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bookmarkStart w:name="KINH TĂNG CHI BỘ" w:id="1"/>
      <w:bookmarkEnd w:id="1"/>
      <w:r>
        <w:rPr>
          <w:b w:val="0"/>
        </w:rPr>
      </w:r>
      <w:bookmarkStart w:name="MỤC LỤC TĂNG CHI BỘ KINH" w:id="2"/>
      <w:bookmarkEnd w:id="2"/>
      <w:r>
        <w:rPr>
          <w:b w:val="0"/>
        </w:rPr>
      </w:r>
      <w:r>
        <w:rPr>
          <w:color w:val="008AF0"/>
        </w:rPr>
        <w:t>KINH TĂNG CHI BỘ</w:t>
      </w:r>
    </w:p>
    <w:p>
      <w:pPr>
        <w:spacing w:line="302" w:lineRule="exact" w:before="0"/>
        <w:ind w:left="2950" w:right="2950" w:firstLine="0"/>
        <w:jc w:val="center"/>
        <w:rPr>
          <w:b/>
          <w:i/>
          <w:sz w:val="27"/>
        </w:rPr>
      </w:pPr>
      <w:r>
        <w:rPr>
          <w:b/>
          <w:i/>
          <w:color w:val="008AF0"/>
          <w:sz w:val="27"/>
        </w:rPr>
        <w:t>Anguttara Nikaya</w:t>
      </w:r>
    </w:p>
    <w:p>
      <w:pPr>
        <w:spacing w:line="225" w:lineRule="exact" w:before="0"/>
        <w:ind w:left="2949" w:right="2950" w:firstLine="0"/>
        <w:jc w:val="center"/>
        <w:rPr>
          <w:b/>
          <w:i/>
          <w:sz w:val="20"/>
        </w:rPr>
      </w:pPr>
      <w:r>
        <w:rPr>
          <w:b/>
          <w:i/>
          <w:color w:val="008AF0"/>
          <w:sz w:val="20"/>
        </w:rPr>
        <w:t>Hòa Thượng </w:t>
      </w:r>
      <w:r>
        <w:rPr>
          <w:b/>
          <w:i/>
          <w:color w:val="FF0000"/>
          <w:sz w:val="20"/>
        </w:rPr>
        <w:t>Thích Minh Châu </w:t>
      </w:r>
      <w:r>
        <w:rPr>
          <w:b/>
          <w:i/>
          <w:color w:val="008AF0"/>
          <w:sz w:val="20"/>
        </w:rPr>
        <w:t>Dịch Việt</w:t>
      </w:r>
    </w:p>
    <w:p>
      <w:pPr>
        <w:pStyle w:val="BodyText"/>
        <w:spacing w:before="10"/>
        <w:rPr>
          <w:b/>
          <w:i/>
        </w:rPr>
      </w:pPr>
    </w:p>
    <w:p>
      <w:pPr>
        <w:spacing w:before="1"/>
        <w:ind w:left="2950" w:right="2950" w:firstLine="0"/>
        <w:jc w:val="center"/>
        <w:rPr>
          <w:rFonts w:ascii="Verdana" w:hAnsi="Verdana"/>
          <w:b/>
          <w:sz w:val="20"/>
        </w:rPr>
      </w:pPr>
      <w:r>
        <w:rPr>
          <w:rFonts w:ascii="Verdana" w:hAnsi="Verdana"/>
          <w:b/>
          <w:color w:val="008AF0"/>
          <w:sz w:val="20"/>
        </w:rPr>
        <w:t>MỤC LỤC TĂNG CHI BỘ KINH</w:t>
      </w:r>
    </w:p>
    <w:p>
      <w:pPr>
        <w:pStyle w:val="BodyText"/>
        <w:spacing w:before="4"/>
        <w:rPr>
          <w:rFonts w:ascii="Verdana"/>
          <w:b/>
          <w:sz w:val="15"/>
        </w:rPr>
      </w:pPr>
    </w:p>
    <w:p>
      <w:pPr>
        <w:spacing w:before="107"/>
        <w:ind w:left="120" w:right="0" w:firstLine="0"/>
        <w:jc w:val="left"/>
        <w:rPr>
          <w:rFonts w:ascii="Verdana" w:hAnsi="Verdana"/>
          <w:b/>
          <w:sz w:val="16"/>
        </w:rPr>
      </w:pPr>
      <w:hyperlink w:history="true" w:anchor="_bookmark0">
        <w:r>
          <w:rPr>
            <w:rFonts w:ascii="Verdana" w:hAnsi="Verdana"/>
            <w:b/>
            <w:color w:val="008AF0"/>
            <w:w w:val="105"/>
            <w:sz w:val="16"/>
          </w:rPr>
          <w:t>Chương Một Pháp</w:t>
        </w:r>
      </w:hyperlink>
    </w:p>
    <w:p>
      <w:pPr>
        <w:pStyle w:val="BodyText"/>
        <w:spacing w:before="2"/>
        <w:rPr>
          <w:rFonts w:ascii="Verdana"/>
          <w:b/>
        </w:rPr>
      </w:pPr>
    </w:p>
    <w:p>
      <w:pPr>
        <w:pStyle w:val="ListParagraph"/>
        <w:numPr>
          <w:ilvl w:val="0"/>
          <w:numId w:val="1"/>
        </w:numPr>
        <w:tabs>
          <w:tab w:pos="1077" w:val="left" w:leader="none"/>
        </w:tabs>
        <w:spacing w:line="240" w:lineRule="auto" w:before="0" w:after="0"/>
        <w:ind w:left="1076" w:right="0" w:hanging="358"/>
        <w:jc w:val="left"/>
        <w:rPr>
          <w:rFonts w:ascii="Verdana" w:hAnsi="Verdana"/>
          <w:b/>
          <w:sz w:val="16"/>
        </w:rPr>
      </w:pPr>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Sắc</w:t>
      </w:r>
    </w:p>
    <w:p>
      <w:pPr>
        <w:pStyle w:val="ListParagraph"/>
        <w:numPr>
          <w:ilvl w:val="0"/>
          <w:numId w:val="1"/>
        </w:numPr>
        <w:tabs>
          <w:tab w:pos="1077" w:val="left" w:leader="none"/>
        </w:tabs>
        <w:spacing w:line="240" w:lineRule="auto" w:before="11" w:after="0"/>
        <w:ind w:left="1076" w:right="0" w:hanging="358"/>
        <w:jc w:val="left"/>
        <w:rPr>
          <w:rFonts w:ascii="Verdana" w:hAnsi="Verdana"/>
          <w:b/>
          <w:sz w:val="16"/>
        </w:rPr>
      </w:pPr>
      <w:hyperlink w:history="true" w:anchor="_bookmark0">
        <w:r>
          <w:rPr>
            <w:rFonts w:ascii="Verdana" w:hAnsi="Verdana"/>
            <w:b/>
            <w:color w:val="008AF0"/>
            <w:w w:val="105"/>
            <w:sz w:val="16"/>
          </w:rPr>
          <w:t>Phẩm Ðoạn Triền</w:t>
        </w:r>
        <w:r>
          <w:rPr>
            <w:rFonts w:ascii="Verdana" w:hAnsi="Verdana"/>
            <w:b/>
            <w:color w:val="008AF0"/>
            <w:spacing w:val="-1"/>
            <w:w w:val="105"/>
            <w:sz w:val="16"/>
          </w:rPr>
          <w:t> </w:t>
        </w:r>
        <w:r>
          <w:rPr>
            <w:rFonts w:ascii="Verdana" w:hAnsi="Verdana"/>
            <w:b/>
            <w:color w:val="008AF0"/>
            <w:w w:val="105"/>
            <w:sz w:val="16"/>
          </w:rPr>
          <w:t>Cái</w:t>
        </w:r>
      </w:hyperlink>
    </w:p>
    <w:p>
      <w:pPr>
        <w:pStyle w:val="ListParagraph"/>
        <w:numPr>
          <w:ilvl w:val="0"/>
          <w:numId w:val="1"/>
        </w:numPr>
        <w:tabs>
          <w:tab w:pos="1077" w:val="left" w:leader="none"/>
        </w:tabs>
        <w:spacing w:line="240" w:lineRule="auto" w:before="10" w:after="0"/>
        <w:ind w:left="1076" w:right="0" w:hanging="358"/>
        <w:jc w:val="left"/>
        <w:rPr>
          <w:rFonts w:ascii="Verdana" w:hAnsi="Verdana"/>
          <w:b/>
          <w:sz w:val="16"/>
        </w:rPr>
      </w:pPr>
      <w:hyperlink w:history="true" w:anchor="_bookmark1">
        <w:r>
          <w:rPr>
            <w:rFonts w:ascii="Verdana" w:hAnsi="Verdana"/>
            <w:b/>
            <w:color w:val="008AF0"/>
            <w:w w:val="105"/>
            <w:sz w:val="16"/>
          </w:rPr>
          <w:t>Phẩm Khó Sử</w:t>
        </w:r>
        <w:r>
          <w:rPr>
            <w:rFonts w:ascii="Verdana" w:hAnsi="Verdana"/>
            <w:b/>
            <w:color w:val="008AF0"/>
            <w:spacing w:val="1"/>
            <w:w w:val="105"/>
            <w:sz w:val="16"/>
          </w:rPr>
          <w:t> </w:t>
        </w:r>
        <w:r>
          <w:rPr>
            <w:rFonts w:ascii="Verdana" w:hAnsi="Verdana"/>
            <w:b/>
            <w:color w:val="008AF0"/>
            <w:w w:val="105"/>
            <w:sz w:val="16"/>
          </w:rPr>
          <w:t>Dụng</w:t>
        </w:r>
      </w:hyperlink>
    </w:p>
    <w:p>
      <w:pPr>
        <w:pStyle w:val="ListParagraph"/>
        <w:numPr>
          <w:ilvl w:val="0"/>
          <w:numId w:val="1"/>
        </w:numPr>
        <w:tabs>
          <w:tab w:pos="1077" w:val="left" w:leader="none"/>
        </w:tabs>
        <w:spacing w:line="240" w:lineRule="auto" w:before="9" w:after="0"/>
        <w:ind w:left="1076" w:right="0" w:hanging="357"/>
        <w:jc w:val="left"/>
        <w:rPr>
          <w:rFonts w:ascii="Verdana" w:hAnsi="Verdana"/>
          <w:b/>
          <w:sz w:val="16"/>
        </w:rPr>
      </w:pPr>
      <w:hyperlink w:history="true" w:anchor="_bookmark2">
        <w:r>
          <w:rPr>
            <w:rFonts w:ascii="Verdana" w:hAnsi="Verdana"/>
            <w:b/>
            <w:color w:val="008AF0"/>
            <w:w w:val="105"/>
            <w:sz w:val="16"/>
          </w:rPr>
          <w:t>Phẩm Không Ðiều</w:t>
        </w:r>
        <w:r>
          <w:rPr>
            <w:rFonts w:ascii="Verdana" w:hAnsi="Verdana"/>
            <w:b/>
            <w:color w:val="008AF0"/>
            <w:spacing w:val="-2"/>
            <w:w w:val="105"/>
            <w:sz w:val="16"/>
          </w:rPr>
          <w:t> </w:t>
        </w:r>
        <w:r>
          <w:rPr>
            <w:rFonts w:ascii="Verdana" w:hAnsi="Verdana"/>
            <w:b/>
            <w:color w:val="008AF0"/>
            <w:w w:val="105"/>
            <w:sz w:val="16"/>
          </w:rPr>
          <w:t>Phục</w:t>
        </w:r>
      </w:hyperlink>
    </w:p>
    <w:p>
      <w:pPr>
        <w:pStyle w:val="ListParagraph"/>
        <w:numPr>
          <w:ilvl w:val="0"/>
          <w:numId w:val="1"/>
        </w:numPr>
        <w:tabs>
          <w:tab w:pos="1077" w:val="left" w:leader="none"/>
        </w:tabs>
        <w:spacing w:line="240" w:lineRule="auto" w:before="10" w:after="0"/>
        <w:ind w:left="1076" w:right="0" w:hanging="357"/>
        <w:jc w:val="left"/>
        <w:rPr>
          <w:rFonts w:ascii="Verdana" w:hAnsi="Verdana"/>
          <w:b/>
          <w:sz w:val="16"/>
        </w:rPr>
      </w:pPr>
      <w:hyperlink w:history="true" w:anchor="_bookmark3">
        <w:r>
          <w:rPr>
            <w:rFonts w:ascii="Verdana" w:hAnsi="Verdana"/>
            <w:b/>
            <w:color w:val="008AF0"/>
            <w:w w:val="105"/>
            <w:sz w:val="16"/>
          </w:rPr>
          <w:t>Phẩm Ðặt Hướng Và Trong Sáng</w:t>
        </w:r>
      </w:hyperlink>
    </w:p>
    <w:p>
      <w:pPr>
        <w:pStyle w:val="ListParagraph"/>
        <w:numPr>
          <w:ilvl w:val="0"/>
          <w:numId w:val="1"/>
        </w:numPr>
        <w:tabs>
          <w:tab w:pos="1077" w:val="left" w:leader="none"/>
        </w:tabs>
        <w:spacing w:line="240" w:lineRule="auto" w:before="9" w:after="0"/>
        <w:ind w:left="1076" w:right="0" w:hanging="357"/>
        <w:jc w:val="left"/>
        <w:rPr>
          <w:rFonts w:ascii="Verdana" w:hAnsi="Verdana"/>
          <w:b/>
          <w:sz w:val="16"/>
        </w:rPr>
      </w:pPr>
      <w:hyperlink w:history="true" w:anchor="_bookmark4">
        <w:r>
          <w:rPr>
            <w:rFonts w:ascii="Verdana" w:hAnsi="Verdana"/>
            <w:b/>
            <w:color w:val="008AF0"/>
            <w:w w:val="105"/>
            <w:sz w:val="16"/>
          </w:rPr>
          <w:t>Phẩm Búng Ngón</w:t>
        </w:r>
        <w:r>
          <w:rPr>
            <w:rFonts w:ascii="Verdana" w:hAnsi="Verdana"/>
            <w:b/>
            <w:color w:val="008AF0"/>
            <w:spacing w:val="-1"/>
            <w:w w:val="105"/>
            <w:sz w:val="16"/>
          </w:rPr>
          <w:t> </w:t>
        </w:r>
        <w:r>
          <w:rPr>
            <w:rFonts w:ascii="Verdana" w:hAnsi="Verdana"/>
            <w:b/>
            <w:color w:val="008AF0"/>
            <w:w w:val="105"/>
            <w:sz w:val="16"/>
          </w:rPr>
          <w:t>Tay</w:t>
        </w:r>
      </w:hyperlink>
    </w:p>
    <w:p>
      <w:pPr>
        <w:pStyle w:val="ListParagraph"/>
        <w:numPr>
          <w:ilvl w:val="0"/>
          <w:numId w:val="1"/>
        </w:numPr>
        <w:tabs>
          <w:tab w:pos="1077" w:val="left" w:leader="none"/>
        </w:tabs>
        <w:spacing w:line="240" w:lineRule="auto" w:before="10" w:after="0"/>
        <w:ind w:left="1076" w:right="0" w:hanging="357"/>
        <w:jc w:val="left"/>
        <w:rPr>
          <w:rFonts w:ascii="Verdana" w:hAnsi="Verdana"/>
          <w:b/>
          <w:sz w:val="16"/>
        </w:rPr>
      </w:pPr>
      <w:hyperlink w:history="true" w:anchor="_bookmark5">
        <w:r>
          <w:rPr>
            <w:rFonts w:ascii="Verdana" w:hAnsi="Verdana"/>
            <w:b/>
            <w:color w:val="008AF0"/>
            <w:w w:val="105"/>
            <w:sz w:val="16"/>
          </w:rPr>
          <w:t>Phẩm Tinh</w:t>
        </w:r>
        <w:r>
          <w:rPr>
            <w:rFonts w:ascii="Verdana" w:hAnsi="Verdana"/>
            <w:b/>
            <w:color w:val="008AF0"/>
            <w:spacing w:val="-1"/>
            <w:w w:val="105"/>
            <w:sz w:val="16"/>
          </w:rPr>
          <w:t> </w:t>
        </w:r>
        <w:r>
          <w:rPr>
            <w:rFonts w:ascii="Verdana" w:hAnsi="Verdana"/>
            <w:b/>
            <w:color w:val="008AF0"/>
            <w:w w:val="105"/>
            <w:sz w:val="16"/>
          </w:rPr>
          <w:t>Tấn</w:t>
        </w:r>
      </w:hyperlink>
    </w:p>
    <w:p>
      <w:pPr>
        <w:pStyle w:val="ListParagraph"/>
        <w:numPr>
          <w:ilvl w:val="0"/>
          <w:numId w:val="1"/>
        </w:numPr>
        <w:tabs>
          <w:tab w:pos="1077" w:val="left" w:leader="none"/>
        </w:tabs>
        <w:spacing w:line="240" w:lineRule="auto" w:before="9" w:after="0"/>
        <w:ind w:left="1076" w:right="0" w:hanging="357"/>
        <w:jc w:val="left"/>
        <w:rPr>
          <w:rFonts w:ascii="Verdana" w:hAnsi="Verdana"/>
          <w:b/>
          <w:sz w:val="16"/>
        </w:rPr>
      </w:pPr>
      <w:hyperlink w:history="true" w:anchor="_bookmark5">
        <w:r>
          <w:rPr>
            <w:rFonts w:ascii="Verdana" w:hAnsi="Verdana"/>
            <w:b/>
            <w:color w:val="008AF0"/>
            <w:w w:val="105"/>
            <w:sz w:val="16"/>
          </w:rPr>
          <w:t>Phẩm Làm Bạn Với</w:t>
        </w:r>
        <w:r>
          <w:rPr>
            <w:rFonts w:ascii="Verdana" w:hAnsi="Verdana"/>
            <w:b/>
            <w:color w:val="008AF0"/>
            <w:spacing w:val="-4"/>
            <w:w w:val="105"/>
            <w:sz w:val="16"/>
          </w:rPr>
          <w:t> </w:t>
        </w:r>
        <w:r>
          <w:rPr>
            <w:rFonts w:ascii="Verdana" w:hAnsi="Verdana"/>
            <w:b/>
            <w:color w:val="008AF0"/>
            <w:w w:val="105"/>
            <w:sz w:val="16"/>
          </w:rPr>
          <w:t>Thiện</w:t>
        </w:r>
      </w:hyperlink>
    </w:p>
    <w:p>
      <w:pPr>
        <w:pStyle w:val="ListParagraph"/>
        <w:numPr>
          <w:ilvl w:val="0"/>
          <w:numId w:val="1"/>
        </w:numPr>
        <w:tabs>
          <w:tab w:pos="1077" w:val="left" w:leader="none"/>
        </w:tabs>
        <w:spacing w:line="240" w:lineRule="auto" w:before="10" w:after="0"/>
        <w:ind w:left="1076" w:right="0" w:hanging="357"/>
        <w:jc w:val="left"/>
        <w:rPr>
          <w:rFonts w:ascii="Verdana" w:hAnsi="Verdana"/>
          <w:b/>
          <w:sz w:val="16"/>
        </w:rPr>
      </w:pPr>
      <w:hyperlink w:history="true" w:anchor="_bookmark6">
        <w:r>
          <w:rPr>
            <w:rFonts w:ascii="Verdana" w:hAnsi="Verdana"/>
            <w:b/>
            <w:color w:val="008AF0"/>
            <w:w w:val="105"/>
            <w:sz w:val="16"/>
          </w:rPr>
          <w:t>Phẩm Phóng</w:t>
        </w:r>
        <w:r>
          <w:rPr>
            <w:rFonts w:ascii="Verdana" w:hAnsi="Verdana"/>
            <w:b/>
            <w:color w:val="008AF0"/>
            <w:spacing w:val="1"/>
            <w:w w:val="105"/>
            <w:sz w:val="16"/>
          </w:rPr>
          <w:t> </w:t>
        </w:r>
        <w:r>
          <w:rPr>
            <w:rFonts w:ascii="Verdana" w:hAnsi="Verdana"/>
            <w:b/>
            <w:color w:val="008AF0"/>
            <w:w w:val="105"/>
            <w:sz w:val="16"/>
          </w:rPr>
          <w:t>Dật</w:t>
        </w:r>
      </w:hyperlink>
    </w:p>
    <w:p>
      <w:pPr>
        <w:pStyle w:val="ListParagraph"/>
        <w:numPr>
          <w:ilvl w:val="0"/>
          <w:numId w:val="2"/>
        </w:numPr>
        <w:tabs>
          <w:tab w:pos="1077" w:val="left" w:leader="none"/>
        </w:tabs>
        <w:spacing w:line="240" w:lineRule="auto" w:before="10" w:after="0"/>
        <w:ind w:left="1076" w:right="0" w:hanging="357"/>
        <w:jc w:val="left"/>
        <w:rPr>
          <w:rFonts w:ascii="Verdana" w:hAnsi="Verdana"/>
          <w:b/>
          <w:sz w:val="16"/>
        </w:rPr>
      </w:pPr>
      <w:hyperlink w:history="true" w:anchor="_bookmark7">
        <w:r>
          <w:rPr>
            <w:rFonts w:ascii="Verdana" w:hAnsi="Verdana"/>
            <w:b/>
            <w:color w:val="008AF0"/>
            <w:w w:val="105"/>
            <w:sz w:val="16"/>
          </w:rPr>
          <w:t>Phẩm Phi</w:t>
        </w:r>
        <w:r>
          <w:rPr>
            <w:rFonts w:ascii="Verdana" w:hAnsi="Verdana"/>
            <w:b/>
            <w:color w:val="008AF0"/>
            <w:spacing w:val="-2"/>
            <w:w w:val="105"/>
            <w:sz w:val="16"/>
          </w:rPr>
          <w:t> </w:t>
        </w:r>
        <w:r>
          <w:rPr>
            <w:rFonts w:ascii="Verdana" w:hAnsi="Verdana"/>
            <w:b/>
            <w:color w:val="008AF0"/>
            <w:w w:val="105"/>
            <w:sz w:val="16"/>
          </w:rPr>
          <w:t>Pháp</w:t>
        </w:r>
      </w:hyperlink>
    </w:p>
    <w:p>
      <w:pPr>
        <w:pStyle w:val="ListParagraph"/>
        <w:numPr>
          <w:ilvl w:val="0"/>
          <w:numId w:val="2"/>
        </w:numPr>
        <w:tabs>
          <w:tab w:pos="1077" w:val="left" w:leader="none"/>
        </w:tabs>
        <w:spacing w:line="240" w:lineRule="auto" w:before="9" w:after="0"/>
        <w:ind w:left="1076" w:right="0" w:hanging="357"/>
        <w:jc w:val="left"/>
        <w:rPr>
          <w:rFonts w:ascii="Verdana" w:hAnsi="Verdana"/>
          <w:b/>
          <w:sz w:val="16"/>
        </w:rPr>
      </w:pPr>
      <w:hyperlink w:history="true" w:anchor="_bookmark8">
        <w:r>
          <w:rPr>
            <w:rFonts w:ascii="Verdana" w:hAnsi="Verdana"/>
            <w:b/>
            <w:color w:val="008AF0"/>
            <w:w w:val="105"/>
            <w:sz w:val="16"/>
          </w:rPr>
          <w:t>Phẩm Thứ Mười Một</w:t>
        </w:r>
      </w:hyperlink>
    </w:p>
    <w:p>
      <w:pPr>
        <w:pStyle w:val="ListParagraph"/>
        <w:numPr>
          <w:ilvl w:val="0"/>
          <w:numId w:val="2"/>
        </w:numPr>
        <w:tabs>
          <w:tab w:pos="1077" w:val="left" w:leader="none"/>
        </w:tabs>
        <w:spacing w:line="240" w:lineRule="auto" w:before="10" w:after="0"/>
        <w:ind w:left="1076" w:right="0" w:hanging="357"/>
        <w:jc w:val="left"/>
        <w:rPr>
          <w:rFonts w:ascii="Verdana" w:hAnsi="Verdana"/>
          <w:b/>
          <w:sz w:val="16"/>
        </w:rPr>
      </w:pPr>
      <w:hyperlink w:history="true" w:anchor="_bookmark8">
        <w:r>
          <w:rPr>
            <w:rFonts w:ascii="Verdana" w:hAnsi="Verdana"/>
            <w:b/>
            <w:color w:val="008AF0"/>
            <w:w w:val="105"/>
            <w:sz w:val="16"/>
          </w:rPr>
          <w:t>Phẩm Vô</w:t>
        </w:r>
        <w:r>
          <w:rPr>
            <w:rFonts w:ascii="Verdana" w:hAnsi="Verdana"/>
            <w:b/>
            <w:color w:val="008AF0"/>
            <w:spacing w:val="-1"/>
            <w:w w:val="105"/>
            <w:sz w:val="16"/>
          </w:rPr>
          <w:t> </w:t>
        </w:r>
        <w:r>
          <w:rPr>
            <w:rFonts w:ascii="Verdana" w:hAnsi="Verdana"/>
            <w:b/>
            <w:color w:val="008AF0"/>
            <w:w w:val="105"/>
            <w:sz w:val="16"/>
          </w:rPr>
          <w:t>Phạm</w:t>
        </w:r>
      </w:hyperlink>
    </w:p>
    <w:p>
      <w:pPr>
        <w:pStyle w:val="ListParagraph"/>
        <w:numPr>
          <w:ilvl w:val="0"/>
          <w:numId w:val="2"/>
        </w:numPr>
        <w:tabs>
          <w:tab w:pos="1077" w:val="left" w:leader="none"/>
        </w:tabs>
        <w:spacing w:line="240" w:lineRule="auto" w:before="9" w:after="0"/>
        <w:ind w:left="1076" w:right="0" w:hanging="357"/>
        <w:jc w:val="left"/>
        <w:rPr>
          <w:rFonts w:ascii="Verdana" w:hAnsi="Verdana"/>
          <w:b/>
          <w:sz w:val="16"/>
        </w:rPr>
      </w:pPr>
      <w:hyperlink w:history="true" w:anchor="_bookmark9">
        <w:r>
          <w:rPr>
            <w:rFonts w:ascii="Verdana" w:hAnsi="Verdana"/>
            <w:b/>
            <w:color w:val="008AF0"/>
            <w:w w:val="105"/>
            <w:sz w:val="16"/>
          </w:rPr>
          <w:t>Phẩm Một</w:t>
        </w:r>
        <w:r>
          <w:rPr>
            <w:rFonts w:ascii="Verdana" w:hAnsi="Verdana"/>
            <w:b/>
            <w:color w:val="008AF0"/>
            <w:spacing w:val="-2"/>
            <w:w w:val="105"/>
            <w:sz w:val="16"/>
          </w:rPr>
          <w:t> </w:t>
        </w:r>
        <w:r>
          <w:rPr>
            <w:rFonts w:ascii="Verdana" w:hAnsi="Verdana"/>
            <w:b/>
            <w:color w:val="008AF0"/>
            <w:w w:val="105"/>
            <w:sz w:val="16"/>
          </w:rPr>
          <w:t>Người</w:t>
        </w:r>
      </w:hyperlink>
    </w:p>
    <w:p>
      <w:pPr>
        <w:pStyle w:val="ListParagraph"/>
        <w:numPr>
          <w:ilvl w:val="0"/>
          <w:numId w:val="2"/>
        </w:numPr>
        <w:tabs>
          <w:tab w:pos="1077" w:val="left" w:leader="none"/>
        </w:tabs>
        <w:spacing w:line="240" w:lineRule="auto" w:before="10" w:after="0"/>
        <w:ind w:left="1076" w:right="0" w:hanging="357"/>
        <w:jc w:val="left"/>
        <w:rPr>
          <w:rFonts w:ascii="Verdana" w:hAnsi="Verdana"/>
          <w:b/>
          <w:sz w:val="16"/>
        </w:rPr>
      </w:pPr>
      <w:hyperlink w:history="true" w:anchor="_bookmark9">
        <w:r>
          <w:rPr>
            <w:rFonts w:ascii="Verdana" w:hAnsi="Verdana"/>
            <w:b/>
            <w:color w:val="008AF0"/>
            <w:w w:val="105"/>
            <w:sz w:val="16"/>
          </w:rPr>
          <w:t>Phẩm Người Tối</w:t>
        </w:r>
        <w:r>
          <w:rPr>
            <w:rFonts w:ascii="Verdana" w:hAnsi="Verdana"/>
            <w:b/>
            <w:color w:val="008AF0"/>
            <w:spacing w:val="-2"/>
            <w:w w:val="105"/>
            <w:sz w:val="16"/>
          </w:rPr>
          <w:t> </w:t>
        </w:r>
        <w:r>
          <w:rPr>
            <w:rFonts w:ascii="Verdana" w:hAnsi="Verdana"/>
            <w:b/>
            <w:color w:val="008AF0"/>
            <w:w w:val="105"/>
            <w:sz w:val="16"/>
          </w:rPr>
          <w:t>Thắng</w:t>
        </w:r>
      </w:hyperlink>
    </w:p>
    <w:p>
      <w:pPr>
        <w:pStyle w:val="ListParagraph"/>
        <w:numPr>
          <w:ilvl w:val="0"/>
          <w:numId w:val="2"/>
        </w:numPr>
        <w:tabs>
          <w:tab w:pos="1077" w:val="left" w:leader="none"/>
        </w:tabs>
        <w:spacing w:line="240" w:lineRule="auto" w:before="9" w:after="0"/>
        <w:ind w:left="1076" w:right="0" w:hanging="357"/>
        <w:jc w:val="left"/>
        <w:rPr>
          <w:rFonts w:ascii="Verdana" w:hAnsi="Verdana"/>
          <w:b/>
          <w:sz w:val="16"/>
        </w:rPr>
      </w:pPr>
      <w:hyperlink w:history="true" w:anchor="_bookmark10">
        <w:r>
          <w:rPr>
            <w:rFonts w:ascii="Verdana" w:hAnsi="Verdana"/>
            <w:b/>
            <w:color w:val="008AF0"/>
            <w:w w:val="105"/>
            <w:sz w:val="16"/>
          </w:rPr>
          <w:t>Phẩm Không Thể Có</w:t>
        </w:r>
        <w:r>
          <w:rPr>
            <w:rFonts w:ascii="Verdana" w:hAnsi="Verdana"/>
            <w:b/>
            <w:color w:val="008AF0"/>
            <w:spacing w:val="-2"/>
            <w:w w:val="105"/>
            <w:sz w:val="16"/>
          </w:rPr>
          <w:t> </w:t>
        </w:r>
        <w:r>
          <w:rPr>
            <w:rFonts w:ascii="Verdana" w:hAnsi="Verdana"/>
            <w:b/>
            <w:color w:val="008AF0"/>
            <w:w w:val="105"/>
            <w:sz w:val="16"/>
          </w:rPr>
          <w:t>Ðược</w:t>
        </w:r>
      </w:hyperlink>
    </w:p>
    <w:p>
      <w:pPr>
        <w:pStyle w:val="ListParagraph"/>
        <w:numPr>
          <w:ilvl w:val="0"/>
          <w:numId w:val="2"/>
        </w:numPr>
        <w:tabs>
          <w:tab w:pos="1077" w:val="left" w:leader="none"/>
        </w:tabs>
        <w:spacing w:line="240" w:lineRule="auto" w:before="11" w:after="0"/>
        <w:ind w:left="1076" w:right="0" w:hanging="357"/>
        <w:jc w:val="left"/>
        <w:rPr>
          <w:rFonts w:ascii="Verdana" w:hAnsi="Verdana"/>
          <w:b/>
          <w:sz w:val="16"/>
        </w:rPr>
      </w:pPr>
      <w:hyperlink w:history="true" w:anchor="_bookmark11">
        <w:r>
          <w:rPr>
            <w:rFonts w:ascii="Verdana" w:hAnsi="Verdana"/>
            <w:b/>
            <w:color w:val="008AF0"/>
            <w:w w:val="105"/>
            <w:sz w:val="16"/>
          </w:rPr>
          <w:t>Phẩm Một</w:t>
        </w:r>
        <w:r>
          <w:rPr>
            <w:rFonts w:ascii="Verdana" w:hAnsi="Verdana"/>
            <w:b/>
            <w:color w:val="008AF0"/>
            <w:spacing w:val="-8"/>
            <w:w w:val="105"/>
            <w:sz w:val="16"/>
          </w:rPr>
          <w:t> </w:t>
        </w:r>
        <w:r>
          <w:rPr>
            <w:rFonts w:ascii="Verdana" w:hAnsi="Verdana"/>
            <w:b/>
            <w:color w:val="008AF0"/>
            <w:w w:val="105"/>
            <w:sz w:val="16"/>
          </w:rPr>
          <w:t>Pháp</w:t>
        </w:r>
      </w:hyperlink>
    </w:p>
    <w:p>
      <w:pPr>
        <w:pStyle w:val="ListParagraph"/>
        <w:numPr>
          <w:ilvl w:val="0"/>
          <w:numId w:val="2"/>
        </w:numPr>
        <w:tabs>
          <w:tab w:pos="1077" w:val="left" w:leader="none"/>
        </w:tabs>
        <w:spacing w:line="240" w:lineRule="auto" w:before="10" w:after="0"/>
        <w:ind w:left="1076" w:right="0" w:hanging="357"/>
        <w:jc w:val="left"/>
        <w:rPr>
          <w:rFonts w:ascii="Verdana" w:hAnsi="Verdana"/>
          <w:b/>
          <w:sz w:val="16"/>
        </w:rPr>
      </w:pPr>
      <w:hyperlink w:history="true" w:anchor="_bookmark11">
        <w:r>
          <w:rPr>
            <w:rFonts w:ascii="Verdana" w:hAnsi="Verdana"/>
            <w:b/>
            <w:color w:val="008AF0"/>
            <w:w w:val="105"/>
            <w:sz w:val="16"/>
          </w:rPr>
          <w:t>Phẩm Chủng</w:t>
        </w:r>
        <w:r>
          <w:rPr>
            <w:rFonts w:ascii="Verdana" w:hAnsi="Verdana"/>
            <w:b/>
            <w:color w:val="008AF0"/>
            <w:spacing w:val="-4"/>
            <w:w w:val="105"/>
            <w:sz w:val="16"/>
          </w:rPr>
          <w:t> </w:t>
        </w:r>
        <w:r>
          <w:rPr>
            <w:rFonts w:ascii="Verdana" w:hAnsi="Verdana"/>
            <w:b/>
            <w:color w:val="008AF0"/>
            <w:w w:val="105"/>
            <w:sz w:val="16"/>
          </w:rPr>
          <w:t>Tử</w:t>
        </w:r>
      </w:hyperlink>
    </w:p>
    <w:p>
      <w:pPr>
        <w:pStyle w:val="ListParagraph"/>
        <w:numPr>
          <w:ilvl w:val="0"/>
          <w:numId w:val="2"/>
        </w:numPr>
        <w:tabs>
          <w:tab w:pos="1077" w:val="left" w:leader="none"/>
        </w:tabs>
        <w:spacing w:line="240" w:lineRule="auto" w:before="9" w:after="0"/>
        <w:ind w:left="1076" w:right="0" w:hanging="358"/>
        <w:jc w:val="left"/>
        <w:rPr>
          <w:rFonts w:ascii="Verdana" w:hAnsi="Verdana"/>
          <w:b/>
          <w:sz w:val="16"/>
        </w:rPr>
      </w:pPr>
      <w:hyperlink w:history="true" w:anchor="_bookmark12">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Makkhali</w:t>
        </w:r>
      </w:hyperlink>
    </w:p>
    <w:p>
      <w:pPr>
        <w:pStyle w:val="ListParagraph"/>
        <w:numPr>
          <w:ilvl w:val="0"/>
          <w:numId w:val="2"/>
        </w:numPr>
        <w:tabs>
          <w:tab w:pos="1077" w:val="left" w:leader="none"/>
        </w:tabs>
        <w:spacing w:line="240" w:lineRule="auto" w:before="10" w:after="0"/>
        <w:ind w:left="1076" w:right="0" w:hanging="358"/>
        <w:jc w:val="left"/>
        <w:rPr>
          <w:rFonts w:ascii="Verdana" w:hAnsi="Verdana"/>
          <w:b/>
          <w:sz w:val="16"/>
        </w:rPr>
      </w:pPr>
      <w:hyperlink w:history="true" w:anchor="_bookmark13">
        <w:r>
          <w:rPr>
            <w:rFonts w:ascii="Verdana" w:hAnsi="Verdana"/>
            <w:b/>
            <w:color w:val="008AF0"/>
            <w:w w:val="105"/>
            <w:sz w:val="16"/>
          </w:rPr>
          <w:t>Phẩm Không Phóng</w:t>
        </w:r>
        <w:r>
          <w:rPr>
            <w:rFonts w:ascii="Verdana" w:hAnsi="Verdana"/>
            <w:b/>
            <w:color w:val="008AF0"/>
            <w:spacing w:val="-1"/>
            <w:w w:val="105"/>
            <w:sz w:val="16"/>
          </w:rPr>
          <w:t> </w:t>
        </w:r>
        <w:r>
          <w:rPr>
            <w:rFonts w:ascii="Verdana" w:hAnsi="Verdana"/>
            <w:b/>
            <w:color w:val="008AF0"/>
            <w:w w:val="105"/>
            <w:sz w:val="16"/>
          </w:rPr>
          <w:t>Dật</w:t>
        </w:r>
      </w:hyperlink>
    </w:p>
    <w:p>
      <w:pPr>
        <w:pStyle w:val="ListParagraph"/>
        <w:numPr>
          <w:ilvl w:val="0"/>
          <w:numId w:val="2"/>
        </w:numPr>
        <w:tabs>
          <w:tab w:pos="1077" w:val="left" w:leader="none"/>
        </w:tabs>
        <w:spacing w:line="240" w:lineRule="auto" w:before="9" w:after="0"/>
        <w:ind w:left="1076" w:right="0" w:hanging="358"/>
        <w:jc w:val="left"/>
        <w:rPr>
          <w:rFonts w:ascii="Verdana" w:hAnsi="Verdana"/>
          <w:b/>
          <w:sz w:val="16"/>
        </w:rPr>
      </w:pPr>
      <w:hyperlink w:history="true" w:anchor="_bookmark14">
        <w:r>
          <w:rPr>
            <w:rFonts w:ascii="Verdana" w:hAnsi="Verdana"/>
            <w:b/>
            <w:color w:val="008AF0"/>
            <w:w w:val="105"/>
            <w:sz w:val="16"/>
          </w:rPr>
          <w:t>Phẩm Thiền Ðịnh</w:t>
        </w:r>
        <w:r>
          <w:rPr>
            <w:rFonts w:ascii="Verdana" w:hAnsi="Verdana"/>
            <w:b/>
            <w:color w:val="008AF0"/>
            <w:spacing w:val="-1"/>
            <w:w w:val="105"/>
            <w:sz w:val="16"/>
          </w:rPr>
          <w:t> </w:t>
        </w:r>
        <w:r>
          <w:rPr>
            <w:rFonts w:ascii="Verdana" w:hAnsi="Verdana"/>
            <w:b/>
            <w:color w:val="008AF0"/>
            <w:w w:val="105"/>
            <w:sz w:val="16"/>
          </w:rPr>
          <w:t>(1)</w:t>
        </w:r>
      </w:hyperlink>
    </w:p>
    <w:p>
      <w:pPr>
        <w:pStyle w:val="ListParagraph"/>
        <w:numPr>
          <w:ilvl w:val="0"/>
          <w:numId w:val="2"/>
        </w:numPr>
        <w:tabs>
          <w:tab w:pos="1077" w:val="left" w:leader="none"/>
        </w:tabs>
        <w:spacing w:line="602" w:lineRule="auto" w:before="10" w:after="0"/>
        <w:ind w:left="120" w:right="7276" w:firstLine="600"/>
        <w:jc w:val="left"/>
        <w:rPr>
          <w:rFonts w:ascii="Verdana" w:hAnsi="Verdana"/>
          <w:b/>
          <w:sz w:val="16"/>
        </w:rPr>
      </w:pPr>
      <w:hyperlink w:history="true" w:anchor="_bookmark15">
        <w:r>
          <w:rPr>
            <w:rFonts w:ascii="Verdana" w:hAnsi="Verdana"/>
            <w:b/>
            <w:color w:val="008AF0"/>
            <w:w w:val="105"/>
            <w:sz w:val="16"/>
          </w:rPr>
          <w:t>Phẩm Thiền Ðịnh</w:t>
        </w:r>
        <w:r>
          <w:rPr>
            <w:rFonts w:ascii="Verdana" w:hAnsi="Verdana"/>
            <w:b/>
            <w:color w:val="008AF0"/>
            <w:spacing w:val="-9"/>
            <w:w w:val="105"/>
            <w:sz w:val="16"/>
          </w:rPr>
          <w:t> </w:t>
        </w:r>
        <w:r>
          <w:rPr>
            <w:rFonts w:ascii="Verdana" w:hAnsi="Verdana"/>
            <w:b/>
            <w:color w:val="008AF0"/>
            <w:w w:val="105"/>
            <w:sz w:val="16"/>
          </w:rPr>
          <w:t>(2)</w:t>
        </w:r>
      </w:hyperlink>
      <w:r>
        <w:rPr>
          <w:rFonts w:ascii="Verdana" w:hAnsi="Verdana"/>
          <w:b/>
          <w:color w:val="008AF0"/>
          <w:w w:val="105"/>
          <w:sz w:val="16"/>
        </w:rPr>
        <w:t> </w:t>
      </w:r>
      <w:hyperlink w:history="true" w:anchor="_bookmark16">
        <w:r>
          <w:rPr>
            <w:rFonts w:ascii="Verdana" w:hAnsi="Verdana"/>
            <w:b/>
            <w:color w:val="008AF0"/>
            <w:w w:val="105"/>
            <w:sz w:val="16"/>
          </w:rPr>
          <w:t>Chương Hai Pháp</w:t>
        </w:r>
      </w:hyperlink>
    </w:p>
    <w:p>
      <w:pPr>
        <w:pStyle w:val="ListParagraph"/>
        <w:numPr>
          <w:ilvl w:val="1"/>
          <w:numId w:val="2"/>
        </w:numPr>
        <w:tabs>
          <w:tab w:pos="1077" w:val="left" w:leader="none"/>
        </w:tabs>
        <w:spacing w:line="240" w:lineRule="auto" w:before="2" w:after="0"/>
        <w:ind w:left="1076" w:right="0" w:hanging="357"/>
        <w:jc w:val="left"/>
        <w:rPr>
          <w:rFonts w:ascii="Verdana" w:hAnsi="Verdana"/>
          <w:b/>
          <w:sz w:val="16"/>
        </w:rPr>
      </w:pPr>
      <w:hyperlink w:history="true" w:anchor="_bookmark16">
        <w:r>
          <w:rPr>
            <w:rFonts w:ascii="Verdana" w:hAnsi="Verdana"/>
            <w:b/>
            <w:color w:val="008AF0"/>
            <w:w w:val="105"/>
            <w:sz w:val="16"/>
          </w:rPr>
          <w:t>Phẩm Hình Phạt</w:t>
        </w:r>
      </w:hyperlink>
    </w:p>
    <w:p>
      <w:pPr>
        <w:pStyle w:val="ListParagraph"/>
        <w:numPr>
          <w:ilvl w:val="1"/>
          <w:numId w:val="2"/>
        </w:numPr>
        <w:tabs>
          <w:tab w:pos="1077" w:val="left" w:leader="none"/>
        </w:tabs>
        <w:spacing w:line="240" w:lineRule="auto" w:before="9" w:after="0"/>
        <w:ind w:left="1076" w:right="0" w:hanging="357"/>
        <w:jc w:val="left"/>
        <w:rPr>
          <w:rFonts w:ascii="Verdana" w:hAnsi="Verdana"/>
          <w:b/>
          <w:sz w:val="16"/>
        </w:rPr>
      </w:pPr>
      <w:hyperlink w:history="true" w:anchor="_bookmark17">
        <w:r>
          <w:rPr>
            <w:rFonts w:ascii="Verdana" w:hAnsi="Verdana"/>
            <w:b/>
            <w:color w:val="008AF0"/>
            <w:w w:val="105"/>
            <w:sz w:val="16"/>
          </w:rPr>
          <w:t>Phẩm Tranh</w:t>
        </w:r>
        <w:r>
          <w:rPr>
            <w:rFonts w:ascii="Verdana" w:hAnsi="Verdana"/>
            <w:b/>
            <w:color w:val="008AF0"/>
            <w:spacing w:val="-2"/>
            <w:w w:val="105"/>
            <w:sz w:val="16"/>
          </w:rPr>
          <w:t> </w:t>
        </w:r>
        <w:r>
          <w:rPr>
            <w:rFonts w:ascii="Verdana" w:hAnsi="Verdana"/>
            <w:b/>
            <w:color w:val="008AF0"/>
            <w:w w:val="105"/>
            <w:sz w:val="16"/>
          </w:rPr>
          <w:t>Luận</w:t>
        </w:r>
      </w:hyperlink>
    </w:p>
    <w:p>
      <w:pPr>
        <w:pStyle w:val="ListParagraph"/>
        <w:numPr>
          <w:ilvl w:val="1"/>
          <w:numId w:val="2"/>
        </w:numPr>
        <w:tabs>
          <w:tab w:pos="1077" w:val="left" w:leader="none"/>
        </w:tabs>
        <w:spacing w:line="240" w:lineRule="auto" w:before="10" w:after="0"/>
        <w:ind w:left="1076" w:right="0" w:hanging="357"/>
        <w:jc w:val="left"/>
        <w:rPr>
          <w:rFonts w:ascii="Verdana" w:hAnsi="Verdana"/>
          <w:b/>
          <w:sz w:val="16"/>
        </w:rPr>
      </w:pPr>
      <w:hyperlink w:history="true" w:anchor="_bookmark18">
        <w:r>
          <w:rPr>
            <w:rFonts w:ascii="Verdana" w:hAnsi="Verdana"/>
            <w:b/>
            <w:color w:val="008AF0"/>
            <w:w w:val="105"/>
            <w:sz w:val="16"/>
          </w:rPr>
          <w:t>Phẩm Người</w:t>
        </w:r>
        <w:r>
          <w:rPr>
            <w:rFonts w:ascii="Verdana" w:hAnsi="Verdana"/>
            <w:b/>
            <w:color w:val="008AF0"/>
            <w:spacing w:val="-1"/>
            <w:w w:val="105"/>
            <w:sz w:val="16"/>
          </w:rPr>
          <w:t> </w:t>
        </w:r>
        <w:r>
          <w:rPr>
            <w:rFonts w:ascii="Verdana" w:hAnsi="Verdana"/>
            <w:b/>
            <w:color w:val="008AF0"/>
            <w:w w:val="105"/>
            <w:sz w:val="16"/>
          </w:rPr>
          <w:t>Ngu</w:t>
        </w:r>
      </w:hyperlink>
    </w:p>
    <w:p>
      <w:pPr>
        <w:pStyle w:val="ListParagraph"/>
        <w:numPr>
          <w:ilvl w:val="1"/>
          <w:numId w:val="2"/>
        </w:numPr>
        <w:tabs>
          <w:tab w:pos="1077" w:val="left" w:leader="none"/>
        </w:tabs>
        <w:spacing w:line="240" w:lineRule="auto" w:before="9" w:after="0"/>
        <w:ind w:left="1076" w:right="0" w:hanging="357"/>
        <w:jc w:val="left"/>
        <w:rPr>
          <w:rFonts w:ascii="Verdana" w:hAnsi="Verdana"/>
          <w:b/>
          <w:sz w:val="16"/>
        </w:rPr>
      </w:pPr>
      <w:hyperlink w:history="true" w:anchor="_bookmark19">
        <w:r>
          <w:rPr>
            <w:rFonts w:ascii="Verdana" w:hAnsi="Verdana"/>
            <w:b/>
            <w:color w:val="008AF0"/>
            <w:w w:val="105"/>
            <w:sz w:val="16"/>
          </w:rPr>
          <w:t>Phẩm Tâm Thăng</w:t>
        </w:r>
        <w:r>
          <w:rPr>
            <w:rFonts w:ascii="Verdana" w:hAnsi="Verdana"/>
            <w:b/>
            <w:color w:val="008AF0"/>
            <w:spacing w:val="-2"/>
            <w:w w:val="105"/>
            <w:sz w:val="16"/>
          </w:rPr>
          <w:t> </w:t>
        </w:r>
        <w:r>
          <w:rPr>
            <w:rFonts w:ascii="Verdana" w:hAnsi="Verdana"/>
            <w:b/>
            <w:color w:val="008AF0"/>
            <w:w w:val="105"/>
            <w:sz w:val="16"/>
          </w:rPr>
          <w:t>Bằng</w:t>
        </w:r>
      </w:hyperlink>
    </w:p>
    <w:p>
      <w:pPr>
        <w:pStyle w:val="ListParagraph"/>
        <w:numPr>
          <w:ilvl w:val="1"/>
          <w:numId w:val="2"/>
        </w:numPr>
        <w:tabs>
          <w:tab w:pos="1077" w:val="left" w:leader="none"/>
        </w:tabs>
        <w:spacing w:line="240" w:lineRule="auto" w:before="10" w:after="0"/>
        <w:ind w:left="1076" w:right="0" w:hanging="357"/>
        <w:jc w:val="left"/>
        <w:rPr>
          <w:rFonts w:ascii="Verdana" w:hAnsi="Verdana"/>
          <w:b/>
          <w:sz w:val="16"/>
        </w:rPr>
      </w:pPr>
      <w:hyperlink w:history="true" w:anchor="_bookmark20">
        <w:r>
          <w:rPr>
            <w:rFonts w:ascii="Verdana" w:hAnsi="Verdana"/>
            <w:b/>
            <w:color w:val="008AF0"/>
            <w:w w:val="105"/>
            <w:sz w:val="16"/>
          </w:rPr>
          <w:t>Phẩm Hội</w:t>
        </w:r>
        <w:r>
          <w:rPr>
            <w:rFonts w:ascii="Verdana" w:hAnsi="Verdana"/>
            <w:b/>
            <w:color w:val="008AF0"/>
            <w:spacing w:val="-2"/>
            <w:w w:val="105"/>
            <w:sz w:val="16"/>
          </w:rPr>
          <w:t> </w:t>
        </w:r>
        <w:r>
          <w:rPr>
            <w:rFonts w:ascii="Verdana" w:hAnsi="Verdana"/>
            <w:b/>
            <w:color w:val="008AF0"/>
            <w:w w:val="105"/>
            <w:sz w:val="16"/>
          </w:rPr>
          <w:t>Chúng</w:t>
        </w:r>
      </w:hyperlink>
    </w:p>
    <w:p>
      <w:pPr>
        <w:pStyle w:val="ListParagraph"/>
        <w:numPr>
          <w:ilvl w:val="1"/>
          <w:numId w:val="2"/>
        </w:numPr>
        <w:tabs>
          <w:tab w:pos="1077" w:val="left" w:leader="none"/>
        </w:tabs>
        <w:spacing w:line="240" w:lineRule="auto" w:before="9" w:after="0"/>
        <w:ind w:left="1076" w:right="0" w:hanging="357"/>
        <w:jc w:val="left"/>
        <w:rPr>
          <w:rFonts w:ascii="Verdana" w:hAnsi="Verdana"/>
          <w:b/>
          <w:sz w:val="16"/>
        </w:rPr>
      </w:pPr>
      <w:hyperlink w:history="true" w:anchor="_bookmark21">
        <w:r>
          <w:rPr>
            <w:rFonts w:ascii="Verdana" w:hAnsi="Verdana"/>
            <w:b/>
            <w:color w:val="008AF0"/>
            <w:w w:val="105"/>
            <w:sz w:val="16"/>
          </w:rPr>
          <w:t>Phẩm Người</w:t>
        </w:r>
      </w:hyperlink>
    </w:p>
    <w:p>
      <w:pPr>
        <w:pStyle w:val="ListParagraph"/>
        <w:numPr>
          <w:ilvl w:val="1"/>
          <w:numId w:val="2"/>
        </w:numPr>
        <w:tabs>
          <w:tab w:pos="1077" w:val="left" w:leader="none"/>
        </w:tabs>
        <w:spacing w:line="240" w:lineRule="auto" w:before="10" w:after="0"/>
        <w:ind w:left="1076" w:right="0" w:hanging="357"/>
        <w:jc w:val="left"/>
        <w:rPr>
          <w:rFonts w:ascii="Verdana" w:hAnsi="Verdana"/>
          <w:b/>
          <w:sz w:val="16"/>
        </w:rPr>
      </w:pPr>
      <w:hyperlink w:history="true" w:anchor="_bookmark22">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Lạc</w:t>
        </w:r>
      </w:hyperlink>
    </w:p>
    <w:p>
      <w:pPr>
        <w:pStyle w:val="ListParagraph"/>
        <w:numPr>
          <w:ilvl w:val="1"/>
          <w:numId w:val="2"/>
        </w:numPr>
        <w:tabs>
          <w:tab w:pos="1077" w:val="left" w:leader="none"/>
        </w:tabs>
        <w:spacing w:line="240" w:lineRule="auto" w:before="11" w:after="0"/>
        <w:ind w:left="1076" w:right="0" w:hanging="357"/>
        <w:jc w:val="left"/>
        <w:rPr>
          <w:rFonts w:ascii="Verdana" w:hAnsi="Verdana"/>
          <w:b/>
          <w:sz w:val="16"/>
        </w:rPr>
      </w:pPr>
      <w:hyperlink w:history="true" w:anchor="_bookmark23">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Tướng</w:t>
        </w:r>
      </w:hyperlink>
    </w:p>
    <w:p>
      <w:pPr>
        <w:pStyle w:val="ListParagraph"/>
        <w:numPr>
          <w:ilvl w:val="1"/>
          <w:numId w:val="2"/>
        </w:numPr>
        <w:tabs>
          <w:tab w:pos="1077" w:val="left" w:leader="none"/>
        </w:tabs>
        <w:spacing w:line="240" w:lineRule="auto" w:before="9" w:after="0"/>
        <w:ind w:left="1076" w:right="0" w:hanging="357"/>
        <w:jc w:val="left"/>
        <w:rPr>
          <w:rFonts w:ascii="Verdana" w:hAnsi="Verdana"/>
          <w:b/>
          <w:sz w:val="16"/>
        </w:rPr>
      </w:pPr>
      <w:hyperlink w:history="true" w:anchor="_bookmark23">
        <w:r>
          <w:rPr>
            <w:rFonts w:ascii="Verdana" w:hAnsi="Verdana"/>
            <w:b/>
            <w:color w:val="008AF0"/>
            <w:w w:val="105"/>
            <w:sz w:val="16"/>
          </w:rPr>
          <w:t>Phẩm Các</w:t>
        </w:r>
        <w:r>
          <w:rPr>
            <w:rFonts w:ascii="Verdana" w:hAnsi="Verdana"/>
            <w:b/>
            <w:color w:val="008AF0"/>
            <w:spacing w:val="-1"/>
            <w:w w:val="105"/>
            <w:sz w:val="16"/>
          </w:rPr>
          <w:t> </w:t>
        </w:r>
        <w:r>
          <w:rPr>
            <w:rFonts w:ascii="Verdana" w:hAnsi="Verdana"/>
            <w:b/>
            <w:color w:val="008AF0"/>
            <w:w w:val="105"/>
            <w:sz w:val="16"/>
          </w:rPr>
          <w:t>Pháp</w:t>
        </w:r>
      </w:hyperlink>
    </w:p>
    <w:p>
      <w:pPr>
        <w:pStyle w:val="ListParagraph"/>
        <w:numPr>
          <w:ilvl w:val="0"/>
          <w:numId w:val="3"/>
        </w:numPr>
        <w:tabs>
          <w:tab w:pos="1077" w:val="left" w:leader="none"/>
        </w:tabs>
        <w:spacing w:line="240" w:lineRule="auto" w:before="10" w:after="0"/>
        <w:ind w:left="1076" w:right="0" w:hanging="357"/>
        <w:jc w:val="left"/>
        <w:rPr>
          <w:rFonts w:ascii="Verdana" w:hAnsi="Verdana"/>
          <w:b/>
          <w:sz w:val="16"/>
        </w:rPr>
      </w:pPr>
      <w:hyperlink w:history="true" w:anchor="_bookmark24">
        <w:r>
          <w:rPr>
            <w:rFonts w:ascii="Verdana" w:hAnsi="Verdana"/>
            <w:b/>
            <w:color w:val="008AF0"/>
            <w:w w:val="105"/>
            <w:sz w:val="16"/>
          </w:rPr>
          <w:t>Phẩm Kẻ</w:t>
        </w:r>
        <w:r>
          <w:rPr>
            <w:rFonts w:ascii="Verdana" w:hAnsi="Verdana"/>
            <w:b/>
            <w:color w:val="008AF0"/>
            <w:spacing w:val="-1"/>
            <w:w w:val="105"/>
            <w:sz w:val="16"/>
          </w:rPr>
          <w:t> </w:t>
        </w:r>
        <w:r>
          <w:rPr>
            <w:rFonts w:ascii="Verdana" w:hAnsi="Verdana"/>
            <w:b/>
            <w:color w:val="008AF0"/>
            <w:w w:val="105"/>
            <w:sz w:val="16"/>
          </w:rPr>
          <w:t>Ngu</w:t>
        </w:r>
      </w:hyperlink>
    </w:p>
    <w:p>
      <w:pPr>
        <w:pStyle w:val="ListParagraph"/>
        <w:numPr>
          <w:ilvl w:val="0"/>
          <w:numId w:val="3"/>
        </w:numPr>
        <w:tabs>
          <w:tab w:pos="1077" w:val="left" w:leader="none"/>
        </w:tabs>
        <w:spacing w:line="240" w:lineRule="auto" w:before="9" w:after="0"/>
        <w:ind w:left="1076" w:right="0" w:hanging="357"/>
        <w:jc w:val="left"/>
        <w:rPr>
          <w:rFonts w:ascii="Verdana" w:hAnsi="Verdana"/>
          <w:b/>
          <w:sz w:val="16"/>
        </w:rPr>
      </w:pPr>
      <w:hyperlink w:history="true" w:anchor="_bookmark25">
        <w:r>
          <w:rPr>
            <w:rFonts w:ascii="Verdana" w:hAnsi="Verdana"/>
            <w:b/>
            <w:color w:val="008AF0"/>
            <w:w w:val="105"/>
            <w:sz w:val="16"/>
          </w:rPr>
          <w:t>Phẩm Các Hy</w:t>
        </w:r>
        <w:r>
          <w:rPr>
            <w:rFonts w:ascii="Verdana" w:hAnsi="Verdana"/>
            <w:b/>
            <w:color w:val="008AF0"/>
            <w:spacing w:val="-1"/>
            <w:w w:val="105"/>
            <w:sz w:val="16"/>
          </w:rPr>
          <w:t> </w:t>
        </w:r>
        <w:r>
          <w:rPr>
            <w:rFonts w:ascii="Verdana" w:hAnsi="Verdana"/>
            <w:b/>
            <w:color w:val="008AF0"/>
            <w:w w:val="105"/>
            <w:sz w:val="16"/>
          </w:rPr>
          <w:t>Vọng</w:t>
        </w:r>
      </w:hyperlink>
    </w:p>
    <w:p>
      <w:pPr>
        <w:pStyle w:val="ListParagraph"/>
        <w:numPr>
          <w:ilvl w:val="0"/>
          <w:numId w:val="3"/>
        </w:numPr>
        <w:tabs>
          <w:tab w:pos="1077" w:val="left" w:leader="none"/>
        </w:tabs>
        <w:spacing w:line="240" w:lineRule="auto" w:before="10" w:after="0"/>
        <w:ind w:left="1076" w:right="0" w:hanging="357"/>
        <w:jc w:val="left"/>
        <w:rPr>
          <w:rFonts w:ascii="Verdana" w:hAnsi="Verdana"/>
          <w:b/>
          <w:sz w:val="16"/>
        </w:rPr>
      </w:pPr>
      <w:hyperlink w:history="true" w:anchor="_bookmark26">
        <w:r>
          <w:rPr>
            <w:rFonts w:ascii="Verdana" w:hAnsi="Verdana"/>
            <w:b/>
            <w:color w:val="008AF0"/>
            <w:w w:val="105"/>
            <w:sz w:val="16"/>
          </w:rPr>
          <w:t>Phẩm Hy</w:t>
        </w:r>
        <w:r>
          <w:rPr>
            <w:rFonts w:ascii="Verdana" w:hAnsi="Verdana"/>
            <w:b/>
            <w:color w:val="008AF0"/>
            <w:spacing w:val="-1"/>
            <w:w w:val="105"/>
            <w:sz w:val="16"/>
          </w:rPr>
          <w:t> </w:t>
        </w:r>
        <w:r>
          <w:rPr>
            <w:rFonts w:ascii="Verdana" w:hAnsi="Verdana"/>
            <w:b/>
            <w:color w:val="008AF0"/>
            <w:w w:val="105"/>
            <w:sz w:val="16"/>
          </w:rPr>
          <w:t>Cầu</w:t>
        </w:r>
      </w:hyperlink>
    </w:p>
    <w:p>
      <w:pPr>
        <w:pStyle w:val="ListParagraph"/>
        <w:numPr>
          <w:ilvl w:val="0"/>
          <w:numId w:val="3"/>
        </w:numPr>
        <w:tabs>
          <w:tab w:pos="1077" w:val="left" w:leader="none"/>
        </w:tabs>
        <w:spacing w:line="240" w:lineRule="auto" w:before="9" w:after="0"/>
        <w:ind w:left="1076" w:right="0" w:hanging="357"/>
        <w:jc w:val="left"/>
        <w:rPr>
          <w:rFonts w:ascii="Verdana" w:hAnsi="Verdana"/>
          <w:b/>
          <w:sz w:val="16"/>
        </w:rPr>
      </w:pPr>
      <w:hyperlink w:history="true" w:anchor="_bookmark27">
        <w:r>
          <w:rPr>
            <w:rFonts w:ascii="Verdana" w:hAnsi="Verdana"/>
            <w:b/>
            <w:color w:val="008AF0"/>
            <w:w w:val="105"/>
            <w:sz w:val="16"/>
          </w:rPr>
          <w:t>Phẩm Bố</w:t>
        </w:r>
        <w:r>
          <w:rPr>
            <w:rFonts w:ascii="Verdana" w:hAnsi="Verdana"/>
            <w:b/>
            <w:color w:val="008AF0"/>
            <w:spacing w:val="-1"/>
            <w:w w:val="105"/>
            <w:sz w:val="16"/>
          </w:rPr>
          <w:t> </w:t>
        </w:r>
        <w:r>
          <w:rPr>
            <w:rFonts w:ascii="Verdana" w:hAnsi="Verdana"/>
            <w:b/>
            <w:color w:val="008AF0"/>
            <w:w w:val="105"/>
            <w:sz w:val="16"/>
          </w:rPr>
          <w:t>Thí</w:t>
        </w:r>
      </w:hyperlink>
    </w:p>
    <w:p>
      <w:pPr>
        <w:pStyle w:val="ListParagraph"/>
        <w:numPr>
          <w:ilvl w:val="0"/>
          <w:numId w:val="3"/>
        </w:numPr>
        <w:tabs>
          <w:tab w:pos="1077" w:val="left" w:leader="none"/>
        </w:tabs>
        <w:spacing w:line="240" w:lineRule="auto" w:before="10" w:after="0"/>
        <w:ind w:left="1076" w:right="0" w:hanging="358"/>
        <w:jc w:val="left"/>
        <w:rPr>
          <w:rFonts w:ascii="Verdana" w:hAnsi="Verdana"/>
          <w:b/>
          <w:sz w:val="16"/>
        </w:rPr>
      </w:pPr>
      <w:hyperlink w:history="true" w:anchor="_bookmark27">
        <w:r>
          <w:rPr>
            <w:rFonts w:ascii="Verdana" w:hAnsi="Verdana"/>
            <w:b/>
            <w:color w:val="008AF0"/>
            <w:w w:val="105"/>
            <w:sz w:val="16"/>
          </w:rPr>
          <w:t>Phẩm Ðón</w:t>
        </w:r>
        <w:r>
          <w:rPr>
            <w:rFonts w:ascii="Verdana" w:hAnsi="Verdana"/>
            <w:b/>
            <w:color w:val="008AF0"/>
            <w:spacing w:val="-1"/>
            <w:w w:val="105"/>
            <w:sz w:val="16"/>
          </w:rPr>
          <w:t> </w:t>
        </w:r>
        <w:r>
          <w:rPr>
            <w:rFonts w:ascii="Verdana" w:hAnsi="Verdana"/>
            <w:b/>
            <w:color w:val="008AF0"/>
            <w:w w:val="105"/>
            <w:sz w:val="16"/>
          </w:rPr>
          <w:t>Chào</w:t>
        </w:r>
      </w:hyperlink>
    </w:p>
    <w:p>
      <w:pPr>
        <w:pStyle w:val="ListParagraph"/>
        <w:numPr>
          <w:ilvl w:val="0"/>
          <w:numId w:val="3"/>
        </w:numPr>
        <w:tabs>
          <w:tab w:pos="1077" w:val="left" w:leader="none"/>
        </w:tabs>
        <w:spacing w:line="240" w:lineRule="auto" w:before="9" w:after="0"/>
        <w:ind w:left="1076" w:right="0" w:hanging="358"/>
        <w:jc w:val="left"/>
        <w:rPr>
          <w:rFonts w:ascii="Verdana" w:hAnsi="Verdana"/>
          <w:b/>
          <w:sz w:val="16"/>
        </w:rPr>
      </w:pPr>
      <w:hyperlink w:history="true" w:anchor="_bookmark27">
        <w:r>
          <w:rPr>
            <w:rFonts w:ascii="Verdana" w:hAnsi="Verdana"/>
            <w:b/>
            <w:color w:val="008AF0"/>
            <w:w w:val="105"/>
            <w:sz w:val="16"/>
          </w:rPr>
          <w:t>Phẩm Nhập</w:t>
        </w:r>
        <w:r>
          <w:rPr>
            <w:rFonts w:ascii="Verdana" w:hAnsi="Verdana"/>
            <w:b/>
            <w:color w:val="008AF0"/>
            <w:spacing w:val="-1"/>
            <w:w w:val="105"/>
            <w:sz w:val="16"/>
          </w:rPr>
          <w:t> </w:t>
        </w:r>
        <w:r>
          <w:rPr>
            <w:rFonts w:ascii="Verdana" w:hAnsi="Verdana"/>
            <w:b/>
            <w:color w:val="008AF0"/>
            <w:w w:val="105"/>
            <w:sz w:val="16"/>
          </w:rPr>
          <w:t>Ðịnh</w:t>
        </w:r>
      </w:hyperlink>
    </w:p>
    <w:p>
      <w:pPr>
        <w:pStyle w:val="ListParagraph"/>
        <w:numPr>
          <w:ilvl w:val="0"/>
          <w:numId w:val="3"/>
        </w:numPr>
        <w:tabs>
          <w:tab w:pos="1077" w:val="left" w:leader="none"/>
        </w:tabs>
        <w:spacing w:line="240" w:lineRule="auto" w:before="10" w:after="0"/>
        <w:ind w:left="1076" w:right="0" w:hanging="358"/>
        <w:jc w:val="left"/>
        <w:rPr>
          <w:rFonts w:ascii="Verdana" w:hAnsi="Verdana"/>
          <w:b/>
          <w:sz w:val="16"/>
        </w:rPr>
      </w:pPr>
      <w:hyperlink w:history="true" w:anchor="_bookmark28">
        <w:r>
          <w:rPr>
            <w:rFonts w:ascii="Verdana" w:hAnsi="Verdana"/>
            <w:b/>
            <w:color w:val="008AF0"/>
            <w:w w:val="105"/>
            <w:sz w:val="16"/>
          </w:rPr>
          <w:t>Phẩm Phẫn</w:t>
        </w:r>
        <w:r>
          <w:rPr>
            <w:rFonts w:ascii="Verdana" w:hAnsi="Verdana"/>
            <w:b/>
            <w:color w:val="008AF0"/>
            <w:spacing w:val="-2"/>
            <w:w w:val="105"/>
            <w:sz w:val="16"/>
          </w:rPr>
          <w:t> </w:t>
        </w:r>
        <w:r>
          <w:rPr>
            <w:rFonts w:ascii="Verdana" w:hAnsi="Verdana"/>
            <w:b/>
            <w:color w:val="008AF0"/>
            <w:w w:val="105"/>
            <w:sz w:val="16"/>
          </w:rPr>
          <w:t>Nộ</w:t>
        </w:r>
      </w:hyperlink>
    </w:p>
    <w:p>
      <w:pPr>
        <w:pStyle w:val="ListParagraph"/>
        <w:numPr>
          <w:ilvl w:val="0"/>
          <w:numId w:val="3"/>
        </w:numPr>
        <w:tabs>
          <w:tab w:pos="1077" w:val="left" w:leader="none"/>
        </w:tabs>
        <w:spacing w:line="604" w:lineRule="auto" w:before="10" w:after="0"/>
        <w:ind w:left="120" w:right="7372" w:firstLine="599"/>
        <w:jc w:val="left"/>
        <w:rPr>
          <w:rFonts w:ascii="Verdana" w:hAnsi="Verdana"/>
          <w:b/>
          <w:sz w:val="16"/>
        </w:rPr>
      </w:pPr>
      <w:hyperlink w:history="true" w:anchor="_bookmark29">
        <w:r>
          <w:rPr>
            <w:rFonts w:ascii="Verdana" w:hAnsi="Verdana"/>
            <w:b/>
            <w:color w:val="008AF0"/>
            <w:w w:val="105"/>
            <w:sz w:val="16"/>
          </w:rPr>
          <w:t>Phẩm Thứ Mười Bảy</w:t>
        </w:r>
      </w:hyperlink>
      <w:r>
        <w:rPr>
          <w:rFonts w:ascii="Verdana" w:hAnsi="Verdana"/>
          <w:b/>
          <w:color w:val="008AF0"/>
          <w:w w:val="105"/>
          <w:sz w:val="16"/>
        </w:rPr>
        <w:t> </w:t>
      </w:r>
      <w:hyperlink w:history="true" w:anchor="_bookmark30">
        <w:r>
          <w:rPr>
            <w:rFonts w:ascii="Verdana" w:hAnsi="Verdana"/>
            <w:b/>
            <w:color w:val="008AF0"/>
            <w:w w:val="105"/>
            <w:sz w:val="16"/>
          </w:rPr>
          <w:t>Chương Ba Pháp</w:t>
        </w:r>
      </w:hyperlink>
    </w:p>
    <w:p>
      <w:pPr>
        <w:pStyle w:val="ListParagraph"/>
        <w:numPr>
          <w:ilvl w:val="1"/>
          <w:numId w:val="3"/>
        </w:numPr>
        <w:tabs>
          <w:tab w:pos="1077" w:val="left" w:leader="none"/>
        </w:tabs>
        <w:spacing w:line="192" w:lineRule="exact" w:before="0" w:after="0"/>
        <w:ind w:left="1076" w:right="0" w:hanging="358"/>
        <w:jc w:val="left"/>
        <w:rPr>
          <w:rFonts w:ascii="Verdana" w:hAnsi="Verdana"/>
          <w:b/>
          <w:sz w:val="16"/>
        </w:rPr>
      </w:pPr>
      <w:hyperlink w:history="true" w:anchor="_bookmark30">
        <w:r>
          <w:rPr>
            <w:rFonts w:ascii="Verdana" w:hAnsi="Verdana"/>
            <w:b/>
            <w:color w:val="008AF0"/>
            <w:w w:val="105"/>
            <w:sz w:val="16"/>
          </w:rPr>
          <w:t>Phẩm Người</w:t>
        </w:r>
        <w:r>
          <w:rPr>
            <w:rFonts w:ascii="Verdana" w:hAnsi="Verdana"/>
            <w:b/>
            <w:color w:val="008AF0"/>
            <w:spacing w:val="-1"/>
            <w:w w:val="105"/>
            <w:sz w:val="16"/>
          </w:rPr>
          <w:t> </w:t>
        </w:r>
        <w:r>
          <w:rPr>
            <w:rFonts w:ascii="Verdana" w:hAnsi="Verdana"/>
            <w:b/>
            <w:color w:val="008AF0"/>
            <w:w w:val="105"/>
            <w:sz w:val="16"/>
          </w:rPr>
          <w:t>Ngu</w:t>
        </w:r>
      </w:hyperlink>
    </w:p>
    <w:p>
      <w:pPr>
        <w:pStyle w:val="ListParagraph"/>
        <w:numPr>
          <w:ilvl w:val="1"/>
          <w:numId w:val="3"/>
        </w:numPr>
        <w:tabs>
          <w:tab w:pos="1077" w:val="left" w:leader="none"/>
        </w:tabs>
        <w:spacing w:line="240" w:lineRule="auto" w:before="9" w:after="0"/>
        <w:ind w:left="1076" w:right="0" w:hanging="358"/>
        <w:jc w:val="left"/>
        <w:rPr>
          <w:rFonts w:ascii="Verdana" w:hAnsi="Verdana"/>
          <w:b/>
          <w:sz w:val="16"/>
        </w:rPr>
      </w:pPr>
      <w:hyperlink w:history="true" w:anchor="_bookmark31">
        <w:r>
          <w:rPr>
            <w:rFonts w:ascii="Verdana" w:hAnsi="Verdana"/>
            <w:b/>
            <w:color w:val="008AF0"/>
            <w:w w:val="105"/>
            <w:sz w:val="16"/>
          </w:rPr>
          <w:t>Phẩm Người Ðóng Xe</w:t>
        </w:r>
      </w:hyperlink>
    </w:p>
    <w:p>
      <w:pPr>
        <w:pStyle w:val="ListParagraph"/>
        <w:numPr>
          <w:ilvl w:val="1"/>
          <w:numId w:val="3"/>
        </w:numPr>
        <w:tabs>
          <w:tab w:pos="1077" w:val="left" w:leader="none"/>
        </w:tabs>
        <w:spacing w:line="240" w:lineRule="auto" w:before="10" w:after="0"/>
        <w:ind w:left="1076" w:right="0" w:hanging="358"/>
        <w:jc w:val="left"/>
        <w:rPr>
          <w:rFonts w:ascii="Verdana" w:hAnsi="Verdana"/>
          <w:b/>
          <w:sz w:val="16"/>
        </w:rPr>
      </w:pPr>
      <w:hyperlink w:history="true" w:anchor="_bookmark32">
        <w:r>
          <w:rPr>
            <w:rFonts w:ascii="Verdana" w:hAnsi="Verdana"/>
            <w:b/>
            <w:color w:val="008AF0"/>
            <w:w w:val="105"/>
            <w:sz w:val="16"/>
          </w:rPr>
          <w:t>Phẩm Người</w:t>
        </w:r>
      </w:hyperlink>
    </w:p>
    <w:p>
      <w:pPr>
        <w:pStyle w:val="ListParagraph"/>
        <w:numPr>
          <w:ilvl w:val="1"/>
          <w:numId w:val="3"/>
        </w:numPr>
        <w:tabs>
          <w:tab w:pos="1077" w:val="left" w:leader="none"/>
        </w:tabs>
        <w:spacing w:line="240" w:lineRule="auto" w:before="10" w:after="0"/>
        <w:ind w:left="1076" w:right="0" w:hanging="358"/>
        <w:jc w:val="left"/>
        <w:rPr>
          <w:rFonts w:ascii="Verdana" w:hAnsi="Verdana"/>
          <w:b/>
          <w:sz w:val="16"/>
        </w:rPr>
      </w:pPr>
      <w:hyperlink w:history="true" w:anchor="_bookmark33">
        <w:r>
          <w:rPr>
            <w:rFonts w:ascii="Verdana" w:hAnsi="Verdana"/>
            <w:b/>
            <w:color w:val="008AF0"/>
            <w:w w:val="105"/>
            <w:sz w:val="16"/>
          </w:rPr>
          <w:t>Phẩm Sứ Giả Của</w:t>
        </w:r>
        <w:r>
          <w:rPr>
            <w:rFonts w:ascii="Verdana" w:hAnsi="Verdana"/>
            <w:b/>
            <w:color w:val="008AF0"/>
            <w:spacing w:val="-2"/>
            <w:w w:val="105"/>
            <w:sz w:val="16"/>
          </w:rPr>
          <w:t> </w:t>
        </w:r>
        <w:r>
          <w:rPr>
            <w:rFonts w:ascii="Verdana" w:hAnsi="Verdana"/>
            <w:b/>
            <w:color w:val="008AF0"/>
            <w:w w:val="105"/>
            <w:sz w:val="16"/>
          </w:rPr>
          <w:t>Trời</w:t>
        </w:r>
      </w:hyperlink>
    </w:p>
    <w:p>
      <w:pPr>
        <w:pStyle w:val="ListParagraph"/>
        <w:numPr>
          <w:ilvl w:val="1"/>
          <w:numId w:val="3"/>
        </w:numPr>
        <w:tabs>
          <w:tab w:pos="1077" w:val="left" w:leader="none"/>
        </w:tabs>
        <w:spacing w:line="240" w:lineRule="auto" w:before="10" w:after="0"/>
        <w:ind w:left="1076" w:right="0" w:hanging="358"/>
        <w:jc w:val="left"/>
        <w:rPr>
          <w:rFonts w:ascii="Verdana" w:hAnsi="Verdana"/>
          <w:b/>
          <w:sz w:val="16"/>
        </w:rPr>
      </w:pPr>
      <w:hyperlink w:history="true" w:anchor="_bookmark34">
        <w:r>
          <w:rPr>
            <w:rFonts w:ascii="Verdana" w:hAnsi="Verdana"/>
            <w:b/>
            <w:color w:val="008AF0"/>
            <w:w w:val="105"/>
            <w:sz w:val="16"/>
          </w:rPr>
          <w:t>Phẩm Nhỏ</w:t>
        </w:r>
      </w:hyperlink>
    </w:p>
    <w:p>
      <w:pPr>
        <w:pStyle w:val="ListParagraph"/>
        <w:numPr>
          <w:ilvl w:val="1"/>
          <w:numId w:val="3"/>
        </w:numPr>
        <w:tabs>
          <w:tab w:pos="1077" w:val="left" w:leader="none"/>
        </w:tabs>
        <w:spacing w:line="240" w:lineRule="auto" w:before="9" w:after="0"/>
        <w:ind w:left="1076" w:right="0" w:hanging="358"/>
        <w:jc w:val="left"/>
        <w:rPr>
          <w:rFonts w:ascii="Verdana" w:hAnsi="Verdana"/>
          <w:b/>
          <w:sz w:val="16"/>
        </w:rPr>
      </w:pPr>
      <w:hyperlink w:history="true" w:anchor="_bookmark35">
        <w:r>
          <w:rPr>
            <w:rFonts w:ascii="Verdana" w:hAnsi="Verdana"/>
            <w:b/>
            <w:color w:val="008AF0"/>
            <w:w w:val="105"/>
            <w:sz w:val="16"/>
          </w:rPr>
          <w:t>Phẩm Các</w:t>
        </w:r>
        <w:r>
          <w:rPr>
            <w:rFonts w:ascii="Verdana" w:hAnsi="Verdana"/>
            <w:b/>
            <w:color w:val="008AF0"/>
            <w:spacing w:val="-1"/>
            <w:w w:val="105"/>
            <w:sz w:val="16"/>
          </w:rPr>
          <w:t> </w:t>
        </w:r>
        <w:r>
          <w:rPr>
            <w:rFonts w:ascii="Verdana" w:hAnsi="Verdana"/>
            <w:b/>
            <w:color w:val="008AF0"/>
            <w:w w:val="105"/>
            <w:sz w:val="16"/>
          </w:rPr>
          <w:t>Bà-la-môn</w:t>
        </w:r>
      </w:hyperlink>
    </w:p>
    <w:p>
      <w:pPr>
        <w:pStyle w:val="ListParagraph"/>
        <w:numPr>
          <w:ilvl w:val="1"/>
          <w:numId w:val="3"/>
        </w:numPr>
        <w:tabs>
          <w:tab w:pos="1077" w:val="left" w:leader="none"/>
        </w:tabs>
        <w:spacing w:line="240" w:lineRule="auto" w:before="10" w:after="0"/>
        <w:ind w:left="1076" w:right="0" w:hanging="358"/>
        <w:jc w:val="left"/>
        <w:rPr>
          <w:rFonts w:ascii="Verdana" w:hAnsi="Verdana"/>
          <w:b/>
          <w:sz w:val="16"/>
        </w:rPr>
      </w:pPr>
      <w:hyperlink w:history="true" w:anchor="_bookmark36">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Lớn</w:t>
        </w:r>
      </w:hyperlink>
    </w:p>
    <w:p>
      <w:pPr>
        <w:pStyle w:val="ListParagraph"/>
        <w:numPr>
          <w:ilvl w:val="1"/>
          <w:numId w:val="3"/>
        </w:numPr>
        <w:tabs>
          <w:tab w:pos="1077" w:val="left" w:leader="none"/>
        </w:tabs>
        <w:spacing w:line="240" w:lineRule="auto" w:before="10" w:after="0"/>
        <w:ind w:left="1076" w:right="0" w:hanging="358"/>
        <w:jc w:val="left"/>
        <w:rPr>
          <w:rFonts w:ascii="Verdana" w:hAnsi="Verdana"/>
          <w:b/>
          <w:sz w:val="16"/>
        </w:rPr>
      </w:pPr>
      <w:hyperlink w:history="true" w:anchor="_bookmark37">
        <w:r>
          <w:rPr>
            <w:rFonts w:ascii="Verdana" w:hAnsi="Verdana"/>
            <w:b/>
            <w:color w:val="008AF0"/>
            <w:w w:val="105"/>
            <w:sz w:val="16"/>
          </w:rPr>
          <w:t>Phẩm</w:t>
        </w:r>
        <w:r>
          <w:rPr>
            <w:rFonts w:ascii="Verdana" w:hAnsi="Verdana"/>
            <w:b/>
            <w:color w:val="008AF0"/>
            <w:spacing w:val="-3"/>
            <w:w w:val="105"/>
            <w:sz w:val="16"/>
          </w:rPr>
          <w:t> </w:t>
        </w:r>
        <w:r>
          <w:rPr>
            <w:rFonts w:ascii="Verdana" w:hAnsi="Verdana"/>
            <w:b/>
            <w:color w:val="008AF0"/>
            <w:w w:val="105"/>
            <w:sz w:val="16"/>
          </w:rPr>
          <w:t>Ananda</w:t>
        </w:r>
      </w:hyperlink>
    </w:p>
    <w:p>
      <w:pPr>
        <w:pStyle w:val="ListParagraph"/>
        <w:numPr>
          <w:ilvl w:val="1"/>
          <w:numId w:val="3"/>
        </w:numPr>
        <w:tabs>
          <w:tab w:pos="1077" w:val="left" w:leader="none"/>
        </w:tabs>
        <w:spacing w:line="240" w:lineRule="auto" w:before="9" w:after="0"/>
        <w:ind w:left="1076" w:right="0" w:hanging="358"/>
        <w:jc w:val="left"/>
        <w:rPr>
          <w:rFonts w:ascii="Verdana" w:hAnsi="Verdana"/>
          <w:b/>
          <w:sz w:val="16"/>
        </w:rPr>
      </w:pPr>
      <w:hyperlink w:history="true" w:anchor="_bookmark38">
        <w:r>
          <w:rPr>
            <w:rFonts w:ascii="Verdana" w:hAnsi="Verdana"/>
            <w:b/>
            <w:color w:val="008AF0"/>
            <w:w w:val="105"/>
            <w:sz w:val="16"/>
          </w:rPr>
          <w:t>Phẩm</w:t>
        </w:r>
        <w:r>
          <w:rPr>
            <w:rFonts w:ascii="Verdana" w:hAnsi="Verdana"/>
            <w:b/>
            <w:color w:val="008AF0"/>
            <w:spacing w:val="-8"/>
            <w:w w:val="105"/>
            <w:sz w:val="16"/>
          </w:rPr>
          <w:t> </w:t>
        </w:r>
        <w:r>
          <w:rPr>
            <w:rFonts w:ascii="Verdana" w:hAnsi="Verdana"/>
            <w:b/>
            <w:color w:val="008AF0"/>
            <w:w w:val="105"/>
            <w:sz w:val="16"/>
          </w:rPr>
          <w:t>Sa-môn</w:t>
        </w:r>
      </w:hyperlink>
    </w:p>
    <w:p>
      <w:pPr>
        <w:pStyle w:val="ListParagraph"/>
        <w:numPr>
          <w:ilvl w:val="0"/>
          <w:numId w:val="4"/>
        </w:numPr>
        <w:tabs>
          <w:tab w:pos="1077" w:val="left" w:leader="none"/>
        </w:tabs>
        <w:spacing w:line="240" w:lineRule="auto" w:before="10" w:after="0"/>
        <w:ind w:left="1076" w:right="0" w:hanging="358"/>
        <w:jc w:val="left"/>
        <w:rPr>
          <w:rFonts w:ascii="Verdana" w:hAnsi="Verdana"/>
          <w:b/>
          <w:sz w:val="16"/>
        </w:rPr>
      </w:pPr>
      <w:hyperlink w:history="true" w:anchor="_bookmark39">
        <w:r>
          <w:rPr>
            <w:rFonts w:ascii="Verdana" w:hAnsi="Verdana"/>
            <w:b/>
            <w:color w:val="008AF0"/>
            <w:w w:val="105"/>
            <w:sz w:val="16"/>
          </w:rPr>
          <w:t>Phẩm Hạt</w:t>
        </w:r>
        <w:r>
          <w:rPr>
            <w:rFonts w:ascii="Verdana" w:hAnsi="Verdana"/>
            <w:b/>
            <w:color w:val="008AF0"/>
            <w:spacing w:val="-2"/>
            <w:w w:val="105"/>
            <w:sz w:val="16"/>
          </w:rPr>
          <w:t> </w:t>
        </w:r>
        <w:r>
          <w:rPr>
            <w:rFonts w:ascii="Verdana" w:hAnsi="Verdana"/>
            <w:b/>
            <w:color w:val="008AF0"/>
            <w:w w:val="105"/>
            <w:sz w:val="16"/>
          </w:rPr>
          <w:t>Muối</w:t>
        </w:r>
      </w:hyperlink>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pStyle w:val="ListParagraph"/>
        <w:numPr>
          <w:ilvl w:val="0"/>
          <w:numId w:val="4"/>
        </w:numPr>
        <w:tabs>
          <w:tab w:pos="1077" w:val="left" w:leader="none"/>
        </w:tabs>
        <w:spacing w:line="240" w:lineRule="auto" w:before="97" w:after="0"/>
        <w:ind w:left="1076" w:right="0" w:hanging="357"/>
        <w:jc w:val="left"/>
        <w:rPr>
          <w:rFonts w:ascii="Verdana" w:hAnsi="Verdana"/>
          <w:b/>
          <w:sz w:val="16"/>
        </w:rPr>
      </w:pPr>
      <w:hyperlink w:history="true" w:anchor="_bookmark40">
        <w:r>
          <w:rPr>
            <w:rFonts w:ascii="Verdana" w:hAnsi="Verdana"/>
            <w:b/>
            <w:color w:val="008AF0"/>
            <w:w w:val="105"/>
            <w:sz w:val="16"/>
          </w:rPr>
          <w:t>Phẩm Chánh</w:t>
        </w:r>
        <w:r>
          <w:rPr>
            <w:rFonts w:ascii="Verdana" w:hAnsi="Verdana"/>
            <w:b/>
            <w:color w:val="008AF0"/>
            <w:spacing w:val="1"/>
            <w:w w:val="105"/>
            <w:sz w:val="16"/>
          </w:rPr>
          <w:t> </w:t>
        </w:r>
        <w:r>
          <w:rPr>
            <w:rFonts w:ascii="Verdana" w:hAnsi="Verdana"/>
            <w:b/>
            <w:color w:val="008AF0"/>
            <w:w w:val="105"/>
            <w:sz w:val="16"/>
          </w:rPr>
          <w:t>Giác</w:t>
        </w:r>
      </w:hyperlink>
    </w:p>
    <w:p>
      <w:pPr>
        <w:pStyle w:val="ListParagraph"/>
        <w:numPr>
          <w:ilvl w:val="0"/>
          <w:numId w:val="4"/>
        </w:numPr>
        <w:tabs>
          <w:tab w:pos="1077" w:val="left" w:leader="none"/>
        </w:tabs>
        <w:spacing w:line="240" w:lineRule="auto" w:before="9" w:after="0"/>
        <w:ind w:left="1076" w:right="0" w:hanging="357"/>
        <w:jc w:val="left"/>
        <w:rPr>
          <w:rFonts w:ascii="Verdana" w:hAnsi="Verdana"/>
          <w:b/>
          <w:sz w:val="16"/>
        </w:rPr>
      </w:pPr>
      <w:hyperlink w:history="true" w:anchor="_bookmark41">
        <w:r>
          <w:rPr>
            <w:rFonts w:ascii="Verdana" w:hAnsi="Verdana"/>
            <w:b/>
            <w:color w:val="008AF0"/>
            <w:w w:val="105"/>
            <w:sz w:val="16"/>
          </w:rPr>
          <w:t>Phẩm Ðọa</w:t>
        </w:r>
        <w:r>
          <w:rPr>
            <w:rFonts w:ascii="Verdana" w:hAnsi="Verdana"/>
            <w:b/>
            <w:color w:val="008AF0"/>
            <w:spacing w:val="1"/>
            <w:w w:val="105"/>
            <w:sz w:val="16"/>
          </w:rPr>
          <w:t> </w:t>
        </w:r>
        <w:r>
          <w:rPr>
            <w:rFonts w:ascii="Verdana" w:hAnsi="Verdana"/>
            <w:b/>
            <w:color w:val="008AF0"/>
            <w:w w:val="105"/>
            <w:sz w:val="16"/>
          </w:rPr>
          <w:t>Xứ</w:t>
        </w:r>
      </w:hyperlink>
    </w:p>
    <w:p>
      <w:pPr>
        <w:pStyle w:val="ListParagraph"/>
        <w:numPr>
          <w:ilvl w:val="0"/>
          <w:numId w:val="4"/>
        </w:numPr>
        <w:tabs>
          <w:tab w:pos="1077" w:val="left" w:leader="none"/>
        </w:tabs>
        <w:spacing w:line="240" w:lineRule="auto" w:before="10" w:after="0"/>
        <w:ind w:left="1076" w:right="0" w:hanging="357"/>
        <w:jc w:val="left"/>
        <w:rPr>
          <w:rFonts w:ascii="Verdana" w:hAnsi="Verdana"/>
          <w:b/>
          <w:sz w:val="16"/>
        </w:rPr>
      </w:pPr>
      <w:hyperlink w:history="true" w:anchor="_bookmark42">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Kusinàra</w:t>
        </w:r>
      </w:hyperlink>
    </w:p>
    <w:p>
      <w:pPr>
        <w:pStyle w:val="ListParagraph"/>
        <w:numPr>
          <w:ilvl w:val="0"/>
          <w:numId w:val="4"/>
        </w:numPr>
        <w:tabs>
          <w:tab w:pos="1077" w:val="left" w:leader="none"/>
        </w:tabs>
        <w:spacing w:line="240" w:lineRule="auto" w:before="9" w:after="0"/>
        <w:ind w:left="1076" w:right="0" w:hanging="357"/>
        <w:jc w:val="left"/>
        <w:rPr>
          <w:rFonts w:ascii="Verdana" w:hAnsi="Verdana"/>
          <w:b/>
          <w:sz w:val="16"/>
        </w:rPr>
      </w:pPr>
      <w:hyperlink w:history="true" w:anchor="_bookmark43">
        <w:r>
          <w:rPr>
            <w:rFonts w:ascii="Verdana" w:hAnsi="Verdana"/>
            <w:b/>
            <w:color w:val="008AF0"/>
            <w:w w:val="105"/>
            <w:sz w:val="16"/>
          </w:rPr>
          <w:t>Phẩm Kẻ Chiến</w:t>
        </w:r>
        <w:r>
          <w:rPr>
            <w:rFonts w:ascii="Verdana" w:hAnsi="Verdana"/>
            <w:b/>
            <w:color w:val="008AF0"/>
            <w:spacing w:val="-2"/>
            <w:w w:val="105"/>
            <w:sz w:val="16"/>
          </w:rPr>
          <w:t> </w:t>
        </w:r>
        <w:r>
          <w:rPr>
            <w:rFonts w:ascii="Verdana" w:hAnsi="Verdana"/>
            <w:b/>
            <w:color w:val="008AF0"/>
            <w:w w:val="105"/>
            <w:sz w:val="16"/>
          </w:rPr>
          <w:t>Sĩ</w:t>
        </w:r>
      </w:hyperlink>
    </w:p>
    <w:p>
      <w:pPr>
        <w:pStyle w:val="ListParagraph"/>
        <w:numPr>
          <w:ilvl w:val="0"/>
          <w:numId w:val="4"/>
        </w:numPr>
        <w:tabs>
          <w:tab w:pos="1077" w:val="left" w:leader="none"/>
        </w:tabs>
        <w:spacing w:line="240" w:lineRule="auto" w:before="10" w:after="0"/>
        <w:ind w:left="1076" w:right="0" w:hanging="357"/>
        <w:jc w:val="left"/>
        <w:rPr>
          <w:rFonts w:ascii="Verdana" w:hAnsi="Verdana"/>
          <w:b/>
          <w:sz w:val="16"/>
        </w:rPr>
      </w:pPr>
      <w:hyperlink w:history="true" w:anchor="_bookmark44">
        <w:r>
          <w:rPr>
            <w:rFonts w:ascii="Verdana" w:hAnsi="Verdana"/>
            <w:b/>
            <w:color w:val="008AF0"/>
            <w:w w:val="105"/>
            <w:sz w:val="16"/>
          </w:rPr>
          <w:t>Phẩm Cát</w:t>
        </w:r>
        <w:r>
          <w:rPr>
            <w:rFonts w:ascii="Verdana" w:hAnsi="Verdana"/>
            <w:b/>
            <w:color w:val="008AF0"/>
            <w:spacing w:val="-1"/>
            <w:w w:val="105"/>
            <w:sz w:val="16"/>
          </w:rPr>
          <w:t> </w:t>
        </w:r>
        <w:r>
          <w:rPr>
            <w:rFonts w:ascii="Verdana" w:hAnsi="Verdana"/>
            <w:b/>
            <w:color w:val="008AF0"/>
            <w:w w:val="105"/>
            <w:sz w:val="16"/>
          </w:rPr>
          <w:t>Tường</w:t>
        </w:r>
      </w:hyperlink>
    </w:p>
    <w:p>
      <w:pPr>
        <w:pStyle w:val="ListParagraph"/>
        <w:numPr>
          <w:ilvl w:val="0"/>
          <w:numId w:val="4"/>
        </w:numPr>
        <w:tabs>
          <w:tab w:pos="1077" w:val="left" w:leader="none"/>
        </w:tabs>
        <w:spacing w:line="604" w:lineRule="auto" w:before="9" w:after="0"/>
        <w:ind w:left="120" w:right="7914" w:firstLine="599"/>
        <w:jc w:val="left"/>
        <w:rPr>
          <w:rFonts w:ascii="Verdana" w:hAnsi="Verdana"/>
          <w:b/>
          <w:sz w:val="16"/>
        </w:rPr>
      </w:pPr>
      <w:hyperlink w:history="true" w:anchor="_bookmark45">
        <w:r>
          <w:rPr>
            <w:rFonts w:ascii="Verdana" w:hAnsi="Verdana"/>
            <w:b/>
            <w:color w:val="008AF0"/>
            <w:w w:val="105"/>
            <w:sz w:val="16"/>
          </w:rPr>
          <w:t>Phẩm Lõa</w:t>
        </w:r>
        <w:r>
          <w:rPr>
            <w:rFonts w:ascii="Verdana" w:hAnsi="Verdana"/>
            <w:b/>
            <w:color w:val="008AF0"/>
            <w:spacing w:val="-5"/>
            <w:w w:val="105"/>
            <w:sz w:val="16"/>
          </w:rPr>
          <w:t> </w:t>
        </w:r>
        <w:r>
          <w:rPr>
            <w:rFonts w:ascii="Verdana" w:hAnsi="Verdana"/>
            <w:b/>
            <w:color w:val="008AF0"/>
            <w:w w:val="105"/>
            <w:sz w:val="16"/>
          </w:rPr>
          <w:t>Thể</w:t>
        </w:r>
      </w:hyperlink>
      <w:r>
        <w:rPr>
          <w:rFonts w:ascii="Verdana" w:hAnsi="Verdana"/>
          <w:b/>
          <w:color w:val="008AF0"/>
          <w:w w:val="105"/>
          <w:sz w:val="16"/>
        </w:rPr>
        <w:t> </w:t>
      </w:r>
      <w:hyperlink w:history="true" w:anchor="_bookmark46">
        <w:r>
          <w:rPr>
            <w:rFonts w:ascii="Verdana" w:hAnsi="Verdana"/>
            <w:b/>
            <w:color w:val="008AF0"/>
            <w:w w:val="105"/>
            <w:sz w:val="16"/>
          </w:rPr>
          <w:t>Chương Bốn</w:t>
        </w:r>
        <w:r>
          <w:rPr>
            <w:rFonts w:ascii="Verdana" w:hAnsi="Verdana"/>
            <w:b/>
            <w:color w:val="008AF0"/>
            <w:spacing w:val="-2"/>
            <w:w w:val="105"/>
            <w:sz w:val="16"/>
          </w:rPr>
          <w:t> </w:t>
        </w:r>
        <w:r>
          <w:rPr>
            <w:rFonts w:ascii="Verdana" w:hAnsi="Verdana"/>
            <w:b/>
            <w:color w:val="008AF0"/>
            <w:w w:val="105"/>
            <w:sz w:val="16"/>
          </w:rPr>
          <w:t>Pháp</w:t>
        </w:r>
      </w:hyperlink>
    </w:p>
    <w:p>
      <w:pPr>
        <w:pStyle w:val="ListParagraph"/>
        <w:numPr>
          <w:ilvl w:val="1"/>
          <w:numId w:val="4"/>
        </w:numPr>
        <w:tabs>
          <w:tab w:pos="1077" w:val="left" w:leader="none"/>
        </w:tabs>
        <w:spacing w:line="194" w:lineRule="exact" w:before="0" w:after="0"/>
        <w:ind w:left="1076" w:right="0" w:hanging="357"/>
        <w:jc w:val="left"/>
        <w:rPr>
          <w:rFonts w:ascii="Verdana" w:hAnsi="Verdana"/>
          <w:b/>
          <w:sz w:val="16"/>
        </w:rPr>
      </w:pPr>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Bhandagàma</w:t>
      </w:r>
    </w:p>
    <w:p>
      <w:pPr>
        <w:pStyle w:val="ListParagraph"/>
        <w:numPr>
          <w:ilvl w:val="1"/>
          <w:numId w:val="4"/>
        </w:numPr>
        <w:tabs>
          <w:tab w:pos="1077" w:val="left" w:leader="none"/>
        </w:tabs>
        <w:spacing w:line="240" w:lineRule="auto" w:before="10" w:after="0"/>
        <w:ind w:left="1076" w:right="0" w:hanging="357"/>
        <w:jc w:val="left"/>
        <w:rPr>
          <w:rFonts w:ascii="Verdana" w:hAnsi="Verdana"/>
          <w:b/>
          <w:sz w:val="16"/>
        </w:rPr>
      </w:pPr>
      <w:hyperlink w:history="true" w:anchor="_bookmark47">
        <w:r>
          <w:rPr>
            <w:rFonts w:ascii="Verdana" w:hAnsi="Verdana"/>
            <w:b/>
            <w:color w:val="008AF0"/>
            <w:w w:val="105"/>
            <w:sz w:val="16"/>
          </w:rPr>
          <w:t>Phẩm Hành</w:t>
        </w:r>
      </w:hyperlink>
    </w:p>
    <w:p>
      <w:pPr>
        <w:pStyle w:val="ListParagraph"/>
        <w:numPr>
          <w:ilvl w:val="1"/>
          <w:numId w:val="4"/>
        </w:numPr>
        <w:tabs>
          <w:tab w:pos="1077" w:val="left" w:leader="none"/>
        </w:tabs>
        <w:spacing w:line="240" w:lineRule="auto" w:before="10" w:after="0"/>
        <w:ind w:left="1076" w:right="0" w:hanging="357"/>
        <w:jc w:val="left"/>
        <w:rPr>
          <w:rFonts w:ascii="Verdana" w:hAnsi="Verdana"/>
          <w:b/>
          <w:sz w:val="16"/>
        </w:rPr>
      </w:pPr>
      <w:hyperlink w:history="true" w:anchor="_bookmark48">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Uruvelà</w:t>
        </w:r>
      </w:hyperlink>
    </w:p>
    <w:p>
      <w:pPr>
        <w:pStyle w:val="ListParagraph"/>
        <w:numPr>
          <w:ilvl w:val="1"/>
          <w:numId w:val="4"/>
        </w:numPr>
        <w:tabs>
          <w:tab w:pos="1077" w:val="left" w:leader="none"/>
        </w:tabs>
        <w:spacing w:line="240" w:lineRule="auto" w:before="9" w:after="0"/>
        <w:ind w:left="1076" w:right="0" w:hanging="357"/>
        <w:jc w:val="left"/>
        <w:rPr>
          <w:rFonts w:ascii="Verdana" w:hAnsi="Verdana"/>
          <w:b/>
          <w:sz w:val="16"/>
        </w:rPr>
      </w:pPr>
      <w:hyperlink w:history="true" w:anchor="_bookmark49">
        <w:r>
          <w:rPr>
            <w:rFonts w:ascii="Verdana" w:hAnsi="Verdana"/>
            <w:b/>
            <w:color w:val="008AF0"/>
            <w:w w:val="105"/>
            <w:sz w:val="16"/>
          </w:rPr>
          <w:t>Phẩm Bánh</w:t>
        </w:r>
        <w:r>
          <w:rPr>
            <w:rFonts w:ascii="Verdana" w:hAnsi="Verdana"/>
            <w:b/>
            <w:color w:val="008AF0"/>
            <w:spacing w:val="-1"/>
            <w:w w:val="105"/>
            <w:sz w:val="16"/>
          </w:rPr>
          <w:t> </w:t>
        </w:r>
        <w:r>
          <w:rPr>
            <w:rFonts w:ascii="Verdana" w:hAnsi="Verdana"/>
            <w:b/>
            <w:color w:val="008AF0"/>
            <w:w w:val="105"/>
            <w:sz w:val="16"/>
          </w:rPr>
          <w:t>Xe</w:t>
        </w:r>
      </w:hyperlink>
    </w:p>
    <w:p>
      <w:pPr>
        <w:pStyle w:val="ListParagraph"/>
        <w:numPr>
          <w:ilvl w:val="1"/>
          <w:numId w:val="4"/>
        </w:numPr>
        <w:tabs>
          <w:tab w:pos="1077" w:val="left" w:leader="none"/>
        </w:tabs>
        <w:spacing w:line="240" w:lineRule="auto" w:before="10" w:after="0"/>
        <w:ind w:left="1076" w:right="0" w:hanging="357"/>
        <w:jc w:val="left"/>
        <w:rPr>
          <w:rFonts w:ascii="Verdana" w:hAnsi="Verdana"/>
          <w:b/>
          <w:sz w:val="16"/>
        </w:rPr>
      </w:pPr>
      <w:hyperlink w:history="true" w:anchor="_bookmark50">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Rohitassa</w:t>
        </w:r>
      </w:hyperlink>
    </w:p>
    <w:p>
      <w:pPr>
        <w:pStyle w:val="ListParagraph"/>
        <w:numPr>
          <w:ilvl w:val="1"/>
          <w:numId w:val="4"/>
        </w:numPr>
        <w:tabs>
          <w:tab w:pos="1077" w:val="left" w:leader="none"/>
        </w:tabs>
        <w:spacing w:line="240" w:lineRule="auto" w:before="9" w:after="0"/>
        <w:ind w:left="1076" w:right="0" w:hanging="357"/>
        <w:jc w:val="left"/>
        <w:rPr>
          <w:rFonts w:ascii="Verdana" w:hAnsi="Verdana"/>
          <w:b/>
          <w:sz w:val="16"/>
        </w:rPr>
      </w:pPr>
      <w:hyperlink w:history="true" w:anchor="_bookmark51">
        <w:r>
          <w:rPr>
            <w:rFonts w:ascii="Verdana" w:hAnsi="Verdana"/>
            <w:b/>
            <w:color w:val="008AF0"/>
            <w:w w:val="105"/>
            <w:sz w:val="16"/>
          </w:rPr>
          <w:t>Phẩm Nguồn Sanh</w:t>
        </w:r>
        <w:r>
          <w:rPr>
            <w:rFonts w:ascii="Verdana" w:hAnsi="Verdana"/>
            <w:b/>
            <w:color w:val="008AF0"/>
            <w:spacing w:val="-2"/>
            <w:w w:val="105"/>
            <w:sz w:val="16"/>
          </w:rPr>
          <w:t> </w:t>
        </w:r>
        <w:r>
          <w:rPr>
            <w:rFonts w:ascii="Verdana" w:hAnsi="Verdana"/>
            <w:b/>
            <w:color w:val="008AF0"/>
            <w:w w:val="105"/>
            <w:sz w:val="16"/>
          </w:rPr>
          <w:t>Phước</w:t>
        </w:r>
      </w:hyperlink>
    </w:p>
    <w:p>
      <w:pPr>
        <w:pStyle w:val="ListParagraph"/>
        <w:numPr>
          <w:ilvl w:val="1"/>
          <w:numId w:val="4"/>
        </w:numPr>
        <w:tabs>
          <w:tab w:pos="1077" w:val="left" w:leader="none"/>
        </w:tabs>
        <w:spacing w:line="240" w:lineRule="auto" w:before="10" w:after="0"/>
        <w:ind w:left="1076" w:right="0" w:hanging="357"/>
        <w:jc w:val="left"/>
        <w:rPr>
          <w:rFonts w:ascii="Verdana" w:hAnsi="Verdana"/>
          <w:b/>
          <w:sz w:val="16"/>
        </w:rPr>
      </w:pPr>
      <w:hyperlink w:history="true" w:anchor="_bookmark52">
        <w:r>
          <w:rPr>
            <w:rFonts w:ascii="Verdana" w:hAnsi="Verdana"/>
            <w:b/>
            <w:color w:val="008AF0"/>
            <w:w w:val="105"/>
            <w:sz w:val="16"/>
          </w:rPr>
          <w:t>Phẩm Nghiệp Công</w:t>
        </w:r>
        <w:r>
          <w:rPr>
            <w:rFonts w:ascii="Verdana" w:hAnsi="Verdana"/>
            <w:b/>
            <w:color w:val="008AF0"/>
            <w:spacing w:val="-2"/>
            <w:w w:val="105"/>
            <w:sz w:val="16"/>
          </w:rPr>
          <w:t> </w:t>
        </w:r>
        <w:r>
          <w:rPr>
            <w:rFonts w:ascii="Verdana" w:hAnsi="Verdana"/>
            <w:b/>
            <w:color w:val="008AF0"/>
            <w:w w:val="105"/>
            <w:sz w:val="16"/>
          </w:rPr>
          <w:t>Ðức</w:t>
        </w:r>
      </w:hyperlink>
    </w:p>
    <w:p>
      <w:pPr>
        <w:pStyle w:val="ListParagraph"/>
        <w:numPr>
          <w:ilvl w:val="1"/>
          <w:numId w:val="4"/>
        </w:numPr>
        <w:tabs>
          <w:tab w:pos="1077" w:val="left" w:leader="none"/>
        </w:tabs>
        <w:spacing w:line="240" w:lineRule="auto" w:before="9" w:after="0"/>
        <w:ind w:left="1076" w:right="0" w:hanging="357"/>
        <w:jc w:val="left"/>
        <w:rPr>
          <w:rFonts w:ascii="Verdana" w:hAnsi="Verdana"/>
          <w:b/>
          <w:sz w:val="16"/>
        </w:rPr>
      </w:pPr>
      <w:hyperlink w:history="true" w:anchor="_bookmark53">
        <w:r>
          <w:rPr>
            <w:rFonts w:ascii="Verdana" w:hAnsi="Verdana"/>
            <w:b/>
            <w:color w:val="008AF0"/>
            <w:w w:val="105"/>
            <w:sz w:val="16"/>
          </w:rPr>
          <w:t>Phẩm Không Hý</w:t>
        </w:r>
        <w:r>
          <w:rPr>
            <w:rFonts w:ascii="Verdana" w:hAnsi="Verdana"/>
            <w:b/>
            <w:color w:val="008AF0"/>
            <w:spacing w:val="-1"/>
            <w:w w:val="105"/>
            <w:sz w:val="16"/>
          </w:rPr>
          <w:t> </w:t>
        </w:r>
        <w:r>
          <w:rPr>
            <w:rFonts w:ascii="Verdana" w:hAnsi="Verdana"/>
            <w:b/>
            <w:color w:val="008AF0"/>
            <w:w w:val="105"/>
            <w:sz w:val="16"/>
          </w:rPr>
          <w:t>Luận</w:t>
        </w:r>
      </w:hyperlink>
    </w:p>
    <w:p>
      <w:pPr>
        <w:pStyle w:val="ListParagraph"/>
        <w:numPr>
          <w:ilvl w:val="1"/>
          <w:numId w:val="4"/>
        </w:numPr>
        <w:tabs>
          <w:tab w:pos="1077" w:val="left" w:leader="none"/>
        </w:tabs>
        <w:spacing w:line="240" w:lineRule="auto" w:before="10" w:after="0"/>
        <w:ind w:left="1076" w:right="0" w:hanging="357"/>
        <w:jc w:val="left"/>
        <w:rPr>
          <w:rFonts w:ascii="Verdana" w:hAnsi="Verdana"/>
          <w:b/>
          <w:sz w:val="16"/>
        </w:rPr>
      </w:pPr>
      <w:hyperlink w:history="true" w:anchor="_bookmark54">
        <w:r>
          <w:rPr>
            <w:rFonts w:ascii="Verdana" w:hAnsi="Verdana"/>
            <w:b/>
            <w:color w:val="008AF0"/>
            <w:w w:val="105"/>
            <w:sz w:val="16"/>
          </w:rPr>
          <w:t>Phẩm Không Có Rung Ðộng</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55">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Asura</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56">
        <w:r>
          <w:rPr>
            <w:rFonts w:ascii="Verdana" w:hAnsi="Verdana"/>
            <w:b/>
            <w:color w:val="008AF0"/>
            <w:w w:val="105"/>
            <w:sz w:val="16"/>
          </w:rPr>
          <w:t>Phẩm Mây</w:t>
        </w:r>
        <w:r>
          <w:rPr>
            <w:rFonts w:ascii="Verdana" w:hAnsi="Verdana"/>
            <w:b/>
            <w:color w:val="008AF0"/>
            <w:spacing w:val="-2"/>
            <w:w w:val="105"/>
            <w:sz w:val="16"/>
          </w:rPr>
          <w:t> </w:t>
        </w:r>
        <w:r>
          <w:rPr>
            <w:rFonts w:ascii="Verdana" w:hAnsi="Verdana"/>
            <w:b/>
            <w:color w:val="008AF0"/>
            <w:w w:val="105"/>
            <w:sz w:val="16"/>
          </w:rPr>
          <w:t>Mưa</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57">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Kesi</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58">
        <w:r>
          <w:rPr>
            <w:rFonts w:ascii="Verdana" w:hAnsi="Verdana"/>
            <w:b/>
            <w:color w:val="008AF0"/>
            <w:w w:val="105"/>
            <w:sz w:val="16"/>
          </w:rPr>
          <w:t>Phẩm Sợ</w:t>
        </w:r>
        <w:r>
          <w:rPr>
            <w:rFonts w:ascii="Verdana" w:hAnsi="Verdana"/>
            <w:b/>
            <w:color w:val="008AF0"/>
            <w:spacing w:val="-1"/>
            <w:w w:val="105"/>
            <w:sz w:val="16"/>
          </w:rPr>
          <w:t> </w:t>
        </w:r>
        <w:r>
          <w:rPr>
            <w:rFonts w:ascii="Verdana" w:hAnsi="Verdana"/>
            <w:b/>
            <w:color w:val="008AF0"/>
            <w:w w:val="105"/>
            <w:sz w:val="16"/>
          </w:rPr>
          <w:t>Hãi</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59">
        <w:r>
          <w:rPr>
            <w:rFonts w:ascii="Verdana" w:hAnsi="Verdana"/>
            <w:b/>
            <w:color w:val="008AF0"/>
            <w:w w:val="105"/>
            <w:sz w:val="16"/>
          </w:rPr>
          <w:t>Phẩm Loài</w:t>
        </w:r>
        <w:r>
          <w:rPr>
            <w:rFonts w:ascii="Verdana" w:hAnsi="Verdana"/>
            <w:b/>
            <w:color w:val="008AF0"/>
            <w:spacing w:val="-2"/>
            <w:w w:val="105"/>
            <w:sz w:val="16"/>
          </w:rPr>
          <w:t> </w:t>
        </w:r>
        <w:r>
          <w:rPr>
            <w:rFonts w:ascii="Verdana" w:hAnsi="Verdana"/>
            <w:b/>
            <w:color w:val="008AF0"/>
            <w:w w:val="105"/>
            <w:sz w:val="16"/>
          </w:rPr>
          <w:t>Người</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60">
        <w:r>
          <w:rPr>
            <w:rFonts w:ascii="Verdana" w:hAnsi="Verdana"/>
            <w:b/>
            <w:color w:val="008AF0"/>
            <w:w w:val="105"/>
            <w:sz w:val="16"/>
          </w:rPr>
          <w:t>Phẩm Ánh</w:t>
        </w:r>
        <w:r>
          <w:rPr>
            <w:rFonts w:ascii="Verdana" w:hAnsi="Verdana"/>
            <w:b/>
            <w:color w:val="008AF0"/>
            <w:spacing w:val="1"/>
            <w:w w:val="105"/>
            <w:sz w:val="16"/>
          </w:rPr>
          <w:t> </w:t>
        </w:r>
        <w:r>
          <w:rPr>
            <w:rFonts w:ascii="Verdana" w:hAnsi="Verdana"/>
            <w:b/>
            <w:color w:val="008AF0"/>
            <w:w w:val="105"/>
            <w:sz w:val="16"/>
          </w:rPr>
          <w:t>Sáng</w:t>
        </w:r>
      </w:hyperlink>
    </w:p>
    <w:p>
      <w:pPr>
        <w:pStyle w:val="ListParagraph"/>
        <w:numPr>
          <w:ilvl w:val="0"/>
          <w:numId w:val="5"/>
        </w:numPr>
        <w:tabs>
          <w:tab w:pos="1077" w:val="left" w:leader="none"/>
        </w:tabs>
        <w:spacing w:line="240" w:lineRule="auto" w:before="11" w:after="0"/>
        <w:ind w:left="1076" w:right="0" w:hanging="357"/>
        <w:jc w:val="left"/>
        <w:rPr>
          <w:rFonts w:ascii="Verdana" w:hAnsi="Verdana"/>
          <w:b/>
          <w:sz w:val="16"/>
        </w:rPr>
      </w:pPr>
      <w:hyperlink w:history="true" w:anchor="_bookmark61">
        <w:r>
          <w:rPr>
            <w:rFonts w:ascii="Verdana" w:hAnsi="Verdana"/>
            <w:b/>
            <w:color w:val="008AF0"/>
            <w:w w:val="105"/>
            <w:sz w:val="16"/>
          </w:rPr>
          <w:t>Phẩm Các Căn</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62">
        <w:r>
          <w:rPr>
            <w:rFonts w:ascii="Verdana" w:hAnsi="Verdana"/>
            <w:b/>
            <w:color w:val="008AF0"/>
            <w:w w:val="105"/>
            <w:sz w:val="16"/>
          </w:rPr>
          <w:t>Phẩm Ðạo Hành</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63">
        <w:r>
          <w:rPr>
            <w:rFonts w:ascii="Verdana" w:hAnsi="Verdana"/>
            <w:b/>
            <w:color w:val="008AF0"/>
            <w:w w:val="105"/>
            <w:sz w:val="16"/>
          </w:rPr>
          <w:t>Phẩm Tư Tâm</w:t>
        </w:r>
        <w:r>
          <w:rPr>
            <w:rFonts w:ascii="Verdana" w:hAnsi="Verdana"/>
            <w:b/>
            <w:color w:val="008AF0"/>
            <w:spacing w:val="-2"/>
            <w:w w:val="105"/>
            <w:sz w:val="16"/>
          </w:rPr>
          <w:t> </w:t>
        </w:r>
        <w:r>
          <w:rPr>
            <w:rFonts w:ascii="Verdana" w:hAnsi="Verdana"/>
            <w:b/>
            <w:color w:val="008AF0"/>
            <w:w w:val="105"/>
            <w:sz w:val="16"/>
          </w:rPr>
          <w:t>Sở</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64">
        <w:r>
          <w:rPr>
            <w:rFonts w:ascii="Verdana" w:hAnsi="Verdana"/>
            <w:b/>
            <w:color w:val="008AF0"/>
            <w:w w:val="105"/>
            <w:sz w:val="16"/>
          </w:rPr>
          <w:t>Phẩm Chiến</w:t>
        </w:r>
        <w:r>
          <w:rPr>
            <w:rFonts w:ascii="Verdana" w:hAnsi="Verdana"/>
            <w:b/>
            <w:color w:val="008AF0"/>
            <w:spacing w:val="-1"/>
            <w:w w:val="105"/>
            <w:sz w:val="16"/>
          </w:rPr>
          <w:t> </w:t>
        </w:r>
        <w:r>
          <w:rPr>
            <w:rFonts w:ascii="Verdana" w:hAnsi="Verdana"/>
            <w:b/>
            <w:color w:val="008AF0"/>
            <w:w w:val="105"/>
            <w:sz w:val="16"/>
          </w:rPr>
          <w:t>Sĩ</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65">
        <w:r>
          <w:rPr>
            <w:rFonts w:ascii="Verdana" w:hAnsi="Verdana"/>
            <w:b/>
            <w:color w:val="008AF0"/>
            <w:w w:val="105"/>
            <w:sz w:val="16"/>
          </w:rPr>
          <w:t>Ðại</w:t>
        </w:r>
        <w:r>
          <w:rPr>
            <w:rFonts w:ascii="Verdana" w:hAnsi="Verdana"/>
            <w:b/>
            <w:color w:val="008AF0"/>
            <w:spacing w:val="-1"/>
            <w:w w:val="105"/>
            <w:sz w:val="16"/>
          </w:rPr>
          <w:t> </w:t>
        </w:r>
        <w:r>
          <w:rPr>
            <w:rFonts w:ascii="Verdana" w:hAnsi="Verdana"/>
            <w:b/>
            <w:color w:val="008AF0"/>
            <w:w w:val="105"/>
            <w:sz w:val="16"/>
          </w:rPr>
          <w:t>Phẩm</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66">
        <w:r>
          <w:rPr>
            <w:rFonts w:ascii="Verdana" w:hAnsi="Verdana"/>
            <w:b/>
            <w:color w:val="008AF0"/>
            <w:w w:val="105"/>
            <w:sz w:val="16"/>
          </w:rPr>
          <w:t>Phẩm Bậc Chân</w:t>
        </w:r>
        <w:r>
          <w:rPr>
            <w:rFonts w:ascii="Verdana" w:hAnsi="Verdana"/>
            <w:b/>
            <w:color w:val="008AF0"/>
            <w:spacing w:val="-2"/>
            <w:w w:val="105"/>
            <w:sz w:val="16"/>
          </w:rPr>
          <w:t> </w:t>
        </w:r>
        <w:r>
          <w:rPr>
            <w:rFonts w:ascii="Verdana" w:hAnsi="Verdana"/>
            <w:b/>
            <w:color w:val="008AF0"/>
            <w:w w:val="105"/>
            <w:sz w:val="16"/>
          </w:rPr>
          <w:t>Nhân</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67">
        <w:r>
          <w:rPr>
            <w:rFonts w:ascii="Verdana" w:hAnsi="Verdana"/>
            <w:b/>
            <w:color w:val="008AF0"/>
            <w:w w:val="105"/>
            <w:sz w:val="16"/>
          </w:rPr>
          <w:t>Phẩm Ô Uế</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68">
        <w:r>
          <w:rPr>
            <w:rFonts w:ascii="Verdana" w:hAnsi="Verdana"/>
            <w:b/>
            <w:color w:val="008AF0"/>
            <w:w w:val="105"/>
            <w:sz w:val="16"/>
          </w:rPr>
          <w:t>Phẩm Diệu</w:t>
        </w:r>
        <w:r>
          <w:rPr>
            <w:rFonts w:ascii="Verdana" w:hAnsi="Verdana"/>
            <w:b/>
            <w:color w:val="008AF0"/>
            <w:spacing w:val="-1"/>
            <w:w w:val="105"/>
            <w:sz w:val="16"/>
          </w:rPr>
          <w:t> </w:t>
        </w:r>
        <w:r>
          <w:rPr>
            <w:rFonts w:ascii="Verdana" w:hAnsi="Verdana"/>
            <w:b/>
            <w:color w:val="008AF0"/>
            <w:w w:val="105"/>
            <w:sz w:val="16"/>
          </w:rPr>
          <w:t>Hạnh</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69">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Nghiệp</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70">
        <w:r>
          <w:rPr>
            <w:rFonts w:ascii="Verdana" w:hAnsi="Verdana"/>
            <w:b/>
            <w:color w:val="008AF0"/>
            <w:w w:val="105"/>
            <w:sz w:val="16"/>
          </w:rPr>
          <w:t>Phẩm Sợ Hãi Phạm</w:t>
        </w:r>
        <w:r>
          <w:rPr>
            <w:rFonts w:ascii="Verdana" w:hAnsi="Verdana"/>
            <w:b/>
            <w:color w:val="008AF0"/>
            <w:spacing w:val="-3"/>
            <w:w w:val="105"/>
            <w:sz w:val="16"/>
          </w:rPr>
          <w:t> </w:t>
        </w:r>
        <w:r>
          <w:rPr>
            <w:rFonts w:ascii="Verdana" w:hAnsi="Verdana"/>
            <w:b/>
            <w:color w:val="008AF0"/>
            <w:w w:val="105"/>
            <w:sz w:val="16"/>
          </w:rPr>
          <w:t>Tội</w:t>
        </w:r>
      </w:hyperlink>
    </w:p>
    <w:p>
      <w:pPr>
        <w:pStyle w:val="ListParagraph"/>
        <w:numPr>
          <w:ilvl w:val="0"/>
          <w:numId w:val="5"/>
        </w:numPr>
        <w:tabs>
          <w:tab w:pos="1077" w:val="left" w:leader="none"/>
        </w:tabs>
        <w:spacing w:line="240" w:lineRule="auto" w:before="9" w:after="0"/>
        <w:ind w:left="1076" w:right="0" w:hanging="357"/>
        <w:jc w:val="left"/>
        <w:rPr>
          <w:rFonts w:ascii="Verdana" w:hAnsi="Verdana"/>
          <w:b/>
          <w:sz w:val="16"/>
        </w:rPr>
      </w:pPr>
      <w:hyperlink w:history="true" w:anchor="_bookmark71">
        <w:r>
          <w:rPr>
            <w:rFonts w:ascii="Verdana" w:hAnsi="Verdana"/>
            <w:b/>
            <w:color w:val="008AF0"/>
            <w:w w:val="105"/>
            <w:sz w:val="16"/>
          </w:rPr>
          <w:t>Phẩm Thắng Trí</w:t>
        </w:r>
      </w:hyperlink>
    </w:p>
    <w:p>
      <w:pPr>
        <w:pStyle w:val="ListParagraph"/>
        <w:numPr>
          <w:ilvl w:val="0"/>
          <w:numId w:val="5"/>
        </w:numPr>
        <w:tabs>
          <w:tab w:pos="1077" w:val="left" w:leader="none"/>
        </w:tabs>
        <w:spacing w:line="240" w:lineRule="auto" w:before="10" w:after="0"/>
        <w:ind w:left="1076" w:right="0" w:hanging="357"/>
        <w:jc w:val="left"/>
        <w:rPr>
          <w:rFonts w:ascii="Verdana" w:hAnsi="Verdana"/>
          <w:b/>
          <w:sz w:val="16"/>
        </w:rPr>
      </w:pPr>
      <w:hyperlink w:history="true" w:anchor="_bookmark72">
        <w:r>
          <w:rPr>
            <w:rFonts w:ascii="Verdana" w:hAnsi="Verdana"/>
            <w:b/>
            <w:color w:val="008AF0"/>
            <w:w w:val="105"/>
            <w:sz w:val="16"/>
          </w:rPr>
          <w:t>Phẩm Nghiệp</w:t>
        </w:r>
        <w:r>
          <w:rPr>
            <w:rFonts w:ascii="Verdana" w:hAnsi="Verdana"/>
            <w:b/>
            <w:color w:val="008AF0"/>
            <w:spacing w:val="-1"/>
            <w:w w:val="105"/>
            <w:sz w:val="16"/>
          </w:rPr>
          <w:t> </w:t>
        </w:r>
        <w:r>
          <w:rPr>
            <w:rFonts w:ascii="Verdana" w:hAnsi="Verdana"/>
            <w:b/>
            <w:color w:val="008AF0"/>
            <w:w w:val="105"/>
            <w:sz w:val="16"/>
          </w:rPr>
          <w:t>Ðạo</w:t>
        </w:r>
      </w:hyperlink>
    </w:p>
    <w:p>
      <w:pPr>
        <w:pStyle w:val="ListParagraph"/>
        <w:numPr>
          <w:ilvl w:val="0"/>
          <w:numId w:val="5"/>
        </w:numPr>
        <w:tabs>
          <w:tab w:pos="1077" w:val="left" w:leader="none"/>
        </w:tabs>
        <w:spacing w:line="604" w:lineRule="auto" w:before="9" w:after="0"/>
        <w:ind w:left="120" w:right="8128" w:firstLine="600"/>
        <w:jc w:val="left"/>
        <w:rPr>
          <w:rFonts w:ascii="Verdana" w:hAnsi="Verdana"/>
          <w:b/>
          <w:sz w:val="16"/>
        </w:rPr>
      </w:pPr>
      <w:hyperlink w:history="true" w:anchor="_bookmark73">
        <w:r>
          <w:rPr>
            <w:rFonts w:ascii="Verdana" w:hAnsi="Verdana"/>
            <w:b/>
            <w:color w:val="008AF0"/>
            <w:w w:val="105"/>
            <w:sz w:val="16"/>
          </w:rPr>
          <w:t>Phẩm </w:t>
        </w:r>
        <w:r>
          <w:rPr>
            <w:rFonts w:ascii="Verdana" w:hAnsi="Verdana"/>
            <w:b/>
            <w:color w:val="008AF0"/>
            <w:spacing w:val="-4"/>
            <w:w w:val="105"/>
            <w:sz w:val="16"/>
          </w:rPr>
          <w:t>Tham</w:t>
        </w:r>
      </w:hyperlink>
      <w:r>
        <w:rPr>
          <w:rFonts w:ascii="Verdana" w:hAnsi="Verdana"/>
          <w:b/>
          <w:color w:val="008AF0"/>
          <w:spacing w:val="-4"/>
          <w:w w:val="105"/>
          <w:sz w:val="16"/>
        </w:rPr>
        <w:t> </w:t>
      </w:r>
      <w:hyperlink w:history="true" w:anchor="_bookmark74">
        <w:r>
          <w:rPr>
            <w:rFonts w:ascii="Verdana" w:hAnsi="Verdana"/>
            <w:b/>
            <w:color w:val="008AF0"/>
            <w:w w:val="105"/>
            <w:sz w:val="16"/>
          </w:rPr>
          <w:t>Chương Năm</w:t>
        </w:r>
        <w:r>
          <w:rPr>
            <w:rFonts w:ascii="Verdana" w:hAnsi="Verdana"/>
            <w:b/>
            <w:color w:val="008AF0"/>
            <w:spacing w:val="-2"/>
            <w:w w:val="105"/>
            <w:sz w:val="16"/>
          </w:rPr>
          <w:t> </w:t>
        </w:r>
        <w:r>
          <w:rPr>
            <w:rFonts w:ascii="Verdana" w:hAnsi="Verdana"/>
            <w:b/>
            <w:color w:val="008AF0"/>
            <w:w w:val="105"/>
            <w:sz w:val="16"/>
          </w:rPr>
          <w:t>Pháp</w:t>
        </w:r>
      </w:hyperlink>
    </w:p>
    <w:p>
      <w:pPr>
        <w:pStyle w:val="ListParagraph"/>
        <w:numPr>
          <w:ilvl w:val="1"/>
          <w:numId w:val="5"/>
        </w:numPr>
        <w:tabs>
          <w:tab w:pos="1077" w:val="left" w:leader="none"/>
        </w:tabs>
        <w:spacing w:line="194" w:lineRule="exact" w:before="0" w:after="0"/>
        <w:ind w:left="1076" w:right="0" w:hanging="357"/>
        <w:jc w:val="left"/>
        <w:rPr>
          <w:rFonts w:ascii="Verdana" w:hAnsi="Verdana"/>
          <w:b/>
          <w:sz w:val="16"/>
        </w:rPr>
      </w:pPr>
      <w:r>
        <w:rPr>
          <w:rFonts w:ascii="Verdana" w:hAnsi="Verdana"/>
          <w:b/>
          <w:color w:val="008AF0"/>
          <w:w w:val="105"/>
          <w:sz w:val="16"/>
        </w:rPr>
        <w:t>Phẩm Sức Mạnh Hữu</w:t>
      </w:r>
      <w:r>
        <w:rPr>
          <w:rFonts w:ascii="Verdana" w:hAnsi="Verdana"/>
          <w:b/>
          <w:color w:val="008AF0"/>
          <w:spacing w:val="-1"/>
          <w:w w:val="105"/>
          <w:sz w:val="16"/>
        </w:rPr>
        <w:t> </w:t>
      </w:r>
      <w:r>
        <w:rPr>
          <w:rFonts w:ascii="Verdana" w:hAnsi="Verdana"/>
          <w:b/>
          <w:color w:val="008AF0"/>
          <w:w w:val="105"/>
          <w:sz w:val="16"/>
        </w:rPr>
        <w:t>Học</w:t>
      </w:r>
    </w:p>
    <w:p>
      <w:pPr>
        <w:pStyle w:val="ListParagraph"/>
        <w:numPr>
          <w:ilvl w:val="1"/>
          <w:numId w:val="5"/>
        </w:numPr>
        <w:tabs>
          <w:tab w:pos="1077" w:val="left" w:leader="none"/>
        </w:tabs>
        <w:spacing w:line="240" w:lineRule="auto" w:before="10" w:after="0"/>
        <w:ind w:left="1076" w:right="0" w:hanging="357"/>
        <w:jc w:val="left"/>
        <w:rPr>
          <w:rFonts w:ascii="Verdana" w:hAnsi="Verdana"/>
          <w:b/>
          <w:sz w:val="16"/>
        </w:rPr>
      </w:pPr>
      <w:hyperlink w:history="true" w:anchor="_bookmark75">
        <w:r>
          <w:rPr>
            <w:rFonts w:ascii="Verdana" w:hAnsi="Verdana"/>
            <w:b/>
            <w:color w:val="008AF0"/>
            <w:w w:val="105"/>
            <w:sz w:val="16"/>
          </w:rPr>
          <w:t>Phẩm Sức</w:t>
        </w:r>
        <w:r>
          <w:rPr>
            <w:rFonts w:ascii="Verdana" w:hAnsi="Verdana"/>
            <w:b/>
            <w:color w:val="008AF0"/>
            <w:spacing w:val="-1"/>
            <w:w w:val="105"/>
            <w:sz w:val="16"/>
          </w:rPr>
          <w:t> </w:t>
        </w:r>
        <w:r>
          <w:rPr>
            <w:rFonts w:ascii="Verdana" w:hAnsi="Verdana"/>
            <w:b/>
            <w:color w:val="008AF0"/>
            <w:w w:val="105"/>
            <w:sz w:val="16"/>
          </w:rPr>
          <w:t>Mạnh</w:t>
        </w:r>
      </w:hyperlink>
    </w:p>
    <w:p>
      <w:pPr>
        <w:pStyle w:val="ListParagraph"/>
        <w:numPr>
          <w:ilvl w:val="1"/>
          <w:numId w:val="5"/>
        </w:numPr>
        <w:tabs>
          <w:tab w:pos="1077" w:val="left" w:leader="none"/>
        </w:tabs>
        <w:spacing w:line="240" w:lineRule="auto" w:before="9" w:after="0"/>
        <w:ind w:left="1076" w:right="0" w:hanging="357"/>
        <w:jc w:val="left"/>
        <w:rPr>
          <w:rFonts w:ascii="Verdana" w:hAnsi="Verdana"/>
          <w:b/>
          <w:sz w:val="16"/>
        </w:rPr>
      </w:pPr>
      <w:hyperlink w:history="true" w:anchor="_bookmark76">
        <w:r>
          <w:rPr>
            <w:rFonts w:ascii="Verdana" w:hAnsi="Verdana"/>
            <w:b/>
            <w:color w:val="008AF0"/>
            <w:w w:val="105"/>
            <w:sz w:val="16"/>
          </w:rPr>
          <w:t>Phẩm Năm</w:t>
        </w:r>
        <w:r>
          <w:rPr>
            <w:rFonts w:ascii="Verdana" w:hAnsi="Verdana"/>
            <w:b/>
            <w:color w:val="008AF0"/>
            <w:spacing w:val="-2"/>
            <w:w w:val="105"/>
            <w:sz w:val="16"/>
          </w:rPr>
          <w:t> </w:t>
        </w:r>
        <w:r>
          <w:rPr>
            <w:rFonts w:ascii="Verdana" w:hAnsi="Verdana"/>
            <w:b/>
            <w:color w:val="008AF0"/>
            <w:w w:val="105"/>
            <w:sz w:val="16"/>
          </w:rPr>
          <w:t>Phần</w:t>
        </w:r>
      </w:hyperlink>
    </w:p>
    <w:p>
      <w:pPr>
        <w:pStyle w:val="ListParagraph"/>
        <w:numPr>
          <w:ilvl w:val="1"/>
          <w:numId w:val="5"/>
        </w:numPr>
        <w:tabs>
          <w:tab w:pos="1077" w:val="left" w:leader="none"/>
        </w:tabs>
        <w:spacing w:line="240" w:lineRule="auto" w:before="10" w:after="0"/>
        <w:ind w:left="1076" w:right="0" w:hanging="357"/>
        <w:jc w:val="left"/>
        <w:rPr>
          <w:rFonts w:ascii="Verdana" w:hAnsi="Verdana"/>
          <w:b/>
          <w:sz w:val="16"/>
        </w:rPr>
      </w:pPr>
      <w:hyperlink w:history="true" w:anchor="_bookmark77">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Sumana</w:t>
        </w:r>
      </w:hyperlink>
    </w:p>
    <w:p>
      <w:pPr>
        <w:pStyle w:val="ListParagraph"/>
        <w:numPr>
          <w:ilvl w:val="1"/>
          <w:numId w:val="5"/>
        </w:numPr>
        <w:tabs>
          <w:tab w:pos="1077" w:val="left" w:leader="none"/>
        </w:tabs>
        <w:spacing w:line="240" w:lineRule="auto" w:before="10" w:after="0"/>
        <w:ind w:left="1076" w:right="0" w:hanging="357"/>
        <w:jc w:val="left"/>
        <w:rPr>
          <w:rFonts w:ascii="Verdana" w:hAnsi="Verdana"/>
          <w:b/>
          <w:sz w:val="16"/>
        </w:rPr>
      </w:pPr>
      <w:hyperlink w:history="true" w:anchor="_bookmark78">
        <w:r>
          <w:rPr>
            <w:rFonts w:ascii="Verdana" w:hAnsi="Verdana"/>
            <w:b/>
            <w:color w:val="008AF0"/>
            <w:w w:val="105"/>
            <w:sz w:val="16"/>
          </w:rPr>
          <w:t>Phẩm Vua</w:t>
        </w:r>
        <w:r>
          <w:rPr>
            <w:rFonts w:ascii="Verdana" w:hAnsi="Verdana"/>
            <w:b/>
            <w:color w:val="008AF0"/>
            <w:spacing w:val="-1"/>
            <w:w w:val="105"/>
            <w:sz w:val="16"/>
          </w:rPr>
          <w:t> </w:t>
        </w:r>
        <w:r>
          <w:rPr>
            <w:rFonts w:ascii="Verdana" w:hAnsi="Verdana"/>
            <w:b/>
            <w:color w:val="008AF0"/>
            <w:w w:val="105"/>
            <w:sz w:val="16"/>
          </w:rPr>
          <w:t>Munda</w:t>
        </w:r>
      </w:hyperlink>
    </w:p>
    <w:p>
      <w:pPr>
        <w:pStyle w:val="ListParagraph"/>
        <w:numPr>
          <w:ilvl w:val="1"/>
          <w:numId w:val="5"/>
        </w:numPr>
        <w:tabs>
          <w:tab w:pos="1077" w:val="left" w:leader="none"/>
        </w:tabs>
        <w:spacing w:line="240" w:lineRule="auto" w:before="9" w:after="0"/>
        <w:ind w:left="1076" w:right="0" w:hanging="357"/>
        <w:jc w:val="left"/>
        <w:rPr>
          <w:rFonts w:ascii="Verdana" w:hAnsi="Verdana"/>
          <w:b/>
          <w:sz w:val="16"/>
        </w:rPr>
      </w:pPr>
      <w:hyperlink w:history="true" w:anchor="_bookmark79">
        <w:r>
          <w:rPr>
            <w:rFonts w:ascii="Verdana" w:hAnsi="Verdana"/>
            <w:b/>
            <w:color w:val="008AF0"/>
            <w:w w:val="105"/>
            <w:sz w:val="16"/>
          </w:rPr>
          <w:t>Phẩm Triền Cái</w:t>
        </w:r>
      </w:hyperlink>
    </w:p>
    <w:p>
      <w:pPr>
        <w:pStyle w:val="ListParagraph"/>
        <w:numPr>
          <w:ilvl w:val="1"/>
          <w:numId w:val="5"/>
        </w:numPr>
        <w:tabs>
          <w:tab w:pos="1077" w:val="left" w:leader="none"/>
        </w:tabs>
        <w:spacing w:line="240" w:lineRule="auto" w:before="10" w:after="0"/>
        <w:ind w:left="1076" w:right="0" w:hanging="357"/>
        <w:jc w:val="left"/>
        <w:rPr>
          <w:rFonts w:ascii="Verdana" w:hAnsi="Verdana"/>
          <w:b/>
          <w:sz w:val="16"/>
        </w:rPr>
      </w:pPr>
      <w:hyperlink w:history="true" w:anchor="_bookmark80">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Tưởng</w:t>
        </w:r>
      </w:hyperlink>
    </w:p>
    <w:p>
      <w:pPr>
        <w:pStyle w:val="ListParagraph"/>
        <w:numPr>
          <w:ilvl w:val="1"/>
          <w:numId w:val="5"/>
        </w:numPr>
        <w:tabs>
          <w:tab w:pos="1077" w:val="left" w:leader="none"/>
        </w:tabs>
        <w:spacing w:line="240" w:lineRule="auto" w:before="9" w:after="0"/>
        <w:ind w:left="1076" w:right="0" w:hanging="357"/>
        <w:jc w:val="left"/>
        <w:rPr>
          <w:rFonts w:ascii="Verdana" w:hAnsi="Verdana"/>
          <w:b/>
          <w:sz w:val="16"/>
        </w:rPr>
      </w:pPr>
      <w:hyperlink w:history="true" w:anchor="_bookmark81">
        <w:r>
          <w:rPr>
            <w:rFonts w:ascii="Verdana" w:hAnsi="Verdana"/>
            <w:b/>
            <w:color w:val="008AF0"/>
            <w:w w:val="105"/>
            <w:sz w:val="16"/>
          </w:rPr>
          <w:t>Phẩm Chiến</w:t>
        </w:r>
        <w:r>
          <w:rPr>
            <w:rFonts w:ascii="Verdana" w:hAnsi="Verdana"/>
            <w:b/>
            <w:color w:val="008AF0"/>
            <w:spacing w:val="-1"/>
            <w:w w:val="105"/>
            <w:sz w:val="16"/>
          </w:rPr>
          <w:t> </w:t>
        </w:r>
        <w:r>
          <w:rPr>
            <w:rFonts w:ascii="Verdana" w:hAnsi="Verdana"/>
            <w:b/>
            <w:color w:val="008AF0"/>
            <w:w w:val="105"/>
            <w:sz w:val="16"/>
          </w:rPr>
          <w:t>Sĩ</w:t>
        </w:r>
      </w:hyperlink>
    </w:p>
    <w:p>
      <w:pPr>
        <w:pStyle w:val="ListParagraph"/>
        <w:numPr>
          <w:ilvl w:val="1"/>
          <w:numId w:val="5"/>
        </w:numPr>
        <w:tabs>
          <w:tab w:pos="1077" w:val="left" w:leader="none"/>
        </w:tabs>
        <w:spacing w:line="240" w:lineRule="auto" w:before="10" w:after="0"/>
        <w:ind w:left="1076" w:right="0" w:hanging="357"/>
        <w:jc w:val="left"/>
        <w:rPr>
          <w:rFonts w:ascii="Verdana" w:hAnsi="Verdana"/>
          <w:b/>
          <w:sz w:val="16"/>
        </w:rPr>
      </w:pPr>
      <w:hyperlink w:history="true" w:anchor="_bookmark82">
        <w:r>
          <w:rPr>
            <w:rFonts w:ascii="Verdana" w:hAnsi="Verdana"/>
            <w:b/>
            <w:color w:val="008AF0"/>
            <w:w w:val="105"/>
            <w:sz w:val="16"/>
          </w:rPr>
          <w:t>Phẩm Trưởng Lão</w:t>
        </w:r>
      </w:hyperlink>
    </w:p>
    <w:p>
      <w:pPr>
        <w:pStyle w:val="ListParagraph"/>
        <w:numPr>
          <w:ilvl w:val="0"/>
          <w:numId w:val="6"/>
        </w:numPr>
        <w:tabs>
          <w:tab w:pos="1077" w:val="left" w:leader="none"/>
        </w:tabs>
        <w:spacing w:line="240" w:lineRule="auto" w:before="9" w:after="0"/>
        <w:ind w:left="1076" w:right="0" w:hanging="357"/>
        <w:jc w:val="left"/>
        <w:rPr>
          <w:rFonts w:ascii="Verdana" w:hAnsi="Verdana"/>
          <w:b/>
          <w:sz w:val="16"/>
        </w:rPr>
      </w:pPr>
      <w:hyperlink w:history="true" w:anchor="_bookmark83">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Kakudha</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84">
        <w:r>
          <w:rPr>
            <w:rFonts w:ascii="Verdana" w:hAnsi="Verdana"/>
            <w:b/>
            <w:color w:val="008AF0"/>
            <w:w w:val="105"/>
            <w:sz w:val="16"/>
          </w:rPr>
          <w:t>Phẩm An Ổn</w:t>
        </w:r>
        <w:r>
          <w:rPr>
            <w:rFonts w:ascii="Verdana" w:hAnsi="Verdana"/>
            <w:b/>
            <w:color w:val="008AF0"/>
            <w:spacing w:val="-1"/>
            <w:w w:val="105"/>
            <w:sz w:val="16"/>
          </w:rPr>
          <w:t> </w:t>
        </w:r>
        <w:r>
          <w:rPr>
            <w:rFonts w:ascii="Verdana" w:hAnsi="Verdana"/>
            <w:b/>
            <w:color w:val="008AF0"/>
            <w:w w:val="105"/>
            <w:sz w:val="16"/>
          </w:rPr>
          <w:t>Trú</w:t>
        </w:r>
      </w:hyperlink>
    </w:p>
    <w:p>
      <w:pPr>
        <w:pStyle w:val="ListParagraph"/>
        <w:numPr>
          <w:ilvl w:val="0"/>
          <w:numId w:val="6"/>
        </w:numPr>
        <w:tabs>
          <w:tab w:pos="1077" w:val="left" w:leader="none"/>
        </w:tabs>
        <w:spacing w:line="240" w:lineRule="auto" w:before="9" w:after="0"/>
        <w:ind w:left="1076" w:right="0" w:hanging="357"/>
        <w:jc w:val="left"/>
        <w:rPr>
          <w:rFonts w:ascii="Verdana" w:hAnsi="Verdana"/>
          <w:b/>
          <w:sz w:val="16"/>
        </w:rPr>
      </w:pPr>
      <w:hyperlink w:history="true" w:anchor="_bookmark85">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Andhakavinda</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86">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Bệnh</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87">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Vua</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88">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Tikandaki</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89">
        <w:r>
          <w:rPr>
            <w:rFonts w:ascii="Verdana" w:hAnsi="Verdana"/>
            <w:b/>
            <w:color w:val="008AF0"/>
            <w:w w:val="105"/>
            <w:sz w:val="16"/>
          </w:rPr>
          <w:t>Phẩm Diệu</w:t>
        </w:r>
        <w:r>
          <w:rPr>
            <w:rFonts w:ascii="Verdana" w:hAnsi="Verdana"/>
            <w:b/>
            <w:color w:val="008AF0"/>
            <w:spacing w:val="-1"/>
            <w:w w:val="105"/>
            <w:sz w:val="16"/>
          </w:rPr>
          <w:t> </w:t>
        </w:r>
        <w:r>
          <w:rPr>
            <w:rFonts w:ascii="Verdana" w:hAnsi="Verdana"/>
            <w:b/>
            <w:color w:val="008AF0"/>
            <w:w w:val="105"/>
            <w:sz w:val="16"/>
          </w:rPr>
          <w:t>Pháp</w:t>
        </w:r>
      </w:hyperlink>
    </w:p>
    <w:p>
      <w:pPr>
        <w:pStyle w:val="ListParagraph"/>
        <w:numPr>
          <w:ilvl w:val="0"/>
          <w:numId w:val="6"/>
        </w:numPr>
        <w:tabs>
          <w:tab w:pos="1077" w:val="left" w:leader="none"/>
        </w:tabs>
        <w:spacing w:line="240" w:lineRule="auto" w:before="9" w:after="0"/>
        <w:ind w:left="1076" w:right="0" w:hanging="357"/>
        <w:jc w:val="left"/>
        <w:rPr>
          <w:rFonts w:ascii="Verdana" w:hAnsi="Verdana"/>
          <w:b/>
          <w:sz w:val="16"/>
        </w:rPr>
      </w:pPr>
      <w:hyperlink w:history="true" w:anchor="_bookmark90">
        <w:r>
          <w:rPr>
            <w:rFonts w:ascii="Verdana" w:hAnsi="Verdana"/>
            <w:b/>
            <w:color w:val="008AF0"/>
            <w:w w:val="105"/>
            <w:sz w:val="16"/>
          </w:rPr>
          <w:t>Phẩm Hiềm</w:t>
        </w:r>
        <w:r>
          <w:rPr>
            <w:rFonts w:ascii="Verdana" w:hAnsi="Verdana"/>
            <w:b/>
            <w:color w:val="008AF0"/>
            <w:spacing w:val="-1"/>
            <w:w w:val="105"/>
            <w:sz w:val="16"/>
          </w:rPr>
          <w:t> </w:t>
        </w:r>
        <w:r>
          <w:rPr>
            <w:rFonts w:ascii="Verdana" w:hAnsi="Verdana"/>
            <w:b/>
            <w:color w:val="008AF0"/>
            <w:w w:val="105"/>
            <w:sz w:val="16"/>
          </w:rPr>
          <w:t>Hận</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91">
        <w:r>
          <w:rPr>
            <w:rFonts w:ascii="Verdana" w:hAnsi="Verdana"/>
            <w:b/>
            <w:color w:val="008AF0"/>
            <w:w w:val="105"/>
            <w:sz w:val="16"/>
          </w:rPr>
          <w:t>Phẩm Nam Cư</w:t>
        </w:r>
        <w:r>
          <w:rPr>
            <w:rFonts w:ascii="Verdana" w:hAnsi="Verdana"/>
            <w:b/>
            <w:color w:val="008AF0"/>
            <w:spacing w:val="1"/>
            <w:w w:val="105"/>
            <w:sz w:val="16"/>
          </w:rPr>
          <w:t> </w:t>
        </w:r>
        <w:r>
          <w:rPr>
            <w:rFonts w:ascii="Verdana" w:hAnsi="Verdana"/>
            <w:b/>
            <w:color w:val="008AF0"/>
            <w:w w:val="105"/>
            <w:sz w:val="16"/>
          </w:rPr>
          <w:t>Sĩ</w:t>
        </w:r>
      </w:hyperlink>
    </w:p>
    <w:p>
      <w:pPr>
        <w:pStyle w:val="ListParagraph"/>
        <w:numPr>
          <w:ilvl w:val="0"/>
          <w:numId w:val="6"/>
        </w:numPr>
        <w:tabs>
          <w:tab w:pos="1077" w:val="left" w:leader="none"/>
        </w:tabs>
        <w:spacing w:line="240" w:lineRule="auto" w:before="9" w:after="0"/>
        <w:ind w:left="1076" w:right="0" w:hanging="357"/>
        <w:jc w:val="left"/>
        <w:rPr>
          <w:rFonts w:ascii="Verdana" w:hAnsi="Verdana"/>
          <w:b/>
          <w:sz w:val="16"/>
        </w:rPr>
      </w:pPr>
      <w:hyperlink w:history="true" w:anchor="_bookmark92">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Rừng</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93">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Bà-la-môn</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94">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Kimbila</w:t>
        </w:r>
      </w:hyperlink>
    </w:p>
    <w:p>
      <w:pPr>
        <w:pStyle w:val="ListParagraph"/>
        <w:numPr>
          <w:ilvl w:val="0"/>
          <w:numId w:val="6"/>
        </w:numPr>
        <w:tabs>
          <w:tab w:pos="1077" w:val="left" w:leader="none"/>
        </w:tabs>
        <w:spacing w:line="240" w:lineRule="auto" w:before="9" w:after="0"/>
        <w:ind w:left="1076" w:right="0" w:hanging="357"/>
        <w:jc w:val="left"/>
        <w:rPr>
          <w:rFonts w:ascii="Verdana" w:hAnsi="Verdana"/>
          <w:b/>
          <w:sz w:val="16"/>
        </w:rPr>
      </w:pPr>
      <w:hyperlink w:history="true" w:anchor="_bookmark95">
        <w:r>
          <w:rPr>
            <w:rFonts w:ascii="Verdana" w:hAnsi="Verdana"/>
            <w:b/>
            <w:color w:val="008AF0"/>
            <w:w w:val="105"/>
            <w:sz w:val="16"/>
          </w:rPr>
          <w:t>Phẩm Mắng</w:t>
        </w:r>
        <w:r>
          <w:rPr>
            <w:rFonts w:ascii="Verdana" w:hAnsi="Verdana"/>
            <w:b/>
            <w:color w:val="008AF0"/>
            <w:spacing w:val="-1"/>
            <w:w w:val="105"/>
            <w:sz w:val="16"/>
          </w:rPr>
          <w:t> </w:t>
        </w:r>
        <w:r>
          <w:rPr>
            <w:rFonts w:ascii="Verdana" w:hAnsi="Verdana"/>
            <w:b/>
            <w:color w:val="008AF0"/>
            <w:w w:val="105"/>
            <w:sz w:val="16"/>
          </w:rPr>
          <w:t>Nhiếc</w:t>
        </w:r>
      </w:hyperlink>
    </w:p>
    <w:p>
      <w:pPr>
        <w:pStyle w:val="ListParagraph"/>
        <w:numPr>
          <w:ilvl w:val="0"/>
          <w:numId w:val="6"/>
        </w:numPr>
        <w:tabs>
          <w:tab w:pos="1077" w:val="left" w:leader="none"/>
        </w:tabs>
        <w:spacing w:line="240" w:lineRule="auto" w:before="10" w:after="0"/>
        <w:ind w:left="1076" w:right="0" w:hanging="357"/>
        <w:jc w:val="left"/>
        <w:rPr>
          <w:rFonts w:ascii="Verdana" w:hAnsi="Verdana"/>
          <w:b/>
          <w:sz w:val="16"/>
        </w:rPr>
      </w:pPr>
      <w:hyperlink w:history="true" w:anchor="_bookmark96">
        <w:r>
          <w:rPr>
            <w:rFonts w:ascii="Verdana" w:hAnsi="Verdana"/>
            <w:b/>
            <w:color w:val="008AF0"/>
            <w:w w:val="105"/>
            <w:sz w:val="16"/>
          </w:rPr>
          <w:t>Phẩm Du Hành Dài</w:t>
        </w:r>
      </w:hyperlink>
    </w:p>
    <w:p>
      <w:pPr>
        <w:pStyle w:val="ListParagraph"/>
        <w:numPr>
          <w:ilvl w:val="0"/>
          <w:numId w:val="6"/>
        </w:numPr>
        <w:tabs>
          <w:tab w:pos="1077" w:val="left" w:leader="none"/>
        </w:tabs>
        <w:spacing w:line="240" w:lineRule="auto" w:before="9" w:after="0"/>
        <w:ind w:left="1076" w:right="0" w:hanging="357"/>
        <w:jc w:val="left"/>
        <w:rPr>
          <w:rFonts w:ascii="Verdana" w:hAnsi="Verdana"/>
          <w:b/>
          <w:sz w:val="16"/>
        </w:rPr>
      </w:pPr>
      <w:hyperlink w:history="true" w:anchor="_bookmark97">
        <w:r>
          <w:rPr>
            <w:rFonts w:ascii="Verdana" w:hAnsi="Verdana"/>
            <w:b/>
            <w:color w:val="008AF0"/>
            <w:w w:val="105"/>
            <w:sz w:val="16"/>
          </w:rPr>
          <w:t>Phẩm Trú Tại</w:t>
        </w:r>
        <w:r>
          <w:rPr>
            <w:rFonts w:ascii="Verdana" w:hAnsi="Verdana"/>
            <w:b/>
            <w:color w:val="008AF0"/>
            <w:spacing w:val="-1"/>
            <w:w w:val="105"/>
            <w:sz w:val="16"/>
          </w:rPr>
          <w:t> </w:t>
        </w:r>
        <w:r>
          <w:rPr>
            <w:rFonts w:ascii="Verdana" w:hAnsi="Verdana"/>
            <w:b/>
            <w:color w:val="008AF0"/>
            <w:w w:val="105"/>
            <w:sz w:val="16"/>
          </w:rPr>
          <w:t>Chỗ</w:t>
        </w:r>
      </w:hyperlink>
    </w:p>
    <w:p>
      <w:pPr>
        <w:pStyle w:val="ListParagraph"/>
        <w:numPr>
          <w:ilvl w:val="0"/>
          <w:numId w:val="6"/>
        </w:numPr>
        <w:tabs>
          <w:tab w:pos="1077" w:val="left" w:leader="none"/>
        </w:tabs>
        <w:spacing w:line="240" w:lineRule="auto" w:before="10" w:after="0"/>
        <w:ind w:left="1076" w:right="0" w:hanging="358"/>
        <w:jc w:val="left"/>
        <w:rPr>
          <w:rFonts w:ascii="Verdana" w:hAnsi="Verdana"/>
          <w:b/>
          <w:sz w:val="16"/>
        </w:rPr>
      </w:pPr>
      <w:hyperlink w:history="true" w:anchor="_bookmark98">
        <w:r>
          <w:rPr>
            <w:rFonts w:ascii="Verdana" w:hAnsi="Verdana"/>
            <w:b/>
            <w:color w:val="008AF0"/>
            <w:w w:val="105"/>
            <w:sz w:val="16"/>
          </w:rPr>
          <w:t>Phẩm Ác Hành</w:t>
        </w:r>
      </w:hyperlink>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0"/>
          <w:numId w:val="6"/>
        </w:numPr>
        <w:tabs>
          <w:tab w:pos="1077" w:val="left" w:leader="none"/>
        </w:tabs>
        <w:spacing w:line="604" w:lineRule="auto" w:before="97" w:after="0"/>
        <w:ind w:left="119" w:right="7595" w:firstLine="600"/>
        <w:jc w:val="left"/>
        <w:rPr>
          <w:rFonts w:ascii="Verdana" w:hAnsi="Verdana"/>
          <w:b/>
          <w:sz w:val="16"/>
        </w:rPr>
      </w:pPr>
      <w:hyperlink w:history="true" w:anchor="_bookmark99">
        <w:r>
          <w:rPr>
            <w:rFonts w:ascii="Verdana" w:hAnsi="Verdana"/>
            <w:b/>
            <w:color w:val="008AF0"/>
            <w:w w:val="105"/>
            <w:sz w:val="16"/>
          </w:rPr>
          <w:t>Phẩm Cụ Túc Giới</w:t>
        </w:r>
      </w:hyperlink>
      <w:r>
        <w:rPr>
          <w:rFonts w:ascii="Verdana" w:hAnsi="Verdana"/>
          <w:b/>
          <w:color w:val="008AF0"/>
          <w:w w:val="105"/>
          <w:sz w:val="16"/>
        </w:rPr>
        <w:t> </w:t>
      </w:r>
      <w:hyperlink w:history="true" w:anchor="_bookmark100">
        <w:r>
          <w:rPr>
            <w:rFonts w:ascii="Verdana" w:hAnsi="Verdana"/>
            <w:b/>
            <w:color w:val="008AF0"/>
            <w:w w:val="105"/>
            <w:sz w:val="16"/>
          </w:rPr>
          <w:t>Chương Sáu</w:t>
        </w:r>
        <w:r>
          <w:rPr>
            <w:rFonts w:ascii="Verdana" w:hAnsi="Verdana"/>
            <w:b/>
            <w:color w:val="008AF0"/>
            <w:spacing w:val="-2"/>
            <w:w w:val="105"/>
            <w:sz w:val="16"/>
          </w:rPr>
          <w:t> </w:t>
        </w:r>
        <w:r>
          <w:rPr>
            <w:rFonts w:ascii="Verdana" w:hAnsi="Verdana"/>
            <w:b/>
            <w:color w:val="008AF0"/>
            <w:w w:val="105"/>
            <w:sz w:val="16"/>
          </w:rPr>
          <w:t>Pháp</w:t>
        </w:r>
      </w:hyperlink>
    </w:p>
    <w:p>
      <w:pPr>
        <w:pStyle w:val="ListParagraph"/>
        <w:numPr>
          <w:ilvl w:val="1"/>
          <w:numId w:val="6"/>
        </w:numPr>
        <w:tabs>
          <w:tab w:pos="1077" w:val="left" w:leader="none"/>
        </w:tabs>
        <w:spacing w:line="192" w:lineRule="exact" w:before="0" w:after="0"/>
        <w:ind w:left="1076" w:right="0" w:hanging="358"/>
        <w:jc w:val="left"/>
        <w:rPr>
          <w:rFonts w:ascii="Verdana" w:hAnsi="Verdana"/>
          <w:b/>
          <w:sz w:val="16"/>
        </w:rPr>
      </w:pPr>
      <w:hyperlink w:history="true" w:anchor="_bookmark100">
        <w:r>
          <w:rPr>
            <w:rFonts w:ascii="Verdana" w:hAnsi="Verdana"/>
            <w:b/>
            <w:color w:val="008AF0"/>
            <w:w w:val="105"/>
            <w:sz w:val="16"/>
          </w:rPr>
          <w:t>Phẩm Ðáng Ðược Cung Kính</w:t>
        </w:r>
      </w:hyperlink>
    </w:p>
    <w:p>
      <w:pPr>
        <w:pStyle w:val="ListParagraph"/>
        <w:numPr>
          <w:ilvl w:val="1"/>
          <w:numId w:val="6"/>
        </w:numPr>
        <w:tabs>
          <w:tab w:pos="1077" w:val="left" w:leader="none"/>
        </w:tabs>
        <w:spacing w:line="240" w:lineRule="auto" w:before="9" w:after="0"/>
        <w:ind w:left="1076" w:right="0" w:hanging="358"/>
        <w:jc w:val="left"/>
        <w:rPr>
          <w:rFonts w:ascii="Verdana" w:hAnsi="Verdana"/>
          <w:b/>
          <w:sz w:val="16"/>
        </w:rPr>
      </w:pPr>
      <w:hyperlink w:history="true" w:anchor="_bookmark101">
        <w:r>
          <w:rPr>
            <w:rFonts w:ascii="Verdana" w:hAnsi="Verdana"/>
            <w:b/>
            <w:color w:val="008AF0"/>
            <w:w w:val="105"/>
            <w:sz w:val="16"/>
          </w:rPr>
          <w:t>Phẩm Cần Phải</w:t>
        </w:r>
        <w:r>
          <w:rPr>
            <w:rFonts w:ascii="Verdana" w:hAnsi="Verdana"/>
            <w:b/>
            <w:color w:val="008AF0"/>
            <w:spacing w:val="-3"/>
            <w:w w:val="105"/>
            <w:sz w:val="16"/>
          </w:rPr>
          <w:t> </w:t>
        </w:r>
        <w:r>
          <w:rPr>
            <w:rFonts w:ascii="Verdana" w:hAnsi="Verdana"/>
            <w:b/>
            <w:color w:val="008AF0"/>
            <w:w w:val="105"/>
            <w:sz w:val="16"/>
          </w:rPr>
          <w:t>Nhớ</w:t>
        </w:r>
      </w:hyperlink>
    </w:p>
    <w:p>
      <w:pPr>
        <w:pStyle w:val="ListParagraph"/>
        <w:numPr>
          <w:ilvl w:val="1"/>
          <w:numId w:val="6"/>
        </w:numPr>
        <w:tabs>
          <w:tab w:pos="1077" w:val="left" w:leader="none"/>
        </w:tabs>
        <w:spacing w:line="240" w:lineRule="auto" w:before="10" w:after="0"/>
        <w:ind w:left="1076" w:right="0" w:hanging="358"/>
        <w:jc w:val="left"/>
        <w:rPr>
          <w:rFonts w:ascii="Verdana" w:hAnsi="Verdana"/>
          <w:b/>
          <w:sz w:val="16"/>
        </w:rPr>
      </w:pPr>
      <w:hyperlink w:history="true" w:anchor="_bookmark102">
        <w:r>
          <w:rPr>
            <w:rFonts w:ascii="Verdana" w:hAnsi="Verdana"/>
            <w:b/>
            <w:color w:val="008AF0"/>
            <w:w w:val="105"/>
            <w:sz w:val="16"/>
          </w:rPr>
          <w:t>Phẩm Trên Tất</w:t>
        </w:r>
        <w:r>
          <w:rPr>
            <w:rFonts w:ascii="Verdana" w:hAnsi="Verdana"/>
            <w:b/>
            <w:color w:val="008AF0"/>
            <w:spacing w:val="-3"/>
            <w:w w:val="105"/>
            <w:sz w:val="16"/>
          </w:rPr>
          <w:t> </w:t>
        </w:r>
        <w:r>
          <w:rPr>
            <w:rFonts w:ascii="Verdana" w:hAnsi="Verdana"/>
            <w:b/>
            <w:color w:val="008AF0"/>
            <w:w w:val="105"/>
            <w:sz w:val="16"/>
          </w:rPr>
          <w:t>Cả</w:t>
        </w:r>
      </w:hyperlink>
    </w:p>
    <w:p>
      <w:pPr>
        <w:pStyle w:val="ListParagraph"/>
        <w:numPr>
          <w:ilvl w:val="1"/>
          <w:numId w:val="6"/>
        </w:numPr>
        <w:tabs>
          <w:tab w:pos="1077" w:val="left" w:leader="none"/>
        </w:tabs>
        <w:spacing w:line="240" w:lineRule="auto" w:before="9" w:after="0"/>
        <w:ind w:left="1076" w:right="0" w:hanging="357"/>
        <w:jc w:val="left"/>
        <w:rPr>
          <w:rFonts w:ascii="Verdana" w:hAnsi="Verdana"/>
          <w:b/>
          <w:sz w:val="16"/>
        </w:rPr>
      </w:pPr>
      <w:hyperlink w:history="true" w:anchor="_bookmark103">
        <w:r>
          <w:rPr>
            <w:rFonts w:ascii="Verdana" w:hAnsi="Verdana"/>
            <w:b/>
            <w:color w:val="008AF0"/>
            <w:w w:val="105"/>
            <w:sz w:val="16"/>
          </w:rPr>
          <w:t>Phẩm Chư</w:t>
        </w:r>
        <w:r>
          <w:rPr>
            <w:rFonts w:ascii="Verdana" w:hAnsi="Verdana"/>
            <w:b/>
            <w:color w:val="008AF0"/>
            <w:spacing w:val="1"/>
            <w:w w:val="105"/>
            <w:sz w:val="16"/>
          </w:rPr>
          <w:t> </w:t>
        </w:r>
        <w:r>
          <w:rPr>
            <w:rFonts w:ascii="Verdana" w:hAnsi="Verdana"/>
            <w:b/>
            <w:color w:val="008AF0"/>
            <w:w w:val="105"/>
            <w:sz w:val="16"/>
          </w:rPr>
          <w:t>Thiên</w:t>
        </w:r>
      </w:hyperlink>
    </w:p>
    <w:p>
      <w:pPr>
        <w:pStyle w:val="ListParagraph"/>
        <w:numPr>
          <w:ilvl w:val="1"/>
          <w:numId w:val="6"/>
        </w:numPr>
        <w:tabs>
          <w:tab w:pos="1077" w:val="left" w:leader="none"/>
        </w:tabs>
        <w:spacing w:line="240" w:lineRule="auto" w:before="10" w:after="0"/>
        <w:ind w:left="1076" w:right="0" w:hanging="357"/>
        <w:jc w:val="left"/>
        <w:rPr>
          <w:rFonts w:ascii="Verdana" w:hAnsi="Verdana"/>
          <w:b/>
          <w:sz w:val="16"/>
        </w:rPr>
      </w:pPr>
      <w:hyperlink w:history="true" w:anchor="_bookmark104">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Dhammika</w:t>
        </w:r>
      </w:hyperlink>
    </w:p>
    <w:p>
      <w:pPr>
        <w:pStyle w:val="ListParagraph"/>
        <w:numPr>
          <w:ilvl w:val="1"/>
          <w:numId w:val="6"/>
        </w:numPr>
        <w:tabs>
          <w:tab w:pos="1077" w:val="left" w:leader="none"/>
        </w:tabs>
        <w:spacing w:line="240" w:lineRule="auto" w:before="11" w:after="0"/>
        <w:ind w:left="1076" w:right="0" w:hanging="357"/>
        <w:jc w:val="left"/>
        <w:rPr>
          <w:rFonts w:ascii="Verdana" w:hAnsi="Verdana"/>
          <w:b/>
          <w:sz w:val="16"/>
        </w:rPr>
      </w:pPr>
      <w:hyperlink w:history="true" w:anchor="_bookmark105">
        <w:r>
          <w:rPr>
            <w:rFonts w:ascii="Verdana" w:hAnsi="Verdana"/>
            <w:b/>
            <w:color w:val="008AF0"/>
            <w:w w:val="105"/>
            <w:sz w:val="16"/>
          </w:rPr>
          <w:t>Ðại</w:t>
        </w:r>
        <w:r>
          <w:rPr>
            <w:rFonts w:ascii="Verdana" w:hAnsi="Verdana"/>
            <w:b/>
            <w:color w:val="008AF0"/>
            <w:spacing w:val="-1"/>
            <w:w w:val="105"/>
            <w:sz w:val="16"/>
          </w:rPr>
          <w:t> </w:t>
        </w:r>
        <w:r>
          <w:rPr>
            <w:rFonts w:ascii="Verdana" w:hAnsi="Verdana"/>
            <w:b/>
            <w:color w:val="008AF0"/>
            <w:w w:val="105"/>
            <w:sz w:val="16"/>
          </w:rPr>
          <w:t>Phẩm</w:t>
        </w:r>
      </w:hyperlink>
    </w:p>
    <w:p>
      <w:pPr>
        <w:pStyle w:val="ListParagraph"/>
        <w:numPr>
          <w:ilvl w:val="1"/>
          <w:numId w:val="6"/>
        </w:numPr>
        <w:tabs>
          <w:tab w:pos="1077" w:val="left" w:leader="none"/>
        </w:tabs>
        <w:spacing w:line="240" w:lineRule="auto" w:before="9" w:after="0"/>
        <w:ind w:left="1076" w:right="0" w:hanging="357"/>
        <w:jc w:val="left"/>
        <w:rPr>
          <w:rFonts w:ascii="Verdana" w:hAnsi="Verdana"/>
          <w:b/>
          <w:sz w:val="16"/>
        </w:rPr>
      </w:pPr>
      <w:hyperlink w:history="true" w:anchor="_bookmark106">
        <w:r>
          <w:rPr>
            <w:rFonts w:ascii="Verdana" w:hAnsi="Verdana"/>
            <w:b/>
            <w:color w:val="008AF0"/>
            <w:w w:val="105"/>
            <w:sz w:val="16"/>
          </w:rPr>
          <w:t>Phẩm Chư</w:t>
        </w:r>
        <w:r>
          <w:rPr>
            <w:rFonts w:ascii="Verdana" w:hAnsi="Verdana"/>
            <w:b/>
            <w:color w:val="008AF0"/>
            <w:spacing w:val="1"/>
            <w:w w:val="105"/>
            <w:sz w:val="16"/>
          </w:rPr>
          <w:t> </w:t>
        </w:r>
        <w:r>
          <w:rPr>
            <w:rFonts w:ascii="Verdana" w:hAnsi="Verdana"/>
            <w:b/>
            <w:color w:val="008AF0"/>
            <w:w w:val="105"/>
            <w:sz w:val="16"/>
          </w:rPr>
          <w:t>Thiên</w:t>
        </w:r>
      </w:hyperlink>
    </w:p>
    <w:p>
      <w:pPr>
        <w:pStyle w:val="ListParagraph"/>
        <w:numPr>
          <w:ilvl w:val="1"/>
          <w:numId w:val="6"/>
        </w:numPr>
        <w:tabs>
          <w:tab w:pos="1077" w:val="left" w:leader="none"/>
        </w:tabs>
        <w:spacing w:line="240" w:lineRule="auto" w:before="10" w:after="0"/>
        <w:ind w:left="1076" w:right="0" w:hanging="357"/>
        <w:jc w:val="left"/>
        <w:rPr>
          <w:rFonts w:ascii="Verdana" w:hAnsi="Verdana"/>
          <w:b/>
          <w:sz w:val="16"/>
        </w:rPr>
      </w:pPr>
      <w:hyperlink w:history="true" w:anchor="_bookmark107">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A-la-hán</w:t>
        </w:r>
      </w:hyperlink>
    </w:p>
    <w:p>
      <w:pPr>
        <w:pStyle w:val="ListParagraph"/>
        <w:numPr>
          <w:ilvl w:val="1"/>
          <w:numId w:val="6"/>
        </w:numPr>
        <w:tabs>
          <w:tab w:pos="1077" w:val="left" w:leader="none"/>
        </w:tabs>
        <w:spacing w:line="240" w:lineRule="auto" w:before="9" w:after="0"/>
        <w:ind w:left="1076" w:right="0" w:hanging="357"/>
        <w:jc w:val="left"/>
        <w:rPr>
          <w:rFonts w:ascii="Verdana" w:hAnsi="Verdana"/>
          <w:b/>
          <w:sz w:val="16"/>
        </w:rPr>
      </w:pPr>
      <w:hyperlink w:history="true" w:anchor="_bookmark108">
        <w:r>
          <w:rPr>
            <w:rFonts w:ascii="Verdana" w:hAnsi="Verdana"/>
            <w:b/>
            <w:color w:val="008AF0"/>
            <w:w w:val="105"/>
            <w:sz w:val="16"/>
          </w:rPr>
          <w:t>Phẩm Mát</w:t>
        </w:r>
        <w:r>
          <w:rPr>
            <w:rFonts w:ascii="Verdana" w:hAnsi="Verdana"/>
            <w:b/>
            <w:color w:val="008AF0"/>
            <w:spacing w:val="-2"/>
            <w:w w:val="105"/>
            <w:sz w:val="16"/>
          </w:rPr>
          <w:t> </w:t>
        </w:r>
        <w:r>
          <w:rPr>
            <w:rFonts w:ascii="Verdana" w:hAnsi="Verdana"/>
            <w:b/>
            <w:color w:val="008AF0"/>
            <w:w w:val="105"/>
            <w:sz w:val="16"/>
          </w:rPr>
          <w:t>Lạnh</w:t>
        </w:r>
      </w:hyperlink>
    </w:p>
    <w:p>
      <w:pPr>
        <w:pStyle w:val="ListParagraph"/>
        <w:numPr>
          <w:ilvl w:val="0"/>
          <w:numId w:val="7"/>
        </w:numPr>
        <w:tabs>
          <w:tab w:pos="1077" w:val="left" w:leader="none"/>
        </w:tabs>
        <w:spacing w:line="240" w:lineRule="auto" w:before="10" w:after="0"/>
        <w:ind w:left="1076" w:right="0" w:hanging="357"/>
        <w:jc w:val="left"/>
        <w:rPr>
          <w:rFonts w:ascii="Verdana" w:hAnsi="Verdana"/>
          <w:b/>
          <w:sz w:val="16"/>
        </w:rPr>
      </w:pPr>
      <w:hyperlink w:history="true" w:anchor="_bookmark109">
        <w:r>
          <w:rPr>
            <w:rFonts w:ascii="Verdana" w:hAnsi="Verdana"/>
            <w:b/>
            <w:color w:val="008AF0"/>
            <w:w w:val="105"/>
            <w:sz w:val="16"/>
          </w:rPr>
          <w:t>Phẩm Lợi</w:t>
        </w:r>
        <w:r>
          <w:rPr>
            <w:rFonts w:ascii="Verdana" w:hAnsi="Verdana"/>
            <w:b/>
            <w:color w:val="008AF0"/>
            <w:spacing w:val="-1"/>
            <w:w w:val="105"/>
            <w:sz w:val="16"/>
          </w:rPr>
          <w:t> </w:t>
        </w:r>
        <w:r>
          <w:rPr>
            <w:rFonts w:ascii="Verdana" w:hAnsi="Verdana"/>
            <w:b/>
            <w:color w:val="008AF0"/>
            <w:w w:val="105"/>
            <w:sz w:val="16"/>
          </w:rPr>
          <w:t>Ích</w:t>
        </w:r>
      </w:hyperlink>
    </w:p>
    <w:p>
      <w:pPr>
        <w:pStyle w:val="ListParagraph"/>
        <w:numPr>
          <w:ilvl w:val="0"/>
          <w:numId w:val="7"/>
        </w:numPr>
        <w:tabs>
          <w:tab w:pos="1077" w:val="left" w:leader="none"/>
        </w:tabs>
        <w:spacing w:line="240" w:lineRule="auto" w:before="9" w:after="0"/>
        <w:ind w:left="1076" w:right="0" w:hanging="357"/>
        <w:jc w:val="left"/>
        <w:rPr>
          <w:rFonts w:ascii="Verdana" w:hAnsi="Verdana"/>
          <w:b/>
          <w:sz w:val="16"/>
        </w:rPr>
      </w:pPr>
      <w:hyperlink w:history="true" w:anchor="_bookmark110">
        <w:r>
          <w:rPr>
            <w:rFonts w:ascii="Verdana" w:hAnsi="Verdana"/>
            <w:b/>
            <w:color w:val="008AF0"/>
            <w:w w:val="105"/>
            <w:sz w:val="16"/>
          </w:rPr>
          <w:t>Phẩm Ba</w:t>
        </w:r>
        <w:r>
          <w:rPr>
            <w:rFonts w:ascii="Verdana" w:hAnsi="Verdana"/>
            <w:b/>
            <w:color w:val="008AF0"/>
            <w:spacing w:val="-1"/>
            <w:w w:val="105"/>
            <w:sz w:val="16"/>
          </w:rPr>
          <w:t> </w:t>
        </w:r>
        <w:r>
          <w:rPr>
            <w:rFonts w:ascii="Verdana" w:hAnsi="Verdana"/>
            <w:b/>
            <w:color w:val="008AF0"/>
            <w:w w:val="105"/>
            <w:sz w:val="16"/>
          </w:rPr>
          <w:t>Pháp</w:t>
        </w:r>
      </w:hyperlink>
    </w:p>
    <w:p>
      <w:pPr>
        <w:pStyle w:val="ListParagraph"/>
        <w:numPr>
          <w:ilvl w:val="0"/>
          <w:numId w:val="7"/>
        </w:numPr>
        <w:tabs>
          <w:tab w:pos="1077" w:val="left" w:leader="none"/>
        </w:tabs>
        <w:spacing w:line="604" w:lineRule="auto" w:before="10" w:after="0"/>
        <w:ind w:left="120" w:right="5373" w:firstLine="600"/>
        <w:jc w:val="left"/>
        <w:rPr>
          <w:rFonts w:ascii="Verdana" w:hAnsi="Verdana"/>
          <w:b/>
          <w:sz w:val="16"/>
        </w:rPr>
      </w:pPr>
      <w:hyperlink w:history="true" w:anchor="_bookmark111">
        <w:r>
          <w:rPr>
            <w:rFonts w:ascii="Verdana" w:hAnsi="Verdana"/>
            <w:b/>
            <w:color w:val="008AF0"/>
            <w:w w:val="105"/>
            <w:sz w:val="16"/>
          </w:rPr>
          <w:t>Phẩm Các Kinh Không Nhiếp Trong</w:t>
        </w:r>
        <w:r>
          <w:rPr>
            <w:rFonts w:ascii="Verdana" w:hAnsi="Verdana"/>
            <w:b/>
            <w:color w:val="008AF0"/>
            <w:spacing w:val="-15"/>
            <w:w w:val="105"/>
            <w:sz w:val="16"/>
          </w:rPr>
          <w:t> </w:t>
        </w:r>
        <w:r>
          <w:rPr>
            <w:rFonts w:ascii="Verdana" w:hAnsi="Verdana"/>
            <w:b/>
            <w:color w:val="008AF0"/>
            <w:w w:val="105"/>
            <w:sz w:val="16"/>
          </w:rPr>
          <w:t>Phẩm</w:t>
        </w:r>
      </w:hyperlink>
      <w:r>
        <w:rPr>
          <w:rFonts w:ascii="Verdana" w:hAnsi="Verdana"/>
          <w:b/>
          <w:color w:val="008AF0"/>
          <w:w w:val="105"/>
          <w:sz w:val="16"/>
        </w:rPr>
        <w:t> </w:t>
      </w:r>
      <w:hyperlink w:history="true" w:anchor="_bookmark112">
        <w:r>
          <w:rPr>
            <w:rFonts w:ascii="Verdana" w:hAnsi="Verdana"/>
            <w:b/>
            <w:color w:val="008AF0"/>
            <w:w w:val="105"/>
            <w:sz w:val="16"/>
          </w:rPr>
          <w:t>Chương Bảy</w:t>
        </w:r>
        <w:r>
          <w:rPr>
            <w:rFonts w:ascii="Verdana" w:hAnsi="Verdana"/>
            <w:b/>
            <w:color w:val="008AF0"/>
            <w:spacing w:val="-1"/>
            <w:w w:val="105"/>
            <w:sz w:val="16"/>
          </w:rPr>
          <w:t> </w:t>
        </w:r>
        <w:r>
          <w:rPr>
            <w:rFonts w:ascii="Verdana" w:hAnsi="Verdana"/>
            <w:b/>
            <w:color w:val="008AF0"/>
            <w:w w:val="105"/>
            <w:sz w:val="16"/>
          </w:rPr>
          <w:t>Pháp</w:t>
        </w:r>
      </w:hyperlink>
    </w:p>
    <w:p>
      <w:pPr>
        <w:pStyle w:val="ListParagraph"/>
        <w:numPr>
          <w:ilvl w:val="1"/>
          <w:numId w:val="7"/>
        </w:numPr>
        <w:tabs>
          <w:tab w:pos="1077" w:val="left" w:leader="none"/>
        </w:tabs>
        <w:spacing w:line="192" w:lineRule="exact" w:before="0" w:after="0"/>
        <w:ind w:left="1076" w:right="0" w:hanging="357"/>
        <w:jc w:val="left"/>
        <w:rPr>
          <w:rFonts w:ascii="Verdana" w:hAnsi="Verdana"/>
          <w:b/>
          <w:sz w:val="16"/>
        </w:rPr>
      </w:pPr>
      <w:hyperlink w:history="true" w:anchor="_bookmark112">
        <w:r>
          <w:rPr>
            <w:rFonts w:ascii="Verdana" w:hAnsi="Verdana"/>
            <w:b/>
            <w:color w:val="008AF0"/>
            <w:w w:val="105"/>
            <w:sz w:val="16"/>
          </w:rPr>
          <w:t>Phẩm Tài</w:t>
        </w:r>
        <w:r>
          <w:rPr>
            <w:rFonts w:ascii="Verdana" w:hAnsi="Verdana"/>
            <w:b/>
            <w:color w:val="008AF0"/>
            <w:spacing w:val="-2"/>
            <w:w w:val="105"/>
            <w:sz w:val="16"/>
          </w:rPr>
          <w:t> </w:t>
        </w:r>
        <w:r>
          <w:rPr>
            <w:rFonts w:ascii="Verdana" w:hAnsi="Verdana"/>
            <w:b/>
            <w:color w:val="008AF0"/>
            <w:w w:val="105"/>
            <w:sz w:val="16"/>
          </w:rPr>
          <w:t>Sản</w:t>
        </w:r>
      </w:hyperlink>
    </w:p>
    <w:p>
      <w:pPr>
        <w:pStyle w:val="ListParagraph"/>
        <w:numPr>
          <w:ilvl w:val="1"/>
          <w:numId w:val="7"/>
        </w:numPr>
        <w:tabs>
          <w:tab w:pos="1077" w:val="left" w:leader="none"/>
        </w:tabs>
        <w:spacing w:line="240" w:lineRule="auto" w:before="9" w:after="0"/>
        <w:ind w:left="1076" w:right="0" w:hanging="357"/>
        <w:jc w:val="left"/>
        <w:rPr>
          <w:rFonts w:ascii="Verdana" w:hAnsi="Verdana"/>
          <w:b/>
          <w:sz w:val="16"/>
        </w:rPr>
      </w:pPr>
      <w:hyperlink w:history="true" w:anchor="_bookmark113">
        <w:r>
          <w:rPr>
            <w:rFonts w:ascii="Verdana" w:hAnsi="Verdana"/>
            <w:b/>
            <w:color w:val="008AF0"/>
            <w:w w:val="105"/>
            <w:sz w:val="16"/>
          </w:rPr>
          <w:t>Phẩm Tùy</w:t>
        </w:r>
        <w:r>
          <w:rPr>
            <w:rFonts w:ascii="Verdana" w:hAnsi="Verdana"/>
            <w:b/>
            <w:color w:val="008AF0"/>
            <w:spacing w:val="-2"/>
            <w:w w:val="105"/>
            <w:sz w:val="16"/>
          </w:rPr>
          <w:t> </w:t>
        </w:r>
        <w:r>
          <w:rPr>
            <w:rFonts w:ascii="Verdana" w:hAnsi="Verdana"/>
            <w:b/>
            <w:color w:val="008AF0"/>
            <w:w w:val="105"/>
            <w:sz w:val="16"/>
          </w:rPr>
          <w:t>Miên</w:t>
        </w:r>
      </w:hyperlink>
    </w:p>
    <w:p>
      <w:pPr>
        <w:pStyle w:val="ListParagraph"/>
        <w:numPr>
          <w:ilvl w:val="1"/>
          <w:numId w:val="7"/>
        </w:numPr>
        <w:tabs>
          <w:tab w:pos="1077" w:val="left" w:leader="none"/>
        </w:tabs>
        <w:spacing w:line="240" w:lineRule="auto" w:before="10" w:after="0"/>
        <w:ind w:left="1076" w:right="0" w:hanging="357"/>
        <w:jc w:val="left"/>
        <w:rPr>
          <w:rFonts w:ascii="Verdana" w:hAnsi="Verdana"/>
          <w:b/>
          <w:sz w:val="16"/>
        </w:rPr>
      </w:pPr>
      <w:hyperlink w:history="true" w:anchor="_bookmark114">
        <w:r>
          <w:rPr>
            <w:rFonts w:ascii="Verdana" w:hAnsi="Verdana"/>
            <w:b/>
            <w:color w:val="008AF0"/>
            <w:w w:val="105"/>
            <w:sz w:val="16"/>
          </w:rPr>
          <w:t>Phẩm Vaji</w:t>
        </w:r>
        <w:r>
          <w:rPr>
            <w:rFonts w:ascii="Verdana" w:hAnsi="Verdana"/>
            <w:b/>
            <w:color w:val="008AF0"/>
            <w:spacing w:val="-1"/>
            <w:w w:val="105"/>
            <w:sz w:val="16"/>
          </w:rPr>
          <w:t> </w:t>
        </w:r>
        <w:r>
          <w:rPr>
            <w:rFonts w:ascii="Verdana" w:hAnsi="Verdana"/>
            <w:b/>
            <w:color w:val="008AF0"/>
            <w:w w:val="105"/>
            <w:sz w:val="16"/>
          </w:rPr>
          <w:t>(Bạt-kỳ)</w:t>
        </w:r>
      </w:hyperlink>
    </w:p>
    <w:p>
      <w:pPr>
        <w:pStyle w:val="ListParagraph"/>
        <w:numPr>
          <w:ilvl w:val="1"/>
          <w:numId w:val="7"/>
        </w:numPr>
        <w:tabs>
          <w:tab w:pos="1077" w:val="left" w:leader="none"/>
        </w:tabs>
        <w:spacing w:line="240" w:lineRule="auto" w:before="10" w:after="0"/>
        <w:ind w:left="1076" w:right="0" w:hanging="357"/>
        <w:jc w:val="left"/>
        <w:rPr>
          <w:rFonts w:ascii="Verdana" w:hAnsi="Verdana"/>
          <w:b/>
          <w:sz w:val="16"/>
        </w:rPr>
      </w:pPr>
      <w:hyperlink w:history="true" w:anchor="_bookmark115">
        <w:r>
          <w:rPr>
            <w:rFonts w:ascii="Verdana" w:hAnsi="Verdana"/>
            <w:b/>
            <w:color w:val="008AF0"/>
            <w:w w:val="105"/>
            <w:sz w:val="16"/>
          </w:rPr>
          <w:t>Phẩm Chư</w:t>
        </w:r>
        <w:r>
          <w:rPr>
            <w:rFonts w:ascii="Verdana" w:hAnsi="Verdana"/>
            <w:b/>
            <w:color w:val="008AF0"/>
            <w:spacing w:val="1"/>
            <w:w w:val="105"/>
            <w:sz w:val="16"/>
          </w:rPr>
          <w:t> </w:t>
        </w:r>
        <w:r>
          <w:rPr>
            <w:rFonts w:ascii="Verdana" w:hAnsi="Verdana"/>
            <w:b/>
            <w:color w:val="008AF0"/>
            <w:w w:val="105"/>
            <w:sz w:val="16"/>
          </w:rPr>
          <w:t>Thiên</w:t>
        </w:r>
      </w:hyperlink>
    </w:p>
    <w:p>
      <w:pPr>
        <w:pStyle w:val="ListParagraph"/>
        <w:numPr>
          <w:ilvl w:val="1"/>
          <w:numId w:val="7"/>
        </w:numPr>
        <w:tabs>
          <w:tab w:pos="1077" w:val="left" w:leader="none"/>
        </w:tabs>
        <w:spacing w:line="240" w:lineRule="auto" w:before="9" w:after="0"/>
        <w:ind w:left="1076" w:right="0" w:hanging="357"/>
        <w:jc w:val="left"/>
        <w:rPr>
          <w:rFonts w:ascii="Verdana" w:hAnsi="Verdana"/>
          <w:b/>
          <w:sz w:val="16"/>
        </w:rPr>
      </w:pPr>
      <w:hyperlink w:history="true" w:anchor="_bookmark116">
        <w:r>
          <w:rPr>
            <w:rFonts w:ascii="Verdana" w:hAnsi="Verdana"/>
            <w:b/>
            <w:color w:val="008AF0"/>
            <w:w w:val="105"/>
            <w:sz w:val="16"/>
          </w:rPr>
          <w:t>Phẩm Ðại Tế</w:t>
        </w:r>
        <w:r>
          <w:rPr>
            <w:rFonts w:ascii="Verdana" w:hAnsi="Verdana"/>
            <w:b/>
            <w:color w:val="008AF0"/>
            <w:spacing w:val="-1"/>
            <w:w w:val="105"/>
            <w:sz w:val="16"/>
          </w:rPr>
          <w:t> </w:t>
        </w:r>
        <w:r>
          <w:rPr>
            <w:rFonts w:ascii="Verdana" w:hAnsi="Verdana"/>
            <w:b/>
            <w:color w:val="008AF0"/>
            <w:w w:val="105"/>
            <w:sz w:val="16"/>
          </w:rPr>
          <w:t>Ðàn</w:t>
        </w:r>
      </w:hyperlink>
    </w:p>
    <w:p>
      <w:pPr>
        <w:pStyle w:val="ListParagraph"/>
        <w:numPr>
          <w:ilvl w:val="1"/>
          <w:numId w:val="7"/>
        </w:numPr>
        <w:tabs>
          <w:tab w:pos="1077" w:val="left" w:leader="none"/>
        </w:tabs>
        <w:spacing w:line="240" w:lineRule="auto" w:before="10" w:after="0"/>
        <w:ind w:left="1076" w:right="0" w:hanging="357"/>
        <w:jc w:val="left"/>
        <w:rPr>
          <w:rFonts w:ascii="Verdana" w:hAnsi="Verdana"/>
          <w:b/>
          <w:sz w:val="16"/>
        </w:rPr>
      </w:pPr>
      <w:hyperlink w:history="true" w:anchor="_bookmark117">
        <w:r>
          <w:rPr>
            <w:rFonts w:ascii="Verdana" w:hAnsi="Verdana"/>
            <w:b/>
            <w:color w:val="008AF0"/>
            <w:w w:val="105"/>
            <w:sz w:val="16"/>
          </w:rPr>
          <w:t>Phẩm Không Tuyên</w:t>
        </w:r>
        <w:r>
          <w:rPr>
            <w:rFonts w:ascii="Verdana" w:hAnsi="Verdana"/>
            <w:b/>
            <w:color w:val="008AF0"/>
            <w:spacing w:val="-1"/>
            <w:w w:val="105"/>
            <w:sz w:val="16"/>
          </w:rPr>
          <w:t> </w:t>
        </w:r>
        <w:r>
          <w:rPr>
            <w:rFonts w:ascii="Verdana" w:hAnsi="Verdana"/>
            <w:b/>
            <w:color w:val="008AF0"/>
            <w:w w:val="105"/>
            <w:sz w:val="16"/>
          </w:rPr>
          <w:t>Bố</w:t>
        </w:r>
      </w:hyperlink>
    </w:p>
    <w:p>
      <w:pPr>
        <w:pStyle w:val="ListParagraph"/>
        <w:numPr>
          <w:ilvl w:val="1"/>
          <w:numId w:val="7"/>
        </w:numPr>
        <w:tabs>
          <w:tab w:pos="1077" w:val="left" w:leader="none"/>
        </w:tabs>
        <w:spacing w:line="240" w:lineRule="auto" w:before="10" w:after="0"/>
        <w:ind w:left="1076" w:right="0" w:hanging="357"/>
        <w:jc w:val="left"/>
        <w:rPr>
          <w:rFonts w:ascii="Verdana" w:hAnsi="Verdana"/>
          <w:b/>
          <w:sz w:val="16"/>
        </w:rPr>
      </w:pPr>
      <w:hyperlink w:history="true" w:anchor="_bookmark118">
        <w:r>
          <w:rPr>
            <w:rFonts w:ascii="Verdana" w:hAnsi="Verdana"/>
            <w:b/>
            <w:color w:val="008AF0"/>
            <w:w w:val="105"/>
            <w:sz w:val="16"/>
          </w:rPr>
          <w:t>Ðại</w:t>
        </w:r>
        <w:r>
          <w:rPr>
            <w:rFonts w:ascii="Verdana" w:hAnsi="Verdana"/>
            <w:b/>
            <w:color w:val="008AF0"/>
            <w:spacing w:val="-1"/>
            <w:w w:val="105"/>
            <w:sz w:val="16"/>
          </w:rPr>
          <w:t> </w:t>
        </w:r>
        <w:r>
          <w:rPr>
            <w:rFonts w:ascii="Verdana" w:hAnsi="Verdana"/>
            <w:b/>
            <w:color w:val="008AF0"/>
            <w:w w:val="105"/>
            <w:sz w:val="16"/>
          </w:rPr>
          <w:t>Phẩm</w:t>
        </w:r>
      </w:hyperlink>
    </w:p>
    <w:p>
      <w:pPr>
        <w:pStyle w:val="ListParagraph"/>
        <w:numPr>
          <w:ilvl w:val="1"/>
          <w:numId w:val="7"/>
        </w:numPr>
        <w:tabs>
          <w:tab w:pos="1077" w:val="left" w:leader="none"/>
        </w:tabs>
        <w:spacing w:line="240" w:lineRule="auto" w:before="10" w:after="0"/>
        <w:ind w:left="1076" w:right="0" w:hanging="357"/>
        <w:jc w:val="left"/>
        <w:rPr>
          <w:rFonts w:ascii="Verdana" w:hAnsi="Verdana"/>
          <w:b/>
          <w:sz w:val="16"/>
        </w:rPr>
      </w:pPr>
      <w:hyperlink w:history="true" w:anchor="_bookmark119">
        <w:r>
          <w:rPr>
            <w:rFonts w:ascii="Verdana" w:hAnsi="Verdana"/>
            <w:b/>
            <w:color w:val="008AF0"/>
            <w:w w:val="105"/>
            <w:sz w:val="16"/>
          </w:rPr>
          <w:t>Phẩm Về</w:t>
        </w:r>
        <w:r>
          <w:rPr>
            <w:rFonts w:ascii="Verdana" w:hAnsi="Verdana"/>
            <w:b/>
            <w:color w:val="008AF0"/>
            <w:spacing w:val="-1"/>
            <w:w w:val="105"/>
            <w:sz w:val="16"/>
          </w:rPr>
          <w:t> </w:t>
        </w:r>
        <w:r>
          <w:rPr>
            <w:rFonts w:ascii="Verdana" w:hAnsi="Verdana"/>
            <w:b/>
            <w:color w:val="008AF0"/>
            <w:w w:val="105"/>
            <w:sz w:val="16"/>
          </w:rPr>
          <w:t>Luật</w:t>
        </w:r>
      </w:hyperlink>
    </w:p>
    <w:p>
      <w:pPr>
        <w:pStyle w:val="ListParagraph"/>
        <w:numPr>
          <w:ilvl w:val="1"/>
          <w:numId w:val="7"/>
        </w:numPr>
        <w:tabs>
          <w:tab w:pos="1077" w:val="left" w:leader="none"/>
        </w:tabs>
        <w:spacing w:line="602" w:lineRule="auto" w:before="10" w:after="0"/>
        <w:ind w:left="120" w:right="6571" w:firstLine="600"/>
        <w:jc w:val="left"/>
        <w:rPr>
          <w:rFonts w:ascii="Verdana" w:hAnsi="Verdana"/>
          <w:b/>
          <w:sz w:val="16"/>
        </w:rPr>
      </w:pPr>
      <w:hyperlink w:history="true" w:anchor="_bookmark120">
        <w:r>
          <w:rPr>
            <w:rFonts w:ascii="Verdana" w:hAnsi="Verdana"/>
            <w:b/>
            <w:color w:val="008AF0"/>
            <w:w w:val="105"/>
            <w:sz w:val="16"/>
          </w:rPr>
          <w:t>Phẩm Các Kinh Không</w:t>
        </w:r>
        <w:r>
          <w:rPr>
            <w:rFonts w:ascii="Verdana" w:hAnsi="Verdana"/>
            <w:b/>
            <w:color w:val="008AF0"/>
            <w:spacing w:val="-9"/>
            <w:w w:val="105"/>
            <w:sz w:val="16"/>
          </w:rPr>
          <w:t> </w:t>
        </w:r>
        <w:r>
          <w:rPr>
            <w:rFonts w:ascii="Verdana" w:hAnsi="Verdana"/>
            <w:b/>
            <w:color w:val="008AF0"/>
            <w:w w:val="105"/>
            <w:sz w:val="16"/>
          </w:rPr>
          <w:t>Nhiếp</w:t>
        </w:r>
      </w:hyperlink>
      <w:r>
        <w:rPr>
          <w:rFonts w:ascii="Verdana" w:hAnsi="Verdana"/>
          <w:b/>
          <w:color w:val="008AF0"/>
          <w:w w:val="105"/>
          <w:sz w:val="16"/>
        </w:rPr>
        <w:t> </w:t>
      </w:r>
      <w:hyperlink w:history="true" w:anchor="_bookmark121">
        <w:r>
          <w:rPr>
            <w:rFonts w:ascii="Verdana" w:hAnsi="Verdana"/>
            <w:b/>
            <w:color w:val="008AF0"/>
            <w:w w:val="105"/>
            <w:sz w:val="16"/>
          </w:rPr>
          <w:t>Chương Tám</w:t>
        </w:r>
        <w:r>
          <w:rPr>
            <w:rFonts w:ascii="Verdana" w:hAnsi="Verdana"/>
            <w:b/>
            <w:color w:val="008AF0"/>
            <w:spacing w:val="-1"/>
            <w:w w:val="105"/>
            <w:sz w:val="16"/>
          </w:rPr>
          <w:t> </w:t>
        </w:r>
        <w:r>
          <w:rPr>
            <w:rFonts w:ascii="Verdana" w:hAnsi="Verdana"/>
            <w:b/>
            <w:color w:val="008AF0"/>
            <w:w w:val="105"/>
            <w:sz w:val="16"/>
          </w:rPr>
          <w:t>Pháp</w:t>
        </w:r>
      </w:hyperlink>
    </w:p>
    <w:p>
      <w:pPr>
        <w:pStyle w:val="ListParagraph"/>
        <w:numPr>
          <w:ilvl w:val="0"/>
          <w:numId w:val="8"/>
        </w:numPr>
        <w:tabs>
          <w:tab w:pos="1077" w:val="left" w:leader="none"/>
        </w:tabs>
        <w:spacing w:line="240" w:lineRule="auto" w:before="1" w:after="0"/>
        <w:ind w:left="1076" w:right="0" w:hanging="357"/>
        <w:jc w:val="left"/>
        <w:rPr>
          <w:rFonts w:ascii="Verdana" w:hAnsi="Verdana"/>
          <w:b/>
          <w:sz w:val="16"/>
        </w:rPr>
      </w:pPr>
      <w:hyperlink w:history="true" w:anchor="_bookmark121">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Từ</w:t>
        </w:r>
      </w:hyperlink>
    </w:p>
    <w:p>
      <w:pPr>
        <w:pStyle w:val="ListParagraph"/>
        <w:numPr>
          <w:ilvl w:val="0"/>
          <w:numId w:val="8"/>
        </w:numPr>
        <w:tabs>
          <w:tab w:pos="1077" w:val="left" w:leader="none"/>
        </w:tabs>
        <w:spacing w:line="240" w:lineRule="auto" w:before="10" w:after="0"/>
        <w:ind w:left="1076" w:right="0" w:hanging="357"/>
        <w:jc w:val="left"/>
        <w:rPr>
          <w:rFonts w:ascii="Verdana" w:hAnsi="Verdana"/>
          <w:b/>
          <w:sz w:val="16"/>
        </w:rPr>
      </w:pPr>
      <w:hyperlink w:history="true" w:anchor="_bookmark122">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Lớn</w:t>
        </w:r>
      </w:hyperlink>
    </w:p>
    <w:p>
      <w:pPr>
        <w:pStyle w:val="ListParagraph"/>
        <w:numPr>
          <w:ilvl w:val="0"/>
          <w:numId w:val="8"/>
        </w:numPr>
        <w:tabs>
          <w:tab w:pos="1077" w:val="left" w:leader="none"/>
        </w:tabs>
        <w:spacing w:line="240" w:lineRule="auto" w:before="9" w:after="0"/>
        <w:ind w:left="1076" w:right="0" w:hanging="357"/>
        <w:jc w:val="left"/>
        <w:rPr>
          <w:rFonts w:ascii="Verdana" w:hAnsi="Verdana"/>
          <w:b/>
          <w:sz w:val="16"/>
        </w:rPr>
      </w:pPr>
      <w:hyperlink w:history="true" w:anchor="_bookmark123">
        <w:r>
          <w:rPr>
            <w:rFonts w:ascii="Verdana" w:hAnsi="Verdana"/>
            <w:b/>
            <w:color w:val="008AF0"/>
            <w:w w:val="105"/>
            <w:sz w:val="16"/>
          </w:rPr>
          <w:t>Phẩm Gia</w:t>
        </w:r>
        <w:r>
          <w:rPr>
            <w:rFonts w:ascii="Verdana" w:hAnsi="Verdana"/>
            <w:b/>
            <w:color w:val="008AF0"/>
            <w:spacing w:val="-1"/>
            <w:w w:val="105"/>
            <w:sz w:val="16"/>
          </w:rPr>
          <w:t> </w:t>
        </w:r>
        <w:r>
          <w:rPr>
            <w:rFonts w:ascii="Verdana" w:hAnsi="Verdana"/>
            <w:b/>
            <w:color w:val="008AF0"/>
            <w:w w:val="105"/>
            <w:sz w:val="16"/>
          </w:rPr>
          <w:t>Chủ</w:t>
        </w:r>
      </w:hyperlink>
    </w:p>
    <w:p>
      <w:pPr>
        <w:pStyle w:val="ListParagraph"/>
        <w:numPr>
          <w:ilvl w:val="0"/>
          <w:numId w:val="8"/>
        </w:numPr>
        <w:tabs>
          <w:tab w:pos="1077" w:val="left" w:leader="none"/>
        </w:tabs>
        <w:spacing w:line="240" w:lineRule="auto" w:before="10" w:after="0"/>
        <w:ind w:left="1076" w:right="0" w:hanging="357"/>
        <w:jc w:val="left"/>
        <w:rPr>
          <w:rFonts w:ascii="Verdana" w:hAnsi="Verdana"/>
          <w:b/>
          <w:sz w:val="16"/>
        </w:rPr>
      </w:pPr>
      <w:hyperlink w:history="true" w:anchor="_bookmark124">
        <w:r>
          <w:rPr>
            <w:rFonts w:ascii="Verdana" w:hAnsi="Verdana"/>
            <w:b/>
            <w:color w:val="008AF0"/>
            <w:w w:val="105"/>
            <w:sz w:val="16"/>
          </w:rPr>
          <w:t>Phẩm Bố</w:t>
        </w:r>
        <w:r>
          <w:rPr>
            <w:rFonts w:ascii="Verdana" w:hAnsi="Verdana"/>
            <w:b/>
            <w:color w:val="008AF0"/>
            <w:spacing w:val="-1"/>
            <w:w w:val="105"/>
            <w:sz w:val="16"/>
          </w:rPr>
          <w:t> </w:t>
        </w:r>
        <w:r>
          <w:rPr>
            <w:rFonts w:ascii="Verdana" w:hAnsi="Verdana"/>
            <w:b/>
            <w:color w:val="008AF0"/>
            <w:w w:val="105"/>
            <w:sz w:val="16"/>
          </w:rPr>
          <w:t>Thí</w:t>
        </w:r>
      </w:hyperlink>
    </w:p>
    <w:p>
      <w:pPr>
        <w:pStyle w:val="ListParagraph"/>
        <w:numPr>
          <w:ilvl w:val="0"/>
          <w:numId w:val="8"/>
        </w:numPr>
        <w:tabs>
          <w:tab w:pos="1077" w:val="left" w:leader="none"/>
        </w:tabs>
        <w:spacing w:line="240" w:lineRule="auto" w:before="10" w:after="0"/>
        <w:ind w:left="1076" w:right="0" w:hanging="357"/>
        <w:jc w:val="left"/>
        <w:rPr>
          <w:rFonts w:ascii="Verdana" w:hAnsi="Verdana"/>
          <w:b/>
          <w:sz w:val="16"/>
        </w:rPr>
      </w:pPr>
      <w:hyperlink w:history="true" w:anchor="_bookmark125">
        <w:r>
          <w:rPr>
            <w:rFonts w:ascii="Verdana" w:hAnsi="Verdana"/>
            <w:b/>
            <w:color w:val="008AF0"/>
            <w:w w:val="105"/>
            <w:sz w:val="16"/>
          </w:rPr>
          <w:t>Phẩm Ngày Trai</w:t>
        </w:r>
        <w:r>
          <w:rPr>
            <w:rFonts w:ascii="Verdana" w:hAnsi="Verdana"/>
            <w:b/>
            <w:color w:val="008AF0"/>
            <w:spacing w:val="-1"/>
            <w:w w:val="105"/>
            <w:sz w:val="16"/>
          </w:rPr>
          <w:t> </w:t>
        </w:r>
        <w:r>
          <w:rPr>
            <w:rFonts w:ascii="Verdana" w:hAnsi="Verdana"/>
            <w:b/>
            <w:color w:val="008AF0"/>
            <w:w w:val="105"/>
            <w:sz w:val="16"/>
          </w:rPr>
          <w:t>Giới</w:t>
        </w:r>
      </w:hyperlink>
    </w:p>
    <w:p>
      <w:pPr>
        <w:pStyle w:val="ListParagraph"/>
        <w:numPr>
          <w:ilvl w:val="0"/>
          <w:numId w:val="8"/>
        </w:numPr>
        <w:tabs>
          <w:tab w:pos="1077" w:val="left" w:leader="none"/>
        </w:tabs>
        <w:spacing w:line="240" w:lineRule="auto" w:before="9" w:after="0"/>
        <w:ind w:left="1076" w:right="0" w:hanging="357"/>
        <w:jc w:val="left"/>
        <w:rPr>
          <w:rFonts w:ascii="Verdana" w:hAnsi="Verdana"/>
          <w:b/>
          <w:sz w:val="16"/>
        </w:rPr>
      </w:pPr>
      <w:hyperlink w:history="true" w:anchor="_bookmark126">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Gotamì</w:t>
        </w:r>
      </w:hyperlink>
    </w:p>
    <w:p>
      <w:pPr>
        <w:pStyle w:val="ListParagraph"/>
        <w:numPr>
          <w:ilvl w:val="0"/>
          <w:numId w:val="8"/>
        </w:numPr>
        <w:tabs>
          <w:tab w:pos="1077" w:val="left" w:leader="none"/>
        </w:tabs>
        <w:spacing w:line="240" w:lineRule="auto" w:before="10" w:after="0"/>
        <w:ind w:left="1076" w:right="0" w:hanging="357"/>
        <w:jc w:val="left"/>
        <w:rPr>
          <w:rFonts w:ascii="Verdana" w:hAnsi="Verdana"/>
          <w:b/>
          <w:sz w:val="16"/>
        </w:rPr>
      </w:pPr>
      <w:hyperlink w:history="true" w:anchor="_bookmark127">
        <w:r>
          <w:rPr>
            <w:rFonts w:ascii="Verdana" w:hAnsi="Verdana"/>
            <w:b/>
            <w:color w:val="008AF0"/>
            <w:w w:val="105"/>
            <w:sz w:val="16"/>
          </w:rPr>
          <w:t>Phẩm Ðất Rung Ðộng</w:t>
        </w:r>
      </w:hyperlink>
    </w:p>
    <w:p>
      <w:pPr>
        <w:pStyle w:val="ListParagraph"/>
        <w:numPr>
          <w:ilvl w:val="0"/>
          <w:numId w:val="8"/>
        </w:numPr>
        <w:tabs>
          <w:tab w:pos="1077" w:val="left" w:leader="none"/>
        </w:tabs>
        <w:spacing w:line="240" w:lineRule="auto" w:before="9" w:after="0"/>
        <w:ind w:left="1076" w:right="0" w:hanging="357"/>
        <w:jc w:val="left"/>
        <w:rPr>
          <w:rFonts w:ascii="Verdana" w:hAnsi="Verdana"/>
          <w:b/>
          <w:sz w:val="16"/>
        </w:rPr>
      </w:pPr>
      <w:hyperlink w:history="true" w:anchor="_bookmark128">
        <w:r>
          <w:rPr>
            <w:rFonts w:ascii="Verdana" w:hAnsi="Verdana"/>
            <w:b/>
            <w:color w:val="008AF0"/>
            <w:w w:val="105"/>
            <w:sz w:val="16"/>
          </w:rPr>
          <w:t>Phẩm Song</w:t>
        </w:r>
        <w:r>
          <w:rPr>
            <w:rFonts w:ascii="Verdana" w:hAnsi="Verdana"/>
            <w:b/>
            <w:color w:val="008AF0"/>
            <w:spacing w:val="-1"/>
            <w:w w:val="105"/>
            <w:sz w:val="16"/>
          </w:rPr>
          <w:t> </w:t>
        </w:r>
        <w:r>
          <w:rPr>
            <w:rFonts w:ascii="Verdana" w:hAnsi="Verdana"/>
            <w:b/>
            <w:color w:val="008AF0"/>
            <w:w w:val="105"/>
            <w:sz w:val="16"/>
          </w:rPr>
          <w:t>Ðôi</w:t>
        </w:r>
      </w:hyperlink>
    </w:p>
    <w:p>
      <w:pPr>
        <w:pStyle w:val="ListParagraph"/>
        <w:numPr>
          <w:ilvl w:val="0"/>
          <w:numId w:val="8"/>
        </w:numPr>
        <w:tabs>
          <w:tab w:pos="1077" w:val="left" w:leader="none"/>
        </w:tabs>
        <w:spacing w:line="240" w:lineRule="auto" w:before="10" w:after="0"/>
        <w:ind w:left="1076" w:right="0" w:hanging="357"/>
        <w:jc w:val="left"/>
        <w:rPr>
          <w:rFonts w:ascii="Verdana" w:hAnsi="Verdana"/>
          <w:b/>
          <w:sz w:val="16"/>
        </w:rPr>
      </w:pPr>
      <w:hyperlink w:history="true" w:anchor="_bookmark129">
        <w:r>
          <w:rPr>
            <w:rFonts w:ascii="Verdana" w:hAnsi="Verdana"/>
            <w:b/>
            <w:color w:val="008AF0"/>
            <w:w w:val="105"/>
            <w:sz w:val="16"/>
          </w:rPr>
          <w:t>Phẩm Niệm</w:t>
        </w:r>
      </w:hyperlink>
    </w:p>
    <w:p>
      <w:pPr>
        <w:pStyle w:val="ListParagraph"/>
        <w:numPr>
          <w:ilvl w:val="0"/>
          <w:numId w:val="9"/>
        </w:numPr>
        <w:tabs>
          <w:tab w:pos="1077" w:val="left" w:leader="none"/>
        </w:tabs>
        <w:spacing w:line="604" w:lineRule="auto" w:before="9" w:after="0"/>
        <w:ind w:left="120" w:right="8471" w:firstLine="600"/>
        <w:jc w:val="left"/>
        <w:rPr>
          <w:rFonts w:ascii="Verdana" w:hAnsi="Verdana"/>
          <w:b/>
          <w:sz w:val="16"/>
        </w:rPr>
      </w:pPr>
      <w:hyperlink w:history="true" w:anchor="_bookmark130">
        <w:r>
          <w:rPr>
            <w:rFonts w:ascii="Verdana" w:hAnsi="Verdana"/>
            <w:b/>
            <w:color w:val="008AF0"/>
            <w:w w:val="105"/>
            <w:sz w:val="16"/>
          </w:rPr>
          <w:t>Tham </w:t>
        </w:r>
        <w:r>
          <w:rPr>
            <w:rFonts w:ascii="Verdana" w:hAnsi="Verdana"/>
            <w:b/>
            <w:color w:val="008AF0"/>
            <w:spacing w:val="-8"/>
            <w:w w:val="105"/>
            <w:sz w:val="16"/>
          </w:rPr>
          <w:t>Ái</w:t>
        </w:r>
      </w:hyperlink>
      <w:r>
        <w:rPr>
          <w:rFonts w:ascii="Verdana" w:hAnsi="Verdana"/>
          <w:b/>
          <w:color w:val="008AF0"/>
          <w:spacing w:val="-8"/>
          <w:w w:val="105"/>
          <w:sz w:val="16"/>
        </w:rPr>
        <w:t> </w:t>
      </w:r>
      <w:hyperlink w:history="true" w:anchor="_bookmark131">
        <w:r>
          <w:rPr>
            <w:rFonts w:ascii="Verdana" w:hAnsi="Verdana"/>
            <w:b/>
            <w:color w:val="008AF0"/>
            <w:w w:val="105"/>
            <w:sz w:val="16"/>
          </w:rPr>
          <w:t>Chương Chín</w:t>
        </w:r>
        <w:r>
          <w:rPr>
            <w:rFonts w:ascii="Verdana" w:hAnsi="Verdana"/>
            <w:b/>
            <w:color w:val="008AF0"/>
            <w:spacing w:val="-8"/>
            <w:w w:val="105"/>
            <w:sz w:val="16"/>
          </w:rPr>
          <w:t> </w:t>
        </w:r>
        <w:r>
          <w:rPr>
            <w:rFonts w:ascii="Verdana" w:hAnsi="Verdana"/>
            <w:b/>
            <w:color w:val="008AF0"/>
            <w:w w:val="105"/>
            <w:sz w:val="16"/>
          </w:rPr>
          <w:t>Pháp</w:t>
        </w:r>
      </w:hyperlink>
    </w:p>
    <w:p>
      <w:pPr>
        <w:pStyle w:val="ListParagraph"/>
        <w:numPr>
          <w:ilvl w:val="1"/>
          <w:numId w:val="9"/>
        </w:numPr>
        <w:tabs>
          <w:tab w:pos="1077" w:val="left" w:leader="none"/>
        </w:tabs>
        <w:spacing w:line="194" w:lineRule="exact" w:before="0" w:after="0"/>
        <w:ind w:left="1076" w:right="0" w:hanging="357"/>
        <w:jc w:val="left"/>
        <w:rPr>
          <w:rFonts w:ascii="Verdana" w:hAnsi="Verdana"/>
          <w:b/>
          <w:sz w:val="16"/>
        </w:rPr>
      </w:pPr>
      <w:hyperlink w:history="true" w:anchor="_bookmark131">
        <w:r>
          <w:rPr>
            <w:rFonts w:ascii="Verdana" w:hAnsi="Verdana"/>
            <w:b/>
            <w:color w:val="008AF0"/>
            <w:w w:val="105"/>
            <w:sz w:val="16"/>
          </w:rPr>
          <w:t>Phẩm Chánh</w:t>
        </w:r>
        <w:r>
          <w:rPr>
            <w:rFonts w:ascii="Verdana" w:hAnsi="Verdana"/>
            <w:b/>
            <w:color w:val="008AF0"/>
            <w:spacing w:val="1"/>
            <w:w w:val="105"/>
            <w:sz w:val="16"/>
          </w:rPr>
          <w:t> </w:t>
        </w:r>
        <w:r>
          <w:rPr>
            <w:rFonts w:ascii="Verdana" w:hAnsi="Verdana"/>
            <w:b/>
            <w:color w:val="008AF0"/>
            <w:w w:val="105"/>
            <w:sz w:val="16"/>
          </w:rPr>
          <w:t>Giác</w:t>
        </w:r>
      </w:hyperlink>
    </w:p>
    <w:p>
      <w:pPr>
        <w:pStyle w:val="ListParagraph"/>
        <w:numPr>
          <w:ilvl w:val="1"/>
          <w:numId w:val="9"/>
        </w:numPr>
        <w:tabs>
          <w:tab w:pos="1077" w:val="left" w:leader="none"/>
        </w:tabs>
        <w:spacing w:line="240" w:lineRule="auto" w:before="10" w:after="0"/>
        <w:ind w:left="1076" w:right="0" w:hanging="357"/>
        <w:jc w:val="left"/>
        <w:rPr>
          <w:rFonts w:ascii="Verdana" w:hAnsi="Verdana"/>
          <w:b/>
          <w:sz w:val="16"/>
        </w:rPr>
      </w:pPr>
      <w:hyperlink w:history="true" w:anchor="_bookmark132">
        <w:r>
          <w:rPr>
            <w:rFonts w:ascii="Verdana" w:hAnsi="Verdana"/>
            <w:b/>
            <w:color w:val="008AF0"/>
            <w:w w:val="105"/>
            <w:sz w:val="16"/>
          </w:rPr>
          <w:t>Phẩm Tiếng Rống Sư</w:t>
        </w:r>
        <w:r>
          <w:rPr>
            <w:rFonts w:ascii="Verdana" w:hAnsi="Verdana"/>
            <w:b/>
            <w:color w:val="008AF0"/>
            <w:spacing w:val="1"/>
            <w:w w:val="105"/>
            <w:sz w:val="16"/>
          </w:rPr>
          <w:t> </w:t>
        </w:r>
        <w:r>
          <w:rPr>
            <w:rFonts w:ascii="Verdana" w:hAnsi="Verdana"/>
            <w:b/>
            <w:color w:val="008AF0"/>
            <w:w w:val="105"/>
            <w:sz w:val="16"/>
          </w:rPr>
          <w:t>Tử</w:t>
        </w:r>
      </w:hyperlink>
    </w:p>
    <w:p>
      <w:pPr>
        <w:pStyle w:val="ListParagraph"/>
        <w:numPr>
          <w:ilvl w:val="1"/>
          <w:numId w:val="9"/>
        </w:numPr>
        <w:tabs>
          <w:tab w:pos="1077" w:val="left" w:leader="none"/>
        </w:tabs>
        <w:spacing w:line="252" w:lineRule="auto" w:before="9" w:after="0"/>
        <w:ind w:left="719" w:right="6317" w:firstLine="0"/>
        <w:jc w:val="left"/>
        <w:rPr>
          <w:rFonts w:ascii="Verdana" w:hAnsi="Verdana"/>
          <w:b/>
          <w:sz w:val="16"/>
        </w:rPr>
      </w:pPr>
      <w:hyperlink w:history="true" w:anchor="_bookmark133">
        <w:r>
          <w:rPr>
            <w:rFonts w:ascii="Verdana" w:hAnsi="Verdana"/>
            <w:b/>
            <w:color w:val="008AF0"/>
            <w:w w:val="105"/>
            <w:sz w:val="16"/>
          </w:rPr>
          <w:t>Phẩm Chỗ Cư Trú Các Hữu</w:t>
        </w:r>
        <w:r>
          <w:rPr>
            <w:rFonts w:ascii="Verdana" w:hAnsi="Verdana"/>
            <w:b/>
            <w:color w:val="008AF0"/>
            <w:spacing w:val="-12"/>
            <w:w w:val="105"/>
            <w:sz w:val="16"/>
          </w:rPr>
          <w:t> </w:t>
        </w:r>
        <w:r>
          <w:rPr>
            <w:rFonts w:ascii="Verdana" w:hAnsi="Verdana"/>
            <w:b/>
            <w:color w:val="008AF0"/>
            <w:w w:val="105"/>
            <w:sz w:val="16"/>
          </w:rPr>
          <w:t>Tình</w:t>
        </w:r>
      </w:hyperlink>
      <w:r>
        <w:rPr>
          <w:rFonts w:ascii="Verdana" w:hAnsi="Verdana"/>
          <w:b/>
          <w:color w:val="008AF0"/>
          <w:w w:val="105"/>
          <w:sz w:val="16"/>
        </w:rPr>
        <w:t> </w:t>
      </w:r>
      <w:hyperlink w:history="true" w:anchor="_bookmark134">
        <w:r>
          <w:rPr>
            <w:rFonts w:ascii="Verdana" w:hAnsi="Verdana"/>
            <w:b/>
            <w:color w:val="008AF0"/>
            <w:w w:val="105"/>
            <w:sz w:val="16"/>
          </w:rPr>
          <w:t>04 Ðại Phẩm</w:t>
        </w:r>
      </w:hyperlink>
    </w:p>
    <w:p>
      <w:pPr>
        <w:pStyle w:val="ListParagraph"/>
        <w:numPr>
          <w:ilvl w:val="0"/>
          <w:numId w:val="10"/>
        </w:numPr>
        <w:tabs>
          <w:tab w:pos="1077" w:val="left" w:leader="none"/>
        </w:tabs>
        <w:spacing w:line="194" w:lineRule="exact" w:before="0" w:after="0"/>
        <w:ind w:left="1076" w:right="0" w:hanging="357"/>
        <w:jc w:val="left"/>
        <w:rPr>
          <w:rFonts w:ascii="Verdana" w:hAnsi="Verdana"/>
          <w:b/>
          <w:sz w:val="16"/>
        </w:rPr>
      </w:pPr>
      <w:hyperlink w:history="true" w:anchor="_bookmark135">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Pancala</w:t>
        </w:r>
      </w:hyperlink>
    </w:p>
    <w:p>
      <w:pPr>
        <w:pStyle w:val="ListParagraph"/>
        <w:numPr>
          <w:ilvl w:val="0"/>
          <w:numId w:val="10"/>
        </w:numPr>
        <w:tabs>
          <w:tab w:pos="1077" w:val="left" w:leader="none"/>
        </w:tabs>
        <w:spacing w:line="240" w:lineRule="auto" w:before="10" w:after="0"/>
        <w:ind w:left="1076" w:right="0" w:hanging="357"/>
        <w:jc w:val="left"/>
        <w:rPr>
          <w:rFonts w:ascii="Verdana" w:hAnsi="Verdana"/>
          <w:b/>
          <w:sz w:val="16"/>
        </w:rPr>
      </w:pPr>
      <w:hyperlink w:history="true" w:anchor="_bookmark136">
        <w:r>
          <w:rPr>
            <w:rFonts w:ascii="Verdana" w:hAnsi="Verdana"/>
            <w:b/>
            <w:color w:val="008AF0"/>
            <w:w w:val="105"/>
            <w:sz w:val="16"/>
          </w:rPr>
          <w:t>Phẩm An Ổn</w:t>
        </w:r>
      </w:hyperlink>
    </w:p>
    <w:p>
      <w:pPr>
        <w:pStyle w:val="ListParagraph"/>
        <w:numPr>
          <w:ilvl w:val="0"/>
          <w:numId w:val="10"/>
        </w:numPr>
        <w:tabs>
          <w:tab w:pos="1077" w:val="left" w:leader="none"/>
        </w:tabs>
        <w:spacing w:line="240" w:lineRule="auto" w:before="9" w:after="0"/>
        <w:ind w:left="1076" w:right="0" w:hanging="357"/>
        <w:jc w:val="left"/>
        <w:rPr>
          <w:rFonts w:ascii="Verdana" w:hAnsi="Verdana"/>
          <w:b/>
          <w:sz w:val="16"/>
        </w:rPr>
      </w:pPr>
      <w:hyperlink w:history="true" w:anchor="_bookmark137">
        <w:r>
          <w:rPr>
            <w:rFonts w:ascii="Verdana" w:hAnsi="Verdana"/>
            <w:b/>
            <w:color w:val="008AF0"/>
            <w:w w:val="105"/>
            <w:sz w:val="16"/>
          </w:rPr>
          <w:t>Phẩm Niệm</w:t>
        </w:r>
        <w:r>
          <w:rPr>
            <w:rFonts w:ascii="Verdana" w:hAnsi="Verdana"/>
            <w:b/>
            <w:color w:val="008AF0"/>
            <w:spacing w:val="-1"/>
            <w:w w:val="105"/>
            <w:sz w:val="16"/>
          </w:rPr>
          <w:t> </w:t>
        </w:r>
        <w:r>
          <w:rPr>
            <w:rFonts w:ascii="Verdana" w:hAnsi="Verdana"/>
            <w:b/>
            <w:color w:val="008AF0"/>
            <w:w w:val="105"/>
            <w:sz w:val="16"/>
          </w:rPr>
          <w:t>Xứ</w:t>
        </w:r>
      </w:hyperlink>
    </w:p>
    <w:p>
      <w:pPr>
        <w:pStyle w:val="ListParagraph"/>
        <w:numPr>
          <w:ilvl w:val="0"/>
          <w:numId w:val="10"/>
        </w:numPr>
        <w:tabs>
          <w:tab w:pos="1077" w:val="left" w:leader="none"/>
        </w:tabs>
        <w:spacing w:line="240" w:lineRule="auto" w:before="10" w:after="0"/>
        <w:ind w:left="1076" w:right="0" w:hanging="357"/>
        <w:jc w:val="left"/>
        <w:rPr>
          <w:rFonts w:ascii="Verdana" w:hAnsi="Verdana"/>
          <w:b/>
          <w:sz w:val="16"/>
        </w:rPr>
      </w:pPr>
      <w:hyperlink w:history="true" w:anchor="_bookmark138">
        <w:r>
          <w:rPr>
            <w:rFonts w:ascii="Verdana" w:hAnsi="Verdana"/>
            <w:b/>
            <w:color w:val="008AF0"/>
            <w:w w:val="105"/>
            <w:sz w:val="16"/>
          </w:rPr>
          <w:t>Phẩm Chánh Cần</w:t>
        </w:r>
      </w:hyperlink>
    </w:p>
    <w:p>
      <w:pPr>
        <w:pStyle w:val="ListParagraph"/>
        <w:numPr>
          <w:ilvl w:val="0"/>
          <w:numId w:val="10"/>
        </w:numPr>
        <w:tabs>
          <w:tab w:pos="1077" w:val="left" w:leader="none"/>
        </w:tabs>
        <w:spacing w:line="240" w:lineRule="auto" w:before="10" w:after="0"/>
        <w:ind w:left="1076" w:right="0" w:hanging="357"/>
        <w:jc w:val="left"/>
        <w:rPr>
          <w:rFonts w:ascii="Verdana" w:hAnsi="Verdana"/>
          <w:b/>
          <w:sz w:val="16"/>
        </w:rPr>
      </w:pPr>
      <w:hyperlink w:history="true" w:anchor="_bookmark138">
        <w:r>
          <w:rPr>
            <w:rFonts w:ascii="Verdana" w:hAnsi="Verdana"/>
            <w:b/>
            <w:color w:val="008AF0"/>
            <w:w w:val="105"/>
            <w:sz w:val="16"/>
          </w:rPr>
          <w:t>Phẩm Bốn Như Ý</w:t>
        </w:r>
        <w:r>
          <w:rPr>
            <w:rFonts w:ascii="Verdana" w:hAnsi="Verdana"/>
            <w:b/>
            <w:color w:val="008AF0"/>
            <w:spacing w:val="-3"/>
            <w:w w:val="105"/>
            <w:sz w:val="16"/>
          </w:rPr>
          <w:t> </w:t>
        </w:r>
        <w:r>
          <w:rPr>
            <w:rFonts w:ascii="Verdana" w:hAnsi="Verdana"/>
            <w:b/>
            <w:color w:val="008AF0"/>
            <w:w w:val="105"/>
            <w:sz w:val="16"/>
          </w:rPr>
          <w:t>Túc</w:t>
        </w:r>
      </w:hyperlink>
    </w:p>
    <w:p>
      <w:pPr>
        <w:pStyle w:val="ListParagraph"/>
        <w:numPr>
          <w:ilvl w:val="0"/>
          <w:numId w:val="11"/>
        </w:numPr>
        <w:tabs>
          <w:tab w:pos="1077" w:val="left" w:leader="none"/>
        </w:tabs>
        <w:spacing w:line="604" w:lineRule="auto" w:before="9" w:after="0"/>
        <w:ind w:left="120" w:right="8128" w:firstLine="600"/>
        <w:jc w:val="left"/>
        <w:rPr>
          <w:rFonts w:ascii="Verdana" w:hAnsi="Verdana"/>
          <w:b/>
          <w:sz w:val="16"/>
        </w:rPr>
      </w:pPr>
      <w:hyperlink w:history="true" w:anchor="_bookmark139">
        <w:r>
          <w:rPr>
            <w:rFonts w:ascii="Verdana" w:hAnsi="Verdana"/>
            <w:b/>
            <w:color w:val="008AF0"/>
            <w:w w:val="105"/>
            <w:sz w:val="16"/>
          </w:rPr>
          <w:t>Phẩm </w:t>
        </w:r>
        <w:r>
          <w:rPr>
            <w:rFonts w:ascii="Verdana" w:hAnsi="Verdana"/>
            <w:b/>
            <w:color w:val="008AF0"/>
            <w:spacing w:val="-4"/>
            <w:w w:val="105"/>
            <w:sz w:val="16"/>
          </w:rPr>
          <w:t>Tham</w:t>
        </w:r>
      </w:hyperlink>
      <w:r>
        <w:rPr>
          <w:rFonts w:ascii="Verdana" w:hAnsi="Verdana"/>
          <w:b/>
          <w:color w:val="008AF0"/>
          <w:spacing w:val="-4"/>
          <w:w w:val="105"/>
          <w:sz w:val="16"/>
        </w:rPr>
        <w:t> </w:t>
      </w:r>
      <w:hyperlink w:history="true" w:anchor="_bookmark140">
        <w:r>
          <w:rPr>
            <w:rFonts w:ascii="Verdana" w:hAnsi="Verdana"/>
            <w:b/>
            <w:color w:val="008AF0"/>
            <w:w w:val="105"/>
            <w:sz w:val="16"/>
          </w:rPr>
          <w:t>Chương Mười</w:t>
        </w:r>
        <w:r>
          <w:rPr>
            <w:rFonts w:ascii="Verdana" w:hAnsi="Verdana"/>
            <w:b/>
            <w:color w:val="008AF0"/>
            <w:spacing w:val="-3"/>
            <w:w w:val="105"/>
            <w:sz w:val="16"/>
          </w:rPr>
          <w:t> </w:t>
        </w:r>
        <w:r>
          <w:rPr>
            <w:rFonts w:ascii="Verdana" w:hAnsi="Verdana"/>
            <w:b/>
            <w:color w:val="008AF0"/>
            <w:w w:val="105"/>
            <w:sz w:val="16"/>
          </w:rPr>
          <w:t>Pháp</w:t>
        </w:r>
      </w:hyperlink>
    </w:p>
    <w:p>
      <w:pPr>
        <w:pStyle w:val="ListParagraph"/>
        <w:numPr>
          <w:ilvl w:val="1"/>
          <w:numId w:val="11"/>
        </w:numPr>
        <w:tabs>
          <w:tab w:pos="1077" w:val="left" w:leader="none"/>
        </w:tabs>
        <w:spacing w:line="192" w:lineRule="exact" w:before="0" w:after="0"/>
        <w:ind w:left="1076" w:right="0" w:hanging="357"/>
        <w:jc w:val="left"/>
        <w:rPr>
          <w:rFonts w:ascii="Verdana" w:hAnsi="Verdana"/>
          <w:b/>
          <w:sz w:val="16"/>
        </w:rPr>
      </w:pPr>
      <w:hyperlink w:history="true" w:anchor="_bookmark140">
        <w:r>
          <w:rPr>
            <w:rFonts w:ascii="Verdana" w:hAnsi="Verdana"/>
            <w:b/>
            <w:color w:val="008AF0"/>
            <w:w w:val="105"/>
            <w:sz w:val="16"/>
          </w:rPr>
          <w:t>Phẩm Lợi</w:t>
        </w:r>
        <w:r>
          <w:rPr>
            <w:rFonts w:ascii="Verdana" w:hAnsi="Verdana"/>
            <w:b/>
            <w:color w:val="008AF0"/>
            <w:spacing w:val="-1"/>
            <w:w w:val="105"/>
            <w:sz w:val="16"/>
          </w:rPr>
          <w:t> </w:t>
        </w:r>
        <w:r>
          <w:rPr>
            <w:rFonts w:ascii="Verdana" w:hAnsi="Verdana"/>
            <w:b/>
            <w:color w:val="008AF0"/>
            <w:w w:val="105"/>
            <w:sz w:val="16"/>
          </w:rPr>
          <w:t>Ích</w:t>
        </w:r>
      </w:hyperlink>
    </w:p>
    <w:p>
      <w:pPr>
        <w:pStyle w:val="ListParagraph"/>
        <w:numPr>
          <w:ilvl w:val="1"/>
          <w:numId w:val="11"/>
        </w:numPr>
        <w:tabs>
          <w:tab w:pos="1077" w:val="left" w:leader="none"/>
        </w:tabs>
        <w:spacing w:line="240" w:lineRule="auto" w:before="11" w:after="0"/>
        <w:ind w:left="1076" w:right="0" w:hanging="357"/>
        <w:jc w:val="left"/>
        <w:rPr>
          <w:rFonts w:ascii="Verdana" w:hAnsi="Verdana"/>
          <w:b/>
          <w:sz w:val="16"/>
        </w:rPr>
      </w:pPr>
      <w:hyperlink w:history="true" w:anchor="_bookmark141">
        <w:r>
          <w:rPr>
            <w:rFonts w:ascii="Verdana" w:hAnsi="Verdana"/>
            <w:b/>
            <w:color w:val="008AF0"/>
            <w:w w:val="105"/>
            <w:sz w:val="16"/>
          </w:rPr>
          <w:t>Phẩm Hộ</w:t>
        </w:r>
        <w:r>
          <w:rPr>
            <w:rFonts w:ascii="Verdana" w:hAnsi="Verdana"/>
            <w:b/>
            <w:color w:val="008AF0"/>
            <w:spacing w:val="-1"/>
            <w:w w:val="105"/>
            <w:sz w:val="16"/>
          </w:rPr>
          <w:t> </w:t>
        </w:r>
        <w:r>
          <w:rPr>
            <w:rFonts w:ascii="Verdana" w:hAnsi="Verdana"/>
            <w:b/>
            <w:color w:val="008AF0"/>
            <w:w w:val="105"/>
            <w:sz w:val="16"/>
          </w:rPr>
          <w:t>Trì</w:t>
        </w:r>
      </w:hyperlink>
    </w:p>
    <w:p>
      <w:pPr>
        <w:pStyle w:val="ListParagraph"/>
        <w:numPr>
          <w:ilvl w:val="1"/>
          <w:numId w:val="11"/>
        </w:numPr>
        <w:tabs>
          <w:tab w:pos="1077" w:val="left" w:leader="none"/>
        </w:tabs>
        <w:spacing w:line="240" w:lineRule="auto" w:before="9" w:after="0"/>
        <w:ind w:left="1076" w:right="0" w:hanging="357"/>
        <w:jc w:val="left"/>
        <w:rPr>
          <w:rFonts w:ascii="Verdana" w:hAnsi="Verdana"/>
          <w:b/>
          <w:sz w:val="16"/>
        </w:rPr>
      </w:pPr>
      <w:hyperlink w:history="true" w:anchor="_bookmark142">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Lớn</w:t>
        </w:r>
      </w:hyperlink>
    </w:p>
    <w:p>
      <w:pPr>
        <w:pStyle w:val="ListParagraph"/>
        <w:numPr>
          <w:ilvl w:val="1"/>
          <w:numId w:val="11"/>
        </w:numPr>
        <w:tabs>
          <w:tab w:pos="1077" w:val="left" w:leader="none"/>
        </w:tabs>
        <w:spacing w:line="240" w:lineRule="auto" w:before="10" w:after="0"/>
        <w:ind w:left="1076" w:right="0" w:hanging="357"/>
        <w:jc w:val="left"/>
        <w:rPr>
          <w:rFonts w:ascii="Verdana" w:hAnsi="Verdana"/>
          <w:b/>
          <w:sz w:val="16"/>
        </w:rPr>
      </w:pPr>
      <w:hyperlink w:history="true" w:anchor="_bookmark143">
        <w:r>
          <w:rPr>
            <w:rFonts w:ascii="Verdana" w:hAnsi="Verdana"/>
            <w:b/>
            <w:color w:val="008AF0"/>
            <w:w w:val="105"/>
            <w:sz w:val="16"/>
          </w:rPr>
          <w:t>Phẩm Upàli và</w:t>
        </w:r>
        <w:r>
          <w:rPr>
            <w:rFonts w:ascii="Verdana" w:hAnsi="Verdana"/>
            <w:b/>
            <w:color w:val="008AF0"/>
            <w:spacing w:val="-1"/>
            <w:w w:val="105"/>
            <w:sz w:val="16"/>
          </w:rPr>
          <w:t> </w:t>
        </w:r>
        <w:r>
          <w:rPr>
            <w:rFonts w:ascii="Verdana" w:hAnsi="Verdana"/>
            <w:b/>
            <w:color w:val="008AF0"/>
            <w:w w:val="105"/>
            <w:sz w:val="16"/>
          </w:rPr>
          <w:t>Ananda</w:t>
        </w:r>
      </w:hyperlink>
    </w:p>
    <w:p>
      <w:pPr>
        <w:pStyle w:val="ListParagraph"/>
        <w:numPr>
          <w:ilvl w:val="1"/>
          <w:numId w:val="11"/>
        </w:numPr>
        <w:tabs>
          <w:tab w:pos="1077" w:val="left" w:leader="none"/>
        </w:tabs>
        <w:spacing w:line="240" w:lineRule="auto" w:before="9" w:after="0"/>
        <w:ind w:left="1076" w:right="0" w:hanging="357"/>
        <w:jc w:val="left"/>
        <w:rPr>
          <w:rFonts w:ascii="Verdana" w:hAnsi="Verdana"/>
          <w:b/>
          <w:sz w:val="16"/>
        </w:rPr>
      </w:pPr>
      <w:hyperlink w:history="true" w:anchor="_bookmark144">
        <w:r>
          <w:rPr>
            <w:rFonts w:ascii="Verdana" w:hAnsi="Verdana"/>
            <w:b/>
            <w:color w:val="008AF0"/>
            <w:w w:val="105"/>
            <w:sz w:val="16"/>
          </w:rPr>
          <w:t>Phẩm Mắng</w:t>
        </w:r>
        <w:r>
          <w:rPr>
            <w:rFonts w:ascii="Verdana" w:hAnsi="Verdana"/>
            <w:b/>
            <w:color w:val="008AF0"/>
            <w:spacing w:val="-1"/>
            <w:w w:val="105"/>
            <w:sz w:val="16"/>
          </w:rPr>
          <w:t> </w:t>
        </w:r>
        <w:r>
          <w:rPr>
            <w:rFonts w:ascii="Verdana" w:hAnsi="Verdana"/>
            <w:b/>
            <w:color w:val="008AF0"/>
            <w:w w:val="105"/>
            <w:sz w:val="16"/>
          </w:rPr>
          <w:t>Nhiếc</w:t>
        </w:r>
      </w:hyperlink>
    </w:p>
    <w:p>
      <w:pPr>
        <w:pStyle w:val="ListParagraph"/>
        <w:numPr>
          <w:ilvl w:val="1"/>
          <w:numId w:val="11"/>
        </w:numPr>
        <w:tabs>
          <w:tab w:pos="1077" w:val="left" w:leader="none"/>
        </w:tabs>
        <w:spacing w:line="240" w:lineRule="auto" w:before="10" w:after="0"/>
        <w:ind w:left="1076" w:right="0" w:hanging="357"/>
        <w:jc w:val="left"/>
        <w:rPr>
          <w:rFonts w:ascii="Verdana" w:hAnsi="Verdana"/>
          <w:b/>
          <w:sz w:val="16"/>
        </w:rPr>
      </w:pPr>
      <w:hyperlink w:history="true" w:anchor="_bookmark145">
        <w:r>
          <w:rPr>
            <w:rFonts w:ascii="Verdana" w:hAnsi="Verdana"/>
            <w:b/>
            <w:color w:val="008AF0"/>
            <w:w w:val="105"/>
            <w:sz w:val="16"/>
          </w:rPr>
          <w:t>Phẩm Tâm Của</w:t>
        </w:r>
        <w:r>
          <w:rPr>
            <w:rFonts w:ascii="Verdana" w:hAnsi="Verdana"/>
            <w:b/>
            <w:color w:val="008AF0"/>
            <w:spacing w:val="-2"/>
            <w:w w:val="105"/>
            <w:sz w:val="16"/>
          </w:rPr>
          <w:t> </w:t>
        </w:r>
        <w:r>
          <w:rPr>
            <w:rFonts w:ascii="Verdana" w:hAnsi="Verdana"/>
            <w:b/>
            <w:color w:val="008AF0"/>
            <w:w w:val="105"/>
            <w:sz w:val="16"/>
          </w:rPr>
          <w:t>Mình</w:t>
        </w:r>
      </w:hyperlink>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1"/>
          <w:numId w:val="11"/>
        </w:numPr>
        <w:tabs>
          <w:tab w:pos="1077" w:val="left" w:leader="none"/>
        </w:tabs>
        <w:spacing w:line="240" w:lineRule="auto" w:before="97" w:after="0"/>
        <w:ind w:left="1076" w:right="0" w:hanging="357"/>
        <w:jc w:val="left"/>
        <w:rPr>
          <w:rFonts w:ascii="Verdana" w:hAnsi="Verdana"/>
          <w:b/>
          <w:sz w:val="16"/>
        </w:rPr>
      </w:pPr>
      <w:hyperlink w:history="true" w:anchor="_bookmark146">
        <w:r>
          <w:rPr>
            <w:rFonts w:ascii="Verdana" w:hAnsi="Verdana"/>
            <w:b/>
            <w:color w:val="008AF0"/>
            <w:w w:val="105"/>
            <w:sz w:val="16"/>
          </w:rPr>
          <w:t>Phẩm Song</w:t>
        </w:r>
        <w:r>
          <w:rPr>
            <w:rFonts w:ascii="Verdana" w:hAnsi="Verdana"/>
            <w:b/>
            <w:color w:val="008AF0"/>
            <w:spacing w:val="-1"/>
            <w:w w:val="105"/>
            <w:sz w:val="16"/>
          </w:rPr>
          <w:t> </w:t>
        </w:r>
        <w:r>
          <w:rPr>
            <w:rFonts w:ascii="Verdana" w:hAnsi="Verdana"/>
            <w:b/>
            <w:color w:val="008AF0"/>
            <w:w w:val="105"/>
            <w:sz w:val="16"/>
          </w:rPr>
          <w:t>Ðôi</w:t>
        </w:r>
      </w:hyperlink>
    </w:p>
    <w:p>
      <w:pPr>
        <w:pStyle w:val="ListParagraph"/>
        <w:numPr>
          <w:ilvl w:val="1"/>
          <w:numId w:val="11"/>
        </w:numPr>
        <w:tabs>
          <w:tab w:pos="1077" w:val="left" w:leader="none"/>
        </w:tabs>
        <w:spacing w:line="240" w:lineRule="auto" w:before="9" w:after="0"/>
        <w:ind w:left="1076" w:right="0" w:hanging="357"/>
        <w:jc w:val="left"/>
        <w:rPr>
          <w:rFonts w:ascii="Verdana" w:hAnsi="Verdana"/>
          <w:b/>
          <w:sz w:val="16"/>
        </w:rPr>
      </w:pPr>
      <w:hyperlink w:history="true" w:anchor="_bookmark147">
        <w:r>
          <w:rPr>
            <w:rFonts w:ascii="Verdana" w:hAnsi="Verdana"/>
            <w:b/>
            <w:color w:val="008AF0"/>
            <w:w w:val="105"/>
            <w:sz w:val="16"/>
          </w:rPr>
          <w:t>Phẩm Ước</w:t>
        </w:r>
        <w:r>
          <w:rPr>
            <w:rFonts w:ascii="Verdana" w:hAnsi="Verdana"/>
            <w:b/>
            <w:color w:val="008AF0"/>
            <w:spacing w:val="1"/>
            <w:w w:val="105"/>
            <w:sz w:val="16"/>
          </w:rPr>
          <w:t> </w:t>
        </w:r>
        <w:r>
          <w:rPr>
            <w:rFonts w:ascii="Verdana" w:hAnsi="Verdana"/>
            <w:b/>
            <w:color w:val="008AF0"/>
            <w:w w:val="105"/>
            <w:sz w:val="16"/>
          </w:rPr>
          <w:t>Nguyện</w:t>
        </w:r>
      </w:hyperlink>
    </w:p>
    <w:p>
      <w:pPr>
        <w:pStyle w:val="ListParagraph"/>
        <w:numPr>
          <w:ilvl w:val="1"/>
          <w:numId w:val="11"/>
        </w:numPr>
        <w:tabs>
          <w:tab w:pos="1077" w:val="left" w:leader="none"/>
        </w:tabs>
        <w:spacing w:line="240" w:lineRule="auto" w:before="10" w:after="0"/>
        <w:ind w:left="1076" w:right="0" w:hanging="357"/>
        <w:jc w:val="left"/>
        <w:rPr>
          <w:rFonts w:ascii="Verdana" w:hAnsi="Verdana"/>
          <w:b/>
          <w:sz w:val="16"/>
        </w:rPr>
      </w:pPr>
      <w:hyperlink w:history="true" w:anchor="_bookmark148">
        <w:r>
          <w:rPr>
            <w:rFonts w:ascii="Verdana" w:hAnsi="Verdana"/>
            <w:b/>
            <w:color w:val="008AF0"/>
            <w:w w:val="105"/>
            <w:sz w:val="16"/>
          </w:rPr>
          <w:t>Phẩm Trưởng Lão</w:t>
        </w:r>
      </w:hyperlink>
    </w:p>
    <w:p>
      <w:pPr>
        <w:pStyle w:val="ListParagraph"/>
        <w:numPr>
          <w:ilvl w:val="0"/>
          <w:numId w:val="12"/>
        </w:numPr>
        <w:tabs>
          <w:tab w:pos="1077" w:val="left" w:leader="none"/>
        </w:tabs>
        <w:spacing w:line="240" w:lineRule="auto" w:before="9" w:after="0"/>
        <w:ind w:left="1076" w:right="0" w:hanging="357"/>
        <w:jc w:val="left"/>
        <w:rPr>
          <w:rFonts w:ascii="Verdana" w:hAnsi="Verdana"/>
          <w:b/>
          <w:sz w:val="16"/>
        </w:rPr>
      </w:pPr>
      <w:hyperlink w:history="true" w:anchor="_bookmark149">
        <w:r>
          <w:rPr>
            <w:rFonts w:ascii="Verdana" w:hAnsi="Verdana"/>
            <w:b/>
            <w:color w:val="008AF0"/>
            <w:w w:val="105"/>
            <w:sz w:val="16"/>
          </w:rPr>
          <w:t>Phẩm Nam Cư</w:t>
        </w:r>
        <w:r>
          <w:rPr>
            <w:rFonts w:ascii="Verdana" w:hAnsi="Verdana"/>
            <w:b/>
            <w:color w:val="008AF0"/>
            <w:spacing w:val="1"/>
            <w:w w:val="105"/>
            <w:sz w:val="16"/>
          </w:rPr>
          <w:t> </w:t>
        </w:r>
        <w:r>
          <w:rPr>
            <w:rFonts w:ascii="Verdana" w:hAnsi="Verdana"/>
            <w:b/>
            <w:color w:val="008AF0"/>
            <w:w w:val="105"/>
            <w:sz w:val="16"/>
          </w:rPr>
          <w:t>Sĩ</w:t>
        </w:r>
      </w:hyperlink>
    </w:p>
    <w:p>
      <w:pPr>
        <w:pStyle w:val="ListParagraph"/>
        <w:numPr>
          <w:ilvl w:val="0"/>
          <w:numId w:val="12"/>
        </w:numPr>
        <w:tabs>
          <w:tab w:pos="1077" w:val="left" w:leader="none"/>
        </w:tabs>
        <w:spacing w:line="240" w:lineRule="auto" w:before="10" w:after="0"/>
        <w:ind w:left="1076" w:right="0" w:hanging="357"/>
        <w:jc w:val="left"/>
        <w:rPr>
          <w:rFonts w:ascii="Verdana" w:hAnsi="Verdana"/>
          <w:b/>
          <w:sz w:val="16"/>
        </w:rPr>
      </w:pPr>
      <w:hyperlink w:history="true" w:anchor="_bookmark150">
        <w:r>
          <w:rPr>
            <w:rFonts w:ascii="Verdana" w:hAnsi="Verdana"/>
            <w:b/>
            <w:color w:val="008AF0"/>
            <w:w w:val="105"/>
            <w:sz w:val="16"/>
          </w:rPr>
          <w:t>Phẩm Sa-môn</w:t>
        </w:r>
        <w:r>
          <w:rPr>
            <w:rFonts w:ascii="Verdana" w:hAnsi="Verdana"/>
            <w:b/>
            <w:color w:val="008AF0"/>
            <w:spacing w:val="-2"/>
            <w:w w:val="105"/>
            <w:sz w:val="16"/>
          </w:rPr>
          <w:t> </w:t>
        </w:r>
        <w:r>
          <w:rPr>
            <w:rFonts w:ascii="Verdana" w:hAnsi="Verdana"/>
            <w:b/>
            <w:color w:val="008AF0"/>
            <w:w w:val="105"/>
            <w:sz w:val="16"/>
          </w:rPr>
          <w:t>Tưởng</w:t>
        </w:r>
      </w:hyperlink>
    </w:p>
    <w:p>
      <w:pPr>
        <w:pStyle w:val="ListParagraph"/>
        <w:numPr>
          <w:ilvl w:val="0"/>
          <w:numId w:val="12"/>
        </w:numPr>
        <w:tabs>
          <w:tab w:pos="1077" w:val="left" w:leader="none"/>
        </w:tabs>
        <w:spacing w:line="240" w:lineRule="auto" w:before="9" w:after="0"/>
        <w:ind w:left="1076" w:right="0" w:hanging="357"/>
        <w:jc w:val="left"/>
        <w:rPr>
          <w:rFonts w:ascii="Verdana" w:hAnsi="Verdana"/>
          <w:b/>
          <w:sz w:val="16"/>
        </w:rPr>
      </w:pPr>
      <w:hyperlink w:history="true" w:anchor="_bookmark151">
        <w:r>
          <w:rPr>
            <w:rFonts w:ascii="Verdana" w:hAnsi="Verdana"/>
            <w:b/>
            <w:color w:val="008AF0"/>
            <w:w w:val="105"/>
            <w:sz w:val="16"/>
          </w:rPr>
          <w:t>Phẩm Ði</w:t>
        </w:r>
        <w:r>
          <w:rPr>
            <w:rFonts w:ascii="Verdana" w:hAnsi="Verdana"/>
            <w:b/>
            <w:color w:val="008AF0"/>
            <w:spacing w:val="-1"/>
            <w:w w:val="105"/>
            <w:sz w:val="16"/>
          </w:rPr>
          <w:t> </w:t>
        </w:r>
        <w:r>
          <w:rPr>
            <w:rFonts w:ascii="Verdana" w:hAnsi="Verdana"/>
            <w:b/>
            <w:color w:val="008AF0"/>
            <w:w w:val="105"/>
            <w:sz w:val="16"/>
          </w:rPr>
          <w:t>Xuống</w:t>
        </w:r>
      </w:hyperlink>
    </w:p>
    <w:p>
      <w:pPr>
        <w:pStyle w:val="ListParagraph"/>
        <w:numPr>
          <w:ilvl w:val="0"/>
          <w:numId w:val="12"/>
        </w:numPr>
        <w:tabs>
          <w:tab w:pos="1077" w:val="left" w:leader="none"/>
        </w:tabs>
        <w:spacing w:line="240" w:lineRule="auto" w:before="10" w:after="0"/>
        <w:ind w:left="1076" w:right="0" w:hanging="357"/>
        <w:jc w:val="left"/>
        <w:rPr>
          <w:rFonts w:ascii="Verdana" w:hAnsi="Verdana"/>
          <w:b/>
          <w:sz w:val="16"/>
        </w:rPr>
      </w:pPr>
      <w:hyperlink w:history="true" w:anchor="_bookmark152">
        <w:r>
          <w:rPr>
            <w:rFonts w:ascii="Verdana" w:hAnsi="Verdana"/>
            <w:b/>
            <w:color w:val="008AF0"/>
            <w:w w:val="105"/>
            <w:sz w:val="16"/>
          </w:rPr>
          <w:t>Phẩm Thanh</w:t>
        </w:r>
        <w:r>
          <w:rPr>
            <w:rFonts w:ascii="Verdana" w:hAnsi="Verdana"/>
            <w:b/>
            <w:color w:val="008AF0"/>
            <w:spacing w:val="-2"/>
            <w:w w:val="105"/>
            <w:sz w:val="16"/>
          </w:rPr>
          <w:t> </w:t>
        </w:r>
        <w:r>
          <w:rPr>
            <w:rFonts w:ascii="Verdana" w:hAnsi="Verdana"/>
            <w:b/>
            <w:color w:val="008AF0"/>
            <w:w w:val="105"/>
            <w:sz w:val="16"/>
          </w:rPr>
          <w:t>Tịnh</w:t>
        </w:r>
      </w:hyperlink>
    </w:p>
    <w:p>
      <w:pPr>
        <w:pStyle w:val="ListParagraph"/>
        <w:numPr>
          <w:ilvl w:val="0"/>
          <w:numId w:val="12"/>
        </w:numPr>
        <w:tabs>
          <w:tab w:pos="1077" w:val="left" w:leader="none"/>
        </w:tabs>
        <w:spacing w:line="240" w:lineRule="auto" w:before="10" w:after="0"/>
        <w:ind w:left="1076" w:right="0" w:hanging="358"/>
        <w:jc w:val="left"/>
        <w:rPr>
          <w:rFonts w:ascii="Verdana" w:hAnsi="Verdana"/>
          <w:b/>
          <w:sz w:val="16"/>
        </w:rPr>
      </w:pPr>
      <w:hyperlink w:history="true" w:anchor="_bookmark153">
        <w:r>
          <w:rPr>
            <w:rFonts w:ascii="Verdana" w:hAnsi="Verdana"/>
            <w:b/>
            <w:color w:val="008AF0"/>
            <w:w w:val="105"/>
            <w:sz w:val="16"/>
          </w:rPr>
          <w:t>Phẩm Thiên</w:t>
        </w:r>
        <w:r>
          <w:rPr>
            <w:rFonts w:ascii="Verdana" w:hAnsi="Verdana"/>
            <w:b/>
            <w:color w:val="008AF0"/>
            <w:spacing w:val="-2"/>
            <w:w w:val="105"/>
            <w:sz w:val="16"/>
          </w:rPr>
          <w:t> </w:t>
        </w:r>
        <w:r>
          <w:rPr>
            <w:rFonts w:ascii="Verdana" w:hAnsi="Verdana"/>
            <w:b/>
            <w:color w:val="008AF0"/>
            <w:w w:val="105"/>
            <w:sz w:val="16"/>
          </w:rPr>
          <w:t>Lương</w:t>
        </w:r>
      </w:hyperlink>
    </w:p>
    <w:p>
      <w:pPr>
        <w:pStyle w:val="ListParagraph"/>
        <w:numPr>
          <w:ilvl w:val="0"/>
          <w:numId w:val="12"/>
        </w:numPr>
        <w:tabs>
          <w:tab w:pos="1077" w:val="left" w:leader="none"/>
        </w:tabs>
        <w:spacing w:line="240" w:lineRule="auto" w:before="10" w:after="0"/>
        <w:ind w:left="1076" w:right="0" w:hanging="358"/>
        <w:jc w:val="left"/>
        <w:rPr>
          <w:rFonts w:ascii="Verdana" w:hAnsi="Verdana"/>
          <w:b/>
          <w:sz w:val="16"/>
        </w:rPr>
      </w:pPr>
      <w:hyperlink w:history="true" w:anchor="_bookmark154">
        <w:r>
          <w:rPr>
            <w:rFonts w:ascii="Verdana" w:hAnsi="Verdana"/>
            <w:b/>
            <w:color w:val="008AF0"/>
            <w:w w:val="105"/>
            <w:sz w:val="16"/>
          </w:rPr>
          <w:t>Phẩm Thánh Ðạo</w:t>
        </w:r>
      </w:hyperlink>
    </w:p>
    <w:p>
      <w:pPr>
        <w:pStyle w:val="ListParagraph"/>
        <w:numPr>
          <w:ilvl w:val="0"/>
          <w:numId w:val="12"/>
        </w:numPr>
        <w:tabs>
          <w:tab w:pos="1077" w:val="left" w:leader="none"/>
        </w:tabs>
        <w:spacing w:line="240" w:lineRule="auto" w:before="10" w:after="0"/>
        <w:ind w:left="1076" w:right="0" w:hanging="358"/>
        <w:jc w:val="left"/>
        <w:rPr>
          <w:rFonts w:ascii="Verdana" w:hAnsi="Verdana"/>
          <w:b/>
          <w:sz w:val="16"/>
        </w:rPr>
      </w:pPr>
      <w:hyperlink w:history="true" w:anchor="_bookmark155">
        <w:r>
          <w:rPr>
            <w:rFonts w:ascii="Verdana" w:hAnsi="Verdana"/>
            <w:b/>
            <w:color w:val="008AF0"/>
            <w:w w:val="105"/>
            <w:sz w:val="16"/>
          </w:rPr>
          <w:t>Phẩm Người</w:t>
        </w:r>
      </w:hyperlink>
    </w:p>
    <w:p>
      <w:pPr>
        <w:pStyle w:val="ListParagraph"/>
        <w:numPr>
          <w:ilvl w:val="0"/>
          <w:numId w:val="12"/>
        </w:numPr>
        <w:tabs>
          <w:tab w:pos="1077" w:val="left" w:leader="none"/>
        </w:tabs>
        <w:spacing w:line="240" w:lineRule="auto" w:before="9" w:after="0"/>
        <w:ind w:left="1076" w:right="0" w:hanging="358"/>
        <w:jc w:val="left"/>
        <w:rPr>
          <w:rFonts w:ascii="Verdana" w:hAnsi="Verdana"/>
          <w:b/>
          <w:sz w:val="16"/>
        </w:rPr>
      </w:pPr>
      <w:hyperlink w:history="true" w:anchor="_bookmark156">
        <w:r>
          <w:rPr>
            <w:rFonts w:ascii="Verdana" w:hAnsi="Verdana"/>
            <w:b/>
            <w:color w:val="008AF0"/>
            <w:w w:val="105"/>
            <w:sz w:val="16"/>
          </w:rPr>
          <w:t>Phẩm</w:t>
        </w:r>
        <w:r>
          <w:rPr>
            <w:rFonts w:ascii="Verdana" w:hAnsi="Verdana"/>
            <w:b/>
            <w:color w:val="008AF0"/>
            <w:spacing w:val="-1"/>
            <w:w w:val="105"/>
            <w:sz w:val="16"/>
          </w:rPr>
          <w:t> </w:t>
        </w:r>
        <w:r>
          <w:rPr>
            <w:rFonts w:ascii="Verdana" w:hAnsi="Verdana"/>
            <w:b/>
            <w:color w:val="008AF0"/>
            <w:w w:val="105"/>
            <w:sz w:val="16"/>
          </w:rPr>
          <w:t>Janussoni</w:t>
        </w:r>
      </w:hyperlink>
    </w:p>
    <w:p>
      <w:pPr>
        <w:pStyle w:val="ListParagraph"/>
        <w:numPr>
          <w:ilvl w:val="0"/>
          <w:numId w:val="12"/>
        </w:numPr>
        <w:tabs>
          <w:tab w:pos="1077" w:val="left" w:leader="none"/>
        </w:tabs>
        <w:spacing w:line="240" w:lineRule="auto" w:before="10" w:after="0"/>
        <w:ind w:left="1076" w:right="0" w:hanging="358"/>
        <w:jc w:val="left"/>
        <w:rPr>
          <w:rFonts w:ascii="Verdana" w:hAnsi="Verdana"/>
          <w:b/>
          <w:sz w:val="16"/>
        </w:rPr>
      </w:pPr>
      <w:hyperlink w:history="true" w:anchor="_bookmark157">
        <w:r>
          <w:rPr>
            <w:rFonts w:ascii="Verdana" w:hAnsi="Verdana"/>
            <w:b/>
            <w:color w:val="008AF0"/>
            <w:w w:val="105"/>
            <w:sz w:val="16"/>
          </w:rPr>
          <w:t>Phẩm Thiện</w:t>
        </w:r>
        <w:r>
          <w:rPr>
            <w:rFonts w:ascii="Verdana" w:hAnsi="Verdana"/>
            <w:b/>
            <w:color w:val="008AF0"/>
            <w:spacing w:val="-2"/>
            <w:w w:val="105"/>
            <w:sz w:val="16"/>
          </w:rPr>
          <w:t> </w:t>
        </w:r>
        <w:r>
          <w:rPr>
            <w:rFonts w:ascii="Verdana" w:hAnsi="Verdana"/>
            <w:b/>
            <w:color w:val="008AF0"/>
            <w:w w:val="105"/>
            <w:sz w:val="16"/>
          </w:rPr>
          <w:t>Lương</w:t>
        </w:r>
      </w:hyperlink>
    </w:p>
    <w:p>
      <w:pPr>
        <w:pStyle w:val="ListParagraph"/>
        <w:numPr>
          <w:ilvl w:val="0"/>
          <w:numId w:val="12"/>
        </w:numPr>
        <w:tabs>
          <w:tab w:pos="1077" w:val="left" w:leader="none"/>
        </w:tabs>
        <w:spacing w:line="240" w:lineRule="auto" w:before="9" w:after="0"/>
        <w:ind w:left="1076" w:right="0" w:hanging="358"/>
        <w:jc w:val="left"/>
        <w:rPr>
          <w:rFonts w:ascii="Verdana" w:hAnsi="Verdana"/>
          <w:b/>
          <w:sz w:val="16"/>
        </w:rPr>
      </w:pPr>
      <w:hyperlink w:history="true" w:anchor="_bookmark158">
        <w:r>
          <w:rPr>
            <w:rFonts w:ascii="Verdana" w:hAnsi="Verdana"/>
            <w:b/>
            <w:color w:val="008AF0"/>
            <w:w w:val="105"/>
            <w:sz w:val="16"/>
          </w:rPr>
          <w:t>Phẩm Thánh Ðạo</w:t>
        </w:r>
      </w:hyperlink>
    </w:p>
    <w:p>
      <w:pPr>
        <w:pStyle w:val="ListParagraph"/>
        <w:numPr>
          <w:ilvl w:val="0"/>
          <w:numId w:val="12"/>
        </w:numPr>
        <w:tabs>
          <w:tab w:pos="1077" w:val="left" w:leader="none"/>
        </w:tabs>
        <w:spacing w:line="240" w:lineRule="auto" w:before="10" w:after="0"/>
        <w:ind w:left="1076" w:right="0" w:hanging="358"/>
        <w:jc w:val="left"/>
        <w:rPr>
          <w:rFonts w:ascii="Verdana" w:hAnsi="Verdana"/>
          <w:b/>
          <w:sz w:val="16"/>
        </w:rPr>
      </w:pPr>
      <w:hyperlink w:history="true" w:anchor="_bookmark158">
        <w:r>
          <w:rPr>
            <w:rFonts w:ascii="Verdana" w:hAnsi="Verdana"/>
            <w:b/>
            <w:color w:val="008AF0"/>
            <w:w w:val="105"/>
            <w:sz w:val="16"/>
          </w:rPr>
          <w:t>Phẩm Các Hạng Người</w:t>
        </w:r>
      </w:hyperlink>
    </w:p>
    <w:p>
      <w:pPr>
        <w:pStyle w:val="ListParagraph"/>
        <w:numPr>
          <w:ilvl w:val="0"/>
          <w:numId w:val="12"/>
        </w:numPr>
        <w:tabs>
          <w:tab w:pos="1077" w:val="left" w:leader="none"/>
        </w:tabs>
        <w:spacing w:line="240" w:lineRule="auto" w:before="10" w:after="0"/>
        <w:ind w:left="1076" w:right="0" w:hanging="358"/>
        <w:jc w:val="left"/>
        <w:rPr>
          <w:rFonts w:ascii="Verdana" w:hAnsi="Verdana"/>
          <w:b/>
          <w:sz w:val="16"/>
        </w:rPr>
      </w:pPr>
      <w:hyperlink w:history="true" w:anchor="_bookmark158">
        <w:r>
          <w:rPr>
            <w:rFonts w:ascii="Verdana" w:hAnsi="Verdana"/>
            <w:b/>
            <w:color w:val="008AF0"/>
            <w:w w:val="105"/>
            <w:sz w:val="16"/>
          </w:rPr>
          <w:t>Phẩm Thân Do Nghiệp</w:t>
        </w:r>
        <w:r>
          <w:rPr>
            <w:rFonts w:ascii="Verdana" w:hAnsi="Verdana"/>
            <w:b/>
            <w:color w:val="008AF0"/>
            <w:spacing w:val="-2"/>
            <w:w w:val="105"/>
            <w:sz w:val="16"/>
          </w:rPr>
          <w:t> </w:t>
        </w:r>
        <w:r>
          <w:rPr>
            <w:rFonts w:ascii="Verdana" w:hAnsi="Verdana"/>
            <w:b/>
            <w:color w:val="008AF0"/>
            <w:w w:val="105"/>
            <w:sz w:val="16"/>
          </w:rPr>
          <w:t>Sanh</w:t>
        </w:r>
      </w:hyperlink>
    </w:p>
    <w:p>
      <w:pPr>
        <w:pStyle w:val="ListParagraph"/>
        <w:numPr>
          <w:ilvl w:val="0"/>
          <w:numId w:val="12"/>
        </w:numPr>
        <w:tabs>
          <w:tab w:pos="1077" w:val="left" w:leader="none"/>
        </w:tabs>
        <w:spacing w:line="604" w:lineRule="auto" w:before="9" w:after="0"/>
        <w:ind w:left="120" w:right="7018" w:firstLine="599"/>
        <w:jc w:val="left"/>
        <w:rPr>
          <w:rFonts w:ascii="Verdana" w:hAnsi="Verdana"/>
          <w:b/>
          <w:sz w:val="16"/>
        </w:rPr>
      </w:pPr>
      <w:hyperlink w:history="true" w:anchor="_bookmark159">
        <w:r>
          <w:rPr>
            <w:rFonts w:ascii="Verdana" w:hAnsi="Verdana"/>
            <w:b/>
            <w:color w:val="008AF0"/>
            <w:w w:val="105"/>
            <w:sz w:val="16"/>
          </w:rPr>
          <w:t>Phẩm Không Có Ðầu Ðề</w:t>
        </w:r>
      </w:hyperlink>
      <w:r>
        <w:rPr>
          <w:rFonts w:ascii="Verdana" w:hAnsi="Verdana"/>
          <w:b/>
          <w:color w:val="008AF0"/>
          <w:w w:val="105"/>
          <w:sz w:val="16"/>
        </w:rPr>
        <w:t> </w:t>
      </w:r>
      <w:hyperlink w:history="true" w:anchor="_bookmark160">
        <w:r>
          <w:rPr>
            <w:rFonts w:ascii="Verdana" w:hAnsi="Verdana"/>
            <w:b/>
            <w:color w:val="008AF0"/>
            <w:w w:val="105"/>
            <w:sz w:val="16"/>
          </w:rPr>
          <w:t>Chương Mười Một</w:t>
        </w:r>
        <w:r>
          <w:rPr>
            <w:rFonts w:ascii="Verdana" w:hAnsi="Verdana"/>
            <w:b/>
            <w:color w:val="008AF0"/>
            <w:spacing w:val="-3"/>
            <w:w w:val="105"/>
            <w:sz w:val="16"/>
          </w:rPr>
          <w:t> </w:t>
        </w:r>
        <w:r>
          <w:rPr>
            <w:rFonts w:ascii="Verdana" w:hAnsi="Verdana"/>
            <w:b/>
            <w:color w:val="008AF0"/>
            <w:w w:val="105"/>
            <w:sz w:val="16"/>
          </w:rPr>
          <w:t>Pháp</w:t>
        </w:r>
      </w:hyperlink>
    </w:p>
    <w:p>
      <w:pPr>
        <w:pStyle w:val="ListParagraph"/>
        <w:numPr>
          <w:ilvl w:val="1"/>
          <w:numId w:val="12"/>
        </w:numPr>
        <w:tabs>
          <w:tab w:pos="1077" w:val="left" w:leader="none"/>
        </w:tabs>
        <w:spacing w:line="192" w:lineRule="exact" w:before="0" w:after="0"/>
        <w:ind w:left="1076" w:right="0" w:hanging="358"/>
        <w:jc w:val="left"/>
        <w:rPr>
          <w:rFonts w:ascii="Verdana" w:hAnsi="Verdana"/>
          <w:b/>
          <w:sz w:val="16"/>
        </w:rPr>
      </w:pPr>
      <w:hyperlink w:history="true" w:anchor="_bookmark160">
        <w:r>
          <w:rPr>
            <w:rFonts w:ascii="Verdana" w:hAnsi="Verdana"/>
            <w:b/>
            <w:color w:val="008AF0"/>
            <w:w w:val="105"/>
            <w:sz w:val="16"/>
          </w:rPr>
          <w:t>Phẩm Y Chỉ</w:t>
        </w:r>
      </w:hyperlink>
    </w:p>
    <w:p>
      <w:pPr>
        <w:pStyle w:val="ListParagraph"/>
        <w:numPr>
          <w:ilvl w:val="1"/>
          <w:numId w:val="12"/>
        </w:numPr>
        <w:tabs>
          <w:tab w:pos="1077" w:val="left" w:leader="none"/>
        </w:tabs>
        <w:spacing w:line="240" w:lineRule="auto" w:before="10" w:after="0"/>
        <w:ind w:left="1076" w:right="0" w:hanging="358"/>
        <w:jc w:val="left"/>
        <w:rPr>
          <w:rFonts w:ascii="Verdana" w:hAnsi="Verdana"/>
          <w:b/>
          <w:sz w:val="16"/>
        </w:rPr>
      </w:pPr>
      <w:hyperlink w:history="true" w:anchor="_bookmark161">
        <w:r>
          <w:rPr>
            <w:rFonts w:ascii="Verdana" w:hAnsi="Verdana"/>
            <w:b/>
            <w:color w:val="008AF0"/>
            <w:w w:val="105"/>
            <w:sz w:val="16"/>
          </w:rPr>
          <w:t>Phẩm Tùy</w:t>
        </w:r>
        <w:r>
          <w:rPr>
            <w:rFonts w:ascii="Verdana" w:hAnsi="Verdana"/>
            <w:b/>
            <w:color w:val="008AF0"/>
            <w:spacing w:val="-2"/>
            <w:w w:val="105"/>
            <w:sz w:val="16"/>
          </w:rPr>
          <w:t> </w:t>
        </w:r>
        <w:r>
          <w:rPr>
            <w:rFonts w:ascii="Verdana" w:hAnsi="Verdana"/>
            <w:b/>
            <w:color w:val="008AF0"/>
            <w:w w:val="105"/>
            <w:sz w:val="16"/>
          </w:rPr>
          <w:t>Niệm</w:t>
        </w:r>
      </w:hyperlink>
    </w:p>
    <w:p>
      <w:pPr>
        <w:pStyle w:val="ListParagraph"/>
        <w:numPr>
          <w:ilvl w:val="1"/>
          <w:numId w:val="12"/>
        </w:numPr>
        <w:tabs>
          <w:tab w:pos="1077" w:val="left" w:leader="none"/>
        </w:tabs>
        <w:spacing w:line="240" w:lineRule="auto" w:before="9" w:after="0"/>
        <w:ind w:left="1076" w:right="0" w:hanging="357"/>
        <w:jc w:val="left"/>
        <w:rPr>
          <w:rFonts w:ascii="Verdana" w:hAnsi="Verdana"/>
          <w:b/>
          <w:sz w:val="16"/>
        </w:rPr>
      </w:pPr>
      <w:hyperlink w:history="true" w:anchor="_bookmark162">
        <w:r>
          <w:rPr>
            <w:rFonts w:ascii="Verdana" w:hAnsi="Verdana"/>
            <w:b/>
            <w:color w:val="008AF0"/>
            <w:w w:val="105"/>
            <w:sz w:val="16"/>
          </w:rPr>
          <w:t>Phẩm Tổng</w:t>
        </w:r>
        <w:r>
          <w:rPr>
            <w:rFonts w:ascii="Verdana" w:hAnsi="Verdana"/>
            <w:b/>
            <w:color w:val="008AF0"/>
            <w:spacing w:val="-1"/>
            <w:w w:val="105"/>
            <w:sz w:val="16"/>
          </w:rPr>
          <w:t> </w:t>
        </w:r>
        <w:r>
          <w:rPr>
            <w:rFonts w:ascii="Verdana" w:hAnsi="Verdana"/>
            <w:b/>
            <w:color w:val="008AF0"/>
            <w:w w:val="105"/>
            <w:sz w:val="16"/>
          </w:rPr>
          <w:t>Kết</w:t>
        </w:r>
      </w:hyperlink>
    </w:p>
    <w:p>
      <w:pPr>
        <w:spacing w:after="0" w:line="240" w:lineRule="auto"/>
        <w:jc w:val="left"/>
        <w:rPr>
          <w:rFonts w:ascii="Verdana" w:hAnsi="Verdana"/>
          <w:sz w:val="16"/>
        </w:rPr>
        <w:sectPr>
          <w:pgSz w:w="12240" w:h="15840"/>
          <w:pgMar w:header="2" w:footer="0" w:top="980" w:bottom="280" w:left="960" w:right="960"/>
        </w:sectPr>
      </w:pPr>
    </w:p>
    <w:p>
      <w:pPr>
        <w:spacing w:before="92"/>
        <w:ind w:left="2950" w:right="2950" w:firstLine="0"/>
        <w:jc w:val="center"/>
        <w:rPr>
          <w:b/>
          <w:sz w:val="21"/>
        </w:rPr>
      </w:pPr>
      <w:bookmarkStart w:name="GIỚI THIỆU" w:id="3"/>
      <w:bookmarkEnd w:id="3"/>
      <w:r>
        <w:rPr/>
      </w:r>
      <w:r>
        <w:rPr>
          <w:b/>
          <w:color w:val="008AF0"/>
          <w:w w:val="105"/>
          <w:sz w:val="21"/>
        </w:rPr>
        <w:t>GIỚI THIỆU</w:t>
      </w:r>
    </w:p>
    <w:p>
      <w:pPr>
        <w:pStyle w:val="BodyText"/>
        <w:spacing w:before="11"/>
        <w:rPr>
          <w:b/>
        </w:rPr>
      </w:pPr>
    </w:p>
    <w:p>
      <w:pPr>
        <w:pStyle w:val="BodyText"/>
        <w:spacing w:line="230" w:lineRule="auto"/>
        <w:ind w:left="120" w:right="119"/>
        <w:jc w:val="both"/>
      </w:pPr>
      <w:r>
        <w:rPr>
          <w:b/>
          <w:sz w:val="27"/>
        </w:rPr>
        <w:t>K</w:t>
      </w:r>
      <w:r>
        <w:rPr/>
        <w:t>inh Anguttara Nikàya, dịch là Kinh Tăng Chi Bộ, là bộ thứ tư trong năm bộ kinh tạng Pali: Dìgha Nikàya (Kinh Trường Bộ), Majjhima Nikàya (Kinh Trung Bộ), Samyutta Nikàya (Kinh Tương  Ưng Bộ), Anguttara Nikàya (Kinh Tăng Chi Bộ), và Khuddaka Nikàya (Kinh Tiểu</w:t>
      </w:r>
      <w:r>
        <w:rPr>
          <w:spacing w:val="-8"/>
        </w:rPr>
        <w:t> </w:t>
      </w:r>
      <w:r>
        <w:rPr/>
        <w:t>Bộ).</w:t>
      </w:r>
    </w:p>
    <w:p>
      <w:pPr>
        <w:pStyle w:val="BodyText"/>
        <w:spacing w:before="9"/>
      </w:pPr>
    </w:p>
    <w:p>
      <w:pPr>
        <w:pStyle w:val="BodyText"/>
        <w:spacing w:line="230" w:lineRule="auto"/>
        <w:ind w:left="120" w:right="117"/>
        <w:jc w:val="both"/>
      </w:pPr>
      <w:r>
        <w:rPr/>
        <w:t>Bộ kinh nầy được Hòa thượng Thích Minh Châu dịch từ tạng Pali sang Việt ngữ năm 1976-1977, và được Viện Phật Học Vạn Hạnh, Sài Gòn, ấn hành năm 1980-1981. Trong chương trình phiên dịch và ấn hành Ðại tạng kinh Việt Nam, bộ kinh được hiệu đính thành 4 tập và tái bản năm 1996, qua số thứ tự 21, 22, 23, và 24.</w:t>
      </w:r>
    </w:p>
    <w:p>
      <w:pPr>
        <w:pStyle w:val="BodyText"/>
        <w:rPr>
          <w:sz w:val="25"/>
        </w:rPr>
      </w:pPr>
    </w:p>
    <w:p>
      <w:pPr>
        <w:pStyle w:val="BodyText"/>
        <w:spacing w:line="230" w:lineRule="auto"/>
        <w:ind w:left="119" w:right="117"/>
        <w:jc w:val="both"/>
      </w:pPr>
      <w:r>
        <w:rPr/>
        <w:t>Kinh Tăng Chi Bộ là một bộ kinh được sắp theo pháp số, từ một pháp đến mười một pháp, phân thành 11 chương (nipàtas). Mỗi chương lại chia thành nhiều phẩm (vaggas). Chương Một Pháp (Ekaka Nipàta) gồm các kinh đề cập đến một pháp. Chương Hai Pháp (Duka Nipàta) gồm các kinh có liên quan đến hai pháp, v.v... và tuần tự như thế đến Chương Mười Một Pháp (Ekàdasaka Nipata) gồm các kinh có đề cập đến 11 pháp. Tổng cộng số kinh được ghi nhận là 2,308 bài kinh, nhưng con số này không thống nhất vì số kinh phân biệt không được rõ ràng, và có học giả tính theo số đoạn, tổng cộng là</w:t>
      </w:r>
      <w:r>
        <w:rPr>
          <w:spacing w:val="-10"/>
        </w:rPr>
        <w:t> </w:t>
      </w:r>
      <w:r>
        <w:rPr/>
        <w:t>7,557.</w:t>
      </w:r>
    </w:p>
    <w:p>
      <w:pPr>
        <w:pStyle w:val="BodyText"/>
        <w:spacing w:before="3"/>
        <w:rPr>
          <w:sz w:val="25"/>
        </w:rPr>
      </w:pPr>
    </w:p>
    <w:p>
      <w:pPr>
        <w:pStyle w:val="BodyText"/>
        <w:spacing w:line="230" w:lineRule="auto" w:before="1"/>
        <w:ind w:left="120" w:right="119"/>
        <w:jc w:val="both"/>
      </w:pPr>
      <w:r>
        <w:rPr/>
        <w:t>Kinh Tăng Chi Bộ của tạng Pali có bộ chữ Hán tương đương là Kinh Tăng Nhất A-hàm (Ekottara- Agama) do ngài Tăng-già Ðề-bà (Sanghadeva) dịch từ bộ chữ Sanskrit năm 397 TL, trong đời nhà Tiền Tần, và đã được quí ngài Hòa thượng Thích Thiện Siêu và Thích Thanh Từ dịch sang Việt văn (Ðại tạng kinh Việt Nam, số 25, 26, 27).</w:t>
      </w:r>
    </w:p>
    <w:p>
      <w:pPr>
        <w:pStyle w:val="BodyText"/>
        <w:spacing w:before="6"/>
        <w:rPr>
          <w:sz w:val="25"/>
        </w:rPr>
      </w:pPr>
    </w:p>
    <w:p>
      <w:pPr>
        <w:spacing w:before="0"/>
        <w:ind w:left="0" w:right="117" w:firstLine="0"/>
        <w:jc w:val="right"/>
        <w:rPr>
          <w:rFonts w:ascii="Verdana" w:hAnsi="Verdana"/>
          <w:b/>
          <w:i/>
          <w:sz w:val="16"/>
        </w:rPr>
      </w:pPr>
      <w:r>
        <w:rPr>
          <w:rFonts w:ascii="Verdana" w:hAnsi="Verdana"/>
          <w:b/>
          <w:i/>
          <w:color w:val="008AF0"/>
          <w:w w:val="105"/>
          <w:sz w:val="16"/>
        </w:rPr>
        <w:t>(</w:t>
      </w:r>
      <w:r>
        <w:rPr>
          <w:rFonts w:ascii="Verdana" w:hAnsi="Verdana"/>
          <w:b/>
          <w:i/>
          <w:color w:val="FF0000"/>
          <w:w w:val="105"/>
          <w:sz w:val="16"/>
        </w:rPr>
        <w:t>Bình Anson</w:t>
      </w:r>
      <w:r>
        <w:rPr>
          <w:rFonts w:ascii="Verdana" w:hAnsi="Verdana"/>
          <w:b/>
          <w:i/>
          <w:color w:val="008AF0"/>
          <w:w w:val="105"/>
          <w:sz w:val="16"/>
        </w:rPr>
        <w:t>, Tháng 09-2000)</w:t>
      </w:r>
    </w:p>
    <w:p>
      <w:pPr>
        <w:spacing w:after="0"/>
        <w:jc w:val="right"/>
        <w:rPr>
          <w:rFonts w:ascii="Verdana" w:hAnsi="Verdana"/>
          <w:sz w:val="16"/>
        </w:rPr>
        <w:sectPr>
          <w:pgSz w:w="12240" w:h="15840"/>
          <w:pgMar w:header="2" w:footer="0" w:top="980" w:bottom="280" w:left="960" w:right="960"/>
        </w:sectPr>
      </w:pPr>
    </w:p>
    <w:p>
      <w:pPr>
        <w:spacing w:before="92"/>
        <w:ind w:left="2950" w:right="2950" w:firstLine="0"/>
        <w:jc w:val="center"/>
        <w:rPr>
          <w:b/>
          <w:sz w:val="21"/>
        </w:rPr>
      </w:pPr>
      <w:bookmarkStart w:name="CHƯƠNG I: CHƯƠNG MỘT PHÁP" w:id="4"/>
      <w:bookmarkEnd w:id="4"/>
      <w:r>
        <w:rPr/>
      </w:r>
      <w:bookmarkStart w:name="I. Phẩm Sắc" w:id="5"/>
      <w:bookmarkEnd w:id="5"/>
      <w:r>
        <w:rPr/>
      </w:r>
      <w:bookmarkStart w:name="II. Phẩm Ðoạn Triền Cái" w:id="6"/>
      <w:bookmarkEnd w:id="6"/>
      <w:r>
        <w:rPr/>
      </w:r>
      <w:bookmarkStart w:name="_bookmark0" w:id="7"/>
      <w:bookmarkEnd w:id="7"/>
      <w:r>
        <w:rPr/>
      </w:r>
      <w:r>
        <w:rPr>
          <w:b/>
          <w:color w:val="008AF0"/>
          <w:w w:val="105"/>
          <w:sz w:val="21"/>
        </w:rPr>
        <w:t>CHƯƠNG </w:t>
      </w:r>
      <w:r>
        <w:rPr>
          <w:b/>
          <w:color w:val="FF0000"/>
          <w:w w:val="105"/>
          <w:sz w:val="21"/>
        </w:rPr>
        <w:t>I</w:t>
      </w:r>
      <w:r>
        <w:rPr>
          <w:b/>
          <w:color w:val="008AF0"/>
          <w:w w:val="105"/>
          <w:sz w:val="21"/>
        </w:rPr>
        <w:t>: CHƯƠNG MỘT PHÁP</w:t>
      </w:r>
    </w:p>
    <w:p>
      <w:pPr>
        <w:pStyle w:val="BodyText"/>
        <w:spacing w:before="7"/>
        <w:rPr>
          <w:b/>
        </w:rPr>
      </w:pPr>
    </w:p>
    <w:p>
      <w:pPr>
        <w:pStyle w:val="ListParagraph"/>
        <w:numPr>
          <w:ilvl w:val="2"/>
          <w:numId w:val="12"/>
        </w:numPr>
        <w:tabs>
          <w:tab w:pos="4729" w:val="left" w:leader="none"/>
        </w:tabs>
        <w:spacing w:line="240" w:lineRule="auto" w:before="0" w:after="0"/>
        <w:ind w:left="4728" w:right="0" w:hanging="25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Sắc</w:t>
      </w:r>
    </w:p>
    <w:p>
      <w:pPr>
        <w:pStyle w:val="BodyText"/>
        <w:spacing w:before="5"/>
        <w:rPr>
          <w:rFonts w:ascii="Verdana"/>
          <w:b/>
          <w:sz w:val="15"/>
        </w:rPr>
      </w:pPr>
    </w:p>
    <w:p>
      <w:pPr>
        <w:spacing w:before="102"/>
        <w:ind w:left="120" w:right="0" w:firstLine="0"/>
        <w:jc w:val="both"/>
        <w:rPr>
          <w:rFonts w:ascii="Verdana" w:hAnsi="Verdana"/>
          <w:b/>
          <w:sz w:val="19"/>
        </w:rPr>
      </w:pPr>
      <w:r>
        <w:rPr>
          <w:rFonts w:ascii="Verdana" w:hAnsi="Verdana"/>
          <w:b/>
          <w:color w:val="008AF0"/>
          <w:sz w:val="19"/>
        </w:rPr>
        <w:t>1-10 Nữ Sắc v.v...</w:t>
      </w:r>
    </w:p>
    <w:p>
      <w:pPr>
        <w:pStyle w:val="BodyText"/>
        <w:spacing w:before="2"/>
        <w:rPr>
          <w:rFonts w:ascii="Verdana"/>
          <w:b/>
          <w:sz w:val="23"/>
        </w:rPr>
      </w:pPr>
    </w:p>
    <w:p>
      <w:pPr>
        <w:pStyle w:val="ListParagraph"/>
        <w:numPr>
          <w:ilvl w:val="0"/>
          <w:numId w:val="13"/>
        </w:numPr>
        <w:tabs>
          <w:tab w:pos="360" w:val="left" w:leader="none"/>
        </w:tabs>
        <w:spacing w:line="240" w:lineRule="auto" w:before="0" w:after="0"/>
        <w:ind w:left="360" w:right="0" w:hanging="240"/>
        <w:jc w:val="both"/>
        <w:rPr>
          <w:sz w:val="24"/>
        </w:rPr>
      </w:pPr>
      <w:r>
        <w:rPr>
          <w:b/>
          <w:sz w:val="27"/>
        </w:rPr>
        <w:t>T</w:t>
      </w:r>
      <w:r>
        <w:rPr>
          <w:sz w:val="24"/>
        </w:rPr>
        <w:t>ôi nghe như</w:t>
      </w:r>
      <w:r>
        <w:rPr>
          <w:spacing w:val="-3"/>
          <w:sz w:val="24"/>
        </w:rPr>
        <w:t> </w:t>
      </w:r>
      <w:r>
        <w:rPr>
          <w:sz w:val="24"/>
        </w:rPr>
        <w:t>vầy.:</w:t>
      </w:r>
    </w:p>
    <w:p>
      <w:pPr>
        <w:pStyle w:val="BodyText"/>
        <w:spacing w:before="5"/>
      </w:pPr>
    </w:p>
    <w:p>
      <w:pPr>
        <w:pStyle w:val="BodyText"/>
        <w:spacing w:line="230" w:lineRule="auto"/>
        <w:ind w:left="120" w:right="119"/>
        <w:jc w:val="both"/>
      </w:pPr>
      <w:r>
        <w:rPr/>
        <w:t>Một thời Thế Tôn trú ở Sàvatthi, rừng Jetavana, tại khu vườn ông Anàthapindika. Tại đấy, Thế Tôn bảo các Tỷ-kheo:</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5"/>
      </w:pPr>
    </w:p>
    <w:p>
      <w:pPr>
        <w:pStyle w:val="ListParagraph"/>
        <w:numPr>
          <w:ilvl w:val="0"/>
          <w:numId w:val="14"/>
        </w:numPr>
        <w:tabs>
          <w:tab w:pos="274" w:val="left" w:leader="none"/>
        </w:tabs>
        <w:spacing w:line="232" w:lineRule="auto" w:before="1" w:after="0"/>
        <w:ind w:left="120" w:right="118" w:hanging="1"/>
        <w:jc w:val="both"/>
        <w:rPr>
          <w:sz w:val="24"/>
        </w:rPr>
      </w:pPr>
      <w:r>
        <w:rPr>
          <w:sz w:val="24"/>
        </w:rPr>
        <w:t>Ta không thấy một sắc nào khác, này các Tỷ-kheo, xâm chiếm và ngự trị tâm người đàn ông như sắc người đàn bà. Này các Tỷ-kheo, sắc người đàn bà xâm chiếm và ngự trị tâm người đàn</w:t>
      </w:r>
      <w:r>
        <w:rPr>
          <w:spacing w:val="-19"/>
          <w:sz w:val="24"/>
        </w:rPr>
        <w:t> </w:t>
      </w:r>
      <w:r>
        <w:rPr>
          <w:sz w:val="24"/>
        </w:rPr>
        <w:t>ông.</w:t>
      </w:r>
    </w:p>
    <w:p>
      <w:pPr>
        <w:pStyle w:val="BodyText"/>
        <w:spacing w:before="5"/>
      </w:pPr>
    </w:p>
    <w:p>
      <w:pPr>
        <w:pStyle w:val="ListParagraph"/>
        <w:numPr>
          <w:ilvl w:val="0"/>
          <w:numId w:val="13"/>
        </w:numPr>
        <w:tabs>
          <w:tab w:pos="376" w:val="left" w:leader="none"/>
        </w:tabs>
        <w:spacing w:line="232" w:lineRule="auto" w:before="0" w:after="0"/>
        <w:ind w:left="119" w:right="117" w:firstLine="0"/>
        <w:jc w:val="both"/>
        <w:rPr>
          <w:sz w:val="24"/>
        </w:rPr>
      </w:pPr>
      <w:r>
        <w:rPr>
          <w:sz w:val="24"/>
        </w:rPr>
        <w:t>Ta không thấy một tiếng nào khác, này các Tỷ-kheo, xâm chiếm và ngự trị tâm người đàn ông, như tiếng người đàn bà. Này các Tỷ-kheo, tiếng người đàn bà xâm chiếm và ngự trị tâm người đàn</w:t>
      </w:r>
      <w:r>
        <w:rPr>
          <w:spacing w:val="-20"/>
          <w:sz w:val="24"/>
        </w:rPr>
        <w:t> </w:t>
      </w:r>
      <w:r>
        <w:rPr>
          <w:sz w:val="24"/>
        </w:rPr>
        <w:t>ông.</w:t>
      </w:r>
    </w:p>
    <w:p>
      <w:pPr>
        <w:pStyle w:val="BodyText"/>
        <w:spacing w:before="8"/>
      </w:pPr>
    </w:p>
    <w:p>
      <w:pPr>
        <w:pStyle w:val="BodyText"/>
        <w:spacing w:line="230" w:lineRule="auto" w:before="1"/>
        <w:ind w:left="120" w:right="119"/>
        <w:jc w:val="both"/>
      </w:pPr>
      <w:r>
        <w:rPr/>
        <w:t>3-5.Ta không thấy một hương... một vị... một xúc nào khác, này các Tỷ-kheo, xâm chiếm và ngự trị tâm người đàn ông, như hương... vị... xúc người đàn bà. Này các Tỷ-kheo, xúc người đàn bà xâm chiếm và ngự trị tâm người đàn ông.</w:t>
      </w:r>
    </w:p>
    <w:p>
      <w:pPr>
        <w:pStyle w:val="BodyText"/>
        <w:spacing w:before="9"/>
      </w:pPr>
    </w:p>
    <w:p>
      <w:pPr>
        <w:pStyle w:val="BodyText"/>
        <w:spacing w:line="232" w:lineRule="auto"/>
        <w:ind w:left="119" w:right="118"/>
        <w:jc w:val="both"/>
      </w:pPr>
      <w:r>
        <w:rPr/>
        <w:t>6. Ta không thấy một sắc nào khác, này các Tỷ-kheo, xâm chiếm và ngự trị tâm người đàn bà như sắc người đàn ông. Này các Tỷ-kheo, sắc người đàn ông chiếm và ngự trị tâm người đàn bà.</w:t>
      </w:r>
    </w:p>
    <w:p>
      <w:pPr>
        <w:pStyle w:val="BodyText"/>
        <w:spacing w:before="8"/>
      </w:pPr>
    </w:p>
    <w:p>
      <w:pPr>
        <w:pStyle w:val="BodyText"/>
        <w:spacing w:line="230" w:lineRule="auto"/>
        <w:ind w:left="119" w:right="118"/>
        <w:jc w:val="both"/>
      </w:pPr>
      <w:r>
        <w:rPr/>
        <w:t>7-10. Ta không thấy một tiếng... một hương... một vị... một xúc nào khác. Này các Tỷ-kheo, xâm chiếm và ngự trị tâm người đàn bà, như tiếng... hương... vị... xúc người đàn ông. Này các Tỷ-kheo, xúc người đàn ông xâm chiếm và ngự trị tâm người đàn bà.</w:t>
      </w:r>
    </w:p>
    <w:p>
      <w:pPr>
        <w:pStyle w:val="BodyText"/>
        <w:spacing w:before="1"/>
        <w:rPr>
          <w:sz w:val="25"/>
        </w:rPr>
      </w:pPr>
    </w:p>
    <w:p>
      <w:pPr>
        <w:pStyle w:val="ListParagraph"/>
        <w:numPr>
          <w:ilvl w:val="2"/>
          <w:numId w:val="12"/>
        </w:numPr>
        <w:tabs>
          <w:tab w:pos="4148" w:val="left" w:leader="none"/>
        </w:tabs>
        <w:spacing w:line="240" w:lineRule="auto" w:before="0" w:after="0"/>
        <w:ind w:left="4147" w:right="0" w:hanging="4148"/>
        <w:jc w:val="left"/>
        <w:rPr>
          <w:rFonts w:ascii="Verdana" w:hAnsi="Verdana"/>
          <w:b/>
          <w:sz w:val="20"/>
        </w:rPr>
      </w:pPr>
      <w:r>
        <w:rPr>
          <w:rFonts w:ascii="Verdana" w:hAnsi="Verdana"/>
          <w:b/>
          <w:color w:val="008AF0"/>
          <w:sz w:val="20"/>
        </w:rPr>
        <w:t>Phẩm Ðoạn Triền</w:t>
      </w:r>
      <w:r>
        <w:rPr>
          <w:rFonts w:ascii="Verdana" w:hAnsi="Verdana"/>
          <w:b/>
          <w:color w:val="008AF0"/>
          <w:spacing w:val="5"/>
          <w:sz w:val="20"/>
        </w:rPr>
        <w:t> </w:t>
      </w:r>
      <w:r>
        <w:rPr>
          <w:rFonts w:ascii="Verdana" w:hAnsi="Verdana"/>
          <w:b/>
          <w:color w:val="008AF0"/>
          <w:sz w:val="20"/>
        </w:rPr>
        <w:t>Cái</w:t>
      </w:r>
    </w:p>
    <w:p>
      <w:pPr>
        <w:pStyle w:val="BodyText"/>
        <w:spacing w:before="3"/>
        <w:rPr>
          <w:rFonts w:ascii="Verdana"/>
          <w:b/>
          <w:sz w:val="23"/>
        </w:rPr>
      </w:pPr>
    </w:p>
    <w:p>
      <w:pPr>
        <w:pStyle w:val="BodyText"/>
        <w:spacing w:before="1"/>
        <w:ind w:left="120"/>
      </w:pPr>
      <w:r>
        <w:rPr>
          <w:b/>
          <w:sz w:val="27"/>
        </w:rPr>
        <w:t>N</w:t>
      </w:r>
      <w:r>
        <w:rPr/>
        <w:t>hững pháp đoạn trừ và nuôi dưỡng năm triền cái.</w:t>
      </w:r>
    </w:p>
    <w:p>
      <w:pPr>
        <w:pStyle w:val="BodyText"/>
        <w:spacing w:before="3"/>
      </w:pPr>
    </w:p>
    <w:p>
      <w:pPr>
        <w:spacing w:before="0"/>
        <w:ind w:left="120" w:right="0" w:firstLine="0"/>
        <w:jc w:val="left"/>
        <w:rPr>
          <w:rFonts w:ascii="Verdana" w:hAnsi="Verdana"/>
          <w:b/>
          <w:sz w:val="19"/>
        </w:rPr>
      </w:pPr>
      <w:r>
        <w:rPr>
          <w:rFonts w:ascii="Verdana" w:hAnsi="Verdana"/>
          <w:b/>
          <w:color w:val="008AF0"/>
          <w:sz w:val="19"/>
        </w:rPr>
        <w:t>1-10 Tịnh Tướng v.v...</w:t>
      </w:r>
    </w:p>
    <w:p>
      <w:pPr>
        <w:pStyle w:val="BodyText"/>
        <w:spacing w:before="8"/>
        <w:rPr>
          <w:rFonts w:ascii="Verdana"/>
          <w:b/>
          <w:sz w:val="23"/>
        </w:rPr>
      </w:pPr>
    </w:p>
    <w:p>
      <w:pPr>
        <w:pStyle w:val="BodyText"/>
        <w:spacing w:line="230" w:lineRule="auto"/>
        <w:ind w:left="120" w:right="118"/>
        <w:jc w:val="both"/>
      </w:pPr>
      <w:r>
        <w:rPr/>
        <w:t>1.- Ta không thấy một phép nào khác, này các Tỷ-kheo, dẫn đến dục tham chưa sanh được sanh khởi, hay dục tham đã sanh được tăng trưởng quảng đại, này các Tỷ-kheo, như tịnh tướng. Tịnh tướng, này các Tỷ-kheo, nếu không như lý tác ý, đưa đến dục tham chưa sanh được sanh khởi, và dục tham đã sanh được tăng trưởng quảng</w:t>
      </w:r>
      <w:r>
        <w:rPr>
          <w:spacing w:val="-3"/>
        </w:rPr>
        <w:t> </w:t>
      </w:r>
      <w:r>
        <w:rPr/>
        <w:t>đại.</w:t>
      </w:r>
    </w:p>
    <w:p>
      <w:pPr>
        <w:pStyle w:val="BodyText"/>
        <w:spacing w:before="2"/>
        <w:rPr>
          <w:sz w:val="25"/>
        </w:rPr>
      </w:pPr>
    </w:p>
    <w:p>
      <w:pPr>
        <w:pStyle w:val="ListParagraph"/>
        <w:numPr>
          <w:ilvl w:val="0"/>
          <w:numId w:val="15"/>
        </w:numPr>
        <w:tabs>
          <w:tab w:pos="361" w:val="left" w:leader="none"/>
        </w:tabs>
        <w:spacing w:line="230" w:lineRule="auto" w:before="0" w:after="0"/>
        <w:ind w:left="120" w:right="117" w:firstLine="0"/>
        <w:jc w:val="both"/>
        <w:rPr>
          <w:sz w:val="24"/>
        </w:rPr>
      </w:pPr>
      <w:r>
        <w:rPr>
          <w:sz w:val="24"/>
        </w:rPr>
        <w:t>Ta không thấy một pháp nào khác, này các Tỷ-kheo, đưa đến sân chưa sanh được sanh khởi, và sân đã sanh được tăng trưởng quảng đại, này các Tỷ-kheo, như đối ngại tướng. Ðối ngại tướng, này các Tỷ- kheo, nếu theo như lý tác ý, đưa đến sân, chưa sanh được sanh khởi, và sân đã sanh được tăng trưởng quảng</w:t>
      </w:r>
      <w:r>
        <w:rPr>
          <w:spacing w:val="-1"/>
          <w:sz w:val="24"/>
        </w:rPr>
        <w:t> </w:t>
      </w:r>
      <w:r>
        <w:rPr>
          <w:sz w:val="24"/>
        </w:rPr>
        <w:t>đại.</w:t>
      </w:r>
    </w:p>
    <w:p>
      <w:pPr>
        <w:spacing w:after="0" w:line="230" w:lineRule="auto"/>
        <w:jc w:val="both"/>
        <w:rPr>
          <w:sz w:val="24"/>
        </w:rPr>
        <w:sectPr>
          <w:pgSz w:w="12240" w:h="15840"/>
          <w:pgMar w:header="2" w:footer="0" w:top="980" w:bottom="280" w:left="960" w:right="960"/>
        </w:sectPr>
      </w:pPr>
    </w:p>
    <w:p>
      <w:pPr>
        <w:pStyle w:val="ListParagraph"/>
        <w:numPr>
          <w:ilvl w:val="0"/>
          <w:numId w:val="15"/>
        </w:numPr>
        <w:tabs>
          <w:tab w:pos="371" w:val="left" w:leader="none"/>
        </w:tabs>
        <w:spacing w:line="230" w:lineRule="auto" w:before="92" w:after="0"/>
        <w:ind w:left="120" w:right="117" w:hanging="1"/>
        <w:jc w:val="both"/>
        <w:rPr>
          <w:sz w:val="24"/>
        </w:rPr>
      </w:pPr>
      <w:bookmarkStart w:name="III. Phẩm Khó Sử Dụng" w:id="8"/>
      <w:bookmarkEnd w:id="8"/>
      <w:r>
        <w:rPr/>
      </w:r>
      <w:bookmarkStart w:name="_bookmark1" w:id="9"/>
      <w:bookmarkEnd w:id="9"/>
      <w:r>
        <w:rPr/>
      </w:r>
      <w:bookmarkStart w:name="_bookmark1" w:id="10"/>
      <w:bookmarkEnd w:id="10"/>
      <w:r>
        <w:rPr>
          <w:sz w:val="24"/>
        </w:rPr>
        <w:t>Ta</w:t>
      </w:r>
      <w:r>
        <w:rPr>
          <w:sz w:val="24"/>
        </w:rPr>
        <w:t> không thấy một pháp nào khác, này các Tỷ-kheo, đưa đến hôn trầm thụy miên đã sanh được tăng trưởng quảng đại, này các Tỷ-kheo, như không hân hoan, biếng nhác, chán nản, ăn quá no, tâm thụ động. Với người có tâm thụ động, này các Tỷ-kheo, hôn trầm thụy miên chưa sanh được sanh khởi, và hôn trầm thụy miên đã sanh được tăng trưởng quảng</w:t>
      </w:r>
      <w:r>
        <w:rPr>
          <w:spacing w:val="-6"/>
          <w:sz w:val="24"/>
        </w:rPr>
        <w:t> </w:t>
      </w:r>
      <w:r>
        <w:rPr>
          <w:sz w:val="24"/>
        </w:rPr>
        <w:t>đại.</w:t>
      </w:r>
    </w:p>
    <w:p>
      <w:pPr>
        <w:pStyle w:val="BodyText"/>
        <w:spacing w:before="1"/>
        <w:rPr>
          <w:sz w:val="25"/>
        </w:rPr>
      </w:pPr>
    </w:p>
    <w:p>
      <w:pPr>
        <w:pStyle w:val="ListParagraph"/>
        <w:numPr>
          <w:ilvl w:val="0"/>
          <w:numId w:val="15"/>
        </w:numPr>
        <w:tabs>
          <w:tab w:pos="367" w:val="left" w:leader="none"/>
        </w:tabs>
        <w:spacing w:line="230" w:lineRule="auto" w:before="0" w:after="0"/>
        <w:ind w:left="120" w:right="117" w:firstLine="0"/>
        <w:jc w:val="both"/>
        <w:rPr>
          <w:sz w:val="24"/>
        </w:rPr>
      </w:pPr>
      <w:r>
        <w:rPr>
          <w:sz w:val="24"/>
        </w:rPr>
        <w:t>Ta không thấy một pháp nào khác, này các Tỷ-kheo, đưa đến trạo hối chưa sanh được sanh khởi, hay trạo hối đã sanh được tăng trưởng quảng đại, này các Tỷ-kheo, như tâm không được chỉ tịnh. Với người tâm không chỉ tịnh, này các Tỷ-kheo, trạo hối chưa sanh được sanh khởi, và trạo hối đã sanh được tăng trưởng quảng</w:t>
      </w:r>
      <w:r>
        <w:rPr>
          <w:spacing w:val="-1"/>
          <w:sz w:val="24"/>
        </w:rPr>
        <w:t> </w:t>
      </w:r>
      <w:r>
        <w:rPr>
          <w:sz w:val="24"/>
        </w:rPr>
        <w:t>đại.</w:t>
      </w:r>
    </w:p>
    <w:p>
      <w:pPr>
        <w:pStyle w:val="BodyText"/>
        <w:spacing w:before="2"/>
        <w:rPr>
          <w:sz w:val="25"/>
        </w:rPr>
      </w:pPr>
    </w:p>
    <w:p>
      <w:pPr>
        <w:pStyle w:val="ListParagraph"/>
        <w:numPr>
          <w:ilvl w:val="0"/>
          <w:numId w:val="15"/>
        </w:numPr>
        <w:tabs>
          <w:tab w:pos="366" w:val="left" w:leader="none"/>
        </w:tabs>
        <w:spacing w:line="230" w:lineRule="auto" w:before="0" w:after="0"/>
        <w:ind w:left="119" w:right="117" w:firstLine="0"/>
        <w:jc w:val="both"/>
        <w:rPr>
          <w:sz w:val="24"/>
        </w:rPr>
      </w:pPr>
      <w:r>
        <w:rPr>
          <w:sz w:val="24"/>
        </w:rPr>
        <w:t>Ta không thấy một pháp nào khác, này các Tỷ-kheo, đưa đến nghi hoặc chưa sanh được sanh khởi và nghi hoặc đã sanh được tăng trưởng quảng đại, này các Tỷ-kheo, như không như lý tác ý. Do không như lý tác ý, này các Tỷ-kheo, nghi hoặc chưa sanh được sanh khởi, và nghi hoặc đã sanh được tăng trưởng quảng</w:t>
      </w:r>
      <w:r>
        <w:rPr>
          <w:spacing w:val="-1"/>
          <w:sz w:val="24"/>
        </w:rPr>
        <w:t> </w:t>
      </w:r>
      <w:r>
        <w:rPr>
          <w:sz w:val="24"/>
        </w:rPr>
        <w:t>đại.</w:t>
      </w:r>
    </w:p>
    <w:p>
      <w:pPr>
        <w:pStyle w:val="BodyText"/>
        <w:rPr>
          <w:sz w:val="25"/>
        </w:rPr>
      </w:pPr>
    </w:p>
    <w:p>
      <w:pPr>
        <w:pStyle w:val="ListParagraph"/>
        <w:numPr>
          <w:ilvl w:val="0"/>
          <w:numId w:val="15"/>
        </w:numPr>
        <w:tabs>
          <w:tab w:pos="375" w:val="left" w:leader="none"/>
        </w:tabs>
        <w:spacing w:line="230" w:lineRule="auto" w:before="0" w:after="0"/>
        <w:ind w:left="120" w:right="118" w:firstLine="0"/>
        <w:jc w:val="both"/>
        <w:rPr>
          <w:sz w:val="24"/>
        </w:rPr>
      </w:pPr>
      <w:r>
        <w:rPr>
          <w:sz w:val="24"/>
        </w:rPr>
        <w:t>Ta không thấy một pháp nào khác, này các Tỷ-kheo, đưa đến dục tham chưa sanh không sanh khởi, và dục tham đã sanh được đoạn tận, này các Tỷ-kheo, như tướng bất tịnh. Tướng bất tịnh, này các Tỷ- kheo, nếu như lý tác ý, thời dục tham chưa sanh không sanh khởi, và dục tham đã sanh được đoạn</w:t>
      </w:r>
      <w:r>
        <w:rPr>
          <w:spacing w:val="-35"/>
          <w:sz w:val="24"/>
        </w:rPr>
        <w:t> </w:t>
      </w:r>
      <w:r>
        <w:rPr>
          <w:sz w:val="24"/>
        </w:rPr>
        <w:t>tận.</w:t>
      </w:r>
    </w:p>
    <w:p>
      <w:pPr>
        <w:pStyle w:val="BodyText"/>
        <w:spacing w:before="9"/>
      </w:pPr>
    </w:p>
    <w:p>
      <w:pPr>
        <w:pStyle w:val="ListParagraph"/>
        <w:numPr>
          <w:ilvl w:val="0"/>
          <w:numId w:val="15"/>
        </w:numPr>
        <w:tabs>
          <w:tab w:pos="370" w:val="left" w:leader="none"/>
        </w:tabs>
        <w:spacing w:line="232" w:lineRule="auto" w:before="1" w:after="0"/>
        <w:ind w:left="119" w:right="118" w:firstLine="0"/>
        <w:jc w:val="both"/>
        <w:rPr>
          <w:sz w:val="24"/>
        </w:rPr>
      </w:pPr>
      <w:r>
        <w:rPr>
          <w:sz w:val="24"/>
        </w:rPr>
        <w:t>Ta không thấy một pháp nào khác, này các Tỷ-kheo, đưa đến sân chưa sanh không sanh khởi, và sân đã sanh được đoạn tận, này các Tỷ-kheo, như từ tâm giải thoát. Từ tâm giải thoát, này các Tỷ-kheo, nếu như lý tác ý, thời sân chưa sanh không sanh khởi, và sân đã sanh được đoạn</w:t>
      </w:r>
      <w:r>
        <w:rPr>
          <w:spacing w:val="-15"/>
          <w:sz w:val="24"/>
        </w:rPr>
        <w:t> </w:t>
      </w:r>
      <w:r>
        <w:rPr>
          <w:sz w:val="24"/>
        </w:rPr>
        <w:t>tận.</w:t>
      </w:r>
    </w:p>
    <w:p>
      <w:pPr>
        <w:pStyle w:val="BodyText"/>
        <w:spacing w:before="6"/>
      </w:pPr>
    </w:p>
    <w:p>
      <w:pPr>
        <w:pStyle w:val="ListParagraph"/>
        <w:numPr>
          <w:ilvl w:val="0"/>
          <w:numId w:val="15"/>
        </w:numPr>
        <w:tabs>
          <w:tab w:pos="378" w:val="left" w:leader="none"/>
        </w:tabs>
        <w:spacing w:line="230" w:lineRule="auto" w:before="0" w:after="0"/>
        <w:ind w:left="120" w:right="119" w:firstLine="0"/>
        <w:jc w:val="both"/>
        <w:rPr>
          <w:sz w:val="24"/>
        </w:rPr>
      </w:pPr>
      <w:r>
        <w:rPr>
          <w:sz w:val="24"/>
        </w:rPr>
        <w:t>Ta không thấy một pháp nào khác, này các Tỷ-kheo, đưa đến hôn trầm thụy miên chưa sanh không sanh khởi, và sân đã sanh được đoạn</w:t>
      </w:r>
      <w:r>
        <w:rPr>
          <w:spacing w:val="-6"/>
          <w:sz w:val="24"/>
        </w:rPr>
        <w:t> </w:t>
      </w:r>
      <w:r>
        <w:rPr>
          <w:sz w:val="24"/>
        </w:rPr>
        <w:t>tận.</w:t>
      </w:r>
    </w:p>
    <w:p>
      <w:pPr>
        <w:pStyle w:val="BodyText"/>
        <w:spacing w:before="10"/>
      </w:pPr>
    </w:p>
    <w:p>
      <w:pPr>
        <w:pStyle w:val="ListParagraph"/>
        <w:numPr>
          <w:ilvl w:val="0"/>
          <w:numId w:val="15"/>
        </w:numPr>
        <w:tabs>
          <w:tab w:pos="362" w:val="left" w:leader="none"/>
        </w:tabs>
        <w:spacing w:line="230" w:lineRule="auto" w:before="1" w:after="0"/>
        <w:ind w:left="119" w:right="118" w:firstLine="0"/>
        <w:jc w:val="both"/>
        <w:rPr>
          <w:sz w:val="24"/>
        </w:rPr>
      </w:pPr>
      <w:r>
        <w:rPr>
          <w:sz w:val="24"/>
        </w:rPr>
        <w:t>Ta không thấy một pháp nào khác, này các Tỷ-kheo, đưa đến trạo hối chưa sanh không sanh khởi, hay trạo hối đã sanh được đoạn tận, này các Tỷ-kheo, như tâm tịnh chỉ. Người có tâm tịnh chỉ, này các Tỷ- kheo, trạo hối chưa sanh không sanh khởi, và trạo hối đã sanh được đoạn</w:t>
      </w:r>
      <w:r>
        <w:rPr>
          <w:spacing w:val="-10"/>
          <w:sz w:val="24"/>
        </w:rPr>
        <w:t> </w:t>
      </w:r>
      <w:r>
        <w:rPr>
          <w:sz w:val="24"/>
        </w:rPr>
        <w:t>tận.</w:t>
      </w:r>
    </w:p>
    <w:p>
      <w:pPr>
        <w:pStyle w:val="BodyText"/>
        <w:spacing w:before="9"/>
      </w:pPr>
    </w:p>
    <w:p>
      <w:pPr>
        <w:pStyle w:val="ListParagraph"/>
        <w:numPr>
          <w:ilvl w:val="0"/>
          <w:numId w:val="15"/>
        </w:numPr>
        <w:tabs>
          <w:tab w:pos="486" w:val="left" w:leader="none"/>
        </w:tabs>
        <w:spacing w:line="232" w:lineRule="auto" w:before="0" w:after="0"/>
        <w:ind w:left="120" w:right="119" w:firstLine="0"/>
        <w:jc w:val="both"/>
        <w:rPr>
          <w:sz w:val="24"/>
        </w:rPr>
      </w:pPr>
      <w:r>
        <w:rPr>
          <w:sz w:val="24"/>
        </w:rPr>
        <w:t>Ta không thấy một pháp nào khác, này các Tỷ-kheo, đưa đến nghi hoặc chưa sanh không sanh khởi, và nghi hoặc đã sanh được đoạn tận, này các Tỷ-kheo, như lý tác ý. Nếu như lý tác ý, này các Tỷ-kheo, nghi hoặc chưa sanh không sanh khởi, và nghi hoặc đã sanh được đoạn</w:t>
      </w:r>
      <w:r>
        <w:rPr>
          <w:spacing w:val="-11"/>
          <w:sz w:val="24"/>
        </w:rPr>
        <w:t> </w:t>
      </w:r>
      <w:r>
        <w:rPr>
          <w:sz w:val="24"/>
        </w:rPr>
        <w:t>tận.</w:t>
      </w:r>
    </w:p>
    <w:p>
      <w:pPr>
        <w:pStyle w:val="BodyText"/>
        <w:spacing w:before="7"/>
      </w:pPr>
    </w:p>
    <w:p>
      <w:pPr>
        <w:pStyle w:val="ListParagraph"/>
        <w:numPr>
          <w:ilvl w:val="2"/>
          <w:numId w:val="12"/>
        </w:numPr>
        <w:tabs>
          <w:tab w:pos="4300" w:val="left" w:leader="none"/>
        </w:tabs>
        <w:spacing w:line="240" w:lineRule="auto" w:before="0" w:after="0"/>
        <w:ind w:left="4299" w:right="1" w:hanging="4300"/>
        <w:jc w:val="left"/>
        <w:rPr>
          <w:rFonts w:ascii="Verdana" w:hAnsi="Verdana"/>
          <w:b/>
          <w:sz w:val="20"/>
        </w:rPr>
      </w:pPr>
      <w:r>
        <w:rPr>
          <w:rFonts w:ascii="Verdana" w:hAnsi="Verdana"/>
          <w:b/>
          <w:color w:val="008AF0"/>
          <w:sz w:val="20"/>
        </w:rPr>
        <w:t>Phẩm Khó Sử</w:t>
      </w:r>
      <w:r>
        <w:rPr>
          <w:rFonts w:ascii="Verdana" w:hAnsi="Verdana"/>
          <w:b/>
          <w:color w:val="008AF0"/>
          <w:spacing w:val="5"/>
          <w:sz w:val="20"/>
        </w:rPr>
        <w:t> </w:t>
      </w:r>
      <w:r>
        <w:rPr>
          <w:rFonts w:ascii="Verdana" w:hAnsi="Verdana"/>
          <w:b/>
          <w:color w:val="008AF0"/>
          <w:sz w:val="20"/>
        </w:rPr>
        <w:t>Dụng</w:t>
      </w:r>
    </w:p>
    <w:p>
      <w:pPr>
        <w:pStyle w:val="BodyText"/>
        <w:spacing w:before="10"/>
        <w:rPr>
          <w:rFonts w:ascii="Verdana"/>
          <w:b/>
          <w:sz w:val="23"/>
        </w:rPr>
      </w:pPr>
    </w:p>
    <w:p>
      <w:pPr>
        <w:spacing w:before="0"/>
        <w:ind w:left="120" w:right="0" w:firstLine="0"/>
        <w:jc w:val="left"/>
        <w:rPr>
          <w:rFonts w:ascii="Verdana" w:hAnsi="Verdana"/>
          <w:b/>
          <w:sz w:val="19"/>
        </w:rPr>
      </w:pPr>
      <w:r>
        <w:rPr>
          <w:rFonts w:ascii="Verdana" w:hAnsi="Verdana"/>
          <w:b/>
          <w:color w:val="008AF0"/>
          <w:sz w:val="19"/>
        </w:rPr>
        <w:t>1-10 Tâm Không Tu Tập</w:t>
      </w:r>
    </w:p>
    <w:p>
      <w:pPr>
        <w:pStyle w:val="BodyText"/>
        <w:spacing w:before="2"/>
        <w:rPr>
          <w:rFonts w:ascii="Verdana"/>
          <w:b/>
        </w:rPr>
      </w:pPr>
    </w:p>
    <w:p>
      <w:pPr>
        <w:pStyle w:val="BodyText"/>
        <w:spacing w:line="228" w:lineRule="auto"/>
        <w:ind w:left="119" w:right="115"/>
      </w:pPr>
      <w:r>
        <w:rPr/>
        <w:t>1.- </w:t>
      </w:r>
      <w:r>
        <w:rPr>
          <w:b/>
          <w:sz w:val="27"/>
        </w:rPr>
        <w:t>T</w:t>
      </w:r>
      <w:r>
        <w:rPr/>
        <w:t>a không thấy một pháp nào khác, này các Tỷ-kheo, lại khó sử dụng, này các Tỷ-kheo, như tâm không tu tập. Tâm không tu tập, này các Tỷ-kheo, khó sử dụng.</w:t>
      </w:r>
    </w:p>
    <w:p>
      <w:pPr>
        <w:pStyle w:val="BodyText"/>
        <w:spacing w:before="9"/>
      </w:pPr>
    </w:p>
    <w:p>
      <w:pPr>
        <w:pStyle w:val="ListParagraph"/>
        <w:numPr>
          <w:ilvl w:val="0"/>
          <w:numId w:val="16"/>
        </w:numPr>
        <w:tabs>
          <w:tab w:pos="371" w:val="left" w:leader="none"/>
        </w:tabs>
        <w:spacing w:line="232" w:lineRule="auto" w:before="0" w:after="0"/>
        <w:ind w:left="120" w:right="118" w:firstLine="0"/>
        <w:jc w:val="both"/>
        <w:rPr>
          <w:sz w:val="24"/>
        </w:rPr>
      </w:pPr>
      <w:r>
        <w:rPr>
          <w:sz w:val="24"/>
        </w:rPr>
        <w:t>Ta không thấy một pháp nào khác, này các Tỷ-kheo, lại dễ sử dụng, này các Tỷ-kheo, như tâm có tu tập. Tâm có tu tập, này các Tỷ-kheo, dễ sử</w:t>
      </w:r>
      <w:r>
        <w:rPr>
          <w:spacing w:val="-10"/>
          <w:sz w:val="24"/>
        </w:rPr>
        <w:t> </w:t>
      </w:r>
      <w:r>
        <w:rPr>
          <w:sz w:val="24"/>
        </w:rPr>
        <w:t>dụng.</w:t>
      </w:r>
    </w:p>
    <w:p>
      <w:pPr>
        <w:pStyle w:val="BodyText"/>
        <w:spacing w:before="8"/>
      </w:pPr>
    </w:p>
    <w:p>
      <w:pPr>
        <w:pStyle w:val="ListParagraph"/>
        <w:numPr>
          <w:ilvl w:val="0"/>
          <w:numId w:val="16"/>
        </w:numPr>
        <w:tabs>
          <w:tab w:pos="381" w:val="left" w:leader="none"/>
        </w:tabs>
        <w:spacing w:line="230" w:lineRule="auto" w:before="0" w:after="0"/>
        <w:ind w:left="119" w:right="117" w:firstLine="0"/>
        <w:jc w:val="both"/>
        <w:rPr>
          <w:sz w:val="24"/>
        </w:rPr>
      </w:pPr>
      <w:r>
        <w:rPr>
          <w:sz w:val="24"/>
        </w:rPr>
        <w:t>Ta không thấy một pháp nào khác, này các Tỷ-kheo, lại đưa đến bất lợi lớn, này các Tỷ-kheo, như tâm không tu tập. Tâm không tu tập, này các Tỷ-kheo, đưa đến bất lợi</w:t>
      </w:r>
      <w:r>
        <w:rPr>
          <w:spacing w:val="-12"/>
          <w:sz w:val="24"/>
        </w:rPr>
        <w:t> </w:t>
      </w:r>
      <w:r>
        <w:rPr>
          <w:sz w:val="24"/>
        </w:rPr>
        <w:t>lớn.</w:t>
      </w:r>
    </w:p>
    <w:p>
      <w:pPr>
        <w:pStyle w:val="BodyText"/>
        <w:spacing w:before="8"/>
      </w:pPr>
    </w:p>
    <w:p>
      <w:pPr>
        <w:pStyle w:val="ListParagraph"/>
        <w:numPr>
          <w:ilvl w:val="0"/>
          <w:numId w:val="16"/>
        </w:numPr>
        <w:tabs>
          <w:tab w:pos="381" w:val="left" w:leader="none"/>
        </w:tabs>
        <w:spacing w:line="232" w:lineRule="auto" w:before="0" w:after="0"/>
        <w:ind w:left="119" w:right="117" w:firstLine="0"/>
        <w:jc w:val="both"/>
        <w:rPr>
          <w:sz w:val="24"/>
        </w:rPr>
      </w:pPr>
      <w:r>
        <w:rPr>
          <w:sz w:val="24"/>
        </w:rPr>
        <w:t>Ta không thấy một pháp nào khác, này các Tỷ-kheo, lại đưa đến lợi ích lớn, này các Tỷ-kheo, như tâm được tu tập. Tâm được tu tập, này các Tỷ-kheo, đưa đến lợi ích</w:t>
      </w:r>
      <w:r>
        <w:rPr>
          <w:spacing w:val="-7"/>
          <w:sz w:val="24"/>
        </w:rPr>
        <w:t> </w:t>
      </w:r>
      <w:r>
        <w:rPr>
          <w:sz w:val="24"/>
        </w:rPr>
        <w:t>lớn.</w:t>
      </w:r>
    </w:p>
    <w:p>
      <w:pPr>
        <w:spacing w:after="0" w:line="232" w:lineRule="auto"/>
        <w:jc w:val="both"/>
        <w:rPr>
          <w:sz w:val="24"/>
        </w:rPr>
        <w:sectPr>
          <w:pgSz w:w="12240" w:h="15840"/>
          <w:pgMar w:header="2" w:footer="0" w:top="980" w:bottom="280" w:left="960" w:right="960"/>
        </w:sectPr>
      </w:pPr>
    </w:p>
    <w:p>
      <w:pPr>
        <w:pStyle w:val="ListParagraph"/>
        <w:numPr>
          <w:ilvl w:val="0"/>
          <w:numId w:val="16"/>
        </w:numPr>
        <w:tabs>
          <w:tab w:pos="381" w:val="left" w:leader="none"/>
        </w:tabs>
        <w:spacing w:line="230" w:lineRule="auto" w:before="92" w:after="0"/>
        <w:ind w:left="119" w:right="117" w:firstLine="0"/>
        <w:jc w:val="both"/>
        <w:rPr>
          <w:sz w:val="24"/>
        </w:rPr>
      </w:pPr>
      <w:bookmarkStart w:name="IV. Phẩm Không Ðiều Phục" w:id="11"/>
      <w:bookmarkEnd w:id="11"/>
      <w:r>
        <w:rPr/>
      </w:r>
      <w:bookmarkStart w:name="_bookmark2" w:id="12"/>
      <w:bookmarkEnd w:id="12"/>
      <w:r>
        <w:rPr/>
      </w:r>
      <w:bookmarkStart w:name="_bookmark2" w:id="13"/>
      <w:bookmarkEnd w:id="13"/>
      <w:r>
        <w:rPr>
          <w:sz w:val="24"/>
        </w:rPr>
        <w:t>Ta</w:t>
      </w:r>
      <w:r>
        <w:rPr>
          <w:sz w:val="24"/>
        </w:rPr>
        <w:t> không thấy một pháp nào khác, này các Tỷ-kheo, lại đưa đến bất lợi lớn, này các Tỷ-kheo, như tâm không tu tập, không làm cho hiển lộ. Tâm không tu tập, không làm cho hiển lộ, này các Tỷ-kheo, đưa đến bất</w:t>
      </w:r>
      <w:r>
        <w:rPr>
          <w:spacing w:val="-2"/>
          <w:sz w:val="24"/>
        </w:rPr>
        <w:t> </w:t>
      </w:r>
      <w:r>
        <w:rPr>
          <w:sz w:val="24"/>
        </w:rPr>
        <w:t>lợi.</w:t>
      </w:r>
    </w:p>
    <w:p>
      <w:pPr>
        <w:pStyle w:val="BodyText"/>
        <w:rPr>
          <w:sz w:val="25"/>
        </w:rPr>
      </w:pPr>
    </w:p>
    <w:p>
      <w:pPr>
        <w:pStyle w:val="ListParagraph"/>
        <w:numPr>
          <w:ilvl w:val="0"/>
          <w:numId w:val="16"/>
        </w:numPr>
        <w:tabs>
          <w:tab w:pos="381" w:val="left" w:leader="none"/>
        </w:tabs>
        <w:spacing w:line="230" w:lineRule="auto" w:before="0" w:after="0"/>
        <w:ind w:left="119" w:right="117" w:firstLine="0"/>
        <w:jc w:val="both"/>
        <w:rPr>
          <w:sz w:val="24"/>
        </w:rPr>
      </w:pPr>
      <w:r>
        <w:rPr>
          <w:sz w:val="24"/>
        </w:rPr>
        <w:t>Ta không thấy một pháp nào khác, này các Tỷ-kheo, lại đưa đến ích lợi lớn, này các Tỷ-kheo, như tâm được tu tập, được làm cho hiển lộ. Tâm được tu tập, được làm cho hiển lộ, này các Tỷ-kheo, đưa đến lợi ích</w:t>
      </w:r>
      <w:r>
        <w:rPr>
          <w:spacing w:val="-1"/>
          <w:sz w:val="24"/>
        </w:rPr>
        <w:t> </w:t>
      </w:r>
      <w:r>
        <w:rPr>
          <w:sz w:val="24"/>
        </w:rPr>
        <w:t>lớn.</w:t>
      </w:r>
    </w:p>
    <w:p>
      <w:pPr>
        <w:pStyle w:val="BodyText"/>
        <w:spacing w:before="9"/>
      </w:pPr>
    </w:p>
    <w:p>
      <w:pPr>
        <w:pStyle w:val="ListParagraph"/>
        <w:numPr>
          <w:ilvl w:val="0"/>
          <w:numId w:val="16"/>
        </w:numPr>
        <w:tabs>
          <w:tab w:pos="368" w:val="left" w:leader="none"/>
        </w:tabs>
        <w:spacing w:line="232" w:lineRule="auto" w:before="0" w:after="0"/>
        <w:ind w:left="120" w:right="117" w:hanging="1"/>
        <w:jc w:val="both"/>
        <w:rPr>
          <w:sz w:val="24"/>
        </w:rPr>
      </w:pPr>
      <w:r>
        <w:rPr>
          <w:sz w:val="24"/>
        </w:rPr>
        <w:t>Ta không thấy một pháp nào khác đưa đến bất lợi lớn, này các Tỷ-kheo như tâm không tu tập, không làm cho sung mãn. Tâm không tu tập, không làm cho sung mãn, này các Tỷ-kheo, đưa đến bất lợi</w:t>
      </w:r>
      <w:r>
        <w:rPr>
          <w:spacing w:val="-25"/>
          <w:sz w:val="24"/>
        </w:rPr>
        <w:t> </w:t>
      </w:r>
      <w:r>
        <w:rPr>
          <w:sz w:val="24"/>
        </w:rPr>
        <w:t>lớn.</w:t>
      </w:r>
    </w:p>
    <w:p>
      <w:pPr>
        <w:pStyle w:val="BodyText"/>
        <w:spacing w:before="8"/>
      </w:pPr>
    </w:p>
    <w:p>
      <w:pPr>
        <w:pStyle w:val="ListParagraph"/>
        <w:numPr>
          <w:ilvl w:val="0"/>
          <w:numId w:val="16"/>
        </w:numPr>
        <w:tabs>
          <w:tab w:pos="381" w:val="left" w:leader="none"/>
        </w:tabs>
        <w:spacing w:line="230" w:lineRule="auto" w:before="0" w:after="0"/>
        <w:ind w:left="119" w:right="117" w:firstLine="0"/>
        <w:jc w:val="both"/>
        <w:rPr>
          <w:sz w:val="24"/>
        </w:rPr>
      </w:pPr>
      <w:r>
        <w:rPr>
          <w:sz w:val="24"/>
        </w:rPr>
        <w:t>Ta không thấy một pháp nào khác, này các Tỷ-kheo, lại đưa đến lợi ích lớn, này các Tỷ-kheo, như tâm được tu tập, được làm sung mãn. Tâm được tu tập, được làm cho sung mãn, này các Tỷ-kheo, đưa đến lợi ích</w:t>
      </w:r>
      <w:r>
        <w:rPr>
          <w:spacing w:val="-1"/>
          <w:sz w:val="24"/>
        </w:rPr>
        <w:t> </w:t>
      </w:r>
      <w:r>
        <w:rPr>
          <w:sz w:val="24"/>
        </w:rPr>
        <w:t>lớn.</w:t>
      </w:r>
    </w:p>
    <w:p>
      <w:pPr>
        <w:pStyle w:val="BodyText"/>
        <w:rPr>
          <w:sz w:val="25"/>
        </w:rPr>
      </w:pPr>
    </w:p>
    <w:p>
      <w:pPr>
        <w:pStyle w:val="ListParagraph"/>
        <w:numPr>
          <w:ilvl w:val="0"/>
          <w:numId w:val="16"/>
        </w:numPr>
        <w:tabs>
          <w:tab w:pos="390" w:val="left" w:leader="none"/>
        </w:tabs>
        <w:spacing w:line="230" w:lineRule="auto" w:before="0" w:after="0"/>
        <w:ind w:left="119" w:right="119" w:firstLine="0"/>
        <w:jc w:val="both"/>
        <w:rPr>
          <w:sz w:val="24"/>
        </w:rPr>
      </w:pPr>
      <w:r>
        <w:rPr>
          <w:sz w:val="24"/>
        </w:rPr>
        <w:t>Ta không thấy một pháp nào khác, này các Tỷ-kheo, đem lại đau khổ, này các Tỷ-kheo, như tâm không được tu tập, không được làm cho sung mãn. Tâm không được tu tập, không được làm cho sung mãn, này các Tỷ-kheo, đem lại đau</w:t>
      </w:r>
      <w:r>
        <w:rPr>
          <w:spacing w:val="-3"/>
          <w:sz w:val="24"/>
        </w:rPr>
        <w:t> </w:t>
      </w:r>
      <w:r>
        <w:rPr>
          <w:sz w:val="24"/>
        </w:rPr>
        <w:t>khổ.</w:t>
      </w:r>
    </w:p>
    <w:p>
      <w:pPr>
        <w:pStyle w:val="BodyText"/>
        <w:spacing w:before="10"/>
      </w:pPr>
    </w:p>
    <w:p>
      <w:pPr>
        <w:pStyle w:val="ListParagraph"/>
        <w:numPr>
          <w:ilvl w:val="0"/>
          <w:numId w:val="16"/>
        </w:numPr>
        <w:tabs>
          <w:tab w:pos="485" w:val="left" w:leader="none"/>
        </w:tabs>
        <w:spacing w:line="232" w:lineRule="auto" w:before="0" w:after="0"/>
        <w:ind w:left="120" w:right="118" w:firstLine="0"/>
        <w:jc w:val="both"/>
        <w:rPr>
          <w:sz w:val="24"/>
        </w:rPr>
      </w:pPr>
      <w:r>
        <w:rPr>
          <w:sz w:val="24"/>
        </w:rPr>
        <w:t>Ta không thấy một pháp nào khác, này các Tỷ-kheo, đem lại an lạc, này các Tỷ-kheo, như tâm được tu tập, được làm cho sung mãn. Tâm được tu tập, được làm cho sung mãn, này các Tỷ-kheo, đem lại an lạc.</w:t>
      </w:r>
    </w:p>
    <w:p>
      <w:pPr>
        <w:pStyle w:val="BodyText"/>
        <w:spacing w:before="7"/>
      </w:pPr>
    </w:p>
    <w:p>
      <w:pPr>
        <w:pStyle w:val="ListParagraph"/>
        <w:numPr>
          <w:ilvl w:val="2"/>
          <w:numId w:val="12"/>
        </w:numPr>
        <w:tabs>
          <w:tab w:pos="4033" w:val="left" w:leader="none"/>
        </w:tabs>
        <w:spacing w:line="240" w:lineRule="auto" w:before="0" w:after="0"/>
        <w:ind w:left="4032" w:right="0" w:hanging="4033"/>
        <w:jc w:val="left"/>
        <w:rPr>
          <w:rFonts w:ascii="Verdana" w:hAnsi="Verdana"/>
          <w:b/>
          <w:sz w:val="20"/>
        </w:rPr>
      </w:pPr>
      <w:r>
        <w:rPr>
          <w:rFonts w:ascii="Verdana" w:hAnsi="Verdana"/>
          <w:b/>
          <w:color w:val="008AF0"/>
          <w:sz w:val="20"/>
        </w:rPr>
        <w:t>Phẩm Không Ðiều</w:t>
      </w:r>
      <w:r>
        <w:rPr>
          <w:rFonts w:ascii="Verdana" w:hAnsi="Verdana"/>
          <w:b/>
          <w:color w:val="008AF0"/>
          <w:spacing w:val="6"/>
          <w:sz w:val="20"/>
        </w:rPr>
        <w:t> </w:t>
      </w:r>
      <w:r>
        <w:rPr>
          <w:rFonts w:ascii="Verdana" w:hAnsi="Verdana"/>
          <w:b/>
          <w:color w:val="008AF0"/>
          <w:sz w:val="20"/>
        </w:rPr>
        <w:t>Phục</w:t>
      </w:r>
    </w:p>
    <w:p>
      <w:pPr>
        <w:pStyle w:val="BodyText"/>
        <w:spacing w:before="10"/>
        <w:rPr>
          <w:rFonts w:ascii="Verdana"/>
          <w:b/>
          <w:sz w:val="23"/>
        </w:rPr>
      </w:pPr>
    </w:p>
    <w:p>
      <w:pPr>
        <w:spacing w:before="0"/>
        <w:ind w:left="120" w:right="0" w:firstLine="0"/>
        <w:jc w:val="left"/>
        <w:rPr>
          <w:rFonts w:ascii="Verdana" w:hAnsi="Verdana"/>
          <w:b/>
          <w:sz w:val="19"/>
        </w:rPr>
      </w:pPr>
      <w:r>
        <w:rPr>
          <w:rFonts w:ascii="Verdana" w:hAnsi="Verdana"/>
          <w:b/>
          <w:color w:val="008AF0"/>
          <w:sz w:val="19"/>
        </w:rPr>
        <w:t>1-10 Tâm Không Ðiều Phục</w:t>
      </w:r>
    </w:p>
    <w:p>
      <w:pPr>
        <w:pStyle w:val="BodyText"/>
        <w:spacing w:before="2"/>
        <w:rPr>
          <w:rFonts w:ascii="Verdana"/>
          <w:b/>
        </w:rPr>
      </w:pPr>
    </w:p>
    <w:p>
      <w:pPr>
        <w:pStyle w:val="BodyText"/>
        <w:spacing w:line="228" w:lineRule="auto"/>
        <w:ind w:left="119"/>
      </w:pPr>
      <w:r>
        <w:rPr/>
        <w:t>1.- </w:t>
      </w:r>
      <w:r>
        <w:rPr>
          <w:b/>
          <w:sz w:val="27"/>
        </w:rPr>
        <w:t>T</w:t>
      </w:r>
      <w:r>
        <w:rPr/>
        <w:t>a không thấy một pháp nào khác, này các Tỷ-kheo, đưa đến bất lợi lớn, này các Tỷ-kheo, như tâm không được điều phục. Tâm không được diều phục, này các Tỷ-kheo, đưa đến bất lợi lớn.</w:t>
      </w:r>
    </w:p>
    <w:p>
      <w:pPr>
        <w:pStyle w:val="BodyText"/>
        <w:spacing w:before="2"/>
      </w:pPr>
    </w:p>
    <w:p>
      <w:pPr>
        <w:pStyle w:val="ListParagraph"/>
        <w:numPr>
          <w:ilvl w:val="0"/>
          <w:numId w:val="17"/>
        </w:numPr>
        <w:tabs>
          <w:tab w:pos="375" w:val="left" w:leader="none"/>
        </w:tabs>
        <w:spacing w:line="271" w:lineRule="exact" w:before="0" w:after="0"/>
        <w:ind w:left="374" w:right="0" w:hanging="255"/>
        <w:jc w:val="left"/>
        <w:rPr>
          <w:sz w:val="24"/>
        </w:rPr>
      </w:pPr>
      <w:r>
        <w:rPr>
          <w:sz w:val="24"/>
        </w:rPr>
        <w:t>Ta</w:t>
      </w:r>
      <w:r>
        <w:rPr>
          <w:spacing w:val="13"/>
          <w:sz w:val="24"/>
        </w:rPr>
        <w:t> </w:t>
      </w:r>
      <w:r>
        <w:rPr>
          <w:sz w:val="24"/>
        </w:rPr>
        <w:t>không</w:t>
      </w:r>
      <w:r>
        <w:rPr>
          <w:spacing w:val="13"/>
          <w:sz w:val="24"/>
        </w:rPr>
        <w:t> </w:t>
      </w:r>
      <w:r>
        <w:rPr>
          <w:sz w:val="24"/>
        </w:rPr>
        <w:t>thấy</w:t>
      </w:r>
      <w:r>
        <w:rPr>
          <w:spacing w:val="13"/>
          <w:sz w:val="24"/>
        </w:rPr>
        <w:t> </w:t>
      </w:r>
      <w:r>
        <w:rPr>
          <w:sz w:val="24"/>
        </w:rPr>
        <w:t>một</w:t>
      </w:r>
      <w:r>
        <w:rPr>
          <w:spacing w:val="13"/>
          <w:sz w:val="24"/>
        </w:rPr>
        <w:t> </w:t>
      </w:r>
      <w:r>
        <w:rPr>
          <w:sz w:val="24"/>
        </w:rPr>
        <w:t>pháp</w:t>
      </w:r>
      <w:r>
        <w:rPr>
          <w:spacing w:val="13"/>
          <w:sz w:val="24"/>
        </w:rPr>
        <w:t> </w:t>
      </w:r>
      <w:r>
        <w:rPr>
          <w:sz w:val="24"/>
        </w:rPr>
        <w:t>nào</w:t>
      </w:r>
      <w:r>
        <w:rPr>
          <w:spacing w:val="13"/>
          <w:sz w:val="24"/>
        </w:rPr>
        <w:t> </w:t>
      </w:r>
      <w:r>
        <w:rPr>
          <w:sz w:val="24"/>
        </w:rPr>
        <w:t>khác,</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đưa</w:t>
      </w:r>
      <w:r>
        <w:rPr>
          <w:spacing w:val="14"/>
          <w:sz w:val="24"/>
        </w:rPr>
        <w:t> </w:t>
      </w:r>
      <w:r>
        <w:rPr>
          <w:sz w:val="24"/>
        </w:rPr>
        <w:t>đến</w:t>
      </w:r>
      <w:r>
        <w:rPr>
          <w:spacing w:val="13"/>
          <w:sz w:val="24"/>
        </w:rPr>
        <w:t> </w:t>
      </w:r>
      <w:r>
        <w:rPr>
          <w:sz w:val="24"/>
        </w:rPr>
        <w:t>lợi</w:t>
      </w:r>
      <w:r>
        <w:rPr>
          <w:spacing w:val="14"/>
          <w:sz w:val="24"/>
        </w:rPr>
        <w:t> </w:t>
      </w:r>
      <w:r>
        <w:rPr>
          <w:sz w:val="24"/>
        </w:rPr>
        <w:t>ích</w:t>
      </w:r>
      <w:r>
        <w:rPr>
          <w:spacing w:val="14"/>
          <w:sz w:val="24"/>
        </w:rPr>
        <w:t> </w:t>
      </w:r>
      <w:r>
        <w:rPr>
          <w:sz w:val="24"/>
        </w:rPr>
        <w:t>lớn,</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như</w:t>
      </w:r>
      <w:r>
        <w:rPr>
          <w:spacing w:val="14"/>
          <w:sz w:val="24"/>
        </w:rPr>
        <w:t> </w:t>
      </w:r>
      <w:r>
        <w:rPr>
          <w:sz w:val="24"/>
        </w:rPr>
        <w:t>tâm</w:t>
      </w:r>
    </w:p>
    <w:p>
      <w:pPr>
        <w:pStyle w:val="BodyText"/>
        <w:spacing w:line="271" w:lineRule="exact"/>
        <w:ind w:left="120"/>
      </w:pPr>
      <w:r>
        <w:rPr/>
        <w:t>được điều phục. Tâm được điều phục, này các Tỷ-kheo, đưa đến bất lợi lớn.</w:t>
      </w:r>
    </w:p>
    <w:p>
      <w:pPr>
        <w:pStyle w:val="BodyText"/>
        <w:spacing w:before="9"/>
      </w:pPr>
    </w:p>
    <w:p>
      <w:pPr>
        <w:pStyle w:val="ListParagraph"/>
        <w:numPr>
          <w:ilvl w:val="0"/>
          <w:numId w:val="17"/>
        </w:numPr>
        <w:tabs>
          <w:tab w:pos="375" w:val="left" w:leader="none"/>
        </w:tabs>
        <w:spacing w:line="230" w:lineRule="auto" w:before="0" w:after="0"/>
        <w:ind w:left="120" w:right="119" w:firstLine="0"/>
        <w:jc w:val="both"/>
        <w:rPr>
          <w:sz w:val="24"/>
        </w:rPr>
      </w:pPr>
      <w:r>
        <w:rPr>
          <w:sz w:val="24"/>
        </w:rPr>
        <w:t>Ta không thấy một pháp nào khác, này các Tỷ-kheo, đưa đến bất lợi lớn, này các Tỷ-kheo, như tâm không được hộ trì. Tâm không được hộ trì, này các Tỷ-kheo, đưa đến bất lợi</w:t>
      </w:r>
      <w:r>
        <w:rPr>
          <w:spacing w:val="-15"/>
          <w:sz w:val="24"/>
        </w:rPr>
        <w:t> </w:t>
      </w:r>
      <w:r>
        <w:rPr>
          <w:sz w:val="24"/>
        </w:rPr>
        <w:t>lớn.</w:t>
      </w:r>
    </w:p>
    <w:p>
      <w:pPr>
        <w:pStyle w:val="BodyText"/>
        <w:spacing w:before="1"/>
      </w:pPr>
    </w:p>
    <w:p>
      <w:pPr>
        <w:pStyle w:val="ListParagraph"/>
        <w:numPr>
          <w:ilvl w:val="0"/>
          <w:numId w:val="17"/>
        </w:numPr>
        <w:tabs>
          <w:tab w:pos="375" w:val="left" w:leader="none"/>
        </w:tabs>
        <w:spacing w:line="271" w:lineRule="exact" w:before="0" w:after="0"/>
        <w:ind w:left="374" w:right="0" w:hanging="255"/>
        <w:jc w:val="left"/>
        <w:rPr>
          <w:sz w:val="24"/>
        </w:rPr>
      </w:pPr>
      <w:r>
        <w:rPr>
          <w:sz w:val="24"/>
        </w:rPr>
        <w:t>Ta</w:t>
      </w:r>
      <w:r>
        <w:rPr>
          <w:spacing w:val="13"/>
          <w:sz w:val="24"/>
        </w:rPr>
        <w:t> </w:t>
      </w:r>
      <w:r>
        <w:rPr>
          <w:sz w:val="24"/>
        </w:rPr>
        <w:t>không</w:t>
      </w:r>
      <w:r>
        <w:rPr>
          <w:spacing w:val="13"/>
          <w:sz w:val="24"/>
        </w:rPr>
        <w:t> </w:t>
      </w:r>
      <w:r>
        <w:rPr>
          <w:sz w:val="24"/>
        </w:rPr>
        <w:t>thấy</w:t>
      </w:r>
      <w:r>
        <w:rPr>
          <w:spacing w:val="13"/>
          <w:sz w:val="24"/>
        </w:rPr>
        <w:t> </w:t>
      </w:r>
      <w:r>
        <w:rPr>
          <w:sz w:val="24"/>
        </w:rPr>
        <w:t>một</w:t>
      </w:r>
      <w:r>
        <w:rPr>
          <w:spacing w:val="13"/>
          <w:sz w:val="24"/>
        </w:rPr>
        <w:t> </w:t>
      </w:r>
      <w:r>
        <w:rPr>
          <w:sz w:val="24"/>
        </w:rPr>
        <w:t>pháp</w:t>
      </w:r>
      <w:r>
        <w:rPr>
          <w:spacing w:val="13"/>
          <w:sz w:val="24"/>
        </w:rPr>
        <w:t> </w:t>
      </w:r>
      <w:r>
        <w:rPr>
          <w:sz w:val="24"/>
        </w:rPr>
        <w:t>nào</w:t>
      </w:r>
      <w:r>
        <w:rPr>
          <w:spacing w:val="13"/>
          <w:sz w:val="24"/>
        </w:rPr>
        <w:t> </w:t>
      </w:r>
      <w:r>
        <w:rPr>
          <w:sz w:val="24"/>
        </w:rPr>
        <w:t>khác,</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đưa</w:t>
      </w:r>
      <w:r>
        <w:rPr>
          <w:spacing w:val="14"/>
          <w:sz w:val="24"/>
        </w:rPr>
        <w:t> </w:t>
      </w:r>
      <w:r>
        <w:rPr>
          <w:sz w:val="24"/>
        </w:rPr>
        <w:t>đến</w:t>
      </w:r>
      <w:r>
        <w:rPr>
          <w:spacing w:val="13"/>
          <w:sz w:val="24"/>
        </w:rPr>
        <w:t> </w:t>
      </w:r>
      <w:r>
        <w:rPr>
          <w:sz w:val="24"/>
        </w:rPr>
        <w:t>lợi</w:t>
      </w:r>
      <w:r>
        <w:rPr>
          <w:spacing w:val="14"/>
          <w:sz w:val="24"/>
        </w:rPr>
        <w:t> </w:t>
      </w:r>
      <w:r>
        <w:rPr>
          <w:sz w:val="24"/>
        </w:rPr>
        <w:t>ích</w:t>
      </w:r>
      <w:r>
        <w:rPr>
          <w:spacing w:val="14"/>
          <w:sz w:val="24"/>
        </w:rPr>
        <w:t> </w:t>
      </w:r>
      <w:r>
        <w:rPr>
          <w:sz w:val="24"/>
        </w:rPr>
        <w:t>lớn,</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như</w:t>
      </w:r>
      <w:r>
        <w:rPr>
          <w:spacing w:val="14"/>
          <w:sz w:val="24"/>
        </w:rPr>
        <w:t> </w:t>
      </w:r>
      <w:r>
        <w:rPr>
          <w:sz w:val="24"/>
        </w:rPr>
        <w:t>tâm</w:t>
      </w:r>
    </w:p>
    <w:p>
      <w:pPr>
        <w:pStyle w:val="BodyText"/>
        <w:spacing w:line="271" w:lineRule="exact"/>
        <w:ind w:left="120"/>
      </w:pPr>
      <w:r>
        <w:rPr/>
        <w:t>được hộ trì. Tâm được hộ trì, này các Tỷ-kheo, đưa đến lợi ích lớn.</w:t>
      </w:r>
    </w:p>
    <w:p>
      <w:pPr>
        <w:pStyle w:val="BodyText"/>
        <w:spacing w:before="8"/>
      </w:pPr>
    </w:p>
    <w:p>
      <w:pPr>
        <w:pStyle w:val="ListParagraph"/>
        <w:numPr>
          <w:ilvl w:val="0"/>
          <w:numId w:val="17"/>
        </w:numPr>
        <w:tabs>
          <w:tab w:pos="375" w:val="left" w:leader="none"/>
        </w:tabs>
        <w:spacing w:line="230" w:lineRule="auto" w:before="0" w:after="0"/>
        <w:ind w:left="120" w:right="119" w:firstLine="0"/>
        <w:jc w:val="both"/>
        <w:rPr>
          <w:sz w:val="24"/>
        </w:rPr>
      </w:pPr>
      <w:r>
        <w:rPr>
          <w:sz w:val="24"/>
        </w:rPr>
        <w:t>Ta không thấy một pháp nào khác, này các Tỷ-kheo, đưa đến bất lợi lớn, này các Tỷ-kheo, như tâm không được phòng hộ. Tâm không được phòng hộ, này các Tỷ-kheo, đưa đến bất lợi</w:t>
      </w:r>
      <w:r>
        <w:rPr>
          <w:spacing w:val="-19"/>
          <w:sz w:val="24"/>
        </w:rPr>
        <w:t> </w:t>
      </w:r>
      <w:r>
        <w:rPr>
          <w:sz w:val="24"/>
        </w:rPr>
        <w:t>lớn.</w:t>
      </w:r>
    </w:p>
    <w:p>
      <w:pPr>
        <w:pStyle w:val="BodyText"/>
        <w:spacing w:before="1"/>
      </w:pPr>
    </w:p>
    <w:p>
      <w:pPr>
        <w:pStyle w:val="ListParagraph"/>
        <w:numPr>
          <w:ilvl w:val="0"/>
          <w:numId w:val="17"/>
        </w:numPr>
        <w:tabs>
          <w:tab w:pos="375" w:val="left" w:leader="none"/>
        </w:tabs>
        <w:spacing w:line="271" w:lineRule="exact" w:before="0" w:after="0"/>
        <w:ind w:left="374" w:right="0" w:hanging="256"/>
        <w:jc w:val="left"/>
        <w:rPr>
          <w:sz w:val="24"/>
        </w:rPr>
      </w:pPr>
      <w:r>
        <w:rPr>
          <w:sz w:val="24"/>
        </w:rPr>
        <w:t>Ta</w:t>
      </w:r>
      <w:r>
        <w:rPr>
          <w:spacing w:val="13"/>
          <w:sz w:val="24"/>
        </w:rPr>
        <w:t> </w:t>
      </w:r>
      <w:r>
        <w:rPr>
          <w:sz w:val="24"/>
        </w:rPr>
        <w:t>không</w:t>
      </w:r>
      <w:r>
        <w:rPr>
          <w:spacing w:val="13"/>
          <w:sz w:val="24"/>
        </w:rPr>
        <w:t> </w:t>
      </w:r>
      <w:r>
        <w:rPr>
          <w:sz w:val="24"/>
        </w:rPr>
        <w:t>thấy</w:t>
      </w:r>
      <w:r>
        <w:rPr>
          <w:spacing w:val="13"/>
          <w:sz w:val="24"/>
        </w:rPr>
        <w:t> </w:t>
      </w:r>
      <w:r>
        <w:rPr>
          <w:sz w:val="24"/>
        </w:rPr>
        <w:t>một</w:t>
      </w:r>
      <w:r>
        <w:rPr>
          <w:spacing w:val="13"/>
          <w:sz w:val="24"/>
        </w:rPr>
        <w:t> </w:t>
      </w:r>
      <w:r>
        <w:rPr>
          <w:sz w:val="24"/>
        </w:rPr>
        <w:t>pháp</w:t>
      </w:r>
      <w:r>
        <w:rPr>
          <w:spacing w:val="13"/>
          <w:sz w:val="24"/>
        </w:rPr>
        <w:t> </w:t>
      </w:r>
      <w:r>
        <w:rPr>
          <w:sz w:val="24"/>
        </w:rPr>
        <w:t>nào</w:t>
      </w:r>
      <w:r>
        <w:rPr>
          <w:spacing w:val="13"/>
          <w:sz w:val="24"/>
        </w:rPr>
        <w:t> </w:t>
      </w:r>
      <w:r>
        <w:rPr>
          <w:sz w:val="24"/>
        </w:rPr>
        <w:t>khác,</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đưa</w:t>
      </w:r>
      <w:r>
        <w:rPr>
          <w:spacing w:val="14"/>
          <w:sz w:val="24"/>
        </w:rPr>
        <w:t> </w:t>
      </w:r>
      <w:r>
        <w:rPr>
          <w:sz w:val="24"/>
        </w:rPr>
        <w:t>đến</w:t>
      </w:r>
      <w:r>
        <w:rPr>
          <w:spacing w:val="13"/>
          <w:sz w:val="24"/>
        </w:rPr>
        <w:t> </w:t>
      </w:r>
      <w:r>
        <w:rPr>
          <w:sz w:val="24"/>
        </w:rPr>
        <w:t>lợi</w:t>
      </w:r>
      <w:r>
        <w:rPr>
          <w:spacing w:val="14"/>
          <w:sz w:val="24"/>
        </w:rPr>
        <w:t> </w:t>
      </w:r>
      <w:r>
        <w:rPr>
          <w:sz w:val="24"/>
        </w:rPr>
        <w:t>ích</w:t>
      </w:r>
      <w:r>
        <w:rPr>
          <w:spacing w:val="14"/>
          <w:sz w:val="24"/>
        </w:rPr>
        <w:t> </w:t>
      </w:r>
      <w:r>
        <w:rPr>
          <w:sz w:val="24"/>
        </w:rPr>
        <w:t>lớn,</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như</w:t>
      </w:r>
      <w:r>
        <w:rPr>
          <w:spacing w:val="14"/>
          <w:sz w:val="24"/>
        </w:rPr>
        <w:t> </w:t>
      </w:r>
      <w:r>
        <w:rPr>
          <w:sz w:val="24"/>
        </w:rPr>
        <w:t>tâm</w:t>
      </w:r>
    </w:p>
    <w:p>
      <w:pPr>
        <w:pStyle w:val="BodyText"/>
        <w:spacing w:line="271" w:lineRule="exact"/>
        <w:ind w:left="119"/>
      </w:pPr>
      <w:r>
        <w:rPr/>
        <w:t>được phòng hộ. Tâm được phòng hộ, này các Tỷ-kheo, đưa đến lợi ích lớn.</w:t>
      </w:r>
    </w:p>
    <w:p>
      <w:pPr>
        <w:pStyle w:val="BodyText"/>
        <w:spacing w:before="6"/>
      </w:pPr>
    </w:p>
    <w:p>
      <w:pPr>
        <w:pStyle w:val="ListParagraph"/>
        <w:numPr>
          <w:ilvl w:val="0"/>
          <w:numId w:val="17"/>
        </w:numPr>
        <w:tabs>
          <w:tab w:pos="375" w:val="left" w:leader="none"/>
        </w:tabs>
        <w:spacing w:line="232" w:lineRule="auto" w:before="0" w:after="0"/>
        <w:ind w:left="120" w:right="119" w:firstLine="0"/>
        <w:jc w:val="both"/>
        <w:rPr>
          <w:sz w:val="24"/>
        </w:rPr>
      </w:pPr>
      <w:r>
        <w:rPr>
          <w:sz w:val="24"/>
        </w:rPr>
        <w:t>Ta không thấy một pháp nào khác, này các Tỷ-kheo, đưa đến bất lợi lớn, này các Tỷ-kheo, như tâm không được bảo vệ. Tâm không được bảo vệ, này các Tỷ-kheo, đưa đến bất lợi</w:t>
      </w:r>
      <w:r>
        <w:rPr>
          <w:spacing w:val="-11"/>
          <w:sz w:val="24"/>
        </w:rPr>
        <w:t> </w:t>
      </w:r>
      <w:r>
        <w:rPr>
          <w:sz w:val="24"/>
        </w:rPr>
        <w:t>lớn.</w:t>
      </w:r>
    </w:p>
    <w:p>
      <w:pPr>
        <w:pStyle w:val="BodyText"/>
        <w:spacing w:before="10"/>
        <w:rPr>
          <w:sz w:val="23"/>
        </w:rPr>
      </w:pPr>
    </w:p>
    <w:p>
      <w:pPr>
        <w:pStyle w:val="ListParagraph"/>
        <w:numPr>
          <w:ilvl w:val="0"/>
          <w:numId w:val="17"/>
        </w:numPr>
        <w:tabs>
          <w:tab w:pos="375" w:val="left" w:leader="none"/>
        </w:tabs>
        <w:spacing w:line="271" w:lineRule="exact" w:before="1" w:after="0"/>
        <w:ind w:left="374" w:right="0" w:hanging="255"/>
        <w:jc w:val="left"/>
        <w:rPr>
          <w:sz w:val="24"/>
        </w:rPr>
      </w:pPr>
      <w:r>
        <w:rPr>
          <w:sz w:val="24"/>
        </w:rPr>
        <w:t>Ta</w:t>
      </w:r>
      <w:r>
        <w:rPr>
          <w:spacing w:val="13"/>
          <w:sz w:val="24"/>
        </w:rPr>
        <w:t> </w:t>
      </w:r>
      <w:r>
        <w:rPr>
          <w:sz w:val="24"/>
        </w:rPr>
        <w:t>không</w:t>
      </w:r>
      <w:r>
        <w:rPr>
          <w:spacing w:val="13"/>
          <w:sz w:val="24"/>
        </w:rPr>
        <w:t> </w:t>
      </w:r>
      <w:r>
        <w:rPr>
          <w:sz w:val="24"/>
        </w:rPr>
        <w:t>thấy</w:t>
      </w:r>
      <w:r>
        <w:rPr>
          <w:spacing w:val="13"/>
          <w:sz w:val="24"/>
        </w:rPr>
        <w:t> </w:t>
      </w:r>
      <w:r>
        <w:rPr>
          <w:sz w:val="24"/>
        </w:rPr>
        <w:t>một</w:t>
      </w:r>
      <w:r>
        <w:rPr>
          <w:spacing w:val="13"/>
          <w:sz w:val="24"/>
        </w:rPr>
        <w:t> </w:t>
      </w:r>
      <w:r>
        <w:rPr>
          <w:sz w:val="24"/>
        </w:rPr>
        <w:t>pháp</w:t>
      </w:r>
      <w:r>
        <w:rPr>
          <w:spacing w:val="13"/>
          <w:sz w:val="24"/>
        </w:rPr>
        <w:t> </w:t>
      </w:r>
      <w:r>
        <w:rPr>
          <w:sz w:val="24"/>
        </w:rPr>
        <w:t>nào</w:t>
      </w:r>
      <w:r>
        <w:rPr>
          <w:spacing w:val="13"/>
          <w:sz w:val="24"/>
        </w:rPr>
        <w:t> </w:t>
      </w:r>
      <w:r>
        <w:rPr>
          <w:sz w:val="24"/>
        </w:rPr>
        <w:t>khác,</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đưa</w:t>
      </w:r>
      <w:r>
        <w:rPr>
          <w:spacing w:val="13"/>
          <w:sz w:val="24"/>
        </w:rPr>
        <w:t> </w:t>
      </w:r>
      <w:r>
        <w:rPr>
          <w:sz w:val="24"/>
        </w:rPr>
        <w:t>đến</w:t>
      </w:r>
      <w:r>
        <w:rPr>
          <w:spacing w:val="13"/>
          <w:sz w:val="24"/>
        </w:rPr>
        <w:t> </w:t>
      </w:r>
      <w:r>
        <w:rPr>
          <w:sz w:val="24"/>
        </w:rPr>
        <w:t>lợi</w:t>
      </w:r>
      <w:r>
        <w:rPr>
          <w:spacing w:val="14"/>
          <w:sz w:val="24"/>
        </w:rPr>
        <w:t> </w:t>
      </w:r>
      <w:r>
        <w:rPr>
          <w:sz w:val="24"/>
        </w:rPr>
        <w:t>ích</w:t>
      </w:r>
      <w:r>
        <w:rPr>
          <w:spacing w:val="14"/>
          <w:sz w:val="24"/>
        </w:rPr>
        <w:t> </w:t>
      </w:r>
      <w:r>
        <w:rPr>
          <w:sz w:val="24"/>
        </w:rPr>
        <w:t>lớn,</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như</w:t>
      </w:r>
      <w:r>
        <w:rPr>
          <w:spacing w:val="14"/>
          <w:sz w:val="24"/>
        </w:rPr>
        <w:t> </w:t>
      </w:r>
      <w:r>
        <w:rPr>
          <w:sz w:val="24"/>
        </w:rPr>
        <w:t>tâm</w:t>
      </w:r>
    </w:p>
    <w:p>
      <w:pPr>
        <w:pStyle w:val="BodyText"/>
        <w:spacing w:line="271" w:lineRule="exact"/>
        <w:ind w:left="120"/>
      </w:pPr>
      <w:r>
        <w:rPr/>
        <w:t>được bảo vệ. Tâm được bảo vệ, này các Tỷ-kheo, đưa đến lợi ích lớn.</w:t>
      </w:r>
    </w:p>
    <w:p>
      <w:pPr>
        <w:spacing w:after="0" w:line="271" w:lineRule="exact"/>
        <w:sectPr>
          <w:pgSz w:w="12240" w:h="15840"/>
          <w:pgMar w:header="2" w:footer="0" w:top="980" w:bottom="280" w:left="960" w:right="960"/>
        </w:sectPr>
      </w:pPr>
    </w:p>
    <w:p>
      <w:pPr>
        <w:pStyle w:val="ListParagraph"/>
        <w:numPr>
          <w:ilvl w:val="0"/>
          <w:numId w:val="17"/>
        </w:numPr>
        <w:tabs>
          <w:tab w:pos="375" w:val="left" w:leader="none"/>
        </w:tabs>
        <w:spacing w:line="230" w:lineRule="auto" w:before="92" w:after="0"/>
        <w:ind w:left="120" w:right="118" w:firstLine="0"/>
        <w:jc w:val="both"/>
        <w:rPr>
          <w:sz w:val="24"/>
        </w:rPr>
      </w:pPr>
      <w:bookmarkStart w:name="V. Phẩm Ðặt Hướng và Trong Sáng" w:id="14"/>
      <w:bookmarkEnd w:id="14"/>
      <w:r>
        <w:rPr/>
      </w:r>
      <w:bookmarkStart w:name="_bookmark3" w:id="15"/>
      <w:bookmarkEnd w:id="15"/>
      <w:r>
        <w:rPr/>
      </w:r>
      <w:bookmarkStart w:name="_bookmark3" w:id="16"/>
      <w:bookmarkEnd w:id="16"/>
      <w:r>
        <w:rPr>
          <w:sz w:val="24"/>
        </w:rPr>
        <w:t>Ta</w:t>
      </w:r>
      <w:r>
        <w:rPr>
          <w:sz w:val="24"/>
        </w:rPr>
        <w:t> không thấy một pháp nào khác, này các Tỷ-kheo, đưa đến bất lợi lớn, này các Tỷ-kheo, như tâm không được điều phục, không được hộ trì, không được phòng hộ, không được bảo vệ. Tâm không được điều phục, không được hộ trì, không được phòng hộ, không được bảo vệ, này các Tỷ-kheo, đưa đến bất lợi</w:t>
      </w:r>
      <w:r>
        <w:rPr>
          <w:spacing w:val="-1"/>
          <w:sz w:val="24"/>
        </w:rPr>
        <w:t> </w:t>
      </w:r>
      <w:r>
        <w:rPr>
          <w:sz w:val="24"/>
        </w:rPr>
        <w:t>lớn.</w:t>
      </w:r>
    </w:p>
    <w:p>
      <w:pPr>
        <w:pStyle w:val="BodyText"/>
        <w:spacing w:before="1"/>
        <w:rPr>
          <w:sz w:val="25"/>
        </w:rPr>
      </w:pPr>
    </w:p>
    <w:p>
      <w:pPr>
        <w:pStyle w:val="ListParagraph"/>
        <w:numPr>
          <w:ilvl w:val="0"/>
          <w:numId w:val="17"/>
        </w:numPr>
        <w:tabs>
          <w:tab w:pos="489" w:val="left" w:leader="none"/>
        </w:tabs>
        <w:spacing w:line="230" w:lineRule="auto" w:before="0" w:after="0"/>
        <w:ind w:left="120" w:right="118" w:firstLine="0"/>
        <w:jc w:val="both"/>
        <w:rPr>
          <w:sz w:val="24"/>
        </w:rPr>
      </w:pPr>
      <w:r>
        <w:rPr>
          <w:sz w:val="24"/>
        </w:rPr>
        <w:t>Ta không thấy một pháp nào khác, này các Tỷ-kheo, đưa đến lợi ích lớn, này các Tỷ-kheo, như tâm được điều phục, được hộ trì, được phòng hộ, được bảo vệ. Tâm được điều phục, được hộ trì, được phòng hộ, được bảo vệ, này các Tỷ-kheo, đưa đến lợi ích</w:t>
      </w:r>
      <w:r>
        <w:rPr>
          <w:spacing w:val="-5"/>
          <w:sz w:val="24"/>
        </w:rPr>
        <w:t> </w:t>
      </w:r>
      <w:r>
        <w:rPr>
          <w:sz w:val="24"/>
        </w:rPr>
        <w:t>lớn.</w:t>
      </w:r>
    </w:p>
    <w:p>
      <w:pPr>
        <w:pStyle w:val="BodyText"/>
        <w:spacing w:before="1"/>
        <w:rPr>
          <w:sz w:val="25"/>
        </w:rPr>
      </w:pPr>
    </w:p>
    <w:p>
      <w:pPr>
        <w:pStyle w:val="ListParagraph"/>
        <w:numPr>
          <w:ilvl w:val="2"/>
          <w:numId w:val="12"/>
        </w:numPr>
        <w:tabs>
          <w:tab w:pos="3484" w:val="left" w:leader="none"/>
        </w:tabs>
        <w:spacing w:line="240" w:lineRule="auto" w:before="0" w:after="0"/>
        <w:ind w:left="3483" w:right="0" w:hanging="3484"/>
        <w:jc w:val="left"/>
        <w:rPr>
          <w:rFonts w:ascii="Verdana" w:hAnsi="Verdana"/>
          <w:b/>
          <w:sz w:val="20"/>
        </w:rPr>
      </w:pPr>
      <w:r>
        <w:rPr>
          <w:rFonts w:ascii="Verdana" w:hAnsi="Verdana"/>
          <w:b/>
          <w:color w:val="008AF0"/>
          <w:sz w:val="20"/>
        </w:rPr>
        <w:t>Phẩm Ðặt Hướng và Trong</w:t>
      </w:r>
      <w:r>
        <w:rPr>
          <w:rFonts w:ascii="Verdana" w:hAnsi="Verdana"/>
          <w:b/>
          <w:color w:val="008AF0"/>
          <w:spacing w:val="14"/>
          <w:sz w:val="20"/>
        </w:rPr>
        <w:t> </w:t>
      </w:r>
      <w:r>
        <w:rPr>
          <w:rFonts w:ascii="Verdana" w:hAnsi="Verdana"/>
          <w:b/>
          <w:color w:val="008AF0"/>
          <w:sz w:val="20"/>
        </w:rPr>
        <w:t>Sáng</w:t>
      </w:r>
    </w:p>
    <w:p>
      <w:pPr>
        <w:pStyle w:val="BodyText"/>
        <w:spacing w:before="9"/>
        <w:rPr>
          <w:rFonts w:ascii="Verdana"/>
          <w:b/>
          <w:sz w:val="23"/>
        </w:rPr>
      </w:pPr>
    </w:p>
    <w:p>
      <w:pPr>
        <w:spacing w:before="1"/>
        <w:ind w:left="120" w:right="0" w:firstLine="0"/>
        <w:jc w:val="left"/>
        <w:rPr>
          <w:rFonts w:ascii="Verdana" w:hAnsi="Verdana"/>
          <w:b/>
          <w:sz w:val="19"/>
        </w:rPr>
      </w:pPr>
      <w:r>
        <w:rPr>
          <w:rFonts w:ascii="Verdana" w:hAnsi="Verdana"/>
          <w:b/>
          <w:color w:val="008AF0"/>
          <w:sz w:val="19"/>
        </w:rPr>
        <w:t>1-10 Tâm Ðặt Sai Hướng v.v...</w:t>
      </w:r>
    </w:p>
    <w:p>
      <w:pPr>
        <w:pStyle w:val="BodyText"/>
        <w:rPr>
          <w:rFonts w:ascii="Verdana"/>
          <w:b/>
        </w:rPr>
      </w:pPr>
    </w:p>
    <w:p>
      <w:pPr>
        <w:pStyle w:val="ListParagraph"/>
        <w:numPr>
          <w:ilvl w:val="0"/>
          <w:numId w:val="18"/>
        </w:numPr>
        <w:tabs>
          <w:tab w:pos="370" w:val="left" w:leader="none"/>
        </w:tabs>
        <w:spacing w:line="230" w:lineRule="auto" w:before="0" w:after="0"/>
        <w:ind w:left="119" w:right="117" w:firstLine="0"/>
        <w:jc w:val="both"/>
        <w:rPr>
          <w:sz w:val="24"/>
        </w:rPr>
      </w:pPr>
      <w:r>
        <w:rPr>
          <w:sz w:val="24"/>
        </w:rPr>
        <w:t>-</w:t>
      </w:r>
      <w:r>
        <w:rPr>
          <w:b/>
          <w:sz w:val="27"/>
        </w:rPr>
        <w:t>V</w:t>
      </w:r>
      <w:r>
        <w:rPr>
          <w:sz w:val="24"/>
        </w:rPr>
        <w:t>í như, này các Tỷ-kheo, sợi râu của lúa mì, hay sợi râu của lúa mạch đặt sai hướng, khi bị tay hay chân đè vào, có thể đâm thủng tay hay chân, hay có thể làm đổ máu; sự tình này không xảy ra. Vì cớ sao? Này các Tỷ-kheo, vì sợi râu bị đặt sai hướng. Cũng vậy, này các Tỷ-kheo, vị Tỷ-kheo với tâm bị đặt sai hướng, có thể đâm thủng vô minh, làm minh sanh khởi, có thể chứng đạt Niết-bàn; sự tình này không xảy ra. Vì cớ sao? Này các Tỷ-kheo, vì tâm đặt sai</w:t>
      </w:r>
      <w:r>
        <w:rPr>
          <w:spacing w:val="-6"/>
          <w:sz w:val="24"/>
        </w:rPr>
        <w:t> </w:t>
      </w:r>
      <w:r>
        <w:rPr>
          <w:sz w:val="24"/>
        </w:rPr>
        <w:t>hướng.</w:t>
      </w:r>
    </w:p>
    <w:p>
      <w:pPr>
        <w:pStyle w:val="BodyText"/>
        <w:spacing w:before="10"/>
      </w:pPr>
    </w:p>
    <w:p>
      <w:pPr>
        <w:pStyle w:val="ListParagraph"/>
        <w:numPr>
          <w:ilvl w:val="0"/>
          <w:numId w:val="18"/>
        </w:numPr>
        <w:tabs>
          <w:tab w:pos="360" w:val="left" w:leader="none"/>
        </w:tabs>
        <w:spacing w:line="230" w:lineRule="auto" w:before="0" w:after="0"/>
        <w:ind w:left="120" w:right="118" w:firstLine="0"/>
        <w:jc w:val="both"/>
        <w:rPr>
          <w:sz w:val="24"/>
        </w:rPr>
      </w:pPr>
      <w:r>
        <w:rPr>
          <w:sz w:val="24"/>
        </w:rPr>
        <w:t>Này các Tỷ-kheo, ví như các sợi râu của lúa mì, hay sợi râu của lúa mạch được đặt đúng hướng, khi bị tay hay chân đè vào, có thể đâm thủng tay hay chân, hay có thể làm cho đổ máu; sự tình này có xảy ra. Vì cớ sao? Này các Tỷ-kheo, vì sợi râu được đặt đúng hướng. Cũng vậy, này các Tỷ-kheo, vị Tỷ-kheo với tâm được đặt đúng hướng, có thể đâm thủng vô minh, làm minh sanh khởi, có thể chứng đạt Niết- bàn; sự tình này có thể xảy ra. Vì cớ sao? Này các Tỷ-kheo, vì tâm được đặt đúng</w:t>
      </w:r>
      <w:r>
        <w:rPr>
          <w:spacing w:val="-13"/>
          <w:sz w:val="24"/>
        </w:rPr>
        <w:t> </w:t>
      </w:r>
      <w:r>
        <w:rPr>
          <w:sz w:val="24"/>
        </w:rPr>
        <w:t>hướng.</w:t>
      </w:r>
    </w:p>
    <w:p>
      <w:pPr>
        <w:pStyle w:val="BodyText"/>
        <w:spacing w:before="2"/>
        <w:rPr>
          <w:sz w:val="25"/>
        </w:rPr>
      </w:pPr>
    </w:p>
    <w:p>
      <w:pPr>
        <w:pStyle w:val="ListParagraph"/>
        <w:numPr>
          <w:ilvl w:val="0"/>
          <w:numId w:val="18"/>
        </w:numPr>
        <w:tabs>
          <w:tab w:pos="370" w:val="left" w:leader="none"/>
        </w:tabs>
        <w:spacing w:line="230" w:lineRule="auto" w:before="0" w:after="0"/>
        <w:ind w:left="119" w:right="118" w:firstLine="0"/>
        <w:jc w:val="both"/>
        <w:rPr>
          <w:sz w:val="24"/>
        </w:rPr>
      </w:pPr>
      <w:r>
        <w:rPr>
          <w:sz w:val="24"/>
        </w:rPr>
        <w:t>Ở đây, này các Tỷ-kheo, với tâm của Ta biết tâm một người là uế nhiễm, Ta rõ biết: “Nếu trong thời gian này, người này mệnh chung, người ấy bị rơi vào địa ngục như vậy tương xứng”. Vì cớ sao? Này  các Tỷ-kheo, vì rằng tâm người ấy uế</w:t>
      </w:r>
      <w:r>
        <w:rPr>
          <w:spacing w:val="-3"/>
          <w:sz w:val="24"/>
        </w:rPr>
        <w:t> </w:t>
      </w:r>
      <w:r>
        <w:rPr>
          <w:sz w:val="24"/>
        </w:rPr>
        <w:t>nhiễm.</w:t>
      </w:r>
    </w:p>
    <w:p>
      <w:pPr>
        <w:pStyle w:val="BodyText"/>
        <w:spacing w:before="9"/>
      </w:pPr>
    </w:p>
    <w:p>
      <w:pPr>
        <w:pStyle w:val="BodyText"/>
        <w:spacing w:line="232" w:lineRule="auto" w:before="1"/>
        <w:ind w:left="119"/>
      </w:pPr>
      <w:r>
        <w:rPr/>
        <w:t>Cũng do tâm uế nhiễm làm nhân như vậy, này các Tỷ-kheo, một số loài hữu tình ở đời, sau khi thân hoại mạng chung, sanh vào cõi dữ, ác thú, đọa xứ, địa ngục.</w:t>
      </w:r>
    </w:p>
    <w:p>
      <w:pPr>
        <w:pStyle w:val="BodyText"/>
        <w:spacing w:before="7"/>
      </w:pPr>
    </w:p>
    <w:p>
      <w:pPr>
        <w:pStyle w:val="ListParagraph"/>
        <w:numPr>
          <w:ilvl w:val="0"/>
          <w:numId w:val="18"/>
        </w:numPr>
        <w:tabs>
          <w:tab w:pos="366" w:val="left" w:leader="none"/>
        </w:tabs>
        <w:spacing w:line="230" w:lineRule="auto" w:before="1" w:after="0"/>
        <w:ind w:left="119" w:right="118" w:firstLine="0"/>
        <w:jc w:val="both"/>
        <w:rPr>
          <w:sz w:val="24"/>
        </w:rPr>
      </w:pPr>
      <w:r>
        <w:rPr>
          <w:sz w:val="24"/>
        </w:rPr>
        <w:t>Ở đây, này các Tỷ-kheo, với tâm của Ta biết tâm một người là thanh tịnh, Ta biết rõ: “Nếu trong thời gian này, người này mệnh chung, người ấy được sanh lên Thiên giới như vậy tương xứng”. Vì cớ sao? Này các Tỷ-kheo, vì rằng tâm người ấy thanh</w:t>
      </w:r>
      <w:r>
        <w:rPr>
          <w:spacing w:val="-4"/>
          <w:sz w:val="24"/>
        </w:rPr>
        <w:t> </w:t>
      </w:r>
      <w:r>
        <w:rPr>
          <w:sz w:val="24"/>
        </w:rPr>
        <w:t>tịnh.</w:t>
      </w:r>
    </w:p>
    <w:p>
      <w:pPr>
        <w:pStyle w:val="BodyText"/>
        <w:spacing w:before="9"/>
      </w:pPr>
    </w:p>
    <w:p>
      <w:pPr>
        <w:pStyle w:val="BodyText"/>
        <w:spacing w:line="232" w:lineRule="auto"/>
        <w:ind w:left="119" w:right="115"/>
      </w:pPr>
      <w:r>
        <w:rPr/>
        <w:t>Cũng do tâm thanh tịnh làm nhân như vậy, này các Tỷ-kheo, một số loài hữu tình ở đời này, sau khi thân hoại mạng chung, sanh vào cõi thiện, cõi Trời, cõi đời này.</w:t>
      </w:r>
    </w:p>
    <w:p>
      <w:pPr>
        <w:pStyle w:val="BodyText"/>
        <w:spacing w:before="8"/>
      </w:pPr>
    </w:p>
    <w:p>
      <w:pPr>
        <w:pStyle w:val="ListParagraph"/>
        <w:numPr>
          <w:ilvl w:val="0"/>
          <w:numId w:val="18"/>
        </w:numPr>
        <w:tabs>
          <w:tab w:pos="382" w:val="left" w:leader="none"/>
        </w:tabs>
        <w:spacing w:line="230" w:lineRule="auto" w:before="0" w:after="0"/>
        <w:ind w:left="119" w:right="117" w:firstLine="0"/>
        <w:jc w:val="both"/>
        <w:rPr>
          <w:sz w:val="24"/>
        </w:rPr>
      </w:pPr>
      <w:r>
        <w:rPr>
          <w:sz w:val="24"/>
        </w:rPr>
        <w:t>Ví như, này các tỷ kheo, một hồ nước uế nhớp, bị khuấy động, đục bùn. Tại đấy có người có mắt, đứng trên bờ, không thể thấy các con ốc, các con sò, các hòn sạn, các hòn sỏi, các đàn cá, qua lại, đứng yên. Ví cớ sao? Vì nước bị khuấy đục. Này các Tỷ-kheo, cũng vậy, vị Tỷ-kheo với tâm bị khuấy đục biết được lợi ích của mình, hay biết được lợi ích của người, hay biết được lợi ích cả hai, hay sẽ chứng ngộ các pháp thượng nhân, tri kiến thù thắng xứng đáng các bậc Thánh; sự kiện như vậy không xảy ra. Vì cớ sao? Vì rằng tâm bị khuấy đục, này các</w:t>
      </w:r>
      <w:r>
        <w:rPr>
          <w:spacing w:val="-5"/>
          <w:sz w:val="24"/>
        </w:rPr>
        <w:t> </w:t>
      </w:r>
      <w:r>
        <w:rPr>
          <w:sz w:val="24"/>
        </w:rPr>
        <w:t>Tỷ-kheo.</w:t>
      </w:r>
    </w:p>
    <w:p>
      <w:pPr>
        <w:pStyle w:val="BodyText"/>
        <w:spacing w:before="3"/>
        <w:rPr>
          <w:sz w:val="25"/>
        </w:rPr>
      </w:pPr>
    </w:p>
    <w:p>
      <w:pPr>
        <w:pStyle w:val="ListParagraph"/>
        <w:numPr>
          <w:ilvl w:val="0"/>
          <w:numId w:val="18"/>
        </w:numPr>
        <w:tabs>
          <w:tab w:pos="373" w:val="left" w:leader="none"/>
        </w:tabs>
        <w:spacing w:line="230" w:lineRule="auto" w:before="0" w:after="0"/>
        <w:ind w:left="119" w:right="118" w:firstLine="0"/>
        <w:jc w:val="both"/>
        <w:rPr>
          <w:sz w:val="24"/>
        </w:rPr>
      </w:pPr>
      <w:r>
        <w:rPr>
          <w:sz w:val="24"/>
        </w:rPr>
        <w:t>Ví như, này các Tỷ-kheo, một hồ nước trong sáng, sáng suốt, không bị khuấy đục. Tại đấy có người có mắt, đứng trên bờ, có thể thấy các con ốc, các con sò, các hòn sạn, các hòn sỏi, các đàn cá qua lại, đứng yên. Vì cớ sao? Vì nước không bị khuấy đục, này các Tỷ-kheo. Cũng vậy, này các Tỷ-kheo, vị Tỷ- kheo</w:t>
      </w:r>
      <w:r>
        <w:rPr>
          <w:spacing w:val="12"/>
          <w:sz w:val="24"/>
        </w:rPr>
        <w:t> </w:t>
      </w:r>
      <w:r>
        <w:rPr>
          <w:sz w:val="24"/>
        </w:rPr>
        <w:t>với</w:t>
      </w:r>
      <w:r>
        <w:rPr>
          <w:spacing w:val="11"/>
          <w:sz w:val="24"/>
        </w:rPr>
        <w:t> </w:t>
      </w:r>
      <w:r>
        <w:rPr>
          <w:sz w:val="24"/>
        </w:rPr>
        <w:t>tâm</w:t>
      </w:r>
      <w:r>
        <w:rPr>
          <w:spacing w:val="12"/>
          <w:sz w:val="24"/>
        </w:rPr>
        <w:t> </w:t>
      </w:r>
      <w:r>
        <w:rPr>
          <w:sz w:val="24"/>
        </w:rPr>
        <w:t>không</w:t>
      </w:r>
      <w:r>
        <w:rPr>
          <w:spacing w:val="11"/>
          <w:sz w:val="24"/>
        </w:rPr>
        <w:t> </w:t>
      </w:r>
      <w:r>
        <w:rPr>
          <w:sz w:val="24"/>
        </w:rPr>
        <w:t>bị</w:t>
      </w:r>
      <w:r>
        <w:rPr>
          <w:spacing w:val="11"/>
          <w:sz w:val="24"/>
        </w:rPr>
        <w:t> </w:t>
      </w:r>
      <w:r>
        <w:rPr>
          <w:sz w:val="24"/>
        </w:rPr>
        <w:t>khuấy</w:t>
      </w:r>
      <w:r>
        <w:rPr>
          <w:spacing w:val="12"/>
          <w:sz w:val="24"/>
        </w:rPr>
        <w:t> </w:t>
      </w:r>
      <w:r>
        <w:rPr>
          <w:sz w:val="24"/>
        </w:rPr>
        <w:t>đục</w:t>
      </w:r>
      <w:r>
        <w:rPr>
          <w:spacing w:val="11"/>
          <w:sz w:val="24"/>
        </w:rPr>
        <w:t> </w:t>
      </w:r>
      <w:r>
        <w:rPr>
          <w:sz w:val="24"/>
        </w:rPr>
        <w:t>biết</w:t>
      </w:r>
      <w:r>
        <w:rPr>
          <w:spacing w:val="11"/>
          <w:sz w:val="24"/>
        </w:rPr>
        <w:t> </w:t>
      </w:r>
      <w:r>
        <w:rPr>
          <w:sz w:val="24"/>
        </w:rPr>
        <w:t>được</w:t>
      </w:r>
      <w:r>
        <w:rPr>
          <w:spacing w:val="12"/>
          <w:sz w:val="24"/>
        </w:rPr>
        <w:t> </w:t>
      </w:r>
      <w:r>
        <w:rPr>
          <w:sz w:val="24"/>
        </w:rPr>
        <w:t>lợi</w:t>
      </w:r>
      <w:r>
        <w:rPr>
          <w:spacing w:val="11"/>
          <w:sz w:val="24"/>
        </w:rPr>
        <w:t> </w:t>
      </w:r>
      <w:r>
        <w:rPr>
          <w:sz w:val="24"/>
        </w:rPr>
        <w:t>ích</w:t>
      </w:r>
      <w:r>
        <w:rPr>
          <w:spacing w:val="11"/>
          <w:sz w:val="24"/>
        </w:rPr>
        <w:t> </w:t>
      </w:r>
      <w:r>
        <w:rPr>
          <w:sz w:val="24"/>
        </w:rPr>
        <w:t>của</w:t>
      </w:r>
      <w:r>
        <w:rPr>
          <w:spacing w:val="11"/>
          <w:sz w:val="24"/>
        </w:rPr>
        <w:t> </w:t>
      </w:r>
      <w:r>
        <w:rPr>
          <w:sz w:val="24"/>
        </w:rPr>
        <w:t>mình,</w:t>
      </w:r>
      <w:r>
        <w:rPr>
          <w:spacing w:val="11"/>
          <w:sz w:val="24"/>
        </w:rPr>
        <w:t> </w:t>
      </w:r>
      <w:r>
        <w:rPr>
          <w:sz w:val="24"/>
        </w:rPr>
        <w:t>hay</w:t>
      </w:r>
      <w:r>
        <w:rPr>
          <w:spacing w:val="12"/>
          <w:sz w:val="24"/>
        </w:rPr>
        <w:t> </w:t>
      </w:r>
      <w:r>
        <w:rPr>
          <w:sz w:val="24"/>
        </w:rPr>
        <w:t>biết</w:t>
      </w:r>
      <w:r>
        <w:rPr>
          <w:spacing w:val="12"/>
          <w:sz w:val="24"/>
        </w:rPr>
        <w:t> </w:t>
      </w:r>
      <w:r>
        <w:rPr>
          <w:sz w:val="24"/>
        </w:rPr>
        <w:t>được</w:t>
      </w:r>
      <w:r>
        <w:rPr>
          <w:spacing w:val="11"/>
          <w:sz w:val="24"/>
        </w:rPr>
        <w:t> </w:t>
      </w:r>
      <w:r>
        <w:rPr>
          <w:sz w:val="24"/>
        </w:rPr>
        <w:t>lợi</w:t>
      </w:r>
      <w:r>
        <w:rPr>
          <w:spacing w:val="11"/>
          <w:sz w:val="24"/>
        </w:rPr>
        <w:t> </w:t>
      </w:r>
      <w:r>
        <w:rPr>
          <w:sz w:val="24"/>
        </w:rPr>
        <w:t>ích</w:t>
      </w:r>
      <w:r>
        <w:rPr>
          <w:spacing w:val="12"/>
          <w:sz w:val="24"/>
        </w:rPr>
        <w:t> </w:t>
      </w:r>
      <w:r>
        <w:rPr>
          <w:sz w:val="24"/>
        </w:rPr>
        <w:t>của</w:t>
      </w:r>
      <w:r>
        <w:rPr>
          <w:spacing w:val="11"/>
          <w:sz w:val="24"/>
        </w:rPr>
        <w:t> </w:t>
      </w:r>
      <w:r>
        <w:rPr>
          <w:sz w:val="24"/>
        </w:rPr>
        <w:t>người,</w:t>
      </w:r>
      <w:r>
        <w:rPr>
          <w:spacing w:val="12"/>
          <w:sz w:val="24"/>
        </w:rPr>
        <w:t> </w:t>
      </w:r>
      <w:r>
        <w:rPr>
          <w:sz w:val="24"/>
        </w:rPr>
        <w:t>hay</w:t>
      </w:r>
      <w:r>
        <w:rPr>
          <w:spacing w:val="11"/>
          <w:sz w:val="24"/>
        </w:rPr>
        <w:t> </w:t>
      </w:r>
      <w:r>
        <w:rPr>
          <w:sz w:val="24"/>
        </w:rPr>
        <w:t>biết</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bookmarkStart w:name="VI. Phẩm Búng Ngón Tay" w:id="17"/>
      <w:bookmarkEnd w:id="17"/>
      <w:r>
        <w:rPr/>
      </w:r>
      <w:bookmarkStart w:name="_bookmark4" w:id="18"/>
      <w:bookmarkEnd w:id="18"/>
      <w:r>
        <w:rPr/>
      </w:r>
      <w:r>
        <w:rPr/>
        <w:t>được lợi ích cả hai, hay sẽ chứng ngộ các pháp thượng nhân, tri kiến thù thắng xứng đáng các bậc Thánh; sự kiện như vậy có xảy ra. Ví sao? Vì rằng tâm không bị khuấy đục, này các</w:t>
      </w:r>
      <w:r>
        <w:rPr>
          <w:spacing w:val="-16"/>
        </w:rPr>
        <w:t> </w:t>
      </w:r>
      <w:r>
        <w:rPr/>
        <w:t>Tỷ-kheo.</w:t>
      </w:r>
    </w:p>
    <w:p>
      <w:pPr>
        <w:pStyle w:val="BodyText"/>
        <w:spacing w:before="8"/>
      </w:pPr>
    </w:p>
    <w:p>
      <w:pPr>
        <w:pStyle w:val="ListParagraph"/>
        <w:numPr>
          <w:ilvl w:val="0"/>
          <w:numId w:val="18"/>
        </w:numPr>
        <w:tabs>
          <w:tab w:pos="364" w:val="left" w:leader="none"/>
        </w:tabs>
        <w:spacing w:line="230" w:lineRule="auto" w:before="1" w:after="0"/>
        <w:ind w:left="119" w:right="119" w:firstLine="0"/>
        <w:jc w:val="both"/>
        <w:rPr>
          <w:sz w:val="24"/>
        </w:rPr>
      </w:pPr>
      <w:r>
        <w:rPr>
          <w:sz w:val="24"/>
        </w:rPr>
        <w:t>Ví như, này các Tỷ-kheo, phàm có những loại cây gì, cây phandana được xem là tối thượng, tức là về nhu nhuyến và dễ sử dụng. Cũng vậy, này các Tỷ-kheo, Ta không thấy một pháp nào khác, lại nhu nhuyễn hơn và dễ sử dụng hơn, như một tâm được tu tập, được làm cho sung mãn. Tâm được tu tập, được làm cho sung mãn, này các Tỷ-kheo, là nhu nhuyến và dễ sử</w:t>
      </w:r>
      <w:r>
        <w:rPr>
          <w:spacing w:val="-8"/>
          <w:sz w:val="24"/>
        </w:rPr>
        <w:t> </w:t>
      </w:r>
      <w:r>
        <w:rPr>
          <w:sz w:val="24"/>
        </w:rPr>
        <w:t>dụng.</w:t>
      </w:r>
    </w:p>
    <w:p>
      <w:pPr>
        <w:pStyle w:val="BodyText"/>
        <w:spacing w:before="9"/>
      </w:pPr>
    </w:p>
    <w:p>
      <w:pPr>
        <w:pStyle w:val="ListParagraph"/>
        <w:numPr>
          <w:ilvl w:val="0"/>
          <w:numId w:val="18"/>
        </w:numPr>
        <w:tabs>
          <w:tab w:pos="372" w:val="left" w:leader="none"/>
        </w:tabs>
        <w:spacing w:line="232" w:lineRule="auto" w:before="0" w:after="0"/>
        <w:ind w:left="120" w:right="118" w:hanging="1"/>
        <w:jc w:val="both"/>
        <w:rPr>
          <w:sz w:val="24"/>
        </w:rPr>
      </w:pPr>
      <w:r>
        <w:rPr>
          <w:sz w:val="24"/>
        </w:rPr>
        <w:t>Ta không thấy một pháp nào khác, này các Tỷ-kheo, lại vận chuyển nhẹ nhàng hơn tâm. Thật không dễ gì, này các Tỷ-kheo, dùng một ví dụ để diễn tả sự vận chuyển nhẹ nhàng của</w:t>
      </w:r>
      <w:r>
        <w:rPr>
          <w:spacing w:val="-12"/>
          <w:sz w:val="24"/>
        </w:rPr>
        <w:t> </w:t>
      </w:r>
      <w:r>
        <w:rPr>
          <w:sz w:val="24"/>
        </w:rPr>
        <w:t>tâm.</w:t>
      </w:r>
    </w:p>
    <w:p>
      <w:pPr>
        <w:pStyle w:val="BodyText"/>
        <w:spacing w:before="11"/>
        <w:rPr>
          <w:sz w:val="23"/>
        </w:rPr>
      </w:pPr>
    </w:p>
    <w:p>
      <w:pPr>
        <w:pStyle w:val="ListParagraph"/>
        <w:numPr>
          <w:ilvl w:val="0"/>
          <w:numId w:val="18"/>
        </w:numPr>
        <w:tabs>
          <w:tab w:pos="360" w:val="left" w:leader="none"/>
        </w:tabs>
        <w:spacing w:line="240" w:lineRule="auto" w:before="0" w:after="0"/>
        <w:ind w:left="359" w:right="0" w:hanging="240"/>
        <w:jc w:val="both"/>
        <w:rPr>
          <w:sz w:val="24"/>
        </w:rPr>
      </w:pPr>
      <w:r>
        <w:rPr>
          <w:sz w:val="24"/>
        </w:rPr>
        <w:t>Tâm này, này các Tỷ-kheo, là sáng chói, nhưng bị ô nhiễm bởi các cấu uế từ ngoài</w:t>
      </w:r>
      <w:r>
        <w:rPr>
          <w:spacing w:val="-11"/>
          <w:sz w:val="24"/>
        </w:rPr>
        <w:t> </w:t>
      </w:r>
      <w:r>
        <w:rPr>
          <w:sz w:val="24"/>
        </w:rPr>
        <w:t>vào.</w:t>
      </w:r>
    </w:p>
    <w:p>
      <w:pPr>
        <w:pStyle w:val="BodyText"/>
        <w:spacing w:before="10"/>
        <w:rPr>
          <w:sz w:val="23"/>
        </w:rPr>
      </w:pPr>
    </w:p>
    <w:p>
      <w:pPr>
        <w:pStyle w:val="ListParagraph"/>
        <w:numPr>
          <w:ilvl w:val="0"/>
          <w:numId w:val="18"/>
        </w:numPr>
        <w:tabs>
          <w:tab w:pos="480" w:val="left" w:leader="none"/>
        </w:tabs>
        <w:spacing w:line="240" w:lineRule="auto" w:before="0" w:after="0"/>
        <w:ind w:left="479" w:right="0" w:hanging="360"/>
        <w:jc w:val="both"/>
        <w:rPr>
          <w:sz w:val="24"/>
        </w:rPr>
      </w:pPr>
      <w:r>
        <w:rPr>
          <w:sz w:val="24"/>
        </w:rPr>
        <w:t>Tâm này, này các Tỷ-kheo, là sáng chói và tâm này được gột sạch các cấu uế từ ngoài</w:t>
      </w:r>
      <w:r>
        <w:rPr>
          <w:spacing w:val="-17"/>
          <w:sz w:val="24"/>
        </w:rPr>
        <w:t> </w:t>
      </w:r>
      <w:r>
        <w:rPr>
          <w:sz w:val="24"/>
        </w:rPr>
        <w:t>vào.</w:t>
      </w:r>
    </w:p>
    <w:p>
      <w:pPr>
        <w:pStyle w:val="BodyText"/>
        <w:spacing w:before="9"/>
      </w:pPr>
    </w:p>
    <w:p>
      <w:pPr>
        <w:pStyle w:val="ListParagraph"/>
        <w:numPr>
          <w:ilvl w:val="2"/>
          <w:numId w:val="12"/>
        </w:numPr>
        <w:tabs>
          <w:tab w:pos="4139" w:val="left" w:leader="none"/>
        </w:tabs>
        <w:spacing w:line="240" w:lineRule="auto" w:before="0" w:after="0"/>
        <w:ind w:left="4138" w:right="0" w:hanging="4139"/>
        <w:jc w:val="left"/>
        <w:rPr>
          <w:rFonts w:ascii="Verdana" w:hAnsi="Verdana"/>
          <w:b/>
          <w:sz w:val="20"/>
        </w:rPr>
      </w:pPr>
      <w:r>
        <w:rPr>
          <w:rFonts w:ascii="Verdana" w:hAnsi="Verdana"/>
          <w:b/>
          <w:color w:val="008AF0"/>
          <w:sz w:val="20"/>
        </w:rPr>
        <w:t>Phẩm Búng Ngón</w:t>
      </w:r>
      <w:r>
        <w:rPr>
          <w:rFonts w:ascii="Verdana" w:hAnsi="Verdana"/>
          <w:b/>
          <w:color w:val="008AF0"/>
          <w:spacing w:val="6"/>
          <w:sz w:val="20"/>
        </w:rPr>
        <w:t> </w:t>
      </w:r>
      <w:r>
        <w:rPr>
          <w:rFonts w:ascii="Verdana" w:hAnsi="Verdana"/>
          <w:b/>
          <w:color w:val="008AF0"/>
          <w:sz w:val="20"/>
        </w:rPr>
        <w:t>Tay</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1-10 Tâm Ðược Tu Tập</w:t>
      </w:r>
    </w:p>
    <w:p>
      <w:pPr>
        <w:pStyle w:val="BodyText"/>
        <w:rPr>
          <w:rFonts w:ascii="Verdana"/>
          <w:b/>
        </w:rPr>
      </w:pPr>
    </w:p>
    <w:p>
      <w:pPr>
        <w:pStyle w:val="ListParagraph"/>
        <w:numPr>
          <w:ilvl w:val="0"/>
          <w:numId w:val="19"/>
        </w:numPr>
        <w:tabs>
          <w:tab w:pos="379" w:val="left" w:leader="none"/>
        </w:tabs>
        <w:spacing w:line="230" w:lineRule="auto" w:before="0" w:after="0"/>
        <w:ind w:left="120" w:right="118" w:firstLine="0"/>
        <w:jc w:val="both"/>
        <w:rPr>
          <w:sz w:val="24"/>
        </w:rPr>
      </w:pPr>
      <w:r>
        <w:rPr>
          <w:sz w:val="24"/>
        </w:rPr>
        <w:t>- </w:t>
      </w:r>
      <w:r>
        <w:rPr>
          <w:b/>
          <w:sz w:val="27"/>
        </w:rPr>
        <w:t>T</w:t>
      </w:r>
      <w:r>
        <w:rPr>
          <w:sz w:val="24"/>
        </w:rPr>
        <w:t>âm này, này các Tỷ-kheo, là sáng chói. Và tâm này bị ô nhiễm bởi các cấu uế từ ngoài vào. Kẻ phàm phu ít nghe, không như thật rõ biết tâm ấy. Do vậy, Ta nói rằng tâm kẻ phàm phu ít nghe, không  tu tập</w:t>
      </w:r>
      <w:r>
        <w:rPr>
          <w:spacing w:val="-2"/>
          <w:sz w:val="24"/>
        </w:rPr>
        <w:t> </w:t>
      </w:r>
      <w:r>
        <w:rPr>
          <w:sz w:val="24"/>
        </w:rPr>
        <w:t>được.</w:t>
      </w:r>
    </w:p>
    <w:p>
      <w:pPr>
        <w:pStyle w:val="BodyText"/>
        <w:spacing w:before="9"/>
      </w:pPr>
    </w:p>
    <w:p>
      <w:pPr>
        <w:pStyle w:val="ListParagraph"/>
        <w:numPr>
          <w:ilvl w:val="0"/>
          <w:numId w:val="19"/>
        </w:numPr>
        <w:tabs>
          <w:tab w:pos="391" w:val="left" w:leader="none"/>
        </w:tabs>
        <w:spacing w:line="230" w:lineRule="auto" w:before="0" w:after="0"/>
        <w:ind w:left="120" w:right="117" w:firstLine="0"/>
        <w:jc w:val="both"/>
        <w:rPr>
          <w:sz w:val="24"/>
        </w:rPr>
      </w:pPr>
      <w:r>
        <w:rPr>
          <w:sz w:val="24"/>
        </w:rPr>
        <w:t>Tâm này, này các Tỷ-kheo, là sáng chói. Và tâm này được gột sạch các cấu uế từ ngoài vào Bậc Thánh đệ tử nghe nhiều, như thật rõ biết tâm ấy. Do vậy, Ta nói rằng tâm bậc Thánh đệ tử nghe nhiều có được tu</w:t>
      </w:r>
      <w:r>
        <w:rPr>
          <w:spacing w:val="-3"/>
          <w:sz w:val="24"/>
        </w:rPr>
        <w:t> </w:t>
      </w:r>
      <w:r>
        <w:rPr>
          <w:sz w:val="24"/>
        </w:rPr>
        <w:t>tập.</w:t>
      </w:r>
    </w:p>
    <w:p>
      <w:pPr>
        <w:pStyle w:val="BodyText"/>
        <w:rPr>
          <w:sz w:val="25"/>
        </w:rPr>
      </w:pPr>
    </w:p>
    <w:p>
      <w:pPr>
        <w:pStyle w:val="ListParagraph"/>
        <w:numPr>
          <w:ilvl w:val="0"/>
          <w:numId w:val="19"/>
        </w:numPr>
        <w:tabs>
          <w:tab w:pos="373" w:val="left" w:leader="none"/>
        </w:tabs>
        <w:spacing w:line="230" w:lineRule="auto" w:before="0" w:after="0"/>
        <w:ind w:left="120" w:right="118" w:firstLine="0"/>
        <w:jc w:val="both"/>
        <w:rPr>
          <w:sz w:val="24"/>
        </w:rPr>
      </w:pPr>
      <w:r>
        <w:rPr>
          <w:sz w:val="24"/>
        </w:rPr>
        <w:t>Nếu chỉ trong khoảnh khắc búng móng tay, này các Tỷ-kheo, vị Tỷ-kheo phát từ tâm; vị ấy, này các Tỷ-kheo, được gọi là vị Tỷ-kheo trú Thiền tịnh không có trống không, làm theo lời dạy bậc Ðạo Sư, là người làm theo giáo giới, ăn đồ ăn khất thực của xứ, không có uổng phí. Còn nói gì những người làm cho sung mãn từ tâm</w:t>
      </w:r>
      <w:r>
        <w:rPr>
          <w:spacing w:val="-3"/>
          <w:sz w:val="24"/>
        </w:rPr>
        <w:t> </w:t>
      </w:r>
      <w:r>
        <w:rPr>
          <w:sz w:val="24"/>
        </w:rPr>
        <w:t>ấy.</w:t>
      </w:r>
    </w:p>
    <w:p>
      <w:pPr>
        <w:pStyle w:val="BodyText"/>
        <w:spacing w:before="2"/>
        <w:rPr>
          <w:sz w:val="25"/>
        </w:rPr>
      </w:pPr>
    </w:p>
    <w:p>
      <w:pPr>
        <w:pStyle w:val="BodyText"/>
        <w:spacing w:line="230" w:lineRule="auto"/>
        <w:ind w:left="119" w:right="116"/>
        <w:jc w:val="both"/>
      </w:pPr>
      <w:r>
        <w:rPr/>
        <w:t>4-5. Nếu chỉ trong khoảnh khắc búng móng tay, này các Tỷ-kheo, vị Tỷ-kheo tu tập từ tâm, tác ý từ tâm; vị ấy, này các Tỷ-kheo, được gọi là vị Tỷ-kheo trú Thiền tịnh không có trống không, làm theo lời dạy bậc Ðạo Sư, là người làm theo giáo giới, ăn đồ ăn khất thực của xứ không có uổng phí. Còn nói gì những người làm cho sung mãn từ tâm</w:t>
      </w:r>
      <w:r>
        <w:rPr>
          <w:spacing w:val="-2"/>
        </w:rPr>
        <w:t> </w:t>
      </w:r>
      <w:r>
        <w:rPr/>
        <w:t>ấy.</w:t>
      </w:r>
    </w:p>
    <w:p>
      <w:pPr>
        <w:pStyle w:val="BodyText"/>
        <w:spacing w:before="1"/>
        <w:rPr>
          <w:sz w:val="25"/>
        </w:rPr>
      </w:pPr>
    </w:p>
    <w:p>
      <w:pPr>
        <w:pStyle w:val="ListParagraph"/>
        <w:numPr>
          <w:ilvl w:val="0"/>
          <w:numId w:val="20"/>
        </w:numPr>
        <w:tabs>
          <w:tab w:pos="381" w:val="left" w:leader="none"/>
        </w:tabs>
        <w:spacing w:line="230" w:lineRule="auto" w:before="0" w:after="0"/>
        <w:ind w:left="120" w:right="118" w:hanging="1"/>
        <w:jc w:val="both"/>
        <w:rPr>
          <w:sz w:val="24"/>
        </w:rPr>
      </w:pPr>
      <w:r>
        <w:rPr>
          <w:sz w:val="24"/>
        </w:rPr>
        <w:t>Phàm những pháp nào, này các Tỷ-kheo, là bất thiện, thuộc thành phần bất thiện, đứng về phía bất thiện, tất cả các pháp ấy đều được ý đi trước. Ý khởi trước các pháp ấy. Các pháp bất thiện theo</w:t>
      </w:r>
      <w:r>
        <w:rPr>
          <w:spacing w:val="-30"/>
          <w:sz w:val="24"/>
        </w:rPr>
        <w:t> </w:t>
      </w:r>
      <w:r>
        <w:rPr>
          <w:sz w:val="24"/>
        </w:rPr>
        <w:t>sau.</w:t>
      </w:r>
    </w:p>
    <w:p>
      <w:pPr>
        <w:pStyle w:val="BodyText"/>
        <w:spacing w:before="8"/>
      </w:pPr>
    </w:p>
    <w:p>
      <w:pPr>
        <w:pStyle w:val="ListParagraph"/>
        <w:numPr>
          <w:ilvl w:val="0"/>
          <w:numId w:val="20"/>
        </w:numPr>
        <w:tabs>
          <w:tab w:pos="375" w:val="left" w:leader="none"/>
        </w:tabs>
        <w:spacing w:line="232" w:lineRule="auto" w:before="0" w:after="0"/>
        <w:ind w:left="120" w:right="118" w:firstLine="0"/>
        <w:jc w:val="both"/>
        <w:rPr>
          <w:sz w:val="24"/>
        </w:rPr>
      </w:pPr>
      <w:r>
        <w:rPr>
          <w:sz w:val="24"/>
        </w:rPr>
        <w:t>Phàm những pháp nào, này các Tỷ-kheo, là thiện, thuộc thành phần thiện, đứng về phía thiện, tất cả các pháp ấy đều được ý đi trước. Ý khởi trước các pháp ấy. Các pháp thiện theo</w:t>
      </w:r>
      <w:r>
        <w:rPr>
          <w:spacing w:val="-16"/>
          <w:sz w:val="24"/>
        </w:rPr>
        <w:t> </w:t>
      </w:r>
      <w:r>
        <w:rPr>
          <w:sz w:val="24"/>
        </w:rPr>
        <w:t>sau.</w:t>
      </w:r>
    </w:p>
    <w:p>
      <w:pPr>
        <w:pStyle w:val="BodyText"/>
        <w:spacing w:before="8"/>
      </w:pPr>
    </w:p>
    <w:p>
      <w:pPr>
        <w:pStyle w:val="ListParagraph"/>
        <w:numPr>
          <w:ilvl w:val="0"/>
          <w:numId w:val="20"/>
        </w:numPr>
        <w:tabs>
          <w:tab w:pos="373" w:val="left" w:leader="none"/>
        </w:tabs>
        <w:spacing w:line="230" w:lineRule="auto" w:before="0" w:after="0"/>
        <w:ind w:left="120" w:right="118" w:firstLine="0"/>
        <w:jc w:val="both"/>
        <w:rPr>
          <w:sz w:val="24"/>
        </w:rPr>
      </w:pPr>
      <w:r>
        <w:rPr>
          <w:sz w:val="24"/>
        </w:rPr>
        <w:t>Ta không thấy một pháp nào khác, này các Tỷ-kheo, do pháp ấy, các pháp bất thiện chưa sanh được sanh khởi, và các pháp thiện đã sanh bị đoạn tận, này các Tỷ-kheo, như phóng dật. Với người phóng dật, này các Tỷ-kheo, các pháp bất thiện chưa sanh được sanh khởi, và các pháp thiện đã sanh bị đoạn</w:t>
      </w:r>
      <w:r>
        <w:rPr>
          <w:spacing w:val="-33"/>
          <w:sz w:val="24"/>
        </w:rPr>
        <w:t> </w:t>
      </w:r>
      <w:r>
        <w:rPr>
          <w:sz w:val="24"/>
        </w:rPr>
        <w:t>tận.</w:t>
      </w:r>
    </w:p>
    <w:p>
      <w:pPr>
        <w:pStyle w:val="BodyText"/>
        <w:rPr>
          <w:sz w:val="25"/>
        </w:rPr>
      </w:pPr>
    </w:p>
    <w:p>
      <w:pPr>
        <w:pStyle w:val="ListParagraph"/>
        <w:numPr>
          <w:ilvl w:val="0"/>
          <w:numId w:val="20"/>
        </w:numPr>
        <w:tabs>
          <w:tab w:pos="366" w:val="left" w:leader="none"/>
        </w:tabs>
        <w:spacing w:line="230" w:lineRule="auto" w:before="1" w:after="0"/>
        <w:ind w:left="120" w:right="118" w:firstLine="0"/>
        <w:jc w:val="both"/>
        <w:rPr>
          <w:sz w:val="24"/>
        </w:rPr>
      </w:pPr>
      <w:r>
        <w:rPr>
          <w:sz w:val="24"/>
        </w:rPr>
        <w:t>Ta không thấy một pháp nào khác, này các Tỷ-kheo, do pháp ấy, các pháp thiện chưa sanh được sanh khởi, và các pháp bất thiện đã sanh được đoạn tận, này các Tỷ-kheo, như không phóng dật. Với người không</w:t>
      </w:r>
      <w:r>
        <w:rPr>
          <w:spacing w:val="11"/>
          <w:sz w:val="24"/>
        </w:rPr>
        <w:t> </w:t>
      </w:r>
      <w:r>
        <w:rPr>
          <w:sz w:val="24"/>
        </w:rPr>
        <w:t>phóng</w:t>
      </w:r>
      <w:r>
        <w:rPr>
          <w:spacing w:val="11"/>
          <w:sz w:val="24"/>
        </w:rPr>
        <w:t> </w:t>
      </w:r>
      <w:r>
        <w:rPr>
          <w:sz w:val="24"/>
        </w:rPr>
        <w:t>dật,</w:t>
      </w:r>
      <w:r>
        <w:rPr>
          <w:spacing w:val="12"/>
          <w:sz w:val="24"/>
        </w:rPr>
        <w:t> </w:t>
      </w:r>
      <w:r>
        <w:rPr>
          <w:sz w:val="24"/>
        </w:rPr>
        <w:t>này</w:t>
      </w:r>
      <w:r>
        <w:rPr>
          <w:spacing w:val="11"/>
          <w:sz w:val="24"/>
        </w:rPr>
        <w:t> </w:t>
      </w:r>
      <w:r>
        <w:rPr>
          <w:sz w:val="24"/>
        </w:rPr>
        <w:t>các</w:t>
      </w:r>
      <w:r>
        <w:rPr>
          <w:spacing w:val="12"/>
          <w:sz w:val="24"/>
        </w:rPr>
        <w:t> </w:t>
      </w:r>
      <w:r>
        <w:rPr>
          <w:sz w:val="24"/>
        </w:rPr>
        <w:t>Tỷ-kheo,</w:t>
      </w:r>
      <w:r>
        <w:rPr>
          <w:spacing w:val="11"/>
          <w:sz w:val="24"/>
        </w:rPr>
        <w:t> </w:t>
      </w:r>
      <w:r>
        <w:rPr>
          <w:sz w:val="24"/>
        </w:rPr>
        <w:t>các</w:t>
      </w:r>
      <w:r>
        <w:rPr>
          <w:spacing w:val="12"/>
          <w:sz w:val="24"/>
        </w:rPr>
        <w:t> </w:t>
      </w:r>
      <w:r>
        <w:rPr>
          <w:sz w:val="24"/>
        </w:rPr>
        <w:t>pháp</w:t>
      </w:r>
      <w:r>
        <w:rPr>
          <w:spacing w:val="11"/>
          <w:sz w:val="24"/>
        </w:rPr>
        <w:t> </w:t>
      </w:r>
      <w:r>
        <w:rPr>
          <w:sz w:val="24"/>
        </w:rPr>
        <w:t>thiện</w:t>
      </w:r>
      <w:r>
        <w:rPr>
          <w:spacing w:val="12"/>
          <w:sz w:val="24"/>
        </w:rPr>
        <w:t> </w:t>
      </w:r>
      <w:r>
        <w:rPr>
          <w:sz w:val="24"/>
        </w:rPr>
        <w:t>chưa</w:t>
      </w:r>
      <w:r>
        <w:rPr>
          <w:spacing w:val="12"/>
          <w:sz w:val="24"/>
        </w:rPr>
        <w:t> </w:t>
      </w:r>
      <w:r>
        <w:rPr>
          <w:sz w:val="24"/>
        </w:rPr>
        <w:t>sanh</w:t>
      </w:r>
      <w:r>
        <w:rPr>
          <w:spacing w:val="13"/>
          <w:sz w:val="24"/>
        </w:rPr>
        <w:t> </w:t>
      </w:r>
      <w:r>
        <w:rPr>
          <w:sz w:val="24"/>
        </w:rPr>
        <w:t>được</w:t>
      </w:r>
      <w:r>
        <w:rPr>
          <w:spacing w:val="12"/>
          <w:sz w:val="24"/>
        </w:rPr>
        <w:t> </w:t>
      </w:r>
      <w:r>
        <w:rPr>
          <w:sz w:val="24"/>
        </w:rPr>
        <w:t>sanh</w:t>
      </w:r>
      <w:r>
        <w:rPr>
          <w:spacing w:val="12"/>
          <w:sz w:val="24"/>
        </w:rPr>
        <w:t> </w:t>
      </w:r>
      <w:r>
        <w:rPr>
          <w:sz w:val="24"/>
        </w:rPr>
        <w:t>khởi,</w:t>
      </w:r>
      <w:r>
        <w:rPr>
          <w:spacing w:val="11"/>
          <w:sz w:val="24"/>
        </w:rPr>
        <w:t> </w:t>
      </w:r>
      <w:r>
        <w:rPr>
          <w:sz w:val="24"/>
        </w:rPr>
        <w:t>và</w:t>
      </w:r>
      <w:r>
        <w:rPr>
          <w:spacing w:val="12"/>
          <w:sz w:val="24"/>
        </w:rPr>
        <w:t> </w:t>
      </w:r>
      <w:r>
        <w:rPr>
          <w:sz w:val="24"/>
        </w:rPr>
        <w:t>các</w:t>
      </w:r>
      <w:r>
        <w:rPr>
          <w:spacing w:val="11"/>
          <w:sz w:val="24"/>
        </w:rPr>
        <w:t> </w:t>
      </w:r>
      <w:r>
        <w:rPr>
          <w:sz w:val="24"/>
        </w:rPr>
        <w:t>pháp</w:t>
      </w:r>
      <w:r>
        <w:rPr>
          <w:spacing w:val="12"/>
          <w:sz w:val="24"/>
        </w:rPr>
        <w:t> </w:t>
      </w:r>
      <w:r>
        <w:rPr>
          <w:sz w:val="24"/>
        </w:rPr>
        <w:t>bất</w:t>
      </w:r>
      <w:r>
        <w:rPr>
          <w:spacing w:val="11"/>
          <w:sz w:val="24"/>
        </w:rPr>
        <w:t> </w:t>
      </w:r>
      <w:r>
        <w:rPr>
          <w:sz w:val="24"/>
        </w:rPr>
        <w:t>thiện</w:t>
      </w:r>
      <w:r>
        <w:rPr>
          <w:spacing w:val="13"/>
          <w:sz w:val="24"/>
        </w:rPr>
        <w:t> </w:t>
      </w:r>
      <w:r>
        <w:rPr>
          <w:sz w:val="24"/>
        </w:rPr>
        <w:t>đã</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bookmarkStart w:name="VII. Phẩm Tinh Tấn" w:id="19"/>
      <w:bookmarkEnd w:id="19"/>
      <w:r>
        <w:rPr/>
      </w:r>
      <w:bookmarkStart w:name="VIII. Phẩm Làm Bạn Với Thiện" w:id="20"/>
      <w:bookmarkEnd w:id="20"/>
      <w:r>
        <w:rPr/>
      </w:r>
      <w:bookmarkStart w:name="_bookmark5" w:id="21"/>
      <w:bookmarkEnd w:id="21"/>
      <w:r>
        <w:rPr/>
      </w:r>
      <w:r>
        <w:rPr/>
        <w:t>sanh được đoạn tận.</w:t>
      </w:r>
    </w:p>
    <w:p>
      <w:pPr>
        <w:pStyle w:val="BodyText"/>
        <w:spacing w:before="7"/>
      </w:pPr>
    </w:p>
    <w:p>
      <w:pPr>
        <w:pStyle w:val="ListParagraph"/>
        <w:numPr>
          <w:ilvl w:val="0"/>
          <w:numId w:val="20"/>
        </w:numPr>
        <w:tabs>
          <w:tab w:pos="487" w:val="left" w:leader="none"/>
        </w:tabs>
        <w:spacing w:line="230" w:lineRule="auto" w:before="1" w:after="0"/>
        <w:ind w:left="120" w:right="117" w:firstLine="0"/>
        <w:jc w:val="both"/>
        <w:rPr>
          <w:sz w:val="24"/>
        </w:rPr>
      </w:pPr>
      <w:r>
        <w:rPr>
          <w:sz w:val="24"/>
        </w:rPr>
        <w:t>Ta không thấy một pháp nào khác, này các Tỷ-kheo, do pháp ấy, các pháp bất thiện chưa sanh được sanh khởi, và các pháp thiện đã sanh bị đoạn tận, này các Tỷ-kheo, như biếng nhác. Với người biếng nhác, này các Tỷ-kheo, các pháp bất thiện chưa sanh được sanh khởi, và các pháp thiện đã sanh bị</w:t>
      </w:r>
      <w:r>
        <w:rPr>
          <w:spacing w:val="-29"/>
          <w:sz w:val="24"/>
        </w:rPr>
        <w:t> </w:t>
      </w:r>
      <w:r>
        <w:rPr>
          <w:sz w:val="24"/>
        </w:rPr>
        <w:t>đoạn</w:t>
      </w:r>
    </w:p>
    <w:p>
      <w:pPr>
        <w:pStyle w:val="BodyText"/>
        <w:rPr>
          <w:sz w:val="25"/>
        </w:rPr>
      </w:pPr>
    </w:p>
    <w:p>
      <w:pPr>
        <w:pStyle w:val="ListParagraph"/>
        <w:numPr>
          <w:ilvl w:val="2"/>
          <w:numId w:val="12"/>
        </w:numPr>
        <w:tabs>
          <w:tab w:pos="4569" w:val="left" w:leader="none"/>
        </w:tabs>
        <w:spacing w:line="240" w:lineRule="auto" w:before="0" w:after="0"/>
        <w:ind w:left="4568" w:right="0" w:hanging="4569"/>
        <w:jc w:val="left"/>
        <w:rPr>
          <w:rFonts w:ascii="Verdana" w:hAnsi="Verdana"/>
          <w:b/>
          <w:sz w:val="20"/>
        </w:rPr>
      </w:pPr>
      <w:r>
        <w:rPr>
          <w:rFonts w:ascii="Verdana" w:hAnsi="Verdana"/>
          <w:b/>
          <w:color w:val="008AF0"/>
          <w:sz w:val="20"/>
        </w:rPr>
        <w:t>Phẩm Tinh</w:t>
      </w:r>
      <w:r>
        <w:rPr>
          <w:rFonts w:ascii="Verdana" w:hAnsi="Verdana"/>
          <w:b/>
          <w:color w:val="008AF0"/>
          <w:spacing w:val="4"/>
          <w:sz w:val="20"/>
        </w:rPr>
        <w:t> </w:t>
      </w:r>
      <w:r>
        <w:rPr>
          <w:rFonts w:ascii="Verdana" w:hAnsi="Verdana"/>
          <w:b/>
          <w:color w:val="008AF0"/>
          <w:sz w:val="20"/>
        </w:rPr>
        <w:t>Tấn</w:t>
      </w:r>
    </w:p>
    <w:p>
      <w:pPr>
        <w:pStyle w:val="BodyText"/>
        <w:spacing w:before="10"/>
        <w:rPr>
          <w:rFonts w:ascii="Verdana"/>
          <w:b/>
          <w:sz w:val="23"/>
        </w:rPr>
      </w:pPr>
    </w:p>
    <w:p>
      <w:pPr>
        <w:pStyle w:val="ListParagraph"/>
        <w:numPr>
          <w:ilvl w:val="1"/>
          <w:numId w:val="21"/>
        </w:numPr>
        <w:tabs>
          <w:tab w:pos="688" w:val="left" w:leader="none"/>
        </w:tabs>
        <w:spacing w:line="240" w:lineRule="auto" w:before="0" w:after="0"/>
        <w:ind w:left="687" w:right="0" w:hanging="568"/>
        <w:jc w:val="both"/>
        <w:rPr>
          <w:rFonts w:ascii="Verdana" w:hAnsi="Verdana"/>
          <w:b/>
          <w:sz w:val="19"/>
        </w:rPr>
      </w:pPr>
      <w:r>
        <w:rPr>
          <w:rFonts w:ascii="Verdana" w:hAnsi="Verdana"/>
          <w:b/>
          <w:color w:val="008AF0"/>
          <w:sz w:val="19"/>
        </w:rPr>
        <w:t>Tinh Cần Tinh Tấn</w:t>
      </w:r>
    </w:p>
    <w:p>
      <w:pPr>
        <w:pStyle w:val="BodyText"/>
        <w:rPr>
          <w:rFonts w:ascii="Verdana"/>
          <w:b/>
        </w:rPr>
      </w:pPr>
    </w:p>
    <w:p>
      <w:pPr>
        <w:pStyle w:val="BodyText"/>
        <w:spacing w:line="230" w:lineRule="auto"/>
        <w:ind w:left="119" w:right="118"/>
        <w:jc w:val="both"/>
      </w:pPr>
      <w:r>
        <w:rPr/>
        <w:t>1.- </w:t>
      </w:r>
      <w:r>
        <w:rPr>
          <w:b/>
          <w:sz w:val="27"/>
        </w:rPr>
        <w:t>T</w:t>
      </w:r>
      <w:r>
        <w:rPr/>
        <w:t>a không thấy một pháp nào khác, này các Tỷ-kheo, do pháp ấy, các pháp thiện chưa sanh được sanh khởi, và các pháp bất thiện đã sanh được đoạn tận, này các Tỷ-kheo, như tinh tấn tinh cần. Với người tinh cần tinh tấn, này các Tỷ-kheo, các pháp thiện chưa sanh được sanh khởi, và các pháp thiện đã sanh được đoạn tận.</w:t>
      </w:r>
    </w:p>
    <w:p>
      <w:pPr>
        <w:pStyle w:val="BodyText"/>
        <w:spacing w:before="10"/>
      </w:pPr>
    </w:p>
    <w:p>
      <w:pPr>
        <w:pStyle w:val="ListParagraph"/>
        <w:numPr>
          <w:ilvl w:val="0"/>
          <w:numId w:val="22"/>
        </w:numPr>
        <w:tabs>
          <w:tab w:pos="366" w:val="left" w:leader="none"/>
        </w:tabs>
        <w:spacing w:line="230" w:lineRule="auto" w:before="0" w:after="0"/>
        <w:ind w:left="119" w:right="118" w:firstLine="0"/>
        <w:jc w:val="both"/>
        <w:rPr>
          <w:sz w:val="24"/>
        </w:rPr>
      </w:pPr>
      <w:r>
        <w:rPr>
          <w:sz w:val="24"/>
        </w:rPr>
        <w:t>Ta không thấy một pháp nào khác, này các Tỷ-kheo, do pháp ấy, các pháp thiện chưa sanh được sanh khởi, và các pháp thiện đã sanh bị đoạn tận, này các Tỷ-kheo, như là dục lớn. Với người có dục lớn, này các Tỷ-kheo, các pháp bất thiện chưa sanh được sanh khởi, và các pháp thiện đã sanh bị đoạn</w:t>
      </w:r>
      <w:r>
        <w:rPr>
          <w:spacing w:val="-27"/>
          <w:sz w:val="24"/>
        </w:rPr>
        <w:t> </w:t>
      </w:r>
      <w:r>
        <w:rPr>
          <w:sz w:val="24"/>
        </w:rPr>
        <w:t>tận.</w:t>
      </w:r>
    </w:p>
    <w:p>
      <w:pPr>
        <w:pStyle w:val="BodyText"/>
        <w:rPr>
          <w:sz w:val="25"/>
        </w:rPr>
      </w:pPr>
    </w:p>
    <w:p>
      <w:pPr>
        <w:pStyle w:val="ListParagraph"/>
        <w:numPr>
          <w:ilvl w:val="0"/>
          <w:numId w:val="22"/>
        </w:numPr>
        <w:tabs>
          <w:tab w:pos="366" w:val="left" w:leader="none"/>
        </w:tabs>
        <w:spacing w:line="230" w:lineRule="auto" w:before="1" w:after="0"/>
        <w:ind w:left="120" w:right="116" w:firstLine="0"/>
        <w:jc w:val="both"/>
        <w:rPr>
          <w:sz w:val="24"/>
        </w:rPr>
      </w:pPr>
      <w:r>
        <w:rPr>
          <w:sz w:val="24"/>
        </w:rPr>
        <w:t>Ta không thấy một pháp nào khác, này các Tỷ-kheo, do pháp ấy, các pháp thiện chưa sanh được sanh khởi, và các pháp bất thiện đã sanh được đoạn tận, này các Tỷ-kheo, như ít dục. Với người có ít dục, này các Tỷ-kheo, các pháp thiện chưa sanh được sanh khởi, và các pháp bất thiện đã sanh được đoạn</w:t>
      </w:r>
      <w:r>
        <w:rPr>
          <w:spacing w:val="-33"/>
          <w:sz w:val="24"/>
        </w:rPr>
        <w:t> </w:t>
      </w:r>
      <w:r>
        <w:rPr>
          <w:sz w:val="24"/>
        </w:rPr>
        <w:t>tận.</w:t>
      </w:r>
    </w:p>
    <w:p>
      <w:pPr>
        <w:pStyle w:val="BodyText"/>
        <w:spacing w:before="2"/>
      </w:pPr>
    </w:p>
    <w:p>
      <w:pPr>
        <w:pStyle w:val="ListParagraph"/>
        <w:numPr>
          <w:ilvl w:val="0"/>
          <w:numId w:val="22"/>
        </w:numPr>
        <w:tabs>
          <w:tab w:pos="360" w:val="left" w:leader="none"/>
        </w:tabs>
        <w:spacing w:line="240" w:lineRule="auto" w:before="0" w:after="0"/>
        <w:ind w:left="360" w:right="0" w:hanging="240"/>
        <w:jc w:val="left"/>
        <w:rPr>
          <w:sz w:val="24"/>
        </w:rPr>
      </w:pPr>
      <w:r>
        <w:rPr>
          <w:sz w:val="24"/>
        </w:rPr>
        <w:t>(Như số 2 ở trên, chỉ thế vào “không biết vừa</w:t>
      </w:r>
      <w:r>
        <w:rPr>
          <w:spacing w:val="-6"/>
          <w:sz w:val="24"/>
        </w:rPr>
        <w:t> </w:t>
      </w:r>
      <w:r>
        <w:rPr>
          <w:sz w:val="24"/>
        </w:rPr>
        <w:t>đủ”)...</w:t>
      </w:r>
    </w:p>
    <w:p>
      <w:pPr>
        <w:pStyle w:val="BodyText"/>
        <w:spacing w:before="10"/>
        <w:rPr>
          <w:sz w:val="23"/>
        </w:rPr>
      </w:pPr>
    </w:p>
    <w:p>
      <w:pPr>
        <w:pStyle w:val="ListParagraph"/>
        <w:numPr>
          <w:ilvl w:val="0"/>
          <w:numId w:val="22"/>
        </w:numPr>
        <w:tabs>
          <w:tab w:pos="360" w:val="left" w:leader="none"/>
        </w:tabs>
        <w:spacing w:line="240" w:lineRule="auto" w:before="1" w:after="0"/>
        <w:ind w:left="360" w:right="0" w:hanging="241"/>
        <w:jc w:val="left"/>
        <w:rPr>
          <w:sz w:val="24"/>
        </w:rPr>
      </w:pPr>
      <w:r>
        <w:rPr>
          <w:sz w:val="24"/>
        </w:rPr>
        <w:t>(Như số 3 ở trên, chỉ thế vào “biết vừa</w:t>
      </w:r>
      <w:r>
        <w:rPr>
          <w:spacing w:val="-4"/>
          <w:sz w:val="24"/>
        </w:rPr>
        <w:t> </w:t>
      </w:r>
      <w:r>
        <w:rPr>
          <w:sz w:val="24"/>
        </w:rPr>
        <w:t>đủ”)...</w:t>
      </w:r>
    </w:p>
    <w:p>
      <w:pPr>
        <w:pStyle w:val="BodyText"/>
        <w:spacing w:before="10"/>
        <w:rPr>
          <w:sz w:val="23"/>
        </w:rPr>
      </w:pPr>
    </w:p>
    <w:p>
      <w:pPr>
        <w:pStyle w:val="ListParagraph"/>
        <w:numPr>
          <w:ilvl w:val="0"/>
          <w:numId w:val="22"/>
        </w:numPr>
        <w:tabs>
          <w:tab w:pos="360" w:val="left" w:leader="none"/>
        </w:tabs>
        <w:spacing w:line="240" w:lineRule="auto" w:before="0" w:after="0"/>
        <w:ind w:left="359" w:right="0" w:hanging="241"/>
        <w:jc w:val="left"/>
        <w:rPr>
          <w:sz w:val="24"/>
        </w:rPr>
      </w:pPr>
      <w:r>
        <w:rPr>
          <w:sz w:val="24"/>
        </w:rPr>
        <w:t>(Như số 2 ở trên, chỉ thế vào “không như lý tác</w:t>
      </w:r>
      <w:r>
        <w:rPr>
          <w:spacing w:val="-4"/>
          <w:sz w:val="24"/>
        </w:rPr>
        <w:t> </w:t>
      </w:r>
      <w:r>
        <w:rPr>
          <w:sz w:val="24"/>
        </w:rPr>
        <w:t>ý”)...</w:t>
      </w:r>
    </w:p>
    <w:p>
      <w:pPr>
        <w:pStyle w:val="BodyText"/>
        <w:spacing w:before="10"/>
        <w:rPr>
          <w:sz w:val="23"/>
        </w:rPr>
      </w:pPr>
    </w:p>
    <w:p>
      <w:pPr>
        <w:pStyle w:val="ListParagraph"/>
        <w:numPr>
          <w:ilvl w:val="0"/>
          <w:numId w:val="22"/>
        </w:numPr>
        <w:tabs>
          <w:tab w:pos="360" w:val="left" w:leader="none"/>
        </w:tabs>
        <w:spacing w:line="240" w:lineRule="auto" w:before="0" w:after="0"/>
        <w:ind w:left="359" w:right="0" w:hanging="241"/>
        <w:jc w:val="left"/>
        <w:rPr>
          <w:sz w:val="24"/>
        </w:rPr>
      </w:pPr>
      <w:r>
        <w:rPr>
          <w:sz w:val="24"/>
        </w:rPr>
        <w:t>(Như số 3 ở trên, chỉ thế vào “như lý tác</w:t>
      </w:r>
      <w:r>
        <w:rPr>
          <w:spacing w:val="-5"/>
          <w:sz w:val="24"/>
        </w:rPr>
        <w:t> </w:t>
      </w:r>
      <w:r>
        <w:rPr>
          <w:sz w:val="24"/>
        </w:rPr>
        <w:t>ý”)...</w:t>
      </w:r>
    </w:p>
    <w:p>
      <w:pPr>
        <w:pStyle w:val="BodyText"/>
        <w:spacing w:before="10"/>
        <w:rPr>
          <w:sz w:val="23"/>
        </w:rPr>
      </w:pPr>
    </w:p>
    <w:p>
      <w:pPr>
        <w:pStyle w:val="ListParagraph"/>
        <w:numPr>
          <w:ilvl w:val="0"/>
          <w:numId w:val="22"/>
        </w:numPr>
        <w:tabs>
          <w:tab w:pos="360" w:val="left" w:leader="none"/>
        </w:tabs>
        <w:spacing w:line="240" w:lineRule="auto" w:before="1" w:after="0"/>
        <w:ind w:left="359" w:right="0" w:hanging="241"/>
        <w:jc w:val="left"/>
        <w:rPr>
          <w:sz w:val="24"/>
        </w:rPr>
      </w:pPr>
      <w:r>
        <w:rPr>
          <w:sz w:val="24"/>
        </w:rPr>
        <w:t>(Như số 2 ở trên, chỉ thế vào “không tỉnh</w:t>
      </w:r>
      <w:r>
        <w:rPr>
          <w:spacing w:val="-3"/>
          <w:sz w:val="24"/>
        </w:rPr>
        <w:t> </w:t>
      </w:r>
      <w:r>
        <w:rPr>
          <w:sz w:val="24"/>
        </w:rPr>
        <w:t>giác”)...</w:t>
      </w:r>
    </w:p>
    <w:p>
      <w:pPr>
        <w:pStyle w:val="BodyText"/>
        <w:spacing w:before="10"/>
        <w:rPr>
          <w:sz w:val="23"/>
        </w:rPr>
      </w:pPr>
    </w:p>
    <w:p>
      <w:pPr>
        <w:pStyle w:val="ListParagraph"/>
        <w:numPr>
          <w:ilvl w:val="0"/>
          <w:numId w:val="22"/>
        </w:numPr>
        <w:tabs>
          <w:tab w:pos="360" w:val="left" w:leader="none"/>
        </w:tabs>
        <w:spacing w:line="240" w:lineRule="auto" w:before="0" w:after="0"/>
        <w:ind w:left="359" w:right="0" w:hanging="241"/>
        <w:jc w:val="left"/>
        <w:rPr>
          <w:sz w:val="24"/>
        </w:rPr>
      </w:pPr>
      <w:r>
        <w:rPr>
          <w:sz w:val="24"/>
        </w:rPr>
        <w:t>(Như số 3 ở trên, chỉ thế vào “tỉnh</w:t>
      </w:r>
      <w:r>
        <w:rPr>
          <w:spacing w:val="-3"/>
          <w:sz w:val="24"/>
        </w:rPr>
        <w:t> </w:t>
      </w:r>
      <w:r>
        <w:rPr>
          <w:sz w:val="24"/>
        </w:rPr>
        <w:t>giác”)...</w:t>
      </w:r>
    </w:p>
    <w:p>
      <w:pPr>
        <w:pStyle w:val="BodyText"/>
        <w:spacing w:before="9"/>
      </w:pPr>
    </w:p>
    <w:p>
      <w:pPr>
        <w:pStyle w:val="ListParagraph"/>
        <w:numPr>
          <w:ilvl w:val="0"/>
          <w:numId w:val="22"/>
        </w:numPr>
        <w:tabs>
          <w:tab w:pos="487" w:val="left" w:leader="none"/>
        </w:tabs>
        <w:spacing w:line="230" w:lineRule="auto" w:before="0" w:after="0"/>
        <w:ind w:left="120" w:right="118" w:hanging="1"/>
        <w:jc w:val="both"/>
        <w:rPr>
          <w:sz w:val="24"/>
        </w:rPr>
      </w:pPr>
      <w:r>
        <w:rPr>
          <w:sz w:val="24"/>
        </w:rPr>
        <w:t>Ta không thấy một pháp nào khác, này các Tỷ-kheo, do pháp ấy, các pháp bất thiện chưa sanh được sanh khởi, và các pháp thiện đã sanh bị đoạn tận, này các Tỷ-kheo, như làm bạn với ác. Với người làm bạn với cái ác, này các Tỷ-kheo, các pháp bất thiện chưa sanh được sanh khởi, và các pháp thiện đã sanh bị đoạn</w:t>
      </w:r>
      <w:r>
        <w:rPr>
          <w:spacing w:val="-1"/>
          <w:sz w:val="24"/>
        </w:rPr>
        <w:t> </w:t>
      </w:r>
      <w:r>
        <w:rPr>
          <w:sz w:val="24"/>
        </w:rPr>
        <w:t>tận.</w:t>
      </w:r>
    </w:p>
    <w:p>
      <w:pPr>
        <w:pStyle w:val="BodyText"/>
        <w:spacing w:before="1"/>
        <w:rPr>
          <w:sz w:val="25"/>
        </w:rPr>
      </w:pPr>
    </w:p>
    <w:p>
      <w:pPr>
        <w:pStyle w:val="ListParagraph"/>
        <w:numPr>
          <w:ilvl w:val="2"/>
          <w:numId w:val="12"/>
        </w:numPr>
        <w:tabs>
          <w:tab w:pos="4056" w:val="left" w:leader="none"/>
        </w:tabs>
        <w:spacing w:line="240" w:lineRule="auto" w:before="0" w:after="0"/>
        <w:ind w:left="4055" w:right="0" w:hanging="4056"/>
        <w:jc w:val="left"/>
        <w:rPr>
          <w:rFonts w:ascii="Verdana" w:hAnsi="Verdana"/>
          <w:b/>
          <w:sz w:val="20"/>
        </w:rPr>
      </w:pPr>
      <w:r>
        <w:rPr>
          <w:rFonts w:ascii="Verdana" w:hAnsi="Verdana"/>
          <w:b/>
          <w:color w:val="008AF0"/>
          <w:sz w:val="20"/>
        </w:rPr>
        <w:t>Phẩm Làm Bạn Với</w:t>
      </w:r>
      <w:r>
        <w:rPr>
          <w:rFonts w:ascii="Verdana" w:hAnsi="Verdana"/>
          <w:b/>
          <w:color w:val="008AF0"/>
          <w:spacing w:val="7"/>
          <w:sz w:val="20"/>
        </w:rPr>
        <w:t> </w:t>
      </w:r>
      <w:r>
        <w:rPr>
          <w:rFonts w:ascii="Verdana" w:hAnsi="Verdana"/>
          <w:b/>
          <w:color w:val="008AF0"/>
          <w:sz w:val="20"/>
        </w:rPr>
        <w:t>Thiện</w:t>
      </w:r>
    </w:p>
    <w:p>
      <w:pPr>
        <w:pStyle w:val="BodyText"/>
        <w:spacing w:before="9"/>
        <w:rPr>
          <w:rFonts w:ascii="Verdana"/>
          <w:b/>
          <w:sz w:val="23"/>
        </w:rPr>
      </w:pPr>
    </w:p>
    <w:p>
      <w:pPr>
        <w:pStyle w:val="ListParagraph"/>
        <w:numPr>
          <w:ilvl w:val="1"/>
          <w:numId w:val="21"/>
        </w:numPr>
        <w:tabs>
          <w:tab w:pos="688" w:val="left" w:leader="none"/>
        </w:tabs>
        <w:spacing w:line="240" w:lineRule="auto" w:before="1" w:after="0"/>
        <w:ind w:left="687" w:right="0" w:hanging="568"/>
        <w:jc w:val="both"/>
        <w:rPr>
          <w:rFonts w:ascii="Verdana" w:hAnsi="Verdana"/>
          <w:b/>
          <w:sz w:val="19"/>
        </w:rPr>
      </w:pPr>
      <w:r>
        <w:rPr>
          <w:rFonts w:ascii="Verdana" w:hAnsi="Verdana"/>
          <w:b/>
          <w:color w:val="008AF0"/>
          <w:sz w:val="19"/>
        </w:rPr>
        <w:t>Làm Bạn Với Thiện</w:t>
      </w:r>
    </w:p>
    <w:p>
      <w:pPr>
        <w:pStyle w:val="BodyText"/>
        <w:spacing w:before="12"/>
        <w:rPr>
          <w:rFonts w:ascii="Verdana"/>
          <w:b/>
          <w:sz w:val="23"/>
        </w:rPr>
      </w:pPr>
    </w:p>
    <w:p>
      <w:pPr>
        <w:pStyle w:val="ListParagraph"/>
        <w:numPr>
          <w:ilvl w:val="0"/>
          <w:numId w:val="23"/>
        </w:numPr>
        <w:tabs>
          <w:tab w:pos="382" w:val="left" w:leader="none"/>
        </w:tabs>
        <w:spacing w:line="230" w:lineRule="auto" w:before="0" w:after="0"/>
        <w:ind w:left="120" w:right="118" w:firstLine="0"/>
        <w:jc w:val="both"/>
        <w:rPr>
          <w:sz w:val="24"/>
        </w:rPr>
      </w:pPr>
      <w:r>
        <w:rPr>
          <w:sz w:val="24"/>
        </w:rPr>
        <w:t>- </w:t>
      </w:r>
      <w:r>
        <w:rPr>
          <w:b/>
          <w:sz w:val="27"/>
        </w:rPr>
        <w:t>T</w:t>
      </w:r>
      <w:r>
        <w:rPr>
          <w:sz w:val="24"/>
        </w:rPr>
        <w:t>a không thấy một pháp nào khác, này các Tỷ-kheo, do pháp ấy, các pháp thiện chưa sanh được sanh khởi, và các pháp bất thiện đã sanh được đoạn tận, này các Tỷ-kheo, như làm bạn với thiện. Với người làm bạn với thiện, này các Tỷ-kheo, các pháp thiện chưa sanh được sanh khởi, và các pháp bất thiện đã sanh được đoạn tận.</w:t>
      </w:r>
    </w:p>
    <w:p>
      <w:pPr>
        <w:pStyle w:val="BodyText"/>
        <w:spacing w:before="1"/>
      </w:pPr>
    </w:p>
    <w:p>
      <w:pPr>
        <w:pStyle w:val="ListParagraph"/>
        <w:numPr>
          <w:ilvl w:val="0"/>
          <w:numId w:val="23"/>
        </w:numPr>
        <w:tabs>
          <w:tab w:pos="373" w:val="left" w:leader="none"/>
        </w:tabs>
        <w:spacing w:line="240" w:lineRule="auto" w:before="0" w:after="0"/>
        <w:ind w:left="372" w:right="0" w:hanging="253"/>
        <w:jc w:val="left"/>
        <w:rPr>
          <w:sz w:val="24"/>
        </w:rPr>
      </w:pPr>
      <w:r>
        <w:rPr>
          <w:sz w:val="24"/>
        </w:rPr>
        <w:t>Ta</w:t>
      </w:r>
      <w:r>
        <w:rPr>
          <w:spacing w:val="11"/>
          <w:sz w:val="24"/>
        </w:rPr>
        <w:t> </w:t>
      </w:r>
      <w:r>
        <w:rPr>
          <w:sz w:val="24"/>
        </w:rPr>
        <w:t>không</w:t>
      </w:r>
      <w:r>
        <w:rPr>
          <w:spacing w:val="11"/>
          <w:sz w:val="24"/>
        </w:rPr>
        <w:t> </w:t>
      </w:r>
      <w:r>
        <w:rPr>
          <w:sz w:val="24"/>
        </w:rPr>
        <w:t>thấy</w:t>
      </w:r>
      <w:r>
        <w:rPr>
          <w:spacing w:val="12"/>
          <w:sz w:val="24"/>
        </w:rPr>
        <w:t> </w:t>
      </w:r>
      <w:r>
        <w:rPr>
          <w:sz w:val="24"/>
        </w:rPr>
        <w:t>một</w:t>
      </w:r>
      <w:r>
        <w:rPr>
          <w:spacing w:val="11"/>
          <w:sz w:val="24"/>
        </w:rPr>
        <w:t> </w:t>
      </w:r>
      <w:r>
        <w:rPr>
          <w:sz w:val="24"/>
        </w:rPr>
        <w:t>pháp</w:t>
      </w:r>
      <w:r>
        <w:rPr>
          <w:spacing w:val="12"/>
          <w:sz w:val="24"/>
        </w:rPr>
        <w:t> </w:t>
      </w:r>
      <w:r>
        <w:rPr>
          <w:sz w:val="24"/>
        </w:rPr>
        <w:t>nào</w:t>
      </w:r>
      <w:r>
        <w:rPr>
          <w:spacing w:val="11"/>
          <w:sz w:val="24"/>
        </w:rPr>
        <w:t> </w:t>
      </w:r>
      <w:r>
        <w:rPr>
          <w:sz w:val="24"/>
        </w:rPr>
        <w:t>khác,</w:t>
      </w:r>
      <w:r>
        <w:rPr>
          <w:spacing w:val="12"/>
          <w:sz w:val="24"/>
        </w:rPr>
        <w:t> </w:t>
      </w:r>
      <w:r>
        <w:rPr>
          <w:sz w:val="24"/>
        </w:rPr>
        <w:t>này</w:t>
      </w:r>
      <w:r>
        <w:rPr>
          <w:spacing w:val="11"/>
          <w:sz w:val="24"/>
        </w:rPr>
        <w:t> </w:t>
      </w:r>
      <w:r>
        <w:rPr>
          <w:sz w:val="24"/>
        </w:rPr>
        <w:t>các</w:t>
      </w:r>
      <w:r>
        <w:rPr>
          <w:spacing w:val="11"/>
          <w:sz w:val="24"/>
        </w:rPr>
        <w:t> </w:t>
      </w:r>
      <w:r>
        <w:rPr>
          <w:sz w:val="24"/>
        </w:rPr>
        <w:t>Tỷ-kheo,</w:t>
      </w:r>
      <w:r>
        <w:rPr>
          <w:spacing w:val="13"/>
          <w:sz w:val="24"/>
        </w:rPr>
        <w:t> </w:t>
      </w:r>
      <w:r>
        <w:rPr>
          <w:sz w:val="24"/>
        </w:rPr>
        <w:t>do</w:t>
      </w:r>
      <w:r>
        <w:rPr>
          <w:spacing w:val="11"/>
          <w:sz w:val="24"/>
        </w:rPr>
        <w:t> </w:t>
      </w:r>
      <w:r>
        <w:rPr>
          <w:sz w:val="24"/>
        </w:rPr>
        <w:t>pháp</w:t>
      </w:r>
      <w:r>
        <w:rPr>
          <w:spacing w:val="13"/>
          <w:sz w:val="24"/>
        </w:rPr>
        <w:t> </w:t>
      </w:r>
      <w:r>
        <w:rPr>
          <w:sz w:val="24"/>
        </w:rPr>
        <w:t>ấy,</w:t>
      </w:r>
      <w:r>
        <w:rPr>
          <w:spacing w:val="11"/>
          <w:sz w:val="24"/>
        </w:rPr>
        <w:t> </w:t>
      </w:r>
      <w:r>
        <w:rPr>
          <w:sz w:val="24"/>
        </w:rPr>
        <w:t>các</w:t>
      </w:r>
      <w:r>
        <w:rPr>
          <w:spacing w:val="12"/>
          <w:sz w:val="24"/>
        </w:rPr>
        <w:t> </w:t>
      </w:r>
      <w:r>
        <w:rPr>
          <w:sz w:val="24"/>
        </w:rPr>
        <w:t>pháp</w:t>
      </w:r>
      <w:r>
        <w:rPr>
          <w:spacing w:val="11"/>
          <w:sz w:val="24"/>
        </w:rPr>
        <w:t> </w:t>
      </w:r>
      <w:r>
        <w:rPr>
          <w:sz w:val="24"/>
        </w:rPr>
        <w:t>bất</w:t>
      </w:r>
      <w:r>
        <w:rPr>
          <w:spacing w:val="11"/>
          <w:sz w:val="24"/>
        </w:rPr>
        <w:t> </w:t>
      </w:r>
      <w:r>
        <w:rPr>
          <w:sz w:val="24"/>
        </w:rPr>
        <w:t>thiện</w:t>
      </w:r>
      <w:r>
        <w:rPr>
          <w:spacing w:val="12"/>
          <w:sz w:val="24"/>
        </w:rPr>
        <w:t> </w:t>
      </w:r>
      <w:r>
        <w:rPr>
          <w:sz w:val="24"/>
        </w:rPr>
        <w:t>chưa</w:t>
      </w:r>
      <w:r>
        <w:rPr>
          <w:spacing w:val="11"/>
          <w:sz w:val="24"/>
        </w:rPr>
        <w:t> </w:t>
      </w:r>
      <w:r>
        <w:rPr>
          <w:sz w:val="24"/>
        </w:rPr>
        <w:t>sanh</w:t>
      </w:r>
      <w:r>
        <w:rPr>
          <w:spacing w:val="13"/>
          <w:sz w:val="24"/>
        </w:rPr>
        <w:t> </w:t>
      </w:r>
      <w:r>
        <w:rPr>
          <w:sz w:val="24"/>
        </w:rPr>
        <w:t>được</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9"/>
        <w:jc w:val="both"/>
      </w:pPr>
      <w:bookmarkStart w:name="IX. Phẩm Phóng Dật" w:id="22"/>
      <w:bookmarkEnd w:id="22"/>
      <w:r>
        <w:rPr/>
      </w:r>
      <w:bookmarkStart w:name="_bookmark6" w:id="23"/>
      <w:bookmarkEnd w:id="23"/>
      <w:r>
        <w:rPr/>
      </w:r>
      <w:r>
        <w:rPr/>
        <w:t>sanh khởi, và các pháp thiện đã sanh được đoạn tận, này các Tỷ-kheo, như hệ lụy với các pháp bất thiện, và không hệ lụy với các pháp thiện. Do hệ lụy với các pháp bất thiện, này các Tỷ-kheo, do không hệ lụy với các pháp thiện, các pháp bất thiện chưa sanh được sanh khởi, và các pháp thiện đã sanh bị đoạn tận.</w:t>
      </w:r>
    </w:p>
    <w:p>
      <w:pPr>
        <w:pStyle w:val="BodyText"/>
        <w:rPr>
          <w:sz w:val="25"/>
        </w:rPr>
      </w:pPr>
    </w:p>
    <w:p>
      <w:pPr>
        <w:pStyle w:val="ListParagraph"/>
        <w:numPr>
          <w:ilvl w:val="0"/>
          <w:numId w:val="23"/>
        </w:numPr>
        <w:tabs>
          <w:tab w:pos="366" w:val="left" w:leader="none"/>
        </w:tabs>
        <w:spacing w:line="230" w:lineRule="auto" w:before="0" w:after="0"/>
        <w:ind w:left="120" w:right="117" w:firstLine="0"/>
        <w:jc w:val="both"/>
        <w:rPr>
          <w:sz w:val="24"/>
        </w:rPr>
      </w:pPr>
      <w:r>
        <w:rPr>
          <w:sz w:val="24"/>
        </w:rPr>
        <w:t>Ta không thấy một pháp nào khác, này các Tỷ-kheo, do pháp ấy, các pháp thiện chưa sanh được sanh khởi, và các pháp bất thiện đã sanh được đoạn tận, này các Tỷ-kheo, như hệ lụy với các pháp thiện, không hệ lụy với các pháp bất thiện. Do hệ lụy với các pháp thiện, này các Tỷ-kheo, do không hệ lụy  với các pháp bất thiện, nên các pháp thiện chưa sanh được sanh khởi, và các pháp bất thiện đã sanh được đoạn tận.</w:t>
      </w:r>
    </w:p>
    <w:p>
      <w:pPr>
        <w:pStyle w:val="BodyText"/>
        <w:spacing w:before="3"/>
        <w:rPr>
          <w:sz w:val="25"/>
        </w:rPr>
      </w:pPr>
    </w:p>
    <w:p>
      <w:pPr>
        <w:pStyle w:val="ListParagraph"/>
        <w:numPr>
          <w:ilvl w:val="0"/>
          <w:numId w:val="23"/>
        </w:numPr>
        <w:tabs>
          <w:tab w:pos="373" w:val="left" w:leader="none"/>
        </w:tabs>
        <w:spacing w:line="230" w:lineRule="auto" w:before="0" w:after="0"/>
        <w:ind w:left="119" w:right="118" w:firstLine="0"/>
        <w:jc w:val="both"/>
        <w:rPr>
          <w:sz w:val="24"/>
        </w:rPr>
      </w:pPr>
      <w:r>
        <w:rPr>
          <w:sz w:val="24"/>
        </w:rPr>
        <w:t>Ta không thấy một pháp nào khác, này các Tỷ-kheo, do pháp ấy, các giác chi chưa sanh không sanh khởi, và các giác chi đã sanh không đi đến tu tập viên mãn, này các Tỷ-kheo, như không như lý tác ý. Do không như lý tác ý, này các Tỷ-kheo, các giác chi chưa sanh không được sanh khởi, và các giác chi đã sanh không đi đến tu tập viên</w:t>
      </w:r>
      <w:r>
        <w:rPr>
          <w:spacing w:val="-3"/>
          <w:sz w:val="24"/>
        </w:rPr>
        <w:t> </w:t>
      </w:r>
      <w:r>
        <w:rPr>
          <w:sz w:val="24"/>
        </w:rPr>
        <w:t>mãn.</w:t>
      </w:r>
    </w:p>
    <w:p>
      <w:pPr>
        <w:pStyle w:val="BodyText"/>
        <w:rPr>
          <w:sz w:val="25"/>
        </w:rPr>
      </w:pPr>
    </w:p>
    <w:p>
      <w:pPr>
        <w:pStyle w:val="ListParagraph"/>
        <w:numPr>
          <w:ilvl w:val="0"/>
          <w:numId w:val="23"/>
        </w:numPr>
        <w:tabs>
          <w:tab w:pos="378" w:val="left" w:leader="none"/>
        </w:tabs>
        <w:spacing w:line="230" w:lineRule="auto" w:before="0" w:after="0"/>
        <w:ind w:left="119" w:right="118" w:firstLine="0"/>
        <w:jc w:val="both"/>
        <w:rPr>
          <w:sz w:val="24"/>
        </w:rPr>
      </w:pPr>
      <w:r>
        <w:rPr>
          <w:sz w:val="24"/>
        </w:rPr>
        <w:t>Ta không thấy một pháp nào khác, này các Tỷ-kheo, do pháp ấy, các giác chi chưa sanh được sanh khởi và các giác chi đã sanh đi đến tụ tập viên mãn, này các Tỷ-kheo, như lý tác ý. Do như lý tác ý, này các Tỷ kheo các giác chi chưa sanh được sanh khởi, và các giác chi đã sanh đi đến tu tập viên</w:t>
      </w:r>
      <w:r>
        <w:rPr>
          <w:spacing w:val="-29"/>
          <w:sz w:val="24"/>
        </w:rPr>
        <w:t> </w:t>
      </w:r>
      <w:r>
        <w:rPr>
          <w:sz w:val="24"/>
        </w:rPr>
        <w:t>mãn.</w:t>
      </w:r>
    </w:p>
    <w:p>
      <w:pPr>
        <w:pStyle w:val="BodyText"/>
        <w:spacing w:before="9"/>
      </w:pPr>
    </w:p>
    <w:p>
      <w:pPr>
        <w:pStyle w:val="ListParagraph"/>
        <w:numPr>
          <w:ilvl w:val="0"/>
          <w:numId w:val="23"/>
        </w:numPr>
        <w:tabs>
          <w:tab w:pos="368" w:val="left" w:leader="none"/>
        </w:tabs>
        <w:spacing w:line="232" w:lineRule="auto" w:before="1" w:after="0"/>
        <w:ind w:left="119" w:right="118" w:firstLine="0"/>
        <w:jc w:val="both"/>
        <w:rPr>
          <w:sz w:val="24"/>
        </w:rPr>
      </w:pPr>
      <w:r>
        <w:rPr>
          <w:sz w:val="24"/>
        </w:rPr>
        <w:t>Ít có giá trị, này các Tỷ-kheo, là những mất mát này, như mất mát bà con. Cái này là khốn cùng giữa các mất mát, này các Tỷ-kheo, tức là mất mát trí</w:t>
      </w:r>
      <w:r>
        <w:rPr>
          <w:spacing w:val="-7"/>
          <w:sz w:val="24"/>
        </w:rPr>
        <w:t> </w:t>
      </w:r>
      <w:r>
        <w:rPr>
          <w:sz w:val="24"/>
        </w:rPr>
        <w:t>tuệ.</w:t>
      </w:r>
    </w:p>
    <w:p>
      <w:pPr>
        <w:pStyle w:val="BodyText"/>
        <w:spacing w:before="5"/>
      </w:pPr>
    </w:p>
    <w:p>
      <w:pPr>
        <w:pStyle w:val="ListParagraph"/>
        <w:numPr>
          <w:ilvl w:val="0"/>
          <w:numId w:val="23"/>
        </w:numPr>
        <w:tabs>
          <w:tab w:pos="360" w:val="left" w:leader="none"/>
        </w:tabs>
        <w:spacing w:line="232" w:lineRule="auto" w:before="0" w:after="0"/>
        <w:ind w:left="120" w:right="119" w:firstLine="0"/>
        <w:jc w:val="both"/>
        <w:rPr>
          <w:sz w:val="24"/>
        </w:rPr>
      </w:pPr>
      <w:r>
        <w:rPr>
          <w:sz w:val="24"/>
        </w:rPr>
        <w:t>Ít có giá trị, này các Tỷ-kheo, là những tăng trưởng này, như tăng trưởng bà con. Cái này là tối thượng giữa các tăng trưởng, này các Tỷ-kheo, tức là tăng trưởng trí</w:t>
      </w:r>
      <w:r>
        <w:rPr>
          <w:spacing w:val="-10"/>
          <w:sz w:val="24"/>
        </w:rPr>
        <w:t> </w:t>
      </w:r>
      <w:r>
        <w:rPr>
          <w:sz w:val="24"/>
        </w:rPr>
        <w:t>tuệ.</w:t>
      </w:r>
    </w:p>
    <w:p>
      <w:pPr>
        <w:pStyle w:val="BodyText"/>
        <w:spacing w:before="8"/>
      </w:pPr>
    </w:p>
    <w:p>
      <w:pPr>
        <w:pStyle w:val="ListParagraph"/>
        <w:numPr>
          <w:ilvl w:val="0"/>
          <w:numId w:val="23"/>
        </w:numPr>
        <w:tabs>
          <w:tab w:pos="369" w:val="left" w:leader="none"/>
        </w:tabs>
        <w:spacing w:line="230" w:lineRule="auto" w:before="0" w:after="0"/>
        <w:ind w:left="120" w:right="118" w:firstLine="0"/>
        <w:jc w:val="both"/>
        <w:rPr>
          <w:sz w:val="24"/>
        </w:rPr>
      </w:pPr>
      <w:r>
        <w:rPr>
          <w:sz w:val="24"/>
        </w:rPr>
        <w:t>Ít có giá trị, này các Tỷ-kheo, là những mất mát này, như mất mát tài sản. Cái này là khốn cùng giữa các mất mát, này các Tỷ-kheo, tức là mất mát trí</w:t>
      </w:r>
      <w:r>
        <w:rPr>
          <w:spacing w:val="-7"/>
          <w:sz w:val="24"/>
        </w:rPr>
        <w:t> </w:t>
      </w:r>
      <w:r>
        <w:rPr>
          <w:sz w:val="24"/>
        </w:rPr>
        <w:t>tuệ.</w:t>
      </w:r>
    </w:p>
    <w:p>
      <w:pPr>
        <w:pStyle w:val="BodyText"/>
        <w:spacing w:before="8"/>
      </w:pPr>
    </w:p>
    <w:p>
      <w:pPr>
        <w:pStyle w:val="ListParagraph"/>
        <w:numPr>
          <w:ilvl w:val="0"/>
          <w:numId w:val="23"/>
        </w:numPr>
        <w:tabs>
          <w:tab w:pos="362" w:val="left" w:leader="none"/>
        </w:tabs>
        <w:spacing w:line="232" w:lineRule="auto" w:before="0" w:after="0"/>
        <w:ind w:left="120" w:right="117" w:firstLine="0"/>
        <w:jc w:val="both"/>
        <w:rPr>
          <w:sz w:val="24"/>
        </w:rPr>
      </w:pPr>
      <w:r>
        <w:rPr>
          <w:sz w:val="24"/>
        </w:rPr>
        <w:t>Ít có giá trị, này các Tỷ-kheo, là những tăng trưởng này, như tăng trưởng tài sản, Cái này là tối thượng giữa các tăng trưởng, này các Tỷ-kheo, tức là tăng trưởng trí</w:t>
      </w:r>
      <w:r>
        <w:rPr>
          <w:spacing w:val="-10"/>
          <w:sz w:val="24"/>
        </w:rPr>
        <w:t> </w:t>
      </w:r>
      <w:r>
        <w:rPr>
          <w:sz w:val="24"/>
        </w:rPr>
        <w:t>tuệ.</w:t>
      </w:r>
    </w:p>
    <w:p>
      <w:pPr>
        <w:pStyle w:val="BodyText"/>
        <w:spacing w:before="6"/>
      </w:pPr>
    </w:p>
    <w:p>
      <w:pPr>
        <w:pStyle w:val="ListParagraph"/>
        <w:numPr>
          <w:ilvl w:val="0"/>
          <w:numId w:val="23"/>
        </w:numPr>
        <w:tabs>
          <w:tab w:pos="488" w:val="left" w:leader="none"/>
        </w:tabs>
        <w:spacing w:line="232" w:lineRule="auto" w:before="0" w:after="0"/>
        <w:ind w:left="120" w:right="119" w:firstLine="0"/>
        <w:jc w:val="both"/>
        <w:rPr>
          <w:sz w:val="24"/>
        </w:rPr>
      </w:pPr>
      <w:r>
        <w:rPr>
          <w:sz w:val="24"/>
        </w:rPr>
        <w:t>Ít có giá trị, này các Tỷ-kheo, là những mất mát này, như mất mát danh tiếng. Cái này là khốn cùng giữa các mất mát, này các Tỷ-kheo, tức là mất mát trí</w:t>
      </w:r>
      <w:r>
        <w:rPr>
          <w:spacing w:val="-8"/>
          <w:sz w:val="24"/>
        </w:rPr>
        <w:t> </w:t>
      </w:r>
      <w:r>
        <w:rPr>
          <w:sz w:val="24"/>
        </w:rPr>
        <w:t>tuệ.</w:t>
      </w:r>
    </w:p>
    <w:p>
      <w:pPr>
        <w:pStyle w:val="BodyText"/>
        <w:spacing w:before="8"/>
      </w:pPr>
    </w:p>
    <w:p>
      <w:pPr>
        <w:pStyle w:val="ListParagraph"/>
        <w:numPr>
          <w:ilvl w:val="0"/>
          <w:numId w:val="23"/>
        </w:numPr>
        <w:tabs>
          <w:tab w:pos="508" w:val="left" w:leader="none"/>
        </w:tabs>
        <w:spacing w:line="230" w:lineRule="auto" w:before="0" w:after="0"/>
        <w:ind w:left="120" w:right="118" w:firstLine="0"/>
        <w:jc w:val="both"/>
        <w:rPr>
          <w:sz w:val="24"/>
        </w:rPr>
      </w:pPr>
      <w:r>
        <w:rPr>
          <w:sz w:val="24"/>
        </w:rPr>
        <w:t>Ít có giá trị, này các Tỷ-kheo, là những mất mát này, như tăng trưởng danh tiếng. Cái này là tối thượng giữa các tăng trưởng, này các Tỷ-kheo, tức là tăng trưởng trí</w:t>
      </w:r>
      <w:r>
        <w:rPr>
          <w:spacing w:val="-15"/>
          <w:sz w:val="24"/>
        </w:rPr>
        <w:t> </w:t>
      </w:r>
      <w:r>
        <w:rPr>
          <w:sz w:val="24"/>
        </w:rPr>
        <w:t>tuệ.</w:t>
      </w:r>
    </w:p>
    <w:p>
      <w:pPr>
        <w:pStyle w:val="BodyText"/>
        <w:spacing w:before="8"/>
      </w:pPr>
    </w:p>
    <w:p>
      <w:pPr>
        <w:pStyle w:val="BodyText"/>
        <w:spacing w:line="232" w:lineRule="auto"/>
        <w:ind w:left="120" w:right="119"/>
        <w:jc w:val="both"/>
      </w:pPr>
      <w:r>
        <w:rPr/>
        <w:t>Do vậy, này các Tỷ-kheo, các Thầy cần phải học tập như sau: “Chúng ta sẽ làm tăng trưởng sự tăng trưởng trí tuệ”. Như vậy, này các Tỷ-kheo, các Thầy cần phải học tập.</w:t>
      </w:r>
    </w:p>
    <w:p>
      <w:pPr>
        <w:pStyle w:val="BodyText"/>
        <w:spacing w:before="9"/>
      </w:pPr>
    </w:p>
    <w:p>
      <w:pPr>
        <w:pStyle w:val="ListParagraph"/>
        <w:numPr>
          <w:ilvl w:val="2"/>
          <w:numId w:val="12"/>
        </w:numPr>
        <w:tabs>
          <w:tab w:pos="4412" w:val="left" w:leader="none"/>
        </w:tabs>
        <w:spacing w:line="240" w:lineRule="auto" w:before="0" w:after="0"/>
        <w:ind w:left="4411" w:right="1" w:hanging="4412"/>
        <w:jc w:val="left"/>
        <w:rPr>
          <w:rFonts w:ascii="Verdana" w:hAnsi="Verdana"/>
          <w:b/>
          <w:sz w:val="20"/>
        </w:rPr>
      </w:pPr>
      <w:r>
        <w:rPr>
          <w:rFonts w:ascii="Verdana" w:hAnsi="Verdana"/>
          <w:b/>
          <w:color w:val="008AF0"/>
          <w:sz w:val="20"/>
        </w:rPr>
        <w:t>Phẩm Phóng</w:t>
      </w:r>
      <w:r>
        <w:rPr>
          <w:rFonts w:ascii="Verdana" w:hAnsi="Verdana"/>
          <w:b/>
          <w:color w:val="008AF0"/>
          <w:spacing w:val="4"/>
          <w:sz w:val="20"/>
        </w:rPr>
        <w:t> </w:t>
      </w:r>
      <w:r>
        <w:rPr>
          <w:rFonts w:ascii="Verdana" w:hAnsi="Verdana"/>
          <w:b/>
          <w:color w:val="008AF0"/>
          <w:sz w:val="20"/>
        </w:rPr>
        <w:t>Dật</w:t>
      </w:r>
    </w:p>
    <w:p>
      <w:pPr>
        <w:pStyle w:val="BodyText"/>
        <w:rPr>
          <w:rFonts w:ascii="Verdana"/>
          <w:b/>
          <w:sz w:val="23"/>
        </w:rPr>
      </w:pPr>
    </w:p>
    <w:p>
      <w:pPr>
        <w:pStyle w:val="BodyText"/>
        <w:spacing w:before="1"/>
        <w:ind w:left="120"/>
      </w:pPr>
      <w:r>
        <w:rPr/>
        <w:t>1-16.</w:t>
      </w:r>
    </w:p>
    <w:p>
      <w:pPr>
        <w:pStyle w:val="BodyText"/>
        <w:spacing w:before="2"/>
        <w:rPr>
          <w:sz w:val="25"/>
        </w:rPr>
      </w:pPr>
    </w:p>
    <w:p>
      <w:pPr>
        <w:pStyle w:val="ListParagraph"/>
        <w:numPr>
          <w:ilvl w:val="0"/>
          <w:numId w:val="24"/>
        </w:numPr>
        <w:tabs>
          <w:tab w:pos="363" w:val="left" w:leader="none"/>
        </w:tabs>
        <w:spacing w:line="228" w:lineRule="auto" w:before="1" w:after="0"/>
        <w:ind w:left="119" w:right="117" w:firstLine="0"/>
        <w:jc w:val="both"/>
        <w:rPr>
          <w:sz w:val="24"/>
        </w:rPr>
      </w:pPr>
      <w:r>
        <w:rPr>
          <w:b/>
          <w:sz w:val="27"/>
        </w:rPr>
        <w:t>T</w:t>
      </w:r>
      <w:r>
        <w:rPr>
          <w:sz w:val="24"/>
        </w:rPr>
        <w:t>a không thấy một pháp nào khác, này các Tỷ-kheo, có thể đưa đến bất lợi lớn, này các Tỷ-kheo, như là phóng dật. Phóng dật, này các Tỷ-kheo, đưa đến bất lợi</w:t>
      </w:r>
      <w:r>
        <w:rPr>
          <w:spacing w:val="-8"/>
          <w:sz w:val="24"/>
        </w:rPr>
        <w:t> </w:t>
      </w:r>
      <w:r>
        <w:rPr>
          <w:sz w:val="24"/>
        </w:rPr>
        <w:t>lớn.</w:t>
      </w:r>
    </w:p>
    <w:p>
      <w:pPr>
        <w:pStyle w:val="BodyText"/>
        <w:spacing w:before="8"/>
      </w:pPr>
    </w:p>
    <w:p>
      <w:pPr>
        <w:pStyle w:val="ListParagraph"/>
        <w:numPr>
          <w:ilvl w:val="0"/>
          <w:numId w:val="24"/>
        </w:numPr>
        <w:tabs>
          <w:tab w:pos="364" w:val="left" w:leader="none"/>
        </w:tabs>
        <w:spacing w:line="232" w:lineRule="auto" w:before="0" w:after="0"/>
        <w:ind w:left="119" w:right="117" w:firstLine="0"/>
        <w:jc w:val="both"/>
        <w:rPr>
          <w:sz w:val="24"/>
        </w:rPr>
      </w:pPr>
      <w:r>
        <w:rPr>
          <w:sz w:val="24"/>
        </w:rPr>
        <w:t>Ta không thấy một pháp nào khác, này các Tỷ-kheo, có thể đưa đến ích lợi lớn, này các Tỷ-kheo, như là không phóng dật. Không phóng dật, này các Tỷ-kheo, đưa đến ích lợi</w:t>
      </w:r>
      <w:r>
        <w:rPr>
          <w:spacing w:val="-8"/>
          <w:sz w:val="24"/>
        </w:rPr>
        <w:t> </w:t>
      </w:r>
      <w:r>
        <w:rPr>
          <w:sz w:val="24"/>
        </w:rPr>
        <w:t>lớn.</w:t>
      </w:r>
    </w:p>
    <w:p>
      <w:pPr>
        <w:spacing w:after="0" w:line="232" w:lineRule="auto"/>
        <w:jc w:val="both"/>
        <w:rPr>
          <w:sz w:val="24"/>
        </w:rPr>
        <w:sectPr>
          <w:pgSz w:w="12240" w:h="15840"/>
          <w:pgMar w:header="2" w:footer="0" w:top="980" w:bottom="280" w:left="960" w:right="960"/>
        </w:sectPr>
      </w:pPr>
    </w:p>
    <w:p>
      <w:pPr>
        <w:pStyle w:val="ListParagraph"/>
        <w:numPr>
          <w:ilvl w:val="0"/>
          <w:numId w:val="24"/>
        </w:numPr>
        <w:tabs>
          <w:tab w:pos="360" w:val="left" w:leader="none"/>
        </w:tabs>
        <w:spacing w:line="240" w:lineRule="auto" w:before="83" w:after="0"/>
        <w:ind w:left="360" w:right="0" w:hanging="240"/>
        <w:jc w:val="left"/>
        <w:rPr>
          <w:sz w:val="24"/>
        </w:rPr>
      </w:pPr>
      <w:bookmarkStart w:name="X. Phẩm Phi Pháp (1)" w:id="24"/>
      <w:bookmarkEnd w:id="24"/>
      <w:r>
        <w:rPr/>
      </w:r>
      <w:bookmarkStart w:name="_bookmark7" w:id="25"/>
      <w:bookmarkEnd w:id="25"/>
      <w:r>
        <w:rPr/>
      </w:r>
      <w:bookmarkStart w:name="_bookmark7" w:id="26"/>
      <w:bookmarkEnd w:id="26"/>
      <w:r>
        <w:rPr>
          <w:sz w:val="24"/>
        </w:rPr>
        <w:t>(N</w:t>
      </w:r>
      <w:r>
        <w:rPr>
          <w:sz w:val="24"/>
        </w:rPr>
        <w:t>hư số 1, chỉ thế vào “như là biếng</w:t>
      </w:r>
      <w:r>
        <w:rPr>
          <w:spacing w:val="-2"/>
          <w:sz w:val="24"/>
        </w:rPr>
        <w:t> </w:t>
      </w:r>
      <w:r>
        <w:rPr>
          <w:sz w:val="24"/>
        </w:rPr>
        <w:t>nhác”)....</w:t>
      </w:r>
    </w:p>
    <w:p>
      <w:pPr>
        <w:pStyle w:val="BodyText"/>
        <w:spacing w:before="10"/>
        <w:rPr>
          <w:sz w:val="23"/>
        </w:rPr>
      </w:pPr>
    </w:p>
    <w:p>
      <w:pPr>
        <w:pStyle w:val="ListParagraph"/>
        <w:numPr>
          <w:ilvl w:val="0"/>
          <w:numId w:val="24"/>
        </w:numPr>
        <w:tabs>
          <w:tab w:pos="360" w:val="left" w:leader="none"/>
        </w:tabs>
        <w:spacing w:line="240" w:lineRule="auto" w:before="0" w:after="0"/>
        <w:ind w:left="360" w:right="0" w:hanging="241"/>
        <w:jc w:val="left"/>
        <w:rPr>
          <w:sz w:val="24"/>
        </w:rPr>
      </w:pPr>
      <w:r>
        <w:rPr>
          <w:sz w:val="24"/>
        </w:rPr>
        <w:t>(Như số 2, chỉ thế vào “như là tinh cần tinh</w:t>
      </w:r>
      <w:r>
        <w:rPr>
          <w:spacing w:val="-4"/>
          <w:sz w:val="24"/>
        </w:rPr>
        <w:t> </w:t>
      </w:r>
      <w:r>
        <w:rPr>
          <w:sz w:val="24"/>
        </w:rPr>
        <w:t>tấn”)...</w:t>
      </w:r>
    </w:p>
    <w:p>
      <w:pPr>
        <w:pStyle w:val="BodyText"/>
        <w:spacing w:before="10"/>
        <w:rPr>
          <w:sz w:val="23"/>
        </w:rPr>
      </w:pPr>
    </w:p>
    <w:p>
      <w:pPr>
        <w:pStyle w:val="ListParagraph"/>
        <w:numPr>
          <w:ilvl w:val="0"/>
          <w:numId w:val="24"/>
        </w:numPr>
        <w:tabs>
          <w:tab w:pos="360" w:val="left" w:leader="none"/>
        </w:tabs>
        <w:spacing w:line="240" w:lineRule="auto" w:before="0" w:after="0"/>
        <w:ind w:left="360" w:right="0" w:hanging="241"/>
        <w:jc w:val="left"/>
        <w:rPr>
          <w:sz w:val="24"/>
        </w:rPr>
      </w:pPr>
      <w:r>
        <w:rPr>
          <w:sz w:val="24"/>
        </w:rPr>
        <w:t>(Như số 1, chỉ thế vào “như là nhiều</w:t>
      </w:r>
      <w:r>
        <w:rPr>
          <w:spacing w:val="-1"/>
          <w:sz w:val="24"/>
        </w:rPr>
        <w:t> </w:t>
      </w:r>
      <w:r>
        <w:rPr>
          <w:sz w:val="24"/>
        </w:rPr>
        <w:t>dục”)...</w:t>
      </w:r>
    </w:p>
    <w:p>
      <w:pPr>
        <w:pStyle w:val="BodyText"/>
        <w:spacing w:before="11"/>
        <w:rPr>
          <w:sz w:val="23"/>
        </w:rPr>
      </w:pPr>
    </w:p>
    <w:p>
      <w:pPr>
        <w:pStyle w:val="ListParagraph"/>
        <w:numPr>
          <w:ilvl w:val="0"/>
          <w:numId w:val="24"/>
        </w:numPr>
        <w:tabs>
          <w:tab w:pos="360" w:val="left" w:leader="none"/>
        </w:tabs>
        <w:spacing w:line="240" w:lineRule="auto" w:before="0" w:after="0"/>
        <w:ind w:left="359" w:right="0" w:hanging="241"/>
        <w:jc w:val="left"/>
        <w:rPr>
          <w:sz w:val="24"/>
        </w:rPr>
      </w:pPr>
      <w:r>
        <w:rPr>
          <w:sz w:val="24"/>
        </w:rPr>
        <w:t>(Như số 2, chỉ thế vào “như là ít</w:t>
      </w:r>
      <w:r>
        <w:rPr>
          <w:spacing w:val="-4"/>
          <w:sz w:val="24"/>
        </w:rPr>
        <w:t> </w:t>
      </w:r>
      <w:r>
        <w:rPr>
          <w:sz w:val="24"/>
        </w:rPr>
        <w:t>dục”)...</w:t>
      </w:r>
    </w:p>
    <w:p>
      <w:pPr>
        <w:pStyle w:val="BodyText"/>
        <w:spacing w:before="10"/>
        <w:rPr>
          <w:sz w:val="23"/>
        </w:rPr>
      </w:pPr>
    </w:p>
    <w:p>
      <w:pPr>
        <w:pStyle w:val="ListParagraph"/>
        <w:numPr>
          <w:ilvl w:val="0"/>
          <w:numId w:val="24"/>
        </w:numPr>
        <w:tabs>
          <w:tab w:pos="360" w:val="left" w:leader="none"/>
        </w:tabs>
        <w:spacing w:line="240" w:lineRule="auto" w:before="0" w:after="0"/>
        <w:ind w:left="359" w:right="0" w:hanging="241"/>
        <w:jc w:val="left"/>
        <w:rPr>
          <w:sz w:val="24"/>
        </w:rPr>
      </w:pPr>
      <w:r>
        <w:rPr>
          <w:sz w:val="24"/>
        </w:rPr>
        <w:t>(Như số 1, chỉ thế vào “như là không biết</w:t>
      </w:r>
      <w:r>
        <w:rPr>
          <w:spacing w:val="-3"/>
          <w:sz w:val="24"/>
        </w:rPr>
        <w:t> </w:t>
      </w:r>
      <w:r>
        <w:rPr>
          <w:sz w:val="24"/>
        </w:rPr>
        <w:t>đủ”)...</w:t>
      </w:r>
    </w:p>
    <w:p>
      <w:pPr>
        <w:pStyle w:val="BodyText"/>
        <w:spacing w:before="10"/>
        <w:rPr>
          <w:sz w:val="23"/>
        </w:rPr>
      </w:pPr>
    </w:p>
    <w:p>
      <w:pPr>
        <w:pStyle w:val="ListParagraph"/>
        <w:numPr>
          <w:ilvl w:val="0"/>
          <w:numId w:val="24"/>
        </w:numPr>
        <w:tabs>
          <w:tab w:pos="360" w:val="left" w:leader="none"/>
        </w:tabs>
        <w:spacing w:line="240" w:lineRule="auto" w:before="0" w:after="0"/>
        <w:ind w:left="359" w:right="0" w:hanging="241"/>
        <w:jc w:val="left"/>
        <w:rPr>
          <w:sz w:val="24"/>
        </w:rPr>
      </w:pPr>
      <w:r>
        <w:rPr>
          <w:sz w:val="24"/>
        </w:rPr>
        <w:t>(Như số 2, chỉ thế vào “như là biết</w:t>
      </w:r>
      <w:r>
        <w:rPr>
          <w:spacing w:val="-2"/>
          <w:sz w:val="24"/>
        </w:rPr>
        <w:t> </w:t>
      </w:r>
      <w:r>
        <w:rPr>
          <w:sz w:val="24"/>
        </w:rPr>
        <w:t>đủ”)...</w:t>
      </w:r>
    </w:p>
    <w:p>
      <w:pPr>
        <w:pStyle w:val="BodyText"/>
        <w:spacing w:before="11"/>
        <w:rPr>
          <w:sz w:val="23"/>
        </w:rPr>
      </w:pPr>
    </w:p>
    <w:p>
      <w:pPr>
        <w:pStyle w:val="ListParagraph"/>
        <w:numPr>
          <w:ilvl w:val="0"/>
          <w:numId w:val="24"/>
        </w:numPr>
        <w:tabs>
          <w:tab w:pos="360" w:val="left" w:leader="none"/>
        </w:tabs>
        <w:spacing w:line="240" w:lineRule="auto" w:before="0" w:after="0"/>
        <w:ind w:left="359" w:right="0" w:hanging="241"/>
        <w:jc w:val="left"/>
        <w:rPr>
          <w:sz w:val="24"/>
        </w:rPr>
      </w:pPr>
      <w:r>
        <w:rPr>
          <w:sz w:val="24"/>
        </w:rPr>
        <w:t>(Như số 1, chỉ thế vào “như là không như lý tác</w:t>
      </w:r>
      <w:r>
        <w:rPr>
          <w:spacing w:val="-3"/>
          <w:sz w:val="24"/>
        </w:rPr>
        <w:t> </w:t>
      </w:r>
      <w:r>
        <w:rPr>
          <w:sz w:val="24"/>
        </w:rPr>
        <w:t>ý”)...</w:t>
      </w:r>
    </w:p>
    <w:p>
      <w:pPr>
        <w:pStyle w:val="BodyText"/>
      </w:pPr>
    </w:p>
    <w:p>
      <w:pPr>
        <w:pStyle w:val="ListParagraph"/>
        <w:numPr>
          <w:ilvl w:val="0"/>
          <w:numId w:val="24"/>
        </w:numPr>
        <w:tabs>
          <w:tab w:pos="480" w:val="left" w:leader="none"/>
        </w:tabs>
        <w:spacing w:line="240" w:lineRule="auto" w:before="0" w:after="0"/>
        <w:ind w:left="479" w:right="0" w:hanging="361"/>
        <w:jc w:val="left"/>
        <w:rPr>
          <w:sz w:val="24"/>
        </w:rPr>
      </w:pPr>
      <w:r>
        <w:rPr>
          <w:sz w:val="24"/>
        </w:rPr>
        <w:t>(Như số 2, chỉ thế vào “như là như lý tác</w:t>
      </w:r>
      <w:r>
        <w:rPr>
          <w:spacing w:val="-4"/>
          <w:sz w:val="24"/>
        </w:rPr>
        <w:t> </w:t>
      </w:r>
      <w:r>
        <w:rPr>
          <w:sz w:val="24"/>
        </w:rPr>
        <w:t>ý”)...</w:t>
      </w:r>
    </w:p>
    <w:p>
      <w:pPr>
        <w:pStyle w:val="BodyText"/>
        <w:spacing w:before="10"/>
        <w:rPr>
          <w:sz w:val="23"/>
        </w:rPr>
      </w:pPr>
    </w:p>
    <w:p>
      <w:pPr>
        <w:pStyle w:val="ListParagraph"/>
        <w:numPr>
          <w:ilvl w:val="0"/>
          <w:numId w:val="24"/>
        </w:numPr>
        <w:tabs>
          <w:tab w:pos="480" w:val="left" w:leader="none"/>
        </w:tabs>
        <w:spacing w:line="240" w:lineRule="auto" w:before="0" w:after="0"/>
        <w:ind w:left="480" w:right="0" w:hanging="361"/>
        <w:jc w:val="left"/>
        <w:rPr>
          <w:sz w:val="24"/>
        </w:rPr>
      </w:pPr>
      <w:r>
        <w:rPr>
          <w:sz w:val="24"/>
        </w:rPr>
        <w:t>(Như số 1, chỉ thế vào “như là không tỉnh</w:t>
      </w:r>
      <w:r>
        <w:rPr>
          <w:spacing w:val="-5"/>
          <w:sz w:val="24"/>
        </w:rPr>
        <w:t> </w:t>
      </w:r>
      <w:r>
        <w:rPr>
          <w:sz w:val="24"/>
        </w:rPr>
        <w:t>giác”)...</w:t>
      </w:r>
    </w:p>
    <w:p>
      <w:pPr>
        <w:pStyle w:val="BodyText"/>
        <w:spacing w:before="10"/>
        <w:rPr>
          <w:sz w:val="23"/>
        </w:rPr>
      </w:pPr>
    </w:p>
    <w:p>
      <w:pPr>
        <w:pStyle w:val="ListParagraph"/>
        <w:numPr>
          <w:ilvl w:val="0"/>
          <w:numId w:val="24"/>
        </w:numPr>
        <w:tabs>
          <w:tab w:pos="480" w:val="left" w:leader="none"/>
        </w:tabs>
        <w:spacing w:line="240" w:lineRule="auto" w:before="1" w:after="0"/>
        <w:ind w:left="480" w:right="0" w:hanging="361"/>
        <w:jc w:val="left"/>
        <w:rPr>
          <w:sz w:val="24"/>
        </w:rPr>
      </w:pPr>
      <w:r>
        <w:rPr>
          <w:sz w:val="24"/>
        </w:rPr>
        <w:t>(Như số 2, chỉ thế vào “như là tỉnh</w:t>
      </w:r>
      <w:r>
        <w:rPr>
          <w:spacing w:val="-2"/>
          <w:sz w:val="24"/>
        </w:rPr>
        <w:t> </w:t>
      </w:r>
      <w:r>
        <w:rPr>
          <w:sz w:val="24"/>
        </w:rPr>
        <w:t>giác”)...</w:t>
      </w:r>
    </w:p>
    <w:p>
      <w:pPr>
        <w:pStyle w:val="BodyText"/>
        <w:spacing w:before="10"/>
        <w:rPr>
          <w:sz w:val="23"/>
        </w:rPr>
      </w:pPr>
    </w:p>
    <w:p>
      <w:pPr>
        <w:pStyle w:val="ListParagraph"/>
        <w:numPr>
          <w:ilvl w:val="0"/>
          <w:numId w:val="24"/>
        </w:numPr>
        <w:tabs>
          <w:tab w:pos="480" w:val="left" w:leader="none"/>
        </w:tabs>
        <w:spacing w:line="240" w:lineRule="auto" w:before="0" w:after="0"/>
        <w:ind w:left="479" w:right="0" w:hanging="361"/>
        <w:jc w:val="left"/>
        <w:rPr>
          <w:sz w:val="24"/>
        </w:rPr>
      </w:pPr>
      <w:r>
        <w:rPr>
          <w:sz w:val="24"/>
        </w:rPr>
        <w:t>(Như số 1, chỉ thế vào “như là làm bạn với</w:t>
      </w:r>
      <w:r>
        <w:rPr>
          <w:spacing w:val="-4"/>
          <w:sz w:val="24"/>
        </w:rPr>
        <w:t> </w:t>
      </w:r>
      <w:r>
        <w:rPr>
          <w:sz w:val="24"/>
        </w:rPr>
        <w:t>ác”)...</w:t>
      </w:r>
    </w:p>
    <w:p>
      <w:pPr>
        <w:pStyle w:val="BodyText"/>
        <w:spacing w:before="10"/>
        <w:rPr>
          <w:sz w:val="23"/>
        </w:rPr>
      </w:pPr>
    </w:p>
    <w:p>
      <w:pPr>
        <w:pStyle w:val="ListParagraph"/>
        <w:numPr>
          <w:ilvl w:val="0"/>
          <w:numId w:val="24"/>
        </w:numPr>
        <w:tabs>
          <w:tab w:pos="480" w:val="left" w:leader="none"/>
        </w:tabs>
        <w:spacing w:line="240" w:lineRule="auto" w:before="0" w:after="0"/>
        <w:ind w:left="479" w:right="0" w:hanging="361"/>
        <w:jc w:val="left"/>
        <w:rPr>
          <w:sz w:val="24"/>
        </w:rPr>
      </w:pPr>
      <w:r>
        <w:rPr>
          <w:sz w:val="24"/>
        </w:rPr>
        <w:t>(Như số 2, chỉ thế vào “như là làm bạn với</w:t>
      </w:r>
      <w:r>
        <w:rPr>
          <w:spacing w:val="-4"/>
          <w:sz w:val="24"/>
        </w:rPr>
        <w:t> </w:t>
      </w:r>
      <w:r>
        <w:rPr>
          <w:sz w:val="24"/>
        </w:rPr>
        <w:t>thiện”)...</w:t>
      </w:r>
    </w:p>
    <w:p>
      <w:pPr>
        <w:pStyle w:val="BodyText"/>
        <w:spacing w:before="8"/>
      </w:pPr>
    </w:p>
    <w:p>
      <w:pPr>
        <w:pStyle w:val="ListParagraph"/>
        <w:numPr>
          <w:ilvl w:val="0"/>
          <w:numId w:val="24"/>
        </w:numPr>
        <w:tabs>
          <w:tab w:pos="499" w:val="left" w:leader="none"/>
        </w:tabs>
        <w:spacing w:line="230" w:lineRule="auto" w:before="0" w:after="0"/>
        <w:ind w:left="119" w:right="118" w:firstLine="0"/>
        <w:jc w:val="both"/>
        <w:rPr>
          <w:sz w:val="24"/>
        </w:rPr>
      </w:pPr>
      <w:r>
        <w:rPr>
          <w:sz w:val="24"/>
        </w:rPr>
        <w:t>Ta không thấy một pháp nào khác, này các Tỷ-kheo, có thể đưa dến bất lợi lớn, này các Tỷ-kheo, như là hệ lụy với các pháp bất thiện, không hệ lụy với các pháp thiện. Hệ lụy với các pháp bất thiện, này các Tỷ-kheo, không hệ lụy với các pháp thiện, đưa đến bất lợi</w:t>
      </w:r>
      <w:r>
        <w:rPr>
          <w:spacing w:val="-10"/>
          <w:sz w:val="24"/>
        </w:rPr>
        <w:t> </w:t>
      </w:r>
      <w:r>
        <w:rPr>
          <w:sz w:val="24"/>
        </w:rPr>
        <w:t>lớn.</w:t>
      </w:r>
    </w:p>
    <w:p>
      <w:pPr>
        <w:pStyle w:val="BodyText"/>
        <w:rPr>
          <w:sz w:val="25"/>
        </w:rPr>
      </w:pPr>
    </w:p>
    <w:p>
      <w:pPr>
        <w:pStyle w:val="ListParagraph"/>
        <w:numPr>
          <w:ilvl w:val="0"/>
          <w:numId w:val="24"/>
        </w:numPr>
        <w:tabs>
          <w:tab w:pos="484" w:val="left" w:leader="none"/>
        </w:tabs>
        <w:spacing w:line="230" w:lineRule="auto" w:before="0" w:after="0"/>
        <w:ind w:left="119" w:right="118" w:firstLine="0"/>
        <w:jc w:val="both"/>
        <w:rPr>
          <w:sz w:val="24"/>
        </w:rPr>
      </w:pPr>
      <w:r>
        <w:rPr>
          <w:sz w:val="24"/>
        </w:rPr>
        <w:t>Ta không thấy một pháp nào khác, này các Tỷ-kheo, đưa đến lợi ích lớn, này các Tỷ-kheo, như là hệ lụy với các pháp thiện, không hệ lụy với các pháp bất thiện. Hệ lụy các pháp thiện, này các Tỷ-kheo, không hệ lụy với các pháp bất thiện đưa đến lợi ích</w:t>
      </w:r>
      <w:r>
        <w:rPr>
          <w:spacing w:val="-8"/>
          <w:sz w:val="24"/>
        </w:rPr>
        <w:t> </w:t>
      </w:r>
      <w:r>
        <w:rPr>
          <w:sz w:val="24"/>
        </w:rPr>
        <w:t>lớn.</w:t>
      </w:r>
    </w:p>
    <w:p>
      <w:pPr>
        <w:pStyle w:val="BodyText"/>
        <w:spacing w:before="1"/>
        <w:rPr>
          <w:sz w:val="25"/>
        </w:rPr>
      </w:pPr>
    </w:p>
    <w:p>
      <w:pPr>
        <w:pStyle w:val="ListParagraph"/>
        <w:numPr>
          <w:ilvl w:val="2"/>
          <w:numId w:val="12"/>
        </w:numPr>
        <w:tabs>
          <w:tab w:pos="4230" w:val="left" w:leader="none"/>
        </w:tabs>
        <w:spacing w:line="240" w:lineRule="auto" w:before="0" w:after="0"/>
        <w:ind w:left="4229" w:right="0" w:hanging="4230"/>
        <w:jc w:val="left"/>
        <w:rPr>
          <w:rFonts w:ascii="Verdana" w:hAnsi="Verdana"/>
          <w:b/>
          <w:sz w:val="20"/>
        </w:rPr>
      </w:pPr>
      <w:r>
        <w:rPr>
          <w:rFonts w:ascii="Verdana" w:hAnsi="Verdana"/>
          <w:b/>
          <w:color w:val="008AF0"/>
          <w:sz w:val="20"/>
        </w:rPr>
        <w:t>Phẩm Phi Pháp</w:t>
      </w:r>
      <w:r>
        <w:rPr>
          <w:rFonts w:ascii="Verdana" w:hAnsi="Verdana"/>
          <w:b/>
          <w:color w:val="008AF0"/>
          <w:spacing w:val="3"/>
          <w:sz w:val="20"/>
        </w:rPr>
        <w:t> </w:t>
      </w:r>
      <w:r>
        <w:rPr>
          <w:rFonts w:ascii="Verdana" w:hAnsi="Verdana"/>
          <w:b/>
          <w:color w:val="008AF0"/>
          <w:sz w:val="20"/>
        </w:rPr>
        <w:t>(1)</w:t>
      </w:r>
    </w:p>
    <w:p>
      <w:pPr>
        <w:pStyle w:val="BodyText"/>
        <w:rPr>
          <w:rFonts w:ascii="Verdana"/>
          <w:b/>
          <w:sz w:val="23"/>
        </w:rPr>
      </w:pPr>
    </w:p>
    <w:p>
      <w:pPr>
        <w:pStyle w:val="BodyText"/>
        <w:spacing w:before="1"/>
        <w:ind w:left="120"/>
      </w:pPr>
      <w:r>
        <w:rPr/>
        <w:t>1-32.</w:t>
      </w:r>
    </w:p>
    <w:p>
      <w:pPr>
        <w:pStyle w:val="BodyText"/>
        <w:spacing w:before="4"/>
        <w:rPr>
          <w:sz w:val="25"/>
        </w:rPr>
      </w:pPr>
    </w:p>
    <w:p>
      <w:pPr>
        <w:pStyle w:val="ListParagraph"/>
        <w:numPr>
          <w:ilvl w:val="0"/>
          <w:numId w:val="25"/>
        </w:numPr>
        <w:tabs>
          <w:tab w:pos="364" w:val="left" w:leader="none"/>
        </w:tabs>
        <w:spacing w:line="228" w:lineRule="auto" w:before="0" w:after="0"/>
        <w:ind w:left="120" w:right="118" w:firstLine="0"/>
        <w:jc w:val="both"/>
        <w:rPr>
          <w:sz w:val="24"/>
        </w:rPr>
      </w:pPr>
      <w:r>
        <w:rPr>
          <w:sz w:val="24"/>
        </w:rPr>
        <w:t>- </w:t>
      </w:r>
      <w:r>
        <w:rPr>
          <w:b/>
          <w:sz w:val="27"/>
        </w:rPr>
        <w:t>Ð</w:t>
      </w:r>
      <w:r>
        <w:rPr>
          <w:sz w:val="24"/>
        </w:rPr>
        <w:t>ứng về phương diện nội phần, này các Tỷ-kheo, Ta không thấy một phần nào khác đưa đến bất lợi lớn như vậy, này các Tỷ-kheo, như phóng dật. Phóng dật, này các Tỷ-kheo, đưa đến bất lợi</w:t>
      </w:r>
      <w:r>
        <w:rPr>
          <w:spacing w:val="-21"/>
          <w:sz w:val="24"/>
        </w:rPr>
        <w:t> </w:t>
      </w:r>
      <w:r>
        <w:rPr>
          <w:sz w:val="24"/>
        </w:rPr>
        <w:t>lớn.</w:t>
      </w:r>
    </w:p>
    <w:p>
      <w:pPr>
        <w:pStyle w:val="BodyText"/>
        <w:spacing w:before="11"/>
      </w:pPr>
    </w:p>
    <w:p>
      <w:pPr>
        <w:pStyle w:val="ListParagraph"/>
        <w:numPr>
          <w:ilvl w:val="0"/>
          <w:numId w:val="25"/>
        </w:numPr>
        <w:tabs>
          <w:tab w:pos="372" w:val="left" w:leader="none"/>
        </w:tabs>
        <w:spacing w:line="230" w:lineRule="auto" w:before="0" w:after="0"/>
        <w:ind w:left="120" w:right="118" w:firstLine="0"/>
        <w:jc w:val="both"/>
        <w:rPr>
          <w:sz w:val="24"/>
        </w:rPr>
      </w:pPr>
      <w:r>
        <w:rPr>
          <w:sz w:val="24"/>
        </w:rPr>
        <w:t>Ðứng về phương diện nội phần, này các Tỷ-kheo, Ta không thấy một phần nào khác đưa đến lợi ích lớn như vậy, này các Tỷ-kheo, như không phóng dật, này các Tỷ-kheo. Không phóng dật, này các Tỷ- kheo, đưa đến lợi ích</w:t>
      </w:r>
      <w:r>
        <w:rPr>
          <w:spacing w:val="-1"/>
          <w:sz w:val="24"/>
        </w:rPr>
        <w:t> </w:t>
      </w:r>
      <w:r>
        <w:rPr>
          <w:sz w:val="24"/>
        </w:rPr>
        <w:t>lớn.</w:t>
      </w:r>
    </w:p>
    <w:p>
      <w:pPr>
        <w:pStyle w:val="BodyText"/>
        <w:spacing w:before="2"/>
      </w:pPr>
    </w:p>
    <w:p>
      <w:pPr>
        <w:pStyle w:val="ListParagraph"/>
        <w:numPr>
          <w:ilvl w:val="0"/>
          <w:numId w:val="25"/>
        </w:numPr>
        <w:tabs>
          <w:tab w:pos="360" w:val="left" w:leader="none"/>
        </w:tabs>
        <w:spacing w:line="240" w:lineRule="auto" w:before="0" w:after="0"/>
        <w:ind w:left="360" w:right="0" w:hanging="240"/>
        <w:jc w:val="left"/>
        <w:rPr>
          <w:sz w:val="24"/>
        </w:rPr>
      </w:pPr>
      <w:r>
        <w:rPr>
          <w:sz w:val="24"/>
        </w:rPr>
        <w:t>(Như số 1 ở trên, chỉ thay vào “biếng</w:t>
      </w:r>
      <w:r>
        <w:rPr>
          <w:spacing w:val="-3"/>
          <w:sz w:val="24"/>
        </w:rPr>
        <w:t> </w:t>
      </w:r>
      <w:r>
        <w:rPr>
          <w:sz w:val="24"/>
        </w:rPr>
        <w:t>nhác”)...</w:t>
      </w:r>
    </w:p>
    <w:p>
      <w:pPr>
        <w:pStyle w:val="BodyText"/>
        <w:spacing w:before="11"/>
        <w:rPr>
          <w:sz w:val="23"/>
        </w:rPr>
      </w:pPr>
    </w:p>
    <w:p>
      <w:pPr>
        <w:pStyle w:val="ListParagraph"/>
        <w:numPr>
          <w:ilvl w:val="0"/>
          <w:numId w:val="25"/>
        </w:numPr>
        <w:tabs>
          <w:tab w:pos="360" w:val="left" w:leader="none"/>
        </w:tabs>
        <w:spacing w:line="240" w:lineRule="auto" w:before="0" w:after="0"/>
        <w:ind w:left="360" w:right="0" w:hanging="241"/>
        <w:jc w:val="left"/>
        <w:rPr>
          <w:sz w:val="24"/>
        </w:rPr>
      </w:pPr>
      <w:r>
        <w:rPr>
          <w:sz w:val="24"/>
        </w:rPr>
        <w:t>(Như số 2 ở trên, chỉ thay vào “tinh cần tinh</w:t>
      </w:r>
      <w:r>
        <w:rPr>
          <w:spacing w:val="-5"/>
          <w:sz w:val="24"/>
        </w:rPr>
        <w:t> </w:t>
      </w:r>
      <w:r>
        <w:rPr>
          <w:sz w:val="24"/>
        </w:rPr>
        <w:t>tấn”)...</w:t>
      </w:r>
    </w:p>
    <w:p>
      <w:pPr>
        <w:pStyle w:val="BodyText"/>
        <w:spacing w:before="5"/>
      </w:pPr>
    </w:p>
    <w:p>
      <w:pPr>
        <w:pStyle w:val="BodyText"/>
        <w:spacing w:line="232" w:lineRule="auto"/>
        <w:ind w:left="120" w:right="185"/>
      </w:pPr>
      <w:r>
        <w:rPr/>
        <w:t>5-12 (Như trên, tuần tự thay vào “dục lớn, ít dục, không biết đủ, biết đủ, không như lý tác ý, như lý tác ý, không tỉnh giác, tỉnh</w:t>
      </w:r>
      <w:r>
        <w:rPr>
          <w:spacing w:val="-2"/>
        </w:rPr>
        <w:t> </w:t>
      </w:r>
      <w:r>
        <w:rPr/>
        <w:t>giác”)...</w:t>
      </w:r>
    </w:p>
    <w:p>
      <w:pPr>
        <w:spacing w:after="0" w:line="232" w:lineRule="auto"/>
        <w:sectPr>
          <w:pgSz w:w="12240" w:h="15840"/>
          <w:pgMar w:header="2" w:footer="0" w:top="980" w:bottom="280" w:left="960" w:right="960"/>
        </w:sectPr>
      </w:pPr>
    </w:p>
    <w:p>
      <w:pPr>
        <w:pStyle w:val="ListParagraph"/>
        <w:numPr>
          <w:ilvl w:val="0"/>
          <w:numId w:val="26"/>
        </w:numPr>
        <w:tabs>
          <w:tab w:pos="492" w:val="left" w:leader="none"/>
        </w:tabs>
        <w:spacing w:line="230" w:lineRule="auto" w:before="92" w:after="0"/>
        <w:ind w:left="120" w:right="118" w:hanging="1"/>
        <w:jc w:val="both"/>
        <w:rPr>
          <w:sz w:val="24"/>
        </w:rPr>
      </w:pPr>
      <w:r>
        <w:rPr>
          <w:sz w:val="24"/>
        </w:rPr>
        <w:t>Ðứng về phương diện ngoại phần, này các Tỷ-kheo, Ta không thấy một phần nào khác đưa đến bất lợi lớn như vậy, này các Tỷ-kheo, như làm bạn với ác. Làm bạn với ác, này các Tỷ-kheo, đưa đến bất lợi lớn.</w:t>
      </w:r>
    </w:p>
    <w:p>
      <w:pPr>
        <w:pStyle w:val="BodyText"/>
        <w:rPr>
          <w:sz w:val="25"/>
        </w:rPr>
      </w:pPr>
    </w:p>
    <w:p>
      <w:pPr>
        <w:pStyle w:val="ListParagraph"/>
        <w:numPr>
          <w:ilvl w:val="0"/>
          <w:numId w:val="26"/>
        </w:numPr>
        <w:tabs>
          <w:tab w:pos="487" w:val="left" w:leader="none"/>
        </w:tabs>
        <w:spacing w:line="230" w:lineRule="auto" w:before="0" w:after="0"/>
        <w:ind w:left="120" w:right="118" w:firstLine="0"/>
        <w:jc w:val="both"/>
        <w:rPr>
          <w:sz w:val="24"/>
        </w:rPr>
      </w:pPr>
      <w:r>
        <w:rPr>
          <w:sz w:val="24"/>
        </w:rPr>
        <w:t>Ðứng về phương diện nội phần, này các Tỷ-kheo, Ta không thấy một phần nào khác đưa đến bất lợi lớn như vậy, này các Tỷ-kheo, như làm bạn với thiện. Làm bạn với thiện, này các Tỷ-kheo, đưa đến lợi ích</w:t>
      </w:r>
      <w:r>
        <w:rPr>
          <w:spacing w:val="-2"/>
          <w:sz w:val="24"/>
        </w:rPr>
        <w:t> </w:t>
      </w:r>
      <w:r>
        <w:rPr>
          <w:sz w:val="24"/>
        </w:rPr>
        <w:t>lớn.</w:t>
      </w:r>
    </w:p>
    <w:p>
      <w:pPr>
        <w:pStyle w:val="BodyText"/>
        <w:spacing w:before="9"/>
      </w:pPr>
    </w:p>
    <w:p>
      <w:pPr>
        <w:pStyle w:val="ListParagraph"/>
        <w:numPr>
          <w:ilvl w:val="0"/>
          <w:numId w:val="26"/>
        </w:numPr>
        <w:tabs>
          <w:tab w:pos="486" w:val="left" w:leader="none"/>
        </w:tabs>
        <w:spacing w:line="232" w:lineRule="auto" w:before="0" w:after="0"/>
        <w:ind w:left="120" w:right="118" w:firstLine="0"/>
        <w:jc w:val="both"/>
        <w:rPr>
          <w:sz w:val="24"/>
        </w:rPr>
      </w:pPr>
      <w:r>
        <w:rPr>
          <w:sz w:val="24"/>
        </w:rPr>
        <w:t>Ðứng về phương diện nội phần, này các Tỷ-kheo, Ta không thấy một phần nào khác đưa đến bất lợi lớn như vậy, này các Tỷ-kheo, như hệ lụy với pháp bất thiện, không hệ lụy với pháp thiện. Hệ lụy với pháp bất thiện, không hệ lụy với pháp thiện, này các Tỷ-kheo, đưa đến bất lợi</w:t>
      </w:r>
      <w:r>
        <w:rPr>
          <w:spacing w:val="-13"/>
          <w:sz w:val="24"/>
        </w:rPr>
        <w:t> </w:t>
      </w:r>
      <w:r>
        <w:rPr>
          <w:sz w:val="24"/>
        </w:rPr>
        <w:t>lớn.</w:t>
      </w:r>
    </w:p>
    <w:p>
      <w:pPr>
        <w:pStyle w:val="BodyText"/>
        <w:spacing w:before="7"/>
      </w:pPr>
    </w:p>
    <w:p>
      <w:pPr>
        <w:pStyle w:val="ListParagraph"/>
        <w:numPr>
          <w:ilvl w:val="0"/>
          <w:numId w:val="26"/>
        </w:numPr>
        <w:tabs>
          <w:tab w:pos="486" w:val="left" w:leader="none"/>
        </w:tabs>
        <w:spacing w:line="230" w:lineRule="auto" w:before="0" w:after="0"/>
        <w:ind w:left="120" w:right="118" w:firstLine="0"/>
        <w:jc w:val="both"/>
        <w:rPr>
          <w:sz w:val="24"/>
        </w:rPr>
      </w:pPr>
      <w:r>
        <w:rPr>
          <w:sz w:val="24"/>
        </w:rPr>
        <w:t>Ðứng về phương diện nội phần, này các Tỷ-kheo, Ta không thấy một phần nào khác đưa đến lợi ích lớn như vậy, này các Tỷ-kheo, như hệ lụy với các pháp thiện, không hệ lụy với các pháp bất thiện. Hệ lụy với pháp thiện, không hệ lụy với pháp bất thiện, này các Tỷ-kheo, đưa đến lợi ích</w:t>
      </w:r>
      <w:r>
        <w:rPr>
          <w:spacing w:val="-17"/>
          <w:sz w:val="24"/>
        </w:rPr>
        <w:t> </w:t>
      </w:r>
      <w:r>
        <w:rPr>
          <w:sz w:val="24"/>
        </w:rPr>
        <w:t>lớn.</w:t>
      </w:r>
    </w:p>
    <w:p>
      <w:pPr>
        <w:pStyle w:val="BodyText"/>
        <w:rPr>
          <w:sz w:val="25"/>
        </w:rPr>
      </w:pPr>
    </w:p>
    <w:p>
      <w:pPr>
        <w:pStyle w:val="ListParagraph"/>
        <w:numPr>
          <w:ilvl w:val="0"/>
          <w:numId w:val="26"/>
        </w:numPr>
        <w:tabs>
          <w:tab w:pos="498" w:val="left" w:leader="none"/>
        </w:tabs>
        <w:spacing w:line="230" w:lineRule="auto" w:before="0" w:after="0"/>
        <w:ind w:left="120" w:right="119" w:firstLine="0"/>
        <w:jc w:val="both"/>
        <w:rPr>
          <w:sz w:val="24"/>
        </w:rPr>
      </w:pPr>
      <w:r>
        <w:rPr>
          <w:sz w:val="24"/>
        </w:rPr>
        <w:t>Ta không thấy một pháp nào khác, này các Tỷ-kheo, khiến diệu pháp bị lu mờ, biến mất như vậy, này các Tỷ-kheo, như phóng dật. Phóng dật, này các Tỷ-kheo, đưa đến diệu pháp bị lu mờ và biến</w:t>
      </w:r>
      <w:r>
        <w:rPr>
          <w:spacing w:val="-25"/>
          <w:sz w:val="24"/>
        </w:rPr>
        <w:t> </w:t>
      </w:r>
      <w:r>
        <w:rPr>
          <w:sz w:val="24"/>
        </w:rPr>
        <w:t>mất.</w:t>
      </w:r>
    </w:p>
    <w:p>
      <w:pPr>
        <w:pStyle w:val="BodyText"/>
        <w:spacing w:before="8"/>
      </w:pPr>
    </w:p>
    <w:p>
      <w:pPr>
        <w:pStyle w:val="ListParagraph"/>
        <w:numPr>
          <w:ilvl w:val="0"/>
          <w:numId w:val="26"/>
        </w:numPr>
        <w:tabs>
          <w:tab w:pos="494" w:val="left" w:leader="none"/>
        </w:tabs>
        <w:spacing w:line="232" w:lineRule="auto" w:before="0" w:after="0"/>
        <w:ind w:left="120" w:right="117" w:firstLine="0"/>
        <w:jc w:val="both"/>
        <w:rPr>
          <w:sz w:val="24"/>
        </w:rPr>
      </w:pPr>
      <w:r>
        <w:rPr>
          <w:sz w:val="24"/>
        </w:rPr>
        <w:t>Ta không thấy một pháp nào khác, này các Tỷ-kheo, khiến diệu pháp được an trú, không bị lu mờ, không bị biến mất như vậy, này các Tỷ-kheo, như không phóng dật. Không phóng dật, này các Tỷ-kheo, đưa đến diệu pháp được an trú, không bị lu mờ, không bị biến</w:t>
      </w:r>
      <w:r>
        <w:rPr>
          <w:spacing w:val="-6"/>
          <w:sz w:val="24"/>
        </w:rPr>
        <w:t> </w:t>
      </w:r>
      <w:r>
        <w:rPr>
          <w:sz w:val="24"/>
        </w:rPr>
        <w:t>mất.</w:t>
      </w:r>
    </w:p>
    <w:p>
      <w:pPr>
        <w:pStyle w:val="BodyText"/>
        <w:spacing w:before="9"/>
        <w:rPr>
          <w:sz w:val="23"/>
        </w:rPr>
      </w:pPr>
    </w:p>
    <w:p>
      <w:pPr>
        <w:pStyle w:val="ListParagraph"/>
        <w:numPr>
          <w:ilvl w:val="0"/>
          <w:numId w:val="26"/>
        </w:numPr>
        <w:tabs>
          <w:tab w:pos="480" w:val="left" w:leader="none"/>
        </w:tabs>
        <w:spacing w:line="240" w:lineRule="auto" w:before="0" w:after="0"/>
        <w:ind w:left="480" w:right="0" w:hanging="360"/>
        <w:jc w:val="both"/>
        <w:rPr>
          <w:sz w:val="24"/>
        </w:rPr>
      </w:pPr>
      <w:r>
        <w:rPr>
          <w:sz w:val="24"/>
        </w:rPr>
        <w:t>(Như số 17, chỉ thế vào “biếng</w:t>
      </w:r>
      <w:r>
        <w:rPr>
          <w:spacing w:val="-3"/>
          <w:sz w:val="24"/>
        </w:rPr>
        <w:t> </w:t>
      </w:r>
      <w:r>
        <w:rPr>
          <w:sz w:val="24"/>
        </w:rPr>
        <w:t>nhác”)...</w:t>
      </w:r>
    </w:p>
    <w:p>
      <w:pPr>
        <w:pStyle w:val="BodyText"/>
        <w:spacing w:before="10"/>
        <w:rPr>
          <w:sz w:val="23"/>
        </w:rPr>
      </w:pPr>
    </w:p>
    <w:p>
      <w:pPr>
        <w:pStyle w:val="ListParagraph"/>
        <w:numPr>
          <w:ilvl w:val="0"/>
          <w:numId w:val="26"/>
        </w:numPr>
        <w:tabs>
          <w:tab w:pos="480" w:val="left" w:leader="none"/>
        </w:tabs>
        <w:spacing w:line="240" w:lineRule="auto" w:before="1" w:after="0"/>
        <w:ind w:left="480" w:right="0" w:hanging="361"/>
        <w:jc w:val="both"/>
        <w:rPr>
          <w:sz w:val="24"/>
        </w:rPr>
      </w:pPr>
      <w:r>
        <w:rPr>
          <w:sz w:val="24"/>
        </w:rPr>
        <w:t>(Như số 18, chỉ thế vào “tinh cần tinh</w:t>
      </w:r>
      <w:r>
        <w:rPr>
          <w:spacing w:val="-5"/>
          <w:sz w:val="24"/>
        </w:rPr>
        <w:t> </w:t>
      </w:r>
      <w:r>
        <w:rPr>
          <w:sz w:val="24"/>
        </w:rPr>
        <w:t>tấn”)...</w:t>
      </w:r>
    </w:p>
    <w:p>
      <w:pPr>
        <w:pStyle w:val="BodyText"/>
        <w:spacing w:before="7"/>
      </w:pPr>
    </w:p>
    <w:p>
      <w:pPr>
        <w:pStyle w:val="BodyText"/>
        <w:spacing w:line="230" w:lineRule="auto"/>
        <w:ind w:left="119" w:right="118"/>
        <w:jc w:val="both"/>
      </w:pPr>
      <w:r>
        <w:rPr/>
        <w:t>21-32 (Như trên, chỉ tuần tự thế vào các pháp như sau: “dục lớn, dục ít, không biết vừa đủ, biết vừa đủ, không như lý tác ý, như lý tác ý, không tỉnh giác, tỉnh giác, làm bạn với ác, làm bạn với thiện, hệ lụy với pháp bất thiện, không hệ lụy với pháp thiện, hệ lụy với pháp thiện, không hệ lụy với pháp bất thiện”).</w:t>
      </w:r>
    </w:p>
    <w:p>
      <w:pPr>
        <w:pStyle w:val="BodyText"/>
        <w:spacing w:before="1"/>
        <w:rPr>
          <w:sz w:val="25"/>
        </w:rPr>
      </w:pPr>
    </w:p>
    <w:p>
      <w:pPr>
        <w:spacing w:before="0"/>
        <w:ind w:left="2950" w:right="2949" w:firstLine="0"/>
        <w:jc w:val="center"/>
        <w:rPr>
          <w:rFonts w:ascii="Verdana" w:hAnsi="Verdana"/>
          <w:b/>
          <w:sz w:val="20"/>
        </w:rPr>
      </w:pPr>
      <w:r>
        <w:rPr>
          <w:rFonts w:ascii="Verdana" w:hAnsi="Verdana"/>
          <w:b/>
          <w:color w:val="008AF0"/>
          <w:sz w:val="20"/>
        </w:rPr>
        <w:t>Phẩm Phi Pháp (2)</w:t>
      </w:r>
    </w:p>
    <w:p>
      <w:pPr>
        <w:pStyle w:val="BodyText"/>
        <w:spacing w:before="10"/>
        <w:rPr>
          <w:rFonts w:ascii="Verdana"/>
          <w:b/>
          <w:sz w:val="23"/>
        </w:rPr>
      </w:pPr>
    </w:p>
    <w:p>
      <w:pPr>
        <w:spacing w:before="0"/>
        <w:ind w:left="120" w:right="0" w:firstLine="0"/>
        <w:jc w:val="both"/>
        <w:rPr>
          <w:rFonts w:ascii="Verdana" w:hAnsi="Verdana"/>
          <w:b/>
          <w:sz w:val="19"/>
        </w:rPr>
      </w:pPr>
      <w:r>
        <w:rPr>
          <w:rFonts w:ascii="Verdana" w:hAnsi="Verdana"/>
          <w:b/>
          <w:color w:val="008AF0"/>
          <w:sz w:val="19"/>
        </w:rPr>
        <w:t>33-42 Phi Pháp</w:t>
      </w:r>
    </w:p>
    <w:p>
      <w:pPr>
        <w:pStyle w:val="BodyText"/>
        <w:spacing w:before="8"/>
        <w:rPr>
          <w:rFonts w:ascii="Verdana"/>
          <w:b/>
          <w:sz w:val="23"/>
        </w:rPr>
      </w:pPr>
    </w:p>
    <w:p>
      <w:pPr>
        <w:pStyle w:val="ListParagraph"/>
        <w:numPr>
          <w:ilvl w:val="0"/>
          <w:numId w:val="27"/>
        </w:numPr>
        <w:tabs>
          <w:tab w:pos="491" w:val="left" w:leader="none"/>
        </w:tabs>
        <w:spacing w:line="230" w:lineRule="auto" w:before="0" w:after="0"/>
        <w:ind w:left="119" w:right="117" w:firstLine="0"/>
        <w:jc w:val="both"/>
        <w:rPr>
          <w:sz w:val="24"/>
        </w:rPr>
      </w:pPr>
      <w:r>
        <w:rPr>
          <w:sz w:val="24"/>
        </w:rPr>
        <w:t>- Những Tỷ-kheo nào, này các Tỷ-kheo, nêu rõ phi pháp là pháp, sở hành của những vị ấy, này các Tỷ-kheo, đem lại bất hạnh cho đa số, bất lạc cho đa số, bất lợi cho đa số, đưa đến bất hạnh, đau khổ cho chư Thiên và loài Người. Và hơn nữa, này các Tỷ-kheo, những Tỷ-kheo ấy tạo điều vô phước, và khiến cho diệu pháp biến</w:t>
      </w:r>
      <w:r>
        <w:rPr>
          <w:spacing w:val="-2"/>
          <w:sz w:val="24"/>
        </w:rPr>
        <w:t> </w:t>
      </w:r>
      <w:r>
        <w:rPr>
          <w:sz w:val="24"/>
        </w:rPr>
        <w:t>mất.</w:t>
      </w:r>
    </w:p>
    <w:p>
      <w:pPr>
        <w:pStyle w:val="BodyText"/>
        <w:spacing w:before="1"/>
        <w:rPr>
          <w:sz w:val="25"/>
        </w:rPr>
      </w:pPr>
    </w:p>
    <w:p>
      <w:pPr>
        <w:pStyle w:val="ListParagraph"/>
        <w:numPr>
          <w:ilvl w:val="0"/>
          <w:numId w:val="27"/>
        </w:numPr>
        <w:tabs>
          <w:tab w:pos="498" w:val="left" w:leader="none"/>
        </w:tabs>
        <w:spacing w:line="230" w:lineRule="auto" w:before="0" w:after="0"/>
        <w:ind w:left="119" w:right="117" w:firstLine="0"/>
        <w:jc w:val="both"/>
        <w:rPr>
          <w:sz w:val="24"/>
        </w:rPr>
      </w:pPr>
      <w:r>
        <w:rPr>
          <w:sz w:val="24"/>
        </w:rPr>
        <w:t>Những Tỷ-kheo nào, này các Tỷ-kheo, nêu rõ pháp là phi pháp, sở hành của những vị ấy, này các Tỷ-kheo, đem lại bất hạnh cho đa số, bất lạc cho đa số, bất lợi cho đa số, đưa đến bất hạnh, đau khổ cho chư Thiện và loài Người. Và hơn nữa, này các Tỷ-kheo, những Tỷ-kheo ấy tạo điều vô phước, và khiến cho diệu pháp biến</w:t>
      </w:r>
      <w:r>
        <w:rPr>
          <w:spacing w:val="-2"/>
          <w:sz w:val="24"/>
        </w:rPr>
        <w:t> </w:t>
      </w:r>
      <w:r>
        <w:rPr>
          <w:sz w:val="24"/>
        </w:rPr>
        <w:t>mất.</w:t>
      </w:r>
    </w:p>
    <w:p>
      <w:pPr>
        <w:pStyle w:val="BodyText"/>
        <w:spacing w:before="2"/>
        <w:rPr>
          <w:sz w:val="25"/>
        </w:rPr>
      </w:pPr>
    </w:p>
    <w:p>
      <w:pPr>
        <w:pStyle w:val="BodyText"/>
        <w:spacing w:line="230" w:lineRule="auto"/>
        <w:ind w:left="119" w:right="117"/>
        <w:jc w:val="both"/>
      </w:pPr>
      <w:r>
        <w:rPr/>
        <w:t>35-42. Những Tỷ-kheo nào, này các Tỷ-kheo, nêu rõ phi luật là luật,... nêu rõ luật là phi luật,... Như Lai không nói lên, tuyên bố là Như Lai có nói lên, ... Như Lai có nói lên, tuyên bố là Như Lai không nói</w:t>
      </w:r>
      <w:r>
        <w:rPr>
          <w:spacing w:val="17"/>
        </w:rPr>
        <w:t> </w:t>
      </w:r>
      <w:r>
        <w:rPr/>
        <w:t>lên,</w:t>
      </w:r>
    </w:p>
    <w:p>
      <w:pPr>
        <w:pStyle w:val="BodyText"/>
        <w:spacing w:line="230" w:lineRule="auto" w:before="2"/>
        <w:ind w:left="119" w:right="117"/>
        <w:jc w:val="both"/>
      </w:pPr>
      <w:r>
        <w:rPr/>
        <w:t>... Như Lai không thực hành, tuyên bố là Như Lai có thực hành,... Như Lai thực hành, tuyên bố là Như Lai không thực hành,... Như Lai không chế đặt, tuyên bố là Như Lai có chế đặt... Như Lai có chế đặt, tuyên</w:t>
      </w:r>
      <w:r>
        <w:rPr>
          <w:spacing w:val="11"/>
        </w:rPr>
        <w:t> </w:t>
      </w:r>
      <w:r>
        <w:rPr/>
        <w:t>bố</w:t>
      </w:r>
      <w:r>
        <w:rPr>
          <w:spacing w:val="13"/>
        </w:rPr>
        <w:t> </w:t>
      </w:r>
      <w:r>
        <w:rPr/>
        <w:t>là</w:t>
      </w:r>
      <w:r>
        <w:rPr>
          <w:spacing w:val="11"/>
        </w:rPr>
        <w:t> </w:t>
      </w:r>
      <w:r>
        <w:rPr/>
        <w:t>Như</w:t>
      </w:r>
      <w:r>
        <w:rPr>
          <w:spacing w:val="12"/>
        </w:rPr>
        <w:t> </w:t>
      </w:r>
      <w:r>
        <w:rPr/>
        <w:t>Lai</w:t>
      </w:r>
      <w:r>
        <w:rPr>
          <w:spacing w:val="12"/>
        </w:rPr>
        <w:t> </w:t>
      </w:r>
      <w:r>
        <w:rPr/>
        <w:t>không</w:t>
      </w:r>
      <w:r>
        <w:rPr>
          <w:spacing w:val="13"/>
        </w:rPr>
        <w:t> </w:t>
      </w:r>
      <w:r>
        <w:rPr/>
        <w:t>chế</w:t>
      </w:r>
      <w:r>
        <w:rPr>
          <w:spacing w:val="11"/>
        </w:rPr>
        <w:t> </w:t>
      </w:r>
      <w:r>
        <w:rPr/>
        <w:t>đặt...</w:t>
      </w:r>
      <w:r>
        <w:rPr>
          <w:spacing w:val="13"/>
        </w:rPr>
        <w:t> </w:t>
      </w:r>
      <w:r>
        <w:rPr/>
        <w:t>Sở</w:t>
      </w:r>
      <w:r>
        <w:rPr>
          <w:spacing w:val="12"/>
        </w:rPr>
        <w:t> </w:t>
      </w:r>
      <w:r>
        <w:rPr/>
        <w:t>hành</w:t>
      </w:r>
      <w:r>
        <w:rPr>
          <w:spacing w:val="13"/>
        </w:rPr>
        <w:t> </w:t>
      </w:r>
      <w:r>
        <w:rPr/>
        <w:t>của</w:t>
      </w:r>
      <w:r>
        <w:rPr>
          <w:spacing w:val="11"/>
        </w:rPr>
        <w:t> </w:t>
      </w:r>
      <w:r>
        <w:rPr/>
        <w:t>những</w:t>
      </w:r>
      <w:r>
        <w:rPr>
          <w:spacing w:val="13"/>
        </w:rPr>
        <w:t> </w:t>
      </w:r>
      <w:r>
        <w:rPr/>
        <w:t>vị</w:t>
      </w:r>
      <w:r>
        <w:rPr>
          <w:spacing w:val="11"/>
        </w:rPr>
        <w:t> </w:t>
      </w:r>
      <w:r>
        <w:rPr/>
        <w:t>ấy,</w:t>
      </w:r>
      <w:r>
        <w:rPr>
          <w:spacing w:val="13"/>
        </w:rPr>
        <w:t> </w:t>
      </w:r>
      <w:r>
        <w:rPr/>
        <w:t>này</w:t>
      </w:r>
      <w:r>
        <w:rPr>
          <w:spacing w:val="12"/>
        </w:rPr>
        <w:t> </w:t>
      </w:r>
      <w:r>
        <w:rPr/>
        <w:t>các</w:t>
      </w:r>
      <w:r>
        <w:rPr>
          <w:spacing w:val="12"/>
        </w:rPr>
        <w:t> </w:t>
      </w:r>
      <w:r>
        <w:rPr/>
        <w:t>Tỷ-kheo,</w:t>
      </w:r>
      <w:r>
        <w:rPr>
          <w:spacing w:val="12"/>
        </w:rPr>
        <w:t> </w:t>
      </w:r>
      <w:r>
        <w:rPr/>
        <w:t>đem</w:t>
      </w:r>
      <w:r>
        <w:rPr>
          <w:spacing w:val="13"/>
        </w:rPr>
        <w:t> </w:t>
      </w:r>
      <w:r>
        <w:rPr/>
        <w:t>lại</w:t>
      </w:r>
      <w:r>
        <w:rPr>
          <w:spacing w:val="11"/>
        </w:rPr>
        <w:t> </w:t>
      </w:r>
      <w:r>
        <w:rPr/>
        <w:t>bất</w:t>
      </w:r>
      <w:r>
        <w:rPr>
          <w:spacing w:val="12"/>
        </w:rPr>
        <w:t> </w:t>
      </w:r>
      <w:r>
        <w:rPr/>
        <w:t>hạnh</w:t>
      </w:r>
      <w:r>
        <w:rPr>
          <w:spacing w:val="13"/>
        </w:rPr>
        <w:t> </w:t>
      </w:r>
      <w:r>
        <w:rPr/>
        <w:t>cho</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bookmarkStart w:name="XI. Phẩm Thứ Mười Một" w:id="27"/>
      <w:bookmarkEnd w:id="27"/>
      <w:r>
        <w:rPr/>
      </w:r>
      <w:bookmarkStart w:name="XII. Phẩm Vô Phạm" w:id="28"/>
      <w:bookmarkEnd w:id="28"/>
      <w:r>
        <w:rPr/>
      </w:r>
      <w:bookmarkStart w:name="_bookmark8" w:id="29"/>
      <w:bookmarkEnd w:id="29"/>
      <w:r>
        <w:rPr/>
      </w:r>
      <w:r>
        <w:rPr/>
        <w:t>đa số, bất lạc cho đa số, bất lợi cho đa số, đưa đến bất hạnh đau khổ cho chư Thiện và loài Người. Và hơn nữa, này các Tỷ-kheo, những Tỷ-kheo ấy tạo điều vô phước, và khiến cho diệu pháp biến mất</w:t>
      </w:r>
    </w:p>
    <w:p>
      <w:pPr>
        <w:pStyle w:val="BodyText"/>
        <w:spacing w:before="9"/>
      </w:pPr>
    </w:p>
    <w:p>
      <w:pPr>
        <w:pStyle w:val="ListParagraph"/>
        <w:numPr>
          <w:ilvl w:val="2"/>
          <w:numId w:val="12"/>
        </w:numPr>
        <w:tabs>
          <w:tab w:pos="4229" w:val="left" w:leader="none"/>
        </w:tabs>
        <w:spacing w:line="240" w:lineRule="auto" w:before="0" w:after="0"/>
        <w:ind w:left="4228" w:right="1" w:hanging="4229"/>
        <w:jc w:val="left"/>
        <w:rPr>
          <w:rFonts w:ascii="Verdana" w:hAnsi="Verdana"/>
          <w:b/>
          <w:sz w:val="20"/>
        </w:rPr>
      </w:pPr>
      <w:r>
        <w:rPr>
          <w:rFonts w:ascii="Verdana" w:hAnsi="Verdana"/>
          <w:b/>
          <w:color w:val="008AF0"/>
          <w:sz w:val="20"/>
        </w:rPr>
        <w:t>Phẩm Thứ Mười</w:t>
      </w:r>
      <w:r>
        <w:rPr>
          <w:rFonts w:ascii="Verdana" w:hAnsi="Verdana"/>
          <w:b/>
          <w:color w:val="008AF0"/>
          <w:spacing w:val="6"/>
          <w:sz w:val="20"/>
        </w:rPr>
        <w:t> </w:t>
      </w:r>
      <w:r>
        <w:rPr>
          <w:rFonts w:ascii="Verdana" w:hAnsi="Verdana"/>
          <w:b/>
          <w:color w:val="008AF0"/>
          <w:sz w:val="20"/>
        </w:rPr>
        <w:t>Một</w:t>
      </w:r>
    </w:p>
    <w:p>
      <w:pPr>
        <w:pStyle w:val="BodyText"/>
        <w:spacing w:before="10"/>
        <w:rPr>
          <w:rFonts w:ascii="Verdana"/>
          <w:b/>
          <w:sz w:val="23"/>
        </w:rPr>
      </w:pPr>
    </w:p>
    <w:p>
      <w:pPr>
        <w:spacing w:before="0"/>
        <w:ind w:left="120" w:right="0" w:firstLine="0"/>
        <w:jc w:val="both"/>
        <w:rPr>
          <w:rFonts w:ascii="Verdana" w:hAnsi="Verdana"/>
          <w:b/>
          <w:sz w:val="19"/>
        </w:rPr>
      </w:pPr>
      <w:r>
        <w:rPr>
          <w:rFonts w:ascii="Verdana" w:hAnsi="Verdana"/>
          <w:b/>
          <w:color w:val="008AF0"/>
          <w:sz w:val="19"/>
        </w:rPr>
        <w:t>1-10 Phi Pháp</w:t>
      </w:r>
    </w:p>
    <w:p>
      <w:pPr>
        <w:pStyle w:val="BodyText"/>
        <w:rPr>
          <w:rFonts w:ascii="Verdana"/>
          <w:b/>
        </w:rPr>
      </w:pPr>
    </w:p>
    <w:p>
      <w:pPr>
        <w:pStyle w:val="ListParagraph"/>
        <w:numPr>
          <w:ilvl w:val="0"/>
          <w:numId w:val="28"/>
        </w:numPr>
        <w:tabs>
          <w:tab w:pos="381" w:val="left" w:leader="none"/>
        </w:tabs>
        <w:spacing w:line="230" w:lineRule="auto" w:before="0" w:after="0"/>
        <w:ind w:left="119" w:right="117" w:firstLine="0"/>
        <w:jc w:val="both"/>
        <w:rPr>
          <w:sz w:val="24"/>
        </w:rPr>
      </w:pPr>
      <w:r>
        <w:rPr>
          <w:sz w:val="24"/>
        </w:rPr>
        <w:t>- </w:t>
      </w:r>
      <w:r>
        <w:rPr>
          <w:b/>
          <w:sz w:val="27"/>
        </w:rPr>
        <w:t>N</w:t>
      </w:r>
      <w:r>
        <w:rPr>
          <w:sz w:val="24"/>
        </w:rPr>
        <w:t>hững Tỷ-kheo nào, này các Tỷ-kheo, nêu rõ phi pháp là phi pháp, các Tỷ-kheo ấy, này các Tỷ- kheo, sở hành như vậy, đem lại hạnh phúc cho đa số, an lạc cho đa số, lợi ích cho đa số, đem lại hạnh phúc an lạc cho chư Thiên và loài Người. Và hơn nữa, này các Tỷ-kheo, các Tỷ-kheo ấy tạo phước đức và an trú diệu pháp</w:t>
      </w:r>
      <w:r>
        <w:rPr>
          <w:spacing w:val="-1"/>
          <w:sz w:val="24"/>
        </w:rPr>
        <w:t> </w:t>
      </w:r>
      <w:r>
        <w:rPr>
          <w:sz w:val="24"/>
        </w:rPr>
        <w:t>này.</w:t>
      </w:r>
    </w:p>
    <w:p>
      <w:pPr>
        <w:pStyle w:val="BodyText"/>
      </w:pPr>
    </w:p>
    <w:p>
      <w:pPr>
        <w:pStyle w:val="ListParagraph"/>
        <w:numPr>
          <w:ilvl w:val="0"/>
          <w:numId w:val="28"/>
        </w:numPr>
        <w:tabs>
          <w:tab w:pos="360" w:val="left" w:leader="none"/>
        </w:tabs>
        <w:spacing w:line="240" w:lineRule="auto" w:before="0" w:after="0"/>
        <w:ind w:left="360" w:right="0" w:hanging="241"/>
        <w:jc w:val="left"/>
        <w:rPr>
          <w:sz w:val="24"/>
        </w:rPr>
      </w:pPr>
      <w:r>
        <w:rPr>
          <w:sz w:val="24"/>
        </w:rPr>
        <w:t>(Như số 1 trên, chỉ khác: “nêu rõ pháp là</w:t>
      </w:r>
      <w:r>
        <w:rPr>
          <w:spacing w:val="-2"/>
          <w:sz w:val="24"/>
        </w:rPr>
        <w:t> </w:t>
      </w:r>
      <w:r>
        <w:rPr>
          <w:sz w:val="24"/>
        </w:rPr>
        <w:t>pháp”)...</w:t>
      </w:r>
    </w:p>
    <w:p>
      <w:pPr>
        <w:pStyle w:val="BodyText"/>
        <w:spacing w:before="8"/>
      </w:pPr>
    </w:p>
    <w:p>
      <w:pPr>
        <w:pStyle w:val="BodyText"/>
        <w:spacing w:line="230" w:lineRule="auto"/>
        <w:ind w:left="119" w:right="116"/>
        <w:jc w:val="both"/>
      </w:pPr>
      <w:r>
        <w:rPr/>
        <w:t>3-10. Những Tỷ-kheo nào, này các Tỷ-kheo, nêu rõ phi luật là phi luật... luật là luật... Như Lai không  nói lên, tuyên bố là Như Lai không nói lên, ... Như Lai có nói lên, tuyên bố là Như Lai có nói lên, ... Như</w:t>
      </w:r>
      <w:r>
        <w:rPr>
          <w:spacing w:val="9"/>
        </w:rPr>
        <w:t> </w:t>
      </w:r>
      <w:r>
        <w:rPr/>
        <w:t>Lai</w:t>
      </w:r>
      <w:r>
        <w:rPr>
          <w:spacing w:val="11"/>
        </w:rPr>
        <w:t> </w:t>
      </w:r>
      <w:r>
        <w:rPr/>
        <w:t>không</w:t>
      </w:r>
      <w:r>
        <w:rPr>
          <w:spacing w:val="11"/>
        </w:rPr>
        <w:t> </w:t>
      </w:r>
      <w:r>
        <w:rPr/>
        <w:t>thực</w:t>
      </w:r>
      <w:r>
        <w:rPr>
          <w:spacing w:val="10"/>
        </w:rPr>
        <w:t> </w:t>
      </w:r>
      <w:r>
        <w:rPr/>
        <w:t>hành,</w:t>
      </w:r>
      <w:r>
        <w:rPr>
          <w:spacing w:val="10"/>
        </w:rPr>
        <w:t> </w:t>
      </w:r>
      <w:r>
        <w:rPr/>
        <w:t>tuyên</w:t>
      </w:r>
      <w:r>
        <w:rPr>
          <w:spacing w:val="10"/>
        </w:rPr>
        <w:t> </w:t>
      </w:r>
      <w:r>
        <w:rPr/>
        <w:t>bố</w:t>
      </w:r>
      <w:r>
        <w:rPr>
          <w:spacing w:val="11"/>
        </w:rPr>
        <w:t> </w:t>
      </w:r>
      <w:r>
        <w:rPr/>
        <w:t>là</w:t>
      </w:r>
      <w:r>
        <w:rPr>
          <w:spacing w:val="11"/>
        </w:rPr>
        <w:t> </w:t>
      </w:r>
      <w:r>
        <w:rPr/>
        <w:t>Như</w:t>
      </w:r>
      <w:r>
        <w:rPr>
          <w:spacing w:val="9"/>
        </w:rPr>
        <w:t> </w:t>
      </w:r>
      <w:r>
        <w:rPr/>
        <w:t>Lai</w:t>
      </w:r>
      <w:r>
        <w:rPr>
          <w:spacing w:val="11"/>
        </w:rPr>
        <w:t> </w:t>
      </w:r>
      <w:r>
        <w:rPr/>
        <w:t>không</w:t>
      </w:r>
      <w:r>
        <w:rPr>
          <w:spacing w:val="10"/>
        </w:rPr>
        <w:t> </w:t>
      </w:r>
      <w:r>
        <w:rPr/>
        <w:t>thực</w:t>
      </w:r>
      <w:r>
        <w:rPr>
          <w:spacing w:val="9"/>
        </w:rPr>
        <w:t> </w:t>
      </w:r>
      <w:r>
        <w:rPr/>
        <w:t>hành,.   </w:t>
      </w:r>
      <w:r>
        <w:rPr>
          <w:spacing w:val="7"/>
        </w:rPr>
        <w:t> </w:t>
      </w:r>
      <w:r>
        <w:rPr/>
        <w:t>Như</w:t>
      </w:r>
      <w:r>
        <w:rPr>
          <w:spacing w:val="9"/>
        </w:rPr>
        <w:t> </w:t>
      </w:r>
      <w:r>
        <w:rPr/>
        <w:t>Lai</w:t>
      </w:r>
      <w:r>
        <w:rPr>
          <w:spacing w:val="10"/>
        </w:rPr>
        <w:t> </w:t>
      </w:r>
      <w:r>
        <w:rPr/>
        <w:t>có</w:t>
      </w:r>
      <w:r>
        <w:rPr>
          <w:spacing w:val="11"/>
        </w:rPr>
        <w:t> </w:t>
      </w:r>
      <w:r>
        <w:rPr/>
        <w:t>thực</w:t>
      </w:r>
      <w:r>
        <w:rPr>
          <w:spacing w:val="10"/>
        </w:rPr>
        <w:t> </w:t>
      </w:r>
      <w:r>
        <w:rPr/>
        <w:t>hành,</w:t>
      </w:r>
      <w:r>
        <w:rPr>
          <w:spacing w:val="9"/>
        </w:rPr>
        <w:t> </w:t>
      </w:r>
      <w:r>
        <w:rPr/>
        <w:t>tuyên</w:t>
      </w:r>
      <w:r>
        <w:rPr>
          <w:spacing w:val="10"/>
        </w:rPr>
        <w:t> </w:t>
      </w:r>
      <w:r>
        <w:rPr/>
        <w:t>bố</w:t>
      </w:r>
      <w:r>
        <w:rPr>
          <w:spacing w:val="11"/>
        </w:rPr>
        <w:t> </w:t>
      </w:r>
      <w:r>
        <w:rPr/>
        <w:t>là</w:t>
      </w:r>
    </w:p>
    <w:p>
      <w:pPr>
        <w:pStyle w:val="BodyText"/>
        <w:spacing w:line="265" w:lineRule="exact"/>
        <w:ind w:left="120"/>
        <w:jc w:val="both"/>
      </w:pPr>
      <w:r>
        <w:rPr/>
        <w:t>Như</w:t>
      </w:r>
      <w:r>
        <w:rPr>
          <w:spacing w:val="6"/>
        </w:rPr>
        <w:t> </w:t>
      </w:r>
      <w:r>
        <w:rPr/>
        <w:t>Lai</w:t>
      </w:r>
      <w:r>
        <w:rPr>
          <w:spacing w:val="7"/>
        </w:rPr>
        <w:t> </w:t>
      </w:r>
      <w:r>
        <w:rPr/>
        <w:t>có</w:t>
      </w:r>
      <w:r>
        <w:rPr>
          <w:spacing w:val="7"/>
        </w:rPr>
        <w:t> </w:t>
      </w:r>
      <w:r>
        <w:rPr/>
        <w:t>thực</w:t>
      </w:r>
      <w:r>
        <w:rPr>
          <w:spacing w:val="6"/>
        </w:rPr>
        <w:t> </w:t>
      </w:r>
      <w:r>
        <w:rPr/>
        <w:t>hành,....</w:t>
      </w:r>
      <w:r>
        <w:rPr>
          <w:spacing w:val="6"/>
        </w:rPr>
        <w:t> </w:t>
      </w:r>
      <w:r>
        <w:rPr/>
        <w:t>Như</w:t>
      </w:r>
      <w:r>
        <w:rPr>
          <w:spacing w:val="7"/>
        </w:rPr>
        <w:t> </w:t>
      </w:r>
      <w:r>
        <w:rPr/>
        <w:t>Lai</w:t>
      </w:r>
      <w:r>
        <w:rPr>
          <w:spacing w:val="7"/>
        </w:rPr>
        <w:t> </w:t>
      </w:r>
      <w:r>
        <w:rPr/>
        <w:t>không</w:t>
      </w:r>
      <w:r>
        <w:rPr>
          <w:spacing w:val="6"/>
        </w:rPr>
        <w:t> </w:t>
      </w:r>
      <w:r>
        <w:rPr/>
        <w:t>chế</w:t>
      </w:r>
      <w:r>
        <w:rPr>
          <w:spacing w:val="6"/>
        </w:rPr>
        <w:t> </w:t>
      </w:r>
      <w:r>
        <w:rPr/>
        <w:t>đặt,</w:t>
      </w:r>
      <w:r>
        <w:rPr>
          <w:spacing w:val="6"/>
        </w:rPr>
        <w:t> </w:t>
      </w:r>
      <w:r>
        <w:rPr/>
        <w:t>tuyên</w:t>
      </w:r>
      <w:r>
        <w:rPr>
          <w:spacing w:val="6"/>
        </w:rPr>
        <w:t> </w:t>
      </w:r>
      <w:r>
        <w:rPr/>
        <w:t>bố</w:t>
      </w:r>
      <w:r>
        <w:rPr>
          <w:spacing w:val="8"/>
        </w:rPr>
        <w:t> </w:t>
      </w:r>
      <w:r>
        <w:rPr/>
        <w:t>là</w:t>
      </w:r>
      <w:r>
        <w:rPr>
          <w:spacing w:val="7"/>
        </w:rPr>
        <w:t> </w:t>
      </w:r>
      <w:r>
        <w:rPr/>
        <w:t>Như</w:t>
      </w:r>
      <w:r>
        <w:rPr>
          <w:spacing w:val="6"/>
        </w:rPr>
        <w:t> </w:t>
      </w:r>
      <w:r>
        <w:rPr/>
        <w:t>Lai</w:t>
      </w:r>
      <w:r>
        <w:rPr>
          <w:spacing w:val="6"/>
        </w:rPr>
        <w:t> </w:t>
      </w:r>
      <w:r>
        <w:rPr/>
        <w:t>không</w:t>
      </w:r>
      <w:r>
        <w:rPr>
          <w:spacing w:val="7"/>
        </w:rPr>
        <w:t> </w:t>
      </w:r>
      <w:r>
        <w:rPr/>
        <w:t>chế</w:t>
      </w:r>
      <w:r>
        <w:rPr>
          <w:spacing w:val="6"/>
        </w:rPr>
        <w:t> </w:t>
      </w:r>
      <w:r>
        <w:rPr/>
        <w:t>đặt,.  </w:t>
      </w:r>
      <w:r>
        <w:rPr>
          <w:spacing w:val="5"/>
        </w:rPr>
        <w:t> </w:t>
      </w:r>
      <w:r>
        <w:rPr/>
        <w:t>Như</w:t>
      </w:r>
      <w:r>
        <w:rPr>
          <w:spacing w:val="6"/>
        </w:rPr>
        <w:t> </w:t>
      </w:r>
      <w:r>
        <w:rPr/>
        <w:t>Lai</w:t>
      </w:r>
      <w:r>
        <w:rPr>
          <w:spacing w:val="6"/>
        </w:rPr>
        <w:t> </w:t>
      </w:r>
      <w:r>
        <w:rPr/>
        <w:t>có</w:t>
      </w:r>
      <w:r>
        <w:rPr>
          <w:spacing w:val="6"/>
        </w:rPr>
        <w:t> </w:t>
      </w:r>
      <w:r>
        <w:rPr/>
        <w:t>chế</w:t>
      </w:r>
    </w:p>
    <w:p>
      <w:pPr>
        <w:pStyle w:val="BodyText"/>
        <w:spacing w:line="230" w:lineRule="auto" w:before="4"/>
        <w:ind w:left="119" w:right="118"/>
        <w:jc w:val="both"/>
      </w:pPr>
      <w:r>
        <w:rPr/>
        <w:t>đặt, tuyên bố là Như Lai có chế đặt...Các vị Tỷ-kheo ấy, này các Tỷ-kheo, sở hành như vậy, đem lại hạnh phúc cho đa số, an lạc cho đa số, lợi ích cho đa số, đem lại hạnh phúc, an lạc cho chư Thiên và loài Người. Và hơn nữa, này các Tỷ-kheo, các Tỷ-kheo ấy tạo phước đức và an trú diệu pháp</w:t>
      </w:r>
      <w:r>
        <w:rPr>
          <w:spacing w:val="-16"/>
        </w:rPr>
        <w:t> </w:t>
      </w:r>
      <w:r>
        <w:rPr/>
        <w:t>này.</w:t>
      </w:r>
    </w:p>
    <w:p>
      <w:pPr>
        <w:pStyle w:val="BodyText"/>
        <w:spacing w:before="1"/>
        <w:rPr>
          <w:sz w:val="25"/>
        </w:rPr>
      </w:pPr>
    </w:p>
    <w:p>
      <w:pPr>
        <w:pStyle w:val="ListParagraph"/>
        <w:numPr>
          <w:ilvl w:val="2"/>
          <w:numId w:val="12"/>
        </w:numPr>
        <w:tabs>
          <w:tab w:pos="4557" w:val="left" w:leader="none"/>
        </w:tabs>
        <w:spacing w:line="240" w:lineRule="auto" w:before="1" w:after="0"/>
        <w:ind w:left="4556" w:right="1" w:hanging="4557"/>
        <w:jc w:val="left"/>
        <w:rPr>
          <w:rFonts w:ascii="Verdana" w:hAnsi="Verdana"/>
          <w:b/>
          <w:sz w:val="20"/>
        </w:rPr>
      </w:pPr>
      <w:r>
        <w:rPr>
          <w:rFonts w:ascii="Verdana" w:hAnsi="Verdana"/>
          <w:b/>
          <w:color w:val="008AF0"/>
          <w:sz w:val="20"/>
        </w:rPr>
        <w:t>Phẩm Vô</w:t>
      </w:r>
      <w:r>
        <w:rPr>
          <w:rFonts w:ascii="Verdana" w:hAnsi="Verdana"/>
          <w:b/>
          <w:color w:val="008AF0"/>
          <w:spacing w:val="3"/>
          <w:sz w:val="20"/>
        </w:rPr>
        <w:t> </w:t>
      </w:r>
      <w:r>
        <w:rPr>
          <w:rFonts w:ascii="Verdana" w:hAnsi="Verdana"/>
          <w:b/>
          <w:color w:val="008AF0"/>
          <w:sz w:val="20"/>
        </w:rPr>
        <w:t>Phạm</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1-20 Vô Phạm</w:t>
      </w:r>
    </w:p>
    <w:p>
      <w:pPr>
        <w:pStyle w:val="BodyText"/>
        <w:rPr>
          <w:rFonts w:ascii="Verdana"/>
          <w:b/>
        </w:rPr>
      </w:pPr>
    </w:p>
    <w:p>
      <w:pPr>
        <w:pStyle w:val="ListParagraph"/>
        <w:numPr>
          <w:ilvl w:val="0"/>
          <w:numId w:val="29"/>
        </w:numPr>
        <w:tabs>
          <w:tab w:pos="370" w:val="left" w:leader="none"/>
        </w:tabs>
        <w:spacing w:line="230" w:lineRule="auto" w:before="0" w:after="0"/>
        <w:ind w:left="120" w:right="118" w:firstLine="0"/>
        <w:jc w:val="both"/>
        <w:rPr>
          <w:sz w:val="24"/>
        </w:rPr>
      </w:pPr>
      <w:r>
        <w:rPr>
          <w:sz w:val="24"/>
        </w:rPr>
        <w:t>- </w:t>
      </w:r>
      <w:r>
        <w:rPr>
          <w:b/>
          <w:sz w:val="27"/>
        </w:rPr>
        <w:t>N</w:t>
      </w:r>
      <w:r>
        <w:rPr>
          <w:sz w:val="24"/>
        </w:rPr>
        <w:t>hững Tỷ-kheo nào, này các Tỷ-kheo, nêu rõ không phạm là có phạm, những Tỷ-kheo ấy, này các Tỷ-kheo, với sở hành như vậy, đưa lại bất hạnh cho đa số, không an lạc cho đa số, không lợi ích cho đa số, đưa lại bất hạnh, đau khổ cho chư Thiên và loài Người. Và hơn nữa, này các Tỷ-kheo, những Tỷ- kheo ấy, tạo điều vô phước và khiến cho diệu pháp biến</w:t>
      </w:r>
      <w:r>
        <w:rPr>
          <w:spacing w:val="-4"/>
          <w:sz w:val="24"/>
        </w:rPr>
        <w:t> </w:t>
      </w:r>
      <w:r>
        <w:rPr>
          <w:sz w:val="24"/>
        </w:rPr>
        <w:t>mất.</w:t>
      </w:r>
    </w:p>
    <w:p>
      <w:pPr>
        <w:pStyle w:val="BodyText"/>
      </w:pPr>
    </w:p>
    <w:p>
      <w:pPr>
        <w:pStyle w:val="ListParagraph"/>
        <w:numPr>
          <w:ilvl w:val="0"/>
          <w:numId w:val="29"/>
        </w:numPr>
        <w:tabs>
          <w:tab w:pos="361" w:val="left" w:leader="none"/>
        </w:tabs>
        <w:spacing w:line="240" w:lineRule="auto" w:before="0" w:after="0"/>
        <w:ind w:left="360" w:right="0" w:hanging="241"/>
        <w:jc w:val="left"/>
        <w:rPr>
          <w:sz w:val="24"/>
        </w:rPr>
      </w:pPr>
      <w:r>
        <w:rPr>
          <w:sz w:val="24"/>
        </w:rPr>
        <w:t>(Như số 1 trên, chỉ thế vào: “nêu rõ có phạm là không</w:t>
      </w:r>
      <w:r>
        <w:rPr>
          <w:spacing w:val="-4"/>
          <w:sz w:val="24"/>
        </w:rPr>
        <w:t> </w:t>
      </w:r>
      <w:r>
        <w:rPr>
          <w:sz w:val="24"/>
        </w:rPr>
        <w:t>phạm”)...</w:t>
      </w:r>
    </w:p>
    <w:p>
      <w:pPr>
        <w:pStyle w:val="BodyText"/>
        <w:spacing w:before="11"/>
        <w:rPr>
          <w:sz w:val="23"/>
        </w:rPr>
      </w:pPr>
    </w:p>
    <w:p>
      <w:pPr>
        <w:pStyle w:val="BodyText"/>
        <w:tabs>
          <w:tab w:pos="9561" w:val="left" w:leader="dot"/>
        </w:tabs>
        <w:spacing w:line="271" w:lineRule="exact"/>
        <w:ind w:left="120"/>
      </w:pPr>
      <w:r>
        <w:rPr/>
        <w:t>3-10</w:t>
      </w:r>
      <w:r>
        <w:rPr>
          <w:spacing w:val="17"/>
        </w:rPr>
        <w:t> </w:t>
      </w:r>
      <w:r>
        <w:rPr/>
        <w:t>.</w:t>
      </w:r>
      <w:r>
        <w:rPr>
          <w:spacing w:val="17"/>
        </w:rPr>
        <w:t> </w:t>
      </w:r>
      <w:r>
        <w:rPr/>
        <w:t>Những</w:t>
      </w:r>
      <w:r>
        <w:rPr>
          <w:spacing w:val="17"/>
        </w:rPr>
        <w:t> </w:t>
      </w:r>
      <w:r>
        <w:rPr/>
        <w:t>Tỷ-kheo</w:t>
      </w:r>
      <w:r>
        <w:rPr>
          <w:spacing w:val="17"/>
        </w:rPr>
        <w:t> </w:t>
      </w:r>
      <w:r>
        <w:rPr/>
        <w:t>nào,</w:t>
      </w:r>
      <w:r>
        <w:rPr>
          <w:spacing w:val="17"/>
        </w:rPr>
        <w:t> </w:t>
      </w:r>
      <w:r>
        <w:rPr/>
        <w:t>này</w:t>
      </w:r>
      <w:r>
        <w:rPr>
          <w:spacing w:val="17"/>
        </w:rPr>
        <w:t> </w:t>
      </w:r>
      <w:r>
        <w:rPr/>
        <w:t>các</w:t>
      </w:r>
      <w:r>
        <w:rPr>
          <w:spacing w:val="17"/>
        </w:rPr>
        <w:t> </w:t>
      </w:r>
      <w:r>
        <w:rPr/>
        <w:t>Tỷ-kheo,</w:t>
      </w:r>
      <w:r>
        <w:rPr>
          <w:spacing w:val="17"/>
        </w:rPr>
        <w:t> </w:t>
      </w:r>
      <w:r>
        <w:rPr/>
        <w:t>nêu</w:t>
      </w:r>
      <w:r>
        <w:rPr>
          <w:spacing w:val="17"/>
        </w:rPr>
        <w:t> </w:t>
      </w:r>
      <w:r>
        <w:rPr/>
        <w:t>rõ</w:t>
      </w:r>
      <w:r>
        <w:rPr>
          <w:spacing w:val="17"/>
        </w:rPr>
        <w:t> </w:t>
      </w:r>
      <w:r>
        <w:rPr/>
        <w:t>tội</w:t>
      </w:r>
      <w:r>
        <w:rPr>
          <w:spacing w:val="16"/>
        </w:rPr>
        <w:t> </w:t>
      </w:r>
      <w:r>
        <w:rPr/>
        <w:t>nhẹ</w:t>
      </w:r>
      <w:r>
        <w:rPr>
          <w:spacing w:val="18"/>
        </w:rPr>
        <w:t> </w:t>
      </w:r>
      <w:r>
        <w:rPr/>
        <w:t>là</w:t>
      </w:r>
      <w:r>
        <w:rPr>
          <w:spacing w:val="17"/>
        </w:rPr>
        <w:t> </w:t>
      </w:r>
      <w:r>
        <w:rPr/>
        <w:t>tội</w:t>
      </w:r>
      <w:r>
        <w:rPr>
          <w:spacing w:val="16"/>
        </w:rPr>
        <w:t> </w:t>
      </w:r>
      <w:r>
        <w:rPr/>
        <w:t>nặng....</w:t>
      </w:r>
      <w:r>
        <w:rPr>
          <w:spacing w:val="17"/>
        </w:rPr>
        <w:t> </w:t>
      </w:r>
      <w:r>
        <w:rPr/>
        <w:t>tội</w:t>
      </w:r>
      <w:r>
        <w:rPr>
          <w:spacing w:val="16"/>
        </w:rPr>
        <w:t> </w:t>
      </w:r>
      <w:r>
        <w:rPr/>
        <w:t>nặng</w:t>
      </w:r>
      <w:r>
        <w:rPr>
          <w:spacing w:val="17"/>
        </w:rPr>
        <w:t> </w:t>
      </w:r>
      <w:r>
        <w:rPr/>
        <w:t>là</w:t>
      </w:r>
      <w:r>
        <w:rPr>
          <w:spacing w:val="17"/>
        </w:rPr>
        <w:t> </w:t>
      </w:r>
      <w:r>
        <w:rPr/>
        <w:t>tội</w:t>
      </w:r>
      <w:r>
        <w:rPr>
          <w:spacing w:val="16"/>
        </w:rPr>
        <w:t> </w:t>
      </w:r>
      <w:r>
        <w:rPr/>
        <w:t>nhẹ</w:t>
        <w:tab/>
        <w:t>tội</w:t>
      </w:r>
      <w:r>
        <w:rPr>
          <w:spacing w:val="14"/>
        </w:rPr>
        <w:t> </w:t>
      </w:r>
      <w:r>
        <w:rPr/>
        <w:t>thô</w:t>
      </w:r>
    </w:p>
    <w:p>
      <w:pPr>
        <w:pStyle w:val="BodyText"/>
        <w:spacing w:line="266" w:lineRule="exact"/>
        <w:ind w:left="120"/>
      </w:pPr>
      <w:r>
        <w:rPr/>
        <w:t>trọng</w:t>
      </w:r>
      <w:r>
        <w:rPr>
          <w:spacing w:val="15"/>
        </w:rPr>
        <w:t> </w:t>
      </w:r>
      <w:r>
        <w:rPr/>
        <w:t>là</w:t>
      </w:r>
      <w:r>
        <w:rPr>
          <w:spacing w:val="16"/>
        </w:rPr>
        <w:t> </w:t>
      </w:r>
      <w:r>
        <w:rPr/>
        <w:t>tội</w:t>
      </w:r>
      <w:r>
        <w:rPr>
          <w:spacing w:val="15"/>
        </w:rPr>
        <w:t> </w:t>
      </w:r>
      <w:r>
        <w:rPr/>
        <w:t>không</w:t>
      </w:r>
      <w:r>
        <w:rPr>
          <w:spacing w:val="15"/>
        </w:rPr>
        <w:t> </w:t>
      </w:r>
      <w:r>
        <w:rPr/>
        <w:t>thô</w:t>
      </w:r>
      <w:r>
        <w:rPr>
          <w:spacing w:val="15"/>
        </w:rPr>
        <w:t> </w:t>
      </w:r>
      <w:r>
        <w:rPr/>
        <w:t>trọng...</w:t>
      </w:r>
      <w:r>
        <w:rPr>
          <w:spacing w:val="15"/>
        </w:rPr>
        <w:t> </w:t>
      </w:r>
      <w:r>
        <w:rPr/>
        <w:t>tội</w:t>
      </w:r>
      <w:r>
        <w:rPr>
          <w:spacing w:val="15"/>
        </w:rPr>
        <w:t> </w:t>
      </w:r>
      <w:r>
        <w:rPr/>
        <w:t>không</w:t>
      </w:r>
      <w:r>
        <w:rPr>
          <w:spacing w:val="14"/>
        </w:rPr>
        <w:t> </w:t>
      </w:r>
      <w:r>
        <w:rPr/>
        <w:t>thô</w:t>
      </w:r>
      <w:r>
        <w:rPr>
          <w:spacing w:val="15"/>
        </w:rPr>
        <w:t> </w:t>
      </w:r>
      <w:r>
        <w:rPr/>
        <w:t>trọng</w:t>
      </w:r>
      <w:r>
        <w:rPr>
          <w:spacing w:val="16"/>
        </w:rPr>
        <w:t> </w:t>
      </w:r>
      <w:r>
        <w:rPr/>
        <w:t>là</w:t>
      </w:r>
      <w:r>
        <w:rPr>
          <w:spacing w:val="16"/>
        </w:rPr>
        <w:t> </w:t>
      </w:r>
      <w:r>
        <w:rPr/>
        <w:t>tội</w:t>
      </w:r>
      <w:r>
        <w:rPr>
          <w:spacing w:val="15"/>
        </w:rPr>
        <w:t> </w:t>
      </w:r>
      <w:r>
        <w:rPr/>
        <w:t>thô</w:t>
      </w:r>
      <w:r>
        <w:rPr>
          <w:spacing w:val="15"/>
        </w:rPr>
        <w:t> </w:t>
      </w:r>
      <w:r>
        <w:rPr/>
        <w:t>trọng...</w:t>
      </w:r>
      <w:r>
        <w:rPr>
          <w:spacing w:val="15"/>
        </w:rPr>
        <w:t> </w:t>
      </w:r>
      <w:r>
        <w:rPr/>
        <w:t>tội</w:t>
      </w:r>
      <w:r>
        <w:rPr>
          <w:spacing w:val="14"/>
        </w:rPr>
        <w:t> </w:t>
      </w:r>
      <w:r>
        <w:rPr/>
        <w:t>có</w:t>
      </w:r>
      <w:r>
        <w:rPr>
          <w:spacing w:val="15"/>
        </w:rPr>
        <w:t> </w:t>
      </w:r>
      <w:r>
        <w:rPr/>
        <w:t>dư</w:t>
      </w:r>
      <w:r>
        <w:rPr>
          <w:spacing w:val="16"/>
        </w:rPr>
        <w:t> </w:t>
      </w:r>
      <w:r>
        <w:rPr/>
        <w:t>tàn</w:t>
      </w:r>
      <w:r>
        <w:rPr>
          <w:spacing w:val="16"/>
        </w:rPr>
        <w:t> </w:t>
      </w:r>
      <w:r>
        <w:rPr/>
        <w:t>là</w:t>
      </w:r>
      <w:r>
        <w:rPr>
          <w:spacing w:val="16"/>
        </w:rPr>
        <w:t> </w:t>
      </w:r>
      <w:r>
        <w:rPr/>
        <w:t>tội</w:t>
      </w:r>
      <w:r>
        <w:rPr>
          <w:spacing w:val="15"/>
        </w:rPr>
        <w:t> </w:t>
      </w:r>
      <w:r>
        <w:rPr/>
        <w:t>không</w:t>
      </w:r>
      <w:r>
        <w:rPr>
          <w:spacing w:val="15"/>
        </w:rPr>
        <w:t> </w:t>
      </w:r>
      <w:r>
        <w:rPr/>
        <w:t>dư</w:t>
      </w:r>
      <w:r>
        <w:rPr>
          <w:spacing w:val="16"/>
        </w:rPr>
        <w:t> </w:t>
      </w:r>
      <w:r>
        <w:rPr/>
        <w:t>tàn...</w:t>
      </w:r>
    </w:p>
    <w:p>
      <w:pPr>
        <w:pStyle w:val="BodyText"/>
        <w:tabs>
          <w:tab w:pos="8187" w:val="left" w:leader="dot"/>
        </w:tabs>
        <w:spacing w:line="266" w:lineRule="exact"/>
        <w:ind w:left="120"/>
      </w:pPr>
      <w:r>
        <w:rPr/>
        <w:t>Tội không dư tàn là tội có dư tàn... tội có thể sám hối là tội không có thể</w:t>
      </w:r>
      <w:r>
        <w:rPr>
          <w:spacing w:val="37"/>
        </w:rPr>
        <w:t> </w:t>
      </w:r>
      <w:r>
        <w:rPr/>
        <w:t>sám</w:t>
      </w:r>
      <w:r>
        <w:rPr>
          <w:spacing w:val="2"/>
        </w:rPr>
        <w:t> </w:t>
      </w:r>
      <w:r>
        <w:rPr/>
        <w:t>hối.</w:t>
        <w:tab/>
        <w:t>tội không có thể</w:t>
      </w:r>
      <w:r>
        <w:rPr>
          <w:spacing w:val="1"/>
        </w:rPr>
        <w:t> </w:t>
      </w:r>
      <w:r>
        <w:rPr/>
        <w:t>sám</w:t>
      </w:r>
    </w:p>
    <w:p>
      <w:pPr>
        <w:pStyle w:val="BodyText"/>
        <w:spacing w:line="230" w:lineRule="auto" w:before="4"/>
        <w:ind w:left="120" w:right="119"/>
        <w:jc w:val="both"/>
      </w:pPr>
      <w:r>
        <w:rPr/>
        <w:t>hối là tội có thể sám hối. Những Tỷ-kheo ấy, này các Tỷ-kheo, với sở hành như vậy, đưa lại bất hạnh cho đa số, không an lạc cho đa số, bất lợi cho đa số, đưa lại bất hạnh đau khổ cho chư Thiên và loài Người. Và hơn nữa, này các Tỷ-kheo, những Tỷ-kheo ấy, tạo điều vô phước và khiến cho diệu pháp  biến</w:t>
      </w:r>
      <w:r>
        <w:rPr>
          <w:spacing w:val="-1"/>
        </w:rPr>
        <w:t> </w:t>
      </w:r>
      <w:r>
        <w:rPr/>
        <w:t>mất.</w:t>
      </w:r>
    </w:p>
    <w:p>
      <w:pPr>
        <w:pStyle w:val="BodyText"/>
        <w:rPr>
          <w:sz w:val="25"/>
        </w:rPr>
      </w:pPr>
    </w:p>
    <w:p>
      <w:pPr>
        <w:pStyle w:val="ListParagraph"/>
        <w:numPr>
          <w:ilvl w:val="0"/>
          <w:numId w:val="30"/>
        </w:numPr>
        <w:tabs>
          <w:tab w:pos="498" w:val="left" w:leader="none"/>
        </w:tabs>
        <w:spacing w:line="230" w:lineRule="auto" w:before="0" w:after="0"/>
        <w:ind w:left="119" w:right="118" w:firstLine="0"/>
        <w:jc w:val="both"/>
        <w:rPr>
          <w:sz w:val="24"/>
        </w:rPr>
      </w:pPr>
      <w:r>
        <w:rPr>
          <w:sz w:val="24"/>
        </w:rPr>
        <w:t>Những Tỷ-kheo nào, này các Tỷ-kheo, nêu rõ không phạm tội là không phạm tội. Những Tỷ-kheo ấy, này các Tỷ-kheo, với sỏ hành như vậy đưa lại hạnh phúc cho đa số, an lạc cho đa số, lợi ích cho đa số, đưa lại hạnh phúc an lạc cho chư Thiên và loài Người. Và hơn nữa, này các Tỷ-kheo, những Tỷ-kheo ấy tạo điều phước đức và khiến cho diệu pháp được an</w:t>
      </w:r>
      <w:r>
        <w:rPr>
          <w:spacing w:val="-4"/>
          <w:sz w:val="24"/>
        </w:rPr>
        <w:t> </w:t>
      </w:r>
      <w:r>
        <w:rPr>
          <w:sz w:val="24"/>
        </w:rPr>
        <w:t>trú.</w:t>
      </w:r>
    </w:p>
    <w:p>
      <w:pPr>
        <w:pStyle w:val="BodyText"/>
        <w:spacing w:before="4"/>
      </w:pPr>
    </w:p>
    <w:p>
      <w:pPr>
        <w:pStyle w:val="ListParagraph"/>
        <w:numPr>
          <w:ilvl w:val="0"/>
          <w:numId w:val="30"/>
        </w:numPr>
        <w:tabs>
          <w:tab w:pos="481" w:val="left" w:leader="none"/>
        </w:tabs>
        <w:spacing w:line="240" w:lineRule="auto" w:before="0" w:after="0"/>
        <w:ind w:left="480" w:right="0" w:hanging="361"/>
        <w:jc w:val="left"/>
        <w:rPr>
          <w:sz w:val="24"/>
        </w:rPr>
      </w:pPr>
      <w:r>
        <w:rPr>
          <w:sz w:val="24"/>
        </w:rPr>
        <w:t>(Như số 11, chỉ thế vào: “nêu rõ phạm tội là phạm</w:t>
      </w:r>
      <w:r>
        <w:rPr>
          <w:spacing w:val="-8"/>
          <w:sz w:val="24"/>
        </w:rPr>
        <w:t> </w:t>
      </w:r>
      <w:r>
        <w:rPr>
          <w:sz w:val="24"/>
        </w:rPr>
        <w:t>tội”)...</w:t>
      </w:r>
    </w:p>
    <w:p>
      <w:pPr>
        <w:pStyle w:val="BodyText"/>
        <w:spacing w:before="11"/>
        <w:rPr>
          <w:sz w:val="23"/>
        </w:rPr>
      </w:pPr>
    </w:p>
    <w:p>
      <w:pPr>
        <w:pStyle w:val="BodyText"/>
        <w:tabs>
          <w:tab w:pos="9560" w:val="left" w:leader="dot"/>
        </w:tabs>
        <w:spacing w:line="271" w:lineRule="exact"/>
        <w:ind w:left="120"/>
      </w:pPr>
      <w:r>
        <w:rPr/>
        <w:t>13-20.</w:t>
      </w:r>
      <w:r>
        <w:rPr>
          <w:spacing w:val="18"/>
        </w:rPr>
        <w:t> </w:t>
      </w:r>
      <w:r>
        <w:rPr/>
        <w:t>Những</w:t>
      </w:r>
      <w:r>
        <w:rPr>
          <w:spacing w:val="18"/>
        </w:rPr>
        <w:t> </w:t>
      </w:r>
      <w:r>
        <w:rPr/>
        <w:t>Tỷ-kheo</w:t>
      </w:r>
      <w:r>
        <w:rPr>
          <w:spacing w:val="19"/>
        </w:rPr>
        <w:t> </w:t>
      </w:r>
      <w:r>
        <w:rPr/>
        <w:t>nào,</w:t>
      </w:r>
      <w:r>
        <w:rPr>
          <w:spacing w:val="18"/>
        </w:rPr>
        <w:t> </w:t>
      </w:r>
      <w:r>
        <w:rPr/>
        <w:t>này</w:t>
      </w:r>
      <w:r>
        <w:rPr>
          <w:spacing w:val="18"/>
        </w:rPr>
        <w:t> </w:t>
      </w:r>
      <w:r>
        <w:rPr/>
        <w:t>các</w:t>
      </w:r>
      <w:r>
        <w:rPr>
          <w:spacing w:val="19"/>
        </w:rPr>
        <w:t> </w:t>
      </w:r>
      <w:r>
        <w:rPr/>
        <w:t>Tỷ-kheo,</w:t>
      </w:r>
      <w:r>
        <w:rPr>
          <w:spacing w:val="18"/>
        </w:rPr>
        <w:t> </w:t>
      </w:r>
      <w:r>
        <w:rPr/>
        <w:t>nêu</w:t>
      </w:r>
      <w:r>
        <w:rPr>
          <w:spacing w:val="18"/>
        </w:rPr>
        <w:t> </w:t>
      </w:r>
      <w:r>
        <w:rPr/>
        <w:t>rõ</w:t>
      </w:r>
      <w:r>
        <w:rPr>
          <w:spacing w:val="19"/>
        </w:rPr>
        <w:t> </w:t>
      </w:r>
      <w:r>
        <w:rPr/>
        <w:t>tội</w:t>
      </w:r>
      <w:r>
        <w:rPr>
          <w:spacing w:val="17"/>
        </w:rPr>
        <w:t> </w:t>
      </w:r>
      <w:r>
        <w:rPr/>
        <w:t>nhẹ</w:t>
      </w:r>
      <w:r>
        <w:rPr>
          <w:spacing w:val="18"/>
        </w:rPr>
        <w:t> </w:t>
      </w:r>
      <w:r>
        <w:rPr/>
        <w:t>là</w:t>
      </w:r>
      <w:r>
        <w:rPr>
          <w:spacing w:val="19"/>
        </w:rPr>
        <w:t> </w:t>
      </w:r>
      <w:r>
        <w:rPr/>
        <w:t>tội</w:t>
      </w:r>
      <w:r>
        <w:rPr>
          <w:spacing w:val="17"/>
        </w:rPr>
        <w:t> </w:t>
      </w:r>
      <w:r>
        <w:rPr/>
        <w:t>nhẹ...</w:t>
      </w:r>
      <w:r>
        <w:rPr>
          <w:spacing w:val="18"/>
        </w:rPr>
        <w:t> </w:t>
      </w:r>
      <w:r>
        <w:rPr/>
        <w:t>tội</w:t>
      </w:r>
      <w:r>
        <w:rPr>
          <w:spacing w:val="18"/>
        </w:rPr>
        <w:t> </w:t>
      </w:r>
      <w:r>
        <w:rPr/>
        <w:t>nặng</w:t>
      </w:r>
      <w:r>
        <w:rPr>
          <w:spacing w:val="18"/>
        </w:rPr>
        <w:t> </w:t>
      </w:r>
      <w:r>
        <w:rPr/>
        <w:t>là</w:t>
      </w:r>
      <w:r>
        <w:rPr>
          <w:spacing w:val="18"/>
        </w:rPr>
        <w:t> </w:t>
      </w:r>
      <w:r>
        <w:rPr/>
        <w:t>tội</w:t>
      </w:r>
      <w:r>
        <w:rPr>
          <w:spacing w:val="18"/>
        </w:rPr>
        <w:t> </w:t>
      </w:r>
      <w:r>
        <w:rPr/>
        <w:t>nặng.</w:t>
        <w:tab/>
        <w:t>tội</w:t>
      </w:r>
      <w:r>
        <w:rPr>
          <w:spacing w:val="16"/>
        </w:rPr>
        <w:t> </w:t>
      </w:r>
      <w:r>
        <w:rPr/>
        <w:t>thô</w:t>
      </w:r>
    </w:p>
    <w:p>
      <w:pPr>
        <w:pStyle w:val="BodyText"/>
        <w:tabs>
          <w:tab w:pos="9279" w:val="left" w:leader="dot"/>
        </w:tabs>
        <w:spacing w:line="271" w:lineRule="exact"/>
        <w:ind w:left="120"/>
      </w:pPr>
      <w:r>
        <w:rPr/>
        <w:t>trọng</w:t>
      </w:r>
      <w:r>
        <w:rPr>
          <w:spacing w:val="12"/>
        </w:rPr>
        <w:t> </w:t>
      </w:r>
      <w:r>
        <w:rPr/>
        <w:t>là</w:t>
      </w:r>
      <w:r>
        <w:rPr>
          <w:spacing w:val="11"/>
        </w:rPr>
        <w:t> </w:t>
      </w:r>
      <w:r>
        <w:rPr/>
        <w:t>tội</w:t>
      </w:r>
      <w:r>
        <w:rPr>
          <w:spacing w:val="13"/>
        </w:rPr>
        <w:t> </w:t>
      </w:r>
      <w:r>
        <w:rPr/>
        <w:t>thô</w:t>
      </w:r>
      <w:r>
        <w:rPr>
          <w:spacing w:val="12"/>
        </w:rPr>
        <w:t> </w:t>
      </w:r>
      <w:r>
        <w:rPr/>
        <w:t>trọng...</w:t>
      </w:r>
      <w:r>
        <w:rPr>
          <w:spacing w:val="12"/>
        </w:rPr>
        <w:t> </w:t>
      </w:r>
      <w:r>
        <w:rPr/>
        <w:t>tội</w:t>
      </w:r>
      <w:r>
        <w:rPr>
          <w:spacing w:val="12"/>
        </w:rPr>
        <w:t> </w:t>
      </w:r>
      <w:r>
        <w:rPr/>
        <w:t>có</w:t>
      </w:r>
      <w:r>
        <w:rPr>
          <w:spacing w:val="14"/>
        </w:rPr>
        <w:t> </w:t>
      </w:r>
      <w:r>
        <w:rPr/>
        <w:t>dư</w:t>
      </w:r>
      <w:r>
        <w:rPr>
          <w:spacing w:val="11"/>
        </w:rPr>
        <w:t> </w:t>
      </w:r>
      <w:r>
        <w:rPr/>
        <w:t>tàn</w:t>
      </w:r>
      <w:r>
        <w:rPr>
          <w:spacing w:val="12"/>
        </w:rPr>
        <w:t> </w:t>
      </w:r>
      <w:r>
        <w:rPr/>
        <w:t>là</w:t>
      </w:r>
      <w:r>
        <w:rPr>
          <w:spacing w:val="13"/>
        </w:rPr>
        <w:t> </w:t>
      </w:r>
      <w:r>
        <w:rPr/>
        <w:t>tội</w:t>
      </w:r>
      <w:r>
        <w:rPr>
          <w:spacing w:val="12"/>
        </w:rPr>
        <w:t> </w:t>
      </w:r>
      <w:r>
        <w:rPr/>
        <w:t>có</w:t>
      </w:r>
      <w:r>
        <w:rPr>
          <w:spacing w:val="12"/>
        </w:rPr>
        <w:t> </w:t>
      </w:r>
      <w:r>
        <w:rPr/>
        <w:t>dư</w:t>
      </w:r>
      <w:r>
        <w:rPr>
          <w:spacing w:val="13"/>
        </w:rPr>
        <w:t> </w:t>
      </w:r>
      <w:r>
        <w:rPr/>
        <w:t>tàn...</w:t>
      </w:r>
      <w:r>
        <w:rPr>
          <w:spacing w:val="12"/>
        </w:rPr>
        <w:t> </w:t>
      </w:r>
      <w:r>
        <w:rPr/>
        <w:t>tội</w:t>
      </w:r>
      <w:r>
        <w:rPr>
          <w:spacing w:val="12"/>
        </w:rPr>
        <w:t> </w:t>
      </w:r>
      <w:r>
        <w:rPr/>
        <w:t>không</w:t>
      </w:r>
      <w:r>
        <w:rPr>
          <w:spacing w:val="13"/>
        </w:rPr>
        <w:t> </w:t>
      </w:r>
      <w:r>
        <w:rPr/>
        <w:t>dư</w:t>
      </w:r>
      <w:r>
        <w:rPr>
          <w:spacing w:val="11"/>
        </w:rPr>
        <w:t> </w:t>
      </w:r>
      <w:r>
        <w:rPr/>
        <w:t>tàn</w:t>
      </w:r>
      <w:r>
        <w:rPr>
          <w:spacing w:val="12"/>
        </w:rPr>
        <w:t> </w:t>
      </w:r>
      <w:r>
        <w:rPr/>
        <w:t>là</w:t>
      </w:r>
      <w:r>
        <w:rPr>
          <w:spacing w:val="13"/>
        </w:rPr>
        <w:t> </w:t>
      </w:r>
      <w:r>
        <w:rPr/>
        <w:t>tội</w:t>
      </w:r>
      <w:r>
        <w:rPr>
          <w:spacing w:val="12"/>
        </w:rPr>
        <w:t> </w:t>
      </w:r>
      <w:r>
        <w:rPr/>
        <w:t>không</w:t>
      </w:r>
      <w:r>
        <w:rPr>
          <w:spacing w:val="12"/>
        </w:rPr>
        <w:t> </w:t>
      </w:r>
      <w:r>
        <w:rPr/>
        <w:t>dư</w:t>
      </w:r>
      <w:r>
        <w:rPr>
          <w:spacing w:val="12"/>
        </w:rPr>
        <w:t> </w:t>
      </w:r>
      <w:r>
        <w:rPr/>
        <w:t>tàn.</w:t>
        <w:tab/>
        <w:t>tội có</w:t>
      </w:r>
      <w:r>
        <w:rPr>
          <w:spacing w:val="24"/>
        </w:rPr>
        <w:t> </w:t>
      </w:r>
      <w:r>
        <w:rPr/>
        <w:t>thể</w:t>
      </w:r>
    </w:p>
    <w:p>
      <w:pPr>
        <w:spacing w:after="0" w:line="271" w:lineRule="exact"/>
        <w:sectPr>
          <w:pgSz w:w="12240" w:h="15840"/>
          <w:pgMar w:header="2" w:footer="0" w:top="980" w:bottom="280" w:left="960" w:right="960"/>
        </w:sectPr>
      </w:pPr>
    </w:p>
    <w:p>
      <w:pPr>
        <w:pStyle w:val="BodyText"/>
        <w:spacing w:line="230" w:lineRule="auto" w:before="92"/>
        <w:ind w:left="119" w:right="118"/>
        <w:jc w:val="both"/>
      </w:pPr>
      <w:bookmarkStart w:name="XIII. Phẩm Một Người" w:id="30"/>
      <w:bookmarkEnd w:id="30"/>
      <w:r>
        <w:rPr/>
      </w:r>
      <w:bookmarkStart w:name="XIV. Phẩm Người Tối Thắng" w:id="31"/>
      <w:bookmarkEnd w:id="31"/>
      <w:r>
        <w:rPr/>
      </w:r>
      <w:bookmarkStart w:name="_bookmark9" w:id="32"/>
      <w:bookmarkEnd w:id="32"/>
      <w:r>
        <w:rPr/>
      </w:r>
      <w:r>
        <w:rPr/>
        <w:t>sám hối là tội có thể sám hối... tội không có thể sám hối là tội không có thể sám hối. Những Tỷ-kheo ấy, này các Tỷ-kheo, với sở hành như vậy, đưa lại hạnh phúc cho đa số, an lạc cho đa số, lợi ích cho đa số, đem lại hạnh phúc, an lạc cho chư Thiên và loài Người. Và hơn nữa, này các Tỷ-kheo, những Tỷ-kheo ấy tạo điều phước đức và khiến cho diệu pháp được an</w:t>
      </w:r>
      <w:r>
        <w:rPr>
          <w:spacing w:val="-4"/>
        </w:rPr>
        <w:t> </w:t>
      </w:r>
      <w:r>
        <w:rPr/>
        <w:t>trú.</w:t>
      </w:r>
    </w:p>
    <w:p>
      <w:pPr>
        <w:pStyle w:val="BodyText"/>
        <w:spacing w:before="2"/>
        <w:rPr>
          <w:sz w:val="25"/>
        </w:rPr>
      </w:pPr>
    </w:p>
    <w:p>
      <w:pPr>
        <w:pStyle w:val="ListParagraph"/>
        <w:numPr>
          <w:ilvl w:val="2"/>
          <w:numId w:val="12"/>
        </w:numPr>
        <w:tabs>
          <w:tab w:pos="4533" w:val="left" w:leader="none"/>
        </w:tabs>
        <w:spacing w:line="240" w:lineRule="auto" w:before="0" w:after="0"/>
        <w:ind w:left="4532" w:right="0" w:hanging="4533"/>
        <w:jc w:val="left"/>
        <w:rPr>
          <w:rFonts w:ascii="Verdana" w:hAnsi="Verdana"/>
          <w:b/>
          <w:sz w:val="20"/>
        </w:rPr>
      </w:pPr>
      <w:r>
        <w:rPr>
          <w:rFonts w:ascii="Verdana" w:hAnsi="Verdana"/>
          <w:b/>
          <w:color w:val="008AF0"/>
          <w:sz w:val="20"/>
        </w:rPr>
        <w:t>Phẩm Một</w:t>
      </w:r>
      <w:r>
        <w:rPr>
          <w:rFonts w:ascii="Verdana" w:hAnsi="Verdana"/>
          <w:b/>
          <w:color w:val="008AF0"/>
          <w:spacing w:val="3"/>
          <w:sz w:val="20"/>
        </w:rPr>
        <w:t> </w:t>
      </w:r>
      <w:r>
        <w:rPr>
          <w:rFonts w:ascii="Verdana" w:hAnsi="Verdana"/>
          <w:b/>
          <w:color w:val="008AF0"/>
          <w:sz w:val="20"/>
        </w:rPr>
        <w:t>Người</w:t>
      </w:r>
    </w:p>
    <w:p>
      <w:pPr>
        <w:pStyle w:val="BodyText"/>
        <w:spacing w:before="9"/>
        <w:rPr>
          <w:rFonts w:ascii="Verdana"/>
          <w:b/>
          <w:sz w:val="23"/>
        </w:rPr>
      </w:pPr>
    </w:p>
    <w:p>
      <w:pPr>
        <w:spacing w:before="1"/>
        <w:ind w:left="120" w:right="0" w:firstLine="0"/>
        <w:jc w:val="both"/>
        <w:rPr>
          <w:rFonts w:ascii="Verdana" w:hAnsi="Verdana"/>
          <w:b/>
          <w:sz w:val="19"/>
        </w:rPr>
      </w:pPr>
      <w:r>
        <w:rPr>
          <w:rFonts w:ascii="Verdana" w:hAnsi="Verdana"/>
          <w:b/>
          <w:color w:val="008AF0"/>
          <w:sz w:val="19"/>
        </w:rPr>
        <w:t>1-7 Như Lai</w:t>
      </w:r>
    </w:p>
    <w:p>
      <w:pPr>
        <w:pStyle w:val="BodyText"/>
        <w:spacing w:before="12"/>
        <w:rPr>
          <w:rFonts w:ascii="Verdana"/>
          <w:b/>
          <w:sz w:val="23"/>
        </w:rPr>
      </w:pPr>
    </w:p>
    <w:p>
      <w:pPr>
        <w:pStyle w:val="ListParagraph"/>
        <w:numPr>
          <w:ilvl w:val="0"/>
          <w:numId w:val="31"/>
        </w:numPr>
        <w:tabs>
          <w:tab w:pos="370" w:val="left" w:leader="none"/>
        </w:tabs>
        <w:spacing w:line="230" w:lineRule="auto" w:before="0" w:after="0"/>
        <w:ind w:left="120" w:right="119" w:firstLine="0"/>
        <w:jc w:val="both"/>
        <w:rPr>
          <w:sz w:val="24"/>
        </w:rPr>
      </w:pPr>
      <w:r>
        <w:rPr>
          <w:sz w:val="24"/>
        </w:rPr>
        <w:t>- </w:t>
      </w:r>
      <w:r>
        <w:rPr>
          <w:b/>
          <w:sz w:val="27"/>
        </w:rPr>
        <w:t>M</w:t>
      </w:r>
      <w:r>
        <w:rPr>
          <w:sz w:val="24"/>
        </w:rPr>
        <w:t>ột người, này các Tỷ-kheo, khi xuất hiện ở đời, sự xuất hiện đem lại hạnh phúc cho đa số, an lạc cho đa số, vì lòng thương tưởng cho đời, vì lợi ích, vì hạnh phúc, vì an lạc cho chư Thiên và loài Người. Một người ấy là ai? Chính là Thế Tôn, bậc A-la-hán, Chánh Ðẳng Giác. Chính một người này, này các Tỷ-kheo, khi xuất hiện ở đời, sự xuất hiện đem lại hạnh phúc cho đa số, an lạc cho đa số, vì lòng thương tưởng cho đời, vì lợi ích, vì hạnh phúc, vì an lạc cho chư Thiên và loài</w:t>
      </w:r>
      <w:r>
        <w:rPr>
          <w:spacing w:val="-10"/>
          <w:sz w:val="24"/>
        </w:rPr>
        <w:t> </w:t>
      </w:r>
      <w:r>
        <w:rPr>
          <w:sz w:val="24"/>
        </w:rPr>
        <w:t>Người.</w:t>
      </w:r>
    </w:p>
    <w:p>
      <w:pPr>
        <w:pStyle w:val="BodyText"/>
        <w:spacing w:before="10"/>
      </w:pPr>
    </w:p>
    <w:p>
      <w:pPr>
        <w:pStyle w:val="ListParagraph"/>
        <w:numPr>
          <w:ilvl w:val="0"/>
          <w:numId w:val="31"/>
        </w:numPr>
        <w:tabs>
          <w:tab w:pos="361" w:val="left" w:leader="none"/>
        </w:tabs>
        <w:spacing w:line="230" w:lineRule="auto" w:before="0" w:after="0"/>
        <w:ind w:left="120" w:right="118" w:firstLine="0"/>
        <w:jc w:val="both"/>
        <w:rPr>
          <w:sz w:val="24"/>
        </w:rPr>
      </w:pPr>
      <w:r>
        <w:rPr>
          <w:sz w:val="24"/>
        </w:rPr>
        <w:t>Sự xuất hiện của một người, này các Tỷ-kheo, khó gặp được ở đời. Của người nào ? Của Như Lai, bậc A-la-hán, Chánh Ðẳng Giác. Sự xuất hiện của một người này, này các Tỷ-kheo, khó gặp được ở</w:t>
      </w:r>
      <w:r>
        <w:rPr>
          <w:spacing w:val="-25"/>
          <w:sz w:val="24"/>
        </w:rPr>
        <w:t> </w:t>
      </w:r>
      <w:r>
        <w:rPr>
          <w:sz w:val="24"/>
        </w:rPr>
        <w:t>đời.</w:t>
      </w:r>
    </w:p>
    <w:p>
      <w:pPr>
        <w:pStyle w:val="BodyText"/>
        <w:spacing w:before="10"/>
      </w:pPr>
    </w:p>
    <w:p>
      <w:pPr>
        <w:pStyle w:val="ListParagraph"/>
        <w:numPr>
          <w:ilvl w:val="0"/>
          <w:numId w:val="31"/>
        </w:numPr>
        <w:tabs>
          <w:tab w:pos="367" w:val="left" w:leader="none"/>
        </w:tabs>
        <w:spacing w:line="230" w:lineRule="auto" w:before="1" w:after="0"/>
        <w:ind w:left="119" w:right="117" w:firstLine="0"/>
        <w:jc w:val="both"/>
        <w:rPr>
          <w:sz w:val="24"/>
        </w:rPr>
      </w:pPr>
      <w:r>
        <w:rPr>
          <w:sz w:val="24"/>
        </w:rPr>
        <w:t>Một người, này các Tỷ-kheo, khi xuất hiện ở đời, là xuất hiện một người vi diệu. Một người ấy là ai? Chính là Thế Tôn, bậc A-la-hán, Chánh Ðẳng Giác. Chính một người này, này các Tỷ-kheo, khi xuất hiện ở đời là xuất hiện một người vi</w:t>
      </w:r>
      <w:r>
        <w:rPr>
          <w:spacing w:val="-6"/>
          <w:sz w:val="24"/>
        </w:rPr>
        <w:t> </w:t>
      </w:r>
      <w:r>
        <w:rPr>
          <w:sz w:val="24"/>
        </w:rPr>
        <w:t>diệu.</w:t>
      </w:r>
    </w:p>
    <w:p>
      <w:pPr>
        <w:pStyle w:val="BodyText"/>
        <w:spacing w:before="1"/>
        <w:rPr>
          <w:sz w:val="25"/>
        </w:rPr>
      </w:pPr>
    </w:p>
    <w:p>
      <w:pPr>
        <w:pStyle w:val="ListParagraph"/>
        <w:numPr>
          <w:ilvl w:val="0"/>
          <w:numId w:val="31"/>
        </w:numPr>
        <w:tabs>
          <w:tab w:pos="377" w:val="left" w:leader="none"/>
        </w:tabs>
        <w:spacing w:line="230" w:lineRule="auto" w:before="0" w:after="0"/>
        <w:ind w:left="120" w:right="118" w:firstLine="0"/>
        <w:jc w:val="both"/>
        <w:rPr>
          <w:sz w:val="24"/>
        </w:rPr>
      </w:pPr>
      <w:r>
        <w:rPr>
          <w:sz w:val="24"/>
        </w:rPr>
        <w:t>Sự mệnh chung của một người, này các Tỷ-kheo, được đa số thương tiếc. Của một người nào? Của Như Lai, bậc A-la-hán, Chánh Ðẳng Giác. Sự mệnh chung của một người này, này các Tỷ-kheo, được đa số thương</w:t>
      </w:r>
      <w:r>
        <w:rPr>
          <w:spacing w:val="-3"/>
          <w:sz w:val="24"/>
        </w:rPr>
        <w:t> </w:t>
      </w:r>
      <w:r>
        <w:rPr>
          <w:sz w:val="24"/>
        </w:rPr>
        <w:t>tiếc.</w:t>
      </w:r>
    </w:p>
    <w:p>
      <w:pPr>
        <w:pStyle w:val="BodyText"/>
        <w:rPr>
          <w:sz w:val="25"/>
        </w:rPr>
      </w:pPr>
    </w:p>
    <w:p>
      <w:pPr>
        <w:pStyle w:val="ListParagraph"/>
        <w:numPr>
          <w:ilvl w:val="0"/>
          <w:numId w:val="31"/>
        </w:numPr>
        <w:tabs>
          <w:tab w:pos="375" w:val="left" w:leader="none"/>
        </w:tabs>
        <w:spacing w:line="230" w:lineRule="auto" w:before="0" w:after="0"/>
        <w:ind w:left="119" w:right="117" w:firstLine="0"/>
        <w:jc w:val="both"/>
        <w:rPr>
          <w:sz w:val="24"/>
        </w:rPr>
      </w:pPr>
      <w:r>
        <w:rPr>
          <w:sz w:val="24"/>
        </w:rPr>
        <w:t>Một người, này các Tỷ-kheo, khi xuất hiện ở đời là xuất hiện một người, không hai, không có đồng bạn, không có so sánh, không có tương trợ, không có đối phần, không có người ngang hàng, không có ngang bằng, không có đặt ngang bằng, bậc Tối thượng giữa các loài hai chân. Một người ấy là ai? Chính là Như Lai, bậc A-la-hán, Chánh Ðẳng Giác. Một người này, khi xuất hiện ở đời, là xuất hiện một  người, không hai, không có đồng bạn, không có so sánh, không có tương trợ, không có đối phần, không có người ngang hàng, không có ngang bằng, không có đặt ngang bằng, bậc Tối thượng giữa các loài hai chân.</w:t>
      </w:r>
    </w:p>
    <w:p>
      <w:pPr>
        <w:pStyle w:val="BodyText"/>
        <w:spacing w:before="3"/>
        <w:rPr>
          <w:sz w:val="25"/>
        </w:rPr>
      </w:pPr>
    </w:p>
    <w:p>
      <w:pPr>
        <w:pStyle w:val="BodyText"/>
        <w:spacing w:line="230" w:lineRule="auto" w:before="1"/>
        <w:ind w:left="119" w:right="118"/>
        <w:jc w:val="both"/>
      </w:pPr>
      <w:r>
        <w:rPr/>
        <w:t>6-17. Sự xuất hiện của một người, này các Tỷ-kheo, là sự xuất hiện của mắt lớn, là sự xuất hiện của đại- quang, là sự xuất hiện của đại-minh, là sự xuất hiện của sáu vô thượng, là sự chứng ngộ bốn vô ngại giải, là sự thông đạt của nhiều giới, là sự thông đạt của các giới sai biệt, là sự chứng ngộ của mình và giải thoát, là sự chứng ngộ quả Dự Lưu, là sự chứng ngộ quả Nhất Lai, là sự chứng ngộ quả Bất Lai, là chứng ngộ quả A-la-hán. Của một người ấy là ai? Chính là Như Lai, bậc A-la-hán, Chánh Ðẳng Giác. Sự xuất hiện của một người này, này các Tỷ-kheo, là sự xuất hiện của mắt lớn, là sự xuất hiện của đại quang... là sự chứng ngộ quả</w:t>
      </w:r>
      <w:r>
        <w:rPr>
          <w:spacing w:val="-1"/>
        </w:rPr>
        <w:t> </w:t>
      </w:r>
      <w:r>
        <w:rPr/>
        <w:t>A-la-hán.</w:t>
      </w:r>
    </w:p>
    <w:p>
      <w:pPr>
        <w:pStyle w:val="BodyText"/>
        <w:spacing w:before="4"/>
        <w:rPr>
          <w:sz w:val="25"/>
        </w:rPr>
      </w:pPr>
    </w:p>
    <w:p>
      <w:pPr>
        <w:pStyle w:val="BodyText"/>
        <w:spacing w:line="230" w:lineRule="auto"/>
        <w:ind w:left="120" w:right="117"/>
        <w:jc w:val="both"/>
      </w:pPr>
      <w:r>
        <w:rPr/>
        <w:t>18. Ta không thấy một pháp nào khác, này các Tỷ-kheo, có thể chơn chánh chuyển vận Vô thượng Pháp luân do Như Lai chuyển vận, này các Tỷ-kheo, như Xá-lợi-phất. Xá-lợi-phất, này các Tỷ-kheo, chơn chánh chuyển vận Vô thượng Pháp luân do Thế Tôn chuyển vận.</w:t>
      </w:r>
    </w:p>
    <w:p>
      <w:pPr>
        <w:pStyle w:val="BodyText"/>
        <w:spacing w:before="1"/>
        <w:rPr>
          <w:sz w:val="25"/>
        </w:rPr>
      </w:pPr>
    </w:p>
    <w:p>
      <w:pPr>
        <w:pStyle w:val="ListParagraph"/>
        <w:numPr>
          <w:ilvl w:val="2"/>
          <w:numId w:val="12"/>
        </w:numPr>
        <w:tabs>
          <w:tab w:pos="4148" w:val="left" w:leader="none"/>
        </w:tabs>
        <w:spacing w:line="240" w:lineRule="auto" w:before="0" w:after="0"/>
        <w:ind w:left="4147" w:right="0" w:hanging="4148"/>
        <w:jc w:val="left"/>
        <w:rPr>
          <w:rFonts w:ascii="Verdana" w:hAnsi="Verdana"/>
          <w:b/>
          <w:sz w:val="20"/>
        </w:rPr>
      </w:pPr>
      <w:r>
        <w:rPr>
          <w:rFonts w:ascii="Verdana" w:hAnsi="Verdana"/>
          <w:b/>
          <w:color w:val="008AF0"/>
          <w:sz w:val="20"/>
        </w:rPr>
        <w:t>Phẩm Người Tối</w:t>
      </w:r>
      <w:r>
        <w:rPr>
          <w:rFonts w:ascii="Verdana" w:hAnsi="Verdana"/>
          <w:b/>
          <w:color w:val="008AF0"/>
          <w:spacing w:val="6"/>
          <w:sz w:val="20"/>
        </w:rPr>
        <w:t> </w:t>
      </w:r>
      <w:r>
        <w:rPr>
          <w:rFonts w:ascii="Verdana" w:hAnsi="Verdana"/>
          <w:b/>
          <w:color w:val="008AF0"/>
          <w:sz w:val="20"/>
        </w:rPr>
        <w:t>Thắng</w:t>
      </w:r>
    </w:p>
    <w:p>
      <w:pPr>
        <w:pStyle w:val="BodyText"/>
        <w:spacing w:before="10"/>
        <w:rPr>
          <w:rFonts w:ascii="Verdana"/>
          <w:b/>
          <w:sz w:val="23"/>
        </w:rPr>
      </w:pPr>
    </w:p>
    <w:p>
      <w:pPr>
        <w:pStyle w:val="ListParagraph"/>
        <w:numPr>
          <w:ilvl w:val="1"/>
          <w:numId w:val="32"/>
        </w:numPr>
        <w:tabs>
          <w:tab w:pos="688" w:val="left" w:leader="none"/>
        </w:tabs>
        <w:spacing w:line="240" w:lineRule="auto" w:before="0" w:after="0"/>
        <w:ind w:left="687" w:right="0" w:hanging="568"/>
        <w:jc w:val="both"/>
        <w:rPr>
          <w:rFonts w:ascii="Verdana" w:hAnsi="Verdana"/>
          <w:b/>
          <w:sz w:val="19"/>
        </w:rPr>
      </w:pPr>
      <w:r>
        <w:rPr>
          <w:rFonts w:ascii="Verdana" w:hAnsi="Verdana"/>
          <w:b/>
          <w:color w:val="008AF0"/>
          <w:sz w:val="19"/>
        </w:rPr>
        <w:t>Các Vị Tỷ Kheo</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33"/>
        </w:numPr>
        <w:tabs>
          <w:tab w:pos="366" w:val="left" w:leader="none"/>
        </w:tabs>
        <w:spacing w:line="228" w:lineRule="auto" w:before="99" w:after="0"/>
        <w:ind w:left="119" w:right="119" w:firstLine="0"/>
        <w:jc w:val="left"/>
        <w:rPr>
          <w:sz w:val="24"/>
        </w:rPr>
      </w:pPr>
      <w:r>
        <w:rPr>
          <w:sz w:val="24"/>
        </w:rPr>
        <w:t>- </w:t>
      </w:r>
      <w:r>
        <w:rPr>
          <w:b/>
          <w:sz w:val="27"/>
        </w:rPr>
        <w:t>T</w:t>
      </w:r>
      <w:r>
        <w:rPr>
          <w:sz w:val="24"/>
        </w:rPr>
        <w:t>rong các đệ tử Tỷ-kheo đã lâu ngày của Ta, này các Tỷ-kheo, tối thắng là Anna Kondanno (A-nhã Kiều-trần-như).</w:t>
      </w:r>
    </w:p>
    <w:p>
      <w:pPr>
        <w:pStyle w:val="BodyText"/>
        <w:spacing w:before="1"/>
      </w:pPr>
    </w:p>
    <w:p>
      <w:pPr>
        <w:pStyle w:val="ListParagraph"/>
        <w:numPr>
          <w:ilvl w:val="0"/>
          <w:numId w:val="33"/>
        </w:numPr>
        <w:tabs>
          <w:tab w:pos="361" w:val="left" w:leader="none"/>
        </w:tabs>
        <w:spacing w:line="240" w:lineRule="auto" w:before="0" w:after="0"/>
        <w:ind w:left="360" w:right="0" w:hanging="241"/>
        <w:jc w:val="left"/>
        <w:rPr>
          <w:sz w:val="24"/>
        </w:rPr>
      </w:pPr>
      <w:r>
        <w:rPr>
          <w:sz w:val="24"/>
        </w:rPr>
        <w:t>Trong các vị đệ tử... đại trí tuệ, tối thắng là</w:t>
      </w:r>
      <w:r>
        <w:rPr>
          <w:spacing w:val="-5"/>
          <w:sz w:val="24"/>
        </w:rPr>
        <w:t> </w:t>
      </w:r>
      <w:r>
        <w:rPr>
          <w:sz w:val="24"/>
        </w:rPr>
        <w:t>Sàriputta.</w:t>
      </w:r>
    </w:p>
    <w:p>
      <w:pPr>
        <w:pStyle w:val="BodyText"/>
        <w:spacing w:before="11"/>
        <w:rPr>
          <w:sz w:val="23"/>
        </w:rPr>
      </w:pPr>
    </w:p>
    <w:p>
      <w:pPr>
        <w:pStyle w:val="ListParagraph"/>
        <w:numPr>
          <w:ilvl w:val="0"/>
          <w:numId w:val="33"/>
        </w:numPr>
        <w:tabs>
          <w:tab w:pos="361" w:val="left" w:leader="none"/>
        </w:tabs>
        <w:spacing w:line="240" w:lineRule="auto" w:before="0" w:after="0"/>
        <w:ind w:left="360" w:right="0" w:hanging="241"/>
        <w:jc w:val="left"/>
        <w:rPr>
          <w:sz w:val="24"/>
        </w:rPr>
      </w:pPr>
      <w:r>
        <w:rPr>
          <w:sz w:val="24"/>
        </w:rPr>
        <w:t>Trong các vị đệ tử... có thần thông, tối thắng là</w:t>
      </w:r>
      <w:r>
        <w:rPr>
          <w:spacing w:val="-7"/>
          <w:sz w:val="24"/>
        </w:rPr>
        <w:t> </w:t>
      </w:r>
      <w:r>
        <w:rPr>
          <w:sz w:val="24"/>
        </w:rPr>
        <w:t>Mahàmoggalàna.</w:t>
      </w:r>
    </w:p>
    <w:p>
      <w:pPr>
        <w:pStyle w:val="BodyText"/>
        <w:spacing w:before="10"/>
        <w:rPr>
          <w:sz w:val="23"/>
        </w:rPr>
      </w:pPr>
    </w:p>
    <w:p>
      <w:pPr>
        <w:pStyle w:val="ListParagraph"/>
        <w:numPr>
          <w:ilvl w:val="0"/>
          <w:numId w:val="33"/>
        </w:numPr>
        <w:tabs>
          <w:tab w:pos="361" w:val="left" w:leader="none"/>
        </w:tabs>
        <w:spacing w:line="240" w:lineRule="auto" w:before="0" w:after="0"/>
        <w:ind w:left="360" w:right="0" w:hanging="241"/>
        <w:jc w:val="left"/>
        <w:rPr>
          <w:sz w:val="24"/>
        </w:rPr>
      </w:pPr>
      <w:r>
        <w:rPr>
          <w:sz w:val="24"/>
        </w:rPr>
        <w:t>Trong các vị đệ tử... thuyết về hạnh đầu đà, tối thắng là</w:t>
      </w:r>
      <w:r>
        <w:rPr>
          <w:spacing w:val="-8"/>
          <w:sz w:val="24"/>
        </w:rPr>
        <w:t> </w:t>
      </w:r>
      <w:r>
        <w:rPr>
          <w:sz w:val="24"/>
        </w:rPr>
        <w:t>Mahàkassapa.</w:t>
      </w:r>
    </w:p>
    <w:p>
      <w:pPr>
        <w:pStyle w:val="BodyText"/>
        <w:spacing w:before="10"/>
        <w:rPr>
          <w:sz w:val="23"/>
        </w:rPr>
      </w:pPr>
    </w:p>
    <w:p>
      <w:pPr>
        <w:pStyle w:val="ListParagraph"/>
        <w:numPr>
          <w:ilvl w:val="0"/>
          <w:numId w:val="33"/>
        </w:numPr>
        <w:tabs>
          <w:tab w:pos="361" w:val="left" w:leader="none"/>
        </w:tabs>
        <w:spacing w:line="240" w:lineRule="auto" w:before="0" w:after="0"/>
        <w:ind w:left="360" w:right="0" w:hanging="241"/>
        <w:jc w:val="left"/>
        <w:rPr>
          <w:sz w:val="24"/>
        </w:rPr>
      </w:pPr>
      <w:r>
        <w:rPr>
          <w:sz w:val="24"/>
        </w:rPr>
        <w:t>Trong các vị đệ tử... thiên nhãn, tối thắng là</w:t>
      </w:r>
      <w:r>
        <w:rPr>
          <w:spacing w:val="-3"/>
          <w:sz w:val="24"/>
        </w:rPr>
        <w:t> </w:t>
      </w:r>
      <w:r>
        <w:rPr>
          <w:sz w:val="24"/>
        </w:rPr>
        <w:t>Anuruddha.</w:t>
      </w:r>
    </w:p>
    <w:p>
      <w:pPr>
        <w:pStyle w:val="BodyText"/>
        <w:spacing w:before="11"/>
        <w:rPr>
          <w:sz w:val="23"/>
        </w:rPr>
      </w:pPr>
    </w:p>
    <w:p>
      <w:pPr>
        <w:pStyle w:val="ListParagraph"/>
        <w:numPr>
          <w:ilvl w:val="0"/>
          <w:numId w:val="33"/>
        </w:numPr>
        <w:tabs>
          <w:tab w:pos="361" w:val="left" w:leader="none"/>
        </w:tabs>
        <w:spacing w:line="240" w:lineRule="auto" w:before="0" w:after="0"/>
        <w:ind w:left="360" w:right="0" w:hanging="241"/>
        <w:jc w:val="left"/>
        <w:rPr>
          <w:sz w:val="24"/>
        </w:rPr>
      </w:pPr>
      <w:r>
        <w:rPr>
          <w:sz w:val="24"/>
        </w:rPr>
        <w:t>Trong các vị đệ tử... thuộc gia đình quý tộc, tối thắng là Bhaddiva</w:t>
      </w:r>
      <w:r>
        <w:rPr>
          <w:spacing w:val="-9"/>
          <w:sz w:val="24"/>
        </w:rPr>
        <w:t> </w:t>
      </w:r>
      <w:r>
        <w:rPr>
          <w:sz w:val="24"/>
        </w:rPr>
        <w:t>Kàligodhàputta.</w:t>
      </w:r>
    </w:p>
    <w:p>
      <w:pPr>
        <w:pStyle w:val="BodyText"/>
      </w:pPr>
    </w:p>
    <w:p>
      <w:pPr>
        <w:pStyle w:val="ListParagraph"/>
        <w:numPr>
          <w:ilvl w:val="0"/>
          <w:numId w:val="33"/>
        </w:numPr>
        <w:tabs>
          <w:tab w:pos="361" w:val="left" w:leader="none"/>
        </w:tabs>
        <w:spacing w:line="240" w:lineRule="auto" w:before="0" w:after="0"/>
        <w:ind w:left="360" w:right="0" w:hanging="241"/>
        <w:jc w:val="left"/>
        <w:rPr>
          <w:sz w:val="24"/>
        </w:rPr>
      </w:pPr>
      <w:r>
        <w:rPr>
          <w:sz w:val="24"/>
        </w:rPr>
        <w:t>Trong các vị đệ tử... có âm thanh vi diệu, tối thắng là Lakuntaka (người lùn)</w:t>
      </w:r>
      <w:r>
        <w:rPr>
          <w:spacing w:val="-6"/>
          <w:sz w:val="24"/>
        </w:rPr>
        <w:t> </w:t>
      </w:r>
      <w:r>
        <w:rPr>
          <w:sz w:val="24"/>
        </w:rPr>
        <w:t>Bhaddiya.</w:t>
      </w:r>
    </w:p>
    <w:p>
      <w:pPr>
        <w:pStyle w:val="BodyText"/>
        <w:spacing w:before="10"/>
        <w:rPr>
          <w:sz w:val="23"/>
        </w:rPr>
      </w:pPr>
    </w:p>
    <w:p>
      <w:pPr>
        <w:pStyle w:val="ListParagraph"/>
        <w:numPr>
          <w:ilvl w:val="0"/>
          <w:numId w:val="33"/>
        </w:numPr>
        <w:tabs>
          <w:tab w:pos="361" w:val="left" w:leader="none"/>
        </w:tabs>
        <w:spacing w:line="240" w:lineRule="auto" w:before="0" w:after="0"/>
        <w:ind w:left="360" w:right="0" w:hanging="241"/>
        <w:jc w:val="left"/>
        <w:rPr>
          <w:sz w:val="24"/>
        </w:rPr>
      </w:pPr>
      <w:r>
        <w:rPr>
          <w:sz w:val="24"/>
        </w:rPr>
        <w:t>Trong các vị đệ tử... rống tiếng rống con sư tử, tối thắng là Pindola</w:t>
      </w:r>
      <w:r>
        <w:rPr>
          <w:spacing w:val="-8"/>
          <w:sz w:val="24"/>
        </w:rPr>
        <w:t> </w:t>
      </w:r>
      <w:r>
        <w:rPr>
          <w:sz w:val="24"/>
        </w:rPr>
        <w:t>Bhàradvàja.</w:t>
      </w:r>
    </w:p>
    <w:p>
      <w:pPr>
        <w:pStyle w:val="BodyText"/>
        <w:spacing w:before="10"/>
        <w:rPr>
          <w:sz w:val="23"/>
        </w:rPr>
      </w:pPr>
    </w:p>
    <w:p>
      <w:pPr>
        <w:pStyle w:val="ListParagraph"/>
        <w:numPr>
          <w:ilvl w:val="0"/>
          <w:numId w:val="33"/>
        </w:numPr>
        <w:tabs>
          <w:tab w:pos="361" w:val="left" w:leader="none"/>
        </w:tabs>
        <w:spacing w:line="240" w:lineRule="auto" w:before="1" w:after="0"/>
        <w:ind w:left="360" w:right="0" w:hanging="242"/>
        <w:jc w:val="left"/>
        <w:rPr>
          <w:sz w:val="24"/>
        </w:rPr>
      </w:pPr>
      <w:r>
        <w:rPr>
          <w:sz w:val="24"/>
        </w:rPr>
        <w:t>Trong các vị đệ tử... thuyết pháp, tối thắng là Punna</w:t>
      </w:r>
      <w:r>
        <w:rPr>
          <w:spacing w:val="-5"/>
          <w:sz w:val="24"/>
        </w:rPr>
        <w:t> </w:t>
      </w:r>
      <w:r>
        <w:rPr>
          <w:sz w:val="24"/>
        </w:rPr>
        <w:t>Mantàniputta.</w:t>
      </w:r>
    </w:p>
    <w:p>
      <w:pPr>
        <w:pStyle w:val="BodyText"/>
        <w:spacing w:before="7"/>
      </w:pPr>
    </w:p>
    <w:p>
      <w:pPr>
        <w:pStyle w:val="ListParagraph"/>
        <w:numPr>
          <w:ilvl w:val="0"/>
          <w:numId w:val="33"/>
        </w:numPr>
        <w:tabs>
          <w:tab w:pos="484" w:val="left" w:leader="none"/>
        </w:tabs>
        <w:spacing w:line="230" w:lineRule="auto" w:before="0" w:after="0"/>
        <w:ind w:left="120" w:right="118" w:hanging="1"/>
        <w:jc w:val="left"/>
        <w:rPr>
          <w:sz w:val="24"/>
        </w:rPr>
      </w:pPr>
      <w:r>
        <w:rPr>
          <w:sz w:val="24"/>
        </w:rPr>
        <w:t>Trong các đệ tử Tỷ-kheo của Ta, thuyết giảng rộng rãi những điều được nói lên một cách vắn tắt, tối thắng là</w:t>
      </w:r>
      <w:r>
        <w:rPr>
          <w:spacing w:val="-1"/>
          <w:sz w:val="24"/>
        </w:rPr>
        <w:t> </w:t>
      </w:r>
      <w:r>
        <w:rPr>
          <w:sz w:val="24"/>
        </w:rPr>
        <w:t>Mahàkaccàna.</w:t>
      </w:r>
    </w:p>
    <w:p>
      <w:pPr>
        <w:pStyle w:val="BodyText"/>
        <w:spacing w:before="10"/>
      </w:pPr>
    </w:p>
    <w:p>
      <w:pPr>
        <w:pStyle w:val="ListParagraph"/>
        <w:numPr>
          <w:ilvl w:val="1"/>
          <w:numId w:val="32"/>
        </w:numPr>
        <w:tabs>
          <w:tab w:pos="688" w:val="left" w:leader="none"/>
        </w:tabs>
        <w:spacing w:line="240" w:lineRule="auto" w:before="1" w:after="0"/>
        <w:ind w:left="687" w:right="0" w:hanging="568"/>
        <w:jc w:val="left"/>
        <w:rPr>
          <w:rFonts w:ascii="Verdana" w:hAnsi="Verdana"/>
          <w:b/>
          <w:sz w:val="19"/>
        </w:rPr>
      </w:pPr>
      <w:r>
        <w:rPr>
          <w:rFonts w:ascii="Verdana" w:hAnsi="Verdana"/>
          <w:b/>
          <w:color w:val="008AF0"/>
          <w:sz w:val="19"/>
        </w:rPr>
        <w:t>Các Vị Tỷ Kheo</w:t>
      </w:r>
    </w:p>
    <w:p>
      <w:pPr>
        <w:pStyle w:val="BodyText"/>
        <w:spacing w:before="10"/>
        <w:rPr>
          <w:rFonts w:ascii="Verdana"/>
          <w:b/>
          <w:sz w:val="22"/>
        </w:rPr>
      </w:pPr>
    </w:p>
    <w:p>
      <w:pPr>
        <w:pStyle w:val="ListParagraph"/>
        <w:numPr>
          <w:ilvl w:val="0"/>
          <w:numId w:val="34"/>
        </w:numPr>
        <w:tabs>
          <w:tab w:pos="360" w:val="left" w:leader="none"/>
        </w:tabs>
        <w:spacing w:line="240" w:lineRule="auto" w:before="1" w:after="0"/>
        <w:ind w:left="359" w:right="0" w:hanging="240"/>
        <w:jc w:val="left"/>
        <w:rPr>
          <w:sz w:val="24"/>
        </w:rPr>
      </w:pPr>
      <w:r>
        <w:rPr>
          <w:sz w:val="24"/>
        </w:rPr>
        <w:t>- Trong các vị Tỷ-kheo của Ta có thể dùng ý hóa thân, này các Tỷ-kheo, tối thắng là</w:t>
      </w:r>
      <w:r>
        <w:rPr>
          <w:spacing w:val="-32"/>
          <w:sz w:val="24"/>
        </w:rPr>
        <w:t> </w:t>
      </w:r>
      <w:r>
        <w:rPr>
          <w:sz w:val="24"/>
        </w:rPr>
        <w:t>Cullapanthaka.</w:t>
      </w:r>
    </w:p>
    <w:p>
      <w:pPr>
        <w:pStyle w:val="BodyText"/>
      </w:pPr>
    </w:p>
    <w:p>
      <w:pPr>
        <w:pStyle w:val="ListParagraph"/>
        <w:numPr>
          <w:ilvl w:val="0"/>
          <w:numId w:val="34"/>
        </w:numPr>
        <w:tabs>
          <w:tab w:pos="361" w:val="left" w:leader="none"/>
        </w:tabs>
        <w:spacing w:line="240" w:lineRule="auto" w:before="0" w:after="0"/>
        <w:ind w:left="360" w:right="0" w:hanging="242"/>
        <w:jc w:val="left"/>
        <w:rPr>
          <w:sz w:val="24"/>
        </w:rPr>
      </w:pPr>
      <w:r>
        <w:rPr>
          <w:sz w:val="24"/>
        </w:rPr>
        <w:t>Trong các vị đệ tử... thiện xảo về tâm thắng tiến, tối thắng là</w:t>
      </w:r>
      <w:r>
        <w:rPr>
          <w:spacing w:val="-7"/>
          <w:sz w:val="24"/>
        </w:rPr>
        <w:t> </w:t>
      </w:r>
      <w:r>
        <w:rPr>
          <w:sz w:val="24"/>
        </w:rPr>
        <w:t>Cullapanthaka.</w:t>
      </w:r>
    </w:p>
    <w:p>
      <w:pPr>
        <w:pStyle w:val="BodyText"/>
        <w:spacing w:before="10"/>
        <w:rPr>
          <w:sz w:val="23"/>
        </w:rPr>
      </w:pPr>
    </w:p>
    <w:p>
      <w:pPr>
        <w:pStyle w:val="ListParagraph"/>
        <w:numPr>
          <w:ilvl w:val="0"/>
          <w:numId w:val="34"/>
        </w:numPr>
        <w:tabs>
          <w:tab w:pos="361" w:val="left" w:leader="none"/>
        </w:tabs>
        <w:spacing w:line="240" w:lineRule="auto" w:before="0" w:after="0"/>
        <w:ind w:left="360" w:right="0" w:hanging="242"/>
        <w:jc w:val="left"/>
        <w:rPr>
          <w:sz w:val="24"/>
        </w:rPr>
      </w:pPr>
      <w:r>
        <w:rPr>
          <w:sz w:val="24"/>
        </w:rPr>
        <w:t>Trong các vị đệ tử... thiện xảo về tưởng thắng tiến, tối thắng là</w:t>
      </w:r>
      <w:r>
        <w:rPr>
          <w:spacing w:val="-12"/>
          <w:sz w:val="24"/>
        </w:rPr>
        <w:t> </w:t>
      </w:r>
      <w:r>
        <w:rPr>
          <w:sz w:val="24"/>
        </w:rPr>
        <w:t>Mahàpanthaka.</w:t>
      </w:r>
    </w:p>
    <w:p>
      <w:pPr>
        <w:pStyle w:val="BodyText"/>
        <w:spacing w:before="10"/>
        <w:rPr>
          <w:sz w:val="23"/>
        </w:rPr>
      </w:pPr>
    </w:p>
    <w:p>
      <w:pPr>
        <w:pStyle w:val="ListParagraph"/>
        <w:numPr>
          <w:ilvl w:val="0"/>
          <w:numId w:val="34"/>
        </w:numPr>
        <w:tabs>
          <w:tab w:pos="361" w:val="left" w:leader="none"/>
        </w:tabs>
        <w:spacing w:line="240" w:lineRule="auto" w:before="0" w:after="0"/>
        <w:ind w:left="360" w:right="0" w:hanging="241"/>
        <w:jc w:val="left"/>
        <w:rPr>
          <w:sz w:val="24"/>
        </w:rPr>
      </w:pPr>
      <w:r>
        <w:rPr>
          <w:sz w:val="24"/>
        </w:rPr>
        <w:t>Trong các vị đệ tử... trú không có tranh luận, tối thắng là</w:t>
      </w:r>
      <w:r>
        <w:rPr>
          <w:spacing w:val="-18"/>
          <w:sz w:val="24"/>
        </w:rPr>
        <w:t> </w:t>
      </w:r>
      <w:r>
        <w:rPr>
          <w:sz w:val="24"/>
        </w:rPr>
        <w:t>Subhuti.</w:t>
      </w:r>
    </w:p>
    <w:p>
      <w:pPr>
        <w:pStyle w:val="BodyText"/>
        <w:spacing w:before="11"/>
        <w:rPr>
          <w:sz w:val="23"/>
        </w:rPr>
      </w:pPr>
    </w:p>
    <w:p>
      <w:pPr>
        <w:pStyle w:val="ListParagraph"/>
        <w:numPr>
          <w:ilvl w:val="0"/>
          <w:numId w:val="34"/>
        </w:numPr>
        <w:tabs>
          <w:tab w:pos="361" w:val="left" w:leader="none"/>
        </w:tabs>
        <w:spacing w:line="240" w:lineRule="auto" w:before="0" w:after="0"/>
        <w:ind w:left="360" w:right="0" w:hanging="241"/>
        <w:jc w:val="left"/>
        <w:rPr>
          <w:sz w:val="24"/>
        </w:rPr>
      </w:pPr>
      <w:r>
        <w:rPr>
          <w:sz w:val="24"/>
        </w:rPr>
        <w:t>Trong các vị đệ tử... đáng được cúng dường, tối thắng là</w:t>
      </w:r>
      <w:r>
        <w:rPr>
          <w:spacing w:val="-25"/>
          <w:sz w:val="24"/>
        </w:rPr>
        <w:t> </w:t>
      </w:r>
      <w:r>
        <w:rPr>
          <w:sz w:val="24"/>
        </w:rPr>
        <w:t>Subhuti.</w:t>
      </w:r>
    </w:p>
    <w:p>
      <w:pPr>
        <w:pStyle w:val="BodyText"/>
        <w:spacing w:before="10"/>
        <w:rPr>
          <w:sz w:val="23"/>
        </w:rPr>
      </w:pPr>
    </w:p>
    <w:p>
      <w:pPr>
        <w:pStyle w:val="ListParagraph"/>
        <w:numPr>
          <w:ilvl w:val="0"/>
          <w:numId w:val="34"/>
        </w:numPr>
        <w:tabs>
          <w:tab w:pos="361" w:val="left" w:leader="none"/>
        </w:tabs>
        <w:spacing w:line="240" w:lineRule="auto" w:before="0" w:after="0"/>
        <w:ind w:left="360" w:right="0" w:hanging="241"/>
        <w:jc w:val="left"/>
        <w:rPr>
          <w:sz w:val="24"/>
        </w:rPr>
      </w:pPr>
      <w:r>
        <w:rPr>
          <w:sz w:val="24"/>
        </w:rPr>
        <w:t>Trong các vị đệ tử... tu ở rừng, tối thắng là Revata</w:t>
      </w:r>
      <w:r>
        <w:rPr>
          <w:spacing w:val="-7"/>
          <w:sz w:val="24"/>
        </w:rPr>
        <w:t> </w:t>
      </w:r>
      <w:r>
        <w:rPr>
          <w:sz w:val="24"/>
        </w:rPr>
        <w:t>Khadiravaniya.</w:t>
      </w:r>
    </w:p>
    <w:p>
      <w:pPr>
        <w:pStyle w:val="BodyText"/>
        <w:spacing w:before="10"/>
        <w:rPr>
          <w:sz w:val="23"/>
        </w:rPr>
      </w:pPr>
    </w:p>
    <w:p>
      <w:pPr>
        <w:pStyle w:val="ListParagraph"/>
        <w:numPr>
          <w:ilvl w:val="0"/>
          <w:numId w:val="34"/>
        </w:numPr>
        <w:tabs>
          <w:tab w:pos="361" w:val="left" w:leader="none"/>
        </w:tabs>
        <w:spacing w:line="240" w:lineRule="auto" w:before="0" w:after="0"/>
        <w:ind w:left="360" w:right="0" w:hanging="241"/>
        <w:jc w:val="left"/>
        <w:rPr>
          <w:sz w:val="24"/>
        </w:rPr>
      </w:pPr>
      <w:r>
        <w:rPr>
          <w:sz w:val="24"/>
        </w:rPr>
        <w:t>Trong các vị đệ tử... tu Thiền, tối thắng là Kankha</w:t>
      </w:r>
      <w:r>
        <w:rPr>
          <w:spacing w:val="-4"/>
          <w:sz w:val="24"/>
        </w:rPr>
        <w:t> </w:t>
      </w:r>
      <w:r>
        <w:rPr>
          <w:sz w:val="24"/>
        </w:rPr>
        <w:t>Revata.</w:t>
      </w:r>
    </w:p>
    <w:p>
      <w:pPr>
        <w:pStyle w:val="BodyText"/>
        <w:spacing w:before="11"/>
        <w:rPr>
          <w:sz w:val="23"/>
        </w:rPr>
      </w:pPr>
    </w:p>
    <w:p>
      <w:pPr>
        <w:pStyle w:val="ListParagraph"/>
        <w:numPr>
          <w:ilvl w:val="0"/>
          <w:numId w:val="34"/>
        </w:numPr>
        <w:tabs>
          <w:tab w:pos="361" w:val="left" w:leader="none"/>
        </w:tabs>
        <w:spacing w:line="240" w:lineRule="auto" w:before="0" w:after="0"/>
        <w:ind w:left="360" w:right="0" w:hanging="242"/>
        <w:jc w:val="left"/>
        <w:rPr>
          <w:sz w:val="24"/>
        </w:rPr>
      </w:pPr>
      <w:r>
        <w:rPr>
          <w:sz w:val="24"/>
        </w:rPr>
        <w:t>Trong các vị đệ tử... tinh cần tinh tấn, tối thắng là Sono</w:t>
      </w:r>
      <w:r>
        <w:rPr>
          <w:spacing w:val="-7"/>
          <w:sz w:val="24"/>
        </w:rPr>
        <w:t> </w:t>
      </w:r>
      <w:r>
        <w:rPr>
          <w:sz w:val="24"/>
        </w:rPr>
        <w:t>Koliviso.</w:t>
      </w:r>
    </w:p>
    <w:p>
      <w:pPr>
        <w:pStyle w:val="BodyText"/>
        <w:spacing w:before="10"/>
        <w:rPr>
          <w:sz w:val="23"/>
        </w:rPr>
      </w:pPr>
    </w:p>
    <w:p>
      <w:pPr>
        <w:pStyle w:val="ListParagraph"/>
        <w:numPr>
          <w:ilvl w:val="0"/>
          <w:numId w:val="34"/>
        </w:numPr>
        <w:tabs>
          <w:tab w:pos="361" w:val="left" w:leader="none"/>
        </w:tabs>
        <w:spacing w:line="240" w:lineRule="auto" w:before="0" w:after="0"/>
        <w:ind w:left="360" w:right="0" w:hanging="242"/>
        <w:jc w:val="left"/>
        <w:rPr>
          <w:sz w:val="24"/>
        </w:rPr>
      </w:pPr>
      <w:r>
        <w:rPr>
          <w:sz w:val="24"/>
        </w:rPr>
        <w:t>Trong các vị đệ tử... khéo nói, tối thắng là Sono</w:t>
      </w:r>
      <w:r>
        <w:rPr>
          <w:spacing w:val="-6"/>
          <w:sz w:val="24"/>
        </w:rPr>
        <w:t> </w:t>
      </w:r>
      <w:r>
        <w:rPr>
          <w:sz w:val="24"/>
        </w:rPr>
        <w:t>Kutikanna.</w:t>
      </w:r>
    </w:p>
    <w:p>
      <w:pPr>
        <w:pStyle w:val="BodyText"/>
        <w:spacing w:before="10"/>
        <w:rPr>
          <w:sz w:val="23"/>
        </w:rPr>
      </w:pPr>
    </w:p>
    <w:p>
      <w:pPr>
        <w:pStyle w:val="ListParagraph"/>
        <w:numPr>
          <w:ilvl w:val="0"/>
          <w:numId w:val="34"/>
        </w:numPr>
        <w:tabs>
          <w:tab w:pos="480" w:val="left" w:leader="none"/>
        </w:tabs>
        <w:spacing w:line="240" w:lineRule="auto" w:before="0" w:after="0"/>
        <w:ind w:left="480" w:right="0" w:hanging="361"/>
        <w:jc w:val="left"/>
        <w:rPr>
          <w:sz w:val="24"/>
        </w:rPr>
      </w:pPr>
      <w:r>
        <w:rPr>
          <w:sz w:val="24"/>
        </w:rPr>
        <w:t>Trong các vị đệ tử... nhận được đồ cúng dường, tối thắng là</w:t>
      </w:r>
      <w:r>
        <w:rPr>
          <w:spacing w:val="-3"/>
          <w:sz w:val="24"/>
        </w:rPr>
        <w:t> </w:t>
      </w:r>
      <w:r>
        <w:rPr>
          <w:sz w:val="24"/>
        </w:rPr>
        <w:t>Sivali.</w:t>
      </w:r>
    </w:p>
    <w:p>
      <w:pPr>
        <w:pStyle w:val="BodyText"/>
        <w:spacing w:before="11"/>
        <w:rPr>
          <w:sz w:val="23"/>
        </w:rPr>
      </w:pPr>
    </w:p>
    <w:p>
      <w:pPr>
        <w:pStyle w:val="ListParagraph"/>
        <w:numPr>
          <w:ilvl w:val="0"/>
          <w:numId w:val="34"/>
        </w:numPr>
        <w:tabs>
          <w:tab w:pos="480" w:val="left" w:leader="none"/>
        </w:tabs>
        <w:spacing w:line="240" w:lineRule="auto" w:before="0" w:after="0"/>
        <w:ind w:left="480" w:right="0" w:hanging="360"/>
        <w:jc w:val="left"/>
        <w:rPr>
          <w:sz w:val="24"/>
        </w:rPr>
      </w:pPr>
      <w:r>
        <w:rPr>
          <w:sz w:val="24"/>
        </w:rPr>
        <w:t>Trong các đệ tử Tỷ-kheo có tín thắng giải, tối thắng là</w:t>
      </w:r>
      <w:r>
        <w:rPr>
          <w:spacing w:val="-8"/>
          <w:sz w:val="24"/>
        </w:rPr>
        <w:t> </w:t>
      </w:r>
      <w:r>
        <w:rPr>
          <w:sz w:val="24"/>
        </w:rPr>
        <w:t>Vakkali.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1-10 Các Vị Tỷ Kheo</w:t>
      </w:r>
    </w:p>
    <w:p>
      <w:pPr>
        <w:pStyle w:val="BodyText"/>
        <w:spacing w:before="11"/>
        <w:rPr>
          <w:rFonts w:ascii="Verdana"/>
          <w:b/>
          <w:sz w:val="22"/>
        </w:rPr>
      </w:pPr>
    </w:p>
    <w:p>
      <w:pPr>
        <w:pStyle w:val="ListParagraph"/>
        <w:numPr>
          <w:ilvl w:val="0"/>
          <w:numId w:val="35"/>
        </w:numPr>
        <w:tabs>
          <w:tab w:pos="360" w:val="left" w:leader="none"/>
        </w:tabs>
        <w:spacing w:line="240" w:lineRule="auto" w:before="0" w:after="0"/>
        <w:ind w:left="360" w:right="0" w:hanging="240"/>
        <w:jc w:val="left"/>
        <w:rPr>
          <w:sz w:val="24"/>
        </w:rPr>
      </w:pPr>
      <w:r>
        <w:rPr>
          <w:sz w:val="24"/>
        </w:rPr>
        <w:t>- Trong các đệ tử Tỷ-kheo của Ta, ưa thích học tập, tối thắng là</w:t>
      </w:r>
      <w:r>
        <w:rPr>
          <w:spacing w:val="-8"/>
          <w:sz w:val="24"/>
        </w:rPr>
        <w:t> </w:t>
      </w:r>
      <w:r>
        <w:rPr>
          <w:sz w:val="24"/>
        </w:rPr>
        <w:t>Ràhula.</w:t>
      </w:r>
    </w:p>
    <w:p>
      <w:pPr>
        <w:spacing w:after="0" w:line="240" w:lineRule="auto"/>
        <w:jc w:val="left"/>
        <w:rPr>
          <w:sz w:val="24"/>
        </w:rPr>
        <w:sectPr>
          <w:pgSz w:w="12240" w:h="15840"/>
          <w:pgMar w:header="2" w:footer="0" w:top="980" w:bottom="280" w:left="960" w:right="960"/>
        </w:sectPr>
      </w:pPr>
    </w:p>
    <w:p>
      <w:pPr>
        <w:pStyle w:val="ListParagraph"/>
        <w:numPr>
          <w:ilvl w:val="0"/>
          <w:numId w:val="35"/>
        </w:numPr>
        <w:tabs>
          <w:tab w:pos="361" w:val="left" w:leader="none"/>
        </w:tabs>
        <w:spacing w:line="240" w:lineRule="auto" w:before="83" w:after="0"/>
        <w:ind w:left="360" w:right="0" w:hanging="241"/>
        <w:jc w:val="left"/>
        <w:rPr>
          <w:sz w:val="24"/>
        </w:rPr>
      </w:pPr>
      <w:r>
        <w:rPr>
          <w:sz w:val="24"/>
        </w:rPr>
        <w:t>Trong các vị đệ tử... xuất gia vì lòng tin, tối thắng là</w:t>
      </w:r>
      <w:r>
        <w:rPr>
          <w:spacing w:val="-3"/>
          <w:sz w:val="24"/>
        </w:rPr>
        <w:t> </w:t>
      </w:r>
      <w:r>
        <w:rPr>
          <w:sz w:val="24"/>
        </w:rPr>
        <w:t>Ratthapàla.</w:t>
      </w:r>
    </w:p>
    <w:p>
      <w:pPr>
        <w:pStyle w:val="BodyText"/>
        <w:spacing w:before="10"/>
        <w:rPr>
          <w:sz w:val="23"/>
        </w:rPr>
      </w:pPr>
    </w:p>
    <w:p>
      <w:pPr>
        <w:pStyle w:val="ListParagraph"/>
        <w:numPr>
          <w:ilvl w:val="0"/>
          <w:numId w:val="35"/>
        </w:numPr>
        <w:tabs>
          <w:tab w:pos="361" w:val="left" w:leader="none"/>
        </w:tabs>
        <w:spacing w:line="240" w:lineRule="auto" w:before="0" w:after="0"/>
        <w:ind w:left="360" w:right="0" w:hanging="241"/>
        <w:jc w:val="left"/>
        <w:rPr>
          <w:sz w:val="24"/>
        </w:rPr>
      </w:pPr>
      <w:r>
        <w:rPr>
          <w:sz w:val="24"/>
        </w:rPr>
        <w:t>Trong các vị đệ tử... đầu tiên nhận phiếu ăn cơm, tối thắng là Kunda</w:t>
      </w:r>
      <w:r>
        <w:rPr>
          <w:spacing w:val="-8"/>
          <w:sz w:val="24"/>
        </w:rPr>
        <w:t> </w:t>
      </w:r>
      <w:r>
        <w:rPr>
          <w:sz w:val="24"/>
        </w:rPr>
        <w:t>Dhàna.</w:t>
      </w:r>
    </w:p>
    <w:p>
      <w:pPr>
        <w:pStyle w:val="BodyText"/>
        <w:spacing w:before="10"/>
        <w:rPr>
          <w:sz w:val="23"/>
        </w:rPr>
      </w:pPr>
    </w:p>
    <w:p>
      <w:pPr>
        <w:pStyle w:val="ListParagraph"/>
        <w:numPr>
          <w:ilvl w:val="0"/>
          <w:numId w:val="35"/>
        </w:numPr>
        <w:tabs>
          <w:tab w:pos="361" w:val="left" w:leader="none"/>
        </w:tabs>
        <w:spacing w:line="240" w:lineRule="auto" w:before="0" w:after="0"/>
        <w:ind w:left="360" w:right="0" w:hanging="241"/>
        <w:jc w:val="left"/>
        <w:rPr>
          <w:sz w:val="24"/>
        </w:rPr>
      </w:pPr>
      <w:r>
        <w:rPr>
          <w:sz w:val="24"/>
        </w:rPr>
        <w:t>Trong các vị đệ tử... đầy đủ biện tài, tối thắng là</w:t>
      </w:r>
      <w:r>
        <w:rPr>
          <w:spacing w:val="-2"/>
          <w:sz w:val="24"/>
        </w:rPr>
        <w:t> </w:t>
      </w:r>
      <w:r>
        <w:rPr>
          <w:sz w:val="24"/>
        </w:rPr>
        <w:t>Vangìsa.</w:t>
      </w:r>
    </w:p>
    <w:p>
      <w:pPr>
        <w:pStyle w:val="BodyText"/>
        <w:spacing w:before="11"/>
        <w:rPr>
          <w:sz w:val="23"/>
        </w:rPr>
      </w:pPr>
    </w:p>
    <w:p>
      <w:pPr>
        <w:pStyle w:val="ListParagraph"/>
        <w:numPr>
          <w:ilvl w:val="0"/>
          <w:numId w:val="35"/>
        </w:numPr>
        <w:tabs>
          <w:tab w:pos="361" w:val="left" w:leader="none"/>
        </w:tabs>
        <w:spacing w:line="240" w:lineRule="auto" w:before="0" w:after="0"/>
        <w:ind w:left="360" w:right="0" w:hanging="241"/>
        <w:jc w:val="left"/>
        <w:rPr>
          <w:sz w:val="24"/>
        </w:rPr>
      </w:pPr>
      <w:r>
        <w:rPr>
          <w:sz w:val="24"/>
        </w:rPr>
        <w:t>Trong các vị đệ tử... dễ mến toàn diện, tối thắng là Upasena</w:t>
      </w:r>
      <w:r>
        <w:rPr>
          <w:spacing w:val="-3"/>
          <w:sz w:val="24"/>
        </w:rPr>
        <w:t> </w:t>
      </w:r>
      <w:r>
        <w:rPr>
          <w:sz w:val="24"/>
        </w:rPr>
        <w:t>Vangantaputta.</w:t>
      </w:r>
    </w:p>
    <w:p>
      <w:pPr>
        <w:pStyle w:val="BodyText"/>
        <w:spacing w:before="10"/>
        <w:rPr>
          <w:sz w:val="23"/>
        </w:rPr>
      </w:pPr>
    </w:p>
    <w:p>
      <w:pPr>
        <w:pStyle w:val="ListParagraph"/>
        <w:numPr>
          <w:ilvl w:val="0"/>
          <w:numId w:val="35"/>
        </w:numPr>
        <w:tabs>
          <w:tab w:pos="361" w:val="left" w:leader="none"/>
        </w:tabs>
        <w:spacing w:line="240" w:lineRule="auto" w:before="0" w:after="0"/>
        <w:ind w:left="360" w:right="0" w:hanging="241"/>
        <w:jc w:val="left"/>
        <w:rPr>
          <w:sz w:val="24"/>
        </w:rPr>
      </w:pPr>
      <w:r>
        <w:rPr>
          <w:sz w:val="24"/>
        </w:rPr>
        <w:t>Trong các vị đệ tử... sửa soạn chỗ ngồi, chỗ nằm, tối thắng là Dabba</w:t>
      </w:r>
      <w:r>
        <w:rPr>
          <w:spacing w:val="-7"/>
          <w:sz w:val="24"/>
        </w:rPr>
        <w:t> </w:t>
      </w:r>
      <w:r>
        <w:rPr>
          <w:sz w:val="24"/>
        </w:rPr>
        <w:t>Mallaputta.</w:t>
      </w:r>
    </w:p>
    <w:p>
      <w:pPr>
        <w:pStyle w:val="BodyText"/>
        <w:spacing w:before="10"/>
        <w:rPr>
          <w:sz w:val="23"/>
        </w:rPr>
      </w:pPr>
    </w:p>
    <w:p>
      <w:pPr>
        <w:pStyle w:val="ListParagraph"/>
        <w:numPr>
          <w:ilvl w:val="0"/>
          <w:numId w:val="35"/>
        </w:numPr>
        <w:tabs>
          <w:tab w:pos="361" w:val="left" w:leader="none"/>
        </w:tabs>
        <w:spacing w:line="240" w:lineRule="auto" w:before="0" w:after="0"/>
        <w:ind w:left="360" w:right="0" w:hanging="241"/>
        <w:jc w:val="left"/>
        <w:rPr>
          <w:sz w:val="24"/>
        </w:rPr>
      </w:pPr>
      <w:r>
        <w:rPr>
          <w:sz w:val="24"/>
        </w:rPr>
        <w:t>Trong các vị đệ tử... được chư Thiên ái mộ, tối thắng là</w:t>
      </w:r>
      <w:r>
        <w:rPr>
          <w:spacing w:val="-8"/>
          <w:sz w:val="24"/>
        </w:rPr>
        <w:t> </w:t>
      </w:r>
      <w:r>
        <w:rPr>
          <w:sz w:val="24"/>
        </w:rPr>
        <w:t>Pilindavaccha.</w:t>
      </w:r>
    </w:p>
    <w:p>
      <w:pPr>
        <w:pStyle w:val="BodyText"/>
        <w:spacing w:before="11"/>
        <w:rPr>
          <w:sz w:val="23"/>
        </w:rPr>
      </w:pPr>
    </w:p>
    <w:p>
      <w:pPr>
        <w:pStyle w:val="ListParagraph"/>
        <w:numPr>
          <w:ilvl w:val="0"/>
          <w:numId w:val="35"/>
        </w:numPr>
        <w:tabs>
          <w:tab w:pos="361" w:val="left" w:leader="none"/>
        </w:tabs>
        <w:spacing w:line="240" w:lineRule="auto" w:before="0" w:after="0"/>
        <w:ind w:left="360" w:right="0" w:hanging="241"/>
        <w:jc w:val="left"/>
        <w:rPr>
          <w:sz w:val="24"/>
        </w:rPr>
      </w:pPr>
      <w:r>
        <w:rPr>
          <w:sz w:val="24"/>
        </w:rPr>
        <w:t>Trong các vị đệ tử... có thắng trí mau lẹ, tối thắng là Bàhiva</w:t>
      </w:r>
      <w:r>
        <w:rPr>
          <w:spacing w:val="-10"/>
          <w:sz w:val="24"/>
        </w:rPr>
        <w:t> </w:t>
      </w:r>
      <w:r>
        <w:rPr>
          <w:sz w:val="24"/>
        </w:rPr>
        <w:t>Dàructriya.</w:t>
      </w:r>
    </w:p>
    <w:p>
      <w:pPr>
        <w:pStyle w:val="BodyText"/>
      </w:pPr>
    </w:p>
    <w:p>
      <w:pPr>
        <w:pStyle w:val="ListParagraph"/>
        <w:numPr>
          <w:ilvl w:val="0"/>
          <w:numId w:val="35"/>
        </w:numPr>
        <w:tabs>
          <w:tab w:pos="361" w:val="left" w:leader="none"/>
        </w:tabs>
        <w:spacing w:line="240" w:lineRule="auto" w:before="0" w:after="0"/>
        <w:ind w:left="360" w:right="0" w:hanging="241"/>
        <w:jc w:val="left"/>
        <w:rPr>
          <w:sz w:val="24"/>
        </w:rPr>
      </w:pPr>
      <w:r>
        <w:rPr>
          <w:sz w:val="24"/>
        </w:rPr>
        <w:t>Trong các vị đệ tử... thuyết giảng vi diệu, tối thắng là Kumara</w:t>
      </w:r>
      <w:r>
        <w:rPr>
          <w:spacing w:val="-11"/>
          <w:sz w:val="24"/>
        </w:rPr>
        <w:t> </w:t>
      </w:r>
      <w:r>
        <w:rPr>
          <w:sz w:val="24"/>
        </w:rPr>
        <w:t>Passapa.</w:t>
      </w:r>
    </w:p>
    <w:p>
      <w:pPr>
        <w:pStyle w:val="BodyText"/>
        <w:spacing w:before="10"/>
        <w:rPr>
          <w:sz w:val="23"/>
        </w:rPr>
      </w:pPr>
    </w:p>
    <w:p>
      <w:pPr>
        <w:pStyle w:val="ListParagraph"/>
        <w:numPr>
          <w:ilvl w:val="0"/>
          <w:numId w:val="35"/>
        </w:numPr>
        <w:tabs>
          <w:tab w:pos="480" w:val="left" w:leader="none"/>
        </w:tabs>
        <w:spacing w:line="240" w:lineRule="auto" w:before="0" w:after="0"/>
        <w:ind w:left="480" w:right="0" w:hanging="360"/>
        <w:jc w:val="left"/>
        <w:rPr>
          <w:sz w:val="24"/>
        </w:rPr>
      </w:pPr>
      <w:r>
        <w:rPr>
          <w:sz w:val="24"/>
        </w:rPr>
        <w:t>Trong các đệ tử Tỷ-kheo của Ta đạt được vô ngại giải, này các Tỷ-kheo, tối thắng là</w:t>
      </w:r>
      <w:r>
        <w:rPr>
          <w:spacing w:val="-23"/>
          <w:sz w:val="24"/>
        </w:rPr>
        <w:t> </w:t>
      </w:r>
      <w:r>
        <w:rPr>
          <w:sz w:val="24"/>
        </w:rPr>
        <w:t>Màhàkotthita.</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1-16 Các Vị Tỷ Kheo</w:t>
      </w:r>
    </w:p>
    <w:p>
      <w:pPr>
        <w:pStyle w:val="BodyText"/>
        <w:spacing w:before="11"/>
        <w:rPr>
          <w:rFonts w:ascii="Verdana"/>
          <w:b/>
          <w:sz w:val="22"/>
        </w:rPr>
      </w:pPr>
    </w:p>
    <w:p>
      <w:pPr>
        <w:pStyle w:val="ListParagraph"/>
        <w:numPr>
          <w:ilvl w:val="0"/>
          <w:numId w:val="36"/>
        </w:numPr>
        <w:tabs>
          <w:tab w:pos="361" w:val="left" w:leader="none"/>
        </w:tabs>
        <w:spacing w:line="240" w:lineRule="auto" w:before="0" w:after="0"/>
        <w:ind w:left="360" w:right="0" w:hanging="241"/>
        <w:jc w:val="left"/>
        <w:rPr>
          <w:sz w:val="24"/>
        </w:rPr>
      </w:pPr>
      <w:r>
        <w:rPr>
          <w:sz w:val="24"/>
        </w:rPr>
        <w:t>Trong các vị đệ tử Tỷ-kheo của Ta, được nghe nhiều, này các Tỷ-kheo, tối thắng là</w:t>
      </w:r>
      <w:r>
        <w:rPr>
          <w:spacing w:val="-22"/>
          <w:sz w:val="24"/>
        </w:rPr>
        <w:t> </w:t>
      </w:r>
      <w:r>
        <w:rPr>
          <w:sz w:val="24"/>
        </w:rPr>
        <w:t>Ananda.</w:t>
      </w:r>
    </w:p>
    <w:p>
      <w:pPr>
        <w:pStyle w:val="BodyText"/>
        <w:spacing w:before="10"/>
        <w:rPr>
          <w:sz w:val="23"/>
        </w:rPr>
      </w:pPr>
    </w:p>
    <w:p>
      <w:pPr>
        <w:pStyle w:val="ListParagraph"/>
        <w:numPr>
          <w:ilvl w:val="0"/>
          <w:numId w:val="36"/>
        </w:numPr>
        <w:tabs>
          <w:tab w:pos="361" w:val="left" w:leader="none"/>
        </w:tabs>
        <w:spacing w:line="240" w:lineRule="auto" w:before="1" w:after="0"/>
        <w:ind w:left="360" w:right="0" w:hanging="242"/>
        <w:jc w:val="left"/>
        <w:rPr>
          <w:sz w:val="24"/>
        </w:rPr>
      </w:pPr>
      <w:r>
        <w:rPr>
          <w:sz w:val="24"/>
        </w:rPr>
        <w:t>Trong các vị đệ tử... đầy đủ ức niệm, tối thắng là</w:t>
      </w:r>
      <w:r>
        <w:rPr>
          <w:spacing w:val="-6"/>
          <w:sz w:val="24"/>
        </w:rPr>
        <w:t> </w:t>
      </w:r>
      <w:r>
        <w:rPr>
          <w:sz w:val="24"/>
        </w:rPr>
        <w:t>Ananda</w:t>
      </w:r>
    </w:p>
    <w:p>
      <w:pPr>
        <w:pStyle w:val="BodyText"/>
        <w:spacing w:before="10"/>
        <w:rPr>
          <w:sz w:val="23"/>
        </w:rPr>
      </w:pPr>
    </w:p>
    <w:p>
      <w:pPr>
        <w:pStyle w:val="ListParagraph"/>
        <w:numPr>
          <w:ilvl w:val="0"/>
          <w:numId w:val="36"/>
        </w:numPr>
        <w:tabs>
          <w:tab w:pos="361" w:val="left" w:leader="none"/>
        </w:tabs>
        <w:spacing w:line="240" w:lineRule="auto" w:before="0" w:after="0"/>
        <w:ind w:left="360" w:right="0" w:hanging="242"/>
        <w:jc w:val="left"/>
        <w:rPr>
          <w:sz w:val="24"/>
        </w:rPr>
      </w:pPr>
      <w:r>
        <w:rPr>
          <w:sz w:val="24"/>
        </w:rPr>
        <w:t>Trong các vị đệ tử... đầy đủ cử chỉ tốt đẹp tối thắng là</w:t>
      </w:r>
      <w:r>
        <w:rPr>
          <w:spacing w:val="-4"/>
          <w:sz w:val="24"/>
        </w:rPr>
        <w:t> </w:t>
      </w:r>
      <w:r>
        <w:rPr>
          <w:sz w:val="24"/>
        </w:rPr>
        <w:t>Ananda.</w:t>
      </w:r>
    </w:p>
    <w:p>
      <w:pPr>
        <w:pStyle w:val="BodyText"/>
        <w:spacing w:before="10"/>
        <w:rPr>
          <w:sz w:val="23"/>
        </w:rPr>
      </w:pPr>
    </w:p>
    <w:p>
      <w:pPr>
        <w:pStyle w:val="ListParagraph"/>
        <w:numPr>
          <w:ilvl w:val="0"/>
          <w:numId w:val="36"/>
        </w:numPr>
        <w:tabs>
          <w:tab w:pos="361" w:val="left" w:leader="none"/>
        </w:tabs>
        <w:spacing w:line="240" w:lineRule="auto" w:before="0" w:after="0"/>
        <w:ind w:left="360" w:right="0" w:hanging="242"/>
        <w:jc w:val="left"/>
        <w:rPr>
          <w:sz w:val="24"/>
        </w:rPr>
      </w:pPr>
      <w:r>
        <w:rPr>
          <w:sz w:val="24"/>
        </w:rPr>
        <w:t>Trong các vị đệ tử... đầy đủ sự kiên trì tối thắng là</w:t>
      </w:r>
      <w:r>
        <w:rPr>
          <w:spacing w:val="-4"/>
          <w:sz w:val="24"/>
        </w:rPr>
        <w:t> </w:t>
      </w:r>
      <w:r>
        <w:rPr>
          <w:sz w:val="24"/>
        </w:rPr>
        <w:t>Ananda.</w:t>
      </w:r>
    </w:p>
    <w:p>
      <w:pPr>
        <w:pStyle w:val="BodyText"/>
        <w:spacing w:before="10"/>
        <w:rPr>
          <w:sz w:val="23"/>
        </w:rPr>
      </w:pPr>
    </w:p>
    <w:p>
      <w:pPr>
        <w:pStyle w:val="ListParagraph"/>
        <w:numPr>
          <w:ilvl w:val="0"/>
          <w:numId w:val="36"/>
        </w:numPr>
        <w:tabs>
          <w:tab w:pos="301" w:val="left" w:leader="none"/>
        </w:tabs>
        <w:spacing w:line="240" w:lineRule="auto" w:before="1" w:after="0"/>
        <w:ind w:left="300" w:right="0" w:hanging="182"/>
        <w:jc w:val="left"/>
        <w:rPr>
          <w:sz w:val="24"/>
        </w:rPr>
      </w:pPr>
      <w:r>
        <w:rPr>
          <w:sz w:val="24"/>
        </w:rPr>
        <w:t>Trong các vị đệ tử... thị giả, tối thắng là</w:t>
      </w:r>
      <w:r>
        <w:rPr>
          <w:spacing w:val="-5"/>
          <w:sz w:val="24"/>
        </w:rPr>
        <w:t> </w:t>
      </w:r>
      <w:r>
        <w:rPr>
          <w:sz w:val="24"/>
        </w:rPr>
        <w:t>Ananda.</w:t>
      </w:r>
    </w:p>
    <w:p>
      <w:pPr>
        <w:pStyle w:val="BodyText"/>
        <w:spacing w:before="10"/>
        <w:rPr>
          <w:sz w:val="23"/>
        </w:rPr>
      </w:pPr>
    </w:p>
    <w:p>
      <w:pPr>
        <w:pStyle w:val="ListParagraph"/>
        <w:numPr>
          <w:ilvl w:val="0"/>
          <w:numId w:val="36"/>
        </w:numPr>
        <w:tabs>
          <w:tab w:pos="361" w:val="left" w:leader="none"/>
        </w:tabs>
        <w:spacing w:line="240" w:lineRule="auto" w:before="0" w:after="0"/>
        <w:ind w:left="360" w:right="0" w:hanging="242"/>
        <w:jc w:val="left"/>
        <w:rPr>
          <w:sz w:val="24"/>
        </w:rPr>
      </w:pPr>
      <w:r>
        <w:rPr>
          <w:sz w:val="24"/>
        </w:rPr>
        <w:t>Trong các vị đệ tử... có đại hội chúng, tối thắng là Uruvela</w:t>
      </w:r>
      <w:r>
        <w:rPr>
          <w:spacing w:val="-4"/>
          <w:sz w:val="24"/>
        </w:rPr>
        <w:t> </w:t>
      </w:r>
      <w:r>
        <w:rPr>
          <w:sz w:val="24"/>
        </w:rPr>
        <w:t>Kassapa.</w:t>
      </w:r>
    </w:p>
    <w:p>
      <w:pPr>
        <w:pStyle w:val="BodyText"/>
        <w:spacing w:before="10"/>
        <w:rPr>
          <w:sz w:val="23"/>
        </w:rPr>
      </w:pPr>
    </w:p>
    <w:p>
      <w:pPr>
        <w:pStyle w:val="ListParagraph"/>
        <w:numPr>
          <w:ilvl w:val="0"/>
          <w:numId w:val="36"/>
        </w:numPr>
        <w:tabs>
          <w:tab w:pos="361" w:val="left" w:leader="none"/>
        </w:tabs>
        <w:spacing w:line="240" w:lineRule="auto" w:before="0" w:after="0"/>
        <w:ind w:left="360" w:right="0" w:hanging="241"/>
        <w:jc w:val="left"/>
        <w:rPr>
          <w:sz w:val="24"/>
        </w:rPr>
      </w:pPr>
      <w:r>
        <w:rPr>
          <w:sz w:val="24"/>
        </w:rPr>
        <w:t>Trong các vị đệ tử... làm cho các gia-đình hoan hỷ, tối thắng là</w:t>
      </w:r>
      <w:r>
        <w:rPr>
          <w:spacing w:val="-11"/>
          <w:sz w:val="24"/>
        </w:rPr>
        <w:t> </w:t>
      </w:r>
      <w:r>
        <w:rPr>
          <w:sz w:val="24"/>
        </w:rPr>
        <w:t>Kàludàyì.</w:t>
      </w:r>
    </w:p>
    <w:p>
      <w:pPr>
        <w:pStyle w:val="BodyText"/>
        <w:spacing w:before="10"/>
        <w:rPr>
          <w:sz w:val="23"/>
        </w:rPr>
      </w:pPr>
    </w:p>
    <w:p>
      <w:pPr>
        <w:pStyle w:val="ListParagraph"/>
        <w:numPr>
          <w:ilvl w:val="0"/>
          <w:numId w:val="36"/>
        </w:numPr>
        <w:tabs>
          <w:tab w:pos="361" w:val="left" w:leader="none"/>
        </w:tabs>
        <w:spacing w:line="240" w:lineRule="auto" w:before="1" w:after="0"/>
        <w:ind w:left="360" w:right="0" w:hanging="241"/>
        <w:jc w:val="left"/>
        <w:rPr>
          <w:sz w:val="24"/>
        </w:rPr>
      </w:pPr>
      <w:r>
        <w:rPr>
          <w:sz w:val="24"/>
        </w:rPr>
        <w:t>Trong các vị đệ tử... không có bệnh hoạn, tối thắng là</w:t>
      </w:r>
      <w:r>
        <w:rPr>
          <w:spacing w:val="-2"/>
          <w:sz w:val="24"/>
        </w:rPr>
        <w:t> </w:t>
      </w:r>
      <w:r>
        <w:rPr>
          <w:sz w:val="24"/>
        </w:rPr>
        <w:t>Bakkula.</w:t>
      </w:r>
    </w:p>
    <w:p>
      <w:pPr>
        <w:pStyle w:val="BodyText"/>
        <w:spacing w:before="10"/>
        <w:rPr>
          <w:sz w:val="23"/>
        </w:rPr>
      </w:pPr>
    </w:p>
    <w:p>
      <w:pPr>
        <w:pStyle w:val="ListParagraph"/>
        <w:numPr>
          <w:ilvl w:val="0"/>
          <w:numId w:val="36"/>
        </w:numPr>
        <w:tabs>
          <w:tab w:pos="361" w:val="left" w:leader="none"/>
        </w:tabs>
        <w:spacing w:line="240" w:lineRule="auto" w:before="0" w:after="0"/>
        <w:ind w:left="360" w:right="0" w:hanging="241"/>
        <w:jc w:val="left"/>
        <w:rPr>
          <w:sz w:val="24"/>
        </w:rPr>
      </w:pPr>
      <w:r>
        <w:rPr>
          <w:sz w:val="24"/>
        </w:rPr>
        <w:t>Trong các vị đệ tử... nhớ đến các đời sống quá khứ, tối thắng là</w:t>
      </w:r>
      <w:r>
        <w:rPr>
          <w:spacing w:val="-11"/>
          <w:sz w:val="24"/>
        </w:rPr>
        <w:t> </w:t>
      </w:r>
      <w:r>
        <w:rPr>
          <w:sz w:val="24"/>
        </w:rPr>
        <w:t>Sobhita.</w:t>
      </w:r>
    </w:p>
    <w:p>
      <w:pPr>
        <w:pStyle w:val="BodyText"/>
      </w:pPr>
    </w:p>
    <w:p>
      <w:pPr>
        <w:pStyle w:val="ListParagraph"/>
        <w:numPr>
          <w:ilvl w:val="0"/>
          <w:numId w:val="36"/>
        </w:numPr>
        <w:tabs>
          <w:tab w:pos="480" w:val="left" w:leader="none"/>
        </w:tabs>
        <w:spacing w:line="240" w:lineRule="auto" w:before="0" w:after="0"/>
        <w:ind w:left="480" w:right="0" w:hanging="360"/>
        <w:jc w:val="left"/>
        <w:rPr>
          <w:sz w:val="24"/>
        </w:rPr>
      </w:pPr>
      <w:r>
        <w:rPr>
          <w:sz w:val="24"/>
        </w:rPr>
        <w:t>Trong các vị đệ tử... trì Luật, tối thắng là</w:t>
      </w:r>
      <w:r>
        <w:rPr>
          <w:spacing w:val="-4"/>
          <w:sz w:val="24"/>
        </w:rPr>
        <w:t> </w:t>
      </w:r>
      <w:r>
        <w:rPr>
          <w:sz w:val="24"/>
        </w:rPr>
        <w:t>Upàli.</w:t>
      </w:r>
    </w:p>
    <w:p>
      <w:pPr>
        <w:pStyle w:val="BodyText"/>
        <w:spacing w:before="10"/>
        <w:rPr>
          <w:sz w:val="23"/>
        </w:rPr>
      </w:pPr>
    </w:p>
    <w:p>
      <w:pPr>
        <w:pStyle w:val="ListParagraph"/>
        <w:numPr>
          <w:ilvl w:val="0"/>
          <w:numId w:val="36"/>
        </w:numPr>
        <w:tabs>
          <w:tab w:pos="480" w:val="left" w:leader="none"/>
        </w:tabs>
        <w:spacing w:line="240" w:lineRule="auto" w:before="0" w:after="0"/>
        <w:ind w:left="480" w:right="0" w:hanging="361"/>
        <w:jc w:val="left"/>
        <w:rPr>
          <w:sz w:val="24"/>
        </w:rPr>
      </w:pPr>
      <w:r>
        <w:rPr>
          <w:sz w:val="24"/>
        </w:rPr>
        <w:t>Trong các vị đệ tử... giáo giới Tỷ-kheo-ni, tối thắng là</w:t>
      </w:r>
      <w:r>
        <w:rPr>
          <w:spacing w:val="-7"/>
          <w:sz w:val="24"/>
        </w:rPr>
        <w:t> </w:t>
      </w:r>
      <w:r>
        <w:rPr>
          <w:sz w:val="24"/>
        </w:rPr>
        <w:t>Nandaka.</w:t>
      </w:r>
    </w:p>
    <w:p>
      <w:pPr>
        <w:pStyle w:val="BodyText"/>
        <w:spacing w:before="10"/>
        <w:rPr>
          <w:sz w:val="23"/>
        </w:rPr>
      </w:pPr>
    </w:p>
    <w:p>
      <w:pPr>
        <w:pStyle w:val="ListParagraph"/>
        <w:numPr>
          <w:ilvl w:val="0"/>
          <w:numId w:val="36"/>
        </w:numPr>
        <w:tabs>
          <w:tab w:pos="480" w:val="left" w:leader="none"/>
        </w:tabs>
        <w:spacing w:line="240" w:lineRule="auto" w:before="1" w:after="0"/>
        <w:ind w:left="480" w:right="0" w:hanging="361"/>
        <w:jc w:val="left"/>
        <w:rPr>
          <w:sz w:val="24"/>
        </w:rPr>
      </w:pPr>
      <w:r>
        <w:rPr>
          <w:sz w:val="24"/>
        </w:rPr>
        <w:t>Trong các vị đệ tử... hộ trì các căn môn, tối thắng là</w:t>
      </w:r>
      <w:r>
        <w:rPr>
          <w:spacing w:val="-4"/>
          <w:sz w:val="24"/>
        </w:rPr>
        <w:t> </w:t>
      </w:r>
      <w:r>
        <w:rPr>
          <w:sz w:val="24"/>
        </w:rPr>
        <w:t>Nanda.</w:t>
      </w:r>
    </w:p>
    <w:p>
      <w:pPr>
        <w:pStyle w:val="BodyText"/>
        <w:spacing w:before="10"/>
        <w:rPr>
          <w:sz w:val="23"/>
        </w:rPr>
      </w:pPr>
    </w:p>
    <w:p>
      <w:pPr>
        <w:pStyle w:val="ListParagraph"/>
        <w:numPr>
          <w:ilvl w:val="0"/>
          <w:numId w:val="36"/>
        </w:numPr>
        <w:tabs>
          <w:tab w:pos="480" w:val="left" w:leader="none"/>
        </w:tabs>
        <w:spacing w:line="240" w:lineRule="auto" w:before="0" w:after="0"/>
        <w:ind w:left="480" w:right="0" w:hanging="360"/>
        <w:jc w:val="left"/>
        <w:rPr>
          <w:sz w:val="24"/>
        </w:rPr>
      </w:pPr>
      <w:r>
        <w:rPr>
          <w:sz w:val="24"/>
        </w:rPr>
        <w:t>Trong các vị đệ tử... thiện xảo về họa giới, tối thắng là</w:t>
      </w:r>
      <w:r>
        <w:rPr>
          <w:spacing w:val="-6"/>
          <w:sz w:val="24"/>
        </w:rPr>
        <w:t> </w:t>
      </w:r>
      <w:r>
        <w:rPr>
          <w:sz w:val="24"/>
        </w:rPr>
        <w:t>Sàgata.</w:t>
      </w:r>
    </w:p>
    <w:p>
      <w:pPr>
        <w:pStyle w:val="BodyText"/>
        <w:spacing w:before="10"/>
        <w:rPr>
          <w:sz w:val="23"/>
        </w:rPr>
      </w:pPr>
    </w:p>
    <w:p>
      <w:pPr>
        <w:pStyle w:val="ListParagraph"/>
        <w:numPr>
          <w:ilvl w:val="0"/>
          <w:numId w:val="36"/>
        </w:numPr>
        <w:tabs>
          <w:tab w:pos="480" w:val="left" w:leader="none"/>
        </w:tabs>
        <w:spacing w:line="240" w:lineRule="auto" w:before="0" w:after="0"/>
        <w:ind w:left="480" w:right="0" w:hanging="361"/>
        <w:jc w:val="left"/>
        <w:rPr>
          <w:sz w:val="24"/>
        </w:rPr>
      </w:pPr>
      <w:r>
        <w:rPr>
          <w:sz w:val="24"/>
        </w:rPr>
        <w:t>Trong các vị đệ tử... giáo giới Tỷ-kheo, tối thắng là</w:t>
      </w:r>
      <w:r>
        <w:rPr>
          <w:spacing w:val="-9"/>
          <w:sz w:val="24"/>
        </w:rPr>
        <w:t> </w:t>
      </w:r>
      <w:r>
        <w:rPr>
          <w:sz w:val="24"/>
        </w:rPr>
        <w:t>Màhakappina.</w:t>
      </w:r>
    </w:p>
    <w:p>
      <w:pPr>
        <w:pStyle w:val="BodyText"/>
        <w:spacing w:before="11"/>
        <w:rPr>
          <w:sz w:val="23"/>
        </w:rPr>
      </w:pPr>
    </w:p>
    <w:p>
      <w:pPr>
        <w:pStyle w:val="ListParagraph"/>
        <w:numPr>
          <w:ilvl w:val="0"/>
          <w:numId w:val="36"/>
        </w:numPr>
        <w:tabs>
          <w:tab w:pos="480" w:val="left" w:leader="none"/>
        </w:tabs>
        <w:spacing w:line="240" w:lineRule="auto" w:before="0" w:after="0"/>
        <w:ind w:left="479" w:right="0" w:hanging="361"/>
        <w:jc w:val="left"/>
        <w:rPr>
          <w:sz w:val="24"/>
        </w:rPr>
      </w:pPr>
      <w:r>
        <w:rPr>
          <w:sz w:val="24"/>
        </w:rPr>
        <w:t>Trong các vị đệ tử... năng khởi biện tài, tối thắng là</w:t>
      </w:r>
      <w:r>
        <w:rPr>
          <w:spacing w:val="-5"/>
          <w:sz w:val="24"/>
        </w:rPr>
        <w:t> </w:t>
      </w:r>
      <w:r>
        <w:rPr>
          <w:sz w:val="24"/>
        </w:rPr>
        <w:t>Ràdha.</w:t>
      </w:r>
    </w:p>
    <w:p>
      <w:pPr>
        <w:spacing w:after="0" w:line="240" w:lineRule="auto"/>
        <w:jc w:val="left"/>
        <w:rPr>
          <w:sz w:val="24"/>
        </w:rPr>
        <w:sectPr>
          <w:pgSz w:w="12240" w:h="15840"/>
          <w:pgMar w:header="2" w:footer="0" w:top="980" w:bottom="280" w:left="960" w:right="960"/>
        </w:sectPr>
      </w:pPr>
    </w:p>
    <w:p>
      <w:pPr>
        <w:pStyle w:val="ListParagraph"/>
        <w:numPr>
          <w:ilvl w:val="0"/>
          <w:numId w:val="36"/>
        </w:numPr>
        <w:tabs>
          <w:tab w:pos="480" w:val="left" w:leader="none"/>
        </w:tabs>
        <w:spacing w:line="240" w:lineRule="auto" w:before="83" w:after="0"/>
        <w:ind w:left="480" w:right="0" w:hanging="360"/>
        <w:jc w:val="left"/>
        <w:rPr>
          <w:sz w:val="24"/>
        </w:rPr>
      </w:pPr>
      <w:r>
        <w:rPr>
          <w:sz w:val="24"/>
        </w:rPr>
        <w:t>Trong các vị đệ tử Tỷ-kheo của Ta mang thô y, này các Tỷ-kheo, tối thắng là</w:t>
      </w:r>
      <w:r>
        <w:rPr>
          <w:spacing w:val="-16"/>
          <w:sz w:val="24"/>
        </w:rPr>
        <w:t> </w:t>
      </w:r>
      <w:r>
        <w:rPr>
          <w:sz w:val="24"/>
        </w:rPr>
        <w:t>Mogharàjà.</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1-13 Nữ Ðệ Tử Tỷ Kheo Ni</w:t>
      </w:r>
    </w:p>
    <w:p>
      <w:pPr>
        <w:pStyle w:val="BodyText"/>
        <w:spacing w:before="10"/>
        <w:rPr>
          <w:rFonts w:ascii="Verdana"/>
          <w:b/>
          <w:sz w:val="22"/>
        </w:rPr>
      </w:pPr>
    </w:p>
    <w:p>
      <w:pPr>
        <w:pStyle w:val="ListParagraph"/>
        <w:numPr>
          <w:ilvl w:val="0"/>
          <w:numId w:val="37"/>
        </w:numPr>
        <w:tabs>
          <w:tab w:pos="361" w:val="left" w:leader="none"/>
        </w:tabs>
        <w:spacing w:line="240" w:lineRule="auto" w:before="1" w:after="0"/>
        <w:ind w:left="360" w:right="0" w:hanging="241"/>
        <w:jc w:val="left"/>
        <w:rPr>
          <w:sz w:val="24"/>
        </w:rPr>
      </w:pPr>
      <w:r>
        <w:rPr>
          <w:sz w:val="24"/>
        </w:rPr>
        <w:t>Trong các vị nữ đệ tử Tỷ-kheo-ni đã lâu ngày của Ta, tối thắng là Màhàpàjapani</w:t>
      </w:r>
      <w:r>
        <w:rPr>
          <w:spacing w:val="-21"/>
          <w:sz w:val="24"/>
        </w:rPr>
        <w:t> </w:t>
      </w:r>
      <w:r>
        <w:rPr>
          <w:sz w:val="24"/>
        </w:rPr>
        <w:t>Gotamì.</w:t>
      </w:r>
    </w:p>
    <w:p>
      <w:pPr>
        <w:pStyle w:val="BodyText"/>
        <w:spacing w:before="10"/>
        <w:rPr>
          <w:sz w:val="23"/>
        </w:rPr>
      </w:pPr>
    </w:p>
    <w:p>
      <w:pPr>
        <w:pStyle w:val="ListParagraph"/>
        <w:numPr>
          <w:ilvl w:val="0"/>
          <w:numId w:val="37"/>
        </w:numPr>
        <w:tabs>
          <w:tab w:pos="361" w:val="left" w:leader="none"/>
        </w:tabs>
        <w:spacing w:line="240" w:lineRule="auto" w:before="0" w:after="0"/>
        <w:ind w:left="360" w:right="0" w:hanging="242"/>
        <w:jc w:val="left"/>
        <w:rPr>
          <w:sz w:val="24"/>
        </w:rPr>
      </w:pPr>
      <w:r>
        <w:rPr>
          <w:sz w:val="24"/>
        </w:rPr>
        <w:t>Trong các vị nữ đệ tử... đại trí tuệ, tối thắng là</w:t>
      </w:r>
      <w:r>
        <w:rPr>
          <w:spacing w:val="-4"/>
          <w:sz w:val="24"/>
        </w:rPr>
        <w:t> </w:t>
      </w:r>
      <w:r>
        <w:rPr>
          <w:sz w:val="24"/>
        </w:rPr>
        <w:t>Khemà.</w:t>
      </w:r>
    </w:p>
    <w:p>
      <w:pPr>
        <w:pStyle w:val="BodyText"/>
        <w:spacing w:before="10"/>
        <w:rPr>
          <w:sz w:val="23"/>
        </w:rPr>
      </w:pPr>
    </w:p>
    <w:p>
      <w:pPr>
        <w:pStyle w:val="ListParagraph"/>
        <w:numPr>
          <w:ilvl w:val="0"/>
          <w:numId w:val="37"/>
        </w:numPr>
        <w:tabs>
          <w:tab w:pos="361" w:val="left" w:leader="none"/>
        </w:tabs>
        <w:spacing w:line="240" w:lineRule="auto" w:before="0" w:after="0"/>
        <w:ind w:left="360" w:right="0" w:hanging="242"/>
        <w:jc w:val="left"/>
        <w:rPr>
          <w:sz w:val="24"/>
        </w:rPr>
      </w:pPr>
      <w:r>
        <w:rPr>
          <w:sz w:val="24"/>
        </w:rPr>
        <w:t>Trong các vị nữ đệ tử... đầy đủ thần thông, tối thắng là</w:t>
      </w:r>
      <w:r>
        <w:rPr>
          <w:spacing w:val="-6"/>
          <w:sz w:val="24"/>
        </w:rPr>
        <w:t> </w:t>
      </w:r>
      <w:r>
        <w:rPr>
          <w:sz w:val="24"/>
        </w:rPr>
        <w:t>Uppalavannà.</w:t>
      </w:r>
    </w:p>
    <w:p>
      <w:pPr>
        <w:pStyle w:val="BodyText"/>
        <w:spacing w:before="11"/>
        <w:rPr>
          <w:sz w:val="23"/>
        </w:rPr>
      </w:pPr>
    </w:p>
    <w:p>
      <w:pPr>
        <w:pStyle w:val="ListParagraph"/>
        <w:numPr>
          <w:ilvl w:val="0"/>
          <w:numId w:val="37"/>
        </w:numPr>
        <w:tabs>
          <w:tab w:pos="361" w:val="left" w:leader="none"/>
        </w:tabs>
        <w:spacing w:line="240" w:lineRule="auto" w:before="0" w:after="0"/>
        <w:ind w:left="360" w:right="0" w:hanging="242"/>
        <w:jc w:val="left"/>
        <w:rPr>
          <w:sz w:val="24"/>
        </w:rPr>
      </w:pPr>
      <w:r>
        <w:rPr>
          <w:sz w:val="24"/>
        </w:rPr>
        <w:t>Trong các vị nữ đệ tử... trì Luật, tối thắng là</w:t>
      </w:r>
      <w:r>
        <w:rPr>
          <w:spacing w:val="-7"/>
          <w:sz w:val="24"/>
        </w:rPr>
        <w:t> </w:t>
      </w:r>
      <w:r>
        <w:rPr>
          <w:sz w:val="24"/>
        </w:rPr>
        <w:t>Patàcàrà.</w:t>
      </w:r>
    </w:p>
    <w:p>
      <w:pPr>
        <w:pStyle w:val="BodyText"/>
        <w:spacing w:before="10"/>
        <w:rPr>
          <w:sz w:val="23"/>
        </w:rPr>
      </w:pPr>
    </w:p>
    <w:p>
      <w:pPr>
        <w:pStyle w:val="ListParagraph"/>
        <w:numPr>
          <w:ilvl w:val="0"/>
          <w:numId w:val="37"/>
        </w:numPr>
        <w:tabs>
          <w:tab w:pos="361" w:val="left" w:leader="none"/>
        </w:tabs>
        <w:spacing w:line="240" w:lineRule="auto" w:before="0" w:after="0"/>
        <w:ind w:left="360" w:right="0" w:hanging="242"/>
        <w:jc w:val="left"/>
        <w:rPr>
          <w:sz w:val="24"/>
        </w:rPr>
      </w:pPr>
      <w:r>
        <w:rPr>
          <w:sz w:val="24"/>
        </w:rPr>
        <w:t>Trong các vị nữ đệ tử... thuyết pháp, tối thắng là</w:t>
      </w:r>
      <w:r>
        <w:rPr>
          <w:spacing w:val="-9"/>
          <w:sz w:val="24"/>
        </w:rPr>
        <w:t> </w:t>
      </w:r>
      <w:r>
        <w:rPr>
          <w:sz w:val="24"/>
        </w:rPr>
        <w:t>Dhammadinnà.</w:t>
      </w:r>
    </w:p>
    <w:p>
      <w:pPr>
        <w:pStyle w:val="BodyText"/>
      </w:pPr>
    </w:p>
    <w:p>
      <w:pPr>
        <w:pStyle w:val="ListParagraph"/>
        <w:numPr>
          <w:ilvl w:val="0"/>
          <w:numId w:val="37"/>
        </w:numPr>
        <w:tabs>
          <w:tab w:pos="361" w:val="left" w:leader="none"/>
        </w:tabs>
        <w:spacing w:line="240" w:lineRule="auto" w:before="0" w:after="0"/>
        <w:ind w:left="360" w:right="0" w:hanging="242"/>
        <w:jc w:val="left"/>
        <w:rPr>
          <w:sz w:val="24"/>
        </w:rPr>
      </w:pPr>
      <w:r>
        <w:rPr>
          <w:sz w:val="24"/>
        </w:rPr>
        <w:t>Trong các vị nữ đệ tử... tu Thiền, tối thắng là</w:t>
      </w:r>
      <w:r>
        <w:rPr>
          <w:spacing w:val="-5"/>
          <w:sz w:val="24"/>
        </w:rPr>
        <w:t> </w:t>
      </w:r>
      <w:r>
        <w:rPr>
          <w:sz w:val="24"/>
        </w:rPr>
        <w:t>Nandà.</w:t>
      </w:r>
    </w:p>
    <w:p>
      <w:pPr>
        <w:pStyle w:val="BodyText"/>
        <w:spacing w:before="10"/>
        <w:rPr>
          <w:sz w:val="23"/>
        </w:rPr>
      </w:pPr>
    </w:p>
    <w:p>
      <w:pPr>
        <w:pStyle w:val="ListParagraph"/>
        <w:numPr>
          <w:ilvl w:val="0"/>
          <w:numId w:val="37"/>
        </w:numPr>
        <w:tabs>
          <w:tab w:pos="361" w:val="left" w:leader="none"/>
        </w:tabs>
        <w:spacing w:line="240" w:lineRule="auto" w:before="0" w:after="0"/>
        <w:ind w:left="360" w:right="0" w:hanging="242"/>
        <w:jc w:val="left"/>
        <w:rPr>
          <w:sz w:val="24"/>
        </w:rPr>
      </w:pPr>
      <w:r>
        <w:rPr>
          <w:sz w:val="24"/>
        </w:rPr>
        <w:t>Trong các vị nữ đệ tử... tinh cần tinh tấn, tối thắng là</w:t>
      </w:r>
      <w:r>
        <w:rPr>
          <w:spacing w:val="-6"/>
          <w:sz w:val="24"/>
        </w:rPr>
        <w:t> </w:t>
      </w:r>
      <w:r>
        <w:rPr>
          <w:sz w:val="24"/>
        </w:rPr>
        <w:t>Sonà.</w:t>
      </w:r>
    </w:p>
    <w:p>
      <w:pPr>
        <w:pStyle w:val="BodyText"/>
        <w:spacing w:before="11"/>
        <w:rPr>
          <w:sz w:val="23"/>
        </w:rPr>
      </w:pPr>
    </w:p>
    <w:p>
      <w:pPr>
        <w:pStyle w:val="ListParagraph"/>
        <w:numPr>
          <w:ilvl w:val="0"/>
          <w:numId w:val="37"/>
        </w:numPr>
        <w:tabs>
          <w:tab w:pos="361" w:val="left" w:leader="none"/>
        </w:tabs>
        <w:spacing w:line="240" w:lineRule="auto" w:before="0" w:after="0"/>
        <w:ind w:left="360" w:right="0" w:hanging="241"/>
        <w:jc w:val="left"/>
        <w:rPr>
          <w:sz w:val="24"/>
        </w:rPr>
      </w:pPr>
      <w:r>
        <w:rPr>
          <w:sz w:val="24"/>
        </w:rPr>
        <w:t>Trong các vị nữ đệ tử... thiên nhãn, tối thắng là</w:t>
      </w:r>
      <w:r>
        <w:rPr>
          <w:spacing w:val="-7"/>
          <w:sz w:val="24"/>
        </w:rPr>
        <w:t> </w:t>
      </w:r>
      <w:r>
        <w:rPr>
          <w:sz w:val="24"/>
        </w:rPr>
        <w:t>Sakulà.</w:t>
      </w:r>
    </w:p>
    <w:p>
      <w:pPr>
        <w:pStyle w:val="BodyText"/>
        <w:spacing w:before="10"/>
        <w:rPr>
          <w:sz w:val="23"/>
        </w:rPr>
      </w:pPr>
    </w:p>
    <w:p>
      <w:pPr>
        <w:pStyle w:val="ListParagraph"/>
        <w:numPr>
          <w:ilvl w:val="0"/>
          <w:numId w:val="37"/>
        </w:numPr>
        <w:tabs>
          <w:tab w:pos="361" w:val="left" w:leader="none"/>
        </w:tabs>
        <w:spacing w:line="240" w:lineRule="auto" w:before="0" w:after="0"/>
        <w:ind w:left="360" w:right="0" w:hanging="242"/>
        <w:jc w:val="left"/>
        <w:rPr>
          <w:sz w:val="24"/>
        </w:rPr>
      </w:pPr>
      <w:r>
        <w:rPr>
          <w:sz w:val="24"/>
        </w:rPr>
        <w:t>Trong các vị nữ đệ tử... có thắng trí mau lẹ, tối thắng là Bhaddà</w:t>
      </w:r>
      <w:r>
        <w:rPr>
          <w:spacing w:val="-12"/>
          <w:sz w:val="24"/>
        </w:rPr>
        <w:t> </w:t>
      </w:r>
      <w:r>
        <w:rPr>
          <w:sz w:val="24"/>
        </w:rPr>
        <w:t>Kundalakesà.</w:t>
      </w:r>
    </w:p>
    <w:p>
      <w:pPr>
        <w:pStyle w:val="BodyText"/>
        <w:spacing w:before="10"/>
        <w:rPr>
          <w:sz w:val="23"/>
        </w:rPr>
      </w:pPr>
    </w:p>
    <w:p>
      <w:pPr>
        <w:pStyle w:val="ListParagraph"/>
        <w:numPr>
          <w:ilvl w:val="0"/>
          <w:numId w:val="37"/>
        </w:numPr>
        <w:tabs>
          <w:tab w:pos="480" w:val="left" w:leader="none"/>
        </w:tabs>
        <w:spacing w:line="240" w:lineRule="auto" w:before="1" w:after="0"/>
        <w:ind w:left="480" w:right="0" w:hanging="361"/>
        <w:jc w:val="left"/>
        <w:rPr>
          <w:sz w:val="24"/>
        </w:rPr>
      </w:pPr>
      <w:r>
        <w:rPr>
          <w:sz w:val="24"/>
        </w:rPr>
        <w:t>Trong các vị nữ đệ tử... nhớ đến các thời quá khứ, tối thắng là Bhaddà</w:t>
      </w:r>
      <w:r>
        <w:rPr>
          <w:spacing w:val="-11"/>
          <w:sz w:val="24"/>
        </w:rPr>
        <w:t> </w:t>
      </w:r>
      <w:r>
        <w:rPr>
          <w:sz w:val="24"/>
        </w:rPr>
        <w:t>Kapilànì.</w:t>
      </w:r>
    </w:p>
    <w:p>
      <w:pPr>
        <w:pStyle w:val="BodyText"/>
        <w:spacing w:before="10"/>
        <w:rPr>
          <w:sz w:val="23"/>
        </w:rPr>
      </w:pPr>
    </w:p>
    <w:p>
      <w:pPr>
        <w:pStyle w:val="ListParagraph"/>
        <w:numPr>
          <w:ilvl w:val="0"/>
          <w:numId w:val="37"/>
        </w:numPr>
        <w:tabs>
          <w:tab w:pos="421" w:val="left" w:leader="none"/>
        </w:tabs>
        <w:spacing w:line="240" w:lineRule="auto" w:before="0" w:after="0"/>
        <w:ind w:left="420" w:right="0" w:hanging="302"/>
        <w:jc w:val="left"/>
        <w:rPr>
          <w:sz w:val="24"/>
        </w:rPr>
      </w:pPr>
      <w:r>
        <w:rPr>
          <w:sz w:val="24"/>
        </w:rPr>
        <w:t>Trong các vị nữ đệ tử... đã chứng đạt đại thắng trí, tối thắng là Bhaddà</w:t>
      </w:r>
      <w:r>
        <w:rPr>
          <w:spacing w:val="-3"/>
          <w:sz w:val="24"/>
        </w:rPr>
        <w:t> </w:t>
      </w:r>
      <w:r>
        <w:rPr>
          <w:sz w:val="24"/>
        </w:rPr>
        <w:t>Kaccana.</w:t>
      </w:r>
    </w:p>
    <w:p>
      <w:pPr>
        <w:pStyle w:val="BodyText"/>
        <w:spacing w:before="10"/>
        <w:rPr>
          <w:sz w:val="23"/>
        </w:rPr>
      </w:pPr>
    </w:p>
    <w:p>
      <w:pPr>
        <w:pStyle w:val="ListParagraph"/>
        <w:numPr>
          <w:ilvl w:val="0"/>
          <w:numId w:val="37"/>
        </w:numPr>
        <w:tabs>
          <w:tab w:pos="480" w:val="left" w:leader="none"/>
        </w:tabs>
        <w:spacing w:line="240" w:lineRule="auto" w:before="0" w:after="0"/>
        <w:ind w:left="479" w:right="0" w:hanging="361"/>
        <w:jc w:val="left"/>
        <w:rPr>
          <w:sz w:val="24"/>
        </w:rPr>
      </w:pPr>
      <w:r>
        <w:rPr>
          <w:sz w:val="24"/>
        </w:rPr>
        <w:t>Trong các vị nữ đệ tử... mang thô y, tối thắng là</w:t>
      </w:r>
      <w:r>
        <w:rPr>
          <w:spacing w:val="-4"/>
          <w:sz w:val="24"/>
        </w:rPr>
        <w:t> </w:t>
      </w:r>
      <w:r>
        <w:rPr>
          <w:sz w:val="24"/>
        </w:rPr>
        <w:t>Kisàgotami.</w:t>
      </w:r>
    </w:p>
    <w:p>
      <w:pPr>
        <w:pStyle w:val="BodyText"/>
        <w:spacing w:before="6"/>
      </w:pPr>
    </w:p>
    <w:p>
      <w:pPr>
        <w:pStyle w:val="ListParagraph"/>
        <w:numPr>
          <w:ilvl w:val="0"/>
          <w:numId w:val="37"/>
        </w:numPr>
        <w:tabs>
          <w:tab w:pos="520" w:val="left" w:leader="none"/>
        </w:tabs>
        <w:spacing w:line="232" w:lineRule="auto" w:before="0" w:after="0"/>
        <w:ind w:left="119" w:right="118" w:firstLine="0"/>
        <w:jc w:val="left"/>
        <w:rPr>
          <w:sz w:val="24"/>
        </w:rPr>
      </w:pPr>
      <w:r>
        <w:rPr>
          <w:sz w:val="24"/>
        </w:rPr>
        <w:t>Trong các vị nữ đệ tử Tỷ-kheo-ni của Ta. đầy đủ tin thắng giải, này các Tỷ-kheo, tối thắng là Sigalàmàtà.</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1-10 Nam Cư Sĩ</w:t>
      </w:r>
    </w:p>
    <w:p>
      <w:pPr>
        <w:pStyle w:val="BodyText"/>
        <w:spacing w:before="8"/>
        <w:rPr>
          <w:rFonts w:ascii="Verdana"/>
          <w:b/>
          <w:sz w:val="23"/>
        </w:rPr>
      </w:pPr>
    </w:p>
    <w:p>
      <w:pPr>
        <w:pStyle w:val="ListParagraph"/>
        <w:numPr>
          <w:ilvl w:val="0"/>
          <w:numId w:val="38"/>
        </w:numPr>
        <w:tabs>
          <w:tab w:pos="361" w:val="left" w:leader="none"/>
        </w:tabs>
        <w:spacing w:line="230" w:lineRule="auto" w:before="0" w:after="0"/>
        <w:ind w:left="119" w:right="118" w:firstLine="0"/>
        <w:jc w:val="left"/>
        <w:rPr>
          <w:sz w:val="24"/>
        </w:rPr>
      </w:pPr>
      <w:r>
        <w:rPr>
          <w:sz w:val="24"/>
        </w:rPr>
        <w:t>- Trong các vị đệ tử nam cư sĩ của Ta, này các Tỷ-kheo, đã quy y đầu tiên, tối thắng là các người buôn bán Tapassu Bhallikà.</w:t>
      </w:r>
    </w:p>
    <w:p>
      <w:pPr>
        <w:pStyle w:val="BodyText"/>
        <w:spacing w:before="1"/>
      </w:pPr>
    </w:p>
    <w:p>
      <w:pPr>
        <w:pStyle w:val="ListParagraph"/>
        <w:numPr>
          <w:ilvl w:val="0"/>
          <w:numId w:val="38"/>
        </w:numPr>
        <w:tabs>
          <w:tab w:pos="361" w:val="left" w:leader="none"/>
        </w:tabs>
        <w:spacing w:line="240" w:lineRule="auto" w:before="0" w:after="0"/>
        <w:ind w:left="360" w:right="0" w:hanging="242"/>
        <w:jc w:val="left"/>
        <w:rPr>
          <w:sz w:val="24"/>
        </w:rPr>
      </w:pPr>
      <w:r>
        <w:rPr>
          <w:sz w:val="24"/>
        </w:rPr>
        <w:t>Trong các vị đệ tử nam cư sĩ ... bố thí, tối thắng là gia chủ Sudatta</w:t>
      </w:r>
      <w:r>
        <w:rPr>
          <w:spacing w:val="-8"/>
          <w:sz w:val="24"/>
        </w:rPr>
        <w:t> </w:t>
      </w:r>
      <w:r>
        <w:rPr>
          <w:sz w:val="24"/>
        </w:rPr>
        <w:t>Anàthapindika.</w:t>
      </w:r>
    </w:p>
    <w:p>
      <w:pPr>
        <w:pStyle w:val="BodyText"/>
      </w:pPr>
    </w:p>
    <w:p>
      <w:pPr>
        <w:pStyle w:val="ListParagraph"/>
        <w:numPr>
          <w:ilvl w:val="0"/>
          <w:numId w:val="38"/>
        </w:numPr>
        <w:tabs>
          <w:tab w:pos="361" w:val="left" w:leader="none"/>
        </w:tabs>
        <w:spacing w:line="240" w:lineRule="auto" w:before="0" w:after="0"/>
        <w:ind w:left="360" w:right="0" w:hanging="242"/>
        <w:jc w:val="left"/>
        <w:rPr>
          <w:sz w:val="24"/>
        </w:rPr>
      </w:pPr>
      <w:r>
        <w:rPr>
          <w:sz w:val="24"/>
        </w:rPr>
        <w:t>Trong các vị đệ tử nam cư sĩ ... thuyết pháp, tối thắng là Citta</w:t>
      </w:r>
      <w:r>
        <w:rPr>
          <w:spacing w:val="-9"/>
          <w:sz w:val="24"/>
        </w:rPr>
        <w:t> </w:t>
      </w:r>
      <w:r>
        <w:rPr>
          <w:sz w:val="24"/>
        </w:rPr>
        <w:t>Macchikassandika.</w:t>
      </w:r>
    </w:p>
    <w:p>
      <w:pPr>
        <w:pStyle w:val="BodyText"/>
        <w:spacing w:before="8"/>
      </w:pPr>
    </w:p>
    <w:p>
      <w:pPr>
        <w:pStyle w:val="ListParagraph"/>
        <w:numPr>
          <w:ilvl w:val="0"/>
          <w:numId w:val="38"/>
        </w:numPr>
        <w:tabs>
          <w:tab w:pos="367" w:val="left" w:leader="none"/>
        </w:tabs>
        <w:spacing w:line="230" w:lineRule="auto" w:before="0" w:after="0"/>
        <w:ind w:left="119" w:right="118" w:firstLine="0"/>
        <w:jc w:val="left"/>
        <w:rPr>
          <w:sz w:val="24"/>
        </w:rPr>
      </w:pPr>
      <w:r>
        <w:rPr>
          <w:sz w:val="24"/>
        </w:rPr>
        <w:t>Trong các vị đệ tử nam cư sĩ ... nhiếp phục một hội chúng nhờ Bốn nhiếp pháp, tối thắng là Hatthaka Alavaka.</w:t>
      </w:r>
    </w:p>
    <w:p>
      <w:pPr>
        <w:pStyle w:val="BodyText"/>
        <w:spacing w:before="1"/>
      </w:pPr>
    </w:p>
    <w:p>
      <w:pPr>
        <w:pStyle w:val="ListParagraph"/>
        <w:numPr>
          <w:ilvl w:val="0"/>
          <w:numId w:val="38"/>
        </w:numPr>
        <w:tabs>
          <w:tab w:pos="361" w:val="left" w:leader="none"/>
        </w:tabs>
        <w:spacing w:line="240" w:lineRule="auto" w:before="0" w:after="0"/>
        <w:ind w:left="360" w:right="0" w:hanging="242"/>
        <w:jc w:val="left"/>
        <w:rPr>
          <w:sz w:val="24"/>
        </w:rPr>
      </w:pPr>
      <w:r>
        <w:rPr>
          <w:sz w:val="24"/>
        </w:rPr>
        <w:t>Trong các vị đệ tử nam cư sĩ ... bố thí các món ăn thượng vị, tối thắng là Mahànàma</w:t>
      </w:r>
      <w:r>
        <w:rPr>
          <w:spacing w:val="-11"/>
          <w:sz w:val="24"/>
        </w:rPr>
        <w:t> </w:t>
      </w:r>
      <w:r>
        <w:rPr>
          <w:sz w:val="24"/>
        </w:rPr>
        <w:t>Sakka.</w:t>
      </w:r>
    </w:p>
    <w:p>
      <w:pPr>
        <w:pStyle w:val="BodyText"/>
        <w:spacing w:before="10"/>
        <w:rPr>
          <w:sz w:val="23"/>
        </w:rPr>
      </w:pPr>
    </w:p>
    <w:p>
      <w:pPr>
        <w:pStyle w:val="ListParagraph"/>
        <w:numPr>
          <w:ilvl w:val="0"/>
          <w:numId w:val="38"/>
        </w:numPr>
        <w:tabs>
          <w:tab w:pos="361" w:val="left" w:leader="none"/>
        </w:tabs>
        <w:spacing w:line="240" w:lineRule="auto" w:before="0" w:after="0"/>
        <w:ind w:left="360" w:right="0" w:hanging="242"/>
        <w:jc w:val="left"/>
        <w:rPr>
          <w:sz w:val="24"/>
        </w:rPr>
      </w:pPr>
      <w:r>
        <w:rPr>
          <w:sz w:val="24"/>
        </w:rPr>
        <w:t>Trong các vị đệ tử nam cư sĩ ... bố thí các món đồ khả ý, tối thắng là gia chủ Ugga</w:t>
      </w:r>
      <w:r>
        <w:rPr>
          <w:spacing w:val="-19"/>
          <w:sz w:val="24"/>
        </w:rPr>
        <w:t> </w:t>
      </w:r>
      <w:r>
        <w:rPr>
          <w:sz w:val="24"/>
        </w:rPr>
        <w:t>Vesàlika.</w:t>
      </w:r>
    </w:p>
    <w:p>
      <w:pPr>
        <w:pStyle w:val="BodyText"/>
        <w:spacing w:before="11"/>
        <w:rPr>
          <w:sz w:val="23"/>
        </w:rPr>
      </w:pPr>
    </w:p>
    <w:p>
      <w:pPr>
        <w:pStyle w:val="ListParagraph"/>
        <w:numPr>
          <w:ilvl w:val="0"/>
          <w:numId w:val="38"/>
        </w:numPr>
        <w:tabs>
          <w:tab w:pos="361" w:val="left" w:leader="none"/>
        </w:tabs>
        <w:spacing w:line="240" w:lineRule="auto" w:before="0" w:after="0"/>
        <w:ind w:left="360" w:right="0" w:hanging="242"/>
        <w:jc w:val="left"/>
        <w:rPr>
          <w:sz w:val="24"/>
        </w:rPr>
      </w:pPr>
      <w:r>
        <w:rPr>
          <w:sz w:val="24"/>
        </w:rPr>
        <w:t>Trong các vị đệ tử nam cư sĩ ... hộ trì Tăng chúng, tối thắng là Hatthigàmala</w:t>
      </w:r>
      <w:r>
        <w:rPr>
          <w:spacing w:val="-14"/>
          <w:sz w:val="24"/>
        </w:rPr>
        <w:t> </w:t>
      </w:r>
      <w:r>
        <w:rPr>
          <w:sz w:val="24"/>
        </w:rPr>
        <w:t>Uggàta.</w:t>
      </w:r>
    </w:p>
    <w:p>
      <w:pPr>
        <w:pStyle w:val="BodyText"/>
      </w:pPr>
    </w:p>
    <w:p>
      <w:pPr>
        <w:pStyle w:val="ListParagraph"/>
        <w:numPr>
          <w:ilvl w:val="0"/>
          <w:numId w:val="38"/>
        </w:numPr>
        <w:tabs>
          <w:tab w:pos="360" w:val="left" w:leader="none"/>
        </w:tabs>
        <w:spacing w:line="240" w:lineRule="auto" w:before="0" w:after="0"/>
        <w:ind w:left="359" w:right="0" w:hanging="241"/>
        <w:jc w:val="left"/>
        <w:rPr>
          <w:sz w:val="24"/>
        </w:rPr>
      </w:pPr>
      <w:r>
        <w:rPr>
          <w:sz w:val="24"/>
        </w:rPr>
        <w:t>Trong các vị đệ tử nam cư sĩ ... có lòng tịnh tín bất động, tối thắng là Sùra</w:t>
      </w:r>
      <w:r>
        <w:rPr>
          <w:spacing w:val="-9"/>
          <w:sz w:val="24"/>
        </w:rPr>
        <w:t> </w:t>
      </w:r>
      <w:r>
        <w:rPr>
          <w:sz w:val="24"/>
        </w:rPr>
        <w:t>Ambattha.</w:t>
      </w:r>
    </w:p>
    <w:p>
      <w:pPr>
        <w:spacing w:after="0" w:line="240" w:lineRule="auto"/>
        <w:jc w:val="left"/>
        <w:rPr>
          <w:sz w:val="24"/>
        </w:rPr>
        <w:sectPr>
          <w:pgSz w:w="12240" w:h="15840"/>
          <w:pgMar w:header="2" w:footer="0" w:top="980" w:bottom="280" w:left="960" w:right="960"/>
        </w:sectPr>
      </w:pPr>
    </w:p>
    <w:p>
      <w:pPr>
        <w:pStyle w:val="ListParagraph"/>
        <w:numPr>
          <w:ilvl w:val="0"/>
          <w:numId w:val="38"/>
        </w:numPr>
        <w:tabs>
          <w:tab w:pos="361" w:val="left" w:leader="none"/>
        </w:tabs>
        <w:spacing w:line="240" w:lineRule="auto" w:before="83" w:after="0"/>
        <w:ind w:left="360" w:right="0" w:hanging="241"/>
        <w:jc w:val="left"/>
        <w:rPr>
          <w:sz w:val="24"/>
        </w:rPr>
      </w:pPr>
      <w:bookmarkStart w:name="XV. Phẩm Không Thể Có Ðược" w:id="33"/>
      <w:bookmarkEnd w:id="33"/>
      <w:r>
        <w:rPr/>
      </w:r>
      <w:bookmarkStart w:name="_bookmark10" w:id="34"/>
      <w:bookmarkEnd w:id="34"/>
      <w:r>
        <w:rPr/>
      </w:r>
      <w:bookmarkStart w:name="_bookmark10" w:id="35"/>
      <w:bookmarkEnd w:id="35"/>
      <w:r>
        <w:rPr>
          <w:sz w:val="24"/>
        </w:rPr>
        <w:t>Tron</w:t>
      </w:r>
      <w:r>
        <w:rPr>
          <w:sz w:val="24"/>
        </w:rPr>
        <w:t>g các vị đệ tử nam cư sĩ ... được dân chúng kính mến, tối thắng là Jivaka</w:t>
      </w:r>
      <w:r>
        <w:rPr>
          <w:spacing w:val="-19"/>
          <w:sz w:val="24"/>
        </w:rPr>
        <w:t> </w:t>
      </w:r>
      <w:r>
        <w:rPr>
          <w:sz w:val="24"/>
        </w:rPr>
        <w:t>Komàrabhacca.</w:t>
      </w:r>
    </w:p>
    <w:p>
      <w:pPr>
        <w:pStyle w:val="BodyText"/>
        <w:spacing w:before="5"/>
      </w:pPr>
    </w:p>
    <w:p>
      <w:pPr>
        <w:pStyle w:val="ListParagraph"/>
        <w:numPr>
          <w:ilvl w:val="0"/>
          <w:numId w:val="38"/>
        </w:numPr>
        <w:tabs>
          <w:tab w:pos="495" w:val="left" w:leader="none"/>
        </w:tabs>
        <w:spacing w:line="232" w:lineRule="auto" w:before="0" w:after="0"/>
        <w:ind w:left="119" w:right="118" w:firstLine="0"/>
        <w:jc w:val="both"/>
        <w:rPr>
          <w:sz w:val="24"/>
        </w:rPr>
      </w:pPr>
      <w:r>
        <w:rPr>
          <w:sz w:val="24"/>
        </w:rPr>
        <w:t>Trong các vị đệ tử nam cư sĩ của Ta, nói chuyện một cách thân mật, này các Tỷ-kheo, tối thắng là gia chủ</w:t>
      </w:r>
      <w:r>
        <w:rPr>
          <w:spacing w:val="-1"/>
          <w:sz w:val="24"/>
        </w:rPr>
        <w:t> </w:t>
      </w:r>
      <w:r>
        <w:rPr>
          <w:sz w:val="24"/>
        </w:rPr>
        <w:t>Nakulapità.</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1-10 Nữ Cư</w:t>
      </w:r>
      <w:r>
        <w:rPr>
          <w:rFonts w:ascii="Verdana" w:hAnsi="Verdana"/>
          <w:b/>
          <w:color w:val="008AF0"/>
          <w:spacing w:val="13"/>
          <w:sz w:val="19"/>
        </w:rPr>
        <w:t> </w:t>
      </w:r>
      <w:r>
        <w:rPr>
          <w:rFonts w:ascii="Verdana" w:hAnsi="Verdana"/>
          <w:b/>
          <w:color w:val="008AF0"/>
          <w:sz w:val="19"/>
        </w:rPr>
        <w:t>Sĩ</w:t>
      </w:r>
    </w:p>
    <w:p>
      <w:pPr>
        <w:pStyle w:val="BodyText"/>
        <w:spacing w:before="8"/>
        <w:rPr>
          <w:rFonts w:ascii="Verdana"/>
          <w:b/>
          <w:sz w:val="23"/>
        </w:rPr>
      </w:pPr>
    </w:p>
    <w:p>
      <w:pPr>
        <w:pStyle w:val="ListParagraph"/>
        <w:numPr>
          <w:ilvl w:val="0"/>
          <w:numId w:val="39"/>
        </w:numPr>
        <w:tabs>
          <w:tab w:pos="411" w:val="left" w:leader="none"/>
        </w:tabs>
        <w:spacing w:line="230" w:lineRule="auto" w:before="0" w:after="0"/>
        <w:ind w:left="119" w:right="118" w:firstLine="0"/>
        <w:jc w:val="both"/>
        <w:rPr>
          <w:sz w:val="24"/>
        </w:rPr>
      </w:pPr>
      <w:r>
        <w:rPr>
          <w:sz w:val="24"/>
        </w:rPr>
        <w:t>-Trong các vị đệ tử nữ cư sĩ của Ta, này các Tỷ-kheo, người đi đến quy y đầu tiên là Sujàtà Senàndìhità.</w:t>
      </w:r>
    </w:p>
    <w:p>
      <w:pPr>
        <w:pStyle w:val="BodyText"/>
        <w:spacing w:before="1"/>
      </w:pPr>
    </w:p>
    <w:p>
      <w:pPr>
        <w:pStyle w:val="ListParagraph"/>
        <w:numPr>
          <w:ilvl w:val="0"/>
          <w:numId w:val="39"/>
        </w:numPr>
        <w:tabs>
          <w:tab w:pos="361" w:val="left" w:leader="none"/>
        </w:tabs>
        <w:spacing w:line="240" w:lineRule="auto" w:before="1" w:after="0"/>
        <w:ind w:left="360" w:right="0" w:hanging="242"/>
        <w:jc w:val="left"/>
        <w:rPr>
          <w:sz w:val="24"/>
        </w:rPr>
      </w:pPr>
      <w:r>
        <w:rPr>
          <w:sz w:val="24"/>
        </w:rPr>
        <w:t>Trong các vị đệ tử nữ cư sĩ ... bố thí, tối thắng là Visàkhà</w:t>
      </w:r>
      <w:r>
        <w:rPr>
          <w:spacing w:val="-9"/>
          <w:sz w:val="24"/>
        </w:rPr>
        <w:t> </w:t>
      </w:r>
      <w:r>
        <w:rPr>
          <w:sz w:val="24"/>
        </w:rPr>
        <w:t>Migàramàtà.</w:t>
      </w:r>
    </w:p>
    <w:p>
      <w:pPr>
        <w:pStyle w:val="BodyText"/>
        <w:spacing w:before="10"/>
        <w:rPr>
          <w:sz w:val="23"/>
        </w:rPr>
      </w:pPr>
    </w:p>
    <w:p>
      <w:pPr>
        <w:pStyle w:val="ListParagraph"/>
        <w:numPr>
          <w:ilvl w:val="0"/>
          <w:numId w:val="39"/>
        </w:numPr>
        <w:tabs>
          <w:tab w:pos="361" w:val="left" w:leader="none"/>
        </w:tabs>
        <w:spacing w:line="240" w:lineRule="auto" w:before="0" w:after="0"/>
        <w:ind w:left="360" w:right="0" w:hanging="242"/>
        <w:jc w:val="left"/>
        <w:rPr>
          <w:sz w:val="24"/>
        </w:rPr>
      </w:pPr>
      <w:r>
        <w:rPr>
          <w:sz w:val="24"/>
        </w:rPr>
        <w:t>Trong các vị đệ tử nữ cư sĩ ... nghe nhiều, tối thắng là</w:t>
      </w:r>
      <w:r>
        <w:rPr>
          <w:spacing w:val="-7"/>
          <w:sz w:val="24"/>
        </w:rPr>
        <w:t> </w:t>
      </w:r>
      <w:r>
        <w:rPr>
          <w:sz w:val="24"/>
        </w:rPr>
        <w:t>Khujjuttar.</w:t>
      </w:r>
    </w:p>
    <w:p>
      <w:pPr>
        <w:pStyle w:val="BodyText"/>
      </w:pPr>
    </w:p>
    <w:p>
      <w:pPr>
        <w:pStyle w:val="ListParagraph"/>
        <w:numPr>
          <w:ilvl w:val="0"/>
          <w:numId w:val="39"/>
        </w:numPr>
        <w:tabs>
          <w:tab w:pos="361" w:val="left" w:leader="none"/>
        </w:tabs>
        <w:spacing w:line="240" w:lineRule="auto" w:before="0" w:after="0"/>
        <w:ind w:left="360" w:right="0" w:hanging="242"/>
        <w:jc w:val="left"/>
        <w:rPr>
          <w:sz w:val="24"/>
        </w:rPr>
      </w:pPr>
      <w:r>
        <w:rPr>
          <w:sz w:val="24"/>
        </w:rPr>
        <w:t>Trong các vị đệ tử nữ cư sĩ ... trú từ tâm, tối thắng là</w:t>
      </w:r>
      <w:r>
        <w:rPr>
          <w:spacing w:val="-7"/>
          <w:sz w:val="24"/>
        </w:rPr>
        <w:t> </w:t>
      </w:r>
      <w:r>
        <w:rPr>
          <w:sz w:val="24"/>
        </w:rPr>
        <w:t>Sàmàvati.</w:t>
      </w:r>
    </w:p>
    <w:p>
      <w:pPr>
        <w:pStyle w:val="BodyText"/>
        <w:spacing w:before="10"/>
        <w:rPr>
          <w:sz w:val="23"/>
        </w:rPr>
      </w:pPr>
    </w:p>
    <w:p>
      <w:pPr>
        <w:pStyle w:val="ListParagraph"/>
        <w:numPr>
          <w:ilvl w:val="0"/>
          <w:numId w:val="39"/>
        </w:numPr>
        <w:tabs>
          <w:tab w:pos="361" w:val="left" w:leader="none"/>
        </w:tabs>
        <w:spacing w:line="240" w:lineRule="auto" w:before="0" w:after="0"/>
        <w:ind w:left="360" w:right="0" w:hanging="242"/>
        <w:jc w:val="left"/>
        <w:rPr>
          <w:sz w:val="24"/>
        </w:rPr>
      </w:pPr>
      <w:r>
        <w:rPr>
          <w:sz w:val="24"/>
        </w:rPr>
        <w:t>Trong các vị đệ tử nữ cư sĩ ... tu Thiền, tối thắng là Uttarà</w:t>
      </w:r>
      <w:r>
        <w:rPr>
          <w:spacing w:val="-8"/>
          <w:sz w:val="24"/>
        </w:rPr>
        <w:t> </w:t>
      </w:r>
      <w:r>
        <w:rPr>
          <w:sz w:val="24"/>
        </w:rPr>
        <w:t>Nandamàtà.</w:t>
      </w:r>
    </w:p>
    <w:p>
      <w:pPr>
        <w:pStyle w:val="BodyText"/>
        <w:spacing w:before="10"/>
        <w:rPr>
          <w:sz w:val="23"/>
        </w:rPr>
      </w:pPr>
    </w:p>
    <w:p>
      <w:pPr>
        <w:pStyle w:val="ListParagraph"/>
        <w:numPr>
          <w:ilvl w:val="0"/>
          <w:numId w:val="39"/>
        </w:numPr>
        <w:tabs>
          <w:tab w:pos="361" w:val="left" w:leader="none"/>
        </w:tabs>
        <w:spacing w:line="240" w:lineRule="auto" w:before="1" w:after="0"/>
        <w:ind w:left="360" w:right="0" w:hanging="241"/>
        <w:jc w:val="left"/>
        <w:rPr>
          <w:sz w:val="24"/>
        </w:rPr>
      </w:pPr>
      <w:r>
        <w:rPr>
          <w:sz w:val="24"/>
        </w:rPr>
        <w:t>Trong các vị đệ tử nữ cư sĩ ... bố thí các món ăn thượng vị đệ tử, tối thắng là Suppavàsà</w:t>
      </w:r>
      <w:r>
        <w:rPr>
          <w:spacing w:val="-15"/>
          <w:sz w:val="24"/>
        </w:rPr>
        <w:t> </w:t>
      </w:r>
      <w:r>
        <w:rPr>
          <w:sz w:val="24"/>
        </w:rPr>
        <w:t>Kolijadhita.</w:t>
      </w:r>
    </w:p>
    <w:p>
      <w:pPr>
        <w:pStyle w:val="BodyText"/>
        <w:spacing w:before="10"/>
        <w:rPr>
          <w:sz w:val="23"/>
        </w:rPr>
      </w:pPr>
    </w:p>
    <w:p>
      <w:pPr>
        <w:pStyle w:val="ListParagraph"/>
        <w:numPr>
          <w:ilvl w:val="0"/>
          <w:numId w:val="39"/>
        </w:numPr>
        <w:tabs>
          <w:tab w:pos="361" w:val="left" w:leader="none"/>
        </w:tabs>
        <w:spacing w:line="240" w:lineRule="auto" w:before="0" w:after="0"/>
        <w:ind w:left="360" w:right="0" w:hanging="242"/>
        <w:jc w:val="left"/>
        <w:rPr>
          <w:sz w:val="24"/>
        </w:rPr>
      </w:pPr>
      <w:r>
        <w:rPr>
          <w:sz w:val="24"/>
        </w:rPr>
        <w:t>Trong các vị đệ tử nữ cư sĩ ... săn sóc người bệnh, tối thắng là nữ cư sĩ</w:t>
      </w:r>
      <w:r>
        <w:rPr>
          <w:spacing w:val="-16"/>
          <w:sz w:val="24"/>
        </w:rPr>
        <w:t> </w:t>
      </w:r>
      <w:r>
        <w:rPr>
          <w:sz w:val="24"/>
        </w:rPr>
        <w:t>Suppiyà.</w:t>
      </w:r>
    </w:p>
    <w:p>
      <w:pPr>
        <w:pStyle w:val="BodyText"/>
        <w:spacing w:before="10"/>
        <w:rPr>
          <w:sz w:val="23"/>
        </w:rPr>
      </w:pPr>
    </w:p>
    <w:p>
      <w:pPr>
        <w:pStyle w:val="ListParagraph"/>
        <w:numPr>
          <w:ilvl w:val="0"/>
          <w:numId w:val="39"/>
        </w:numPr>
        <w:tabs>
          <w:tab w:pos="361" w:val="left" w:leader="none"/>
        </w:tabs>
        <w:spacing w:line="240" w:lineRule="auto" w:before="0" w:after="0"/>
        <w:ind w:left="360" w:right="0" w:hanging="242"/>
        <w:jc w:val="left"/>
        <w:rPr>
          <w:sz w:val="24"/>
        </w:rPr>
      </w:pPr>
      <w:r>
        <w:rPr>
          <w:sz w:val="24"/>
        </w:rPr>
        <w:t>Trong các vị đệ tử nữ cư sĩ ... có lòng tịnh tín bất động, tối thắng là</w:t>
      </w:r>
      <w:r>
        <w:rPr>
          <w:spacing w:val="-11"/>
          <w:sz w:val="24"/>
        </w:rPr>
        <w:t> </w:t>
      </w:r>
      <w:r>
        <w:rPr>
          <w:sz w:val="24"/>
        </w:rPr>
        <w:t>Kàtiyànì.</w:t>
      </w:r>
    </w:p>
    <w:p>
      <w:pPr>
        <w:pStyle w:val="BodyText"/>
        <w:spacing w:before="10"/>
        <w:rPr>
          <w:sz w:val="23"/>
        </w:rPr>
      </w:pPr>
    </w:p>
    <w:p>
      <w:pPr>
        <w:pStyle w:val="ListParagraph"/>
        <w:numPr>
          <w:ilvl w:val="0"/>
          <w:numId w:val="39"/>
        </w:numPr>
        <w:tabs>
          <w:tab w:pos="361" w:val="left" w:leader="none"/>
        </w:tabs>
        <w:spacing w:line="240" w:lineRule="auto" w:before="1" w:after="0"/>
        <w:ind w:left="360" w:right="0" w:hanging="242"/>
        <w:jc w:val="left"/>
        <w:rPr>
          <w:sz w:val="24"/>
        </w:rPr>
      </w:pPr>
      <w:r>
        <w:rPr>
          <w:sz w:val="24"/>
        </w:rPr>
        <w:t>Trong các vị đệ tử nữ cư sĩ ... nói chuyện một cách thân mật, tối thắng là nữ gia chủ</w:t>
      </w:r>
      <w:r>
        <w:rPr>
          <w:spacing w:val="-26"/>
          <w:sz w:val="24"/>
        </w:rPr>
        <w:t> </w:t>
      </w:r>
      <w:r>
        <w:rPr>
          <w:sz w:val="24"/>
        </w:rPr>
        <w:t>Nakulamàtà.</w:t>
      </w:r>
    </w:p>
    <w:p>
      <w:pPr>
        <w:pStyle w:val="BodyText"/>
        <w:spacing w:before="5"/>
      </w:pPr>
    </w:p>
    <w:p>
      <w:pPr>
        <w:pStyle w:val="ListParagraph"/>
        <w:numPr>
          <w:ilvl w:val="0"/>
          <w:numId w:val="39"/>
        </w:numPr>
        <w:tabs>
          <w:tab w:pos="490" w:val="left" w:leader="none"/>
        </w:tabs>
        <w:spacing w:line="232" w:lineRule="auto" w:before="0" w:after="0"/>
        <w:ind w:left="119" w:right="118" w:firstLine="0"/>
        <w:jc w:val="both"/>
        <w:rPr>
          <w:sz w:val="24"/>
        </w:rPr>
      </w:pPr>
      <w:r>
        <w:rPr>
          <w:sz w:val="24"/>
        </w:rPr>
        <w:t>Trong các vị nữ cư sĩ đệ tử của Ta, này các Tỷ-kheo, có lòng tịnh tín đối với lời nghe đồn tối thắng là Kàlì, nữ cư sĩ ở</w:t>
      </w:r>
      <w:r>
        <w:rPr>
          <w:spacing w:val="-4"/>
          <w:sz w:val="24"/>
        </w:rPr>
        <w:t> </w:t>
      </w:r>
      <w:r>
        <w:rPr>
          <w:sz w:val="24"/>
        </w:rPr>
        <w:t>Kulagharikà.</w:t>
      </w:r>
    </w:p>
    <w:p>
      <w:pPr>
        <w:pStyle w:val="BodyText"/>
        <w:spacing w:before="9"/>
      </w:pPr>
    </w:p>
    <w:p>
      <w:pPr>
        <w:pStyle w:val="ListParagraph"/>
        <w:numPr>
          <w:ilvl w:val="2"/>
          <w:numId w:val="12"/>
        </w:numPr>
        <w:tabs>
          <w:tab w:pos="3916" w:val="left" w:leader="none"/>
        </w:tabs>
        <w:spacing w:line="240" w:lineRule="auto" w:before="0" w:after="0"/>
        <w:ind w:left="3915" w:right="0" w:hanging="3916"/>
        <w:jc w:val="left"/>
        <w:rPr>
          <w:rFonts w:ascii="Verdana" w:hAnsi="Verdana"/>
          <w:b/>
          <w:sz w:val="20"/>
        </w:rPr>
      </w:pPr>
      <w:r>
        <w:rPr>
          <w:rFonts w:ascii="Verdana" w:hAnsi="Verdana"/>
          <w:b/>
          <w:color w:val="008AF0"/>
          <w:sz w:val="20"/>
        </w:rPr>
        <w:t>Phẩm Không Thể Có</w:t>
      </w:r>
      <w:r>
        <w:rPr>
          <w:rFonts w:ascii="Verdana" w:hAnsi="Verdana"/>
          <w:b/>
          <w:color w:val="008AF0"/>
          <w:spacing w:val="11"/>
          <w:sz w:val="20"/>
        </w:rPr>
        <w:t> </w:t>
      </w:r>
      <w:r>
        <w:rPr>
          <w:rFonts w:ascii="Verdana" w:hAnsi="Verdana"/>
          <w:b/>
          <w:color w:val="008AF0"/>
          <w:sz w:val="20"/>
        </w:rPr>
        <w:t>Ðược</w:t>
      </w:r>
    </w:p>
    <w:p>
      <w:pPr>
        <w:pStyle w:val="BodyText"/>
        <w:spacing w:before="9"/>
        <w:rPr>
          <w:rFonts w:ascii="Verdana"/>
          <w:b/>
          <w:sz w:val="23"/>
        </w:rPr>
      </w:pPr>
    </w:p>
    <w:p>
      <w:pPr>
        <w:spacing w:before="1"/>
        <w:ind w:left="120" w:right="0" w:firstLine="0"/>
        <w:jc w:val="left"/>
        <w:rPr>
          <w:rFonts w:ascii="Verdana" w:hAnsi="Verdana"/>
          <w:b/>
          <w:sz w:val="19"/>
        </w:rPr>
      </w:pPr>
      <w:r>
        <w:rPr>
          <w:rFonts w:ascii="Verdana" w:hAnsi="Verdana"/>
          <w:b/>
          <w:color w:val="008AF0"/>
          <w:sz w:val="19"/>
        </w:rPr>
        <w:t>1-28. Chấp Nhận Các Hành Là Thường Còn</w:t>
      </w:r>
    </w:p>
    <w:p>
      <w:pPr>
        <w:pStyle w:val="BodyText"/>
        <w:spacing w:before="12"/>
        <w:rPr>
          <w:rFonts w:ascii="Verdana"/>
          <w:b/>
          <w:sz w:val="23"/>
        </w:rPr>
      </w:pPr>
    </w:p>
    <w:p>
      <w:pPr>
        <w:pStyle w:val="ListParagraph"/>
        <w:numPr>
          <w:ilvl w:val="0"/>
          <w:numId w:val="40"/>
        </w:numPr>
        <w:tabs>
          <w:tab w:pos="372" w:val="left" w:leader="none"/>
        </w:tabs>
        <w:spacing w:line="230" w:lineRule="auto" w:before="0" w:after="0"/>
        <w:ind w:left="120" w:right="118" w:firstLine="0"/>
        <w:jc w:val="both"/>
        <w:rPr>
          <w:sz w:val="24"/>
        </w:rPr>
      </w:pPr>
      <w:r>
        <w:rPr>
          <w:b/>
          <w:sz w:val="27"/>
        </w:rPr>
        <w:t>S</w:t>
      </w:r>
      <w:r>
        <w:rPr>
          <w:sz w:val="24"/>
        </w:rPr>
        <w:t>ự kiện này không xảy ra, này các Tỷ-kheo, không có được: Một người thành tựu chánh kiến có thể chấp nhận các hành là thường còn, sự kiện này không xảy ra. Và sự kiện này có xảy ra, này các Tỷ- kheo, kẻ phàm phu có thể chấp nhận các hành là thường còn, sự kiện này có xảy</w:t>
      </w:r>
      <w:r>
        <w:rPr>
          <w:spacing w:val="-9"/>
          <w:sz w:val="24"/>
        </w:rPr>
        <w:t> </w:t>
      </w:r>
      <w:r>
        <w:rPr>
          <w:sz w:val="24"/>
        </w:rPr>
        <w:t>ra.</w:t>
      </w:r>
    </w:p>
    <w:p>
      <w:pPr>
        <w:pStyle w:val="BodyText"/>
        <w:spacing w:before="9"/>
      </w:pPr>
    </w:p>
    <w:p>
      <w:pPr>
        <w:pStyle w:val="ListParagraph"/>
        <w:numPr>
          <w:ilvl w:val="0"/>
          <w:numId w:val="40"/>
        </w:numPr>
        <w:tabs>
          <w:tab w:pos="373" w:val="left" w:leader="none"/>
        </w:tabs>
        <w:spacing w:line="230" w:lineRule="auto" w:before="0" w:after="0"/>
        <w:ind w:left="120" w:right="118" w:firstLine="0"/>
        <w:jc w:val="both"/>
        <w:rPr>
          <w:sz w:val="24"/>
        </w:rPr>
      </w:pPr>
      <w:r>
        <w:rPr>
          <w:sz w:val="24"/>
        </w:rPr>
        <w:t>Sự kiện này không xảy ra, này các Tỷ-kheo, không có được: Một người thành tựu chánh kiến có thể chấp nhận các hành là lạc, sự kiện này không xảy ra. Và sự kiện này có xảy ra, này các Tỷ-kheo: Kẻ phàm phu có thể chấp nhận các hành là lạc, sự kiện này có xảy</w:t>
      </w:r>
      <w:r>
        <w:rPr>
          <w:spacing w:val="-8"/>
          <w:sz w:val="24"/>
        </w:rPr>
        <w:t> </w:t>
      </w:r>
      <w:r>
        <w:rPr>
          <w:sz w:val="24"/>
        </w:rPr>
        <w:t>ra.</w:t>
      </w:r>
    </w:p>
    <w:p>
      <w:pPr>
        <w:pStyle w:val="BodyText"/>
        <w:rPr>
          <w:sz w:val="25"/>
        </w:rPr>
      </w:pPr>
    </w:p>
    <w:p>
      <w:pPr>
        <w:pStyle w:val="ListParagraph"/>
        <w:numPr>
          <w:ilvl w:val="0"/>
          <w:numId w:val="40"/>
        </w:numPr>
        <w:tabs>
          <w:tab w:pos="372" w:val="left" w:leader="none"/>
        </w:tabs>
        <w:spacing w:line="230" w:lineRule="auto" w:before="0" w:after="0"/>
        <w:ind w:left="120" w:right="118" w:firstLine="0"/>
        <w:jc w:val="both"/>
        <w:rPr>
          <w:sz w:val="24"/>
        </w:rPr>
      </w:pPr>
      <w:r>
        <w:rPr>
          <w:sz w:val="24"/>
        </w:rPr>
        <w:t>Sự kiện này không xảy ra, này các Tỷ-kheo, không có được: Một người thành tựu chánh kiến có thể chấp nhận các pháp là ngã, sự kiện này không xảy ra. Và sự kiện này có xảy ra, này các Tỷ-kheo, kẻ phàm phu có thể chấp nhận các pháp là ngã, sự kiện này có xảy</w:t>
      </w:r>
      <w:r>
        <w:rPr>
          <w:spacing w:val="-6"/>
          <w:sz w:val="24"/>
        </w:rPr>
        <w:t> </w:t>
      </w:r>
      <w:r>
        <w:rPr>
          <w:sz w:val="24"/>
        </w:rPr>
        <w:t>ra.</w:t>
      </w:r>
    </w:p>
    <w:p>
      <w:pPr>
        <w:pStyle w:val="BodyText"/>
        <w:rPr>
          <w:sz w:val="25"/>
        </w:rPr>
      </w:pPr>
    </w:p>
    <w:p>
      <w:pPr>
        <w:pStyle w:val="BodyText"/>
        <w:spacing w:line="230" w:lineRule="auto"/>
        <w:ind w:left="120" w:right="117"/>
        <w:jc w:val="both"/>
      </w:pPr>
      <w:r>
        <w:rPr/>
        <w:t>4-9. Sự kiện này không xảy ra, này các Tỷ-kheo, không có được: Một người thành tựu chánh kiến có thể đoạt mạng sống của mẹ... của cha... của vị A-la-hán... có thể với ác tâm làm bậc Như Lai chảy máu...có thể phá hòa hợp Tăng... có thể tuyên bố một vị Ðạo Sư khác, sự kiện này không xảy ra. Và sự kiện này có xảy ra, này các Tỷ-kheo, kẻ phàm phu có thể đoạt mạng sống của mẹ... có thể tuyên bố một vị Ðạo Sư khác, Sự kiện này có xảy</w:t>
      </w:r>
      <w:r>
        <w:rPr>
          <w:spacing w:val="-3"/>
        </w:rPr>
        <w:t> </w:t>
      </w:r>
      <w:r>
        <w:rPr/>
        <w:t>ra.</w:t>
      </w:r>
    </w:p>
    <w:p>
      <w:pPr>
        <w:spacing w:after="0" w:line="230" w:lineRule="auto"/>
        <w:jc w:val="both"/>
        <w:sectPr>
          <w:pgSz w:w="12240" w:h="15840"/>
          <w:pgMar w:header="2" w:footer="0" w:top="980" w:bottom="280" w:left="960" w:right="960"/>
        </w:sectPr>
      </w:pPr>
    </w:p>
    <w:p>
      <w:pPr>
        <w:pStyle w:val="ListParagraph"/>
        <w:numPr>
          <w:ilvl w:val="0"/>
          <w:numId w:val="41"/>
        </w:numPr>
        <w:tabs>
          <w:tab w:pos="498" w:val="left" w:leader="none"/>
        </w:tabs>
        <w:spacing w:line="230" w:lineRule="auto" w:before="92" w:after="0"/>
        <w:ind w:left="119" w:right="117" w:firstLine="0"/>
        <w:jc w:val="both"/>
        <w:rPr>
          <w:sz w:val="24"/>
        </w:rPr>
      </w:pPr>
      <w:r>
        <w:rPr>
          <w:sz w:val="24"/>
        </w:rPr>
        <w:t>Sự kiện này không xảy ra, này các Tỷ-kheo, không có được: Trong một Thế giới, hai vị A-la-hán, Chánh Ðẳng Giác, không trước không sau, xuất hiện một lần, sự kiện này không xảy ra. Và sự kiện này có xảy ra, này các Tỷ-kheo: Trong một Thế giới, chỉ có một vị A-la-hán, Chánh Ðẳng Giác xuất hiện, sự kiện này có xảy</w:t>
      </w:r>
      <w:r>
        <w:rPr>
          <w:spacing w:val="-2"/>
          <w:sz w:val="24"/>
        </w:rPr>
        <w:t> </w:t>
      </w:r>
      <w:r>
        <w:rPr>
          <w:sz w:val="24"/>
        </w:rPr>
        <w:t>ra.</w:t>
      </w:r>
    </w:p>
    <w:p>
      <w:pPr>
        <w:pStyle w:val="BodyText"/>
        <w:spacing w:before="1"/>
        <w:rPr>
          <w:sz w:val="25"/>
        </w:rPr>
      </w:pPr>
    </w:p>
    <w:p>
      <w:pPr>
        <w:pStyle w:val="ListParagraph"/>
        <w:numPr>
          <w:ilvl w:val="0"/>
          <w:numId w:val="41"/>
        </w:numPr>
        <w:tabs>
          <w:tab w:pos="504" w:val="left" w:leader="none"/>
        </w:tabs>
        <w:spacing w:line="230" w:lineRule="auto" w:before="0" w:after="0"/>
        <w:ind w:left="119" w:right="117" w:firstLine="0"/>
        <w:jc w:val="both"/>
        <w:rPr>
          <w:sz w:val="24"/>
        </w:rPr>
      </w:pPr>
      <w:r>
        <w:rPr>
          <w:sz w:val="24"/>
        </w:rPr>
        <w:t>Sự kiện này không xảy ra, này các Tỷ-kheo, không có được: Trong một Thế giới, có hai Chuyển Luân Vương, không trước không sau, xuất hiện một lần, sự kiện này không xảy ra. Và sự kiện này có xảy ra, này các Tỷ-kheo, trong một thế giới, chỉ có một Chuyển Luân Vương xuất hiện, sự kiện này có xảy</w:t>
      </w:r>
      <w:r>
        <w:rPr>
          <w:spacing w:val="-2"/>
          <w:sz w:val="24"/>
        </w:rPr>
        <w:t> </w:t>
      </w:r>
      <w:r>
        <w:rPr>
          <w:sz w:val="24"/>
        </w:rPr>
        <w:t>ra.</w:t>
      </w:r>
    </w:p>
    <w:p>
      <w:pPr>
        <w:pStyle w:val="BodyText"/>
        <w:spacing w:before="2"/>
        <w:rPr>
          <w:sz w:val="25"/>
        </w:rPr>
      </w:pPr>
    </w:p>
    <w:p>
      <w:pPr>
        <w:pStyle w:val="ListParagraph"/>
        <w:numPr>
          <w:ilvl w:val="0"/>
          <w:numId w:val="41"/>
        </w:numPr>
        <w:tabs>
          <w:tab w:pos="505" w:val="left" w:leader="none"/>
        </w:tabs>
        <w:spacing w:line="230" w:lineRule="auto" w:before="0" w:after="0"/>
        <w:ind w:left="119" w:right="117" w:firstLine="0"/>
        <w:jc w:val="both"/>
        <w:rPr>
          <w:sz w:val="24"/>
        </w:rPr>
      </w:pPr>
      <w:r>
        <w:rPr>
          <w:sz w:val="24"/>
        </w:rPr>
        <w:t>Sự kiện này không xảy ra, này các Tỷ-kheo, không có được: Một phụ nữ có thể là bậc A-la-hán, Chánh Ðẳng Giác, sự kiện này không xảy ra. Sự kiện này có xảy ra, này các Tỷ-kheo: Người đàn ông có thể là bậc A-la-hán, Chánh Ðẳng Giác, sự kiện này có xảy</w:t>
      </w:r>
      <w:r>
        <w:rPr>
          <w:spacing w:val="-12"/>
          <w:sz w:val="24"/>
        </w:rPr>
        <w:t> </w:t>
      </w:r>
      <w:r>
        <w:rPr>
          <w:sz w:val="24"/>
        </w:rPr>
        <w:t>ra.</w:t>
      </w:r>
    </w:p>
    <w:p>
      <w:pPr>
        <w:pStyle w:val="BodyText"/>
        <w:rPr>
          <w:sz w:val="25"/>
        </w:rPr>
      </w:pPr>
    </w:p>
    <w:p>
      <w:pPr>
        <w:pStyle w:val="ListParagraph"/>
        <w:numPr>
          <w:ilvl w:val="0"/>
          <w:numId w:val="41"/>
        </w:numPr>
        <w:tabs>
          <w:tab w:pos="492" w:val="left" w:leader="none"/>
        </w:tabs>
        <w:spacing w:line="230" w:lineRule="auto" w:before="0" w:after="0"/>
        <w:ind w:left="120" w:right="117" w:firstLine="0"/>
        <w:jc w:val="both"/>
        <w:rPr>
          <w:sz w:val="24"/>
        </w:rPr>
      </w:pPr>
      <w:r>
        <w:rPr>
          <w:sz w:val="24"/>
        </w:rPr>
        <w:t>Sự kiện này không xảy ra, này các Tỷ-kheo, không có được: Một phụ nữ có thể là vị Chuyển Luân Vương, sự kiện này không xảy ra. Và sự kiện này có xảy ra, này các Tỷ-kheo: Một người đàn ông có thể là vị Chuyển Luân Vương, sự kiện này có xảy</w:t>
      </w:r>
      <w:r>
        <w:rPr>
          <w:spacing w:val="-3"/>
          <w:sz w:val="24"/>
        </w:rPr>
        <w:t> </w:t>
      </w:r>
      <w:r>
        <w:rPr>
          <w:sz w:val="24"/>
        </w:rPr>
        <w:t>ra.</w:t>
      </w:r>
    </w:p>
    <w:p>
      <w:pPr>
        <w:pStyle w:val="BodyText"/>
        <w:rPr>
          <w:sz w:val="25"/>
        </w:rPr>
      </w:pPr>
    </w:p>
    <w:p>
      <w:pPr>
        <w:pStyle w:val="BodyText"/>
        <w:spacing w:line="230" w:lineRule="auto"/>
        <w:ind w:left="119" w:right="118"/>
        <w:jc w:val="both"/>
      </w:pPr>
      <w:r>
        <w:rPr/>
        <w:t>14-16 Sự kiện này không xảy ra, này các Tỷ-kheo, không có được: Một phụ nữ có thể là vị Ðế Thích (Sakka)... là Ác Ma... là Phạm Thiên, sự kiện này không xảy ra. Và sự kiện này có xảy ra, này các Tỷ- kheo, một người đàn ông có thể là Vị Ðế Thích... là Ác Ma... là Phạm Thiên, sự kiện này có xảy ra.</w:t>
      </w:r>
    </w:p>
    <w:p>
      <w:pPr>
        <w:pStyle w:val="BodyText"/>
        <w:rPr>
          <w:sz w:val="25"/>
        </w:rPr>
      </w:pPr>
    </w:p>
    <w:p>
      <w:pPr>
        <w:pStyle w:val="BodyText"/>
        <w:spacing w:line="230" w:lineRule="auto"/>
        <w:ind w:left="119" w:right="118"/>
        <w:jc w:val="both"/>
      </w:pPr>
      <w:r>
        <w:rPr/>
        <w:t>17. Sự kiện này không xảy ra, này các Tỷ-kheo, không có được: là quả dị thục của thân làm ác có thể là khả lạc, khả hỷ, khả ý, sự kiện này không xảy ra. Sự kiện này có xảy ra, này các Tỷ-kheo, là quả dị thục của thân làm ác là không khả lạc, không khả hỷ, không khả ý, sự kiện này có xảy ra.</w:t>
      </w:r>
    </w:p>
    <w:p>
      <w:pPr>
        <w:pStyle w:val="BodyText"/>
        <w:rPr>
          <w:sz w:val="25"/>
        </w:rPr>
      </w:pPr>
    </w:p>
    <w:p>
      <w:pPr>
        <w:pStyle w:val="BodyText"/>
        <w:spacing w:line="230" w:lineRule="auto"/>
        <w:ind w:left="119" w:right="119"/>
        <w:jc w:val="both"/>
      </w:pPr>
      <w:r>
        <w:rPr/>
        <w:t>18-19. Sự kiện này không xảy ra, này các Tỷ-kheo, không có được: là quả dị thục của miệng nói ác... của ý nghĩ ác, có thể là khả lạc, khả hỷ, khả ý, sự kiện này không xảy ra. Sự kiện này có xảy ra, này các Tỷ-kheo, là quả dị thục của miệng nói ác... của ý nghĩ ác, là không khả lạc, không khả hỷ, không khả ý, sự kiện này có xảy</w:t>
      </w:r>
      <w:r>
        <w:rPr>
          <w:spacing w:val="-4"/>
        </w:rPr>
        <w:t> </w:t>
      </w:r>
      <w:r>
        <w:rPr/>
        <w:t>ra.</w:t>
      </w:r>
    </w:p>
    <w:p>
      <w:pPr>
        <w:pStyle w:val="BodyText"/>
        <w:spacing w:before="2"/>
        <w:rPr>
          <w:sz w:val="25"/>
        </w:rPr>
      </w:pPr>
    </w:p>
    <w:p>
      <w:pPr>
        <w:spacing w:before="0"/>
        <w:ind w:left="120" w:right="0" w:firstLine="0"/>
        <w:jc w:val="both"/>
        <w:rPr>
          <w:rFonts w:ascii="Verdana" w:hAnsi="Verdana"/>
          <w:b/>
          <w:sz w:val="19"/>
        </w:rPr>
      </w:pPr>
      <w:r>
        <w:rPr>
          <w:rFonts w:ascii="Verdana" w:hAnsi="Verdana"/>
          <w:b/>
          <w:color w:val="008AF0"/>
          <w:sz w:val="19"/>
        </w:rPr>
        <w:t>1-9 Không Thể Xẩy Ra</w:t>
      </w:r>
    </w:p>
    <w:p>
      <w:pPr>
        <w:pStyle w:val="BodyText"/>
        <w:spacing w:before="8"/>
        <w:rPr>
          <w:rFonts w:ascii="Verdana"/>
          <w:b/>
          <w:sz w:val="23"/>
        </w:rPr>
      </w:pPr>
    </w:p>
    <w:p>
      <w:pPr>
        <w:pStyle w:val="BodyText"/>
        <w:spacing w:line="230" w:lineRule="auto"/>
        <w:ind w:left="119" w:right="118"/>
        <w:jc w:val="both"/>
      </w:pPr>
      <w:r>
        <w:rPr/>
        <w:t>1. - Sự kiện này không xảy ra, này các Tỷ-kheo, không có được: là quả dị thục của thân làm thiện có thể là không khả lạc, không khả hỷ, không khả ý, sự kiện này không xảy ra. Sự kiện này có xảy ra, này các Tỷ-kheo, là quà dị thục của thân làm thiện là khả lạc, khả hỷ, khả ý, sự kiện này có xảy ra.</w:t>
      </w:r>
    </w:p>
    <w:p>
      <w:pPr>
        <w:pStyle w:val="BodyText"/>
        <w:rPr>
          <w:sz w:val="25"/>
        </w:rPr>
      </w:pPr>
    </w:p>
    <w:p>
      <w:pPr>
        <w:pStyle w:val="BodyText"/>
        <w:spacing w:line="230" w:lineRule="auto"/>
        <w:ind w:left="120" w:right="117"/>
        <w:jc w:val="both"/>
      </w:pPr>
      <w:r>
        <w:rPr/>
        <w:t>2-3. Sự kiện này không xảy ra, này các Tỷ-kheo, không có được: là quả dị thục của miệng nói thiện... của ý nghĩ thiện có thể là không khả lạc, không khả hỷ, không khả ý, sự kiện này không xảy ra. Sự kiện này có xảy ra, này các Tỷ-kheo, là quả dị thục của miệng nói thiện... của ý nghĩ thiện là khả lạc, khả hỷ, khả ý, sự kiện này có xảy</w:t>
      </w:r>
      <w:r>
        <w:rPr>
          <w:spacing w:val="-5"/>
        </w:rPr>
        <w:t> </w:t>
      </w:r>
      <w:r>
        <w:rPr/>
        <w:t>ra.</w:t>
      </w:r>
    </w:p>
    <w:p>
      <w:pPr>
        <w:pStyle w:val="BodyText"/>
        <w:spacing w:before="1"/>
        <w:rPr>
          <w:sz w:val="25"/>
        </w:rPr>
      </w:pPr>
    </w:p>
    <w:p>
      <w:pPr>
        <w:pStyle w:val="BodyText"/>
        <w:spacing w:line="230" w:lineRule="auto" w:before="1"/>
        <w:ind w:left="120" w:right="117"/>
        <w:jc w:val="both"/>
      </w:pPr>
      <w:r>
        <w:rPr/>
        <w:t>4. Sự kiện này không xảy ra, này các Tỷ-kheo, không có được: là người đầy đủ thân làm ác, do nhân ấy, do duyên ấy, sau khi thân hoại mạng chung, có thể sanh cõi lành, cõi Trời, cõi đời này, sự kiện này không xảy ra. Sự kiện này có xảy ra, này các Tỷ-kheo, là người đầy đủ thân ác, do nhân ấy, do duyên ấy, sau khi thân hoại mạng chung, có thể sanh cõi dữ, ác thú, đọa xứ, địa ngục, sự kiện này có xảy ra.</w:t>
      </w:r>
    </w:p>
    <w:p>
      <w:pPr>
        <w:pStyle w:val="BodyText"/>
        <w:spacing w:before="1"/>
        <w:rPr>
          <w:sz w:val="25"/>
        </w:rPr>
      </w:pPr>
    </w:p>
    <w:p>
      <w:pPr>
        <w:pStyle w:val="BodyText"/>
        <w:spacing w:line="230" w:lineRule="auto"/>
        <w:ind w:left="120" w:right="118"/>
        <w:jc w:val="both"/>
      </w:pPr>
      <w:r>
        <w:rPr/>
        <w:t>5-6. Sự kiện này không xảy ra, này các Tỷ-kheo, không có được là người đầy đủ, miệng nói ác... ý nghĩ ác, do nhân ấy, do duyên ấy... (như số 4 trên)..., sự kiện này có xảy ra.</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bookmarkStart w:name="XVI. Phẩm Một Pháp" w:id="36"/>
      <w:bookmarkEnd w:id="36"/>
      <w:r>
        <w:rPr/>
      </w:r>
      <w:bookmarkStart w:name="XVII. Phẩm Chủng Tử" w:id="37"/>
      <w:bookmarkEnd w:id="37"/>
      <w:r>
        <w:rPr/>
      </w:r>
      <w:bookmarkStart w:name="_bookmark11" w:id="38"/>
      <w:bookmarkEnd w:id="38"/>
      <w:r>
        <w:rPr/>
      </w:r>
      <w:r>
        <w:rPr/>
        <w:t>7-9. Sự kiện này không xảy ra, này các Tỷ-kheo, không có được: là người đầy đủ thân làm thiện... miệng nói thiện, ý nghĩ thiện, do nhân ấy, do duyên ấy, sau khi thân hoại mạng chung, có thể sanh cõi dữ, ác thú, đọa xứ, địa ngục, sự kiện này không xảy ra. Sự kiện này có xảy ra, này các Tỷ-kheo, là người đầy đủ thân làm thiện,... miệng nói thiện... ý nghĩ thiện, do nhân ấy, do duyên ấy, sau khi thân hoại mạng chung, có thể sanh cõi lành, cõi Trời, cõi đời này, sự kiện này có xảy</w:t>
      </w:r>
      <w:r>
        <w:rPr>
          <w:spacing w:val="-11"/>
        </w:rPr>
        <w:t> </w:t>
      </w:r>
      <w:r>
        <w:rPr/>
        <w:t>ra.</w:t>
      </w:r>
    </w:p>
    <w:p>
      <w:pPr>
        <w:pStyle w:val="BodyText"/>
        <w:spacing w:before="2"/>
        <w:rPr>
          <w:sz w:val="25"/>
        </w:rPr>
      </w:pPr>
    </w:p>
    <w:p>
      <w:pPr>
        <w:pStyle w:val="ListParagraph"/>
        <w:numPr>
          <w:ilvl w:val="2"/>
          <w:numId w:val="12"/>
        </w:numPr>
        <w:tabs>
          <w:tab w:pos="4550" w:val="left" w:leader="none"/>
        </w:tabs>
        <w:spacing w:line="240" w:lineRule="auto" w:before="0" w:after="0"/>
        <w:ind w:left="4549" w:right="0" w:hanging="4550"/>
        <w:jc w:val="left"/>
        <w:rPr>
          <w:rFonts w:ascii="Verdana" w:hAnsi="Verdana"/>
          <w:b/>
          <w:sz w:val="20"/>
        </w:rPr>
      </w:pPr>
      <w:r>
        <w:rPr>
          <w:rFonts w:ascii="Verdana" w:hAnsi="Verdana"/>
          <w:b/>
          <w:color w:val="008AF0"/>
          <w:sz w:val="20"/>
        </w:rPr>
        <w:t>Phẩm Một</w:t>
      </w:r>
      <w:r>
        <w:rPr>
          <w:rFonts w:ascii="Verdana" w:hAnsi="Verdana"/>
          <w:b/>
          <w:color w:val="008AF0"/>
          <w:spacing w:val="2"/>
          <w:sz w:val="20"/>
        </w:rPr>
        <w:t> </w:t>
      </w:r>
      <w:r>
        <w:rPr>
          <w:rFonts w:ascii="Verdana" w:hAnsi="Verdana"/>
          <w:b/>
          <w:color w:val="008AF0"/>
          <w:sz w:val="20"/>
        </w:rPr>
        <w:t>Pháp</w:t>
      </w:r>
    </w:p>
    <w:p>
      <w:pPr>
        <w:pStyle w:val="BodyText"/>
        <w:spacing w:before="10"/>
        <w:rPr>
          <w:rFonts w:ascii="Verdana"/>
          <w:b/>
          <w:sz w:val="23"/>
        </w:rPr>
      </w:pPr>
    </w:p>
    <w:p>
      <w:pPr>
        <w:spacing w:before="0"/>
        <w:ind w:left="120" w:right="0" w:firstLine="0"/>
        <w:jc w:val="both"/>
        <w:rPr>
          <w:rFonts w:ascii="Verdana" w:hAnsi="Verdana"/>
          <w:b/>
          <w:sz w:val="19"/>
        </w:rPr>
      </w:pPr>
      <w:r>
        <w:rPr>
          <w:rFonts w:ascii="Verdana" w:hAnsi="Verdana"/>
          <w:b/>
          <w:color w:val="008AF0"/>
          <w:sz w:val="19"/>
        </w:rPr>
        <w:t>1-10. Niệm Phật</w:t>
      </w:r>
    </w:p>
    <w:p>
      <w:pPr>
        <w:pStyle w:val="BodyText"/>
        <w:rPr>
          <w:rFonts w:ascii="Verdana"/>
          <w:b/>
        </w:rPr>
      </w:pPr>
    </w:p>
    <w:p>
      <w:pPr>
        <w:pStyle w:val="BodyText"/>
        <w:spacing w:line="230" w:lineRule="auto"/>
        <w:ind w:left="120" w:right="119"/>
        <w:jc w:val="both"/>
      </w:pPr>
      <w:r>
        <w:rPr/>
        <w:t>1. - </w:t>
      </w:r>
      <w:r>
        <w:rPr>
          <w:b/>
          <w:sz w:val="27"/>
        </w:rPr>
        <w:t>C</w:t>
      </w:r>
      <w:r>
        <w:rPr/>
        <w:t>ó một pháp, này các Tỷ-kheo, được tu tập, được làm cho sung mãn, đưa đến nhứt hướng nhàm chán, ly tham, đoạn diệt, an tịnh, thắng trí, giác ngộ, Niết -bàn. Một pháp ấy là gì? Chính là niệm Phật. Chính một pháp này, này các Tỷ-kheo, được tu tập, được làm cho sung mãn, đưa đến nhứt hướng nhàm chán, ly tham, đoạn diệt, an tịnh, thắng trí, giác ngộ, Niết-bàn.</w:t>
      </w:r>
    </w:p>
    <w:p>
      <w:pPr>
        <w:pStyle w:val="BodyText"/>
        <w:spacing w:before="10"/>
      </w:pPr>
    </w:p>
    <w:p>
      <w:pPr>
        <w:pStyle w:val="BodyText"/>
        <w:spacing w:line="230" w:lineRule="auto"/>
        <w:ind w:left="119" w:right="118"/>
        <w:jc w:val="both"/>
      </w:pPr>
      <w:r>
        <w:rPr/>
        <w:t>2-10. Có một pháp, này các Tỷ-kheo, được tu tập, được làm cho sung mãn, đưa đế nhứt hướng nhàm chán, ly tham, đoạn diệt, an tịnh, thắng trí, giác ngộ, Niết-bàn. Một pháp ấy là gì? Chính là niệm Pháp... niệm Tăng... niệm Giới... niệm Thí... niệm Thiên... niệm Hơi thở vô, Hơi thở ra... niệm Chết... niệm Thân... niệm An tịnh. Chính một pháp này, này các Tỷ-kheo, được tu tập, được làm cho sung mãn, đưa đến nhứt hướng nhàm chán, ly tham, đoạn diệt, an tịnh, thắng trí, giác ngộ, Niết-bàn.</w:t>
      </w:r>
    </w:p>
    <w:p>
      <w:pPr>
        <w:pStyle w:val="BodyText"/>
        <w:spacing w:before="3"/>
        <w:rPr>
          <w:sz w:val="25"/>
        </w:rPr>
      </w:pPr>
    </w:p>
    <w:p>
      <w:pPr>
        <w:pStyle w:val="ListParagraph"/>
        <w:numPr>
          <w:ilvl w:val="2"/>
          <w:numId w:val="12"/>
        </w:numPr>
        <w:tabs>
          <w:tab w:pos="4598" w:val="left" w:leader="none"/>
        </w:tabs>
        <w:spacing w:line="240" w:lineRule="auto" w:before="0" w:after="0"/>
        <w:ind w:left="4597" w:right="1" w:hanging="4598"/>
        <w:jc w:val="left"/>
        <w:rPr>
          <w:rFonts w:ascii="Verdana" w:hAnsi="Verdana"/>
          <w:b/>
          <w:sz w:val="20"/>
        </w:rPr>
      </w:pPr>
      <w:r>
        <w:rPr>
          <w:rFonts w:ascii="Verdana" w:hAnsi="Verdana"/>
          <w:b/>
          <w:color w:val="008AF0"/>
          <w:sz w:val="20"/>
        </w:rPr>
        <w:t>Phẩm Chủng</w:t>
      </w:r>
      <w:r>
        <w:rPr>
          <w:rFonts w:ascii="Verdana" w:hAnsi="Verdana"/>
          <w:b/>
          <w:color w:val="008AF0"/>
          <w:spacing w:val="3"/>
          <w:sz w:val="20"/>
        </w:rPr>
        <w:t> </w:t>
      </w:r>
      <w:r>
        <w:rPr>
          <w:rFonts w:ascii="Verdana" w:hAnsi="Verdana"/>
          <w:b/>
          <w:color w:val="008AF0"/>
          <w:sz w:val="20"/>
        </w:rPr>
        <w:t>Tử</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1-10. Tà Kiến v.v...</w:t>
      </w:r>
    </w:p>
    <w:p>
      <w:pPr>
        <w:pStyle w:val="BodyText"/>
        <w:rPr>
          <w:rFonts w:ascii="Verdana"/>
          <w:b/>
        </w:rPr>
      </w:pPr>
    </w:p>
    <w:p>
      <w:pPr>
        <w:pStyle w:val="ListParagraph"/>
        <w:numPr>
          <w:ilvl w:val="0"/>
          <w:numId w:val="42"/>
        </w:numPr>
        <w:tabs>
          <w:tab w:pos="371" w:val="left" w:leader="none"/>
        </w:tabs>
        <w:spacing w:line="230" w:lineRule="auto" w:before="0" w:after="0"/>
        <w:ind w:left="120" w:right="117" w:hanging="1"/>
        <w:jc w:val="both"/>
        <w:rPr>
          <w:sz w:val="24"/>
        </w:rPr>
      </w:pPr>
      <w:r>
        <w:rPr>
          <w:b/>
          <w:sz w:val="27"/>
        </w:rPr>
        <w:t>T</w:t>
      </w:r>
      <w:r>
        <w:rPr>
          <w:sz w:val="24"/>
        </w:rPr>
        <w:t>a không thấy một pháp nào khác, này các Tỷ-kheo, do pháp ấy, các pháp bất thiện chưa sanh được sanh khởi, và các pháp bất thiện đã sanh đi đến tăng trưởng, quảng đại, này các Tỷ-kheo, như tà kiến. Với người có tà kiến, này các Tỷ-kheo, các pháp bất thiện chưa sanh được sanh khởi, và các pháp bất thiện đã sanh đi đến tăng trưởng, quảng</w:t>
      </w:r>
      <w:r>
        <w:rPr>
          <w:spacing w:val="-2"/>
          <w:sz w:val="24"/>
        </w:rPr>
        <w:t> </w:t>
      </w:r>
      <w:r>
        <w:rPr>
          <w:sz w:val="24"/>
        </w:rPr>
        <w:t>đại.</w:t>
      </w:r>
    </w:p>
    <w:p>
      <w:pPr>
        <w:pStyle w:val="BodyText"/>
        <w:spacing w:before="10"/>
      </w:pPr>
    </w:p>
    <w:p>
      <w:pPr>
        <w:pStyle w:val="ListParagraph"/>
        <w:numPr>
          <w:ilvl w:val="0"/>
          <w:numId w:val="42"/>
        </w:numPr>
        <w:tabs>
          <w:tab w:pos="366" w:val="left" w:leader="none"/>
        </w:tabs>
        <w:spacing w:line="230" w:lineRule="auto" w:before="0" w:after="0"/>
        <w:ind w:left="120" w:right="118" w:firstLine="0"/>
        <w:jc w:val="both"/>
        <w:rPr>
          <w:sz w:val="24"/>
        </w:rPr>
      </w:pPr>
      <w:r>
        <w:rPr>
          <w:sz w:val="24"/>
        </w:rPr>
        <w:t>Ta không thấy một pháp nào khác, này các Tỷ-kheo, do pháp ấy, các pháp thiện chưa sanh được sanh khởi, và các pháp thiện đã sanh đi đến tăng trưởng, quảng đại, này các Tỷ-kheo, như chánh kiến. Với người có chánh kiến, này các Tỷ-kheo, các pháp thiện chưa sanh được sanh khởi, và các pháp thiện đã sanh đi đến tăng trưởng, quảng</w:t>
      </w:r>
      <w:r>
        <w:rPr>
          <w:spacing w:val="-2"/>
          <w:sz w:val="24"/>
        </w:rPr>
        <w:t> </w:t>
      </w:r>
      <w:r>
        <w:rPr>
          <w:sz w:val="24"/>
        </w:rPr>
        <w:t>đại.</w:t>
      </w:r>
    </w:p>
    <w:p>
      <w:pPr>
        <w:pStyle w:val="BodyText"/>
        <w:spacing w:before="1"/>
        <w:rPr>
          <w:sz w:val="25"/>
        </w:rPr>
      </w:pPr>
    </w:p>
    <w:p>
      <w:pPr>
        <w:pStyle w:val="ListParagraph"/>
        <w:numPr>
          <w:ilvl w:val="0"/>
          <w:numId w:val="42"/>
        </w:numPr>
        <w:tabs>
          <w:tab w:pos="386" w:val="left" w:leader="none"/>
        </w:tabs>
        <w:spacing w:line="230" w:lineRule="auto" w:before="0" w:after="0"/>
        <w:ind w:left="120" w:right="117" w:firstLine="0"/>
        <w:jc w:val="both"/>
        <w:rPr>
          <w:sz w:val="24"/>
        </w:rPr>
      </w:pPr>
      <w:r>
        <w:rPr>
          <w:sz w:val="24"/>
        </w:rPr>
        <w:t>Ta không thấy một pháp nào khác, này các Tỷ-kheo, do pháp ấy, các pháp thiện chưa sanh không sanh khởi, và các pháp thiện đã sanh bị đoạn diệt, này các Tỷ-kheo, như tà kiến. Với người có tà kiến, này các Tỷ-kheo, các pháp thiện chưa sanh không sanh khởi, và các pháp thiện đã sanh bị đoạn</w:t>
      </w:r>
      <w:r>
        <w:rPr>
          <w:spacing w:val="-29"/>
          <w:sz w:val="24"/>
        </w:rPr>
        <w:t> </w:t>
      </w:r>
      <w:r>
        <w:rPr>
          <w:sz w:val="24"/>
        </w:rPr>
        <w:t>diệt.</w:t>
      </w:r>
    </w:p>
    <w:p>
      <w:pPr>
        <w:pStyle w:val="BodyText"/>
        <w:rPr>
          <w:sz w:val="25"/>
        </w:rPr>
      </w:pPr>
    </w:p>
    <w:p>
      <w:pPr>
        <w:pStyle w:val="ListParagraph"/>
        <w:numPr>
          <w:ilvl w:val="0"/>
          <w:numId w:val="42"/>
        </w:numPr>
        <w:tabs>
          <w:tab w:pos="367" w:val="left" w:leader="none"/>
        </w:tabs>
        <w:spacing w:line="230" w:lineRule="auto" w:before="0" w:after="0"/>
        <w:ind w:left="119" w:right="118" w:firstLine="0"/>
        <w:jc w:val="both"/>
        <w:rPr>
          <w:sz w:val="24"/>
        </w:rPr>
      </w:pPr>
      <w:r>
        <w:rPr>
          <w:sz w:val="24"/>
        </w:rPr>
        <w:t>Ta không thấy một pháp nào khác, này các Tỷ-kheo, do pháp ấy, các pháp bất thiện chưa sanh không sanh khởi, và các pháp bất thiện đã sanh bị đoạn diệt, này các Tỷ-kheo, như chánh kiến. Với người có chánh kiến, này các Tỷ-kheo, các pháp bất thiện chưa sanh được sanh khởi, và các pháp bất thiện đã sanh bị đoạn</w:t>
      </w:r>
      <w:r>
        <w:rPr>
          <w:spacing w:val="-3"/>
          <w:sz w:val="24"/>
        </w:rPr>
        <w:t> </w:t>
      </w:r>
      <w:r>
        <w:rPr>
          <w:sz w:val="24"/>
        </w:rPr>
        <w:t>diệt.</w:t>
      </w:r>
    </w:p>
    <w:p>
      <w:pPr>
        <w:pStyle w:val="BodyText"/>
        <w:spacing w:before="2"/>
        <w:rPr>
          <w:sz w:val="25"/>
        </w:rPr>
      </w:pPr>
    </w:p>
    <w:p>
      <w:pPr>
        <w:pStyle w:val="ListParagraph"/>
        <w:numPr>
          <w:ilvl w:val="0"/>
          <w:numId w:val="42"/>
        </w:numPr>
        <w:tabs>
          <w:tab w:pos="375" w:val="left" w:leader="none"/>
        </w:tabs>
        <w:spacing w:line="230" w:lineRule="auto" w:before="0" w:after="0"/>
        <w:ind w:left="119" w:right="118" w:firstLine="0"/>
        <w:jc w:val="both"/>
        <w:rPr>
          <w:sz w:val="24"/>
        </w:rPr>
      </w:pPr>
      <w:r>
        <w:rPr>
          <w:sz w:val="24"/>
        </w:rPr>
        <w:t>Ta không thấy một pháp nào khác, này các Tỷ-kheo, do pháp ấy, tà kiến chưa sanh được sanh khởi, hay tà kiến đã sanh đi đến tăng trưởng, này các Tỷ-kheo, như không như lý tác ý. Do không như lý tác ý, này các Tỷ-kheo, tà kiến chưa sanh được sanh khởi, hay tà kiến đã sanh được tăng</w:t>
      </w:r>
      <w:r>
        <w:rPr>
          <w:spacing w:val="-20"/>
          <w:sz w:val="24"/>
        </w:rPr>
        <w:t> </w:t>
      </w:r>
      <w:r>
        <w:rPr>
          <w:sz w:val="24"/>
        </w:rPr>
        <w:t>trưởng.</w:t>
      </w:r>
    </w:p>
    <w:p>
      <w:pPr>
        <w:pStyle w:val="BodyText"/>
        <w:spacing w:before="9"/>
      </w:pPr>
    </w:p>
    <w:p>
      <w:pPr>
        <w:pStyle w:val="ListParagraph"/>
        <w:numPr>
          <w:ilvl w:val="0"/>
          <w:numId w:val="42"/>
        </w:numPr>
        <w:tabs>
          <w:tab w:pos="384" w:val="left" w:leader="none"/>
        </w:tabs>
        <w:spacing w:line="232" w:lineRule="auto" w:before="0" w:after="0"/>
        <w:ind w:left="120" w:right="118" w:firstLine="0"/>
        <w:jc w:val="both"/>
        <w:rPr>
          <w:sz w:val="24"/>
        </w:rPr>
      </w:pPr>
      <w:r>
        <w:rPr>
          <w:sz w:val="24"/>
        </w:rPr>
        <w:t>Ta không thấy một pháp nào khác, này các Tỷ-kheo, do pháp ấy, chánh kiến chưa sanh được sanh khởi, hay chánh kiến đã sanh được tăng trưởng, này các Tỷ-kheo, như như lý tác ý. Do như lý tác ý,</w:t>
      </w:r>
      <w:r>
        <w:rPr>
          <w:spacing w:val="50"/>
          <w:sz w:val="24"/>
        </w:rPr>
        <w:t> </w:t>
      </w:r>
      <w:r>
        <w:rPr>
          <w:sz w:val="24"/>
        </w:rPr>
        <w:t>này</w:t>
      </w:r>
    </w:p>
    <w:p>
      <w:pPr>
        <w:spacing w:after="0" w:line="232" w:lineRule="auto"/>
        <w:jc w:val="both"/>
        <w:rPr>
          <w:sz w:val="24"/>
        </w:rPr>
        <w:sectPr>
          <w:pgSz w:w="12240" w:h="15840"/>
          <w:pgMar w:header="2" w:footer="0" w:top="980" w:bottom="280" w:left="960" w:right="960"/>
        </w:sectPr>
      </w:pPr>
    </w:p>
    <w:p>
      <w:pPr>
        <w:pStyle w:val="BodyText"/>
        <w:spacing w:before="83"/>
        <w:ind w:left="120"/>
        <w:jc w:val="both"/>
      </w:pPr>
      <w:bookmarkStart w:name="XVIII. Phẩm Makkhali" w:id="39"/>
      <w:bookmarkEnd w:id="39"/>
      <w:r>
        <w:rPr/>
      </w:r>
      <w:bookmarkStart w:name="_bookmark12" w:id="40"/>
      <w:bookmarkEnd w:id="40"/>
      <w:r>
        <w:rPr/>
      </w:r>
      <w:r>
        <w:rPr/>
        <w:t>các Tỷ-kheo, chánh kiến chưa sanh được sanh khởi, hay chánh kiến đã sanh được tăng trưởng.</w:t>
      </w:r>
    </w:p>
    <w:p>
      <w:pPr>
        <w:pStyle w:val="BodyText"/>
        <w:spacing w:before="7"/>
      </w:pPr>
    </w:p>
    <w:p>
      <w:pPr>
        <w:pStyle w:val="ListParagraph"/>
        <w:numPr>
          <w:ilvl w:val="0"/>
          <w:numId w:val="42"/>
        </w:numPr>
        <w:tabs>
          <w:tab w:pos="380" w:val="left" w:leader="none"/>
        </w:tabs>
        <w:spacing w:line="230" w:lineRule="auto" w:before="1" w:after="0"/>
        <w:ind w:left="120" w:right="117" w:firstLine="0"/>
        <w:jc w:val="both"/>
        <w:rPr>
          <w:sz w:val="24"/>
        </w:rPr>
      </w:pPr>
      <w:r>
        <w:rPr>
          <w:sz w:val="24"/>
        </w:rPr>
        <w:t>Ta không thấy một pháp nào khác, này các Tỷ-kheo, do pháp ấy, các chúng sanh sau khi thân hoại mạng chung, bị sanh vào cõi dữ, ác thú, đọa xứ, địa ngục, này các Tỷ-kheo, như tà kiến. Các chúng sanh có đầy đủ tà kiến, này các Tỷ-kheo, sau khi thân hoại mạng chung, bị sanh vào cõi dữ, ác thú, đọa xứ, địa</w:t>
      </w:r>
      <w:r>
        <w:rPr>
          <w:spacing w:val="-2"/>
          <w:sz w:val="24"/>
        </w:rPr>
        <w:t> </w:t>
      </w:r>
      <w:r>
        <w:rPr>
          <w:sz w:val="24"/>
        </w:rPr>
        <w:t>ngục.</w:t>
      </w:r>
    </w:p>
    <w:p>
      <w:pPr>
        <w:pStyle w:val="BodyText"/>
        <w:spacing w:before="1"/>
        <w:rPr>
          <w:sz w:val="25"/>
        </w:rPr>
      </w:pPr>
    </w:p>
    <w:p>
      <w:pPr>
        <w:pStyle w:val="ListParagraph"/>
        <w:numPr>
          <w:ilvl w:val="0"/>
          <w:numId w:val="42"/>
        </w:numPr>
        <w:tabs>
          <w:tab w:pos="380" w:val="left" w:leader="none"/>
        </w:tabs>
        <w:spacing w:line="230" w:lineRule="auto" w:before="0" w:after="0"/>
        <w:ind w:left="119" w:right="118" w:firstLine="0"/>
        <w:jc w:val="both"/>
        <w:rPr>
          <w:sz w:val="24"/>
        </w:rPr>
      </w:pPr>
      <w:r>
        <w:rPr>
          <w:sz w:val="24"/>
        </w:rPr>
        <w:t>Ta không thấy một pháp nào khác, này các Tỷ-kheo, do pháp ấy, các chúng sanh sau khi thân hoại mạng chung, bị sanh vào cõi lành, cõi Trời, cõi đời này, này các Tỷ-kheo, như chánh kiến. Các chúng sanh có đầy đủ chánh kiến, này các Tỷ-kheo, sau khi thân hoại mạng chung, được sanh lên cõi lành, cõi Trời, cõi đời</w:t>
      </w:r>
      <w:r>
        <w:rPr>
          <w:spacing w:val="-2"/>
          <w:sz w:val="24"/>
        </w:rPr>
        <w:t> </w:t>
      </w:r>
      <w:r>
        <w:rPr>
          <w:sz w:val="24"/>
        </w:rPr>
        <w:t>này.</w:t>
      </w:r>
    </w:p>
    <w:p>
      <w:pPr>
        <w:pStyle w:val="BodyText"/>
        <w:spacing w:before="1"/>
        <w:rPr>
          <w:sz w:val="25"/>
        </w:rPr>
      </w:pPr>
    </w:p>
    <w:p>
      <w:pPr>
        <w:pStyle w:val="ListParagraph"/>
        <w:numPr>
          <w:ilvl w:val="0"/>
          <w:numId w:val="42"/>
        </w:numPr>
        <w:tabs>
          <w:tab w:pos="364" w:val="left" w:leader="none"/>
        </w:tabs>
        <w:spacing w:line="230" w:lineRule="auto" w:before="1" w:after="0"/>
        <w:ind w:left="120" w:right="117" w:firstLine="0"/>
        <w:jc w:val="both"/>
        <w:rPr>
          <w:sz w:val="24"/>
        </w:rPr>
      </w:pPr>
      <w:r>
        <w:rPr>
          <w:sz w:val="24"/>
        </w:rPr>
        <w:t>Ðối với người có tà kiến, này các Tỷ-kheo, phàm mọi thân hành hoàn toàn được thực hiện, được chấp nhận theo tà kiến, phàm mọi khẩu hành... phàm mọi ý hành hoàn toàn được thực hiện, được chấp nhận theo tà kiến, phàm có tư tâm sở nào, phàm có quyết định nào, phàm có ước nguyện nào, và phàm có các hành nào, tất cả pháp ấy đưa đến không khả lạc, không khả hỷ, không khả ý, đưa đến bất hạnh, đau khổ. Vì cớ sao? Vì tánh ác của kiến, này các</w:t>
      </w:r>
      <w:r>
        <w:rPr>
          <w:spacing w:val="-4"/>
          <w:sz w:val="24"/>
        </w:rPr>
        <w:t> </w:t>
      </w:r>
      <w:r>
        <w:rPr>
          <w:sz w:val="24"/>
        </w:rPr>
        <w:t>Tỷ-kheo.</w:t>
      </w:r>
    </w:p>
    <w:p>
      <w:pPr>
        <w:pStyle w:val="BodyText"/>
        <w:spacing w:before="1"/>
        <w:rPr>
          <w:sz w:val="25"/>
        </w:rPr>
      </w:pPr>
    </w:p>
    <w:p>
      <w:pPr>
        <w:pStyle w:val="BodyText"/>
        <w:spacing w:line="230" w:lineRule="auto" w:before="1"/>
        <w:ind w:left="119" w:right="117"/>
        <w:jc w:val="both"/>
      </w:pPr>
      <w:r>
        <w:rPr/>
        <w:t>Ví như, này các Tỷ-kheo, hột giống cây nimba, hay hột giống cây Kosàtaki (một loại cây leo), hay hột giống cây mướp đắng, được gieo vào đất ướt. Phàm vị gì nó lấy lên từ đất, phàm vị gì nó lấy lên từ nước, tất cả vị ấy đều đưa đến tánh đắng, tánh cay, tánh không lạc của nó. Vì cớ sao? Vì tánh ác của hột giống, này các</w:t>
      </w:r>
      <w:r>
        <w:rPr>
          <w:spacing w:val="-4"/>
        </w:rPr>
        <w:t> </w:t>
      </w:r>
      <w:r>
        <w:rPr/>
        <w:t>Tỷ-kheo.</w:t>
      </w:r>
    </w:p>
    <w:p>
      <w:pPr>
        <w:pStyle w:val="BodyText"/>
        <w:spacing w:before="1"/>
        <w:rPr>
          <w:sz w:val="25"/>
        </w:rPr>
      </w:pPr>
    </w:p>
    <w:p>
      <w:pPr>
        <w:pStyle w:val="BodyText"/>
        <w:spacing w:line="230" w:lineRule="auto"/>
        <w:ind w:left="120" w:right="117"/>
        <w:jc w:val="both"/>
      </w:pPr>
      <w:r>
        <w:rPr/>
        <w:t>Cũng vậy, này các Tỷ-kheo, đối với người có tà kiến, này các Tỷ-kheo, phàm mọi thân hành... Vì tánh ác của kiến, này các</w:t>
      </w:r>
      <w:r>
        <w:rPr>
          <w:spacing w:val="-6"/>
        </w:rPr>
        <w:t> </w:t>
      </w:r>
      <w:r>
        <w:rPr/>
        <w:t>Tỷ-kheo.</w:t>
      </w:r>
    </w:p>
    <w:p>
      <w:pPr>
        <w:pStyle w:val="BodyText"/>
        <w:spacing w:before="10"/>
      </w:pPr>
    </w:p>
    <w:p>
      <w:pPr>
        <w:pStyle w:val="ListParagraph"/>
        <w:numPr>
          <w:ilvl w:val="0"/>
          <w:numId w:val="42"/>
        </w:numPr>
        <w:tabs>
          <w:tab w:pos="484" w:val="left" w:leader="none"/>
        </w:tabs>
        <w:spacing w:line="230" w:lineRule="auto" w:before="0" w:after="0"/>
        <w:ind w:left="119" w:right="118" w:firstLine="0"/>
        <w:jc w:val="both"/>
        <w:rPr>
          <w:sz w:val="24"/>
        </w:rPr>
      </w:pPr>
      <w:r>
        <w:rPr>
          <w:sz w:val="24"/>
        </w:rPr>
        <w:t>Ðối với người có chánh kiến, này các Tỷ-kheo, phàm mọi thân hành hoàn toàn được thực hiện, được chấp nhận theo chánh kiến, phàm mọi khẩu hành... phàm mọi ý hành hoàn toàn được thực hiện, được chấp nhận theo chánh kiến, phàm có tư tâm sở nào, phàm có quyết định nào, phàm có ước nguyện nào, và phàm có các hành nào, tất cả pháp ấy đưa đến khả lạc, khả hỷ, khả ý, đưa đến hạnh phúc, an lạc. Vì cớ sao? Vì tánh hiền thiện của kiến, này các</w:t>
      </w:r>
      <w:r>
        <w:rPr>
          <w:spacing w:val="-5"/>
          <w:sz w:val="24"/>
        </w:rPr>
        <w:t> </w:t>
      </w:r>
      <w:r>
        <w:rPr>
          <w:sz w:val="24"/>
        </w:rPr>
        <w:t>Tỷ-kheo.</w:t>
      </w:r>
    </w:p>
    <w:p>
      <w:pPr>
        <w:pStyle w:val="BodyText"/>
        <w:spacing w:before="3"/>
        <w:rPr>
          <w:sz w:val="25"/>
        </w:rPr>
      </w:pPr>
    </w:p>
    <w:p>
      <w:pPr>
        <w:pStyle w:val="BodyText"/>
        <w:spacing w:line="230" w:lineRule="auto"/>
        <w:ind w:left="120" w:right="117"/>
        <w:jc w:val="both"/>
      </w:pPr>
      <w:r>
        <w:rPr/>
        <w:t>Ví như, này các Tỷ-kheo, hột giống cây mía, hay hột giống cây lúa, hay hột giống cây nho được gieo vào đất ướt. Phàm vị gì nó lấy lên từ đất, phàm vị gì nó lấy lên từ nước, tất cả vị ấy đều đưa đến tánh ngọt, thích ý, tánh ngon ngọt của nó. Vì cớ sao? Vì tánh hiền thiện của hột</w:t>
      </w:r>
      <w:r>
        <w:rPr>
          <w:spacing w:val="-11"/>
        </w:rPr>
        <w:t> </w:t>
      </w:r>
      <w:r>
        <w:rPr/>
        <w:t>giống.</w:t>
      </w:r>
    </w:p>
    <w:p>
      <w:pPr>
        <w:pStyle w:val="BodyText"/>
        <w:rPr>
          <w:sz w:val="25"/>
        </w:rPr>
      </w:pPr>
    </w:p>
    <w:p>
      <w:pPr>
        <w:pStyle w:val="BodyText"/>
        <w:spacing w:line="230" w:lineRule="auto"/>
        <w:ind w:left="120" w:right="119"/>
        <w:jc w:val="both"/>
      </w:pPr>
      <w:r>
        <w:rPr/>
        <w:t>Cũng vậy, này các Tỷ-kheo, đối với người có chánh kiến, này các Tỷ-kheo, phàm mọi thân hành... Vì tánh hiền thiện của kiến, này các Tỷ-kheo.</w:t>
      </w:r>
    </w:p>
    <w:p>
      <w:pPr>
        <w:pStyle w:val="BodyText"/>
        <w:rPr>
          <w:sz w:val="25"/>
        </w:rPr>
      </w:pPr>
    </w:p>
    <w:p>
      <w:pPr>
        <w:pStyle w:val="ListParagraph"/>
        <w:numPr>
          <w:ilvl w:val="2"/>
          <w:numId w:val="12"/>
        </w:numPr>
        <w:tabs>
          <w:tab w:pos="4685" w:val="left" w:leader="none"/>
        </w:tabs>
        <w:spacing w:line="240" w:lineRule="auto" w:before="0" w:after="0"/>
        <w:ind w:left="4684" w:right="0" w:hanging="468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Makkhali</w:t>
      </w:r>
    </w:p>
    <w:p>
      <w:pPr>
        <w:pStyle w:val="BodyText"/>
        <w:spacing w:before="10"/>
        <w:rPr>
          <w:rFonts w:ascii="Verdana"/>
          <w:b/>
          <w:sz w:val="23"/>
        </w:rPr>
      </w:pPr>
    </w:p>
    <w:p>
      <w:pPr>
        <w:spacing w:before="1"/>
        <w:ind w:left="120" w:right="0" w:firstLine="0"/>
        <w:jc w:val="both"/>
        <w:rPr>
          <w:rFonts w:ascii="Verdana" w:hAnsi="Verdana"/>
          <w:b/>
          <w:sz w:val="19"/>
        </w:rPr>
      </w:pPr>
      <w:r>
        <w:rPr>
          <w:rFonts w:ascii="Verdana" w:hAnsi="Verdana"/>
          <w:b/>
          <w:color w:val="008AF0"/>
          <w:sz w:val="19"/>
        </w:rPr>
        <w:t>1-17 Một Pháp</w:t>
      </w:r>
    </w:p>
    <w:p>
      <w:pPr>
        <w:pStyle w:val="BodyText"/>
        <w:spacing w:before="12"/>
        <w:rPr>
          <w:rFonts w:ascii="Verdana"/>
          <w:b/>
          <w:sz w:val="23"/>
        </w:rPr>
      </w:pPr>
    </w:p>
    <w:p>
      <w:pPr>
        <w:pStyle w:val="ListParagraph"/>
        <w:numPr>
          <w:ilvl w:val="0"/>
          <w:numId w:val="43"/>
        </w:numPr>
        <w:tabs>
          <w:tab w:pos="370" w:val="left" w:leader="none"/>
        </w:tabs>
        <w:spacing w:line="230" w:lineRule="auto" w:before="0" w:after="0"/>
        <w:ind w:left="119" w:right="118" w:firstLine="0"/>
        <w:jc w:val="both"/>
        <w:rPr>
          <w:sz w:val="24"/>
        </w:rPr>
      </w:pPr>
      <w:r>
        <w:rPr>
          <w:b/>
          <w:sz w:val="27"/>
        </w:rPr>
        <w:t>C</w:t>
      </w:r>
      <w:r>
        <w:rPr>
          <w:sz w:val="24"/>
        </w:rPr>
        <w:t>ó một người, này các Tỷ-kheo, khi xuất hiện ở đời, sự xuất hiện đưa lại bất hạnh cho đa số, bất lạc cho đa số, bất lợi cho đa số, đưa đến bất hạnh, đau khổ cho chư Thiên và loài Người. Một người ấy là ai? Người có tà kiến, người có điên đảo kiến. Người ấy làm cho đông người xa lìa diệu pháp, an trú phi pháp. Chính một người này, này các Tỷ-kheo, khi xuất hiện ở đời, sự xuất hiện đưa lại bất hạnh cho đa số, bất lạc cho đa số, bất lợi cho đa số, đưa đến bất hạnh, đau khổ cho chư Thiên và loài</w:t>
      </w:r>
      <w:r>
        <w:rPr>
          <w:spacing w:val="-16"/>
          <w:sz w:val="24"/>
        </w:rPr>
        <w:t> </w:t>
      </w:r>
      <w:r>
        <w:rPr>
          <w:sz w:val="24"/>
        </w:rPr>
        <w:t>Người.</w:t>
      </w:r>
    </w:p>
    <w:p>
      <w:pPr>
        <w:pStyle w:val="BodyText"/>
      </w:pPr>
    </w:p>
    <w:p>
      <w:pPr>
        <w:pStyle w:val="ListParagraph"/>
        <w:numPr>
          <w:ilvl w:val="0"/>
          <w:numId w:val="43"/>
        </w:numPr>
        <w:tabs>
          <w:tab w:pos="362" w:val="left" w:leader="none"/>
        </w:tabs>
        <w:spacing w:line="240" w:lineRule="auto" w:before="0" w:after="0"/>
        <w:ind w:left="361" w:right="0" w:hanging="242"/>
        <w:jc w:val="both"/>
        <w:rPr>
          <w:sz w:val="24"/>
        </w:rPr>
      </w:pPr>
      <w:r>
        <w:rPr>
          <w:sz w:val="24"/>
        </w:rPr>
        <w:t>Có một người, này các Tỷ-kheo, khi xuất hiện ở đời, sự xuất hiện đưa đến hạnh phúc cho đa số, an</w:t>
      </w:r>
      <w:r>
        <w:rPr>
          <w:spacing w:val="-3"/>
          <w:sz w:val="24"/>
        </w:rPr>
        <w:t> </w:t>
      </w:r>
      <w:r>
        <w:rPr>
          <w:sz w:val="24"/>
        </w:rPr>
        <w:t>lạc</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cho đa số, lợi ích cho đa số, đưa đến hạnh phúc, an lạc cho chư Thiên và loài Người. Một người ấy là ai? Người có chánh kiến, người không có điên đảo kiến. Người ấy làm cho đông người xa lìa phi pháp, an trú diệu pháp. Chính một người này, này các Tỷ-kheo, khi xuất hiện ở đời, sự xuất hiện đưa đến hạnh phúc cho đa số, an lạc cho đa số, lợi ích cho đa số, đưa đến hạnh phúc, an lạc cho chư Thiên và loài Người.</w:t>
      </w:r>
    </w:p>
    <w:p>
      <w:pPr>
        <w:pStyle w:val="BodyText"/>
        <w:spacing w:before="11"/>
      </w:pPr>
    </w:p>
    <w:p>
      <w:pPr>
        <w:pStyle w:val="ListParagraph"/>
        <w:numPr>
          <w:ilvl w:val="0"/>
          <w:numId w:val="43"/>
        </w:numPr>
        <w:tabs>
          <w:tab w:pos="372" w:val="left" w:leader="none"/>
        </w:tabs>
        <w:spacing w:line="232" w:lineRule="auto" w:before="0" w:after="0"/>
        <w:ind w:left="120" w:right="119" w:firstLine="0"/>
        <w:jc w:val="both"/>
        <w:rPr>
          <w:sz w:val="24"/>
        </w:rPr>
      </w:pPr>
      <w:r>
        <w:rPr>
          <w:sz w:val="24"/>
        </w:rPr>
        <w:t>Ta không thấy một pháp nào khác, này các Tỷ-kheo, lại phạm tội lớn, này các Tỷ-kheo, như tà kiến. Tối thắng tà kiến, này các Tỷ-kheo, là phạm tội</w:t>
      </w:r>
      <w:r>
        <w:rPr>
          <w:spacing w:val="-5"/>
          <w:sz w:val="24"/>
        </w:rPr>
        <w:t> </w:t>
      </w:r>
      <w:r>
        <w:rPr>
          <w:sz w:val="24"/>
        </w:rPr>
        <w:t>lớn.</w:t>
      </w:r>
    </w:p>
    <w:p>
      <w:pPr>
        <w:pStyle w:val="BodyText"/>
        <w:spacing w:before="8"/>
      </w:pPr>
    </w:p>
    <w:p>
      <w:pPr>
        <w:pStyle w:val="ListParagraph"/>
        <w:numPr>
          <w:ilvl w:val="0"/>
          <w:numId w:val="43"/>
        </w:numPr>
        <w:tabs>
          <w:tab w:pos="371" w:val="left" w:leader="none"/>
        </w:tabs>
        <w:spacing w:line="230" w:lineRule="auto" w:before="0" w:after="0"/>
        <w:ind w:left="120" w:right="118" w:firstLine="0"/>
        <w:jc w:val="both"/>
        <w:rPr>
          <w:sz w:val="24"/>
        </w:rPr>
      </w:pPr>
      <w:r>
        <w:rPr>
          <w:sz w:val="24"/>
        </w:rPr>
        <w:t>Ta không thấy một người nào khác, này các Tỷ-kheo, được tuân theo đưa lại bất hạnh cho đa số, bất lạc cho đa số, thất lợi cho đa số, đem đến bất hạnh, bất lạc cho chư Thiên và loài Người, này các Tỷ- kheo, như kẻ ngu</w:t>
      </w:r>
      <w:r>
        <w:rPr>
          <w:spacing w:val="-2"/>
          <w:sz w:val="24"/>
        </w:rPr>
        <w:t> </w:t>
      </w:r>
      <w:r>
        <w:rPr>
          <w:sz w:val="24"/>
        </w:rPr>
        <w:t>si.</w:t>
      </w:r>
    </w:p>
    <w:p>
      <w:pPr>
        <w:pStyle w:val="BodyText"/>
        <w:rPr>
          <w:sz w:val="25"/>
        </w:rPr>
      </w:pPr>
    </w:p>
    <w:p>
      <w:pPr>
        <w:pStyle w:val="BodyText"/>
        <w:spacing w:line="230" w:lineRule="auto"/>
        <w:ind w:left="119" w:right="117"/>
        <w:jc w:val="both"/>
      </w:pPr>
      <w:r>
        <w:rPr/>
        <w:t>Ví như, này các Tỷ-kheo, tại cửa sông có đặt một cái nơm bẫy cá, đem lại bất hạnh đau khổ, tổn thương, tổn hại cho nhiều cá. Cũng vậy, này các Tỷ-kheo, kẻ ngu si Makkhali xuất hiện ở đời, Ta nghỉ rằng như là một cái nơm bẫy cá cho loài Người, đưa đến bất hạnh, bất lạc, bất lợi, đau khổ, tổn thương, tổn hại cho nhiều loại hữu</w:t>
      </w:r>
      <w:r>
        <w:rPr>
          <w:spacing w:val="-5"/>
        </w:rPr>
        <w:t> </w:t>
      </w:r>
      <w:r>
        <w:rPr/>
        <w:t>tình.</w:t>
      </w:r>
    </w:p>
    <w:p>
      <w:pPr>
        <w:pStyle w:val="BodyText"/>
        <w:spacing w:before="1"/>
        <w:rPr>
          <w:sz w:val="25"/>
        </w:rPr>
      </w:pPr>
    </w:p>
    <w:p>
      <w:pPr>
        <w:pStyle w:val="ListParagraph"/>
        <w:numPr>
          <w:ilvl w:val="0"/>
          <w:numId w:val="43"/>
        </w:numPr>
        <w:tabs>
          <w:tab w:pos="388" w:val="left" w:leader="none"/>
        </w:tabs>
        <w:spacing w:line="230" w:lineRule="auto" w:before="1" w:after="0"/>
        <w:ind w:left="120" w:right="117" w:firstLine="0"/>
        <w:jc w:val="both"/>
        <w:rPr>
          <w:sz w:val="24"/>
        </w:rPr>
      </w:pPr>
      <w:r>
        <w:rPr>
          <w:sz w:val="24"/>
        </w:rPr>
        <w:t>Ai khuyến khích chấp nhận một pháp luật được vụng thuyết, này các Tỷ-kheo, thời người khuyến khích và người được khuyến khích như vậy tuân hành, tất cả đều đem lại nhiều vô phước. Vì cớ sao? Vì pháp được vụng thuyết, này các</w:t>
      </w:r>
      <w:r>
        <w:rPr>
          <w:spacing w:val="-4"/>
          <w:sz w:val="24"/>
        </w:rPr>
        <w:t> </w:t>
      </w:r>
      <w:r>
        <w:rPr>
          <w:sz w:val="24"/>
        </w:rPr>
        <w:t>Tỷ-kheo.</w:t>
      </w:r>
    </w:p>
    <w:p>
      <w:pPr>
        <w:pStyle w:val="BodyText"/>
        <w:spacing w:before="11"/>
      </w:pPr>
    </w:p>
    <w:p>
      <w:pPr>
        <w:pStyle w:val="ListParagraph"/>
        <w:numPr>
          <w:ilvl w:val="0"/>
          <w:numId w:val="43"/>
        </w:numPr>
        <w:tabs>
          <w:tab w:pos="369" w:val="left" w:leader="none"/>
        </w:tabs>
        <w:spacing w:line="230" w:lineRule="auto" w:before="0" w:after="0"/>
        <w:ind w:left="120" w:right="118" w:hanging="1"/>
        <w:jc w:val="both"/>
        <w:rPr>
          <w:sz w:val="24"/>
        </w:rPr>
      </w:pPr>
      <w:r>
        <w:rPr>
          <w:sz w:val="24"/>
        </w:rPr>
        <w:t>Ai khuyến khích chấp nhận một pháp luật được khéo thuyết, thời người khuyến khích và người được khuyến khích như vậy tuân hành, tất cả đều đem lại nhiều phước đức. Vì cớ sao? Vì pháp được khéo thuyết, này các</w:t>
      </w:r>
      <w:r>
        <w:rPr>
          <w:spacing w:val="-2"/>
          <w:sz w:val="24"/>
        </w:rPr>
        <w:t> </w:t>
      </w:r>
      <w:r>
        <w:rPr>
          <w:sz w:val="24"/>
        </w:rPr>
        <w:t>Tỷ-kheo.</w:t>
      </w:r>
    </w:p>
    <w:p>
      <w:pPr>
        <w:pStyle w:val="BodyText"/>
        <w:spacing w:before="9"/>
      </w:pPr>
    </w:p>
    <w:p>
      <w:pPr>
        <w:pStyle w:val="ListParagraph"/>
        <w:numPr>
          <w:ilvl w:val="0"/>
          <w:numId w:val="43"/>
        </w:numPr>
        <w:tabs>
          <w:tab w:pos="368" w:val="left" w:leader="none"/>
        </w:tabs>
        <w:spacing w:line="232" w:lineRule="auto" w:before="1" w:after="0"/>
        <w:ind w:left="120" w:right="118" w:firstLine="0"/>
        <w:jc w:val="both"/>
        <w:rPr>
          <w:sz w:val="24"/>
        </w:rPr>
      </w:pPr>
      <w:r>
        <w:rPr>
          <w:sz w:val="24"/>
        </w:rPr>
        <w:t>Trong một pháp luật được vụng thuyết, này các Tỷ-kheo, ước lượng của sự bố thí, do người cho biết, chớ không phải do người nhận. Vì cớ sao? Vì pháp được vụng</w:t>
      </w:r>
      <w:r>
        <w:rPr>
          <w:spacing w:val="-12"/>
          <w:sz w:val="24"/>
        </w:rPr>
        <w:t> </w:t>
      </w:r>
      <w:r>
        <w:rPr>
          <w:sz w:val="24"/>
        </w:rPr>
        <w:t>thuyết.</w:t>
      </w:r>
    </w:p>
    <w:p>
      <w:pPr>
        <w:pStyle w:val="BodyText"/>
        <w:spacing w:before="7"/>
      </w:pPr>
    </w:p>
    <w:p>
      <w:pPr>
        <w:pStyle w:val="ListParagraph"/>
        <w:numPr>
          <w:ilvl w:val="0"/>
          <w:numId w:val="43"/>
        </w:numPr>
        <w:tabs>
          <w:tab w:pos="362" w:val="left" w:leader="none"/>
        </w:tabs>
        <w:spacing w:line="230" w:lineRule="auto" w:before="1" w:after="0"/>
        <w:ind w:left="120" w:right="119" w:firstLine="0"/>
        <w:jc w:val="both"/>
        <w:rPr>
          <w:sz w:val="24"/>
        </w:rPr>
      </w:pPr>
      <w:r>
        <w:rPr>
          <w:sz w:val="24"/>
        </w:rPr>
        <w:t>Trong một pháp luật được khéo thuyết, này các Tỷ-kheo, ước lượng của sự bố thí, do người nhận biết, không phải do người cho. Vì cớ sao? Vì pháp được khéo</w:t>
      </w:r>
      <w:r>
        <w:rPr>
          <w:spacing w:val="-10"/>
          <w:sz w:val="24"/>
        </w:rPr>
        <w:t> </w:t>
      </w:r>
      <w:r>
        <w:rPr>
          <w:sz w:val="24"/>
        </w:rPr>
        <w:t>thuyết.</w:t>
      </w:r>
    </w:p>
    <w:p>
      <w:pPr>
        <w:pStyle w:val="BodyText"/>
        <w:spacing w:before="11"/>
      </w:pPr>
    </w:p>
    <w:p>
      <w:pPr>
        <w:pStyle w:val="ListParagraph"/>
        <w:numPr>
          <w:ilvl w:val="0"/>
          <w:numId w:val="43"/>
        </w:numPr>
        <w:tabs>
          <w:tab w:pos="366" w:val="left" w:leader="none"/>
        </w:tabs>
        <w:spacing w:line="230" w:lineRule="auto" w:before="0" w:after="0"/>
        <w:ind w:left="119" w:right="118" w:firstLine="0"/>
        <w:jc w:val="both"/>
        <w:rPr>
          <w:sz w:val="24"/>
        </w:rPr>
      </w:pPr>
      <w:r>
        <w:rPr>
          <w:sz w:val="24"/>
        </w:rPr>
        <w:t>Trong một pháp luật được vụng thuyết, này các Tỷ-kheo, người tinh cần tinh tấn sống đau khổ. Vì cớ sao? Vì pháp được vụng</w:t>
      </w:r>
      <w:r>
        <w:rPr>
          <w:spacing w:val="-4"/>
          <w:sz w:val="24"/>
        </w:rPr>
        <w:t> </w:t>
      </w:r>
      <w:r>
        <w:rPr>
          <w:sz w:val="24"/>
        </w:rPr>
        <w:t>thuyết.</w:t>
      </w:r>
    </w:p>
    <w:p>
      <w:pPr>
        <w:pStyle w:val="BodyText"/>
        <w:spacing w:before="8"/>
      </w:pPr>
    </w:p>
    <w:p>
      <w:pPr>
        <w:pStyle w:val="ListParagraph"/>
        <w:numPr>
          <w:ilvl w:val="0"/>
          <w:numId w:val="43"/>
        </w:numPr>
        <w:tabs>
          <w:tab w:pos="482" w:val="left" w:leader="none"/>
        </w:tabs>
        <w:spacing w:line="232" w:lineRule="auto" w:before="0" w:after="0"/>
        <w:ind w:left="119" w:right="118" w:firstLine="0"/>
        <w:jc w:val="both"/>
        <w:rPr>
          <w:sz w:val="24"/>
        </w:rPr>
      </w:pPr>
      <w:r>
        <w:rPr>
          <w:sz w:val="24"/>
        </w:rPr>
        <w:t>Trong một pháp luật được khéo thuyết, này các Tỷ-kheo, người biếng nhác sống đau khổ. Vì cớ sao? Vì pháp được khéo</w:t>
      </w:r>
      <w:r>
        <w:rPr>
          <w:spacing w:val="-3"/>
          <w:sz w:val="24"/>
        </w:rPr>
        <w:t> </w:t>
      </w:r>
      <w:r>
        <w:rPr>
          <w:sz w:val="24"/>
        </w:rPr>
        <w:t>thuyết.</w:t>
      </w:r>
    </w:p>
    <w:p>
      <w:pPr>
        <w:pStyle w:val="BodyText"/>
        <w:spacing w:before="8"/>
      </w:pPr>
    </w:p>
    <w:p>
      <w:pPr>
        <w:pStyle w:val="ListParagraph"/>
        <w:numPr>
          <w:ilvl w:val="0"/>
          <w:numId w:val="43"/>
        </w:numPr>
        <w:tabs>
          <w:tab w:pos="491" w:val="left" w:leader="none"/>
        </w:tabs>
        <w:spacing w:line="230" w:lineRule="auto" w:before="0" w:after="0"/>
        <w:ind w:left="120" w:right="119" w:hanging="1"/>
        <w:jc w:val="both"/>
        <w:rPr>
          <w:sz w:val="24"/>
        </w:rPr>
      </w:pPr>
      <w:r>
        <w:rPr>
          <w:sz w:val="24"/>
        </w:rPr>
        <w:t>Trong một pháp luật được vụng thuyết, này các Tỷ-kheo, ai sống biếng nhác, người ấy sống an lạc. Vì cớ sao? Vì pháp được vụng</w:t>
      </w:r>
      <w:r>
        <w:rPr>
          <w:spacing w:val="-5"/>
          <w:sz w:val="24"/>
        </w:rPr>
        <w:t> </w:t>
      </w:r>
      <w:r>
        <w:rPr>
          <w:sz w:val="24"/>
        </w:rPr>
        <w:t>thuyết.</w:t>
      </w:r>
    </w:p>
    <w:p>
      <w:pPr>
        <w:pStyle w:val="BodyText"/>
        <w:spacing w:before="8"/>
      </w:pPr>
    </w:p>
    <w:p>
      <w:pPr>
        <w:pStyle w:val="ListParagraph"/>
        <w:numPr>
          <w:ilvl w:val="0"/>
          <w:numId w:val="43"/>
        </w:numPr>
        <w:tabs>
          <w:tab w:pos="486" w:val="left" w:leader="none"/>
        </w:tabs>
        <w:spacing w:line="232" w:lineRule="auto" w:before="0" w:after="0"/>
        <w:ind w:left="120" w:right="119" w:firstLine="0"/>
        <w:jc w:val="both"/>
        <w:rPr>
          <w:sz w:val="24"/>
        </w:rPr>
      </w:pPr>
      <w:r>
        <w:rPr>
          <w:sz w:val="24"/>
        </w:rPr>
        <w:t>Trong một pháp luật được khéo thuyết, này các Tỷ-kheo, ai sống tinh cần tinh tấn, người ấy sống an lạc. Vì cớ sao? Vì pháp được khéo</w:t>
      </w:r>
      <w:r>
        <w:rPr>
          <w:spacing w:val="-7"/>
          <w:sz w:val="24"/>
        </w:rPr>
        <w:t> </w:t>
      </w:r>
      <w:r>
        <w:rPr>
          <w:sz w:val="24"/>
        </w:rPr>
        <w:t>thuyết.</w:t>
      </w:r>
    </w:p>
    <w:p>
      <w:pPr>
        <w:pStyle w:val="BodyText"/>
        <w:spacing w:before="5"/>
      </w:pPr>
    </w:p>
    <w:p>
      <w:pPr>
        <w:pStyle w:val="ListParagraph"/>
        <w:numPr>
          <w:ilvl w:val="0"/>
          <w:numId w:val="43"/>
        </w:numPr>
        <w:tabs>
          <w:tab w:pos="503" w:val="left" w:leader="none"/>
        </w:tabs>
        <w:spacing w:line="232" w:lineRule="auto" w:before="1" w:after="0"/>
        <w:ind w:left="119" w:right="117" w:firstLine="0"/>
        <w:jc w:val="both"/>
        <w:rPr>
          <w:sz w:val="24"/>
        </w:rPr>
      </w:pPr>
      <w:r>
        <w:rPr>
          <w:sz w:val="24"/>
        </w:rPr>
        <w:t>Ví như, này các Tỷ-kheo, một ít phân có mùi hôi thúi. Cũng vậy, này các Tỷ-kheo, Ta không tán thán về hiện hữu dầu cho có ít thôi, cho đến chỉ trong thời gian búng ngón</w:t>
      </w:r>
      <w:r>
        <w:rPr>
          <w:spacing w:val="-9"/>
          <w:sz w:val="24"/>
        </w:rPr>
        <w:t> </w:t>
      </w:r>
      <w:r>
        <w:rPr>
          <w:sz w:val="24"/>
        </w:rPr>
        <w:t>tay.</w:t>
      </w:r>
    </w:p>
    <w:p>
      <w:pPr>
        <w:pStyle w:val="BodyText"/>
        <w:spacing w:before="8"/>
      </w:pPr>
    </w:p>
    <w:p>
      <w:pPr>
        <w:pStyle w:val="BodyText"/>
        <w:spacing w:line="230" w:lineRule="auto"/>
        <w:ind w:left="120" w:right="118"/>
        <w:jc w:val="both"/>
      </w:pPr>
      <w:r>
        <w:rPr/>
        <w:t>14-17. Ví như, này các Tỷ-kheo, một ít nước tiểu có mùi hôi thúi...một ít nước miếng có mùi hôi thúi......một ít mủ có mùi hôi thúi.</w:t>
      </w:r>
      <w:r>
        <w:rPr>
          <w:spacing w:val="55"/>
        </w:rPr>
        <w:t> </w:t>
      </w:r>
      <w:r>
        <w:rPr/>
        <w:t>một ít máu có mùi hôi thúi. Cũng vậy, này các Tỷ-kheo, Ta không</w:t>
      </w:r>
    </w:p>
    <w:p>
      <w:pPr>
        <w:pStyle w:val="BodyText"/>
        <w:spacing w:line="269" w:lineRule="exact"/>
        <w:ind w:left="120"/>
        <w:jc w:val="both"/>
      </w:pPr>
      <w:r>
        <w:rPr/>
        <w:t>tán thán về hiện hữu dầu cho có ít thôi, cho đến chỉ trong thời gian búng ngón tay.</w:t>
      </w:r>
    </w:p>
    <w:p>
      <w:pPr>
        <w:spacing w:after="0" w:line="269" w:lineRule="exact"/>
        <w:jc w:val="both"/>
        <w:sectPr>
          <w:pgSz w:w="12240" w:h="15840"/>
          <w:pgMar w:header="2" w:footer="0" w:top="980" w:bottom="280" w:left="960" w:right="960"/>
        </w:sectPr>
      </w:pPr>
    </w:p>
    <w:p>
      <w:pPr>
        <w:pStyle w:val="ListParagraph"/>
        <w:numPr>
          <w:ilvl w:val="2"/>
          <w:numId w:val="12"/>
        </w:numPr>
        <w:tabs>
          <w:tab w:pos="4089" w:val="left" w:leader="none"/>
        </w:tabs>
        <w:spacing w:line="240" w:lineRule="auto" w:before="93" w:after="0"/>
        <w:ind w:left="4088" w:right="0" w:hanging="4089"/>
        <w:jc w:val="left"/>
        <w:rPr>
          <w:rFonts w:ascii="Verdana" w:hAnsi="Verdana"/>
          <w:b/>
          <w:sz w:val="20"/>
        </w:rPr>
      </w:pPr>
      <w:bookmarkStart w:name="XIX. Phẩm Không Phóng Dật" w:id="41"/>
      <w:bookmarkEnd w:id="41"/>
      <w:r>
        <w:rPr/>
      </w:r>
      <w:bookmarkStart w:name="_bookmark13" w:id="42"/>
      <w:bookmarkEnd w:id="42"/>
      <w:r>
        <w:rPr/>
      </w:r>
      <w:bookmarkStart w:name="_bookmark13" w:id="43"/>
      <w:bookmarkEnd w:id="43"/>
      <w:r>
        <w:rPr>
          <w:rFonts w:ascii="Verdana" w:hAnsi="Verdana"/>
          <w:b/>
          <w:color w:val="008AF0"/>
          <w:sz w:val="20"/>
        </w:rPr>
        <w:t>P</w:t>
      </w:r>
      <w:r>
        <w:rPr>
          <w:rFonts w:ascii="Verdana" w:hAnsi="Verdana"/>
          <w:b/>
          <w:color w:val="008AF0"/>
          <w:sz w:val="20"/>
        </w:rPr>
        <w:t>hẩm Không Phóng</w:t>
      </w:r>
      <w:r>
        <w:rPr>
          <w:rFonts w:ascii="Verdana" w:hAnsi="Verdana"/>
          <w:b/>
          <w:color w:val="008AF0"/>
          <w:spacing w:val="8"/>
          <w:sz w:val="20"/>
        </w:rPr>
        <w:t> </w:t>
      </w:r>
      <w:r>
        <w:rPr>
          <w:rFonts w:ascii="Verdana" w:hAnsi="Verdana"/>
          <w:b/>
          <w:color w:val="008AF0"/>
          <w:sz w:val="20"/>
        </w:rPr>
        <w:t>Dật</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1-44 Một Pháp</w:t>
      </w:r>
    </w:p>
    <w:p>
      <w:pPr>
        <w:pStyle w:val="BodyText"/>
        <w:rPr>
          <w:rFonts w:ascii="Verdana"/>
          <w:b/>
        </w:rPr>
      </w:pPr>
    </w:p>
    <w:p>
      <w:pPr>
        <w:pStyle w:val="ListParagraph"/>
        <w:numPr>
          <w:ilvl w:val="0"/>
          <w:numId w:val="44"/>
        </w:numPr>
        <w:tabs>
          <w:tab w:pos="362" w:val="left" w:leader="none"/>
        </w:tabs>
        <w:spacing w:line="230" w:lineRule="auto" w:before="0" w:after="0"/>
        <w:ind w:left="120" w:right="116" w:firstLine="0"/>
        <w:jc w:val="both"/>
        <w:rPr>
          <w:sz w:val="24"/>
        </w:rPr>
      </w:pPr>
      <w:r>
        <w:rPr>
          <w:b/>
          <w:sz w:val="27"/>
        </w:rPr>
        <w:t>V</w:t>
      </w:r>
      <w:r>
        <w:rPr>
          <w:sz w:val="24"/>
        </w:rPr>
        <w:t>í như trong cõi Jambudipa (Diêm-phủ-đề) này, số ít là các khu vườn khả ái, các khu rừng khả ái, các vùng đất khả ái, các hồ ao khả ái, còn nhiều hơn là các chỗ đất cao đất thấp, các con sông khó lội qua, các khu vực râm rạp những gậy gộc, gai góc, các núi non lởm chởm. Cũng vậy, này các Tỷ-kheo, số ít là các loài hữu tình sanh trên đất liền. Và số nhiều là các loài hữu tình sanh ở trong</w:t>
      </w:r>
      <w:r>
        <w:rPr>
          <w:spacing w:val="-11"/>
          <w:sz w:val="24"/>
        </w:rPr>
        <w:t> </w:t>
      </w:r>
      <w:r>
        <w:rPr>
          <w:sz w:val="24"/>
        </w:rPr>
        <w:t>nước.</w:t>
      </w:r>
    </w:p>
    <w:p>
      <w:pPr>
        <w:pStyle w:val="BodyText"/>
      </w:pPr>
    </w:p>
    <w:p>
      <w:pPr>
        <w:pStyle w:val="ListParagraph"/>
        <w:numPr>
          <w:ilvl w:val="0"/>
          <w:numId w:val="44"/>
        </w:numPr>
        <w:tabs>
          <w:tab w:pos="301" w:val="left" w:leader="none"/>
        </w:tabs>
        <w:spacing w:line="271" w:lineRule="exact" w:before="0" w:after="0"/>
        <w:ind w:left="301" w:right="0" w:hanging="181"/>
        <w:jc w:val="both"/>
        <w:rPr>
          <w:sz w:val="24"/>
        </w:rPr>
      </w:pPr>
      <w:r>
        <w:rPr>
          <w:sz w:val="24"/>
        </w:rPr>
        <w:t>Cũng vậy, này các Tỷ-kheo, số ít là các loài hữu tình được tái sanh giữa loài Người. Và nhiều hơn</w:t>
      </w:r>
      <w:r>
        <w:rPr>
          <w:spacing w:val="-15"/>
          <w:sz w:val="24"/>
        </w:rPr>
        <w:t> </w:t>
      </w:r>
      <w:r>
        <w:rPr>
          <w:sz w:val="24"/>
        </w:rPr>
        <w:t>là</w:t>
      </w:r>
    </w:p>
    <w:p>
      <w:pPr>
        <w:pStyle w:val="BodyText"/>
        <w:spacing w:line="230" w:lineRule="auto" w:before="4"/>
        <w:ind w:left="120" w:right="117"/>
        <w:jc w:val="both"/>
      </w:pPr>
      <w:r>
        <w:rPr/>
        <w:t>các loài hữu tình được tái sanh ra ngoài loài Người. Cũng vậy, này các Tỷ-kheo, số ít là các loài hữu tình ấy được tái sanh ở các quốc độ trung ương. Và nhiều hơn các loài hữu tình phải tái sanh ở quốc độ biên địa, giữa các loài man rợ không biết nhận thức.</w:t>
      </w:r>
    </w:p>
    <w:p>
      <w:pPr>
        <w:pStyle w:val="BodyText"/>
        <w:spacing w:before="3"/>
      </w:pPr>
    </w:p>
    <w:p>
      <w:pPr>
        <w:pStyle w:val="ListParagraph"/>
        <w:numPr>
          <w:ilvl w:val="0"/>
          <w:numId w:val="44"/>
        </w:numPr>
        <w:tabs>
          <w:tab w:pos="301" w:val="left" w:leader="none"/>
        </w:tabs>
        <w:spacing w:line="271" w:lineRule="exact" w:before="0" w:after="0"/>
        <w:ind w:left="301" w:right="0" w:hanging="181"/>
        <w:jc w:val="both"/>
        <w:rPr>
          <w:sz w:val="24"/>
        </w:rPr>
      </w:pPr>
      <w:r>
        <w:rPr>
          <w:sz w:val="24"/>
        </w:rPr>
        <w:t>Cũng vậy, này các Tỷ-kheo, số ít là các chúng sanh có trí tuệ, nhanh trí, không điếc, không câm,</w:t>
      </w:r>
      <w:r>
        <w:rPr>
          <w:spacing w:val="28"/>
          <w:sz w:val="24"/>
        </w:rPr>
        <w:t> </w:t>
      </w:r>
      <w:r>
        <w:rPr>
          <w:sz w:val="24"/>
        </w:rPr>
        <w:t>có</w:t>
      </w:r>
    </w:p>
    <w:p>
      <w:pPr>
        <w:pStyle w:val="BodyText"/>
        <w:spacing w:line="230" w:lineRule="auto" w:before="4"/>
        <w:ind w:left="119" w:right="117"/>
        <w:jc w:val="both"/>
      </w:pPr>
      <w:r>
        <w:rPr/>
        <w:t>khả năng suy xét ý nghĩa của những lời khéo thuyết hay vụng thuyết. Và nhiều hơn là các chúng sanh có ác trí tuệ, châm trí, điếc và câm. không có khả năng suy xét ý nghĩa của những lời khéo thuyết hay vụng thuyết.</w:t>
      </w:r>
    </w:p>
    <w:p>
      <w:pPr>
        <w:pStyle w:val="BodyText"/>
        <w:spacing w:before="3"/>
      </w:pPr>
    </w:p>
    <w:p>
      <w:pPr>
        <w:pStyle w:val="ListParagraph"/>
        <w:numPr>
          <w:ilvl w:val="0"/>
          <w:numId w:val="44"/>
        </w:numPr>
        <w:tabs>
          <w:tab w:pos="301" w:val="left" w:leader="none"/>
        </w:tabs>
        <w:spacing w:line="271" w:lineRule="exact" w:before="0" w:after="0"/>
        <w:ind w:left="301" w:right="0" w:hanging="182"/>
        <w:jc w:val="both"/>
        <w:rPr>
          <w:sz w:val="24"/>
        </w:rPr>
      </w:pPr>
      <w:r>
        <w:rPr>
          <w:sz w:val="24"/>
        </w:rPr>
        <w:t>Cũng vậy, này các Tỷ-kheo, số ít là các chúng sanh đầy đủ cặp mắt trí tuệ của bậc Thánh. Và</w:t>
      </w:r>
      <w:r>
        <w:rPr>
          <w:spacing w:val="31"/>
          <w:sz w:val="24"/>
        </w:rPr>
        <w:t> </w:t>
      </w:r>
      <w:r>
        <w:rPr>
          <w:sz w:val="24"/>
        </w:rPr>
        <w:t>nhiều</w:t>
      </w:r>
    </w:p>
    <w:p>
      <w:pPr>
        <w:pStyle w:val="BodyText"/>
        <w:spacing w:line="271" w:lineRule="exact"/>
        <w:ind w:left="120"/>
      </w:pPr>
      <w:r>
        <w:rPr/>
        <w:t>hơn là các chúng sanh bị chìm đắm trong vô minh si ám.</w:t>
      </w:r>
    </w:p>
    <w:p>
      <w:pPr>
        <w:pStyle w:val="BodyText"/>
      </w:pPr>
    </w:p>
    <w:p>
      <w:pPr>
        <w:pStyle w:val="ListParagraph"/>
        <w:numPr>
          <w:ilvl w:val="0"/>
          <w:numId w:val="44"/>
        </w:numPr>
        <w:tabs>
          <w:tab w:pos="301" w:val="left" w:leader="none"/>
        </w:tabs>
        <w:spacing w:line="271" w:lineRule="exact" w:before="0" w:after="0"/>
        <w:ind w:left="301" w:right="0" w:hanging="181"/>
        <w:jc w:val="both"/>
        <w:rPr>
          <w:sz w:val="24"/>
        </w:rPr>
      </w:pPr>
      <w:r>
        <w:rPr>
          <w:sz w:val="24"/>
        </w:rPr>
        <w:t>Cũng vậy, này các Tỷ-kheo, số ít là các chúng sanh được thấy Như Lai. Và nhiều hơn là các</w:t>
      </w:r>
      <w:r>
        <w:rPr>
          <w:spacing w:val="1"/>
          <w:sz w:val="24"/>
        </w:rPr>
        <w:t> </w:t>
      </w:r>
      <w:r>
        <w:rPr>
          <w:sz w:val="24"/>
        </w:rPr>
        <w:t>chúng</w:t>
      </w:r>
    </w:p>
    <w:p>
      <w:pPr>
        <w:pStyle w:val="BodyText"/>
        <w:spacing w:line="271" w:lineRule="exact"/>
        <w:ind w:left="120"/>
      </w:pPr>
      <w:r>
        <w:rPr/>
        <w:t>sanh không được thấy Như Lai.</w:t>
      </w:r>
    </w:p>
    <w:p>
      <w:pPr>
        <w:pStyle w:val="BodyText"/>
        <w:spacing w:before="10"/>
        <w:rPr>
          <w:sz w:val="23"/>
        </w:rPr>
      </w:pPr>
    </w:p>
    <w:p>
      <w:pPr>
        <w:pStyle w:val="ListParagraph"/>
        <w:numPr>
          <w:ilvl w:val="0"/>
          <w:numId w:val="44"/>
        </w:numPr>
        <w:tabs>
          <w:tab w:pos="302" w:val="left" w:leader="none"/>
        </w:tabs>
        <w:spacing w:line="271" w:lineRule="exact" w:before="0" w:after="0"/>
        <w:ind w:left="301" w:right="0" w:hanging="182"/>
        <w:jc w:val="both"/>
        <w:rPr>
          <w:sz w:val="24"/>
        </w:rPr>
      </w:pPr>
      <w:r>
        <w:rPr>
          <w:sz w:val="24"/>
        </w:rPr>
        <w:t>Cũng</w:t>
      </w:r>
      <w:r>
        <w:rPr>
          <w:spacing w:val="7"/>
          <w:sz w:val="24"/>
        </w:rPr>
        <w:t> </w:t>
      </w:r>
      <w:r>
        <w:rPr>
          <w:sz w:val="24"/>
        </w:rPr>
        <w:t>vậy,</w:t>
      </w:r>
      <w:r>
        <w:rPr>
          <w:spacing w:val="6"/>
          <w:sz w:val="24"/>
        </w:rPr>
        <w:t> </w:t>
      </w:r>
      <w:r>
        <w:rPr>
          <w:sz w:val="24"/>
        </w:rPr>
        <w:t>này</w:t>
      </w:r>
      <w:r>
        <w:rPr>
          <w:spacing w:val="6"/>
          <w:sz w:val="24"/>
        </w:rPr>
        <w:t> </w:t>
      </w:r>
      <w:r>
        <w:rPr>
          <w:sz w:val="24"/>
        </w:rPr>
        <w:t>các</w:t>
      </w:r>
      <w:r>
        <w:rPr>
          <w:spacing w:val="6"/>
          <w:sz w:val="24"/>
        </w:rPr>
        <w:t> </w:t>
      </w:r>
      <w:r>
        <w:rPr>
          <w:sz w:val="24"/>
        </w:rPr>
        <w:t>Tỷ-kheo,</w:t>
      </w:r>
      <w:r>
        <w:rPr>
          <w:spacing w:val="7"/>
          <w:sz w:val="24"/>
        </w:rPr>
        <w:t> </w:t>
      </w:r>
      <w:r>
        <w:rPr>
          <w:sz w:val="24"/>
        </w:rPr>
        <w:t>số</w:t>
      </w:r>
      <w:r>
        <w:rPr>
          <w:spacing w:val="8"/>
          <w:sz w:val="24"/>
        </w:rPr>
        <w:t> </w:t>
      </w:r>
      <w:r>
        <w:rPr>
          <w:sz w:val="24"/>
        </w:rPr>
        <w:t>ít</w:t>
      </w:r>
      <w:r>
        <w:rPr>
          <w:spacing w:val="7"/>
          <w:sz w:val="24"/>
        </w:rPr>
        <w:t> </w:t>
      </w:r>
      <w:r>
        <w:rPr>
          <w:sz w:val="24"/>
        </w:rPr>
        <w:t>là</w:t>
      </w:r>
      <w:r>
        <w:rPr>
          <w:spacing w:val="7"/>
          <w:sz w:val="24"/>
        </w:rPr>
        <w:t> </w:t>
      </w:r>
      <w:r>
        <w:rPr>
          <w:sz w:val="24"/>
        </w:rPr>
        <w:t>các</w:t>
      </w:r>
      <w:r>
        <w:rPr>
          <w:spacing w:val="7"/>
          <w:sz w:val="24"/>
        </w:rPr>
        <w:t> </w:t>
      </w:r>
      <w:r>
        <w:rPr>
          <w:sz w:val="24"/>
        </w:rPr>
        <w:t>chúng</w:t>
      </w:r>
      <w:r>
        <w:rPr>
          <w:spacing w:val="7"/>
          <w:sz w:val="24"/>
        </w:rPr>
        <w:t> </w:t>
      </w:r>
      <w:r>
        <w:rPr>
          <w:sz w:val="24"/>
        </w:rPr>
        <w:t>sanh</w:t>
      </w:r>
      <w:r>
        <w:rPr>
          <w:spacing w:val="8"/>
          <w:sz w:val="24"/>
        </w:rPr>
        <w:t> </w:t>
      </w:r>
      <w:r>
        <w:rPr>
          <w:sz w:val="24"/>
        </w:rPr>
        <w:t>được</w:t>
      </w:r>
      <w:r>
        <w:rPr>
          <w:spacing w:val="7"/>
          <w:sz w:val="24"/>
        </w:rPr>
        <w:t> </w:t>
      </w:r>
      <w:r>
        <w:rPr>
          <w:sz w:val="24"/>
        </w:rPr>
        <w:t>nghe</w:t>
      </w:r>
      <w:r>
        <w:rPr>
          <w:spacing w:val="6"/>
          <w:sz w:val="24"/>
        </w:rPr>
        <w:t> </w:t>
      </w:r>
      <w:r>
        <w:rPr>
          <w:sz w:val="24"/>
        </w:rPr>
        <w:t>pháp</w:t>
      </w:r>
      <w:r>
        <w:rPr>
          <w:spacing w:val="6"/>
          <w:sz w:val="24"/>
        </w:rPr>
        <w:t> </w:t>
      </w:r>
      <w:r>
        <w:rPr>
          <w:sz w:val="24"/>
        </w:rPr>
        <w:t>luật</w:t>
      </w:r>
      <w:r>
        <w:rPr>
          <w:spacing w:val="7"/>
          <w:sz w:val="24"/>
        </w:rPr>
        <w:t> </w:t>
      </w:r>
      <w:r>
        <w:rPr>
          <w:sz w:val="24"/>
        </w:rPr>
        <w:t>do</w:t>
      </w:r>
      <w:r>
        <w:rPr>
          <w:spacing w:val="8"/>
          <w:sz w:val="24"/>
        </w:rPr>
        <w:t> </w:t>
      </w:r>
      <w:r>
        <w:rPr>
          <w:sz w:val="24"/>
        </w:rPr>
        <w:t>Như</w:t>
      </w:r>
      <w:r>
        <w:rPr>
          <w:spacing w:val="6"/>
          <w:sz w:val="24"/>
        </w:rPr>
        <w:t> </w:t>
      </w:r>
      <w:r>
        <w:rPr>
          <w:sz w:val="24"/>
        </w:rPr>
        <w:t>Lai</w:t>
      </w:r>
      <w:r>
        <w:rPr>
          <w:spacing w:val="7"/>
          <w:sz w:val="24"/>
        </w:rPr>
        <w:t> </w:t>
      </w:r>
      <w:r>
        <w:rPr>
          <w:sz w:val="24"/>
        </w:rPr>
        <w:t>thuyết</w:t>
      </w:r>
      <w:r>
        <w:rPr>
          <w:spacing w:val="7"/>
          <w:sz w:val="24"/>
        </w:rPr>
        <w:t> </w:t>
      </w:r>
      <w:r>
        <w:rPr>
          <w:sz w:val="24"/>
        </w:rPr>
        <w:t>giảng.</w:t>
      </w:r>
    </w:p>
    <w:p>
      <w:pPr>
        <w:pStyle w:val="BodyText"/>
        <w:spacing w:line="271" w:lineRule="exact"/>
        <w:ind w:left="120"/>
      </w:pPr>
      <w:r>
        <w:rPr/>
        <w:t>Và nhiều hơn là các chúng sanh không được nghe pháp luật do Như Lai thuyết giảng.</w:t>
      </w:r>
    </w:p>
    <w:p>
      <w:pPr>
        <w:pStyle w:val="BodyText"/>
        <w:spacing w:before="10"/>
        <w:rPr>
          <w:sz w:val="23"/>
        </w:rPr>
      </w:pPr>
    </w:p>
    <w:p>
      <w:pPr>
        <w:pStyle w:val="ListParagraph"/>
        <w:numPr>
          <w:ilvl w:val="0"/>
          <w:numId w:val="44"/>
        </w:numPr>
        <w:tabs>
          <w:tab w:pos="301" w:val="left" w:leader="none"/>
        </w:tabs>
        <w:spacing w:line="271" w:lineRule="exact" w:before="1" w:after="0"/>
        <w:ind w:left="301" w:right="0" w:hanging="182"/>
        <w:jc w:val="both"/>
        <w:rPr>
          <w:sz w:val="24"/>
        </w:rPr>
      </w:pPr>
      <w:r>
        <w:rPr>
          <w:sz w:val="24"/>
        </w:rPr>
        <w:t>Cũng vậy, này các Tỷ-kheo, số ít là các chúng sanh, sau khi nghe, thọ trì pháp. Và nhiều hơn là</w:t>
      </w:r>
      <w:r>
        <w:rPr>
          <w:spacing w:val="34"/>
          <w:sz w:val="24"/>
        </w:rPr>
        <w:t> </w:t>
      </w:r>
      <w:r>
        <w:rPr>
          <w:sz w:val="24"/>
        </w:rPr>
        <w:t>các</w:t>
      </w:r>
    </w:p>
    <w:p>
      <w:pPr>
        <w:pStyle w:val="BodyText"/>
        <w:spacing w:line="271" w:lineRule="exact"/>
        <w:ind w:left="120"/>
      </w:pPr>
      <w:r>
        <w:rPr/>
        <w:t>chúng sanh, sau khi nghe không thọ trì pháp.</w:t>
      </w:r>
    </w:p>
    <w:p>
      <w:pPr>
        <w:pStyle w:val="BodyText"/>
        <w:spacing w:before="5"/>
      </w:pPr>
    </w:p>
    <w:p>
      <w:pPr>
        <w:pStyle w:val="ListParagraph"/>
        <w:numPr>
          <w:ilvl w:val="0"/>
          <w:numId w:val="44"/>
        </w:numPr>
        <w:tabs>
          <w:tab w:pos="383" w:val="left" w:leader="none"/>
        </w:tabs>
        <w:spacing w:line="232" w:lineRule="auto" w:before="0" w:after="0"/>
        <w:ind w:left="120" w:right="118" w:firstLine="0"/>
        <w:jc w:val="both"/>
        <w:rPr>
          <w:sz w:val="24"/>
        </w:rPr>
      </w:pPr>
      <w:r>
        <w:rPr>
          <w:sz w:val="24"/>
        </w:rPr>
        <w:t>... Cũng vậy, này các Tỷ-kheo, số ít là các chúng sanh quán sát ý nghĩa các pháp chúng học thuộc lòng. Và nhiều hơn là các chúng sanh không quán sát ý nghĩa các pháp chúng học thuộc</w:t>
      </w:r>
      <w:r>
        <w:rPr>
          <w:spacing w:val="-16"/>
          <w:sz w:val="24"/>
        </w:rPr>
        <w:t> </w:t>
      </w:r>
      <w:r>
        <w:rPr>
          <w:sz w:val="24"/>
        </w:rPr>
        <w:t>lòng.</w:t>
      </w:r>
    </w:p>
    <w:p>
      <w:pPr>
        <w:pStyle w:val="BodyText"/>
        <w:spacing w:before="11"/>
        <w:rPr>
          <w:sz w:val="23"/>
        </w:rPr>
      </w:pPr>
    </w:p>
    <w:p>
      <w:pPr>
        <w:pStyle w:val="ListParagraph"/>
        <w:numPr>
          <w:ilvl w:val="0"/>
          <w:numId w:val="44"/>
        </w:numPr>
        <w:tabs>
          <w:tab w:pos="301" w:val="left" w:leader="none"/>
        </w:tabs>
        <w:spacing w:line="271" w:lineRule="exact" w:before="0" w:after="0"/>
        <w:ind w:left="301" w:right="0" w:hanging="181"/>
        <w:jc w:val="both"/>
        <w:rPr>
          <w:sz w:val="24"/>
        </w:rPr>
      </w:pPr>
      <w:r>
        <w:rPr>
          <w:sz w:val="24"/>
        </w:rPr>
        <w:t>Cũng</w:t>
      </w:r>
      <w:r>
        <w:rPr>
          <w:spacing w:val="9"/>
          <w:sz w:val="24"/>
        </w:rPr>
        <w:t> </w:t>
      </w:r>
      <w:r>
        <w:rPr>
          <w:sz w:val="24"/>
        </w:rPr>
        <w:t>vậy,</w:t>
      </w:r>
      <w:r>
        <w:rPr>
          <w:spacing w:val="10"/>
          <w:sz w:val="24"/>
        </w:rPr>
        <w:t> </w:t>
      </w:r>
      <w:r>
        <w:rPr>
          <w:sz w:val="24"/>
        </w:rPr>
        <w:t>này</w:t>
      </w:r>
      <w:r>
        <w:rPr>
          <w:spacing w:val="10"/>
          <w:sz w:val="24"/>
        </w:rPr>
        <w:t> </w:t>
      </w:r>
      <w:r>
        <w:rPr>
          <w:sz w:val="24"/>
        </w:rPr>
        <w:t>các</w:t>
      </w:r>
      <w:r>
        <w:rPr>
          <w:spacing w:val="10"/>
          <w:sz w:val="24"/>
        </w:rPr>
        <w:t> </w:t>
      </w:r>
      <w:r>
        <w:rPr>
          <w:sz w:val="24"/>
        </w:rPr>
        <w:t>Tỷ-kheo,</w:t>
      </w:r>
      <w:r>
        <w:rPr>
          <w:spacing w:val="10"/>
          <w:sz w:val="24"/>
        </w:rPr>
        <w:t> </w:t>
      </w:r>
      <w:r>
        <w:rPr>
          <w:sz w:val="24"/>
        </w:rPr>
        <w:t>số</w:t>
      </w:r>
      <w:r>
        <w:rPr>
          <w:spacing w:val="10"/>
          <w:sz w:val="24"/>
        </w:rPr>
        <w:t> </w:t>
      </w:r>
      <w:r>
        <w:rPr>
          <w:sz w:val="24"/>
        </w:rPr>
        <w:t>ít</w:t>
      </w:r>
      <w:r>
        <w:rPr>
          <w:spacing w:val="10"/>
          <w:sz w:val="24"/>
        </w:rPr>
        <w:t> </w:t>
      </w:r>
      <w:r>
        <w:rPr>
          <w:sz w:val="24"/>
        </w:rPr>
        <w:t>là</w:t>
      </w:r>
      <w:r>
        <w:rPr>
          <w:spacing w:val="11"/>
          <w:sz w:val="24"/>
        </w:rPr>
        <w:t> </w:t>
      </w:r>
      <w:r>
        <w:rPr>
          <w:sz w:val="24"/>
        </w:rPr>
        <w:t>các</w:t>
      </w:r>
      <w:r>
        <w:rPr>
          <w:spacing w:val="10"/>
          <w:sz w:val="24"/>
        </w:rPr>
        <w:t> </w:t>
      </w:r>
      <w:r>
        <w:rPr>
          <w:sz w:val="24"/>
        </w:rPr>
        <w:t>chúng</w:t>
      </w:r>
      <w:r>
        <w:rPr>
          <w:spacing w:val="10"/>
          <w:sz w:val="24"/>
        </w:rPr>
        <w:t> </w:t>
      </w:r>
      <w:r>
        <w:rPr>
          <w:sz w:val="24"/>
        </w:rPr>
        <w:t>sanh,</w:t>
      </w:r>
      <w:r>
        <w:rPr>
          <w:spacing w:val="10"/>
          <w:sz w:val="24"/>
        </w:rPr>
        <w:t> </w:t>
      </w:r>
      <w:r>
        <w:rPr>
          <w:sz w:val="24"/>
        </w:rPr>
        <w:t>sau</w:t>
      </w:r>
      <w:r>
        <w:rPr>
          <w:spacing w:val="10"/>
          <w:sz w:val="24"/>
        </w:rPr>
        <w:t> </w:t>
      </w:r>
      <w:r>
        <w:rPr>
          <w:sz w:val="24"/>
        </w:rPr>
        <w:t>khi</w:t>
      </w:r>
      <w:r>
        <w:rPr>
          <w:spacing w:val="10"/>
          <w:sz w:val="24"/>
        </w:rPr>
        <w:t> </w:t>
      </w:r>
      <w:r>
        <w:rPr>
          <w:sz w:val="24"/>
        </w:rPr>
        <w:t>hiểu</w:t>
      </w:r>
      <w:r>
        <w:rPr>
          <w:spacing w:val="9"/>
          <w:sz w:val="24"/>
        </w:rPr>
        <w:t> </w:t>
      </w:r>
      <w:r>
        <w:rPr>
          <w:sz w:val="24"/>
        </w:rPr>
        <w:t>được</w:t>
      </w:r>
      <w:r>
        <w:rPr>
          <w:spacing w:val="11"/>
          <w:sz w:val="24"/>
        </w:rPr>
        <w:t> </w:t>
      </w:r>
      <w:r>
        <w:rPr>
          <w:sz w:val="24"/>
        </w:rPr>
        <w:t>ý</w:t>
      </w:r>
      <w:r>
        <w:rPr>
          <w:spacing w:val="10"/>
          <w:sz w:val="24"/>
        </w:rPr>
        <w:t> </w:t>
      </w:r>
      <w:r>
        <w:rPr>
          <w:sz w:val="24"/>
        </w:rPr>
        <w:t>nghĩa,</w:t>
      </w:r>
      <w:r>
        <w:rPr>
          <w:spacing w:val="10"/>
          <w:sz w:val="24"/>
        </w:rPr>
        <w:t> </w:t>
      </w:r>
      <w:r>
        <w:rPr>
          <w:sz w:val="24"/>
        </w:rPr>
        <w:t>sau</w:t>
      </w:r>
      <w:r>
        <w:rPr>
          <w:spacing w:val="9"/>
          <w:sz w:val="24"/>
        </w:rPr>
        <w:t> </w:t>
      </w:r>
      <w:r>
        <w:rPr>
          <w:sz w:val="24"/>
        </w:rPr>
        <w:t>khi</w:t>
      </w:r>
      <w:r>
        <w:rPr>
          <w:spacing w:val="10"/>
          <w:sz w:val="24"/>
        </w:rPr>
        <w:t> </w:t>
      </w:r>
      <w:r>
        <w:rPr>
          <w:sz w:val="24"/>
        </w:rPr>
        <w:t>hiểu</w:t>
      </w:r>
      <w:r>
        <w:rPr>
          <w:spacing w:val="9"/>
          <w:sz w:val="24"/>
        </w:rPr>
        <w:t> </w:t>
      </w:r>
      <w:r>
        <w:rPr>
          <w:sz w:val="24"/>
        </w:rPr>
        <w:t>được</w:t>
      </w:r>
    </w:p>
    <w:p>
      <w:pPr>
        <w:pStyle w:val="BodyText"/>
        <w:spacing w:line="230" w:lineRule="auto" w:before="4"/>
        <w:ind w:left="120" w:right="117"/>
        <w:jc w:val="both"/>
      </w:pPr>
      <w:r>
        <w:rPr/>
        <w:t>pháp, thực hành đúng theo pháp và tùy pháp. Và nhiều hơn là các chúng sanh, sau khi hiểu được ý nghĩa, sau khi hiểu được pháp, không thực hành đúng theo pháp và tùy</w:t>
      </w:r>
      <w:r>
        <w:rPr>
          <w:spacing w:val="-9"/>
        </w:rPr>
        <w:t> </w:t>
      </w:r>
      <w:r>
        <w:rPr/>
        <w:t>pháp.</w:t>
      </w:r>
    </w:p>
    <w:p>
      <w:pPr>
        <w:pStyle w:val="BodyText"/>
        <w:spacing w:before="1"/>
      </w:pPr>
    </w:p>
    <w:p>
      <w:pPr>
        <w:pStyle w:val="ListParagraph"/>
        <w:numPr>
          <w:ilvl w:val="0"/>
          <w:numId w:val="44"/>
        </w:numPr>
        <w:tabs>
          <w:tab w:pos="421" w:val="left" w:leader="none"/>
          <w:tab w:pos="725" w:val="left" w:leader="dot"/>
        </w:tabs>
        <w:spacing w:line="271" w:lineRule="exact" w:before="0" w:after="0"/>
        <w:ind w:left="421" w:right="0" w:hanging="301"/>
        <w:jc w:val="left"/>
        <w:rPr>
          <w:sz w:val="24"/>
        </w:rPr>
      </w:pPr>
      <w:r>
        <w:rPr>
          <w:sz w:val="24"/>
        </w:rPr>
        <w:t>Cũng vậy, này các Tỷ-kheo, số ít là các chúng sanh được khích động bởi những vấn đề đáng</w:t>
      </w:r>
      <w:r>
        <w:rPr>
          <w:spacing w:val="35"/>
          <w:sz w:val="24"/>
        </w:rPr>
        <w:t> </w:t>
      </w:r>
      <w:r>
        <w:rPr>
          <w:sz w:val="24"/>
        </w:rPr>
        <w:t>được</w:t>
      </w:r>
    </w:p>
    <w:p>
      <w:pPr>
        <w:pStyle w:val="BodyText"/>
        <w:spacing w:line="266" w:lineRule="exact"/>
        <w:ind w:left="120"/>
      </w:pPr>
      <w:r>
        <w:rPr/>
        <w:t>khích động, Và nhiều hơn là các chúng sanh không được khích động bởi những vấn đề đáng được</w:t>
      </w:r>
      <w:r>
        <w:rPr>
          <w:spacing w:val="56"/>
        </w:rPr>
        <w:t> </w:t>
      </w:r>
      <w:r>
        <w:rPr/>
        <w:t>khích</w:t>
      </w:r>
    </w:p>
    <w:p>
      <w:pPr>
        <w:pStyle w:val="BodyText"/>
        <w:spacing w:line="271" w:lineRule="exact"/>
        <w:ind w:left="120"/>
      </w:pPr>
      <w:r>
        <w:rPr/>
        <w:t>động.</w:t>
      </w:r>
    </w:p>
    <w:p>
      <w:pPr>
        <w:pStyle w:val="BodyText"/>
        <w:spacing w:before="10"/>
        <w:rPr>
          <w:sz w:val="23"/>
        </w:rPr>
      </w:pPr>
    </w:p>
    <w:p>
      <w:pPr>
        <w:pStyle w:val="ListParagraph"/>
        <w:numPr>
          <w:ilvl w:val="0"/>
          <w:numId w:val="44"/>
        </w:numPr>
        <w:tabs>
          <w:tab w:pos="422" w:val="left" w:leader="none"/>
          <w:tab w:pos="731" w:val="left" w:leader="dot"/>
        </w:tabs>
        <w:spacing w:line="271" w:lineRule="exact" w:before="1" w:after="0"/>
        <w:ind w:left="421" w:right="0" w:hanging="302"/>
        <w:jc w:val="left"/>
        <w:rPr>
          <w:sz w:val="24"/>
        </w:rPr>
      </w:pPr>
      <w:r>
        <w:rPr>
          <w:sz w:val="24"/>
        </w:rPr>
        <w:t>Cũng</w:t>
      </w:r>
      <w:r>
        <w:rPr>
          <w:spacing w:val="5"/>
          <w:sz w:val="24"/>
        </w:rPr>
        <w:t> </w:t>
      </w:r>
      <w:r>
        <w:rPr>
          <w:sz w:val="24"/>
        </w:rPr>
        <w:t>vậy,</w:t>
      </w:r>
      <w:r>
        <w:rPr>
          <w:spacing w:val="5"/>
          <w:sz w:val="24"/>
        </w:rPr>
        <w:t> </w:t>
      </w:r>
      <w:r>
        <w:rPr>
          <w:sz w:val="24"/>
        </w:rPr>
        <w:t>này</w:t>
      </w:r>
      <w:r>
        <w:rPr>
          <w:spacing w:val="5"/>
          <w:sz w:val="24"/>
        </w:rPr>
        <w:t> </w:t>
      </w:r>
      <w:r>
        <w:rPr>
          <w:sz w:val="24"/>
        </w:rPr>
        <w:t>các</w:t>
      </w:r>
      <w:r>
        <w:rPr>
          <w:spacing w:val="5"/>
          <w:sz w:val="24"/>
        </w:rPr>
        <w:t> </w:t>
      </w:r>
      <w:r>
        <w:rPr>
          <w:sz w:val="24"/>
        </w:rPr>
        <w:t>Tỷ-kheo,</w:t>
      </w:r>
      <w:r>
        <w:rPr>
          <w:spacing w:val="5"/>
          <w:sz w:val="24"/>
        </w:rPr>
        <w:t> </w:t>
      </w:r>
      <w:r>
        <w:rPr>
          <w:sz w:val="24"/>
        </w:rPr>
        <w:t>số</w:t>
      </w:r>
      <w:r>
        <w:rPr>
          <w:spacing w:val="6"/>
          <w:sz w:val="24"/>
        </w:rPr>
        <w:t> </w:t>
      </w:r>
      <w:r>
        <w:rPr>
          <w:sz w:val="24"/>
        </w:rPr>
        <w:t>ít</w:t>
      </w:r>
      <w:r>
        <w:rPr>
          <w:spacing w:val="5"/>
          <w:sz w:val="24"/>
        </w:rPr>
        <w:t> </w:t>
      </w:r>
      <w:r>
        <w:rPr>
          <w:sz w:val="24"/>
        </w:rPr>
        <w:t>là</w:t>
      </w:r>
      <w:r>
        <w:rPr>
          <w:spacing w:val="4"/>
          <w:sz w:val="24"/>
        </w:rPr>
        <w:t> </w:t>
      </w:r>
      <w:r>
        <w:rPr>
          <w:sz w:val="24"/>
        </w:rPr>
        <w:t>các</w:t>
      </w:r>
      <w:r>
        <w:rPr>
          <w:spacing w:val="5"/>
          <w:sz w:val="24"/>
        </w:rPr>
        <w:t> </w:t>
      </w:r>
      <w:r>
        <w:rPr>
          <w:sz w:val="24"/>
        </w:rPr>
        <w:t>chúng</w:t>
      </w:r>
      <w:r>
        <w:rPr>
          <w:spacing w:val="5"/>
          <w:sz w:val="24"/>
        </w:rPr>
        <w:t> </w:t>
      </w:r>
      <w:r>
        <w:rPr>
          <w:sz w:val="24"/>
        </w:rPr>
        <w:t>sanh,</w:t>
      </w:r>
      <w:r>
        <w:rPr>
          <w:spacing w:val="6"/>
          <w:sz w:val="24"/>
        </w:rPr>
        <w:t> </w:t>
      </w:r>
      <w:r>
        <w:rPr>
          <w:sz w:val="24"/>
        </w:rPr>
        <w:t>sau</w:t>
      </w:r>
      <w:r>
        <w:rPr>
          <w:spacing w:val="5"/>
          <w:sz w:val="24"/>
        </w:rPr>
        <w:t> </w:t>
      </w:r>
      <w:r>
        <w:rPr>
          <w:sz w:val="24"/>
        </w:rPr>
        <w:t>khi</w:t>
      </w:r>
      <w:r>
        <w:rPr>
          <w:spacing w:val="6"/>
          <w:sz w:val="24"/>
        </w:rPr>
        <w:t> </w:t>
      </w:r>
      <w:r>
        <w:rPr>
          <w:sz w:val="24"/>
        </w:rPr>
        <w:t>được</w:t>
      </w:r>
      <w:r>
        <w:rPr>
          <w:spacing w:val="4"/>
          <w:sz w:val="24"/>
        </w:rPr>
        <w:t> </w:t>
      </w:r>
      <w:r>
        <w:rPr>
          <w:sz w:val="24"/>
        </w:rPr>
        <w:t>khích</w:t>
      </w:r>
      <w:r>
        <w:rPr>
          <w:spacing w:val="5"/>
          <w:sz w:val="24"/>
        </w:rPr>
        <w:t> </w:t>
      </w:r>
      <w:r>
        <w:rPr>
          <w:sz w:val="24"/>
        </w:rPr>
        <w:t>động,</w:t>
      </w:r>
      <w:r>
        <w:rPr>
          <w:spacing w:val="5"/>
          <w:sz w:val="24"/>
        </w:rPr>
        <w:t> </w:t>
      </w:r>
      <w:r>
        <w:rPr>
          <w:sz w:val="24"/>
        </w:rPr>
        <w:t>như</w:t>
      </w:r>
      <w:r>
        <w:rPr>
          <w:spacing w:val="6"/>
          <w:sz w:val="24"/>
        </w:rPr>
        <w:t> </w:t>
      </w:r>
      <w:r>
        <w:rPr>
          <w:sz w:val="24"/>
        </w:rPr>
        <w:t>lý</w:t>
      </w:r>
      <w:r>
        <w:rPr>
          <w:spacing w:val="5"/>
          <w:sz w:val="24"/>
        </w:rPr>
        <w:t> </w:t>
      </w:r>
      <w:r>
        <w:rPr>
          <w:sz w:val="24"/>
        </w:rPr>
        <w:t>tinh</w:t>
      </w:r>
      <w:r>
        <w:rPr>
          <w:spacing w:val="5"/>
          <w:sz w:val="24"/>
        </w:rPr>
        <w:t> </w:t>
      </w:r>
      <w:r>
        <w:rPr>
          <w:sz w:val="24"/>
        </w:rPr>
        <w:t>tấn.</w:t>
      </w:r>
      <w:r>
        <w:rPr>
          <w:spacing w:val="4"/>
          <w:sz w:val="24"/>
        </w:rPr>
        <w:t> </w:t>
      </w:r>
      <w:r>
        <w:rPr>
          <w:sz w:val="24"/>
        </w:rPr>
        <w:t>Và</w:t>
      </w:r>
    </w:p>
    <w:p>
      <w:pPr>
        <w:pStyle w:val="BodyText"/>
        <w:spacing w:line="271" w:lineRule="exact"/>
        <w:ind w:left="120"/>
      </w:pPr>
      <w:r>
        <w:rPr/>
        <w:t>nhiều hơn các chúng sanh, sau khi được khích động, không như lý tinh tấn.</w:t>
      </w:r>
    </w:p>
    <w:p>
      <w:pPr>
        <w:pStyle w:val="BodyText"/>
        <w:spacing w:before="10"/>
        <w:rPr>
          <w:sz w:val="23"/>
        </w:rPr>
      </w:pPr>
    </w:p>
    <w:p>
      <w:pPr>
        <w:pStyle w:val="ListParagraph"/>
        <w:numPr>
          <w:ilvl w:val="0"/>
          <w:numId w:val="44"/>
        </w:numPr>
        <w:tabs>
          <w:tab w:pos="421" w:val="left" w:leader="none"/>
          <w:tab w:pos="722" w:val="left" w:leader="dot"/>
        </w:tabs>
        <w:spacing w:line="271" w:lineRule="exact" w:before="0" w:after="0"/>
        <w:ind w:left="421" w:right="0" w:hanging="301"/>
        <w:jc w:val="left"/>
        <w:rPr>
          <w:sz w:val="24"/>
        </w:rPr>
      </w:pPr>
      <w:r>
        <w:rPr>
          <w:sz w:val="24"/>
        </w:rPr>
        <w:t>Cũng vậy, này các Tỷ-kheo, số ít là các chúng sanh, sau khi từ bỏ pháp sở duyên, được định,</w:t>
      </w:r>
      <w:r>
        <w:rPr>
          <w:spacing w:val="12"/>
          <w:sz w:val="24"/>
        </w:rPr>
        <w:t> </w:t>
      </w:r>
      <w:r>
        <w:rPr>
          <w:sz w:val="24"/>
        </w:rPr>
        <w:t>được</w:t>
      </w:r>
    </w:p>
    <w:p>
      <w:pPr>
        <w:pStyle w:val="BodyText"/>
        <w:spacing w:line="230" w:lineRule="auto" w:before="4"/>
        <w:ind w:left="119" w:right="118"/>
        <w:jc w:val="both"/>
      </w:pPr>
      <w:r>
        <w:rPr/>
        <w:t>nhất tâm. Và nhiều hơn các chúng sanh, sau khi từ bỏ pháp sở duyên, không được định, không được  nhất</w:t>
      </w:r>
      <w:r>
        <w:rPr>
          <w:spacing w:val="-2"/>
        </w:rPr>
        <w:t> </w:t>
      </w:r>
      <w:r>
        <w:rPr/>
        <w:t>tâm.</w:t>
      </w:r>
    </w:p>
    <w:p>
      <w:pPr>
        <w:pStyle w:val="BodyText"/>
        <w:spacing w:before="1"/>
      </w:pPr>
    </w:p>
    <w:p>
      <w:pPr>
        <w:pStyle w:val="ListParagraph"/>
        <w:numPr>
          <w:ilvl w:val="0"/>
          <w:numId w:val="44"/>
        </w:numPr>
        <w:tabs>
          <w:tab w:pos="421" w:val="left" w:leader="none"/>
          <w:tab w:pos="725" w:val="left" w:leader="dot"/>
        </w:tabs>
        <w:spacing w:line="240" w:lineRule="auto" w:before="0" w:after="0"/>
        <w:ind w:left="421" w:right="0" w:hanging="302"/>
        <w:jc w:val="left"/>
        <w:rPr>
          <w:sz w:val="24"/>
        </w:rPr>
      </w:pPr>
      <w:r>
        <w:rPr>
          <w:sz w:val="24"/>
        </w:rPr>
        <w:t>Cũng vậy, này các Tỷ-kheo, số ít là các chúng sanh được đồ ăn tối thắng, được vị ăn tối thắng.</w:t>
      </w:r>
      <w:r>
        <w:rPr>
          <w:spacing w:val="33"/>
          <w:sz w:val="24"/>
        </w:rPr>
        <w:t> </w:t>
      </w:r>
      <w:r>
        <w:rPr>
          <w:sz w:val="24"/>
        </w:rPr>
        <w:t>Và</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8"/>
        <w:jc w:val="both"/>
      </w:pPr>
      <w:r>
        <w:rPr/>
        <w:t>nhiều hơn, là các chúng sanh không được đồ ăn tối thắng, không được vị ăn tối thắng, chỉ nuôi sống với các áo và đồ ăn lượm lặt.</w:t>
      </w:r>
    </w:p>
    <w:p>
      <w:pPr>
        <w:pStyle w:val="BodyText"/>
        <w:spacing w:before="8"/>
      </w:pPr>
    </w:p>
    <w:p>
      <w:pPr>
        <w:pStyle w:val="ListParagraph"/>
        <w:numPr>
          <w:ilvl w:val="0"/>
          <w:numId w:val="44"/>
        </w:numPr>
        <w:tabs>
          <w:tab w:pos="501" w:val="left" w:leader="none"/>
        </w:tabs>
        <w:spacing w:line="230" w:lineRule="auto" w:before="1" w:after="0"/>
        <w:ind w:left="120" w:right="117" w:firstLine="0"/>
        <w:jc w:val="both"/>
        <w:rPr>
          <w:sz w:val="24"/>
        </w:rPr>
      </w:pPr>
      <w:r>
        <w:rPr>
          <w:sz w:val="24"/>
        </w:rPr>
        <w:t>... Cũng vậy, này các Tỷ-kheo, số ít là các chúng sanh đã dược vị ngọt của mục đích, vị ngọt của pháp, vị ngọt của giải thoát. Và nhiều hơn là các chúng sanh không được vị ngọt của mục đích, vị ngọt của pháp, vị ngọt của giải thoát, Do vậy, này các Tỷ-kheo, các Thầy cần phải học tập như sau: “Chúng  ta sẽ là những người được vị ngọt của mục đích, vị ngọt của pháp, vị ngọt của giải thoát”. Như vậy, này các Tỷ-kheo, các Thầy cần phải học</w:t>
      </w:r>
      <w:r>
        <w:rPr>
          <w:spacing w:val="-6"/>
          <w:sz w:val="24"/>
        </w:rPr>
        <w:t> </w:t>
      </w:r>
      <w:r>
        <w:rPr>
          <w:sz w:val="24"/>
        </w:rPr>
        <w:t>tập.</w:t>
      </w:r>
    </w:p>
    <w:p>
      <w:pPr>
        <w:pStyle w:val="BodyText"/>
        <w:spacing w:before="4"/>
      </w:pPr>
    </w:p>
    <w:p>
      <w:pPr>
        <w:pStyle w:val="BodyText"/>
        <w:spacing w:line="271" w:lineRule="exact"/>
        <w:ind w:left="120"/>
        <w:jc w:val="both"/>
      </w:pPr>
      <w:r>
        <w:rPr/>
        <w:t>15-17.    </w:t>
      </w:r>
      <w:r>
        <w:rPr>
          <w:spacing w:val="11"/>
        </w:rPr>
        <w:t> </w:t>
      </w:r>
      <w:r>
        <w:rPr/>
        <w:t>Cũng</w:t>
      </w:r>
      <w:r>
        <w:rPr>
          <w:spacing w:val="7"/>
        </w:rPr>
        <w:t> </w:t>
      </w:r>
      <w:r>
        <w:rPr/>
        <w:t>vậy,</w:t>
      </w:r>
      <w:r>
        <w:rPr>
          <w:spacing w:val="7"/>
        </w:rPr>
        <w:t> </w:t>
      </w:r>
      <w:r>
        <w:rPr/>
        <w:t>này</w:t>
      </w:r>
      <w:r>
        <w:rPr>
          <w:spacing w:val="7"/>
        </w:rPr>
        <w:t> </w:t>
      </w:r>
      <w:r>
        <w:rPr/>
        <w:t>các</w:t>
      </w:r>
      <w:r>
        <w:rPr>
          <w:spacing w:val="7"/>
        </w:rPr>
        <w:t> </w:t>
      </w:r>
      <w:r>
        <w:rPr/>
        <w:t>Tỷ-kheo,</w:t>
      </w:r>
      <w:r>
        <w:rPr>
          <w:spacing w:val="7"/>
        </w:rPr>
        <w:t> </w:t>
      </w:r>
      <w:r>
        <w:rPr/>
        <w:t>trong</w:t>
      </w:r>
      <w:r>
        <w:rPr>
          <w:spacing w:val="7"/>
        </w:rPr>
        <w:t> </w:t>
      </w:r>
      <w:r>
        <w:rPr/>
        <w:t>cõi</w:t>
      </w:r>
      <w:r>
        <w:rPr>
          <w:spacing w:val="7"/>
        </w:rPr>
        <w:t> </w:t>
      </w:r>
      <w:r>
        <w:rPr/>
        <w:t>Diêm-phủ-đề</w:t>
      </w:r>
      <w:r>
        <w:rPr>
          <w:spacing w:val="7"/>
        </w:rPr>
        <w:t> </w:t>
      </w:r>
      <w:r>
        <w:rPr/>
        <w:t>này,</w:t>
      </w:r>
      <w:r>
        <w:rPr>
          <w:spacing w:val="8"/>
        </w:rPr>
        <w:t> </w:t>
      </w:r>
      <w:r>
        <w:rPr/>
        <w:t>số</w:t>
      </w:r>
      <w:r>
        <w:rPr>
          <w:spacing w:val="7"/>
        </w:rPr>
        <w:t> </w:t>
      </w:r>
      <w:r>
        <w:rPr/>
        <w:t>ít</w:t>
      </w:r>
      <w:r>
        <w:rPr>
          <w:spacing w:val="7"/>
        </w:rPr>
        <w:t> </w:t>
      </w:r>
      <w:r>
        <w:rPr/>
        <w:t>là</w:t>
      </w:r>
      <w:r>
        <w:rPr>
          <w:spacing w:val="7"/>
        </w:rPr>
        <w:t> </w:t>
      </w:r>
      <w:r>
        <w:rPr/>
        <w:t>các</w:t>
      </w:r>
      <w:r>
        <w:rPr>
          <w:spacing w:val="7"/>
        </w:rPr>
        <w:t> </w:t>
      </w:r>
      <w:r>
        <w:rPr/>
        <w:t>khu</w:t>
      </w:r>
      <w:r>
        <w:rPr>
          <w:spacing w:val="7"/>
        </w:rPr>
        <w:t> </w:t>
      </w:r>
      <w:r>
        <w:rPr/>
        <w:t>vườn</w:t>
      </w:r>
      <w:r>
        <w:rPr>
          <w:spacing w:val="7"/>
        </w:rPr>
        <w:t> </w:t>
      </w:r>
      <w:r>
        <w:rPr/>
        <w:t>khả</w:t>
      </w:r>
      <w:r>
        <w:rPr>
          <w:spacing w:val="6"/>
        </w:rPr>
        <w:t> </w:t>
      </w:r>
      <w:r>
        <w:rPr/>
        <w:t>ái,</w:t>
      </w:r>
      <w:r>
        <w:rPr>
          <w:spacing w:val="7"/>
        </w:rPr>
        <w:t> </w:t>
      </w:r>
      <w:r>
        <w:rPr/>
        <w:t>các</w:t>
      </w:r>
      <w:r>
        <w:rPr>
          <w:spacing w:val="8"/>
        </w:rPr>
        <w:t> </w:t>
      </w:r>
      <w:r>
        <w:rPr/>
        <w:t>khu</w:t>
      </w:r>
    </w:p>
    <w:p>
      <w:pPr>
        <w:pStyle w:val="BodyText"/>
        <w:spacing w:line="230" w:lineRule="auto" w:before="4"/>
        <w:ind w:left="120" w:right="118" w:hanging="1"/>
        <w:jc w:val="both"/>
      </w:pPr>
      <w:r>
        <w:rPr/>
        <w:t>rừng khả ái, các vùng đất khả ái, các hồ ao khả ái. Và nhiều hơn là các chỗ đất cao đất thấp, các con sông khó lội qua, các khu vực rậm rạp những gậy gộc gai góc, các núi non lởm chởm. Cũng vậy, này các Tỷ-kheo, số ít là chúng sanh sau khi chết từ loài Người được tái sanh trong loài Người. Và nhiều hơn là các chúng sanh, sau khi chết từ loài Người, bị tái sanh ở địa ngục... ở các loại bàng sanh.   ở cõi ngạ</w:t>
      </w:r>
      <w:r>
        <w:rPr>
          <w:spacing w:val="-41"/>
        </w:rPr>
        <w:t> </w:t>
      </w:r>
      <w:r>
        <w:rPr/>
        <w:t>quỷ.</w:t>
      </w:r>
    </w:p>
    <w:p>
      <w:pPr>
        <w:pStyle w:val="BodyText"/>
        <w:spacing w:before="3"/>
      </w:pPr>
    </w:p>
    <w:p>
      <w:pPr>
        <w:pStyle w:val="BodyText"/>
        <w:tabs>
          <w:tab w:pos="1065" w:val="left" w:leader="dot"/>
        </w:tabs>
        <w:spacing w:line="271" w:lineRule="exact"/>
        <w:ind w:left="120"/>
      </w:pPr>
      <w:r>
        <w:rPr/>
        <w:t>18-20.</w:t>
        <w:tab/>
        <w:t>Cũng</w:t>
      </w:r>
      <w:r>
        <w:rPr>
          <w:spacing w:val="10"/>
        </w:rPr>
        <w:t> </w:t>
      </w:r>
      <w:r>
        <w:rPr/>
        <w:t>vậy,</w:t>
      </w:r>
      <w:r>
        <w:rPr>
          <w:spacing w:val="11"/>
        </w:rPr>
        <w:t> </w:t>
      </w:r>
      <w:r>
        <w:rPr/>
        <w:t>này</w:t>
      </w:r>
      <w:r>
        <w:rPr>
          <w:spacing w:val="11"/>
        </w:rPr>
        <w:t> </w:t>
      </w:r>
      <w:r>
        <w:rPr/>
        <w:t>các</w:t>
      </w:r>
      <w:r>
        <w:rPr>
          <w:spacing w:val="11"/>
        </w:rPr>
        <w:t> </w:t>
      </w:r>
      <w:r>
        <w:rPr/>
        <w:t>Tỷ-kheo,</w:t>
      </w:r>
      <w:r>
        <w:rPr>
          <w:spacing w:val="11"/>
        </w:rPr>
        <w:t> </w:t>
      </w:r>
      <w:r>
        <w:rPr/>
        <w:t>số</w:t>
      </w:r>
      <w:r>
        <w:rPr>
          <w:spacing w:val="11"/>
        </w:rPr>
        <w:t> </w:t>
      </w:r>
      <w:r>
        <w:rPr/>
        <w:t>ít</w:t>
      </w:r>
      <w:r>
        <w:rPr>
          <w:spacing w:val="11"/>
        </w:rPr>
        <w:t> </w:t>
      </w:r>
      <w:r>
        <w:rPr/>
        <w:t>là</w:t>
      </w:r>
      <w:r>
        <w:rPr>
          <w:spacing w:val="11"/>
        </w:rPr>
        <w:t> </w:t>
      </w:r>
      <w:r>
        <w:rPr/>
        <w:t>các</w:t>
      </w:r>
      <w:r>
        <w:rPr>
          <w:spacing w:val="11"/>
        </w:rPr>
        <w:t> </w:t>
      </w:r>
      <w:r>
        <w:rPr/>
        <w:t>chúng</w:t>
      </w:r>
      <w:r>
        <w:rPr>
          <w:spacing w:val="10"/>
        </w:rPr>
        <w:t> </w:t>
      </w:r>
      <w:r>
        <w:rPr/>
        <w:t>sanh,</w:t>
      </w:r>
      <w:r>
        <w:rPr>
          <w:spacing w:val="11"/>
        </w:rPr>
        <w:t> </w:t>
      </w:r>
      <w:r>
        <w:rPr/>
        <w:t>sau</w:t>
      </w:r>
      <w:r>
        <w:rPr>
          <w:spacing w:val="11"/>
        </w:rPr>
        <w:t> </w:t>
      </w:r>
      <w:r>
        <w:rPr/>
        <w:t>khi</w:t>
      </w:r>
      <w:r>
        <w:rPr>
          <w:spacing w:val="11"/>
        </w:rPr>
        <w:t> </w:t>
      </w:r>
      <w:r>
        <w:rPr/>
        <w:t>chết</w:t>
      </w:r>
      <w:r>
        <w:rPr>
          <w:spacing w:val="11"/>
        </w:rPr>
        <w:t> </w:t>
      </w:r>
      <w:r>
        <w:rPr/>
        <w:t>từ</w:t>
      </w:r>
      <w:r>
        <w:rPr>
          <w:spacing w:val="10"/>
        </w:rPr>
        <w:t> </w:t>
      </w:r>
      <w:r>
        <w:rPr/>
        <w:t>loài</w:t>
      </w:r>
      <w:r>
        <w:rPr>
          <w:spacing w:val="11"/>
        </w:rPr>
        <w:t> </w:t>
      </w:r>
      <w:r>
        <w:rPr/>
        <w:t>Người</w:t>
      </w:r>
      <w:r>
        <w:rPr>
          <w:spacing w:val="11"/>
        </w:rPr>
        <w:t> </w:t>
      </w:r>
      <w:r>
        <w:rPr/>
        <w:t>được</w:t>
      </w:r>
      <w:r>
        <w:rPr>
          <w:spacing w:val="11"/>
        </w:rPr>
        <w:t> </w:t>
      </w:r>
      <w:r>
        <w:rPr/>
        <w:t>tái</w:t>
      </w:r>
      <w:r>
        <w:rPr>
          <w:spacing w:val="11"/>
        </w:rPr>
        <w:t> </w:t>
      </w:r>
      <w:r>
        <w:rPr/>
        <w:t>sanh</w:t>
      </w:r>
    </w:p>
    <w:p>
      <w:pPr>
        <w:pStyle w:val="BodyText"/>
        <w:tabs>
          <w:tab w:pos="10013" w:val="left" w:leader="dot"/>
        </w:tabs>
        <w:spacing w:line="266" w:lineRule="exact"/>
        <w:ind w:left="120"/>
      </w:pPr>
      <w:r>
        <w:rPr/>
        <w:t>giữa</w:t>
      </w:r>
      <w:r>
        <w:rPr>
          <w:spacing w:val="5"/>
        </w:rPr>
        <w:t> </w:t>
      </w:r>
      <w:r>
        <w:rPr/>
        <w:t>chư</w:t>
      </w:r>
      <w:r>
        <w:rPr>
          <w:spacing w:val="5"/>
        </w:rPr>
        <w:t> </w:t>
      </w:r>
      <w:r>
        <w:rPr/>
        <w:t>Thiên.</w:t>
      </w:r>
      <w:r>
        <w:rPr>
          <w:spacing w:val="6"/>
        </w:rPr>
        <w:t> </w:t>
      </w:r>
      <w:r>
        <w:rPr/>
        <w:t>Còn</w:t>
      </w:r>
      <w:r>
        <w:rPr>
          <w:spacing w:val="6"/>
        </w:rPr>
        <w:t> </w:t>
      </w:r>
      <w:r>
        <w:rPr/>
        <w:t>nhiều</w:t>
      </w:r>
      <w:r>
        <w:rPr>
          <w:spacing w:val="6"/>
        </w:rPr>
        <w:t> </w:t>
      </w:r>
      <w:r>
        <w:rPr/>
        <w:t>hơn</w:t>
      </w:r>
      <w:r>
        <w:rPr>
          <w:spacing w:val="7"/>
        </w:rPr>
        <w:t> </w:t>
      </w:r>
      <w:r>
        <w:rPr/>
        <w:t>là</w:t>
      </w:r>
      <w:r>
        <w:rPr>
          <w:spacing w:val="6"/>
        </w:rPr>
        <w:t> </w:t>
      </w:r>
      <w:r>
        <w:rPr/>
        <w:t>các</w:t>
      </w:r>
      <w:r>
        <w:rPr>
          <w:spacing w:val="6"/>
        </w:rPr>
        <w:t> </w:t>
      </w:r>
      <w:r>
        <w:rPr/>
        <w:t>chúng</w:t>
      </w:r>
      <w:r>
        <w:rPr>
          <w:spacing w:val="6"/>
        </w:rPr>
        <w:t> </w:t>
      </w:r>
      <w:r>
        <w:rPr/>
        <w:t>sanh,</w:t>
      </w:r>
      <w:r>
        <w:rPr>
          <w:spacing w:val="6"/>
        </w:rPr>
        <w:t> </w:t>
      </w:r>
      <w:r>
        <w:rPr/>
        <w:t>sau</w:t>
      </w:r>
      <w:r>
        <w:rPr>
          <w:spacing w:val="6"/>
        </w:rPr>
        <w:t> </w:t>
      </w:r>
      <w:r>
        <w:rPr/>
        <w:t>khi</w:t>
      </w:r>
      <w:r>
        <w:rPr>
          <w:spacing w:val="7"/>
        </w:rPr>
        <w:t> </w:t>
      </w:r>
      <w:r>
        <w:rPr/>
        <w:t>chết</w:t>
      </w:r>
      <w:r>
        <w:rPr>
          <w:spacing w:val="5"/>
        </w:rPr>
        <w:t> </w:t>
      </w:r>
      <w:r>
        <w:rPr/>
        <w:t>từ</w:t>
      </w:r>
      <w:r>
        <w:rPr>
          <w:spacing w:val="6"/>
        </w:rPr>
        <w:t> </w:t>
      </w:r>
      <w:r>
        <w:rPr/>
        <w:t>loài</w:t>
      </w:r>
      <w:r>
        <w:rPr>
          <w:spacing w:val="6"/>
        </w:rPr>
        <w:t> </w:t>
      </w:r>
      <w:r>
        <w:rPr/>
        <w:t>Người</w:t>
      </w:r>
      <w:r>
        <w:rPr>
          <w:spacing w:val="5"/>
        </w:rPr>
        <w:t> </w:t>
      </w:r>
      <w:r>
        <w:rPr/>
        <w:t>bị</w:t>
      </w:r>
      <w:r>
        <w:rPr>
          <w:spacing w:val="6"/>
        </w:rPr>
        <w:t> </w:t>
      </w:r>
      <w:r>
        <w:rPr/>
        <w:t>tái</w:t>
      </w:r>
      <w:r>
        <w:rPr>
          <w:spacing w:val="7"/>
        </w:rPr>
        <w:t> </w:t>
      </w:r>
      <w:r>
        <w:rPr/>
        <w:t>sanh</w:t>
      </w:r>
      <w:r>
        <w:rPr>
          <w:spacing w:val="6"/>
        </w:rPr>
        <w:t> </w:t>
      </w:r>
      <w:r>
        <w:rPr/>
        <w:t>ở</w:t>
      </w:r>
      <w:r>
        <w:rPr>
          <w:spacing w:val="5"/>
        </w:rPr>
        <w:t> </w:t>
      </w:r>
      <w:r>
        <w:rPr/>
        <w:t>địa</w:t>
      </w:r>
      <w:r>
        <w:rPr>
          <w:spacing w:val="5"/>
        </w:rPr>
        <w:t> </w:t>
      </w:r>
      <w:r>
        <w:rPr/>
        <w:t>ngục.</w:t>
        <w:tab/>
        <w:t>bị</w:t>
      </w:r>
    </w:p>
    <w:p>
      <w:pPr>
        <w:pStyle w:val="BodyText"/>
        <w:tabs>
          <w:tab w:pos="2733" w:val="left" w:leader="dot"/>
        </w:tabs>
        <w:spacing w:line="271" w:lineRule="exact"/>
        <w:ind w:left="119"/>
      </w:pPr>
      <w:r>
        <w:rPr/>
        <w:t>tái sanh ở loài</w:t>
      </w:r>
      <w:r>
        <w:rPr>
          <w:spacing w:val="-9"/>
        </w:rPr>
        <w:t> </w:t>
      </w:r>
      <w:r>
        <w:rPr/>
        <w:t>bàng</w:t>
      </w:r>
      <w:r>
        <w:rPr>
          <w:spacing w:val="-1"/>
        </w:rPr>
        <w:t> </w:t>
      </w:r>
      <w:r>
        <w:rPr/>
        <w:t>sanh.</w:t>
        <w:tab/>
        <w:t>bị tái sanh ở cõi ngạ</w:t>
      </w:r>
      <w:r>
        <w:rPr>
          <w:spacing w:val="-4"/>
        </w:rPr>
        <w:t> </w:t>
      </w:r>
      <w:r>
        <w:rPr/>
        <w:t>quỷ.</w:t>
      </w:r>
    </w:p>
    <w:p>
      <w:pPr>
        <w:pStyle w:val="BodyText"/>
        <w:spacing w:before="10"/>
        <w:rPr>
          <w:sz w:val="23"/>
        </w:rPr>
      </w:pPr>
    </w:p>
    <w:p>
      <w:pPr>
        <w:pStyle w:val="BodyText"/>
        <w:tabs>
          <w:tab w:pos="1069" w:val="left" w:leader="dot"/>
        </w:tabs>
        <w:spacing w:line="271" w:lineRule="exact"/>
        <w:ind w:left="119"/>
      </w:pPr>
      <w:r>
        <w:rPr/>
        <w:t>21-23.</w:t>
        <w:tab/>
        <w:t>Cũng</w:t>
      </w:r>
      <w:r>
        <w:rPr>
          <w:spacing w:val="13"/>
        </w:rPr>
        <w:t> </w:t>
      </w:r>
      <w:r>
        <w:rPr/>
        <w:t>vậy,</w:t>
      </w:r>
      <w:r>
        <w:rPr>
          <w:spacing w:val="13"/>
        </w:rPr>
        <w:t> </w:t>
      </w:r>
      <w:r>
        <w:rPr/>
        <w:t>này</w:t>
      </w:r>
      <w:r>
        <w:rPr>
          <w:spacing w:val="14"/>
        </w:rPr>
        <w:t> </w:t>
      </w:r>
      <w:r>
        <w:rPr/>
        <w:t>các</w:t>
      </w:r>
      <w:r>
        <w:rPr>
          <w:spacing w:val="13"/>
        </w:rPr>
        <w:t> </w:t>
      </w:r>
      <w:r>
        <w:rPr/>
        <w:t>Tỷ-kheo,</w:t>
      </w:r>
      <w:r>
        <w:rPr>
          <w:spacing w:val="15"/>
        </w:rPr>
        <w:t> </w:t>
      </w:r>
      <w:r>
        <w:rPr/>
        <w:t>số</w:t>
      </w:r>
      <w:r>
        <w:rPr>
          <w:spacing w:val="14"/>
        </w:rPr>
        <w:t> </w:t>
      </w:r>
      <w:r>
        <w:rPr/>
        <w:t>ít</w:t>
      </w:r>
      <w:r>
        <w:rPr>
          <w:spacing w:val="14"/>
        </w:rPr>
        <w:t> </w:t>
      </w:r>
      <w:r>
        <w:rPr/>
        <w:t>là</w:t>
      </w:r>
      <w:r>
        <w:rPr>
          <w:spacing w:val="14"/>
        </w:rPr>
        <w:t> </w:t>
      </w:r>
      <w:r>
        <w:rPr/>
        <w:t>các</w:t>
      </w:r>
      <w:r>
        <w:rPr>
          <w:spacing w:val="14"/>
        </w:rPr>
        <w:t> </w:t>
      </w:r>
      <w:r>
        <w:rPr/>
        <w:t>chúng</w:t>
      </w:r>
      <w:r>
        <w:rPr>
          <w:spacing w:val="15"/>
        </w:rPr>
        <w:t> </w:t>
      </w:r>
      <w:r>
        <w:rPr/>
        <w:t>sanh,</w:t>
      </w:r>
      <w:r>
        <w:rPr>
          <w:spacing w:val="14"/>
        </w:rPr>
        <w:t> </w:t>
      </w:r>
      <w:r>
        <w:rPr/>
        <w:t>sau</w:t>
      </w:r>
      <w:r>
        <w:rPr>
          <w:spacing w:val="15"/>
        </w:rPr>
        <w:t> </w:t>
      </w:r>
      <w:r>
        <w:rPr/>
        <w:t>khi</w:t>
      </w:r>
      <w:r>
        <w:rPr>
          <w:spacing w:val="14"/>
        </w:rPr>
        <w:t> </w:t>
      </w:r>
      <w:r>
        <w:rPr/>
        <w:t>chết</w:t>
      </w:r>
      <w:r>
        <w:rPr>
          <w:spacing w:val="14"/>
        </w:rPr>
        <w:t> </w:t>
      </w:r>
      <w:r>
        <w:rPr/>
        <w:t>từ</w:t>
      </w:r>
      <w:r>
        <w:rPr>
          <w:spacing w:val="15"/>
        </w:rPr>
        <w:t> </w:t>
      </w:r>
      <w:r>
        <w:rPr/>
        <w:t>chư</w:t>
      </w:r>
      <w:r>
        <w:rPr>
          <w:spacing w:val="14"/>
        </w:rPr>
        <w:t> </w:t>
      </w:r>
      <w:r>
        <w:rPr/>
        <w:t>Thiên</w:t>
      </w:r>
      <w:r>
        <w:rPr>
          <w:spacing w:val="15"/>
        </w:rPr>
        <w:t> </w:t>
      </w:r>
      <w:r>
        <w:rPr/>
        <w:t>được</w:t>
      </w:r>
      <w:r>
        <w:rPr>
          <w:spacing w:val="14"/>
        </w:rPr>
        <w:t> </w:t>
      </w:r>
      <w:r>
        <w:rPr/>
        <w:t>tái</w:t>
      </w:r>
      <w:r>
        <w:rPr>
          <w:spacing w:val="15"/>
        </w:rPr>
        <w:t> </w:t>
      </w:r>
      <w:r>
        <w:rPr/>
        <w:t>sanh</w:t>
      </w:r>
    </w:p>
    <w:p>
      <w:pPr>
        <w:pStyle w:val="BodyText"/>
        <w:tabs>
          <w:tab w:pos="9692" w:val="left" w:leader="dot"/>
        </w:tabs>
        <w:spacing w:line="266" w:lineRule="exact"/>
        <w:ind w:left="119"/>
      </w:pPr>
      <w:r>
        <w:rPr/>
        <w:t>giữa chư Thiên. Và nhiều hơn là các chúng sanh, sau khi chết từ chư Thiên bị tái sanh ở</w:t>
      </w:r>
      <w:r>
        <w:rPr>
          <w:spacing w:val="-11"/>
        </w:rPr>
        <w:t> </w:t>
      </w:r>
      <w:r>
        <w:rPr/>
        <w:t>địa</w:t>
      </w:r>
      <w:r>
        <w:rPr>
          <w:spacing w:val="-1"/>
        </w:rPr>
        <w:t> </w:t>
      </w:r>
      <w:r>
        <w:rPr/>
        <w:t>ngục.</w:t>
        <w:tab/>
        <w:t>ở</w:t>
      </w:r>
      <w:r>
        <w:rPr>
          <w:spacing w:val="-2"/>
        </w:rPr>
        <w:t> </w:t>
      </w:r>
      <w:r>
        <w:rPr/>
        <w:t>các</w:t>
      </w:r>
    </w:p>
    <w:p>
      <w:pPr>
        <w:pStyle w:val="BodyText"/>
        <w:tabs>
          <w:tab w:pos="1747" w:val="left" w:leader="dot"/>
        </w:tabs>
        <w:spacing w:line="271" w:lineRule="exact"/>
        <w:ind w:left="119"/>
      </w:pPr>
      <w:r>
        <w:rPr/>
        <w:t>loại</w:t>
      </w:r>
      <w:r>
        <w:rPr>
          <w:spacing w:val="-3"/>
        </w:rPr>
        <w:t> </w:t>
      </w:r>
      <w:r>
        <w:rPr/>
        <w:t>bàng</w:t>
      </w:r>
      <w:r>
        <w:rPr>
          <w:spacing w:val="-3"/>
        </w:rPr>
        <w:t> </w:t>
      </w:r>
      <w:r>
        <w:rPr/>
        <w:t>sanh.</w:t>
        <w:tab/>
        <w:t>ở cõi ngạ</w:t>
      </w:r>
      <w:r>
        <w:rPr>
          <w:spacing w:val="-1"/>
        </w:rPr>
        <w:t> </w:t>
      </w:r>
      <w:r>
        <w:rPr/>
        <w:t>quỷ.</w:t>
      </w:r>
    </w:p>
    <w:p>
      <w:pPr>
        <w:pStyle w:val="BodyText"/>
        <w:spacing w:before="10"/>
        <w:rPr>
          <w:sz w:val="23"/>
        </w:rPr>
      </w:pPr>
    </w:p>
    <w:p>
      <w:pPr>
        <w:pStyle w:val="BodyText"/>
        <w:tabs>
          <w:tab w:pos="1069" w:val="left" w:leader="dot"/>
        </w:tabs>
        <w:spacing w:line="271" w:lineRule="exact" w:before="1"/>
        <w:ind w:left="119"/>
      </w:pPr>
      <w:r>
        <w:rPr/>
        <w:t>24-26.</w:t>
        <w:tab/>
        <w:t>Cũng</w:t>
      </w:r>
      <w:r>
        <w:rPr>
          <w:spacing w:val="13"/>
        </w:rPr>
        <w:t> </w:t>
      </w:r>
      <w:r>
        <w:rPr/>
        <w:t>vậy,</w:t>
      </w:r>
      <w:r>
        <w:rPr>
          <w:spacing w:val="13"/>
        </w:rPr>
        <w:t> </w:t>
      </w:r>
      <w:r>
        <w:rPr/>
        <w:t>này</w:t>
      </w:r>
      <w:r>
        <w:rPr>
          <w:spacing w:val="14"/>
        </w:rPr>
        <w:t> </w:t>
      </w:r>
      <w:r>
        <w:rPr/>
        <w:t>các</w:t>
      </w:r>
      <w:r>
        <w:rPr>
          <w:spacing w:val="13"/>
        </w:rPr>
        <w:t> </w:t>
      </w:r>
      <w:r>
        <w:rPr/>
        <w:t>Tỷ-kheo,</w:t>
      </w:r>
      <w:r>
        <w:rPr>
          <w:spacing w:val="15"/>
        </w:rPr>
        <w:t> </w:t>
      </w:r>
      <w:r>
        <w:rPr/>
        <w:t>số</w:t>
      </w:r>
      <w:r>
        <w:rPr>
          <w:spacing w:val="14"/>
        </w:rPr>
        <w:t> </w:t>
      </w:r>
      <w:r>
        <w:rPr/>
        <w:t>ít</w:t>
      </w:r>
      <w:r>
        <w:rPr>
          <w:spacing w:val="14"/>
        </w:rPr>
        <w:t> </w:t>
      </w:r>
      <w:r>
        <w:rPr/>
        <w:t>là</w:t>
      </w:r>
      <w:r>
        <w:rPr>
          <w:spacing w:val="14"/>
        </w:rPr>
        <w:t> </w:t>
      </w:r>
      <w:r>
        <w:rPr/>
        <w:t>các</w:t>
      </w:r>
      <w:r>
        <w:rPr>
          <w:spacing w:val="14"/>
        </w:rPr>
        <w:t> </w:t>
      </w:r>
      <w:r>
        <w:rPr/>
        <w:t>chúng</w:t>
      </w:r>
      <w:r>
        <w:rPr>
          <w:spacing w:val="15"/>
        </w:rPr>
        <w:t> </w:t>
      </w:r>
      <w:r>
        <w:rPr/>
        <w:t>sanh,</w:t>
      </w:r>
      <w:r>
        <w:rPr>
          <w:spacing w:val="14"/>
        </w:rPr>
        <w:t> </w:t>
      </w:r>
      <w:r>
        <w:rPr/>
        <w:t>sau</w:t>
      </w:r>
      <w:r>
        <w:rPr>
          <w:spacing w:val="15"/>
        </w:rPr>
        <w:t> </w:t>
      </w:r>
      <w:r>
        <w:rPr/>
        <w:t>khi</w:t>
      </w:r>
      <w:r>
        <w:rPr>
          <w:spacing w:val="14"/>
        </w:rPr>
        <w:t> </w:t>
      </w:r>
      <w:r>
        <w:rPr/>
        <w:t>chết</w:t>
      </w:r>
      <w:r>
        <w:rPr>
          <w:spacing w:val="14"/>
        </w:rPr>
        <w:t> </w:t>
      </w:r>
      <w:r>
        <w:rPr/>
        <w:t>từ</w:t>
      </w:r>
      <w:r>
        <w:rPr>
          <w:spacing w:val="15"/>
        </w:rPr>
        <w:t> </w:t>
      </w:r>
      <w:r>
        <w:rPr/>
        <w:t>chư</w:t>
      </w:r>
      <w:r>
        <w:rPr>
          <w:spacing w:val="14"/>
        </w:rPr>
        <w:t> </w:t>
      </w:r>
      <w:r>
        <w:rPr/>
        <w:t>Thiên</w:t>
      </w:r>
      <w:r>
        <w:rPr>
          <w:spacing w:val="15"/>
        </w:rPr>
        <w:t> </w:t>
      </w:r>
      <w:r>
        <w:rPr/>
        <w:t>được</w:t>
      </w:r>
      <w:r>
        <w:rPr>
          <w:spacing w:val="14"/>
        </w:rPr>
        <w:t> </w:t>
      </w:r>
      <w:r>
        <w:rPr/>
        <w:t>tái</w:t>
      </w:r>
      <w:r>
        <w:rPr>
          <w:spacing w:val="15"/>
        </w:rPr>
        <w:t> </w:t>
      </w:r>
      <w:r>
        <w:rPr/>
        <w:t>sanh</w:t>
      </w:r>
    </w:p>
    <w:p>
      <w:pPr>
        <w:pStyle w:val="BodyText"/>
        <w:tabs>
          <w:tab w:pos="10072" w:val="left" w:leader="dot"/>
        </w:tabs>
        <w:spacing w:line="266" w:lineRule="exact"/>
        <w:ind w:left="119"/>
      </w:pPr>
      <w:r>
        <w:rPr/>
        <w:t>giữa</w:t>
      </w:r>
      <w:r>
        <w:rPr>
          <w:spacing w:val="14"/>
        </w:rPr>
        <w:t> </w:t>
      </w:r>
      <w:r>
        <w:rPr/>
        <w:t>loài</w:t>
      </w:r>
      <w:r>
        <w:rPr>
          <w:spacing w:val="14"/>
        </w:rPr>
        <w:t> </w:t>
      </w:r>
      <w:r>
        <w:rPr/>
        <w:t>Người.</w:t>
      </w:r>
      <w:r>
        <w:rPr>
          <w:spacing w:val="15"/>
        </w:rPr>
        <w:t> </w:t>
      </w:r>
      <w:r>
        <w:rPr/>
        <w:t>Và</w:t>
      </w:r>
      <w:r>
        <w:rPr>
          <w:spacing w:val="15"/>
        </w:rPr>
        <w:t> </w:t>
      </w:r>
      <w:r>
        <w:rPr/>
        <w:t>nhiều</w:t>
      </w:r>
      <w:r>
        <w:rPr>
          <w:spacing w:val="13"/>
        </w:rPr>
        <w:t> </w:t>
      </w:r>
      <w:r>
        <w:rPr/>
        <w:t>hơn</w:t>
      </w:r>
      <w:r>
        <w:rPr>
          <w:spacing w:val="14"/>
        </w:rPr>
        <w:t> </w:t>
      </w:r>
      <w:r>
        <w:rPr/>
        <w:t>là</w:t>
      </w:r>
      <w:r>
        <w:rPr>
          <w:spacing w:val="14"/>
        </w:rPr>
        <w:t> </w:t>
      </w:r>
      <w:r>
        <w:rPr/>
        <w:t>các</w:t>
      </w:r>
      <w:r>
        <w:rPr>
          <w:spacing w:val="14"/>
        </w:rPr>
        <w:t> </w:t>
      </w:r>
      <w:r>
        <w:rPr/>
        <w:t>chúng</w:t>
      </w:r>
      <w:r>
        <w:rPr>
          <w:spacing w:val="14"/>
        </w:rPr>
        <w:t> </w:t>
      </w:r>
      <w:r>
        <w:rPr/>
        <w:t>sanh,</w:t>
      </w:r>
      <w:r>
        <w:rPr>
          <w:spacing w:val="14"/>
        </w:rPr>
        <w:t> </w:t>
      </w:r>
      <w:r>
        <w:rPr/>
        <w:t>sau</w:t>
      </w:r>
      <w:r>
        <w:rPr>
          <w:spacing w:val="14"/>
        </w:rPr>
        <w:t> </w:t>
      </w:r>
      <w:r>
        <w:rPr/>
        <w:t>khi</w:t>
      </w:r>
      <w:r>
        <w:rPr>
          <w:spacing w:val="14"/>
        </w:rPr>
        <w:t> </w:t>
      </w:r>
      <w:r>
        <w:rPr/>
        <w:t>chết</w:t>
      </w:r>
      <w:r>
        <w:rPr>
          <w:spacing w:val="15"/>
        </w:rPr>
        <w:t> </w:t>
      </w:r>
      <w:r>
        <w:rPr/>
        <w:t>từ</w:t>
      </w:r>
      <w:r>
        <w:rPr>
          <w:spacing w:val="14"/>
        </w:rPr>
        <w:t> </w:t>
      </w:r>
      <w:r>
        <w:rPr/>
        <w:t>chư</w:t>
      </w:r>
      <w:r>
        <w:rPr>
          <w:spacing w:val="13"/>
        </w:rPr>
        <w:t> </w:t>
      </w:r>
      <w:r>
        <w:rPr/>
        <w:t>Thiên</w:t>
      </w:r>
      <w:r>
        <w:rPr>
          <w:spacing w:val="14"/>
        </w:rPr>
        <w:t> </w:t>
      </w:r>
      <w:r>
        <w:rPr/>
        <w:t>bị</w:t>
      </w:r>
      <w:r>
        <w:rPr>
          <w:spacing w:val="13"/>
        </w:rPr>
        <w:t> </w:t>
      </w:r>
      <w:r>
        <w:rPr/>
        <w:t>tái</w:t>
      </w:r>
      <w:r>
        <w:rPr>
          <w:spacing w:val="14"/>
        </w:rPr>
        <w:t> </w:t>
      </w:r>
      <w:r>
        <w:rPr/>
        <w:t>sanh</w:t>
      </w:r>
      <w:r>
        <w:rPr>
          <w:spacing w:val="15"/>
        </w:rPr>
        <w:t> </w:t>
      </w:r>
      <w:r>
        <w:rPr/>
        <w:t>ở</w:t>
      </w:r>
      <w:r>
        <w:rPr>
          <w:spacing w:val="13"/>
        </w:rPr>
        <w:t> </w:t>
      </w:r>
      <w:r>
        <w:rPr/>
        <w:t>địa</w:t>
      </w:r>
      <w:r>
        <w:rPr>
          <w:spacing w:val="14"/>
        </w:rPr>
        <w:t> </w:t>
      </w:r>
      <w:r>
        <w:rPr/>
        <w:t>ngục.</w:t>
        <w:tab/>
        <w:t>ở</w:t>
      </w:r>
    </w:p>
    <w:p>
      <w:pPr>
        <w:pStyle w:val="BodyText"/>
        <w:tabs>
          <w:tab w:pos="2126" w:val="left" w:leader="dot"/>
        </w:tabs>
        <w:spacing w:line="271" w:lineRule="exact"/>
        <w:ind w:left="119"/>
      </w:pPr>
      <w:r>
        <w:rPr/>
        <w:t>các loại</w:t>
      </w:r>
      <w:r>
        <w:rPr>
          <w:spacing w:val="-5"/>
        </w:rPr>
        <w:t> </w:t>
      </w:r>
      <w:r>
        <w:rPr/>
        <w:t>bàng</w:t>
      </w:r>
      <w:r>
        <w:rPr>
          <w:spacing w:val="-3"/>
        </w:rPr>
        <w:t> </w:t>
      </w:r>
      <w:r>
        <w:rPr/>
        <w:t>sanh.</w:t>
        <w:tab/>
        <w:t>ở cõi ngạ</w:t>
      </w:r>
      <w:r>
        <w:rPr>
          <w:spacing w:val="-1"/>
        </w:rPr>
        <w:t> </w:t>
      </w:r>
      <w:r>
        <w:rPr/>
        <w:t>quỷ.</w:t>
      </w:r>
    </w:p>
    <w:p>
      <w:pPr>
        <w:pStyle w:val="BodyText"/>
        <w:spacing w:before="7"/>
      </w:pPr>
    </w:p>
    <w:p>
      <w:pPr>
        <w:pStyle w:val="BodyText"/>
        <w:spacing w:line="230" w:lineRule="auto"/>
        <w:ind w:left="119" w:right="118"/>
        <w:jc w:val="both"/>
      </w:pPr>
      <w:r>
        <w:rPr/>
        <w:t>27-29. ... Cũng vậy, này các Tỷ-kheo, số ít là các chúng sanh, sau khi chết từ địa ngục, được tái sanh giữa loài Người. Và nhiều hơn là các chúng sanh, sau khi chết từ cõi địa ngục bị tái sanh ở cõi địa ngục... ở các loài bảng sanh. ở cõi ngạ</w:t>
      </w:r>
      <w:r>
        <w:rPr>
          <w:spacing w:val="-4"/>
        </w:rPr>
        <w:t> </w:t>
      </w:r>
      <w:r>
        <w:rPr/>
        <w:t>quỷ.</w:t>
      </w:r>
    </w:p>
    <w:p>
      <w:pPr>
        <w:pStyle w:val="BodyText"/>
        <w:spacing w:before="3"/>
      </w:pPr>
    </w:p>
    <w:p>
      <w:pPr>
        <w:pStyle w:val="BodyText"/>
        <w:tabs>
          <w:tab w:pos="983" w:val="left" w:leader="dot"/>
        </w:tabs>
        <w:spacing w:line="271" w:lineRule="exact"/>
        <w:ind w:left="120"/>
      </w:pPr>
      <w:r>
        <w:rPr/>
        <w:t>30-32.</w:t>
        <w:tab/>
        <w:t>Cũng vậy, này các Tỷ-kheo, số ít là các chúng sanh, sau khi chết từ cõi địa ngục, được sanh</w:t>
      </w:r>
      <w:r>
        <w:rPr>
          <w:spacing w:val="41"/>
        </w:rPr>
        <w:t> </w:t>
      </w:r>
      <w:r>
        <w:rPr/>
        <w:t>lên</w:t>
      </w:r>
    </w:p>
    <w:p>
      <w:pPr>
        <w:pStyle w:val="BodyText"/>
        <w:tabs>
          <w:tab w:pos="10072" w:val="left" w:leader="dot"/>
        </w:tabs>
        <w:spacing w:line="266" w:lineRule="exact"/>
        <w:ind w:left="120"/>
      </w:pPr>
      <w:r>
        <w:rPr/>
        <w:t>chư</w:t>
      </w:r>
      <w:r>
        <w:rPr>
          <w:spacing w:val="12"/>
        </w:rPr>
        <w:t> </w:t>
      </w:r>
      <w:r>
        <w:rPr/>
        <w:t>Thiên.</w:t>
      </w:r>
      <w:r>
        <w:rPr>
          <w:spacing w:val="13"/>
        </w:rPr>
        <w:t> </w:t>
      </w:r>
      <w:r>
        <w:rPr/>
        <w:t>Và</w:t>
      </w:r>
      <w:r>
        <w:rPr>
          <w:spacing w:val="13"/>
        </w:rPr>
        <w:t> </w:t>
      </w:r>
      <w:r>
        <w:rPr/>
        <w:t>nhiều</w:t>
      </w:r>
      <w:r>
        <w:rPr>
          <w:spacing w:val="13"/>
        </w:rPr>
        <w:t> </w:t>
      </w:r>
      <w:r>
        <w:rPr/>
        <w:t>hơn</w:t>
      </w:r>
      <w:r>
        <w:rPr>
          <w:spacing w:val="13"/>
        </w:rPr>
        <w:t> </w:t>
      </w:r>
      <w:r>
        <w:rPr/>
        <w:t>là</w:t>
      </w:r>
      <w:r>
        <w:rPr>
          <w:spacing w:val="13"/>
        </w:rPr>
        <w:t> </w:t>
      </w:r>
      <w:r>
        <w:rPr/>
        <w:t>các</w:t>
      </w:r>
      <w:r>
        <w:rPr>
          <w:spacing w:val="14"/>
        </w:rPr>
        <w:t> </w:t>
      </w:r>
      <w:r>
        <w:rPr/>
        <w:t>chúng</w:t>
      </w:r>
      <w:r>
        <w:rPr>
          <w:spacing w:val="13"/>
        </w:rPr>
        <w:t> </w:t>
      </w:r>
      <w:r>
        <w:rPr/>
        <w:t>sanh,</w:t>
      </w:r>
      <w:r>
        <w:rPr>
          <w:spacing w:val="13"/>
        </w:rPr>
        <w:t> </w:t>
      </w:r>
      <w:r>
        <w:rPr/>
        <w:t>sau</w:t>
      </w:r>
      <w:r>
        <w:rPr>
          <w:spacing w:val="13"/>
        </w:rPr>
        <w:t> </w:t>
      </w:r>
      <w:r>
        <w:rPr/>
        <w:t>khi</w:t>
      </w:r>
      <w:r>
        <w:rPr>
          <w:spacing w:val="13"/>
        </w:rPr>
        <w:t> </w:t>
      </w:r>
      <w:r>
        <w:rPr/>
        <w:t>chết</w:t>
      </w:r>
      <w:r>
        <w:rPr>
          <w:spacing w:val="12"/>
        </w:rPr>
        <w:t> </w:t>
      </w:r>
      <w:r>
        <w:rPr/>
        <w:t>từ</w:t>
      </w:r>
      <w:r>
        <w:rPr>
          <w:spacing w:val="13"/>
        </w:rPr>
        <w:t> </w:t>
      </w:r>
      <w:r>
        <w:rPr/>
        <w:t>cõi</w:t>
      </w:r>
      <w:r>
        <w:rPr>
          <w:spacing w:val="14"/>
        </w:rPr>
        <w:t> </w:t>
      </w:r>
      <w:r>
        <w:rPr/>
        <w:t>địa</w:t>
      </w:r>
      <w:r>
        <w:rPr>
          <w:spacing w:val="13"/>
        </w:rPr>
        <w:t> </w:t>
      </w:r>
      <w:r>
        <w:rPr/>
        <w:t>ngục</w:t>
      </w:r>
      <w:r>
        <w:rPr>
          <w:spacing w:val="12"/>
        </w:rPr>
        <w:t> </w:t>
      </w:r>
      <w:r>
        <w:rPr/>
        <w:t>bị</w:t>
      </w:r>
      <w:r>
        <w:rPr>
          <w:spacing w:val="13"/>
        </w:rPr>
        <w:t> </w:t>
      </w:r>
      <w:r>
        <w:rPr/>
        <w:t>tái</w:t>
      </w:r>
      <w:r>
        <w:rPr>
          <w:spacing w:val="13"/>
        </w:rPr>
        <w:t> </w:t>
      </w:r>
      <w:r>
        <w:rPr/>
        <w:t>sanh</w:t>
      </w:r>
      <w:r>
        <w:rPr>
          <w:spacing w:val="15"/>
        </w:rPr>
        <w:t> </w:t>
      </w:r>
      <w:r>
        <w:rPr/>
        <w:t>ở</w:t>
      </w:r>
      <w:r>
        <w:rPr>
          <w:spacing w:val="12"/>
        </w:rPr>
        <w:t> </w:t>
      </w:r>
      <w:r>
        <w:rPr/>
        <w:t>cõi</w:t>
      </w:r>
      <w:r>
        <w:rPr>
          <w:spacing w:val="14"/>
        </w:rPr>
        <w:t> </w:t>
      </w:r>
      <w:r>
        <w:rPr/>
        <w:t>địa</w:t>
      </w:r>
      <w:r>
        <w:rPr>
          <w:spacing w:val="13"/>
        </w:rPr>
        <w:t> </w:t>
      </w:r>
      <w:r>
        <w:rPr/>
        <w:t>ngục.</w:t>
        <w:tab/>
        <w:t>ở</w:t>
      </w:r>
    </w:p>
    <w:p>
      <w:pPr>
        <w:pStyle w:val="BodyText"/>
        <w:tabs>
          <w:tab w:pos="2126" w:val="left" w:leader="dot"/>
        </w:tabs>
        <w:spacing w:line="271" w:lineRule="exact"/>
        <w:ind w:left="119"/>
      </w:pPr>
      <w:r>
        <w:rPr/>
        <w:t>các loài</w:t>
      </w:r>
      <w:r>
        <w:rPr>
          <w:spacing w:val="-4"/>
        </w:rPr>
        <w:t> </w:t>
      </w:r>
      <w:r>
        <w:rPr/>
        <w:t>bàng</w:t>
      </w:r>
      <w:r>
        <w:rPr>
          <w:spacing w:val="-2"/>
        </w:rPr>
        <w:t> </w:t>
      </w:r>
      <w:r>
        <w:rPr/>
        <w:t>sanh.</w:t>
        <w:tab/>
        <w:t>ở cõi ngạ</w:t>
      </w:r>
      <w:r>
        <w:rPr>
          <w:spacing w:val="-1"/>
        </w:rPr>
        <w:t> </w:t>
      </w:r>
      <w:r>
        <w:rPr/>
        <w:t>quỷ.</w:t>
      </w:r>
    </w:p>
    <w:p>
      <w:pPr>
        <w:pStyle w:val="BodyText"/>
        <w:spacing w:before="10"/>
        <w:rPr>
          <w:sz w:val="23"/>
        </w:rPr>
      </w:pPr>
    </w:p>
    <w:p>
      <w:pPr>
        <w:pStyle w:val="BodyText"/>
        <w:tabs>
          <w:tab w:pos="1059" w:val="left" w:leader="dot"/>
        </w:tabs>
        <w:spacing w:line="271" w:lineRule="exact"/>
        <w:ind w:left="119"/>
      </w:pPr>
      <w:r>
        <w:rPr/>
        <w:t>33-35.</w:t>
        <w:tab/>
        <w:t>Cũng</w:t>
      </w:r>
      <w:r>
        <w:rPr>
          <w:spacing w:val="8"/>
        </w:rPr>
        <w:t> </w:t>
      </w:r>
      <w:r>
        <w:rPr/>
        <w:t>vậy,</w:t>
      </w:r>
      <w:r>
        <w:rPr>
          <w:spacing w:val="8"/>
        </w:rPr>
        <w:t> </w:t>
      </w:r>
      <w:r>
        <w:rPr/>
        <w:t>này</w:t>
      </w:r>
      <w:r>
        <w:rPr>
          <w:spacing w:val="8"/>
        </w:rPr>
        <w:t> </w:t>
      </w:r>
      <w:r>
        <w:rPr/>
        <w:t>các</w:t>
      </w:r>
      <w:r>
        <w:rPr>
          <w:spacing w:val="8"/>
        </w:rPr>
        <w:t> </w:t>
      </w:r>
      <w:r>
        <w:rPr/>
        <w:t>Tỷ-kheo,</w:t>
      </w:r>
      <w:r>
        <w:rPr>
          <w:spacing w:val="8"/>
        </w:rPr>
        <w:t> </w:t>
      </w:r>
      <w:r>
        <w:rPr/>
        <w:t>số</w:t>
      </w:r>
      <w:r>
        <w:rPr>
          <w:spacing w:val="8"/>
        </w:rPr>
        <w:t> </w:t>
      </w:r>
      <w:r>
        <w:rPr/>
        <w:t>ít</w:t>
      </w:r>
      <w:r>
        <w:rPr>
          <w:spacing w:val="8"/>
        </w:rPr>
        <w:t> </w:t>
      </w:r>
      <w:r>
        <w:rPr/>
        <w:t>là</w:t>
      </w:r>
      <w:r>
        <w:rPr>
          <w:spacing w:val="7"/>
        </w:rPr>
        <w:t> </w:t>
      </w:r>
      <w:r>
        <w:rPr/>
        <w:t>các</w:t>
      </w:r>
      <w:r>
        <w:rPr>
          <w:spacing w:val="8"/>
        </w:rPr>
        <w:t> </w:t>
      </w:r>
      <w:r>
        <w:rPr/>
        <w:t>chúng</w:t>
      </w:r>
      <w:r>
        <w:rPr>
          <w:spacing w:val="9"/>
        </w:rPr>
        <w:t> </w:t>
      </w:r>
      <w:r>
        <w:rPr/>
        <w:t>sanh,</w:t>
      </w:r>
      <w:r>
        <w:rPr>
          <w:spacing w:val="8"/>
        </w:rPr>
        <w:t> </w:t>
      </w:r>
      <w:r>
        <w:rPr/>
        <w:t>sau</w:t>
      </w:r>
      <w:r>
        <w:rPr>
          <w:spacing w:val="8"/>
        </w:rPr>
        <w:t> </w:t>
      </w:r>
      <w:r>
        <w:rPr/>
        <w:t>khi</w:t>
      </w:r>
      <w:r>
        <w:rPr>
          <w:spacing w:val="8"/>
        </w:rPr>
        <w:t> </w:t>
      </w:r>
      <w:r>
        <w:rPr/>
        <w:t>chết</w:t>
      </w:r>
      <w:r>
        <w:rPr>
          <w:spacing w:val="8"/>
        </w:rPr>
        <w:t> </w:t>
      </w:r>
      <w:r>
        <w:rPr/>
        <w:t>từ</w:t>
      </w:r>
      <w:r>
        <w:rPr>
          <w:spacing w:val="8"/>
        </w:rPr>
        <w:t> </w:t>
      </w:r>
      <w:r>
        <w:rPr/>
        <w:t>loài</w:t>
      </w:r>
      <w:r>
        <w:rPr>
          <w:spacing w:val="8"/>
        </w:rPr>
        <w:t> </w:t>
      </w:r>
      <w:r>
        <w:rPr/>
        <w:t>bàng</w:t>
      </w:r>
      <w:r>
        <w:rPr>
          <w:spacing w:val="8"/>
        </w:rPr>
        <w:t> </w:t>
      </w:r>
      <w:r>
        <w:rPr/>
        <w:t>sanh</w:t>
      </w:r>
      <w:r>
        <w:rPr>
          <w:spacing w:val="8"/>
        </w:rPr>
        <w:t> </w:t>
      </w:r>
      <w:r>
        <w:rPr/>
        <w:t>bị</w:t>
      </w:r>
      <w:r>
        <w:rPr>
          <w:spacing w:val="7"/>
        </w:rPr>
        <w:t> </w:t>
      </w:r>
      <w:r>
        <w:rPr/>
        <w:t>tái</w:t>
      </w:r>
      <w:r>
        <w:rPr>
          <w:spacing w:val="9"/>
        </w:rPr>
        <w:t> </w:t>
      </w:r>
      <w:r>
        <w:rPr/>
        <w:t>sanh</w:t>
      </w:r>
    </w:p>
    <w:p>
      <w:pPr>
        <w:pStyle w:val="BodyText"/>
        <w:spacing w:line="230" w:lineRule="auto" w:before="5"/>
        <w:ind w:left="119" w:right="118"/>
        <w:jc w:val="both"/>
      </w:pPr>
      <w:r>
        <w:rPr/>
        <w:t>giữa loài Người, Và nhiều hơn là các chúng sanh, sau khi chết từ các loài bàng sanh bị tái sanh ở địa ngục... ở các loài bàng sanh. ở cõi ngạ quỷ.</w:t>
      </w:r>
    </w:p>
    <w:p>
      <w:pPr>
        <w:pStyle w:val="BodyText"/>
        <w:spacing w:before="1"/>
      </w:pPr>
    </w:p>
    <w:p>
      <w:pPr>
        <w:pStyle w:val="BodyText"/>
        <w:tabs>
          <w:tab w:pos="1042" w:val="left" w:leader="dot"/>
        </w:tabs>
        <w:spacing w:line="271" w:lineRule="exact"/>
        <w:ind w:left="119"/>
      </w:pPr>
      <w:r>
        <w:rPr/>
        <w:t>36-38.</w:t>
        <w:tab/>
        <w:t>Cũng vậy, này các Tỷ-kheo, số ít là các chúng sanh, sau khi chết từ các loài bàng sanh được</w:t>
      </w:r>
      <w:r>
        <w:rPr>
          <w:spacing w:val="7"/>
        </w:rPr>
        <w:t> </w:t>
      </w:r>
      <w:r>
        <w:rPr/>
        <w:t>tái</w:t>
      </w:r>
    </w:p>
    <w:p>
      <w:pPr>
        <w:pStyle w:val="BodyText"/>
        <w:spacing w:line="266" w:lineRule="exact"/>
        <w:ind w:left="119"/>
      </w:pPr>
      <w:r>
        <w:rPr/>
        <w:t>sanh giữa chư Thiên. Và nhiều hơn là các chúng sanh, sau khi chết từ các loài bàng sanh được tái sanh</w:t>
      </w:r>
      <w:r>
        <w:rPr>
          <w:spacing w:val="27"/>
        </w:rPr>
        <w:t> </w:t>
      </w:r>
      <w:r>
        <w:rPr/>
        <w:t>ở</w:t>
      </w:r>
    </w:p>
    <w:p>
      <w:pPr>
        <w:pStyle w:val="BodyText"/>
        <w:tabs>
          <w:tab w:pos="1533" w:val="left" w:leader="dot"/>
          <w:tab w:pos="3727" w:val="left" w:leader="dot"/>
        </w:tabs>
        <w:spacing w:line="271" w:lineRule="exact"/>
        <w:ind w:left="119"/>
      </w:pPr>
      <w:r>
        <w:rPr/>
        <w:t>cõi</w:t>
      </w:r>
      <w:r>
        <w:rPr>
          <w:spacing w:val="-2"/>
        </w:rPr>
        <w:t> </w:t>
      </w:r>
      <w:r>
        <w:rPr/>
        <w:t>địa</w:t>
      </w:r>
      <w:r>
        <w:rPr>
          <w:spacing w:val="-2"/>
        </w:rPr>
        <w:t> </w:t>
      </w:r>
      <w:r>
        <w:rPr/>
        <w:t>ngục.</w:t>
        <w:tab/>
        <w:t>ở các loài</w:t>
      </w:r>
      <w:r>
        <w:rPr>
          <w:spacing w:val="-5"/>
        </w:rPr>
        <w:t> </w:t>
      </w:r>
      <w:r>
        <w:rPr/>
        <w:t>bàng</w:t>
      </w:r>
      <w:r>
        <w:rPr>
          <w:spacing w:val="-1"/>
        </w:rPr>
        <w:t> </w:t>
      </w:r>
      <w:r>
        <w:rPr/>
        <w:t>sanh.</w:t>
        <w:tab/>
        <w:t>ở cõi ngạ</w:t>
      </w:r>
      <w:r>
        <w:rPr>
          <w:spacing w:val="-2"/>
        </w:rPr>
        <w:t> </w:t>
      </w:r>
      <w:r>
        <w:rPr/>
        <w:t>quỷ.</w:t>
      </w:r>
    </w:p>
    <w:p>
      <w:pPr>
        <w:pStyle w:val="BodyText"/>
        <w:spacing w:before="10"/>
        <w:rPr>
          <w:sz w:val="23"/>
        </w:rPr>
      </w:pPr>
    </w:p>
    <w:p>
      <w:pPr>
        <w:pStyle w:val="BodyText"/>
        <w:tabs>
          <w:tab w:pos="1063" w:val="left" w:leader="dot"/>
        </w:tabs>
        <w:spacing w:line="271" w:lineRule="exact"/>
        <w:ind w:left="119"/>
      </w:pPr>
      <w:r>
        <w:rPr/>
        <w:t>39-41.</w:t>
        <w:tab/>
        <w:t>Cũng</w:t>
      </w:r>
      <w:r>
        <w:rPr>
          <w:spacing w:val="8"/>
        </w:rPr>
        <w:t> </w:t>
      </w:r>
      <w:r>
        <w:rPr/>
        <w:t>vậy,</w:t>
      </w:r>
      <w:r>
        <w:rPr>
          <w:spacing w:val="10"/>
        </w:rPr>
        <w:t> </w:t>
      </w:r>
      <w:r>
        <w:rPr/>
        <w:t>này</w:t>
      </w:r>
      <w:r>
        <w:rPr>
          <w:spacing w:val="10"/>
        </w:rPr>
        <w:t> </w:t>
      </w:r>
      <w:r>
        <w:rPr/>
        <w:t>các</w:t>
      </w:r>
      <w:r>
        <w:rPr>
          <w:spacing w:val="10"/>
        </w:rPr>
        <w:t> </w:t>
      </w:r>
      <w:r>
        <w:rPr/>
        <w:t>Tỷ-kheo,</w:t>
      </w:r>
      <w:r>
        <w:rPr>
          <w:spacing w:val="10"/>
        </w:rPr>
        <w:t> </w:t>
      </w:r>
      <w:r>
        <w:rPr/>
        <w:t>số</w:t>
      </w:r>
      <w:r>
        <w:rPr>
          <w:spacing w:val="10"/>
        </w:rPr>
        <w:t> </w:t>
      </w:r>
      <w:r>
        <w:rPr/>
        <w:t>ít</w:t>
      </w:r>
      <w:r>
        <w:rPr>
          <w:spacing w:val="9"/>
        </w:rPr>
        <w:t> </w:t>
      </w:r>
      <w:r>
        <w:rPr/>
        <w:t>là</w:t>
      </w:r>
      <w:r>
        <w:rPr>
          <w:spacing w:val="10"/>
        </w:rPr>
        <w:t> </w:t>
      </w:r>
      <w:r>
        <w:rPr/>
        <w:t>các</w:t>
      </w:r>
      <w:r>
        <w:rPr>
          <w:spacing w:val="9"/>
        </w:rPr>
        <w:t> </w:t>
      </w:r>
      <w:r>
        <w:rPr/>
        <w:t>chúng</w:t>
      </w:r>
      <w:r>
        <w:rPr>
          <w:spacing w:val="10"/>
        </w:rPr>
        <w:t> </w:t>
      </w:r>
      <w:r>
        <w:rPr/>
        <w:t>sanh,</w:t>
      </w:r>
      <w:r>
        <w:rPr>
          <w:spacing w:val="9"/>
        </w:rPr>
        <w:t> </w:t>
      </w:r>
      <w:r>
        <w:rPr/>
        <w:t>sau</w:t>
      </w:r>
      <w:r>
        <w:rPr>
          <w:spacing w:val="9"/>
        </w:rPr>
        <w:t> </w:t>
      </w:r>
      <w:r>
        <w:rPr/>
        <w:t>khi</w:t>
      </w:r>
      <w:r>
        <w:rPr>
          <w:spacing w:val="10"/>
        </w:rPr>
        <w:t> </w:t>
      </w:r>
      <w:r>
        <w:rPr/>
        <w:t>chết</w:t>
      </w:r>
      <w:r>
        <w:rPr>
          <w:spacing w:val="10"/>
        </w:rPr>
        <w:t> </w:t>
      </w:r>
      <w:r>
        <w:rPr/>
        <w:t>ở</w:t>
      </w:r>
      <w:r>
        <w:rPr>
          <w:spacing w:val="9"/>
        </w:rPr>
        <w:t> </w:t>
      </w:r>
      <w:r>
        <w:rPr/>
        <w:t>cõi</w:t>
      </w:r>
      <w:r>
        <w:rPr>
          <w:spacing w:val="10"/>
        </w:rPr>
        <w:t> </w:t>
      </w:r>
      <w:r>
        <w:rPr/>
        <w:t>ngạ</w:t>
      </w:r>
      <w:r>
        <w:rPr>
          <w:spacing w:val="9"/>
        </w:rPr>
        <w:t> </w:t>
      </w:r>
      <w:r>
        <w:rPr/>
        <w:t>quỷ</w:t>
      </w:r>
      <w:r>
        <w:rPr>
          <w:spacing w:val="9"/>
        </w:rPr>
        <w:t> </w:t>
      </w:r>
      <w:r>
        <w:rPr/>
        <w:t>được</w:t>
      </w:r>
      <w:r>
        <w:rPr>
          <w:spacing w:val="10"/>
        </w:rPr>
        <w:t> </w:t>
      </w:r>
      <w:r>
        <w:rPr/>
        <w:t>tái</w:t>
      </w:r>
      <w:r>
        <w:rPr>
          <w:spacing w:val="10"/>
        </w:rPr>
        <w:t> </w:t>
      </w:r>
      <w:r>
        <w:rPr/>
        <w:t>sanh</w:t>
      </w:r>
    </w:p>
    <w:p>
      <w:pPr>
        <w:pStyle w:val="BodyText"/>
        <w:spacing w:line="232" w:lineRule="auto" w:before="2"/>
        <w:ind w:left="119" w:right="118"/>
        <w:jc w:val="both"/>
      </w:pPr>
      <w:r>
        <w:rPr/>
        <w:t>giữa các loài Người. Và nhiều hơn là các chúng sanh, sau khi chết ở cõi ngạ quỷ bị tái sanh ở cõi địa ngục... ở các loài bàng sanh. ở cõi ngạ</w:t>
      </w:r>
      <w:r>
        <w:rPr>
          <w:spacing w:val="-4"/>
        </w:rPr>
        <w:t> </w:t>
      </w:r>
      <w:r>
        <w:rPr/>
        <w:t>quỷ.</w:t>
      </w:r>
    </w:p>
    <w:p>
      <w:pPr>
        <w:pStyle w:val="BodyText"/>
        <w:spacing w:before="7"/>
      </w:pPr>
    </w:p>
    <w:p>
      <w:pPr>
        <w:pStyle w:val="BodyText"/>
        <w:spacing w:line="230" w:lineRule="auto" w:before="1"/>
        <w:ind w:left="119" w:right="118"/>
        <w:jc w:val="both"/>
      </w:pPr>
      <w:r>
        <w:rPr/>
        <w:t>42-44. Ví như cũng vậy, này các Tỷ-kheo, số ít là các chúng sanh, sau khi chết ở cõi ngạ quỷ được tái sanh giữa chư Thiên. Và nhiều hơn là các chúng sanh, sau khi chết, ở cõi ngạ quỷ bị tái sanh ở cõi địa ngục... ở các loài bàng sanh. ở cõi ngạ</w:t>
      </w:r>
      <w:r>
        <w:rPr>
          <w:spacing w:val="-5"/>
        </w:rPr>
        <w:t> </w:t>
      </w:r>
      <w:r>
        <w:rPr/>
        <w:t>quỷ.</w:t>
      </w:r>
    </w:p>
    <w:p>
      <w:pPr>
        <w:spacing w:after="0" w:line="230" w:lineRule="auto"/>
        <w:jc w:val="both"/>
        <w:sectPr>
          <w:pgSz w:w="12240" w:h="15840"/>
          <w:pgMar w:header="2" w:footer="0" w:top="980" w:bottom="280" w:left="960" w:right="960"/>
        </w:sectPr>
      </w:pPr>
    </w:p>
    <w:p>
      <w:pPr>
        <w:pStyle w:val="ListParagraph"/>
        <w:numPr>
          <w:ilvl w:val="2"/>
          <w:numId w:val="12"/>
        </w:numPr>
        <w:tabs>
          <w:tab w:pos="4413" w:val="left" w:leader="none"/>
        </w:tabs>
        <w:spacing w:line="240" w:lineRule="auto" w:before="93" w:after="0"/>
        <w:ind w:left="4412" w:right="0" w:hanging="4413"/>
        <w:jc w:val="left"/>
        <w:rPr>
          <w:rFonts w:ascii="Verdana" w:hAnsi="Verdana"/>
          <w:b/>
          <w:sz w:val="20"/>
        </w:rPr>
      </w:pPr>
      <w:bookmarkStart w:name="XX. Phẩm Thiền Ðịnh" w:id="44"/>
      <w:bookmarkEnd w:id="44"/>
      <w:r>
        <w:rPr/>
      </w:r>
      <w:bookmarkStart w:name="_bookmark14" w:id="45"/>
      <w:bookmarkEnd w:id="45"/>
      <w:r>
        <w:rPr/>
      </w:r>
      <w:bookmarkStart w:name="_bookmark14" w:id="46"/>
      <w:bookmarkEnd w:id="46"/>
      <w:r>
        <w:rPr>
          <w:rFonts w:ascii="Verdana" w:hAnsi="Verdana"/>
          <w:b/>
          <w:color w:val="008AF0"/>
          <w:sz w:val="20"/>
        </w:rPr>
        <w:t>Ph</w:t>
      </w:r>
      <w:r>
        <w:rPr>
          <w:rFonts w:ascii="Verdana" w:hAnsi="Verdana"/>
          <w:b/>
          <w:color w:val="008AF0"/>
          <w:sz w:val="20"/>
        </w:rPr>
        <w:t>ẩm Thiền</w:t>
      </w:r>
      <w:r>
        <w:rPr>
          <w:rFonts w:ascii="Verdana" w:hAnsi="Verdana"/>
          <w:b/>
          <w:color w:val="008AF0"/>
          <w:spacing w:val="2"/>
          <w:sz w:val="20"/>
        </w:rPr>
        <w:t> </w:t>
      </w:r>
      <w:r>
        <w:rPr>
          <w:rFonts w:ascii="Verdana" w:hAnsi="Verdana"/>
          <w:b/>
          <w:color w:val="008AF0"/>
          <w:sz w:val="20"/>
        </w:rPr>
        <w:t>Ðịnh</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1-192 Thật Sự Là Vậy</w:t>
      </w:r>
    </w:p>
    <w:p>
      <w:pPr>
        <w:pStyle w:val="BodyText"/>
        <w:rPr>
          <w:rFonts w:ascii="Verdana"/>
          <w:b/>
        </w:rPr>
      </w:pPr>
    </w:p>
    <w:p>
      <w:pPr>
        <w:pStyle w:val="BodyText"/>
        <w:spacing w:line="230" w:lineRule="auto"/>
        <w:ind w:left="119" w:right="118"/>
        <w:jc w:val="both"/>
      </w:pPr>
      <w:r>
        <w:rPr/>
        <w:t>1. </w:t>
      </w:r>
      <w:r>
        <w:rPr>
          <w:b/>
          <w:sz w:val="27"/>
        </w:rPr>
        <w:t>T</w:t>
      </w:r>
      <w:r>
        <w:rPr/>
        <w:t>hật sự cái này là một trong những điều lợi, này các Tỷ-kheo, tức là sống trong rừng ... sống khất thực ... mang y phấn tảo ... chỉ mang ba y thuyết pháp ... trì luật ... biết nhiều về sự thật ... đã lâu ngày là vị trưởng lão ... có oai nghi nghiêm chỉnh ... có được hội chúng quy tụ ... có đại hội chúng đoanh vây, con gia đình tốt đẹp ... diện mạo đoan chánh ... ngôn ngữ hòa nhã ... thiểu dục ... không có bệnh</w:t>
      </w:r>
      <w:r>
        <w:rPr>
          <w:spacing w:val="-18"/>
        </w:rPr>
        <w:t> </w:t>
      </w:r>
      <w:r>
        <w:rPr/>
        <w:t>hoạn.</w:t>
      </w:r>
    </w:p>
    <w:p>
      <w:pPr>
        <w:pStyle w:val="BodyText"/>
        <w:spacing w:before="9"/>
      </w:pPr>
    </w:p>
    <w:p>
      <w:pPr>
        <w:pStyle w:val="BodyText"/>
        <w:spacing w:line="230" w:lineRule="auto"/>
        <w:ind w:left="119" w:right="117"/>
        <w:jc w:val="both"/>
      </w:pPr>
      <w:r>
        <w:rPr/>
        <w:t>2-9. Nếu chỉ trong thời gian búng ngón tay, này các Tỷ-kheo, vị Tỷ-kheo tu tập Thiền thứ nhất, vị này, này các Tỷ-kheo, được gọi là một Tỷ-kheo trú Thiền không phải uổng phí, đã làm theo lời dạy bậc Ðạo sư, là vị chịu nghe lời giáo giới, ăn đồ ăn quốc độ không phải vô ích, còn nói gì vị ấy làm cho sung mãn Thiền ấy.</w:t>
      </w:r>
    </w:p>
    <w:p>
      <w:pPr>
        <w:pStyle w:val="BodyText"/>
        <w:spacing w:before="2"/>
        <w:rPr>
          <w:sz w:val="25"/>
        </w:rPr>
      </w:pPr>
    </w:p>
    <w:p>
      <w:pPr>
        <w:pStyle w:val="BodyText"/>
        <w:spacing w:line="230" w:lineRule="auto"/>
        <w:ind w:left="119" w:right="117"/>
        <w:jc w:val="both"/>
      </w:pPr>
      <w:r>
        <w:rPr/>
        <w:t>Nếu chỉ trong thời gian búng ngón tay, này các Tỷ-kheo, vị Tỷ-kheo tu tập Thiền thứ hai, ... Thiền thứ ba, ... Thiền thứ tư ... tu tập Từ tâm giải thoát ... tu tập Bi tâm giải thoát ... tu tập Hỷ tâm giải thoát ... tu tập Xả tâm giải thoát ...</w:t>
      </w:r>
    </w:p>
    <w:p>
      <w:pPr>
        <w:pStyle w:val="BodyText"/>
        <w:rPr>
          <w:sz w:val="25"/>
        </w:rPr>
      </w:pPr>
    </w:p>
    <w:p>
      <w:pPr>
        <w:pStyle w:val="BodyText"/>
        <w:spacing w:line="230" w:lineRule="auto"/>
        <w:ind w:left="120" w:right="117"/>
        <w:jc w:val="both"/>
      </w:pPr>
      <w:r>
        <w:rPr/>
        <w:t>10-13. Nếu vị ấy trú quán thân trên thân, nhiệt tâm, tỉnh giác, chánh niệm, nhiếp phục tham ưu ở đời ... quán thọ trên các cảm thọ ... quán tâm trên tâm, quán pháp trên các pháp, nhiệt tâm, tỉnh giác, chánh niệm, nhiếp phục tham ưu ở đời ...</w:t>
      </w:r>
    </w:p>
    <w:p>
      <w:pPr>
        <w:pStyle w:val="BodyText"/>
        <w:spacing w:before="4"/>
      </w:pPr>
    </w:p>
    <w:p>
      <w:pPr>
        <w:pStyle w:val="BodyText"/>
        <w:tabs>
          <w:tab w:pos="1053" w:val="left" w:leader="dot"/>
        </w:tabs>
        <w:spacing w:line="271" w:lineRule="exact"/>
        <w:ind w:left="120"/>
      </w:pPr>
      <w:r>
        <w:rPr/>
        <w:t>14-17.</w:t>
        <w:tab/>
        <w:t>Ðối</w:t>
      </w:r>
      <w:r>
        <w:rPr>
          <w:spacing w:val="4"/>
        </w:rPr>
        <w:t> </w:t>
      </w:r>
      <w:r>
        <w:rPr/>
        <w:t>với</w:t>
      </w:r>
      <w:r>
        <w:rPr>
          <w:spacing w:val="5"/>
        </w:rPr>
        <w:t> </w:t>
      </w:r>
      <w:r>
        <w:rPr/>
        <w:t>các</w:t>
      </w:r>
      <w:r>
        <w:rPr>
          <w:spacing w:val="5"/>
        </w:rPr>
        <w:t> </w:t>
      </w:r>
      <w:r>
        <w:rPr/>
        <w:t>pháp</w:t>
      </w:r>
      <w:r>
        <w:rPr>
          <w:spacing w:val="6"/>
        </w:rPr>
        <w:t> </w:t>
      </w:r>
      <w:r>
        <w:rPr/>
        <w:t>ác,</w:t>
      </w:r>
      <w:r>
        <w:rPr>
          <w:spacing w:val="5"/>
        </w:rPr>
        <w:t> </w:t>
      </w:r>
      <w:r>
        <w:rPr/>
        <w:t>bất</w:t>
      </w:r>
      <w:r>
        <w:rPr>
          <w:spacing w:val="4"/>
        </w:rPr>
        <w:t> </w:t>
      </w:r>
      <w:r>
        <w:rPr/>
        <w:t>thiện</w:t>
      </w:r>
      <w:r>
        <w:rPr>
          <w:spacing w:val="5"/>
        </w:rPr>
        <w:t> </w:t>
      </w:r>
      <w:r>
        <w:rPr/>
        <w:t>chưa</w:t>
      </w:r>
      <w:r>
        <w:rPr>
          <w:spacing w:val="7"/>
        </w:rPr>
        <w:t> </w:t>
      </w:r>
      <w:r>
        <w:rPr/>
        <w:t>sanh,</w:t>
      </w:r>
      <w:r>
        <w:rPr>
          <w:spacing w:val="5"/>
        </w:rPr>
        <w:t> </w:t>
      </w:r>
      <w:r>
        <w:rPr/>
        <w:t>khởi</w:t>
      </w:r>
      <w:r>
        <w:rPr>
          <w:spacing w:val="4"/>
        </w:rPr>
        <w:t> </w:t>
      </w:r>
      <w:r>
        <w:rPr/>
        <w:t>lên</w:t>
      </w:r>
      <w:r>
        <w:rPr>
          <w:spacing w:val="4"/>
        </w:rPr>
        <w:t> </w:t>
      </w:r>
      <w:r>
        <w:rPr/>
        <w:t>ý</w:t>
      </w:r>
      <w:r>
        <w:rPr>
          <w:spacing w:val="5"/>
        </w:rPr>
        <w:t> </w:t>
      </w:r>
      <w:r>
        <w:rPr/>
        <w:t>muốn</w:t>
      </w:r>
      <w:r>
        <w:rPr>
          <w:spacing w:val="5"/>
        </w:rPr>
        <w:t> </w:t>
      </w:r>
      <w:r>
        <w:rPr/>
        <w:t>không</w:t>
      </w:r>
      <w:r>
        <w:rPr>
          <w:spacing w:val="5"/>
        </w:rPr>
        <w:t> </w:t>
      </w:r>
      <w:r>
        <w:rPr/>
        <w:t>cho</w:t>
      </w:r>
      <w:r>
        <w:rPr>
          <w:spacing w:val="5"/>
        </w:rPr>
        <w:t> </w:t>
      </w:r>
      <w:r>
        <w:rPr/>
        <w:t>sanh</w:t>
      </w:r>
      <w:r>
        <w:rPr>
          <w:spacing w:val="6"/>
        </w:rPr>
        <w:t> </w:t>
      </w:r>
      <w:r>
        <w:rPr/>
        <w:t>khởi,</w:t>
      </w:r>
      <w:r>
        <w:rPr>
          <w:spacing w:val="5"/>
        </w:rPr>
        <w:t> </w:t>
      </w:r>
      <w:r>
        <w:rPr/>
        <w:t>tinh</w:t>
      </w:r>
      <w:r>
        <w:rPr>
          <w:spacing w:val="5"/>
        </w:rPr>
        <w:t> </w:t>
      </w:r>
      <w:r>
        <w:rPr/>
        <w:t>cần,</w:t>
      </w:r>
      <w:r>
        <w:rPr>
          <w:spacing w:val="5"/>
        </w:rPr>
        <w:t> </w:t>
      </w:r>
      <w:r>
        <w:rPr/>
        <w:t>tinh</w:t>
      </w:r>
    </w:p>
    <w:p>
      <w:pPr>
        <w:pStyle w:val="BodyText"/>
        <w:tabs>
          <w:tab w:pos="2759" w:val="left" w:leader="dot"/>
        </w:tabs>
        <w:spacing w:line="266" w:lineRule="exact"/>
        <w:ind w:left="120"/>
      </w:pPr>
      <w:r>
        <w:rPr/>
        <w:t>tấn, quyết tâm,</w:t>
      </w:r>
      <w:r>
        <w:rPr>
          <w:spacing w:val="45"/>
        </w:rPr>
        <w:t> </w:t>
      </w:r>
      <w:r>
        <w:rPr/>
        <w:t>cố</w:t>
      </w:r>
      <w:r>
        <w:rPr>
          <w:spacing w:val="16"/>
        </w:rPr>
        <w:t> </w:t>
      </w:r>
      <w:r>
        <w:rPr/>
        <w:t>gắng</w:t>
        <w:tab/>
        <w:t>Ðối</w:t>
      </w:r>
      <w:r>
        <w:rPr>
          <w:spacing w:val="15"/>
        </w:rPr>
        <w:t> </w:t>
      </w:r>
      <w:r>
        <w:rPr/>
        <w:t>với</w:t>
      </w:r>
      <w:r>
        <w:rPr>
          <w:spacing w:val="15"/>
        </w:rPr>
        <w:t> </w:t>
      </w:r>
      <w:r>
        <w:rPr/>
        <w:t>các</w:t>
      </w:r>
      <w:r>
        <w:rPr>
          <w:spacing w:val="15"/>
        </w:rPr>
        <w:t> </w:t>
      </w:r>
      <w:r>
        <w:rPr/>
        <w:t>pháp</w:t>
      </w:r>
      <w:r>
        <w:rPr>
          <w:spacing w:val="15"/>
        </w:rPr>
        <w:t> </w:t>
      </w:r>
      <w:r>
        <w:rPr/>
        <w:t>ác,</w:t>
      </w:r>
      <w:r>
        <w:rPr>
          <w:spacing w:val="14"/>
        </w:rPr>
        <w:t> </w:t>
      </w:r>
      <w:r>
        <w:rPr/>
        <w:t>bất</w:t>
      </w:r>
      <w:r>
        <w:rPr>
          <w:spacing w:val="15"/>
        </w:rPr>
        <w:t> </w:t>
      </w:r>
      <w:r>
        <w:rPr/>
        <w:t>thiện</w:t>
      </w:r>
      <w:r>
        <w:rPr>
          <w:spacing w:val="15"/>
        </w:rPr>
        <w:t> </w:t>
      </w:r>
      <w:r>
        <w:rPr/>
        <w:t>đã</w:t>
      </w:r>
      <w:r>
        <w:rPr>
          <w:spacing w:val="15"/>
        </w:rPr>
        <w:t> </w:t>
      </w:r>
      <w:r>
        <w:rPr/>
        <w:t>sanh,</w:t>
      </w:r>
      <w:r>
        <w:rPr>
          <w:spacing w:val="15"/>
        </w:rPr>
        <w:t> </w:t>
      </w:r>
      <w:r>
        <w:rPr/>
        <w:t>khởi</w:t>
      </w:r>
      <w:r>
        <w:rPr>
          <w:spacing w:val="15"/>
        </w:rPr>
        <w:t> </w:t>
      </w:r>
      <w:r>
        <w:rPr/>
        <w:t>lên</w:t>
      </w:r>
      <w:r>
        <w:rPr>
          <w:spacing w:val="15"/>
        </w:rPr>
        <w:t> </w:t>
      </w:r>
      <w:r>
        <w:rPr/>
        <w:t>ý</w:t>
      </w:r>
      <w:r>
        <w:rPr>
          <w:spacing w:val="15"/>
        </w:rPr>
        <w:t> </w:t>
      </w:r>
      <w:r>
        <w:rPr/>
        <w:t>muốn</w:t>
      </w:r>
      <w:r>
        <w:rPr>
          <w:spacing w:val="15"/>
        </w:rPr>
        <w:t> </w:t>
      </w:r>
      <w:r>
        <w:rPr/>
        <w:t>đoạn</w:t>
      </w:r>
      <w:r>
        <w:rPr>
          <w:spacing w:val="14"/>
        </w:rPr>
        <w:t> </w:t>
      </w:r>
      <w:r>
        <w:rPr/>
        <w:t>tận,</w:t>
      </w:r>
      <w:r>
        <w:rPr>
          <w:spacing w:val="15"/>
        </w:rPr>
        <w:t> </w:t>
      </w:r>
      <w:r>
        <w:rPr/>
        <w:t>tinh</w:t>
      </w:r>
      <w:r>
        <w:rPr>
          <w:spacing w:val="15"/>
        </w:rPr>
        <w:t> </w:t>
      </w:r>
      <w:r>
        <w:rPr/>
        <w:t>cần,</w:t>
      </w:r>
    </w:p>
    <w:p>
      <w:pPr>
        <w:pStyle w:val="BodyText"/>
        <w:tabs>
          <w:tab w:pos="3202" w:val="left" w:leader="dot"/>
        </w:tabs>
        <w:spacing w:line="266" w:lineRule="exact"/>
        <w:ind w:left="120"/>
      </w:pPr>
      <w:r>
        <w:rPr/>
        <w:t>tinh tấn, quyết tâm,</w:t>
      </w:r>
      <w:r>
        <w:rPr>
          <w:spacing w:val="58"/>
        </w:rPr>
        <w:t> </w:t>
      </w:r>
      <w:r>
        <w:rPr/>
        <w:t>cố</w:t>
      </w:r>
      <w:r>
        <w:rPr>
          <w:spacing w:val="14"/>
        </w:rPr>
        <w:t> </w:t>
      </w:r>
      <w:r>
        <w:rPr/>
        <w:t>gắng</w:t>
        <w:tab/>
        <w:t>Ðối</w:t>
      </w:r>
      <w:r>
        <w:rPr>
          <w:spacing w:val="14"/>
        </w:rPr>
        <w:t> </w:t>
      </w:r>
      <w:r>
        <w:rPr/>
        <w:t>với</w:t>
      </w:r>
      <w:r>
        <w:rPr>
          <w:spacing w:val="14"/>
        </w:rPr>
        <w:t> </w:t>
      </w:r>
      <w:r>
        <w:rPr/>
        <w:t>các</w:t>
      </w:r>
      <w:r>
        <w:rPr>
          <w:spacing w:val="14"/>
        </w:rPr>
        <w:t> </w:t>
      </w:r>
      <w:r>
        <w:rPr/>
        <w:t>pháp</w:t>
      </w:r>
      <w:r>
        <w:rPr>
          <w:spacing w:val="14"/>
        </w:rPr>
        <w:t> </w:t>
      </w:r>
      <w:r>
        <w:rPr/>
        <w:t>thiện</w:t>
      </w:r>
      <w:r>
        <w:rPr>
          <w:spacing w:val="14"/>
        </w:rPr>
        <w:t> </w:t>
      </w:r>
      <w:r>
        <w:rPr/>
        <w:t>chưa</w:t>
      </w:r>
      <w:r>
        <w:rPr>
          <w:spacing w:val="13"/>
        </w:rPr>
        <w:t> </w:t>
      </w:r>
      <w:r>
        <w:rPr/>
        <w:t>sanh,</w:t>
      </w:r>
      <w:r>
        <w:rPr>
          <w:spacing w:val="14"/>
        </w:rPr>
        <w:t> </w:t>
      </w:r>
      <w:r>
        <w:rPr/>
        <w:t>khởi</w:t>
      </w:r>
      <w:r>
        <w:rPr>
          <w:spacing w:val="14"/>
        </w:rPr>
        <w:t> </w:t>
      </w:r>
      <w:r>
        <w:rPr/>
        <w:t>lên</w:t>
      </w:r>
      <w:r>
        <w:rPr>
          <w:spacing w:val="14"/>
        </w:rPr>
        <w:t> </w:t>
      </w:r>
      <w:r>
        <w:rPr/>
        <w:t>ý</w:t>
      </w:r>
      <w:r>
        <w:rPr>
          <w:spacing w:val="14"/>
        </w:rPr>
        <w:t> </w:t>
      </w:r>
      <w:r>
        <w:rPr/>
        <w:t>muốn</w:t>
      </w:r>
      <w:r>
        <w:rPr>
          <w:spacing w:val="14"/>
        </w:rPr>
        <w:t> </w:t>
      </w:r>
      <w:r>
        <w:rPr/>
        <w:t>làm</w:t>
      </w:r>
      <w:r>
        <w:rPr>
          <w:spacing w:val="14"/>
        </w:rPr>
        <w:t> </w:t>
      </w:r>
      <w:r>
        <w:rPr/>
        <w:t>cho</w:t>
      </w:r>
      <w:r>
        <w:rPr>
          <w:spacing w:val="13"/>
        </w:rPr>
        <w:t> </w:t>
      </w:r>
      <w:r>
        <w:rPr/>
        <w:t>sanh</w:t>
      </w:r>
      <w:r>
        <w:rPr>
          <w:spacing w:val="14"/>
        </w:rPr>
        <w:t> </w:t>
      </w:r>
      <w:r>
        <w:rPr/>
        <w:t>khởi,</w:t>
      </w:r>
    </w:p>
    <w:p>
      <w:pPr>
        <w:pStyle w:val="BodyText"/>
        <w:tabs>
          <w:tab w:pos="4055" w:val="left" w:leader="dot"/>
        </w:tabs>
        <w:spacing w:line="266" w:lineRule="exact"/>
        <w:ind w:left="120"/>
      </w:pPr>
      <w:r>
        <w:rPr/>
        <w:t>tinh cần, tinh tấn, quyết tâm,</w:t>
      </w:r>
      <w:r>
        <w:rPr>
          <w:spacing w:val="44"/>
        </w:rPr>
        <w:t> </w:t>
      </w:r>
      <w:r>
        <w:rPr/>
        <w:t>cố</w:t>
      </w:r>
      <w:r>
        <w:rPr>
          <w:spacing w:val="8"/>
        </w:rPr>
        <w:t> </w:t>
      </w:r>
      <w:r>
        <w:rPr/>
        <w:t>gắng</w:t>
        <w:tab/>
        <w:t>Ðối</w:t>
      </w:r>
      <w:r>
        <w:rPr>
          <w:spacing w:val="5"/>
        </w:rPr>
        <w:t> </w:t>
      </w:r>
      <w:r>
        <w:rPr/>
        <w:t>với</w:t>
      </w:r>
      <w:r>
        <w:rPr>
          <w:spacing w:val="7"/>
        </w:rPr>
        <w:t> </w:t>
      </w:r>
      <w:r>
        <w:rPr/>
        <w:t>pháp</w:t>
      </w:r>
      <w:r>
        <w:rPr>
          <w:spacing w:val="6"/>
        </w:rPr>
        <w:t> </w:t>
      </w:r>
      <w:r>
        <w:rPr/>
        <w:t>thiện</w:t>
      </w:r>
      <w:r>
        <w:rPr>
          <w:spacing w:val="6"/>
        </w:rPr>
        <w:t> </w:t>
      </w:r>
      <w:r>
        <w:rPr/>
        <w:t>đã</w:t>
      </w:r>
      <w:r>
        <w:rPr>
          <w:spacing w:val="7"/>
        </w:rPr>
        <w:t> </w:t>
      </w:r>
      <w:r>
        <w:rPr/>
        <w:t>sanh,</w:t>
      </w:r>
      <w:r>
        <w:rPr>
          <w:spacing w:val="6"/>
        </w:rPr>
        <w:t> </w:t>
      </w:r>
      <w:r>
        <w:rPr/>
        <w:t>khởi</w:t>
      </w:r>
      <w:r>
        <w:rPr>
          <w:spacing w:val="7"/>
        </w:rPr>
        <w:t> </w:t>
      </w:r>
      <w:r>
        <w:rPr/>
        <w:t>lên</w:t>
      </w:r>
      <w:r>
        <w:rPr>
          <w:spacing w:val="6"/>
        </w:rPr>
        <w:t> </w:t>
      </w:r>
      <w:r>
        <w:rPr/>
        <w:t>ý</w:t>
      </w:r>
      <w:r>
        <w:rPr>
          <w:spacing w:val="7"/>
        </w:rPr>
        <w:t> </w:t>
      </w:r>
      <w:r>
        <w:rPr/>
        <w:t>muốn</w:t>
      </w:r>
      <w:r>
        <w:rPr>
          <w:spacing w:val="6"/>
        </w:rPr>
        <w:t> </w:t>
      </w:r>
      <w:r>
        <w:rPr/>
        <w:t>làm</w:t>
      </w:r>
      <w:r>
        <w:rPr>
          <w:spacing w:val="7"/>
        </w:rPr>
        <w:t> </w:t>
      </w:r>
      <w:r>
        <w:rPr/>
        <w:t>an</w:t>
      </w:r>
      <w:r>
        <w:rPr>
          <w:spacing w:val="6"/>
        </w:rPr>
        <w:t> </w:t>
      </w:r>
      <w:r>
        <w:rPr/>
        <w:t>trú,</w:t>
      </w:r>
      <w:r>
        <w:rPr>
          <w:spacing w:val="7"/>
        </w:rPr>
        <w:t> </w:t>
      </w:r>
      <w:r>
        <w:rPr/>
        <w:t>không</w:t>
      </w:r>
    </w:p>
    <w:p>
      <w:pPr>
        <w:pStyle w:val="BodyText"/>
        <w:spacing w:line="230" w:lineRule="auto" w:before="4"/>
        <w:ind w:left="120" w:right="185" w:hanging="1"/>
      </w:pPr>
      <w:r>
        <w:rPr/>
        <w:t>cho vong thất, làm cho tăng trưởng, làm cho quảng đại, tu tập, làm cho viên mãn, tinh cần, tinh tấn, quyết tâm, cố gắng</w:t>
      </w:r>
      <w:r>
        <w:rPr>
          <w:spacing w:val="-3"/>
        </w:rPr>
        <w:t> </w:t>
      </w:r>
      <w:r>
        <w:rPr/>
        <w:t>...</w:t>
      </w:r>
    </w:p>
    <w:p>
      <w:pPr>
        <w:pStyle w:val="BodyText"/>
        <w:spacing w:before="8"/>
      </w:pPr>
    </w:p>
    <w:p>
      <w:pPr>
        <w:pStyle w:val="BodyText"/>
        <w:spacing w:line="232" w:lineRule="auto"/>
        <w:ind w:left="120" w:right="595"/>
      </w:pPr>
      <w:r>
        <w:rPr/>
        <w:t>18-21. Tu tập như ý túc câu hữu với Dục định tinh cần hành ... câu hữu với Tinh tấn định tinh cần    hành ... câu hữu với Tâm định tinh cần hành ... câu hữu với Tư duy định tinh cần hành</w:t>
      </w:r>
      <w:r>
        <w:rPr>
          <w:spacing w:val="-14"/>
        </w:rPr>
        <w:t> </w:t>
      </w:r>
      <w:r>
        <w:rPr/>
        <w:t>...</w:t>
      </w:r>
    </w:p>
    <w:p>
      <w:pPr>
        <w:pStyle w:val="BodyText"/>
        <w:spacing w:before="10"/>
        <w:rPr>
          <w:sz w:val="23"/>
        </w:rPr>
      </w:pPr>
    </w:p>
    <w:p>
      <w:pPr>
        <w:pStyle w:val="BodyText"/>
        <w:tabs>
          <w:tab w:pos="9574" w:val="left" w:leader="dot"/>
        </w:tabs>
        <w:spacing w:line="271" w:lineRule="exact"/>
        <w:ind w:left="120"/>
      </w:pPr>
      <w:r>
        <w:rPr/>
        <w:t>22-31.</w:t>
      </w:r>
      <w:r>
        <w:rPr>
          <w:spacing w:val="4"/>
        </w:rPr>
        <w:t> </w:t>
      </w:r>
      <w:r>
        <w:rPr/>
        <w:t>Tu</w:t>
      </w:r>
      <w:r>
        <w:rPr>
          <w:spacing w:val="5"/>
        </w:rPr>
        <w:t> </w:t>
      </w:r>
      <w:r>
        <w:rPr/>
        <w:t>tập</w:t>
      </w:r>
      <w:r>
        <w:rPr>
          <w:spacing w:val="4"/>
        </w:rPr>
        <w:t> </w:t>
      </w:r>
      <w:r>
        <w:rPr/>
        <w:t>Tín</w:t>
      </w:r>
      <w:r>
        <w:rPr>
          <w:spacing w:val="4"/>
        </w:rPr>
        <w:t> </w:t>
      </w:r>
      <w:r>
        <w:rPr/>
        <w:t>căn</w:t>
      </w:r>
      <w:r>
        <w:rPr>
          <w:spacing w:val="4"/>
        </w:rPr>
        <w:t> </w:t>
      </w:r>
      <w:r>
        <w:rPr/>
        <w:t>...</w:t>
      </w:r>
      <w:r>
        <w:rPr>
          <w:spacing w:val="4"/>
        </w:rPr>
        <w:t> </w:t>
      </w:r>
      <w:r>
        <w:rPr/>
        <w:t>tu</w:t>
      </w:r>
      <w:r>
        <w:rPr>
          <w:spacing w:val="4"/>
        </w:rPr>
        <w:t> </w:t>
      </w:r>
      <w:r>
        <w:rPr/>
        <w:t>tập</w:t>
      </w:r>
      <w:r>
        <w:rPr>
          <w:spacing w:val="4"/>
        </w:rPr>
        <w:t> </w:t>
      </w:r>
      <w:r>
        <w:rPr/>
        <w:t>Tấn</w:t>
      </w:r>
      <w:r>
        <w:rPr>
          <w:spacing w:val="4"/>
        </w:rPr>
        <w:t> </w:t>
      </w:r>
      <w:r>
        <w:rPr/>
        <w:t>căn</w:t>
      </w:r>
      <w:r>
        <w:rPr>
          <w:spacing w:val="4"/>
        </w:rPr>
        <w:t> </w:t>
      </w:r>
      <w:r>
        <w:rPr/>
        <w:t>...</w:t>
      </w:r>
      <w:r>
        <w:rPr>
          <w:spacing w:val="4"/>
        </w:rPr>
        <w:t> </w:t>
      </w:r>
      <w:r>
        <w:rPr/>
        <w:t>tu</w:t>
      </w:r>
      <w:r>
        <w:rPr>
          <w:spacing w:val="4"/>
        </w:rPr>
        <w:t> </w:t>
      </w:r>
      <w:r>
        <w:rPr/>
        <w:t>tập</w:t>
      </w:r>
      <w:r>
        <w:rPr>
          <w:spacing w:val="4"/>
        </w:rPr>
        <w:t> </w:t>
      </w:r>
      <w:r>
        <w:rPr/>
        <w:t>Niệm</w:t>
      </w:r>
      <w:r>
        <w:rPr>
          <w:spacing w:val="3"/>
        </w:rPr>
        <w:t> </w:t>
      </w:r>
      <w:r>
        <w:rPr/>
        <w:t>căn</w:t>
      </w:r>
      <w:r>
        <w:rPr>
          <w:spacing w:val="4"/>
        </w:rPr>
        <w:t> </w:t>
      </w:r>
      <w:r>
        <w:rPr/>
        <w:t>...</w:t>
      </w:r>
      <w:r>
        <w:rPr>
          <w:spacing w:val="4"/>
        </w:rPr>
        <w:t> </w:t>
      </w:r>
      <w:r>
        <w:rPr/>
        <w:t>tu</w:t>
      </w:r>
      <w:r>
        <w:rPr>
          <w:spacing w:val="4"/>
        </w:rPr>
        <w:t> </w:t>
      </w:r>
      <w:r>
        <w:rPr/>
        <w:t>tập</w:t>
      </w:r>
      <w:r>
        <w:rPr>
          <w:spacing w:val="4"/>
        </w:rPr>
        <w:t> </w:t>
      </w:r>
      <w:r>
        <w:rPr/>
        <w:t>Ðịnh</w:t>
      </w:r>
      <w:r>
        <w:rPr>
          <w:spacing w:val="4"/>
        </w:rPr>
        <w:t> </w:t>
      </w:r>
      <w:r>
        <w:rPr/>
        <w:t>căn</w:t>
      </w:r>
      <w:r>
        <w:rPr>
          <w:spacing w:val="4"/>
        </w:rPr>
        <w:t> </w:t>
      </w:r>
      <w:r>
        <w:rPr/>
        <w:t>...</w:t>
      </w:r>
      <w:r>
        <w:rPr>
          <w:spacing w:val="4"/>
        </w:rPr>
        <w:t> </w:t>
      </w:r>
      <w:r>
        <w:rPr/>
        <w:t>tu</w:t>
      </w:r>
      <w:r>
        <w:rPr>
          <w:spacing w:val="4"/>
        </w:rPr>
        <w:t> </w:t>
      </w:r>
      <w:r>
        <w:rPr/>
        <w:t>tập</w:t>
      </w:r>
      <w:r>
        <w:rPr>
          <w:spacing w:val="4"/>
        </w:rPr>
        <w:t> </w:t>
      </w:r>
      <w:r>
        <w:rPr/>
        <w:t>Tuệ</w:t>
      </w:r>
      <w:r>
        <w:rPr>
          <w:spacing w:val="5"/>
        </w:rPr>
        <w:t> </w:t>
      </w:r>
      <w:r>
        <w:rPr/>
        <w:t>căn</w:t>
        <w:tab/>
        <w:t>Tu</w:t>
      </w:r>
      <w:r>
        <w:rPr>
          <w:spacing w:val="5"/>
        </w:rPr>
        <w:t> </w:t>
      </w:r>
      <w:r>
        <w:rPr/>
        <w:t>tập</w:t>
      </w:r>
    </w:p>
    <w:p>
      <w:pPr>
        <w:pStyle w:val="BodyText"/>
        <w:spacing w:line="271" w:lineRule="exact"/>
        <w:ind w:left="120"/>
      </w:pPr>
      <w:r>
        <w:rPr/>
        <w:t>Tín lực ... tu tập Tấn lực ... tu tập Niệm lực ... tu tập Ðịnh lực ... tu tập Tuệ lực ...</w:t>
      </w:r>
    </w:p>
    <w:p>
      <w:pPr>
        <w:pStyle w:val="BodyText"/>
        <w:spacing w:before="11"/>
        <w:rPr>
          <w:sz w:val="23"/>
        </w:rPr>
      </w:pPr>
    </w:p>
    <w:p>
      <w:pPr>
        <w:pStyle w:val="BodyText"/>
        <w:tabs>
          <w:tab w:pos="8797" w:val="left" w:leader="dot"/>
        </w:tabs>
        <w:spacing w:line="271" w:lineRule="exact"/>
        <w:ind w:left="120"/>
      </w:pPr>
      <w:r>
        <w:rPr/>
        <w:t>32-38.</w:t>
      </w:r>
      <w:r>
        <w:rPr>
          <w:spacing w:val="15"/>
        </w:rPr>
        <w:t> </w:t>
      </w:r>
      <w:r>
        <w:rPr/>
        <w:t>Tu</w:t>
      </w:r>
      <w:r>
        <w:rPr>
          <w:spacing w:val="16"/>
        </w:rPr>
        <w:t> </w:t>
      </w:r>
      <w:r>
        <w:rPr/>
        <w:t>tập</w:t>
      </w:r>
      <w:r>
        <w:rPr>
          <w:spacing w:val="15"/>
        </w:rPr>
        <w:t> </w:t>
      </w:r>
      <w:r>
        <w:rPr/>
        <w:t>Niệm</w:t>
      </w:r>
      <w:r>
        <w:rPr>
          <w:spacing w:val="15"/>
        </w:rPr>
        <w:t> </w:t>
      </w:r>
      <w:r>
        <w:rPr/>
        <w:t>giác</w:t>
      </w:r>
      <w:r>
        <w:rPr>
          <w:spacing w:val="16"/>
        </w:rPr>
        <w:t> </w:t>
      </w:r>
      <w:r>
        <w:rPr/>
        <w:t>chi</w:t>
      </w:r>
      <w:r>
        <w:rPr>
          <w:spacing w:val="15"/>
        </w:rPr>
        <w:t> </w:t>
      </w:r>
      <w:r>
        <w:rPr/>
        <w:t>...</w:t>
      </w:r>
      <w:r>
        <w:rPr>
          <w:spacing w:val="16"/>
        </w:rPr>
        <w:t> </w:t>
      </w:r>
      <w:r>
        <w:rPr/>
        <w:t>tu</w:t>
      </w:r>
      <w:r>
        <w:rPr>
          <w:spacing w:val="16"/>
        </w:rPr>
        <w:t> </w:t>
      </w:r>
      <w:r>
        <w:rPr/>
        <w:t>tập</w:t>
      </w:r>
      <w:r>
        <w:rPr>
          <w:spacing w:val="15"/>
        </w:rPr>
        <w:t> </w:t>
      </w:r>
      <w:r>
        <w:rPr/>
        <w:t>Trạch</w:t>
      </w:r>
      <w:r>
        <w:rPr>
          <w:spacing w:val="16"/>
        </w:rPr>
        <w:t> </w:t>
      </w:r>
      <w:r>
        <w:rPr/>
        <w:t>pháp</w:t>
      </w:r>
      <w:r>
        <w:rPr>
          <w:spacing w:val="16"/>
        </w:rPr>
        <w:t> </w:t>
      </w:r>
      <w:r>
        <w:rPr/>
        <w:t>giác</w:t>
      </w:r>
      <w:r>
        <w:rPr>
          <w:spacing w:val="15"/>
        </w:rPr>
        <w:t> </w:t>
      </w:r>
      <w:r>
        <w:rPr/>
        <w:t>chi</w:t>
      </w:r>
      <w:r>
        <w:rPr>
          <w:spacing w:val="16"/>
        </w:rPr>
        <w:t> </w:t>
      </w:r>
      <w:r>
        <w:rPr/>
        <w:t>...</w:t>
      </w:r>
      <w:r>
        <w:rPr>
          <w:spacing w:val="16"/>
        </w:rPr>
        <w:t> </w:t>
      </w:r>
      <w:r>
        <w:rPr/>
        <w:t>tu</w:t>
      </w:r>
      <w:r>
        <w:rPr>
          <w:spacing w:val="15"/>
        </w:rPr>
        <w:t> </w:t>
      </w:r>
      <w:r>
        <w:rPr/>
        <w:t>tập</w:t>
      </w:r>
      <w:r>
        <w:rPr>
          <w:spacing w:val="16"/>
        </w:rPr>
        <w:t> </w:t>
      </w:r>
      <w:r>
        <w:rPr/>
        <w:t>Tinh</w:t>
      </w:r>
      <w:r>
        <w:rPr>
          <w:spacing w:val="16"/>
        </w:rPr>
        <w:t> </w:t>
      </w:r>
      <w:r>
        <w:rPr/>
        <w:t>tấn</w:t>
      </w:r>
      <w:r>
        <w:rPr>
          <w:spacing w:val="15"/>
        </w:rPr>
        <w:t> </w:t>
      </w:r>
      <w:r>
        <w:rPr/>
        <w:t>giác</w:t>
      </w:r>
      <w:r>
        <w:rPr>
          <w:spacing w:val="16"/>
        </w:rPr>
        <w:t> </w:t>
      </w:r>
      <w:r>
        <w:rPr/>
        <w:t>chi</w:t>
        <w:tab/>
        <w:t>tu tập Hỷ</w:t>
      </w:r>
      <w:r>
        <w:rPr>
          <w:spacing w:val="44"/>
        </w:rPr>
        <w:t> </w:t>
      </w:r>
      <w:r>
        <w:rPr/>
        <w:t>giác</w:t>
      </w:r>
    </w:p>
    <w:p>
      <w:pPr>
        <w:pStyle w:val="BodyText"/>
        <w:spacing w:line="271" w:lineRule="exact"/>
        <w:ind w:left="120"/>
      </w:pPr>
      <w:r>
        <w:rPr/>
        <w:t>chi ... tu tập Khinh an giác chi ... tu tập Ðịnh giác chi ... tu tập Xả giác chi ...</w:t>
      </w:r>
    </w:p>
    <w:p>
      <w:pPr>
        <w:pStyle w:val="BodyText"/>
        <w:spacing w:before="10"/>
        <w:rPr>
          <w:sz w:val="23"/>
        </w:rPr>
      </w:pPr>
    </w:p>
    <w:p>
      <w:pPr>
        <w:pStyle w:val="BodyText"/>
        <w:tabs>
          <w:tab w:pos="9655" w:val="left" w:leader="dot"/>
        </w:tabs>
        <w:spacing w:line="271" w:lineRule="exact"/>
        <w:ind w:left="120"/>
      </w:pPr>
      <w:r>
        <w:rPr/>
        <w:t>39-46.</w:t>
      </w:r>
      <w:r>
        <w:rPr>
          <w:spacing w:val="2"/>
        </w:rPr>
        <w:t> </w:t>
      </w:r>
      <w:r>
        <w:rPr/>
        <w:t>Tu</w:t>
      </w:r>
      <w:r>
        <w:rPr>
          <w:spacing w:val="3"/>
        </w:rPr>
        <w:t> </w:t>
      </w:r>
      <w:r>
        <w:rPr/>
        <w:t>tập</w:t>
      </w:r>
      <w:r>
        <w:rPr>
          <w:spacing w:val="4"/>
        </w:rPr>
        <w:t> </w:t>
      </w:r>
      <w:r>
        <w:rPr/>
        <w:t>Chánh</w:t>
      </w:r>
      <w:r>
        <w:rPr>
          <w:spacing w:val="4"/>
        </w:rPr>
        <w:t> </w:t>
      </w:r>
      <w:r>
        <w:rPr/>
        <w:t>tri</w:t>
      </w:r>
      <w:r>
        <w:rPr>
          <w:spacing w:val="4"/>
        </w:rPr>
        <w:t> </w:t>
      </w:r>
      <w:r>
        <w:rPr/>
        <w:t>kiến</w:t>
      </w:r>
      <w:r>
        <w:rPr>
          <w:spacing w:val="4"/>
        </w:rPr>
        <w:t> </w:t>
      </w:r>
      <w:r>
        <w:rPr/>
        <w:t>...</w:t>
      </w:r>
      <w:r>
        <w:rPr>
          <w:spacing w:val="4"/>
        </w:rPr>
        <w:t> </w:t>
      </w:r>
      <w:r>
        <w:rPr/>
        <w:t>tu</w:t>
      </w:r>
      <w:r>
        <w:rPr>
          <w:spacing w:val="4"/>
        </w:rPr>
        <w:t> </w:t>
      </w:r>
      <w:r>
        <w:rPr/>
        <w:t>tập</w:t>
      </w:r>
      <w:r>
        <w:rPr>
          <w:spacing w:val="3"/>
        </w:rPr>
        <w:t> </w:t>
      </w:r>
      <w:r>
        <w:rPr/>
        <w:t>Chánh</w:t>
      </w:r>
      <w:r>
        <w:rPr>
          <w:spacing w:val="3"/>
        </w:rPr>
        <w:t> </w:t>
      </w:r>
      <w:r>
        <w:rPr/>
        <w:t>tư</w:t>
      </w:r>
      <w:r>
        <w:rPr>
          <w:spacing w:val="3"/>
        </w:rPr>
        <w:t> </w:t>
      </w:r>
      <w:r>
        <w:rPr/>
        <w:t>duy</w:t>
      </w:r>
      <w:r>
        <w:rPr>
          <w:spacing w:val="3"/>
        </w:rPr>
        <w:t> </w:t>
      </w:r>
      <w:r>
        <w:rPr/>
        <w:t>...</w:t>
      </w:r>
      <w:r>
        <w:rPr>
          <w:spacing w:val="4"/>
        </w:rPr>
        <w:t> </w:t>
      </w:r>
      <w:r>
        <w:rPr/>
        <w:t>tu</w:t>
      </w:r>
      <w:r>
        <w:rPr>
          <w:spacing w:val="4"/>
        </w:rPr>
        <w:t> </w:t>
      </w:r>
      <w:r>
        <w:rPr/>
        <w:t>tập</w:t>
      </w:r>
      <w:r>
        <w:rPr>
          <w:spacing w:val="3"/>
        </w:rPr>
        <w:t> </w:t>
      </w:r>
      <w:r>
        <w:rPr/>
        <w:t>Chánh</w:t>
      </w:r>
      <w:r>
        <w:rPr>
          <w:spacing w:val="3"/>
        </w:rPr>
        <w:t> </w:t>
      </w:r>
      <w:r>
        <w:rPr/>
        <w:t>ngữ</w:t>
      </w:r>
      <w:r>
        <w:rPr>
          <w:spacing w:val="3"/>
        </w:rPr>
        <w:t> </w:t>
      </w:r>
      <w:r>
        <w:rPr/>
        <w:t>...</w:t>
      </w:r>
      <w:r>
        <w:rPr>
          <w:spacing w:val="4"/>
        </w:rPr>
        <w:t> </w:t>
      </w:r>
      <w:r>
        <w:rPr/>
        <w:t>tu</w:t>
      </w:r>
      <w:r>
        <w:rPr>
          <w:spacing w:val="4"/>
        </w:rPr>
        <w:t> </w:t>
      </w:r>
      <w:r>
        <w:rPr/>
        <w:t>tập</w:t>
      </w:r>
      <w:r>
        <w:rPr>
          <w:spacing w:val="3"/>
        </w:rPr>
        <w:t> </w:t>
      </w:r>
      <w:r>
        <w:rPr/>
        <w:t>Chánh</w:t>
      </w:r>
      <w:r>
        <w:rPr>
          <w:spacing w:val="3"/>
        </w:rPr>
        <w:t> </w:t>
      </w:r>
      <w:r>
        <w:rPr/>
        <w:t>nghiệp</w:t>
        <w:tab/>
        <w:t>tu</w:t>
      </w:r>
      <w:r>
        <w:rPr>
          <w:spacing w:val="3"/>
        </w:rPr>
        <w:t> </w:t>
      </w:r>
      <w:r>
        <w:rPr/>
        <w:t>tập</w:t>
      </w:r>
    </w:p>
    <w:p>
      <w:pPr>
        <w:pStyle w:val="BodyText"/>
        <w:spacing w:line="271" w:lineRule="exact"/>
        <w:ind w:left="120"/>
      </w:pPr>
      <w:r>
        <w:rPr/>
        <w:t>Chánh mạng ... tu tập Chánh tinh tấn ... tu tập Chánh niệm ... tu tập Chánh định ...</w:t>
      </w:r>
    </w:p>
    <w:p>
      <w:pPr>
        <w:pStyle w:val="BodyText"/>
        <w:spacing w:before="6"/>
      </w:pPr>
    </w:p>
    <w:p>
      <w:pPr>
        <w:pStyle w:val="BodyText"/>
        <w:tabs>
          <w:tab w:pos="4040" w:val="left" w:leader="dot"/>
        </w:tabs>
        <w:spacing w:line="232" w:lineRule="auto"/>
        <w:ind w:left="120" w:right="185" w:hanging="1"/>
      </w:pPr>
      <w:r>
        <w:rPr/>
        <w:t>47-54. Quán tưởng nội sắc, thấy các loại ngoại sắc có hạn lượng, đẹp, xấu, vị ấy nhận thức rằng: “Sau khi nhiếp thắng chúng, ta biết,</w:t>
      </w:r>
      <w:r>
        <w:rPr>
          <w:spacing w:val="-9"/>
        </w:rPr>
        <w:t> </w:t>
      </w:r>
      <w:r>
        <w:rPr/>
        <w:t>ta</w:t>
      </w:r>
      <w:r>
        <w:rPr>
          <w:spacing w:val="-2"/>
        </w:rPr>
        <w:t> </w:t>
      </w:r>
      <w:r>
        <w:rPr/>
        <w:t>thấy</w:t>
        <w:tab/>
        <w:t>“</w:t>
      </w:r>
    </w:p>
    <w:p>
      <w:pPr>
        <w:pStyle w:val="BodyText"/>
        <w:spacing w:before="8"/>
      </w:pPr>
    </w:p>
    <w:p>
      <w:pPr>
        <w:pStyle w:val="BodyText"/>
        <w:tabs>
          <w:tab w:pos="3080" w:val="left" w:leader="dot"/>
        </w:tabs>
        <w:spacing w:line="230" w:lineRule="auto"/>
        <w:ind w:left="120" w:right="185" w:hanging="1"/>
      </w:pPr>
      <w:r>
        <w:rPr/>
        <w:t>Quán tưởng nội sắc, thấy các loại ngoại sắc vô lượng, đẹp, xấu, vị ấy nhận thức rằng: “Sau khi nhiếp thắng chúng, ta biết,</w:t>
      </w:r>
      <w:r>
        <w:rPr>
          <w:spacing w:val="-3"/>
        </w:rPr>
        <w:t> </w:t>
      </w:r>
      <w:r>
        <w:rPr/>
        <w:t>ta</w:t>
      </w:r>
      <w:r>
        <w:rPr>
          <w:spacing w:val="-2"/>
        </w:rPr>
        <w:t> </w:t>
      </w:r>
      <w:r>
        <w:rPr/>
        <w:t>thấy</w:t>
        <w:tab/>
        <w:t>“</w:t>
      </w:r>
    </w:p>
    <w:p>
      <w:pPr>
        <w:pStyle w:val="BodyText"/>
        <w:spacing w:before="8"/>
      </w:pPr>
    </w:p>
    <w:p>
      <w:pPr>
        <w:pStyle w:val="BodyText"/>
        <w:tabs>
          <w:tab w:pos="4040" w:val="left" w:leader="dot"/>
        </w:tabs>
        <w:spacing w:line="232" w:lineRule="auto"/>
        <w:ind w:left="120" w:right="118"/>
      </w:pPr>
      <w:r>
        <w:rPr/>
        <w:t>Quán tưởng vô sắc ở nội tâm, thấy các loại ngoại sắc có hạn lượng, đẹp, xấu, vị ấy nhận thức rằng: “Sau khi nhiếp thắng chúng, ta biết,</w:t>
      </w:r>
      <w:r>
        <w:rPr>
          <w:spacing w:val="-10"/>
        </w:rPr>
        <w:t> </w:t>
      </w:r>
      <w:r>
        <w:rPr/>
        <w:t>ta</w:t>
      </w:r>
      <w:r>
        <w:rPr>
          <w:spacing w:val="-2"/>
        </w:rPr>
        <w:t> </w:t>
      </w:r>
      <w:r>
        <w:rPr/>
        <w:t>thấy</w:t>
        <w:tab/>
        <w:t>“</w:t>
      </w:r>
    </w:p>
    <w:p>
      <w:pPr>
        <w:spacing w:after="0" w:line="232" w:lineRule="auto"/>
        <w:sectPr>
          <w:pgSz w:w="12240" w:h="15840"/>
          <w:pgMar w:header="2" w:footer="0" w:top="980" w:bottom="280" w:left="960" w:right="960"/>
        </w:sectPr>
      </w:pPr>
    </w:p>
    <w:p>
      <w:pPr>
        <w:pStyle w:val="BodyText"/>
        <w:spacing w:line="232" w:lineRule="auto" w:before="89"/>
        <w:ind w:left="120" w:right="117" w:hanging="1"/>
        <w:jc w:val="both"/>
      </w:pPr>
      <w:r>
        <w:rPr/>
        <w:t>Quán tưởng vô sắc ở nội tâm, thấy các loại ngoại sắc vô lượng, đẹp, xấu, vị ấy nhận thức rằng: “Sau khi nhiếp thắng chúng, ta biết, ta thấy ... “</w:t>
      </w:r>
    </w:p>
    <w:p>
      <w:pPr>
        <w:pStyle w:val="BodyText"/>
        <w:spacing w:before="8"/>
      </w:pPr>
    </w:p>
    <w:p>
      <w:pPr>
        <w:pStyle w:val="BodyText"/>
        <w:spacing w:line="230" w:lineRule="auto" w:before="1"/>
        <w:ind w:left="120" w:right="118"/>
        <w:jc w:val="both"/>
      </w:pPr>
      <w:r>
        <w:rPr/>
        <w:t>Quán tưởng vô sắc ở nội tâm, thấy các loại ngoại sắc màu xanh, tướng sắc xanh, hình sắc xanh, ánh sáng xanh. Vị ấy nhận thức rằng: “Sau khi nhiếp thắng chúng, ta biết, ta thấy ... “</w:t>
      </w:r>
    </w:p>
    <w:p>
      <w:pPr>
        <w:pStyle w:val="BodyText"/>
        <w:spacing w:before="7"/>
      </w:pPr>
    </w:p>
    <w:p>
      <w:pPr>
        <w:pStyle w:val="BodyText"/>
        <w:spacing w:line="232" w:lineRule="auto"/>
        <w:ind w:left="120" w:right="118"/>
        <w:jc w:val="both"/>
      </w:pPr>
      <w:r>
        <w:rPr/>
        <w:t>Quán tưởng vô sắc ở nội tâm, thấy các loại ngoại sắc màu vàng, tướng sắc vàng, hình sắc vàng, ánh sáng vàng. Vị ấy nhận thức rằng: “Sau khi nhiếp thắng chúng, ta biết, ta thấy ...”</w:t>
      </w:r>
    </w:p>
    <w:p>
      <w:pPr>
        <w:pStyle w:val="BodyText"/>
        <w:spacing w:before="8"/>
      </w:pPr>
    </w:p>
    <w:p>
      <w:pPr>
        <w:pStyle w:val="BodyText"/>
        <w:spacing w:line="230" w:lineRule="auto"/>
        <w:ind w:left="120" w:right="118" w:hanging="1"/>
        <w:jc w:val="both"/>
      </w:pPr>
      <w:r>
        <w:rPr/>
        <w:t>Quán tưởng vô sắc ở nội tâm, thấy các loại ngoại sắc màu đỏ, tướng sắc đỏ, hình sắc đỏ, ánh sáng đỏ. Vị ấy nhận thức rằng: “Sau khi nhiếp thắng chúng, ta biết, ta thấy ...”</w:t>
      </w:r>
    </w:p>
    <w:p>
      <w:pPr>
        <w:pStyle w:val="BodyText"/>
        <w:rPr>
          <w:sz w:val="25"/>
        </w:rPr>
      </w:pPr>
    </w:p>
    <w:p>
      <w:pPr>
        <w:pStyle w:val="BodyText"/>
        <w:spacing w:line="230" w:lineRule="auto"/>
        <w:ind w:left="119" w:right="117"/>
        <w:jc w:val="both"/>
      </w:pPr>
      <w:r>
        <w:rPr/>
        <w:t>Quán tưởng vô sắc ở nội tâm, thấy các loại ngoại sắc màu trắng, tướng sắc trắng, hình sắc trắng, ánh sáng trắng. Vị ấy nhận thức rằng: “Sau khi nhiếp thắng chúng, ta biết, ta thấy</w:t>
      </w:r>
      <w:r>
        <w:rPr>
          <w:spacing w:val="-15"/>
        </w:rPr>
        <w:t> </w:t>
      </w:r>
      <w:r>
        <w:rPr/>
        <w:t>...”</w:t>
      </w:r>
    </w:p>
    <w:p>
      <w:pPr>
        <w:pStyle w:val="BodyText"/>
        <w:spacing w:before="10"/>
      </w:pPr>
    </w:p>
    <w:p>
      <w:pPr>
        <w:pStyle w:val="BodyText"/>
        <w:spacing w:line="230" w:lineRule="auto"/>
        <w:ind w:left="119" w:right="117"/>
        <w:jc w:val="both"/>
      </w:pPr>
      <w:r>
        <w:rPr/>
        <w:t>55-62. Tự mình có sắc, thấy các sắc. Quán tưởng nội sắc là vô sắc, thấy các loại ngoại sắc ... quán tưởng sắc là tịnh, chú tâm trên suy tưởng ấy ... Vượt khỏi hoàn toàn sắc tưởng, diệt trừ các tưởng hữu đối, không suy tư đến các tưởng khác biệt, với suy tư: “Hư không là vô biên”, chứng và trú Không vô biên xứ ... vượt khỏi hoàn toàn Không vô biên xứ, với suy tư: “Thức là vô biên”, chứng và trú Thức vô biên xứ ... vượt khỏi hoàn toàn Thức vô biên xứ, với suy tư: “Không có vậy gì”, chứng và trú Vô sở hữu     xứ ... vượt khỏi hoàn toàn Vô sở hữu xứ, chứng và trú Phi tưởng phi phi tưởng xứ....Vượt khỏi Phi  tưởng phi phi tưởng xứ, chứng và trú Diệt thọ tưởng</w:t>
      </w:r>
      <w:r>
        <w:rPr>
          <w:spacing w:val="-6"/>
        </w:rPr>
        <w:t> </w:t>
      </w:r>
      <w:r>
        <w:rPr/>
        <w:t>...</w:t>
      </w:r>
    </w:p>
    <w:p>
      <w:pPr>
        <w:pStyle w:val="BodyText"/>
        <w:spacing w:before="5"/>
        <w:rPr>
          <w:sz w:val="25"/>
        </w:rPr>
      </w:pPr>
    </w:p>
    <w:p>
      <w:pPr>
        <w:pStyle w:val="BodyText"/>
        <w:spacing w:line="230" w:lineRule="auto"/>
        <w:ind w:left="120" w:right="117"/>
        <w:jc w:val="both"/>
      </w:pPr>
      <w:r>
        <w:rPr/>
        <w:t>63-72. Tu tập địa biến xứ ... tu tập thủy biến xứ ... tu tập hỏa biến xứ ... tu tập phong biến xứ ... tu tập xanh biến xứ ... tu tập vàng biến xứ ... tu tập đỏ biến xứ ... tu tập trắng biến xứ ... tu tập hư không biến xứ ... tu tập thức biến xứ</w:t>
      </w:r>
      <w:r>
        <w:rPr>
          <w:spacing w:val="-5"/>
        </w:rPr>
        <w:t> </w:t>
      </w:r>
      <w:r>
        <w:rPr/>
        <w:t>...</w:t>
      </w:r>
    </w:p>
    <w:p>
      <w:pPr>
        <w:pStyle w:val="BodyText"/>
        <w:rPr>
          <w:sz w:val="25"/>
        </w:rPr>
      </w:pPr>
    </w:p>
    <w:p>
      <w:pPr>
        <w:pStyle w:val="BodyText"/>
        <w:spacing w:line="230" w:lineRule="auto"/>
        <w:ind w:left="120" w:right="117"/>
        <w:jc w:val="both"/>
      </w:pPr>
      <w:r>
        <w:rPr/>
        <w:t>73-82. Tu tập tưởng bất tịnh ... tu tập tưởng về chết ... tu tập tưởng yếm ly các món ăn ... tu tập tưởng không hỷ lạc đối với tất cả thế giới ... tu tập vô thường tưởng ... tu tập tưởng khổ trên vô thường ... tu tập tưởng vô ngã trên khổ ... tu tập tưởng đoạn tận ... tu tập tưởng ly tham ... tu tập tưởng đoạn diệt ...</w:t>
      </w:r>
    </w:p>
    <w:p>
      <w:pPr>
        <w:pStyle w:val="BodyText"/>
        <w:rPr>
          <w:sz w:val="25"/>
        </w:rPr>
      </w:pPr>
    </w:p>
    <w:p>
      <w:pPr>
        <w:pStyle w:val="BodyText"/>
        <w:spacing w:line="230" w:lineRule="auto"/>
        <w:ind w:left="120" w:right="119"/>
        <w:jc w:val="both"/>
      </w:pPr>
      <w:r>
        <w:rPr/>
        <w:t>83-92. Tu tập tưởng vô thường ... tu tập tưởng vô ngã ... tu tập tưởng về chết ... tu tập tưởng ghê tởm đối với các món ăn ... tu tập tưởng không hỷ lạc đối với tất cả thế giới ... tu tập tưởng hài cốt ... tu tập tưởng bị trùng bọ ăn ... tu tập tưởng bị xanh bầm ... tu tập tưởng bị đầy những lỗ hổng ... tu tập tưởng bị sưng phồng lên ...</w:t>
      </w:r>
    </w:p>
    <w:p>
      <w:pPr>
        <w:pStyle w:val="BodyText"/>
        <w:spacing w:before="2"/>
        <w:rPr>
          <w:sz w:val="25"/>
        </w:rPr>
      </w:pPr>
    </w:p>
    <w:p>
      <w:pPr>
        <w:pStyle w:val="BodyText"/>
        <w:spacing w:line="230" w:lineRule="auto"/>
        <w:ind w:left="120" w:right="118" w:hanging="1"/>
        <w:jc w:val="both"/>
      </w:pPr>
      <w:r>
        <w:rPr/>
        <w:t>93-102. Tu tập niệm Phật ... tu tập niệm Pháp ... tu tập niệm Tăng ... tu tập niệm Giới ... tu tập niệm    Thí ... tu tập niệm Thiên ... tu tập niệm Hơi thở vô, Hơi thở ra ... tu tập niệm Chết ... tu tập Thân niệm ... tu tập An tịnh niệm</w:t>
      </w:r>
      <w:r>
        <w:rPr>
          <w:spacing w:val="-4"/>
        </w:rPr>
        <w:t> </w:t>
      </w:r>
      <w:r>
        <w:rPr/>
        <w:t>...</w:t>
      </w:r>
    </w:p>
    <w:p>
      <w:pPr>
        <w:pStyle w:val="BodyText"/>
        <w:rPr>
          <w:sz w:val="25"/>
        </w:rPr>
      </w:pPr>
    </w:p>
    <w:p>
      <w:pPr>
        <w:pStyle w:val="BodyText"/>
        <w:spacing w:line="230" w:lineRule="auto"/>
        <w:ind w:left="120" w:right="117"/>
        <w:jc w:val="both"/>
      </w:pPr>
      <w:r>
        <w:rPr/>
        <w:t>103-112. Tu tập Tín căn đồng với sơ Thiền ... tu tập Tấn căn đồng với sơ Thiền ... tu tập Niệm căn đồng với sơ Thiền ... tu tập Ðịnh căn đồng với sơ Thiền ... tu tập Tuệ căn đồng với sơ Thiền ... tu tập Tín     lực ... tu tập Tấn lực ... tu tập Niệm lực ... tu tập Ðịnh lực ... tu tập Tuệ lực đồng với sơ</w:t>
      </w:r>
      <w:r>
        <w:rPr>
          <w:spacing w:val="-30"/>
        </w:rPr>
        <w:t> </w:t>
      </w:r>
      <w:r>
        <w:rPr/>
        <w:t>Thiền.</w:t>
      </w:r>
    </w:p>
    <w:p>
      <w:pPr>
        <w:pStyle w:val="BodyText"/>
        <w:spacing w:before="3"/>
      </w:pPr>
    </w:p>
    <w:p>
      <w:pPr>
        <w:pStyle w:val="BodyText"/>
        <w:spacing w:line="480" w:lineRule="auto"/>
        <w:ind w:left="119" w:right="1385"/>
      </w:pPr>
      <w:r>
        <w:rPr/>
        <w:t>113-122. Tu tập Tín căn đồng với Thiền thứ hai ... Tu tập Tuệ lực đồng với Thiền thứ hai ... 123-132. Tu tập Tín căn đồng với Thiền thứ ba ... Tu tập Tuệ lực đồng với Thiền thứ ba ... 133-142. Tu tập Tín căn đồng với Thiền thứ tư ... Tu tập Tuệ lực đồng với Thiền thứ tư ...</w:t>
      </w:r>
    </w:p>
    <w:p>
      <w:pPr>
        <w:spacing w:after="0" w:line="480" w:lineRule="auto"/>
        <w:sectPr>
          <w:pgSz w:w="12240" w:h="15840"/>
          <w:pgMar w:header="2" w:footer="0" w:top="980" w:bottom="280" w:left="960" w:right="960"/>
        </w:sectPr>
      </w:pPr>
    </w:p>
    <w:p>
      <w:pPr>
        <w:pStyle w:val="BodyText"/>
        <w:spacing w:line="480" w:lineRule="auto" w:before="83"/>
        <w:ind w:left="119" w:right="2813"/>
      </w:pPr>
      <w:bookmarkStart w:name="XXI. Phẩm Thiền Ðịnh (2)" w:id="47"/>
      <w:bookmarkEnd w:id="47"/>
      <w:r>
        <w:rPr/>
      </w:r>
      <w:bookmarkStart w:name="_bookmark15" w:id="48"/>
      <w:bookmarkEnd w:id="48"/>
      <w:r>
        <w:rPr/>
      </w:r>
      <w:r>
        <w:rPr/>
        <w:t>143-152. Tu tập Tín căn câu hữu với Từ ... Tu tập Tuệ lực câu hữu với Từ ... 153-162. Tu tập Tín căn câu hữu với Bi ... Tu tập Tuệ lực câu hữu với Bi ... 163-172. Tu tập Tín căn câu hữu với Hỷ ... Tu tập Tuệ lực câu hữu với Hỷ ... 173-182. Tu tập Tín căn câu hữu với Xả ... Tu tập Tuệ lực câu hữu với Xả ...</w:t>
      </w:r>
    </w:p>
    <w:p>
      <w:pPr>
        <w:pStyle w:val="BodyText"/>
        <w:spacing w:line="230" w:lineRule="auto" w:before="4"/>
        <w:ind w:left="120" w:right="117"/>
        <w:jc w:val="both"/>
      </w:pPr>
      <w:r>
        <w:rPr/>
        <w:t>183-192. Nếu tu tập Tín căn ... nếu tu tập Tấn căn ... nếu tu tập Niệm căn ... nếu tu tập Ðịnh căn ... nếu tu tập Tuệ căn ... nếu tu tập Tín lực ... nếu tu tập Tấn lực ... nếu tu tập Niệm lực ... nếu tu tập Ðịnh lực ... nếu tu tập Tuệ lực ... , vị này, này các Tỷ-kheo, được gọi là một Tỷ-kheo trú Thiền không phải trống không, đã làm theo lời dạy bậc Ðạo sư, là vị chịu nghe lời giáo giới, ăn đồ ăn quốc độ không phải uổng phí, còn nói gì vị ấy làm cho sung mãn pháp</w:t>
      </w:r>
      <w:r>
        <w:rPr>
          <w:spacing w:val="-3"/>
        </w:rPr>
        <w:t> </w:t>
      </w:r>
      <w:r>
        <w:rPr/>
        <w:t>ấy</w:t>
      </w:r>
    </w:p>
    <w:p>
      <w:pPr>
        <w:pStyle w:val="BodyText"/>
        <w:spacing w:before="4"/>
        <w:rPr>
          <w:sz w:val="25"/>
        </w:rPr>
      </w:pPr>
    </w:p>
    <w:p>
      <w:pPr>
        <w:pStyle w:val="ListParagraph"/>
        <w:numPr>
          <w:ilvl w:val="2"/>
          <w:numId w:val="12"/>
        </w:numPr>
        <w:tabs>
          <w:tab w:pos="4249" w:val="left" w:leader="none"/>
        </w:tabs>
        <w:spacing w:line="240" w:lineRule="auto" w:before="0" w:after="0"/>
        <w:ind w:left="4248" w:right="0" w:hanging="4249"/>
        <w:jc w:val="left"/>
        <w:rPr>
          <w:rFonts w:ascii="Verdana" w:hAnsi="Verdana"/>
          <w:b/>
          <w:sz w:val="20"/>
        </w:rPr>
      </w:pPr>
      <w:r>
        <w:rPr>
          <w:rFonts w:ascii="Verdana" w:hAnsi="Verdana"/>
          <w:b/>
          <w:color w:val="008AF0"/>
          <w:sz w:val="20"/>
        </w:rPr>
        <w:t>Phẩm Thiền Ðịnh</w:t>
      </w:r>
      <w:r>
        <w:rPr>
          <w:rFonts w:ascii="Verdana" w:hAnsi="Verdana"/>
          <w:b/>
          <w:color w:val="008AF0"/>
          <w:spacing w:val="7"/>
          <w:sz w:val="20"/>
        </w:rPr>
        <w:t> </w:t>
      </w:r>
      <w:r>
        <w:rPr>
          <w:rFonts w:ascii="Verdana" w:hAnsi="Verdana"/>
          <w:b/>
          <w:color w:val="008AF0"/>
          <w:sz w:val="20"/>
        </w:rPr>
        <w:t>(2)</w:t>
      </w:r>
    </w:p>
    <w:p>
      <w:pPr>
        <w:pStyle w:val="BodyText"/>
        <w:rPr>
          <w:rFonts w:ascii="Verdana"/>
          <w:b/>
          <w:sz w:val="23"/>
        </w:rPr>
      </w:pPr>
    </w:p>
    <w:p>
      <w:pPr>
        <w:pStyle w:val="BodyText"/>
        <w:ind w:left="120"/>
      </w:pPr>
      <w:r>
        <w:rPr/>
        <w:t>1-70.</w:t>
      </w:r>
    </w:p>
    <w:p>
      <w:pPr>
        <w:pStyle w:val="BodyText"/>
        <w:spacing w:before="1"/>
        <w:rPr>
          <w:sz w:val="25"/>
        </w:rPr>
      </w:pPr>
    </w:p>
    <w:p>
      <w:pPr>
        <w:pStyle w:val="BodyText"/>
        <w:spacing w:line="230" w:lineRule="auto"/>
        <w:ind w:left="120" w:right="117" w:hanging="1"/>
        <w:jc w:val="both"/>
      </w:pPr>
      <w:r>
        <w:rPr/>
        <w:t>1. </w:t>
      </w:r>
      <w:r>
        <w:rPr>
          <w:b/>
          <w:sz w:val="27"/>
        </w:rPr>
        <w:t>N</w:t>
      </w:r>
      <w:r>
        <w:rPr/>
        <w:t>hư một ai, này các Tỷ-kheo, với tâm biến mãn cùng khắp biển lớn, có thể bao gồm tất cả con sống bé nhỏ đổ vào biển cả, cũng vậy, này các Tỷ-kheo, ai tu tập, làm cho sung mãn thân hành niệm, cũng bao gồm tất cả thiện pháp, gồm những pháp thuộc về minh</w:t>
      </w:r>
      <w:r>
        <w:rPr>
          <w:spacing w:val="-10"/>
        </w:rPr>
        <w:t> </w:t>
      </w:r>
      <w:r>
        <w:rPr/>
        <w:t>phần.</w:t>
      </w:r>
    </w:p>
    <w:p>
      <w:pPr>
        <w:pStyle w:val="BodyText"/>
        <w:spacing w:before="8"/>
      </w:pPr>
    </w:p>
    <w:p>
      <w:pPr>
        <w:pStyle w:val="BodyText"/>
        <w:spacing w:line="230" w:lineRule="auto"/>
        <w:ind w:left="120" w:right="119"/>
        <w:jc w:val="both"/>
      </w:pPr>
      <w:r>
        <w:rPr/>
        <w:t>2-8. Có một pháp, này các Tỷ-kheo, được tu tập, được làm cho sung mãn, đưa đến cảm hứng lớn, lợi ích lớn, an ổn lớn khỏi các khổ ách, chánh niệm tỉnh giác, đưa đến chứng đắc tri kiến, đưa đến hiện tại lạc trú, đưa đến chứng ngộ quả minh và giải thoát. Một pháp ấy là gì? Chính là thân hành niệm. Ðây là một pháp, này các Tỷ-kheo, tu tập, được làm cho sung mãn, đưa đến cảm hứng lớn... , đưa đến chứng ngộ quả minh và giải</w:t>
      </w:r>
      <w:r>
        <w:rPr>
          <w:spacing w:val="-2"/>
        </w:rPr>
        <w:t> </w:t>
      </w:r>
      <w:r>
        <w:rPr/>
        <w:t>thoát.</w:t>
      </w:r>
    </w:p>
    <w:p>
      <w:pPr>
        <w:pStyle w:val="BodyText"/>
        <w:spacing w:before="3"/>
        <w:rPr>
          <w:sz w:val="25"/>
        </w:rPr>
      </w:pPr>
    </w:p>
    <w:p>
      <w:pPr>
        <w:pStyle w:val="BodyText"/>
        <w:spacing w:line="230" w:lineRule="auto"/>
        <w:ind w:left="119" w:right="118"/>
        <w:jc w:val="both"/>
      </w:pPr>
      <w:r>
        <w:rPr/>
        <w:t>9-12. Có một pháp, này các Tỷ-kheo, khi được tu tập, được làm cho sung mãn, thân được khinh an, tâm được khinh an, tầm tứ được tịnh chỉ, toàn bộ các pháp thuộc về minh phần đi đến tu tập, làm cho viên mãn. Một pháp ấy là gì? Chính là thân hành niệm. Khi tu tập, làm cho sung mãn một pháp này, thân được khinh an, tâm được khinh an, tầm và tứ được tịnh chỉ, toàn bộ các pháp thuộc về minh phần đi đến tu tập, làm chi viên mãn.</w:t>
      </w:r>
    </w:p>
    <w:p>
      <w:pPr>
        <w:pStyle w:val="BodyText"/>
        <w:spacing w:before="1"/>
        <w:rPr>
          <w:sz w:val="25"/>
        </w:rPr>
      </w:pPr>
    </w:p>
    <w:p>
      <w:pPr>
        <w:pStyle w:val="ListParagraph"/>
        <w:numPr>
          <w:ilvl w:val="0"/>
          <w:numId w:val="45"/>
        </w:numPr>
        <w:tabs>
          <w:tab w:pos="500" w:val="left" w:leader="none"/>
        </w:tabs>
        <w:spacing w:line="230" w:lineRule="auto" w:before="1" w:after="0"/>
        <w:ind w:left="119" w:right="118" w:firstLine="0"/>
        <w:jc w:val="both"/>
        <w:rPr>
          <w:sz w:val="24"/>
        </w:rPr>
      </w:pPr>
      <w:r>
        <w:rPr>
          <w:sz w:val="24"/>
        </w:rPr>
        <w:t>Có một pháp, này các Tỷ-kheo, khi được tu tập, được làm cho sung mãn, các pháp bất thiện chưa sanh không sanh khởi, và các pháp bất thiện đã sanh bị đoạn tận. Một pháp ấy là gì? Chính là thân hành niệm. Khi tu tập, khi làm cho sung mãn một pháp này, các pháp bất thiện chưa sanh không sanh khởi, các pháp bất thiện đã sanh bị đoạn</w:t>
      </w:r>
      <w:r>
        <w:rPr>
          <w:spacing w:val="-3"/>
          <w:sz w:val="24"/>
        </w:rPr>
        <w:t> </w:t>
      </w:r>
      <w:r>
        <w:rPr>
          <w:sz w:val="24"/>
        </w:rPr>
        <w:t>tận.</w:t>
      </w:r>
    </w:p>
    <w:p>
      <w:pPr>
        <w:pStyle w:val="BodyText"/>
        <w:spacing w:before="1"/>
        <w:rPr>
          <w:sz w:val="25"/>
        </w:rPr>
      </w:pPr>
    </w:p>
    <w:p>
      <w:pPr>
        <w:pStyle w:val="BodyText"/>
        <w:spacing w:line="230" w:lineRule="auto"/>
        <w:ind w:left="119" w:right="118"/>
        <w:jc w:val="both"/>
      </w:pPr>
      <w:r>
        <w:rPr/>
        <w:t>14-15. Có một pháp, này các Tỷ-kheo, khi được tu tập, được làm cho sung mãn, các pháp thiện chưa sanh được sanh khởi, và các pháp thiện đã sanh đưa đến tăng trưởng, quảng đại. Một pháp ấy là gì? Chính là thân hành niệm. Khi tu tập, khi làm cho sung mãn một pháp này, này các Tỷ-kheo, các pháp thiện chưa sanh. đưa đến tăng trưởng, quảng đại.</w:t>
      </w:r>
    </w:p>
    <w:p>
      <w:pPr>
        <w:pStyle w:val="BodyText"/>
        <w:spacing w:before="2"/>
        <w:rPr>
          <w:sz w:val="25"/>
        </w:rPr>
      </w:pPr>
    </w:p>
    <w:p>
      <w:pPr>
        <w:pStyle w:val="BodyText"/>
        <w:spacing w:line="230" w:lineRule="auto"/>
        <w:ind w:left="120" w:right="117"/>
        <w:jc w:val="both"/>
      </w:pPr>
      <w:r>
        <w:rPr/>
        <w:t>16-21. Có một pháp, này các Tỷ-kheo, khi được tu tập, được làm cho sung mãn, vô minh được đoạn tận, minh sanh khởi, ngã mạn được đoạn tận, các tùy miên được nhổ sạch, các kiết sử bị đoạn tận. Một pháp ấy là gì? Chính là thân hành niệm. Khi một pháp này dược tu tập, được làm cho sung mãn, vô minh bị đoạn tận. các kiết sử bị đoạn tận.</w:t>
      </w:r>
    </w:p>
    <w:p>
      <w:pPr>
        <w:pStyle w:val="BodyText"/>
        <w:spacing w:before="3"/>
      </w:pPr>
    </w:p>
    <w:p>
      <w:pPr>
        <w:pStyle w:val="BodyText"/>
        <w:ind w:left="120"/>
      </w:pPr>
      <w:r>
        <w:rPr/>
        <w:t>22-23. Có một pháp, này các Tỷ-kheo, khi được tu tập, được làm cho sung mãn, đưa đến sự phân tích</w:t>
      </w:r>
    </w:p>
    <w:p>
      <w:pPr>
        <w:spacing w:after="0"/>
        <w:sectPr>
          <w:pgSz w:w="12240" w:h="15840"/>
          <w:pgMar w:header="2" w:footer="0" w:top="980" w:bottom="280" w:left="960" w:right="960"/>
        </w:sectPr>
      </w:pPr>
    </w:p>
    <w:p>
      <w:pPr>
        <w:pStyle w:val="BodyText"/>
        <w:spacing w:line="232" w:lineRule="auto" w:before="89"/>
        <w:ind w:left="120" w:right="118"/>
        <w:jc w:val="both"/>
      </w:pPr>
      <w:r>
        <w:rPr/>
        <w:t>của trí tuệ, đưa đến Niết-bàn không có chấp thủ. Một pháp ấy là gì? Chính là thân hành niệm. Khi một pháp này được tu tập, được làm cho sung mãn, đưa đến sự phân tích không có chấp thủ.</w:t>
      </w:r>
    </w:p>
    <w:p>
      <w:pPr>
        <w:pStyle w:val="BodyText"/>
        <w:spacing w:before="8"/>
      </w:pPr>
    </w:p>
    <w:p>
      <w:pPr>
        <w:pStyle w:val="BodyText"/>
        <w:spacing w:line="230" w:lineRule="auto" w:before="1"/>
        <w:ind w:left="120" w:right="117"/>
        <w:jc w:val="both"/>
      </w:pPr>
      <w:r>
        <w:rPr/>
        <w:t>24-26. Có một pháp, này các Tỷ-kheo, khi được tu tập, được làm cho sung mãn, đưa đến sự thông đạt của nhiều giới, sự thông đạt của nhiều giới sai biệt, sự vô ngại giải của nhiều giới. Một pháp ấy là gì? Chính là thân hành niệm. Khi một pháp này được tu tập, được làm cho sung mãn, đưa đến sự thông     đạt sự vô ngại giải của nhiều</w:t>
      </w:r>
      <w:r>
        <w:rPr>
          <w:spacing w:val="-5"/>
        </w:rPr>
        <w:t> </w:t>
      </w:r>
      <w:r>
        <w:rPr/>
        <w:t>giới.</w:t>
      </w:r>
    </w:p>
    <w:p>
      <w:pPr>
        <w:pStyle w:val="BodyText"/>
        <w:rPr>
          <w:sz w:val="25"/>
        </w:rPr>
      </w:pPr>
    </w:p>
    <w:p>
      <w:pPr>
        <w:pStyle w:val="BodyText"/>
        <w:spacing w:line="230" w:lineRule="auto"/>
        <w:ind w:left="119" w:right="119"/>
        <w:jc w:val="both"/>
      </w:pPr>
      <w:r>
        <w:rPr/>
        <w:t>27-30. Có một pháp, này các Tỷ-kheo, khi được tu tập, được làm cho sung mãn, đưa đến sự chứng ngộ quả Dự lưu, đưa đến sự chứng ngộ quả Nhất lai, đưa đến sự chứng ngộ quả Bất lai, đưa đến sự chứng ngộ quả A-la-hán. Một pháp ấy là gì? Chính là thân hành niệm. Khi một pháp này dược tu tập, được làm cho sung mãn, đưa đến sự chứng ngộ quả Dự lưu,. quả A-la-hán.</w:t>
      </w:r>
    </w:p>
    <w:p>
      <w:pPr>
        <w:pStyle w:val="BodyText"/>
        <w:spacing w:before="1"/>
        <w:rPr>
          <w:sz w:val="25"/>
        </w:rPr>
      </w:pPr>
    </w:p>
    <w:p>
      <w:pPr>
        <w:pStyle w:val="BodyText"/>
        <w:spacing w:line="230" w:lineRule="auto"/>
        <w:ind w:left="120" w:right="117"/>
        <w:jc w:val="both"/>
      </w:pPr>
      <w:r>
        <w:rPr/>
        <w:t>31-46. Có một pháp, này các Tỷ-kheo, khi được tu tập, được làm cho sung mãn, đưa đến sự chứng đắc trí tuệ, đưa đến sự tăng trưởng trí tuệ, đưa đến quảng đại trí tuệ, đưa đến đại trí tuệ, đưa đến trí tuệ rộng rãi, đưa đến qủang đại trí tuệ, đưa đến thâm sâu trí tuệ, đưa đến vô song trí tuệ, đưa đến vô hạn trí tuệ, đưa đến nhiều trí tuệ, đưa đến trí tuệ nhanh lẹ, đưa đến trí tuệ nhẹ nhàng, đưa đến trí tuệ hoan hỉ, đưa đến trí tuệ tốc hành, đưa đến trí tuệ sắc sảo, đưa đến trí tuệ thể nhập. Một pháp ấy là gì? Chính là thân hành</w:t>
      </w:r>
      <w:r>
        <w:rPr>
          <w:spacing w:val="9"/>
        </w:rPr>
        <w:t> </w:t>
      </w:r>
      <w:r>
        <w:rPr/>
        <w:t>niệm.</w:t>
      </w:r>
      <w:r>
        <w:rPr>
          <w:spacing w:val="9"/>
        </w:rPr>
        <w:t> </w:t>
      </w:r>
      <w:r>
        <w:rPr/>
        <w:t>Khi</w:t>
      </w:r>
      <w:r>
        <w:rPr>
          <w:spacing w:val="10"/>
        </w:rPr>
        <w:t> </w:t>
      </w:r>
      <w:r>
        <w:rPr/>
        <w:t>một</w:t>
      </w:r>
      <w:r>
        <w:rPr>
          <w:spacing w:val="9"/>
        </w:rPr>
        <w:t> </w:t>
      </w:r>
      <w:r>
        <w:rPr/>
        <w:t>pháp</w:t>
      </w:r>
      <w:r>
        <w:rPr>
          <w:spacing w:val="9"/>
        </w:rPr>
        <w:t> </w:t>
      </w:r>
      <w:r>
        <w:rPr/>
        <w:t>này</w:t>
      </w:r>
      <w:r>
        <w:rPr>
          <w:spacing w:val="10"/>
        </w:rPr>
        <w:t> </w:t>
      </w:r>
      <w:r>
        <w:rPr/>
        <w:t>dược</w:t>
      </w:r>
      <w:r>
        <w:rPr>
          <w:spacing w:val="10"/>
        </w:rPr>
        <w:t> </w:t>
      </w:r>
      <w:r>
        <w:rPr/>
        <w:t>tu</w:t>
      </w:r>
      <w:r>
        <w:rPr>
          <w:spacing w:val="10"/>
        </w:rPr>
        <w:t> </w:t>
      </w:r>
      <w:r>
        <w:rPr/>
        <w:t>tập,</w:t>
      </w:r>
      <w:r>
        <w:rPr>
          <w:spacing w:val="10"/>
        </w:rPr>
        <w:t> </w:t>
      </w:r>
      <w:r>
        <w:rPr/>
        <w:t>dược</w:t>
      </w:r>
      <w:r>
        <w:rPr>
          <w:spacing w:val="10"/>
        </w:rPr>
        <w:t> </w:t>
      </w:r>
      <w:r>
        <w:rPr/>
        <w:t>làm</w:t>
      </w:r>
      <w:r>
        <w:rPr>
          <w:spacing w:val="11"/>
        </w:rPr>
        <w:t> </w:t>
      </w:r>
      <w:r>
        <w:rPr/>
        <w:t>cho</w:t>
      </w:r>
      <w:r>
        <w:rPr>
          <w:spacing w:val="10"/>
        </w:rPr>
        <w:t> </w:t>
      </w:r>
      <w:r>
        <w:rPr/>
        <w:t>sung</w:t>
      </w:r>
      <w:r>
        <w:rPr>
          <w:spacing w:val="10"/>
        </w:rPr>
        <w:t> </w:t>
      </w:r>
      <w:r>
        <w:rPr/>
        <w:t>mãn,</w:t>
      </w:r>
      <w:r>
        <w:rPr>
          <w:spacing w:val="12"/>
        </w:rPr>
        <w:t> </w:t>
      </w:r>
      <w:r>
        <w:rPr/>
        <w:t>đưa</w:t>
      </w:r>
      <w:r>
        <w:rPr>
          <w:spacing w:val="10"/>
        </w:rPr>
        <w:t> </w:t>
      </w:r>
      <w:r>
        <w:rPr/>
        <w:t>đến</w:t>
      </w:r>
      <w:r>
        <w:rPr>
          <w:spacing w:val="9"/>
        </w:rPr>
        <w:t> </w:t>
      </w:r>
      <w:r>
        <w:rPr/>
        <w:t>sự</w:t>
      </w:r>
      <w:r>
        <w:rPr>
          <w:spacing w:val="10"/>
        </w:rPr>
        <w:t> </w:t>
      </w:r>
      <w:r>
        <w:rPr/>
        <w:t>chứng</w:t>
      </w:r>
      <w:r>
        <w:rPr>
          <w:spacing w:val="9"/>
        </w:rPr>
        <w:t> </w:t>
      </w:r>
      <w:r>
        <w:rPr/>
        <w:t>đắc</w:t>
      </w:r>
      <w:r>
        <w:rPr>
          <w:spacing w:val="11"/>
        </w:rPr>
        <w:t> </w:t>
      </w:r>
      <w:r>
        <w:rPr/>
        <w:t>trí</w:t>
      </w:r>
      <w:r>
        <w:rPr>
          <w:spacing w:val="10"/>
        </w:rPr>
        <w:t> </w:t>
      </w:r>
      <w:r>
        <w:rPr/>
        <w:t>tuệ,.</w:t>
      </w:r>
      <w:r>
        <w:rPr>
          <w:spacing w:val="59"/>
        </w:rPr>
        <w:t> </w:t>
      </w:r>
      <w:r>
        <w:rPr/>
        <w:t>đưa</w:t>
      </w:r>
    </w:p>
    <w:p>
      <w:pPr>
        <w:pStyle w:val="BodyText"/>
        <w:spacing w:line="272" w:lineRule="exact"/>
        <w:ind w:left="120"/>
        <w:jc w:val="both"/>
      </w:pPr>
      <w:r>
        <w:rPr/>
        <w:t>đến trí tuệ thể nhập.</w:t>
      </w:r>
    </w:p>
    <w:p>
      <w:pPr>
        <w:pStyle w:val="BodyText"/>
        <w:spacing w:before="9"/>
      </w:pPr>
    </w:p>
    <w:p>
      <w:pPr>
        <w:pStyle w:val="BodyText"/>
        <w:spacing w:line="230" w:lineRule="auto"/>
        <w:ind w:left="119" w:right="117"/>
        <w:jc w:val="both"/>
      </w:pPr>
      <w:r>
        <w:rPr/>
        <w:t>47-48. Những vị này không hưởng được bất tử, này các Tỷ-kheo, là những vị không thực hiện thân hành niệm. Những vị này hưởng được bất tử, này các Tỷ-kheo, là những vị thực hành thân hành niệm.</w:t>
      </w:r>
    </w:p>
    <w:p>
      <w:pPr>
        <w:pStyle w:val="BodyText"/>
        <w:spacing w:before="8"/>
      </w:pPr>
    </w:p>
    <w:p>
      <w:pPr>
        <w:pStyle w:val="BodyText"/>
        <w:spacing w:line="232" w:lineRule="auto"/>
        <w:ind w:left="120" w:right="119"/>
        <w:jc w:val="both"/>
      </w:pPr>
      <w:r>
        <w:rPr/>
        <w:t>49-50. Những vị này không chia sẻ bất tử, này các Tỷ-kheo, là những vị không chia sẻ thân hành niệm. Những vị này chia sẻ bất tử, này các Tỷ-kheo, là những vị chia sẻ thân hành niệm.</w:t>
      </w:r>
    </w:p>
    <w:p>
      <w:pPr>
        <w:pStyle w:val="BodyText"/>
        <w:spacing w:before="8"/>
      </w:pPr>
    </w:p>
    <w:p>
      <w:pPr>
        <w:pStyle w:val="BodyText"/>
        <w:spacing w:line="230" w:lineRule="auto"/>
        <w:ind w:left="120" w:right="118"/>
        <w:jc w:val="both"/>
      </w:pPr>
      <w:r>
        <w:rPr/>
        <w:t>51-52. Bất tử bị đoạn tận, này các Tỷ-kheo, đối với những ai đoạn tận thân hành niệm. Bất tử không bị đoạn tận, này các Tỷ-kheo, đối với những ai không đoạn tận thân hành niệm.</w:t>
      </w:r>
    </w:p>
    <w:p>
      <w:pPr>
        <w:pStyle w:val="BodyText"/>
        <w:spacing w:before="8"/>
      </w:pPr>
    </w:p>
    <w:p>
      <w:pPr>
        <w:pStyle w:val="BodyText"/>
        <w:spacing w:line="232" w:lineRule="auto"/>
        <w:ind w:left="119" w:right="117"/>
        <w:jc w:val="both"/>
      </w:pPr>
      <w:r>
        <w:rPr/>
        <w:t>53-54. Bất tử bị khiếm khuyết, này các Tỷ-kheo, đối với những ai khiếm khuyết thân hành niệm. Bất tử được viên thành, này các Tỷ-kheo, đối với những ai viên thành thân hành niệm.</w:t>
      </w:r>
    </w:p>
    <w:p>
      <w:pPr>
        <w:pStyle w:val="BodyText"/>
        <w:spacing w:before="6"/>
      </w:pPr>
    </w:p>
    <w:p>
      <w:pPr>
        <w:pStyle w:val="BodyText"/>
        <w:spacing w:line="232" w:lineRule="auto"/>
        <w:ind w:left="119" w:right="117"/>
        <w:jc w:val="both"/>
      </w:pPr>
      <w:r>
        <w:rPr/>
        <w:t>55-56. Bất tử bị xao lãng bỏ phế, này các Tỷ-kheo, đối với những ai bỏ phế thân hành niệm. Bất tử không bị bỏ phế, này các Tỷ-kheo, đối với những ai không bỏ phế thân hành</w:t>
      </w:r>
      <w:r>
        <w:rPr>
          <w:spacing w:val="-12"/>
        </w:rPr>
        <w:t> </w:t>
      </w:r>
      <w:r>
        <w:rPr/>
        <w:t>niệm.</w:t>
      </w:r>
    </w:p>
    <w:p>
      <w:pPr>
        <w:pStyle w:val="BodyText"/>
        <w:spacing w:before="8"/>
      </w:pPr>
    </w:p>
    <w:p>
      <w:pPr>
        <w:pStyle w:val="BodyText"/>
        <w:spacing w:line="230" w:lineRule="auto"/>
        <w:ind w:left="119" w:right="118"/>
        <w:jc w:val="both"/>
      </w:pPr>
      <w:r>
        <w:rPr/>
        <w:t>57-58. Bất tử bị vong thất, này các Tỷ-kheo, đối với những ai vong thất thân hành niệm. Bất tử không bị vong thất, này các Tỷ-kheo, đối với những ai không vong thất thân hành niệm.</w:t>
      </w:r>
    </w:p>
    <w:p>
      <w:pPr>
        <w:pStyle w:val="BodyText"/>
        <w:spacing w:before="8"/>
      </w:pPr>
    </w:p>
    <w:p>
      <w:pPr>
        <w:pStyle w:val="BodyText"/>
        <w:spacing w:line="232" w:lineRule="auto"/>
        <w:ind w:left="119" w:right="119"/>
        <w:jc w:val="both"/>
      </w:pPr>
      <w:r>
        <w:rPr/>
        <w:t>59-60. Bất tử không được thực hiện, này các Tỷ-kheo, đối với những ai không thực hiện thân hành niệm. Bất tử được thực hiện, này các Tỷ-kheo, đối với những ai thực hiện thân hành niệm.</w:t>
      </w:r>
    </w:p>
    <w:p>
      <w:pPr>
        <w:pStyle w:val="BodyText"/>
        <w:spacing w:before="6"/>
      </w:pPr>
    </w:p>
    <w:p>
      <w:pPr>
        <w:pStyle w:val="BodyText"/>
        <w:spacing w:line="232" w:lineRule="auto"/>
        <w:ind w:left="119" w:right="117"/>
        <w:jc w:val="both"/>
      </w:pPr>
      <w:r>
        <w:rPr/>
        <w:t>61-62. Bất tử không được tu tập, này các Tỷ-kheo, đối với những ai không tu tập thân hành niệm. Bất tử được tu tập, này các Tỷ-kheo, đối với những ai tu tập thân hành niệm.</w:t>
      </w:r>
    </w:p>
    <w:p>
      <w:pPr>
        <w:pStyle w:val="BodyText"/>
        <w:spacing w:before="8"/>
      </w:pPr>
    </w:p>
    <w:p>
      <w:pPr>
        <w:pStyle w:val="BodyText"/>
        <w:spacing w:line="230" w:lineRule="auto"/>
        <w:ind w:left="120" w:right="118"/>
        <w:jc w:val="both"/>
      </w:pPr>
      <w:r>
        <w:rPr/>
        <w:t>63-64. Bất tử không được làm cho sung mãn, này các Tỷ-kheo, đối với những ai không làm cho sung mãn thân hành niệm. Bất tử được làm cho sung mãn, này các Tỷ-kheo, đối với những ai làm cho sung mãn thân hành niệm.</w:t>
      </w:r>
    </w:p>
    <w:p>
      <w:pPr>
        <w:pStyle w:val="BodyText"/>
        <w:spacing w:before="3"/>
      </w:pPr>
    </w:p>
    <w:p>
      <w:pPr>
        <w:pStyle w:val="BodyText"/>
        <w:ind w:left="120"/>
        <w:jc w:val="both"/>
      </w:pPr>
      <w:r>
        <w:rPr/>
        <w:t>65-66. Bất tử không được thắng tri, này các Tỷ-kheo, đối với những ai không thắng tri thân hành niệm.</w:t>
      </w:r>
    </w:p>
    <w:p>
      <w:pPr>
        <w:spacing w:after="0"/>
        <w:jc w:val="both"/>
        <w:sectPr>
          <w:pgSz w:w="12240" w:h="15840"/>
          <w:pgMar w:header="2" w:footer="0" w:top="980" w:bottom="280" w:left="960" w:right="960"/>
        </w:sectPr>
      </w:pPr>
    </w:p>
    <w:p>
      <w:pPr>
        <w:pStyle w:val="BodyText"/>
        <w:spacing w:before="83"/>
        <w:ind w:left="120"/>
      </w:pPr>
      <w:r>
        <w:rPr/>
        <w:t>Bất tử được thắng tri, này các Tỷ-kheo, đối với những ai thắng tri thân hành niệm.</w:t>
      </w:r>
    </w:p>
    <w:p>
      <w:pPr>
        <w:pStyle w:val="BodyText"/>
        <w:spacing w:before="5"/>
      </w:pPr>
    </w:p>
    <w:p>
      <w:pPr>
        <w:pStyle w:val="BodyText"/>
        <w:spacing w:line="232" w:lineRule="auto"/>
        <w:ind w:left="120" w:right="115"/>
      </w:pPr>
      <w:r>
        <w:rPr/>
        <w:t>67-68. Bất tử không được liễu tri, này các Tỷ-kheo, đối với những ai không liễu tri thân hành niệm. Bất tử được liễu tri, này các Tỷ-kheo, đối với những ai liễu tri thân hành niệm.</w:t>
      </w:r>
    </w:p>
    <w:p>
      <w:pPr>
        <w:pStyle w:val="BodyText"/>
        <w:spacing w:before="8"/>
      </w:pPr>
    </w:p>
    <w:p>
      <w:pPr>
        <w:pStyle w:val="BodyText"/>
        <w:spacing w:line="230" w:lineRule="auto"/>
        <w:ind w:left="120"/>
      </w:pPr>
      <w:r>
        <w:rPr/>
        <w:t>69-70. Bất tử không được chứng ngộ, này các Tỷ-kheo, đối với những ai không chứng ngộ thân hành niệm. Bất tử được chứng ngộ, này các Tỷ-kheo, đối với những ai chứng ngộ thân hành niệm.</w:t>
      </w:r>
    </w:p>
    <w:p>
      <w:pPr>
        <w:pStyle w:val="BodyText"/>
        <w:spacing w:before="1"/>
      </w:pPr>
    </w:p>
    <w:p>
      <w:pPr>
        <w:pStyle w:val="BodyText"/>
        <w:spacing w:before="1"/>
        <w:ind w:left="119"/>
      </w:pPr>
      <w:r>
        <w:rPr/>
        <w:t>Thế Tôn thuyết như vậy, các vị Tỷ-kheo ấy hoan hỷ tín thọ lời Thế Tôn dạy.</w:t>
      </w:r>
    </w:p>
    <w:p>
      <w:pPr>
        <w:pStyle w:val="BodyText"/>
        <w:spacing w:before="3"/>
      </w:pPr>
    </w:p>
    <w:p>
      <w:pPr>
        <w:spacing w:before="0"/>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II: CHƯƠNG HAI PHÁP" w:id="49"/>
      <w:bookmarkEnd w:id="49"/>
      <w:r>
        <w:rPr/>
      </w:r>
      <w:bookmarkStart w:name="I. Phẩm Hình Phạt" w:id="50"/>
      <w:bookmarkEnd w:id="50"/>
      <w:r>
        <w:rPr/>
      </w:r>
      <w:bookmarkStart w:name="_bookmark16" w:id="51"/>
      <w:bookmarkEnd w:id="51"/>
      <w:r>
        <w:rPr/>
      </w:r>
      <w:r>
        <w:rPr>
          <w:b/>
          <w:color w:val="008AF0"/>
          <w:w w:val="105"/>
          <w:sz w:val="21"/>
        </w:rPr>
        <w:t>CHƯƠNG </w:t>
      </w:r>
      <w:r>
        <w:rPr>
          <w:b/>
          <w:color w:val="FF0000"/>
          <w:w w:val="105"/>
          <w:sz w:val="21"/>
        </w:rPr>
        <w:t>II</w:t>
      </w:r>
      <w:r>
        <w:rPr>
          <w:b/>
          <w:color w:val="008AF0"/>
          <w:w w:val="105"/>
          <w:sz w:val="21"/>
        </w:rPr>
        <w:t>: CHƯƠNG HAI PHÁP</w:t>
      </w:r>
    </w:p>
    <w:p>
      <w:pPr>
        <w:pStyle w:val="BodyText"/>
        <w:spacing w:before="7"/>
        <w:rPr>
          <w:b/>
        </w:rPr>
      </w:pPr>
    </w:p>
    <w:p>
      <w:pPr>
        <w:pStyle w:val="ListParagraph"/>
        <w:numPr>
          <w:ilvl w:val="1"/>
          <w:numId w:val="45"/>
        </w:numPr>
        <w:tabs>
          <w:tab w:pos="4368" w:val="left" w:leader="none"/>
        </w:tabs>
        <w:spacing w:line="240" w:lineRule="auto" w:before="0" w:after="0"/>
        <w:ind w:left="4367" w:right="0" w:hanging="256"/>
        <w:jc w:val="left"/>
        <w:rPr>
          <w:rFonts w:ascii="Verdana" w:hAnsi="Verdana"/>
          <w:b/>
          <w:sz w:val="20"/>
        </w:rPr>
      </w:pPr>
      <w:r>
        <w:rPr>
          <w:rFonts w:ascii="Verdana" w:hAnsi="Verdana"/>
          <w:b/>
          <w:color w:val="008AF0"/>
          <w:sz w:val="20"/>
        </w:rPr>
        <w:t>Phẩm Hình</w:t>
      </w:r>
      <w:r>
        <w:rPr>
          <w:rFonts w:ascii="Verdana" w:hAnsi="Verdana"/>
          <w:b/>
          <w:color w:val="008AF0"/>
          <w:spacing w:val="2"/>
          <w:sz w:val="20"/>
        </w:rPr>
        <w:t> </w:t>
      </w:r>
      <w:r>
        <w:rPr>
          <w:rFonts w:ascii="Verdana" w:hAnsi="Verdana"/>
          <w:b/>
          <w:color w:val="008AF0"/>
          <w:sz w:val="20"/>
        </w:rPr>
        <w:t>Phạt</w:t>
      </w:r>
    </w:p>
    <w:p>
      <w:pPr>
        <w:pStyle w:val="BodyText"/>
        <w:spacing w:before="5"/>
        <w:rPr>
          <w:rFonts w:ascii="Verdana"/>
          <w:b/>
          <w:sz w:val="15"/>
        </w:rPr>
      </w:pPr>
    </w:p>
    <w:p>
      <w:pPr>
        <w:spacing w:before="102"/>
        <w:ind w:left="120" w:right="0" w:firstLine="0"/>
        <w:jc w:val="both"/>
        <w:rPr>
          <w:rFonts w:ascii="Verdana" w:hAnsi="Verdana"/>
          <w:b/>
          <w:sz w:val="19"/>
        </w:rPr>
      </w:pPr>
      <w:r>
        <w:rPr>
          <w:rFonts w:ascii="Verdana" w:hAnsi="Verdana"/>
          <w:b/>
          <w:color w:val="008AF0"/>
          <w:sz w:val="19"/>
        </w:rPr>
        <w:t>1-10 Hai Loại Tội</w:t>
      </w:r>
    </w:p>
    <w:p>
      <w:pPr>
        <w:pStyle w:val="BodyText"/>
        <w:spacing w:before="2"/>
        <w:rPr>
          <w:rFonts w:ascii="Verdana"/>
          <w:b/>
          <w:sz w:val="23"/>
        </w:rPr>
      </w:pPr>
    </w:p>
    <w:p>
      <w:pPr>
        <w:pStyle w:val="BodyText"/>
        <w:ind w:left="120"/>
        <w:jc w:val="both"/>
      </w:pPr>
      <w:r>
        <w:rPr/>
        <w:t>1.- </w:t>
      </w:r>
      <w:r>
        <w:rPr>
          <w:b/>
          <w:sz w:val="27"/>
        </w:rPr>
        <w:t>N</w:t>
      </w:r>
      <w:r>
        <w:rPr/>
        <w:t>hư vầy tôi nghe.</w:t>
      </w:r>
    </w:p>
    <w:p>
      <w:pPr>
        <w:pStyle w:val="BodyText"/>
        <w:spacing w:before="5"/>
      </w:pPr>
    </w:p>
    <w:p>
      <w:pPr>
        <w:pStyle w:val="BodyText"/>
        <w:spacing w:line="230" w:lineRule="auto"/>
        <w:ind w:left="120" w:right="119" w:hanging="1"/>
        <w:jc w:val="both"/>
      </w:pPr>
      <w:r>
        <w:rPr/>
        <w:t>Một thời, Thế Tôn trú ở Sàvatthi, tại Thắng lâm, khu vườn ông Anàthapindika. Tại đấy, Thế Tôn gọi các Tỷ-kheo: - Này các Tỷ-kheo. - Bạch Thế Tôn. Các tỷ-kheo ấy vâng đáp Thế Tôn. Thế tôn nói như sau:</w:t>
      </w:r>
    </w:p>
    <w:p>
      <w:pPr>
        <w:pStyle w:val="BodyText"/>
        <w:spacing w:before="10"/>
      </w:pPr>
    </w:p>
    <w:p>
      <w:pPr>
        <w:pStyle w:val="ListParagraph"/>
        <w:numPr>
          <w:ilvl w:val="0"/>
          <w:numId w:val="14"/>
        </w:numPr>
        <w:tabs>
          <w:tab w:pos="271" w:val="left" w:leader="none"/>
        </w:tabs>
        <w:spacing w:line="230" w:lineRule="auto" w:before="0" w:after="0"/>
        <w:ind w:left="120" w:right="117" w:firstLine="0"/>
        <w:jc w:val="both"/>
        <w:rPr>
          <w:sz w:val="24"/>
        </w:rPr>
      </w:pPr>
      <w:r>
        <w:rPr>
          <w:sz w:val="24"/>
        </w:rPr>
        <w:t>Có hai loại tội này, này các Tỷ-kheo. Thế nào là hai? Tội có kết quả ngay trong hiện tại, và tội có kết quả trong đời sau. Và này các Tỷ-kheo, thế nào là tội có kết quả ngay trong hiện tại? Ở đây, này các Tỷ- kheo, có người thấy vua chúa bắt được người ăn trộm, kẻ vô loại, liền áp dụng nhiều hình phạt sai khác. Họ đánh bằng roi, họ đánh bằng gậy, họ đánh bằng côn, họ chặt tay, họ chặt chân, họ chặt tay chân, họ xẻo tai, họ cắt mũi, họ xẻo tai cắt mũi. Họ dùng hình phạt vạc dầu, họ dùng hình phạt bối đầu hình (xẻo đỉnh đầu thành hình con sò), họ dùng hình phạt La-hầu khẩu hình ... hỏa man hình (lấy lửa đốt thành vòng hoa) ... đốt tay ... khu hành hình (lấy rơm bện lại rồi siết chặt) ... bì y hình (lấy vỏ cây làm áo) ... linh dương hình (hình phạt con dê núi) ... câu nhục hình (lấy câu móc vào thịt) ... tiền hình (cắt thịt thành đồng tiền) ... khối chắp hình ... chuyển hình ... cao đạp đài ... Họ tưới bằng dầu sôi, họ cho chó ăn, họ đóng cọc những người sống, họ lấy gươm chặt</w:t>
      </w:r>
      <w:r>
        <w:rPr>
          <w:spacing w:val="-4"/>
          <w:sz w:val="24"/>
        </w:rPr>
        <w:t> </w:t>
      </w:r>
      <w:r>
        <w:rPr>
          <w:sz w:val="24"/>
        </w:rPr>
        <w:t>đầu.</w:t>
      </w:r>
    </w:p>
    <w:p>
      <w:pPr>
        <w:pStyle w:val="BodyText"/>
        <w:spacing w:before="7"/>
        <w:rPr>
          <w:sz w:val="25"/>
        </w:rPr>
      </w:pPr>
    </w:p>
    <w:p>
      <w:pPr>
        <w:pStyle w:val="BodyText"/>
        <w:spacing w:line="230" w:lineRule="auto"/>
        <w:ind w:left="119" w:right="117"/>
        <w:jc w:val="both"/>
      </w:pPr>
      <w:r>
        <w:rPr/>
        <w:t>Người thấy vậy suy nghĩ như sau: “Do nhân các ác nghiệp như vậy, vua chúa bắt được kẽ ăn trộm, kẻ vô loại, áp dụng nhiều hình phạt sai khác. Họ đánh bằng roi ... họ lấy gươm chặt đầu. Nếu ta làm các ác nghiệp như vậy, vua sẽ bắt ta và áp dụng các hình phạt như vậy”. Người ấy sợ hãi tội phạm ngay trong hiện tại, không có cướp phá tài sản của những người khác. Này các Tỷ-kheo, đây gọi là tội có kết quả ngay trong hiện tại.</w:t>
      </w:r>
    </w:p>
    <w:p>
      <w:pPr>
        <w:pStyle w:val="BodyText"/>
        <w:spacing w:before="3"/>
        <w:rPr>
          <w:sz w:val="25"/>
        </w:rPr>
      </w:pPr>
    </w:p>
    <w:p>
      <w:pPr>
        <w:pStyle w:val="BodyText"/>
        <w:spacing w:line="230" w:lineRule="auto"/>
        <w:ind w:left="119" w:right="119"/>
        <w:jc w:val="both"/>
      </w:pPr>
      <w:r>
        <w:rPr/>
        <w:t>Và này các Tỷ-kheo, thế nào là tội có kết quả trong đời sau? Ở đây, có người suy xét như sau: “Quả dị thục của thân làm ác trong đời sau là ác và khổ. Quả dị thục của miệng nói ác trong đời sau là ác và khổ. Quả dị thục của ý nghĩ ác trong đời sau là ác và khổ. Nếu thân ta làm ác, nói lời ác, nghĩ việc ác, sao ta lại không có thể, sau khi thân hoại mạng chung, phải sanh vào cõi dữ, ác thú, đọa xứ, địa ngục”. Người ấy sợ hãi tội có kết quả trong đời sau, từ bỏ thân làm ác, tu tập thân làm thiện, từ bỏ miệng nói ác, tu tập miệng nói thiện, từ bỏ ý nghĩ ác, tu tập ý nghĩ thiện, và cư xử tự ngã hoàn toàn thanh tịnh. Này các Tỷ- kheo, đây gọi là tội có kết quả trong đời sau.</w:t>
      </w:r>
    </w:p>
    <w:p>
      <w:pPr>
        <w:pStyle w:val="BodyText"/>
        <w:spacing w:before="3"/>
        <w:rPr>
          <w:sz w:val="25"/>
        </w:rPr>
      </w:pPr>
    </w:p>
    <w:p>
      <w:pPr>
        <w:pStyle w:val="BodyText"/>
        <w:spacing w:line="230" w:lineRule="auto" w:before="1"/>
        <w:ind w:left="120" w:right="119"/>
        <w:jc w:val="both"/>
      </w:pPr>
      <w:r>
        <w:rPr/>
        <w:t>Này các Tỷ-kheo, trên đây là hai loại tội. Do vậy, này các Tỷ-kheo, cần phải học tập như sau: “Chúng ta phải sợ hãi đối với tội có kết quả hiện tại. Chúng ta phải sợ hãi đối với tội có kết quả trong đời sau. Chúng ta phải tránh xa các tội. Chúng ta phải thấy rõ sự nguy hiểm của các tội”. Như vậy, này các Tỷ- kheo, các Thầy cần phải học tập. Ðối với ai tránh xa các tội, này các Tỷ-kheo, đối với ai thấy rõ sự nguy hiểm của các tội, thời được chờ đợi rằng người ấy sẽ được giải thoát tất cả tội.</w:t>
      </w:r>
    </w:p>
    <w:p>
      <w:pPr>
        <w:pStyle w:val="BodyText"/>
        <w:spacing w:before="1"/>
        <w:rPr>
          <w:sz w:val="25"/>
        </w:rPr>
      </w:pPr>
    </w:p>
    <w:p>
      <w:pPr>
        <w:pStyle w:val="ListParagraph"/>
        <w:numPr>
          <w:ilvl w:val="0"/>
          <w:numId w:val="46"/>
        </w:numPr>
        <w:tabs>
          <w:tab w:pos="368" w:val="left" w:leader="none"/>
        </w:tabs>
        <w:spacing w:line="230" w:lineRule="auto" w:before="1" w:after="0"/>
        <w:ind w:left="119" w:right="117" w:firstLine="0"/>
        <w:jc w:val="both"/>
        <w:rPr>
          <w:sz w:val="24"/>
        </w:rPr>
      </w:pPr>
      <w:r>
        <w:rPr>
          <w:sz w:val="24"/>
        </w:rPr>
        <w:t>Có hai sự tinh cần này rất khó thực hiện ở đời. Thế nào là hai? Sự tinh cần của các gia chủ ở nhà với mục đích bố thí các vật dụng như đồ ăn khất thực, các sàng tọa, các dược phẩm trị bệnh, và sự tinh cần của các người xuất gia từ bỏ gia đình, sống không gia đình, với mục đích từ bỏ tất cả sanh y. Hai sự tinh cần này, naỹ các Tỷ kheo, rất khó thực hiện ở</w:t>
      </w:r>
      <w:r>
        <w:rPr>
          <w:spacing w:val="-9"/>
          <w:sz w:val="24"/>
        </w:rPr>
        <w:t> </w:t>
      </w:r>
      <w:r>
        <w:rPr>
          <w:sz w:val="24"/>
        </w:rPr>
        <w:t>đời.</w:t>
      </w:r>
    </w:p>
    <w:p>
      <w:pPr>
        <w:pStyle w:val="BodyText"/>
        <w:spacing w:before="1"/>
        <w:rPr>
          <w:sz w:val="25"/>
        </w:rPr>
      </w:pPr>
    </w:p>
    <w:p>
      <w:pPr>
        <w:pStyle w:val="BodyText"/>
        <w:spacing w:line="230" w:lineRule="auto"/>
        <w:ind w:left="120" w:right="119"/>
        <w:jc w:val="both"/>
      </w:pPr>
      <w:r>
        <w:rPr/>
        <w:t>Trong hai tinh cần này, này các Tỷ-kheo, tối thắng là tinh cần với mục đích từ bỏ tất cả sanh y. Do vậy, này các Tỷ-kheo, các Thầy cần phải học tập như sau: “Ta sẽ cố gắng tinh cần để từ bỏ tất cả sanh y”. Như vậy, này các Tỷ-kheo, các Thầy cần phải học tập.</w:t>
      </w:r>
    </w:p>
    <w:p>
      <w:pPr>
        <w:spacing w:after="0" w:line="230" w:lineRule="auto"/>
        <w:jc w:val="both"/>
        <w:sectPr>
          <w:pgSz w:w="12240" w:h="15840"/>
          <w:pgMar w:header="2" w:footer="0" w:top="980" w:bottom="280" w:left="960" w:right="960"/>
        </w:sectPr>
      </w:pPr>
    </w:p>
    <w:p>
      <w:pPr>
        <w:pStyle w:val="ListParagraph"/>
        <w:numPr>
          <w:ilvl w:val="0"/>
          <w:numId w:val="46"/>
        </w:numPr>
        <w:tabs>
          <w:tab w:pos="380" w:val="left" w:leader="none"/>
        </w:tabs>
        <w:spacing w:line="230" w:lineRule="auto" w:before="92" w:after="0"/>
        <w:ind w:left="119" w:right="117" w:firstLine="0"/>
        <w:jc w:val="both"/>
        <w:rPr>
          <w:sz w:val="24"/>
        </w:rPr>
      </w:pPr>
      <w:r>
        <w:rPr>
          <w:sz w:val="24"/>
        </w:rPr>
        <w:t>Có hai pháp này, này các Tỷ-kheo, làm cho nung nấu. Thế nào là hai? Ở đây, này các Tỷ-kheo, có người thân làm ác, thân không làm thiện, miệng nói lời ác, miệng không nói thiện, ý nghĩ ác, ý không nghĩ thiện. Vị ấy bị nung nấu vởi ý nghĩ: “Thân ta đã làm ác”. Vị ấy bị nung nấu với ý nghĩ: “Thân ta đã không làm thiện”. Vị ấy bị nung nấu vởi ý nghĩ: “Miệng ta đã nói lời ác”. Vị ấy bị nung nấu vởi ý nghĩ: “Miệng ta đã không nói lời thiện”. Vị ấy bị nung nấu vởi ý nghĩ: “Ý ta đã nghĩ ác”. Vị ấy bị nung nấu vởi ý nghĩ: “Ý ta đã không nghĩ thiện”. Có hai pháp này, này các Tỷ-kheo, làm cho nung</w:t>
      </w:r>
      <w:r>
        <w:rPr>
          <w:spacing w:val="-27"/>
          <w:sz w:val="24"/>
        </w:rPr>
        <w:t> </w:t>
      </w:r>
      <w:r>
        <w:rPr>
          <w:sz w:val="24"/>
        </w:rPr>
        <w:t>nấu.</w:t>
      </w:r>
    </w:p>
    <w:p>
      <w:pPr>
        <w:pStyle w:val="BodyText"/>
        <w:spacing w:before="3"/>
        <w:rPr>
          <w:sz w:val="25"/>
        </w:rPr>
      </w:pPr>
    </w:p>
    <w:p>
      <w:pPr>
        <w:pStyle w:val="ListParagraph"/>
        <w:numPr>
          <w:ilvl w:val="0"/>
          <w:numId w:val="46"/>
        </w:numPr>
        <w:tabs>
          <w:tab w:pos="379" w:val="left" w:leader="none"/>
        </w:tabs>
        <w:spacing w:line="230" w:lineRule="auto" w:before="0" w:after="0"/>
        <w:ind w:left="119" w:right="119" w:firstLine="0"/>
        <w:jc w:val="both"/>
        <w:rPr>
          <w:sz w:val="24"/>
        </w:rPr>
      </w:pPr>
      <w:r>
        <w:rPr>
          <w:sz w:val="24"/>
        </w:rPr>
        <w:t>Có hai pháp này, này các Tỷ-kheo, không làm cho nung nấu. Thế nào là hai? Ở đây, có người thân làm thiện, thân không làm ác, miệng nói thiện, miệng không nói ác, ý nghĩ thiện, ý không nghĩ ác. Vị ấy không bị nung nấu vởi ý nghĩ: “Thân ta đã làm thiện”. Vị ấy không bị nung nấu với ý nghĩ: “Thân ta đã không làm ác”. Vị ấy không bị nung nấu vởi ý nghĩ: “Miệng ta đã nói lời thiện”. Vị ấy không bị nung nấu vởi ý nghĩ: “Miệng ta đã không nói lời ác”. Vị ấy không bị nung nấu vởi ý nghĩ: “Ý ta đã nghĩ thiện”. Vị ấy không bị nung nấu vởi ý nghĩ: “Ý ta đã không nghĩ ác”. Có hai pháp này, này các Tỷ-kheo, không làm cho nung</w:t>
      </w:r>
      <w:r>
        <w:rPr>
          <w:spacing w:val="-3"/>
          <w:sz w:val="24"/>
        </w:rPr>
        <w:t> </w:t>
      </w:r>
      <w:r>
        <w:rPr>
          <w:sz w:val="24"/>
        </w:rPr>
        <w:t>nấu.</w:t>
      </w:r>
    </w:p>
    <w:p>
      <w:pPr>
        <w:pStyle w:val="BodyText"/>
        <w:spacing w:before="3"/>
        <w:rPr>
          <w:sz w:val="25"/>
        </w:rPr>
      </w:pPr>
    </w:p>
    <w:p>
      <w:pPr>
        <w:pStyle w:val="ListParagraph"/>
        <w:numPr>
          <w:ilvl w:val="0"/>
          <w:numId w:val="46"/>
        </w:numPr>
        <w:tabs>
          <w:tab w:pos="382" w:val="left" w:leader="none"/>
        </w:tabs>
        <w:spacing w:line="230" w:lineRule="auto" w:before="1" w:after="0"/>
        <w:ind w:left="119" w:right="116" w:firstLine="0"/>
        <w:jc w:val="both"/>
        <w:rPr>
          <w:sz w:val="24"/>
        </w:rPr>
      </w:pPr>
      <w:r>
        <w:rPr>
          <w:sz w:val="24"/>
        </w:rPr>
        <w:t>Có hai pháp này, này các Tỷ-kheo, đã học được, biết được. Thế nào là hai? Không biết đủ đối với thiện pháp và không có thối chuyển đối với tinh cần. Không có thối chuyển, này các Tỷ-kheo, ta cố gắng như sau: “Ta sẵn sàng, dầu chỉ còn da, gân và xương, dầu thịt và máu trên thân bị khô héo, mong rằng sẽ có tinh tấn kiên trì đế chứng đắc những gì chưa chứng đắc, nhờ sức mạnh của người, nhờ tinh tấn của người, nhờ cần dõng của người. Ta nhờ không phóng dật, chứng được Chánh Giác. Nhờ không phóng dật, chứng được Vô thượng an ổn khỏi các khổ ách”. Và này các Tỷ-kheo, nếu các Thầy không có thối chuyển, cố gắng như sau: “Ta sẵn sàng, dầu chỉ còn da, gân và xương, dầu thịt và máu trên thân bị khô héo, mong rằng sẽ có tinh tấn kiên trì đế chứng đắc những gì chưa chứng đắc, nhờ sức mạnh của người, nhờ tinh tấn của người, nhờ cần dõng của người”. Thời không bao lâu, này các Tỷ-kheo, các Thầy sẽ đạt được mục đích mà các Thiện nam tử chơn chánh xuất gia, từ bỏ gia đình, sống không gia đình: Ðó chính là vô thượng cứu cánh Phạm hạnh, ngay trong hiện tại, các Thầy với thắng trí, tự mình chứng ngộ, chứng đạt và an trú. Do vậy, này các Tỷ-kheo, các Thầy cần phải học tập như sau: “Không có thối chuyển, chúng ta cố gắng, chúng ta sẵn sàng, dầu chỉ còn da, gân và xương, dầu thịt và máu trên thân bị khô héo, mong rằng sẽ có tinh tấn kiên trì đế chứng đắc những gì chưa chứng đắc, nhờ sức mạnh con người, nhờ tinh tấn con người, nhờ cần dõng con người”. Như vậy, này các Tỷ-kheo, các Thầy cần phải học</w:t>
      </w:r>
      <w:r>
        <w:rPr>
          <w:spacing w:val="-1"/>
          <w:sz w:val="24"/>
        </w:rPr>
        <w:t> </w:t>
      </w:r>
      <w:r>
        <w:rPr>
          <w:sz w:val="24"/>
        </w:rPr>
        <w:t>tập.</w:t>
      </w:r>
    </w:p>
    <w:p>
      <w:pPr>
        <w:pStyle w:val="BodyText"/>
        <w:spacing w:before="1"/>
        <w:rPr>
          <w:sz w:val="26"/>
        </w:rPr>
      </w:pPr>
    </w:p>
    <w:p>
      <w:pPr>
        <w:pStyle w:val="ListParagraph"/>
        <w:numPr>
          <w:ilvl w:val="0"/>
          <w:numId w:val="46"/>
        </w:numPr>
        <w:tabs>
          <w:tab w:pos="374" w:val="left" w:leader="none"/>
        </w:tabs>
        <w:spacing w:line="230" w:lineRule="auto" w:before="0" w:after="0"/>
        <w:ind w:left="119" w:right="116" w:firstLine="0"/>
        <w:jc w:val="both"/>
        <w:rPr>
          <w:sz w:val="24"/>
        </w:rPr>
      </w:pPr>
      <w:r>
        <w:rPr>
          <w:sz w:val="24"/>
        </w:rPr>
        <w:t>Có hai pháp này, này các Tỷ-kheo, Thế nào là hai? Thấy vị ngọt trong các pháp có thể khởi lên kiết sử. Và thấy nhàm chán trong các pháp có thể khởi lên kiết sử. Ai sống thấy vị ngọt trong các pháp có thể khởi lên kiết sử, này các Tỷ-kheo, tham không đoạn tận, sân không đoạn tận, si không đoạn tận. Do tham không đoạn tận, sân không đoạn tận, si không đoạn tận, nên không giải thoát khỏi sanh, già, chết, sầu, bi, khổ, ưu, não. Ta nói rằng người ấy không giải thoát khỏi khổ đau. Ai sống thấy nhàm chán trong các pháp có thể khởi lên kiết sử, này các Tỷ-kheo, tham được đoạn tận, sân được đoạn tận, si được đoạn tận. Do tham được đoạn tận, sân được đoạn tận, si được đoạn tận, nên được giải thoát khỏi sanh, già, chết, sầu, bi, khổ, ưu, não. Ta nói rằng người ấy giải thoát khỏi khổ đau. Những pháp này, này các Tỷ- kheo, là hai</w:t>
      </w:r>
      <w:r>
        <w:rPr>
          <w:spacing w:val="-1"/>
          <w:sz w:val="24"/>
        </w:rPr>
        <w:t> </w:t>
      </w:r>
      <w:r>
        <w:rPr>
          <w:sz w:val="24"/>
        </w:rPr>
        <w:t>pháp.</w:t>
      </w:r>
    </w:p>
    <w:p>
      <w:pPr>
        <w:pStyle w:val="BodyText"/>
        <w:spacing w:before="3"/>
        <w:rPr>
          <w:sz w:val="25"/>
        </w:rPr>
      </w:pPr>
    </w:p>
    <w:p>
      <w:pPr>
        <w:pStyle w:val="ListParagraph"/>
        <w:numPr>
          <w:ilvl w:val="0"/>
          <w:numId w:val="46"/>
        </w:numPr>
        <w:tabs>
          <w:tab w:pos="362" w:val="left" w:leader="none"/>
        </w:tabs>
        <w:spacing w:line="232" w:lineRule="auto" w:before="0" w:after="0"/>
        <w:ind w:left="119" w:right="118" w:firstLine="0"/>
        <w:jc w:val="both"/>
        <w:rPr>
          <w:sz w:val="24"/>
        </w:rPr>
      </w:pPr>
      <w:r>
        <w:rPr>
          <w:sz w:val="24"/>
        </w:rPr>
        <w:t>Hai pháp này, này các Tỷ-kheo, là pháp đen. Thế nào là hai? Không tàm và không quý. Các pháp này, này các Tỷ-kheo, là hai pháp</w:t>
      </w:r>
      <w:r>
        <w:rPr>
          <w:spacing w:val="-5"/>
          <w:sz w:val="24"/>
        </w:rPr>
        <w:t> </w:t>
      </w:r>
      <w:r>
        <w:rPr>
          <w:sz w:val="24"/>
        </w:rPr>
        <w:t>đen.</w:t>
      </w:r>
    </w:p>
    <w:p>
      <w:pPr>
        <w:pStyle w:val="BodyText"/>
        <w:spacing w:before="8"/>
      </w:pPr>
    </w:p>
    <w:p>
      <w:pPr>
        <w:pStyle w:val="ListParagraph"/>
        <w:numPr>
          <w:ilvl w:val="0"/>
          <w:numId w:val="46"/>
        </w:numPr>
        <w:tabs>
          <w:tab w:pos="379" w:val="left" w:leader="none"/>
        </w:tabs>
        <w:spacing w:line="230" w:lineRule="auto" w:before="0" w:after="0"/>
        <w:ind w:left="119" w:right="120" w:firstLine="0"/>
        <w:jc w:val="both"/>
        <w:rPr>
          <w:sz w:val="24"/>
        </w:rPr>
      </w:pPr>
      <w:r>
        <w:rPr>
          <w:sz w:val="24"/>
        </w:rPr>
        <w:t>Hai pháp này, này các Tỷ-kheo, là pháp trắng. Thế nào là hai? Tàm và quý. Các pháp này, này các Tỷ-kheo, là hai pháp</w:t>
      </w:r>
      <w:r>
        <w:rPr>
          <w:spacing w:val="-1"/>
          <w:sz w:val="24"/>
        </w:rPr>
        <w:t> </w:t>
      </w:r>
      <w:r>
        <w:rPr>
          <w:sz w:val="24"/>
        </w:rPr>
        <w:t>trắng.</w:t>
      </w:r>
    </w:p>
    <w:p>
      <w:pPr>
        <w:pStyle w:val="BodyText"/>
        <w:rPr>
          <w:sz w:val="25"/>
        </w:rPr>
      </w:pPr>
    </w:p>
    <w:p>
      <w:pPr>
        <w:pStyle w:val="ListParagraph"/>
        <w:numPr>
          <w:ilvl w:val="0"/>
          <w:numId w:val="46"/>
        </w:numPr>
        <w:tabs>
          <w:tab w:pos="361" w:val="left" w:leader="none"/>
        </w:tabs>
        <w:spacing w:line="230" w:lineRule="auto" w:before="0" w:after="0"/>
        <w:ind w:left="119" w:right="117" w:firstLine="0"/>
        <w:jc w:val="both"/>
        <w:rPr>
          <w:sz w:val="24"/>
        </w:rPr>
      </w:pPr>
      <w:r>
        <w:rPr>
          <w:sz w:val="24"/>
        </w:rPr>
        <w:t>Hai pháp trắng này, này các Tỷ-kheo, che chở cho thế giới. Thế nào là hai? Tàm và quý. Nếu hai pháp trắng này, không che chở cho thế giới, thời không thể chỉ được đây là mẹ hay là em, chị của mẹ, hay đây là vợ của anh hay em của mẹ, hay đây là vợ của Thầy hay đây là vợ của các vị tôn trưởng. Và thế giới</w:t>
      </w:r>
      <w:r>
        <w:rPr>
          <w:spacing w:val="9"/>
          <w:sz w:val="24"/>
        </w:rPr>
        <w:t> </w:t>
      </w:r>
      <w:r>
        <w:rPr>
          <w:sz w:val="24"/>
        </w:rPr>
        <w:t>sẽ</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bookmarkStart w:name="II. Phẩm Tranh Luận" w:id="52"/>
      <w:bookmarkEnd w:id="52"/>
      <w:r>
        <w:rPr/>
      </w:r>
      <w:bookmarkStart w:name="_bookmark17" w:id="53"/>
      <w:bookmarkEnd w:id="53"/>
      <w:r>
        <w:rPr/>
      </w:r>
      <w:r>
        <w:rPr/>
        <w:t>đi đến hỗn loạn như giữa các loài dê, loài gà vịt, loài heo, loài chó, loài dã can. Vì rằng, này các Tỷ- kheo, có hai pháp trắng này che chở cho thế giới, nên mới có thể chỉ được đây là mẹ hay đây là chị em của mẹ, hay đây là vợ của anh hay em của mẹ, hay đây là vợ của Thầy hay đây là vợ của các vị tôn trưởng.</w:t>
      </w:r>
    </w:p>
    <w:p>
      <w:pPr>
        <w:pStyle w:val="BodyText"/>
        <w:spacing w:before="1"/>
        <w:rPr>
          <w:sz w:val="25"/>
        </w:rPr>
      </w:pPr>
    </w:p>
    <w:p>
      <w:pPr>
        <w:pStyle w:val="ListParagraph"/>
        <w:numPr>
          <w:ilvl w:val="0"/>
          <w:numId w:val="46"/>
        </w:numPr>
        <w:tabs>
          <w:tab w:pos="496" w:val="left" w:leader="none"/>
        </w:tabs>
        <w:spacing w:line="230" w:lineRule="auto" w:before="0" w:after="0"/>
        <w:ind w:left="120" w:right="118" w:firstLine="0"/>
        <w:jc w:val="both"/>
        <w:rPr>
          <w:sz w:val="24"/>
        </w:rPr>
      </w:pPr>
      <w:r>
        <w:rPr>
          <w:sz w:val="24"/>
        </w:rPr>
        <w:t>Có hai thời kỳ an cư mùa mưa, này các Tỷ-kheo. Thế nào là hai? Tiền an cư và hậu an cư. Những pháp này, này các Tỷ-kheo, là hai thời kỳ an cư mùa</w:t>
      </w:r>
      <w:r>
        <w:rPr>
          <w:spacing w:val="-9"/>
          <w:sz w:val="24"/>
        </w:rPr>
        <w:t> </w:t>
      </w:r>
      <w:r>
        <w:rPr>
          <w:sz w:val="24"/>
        </w:rPr>
        <w:t>mưa.</w:t>
      </w:r>
    </w:p>
    <w:p>
      <w:pPr>
        <w:pStyle w:val="BodyText"/>
        <w:rPr>
          <w:sz w:val="25"/>
        </w:rPr>
      </w:pPr>
    </w:p>
    <w:p>
      <w:pPr>
        <w:pStyle w:val="ListParagraph"/>
        <w:numPr>
          <w:ilvl w:val="1"/>
          <w:numId w:val="45"/>
        </w:numPr>
        <w:tabs>
          <w:tab w:pos="4339" w:val="left" w:leader="none"/>
        </w:tabs>
        <w:spacing w:line="240" w:lineRule="auto" w:before="0" w:after="0"/>
        <w:ind w:left="4338" w:right="0" w:hanging="4339"/>
        <w:jc w:val="left"/>
        <w:rPr>
          <w:rFonts w:ascii="Verdana" w:hAnsi="Verdana"/>
          <w:b/>
          <w:sz w:val="20"/>
        </w:rPr>
      </w:pPr>
      <w:r>
        <w:rPr>
          <w:rFonts w:ascii="Verdana" w:hAnsi="Verdana"/>
          <w:b/>
          <w:color w:val="008AF0"/>
          <w:sz w:val="20"/>
        </w:rPr>
        <w:t>Phẩm Tranh</w:t>
      </w:r>
      <w:r>
        <w:rPr>
          <w:rFonts w:ascii="Verdana" w:hAnsi="Verdana"/>
          <w:b/>
          <w:color w:val="008AF0"/>
          <w:spacing w:val="4"/>
          <w:sz w:val="20"/>
        </w:rPr>
        <w:t> </w:t>
      </w:r>
      <w:r>
        <w:rPr>
          <w:rFonts w:ascii="Verdana" w:hAnsi="Verdana"/>
          <w:b/>
          <w:color w:val="008AF0"/>
          <w:sz w:val="20"/>
        </w:rPr>
        <w:t>Luận</w:t>
      </w:r>
    </w:p>
    <w:p>
      <w:pPr>
        <w:pStyle w:val="BodyText"/>
        <w:spacing w:before="9"/>
        <w:rPr>
          <w:rFonts w:ascii="Verdana"/>
          <w:b/>
          <w:sz w:val="23"/>
        </w:rPr>
      </w:pPr>
    </w:p>
    <w:p>
      <w:pPr>
        <w:pStyle w:val="ListParagraph"/>
        <w:numPr>
          <w:ilvl w:val="1"/>
          <w:numId w:val="47"/>
        </w:numPr>
        <w:tabs>
          <w:tab w:pos="688" w:val="left" w:leader="none"/>
        </w:tabs>
        <w:spacing w:line="240" w:lineRule="auto" w:before="0" w:after="0"/>
        <w:ind w:left="687" w:right="0" w:hanging="568"/>
        <w:jc w:val="both"/>
        <w:rPr>
          <w:rFonts w:ascii="Verdana" w:hAnsi="Verdana"/>
          <w:b/>
          <w:sz w:val="19"/>
        </w:rPr>
      </w:pPr>
      <w:r>
        <w:rPr>
          <w:rFonts w:ascii="Verdana" w:hAnsi="Verdana"/>
          <w:b/>
          <w:color w:val="008AF0"/>
          <w:sz w:val="19"/>
        </w:rPr>
        <w:t>Các Sức</w:t>
      </w:r>
      <w:r>
        <w:rPr>
          <w:rFonts w:ascii="Verdana" w:hAnsi="Verdana"/>
          <w:b/>
          <w:color w:val="008AF0"/>
          <w:spacing w:val="-1"/>
          <w:sz w:val="19"/>
        </w:rPr>
        <w:t> </w:t>
      </w:r>
      <w:r>
        <w:rPr>
          <w:rFonts w:ascii="Verdana" w:hAnsi="Verdana"/>
          <w:b/>
          <w:color w:val="008AF0"/>
          <w:sz w:val="19"/>
        </w:rPr>
        <w:t>Mạnh</w:t>
      </w:r>
    </w:p>
    <w:p>
      <w:pPr>
        <w:pStyle w:val="BodyText"/>
        <w:spacing w:before="1"/>
        <w:rPr>
          <w:rFonts w:ascii="Verdana"/>
          <w:b/>
        </w:rPr>
      </w:pPr>
    </w:p>
    <w:p>
      <w:pPr>
        <w:pStyle w:val="BodyText"/>
        <w:spacing w:line="230" w:lineRule="auto"/>
        <w:ind w:left="119" w:right="118"/>
        <w:jc w:val="both"/>
      </w:pPr>
      <w:r>
        <w:rPr/>
        <w:t>1.-- </w:t>
      </w:r>
      <w:r>
        <w:rPr>
          <w:b/>
          <w:sz w:val="27"/>
        </w:rPr>
        <w:t>C</w:t>
      </w:r>
      <w:r>
        <w:rPr/>
        <w:t>ó hai sức mạnh, này các Tỷ-kheo. Thế nào là hai? Sức mạnh tư sát và sức mạnh tu tập. Và này các Tỷ-kheo, thế nào là sức mạnh tư sát? Ở đây, này các Tỷ-kheo, có người tư sát như sau: “Với thân làm ác, quả dị thục là ác, ngay hiện tại và trong đời sau. Với miệng nói ác, quả dị thục là ác, ngay trong hiện tại và trong đời sau. Với ý nghĩ ác, quả dị thục là ác, ngay trong hiện tại và trong đời sau”. Vị ấy, tư sát như vậy, từ bỏ thân làm ác, tu tập thân làm thiện, từ bỏ miệng nói ác, tu tập miệng nói thiện, từ bỏ ý  nghĩ ác, tu tập ý nghĩ thiện, tư xử sự thật thanh tịnh. Này các Tỷ-kheo, đây gọi là sức mạnh tư</w:t>
      </w:r>
      <w:r>
        <w:rPr>
          <w:spacing w:val="-20"/>
        </w:rPr>
        <w:t> </w:t>
      </w:r>
      <w:r>
        <w:rPr/>
        <w:t>sát.</w:t>
      </w:r>
    </w:p>
    <w:p>
      <w:pPr>
        <w:pStyle w:val="BodyText"/>
        <w:rPr>
          <w:sz w:val="25"/>
        </w:rPr>
      </w:pPr>
    </w:p>
    <w:p>
      <w:pPr>
        <w:pStyle w:val="BodyText"/>
        <w:spacing w:line="230" w:lineRule="auto"/>
        <w:ind w:left="119" w:right="117"/>
        <w:jc w:val="both"/>
      </w:pPr>
      <w:r>
        <w:rPr/>
        <w:t>Và thế nào, này các Tỷ-kheo, là sức mạnh tu tập? Ở đây, này các Tỷ-kheo, sức mạnh tu tập tức là sức mạnh của người hữu học. Do sức mạnh tu học, vị ấy từ bỏ tham, từ bỏ sân, từ bỏ si. Sau khi từ bỏ tham, từ bỏ sân, từ bỏ si, vị ấy không làm các điều bất thiện, không phục vụ các điều ác. Này các Tỷ-kheo, đây gọi là sức mạnh tu tập. Những pháp này, này các Tỷ-kheo, là hai sức mạnh.</w:t>
      </w:r>
    </w:p>
    <w:p>
      <w:pPr>
        <w:pStyle w:val="BodyText"/>
        <w:spacing w:before="1"/>
        <w:rPr>
          <w:sz w:val="25"/>
        </w:rPr>
      </w:pPr>
    </w:p>
    <w:p>
      <w:pPr>
        <w:pStyle w:val="ListParagraph"/>
        <w:numPr>
          <w:ilvl w:val="0"/>
          <w:numId w:val="48"/>
        </w:numPr>
        <w:tabs>
          <w:tab w:pos="372" w:val="left" w:leader="none"/>
        </w:tabs>
        <w:spacing w:line="230" w:lineRule="auto" w:before="0" w:after="0"/>
        <w:ind w:left="119" w:right="119" w:firstLine="0"/>
        <w:jc w:val="both"/>
        <w:rPr>
          <w:sz w:val="24"/>
        </w:rPr>
      </w:pPr>
      <w:r>
        <w:rPr>
          <w:sz w:val="24"/>
        </w:rPr>
        <w:t>Này các Tỷ kheo, có hai sức mạnh. Thế nào là hai? Sức mạnh tư sát và sức mạnh tu tập. Và này các Tỷ-kheo, thế nào là sức mạnh tư sát? ... (như trên) ... Này các Tỷ-kheo, đây gọi là sức mạnh tư</w:t>
      </w:r>
      <w:r>
        <w:rPr>
          <w:spacing w:val="-20"/>
          <w:sz w:val="24"/>
        </w:rPr>
        <w:t> </w:t>
      </w:r>
      <w:r>
        <w:rPr>
          <w:sz w:val="24"/>
        </w:rPr>
        <w:t>sát.</w:t>
      </w:r>
    </w:p>
    <w:p>
      <w:pPr>
        <w:pStyle w:val="BodyText"/>
        <w:spacing w:before="10"/>
      </w:pPr>
    </w:p>
    <w:p>
      <w:pPr>
        <w:pStyle w:val="BodyText"/>
        <w:spacing w:line="230" w:lineRule="auto" w:before="1"/>
        <w:ind w:left="120" w:right="119"/>
        <w:jc w:val="both"/>
      </w:pPr>
      <w:r>
        <w:rPr/>
        <w:t>Và này các Tỷ-kheo, thế nào là sức mạnh tu tập? Ở đây, này các Tỷ-kheo, Tỷ-kheo tu tập niệm Niệm giác chi, liên hệ đến viễn ly, liên hệ đến ly tham, liên hệ đến đoạn diệt, hướng đến từ bỏ. Tu tập Trạch pháp giác chi ... tu tập Tinh tấn giác chi ... tu tập Hỷ giác chi ... tu tập Khinh an giác chi ... tu tập Ðịnh giác chi ... tu tập Xả giác chi, liên hệ đến viễn ly, liên hệ đến ly tham, liên hệ đến đoạn diệt, hướng đến từ</w:t>
      </w:r>
      <w:r>
        <w:rPr>
          <w:spacing w:val="-3"/>
        </w:rPr>
        <w:t> </w:t>
      </w:r>
      <w:r>
        <w:rPr/>
        <w:t>bỏ.</w:t>
      </w:r>
      <w:r>
        <w:rPr>
          <w:spacing w:val="-2"/>
        </w:rPr>
        <w:t> </w:t>
      </w:r>
      <w:r>
        <w:rPr/>
        <w:t>Này</w:t>
      </w:r>
      <w:r>
        <w:rPr>
          <w:spacing w:val="-2"/>
        </w:rPr>
        <w:t> </w:t>
      </w:r>
      <w:r>
        <w:rPr/>
        <w:t>các</w:t>
      </w:r>
      <w:r>
        <w:rPr>
          <w:spacing w:val="-2"/>
        </w:rPr>
        <w:t> </w:t>
      </w:r>
      <w:r>
        <w:rPr/>
        <w:t>Tỷ-kheo, đây</w:t>
      </w:r>
      <w:r>
        <w:rPr>
          <w:spacing w:val="-3"/>
        </w:rPr>
        <w:t> </w:t>
      </w:r>
      <w:r>
        <w:rPr/>
        <w:t>gọi</w:t>
      </w:r>
      <w:r>
        <w:rPr>
          <w:spacing w:val="-1"/>
        </w:rPr>
        <w:t> </w:t>
      </w:r>
      <w:r>
        <w:rPr/>
        <w:t>là</w:t>
      </w:r>
      <w:r>
        <w:rPr>
          <w:spacing w:val="-1"/>
        </w:rPr>
        <w:t> </w:t>
      </w:r>
      <w:r>
        <w:rPr/>
        <w:t>sức</w:t>
      </w:r>
      <w:r>
        <w:rPr>
          <w:spacing w:val="-3"/>
        </w:rPr>
        <w:t> </w:t>
      </w:r>
      <w:r>
        <w:rPr/>
        <w:t>mạnh</w:t>
      </w:r>
      <w:r>
        <w:rPr>
          <w:spacing w:val="-2"/>
        </w:rPr>
        <w:t> </w:t>
      </w:r>
      <w:r>
        <w:rPr/>
        <w:t>tu</w:t>
      </w:r>
      <w:r>
        <w:rPr>
          <w:spacing w:val="-2"/>
        </w:rPr>
        <w:t> </w:t>
      </w:r>
      <w:r>
        <w:rPr/>
        <w:t>tập.</w:t>
      </w:r>
      <w:r>
        <w:rPr>
          <w:spacing w:val="-3"/>
        </w:rPr>
        <w:t> </w:t>
      </w:r>
      <w:r>
        <w:rPr/>
        <w:t>Những</w:t>
      </w:r>
      <w:r>
        <w:rPr>
          <w:spacing w:val="-2"/>
        </w:rPr>
        <w:t> </w:t>
      </w:r>
      <w:r>
        <w:rPr/>
        <w:t>pháp</w:t>
      </w:r>
      <w:r>
        <w:rPr>
          <w:spacing w:val="-2"/>
        </w:rPr>
        <w:t> </w:t>
      </w:r>
      <w:r>
        <w:rPr/>
        <w:t>này,</w:t>
      </w:r>
      <w:r>
        <w:rPr>
          <w:spacing w:val="-3"/>
        </w:rPr>
        <w:t> </w:t>
      </w:r>
      <w:r>
        <w:rPr/>
        <w:t>này</w:t>
      </w:r>
      <w:r>
        <w:rPr>
          <w:spacing w:val="-2"/>
        </w:rPr>
        <w:t> </w:t>
      </w:r>
      <w:r>
        <w:rPr/>
        <w:t>các</w:t>
      </w:r>
      <w:r>
        <w:rPr>
          <w:spacing w:val="-1"/>
        </w:rPr>
        <w:t> </w:t>
      </w:r>
      <w:r>
        <w:rPr/>
        <w:t>Tỷ-kheo,</w:t>
      </w:r>
      <w:r>
        <w:rPr>
          <w:spacing w:val="-3"/>
        </w:rPr>
        <w:t> </w:t>
      </w:r>
      <w:r>
        <w:rPr/>
        <w:t>là</w:t>
      </w:r>
      <w:r>
        <w:rPr>
          <w:spacing w:val="-2"/>
        </w:rPr>
        <w:t> </w:t>
      </w:r>
      <w:r>
        <w:rPr/>
        <w:t>hai</w:t>
      </w:r>
      <w:r>
        <w:rPr>
          <w:spacing w:val="-2"/>
        </w:rPr>
        <w:t> </w:t>
      </w:r>
      <w:r>
        <w:rPr/>
        <w:t>sức</w:t>
      </w:r>
      <w:r>
        <w:rPr>
          <w:spacing w:val="-3"/>
        </w:rPr>
        <w:t> </w:t>
      </w:r>
      <w:r>
        <w:rPr/>
        <w:t>mạnh.</w:t>
      </w:r>
    </w:p>
    <w:p>
      <w:pPr>
        <w:pStyle w:val="BodyText"/>
        <w:spacing w:before="5"/>
      </w:pPr>
    </w:p>
    <w:p>
      <w:pPr>
        <w:pStyle w:val="ListParagraph"/>
        <w:numPr>
          <w:ilvl w:val="0"/>
          <w:numId w:val="48"/>
        </w:numPr>
        <w:tabs>
          <w:tab w:pos="372" w:val="left" w:leader="none"/>
        </w:tabs>
        <w:spacing w:line="271" w:lineRule="exact" w:before="0" w:after="0"/>
        <w:ind w:left="371" w:right="0" w:hanging="252"/>
        <w:jc w:val="both"/>
        <w:rPr>
          <w:sz w:val="24"/>
        </w:rPr>
      </w:pPr>
      <w:r>
        <w:rPr>
          <w:sz w:val="24"/>
        </w:rPr>
        <w:t>Này</w:t>
      </w:r>
      <w:r>
        <w:rPr>
          <w:spacing w:val="9"/>
          <w:sz w:val="24"/>
        </w:rPr>
        <w:t> </w:t>
      </w:r>
      <w:r>
        <w:rPr>
          <w:sz w:val="24"/>
        </w:rPr>
        <w:t>càc</w:t>
      </w:r>
      <w:r>
        <w:rPr>
          <w:spacing w:val="11"/>
          <w:sz w:val="24"/>
        </w:rPr>
        <w:t> </w:t>
      </w:r>
      <w:r>
        <w:rPr>
          <w:sz w:val="24"/>
        </w:rPr>
        <w:t>Tỷ</w:t>
      </w:r>
      <w:r>
        <w:rPr>
          <w:spacing w:val="11"/>
          <w:sz w:val="24"/>
        </w:rPr>
        <w:t> </w:t>
      </w:r>
      <w:r>
        <w:rPr>
          <w:sz w:val="24"/>
        </w:rPr>
        <w:t>kheo,</w:t>
      </w:r>
      <w:r>
        <w:rPr>
          <w:spacing w:val="9"/>
          <w:sz w:val="24"/>
        </w:rPr>
        <w:t> </w:t>
      </w:r>
      <w:r>
        <w:rPr>
          <w:sz w:val="24"/>
        </w:rPr>
        <w:t>có</w:t>
      </w:r>
      <w:r>
        <w:rPr>
          <w:spacing w:val="10"/>
          <w:sz w:val="24"/>
        </w:rPr>
        <w:t> </w:t>
      </w:r>
      <w:r>
        <w:rPr>
          <w:sz w:val="24"/>
        </w:rPr>
        <w:t>hai</w:t>
      </w:r>
      <w:r>
        <w:rPr>
          <w:spacing w:val="10"/>
          <w:sz w:val="24"/>
        </w:rPr>
        <w:t> </w:t>
      </w:r>
      <w:r>
        <w:rPr>
          <w:sz w:val="24"/>
        </w:rPr>
        <w:t>sức</w:t>
      </w:r>
      <w:r>
        <w:rPr>
          <w:spacing w:val="9"/>
          <w:sz w:val="24"/>
        </w:rPr>
        <w:t> </w:t>
      </w:r>
      <w:r>
        <w:rPr>
          <w:sz w:val="24"/>
        </w:rPr>
        <w:t>mạnh.</w:t>
      </w:r>
      <w:r>
        <w:rPr>
          <w:spacing w:val="7"/>
          <w:sz w:val="24"/>
        </w:rPr>
        <w:t> </w:t>
      </w:r>
      <w:r>
        <w:rPr>
          <w:sz w:val="24"/>
        </w:rPr>
        <w:t>(như</w:t>
      </w:r>
      <w:r>
        <w:rPr>
          <w:spacing w:val="10"/>
          <w:sz w:val="24"/>
        </w:rPr>
        <w:t> </w:t>
      </w:r>
      <w:r>
        <w:rPr>
          <w:sz w:val="24"/>
        </w:rPr>
        <w:t>số</w:t>
      </w:r>
      <w:r>
        <w:rPr>
          <w:spacing w:val="10"/>
          <w:sz w:val="24"/>
        </w:rPr>
        <w:t> </w:t>
      </w:r>
      <w:r>
        <w:rPr>
          <w:sz w:val="24"/>
        </w:rPr>
        <w:t>1</w:t>
      </w:r>
      <w:r>
        <w:rPr>
          <w:spacing w:val="11"/>
          <w:sz w:val="24"/>
        </w:rPr>
        <w:t> </w:t>
      </w:r>
      <w:r>
        <w:rPr>
          <w:sz w:val="24"/>
        </w:rPr>
        <w:t>ở</w:t>
      </w:r>
      <w:r>
        <w:rPr>
          <w:spacing w:val="10"/>
          <w:sz w:val="24"/>
        </w:rPr>
        <w:t> </w:t>
      </w:r>
      <w:r>
        <w:rPr>
          <w:sz w:val="24"/>
        </w:rPr>
        <w:t>trên).</w:t>
      </w:r>
      <w:r>
        <w:rPr>
          <w:spacing w:val="10"/>
          <w:sz w:val="24"/>
        </w:rPr>
        <w:t> </w:t>
      </w:r>
      <w:r>
        <w:rPr>
          <w:sz w:val="24"/>
        </w:rPr>
        <w:t>Và</w:t>
      </w:r>
      <w:r>
        <w:rPr>
          <w:spacing w:val="11"/>
          <w:sz w:val="24"/>
        </w:rPr>
        <w:t> </w:t>
      </w:r>
      <w:r>
        <w:rPr>
          <w:sz w:val="24"/>
        </w:rPr>
        <w:t>này</w:t>
      </w:r>
      <w:r>
        <w:rPr>
          <w:spacing w:val="11"/>
          <w:sz w:val="24"/>
        </w:rPr>
        <w:t> </w:t>
      </w:r>
      <w:r>
        <w:rPr>
          <w:sz w:val="24"/>
        </w:rPr>
        <w:t>các</w:t>
      </w:r>
      <w:r>
        <w:rPr>
          <w:spacing w:val="10"/>
          <w:sz w:val="24"/>
        </w:rPr>
        <w:t> </w:t>
      </w:r>
      <w:r>
        <w:rPr>
          <w:sz w:val="24"/>
        </w:rPr>
        <w:t>Tỷ-kheo,</w:t>
      </w:r>
      <w:r>
        <w:rPr>
          <w:spacing w:val="10"/>
          <w:sz w:val="24"/>
        </w:rPr>
        <w:t> </w:t>
      </w:r>
      <w:r>
        <w:rPr>
          <w:sz w:val="24"/>
        </w:rPr>
        <w:t>thế</w:t>
      </w:r>
      <w:r>
        <w:rPr>
          <w:spacing w:val="10"/>
          <w:sz w:val="24"/>
        </w:rPr>
        <w:t> </w:t>
      </w:r>
      <w:r>
        <w:rPr>
          <w:sz w:val="24"/>
        </w:rPr>
        <w:t>nào</w:t>
      </w:r>
      <w:r>
        <w:rPr>
          <w:spacing w:val="11"/>
          <w:sz w:val="24"/>
        </w:rPr>
        <w:t> </w:t>
      </w:r>
      <w:r>
        <w:rPr>
          <w:sz w:val="24"/>
        </w:rPr>
        <w:t>là</w:t>
      </w:r>
      <w:r>
        <w:rPr>
          <w:spacing w:val="10"/>
          <w:sz w:val="24"/>
        </w:rPr>
        <w:t> </w:t>
      </w:r>
      <w:r>
        <w:rPr>
          <w:sz w:val="24"/>
        </w:rPr>
        <w:t>sức</w:t>
      </w:r>
      <w:r>
        <w:rPr>
          <w:spacing w:val="10"/>
          <w:sz w:val="24"/>
        </w:rPr>
        <w:t> </w:t>
      </w:r>
      <w:r>
        <w:rPr>
          <w:sz w:val="24"/>
        </w:rPr>
        <w:t>mạnh</w:t>
      </w:r>
      <w:r>
        <w:rPr>
          <w:spacing w:val="10"/>
          <w:sz w:val="24"/>
        </w:rPr>
        <w:t> </w:t>
      </w:r>
      <w:r>
        <w:rPr>
          <w:sz w:val="24"/>
        </w:rPr>
        <w:t>tu</w:t>
      </w:r>
    </w:p>
    <w:p>
      <w:pPr>
        <w:pStyle w:val="BodyText"/>
        <w:spacing w:line="230" w:lineRule="auto" w:before="4"/>
        <w:ind w:left="119" w:right="117"/>
        <w:jc w:val="both"/>
      </w:pPr>
      <w:r>
        <w:rPr/>
        <w:t>tập? Ở đây, này các Tỷ-kheo, vị Tỷ-kheo ly dục, ly pháp bất thiện, chứng đạt và an trú sơ Thiền, một trạng thái hỷ lạc do ly dục sanh, có tầm có tứ. Làm cho tịnh chỉ tầm và tứ, chứng đạt và an trú Thiền thứ hai, một trạng thái hỷ lạc do định sanh, không tầm không tứ, nội tĩnh nhất tâm. Ly hỷ, trú xả, chánh niệm tỉnh giác, thân cảm sự lạc thọ mà các bậc Thánh gọi là xả niệm lạc trú, chứng và an trú Thiền thứ ba. Xả lạc, xả khổ, diệt hỷ ưu đã cảm thọ trước, chứng và trú Thiền thứ tư, không khổ, không lạc, xả niệm thanh tịnh. Này các Tỷ-kheo, đây gọi là sức mạnh tu tập. Những pháp này, này các Tỷ-kheo, là hai sức</w:t>
      </w:r>
      <w:r>
        <w:rPr>
          <w:spacing w:val="-1"/>
        </w:rPr>
        <w:t> </w:t>
      </w:r>
      <w:r>
        <w:rPr/>
        <w:t>mạnh.</w:t>
      </w:r>
    </w:p>
    <w:p>
      <w:pPr>
        <w:pStyle w:val="BodyText"/>
        <w:spacing w:before="4"/>
        <w:rPr>
          <w:sz w:val="25"/>
        </w:rPr>
      </w:pPr>
    </w:p>
    <w:p>
      <w:pPr>
        <w:pStyle w:val="ListParagraph"/>
        <w:numPr>
          <w:ilvl w:val="0"/>
          <w:numId w:val="48"/>
        </w:numPr>
        <w:tabs>
          <w:tab w:pos="387" w:val="left" w:leader="none"/>
        </w:tabs>
        <w:spacing w:line="230" w:lineRule="auto" w:before="1" w:after="0"/>
        <w:ind w:left="120" w:right="117" w:firstLine="0"/>
        <w:jc w:val="both"/>
        <w:rPr>
          <w:sz w:val="24"/>
        </w:rPr>
      </w:pPr>
      <w:r>
        <w:rPr>
          <w:sz w:val="24"/>
        </w:rPr>
        <w:t>Có hai cách thuyết pháp này của Như Lai, này các Tỷ-kheo. Thế nào là hai? Lược thuyết và rộng thuyết. Hai pháp này, này các Tỷ-kheo, là hai cách thuyết pháp của Như</w:t>
      </w:r>
      <w:r>
        <w:rPr>
          <w:spacing w:val="-13"/>
          <w:sz w:val="24"/>
        </w:rPr>
        <w:t> </w:t>
      </w:r>
      <w:r>
        <w:rPr>
          <w:sz w:val="24"/>
        </w:rPr>
        <w:t>Lai.</w:t>
      </w:r>
    </w:p>
    <w:p>
      <w:pPr>
        <w:pStyle w:val="BodyText"/>
        <w:spacing w:before="9"/>
      </w:pPr>
    </w:p>
    <w:p>
      <w:pPr>
        <w:pStyle w:val="ListParagraph"/>
        <w:numPr>
          <w:ilvl w:val="0"/>
          <w:numId w:val="48"/>
        </w:numPr>
        <w:tabs>
          <w:tab w:pos="378" w:val="left" w:leader="none"/>
        </w:tabs>
        <w:spacing w:line="230" w:lineRule="auto" w:before="1" w:after="0"/>
        <w:ind w:left="119" w:right="117" w:firstLine="0"/>
        <w:jc w:val="both"/>
        <w:rPr>
          <w:sz w:val="24"/>
        </w:rPr>
      </w:pPr>
      <w:r>
        <w:rPr>
          <w:sz w:val="24"/>
        </w:rPr>
        <w:t>Trong bất cứ tranh tụng nào, này các Tỷ-kheo, Tỷ-kheo phạm tội và Tỷ-kheo buộc tội, không có tự mình khéo quán sát lấy mình, thời tranh tụng ấy được chờ đợi là sẽ đưa đến kéo dài, gay gắt, ác liệt, và các Tỷ-kheo sẽ sống không được an lạc. Và trong bất cứ cuộc tranh tụng nào, này các Tỷ-kheo, Tỷ-kheo phạm tội và Tỷ-kheo buộc tội, có tự mình khéo quán sát lấy mình, thời tranh tụng ấy, này các Tỷ-kheo, được chờ đợi là không đưa đến kéo dài, gay gắt, ác liệt, và các Tỷ-kheo sẽ sống được an</w:t>
      </w:r>
      <w:r>
        <w:rPr>
          <w:spacing w:val="-19"/>
          <w:sz w:val="24"/>
        </w:rPr>
        <w:t> </w:t>
      </w:r>
      <w:r>
        <w:rPr>
          <w:sz w:val="24"/>
        </w:rPr>
        <w:t>lạc.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Và này các Tỷ-kheo, thế nào là Tỷ-kheo phạm tội và Tỷ-kheo buộc tội, khéo tự mình quán sát lấy mình? Ở đây, này các Tỷ-kheo, Tỷ-kheo phạm tội quán sát như sau: “Ta phạm một tội bất thiện về thân. Tỷ- kheo ấy đã thấy ta phạm tội bất thiện về thân. Nếu ta không phạm tội bất thiện về thân, Tỷ-kheo ấy sẽ không thấy ta phạm tội bất thiện về thân. Do vì ta có phạm một tội bất thiện về thân, do vậy, Tỷ-kheo ấy thấy ta có phạm tội bất thiện về thân. Thấy ta có phạm tội bất thiện về thân, Tỷ-kheo ấy không được hoan hỷ. Vì không hoan hỷ, Tỷ-kheo ấy nói với ta lời không hoan hỷ. Vì ta bị Tỷ-kheo ấy nói lời không hoan hỷ, nên ta không hoan hỷ. Do ta không hoan hỷ, ta nói cho các người khác biết. Như vậy, ở đây tội phạm chinh phục ta như trường hợp người phải trả thuế hàng hóa của mình”. Như vậy, này các Tỷ-kheo, là Tỷ-kheo phạm tôi tự khéo tự mình quán sát lấy</w:t>
      </w:r>
      <w:r>
        <w:rPr>
          <w:spacing w:val="-8"/>
        </w:rPr>
        <w:t> </w:t>
      </w:r>
      <w:r>
        <w:rPr/>
        <w:t>mình.</w:t>
      </w:r>
    </w:p>
    <w:p>
      <w:pPr>
        <w:pStyle w:val="BodyText"/>
        <w:spacing w:before="6"/>
        <w:rPr>
          <w:sz w:val="25"/>
        </w:rPr>
      </w:pPr>
    </w:p>
    <w:p>
      <w:pPr>
        <w:pStyle w:val="BodyText"/>
        <w:spacing w:line="230" w:lineRule="auto"/>
        <w:ind w:left="119" w:right="118"/>
        <w:jc w:val="both"/>
      </w:pPr>
      <w:r>
        <w:rPr/>
        <w:t>Và thế nào, này các Tỷ-kheo, Tỷ-kheo buộc tội khéo tự mình quán sát lấy mình? Ở đây, này các Tỷ- kheo, Tỷ-kheo buộc tội quán sát như sau: “Tỷ-kheo phạm một tội bất thiện về thân. Ta đã thấy Tỷ-kheo ấy phạm một tội bất thiện về thân. Nếu Tỷ-kheo này không phạm tội bất thiện về thân, thời ta đã không thấy Tỷ-kheo ấy phạm tội bất thiện về thân. Do vì Tỷ-kheo này có phạm một tội bất thiện về thân, do vậy Ta thấy Tỷ-kheo này phạm tội bất thiện về thân. Và sau khi thấy Tỷ-kheo này phạm tội bất thiện về thân, ta không hoan hỷ. Do ta không hoan hỷ, ta nói cho Tỷ-kheo này biết lời không hoan hỷ. Vì Tỷ- kheo này bị ta nói lời không hoan hỷ, nên không hoan hỷ. Vì không hoan hỷ, vị ấy nói cho các người khác biết. Như vậy, ở đây tội phạm chinh phục ta, như trường hợp người phải trả thuế hàng hóa của mình”. Như vậy, Tỷ-kheo buộc tội khéo tự mình quán sát lấy</w:t>
      </w:r>
      <w:r>
        <w:rPr>
          <w:spacing w:val="-9"/>
        </w:rPr>
        <w:t> </w:t>
      </w:r>
      <w:r>
        <w:rPr/>
        <w:t>mình.</w:t>
      </w:r>
    </w:p>
    <w:p>
      <w:pPr>
        <w:pStyle w:val="BodyText"/>
        <w:spacing w:before="5"/>
        <w:rPr>
          <w:sz w:val="25"/>
        </w:rPr>
      </w:pPr>
    </w:p>
    <w:p>
      <w:pPr>
        <w:pStyle w:val="BodyText"/>
        <w:spacing w:line="230" w:lineRule="auto"/>
        <w:ind w:left="119" w:right="117"/>
        <w:jc w:val="both"/>
      </w:pPr>
      <w:r>
        <w:rPr/>
        <w:t>Trong bất cứ tranh tụng nào, này các Tỷ-kheo, Tỷ-kheo phạm tội và Tỷ-kheo buộc tội, không tự mình khéo quán sát lấy mình, thời tranh tụng ấy được chờ đợi là sẽ đưa đến kéo dài, gay gắt, ác liệt, và các Tỷ-kheo sẽ sống không được an lạc. Và trong bất cứ cuộc tranh tụng nào, này các Tỷ-kheo, Tỷ-kheo phạm tội và Tỷ-kheo buộc tội, có tự mình khéo quán sát lấy mình, thời tranh tụng ấy, này các Tỷ-kheo, được chờ đợi là không đưa đến kéo dài, gay gắt, ác liệt, và các Tỷ-kheo sẽ sống được an lạc.</w:t>
      </w:r>
    </w:p>
    <w:p>
      <w:pPr>
        <w:pStyle w:val="BodyText"/>
        <w:rPr>
          <w:sz w:val="25"/>
        </w:rPr>
      </w:pPr>
    </w:p>
    <w:p>
      <w:pPr>
        <w:pStyle w:val="ListParagraph"/>
        <w:numPr>
          <w:ilvl w:val="0"/>
          <w:numId w:val="48"/>
        </w:numPr>
        <w:tabs>
          <w:tab w:pos="374" w:val="left" w:leader="none"/>
        </w:tabs>
        <w:spacing w:line="232" w:lineRule="auto" w:before="0" w:after="0"/>
        <w:ind w:left="120" w:right="118" w:firstLine="0"/>
        <w:jc w:val="both"/>
        <w:rPr>
          <w:sz w:val="24"/>
        </w:rPr>
      </w:pPr>
      <w:r>
        <w:rPr>
          <w:sz w:val="24"/>
        </w:rPr>
        <w:t>Rồi một Bà-la-môn đi đến Thế Tôn; sau khi đến, nói lên với Thế Tôn những lời chào đón hỏi thăm, sau khi nói lên những lời chào đón hỏi thăm thân hữu, liền ngồi xuống một bên. Ngồi xuống một bên, Bà-la-môn ấy bạch Thế</w:t>
      </w:r>
      <w:r>
        <w:rPr>
          <w:spacing w:val="-3"/>
          <w:sz w:val="24"/>
        </w:rPr>
        <w:t> </w:t>
      </w:r>
      <w:r>
        <w:rPr>
          <w:sz w:val="24"/>
        </w:rPr>
        <w:t>Tôn:</w:t>
      </w:r>
    </w:p>
    <w:p>
      <w:pPr>
        <w:pStyle w:val="BodyText"/>
        <w:spacing w:before="7"/>
      </w:pPr>
    </w:p>
    <w:p>
      <w:pPr>
        <w:pStyle w:val="ListParagraph"/>
        <w:numPr>
          <w:ilvl w:val="0"/>
          <w:numId w:val="14"/>
        </w:numPr>
        <w:tabs>
          <w:tab w:pos="276" w:val="left" w:leader="none"/>
        </w:tabs>
        <w:spacing w:line="230" w:lineRule="auto" w:before="0" w:after="0"/>
        <w:ind w:left="120" w:right="117" w:firstLine="0"/>
        <w:jc w:val="both"/>
        <w:rPr>
          <w:sz w:val="24"/>
        </w:rPr>
      </w:pPr>
      <w:r>
        <w:rPr>
          <w:sz w:val="24"/>
        </w:rPr>
        <w:t>Do nhân gì, thưa Tôn giả Gotama, do duyên gì, ở đây một số chúng sanh khi thân hoại mạng chung, phải sanh vào cõi dữ, ác thú, đọa xứ, địa</w:t>
      </w:r>
      <w:r>
        <w:rPr>
          <w:spacing w:val="-8"/>
          <w:sz w:val="24"/>
        </w:rPr>
        <w:t> </w:t>
      </w:r>
      <w:r>
        <w:rPr>
          <w:sz w:val="24"/>
        </w:rPr>
        <w:t>ngục?</w:t>
      </w:r>
    </w:p>
    <w:p>
      <w:pPr>
        <w:pStyle w:val="BodyText"/>
        <w:spacing w:before="8"/>
      </w:pPr>
    </w:p>
    <w:p>
      <w:pPr>
        <w:pStyle w:val="ListParagraph"/>
        <w:numPr>
          <w:ilvl w:val="0"/>
          <w:numId w:val="14"/>
        </w:numPr>
        <w:tabs>
          <w:tab w:pos="269" w:val="left" w:leader="none"/>
        </w:tabs>
        <w:spacing w:line="232" w:lineRule="auto" w:before="0" w:after="0"/>
        <w:ind w:left="120" w:right="118" w:firstLine="0"/>
        <w:jc w:val="both"/>
        <w:rPr>
          <w:sz w:val="24"/>
        </w:rPr>
      </w:pPr>
      <w:r>
        <w:rPr>
          <w:sz w:val="24"/>
        </w:rPr>
        <w:t>Do nhân phi pháp hành và bất bình đẳng hành, này Bà-la-môn, như vậy ở đây, một số các chúng sanh sau khi thân hoại mạng chung, sanh vào cõi dữ, ác thú, đọa xứ, địa</w:t>
      </w:r>
      <w:r>
        <w:rPr>
          <w:spacing w:val="-11"/>
          <w:sz w:val="24"/>
        </w:rPr>
        <w:t> </w:t>
      </w:r>
      <w:r>
        <w:rPr>
          <w:sz w:val="24"/>
        </w:rPr>
        <w:t>ngục!</w:t>
      </w:r>
    </w:p>
    <w:p>
      <w:pPr>
        <w:pStyle w:val="BodyText"/>
        <w:spacing w:before="8"/>
      </w:pPr>
    </w:p>
    <w:p>
      <w:pPr>
        <w:pStyle w:val="ListParagraph"/>
        <w:numPr>
          <w:ilvl w:val="0"/>
          <w:numId w:val="14"/>
        </w:numPr>
        <w:tabs>
          <w:tab w:pos="292" w:val="left" w:leader="none"/>
        </w:tabs>
        <w:spacing w:line="230" w:lineRule="auto" w:before="0" w:after="0"/>
        <w:ind w:left="120" w:right="119" w:firstLine="0"/>
        <w:jc w:val="both"/>
        <w:rPr>
          <w:sz w:val="24"/>
        </w:rPr>
      </w:pPr>
      <w:r>
        <w:rPr>
          <w:sz w:val="24"/>
        </w:rPr>
        <w:t>Do nhân gì, thưa Tôn giả Gotama, do duyên gì, ở đây một số chúng sanh sau khi thân hoại mạng chung, sanh vào cõi Thiện, cõi Trời, cõi đời</w:t>
      </w:r>
      <w:r>
        <w:rPr>
          <w:spacing w:val="-7"/>
          <w:sz w:val="24"/>
        </w:rPr>
        <w:t> </w:t>
      </w:r>
      <w:r>
        <w:rPr>
          <w:sz w:val="24"/>
        </w:rPr>
        <w:t>này?</w:t>
      </w:r>
    </w:p>
    <w:p>
      <w:pPr>
        <w:pStyle w:val="BodyText"/>
        <w:spacing w:before="11"/>
      </w:pPr>
    </w:p>
    <w:p>
      <w:pPr>
        <w:pStyle w:val="ListParagraph"/>
        <w:numPr>
          <w:ilvl w:val="0"/>
          <w:numId w:val="14"/>
        </w:numPr>
        <w:tabs>
          <w:tab w:pos="263" w:val="left" w:leader="none"/>
        </w:tabs>
        <w:spacing w:line="230" w:lineRule="auto" w:before="0" w:after="0"/>
        <w:ind w:left="120" w:right="118" w:firstLine="0"/>
        <w:jc w:val="both"/>
        <w:rPr>
          <w:sz w:val="24"/>
        </w:rPr>
      </w:pPr>
      <w:r>
        <w:rPr>
          <w:sz w:val="24"/>
        </w:rPr>
        <w:t>Do nhân pháp hành và bình đẳng hành, này Bà-la-môn, như vậy ở đây, một số chúng sanh sau khi thân hoại mạng chung, được sanh lên cõi Thiện, cõi Trời, cõi đời</w:t>
      </w:r>
      <w:r>
        <w:rPr>
          <w:spacing w:val="-13"/>
          <w:sz w:val="24"/>
        </w:rPr>
        <w:t> </w:t>
      </w:r>
      <w:r>
        <w:rPr>
          <w:sz w:val="24"/>
        </w:rPr>
        <w:t>này.</w:t>
      </w:r>
    </w:p>
    <w:p>
      <w:pPr>
        <w:pStyle w:val="BodyText"/>
        <w:spacing w:before="10"/>
      </w:pPr>
    </w:p>
    <w:p>
      <w:pPr>
        <w:pStyle w:val="ListParagraph"/>
        <w:numPr>
          <w:ilvl w:val="0"/>
          <w:numId w:val="14"/>
        </w:numPr>
        <w:tabs>
          <w:tab w:pos="265" w:val="left" w:leader="none"/>
        </w:tabs>
        <w:spacing w:line="230" w:lineRule="auto" w:before="0" w:after="0"/>
        <w:ind w:left="119" w:right="117" w:firstLine="0"/>
        <w:jc w:val="both"/>
        <w:rPr>
          <w:sz w:val="24"/>
        </w:rPr>
      </w:pPr>
      <w:r>
        <w:rPr>
          <w:sz w:val="24"/>
        </w:rPr>
        <w:t>Thật vi diệu thay, thưa Tôn giả Gotama! Thật vi diệu thay, Tôn giả Gotama! Như người dựng đứng lại những gì bị quăng ngã xuống, phơi bày ra những gì bị che kín, chỉ đường cho kẻ đi lạc hướng, đem đèn sáng vào trong bóng tối để những ai có mắt có thể thấy sắc. Cũng vậy, pháp được Tôn giả Gotama dùng nhiều phương tiện trình bày giải thích. Con nay xin quy y Tôn giả Gotama, quy y Pháp, quy y chúng Tỷ- kheo Tăng! Mong Tôn giả Gotama nhận con làm đệ tử, từ nay cho đến mạng chung, con trọn đời quy ngưỡng!</w:t>
      </w:r>
    </w:p>
    <w:p>
      <w:pPr>
        <w:pStyle w:val="BodyText"/>
        <w:spacing w:before="6"/>
      </w:pPr>
    </w:p>
    <w:p>
      <w:pPr>
        <w:pStyle w:val="ListParagraph"/>
        <w:numPr>
          <w:ilvl w:val="0"/>
          <w:numId w:val="48"/>
        </w:numPr>
        <w:tabs>
          <w:tab w:pos="377" w:val="left" w:leader="none"/>
        </w:tabs>
        <w:spacing w:line="240" w:lineRule="auto" w:before="0" w:after="0"/>
        <w:ind w:left="376" w:right="0" w:hanging="257"/>
        <w:jc w:val="both"/>
        <w:rPr>
          <w:sz w:val="24"/>
        </w:rPr>
      </w:pPr>
      <w:r>
        <w:rPr>
          <w:sz w:val="24"/>
        </w:rPr>
        <w:t>Rồi</w:t>
      </w:r>
      <w:r>
        <w:rPr>
          <w:spacing w:val="15"/>
          <w:sz w:val="24"/>
        </w:rPr>
        <w:t> </w:t>
      </w:r>
      <w:r>
        <w:rPr>
          <w:sz w:val="24"/>
        </w:rPr>
        <w:t>Bà-la-môn</w:t>
      </w:r>
      <w:r>
        <w:rPr>
          <w:spacing w:val="14"/>
          <w:sz w:val="24"/>
        </w:rPr>
        <w:t> </w:t>
      </w:r>
      <w:r>
        <w:rPr>
          <w:sz w:val="24"/>
        </w:rPr>
        <w:t>Jànussoni</w:t>
      </w:r>
      <w:r>
        <w:rPr>
          <w:spacing w:val="17"/>
          <w:sz w:val="24"/>
        </w:rPr>
        <w:t> </w:t>
      </w:r>
      <w:r>
        <w:rPr>
          <w:sz w:val="24"/>
        </w:rPr>
        <w:t>đi</w:t>
      </w:r>
      <w:r>
        <w:rPr>
          <w:spacing w:val="15"/>
          <w:sz w:val="24"/>
        </w:rPr>
        <w:t> </w:t>
      </w:r>
      <w:r>
        <w:rPr>
          <w:sz w:val="24"/>
        </w:rPr>
        <w:t>đến</w:t>
      </w:r>
      <w:r>
        <w:rPr>
          <w:spacing w:val="15"/>
          <w:sz w:val="24"/>
        </w:rPr>
        <w:t> </w:t>
      </w:r>
      <w:r>
        <w:rPr>
          <w:sz w:val="24"/>
        </w:rPr>
        <w:t>Thế</w:t>
      </w:r>
      <w:r>
        <w:rPr>
          <w:spacing w:val="15"/>
          <w:sz w:val="24"/>
        </w:rPr>
        <w:t> </w:t>
      </w:r>
      <w:r>
        <w:rPr>
          <w:sz w:val="24"/>
        </w:rPr>
        <w:t>Tôn;</w:t>
      </w:r>
      <w:r>
        <w:rPr>
          <w:spacing w:val="16"/>
          <w:sz w:val="24"/>
        </w:rPr>
        <w:t> </w:t>
      </w:r>
      <w:r>
        <w:rPr>
          <w:sz w:val="24"/>
        </w:rPr>
        <w:t>sau</w:t>
      </w:r>
      <w:r>
        <w:rPr>
          <w:spacing w:val="16"/>
          <w:sz w:val="24"/>
        </w:rPr>
        <w:t> </w:t>
      </w:r>
      <w:r>
        <w:rPr>
          <w:sz w:val="24"/>
        </w:rPr>
        <w:t>khi</w:t>
      </w:r>
      <w:r>
        <w:rPr>
          <w:spacing w:val="16"/>
          <w:sz w:val="24"/>
        </w:rPr>
        <w:t> </w:t>
      </w:r>
      <w:r>
        <w:rPr>
          <w:sz w:val="24"/>
        </w:rPr>
        <w:t>đến,</w:t>
      </w:r>
      <w:r>
        <w:rPr>
          <w:spacing w:val="15"/>
          <w:sz w:val="24"/>
        </w:rPr>
        <w:t> </w:t>
      </w:r>
      <w:r>
        <w:rPr>
          <w:sz w:val="24"/>
        </w:rPr>
        <w:t>nói</w:t>
      </w:r>
      <w:r>
        <w:rPr>
          <w:spacing w:val="15"/>
          <w:sz w:val="24"/>
        </w:rPr>
        <w:t> </w:t>
      </w:r>
      <w:r>
        <w:rPr>
          <w:sz w:val="24"/>
        </w:rPr>
        <w:t>lên</w:t>
      </w:r>
      <w:r>
        <w:rPr>
          <w:spacing w:val="15"/>
          <w:sz w:val="24"/>
        </w:rPr>
        <w:t> </w:t>
      </w:r>
      <w:r>
        <w:rPr>
          <w:sz w:val="24"/>
        </w:rPr>
        <w:t>với</w:t>
      </w:r>
      <w:r>
        <w:rPr>
          <w:spacing w:val="15"/>
          <w:sz w:val="24"/>
        </w:rPr>
        <w:t> </w:t>
      </w:r>
      <w:r>
        <w:rPr>
          <w:sz w:val="24"/>
        </w:rPr>
        <w:t>Thế</w:t>
      </w:r>
      <w:r>
        <w:rPr>
          <w:spacing w:val="16"/>
          <w:sz w:val="24"/>
        </w:rPr>
        <w:t> </w:t>
      </w:r>
      <w:r>
        <w:rPr>
          <w:sz w:val="24"/>
        </w:rPr>
        <w:t>Tôn</w:t>
      </w:r>
      <w:r>
        <w:rPr>
          <w:spacing w:val="15"/>
          <w:sz w:val="24"/>
        </w:rPr>
        <w:t> </w:t>
      </w:r>
      <w:r>
        <w:rPr>
          <w:sz w:val="24"/>
        </w:rPr>
        <w:t>những</w:t>
      </w:r>
      <w:r>
        <w:rPr>
          <w:spacing w:val="15"/>
          <w:sz w:val="24"/>
        </w:rPr>
        <w:t> </w:t>
      </w:r>
      <w:r>
        <w:rPr>
          <w:sz w:val="24"/>
        </w:rPr>
        <w:t>lời</w:t>
      </w:r>
      <w:r>
        <w:rPr>
          <w:spacing w:val="15"/>
          <w:sz w:val="24"/>
        </w:rPr>
        <w:t> </w:t>
      </w:r>
      <w:r>
        <w:rPr>
          <w:sz w:val="24"/>
        </w:rPr>
        <w:t>chào</w:t>
      </w:r>
      <w:r>
        <w:rPr>
          <w:spacing w:val="15"/>
          <w:sz w:val="24"/>
        </w:rPr>
        <w:t> </w:t>
      </w:r>
      <w:r>
        <w:rPr>
          <w:sz w:val="24"/>
        </w:rPr>
        <w:t>đón</w:t>
      </w:r>
      <w:r>
        <w:rPr>
          <w:spacing w:val="14"/>
          <w:sz w:val="24"/>
        </w:rPr>
        <w:t> </w:t>
      </w:r>
      <w:r>
        <w:rPr>
          <w:sz w:val="24"/>
        </w:rPr>
        <w:t>hỏi</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thăm, sau khi nói lên những lời chào đón hỏi thăm thân hữu rồi ngồi xuống một bên. Ngồi xuống một bên, Bà-la-môn Jànussoni bạch Thế Tôn:</w:t>
      </w:r>
    </w:p>
    <w:p>
      <w:pPr>
        <w:pStyle w:val="BodyText"/>
        <w:spacing w:before="8"/>
      </w:pPr>
    </w:p>
    <w:p>
      <w:pPr>
        <w:pStyle w:val="ListParagraph"/>
        <w:numPr>
          <w:ilvl w:val="0"/>
          <w:numId w:val="14"/>
        </w:numPr>
        <w:tabs>
          <w:tab w:pos="292" w:val="left" w:leader="none"/>
        </w:tabs>
        <w:spacing w:line="230" w:lineRule="auto" w:before="1" w:after="0"/>
        <w:ind w:left="120" w:right="119" w:firstLine="0"/>
        <w:jc w:val="both"/>
        <w:rPr>
          <w:sz w:val="24"/>
        </w:rPr>
      </w:pPr>
      <w:r>
        <w:rPr>
          <w:sz w:val="24"/>
        </w:rPr>
        <w:t>Do nhân gì, thưa Tôn giả Gotama, do duyên gì, ở đây một số chúng sanh sau khi thân hoại mạng chung, sanh vào cõi dữ, ác thú, đọa xứ, địa</w:t>
      </w:r>
      <w:r>
        <w:rPr>
          <w:spacing w:val="-6"/>
          <w:sz w:val="24"/>
        </w:rPr>
        <w:t> </w:t>
      </w:r>
      <w:r>
        <w:rPr>
          <w:sz w:val="24"/>
        </w:rPr>
        <w:t>ngục?</w:t>
      </w:r>
    </w:p>
    <w:p>
      <w:pPr>
        <w:pStyle w:val="BodyText"/>
        <w:spacing w:before="7"/>
      </w:pPr>
    </w:p>
    <w:p>
      <w:pPr>
        <w:pStyle w:val="ListParagraph"/>
        <w:numPr>
          <w:ilvl w:val="0"/>
          <w:numId w:val="14"/>
        </w:numPr>
        <w:tabs>
          <w:tab w:pos="274" w:val="left" w:leader="none"/>
        </w:tabs>
        <w:spacing w:line="232" w:lineRule="auto" w:before="0" w:after="0"/>
        <w:ind w:left="120" w:right="118" w:firstLine="0"/>
        <w:jc w:val="both"/>
        <w:rPr>
          <w:sz w:val="24"/>
        </w:rPr>
      </w:pPr>
      <w:r>
        <w:rPr>
          <w:sz w:val="24"/>
        </w:rPr>
        <w:t>Do vì có làm, này Bà-la-môn, do vì không làm. Như vậy, ở đây một số chúng sanh sau khi thân hoại mạng chung, phải sanh vào cõi dữ, ác thú, đọa xứ, địa</w:t>
      </w:r>
      <w:r>
        <w:rPr>
          <w:spacing w:val="-8"/>
          <w:sz w:val="24"/>
        </w:rPr>
        <w:t> </w:t>
      </w:r>
      <w:r>
        <w:rPr>
          <w:sz w:val="24"/>
        </w:rPr>
        <w:t>ngục!</w:t>
      </w:r>
    </w:p>
    <w:p>
      <w:pPr>
        <w:pStyle w:val="BodyText"/>
        <w:spacing w:before="8"/>
      </w:pPr>
    </w:p>
    <w:p>
      <w:pPr>
        <w:pStyle w:val="ListParagraph"/>
        <w:numPr>
          <w:ilvl w:val="0"/>
          <w:numId w:val="14"/>
        </w:numPr>
        <w:tabs>
          <w:tab w:pos="292" w:val="left" w:leader="none"/>
        </w:tabs>
        <w:spacing w:line="230" w:lineRule="auto" w:before="0" w:after="0"/>
        <w:ind w:left="120" w:right="119" w:firstLine="0"/>
        <w:jc w:val="both"/>
        <w:rPr>
          <w:sz w:val="24"/>
        </w:rPr>
      </w:pPr>
      <w:r>
        <w:rPr>
          <w:sz w:val="24"/>
        </w:rPr>
        <w:t>Do nhân gì, thưa Tôn giả Gotama, do duyên gì, ở đây một số chúng sanh sau khi thân hoại mạng chung, sanh lên cõi Thiện, cõi Trời, cõi đời</w:t>
      </w:r>
      <w:r>
        <w:rPr>
          <w:spacing w:val="-7"/>
          <w:sz w:val="24"/>
        </w:rPr>
        <w:t> </w:t>
      </w:r>
      <w:r>
        <w:rPr>
          <w:sz w:val="24"/>
        </w:rPr>
        <w:t>này?</w:t>
      </w:r>
    </w:p>
    <w:p>
      <w:pPr>
        <w:pStyle w:val="BodyText"/>
        <w:rPr>
          <w:sz w:val="25"/>
        </w:rPr>
      </w:pPr>
    </w:p>
    <w:p>
      <w:pPr>
        <w:pStyle w:val="ListParagraph"/>
        <w:numPr>
          <w:ilvl w:val="0"/>
          <w:numId w:val="14"/>
        </w:numPr>
        <w:tabs>
          <w:tab w:pos="274" w:val="left" w:leader="none"/>
        </w:tabs>
        <w:spacing w:line="230" w:lineRule="auto" w:before="0" w:after="0"/>
        <w:ind w:left="120" w:right="118" w:firstLine="0"/>
        <w:jc w:val="both"/>
        <w:rPr>
          <w:sz w:val="24"/>
        </w:rPr>
      </w:pPr>
      <w:r>
        <w:rPr>
          <w:sz w:val="24"/>
        </w:rPr>
        <w:t>Do vì có làm, này Bà-la-môn, do vì không làm. Như vậy, ở đây một số chúng sanh sau khi thân hoại mạng chung, sanh lên cõi Thiện, cõi Trời, cõi đời</w:t>
      </w:r>
      <w:r>
        <w:rPr>
          <w:spacing w:val="-12"/>
          <w:sz w:val="24"/>
        </w:rPr>
        <w:t> </w:t>
      </w:r>
      <w:r>
        <w:rPr>
          <w:sz w:val="24"/>
        </w:rPr>
        <w:t>này.</w:t>
      </w:r>
    </w:p>
    <w:p>
      <w:pPr>
        <w:pStyle w:val="BodyText"/>
        <w:spacing w:before="10"/>
      </w:pPr>
    </w:p>
    <w:p>
      <w:pPr>
        <w:pStyle w:val="ListParagraph"/>
        <w:numPr>
          <w:ilvl w:val="0"/>
          <w:numId w:val="14"/>
        </w:numPr>
        <w:tabs>
          <w:tab w:pos="274" w:val="left" w:leader="none"/>
        </w:tabs>
        <w:spacing w:line="230" w:lineRule="auto" w:before="0" w:after="0"/>
        <w:ind w:left="120" w:right="117" w:firstLine="0"/>
        <w:jc w:val="both"/>
        <w:rPr>
          <w:sz w:val="24"/>
        </w:rPr>
      </w:pPr>
      <w:r>
        <w:rPr>
          <w:sz w:val="24"/>
        </w:rPr>
        <w:t>Thưa Tôn giả Gotama, lời nói vắn tắt không giảng rộng của Tôn giả Gotama, con không được hiểu ý nghĩa một cách rộng rãi. Lành thay, nếu Tôn giả Gotama thuyết pháp cho con để con có thể hiểu ý nghĩa một cách rộng rãi lời nói vắn tắt không giảng rộng của Tôn giả</w:t>
      </w:r>
      <w:r>
        <w:rPr>
          <w:spacing w:val="-13"/>
          <w:sz w:val="24"/>
        </w:rPr>
        <w:t> </w:t>
      </w:r>
      <w:r>
        <w:rPr>
          <w:sz w:val="24"/>
        </w:rPr>
        <w:t>Gotama.</w:t>
      </w:r>
    </w:p>
    <w:p>
      <w:pPr>
        <w:pStyle w:val="BodyText"/>
        <w:spacing w:before="3"/>
      </w:pPr>
    </w:p>
    <w:p>
      <w:pPr>
        <w:pStyle w:val="ListParagraph"/>
        <w:numPr>
          <w:ilvl w:val="0"/>
          <w:numId w:val="14"/>
        </w:numPr>
        <w:tabs>
          <w:tab w:pos="261" w:val="left" w:leader="none"/>
        </w:tabs>
        <w:spacing w:line="480" w:lineRule="auto" w:before="0" w:after="0"/>
        <w:ind w:left="120" w:right="4777" w:firstLine="0"/>
        <w:jc w:val="left"/>
        <w:rPr>
          <w:sz w:val="24"/>
        </w:rPr>
      </w:pPr>
      <w:r>
        <w:rPr>
          <w:sz w:val="24"/>
        </w:rPr>
        <w:t>Vậy này Bà-la-môn, hãy nghe và khéo tác ý, Ta sẽ nói. Bà-la-môn Jànussoni vâng đáp Thế</w:t>
      </w:r>
      <w:r>
        <w:rPr>
          <w:spacing w:val="-3"/>
          <w:sz w:val="24"/>
        </w:rPr>
        <w:t> </w:t>
      </w:r>
      <w:r>
        <w:rPr>
          <w:sz w:val="24"/>
        </w:rPr>
        <w:t>Tôn:</w:t>
      </w:r>
    </w:p>
    <w:p>
      <w:pPr>
        <w:pStyle w:val="ListParagraph"/>
        <w:numPr>
          <w:ilvl w:val="0"/>
          <w:numId w:val="14"/>
        </w:numPr>
        <w:tabs>
          <w:tab w:pos="261" w:val="left" w:leader="none"/>
        </w:tabs>
        <w:spacing w:line="480" w:lineRule="auto" w:before="0" w:after="0"/>
        <w:ind w:left="120" w:right="8133" w:firstLine="0"/>
        <w:jc w:val="left"/>
        <w:rPr>
          <w:sz w:val="24"/>
        </w:rPr>
      </w:pPr>
      <w:r>
        <w:rPr>
          <w:sz w:val="24"/>
        </w:rPr>
        <w:t>Thưa vâng, Tôn giả Thế Tôn nói như</w:t>
      </w:r>
      <w:r>
        <w:rPr>
          <w:spacing w:val="-1"/>
          <w:sz w:val="24"/>
        </w:rPr>
        <w:t> </w:t>
      </w:r>
      <w:r>
        <w:rPr>
          <w:spacing w:val="-4"/>
          <w:sz w:val="24"/>
        </w:rPr>
        <w:t>sau:</w:t>
      </w:r>
    </w:p>
    <w:p>
      <w:pPr>
        <w:pStyle w:val="ListParagraph"/>
        <w:numPr>
          <w:ilvl w:val="0"/>
          <w:numId w:val="14"/>
        </w:numPr>
        <w:tabs>
          <w:tab w:pos="282" w:val="left" w:leader="none"/>
        </w:tabs>
        <w:spacing w:line="230" w:lineRule="auto" w:before="6" w:after="0"/>
        <w:ind w:left="119" w:right="116" w:firstLine="0"/>
        <w:jc w:val="both"/>
        <w:rPr>
          <w:sz w:val="24"/>
        </w:rPr>
      </w:pPr>
      <w:r>
        <w:rPr>
          <w:sz w:val="24"/>
        </w:rPr>
        <w:t>Ở đây, này Bà-la-môn, có người thân làm ác, thân không làm thiện, miệng nói ác, miệng không nói thiện, ý nghĩ ác, ý không nghĩ thiện. Như vậy, này Bà-la-môn, do làm và do không làm như vậy, ở đây một số chúng sanh sau khi thân hoại mạng chung, được sanh vào cõi dữ, ác thú, đọa xứ, địa ngục. Lại ở đây, này Bà-la-môn, có một số chúng sanh thân làm thiện, thân không làm ác, miệng nói thiện, miệng không nói ác, ý nghĩ thiện, ý không nghĩ ác. Như vậy, này Bà-la-môn, do làm và do không làm như vậy, ở đây một số chúng sanh sau khi thân hoại mạng chung, được sanh lên cõi Thiện, cõi Trời, cõi đời</w:t>
      </w:r>
      <w:r>
        <w:rPr>
          <w:spacing w:val="-34"/>
          <w:sz w:val="24"/>
        </w:rPr>
        <w:t> </w:t>
      </w:r>
      <w:r>
        <w:rPr>
          <w:sz w:val="24"/>
        </w:rPr>
        <w:t>này.</w:t>
      </w:r>
    </w:p>
    <w:p>
      <w:pPr>
        <w:pStyle w:val="BodyText"/>
        <w:spacing w:before="5"/>
      </w:pPr>
    </w:p>
    <w:p>
      <w:pPr>
        <w:pStyle w:val="ListParagraph"/>
        <w:numPr>
          <w:ilvl w:val="0"/>
          <w:numId w:val="14"/>
        </w:numPr>
        <w:tabs>
          <w:tab w:pos="261" w:val="left" w:leader="none"/>
        </w:tabs>
        <w:spacing w:line="240" w:lineRule="auto" w:before="1" w:after="0"/>
        <w:ind w:left="260" w:right="0" w:hanging="142"/>
        <w:jc w:val="left"/>
        <w:rPr>
          <w:sz w:val="24"/>
        </w:rPr>
      </w:pPr>
      <w:r>
        <w:rPr>
          <w:sz w:val="24"/>
        </w:rPr>
        <w:t>Thật vi diệu thay, Tôn giả Gotama ... từ nay cho đến mạng chung, con trọn đời quy</w:t>
      </w:r>
      <w:r>
        <w:rPr>
          <w:spacing w:val="-11"/>
          <w:sz w:val="24"/>
        </w:rPr>
        <w:t> </w:t>
      </w:r>
      <w:r>
        <w:rPr>
          <w:sz w:val="24"/>
        </w:rPr>
        <w:t>ngưỡng!</w:t>
      </w:r>
    </w:p>
    <w:p>
      <w:pPr>
        <w:pStyle w:val="BodyText"/>
        <w:spacing w:before="7"/>
      </w:pPr>
    </w:p>
    <w:p>
      <w:pPr>
        <w:pStyle w:val="ListParagraph"/>
        <w:numPr>
          <w:ilvl w:val="0"/>
          <w:numId w:val="48"/>
        </w:numPr>
        <w:tabs>
          <w:tab w:pos="368" w:val="left" w:leader="none"/>
        </w:tabs>
        <w:spacing w:line="230" w:lineRule="auto" w:before="0" w:after="0"/>
        <w:ind w:left="120" w:right="117" w:firstLine="0"/>
        <w:jc w:val="left"/>
        <w:rPr>
          <w:sz w:val="24"/>
        </w:rPr>
      </w:pPr>
      <w:r>
        <w:rPr>
          <w:sz w:val="24"/>
        </w:rPr>
        <w:t>Rồi Tôn giả Ananda đi đến Thế Tôn; sau khi đến, đảnh lễ Thế Tôn rồi ngồi xuống một bên. Thế Tôn nói với Tôn giả Ananda đang ngồi xuống một</w:t>
      </w:r>
      <w:r>
        <w:rPr>
          <w:spacing w:val="-9"/>
          <w:sz w:val="24"/>
        </w:rPr>
        <w:t> </w:t>
      </w:r>
      <w:r>
        <w:rPr>
          <w:sz w:val="24"/>
        </w:rPr>
        <w:t>bên:</w:t>
      </w:r>
    </w:p>
    <w:p>
      <w:pPr>
        <w:pStyle w:val="BodyText"/>
        <w:spacing w:before="8"/>
      </w:pPr>
    </w:p>
    <w:p>
      <w:pPr>
        <w:pStyle w:val="ListParagraph"/>
        <w:numPr>
          <w:ilvl w:val="0"/>
          <w:numId w:val="14"/>
        </w:numPr>
        <w:tabs>
          <w:tab w:pos="268" w:val="left" w:leader="none"/>
        </w:tabs>
        <w:spacing w:line="232" w:lineRule="auto" w:before="0" w:after="0"/>
        <w:ind w:left="120" w:right="118" w:firstLine="0"/>
        <w:jc w:val="both"/>
        <w:rPr>
          <w:sz w:val="24"/>
        </w:rPr>
      </w:pPr>
      <w:r>
        <w:rPr>
          <w:sz w:val="24"/>
        </w:rPr>
        <w:t>Ta tuyên bố một cách dứt khoát rằng, này Ananda, thân làm ác, miệng nói ác, ý nghĩ ác là điều không nên làm.</w:t>
      </w:r>
    </w:p>
    <w:p>
      <w:pPr>
        <w:pStyle w:val="BodyText"/>
        <w:spacing w:before="8"/>
      </w:pPr>
    </w:p>
    <w:p>
      <w:pPr>
        <w:pStyle w:val="ListParagraph"/>
        <w:numPr>
          <w:ilvl w:val="0"/>
          <w:numId w:val="14"/>
        </w:numPr>
        <w:tabs>
          <w:tab w:pos="280" w:val="left" w:leader="none"/>
        </w:tabs>
        <w:spacing w:line="230" w:lineRule="auto" w:before="0" w:after="0"/>
        <w:ind w:left="120" w:right="118" w:firstLine="0"/>
        <w:jc w:val="both"/>
        <w:rPr>
          <w:sz w:val="24"/>
        </w:rPr>
      </w:pPr>
      <w:r>
        <w:rPr>
          <w:sz w:val="24"/>
        </w:rPr>
        <w:t>Vì rằng, bạch Thế Tôn, Thế Tôn đã tuyên bố một cách dứt khoát rằng, thân làm ác, miệng nói ác, ý nghĩ ác là điều không nên làm. Nếu làm những điều không nên làm ấy, thời có những nguy hại gì được chờ</w:t>
      </w:r>
      <w:r>
        <w:rPr>
          <w:spacing w:val="-2"/>
          <w:sz w:val="24"/>
        </w:rPr>
        <w:t> </w:t>
      </w:r>
      <w:r>
        <w:rPr>
          <w:sz w:val="24"/>
        </w:rPr>
        <w:t>đợi?</w:t>
      </w:r>
    </w:p>
    <w:p>
      <w:pPr>
        <w:pStyle w:val="BodyText"/>
        <w:rPr>
          <w:sz w:val="25"/>
        </w:rPr>
      </w:pPr>
    </w:p>
    <w:p>
      <w:pPr>
        <w:pStyle w:val="ListParagraph"/>
        <w:numPr>
          <w:ilvl w:val="0"/>
          <w:numId w:val="14"/>
        </w:numPr>
        <w:tabs>
          <w:tab w:pos="271" w:val="left" w:leader="none"/>
        </w:tabs>
        <w:spacing w:line="230" w:lineRule="auto" w:before="0" w:after="0"/>
        <w:ind w:left="119" w:right="117" w:firstLine="0"/>
        <w:jc w:val="both"/>
        <w:rPr>
          <w:sz w:val="24"/>
        </w:rPr>
      </w:pPr>
      <w:r>
        <w:rPr>
          <w:sz w:val="24"/>
        </w:rPr>
        <w:t>Vì rằng này Ananda, Ta đã tuyên bố một cách dứt khoát rằng, thân làm ác, miệng nói ác, ý nghĩ ác là điều không nên làm. Nếu làm những điều không nên làm ấy, thời có những nguy hại như sau được chờ đợi: Tự mình chê trách mình; sau khi được biết, kẻ trí chê trách, tiếng ác đồn xa, bị mê ám khi mạng chung;</w:t>
      </w:r>
      <w:r>
        <w:rPr>
          <w:spacing w:val="6"/>
          <w:sz w:val="24"/>
        </w:rPr>
        <w:t> </w:t>
      </w:r>
      <w:r>
        <w:rPr>
          <w:sz w:val="24"/>
        </w:rPr>
        <w:t>sau</w:t>
      </w:r>
      <w:r>
        <w:rPr>
          <w:spacing w:val="6"/>
          <w:sz w:val="24"/>
        </w:rPr>
        <w:t> </w:t>
      </w:r>
      <w:r>
        <w:rPr>
          <w:sz w:val="24"/>
        </w:rPr>
        <w:t>khi</w:t>
      </w:r>
      <w:r>
        <w:rPr>
          <w:spacing w:val="6"/>
          <w:sz w:val="24"/>
        </w:rPr>
        <w:t> </w:t>
      </w:r>
      <w:r>
        <w:rPr>
          <w:sz w:val="24"/>
        </w:rPr>
        <w:t>thân</w:t>
      </w:r>
      <w:r>
        <w:rPr>
          <w:spacing w:val="6"/>
          <w:sz w:val="24"/>
        </w:rPr>
        <w:t> </w:t>
      </w:r>
      <w:r>
        <w:rPr>
          <w:sz w:val="24"/>
        </w:rPr>
        <w:t>hoại</w:t>
      </w:r>
      <w:r>
        <w:rPr>
          <w:spacing w:val="5"/>
          <w:sz w:val="24"/>
        </w:rPr>
        <w:t> </w:t>
      </w:r>
      <w:r>
        <w:rPr>
          <w:sz w:val="24"/>
        </w:rPr>
        <w:t>mạng</w:t>
      </w:r>
      <w:r>
        <w:rPr>
          <w:spacing w:val="6"/>
          <w:sz w:val="24"/>
        </w:rPr>
        <w:t> </w:t>
      </w:r>
      <w:r>
        <w:rPr>
          <w:sz w:val="24"/>
        </w:rPr>
        <w:t>chung,</w:t>
      </w:r>
      <w:r>
        <w:rPr>
          <w:spacing w:val="7"/>
          <w:sz w:val="24"/>
        </w:rPr>
        <w:t> </w:t>
      </w:r>
      <w:r>
        <w:rPr>
          <w:sz w:val="24"/>
        </w:rPr>
        <w:t>bị</w:t>
      </w:r>
      <w:r>
        <w:rPr>
          <w:spacing w:val="6"/>
          <w:sz w:val="24"/>
        </w:rPr>
        <w:t> </w:t>
      </w:r>
      <w:r>
        <w:rPr>
          <w:sz w:val="24"/>
        </w:rPr>
        <w:t>sanh</w:t>
      </w:r>
      <w:r>
        <w:rPr>
          <w:spacing w:val="6"/>
          <w:sz w:val="24"/>
        </w:rPr>
        <w:t> </w:t>
      </w:r>
      <w:r>
        <w:rPr>
          <w:sz w:val="24"/>
        </w:rPr>
        <w:t>vào</w:t>
      </w:r>
      <w:r>
        <w:rPr>
          <w:spacing w:val="6"/>
          <w:sz w:val="24"/>
        </w:rPr>
        <w:t> </w:t>
      </w:r>
      <w:r>
        <w:rPr>
          <w:sz w:val="24"/>
        </w:rPr>
        <w:t>cõi</w:t>
      </w:r>
      <w:r>
        <w:rPr>
          <w:spacing w:val="6"/>
          <w:sz w:val="24"/>
        </w:rPr>
        <w:t> </w:t>
      </w:r>
      <w:r>
        <w:rPr>
          <w:sz w:val="24"/>
        </w:rPr>
        <w:t>dữ,</w:t>
      </w:r>
      <w:r>
        <w:rPr>
          <w:spacing w:val="6"/>
          <w:sz w:val="24"/>
        </w:rPr>
        <w:t> </w:t>
      </w:r>
      <w:r>
        <w:rPr>
          <w:sz w:val="24"/>
        </w:rPr>
        <w:t>ác</w:t>
      </w:r>
      <w:r>
        <w:rPr>
          <w:spacing w:val="7"/>
          <w:sz w:val="24"/>
        </w:rPr>
        <w:t> </w:t>
      </w:r>
      <w:r>
        <w:rPr>
          <w:sz w:val="24"/>
        </w:rPr>
        <w:t>thú,</w:t>
      </w:r>
      <w:r>
        <w:rPr>
          <w:spacing w:val="6"/>
          <w:sz w:val="24"/>
        </w:rPr>
        <w:t> </w:t>
      </w:r>
      <w:r>
        <w:rPr>
          <w:sz w:val="24"/>
        </w:rPr>
        <w:t>đọa</w:t>
      </w:r>
      <w:r>
        <w:rPr>
          <w:spacing w:val="5"/>
          <w:sz w:val="24"/>
        </w:rPr>
        <w:t> </w:t>
      </w:r>
      <w:r>
        <w:rPr>
          <w:sz w:val="24"/>
        </w:rPr>
        <w:t>xứ,</w:t>
      </w:r>
      <w:r>
        <w:rPr>
          <w:spacing w:val="6"/>
          <w:sz w:val="24"/>
        </w:rPr>
        <w:t> </w:t>
      </w:r>
      <w:r>
        <w:rPr>
          <w:sz w:val="24"/>
        </w:rPr>
        <w:t>địa</w:t>
      </w:r>
      <w:r>
        <w:rPr>
          <w:spacing w:val="5"/>
          <w:sz w:val="24"/>
        </w:rPr>
        <w:t> </w:t>
      </w:r>
      <w:r>
        <w:rPr>
          <w:sz w:val="24"/>
        </w:rPr>
        <w:t>ngục.</w:t>
      </w:r>
      <w:r>
        <w:rPr>
          <w:spacing w:val="5"/>
          <w:sz w:val="24"/>
        </w:rPr>
        <w:t> </w:t>
      </w:r>
      <w:r>
        <w:rPr>
          <w:sz w:val="24"/>
        </w:rPr>
        <w:t>Vì</w:t>
      </w:r>
      <w:r>
        <w:rPr>
          <w:spacing w:val="6"/>
          <w:sz w:val="24"/>
        </w:rPr>
        <w:t> </w:t>
      </w:r>
      <w:r>
        <w:rPr>
          <w:sz w:val="24"/>
        </w:rPr>
        <w:t>thế,</w:t>
      </w:r>
      <w:r>
        <w:rPr>
          <w:spacing w:val="6"/>
          <w:sz w:val="24"/>
        </w:rPr>
        <w:t> </w:t>
      </w:r>
      <w:r>
        <w:rPr>
          <w:sz w:val="24"/>
        </w:rPr>
        <w:t>này</w:t>
      </w:r>
      <w:r>
        <w:rPr>
          <w:spacing w:val="6"/>
          <w:sz w:val="24"/>
        </w:rPr>
        <w:t> </w:t>
      </w:r>
      <w:r>
        <w:rPr>
          <w:sz w:val="24"/>
        </w:rPr>
        <w:t>Ananda,</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jc w:val="both"/>
      </w:pPr>
      <w:bookmarkStart w:name="III. Phẩm Người Ngu" w:id="54"/>
      <w:bookmarkEnd w:id="54"/>
      <w:r>
        <w:rPr/>
      </w:r>
      <w:bookmarkStart w:name="_bookmark18" w:id="55"/>
      <w:bookmarkEnd w:id="55"/>
      <w:r>
        <w:rPr/>
      </w:r>
      <w:r>
        <w:rPr/>
        <w:t>Ta đã tuyên bố một cách dứt khoát rằng, thân làm ác, miệng nói ác, ý nghĩ ác là điều không nên làm. Nếu làm những điều không nên làm ấy, thời có những nguy hại như vậy được chờ</w:t>
      </w:r>
      <w:r>
        <w:rPr>
          <w:spacing w:val="-18"/>
        </w:rPr>
        <w:t> </w:t>
      </w:r>
      <w:r>
        <w:rPr/>
        <w:t>đợi.</w:t>
      </w:r>
    </w:p>
    <w:p>
      <w:pPr>
        <w:pStyle w:val="BodyText"/>
        <w:spacing w:before="8"/>
      </w:pPr>
    </w:p>
    <w:p>
      <w:pPr>
        <w:pStyle w:val="ListParagraph"/>
        <w:numPr>
          <w:ilvl w:val="0"/>
          <w:numId w:val="14"/>
        </w:numPr>
        <w:tabs>
          <w:tab w:pos="262" w:val="left" w:leader="none"/>
        </w:tabs>
        <w:spacing w:line="230" w:lineRule="auto" w:before="1" w:after="0"/>
        <w:ind w:left="120" w:right="117" w:firstLine="0"/>
        <w:jc w:val="both"/>
        <w:rPr>
          <w:sz w:val="24"/>
        </w:rPr>
      </w:pPr>
      <w:r>
        <w:rPr>
          <w:sz w:val="24"/>
        </w:rPr>
        <w:t>Ta tuyên bố một cách dứt khoát rằng, này Ananda, thân làm thiện, miệng nói thiện, ý nghĩ thiện là điều nên làm.</w:t>
      </w:r>
    </w:p>
    <w:p>
      <w:pPr>
        <w:pStyle w:val="BodyText"/>
        <w:spacing w:before="7"/>
      </w:pPr>
    </w:p>
    <w:p>
      <w:pPr>
        <w:pStyle w:val="ListParagraph"/>
        <w:numPr>
          <w:ilvl w:val="0"/>
          <w:numId w:val="14"/>
        </w:numPr>
        <w:tabs>
          <w:tab w:pos="264" w:val="left" w:leader="none"/>
        </w:tabs>
        <w:spacing w:line="232" w:lineRule="auto" w:before="0" w:after="0"/>
        <w:ind w:left="120" w:right="117" w:hanging="1"/>
        <w:jc w:val="both"/>
        <w:rPr>
          <w:sz w:val="24"/>
        </w:rPr>
      </w:pPr>
      <w:r>
        <w:rPr>
          <w:sz w:val="24"/>
        </w:rPr>
        <w:t>Vì rằng, bạch Thế Tôn, Thế Tôn đã tuyên bố một cách dứt khoát rằng, thân làm thiện, miệng nói thiện, ý nghĩ thiện là điều nên làm. Nếu làm những điều nên làm ấy, thời có những lợi ích gì được chờ</w:t>
      </w:r>
      <w:r>
        <w:rPr>
          <w:spacing w:val="-30"/>
          <w:sz w:val="24"/>
        </w:rPr>
        <w:t> </w:t>
      </w:r>
      <w:r>
        <w:rPr>
          <w:sz w:val="24"/>
        </w:rPr>
        <w:t>đợi?</w:t>
      </w:r>
    </w:p>
    <w:p>
      <w:pPr>
        <w:pStyle w:val="BodyText"/>
        <w:spacing w:before="8"/>
      </w:pPr>
    </w:p>
    <w:p>
      <w:pPr>
        <w:pStyle w:val="ListParagraph"/>
        <w:numPr>
          <w:ilvl w:val="0"/>
          <w:numId w:val="14"/>
        </w:numPr>
        <w:tabs>
          <w:tab w:pos="271" w:val="left" w:leader="none"/>
        </w:tabs>
        <w:spacing w:line="230" w:lineRule="auto" w:before="0" w:after="0"/>
        <w:ind w:left="119" w:right="117" w:firstLine="0"/>
        <w:jc w:val="both"/>
        <w:rPr>
          <w:sz w:val="24"/>
        </w:rPr>
      </w:pPr>
      <w:r>
        <w:rPr>
          <w:sz w:val="24"/>
        </w:rPr>
        <w:t>Vì rằng này Ananda, Ta dã tuyên bố một cách dứt khoát rằng, thân làm thiện, miệng nói thiện, ý nghĩ thiện là điều nên làm. Nếu làm những điều nên làm ấy, thời có những lợi ích như sau được chờ đợi: Tự mình không chê trách mình; sau khi được biết, kẻ trí tán thán, tiếng lành đồn xa, không bị mê ám khi mạng chung; sau khi thân hoại mạng chung, được sanh vào cõi Thiện, cõi Trời, cõi đời này. Vì thế, này Ananda, Ta đã tuyên bố một cách dứt khoát rằng, thân làm thiện, miệng nói thiện, ý nghĩ thiện là điều nên làm. Nếu làm những điều nên làm ấy, thời có những lợi ích như vậy được chờ</w:t>
      </w:r>
      <w:r>
        <w:rPr>
          <w:spacing w:val="-20"/>
          <w:sz w:val="24"/>
        </w:rPr>
        <w:t> </w:t>
      </w:r>
      <w:r>
        <w:rPr>
          <w:sz w:val="24"/>
        </w:rPr>
        <w:t>đợi.</w:t>
      </w:r>
    </w:p>
    <w:p>
      <w:pPr>
        <w:pStyle w:val="BodyText"/>
        <w:spacing w:before="4"/>
        <w:rPr>
          <w:sz w:val="25"/>
        </w:rPr>
      </w:pPr>
    </w:p>
    <w:p>
      <w:pPr>
        <w:pStyle w:val="ListParagraph"/>
        <w:numPr>
          <w:ilvl w:val="0"/>
          <w:numId w:val="48"/>
        </w:numPr>
        <w:tabs>
          <w:tab w:pos="361" w:val="left" w:leader="none"/>
        </w:tabs>
        <w:spacing w:line="230" w:lineRule="auto" w:before="0" w:after="0"/>
        <w:ind w:left="119" w:right="117" w:firstLine="0"/>
        <w:jc w:val="both"/>
        <w:rPr>
          <w:sz w:val="24"/>
        </w:rPr>
      </w:pPr>
      <w:r>
        <w:rPr>
          <w:sz w:val="24"/>
        </w:rPr>
        <w:t>Này các Tỷ-kheo, hãy từ bỏ bất thiện, này các Tỷ-kheo, từ bỏ bất thiện có thể làm được. Nếu từ bỏ bất thiện không thể làm được thời ta đã không nói như sau: “Này các Tỷ-kheo, hãy từ bỏ bất thiện”. Vì rằng, này các Tỷ-kheo, từ bỏ bất thiện có thể làm được, do vậy Ta mới nói rằng: “Này các Tỷ-kheo, hãy từ bỏ bất thiện”. Và nếu, này các Tỷ-kheo, từ bỏ bất thiện đưa đến bất hạnh, đau khổ, thời ta không nói như sau: “Này các Tỷ-kheo, hãy từ bỏ bất thiện”. Và này các Tỷ-kheo, vì từ bỏ bất thiện đưa đến hạnh phúc, an lạc, nên Ta đã nói như sau: “Này các Tỷ-kheo, hãy từ bỏ bất</w:t>
      </w:r>
      <w:r>
        <w:rPr>
          <w:spacing w:val="-10"/>
          <w:sz w:val="24"/>
        </w:rPr>
        <w:t> </w:t>
      </w:r>
      <w:r>
        <w:rPr>
          <w:sz w:val="24"/>
        </w:rPr>
        <w:t>thiện”.</w:t>
      </w:r>
    </w:p>
    <w:p>
      <w:pPr>
        <w:pStyle w:val="BodyText"/>
        <w:spacing w:before="3"/>
        <w:rPr>
          <w:sz w:val="25"/>
        </w:rPr>
      </w:pPr>
    </w:p>
    <w:p>
      <w:pPr>
        <w:pStyle w:val="BodyText"/>
        <w:spacing w:line="230" w:lineRule="auto"/>
        <w:ind w:left="119" w:right="117"/>
        <w:jc w:val="both"/>
      </w:pPr>
      <w:r>
        <w:rPr/>
        <w:t>Này các Tỷ-kheo, hãy tu tập thiện. Này các Tỷ-kheo, tu tập thiện có thể làm được. Nếu tu tập thiện không thể làm được, này các Tỳ kheo, thời ta đã không nói như sau: “Này các Tỷ-kheo, hãy tu tập thiện”. Vì rằng, này các Tỷ-kheo, tu tập thiện có thể làm được, do vậy Ta mới nói rằng: “Này các Tỷ- kheo, hãy tu tập thiện”. Và nếu, này các Tỷ-kheo, tu tập thiện đưa đến bất hạnh, đau khổ, thời ta đã không nói như sau: “Này các Tỷ-kheo, hãy tu tập thiện”. Và vì rằng, này các Tỷ-kheo, tu tập thiện đưa đến hạnh phúc, an lạc, nên Ta đã nói như sau: “Này các Tỷ-kheo, hãy tu tập</w:t>
      </w:r>
      <w:r>
        <w:rPr>
          <w:spacing w:val="-14"/>
        </w:rPr>
        <w:t> </w:t>
      </w:r>
      <w:r>
        <w:rPr/>
        <w:t>thiện”.</w:t>
      </w:r>
    </w:p>
    <w:p>
      <w:pPr>
        <w:pStyle w:val="BodyText"/>
        <w:spacing w:before="3"/>
        <w:rPr>
          <w:sz w:val="25"/>
        </w:rPr>
      </w:pPr>
    </w:p>
    <w:p>
      <w:pPr>
        <w:pStyle w:val="ListParagraph"/>
        <w:numPr>
          <w:ilvl w:val="0"/>
          <w:numId w:val="48"/>
        </w:numPr>
        <w:tabs>
          <w:tab w:pos="483" w:val="left" w:leader="none"/>
        </w:tabs>
        <w:spacing w:line="230" w:lineRule="auto" w:before="0" w:after="0"/>
        <w:ind w:left="119" w:right="120" w:firstLine="0"/>
        <w:jc w:val="both"/>
        <w:rPr>
          <w:sz w:val="24"/>
        </w:rPr>
      </w:pPr>
      <w:r>
        <w:rPr>
          <w:sz w:val="24"/>
        </w:rPr>
        <w:t>Hai pháp này, này các Tỷ-kheo, đưa đến sự hỗn loạn (mê mờ) và biến mất của diệu pháp. Thế nào là hai? Văn cú bị đảo ngược và ý nghĩa bị hiểu lầm. Nếu văn cú bị đảo ngược thời ý nghĩa bị hiểu lầm. Những pháp này, này các Tỷ-kheo, là hai pháp đưa đến hỗn loạn và biến mất của diệu</w:t>
      </w:r>
      <w:r>
        <w:rPr>
          <w:spacing w:val="-15"/>
          <w:sz w:val="24"/>
        </w:rPr>
        <w:t> </w:t>
      </w:r>
      <w:r>
        <w:rPr>
          <w:sz w:val="24"/>
        </w:rPr>
        <w:t>pháp.</w:t>
      </w:r>
    </w:p>
    <w:p>
      <w:pPr>
        <w:pStyle w:val="BodyText"/>
        <w:rPr>
          <w:sz w:val="25"/>
        </w:rPr>
      </w:pPr>
    </w:p>
    <w:p>
      <w:pPr>
        <w:pStyle w:val="ListParagraph"/>
        <w:numPr>
          <w:ilvl w:val="0"/>
          <w:numId w:val="48"/>
        </w:numPr>
        <w:tabs>
          <w:tab w:pos="483" w:val="left" w:leader="none"/>
        </w:tabs>
        <w:spacing w:line="230" w:lineRule="auto" w:before="1" w:after="0"/>
        <w:ind w:left="120" w:right="116" w:firstLine="0"/>
        <w:jc w:val="both"/>
        <w:rPr>
          <w:sz w:val="24"/>
        </w:rPr>
      </w:pPr>
      <w:r>
        <w:rPr>
          <w:sz w:val="24"/>
        </w:rPr>
        <w:t>Hai pháp này, này các Tỷ-kheo, đưa đến an trú, không biến loạn, không biến mất của diệu pháp. Thế nào là hai? Văn cú phối trí chơn chánh và ý nghĩa được hiểu chơn chánh. nếu văn cú được phối trí chơn chánh thời ý nghĩa được hiểu chơn chánh. Những pháp này, này các Tỷ-kheo, là hai pháp đưa đến an trú, không hỗn loạn, không biến mất của diệu</w:t>
      </w:r>
      <w:r>
        <w:rPr>
          <w:spacing w:val="-4"/>
          <w:sz w:val="24"/>
        </w:rPr>
        <w:t> </w:t>
      </w:r>
      <w:r>
        <w:rPr>
          <w:sz w:val="24"/>
        </w:rPr>
        <w:t>pháp.</w:t>
      </w:r>
    </w:p>
    <w:p>
      <w:pPr>
        <w:pStyle w:val="BodyText"/>
        <w:spacing w:before="1"/>
        <w:rPr>
          <w:sz w:val="25"/>
        </w:rPr>
      </w:pPr>
    </w:p>
    <w:p>
      <w:pPr>
        <w:pStyle w:val="ListParagraph"/>
        <w:numPr>
          <w:ilvl w:val="1"/>
          <w:numId w:val="45"/>
        </w:numPr>
        <w:tabs>
          <w:tab w:pos="4438" w:val="left" w:leader="none"/>
        </w:tabs>
        <w:spacing w:line="240" w:lineRule="auto" w:before="0" w:after="0"/>
        <w:ind w:left="4437" w:right="1" w:hanging="4438"/>
        <w:jc w:val="left"/>
        <w:rPr>
          <w:rFonts w:ascii="Verdana" w:hAnsi="Verdana"/>
          <w:b/>
          <w:sz w:val="20"/>
        </w:rPr>
      </w:pPr>
      <w:r>
        <w:rPr>
          <w:rFonts w:ascii="Verdana" w:hAnsi="Verdana"/>
          <w:b/>
          <w:color w:val="008AF0"/>
          <w:sz w:val="20"/>
        </w:rPr>
        <w:t>Phẩm Người</w:t>
      </w:r>
      <w:r>
        <w:rPr>
          <w:rFonts w:ascii="Verdana" w:hAnsi="Verdana"/>
          <w:b/>
          <w:color w:val="008AF0"/>
          <w:spacing w:val="2"/>
          <w:sz w:val="20"/>
        </w:rPr>
        <w:t> </w:t>
      </w:r>
      <w:r>
        <w:rPr>
          <w:rFonts w:ascii="Verdana" w:hAnsi="Verdana"/>
          <w:b/>
          <w:color w:val="008AF0"/>
          <w:sz w:val="20"/>
        </w:rPr>
        <w:t>Ngu</w:t>
      </w:r>
    </w:p>
    <w:p>
      <w:pPr>
        <w:pStyle w:val="BodyText"/>
        <w:spacing w:before="1"/>
        <w:rPr>
          <w:rFonts w:ascii="Verdana"/>
          <w:b/>
          <w:sz w:val="23"/>
        </w:rPr>
      </w:pPr>
    </w:p>
    <w:p>
      <w:pPr>
        <w:pStyle w:val="BodyText"/>
        <w:ind w:left="120"/>
      </w:pPr>
      <w:r>
        <w:rPr/>
        <w:t>1-10</w:t>
      </w:r>
    </w:p>
    <w:p>
      <w:pPr>
        <w:pStyle w:val="BodyText"/>
        <w:spacing w:before="1"/>
        <w:rPr>
          <w:sz w:val="25"/>
        </w:rPr>
      </w:pPr>
    </w:p>
    <w:p>
      <w:pPr>
        <w:pStyle w:val="ListParagraph"/>
        <w:numPr>
          <w:ilvl w:val="0"/>
          <w:numId w:val="49"/>
        </w:numPr>
        <w:tabs>
          <w:tab w:pos="370" w:val="left" w:leader="none"/>
        </w:tabs>
        <w:spacing w:line="230" w:lineRule="auto" w:before="0" w:after="0"/>
        <w:ind w:left="120" w:right="117" w:hanging="1"/>
        <w:jc w:val="both"/>
        <w:rPr>
          <w:sz w:val="24"/>
        </w:rPr>
      </w:pPr>
      <w:r>
        <w:rPr>
          <w:sz w:val="24"/>
        </w:rPr>
        <w:t>- </w:t>
      </w:r>
      <w:r>
        <w:rPr>
          <w:b/>
          <w:sz w:val="27"/>
        </w:rPr>
        <w:t>N</w:t>
      </w:r>
      <w:r>
        <w:rPr>
          <w:sz w:val="24"/>
        </w:rPr>
        <w:t>ày các Tỷ-kheo, có hai loại người ngu này. Thế nào là hai? Người có phạm tội nhưng không thấy có phạm tội, và người không chấp nhận người khác như pháp phát lộ tội của mình. Này các Tỷ-kheo, có hai loại người ngu</w:t>
      </w:r>
      <w:r>
        <w:rPr>
          <w:spacing w:val="-4"/>
          <w:sz w:val="24"/>
        </w:rPr>
        <w:t> </w:t>
      </w:r>
      <w:r>
        <w:rPr>
          <w:sz w:val="24"/>
        </w:rPr>
        <w:t>này.</w:t>
      </w:r>
    </w:p>
    <w:p>
      <w:pPr>
        <w:pStyle w:val="BodyText"/>
        <w:spacing w:before="8"/>
      </w:pPr>
    </w:p>
    <w:p>
      <w:pPr>
        <w:pStyle w:val="BodyText"/>
        <w:spacing w:line="230" w:lineRule="auto"/>
        <w:ind w:left="120" w:right="119" w:hanging="1"/>
        <w:jc w:val="both"/>
      </w:pPr>
      <w:r>
        <w:rPr/>
        <w:t>Này các Tỷ-kheo, có hai loại người có trí. Thế nào là hai? Người có phạm tội là thấy có phạm tội, và người chấp nhận người khác như pháp phát lộ tội của mình. Này các Tỷ-kheo, có hai loại người có trí này.</w:t>
      </w:r>
    </w:p>
    <w:p>
      <w:pPr>
        <w:spacing w:after="0" w:line="230" w:lineRule="auto"/>
        <w:jc w:val="both"/>
        <w:sectPr>
          <w:pgSz w:w="12240" w:h="15840"/>
          <w:pgMar w:header="2" w:footer="0" w:top="980" w:bottom="280" w:left="960" w:right="960"/>
        </w:sectPr>
      </w:pPr>
    </w:p>
    <w:p>
      <w:pPr>
        <w:pStyle w:val="ListParagraph"/>
        <w:numPr>
          <w:ilvl w:val="0"/>
          <w:numId w:val="49"/>
        </w:numPr>
        <w:tabs>
          <w:tab w:pos="377" w:val="left" w:leader="none"/>
        </w:tabs>
        <w:spacing w:line="230" w:lineRule="auto" w:before="92" w:after="0"/>
        <w:ind w:left="119" w:right="117" w:firstLine="0"/>
        <w:jc w:val="both"/>
        <w:rPr>
          <w:sz w:val="24"/>
        </w:rPr>
      </w:pPr>
      <w:bookmarkStart w:name="IV. Phẩm Tâm Thăng Bằng" w:id="56"/>
      <w:bookmarkEnd w:id="56"/>
      <w:r>
        <w:rPr/>
      </w:r>
      <w:bookmarkStart w:name="_bookmark19" w:id="57"/>
      <w:bookmarkEnd w:id="57"/>
      <w:r>
        <w:rPr/>
      </w:r>
      <w:bookmarkStart w:name="_bookmark19" w:id="58"/>
      <w:bookmarkEnd w:id="58"/>
      <w:r>
        <w:rPr>
          <w:sz w:val="24"/>
        </w:rPr>
        <w:t>Này</w:t>
      </w:r>
      <w:r>
        <w:rPr>
          <w:sz w:val="24"/>
        </w:rPr>
        <w:t> các Tỷ-kheo, có hai hạng người này xuyên tạc Như Lai. Thế nào là hai? Người độc ác với tâm đầy sân hận, và người có lòng tin với tà kiến. Này các Tỷ-kheo, có hai hạng người này xuyên tạc Như Lai.</w:t>
      </w:r>
    </w:p>
    <w:p>
      <w:pPr>
        <w:pStyle w:val="BodyText"/>
        <w:rPr>
          <w:sz w:val="25"/>
        </w:rPr>
      </w:pPr>
    </w:p>
    <w:p>
      <w:pPr>
        <w:pStyle w:val="ListParagraph"/>
        <w:numPr>
          <w:ilvl w:val="0"/>
          <w:numId w:val="49"/>
        </w:numPr>
        <w:tabs>
          <w:tab w:pos="374" w:val="left" w:leader="none"/>
        </w:tabs>
        <w:spacing w:line="230" w:lineRule="auto" w:before="0" w:after="0"/>
        <w:ind w:left="120" w:right="118" w:firstLine="0"/>
        <w:jc w:val="both"/>
        <w:rPr>
          <w:sz w:val="24"/>
        </w:rPr>
      </w:pPr>
      <w:r>
        <w:rPr>
          <w:sz w:val="24"/>
        </w:rPr>
        <w:t>Này các Tỷ-kheo, có hai hạng người này xuyên tạc Như Lai. Thế nào là hai? Người nêu rõ Như Lai có nói, có thuyết là Như Lai không nói, không thuyết, và người nêu rõ Như Lai không nói, không thuyết là Như Lai có nói, có thuyết. Này các Tỷ-kheo, có hai hạng người này xuyên tạc Như</w:t>
      </w:r>
      <w:r>
        <w:rPr>
          <w:spacing w:val="-21"/>
          <w:sz w:val="24"/>
        </w:rPr>
        <w:t> </w:t>
      </w:r>
      <w:r>
        <w:rPr>
          <w:sz w:val="24"/>
        </w:rPr>
        <w:t>Lai.</w:t>
      </w:r>
    </w:p>
    <w:p>
      <w:pPr>
        <w:pStyle w:val="BodyText"/>
        <w:spacing w:before="9"/>
      </w:pPr>
    </w:p>
    <w:p>
      <w:pPr>
        <w:pStyle w:val="ListParagraph"/>
        <w:numPr>
          <w:ilvl w:val="0"/>
          <w:numId w:val="49"/>
        </w:numPr>
        <w:tabs>
          <w:tab w:pos="384" w:val="left" w:leader="none"/>
        </w:tabs>
        <w:spacing w:line="232" w:lineRule="auto" w:before="0" w:after="0"/>
        <w:ind w:left="120" w:right="117" w:firstLine="0"/>
        <w:jc w:val="both"/>
        <w:rPr>
          <w:sz w:val="24"/>
        </w:rPr>
      </w:pPr>
      <w:r>
        <w:rPr>
          <w:sz w:val="24"/>
        </w:rPr>
        <w:t>Này các Tỷ-kheo, có hai hạng người này không xuyên tạc Như Lai. Thế nào là hai? Người nêu rõ Như Lai có nói, có thuyết là Như Lai có nói, có thuyết, và người nêu rõ Như Lai không nói, không thuyết là Như Lai không nói, không thuyết. có hai hạng người này không xuyên tạc Như</w:t>
      </w:r>
      <w:r>
        <w:rPr>
          <w:spacing w:val="-8"/>
          <w:sz w:val="24"/>
        </w:rPr>
        <w:t> </w:t>
      </w:r>
      <w:r>
        <w:rPr>
          <w:sz w:val="24"/>
        </w:rPr>
        <w:t>Lai</w:t>
      </w:r>
    </w:p>
    <w:p>
      <w:pPr>
        <w:pStyle w:val="BodyText"/>
        <w:spacing w:before="7"/>
      </w:pPr>
    </w:p>
    <w:p>
      <w:pPr>
        <w:pStyle w:val="ListParagraph"/>
        <w:numPr>
          <w:ilvl w:val="0"/>
          <w:numId w:val="49"/>
        </w:numPr>
        <w:tabs>
          <w:tab w:pos="361" w:val="left" w:leader="none"/>
        </w:tabs>
        <w:spacing w:line="230" w:lineRule="auto" w:before="0" w:after="0"/>
        <w:ind w:left="120" w:right="118" w:firstLine="0"/>
        <w:jc w:val="both"/>
        <w:rPr>
          <w:sz w:val="24"/>
        </w:rPr>
      </w:pPr>
      <w:r>
        <w:rPr>
          <w:sz w:val="24"/>
        </w:rPr>
        <w:t>Hai hạng người này, này các Tỷ-kheo, xuyên tạc Như Lai. Thế nào là hai? Người nêu rõ kinh cần phải giải nghĩa là kinh đã được giải nghĩa, và người nêu rõ kinh đã được giải nghĩ là kinh cần phải giải nghĩa. Hai hạng người này, này các Tỷ-kheo, xuyên tạc Như</w:t>
      </w:r>
      <w:r>
        <w:rPr>
          <w:spacing w:val="-6"/>
          <w:sz w:val="24"/>
        </w:rPr>
        <w:t> </w:t>
      </w:r>
      <w:r>
        <w:rPr>
          <w:sz w:val="24"/>
        </w:rPr>
        <w:t>Lai.</w:t>
      </w:r>
    </w:p>
    <w:p>
      <w:pPr>
        <w:pStyle w:val="BodyText"/>
        <w:rPr>
          <w:sz w:val="25"/>
        </w:rPr>
      </w:pPr>
    </w:p>
    <w:p>
      <w:pPr>
        <w:pStyle w:val="ListParagraph"/>
        <w:numPr>
          <w:ilvl w:val="0"/>
          <w:numId w:val="49"/>
        </w:numPr>
        <w:tabs>
          <w:tab w:pos="372" w:val="left" w:leader="none"/>
        </w:tabs>
        <w:spacing w:line="230" w:lineRule="auto" w:before="0" w:after="0"/>
        <w:ind w:left="120" w:right="118" w:firstLine="0"/>
        <w:jc w:val="both"/>
        <w:rPr>
          <w:sz w:val="24"/>
        </w:rPr>
      </w:pPr>
      <w:r>
        <w:rPr>
          <w:sz w:val="24"/>
        </w:rPr>
        <w:t>Hai hạng người này, này các Tỷ-kheo, không xuyên tạc Như Lai. Thế nào là hai? Người nêu rõ kinh cần phải giải nghĩa là kinh cần phải giải nghĩa, và người nêu rõ kinh đã được giải nghĩ là kinh đã được giải nghĩa. Hai hạng người này, này các Tỷ-kheo, không xuyên tạc Như</w:t>
      </w:r>
      <w:r>
        <w:rPr>
          <w:spacing w:val="-9"/>
          <w:sz w:val="24"/>
        </w:rPr>
        <w:t> </w:t>
      </w:r>
      <w:r>
        <w:rPr>
          <w:sz w:val="24"/>
        </w:rPr>
        <w:t>Lai.</w:t>
      </w:r>
    </w:p>
    <w:p>
      <w:pPr>
        <w:pStyle w:val="BodyText"/>
        <w:rPr>
          <w:sz w:val="25"/>
        </w:rPr>
      </w:pPr>
    </w:p>
    <w:p>
      <w:pPr>
        <w:pStyle w:val="ListParagraph"/>
        <w:numPr>
          <w:ilvl w:val="0"/>
          <w:numId w:val="49"/>
        </w:numPr>
        <w:tabs>
          <w:tab w:pos="361" w:val="left" w:leader="none"/>
        </w:tabs>
        <w:spacing w:line="230" w:lineRule="auto" w:before="0" w:after="0"/>
        <w:ind w:left="119" w:right="118" w:firstLine="0"/>
        <w:jc w:val="both"/>
        <w:rPr>
          <w:sz w:val="24"/>
        </w:rPr>
      </w:pPr>
      <w:r>
        <w:rPr>
          <w:sz w:val="24"/>
        </w:rPr>
        <w:t>Với người có hành động che đậy, này các Tỷ-kheo, một trong hai sanh thú được chờ đợi: địa ngục hay bàng sanh. Với người không có hành động che đậy, này các Tỷ-kheo, một trong hai sanh thú được chờ đợi: chư Thiên hay loài</w:t>
      </w:r>
      <w:r>
        <w:rPr>
          <w:spacing w:val="-3"/>
          <w:sz w:val="24"/>
        </w:rPr>
        <w:t> </w:t>
      </w:r>
      <w:r>
        <w:rPr>
          <w:sz w:val="24"/>
        </w:rPr>
        <w:t>Người.</w:t>
      </w:r>
    </w:p>
    <w:p>
      <w:pPr>
        <w:pStyle w:val="BodyText"/>
        <w:spacing w:before="9"/>
      </w:pPr>
    </w:p>
    <w:p>
      <w:pPr>
        <w:pStyle w:val="ListParagraph"/>
        <w:numPr>
          <w:ilvl w:val="0"/>
          <w:numId w:val="49"/>
        </w:numPr>
        <w:tabs>
          <w:tab w:pos="371" w:val="left" w:leader="none"/>
        </w:tabs>
        <w:spacing w:line="232" w:lineRule="auto" w:before="1" w:after="0"/>
        <w:ind w:left="120" w:right="118" w:hanging="1"/>
        <w:jc w:val="both"/>
        <w:rPr>
          <w:sz w:val="24"/>
        </w:rPr>
      </w:pPr>
      <w:r>
        <w:rPr>
          <w:sz w:val="24"/>
        </w:rPr>
        <w:t>Với người có tà kiến, này các Tỷ-kheo, một trong hai sanh thú được chờ đợi: địa ngục hay loại bàng sanh.</w:t>
      </w:r>
    </w:p>
    <w:p>
      <w:pPr>
        <w:pStyle w:val="BodyText"/>
        <w:spacing w:before="7"/>
      </w:pPr>
    </w:p>
    <w:p>
      <w:pPr>
        <w:pStyle w:val="BodyText"/>
        <w:spacing w:line="230" w:lineRule="auto" w:before="1"/>
        <w:ind w:left="120"/>
      </w:pPr>
      <w:r>
        <w:rPr/>
        <w:t>Với người có chánh kiến, này các Tỷ-kheo, một trong hai sanh thú được chờ đợi: chư Thiên hay loài Người.</w:t>
      </w:r>
    </w:p>
    <w:p>
      <w:pPr>
        <w:pStyle w:val="BodyText"/>
        <w:spacing w:before="7"/>
      </w:pPr>
    </w:p>
    <w:p>
      <w:pPr>
        <w:pStyle w:val="BodyText"/>
        <w:spacing w:line="232" w:lineRule="auto" w:before="1"/>
        <w:ind w:left="120"/>
      </w:pPr>
      <w:r>
        <w:rPr/>
        <w:t>Người theo ác giới, này các Tỷ-kheo, có hai chấp nhận: địa ngục hay loài bàng sanh. Người đầy đủ thiện giới, này các Tỷ-kheo, có hai chấp nhận: chư Thiên và loài Người.</w:t>
      </w:r>
    </w:p>
    <w:p>
      <w:pPr>
        <w:pStyle w:val="BodyText"/>
        <w:spacing w:before="7"/>
      </w:pPr>
    </w:p>
    <w:p>
      <w:pPr>
        <w:pStyle w:val="ListParagraph"/>
        <w:numPr>
          <w:ilvl w:val="0"/>
          <w:numId w:val="49"/>
        </w:numPr>
        <w:tabs>
          <w:tab w:pos="365" w:val="left" w:leader="none"/>
        </w:tabs>
        <w:spacing w:line="230" w:lineRule="auto" w:before="1" w:after="0"/>
        <w:ind w:left="120" w:right="118" w:firstLine="0"/>
        <w:jc w:val="both"/>
        <w:rPr>
          <w:sz w:val="24"/>
        </w:rPr>
      </w:pPr>
      <w:r>
        <w:rPr>
          <w:sz w:val="24"/>
        </w:rPr>
        <w:t>Do quán thấy hai lợi ích, này các Tỷ-kheo, Ta đi đến ngôi rừng hẻo lánh, các trú xứ xa vắng. Thế nào là hai? Thấy tự mình hiện tại lạc trú, và có lòng thương tưởng đến những chúng sanh về sau. Do quán thấy hai lợi ích này, này các Tỷ-kheo, nên Ta đi đến các ngôi rừng hẻo lánh, các trú xứ xa</w:t>
      </w:r>
      <w:r>
        <w:rPr>
          <w:spacing w:val="-14"/>
          <w:sz w:val="24"/>
        </w:rPr>
        <w:t> </w:t>
      </w:r>
      <w:r>
        <w:rPr>
          <w:sz w:val="24"/>
        </w:rPr>
        <w:t>vắng.</w:t>
      </w:r>
    </w:p>
    <w:p>
      <w:pPr>
        <w:pStyle w:val="BodyText"/>
        <w:spacing w:before="11"/>
      </w:pPr>
    </w:p>
    <w:p>
      <w:pPr>
        <w:pStyle w:val="ListParagraph"/>
        <w:numPr>
          <w:ilvl w:val="0"/>
          <w:numId w:val="49"/>
        </w:numPr>
        <w:tabs>
          <w:tab w:pos="492" w:val="left" w:leader="none"/>
        </w:tabs>
        <w:spacing w:line="230" w:lineRule="auto" w:before="0" w:after="0"/>
        <w:ind w:left="119" w:right="117" w:firstLine="0"/>
        <w:jc w:val="both"/>
        <w:rPr>
          <w:sz w:val="24"/>
        </w:rPr>
      </w:pPr>
      <w:r>
        <w:rPr>
          <w:sz w:val="24"/>
        </w:rPr>
        <w:t>Có hai pháp này, này các Tỷ-kheo, thuộc thành phần minh. Thế nào là hai? Chỉ và Quán. Chỉ được tu tập, này các Tỷ-kheo, chờ đợi lợi ích gì? Tâm được tu tập. Tâm được tu tập, chờ đợi lợi ích gì? Cái gì thuộc về tham được đoạn tận. Quán được tu tập, này các Tỷ-kheo, chờ đợi lợi ích gì? Tuệ được tu tập. Tuệ được tu tập, chờ đợi lợi ích gì? Cái gì thuộc vô minh được đoạn tận. Bị tham làm uế nhiễm, này các Tỷ-kheo, tâm không thể giải thoát. Hay bị vô minh làm uế nhiễm, tuệ không được tu tập. Do vậy, do ly tham, là tâm giải thoát. Do đoạn vô minh, là tuệ giải</w:t>
      </w:r>
      <w:r>
        <w:rPr>
          <w:spacing w:val="-4"/>
          <w:sz w:val="24"/>
        </w:rPr>
        <w:t> </w:t>
      </w:r>
      <w:r>
        <w:rPr>
          <w:sz w:val="24"/>
        </w:rPr>
        <w:t>thoát</w:t>
      </w:r>
    </w:p>
    <w:p>
      <w:pPr>
        <w:pStyle w:val="BodyText"/>
        <w:spacing w:before="4"/>
        <w:rPr>
          <w:sz w:val="25"/>
        </w:rPr>
      </w:pPr>
    </w:p>
    <w:p>
      <w:pPr>
        <w:pStyle w:val="ListParagraph"/>
        <w:numPr>
          <w:ilvl w:val="1"/>
          <w:numId w:val="45"/>
        </w:numPr>
        <w:tabs>
          <w:tab w:pos="4048" w:val="left" w:leader="none"/>
        </w:tabs>
        <w:spacing w:line="240" w:lineRule="auto" w:before="0" w:after="0"/>
        <w:ind w:left="4047" w:right="0" w:hanging="4048"/>
        <w:jc w:val="left"/>
        <w:rPr>
          <w:rFonts w:ascii="Verdana" w:hAnsi="Verdana"/>
          <w:b/>
          <w:sz w:val="20"/>
        </w:rPr>
      </w:pPr>
      <w:r>
        <w:rPr>
          <w:rFonts w:ascii="Verdana" w:hAnsi="Verdana"/>
          <w:b/>
          <w:color w:val="008AF0"/>
          <w:sz w:val="20"/>
        </w:rPr>
        <w:t>Phẩm Tâm Thăng</w:t>
      </w:r>
      <w:r>
        <w:rPr>
          <w:rFonts w:ascii="Verdana" w:hAnsi="Verdana"/>
          <w:b/>
          <w:color w:val="008AF0"/>
          <w:spacing w:val="6"/>
          <w:sz w:val="20"/>
        </w:rPr>
        <w:t> </w:t>
      </w:r>
      <w:r>
        <w:rPr>
          <w:rFonts w:ascii="Verdana" w:hAnsi="Verdana"/>
          <w:b/>
          <w:color w:val="008AF0"/>
          <w:sz w:val="20"/>
        </w:rPr>
        <w:t>Bằng</w:t>
      </w:r>
    </w:p>
    <w:p>
      <w:pPr>
        <w:pStyle w:val="BodyText"/>
        <w:spacing w:before="10"/>
        <w:rPr>
          <w:rFonts w:ascii="Verdana"/>
          <w:b/>
          <w:sz w:val="23"/>
        </w:rPr>
      </w:pPr>
    </w:p>
    <w:p>
      <w:pPr>
        <w:pStyle w:val="ListParagraph"/>
        <w:numPr>
          <w:ilvl w:val="1"/>
          <w:numId w:val="47"/>
        </w:numPr>
        <w:tabs>
          <w:tab w:pos="688" w:val="left" w:leader="none"/>
        </w:tabs>
        <w:spacing w:line="240" w:lineRule="auto" w:before="0" w:after="0"/>
        <w:ind w:left="687" w:right="0" w:hanging="568"/>
        <w:jc w:val="left"/>
        <w:rPr>
          <w:rFonts w:ascii="Verdana" w:hAnsi="Verdana"/>
          <w:b/>
          <w:sz w:val="19"/>
        </w:rPr>
      </w:pPr>
      <w:r>
        <w:rPr>
          <w:rFonts w:ascii="Verdana" w:hAnsi="Verdana"/>
          <w:b/>
          <w:color w:val="008AF0"/>
          <w:sz w:val="19"/>
        </w:rPr>
        <w:t>Ðất</w:t>
      </w:r>
    </w:p>
    <w:p>
      <w:pPr>
        <w:pStyle w:val="BodyText"/>
        <w:spacing w:before="2"/>
        <w:rPr>
          <w:rFonts w:ascii="Verdana"/>
          <w:b/>
        </w:rPr>
      </w:pPr>
    </w:p>
    <w:p>
      <w:pPr>
        <w:pStyle w:val="BodyText"/>
        <w:spacing w:line="228" w:lineRule="auto"/>
        <w:ind w:left="120"/>
      </w:pPr>
      <w:r>
        <w:rPr/>
        <w:t>1.- </w:t>
      </w:r>
      <w:r>
        <w:rPr>
          <w:b/>
          <w:sz w:val="27"/>
        </w:rPr>
        <w:t>N</w:t>
      </w:r>
      <w:r>
        <w:rPr/>
        <w:t>ày các Tỷ-kheo, ta sẽ giảng cho các Thầy về địa vị bậc không phải Chân nhân và địa vị bậc Chân nhân. Hãy nghe và khéo tác ý, Ta sẽ giảng.</w:t>
      </w:r>
    </w:p>
    <w:p>
      <w:pPr>
        <w:spacing w:after="0" w:line="228" w:lineRule="auto"/>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14"/>
        </w:numPr>
        <w:tabs>
          <w:tab w:pos="268" w:val="left" w:leader="none"/>
        </w:tabs>
        <w:spacing w:line="230" w:lineRule="auto" w:before="0" w:after="0"/>
        <w:ind w:left="119" w:right="118" w:firstLine="0"/>
        <w:jc w:val="both"/>
        <w:rPr>
          <w:sz w:val="24"/>
        </w:rPr>
      </w:pPr>
      <w:r>
        <w:rPr>
          <w:sz w:val="24"/>
        </w:rPr>
        <w:t>Này các Tỷ-kheo, thế nào là địa vị bậc không phải Chân nhân? Người không phải Chân nhân, này các Tỷ-kheo, không biết ơn, không nhớ ơn. Ðối với những người độc ác, đây là đặc tánh của họ được biết đến, này các Tỷ-kheo, tức là không biết ơn, không nhớ ơn. Ðây hoàn toàn là địa vị kẻ không Chân nhân, này các Tỷ-kheo, tức là không biết ơn, không nhớ ơn. Còn bậc Chân nhân, này các Tỷ-kheo, là biết ơn, là nhớ ơn. Ðối với những thiện nhân, đây là đặc tánh của họ được biết đến, này các Tỷ-kheo, tức là biết ơn, nhớ ơn. Ðây hoàn toàn là địa vị bậc Chân nhân, này các Tỷ-kheo, tức là biết ơn, nhớ</w:t>
      </w:r>
      <w:r>
        <w:rPr>
          <w:spacing w:val="-25"/>
          <w:sz w:val="24"/>
        </w:rPr>
        <w:t> </w:t>
      </w:r>
      <w:r>
        <w:rPr>
          <w:sz w:val="24"/>
        </w:rPr>
        <w:t>ơn.</w:t>
      </w:r>
    </w:p>
    <w:p>
      <w:pPr>
        <w:pStyle w:val="BodyText"/>
        <w:spacing w:before="3"/>
        <w:rPr>
          <w:sz w:val="25"/>
        </w:rPr>
      </w:pPr>
    </w:p>
    <w:p>
      <w:pPr>
        <w:pStyle w:val="ListParagraph"/>
        <w:numPr>
          <w:ilvl w:val="0"/>
          <w:numId w:val="50"/>
        </w:numPr>
        <w:tabs>
          <w:tab w:pos="373" w:val="left" w:leader="none"/>
        </w:tabs>
        <w:spacing w:line="230" w:lineRule="auto" w:before="0" w:after="0"/>
        <w:ind w:left="119" w:right="117" w:firstLine="0"/>
        <w:jc w:val="both"/>
        <w:rPr>
          <w:sz w:val="24"/>
        </w:rPr>
      </w:pPr>
      <w:r>
        <w:rPr>
          <w:sz w:val="24"/>
        </w:rPr>
        <w:t>Có hai hạng người, này các Tỷ-kheo, ta nói không thể trả ơn được. Thế nào là hai? Mẹ và Cha. Nếu một bên vai cõng mẹ, này các Tỷ-kheo, nếu một bên vai cõng cha, làm vậy suốt trăm năm, cho đến trăm tuổi; nếu đấm bóp, thoa xức, tắm rửa, xoa gội, và dầu tại đấy, mẹ cha có vãi tiểu tiện đại tiện, như vậy, này các Tỷ-kheo, cũng chưa làm đủ hay trả ơn đủ mẹ và cha. Hơn nữa, này các Tỷ-kheo, nếu có an trí cha mẹ vào quốc độ với tối thượng uy lực, trên quả đất lớn với bảy báu này, như vậy, này các Tỷ-kheo, cũng chưa làm đủ hay trả ơn đủ mẹ và cha. Vì cớ sao? Vì rằng, này các Tỷ-kheo, cha mẹ đã làm nhiều cho con cái, nuôi nấng, nuôi dưỡng chúng lớn, giới thiệu chúng vào đời này. Nhưng này các Tỷ-kheo, ai đối với cha mẹ không có lòng tin, khuyến khích, hướng dẫn an trú, các vị ấy vào lòng tin; đối với mẹ  cha theo ác giới, khuyến khích, hướng dẫn, an trú các vị ấy vào thiện giới; đối với mẹ cha xan tham, khuyến khích, hướng dẫn, an trú các vị ấy vào bố thí; đối với mẹ cha theo ác trí tuệ, khuyến khích, hướng dẫn, an trú các vị ấy vào trí tuệ. Cho đến như vậy, này các Tỷ-kheo, là làm đủ và trả ơn đủ mẹ và cha.</w:t>
      </w:r>
    </w:p>
    <w:p>
      <w:pPr>
        <w:pStyle w:val="BodyText"/>
        <w:spacing w:before="6"/>
        <w:rPr>
          <w:sz w:val="25"/>
        </w:rPr>
      </w:pPr>
    </w:p>
    <w:p>
      <w:pPr>
        <w:pStyle w:val="ListParagraph"/>
        <w:numPr>
          <w:ilvl w:val="0"/>
          <w:numId w:val="50"/>
        </w:numPr>
        <w:tabs>
          <w:tab w:pos="362" w:val="left" w:leader="none"/>
        </w:tabs>
        <w:spacing w:line="232" w:lineRule="auto" w:before="0" w:after="0"/>
        <w:ind w:left="120" w:right="118" w:firstLine="0"/>
        <w:jc w:val="both"/>
        <w:rPr>
          <w:sz w:val="24"/>
        </w:rPr>
      </w:pPr>
      <w:r>
        <w:rPr>
          <w:sz w:val="24"/>
        </w:rPr>
        <w:t>Rồi một Bà-la-môn đi đến Thế Tôn; sau khi đến, nói với Thế Tôn những lời chào đón hỏi thăm... ngồi xuống một bên. Bà-la-môn ấy nói với Thế</w:t>
      </w:r>
      <w:r>
        <w:rPr>
          <w:spacing w:val="-5"/>
          <w:sz w:val="24"/>
        </w:rPr>
        <w:t> </w:t>
      </w:r>
      <w:r>
        <w:rPr>
          <w:sz w:val="24"/>
        </w:rPr>
        <w:t>Tôn: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Tôn giả Gotama đã nói gì, đã thuyết</w:t>
      </w:r>
      <w:r>
        <w:rPr>
          <w:spacing w:val="-3"/>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Bà-la-môn, Ta thuyết về hành động và Ta thuyết về không hành</w:t>
      </w:r>
      <w:r>
        <w:rPr>
          <w:spacing w:val="-8"/>
          <w:sz w:val="24"/>
        </w:rPr>
        <w:t> </w:t>
      </w:r>
      <w:r>
        <w:rPr>
          <w:sz w:val="24"/>
        </w:rPr>
        <w:t>động.</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Như thế nào, Tôn giả Gotama thuyết về hành động và thuyết về không hành</w:t>
      </w:r>
      <w:r>
        <w:rPr>
          <w:spacing w:val="-10"/>
          <w:sz w:val="24"/>
        </w:rPr>
        <w:t> </w:t>
      </w:r>
      <w:r>
        <w:rPr>
          <w:sz w:val="24"/>
        </w:rPr>
        <w:t>động?</w:t>
      </w:r>
    </w:p>
    <w:p>
      <w:pPr>
        <w:pStyle w:val="BodyText"/>
        <w:spacing w:before="7"/>
      </w:pPr>
    </w:p>
    <w:p>
      <w:pPr>
        <w:pStyle w:val="ListParagraph"/>
        <w:numPr>
          <w:ilvl w:val="0"/>
          <w:numId w:val="14"/>
        </w:numPr>
        <w:tabs>
          <w:tab w:pos="280" w:val="left" w:leader="none"/>
        </w:tabs>
        <w:spacing w:line="230" w:lineRule="auto" w:before="1" w:after="0"/>
        <w:ind w:left="119" w:right="117" w:firstLine="0"/>
        <w:jc w:val="both"/>
        <w:rPr>
          <w:sz w:val="24"/>
        </w:rPr>
      </w:pPr>
      <w:r>
        <w:rPr>
          <w:sz w:val="24"/>
        </w:rPr>
        <w:t>Ta thuyết không hành động, này Bà-la-môn, đối với thân làm ác, miệng nói ác, ý nghĩ ác. Ta thuyết không hành động đối với nhiều loại pháp ác, bất thiện. Ta thuyết hành động, này Bà-la-môn, đối với thân làm thiện, miệng nói thiện, ý nghĩ thiện. Ta thuyết hành động đối với nhiều loại pháp thiện. Như vậy, này Bà-la-môn, ta thuyết về hành động và thuyết về không hành</w:t>
      </w:r>
      <w:r>
        <w:rPr>
          <w:spacing w:val="-5"/>
          <w:sz w:val="24"/>
        </w:rPr>
        <w:t> </w:t>
      </w:r>
      <w:r>
        <w:rPr>
          <w:sz w:val="24"/>
        </w:rPr>
        <w:t>động.</w:t>
      </w:r>
    </w:p>
    <w:p>
      <w:pPr>
        <w:pStyle w:val="BodyText"/>
        <w:spacing w:before="3"/>
      </w:pPr>
    </w:p>
    <w:p>
      <w:pPr>
        <w:pStyle w:val="ListParagraph"/>
        <w:numPr>
          <w:ilvl w:val="0"/>
          <w:numId w:val="14"/>
        </w:numPr>
        <w:tabs>
          <w:tab w:pos="261" w:val="left" w:leader="none"/>
        </w:tabs>
        <w:spacing w:line="240" w:lineRule="auto" w:before="1" w:after="0"/>
        <w:ind w:left="260" w:right="0" w:hanging="141"/>
        <w:jc w:val="left"/>
        <w:rPr>
          <w:sz w:val="24"/>
        </w:rPr>
      </w:pPr>
      <w:r>
        <w:rPr>
          <w:sz w:val="24"/>
        </w:rPr>
        <w:t>Thật vi diệu thay, Tôn giả Gotama ... từ nay cho đến mạng chung, con trọn đời quy</w:t>
      </w:r>
      <w:r>
        <w:rPr>
          <w:spacing w:val="-11"/>
          <w:sz w:val="24"/>
        </w:rPr>
        <w:t> </w:t>
      </w:r>
      <w:r>
        <w:rPr>
          <w:sz w:val="24"/>
        </w:rPr>
        <w:t>ngưỡng!</w:t>
      </w:r>
    </w:p>
    <w:p>
      <w:pPr>
        <w:pStyle w:val="BodyText"/>
        <w:spacing w:before="5"/>
      </w:pPr>
    </w:p>
    <w:p>
      <w:pPr>
        <w:pStyle w:val="ListParagraph"/>
        <w:numPr>
          <w:ilvl w:val="0"/>
          <w:numId w:val="50"/>
        </w:numPr>
        <w:tabs>
          <w:tab w:pos="382" w:val="left" w:leader="none"/>
        </w:tabs>
        <w:spacing w:line="232" w:lineRule="auto" w:before="0" w:after="0"/>
        <w:ind w:left="120" w:right="118" w:firstLine="0"/>
        <w:jc w:val="both"/>
        <w:rPr>
          <w:sz w:val="24"/>
        </w:rPr>
      </w:pPr>
      <w:r>
        <w:rPr>
          <w:sz w:val="24"/>
        </w:rPr>
        <w:t>Rồi gia chủ Anàthapindika đi đến Thế Tôn; sau khi đến, đảnh lễ Thế Tôn rồi ngồi xuống một bên. Ngồi xuống một bên, gia chủ Anàthapindika bạch Thế</w:t>
      </w:r>
      <w:r>
        <w:rPr>
          <w:spacing w:val="-9"/>
          <w:sz w:val="24"/>
        </w:rPr>
        <w:t> </w:t>
      </w:r>
      <w:r>
        <w:rPr>
          <w:sz w:val="24"/>
        </w:rPr>
        <w:t>Tôn:</w:t>
      </w:r>
    </w:p>
    <w:p>
      <w:pPr>
        <w:pStyle w:val="BodyText"/>
        <w:spacing w:before="8"/>
      </w:pPr>
    </w:p>
    <w:p>
      <w:pPr>
        <w:pStyle w:val="ListParagraph"/>
        <w:numPr>
          <w:ilvl w:val="0"/>
          <w:numId w:val="14"/>
        </w:numPr>
        <w:tabs>
          <w:tab w:pos="280" w:val="left" w:leader="none"/>
        </w:tabs>
        <w:spacing w:line="230" w:lineRule="auto" w:before="0" w:after="0"/>
        <w:ind w:left="120" w:right="118" w:firstLine="0"/>
        <w:jc w:val="both"/>
        <w:rPr>
          <w:sz w:val="24"/>
        </w:rPr>
      </w:pPr>
      <w:r>
        <w:rPr>
          <w:sz w:val="24"/>
        </w:rPr>
        <w:t>Có bao nhiêu người, bạch Thế Tôn, đáng được cúng dường ở đời? Và chỗ nào cần phải bố thí cúng dường.</w:t>
      </w:r>
    </w:p>
    <w:p>
      <w:pPr>
        <w:pStyle w:val="BodyText"/>
        <w:spacing w:before="8"/>
      </w:pPr>
    </w:p>
    <w:p>
      <w:pPr>
        <w:pStyle w:val="ListParagraph"/>
        <w:numPr>
          <w:ilvl w:val="0"/>
          <w:numId w:val="14"/>
        </w:numPr>
        <w:tabs>
          <w:tab w:pos="276" w:val="left" w:leader="none"/>
        </w:tabs>
        <w:spacing w:line="232" w:lineRule="auto" w:before="0" w:after="0"/>
        <w:ind w:left="120" w:right="117" w:hanging="1"/>
        <w:jc w:val="both"/>
        <w:rPr>
          <w:sz w:val="24"/>
        </w:rPr>
      </w:pPr>
      <w:r>
        <w:rPr>
          <w:sz w:val="24"/>
        </w:rPr>
        <w:t>Có hai hạng người, này gia chủ, đáng được cúng dường ở đời: Hữu học và vô học. Ðối với hai hạng người này đáng được cúng dường ở đời, này gia chủ, ở đây cần phải bố thí cúng</w:t>
      </w:r>
      <w:r>
        <w:rPr>
          <w:spacing w:val="-10"/>
          <w:sz w:val="24"/>
        </w:rPr>
        <w:t> </w:t>
      </w:r>
      <w:r>
        <w:rPr>
          <w:sz w:val="24"/>
        </w:rPr>
        <w:t>dường.</w:t>
      </w:r>
    </w:p>
    <w:p>
      <w:pPr>
        <w:pStyle w:val="BodyText"/>
        <w:spacing w:before="11"/>
        <w:rPr>
          <w:sz w:val="23"/>
        </w:rPr>
      </w:pPr>
    </w:p>
    <w:p>
      <w:pPr>
        <w:pStyle w:val="BodyText"/>
        <w:ind w:left="120"/>
      </w:pPr>
      <w:r>
        <w:rPr/>
        <w:t>Thế Tôn thuyết như vậy, Thiện Thệ nói như vậy xong, bậc Ðạo sư lại nói thêm:</w:t>
      </w:r>
    </w:p>
    <w:p>
      <w:pPr>
        <w:spacing w:after="0"/>
        <w:sectPr>
          <w:pgSz w:w="12240" w:h="15840"/>
          <w:pgMar w:header="2" w:footer="0" w:top="980" w:bottom="280" w:left="960" w:right="960"/>
        </w:sectPr>
      </w:pPr>
    </w:p>
    <w:p>
      <w:pPr>
        <w:spacing w:line="232" w:lineRule="auto" w:before="88"/>
        <w:ind w:left="719" w:right="7770" w:firstLine="0"/>
        <w:jc w:val="left"/>
        <w:rPr>
          <w:i/>
          <w:sz w:val="24"/>
        </w:rPr>
      </w:pPr>
      <w:r>
        <w:rPr>
          <w:i/>
          <w:sz w:val="24"/>
        </w:rPr>
        <w:t>Hữu học và vô học </w:t>
      </w:r>
      <w:r>
        <w:rPr>
          <w:i/>
          <w:sz w:val="24"/>
        </w:rPr>
        <w:t>Cả hai ở trong đời</w:t>
      </w:r>
    </w:p>
    <w:p>
      <w:pPr>
        <w:spacing w:line="232" w:lineRule="auto" w:before="0"/>
        <w:ind w:left="719" w:right="6890" w:firstLine="0"/>
        <w:jc w:val="left"/>
        <w:rPr>
          <w:i/>
          <w:sz w:val="24"/>
        </w:rPr>
      </w:pPr>
      <w:r>
        <w:rPr>
          <w:i/>
          <w:sz w:val="24"/>
        </w:rPr>
        <w:t>Ðều đáng được cúng dường </w:t>
      </w:r>
      <w:r>
        <w:rPr>
          <w:i/>
          <w:sz w:val="24"/>
        </w:rPr>
        <w:t>Ðối với người dâng lễ</w:t>
      </w:r>
    </w:p>
    <w:p>
      <w:pPr>
        <w:spacing w:line="232" w:lineRule="auto" w:before="0"/>
        <w:ind w:left="719" w:right="7319" w:firstLine="0"/>
        <w:jc w:val="left"/>
        <w:rPr>
          <w:i/>
          <w:sz w:val="24"/>
        </w:rPr>
      </w:pPr>
      <w:r>
        <w:rPr>
          <w:i/>
          <w:sz w:val="24"/>
        </w:rPr>
        <w:t>Họ giữ thân chánh trực </w:t>
      </w:r>
      <w:r>
        <w:rPr>
          <w:i/>
          <w:sz w:val="24"/>
        </w:rPr>
        <w:t>Cả lời nói ý nghĩ</w:t>
      </w:r>
    </w:p>
    <w:p>
      <w:pPr>
        <w:spacing w:line="232" w:lineRule="auto" w:before="0"/>
        <w:ind w:left="720" w:right="6782" w:firstLine="0"/>
        <w:jc w:val="left"/>
        <w:rPr>
          <w:i/>
          <w:sz w:val="24"/>
        </w:rPr>
      </w:pPr>
      <w:r>
        <w:rPr>
          <w:i/>
          <w:sz w:val="24"/>
        </w:rPr>
        <w:t>Phước điền người dâng cúng </w:t>
      </w:r>
      <w:r>
        <w:rPr>
          <w:i/>
          <w:sz w:val="24"/>
        </w:rPr>
        <w:t>Ðây thí có quả lớn.</w:t>
      </w:r>
    </w:p>
    <w:p>
      <w:pPr>
        <w:pStyle w:val="BodyText"/>
        <w:rPr>
          <w:i/>
          <w:sz w:val="23"/>
        </w:rPr>
      </w:pPr>
    </w:p>
    <w:p>
      <w:pPr>
        <w:pStyle w:val="ListParagraph"/>
        <w:numPr>
          <w:ilvl w:val="0"/>
          <w:numId w:val="50"/>
        </w:numPr>
        <w:tabs>
          <w:tab w:pos="360" w:val="left" w:leader="none"/>
        </w:tabs>
        <w:spacing w:line="240" w:lineRule="auto" w:before="1" w:after="0"/>
        <w:ind w:left="359" w:right="0" w:hanging="241"/>
        <w:jc w:val="left"/>
        <w:rPr>
          <w:sz w:val="24"/>
        </w:rPr>
      </w:pPr>
      <w:r>
        <w:rPr>
          <w:sz w:val="24"/>
        </w:rPr>
        <w:t>Như vầy tôi</w:t>
      </w:r>
      <w:r>
        <w:rPr>
          <w:spacing w:val="-3"/>
          <w:sz w:val="24"/>
        </w:rPr>
        <w:t> </w:t>
      </w:r>
      <w:r>
        <w:rPr>
          <w:sz w:val="24"/>
        </w:rPr>
        <w:t>nghe.</w:t>
      </w:r>
    </w:p>
    <w:p>
      <w:pPr>
        <w:pStyle w:val="BodyText"/>
        <w:spacing w:before="7"/>
      </w:pPr>
    </w:p>
    <w:p>
      <w:pPr>
        <w:pStyle w:val="BodyText"/>
        <w:spacing w:line="230" w:lineRule="auto"/>
        <w:ind w:left="120" w:right="118"/>
        <w:jc w:val="both"/>
      </w:pPr>
      <w:r>
        <w:rPr/>
        <w:t>Một thời, Thế Tôn ở tại Sàvatthi, Thắng Lâm, khu vườn ông Anàthapindika. Lúc bấy giờ, Tôn giả Sàriputta trú ở Sàvatthi, tại Ðông Viên, ngôi lâu đài của mẹ Migàra. Tại đấy, Tôn giả Sàriputta gọi các Tỷ-kheo:</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chư Hiền</w:t>
      </w:r>
      <w:r>
        <w:rPr>
          <w:spacing w:val="-2"/>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w:t>
      </w:r>
      <w:r>
        <w:rPr>
          <w:spacing w:val="-2"/>
          <w:sz w:val="24"/>
        </w:rPr>
        <w:t> </w:t>
      </w:r>
      <w:r>
        <w:rPr>
          <w:sz w:val="24"/>
        </w:rPr>
        <w:t>giả.</w:t>
      </w:r>
    </w:p>
    <w:p>
      <w:pPr>
        <w:pStyle w:val="BodyText"/>
        <w:spacing w:before="11"/>
        <w:rPr>
          <w:sz w:val="23"/>
        </w:rPr>
      </w:pPr>
    </w:p>
    <w:p>
      <w:pPr>
        <w:pStyle w:val="BodyText"/>
        <w:ind w:left="120"/>
      </w:pPr>
      <w:r>
        <w:rPr/>
        <w:t>Các Tỷ-kheo ấy vâng đáp tôn giả Sàriputta, Tôn giả Sàriputta nói như sau:</w:t>
      </w:r>
    </w:p>
    <w:p>
      <w:pPr>
        <w:pStyle w:val="BodyText"/>
        <w:spacing w:before="9"/>
      </w:pPr>
    </w:p>
    <w:p>
      <w:pPr>
        <w:pStyle w:val="ListParagraph"/>
        <w:numPr>
          <w:ilvl w:val="0"/>
          <w:numId w:val="14"/>
        </w:numPr>
        <w:tabs>
          <w:tab w:pos="261" w:val="left" w:leader="none"/>
        </w:tabs>
        <w:spacing w:line="230" w:lineRule="auto" w:before="0" w:after="0"/>
        <w:ind w:left="120" w:right="118" w:firstLine="0"/>
        <w:jc w:val="both"/>
        <w:rPr>
          <w:sz w:val="24"/>
        </w:rPr>
      </w:pPr>
      <w:r>
        <w:rPr>
          <w:sz w:val="24"/>
        </w:rPr>
        <w:t>Này chư Hiền, tôi sẽ giảng về con người bị nội kiết sử trói buộc và vị ngoại kiết sử trói buộc. Hãy nghe và khéo tác ý, tôi sẽ</w:t>
      </w:r>
      <w:r>
        <w:rPr>
          <w:spacing w:val="-1"/>
          <w:sz w:val="24"/>
        </w:rPr>
        <w:t> </w:t>
      </w:r>
      <w:r>
        <w:rPr>
          <w:sz w:val="24"/>
        </w:rPr>
        <w:t>nói.</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Các Tỷ-kheo ấy vâng đáp tôn giả Sàriputta, Tôn giả Sàriputta nói như sau:</w:t>
      </w:r>
    </w:p>
    <w:p>
      <w:pPr>
        <w:pStyle w:val="BodyText"/>
        <w:spacing w:before="8"/>
      </w:pPr>
    </w:p>
    <w:p>
      <w:pPr>
        <w:pStyle w:val="ListParagraph"/>
        <w:numPr>
          <w:ilvl w:val="0"/>
          <w:numId w:val="14"/>
        </w:numPr>
        <w:tabs>
          <w:tab w:pos="273" w:val="left" w:leader="none"/>
        </w:tabs>
        <w:spacing w:line="230" w:lineRule="auto" w:before="0" w:after="0"/>
        <w:ind w:left="119" w:right="118" w:firstLine="0"/>
        <w:jc w:val="both"/>
        <w:rPr>
          <w:sz w:val="24"/>
        </w:rPr>
      </w:pPr>
      <w:r>
        <w:rPr>
          <w:sz w:val="24"/>
        </w:rPr>
        <w:t>Này chư Hiền, thế nào là người bị nội kiết sử trói buộc? Ở đây, này chư Hiền, Tỷ-kheo có giới hạnh, sống hộ trì với sự hộ trì của giới bổn Pàtimokkha, đầy đủ uy nghi chánh hạnh, thấy sợ hãi trong những lỗi nhỏ nhặt, chấp nhận và học tập trong các học giới. Vị ấy, sau khi thân hoại mạng chung, được sanh vào một trong các Thiên giới. Sau khi từ chỗ ấy mạng chung, vị ấy làm người lại trở về, trở về ở thế giới này. Vị này, này chư Hiền, được gọi là người bị nội kiết sử trói buộc, người lại trở lại, trở lui trạng thái này.</w:t>
      </w:r>
    </w:p>
    <w:p>
      <w:pPr>
        <w:pStyle w:val="BodyText"/>
        <w:spacing w:before="3"/>
        <w:rPr>
          <w:sz w:val="25"/>
        </w:rPr>
      </w:pPr>
    </w:p>
    <w:p>
      <w:pPr>
        <w:pStyle w:val="BodyText"/>
        <w:spacing w:line="230" w:lineRule="auto"/>
        <w:ind w:left="119" w:right="117"/>
        <w:jc w:val="both"/>
      </w:pPr>
      <w:r>
        <w:rPr/>
        <w:t>Thế nào, này chư Hiền, là người bị ngoại kiết sử trói buộc? Ở đây, này chư Hiền, Tỷ-kheo có giới hạnh, sống hộ trì với sự hộ trì của giới bổn Pàtimokkha, đầy đủ uy nghi chánh hạnh, thấy sợ hãi trong những lỗi nhỏ nhặt, chấp nhận và học tập trong các học giới. Vị ấy, chứng đạt và an trú tịch tịnh tâm giải thoát. Sau khi thân hoại mạng chung, Vị ấy sanh vào một loại chư Thiên. Sau khi từ chỗ ấy mạng chung, vị ấy không còn trở lui, không còn trở lại trạng thái này nữa. Vị này, này chư Hiền, được gọi là người bị ngoại kiết sử trói buộc, không còn trở lui, không còn trở lại trạng thái này nữa.</w:t>
      </w:r>
    </w:p>
    <w:p>
      <w:pPr>
        <w:pStyle w:val="BodyText"/>
        <w:spacing w:before="4"/>
        <w:rPr>
          <w:sz w:val="25"/>
        </w:rPr>
      </w:pPr>
    </w:p>
    <w:p>
      <w:pPr>
        <w:pStyle w:val="BodyText"/>
        <w:spacing w:line="230" w:lineRule="auto"/>
        <w:ind w:left="119" w:right="117"/>
        <w:jc w:val="both"/>
      </w:pPr>
      <w:r>
        <w:rPr/>
        <w:t>Lại nữa, này các Tỷ-kheo, Tỷ-kheo có giới hạnh, sống hộ trì với sự hộ trì của giới bổn Pàtimokkha, đầy đủ uy nghi chánh hạnh, thấy sợ hãi trong những lỗi nhỏ nhặt, chấp nhận và học tập trong các học giới. Vị ấy thực hiện sự yếm ly, ly tham, đoạn diệt các dục vọng. Vị ấy thực hiện sự đoạn diệt khát ái. Vị ấy thực hiện sự đoạn diệt tham. Vị ấy, sau khi thân hoại mạng chung, được sanh vào một trong các Thiên giới. Sau khi từ chỗ ấy mạng chung, vị ấy không còn trở lui, không còn trở lại trạng thái này nữa. Vị này, này chư Hiền, được gọi là người bị ngoại kiết sử trói buộc, không còn trở lui, không còn trở lại trạng thái này</w:t>
      </w:r>
      <w:r>
        <w:rPr>
          <w:spacing w:val="-2"/>
        </w:rPr>
        <w:t> </w:t>
      </w:r>
      <w:r>
        <w:rPr/>
        <w:t>nữa.</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Rồi một số đông chư Thiên với tâm thăng bằng đi đến Thế Tôn; sau khi đến, đảnh lễ Thế Tôn rồi đứng một bên. Ðứng một bên, chư Thiên ấy bạch Thế Tôn:</w:t>
      </w:r>
    </w:p>
    <w:p>
      <w:pPr>
        <w:pStyle w:val="BodyText"/>
        <w:spacing w:before="8"/>
      </w:pPr>
    </w:p>
    <w:p>
      <w:pPr>
        <w:pStyle w:val="ListParagraph"/>
        <w:numPr>
          <w:ilvl w:val="0"/>
          <w:numId w:val="14"/>
        </w:numPr>
        <w:tabs>
          <w:tab w:pos="268" w:val="left" w:leader="none"/>
        </w:tabs>
        <w:spacing w:line="230" w:lineRule="auto" w:before="1" w:after="0"/>
        <w:ind w:left="119" w:right="116" w:firstLine="0"/>
        <w:jc w:val="both"/>
        <w:rPr>
          <w:sz w:val="24"/>
        </w:rPr>
      </w:pPr>
      <w:r>
        <w:rPr>
          <w:sz w:val="24"/>
        </w:rPr>
        <w:t>Tôn giả Sàriputta này, bạch Thế Tôn, tại Ðông viên, ở lâu đài mẹ Migàra, thuyết pháp về người bị nội kiết sử trói buộc và người bị ngoại kiết sử trói buộc. Hội chúng rất hoan hỷ, bạch Thế Tôn. Lành thay! Bạch Thế Tôn, nếu Thế Tôn vì lòng từ mẫn đi đến Tôn giả</w:t>
      </w:r>
      <w:r>
        <w:rPr>
          <w:spacing w:val="-8"/>
          <w:sz w:val="24"/>
        </w:rPr>
        <w:t> </w:t>
      </w:r>
      <w:r>
        <w:rPr>
          <w:sz w:val="24"/>
        </w:rPr>
        <w:t>Sàriputta.</w:t>
      </w:r>
    </w:p>
    <w:p>
      <w:pPr>
        <w:pStyle w:val="BodyText"/>
        <w:spacing w:before="11"/>
      </w:pPr>
    </w:p>
    <w:p>
      <w:pPr>
        <w:pStyle w:val="BodyText"/>
        <w:spacing w:line="230" w:lineRule="auto"/>
        <w:ind w:left="119" w:right="116"/>
        <w:jc w:val="both"/>
      </w:pPr>
      <w:r>
        <w:rPr/>
        <w:t>Thế Tôn im lặng nhận lời. Rồi Thế Tôn, rồi như người lực sĩ duỗi cánh tay đang co lại, hay co lại bàn tay đang duỗi ra, cũng vậy, biến mất ở Thắng Lâm, hiện ra ở tại Ðông viên, tại lâu đài mẹ Migàra, trước mặt Tôn giả Sàriputta. Thế Tôn ngồi xuống trên chỗ đã soạn sẵn. Rồi Tôn giả Sàriputta đảnh lễ Thế Tôn, ngồi xuống một bên. Thế Tôn nói với Tôn giả Sàriputta đang ngồi xuống một</w:t>
      </w:r>
      <w:r>
        <w:rPr>
          <w:spacing w:val="-14"/>
        </w:rPr>
        <w:t> </w:t>
      </w:r>
      <w:r>
        <w:rPr/>
        <w:t>bên:</w:t>
      </w:r>
    </w:p>
    <w:p>
      <w:pPr>
        <w:pStyle w:val="BodyText"/>
        <w:spacing w:before="2"/>
        <w:rPr>
          <w:sz w:val="25"/>
        </w:rPr>
      </w:pPr>
    </w:p>
    <w:p>
      <w:pPr>
        <w:pStyle w:val="ListParagraph"/>
        <w:numPr>
          <w:ilvl w:val="0"/>
          <w:numId w:val="14"/>
        </w:numPr>
        <w:tabs>
          <w:tab w:pos="274" w:val="left" w:leader="none"/>
        </w:tabs>
        <w:spacing w:line="230" w:lineRule="auto" w:before="0" w:after="0"/>
        <w:ind w:left="119" w:right="117" w:firstLine="0"/>
        <w:jc w:val="both"/>
        <w:rPr>
          <w:sz w:val="24"/>
        </w:rPr>
      </w:pPr>
      <w:r>
        <w:rPr>
          <w:sz w:val="24"/>
        </w:rPr>
        <w:t>Ở đây, này Sàriputta, có một số đông chư Thiên, với tâm thăng bằng, đi đến Ta; sau khi đến, đảnh lễ Ta rồi đứng một bên. Ðứng một bên, chư Thiên ấy thưa với Ta: “Tôn giả Sàriputta này, bạch Thế Tôn, tại Ðông viên, ở lâu đài mẹ Migàra, thuyết pháp về người bị nội kiết sử trói buộc và người bị ngoại kiết sử trói buộc. Hội chúng rất hoan hỷ, bạch Thế Tôn. Lành thay! Bạch Thế Tôn, nếu Thế Tôn vì lòng từ mẫn đi đến Tôn giả Sàriputta”. Này Sàriputta, chư Thiên ấy tuy con số đến 10, 20, 30, 40, 50, 60, nhưng cùng đứng chỉ trong khoảng trống đầu một cây kim, không có chen lấn nhau. Này Sàriputta, Thầy có thể nghĩ như sau: “Chắc chắn, tại chỗ kia (trên thế giới) đã tu tập, nhờ vậy, chư Thiên ấy, tuy con số đến 10, 20, 30, 40, 50, 60, nhưng cùng đứng chỉ trong khoảng trống đầu một cây kim, không có chen lấn nhau”. Này Sàriputta, Thầy chớ có thấy như vậy. Chính tại đây, này Sàriputta, chư Thiên ấy đã tu tập tâm, nhờ như vậy chư Thiên ấy tuy con số đến ... không chen lấn nhau. Do vậy, này Sàriputta, cần phải học tập như sau: “Chúng tôi sẽ có các căn an tịnh, các ý an tịnh”. Này Sàriputta, cần phải học tập như vậy. Với những ai có các căn an tịnh, này Sàriputta, với những ai có các ý an tịnh, thời thân nghiệp cũng sẽ được an tịnh, khẩu nghiệp được an tịnh, ý nghiệp được an tịnh. “Chúng ta sẽ đem tặng cho các vị đồng Phạm hạnh một quà tặng an tịnh”. Như vậy, này Sàriputta, các Thầy cần phải học tập. Các du sĩ ngoại đạo nào, này Sàriputta, không được nghe pháp môn này, họ sẽ bị thiệt</w:t>
      </w:r>
      <w:r>
        <w:rPr>
          <w:spacing w:val="-10"/>
          <w:sz w:val="24"/>
        </w:rPr>
        <w:t> </w:t>
      </w:r>
      <w:r>
        <w:rPr>
          <w:sz w:val="24"/>
        </w:rPr>
        <w:t>hại.</w:t>
      </w:r>
    </w:p>
    <w:p>
      <w:pPr>
        <w:pStyle w:val="BodyText"/>
        <w:spacing w:before="1"/>
        <w:rPr>
          <w:sz w:val="25"/>
        </w:rPr>
      </w:pPr>
    </w:p>
    <w:p>
      <w:pPr>
        <w:pStyle w:val="BodyText"/>
        <w:ind w:left="120"/>
        <w:jc w:val="both"/>
      </w:pPr>
      <w:r>
        <w:rPr/>
        <w:t>6- Như vầy tôi nghe.</w:t>
      </w:r>
    </w:p>
    <w:p>
      <w:pPr>
        <w:pStyle w:val="BodyText"/>
        <w:spacing w:before="9"/>
      </w:pPr>
    </w:p>
    <w:p>
      <w:pPr>
        <w:pStyle w:val="BodyText"/>
        <w:spacing w:line="230" w:lineRule="auto"/>
        <w:ind w:left="120" w:right="118"/>
        <w:jc w:val="both"/>
      </w:pPr>
      <w:r>
        <w:rPr/>
        <w:t>Một thời Tôn giả Mahà Kaccàna ở tại Vanara, trên bờ sông Kaddamada. Rồi Bà-la-môn Aràmadanda đi đến Tôn giả Mahà Kaccàna, sau khi đến, nói lên với Tôn giả Mahà Kaccàna những lời chào đón hỏi thăm; sau khi nói lên những lời chào đón hỏi thăm thân hữu rồi ngồi xuống một bên. Ngồi xuống một bên, Bà-la-môn Aràmadanda thưa với Tôn giả Mahà Kaccàna:</w:t>
      </w:r>
    </w:p>
    <w:p>
      <w:pPr>
        <w:pStyle w:val="BodyText"/>
        <w:rPr>
          <w:sz w:val="25"/>
        </w:rPr>
      </w:pPr>
    </w:p>
    <w:p>
      <w:pPr>
        <w:pStyle w:val="ListParagraph"/>
        <w:numPr>
          <w:ilvl w:val="0"/>
          <w:numId w:val="14"/>
        </w:numPr>
        <w:tabs>
          <w:tab w:pos="260" w:val="left" w:leader="none"/>
        </w:tabs>
        <w:spacing w:line="230" w:lineRule="auto" w:before="1" w:after="0"/>
        <w:ind w:left="120" w:right="119" w:firstLine="0"/>
        <w:jc w:val="both"/>
        <w:rPr>
          <w:sz w:val="24"/>
        </w:rPr>
      </w:pPr>
      <w:r>
        <w:rPr>
          <w:sz w:val="24"/>
        </w:rPr>
        <w:t>Do nhân gì, thưa Tôn giả Kaccàna, do duyên gì các người Sát-đế-lỵ tranh chấp với các người Sát-đế-lỵ, các người Bà-la-môn tranh chấp với các người Bà-la-môn, các người gia chủ tranh chấp với các người gia chủ?</w:t>
      </w:r>
    </w:p>
    <w:p>
      <w:pPr>
        <w:pStyle w:val="BodyText"/>
        <w:spacing w:before="1"/>
        <w:rPr>
          <w:sz w:val="25"/>
        </w:rPr>
      </w:pPr>
    </w:p>
    <w:p>
      <w:pPr>
        <w:pStyle w:val="ListParagraph"/>
        <w:numPr>
          <w:ilvl w:val="0"/>
          <w:numId w:val="14"/>
        </w:numPr>
        <w:tabs>
          <w:tab w:pos="264" w:val="left" w:leader="none"/>
        </w:tabs>
        <w:spacing w:line="230" w:lineRule="auto" w:before="0" w:after="0"/>
        <w:ind w:left="119" w:right="117" w:firstLine="0"/>
        <w:jc w:val="both"/>
        <w:rPr>
          <w:sz w:val="24"/>
        </w:rPr>
      </w:pPr>
      <w:r>
        <w:rPr>
          <w:sz w:val="24"/>
        </w:rPr>
        <w:t>Do nhân thiên chấp, bị trói buộc, bị đắm say, bị xâm chiếm, bị đắm trước bởi các dục tham, này Bà-la- môn, nên các quý tộc tranh chấp với các quý tộc, các người Bà-la-môn tranh chấp với các Bà La môn, các người gia chủ tranh chấp với các người gia</w:t>
      </w:r>
      <w:r>
        <w:rPr>
          <w:spacing w:val="-7"/>
          <w:sz w:val="24"/>
        </w:rPr>
        <w:t> </w:t>
      </w:r>
      <w:r>
        <w:rPr>
          <w:sz w:val="24"/>
        </w:rPr>
        <w:t>chủ.</w:t>
      </w:r>
    </w:p>
    <w:p>
      <w:pPr>
        <w:pStyle w:val="BodyText"/>
        <w:spacing w:before="2"/>
      </w:pPr>
    </w:p>
    <w:p>
      <w:pPr>
        <w:pStyle w:val="ListParagraph"/>
        <w:numPr>
          <w:ilvl w:val="0"/>
          <w:numId w:val="14"/>
        </w:numPr>
        <w:tabs>
          <w:tab w:pos="260" w:val="left" w:leader="none"/>
        </w:tabs>
        <w:spacing w:line="240" w:lineRule="auto" w:before="1" w:after="0"/>
        <w:ind w:left="259" w:right="0" w:hanging="140"/>
        <w:jc w:val="both"/>
        <w:rPr>
          <w:sz w:val="24"/>
        </w:rPr>
      </w:pPr>
      <w:r>
        <w:rPr>
          <w:sz w:val="24"/>
        </w:rPr>
        <w:t>Do nhân gì, thưa Tôn giả Kaccàna, do duyên gì các Sa-môn tranh chấp với các</w:t>
      </w:r>
      <w:r>
        <w:rPr>
          <w:spacing w:val="-15"/>
          <w:sz w:val="24"/>
        </w:rPr>
        <w:t> </w:t>
      </w:r>
      <w:r>
        <w:rPr>
          <w:sz w:val="24"/>
        </w:rPr>
        <w:t>Sa-môn?</w:t>
      </w:r>
    </w:p>
    <w:p>
      <w:pPr>
        <w:pStyle w:val="BodyText"/>
        <w:spacing w:before="7"/>
      </w:pPr>
    </w:p>
    <w:p>
      <w:pPr>
        <w:pStyle w:val="ListParagraph"/>
        <w:numPr>
          <w:ilvl w:val="0"/>
          <w:numId w:val="14"/>
        </w:numPr>
        <w:tabs>
          <w:tab w:pos="261" w:val="left" w:leader="none"/>
        </w:tabs>
        <w:spacing w:line="230" w:lineRule="auto" w:before="0" w:after="0"/>
        <w:ind w:left="120" w:right="118" w:firstLine="0"/>
        <w:jc w:val="both"/>
        <w:rPr>
          <w:sz w:val="24"/>
        </w:rPr>
      </w:pPr>
      <w:r>
        <w:rPr>
          <w:sz w:val="24"/>
        </w:rPr>
        <w:t>Do nhân thiên chấp, bị trói buộc, bị đắm say, bị xâm chiếm, bị đắm trước bởi các kiến tham, này Bà-la- môn, nên các Sa-môn tranh chấp với các</w:t>
      </w:r>
      <w:r>
        <w:rPr>
          <w:spacing w:val="-7"/>
          <w:sz w:val="24"/>
        </w:rPr>
        <w:t> </w:t>
      </w:r>
      <w:r>
        <w:rPr>
          <w:sz w:val="24"/>
        </w:rPr>
        <w:t>Sa-môn.</w:t>
      </w:r>
    </w:p>
    <w:p>
      <w:pPr>
        <w:pStyle w:val="BodyText"/>
        <w:spacing w:before="8"/>
      </w:pPr>
    </w:p>
    <w:p>
      <w:pPr>
        <w:pStyle w:val="ListParagraph"/>
        <w:numPr>
          <w:ilvl w:val="0"/>
          <w:numId w:val="14"/>
        </w:numPr>
        <w:tabs>
          <w:tab w:pos="265" w:val="left" w:leader="none"/>
        </w:tabs>
        <w:spacing w:line="232" w:lineRule="auto" w:before="0" w:after="0"/>
        <w:ind w:left="120" w:right="118" w:firstLine="0"/>
        <w:jc w:val="both"/>
        <w:rPr>
          <w:sz w:val="24"/>
        </w:rPr>
      </w:pPr>
      <w:r>
        <w:rPr>
          <w:sz w:val="24"/>
        </w:rPr>
        <w:t>Nhưng thưa Tôn giả Kaccàna, có người nào ở đời có thể vượt qua thiên chấp, bị trói buộc, bị đắm say, bị</w:t>
      </w:r>
      <w:r>
        <w:rPr>
          <w:spacing w:val="9"/>
          <w:sz w:val="24"/>
        </w:rPr>
        <w:t> </w:t>
      </w:r>
      <w:r>
        <w:rPr>
          <w:sz w:val="24"/>
        </w:rPr>
        <w:t>xâm</w:t>
      </w:r>
      <w:r>
        <w:rPr>
          <w:spacing w:val="9"/>
          <w:sz w:val="24"/>
        </w:rPr>
        <w:t> </w:t>
      </w:r>
      <w:r>
        <w:rPr>
          <w:sz w:val="24"/>
        </w:rPr>
        <w:t>chiếm,</w:t>
      </w:r>
      <w:r>
        <w:rPr>
          <w:spacing w:val="8"/>
          <w:sz w:val="24"/>
        </w:rPr>
        <w:t> </w:t>
      </w:r>
      <w:r>
        <w:rPr>
          <w:sz w:val="24"/>
        </w:rPr>
        <w:t>bị</w:t>
      </w:r>
      <w:r>
        <w:rPr>
          <w:spacing w:val="8"/>
          <w:sz w:val="24"/>
        </w:rPr>
        <w:t> </w:t>
      </w:r>
      <w:r>
        <w:rPr>
          <w:sz w:val="24"/>
        </w:rPr>
        <w:t>đắm</w:t>
      </w:r>
      <w:r>
        <w:rPr>
          <w:spacing w:val="8"/>
          <w:sz w:val="24"/>
        </w:rPr>
        <w:t> </w:t>
      </w:r>
      <w:r>
        <w:rPr>
          <w:sz w:val="24"/>
        </w:rPr>
        <w:t>trước</w:t>
      </w:r>
      <w:r>
        <w:rPr>
          <w:spacing w:val="8"/>
          <w:sz w:val="24"/>
        </w:rPr>
        <w:t> </w:t>
      </w:r>
      <w:r>
        <w:rPr>
          <w:sz w:val="24"/>
        </w:rPr>
        <w:t>bởi</w:t>
      </w:r>
      <w:r>
        <w:rPr>
          <w:spacing w:val="8"/>
          <w:sz w:val="24"/>
        </w:rPr>
        <w:t> </w:t>
      </w:r>
      <w:r>
        <w:rPr>
          <w:sz w:val="24"/>
        </w:rPr>
        <w:t>các</w:t>
      </w:r>
      <w:r>
        <w:rPr>
          <w:spacing w:val="8"/>
          <w:sz w:val="24"/>
        </w:rPr>
        <w:t> </w:t>
      </w:r>
      <w:r>
        <w:rPr>
          <w:sz w:val="24"/>
        </w:rPr>
        <w:t>dục</w:t>
      </w:r>
      <w:r>
        <w:rPr>
          <w:spacing w:val="7"/>
          <w:sz w:val="24"/>
        </w:rPr>
        <w:t> </w:t>
      </w:r>
      <w:r>
        <w:rPr>
          <w:sz w:val="24"/>
        </w:rPr>
        <w:t>tham</w:t>
      </w:r>
      <w:r>
        <w:rPr>
          <w:spacing w:val="10"/>
          <w:sz w:val="24"/>
        </w:rPr>
        <w:t> </w:t>
      </w:r>
      <w:r>
        <w:rPr>
          <w:sz w:val="24"/>
        </w:rPr>
        <w:t>này,</w:t>
      </w:r>
      <w:r>
        <w:rPr>
          <w:spacing w:val="7"/>
          <w:sz w:val="24"/>
        </w:rPr>
        <w:t> </w:t>
      </w:r>
      <w:r>
        <w:rPr>
          <w:sz w:val="24"/>
        </w:rPr>
        <w:t>có</w:t>
      </w:r>
      <w:r>
        <w:rPr>
          <w:spacing w:val="8"/>
          <w:sz w:val="24"/>
        </w:rPr>
        <w:t> </w:t>
      </w:r>
      <w:r>
        <w:rPr>
          <w:sz w:val="24"/>
        </w:rPr>
        <w:t>thể</w:t>
      </w:r>
      <w:r>
        <w:rPr>
          <w:spacing w:val="7"/>
          <w:sz w:val="24"/>
        </w:rPr>
        <w:t> </w:t>
      </w:r>
      <w:r>
        <w:rPr>
          <w:sz w:val="24"/>
        </w:rPr>
        <w:t>vượt</w:t>
      </w:r>
      <w:r>
        <w:rPr>
          <w:spacing w:val="8"/>
          <w:sz w:val="24"/>
        </w:rPr>
        <w:t> </w:t>
      </w:r>
      <w:r>
        <w:rPr>
          <w:sz w:val="24"/>
        </w:rPr>
        <w:t>qua</w:t>
      </w:r>
      <w:r>
        <w:rPr>
          <w:spacing w:val="8"/>
          <w:sz w:val="24"/>
        </w:rPr>
        <w:t> </w:t>
      </w:r>
      <w:r>
        <w:rPr>
          <w:sz w:val="24"/>
        </w:rPr>
        <w:t>thiên</w:t>
      </w:r>
      <w:r>
        <w:rPr>
          <w:spacing w:val="9"/>
          <w:sz w:val="24"/>
        </w:rPr>
        <w:t> </w:t>
      </w:r>
      <w:r>
        <w:rPr>
          <w:sz w:val="24"/>
        </w:rPr>
        <w:t>chấp,</w:t>
      </w:r>
      <w:r>
        <w:rPr>
          <w:spacing w:val="7"/>
          <w:sz w:val="24"/>
        </w:rPr>
        <w:t> </w:t>
      </w:r>
      <w:r>
        <w:rPr>
          <w:sz w:val="24"/>
        </w:rPr>
        <w:t>bị</w:t>
      </w:r>
      <w:r>
        <w:rPr>
          <w:spacing w:val="8"/>
          <w:sz w:val="24"/>
        </w:rPr>
        <w:t> </w:t>
      </w:r>
      <w:r>
        <w:rPr>
          <w:sz w:val="24"/>
        </w:rPr>
        <w:t>trói</w:t>
      </w:r>
      <w:r>
        <w:rPr>
          <w:spacing w:val="8"/>
          <w:sz w:val="24"/>
        </w:rPr>
        <w:t> </w:t>
      </w:r>
      <w:r>
        <w:rPr>
          <w:sz w:val="24"/>
        </w:rPr>
        <w:t>buộc,</w:t>
      </w:r>
      <w:r>
        <w:rPr>
          <w:spacing w:val="9"/>
          <w:sz w:val="24"/>
        </w:rPr>
        <w:t> </w:t>
      </w:r>
      <w:r>
        <w:rPr>
          <w:sz w:val="24"/>
        </w:rPr>
        <w:t>bị</w:t>
      </w:r>
      <w:r>
        <w:rPr>
          <w:spacing w:val="7"/>
          <w:sz w:val="24"/>
        </w:rPr>
        <w:t> </w:t>
      </w:r>
      <w:r>
        <w:rPr>
          <w:sz w:val="24"/>
        </w:rPr>
        <w:t>đắm</w:t>
      </w:r>
      <w:r>
        <w:rPr>
          <w:spacing w:val="9"/>
          <w:sz w:val="24"/>
        </w:rPr>
        <w:t> </w:t>
      </w:r>
      <w:r>
        <w:rPr>
          <w:sz w:val="24"/>
        </w:rPr>
        <w:t>say,</w:t>
      </w:r>
    </w:p>
    <w:p>
      <w:pPr>
        <w:spacing w:after="0" w:line="232" w:lineRule="auto"/>
        <w:jc w:val="both"/>
        <w:rPr>
          <w:sz w:val="24"/>
        </w:rPr>
        <w:sectPr>
          <w:pgSz w:w="12240" w:h="15840"/>
          <w:pgMar w:header="2" w:footer="0" w:top="980" w:bottom="280" w:left="960" w:right="960"/>
        </w:sectPr>
      </w:pPr>
    </w:p>
    <w:p>
      <w:pPr>
        <w:pStyle w:val="BodyText"/>
        <w:spacing w:before="83"/>
        <w:ind w:left="120"/>
        <w:jc w:val="both"/>
      </w:pPr>
      <w:r>
        <w:rPr/>
        <w:t>bị xâm chiếm, bị đắm trước bởi các kiến tham này?</w:t>
      </w:r>
    </w:p>
    <w:p>
      <w:pPr>
        <w:pStyle w:val="BodyText"/>
        <w:spacing w:before="7"/>
      </w:pPr>
    </w:p>
    <w:p>
      <w:pPr>
        <w:pStyle w:val="ListParagraph"/>
        <w:numPr>
          <w:ilvl w:val="0"/>
          <w:numId w:val="14"/>
        </w:numPr>
        <w:tabs>
          <w:tab w:pos="284" w:val="left" w:leader="none"/>
        </w:tabs>
        <w:spacing w:line="230" w:lineRule="auto" w:before="1" w:after="0"/>
        <w:ind w:left="120" w:right="118" w:hanging="1"/>
        <w:jc w:val="both"/>
        <w:rPr>
          <w:sz w:val="24"/>
        </w:rPr>
      </w:pPr>
      <w:r>
        <w:rPr>
          <w:sz w:val="24"/>
        </w:rPr>
        <w:t>Có người ở đời này, này Bà-la-môn, có thể vượt qua thiên chấp, trói buộc, đắm say, xâm chiếm, bị đắm trước bởi các dục tham này, có thể vượt qua thiên chấp, trói buộc, đắm say, xâm chiếm, bị đắm trước bởi các kiến tham</w:t>
      </w:r>
      <w:r>
        <w:rPr>
          <w:spacing w:val="-4"/>
          <w:sz w:val="24"/>
        </w:rPr>
        <w:t> </w:t>
      </w:r>
      <w:r>
        <w:rPr>
          <w:sz w:val="24"/>
        </w:rPr>
        <w:t>này.</w:t>
      </w:r>
    </w:p>
    <w:p>
      <w:pPr>
        <w:pStyle w:val="BodyText"/>
        <w:spacing w:before="2"/>
      </w:pPr>
    </w:p>
    <w:p>
      <w:pPr>
        <w:pStyle w:val="BodyText"/>
        <w:ind w:left="120"/>
        <w:jc w:val="both"/>
      </w:pPr>
      <w:r>
        <w:rPr/>
        <w:t>Vị ấy là ai, này các Bà-la-môn, có thể vượt qua thiên chấp ... kiến tham này?</w:t>
      </w:r>
    </w:p>
    <w:p>
      <w:pPr>
        <w:pStyle w:val="BodyText"/>
        <w:spacing w:before="8"/>
      </w:pPr>
    </w:p>
    <w:p>
      <w:pPr>
        <w:pStyle w:val="BodyText"/>
        <w:spacing w:line="230" w:lineRule="auto"/>
        <w:ind w:left="120" w:right="119"/>
        <w:jc w:val="both"/>
      </w:pPr>
      <w:r>
        <w:rPr/>
        <w:t>Ở quốc độ phương Ðông, này Bà-la-môn, có một thành phố tên là Sàvatthi, Tại đấy, Thế Tôn nay đang trú, bậc A-la-hán, Chánh Ðẳng Giác. Vị Thế Tôn ấy, này Bà-la-môn, đã vượt qua thiên chấp ... kiến tham</w:t>
      </w:r>
      <w:r>
        <w:rPr>
          <w:spacing w:val="1"/>
        </w:rPr>
        <w:t> </w:t>
      </w:r>
      <w:r>
        <w:rPr/>
        <w:t>này.</w:t>
      </w:r>
    </w:p>
    <w:p>
      <w:pPr>
        <w:pStyle w:val="BodyText"/>
        <w:spacing w:before="4"/>
      </w:pPr>
    </w:p>
    <w:p>
      <w:pPr>
        <w:pStyle w:val="BodyText"/>
        <w:spacing w:line="271" w:lineRule="exact"/>
        <w:ind w:left="120"/>
        <w:jc w:val="both"/>
      </w:pPr>
      <w:r>
        <w:rPr/>
        <w:t>Khi được nghe nói vậy, Bà-la-môn Aràmadanda từ chỗ ngồi đứng dậy, đắp thượng y vào một bên vai,</w:t>
      </w:r>
    </w:p>
    <w:p>
      <w:pPr>
        <w:pStyle w:val="BodyText"/>
        <w:spacing w:line="271" w:lineRule="exact"/>
        <w:ind w:left="120"/>
        <w:jc w:val="both"/>
      </w:pPr>
      <w:r>
        <w:rPr/>
        <w:t>đầu gối phía hữu quỳ trên đất, chắp tay hướng về phía Thế Tôn, và nói lên ba lần lời cảm hứng như sau:</w:t>
      </w:r>
    </w:p>
    <w:p>
      <w:pPr>
        <w:pStyle w:val="BodyText"/>
        <w:spacing w:before="7"/>
      </w:pPr>
    </w:p>
    <w:p>
      <w:pPr>
        <w:pStyle w:val="ListParagraph"/>
        <w:numPr>
          <w:ilvl w:val="0"/>
          <w:numId w:val="14"/>
        </w:numPr>
        <w:tabs>
          <w:tab w:pos="268" w:val="left" w:leader="none"/>
        </w:tabs>
        <w:spacing w:line="230" w:lineRule="auto" w:before="1" w:after="0"/>
        <w:ind w:left="120" w:right="117" w:firstLine="0"/>
        <w:jc w:val="both"/>
        <w:rPr>
          <w:sz w:val="24"/>
        </w:rPr>
      </w:pPr>
      <w:r>
        <w:rPr>
          <w:sz w:val="24"/>
        </w:rPr>
        <w:t>Kính lễ Thế Tôn ấy, bậc A-la-hán, Chánh Ðẳng Giác! Kính lễ Thế Tôn ấy, bậc A-la-hán, Chánh Ðẳng Giác! Kính lễ Thế Tôn ấy, bậc A-la-hán, Chánh Ðẳng Giác! Vị Thế Tôn ấy, đã vượt qua thiên chấp ... kiến tham</w:t>
      </w:r>
      <w:r>
        <w:rPr>
          <w:spacing w:val="-1"/>
          <w:sz w:val="24"/>
        </w:rPr>
        <w:t> </w:t>
      </w:r>
      <w:r>
        <w:rPr>
          <w:sz w:val="24"/>
        </w:rPr>
        <w:t>này.</w:t>
      </w:r>
    </w:p>
    <w:p>
      <w:pPr>
        <w:pStyle w:val="BodyText"/>
        <w:rPr>
          <w:sz w:val="25"/>
        </w:rPr>
      </w:pPr>
    </w:p>
    <w:p>
      <w:pPr>
        <w:pStyle w:val="BodyText"/>
        <w:spacing w:line="230" w:lineRule="auto"/>
        <w:ind w:left="119" w:right="117"/>
        <w:jc w:val="both"/>
      </w:pPr>
      <w:r>
        <w:rPr/>
        <w:t>Thật vi diệu thay, thưa Tôn giả Kaccàna! Thật vi diệu thay, thưa Tôn giả Kaccàna! Như người dựng đứng lại những gì bị quăng ngã xuống, thưa Tôn giả Kaccàna, phơi bày ra những gì bị che kín, chỉ đường cho kẻ đi lạc hướng, hay đem đèn vào trong bóng tối để những ai có mắt có thể thấy sắc. Cũng vậy, chánh pháp đã được Tôn giả Kaccàna dùng nhiều pháp môn để giải thích. Thưa Tôn giả Kaccàna, con nay xin quy y Tôn giả Gotama, quy y Pháp, quy y chúng Tỷ-kheo Tăng! Mong Tôn giả Kaccàna chấp nhận con làm cư sĩ, từ nay cho đến mạng chung, con trọn đời quy</w:t>
      </w:r>
      <w:r>
        <w:rPr>
          <w:spacing w:val="-11"/>
        </w:rPr>
        <w:t> </w:t>
      </w:r>
      <w:r>
        <w:rPr/>
        <w:t>ngưỡng!</w:t>
      </w:r>
    </w:p>
    <w:p>
      <w:pPr>
        <w:pStyle w:val="BodyText"/>
        <w:spacing w:before="3"/>
        <w:rPr>
          <w:sz w:val="25"/>
        </w:rPr>
      </w:pPr>
    </w:p>
    <w:p>
      <w:pPr>
        <w:pStyle w:val="ListParagraph"/>
        <w:numPr>
          <w:ilvl w:val="0"/>
          <w:numId w:val="51"/>
        </w:numPr>
        <w:tabs>
          <w:tab w:pos="385" w:val="left" w:leader="none"/>
        </w:tabs>
        <w:spacing w:line="230" w:lineRule="auto" w:before="0" w:after="0"/>
        <w:ind w:left="120" w:right="117" w:firstLine="0"/>
        <w:jc w:val="both"/>
        <w:rPr>
          <w:sz w:val="24"/>
        </w:rPr>
      </w:pPr>
      <w:r>
        <w:rPr>
          <w:sz w:val="24"/>
        </w:rPr>
        <w:t>Một thời, Tôn giả Mahà Kaccàna trú ở Madhurà, tại rừng Gundhà. Rồi Bà-la-môn Kandaràyana đi đến Tôn giả Mahà Kaccàna; sau khi đến, nói lên với Tôn giả Mahà Kaccàna những lời chào đón hỏi thăm, sau khi nói lên với Tôn giả Mahà Kaccàna những lời chào đón hỏi thăm thân hữu rồi ngồi xuống một bên. Sau khi ngồi xuống một bên, Bà-la-môn Kandaràyana thưa với Tôn giả Mahà</w:t>
      </w:r>
      <w:r>
        <w:rPr>
          <w:spacing w:val="-22"/>
          <w:sz w:val="24"/>
        </w:rPr>
        <w:t> </w:t>
      </w:r>
      <w:r>
        <w:rPr>
          <w:sz w:val="24"/>
        </w:rPr>
        <w:t>Kaccàna:</w:t>
      </w:r>
    </w:p>
    <w:p>
      <w:pPr>
        <w:pStyle w:val="BodyText"/>
        <w:spacing w:before="1"/>
        <w:rPr>
          <w:sz w:val="25"/>
        </w:rPr>
      </w:pPr>
    </w:p>
    <w:p>
      <w:pPr>
        <w:pStyle w:val="ListParagraph"/>
        <w:numPr>
          <w:ilvl w:val="0"/>
          <w:numId w:val="14"/>
        </w:numPr>
        <w:tabs>
          <w:tab w:pos="267" w:val="left" w:leader="none"/>
        </w:tabs>
        <w:spacing w:line="230" w:lineRule="auto" w:before="1" w:after="0"/>
        <w:ind w:left="119" w:right="117" w:firstLine="0"/>
        <w:jc w:val="both"/>
        <w:rPr>
          <w:sz w:val="24"/>
        </w:rPr>
      </w:pPr>
      <w:r>
        <w:rPr>
          <w:sz w:val="24"/>
        </w:rPr>
        <w:t>Tôi có nghe như sau, thưa Tôn giả Kaccàna: “Sa-môn Kaccàna không kính lễ, không đứng dậy, không lấy ghế mời ngồi các bậc Bà-la-môn già cả, trưởng lão, các bậc trưởng thượng đã đi quá nửa cuộc đời, đã đạt mức cuối tuổi đời”. Thưa Tôn giả Kaccàna, có phải sự tình là như vậy không? Nếu Tôn giả Kaccàna không kính lễ, không đứng dậy, không lấy ghế mời ngồi các bậc Bà-la-môn già cả, trưởng lão, các bậc trưởng thượng đã đi quá nửa cuộc đời, đã đạt cuối mức tuổi đời, sự tình như vậy, thưa Tôn giả Kaccàna, là không được tốt</w:t>
      </w:r>
      <w:r>
        <w:rPr>
          <w:spacing w:val="-5"/>
          <w:sz w:val="24"/>
        </w:rPr>
        <w:t> </w:t>
      </w:r>
      <w:r>
        <w:rPr>
          <w:sz w:val="24"/>
        </w:rPr>
        <w:t>đẹp.</w:t>
      </w:r>
    </w:p>
    <w:p>
      <w:pPr>
        <w:pStyle w:val="BodyText"/>
        <w:spacing w:before="3"/>
        <w:rPr>
          <w:sz w:val="25"/>
        </w:rPr>
      </w:pPr>
    </w:p>
    <w:p>
      <w:pPr>
        <w:pStyle w:val="ListParagraph"/>
        <w:numPr>
          <w:ilvl w:val="0"/>
          <w:numId w:val="14"/>
        </w:numPr>
        <w:tabs>
          <w:tab w:pos="263" w:val="left" w:leader="none"/>
        </w:tabs>
        <w:spacing w:line="230" w:lineRule="auto" w:before="0" w:after="0"/>
        <w:ind w:left="119" w:right="119" w:firstLine="0"/>
        <w:jc w:val="both"/>
        <w:rPr>
          <w:sz w:val="24"/>
        </w:rPr>
      </w:pPr>
      <w:r>
        <w:rPr>
          <w:sz w:val="24"/>
        </w:rPr>
        <w:t>Này Bà-la-môn, có Thế Tôn, bậc Tri giả, bậc Kiến giả, bậc A-la-hán, Chánh Ðẳng Giác đã tuyên bố về địa vị của tuổi trưởng lão và về địa vị của tuổi trẻ. Vị trưởng lão, này Bà-la-môn, 80 tuổi hay 90 tuổi, hay 100 tuổi đời, nếu vị ấy thọ hưởng các dục vọng, sống giữa các dục vọng, bị đốt cháy bởi lửa nhiệt não của dục vọng, bị nhai nghiến bởi các tầm tư dục vọng, cố gắng tìm cầu các dục vọng; người như vậy được gọi là kẻ ngu, không phải là bậc trưởng lão. Dầu cho này Bà-la-môn, một người còn trẻ, một thanh niên trẻ trung với tóc đen nhánh, đầy đủ tuổi trẻ hiền thiện trong thời sơ khởi của tuổi đời, mà người ấy không hưởng thọ các dục vọng, không sống giữa các dục vọng, không bị đốt cháy bởi lửa nhiệt não của dục vọng, không bị nhai nghiến bởi các tầm tư dục vọng, không có cố gắng tìm cầu các dục vọng; người như vậy được gọi là bậc có trí, bậc trưởng</w:t>
      </w:r>
      <w:r>
        <w:rPr>
          <w:spacing w:val="-6"/>
          <w:sz w:val="24"/>
        </w:rPr>
        <w:t> </w:t>
      </w:r>
      <w:r>
        <w:rPr>
          <w:sz w:val="24"/>
        </w:rPr>
        <w:t>lão.</w:t>
      </w:r>
    </w:p>
    <w:p>
      <w:pPr>
        <w:pStyle w:val="BodyText"/>
        <w:spacing w:before="3"/>
        <w:rPr>
          <w:sz w:val="25"/>
        </w:rPr>
      </w:pPr>
    </w:p>
    <w:p>
      <w:pPr>
        <w:pStyle w:val="ListParagraph"/>
        <w:numPr>
          <w:ilvl w:val="0"/>
          <w:numId w:val="14"/>
        </w:numPr>
        <w:tabs>
          <w:tab w:pos="265" w:val="left" w:leader="none"/>
        </w:tabs>
        <w:spacing w:line="232" w:lineRule="auto" w:before="0" w:after="0"/>
        <w:ind w:left="120" w:right="118" w:firstLine="0"/>
        <w:jc w:val="both"/>
        <w:rPr>
          <w:sz w:val="24"/>
        </w:rPr>
      </w:pPr>
      <w:r>
        <w:rPr>
          <w:sz w:val="24"/>
        </w:rPr>
        <w:t>Khi được nghe nói vậy, Bà-la-môn Kandarãyana từ chỗ ngồi đứng dậy, đắp thượng y vào một bên vai, cúi đầu đảnh lễ chân các Tỷ-kheo còn trẻ tuổi và</w:t>
      </w:r>
      <w:r>
        <w:rPr>
          <w:spacing w:val="-8"/>
          <w:sz w:val="24"/>
        </w:rPr>
        <w:t> </w:t>
      </w:r>
      <w:r>
        <w:rPr>
          <w:sz w:val="24"/>
        </w:rPr>
        <w:t>nói:</w:t>
      </w:r>
    </w:p>
    <w:p>
      <w:pPr>
        <w:spacing w:after="0" w:line="232"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32" w:lineRule="auto" w:before="89" w:after="0"/>
        <w:ind w:left="120" w:right="118" w:firstLine="0"/>
        <w:jc w:val="both"/>
        <w:rPr>
          <w:sz w:val="24"/>
        </w:rPr>
      </w:pPr>
      <w:bookmarkStart w:name="V. Phẩm Hội Chúng" w:id="59"/>
      <w:bookmarkEnd w:id="59"/>
      <w:r>
        <w:rPr/>
      </w:r>
      <w:bookmarkStart w:name="_bookmark20" w:id="60"/>
      <w:bookmarkEnd w:id="60"/>
      <w:r>
        <w:rPr/>
      </w:r>
      <w:bookmarkStart w:name="_bookmark20" w:id="61"/>
      <w:bookmarkEnd w:id="61"/>
      <w:r>
        <w:rPr>
          <w:sz w:val="24"/>
        </w:rPr>
        <w:t>Tr</w:t>
      </w:r>
      <w:r>
        <w:rPr>
          <w:sz w:val="24"/>
        </w:rPr>
        <w:t>ưởng lão là chư Tôn giả, đã đứng trên địa vị trưởng lão. Trẻ tuổi là chúng con, đã đứng trên địa vị trẻ tuổi.</w:t>
      </w:r>
    </w:p>
    <w:p>
      <w:pPr>
        <w:pStyle w:val="BodyText"/>
        <w:spacing w:before="8"/>
      </w:pPr>
    </w:p>
    <w:p>
      <w:pPr>
        <w:pStyle w:val="BodyText"/>
        <w:spacing w:line="230" w:lineRule="auto" w:before="1"/>
        <w:ind w:left="120" w:right="119"/>
        <w:jc w:val="both"/>
      </w:pPr>
      <w:r>
        <w:rPr/>
        <w:t>Thật vi diệu, Tôn giả Kaccàna, ... Mong Tôn giả Kaccàna chấp nhận con làm cư sĩ, từ nay cho đến mạng chung, con trọn đời quy ngưỡng!</w:t>
      </w:r>
    </w:p>
    <w:p>
      <w:pPr>
        <w:pStyle w:val="BodyText"/>
        <w:spacing w:before="9"/>
      </w:pPr>
    </w:p>
    <w:p>
      <w:pPr>
        <w:pStyle w:val="ListParagraph"/>
        <w:numPr>
          <w:ilvl w:val="0"/>
          <w:numId w:val="51"/>
        </w:numPr>
        <w:tabs>
          <w:tab w:pos="389" w:val="left" w:leader="none"/>
        </w:tabs>
        <w:spacing w:line="230" w:lineRule="auto" w:before="1" w:after="0"/>
        <w:ind w:left="119" w:right="117" w:firstLine="0"/>
        <w:jc w:val="both"/>
        <w:rPr>
          <w:sz w:val="24"/>
        </w:rPr>
      </w:pPr>
      <w:r>
        <w:rPr>
          <w:sz w:val="24"/>
        </w:rPr>
        <w:t>- Khi nào các người ăn trộm cường mạnh, này các Tỷ-kheo, trong khi ấy, các vua chúa yếu đuối, trong khi ấy, thật không an toàn cho các vua chúa để đi qua lại, đi ra, đi quan sát các biên cương. Và trong khi ấy, thật không an toàn cho các Bà-la-môn, các gia chủ để đi qua lại, đi ra, đi giám sát các công việc làm ở ngoài. Cũng vậy, này các Tỷ-kheo, khi các ác Tỷ-kheo cường mạnh, trong khi ấy, các thuần tịnh Tỷ-kheo yếu đuối. Trong khi ấy, này các Tỷ-kheo, các Tỷ-kheo thuần tịnh giữ thái độ im lặng, hoặc ẩn mình giữa chúng Tỷ-kheo, hoặc đi đến các quốc độ biên địa. Và như vậy, này các Tỷ-kheo, là bất hạnh cho đa số, là không an lạc cho đa số, là không lợi ích cho đa số, là bất hạnh, đau khổ cho chư Thiên và loài</w:t>
      </w:r>
      <w:r>
        <w:rPr>
          <w:spacing w:val="-1"/>
          <w:sz w:val="24"/>
        </w:rPr>
        <w:t> </w:t>
      </w:r>
      <w:r>
        <w:rPr>
          <w:sz w:val="24"/>
        </w:rPr>
        <w:t>Người.</w:t>
      </w:r>
    </w:p>
    <w:p>
      <w:pPr>
        <w:pStyle w:val="BodyText"/>
        <w:spacing w:before="5"/>
        <w:rPr>
          <w:sz w:val="25"/>
        </w:rPr>
      </w:pPr>
    </w:p>
    <w:p>
      <w:pPr>
        <w:pStyle w:val="BodyText"/>
        <w:spacing w:line="230" w:lineRule="auto"/>
        <w:ind w:left="119" w:right="117"/>
        <w:jc w:val="both"/>
      </w:pPr>
      <w:r>
        <w:rPr/>
        <w:t>Khi nào, này các Tỷ-kheo, các vua chúa cường mạnh, trong khi ấy, các trộm cướp yếu đuối, trong khi ấy, thật an toàn cho các vua chúa để đi qua lại, đi ra, đi quan sát các biên cương. Và trong khi ấy, thật an toàn cho các Bà-la-môn, các gia chủ để đi qua lại, đi ra, đi giám sát các công việc làm ở ngoài. Cũng vậy, này các Tỷ-kheo, khi các thuần tịnh Tỷ-kheo cường mạnh, trong khi ấy, các ác Tỷ-kheo yếu đuối. Trong khi ấy, này các Tỷ-kheo, các ác Tỷ-kheo giữ thái độ im lặng, hoặc ẩn mình giữa chúng Tỷ-kheo, hoặc đi các chỗ khác. Và như vậy, này các Tỷ-kheo, là hạnh phúc cho đa số, là an lạc cho đa số, là lợi ích cho đa số, là hạnh phúc, an lạc cho chư Thiên và loài</w:t>
      </w:r>
      <w:r>
        <w:rPr>
          <w:spacing w:val="-7"/>
        </w:rPr>
        <w:t> </w:t>
      </w:r>
      <w:r>
        <w:rPr/>
        <w:t>Người.</w:t>
      </w:r>
    </w:p>
    <w:p>
      <w:pPr>
        <w:pStyle w:val="BodyText"/>
        <w:spacing w:before="4"/>
        <w:rPr>
          <w:sz w:val="25"/>
        </w:rPr>
      </w:pPr>
    </w:p>
    <w:p>
      <w:pPr>
        <w:pStyle w:val="ListParagraph"/>
        <w:numPr>
          <w:ilvl w:val="0"/>
          <w:numId w:val="51"/>
        </w:numPr>
        <w:tabs>
          <w:tab w:pos="364" w:val="left" w:leader="none"/>
        </w:tabs>
        <w:spacing w:line="230" w:lineRule="auto" w:before="0" w:after="0"/>
        <w:ind w:left="120" w:right="119" w:firstLine="0"/>
        <w:jc w:val="both"/>
        <w:rPr>
          <w:sz w:val="24"/>
        </w:rPr>
      </w:pPr>
      <w:r>
        <w:rPr>
          <w:sz w:val="24"/>
        </w:rPr>
        <w:t>Ta không tán thán hai loại tà hạnh, này các Tỷ-kheo, ở người gia chủ hay ở người xuất gia. Người gia chủ, này các Tỷ-kheo, hay người xuất gia theo tà hạnh, do nhân duyên tà hạnh, không thể đem lại chánh lý, thiện pháp.</w:t>
      </w:r>
    </w:p>
    <w:p>
      <w:pPr>
        <w:pStyle w:val="BodyText"/>
        <w:rPr>
          <w:sz w:val="25"/>
        </w:rPr>
      </w:pPr>
    </w:p>
    <w:p>
      <w:pPr>
        <w:pStyle w:val="BodyText"/>
        <w:spacing w:line="230" w:lineRule="auto" w:before="1"/>
        <w:ind w:left="120" w:right="117"/>
        <w:jc w:val="both"/>
      </w:pPr>
      <w:r>
        <w:rPr/>
        <w:t>Ta tán thán hai loại chánh hạnh, này các Tỷ-kheo, ở người gia chủ hay ở người xuất gia. Người gia chủ, này các Tỷ-kheo, hay người xuất gia theo chánh hạnh, do nhân duyên chánh hạnh, có thể đem lại chánh lý, thiện pháp.</w:t>
      </w:r>
    </w:p>
    <w:p>
      <w:pPr>
        <w:pStyle w:val="BodyText"/>
        <w:spacing w:before="11"/>
      </w:pPr>
    </w:p>
    <w:p>
      <w:pPr>
        <w:pStyle w:val="ListParagraph"/>
        <w:numPr>
          <w:ilvl w:val="0"/>
          <w:numId w:val="51"/>
        </w:numPr>
        <w:tabs>
          <w:tab w:pos="500" w:val="left" w:leader="none"/>
        </w:tabs>
        <w:spacing w:line="230" w:lineRule="auto" w:before="0" w:after="0"/>
        <w:ind w:left="120" w:right="118" w:firstLine="0"/>
        <w:jc w:val="both"/>
        <w:rPr>
          <w:sz w:val="24"/>
        </w:rPr>
      </w:pPr>
      <w:r>
        <w:rPr>
          <w:sz w:val="24"/>
        </w:rPr>
        <w:t>Những Tỷ-kheo nào, này các Tỷ-kheo, chặn đứng cả văn và nghĩa, bằng cách nắm giữ sai lạc các kinh điển và những văn tự thích ứng, thì những Tỷ-kheo ấy, này các Tỷ-kheo, chịu trách nhiệm về bất hạnh cho đa số, không an lạc cho đa số, không lợi ích cho đa số, bất hạnh, đau khổ cho chư Thiên và  loài Người. Ngoài ra, các Tỷ-kheo ấy, này các Tỷ-kheo, chất chứa nhiều vô phước làm cho diệu pháp biến</w:t>
      </w:r>
      <w:r>
        <w:rPr>
          <w:spacing w:val="-1"/>
          <w:sz w:val="24"/>
        </w:rPr>
        <w:t> </w:t>
      </w:r>
      <w:r>
        <w:rPr>
          <w:sz w:val="24"/>
        </w:rPr>
        <w:t>mất.</w:t>
      </w:r>
    </w:p>
    <w:p>
      <w:pPr>
        <w:pStyle w:val="BodyText"/>
        <w:spacing w:before="2"/>
        <w:rPr>
          <w:sz w:val="25"/>
        </w:rPr>
      </w:pPr>
    </w:p>
    <w:p>
      <w:pPr>
        <w:pStyle w:val="BodyText"/>
        <w:spacing w:line="230" w:lineRule="auto"/>
        <w:ind w:left="119" w:right="118"/>
        <w:jc w:val="both"/>
      </w:pPr>
      <w:r>
        <w:rPr/>
        <w:t>Những Tỷ-kheo nào, này các Tỷ-kheo, tùy thuận cả văn và nghĩa, bằng cách nắm giữ đúng đắn các kinh điển và những văn tự thích ứng, thì những Tỷ-kheo ấy, này các Tỷ-kheo, chịu trách nhiệm về hạnh phúc cho đa số, an lạc cho đa số, lợi ích cho đa số, hạnh phúc, và an lạc cho chư Thiên và loài Người. Ngoài ra, các Tỷ-kheo ấy, này các Tỷ-kheo, chất chứa nhiều phước đức, làm cho diệu pháp an trú</w:t>
      </w:r>
    </w:p>
    <w:p>
      <w:pPr>
        <w:pStyle w:val="BodyText"/>
        <w:spacing w:before="2"/>
        <w:rPr>
          <w:sz w:val="25"/>
        </w:rPr>
      </w:pPr>
    </w:p>
    <w:p>
      <w:pPr>
        <w:pStyle w:val="ListParagraph"/>
        <w:numPr>
          <w:ilvl w:val="1"/>
          <w:numId w:val="45"/>
        </w:numPr>
        <w:tabs>
          <w:tab w:pos="4364" w:val="left" w:leader="none"/>
        </w:tabs>
        <w:spacing w:line="240" w:lineRule="auto" w:before="0" w:after="0"/>
        <w:ind w:left="4363" w:right="0" w:hanging="4364"/>
        <w:jc w:val="left"/>
        <w:rPr>
          <w:rFonts w:ascii="Verdana" w:hAnsi="Verdana"/>
          <w:b/>
          <w:sz w:val="20"/>
        </w:rPr>
      </w:pPr>
      <w:r>
        <w:rPr>
          <w:rFonts w:ascii="Verdana" w:hAnsi="Verdana"/>
          <w:b/>
          <w:color w:val="008AF0"/>
          <w:sz w:val="20"/>
        </w:rPr>
        <w:t>Phẩm Hội</w:t>
      </w:r>
      <w:r>
        <w:rPr>
          <w:rFonts w:ascii="Verdana" w:hAnsi="Verdana"/>
          <w:b/>
          <w:color w:val="008AF0"/>
          <w:spacing w:val="3"/>
          <w:sz w:val="20"/>
        </w:rPr>
        <w:t> </w:t>
      </w:r>
      <w:r>
        <w:rPr>
          <w:rFonts w:ascii="Verdana" w:hAnsi="Verdana"/>
          <w:b/>
          <w:color w:val="008AF0"/>
          <w:sz w:val="20"/>
        </w:rPr>
        <w:t>Chúng</w:t>
      </w:r>
    </w:p>
    <w:p>
      <w:pPr>
        <w:pStyle w:val="BodyText"/>
        <w:spacing w:before="10"/>
        <w:rPr>
          <w:rFonts w:ascii="Verdana"/>
          <w:b/>
          <w:sz w:val="23"/>
        </w:rPr>
      </w:pPr>
    </w:p>
    <w:p>
      <w:pPr>
        <w:spacing w:before="0"/>
        <w:ind w:left="120" w:right="0" w:firstLine="0"/>
        <w:jc w:val="left"/>
        <w:rPr>
          <w:rFonts w:ascii="Verdana"/>
          <w:b/>
          <w:sz w:val="19"/>
        </w:rPr>
      </w:pPr>
      <w:r>
        <w:rPr>
          <w:rFonts w:ascii="Verdana"/>
          <w:b/>
          <w:color w:val="008AF0"/>
          <w:sz w:val="19"/>
        </w:rPr>
        <w:t>1-10</w:t>
      </w:r>
    </w:p>
    <w:p>
      <w:pPr>
        <w:pStyle w:val="BodyText"/>
        <w:rPr>
          <w:rFonts w:ascii="Verdana"/>
          <w:b/>
        </w:rPr>
      </w:pPr>
    </w:p>
    <w:p>
      <w:pPr>
        <w:pStyle w:val="BodyText"/>
        <w:spacing w:line="230" w:lineRule="auto"/>
        <w:ind w:left="119" w:right="117"/>
        <w:jc w:val="both"/>
      </w:pPr>
      <w:r>
        <w:rPr/>
        <w:t>1.- </w:t>
      </w:r>
      <w:r>
        <w:rPr>
          <w:b/>
          <w:sz w:val="27"/>
        </w:rPr>
        <w:t>N</w:t>
      </w:r>
      <w:r>
        <w:rPr/>
        <w:t>ày các Tỷ-kheo, có hai loại hội chúng này. Thế nào là hai? Hội chúng nông nổi và hội chúng thâm sâu. Và này các Tỷ-kheo, thế nào là hội chúng nông nổi? Ở đây, này các Tỷ-kheo, tại hội chúng nào có các Tỷ-kheo tháo động, kiêu căng, lắm mồm lắm miệng, lắm lời, thất niệm, không tỉnh giác, không định tĩnh, tâm tán loạn, các căn thả lỏng. Này các Tỷ-kheo, đây gọi là hội chúng nông nổi.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Và này các Tỷ-kheo, thế nào là hội chúng thâm sâu? Ở đây, này các Tỷ-kheo, tại hội chúng nào có các Tỷ-kheo, không tháo động, không kiêu căng, không dao động, không lắm mồm lắm miệng, không lắm lời, không thất niệm, tỉnh giác, có định tĩnh, có nhất tâm, có các căn được bảo vệ. Này các Tỷ-kheo, đây gọi là hội chúng thâm</w:t>
      </w:r>
      <w:r>
        <w:rPr>
          <w:spacing w:val="-1"/>
        </w:rPr>
        <w:t> </w:t>
      </w:r>
      <w:r>
        <w:rPr/>
        <w:t>sâu.</w:t>
      </w:r>
    </w:p>
    <w:p>
      <w:pPr>
        <w:pStyle w:val="BodyText"/>
        <w:spacing w:before="1"/>
        <w:rPr>
          <w:sz w:val="25"/>
        </w:rPr>
      </w:pPr>
    </w:p>
    <w:p>
      <w:pPr>
        <w:pStyle w:val="BodyText"/>
        <w:spacing w:line="230" w:lineRule="auto"/>
        <w:ind w:left="120" w:right="119"/>
        <w:jc w:val="both"/>
      </w:pPr>
      <w:r>
        <w:rPr/>
        <w:t>Này các Tỷ-kheo, có hai hội chúng này. Hội chúng tối thượng giữa hai hội chúng này, này các Tỷ-kheo, tức là hội chúng thâm</w:t>
      </w:r>
      <w:r>
        <w:rPr>
          <w:spacing w:val="-3"/>
        </w:rPr>
        <w:t> </w:t>
      </w:r>
      <w:r>
        <w:rPr/>
        <w:t>sâu.</w:t>
      </w:r>
    </w:p>
    <w:p>
      <w:pPr>
        <w:pStyle w:val="BodyText"/>
        <w:spacing w:before="10"/>
      </w:pPr>
    </w:p>
    <w:p>
      <w:pPr>
        <w:pStyle w:val="ListParagraph"/>
        <w:numPr>
          <w:ilvl w:val="0"/>
          <w:numId w:val="52"/>
        </w:numPr>
        <w:tabs>
          <w:tab w:pos="362" w:val="left" w:leader="none"/>
        </w:tabs>
        <w:spacing w:line="230" w:lineRule="auto" w:before="0" w:after="0"/>
        <w:ind w:left="120" w:right="119" w:firstLine="0"/>
        <w:jc w:val="both"/>
        <w:rPr>
          <w:sz w:val="24"/>
        </w:rPr>
      </w:pPr>
      <w:r>
        <w:rPr>
          <w:sz w:val="24"/>
        </w:rPr>
        <w:t>Có hai loại hội chúng này, này các Tỷ-kheo. Thế nào là hai? Hội chúng bất hòa và hội chúng hòa hợp. Và này các Tỷ-kheo, thế nào là hội chúng bất hòa? Ở đây, này các Tỷ-kheo, tại hội chúng nào, các Tỷ- kheo sống cạnh tranh, luận tranh, đấu tranh, đả thương nhau bằng binh khí miệng lưỡi, này các Tỷ-kheo, đây gọi là hội chúng bất</w:t>
      </w:r>
      <w:r>
        <w:rPr>
          <w:spacing w:val="-1"/>
          <w:sz w:val="24"/>
        </w:rPr>
        <w:t> </w:t>
      </w:r>
      <w:r>
        <w:rPr>
          <w:sz w:val="24"/>
        </w:rPr>
        <w:t>hòa.</w:t>
      </w:r>
    </w:p>
    <w:p>
      <w:pPr>
        <w:pStyle w:val="BodyText"/>
        <w:spacing w:before="2"/>
        <w:rPr>
          <w:sz w:val="25"/>
        </w:rPr>
      </w:pPr>
    </w:p>
    <w:p>
      <w:pPr>
        <w:pStyle w:val="BodyText"/>
        <w:spacing w:line="230" w:lineRule="auto"/>
        <w:ind w:left="119" w:right="117"/>
        <w:jc w:val="both"/>
      </w:pPr>
      <w:r>
        <w:rPr/>
        <w:t>Và này các Tỷ-kheo, thế nào là hội chúng hòa hợp? Ở đây, này các Tỷ-kheo, tại hội chúng nào, các Tỷ- kheo hòa hợp, hòa kính, không có đấu tranh, hòa hợp như sữa với nước, sống nhìn nhau với cặp mắt từ ái, này các Tỷ-kheo, đây gọi là hội chúng hòa hợp.</w:t>
      </w:r>
    </w:p>
    <w:p>
      <w:pPr>
        <w:pStyle w:val="BodyText"/>
        <w:spacing w:before="9"/>
      </w:pPr>
    </w:p>
    <w:p>
      <w:pPr>
        <w:pStyle w:val="BodyText"/>
        <w:spacing w:line="232" w:lineRule="auto"/>
        <w:ind w:left="120" w:right="119"/>
        <w:jc w:val="both"/>
      </w:pPr>
      <w:r>
        <w:rPr/>
        <w:t>Này các Tỷ-kheo, có hai hội chúng này. Hội chúng tối thượng giữa hai hội chúng này, này các Tỷ-kheo, tức là hội chúng hòa hợp.</w:t>
      </w:r>
    </w:p>
    <w:p>
      <w:pPr>
        <w:pStyle w:val="BodyText"/>
        <w:spacing w:before="8"/>
      </w:pPr>
    </w:p>
    <w:p>
      <w:pPr>
        <w:pStyle w:val="ListParagraph"/>
        <w:numPr>
          <w:ilvl w:val="0"/>
          <w:numId w:val="52"/>
        </w:numPr>
        <w:tabs>
          <w:tab w:pos="364" w:val="left" w:leader="none"/>
        </w:tabs>
        <w:spacing w:line="230" w:lineRule="auto" w:before="0" w:after="0"/>
        <w:ind w:left="119" w:right="118" w:firstLine="0"/>
        <w:jc w:val="both"/>
        <w:rPr>
          <w:sz w:val="24"/>
        </w:rPr>
      </w:pPr>
      <w:r>
        <w:rPr>
          <w:sz w:val="24"/>
        </w:rPr>
        <w:t>Có hai loại hội chúng này, này các Tỷ-kheo. Thế nào là hai? Hội chúng không thù thắng và hội chúng thù thắng. Và này các Tỷ-kheo, thế nào là hội chúng không thù thắng? Ở đây, này các Tỷ-kheo, tại hội chúng nào, các trưởng lão Tỷ-kheo sống trong sự đầy đủ, lười biếng, dẫn đầu về đọa lạc, bỏ rơi gánh nặng sống viễn ly, không có gia sức tinh tấn để đạt đến những gì chưa đạt, để chứng được những gì chưa chứng, để ngộ được những gì chưa ngộ. Còn lớp hậu nhân, tùy thuộc hậu kiến của họ, sống trong sự đầy đủ, biếng nhác, dẫn đầu về đọa lạc, bỏ rơi gánh nặng sống viễn ly, không có gia sức tinh tấn để đạt được những gì chưa đạt, để chứng được những gì chưa chứng, để ngộ được những gì chưa ngộ.. Này các Tỷ- kheo, đây gọi là hội chúng không thù</w:t>
      </w:r>
      <w:r>
        <w:rPr>
          <w:spacing w:val="-2"/>
          <w:sz w:val="24"/>
        </w:rPr>
        <w:t> </w:t>
      </w:r>
      <w:r>
        <w:rPr>
          <w:sz w:val="24"/>
        </w:rPr>
        <w:t>thắng.</w:t>
      </w:r>
    </w:p>
    <w:p>
      <w:pPr>
        <w:pStyle w:val="BodyText"/>
        <w:spacing w:before="5"/>
        <w:rPr>
          <w:sz w:val="25"/>
        </w:rPr>
      </w:pPr>
    </w:p>
    <w:p>
      <w:pPr>
        <w:pStyle w:val="BodyText"/>
        <w:spacing w:line="230" w:lineRule="auto"/>
        <w:ind w:left="119" w:right="117"/>
        <w:jc w:val="both"/>
      </w:pPr>
      <w:r>
        <w:rPr/>
        <w:t>Và này các Tỷ-kheo, thế nào là hội chúng thù thắng? Ở đây, này các Tỷ-kheo, tại hội chúng nào, các trưởng lão Tỷ-kheo không sống trong sự đầy đủ, không lười biếng, từ bỏ não hại nặng đọa lạc, dẫn đầu trong đời sống viễn ly, có gia sức tinh tấn để đạt đến những gì chưa đạt, để chứng được những gì chưa chứng, để ngộ được những gì chưa ngộ. Còn lớp hậu nhân, tùy thuận hậu kiến của họ, không sống trong sự đầy đủ, không biếng nhác, từ bỏ gánh nặng đọa lạc, dẫn đầu trong đời sống viễn ly, có gia sức tinh tấn để đạt được những gì chưa đạt, để chứng được những gì chưa chứng, để ngộ được những gì chưa ngộ.. Này các Tỷ-kheo, đây gọi là hội chúng thù</w:t>
      </w:r>
      <w:r>
        <w:rPr>
          <w:spacing w:val="-7"/>
        </w:rPr>
        <w:t> </w:t>
      </w:r>
      <w:r>
        <w:rPr/>
        <w:t>thắng.</w:t>
      </w:r>
    </w:p>
    <w:p>
      <w:pPr>
        <w:pStyle w:val="BodyText"/>
        <w:spacing w:before="2"/>
        <w:rPr>
          <w:sz w:val="25"/>
        </w:rPr>
      </w:pPr>
    </w:p>
    <w:p>
      <w:pPr>
        <w:pStyle w:val="BodyText"/>
        <w:spacing w:line="232" w:lineRule="auto"/>
        <w:ind w:left="120" w:right="119"/>
        <w:jc w:val="both"/>
      </w:pPr>
      <w:r>
        <w:rPr/>
        <w:t>Này các Tỷ-kheo, có hai hội chúng này. Hội chúng tối thắng trong hai hội chúng này, này các Tỷ-kheo, tức là hội chúng thù thắng.</w:t>
      </w:r>
    </w:p>
    <w:p>
      <w:pPr>
        <w:pStyle w:val="BodyText"/>
        <w:spacing w:before="8"/>
      </w:pPr>
    </w:p>
    <w:p>
      <w:pPr>
        <w:pStyle w:val="ListParagraph"/>
        <w:numPr>
          <w:ilvl w:val="0"/>
          <w:numId w:val="52"/>
        </w:numPr>
        <w:tabs>
          <w:tab w:pos="375" w:val="left" w:leader="none"/>
        </w:tabs>
        <w:spacing w:line="230" w:lineRule="auto" w:before="0" w:after="0"/>
        <w:ind w:left="119" w:right="119" w:firstLine="0"/>
        <w:jc w:val="both"/>
        <w:rPr>
          <w:sz w:val="24"/>
        </w:rPr>
      </w:pPr>
      <w:r>
        <w:rPr>
          <w:sz w:val="24"/>
        </w:rPr>
        <w:t>Này các Tỷ-kheo, có hai hội chúng này. Thế nào là hai? Hội chúng không phải Thánh và hội chúng bậc Thánh. Và này các Tỷ-kheo, thế nào là hội chúng không phải Thánh? Ở đây, này các Tỷ-kheo, tại hội chúng nào, các Tỷ-kheo không như thật rõ biết: “Ðây là khổ”; không như thật rõ biết: “Ðây là khổ tập”; không như thật rõ biết: “Ðây là khổ diệt”; không như thật rõ biết: “Ðây là con đường đưa đến khổ diệt”. Này các Tỷ-kheo, đây gọi là hội chúng không phải</w:t>
      </w:r>
      <w:r>
        <w:rPr>
          <w:spacing w:val="-3"/>
          <w:sz w:val="24"/>
        </w:rPr>
        <w:t> </w:t>
      </w:r>
      <w:r>
        <w:rPr>
          <w:sz w:val="24"/>
        </w:rPr>
        <w:t>Thánh.</w:t>
      </w:r>
    </w:p>
    <w:p>
      <w:pPr>
        <w:pStyle w:val="BodyText"/>
        <w:spacing w:before="1"/>
        <w:rPr>
          <w:sz w:val="25"/>
        </w:rPr>
      </w:pPr>
    </w:p>
    <w:p>
      <w:pPr>
        <w:pStyle w:val="BodyText"/>
        <w:spacing w:line="230" w:lineRule="auto" w:before="1"/>
        <w:ind w:left="119" w:right="119"/>
        <w:jc w:val="both"/>
      </w:pPr>
      <w:r>
        <w:rPr/>
        <w:t>Và này các Tỷ-kheo, thế nào là hội chúng bậc Thánh? Ở đây, này các Tỷ-kheo, tại hội chúng nào, các Tỷ-kheo như thật rõ biết: “Ðây là khổ”; như thật rõ biết: “Ðây là khổ tập”; như thật rõ biết: “Ðây là khổ diệt”; như thật rõ biết: “Ðây là con đường đưa đến khổ diệt”. Này các Tỷ-kheo, đây gọi là hội chúng bậc Thánh.</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Này các Tỷ-kheo, có hai hội chúng này. Hội chúng tối thắng trong hai hội chúng này, này các Tỷ-kheo, tức là hội chúng bậc Thánh.</w:t>
      </w:r>
    </w:p>
    <w:p>
      <w:pPr>
        <w:pStyle w:val="BodyText"/>
        <w:spacing w:before="8"/>
      </w:pPr>
    </w:p>
    <w:p>
      <w:pPr>
        <w:pStyle w:val="ListParagraph"/>
        <w:numPr>
          <w:ilvl w:val="0"/>
          <w:numId w:val="52"/>
        </w:numPr>
        <w:tabs>
          <w:tab w:pos="371" w:val="left" w:leader="none"/>
        </w:tabs>
        <w:spacing w:line="230" w:lineRule="auto" w:before="1" w:after="0"/>
        <w:ind w:left="120" w:right="117" w:hanging="1"/>
        <w:jc w:val="both"/>
        <w:rPr>
          <w:sz w:val="24"/>
        </w:rPr>
      </w:pPr>
      <w:r>
        <w:rPr>
          <w:sz w:val="24"/>
        </w:rPr>
        <w:t>Này các Tỷ-kheo, có hai loại hội chúng này. Thế nào là hai? Hội chúng cặn bã và hội chúng tinh ba. Và này các Tỷ-kheo, thế nào là hội chúng cặn bã? Ở đây, này các Tỷ-kheo, tại hội chúng nào, các Tỷ- kheo đi đến con đường dục, đi đến con đường sân, đi đến con đường si, đi đến con đường sợ hãi, này  các Tỷ-kheo, đây gọi là hội chúng cặn</w:t>
      </w:r>
      <w:r>
        <w:rPr>
          <w:spacing w:val="-2"/>
          <w:sz w:val="24"/>
        </w:rPr>
        <w:t> </w:t>
      </w:r>
      <w:r>
        <w:rPr>
          <w:sz w:val="24"/>
        </w:rPr>
        <w:t>bã.</w:t>
      </w:r>
    </w:p>
    <w:p>
      <w:pPr>
        <w:pStyle w:val="BodyText"/>
        <w:spacing w:before="9"/>
      </w:pPr>
    </w:p>
    <w:p>
      <w:pPr>
        <w:pStyle w:val="BodyText"/>
        <w:spacing w:line="232" w:lineRule="auto"/>
        <w:ind w:left="120" w:right="118"/>
        <w:jc w:val="both"/>
      </w:pPr>
      <w:r>
        <w:rPr/>
        <w:t>Và này các Tỷ-kheo, thế nào là hội chúng tinh ba? Ở đây, này các Tỷ-kheo, tại hội chúng nào, các Tỷ- kheo không đi đến con đường dục, không đi đến con đường sân, không đi đến con đường si, không đi đến con đường sợ hãi, này các Tỷ-kheo, đây gọi là hội chúng tinh ba.</w:t>
      </w:r>
    </w:p>
    <w:p>
      <w:pPr>
        <w:pStyle w:val="BodyText"/>
        <w:spacing w:before="7"/>
      </w:pPr>
    </w:p>
    <w:p>
      <w:pPr>
        <w:pStyle w:val="BodyText"/>
        <w:spacing w:line="230" w:lineRule="auto"/>
        <w:ind w:left="119" w:right="118"/>
        <w:jc w:val="both"/>
      </w:pPr>
      <w:r>
        <w:rPr/>
        <w:t>Này các Tỷ-kheo, đây là hai hội chúng này. Hội chúng tối thắng trong hai hội chúng này, này các Tỷ- kheo, tức là hội chúng tinh ba.</w:t>
      </w:r>
    </w:p>
    <w:p>
      <w:pPr>
        <w:pStyle w:val="BodyText"/>
        <w:spacing w:before="10"/>
      </w:pPr>
    </w:p>
    <w:p>
      <w:pPr>
        <w:pStyle w:val="ListParagraph"/>
        <w:numPr>
          <w:ilvl w:val="0"/>
          <w:numId w:val="52"/>
        </w:numPr>
        <w:tabs>
          <w:tab w:pos="395" w:val="left" w:leader="none"/>
        </w:tabs>
        <w:spacing w:line="230" w:lineRule="auto" w:before="0" w:after="0"/>
        <w:ind w:left="119" w:right="117" w:firstLine="0"/>
        <w:jc w:val="both"/>
        <w:rPr>
          <w:sz w:val="24"/>
        </w:rPr>
      </w:pPr>
      <w:r>
        <w:rPr>
          <w:sz w:val="24"/>
        </w:rPr>
        <w:t>Này các Tỷ-kheo, có hai hội chúng này. Thế nào là hai? Hội chúng được huấn luyện trong khoa trương, không được huấn luyện trong chất vấn và hội chúng được huấn luyện trong chất vấn, không được huấn luyện trong khoa trương. Và này các Tỷ-kheo, thế nào là hội chúng được huấn luyện trong khoa trương, không được huấn luyện trong chất vấn? Ở đây, này các Tỷ-kheo, tại hội chúng nào, các Tỷ-kheo đối với các kinh điển do Như Lai tuyên thuyết, thâm sâu, ý nghĩa siêu kín, siêu thế, liên hệ đến không, khi các kinh điển ấy được thuyết giảng, họ không khéo nghe, không lóng tai, không an trú tâm để hiểu biết chúng, không nghĩ rằng các pháp ấy cần phải lãnh thọ, cần phải học thuộc lòng. Nhưng đối với các kinh điển thi văn do thi sĩ làm ra, với các nguyên âm hoa mỹ, với các phụ âm hoa mỹ, các kinh thuộc ngoại giáo, được các đệ tử ngoại giáo nói lên, khi các kinh điển ấy được thuyết giảng, họ khéo nghe, họ lóng tai, họ an trú tâm để hiểu biết chúng, họ nghĩ rằng các pháp ấy cần phải lãnh thọ, cần phải học thuộc lòng. Và sau khi học thuộc lòng các pháp ấy, họ không hỏi đi hỏi lại cùng nhau, không có mở rộng ra để thảo luận với những câu hỏi như: “Cái này là gì? Thế nào là ý nghĩa của cái này?” Họ không mở rộng những gì được che kín, hạng không phới bày những gì không được phơi bày, họ không giải nghi về những điểm nghi vấn trong Chánh pháp. Này các Tỷ-kheo, đây gọi là hội chúng được huấn luyện trong khoa trương, không được huấn luyện trong chất</w:t>
      </w:r>
      <w:r>
        <w:rPr>
          <w:spacing w:val="-6"/>
          <w:sz w:val="24"/>
        </w:rPr>
        <w:t> </w:t>
      </w:r>
      <w:r>
        <w:rPr>
          <w:sz w:val="24"/>
        </w:rPr>
        <w:t>vấn.</w:t>
      </w:r>
    </w:p>
    <w:p>
      <w:pPr>
        <w:pStyle w:val="BodyText"/>
        <w:rPr>
          <w:sz w:val="26"/>
        </w:rPr>
      </w:pPr>
    </w:p>
    <w:p>
      <w:pPr>
        <w:pStyle w:val="BodyText"/>
        <w:spacing w:line="230" w:lineRule="auto"/>
        <w:ind w:left="119" w:right="117"/>
        <w:jc w:val="both"/>
      </w:pPr>
      <w:r>
        <w:rPr/>
        <w:t>Và này các Tỷ-kheo, thế nào là hội chúng được huấn luyện trong chất vấn, không được huấn luyện trong khoa trương? Ở đây, này các Tỷ-kheo, tại hội chúng nào, các Tỷ-kheo đối với các kinh điển thi văn do thi sĩ làm ra, với các nguyên âm hoa mỹ, với các phụ âm hoa mỹ, các kinh thuộc ngoại giáo, được các đệ tử ngoại giáo nói lên, khi các kinh điển ấy được thuyết giảng, họ không khéo nghe, họ không lóng tai, họ không an trú tâm để hiểu biết chúng, họ không nghĩ rằng các pháp ấy cần phải lãnh thọ, cần phải học thuộc lòng. Nhưng đối với các kinh điển do Như Lai tuyên thuyết, thâm sâu, ý nghĩa siêu kín, siêu thế, liên hệ đến không, khi các kinh điển ấy được thuyết giảng, họ khéo nghe, lóng tai, họ an trú tâm để hiểu biết chúng, họ nghĩ rằng các pháp ấy cần phải lãnh thọ, cần phải học thuộc lòng. Và sau khi học thuộc lòng các pháp ấy, họ hỏi đi hỏi lại cùng nhau, họ mở rộng ra để thảo luận với những câu hỏi như sau : “Cái này là gì? Thế nào là ý nghĩa của cái này?” Họ mở rộng những gì được che kín, họ phới bày những gì không được phơi bày, họ giải nghi về các điểm nghi vấn trong Chánh pháp. Này các Tỷ-kheo, đây gọi là hội chúng được huấn luyện trong chất vấn, không được huấn luyện trong khoa</w:t>
      </w:r>
      <w:r>
        <w:rPr>
          <w:spacing w:val="-16"/>
        </w:rPr>
        <w:t> </w:t>
      </w:r>
      <w:r>
        <w:rPr/>
        <w:t>trương.</w:t>
      </w:r>
    </w:p>
    <w:p>
      <w:pPr>
        <w:pStyle w:val="BodyText"/>
        <w:spacing w:before="6"/>
        <w:rPr>
          <w:sz w:val="25"/>
        </w:rPr>
      </w:pPr>
    </w:p>
    <w:p>
      <w:pPr>
        <w:pStyle w:val="BodyText"/>
        <w:spacing w:line="232" w:lineRule="auto"/>
        <w:ind w:left="120" w:right="119"/>
        <w:jc w:val="both"/>
      </w:pPr>
      <w:r>
        <w:rPr/>
        <w:t>Này các Tỷ-kheo, có hai hội chúng này. Hội chúng tối thắng trong hai hội chúng này, này các Tỷ-kheo, tức là hội chúng được huấn luyện trong chất vấn, không được huấn luyện trong khoa trương.</w:t>
      </w:r>
    </w:p>
    <w:p>
      <w:pPr>
        <w:pStyle w:val="BodyText"/>
        <w:spacing w:before="8"/>
      </w:pPr>
    </w:p>
    <w:p>
      <w:pPr>
        <w:pStyle w:val="ListParagraph"/>
        <w:numPr>
          <w:ilvl w:val="0"/>
          <w:numId w:val="52"/>
        </w:numPr>
        <w:tabs>
          <w:tab w:pos="375" w:val="left" w:leader="none"/>
        </w:tabs>
        <w:spacing w:line="230" w:lineRule="auto" w:before="1" w:after="0"/>
        <w:ind w:left="120" w:right="117" w:firstLine="0"/>
        <w:jc w:val="both"/>
        <w:rPr>
          <w:sz w:val="24"/>
        </w:rPr>
      </w:pPr>
      <w:r>
        <w:rPr>
          <w:sz w:val="24"/>
        </w:rPr>
        <w:t>Này các Tỷ-kheo, có hai loại hội chúng này. Thế nào là hai? Hội chúng tôn trọng tài vật, không tôn trọng diệu pháp và hội chúng tôn trong diệu pháp, không tôn trọng tài vật. Và này các Tỷ-kheo, thế nào là</w:t>
      </w:r>
      <w:r>
        <w:rPr>
          <w:spacing w:val="16"/>
          <w:sz w:val="24"/>
        </w:rPr>
        <w:t> </w:t>
      </w:r>
      <w:r>
        <w:rPr>
          <w:sz w:val="24"/>
        </w:rPr>
        <w:t>hội</w:t>
      </w:r>
      <w:r>
        <w:rPr>
          <w:spacing w:val="16"/>
          <w:sz w:val="24"/>
        </w:rPr>
        <w:t> </w:t>
      </w:r>
      <w:r>
        <w:rPr>
          <w:sz w:val="24"/>
        </w:rPr>
        <w:t>chúng</w:t>
      </w:r>
      <w:r>
        <w:rPr>
          <w:spacing w:val="15"/>
          <w:sz w:val="24"/>
        </w:rPr>
        <w:t> </w:t>
      </w:r>
      <w:r>
        <w:rPr>
          <w:sz w:val="24"/>
        </w:rPr>
        <w:t>tôn</w:t>
      </w:r>
      <w:r>
        <w:rPr>
          <w:spacing w:val="17"/>
          <w:sz w:val="24"/>
        </w:rPr>
        <w:t> </w:t>
      </w:r>
      <w:r>
        <w:rPr>
          <w:sz w:val="24"/>
        </w:rPr>
        <w:t>trọng</w:t>
      </w:r>
      <w:r>
        <w:rPr>
          <w:spacing w:val="15"/>
          <w:sz w:val="24"/>
        </w:rPr>
        <w:t> </w:t>
      </w:r>
      <w:r>
        <w:rPr>
          <w:sz w:val="24"/>
        </w:rPr>
        <w:t>tài</w:t>
      </w:r>
      <w:r>
        <w:rPr>
          <w:spacing w:val="16"/>
          <w:sz w:val="24"/>
        </w:rPr>
        <w:t> </w:t>
      </w:r>
      <w:r>
        <w:rPr>
          <w:sz w:val="24"/>
        </w:rPr>
        <w:t>vật,</w:t>
      </w:r>
      <w:r>
        <w:rPr>
          <w:spacing w:val="16"/>
          <w:sz w:val="24"/>
        </w:rPr>
        <w:t> </w:t>
      </w:r>
      <w:r>
        <w:rPr>
          <w:sz w:val="24"/>
        </w:rPr>
        <w:t>không</w:t>
      </w:r>
      <w:r>
        <w:rPr>
          <w:spacing w:val="16"/>
          <w:sz w:val="24"/>
        </w:rPr>
        <w:t> </w:t>
      </w:r>
      <w:r>
        <w:rPr>
          <w:sz w:val="24"/>
        </w:rPr>
        <w:t>tôn</w:t>
      </w:r>
      <w:r>
        <w:rPr>
          <w:spacing w:val="16"/>
          <w:sz w:val="24"/>
        </w:rPr>
        <w:t> </w:t>
      </w:r>
      <w:r>
        <w:rPr>
          <w:sz w:val="24"/>
        </w:rPr>
        <w:t>trọng</w:t>
      </w:r>
      <w:r>
        <w:rPr>
          <w:spacing w:val="15"/>
          <w:sz w:val="24"/>
        </w:rPr>
        <w:t> </w:t>
      </w:r>
      <w:r>
        <w:rPr>
          <w:sz w:val="24"/>
        </w:rPr>
        <w:t>diệu</w:t>
      </w:r>
      <w:r>
        <w:rPr>
          <w:spacing w:val="15"/>
          <w:sz w:val="24"/>
        </w:rPr>
        <w:t> </w:t>
      </w:r>
      <w:r>
        <w:rPr>
          <w:sz w:val="24"/>
        </w:rPr>
        <w:t>pháp?</w:t>
      </w:r>
      <w:r>
        <w:rPr>
          <w:spacing w:val="17"/>
          <w:sz w:val="24"/>
        </w:rPr>
        <w:t> </w:t>
      </w:r>
      <w:r>
        <w:rPr>
          <w:sz w:val="24"/>
        </w:rPr>
        <w:t>Ở</w:t>
      </w:r>
      <w:r>
        <w:rPr>
          <w:spacing w:val="15"/>
          <w:sz w:val="24"/>
        </w:rPr>
        <w:t> </w:t>
      </w:r>
      <w:r>
        <w:rPr>
          <w:sz w:val="24"/>
        </w:rPr>
        <w:t>đây,</w:t>
      </w:r>
      <w:r>
        <w:rPr>
          <w:spacing w:val="15"/>
          <w:sz w:val="24"/>
        </w:rPr>
        <w:t> </w:t>
      </w:r>
      <w:r>
        <w:rPr>
          <w:sz w:val="24"/>
        </w:rPr>
        <w:t>này</w:t>
      </w:r>
      <w:r>
        <w:rPr>
          <w:spacing w:val="16"/>
          <w:sz w:val="24"/>
        </w:rPr>
        <w:t> </w:t>
      </w:r>
      <w:r>
        <w:rPr>
          <w:sz w:val="24"/>
        </w:rPr>
        <w:t>các</w:t>
      </w:r>
      <w:r>
        <w:rPr>
          <w:spacing w:val="16"/>
          <w:sz w:val="24"/>
        </w:rPr>
        <w:t> </w:t>
      </w:r>
      <w:r>
        <w:rPr>
          <w:sz w:val="24"/>
        </w:rPr>
        <w:t>Tỷ-kheo,</w:t>
      </w:r>
      <w:r>
        <w:rPr>
          <w:spacing w:val="16"/>
          <w:sz w:val="24"/>
        </w:rPr>
        <w:t> </w:t>
      </w:r>
      <w:r>
        <w:rPr>
          <w:sz w:val="24"/>
        </w:rPr>
        <w:t>tại</w:t>
      </w:r>
      <w:r>
        <w:rPr>
          <w:spacing w:val="15"/>
          <w:sz w:val="24"/>
        </w:rPr>
        <w:t> </w:t>
      </w:r>
      <w:r>
        <w:rPr>
          <w:sz w:val="24"/>
        </w:rPr>
        <w:t>hội</w:t>
      </w:r>
      <w:r>
        <w:rPr>
          <w:spacing w:val="16"/>
          <w:sz w:val="24"/>
        </w:rPr>
        <w:t> </w:t>
      </w:r>
      <w:r>
        <w:rPr>
          <w:sz w:val="24"/>
        </w:rPr>
        <w:t>chúng</w:t>
      </w:r>
      <w:r>
        <w:rPr>
          <w:spacing w:val="15"/>
          <w:sz w:val="24"/>
        </w:rPr>
        <w:t> </w:t>
      </w:r>
      <w:r>
        <w:rPr>
          <w:sz w:val="24"/>
        </w:rPr>
        <w:t>nào,</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các Tỷ-kheo trước mặt các gia chủ bận áo trắng, tự tán thán lẫn nhau như sau: “Tỷ-kheo này là bậc giải thoát cả hai phần, Tỷ-kheo này là bậc tuệ giải thoát, Tỷ-kheo nàylà bậc Thân chứng, Tỷ-kheo này là bậc Kiến chí, Tỷ-kheo này là bậc Tín giải thoát, Tỷ-kheo này là bậc Tuệ giải thoát, Tỷ-kheo này là bậc Tùy pháp hành, Tỷ-kheo này là bậc Tùy tín hành, Tỷ-kheo này là bậc có giới hạnh, theo thiện pháp, Tỷ-kheo này là kẻ Ác giới, theo Ác pháp”. Do vậy, họ được các lợi dưỡng. Sau khi được các lợi dưỡng, họ thọ hưởng, bị trói buộc, mê say, đắm trước, không thấy các sự nguy hại, không hiểu rõ sự giải thoát khỏi các lợi dưỡng ấy. Này các Tỷ-kheo, đây gọi là hội chúng tôn trọng tài vật, không tôn trọng diệu pháp.</w:t>
      </w:r>
    </w:p>
    <w:p>
      <w:pPr>
        <w:pStyle w:val="BodyText"/>
        <w:spacing w:before="3"/>
        <w:rPr>
          <w:sz w:val="25"/>
        </w:rPr>
      </w:pPr>
    </w:p>
    <w:p>
      <w:pPr>
        <w:pStyle w:val="BodyText"/>
        <w:spacing w:line="230" w:lineRule="auto"/>
        <w:ind w:left="120" w:right="119"/>
        <w:jc w:val="both"/>
      </w:pPr>
      <w:r>
        <w:rPr/>
        <w:t>Và này các Tỷ-kheo, thế nào là hội chúng tôn trọng diệu pháp, không tôn trọng tài vật? Ở đây, này các Tỷ-kheo, tại hội chúng nào, các Tỷ-kheo trước mặt các gia chủ bận áo trắng, không tự tán thán lẫn nhau như sau: “Tỷ-kheo này là bậc giải thoát cả hai phần, Tỷ-kheo này là bậc tuệ giải thoát, Tỷ-kheo này là bậc Thân chứng, Tỷ-kheo này là bậc Kiến chí, Tỷ-kheo này là bậc Tín giải thoát, Tỷ-kheo này là bậc Tùy pháp hành, Tỷ-kheo này là bậc Tùy tín hành, Tỷ-kheo này là bậc có giới hạnh, theo thiện pháp, Tỷ- kheo này là kẻ Ác giới, theo Ác pháp”. Do vậy, họ được các lợi dưỡng, họ thọ hưởng các lợi dưỡng ấy, không bị trói buộc, không bị mê say, không đắm trước, thấy các sự nguy hại, hiểu rõ sự giải thoát khỏi các lợi dưỡng ấy. Này các Tỷ-kheo, đây gọi là hội chúng tôn trọng diệu pháp, không tôn trọng tài vật. Này các Tỷ-kheo, có hai loại hội chúng này. Hội chúng tối thắng trong hai hội chúng này, này các Tỷ- kheo, tức là hội chúng tôn trọng diệu pháp, không tôn trọng tài</w:t>
      </w:r>
      <w:r>
        <w:rPr>
          <w:spacing w:val="-16"/>
        </w:rPr>
        <w:t> </w:t>
      </w:r>
      <w:r>
        <w:rPr/>
        <w:t>vật.</w:t>
      </w:r>
    </w:p>
    <w:p>
      <w:pPr>
        <w:pStyle w:val="BodyText"/>
        <w:spacing w:before="8"/>
        <w:rPr>
          <w:sz w:val="25"/>
        </w:rPr>
      </w:pPr>
    </w:p>
    <w:p>
      <w:pPr>
        <w:pStyle w:val="ListParagraph"/>
        <w:numPr>
          <w:ilvl w:val="0"/>
          <w:numId w:val="52"/>
        </w:numPr>
        <w:tabs>
          <w:tab w:pos="391" w:val="left" w:leader="none"/>
        </w:tabs>
        <w:spacing w:line="230" w:lineRule="auto" w:before="0" w:after="0"/>
        <w:ind w:left="120" w:right="118" w:firstLine="0"/>
        <w:jc w:val="both"/>
        <w:rPr>
          <w:sz w:val="24"/>
        </w:rPr>
      </w:pPr>
      <w:r>
        <w:rPr>
          <w:sz w:val="24"/>
        </w:rPr>
        <w:t>Này các Tỷ-kheo, có hai loại hội chúng này. Thế nào là hai? Hội chúng không đồng đẳng và hội chúng đồng đẳng. Và này các Tỷ-kheo, thế nào là hội chúng không đồng đẳng? Ở đây, này các Tỷ-kheo, tại hội chúng nào, nghiệp phi pháp được thi hành, nghiệp đúng pháp không được thi hành, nghiệp phi luật được thi hành, nghiệp đúng luật không được thi hành, nghiệp phi pháp được phát huy, nghiệp đúng pháp không được phát huy, nghiệp phi luật được phát huy, nghiệp đúng luật không được phát huy. Này các Tỷ-kheo, đây gọi là hội chúng không đồng</w:t>
      </w:r>
      <w:r>
        <w:rPr>
          <w:spacing w:val="-2"/>
          <w:sz w:val="24"/>
        </w:rPr>
        <w:t> </w:t>
      </w:r>
      <w:r>
        <w:rPr>
          <w:sz w:val="24"/>
        </w:rPr>
        <w:t>đẳng.</w:t>
      </w:r>
    </w:p>
    <w:p>
      <w:pPr>
        <w:pStyle w:val="BodyText"/>
        <w:spacing w:before="2"/>
        <w:rPr>
          <w:sz w:val="25"/>
        </w:rPr>
      </w:pPr>
    </w:p>
    <w:p>
      <w:pPr>
        <w:pStyle w:val="BodyText"/>
        <w:spacing w:line="230" w:lineRule="auto"/>
        <w:ind w:left="120" w:right="116"/>
        <w:jc w:val="both"/>
      </w:pPr>
      <w:r>
        <w:rPr/>
        <w:t>Và này các Tỷ-kheo, thế nào là hội chúng đồng đẳng? Ở đây, này các Tỷ-kheo, tại hội chúng nào, nghiệp đúng pháp được thi hành, nghiệp phi pháp không được thi hành, nghiệp đúng luật được thi hành, nghiệp phi luật không được thi hành, nghiệp đúng pháp được phát huy, nghiệp phi pháp không được phát huy, nghiệp đúng luật được phát huy, nghiệp phi luật không được phát huy. Này các Tỷ-kheo, đây gọi là hội chúng đồng đẳng. Này các Tỷ Kheo, có hai loại hội chúng này. Hội chúng tối thắng trong hai hội chúng này tứ là hội chúng đồng</w:t>
      </w:r>
      <w:r>
        <w:rPr>
          <w:spacing w:val="-1"/>
        </w:rPr>
        <w:t> </w:t>
      </w:r>
      <w:r>
        <w:rPr/>
        <w:t>đẳng.</w:t>
      </w:r>
    </w:p>
    <w:p>
      <w:pPr>
        <w:pStyle w:val="BodyText"/>
        <w:spacing w:before="3"/>
        <w:rPr>
          <w:sz w:val="25"/>
        </w:rPr>
      </w:pPr>
    </w:p>
    <w:p>
      <w:pPr>
        <w:pStyle w:val="ListParagraph"/>
        <w:numPr>
          <w:ilvl w:val="0"/>
          <w:numId w:val="52"/>
        </w:numPr>
        <w:tabs>
          <w:tab w:pos="372" w:val="left" w:leader="none"/>
        </w:tabs>
        <w:spacing w:line="230" w:lineRule="auto" w:before="1" w:after="0"/>
        <w:ind w:left="119" w:right="117" w:firstLine="0"/>
        <w:jc w:val="both"/>
        <w:rPr>
          <w:sz w:val="24"/>
        </w:rPr>
      </w:pPr>
      <w:r>
        <w:rPr>
          <w:sz w:val="24"/>
        </w:rPr>
        <w:t>Này các Tỷ-kheo, có hai loại hội chúng này. Thế nào là hai? Hội chúng phi pháp và hội chúng đúng pháp. Này các Tỷ-kheo, có hai hội chúng này. Hội chúng tối thắng trong hai hội chúng này, này các Tỷ- kheo, tức là hội chúng đúng</w:t>
      </w:r>
      <w:r>
        <w:rPr>
          <w:spacing w:val="-4"/>
          <w:sz w:val="24"/>
        </w:rPr>
        <w:t> </w:t>
      </w:r>
      <w:r>
        <w:rPr>
          <w:sz w:val="24"/>
        </w:rPr>
        <w:t>pháp.</w:t>
      </w:r>
    </w:p>
    <w:p>
      <w:pPr>
        <w:pStyle w:val="BodyText"/>
        <w:rPr>
          <w:sz w:val="25"/>
        </w:rPr>
      </w:pPr>
    </w:p>
    <w:p>
      <w:pPr>
        <w:pStyle w:val="ListParagraph"/>
        <w:numPr>
          <w:ilvl w:val="0"/>
          <w:numId w:val="52"/>
        </w:numPr>
        <w:tabs>
          <w:tab w:pos="481" w:val="left" w:leader="none"/>
        </w:tabs>
        <w:spacing w:line="230" w:lineRule="auto" w:before="0" w:after="0"/>
        <w:ind w:left="119" w:right="118" w:firstLine="0"/>
        <w:jc w:val="both"/>
        <w:rPr>
          <w:sz w:val="24"/>
        </w:rPr>
      </w:pPr>
      <w:r>
        <w:rPr>
          <w:sz w:val="24"/>
        </w:rPr>
        <w:t>Này các Tỷ-kheo, có hai loại hội chúng này. Thế nào là hai? Hội chúng thuyết phi pháp và hội chúng thuyết đúng pháp. Và này các Tỷ-kheo, thế nào là hội chúng thuyết phi pháp? Ở đây, này các Tỷ-kheo, tại hội chúng nào, các Tỷ-kheo khởi sự tranh tụng hợp pháp hay phi pháp. Sau khi khởi lên sự tranh tụng ấy, họ không tin cho nhau biết và không tìm cách tin cho nhau biết, họ không hòa giải cùng nhau và không tìm cách đi đến hòa giải. Họ cương quyết không tin cho nhau biết, họ cương quyết không hòa giải với nhau, họ không từ bỏ tranh tụng ấy, họ kiên trì tranh tụng ấy, chấp thủ, thiên chấp và tuyên bố: “Chỉ có đây mới là sự thật, ngoài ra là hư ngụy”. Này các Tỷ-kheo, đây là hội chúng thuyết phi</w:t>
      </w:r>
      <w:r>
        <w:rPr>
          <w:spacing w:val="-28"/>
          <w:sz w:val="24"/>
        </w:rPr>
        <w:t> </w:t>
      </w:r>
      <w:r>
        <w:rPr>
          <w:sz w:val="24"/>
        </w:rPr>
        <w:t>pháp.</w:t>
      </w:r>
    </w:p>
    <w:p>
      <w:pPr>
        <w:pStyle w:val="BodyText"/>
        <w:spacing w:before="4"/>
        <w:rPr>
          <w:sz w:val="25"/>
        </w:rPr>
      </w:pPr>
    </w:p>
    <w:p>
      <w:pPr>
        <w:pStyle w:val="BodyText"/>
        <w:spacing w:line="230" w:lineRule="auto"/>
        <w:ind w:left="119" w:right="115"/>
        <w:jc w:val="both"/>
      </w:pPr>
      <w:r>
        <w:rPr/>
        <w:t>Và này các Tỷ-kheo, thế nào là hội chúng thuyết đúng pháp? Ở đây, này các Tỷ-kheo, tại hội chúng nào, các Tỷ-kheo khởi lên sự tranh tụng hợp pháp hay phi pháp. Sau khi khởi lên sự tranh tụng ấy, họ tin cho nhau biết và tìm cách tin cho nhau biết, họ hòa giải cùng nhau và tìm cách đi đến hòa giải. Họ cương quyết tin cho nhau biết và cương quyết hòa giải với nhau, họ từ bỏ tranh tụng ấy, họ không kiên trì tranh tụng ấy, không chấp thủ, không thiên chấp và không tuyên bố: “Chỉ có đây là sự thật, ngoài ra là hư ngụy”. Này các Tỷ-kheo, đây là hội chúng thuyết đúng pháp.</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bookmarkStart w:name="VI. Phẩm Người" w:id="62"/>
      <w:bookmarkEnd w:id="62"/>
      <w:r>
        <w:rPr/>
      </w:r>
      <w:bookmarkStart w:name="_bookmark21" w:id="63"/>
      <w:bookmarkEnd w:id="63"/>
      <w:r>
        <w:rPr/>
      </w:r>
      <w:r>
        <w:rPr/>
        <w:t>Này các Tỷ-kheo, có hai loại hội chúng này. Hội chúng tối thắng trong hai hội chúng này, tức là hội chúng thuyết đúng pháp.</w:t>
      </w:r>
    </w:p>
    <w:p>
      <w:pPr>
        <w:pStyle w:val="BodyText"/>
        <w:spacing w:before="9"/>
      </w:pPr>
    </w:p>
    <w:p>
      <w:pPr>
        <w:pStyle w:val="ListParagraph"/>
        <w:numPr>
          <w:ilvl w:val="1"/>
          <w:numId w:val="45"/>
        </w:numPr>
        <w:tabs>
          <w:tab w:pos="4670" w:val="left" w:leader="none"/>
        </w:tabs>
        <w:spacing w:line="240" w:lineRule="auto" w:before="0" w:after="0"/>
        <w:ind w:left="4669" w:right="0" w:hanging="412"/>
        <w:jc w:val="left"/>
        <w:rPr>
          <w:rFonts w:ascii="Verdana" w:hAnsi="Verdana"/>
          <w:b/>
          <w:sz w:val="20"/>
        </w:rPr>
      </w:pPr>
      <w:r>
        <w:rPr>
          <w:rFonts w:ascii="Verdana" w:hAnsi="Verdana"/>
          <w:b/>
          <w:color w:val="008AF0"/>
          <w:sz w:val="20"/>
        </w:rPr>
        <w:t>Phẩm</w:t>
      </w:r>
      <w:r>
        <w:rPr>
          <w:rFonts w:ascii="Verdana" w:hAnsi="Verdana"/>
          <w:b/>
          <w:color w:val="008AF0"/>
          <w:spacing w:val="22"/>
          <w:sz w:val="20"/>
        </w:rPr>
        <w:t> </w:t>
      </w:r>
      <w:r>
        <w:rPr>
          <w:rFonts w:ascii="Verdana" w:hAnsi="Verdana"/>
          <w:b/>
          <w:color w:val="008AF0"/>
          <w:sz w:val="20"/>
        </w:rPr>
        <w:t>Người</w:t>
      </w:r>
    </w:p>
    <w:p>
      <w:pPr>
        <w:pStyle w:val="BodyText"/>
        <w:spacing w:before="2"/>
        <w:rPr>
          <w:rFonts w:ascii="Verdana"/>
          <w:b/>
        </w:rPr>
      </w:pPr>
    </w:p>
    <w:p>
      <w:pPr>
        <w:pStyle w:val="BodyText"/>
        <w:spacing w:line="230" w:lineRule="auto"/>
        <w:ind w:left="120" w:right="119"/>
        <w:jc w:val="both"/>
      </w:pPr>
      <w:r>
        <w:rPr/>
        <w:t>1.- </w:t>
      </w:r>
      <w:r>
        <w:rPr>
          <w:b/>
          <w:sz w:val="27"/>
        </w:rPr>
        <w:t>C</w:t>
      </w:r>
      <w:r>
        <w:rPr/>
        <w:t>ó hai hạng người này, này các Tỷ-kheo, khi xuất hiện ở đời, sự xuất hiện đưa lại hạnh phúc cho đa số, an lạc cho đa số, lợi ích cho đa số, đưa lại hạnh phúc, an lạc cho chư Thiên và loài Người. Thế nào là hai? Như Lai, bậc A-la-hán, Chánh Ðẳng Giác và Chuyển Luân Vương. Những người này, này các Tỷ- kheo, khi xuất hiện ở đời, sự xuất hiện đưa lại hạnh phúc cho đa số, an lạc cho đa số, lợi ích cho đa số, đưa lại hạnh phúc, an lạc cho chư Thiên và loài</w:t>
      </w:r>
      <w:r>
        <w:rPr>
          <w:spacing w:val="-9"/>
        </w:rPr>
        <w:t> </w:t>
      </w:r>
      <w:r>
        <w:rPr/>
        <w:t>Người.</w:t>
      </w:r>
    </w:p>
    <w:p>
      <w:pPr>
        <w:pStyle w:val="BodyText"/>
        <w:spacing w:before="10"/>
      </w:pPr>
    </w:p>
    <w:p>
      <w:pPr>
        <w:pStyle w:val="ListParagraph"/>
        <w:numPr>
          <w:ilvl w:val="0"/>
          <w:numId w:val="53"/>
        </w:numPr>
        <w:tabs>
          <w:tab w:pos="361" w:val="left" w:leader="none"/>
        </w:tabs>
        <w:spacing w:line="230" w:lineRule="auto" w:before="1" w:after="0"/>
        <w:ind w:left="119" w:right="117" w:firstLine="0"/>
        <w:jc w:val="both"/>
        <w:rPr>
          <w:sz w:val="24"/>
        </w:rPr>
      </w:pPr>
      <w:r>
        <w:rPr>
          <w:sz w:val="24"/>
        </w:rPr>
        <w:t>Có hai hạng người này, này các Tỷ-kheo, khi xuất hiện ở đời, là sự xuất hiện của những người vi diệu. Thế nào là hai? Như Lai và Chuyển Luân Vương. Những người này, này các Tỷ-kheo, khi xuất hiện ở đời, là sự xuất hiện của những người vi</w:t>
      </w:r>
      <w:r>
        <w:rPr>
          <w:spacing w:val="-6"/>
          <w:sz w:val="24"/>
        </w:rPr>
        <w:t> </w:t>
      </w:r>
      <w:r>
        <w:rPr>
          <w:sz w:val="24"/>
        </w:rPr>
        <w:t>diệu.</w:t>
      </w:r>
    </w:p>
    <w:p>
      <w:pPr>
        <w:pStyle w:val="BodyText"/>
        <w:rPr>
          <w:sz w:val="25"/>
        </w:rPr>
      </w:pPr>
    </w:p>
    <w:p>
      <w:pPr>
        <w:pStyle w:val="ListParagraph"/>
        <w:numPr>
          <w:ilvl w:val="0"/>
          <w:numId w:val="53"/>
        </w:numPr>
        <w:tabs>
          <w:tab w:pos="372" w:val="left" w:leader="none"/>
        </w:tabs>
        <w:spacing w:line="230" w:lineRule="auto" w:before="0" w:after="0"/>
        <w:ind w:left="120" w:right="117" w:firstLine="0"/>
        <w:jc w:val="both"/>
        <w:rPr>
          <w:sz w:val="24"/>
        </w:rPr>
      </w:pPr>
      <w:r>
        <w:rPr>
          <w:sz w:val="24"/>
        </w:rPr>
        <w:t>Có hai hạng người khi mệnh chung, này các Tỷ-kheo, đưa lại thương tiếc cho đa số. Thế nào là hai? Như Lai, bậc A-la-hán, Chánh Ðẳng Giác và Chuyển Luân Vương. Hai hạng người này khi mạng chung, này các Tỷ-kheo, đưa lại thương tiếc cho đa</w:t>
      </w:r>
      <w:r>
        <w:rPr>
          <w:spacing w:val="-6"/>
          <w:sz w:val="24"/>
        </w:rPr>
        <w:t> </w:t>
      </w:r>
      <w:r>
        <w:rPr>
          <w:sz w:val="24"/>
        </w:rPr>
        <w:t>số.</w:t>
      </w:r>
    </w:p>
    <w:p>
      <w:pPr>
        <w:pStyle w:val="BodyText"/>
        <w:rPr>
          <w:sz w:val="25"/>
        </w:rPr>
      </w:pPr>
    </w:p>
    <w:p>
      <w:pPr>
        <w:pStyle w:val="ListParagraph"/>
        <w:numPr>
          <w:ilvl w:val="0"/>
          <w:numId w:val="53"/>
        </w:numPr>
        <w:tabs>
          <w:tab w:pos="379" w:val="left" w:leader="none"/>
        </w:tabs>
        <w:spacing w:line="230" w:lineRule="auto" w:before="0" w:after="0"/>
        <w:ind w:left="120" w:right="119" w:firstLine="0"/>
        <w:jc w:val="both"/>
        <w:rPr>
          <w:sz w:val="24"/>
        </w:rPr>
      </w:pPr>
      <w:r>
        <w:rPr>
          <w:sz w:val="24"/>
        </w:rPr>
        <w:t>Hai hạng người này, này các Tỷ-kheo, xứng đáng để xây tháp. Thế nào là hai? Như Lai và Chuyển Luân Vương. Hai hạng người này, này các Tỷ-kheo, xứng đáng để xây</w:t>
      </w:r>
      <w:r>
        <w:rPr>
          <w:spacing w:val="-10"/>
          <w:sz w:val="24"/>
        </w:rPr>
        <w:t> </w:t>
      </w:r>
      <w:r>
        <w:rPr>
          <w:sz w:val="24"/>
        </w:rPr>
        <w:t>tháp.</w:t>
      </w:r>
    </w:p>
    <w:p>
      <w:pPr>
        <w:pStyle w:val="BodyText"/>
        <w:spacing w:before="11"/>
      </w:pPr>
    </w:p>
    <w:p>
      <w:pPr>
        <w:pStyle w:val="ListParagraph"/>
        <w:numPr>
          <w:ilvl w:val="0"/>
          <w:numId w:val="53"/>
        </w:numPr>
        <w:tabs>
          <w:tab w:pos="363" w:val="left" w:leader="none"/>
        </w:tabs>
        <w:spacing w:line="230" w:lineRule="auto" w:before="0" w:after="0"/>
        <w:ind w:left="120" w:right="119" w:firstLine="0"/>
        <w:jc w:val="both"/>
        <w:rPr>
          <w:sz w:val="24"/>
        </w:rPr>
      </w:pPr>
      <w:r>
        <w:rPr>
          <w:sz w:val="24"/>
        </w:rPr>
        <w:t>Có hai bậc Giác ngộ này, này các Tỷ-kheo. Thế nào là hai? Như Lai, bậc ng Cúng, Chánh Ðẳng Giác, và Ðộc Giác Phật. Những vị này, này các Tỷ-kheo, là hai bậc Giác</w:t>
      </w:r>
      <w:r>
        <w:rPr>
          <w:spacing w:val="-15"/>
          <w:sz w:val="24"/>
        </w:rPr>
        <w:t> </w:t>
      </w:r>
      <w:r>
        <w:rPr>
          <w:sz w:val="24"/>
        </w:rPr>
        <w:t>ngộ.</w:t>
      </w:r>
    </w:p>
    <w:p>
      <w:pPr>
        <w:pStyle w:val="BodyText"/>
        <w:spacing w:before="10"/>
      </w:pPr>
    </w:p>
    <w:p>
      <w:pPr>
        <w:pStyle w:val="ListParagraph"/>
        <w:numPr>
          <w:ilvl w:val="0"/>
          <w:numId w:val="53"/>
        </w:numPr>
        <w:tabs>
          <w:tab w:pos="362" w:val="left" w:leader="none"/>
        </w:tabs>
        <w:spacing w:line="230" w:lineRule="auto" w:before="0" w:after="0"/>
        <w:ind w:left="119" w:right="118" w:firstLine="0"/>
        <w:jc w:val="both"/>
        <w:rPr>
          <w:sz w:val="24"/>
        </w:rPr>
      </w:pPr>
      <w:r>
        <w:rPr>
          <w:sz w:val="24"/>
        </w:rPr>
        <w:t>Hai (sanh) loại này, này các Tỷ-kheo, không bị sét đánh làm cho sợ hãi. Thế nào là hai? Tỷ-kheo đoạn tận các lậu hoặc và con voi thuần chủng. Hai (sanh) loại này, này các Tỷ-kheo, không bị sét đánh làm cho sợ</w:t>
      </w:r>
      <w:r>
        <w:rPr>
          <w:spacing w:val="-2"/>
          <w:sz w:val="24"/>
        </w:rPr>
        <w:t> </w:t>
      </w:r>
      <w:r>
        <w:rPr>
          <w:sz w:val="24"/>
        </w:rPr>
        <w:t>hãi.</w:t>
      </w:r>
    </w:p>
    <w:p>
      <w:pPr>
        <w:pStyle w:val="BodyText"/>
        <w:rPr>
          <w:sz w:val="25"/>
        </w:rPr>
      </w:pPr>
    </w:p>
    <w:p>
      <w:pPr>
        <w:pStyle w:val="ListParagraph"/>
        <w:numPr>
          <w:ilvl w:val="0"/>
          <w:numId w:val="53"/>
        </w:numPr>
        <w:tabs>
          <w:tab w:pos="362" w:val="left" w:leader="none"/>
        </w:tabs>
        <w:spacing w:line="230" w:lineRule="auto" w:before="0" w:after="0"/>
        <w:ind w:left="119" w:right="118" w:firstLine="0"/>
        <w:jc w:val="both"/>
        <w:rPr>
          <w:sz w:val="24"/>
        </w:rPr>
      </w:pPr>
      <w:r>
        <w:rPr>
          <w:sz w:val="24"/>
        </w:rPr>
        <w:t>Hai (sanh) loại này, này các Tỷ-kheo, không bị sét đánh làm cho sợ hãi. Thế nào là hai? Tỷ-kheo đoạn tận các lậu hoặc và con ngựa nòi giống tốt. Hai (sanh) loại này, này các Tỷ-kheo, không bị sét đánh làm cho sợ</w:t>
      </w:r>
      <w:r>
        <w:rPr>
          <w:spacing w:val="-2"/>
          <w:sz w:val="24"/>
        </w:rPr>
        <w:t> </w:t>
      </w:r>
      <w:r>
        <w:rPr>
          <w:sz w:val="24"/>
        </w:rPr>
        <w:t>hãi.</w:t>
      </w:r>
    </w:p>
    <w:p>
      <w:pPr>
        <w:pStyle w:val="BodyText"/>
        <w:spacing w:before="4"/>
      </w:pPr>
    </w:p>
    <w:p>
      <w:pPr>
        <w:pStyle w:val="ListParagraph"/>
        <w:numPr>
          <w:ilvl w:val="0"/>
          <w:numId w:val="53"/>
        </w:numPr>
        <w:tabs>
          <w:tab w:pos="360" w:val="left" w:leader="none"/>
        </w:tabs>
        <w:spacing w:line="240" w:lineRule="auto" w:before="0" w:after="0"/>
        <w:ind w:left="360" w:right="0" w:hanging="240"/>
        <w:jc w:val="both"/>
        <w:rPr>
          <w:sz w:val="24"/>
        </w:rPr>
      </w:pPr>
      <w:r>
        <w:rPr>
          <w:sz w:val="24"/>
        </w:rPr>
        <w:t>... </w:t>
      </w:r>
      <w:r>
        <w:rPr>
          <w:i/>
          <w:sz w:val="24"/>
        </w:rPr>
        <w:t>(như trên, chỉ thay vào “Tỷ-kheo đoạn tận các lậu hoặc và con sư tử, vua các loài thú”)</w:t>
      </w:r>
      <w:r>
        <w:rPr>
          <w:i/>
          <w:spacing w:val="-24"/>
          <w:sz w:val="24"/>
        </w:rPr>
        <w:t> </w:t>
      </w:r>
      <w:r>
        <w:rPr>
          <w:sz w:val="24"/>
        </w:rPr>
        <w:t>...</w:t>
      </w:r>
    </w:p>
    <w:p>
      <w:pPr>
        <w:pStyle w:val="BodyText"/>
        <w:spacing w:before="8"/>
      </w:pPr>
    </w:p>
    <w:p>
      <w:pPr>
        <w:pStyle w:val="ListParagraph"/>
        <w:numPr>
          <w:ilvl w:val="0"/>
          <w:numId w:val="53"/>
        </w:numPr>
        <w:tabs>
          <w:tab w:pos="390" w:val="left" w:leader="none"/>
        </w:tabs>
        <w:spacing w:line="230" w:lineRule="auto" w:before="0" w:after="0"/>
        <w:ind w:left="120" w:right="117" w:firstLine="0"/>
        <w:jc w:val="both"/>
        <w:rPr>
          <w:sz w:val="24"/>
        </w:rPr>
      </w:pPr>
      <w:r>
        <w:rPr>
          <w:sz w:val="24"/>
        </w:rPr>
        <w:t>Do thấy hai lý do này, này các Tỷ-kheo, các loài Kimpurisà (phi nhân, khẩn-na-la) không nói lên tiếng người. Thế nào là hai? “Chúng ta chớ có nói láo và chúng ta chớ có xuyên tạc người khác với điều không thật”. Do thấy hai lý do này, này các Tỷ-kheo, các loài Kimpurisà không nói lên tiếng</w:t>
      </w:r>
      <w:r>
        <w:rPr>
          <w:spacing w:val="-23"/>
          <w:sz w:val="24"/>
        </w:rPr>
        <w:t> </w:t>
      </w:r>
      <w:r>
        <w:rPr>
          <w:sz w:val="24"/>
        </w:rPr>
        <w:t>người.</w:t>
      </w:r>
    </w:p>
    <w:p>
      <w:pPr>
        <w:pStyle w:val="BodyText"/>
        <w:rPr>
          <w:sz w:val="25"/>
        </w:rPr>
      </w:pPr>
    </w:p>
    <w:p>
      <w:pPr>
        <w:pStyle w:val="ListParagraph"/>
        <w:numPr>
          <w:ilvl w:val="0"/>
          <w:numId w:val="53"/>
        </w:numPr>
        <w:tabs>
          <w:tab w:pos="487" w:val="left" w:leader="none"/>
        </w:tabs>
        <w:spacing w:line="230" w:lineRule="auto" w:before="0" w:after="0"/>
        <w:ind w:left="120" w:right="117" w:firstLine="0"/>
        <w:jc w:val="both"/>
        <w:rPr>
          <w:sz w:val="24"/>
        </w:rPr>
      </w:pPr>
      <w:r>
        <w:rPr>
          <w:sz w:val="24"/>
        </w:rPr>
        <w:t>Có hai điều, này các Tỷ-kheo, người phụ nữ khi lâm chung chưa được thỏa mãn, chưa được vừa đủ. Thế nào là hai? Sự giao cấu và sanh con. Hai điều này, này các Tỷ-kheo, người phụ nữ khi lâm chung chưa được thỏa mãn, chưa được vừa</w:t>
      </w:r>
      <w:r>
        <w:rPr>
          <w:spacing w:val="-5"/>
          <w:sz w:val="24"/>
        </w:rPr>
        <w:t> </w:t>
      </w:r>
      <w:r>
        <w:rPr>
          <w:sz w:val="24"/>
        </w:rPr>
        <w:t>đủ.</w:t>
      </w:r>
    </w:p>
    <w:p>
      <w:pPr>
        <w:pStyle w:val="BodyText"/>
        <w:spacing w:before="9"/>
      </w:pPr>
    </w:p>
    <w:p>
      <w:pPr>
        <w:pStyle w:val="ListParagraph"/>
        <w:numPr>
          <w:ilvl w:val="0"/>
          <w:numId w:val="53"/>
        </w:numPr>
        <w:tabs>
          <w:tab w:pos="496" w:val="left" w:leader="none"/>
        </w:tabs>
        <w:spacing w:line="232" w:lineRule="auto" w:before="1" w:after="0"/>
        <w:ind w:left="120" w:right="118" w:firstLine="0"/>
        <w:jc w:val="both"/>
        <w:rPr>
          <w:sz w:val="24"/>
        </w:rPr>
      </w:pPr>
      <w:r>
        <w:rPr>
          <w:sz w:val="24"/>
        </w:rPr>
        <w:t>Ta sẽ giảng cho các Thầy, này các Tỷ-kheo, về sự cộng trú của người bất thiện và sự cộng trú của người thiện. Hãy nghe và khéo tác ý, ta sẽ</w:t>
      </w:r>
      <w:r>
        <w:rPr>
          <w:spacing w:val="-3"/>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20"/>
        <w:jc w:val="both"/>
      </w:pPr>
      <w:r>
        <w:rPr/>
        <w:t>Các vị tỷ-kheo ấy vâng đáp Thế Tôn. Thế tôn nói như sau:</w:t>
      </w:r>
    </w:p>
    <w:p>
      <w:pPr>
        <w:spacing w:after="0"/>
        <w:jc w:val="both"/>
        <w:sectPr>
          <w:pgSz w:w="12240" w:h="15840"/>
          <w:pgMar w:header="2" w:footer="0" w:top="980" w:bottom="280" w:left="960" w:right="960"/>
        </w:sectPr>
      </w:pPr>
    </w:p>
    <w:p>
      <w:pPr>
        <w:pStyle w:val="ListParagraph"/>
        <w:numPr>
          <w:ilvl w:val="0"/>
          <w:numId w:val="14"/>
        </w:numPr>
        <w:tabs>
          <w:tab w:pos="271" w:val="left" w:leader="none"/>
        </w:tabs>
        <w:spacing w:line="230" w:lineRule="auto" w:before="92" w:after="0"/>
        <w:ind w:left="119" w:right="117" w:firstLine="0"/>
        <w:jc w:val="both"/>
        <w:rPr>
          <w:sz w:val="24"/>
        </w:rPr>
      </w:pPr>
      <w:bookmarkStart w:name="VII. Phẩm Lạc" w:id="64"/>
      <w:bookmarkEnd w:id="64"/>
      <w:r>
        <w:rPr/>
      </w:r>
      <w:bookmarkStart w:name="_bookmark22" w:id="65"/>
      <w:bookmarkEnd w:id="65"/>
      <w:r>
        <w:rPr/>
      </w:r>
      <w:bookmarkStart w:name="_bookmark22" w:id="66"/>
      <w:bookmarkEnd w:id="66"/>
      <w:r>
        <w:rPr>
          <w:sz w:val="24"/>
        </w:rPr>
        <w:t>V</w:t>
      </w:r>
      <w:r>
        <w:rPr>
          <w:sz w:val="24"/>
        </w:rPr>
        <w:t>à này các Tỷ-kheo, thế nào là sự cộng trú của người bất thiện và thế nào là người bất thiện cộng trú với nhau? Ở đây, này các Tỷ-kheo, vị trưởng lão Tỷ-kheo suy nghĩ như sau: “Mong rằng vị trưởng lão không nói với ta, vị trung niên không nói với ta, vị tân học không nói với ta, và ta cũng không nói với vị trưởng lão, ta cũng không nói với vị trung niên, ta cũng không nói với vị tân học! Nếu vị trưởng lão nói với ta, vị ấy nói với ta với ý muốn làm hại ta, không phải vì hạnh phúc cho ta. Ta hãy nói “không” với vị ấy, ta hãy làm cho vị ấy phật lòng, và nếu thấy vị ấy nói đúng, ta không có đáp ứng thích hợp. Nếu vị trung niên nói với ta, ... Nếu vị tân học nói với ta, vị ấy nói với ta với ý muốn làm hại ta, không phải vì hạnh phúc cho ta. Ta hãy nói “không” với vị ấy, ta hãy làm cho vị ấy phật lòng, và nếu thấy vị ấy nói đúng, ta không có đáp ứng thích hợp”. Vị trung niên Tỷ-kheo suy nghĩ như sau ... vị tân học Tỷ-kheo suy</w:t>
      </w:r>
      <w:r>
        <w:rPr>
          <w:spacing w:val="5"/>
          <w:sz w:val="24"/>
        </w:rPr>
        <w:t> </w:t>
      </w:r>
      <w:r>
        <w:rPr>
          <w:sz w:val="24"/>
        </w:rPr>
        <w:t>nghĩ</w:t>
      </w:r>
      <w:r>
        <w:rPr>
          <w:spacing w:val="5"/>
          <w:sz w:val="24"/>
        </w:rPr>
        <w:t> </w:t>
      </w:r>
      <w:r>
        <w:rPr>
          <w:sz w:val="24"/>
        </w:rPr>
        <w:t>như</w:t>
      </w:r>
      <w:r>
        <w:rPr>
          <w:spacing w:val="7"/>
          <w:sz w:val="24"/>
        </w:rPr>
        <w:t> </w:t>
      </w:r>
      <w:r>
        <w:rPr>
          <w:sz w:val="24"/>
        </w:rPr>
        <w:t>sau</w:t>
      </w:r>
      <w:r>
        <w:rPr>
          <w:spacing w:val="17"/>
          <w:sz w:val="24"/>
        </w:rPr>
        <w:t> </w:t>
      </w:r>
      <w:r>
        <w:rPr>
          <w:sz w:val="24"/>
        </w:rPr>
        <w:t>Như</w:t>
      </w:r>
      <w:r>
        <w:rPr>
          <w:spacing w:val="6"/>
          <w:sz w:val="24"/>
        </w:rPr>
        <w:t> </w:t>
      </w:r>
      <w:r>
        <w:rPr>
          <w:sz w:val="24"/>
        </w:rPr>
        <w:t>vậy,</w:t>
      </w:r>
      <w:r>
        <w:rPr>
          <w:spacing w:val="5"/>
          <w:sz w:val="24"/>
        </w:rPr>
        <w:t> </w:t>
      </w:r>
      <w:r>
        <w:rPr>
          <w:sz w:val="24"/>
        </w:rPr>
        <w:t>này</w:t>
      </w:r>
      <w:r>
        <w:rPr>
          <w:spacing w:val="6"/>
          <w:sz w:val="24"/>
        </w:rPr>
        <w:t> </w:t>
      </w:r>
      <w:r>
        <w:rPr>
          <w:sz w:val="24"/>
        </w:rPr>
        <w:t>các</w:t>
      </w:r>
      <w:r>
        <w:rPr>
          <w:spacing w:val="5"/>
          <w:sz w:val="24"/>
        </w:rPr>
        <w:t> </w:t>
      </w:r>
      <w:r>
        <w:rPr>
          <w:sz w:val="24"/>
        </w:rPr>
        <w:t>Tỷ-kheo,</w:t>
      </w:r>
      <w:r>
        <w:rPr>
          <w:spacing w:val="5"/>
          <w:sz w:val="24"/>
        </w:rPr>
        <w:t> </w:t>
      </w:r>
      <w:r>
        <w:rPr>
          <w:sz w:val="24"/>
        </w:rPr>
        <w:t>là</w:t>
      </w:r>
      <w:r>
        <w:rPr>
          <w:spacing w:val="6"/>
          <w:sz w:val="24"/>
        </w:rPr>
        <w:t> </w:t>
      </w:r>
      <w:r>
        <w:rPr>
          <w:sz w:val="24"/>
        </w:rPr>
        <w:t>sự</w:t>
      </w:r>
      <w:r>
        <w:rPr>
          <w:spacing w:val="5"/>
          <w:sz w:val="24"/>
        </w:rPr>
        <w:t> </w:t>
      </w:r>
      <w:r>
        <w:rPr>
          <w:sz w:val="24"/>
        </w:rPr>
        <w:t>cộng</w:t>
      </w:r>
      <w:r>
        <w:rPr>
          <w:spacing w:val="6"/>
          <w:sz w:val="24"/>
        </w:rPr>
        <w:t> </w:t>
      </w:r>
      <w:r>
        <w:rPr>
          <w:sz w:val="24"/>
        </w:rPr>
        <w:t>trú</w:t>
      </w:r>
      <w:r>
        <w:rPr>
          <w:spacing w:val="5"/>
          <w:sz w:val="24"/>
        </w:rPr>
        <w:t> </w:t>
      </w:r>
      <w:r>
        <w:rPr>
          <w:sz w:val="24"/>
        </w:rPr>
        <w:t>của</w:t>
      </w:r>
      <w:r>
        <w:rPr>
          <w:spacing w:val="6"/>
          <w:sz w:val="24"/>
        </w:rPr>
        <w:t> </w:t>
      </w:r>
      <w:r>
        <w:rPr>
          <w:sz w:val="24"/>
        </w:rPr>
        <w:t>người</w:t>
      </w:r>
      <w:r>
        <w:rPr>
          <w:spacing w:val="5"/>
          <w:sz w:val="24"/>
        </w:rPr>
        <w:t> </w:t>
      </w:r>
      <w:r>
        <w:rPr>
          <w:sz w:val="24"/>
        </w:rPr>
        <w:t>bất</w:t>
      </w:r>
      <w:r>
        <w:rPr>
          <w:spacing w:val="6"/>
          <w:sz w:val="24"/>
        </w:rPr>
        <w:t> </w:t>
      </w:r>
      <w:r>
        <w:rPr>
          <w:sz w:val="24"/>
        </w:rPr>
        <w:t>thiện</w:t>
      </w:r>
      <w:r>
        <w:rPr>
          <w:spacing w:val="5"/>
          <w:sz w:val="24"/>
        </w:rPr>
        <w:t> </w:t>
      </w:r>
      <w:r>
        <w:rPr>
          <w:sz w:val="24"/>
        </w:rPr>
        <w:t>và</w:t>
      </w:r>
      <w:r>
        <w:rPr>
          <w:spacing w:val="5"/>
          <w:sz w:val="24"/>
        </w:rPr>
        <w:t> </w:t>
      </w:r>
      <w:r>
        <w:rPr>
          <w:sz w:val="24"/>
        </w:rPr>
        <w:t>như</w:t>
      </w:r>
      <w:r>
        <w:rPr>
          <w:spacing w:val="6"/>
          <w:sz w:val="24"/>
        </w:rPr>
        <w:t> </w:t>
      </w:r>
      <w:r>
        <w:rPr>
          <w:sz w:val="24"/>
        </w:rPr>
        <w:t>vậy</w:t>
      </w:r>
      <w:r>
        <w:rPr>
          <w:spacing w:val="5"/>
          <w:sz w:val="24"/>
        </w:rPr>
        <w:t> </w:t>
      </w:r>
      <w:r>
        <w:rPr>
          <w:sz w:val="24"/>
        </w:rPr>
        <w:t>là</w:t>
      </w:r>
      <w:r>
        <w:rPr>
          <w:spacing w:val="5"/>
          <w:sz w:val="24"/>
        </w:rPr>
        <w:t> </w:t>
      </w:r>
      <w:r>
        <w:rPr>
          <w:sz w:val="24"/>
        </w:rPr>
        <w:t>người</w:t>
      </w:r>
    </w:p>
    <w:p>
      <w:pPr>
        <w:pStyle w:val="BodyText"/>
        <w:spacing w:before="1"/>
        <w:ind w:left="120"/>
        <w:jc w:val="both"/>
      </w:pPr>
      <w:r>
        <w:rPr/>
        <w:t>bất thiện cộng trú với nhau.</w:t>
      </w:r>
    </w:p>
    <w:p>
      <w:pPr>
        <w:pStyle w:val="BodyText"/>
        <w:spacing w:before="7"/>
      </w:pPr>
    </w:p>
    <w:p>
      <w:pPr>
        <w:pStyle w:val="BodyText"/>
        <w:spacing w:line="230" w:lineRule="auto"/>
        <w:ind w:left="119" w:right="117"/>
        <w:jc w:val="both"/>
      </w:pPr>
      <w:r>
        <w:rPr/>
        <w:t>Và này các Tỷ-kheo, thế nào là sự cộng trú của người thiện và thế nào là người thiện cộng trú với nhau? Ở đây, này các Tỷ-kheo, vị trưởng lão Tỷ-kheo suy nghĩ như sau: “Mong rằng vị trưởng lão nói với ta, vị trung niên nói với ta, vị tân học nói với ta. Ta cũng sẽ nói với vị trưởng lão, cũng sẽ nói với vị trung niên, cũng sẽ nói với vị tân học! Nếu vị trưởng lão nói với ta, vị ấy nói với ta với ý muốn hạnh phúc cho ta, không với ý muốn làm hại ta, ta sẽ nói “lành thay” với vị ấy, ta sẽ không làm cho vị ấy phật lòng, và nếu</w:t>
      </w:r>
      <w:r>
        <w:rPr>
          <w:spacing w:val="4"/>
        </w:rPr>
        <w:t> </w:t>
      </w:r>
      <w:r>
        <w:rPr/>
        <w:t>thấy</w:t>
      </w:r>
      <w:r>
        <w:rPr>
          <w:spacing w:val="4"/>
        </w:rPr>
        <w:t> </w:t>
      </w:r>
      <w:r>
        <w:rPr/>
        <w:t>vị</w:t>
      </w:r>
      <w:r>
        <w:rPr>
          <w:spacing w:val="5"/>
        </w:rPr>
        <w:t> </w:t>
      </w:r>
      <w:r>
        <w:rPr/>
        <w:t>ấy</w:t>
      </w:r>
      <w:r>
        <w:rPr>
          <w:spacing w:val="3"/>
        </w:rPr>
        <w:t> </w:t>
      </w:r>
      <w:r>
        <w:rPr/>
        <w:t>nói</w:t>
      </w:r>
      <w:r>
        <w:rPr>
          <w:spacing w:val="6"/>
        </w:rPr>
        <w:t> </w:t>
      </w:r>
      <w:r>
        <w:rPr/>
        <w:t>đúng,</w:t>
      </w:r>
      <w:r>
        <w:rPr>
          <w:spacing w:val="6"/>
        </w:rPr>
        <w:t> </w:t>
      </w:r>
      <w:r>
        <w:rPr/>
        <w:t>ta</w:t>
      </w:r>
      <w:r>
        <w:rPr>
          <w:spacing w:val="5"/>
        </w:rPr>
        <w:t> </w:t>
      </w:r>
      <w:r>
        <w:rPr/>
        <w:t>có</w:t>
      </w:r>
      <w:r>
        <w:rPr>
          <w:spacing w:val="4"/>
        </w:rPr>
        <w:t> </w:t>
      </w:r>
      <w:r>
        <w:rPr/>
        <w:t>đáp</w:t>
      </w:r>
      <w:r>
        <w:rPr>
          <w:spacing w:val="6"/>
        </w:rPr>
        <w:t> </w:t>
      </w:r>
      <w:r>
        <w:rPr/>
        <w:t>ứng</w:t>
      </w:r>
      <w:r>
        <w:rPr>
          <w:spacing w:val="4"/>
        </w:rPr>
        <w:t> </w:t>
      </w:r>
      <w:r>
        <w:rPr/>
        <w:t>thích</w:t>
      </w:r>
      <w:r>
        <w:rPr>
          <w:spacing w:val="5"/>
        </w:rPr>
        <w:t> </w:t>
      </w:r>
      <w:r>
        <w:rPr/>
        <w:t>hợp.</w:t>
      </w:r>
      <w:r>
        <w:rPr>
          <w:spacing w:val="6"/>
        </w:rPr>
        <w:t> </w:t>
      </w:r>
      <w:r>
        <w:rPr/>
        <w:t>Nếu</w:t>
      </w:r>
      <w:r>
        <w:rPr>
          <w:spacing w:val="3"/>
        </w:rPr>
        <w:t> </w:t>
      </w:r>
      <w:r>
        <w:rPr/>
        <w:t>vị</w:t>
      </w:r>
      <w:r>
        <w:rPr>
          <w:spacing w:val="5"/>
        </w:rPr>
        <w:t> </w:t>
      </w:r>
      <w:r>
        <w:rPr/>
        <w:t>trung</w:t>
      </w:r>
      <w:r>
        <w:rPr>
          <w:spacing w:val="5"/>
        </w:rPr>
        <w:t> </w:t>
      </w:r>
      <w:r>
        <w:rPr/>
        <w:t>niên</w:t>
      </w:r>
      <w:r>
        <w:rPr>
          <w:spacing w:val="4"/>
        </w:rPr>
        <w:t> </w:t>
      </w:r>
      <w:r>
        <w:rPr/>
        <w:t>nói</w:t>
      </w:r>
      <w:r>
        <w:rPr>
          <w:spacing w:val="5"/>
        </w:rPr>
        <w:t> </w:t>
      </w:r>
      <w:r>
        <w:rPr/>
        <w:t>với</w:t>
      </w:r>
      <w:r>
        <w:rPr>
          <w:spacing w:val="5"/>
        </w:rPr>
        <w:t> </w:t>
      </w:r>
      <w:r>
        <w:rPr/>
        <w:t>ta,</w:t>
      </w:r>
      <w:r>
        <w:rPr>
          <w:spacing w:val="9"/>
        </w:rPr>
        <w:t> </w:t>
      </w:r>
      <w:r>
        <w:rPr/>
        <w:t>Nếu</w:t>
      </w:r>
      <w:r>
        <w:rPr>
          <w:spacing w:val="4"/>
        </w:rPr>
        <w:t> </w:t>
      </w:r>
      <w:r>
        <w:rPr/>
        <w:t>vị</w:t>
      </w:r>
      <w:r>
        <w:rPr>
          <w:spacing w:val="6"/>
        </w:rPr>
        <w:t> </w:t>
      </w:r>
      <w:r>
        <w:rPr/>
        <w:t>tân</w:t>
      </w:r>
      <w:r>
        <w:rPr>
          <w:spacing w:val="3"/>
        </w:rPr>
        <w:t> </w:t>
      </w:r>
      <w:r>
        <w:rPr/>
        <w:t>học</w:t>
      </w:r>
      <w:r>
        <w:rPr>
          <w:spacing w:val="5"/>
        </w:rPr>
        <w:t> </w:t>
      </w:r>
      <w:r>
        <w:rPr/>
        <w:t>nói</w:t>
      </w:r>
      <w:r>
        <w:rPr>
          <w:spacing w:val="5"/>
        </w:rPr>
        <w:t> </w:t>
      </w:r>
      <w:r>
        <w:rPr/>
        <w:t>với</w:t>
      </w:r>
    </w:p>
    <w:p>
      <w:pPr>
        <w:pStyle w:val="BodyText"/>
        <w:spacing w:line="232" w:lineRule="auto" w:before="3"/>
        <w:ind w:left="119" w:right="118"/>
        <w:jc w:val="both"/>
      </w:pPr>
      <w:r>
        <w:rPr/>
        <w:t>ta, vị ấy nói với ta với ý muốn hạnh phúc cho ta, không với ý muốn làm hại ta. Ta sẽ nói “lành thay” với vị ấy, ta sẽ không làm vị ấy phật lòng, và nếu thấy vị ấy nói đúng, ta sẽ đáp ứng thích hợp”.</w:t>
      </w:r>
    </w:p>
    <w:p>
      <w:pPr>
        <w:pStyle w:val="BodyText"/>
        <w:spacing w:before="11"/>
        <w:rPr>
          <w:sz w:val="23"/>
        </w:rPr>
      </w:pPr>
    </w:p>
    <w:p>
      <w:pPr>
        <w:pStyle w:val="BodyText"/>
        <w:ind w:left="120"/>
        <w:jc w:val="both"/>
      </w:pPr>
      <w:r>
        <w:rPr/>
        <w:t>Này các Tỷ-kheo, vị trung niên Tỷ-kheo suy nghĩ như sau ...</w:t>
      </w:r>
    </w:p>
    <w:p>
      <w:pPr>
        <w:pStyle w:val="BodyText"/>
        <w:spacing w:before="8"/>
      </w:pPr>
    </w:p>
    <w:p>
      <w:pPr>
        <w:pStyle w:val="BodyText"/>
        <w:spacing w:line="230" w:lineRule="auto"/>
        <w:ind w:left="119" w:right="117"/>
        <w:jc w:val="both"/>
      </w:pPr>
      <w:r>
        <w:rPr/>
        <w:t>Này các Tỷ-kheo, vị tân học Tỷ-kheo suy nghĩ như sau: “Mong rằng vị trưởng lão nói với ta, vị trung niên nói với ta, vị tân học nói với ta.</w:t>
      </w:r>
      <w:r>
        <w:rPr>
          <w:spacing w:val="56"/>
        </w:rPr>
        <w:t> </w:t>
      </w:r>
      <w:r>
        <w:rPr/>
        <w:t>, và nếu thấy vị ấy nói đúng, ta sẽ đáp ứng thích hợp”. Như vậy,</w:t>
      </w:r>
    </w:p>
    <w:p>
      <w:pPr>
        <w:pStyle w:val="BodyText"/>
        <w:spacing w:line="269" w:lineRule="exact"/>
        <w:ind w:left="120"/>
      </w:pPr>
      <w:r>
        <w:rPr/>
        <w:t>này các Tỷ-kheo, là sự cộng trú của người thiện và như vậy là người thiện cộng trú với nhau.</w:t>
      </w:r>
    </w:p>
    <w:p>
      <w:pPr>
        <w:pStyle w:val="BodyText"/>
        <w:spacing w:before="7"/>
      </w:pPr>
    </w:p>
    <w:p>
      <w:pPr>
        <w:pStyle w:val="ListParagraph"/>
        <w:numPr>
          <w:ilvl w:val="0"/>
          <w:numId w:val="53"/>
        </w:numPr>
        <w:tabs>
          <w:tab w:pos="498" w:val="left" w:leader="none"/>
        </w:tabs>
        <w:spacing w:line="230" w:lineRule="auto" w:before="1" w:after="0"/>
        <w:ind w:left="119" w:right="118" w:firstLine="0"/>
        <w:jc w:val="both"/>
        <w:rPr>
          <w:sz w:val="24"/>
        </w:rPr>
      </w:pPr>
      <w:r>
        <w:rPr>
          <w:sz w:val="24"/>
        </w:rPr>
        <w:t>Trong cuộc tranh tụng nào, này các Tỷ-kheo, cả hai phía có lời qua tiếng lại, có những quan điểm ngoan cố, với tâm hiềm hận, ưu não, uất ức, nội tâm không an tịnh, thời sự tranh tụng ấy, này các Tỷ- kheo, được chờ đợi rằng sẽ đưa đến kéo dài, gay gắt, thô bạo, và các Tỷ-kheo sẽ sống không an</w:t>
      </w:r>
      <w:r>
        <w:rPr>
          <w:spacing w:val="-20"/>
          <w:sz w:val="24"/>
        </w:rPr>
        <w:t> </w:t>
      </w:r>
      <w:r>
        <w:rPr>
          <w:sz w:val="24"/>
        </w:rPr>
        <w:t>lạc.</w:t>
      </w:r>
    </w:p>
    <w:p>
      <w:pPr>
        <w:pStyle w:val="BodyText"/>
        <w:spacing w:before="11"/>
      </w:pPr>
    </w:p>
    <w:p>
      <w:pPr>
        <w:pStyle w:val="BodyText"/>
        <w:spacing w:line="230" w:lineRule="auto"/>
        <w:ind w:left="119" w:right="117"/>
        <w:jc w:val="both"/>
      </w:pPr>
      <w:r>
        <w:rPr/>
        <w:t>Và này các Tỷ-kheo, trong cuộc tranh tụng nào, này các Tỷ-kheo, cả hai phía có lời qua tiếng lại, có những quan điểm ngoan cố, với tâm hiềm hận, ưu não, uất ức, nhưng nội tâm được an tịnh, thời sự tranh tụng ấy, này các Tỷ-kheo, được chờ đợi rằng sẽ không kéo dài, không có gay cấn, không có thô bạo, và các Tỷ-kheo sẽ sống an lạc.</w:t>
      </w:r>
    </w:p>
    <w:p>
      <w:pPr>
        <w:pStyle w:val="BodyText"/>
        <w:spacing w:before="2"/>
        <w:rPr>
          <w:sz w:val="25"/>
        </w:rPr>
      </w:pPr>
    </w:p>
    <w:p>
      <w:pPr>
        <w:pStyle w:val="ListParagraph"/>
        <w:numPr>
          <w:ilvl w:val="1"/>
          <w:numId w:val="45"/>
        </w:numPr>
        <w:tabs>
          <w:tab w:pos="4871" w:val="left" w:leader="none"/>
        </w:tabs>
        <w:spacing w:line="240" w:lineRule="auto" w:before="1" w:after="0"/>
        <w:ind w:left="4870" w:right="0" w:hanging="524"/>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Lạc</w:t>
      </w:r>
    </w:p>
    <w:p>
      <w:pPr>
        <w:pStyle w:val="BodyText"/>
        <w:spacing w:before="3"/>
        <w:rPr>
          <w:rFonts w:ascii="Verdana"/>
          <w:b/>
        </w:rPr>
      </w:pPr>
    </w:p>
    <w:p>
      <w:pPr>
        <w:pStyle w:val="BodyText"/>
        <w:spacing w:line="228" w:lineRule="auto" w:before="1"/>
        <w:ind w:left="120" w:right="118" w:hanging="1"/>
        <w:jc w:val="both"/>
      </w:pPr>
      <w:r>
        <w:rPr/>
        <w:t>1.- </w:t>
      </w:r>
      <w:r>
        <w:rPr>
          <w:b/>
          <w:sz w:val="27"/>
        </w:rPr>
        <w:t>C</w:t>
      </w:r>
      <w:r>
        <w:rPr/>
        <w:t>ó hai loại lạc này, này các Tỷ-kheo. Thế nào là hai? Lạc tại gia và lạc xuất gia. Những pháp này, này các Tỷ-kheo, là hai lạc. Tối thắng trong hai lạc này, này các Tỷ-kheo, tức là lạc xuất gia.</w:t>
      </w:r>
    </w:p>
    <w:p>
      <w:pPr>
        <w:pStyle w:val="BodyText"/>
        <w:spacing w:before="8"/>
      </w:pPr>
    </w:p>
    <w:p>
      <w:pPr>
        <w:pStyle w:val="ListParagraph"/>
        <w:numPr>
          <w:ilvl w:val="0"/>
          <w:numId w:val="54"/>
        </w:numPr>
        <w:tabs>
          <w:tab w:pos="361" w:val="left" w:leader="none"/>
        </w:tabs>
        <w:spacing w:line="232" w:lineRule="auto" w:before="0" w:after="0"/>
        <w:ind w:left="120" w:right="120" w:firstLine="0"/>
        <w:jc w:val="both"/>
        <w:rPr>
          <w:sz w:val="24"/>
        </w:rPr>
      </w:pPr>
      <w:r>
        <w:rPr>
          <w:sz w:val="24"/>
        </w:rPr>
        <w:t>Có hai loại lạc này, này các Tỷ-kheo. Thế nào là hai? Dục lạc và viễn ly lạc. Những pháp này, này các Tỷ-kheo, là hai lạc. Tối thắng trong hai lạc này, này các Tỷ-kheo, tức là viễn ly</w:t>
      </w:r>
      <w:r>
        <w:rPr>
          <w:spacing w:val="-22"/>
          <w:sz w:val="24"/>
        </w:rPr>
        <w:t> </w:t>
      </w:r>
      <w:r>
        <w:rPr>
          <w:sz w:val="24"/>
        </w:rPr>
        <w:t>lạc.</w:t>
      </w:r>
    </w:p>
    <w:p>
      <w:pPr>
        <w:pStyle w:val="BodyText"/>
        <w:spacing w:before="8"/>
      </w:pPr>
    </w:p>
    <w:p>
      <w:pPr>
        <w:pStyle w:val="ListParagraph"/>
        <w:numPr>
          <w:ilvl w:val="0"/>
          <w:numId w:val="54"/>
        </w:numPr>
        <w:tabs>
          <w:tab w:pos="376" w:val="left" w:leader="none"/>
        </w:tabs>
        <w:spacing w:line="230" w:lineRule="auto" w:before="0" w:after="0"/>
        <w:ind w:left="120" w:right="118" w:firstLine="0"/>
        <w:jc w:val="both"/>
        <w:rPr>
          <w:sz w:val="24"/>
        </w:rPr>
      </w:pPr>
      <w:r>
        <w:rPr>
          <w:sz w:val="24"/>
        </w:rPr>
        <w:t>Có hai loại lạc này, này các Tỷ-kheo. Thế nào là hai? Lạc sanh y và lạc không sanh y. Những pháp này,</w:t>
      </w:r>
      <w:r>
        <w:rPr>
          <w:spacing w:val="-3"/>
          <w:sz w:val="24"/>
        </w:rPr>
        <w:t> </w:t>
      </w:r>
      <w:r>
        <w:rPr>
          <w:sz w:val="24"/>
        </w:rPr>
        <w:t>này</w:t>
      </w:r>
      <w:r>
        <w:rPr>
          <w:spacing w:val="-2"/>
          <w:sz w:val="24"/>
        </w:rPr>
        <w:t> </w:t>
      </w:r>
      <w:r>
        <w:rPr>
          <w:sz w:val="24"/>
        </w:rPr>
        <w:t>các</w:t>
      </w:r>
      <w:r>
        <w:rPr>
          <w:spacing w:val="-3"/>
          <w:sz w:val="24"/>
        </w:rPr>
        <w:t> </w:t>
      </w:r>
      <w:r>
        <w:rPr>
          <w:sz w:val="24"/>
        </w:rPr>
        <w:t>Tỷ-kheo,</w:t>
      </w:r>
      <w:r>
        <w:rPr>
          <w:spacing w:val="-1"/>
          <w:sz w:val="24"/>
        </w:rPr>
        <w:t> </w:t>
      </w:r>
      <w:r>
        <w:rPr>
          <w:sz w:val="24"/>
        </w:rPr>
        <w:t>là</w:t>
      </w:r>
      <w:r>
        <w:rPr>
          <w:spacing w:val="-2"/>
          <w:sz w:val="24"/>
        </w:rPr>
        <w:t> </w:t>
      </w:r>
      <w:r>
        <w:rPr>
          <w:sz w:val="24"/>
        </w:rPr>
        <w:t>hai</w:t>
      </w:r>
      <w:r>
        <w:rPr>
          <w:spacing w:val="-1"/>
          <w:sz w:val="24"/>
        </w:rPr>
        <w:t> </w:t>
      </w:r>
      <w:r>
        <w:rPr>
          <w:sz w:val="24"/>
        </w:rPr>
        <w:t>lạc.</w:t>
      </w:r>
      <w:r>
        <w:rPr>
          <w:spacing w:val="-2"/>
          <w:sz w:val="24"/>
        </w:rPr>
        <w:t> </w:t>
      </w:r>
      <w:r>
        <w:rPr>
          <w:sz w:val="24"/>
        </w:rPr>
        <w:t>Tối</w:t>
      </w:r>
      <w:r>
        <w:rPr>
          <w:spacing w:val="-2"/>
          <w:sz w:val="24"/>
        </w:rPr>
        <w:t> </w:t>
      </w:r>
      <w:r>
        <w:rPr>
          <w:sz w:val="24"/>
        </w:rPr>
        <w:t>thắng</w:t>
      </w:r>
      <w:r>
        <w:rPr>
          <w:spacing w:val="-2"/>
          <w:sz w:val="24"/>
        </w:rPr>
        <w:t> </w:t>
      </w:r>
      <w:r>
        <w:rPr>
          <w:sz w:val="24"/>
        </w:rPr>
        <w:t>trong</w:t>
      </w:r>
      <w:r>
        <w:rPr>
          <w:spacing w:val="-3"/>
          <w:sz w:val="24"/>
        </w:rPr>
        <w:t> </w:t>
      </w:r>
      <w:r>
        <w:rPr>
          <w:sz w:val="24"/>
        </w:rPr>
        <w:t>hai</w:t>
      </w:r>
      <w:r>
        <w:rPr>
          <w:spacing w:val="-2"/>
          <w:sz w:val="24"/>
        </w:rPr>
        <w:t> </w:t>
      </w:r>
      <w:r>
        <w:rPr>
          <w:sz w:val="24"/>
        </w:rPr>
        <w:t>lạc</w:t>
      </w:r>
      <w:r>
        <w:rPr>
          <w:spacing w:val="-2"/>
          <w:sz w:val="24"/>
        </w:rPr>
        <w:t> </w:t>
      </w:r>
      <w:r>
        <w:rPr>
          <w:sz w:val="24"/>
        </w:rPr>
        <w:t>này,</w:t>
      </w:r>
      <w:r>
        <w:rPr>
          <w:spacing w:val="-2"/>
          <w:sz w:val="24"/>
        </w:rPr>
        <w:t> </w:t>
      </w:r>
      <w:r>
        <w:rPr>
          <w:sz w:val="24"/>
        </w:rPr>
        <w:t>này</w:t>
      </w:r>
      <w:r>
        <w:rPr>
          <w:spacing w:val="-2"/>
          <w:sz w:val="24"/>
        </w:rPr>
        <w:t> </w:t>
      </w:r>
      <w:r>
        <w:rPr>
          <w:sz w:val="24"/>
        </w:rPr>
        <w:t>các</w:t>
      </w:r>
      <w:r>
        <w:rPr>
          <w:spacing w:val="-2"/>
          <w:sz w:val="24"/>
        </w:rPr>
        <w:t> </w:t>
      </w:r>
      <w:r>
        <w:rPr>
          <w:sz w:val="24"/>
        </w:rPr>
        <w:t>Tỷ-kheo,</w:t>
      </w:r>
      <w:r>
        <w:rPr>
          <w:spacing w:val="-2"/>
          <w:sz w:val="24"/>
        </w:rPr>
        <w:t> </w:t>
      </w:r>
      <w:r>
        <w:rPr>
          <w:sz w:val="24"/>
        </w:rPr>
        <w:t>tức</w:t>
      </w:r>
      <w:r>
        <w:rPr>
          <w:spacing w:val="-3"/>
          <w:sz w:val="24"/>
        </w:rPr>
        <w:t> </w:t>
      </w:r>
      <w:r>
        <w:rPr>
          <w:sz w:val="24"/>
        </w:rPr>
        <w:t>là</w:t>
      </w:r>
      <w:r>
        <w:rPr>
          <w:spacing w:val="-2"/>
          <w:sz w:val="24"/>
        </w:rPr>
        <w:t> </w:t>
      </w:r>
      <w:r>
        <w:rPr>
          <w:sz w:val="24"/>
        </w:rPr>
        <w:t>lạc</w:t>
      </w:r>
      <w:r>
        <w:rPr>
          <w:spacing w:val="-3"/>
          <w:sz w:val="24"/>
        </w:rPr>
        <w:t> </w:t>
      </w:r>
      <w:r>
        <w:rPr>
          <w:sz w:val="24"/>
        </w:rPr>
        <w:t>không</w:t>
      </w:r>
      <w:r>
        <w:rPr>
          <w:spacing w:val="-2"/>
          <w:sz w:val="24"/>
        </w:rPr>
        <w:t> </w:t>
      </w:r>
      <w:r>
        <w:rPr>
          <w:sz w:val="24"/>
        </w:rPr>
        <w:t>sanh</w:t>
      </w:r>
      <w:r>
        <w:rPr>
          <w:spacing w:val="-2"/>
          <w:sz w:val="24"/>
        </w:rPr>
        <w:t> </w:t>
      </w:r>
      <w:r>
        <w:rPr>
          <w:sz w:val="24"/>
        </w:rPr>
        <w:t>y.</w:t>
      </w:r>
    </w:p>
    <w:p>
      <w:pPr>
        <w:pStyle w:val="BodyText"/>
        <w:spacing w:before="1"/>
      </w:pPr>
    </w:p>
    <w:p>
      <w:pPr>
        <w:pStyle w:val="BodyText"/>
        <w:tabs>
          <w:tab w:pos="7215" w:val="left" w:leader="dot"/>
        </w:tabs>
        <w:spacing w:line="271" w:lineRule="exact"/>
        <w:ind w:left="119"/>
      </w:pPr>
      <w:r>
        <w:rPr/>
        <w:t>4-12.</w:t>
      </w:r>
      <w:r>
        <w:rPr>
          <w:spacing w:val="9"/>
        </w:rPr>
        <w:t> </w:t>
      </w:r>
      <w:r>
        <w:rPr/>
        <w:t>...</w:t>
      </w:r>
      <w:r>
        <w:rPr>
          <w:spacing w:val="9"/>
        </w:rPr>
        <w:t> </w:t>
      </w:r>
      <w:r>
        <w:rPr/>
        <w:t>(như</w:t>
      </w:r>
      <w:r>
        <w:rPr>
          <w:spacing w:val="10"/>
        </w:rPr>
        <w:t> </w:t>
      </w:r>
      <w:r>
        <w:rPr/>
        <w:t>trên,</w:t>
      </w:r>
      <w:r>
        <w:rPr>
          <w:spacing w:val="9"/>
        </w:rPr>
        <w:t> </w:t>
      </w:r>
      <w:r>
        <w:rPr/>
        <w:t>chỉ</w:t>
      </w:r>
      <w:r>
        <w:rPr>
          <w:spacing w:val="10"/>
        </w:rPr>
        <w:t> </w:t>
      </w:r>
      <w:r>
        <w:rPr/>
        <w:t>đổi”</w:t>
      </w:r>
      <w:r>
        <w:rPr>
          <w:spacing w:val="8"/>
        </w:rPr>
        <w:t> </w:t>
      </w:r>
      <w:r>
        <w:rPr/>
        <w:t>lạc</w:t>
      </w:r>
      <w:r>
        <w:rPr>
          <w:spacing w:val="10"/>
        </w:rPr>
        <w:t> </w:t>
      </w:r>
      <w:r>
        <w:rPr/>
        <w:t>có</w:t>
      </w:r>
      <w:r>
        <w:rPr>
          <w:spacing w:val="11"/>
        </w:rPr>
        <w:t> </w:t>
      </w:r>
      <w:r>
        <w:rPr/>
        <w:t>lậu</w:t>
      </w:r>
      <w:r>
        <w:rPr>
          <w:spacing w:val="9"/>
        </w:rPr>
        <w:t> </w:t>
      </w:r>
      <w:r>
        <w:rPr/>
        <w:t>hoặc</w:t>
      </w:r>
      <w:r>
        <w:rPr>
          <w:spacing w:val="10"/>
        </w:rPr>
        <w:t> </w:t>
      </w:r>
      <w:r>
        <w:rPr/>
        <w:t>và</w:t>
      </w:r>
      <w:r>
        <w:rPr>
          <w:spacing w:val="9"/>
        </w:rPr>
        <w:t> </w:t>
      </w:r>
      <w:r>
        <w:rPr/>
        <w:t>lạc</w:t>
      </w:r>
      <w:r>
        <w:rPr>
          <w:spacing w:val="9"/>
        </w:rPr>
        <w:t> </w:t>
      </w:r>
      <w:r>
        <w:rPr/>
        <w:t>không</w:t>
      </w:r>
      <w:r>
        <w:rPr>
          <w:spacing w:val="10"/>
        </w:rPr>
        <w:t> </w:t>
      </w:r>
      <w:r>
        <w:rPr/>
        <w:t>có</w:t>
      </w:r>
      <w:r>
        <w:rPr>
          <w:spacing w:val="9"/>
        </w:rPr>
        <w:t> </w:t>
      </w:r>
      <w:r>
        <w:rPr/>
        <w:t>lậu</w:t>
      </w:r>
      <w:r>
        <w:rPr>
          <w:spacing w:val="10"/>
        </w:rPr>
        <w:t> </w:t>
      </w:r>
      <w:r>
        <w:rPr/>
        <w:t>hoặc”</w:t>
        <w:tab/>
        <w:t>“lạc thuộc tài vật và lạc</w:t>
      </w:r>
      <w:r>
        <w:rPr>
          <w:spacing w:val="52"/>
        </w:rPr>
        <w:t> </w:t>
      </w:r>
      <w:r>
        <w:rPr/>
        <w:t>không</w:t>
      </w:r>
    </w:p>
    <w:p>
      <w:pPr>
        <w:pStyle w:val="BodyText"/>
        <w:spacing w:line="266" w:lineRule="exact"/>
        <w:ind w:left="120"/>
      </w:pPr>
      <w:r>
        <w:rPr/>
        <w:t>thuộc</w:t>
      </w:r>
      <w:r>
        <w:rPr>
          <w:spacing w:val="14"/>
        </w:rPr>
        <w:t> </w:t>
      </w:r>
      <w:r>
        <w:rPr/>
        <w:t>tài</w:t>
      </w:r>
      <w:r>
        <w:rPr>
          <w:spacing w:val="14"/>
        </w:rPr>
        <w:t> </w:t>
      </w:r>
      <w:r>
        <w:rPr/>
        <w:t>vật”</w:t>
      </w:r>
      <w:r>
        <w:rPr>
          <w:spacing w:val="16"/>
        </w:rPr>
        <w:t> </w:t>
      </w:r>
      <w:r>
        <w:rPr/>
        <w:t>...</w:t>
      </w:r>
      <w:r>
        <w:rPr>
          <w:spacing w:val="15"/>
        </w:rPr>
        <w:t> </w:t>
      </w:r>
      <w:r>
        <w:rPr/>
        <w:t>“lạc</w:t>
      </w:r>
      <w:r>
        <w:rPr>
          <w:spacing w:val="15"/>
        </w:rPr>
        <w:t> </w:t>
      </w:r>
      <w:r>
        <w:rPr/>
        <w:t>bậc</w:t>
      </w:r>
      <w:r>
        <w:rPr>
          <w:spacing w:val="16"/>
        </w:rPr>
        <w:t> </w:t>
      </w:r>
      <w:r>
        <w:rPr/>
        <w:t>Thánh</w:t>
      </w:r>
      <w:r>
        <w:rPr>
          <w:spacing w:val="15"/>
        </w:rPr>
        <w:t> </w:t>
      </w:r>
      <w:r>
        <w:rPr/>
        <w:t>và</w:t>
      </w:r>
      <w:r>
        <w:rPr>
          <w:spacing w:val="16"/>
        </w:rPr>
        <w:t> </w:t>
      </w:r>
      <w:r>
        <w:rPr/>
        <w:t>lạc</w:t>
      </w:r>
      <w:r>
        <w:rPr>
          <w:spacing w:val="15"/>
        </w:rPr>
        <w:t> </w:t>
      </w:r>
      <w:r>
        <w:rPr/>
        <w:t>không</w:t>
      </w:r>
      <w:r>
        <w:rPr>
          <w:spacing w:val="15"/>
        </w:rPr>
        <w:t> </w:t>
      </w:r>
      <w:r>
        <w:rPr/>
        <w:t>phải</w:t>
      </w:r>
      <w:r>
        <w:rPr>
          <w:spacing w:val="15"/>
        </w:rPr>
        <w:t> </w:t>
      </w:r>
      <w:r>
        <w:rPr/>
        <w:t>bậc</w:t>
      </w:r>
      <w:r>
        <w:rPr>
          <w:spacing w:val="15"/>
        </w:rPr>
        <w:t> </w:t>
      </w:r>
      <w:r>
        <w:rPr/>
        <w:t>Thánh”</w:t>
      </w:r>
      <w:r>
        <w:rPr>
          <w:spacing w:val="15"/>
        </w:rPr>
        <w:t> </w:t>
      </w:r>
      <w:r>
        <w:rPr/>
        <w:t>...</w:t>
      </w:r>
      <w:r>
        <w:rPr>
          <w:spacing w:val="16"/>
        </w:rPr>
        <w:t> </w:t>
      </w:r>
      <w:r>
        <w:rPr/>
        <w:t>“lạc</w:t>
      </w:r>
      <w:r>
        <w:rPr>
          <w:spacing w:val="15"/>
        </w:rPr>
        <w:t> </w:t>
      </w:r>
      <w:r>
        <w:rPr/>
        <w:t>thuộc</w:t>
      </w:r>
      <w:r>
        <w:rPr>
          <w:spacing w:val="16"/>
        </w:rPr>
        <w:t> </w:t>
      </w:r>
      <w:r>
        <w:rPr/>
        <w:t>thân</w:t>
      </w:r>
      <w:r>
        <w:rPr>
          <w:spacing w:val="15"/>
        </w:rPr>
        <w:t> </w:t>
      </w:r>
      <w:r>
        <w:rPr/>
        <w:t>và</w:t>
      </w:r>
      <w:r>
        <w:rPr>
          <w:spacing w:val="14"/>
        </w:rPr>
        <w:t> </w:t>
      </w:r>
      <w:r>
        <w:rPr/>
        <w:t>lạc</w:t>
      </w:r>
      <w:r>
        <w:rPr>
          <w:spacing w:val="16"/>
        </w:rPr>
        <w:t> </w:t>
      </w:r>
      <w:r>
        <w:rPr/>
        <w:t>thuộc</w:t>
      </w:r>
      <w:r>
        <w:rPr>
          <w:spacing w:val="15"/>
        </w:rPr>
        <w:t> </w:t>
      </w:r>
      <w:r>
        <w:rPr/>
        <w:t>tâm”</w:t>
      </w:r>
      <w:r>
        <w:rPr>
          <w:spacing w:val="16"/>
        </w:rPr>
        <w:t> </w:t>
      </w:r>
      <w:r>
        <w:rPr/>
        <w:t>...</w:t>
      </w:r>
    </w:p>
    <w:p>
      <w:pPr>
        <w:pStyle w:val="BodyText"/>
        <w:spacing w:line="271" w:lineRule="exact"/>
        <w:ind w:left="120"/>
      </w:pPr>
      <w:r>
        <w:rPr/>
        <w:t>“lạc</w:t>
      </w:r>
      <w:r>
        <w:rPr>
          <w:spacing w:val="12"/>
        </w:rPr>
        <w:t> </w:t>
      </w:r>
      <w:r>
        <w:rPr/>
        <w:t>có</w:t>
      </w:r>
      <w:r>
        <w:rPr>
          <w:spacing w:val="12"/>
        </w:rPr>
        <w:t> </w:t>
      </w:r>
      <w:r>
        <w:rPr/>
        <w:t>hỷ</w:t>
      </w:r>
      <w:r>
        <w:rPr>
          <w:spacing w:val="12"/>
        </w:rPr>
        <w:t> </w:t>
      </w:r>
      <w:r>
        <w:rPr/>
        <w:t>và</w:t>
      </w:r>
      <w:r>
        <w:rPr>
          <w:spacing w:val="12"/>
        </w:rPr>
        <w:t> </w:t>
      </w:r>
      <w:r>
        <w:rPr/>
        <w:t>lạc</w:t>
      </w:r>
      <w:r>
        <w:rPr>
          <w:spacing w:val="12"/>
        </w:rPr>
        <w:t> </w:t>
      </w:r>
      <w:r>
        <w:rPr/>
        <w:t>không</w:t>
      </w:r>
      <w:r>
        <w:rPr>
          <w:spacing w:val="12"/>
        </w:rPr>
        <w:t> </w:t>
      </w:r>
      <w:r>
        <w:rPr/>
        <w:t>hỷ”</w:t>
      </w:r>
      <w:r>
        <w:rPr>
          <w:spacing w:val="12"/>
        </w:rPr>
        <w:t> </w:t>
      </w:r>
      <w:r>
        <w:rPr/>
        <w:t>...</w:t>
      </w:r>
      <w:r>
        <w:rPr>
          <w:spacing w:val="12"/>
        </w:rPr>
        <w:t> </w:t>
      </w:r>
      <w:r>
        <w:rPr/>
        <w:t>“lạc</w:t>
      </w:r>
      <w:r>
        <w:rPr>
          <w:spacing w:val="12"/>
        </w:rPr>
        <w:t> </w:t>
      </w:r>
      <w:r>
        <w:rPr/>
        <w:t>có</w:t>
      </w:r>
      <w:r>
        <w:rPr>
          <w:spacing w:val="12"/>
        </w:rPr>
        <w:t> </w:t>
      </w:r>
      <w:r>
        <w:rPr/>
        <w:t>hân</w:t>
      </w:r>
      <w:r>
        <w:rPr>
          <w:spacing w:val="12"/>
        </w:rPr>
        <w:t> </w:t>
      </w:r>
      <w:r>
        <w:rPr/>
        <w:t>hoan</w:t>
      </w:r>
      <w:r>
        <w:rPr>
          <w:spacing w:val="12"/>
        </w:rPr>
        <w:t> </w:t>
      </w:r>
      <w:r>
        <w:rPr/>
        <w:t>và</w:t>
      </w:r>
      <w:r>
        <w:rPr>
          <w:spacing w:val="12"/>
        </w:rPr>
        <w:t> </w:t>
      </w:r>
      <w:r>
        <w:rPr/>
        <w:t>lạc</w:t>
      </w:r>
      <w:r>
        <w:rPr>
          <w:spacing w:val="11"/>
        </w:rPr>
        <w:t> </w:t>
      </w:r>
      <w:r>
        <w:rPr/>
        <w:t>có</w:t>
      </w:r>
      <w:r>
        <w:rPr>
          <w:spacing w:val="12"/>
        </w:rPr>
        <w:t> </w:t>
      </w:r>
      <w:r>
        <w:rPr/>
        <w:t>xả”</w:t>
      </w:r>
      <w:r>
        <w:rPr>
          <w:spacing w:val="12"/>
        </w:rPr>
        <w:t> </w:t>
      </w:r>
      <w:r>
        <w:rPr/>
        <w:t>...</w:t>
      </w:r>
      <w:r>
        <w:rPr>
          <w:spacing w:val="13"/>
        </w:rPr>
        <w:t> </w:t>
      </w:r>
      <w:r>
        <w:rPr/>
        <w:t>“lạc</w:t>
      </w:r>
      <w:r>
        <w:rPr>
          <w:spacing w:val="11"/>
        </w:rPr>
        <w:t> </w:t>
      </w:r>
      <w:r>
        <w:rPr/>
        <w:t>có</w:t>
      </w:r>
      <w:r>
        <w:rPr>
          <w:spacing w:val="12"/>
        </w:rPr>
        <w:t> </w:t>
      </w:r>
      <w:r>
        <w:rPr/>
        <w:t>định</w:t>
      </w:r>
      <w:r>
        <w:rPr>
          <w:spacing w:val="12"/>
        </w:rPr>
        <w:t> </w:t>
      </w:r>
      <w:r>
        <w:rPr/>
        <w:t>và</w:t>
      </w:r>
      <w:r>
        <w:rPr>
          <w:spacing w:val="12"/>
        </w:rPr>
        <w:t> </w:t>
      </w:r>
      <w:r>
        <w:rPr/>
        <w:t>lạc</w:t>
      </w:r>
      <w:r>
        <w:rPr>
          <w:spacing w:val="12"/>
        </w:rPr>
        <w:t> </w:t>
      </w:r>
      <w:r>
        <w:rPr/>
        <w:t>không</w:t>
      </w:r>
      <w:r>
        <w:rPr>
          <w:spacing w:val="12"/>
        </w:rPr>
        <w:t> </w:t>
      </w:r>
      <w:r>
        <w:rPr/>
        <w:t>có</w:t>
      </w:r>
      <w:r>
        <w:rPr>
          <w:spacing w:val="12"/>
        </w:rPr>
        <w:t> </w:t>
      </w:r>
      <w:r>
        <w:rPr/>
        <w:t>định”</w:t>
      </w:r>
      <w:r>
        <w:rPr>
          <w:spacing w:val="14"/>
        </w:rPr>
        <w:t> </w:t>
      </w:r>
      <w:r>
        <w:rPr/>
        <w:t>...</w:t>
      </w:r>
    </w:p>
    <w:p>
      <w:pPr>
        <w:spacing w:after="0" w:line="271" w:lineRule="exact"/>
        <w:sectPr>
          <w:pgSz w:w="12240" w:h="15840"/>
          <w:pgMar w:header="2" w:footer="0" w:top="980" w:bottom="280" w:left="960" w:right="960"/>
        </w:sectPr>
      </w:pPr>
    </w:p>
    <w:p>
      <w:pPr>
        <w:pStyle w:val="BodyText"/>
        <w:spacing w:line="232" w:lineRule="auto" w:before="89"/>
        <w:ind w:left="119"/>
      </w:pPr>
      <w:bookmarkStart w:name="VIII. Phẩm Tướng" w:id="67"/>
      <w:bookmarkEnd w:id="67"/>
      <w:r>
        <w:rPr/>
      </w:r>
      <w:bookmarkStart w:name="IX. Phẩm Các Pháp" w:id="68"/>
      <w:bookmarkEnd w:id="68"/>
      <w:r>
        <w:rPr/>
      </w:r>
      <w:bookmarkStart w:name="_bookmark23" w:id="69"/>
      <w:bookmarkEnd w:id="69"/>
      <w:r>
        <w:rPr/>
      </w:r>
      <w:r>
        <w:rPr/>
        <w:t>“lạc với sở duyên có hỷ và lạc với sở duyên không có hỷ” ... “lạc với sở duyên có hân hoan và lạc với sở duyên có xả” ...</w:t>
      </w:r>
    </w:p>
    <w:p>
      <w:pPr>
        <w:pStyle w:val="BodyText"/>
        <w:spacing w:before="8"/>
      </w:pPr>
    </w:p>
    <w:p>
      <w:pPr>
        <w:pStyle w:val="BodyText"/>
        <w:spacing w:line="230" w:lineRule="auto" w:before="1"/>
        <w:ind w:left="119" w:right="118"/>
        <w:jc w:val="both"/>
      </w:pPr>
      <w:r>
        <w:rPr/>
        <w:t>13. Có hai loại lạc này, này các Tỷ-kheo. Thế nào là hai? Lạc với sở duyên thuộc sắc và lạc với sở  duyên thuộc vô sắc. Những pháp này, này các Tỷ-kheo, là hai lạc. Tối thắng trong hai lạc này, này các Tỷ-kheo, tức là lạc với sở duyên thuộc vô</w:t>
      </w:r>
      <w:r>
        <w:rPr>
          <w:spacing w:val="-9"/>
        </w:rPr>
        <w:t> </w:t>
      </w:r>
      <w:r>
        <w:rPr/>
        <w:t>sắc.</w:t>
      </w:r>
    </w:p>
    <w:p>
      <w:pPr>
        <w:pStyle w:val="BodyText"/>
        <w:rPr>
          <w:sz w:val="25"/>
        </w:rPr>
      </w:pPr>
    </w:p>
    <w:p>
      <w:pPr>
        <w:pStyle w:val="ListParagraph"/>
        <w:numPr>
          <w:ilvl w:val="1"/>
          <w:numId w:val="45"/>
        </w:numPr>
        <w:tabs>
          <w:tab w:pos="4760" w:val="left" w:leader="none"/>
        </w:tabs>
        <w:spacing w:line="240" w:lineRule="auto" w:before="0" w:after="0"/>
        <w:ind w:left="4759" w:right="0" w:hanging="63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Tướng</w:t>
      </w:r>
    </w:p>
    <w:p>
      <w:pPr>
        <w:pStyle w:val="BodyText"/>
        <w:spacing w:before="4"/>
        <w:rPr>
          <w:rFonts w:ascii="Verdana"/>
          <w:b/>
        </w:rPr>
      </w:pPr>
    </w:p>
    <w:p>
      <w:pPr>
        <w:pStyle w:val="ListParagraph"/>
        <w:numPr>
          <w:ilvl w:val="0"/>
          <w:numId w:val="55"/>
        </w:numPr>
        <w:tabs>
          <w:tab w:pos="369" w:val="left" w:leader="none"/>
        </w:tabs>
        <w:spacing w:line="228" w:lineRule="auto" w:before="1" w:after="0"/>
        <w:ind w:left="120" w:right="117" w:hanging="1"/>
        <w:jc w:val="both"/>
        <w:rPr>
          <w:sz w:val="24"/>
        </w:rPr>
      </w:pPr>
      <w:r>
        <w:rPr>
          <w:b/>
          <w:sz w:val="27"/>
        </w:rPr>
        <w:t>N</w:t>
      </w:r>
      <w:r>
        <w:rPr>
          <w:sz w:val="24"/>
        </w:rPr>
        <w:t>ày các Tỷ-kheo, các pháp ác, bất thiện khởi lên có tướng, không phải không có tướng. Do đoạn tận chính tướng ấy, như vậy các pháp ác, bất thiện ấy, không có</w:t>
      </w:r>
      <w:r>
        <w:rPr>
          <w:spacing w:val="-8"/>
          <w:sz w:val="24"/>
        </w:rPr>
        <w:t> </w:t>
      </w:r>
      <w:r>
        <w:rPr>
          <w:sz w:val="24"/>
        </w:rPr>
        <w:t>mặt.</w:t>
      </w:r>
    </w:p>
    <w:p>
      <w:pPr>
        <w:pStyle w:val="BodyText"/>
        <w:spacing w:before="8"/>
      </w:pPr>
    </w:p>
    <w:p>
      <w:pPr>
        <w:pStyle w:val="ListParagraph"/>
        <w:numPr>
          <w:ilvl w:val="0"/>
          <w:numId w:val="55"/>
        </w:numPr>
        <w:tabs>
          <w:tab w:pos="376" w:val="left" w:leader="none"/>
        </w:tabs>
        <w:spacing w:line="232" w:lineRule="auto" w:before="0" w:after="0"/>
        <w:ind w:left="120" w:right="118" w:firstLine="0"/>
        <w:jc w:val="both"/>
        <w:rPr>
          <w:sz w:val="24"/>
        </w:rPr>
      </w:pPr>
      <w:r>
        <w:rPr>
          <w:sz w:val="24"/>
        </w:rPr>
        <w:t>Này các Tỷ-kheo, các pháp ác, bất thiện khởi lên có nhân duyên, không phải không có nhân duyên. Do đoạn tận chính nhân duyên ấy, như vậy các pháp ác, bất thiện ấy, không có</w:t>
      </w:r>
      <w:r>
        <w:rPr>
          <w:spacing w:val="-10"/>
          <w:sz w:val="24"/>
        </w:rPr>
        <w:t> </w:t>
      </w:r>
      <w:r>
        <w:rPr>
          <w:sz w:val="24"/>
        </w:rPr>
        <w:t>mặt.</w:t>
      </w:r>
    </w:p>
    <w:p>
      <w:pPr>
        <w:pStyle w:val="BodyText"/>
        <w:spacing w:before="8"/>
      </w:pPr>
    </w:p>
    <w:p>
      <w:pPr>
        <w:pStyle w:val="ListParagraph"/>
        <w:numPr>
          <w:ilvl w:val="0"/>
          <w:numId w:val="55"/>
        </w:numPr>
        <w:tabs>
          <w:tab w:pos="379" w:val="left" w:leader="none"/>
        </w:tabs>
        <w:spacing w:line="230" w:lineRule="auto" w:before="0" w:after="0"/>
        <w:ind w:left="120" w:right="117" w:firstLine="0"/>
        <w:jc w:val="both"/>
        <w:rPr>
          <w:sz w:val="24"/>
        </w:rPr>
      </w:pPr>
      <w:r>
        <w:rPr>
          <w:sz w:val="24"/>
        </w:rPr>
        <w:t>Này các Tỷ-kheo, các pháp ác, bất thiện khởi lên có nhân, không phải không có nhân. Do đoạn tận chính nhân ấy, như vậy các pháp ác, bất thiện ấy, không có</w:t>
      </w:r>
      <w:r>
        <w:rPr>
          <w:spacing w:val="-8"/>
          <w:sz w:val="24"/>
        </w:rPr>
        <w:t> </w:t>
      </w:r>
      <w:r>
        <w:rPr>
          <w:sz w:val="24"/>
        </w:rPr>
        <w:t>mặt.</w:t>
      </w:r>
    </w:p>
    <w:p>
      <w:pPr>
        <w:pStyle w:val="BodyText"/>
        <w:spacing w:before="1"/>
      </w:pPr>
    </w:p>
    <w:p>
      <w:pPr>
        <w:pStyle w:val="ListParagraph"/>
        <w:numPr>
          <w:ilvl w:val="0"/>
          <w:numId w:val="55"/>
        </w:numPr>
        <w:tabs>
          <w:tab w:pos="385" w:val="left" w:leader="none"/>
        </w:tabs>
        <w:spacing w:line="271" w:lineRule="exact" w:before="0" w:after="0"/>
        <w:ind w:left="384" w:right="0" w:hanging="266"/>
        <w:jc w:val="both"/>
        <w:rPr>
          <w:sz w:val="24"/>
        </w:rPr>
      </w:pPr>
      <w:r>
        <w:rPr>
          <w:sz w:val="24"/>
        </w:rPr>
        <w:t>Này</w:t>
      </w:r>
      <w:r>
        <w:rPr>
          <w:spacing w:val="22"/>
          <w:sz w:val="24"/>
        </w:rPr>
        <w:t> </w:t>
      </w:r>
      <w:r>
        <w:rPr>
          <w:sz w:val="24"/>
        </w:rPr>
        <w:t>các</w:t>
      </w:r>
      <w:r>
        <w:rPr>
          <w:spacing w:val="23"/>
          <w:sz w:val="24"/>
        </w:rPr>
        <w:t> </w:t>
      </w:r>
      <w:r>
        <w:rPr>
          <w:sz w:val="24"/>
        </w:rPr>
        <w:t>Tỷ-kheo,</w:t>
      </w:r>
      <w:r>
        <w:rPr>
          <w:spacing w:val="22"/>
          <w:sz w:val="24"/>
        </w:rPr>
        <w:t> </w:t>
      </w:r>
      <w:r>
        <w:rPr>
          <w:sz w:val="24"/>
        </w:rPr>
        <w:t>các</w:t>
      </w:r>
      <w:r>
        <w:rPr>
          <w:spacing w:val="23"/>
          <w:sz w:val="24"/>
        </w:rPr>
        <w:t> </w:t>
      </w:r>
      <w:r>
        <w:rPr>
          <w:sz w:val="24"/>
        </w:rPr>
        <w:t>pháp</w:t>
      </w:r>
      <w:r>
        <w:rPr>
          <w:spacing w:val="22"/>
          <w:sz w:val="24"/>
        </w:rPr>
        <w:t> </w:t>
      </w:r>
      <w:r>
        <w:rPr>
          <w:sz w:val="24"/>
        </w:rPr>
        <w:t>ác,</w:t>
      </w:r>
      <w:r>
        <w:rPr>
          <w:spacing w:val="23"/>
          <w:sz w:val="24"/>
        </w:rPr>
        <w:t> </w:t>
      </w:r>
      <w:r>
        <w:rPr>
          <w:sz w:val="24"/>
        </w:rPr>
        <w:t>bất</w:t>
      </w:r>
      <w:r>
        <w:rPr>
          <w:spacing w:val="22"/>
          <w:sz w:val="24"/>
        </w:rPr>
        <w:t> </w:t>
      </w:r>
      <w:r>
        <w:rPr>
          <w:sz w:val="24"/>
        </w:rPr>
        <w:t>thiện</w:t>
      </w:r>
      <w:r>
        <w:rPr>
          <w:spacing w:val="23"/>
          <w:sz w:val="24"/>
        </w:rPr>
        <w:t> </w:t>
      </w:r>
      <w:r>
        <w:rPr>
          <w:sz w:val="24"/>
        </w:rPr>
        <w:t>khởi</w:t>
      </w:r>
      <w:r>
        <w:rPr>
          <w:spacing w:val="22"/>
          <w:sz w:val="24"/>
        </w:rPr>
        <w:t> </w:t>
      </w:r>
      <w:r>
        <w:rPr>
          <w:sz w:val="24"/>
        </w:rPr>
        <w:t>lên</w:t>
      </w:r>
      <w:r>
        <w:rPr>
          <w:spacing w:val="23"/>
          <w:sz w:val="24"/>
        </w:rPr>
        <w:t> </w:t>
      </w:r>
      <w:r>
        <w:rPr>
          <w:sz w:val="24"/>
        </w:rPr>
        <w:t>có</w:t>
      </w:r>
      <w:r>
        <w:rPr>
          <w:spacing w:val="22"/>
          <w:sz w:val="24"/>
        </w:rPr>
        <w:t> </w:t>
      </w:r>
      <w:r>
        <w:rPr>
          <w:sz w:val="24"/>
        </w:rPr>
        <w:t>các</w:t>
      </w:r>
      <w:r>
        <w:rPr>
          <w:spacing w:val="23"/>
          <w:sz w:val="24"/>
        </w:rPr>
        <w:t> </w:t>
      </w:r>
      <w:r>
        <w:rPr>
          <w:sz w:val="24"/>
        </w:rPr>
        <w:t>hành,</w:t>
      </w:r>
      <w:r>
        <w:rPr>
          <w:spacing w:val="22"/>
          <w:sz w:val="24"/>
        </w:rPr>
        <w:t> </w:t>
      </w:r>
      <w:r>
        <w:rPr>
          <w:sz w:val="24"/>
        </w:rPr>
        <w:t>không</w:t>
      </w:r>
      <w:r>
        <w:rPr>
          <w:spacing w:val="23"/>
          <w:sz w:val="24"/>
        </w:rPr>
        <w:t> </w:t>
      </w:r>
      <w:r>
        <w:rPr>
          <w:sz w:val="24"/>
        </w:rPr>
        <w:t>phải</w:t>
      </w:r>
      <w:r>
        <w:rPr>
          <w:spacing w:val="22"/>
          <w:sz w:val="24"/>
        </w:rPr>
        <w:t> </w:t>
      </w:r>
      <w:r>
        <w:rPr>
          <w:sz w:val="24"/>
        </w:rPr>
        <w:t>không</w:t>
      </w:r>
      <w:r>
        <w:rPr>
          <w:spacing w:val="23"/>
          <w:sz w:val="24"/>
        </w:rPr>
        <w:t> </w:t>
      </w:r>
      <w:r>
        <w:rPr>
          <w:sz w:val="24"/>
        </w:rPr>
        <w:t>có</w:t>
      </w:r>
      <w:r>
        <w:rPr>
          <w:spacing w:val="22"/>
          <w:sz w:val="24"/>
        </w:rPr>
        <w:t> </w:t>
      </w:r>
      <w:r>
        <w:rPr>
          <w:sz w:val="24"/>
        </w:rPr>
        <w:t>các</w:t>
      </w:r>
      <w:r>
        <w:rPr>
          <w:spacing w:val="23"/>
          <w:sz w:val="24"/>
        </w:rPr>
        <w:t> </w:t>
      </w:r>
      <w:r>
        <w:rPr>
          <w:sz w:val="24"/>
        </w:rPr>
        <w:t>hành.</w:t>
      </w:r>
      <w:r>
        <w:rPr>
          <w:spacing w:val="22"/>
          <w:sz w:val="24"/>
        </w:rPr>
        <w:t> </w:t>
      </w:r>
      <w:r>
        <w:rPr>
          <w:sz w:val="24"/>
        </w:rPr>
        <w:t>Do</w:t>
      </w:r>
    </w:p>
    <w:p>
      <w:pPr>
        <w:pStyle w:val="BodyText"/>
        <w:spacing w:line="271" w:lineRule="exact"/>
        <w:ind w:left="120"/>
      </w:pPr>
      <w:r>
        <w:rPr/>
        <w:t>đoạn tận chính các hành ấy, như vậy các pháp ác, bất thiện ấy, không có mặt.</w:t>
      </w:r>
    </w:p>
    <w:p>
      <w:pPr>
        <w:pStyle w:val="BodyText"/>
        <w:spacing w:before="6"/>
      </w:pPr>
    </w:p>
    <w:p>
      <w:pPr>
        <w:pStyle w:val="ListParagraph"/>
        <w:numPr>
          <w:ilvl w:val="0"/>
          <w:numId w:val="55"/>
        </w:numPr>
        <w:tabs>
          <w:tab w:pos="367" w:val="left" w:leader="none"/>
        </w:tabs>
        <w:spacing w:line="232" w:lineRule="auto" w:before="0" w:after="0"/>
        <w:ind w:left="120" w:right="117" w:firstLine="0"/>
        <w:jc w:val="both"/>
        <w:rPr>
          <w:sz w:val="24"/>
        </w:rPr>
      </w:pPr>
      <w:r>
        <w:rPr>
          <w:sz w:val="24"/>
        </w:rPr>
        <w:t>Này các Tỷ-kheo, các pháp ác, bất thiện khởi lên có duyên, không phải không có duyên. Do đoạn tận chính duyên ấy, các pháp ác, bất thiện ấy, không có</w:t>
      </w:r>
      <w:r>
        <w:rPr>
          <w:spacing w:val="-5"/>
          <w:sz w:val="24"/>
        </w:rPr>
        <w:t> </w:t>
      </w:r>
      <w:r>
        <w:rPr>
          <w:sz w:val="24"/>
        </w:rPr>
        <w:t>mặt.</w:t>
      </w:r>
    </w:p>
    <w:p>
      <w:pPr>
        <w:pStyle w:val="BodyText"/>
        <w:spacing w:before="8"/>
      </w:pPr>
    </w:p>
    <w:p>
      <w:pPr>
        <w:pStyle w:val="BodyText"/>
        <w:spacing w:line="230" w:lineRule="auto"/>
        <w:ind w:left="120" w:right="115"/>
      </w:pPr>
      <w:r>
        <w:rPr/>
        <w:t>6-9. ... có sắc, không phải không có sắc ... có thọ, không phải không có thọ ... có tưởng, không phải không có tưởng ... có thức, không phải không có thức ...</w:t>
      </w:r>
    </w:p>
    <w:p>
      <w:pPr>
        <w:pStyle w:val="BodyText"/>
        <w:spacing w:before="8"/>
      </w:pPr>
    </w:p>
    <w:p>
      <w:pPr>
        <w:pStyle w:val="BodyText"/>
        <w:spacing w:line="232" w:lineRule="auto"/>
        <w:ind w:left="119" w:right="118"/>
        <w:jc w:val="both"/>
      </w:pPr>
      <w:r>
        <w:rPr/>
        <w:t>10. Này các Tỷ-kheo, các pháp ác, bất thiện khởi lên có sở duyên hữu vi, không phải không có sở duyên hữu vi. Do đoạn tận hữu vi ấy, như vậy các pháp ác, bất thiện ấy, không có mặt.</w:t>
      </w:r>
    </w:p>
    <w:p>
      <w:pPr>
        <w:pStyle w:val="BodyText"/>
        <w:spacing w:before="9"/>
      </w:pPr>
    </w:p>
    <w:p>
      <w:pPr>
        <w:pStyle w:val="ListParagraph"/>
        <w:numPr>
          <w:ilvl w:val="1"/>
          <w:numId w:val="45"/>
        </w:numPr>
        <w:tabs>
          <w:tab w:pos="4484" w:val="left" w:leader="none"/>
        </w:tabs>
        <w:spacing w:line="240" w:lineRule="auto" w:before="0" w:after="0"/>
        <w:ind w:left="4483" w:right="0" w:hanging="412"/>
        <w:jc w:val="left"/>
        <w:rPr>
          <w:rFonts w:ascii="Verdana" w:hAnsi="Verdana"/>
          <w:b/>
          <w:sz w:val="20"/>
        </w:rPr>
      </w:pPr>
      <w:r>
        <w:rPr>
          <w:rFonts w:ascii="Verdana" w:hAnsi="Verdana"/>
          <w:b/>
          <w:color w:val="008AF0"/>
          <w:sz w:val="20"/>
        </w:rPr>
        <w:t>Phẩm Các</w:t>
      </w:r>
      <w:r>
        <w:rPr>
          <w:rFonts w:ascii="Verdana" w:hAnsi="Verdana"/>
          <w:b/>
          <w:color w:val="008AF0"/>
          <w:spacing w:val="2"/>
          <w:sz w:val="20"/>
        </w:rPr>
        <w:t> </w:t>
      </w:r>
      <w:r>
        <w:rPr>
          <w:rFonts w:ascii="Verdana" w:hAnsi="Verdana"/>
          <w:b/>
          <w:color w:val="008AF0"/>
          <w:sz w:val="20"/>
        </w:rPr>
        <w:t>Pháp</w:t>
      </w:r>
    </w:p>
    <w:p>
      <w:pPr>
        <w:pStyle w:val="BodyText"/>
        <w:spacing w:before="4"/>
        <w:rPr>
          <w:rFonts w:ascii="Verdana"/>
          <w:b/>
        </w:rPr>
      </w:pPr>
    </w:p>
    <w:p>
      <w:pPr>
        <w:pStyle w:val="BodyText"/>
        <w:spacing w:line="228" w:lineRule="auto"/>
        <w:ind w:left="119"/>
      </w:pPr>
      <w:r>
        <w:rPr/>
        <w:t>1.- </w:t>
      </w:r>
      <w:r>
        <w:rPr>
          <w:b/>
          <w:sz w:val="27"/>
        </w:rPr>
        <w:t>N</w:t>
      </w:r>
      <w:r>
        <w:rPr/>
        <w:t>ày các Tỷ-kheo, có hai pháp này. Thế nào là hai? Tâm giải thoát và tuệ giải thoát. Những pháp này, này các Tỷ-kheo, là hai pháp.</w:t>
      </w:r>
    </w:p>
    <w:p>
      <w:pPr>
        <w:pStyle w:val="BodyText"/>
      </w:pPr>
    </w:p>
    <w:p>
      <w:pPr>
        <w:spacing w:before="1"/>
        <w:ind w:left="119" w:right="0" w:firstLine="0"/>
        <w:jc w:val="left"/>
        <w:rPr>
          <w:i/>
          <w:sz w:val="24"/>
        </w:rPr>
      </w:pPr>
      <w:r>
        <w:rPr>
          <w:i/>
          <w:sz w:val="24"/>
        </w:rPr>
        <w:t>... Cũng vậy đối với các pháp kế tiếp như:</w:t>
      </w:r>
    </w:p>
    <w:p>
      <w:pPr>
        <w:pStyle w:val="BodyText"/>
        <w:spacing w:before="11"/>
        <w:rPr>
          <w:i/>
          <w:sz w:val="23"/>
        </w:rPr>
      </w:pPr>
    </w:p>
    <w:p>
      <w:pPr>
        <w:pStyle w:val="ListParagraph"/>
        <w:numPr>
          <w:ilvl w:val="0"/>
          <w:numId w:val="56"/>
        </w:numPr>
        <w:tabs>
          <w:tab w:pos="360" w:val="left" w:leader="none"/>
        </w:tabs>
        <w:spacing w:line="240" w:lineRule="auto" w:before="0" w:after="0"/>
        <w:ind w:left="359" w:right="0" w:hanging="240"/>
        <w:jc w:val="left"/>
        <w:rPr>
          <w:sz w:val="24"/>
        </w:rPr>
      </w:pPr>
      <w:r>
        <w:rPr>
          <w:sz w:val="24"/>
        </w:rPr>
        <w:t>Tinh tấn và nhất</w:t>
      </w:r>
      <w:r>
        <w:rPr>
          <w:spacing w:val="-3"/>
          <w:sz w:val="24"/>
        </w:rPr>
        <w:t> </w:t>
      </w:r>
      <w:r>
        <w:rPr>
          <w:sz w:val="24"/>
        </w:rPr>
        <w:t>tâm.</w:t>
      </w:r>
    </w:p>
    <w:p>
      <w:pPr>
        <w:pStyle w:val="BodyText"/>
        <w:spacing w:before="10"/>
        <w:rPr>
          <w:sz w:val="23"/>
        </w:rPr>
      </w:pPr>
    </w:p>
    <w:p>
      <w:pPr>
        <w:pStyle w:val="ListParagraph"/>
        <w:numPr>
          <w:ilvl w:val="0"/>
          <w:numId w:val="56"/>
        </w:numPr>
        <w:tabs>
          <w:tab w:pos="361" w:val="left" w:leader="none"/>
        </w:tabs>
        <w:spacing w:line="240" w:lineRule="auto" w:before="0" w:after="0"/>
        <w:ind w:left="360" w:right="0" w:hanging="241"/>
        <w:jc w:val="left"/>
        <w:rPr>
          <w:sz w:val="24"/>
        </w:rPr>
      </w:pPr>
      <w:r>
        <w:rPr>
          <w:sz w:val="24"/>
        </w:rPr>
        <w:t>Danh và</w:t>
      </w:r>
      <w:r>
        <w:rPr>
          <w:spacing w:val="-1"/>
          <w:sz w:val="24"/>
        </w:rPr>
        <w:t> </w:t>
      </w:r>
      <w:r>
        <w:rPr>
          <w:sz w:val="24"/>
        </w:rPr>
        <w:t>sắc.</w:t>
      </w:r>
    </w:p>
    <w:p>
      <w:pPr>
        <w:pStyle w:val="BodyText"/>
        <w:spacing w:before="11"/>
        <w:rPr>
          <w:sz w:val="23"/>
        </w:rPr>
      </w:pPr>
    </w:p>
    <w:p>
      <w:pPr>
        <w:pStyle w:val="ListParagraph"/>
        <w:numPr>
          <w:ilvl w:val="0"/>
          <w:numId w:val="56"/>
        </w:numPr>
        <w:tabs>
          <w:tab w:pos="360" w:val="left" w:leader="none"/>
        </w:tabs>
        <w:spacing w:line="240" w:lineRule="auto" w:before="0" w:after="0"/>
        <w:ind w:left="359" w:right="0" w:hanging="240"/>
        <w:jc w:val="left"/>
        <w:rPr>
          <w:sz w:val="24"/>
        </w:rPr>
      </w:pPr>
      <w:r>
        <w:rPr>
          <w:sz w:val="24"/>
        </w:rPr>
        <w:t>Minh và giải</w:t>
      </w:r>
      <w:r>
        <w:rPr>
          <w:spacing w:val="-4"/>
          <w:sz w:val="24"/>
        </w:rPr>
        <w:t> </w:t>
      </w:r>
      <w:r>
        <w:rPr>
          <w:sz w:val="24"/>
        </w:rPr>
        <w:t>thoát.</w:t>
      </w:r>
    </w:p>
    <w:p>
      <w:pPr>
        <w:pStyle w:val="BodyText"/>
        <w:spacing w:before="10"/>
        <w:rPr>
          <w:sz w:val="23"/>
        </w:rPr>
      </w:pPr>
    </w:p>
    <w:p>
      <w:pPr>
        <w:pStyle w:val="ListParagraph"/>
        <w:numPr>
          <w:ilvl w:val="0"/>
          <w:numId w:val="56"/>
        </w:numPr>
        <w:tabs>
          <w:tab w:pos="360" w:val="left" w:leader="none"/>
        </w:tabs>
        <w:spacing w:line="240" w:lineRule="auto" w:before="0" w:after="0"/>
        <w:ind w:left="360" w:right="0" w:hanging="240"/>
        <w:jc w:val="left"/>
        <w:rPr>
          <w:sz w:val="24"/>
        </w:rPr>
      </w:pPr>
      <w:r>
        <w:rPr>
          <w:sz w:val="24"/>
        </w:rPr>
        <w:t>Hữu kiến và vô hữu</w:t>
      </w:r>
      <w:r>
        <w:rPr>
          <w:spacing w:val="-1"/>
          <w:sz w:val="24"/>
        </w:rPr>
        <w:t> </w:t>
      </w:r>
      <w:r>
        <w:rPr>
          <w:sz w:val="24"/>
        </w:rPr>
        <w:t>kiến.</w:t>
      </w:r>
    </w:p>
    <w:p>
      <w:pPr>
        <w:pStyle w:val="BodyText"/>
        <w:spacing w:before="10"/>
        <w:rPr>
          <w:sz w:val="23"/>
        </w:rPr>
      </w:pPr>
    </w:p>
    <w:p>
      <w:pPr>
        <w:pStyle w:val="ListParagraph"/>
        <w:numPr>
          <w:ilvl w:val="0"/>
          <w:numId w:val="56"/>
        </w:numPr>
        <w:tabs>
          <w:tab w:pos="361" w:val="left" w:leader="none"/>
        </w:tabs>
        <w:spacing w:line="240" w:lineRule="auto" w:before="1" w:after="0"/>
        <w:ind w:left="360" w:right="0" w:hanging="241"/>
        <w:jc w:val="left"/>
        <w:rPr>
          <w:sz w:val="24"/>
        </w:rPr>
      </w:pPr>
      <w:r>
        <w:rPr>
          <w:sz w:val="24"/>
        </w:rPr>
        <w:t>Vô tàm và vô</w:t>
      </w:r>
      <w:r>
        <w:rPr>
          <w:spacing w:val="-1"/>
          <w:sz w:val="24"/>
        </w:rPr>
        <w:t> </w:t>
      </w:r>
      <w:r>
        <w:rPr>
          <w:sz w:val="24"/>
        </w:rPr>
        <w:t>quý.</w:t>
      </w:r>
    </w:p>
    <w:p>
      <w:pPr>
        <w:pStyle w:val="BodyText"/>
        <w:spacing w:before="11"/>
        <w:rPr>
          <w:sz w:val="23"/>
        </w:rPr>
      </w:pPr>
    </w:p>
    <w:p>
      <w:pPr>
        <w:pStyle w:val="ListParagraph"/>
        <w:numPr>
          <w:ilvl w:val="0"/>
          <w:numId w:val="56"/>
        </w:numPr>
        <w:tabs>
          <w:tab w:pos="360" w:val="left" w:leader="none"/>
        </w:tabs>
        <w:spacing w:line="240" w:lineRule="auto" w:before="0" w:after="0"/>
        <w:ind w:left="360" w:right="0" w:hanging="240"/>
        <w:jc w:val="left"/>
        <w:rPr>
          <w:sz w:val="24"/>
        </w:rPr>
      </w:pPr>
      <w:r>
        <w:rPr>
          <w:sz w:val="24"/>
        </w:rPr>
        <w:t>Tàm và</w:t>
      </w:r>
      <w:r>
        <w:rPr>
          <w:spacing w:val="-3"/>
          <w:sz w:val="24"/>
        </w:rPr>
        <w:t> </w:t>
      </w:r>
      <w:r>
        <w:rPr>
          <w:sz w:val="24"/>
        </w:rPr>
        <w:t>quý.</w:t>
      </w:r>
    </w:p>
    <w:p>
      <w:pPr>
        <w:spacing w:after="0" w:line="240" w:lineRule="auto"/>
        <w:jc w:val="left"/>
        <w:rPr>
          <w:sz w:val="24"/>
        </w:rPr>
        <w:sectPr>
          <w:pgSz w:w="12240" w:h="15840"/>
          <w:pgMar w:header="2" w:footer="0" w:top="980" w:bottom="280" w:left="960" w:right="960"/>
        </w:sectPr>
      </w:pPr>
    </w:p>
    <w:p>
      <w:pPr>
        <w:pStyle w:val="ListParagraph"/>
        <w:numPr>
          <w:ilvl w:val="0"/>
          <w:numId w:val="56"/>
        </w:numPr>
        <w:tabs>
          <w:tab w:pos="360" w:val="left" w:leader="none"/>
        </w:tabs>
        <w:spacing w:line="240" w:lineRule="auto" w:before="83" w:after="0"/>
        <w:ind w:left="359" w:right="0" w:hanging="240"/>
        <w:jc w:val="left"/>
        <w:rPr>
          <w:sz w:val="24"/>
        </w:rPr>
      </w:pPr>
      <w:bookmarkStart w:name="X. Phẩm Kẻ Ngu" w:id="70"/>
      <w:bookmarkEnd w:id="70"/>
      <w:r>
        <w:rPr/>
      </w:r>
      <w:bookmarkStart w:name="_bookmark24" w:id="71"/>
      <w:bookmarkEnd w:id="71"/>
      <w:r>
        <w:rPr/>
      </w:r>
      <w:bookmarkStart w:name="_bookmark24" w:id="72"/>
      <w:bookmarkEnd w:id="72"/>
      <w:r>
        <w:rPr>
          <w:sz w:val="24"/>
        </w:rPr>
        <w:t>Kh</w:t>
      </w:r>
      <w:r>
        <w:rPr>
          <w:sz w:val="24"/>
        </w:rPr>
        <w:t>ó nói và ác</w:t>
      </w:r>
      <w:r>
        <w:rPr>
          <w:spacing w:val="-5"/>
          <w:sz w:val="24"/>
        </w:rPr>
        <w:t> </w:t>
      </w:r>
      <w:r>
        <w:rPr>
          <w:sz w:val="24"/>
        </w:rPr>
        <w:t>hữu.</w:t>
      </w:r>
    </w:p>
    <w:p>
      <w:pPr>
        <w:pStyle w:val="BodyText"/>
        <w:spacing w:before="10"/>
        <w:rPr>
          <w:sz w:val="23"/>
        </w:rPr>
      </w:pPr>
    </w:p>
    <w:p>
      <w:pPr>
        <w:pStyle w:val="ListParagraph"/>
        <w:numPr>
          <w:ilvl w:val="0"/>
          <w:numId w:val="56"/>
        </w:numPr>
        <w:tabs>
          <w:tab w:pos="360" w:val="left" w:leader="none"/>
        </w:tabs>
        <w:spacing w:line="240" w:lineRule="auto" w:before="0" w:after="0"/>
        <w:ind w:left="360" w:right="0" w:hanging="240"/>
        <w:jc w:val="left"/>
        <w:rPr>
          <w:sz w:val="24"/>
        </w:rPr>
      </w:pPr>
      <w:r>
        <w:rPr>
          <w:sz w:val="24"/>
        </w:rPr>
        <w:t>Dễ nói và thiện</w:t>
      </w:r>
      <w:r>
        <w:rPr>
          <w:spacing w:val="-2"/>
          <w:sz w:val="24"/>
        </w:rPr>
        <w:t> </w:t>
      </w:r>
      <w:r>
        <w:rPr>
          <w:sz w:val="24"/>
        </w:rPr>
        <w:t>hữu.</w:t>
      </w:r>
    </w:p>
    <w:p>
      <w:pPr>
        <w:pStyle w:val="BodyText"/>
        <w:spacing w:before="10"/>
        <w:rPr>
          <w:sz w:val="23"/>
        </w:rPr>
      </w:pPr>
    </w:p>
    <w:p>
      <w:pPr>
        <w:pStyle w:val="ListParagraph"/>
        <w:numPr>
          <w:ilvl w:val="0"/>
          <w:numId w:val="56"/>
        </w:numPr>
        <w:tabs>
          <w:tab w:pos="480" w:val="left" w:leader="none"/>
        </w:tabs>
        <w:spacing w:line="240" w:lineRule="auto" w:before="0" w:after="0"/>
        <w:ind w:left="479" w:right="0" w:hanging="360"/>
        <w:jc w:val="left"/>
        <w:rPr>
          <w:sz w:val="24"/>
        </w:rPr>
      </w:pPr>
      <w:r>
        <w:rPr>
          <w:sz w:val="24"/>
        </w:rPr>
        <w:t>Giới thiện xảo và tác ý thiện</w:t>
      </w:r>
      <w:r>
        <w:rPr>
          <w:spacing w:val="-2"/>
          <w:sz w:val="24"/>
        </w:rPr>
        <w:t> </w:t>
      </w:r>
      <w:r>
        <w:rPr>
          <w:sz w:val="24"/>
        </w:rPr>
        <w:t>xảo.</w:t>
      </w:r>
    </w:p>
    <w:p>
      <w:pPr>
        <w:pStyle w:val="BodyText"/>
        <w:spacing w:before="6"/>
      </w:pPr>
    </w:p>
    <w:p>
      <w:pPr>
        <w:pStyle w:val="ListParagraph"/>
        <w:numPr>
          <w:ilvl w:val="0"/>
          <w:numId w:val="56"/>
        </w:numPr>
        <w:tabs>
          <w:tab w:pos="489" w:val="left" w:leader="none"/>
        </w:tabs>
        <w:spacing w:line="232" w:lineRule="auto" w:before="0" w:after="0"/>
        <w:ind w:left="120" w:right="117" w:firstLine="0"/>
        <w:jc w:val="both"/>
        <w:rPr>
          <w:sz w:val="24"/>
        </w:rPr>
      </w:pPr>
      <w:r>
        <w:rPr>
          <w:sz w:val="24"/>
        </w:rPr>
        <w:t>Này các Tỷ-kheo, có hai pháp này. Thế nào là hai? Phạm thiện xảo và xuất Phạm thiện xảo. Những pháp này, này các Tỷ-kheo, là hai</w:t>
      </w:r>
      <w:r>
        <w:rPr>
          <w:spacing w:val="-5"/>
          <w:sz w:val="24"/>
        </w:rPr>
        <w:t> </w:t>
      </w:r>
      <w:r>
        <w:rPr>
          <w:sz w:val="24"/>
        </w:rPr>
        <w:t>pháp.</w:t>
      </w:r>
    </w:p>
    <w:p>
      <w:pPr>
        <w:pStyle w:val="BodyText"/>
        <w:spacing w:before="9"/>
      </w:pPr>
    </w:p>
    <w:p>
      <w:pPr>
        <w:pStyle w:val="ListParagraph"/>
        <w:numPr>
          <w:ilvl w:val="1"/>
          <w:numId w:val="45"/>
        </w:numPr>
        <w:tabs>
          <w:tab w:pos="4540" w:val="left" w:leader="none"/>
        </w:tabs>
        <w:spacing w:line="240" w:lineRule="auto" w:before="0" w:after="0"/>
        <w:ind w:left="4539" w:right="1" w:hanging="4540"/>
        <w:jc w:val="left"/>
        <w:rPr>
          <w:rFonts w:ascii="Verdana" w:hAnsi="Verdana"/>
          <w:b/>
          <w:sz w:val="20"/>
        </w:rPr>
      </w:pPr>
      <w:r>
        <w:rPr>
          <w:rFonts w:ascii="Verdana" w:hAnsi="Verdana"/>
          <w:b/>
          <w:color w:val="008AF0"/>
          <w:sz w:val="20"/>
        </w:rPr>
        <w:t>Phẩm Kẻ</w:t>
      </w:r>
      <w:r>
        <w:rPr>
          <w:rFonts w:ascii="Verdana" w:hAnsi="Verdana"/>
          <w:b/>
          <w:color w:val="008AF0"/>
          <w:spacing w:val="3"/>
          <w:sz w:val="20"/>
        </w:rPr>
        <w:t> </w:t>
      </w:r>
      <w:r>
        <w:rPr>
          <w:rFonts w:ascii="Verdana" w:hAnsi="Verdana"/>
          <w:b/>
          <w:color w:val="008AF0"/>
          <w:sz w:val="20"/>
        </w:rPr>
        <w:t>Ngu</w:t>
      </w:r>
    </w:p>
    <w:p>
      <w:pPr>
        <w:pStyle w:val="BodyText"/>
        <w:spacing w:before="9"/>
        <w:rPr>
          <w:rFonts w:ascii="Verdana"/>
          <w:b/>
          <w:sz w:val="23"/>
        </w:rPr>
      </w:pPr>
    </w:p>
    <w:p>
      <w:pPr>
        <w:spacing w:before="0"/>
        <w:ind w:left="120" w:right="0" w:firstLine="0"/>
        <w:jc w:val="left"/>
        <w:rPr>
          <w:rFonts w:ascii="Verdana" w:hAnsi="Verdana"/>
          <w:b/>
          <w:sz w:val="19"/>
        </w:rPr>
      </w:pPr>
      <w:r>
        <w:rPr>
          <w:rFonts w:ascii="Verdana" w:hAnsi="Verdana"/>
          <w:b/>
          <w:color w:val="008AF0"/>
          <w:sz w:val="19"/>
        </w:rPr>
        <w:t>1-20 Kẻ Ngu</w:t>
      </w:r>
    </w:p>
    <w:p>
      <w:pPr>
        <w:pStyle w:val="BodyText"/>
        <w:spacing w:before="3"/>
        <w:rPr>
          <w:rFonts w:ascii="Verdana"/>
          <w:b/>
        </w:rPr>
      </w:pPr>
    </w:p>
    <w:p>
      <w:pPr>
        <w:pStyle w:val="BodyText"/>
        <w:spacing w:line="228" w:lineRule="auto"/>
        <w:ind w:left="120"/>
      </w:pPr>
      <w:r>
        <w:rPr/>
        <w:t>1.- </w:t>
      </w:r>
      <w:r>
        <w:rPr>
          <w:b/>
          <w:sz w:val="27"/>
        </w:rPr>
        <w:t>N</w:t>
      </w:r>
      <w:r>
        <w:rPr/>
        <w:t>ày các Tỷ-kheo, có hai loại kẻ ngu này. Thế nào là hai? Người mang gánh nặng chưa đến và người không mang gánh nặng đã đến. Hai người này, này các Tỷ-kheo, là hai kẻ ngu.</w:t>
      </w:r>
    </w:p>
    <w:p>
      <w:pPr>
        <w:pStyle w:val="BodyText"/>
        <w:spacing w:before="8"/>
      </w:pPr>
    </w:p>
    <w:p>
      <w:pPr>
        <w:pStyle w:val="ListParagraph"/>
        <w:numPr>
          <w:ilvl w:val="0"/>
          <w:numId w:val="57"/>
        </w:numPr>
        <w:tabs>
          <w:tab w:pos="380" w:val="left" w:leader="none"/>
        </w:tabs>
        <w:spacing w:line="232" w:lineRule="auto" w:before="1" w:after="0"/>
        <w:ind w:left="120" w:right="118" w:hanging="1"/>
        <w:jc w:val="both"/>
        <w:rPr>
          <w:sz w:val="24"/>
        </w:rPr>
      </w:pPr>
      <w:r>
        <w:rPr>
          <w:sz w:val="24"/>
        </w:rPr>
        <w:t>Này các Tỷ-kheo, có hai bậc hiền trí này. Thế nào là hai? Người mang gánh nặng đã đến và người không mang gánh nặng chưa đến. Hai người này, này các Tỷ-kheo, là hai bậc hiền</w:t>
      </w:r>
      <w:r>
        <w:rPr>
          <w:spacing w:val="-14"/>
          <w:sz w:val="24"/>
        </w:rPr>
        <w:t> </w:t>
      </w:r>
      <w:r>
        <w:rPr>
          <w:sz w:val="24"/>
        </w:rPr>
        <w:t>trí.</w:t>
      </w:r>
    </w:p>
    <w:p>
      <w:pPr>
        <w:pStyle w:val="BodyText"/>
        <w:spacing w:before="7"/>
      </w:pPr>
    </w:p>
    <w:p>
      <w:pPr>
        <w:pStyle w:val="ListParagraph"/>
        <w:numPr>
          <w:ilvl w:val="0"/>
          <w:numId w:val="57"/>
        </w:numPr>
        <w:tabs>
          <w:tab w:pos="361" w:val="left" w:leader="none"/>
        </w:tabs>
        <w:spacing w:line="230" w:lineRule="auto" w:before="1" w:after="0"/>
        <w:ind w:left="120" w:right="118" w:firstLine="0"/>
        <w:jc w:val="both"/>
        <w:rPr>
          <w:sz w:val="24"/>
        </w:rPr>
      </w:pPr>
      <w:r>
        <w:rPr>
          <w:sz w:val="24"/>
        </w:rPr>
        <w:t>Này các Tỷ-kheo, có hai loại kẻ ngu này. Thế nào là hai? Người tưởng là hợp pháp đối với việc không hợp pháp, và người tưởng là không hợp pháp đối với việc hợp pháp. Hai người này, này các Tỷ-kheo, là hai kẻ</w:t>
      </w:r>
      <w:r>
        <w:rPr>
          <w:spacing w:val="-1"/>
          <w:sz w:val="24"/>
        </w:rPr>
        <w:t> </w:t>
      </w:r>
      <w:r>
        <w:rPr>
          <w:sz w:val="24"/>
        </w:rPr>
        <w:t>ngu.</w:t>
      </w:r>
    </w:p>
    <w:p>
      <w:pPr>
        <w:pStyle w:val="BodyText"/>
        <w:rPr>
          <w:sz w:val="25"/>
        </w:rPr>
      </w:pPr>
    </w:p>
    <w:p>
      <w:pPr>
        <w:pStyle w:val="ListParagraph"/>
        <w:numPr>
          <w:ilvl w:val="0"/>
          <w:numId w:val="57"/>
        </w:numPr>
        <w:tabs>
          <w:tab w:pos="382" w:val="left" w:leader="none"/>
        </w:tabs>
        <w:spacing w:line="230" w:lineRule="auto" w:before="0" w:after="0"/>
        <w:ind w:left="119" w:right="118" w:firstLine="0"/>
        <w:jc w:val="both"/>
        <w:rPr>
          <w:sz w:val="24"/>
        </w:rPr>
      </w:pPr>
      <w:r>
        <w:rPr>
          <w:sz w:val="24"/>
        </w:rPr>
        <w:t>Này các Tỷ-kheo, có hai bậc hiền trí này. Thế nào là hai? Người tưởng là không hợp pháp đối với việc không hợp pháp, và người tưởng là hợp pháp đối với việc hợp pháp. Hai người này, này các Tỷ- kheo, là hai bậc hiền</w:t>
      </w:r>
      <w:r>
        <w:rPr>
          <w:spacing w:val="-5"/>
          <w:sz w:val="24"/>
        </w:rPr>
        <w:t> </w:t>
      </w:r>
      <w:r>
        <w:rPr>
          <w:sz w:val="24"/>
        </w:rPr>
        <w:t>trí.</w:t>
      </w:r>
    </w:p>
    <w:p>
      <w:pPr>
        <w:pStyle w:val="BodyText"/>
        <w:rPr>
          <w:sz w:val="25"/>
        </w:rPr>
      </w:pPr>
    </w:p>
    <w:p>
      <w:pPr>
        <w:pStyle w:val="ListParagraph"/>
        <w:numPr>
          <w:ilvl w:val="0"/>
          <w:numId w:val="57"/>
        </w:numPr>
        <w:tabs>
          <w:tab w:pos="380" w:val="left" w:leader="none"/>
        </w:tabs>
        <w:spacing w:line="230" w:lineRule="auto" w:before="0" w:after="0"/>
        <w:ind w:left="119" w:right="118" w:firstLine="0"/>
        <w:jc w:val="both"/>
        <w:rPr>
          <w:sz w:val="24"/>
        </w:rPr>
      </w:pPr>
      <w:r>
        <w:rPr>
          <w:sz w:val="24"/>
        </w:rPr>
        <w:t>Này các Tỷ-kheo, có hai loại kẻ ngu này. Thế nào là hai? Người tưởng là có phạm tội đối với việc không phạm tội, và người tưởng là không phạm tội đối với việc có phạm tội. Hai người này, này các Tỷ- kheo, là hai kẻ</w:t>
      </w:r>
      <w:r>
        <w:rPr>
          <w:spacing w:val="-4"/>
          <w:sz w:val="24"/>
        </w:rPr>
        <w:t> </w:t>
      </w:r>
      <w:r>
        <w:rPr>
          <w:sz w:val="24"/>
        </w:rPr>
        <w:t>ngu.</w:t>
      </w:r>
    </w:p>
    <w:p>
      <w:pPr>
        <w:pStyle w:val="BodyText"/>
        <w:rPr>
          <w:sz w:val="25"/>
        </w:rPr>
      </w:pPr>
    </w:p>
    <w:p>
      <w:pPr>
        <w:pStyle w:val="ListParagraph"/>
        <w:numPr>
          <w:ilvl w:val="0"/>
          <w:numId w:val="57"/>
        </w:numPr>
        <w:tabs>
          <w:tab w:pos="362" w:val="left" w:leader="none"/>
        </w:tabs>
        <w:spacing w:line="230" w:lineRule="auto" w:before="0" w:after="0"/>
        <w:ind w:left="120" w:right="118" w:firstLine="0"/>
        <w:jc w:val="both"/>
        <w:rPr>
          <w:sz w:val="24"/>
        </w:rPr>
      </w:pPr>
      <w:r>
        <w:rPr>
          <w:sz w:val="24"/>
        </w:rPr>
        <w:t>Này các Tỷ-kheo, có hai bậc hiền trí này. Thế nào là hai? Người tưởng là không phạm tội đối với việc không phạm tội, và người tưởng là phạm tội đối với việc có phạm tội. Hai người này, này các Tỷ-kheo, là hai bậc hiền</w:t>
      </w:r>
      <w:r>
        <w:rPr>
          <w:spacing w:val="-3"/>
          <w:sz w:val="24"/>
        </w:rPr>
        <w:t> </w:t>
      </w:r>
      <w:r>
        <w:rPr>
          <w:sz w:val="24"/>
        </w:rPr>
        <w:t>trí.</w:t>
      </w:r>
    </w:p>
    <w:p>
      <w:pPr>
        <w:pStyle w:val="BodyText"/>
        <w:spacing w:before="1"/>
        <w:rPr>
          <w:sz w:val="25"/>
        </w:rPr>
      </w:pPr>
    </w:p>
    <w:p>
      <w:pPr>
        <w:pStyle w:val="ListParagraph"/>
        <w:numPr>
          <w:ilvl w:val="0"/>
          <w:numId w:val="57"/>
        </w:numPr>
        <w:tabs>
          <w:tab w:pos="369" w:val="left" w:leader="none"/>
        </w:tabs>
        <w:spacing w:line="230" w:lineRule="auto" w:before="0" w:after="0"/>
        <w:ind w:left="120" w:right="118" w:firstLine="0"/>
        <w:jc w:val="both"/>
        <w:rPr>
          <w:sz w:val="24"/>
        </w:rPr>
      </w:pPr>
      <w:r>
        <w:rPr>
          <w:sz w:val="24"/>
        </w:rPr>
        <w:t>Này các Tỷ-kheo, có hai loại kẻ ngu này. Thế nào là hai? Người tưởng là đúng pháp đối với việc phi pháp, và người tưởng là phi pháp đối với việc đúng pháp. Những người này, này các Tỷ-kheo, là hai kẻ ngu.</w:t>
      </w:r>
    </w:p>
    <w:p>
      <w:pPr>
        <w:pStyle w:val="BodyText"/>
        <w:rPr>
          <w:sz w:val="25"/>
        </w:rPr>
      </w:pPr>
    </w:p>
    <w:p>
      <w:pPr>
        <w:pStyle w:val="ListParagraph"/>
        <w:numPr>
          <w:ilvl w:val="0"/>
          <w:numId w:val="57"/>
        </w:numPr>
        <w:tabs>
          <w:tab w:pos="377" w:val="left" w:leader="none"/>
        </w:tabs>
        <w:spacing w:line="230" w:lineRule="auto" w:before="0" w:after="0"/>
        <w:ind w:left="120" w:right="117" w:firstLine="0"/>
        <w:jc w:val="both"/>
        <w:rPr>
          <w:sz w:val="24"/>
        </w:rPr>
      </w:pPr>
      <w:r>
        <w:rPr>
          <w:sz w:val="24"/>
        </w:rPr>
        <w:t>Này các Tỷ-kheo, có hai bậc hiền trí này. Thế nào là hai? Người tưởng là phi pháp đối với việc phi pháp, và người tưởng là đúng pháp đối với việc đúng pháp. Những người này, này các Tỷ-kheo, là hai bậc hiền</w:t>
      </w:r>
      <w:r>
        <w:rPr>
          <w:spacing w:val="-2"/>
          <w:sz w:val="24"/>
        </w:rPr>
        <w:t> </w:t>
      </w:r>
      <w:r>
        <w:rPr>
          <w:sz w:val="24"/>
        </w:rPr>
        <w:t>trí.</w:t>
      </w:r>
    </w:p>
    <w:p>
      <w:pPr>
        <w:pStyle w:val="BodyText"/>
        <w:rPr>
          <w:sz w:val="25"/>
        </w:rPr>
      </w:pPr>
    </w:p>
    <w:p>
      <w:pPr>
        <w:pStyle w:val="ListParagraph"/>
        <w:numPr>
          <w:ilvl w:val="0"/>
          <w:numId w:val="57"/>
        </w:numPr>
        <w:tabs>
          <w:tab w:pos="374" w:val="left" w:leader="none"/>
        </w:tabs>
        <w:spacing w:line="230" w:lineRule="auto" w:before="0" w:after="0"/>
        <w:ind w:left="120" w:right="118" w:hanging="1"/>
        <w:jc w:val="both"/>
        <w:rPr>
          <w:sz w:val="24"/>
        </w:rPr>
      </w:pPr>
      <w:r>
        <w:rPr>
          <w:sz w:val="24"/>
        </w:rPr>
        <w:t>Này các Tỷ-kheo, có hai loại kẻ ngu này. Thế nào là hai? Người tưởng là đúng luật đối với việc phi luật, và người tưởng là phi luật đối với việc đúng luật. Những người này, này các Tỷ-kheo, là hai kẻ  ngu.</w:t>
      </w:r>
    </w:p>
    <w:p>
      <w:pPr>
        <w:pStyle w:val="BodyText"/>
        <w:rPr>
          <w:sz w:val="25"/>
        </w:rPr>
      </w:pPr>
    </w:p>
    <w:p>
      <w:pPr>
        <w:pStyle w:val="ListParagraph"/>
        <w:numPr>
          <w:ilvl w:val="0"/>
          <w:numId w:val="57"/>
        </w:numPr>
        <w:tabs>
          <w:tab w:pos="495" w:val="left" w:leader="none"/>
        </w:tabs>
        <w:spacing w:line="230" w:lineRule="auto" w:before="1" w:after="0"/>
        <w:ind w:left="120" w:right="118" w:firstLine="0"/>
        <w:jc w:val="both"/>
        <w:rPr>
          <w:sz w:val="24"/>
        </w:rPr>
      </w:pPr>
      <w:r>
        <w:rPr>
          <w:sz w:val="24"/>
        </w:rPr>
        <w:t>Này các Tỷ-kheo, có hai bậc hiền trí này. Thế nào là hai? Người tưởng là phi luật đối với việc phi luật, và người tưởng là đúng luật đối với việc đúng luật. Những người này, này các Tỷ-kheo, là hai bậc hiền</w:t>
      </w:r>
      <w:r>
        <w:rPr>
          <w:spacing w:val="-1"/>
          <w:sz w:val="24"/>
        </w:rPr>
        <w:t> </w:t>
      </w:r>
      <w:r>
        <w:rPr>
          <w:sz w:val="24"/>
        </w:rPr>
        <w:t>trí.</w:t>
      </w:r>
    </w:p>
    <w:p>
      <w:pPr>
        <w:spacing w:after="0" w:line="230" w:lineRule="auto"/>
        <w:jc w:val="both"/>
        <w:rPr>
          <w:sz w:val="24"/>
        </w:rPr>
        <w:sectPr>
          <w:pgSz w:w="12240" w:h="15840"/>
          <w:pgMar w:header="2" w:footer="0" w:top="980" w:bottom="280" w:left="960" w:right="960"/>
        </w:sectPr>
      </w:pPr>
    </w:p>
    <w:p>
      <w:pPr>
        <w:pStyle w:val="ListParagraph"/>
        <w:numPr>
          <w:ilvl w:val="0"/>
          <w:numId w:val="57"/>
        </w:numPr>
        <w:tabs>
          <w:tab w:pos="482" w:val="left" w:leader="none"/>
        </w:tabs>
        <w:spacing w:line="230" w:lineRule="auto" w:before="92" w:after="0"/>
        <w:ind w:left="120" w:right="117" w:hanging="1"/>
        <w:jc w:val="both"/>
        <w:rPr>
          <w:sz w:val="24"/>
        </w:rPr>
      </w:pPr>
      <w:bookmarkStart w:name="XI. Phẩm Các Hy Vọng" w:id="73"/>
      <w:bookmarkEnd w:id="73"/>
      <w:r>
        <w:rPr/>
      </w:r>
      <w:bookmarkStart w:name="_bookmark25" w:id="74"/>
      <w:bookmarkEnd w:id="74"/>
      <w:r>
        <w:rPr/>
      </w:r>
      <w:bookmarkStart w:name="_bookmark25" w:id="75"/>
      <w:bookmarkEnd w:id="75"/>
      <w:r>
        <w:rPr>
          <w:sz w:val="24"/>
        </w:rPr>
        <w:t>Trong</w:t>
      </w:r>
      <w:r>
        <w:rPr>
          <w:sz w:val="24"/>
        </w:rPr>
        <w:t> hai hạng người, này các Tỷ-kheo, các lậu hoặc tăng trưởng. Trong hai hạng người nào? Người lo lắng những việc không đáng lo lắng, và người không lo lắng những việc đáng lo lắng. Trong hai hạng người này, này các Tỷ-kheo, các lậu hoặc tăng</w:t>
      </w:r>
      <w:r>
        <w:rPr>
          <w:spacing w:val="-10"/>
          <w:sz w:val="24"/>
        </w:rPr>
        <w:t> </w:t>
      </w:r>
      <w:r>
        <w:rPr>
          <w:sz w:val="24"/>
        </w:rPr>
        <w:t>trưởng.</w:t>
      </w:r>
    </w:p>
    <w:p>
      <w:pPr>
        <w:pStyle w:val="BodyText"/>
        <w:rPr>
          <w:sz w:val="25"/>
        </w:rPr>
      </w:pPr>
    </w:p>
    <w:p>
      <w:pPr>
        <w:pStyle w:val="ListParagraph"/>
        <w:numPr>
          <w:ilvl w:val="0"/>
          <w:numId w:val="57"/>
        </w:numPr>
        <w:tabs>
          <w:tab w:pos="483" w:val="left" w:leader="none"/>
        </w:tabs>
        <w:spacing w:line="230" w:lineRule="auto" w:before="0" w:after="0"/>
        <w:ind w:left="120" w:right="118" w:firstLine="0"/>
        <w:jc w:val="both"/>
        <w:rPr>
          <w:sz w:val="24"/>
        </w:rPr>
      </w:pPr>
      <w:r>
        <w:rPr>
          <w:sz w:val="24"/>
        </w:rPr>
        <w:t>Trong hai hạng người, này các Tỷ-kheo, các lậu hoặc không tăng trưởng. Trong hai hạng người nào? Người không lo lắng những việc không đáng lo lắng, và người lo lắng những việc đáng lo lắng. Trong hai hạng người này, này các Tỷ-kheo, các lậu hoặc không tăng</w:t>
      </w:r>
      <w:r>
        <w:rPr>
          <w:spacing w:val="-9"/>
          <w:sz w:val="24"/>
        </w:rPr>
        <w:t> </w:t>
      </w:r>
      <w:r>
        <w:rPr>
          <w:sz w:val="24"/>
        </w:rPr>
        <w:t>trưởng.</w:t>
      </w:r>
    </w:p>
    <w:p>
      <w:pPr>
        <w:pStyle w:val="BodyText"/>
        <w:spacing w:before="9"/>
      </w:pPr>
    </w:p>
    <w:p>
      <w:pPr>
        <w:pStyle w:val="ListParagraph"/>
        <w:numPr>
          <w:ilvl w:val="0"/>
          <w:numId w:val="57"/>
        </w:numPr>
        <w:tabs>
          <w:tab w:pos="482" w:val="left" w:leader="none"/>
        </w:tabs>
        <w:spacing w:line="232" w:lineRule="auto" w:before="0" w:after="0"/>
        <w:ind w:left="120" w:right="118" w:hanging="1"/>
        <w:jc w:val="both"/>
        <w:rPr>
          <w:sz w:val="24"/>
        </w:rPr>
      </w:pPr>
      <w:r>
        <w:rPr>
          <w:sz w:val="24"/>
        </w:rPr>
        <w:t>Trong hai hạng người, này các Tỷ-kheo, các lậu hoặc tăng trưởng. Trong hai hạng người nào? Người tưởng là đúng phép đối với việc không đúng phép, và người tưởng là không đúng phép đối với việc đúng phép. Trong hai hạng người này, này các Tỷ-kheo, các lậu hoặc tăng</w:t>
      </w:r>
      <w:r>
        <w:rPr>
          <w:spacing w:val="-12"/>
          <w:sz w:val="24"/>
        </w:rPr>
        <w:t> </w:t>
      </w:r>
      <w:r>
        <w:rPr>
          <w:sz w:val="24"/>
        </w:rPr>
        <w:t>trưởng.</w:t>
      </w:r>
    </w:p>
    <w:p>
      <w:pPr>
        <w:pStyle w:val="BodyText"/>
        <w:spacing w:before="7"/>
      </w:pPr>
    </w:p>
    <w:p>
      <w:pPr>
        <w:pStyle w:val="ListParagraph"/>
        <w:numPr>
          <w:ilvl w:val="0"/>
          <w:numId w:val="57"/>
        </w:numPr>
        <w:tabs>
          <w:tab w:pos="483" w:val="left" w:leader="none"/>
        </w:tabs>
        <w:spacing w:line="230" w:lineRule="auto" w:before="0" w:after="0"/>
        <w:ind w:left="120" w:right="118" w:firstLine="0"/>
        <w:jc w:val="both"/>
        <w:rPr>
          <w:sz w:val="24"/>
        </w:rPr>
      </w:pPr>
      <w:r>
        <w:rPr>
          <w:sz w:val="24"/>
        </w:rPr>
        <w:t>Trong hai hạng người, này các Tỷ-kheo, các lậu hoặc không tăng trưởng. Trong hai hạng người nào? Người tưởng là đúng phép đối với việc đúng phép, và người tưởng là không đúng phép đối với việc không đúng phép. Trong hai hạng người này, này các Tỷ-kheo, các lậu hoặc không tăng</w:t>
      </w:r>
      <w:r>
        <w:rPr>
          <w:spacing w:val="-18"/>
          <w:sz w:val="24"/>
        </w:rPr>
        <w:t> </w:t>
      </w:r>
      <w:r>
        <w:rPr>
          <w:sz w:val="24"/>
        </w:rPr>
        <w:t>trưởng.</w:t>
      </w:r>
    </w:p>
    <w:p>
      <w:pPr>
        <w:pStyle w:val="BodyText"/>
        <w:rPr>
          <w:sz w:val="25"/>
        </w:rPr>
      </w:pPr>
    </w:p>
    <w:p>
      <w:pPr>
        <w:pStyle w:val="ListParagraph"/>
        <w:numPr>
          <w:ilvl w:val="0"/>
          <w:numId w:val="57"/>
        </w:numPr>
        <w:tabs>
          <w:tab w:pos="482" w:val="left" w:leader="none"/>
        </w:tabs>
        <w:spacing w:line="230" w:lineRule="auto" w:before="0" w:after="0"/>
        <w:ind w:left="120" w:right="118" w:firstLine="0"/>
        <w:jc w:val="both"/>
        <w:rPr>
          <w:sz w:val="24"/>
        </w:rPr>
      </w:pPr>
      <w:r>
        <w:rPr>
          <w:sz w:val="24"/>
        </w:rPr>
        <w:t>Trong hai hạng người, này các Tỷ-kheo, các lậu hoặc tăng trưởng. Trong hai hạng người nào? Người tưởng là có phạm tội đối với việc không phạm tội, và người tưởng là không phạm tội đối với việc có phạm tội. Trong hai hạng người này, này các Tỷ-kheo, các lậu hoặc tăng</w:t>
      </w:r>
      <w:r>
        <w:rPr>
          <w:spacing w:val="-18"/>
          <w:sz w:val="24"/>
        </w:rPr>
        <w:t> </w:t>
      </w:r>
      <w:r>
        <w:rPr>
          <w:sz w:val="24"/>
        </w:rPr>
        <w:t>trưởng.</w:t>
      </w:r>
    </w:p>
    <w:p>
      <w:pPr>
        <w:pStyle w:val="BodyText"/>
        <w:rPr>
          <w:sz w:val="25"/>
        </w:rPr>
      </w:pPr>
    </w:p>
    <w:p>
      <w:pPr>
        <w:pStyle w:val="ListParagraph"/>
        <w:numPr>
          <w:ilvl w:val="0"/>
          <w:numId w:val="57"/>
        </w:numPr>
        <w:tabs>
          <w:tab w:pos="483" w:val="left" w:leader="none"/>
        </w:tabs>
        <w:spacing w:line="230" w:lineRule="auto" w:before="0" w:after="0"/>
        <w:ind w:left="120" w:right="118" w:firstLine="0"/>
        <w:jc w:val="both"/>
        <w:rPr>
          <w:sz w:val="24"/>
        </w:rPr>
      </w:pPr>
      <w:r>
        <w:rPr>
          <w:sz w:val="24"/>
        </w:rPr>
        <w:t>Trong hai hạng người, này các Tỷ-kheo, các lậu hoặc không tăng trưởng. Trong hai hạng người nào? Người tưởng là có phạm tội đối với việc có phạm tội, và người tưởng là không phạm tội đối với việc không phạm tội. Trong hai hạng người này, này các Tỷ-kheo, các lậu hoặc không tăng</w:t>
      </w:r>
      <w:r>
        <w:rPr>
          <w:spacing w:val="-21"/>
          <w:sz w:val="24"/>
        </w:rPr>
        <w:t> </w:t>
      </w:r>
      <w:r>
        <w:rPr>
          <w:sz w:val="24"/>
        </w:rPr>
        <w:t>trưởng.</w:t>
      </w:r>
    </w:p>
    <w:p>
      <w:pPr>
        <w:pStyle w:val="BodyText"/>
        <w:rPr>
          <w:sz w:val="25"/>
        </w:rPr>
      </w:pPr>
    </w:p>
    <w:p>
      <w:pPr>
        <w:pStyle w:val="ListParagraph"/>
        <w:numPr>
          <w:ilvl w:val="0"/>
          <w:numId w:val="57"/>
        </w:numPr>
        <w:tabs>
          <w:tab w:pos="482" w:val="left" w:leader="none"/>
        </w:tabs>
        <w:spacing w:line="230" w:lineRule="auto" w:before="0" w:after="0"/>
        <w:ind w:left="120" w:right="117" w:hanging="1"/>
        <w:jc w:val="both"/>
        <w:rPr>
          <w:sz w:val="24"/>
        </w:rPr>
      </w:pPr>
      <w:r>
        <w:rPr>
          <w:sz w:val="24"/>
        </w:rPr>
        <w:t>Trong hai hạng người, này các Tỷ-kheo, các lậu hoặc tăng trưởng. Trong hai hạng người nào? Người tưởng là đúng pháp đối với việc phi pháp, và người tưởng là phi pháp đối với việc đúng pháp. Trong hai hạng người này, này các Tỷ-kheo, các lậu hoặc tăng</w:t>
      </w:r>
      <w:r>
        <w:rPr>
          <w:spacing w:val="-9"/>
          <w:sz w:val="24"/>
        </w:rPr>
        <w:t> </w:t>
      </w:r>
      <w:r>
        <w:rPr>
          <w:sz w:val="24"/>
        </w:rPr>
        <w:t>trưởng.</w:t>
      </w:r>
    </w:p>
    <w:p>
      <w:pPr>
        <w:pStyle w:val="BodyText"/>
        <w:rPr>
          <w:sz w:val="25"/>
        </w:rPr>
      </w:pPr>
    </w:p>
    <w:p>
      <w:pPr>
        <w:pStyle w:val="ListParagraph"/>
        <w:numPr>
          <w:ilvl w:val="0"/>
          <w:numId w:val="57"/>
        </w:numPr>
        <w:tabs>
          <w:tab w:pos="483" w:val="left" w:leader="none"/>
        </w:tabs>
        <w:spacing w:line="230" w:lineRule="auto" w:before="0" w:after="0"/>
        <w:ind w:left="119" w:right="118" w:firstLine="0"/>
        <w:jc w:val="both"/>
        <w:rPr>
          <w:sz w:val="24"/>
        </w:rPr>
      </w:pPr>
      <w:r>
        <w:rPr>
          <w:sz w:val="24"/>
        </w:rPr>
        <w:t>Trong hai hạng người, này các Tỷ-kheo, các lậu hoặc không tăng trưởng. Trong hai hạng người nào? Người tưởng là đúng pháp đối với việc đúng pháp, và người tưởng là phi pháp đối với việc phi pháp. Trong hai hạng người này, này các Tỷ-kheo, các lậu hoặc không tăng</w:t>
      </w:r>
      <w:r>
        <w:rPr>
          <w:spacing w:val="-10"/>
          <w:sz w:val="24"/>
        </w:rPr>
        <w:t> </w:t>
      </w:r>
      <w:r>
        <w:rPr>
          <w:sz w:val="24"/>
        </w:rPr>
        <w:t>trưởng.</w:t>
      </w:r>
    </w:p>
    <w:p>
      <w:pPr>
        <w:pStyle w:val="BodyText"/>
        <w:spacing w:before="2"/>
        <w:rPr>
          <w:sz w:val="25"/>
        </w:rPr>
      </w:pPr>
    </w:p>
    <w:p>
      <w:pPr>
        <w:pStyle w:val="ListParagraph"/>
        <w:numPr>
          <w:ilvl w:val="0"/>
          <w:numId w:val="57"/>
        </w:numPr>
        <w:tabs>
          <w:tab w:pos="482" w:val="left" w:leader="none"/>
        </w:tabs>
        <w:spacing w:line="230" w:lineRule="auto" w:before="0" w:after="0"/>
        <w:ind w:left="120" w:right="118" w:hanging="1"/>
        <w:jc w:val="both"/>
        <w:rPr>
          <w:sz w:val="24"/>
        </w:rPr>
      </w:pPr>
      <w:r>
        <w:rPr>
          <w:sz w:val="24"/>
        </w:rPr>
        <w:t>Trong hai hạng người, này các Tỷ-kheo, các lậu hoặc tăng trưởng. Trong hai hạng người nào? Người tưởng là đúng luật đối với việc phi luật, và người tưởng là phi luật đối với việc đúng luật. Trong hai hạng người này, này các Tỷ-kheo, các lậu hoặc tăng</w:t>
      </w:r>
      <w:r>
        <w:rPr>
          <w:spacing w:val="-9"/>
          <w:sz w:val="24"/>
        </w:rPr>
        <w:t> </w:t>
      </w:r>
      <w:r>
        <w:rPr>
          <w:sz w:val="24"/>
        </w:rPr>
        <w:t>trưởng.</w:t>
      </w:r>
    </w:p>
    <w:p>
      <w:pPr>
        <w:pStyle w:val="BodyText"/>
        <w:rPr>
          <w:sz w:val="25"/>
        </w:rPr>
      </w:pPr>
    </w:p>
    <w:p>
      <w:pPr>
        <w:pStyle w:val="ListParagraph"/>
        <w:numPr>
          <w:ilvl w:val="0"/>
          <w:numId w:val="57"/>
        </w:numPr>
        <w:tabs>
          <w:tab w:pos="483" w:val="left" w:leader="none"/>
        </w:tabs>
        <w:spacing w:line="230" w:lineRule="auto" w:before="0" w:after="0"/>
        <w:ind w:left="120" w:right="117" w:firstLine="0"/>
        <w:jc w:val="both"/>
        <w:rPr>
          <w:sz w:val="24"/>
        </w:rPr>
      </w:pPr>
      <w:r>
        <w:rPr>
          <w:sz w:val="24"/>
        </w:rPr>
        <w:t>Trong hai hạng người, này các Tỷ-kheo, các lậu hoặc không tăng trưởng. Trong hai hạng người nào? Người tưởng là đúng luật đối với việc đúng luật, và người tưởng là phi luật đối với việc phi luật. Trong hai hạng người này, này các Tỷ-kheo, các lậu hoặc không tăng</w:t>
      </w:r>
      <w:r>
        <w:rPr>
          <w:spacing w:val="-9"/>
          <w:sz w:val="24"/>
        </w:rPr>
        <w:t> </w:t>
      </w:r>
      <w:r>
        <w:rPr>
          <w:sz w:val="24"/>
        </w:rPr>
        <w:t>trưởng.</w:t>
      </w:r>
    </w:p>
    <w:p>
      <w:pPr>
        <w:pStyle w:val="BodyText"/>
        <w:spacing w:before="1"/>
        <w:rPr>
          <w:sz w:val="25"/>
        </w:rPr>
      </w:pPr>
    </w:p>
    <w:p>
      <w:pPr>
        <w:pStyle w:val="ListParagraph"/>
        <w:numPr>
          <w:ilvl w:val="1"/>
          <w:numId w:val="45"/>
        </w:numPr>
        <w:tabs>
          <w:tab w:pos="4292" w:val="left" w:leader="none"/>
        </w:tabs>
        <w:spacing w:line="240" w:lineRule="auto" w:before="0" w:after="0"/>
        <w:ind w:left="4291" w:right="0" w:hanging="4292"/>
        <w:jc w:val="left"/>
        <w:rPr>
          <w:rFonts w:ascii="Verdana" w:hAnsi="Verdana"/>
          <w:b/>
          <w:sz w:val="20"/>
        </w:rPr>
      </w:pPr>
      <w:r>
        <w:rPr>
          <w:rFonts w:ascii="Verdana" w:hAnsi="Verdana"/>
          <w:b/>
          <w:color w:val="008AF0"/>
          <w:sz w:val="20"/>
        </w:rPr>
        <w:t>Phẩm Các Hy</w:t>
      </w:r>
      <w:r>
        <w:rPr>
          <w:rFonts w:ascii="Verdana" w:hAnsi="Verdana"/>
          <w:b/>
          <w:color w:val="008AF0"/>
          <w:spacing w:val="4"/>
          <w:sz w:val="20"/>
        </w:rPr>
        <w:t> </w:t>
      </w:r>
      <w:r>
        <w:rPr>
          <w:rFonts w:ascii="Verdana" w:hAnsi="Verdana"/>
          <w:b/>
          <w:color w:val="008AF0"/>
          <w:sz w:val="20"/>
        </w:rPr>
        <w:t>Vọng</w:t>
      </w:r>
    </w:p>
    <w:p>
      <w:pPr>
        <w:pStyle w:val="BodyText"/>
        <w:spacing w:before="9"/>
        <w:rPr>
          <w:rFonts w:ascii="Verdana"/>
          <w:b/>
          <w:sz w:val="23"/>
        </w:rPr>
      </w:pPr>
    </w:p>
    <w:p>
      <w:pPr>
        <w:spacing w:before="0"/>
        <w:ind w:left="120" w:right="0" w:firstLine="0"/>
        <w:jc w:val="left"/>
        <w:rPr>
          <w:rFonts w:ascii="Verdana" w:hAnsi="Verdana"/>
          <w:b/>
          <w:sz w:val="19"/>
        </w:rPr>
      </w:pPr>
      <w:r>
        <w:rPr>
          <w:rFonts w:ascii="Verdana" w:hAnsi="Verdana"/>
          <w:b/>
          <w:color w:val="008AF0"/>
          <w:sz w:val="19"/>
        </w:rPr>
        <w:t>1-12 Hy Vọng</w:t>
      </w:r>
    </w:p>
    <w:p>
      <w:pPr>
        <w:pStyle w:val="BodyText"/>
        <w:spacing w:before="3"/>
        <w:rPr>
          <w:rFonts w:ascii="Verdana"/>
          <w:b/>
        </w:rPr>
      </w:pPr>
    </w:p>
    <w:p>
      <w:pPr>
        <w:pStyle w:val="BodyText"/>
        <w:spacing w:line="228" w:lineRule="auto"/>
        <w:ind w:left="120" w:right="185"/>
      </w:pPr>
      <w:r>
        <w:rPr/>
        <w:t>1.- </w:t>
      </w:r>
      <w:r>
        <w:rPr>
          <w:b/>
          <w:sz w:val="27"/>
        </w:rPr>
        <w:t>C</w:t>
      </w:r>
      <w:r>
        <w:rPr/>
        <w:t>ó hai hy vọng này, này các Tỷ-kheo, khó được từ bỏ. Thế nào là hai? Hy vọng được lợi dưỡng và hy vọng được sống. Hai pháp này, này các Tỷ-kheo, là hai hy vọng khó được từ bỏ.</w:t>
      </w:r>
    </w:p>
    <w:p>
      <w:pPr>
        <w:pStyle w:val="BodyText"/>
        <w:spacing w:before="8"/>
      </w:pPr>
    </w:p>
    <w:p>
      <w:pPr>
        <w:pStyle w:val="ListParagraph"/>
        <w:numPr>
          <w:ilvl w:val="0"/>
          <w:numId w:val="58"/>
        </w:numPr>
        <w:tabs>
          <w:tab w:pos="371" w:val="left" w:leader="none"/>
        </w:tabs>
        <w:spacing w:line="232" w:lineRule="auto" w:before="0" w:after="0"/>
        <w:ind w:left="120" w:right="118" w:firstLine="0"/>
        <w:jc w:val="both"/>
        <w:rPr>
          <w:sz w:val="24"/>
        </w:rPr>
      </w:pPr>
      <w:r>
        <w:rPr>
          <w:sz w:val="24"/>
        </w:rPr>
        <w:t>Có hai hạng người này, này các Tỷ-kheo, khó tìm được ở đời. Thế nào là hai? Người thi ân trước và người biết nhớ ơn đã làm. Hai hạng người này, này các Tỷ-kheo, khó tìm được ở</w:t>
      </w:r>
      <w:r>
        <w:rPr>
          <w:spacing w:val="-13"/>
          <w:sz w:val="24"/>
        </w:rPr>
        <w:t> </w:t>
      </w:r>
      <w:r>
        <w:rPr>
          <w:sz w:val="24"/>
        </w:rPr>
        <w:t>đời.</w:t>
      </w:r>
    </w:p>
    <w:p>
      <w:pPr>
        <w:spacing w:after="0" w:line="232" w:lineRule="auto"/>
        <w:jc w:val="both"/>
        <w:rPr>
          <w:sz w:val="24"/>
        </w:rPr>
        <w:sectPr>
          <w:pgSz w:w="12240" w:h="15840"/>
          <w:pgMar w:header="2" w:footer="0" w:top="980" w:bottom="280" w:left="960" w:right="960"/>
        </w:sectPr>
      </w:pPr>
    </w:p>
    <w:p>
      <w:pPr>
        <w:pStyle w:val="ListParagraph"/>
        <w:numPr>
          <w:ilvl w:val="0"/>
          <w:numId w:val="58"/>
        </w:numPr>
        <w:tabs>
          <w:tab w:pos="382" w:val="left" w:leader="none"/>
        </w:tabs>
        <w:spacing w:line="232" w:lineRule="auto" w:before="89" w:after="0"/>
        <w:ind w:left="119" w:right="119" w:firstLine="0"/>
        <w:jc w:val="both"/>
        <w:rPr>
          <w:sz w:val="24"/>
        </w:rPr>
      </w:pPr>
      <w:bookmarkStart w:name="XII. Phẩm Hy Cầu" w:id="76"/>
      <w:bookmarkEnd w:id="76"/>
      <w:r>
        <w:rPr/>
      </w:r>
      <w:bookmarkStart w:name="_bookmark26" w:id="77"/>
      <w:bookmarkEnd w:id="77"/>
      <w:r>
        <w:rPr/>
      </w:r>
      <w:bookmarkStart w:name="_bookmark26" w:id="78"/>
      <w:bookmarkEnd w:id="78"/>
      <w:r>
        <w:rPr>
          <w:sz w:val="24"/>
        </w:rPr>
        <w:t>Có</w:t>
      </w:r>
      <w:r>
        <w:rPr>
          <w:sz w:val="24"/>
        </w:rPr>
        <w:t> hai hạng người này, này các Tỷ-kheo, khó tìm được ở đời. Thế nào là hai? Người thỏa mãn và người làm người khác thỏa mãn. Hai hạng người này, này các Tỷ-kheo, khó tìm được ở</w:t>
      </w:r>
      <w:r>
        <w:rPr>
          <w:spacing w:val="-23"/>
          <w:sz w:val="24"/>
        </w:rPr>
        <w:t> </w:t>
      </w:r>
      <w:r>
        <w:rPr>
          <w:sz w:val="24"/>
        </w:rPr>
        <w:t>đời.</w:t>
      </w:r>
    </w:p>
    <w:p>
      <w:pPr>
        <w:pStyle w:val="BodyText"/>
        <w:spacing w:before="8"/>
      </w:pPr>
    </w:p>
    <w:p>
      <w:pPr>
        <w:pStyle w:val="ListParagraph"/>
        <w:numPr>
          <w:ilvl w:val="0"/>
          <w:numId w:val="58"/>
        </w:numPr>
        <w:tabs>
          <w:tab w:pos="368" w:val="left" w:leader="none"/>
        </w:tabs>
        <w:spacing w:line="230" w:lineRule="auto" w:before="1" w:after="0"/>
        <w:ind w:left="120" w:right="118" w:firstLine="0"/>
        <w:jc w:val="both"/>
        <w:rPr>
          <w:sz w:val="24"/>
        </w:rPr>
      </w:pPr>
      <w:r>
        <w:rPr>
          <w:sz w:val="24"/>
        </w:rPr>
        <w:t>Có hai hạng người này, này các Tỷ-kheo, khó làm cho thỏa mãn. Thế nào là hai? Người cất chứa các lợi dưỡng và người phung phí các lợi dưỡng. Hai hạng người này, này các Tỷ-kheo, là hai hạng người khó làm cho thỏa</w:t>
      </w:r>
      <w:r>
        <w:rPr>
          <w:spacing w:val="-2"/>
          <w:sz w:val="24"/>
        </w:rPr>
        <w:t> </w:t>
      </w:r>
      <w:r>
        <w:rPr>
          <w:sz w:val="24"/>
        </w:rPr>
        <w:t>mãn.</w:t>
      </w:r>
    </w:p>
    <w:p>
      <w:pPr>
        <w:pStyle w:val="BodyText"/>
        <w:spacing w:before="11"/>
      </w:pPr>
    </w:p>
    <w:p>
      <w:pPr>
        <w:pStyle w:val="ListParagraph"/>
        <w:numPr>
          <w:ilvl w:val="0"/>
          <w:numId w:val="58"/>
        </w:numPr>
        <w:tabs>
          <w:tab w:pos="363" w:val="left" w:leader="none"/>
        </w:tabs>
        <w:spacing w:line="230" w:lineRule="auto" w:before="0" w:after="0"/>
        <w:ind w:left="120" w:right="119" w:firstLine="0"/>
        <w:jc w:val="both"/>
        <w:rPr>
          <w:sz w:val="24"/>
        </w:rPr>
      </w:pPr>
      <w:r>
        <w:rPr>
          <w:sz w:val="24"/>
        </w:rPr>
        <w:t>Có hai hạng người này, này các Tỷ-kheo, dễ làm thỏa mãn. Thế nào là hai? Người không cất chứa các lợi dưỡng và người không phung phí các lợi dưỡng. Hai hạng người này, này các Tỷ-kheo, là hai hạng người dễ làm thỏa mãn ở</w:t>
      </w:r>
      <w:r>
        <w:rPr>
          <w:spacing w:val="-5"/>
          <w:sz w:val="24"/>
        </w:rPr>
        <w:t> </w:t>
      </w:r>
      <w:r>
        <w:rPr>
          <w:sz w:val="24"/>
        </w:rPr>
        <w:t>đời.</w:t>
      </w:r>
    </w:p>
    <w:p>
      <w:pPr>
        <w:pStyle w:val="BodyText"/>
        <w:spacing w:before="9"/>
      </w:pPr>
    </w:p>
    <w:p>
      <w:pPr>
        <w:pStyle w:val="ListParagraph"/>
        <w:numPr>
          <w:ilvl w:val="0"/>
          <w:numId w:val="58"/>
        </w:numPr>
        <w:tabs>
          <w:tab w:pos="367" w:val="left" w:leader="none"/>
        </w:tabs>
        <w:spacing w:line="232" w:lineRule="auto" w:before="0" w:after="0"/>
        <w:ind w:left="119" w:right="117" w:firstLine="0"/>
        <w:jc w:val="both"/>
        <w:rPr>
          <w:sz w:val="24"/>
        </w:rPr>
      </w:pPr>
      <w:r>
        <w:rPr>
          <w:sz w:val="24"/>
        </w:rPr>
        <w:t>Có hai duyên này, này các Tỷ-kheo, khiến tham sanh khởi. Thế nào là hai? Tịnh tướng và không như lý tác ý. Những pháp này, này các Tỷ-kheo, là hai duyên khiến tham sanh</w:t>
      </w:r>
      <w:r>
        <w:rPr>
          <w:spacing w:val="-12"/>
          <w:sz w:val="24"/>
        </w:rPr>
        <w:t> </w:t>
      </w:r>
      <w:r>
        <w:rPr>
          <w:sz w:val="24"/>
        </w:rPr>
        <w:t>khởi.</w:t>
      </w:r>
    </w:p>
    <w:p>
      <w:pPr>
        <w:pStyle w:val="BodyText"/>
        <w:spacing w:before="8"/>
      </w:pPr>
    </w:p>
    <w:p>
      <w:pPr>
        <w:pStyle w:val="ListParagraph"/>
        <w:numPr>
          <w:ilvl w:val="0"/>
          <w:numId w:val="58"/>
        </w:numPr>
        <w:tabs>
          <w:tab w:pos="392" w:val="left" w:leader="none"/>
        </w:tabs>
        <w:spacing w:line="230" w:lineRule="auto" w:before="1" w:after="0"/>
        <w:ind w:left="119" w:right="119" w:firstLine="0"/>
        <w:jc w:val="both"/>
        <w:rPr>
          <w:sz w:val="24"/>
        </w:rPr>
      </w:pPr>
      <w:r>
        <w:rPr>
          <w:sz w:val="24"/>
        </w:rPr>
        <w:t>Có hai duyên này, này các Tỷ-kheo, khiến sân sanh khởi. Thế nào là hai? Chướng ngại tướng và không như lý tác ý. Những pháp này, này các Tỷ-kheo, là hai duyên khiến sân sanh</w:t>
      </w:r>
      <w:r>
        <w:rPr>
          <w:spacing w:val="-17"/>
          <w:sz w:val="24"/>
        </w:rPr>
        <w:t> </w:t>
      </w:r>
      <w:r>
        <w:rPr>
          <w:sz w:val="24"/>
        </w:rPr>
        <w:t>khởi.</w:t>
      </w:r>
    </w:p>
    <w:p>
      <w:pPr>
        <w:pStyle w:val="BodyText"/>
        <w:spacing w:before="7"/>
      </w:pPr>
    </w:p>
    <w:p>
      <w:pPr>
        <w:pStyle w:val="ListParagraph"/>
        <w:numPr>
          <w:ilvl w:val="0"/>
          <w:numId w:val="58"/>
        </w:numPr>
        <w:tabs>
          <w:tab w:pos="385" w:val="left" w:leader="none"/>
        </w:tabs>
        <w:spacing w:line="232" w:lineRule="auto" w:before="0" w:after="0"/>
        <w:ind w:left="120" w:right="118" w:firstLine="0"/>
        <w:jc w:val="both"/>
        <w:rPr>
          <w:sz w:val="24"/>
        </w:rPr>
      </w:pPr>
      <w:r>
        <w:rPr>
          <w:sz w:val="24"/>
        </w:rPr>
        <w:t>Có hai duyên này, này các Tỷ-kheo, khiến tà kiến sanh khởi. Thế nào là hai? Tiếng nói của người khác và không như lý tác ý. Những pháp này, này các Tỷ-kheo, là hai duyên khiến tà kiến sanh</w:t>
      </w:r>
      <w:r>
        <w:rPr>
          <w:spacing w:val="-24"/>
          <w:sz w:val="24"/>
        </w:rPr>
        <w:t> </w:t>
      </w:r>
      <w:r>
        <w:rPr>
          <w:sz w:val="24"/>
        </w:rPr>
        <w:t>khởi.</w:t>
      </w:r>
    </w:p>
    <w:p>
      <w:pPr>
        <w:pStyle w:val="BodyText"/>
        <w:spacing w:before="8"/>
      </w:pPr>
    </w:p>
    <w:p>
      <w:pPr>
        <w:pStyle w:val="ListParagraph"/>
        <w:numPr>
          <w:ilvl w:val="0"/>
          <w:numId w:val="58"/>
        </w:numPr>
        <w:tabs>
          <w:tab w:pos="365" w:val="left" w:leader="none"/>
        </w:tabs>
        <w:spacing w:line="230" w:lineRule="auto" w:before="1" w:after="0"/>
        <w:ind w:left="120" w:right="118" w:firstLine="0"/>
        <w:jc w:val="both"/>
        <w:rPr>
          <w:sz w:val="24"/>
        </w:rPr>
      </w:pPr>
      <w:r>
        <w:rPr>
          <w:sz w:val="24"/>
        </w:rPr>
        <w:t>Có hai duyên này, này các Tỷ-kheo, khiến chánh kiến sanh khởi. Thế nào là hai? Tiếng nói của người khác và không như lý tác ý. Những pháp này, này các Tỷ-kheo, là hai duyên khiến chánh kiến sanh  khởi.</w:t>
      </w:r>
    </w:p>
    <w:p>
      <w:pPr>
        <w:pStyle w:val="BodyText"/>
        <w:spacing w:before="9"/>
      </w:pPr>
    </w:p>
    <w:p>
      <w:pPr>
        <w:pStyle w:val="ListParagraph"/>
        <w:numPr>
          <w:ilvl w:val="0"/>
          <w:numId w:val="58"/>
        </w:numPr>
        <w:tabs>
          <w:tab w:pos="490" w:val="left" w:leader="none"/>
        </w:tabs>
        <w:spacing w:line="232" w:lineRule="auto" w:before="0" w:after="0"/>
        <w:ind w:left="120" w:right="119" w:firstLine="0"/>
        <w:jc w:val="both"/>
        <w:rPr>
          <w:sz w:val="24"/>
        </w:rPr>
      </w:pPr>
      <w:r>
        <w:rPr>
          <w:sz w:val="24"/>
        </w:rPr>
        <w:t>Này các Tỷ-kheo, có hai tội phạm . Thế nào là hai? Tội phạm nhẹ và tội phạm nặng. Hai pháp này, này các Tỷ-kheo, là hai tội</w:t>
      </w:r>
      <w:r>
        <w:rPr>
          <w:spacing w:val="-7"/>
          <w:sz w:val="24"/>
        </w:rPr>
        <w:t> </w:t>
      </w:r>
      <w:r>
        <w:rPr>
          <w:sz w:val="24"/>
        </w:rPr>
        <w:t>phạm.</w:t>
      </w:r>
    </w:p>
    <w:p>
      <w:pPr>
        <w:pStyle w:val="BodyText"/>
        <w:spacing w:before="8"/>
      </w:pPr>
    </w:p>
    <w:p>
      <w:pPr>
        <w:pStyle w:val="ListParagraph"/>
        <w:numPr>
          <w:ilvl w:val="0"/>
          <w:numId w:val="58"/>
        </w:numPr>
        <w:tabs>
          <w:tab w:pos="485" w:val="left" w:leader="none"/>
        </w:tabs>
        <w:spacing w:line="230" w:lineRule="auto" w:before="0" w:after="0"/>
        <w:ind w:left="120" w:right="117" w:firstLine="0"/>
        <w:jc w:val="both"/>
        <w:rPr>
          <w:sz w:val="24"/>
        </w:rPr>
      </w:pPr>
      <w:r>
        <w:rPr>
          <w:sz w:val="24"/>
        </w:rPr>
        <w:t>Này các Tỷ-kheo, có hai tội phạm. Thế nào là hai? Tội phạm thô trọng và tội phạm không thô trọng. Hai pháp này, này các Tỷ-kheo, là hai tội</w:t>
      </w:r>
      <w:r>
        <w:rPr>
          <w:spacing w:val="-7"/>
          <w:sz w:val="24"/>
        </w:rPr>
        <w:t> </w:t>
      </w:r>
      <w:r>
        <w:rPr>
          <w:sz w:val="24"/>
        </w:rPr>
        <w:t>phạm.</w:t>
      </w:r>
    </w:p>
    <w:p>
      <w:pPr>
        <w:pStyle w:val="BodyText"/>
        <w:spacing w:before="8"/>
      </w:pPr>
    </w:p>
    <w:p>
      <w:pPr>
        <w:pStyle w:val="ListParagraph"/>
        <w:numPr>
          <w:ilvl w:val="0"/>
          <w:numId w:val="58"/>
        </w:numPr>
        <w:tabs>
          <w:tab w:pos="483" w:val="left" w:leader="none"/>
        </w:tabs>
        <w:spacing w:line="232" w:lineRule="auto" w:before="0" w:after="0"/>
        <w:ind w:left="120" w:right="117" w:firstLine="0"/>
        <w:jc w:val="both"/>
        <w:rPr>
          <w:sz w:val="24"/>
        </w:rPr>
      </w:pPr>
      <w:r>
        <w:rPr>
          <w:sz w:val="24"/>
        </w:rPr>
        <w:t>Này các Tỷ-kheo, có hai tội phạm. Thế nào là hai? Tội phạm có dư tàn và tội phạm không có dư tàn. Hai pháp này, này các Tỷ-kheo, là hai tội</w:t>
      </w:r>
      <w:r>
        <w:rPr>
          <w:spacing w:val="-6"/>
          <w:sz w:val="24"/>
        </w:rPr>
        <w:t> </w:t>
      </w:r>
      <w:r>
        <w:rPr>
          <w:sz w:val="24"/>
        </w:rPr>
        <w:t>phạm</w:t>
      </w:r>
    </w:p>
    <w:p>
      <w:pPr>
        <w:pStyle w:val="BodyText"/>
        <w:spacing w:before="9"/>
      </w:pPr>
    </w:p>
    <w:p>
      <w:pPr>
        <w:pStyle w:val="ListParagraph"/>
        <w:numPr>
          <w:ilvl w:val="1"/>
          <w:numId w:val="45"/>
        </w:numPr>
        <w:tabs>
          <w:tab w:pos="4663" w:val="left" w:leader="none"/>
        </w:tabs>
        <w:spacing w:line="240" w:lineRule="auto" w:before="0" w:after="0"/>
        <w:ind w:left="4662" w:right="0" w:hanging="4663"/>
        <w:jc w:val="left"/>
        <w:rPr>
          <w:rFonts w:ascii="Verdana" w:hAnsi="Verdana"/>
          <w:b/>
          <w:sz w:val="20"/>
        </w:rPr>
      </w:pPr>
      <w:r>
        <w:rPr>
          <w:rFonts w:ascii="Verdana" w:hAnsi="Verdana"/>
          <w:b/>
          <w:color w:val="008AF0"/>
          <w:sz w:val="20"/>
        </w:rPr>
        <w:t>Phẩm Hy</w:t>
      </w:r>
      <w:r>
        <w:rPr>
          <w:rFonts w:ascii="Verdana" w:hAnsi="Verdana"/>
          <w:b/>
          <w:color w:val="008AF0"/>
          <w:spacing w:val="3"/>
          <w:sz w:val="20"/>
        </w:rPr>
        <w:t> </w:t>
      </w:r>
      <w:r>
        <w:rPr>
          <w:rFonts w:ascii="Verdana" w:hAnsi="Verdana"/>
          <w:b/>
          <w:color w:val="008AF0"/>
          <w:sz w:val="20"/>
        </w:rPr>
        <w:t>Cầu</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1 - 11 Hy Cầu</w:t>
      </w:r>
    </w:p>
    <w:p>
      <w:pPr>
        <w:pStyle w:val="BodyText"/>
        <w:rPr>
          <w:rFonts w:ascii="Verdana"/>
          <w:b/>
        </w:rPr>
      </w:pPr>
    </w:p>
    <w:p>
      <w:pPr>
        <w:pStyle w:val="BodyText"/>
        <w:spacing w:line="230" w:lineRule="auto"/>
        <w:ind w:left="120" w:right="118"/>
        <w:jc w:val="both"/>
      </w:pPr>
      <w:r>
        <w:rPr/>
        <w:t>1.- </w:t>
      </w:r>
      <w:r>
        <w:rPr>
          <w:b/>
          <w:sz w:val="27"/>
        </w:rPr>
        <w:t>T</w:t>
      </w:r>
      <w:r>
        <w:rPr/>
        <w:t>ỷ-kheo có tín tâm, này các Tỷ-kheo, nếu hy cầu một cách chơn chánh, sẽ hy cầu như sau: “Mong rằng ta sẽ như Sàriputta và Moggallàna”. Ðây là cán cân, này các Tỷ-kheo, đây là đồ đo lường đối với các đệ tử Tỷ-kheo của Ta, tức là Sàriputta và Moggallàna.</w:t>
      </w:r>
    </w:p>
    <w:p>
      <w:pPr>
        <w:pStyle w:val="BodyText"/>
        <w:spacing w:before="9"/>
      </w:pPr>
    </w:p>
    <w:p>
      <w:pPr>
        <w:pStyle w:val="ListParagraph"/>
        <w:numPr>
          <w:ilvl w:val="0"/>
          <w:numId w:val="59"/>
        </w:numPr>
        <w:tabs>
          <w:tab w:pos="366" w:val="left" w:leader="none"/>
        </w:tabs>
        <w:spacing w:line="230" w:lineRule="auto" w:before="0" w:after="0"/>
        <w:ind w:left="119" w:right="118" w:firstLine="0"/>
        <w:jc w:val="both"/>
        <w:rPr>
          <w:sz w:val="24"/>
        </w:rPr>
      </w:pPr>
      <w:r>
        <w:rPr>
          <w:sz w:val="24"/>
        </w:rPr>
        <w:t>Tỷ-kheo-ni có tín tâm, này các Tỷ-kheo, nếu hy cầu một cách chơn chánh, sẽ hy cầu như sau: “Mong rằng ta sẽ như Tỷ-kheo-ni Khemà và Uppalavannà”. Ðây là cán cân, này các Tỷ-kheo, đây là đồ đo lường đối với các đệ tử Tỷ-kheo của Ta, tức là Tỷ-kheo-ni Khemà và</w:t>
      </w:r>
      <w:r>
        <w:rPr>
          <w:spacing w:val="-18"/>
          <w:sz w:val="24"/>
        </w:rPr>
        <w:t> </w:t>
      </w:r>
      <w:r>
        <w:rPr>
          <w:sz w:val="24"/>
        </w:rPr>
        <w:t>Uppalavannà.</w:t>
      </w:r>
    </w:p>
    <w:p>
      <w:pPr>
        <w:pStyle w:val="BodyText"/>
        <w:rPr>
          <w:sz w:val="25"/>
        </w:rPr>
      </w:pPr>
    </w:p>
    <w:p>
      <w:pPr>
        <w:pStyle w:val="ListParagraph"/>
        <w:numPr>
          <w:ilvl w:val="0"/>
          <w:numId w:val="59"/>
        </w:numPr>
        <w:tabs>
          <w:tab w:pos="370" w:val="left" w:leader="none"/>
        </w:tabs>
        <w:spacing w:line="230" w:lineRule="auto" w:before="0" w:after="0"/>
        <w:ind w:left="119" w:right="118" w:firstLine="0"/>
        <w:jc w:val="both"/>
        <w:rPr>
          <w:sz w:val="24"/>
        </w:rPr>
      </w:pPr>
      <w:r>
        <w:rPr>
          <w:sz w:val="24"/>
        </w:rPr>
        <w:t>Cư sĩ có tín tâm, này các Tỷ-kheo, nếu hy cầu một cách chơn chánh, sẽ hy cầu như sau: “Mong rằng ta sẽ như gia chủ Citta và Hatthaka ở Alavì”. Ðây là cán cân, này các Tỷ-kheo, đây là đồ đo lường đối với các đệ tử cư sĩ của Ta, tức là gia chủ Citta và Hatthaka ở</w:t>
      </w:r>
      <w:r>
        <w:rPr>
          <w:spacing w:val="-11"/>
          <w:sz w:val="24"/>
        </w:rPr>
        <w:t> </w:t>
      </w:r>
      <w:r>
        <w:rPr>
          <w:sz w:val="24"/>
        </w:rPr>
        <w:t>Alavì.</w:t>
      </w:r>
    </w:p>
    <w:p>
      <w:pPr>
        <w:pStyle w:val="BodyText"/>
        <w:spacing w:before="3"/>
      </w:pPr>
    </w:p>
    <w:p>
      <w:pPr>
        <w:pStyle w:val="ListParagraph"/>
        <w:numPr>
          <w:ilvl w:val="0"/>
          <w:numId w:val="59"/>
        </w:numPr>
        <w:tabs>
          <w:tab w:pos="377" w:val="left" w:leader="none"/>
        </w:tabs>
        <w:spacing w:line="240" w:lineRule="auto" w:before="0" w:after="0"/>
        <w:ind w:left="376" w:right="0" w:hanging="258"/>
        <w:jc w:val="both"/>
        <w:rPr>
          <w:sz w:val="24"/>
        </w:rPr>
      </w:pPr>
      <w:r>
        <w:rPr>
          <w:sz w:val="24"/>
        </w:rPr>
        <w:t>Nữ</w:t>
      </w:r>
      <w:r>
        <w:rPr>
          <w:spacing w:val="17"/>
          <w:sz w:val="24"/>
        </w:rPr>
        <w:t> </w:t>
      </w:r>
      <w:r>
        <w:rPr>
          <w:sz w:val="24"/>
        </w:rPr>
        <w:t>cư</w:t>
      </w:r>
      <w:r>
        <w:rPr>
          <w:spacing w:val="17"/>
          <w:sz w:val="24"/>
        </w:rPr>
        <w:t> </w:t>
      </w:r>
      <w:r>
        <w:rPr>
          <w:sz w:val="24"/>
        </w:rPr>
        <w:t>sĩ</w:t>
      </w:r>
      <w:r>
        <w:rPr>
          <w:spacing w:val="18"/>
          <w:sz w:val="24"/>
        </w:rPr>
        <w:t> </w:t>
      </w:r>
      <w:r>
        <w:rPr>
          <w:sz w:val="24"/>
        </w:rPr>
        <w:t>có</w:t>
      </w:r>
      <w:r>
        <w:rPr>
          <w:spacing w:val="16"/>
          <w:sz w:val="24"/>
        </w:rPr>
        <w:t> </w:t>
      </w:r>
      <w:r>
        <w:rPr>
          <w:sz w:val="24"/>
        </w:rPr>
        <w:t>tín</w:t>
      </w:r>
      <w:r>
        <w:rPr>
          <w:spacing w:val="16"/>
          <w:sz w:val="24"/>
        </w:rPr>
        <w:t> </w:t>
      </w:r>
      <w:r>
        <w:rPr>
          <w:sz w:val="24"/>
        </w:rPr>
        <w:t>tâm,</w:t>
      </w:r>
      <w:r>
        <w:rPr>
          <w:spacing w:val="17"/>
          <w:sz w:val="24"/>
        </w:rPr>
        <w:t> </w:t>
      </w:r>
      <w:r>
        <w:rPr>
          <w:sz w:val="24"/>
        </w:rPr>
        <w:t>này</w:t>
      </w:r>
      <w:r>
        <w:rPr>
          <w:spacing w:val="15"/>
          <w:sz w:val="24"/>
        </w:rPr>
        <w:t> </w:t>
      </w:r>
      <w:r>
        <w:rPr>
          <w:sz w:val="24"/>
        </w:rPr>
        <w:t>các</w:t>
      </w:r>
      <w:r>
        <w:rPr>
          <w:spacing w:val="16"/>
          <w:sz w:val="24"/>
        </w:rPr>
        <w:t> </w:t>
      </w:r>
      <w:r>
        <w:rPr>
          <w:sz w:val="24"/>
        </w:rPr>
        <w:t>Tỷ-kheo,</w:t>
      </w:r>
      <w:r>
        <w:rPr>
          <w:spacing w:val="17"/>
          <w:sz w:val="24"/>
        </w:rPr>
        <w:t> </w:t>
      </w:r>
      <w:r>
        <w:rPr>
          <w:sz w:val="24"/>
        </w:rPr>
        <w:t>nếu</w:t>
      </w:r>
      <w:r>
        <w:rPr>
          <w:spacing w:val="15"/>
          <w:sz w:val="24"/>
        </w:rPr>
        <w:t> </w:t>
      </w:r>
      <w:r>
        <w:rPr>
          <w:sz w:val="24"/>
        </w:rPr>
        <w:t>hy</w:t>
      </w:r>
      <w:r>
        <w:rPr>
          <w:spacing w:val="17"/>
          <w:sz w:val="24"/>
        </w:rPr>
        <w:t> </w:t>
      </w:r>
      <w:r>
        <w:rPr>
          <w:sz w:val="24"/>
        </w:rPr>
        <w:t>cầu</w:t>
      </w:r>
      <w:r>
        <w:rPr>
          <w:spacing w:val="16"/>
          <w:sz w:val="24"/>
        </w:rPr>
        <w:t> </w:t>
      </w:r>
      <w:r>
        <w:rPr>
          <w:sz w:val="24"/>
        </w:rPr>
        <w:t>một</w:t>
      </w:r>
      <w:r>
        <w:rPr>
          <w:spacing w:val="16"/>
          <w:sz w:val="24"/>
        </w:rPr>
        <w:t> </w:t>
      </w:r>
      <w:r>
        <w:rPr>
          <w:sz w:val="24"/>
        </w:rPr>
        <w:t>cách</w:t>
      </w:r>
      <w:r>
        <w:rPr>
          <w:spacing w:val="16"/>
          <w:sz w:val="24"/>
        </w:rPr>
        <w:t> </w:t>
      </w:r>
      <w:r>
        <w:rPr>
          <w:sz w:val="24"/>
        </w:rPr>
        <w:t>chơn</w:t>
      </w:r>
      <w:r>
        <w:rPr>
          <w:spacing w:val="16"/>
          <w:sz w:val="24"/>
        </w:rPr>
        <w:t> </w:t>
      </w:r>
      <w:r>
        <w:rPr>
          <w:sz w:val="24"/>
        </w:rPr>
        <w:t>chánh,</w:t>
      </w:r>
      <w:r>
        <w:rPr>
          <w:spacing w:val="15"/>
          <w:sz w:val="24"/>
        </w:rPr>
        <w:t> </w:t>
      </w:r>
      <w:r>
        <w:rPr>
          <w:sz w:val="24"/>
        </w:rPr>
        <w:t>sẽ</w:t>
      </w:r>
      <w:r>
        <w:rPr>
          <w:spacing w:val="17"/>
          <w:sz w:val="24"/>
        </w:rPr>
        <w:t> </w:t>
      </w:r>
      <w:r>
        <w:rPr>
          <w:sz w:val="24"/>
        </w:rPr>
        <w:t>hy</w:t>
      </w:r>
      <w:r>
        <w:rPr>
          <w:spacing w:val="16"/>
          <w:sz w:val="24"/>
        </w:rPr>
        <w:t> </w:t>
      </w:r>
      <w:r>
        <w:rPr>
          <w:sz w:val="24"/>
        </w:rPr>
        <w:t>cầu</w:t>
      </w:r>
      <w:r>
        <w:rPr>
          <w:spacing w:val="15"/>
          <w:sz w:val="24"/>
        </w:rPr>
        <w:t> </w:t>
      </w:r>
      <w:r>
        <w:rPr>
          <w:sz w:val="24"/>
        </w:rPr>
        <w:t>như</w:t>
      </w:r>
      <w:r>
        <w:rPr>
          <w:spacing w:val="16"/>
          <w:sz w:val="24"/>
        </w:rPr>
        <w:t> </w:t>
      </w:r>
      <w:r>
        <w:rPr>
          <w:sz w:val="24"/>
        </w:rPr>
        <w:t>sau:</w:t>
      </w:r>
      <w:r>
        <w:rPr>
          <w:spacing w:val="17"/>
          <w:sz w:val="24"/>
        </w:rPr>
        <w:t> </w:t>
      </w:r>
      <w:r>
        <w:rPr>
          <w:sz w:val="24"/>
        </w:rPr>
        <w:t>“Mong</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rằng ta sẽ như nữ cư sĩ Khujjuttarà và Velukantakiyà, mẹ của Nanda”. Ðây là cán cân, này các Tỷ-kheo, đây là đồ đo lường đối với các đệ tử nữ cư sĩ của Ta, tức là nữ cư sĩ Khujjuttarà và Velukantakiyà, mẹ của Nanda.</w:t>
      </w:r>
    </w:p>
    <w:p>
      <w:pPr>
        <w:pStyle w:val="BodyText"/>
        <w:rPr>
          <w:sz w:val="25"/>
        </w:rPr>
      </w:pPr>
    </w:p>
    <w:p>
      <w:pPr>
        <w:pStyle w:val="ListParagraph"/>
        <w:numPr>
          <w:ilvl w:val="0"/>
          <w:numId w:val="59"/>
        </w:numPr>
        <w:tabs>
          <w:tab w:pos="361" w:val="left" w:leader="none"/>
        </w:tabs>
        <w:spacing w:line="230" w:lineRule="auto" w:before="0" w:after="0"/>
        <w:ind w:left="119" w:right="117" w:hanging="1"/>
        <w:jc w:val="both"/>
        <w:rPr>
          <w:sz w:val="24"/>
        </w:rPr>
      </w:pPr>
      <w:r>
        <w:rPr>
          <w:sz w:val="24"/>
        </w:rPr>
        <w:t>Thành tựu hai pháp, này các Tỷ-kheo, kẻ ngu, vụng về, không phải bậc Chân nhân, tự mình xử sự như một vật mất gốc, bị thương tích, phạm tội, bị kẻ trí quở trách và tạo nên nhiều vô phước. Thế nào là hai? Không suy tư, không thẩm sát, tán thán người không đáng được tán thán, và chỉ trích người xứng đáng được tán thán. Do thành tựu hai pháp, này các Tỷ-kheo, kẻ ngu, vụng về, không phải bậc Chân nhân, tự mình xử sự như một vật bị mất gốc, bị thương tích, phạm tội, bị kẻ trí quở trách và tạo nên nhiều vô phước.</w:t>
      </w:r>
    </w:p>
    <w:p>
      <w:pPr>
        <w:pStyle w:val="BodyText"/>
        <w:spacing w:before="3"/>
        <w:rPr>
          <w:sz w:val="25"/>
        </w:rPr>
      </w:pPr>
    </w:p>
    <w:p>
      <w:pPr>
        <w:pStyle w:val="BodyText"/>
        <w:spacing w:line="230" w:lineRule="auto"/>
        <w:ind w:left="119" w:right="117"/>
        <w:jc w:val="both"/>
      </w:pPr>
      <w:r>
        <w:rPr/>
        <w:t>Thành tựu hai pháp, này các Tỷ-kheo, bậc hiền trí, khôn khéo, bậc Chân nhân, tự mình xử sự không như một vật mất gốc, không bị thương tích, không phạm tội, không bị kẻ trí quở trách và tạo nên nhiều phước đức. Thế nào là hai? Sau khi suy tư và thẩm sát, tán thán người đáng được tán thán, và chỉ trích người đáng bị chỉ trích. Do thành tựu hai pháp, này các Tỷ-kheo, bậc hiền trí, khôn khéo, bậc Chân nhân, tự mình xử sự không như một vật mất gốc, không bị thương tích, không phạm tội, không bị kẻ trí quở trách và tạo nên nhiều phước</w:t>
      </w:r>
      <w:r>
        <w:rPr>
          <w:spacing w:val="-3"/>
        </w:rPr>
        <w:t> </w:t>
      </w:r>
      <w:r>
        <w:rPr/>
        <w:t>đức.</w:t>
      </w:r>
    </w:p>
    <w:p>
      <w:pPr>
        <w:pStyle w:val="BodyText"/>
        <w:spacing w:before="3"/>
        <w:rPr>
          <w:sz w:val="25"/>
        </w:rPr>
      </w:pPr>
    </w:p>
    <w:p>
      <w:pPr>
        <w:pStyle w:val="ListParagraph"/>
        <w:numPr>
          <w:ilvl w:val="0"/>
          <w:numId w:val="59"/>
        </w:numPr>
        <w:tabs>
          <w:tab w:pos="361" w:val="left" w:leader="none"/>
        </w:tabs>
        <w:spacing w:line="230" w:lineRule="auto" w:before="0" w:after="0"/>
        <w:ind w:left="119" w:right="117" w:firstLine="0"/>
        <w:jc w:val="both"/>
        <w:rPr>
          <w:sz w:val="24"/>
        </w:rPr>
      </w:pPr>
      <w:r>
        <w:rPr>
          <w:sz w:val="24"/>
        </w:rPr>
        <w:t>Thành tựu hai pháp, này các Tỷ-kheo, kẻ ngu, vụng về, không phải bậc Chân nhân, tự mình xử sự như một vật mất gốc, bị thương tích, phạm tội, bị kẻ trí quở trách và tạo nên nhiều vô phước. Thế nào là hai? Không có suy tư, không có thẩm sát, tự cảm thấy tin tưởng đối với những chỗ không đáng tin tưởng, và tự cảm thấy không tin tưởng đối với những chỗ đáng tin tưởng. Do thành tựu hai pháp, này các Tỷ-kheo, kẻ ngu, vụng về, không phải bậc Chân nhân, tự mình xử sự như một vật mất gốc, bị thương tích, phạm tội, bị kẻ trí quở trách và tạo nên nhiều vô</w:t>
      </w:r>
      <w:r>
        <w:rPr>
          <w:spacing w:val="-4"/>
          <w:sz w:val="24"/>
        </w:rPr>
        <w:t> </w:t>
      </w:r>
      <w:r>
        <w:rPr>
          <w:sz w:val="24"/>
        </w:rPr>
        <w:t>phước.</w:t>
      </w:r>
    </w:p>
    <w:p>
      <w:pPr>
        <w:pStyle w:val="BodyText"/>
        <w:spacing w:before="4"/>
        <w:rPr>
          <w:sz w:val="25"/>
        </w:rPr>
      </w:pPr>
    </w:p>
    <w:p>
      <w:pPr>
        <w:pStyle w:val="BodyText"/>
        <w:spacing w:line="230" w:lineRule="auto"/>
        <w:ind w:left="119" w:right="117"/>
        <w:jc w:val="both"/>
      </w:pPr>
      <w:r>
        <w:rPr/>
        <w:t>Thành tựu hai pháp, này các Tỷ-kheo, bậc hiền trí, khôn khéo, là bậc Chân nhân, tự mình xử sự không như một vật mất gốc, không bị thương tích, không phạm tội, không bị kẻ trí quở trách và tạo nên nhiều phước đức. Thế nào là hai? Sau khi suy tư và thẩm sát, tự cảm thấy không tin tưởng đối với các chỗ không đáng tin tưởng, và tự cảm thấy tin tưởng đối với những chỗ đáng tin tưởng. Do thành tựu hai pháp, này các Tỷ-kheo, bậc hiền trí, khôn khéo, bậc Chân nhân, tự mình xử sự không như một vật mất gốc, không bị thương tích, không phạm tội, không bị kẻ trí quở trách và tạo nên nhiều phước</w:t>
      </w:r>
      <w:r>
        <w:rPr>
          <w:spacing w:val="-13"/>
        </w:rPr>
        <w:t> </w:t>
      </w:r>
      <w:r>
        <w:rPr/>
        <w:t>đức.</w:t>
      </w:r>
    </w:p>
    <w:p>
      <w:pPr>
        <w:pStyle w:val="BodyText"/>
        <w:spacing w:before="3"/>
        <w:rPr>
          <w:sz w:val="25"/>
        </w:rPr>
      </w:pPr>
    </w:p>
    <w:p>
      <w:pPr>
        <w:pStyle w:val="ListParagraph"/>
        <w:numPr>
          <w:ilvl w:val="0"/>
          <w:numId w:val="59"/>
        </w:numPr>
        <w:tabs>
          <w:tab w:pos="365" w:val="left" w:leader="none"/>
        </w:tabs>
        <w:spacing w:line="230" w:lineRule="auto" w:before="0" w:after="0"/>
        <w:ind w:left="119" w:right="119" w:firstLine="0"/>
        <w:jc w:val="both"/>
        <w:rPr>
          <w:sz w:val="24"/>
        </w:rPr>
      </w:pPr>
      <w:r>
        <w:rPr>
          <w:sz w:val="24"/>
        </w:rPr>
        <w:t>Do tà hạnh đối với hai (hạng người) kẻ ngu, vụng về ... nhiều vô phước. Ðối với hai hạng người nào? Với mẹ và với cha. Do tà hạnh đối với hai (hạng người) này kẻ ngu, vụng về ... nhiều vô</w:t>
      </w:r>
      <w:r>
        <w:rPr>
          <w:spacing w:val="-13"/>
          <w:sz w:val="24"/>
        </w:rPr>
        <w:t> </w:t>
      </w:r>
      <w:r>
        <w:rPr>
          <w:sz w:val="24"/>
        </w:rPr>
        <w:t>phước.</w:t>
      </w:r>
    </w:p>
    <w:p>
      <w:pPr>
        <w:pStyle w:val="BodyText"/>
        <w:spacing w:before="10"/>
      </w:pPr>
    </w:p>
    <w:p>
      <w:pPr>
        <w:pStyle w:val="BodyText"/>
        <w:spacing w:line="230" w:lineRule="auto"/>
        <w:ind w:left="120" w:right="117" w:hanging="1"/>
        <w:jc w:val="both"/>
      </w:pPr>
      <w:r>
        <w:rPr/>
        <w:t>Do chánh hạnh đối với hai (hạng người), bậc hiền trí ... tạo nên nhiều phước đức. Ðối với hai hạng người nào? Với mẹ và với cha. Do chánh hạnh đối với hai (hạng người) này, bậc hiền trí ... tạo nên nhiều phước</w:t>
      </w:r>
      <w:r>
        <w:rPr>
          <w:spacing w:val="-1"/>
        </w:rPr>
        <w:t> </w:t>
      </w:r>
      <w:r>
        <w:rPr/>
        <w:t>đức.</w:t>
      </w:r>
    </w:p>
    <w:p>
      <w:pPr>
        <w:pStyle w:val="BodyText"/>
        <w:spacing w:before="1"/>
        <w:rPr>
          <w:sz w:val="25"/>
        </w:rPr>
      </w:pPr>
    </w:p>
    <w:p>
      <w:pPr>
        <w:pStyle w:val="ListParagraph"/>
        <w:numPr>
          <w:ilvl w:val="0"/>
          <w:numId w:val="59"/>
        </w:numPr>
        <w:tabs>
          <w:tab w:pos="365" w:val="left" w:leader="none"/>
        </w:tabs>
        <w:spacing w:line="230" w:lineRule="auto" w:before="0" w:after="0"/>
        <w:ind w:left="120" w:right="119" w:firstLine="0"/>
        <w:jc w:val="both"/>
        <w:rPr>
          <w:sz w:val="24"/>
        </w:rPr>
      </w:pPr>
      <w:r>
        <w:rPr>
          <w:sz w:val="24"/>
        </w:rPr>
        <w:t>Do tà hạnh đối với hai (hạng người) kẻ ngu, vụng về ... nhiều vô phước. Ðối với hai hạng người nào? Với Như Lai và với đệ tử của Như Lai. Do tà hạnh đối với hai hạng người này, kẻ ngu, vụng về ... nhiều vô</w:t>
      </w:r>
      <w:r>
        <w:rPr>
          <w:spacing w:val="-1"/>
          <w:sz w:val="24"/>
        </w:rPr>
        <w:t> </w:t>
      </w:r>
      <w:r>
        <w:rPr>
          <w:sz w:val="24"/>
        </w:rPr>
        <w:t>phước.</w:t>
      </w:r>
    </w:p>
    <w:p>
      <w:pPr>
        <w:pStyle w:val="BodyText"/>
        <w:rPr>
          <w:sz w:val="25"/>
        </w:rPr>
      </w:pPr>
    </w:p>
    <w:p>
      <w:pPr>
        <w:pStyle w:val="BodyText"/>
        <w:spacing w:line="230" w:lineRule="auto" w:before="1"/>
        <w:ind w:left="120" w:right="117"/>
        <w:jc w:val="both"/>
      </w:pPr>
      <w:r>
        <w:rPr/>
        <w:t>Do chánh hạnh đối với hai (hạng người), bậc hiền trí ... tạo nên nhiều phước đức. Ðối với hai hạng người nào? Với Như Lai và với đệ tử của Như Lai. Do chánh hạnh đối với hai (hạng người) này, bậc hiền trí ... tạo nên nhiều phước</w:t>
      </w:r>
      <w:r>
        <w:rPr>
          <w:spacing w:val="-4"/>
        </w:rPr>
        <w:t> </w:t>
      </w:r>
      <w:r>
        <w:rPr/>
        <w:t>đức.</w:t>
      </w:r>
    </w:p>
    <w:p>
      <w:pPr>
        <w:pStyle w:val="BodyText"/>
        <w:spacing w:before="11"/>
      </w:pPr>
    </w:p>
    <w:p>
      <w:pPr>
        <w:pStyle w:val="ListParagraph"/>
        <w:numPr>
          <w:ilvl w:val="0"/>
          <w:numId w:val="59"/>
        </w:numPr>
        <w:tabs>
          <w:tab w:pos="366" w:val="left" w:leader="none"/>
        </w:tabs>
        <w:spacing w:line="230" w:lineRule="auto" w:before="0" w:after="0"/>
        <w:ind w:left="119" w:right="119" w:firstLine="0"/>
        <w:jc w:val="both"/>
        <w:rPr>
          <w:sz w:val="24"/>
        </w:rPr>
      </w:pPr>
      <w:r>
        <w:rPr>
          <w:sz w:val="24"/>
        </w:rPr>
        <w:t>Này các Tỷ-kheo, có hai pháp này. Thế nào là hai? Thanh tịnh tự tâm và không chấp thủ một cái gì ở đời. Những pháp này, này các Tỷ-kheo, là hai</w:t>
      </w:r>
      <w:r>
        <w:rPr>
          <w:spacing w:val="-6"/>
          <w:sz w:val="24"/>
        </w:rPr>
        <w:t> </w:t>
      </w:r>
      <w:r>
        <w:rPr>
          <w:sz w:val="24"/>
        </w:rPr>
        <w:t>pháp.</w:t>
      </w:r>
    </w:p>
    <w:p>
      <w:pPr>
        <w:spacing w:after="0" w:line="230" w:lineRule="auto"/>
        <w:jc w:val="both"/>
        <w:rPr>
          <w:sz w:val="24"/>
        </w:rPr>
        <w:sectPr>
          <w:pgSz w:w="12240" w:h="15840"/>
          <w:pgMar w:header="2" w:footer="0" w:top="980" w:bottom="280" w:left="960" w:right="960"/>
        </w:sectPr>
      </w:pPr>
    </w:p>
    <w:p>
      <w:pPr>
        <w:pStyle w:val="ListParagraph"/>
        <w:numPr>
          <w:ilvl w:val="0"/>
          <w:numId w:val="59"/>
        </w:numPr>
        <w:tabs>
          <w:tab w:pos="485" w:val="left" w:leader="none"/>
        </w:tabs>
        <w:spacing w:line="232" w:lineRule="auto" w:before="89" w:after="0"/>
        <w:ind w:left="119" w:right="118" w:firstLine="0"/>
        <w:jc w:val="left"/>
        <w:rPr>
          <w:sz w:val="24"/>
        </w:rPr>
      </w:pPr>
      <w:bookmarkStart w:name="XIII. Phẩm Bố Thí" w:id="79"/>
      <w:bookmarkEnd w:id="79"/>
      <w:r>
        <w:rPr/>
      </w:r>
      <w:bookmarkStart w:name="XIV. Phẩm Ðón Chào" w:id="80"/>
      <w:bookmarkEnd w:id="80"/>
      <w:r>
        <w:rPr/>
      </w:r>
      <w:bookmarkStart w:name="XV. Phẩm Nhập Ðịnh" w:id="81"/>
      <w:bookmarkEnd w:id="81"/>
      <w:r>
        <w:rPr/>
      </w:r>
      <w:bookmarkStart w:name="_bookmark27" w:id="82"/>
      <w:bookmarkEnd w:id="82"/>
      <w:r>
        <w:rPr/>
      </w:r>
      <w:bookmarkStart w:name="_bookmark27" w:id="83"/>
      <w:bookmarkEnd w:id="83"/>
      <w:r>
        <w:rPr>
          <w:sz w:val="24"/>
        </w:rPr>
        <w:t>Nà</w:t>
      </w:r>
      <w:r>
        <w:rPr>
          <w:sz w:val="24"/>
        </w:rPr>
        <w:t>y các Tỷ-kheo, có hai pháp này. Thế nào là hai? Phẫn nộ và hiềm hận. Các pháp này, này các Tỷ- kheo, là hai</w:t>
      </w:r>
      <w:r>
        <w:rPr>
          <w:spacing w:val="-1"/>
          <w:sz w:val="24"/>
        </w:rPr>
        <w:t> </w:t>
      </w:r>
      <w:r>
        <w:rPr>
          <w:sz w:val="24"/>
        </w:rPr>
        <w:t>pháp.</w:t>
      </w:r>
    </w:p>
    <w:p>
      <w:pPr>
        <w:pStyle w:val="BodyText"/>
        <w:spacing w:before="8"/>
      </w:pPr>
    </w:p>
    <w:p>
      <w:pPr>
        <w:pStyle w:val="ListParagraph"/>
        <w:numPr>
          <w:ilvl w:val="0"/>
          <w:numId w:val="59"/>
        </w:numPr>
        <w:tabs>
          <w:tab w:pos="501" w:val="left" w:leader="none"/>
        </w:tabs>
        <w:spacing w:line="230" w:lineRule="auto" w:before="1" w:after="0"/>
        <w:ind w:left="120" w:right="117" w:hanging="1"/>
        <w:jc w:val="left"/>
        <w:rPr>
          <w:sz w:val="24"/>
        </w:rPr>
      </w:pPr>
      <w:r>
        <w:rPr>
          <w:sz w:val="24"/>
        </w:rPr>
        <w:t>Này các Tỷ-kheo, có hai pháp này. Thế nào là hai? Nhiếp phục phẫn nộ và nhiếp phục hiềm hận. Các pháp này, này các Tỷ-kheo, là hai</w:t>
      </w:r>
      <w:r>
        <w:rPr>
          <w:spacing w:val="-6"/>
          <w:sz w:val="24"/>
        </w:rPr>
        <w:t> </w:t>
      </w:r>
      <w:r>
        <w:rPr>
          <w:sz w:val="24"/>
        </w:rPr>
        <w:t>pháp.</w:t>
      </w:r>
    </w:p>
    <w:p>
      <w:pPr>
        <w:pStyle w:val="BodyText"/>
        <w:spacing w:before="10"/>
      </w:pPr>
    </w:p>
    <w:p>
      <w:pPr>
        <w:pStyle w:val="ListParagraph"/>
        <w:numPr>
          <w:ilvl w:val="1"/>
          <w:numId w:val="45"/>
        </w:numPr>
        <w:tabs>
          <w:tab w:pos="4760" w:val="left" w:leader="none"/>
        </w:tabs>
        <w:spacing w:line="240" w:lineRule="auto" w:before="0" w:after="0"/>
        <w:ind w:left="4759" w:right="0" w:hanging="4760"/>
        <w:jc w:val="left"/>
        <w:rPr>
          <w:rFonts w:ascii="Verdana" w:hAnsi="Verdana"/>
          <w:b/>
          <w:sz w:val="20"/>
        </w:rPr>
      </w:pPr>
      <w:r>
        <w:rPr>
          <w:rFonts w:ascii="Verdana" w:hAnsi="Verdana"/>
          <w:b/>
          <w:color w:val="008AF0"/>
          <w:sz w:val="20"/>
        </w:rPr>
        <w:t>Phẩm Bố</w:t>
      </w:r>
      <w:r>
        <w:rPr>
          <w:rFonts w:ascii="Verdana" w:hAnsi="Verdana"/>
          <w:b/>
          <w:color w:val="008AF0"/>
          <w:spacing w:val="3"/>
          <w:sz w:val="20"/>
        </w:rPr>
        <w:t> </w:t>
      </w:r>
      <w:r>
        <w:rPr>
          <w:rFonts w:ascii="Verdana" w:hAnsi="Verdana"/>
          <w:b/>
          <w:color w:val="008AF0"/>
          <w:sz w:val="20"/>
        </w:rPr>
        <w:t>Thí</w:t>
      </w:r>
    </w:p>
    <w:p>
      <w:pPr>
        <w:pStyle w:val="BodyText"/>
        <w:spacing w:before="10"/>
        <w:rPr>
          <w:rFonts w:ascii="Verdana"/>
          <w:b/>
          <w:sz w:val="23"/>
        </w:rPr>
      </w:pPr>
    </w:p>
    <w:p>
      <w:pPr>
        <w:spacing w:before="0"/>
        <w:ind w:left="120" w:right="0" w:firstLine="0"/>
        <w:jc w:val="left"/>
        <w:rPr>
          <w:rFonts w:ascii="Verdana" w:hAnsi="Verdana"/>
          <w:b/>
          <w:sz w:val="19"/>
        </w:rPr>
      </w:pPr>
      <w:r>
        <w:rPr>
          <w:rFonts w:ascii="Verdana" w:hAnsi="Verdana"/>
          <w:b/>
          <w:color w:val="008AF0"/>
          <w:sz w:val="19"/>
        </w:rPr>
        <w:t>1-10 Bố Thí</w:t>
      </w:r>
    </w:p>
    <w:p>
      <w:pPr>
        <w:pStyle w:val="BodyText"/>
        <w:rPr>
          <w:rFonts w:ascii="Verdana"/>
          <w:b/>
        </w:rPr>
      </w:pPr>
    </w:p>
    <w:p>
      <w:pPr>
        <w:pStyle w:val="BodyText"/>
        <w:spacing w:line="230" w:lineRule="auto"/>
        <w:ind w:left="120" w:right="118"/>
        <w:jc w:val="both"/>
      </w:pPr>
      <w:r>
        <w:rPr/>
        <w:t>1.- </w:t>
      </w:r>
      <w:r>
        <w:rPr>
          <w:b/>
          <w:sz w:val="27"/>
        </w:rPr>
        <w:t>N</w:t>
      </w:r>
      <w:r>
        <w:rPr/>
        <w:t>ày các Tỷ-kheo, có hai loại bố thí này. Thế nào là hai? Bố thí tài vật và bố thí pháp. Những pháp này, này các Tỷ-kheo, là các loại bố thí. Tối thắng trong hai loại bố thí này, này các Tỷ-kheo, tức là  pháp thí.</w:t>
      </w:r>
    </w:p>
    <w:p>
      <w:pPr>
        <w:pStyle w:val="BodyText"/>
      </w:pPr>
    </w:p>
    <w:p>
      <w:pPr>
        <w:spacing w:before="0"/>
        <w:ind w:left="120" w:right="0" w:firstLine="0"/>
        <w:jc w:val="left"/>
        <w:rPr>
          <w:i/>
          <w:sz w:val="24"/>
        </w:rPr>
      </w:pPr>
      <w:r>
        <w:rPr>
          <w:sz w:val="24"/>
        </w:rPr>
        <w:t>2-10. </w:t>
      </w:r>
      <w:r>
        <w:rPr>
          <w:i/>
          <w:sz w:val="24"/>
        </w:rPr>
        <w:t>(Như trên đối với các pháp sau đây:)</w:t>
      </w:r>
    </w:p>
    <w:p>
      <w:pPr>
        <w:pStyle w:val="BodyText"/>
        <w:spacing w:before="5"/>
        <w:rPr>
          <w:i/>
        </w:rPr>
      </w:pPr>
    </w:p>
    <w:p>
      <w:pPr>
        <w:pStyle w:val="BodyText"/>
        <w:spacing w:line="232" w:lineRule="auto" w:before="1"/>
        <w:ind w:left="119" w:right="118"/>
        <w:jc w:val="both"/>
      </w:pPr>
      <w:r>
        <w:rPr/>
        <w:t>Hai loại cúng dường ... Thí xả ... Biến xả ... Tài sản ... Tài sản thọ dụng chung ... Tài sản thọ dụng đồng đẳng ... Nhiếp thọ ... Nhiếp ích ... Ai mẫn ...</w:t>
      </w:r>
    </w:p>
    <w:p>
      <w:pPr>
        <w:pStyle w:val="BodyText"/>
        <w:spacing w:before="8"/>
      </w:pPr>
    </w:p>
    <w:p>
      <w:pPr>
        <w:pStyle w:val="ListParagraph"/>
        <w:numPr>
          <w:ilvl w:val="1"/>
          <w:numId w:val="45"/>
        </w:numPr>
        <w:tabs>
          <w:tab w:pos="4538" w:val="left" w:leader="none"/>
        </w:tabs>
        <w:spacing w:line="240" w:lineRule="auto" w:before="0" w:after="0"/>
        <w:ind w:left="4537" w:right="0" w:hanging="4538"/>
        <w:jc w:val="left"/>
        <w:rPr>
          <w:rFonts w:ascii="Verdana" w:hAnsi="Verdana"/>
          <w:b/>
          <w:sz w:val="20"/>
        </w:rPr>
      </w:pPr>
      <w:r>
        <w:rPr>
          <w:rFonts w:ascii="Verdana" w:hAnsi="Verdana"/>
          <w:b/>
          <w:color w:val="008AF0"/>
          <w:sz w:val="20"/>
        </w:rPr>
        <w:t>Phẩm Ðón</w:t>
      </w:r>
      <w:r>
        <w:rPr>
          <w:rFonts w:ascii="Verdana" w:hAnsi="Verdana"/>
          <w:b/>
          <w:color w:val="008AF0"/>
          <w:spacing w:val="4"/>
          <w:sz w:val="20"/>
        </w:rPr>
        <w:t> </w:t>
      </w:r>
      <w:r>
        <w:rPr>
          <w:rFonts w:ascii="Verdana" w:hAnsi="Verdana"/>
          <w:b/>
          <w:color w:val="008AF0"/>
          <w:sz w:val="20"/>
        </w:rPr>
        <w:t>Chào</w:t>
      </w:r>
    </w:p>
    <w:p>
      <w:pPr>
        <w:pStyle w:val="BodyText"/>
        <w:spacing w:before="10"/>
        <w:rPr>
          <w:rFonts w:ascii="Verdana"/>
          <w:b/>
          <w:sz w:val="23"/>
        </w:rPr>
      </w:pPr>
    </w:p>
    <w:p>
      <w:pPr>
        <w:spacing w:before="0"/>
        <w:ind w:left="120" w:right="0" w:firstLine="0"/>
        <w:jc w:val="left"/>
        <w:rPr>
          <w:rFonts w:ascii="Verdana" w:hAnsi="Verdana"/>
          <w:b/>
          <w:sz w:val="19"/>
        </w:rPr>
      </w:pPr>
      <w:r>
        <w:rPr>
          <w:rFonts w:ascii="Verdana" w:hAnsi="Verdana"/>
          <w:b/>
          <w:color w:val="008AF0"/>
          <w:sz w:val="19"/>
        </w:rPr>
        <w:t>1-12 Ðón Chào</w:t>
      </w:r>
    </w:p>
    <w:p>
      <w:pPr>
        <w:pStyle w:val="BodyText"/>
        <w:spacing w:before="11"/>
        <w:rPr>
          <w:rFonts w:ascii="Verdana"/>
          <w:b/>
          <w:sz w:val="22"/>
        </w:rPr>
      </w:pPr>
    </w:p>
    <w:p>
      <w:pPr>
        <w:spacing w:before="0"/>
        <w:ind w:left="120" w:right="0" w:firstLine="0"/>
        <w:jc w:val="left"/>
        <w:rPr>
          <w:i/>
          <w:sz w:val="24"/>
        </w:rPr>
      </w:pPr>
      <w:r>
        <w:rPr>
          <w:sz w:val="24"/>
        </w:rPr>
        <w:t>1-12. </w:t>
      </w:r>
      <w:r>
        <w:rPr>
          <w:i/>
          <w:sz w:val="24"/>
        </w:rPr>
        <w:t>(Như trên đối với các pháp sau đây:)</w:t>
      </w:r>
    </w:p>
    <w:p>
      <w:pPr>
        <w:pStyle w:val="BodyText"/>
        <w:spacing w:before="3"/>
        <w:rPr>
          <w:i/>
          <w:sz w:val="25"/>
        </w:rPr>
      </w:pPr>
    </w:p>
    <w:p>
      <w:pPr>
        <w:pStyle w:val="BodyText"/>
        <w:spacing w:line="228" w:lineRule="auto"/>
        <w:ind w:left="120" w:right="118"/>
        <w:jc w:val="both"/>
      </w:pPr>
      <w:r>
        <w:rPr>
          <w:b/>
          <w:sz w:val="27"/>
        </w:rPr>
        <w:t>Ð</w:t>
      </w:r>
      <w:r>
        <w:rPr/>
        <w:t>ón chào ... đón tiếp ... tầm cầu ... tầm cầu cùng khắp ... tầm hỏi ... cúng lễ ... chiêu đãi ... phồn vinh ... tăng trưởng ... châu báu ... tích tập ... quảng đại...</w:t>
      </w:r>
    </w:p>
    <w:p>
      <w:pPr>
        <w:pStyle w:val="BodyText"/>
        <w:rPr>
          <w:sz w:val="25"/>
        </w:rPr>
      </w:pPr>
    </w:p>
    <w:p>
      <w:pPr>
        <w:pStyle w:val="ListParagraph"/>
        <w:numPr>
          <w:ilvl w:val="1"/>
          <w:numId w:val="45"/>
        </w:numPr>
        <w:tabs>
          <w:tab w:pos="4431" w:val="left" w:leader="none"/>
        </w:tabs>
        <w:spacing w:line="240" w:lineRule="auto" w:before="0" w:after="0"/>
        <w:ind w:left="4430" w:right="1" w:hanging="4431"/>
        <w:jc w:val="left"/>
        <w:rPr>
          <w:rFonts w:ascii="Verdana" w:hAnsi="Verdana"/>
          <w:b/>
          <w:sz w:val="20"/>
        </w:rPr>
      </w:pPr>
      <w:r>
        <w:rPr>
          <w:rFonts w:ascii="Verdana" w:hAnsi="Verdana"/>
          <w:b/>
          <w:color w:val="008AF0"/>
          <w:sz w:val="20"/>
        </w:rPr>
        <w:t>Phẩm Nhập</w:t>
      </w:r>
      <w:r>
        <w:rPr>
          <w:rFonts w:ascii="Verdana" w:hAnsi="Verdana"/>
          <w:b/>
          <w:color w:val="008AF0"/>
          <w:spacing w:val="3"/>
          <w:sz w:val="20"/>
        </w:rPr>
        <w:t> </w:t>
      </w:r>
      <w:r>
        <w:rPr>
          <w:rFonts w:ascii="Verdana" w:hAnsi="Verdana"/>
          <w:b/>
          <w:color w:val="008AF0"/>
          <w:sz w:val="20"/>
        </w:rPr>
        <w:t>Ðịnh</w:t>
      </w:r>
    </w:p>
    <w:p>
      <w:pPr>
        <w:pStyle w:val="BodyText"/>
        <w:spacing w:before="10"/>
        <w:rPr>
          <w:rFonts w:ascii="Verdana"/>
          <w:b/>
          <w:sz w:val="23"/>
        </w:rPr>
      </w:pPr>
    </w:p>
    <w:p>
      <w:pPr>
        <w:spacing w:before="0"/>
        <w:ind w:left="120" w:right="0" w:firstLine="0"/>
        <w:jc w:val="left"/>
        <w:rPr>
          <w:rFonts w:ascii="Verdana" w:hAnsi="Verdana"/>
          <w:b/>
          <w:sz w:val="19"/>
        </w:rPr>
      </w:pPr>
      <w:r>
        <w:rPr>
          <w:rFonts w:ascii="Verdana" w:hAnsi="Verdana"/>
          <w:b/>
          <w:color w:val="008AF0"/>
          <w:sz w:val="19"/>
        </w:rPr>
        <w:t>1-17 Nhập Ðịnh (hay Thiền chứng)</w:t>
      </w:r>
    </w:p>
    <w:p>
      <w:pPr>
        <w:pStyle w:val="BodyText"/>
        <w:spacing w:before="2"/>
        <w:rPr>
          <w:rFonts w:ascii="Verdana"/>
          <w:b/>
        </w:rPr>
      </w:pPr>
    </w:p>
    <w:p>
      <w:pPr>
        <w:pStyle w:val="BodyText"/>
        <w:spacing w:line="228" w:lineRule="auto"/>
        <w:ind w:left="120" w:right="117"/>
        <w:jc w:val="both"/>
      </w:pPr>
      <w:r>
        <w:rPr/>
        <w:t>1.- </w:t>
      </w:r>
      <w:r>
        <w:rPr>
          <w:b/>
          <w:sz w:val="27"/>
        </w:rPr>
        <w:t>N</w:t>
      </w:r>
      <w:r>
        <w:rPr/>
        <w:t>ày các Tỷ-kheo, có hai pháp này. Thế nào là hai? Thiện xảo nhập định và thiện xảo xuất định. Những pháp này, này các Tỷ-kheo, là hai pháp.</w:t>
      </w:r>
    </w:p>
    <w:p>
      <w:pPr>
        <w:pStyle w:val="BodyText"/>
        <w:spacing w:before="2"/>
      </w:pPr>
    </w:p>
    <w:p>
      <w:pPr>
        <w:spacing w:before="0"/>
        <w:ind w:left="120" w:right="0" w:firstLine="0"/>
        <w:jc w:val="left"/>
        <w:rPr>
          <w:i/>
          <w:sz w:val="24"/>
        </w:rPr>
      </w:pPr>
      <w:r>
        <w:rPr>
          <w:sz w:val="24"/>
        </w:rPr>
        <w:t>2-17. </w:t>
      </w:r>
      <w:r>
        <w:rPr>
          <w:i/>
          <w:sz w:val="24"/>
        </w:rPr>
        <w:t>(Như trên đối với các pháp sau đây:)</w:t>
      </w:r>
    </w:p>
    <w:p>
      <w:pPr>
        <w:pStyle w:val="BodyText"/>
        <w:spacing w:before="10"/>
        <w:rPr>
          <w:i/>
          <w:sz w:val="23"/>
        </w:rPr>
      </w:pPr>
    </w:p>
    <w:p>
      <w:pPr>
        <w:pStyle w:val="ListParagraph"/>
        <w:numPr>
          <w:ilvl w:val="0"/>
          <w:numId w:val="60"/>
        </w:numPr>
        <w:tabs>
          <w:tab w:pos="360" w:val="left" w:leader="none"/>
        </w:tabs>
        <w:spacing w:line="240" w:lineRule="auto" w:before="1" w:after="0"/>
        <w:ind w:left="359" w:right="0" w:hanging="240"/>
        <w:jc w:val="left"/>
        <w:rPr>
          <w:sz w:val="24"/>
        </w:rPr>
      </w:pPr>
      <w:r>
        <w:rPr>
          <w:sz w:val="24"/>
        </w:rPr>
        <w:t>Chất thực và nhu</w:t>
      </w:r>
      <w:r>
        <w:rPr>
          <w:spacing w:val="-1"/>
          <w:sz w:val="24"/>
        </w:rPr>
        <w:t> </w:t>
      </w:r>
      <w:r>
        <w:rPr>
          <w:sz w:val="24"/>
        </w:rPr>
        <w:t>hòa</w:t>
      </w:r>
    </w:p>
    <w:p>
      <w:pPr>
        <w:pStyle w:val="BodyText"/>
        <w:spacing w:before="11"/>
        <w:rPr>
          <w:sz w:val="23"/>
        </w:rPr>
      </w:pPr>
    </w:p>
    <w:p>
      <w:pPr>
        <w:pStyle w:val="ListParagraph"/>
        <w:numPr>
          <w:ilvl w:val="0"/>
          <w:numId w:val="60"/>
        </w:numPr>
        <w:tabs>
          <w:tab w:pos="360" w:val="left" w:leader="none"/>
        </w:tabs>
        <w:spacing w:line="240" w:lineRule="auto" w:before="0" w:after="0"/>
        <w:ind w:left="359" w:right="0" w:hanging="240"/>
        <w:jc w:val="left"/>
        <w:rPr>
          <w:sz w:val="24"/>
        </w:rPr>
      </w:pPr>
      <w:r>
        <w:rPr>
          <w:sz w:val="24"/>
        </w:rPr>
        <w:t>Kham nhẫn và dịu</w:t>
      </w:r>
      <w:r>
        <w:rPr>
          <w:spacing w:val="-2"/>
          <w:sz w:val="24"/>
        </w:rPr>
        <w:t> </w:t>
      </w:r>
      <w:r>
        <w:rPr>
          <w:sz w:val="24"/>
        </w:rPr>
        <w:t>hiền</w:t>
      </w:r>
    </w:p>
    <w:p>
      <w:pPr>
        <w:pStyle w:val="BodyText"/>
        <w:spacing w:before="10"/>
        <w:rPr>
          <w:sz w:val="23"/>
        </w:rPr>
      </w:pPr>
    </w:p>
    <w:p>
      <w:pPr>
        <w:pStyle w:val="ListParagraph"/>
        <w:numPr>
          <w:ilvl w:val="0"/>
          <w:numId w:val="60"/>
        </w:numPr>
        <w:tabs>
          <w:tab w:pos="360" w:val="left" w:leader="none"/>
        </w:tabs>
        <w:spacing w:line="240" w:lineRule="auto" w:before="0" w:after="0"/>
        <w:ind w:left="359" w:right="0" w:hanging="240"/>
        <w:jc w:val="left"/>
        <w:rPr>
          <w:sz w:val="24"/>
        </w:rPr>
      </w:pPr>
      <w:r>
        <w:rPr>
          <w:sz w:val="24"/>
        </w:rPr>
        <w:t>Hòa thuận và đón</w:t>
      </w:r>
      <w:r>
        <w:rPr>
          <w:spacing w:val="-4"/>
          <w:sz w:val="24"/>
        </w:rPr>
        <w:t> </w:t>
      </w:r>
      <w:r>
        <w:rPr>
          <w:sz w:val="24"/>
        </w:rPr>
        <w:t>tiếp</w:t>
      </w:r>
    </w:p>
    <w:p>
      <w:pPr>
        <w:pStyle w:val="BodyText"/>
        <w:spacing w:before="11"/>
        <w:rPr>
          <w:sz w:val="23"/>
        </w:rPr>
      </w:pPr>
    </w:p>
    <w:p>
      <w:pPr>
        <w:pStyle w:val="ListParagraph"/>
        <w:numPr>
          <w:ilvl w:val="0"/>
          <w:numId w:val="60"/>
        </w:numPr>
        <w:tabs>
          <w:tab w:pos="360" w:val="left" w:leader="none"/>
        </w:tabs>
        <w:spacing w:line="240" w:lineRule="auto" w:before="0" w:after="0"/>
        <w:ind w:left="360" w:right="0" w:hanging="240"/>
        <w:jc w:val="left"/>
        <w:rPr>
          <w:sz w:val="24"/>
        </w:rPr>
      </w:pPr>
      <w:r>
        <w:rPr>
          <w:sz w:val="24"/>
        </w:rPr>
        <w:t>Bất hại và thanh</w:t>
      </w:r>
      <w:r>
        <w:rPr>
          <w:spacing w:val="-2"/>
          <w:sz w:val="24"/>
        </w:rPr>
        <w:t> </w:t>
      </w:r>
      <w:r>
        <w:rPr>
          <w:sz w:val="24"/>
        </w:rPr>
        <w:t>tịnh</w:t>
      </w:r>
    </w:p>
    <w:p>
      <w:pPr>
        <w:pStyle w:val="BodyText"/>
        <w:spacing w:before="10"/>
        <w:rPr>
          <w:sz w:val="23"/>
        </w:rPr>
      </w:pPr>
    </w:p>
    <w:p>
      <w:pPr>
        <w:pStyle w:val="ListParagraph"/>
        <w:numPr>
          <w:ilvl w:val="0"/>
          <w:numId w:val="60"/>
        </w:numPr>
        <w:tabs>
          <w:tab w:pos="361" w:val="left" w:leader="none"/>
        </w:tabs>
        <w:spacing w:line="240" w:lineRule="auto" w:before="0" w:after="0"/>
        <w:ind w:left="360" w:right="0" w:hanging="241"/>
        <w:jc w:val="left"/>
        <w:rPr>
          <w:sz w:val="24"/>
        </w:rPr>
      </w:pPr>
      <w:r>
        <w:rPr>
          <w:sz w:val="24"/>
        </w:rPr>
        <w:t>Không hộ trì các căn và không tiết độ trong ăn</w:t>
      </w:r>
      <w:r>
        <w:rPr>
          <w:spacing w:val="-6"/>
          <w:sz w:val="24"/>
        </w:rPr>
        <w:t> </w:t>
      </w:r>
      <w:r>
        <w:rPr>
          <w:sz w:val="24"/>
        </w:rPr>
        <w:t>uống</w:t>
      </w:r>
    </w:p>
    <w:p>
      <w:pPr>
        <w:pStyle w:val="BodyText"/>
        <w:spacing w:before="10"/>
        <w:rPr>
          <w:sz w:val="23"/>
        </w:rPr>
      </w:pPr>
    </w:p>
    <w:p>
      <w:pPr>
        <w:pStyle w:val="ListParagraph"/>
        <w:numPr>
          <w:ilvl w:val="0"/>
          <w:numId w:val="60"/>
        </w:numPr>
        <w:tabs>
          <w:tab w:pos="361" w:val="left" w:leader="none"/>
        </w:tabs>
        <w:spacing w:line="240" w:lineRule="auto" w:before="1" w:after="0"/>
        <w:ind w:left="360" w:right="0" w:hanging="241"/>
        <w:jc w:val="left"/>
        <w:rPr>
          <w:sz w:val="24"/>
        </w:rPr>
      </w:pPr>
      <w:r>
        <w:rPr>
          <w:sz w:val="24"/>
        </w:rPr>
        <w:t>Hộ trì các căn và tiết độ trong ăn</w:t>
      </w:r>
      <w:r>
        <w:rPr>
          <w:spacing w:val="-4"/>
          <w:sz w:val="24"/>
        </w:rPr>
        <w:t> </w:t>
      </w:r>
      <w:r>
        <w:rPr>
          <w:sz w:val="24"/>
        </w:rPr>
        <w:t>uống</w:t>
      </w:r>
    </w:p>
    <w:p>
      <w:pPr>
        <w:pStyle w:val="BodyText"/>
        <w:spacing w:before="10"/>
        <w:rPr>
          <w:sz w:val="23"/>
        </w:rPr>
      </w:pPr>
    </w:p>
    <w:p>
      <w:pPr>
        <w:pStyle w:val="ListParagraph"/>
        <w:numPr>
          <w:ilvl w:val="0"/>
          <w:numId w:val="60"/>
        </w:numPr>
        <w:tabs>
          <w:tab w:pos="361" w:val="left" w:leader="none"/>
        </w:tabs>
        <w:spacing w:line="240" w:lineRule="auto" w:before="0" w:after="0"/>
        <w:ind w:left="360" w:right="0" w:hanging="241"/>
        <w:jc w:val="left"/>
        <w:rPr>
          <w:sz w:val="24"/>
        </w:rPr>
      </w:pPr>
      <w:r>
        <w:rPr>
          <w:sz w:val="24"/>
        </w:rPr>
        <w:t>Tư trạch lực và tu tập</w:t>
      </w:r>
      <w:r>
        <w:rPr>
          <w:spacing w:val="-4"/>
          <w:sz w:val="24"/>
        </w:rPr>
        <w:t> </w:t>
      </w:r>
      <w:r>
        <w:rPr>
          <w:sz w:val="24"/>
        </w:rPr>
        <w:t>lực.</w:t>
      </w:r>
    </w:p>
    <w:p>
      <w:pPr>
        <w:spacing w:after="0" w:line="240" w:lineRule="auto"/>
        <w:jc w:val="left"/>
        <w:rPr>
          <w:sz w:val="24"/>
        </w:rPr>
        <w:sectPr>
          <w:pgSz w:w="12240" w:h="15840"/>
          <w:pgMar w:header="2" w:footer="0" w:top="980" w:bottom="280" w:left="960" w:right="960"/>
        </w:sectPr>
      </w:pPr>
    </w:p>
    <w:p>
      <w:pPr>
        <w:pStyle w:val="ListParagraph"/>
        <w:numPr>
          <w:ilvl w:val="0"/>
          <w:numId w:val="60"/>
        </w:numPr>
        <w:tabs>
          <w:tab w:pos="360" w:val="left" w:leader="none"/>
        </w:tabs>
        <w:spacing w:line="240" w:lineRule="auto" w:before="83" w:after="0"/>
        <w:ind w:left="359" w:right="0" w:hanging="240"/>
        <w:jc w:val="left"/>
        <w:rPr>
          <w:sz w:val="24"/>
        </w:rPr>
      </w:pPr>
      <w:bookmarkStart w:name="XVI. Phẩm Phẫn Nộ" w:id="84"/>
      <w:bookmarkEnd w:id="84"/>
      <w:r>
        <w:rPr/>
      </w:r>
      <w:bookmarkStart w:name="_bookmark28" w:id="85"/>
      <w:bookmarkEnd w:id="85"/>
      <w:r>
        <w:rPr/>
      </w:r>
      <w:bookmarkStart w:name="_bookmark28" w:id="86"/>
      <w:bookmarkEnd w:id="86"/>
      <w:r>
        <w:rPr>
          <w:sz w:val="24"/>
        </w:rPr>
        <w:t>N</w:t>
      </w:r>
      <w:r>
        <w:rPr>
          <w:sz w:val="24"/>
        </w:rPr>
        <w:t>iệm lực và định</w:t>
      </w:r>
      <w:r>
        <w:rPr>
          <w:spacing w:val="-5"/>
          <w:sz w:val="24"/>
        </w:rPr>
        <w:t> </w:t>
      </w:r>
      <w:r>
        <w:rPr>
          <w:sz w:val="24"/>
        </w:rPr>
        <w:t>lực.</w:t>
      </w:r>
    </w:p>
    <w:p>
      <w:pPr>
        <w:pStyle w:val="BodyText"/>
        <w:spacing w:before="10"/>
        <w:rPr>
          <w:sz w:val="23"/>
        </w:rPr>
      </w:pPr>
    </w:p>
    <w:p>
      <w:pPr>
        <w:pStyle w:val="ListParagraph"/>
        <w:numPr>
          <w:ilvl w:val="0"/>
          <w:numId w:val="60"/>
        </w:numPr>
        <w:tabs>
          <w:tab w:pos="480" w:val="left" w:leader="none"/>
        </w:tabs>
        <w:spacing w:line="240" w:lineRule="auto" w:before="0" w:after="0"/>
        <w:ind w:left="479" w:right="0" w:hanging="361"/>
        <w:jc w:val="left"/>
        <w:rPr>
          <w:sz w:val="24"/>
        </w:rPr>
      </w:pPr>
      <w:r>
        <w:rPr>
          <w:sz w:val="24"/>
        </w:rPr>
        <w:t>Chỉ và</w:t>
      </w:r>
      <w:r>
        <w:rPr>
          <w:spacing w:val="-1"/>
          <w:sz w:val="24"/>
        </w:rPr>
        <w:t> </w:t>
      </w:r>
      <w:r>
        <w:rPr>
          <w:sz w:val="24"/>
        </w:rPr>
        <w:t>quán</w:t>
      </w:r>
    </w:p>
    <w:p>
      <w:pPr>
        <w:pStyle w:val="BodyText"/>
        <w:spacing w:before="10"/>
        <w:rPr>
          <w:sz w:val="23"/>
        </w:rPr>
      </w:pPr>
    </w:p>
    <w:p>
      <w:pPr>
        <w:pStyle w:val="ListParagraph"/>
        <w:numPr>
          <w:ilvl w:val="0"/>
          <w:numId w:val="60"/>
        </w:numPr>
        <w:tabs>
          <w:tab w:pos="480" w:val="left" w:leader="none"/>
        </w:tabs>
        <w:spacing w:line="240" w:lineRule="auto" w:before="0" w:after="0"/>
        <w:ind w:left="479" w:right="0" w:hanging="361"/>
        <w:jc w:val="left"/>
        <w:rPr>
          <w:sz w:val="24"/>
        </w:rPr>
      </w:pPr>
      <w:r>
        <w:rPr>
          <w:sz w:val="24"/>
        </w:rPr>
        <w:t>Phá giới và phá</w:t>
      </w:r>
      <w:r>
        <w:rPr>
          <w:spacing w:val="-1"/>
          <w:sz w:val="24"/>
        </w:rPr>
        <w:t> </w:t>
      </w:r>
      <w:r>
        <w:rPr>
          <w:sz w:val="24"/>
        </w:rPr>
        <w:t>kiến</w:t>
      </w:r>
    </w:p>
    <w:p>
      <w:pPr>
        <w:pStyle w:val="BodyText"/>
        <w:spacing w:before="11"/>
        <w:rPr>
          <w:sz w:val="23"/>
        </w:rPr>
      </w:pPr>
    </w:p>
    <w:p>
      <w:pPr>
        <w:pStyle w:val="ListParagraph"/>
        <w:numPr>
          <w:ilvl w:val="0"/>
          <w:numId w:val="60"/>
        </w:numPr>
        <w:tabs>
          <w:tab w:pos="480" w:val="left" w:leader="none"/>
        </w:tabs>
        <w:spacing w:line="240" w:lineRule="auto" w:before="0" w:after="0"/>
        <w:ind w:left="479" w:right="0" w:hanging="361"/>
        <w:jc w:val="left"/>
        <w:rPr>
          <w:sz w:val="24"/>
        </w:rPr>
      </w:pPr>
      <w:r>
        <w:rPr>
          <w:sz w:val="24"/>
        </w:rPr>
        <w:t>Cụ túc giới và cụ túc</w:t>
      </w:r>
      <w:r>
        <w:rPr>
          <w:spacing w:val="-3"/>
          <w:sz w:val="24"/>
        </w:rPr>
        <w:t> </w:t>
      </w:r>
      <w:r>
        <w:rPr>
          <w:sz w:val="24"/>
        </w:rPr>
        <w:t>kiến</w:t>
      </w:r>
    </w:p>
    <w:p>
      <w:pPr>
        <w:pStyle w:val="BodyText"/>
        <w:spacing w:before="10"/>
        <w:rPr>
          <w:sz w:val="23"/>
        </w:rPr>
      </w:pPr>
    </w:p>
    <w:p>
      <w:pPr>
        <w:pStyle w:val="ListParagraph"/>
        <w:numPr>
          <w:ilvl w:val="0"/>
          <w:numId w:val="60"/>
        </w:numPr>
        <w:tabs>
          <w:tab w:pos="480" w:val="left" w:leader="none"/>
        </w:tabs>
        <w:spacing w:line="240" w:lineRule="auto" w:before="0" w:after="0"/>
        <w:ind w:left="479" w:right="0" w:hanging="361"/>
        <w:jc w:val="left"/>
        <w:rPr>
          <w:sz w:val="24"/>
        </w:rPr>
      </w:pPr>
      <w:r>
        <w:rPr>
          <w:sz w:val="24"/>
        </w:rPr>
        <w:t>Giới thanh tịnh và kiến thanh</w:t>
      </w:r>
      <w:r>
        <w:rPr>
          <w:spacing w:val="-2"/>
          <w:sz w:val="24"/>
        </w:rPr>
        <w:t> </w:t>
      </w:r>
      <w:r>
        <w:rPr>
          <w:sz w:val="24"/>
        </w:rPr>
        <w:t>tịnh</w:t>
      </w:r>
    </w:p>
    <w:p>
      <w:pPr>
        <w:pStyle w:val="BodyText"/>
        <w:spacing w:before="10"/>
        <w:rPr>
          <w:sz w:val="23"/>
        </w:rPr>
      </w:pPr>
    </w:p>
    <w:p>
      <w:pPr>
        <w:pStyle w:val="ListParagraph"/>
        <w:numPr>
          <w:ilvl w:val="0"/>
          <w:numId w:val="60"/>
        </w:numPr>
        <w:tabs>
          <w:tab w:pos="480" w:val="left" w:leader="none"/>
        </w:tabs>
        <w:spacing w:line="240" w:lineRule="auto" w:before="0" w:after="0"/>
        <w:ind w:left="479" w:right="0" w:hanging="361"/>
        <w:jc w:val="left"/>
        <w:rPr>
          <w:sz w:val="24"/>
        </w:rPr>
      </w:pPr>
      <w:r>
        <w:rPr>
          <w:sz w:val="24"/>
        </w:rPr>
        <w:t>Kiến thanh tịnh và tinh tấn như</w:t>
      </w:r>
      <w:r>
        <w:rPr>
          <w:spacing w:val="-3"/>
          <w:sz w:val="24"/>
        </w:rPr>
        <w:t> </w:t>
      </w:r>
      <w:r>
        <w:rPr>
          <w:sz w:val="24"/>
        </w:rPr>
        <w:t>kiến</w:t>
      </w:r>
    </w:p>
    <w:p>
      <w:pPr>
        <w:pStyle w:val="BodyText"/>
        <w:spacing w:before="11"/>
        <w:rPr>
          <w:sz w:val="23"/>
        </w:rPr>
      </w:pPr>
    </w:p>
    <w:p>
      <w:pPr>
        <w:pStyle w:val="ListParagraph"/>
        <w:numPr>
          <w:ilvl w:val="0"/>
          <w:numId w:val="60"/>
        </w:numPr>
        <w:tabs>
          <w:tab w:pos="481" w:val="left" w:leader="none"/>
        </w:tabs>
        <w:spacing w:line="240" w:lineRule="auto" w:before="0" w:after="0"/>
        <w:ind w:left="480" w:right="0" w:hanging="362"/>
        <w:jc w:val="left"/>
        <w:rPr>
          <w:sz w:val="24"/>
        </w:rPr>
      </w:pPr>
      <w:r>
        <w:rPr>
          <w:sz w:val="24"/>
        </w:rPr>
        <w:t>Không biết đủ đối với các thiện pháp và không thiên về tinh</w:t>
      </w:r>
      <w:r>
        <w:rPr>
          <w:spacing w:val="-7"/>
          <w:sz w:val="24"/>
        </w:rPr>
        <w:t> </w:t>
      </w:r>
      <w:r>
        <w:rPr>
          <w:sz w:val="24"/>
        </w:rPr>
        <w:t>tấn</w:t>
      </w:r>
    </w:p>
    <w:p>
      <w:pPr>
        <w:pStyle w:val="BodyText"/>
      </w:pPr>
    </w:p>
    <w:p>
      <w:pPr>
        <w:pStyle w:val="ListParagraph"/>
        <w:numPr>
          <w:ilvl w:val="0"/>
          <w:numId w:val="60"/>
        </w:numPr>
        <w:tabs>
          <w:tab w:pos="480" w:val="left" w:leader="none"/>
        </w:tabs>
        <w:spacing w:line="240" w:lineRule="auto" w:before="0" w:after="0"/>
        <w:ind w:left="479" w:right="0" w:hanging="361"/>
        <w:jc w:val="left"/>
        <w:rPr>
          <w:sz w:val="24"/>
        </w:rPr>
      </w:pPr>
      <w:r>
        <w:rPr>
          <w:sz w:val="24"/>
        </w:rPr>
        <w:t>Thất niệm và không tỉnh</w:t>
      </w:r>
      <w:r>
        <w:rPr>
          <w:spacing w:val="-3"/>
          <w:sz w:val="24"/>
        </w:rPr>
        <w:t> </w:t>
      </w:r>
      <w:r>
        <w:rPr>
          <w:sz w:val="24"/>
        </w:rPr>
        <w:t>giác</w:t>
      </w:r>
    </w:p>
    <w:p>
      <w:pPr>
        <w:pStyle w:val="BodyText"/>
        <w:spacing w:before="10"/>
        <w:rPr>
          <w:sz w:val="23"/>
        </w:rPr>
      </w:pPr>
    </w:p>
    <w:p>
      <w:pPr>
        <w:pStyle w:val="ListParagraph"/>
        <w:numPr>
          <w:ilvl w:val="0"/>
          <w:numId w:val="60"/>
        </w:numPr>
        <w:tabs>
          <w:tab w:pos="480" w:val="left" w:leader="none"/>
        </w:tabs>
        <w:spacing w:line="240" w:lineRule="auto" w:before="0" w:after="0"/>
        <w:ind w:left="479" w:right="0" w:hanging="361"/>
        <w:jc w:val="left"/>
        <w:rPr>
          <w:sz w:val="24"/>
        </w:rPr>
      </w:pPr>
      <w:r>
        <w:rPr>
          <w:sz w:val="24"/>
        </w:rPr>
        <w:t>Niệm và tỉnh</w:t>
      </w:r>
      <w:r>
        <w:rPr>
          <w:spacing w:val="-2"/>
          <w:sz w:val="24"/>
        </w:rPr>
        <w:t> </w:t>
      </w:r>
      <w:r>
        <w:rPr>
          <w:sz w:val="24"/>
        </w:rPr>
        <w:t>giác.</w:t>
      </w:r>
    </w:p>
    <w:p>
      <w:pPr>
        <w:pStyle w:val="BodyText"/>
        <w:spacing w:before="9"/>
      </w:pPr>
    </w:p>
    <w:p>
      <w:pPr>
        <w:pStyle w:val="ListParagraph"/>
        <w:numPr>
          <w:ilvl w:val="1"/>
          <w:numId w:val="45"/>
        </w:numPr>
        <w:tabs>
          <w:tab w:pos="4605" w:val="left" w:leader="none"/>
        </w:tabs>
        <w:spacing w:line="240" w:lineRule="auto" w:before="0" w:after="0"/>
        <w:ind w:left="4604" w:right="1" w:hanging="4605"/>
        <w:jc w:val="left"/>
        <w:rPr>
          <w:rFonts w:ascii="Verdana" w:hAnsi="Verdana"/>
          <w:b/>
          <w:sz w:val="20"/>
        </w:rPr>
      </w:pPr>
      <w:r>
        <w:rPr>
          <w:rFonts w:ascii="Verdana" w:hAnsi="Verdana"/>
          <w:b/>
          <w:color w:val="008AF0"/>
          <w:sz w:val="20"/>
        </w:rPr>
        <w:t>Phẩm Phẫn</w:t>
      </w:r>
      <w:r>
        <w:rPr>
          <w:rFonts w:ascii="Verdana" w:hAnsi="Verdana"/>
          <w:b/>
          <w:color w:val="008AF0"/>
          <w:spacing w:val="2"/>
          <w:sz w:val="20"/>
        </w:rPr>
        <w:t> </w:t>
      </w:r>
      <w:r>
        <w:rPr>
          <w:rFonts w:ascii="Verdana" w:hAnsi="Verdana"/>
          <w:b/>
          <w:color w:val="008AF0"/>
          <w:sz w:val="20"/>
        </w:rPr>
        <w:t>Nộ</w:t>
      </w:r>
    </w:p>
    <w:p>
      <w:pPr>
        <w:pStyle w:val="BodyText"/>
        <w:rPr>
          <w:rFonts w:ascii="Verdana"/>
          <w:b/>
          <w:sz w:val="23"/>
        </w:rPr>
      </w:pPr>
    </w:p>
    <w:p>
      <w:pPr>
        <w:pStyle w:val="BodyText"/>
        <w:ind w:left="120"/>
      </w:pPr>
      <w:r>
        <w:rPr/>
        <w:t>1-100.</w:t>
      </w:r>
    </w:p>
    <w:p>
      <w:pPr>
        <w:pStyle w:val="BodyText"/>
        <w:spacing w:before="3"/>
        <w:rPr>
          <w:sz w:val="25"/>
        </w:rPr>
      </w:pPr>
    </w:p>
    <w:p>
      <w:pPr>
        <w:pStyle w:val="ListParagraph"/>
        <w:numPr>
          <w:ilvl w:val="0"/>
          <w:numId w:val="61"/>
        </w:numPr>
        <w:tabs>
          <w:tab w:pos="368" w:val="left" w:leader="none"/>
        </w:tabs>
        <w:spacing w:line="228" w:lineRule="auto" w:before="0" w:after="0"/>
        <w:ind w:left="120" w:right="119" w:firstLine="0"/>
        <w:jc w:val="left"/>
        <w:rPr>
          <w:sz w:val="24"/>
        </w:rPr>
      </w:pPr>
      <w:r>
        <w:rPr>
          <w:sz w:val="24"/>
        </w:rPr>
        <w:t>- </w:t>
      </w:r>
      <w:r>
        <w:rPr>
          <w:b/>
          <w:sz w:val="27"/>
        </w:rPr>
        <w:t>N</w:t>
      </w:r>
      <w:r>
        <w:rPr>
          <w:sz w:val="24"/>
        </w:rPr>
        <w:t>ày các Tỷ-kheo, có hai pháp này. Thế nào là hai? Phẫn nộ và hiềm hận. Những pháp này, này các Tỷ-kheo, là hai</w:t>
      </w:r>
      <w:r>
        <w:rPr>
          <w:spacing w:val="-1"/>
          <w:sz w:val="24"/>
        </w:rPr>
        <w:t> </w:t>
      </w:r>
      <w:r>
        <w:rPr>
          <w:sz w:val="24"/>
        </w:rPr>
        <w:t>pháp</w:t>
      </w:r>
    </w:p>
    <w:p>
      <w:pPr>
        <w:pStyle w:val="BodyText"/>
        <w:spacing w:before="1"/>
      </w:pPr>
    </w:p>
    <w:p>
      <w:pPr>
        <w:spacing w:before="0"/>
        <w:ind w:left="120" w:right="0" w:firstLine="0"/>
        <w:jc w:val="left"/>
        <w:rPr>
          <w:i/>
          <w:sz w:val="24"/>
        </w:rPr>
      </w:pPr>
      <w:r>
        <w:rPr>
          <w:i/>
          <w:sz w:val="24"/>
        </w:rPr>
        <w:t>(Như trên với các pháp sau đây:)</w:t>
      </w:r>
    </w:p>
    <w:p>
      <w:pPr>
        <w:pStyle w:val="BodyText"/>
        <w:rPr>
          <w:i/>
        </w:rPr>
      </w:pPr>
    </w:p>
    <w:p>
      <w:pPr>
        <w:pStyle w:val="ListParagraph"/>
        <w:numPr>
          <w:ilvl w:val="0"/>
          <w:numId w:val="61"/>
        </w:numPr>
        <w:tabs>
          <w:tab w:pos="360" w:val="left" w:leader="none"/>
        </w:tabs>
        <w:spacing w:line="240" w:lineRule="auto" w:before="0" w:after="0"/>
        <w:ind w:left="359" w:right="0" w:hanging="241"/>
        <w:jc w:val="left"/>
        <w:rPr>
          <w:sz w:val="24"/>
        </w:rPr>
      </w:pPr>
      <w:r>
        <w:rPr>
          <w:sz w:val="24"/>
        </w:rPr>
        <w:t>Giả dối vào não</w:t>
      </w:r>
      <w:r>
        <w:rPr>
          <w:spacing w:val="-3"/>
          <w:sz w:val="24"/>
        </w:rPr>
        <w:t> </w:t>
      </w:r>
      <w:r>
        <w:rPr>
          <w:sz w:val="24"/>
        </w:rPr>
        <w:t>hại</w:t>
      </w:r>
    </w:p>
    <w:p>
      <w:pPr>
        <w:pStyle w:val="BodyText"/>
        <w:spacing w:before="10"/>
        <w:rPr>
          <w:sz w:val="23"/>
        </w:rPr>
      </w:pPr>
    </w:p>
    <w:p>
      <w:pPr>
        <w:pStyle w:val="ListParagraph"/>
        <w:numPr>
          <w:ilvl w:val="0"/>
          <w:numId w:val="61"/>
        </w:numPr>
        <w:tabs>
          <w:tab w:pos="360" w:val="left" w:leader="none"/>
        </w:tabs>
        <w:spacing w:line="240" w:lineRule="auto" w:before="0" w:after="0"/>
        <w:ind w:left="360" w:right="0" w:hanging="241"/>
        <w:jc w:val="left"/>
        <w:rPr>
          <w:sz w:val="24"/>
        </w:rPr>
      </w:pPr>
      <w:r>
        <w:rPr>
          <w:sz w:val="24"/>
        </w:rPr>
        <w:t>Tật đố và xan</w:t>
      </w:r>
      <w:r>
        <w:rPr>
          <w:spacing w:val="-1"/>
          <w:sz w:val="24"/>
        </w:rPr>
        <w:t> </w:t>
      </w:r>
      <w:r>
        <w:rPr>
          <w:sz w:val="24"/>
        </w:rPr>
        <w:t>lẫn</w:t>
      </w:r>
    </w:p>
    <w:p>
      <w:pPr>
        <w:pStyle w:val="BodyText"/>
        <w:spacing w:before="11"/>
        <w:rPr>
          <w:sz w:val="23"/>
        </w:rPr>
      </w:pPr>
    </w:p>
    <w:p>
      <w:pPr>
        <w:pStyle w:val="ListParagraph"/>
        <w:numPr>
          <w:ilvl w:val="0"/>
          <w:numId w:val="61"/>
        </w:numPr>
        <w:tabs>
          <w:tab w:pos="361" w:val="left" w:leader="none"/>
        </w:tabs>
        <w:spacing w:line="240" w:lineRule="auto" w:before="0" w:after="0"/>
        <w:ind w:left="360" w:right="0" w:hanging="242"/>
        <w:jc w:val="left"/>
        <w:rPr>
          <w:sz w:val="24"/>
        </w:rPr>
      </w:pPr>
      <w:r>
        <w:rPr>
          <w:sz w:val="24"/>
        </w:rPr>
        <w:t>Man trá và phản</w:t>
      </w:r>
      <w:r>
        <w:rPr>
          <w:spacing w:val="-2"/>
          <w:sz w:val="24"/>
        </w:rPr>
        <w:t> </w:t>
      </w:r>
      <w:r>
        <w:rPr>
          <w:sz w:val="24"/>
        </w:rPr>
        <w:t>trắc</w:t>
      </w:r>
    </w:p>
    <w:p>
      <w:pPr>
        <w:pStyle w:val="BodyText"/>
        <w:spacing w:before="10"/>
        <w:rPr>
          <w:sz w:val="23"/>
        </w:rPr>
      </w:pPr>
    </w:p>
    <w:p>
      <w:pPr>
        <w:pStyle w:val="ListParagraph"/>
        <w:numPr>
          <w:ilvl w:val="0"/>
          <w:numId w:val="61"/>
        </w:numPr>
        <w:tabs>
          <w:tab w:pos="361" w:val="left" w:leader="none"/>
        </w:tabs>
        <w:spacing w:line="240" w:lineRule="auto" w:before="0" w:after="0"/>
        <w:ind w:left="360" w:right="0" w:hanging="241"/>
        <w:jc w:val="left"/>
        <w:rPr>
          <w:sz w:val="24"/>
        </w:rPr>
      </w:pPr>
      <w:r>
        <w:rPr>
          <w:sz w:val="24"/>
        </w:rPr>
        <w:t>Không tàm và không</w:t>
      </w:r>
      <w:r>
        <w:rPr>
          <w:spacing w:val="-1"/>
          <w:sz w:val="24"/>
        </w:rPr>
        <w:t> </w:t>
      </w:r>
      <w:r>
        <w:rPr>
          <w:sz w:val="24"/>
        </w:rPr>
        <w:t>quý</w:t>
      </w:r>
    </w:p>
    <w:p>
      <w:pPr>
        <w:pStyle w:val="BodyText"/>
        <w:spacing w:before="10"/>
        <w:rPr>
          <w:sz w:val="23"/>
        </w:rPr>
      </w:pPr>
    </w:p>
    <w:p>
      <w:pPr>
        <w:pStyle w:val="ListParagraph"/>
        <w:numPr>
          <w:ilvl w:val="0"/>
          <w:numId w:val="61"/>
        </w:numPr>
        <w:tabs>
          <w:tab w:pos="361" w:val="left" w:leader="none"/>
        </w:tabs>
        <w:spacing w:line="240" w:lineRule="auto" w:before="1" w:after="0"/>
        <w:ind w:left="360" w:right="0" w:hanging="241"/>
        <w:jc w:val="left"/>
        <w:rPr>
          <w:sz w:val="24"/>
        </w:rPr>
      </w:pPr>
      <w:r>
        <w:rPr>
          <w:sz w:val="24"/>
        </w:rPr>
        <w:t>Không phẫn nộ và không hiềm</w:t>
      </w:r>
      <w:r>
        <w:rPr>
          <w:spacing w:val="-2"/>
          <w:sz w:val="24"/>
        </w:rPr>
        <w:t> </w:t>
      </w:r>
      <w:r>
        <w:rPr>
          <w:sz w:val="24"/>
        </w:rPr>
        <w:t>hận</w:t>
      </w:r>
    </w:p>
    <w:p>
      <w:pPr>
        <w:pStyle w:val="BodyText"/>
        <w:spacing w:before="11"/>
        <w:rPr>
          <w:sz w:val="23"/>
        </w:rPr>
      </w:pPr>
    </w:p>
    <w:p>
      <w:pPr>
        <w:pStyle w:val="ListParagraph"/>
        <w:numPr>
          <w:ilvl w:val="0"/>
          <w:numId w:val="61"/>
        </w:numPr>
        <w:tabs>
          <w:tab w:pos="361" w:val="left" w:leader="none"/>
        </w:tabs>
        <w:spacing w:line="240" w:lineRule="auto" w:before="0" w:after="0"/>
        <w:ind w:left="360" w:right="0" w:hanging="241"/>
        <w:jc w:val="left"/>
        <w:rPr>
          <w:sz w:val="24"/>
        </w:rPr>
      </w:pPr>
      <w:r>
        <w:rPr>
          <w:sz w:val="24"/>
        </w:rPr>
        <w:t>Không giả dối và không não</w:t>
      </w:r>
      <w:r>
        <w:rPr>
          <w:spacing w:val="-1"/>
          <w:sz w:val="24"/>
        </w:rPr>
        <w:t> </w:t>
      </w:r>
      <w:r>
        <w:rPr>
          <w:sz w:val="24"/>
        </w:rPr>
        <w:t>hại</w:t>
      </w:r>
    </w:p>
    <w:p>
      <w:pPr>
        <w:pStyle w:val="BodyText"/>
        <w:spacing w:before="10"/>
        <w:rPr>
          <w:sz w:val="23"/>
        </w:rPr>
      </w:pPr>
    </w:p>
    <w:p>
      <w:pPr>
        <w:pStyle w:val="ListParagraph"/>
        <w:numPr>
          <w:ilvl w:val="0"/>
          <w:numId w:val="61"/>
        </w:numPr>
        <w:tabs>
          <w:tab w:pos="361" w:val="left" w:leader="none"/>
        </w:tabs>
        <w:spacing w:line="240" w:lineRule="auto" w:before="0" w:after="0"/>
        <w:ind w:left="360" w:right="0" w:hanging="241"/>
        <w:jc w:val="left"/>
        <w:rPr>
          <w:sz w:val="24"/>
        </w:rPr>
      </w:pPr>
      <w:r>
        <w:rPr>
          <w:sz w:val="24"/>
        </w:rPr>
        <w:t>Không tật đố và không xan</w:t>
      </w:r>
      <w:r>
        <w:rPr>
          <w:spacing w:val="-1"/>
          <w:sz w:val="24"/>
        </w:rPr>
        <w:t> </w:t>
      </w:r>
      <w:r>
        <w:rPr>
          <w:sz w:val="24"/>
        </w:rPr>
        <w:t>tham</w:t>
      </w:r>
    </w:p>
    <w:p>
      <w:pPr>
        <w:pStyle w:val="BodyText"/>
        <w:spacing w:before="11"/>
        <w:rPr>
          <w:sz w:val="23"/>
        </w:rPr>
      </w:pPr>
    </w:p>
    <w:p>
      <w:pPr>
        <w:pStyle w:val="ListParagraph"/>
        <w:numPr>
          <w:ilvl w:val="0"/>
          <w:numId w:val="61"/>
        </w:numPr>
        <w:tabs>
          <w:tab w:pos="361" w:val="left" w:leader="none"/>
        </w:tabs>
        <w:spacing w:line="240" w:lineRule="auto" w:before="0" w:after="0"/>
        <w:ind w:left="360" w:right="0" w:hanging="241"/>
        <w:jc w:val="left"/>
        <w:rPr>
          <w:sz w:val="24"/>
        </w:rPr>
      </w:pPr>
      <w:r>
        <w:rPr>
          <w:sz w:val="24"/>
        </w:rPr>
        <w:t>Không man trá và không phản</w:t>
      </w:r>
      <w:r>
        <w:rPr>
          <w:spacing w:val="-2"/>
          <w:sz w:val="24"/>
        </w:rPr>
        <w:t> </w:t>
      </w:r>
      <w:r>
        <w:rPr>
          <w:sz w:val="24"/>
        </w:rPr>
        <w:t>trắc</w:t>
      </w:r>
    </w:p>
    <w:p>
      <w:pPr>
        <w:pStyle w:val="BodyText"/>
        <w:spacing w:before="10"/>
        <w:rPr>
          <w:sz w:val="23"/>
        </w:rPr>
      </w:pPr>
    </w:p>
    <w:p>
      <w:pPr>
        <w:pStyle w:val="ListParagraph"/>
        <w:numPr>
          <w:ilvl w:val="0"/>
          <w:numId w:val="61"/>
        </w:numPr>
        <w:tabs>
          <w:tab w:pos="481" w:val="left" w:leader="none"/>
        </w:tabs>
        <w:spacing w:line="240" w:lineRule="auto" w:before="0" w:after="0"/>
        <w:ind w:left="480" w:right="0" w:hanging="361"/>
        <w:jc w:val="left"/>
        <w:rPr>
          <w:sz w:val="24"/>
        </w:rPr>
      </w:pPr>
      <w:r>
        <w:rPr>
          <w:sz w:val="24"/>
        </w:rPr>
        <w:t>Tàm và quý</w:t>
      </w:r>
    </w:p>
    <w:p>
      <w:pPr>
        <w:pStyle w:val="BodyText"/>
        <w:spacing w:before="8"/>
      </w:pPr>
    </w:p>
    <w:p>
      <w:pPr>
        <w:pStyle w:val="ListParagraph"/>
        <w:numPr>
          <w:ilvl w:val="0"/>
          <w:numId w:val="61"/>
        </w:numPr>
        <w:tabs>
          <w:tab w:pos="482" w:val="left" w:leader="none"/>
        </w:tabs>
        <w:spacing w:line="230" w:lineRule="auto" w:before="0" w:after="0"/>
        <w:ind w:left="120" w:right="118" w:firstLine="0"/>
        <w:jc w:val="left"/>
        <w:rPr>
          <w:sz w:val="24"/>
        </w:rPr>
      </w:pPr>
      <w:r>
        <w:rPr>
          <w:sz w:val="24"/>
        </w:rPr>
        <w:t>Thành tựu hai pháp này, này các Tỷ-kheo, phải sống trong đau khổ. Thế nào là hai? Phẫn nộ và hiềm hận.</w:t>
      </w:r>
    </w:p>
    <w:p>
      <w:pPr>
        <w:pStyle w:val="BodyText"/>
        <w:spacing w:before="1"/>
      </w:pPr>
    </w:p>
    <w:p>
      <w:pPr>
        <w:pStyle w:val="ListParagraph"/>
        <w:numPr>
          <w:ilvl w:val="0"/>
          <w:numId w:val="61"/>
        </w:numPr>
        <w:tabs>
          <w:tab w:pos="480" w:val="left" w:leader="none"/>
        </w:tabs>
        <w:spacing w:line="240" w:lineRule="auto" w:before="0" w:after="0"/>
        <w:ind w:left="479" w:right="0" w:hanging="360"/>
        <w:jc w:val="left"/>
        <w:rPr>
          <w:sz w:val="24"/>
        </w:rPr>
      </w:pPr>
      <w:r>
        <w:rPr>
          <w:sz w:val="24"/>
        </w:rPr>
        <w:t>Giả dối vào não</w:t>
      </w:r>
      <w:r>
        <w:rPr>
          <w:spacing w:val="-2"/>
          <w:sz w:val="24"/>
        </w:rPr>
        <w:t> </w:t>
      </w:r>
      <w:r>
        <w:rPr>
          <w:sz w:val="24"/>
        </w:rPr>
        <w:t>hại</w:t>
      </w:r>
    </w:p>
    <w:p>
      <w:pPr>
        <w:spacing w:after="0" w:line="240" w:lineRule="auto"/>
        <w:jc w:val="left"/>
        <w:rPr>
          <w:sz w:val="24"/>
        </w:rPr>
        <w:sectPr>
          <w:pgSz w:w="12240" w:h="15840"/>
          <w:pgMar w:header="2" w:footer="0" w:top="980" w:bottom="280" w:left="960" w:right="960"/>
        </w:sectPr>
      </w:pPr>
    </w:p>
    <w:p>
      <w:pPr>
        <w:pStyle w:val="ListParagraph"/>
        <w:numPr>
          <w:ilvl w:val="0"/>
          <w:numId w:val="61"/>
        </w:numPr>
        <w:tabs>
          <w:tab w:pos="421" w:val="left" w:leader="none"/>
        </w:tabs>
        <w:spacing w:line="480" w:lineRule="auto" w:before="83" w:after="0"/>
        <w:ind w:left="119" w:right="7912" w:firstLine="0"/>
        <w:jc w:val="left"/>
        <w:rPr>
          <w:sz w:val="24"/>
        </w:rPr>
      </w:pPr>
      <w:r>
        <w:rPr>
          <w:sz w:val="24"/>
        </w:rPr>
        <w:t>Tật đố và xan tham 14.Man trá và phản</w:t>
      </w:r>
      <w:r>
        <w:rPr>
          <w:spacing w:val="-11"/>
          <w:sz w:val="24"/>
        </w:rPr>
        <w:t> </w:t>
      </w:r>
      <w:r>
        <w:rPr>
          <w:sz w:val="24"/>
        </w:rPr>
        <w:t>trắc</w:t>
      </w:r>
    </w:p>
    <w:p>
      <w:pPr>
        <w:pStyle w:val="ListParagraph"/>
        <w:numPr>
          <w:ilvl w:val="0"/>
          <w:numId w:val="62"/>
        </w:numPr>
        <w:tabs>
          <w:tab w:pos="481" w:val="left" w:leader="none"/>
        </w:tabs>
        <w:spacing w:line="274" w:lineRule="exact" w:before="0" w:after="0"/>
        <w:ind w:left="480" w:right="0" w:hanging="361"/>
        <w:jc w:val="left"/>
        <w:rPr>
          <w:sz w:val="24"/>
        </w:rPr>
      </w:pPr>
      <w:r>
        <w:rPr>
          <w:sz w:val="24"/>
        </w:rPr>
        <w:t>Không tàm và không</w:t>
      </w:r>
      <w:r>
        <w:rPr>
          <w:spacing w:val="-1"/>
          <w:sz w:val="24"/>
        </w:rPr>
        <w:t> </w:t>
      </w:r>
      <w:r>
        <w:rPr>
          <w:sz w:val="24"/>
        </w:rPr>
        <w:t>quý</w:t>
      </w:r>
    </w:p>
    <w:p>
      <w:pPr>
        <w:pStyle w:val="BodyText"/>
        <w:spacing w:before="10"/>
        <w:rPr>
          <w:sz w:val="23"/>
        </w:rPr>
      </w:pPr>
    </w:p>
    <w:p>
      <w:pPr>
        <w:pStyle w:val="BodyText"/>
        <w:ind w:left="120"/>
      </w:pPr>
      <w:r>
        <w:rPr/>
        <w:t>Thành tựu hai pháp này, này các Tỷ-kheo, phải sống trong đau khổ.</w:t>
      </w:r>
    </w:p>
    <w:p>
      <w:pPr>
        <w:pStyle w:val="BodyText"/>
        <w:spacing w:before="5"/>
      </w:pPr>
    </w:p>
    <w:p>
      <w:pPr>
        <w:pStyle w:val="ListParagraph"/>
        <w:numPr>
          <w:ilvl w:val="0"/>
          <w:numId w:val="62"/>
        </w:numPr>
        <w:tabs>
          <w:tab w:pos="483" w:val="left" w:leader="none"/>
        </w:tabs>
        <w:spacing w:line="232" w:lineRule="auto" w:before="1" w:after="0"/>
        <w:ind w:left="120" w:right="119" w:firstLine="0"/>
        <w:jc w:val="left"/>
        <w:rPr>
          <w:sz w:val="24"/>
        </w:rPr>
      </w:pPr>
      <w:r>
        <w:rPr>
          <w:sz w:val="24"/>
        </w:rPr>
        <w:t>Thành tựu hai pháp này, này các Tỷ-kheo, phải sống trong an lạc. Thế nào là hai? Không phẫn nộ và không hiềm</w:t>
      </w:r>
      <w:r>
        <w:rPr>
          <w:spacing w:val="-2"/>
          <w:sz w:val="24"/>
        </w:rPr>
        <w:t> </w:t>
      </w:r>
      <w:r>
        <w:rPr>
          <w:sz w:val="24"/>
        </w:rPr>
        <w:t>hận.</w:t>
      </w:r>
    </w:p>
    <w:p>
      <w:pPr>
        <w:pStyle w:val="BodyText"/>
        <w:spacing w:before="10"/>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Không giả dối và không não</w:t>
      </w:r>
      <w:r>
        <w:rPr>
          <w:spacing w:val="-2"/>
          <w:sz w:val="24"/>
        </w:rPr>
        <w:t> </w:t>
      </w:r>
      <w:r>
        <w:rPr>
          <w:sz w:val="24"/>
        </w:rPr>
        <w:t>hại</w:t>
      </w:r>
    </w:p>
    <w:p>
      <w:pPr>
        <w:pStyle w:val="BodyText"/>
        <w:spacing w:before="10"/>
        <w:rPr>
          <w:sz w:val="23"/>
        </w:rPr>
      </w:pPr>
    </w:p>
    <w:p>
      <w:pPr>
        <w:pStyle w:val="ListParagraph"/>
        <w:numPr>
          <w:ilvl w:val="0"/>
          <w:numId w:val="62"/>
        </w:numPr>
        <w:tabs>
          <w:tab w:pos="481" w:val="left" w:leader="none"/>
        </w:tabs>
        <w:spacing w:line="240" w:lineRule="auto" w:before="1" w:after="0"/>
        <w:ind w:left="480" w:right="0" w:hanging="361"/>
        <w:jc w:val="left"/>
        <w:rPr>
          <w:sz w:val="24"/>
        </w:rPr>
      </w:pPr>
      <w:r>
        <w:rPr>
          <w:sz w:val="24"/>
        </w:rPr>
        <w:t>Không tật đố và không xan</w:t>
      </w:r>
      <w:r>
        <w:rPr>
          <w:spacing w:val="-1"/>
          <w:sz w:val="24"/>
        </w:rPr>
        <w:t> </w:t>
      </w:r>
      <w:r>
        <w:rPr>
          <w:sz w:val="24"/>
        </w:rPr>
        <w:t>lẫn</w:t>
      </w:r>
    </w:p>
    <w:p>
      <w:pPr>
        <w:pStyle w:val="BodyText"/>
        <w:spacing w:before="10"/>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Không man trá và không phản</w:t>
      </w:r>
      <w:r>
        <w:rPr>
          <w:spacing w:val="-2"/>
          <w:sz w:val="24"/>
        </w:rPr>
        <w:t> </w:t>
      </w:r>
      <w:r>
        <w:rPr>
          <w:sz w:val="24"/>
        </w:rPr>
        <w:t>trắc</w:t>
      </w:r>
    </w:p>
    <w:p>
      <w:pPr>
        <w:pStyle w:val="BodyText"/>
        <w:spacing w:before="10"/>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Tàm và quý</w:t>
      </w:r>
    </w:p>
    <w:p>
      <w:pPr>
        <w:pStyle w:val="BodyText"/>
        <w:spacing w:before="10"/>
        <w:rPr>
          <w:sz w:val="23"/>
        </w:rPr>
      </w:pPr>
    </w:p>
    <w:p>
      <w:pPr>
        <w:pStyle w:val="BodyText"/>
        <w:spacing w:before="1"/>
        <w:ind w:left="120"/>
      </w:pPr>
      <w:r>
        <w:rPr/>
        <w:t>Thành tựu hai pháp này, này các Tỷ-kheo, phải sống trong an lạc.</w:t>
      </w:r>
    </w:p>
    <w:p>
      <w:pPr>
        <w:pStyle w:val="BodyText"/>
        <w:spacing w:before="5"/>
      </w:pPr>
    </w:p>
    <w:p>
      <w:pPr>
        <w:pStyle w:val="ListParagraph"/>
        <w:numPr>
          <w:ilvl w:val="0"/>
          <w:numId w:val="62"/>
        </w:numPr>
        <w:tabs>
          <w:tab w:pos="491" w:val="left" w:leader="none"/>
        </w:tabs>
        <w:spacing w:line="232" w:lineRule="auto" w:before="0" w:after="0"/>
        <w:ind w:left="120" w:right="117" w:firstLine="0"/>
        <w:jc w:val="left"/>
        <w:rPr>
          <w:sz w:val="24"/>
        </w:rPr>
      </w:pPr>
      <w:r>
        <w:rPr>
          <w:sz w:val="24"/>
        </w:rPr>
        <w:t>Hai pháp này, này các Tỷ-kheo, đưa đến đọa lạc cho các vị Tỷ-kheo hữu học. Thế nào là hai? Phẫn nộ và hiềm</w:t>
      </w:r>
      <w:r>
        <w:rPr>
          <w:spacing w:val="-2"/>
          <w:sz w:val="24"/>
        </w:rPr>
        <w:t> </w:t>
      </w:r>
      <w:r>
        <w:rPr>
          <w:sz w:val="24"/>
        </w:rPr>
        <w:t>hận.</w:t>
      </w:r>
    </w:p>
    <w:p>
      <w:pPr>
        <w:pStyle w:val="BodyText"/>
        <w:spacing w:before="11"/>
        <w:rPr>
          <w:sz w:val="23"/>
        </w:rPr>
      </w:pPr>
    </w:p>
    <w:p>
      <w:pPr>
        <w:pStyle w:val="ListParagraph"/>
        <w:numPr>
          <w:ilvl w:val="0"/>
          <w:numId w:val="62"/>
        </w:numPr>
        <w:tabs>
          <w:tab w:pos="480" w:val="left" w:leader="none"/>
        </w:tabs>
        <w:spacing w:line="240" w:lineRule="auto" w:before="0" w:after="0"/>
        <w:ind w:left="479" w:right="0" w:hanging="360"/>
        <w:jc w:val="left"/>
        <w:rPr>
          <w:sz w:val="24"/>
        </w:rPr>
      </w:pPr>
      <w:r>
        <w:rPr>
          <w:sz w:val="24"/>
        </w:rPr>
        <w:t>Giả dối vào não</w:t>
      </w:r>
      <w:r>
        <w:rPr>
          <w:spacing w:val="-3"/>
          <w:sz w:val="24"/>
        </w:rPr>
        <w:t> </w:t>
      </w:r>
      <w:r>
        <w:rPr>
          <w:sz w:val="24"/>
        </w:rPr>
        <w:t>hại</w:t>
      </w:r>
    </w:p>
    <w:p>
      <w:pPr>
        <w:pStyle w:val="BodyText"/>
        <w:spacing w:before="10"/>
        <w:rPr>
          <w:sz w:val="23"/>
        </w:rPr>
      </w:pPr>
    </w:p>
    <w:p>
      <w:pPr>
        <w:pStyle w:val="ListParagraph"/>
        <w:numPr>
          <w:ilvl w:val="0"/>
          <w:numId w:val="62"/>
        </w:numPr>
        <w:tabs>
          <w:tab w:pos="480" w:val="left" w:leader="none"/>
        </w:tabs>
        <w:spacing w:line="240" w:lineRule="auto" w:before="0" w:after="0"/>
        <w:ind w:left="480" w:right="0" w:hanging="360"/>
        <w:jc w:val="left"/>
        <w:rPr>
          <w:sz w:val="24"/>
        </w:rPr>
      </w:pPr>
      <w:r>
        <w:rPr>
          <w:sz w:val="24"/>
        </w:rPr>
        <w:t>Tật đố và xan</w:t>
      </w:r>
      <w:r>
        <w:rPr>
          <w:spacing w:val="-1"/>
          <w:sz w:val="24"/>
        </w:rPr>
        <w:t> </w:t>
      </w:r>
      <w:r>
        <w:rPr>
          <w:sz w:val="24"/>
        </w:rPr>
        <w:t>lẫn</w:t>
      </w:r>
    </w:p>
    <w:p>
      <w:pPr>
        <w:pStyle w:val="BodyText"/>
        <w:spacing w:before="10"/>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Man trá và phản</w:t>
      </w:r>
      <w:r>
        <w:rPr>
          <w:spacing w:val="-2"/>
          <w:sz w:val="24"/>
        </w:rPr>
        <w:t> </w:t>
      </w:r>
      <w:r>
        <w:rPr>
          <w:sz w:val="24"/>
        </w:rPr>
        <w:t>trắc</w:t>
      </w:r>
    </w:p>
    <w:p>
      <w:pPr>
        <w:pStyle w:val="BodyText"/>
        <w:spacing w:before="11"/>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Không tàm và không</w:t>
      </w:r>
      <w:r>
        <w:rPr>
          <w:spacing w:val="-1"/>
          <w:sz w:val="24"/>
        </w:rPr>
        <w:t> </w:t>
      </w:r>
      <w:r>
        <w:rPr>
          <w:sz w:val="24"/>
        </w:rPr>
        <w:t>quý</w:t>
      </w:r>
    </w:p>
    <w:p>
      <w:pPr>
        <w:pStyle w:val="BodyText"/>
        <w:spacing w:before="10"/>
        <w:rPr>
          <w:sz w:val="23"/>
        </w:rPr>
      </w:pPr>
    </w:p>
    <w:p>
      <w:pPr>
        <w:pStyle w:val="BodyText"/>
        <w:ind w:left="120"/>
      </w:pPr>
      <w:r>
        <w:rPr/>
        <w:t>Thành tựu hai pháp này, này các Tỷ-kheo, đưa đến đọa lạc cho các vị Tỷ-kheo hữu học.</w:t>
      </w:r>
    </w:p>
    <w:p>
      <w:pPr>
        <w:pStyle w:val="BodyText"/>
        <w:spacing w:before="6"/>
      </w:pPr>
    </w:p>
    <w:p>
      <w:pPr>
        <w:pStyle w:val="ListParagraph"/>
        <w:numPr>
          <w:ilvl w:val="0"/>
          <w:numId w:val="62"/>
        </w:numPr>
        <w:tabs>
          <w:tab w:pos="493" w:val="left" w:leader="none"/>
        </w:tabs>
        <w:spacing w:line="232" w:lineRule="auto" w:before="0" w:after="0"/>
        <w:ind w:left="119" w:right="119" w:firstLine="0"/>
        <w:jc w:val="left"/>
        <w:rPr>
          <w:sz w:val="24"/>
        </w:rPr>
      </w:pPr>
      <w:r>
        <w:rPr>
          <w:sz w:val="24"/>
        </w:rPr>
        <w:t>Hai pháp này, này các Tỷ-kheo, không đưa đến sự đọa lạc cho các vị Tỷ-kheo hữu học. Thế nào là hai? Không phẫn nộ và không hiềm</w:t>
      </w:r>
      <w:r>
        <w:rPr>
          <w:spacing w:val="-3"/>
          <w:sz w:val="24"/>
        </w:rPr>
        <w:t> </w:t>
      </w:r>
      <w:r>
        <w:rPr>
          <w:sz w:val="24"/>
        </w:rPr>
        <w:t>hận.</w:t>
      </w:r>
    </w:p>
    <w:p>
      <w:pPr>
        <w:pStyle w:val="BodyText"/>
        <w:spacing w:before="10"/>
        <w:rPr>
          <w:sz w:val="23"/>
        </w:rPr>
      </w:pPr>
    </w:p>
    <w:p>
      <w:pPr>
        <w:pStyle w:val="ListParagraph"/>
        <w:numPr>
          <w:ilvl w:val="0"/>
          <w:numId w:val="62"/>
        </w:numPr>
        <w:tabs>
          <w:tab w:pos="481" w:val="left" w:leader="none"/>
        </w:tabs>
        <w:spacing w:line="240" w:lineRule="auto" w:before="0" w:after="0"/>
        <w:ind w:left="480" w:right="0" w:hanging="362"/>
        <w:jc w:val="left"/>
        <w:rPr>
          <w:sz w:val="24"/>
        </w:rPr>
      </w:pPr>
      <w:r>
        <w:rPr>
          <w:sz w:val="24"/>
        </w:rPr>
        <w:t>Không giả dối và không não</w:t>
      </w:r>
      <w:r>
        <w:rPr>
          <w:spacing w:val="-7"/>
          <w:sz w:val="24"/>
        </w:rPr>
        <w:t> </w:t>
      </w:r>
      <w:r>
        <w:rPr>
          <w:sz w:val="24"/>
        </w:rPr>
        <w:t>hại</w:t>
      </w:r>
    </w:p>
    <w:p>
      <w:pPr>
        <w:pStyle w:val="BodyText"/>
        <w:spacing w:before="11"/>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Không tật đố và không xan</w:t>
      </w:r>
      <w:r>
        <w:rPr>
          <w:spacing w:val="-1"/>
          <w:sz w:val="24"/>
        </w:rPr>
        <w:t> </w:t>
      </w:r>
      <w:r>
        <w:rPr>
          <w:sz w:val="24"/>
        </w:rPr>
        <w:t>lẫn</w:t>
      </w:r>
    </w:p>
    <w:p>
      <w:pPr>
        <w:pStyle w:val="BodyText"/>
        <w:spacing w:before="10"/>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Không man trá và không phản</w:t>
      </w:r>
      <w:r>
        <w:rPr>
          <w:spacing w:val="-2"/>
          <w:sz w:val="24"/>
        </w:rPr>
        <w:t> </w:t>
      </w:r>
      <w:r>
        <w:rPr>
          <w:sz w:val="24"/>
        </w:rPr>
        <w:t>trắc</w:t>
      </w:r>
    </w:p>
    <w:p>
      <w:pPr>
        <w:pStyle w:val="BodyText"/>
        <w:spacing w:before="10"/>
        <w:rPr>
          <w:sz w:val="23"/>
        </w:rPr>
      </w:pPr>
    </w:p>
    <w:p>
      <w:pPr>
        <w:pStyle w:val="ListParagraph"/>
        <w:numPr>
          <w:ilvl w:val="0"/>
          <w:numId w:val="62"/>
        </w:numPr>
        <w:tabs>
          <w:tab w:pos="481" w:val="left" w:leader="none"/>
        </w:tabs>
        <w:spacing w:line="240" w:lineRule="auto" w:before="0" w:after="0"/>
        <w:ind w:left="480" w:right="0" w:hanging="361"/>
        <w:jc w:val="left"/>
        <w:rPr>
          <w:sz w:val="24"/>
        </w:rPr>
      </w:pPr>
      <w:r>
        <w:rPr>
          <w:sz w:val="24"/>
        </w:rPr>
        <w:t>Tàm và quý</w:t>
      </w:r>
    </w:p>
    <w:p>
      <w:pPr>
        <w:pStyle w:val="BodyText"/>
        <w:spacing w:before="11"/>
        <w:rPr>
          <w:sz w:val="23"/>
        </w:rPr>
      </w:pPr>
    </w:p>
    <w:p>
      <w:pPr>
        <w:pStyle w:val="BodyText"/>
        <w:ind w:left="120"/>
      </w:pPr>
      <w:r>
        <w:rPr/>
        <w:t>Thành tựu hai pháp này, này các Tỷ-kheo, không đưa đến đọa lạc cho các vị Tỷ-kheo hữu học.</w:t>
      </w:r>
    </w:p>
    <w:p>
      <w:pPr>
        <w:pStyle w:val="BodyText"/>
        <w:spacing w:before="5"/>
      </w:pPr>
    </w:p>
    <w:p>
      <w:pPr>
        <w:pStyle w:val="BodyText"/>
        <w:spacing w:line="232" w:lineRule="auto"/>
        <w:ind w:left="120"/>
      </w:pPr>
      <w:r>
        <w:rPr/>
        <w:t>31-35. Thành tựu hai pháp này, này các Tỷ-kheo, như vậy bị quăng vào địa ngục tương xứng. Thế nào là hai? Phẫn nộ và hiềm hận ... Không tàm và không quý.</w:t>
      </w:r>
    </w:p>
    <w:p>
      <w:pPr>
        <w:spacing w:after="0" w:line="232" w:lineRule="auto"/>
        <w:sectPr>
          <w:pgSz w:w="12240" w:h="15840"/>
          <w:pgMar w:header="2" w:footer="0" w:top="980" w:bottom="280" w:left="960" w:right="960"/>
        </w:sectPr>
      </w:pPr>
    </w:p>
    <w:p>
      <w:pPr>
        <w:pStyle w:val="BodyText"/>
        <w:spacing w:before="83"/>
        <w:ind w:left="120"/>
      </w:pPr>
      <w:bookmarkStart w:name="XVII. Phẩm Thứ Mười Bảy" w:id="87"/>
      <w:bookmarkEnd w:id="87"/>
      <w:r>
        <w:rPr/>
      </w:r>
      <w:bookmarkStart w:name="_bookmark29" w:id="88"/>
      <w:bookmarkEnd w:id="88"/>
      <w:r>
        <w:rPr/>
      </w:r>
      <w:r>
        <w:rPr/>
        <w:t>Thành tựu hai pháp này, này các Tỷ-kheo, như vậy bị quăng vào địa ngục tương xứng.</w:t>
      </w:r>
    </w:p>
    <w:p>
      <w:pPr>
        <w:pStyle w:val="BodyText"/>
        <w:spacing w:before="5"/>
      </w:pPr>
    </w:p>
    <w:p>
      <w:pPr>
        <w:pStyle w:val="BodyText"/>
        <w:spacing w:line="232" w:lineRule="auto"/>
        <w:ind w:left="119" w:right="118"/>
        <w:jc w:val="both"/>
      </w:pPr>
      <w:r>
        <w:rPr/>
        <w:t>36-40. Thành tựu hai pháp này, này các Tỷ-kheo, như vậy được sanh lên chư Thiên tương xứng. Thế  nào là hai? Không phẫn nộ và không hiềm hận ... Tàm và</w:t>
      </w:r>
      <w:r>
        <w:rPr>
          <w:spacing w:val="-3"/>
        </w:rPr>
        <w:t> </w:t>
      </w:r>
      <w:r>
        <w:rPr/>
        <w:t>quý.</w:t>
      </w:r>
    </w:p>
    <w:p>
      <w:pPr>
        <w:pStyle w:val="BodyText"/>
        <w:spacing w:before="11"/>
        <w:rPr>
          <w:sz w:val="23"/>
        </w:rPr>
      </w:pPr>
    </w:p>
    <w:p>
      <w:pPr>
        <w:pStyle w:val="BodyText"/>
        <w:ind w:left="120"/>
      </w:pPr>
      <w:r>
        <w:rPr/>
        <w:t>Thành tựu hai pháp này, này các Tỷ-kheo, như vậy được sanh lên chư Thiên tương xứng.</w:t>
      </w:r>
    </w:p>
    <w:p>
      <w:pPr>
        <w:pStyle w:val="BodyText"/>
        <w:spacing w:before="8"/>
      </w:pPr>
    </w:p>
    <w:p>
      <w:pPr>
        <w:pStyle w:val="BodyText"/>
        <w:spacing w:line="230" w:lineRule="auto"/>
        <w:ind w:left="120" w:right="119"/>
        <w:jc w:val="both"/>
      </w:pPr>
      <w:r>
        <w:rPr/>
        <w:t>41-45. Thành tựu hai pháp này, này các Tỷ-kheo, ở đây, có người sau khi thân hoại mạng chung, bị sanh vào cõi dữ, ác thú, đọa xứ, địa ngục. Thế nào là hai? Phẫn nộ và hiềm hận ... Không tàm và không quý.</w:t>
      </w:r>
    </w:p>
    <w:p>
      <w:pPr>
        <w:pStyle w:val="BodyText"/>
        <w:spacing w:before="7"/>
      </w:pPr>
    </w:p>
    <w:p>
      <w:pPr>
        <w:pStyle w:val="BodyText"/>
        <w:spacing w:line="232" w:lineRule="auto" w:before="1"/>
        <w:ind w:left="119" w:right="118"/>
        <w:jc w:val="both"/>
      </w:pPr>
      <w:r>
        <w:rPr/>
        <w:t>Thành tựu hai pháp này, này các Tỷ-kheo, ở đây, có người sau khi thân hoại mạng chung, bị sanh vào cõi dữ, ác thú, đọa xứ, địa</w:t>
      </w:r>
      <w:r>
        <w:rPr>
          <w:spacing w:val="-5"/>
        </w:rPr>
        <w:t> </w:t>
      </w:r>
      <w:r>
        <w:rPr/>
        <w:t>ngục.</w:t>
      </w:r>
    </w:p>
    <w:p>
      <w:pPr>
        <w:pStyle w:val="BodyText"/>
        <w:spacing w:before="7"/>
      </w:pPr>
    </w:p>
    <w:p>
      <w:pPr>
        <w:pStyle w:val="BodyText"/>
        <w:spacing w:line="230" w:lineRule="auto" w:before="1"/>
        <w:ind w:left="119" w:right="118"/>
        <w:jc w:val="both"/>
      </w:pPr>
      <w:r>
        <w:rPr/>
        <w:t>46-50. Thành tựu hai pháp này, này các Tỷ-kheo, ở đây, có người sau khi thân hoại mạng chung, được sanh lên cõi Thiện, cõi Trời, cõi đời này. Thế nào là hai? Không phẫn nộ và không hiềm hận ... Tàm và quý.</w:t>
      </w:r>
    </w:p>
    <w:p>
      <w:pPr>
        <w:pStyle w:val="BodyText"/>
        <w:spacing w:before="9"/>
      </w:pPr>
    </w:p>
    <w:p>
      <w:pPr>
        <w:pStyle w:val="BodyText"/>
        <w:spacing w:line="232" w:lineRule="auto"/>
        <w:ind w:left="120" w:right="118"/>
        <w:jc w:val="both"/>
      </w:pPr>
      <w:r>
        <w:rPr/>
        <w:t>Thành tựu hai pháp này, này các Tỷ-kheo, ở đây, có người sau khi thân hoại mạng chung, được sanh lên cõi Thiện, cõi Trời, cõi đời này.</w:t>
      </w:r>
    </w:p>
    <w:p>
      <w:pPr>
        <w:pStyle w:val="BodyText"/>
        <w:spacing w:before="10"/>
        <w:rPr>
          <w:sz w:val="23"/>
        </w:rPr>
      </w:pPr>
    </w:p>
    <w:p>
      <w:pPr>
        <w:pStyle w:val="BodyText"/>
        <w:spacing w:line="480" w:lineRule="auto" w:before="1"/>
        <w:ind w:left="120" w:right="6107"/>
      </w:pPr>
      <w:r>
        <w:rPr/>
        <w:t>51-55. Thành tựu hai bất thiện pháp này ... 56-60. Thành tựu hai thiện pháp này ...</w:t>
      </w:r>
    </w:p>
    <w:p>
      <w:pPr>
        <w:pStyle w:val="BodyText"/>
        <w:spacing w:line="274" w:lineRule="exact"/>
        <w:ind w:left="120"/>
      </w:pPr>
      <w:r>
        <w:rPr/>
        <w:t>61-65. Thành tựu hai pháp có tội này ...</w:t>
      </w:r>
    </w:p>
    <w:p>
      <w:pPr>
        <w:pStyle w:val="BodyText"/>
        <w:spacing w:before="10"/>
        <w:rPr>
          <w:sz w:val="23"/>
        </w:rPr>
      </w:pPr>
    </w:p>
    <w:p>
      <w:pPr>
        <w:pStyle w:val="BodyText"/>
        <w:spacing w:line="480" w:lineRule="auto"/>
        <w:ind w:left="119" w:right="5740"/>
      </w:pPr>
      <w:r>
        <w:rPr/>
        <w:t>66-70. Thành tựu hai pháp không có tội này ... 71-75. Thành tựu hai pháp tăng khổ này ...</w:t>
      </w:r>
    </w:p>
    <w:p>
      <w:pPr>
        <w:pStyle w:val="BodyText"/>
        <w:spacing w:line="274" w:lineRule="exact"/>
        <w:ind w:left="119"/>
      </w:pPr>
      <w:r>
        <w:rPr/>
        <w:t>76-80. Thành tựu hai pháp tăng lạc này ...</w:t>
      </w:r>
    </w:p>
    <w:p>
      <w:pPr>
        <w:pStyle w:val="BodyText"/>
        <w:spacing w:before="10"/>
        <w:rPr>
          <w:sz w:val="23"/>
        </w:rPr>
      </w:pPr>
    </w:p>
    <w:p>
      <w:pPr>
        <w:pStyle w:val="BodyText"/>
        <w:spacing w:line="480" w:lineRule="auto"/>
        <w:ind w:left="119" w:right="4847"/>
      </w:pPr>
      <w:r>
        <w:rPr/>
        <w:t>81-85. Thành tựu hai pháp với quả dị thục là khổ này ... 86-90. Thành tựu hai pháp với quả dị thục là lạc này ... 91-95. Thành tựu hai pháp não hại này ...</w:t>
      </w:r>
    </w:p>
    <w:p>
      <w:pPr>
        <w:pStyle w:val="BodyText"/>
        <w:spacing w:line="274" w:lineRule="exact"/>
        <w:ind w:left="119"/>
      </w:pPr>
      <w:r>
        <w:rPr/>
        <w:t>96-100. Thành tựu với hai pháp không não hại này ...</w:t>
      </w:r>
    </w:p>
    <w:p>
      <w:pPr>
        <w:pStyle w:val="BodyText"/>
        <w:spacing w:before="9"/>
        <w:rPr>
          <w:sz w:val="23"/>
        </w:rPr>
      </w:pPr>
    </w:p>
    <w:p>
      <w:pPr>
        <w:spacing w:before="0"/>
        <w:ind w:left="119" w:right="0" w:firstLine="0"/>
        <w:jc w:val="left"/>
        <w:rPr>
          <w:i/>
          <w:sz w:val="24"/>
        </w:rPr>
      </w:pPr>
      <w:r>
        <w:rPr>
          <w:i/>
          <w:sz w:val="24"/>
        </w:rPr>
        <w:t>(mỗi lần là năm pháp như trên, bất thiện pháp và thiện pháp) ...</w:t>
      </w:r>
    </w:p>
    <w:p>
      <w:pPr>
        <w:pStyle w:val="BodyText"/>
        <w:spacing w:before="10"/>
        <w:rPr>
          <w:i/>
        </w:rPr>
      </w:pPr>
    </w:p>
    <w:p>
      <w:pPr>
        <w:pStyle w:val="ListParagraph"/>
        <w:numPr>
          <w:ilvl w:val="1"/>
          <w:numId w:val="45"/>
        </w:numPr>
        <w:tabs>
          <w:tab w:pos="4365" w:val="left" w:leader="none"/>
        </w:tabs>
        <w:spacing w:line="240" w:lineRule="auto" w:before="0" w:after="0"/>
        <w:ind w:left="4364" w:right="0" w:hanging="679"/>
        <w:jc w:val="left"/>
        <w:rPr>
          <w:rFonts w:ascii="Verdana" w:hAnsi="Verdana"/>
          <w:b/>
          <w:sz w:val="20"/>
        </w:rPr>
      </w:pPr>
      <w:r>
        <w:rPr>
          <w:rFonts w:ascii="Verdana" w:hAnsi="Verdana"/>
          <w:b/>
          <w:color w:val="008AF0"/>
          <w:sz w:val="20"/>
        </w:rPr>
        <w:t>Phẩm Thứ Mười</w:t>
      </w:r>
      <w:r>
        <w:rPr>
          <w:rFonts w:ascii="Verdana" w:hAnsi="Verdana"/>
          <w:b/>
          <w:color w:val="008AF0"/>
          <w:spacing w:val="6"/>
          <w:sz w:val="20"/>
        </w:rPr>
        <w:t> </w:t>
      </w:r>
      <w:r>
        <w:rPr>
          <w:rFonts w:ascii="Verdana" w:hAnsi="Verdana"/>
          <w:b/>
          <w:color w:val="008AF0"/>
          <w:sz w:val="20"/>
        </w:rPr>
        <w:t>Bảy</w:t>
      </w:r>
    </w:p>
    <w:p>
      <w:pPr>
        <w:pStyle w:val="BodyText"/>
        <w:spacing w:before="2"/>
        <w:rPr>
          <w:rFonts w:ascii="Verdana"/>
          <w:b/>
        </w:rPr>
      </w:pPr>
    </w:p>
    <w:p>
      <w:pPr>
        <w:pStyle w:val="ListParagraph"/>
        <w:numPr>
          <w:ilvl w:val="0"/>
          <w:numId w:val="63"/>
        </w:numPr>
        <w:tabs>
          <w:tab w:pos="364" w:val="left" w:leader="none"/>
        </w:tabs>
        <w:spacing w:line="230" w:lineRule="auto" w:before="0" w:after="0"/>
        <w:ind w:left="119" w:right="117" w:firstLine="0"/>
        <w:jc w:val="both"/>
        <w:rPr>
          <w:sz w:val="24"/>
        </w:rPr>
      </w:pPr>
      <w:r>
        <w:rPr>
          <w:sz w:val="24"/>
        </w:rPr>
        <w:t>- </w:t>
      </w:r>
      <w:r>
        <w:rPr>
          <w:b/>
          <w:sz w:val="27"/>
        </w:rPr>
        <w:t>D</w:t>
      </w:r>
      <w:r>
        <w:rPr>
          <w:sz w:val="24"/>
        </w:rPr>
        <w:t>o thấy hai lợi ích này, Như Lai chế lập học giới cho các đệ tử. Thế nào là hai? Cực thiện cho Tăng chúng và an lạc cho Tăng chúng ... chế ngự các người ác và lạc thú cho thuần tịnh Tỷ-Kheo ... sự phòng hộ các lậu hoặc, các oán thù, các tội phạm, các sợ hãi, các pháp bất thiện ngay trong hiện tại, và sự ngăn chặn các lậu hoặc, các oán thù, các tội phạm, các sợ hãi, các pháp bất thiện trong tương lai,... lòng từ mẫn đối với các gia chủ và đoạn tuyệt các thành phần ác dục ... đem lại tâm tín cho kẻ bất tín và làm trăng trưởng những kẻ có tín tâm ... cho diệu pháp được an trú và để hộ trì giới</w:t>
      </w:r>
      <w:r>
        <w:rPr>
          <w:spacing w:val="-14"/>
          <w:sz w:val="24"/>
        </w:rPr>
        <w:t> </w:t>
      </w:r>
      <w:r>
        <w:rPr>
          <w:sz w:val="24"/>
        </w:rPr>
        <w:t>luật.</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Do duyên hai lợi ích này, này các Tỷ-Kheo, Như Lai chế lập học giới cho các đệ tử.</w:t>
      </w:r>
    </w:p>
    <w:p>
      <w:pPr>
        <w:pStyle w:val="BodyText"/>
        <w:spacing w:before="7"/>
      </w:pPr>
    </w:p>
    <w:p>
      <w:pPr>
        <w:pStyle w:val="ListParagraph"/>
        <w:numPr>
          <w:ilvl w:val="0"/>
          <w:numId w:val="63"/>
        </w:numPr>
        <w:tabs>
          <w:tab w:pos="392" w:val="left" w:leader="none"/>
        </w:tabs>
        <w:spacing w:line="230" w:lineRule="auto" w:before="1" w:after="0"/>
        <w:ind w:left="119" w:right="117" w:firstLine="0"/>
        <w:jc w:val="both"/>
        <w:rPr>
          <w:sz w:val="24"/>
        </w:rPr>
      </w:pPr>
      <w:r>
        <w:rPr>
          <w:sz w:val="24"/>
        </w:rPr>
        <w:t>Do duyên hai lợi ích này, này các Tỷ-kheo, Như Lai chế lập giới bổn cho các đệ tử </w:t>
      </w:r>
      <w:r>
        <w:rPr>
          <w:i/>
          <w:sz w:val="24"/>
        </w:rPr>
        <w:t>(như số 1 ở     </w:t>
      </w:r>
      <w:r>
        <w:rPr>
          <w:i/>
          <w:sz w:val="24"/>
        </w:rPr>
        <w:t>trên) </w:t>
      </w:r>
      <w:r>
        <w:rPr>
          <w:sz w:val="24"/>
        </w:rPr>
        <w:t>... tụng đọc giới bổn ... đình chỉ giới bổn ... tự tứ ... đình chỉ tự tứ ... sở tác cần phải quở trách ...Sở tác cần phải y chỉ, sở tác cần phải tẩn xuất, sở tác cần phải xin lỗi ... sở tác cần phải ngưng chức ... cho phép biệt trú ... bắt làm lại từ đầu ... , cho phép làm ... được phục hồi địa vị cũ ... được phục chức ... cần phải xuất ly ... cụ túc ... bạch yết-ma (lần đầu tiên) đưa ra biểu quyết lần thứ nhất ... đưa ra biểu quyết lần thứ hai ... đưa ra biểu quyết lần thứ tư ... điều chưa được chế lập ... thay đổi điều đã được chế lập ... giải quyết với sự hiện diện của hai phe liên hệ ... giải quyết theo ức niệm của đương sự phạm tội ... giải quyết sau khi đương sự khỏi điên loạn, ... giải quyết theo sự chấp nhận của đương sự...giải quyết theo số đông... giải quyết tu theo đương sụ phạm tôị ... giải quyết như trải cỏ</w:t>
      </w:r>
      <w:r>
        <w:rPr>
          <w:spacing w:val="-10"/>
          <w:sz w:val="24"/>
        </w:rPr>
        <w:t> </w:t>
      </w:r>
      <w:r>
        <w:rPr>
          <w:sz w:val="24"/>
        </w:rPr>
        <w:t>ra.</w:t>
      </w:r>
    </w:p>
    <w:p>
      <w:pPr>
        <w:pStyle w:val="BodyText"/>
        <w:spacing w:before="6"/>
        <w:rPr>
          <w:sz w:val="25"/>
        </w:rPr>
      </w:pPr>
    </w:p>
    <w:p>
      <w:pPr>
        <w:pStyle w:val="BodyText"/>
        <w:spacing w:line="230" w:lineRule="auto"/>
        <w:ind w:left="120" w:right="117"/>
        <w:jc w:val="both"/>
      </w:pPr>
      <w:r>
        <w:rPr/>
        <w:t>Thê nào là hai? Cực thiện cho Tăng chúng và an lạc cho Tăng chúng ... chế ngự các người ác và lạc trú cho thuần tịnh Tỷ-kheo ... cho diệu pháp được an trú và để hộ trì giới luật. Do duyên hai lợi ích này, này các Tỷ-kheo, Như Lai đã chế lập ... giải quyết như trải cỏ ra cho các đệ tử.</w:t>
      </w:r>
    </w:p>
    <w:p>
      <w:pPr>
        <w:pStyle w:val="BodyText"/>
        <w:rPr>
          <w:sz w:val="25"/>
        </w:rPr>
      </w:pPr>
    </w:p>
    <w:p>
      <w:pPr>
        <w:pStyle w:val="BodyText"/>
        <w:spacing w:line="230" w:lineRule="auto"/>
        <w:ind w:left="120" w:right="117" w:hanging="1"/>
        <w:jc w:val="both"/>
      </w:pPr>
      <w:r>
        <w:rPr/>
        <w:t>3.- Ðể thắng tri tham, này các Tỷ-kheo, hai pháp cần phải tu tập. Thế nào là hai? Chỉ và Quán. Ðể thắng tri tham, này các Tỷ-kheo, hai pháp này cần phải tu tập.</w:t>
      </w:r>
    </w:p>
    <w:p>
      <w:pPr>
        <w:pStyle w:val="BodyText"/>
        <w:spacing w:before="8"/>
      </w:pPr>
    </w:p>
    <w:p>
      <w:pPr>
        <w:pStyle w:val="BodyText"/>
        <w:spacing w:line="232" w:lineRule="auto"/>
        <w:ind w:left="119" w:right="118"/>
        <w:jc w:val="both"/>
      </w:pPr>
      <w:r>
        <w:rPr/>
        <w:t>4.- Ðể biến tri tham, này các Tỷ-kheo, ... để biến tận, để đoạn tận, để trừ diệt, để biến diệt, để ly tham, để đoạn diệt, để xả bỏ, để từ bỏ tham, hai pháp này cần phải tu tập. Thế nào là hai? Chỉ và Quán ...</w:t>
      </w:r>
    </w:p>
    <w:p>
      <w:pPr>
        <w:pStyle w:val="BodyText"/>
        <w:spacing w:before="8"/>
      </w:pPr>
    </w:p>
    <w:p>
      <w:pPr>
        <w:pStyle w:val="BodyText"/>
        <w:spacing w:line="230" w:lineRule="auto"/>
        <w:ind w:left="120" w:right="117"/>
        <w:jc w:val="both"/>
      </w:pPr>
      <w:r>
        <w:rPr/>
        <w:t>5.- Ðể thắng tri ... để biến tri sân, si, phẫn nộ, hiềm hận, giả dối, não hại, tật đố, xan tham, man trá, phản trắc, cứng đầu, cuồng nhiệt, mạn, quá mạn, kiêu căng, phóng dật,... để biến tận, để đoạn tận, để trừ diệt, để biết diệt, để ly tham, để đoạn diệt, để xả bỏ, để từ bỏ sân ... phóng dật, hai pháp này cần phải tu tập. Thế nào là hai? Chỉ và Quán ... hai pháp này cần phải tu tập.</w:t>
      </w:r>
    </w:p>
    <w:p>
      <w:pPr>
        <w:pStyle w:val="BodyText"/>
        <w:spacing w:before="9"/>
      </w:pPr>
    </w:p>
    <w:p>
      <w:pPr>
        <w:spacing w:before="0"/>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III: CHƯƠNG BA PHÁP" w:id="89"/>
      <w:bookmarkEnd w:id="89"/>
      <w:r>
        <w:rPr/>
      </w:r>
      <w:bookmarkStart w:name="I. Phẩm Người Ngu" w:id="90"/>
      <w:bookmarkEnd w:id="90"/>
      <w:r>
        <w:rPr/>
      </w:r>
      <w:bookmarkStart w:name="_bookmark30" w:id="91"/>
      <w:bookmarkEnd w:id="91"/>
      <w:r>
        <w:rPr/>
      </w:r>
      <w:r>
        <w:rPr>
          <w:b/>
          <w:color w:val="008AF0"/>
          <w:w w:val="105"/>
          <w:sz w:val="21"/>
        </w:rPr>
        <w:t>CHƯƠNG </w:t>
      </w:r>
      <w:r>
        <w:rPr>
          <w:b/>
          <w:color w:val="FF0000"/>
          <w:w w:val="105"/>
          <w:sz w:val="21"/>
        </w:rPr>
        <w:t>III</w:t>
      </w:r>
      <w:r>
        <w:rPr>
          <w:b/>
          <w:color w:val="008AF0"/>
          <w:w w:val="105"/>
          <w:sz w:val="21"/>
        </w:rPr>
        <w:t>: CHƯƠNG BA PHÁP</w:t>
      </w:r>
    </w:p>
    <w:p>
      <w:pPr>
        <w:pStyle w:val="BodyText"/>
        <w:spacing w:before="7"/>
        <w:rPr>
          <w:b/>
        </w:rPr>
      </w:pPr>
    </w:p>
    <w:p>
      <w:pPr>
        <w:pStyle w:val="ListParagraph"/>
        <w:numPr>
          <w:ilvl w:val="1"/>
          <w:numId w:val="63"/>
        </w:numPr>
        <w:tabs>
          <w:tab w:pos="4326" w:val="left" w:leader="none"/>
        </w:tabs>
        <w:spacing w:line="240" w:lineRule="auto" w:before="0" w:after="0"/>
        <w:ind w:left="4325" w:right="0" w:hanging="256"/>
        <w:jc w:val="left"/>
        <w:rPr>
          <w:rFonts w:ascii="Verdana" w:hAnsi="Verdana"/>
          <w:b/>
          <w:sz w:val="20"/>
        </w:rPr>
      </w:pPr>
      <w:r>
        <w:rPr>
          <w:rFonts w:ascii="Verdana" w:hAnsi="Verdana"/>
          <w:b/>
          <w:color w:val="008AF0"/>
          <w:sz w:val="20"/>
        </w:rPr>
        <w:t>Phẩm Người</w:t>
      </w:r>
      <w:r>
        <w:rPr>
          <w:rFonts w:ascii="Verdana" w:hAnsi="Verdana"/>
          <w:b/>
          <w:color w:val="008AF0"/>
          <w:spacing w:val="2"/>
          <w:sz w:val="20"/>
        </w:rPr>
        <w:t> </w:t>
      </w:r>
      <w:r>
        <w:rPr>
          <w:rFonts w:ascii="Verdana" w:hAnsi="Verdana"/>
          <w:b/>
          <w:color w:val="008AF0"/>
          <w:sz w:val="20"/>
        </w:rPr>
        <w:t>Ngu</w:t>
      </w:r>
    </w:p>
    <w:p>
      <w:pPr>
        <w:pStyle w:val="BodyText"/>
        <w:spacing w:before="5"/>
        <w:rPr>
          <w:rFonts w:ascii="Verdana"/>
          <w:b/>
          <w:sz w:val="15"/>
        </w:rPr>
      </w:pPr>
    </w:p>
    <w:p>
      <w:pPr>
        <w:spacing w:before="102"/>
        <w:ind w:left="120" w:right="0" w:firstLine="0"/>
        <w:jc w:val="left"/>
        <w:rPr>
          <w:rFonts w:ascii="Verdana" w:hAnsi="Verdana"/>
          <w:b/>
          <w:sz w:val="19"/>
        </w:rPr>
      </w:pPr>
      <w:r>
        <w:rPr>
          <w:rFonts w:ascii="Verdana" w:hAnsi="Verdana"/>
          <w:b/>
          <w:color w:val="008AF0"/>
          <w:sz w:val="19"/>
        </w:rPr>
        <w:t>1-10 Người Ngu</w:t>
      </w:r>
    </w:p>
    <w:p>
      <w:pPr>
        <w:pStyle w:val="BodyText"/>
        <w:spacing w:before="2"/>
        <w:rPr>
          <w:rFonts w:ascii="Verdana"/>
          <w:b/>
          <w:sz w:val="23"/>
        </w:rPr>
      </w:pPr>
    </w:p>
    <w:p>
      <w:pPr>
        <w:pStyle w:val="BodyText"/>
        <w:ind w:left="120"/>
      </w:pPr>
      <w:r>
        <w:rPr/>
        <w:t>1.- </w:t>
      </w:r>
      <w:r>
        <w:rPr>
          <w:b/>
          <w:sz w:val="27"/>
        </w:rPr>
        <w:t>N</w:t>
      </w:r>
      <w:r>
        <w:rPr/>
        <w:t>hư vầy tôi nghe.</w:t>
      </w:r>
    </w:p>
    <w:p>
      <w:pPr>
        <w:pStyle w:val="BodyText"/>
        <w:spacing w:before="5"/>
      </w:pPr>
    </w:p>
    <w:p>
      <w:pPr>
        <w:pStyle w:val="BodyText"/>
        <w:spacing w:line="230" w:lineRule="auto"/>
        <w:ind w:left="120" w:right="119"/>
        <w:jc w:val="both"/>
      </w:pPr>
      <w:r>
        <w:rPr/>
        <w:t>Một thời Thế Tôn trú ở Sàvatthi, Jetanava, tại vườn ông Anàthapindika. Lúc bấy giờ, Thế Tôn gọi các Tỷ-kheo:</w:t>
      </w:r>
    </w:p>
    <w:p>
      <w:pPr>
        <w:pStyle w:val="BodyText"/>
        <w:spacing w:before="1"/>
      </w:pPr>
    </w:p>
    <w:p>
      <w:pPr>
        <w:pStyle w:val="BodyText"/>
        <w:ind w:left="120"/>
      </w:pPr>
      <w:r>
        <w:rPr/>
        <w:t>- Này các Tỷ-kheo.</w:t>
      </w:r>
    </w:p>
    <w:p>
      <w:pPr>
        <w:pStyle w:val="BodyText"/>
        <w:spacing w:before="11"/>
        <w:rPr>
          <w:sz w:val="23"/>
        </w:rPr>
      </w:pPr>
    </w:p>
    <w:p>
      <w:pPr>
        <w:pStyle w:val="BodyText"/>
        <w:ind w:left="120"/>
      </w:pPr>
      <w:r>
        <w:rPr/>
        <w:t>- Thưa vâng. Bạch Thế Tôn.</w:t>
      </w:r>
    </w:p>
    <w:p>
      <w:pPr>
        <w:pStyle w:val="BodyText"/>
        <w:spacing w:before="10"/>
        <w:rPr>
          <w:sz w:val="23"/>
        </w:rPr>
      </w:pPr>
    </w:p>
    <w:p>
      <w:pPr>
        <w:pStyle w:val="BodyText"/>
        <w:ind w:left="119"/>
      </w:pPr>
      <w:r>
        <w:rPr/>
        <w:t>Các vị Tỷ-kheo ấy vâng đáp Thế Tôn. Thế Tôn nói như sau:</w:t>
      </w:r>
    </w:p>
    <w:p>
      <w:pPr>
        <w:pStyle w:val="BodyText"/>
        <w:spacing w:before="8"/>
      </w:pPr>
    </w:p>
    <w:p>
      <w:pPr>
        <w:pStyle w:val="BodyText"/>
        <w:spacing w:line="230" w:lineRule="auto"/>
        <w:ind w:left="119" w:right="117"/>
        <w:jc w:val="both"/>
      </w:pPr>
      <w:r>
        <w:rPr/>
        <w:t>- Phàm có sự sợ hãi nào khởi lên, này các Tỷ-kheo, tất cả sự sợ hãi ấy khơỉ lên từ người ngu, không phải từ người hiền trí. Phàm có những nguy hiểm nào khởi lên, tất cả những nguy hiểm ấy khởi lên từ người ngu, không phải từ người hiền trí. Phàm có những tai họa nào khởi lên, tất cả những tai họa ấy khởi lên từ người ngu, không phải từ người hiền trí.</w:t>
      </w:r>
    </w:p>
    <w:p>
      <w:pPr>
        <w:pStyle w:val="BodyText"/>
        <w:spacing w:before="1"/>
        <w:rPr>
          <w:sz w:val="25"/>
        </w:rPr>
      </w:pPr>
    </w:p>
    <w:p>
      <w:pPr>
        <w:pStyle w:val="BodyText"/>
        <w:spacing w:line="230" w:lineRule="auto"/>
        <w:ind w:left="119" w:right="115"/>
        <w:jc w:val="both"/>
      </w:pPr>
      <w:r>
        <w:rPr/>
        <w:t>Ví như, này các Tỷ-kheo, ngọn lửa từ nhà bằng cỏ lau, hay từ nhà bằng cỏ, thiêu đốt các ngôi nhà có nóc nhọn, các ngôi nhà có trét trong và trét ngoài, ngăn chận được gió, các ngôi nhà có chốt cửa đóng chặt, có các cửa đóng kín. Cũng vậy, này các Tỷ-kheo, phàm có sự sợ hãi nào khởi lên, này các Tỷ-kheo, tất cả sự sợ hãi ấy khởi lên từ ngu, không phải từ người hiền trí. Phàm có những nguy hiểm nào khởi lên, tất cả những nguy hiểm ấy khởi lên từ người ngu, không phải từ người hiền trí. Phàm có những tai họa nào khởi lên, tất cả những tai họa ấy khởi lên từ người ngu, không phải từ người hiền trí. Phàm có những nguy hiểm nào khởi lên, tất cả những nguy hiểm ấy khởi lên từ người ngu, không phải từ người hiền</w:t>
      </w:r>
      <w:r>
        <w:rPr>
          <w:spacing w:val="-21"/>
        </w:rPr>
        <w:t> </w:t>
      </w:r>
      <w:r>
        <w:rPr/>
        <w:t>trí.</w:t>
      </w:r>
    </w:p>
    <w:p>
      <w:pPr>
        <w:pStyle w:val="BodyText"/>
        <w:spacing w:before="5"/>
        <w:rPr>
          <w:sz w:val="25"/>
        </w:rPr>
      </w:pPr>
    </w:p>
    <w:p>
      <w:pPr>
        <w:pStyle w:val="BodyText"/>
        <w:spacing w:line="230" w:lineRule="auto"/>
        <w:ind w:left="119" w:right="118"/>
        <w:jc w:val="both"/>
      </w:pPr>
      <w:r>
        <w:rPr/>
        <w:t>Như vậy, này các Tỷ-kheo, người ngu có sợ hãi, người trí không sợ hãi, người ngu có nguy hiểm, người trí không có nguy hiểm: người ngu có tai họa, người trí không có tai họa. Này các Tỷ-kheo, không có sợ hãi đến với người trí, không có nguy hiểm đến với người trí, không có tai họa đến với người trí.</w:t>
      </w:r>
    </w:p>
    <w:p>
      <w:pPr>
        <w:pStyle w:val="BodyText"/>
        <w:rPr>
          <w:sz w:val="25"/>
        </w:rPr>
      </w:pPr>
    </w:p>
    <w:p>
      <w:pPr>
        <w:pStyle w:val="BodyText"/>
        <w:spacing w:line="230" w:lineRule="auto"/>
        <w:ind w:left="119" w:right="117"/>
        <w:jc w:val="both"/>
      </w:pPr>
      <w:r>
        <w:rPr/>
        <w:t>Do vậy, ở đây, cần phải học tập như sau: Thành tựu với ba pháp nào, một người ngu được biết là như vậy, hãy từ bỏ ba pháp ấy. Thành tựu với ba pháp nào, một người trí được biết là như vậy, hãy chấp nhận ba pháp ấy và thực hành chúng. Như vậy, này các Tỷ-kheo, cần phải học</w:t>
      </w:r>
      <w:r>
        <w:rPr>
          <w:spacing w:val="-15"/>
        </w:rPr>
        <w:t> </w:t>
      </w:r>
      <w:r>
        <w:rPr/>
        <w:t>tập.</w:t>
      </w:r>
    </w:p>
    <w:p>
      <w:pPr>
        <w:pStyle w:val="BodyText"/>
        <w:spacing w:before="3"/>
      </w:pPr>
    </w:p>
    <w:p>
      <w:pPr>
        <w:pStyle w:val="BodyText"/>
        <w:spacing w:line="271" w:lineRule="exact"/>
        <w:ind w:left="120"/>
        <w:jc w:val="both"/>
      </w:pPr>
      <w:r>
        <w:rPr/>
        <w:t>Này các Tỷ-kheo, tướng của người ngu ở trong hành động (của mình); tướng của người trí ở trong hành</w:t>
      </w:r>
    </w:p>
    <w:p>
      <w:pPr>
        <w:pStyle w:val="BodyText"/>
        <w:spacing w:line="271" w:lineRule="exact"/>
        <w:ind w:left="120"/>
        <w:jc w:val="both"/>
      </w:pPr>
      <w:r>
        <w:rPr/>
        <w:t>động (của mình). Trí tuệ chói sáng trong nếp sống (của mình)</w:t>
      </w:r>
    </w:p>
    <w:p>
      <w:pPr>
        <w:pStyle w:val="BodyText"/>
        <w:spacing w:before="8"/>
      </w:pPr>
    </w:p>
    <w:p>
      <w:pPr>
        <w:pStyle w:val="BodyText"/>
        <w:spacing w:line="230" w:lineRule="auto"/>
        <w:ind w:left="120" w:right="117"/>
        <w:jc w:val="both"/>
      </w:pPr>
      <w:r>
        <w:rPr/>
        <w:t>Thành tựu với ba pháp, này các Tỷ-kheo, người ngu được biết đến. Thế nào là ba? Thân làm ác, miệng nói ác, ý nghĩ ác. Này các Tỷ-kheo, thành tựu với ba pháp này, này các Tỷ-kheo, người ngu được biết đến.</w:t>
      </w:r>
    </w:p>
    <w:p>
      <w:pPr>
        <w:pStyle w:val="BodyText"/>
        <w:rPr>
          <w:sz w:val="25"/>
        </w:rPr>
      </w:pPr>
    </w:p>
    <w:p>
      <w:pPr>
        <w:pStyle w:val="BodyText"/>
        <w:spacing w:line="230" w:lineRule="auto"/>
        <w:ind w:left="119" w:right="117"/>
        <w:jc w:val="both"/>
      </w:pPr>
      <w:r>
        <w:rPr/>
        <w:t>Thành tựu với ba pháp, này các Tỷ-kheo, người trí được biết đến. Thế nào là ba? Thân làm thiện, miệng nói thiện, ý nghĩ thiện. Này các Tỷ-kheo, thành tựu với ba pháp này, này các Tỷ-kheo, người trí được biết đến.</w:t>
      </w:r>
    </w:p>
    <w:p>
      <w:pPr>
        <w:pStyle w:val="BodyText"/>
        <w:spacing w:before="2"/>
      </w:pPr>
    </w:p>
    <w:p>
      <w:pPr>
        <w:pStyle w:val="BodyText"/>
        <w:spacing w:before="1"/>
        <w:ind w:left="119"/>
      </w:pPr>
      <w:r>
        <w:rPr/>
        <w:t>Do vậy, này các Tỷ-kheo, cần phải học tập như sau: Thành tựu với ba pháp nào, người ngu được biết</w:t>
      </w:r>
    </w:p>
    <w:p>
      <w:pPr>
        <w:spacing w:after="0"/>
        <w:sectPr>
          <w:pgSz w:w="12240" w:h="15840"/>
          <w:pgMar w:header="2" w:footer="0" w:top="980" w:bottom="280" w:left="960" w:right="960"/>
        </w:sectPr>
      </w:pPr>
    </w:p>
    <w:p>
      <w:pPr>
        <w:pStyle w:val="BodyText"/>
        <w:spacing w:line="271" w:lineRule="exact" w:before="83"/>
        <w:ind w:left="120"/>
        <w:jc w:val="both"/>
      </w:pPr>
      <w:r>
        <w:rPr/>
        <w:t>đến, hãy từ bỏ ba pháp ấy; thành tựu với ba pháp nào, người trí được biết đến; hãy chấp nhận ba pháp</w:t>
      </w:r>
    </w:p>
    <w:p>
      <w:pPr>
        <w:pStyle w:val="BodyText"/>
        <w:spacing w:line="271" w:lineRule="exact"/>
        <w:ind w:left="120"/>
        <w:jc w:val="both"/>
      </w:pPr>
      <w:r>
        <w:rPr/>
        <w:t>ấy, và thực hành chúng. Như vậy, này các Tỷ-kheo, cần phải học tập.</w:t>
      </w:r>
    </w:p>
    <w:p>
      <w:pPr>
        <w:pStyle w:val="BodyText"/>
        <w:spacing w:before="7"/>
      </w:pPr>
    </w:p>
    <w:p>
      <w:pPr>
        <w:pStyle w:val="BodyText"/>
        <w:spacing w:line="230" w:lineRule="auto" w:before="1"/>
        <w:ind w:left="120" w:right="117"/>
        <w:jc w:val="both"/>
      </w:pPr>
      <w:r>
        <w:rPr/>
        <w:t>3.- Có những pháp này, này các Tỷ-kheo, là đặc tính của người ngu, là tướng trạng của người ngu, là ẩn tích của người ngu. Thế nào là ba? Ở đây, này các Tỷ-kheo, kẻ ngu suy nghĩ ác, nói ác và làm ác. Nếu người ngu này, này các Tỷ-kheo, không suy nghĩ ác, không nói ác và không làm ác, thời lấy gì người hiền trí biết được: “Người này là kẻ ngu, không phải là bậc chân nhân”? Vì rằng, này các Tỷ-kheo người ngu suy nghĩ ác, nói ác và làm ác, nên các người hiền trí biết được: “Người này là kẻ ngu, không phải là bậc chân nhân”. Có những pháp này, này các Tỷ-kheo, là đặc tánh của người ngu, là tướng trạng của người ngu, là ấn tích của người ngu.</w:t>
      </w:r>
    </w:p>
    <w:p>
      <w:pPr>
        <w:pStyle w:val="BodyText"/>
        <w:spacing w:before="3"/>
        <w:rPr>
          <w:sz w:val="25"/>
        </w:rPr>
      </w:pPr>
    </w:p>
    <w:p>
      <w:pPr>
        <w:pStyle w:val="BodyText"/>
        <w:spacing w:line="230" w:lineRule="auto"/>
        <w:ind w:left="119" w:right="118"/>
        <w:jc w:val="both"/>
      </w:pPr>
      <w:r>
        <w:rPr/>
        <w:t>Có những pháp này, này các Tỷ-kheo, là đặc tính của người hiền trí, là tướng trạng của người hiền trí, là ẩn tích của người hiền trí. Thế nào là ba? Ở đây, này các Tỷ-kheo, người hiền trí suy nghĩ thiện, nói thiện và làm thiện. Nếu người hiền trí này, này các Tỷ-kheo, không suy nghĩ thiện, không nói thiện và không làm thiện, thời lấy gì người hiền trí biết được: “Người này là người hiền trí, bậc chân nhân”? Vì rằng, này các Tỷ-kheo người hiền trí suy nghĩ thiện, nói thiện và làm thiện, nên các người hiền trí biết được: “Người này là người hiền trí, là bậc chân nhân”. Có những pháp này, này các Tỷ-kheo, là đặc tánh của người hiền trí, là tướng trạng của người hiền trí, là ấn tích của người hiền</w:t>
      </w:r>
      <w:r>
        <w:rPr>
          <w:spacing w:val="-18"/>
        </w:rPr>
        <w:t> </w:t>
      </w:r>
      <w:r>
        <w:rPr/>
        <w:t>trí.</w:t>
      </w:r>
    </w:p>
    <w:p>
      <w:pPr>
        <w:pStyle w:val="BodyText"/>
        <w:spacing w:before="3"/>
        <w:rPr>
          <w:sz w:val="25"/>
        </w:rPr>
      </w:pPr>
    </w:p>
    <w:p>
      <w:pPr>
        <w:pStyle w:val="BodyText"/>
        <w:spacing w:line="230" w:lineRule="auto" w:before="1"/>
        <w:ind w:left="120" w:right="118" w:hanging="1"/>
        <w:jc w:val="both"/>
      </w:pPr>
      <w:r>
        <w:rPr/>
        <w:t>4.- Thành tựu với ba pháp này, này các Tỷ-kheo, người ngu được biết đến. Thế nào là ba? Phạm tội, không thấy là có phạm tội; phạm tội sau khi thấy là có phạm tội, không như pháp sám hối; được người khác pháp lộ có tội, không như pháp chấp nhận. Thành tựu với ba pháp này, này các Tỷ-kheo, người ngu được biết đến.</w:t>
      </w:r>
    </w:p>
    <w:p>
      <w:pPr>
        <w:pStyle w:val="BodyText"/>
        <w:spacing w:before="1"/>
        <w:rPr>
          <w:sz w:val="25"/>
        </w:rPr>
      </w:pPr>
    </w:p>
    <w:p>
      <w:pPr>
        <w:pStyle w:val="BodyText"/>
        <w:spacing w:line="230" w:lineRule="auto"/>
        <w:ind w:left="119" w:right="117"/>
        <w:jc w:val="both"/>
      </w:pPr>
      <w:r>
        <w:rPr/>
        <w:t>Thành tựu với ba pháp này, này các Tỷ-kheo, người hiền trí được biết đến. Thế nào là ba? Phạm tội,  thấy là có phạm tội; phạm tội sau khi thấy là có phạm tội, như pháp sám hối; được người khác pháp lộ có tội, như pháp chấp nhận. Thành tựu với ba pháp này, này các Tỷ-kheo, người hiền trí được biết</w:t>
      </w:r>
      <w:r>
        <w:rPr>
          <w:spacing w:val="-29"/>
        </w:rPr>
        <w:t> </w:t>
      </w:r>
      <w:r>
        <w:rPr/>
        <w:t>đến.</w:t>
      </w:r>
    </w:p>
    <w:p>
      <w:pPr>
        <w:pStyle w:val="BodyText"/>
        <w:rPr>
          <w:sz w:val="25"/>
        </w:rPr>
      </w:pPr>
    </w:p>
    <w:p>
      <w:pPr>
        <w:pStyle w:val="BodyText"/>
        <w:spacing w:line="230" w:lineRule="auto"/>
        <w:ind w:left="119" w:right="117"/>
        <w:jc w:val="both"/>
      </w:pPr>
      <w:r>
        <w:rPr/>
        <w:t>5.-Thành tựu với ba pháp, này các Tỷ-kheo, người ngu được biết đến. Thế nào là ba? Không như lý suy tư, đặt câu hỏi; không như lý suy tư, trả lời câu hỏi; khi người khác như lý trả lời câu hỏi với những câu, những chữ vuông tròn, với những hành văn trơn tru chải chuốt, không có chấp nhận. Thành tựu với ba pháp này, này các Tỷ-kheo, người ngu được biết đến.</w:t>
      </w:r>
    </w:p>
    <w:p>
      <w:pPr>
        <w:pStyle w:val="BodyText"/>
        <w:spacing w:before="2"/>
        <w:rPr>
          <w:sz w:val="25"/>
        </w:rPr>
      </w:pPr>
    </w:p>
    <w:p>
      <w:pPr>
        <w:pStyle w:val="BodyText"/>
        <w:spacing w:line="230" w:lineRule="auto"/>
        <w:ind w:left="119" w:right="117"/>
        <w:jc w:val="both"/>
      </w:pPr>
      <w:r>
        <w:rPr/>
        <w:t>Thành tựu với ba pháp, này các Tỷ-kheo, người hiền trí được biết đến. Thế nào là ba? Như lý suy tư, đặt câu hỏi; Như lý suy tư, trả lời câu hỏi; khi người khác như lý trả lời câu hỏi với những câu, những chữ vuông tròn, với những hành văn trơn tru chải chuốt, liền chấp nhận. Thành tựu với ba pháp này, này các Tỷ-kheo, người hiền trí được biết đến.</w:t>
      </w:r>
    </w:p>
    <w:p>
      <w:pPr>
        <w:pStyle w:val="BodyText"/>
        <w:spacing w:before="1"/>
        <w:rPr>
          <w:sz w:val="25"/>
        </w:rPr>
      </w:pPr>
    </w:p>
    <w:p>
      <w:pPr>
        <w:pStyle w:val="BodyText"/>
        <w:spacing w:line="230" w:lineRule="auto"/>
        <w:ind w:left="120" w:right="118"/>
        <w:jc w:val="both"/>
      </w:pPr>
      <w:r>
        <w:rPr/>
        <w:t>6.-Thành tựu với ba pháp này, này các Tỷ-kheo, người ngu được biết đến. Thế nào là ba? Thân làm bất thiện, miệng nói bất thiện, ý nghĩ bất thiện. Thành tựu với ba pháp này, này các Tỷ-kheo, người ngu được biết đến.</w:t>
      </w:r>
    </w:p>
    <w:p>
      <w:pPr>
        <w:pStyle w:val="BodyText"/>
        <w:rPr>
          <w:sz w:val="25"/>
        </w:rPr>
      </w:pPr>
    </w:p>
    <w:p>
      <w:pPr>
        <w:pStyle w:val="BodyText"/>
        <w:spacing w:line="230" w:lineRule="auto" w:before="1"/>
        <w:ind w:left="120" w:right="118"/>
        <w:jc w:val="both"/>
      </w:pPr>
      <w:r>
        <w:rPr/>
        <w:t>Thành tựu với ba pháp này, này các Tỷ-kheo, người hiền trí được biết đến. Thế nào là ba? Thân làm thiện, miệng nói thiện, ý nghĩ thiện. Thành tựu ba pháp này, này các Tỷ-kheo, người hiền trí được biết đến.</w:t>
      </w:r>
    </w:p>
    <w:p>
      <w:pPr>
        <w:pStyle w:val="BodyText"/>
        <w:rPr>
          <w:sz w:val="25"/>
        </w:rPr>
      </w:pPr>
    </w:p>
    <w:p>
      <w:pPr>
        <w:pStyle w:val="BodyText"/>
        <w:spacing w:line="230" w:lineRule="auto"/>
        <w:ind w:left="120" w:right="117"/>
        <w:jc w:val="both"/>
      </w:pPr>
      <w:r>
        <w:rPr/>
        <w:t>7.-Thành tựu với ba pháp này, này các Tỷ-kheo, người ngu được biết đến. Thế nào là ba? Thân làm có tội, miệng nói có tội, ý nghĩ có tội. Thành tựu với ba pháp này, này các Tỷ-kheo, người ngu được biết đến.</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bookmarkStart w:name="II. Phẩm Người Ðóng Xe" w:id="92"/>
      <w:bookmarkEnd w:id="92"/>
      <w:r>
        <w:rPr/>
      </w:r>
      <w:bookmarkStart w:name="_bookmark31" w:id="93"/>
      <w:bookmarkEnd w:id="93"/>
      <w:r>
        <w:rPr/>
      </w:r>
      <w:r>
        <w:rPr/>
        <w:t>Thành tựu với ba pháp này, này các Tỷ-kheo, người hiền trí được biết đến. Thế nào là ba? Thân làm không có tội, miệng nói không có tội, ý nghĩ không có tội. Thành tựu với ba pháp này, này các Tỷ-kheo, người hiền trí được biết đến.</w:t>
      </w:r>
    </w:p>
    <w:p>
      <w:pPr>
        <w:pStyle w:val="BodyText"/>
        <w:spacing w:before="9"/>
      </w:pPr>
    </w:p>
    <w:p>
      <w:pPr>
        <w:pStyle w:val="BodyText"/>
        <w:spacing w:line="232" w:lineRule="auto"/>
        <w:ind w:left="120" w:right="117"/>
        <w:jc w:val="both"/>
      </w:pPr>
      <w:r>
        <w:rPr/>
        <w:t>8.-Thành tựu với ba pháp này, này các Tỷ-kheo, người ngu được biết đến. Thế nào là ba? Thân làm có não hại, miệng nói có não hại, ý nghĩ có não hại. (như trên)</w:t>
      </w:r>
    </w:p>
    <w:p>
      <w:pPr>
        <w:pStyle w:val="BodyText"/>
        <w:spacing w:before="8"/>
      </w:pPr>
    </w:p>
    <w:p>
      <w:pPr>
        <w:pStyle w:val="BodyText"/>
        <w:spacing w:line="230" w:lineRule="auto"/>
        <w:ind w:left="120" w:right="118" w:hanging="1"/>
        <w:jc w:val="both"/>
      </w:pPr>
      <w:r>
        <w:rPr/>
        <w:t>Thành tựu với ba pháp này, này các Tỷ-kheo, người hiền trí được biết đến. Thế nào là ba? Thân làm không có não hại, miệng nói không có não hại, ý nghĩ không có não hại. (như trên)</w:t>
      </w:r>
    </w:p>
    <w:p>
      <w:pPr>
        <w:pStyle w:val="BodyText"/>
        <w:spacing w:before="8"/>
      </w:pPr>
    </w:p>
    <w:p>
      <w:pPr>
        <w:pStyle w:val="BodyText"/>
        <w:spacing w:line="232" w:lineRule="auto"/>
        <w:ind w:left="120" w:right="117"/>
        <w:jc w:val="both"/>
      </w:pPr>
      <w:r>
        <w:rPr/>
        <w:t>9.-Thành tựu với ba pháp này, này các Tỷ-kheo, người ngu vụng về, không phải bậc chân nhân, tự mình xử sự như một kẻ mất gốc, bị thương tích, phạm tội, bị kẻ trí quở trách và tạo nên nhiều điều vô phước. Thế nào là ba? Thân làm ác, miệng nói ác, ý nghĩ ác (như trên) ...</w:t>
      </w:r>
    </w:p>
    <w:p>
      <w:pPr>
        <w:pStyle w:val="BodyText"/>
        <w:spacing w:before="7"/>
      </w:pPr>
    </w:p>
    <w:p>
      <w:pPr>
        <w:pStyle w:val="BodyText"/>
        <w:spacing w:line="230" w:lineRule="auto"/>
        <w:ind w:left="119" w:right="117"/>
        <w:jc w:val="both"/>
      </w:pPr>
      <w:r>
        <w:rPr/>
        <w:t>Thành tựu với ba pháp này, này các Tỷ-kheo, người hiền trí không vụng về, là bậc chân nhân, tự mình xử sự không như một kẻ mất gốc, không bị thương tích, không phạm tội, không bị kẻ trí quở trách và tạo nên nhiều phước đức ... (như trên)</w:t>
      </w:r>
      <w:r>
        <w:rPr>
          <w:spacing w:val="-4"/>
        </w:rPr>
        <w:t> </w:t>
      </w:r>
      <w:r>
        <w:rPr/>
        <w:t>...</w:t>
      </w:r>
    </w:p>
    <w:p>
      <w:pPr>
        <w:pStyle w:val="BodyText"/>
        <w:rPr>
          <w:sz w:val="25"/>
        </w:rPr>
      </w:pPr>
    </w:p>
    <w:p>
      <w:pPr>
        <w:pStyle w:val="BodyText"/>
        <w:spacing w:line="230" w:lineRule="auto"/>
        <w:ind w:left="119" w:right="117"/>
        <w:jc w:val="both"/>
      </w:pPr>
      <w:r>
        <w:rPr/>
        <w:t>10.- Do thành tựu ba pháp, này các Tỷ-kheo, do không đoạn tận ba cấu uế, tương xứng như vậy, bị quăng vào địa ngục. Thế nào là ba? Ác giới và cấu uế của ác giới không được đoạn tận; tật đố và cấu uế của tật đố không được đoạn tận; xan tham và cấu uế của xan tham không được đoạn tận. Thành tựu với ba pháp này, này các Tỷ-kheo, do không đoạn tận ba cấu uế này, như vậy bị quăng vào địa ngục tương xứng.</w:t>
      </w:r>
    </w:p>
    <w:p>
      <w:pPr>
        <w:pStyle w:val="BodyText"/>
        <w:spacing w:before="2"/>
        <w:rPr>
          <w:sz w:val="25"/>
        </w:rPr>
      </w:pPr>
    </w:p>
    <w:p>
      <w:pPr>
        <w:pStyle w:val="BodyText"/>
        <w:spacing w:line="230" w:lineRule="auto"/>
        <w:ind w:left="120" w:right="119"/>
        <w:jc w:val="both"/>
      </w:pPr>
      <w:r>
        <w:rPr/>
        <w:t>Thành tựu với ba pháp này, này các Tỷ-kheo, tương xứng như vậy được sinh lên cõi Trời. Thế nào là ba? Có giữ giới và cấu uế của các giới được đoạn tận; không có tật đố và cấu uế của tật đố được đoạn tận; không có xan tham và cấu uế của xan tham được đoạn tận. Thành tựu với ba pháp này, đoạn tận ba cấu uế này, tương xứng như vậy được sanh lên cõi</w:t>
      </w:r>
      <w:r>
        <w:rPr>
          <w:spacing w:val="-8"/>
        </w:rPr>
        <w:t> </w:t>
      </w:r>
      <w:r>
        <w:rPr/>
        <w:t>Trời.</w:t>
      </w:r>
    </w:p>
    <w:p>
      <w:pPr>
        <w:pStyle w:val="BodyText"/>
        <w:spacing w:before="2"/>
        <w:rPr>
          <w:sz w:val="25"/>
        </w:rPr>
      </w:pPr>
    </w:p>
    <w:p>
      <w:pPr>
        <w:pStyle w:val="ListParagraph"/>
        <w:numPr>
          <w:ilvl w:val="1"/>
          <w:numId w:val="63"/>
        </w:numPr>
        <w:tabs>
          <w:tab w:pos="4134" w:val="left" w:leader="none"/>
        </w:tabs>
        <w:spacing w:line="240" w:lineRule="auto" w:before="0" w:after="0"/>
        <w:ind w:left="4133" w:right="0" w:hanging="368"/>
        <w:jc w:val="left"/>
        <w:rPr>
          <w:rFonts w:ascii="Verdana" w:hAnsi="Verdana"/>
          <w:b/>
          <w:sz w:val="20"/>
        </w:rPr>
      </w:pPr>
      <w:r>
        <w:rPr>
          <w:rFonts w:ascii="Verdana" w:hAnsi="Verdana"/>
          <w:b/>
          <w:color w:val="008AF0"/>
          <w:sz w:val="20"/>
        </w:rPr>
        <w:t>Phẩm Người Ðóng</w:t>
      </w:r>
      <w:r>
        <w:rPr>
          <w:rFonts w:ascii="Verdana" w:hAnsi="Verdana"/>
          <w:b/>
          <w:color w:val="008AF0"/>
          <w:spacing w:val="5"/>
          <w:sz w:val="20"/>
        </w:rPr>
        <w:t> </w:t>
      </w:r>
      <w:r>
        <w:rPr>
          <w:rFonts w:ascii="Verdana" w:hAnsi="Verdana"/>
          <w:b/>
          <w:color w:val="008AF0"/>
          <w:sz w:val="20"/>
        </w:rPr>
        <w:t>Xe</w:t>
      </w:r>
    </w:p>
    <w:p>
      <w:pPr>
        <w:pStyle w:val="BodyText"/>
        <w:spacing w:before="9"/>
        <w:rPr>
          <w:rFonts w:ascii="Verdana"/>
          <w:b/>
          <w:sz w:val="23"/>
        </w:rPr>
      </w:pPr>
    </w:p>
    <w:p>
      <w:pPr>
        <w:spacing w:before="1"/>
        <w:ind w:left="120" w:right="0" w:firstLine="0"/>
        <w:jc w:val="left"/>
        <w:rPr>
          <w:rFonts w:ascii="Verdana" w:hAnsi="Verdana"/>
          <w:b/>
          <w:sz w:val="19"/>
        </w:rPr>
      </w:pPr>
      <w:r>
        <w:rPr>
          <w:rFonts w:ascii="Verdana" w:hAnsi="Verdana"/>
          <w:b/>
          <w:color w:val="008AF0"/>
          <w:sz w:val="19"/>
        </w:rPr>
        <w:t>11. Ba Pháp</w:t>
      </w:r>
    </w:p>
    <w:p>
      <w:pPr>
        <w:pStyle w:val="BodyText"/>
        <w:spacing w:before="12"/>
        <w:rPr>
          <w:rFonts w:ascii="Verdana"/>
          <w:b/>
          <w:sz w:val="23"/>
        </w:rPr>
      </w:pPr>
    </w:p>
    <w:p>
      <w:pPr>
        <w:pStyle w:val="BodyText"/>
        <w:spacing w:line="230" w:lineRule="auto"/>
        <w:ind w:left="120" w:right="117"/>
        <w:jc w:val="both"/>
      </w:pPr>
      <w:r>
        <w:rPr/>
        <w:t>- </w:t>
      </w:r>
      <w:r>
        <w:rPr>
          <w:b/>
          <w:sz w:val="27"/>
        </w:rPr>
        <w:t>T</w:t>
      </w:r>
      <w:r>
        <w:rPr/>
        <w:t>hành tựu với ba pháp này, này các Tỷ-kheo, một Tỷ-kheo có danh tiếng, sống đem lại bất hạnh cho đa số, không an lạc cho đa số, không lợi ích cho đa số, đem lại bất hạnh, đau khổ cho chư Thiên và loại người. Thế nào là ba? Khuyến khích các thân nghiệp không tùy thuận; khuyến khích các ngữ nghiệp không tuỳ thuận, khuyến khích các pháp không tùy thuận. Thành tựu với ba pháp này, này các Tỷ-kheo, một Tỷ-kheo có danh tiếng sống cho chư Thiên và loài</w:t>
      </w:r>
      <w:r>
        <w:rPr>
          <w:spacing w:val="-10"/>
        </w:rPr>
        <w:t> </w:t>
      </w:r>
      <w:r>
        <w:rPr/>
        <w:t>người.</w:t>
      </w:r>
    </w:p>
    <w:p>
      <w:pPr>
        <w:pStyle w:val="BodyText"/>
        <w:spacing w:before="10"/>
      </w:pPr>
    </w:p>
    <w:p>
      <w:pPr>
        <w:pStyle w:val="BodyText"/>
        <w:spacing w:line="230" w:lineRule="auto" w:before="1"/>
        <w:ind w:left="119" w:right="117"/>
        <w:jc w:val="both"/>
      </w:pPr>
      <w:r>
        <w:rPr/>
        <w:t>- Thành tựu với ba pháp này, này các Tỷ-kheo, một Tỷ-kheo có danh tiếng, sống đem lại hạnh phúc cho đa số, an lạc cho đa số, lợi ích cho đa số, đem lại hạnh phúc an lạc cho chư Thiên và loại người. Thế nào là ba? Khuyến khích các thân nghiệp tùy thuận; khuyến khích các ngữ nghiệp tuỳ thuận; khuyến khích các pháp tùy thuận. Thành tựu với ba pháp này, này các Tỷ-kheo, một Tỷ-kheo có danh tiếng sống đem lại hạnh phúc cho đa số, an lạc cho đa số, lợi ích cho đa số, đem lại hạnh phúc, an lạc cho chư Thiên và loài người.</w:t>
      </w:r>
    </w:p>
    <w:p>
      <w:pPr>
        <w:pStyle w:val="BodyText"/>
        <w:spacing w:before="3"/>
        <w:rPr>
          <w:sz w:val="25"/>
        </w:rPr>
      </w:pPr>
    </w:p>
    <w:p>
      <w:pPr>
        <w:spacing w:before="0"/>
        <w:ind w:left="120" w:right="0" w:firstLine="0"/>
        <w:jc w:val="both"/>
        <w:rPr>
          <w:rFonts w:ascii="Verdana" w:hAnsi="Verdana"/>
          <w:b/>
          <w:sz w:val="19"/>
        </w:rPr>
      </w:pPr>
      <w:r>
        <w:rPr>
          <w:rFonts w:ascii="Verdana" w:hAnsi="Verdana"/>
          <w:b/>
          <w:color w:val="008AF0"/>
          <w:sz w:val="19"/>
        </w:rPr>
        <w:t>12.- Ba Chỗ</w:t>
      </w:r>
    </w:p>
    <w:p>
      <w:pPr>
        <w:pStyle w:val="BodyText"/>
        <w:spacing w:before="8"/>
        <w:rPr>
          <w:rFonts w:ascii="Verdana"/>
          <w:b/>
          <w:sz w:val="23"/>
        </w:rPr>
      </w:pPr>
    </w:p>
    <w:p>
      <w:pPr>
        <w:pStyle w:val="BodyText"/>
        <w:spacing w:line="230" w:lineRule="auto"/>
        <w:ind w:left="120" w:right="118"/>
        <w:jc w:val="both"/>
      </w:pPr>
      <w:r>
        <w:rPr/>
        <w:t>- Ba pháp này, này các Tỷ-kheo, một vua Sát-đế-lỵ đã làm lễ quán đảnh cần phải trọn đời ghi nhớ. Thế nào là ba?</w:t>
      </w:r>
    </w:p>
    <w:p>
      <w:pPr>
        <w:spacing w:after="0" w:line="230" w:lineRule="auto"/>
        <w:jc w:val="both"/>
        <w:sectPr>
          <w:pgSz w:w="12240" w:h="15840"/>
          <w:pgMar w:header="2" w:footer="0" w:top="980" w:bottom="280" w:left="960" w:right="960"/>
        </w:sectPr>
      </w:pPr>
    </w:p>
    <w:p>
      <w:pPr>
        <w:pStyle w:val="BodyText"/>
        <w:spacing w:line="232" w:lineRule="auto" w:before="89"/>
        <w:ind w:left="119" w:right="117"/>
        <w:jc w:val="both"/>
      </w:pPr>
      <w:r>
        <w:rPr/>
        <w:t>Tại chỗ nào, này các Tỷ-kheo, một vua Sát-đế-lỵ đã làm lễ quán đảnh được sanh ra; đây là pháp thứ nhất, này các Tỷ-kheo, một vua Sát-đế-lỵ đã làm lễ quán đảnh cần phải trọn đời ghi</w:t>
      </w:r>
      <w:r>
        <w:rPr>
          <w:spacing w:val="-15"/>
        </w:rPr>
        <w:t> </w:t>
      </w:r>
      <w:r>
        <w:rPr/>
        <w:t>nhớ.</w:t>
      </w:r>
    </w:p>
    <w:p>
      <w:pPr>
        <w:pStyle w:val="BodyText"/>
        <w:spacing w:before="8"/>
      </w:pPr>
    </w:p>
    <w:p>
      <w:pPr>
        <w:pStyle w:val="BodyText"/>
        <w:spacing w:line="230" w:lineRule="auto" w:before="1"/>
        <w:ind w:left="120" w:right="117" w:hanging="1"/>
        <w:jc w:val="both"/>
      </w:pPr>
      <w:r>
        <w:rPr/>
        <w:t>Lại nữa, tại chỗ nào, này các Tỷ-kheo, một vua Sát-đế-lỵ được làm lễ quán đảnh, đây là pháp thứ hai, này các Tỷ-kheo, một vua Sát-đế-lỵ đã làm lễ quán đảnh cần phải trọn đời ghi</w:t>
      </w:r>
      <w:r>
        <w:rPr>
          <w:spacing w:val="-14"/>
        </w:rPr>
        <w:t> </w:t>
      </w:r>
      <w:r>
        <w:rPr/>
        <w:t>nhớ.</w:t>
      </w:r>
    </w:p>
    <w:p>
      <w:pPr>
        <w:pStyle w:val="BodyText"/>
        <w:spacing w:before="9"/>
      </w:pPr>
    </w:p>
    <w:p>
      <w:pPr>
        <w:pStyle w:val="BodyText"/>
        <w:spacing w:line="230" w:lineRule="auto" w:before="1"/>
        <w:ind w:left="120" w:right="118"/>
        <w:jc w:val="both"/>
      </w:pPr>
      <w:r>
        <w:rPr/>
        <w:t>Lại nữa, này các Tỷ-kheo, tại chỗ nào, một vua Sát-đế-lỵ đã làm lễ quán đảnh sau khi chiến thắng một trận, tại chỗ vị ấy chiếm như là cầm đầu trong cuộc chiến thắng; đây là pháp thứ ba, này các Tỷ-kheo, một vua Sát-đế-lỵ đã làm lễ quán đảnh cần phải trọn đời ghi nhớ.</w:t>
      </w:r>
    </w:p>
    <w:p>
      <w:pPr>
        <w:pStyle w:val="BodyText"/>
        <w:spacing w:before="2"/>
      </w:pPr>
    </w:p>
    <w:p>
      <w:pPr>
        <w:pStyle w:val="BodyText"/>
        <w:spacing w:line="480" w:lineRule="auto"/>
        <w:ind w:left="120" w:right="595"/>
      </w:pPr>
      <w:r>
        <w:rPr/>
        <w:t>Ba pháp này, này các Tỷ-kheo, một vua Sát-đế-lỵ đã làm lễ quán đảnh cần phải trọn đời ghi nhớ. Cũng vậy, này các Tỷ-kheo, có ba pháp này, một Tỷ-kheo cần phải trọn đời ghi nhớ. Thế nào là ba?</w:t>
      </w:r>
    </w:p>
    <w:p>
      <w:pPr>
        <w:pStyle w:val="BodyText"/>
        <w:spacing w:line="230" w:lineRule="auto" w:before="8"/>
        <w:ind w:left="120" w:right="119"/>
        <w:jc w:val="both"/>
      </w:pPr>
      <w:r>
        <w:rPr/>
        <w:t>Tại chỗ nào, này các Tỷ-kheo, một Tỷ-kheo cạo bỏ râu tóc, đắp áo cà sa; xuất gia, từ bỏ gia đình, sống không gia đình; đây là pháp thứ nhất, này các Tỷ-kheo, một Tỷ-kheo cần phải trọn đời ghi nhớ.</w:t>
      </w:r>
    </w:p>
    <w:p>
      <w:pPr>
        <w:pStyle w:val="BodyText"/>
        <w:spacing w:before="10"/>
      </w:pPr>
    </w:p>
    <w:p>
      <w:pPr>
        <w:pStyle w:val="BodyText"/>
        <w:spacing w:line="230" w:lineRule="auto"/>
        <w:ind w:left="120" w:right="117"/>
        <w:jc w:val="both"/>
      </w:pPr>
      <w:r>
        <w:rPr/>
        <w:t>Lại nữa, này các Tỷ-kheo, tại chỗ nào, Tỷ-kheo như thật biết rõ: “Ðây là khổ”, như thật rõ biết: “Ðây là khổ tập”, như thật rõ biết: “Ðây là khổ diệt”, như thật rõ biết: “Ðây là con đường đưa đến khổ diệt”; đây là pháp thứ hai, này các Tỷ-kheo, một Tỷ-kheo cần phải trọn đời ghi nhớ.</w:t>
      </w:r>
    </w:p>
    <w:p>
      <w:pPr>
        <w:pStyle w:val="BodyText"/>
        <w:spacing w:before="10"/>
      </w:pPr>
    </w:p>
    <w:p>
      <w:pPr>
        <w:pStyle w:val="BodyText"/>
        <w:spacing w:line="232" w:lineRule="auto"/>
        <w:ind w:left="119" w:right="117"/>
        <w:jc w:val="both"/>
      </w:pPr>
      <w:r>
        <w:rPr/>
        <w:t>Lại nữa, này các Tỷ-kheo, tại chỗ nào, môt Tỷ-kheo, sau khi đoạn tận các lậu hoặc, ngay trong hiện tại, tự mình với thắng trí chứng ngộ, chứng đạt và an trú vô lậu tâm giải thoát, tuệ giải thoát; đây là pháp thứ ba, này các Tỷ-kheo, Tỷ-kheo cần phải trọn đời ghi nhớ.</w:t>
      </w:r>
    </w:p>
    <w:p>
      <w:pPr>
        <w:pStyle w:val="BodyText"/>
        <w:spacing w:before="9"/>
        <w:rPr>
          <w:sz w:val="23"/>
        </w:rPr>
      </w:pPr>
    </w:p>
    <w:p>
      <w:pPr>
        <w:pStyle w:val="BodyText"/>
        <w:ind w:left="119"/>
      </w:pPr>
      <w:r>
        <w:rPr/>
        <w:t>Ba pháp này, này các Tỷ-kheo, một Tỷ-kheo cần phải trọn đời ghi nhớ.</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13.- Ba Hạng Người</w:t>
      </w:r>
    </w:p>
    <w:p>
      <w:pPr>
        <w:pStyle w:val="BodyText"/>
        <w:spacing w:before="8"/>
        <w:rPr>
          <w:rFonts w:ascii="Verdana"/>
          <w:b/>
          <w:sz w:val="23"/>
        </w:rPr>
      </w:pPr>
    </w:p>
    <w:p>
      <w:pPr>
        <w:pStyle w:val="BodyText"/>
        <w:spacing w:line="230" w:lineRule="auto"/>
        <w:ind w:left="120" w:right="117"/>
        <w:jc w:val="both"/>
      </w:pPr>
      <w:r>
        <w:rPr/>
        <w:t>- Có ba hạng người này, này các Tỷ-kheo, xuất hiện, có mặt ở đời. Thế nào là ba? Không hy vọng, có hy vọng, ly hy vọng.</w:t>
      </w:r>
    </w:p>
    <w:p>
      <w:pPr>
        <w:pStyle w:val="BodyText"/>
        <w:spacing w:before="10"/>
      </w:pPr>
    </w:p>
    <w:p>
      <w:pPr>
        <w:pStyle w:val="BodyText"/>
        <w:spacing w:line="230" w:lineRule="auto"/>
        <w:ind w:left="119" w:right="117"/>
        <w:jc w:val="both"/>
      </w:pPr>
      <w:r>
        <w:rPr/>
        <w:t>Và này các Tỷ-kheo, thế nào là người không hy vọng?, Ở đây, này các Tỷ-kheo, có người được sanh trong một gia đình thấp kém, gia đình một người đổ phân, hay gia đình một người thợ săn hay gia đình một người đan tre, hay gia đình người đóng xe, hay gia đình người quét rác, hay trong gia đình một người nghèo khổ, khó tìm được đồ ăn uống để sống, khó tìm cho được đồ ăn đồ mặc ... Và người ấy xấu xí, khó ngó, lùn, thấp, nhiều bệnh hoạn, đui một mắt, còm, què, hay đi khập khễnh, không có được đồ ăn, đồ uống đồ mặc, xe cộ, vòng hoa, hương, phấn sáp, chỗ nằm, chỗ ở hay đèn. Người ấy nghe nói như sau: “Vị Sát-đế-lỵ tên như vậy đã được các Sát-đế-lỵ làm lễ quán đảnh theo lễ quán đảnh của các Sát-đế- lỵ”. Người ấy không nghĩ như sau: “Không biết khi nào các Sát-đế-lỵ mới làm lễ quán đảnh cho ta theo lễ quán đảnh của Sát-đế-lỵ?”. Người như vậy, này các Tỷ-kheo, được gọi là người không hy</w:t>
      </w:r>
      <w:r>
        <w:rPr>
          <w:spacing w:val="-20"/>
        </w:rPr>
        <w:t> </w:t>
      </w:r>
      <w:r>
        <w:rPr/>
        <w:t>vọng.</w:t>
      </w:r>
    </w:p>
    <w:p>
      <w:pPr>
        <w:pStyle w:val="BodyText"/>
        <w:spacing w:before="6"/>
        <w:rPr>
          <w:sz w:val="25"/>
        </w:rPr>
      </w:pPr>
    </w:p>
    <w:p>
      <w:pPr>
        <w:pStyle w:val="BodyText"/>
        <w:spacing w:line="230" w:lineRule="auto"/>
        <w:ind w:left="119" w:right="117"/>
        <w:jc w:val="both"/>
      </w:pPr>
      <w:r>
        <w:rPr/>
        <w:t>Và này các Tỷ-kheo, thế nào là người có hy vọng? Ở đây, này các Tỷ-kheo, trưởng nam của vua Sát-đế- lỵ đã làm lễ quán đảnh, xứng đáng để được làm lễ quán đảnh, nhưng chưa làm lễ quán đảnh và đạt đến địa vị bất động, (đã đến tuổi thành niên) Người ấy nghe nói như sau: “Vị Sát-đế-lỵ tên như vậy đã được các Sát-đế-lỵ làm lễ quán đảnh theo lễ quán đảnh của các Sát-đế-lỵ”. Người ấy suy nghĩ như sau: “Không biết khi nào các Sát-đế-lỵ mới làm lễ quán đảnh cho ta theo lễ quán đảnh của Sát-đế-lỵ?”. Người như vậy, này các Tỷ-kheo, được gọi là người có hy</w:t>
      </w:r>
      <w:r>
        <w:rPr>
          <w:spacing w:val="-10"/>
        </w:rPr>
        <w:t> </w:t>
      </w:r>
      <w:r>
        <w:rPr/>
        <w:t>vọng.</w:t>
      </w:r>
    </w:p>
    <w:p>
      <w:pPr>
        <w:pStyle w:val="BodyText"/>
        <w:spacing w:before="6"/>
      </w:pPr>
    </w:p>
    <w:p>
      <w:pPr>
        <w:pStyle w:val="BodyText"/>
        <w:ind w:left="120"/>
      </w:pPr>
      <w:r>
        <w:rPr/>
        <w:t>Và này các Tỷ-kheo, thế nào là người ly hy vọng? Ở đây này các Tỷ-kheo, vua Sát-đế-lỵ đã làm lễ quán</w:t>
      </w:r>
    </w:p>
    <w:p>
      <w:pPr>
        <w:spacing w:after="0"/>
        <w:sectPr>
          <w:pgSz w:w="12240" w:h="15840"/>
          <w:pgMar w:header="2" w:footer="0" w:top="980" w:bottom="280" w:left="960" w:right="960"/>
        </w:sectPr>
      </w:pPr>
    </w:p>
    <w:p>
      <w:pPr>
        <w:pStyle w:val="BodyText"/>
        <w:spacing w:line="230" w:lineRule="auto" w:before="92"/>
        <w:ind w:left="119" w:right="118"/>
        <w:jc w:val="both"/>
      </w:pPr>
      <w:r>
        <w:rPr/>
        <w:t>đảnh. Vị ấy nghe nói như sau: “Vị Sát-đế-lỵ tên như vậy đã được các Sát-đế-lỵ làm lễ quán đảnh theo lễ quán đảnh của các Sát-đế-lỵ”. Người ấy không nghĩ như sau: “Không biết khi nào các Sát-đế-lỵ mới làm lễ quán đảnh cho ta theo lễ quán đảnh của Sát-đế-lỵ? “Vì cớ sao? Sự hy vọng được làm lễ quán đảnh trước khi chưa làm lễ quán đảnh, hy vọng ấy được hoàn toàn chấm dứt. Người như vậy, này các Tỷ- kheo, được gọi là người đã ly hy vọng.</w:t>
      </w:r>
    </w:p>
    <w:p>
      <w:pPr>
        <w:pStyle w:val="BodyText"/>
        <w:spacing w:before="11"/>
      </w:pPr>
    </w:p>
    <w:p>
      <w:pPr>
        <w:pStyle w:val="BodyText"/>
        <w:spacing w:line="232" w:lineRule="auto"/>
        <w:ind w:left="120" w:right="117" w:hanging="1"/>
        <w:jc w:val="both"/>
      </w:pPr>
      <w:r>
        <w:rPr/>
        <w:t>Ba hạng người này, này các Tỷ-kheo, xuất hiện, có mặt ở đời. Cũng vậy, này các Tỷ-kheo, có ba hạng người xuất hiện, có mặt giữa các Tỷ-kheo. Thế nào là ba? Không hy vọng, có hy vọng, ly hy vọng.</w:t>
      </w:r>
    </w:p>
    <w:p>
      <w:pPr>
        <w:pStyle w:val="BodyText"/>
        <w:spacing w:before="8"/>
      </w:pPr>
    </w:p>
    <w:p>
      <w:pPr>
        <w:pStyle w:val="BodyText"/>
        <w:spacing w:line="230" w:lineRule="auto"/>
        <w:ind w:left="119" w:right="117"/>
        <w:jc w:val="both"/>
      </w:pPr>
      <w:r>
        <w:rPr/>
        <w:t>Và này các Tỷ-kheo, thế nào là người không hy vọng? Ở đây, này các Tỷ-kheo, có người ác giới, tánh tình độc ác, sở hành bất tịnh, có những hành vi che đậy, không phải là Sa-môn, nhưng hiện tướng là Sa- môn, không sống Phạm hạnh, nhưng hiện tướng có Phạm hạnh, nội tâm hôi hám, ứ đầy tham dục, tánh tình bất tịnh. Người này nghe: “Tỷ-kheo có tên như vậy, do đoạn tận các lậu hoặc ngay trong hiện tại, tự mình với thắng trí, chứng ngộ, chứng đạt và an trú vô lậu tâm giải thoát, tuệ giải thoát”. Người ấy không suy nghĩ như sau: “Ðến khi nào, do đoạn tận các lậu hoặc ngay trong hiện tại, tự mình với thắng trí, ta sẽ chứng ngộ, chứng đạt và an trú vô lậu tâm giải thoát, tuệ giải thoát”. Người như vậy, này các Tỷ-kheo, được gọi là người không hy vọng.</w:t>
      </w:r>
    </w:p>
    <w:p>
      <w:pPr>
        <w:pStyle w:val="BodyText"/>
        <w:spacing w:before="5"/>
        <w:rPr>
          <w:sz w:val="25"/>
        </w:rPr>
      </w:pPr>
    </w:p>
    <w:p>
      <w:pPr>
        <w:pStyle w:val="BodyText"/>
        <w:spacing w:line="230" w:lineRule="auto"/>
        <w:ind w:left="119" w:right="117"/>
        <w:jc w:val="both"/>
      </w:pPr>
      <w:r>
        <w:rPr/>
        <w:t>Và này các Tỷ-kheo, thế nào là người có hy vọng? Ở đây, này các Tỷ-kheo, một Tỷ-kheo giữ tánh tình hiền thiện. Vị ấy nghe: “Tỷ-kheo có tên như vậy, đã đoạn tận các lậu hoặc ngay trong hiện tại, tự mình với thắng trí, chứng ngộ, chứng đạt và an trú vô lậu tâm giải thoát, tuệ giải thoát”. Người ấy suy nghĩ như sau: “Ðến khi nào, do đoạn tận các lậu hoặc ngay trong hiện tại, tự mình với thắng trí, ta sẽ chứng đạt, chứng ngộ và an trú vô lậu tâm giải thoát, tuệ giải thoát”. Người như vậy, này các Tỷ-kheo, được gọi là người có hy</w:t>
      </w:r>
      <w:r>
        <w:rPr>
          <w:spacing w:val="-3"/>
        </w:rPr>
        <w:t> </w:t>
      </w:r>
      <w:r>
        <w:rPr/>
        <w:t>vọng.</w:t>
      </w:r>
    </w:p>
    <w:p>
      <w:pPr>
        <w:pStyle w:val="BodyText"/>
        <w:spacing w:before="3"/>
        <w:rPr>
          <w:sz w:val="25"/>
        </w:rPr>
      </w:pPr>
    </w:p>
    <w:p>
      <w:pPr>
        <w:pStyle w:val="BodyText"/>
        <w:spacing w:line="230" w:lineRule="auto"/>
        <w:ind w:left="119" w:right="117"/>
        <w:jc w:val="both"/>
      </w:pPr>
      <w:r>
        <w:rPr/>
        <w:t>Và này các Tỷ-kheo, thế nào là người ly hy vọng? Ở đây này các Tỷ-kheo, một vị A-la-hán, đã đoạn tận các lậu hoặc. Vị này nghe: “Tỷ-kheo có tên như vậy ... tuệ giải thoát”. Vị ấy không suy nghĩ như sau : “Ðến khi nào, do đoạn tận ... tuệ giải thoát”. Vì cớ sao? Hy vọng được giải thoát trước khi chưa giải thoát, này các Tỷ-kheo, hy vọng ấy đã được hoàn toàn chấm dứt. Người như vậy, này các Tỷ-kheo, là người ly hy vọng.</w:t>
      </w:r>
    </w:p>
    <w:p>
      <w:pPr>
        <w:pStyle w:val="BodyText"/>
        <w:spacing w:before="4"/>
      </w:pPr>
    </w:p>
    <w:p>
      <w:pPr>
        <w:pStyle w:val="BodyText"/>
        <w:spacing w:before="1"/>
        <w:ind w:left="120"/>
      </w:pPr>
      <w:r>
        <w:rPr/>
        <w:t>Ba hạng người này, này các Tỷ-kheo, xuất hiện, có mặt giữa các vị Tỷ-kheo.</w:t>
      </w:r>
    </w:p>
    <w:p>
      <w:pPr>
        <w:pStyle w:val="BodyText"/>
        <w:spacing w:before="7"/>
      </w:pPr>
    </w:p>
    <w:p>
      <w:pPr>
        <w:spacing w:before="0"/>
        <w:ind w:left="120" w:right="0" w:firstLine="0"/>
        <w:jc w:val="left"/>
        <w:rPr>
          <w:rFonts w:ascii="Verdana" w:hAnsi="Verdana"/>
          <w:b/>
          <w:sz w:val="19"/>
        </w:rPr>
      </w:pPr>
      <w:r>
        <w:rPr>
          <w:rFonts w:ascii="Verdana" w:hAnsi="Verdana"/>
          <w:b/>
          <w:color w:val="008AF0"/>
          <w:sz w:val="19"/>
        </w:rPr>
        <w:t>14.- Pháp</w:t>
      </w:r>
    </w:p>
    <w:p>
      <w:pPr>
        <w:pStyle w:val="BodyText"/>
        <w:spacing w:before="6"/>
        <w:rPr>
          <w:rFonts w:ascii="Verdana"/>
          <w:b/>
          <w:sz w:val="23"/>
        </w:rPr>
      </w:pPr>
    </w:p>
    <w:p>
      <w:pPr>
        <w:pStyle w:val="BodyText"/>
        <w:spacing w:line="232" w:lineRule="auto"/>
        <w:ind w:left="119" w:right="118"/>
        <w:jc w:val="both"/>
      </w:pPr>
      <w:r>
        <w:rPr/>
        <w:t>- Phàm vua Chuyển Luân nào, đúng pháp, pháp vương, vị ấy cũng chuyển bánh xe (cai trị), không phải không có vua.</w:t>
      </w:r>
    </w:p>
    <w:p>
      <w:pPr>
        <w:pStyle w:val="BodyText"/>
        <w:spacing w:before="10"/>
        <w:rPr>
          <w:sz w:val="23"/>
        </w:rPr>
      </w:pPr>
    </w:p>
    <w:p>
      <w:pPr>
        <w:pStyle w:val="BodyText"/>
        <w:spacing w:before="1"/>
        <w:ind w:left="119"/>
      </w:pPr>
      <w:r>
        <w:rPr/>
        <w:t>Ðược nghe nói vậy, một Tỷ-kheo bạch Thế Tôn:</w:t>
      </w:r>
    </w:p>
    <w:p>
      <w:pPr>
        <w:pStyle w:val="BodyText"/>
        <w:spacing w:before="10"/>
        <w:rPr>
          <w:sz w:val="23"/>
        </w:rPr>
      </w:pPr>
    </w:p>
    <w:p>
      <w:pPr>
        <w:pStyle w:val="BodyText"/>
        <w:ind w:left="119"/>
      </w:pPr>
      <w:r>
        <w:rPr/>
        <w:t>- Bạch Thế Tôn, ai là vua cho vua Chuyển Luân đúng pháp, pháp vương?</w:t>
      </w:r>
    </w:p>
    <w:p>
      <w:pPr>
        <w:pStyle w:val="BodyText"/>
        <w:spacing w:before="10"/>
        <w:rPr>
          <w:sz w:val="23"/>
        </w:rPr>
      </w:pPr>
    </w:p>
    <w:p>
      <w:pPr>
        <w:pStyle w:val="BodyText"/>
        <w:spacing w:line="480" w:lineRule="auto"/>
        <w:ind w:left="119" w:right="7588"/>
      </w:pPr>
      <w:r>
        <w:rPr/>
        <w:t>- Ðó là pháp, này Tỷ-kheo. Thế Tôn nói:</w:t>
      </w:r>
    </w:p>
    <w:p>
      <w:pPr>
        <w:pStyle w:val="BodyText"/>
        <w:spacing w:line="230" w:lineRule="auto" w:before="7"/>
        <w:ind w:left="120" w:right="117"/>
        <w:jc w:val="both"/>
      </w:pPr>
      <w:r>
        <w:rPr/>
        <w:t>- Ở đây, này Tỷ-kheo, vị Chuyển Luân, đúng pháp, pháp vương, y cứ pháp, cung kính pháp, kính trọng pháp, tôn kính pháp, lấy pháp làm tràng phan, lấy pháp làm cờ xí, lấy pháp làm tối thắng, ra lệnh hộ trì, che chở, ủng hộ đúng pháp đối với quần chúng.</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Lại nữa, này Tỷ-kheo, vua Chuyển Luân, đúng pháp, pháp vương ... ra lệnh hộ trì, che chở, ủng hộ đúng pháp đối với các Sát-đế-lỵ, đối với các tùy tùng, đối với quân đội, đối với các Bà-la-môn và gia chủ, đối với các thị trấn và quốc độ, đối với các Sa-môn, Bà-la-môn, đối với các loài thú và các loài chim.</w:t>
      </w:r>
    </w:p>
    <w:p>
      <w:pPr>
        <w:pStyle w:val="BodyText"/>
        <w:rPr>
          <w:sz w:val="25"/>
        </w:rPr>
      </w:pPr>
    </w:p>
    <w:p>
      <w:pPr>
        <w:pStyle w:val="BodyText"/>
        <w:spacing w:line="230" w:lineRule="auto"/>
        <w:ind w:left="120" w:right="118"/>
        <w:jc w:val="both"/>
      </w:pPr>
      <w:r>
        <w:rPr/>
        <w:t>Vua Chuyển Luân ấy, này các Tỷ-kheo, đúng pháp ... sau khi ra lệnh hộ trì, che chở ... đối với các loài thú và các loài chim, chuyển bánh xe đúng pháp. Bánh xe ấy không bị ngăn cản sự chuyển vận, bởi bất cứ người nào, hay bởi loài hữu tình thù nghịch nào.</w:t>
      </w:r>
    </w:p>
    <w:p>
      <w:pPr>
        <w:pStyle w:val="BodyText"/>
        <w:rPr>
          <w:sz w:val="25"/>
        </w:rPr>
      </w:pPr>
    </w:p>
    <w:p>
      <w:pPr>
        <w:pStyle w:val="BodyText"/>
        <w:spacing w:line="230" w:lineRule="auto"/>
        <w:ind w:left="120" w:right="117"/>
        <w:jc w:val="both"/>
      </w:pPr>
      <w:r>
        <w:rPr/>
        <w:t>Cũng vậy, này Tỷ-kheo, Như Lai, bậc A-la-hán, Chánh Ðẳng Giác, đúng pháp, vị Pháp Vương, ý cứ pháp, cung kính pháp, kính trọng pháp, tôn kính pháp, lấy pháp làm tràng phan, lấy pháp làm cờ xí, lấy pháp làm tối thắng, ra lệnh hộ trì, che chở, ủng hộ đúng pháp đối với thân nghiệp, nghĩ rằng: “Thân nghiệp như vậy cần phải hành trì, thân nghiệp như vậy không được hành trì”.</w:t>
      </w:r>
    </w:p>
    <w:p>
      <w:pPr>
        <w:pStyle w:val="BodyText"/>
        <w:spacing w:before="1"/>
        <w:rPr>
          <w:sz w:val="25"/>
        </w:rPr>
      </w:pPr>
    </w:p>
    <w:p>
      <w:pPr>
        <w:pStyle w:val="BodyText"/>
        <w:spacing w:line="230" w:lineRule="auto"/>
        <w:ind w:left="119" w:right="118"/>
        <w:jc w:val="both"/>
      </w:pPr>
      <w:r>
        <w:rPr/>
        <w:t>Lại nữa, này Tỷ-kheo, Như Lai, bậc A-la-hán ... ủng hộ đúng pháp đối với khẩu nghiệp, nghĩ rằng: “Khẩu nghiệp như vậy cần phải hành trì, Khẩu nghiệp như vậy không được hành trì, đối với ý nghiệp”, nghĩ rằng “Ý nghiệp như vậy cần phải hành trì, Ý nghiệp như vậy không được hành trì”.</w:t>
      </w:r>
    </w:p>
    <w:p>
      <w:pPr>
        <w:pStyle w:val="BodyText"/>
        <w:rPr>
          <w:sz w:val="25"/>
        </w:rPr>
      </w:pPr>
    </w:p>
    <w:p>
      <w:pPr>
        <w:pStyle w:val="BodyText"/>
        <w:spacing w:line="230" w:lineRule="auto" w:before="1"/>
        <w:ind w:left="119" w:right="117"/>
        <w:jc w:val="both"/>
      </w:pPr>
      <w:r>
        <w:rPr/>
        <w:t>Như Lai ấy, này Tỷ-kheo, bậc A-la-hán ... đúng pháp, sau khi ra lệnh hộ trì che chở ... đối với thân nghiệp ... đối với khẩu nghiệp ... đối với ý nghiệp ... chuyển bánh xe đúng pháp. Bánh xe ấy không bị ngăn chặn sự chuyển vận, bởi Sa-môn, Bà-la-môn, chư Thiên, Ác ma, Phạm thiên, hay bất cứ một ai ở đời.</w:t>
      </w:r>
    </w:p>
    <w:p>
      <w:pPr>
        <w:pStyle w:val="BodyText"/>
        <w:spacing w:before="1"/>
        <w:rPr>
          <w:sz w:val="25"/>
        </w:rPr>
      </w:pPr>
    </w:p>
    <w:p>
      <w:pPr>
        <w:spacing w:before="0"/>
        <w:ind w:left="120" w:right="0" w:firstLine="0"/>
        <w:jc w:val="both"/>
        <w:rPr>
          <w:rFonts w:ascii="Verdana" w:hAnsi="Verdana"/>
          <w:b/>
          <w:sz w:val="19"/>
        </w:rPr>
      </w:pPr>
      <w:r>
        <w:rPr>
          <w:rFonts w:ascii="Verdana" w:hAnsi="Verdana"/>
          <w:b/>
          <w:color w:val="008AF0"/>
          <w:sz w:val="19"/>
        </w:rPr>
        <w:t>15.- Người Ðóng Xe Hay Pacetana.</w:t>
      </w:r>
    </w:p>
    <w:p>
      <w:pPr>
        <w:pStyle w:val="BodyText"/>
        <w:spacing w:before="11"/>
        <w:rPr>
          <w:rFonts w:ascii="Verdana"/>
          <w:b/>
          <w:sz w:val="22"/>
        </w:rPr>
      </w:pPr>
    </w:p>
    <w:p>
      <w:pPr>
        <w:pStyle w:val="BodyText"/>
        <w:ind w:left="120"/>
      </w:pPr>
      <w:r>
        <w:rPr/>
        <w:t>1. Một thời Thế Tôn ở tại Bàranàsi, Isipatana, chỗ Vườn Nai, tại đấy, Thế Tôn gọi các Tỷ-kheo:</w:t>
      </w:r>
    </w:p>
    <w:p>
      <w:pPr>
        <w:pStyle w:val="BodyText"/>
        <w:spacing w:before="10"/>
        <w:rPr>
          <w:sz w:val="23"/>
        </w:rPr>
      </w:pPr>
    </w:p>
    <w:p>
      <w:pPr>
        <w:pStyle w:val="BodyText"/>
        <w:spacing w:before="1"/>
        <w:ind w:left="120"/>
      </w:pPr>
      <w:r>
        <w:rPr/>
        <w:t>- Này các Tỷ-kheo.</w:t>
      </w:r>
    </w:p>
    <w:p>
      <w:pPr>
        <w:pStyle w:val="BodyText"/>
        <w:spacing w:before="10"/>
        <w:rPr>
          <w:sz w:val="23"/>
        </w:rPr>
      </w:pPr>
    </w:p>
    <w:p>
      <w:pPr>
        <w:pStyle w:val="BodyText"/>
        <w:ind w:left="120"/>
      </w:pPr>
      <w:r>
        <w:rPr/>
        <w:t>- Bạch Thế Tôn.</w:t>
      </w:r>
    </w:p>
    <w:p>
      <w:pPr>
        <w:pStyle w:val="BodyText"/>
        <w:spacing w:before="10"/>
        <w:rPr>
          <w:sz w:val="23"/>
        </w:rPr>
      </w:pPr>
    </w:p>
    <w:p>
      <w:pPr>
        <w:pStyle w:val="BodyText"/>
        <w:ind w:left="120"/>
      </w:pPr>
      <w:r>
        <w:rPr/>
        <w:t>Các Tỷ-kheo ấy vâng đáp Thế Tôn. Thế Tôn nói như sau:</w:t>
      </w:r>
    </w:p>
    <w:p>
      <w:pPr>
        <w:pStyle w:val="BodyText"/>
        <w:spacing w:before="6"/>
      </w:pPr>
    </w:p>
    <w:p>
      <w:pPr>
        <w:pStyle w:val="BodyText"/>
        <w:spacing w:line="232" w:lineRule="auto"/>
        <w:ind w:left="120" w:right="118"/>
        <w:jc w:val="both"/>
      </w:pPr>
      <w:r>
        <w:rPr/>
        <w:t>- Thuở xưa, này các Tỷ-kheo, có vị vua tên là Pacetana. Rồi, này các Tỷ-kheo, vua Pacetana cho gọi người thợ đóng xe:</w:t>
      </w:r>
    </w:p>
    <w:p>
      <w:pPr>
        <w:pStyle w:val="BodyText"/>
        <w:spacing w:before="6"/>
      </w:pPr>
    </w:p>
    <w:p>
      <w:pPr>
        <w:pStyle w:val="BodyText"/>
        <w:spacing w:line="232" w:lineRule="auto"/>
        <w:ind w:left="120" w:right="118" w:hanging="1"/>
        <w:jc w:val="both"/>
      </w:pPr>
      <w:r>
        <w:rPr/>
        <w:t>- “Này người đóng xe, sau sáu tháng, sẽ có trận chiến. Này người đóng xe, ông có thể làm cho ta một cặp bánh xe mới được</w:t>
      </w:r>
      <w:r>
        <w:rPr>
          <w:spacing w:val="-6"/>
        </w:rPr>
        <w:t> </w:t>
      </w:r>
      <w:r>
        <w:rPr/>
        <w:t>không?”</w:t>
      </w:r>
    </w:p>
    <w:p>
      <w:pPr>
        <w:pStyle w:val="BodyText"/>
        <w:spacing w:before="10"/>
        <w:rPr>
          <w:sz w:val="23"/>
        </w:rPr>
      </w:pPr>
    </w:p>
    <w:p>
      <w:pPr>
        <w:pStyle w:val="BodyText"/>
        <w:spacing w:line="480" w:lineRule="auto"/>
        <w:ind w:left="120" w:right="6317"/>
      </w:pPr>
      <w:r>
        <w:rPr/>
        <w:t>- “Thưa Ðại Vương, có thể được”. Người đóng xe trả lời cho vua Pacetana.</w:t>
      </w:r>
    </w:p>
    <w:p>
      <w:pPr>
        <w:pStyle w:val="BodyText"/>
        <w:spacing w:line="230" w:lineRule="auto" w:before="7"/>
        <w:ind w:left="119" w:right="118"/>
        <w:jc w:val="both"/>
      </w:pPr>
      <w:r>
        <w:rPr/>
        <w:t>Rồi này các Tỷ-kheo, người đóng xe, sau sáu tháng trừ sáu ngày, làm xong một bánh xe. Rồi vua Pacetana bảo người đóng xe:</w:t>
      </w:r>
    </w:p>
    <w:p>
      <w:pPr>
        <w:pStyle w:val="BodyText"/>
        <w:spacing w:before="2"/>
      </w:pPr>
    </w:p>
    <w:p>
      <w:pPr>
        <w:pStyle w:val="BodyText"/>
        <w:ind w:left="120"/>
      </w:pPr>
      <w:r>
        <w:rPr/>
        <w:t>- “Sau sáu ngày, này người đóng xe, sẽ có trận chiến. Ðôi bánh xe mới có thể làm xong được không?”</w:t>
      </w:r>
    </w:p>
    <w:p>
      <w:pPr>
        <w:pStyle w:val="BodyText"/>
        <w:spacing w:before="11"/>
        <w:rPr>
          <w:sz w:val="23"/>
        </w:rPr>
      </w:pPr>
    </w:p>
    <w:p>
      <w:pPr>
        <w:pStyle w:val="BodyText"/>
        <w:ind w:left="120"/>
      </w:pPr>
      <w:r>
        <w:rPr/>
        <w:t>- “Thưa Ðại vương, sau sáu tháng trừ sáu ngày, một bánh xe đã làm xong”.</w:t>
      </w:r>
    </w:p>
    <w:p>
      <w:pPr>
        <w:pStyle w:val="BodyText"/>
        <w:spacing w:before="10"/>
        <w:rPr>
          <w:sz w:val="23"/>
        </w:rPr>
      </w:pPr>
    </w:p>
    <w:p>
      <w:pPr>
        <w:pStyle w:val="BodyText"/>
        <w:ind w:left="120"/>
      </w:pPr>
      <w:r>
        <w:rPr/>
        <w:t>- “Này người đóng xe, Ông có thể, với sáu ngày (còn lại) này, làm xong bánh xe thứ hai?”</w:t>
      </w:r>
    </w:p>
    <w:p>
      <w:pPr>
        <w:spacing w:after="0"/>
        <w:sectPr>
          <w:pgSz w:w="12240" w:h="15840"/>
          <w:pgMar w:header="2" w:footer="0" w:top="980" w:bottom="280" w:left="960" w:right="960"/>
        </w:sectPr>
      </w:pPr>
    </w:p>
    <w:p>
      <w:pPr>
        <w:pStyle w:val="BodyText"/>
        <w:spacing w:line="480" w:lineRule="auto" w:before="83"/>
        <w:ind w:left="120" w:right="6110"/>
      </w:pPr>
      <w:r>
        <w:rPr/>
        <w:t>- “Thưa Ðại vương, con có thể làm được”. Người đóng xe trả lời cho vua Pacetana.</w:t>
      </w:r>
    </w:p>
    <w:p>
      <w:pPr>
        <w:pStyle w:val="BodyText"/>
        <w:spacing w:line="232" w:lineRule="auto" w:before="4"/>
        <w:ind w:left="119" w:right="118"/>
        <w:jc w:val="both"/>
      </w:pPr>
      <w:r>
        <w:rPr/>
        <w:t>2.- Rồi này các Tỷ-kheo, người đóng xe trong sáu ngày, sau khi làm xong bánh xe thứ hai, cầm cặp bánh xe mới, đi đến vua Pacetana; sau khi đến, thưa với vua Pacetana:</w:t>
      </w:r>
    </w:p>
    <w:p>
      <w:pPr>
        <w:pStyle w:val="BodyText"/>
        <w:spacing w:before="11"/>
        <w:rPr>
          <w:sz w:val="23"/>
        </w:rPr>
      </w:pPr>
    </w:p>
    <w:p>
      <w:pPr>
        <w:pStyle w:val="BodyText"/>
        <w:ind w:left="119"/>
        <w:jc w:val="both"/>
      </w:pPr>
      <w:r>
        <w:rPr/>
        <w:t>- “Thưa Ðại vương, cặp bánh xe mới này đã làm xong cho Ngài”.</w:t>
      </w:r>
    </w:p>
    <w:p>
      <w:pPr>
        <w:pStyle w:val="BodyText"/>
        <w:spacing w:before="7"/>
      </w:pPr>
    </w:p>
    <w:p>
      <w:pPr>
        <w:pStyle w:val="BodyText"/>
        <w:spacing w:line="230" w:lineRule="auto" w:before="1"/>
        <w:ind w:left="119" w:right="120"/>
        <w:jc w:val="both"/>
      </w:pPr>
      <w:r>
        <w:rPr/>
        <w:t>- “Này người đóng xe, cái bánh xe này làm xong trong sáu tháng trừ sáu ngày và cái bánh xe này làm xong trong sáu ngày, có cái gì sai khác giữa hai cái này, ta không thấy có các gì sai khác hết”.</w:t>
      </w:r>
    </w:p>
    <w:p>
      <w:pPr>
        <w:pStyle w:val="BodyText"/>
        <w:spacing w:before="2"/>
      </w:pPr>
    </w:p>
    <w:p>
      <w:pPr>
        <w:pStyle w:val="BodyText"/>
        <w:ind w:left="120"/>
        <w:jc w:val="both"/>
      </w:pPr>
      <w:r>
        <w:rPr/>
        <w:t>- “Có sự sai khác giữa hai cái này, thưa Ðại vương. Thưa Ðại vương, hãy nhìn sự sai khác”.</w:t>
      </w:r>
    </w:p>
    <w:p>
      <w:pPr>
        <w:pStyle w:val="BodyText"/>
        <w:spacing w:before="8"/>
      </w:pPr>
    </w:p>
    <w:p>
      <w:pPr>
        <w:pStyle w:val="BodyText"/>
        <w:spacing w:line="230" w:lineRule="auto"/>
        <w:ind w:left="120" w:right="117"/>
        <w:jc w:val="both"/>
      </w:pPr>
      <w:r>
        <w:rPr/>
        <w:t>Rồi, này các Tỷ-kheo, người đóng xe đẩy cho chạy bánh xe được làm xong trong sáu ngày. Bánh xe ấy tiếp tục chạy cho đến khi sức đẩy (ban đầu) còn tồn tại rồi xoay quanh vài vòng và rơi xuống đất. Rồi nó đẩy cho chạy bánh được làm xong trong sáu tháng trừ sáu ngày. Bánh xe ấy tiếp tục chạy cho đến khi sức đẩy (ban đầu) còn tồn tại, rồi nó đứng lại như đang mắc vào trong trục</w:t>
      </w:r>
      <w:r>
        <w:rPr>
          <w:spacing w:val="-16"/>
        </w:rPr>
        <w:t> </w:t>
      </w:r>
      <w:r>
        <w:rPr/>
        <w:t>xe.</w:t>
      </w:r>
    </w:p>
    <w:p>
      <w:pPr>
        <w:pStyle w:val="BodyText"/>
        <w:rPr>
          <w:sz w:val="25"/>
        </w:rPr>
      </w:pPr>
    </w:p>
    <w:p>
      <w:pPr>
        <w:pStyle w:val="BodyText"/>
        <w:spacing w:line="230" w:lineRule="auto"/>
        <w:ind w:left="119" w:right="118"/>
        <w:jc w:val="both"/>
      </w:pPr>
      <w:r>
        <w:rPr/>
        <w:t>3- “Do nhân gì, này người đóng xe, do duyên gì cái bánh xe được làm trong sáu ngày, tiếp tục chạy cho đến khi sức đẩy (ban đầu) còn tồn tại, rồi xoay quanh vài vòng và rơi xuống đất. Do nhân gì, này Người đóng xe, do duyên gì cái bánh xe được làm trong sáu tháng trừ sáu ngày, tiếp tục chạy cho đến khi sức đẩy (ban đầu) còn tồn tại, rồi nó đứng lại như mắc vào trục xe?”</w:t>
      </w:r>
    </w:p>
    <w:p>
      <w:pPr>
        <w:pStyle w:val="BodyText"/>
        <w:spacing w:before="2"/>
        <w:rPr>
          <w:sz w:val="25"/>
        </w:rPr>
      </w:pPr>
    </w:p>
    <w:p>
      <w:pPr>
        <w:pStyle w:val="BodyText"/>
        <w:spacing w:line="230" w:lineRule="auto"/>
        <w:ind w:left="119" w:right="117"/>
        <w:jc w:val="both"/>
      </w:pPr>
      <w:r>
        <w:rPr/>
        <w:t>- “Thưa Ðại vương, cái bánh xe này được làm xong sau sáu ngày, vành xe bị cong, có chỗ hỏng, có khuyết điểm; các căm xe bị cong, có chỗ hỏng, có khuyết điểm, trục xe bị cong, có chỗ hỏng, có khuyết điểm. Vì rằng vành xe bị cong, có chỗ hỏng, có khuyết điểm; vì rằng các căm xe bị cong, có chỗ hỏng, có khuyết điểm, vì rằng trục xe bị cong, có chỗ hỏng, có khuyết điểm nên bánh xe ấy tiếp tục chạy cho đến khi sức đẩy (ban đầu) còn tồn tại, rồi xoay quanh vài vòng rồi rơi xuống đất. Còn bánh kia, thưa Ðại Vương, được làm xong sau sáu tháng trừ sáu ngày, bánh xe ấy không bị cong, không có chỗ hỏng, không có khuyết điểm; trục xe ấy không bị cong, không có chỗ hỏng, không có khuyết điểm. Vì rằng vành xe không bị cong, không có chỗ hỏng, không có khuyết điểm; vì rằng các căm xe không bị cong, không có chỗ hỏng, không có khuyết điểm, vì rằng trục xe không bị cong, không có chỗ hỏng, không có khuyết điểm nên bánh xe ấy tiếp tục chạy cho đến khi sức đẩy (ban đầu) còn tồn tại, nó đứng lại như đang mắc vào ở trong trục</w:t>
      </w:r>
      <w:r>
        <w:rPr>
          <w:spacing w:val="-6"/>
        </w:rPr>
        <w:t> </w:t>
      </w:r>
      <w:r>
        <w:rPr/>
        <w:t>xe.</w:t>
      </w:r>
    </w:p>
    <w:p>
      <w:pPr>
        <w:pStyle w:val="BodyText"/>
        <w:spacing w:before="8"/>
        <w:rPr>
          <w:sz w:val="25"/>
        </w:rPr>
      </w:pPr>
    </w:p>
    <w:p>
      <w:pPr>
        <w:pStyle w:val="BodyText"/>
        <w:spacing w:line="230" w:lineRule="auto"/>
        <w:ind w:left="119" w:right="118"/>
        <w:jc w:val="both"/>
      </w:pPr>
      <w:r>
        <w:rPr/>
        <w:t>4.- Rất có thể, này các Tỷ-kheo, các thầy nghĩ rằng trong thời ấy, người đóng xe ấy là một người khác. Này các Tỷ-kheo, chớ có nghĩ như vậy. Trong thời ấy, ta chính là người đóng xe. Lúc bấy giờ, này các Tỷ-kheo, ta khéo léo về chỗ cong của gỗ, về chỗ hỏng của gỗ, về khuyết điểm của gỗ. Nay, này các Tỷ- kheo, ta là bậc A-la-hán, Chánh Ðẳng Giác, khéo léo về chỗ cong của thân, về chỗ hỏng của thân, về khuyết điểm của thân; khéo léo về chỗ cong của lời nói, về chỗ hỏng của lời nói, về khuyết điểm của lời nói; khéo léo về chỗ cong của ý, về chỗ hỏng của ý, về khuyết điểm của ý.</w:t>
      </w:r>
    </w:p>
    <w:p>
      <w:pPr>
        <w:pStyle w:val="BodyText"/>
        <w:spacing w:before="3"/>
        <w:rPr>
          <w:sz w:val="25"/>
        </w:rPr>
      </w:pPr>
    </w:p>
    <w:p>
      <w:pPr>
        <w:pStyle w:val="BodyText"/>
        <w:spacing w:line="230" w:lineRule="auto"/>
        <w:ind w:left="119" w:right="118"/>
        <w:jc w:val="both"/>
      </w:pPr>
      <w:r>
        <w:rPr/>
        <w:t>5.-Ðối với các Tỷ-kheo hay Tỷ-kheo ni nào, thân cong không có đoạn tận, thân hư hỏng, thân khuyết điểm (không có đoạn tận), lời nói cong không có đoạn tận, lời nói hư hỏng, lời nói khuyết điểm (không có đoạn tận), ý cong không có đoạn tận, ý hư hỏng, ý khuyết điểm (không có đoạn tận), như vậy, này các Tỷ-kheo, vị ấy rời khỏi pháp luật này, ví như bánh xe ấy được làm xong sau sáu</w:t>
      </w:r>
      <w:r>
        <w:rPr>
          <w:spacing w:val="-26"/>
        </w:rPr>
        <w:t> </w:t>
      </w:r>
      <w:r>
        <w:rPr/>
        <w:t>ngày.</w:t>
      </w:r>
    </w:p>
    <w:p>
      <w:pPr>
        <w:pStyle w:val="BodyText"/>
        <w:spacing w:before="10"/>
      </w:pPr>
    </w:p>
    <w:p>
      <w:pPr>
        <w:pStyle w:val="BodyText"/>
        <w:spacing w:line="232" w:lineRule="auto"/>
        <w:ind w:left="120" w:right="117"/>
        <w:jc w:val="both"/>
      </w:pPr>
      <w:r>
        <w:rPr/>
        <w:t>Ðối với các Tỷ-kheo hay Tỷ-kheo ni nào, thân cong được đoạn tận, thân hư hỏng, thân khuyết điểm (được đoạn tận), lời nói cong ... ý cong được đoạn tận, ý hư hỏng, ý khuyết điểm (được đoạn tận), như</w:t>
      </w:r>
    </w:p>
    <w:p>
      <w:pPr>
        <w:spacing w:after="0" w:line="232" w:lineRule="auto"/>
        <w:jc w:val="both"/>
        <w:sectPr>
          <w:pgSz w:w="12240" w:h="15840"/>
          <w:pgMar w:header="2" w:footer="0" w:top="980" w:bottom="280" w:left="960" w:right="960"/>
        </w:sectPr>
      </w:pPr>
    </w:p>
    <w:p>
      <w:pPr>
        <w:pStyle w:val="BodyText"/>
        <w:spacing w:line="232" w:lineRule="auto" w:before="89"/>
        <w:ind w:left="119" w:right="118"/>
        <w:jc w:val="both"/>
      </w:pPr>
      <w:r>
        <w:rPr/>
        <w:t>vậy, này các Tỷ-kheo, vị ấy an trú trong pháp luật này, ví như bánh xe ấy được làm xong sau sáu tháng trừ sáu ngày.</w:t>
      </w:r>
    </w:p>
    <w:p>
      <w:pPr>
        <w:pStyle w:val="BodyText"/>
        <w:spacing w:before="8"/>
      </w:pPr>
    </w:p>
    <w:p>
      <w:pPr>
        <w:pStyle w:val="BodyText"/>
        <w:spacing w:line="230" w:lineRule="auto" w:before="1"/>
        <w:ind w:left="120" w:right="117"/>
        <w:jc w:val="both"/>
      </w:pPr>
      <w:r>
        <w:rPr/>
        <w:t>Do vậy, này các Tỷ-kheo, hãy học tập như sau: “Chúng tôi sẽ đoạn tận thân cong, thân hư hỏng, thân khuyết điểm, chúng tôi sẽ đoạn tận lời nói cong, lời hư hỏng, lời nói khuyết điểm, chúng tôi sẽ đoạn tận ý cong, ý hư hỏng, ý khuyết điểm”. Như vậy, này các Tỷ-kheo, các Thầy cần phải học</w:t>
      </w:r>
      <w:r>
        <w:rPr>
          <w:spacing w:val="-13"/>
        </w:rPr>
        <w:t> </w:t>
      </w:r>
      <w:r>
        <w:rPr/>
        <w:t>tập.</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16.- Con Ðường Không Có Lỗi Lầm</w:t>
      </w:r>
    </w:p>
    <w:p>
      <w:pPr>
        <w:pStyle w:val="BodyText"/>
        <w:spacing w:before="7"/>
        <w:rPr>
          <w:rFonts w:ascii="Verdana"/>
          <w:b/>
          <w:sz w:val="23"/>
        </w:rPr>
      </w:pPr>
    </w:p>
    <w:p>
      <w:pPr>
        <w:pStyle w:val="BodyText"/>
        <w:spacing w:line="230" w:lineRule="auto" w:before="1"/>
        <w:ind w:left="119" w:right="117"/>
        <w:jc w:val="both"/>
      </w:pPr>
      <w:r>
        <w:rPr/>
        <w:t>- Thành tựu ba pháp, này các Tỷ-kheo, Tỷ-kheo thực hành con đường không có lầm lỗi, và có những căn bản thắng tấn để đoạn diệt các lậu hoặc. Thế nào là ba? Ở đây, này các Tỷ-kheo, Tỷ-kheo hộ trì các căn, tiết độ trong ăn uống và chú tâm cảnh giác.</w:t>
      </w:r>
    </w:p>
    <w:p>
      <w:pPr>
        <w:pStyle w:val="BodyText"/>
        <w:spacing w:before="2"/>
      </w:pPr>
    </w:p>
    <w:p>
      <w:pPr>
        <w:pStyle w:val="BodyText"/>
        <w:ind w:left="120"/>
      </w:pPr>
      <w:r>
        <w:rPr/>
        <w:t>Và này các Tỷ-kheo, thế nào là Tỷ-kheo hộ trì các căn?</w:t>
      </w:r>
    </w:p>
    <w:p>
      <w:pPr>
        <w:pStyle w:val="BodyText"/>
        <w:spacing w:before="8"/>
      </w:pPr>
    </w:p>
    <w:p>
      <w:pPr>
        <w:pStyle w:val="BodyText"/>
        <w:spacing w:line="230" w:lineRule="auto"/>
        <w:ind w:left="119" w:right="117"/>
        <w:jc w:val="both"/>
      </w:pPr>
      <w:r>
        <w:rPr/>
        <w:t>Ở đây, này các Tỷ-kheo, Tỷ-kheo khi mắt thấy sắc, không nắm giữ tướng chung, không nắm giữ tướng riêng. Những nguyên nhân gì, vì nhãn căn không được bảo vệ, khiến tham ưu, các ác bất thiện pháp khởi lên, Tỷ-kheo tự bảo vệ nguyên nhân ấy, phòng hộ nhãn căn, thật hành phòng hộ nhãn căn. Khi tai nghe tiếng ... mũi ngửi hương ... lưỡi nếm vị ... thân cảm xúc ... ý nhận thức các pháp, vị ấy không nắm giữ tướng chung, không nắm giữ tướng riêng. Những nguyên nhân gì, ví ý căn không được bảo vệ, khiến tham mưu, các ác bất thiện pháp khởi lên, Tỷ-kheo bảo vệ nguyên nhân ấy, phòng hộ ý căn, thật hành phòng hộ ý căn. Như vậy, này các Tỷ-kheo, là Tỷ-kheo hộ trì các căn.</w:t>
      </w:r>
    </w:p>
    <w:p>
      <w:pPr>
        <w:pStyle w:val="BodyText"/>
        <w:spacing w:before="7"/>
      </w:pPr>
    </w:p>
    <w:p>
      <w:pPr>
        <w:pStyle w:val="BodyText"/>
        <w:ind w:left="120"/>
      </w:pPr>
      <w:r>
        <w:rPr/>
        <w:t>Và này các Tỷ-kheo, thế nào là Tỷ-kheo tiết độ trong ăn uống?</w:t>
      </w:r>
    </w:p>
    <w:p>
      <w:pPr>
        <w:pStyle w:val="BodyText"/>
        <w:spacing w:before="8"/>
      </w:pPr>
    </w:p>
    <w:p>
      <w:pPr>
        <w:pStyle w:val="BodyText"/>
        <w:spacing w:line="230" w:lineRule="auto"/>
        <w:ind w:left="119" w:right="117"/>
        <w:jc w:val="both"/>
      </w:pPr>
      <w:r>
        <w:rPr/>
        <w:t>Ở đây, này các Tỷ-kheo, Tỷ-kheo như lý gác sát thọ dụng các món ăn, không phải để vui đùa, không phải để đam mê, không phải để trang sức, không phải để tự làm đẹp mình, mà chỉ để thân này được an trú và được bảo dưỡng, để (thân này) khỏi bị thương hại, để hộ trợ Phạm hạnh, nghĩ rằng: “, Như vậy, ta diệt trừ các cảm thọ cũ, và không cho khởi lên các cảm thọ mới, và ta sẽ không có lỗi lầm, sống được an ổn”. Như vậy, này các Tỷ-kheo, là Tỷ-kheo tiết độ trong ăn</w:t>
      </w:r>
      <w:r>
        <w:rPr>
          <w:spacing w:val="-8"/>
        </w:rPr>
        <w:t> </w:t>
      </w:r>
      <w:r>
        <w:rPr/>
        <w:t>uống.</w:t>
      </w:r>
    </w:p>
    <w:p>
      <w:pPr>
        <w:pStyle w:val="BodyText"/>
        <w:spacing w:before="4"/>
      </w:pPr>
    </w:p>
    <w:p>
      <w:pPr>
        <w:pStyle w:val="BodyText"/>
        <w:spacing w:before="1"/>
        <w:ind w:left="120"/>
      </w:pPr>
      <w:r>
        <w:rPr/>
        <w:t>Và này các Tỷ-kheo, như thế nào là Tỷ-kheo chú tâm cảnh giác?</w:t>
      </w:r>
    </w:p>
    <w:p>
      <w:pPr>
        <w:pStyle w:val="BodyText"/>
        <w:spacing w:before="7"/>
      </w:pPr>
    </w:p>
    <w:p>
      <w:pPr>
        <w:pStyle w:val="BodyText"/>
        <w:spacing w:line="230" w:lineRule="auto"/>
        <w:ind w:left="120" w:right="119"/>
        <w:jc w:val="both"/>
      </w:pPr>
      <w:r>
        <w:rPr/>
        <w:t>Ở đây, này các Tỷ-kheo, Tỷ-kheo ban ngày trong khi đi kinh hành và ngồi, gột sạch tâm khỏi các triền cái, ban đêm trong canh một, trong khi đi kinh hành và ngồi,, gột sạch tâm khỏi các triền cái, ban đêm trong canh giữa, nằm xuống như con sư tử về phía hông bên phải, hai chân gác lên nhau, chánh niệm tỉnh giác, tác ý tưởng thức dậy, ban đêm trong canh cuối, sau khi thức dậy trong khi đi kinh hành và ngồi, gột sạch tâm khỏi các triền cái. Như vậy, này các Tỷ-kheo, Tỷ-kheo chú tâm cảnh</w:t>
      </w:r>
      <w:r>
        <w:rPr>
          <w:spacing w:val="-21"/>
        </w:rPr>
        <w:t> </w:t>
      </w:r>
      <w:r>
        <w:rPr/>
        <w:t>giác.</w:t>
      </w:r>
    </w:p>
    <w:p>
      <w:pPr>
        <w:pStyle w:val="BodyText"/>
        <w:rPr>
          <w:sz w:val="25"/>
        </w:rPr>
      </w:pPr>
    </w:p>
    <w:p>
      <w:pPr>
        <w:pStyle w:val="BodyText"/>
        <w:spacing w:line="232" w:lineRule="auto"/>
        <w:ind w:left="120" w:right="119"/>
        <w:jc w:val="both"/>
      </w:pPr>
      <w:r>
        <w:rPr/>
        <w:t>Thành tựu ba pháp này, này các Tỷ-kheo, Tỷ-kheo thực hành con đường không có lỗi lầm, và có những căn bản thắng tấn để đoạn diệt các lậu hoặc.</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17.- Ba Pháp</w:t>
      </w:r>
    </w:p>
    <w:p>
      <w:pPr>
        <w:pStyle w:val="BodyText"/>
        <w:spacing w:before="8"/>
        <w:rPr>
          <w:rFonts w:ascii="Verdana"/>
          <w:b/>
          <w:sz w:val="23"/>
        </w:rPr>
      </w:pPr>
    </w:p>
    <w:p>
      <w:pPr>
        <w:pStyle w:val="BodyText"/>
        <w:spacing w:line="230" w:lineRule="auto"/>
        <w:ind w:left="120" w:right="118"/>
        <w:jc w:val="both"/>
      </w:pPr>
      <w:r>
        <w:rPr/>
        <w:t>- Có ba pháp này, này các Tỷ-kheo, đưa đến hại mình, đưa đến hại người, đưa đến hại cả hai. Thế nào là ba? Thân làm ác, miệng nói ác, ý nghĩ ác. Ba pháp này, này các Tỷ-kheo, đưa đến hại mình, đưa đến hại người, đưa đến hại cả hai.</w:t>
      </w:r>
    </w:p>
    <w:p>
      <w:pPr>
        <w:pStyle w:val="BodyText"/>
        <w:spacing w:before="9"/>
      </w:pPr>
    </w:p>
    <w:p>
      <w:pPr>
        <w:pStyle w:val="BodyText"/>
        <w:spacing w:line="232" w:lineRule="auto"/>
        <w:ind w:left="120" w:right="117"/>
        <w:jc w:val="both"/>
      </w:pPr>
      <w:r>
        <w:rPr/>
        <w:t>Có ba pháp này, này các Tỷ-kheo, không đưa đến hại mình, không đưa đến hại người, không đưa đến hại</w:t>
      </w:r>
      <w:r>
        <w:rPr>
          <w:spacing w:val="15"/>
        </w:rPr>
        <w:t> </w:t>
      </w:r>
      <w:r>
        <w:rPr/>
        <w:t>cả</w:t>
      </w:r>
      <w:r>
        <w:rPr>
          <w:spacing w:val="14"/>
        </w:rPr>
        <w:t> </w:t>
      </w:r>
      <w:r>
        <w:rPr/>
        <w:t>hai.</w:t>
      </w:r>
      <w:r>
        <w:rPr>
          <w:spacing w:val="16"/>
        </w:rPr>
        <w:t> </w:t>
      </w:r>
      <w:r>
        <w:rPr/>
        <w:t>Thế</w:t>
      </w:r>
      <w:r>
        <w:rPr>
          <w:spacing w:val="14"/>
        </w:rPr>
        <w:t> </w:t>
      </w:r>
      <w:r>
        <w:rPr/>
        <w:t>nào</w:t>
      </w:r>
      <w:r>
        <w:rPr>
          <w:spacing w:val="14"/>
        </w:rPr>
        <w:t> </w:t>
      </w:r>
      <w:r>
        <w:rPr/>
        <w:t>là</w:t>
      </w:r>
      <w:r>
        <w:rPr>
          <w:spacing w:val="16"/>
        </w:rPr>
        <w:t> </w:t>
      </w:r>
      <w:r>
        <w:rPr/>
        <w:t>ba?</w:t>
      </w:r>
      <w:r>
        <w:rPr>
          <w:spacing w:val="15"/>
        </w:rPr>
        <w:t> </w:t>
      </w:r>
      <w:r>
        <w:rPr/>
        <w:t>Thân</w:t>
      </w:r>
      <w:r>
        <w:rPr>
          <w:spacing w:val="15"/>
        </w:rPr>
        <w:t> </w:t>
      </w:r>
      <w:r>
        <w:rPr/>
        <w:t>làm</w:t>
      </w:r>
      <w:r>
        <w:rPr>
          <w:spacing w:val="14"/>
        </w:rPr>
        <w:t> </w:t>
      </w:r>
      <w:r>
        <w:rPr/>
        <w:t>thiện,</w:t>
      </w:r>
      <w:r>
        <w:rPr>
          <w:spacing w:val="14"/>
        </w:rPr>
        <w:t> </w:t>
      </w:r>
      <w:r>
        <w:rPr/>
        <w:t>miệng</w:t>
      </w:r>
      <w:r>
        <w:rPr>
          <w:spacing w:val="16"/>
        </w:rPr>
        <w:t> </w:t>
      </w:r>
      <w:r>
        <w:rPr/>
        <w:t>nói</w:t>
      </w:r>
      <w:r>
        <w:rPr>
          <w:spacing w:val="14"/>
        </w:rPr>
        <w:t> </w:t>
      </w:r>
      <w:r>
        <w:rPr/>
        <w:t>thiện,</w:t>
      </w:r>
      <w:r>
        <w:rPr>
          <w:spacing w:val="15"/>
        </w:rPr>
        <w:t> </w:t>
      </w:r>
      <w:r>
        <w:rPr/>
        <w:t>ý</w:t>
      </w:r>
      <w:r>
        <w:rPr>
          <w:spacing w:val="15"/>
        </w:rPr>
        <w:t> </w:t>
      </w:r>
      <w:r>
        <w:rPr/>
        <w:t>nghĩ</w:t>
      </w:r>
      <w:r>
        <w:rPr>
          <w:spacing w:val="15"/>
        </w:rPr>
        <w:t> </w:t>
      </w:r>
      <w:r>
        <w:rPr/>
        <w:t>thiện.</w:t>
      </w:r>
      <w:r>
        <w:rPr>
          <w:spacing w:val="15"/>
        </w:rPr>
        <w:t> </w:t>
      </w:r>
      <w:r>
        <w:rPr/>
        <w:t>Có</w:t>
      </w:r>
      <w:r>
        <w:rPr>
          <w:spacing w:val="16"/>
        </w:rPr>
        <w:t> </w:t>
      </w:r>
      <w:r>
        <w:rPr/>
        <w:t>ba</w:t>
      </w:r>
      <w:r>
        <w:rPr>
          <w:spacing w:val="14"/>
        </w:rPr>
        <w:t> </w:t>
      </w:r>
      <w:r>
        <w:rPr/>
        <w:t>pháp</w:t>
      </w:r>
      <w:r>
        <w:rPr>
          <w:spacing w:val="15"/>
        </w:rPr>
        <w:t> </w:t>
      </w:r>
      <w:r>
        <w:rPr/>
        <w:t>này,</w:t>
      </w:r>
      <w:r>
        <w:rPr>
          <w:spacing w:val="14"/>
        </w:rPr>
        <w:t> </w:t>
      </w:r>
      <w:r>
        <w:rPr/>
        <w:t>này</w:t>
      </w:r>
      <w:r>
        <w:rPr>
          <w:spacing w:val="14"/>
        </w:rPr>
        <w:t> </w:t>
      </w:r>
      <w:r>
        <w:rPr/>
        <w:t>các</w:t>
      </w:r>
      <w:r>
        <w:rPr>
          <w:spacing w:val="15"/>
        </w:rPr>
        <w:t> </w:t>
      </w:r>
      <w:r>
        <w:rPr/>
        <w:t>Tỷ-</w:t>
      </w:r>
    </w:p>
    <w:p>
      <w:pPr>
        <w:spacing w:after="0" w:line="232" w:lineRule="auto"/>
        <w:jc w:val="both"/>
        <w:sectPr>
          <w:pgSz w:w="12240" w:h="15840"/>
          <w:pgMar w:header="2" w:footer="0" w:top="980" w:bottom="280" w:left="960" w:right="960"/>
        </w:sectPr>
      </w:pPr>
    </w:p>
    <w:p>
      <w:pPr>
        <w:pStyle w:val="BodyText"/>
        <w:spacing w:before="83"/>
        <w:ind w:left="120"/>
        <w:jc w:val="both"/>
      </w:pPr>
      <w:r>
        <w:rPr/>
        <w:t>kheo, không đưa đến hại mình, không đưa đến hại người, không đưa đến hại cả hai.</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18.- Thiên Giới</w:t>
      </w:r>
    </w:p>
    <w:p>
      <w:pPr>
        <w:pStyle w:val="BodyText"/>
        <w:spacing w:before="7"/>
        <w:rPr>
          <w:rFonts w:ascii="Verdana"/>
          <w:b/>
          <w:sz w:val="23"/>
        </w:rPr>
      </w:pPr>
    </w:p>
    <w:p>
      <w:pPr>
        <w:pStyle w:val="BodyText"/>
        <w:spacing w:line="230" w:lineRule="auto"/>
        <w:ind w:left="119" w:right="117"/>
        <w:jc w:val="both"/>
      </w:pPr>
      <w:r>
        <w:rPr/>
        <w:t>- Nếu các du sĩ ngoại đạo hỏi các thầy như sau: “Chư Hiền, có phải Sa-môn Gotama sống Phạm hạnh để được sanh lên cõi Trời? “Này các Tỷ-kheo, được hỏi vậy, các Thầy có bực phiền, tủi nhục, chán ngấy hay không?</w:t>
      </w:r>
    </w:p>
    <w:p>
      <w:pPr>
        <w:pStyle w:val="BodyText"/>
        <w:spacing w:before="3"/>
      </w:pPr>
    </w:p>
    <w:p>
      <w:pPr>
        <w:pStyle w:val="BodyText"/>
        <w:ind w:left="120"/>
        <w:jc w:val="both"/>
      </w:pPr>
      <w:r>
        <w:rPr/>
        <w:t>- Thưa có , bạch Thế Tôn.</w:t>
      </w:r>
    </w:p>
    <w:p>
      <w:pPr>
        <w:pStyle w:val="BodyText"/>
        <w:spacing w:before="8"/>
      </w:pPr>
    </w:p>
    <w:p>
      <w:pPr>
        <w:pStyle w:val="BodyText"/>
        <w:spacing w:line="230" w:lineRule="auto"/>
        <w:ind w:left="120" w:right="117"/>
        <w:jc w:val="both"/>
      </w:pPr>
      <w:r>
        <w:rPr/>
        <w:t>- Như vậy, này các Tỷ Kheo, các Thầy bực phiền, tủi nhục, chán ngấy đối với thiên thọ mạng; các Thầy bực phiền , tủi nhục, chán ngấy đối với thiên sắc, thiên lạc, thiên danh vọng, thiên thù thắng, còn nói gì, này các Tỷ Kheo, đối vói thân làm ác, các Thầy bực phiền, tủi nhục, chán ngấy như thế nào, đối với miệng nói ác. đối với ý nghĩ ác, các Thầy cảm thấy bực phiền, tủi nhục, chán ngấy như thế nào.</w:t>
      </w:r>
    </w:p>
    <w:p>
      <w:pPr>
        <w:pStyle w:val="BodyText"/>
        <w:spacing w:before="1"/>
        <w:rPr>
          <w:sz w:val="25"/>
        </w:rPr>
      </w:pPr>
    </w:p>
    <w:p>
      <w:pPr>
        <w:spacing w:before="1"/>
        <w:ind w:left="120" w:right="0" w:firstLine="0"/>
        <w:jc w:val="left"/>
        <w:rPr>
          <w:rFonts w:ascii="Verdana" w:hAnsi="Verdana"/>
          <w:b/>
          <w:sz w:val="19"/>
        </w:rPr>
      </w:pPr>
      <w:r>
        <w:rPr>
          <w:rFonts w:ascii="Verdana" w:hAnsi="Verdana"/>
          <w:b/>
          <w:color w:val="008AF0"/>
          <w:sz w:val="19"/>
        </w:rPr>
        <w:t>19.- Người Buôn Bán</w:t>
      </w:r>
    </w:p>
    <w:p>
      <w:pPr>
        <w:pStyle w:val="BodyText"/>
        <w:spacing w:before="7"/>
        <w:rPr>
          <w:rFonts w:ascii="Verdana"/>
          <w:b/>
          <w:sz w:val="23"/>
        </w:rPr>
      </w:pPr>
    </w:p>
    <w:p>
      <w:pPr>
        <w:pStyle w:val="BodyText"/>
        <w:spacing w:line="230" w:lineRule="auto"/>
        <w:ind w:left="120" w:right="117" w:hanging="1"/>
        <w:jc w:val="both"/>
      </w:pPr>
      <w:r>
        <w:rPr/>
        <w:t>- Thành tựu ba chi phần, này các Tỷ-kheo, một người buôn bán không thâu nhận được tài sản chưa thâu nhận và không tăng trưởng tài sản đã được thâu nhận. Thế nào là ba? Ở đây, này các Tỷ-kheo, người buôn bán, vào buổi sáng không có nhiệt tâm chăm chú vào công việc, vào buổi trưa không có nhiệt tâm chăm chú vào công việc, vào buổi chiều không có nhiệt tâm chăm chú vào công việc. Thành tựu với ba chi phần này, này các Tỷ-kheo, một người buôn bán không thâu nhận được tài sản chưa được thâu nhận và không tăng trưởng tài sản đã được thâu nhận.</w:t>
      </w:r>
    </w:p>
    <w:p>
      <w:pPr>
        <w:pStyle w:val="BodyText"/>
        <w:spacing w:before="4"/>
        <w:rPr>
          <w:sz w:val="25"/>
        </w:rPr>
      </w:pPr>
    </w:p>
    <w:p>
      <w:pPr>
        <w:pStyle w:val="BodyText"/>
        <w:spacing w:line="230" w:lineRule="auto"/>
        <w:ind w:left="120" w:right="117"/>
        <w:jc w:val="both"/>
      </w:pPr>
      <w:r>
        <w:rPr/>
        <w:t>Cũng vậy, này các Tỷ-kheo, một Tỷ-kheo thành tựu ba chi phần, không thâu nhận được thiện pháp chưa được thâu nhận, và không tăng trưởng được thiện pháp đã được thâu nhận. Thế nào là ba? Ở đây, này các Tỷ-kheo, vào buổi sáng không có nhiệt tâm chăm chú vào định tướng, vào buổi trưa không có nhiệt tâm chăm chú vào định tướng, vào buổi chiều không có nhiệt tâm chăm chú vào định tướng. Thành tựu ba pháp này, này các Tỷ-kheo, một Tỷ-kheo không thâu nhận được thiện pháp chưa được thâu nhận, và không tăng trưởng thiện pháp đã được thâu</w:t>
      </w:r>
      <w:r>
        <w:rPr>
          <w:spacing w:val="-6"/>
        </w:rPr>
        <w:t> </w:t>
      </w:r>
      <w:r>
        <w:rPr/>
        <w:t>nhận.</w:t>
      </w:r>
    </w:p>
    <w:p>
      <w:pPr>
        <w:pStyle w:val="BodyText"/>
        <w:spacing w:before="3"/>
        <w:rPr>
          <w:sz w:val="25"/>
        </w:rPr>
      </w:pPr>
    </w:p>
    <w:p>
      <w:pPr>
        <w:pStyle w:val="BodyText"/>
        <w:spacing w:line="230" w:lineRule="auto"/>
        <w:ind w:left="120" w:right="117"/>
        <w:jc w:val="both"/>
      </w:pPr>
      <w:r>
        <w:rPr/>
        <w:t>Thành tựu ba chi phần, này các Tỷ-kheo, một người buôn bán thâu nhận được tài sản chưa thâu nhận, tăng trưởng tài sản đã được thâu nhận. Thế nào là ba? Ở đây, này các Tỷ-kheo, người buôn bán, vào buổi sáng có nhiệt tâm chăm chú vào công việc, vào buổi trưa có nhiệt tâm chăm chú vào công việc, vào buổi chiều có nhiệt tâm chăm chú vào công việc. Thành tựu với ba chi phần này, này các Tỷ-kheo, một người buôn bán thâu nhận được tài sản chưa được thâu nhận và không tăng trưởng tài sản đã được thâu nhận.</w:t>
      </w:r>
    </w:p>
    <w:p>
      <w:pPr>
        <w:pStyle w:val="BodyText"/>
        <w:spacing w:before="3"/>
        <w:rPr>
          <w:sz w:val="25"/>
        </w:rPr>
      </w:pPr>
    </w:p>
    <w:p>
      <w:pPr>
        <w:pStyle w:val="BodyText"/>
        <w:spacing w:line="230" w:lineRule="auto"/>
        <w:ind w:left="120" w:right="117"/>
        <w:jc w:val="both"/>
      </w:pPr>
      <w:r>
        <w:rPr/>
        <w:t>Cũng vậy, này các Tỷ-kheo, thành tựu ba pháp, Tỷ kheo thâu nhận được thiện pháp chưa được thâu nhận, tăng trưởng thiện pháp đã được thâu nhận. Thế nào là ba? Ở đây, này các Tỷ-kheo, Tỷ kheo vào buổi sáng có nhiệt tâm chăm chú vào định tướng, vào buổi trưa có nhiệt tâm chăm chú vào định tướng, vào buổi chiều có nhiệt tâm chăm chú vào định tướng. Thành tựu với ba pháp này, này các Tỷ-kheo,  một Tỷ-kheo thâu nhận được thiện pháp chưa được thâu nhận, và tăng trưởng thiện pháp đã được thâu nhận.</w:t>
      </w:r>
    </w:p>
    <w:p>
      <w:pPr>
        <w:pStyle w:val="BodyText"/>
        <w:spacing w:before="4"/>
        <w:rPr>
          <w:sz w:val="25"/>
        </w:rPr>
      </w:pPr>
    </w:p>
    <w:p>
      <w:pPr>
        <w:spacing w:before="0"/>
        <w:ind w:left="120" w:right="0" w:firstLine="0"/>
        <w:jc w:val="left"/>
        <w:rPr>
          <w:rFonts w:ascii="Verdana" w:hAnsi="Verdana"/>
          <w:b/>
          <w:sz w:val="19"/>
        </w:rPr>
      </w:pPr>
      <w:r>
        <w:rPr>
          <w:rFonts w:ascii="Verdana" w:hAnsi="Verdana"/>
          <w:b/>
          <w:color w:val="008AF0"/>
          <w:sz w:val="19"/>
        </w:rPr>
        <w:t>20.- Người Buôn Bán</w:t>
      </w:r>
    </w:p>
    <w:p>
      <w:pPr>
        <w:pStyle w:val="BodyText"/>
        <w:spacing w:before="7"/>
        <w:rPr>
          <w:rFonts w:ascii="Verdana"/>
          <w:b/>
          <w:sz w:val="23"/>
        </w:rPr>
      </w:pPr>
    </w:p>
    <w:p>
      <w:pPr>
        <w:pStyle w:val="BodyText"/>
        <w:spacing w:line="230" w:lineRule="auto" w:before="1"/>
        <w:ind w:left="120" w:right="119"/>
        <w:jc w:val="both"/>
      </w:pPr>
      <w:r>
        <w:rPr/>
        <w:t>- Thành tựu với ba chi phần, này các Tỷ-kheo, người buôn bán không bao lâu đạt được về tài sản lớn mạnh và rộng lớn. Thế nào là ba?</w:t>
      </w:r>
    </w:p>
    <w:p>
      <w:pPr>
        <w:spacing w:after="0" w:line="230" w:lineRule="auto"/>
        <w:jc w:val="both"/>
        <w:sectPr>
          <w:pgSz w:w="12240" w:h="15840"/>
          <w:pgMar w:header="2" w:footer="0" w:top="980" w:bottom="280" w:left="960" w:right="960"/>
        </w:sectPr>
      </w:pPr>
    </w:p>
    <w:p>
      <w:pPr>
        <w:pStyle w:val="BodyText"/>
        <w:spacing w:before="83"/>
        <w:ind w:left="120"/>
      </w:pPr>
      <w:bookmarkStart w:name="III. Phẩm Người" w:id="94"/>
      <w:bookmarkEnd w:id="94"/>
      <w:r>
        <w:rPr/>
      </w:r>
      <w:bookmarkStart w:name="_bookmark32" w:id="95"/>
      <w:bookmarkEnd w:id="95"/>
      <w:r>
        <w:rPr/>
      </w:r>
      <w:r>
        <w:rPr/>
        <w:t>Ở đây, này các Tỷ-kheo, người buôn bán có mắt, khéo phấn đấu xây dựng được cơ bản.</w:t>
      </w:r>
    </w:p>
    <w:p>
      <w:pPr>
        <w:pStyle w:val="BodyText"/>
        <w:spacing w:before="7"/>
      </w:pPr>
    </w:p>
    <w:p>
      <w:pPr>
        <w:pStyle w:val="BodyText"/>
        <w:spacing w:line="230" w:lineRule="auto" w:before="1"/>
        <w:ind w:left="119" w:right="117"/>
        <w:jc w:val="both"/>
      </w:pPr>
      <w:r>
        <w:rPr/>
        <w:t>Và này các Tỷ-kheo, thế nào là người buôn bán có mắt? Ở đây, này các Tỷ-kheo, người buôn bán biết các thương phẩm. Vật này mua như vậy, bán như vậy, sẽ đưa lại tiền như vậy, tiền lời như vậy. Như  vậy, này các Tỷ-kheo, là người buôn bán có</w:t>
      </w:r>
      <w:r>
        <w:rPr>
          <w:spacing w:val="-7"/>
        </w:rPr>
        <w:t> </w:t>
      </w:r>
      <w:r>
        <w:rPr/>
        <w:t>mắt.</w:t>
      </w:r>
    </w:p>
    <w:p>
      <w:pPr>
        <w:pStyle w:val="BodyText"/>
        <w:spacing w:before="11"/>
      </w:pPr>
    </w:p>
    <w:p>
      <w:pPr>
        <w:pStyle w:val="BodyText"/>
        <w:spacing w:line="230" w:lineRule="auto"/>
        <w:ind w:left="120" w:right="118"/>
        <w:jc w:val="both"/>
      </w:pPr>
      <w:r>
        <w:rPr/>
        <w:t>Như thế nào, này các Tỷ-kheo, là người buôn bán khéo phấn đấu? Ở đây, này các Tỷ-kheo, người thương gia khéo léo mua và bán các thương phẩm. Như vậy, này các Tỷ-kheo, là người buôn bán khéo phấn đấu.</w:t>
      </w:r>
    </w:p>
    <w:p>
      <w:pPr>
        <w:pStyle w:val="BodyText"/>
        <w:rPr>
          <w:sz w:val="25"/>
        </w:rPr>
      </w:pPr>
    </w:p>
    <w:p>
      <w:pPr>
        <w:pStyle w:val="BodyText"/>
        <w:spacing w:line="230" w:lineRule="auto"/>
        <w:ind w:left="120" w:right="117"/>
        <w:jc w:val="both"/>
      </w:pPr>
      <w:r>
        <w:rPr/>
        <w:t>Và này các Tỷ-kheo, thế nào là người thương gia xây dựng được căn bản? Ở đây, này các Tỷ-kheo, người buôn bán được các gia chủ hay con các gia chủ, được các nhà giàu, có tiền bạc lớn, có tài sản lớn biết đến như sau: “Người buôn bán này là người có mắt, khéo phấn đấu, có đủ sức cấp dưỡng vợ con, và thường trả tiền lời cho chúng ta. Chúng ta trao hàng hóa cho người này: “Này bạn thương gia, hãy lấy tiền này, xây dựng tài sản để nuôi dưỡng vợ con và thường thường trả tiền lời cho chúng tôi”. Như vậy, này các Tỷ-kheo, là người buôn bán xây dựng do có cơ bản.</w:t>
      </w:r>
    </w:p>
    <w:p>
      <w:pPr>
        <w:pStyle w:val="BodyText"/>
        <w:spacing w:before="1"/>
        <w:rPr>
          <w:sz w:val="25"/>
        </w:rPr>
      </w:pPr>
    </w:p>
    <w:p>
      <w:pPr>
        <w:pStyle w:val="BodyText"/>
        <w:spacing w:line="232" w:lineRule="auto"/>
        <w:ind w:left="120" w:right="119"/>
        <w:jc w:val="both"/>
      </w:pPr>
      <w:r>
        <w:rPr/>
        <w:t>Thành tưụ với ba chi phần này, này các Tỷ kheo, người buôn bán, không bao lâu đạt dến tài sản lớn mạnh và rộng lớn.</w:t>
      </w:r>
    </w:p>
    <w:p>
      <w:pPr>
        <w:pStyle w:val="BodyText"/>
        <w:spacing w:before="6"/>
      </w:pPr>
    </w:p>
    <w:p>
      <w:pPr>
        <w:pStyle w:val="BodyText"/>
        <w:spacing w:line="232" w:lineRule="auto"/>
        <w:ind w:left="119" w:right="118"/>
        <w:jc w:val="both"/>
      </w:pPr>
      <w:r>
        <w:rPr/>
        <w:t>Cũng vậy, này các Tỷ kheo, thành tựu với ba pháp, vị Tỷ-kheo không bao lâu, đạt đến lớn mạnh và rộng lớn về các Thiện pháp. Thế nào là ba?</w:t>
      </w:r>
    </w:p>
    <w:p>
      <w:pPr>
        <w:pStyle w:val="BodyText"/>
        <w:spacing w:before="11"/>
        <w:rPr>
          <w:sz w:val="23"/>
        </w:rPr>
      </w:pPr>
    </w:p>
    <w:p>
      <w:pPr>
        <w:pStyle w:val="BodyText"/>
        <w:ind w:left="119"/>
      </w:pPr>
      <w:r>
        <w:rPr/>
        <w:t>Ở đây, này các Tỷ-kheo, Tỷ-kheo có mắt khéo phấn đấu và xây dựng được cơ bản.</w:t>
      </w:r>
    </w:p>
    <w:p>
      <w:pPr>
        <w:pStyle w:val="BodyText"/>
        <w:spacing w:before="7"/>
      </w:pPr>
    </w:p>
    <w:p>
      <w:pPr>
        <w:pStyle w:val="BodyText"/>
        <w:spacing w:line="230" w:lineRule="auto" w:before="1"/>
        <w:ind w:left="119" w:right="118"/>
        <w:jc w:val="both"/>
      </w:pPr>
      <w:r>
        <w:rPr/>
        <w:t>Và này các Tỷ-kheo, thế nào là Tỷ-kheo có mắt? ở đây, này các Tỷ-kheo, Tỷ-kheo như thật biết rõ: “Ðây là khổ” ... như thật rõ biết: “Ðây là con đường đưa đến khổ diệt”. Như vậy, này các Tỷ-kheo, là Tỷ-kheo có</w:t>
      </w:r>
      <w:r>
        <w:rPr>
          <w:spacing w:val="-3"/>
        </w:rPr>
        <w:t> </w:t>
      </w:r>
      <w:r>
        <w:rPr/>
        <w:t>mắt.</w:t>
      </w:r>
    </w:p>
    <w:p>
      <w:pPr>
        <w:pStyle w:val="BodyText"/>
        <w:spacing w:before="11"/>
      </w:pPr>
    </w:p>
    <w:p>
      <w:pPr>
        <w:pStyle w:val="BodyText"/>
        <w:spacing w:line="230" w:lineRule="auto"/>
        <w:ind w:left="119" w:right="117"/>
        <w:jc w:val="both"/>
      </w:pPr>
      <w:r>
        <w:rPr/>
        <w:t>Và như thế nào, này các Tỷ-kheo, là Tỷ-kheo khéo phấn đấu? Ở đây, này các Tỷ-kheo, Tỷ-kheo sống tin cần tinh tấn, đoạn tận các pháp bất thiện, làm cho sanh khởi các pháp thiện, dõng mãnh, kiên trì, tinh tấn, không có từ bỏ gánh nặng đối với các thiện pháp. Như vậy, này các Tỷ-kheo, là Tỷ-kheo khéo phấn đấu.</w:t>
      </w:r>
    </w:p>
    <w:p>
      <w:pPr>
        <w:pStyle w:val="BodyText"/>
        <w:spacing w:before="2"/>
        <w:rPr>
          <w:sz w:val="25"/>
        </w:rPr>
      </w:pPr>
    </w:p>
    <w:p>
      <w:pPr>
        <w:pStyle w:val="BodyText"/>
        <w:spacing w:line="230" w:lineRule="auto"/>
        <w:ind w:left="119" w:right="119"/>
        <w:jc w:val="both"/>
      </w:pPr>
      <w:r>
        <w:rPr/>
        <w:t>Và này các Tỷ-kheo, thế nào là Tỷ-kheo xây dựng được cơ bản? Ở đây, này các Tỷ-kheo, Tỷ-kheo đối với các Tỷ-kheo nghe nhiều, thông hiểu các tập A-gà-ma (A-hàm) bậc trì Pháp, trì Luật, trì Toát yếu, thường thường đến yết kiến, phỏng vấn, đặt các câu hỏi: “Thưa Tôn giả, cái này là thế nào? Pháp này ý nghĩa gì? “Các Tôn giả ấy mở rộng những gì chưa được mở rộng, phơi bày những gì chưa được phơi bày, và đối với những đoạn sai khác còn có những chỗ nghi ngờ, các vị ấy giải thích các sự nghi ngờ. Như vậy, này các Tỷ-kheo, là Tỷ-kheo xây dựng được cơ bản.</w:t>
      </w:r>
    </w:p>
    <w:p>
      <w:pPr>
        <w:pStyle w:val="BodyText"/>
        <w:spacing w:before="3"/>
        <w:rPr>
          <w:sz w:val="25"/>
        </w:rPr>
      </w:pPr>
    </w:p>
    <w:p>
      <w:pPr>
        <w:pStyle w:val="BodyText"/>
        <w:spacing w:line="230" w:lineRule="auto"/>
        <w:ind w:left="119" w:right="118"/>
        <w:jc w:val="both"/>
      </w:pPr>
      <w:r>
        <w:rPr/>
        <w:t>Thành tựu với ba pháp này, này các Tỷ-kheo, Tỷ-kheo không bao lâu, đạt đến sự lớn mạnh và rộng lớn về các thiện pháp.</w:t>
      </w:r>
    </w:p>
    <w:p>
      <w:pPr>
        <w:pStyle w:val="BodyText"/>
        <w:spacing w:before="11"/>
      </w:pPr>
    </w:p>
    <w:p>
      <w:pPr>
        <w:pStyle w:val="ListParagraph"/>
        <w:numPr>
          <w:ilvl w:val="1"/>
          <w:numId w:val="63"/>
        </w:numPr>
        <w:tabs>
          <w:tab w:pos="4703" w:val="left" w:leader="none"/>
        </w:tabs>
        <w:spacing w:line="240" w:lineRule="auto" w:before="0" w:after="0"/>
        <w:ind w:left="4702" w:right="0" w:hanging="4703"/>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Người</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21.- Chứng Thực Với Thân</w:t>
      </w:r>
    </w:p>
    <w:p>
      <w:pPr>
        <w:pStyle w:val="BodyText"/>
        <w:spacing w:before="2"/>
        <w:rPr>
          <w:rFonts w:ascii="Verdana"/>
          <w:b/>
          <w:sz w:val="23"/>
        </w:rPr>
      </w:pPr>
    </w:p>
    <w:p>
      <w:pPr>
        <w:pStyle w:val="BodyText"/>
        <w:spacing w:before="1"/>
        <w:ind w:left="120"/>
      </w:pPr>
      <w:r>
        <w:rPr>
          <w:b/>
          <w:sz w:val="27"/>
        </w:rPr>
        <w:t>N</w:t>
      </w:r>
      <w:r>
        <w:rPr/>
        <w:t>hư vầy tôi nghe.</w:t>
      </w:r>
    </w:p>
    <w:p>
      <w:pPr>
        <w:spacing w:after="0"/>
        <w:sectPr>
          <w:pgSz w:w="12240" w:h="15840"/>
          <w:pgMar w:header="2" w:footer="0" w:top="980" w:bottom="280" w:left="960" w:right="960"/>
        </w:sectPr>
      </w:pPr>
    </w:p>
    <w:p>
      <w:pPr>
        <w:pStyle w:val="BodyText"/>
        <w:spacing w:line="230" w:lineRule="auto" w:before="92"/>
        <w:ind w:left="120" w:right="118"/>
        <w:jc w:val="both"/>
      </w:pPr>
      <w:r>
        <w:rPr/>
        <w:t>Một thời Thế Tôn trú ở Savatthi, tại Jetanava, vườn ông Anàthapindika. Rồi Tôn giả Savittha, Tôn giả Mahàkotthita đi đến Tôn giả Sàriputta; sau khi đến nói lên với Tôn giả những lời chào đón hỏi thăm ... Tôn giả Sàriputta nói với Tôn giả Savittha đang ngồi xuống một bên:</w:t>
      </w:r>
    </w:p>
    <w:p>
      <w:pPr>
        <w:pStyle w:val="BodyText"/>
        <w:rPr>
          <w:sz w:val="25"/>
        </w:rPr>
      </w:pPr>
    </w:p>
    <w:p>
      <w:pPr>
        <w:pStyle w:val="BodyText"/>
        <w:spacing w:line="230" w:lineRule="auto"/>
        <w:ind w:left="119" w:right="117"/>
        <w:jc w:val="both"/>
      </w:pPr>
      <w:r>
        <w:rPr/>
        <w:t>- Có ba hạng người này, này Hiền giả Savittha, có mặt, xuất hiện ở đời. Thế nào là ba? Thân chứng, kiến chí, tín giải. Ba hạng người này, này Hiền giả, có mặt, xuất hiện ở đời. Trong ba hạng người này, này Hiền giả, hạng người nào Hiền giả chấp nhận là hy hữu hơn, là thù diệu hơn?</w:t>
      </w:r>
    </w:p>
    <w:p>
      <w:pPr>
        <w:pStyle w:val="BodyText"/>
        <w:rPr>
          <w:sz w:val="25"/>
        </w:rPr>
      </w:pPr>
    </w:p>
    <w:p>
      <w:pPr>
        <w:pStyle w:val="BodyText"/>
        <w:spacing w:line="230" w:lineRule="auto"/>
        <w:ind w:left="119" w:right="117"/>
        <w:jc w:val="both"/>
      </w:pPr>
      <w:r>
        <w:rPr/>
        <w:t>- Có ba hạng người này, này Hiền giả Sàriputta, có mặt, xuất hiện ở đời. Thế nào là ba? Thân chứng, kiến chí, tín giải. Ba hạng người này, này Hiền giả, có mặt, xuất hiện ở đời. Trong ba hạng người này, thưa Hiền giả, hạng người tín giải, hạng người này, tôi chấp nhận là hy hữu hơn, là thù diệu hơn. Vì cớ sao? Vì rằng, thưa Hiền giả, với hạng người này, tín căn được tăng</w:t>
      </w:r>
      <w:r>
        <w:rPr>
          <w:spacing w:val="-8"/>
        </w:rPr>
        <w:t> </w:t>
      </w:r>
      <w:r>
        <w:rPr/>
        <w:t>thượng.</w:t>
      </w:r>
    </w:p>
    <w:p>
      <w:pPr>
        <w:pStyle w:val="BodyText"/>
        <w:spacing w:before="4"/>
      </w:pPr>
    </w:p>
    <w:p>
      <w:pPr>
        <w:pStyle w:val="BodyText"/>
        <w:ind w:left="120"/>
      </w:pPr>
      <w:r>
        <w:rPr/>
        <w:t>Rồi Tôn giả Sàriputta nói với Tôn giả Mahàkotthita:</w:t>
      </w:r>
    </w:p>
    <w:p>
      <w:pPr>
        <w:pStyle w:val="BodyText"/>
        <w:spacing w:before="8"/>
      </w:pPr>
    </w:p>
    <w:p>
      <w:pPr>
        <w:pStyle w:val="BodyText"/>
        <w:spacing w:line="230" w:lineRule="auto"/>
        <w:ind w:left="120" w:right="117" w:hanging="1"/>
        <w:jc w:val="both"/>
      </w:pPr>
      <w:r>
        <w:rPr/>
        <w:t>- Có ba hạng người này, này Hiền giả Kotthita, có mặt, xuất hiện ở đời. Thế nào là ba? Thân chứng, kiến chí, tín giải. Ba hạng người này, thưa Hiền giả, có mặt, xuất hiện ở đời. Trong ba hạng người này, này Hiền giả, hạng người nào Hiền giả chấp nhận là hy hữu hơn, là thù diệu hơn?</w:t>
      </w:r>
    </w:p>
    <w:p>
      <w:pPr>
        <w:pStyle w:val="BodyText"/>
        <w:rPr>
          <w:sz w:val="25"/>
        </w:rPr>
      </w:pPr>
    </w:p>
    <w:p>
      <w:pPr>
        <w:pStyle w:val="BodyText"/>
        <w:spacing w:line="230" w:lineRule="auto"/>
        <w:ind w:left="120" w:right="117" w:hanging="1"/>
        <w:jc w:val="both"/>
      </w:pPr>
      <w:r>
        <w:rPr/>
        <w:t>- Có ba hạng người này, này Hiền giả Sàriputta, có mặt, xuất hiện ở đời. Thế nào là ba? Thân chứng, kiến chí, tín giải. Ba hạng người này, này Hiền giả, có mặt, xuất hiện ở đời. Trong ba hạng người này, thưa Hiền giả, hạng người thân chứng, hạng người này, tôi chấp nhận là hy hữu hơn, là thù diệu hơn. Vì cớ sao? Vì rằng, thưa Hiền giả, với hạng người này, định căn được tăng</w:t>
      </w:r>
      <w:r>
        <w:rPr>
          <w:spacing w:val="-10"/>
        </w:rPr>
        <w:t> </w:t>
      </w:r>
      <w:r>
        <w:rPr/>
        <w:t>thượng.</w:t>
      </w:r>
    </w:p>
    <w:p>
      <w:pPr>
        <w:pStyle w:val="BodyText"/>
        <w:spacing w:before="4"/>
      </w:pPr>
    </w:p>
    <w:p>
      <w:pPr>
        <w:pStyle w:val="BodyText"/>
        <w:ind w:left="120"/>
      </w:pPr>
      <w:r>
        <w:rPr/>
        <w:t>Rồi Tôn giả Mahàkotthita thưa với Tôn giả Sàriputta:</w:t>
      </w:r>
    </w:p>
    <w:p>
      <w:pPr>
        <w:pStyle w:val="BodyText"/>
        <w:spacing w:before="8"/>
      </w:pPr>
    </w:p>
    <w:p>
      <w:pPr>
        <w:pStyle w:val="BodyText"/>
        <w:spacing w:line="230" w:lineRule="auto"/>
        <w:ind w:left="120" w:right="117"/>
        <w:jc w:val="both"/>
      </w:pPr>
      <w:r>
        <w:rPr/>
        <w:t>- Có ba hạng người này, thưa Hiền giả Sàriputta, có mặt, xuất hiện ở đời. Thế nào là ba? Thân chứng, kiến chí, tín giải. Ba hạng người này, thưa Hiền giả, có mặt, xuất hiện ở đời. Trong ba hạng người này, này Hiền giả, hạng người nào Hiền giả chấp nhận là hy hữu hơn, là thù diệu hơn?</w:t>
      </w:r>
    </w:p>
    <w:p>
      <w:pPr>
        <w:pStyle w:val="BodyText"/>
        <w:rPr>
          <w:sz w:val="25"/>
        </w:rPr>
      </w:pPr>
    </w:p>
    <w:p>
      <w:pPr>
        <w:pStyle w:val="BodyText"/>
        <w:spacing w:line="230" w:lineRule="auto"/>
        <w:ind w:left="120" w:right="117" w:hanging="1"/>
        <w:jc w:val="both"/>
      </w:pPr>
      <w:r>
        <w:rPr/>
        <w:t>- Có ba hạng người này, này Hiền giả Kotthita, có mặt, xuất hiện ở đời. Thế nào là ba? Thân chứng, kiến chí, tín giải. Ba hạng người này, thưa Hiền giả, có mặt, xuất hiện ở đời. Trong ba hạng người này, thưa Hiền giả, hạng người kiến chí, hạng người này, tôi chấp nhận là hy hữu hơn, là thù diệu hơn. Vì cớ sao? Vì rằng, thưa Hiền giả, với hạng người này, tuệ căn được tăng thượng.</w:t>
      </w:r>
    </w:p>
    <w:p>
      <w:pPr>
        <w:pStyle w:val="BodyText"/>
        <w:spacing w:before="4"/>
      </w:pPr>
    </w:p>
    <w:p>
      <w:pPr>
        <w:pStyle w:val="BodyText"/>
        <w:ind w:left="120"/>
      </w:pPr>
      <w:r>
        <w:rPr/>
        <w:t>Rồi Tôn giả Sàriputta nói với Tôn giả Savittha và Tôn giả Mahàkotthita như sau:</w:t>
      </w:r>
    </w:p>
    <w:p>
      <w:pPr>
        <w:pStyle w:val="BodyText"/>
        <w:spacing w:before="8"/>
      </w:pPr>
    </w:p>
    <w:p>
      <w:pPr>
        <w:pStyle w:val="BodyText"/>
        <w:spacing w:line="230" w:lineRule="auto"/>
        <w:ind w:left="119" w:right="117"/>
        <w:jc w:val="both"/>
      </w:pPr>
      <w:r>
        <w:rPr/>
        <w:t>- Thưa các Hiền giả, tất cả chúng ta đã trả lời, tuỳ theo biện tài của mình. Thưa các Hiền giả, chúng ta hãy đi đến Thế Tôn, sau khi đến chúng ta sẽ hỏi Thế Tôn về ý nghĩa này. Thế Tôn trả lời chúng ta như thế nào, chúng ta hãy như vậy thọ trì.</w:t>
      </w:r>
    </w:p>
    <w:p>
      <w:pPr>
        <w:pStyle w:val="BodyText"/>
        <w:spacing w:before="2"/>
      </w:pPr>
    </w:p>
    <w:p>
      <w:pPr>
        <w:pStyle w:val="BodyText"/>
        <w:spacing w:before="1"/>
        <w:ind w:left="119"/>
      </w:pPr>
      <w:r>
        <w:rPr/>
        <w:t>- Vâng, thưa Hiền giả.</w:t>
      </w:r>
    </w:p>
    <w:p>
      <w:pPr>
        <w:pStyle w:val="BodyText"/>
        <w:spacing w:before="8"/>
      </w:pPr>
    </w:p>
    <w:p>
      <w:pPr>
        <w:pStyle w:val="BodyText"/>
        <w:spacing w:line="230" w:lineRule="auto" w:before="1"/>
        <w:ind w:left="119" w:right="118"/>
        <w:jc w:val="both"/>
      </w:pPr>
      <w:r>
        <w:rPr/>
        <w:t>Tôn giả Savittha và Tôn giả Mahàkotthita vâng đáp Tôn giả Sàriputta. Rồi Tôn giả Sàriputta, Tôn giả Savittha và Tôn giả Mahàkotthita đi đến Thế Tôn; sau khi đến, đảnh lễ Thế Tôn rồi ngồi xuống, một bên. Ngồi xuống một bên, Tôn giả Sàriputta thuật lại với Thế Tôn tất cả câu chuyện đã xảy ra với Tôn giả Savittha và Tôn giả</w:t>
      </w:r>
      <w:r>
        <w:rPr>
          <w:spacing w:val="-2"/>
        </w:rPr>
        <w:t> </w:t>
      </w:r>
      <w:r>
        <w:rPr/>
        <w:t>Mahàkotthita.</w:t>
      </w:r>
    </w:p>
    <w:p>
      <w:pPr>
        <w:pStyle w:val="BodyText"/>
        <w:spacing w:before="9"/>
      </w:pPr>
    </w:p>
    <w:p>
      <w:pPr>
        <w:pStyle w:val="BodyText"/>
        <w:spacing w:line="232" w:lineRule="auto"/>
        <w:ind w:left="120" w:right="119"/>
        <w:jc w:val="both"/>
      </w:pPr>
      <w:r>
        <w:rPr/>
        <w:t>- Ở đây, này Sàriputta, thật không dễ gì để trả lời một chiều là hạng người này hy hữu hơn, thù diệu hơn trong ba hạng người kia. Sự kiện này xảy ra, này Sàriputta, là hạng người tín giải này là hạng người</w:t>
      </w:r>
    </w:p>
    <w:p>
      <w:pPr>
        <w:spacing w:after="0" w:line="232" w:lineRule="auto"/>
        <w:jc w:val="both"/>
        <w:sectPr>
          <w:pgSz w:w="12240" w:h="15840"/>
          <w:pgMar w:header="2" w:footer="0" w:top="980" w:bottom="280" w:left="960" w:right="960"/>
        </w:sectPr>
      </w:pPr>
    </w:p>
    <w:p>
      <w:pPr>
        <w:pStyle w:val="BodyText"/>
        <w:spacing w:line="232" w:lineRule="auto" w:before="89"/>
        <w:ind w:left="120" w:right="118" w:hanging="1"/>
        <w:jc w:val="both"/>
      </w:pPr>
      <w:r>
        <w:rPr/>
        <w:t>đang hướng đến A-la-hán, hạng người thân chứng này là hạng người Nhất Lai hay Bất Lai, hạng người kiến chí này là hạng người Nhất Lai hay Bất</w:t>
      </w:r>
      <w:r>
        <w:rPr>
          <w:spacing w:val="-4"/>
        </w:rPr>
        <w:t> </w:t>
      </w:r>
      <w:r>
        <w:rPr/>
        <w:t>Lai.</w:t>
      </w:r>
    </w:p>
    <w:p>
      <w:pPr>
        <w:pStyle w:val="BodyText"/>
        <w:spacing w:before="8"/>
      </w:pPr>
    </w:p>
    <w:p>
      <w:pPr>
        <w:pStyle w:val="BodyText"/>
        <w:spacing w:line="230" w:lineRule="auto" w:before="1"/>
        <w:ind w:left="120" w:right="117"/>
        <w:jc w:val="both"/>
      </w:pPr>
      <w:r>
        <w:rPr/>
        <w:t>Ở đây, này Sàriputta, thật không dễ gì để trả lời một chiều là hạng người này hy hữu hơn, thù diệu hơn trong ba hạng người kia. Sự kiện này xảy ra, này Sàriputta, là hạng người thân chứng này là hạng người đang hướng đến A-la-hán, là hạng người tín giải này là hạng người Nhất Lai hay Bất Lai, hạng người kiến chí này là hạng người Nhất Lai hay Bất</w:t>
      </w:r>
      <w:r>
        <w:rPr>
          <w:spacing w:val="-4"/>
        </w:rPr>
        <w:t> </w:t>
      </w:r>
      <w:r>
        <w:rPr/>
        <w:t>Lai.</w:t>
      </w:r>
    </w:p>
    <w:p>
      <w:pPr>
        <w:pStyle w:val="BodyText"/>
        <w:rPr>
          <w:sz w:val="25"/>
        </w:rPr>
      </w:pPr>
    </w:p>
    <w:p>
      <w:pPr>
        <w:pStyle w:val="BodyText"/>
        <w:spacing w:line="230" w:lineRule="auto"/>
        <w:ind w:left="120" w:right="117"/>
        <w:jc w:val="both"/>
      </w:pPr>
      <w:r>
        <w:rPr/>
        <w:t>Ở đây, này Sàriputta, thật không dễ gì để trả lời một chiều là hạng người này hy hữu hơn, thù diệu hơn trong ba hạng người kia. Sự kiện này xảy ra, này Sàriputta, là hạng người kiến chí này là hạng người đang hướng đến A-la-hán, còn hạng người tín giải này là hạng người Nhất Lai hay Bất Lai, và hạng người thân chứng này là hạng người Nhất Lai hay Bất Lai.</w:t>
      </w:r>
    </w:p>
    <w:p>
      <w:pPr>
        <w:pStyle w:val="BodyText"/>
        <w:spacing w:before="11"/>
      </w:pPr>
    </w:p>
    <w:p>
      <w:pPr>
        <w:pStyle w:val="BodyText"/>
        <w:spacing w:line="232" w:lineRule="auto"/>
        <w:ind w:left="120" w:right="117"/>
        <w:jc w:val="both"/>
      </w:pPr>
      <w:r>
        <w:rPr/>
        <w:t>Ở đây, này Sàriputta, thật không dễ gì để trả lời một chiều rằng hạng người này là hy hữu hơn và thù diệu hơn trong ba hạng người</w:t>
      </w:r>
      <w:r>
        <w:rPr>
          <w:spacing w:val="-1"/>
        </w:rPr>
        <w:t> </w:t>
      </w:r>
      <w:r>
        <w:rPr/>
        <w:t>kia?</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22.- Người Bệnh</w:t>
      </w:r>
    </w:p>
    <w:p>
      <w:pPr>
        <w:pStyle w:val="BodyText"/>
        <w:spacing w:before="11"/>
        <w:rPr>
          <w:rFonts w:ascii="Verdana"/>
          <w:b/>
          <w:sz w:val="22"/>
        </w:rPr>
      </w:pPr>
    </w:p>
    <w:p>
      <w:pPr>
        <w:pStyle w:val="BodyText"/>
        <w:ind w:left="120"/>
        <w:jc w:val="both"/>
      </w:pPr>
      <w:r>
        <w:rPr/>
        <w:t>- Có mặt ba hạng người bệnh này, này các Tỷ-kheo, có mặt, xuất hiện ở đời. Thế nào là ba?</w:t>
      </w:r>
    </w:p>
    <w:p>
      <w:pPr>
        <w:pStyle w:val="BodyText"/>
        <w:spacing w:before="8"/>
      </w:pPr>
    </w:p>
    <w:p>
      <w:pPr>
        <w:pStyle w:val="BodyText"/>
        <w:spacing w:line="230" w:lineRule="auto"/>
        <w:ind w:left="119" w:right="117"/>
        <w:jc w:val="both"/>
      </w:pPr>
      <w:r>
        <w:rPr/>
        <w:t>Ở đây, này các Tỷ-kheo, một hạng người bệnh, dầu có được ăn các món thích hợp, hay không được các món ăn thích hợp, dầu có được các thuốc men thích hợp hay không được các thuốc men thích hợp, dầu có được sự chăm sóc thích đáng hay không được sự chăm sóc thích đáng, không được bình phục từ chứng bệnh ấy.</w:t>
      </w:r>
    </w:p>
    <w:p>
      <w:pPr>
        <w:pStyle w:val="BodyText"/>
        <w:spacing w:before="1"/>
        <w:rPr>
          <w:sz w:val="25"/>
        </w:rPr>
      </w:pPr>
    </w:p>
    <w:p>
      <w:pPr>
        <w:pStyle w:val="BodyText"/>
        <w:spacing w:line="230" w:lineRule="auto"/>
        <w:ind w:left="120" w:right="119"/>
        <w:jc w:val="both"/>
      </w:pPr>
      <w:r>
        <w:rPr/>
        <w:t>Ở đây, này các Tỷ-kheo, có hạng người bệnh, dầu có được ăn các món thích hợp, hay không được các món ăn thích hợp, dầu có được các thuốc men thích hợp hay không được các thuốc men thích hợp, dầu có được sự chăm sóc thích đáng hay không được sự chăm sóc thích đáng, được bình phục từ chứng bệnh ấy.</w:t>
      </w:r>
    </w:p>
    <w:p>
      <w:pPr>
        <w:pStyle w:val="BodyText"/>
        <w:spacing w:before="10"/>
      </w:pPr>
    </w:p>
    <w:p>
      <w:pPr>
        <w:pStyle w:val="BodyText"/>
        <w:spacing w:line="232" w:lineRule="auto"/>
        <w:ind w:left="119" w:right="117"/>
        <w:jc w:val="both"/>
      </w:pPr>
      <w:r>
        <w:rPr/>
        <w:t>Ở đây, này các Tỷ-kheo, có hạng người bệnh, có được ăn các món thích hợp, không phải không được, có các thuốc men thích hợp, không phải không được, có được sự chăm sóc thích đáng, không phải không được, được bình phục từ chứng bệnh ấy.</w:t>
      </w:r>
    </w:p>
    <w:p>
      <w:pPr>
        <w:pStyle w:val="BodyText"/>
        <w:spacing w:before="7"/>
      </w:pPr>
    </w:p>
    <w:p>
      <w:pPr>
        <w:pStyle w:val="BodyText"/>
        <w:spacing w:line="230" w:lineRule="auto"/>
        <w:ind w:left="120" w:right="118"/>
        <w:jc w:val="both"/>
      </w:pPr>
      <w:r>
        <w:rPr/>
        <w:t>Ở đây, này các Tỷ-kheo, hạng người bệnh này, có được các món ăn thích hợp, không phải không được, có được các thuốc men thích hợp, không phải không được, có được sự chăm sóc thích đáng, không phải không được, được bình phục khỏi chứng bệnh ấy. Chính do duyên với hạng người bệnh này, này các Tỷ-kheo, các món ăn thích hợp với người bệnh đã được chấp thuận, các thuốc men thích hợp với người bệnh đã được chấp thuận., sự chăm sóc thích đáng với người bệnh đã được chấp thuận. Chính do duyên với hạng người bệnh này, này các Tỷ-kheo, các người bệnh khác cần phải được chăm sóc như vậy.</w:t>
      </w:r>
    </w:p>
    <w:p>
      <w:pPr>
        <w:pStyle w:val="BodyText"/>
        <w:spacing w:before="5"/>
      </w:pPr>
    </w:p>
    <w:p>
      <w:pPr>
        <w:pStyle w:val="BodyText"/>
        <w:spacing w:before="1"/>
        <w:ind w:left="120"/>
        <w:jc w:val="both"/>
      </w:pPr>
      <w:r>
        <w:rPr/>
        <w:t>Ba hạng người bệnh này, này các Tỷ-kheo, có mặt, xuất hiện ở đời.</w:t>
      </w:r>
    </w:p>
    <w:p>
      <w:pPr>
        <w:pStyle w:val="BodyText"/>
        <w:spacing w:before="7"/>
      </w:pPr>
    </w:p>
    <w:p>
      <w:pPr>
        <w:pStyle w:val="BodyText"/>
        <w:spacing w:line="230" w:lineRule="auto"/>
        <w:ind w:left="120" w:right="117" w:hanging="1"/>
        <w:jc w:val="both"/>
      </w:pPr>
      <w:r>
        <w:rPr/>
        <w:t>Cũng vậy, này các Tỷ-kheo, có ba hạng người này, có mặt, xuất hiện ở đời, có thể so sánh với ba hạng người bệnh này. Thế nào là ba?</w:t>
      </w:r>
    </w:p>
    <w:p>
      <w:pPr>
        <w:pStyle w:val="BodyText"/>
        <w:spacing w:before="10"/>
      </w:pPr>
    </w:p>
    <w:p>
      <w:pPr>
        <w:pStyle w:val="BodyText"/>
        <w:spacing w:line="230" w:lineRule="auto" w:before="1"/>
        <w:ind w:left="120" w:right="117" w:hanging="1"/>
        <w:jc w:val="both"/>
      </w:pPr>
      <w:r>
        <w:rPr/>
        <w:t>Ở đây, này các Tỷ-kheo, có hạng người được thấy Như Lai hay không được thấy Như Lai, được nghe Pháp và Luật do Như Lai trình bày, hay không được nghe Pháp và Luật do Như Lai trình bày, không có đi vào tánh quyết định, tánh chơn chánh đối với các Thiện pháp.</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Ở đây, này các Tỷ-kheo, có hạng người không được thấy Như Lai, được nghe Pháp và Luật do Như Lai trình bày, hay không được nghe Pháp và Luật do Như Lai trình bày, đi vào tánh quyết định, tánh chơn chánh đối với các Thiện pháp.</w:t>
      </w:r>
    </w:p>
    <w:p>
      <w:pPr>
        <w:pStyle w:val="BodyText"/>
        <w:rPr>
          <w:sz w:val="25"/>
        </w:rPr>
      </w:pPr>
    </w:p>
    <w:p>
      <w:pPr>
        <w:pStyle w:val="BodyText"/>
        <w:spacing w:line="230" w:lineRule="auto"/>
        <w:ind w:left="120" w:right="118" w:hanging="1"/>
        <w:jc w:val="both"/>
      </w:pPr>
      <w:r>
        <w:rPr/>
        <w:t>Ở đây, này các Tỷ-kheo, có hạng người được thấy Như Lai, không phải không được thấy, được nghe Pháp và Luật do Như Lai trình bày, không phải không được nghe Pháp và Luật do Như Lai trình bày, đi vào tánh quyết định, tánh chơn chánh đối với các Thiện pháp.</w:t>
      </w:r>
    </w:p>
    <w:p>
      <w:pPr>
        <w:pStyle w:val="BodyText"/>
        <w:rPr>
          <w:sz w:val="25"/>
        </w:rPr>
      </w:pPr>
    </w:p>
    <w:p>
      <w:pPr>
        <w:pStyle w:val="BodyText"/>
        <w:spacing w:line="230" w:lineRule="auto"/>
        <w:ind w:left="120" w:right="117"/>
        <w:jc w:val="both"/>
      </w:pPr>
      <w:r>
        <w:rPr/>
        <w:t>Ở đây, này các Tỷ-kheo, có hạng người được thấy Như Lai, không phải không được thấy, được nghe Pháp và Luật do Như Lai thuyết giảng, không phải không được nghe, đi vào tánh quyết định, tánh chơn chánh đối với các Thiện pháp. Chính do duyên hạng người này, này các Tỷ-kheo, thuyết pháp được chấp nhận, và chính do duyên hạng người này, này các Tỷ-kheo, pháp được thuyết giảng cho các người khác.</w:t>
      </w:r>
    </w:p>
    <w:p>
      <w:pPr>
        <w:pStyle w:val="BodyText"/>
        <w:spacing w:before="4"/>
      </w:pPr>
    </w:p>
    <w:p>
      <w:pPr>
        <w:pStyle w:val="BodyText"/>
        <w:ind w:left="120"/>
      </w:pPr>
      <w:r>
        <w:rPr/>
        <w:t>Ba hạng người này, này các Tỷ-kheo, có mặt, xuất hiện ở đời được ví dụ với ba hạng người bệnh.</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23.- Chất Chứa.</w:t>
      </w:r>
    </w:p>
    <w:p>
      <w:pPr>
        <w:pStyle w:val="BodyText"/>
        <w:spacing w:before="11"/>
        <w:rPr>
          <w:rFonts w:ascii="Verdana"/>
          <w:b/>
          <w:sz w:val="22"/>
        </w:rPr>
      </w:pPr>
    </w:p>
    <w:p>
      <w:pPr>
        <w:pStyle w:val="BodyText"/>
        <w:ind w:left="120"/>
      </w:pPr>
      <w:r>
        <w:rPr/>
        <w:t>- Có ba hạng người này, này các Tỷ-kheo, có mặt, xuất hiện ở đời. Thế nào là ba?</w:t>
      </w:r>
    </w:p>
    <w:p>
      <w:pPr>
        <w:pStyle w:val="BodyText"/>
        <w:spacing w:before="8"/>
      </w:pPr>
    </w:p>
    <w:p>
      <w:pPr>
        <w:pStyle w:val="BodyText"/>
        <w:spacing w:line="230" w:lineRule="auto"/>
        <w:ind w:left="120" w:right="118"/>
        <w:jc w:val="both"/>
      </w:pPr>
      <w:r>
        <w:rPr/>
        <w:t>Ở đây, này các Tỷ-kheo, có hạng người chất chứa các thân hành có não hại, chất chứa các khẩu hành có não hại, chất chứa các ý hành có não hại. Sau khi chất chứa thân hành có não hại, chất chứa khẩu hành có não hại, chất chứa ý hành có não hại, người ấy sanh trong thế giới có não hại. Vì phải sanh trong thế giới có não hại, người ấy cảm giác các cảm xúc có não hại. Người ấy, vì cảm giác các cảm xúc có não hại, nên cảm giác các cảm thọ có não hại, nhất hướng đau khổ, như các chúng sanh ở trong địa</w:t>
      </w:r>
      <w:r>
        <w:rPr>
          <w:spacing w:val="-25"/>
        </w:rPr>
        <w:t> </w:t>
      </w:r>
      <w:r>
        <w:rPr/>
        <w:t>ngục.</w:t>
      </w:r>
    </w:p>
    <w:p>
      <w:pPr>
        <w:pStyle w:val="BodyText"/>
        <w:spacing w:before="3"/>
        <w:rPr>
          <w:sz w:val="25"/>
        </w:rPr>
      </w:pPr>
    </w:p>
    <w:p>
      <w:pPr>
        <w:pStyle w:val="BodyText"/>
        <w:spacing w:line="230" w:lineRule="auto"/>
        <w:ind w:left="120" w:right="117"/>
        <w:jc w:val="both"/>
      </w:pPr>
      <w:r>
        <w:rPr/>
        <w:t>Ở đây, này các Tỷ-kheo, có người chất chứa thân hành không có não hại ... chất chứa ý hành không có não hại. Sau khi chất chứa thân hành không có não hại ... chất chứa ý hành không có não hại, người ấy được sanh trong thế giới không có não hại. Ðược sanh trong thế giới không có não hại, người ấy cảm giác các cảm xúc không có não hại. Do cảm giác các cảm xúc không có não hại, người ấy cảm giác các cảm thọ không có não hại, nhất hướng lạc, như chư Thiên ở Biến Tịnh Thiên.</w:t>
      </w:r>
    </w:p>
    <w:p>
      <w:pPr>
        <w:pStyle w:val="BodyText"/>
        <w:spacing w:before="1"/>
        <w:rPr>
          <w:sz w:val="25"/>
        </w:rPr>
      </w:pPr>
    </w:p>
    <w:p>
      <w:pPr>
        <w:pStyle w:val="BodyText"/>
        <w:spacing w:line="230" w:lineRule="auto" w:before="1"/>
        <w:ind w:left="119" w:right="117"/>
        <w:jc w:val="both"/>
      </w:pPr>
      <w:r>
        <w:rPr/>
        <w:t>Ở đây, này các Tỷ-kheo, có người chất chứa thân hành có não hại và không có não hại ... chất chứa ý hành có não hại và không có não hại. Sau khi chất chứa thân hành có não hại và không có não hại ... , sau khi chất chứa ý hành có não hại và không có não hại, được sanh vào thế giới có não hại và không có não hại. Ðược sanh vào thế giới có não hại và không có não hại, người ấy cảm giác các cảm xúc có não hại và không có não hại. Do cảm giác các cảm xúc có não hại và không có não hại, người ấy cảm giác các cảm thọ có não hại và không có não hại, xen lẫn lạc và khổ, ví như loài Người, một loại chư Thiên và một loại sanh trong đọa</w:t>
      </w:r>
      <w:r>
        <w:rPr>
          <w:spacing w:val="-1"/>
        </w:rPr>
        <w:t> </w:t>
      </w:r>
      <w:r>
        <w:rPr/>
        <w:t>xứ.</w:t>
      </w:r>
    </w:p>
    <w:p>
      <w:pPr>
        <w:pStyle w:val="BodyText"/>
        <w:spacing w:before="6"/>
      </w:pPr>
    </w:p>
    <w:p>
      <w:pPr>
        <w:pStyle w:val="BodyText"/>
        <w:ind w:left="120"/>
      </w:pPr>
      <w:r>
        <w:rPr/>
        <w:t>Ba hạng người này, này các Tỷ-kheo, có mặt, xuất hiện ở đời.</w:t>
      </w:r>
    </w:p>
    <w:p>
      <w:pPr>
        <w:pStyle w:val="BodyText"/>
        <w:spacing w:before="9"/>
      </w:pPr>
    </w:p>
    <w:p>
      <w:pPr>
        <w:spacing w:before="0"/>
        <w:ind w:left="120" w:right="0" w:firstLine="0"/>
        <w:jc w:val="left"/>
        <w:rPr>
          <w:rFonts w:ascii="Verdana" w:hAnsi="Verdana"/>
          <w:b/>
          <w:sz w:val="19"/>
        </w:rPr>
      </w:pPr>
      <w:r>
        <w:rPr>
          <w:rFonts w:ascii="Verdana" w:hAnsi="Verdana"/>
          <w:b/>
          <w:color w:val="008AF0"/>
          <w:sz w:val="19"/>
        </w:rPr>
        <w:t>24.- Nhiều Lợi Ích</w:t>
      </w:r>
    </w:p>
    <w:p>
      <w:pPr>
        <w:pStyle w:val="BodyText"/>
        <w:spacing w:before="11"/>
        <w:rPr>
          <w:rFonts w:ascii="Verdana"/>
          <w:b/>
          <w:sz w:val="22"/>
        </w:rPr>
      </w:pPr>
    </w:p>
    <w:p>
      <w:pPr>
        <w:pStyle w:val="BodyText"/>
        <w:ind w:left="120"/>
      </w:pPr>
      <w:r>
        <w:rPr/>
        <w:t>- Có ba hạng người này, này các Tỷ-kheo, làm nhiều lợi ích cho người khác. Thế nào là</w:t>
      </w:r>
      <w:r>
        <w:rPr>
          <w:spacing w:val="-40"/>
        </w:rPr>
        <w:t> </w:t>
      </w:r>
      <w:r>
        <w:rPr/>
        <w:t>ba?</w:t>
      </w:r>
    </w:p>
    <w:p>
      <w:pPr>
        <w:pStyle w:val="BodyText"/>
        <w:spacing w:before="8"/>
      </w:pPr>
    </w:p>
    <w:p>
      <w:pPr>
        <w:pStyle w:val="BodyText"/>
        <w:spacing w:line="230" w:lineRule="auto"/>
        <w:ind w:left="120" w:right="117" w:hanging="1"/>
        <w:jc w:val="both"/>
      </w:pPr>
      <w:r>
        <w:rPr/>
        <w:t>Do người nào, này các Tỷ-kheo, có người được quy y Phật, quy y Pháp, quy y Tăng, người ấy là hạng người làm lợi ích nhiều cho người kia. Ðây là hạng người làm lợi ích nhiều cho người</w:t>
      </w:r>
      <w:r>
        <w:rPr>
          <w:spacing w:val="-18"/>
        </w:rPr>
        <w:t> </w:t>
      </w:r>
      <w:r>
        <w:rPr/>
        <w:t>khác.</w:t>
      </w:r>
    </w:p>
    <w:p>
      <w:pPr>
        <w:pStyle w:val="BodyText"/>
        <w:spacing w:before="7"/>
      </w:pPr>
    </w:p>
    <w:p>
      <w:pPr>
        <w:pStyle w:val="BodyText"/>
        <w:spacing w:line="232" w:lineRule="auto" w:before="1"/>
        <w:ind w:left="120" w:right="118"/>
        <w:jc w:val="both"/>
      </w:pPr>
      <w:r>
        <w:rPr/>
        <w:t>Lại nửa, này các Tỷ-kheo, do người nào, người khác rõ biết: “Ðây là khổ”, rõ biết: “Ðây là khổ tập”, rõ biết: “Ðây là khổ diệt”, rõ biết: “Ðây là con đường đưa đến khổ diệt”, người ấy là hạng người làm lợi</w:t>
      </w:r>
    </w:p>
    <w:p>
      <w:pPr>
        <w:spacing w:after="0" w:line="232" w:lineRule="auto"/>
        <w:jc w:val="both"/>
        <w:sectPr>
          <w:pgSz w:w="12240" w:h="15840"/>
          <w:pgMar w:header="2" w:footer="0" w:top="980" w:bottom="280" w:left="960" w:right="960"/>
        </w:sectPr>
      </w:pPr>
    </w:p>
    <w:p>
      <w:pPr>
        <w:pStyle w:val="BodyText"/>
        <w:spacing w:before="83"/>
        <w:ind w:left="120"/>
        <w:jc w:val="both"/>
      </w:pPr>
      <w:r>
        <w:rPr/>
        <w:t>ích nhiều cho người kia. Ðây là hạng người làm lợi ích nhiều cho người khác.</w:t>
      </w:r>
    </w:p>
    <w:p>
      <w:pPr>
        <w:pStyle w:val="BodyText"/>
        <w:spacing w:before="7"/>
      </w:pPr>
    </w:p>
    <w:p>
      <w:pPr>
        <w:pStyle w:val="BodyText"/>
        <w:spacing w:line="230" w:lineRule="auto" w:before="1"/>
        <w:ind w:left="120" w:right="117"/>
        <w:jc w:val="both"/>
      </w:pPr>
      <w:r>
        <w:rPr/>
        <w:t>Lại nữa, này các Tỷ-kheo, do người nào, người khác đoạn trừ các lậu hoặc ngay trong hiện tại, với thắng trí tự mình chứng ngộ, chứng đạt và an trú vô lậu tâm giải thoát. Tuệ giải thoát. Ðây là hạng người làm lợi ích nhiều cho người khác.</w:t>
      </w:r>
    </w:p>
    <w:p>
      <w:pPr>
        <w:pStyle w:val="BodyText"/>
        <w:spacing w:before="11"/>
      </w:pPr>
    </w:p>
    <w:p>
      <w:pPr>
        <w:pStyle w:val="BodyText"/>
        <w:spacing w:line="230" w:lineRule="auto"/>
        <w:ind w:left="120" w:right="118"/>
        <w:jc w:val="both"/>
      </w:pPr>
      <w:r>
        <w:rPr/>
        <w:t>Ba hạng người này, này các Tỷ-kheo, làm lợi ích nhiều cho người khác. Ta nói rằng không có một người nào khác làm lợi ích nhiều hơn cho người bằng ba hạng người này. Ta nói rằng người này không thể khéo trả ơn cho ba hạng người kia, như đảnh lễ, đứng dậy, chắp tay, hành động thân thiện, bố thí các vật dụng như y, đồ ăn khất thực, sàng tọa, thuốc trị bệnh ...</w:t>
      </w:r>
    </w:p>
    <w:p>
      <w:pPr>
        <w:pStyle w:val="BodyText"/>
        <w:spacing w:before="2"/>
        <w:rPr>
          <w:sz w:val="25"/>
        </w:rPr>
      </w:pPr>
    </w:p>
    <w:p>
      <w:pPr>
        <w:spacing w:before="0"/>
        <w:ind w:left="120" w:right="0" w:firstLine="0"/>
        <w:jc w:val="both"/>
        <w:rPr>
          <w:rFonts w:ascii="Verdana" w:hAnsi="Verdana"/>
          <w:b/>
          <w:sz w:val="19"/>
        </w:rPr>
      </w:pPr>
      <w:r>
        <w:rPr>
          <w:rFonts w:ascii="Verdana" w:hAnsi="Verdana"/>
          <w:b/>
          <w:color w:val="008AF0"/>
          <w:sz w:val="19"/>
        </w:rPr>
        <w:t>25.- Vết Thương Làm Mủ</w:t>
      </w:r>
    </w:p>
    <w:p>
      <w:pPr>
        <w:pStyle w:val="BodyText"/>
        <w:spacing w:before="5"/>
        <w:rPr>
          <w:rFonts w:ascii="Verdana"/>
          <w:b/>
          <w:sz w:val="23"/>
        </w:rPr>
      </w:pPr>
    </w:p>
    <w:p>
      <w:pPr>
        <w:pStyle w:val="BodyText"/>
        <w:spacing w:line="232" w:lineRule="auto"/>
        <w:ind w:left="120" w:right="118" w:hanging="1"/>
        <w:jc w:val="both"/>
      </w:pPr>
      <w:r>
        <w:rPr/>
        <w:t>- Có ba hạng người này, này các Tỷ-kheo, có mặt, xuất hiện ở đời. Thế nào là ba? Hạng người với tâm ví dụ như vết thương, với tâm ví dụ như chớp sáng, với tâm ví dụ như kim</w:t>
      </w:r>
      <w:r>
        <w:rPr>
          <w:spacing w:val="-8"/>
        </w:rPr>
        <w:t> </w:t>
      </w:r>
      <w:r>
        <w:rPr/>
        <w:t>cang.</w:t>
      </w:r>
    </w:p>
    <w:p>
      <w:pPr>
        <w:pStyle w:val="BodyText"/>
        <w:spacing w:before="8"/>
      </w:pPr>
    </w:p>
    <w:p>
      <w:pPr>
        <w:pStyle w:val="BodyText"/>
        <w:spacing w:line="230" w:lineRule="auto" w:before="1"/>
        <w:ind w:left="120" w:right="117"/>
        <w:jc w:val="both"/>
      </w:pPr>
      <w:r>
        <w:rPr/>
        <w:t>Và này các Tỷ-kheo, thế nào là hạng người với tâm ví dụ như vết thương? Ở đây, này các Tỷ-kheo, có người phẫn nỗ, nhiều hiềm hận, dầu có bị nói chút ít, cũng tức tối phẫn nộ, sân hận, sừng sộ, biểu lộ sự phẫn nộ, sân hận và bực tức. Ví như môt vết thương đang làm mủ, nếu bị cây gậy hay một miếng sành đánh phải, liền chảy mủ nhiều hơn. Cũng vậy, này các Tỷ-kheo, ở đây có người phẫn nộ và bực tức. Này các Tỷ kheo, đây gọi là hạng người được ví dụ với vết thương đang làm mủ.</w:t>
      </w:r>
    </w:p>
    <w:p>
      <w:pPr>
        <w:pStyle w:val="BodyText"/>
        <w:spacing w:before="1"/>
        <w:rPr>
          <w:sz w:val="25"/>
        </w:rPr>
      </w:pPr>
    </w:p>
    <w:p>
      <w:pPr>
        <w:pStyle w:val="BodyText"/>
        <w:spacing w:line="230" w:lineRule="auto"/>
        <w:ind w:left="119" w:right="119"/>
        <w:jc w:val="both"/>
      </w:pPr>
      <w:r>
        <w:rPr/>
        <w:t>Và này các Tỷ-kheo, thế nào là hạng ngườivới tâm được ví dụ như chớp sáng? Ở đây, này các Tỷ-kheo, có hạng người như thật rõ biết: “Ðây là khổ”,.. như thật rõ biết “Ðây là con đường đưa đến khổ diệt”. Ví như một người có mắt, thấy các sắc trong đêm tối mù mịt, khi có chớp sáng. Cũng vậy, này các Tỷ- kheo, ở đây có người như thật rõ biết: “Ðây là khổ”, ... như thật rõ biết: “Ðây là con đường đưa đến khổ diệt”. Này các Tỷ-kheo, đây được gọi là hạng người với tâm được ví như chớp sáng.</w:t>
      </w:r>
    </w:p>
    <w:p>
      <w:pPr>
        <w:pStyle w:val="BodyText"/>
        <w:spacing w:before="2"/>
        <w:rPr>
          <w:sz w:val="25"/>
        </w:rPr>
      </w:pPr>
    </w:p>
    <w:p>
      <w:pPr>
        <w:pStyle w:val="BodyText"/>
        <w:spacing w:line="230" w:lineRule="auto"/>
        <w:ind w:left="120" w:right="117"/>
        <w:jc w:val="both"/>
      </w:pPr>
      <w:r>
        <w:rPr/>
        <w:t>Và này các Tỷ-kheo, thế nào là hạng người với tâm được ví dụ như kim cang? Ở đây, này các Tỷ-kheo, có hạng người, nhờ đoạn tận các lậu hoặc, ngay trong hiện tại, tự mình với thắng trí, chứng ngộ, chứng đạt và an trú vô lậu tâm giải thoát, tuệ giải thoát. Này các Tỷ-kheo, đây gọi là hạng người, với tâm được ví dụ như kim cang.</w:t>
      </w:r>
    </w:p>
    <w:p>
      <w:pPr>
        <w:pStyle w:val="BodyText"/>
        <w:spacing w:before="4"/>
      </w:pPr>
    </w:p>
    <w:p>
      <w:pPr>
        <w:pStyle w:val="BodyText"/>
        <w:ind w:left="119"/>
        <w:jc w:val="both"/>
      </w:pPr>
      <w:r>
        <w:rPr/>
        <w:t>Ba hạng người này, này các Tỷ-kheo, có mặt, xuất hiện ở đời.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26.- Cần Phải Thân Cận</w:t>
      </w:r>
    </w:p>
    <w:p>
      <w:pPr>
        <w:pStyle w:val="BodyText"/>
        <w:spacing w:before="8"/>
        <w:rPr>
          <w:rFonts w:ascii="Verdana"/>
          <w:b/>
          <w:sz w:val="23"/>
        </w:rPr>
      </w:pPr>
    </w:p>
    <w:p>
      <w:pPr>
        <w:pStyle w:val="BodyText"/>
        <w:spacing w:line="230" w:lineRule="auto"/>
        <w:ind w:left="120" w:right="117"/>
        <w:jc w:val="both"/>
      </w:pPr>
      <w:r>
        <w:rPr/>
        <w:t>- Có ba hạng người này, này các Tỷ-kheo, có mặt, xuất hiện ở đời. Thế nào là ba? Có hạng người này, này các Tỷ-kheo, không nên gần gũi, không nên sống chung, không nên hầu hạ cúng dường. Có hạng người, này các Tỷ-kheo, nên thân cận gần gũi, nên sống chung, nên hầu hạ cúng dường. Có hạng người, này các Tỷ-kheo, sau khi cung kính, tôn trọng, nên gần gũi, nên sống chung, nên hầu hạ cúng dường.</w:t>
      </w:r>
    </w:p>
    <w:p>
      <w:pPr>
        <w:pStyle w:val="BodyText"/>
        <w:spacing w:before="1"/>
        <w:rPr>
          <w:sz w:val="25"/>
        </w:rPr>
      </w:pPr>
    </w:p>
    <w:p>
      <w:pPr>
        <w:pStyle w:val="BodyText"/>
        <w:spacing w:line="230" w:lineRule="auto" w:before="1"/>
        <w:ind w:left="119" w:right="117"/>
        <w:jc w:val="both"/>
      </w:pPr>
      <w:r>
        <w:rPr/>
        <w:t>Và này các Tỷ-kheo, thế nào là hạng người không nên gần gũi, không nên sống chung, không nên hầu hạ cúng dường? Ở đây, này các Tỷ-kheo, có hạng người thấp kém về giới, định, tuệ. Hạng người như vậy, này các Tỷ-kheo, không nên gần gũi, không nên sống chung, không nên hầu hạ cúng dường, trừ khi vì lòng thương tưởng, vì lòng từ</w:t>
      </w:r>
      <w:r>
        <w:rPr>
          <w:spacing w:val="-1"/>
        </w:rPr>
        <w:t> </w:t>
      </w:r>
      <w:r>
        <w:rPr/>
        <w:t>mẫn.</w:t>
      </w:r>
    </w:p>
    <w:p>
      <w:pPr>
        <w:pStyle w:val="BodyText"/>
        <w:spacing w:before="1"/>
        <w:rPr>
          <w:sz w:val="25"/>
        </w:rPr>
      </w:pPr>
    </w:p>
    <w:p>
      <w:pPr>
        <w:pStyle w:val="BodyText"/>
        <w:spacing w:line="230" w:lineRule="auto"/>
        <w:ind w:left="120" w:right="117"/>
        <w:jc w:val="both"/>
      </w:pPr>
      <w:r>
        <w:rPr/>
        <w:t>Và này các Tỷ-kheo, thế nào là hạng người nên gần gũi, nên sống chung, nên hầu hạ cúng dường? Ở đây, này các Tỷ-kheo, có hạng người đồng đẳng với mình về giới định, tuệ. Hạng người như vậy, này các</w:t>
      </w:r>
      <w:r>
        <w:rPr>
          <w:spacing w:val="18"/>
        </w:rPr>
        <w:t> </w:t>
      </w:r>
      <w:r>
        <w:rPr/>
        <w:t>Tỷ-kheo,</w:t>
      </w:r>
      <w:r>
        <w:rPr>
          <w:spacing w:val="20"/>
        </w:rPr>
        <w:t> </w:t>
      </w:r>
      <w:r>
        <w:rPr/>
        <w:t>nên</w:t>
      </w:r>
      <w:r>
        <w:rPr>
          <w:spacing w:val="19"/>
        </w:rPr>
        <w:t> </w:t>
      </w:r>
      <w:r>
        <w:rPr/>
        <w:t>gần</w:t>
      </w:r>
      <w:r>
        <w:rPr>
          <w:spacing w:val="19"/>
        </w:rPr>
        <w:t> </w:t>
      </w:r>
      <w:r>
        <w:rPr/>
        <w:t>gũi,</w:t>
      </w:r>
      <w:r>
        <w:rPr>
          <w:spacing w:val="19"/>
        </w:rPr>
        <w:t> </w:t>
      </w:r>
      <w:r>
        <w:rPr/>
        <w:t>nên</w:t>
      </w:r>
      <w:r>
        <w:rPr>
          <w:spacing w:val="19"/>
        </w:rPr>
        <w:t> </w:t>
      </w:r>
      <w:r>
        <w:rPr/>
        <w:t>sống</w:t>
      </w:r>
      <w:r>
        <w:rPr>
          <w:spacing w:val="19"/>
        </w:rPr>
        <w:t> </w:t>
      </w:r>
      <w:r>
        <w:rPr/>
        <w:t>chung,</w:t>
      </w:r>
      <w:r>
        <w:rPr>
          <w:spacing w:val="19"/>
        </w:rPr>
        <w:t> </w:t>
      </w:r>
      <w:r>
        <w:rPr/>
        <w:t>nên</w:t>
      </w:r>
      <w:r>
        <w:rPr>
          <w:spacing w:val="20"/>
        </w:rPr>
        <w:t> </w:t>
      </w:r>
      <w:r>
        <w:rPr/>
        <w:t>hầu</w:t>
      </w:r>
      <w:r>
        <w:rPr>
          <w:spacing w:val="19"/>
        </w:rPr>
        <w:t> </w:t>
      </w:r>
      <w:r>
        <w:rPr/>
        <w:t>hạ</w:t>
      </w:r>
      <w:r>
        <w:rPr>
          <w:spacing w:val="19"/>
        </w:rPr>
        <w:t> </w:t>
      </w:r>
      <w:r>
        <w:rPr/>
        <w:t>cúng</w:t>
      </w:r>
      <w:r>
        <w:rPr>
          <w:spacing w:val="19"/>
        </w:rPr>
        <w:t> </w:t>
      </w:r>
      <w:r>
        <w:rPr/>
        <w:t>dường.</w:t>
      </w:r>
      <w:r>
        <w:rPr>
          <w:spacing w:val="19"/>
        </w:rPr>
        <w:t> </w:t>
      </w:r>
      <w:r>
        <w:rPr/>
        <w:t>Vì</w:t>
      </w:r>
      <w:r>
        <w:rPr>
          <w:spacing w:val="19"/>
        </w:rPr>
        <w:t> </w:t>
      </w:r>
      <w:r>
        <w:rPr/>
        <w:t>cớ</w:t>
      </w:r>
      <w:r>
        <w:rPr>
          <w:spacing w:val="19"/>
        </w:rPr>
        <w:t> </w:t>
      </w:r>
      <w:r>
        <w:rPr/>
        <w:t>sao?</w:t>
      </w:r>
      <w:r>
        <w:rPr>
          <w:spacing w:val="19"/>
        </w:rPr>
        <w:t> </w:t>
      </w:r>
      <w:r>
        <w:rPr/>
        <w:t>Với</w:t>
      </w:r>
      <w:r>
        <w:rPr>
          <w:spacing w:val="20"/>
        </w:rPr>
        <w:t> </w:t>
      </w:r>
      <w:r>
        <w:rPr/>
        <w:t>ý</w:t>
      </w:r>
      <w:r>
        <w:rPr>
          <w:spacing w:val="19"/>
        </w:rPr>
        <w:t> </w:t>
      </w:r>
      <w:r>
        <w:rPr/>
        <w:t>nghĩ:</w:t>
      </w:r>
      <w:r>
        <w:rPr>
          <w:spacing w:val="18"/>
        </w:rPr>
        <w:t> </w:t>
      </w:r>
      <w:r>
        <w:rPr/>
        <w:t>“(Cả</w:t>
      </w:r>
      <w:r>
        <w:rPr>
          <w:spacing w:val="19"/>
        </w:rPr>
        <w:t> </w:t>
      </w:r>
      <w:r>
        <w:rPr/>
        <w:t>hai)</w:t>
      </w:r>
    </w:p>
    <w:p>
      <w:pPr>
        <w:spacing w:after="0" w:line="230" w:lineRule="auto"/>
        <w:jc w:val="both"/>
        <w:sectPr>
          <w:pgSz w:w="12240" w:h="15840"/>
          <w:pgMar w:header="2" w:footer="0" w:top="980" w:bottom="280" w:left="960" w:right="960"/>
        </w:sectPr>
      </w:pPr>
    </w:p>
    <w:p>
      <w:pPr>
        <w:pStyle w:val="BodyText"/>
        <w:spacing w:line="232" w:lineRule="auto" w:before="89"/>
        <w:ind w:left="120" w:right="116" w:hanging="1"/>
        <w:jc w:val="both"/>
      </w:pPr>
      <w:r>
        <w:rPr/>
        <w:t>thiện xảo về giới, câu chuyện của chúng ta sẽ thuộc về giới, được diễn tiến (lợi ích) cho cả hai chúng ta, và sẽ làm cho hai chúng ta được an lạc. (Cả hai) là thiện xảo về định (Cả hai) là thiện xảo về tuệ,</w:t>
      </w:r>
    </w:p>
    <w:p>
      <w:pPr>
        <w:pStyle w:val="BodyText"/>
        <w:spacing w:line="230" w:lineRule="auto"/>
        <w:ind w:left="120" w:right="117"/>
        <w:jc w:val="both"/>
      </w:pPr>
      <w:r>
        <w:rPr/>
        <w:t>câu chuyện của chúng ta sẽ thuộc về tuệ, được diễn tiến (lợi ích) cho cả hai, và chúng sẽ làm cho hai chúng ta an lạc”. Cho nên, người như vậy nên gần gũi, nên sống chung, nên hầu hạ cúng dường? Thế nào là hạng người, này các Tỷ-kheo, sau khi cung kính, tôn trọng, nên gần gũi, nên sống chung, nên hầu hạ cúng</w:t>
      </w:r>
      <w:r>
        <w:rPr>
          <w:spacing w:val="-2"/>
        </w:rPr>
        <w:t> </w:t>
      </w:r>
      <w:r>
        <w:rPr/>
        <w:t>dường.</w:t>
      </w:r>
    </w:p>
    <w:p>
      <w:pPr>
        <w:pStyle w:val="BodyText"/>
        <w:rPr>
          <w:sz w:val="25"/>
        </w:rPr>
      </w:pPr>
    </w:p>
    <w:p>
      <w:pPr>
        <w:pStyle w:val="BodyText"/>
        <w:spacing w:line="230" w:lineRule="auto"/>
        <w:ind w:left="119" w:right="119"/>
        <w:jc w:val="both"/>
      </w:pPr>
      <w:r>
        <w:rPr/>
        <w:t>Ở đây, này các Tỷ-kheo, có hạng người thù thắng về giới, định và tuệ. Hạng người ấy, này các Tỷ-kheo, sau khi cung kính tôn trọng, cần phải gần gũi, cần phải sống chung, cần phải hầu hạ cúng dường. Vì cớ sao? Với y nghĩ: “Như vậy, nếu giới chưa đầy đủ, ta sẽ làm đầy đủ, hay nếu giới được đầy đủ, ta sẽ hỗ trợ thêm cho chỗ này chỗ kia với trí tuệ. Hay nếu định chưa đầy đủ, ta sẽ làm cho đầy đủ, hay nếu định được đầy đủ, ta sẽ hỗ trợ thêm cho chỗ này chỗ kia với trí tuệ. Hay nếu tuệ chưa đầy đủ, ta sẽ làm đầy đủ, hay nếu tuệ được đầy đủ, ta sẽ hỗ trợ thêm cho chỗ này chỗ kia với trí tuệ. Cho nên, với hạng người này, sau khi cung kính tôn trọng, nên gần gũi, nên sống chung, nên hầu hạ cúng dường.</w:t>
      </w:r>
    </w:p>
    <w:p>
      <w:pPr>
        <w:pStyle w:val="BodyText"/>
        <w:spacing w:before="6"/>
      </w:pPr>
    </w:p>
    <w:p>
      <w:pPr>
        <w:pStyle w:val="BodyText"/>
        <w:spacing w:before="1"/>
        <w:ind w:left="120"/>
        <w:jc w:val="both"/>
      </w:pPr>
      <w:r>
        <w:rPr/>
        <w:t>Ba hạng người này, này các Tỷ-kheo, có mặt, xuất hiện ở đời.</w:t>
      </w:r>
    </w:p>
    <w:p>
      <w:pPr>
        <w:pStyle w:val="BodyText"/>
        <w:spacing w:before="4"/>
      </w:pPr>
    </w:p>
    <w:p>
      <w:pPr>
        <w:spacing w:line="232" w:lineRule="auto" w:before="0"/>
        <w:ind w:left="720" w:right="7614" w:firstLine="0"/>
        <w:jc w:val="left"/>
        <w:rPr>
          <w:i/>
          <w:sz w:val="24"/>
        </w:rPr>
      </w:pPr>
      <w:r>
        <w:rPr>
          <w:i/>
          <w:sz w:val="24"/>
        </w:rPr>
        <w:t>Người gần kẻ hạ liệt </w:t>
      </w:r>
      <w:r>
        <w:rPr>
          <w:i/>
          <w:sz w:val="24"/>
        </w:rPr>
        <w:t>Rồi cũng bị hạ liệt</w:t>
      </w:r>
    </w:p>
    <w:p>
      <w:pPr>
        <w:spacing w:line="232" w:lineRule="auto" w:before="0"/>
        <w:ind w:left="720" w:right="6974" w:firstLine="0"/>
        <w:jc w:val="left"/>
        <w:rPr>
          <w:i/>
          <w:sz w:val="24"/>
        </w:rPr>
      </w:pPr>
      <w:r>
        <w:rPr>
          <w:i/>
          <w:sz w:val="24"/>
        </w:rPr>
        <w:t>Thân cận người đồng đẳng </w:t>
      </w:r>
      <w:r>
        <w:rPr>
          <w:i/>
          <w:sz w:val="24"/>
        </w:rPr>
        <w:t>Ðược khỏi bị thối đọa</w:t>
      </w:r>
    </w:p>
    <w:p>
      <w:pPr>
        <w:spacing w:line="261" w:lineRule="exact" w:before="0"/>
        <w:ind w:left="719" w:right="0" w:firstLine="0"/>
        <w:jc w:val="left"/>
        <w:rPr>
          <w:i/>
          <w:sz w:val="24"/>
        </w:rPr>
      </w:pPr>
      <w:r>
        <w:rPr>
          <w:i/>
          <w:sz w:val="24"/>
        </w:rPr>
        <w:t>Ai gần bậc thù thắng</w:t>
      </w:r>
    </w:p>
    <w:p>
      <w:pPr>
        <w:spacing w:line="230" w:lineRule="auto" w:before="0"/>
        <w:ind w:left="719" w:right="6938" w:firstLine="0"/>
        <w:jc w:val="left"/>
        <w:rPr>
          <w:i/>
          <w:sz w:val="24"/>
        </w:rPr>
      </w:pPr>
      <w:r>
        <w:rPr>
          <w:i/>
          <w:sz w:val="24"/>
        </w:rPr>
        <w:t>Mau chóng được thăng tiến </w:t>
      </w:r>
      <w:r>
        <w:rPr>
          <w:i/>
          <w:sz w:val="24"/>
        </w:rPr>
        <w:t>Do vậy hãy sống chung Bậc ưu thắng hơn</w:t>
      </w:r>
      <w:r>
        <w:rPr>
          <w:i/>
          <w:spacing w:val="-4"/>
          <w:sz w:val="24"/>
        </w:rPr>
        <w:t> </w:t>
      </w:r>
      <w:r>
        <w:rPr>
          <w:i/>
          <w:sz w:val="24"/>
        </w:rPr>
        <w:t>mình</w:t>
      </w:r>
    </w:p>
    <w:p>
      <w:pPr>
        <w:pStyle w:val="BodyText"/>
        <w:spacing w:before="1"/>
        <w:rPr>
          <w:i/>
          <w:sz w:val="25"/>
        </w:rPr>
      </w:pPr>
    </w:p>
    <w:p>
      <w:pPr>
        <w:spacing w:before="0"/>
        <w:ind w:left="120" w:right="0" w:firstLine="0"/>
        <w:jc w:val="both"/>
        <w:rPr>
          <w:rFonts w:ascii="Verdana" w:hAnsi="Verdana"/>
          <w:b/>
          <w:sz w:val="19"/>
        </w:rPr>
      </w:pPr>
      <w:r>
        <w:rPr>
          <w:rFonts w:ascii="Verdana" w:hAnsi="Verdana"/>
          <w:b/>
          <w:color w:val="008AF0"/>
          <w:sz w:val="19"/>
        </w:rPr>
        <w:t>27.- Ðáng Ghê Tởm</w:t>
      </w:r>
    </w:p>
    <w:p>
      <w:pPr>
        <w:pStyle w:val="BodyText"/>
        <w:spacing w:before="8"/>
        <w:rPr>
          <w:rFonts w:ascii="Verdana"/>
          <w:b/>
          <w:sz w:val="23"/>
        </w:rPr>
      </w:pPr>
    </w:p>
    <w:p>
      <w:pPr>
        <w:pStyle w:val="BodyText"/>
        <w:spacing w:line="230" w:lineRule="auto"/>
        <w:ind w:left="120" w:right="117"/>
        <w:jc w:val="both"/>
      </w:pPr>
      <w:r>
        <w:rPr/>
        <w:t>- Có ba hạng người này, này các Tỷ-kheo, có mặt, xuất hiện ở đời. Thế nào là ba? Có hạng người đáng ghê tởm, không cần phải gần gũi, không cần phải sống chung, không cần phải hầu hạ cúng dường. Có hạng người, này các Tỷ-kheo, cần phải nhìn một cách thản nhiên, không cần gần gũi, không cần phải sống chung, không cần phải hầu hạ cúng dường. Có hạng người, này các Tỷ-kheo, cần phải gần gũi, cần phải sống chung, cần phải hầu hạ cúng dường.</w:t>
      </w:r>
    </w:p>
    <w:p>
      <w:pPr>
        <w:pStyle w:val="BodyText"/>
        <w:spacing w:before="3"/>
        <w:rPr>
          <w:sz w:val="25"/>
        </w:rPr>
      </w:pPr>
    </w:p>
    <w:p>
      <w:pPr>
        <w:pStyle w:val="BodyText"/>
        <w:spacing w:line="230" w:lineRule="auto"/>
        <w:ind w:left="120" w:right="117"/>
        <w:jc w:val="both"/>
      </w:pPr>
      <w:r>
        <w:rPr/>
        <w:t>Và này các Tỷ-kheo, thế nào là hạng người đáng ghê tởm, không cần phải gần gũi, không cần phải sống chung, không cần phải hầu hạ cúng dường? Ở đây, này các Tỷ-kheo, co hạng người ác giới, tính tình  độc ác, sở hành bất tịnh, có những hành vi che đậy, không phải là Sa-môn nhưng hiện tướng Sa-môn, không sống Phạm hạnh, nhưng hiện tướng có Phạm hạnh, nội tâm hôi hám, đầy những tham dục, tánh tình bất tịnh. Hạng người như vậy, này các Tỷ-kheo, đáng ghê tởm, không cần phải gần gũi, không cần phải sống chung, không cần phải hầu hạ cúng dường. Vì cớ sao? Vì rằng, dầu không thuận theo một  chút nào tri kiến của người như vậy, nhưng tiếng xấu được đồn xa về người ấy là có bạn ác, có bằng hữu ác, tôn sùng kẻ ác. Ví như, này các Tỷ-kheo, một con rắn đi vào trong đống phân, dầu nó không cắn ai, người cũng bị (đống phân) làm cho ô uế. Cũng vậy, này các Tỷ-kheo, dầu không thuận theo một chút nào</w:t>
      </w:r>
      <w:r>
        <w:rPr>
          <w:spacing w:val="5"/>
        </w:rPr>
        <w:t> </w:t>
      </w:r>
      <w:r>
        <w:rPr/>
        <w:t>tri</w:t>
      </w:r>
      <w:r>
        <w:rPr>
          <w:spacing w:val="5"/>
        </w:rPr>
        <w:t> </w:t>
      </w:r>
      <w:r>
        <w:rPr/>
        <w:t>kiến</w:t>
      </w:r>
      <w:r>
        <w:rPr>
          <w:spacing w:val="6"/>
        </w:rPr>
        <w:t> </w:t>
      </w:r>
      <w:r>
        <w:rPr/>
        <w:t>của</w:t>
      </w:r>
      <w:r>
        <w:rPr>
          <w:spacing w:val="5"/>
        </w:rPr>
        <w:t> </w:t>
      </w:r>
      <w:r>
        <w:rPr/>
        <w:t>người</w:t>
      </w:r>
      <w:r>
        <w:rPr>
          <w:spacing w:val="6"/>
        </w:rPr>
        <w:t> </w:t>
      </w:r>
      <w:r>
        <w:rPr/>
        <w:t>như</w:t>
      </w:r>
      <w:r>
        <w:rPr>
          <w:spacing w:val="5"/>
        </w:rPr>
        <w:t> </w:t>
      </w:r>
      <w:r>
        <w:rPr/>
        <w:t>vậy</w:t>
      </w:r>
      <w:r>
        <w:rPr>
          <w:spacing w:val="10"/>
        </w:rPr>
        <w:t> </w:t>
      </w:r>
      <w:r>
        <w:rPr/>
        <w:t>là</w:t>
      </w:r>
      <w:r>
        <w:rPr>
          <w:spacing w:val="7"/>
        </w:rPr>
        <w:t> </w:t>
      </w:r>
      <w:r>
        <w:rPr/>
        <w:t>tôn</w:t>
      </w:r>
      <w:r>
        <w:rPr>
          <w:spacing w:val="6"/>
        </w:rPr>
        <w:t> </w:t>
      </w:r>
      <w:r>
        <w:rPr/>
        <w:t>sùng</w:t>
      </w:r>
      <w:r>
        <w:rPr>
          <w:spacing w:val="5"/>
        </w:rPr>
        <w:t> </w:t>
      </w:r>
      <w:r>
        <w:rPr/>
        <w:t>kẻ</w:t>
      </w:r>
      <w:r>
        <w:rPr>
          <w:spacing w:val="5"/>
        </w:rPr>
        <w:t> </w:t>
      </w:r>
      <w:r>
        <w:rPr/>
        <w:t>ác.</w:t>
      </w:r>
      <w:r>
        <w:rPr>
          <w:spacing w:val="5"/>
        </w:rPr>
        <w:t> </w:t>
      </w:r>
      <w:r>
        <w:rPr/>
        <w:t>Cho</w:t>
      </w:r>
      <w:r>
        <w:rPr>
          <w:spacing w:val="6"/>
        </w:rPr>
        <w:t> </w:t>
      </w:r>
      <w:r>
        <w:rPr/>
        <w:t>nên,</w:t>
      </w:r>
      <w:r>
        <w:rPr>
          <w:spacing w:val="5"/>
        </w:rPr>
        <w:t> </w:t>
      </w:r>
      <w:r>
        <w:rPr/>
        <w:t>hạng</w:t>
      </w:r>
      <w:r>
        <w:rPr>
          <w:spacing w:val="6"/>
        </w:rPr>
        <w:t> </w:t>
      </w:r>
      <w:r>
        <w:rPr/>
        <w:t>người</w:t>
      </w:r>
      <w:r>
        <w:rPr>
          <w:spacing w:val="5"/>
        </w:rPr>
        <w:t> </w:t>
      </w:r>
      <w:r>
        <w:rPr/>
        <w:t>như</w:t>
      </w:r>
      <w:r>
        <w:rPr>
          <w:spacing w:val="6"/>
        </w:rPr>
        <w:t> </w:t>
      </w:r>
      <w:r>
        <w:rPr/>
        <w:t>vậy</w:t>
      </w:r>
      <w:r>
        <w:rPr>
          <w:spacing w:val="6"/>
        </w:rPr>
        <w:t> </w:t>
      </w:r>
      <w:r>
        <w:rPr/>
        <w:t>đáng</w:t>
      </w:r>
      <w:r>
        <w:rPr>
          <w:spacing w:val="6"/>
        </w:rPr>
        <w:t> </w:t>
      </w:r>
      <w:r>
        <w:rPr/>
        <w:t>ghê</w:t>
      </w:r>
      <w:r>
        <w:rPr>
          <w:spacing w:val="5"/>
        </w:rPr>
        <w:t> </w:t>
      </w:r>
      <w:r>
        <w:rPr/>
        <w:t>tởm,</w:t>
      </w:r>
      <w:r>
        <w:rPr>
          <w:spacing w:val="7"/>
        </w:rPr>
        <w:t> </w:t>
      </w:r>
      <w:r>
        <w:rPr/>
        <w:t>không</w:t>
      </w:r>
    </w:p>
    <w:p>
      <w:pPr>
        <w:pStyle w:val="BodyText"/>
        <w:spacing w:line="276" w:lineRule="exact"/>
        <w:ind w:left="120"/>
        <w:jc w:val="both"/>
      </w:pPr>
      <w:r>
        <w:rPr/>
        <w:t>nên gần gũi, không nên sống chung, không nên hầu hạ cúng dường.</w:t>
      </w:r>
    </w:p>
    <w:p>
      <w:pPr>
        <w:pStyle w:val="BodyText"/>
        <w:spacing w:before="8"/>
      </w:pPr>
    </w:p>
    <w:p>
      <w:pPr>
        <w:pStyle w:val="BodyText"/>
        <w:spacing w:line="230" w:lineRule="auto"/>
        <w:ind w:left="120" w:right="117"/>
        <w:jc w:val="both"/>
      </w:pPr>
      <w:r>
        <w:rPr/>
        <w:t>Và này các Tỷ-kheo, thế nào là hạng người cần phải nhìn một cách thản nhiên, không nên gần gũi, không nên sống chung, không nên hầu hạ cúng dường? Ở đây, này các Tỷ-kheo, có hạng người phẫn nộ, nhiều hiềm hận, dầu có bị nói chút ít cũng tức tối, phẫn nộ, sân hận, sừng sộ, hiện rõ phẫn nộ, sân hận và bực tức. Ví như, này các Tỷ-kheo, một vết thương làm mủ, nếu bị cây gậy hay mảnh sành đánh phải, thời chảy mủ ra nhiều hơn. Cũng vậy, này các Tỷ-kheo, có hạng người phẫn nộ, và bực tức. Ví</w:t>
      </w:r>
      <w:r>
        <w:rPr>
          <w:spacing w:val="37"/>
        </w:rPr>
        <w:t> </w:t>
      </w:r>
      <w:r>
        <w:rPr/>
        <w:t>như,</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này các Tỷ-kheo, một que lửa bằng gỗ tindukà, nếu bị cây gậy hay mảnh sành đánh phải, thời xịt lửa xịt khói ra nhiều hơn. Cũng vậy, này các Tỷ-kheo, ... Ví như, này các Tỷ-kheo, một hố phân được cây gậy hay mảnh sành quật vào, thời mùi hôi thốt lại càng nhiều hơn. Cũng vậy, này các Tỷ-kheo, có hạng người phẫn nộ, sân hận và bực tức. Hạng người như vậy, này các Tỷ-kheo, cần phải nhìn với cặp mắ thản nhiên, không nên gần gũi, không nên sống chung, không nên hầu hạ cúng dường. Vì cớ sao? Vì nghĩ rằng: “Người ấy có thể nhục mạ ta. Người ấy có thể chửi mắng ta. Người ấy có thể làm hại ta.” Cho nên, hạng người như vậy cần phải nhìn một cách thản nhiên, không nên gần gũi, không nên sống chung, không nên hầu hạ cúng</w:t>
      </w:r>
      <w:r>
        <w:rPr>
          <w:spacing w:val="-2"/>
        </w:rPr>
        <w:t> </w:t>
      </w:r>
      <w:r>
        <w:rPr/>
        <w:t>dường.</w:t>
      </w:r>
    </w:p>
    <w:p>
      <w:pPr>
        <w:pStyle w:val="BodyText"/>
        <w:spacing w:before="2"/>
        <w:rPr>
          <w:sz w:val="25"/>
        </w:rPr>
      </w:pPr>
    </w:p>
    <w:p>
      <w:pPr>
        <w:pStyle w:val="BodyText"/>
        <w:spacing w:line="232" w:lineRule="auto"/>
        <w:ind w:left="119" w:right="117"/>
        <w:jc w:val="both"/>
      </w:pPr>
      <w:r>
        <w:rPr/>
        <w:t>Và như thế nào, này các Tỷ-kheo, là hạng người cần gần gũi, cần phải sống chung, cần phải hầu hạ cúng dường.</w:t>
      </w:r>
    </w:p>
    <w:p>
      <w:pPr>
        <w:pStyle w:val="BodyText"/>
        <w:spacing w:before="8"/>
      </w:pPr>
    </w:p>
    <w:p>
      <w:pPr>
        <w:pStyle w:val="BodyText"/>
        <w:spacing w:line="230" w:lineRule="auto" w:before="1"/>
        <w:ind w:left="119" w:right="119"/>
        <w:jc w:val="both"/>
      </w:pPr>
      <w:r>
        <w:rPr/>
        <w:t>Ở đây, này các Tỷ-kheo, có hạng người giữ giới, tánh tình hiền thiện. Người như vậy, này các Tỷ-kheo, cần phải gần gũi, cần phải sống chung, cần phải hầu hạ cúng dường. Vì cớ sao? Vì rằng, dầu không thuận theo chúng nào tri kiến của người như vậy, nhưng tiếng tốt được đồn xa về người ấy là có bạn lành, là có bằng hữu lành, là tôn sùng kẻ lành. Cho nên, hạng người như vậy, cần phải gần gũi, cần phải sống chung, cần phải hầu hạ cúng</w:t>
      </w:r>
      <w:r>
        <w:rPr>
          <w:spacing w:val="-3"/>
        </w:rPr>
        <w:t> </w:t>
      </w:r>
      <w:r>
        <w:rPr/>
        <w:t>dường.</w:t>
      </w:r>
    </w:p>
    <w:p>
      <w:pPr>
        <w:pStyle w:val="BodyText"/>
        <w:spacing w:before="4"/>
      </w:pPr>
    </w:p>
    <w:p>
      <w:pPr>
        <w:pStyle w:val="BodyText"/>
        <w:ind w:left="120"/>
        <w:jc w:val="both"/>
      </w:pPr>
      <w:r>
        <w:rPr/>
        <w:t>Ba hạng người này, này các Tỷ-kheo, có mặt, xuất hiện ở đời.</w:t>
      </w:r>
    </w:p>
    <w:p>
      <w:pPr>
        <w:pStyle w:val="BodyText"/>
        <w:spacing w:before="4"/>
      </w:pPr>
    </w:p>
    <w:p>
      <w:pPr>
        <w:spacing w:line="232" w:lineRule="auto" w:before="0"/>
        <w:ind w:left="720" w:right="7614" w:firstLine="0"/>
        <w:jc w:val="left"/>
        <w:rPr>
          <w:i/>
          <w:sz w:val="24"/>
        </w:rPr>
      </w:pPr>
      <w:r>
        <w:rPr>
          <w:i/>
          <w:sz w:val="24"/>
        </w:rPr>
        <w:t>Người gần kẻ hạ liệt </w:t>
      </w:r>
      <w:r>
        <w:rPr>
          <w:i/>
          <w:sz w:val="24"/>
        </w:rPr>
        <w:t>Rồi cũng bị hạ liệt</w:t>
      </w:r>
    </w:p>
    <w:p>
      <w:pPr>
        <w:spacing w:line="232" w:lineRule="auto" w:before="0"/>
        <w:ind w:left="720" w:right="6974" w:firstLine="0"/>
        <w:jc w:val="left"/>
        <w:rPr>
          <w:i/>
          <w:sz w:val="24"/>
        </w:rPr>
      </w:pPr>
      <w:r>
        <w:rPr>
          <w:i/>
          <w:sz w:val="24"/>
        </w:rPr>
        <w:t>Thân cận người đồng đẳng </w:t>
      </w:r>
      <w:r>
        <w:rPr>
          <w:i/>
          <w:sz w:val="24"/>
        </w:rPr>
        <w:t>Ðược khỏi bị thối đọa</w:t>
      </w:r>
    </w:p>
    <w:p>
      <w:pPr>
        <w:spacing w:line="261" w:lineRule="exact" w:before="0"/>
        <w:ind w:left="719" w:right="0" w:firstLine="0"/>
        <w:jc w:val="left"/>
        <w:rPr>
          <w:i/>
          <w:sz w:val="24"/>
        </w:rPr>
      </w:pPr>
      <w:r>
        <w:rPr>
          <w:i/>
          <w:sz w:val="24"/>
        </w:rPr>
        <w:t>Ai gần bậc thù thắng</w:t>
      </w:r>
    </w:p>
    <w:p>
      <w:pPr>
        <w:spacing w:line="230" w:lineRule="auto" w:before="1"/>
        <w:ind w:left="719" w:right="6975" w:firstLine="0"/>
        <w:jc w:val="left"/>
        <w:rPr>
          <w:i/>
          <w:sz w:val="24"/>
        </w:rPr>
      </w:pPr>
      <w:r>
        <w:rPr>
          <w:i/>
          <w:sz w:val="24"/>
        </w:rPr>
        <w:t>Mau chóng được thăng tấn </w:t>
      </w:r>
      <w:r>
        <w:rPr>
          <w:i/>
          <w:sz w:val="24"/>
        </w:rPr>
        <w:t>Do vậy hãy sống chung Bậc ưu thắng hơn mình</w:t>
      </w:r>
    </w:p>
    <w:p>
      <w:pPr>
        <w:pStyle w:val="BodyText"/>
        <w:spacing w:before="1"/>
        <w:rPr>
          <w:i/>
          <w:sz w:val="25"/>
        </w:rPr>
      </w:pPr>
    </w:p>
    <w:p>
      <w:pPr>
        <w:spacing w:before="0"/>
        <w:ind w:left="120" w:right="0" w:firstLine="0"/>
        <w:jc w:val="both"/>
        <w:rPr>
          <w:rFonts w:ascii="Verdana" w:hAnsi="Verdana"/>
          <w:b/>
          <w:sz w:val="19"/>
        </w:rPr>
      </w:pPr>
      <w:r>
        <w:rPr>
          <w:rFonts w:ascii="Verdana" w:hAnsi="Verdana"/>
          <w:b/>
          <w:color w:val="008AF0"/>
          <w:sz w:val="19"/>
        </w:rPr>
        <w:t>28.- Nói Như Hoa</w:t>
      </w:r>
    </w:p>
    <w:p>
      <w:pPr>
        <w:pStyle w:val="BodyText"/>
        <w:spacing w:before="6"/>
        <w:rPr>
          <w:rFonts w:ascii="Verdana"/>
          <w:b/>
          <w:sz w:val="23"/>
        </w:rPr>
      </w:pPr>
    </w:p>
    <w:p>
      <w:pPr>
        <w:pStyle w:val="BodyText"/>
        <w:spacing w:line="232" w:lineRule="auto"/>
        <w:ind w:left="120" w:right="117"/>
        <w:jc w:val="both"/>
      </w:pPr>
      <w:r>
        <w:rPr/>
        <w:t>- Có ba hạng người này, này các Tỷ-kheo, có mặt, xuất hiện ở đời. Thế nào là ba? Hạng người nói như phân, hạng người nói như hoa, hạng người nói như mật.</w:t>
      </w:r>
    </w:p>
    <w:p>
      <w:pPr>
        <w:pStyle w:val="BodyText"/>
        <w:spacing w:before="8"/>
      </w:pPr>
    </w:p>
    <w:p>
      <w:pPr>
        <w:pStyle w:val="BodyText"/>
        <w:spacing w:line="230" w:lineRule="auto"/>
        <w:ind w:left="120" w:right="117"/>
        <w:jc w:val="both"/>
      </w:pPr>
      <w:r>
        <w:rPr/>
        <w:t>Và này các Tỷ-kheo, thế nào là hạng người nói như phân? Ở đây, này các Tỷ-kheo, có hạng người khi đi vào hội trường, hay đi vào hội chúng, hay khi đi đến giữa các người bà con, hay khi đi đến giữa các người đồng một tổ hợp, hay đi đến giữa cung vua, hay bị dẫn như là người làm chứng, được nói: “Ngươi biết gì, hãy nói lên”. Người ấy không biết, nói rằng: “Tôi có biết”; có biết, nói rằng: “Tôi không biết”; không thấy, nói rằng: “Tôi có thấy”; có thấy, nói rằng: “Tôi không thấy”. Do vì mình hay vì người, hay vì một vài lợi vật nhỏ, mà đã cố ý nói láo. Người như vậy, này các Tỷ-kheo, được gọi là người nói như phân.</w:t>
      </w:r>
    </w:p>
    <w:p>
      <w:pPr>
        <w:pStyle w:val="BodyText"/>
        <w:spacing w:before="3"/>
        <w:rPr>
          <w:sz w:val="25"/>
        </w:rPr>
      </w:pPr>
    </w:p>
    <w:p>
      <w:pPr>
        <w:pStyle w:val="BodyText"/>
        <w:spacing w:line="230" w:lineRule="auto"/>
        <w:ind w:left="119" w:right="118"/>
        <w:jc w:val="both"/>
      </w:pPr>
      <w:r>
        <w:rPr/>
        <w:t>Và này các Tỷ-kheo, thế nào là hạng người nói như hoa? Ở đây, này các Tỷ-kheo, có người khi đi vào hội trường, hay khi đi vào hội chúng, hay khi đi đến giữa các người bà con, hay khi đi đến giữa các người đồng một tổ hợp, hay đi đến cung vua, hay bị dẫn như là người làm chứng, được nói: “Ngươi biết gì, hãy nói lên”. Người ấy không biết, nói rằng: “Tôi không biết”; có biết, nói rằng: “Tôi có biết”; không thấy, nói rằng: “Tôi không thấy”; có thấy, nói rằng: “Tôi có thấy”. Không vì mình hay vì người, hay vì một vài lợi vật nhỏ mà đã cố ý nói láo. Người như vậy, này các Tỷ-kheo, được gọi là người nói như hoa.</w:t>
      </w:r>
    </w:p>
    <w:p>
      <w:pPr>
        <w:pStyle w:val="BodyText"/>
        <w:spacing w:before="6"/>
      </w:pPr>
    </w:p>
    <w:p>
      <w:pPr>
        <w:pStyle w:val="BodyText"/>
        <w:ind w:left="119"/>
        <w:jc w:val="both"/>
      </w:pPr>
      <w:r>
        <w:rPr/>
        <w:t>Và này các Tỷ-kheo, thế nào là hạng người nói như mật? Ở đây, này các Tỷ-kheo, có người đoạn tận ác</w:t>
      </w:r>
    </w:p>
    <w:p>
      <w:pPr>
        <w:spacing w:after="0"/>
        <w:jc w:val="both"/>
        <w:sectPr>
          <w:pgSz w:w="12240" w:h="15840"/>
          <w:pgMar w:header="2" w:footer="0" w:top="980" w:bottom="280" w:left="960" w:right="960"/>
        </w:sectPr>
      </w:pPr>
    </w:p>
    <w:p>
      <w:pPr>
        <w:pStyle w:val="BodyText"/>
        <w:spacing w:line="230" w:lineRule="auto" w:before="92"/>
        <w:ind w:left="120" w:right="119"/>
        <w:jc w:val="both"/>
      </w:pPr>
      <w:r>
        <w:rPr/>
        <w:t>ngữ, từ bỏ lời nói ác ngữ. Lời nói của người ấy không hại, tai ưa nghe, khả ái, đi thẳng đến tâm, lễ độ, được nhiều người ưa thích, được nhiều người thích ý, người ấy nói những lời như vậy. Này các Tỷ-kheo, đây gọi là hạng người nói như mật.</w:t>
      </w:r>
    </w:p>
    <w:p>
      <w:pPr>
        <w:pStyle w:val="BodyText"/>
        <w:spacing w:before="2"/>
      </w:pPr>
    </w:p>
    <w:p>
      <w:pPr>
        <w:pStyle w:val="BodyText"/>
        <w:ind w:left="120"/>
        <w:jc w:val="both"/>
      </w:pPr>
      <w:r>
        <w:rPr/>
        <w:t>Ba hạng người này, này các Tỷ-kheo, có mặt, xuất hiện ở đời.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29.- Mù Lòa</w:t>
      </w:r>
    </w:p>
    <w:p>
      <w:pPr>
        <w:pStyle w:val="BodyText"/>
        <w:spacing w:before="6"/>
        <w:rPr>
          <w:rFonts w:ascii="Verdana"/>
          <w:b/>
          <w:sz w:val="23"/>
        </w:rPr>
      </w:pPr>
    </w:p>
    <w:p>
      <w:pPr>
        <w:pStyle w:val="BodyText"/>
        <w:spacing w:line="232" w:lineRule="auto"/>
        <w:ind w:left="120" w:right="118" w:hanging="1"/>
        <w:jc w:val="both"/>
      </w:pPr>
      <w:r>
        <w:rPr/>
        <w:t>- Ba hạng người này, này các Tỷ-kheo, có mặt, xuất hiện ở đời. Thế nào là ba? Người mù, người một mắt, người có hai mắt.</w:t>
      </w:r>
    </w:p>
    <w:p>
      <w:pPr>
        <w:pStyle w:val="BodyText"/>
        <w:spacing w:before="8"/>
      </w:pPr>
    </w:p>
    <w:p>
      <w:pPr>
        <w:pStyle w:val="BodyText"/>
        <w:spacing w:line="230" w:lineRule="auto"/>
        <w:ind w:left="120" w:right="117"/>
        <w:jc w:val="both"/>
      </w:pPr>
      <w:r>
        <w:rPr/>
        <w:t>Và này các Tỷ-kheo, thế nào là người mù? Ở đây, này các Tỷ-kheo, có người không có mắt để có thể với mắt như vậy, thâu hoạch được tài sản chưa được thâu hoạch hay làm cho tăng trưởng tài sản đã được thâu hoạch; không có mắt để có thể với mắt như vậy, biết được pháp thiện và pháp bất thiện, có tội và không tội, pháp liệt và thắng, pháp thuộc thành phần đen và trắng. Này các Tỷ-kheo, đây gọi là hạng người</w:t>
      </w:r>
      <w:r>
        <w:rPr>
          <w:spacing w:val="-2"/>
        </w:rPr>
        <w:t> </w:t>
      </w:r>
      <w:r>
        <w:rPr/>
        <w:t>mù.</w:t>
      </w:r>
    </w:p>
    <w:p>
      <w:pPr>
        <w:pStyle w:val="BodyText"/>
        <w:spacing w:before="2"/>
        <w:rPr>
          <w:sz w:val="25"/>
        </w:rPr>
      </w:pPr>
    </w:p>
    <w:p>
      <w:pPr>
        <w:pStyle w:val="BodyText"/>
        <w:spacing w:line="230" w:lineRule="auto"/>
        <w:ind w:left="119" w:right="117"/>
        <w:jc w:val="both"/>
      </w:pPr>
      <w:r>
        <w:rPr/>
        <w:t>Và này các Tỷ-kheo, thế nào là hạng người có một mắt? Ở đây, này các Tỷ-kheo, có người có mắt để có thể với mắt như vậy, thâu hoạch được tài sản chưa được thâu hoạch hay làm cho tăng trưởng tài sản đã được thâu hoạch; nhưng không có mắt để có thể với mắt như vậy, biết được pháp thiện và pháp bất thiện, có tội và không tội, pháp liệt và thắng, pháp thuộc thành phần đen và trắng. Này các Tỷ-kheo, đây gọi là hạng người một</w:t>
      </w:r>
      <w:r>
        <w:rPr>
          <w:spacing w:val="-3"/>
        </w:rPr>
        <w:t> </w:t>
      </w:r>
      <w:r>
        <w:rPr/>
        <w:t>mắt.</w:t>
      </w:r>
    </w:p>
    <w:p>
      <w:pPr>
        <w:pStyle w:val="BodyText"/>
        <w:spacing w:before="3"/>
        <w:rPr>
          <w:sz w:val="25"/>
        </w:rPr>
      </w:pPr>
    </w:p>
    <w:p>
      <w:pPr>
        <w:pStyle w:val="BodyText"/>
        <w:spacing w:line="230" w:lineRule="auto"/>
        <w:ind w:left="119" w:right="117"/>
        <w:jc w:val="both"/>
      </w:pPr>
      <w:r>
        <w:rPr/>
        <w:t>Và này các Tỷ-kheo, thế nào là hạng người có hai mắt? Ở đây, này các Tỷ-kheo, có người có mắt để có thể với mắt như vậy, thâu hoạch được tài sản chưa được thâu hoạch hay làm cho tăng trưởng tài sản đã được thâu hoạch; và có mắt để có thể với mắt như vậy, biết được pháp thiện và pháp bất thiện, có tội và không tội, pháp liệt và thắng, pháp thuộc thành phần đen và trắng. Này các Tỷ-kheo, đây gọi là hạng người có hai mắt.</w:t>
      </w:r>
    </w:p>
    <w:p>
      <w:pPr>
        <w:pStyle w:val="BodyText"/>
        <w:spacing w:before="4"/>
      </w:pPr>
    </w:p>
    <w:p>
      <w:pPr>
        <w:pStyle w:val="BodyText"/>
        <w:ind w:left="120"/>
        <w:jc w:val="both"/>
      </w:pPr>
      <w:r>
        <w:rPr/>
        <w:t>Ba hạng người này, này các Tỷ-kheo, có mặt, xuất hiện ở đời.</w:t>
      </w:r>
    </w:p>
    <w:p>
      <w:pPr>
        <w:pStyle w:val="BodyText"/>
        <w:spacing w:before="4"/>
      </w:pPr>
    </w:p>
    <w:p>
      <w:pPr>
        <w:spacing w:line="232" w:lineRule="auto" w:before="1"/>
        <w:ind w:left="720" w:right="7637" w:firstLine="0"/>
        <w:jc w:val="left"/>
        <w:rPr>
          <w:i/>
          <w:sz w:val="24"/>
        </w:rPr>
      </w:pPr>
      <w:r>
        <w:rPr>
          <w:i/>
          <w:sz w:val="24"/>
        </w:rPr>
        <w:t>Kẻ mù, mắt bị hư </w:t>
      </w:r>
      <w:r>
        <w:rPr>
          <w:i/>
          <w:sz w:val="24"/>
        </w:rPr>
        <w:t>Cả hai đều bất</w:t>
      </w:r>
      <w:r>
        <w:rPr>
          <w:i/>
          <w:spacing w:val="-1"/>
          <w:sz w:val="24"/>
        </w:rPr>
        <w:t> </w:t>
      </w:r>
      <w:r>
        <w:rPr>
          <w:i/>
          <w:spacing w:val="-4"/>
          <w:sz w:val="24"/>
        </w:rPr>
        <w:t>hạnh</w:t>
      </w:r>
    </w:p>
    <w:p>
      <w:pPr>
        <w:spacing w:line="230" w:lineRule="auto" w:before="0"/>
        <w:ind w:left="720" w:right="7181" w:firstLine="0"/>
        <w:jc w:val="left"/>
        <w:rPr>
          <w:i/>
          <w:sz w:val="24"/>
        </w:rPr>
      </w:pPr>
      <w:r>
        <w:rPr>
          <w:i/>
          <w:sz w:val="24"/>
        </w:rPr>
        <w:t>Vừa công đức không làm </w:t>
      </w:r>
      <w:r>
        <w:rPr>
          <w:i/>
          <w:sz w:val="24"/>
        </w:rPr>
        <w:t>Vừa không được tài sản Thứ đến là hạng người Ðược gọi là một mắt Liên hệ pháp phi pháp Tầm cầu các tài</w:t>
      </w:r>
      <w:r>
        <w:rPr>
          <w:i/>
          <w:spacing w:val="-5"/>
          <w:sz w:val="24"/>
        </w:rPr>
        <w:t> </w:t>
      </w:r>
      <w:r>
        <w:rPr>
          <w:i/>
          <w:sz w:val="24"/>
        </w:rPr>
        <w:t>sản</w:t>
      </w:r>
    </w:p>
    <w:p>
      <w:pPr>
        <w:spacing w:line="230" w:lineRule="auto" w:before="3"/>
        <w:ind w:left="720" w:right="7310" w:firstLine="0"/>
        <w:jc w:val="left"/>
        <w:rPr>
          <w:i/>
          <w:sz w:val="24"/>
        </w:rPr>
      </w:pPr>
      <w:r>
        <w:rPr>
          <w:i/>
          <w:sz w:val="24"/>
        </w:rPr>
        <w:t>Với trộm và man trá </w:t>
      </w:r>
      <w:r>
        <w:rPr>
          <w:i/>
          <w:sz w:val="24"/>
        </w:rPr>
        <w:t>Cùng với cả nói láo Vừa khéo góp tài sản Vừa giỏi hưởng dục lạc Từ đây đến địa ngục Người một mắt bị hại.</w:t>
      </w:r>
    </w:p>
    <w:p>
      <w:pPr>
        <w:pStyle w:val="BodyText"/>
        <w:spacing w:before="6"/>
        <w:rPr>
          <w:i/>
        </w:rPr>
      </w:pPr>
    </w:p>
    <w:p>
      <w:pPr>
        <w:spacing w:line="271" w:lineRule="exact" w:before="0"/>
        <w:ind w:left="720" w:right="0" w:firstLine="0"/>
        <w:jc w:val="left"/>
        <w:rPr>
          <w:i/>
          <w:sz w:val="24"/>
        </w:rPr>
      </w:pPr>
      <w:r>
        <w:rPr>
          <w:i/>
          <w:sz w:val="24"/>
        </w:rPr>
        <w:t>Còn vị có hai mắt</w:t>
      </w:r>
    </w:p>
    <w:p>
      <w:pPr>
        <w:spacing w:line="230" w:lineRule="auto" w:before="4"/>
        <w:ind w:left="719" w:right="6971" w:firstLine="0"/>
        <w:jc w:val="left"/>
        <w:rPr>
          <w:i/>
          <w:sz w:val="24"/>
        </w:rPr>
      </w:pPr>
      <w:r>
        <w:rPr>
          <w:i/>
          <w:sz w:val="24"/>
        </w:rPr>
        <w:t>Ðược gọi người tối thượng </w:t>
      </w:r>
      <w:r>
        <w:rPr>
          <w:i/>
          <w:sz w:val="24"/>
        </w:rPr>
        <w:t>Thâu hoạch các tài sản Một cách đúng chánh</w:t>
      </w:r>
      <w:r>
        <w:rPr>
          <w:i/>
          <w:spacing w:val="-1"/>
          <w:sz w:val="24"/>
        </w:rPr>
        <w:t> </w:t>
      </w:r>
      <w:r>
        <w:rPr>
          <w:i/>
          <w:spacing w:val="-4"/>
          <w:sz w:val="24"/>
        </w:rPr>
        <w:t>pháp</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Các tài sản đã có,</w:t>
      </w:r>
    </w:p>
    <w:p>
      <w:pPr>
        <w:spacing w:line="230" w:lineRule="auto" w:before="4"/>
        <w:ind w:left="719" w:right="6641" w:firstLine="0"/>
        <w:jc w:val="left"/>
        <w:rPr>
          <w:i/>
          <w:sz w:val="24"/>
        </w:rPr>
      </w:pPr>
      <w:r>
        <w:rPr>
          <w:i/>
          <w:sz w:val="24"/>
        </w:rPr>
        <w:t>Tăng trưởng đúng chánh pháp </w:t>
      </w:r>
      <w:r>
        <w:rPr>
          <w:i/>
          <w:sz w:val="24"/>
        </w:rPr>
        <w:t>Bố thí, ý tốt đẹp</w:t>
      </w:r>
    </w:p>
    <w:p>
      <w:pPr>
        <w:spacing w:line="230" w:lineRule="auto" w:before="1"/>
        <w:ind w:left="719" w:right="6783" w:firstLine="0"/>
        <w:jc w:val="left"/>
        <w:rPr>
          <w:i/>
          <w:sz w:val="24"/>
        </w:rPr>
      </w:pPr>
      <w:r>
        <w:rPr>
          <w:i/>
          <w:sz w:val="24"/>
        </w:rPr>
        <w:t>Không phân vân ngập ngừng </w:t>
      </w:r>
      <w:r>
        <w:rPr>
          <w:i/>
          <w:sz w:val="24"/>
        </w:rPr>
        <w:t>Ðược sanh chỗ hiền thiện</w:t>
      </w:r>
    </w:p>
    <w:p>
      <w:pPr>
        <w:spacing w:line="269" w:lineRule="exact" w:before="0"/>
        <w:ind w:left="719" w:right="0" w:firstLine="0"/>
        <w:jc w:val="left"/>
        <w:rPr>
          <w:i/>
          <w:sz w:val="24"/>
        </w:rPr>
      </w:pPr>
      <w:r>
        <w:rPr>
          <w:i/>
          <w:sz w:val="24"/>
        </w:rPr>
        <w:t>Ði chỗ ấy không sầu</w:t>
      </w:r>
    </w:p>
    <w:p>
      <w:pPr>
        <w:pStyle w:val="BodyText"/>
        <w:spacing w:before="8"/>
        <w:rPr>
          <w:i/>
        </w:rPr>
      </w:pPr>
    </w:p>
    <w:p>
      <w:pPr>
        <w:spacing w:line="230" w:lineRule="auto" w:before="0"/>
        <w:ind w:left="719" w:right="7085" w:firstLine="0"/>
        <w:jc w:val="left"/>
        <w:rPr>
          <w:i/>
          <w:sz w:val="24"/>
        </w:rPr>
      </w:pPr>
      <w:r>
        <w:rPr>
          <w:i/>
          <w:sz w:val="24"/>
        </w:rPr>
        <w:t>Vậy hãy tránh thật xa </w:t>
      </w:r>
      <w:r>
        <w:rPr>
          <w:i/>
          <w:sz w:val="24"/>
        </w:rPr>
        <w:t>Người mù, người một mắt Thân cận bậc hai mắt Bậc tối thắng trượng</w:t>
      </w:r>
      <w:r>
        <w:rPr>
          <w:i/>
          <w:spacing w:val="-7"/>
          <w:sz w:val="24"/>
        </w:rPr>
        <w:t> </w:t>
      </w:r>
      <w:r>
        <w:rPr>
          <w:i/>
          <w:sz w:val="24"/>
        </w:rPr>
        <w:t>phu!</w:t>
      </w:r>
    </w:p>
    <w:p>
      <w:pPr>
        <w:pStyle w:val="BodyText"/>
        <w:spacing w:before="3"/>
        <w:rPr>
          <w:i/>
          <w:sz w:val="25"/>
        </w:rPr>
      </w:pPr>
    </w:p>
    <w:p>
      <w:pPr>
        <w:spacing w:before="0"/>
        <w:ind w:left="120" w:right="0" w:firstLine="0"/>
        <w:jc w:val="both"/>
        <w:rPr>
          <w:rFonts w:ascii="Verdana" w:hAnsi="Verdana"/>
          <w:b/>
          <w:sz w:val="19"/>
        </w:rPr>
      </w:pPr>
      <w:r>
        <w:rPr>
          <w:rFonts w:ascii="Verdana" w:hAnsi="Verdana"/>
          <w:b/>
          <w:color w:val="008AF0"/>
          <w:sz w:val="19"/>
        </w:rPr>
        <w:t>30.- Lộn Ngược</w:t>
      </w:r>
    </w:p>
    <w:p>
      <w:pPr>
        <w:pStyle w:val="BodyText"/>
        <w:spacing w:before="8"/>
        <w:rPr>
          <w:rFonts w:ascii="Verdana"/>
          <w:b/>
          <w:sz w:val="23"/>
        </w:rPr>
      </w:pPr>
    </w:p>
    <w:p>
      <w:pPr>
        <w:pStyle w:val="BodyText"/>
        <w:spacing w:line="230" w:lineRule="auto"/>
        <w:ind w:left="120" w:right="118" w:hanging="1"/>
        <w:jc w:val="both"/>
      </w:pPr>
      <w:r>
        <w:rPr/>
        <w:t>- Ba hạng người này, này các Tỷ-kheo, có mặt, xuất hiện ở đời. Thế nào là ba? Hạng người với trí tuệ lộn ngược, hạng người với trí tuệ bắp vế, hạng người với trí tuệ rộng</w:t>
      </w:r>
      <w:r>
        <w:rPr>
          <w:spacing w:val="-6"/>
        </w:rPr>
        <w:t> </w:t>
      </w:r>
      <w:r>
        <w:rPr/>
        <w:t>lớn.</w:t>
      </w:r>
    </w:p>
    <w:p>
      <w:pPr>
        <w:pStyle w:val="BodyText"/>
        <w:spacing w:before="10"/>
      </w:pPr>
    </w:p>
    <w:p>
      <w:pPr>
        <w:pStyle w:val="BodyText"/>
        <w:spacing w:line="230" w:lineRule="auto"/>
        <w:ind w:left="119" w:right="117"/>
        <w:jc w:val="both"/>
      </w:pPr>
      <w:r>
        <w:rPr/>
        <w:t>Và này các Tỷ-kheo, thế nào là người với trí tuệ lộn ngược? Ở đây, này các Tỷ-kheo, có hạng người đi đến khu vườn (tinh xá) thường thường nghe pháp từ các Tỷ-kheo. các vị Tỷ-kheo thuyết pháp cho người ấy, sơ thiện, trung thiện, hậu thiện, có nghĩa, có văn, trình bày Phạm hạnh hoàn toàn viên mãn thanh tịnh. Người ấy, tại chỗ ngồi ấy, đối với bài thuyết giảng ấy, không có tác ý đến đoạn đầu, không có tác ý đến đoạn giữa, không có tác ý đến đoạn cuối. Cũng vậy, khi người ấy từ chỗ ngồi ấy đứng lên, đối với bài thuyết giảng ấy, người ấy không có tác ý đến đoạn đầu, không có tác ý đến đoạn giữa, không có tác  ý đến đoạn cuối. Ví như này các Tỷ-kheo, một cái ghè bị lộn ngược, nước chứa trong ấy tuôn chảy, không có dừng lại. Cũng vậy, này các Tỷ-kheo, ở đây, có hạng người đi đến khu vườn ... không có tác ý đoạn cuối. Cũng vậy, khi người ấy từ chỗ ngồi ấy đứng lên ... không có tác ý đoạn cuối. Này các Tỷ- kheo, đây gọi là hạng người với trí tuệ lộn</w:t>
      </w:r>
      <w:r>
        <w:rPr>
          <w:spacing w:val="-4"/>
        </w:rPr>
        <w:t> </w:t>
      </w:r>
      <w:r>
        <w:rPr/>
        <w:t>ngược.</w:t>
      </w:r>
    </w:p>
    <w:p>
      <w:pPr>
        <w:pStyle w:val="BodyText"/>
        <w:spacing w:before="7"/>
        <w:rPr>
          <w:sz w:val="25"/>
        </w:rPr>
      </w:pPr>
    </w:p>
    <w:p>
      <w:pPr>
        <w:pStyle w:val="BodyText"/>
        <w:spacing w:line="230" w:lineRule="auto"/>
        <w:ind w:left="120" w:right="117"/>
        <w:jc w:val="both"/>
      </w:pPr>
      <w:r>
        <w:rPr/>
        <w:t>Và này các Tỷ-kheo, thế nào là người với trí tuệ bắp vế? Ở đây, này các Tỷ-kheo, có hạng người đi đến khu vườn (tinh xá). Người ấy, tại chỗ ngồi ấy, đối với bài thuyết giảng ấy, có tác ý đến đoạn đầu, có tác ý đến đoạn giữa, có tác ý đến đoạn cuối. Nhưng khi người ấy từ chỗ ngồi ấy đứng dậy, đối với bài thuyết giảng ấy, người ấy không có tác ý đến đoạn đầu, không có tác ý đến đoạn giữa, không có tác ý đến đoạn cuối. Ví như này các Tỷ-kheo, trên bắp vế của một người, các loại đồ ăn được chồng lên như hạt mè, hột gạo, các loại kẹo và trái táo. Khi từ chỗ ngồi đứng dậy, vì vô ý, người ấy làm đổ vãi tất cả. Cũng vậy, này các Tỷ-kheo, ở đây, có hạng người đi đến khu vườn ... Người ấy, tại chỗ ngồi ấy ... có tác ý đoạn cuối. Nhưng khi người ấy tại chỗ ngồi ấy đứng dậy ... không có tác ý đoạn cuối. Này các Tỷ-kheo, đây gọi là hạng người với trí tuệ bắp</w:t>
      </w:r>
      <w:r>
        <w:rPr>
          <w:spacing w:val="-4"/>
        </w:rPr>
        <w:t> </w:t>
      </w:r>
      <w:r>
        <w:rPr/>
        <w:t>vế.</w:t>
      </w:r>
    </w:p>
    <w:p>
      <w:pPr>
        <w:pStyle w:val="BodyText"/>
        <w:spacing w:before="6"/>
        <w:rPr>
          <w:sz w:val="25"/>
        </w:rPr>
      </w:pPr>
    </w:p>
    <w:p>
      <w:pPr>
        <w:pStyle w:val="BodyText"/>
        <w:spacing w:line="230" w:lineRule="auto"/>
        <w:ind w:left="120" w:right="117"/>
        <w:jc w:val="both"/>
      </w:pPr>
      <w:r>
        <w:rPr/>
        <w:t>Và này các Tỷ-kheo, thế nào là hạng người có trí tuệ rộng lớn? Ở đây, này các Tỷ-kheo, có hạng người đi đến khu vườn (tinh xá) ... trình bày Phạm hạnh hoàn toàn viên mãn thanh tịnh. Tại chỗ ngồi ấy, vị ấy đối với bài thuyết giảng ấy, có tác ý đến đoạn đầu ... có tác ý đến đoạn cuối. Cũng vậy, khi vị ấy, từ chỗ ngồi ấy đứng lên, đối với bài thuyết giảng ấy, có tác ý đến đoạn đầu ... có tác ý đến đoạn cuối. Ví như, này các Tỷ-kheo, một cái ghè được dựng đứng, nước chứa trong ấy được giữ lại, không có chảy đi. Cũng vậy, này các Tỷ-kheo, Ở đây, có hạng người đi đến khu vườn (tinh xá) ... trình bày Phạm hạnh hoàn toàn viên mãn thanh tịnh. Tại chỗ ngồi ấy, vị ấy đối với bài thuyết giảng ấy, có tác ý đến đoạn   đầu ... có tác ý đến đoạn cuối. Cũng vậy, khi vị ấy, từ chỗ ngồi ấy đứng lên, đối với bài thuyết giảng ấy, có tác ý đến đoạn đầu ... có tác ý đến đoạn cuối. Này các Tỷ-kheo, đây gọi là hạng người có trí tuệ rộng lớn.</w:t>
      </w:r>
    </w:p>
    <w:p>
      <w:pPr>
        <w:pStyle w:val="BodyText"/>
        <w:spacing w:before="9"/>
      </w:pPr>
    </w:p>
    <w:p>
      <w:pPr>
        <w:pStyle w:val="BodyText"/>
        <w:spacing w:before="1"/>
        <w:ind w:left="120"/>
        <w:jc w:val="both"/>
      </w:pPr>
      <w:r>
        <w:rPr/>
        <w:t>Ba hạng người này, này các Tỷ-kheo, có mặt, xuất hiện ở đời.</w:t>
      </w:r>
    </w:p>
    <w:p>
      <w:pPr>
        <w:spacing w:after="0"/>
        <w:jc w:val="both"/>
        <w:sectPr>
          <w:pgSz w:w="12240" w:h="15840"/>
          <w:pgMar w:header="2" w:footer="0" w:top="980" w:bottom="280" w:left="960" w:right="960"/>
        </w:sectPr>
      </w:pPr>
    </w:p>
    <w:p>
      <w:pPr>
        <w:spacing w:line="271" w:lineRule="exact" w:before="82"/>
        <w:ind w:left="720" w:right="0" w:firstLine="0"/>
        <w:jc w:val="left"/>
        <w:rPr>
          <w:i/>
          <w:sz w:val="24"/>
        </w:rPr>
      </w:pPr>
      <w:bookmarkStart w:name="IV. Phẩm Sứ Giả Của Trời" w:id="96"/>
      <w:bookmarkEnd w:id="96"/>
      <w:r>
        <w:rPr/>
      </w:r>
      <w:bookmarkStart w:name="_bookmark33" w:id="97"/>
      <w:bookmarkEnd w:id="97"/>
      <w:r>
        <w:rPr/>
      </w:r>
      <w:r>
        <w:rPr>
          <w:i/>
          <w:sz w:val="24"/>
        </w:rPr>
        <w:t>Hạng trí tuệ lộn ngược</w:t>
      </w:r>
    </w:p>
    <w:p>
      <w:pPr>
        <w:spacing w:line="230" w:lineRule="auto" w:before="4"/>
        <w:ind w:left="720" w:right="6666" w:firstLine="0"/>
        <w:jc w:val="left"/>
        <w:rPr>
          <w:i/>
          <w:sz w:val="24"/>
        </w:rPr>
      </w:pPr>
      <w:r>
        <w:rPr>
          <w:i/>
          <w:sz w:val="24"/>
        </w:rPr>
        <w:t>Không thông minh, không mắt </w:t>
      </w:r>
      <w:r>
        <w:rPr>
          <w:i/>
          <w:sz w:val="24"/>
        </w:rPr>
        <w:t>Họ thường thường đi đến</w:t>
      </w:r>
    </w:p>
    <w:p>
      <w:pPr>
        <w:spacing w:line="230" w:lineRule="auto" w:before="1"/>
        <w:ind w:left="720" w:right="7181" w:firstLine="0"/>
        <w:jc w:val="left"/>
        <w:rPr>
          <w:i/>
          <w:sz w:val="24"/>
        </w:rPr>
      </w:pPr>
      <w:r>
        <w:rPr>
          <w:i/>
          <w:sz w:val="24"/>
        </w:rPr>
        <w:t>Ðến gần các Tỷ-kheo </w:t>
      </w:r>
      <w:r>
        <w:rPr>
          <w:i/>
          <w:sz w:val="24"/>
        </w:rPr>
        <w:t>Ðoạn đầu của bài </w:t>
      </w:r>
      <w:r>
        <w:rPr>
          <w:i/>
          <w:spacing w:val="-4"/>
          <w:sz w:val="24"/>
        </w:rPr>
        <w:t>giảng </w:t>
      </w:r>
      <w:r>
        <w:rPr>
          <w:i/>
          <w:sz w:val="24"/>
        </w:rPr>
        <w:t>Ðoạn giữa và đoạn </w:t>
      </w:r>
      <w:r>
        <w:rPr>
          <w:i/>
          <w:spacing w:val="-4"/>
          <w:sz w:val="24"/>
        </w:rPr>
        <w:t>cuối </w:t>
      </w:r>
      <w:r>
        <w:rPr>
          <w:i/>
          <w:sz w:val="24"/>
        </w:rPr>
        <w:t>Họ không học được gì, Họ không có trí</w:t>
      </w:r>
      <w:r>
        <w:rPr>
          <w:i/>
          <w:spacing w:val="-3"/>
          <w:sz w:val="24"/>
        </w:rPr>
        <w:t> </w:t>
      </w:r>
      <w:r>
        <w:rPr>
          <w:i/>
          <w:sz w:val="24"/>
        </w:rPr>
        <w:t>tuệ</w:t>
      </w:r>
    </w:p>
    <w:p>
      <w:pPr>
        <w:pStyle w:val="BodyText"/>
        <w:rPr>
          <w:i/>
          <w:sz w:val="25"/>
        </w:rPr>
      </w:pPr>
    </w:p>
    <w:p>
      <w:pPr>
        <w:spacing w:line="232" w:lineRule="auto" w:before="0"/>
        <w:ind w:left="720" w:right="7319" w:firstLine="0"/>
        <w:jc w:val="left"/>
        <w:rPr>
          <w:i/>
          <w:sz w:val="24"/>
        </w:rPr>
      </w:pPr>
      <w:r>
        <w:rPr>
          <w:i/>
          <w:sz w:val="24"/>
        </w:rPr>
        <w:t>Hạng trí tuệ bắp vế </w:t>
      </w:r>
      <w:r>
        <w:rPr>
          <w:i/>
          <w:sz w:val="24"/>
        </w:rPr>
        <w:t>Ðược gọi là tốt</w:t>
      </w:r>
      <w:r>
        <w:rPr>
          <w:i/>
          <w:spacing w:val="-2"/>
          <w:sz w:val="24"/>
        </w:rPr>
        <w:t> </w:t>
      </w:r>
      <w:r>
        <w:rPr>
          <w:i/>
          <w:spacing w:val="-5"/>
          <w:sz w:val="24"/>
        </w:rPr>
        <w:t>hơn</w:t>
      </w:r>
    </w:p>
    <w:p>
      <w:pPr>
        <w:spacing w:line="230" w:lineRule="auto" w:before="0"/>
        <w:ind w:left="719" w:right="7143" w:firstLine="0"/>
        <w:jc w:val="left"/>
        <w:rPr>
          <w:i/>
          <w:sz w:val="24"/>
        </w:rPr>
      </w:pPr>
      <w:r>
        <w:rPr>
          <w:i/>
          <w:sz w:val="24"/>
        </w:rPr>
        <w:t>Họ thường thường đi đến </w:t>
      </w:r>
      <w:r>
        <w:rPr>
          <w:i/>
          <w:sz w:val="24"/>
        </w:rPr>
        <w:t>Ðến gần các Tỷ-kheo Ðoạn đầu của bài giảng Ðoạn giữa và đoạn cuối Ngồi trên chỗ mình ngồi Nắm giữ được lời văn Ðứng dậy không hiểu rõ Quên mất điều đã nắm</w:t>
      </w:r>
    </w:p>
    <w:p>
      <w:pPr>
        <w:pStyle w:val="BodyText"/>
        <w:spacing w:before="1"/>
        <w:rPr>
          <w:i/>
          <w:sz w:val="25"/>
        </w:rPr>
      </w:pPr>
    </w:p>
    <w:p>
      <w:pPr>
        <w:spacing w:line="232" w:lineRule="auto" w:before="0"/>
        <w:ind w:left="720" w:right="7319" w:firstLine="0"/>
        <w:jc w:val="left"/>
        <w:rPr>
          <w:i/>
          <w:sz w:val="24"/>
        </w:rPr>
      </w:pPr>
      <w:r>
        <w:rPr>
          <w:i/>
          <w:sz w:val="24"/>
        </w:rPr>
        <w:t>Bậc trí tuệ rộng lớn </w:t>
      </w:r>
      <w:r>
        <w:rPr>
          <w:i/>
          <w:sz w:val="24"/>
        </w:rPr>
        <w:t>Ðược gọi tốt hơn</w:t>
      </w:r>
      <w:r>
        <w:rPr>
          <w:i/>
          <w:spacing w:val="-3"/>
          <w:sz w:val="24"/>
        </w:rPr>
        <w:t> </w:t>
      </w:r>
      <w:r>
        <w:rPr>
          <w:i/>
          <w:spacing w:val="-7"/>
          <w:sz w:val="24"/>
        </w:rPr>
        <w:t>cả</w:t>
      </w:r>
    </w:p>
    <w:p>
      <w:pPr>
        <w:spacing w:line="230" w:lineRule="auto" w:before="0"/>
        <w:ind w:left="720" w:right="7142" w:firstLine="0"/>
        <w:jc w:val="left"/>
        <w:rPr>
          <w:i/>
          <w:sz w:val="24"/>
        </w:rPr>
      </w:pPr>
      <w:r>
        <w:rPr>
          <w:i/>
          <w:sz w:val="24"/>
        </w:rPr>
        <w:t>Họ thường thường đi đến </w:t>
      </w:r>
      <w:r>
        <w:rPr>
          <w:i/>
          <w:sz w:val="24"/>
        </w:rPr>
        <w:t>Ðến gần các Tỷ-kheo Ðoạn đầu của bài giảng Ðoạn giữa và đoạn cuối Ngồi trên chỗ mình ngồi Nắm giữ được lời văn Thọ trì điều được nghe Suy tư điều tối</w:t>
      </w:r>
      <w:r>
        <w:rPr>
          <w:i/>
          <w:spacing w:val="-4"/>
          <w:sz w:val="24"/>
        </w:rPr>
        <w:t> </w:t>
      </w:r>
      <w:r>
        <w:rPr>
          <w:i/>
          <w:sz w:val="24"/>
        </w:rPr>
        <w:t>thắng</w:t>
      </w:r>
    </w:p>
    <w:p>
      <w:pPr>
        <w:spacing w:line="230" w:lineRule="auto" w:before="7"/>
        <w:ind w:left="719" w:right="7337" w:firstLine="0"/>
        <w:jc w:val="left"/>
        <w:rPr>
          <w:i/>
          <w:sz w:val="24"/>
        </w:rPr>
      </w:pPr>
      <w:r>
        <w:rPr>
          <w:i/>
          <w:sz w:val="24"/>
        </w:rPr>
        <w:t>Với ý không dao động </w:t>
      </w:r>
      <w:r>
        <w:rPr>
          <w:i/>
          <w:sz w:val="24"/>
        </w:rPr>
        <w:t>Là hạng người như vậy</w:t>
      </w:r>
    </w:p>
    <w:p>
      <w:pPr>
        <w:spacing w:line="230" w:lineRule="auto" w:before="2"/>
        <w:ind w:left="719" w:right="7056" w:firstLine="0"/>
        <w:jc w:val="left"/>
        <w:rPr>
          <w:i/>
          <w:sz w:val="24"/>
        </w:rPr>
      </w:pPr>
      <w:r>
        <w:rPr>
          <w:i/>
          <w:sz w:val="24"/>
        </w:rPr>
        <w:t>Thực hành pháp, tùy pháp </w:t>
      </w:r>
      <w:r>
        <w:rPr>
          <w:i/>
          <w:sz w:val="24"/>
        </w:rPr>
        <w:t>Có thể đoạn khổ đau.</w:t>
      </w:r>
    </w:p>
    <w:p>
      <w:pPr>
        <w:pStyle w:val="BodyText"/>
        <w:spacing w:before="1"/>
        <w:rPr>
          <w:i/>
          <w:sz w:val="16"/>
        </w:rPr>
      </w:pPr>
    </w:p>
    <w:p>
      <w:pPr>
        <w:pStyle w:val="ListParagraph"/>
        <w:numPr>
          <w:ilvl w:val="1"/>
          <w:numId w:val="63"/>
        </w:numPr>
        <w:tabs>
          <w:tab w:pos="4130" w:val="left" w:leader="none"/>
        </w:tabs>
        <w:spacing w:line="240" w:lineRule="auto" w:before="103" w:after="0"/>
        <w:ind w:left="4129" w:right="0" w:hanging="412"/>
        <w:jc w:val="left"/>
        <w:rPr>
          <w:rFonts w:ascii="Verdana" w:hAnsi="Verdana"/>
          <w:b/>
          <w:sz w:val="20"/>
        </w:rPr>
      </w:pPr>
      <w:r>
        <w:rPr>
          <w:rFonts w:ascii="Verdana" w:hAnsi="Verdana"/>
          <w:b/>
          <w:color w:val="008AF0"/>
          <w:sz w:val="20"/>
        </w:rPr>
        <w:t>Phẩm Sứ Giả Của</w:t>
      </w:r>
      <w:r>
        <w:rPr>
          <w:rFonts w:ascii="Verdana" w:hAnsi="Verdana"/>
          <w:b/>
          <w:color w:val="008AF0"/>
          <w:spacing w:val="7"/>
          <w:sz w:val="20"/>
        </w:rPr>
        <w:t> </w:t>
      </w:r>
      <w:r>
        <w:rPr>
          <w:rFonts w:ascii="Verdana" w:hAnsi="Verdana"/>
          <w:b/>
          <w:color w:val="008AF0"/>
          <w:sz w:val="20"/>
        </w:rPr>
        <w:t>Trời</w:t>
      </w:r>
    </w:p>
    <w:p>
      <w:pPr>
        <w:pStyle w:val="BodyText"/>
        <w:spacing w:before="9"/>
        <w:rPr>
          <w:rFonts w:ascii="Verdana"/>
          <w:b/>
          <w:sz w:val="23"/>
        </w:rPr>
      </w:pPr>
    </w:p>
    <w:p>
      <w:pPr>
        <w:pStyle w:val="ListParagraph"/>
        <w:numPr>
          <w:ilvl w:val="0"/>
          <w:numId w:val="64"/>
        </w:numPr>
        <w:tabs>
          <w:tab w:pos="528" w:val="left" w:leader="none"/>
        </w:tabs>
        <w:spacing w:line="240" w:lineRule="auto" w:before="0" w:after="0"/>
        <w:ind w:left="527" w:right="0" w:hanging="408"/>
        <w:jc w:val="left"/>
        <w:rPr>
          <w:rFonts w:ascii="Verdana" w:hAnsi="Verdana"/>
          <w:b/>
          <w:sz w:val="19"/>
        </w:rPr>
      </w:pPr>
      <w:r>
        <w:rPr>
          <w:rFonts w:ascii="Verdana" w:hAnsi="Verdana"/>
          <w:b/>
          <w:color w:val="008AF0"/>
          <w:sz w:val="19"/>
        </w:rPr>
        <w:t>Ngang Bằng Với Phạm</w:t>
      </w:r>
      <w:r>
        <w:rPr>
          <w:rFonts w:ascii="Verdana" w:hAnsi="Verdana"/>
          <w:b/>
          <w:color w:val="008AF0"/>
          <w:spacing w:val="1"/>
          <w:sz w:val="19"/>
        </w:rPr>
        <w:t> </w:t>
      </w:r>
      <w:r>
        <w:rPr>
          <w:rFonts w:ascii="Verdana" w:hAnsi="Verdana"/>
          <w:b/>
          <w:color w:val="008AF0"/>
          <w:sz w:val="19"/>
        </w:rPr>
        <w:t>Thiên</w:t>
      </w:r>
    </w:p>
    <w:p>
      <w:pPr>
        <w:pStyle w:val="BodyText"/>
        <w:spacing w:before="1"/>
        <w:rPr>
          <w:rFonts w:ascii="Verdana"/>
          <w:b/>
        </w:rPr>
      </w:pPr>
    </w:p>
    <w:p>
      <w:pPr>
        <w:pStyle w:val="BodyText"/>
        <w:spacing w:line="230" w:lineRule="auto"/>
        <w:ind w:left="119" w:right="117"/>
        <w:jc w:val="both"/>
      </w:pPr>
      <w:r>
        <w:rPr/>
        <w:t>- </w:t>
      </w:r>
      <w:r>
        <w:rPr>
          <w:b/>
          <w:sz w:val="27"/>
        </w:rPr>
        <w:t>N</w:t>
      </w:r>
      <w:r>
        <w:rPr/>
        <w:t>hững gia đình nào, này các Tỷ-kheo, trong ấy, các con cái kính lễ mẹ cha ở trong nhà, những gia đình ấy được chấp nhận ngang bằng với Phạm Thiên. Những gia đình nào, này các Tỷ-kheo, trong ấy, các con cái kính lễ mẹ cha ở trong nhà, những gia đình ấy được chấp nhận như các Ðạo sư thời xưa. Những gia đình nào, này các Tỷ-kheo, trong ấy, các con cái kính lễ mẹ cha ở trong nhà, những gia đình ấy được chấp nhận là đáng được cúng</w:t>
      </w:r>
      <w:r>
        <w:rPr>
          <w:spacing w:val="-6"/>
        </w:rPr>
        <w:t> </w:t>
      </w:r>
      <w:r>
        <w:rPr/>
        <w:t>dường.</w:t>
      </w:r>
    </w:p>
    <w:p>
      <w:pPr>
        <w:pStyle w:val="BodyText"/>
        <w:spacing w:before="10"/>
      </w:pPr>
    </w:p>
    <w:p>
      <w:pPr>
        <w:pStyle w:val="BodyText"/>
        <w:spacing w:line="230" w:lineRule="auto"/>
        <w:ind w:left="119" w:right="118"/>
        <w:jc w:val="both"/>
      </w:pPr>
      <w:r>
        <w:rPr/>
        <w:t>Phạm Thiên, này các Tỷ-kheo, là đồng nghĩa với cha mẹ. Các Ðạo sư thời xưa, này các Tỷ-kheo, là  đồng nghĩa với cha mẹ. Ðáng được cúng dường, này các Tỷ-kheo, là đồng nghĩa với cha mẹ. Vì cớ sao? Giúp đỡ rất nhiều, này các Tỷ-kheo, là cha mẹ đối với con cái, nuôi chúng lớn, dưỡng dục chúng, giới thiệu chúng vào</w:t>
      </w:r>
      <w:r>
        <w:rPr>
          <w:spacing w:val="-2"/>
        </w:rPr>
        <w:t> </w:t>
      </w:r>
      <w:r>
        <w:rPr/>
        <w:t>đời.</w:t>
      </w:r>
    </w:p>
    <w:p>
      <w:pPr>
        <w:pStyle w:val="BodyText"/>
        <w:spacing w:before="3"/>
      </w:pPr>
    </w:p>
    <w:p>
      <w:pPr>
        <w:spacing w:before="0"/>
        <w:ind w:left="720" w:right="0" w:firstLine="0"/>
        <w:jc w:val="left"/>
        <w:rPr>
          <w:i/>
          <w:sz w:val="24"/>
        </w:rPr>
      </w:pPr>
      <w:r>
        <w:rPr>
          <w:i/>
          <w:sz w:val="24"/>
        </w:rPr>
        <w:t>Mẹ cha gọi Phạm Thiên,</w:t>
      </w:r>
    </w:p>
    <w:p>
      <w:pPr>
        <w:spacing w:after="0"/>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Bậc Ðạo sư thời trước</w:t>
      </w:r>
    </w:p>
    <w:p>
      <w:pPr>
        <w:spacing w:line="230" w:lineRule="auto" w:before="4"/>
        <w:ind w:left="719" w:right="6772" w:firstLine="0"/>
        <w:jc w:val="left"/>
        <w:rPr>
          <w:i/>
          <w:sz w:val="24"/>
        </w:rPr>
      </w:pPr>
      <w:r>
        <w:rPr>
          <w:i/>
          <w:sz w:val="24"/>
        </w:rPr>
        <w:t>Xứng đáng được cúng dường </w:t>
      </w:r>
      <w:r>
        <w:rPr>
          <w:i/>
          <w:sz w:val="24"/>
        </w:rPr>
        <w:t>Vì thương đến con</w:t>
      </w:r>
      <w:r>
        <w:rPr>
          <w:i/>
          <w:spacing w:val="-2"/>
          <w:sz w:val="24"/>
        </w:rPr>
        <w:t> </w:t>
      </w:r>
      <w:r>
        <w:rPr>
          <w:i/>
          <w:sz w:val="24"/>
        </w:rPr>
        <w:t>cháu</w:t>
      </w:r>
    </w:p>
    <w:p>
      <w:pPr>
        <w:spacing w:line="230" w:lineRule="auto" w:before="1"/>
        <w:ind w:left="720" w:right="7298" w:firstLine="0"/>
        <w:jc w:val="left"/>
        <w:rPr>
          <w:i/>
          <w:sz w:val="24"/>
        </w:rPr>
      </w:pPr>
      <w:r>
        <w:rPr>
          <w:i/>
          <w:sz w:val="24"/>
        </w:rPr>
        <w:t>Do vậy, bậc Hiền triết </w:t>
      </w:r>
      <w:r>
        <w:rPr>
          <w:i/>
          <w:sz w:val="24"/>
        </w:rPr>
        <w:t>Ðảnh lễ và tôn trọng Dâng đồ ăn đồ uống Vải mặc và giường</w:t>
      </w:r>
      <w:r>
        <w:rPr>
          <w:i/>
          <w:spacing w:val="-5"/>
          <w:sz w:val="24"/>
        </w:rPr>
        <w:t> </w:t>
      </w:r>
      <w:r>
        <w:rPr>
          <w:i/>
          <w:spacing w:val="-4"/>
          <w:sz w:val="24"/>
        </w:rPr>
        <w:t>nằm</w:t>
      </w:r>
    </w:p>
    <w:p>
      <w:pPr>
        <w:spacing w:line="230" w:lineRule="auto" w:before="4"/>
        <w:ind w:left="720" w:right="7210" w:firstLine="0"/>
        <w:jc w:val="left"/>
        <w:rPr>
          <w:i/>
          <w:sz w:val="24"/>
        </w:rPr>
      </w:pPr>
      <w:r>
        <w:rPr>
          <w:i/>
          <w:sz w:val="24"/>
        </w:rPr>
        <w:t>Thoa bóp (cả thân mình) </w:t>
      </w:r>
      <w:r>
        <w:rPr>
          <w:i/>
          <w:sz w:val="24"/>
        </w:rPr>
        <w:t>Tắm rửa cả tay chân Với sở hành như vậy, Ðối với mẹ</w:t>
      </w:r>
      <w:r>
        <w:rPr>
          <w:i/>
          <w:spacing w:val="-2"/>
          <w:sz w:val="24"/>
        </w:rPr>
        <w:t> </w:t>
      </w:r>
      <w:r>
        <w:rPr>
          <w:i/>
          <w:sz w:val="24"/>
        </w:rPr>
        <w:t>cha</w:t>
      </w:r>
    </w:p>
    <w:p>
      <w:pPr>
        <w:spacing w:line="232" w:lineRule="auto" w:before="1"/>
        <w:ind w:left="720" w:right="7140" w:firstLine="0"/>
        <w:jc w:val="left"/>
        <w:rPr>
          <w:i/>
          <w:sz w:val="24"/>
        </w:rPr>
      </w:pPr>
      <w:r>
        <w:rPr>
          <w:i/>
          <w:sz w:val="24"/>
        </w:rPr>
        <w:t>Ðời này người Hiền khen </w:t>
      </w:r>
      <w:r>
        <w:rPr>
          <w:i/>
          <w:sz w:val="24"/>
        </w:rPr>
        <w:t>Ðời sau hưởng Thiên lạc</w:t>
      </w:r>
    </w:p>
    <w:p>
      <w:pPr>
        <w:pStyle w:val="BodyText"/>
        <w:spacing w:before="9"/>
        <w:rPr>
          <w:i/>
        </w:rPr>
      </w:pPr>
    </w:p>
    <w:p>
      <w:pPr>
        <w:pStyle w:val="ListParagraph"/>
        <w:numPr>
          <w:ilvl w:val="0"/>
          <w:numId w:val="64"/>
        </w:numPr>
        <w:tabs>
          <w:tab w:pos="528" w:val="left" w:leader="none"/>
        </w:tabs>
        <w:spacing w:line="240" w:lineRule="auto" w:before="0" w:after="0"/>
        <w:ind w:left="527" w:right="0" w:hanging="408"/>
        <w:jc w:val="left"/>
        <w:rPr>
          <w:rFonts w:ascii="Verdana"/>
          <w:b/>
          <w:sz w:val="19"/>
        </w:rPr>
      </w:pPr>
      <w:r>
        <w:rPr>
          <w:rFonts w:ascii="Verdana"/>
          <w:b/>
          <w:color w:val="008AF0"/>
          <w:sz w:val="19"/>
        </w:rPr>
        <w:t>Ananda</w:t>
      </w:r>
    </w:p>
    <w:p>
      <w:pPr>
        <w:pStyle w:val="BodyText"/>
        <w:spacing w:before="8"/>
        <w:rPr>
          <w:rFonts w:ascii="Verdana"/>
          <w:b/>
          <w:sz w:val="23"/>
        </w:rPr>
      </w:pPr>
    </w:p>
    <w:p>
      <w:pPr>
        <w:pStyle w:val="ListParagraph"/>
        <w:numPr>
          <w:ilvl w:val="0"/>
          <w:numId w:val="65"/>
        </w:numPr>
        <w:tabs>
          <w:tab w:pos="384" w:val="left" w:leader="none"/>
        </w:tabs>
        <w:spacing w:line="230" w:lineRule="auto" w:before="0" w:after="0"/>
        <w:ind w:left="120" w:right="118" w:firstLine="0"/>
        <w:jc w:val="left"/>
        <w:rPr>
          <w:sz w:val="24"/>
        </w:rPr>
      </w:pPr>
      <w:r>
        <w:rPr>
          <w:sz w:val="24"/>
        </w:rPr>
        <w:t>Rồi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spacing w:before="10"/>
      </w:pPr>
    </w:p>
    <w:p>
      <w:pPr>
        <w:pStyle w:val="BodyText"/>
        <w:spacing w:line="230" w:lineRule="auto"/>
        <w:ind w:left="120" w:right="117"/>
        <w:jc w:val="both"/>
      </w:pPr>
      <w:r>
        <w:rPr/>
        <w:t>- Rất có thể, bạch Thế Tôn, một Tỷ-kheo được định như vậy, trong cái thân có thức này, không có ngã kiến, ngã sở kiến, ngã mạn tuỳ miên; đối với tất cả tướng ở ngoài, không có ngã kiến, ngã sở kiến, ngã mạn tuỳ miên; và do chứng đạt và an trú tâm giải thoát, tuệ giải thoát, không có ngã kiến, ngã sở kiến, ngã mạn tuỳ miên; vị ấy có thể chứng đạt và an trú tâm giải thoát, tuệ giải thoát ấy.</w:t>
      </w:r>
    </w:p>
    <w:p>
      <w:pPr>
        <w:pStyle w:val="BodyText"/>
        <w:rPr>
          <w:sz w:val="25"/>
        </w:rPr>
      </w:pPr>
    </w:p>
    <w:p>
      <w:pPr>
        <w:pStyle w:val="BodyText"/>
        <w:spacing w:line="232" w:lineRule="auto"/>
        <w:ind w:left="120" w:right="119"/>
        <w:jc w:val="both"/>
      </w:pPr>
      <w:r>
        <w:rPr/>
        <w:t>- Rất có thể, này, Ananda, một Tỷ-kheo được định như vậy ... có thể chứng đạt và an trú tâm giải thoát, tuệ giải thoát ấy.</w:t>
      </w:r>
    </w:p>
    <w:p>
      <w:pPr>
        <w:pStyle w:val="BodyText"/>
        <w:spacing w:before="8"/>
      </w:pPr>
    </w:p>
    <w:p>
      <w:pPr>
        <w:pStyle w:val="BodyText"/>
        <w:spacing w:line="230" w:lineRule="auto"/>
        <w:ind w:left="120" w:right="117"/>
        <w:jc w:val="both"/>
      </w:pPr>
      <w:r>
        <w:rPr/>
        <w:t>- Như thế nào, bạch Thế Tôn, rất có thể, một Tỷ-kheo được định như vậy ... có thể chứng đạt và an trú tâm giải thoát, tuệ giải thoát ấy?</w:t>
      </w:r>
    </w:p>
    <w:p>
      <w:pPr>
        <w:pStyle w:val="BodyText"/>
        <w:rPr>
          <w:sz w:val="25"/>
        </w:rPr>
      </w:pPr>
    </w:p>
    <w:p>
      <w:pPr>
        <w:pStyle w:val="BodyText"/>
        <w:spacing w:line="230" w:lineRule="auto"/>
        <w:ind w:left="119" w:right="118"/>
        <w:jc w:val="both"/>
      </w:pPr>
      <w:r>
        <w:rPr/>
        <w:t>- Ở đây, này Ananda, vị Tỷ-kheo suy nghĩ như sau: “Ðây là an tịnh, đây là thù diệu, tức là chỉ tức tất cả hành, từ bỏ tất cả sanh y, đoạn tận tham, ly tham, đoạn diệt, Niết-bàn”. Như vậy, này Ananda, rất có thể Tỷ-kheo được định như vậy, ... có thể chứng đạt và an trú tâm giải thoát, tuệ giải thoát .</w:t>
      </w:r>
    </w:p>
    <w:p>
      <w:pPr>
        <w:pStyle w:val="BodyText"/>
        <w:rPr>
          <w:sz w:val="25"/>
        </w:rPr>
      </w:pPr>
    </w:p>
    <w:p>
      <w:pPr>
        <w:pStyle w:val="BodyText"/>
        <w:spacing w:line="230" w:lineRule="auto"/>
        <w:ind w:left="119" w:right="118"/>
        <w:jc w:val="both"/>
      </w:pPr>
      <w:r>
        <w:rPr/>
        <w:t>Lại nữa, này Ananda, liên hệ đến vấn đề này, Ta đã nói như sau trong kinh tên là “Những câu hỏi của Punnaka”, chương về Pàràyana.</w:t>
      </w:r>
    </w:p>
    <w:p>
      <w:pPr>
        <w:pStyle w:val="BodyText"/>
        <w:spacing w:before="9"/>
      </w:pPr>
    </w:p>
    <w:p>
      <w:pPr>
        <w:spacing w:line="230" w:lineRule="auto" w:before="0"/>
        <w:ind w:left="720" w:right="7396" w:firstLine="0"/>
        <w:jc w:val="left"/>
        <w:rPr>
          <w:i/>
          <w:sz w:val="24"/>
        </w:rPr>
      </w:pPr>
      <w:r>
        <w:rPr>
          <w:i/>
          <w:sz w:val="24"/>
        </w:rPr>
        <w:t>Do phân tích ở đời </w:t>
      </w:r>
      <w:r>
        <w:rPr>
          <w:i/>
          <w:sz w:val="24"/>
        </w:rPr>
        <w:t>Những vật cao và thấp Với vị không dao động Bởi vật gì ở đời,</w:t>
      </w:r>
    </w:p>
    <w:p>
      <w:pPr>
        <w:spacing w:line="266" w:lineRule="exact" w:before="0"/>
        <w:ind w:left="720" w:right="0" w:firstLine="0"/>
        <w:jc w:val="left"/>
        <w:rPr>
          <w:i/>
          <w:sz w:val="24"/>
        </w:rPr>
      </w:pPr>
      <w:r>
        <w:rPr>
          <w:i/>
          <w:sz w:val="24"/>
        </w:rPr>
        <w:t>An tịnh, không tối</w:t>
      </w:r>
      <w:r>
        <w:rPr>
          <w:i/>
          <w:spacing w:val="-5"/>
          <w:sz w:val="24"/>
        </w:rPr>
        <w:t> </w:t>
      </w:r>
      <w:r>
        <w:rPr>
          <w:i/>
          <w:sz w:val="24"/>
        </w:rPr>
        <w:t>mù,</w:t>
      </w:r>
    </w:p>
    <w:p>
      <w:pPr>
        <w:spacing w:line="232" w:lineRule="auto" w:before="1"/>
        <w:ind w:left="720" w:right="6655" w:firstLine="0"/>
        <w:jc w:val="left"/>
        <w:rPr>
          <w:i/>
          <w:sz w:val="24"/>
        </w:rPr>
      </w:pPr>
      <w:r>
        <w:rPr>
          <w:i/>
          <w:sz w:val="24"/>
        </w:rPr>
        <w:t>Không phiền muộn, không </w:t>
      </w:r>
      <w:r>
        <w:rPr>
          <w:i/>
          <w:spacing w:val="-5"/>
          <w:sz w:val="24"/>
        </w:rPr>
        <w:t>cầu </w:t>
      </w:r>
      <w:r>
        <w:rPr>
          <w:i/>
          <w:sz w:val="24"/>
        </w:rPr>
        <w:t>Ta nói người như</w:t>
      </w:r>
      <w:r>
        <w:rPr>
          <w:i/>
          <w:spacing w:val="-6"/>
          <w:sz w:val="24"/>
        </w:rPr>
        <w:t> </w:t>
      </w:r>
      <w:r>
        <w:rPr>
          <w:i/>
          <w:sz w:val="24"/>
        </w:rPr>
        <w:t>vậy,</w:t>
      </w:r>
    </w:p>
    <w:p>
      <w:pPr>
        <w:spacing w:line="265" w:lineRule="exact" w:before="0"/>
        <w:ind w:left="720" w:right="0" w:firstLine="0"/>
        <w:jc w:val="left"/>
        <w:rPr>
          <w:i/>
          <w:sz w:val="24"/>
        </w:rPr>
      </w:pPr>
      <w:r>
        <w:rPr>
          <w:i/>
          <w:sz w:val="24"/>
        </w:rPr>
        <w:t>Ðã vượt khỏi sanh già.</w:t>
      </w:r>
    </w:p>
    <w:p>
      <w:pPr>
        <w:pStyle w:val="BodyText"/>
        <w:spacing w:before="9"/>
        <w:rPr>
          <w:i/>
        </w:rPr>
      </w:pPr>
    </w:p>
    <w:p>
      <w:pPr>
        <w:spacing w:before="0"/>
        <w:ind w:left="120" w:right="0" w:firstLine="0"/>
        <w:jc w:val="left"/>
        <w:rPr>
          <w:rFonts w:ascii="Verdana" w:hAnsi="Verdana"/>
          <w:b/>
          <w:sz w:val="19"/>
        </w:rPr>
      </w:pPr>
      <w:r>
        <w:rPr>
          <w:rFonts w:ascii="Verdana" w:hAnsi="Verdana"/>
          <w:b/>
          <w:color w:val="008AF0"/>
          <w:sz w:val="19"/>
        </w:rPr>
        <w:t>Sãriputta</w:t>
      </w:r>
    </w:p>
    <w:p>
      <w:pPr>
        <w:pStyle w:val="BodyText"/>
        <w:spacing w:before="6"/>
        <w:rPr>
          <w:rFonts w:ascii="Verdana"/>
          <w:b/>
          <w:sz w:val="23"/>
        </w:rPr>
      </w:pPr>
    </w:p>
    <w:p>
      <w:pPr>
        <w:pStyle w:val="ListParagraph"/>
        <w:numPr>
          <w:ilvl w:val="0"/>
          <w:numId w:val="65"/>
        </w:numPr>
        <w:tabs>
          <w:tab w:pos="380" w:val="left" w:leader="none"/>
        </w:tabs>
        <w:spacing w:line="232" w:lineRule="auto" w:before="0" w:after="0"/>
        <w:ind w:left="120" w:right="118" w:firstLine="0"/>
        <w:jc w:val="left"/>
        <w:rPr>
          <w:sz w:val="24"/>
        </w:rPr>
      </w:pPr>
      <w:r>
        <w:rPr>
          <w:sz w:val="24"/>
        </w:rPr>
        <w:t>- Rồi Tôn giả Sàriputta đi đến Thế Tôn; sau khi đến đảnh lễ Thế Tôn rồi ngồi xuống một bên. Thế Tôn nói với Tôn giả Sàriputta đang ngồi xuống một</w:t>
      </w:r>
      <w:r>
        <w:rPr>
          <w:spacing w:val="-7"/>
          <w:sz w:val="24"/>
        </w:rPr>
        <w:t> </w:t>
      </w:r>
      <w:r>
        <w:rPr>
          <w:sz w:val="24"/>
        </w:rPr>
        <w:t>bên:</w:t>
      </w:r>
    </w:p>
    <w:p>
      <w:pPr>
        <w:spacing w:after="0" w:line="232" w:lineRule="auto"/>
        <w:jc w:val="left"/>
        <w:rPr>
          <w:sz w:val="24"/>
        </w:rPr>
        <w:sectPr>
          <w:pgSz w:w="12240" w:h="15840"/>
          <w:pgMar w:header="2" w:footer="0" w:top="980" w:bottom="280" w:left="960" w:right="960"/>
        </w:sectPr>
      </w:pPr>
    </w:p>
    <w:p>
      <w:pPr>
        <w:pStyle w:val="BodyText"/>
        <w:spacing w:line="230" w:lineRule="auto" w:before="92"/>
        <w:ind w:left="120" w:right="117"/>
        <w:jc w:val="both"/>
      </w:pPr>
      <w:r>
        <w:rPr/>
        <w:t>- Này Sàriputta, Ta có thể thuyết pháp một cách tóm lược. Này, Sàriputta, ta có thể thuyết pháp một  cách rộng rãi. Này Sàriputta, ta có thể thuyết pháp một cách tóm lược và rộng rãi. Và những người hiểu được thật là khó</w:t>
      </w:r>
      <w:r>
        <w:rPr>
          <w:spacing w:val="-5"/>
        </w:rPr>
        <w:t> </w:t>
      </w:r>
      <w:r>
        <w:rPr/>
        <w:t>tìm!</w:t>
      </w:r>
    </w:p>
    <w:p>
      <w:pPr>
        <w:pStyle w:val="BodyText"/>
        <w:rPr>
          <w:sz w:val="25"/>
        </w:rPr>
      </w:pPr>
    </w:p>
    <w:p>
      <w:pPr>
        <w:pStyle w:val="BodyText"/>
        <w:spacing w:line="230" w:lineRule="auto"/>
        <w:ind w:left="120" w:right="118"/>
        <w:jc w:val="both"/>
      </w:pPr>
      <w:r>
        <w:rPr/>
        <w:t>- Nay đã đến thời, bạch Thế Tôn, nay đã đến thời, bạch Thế Tôn, để Thế Tôn thuyết pháp một cách tóm lược, thuyết pháp một cách rộng rãi, và thuyết pháp một cách tóm lược và rộng rãi. Sẽ có những người có thể hiểu rõ Chánh</w:t>
      </w:r>
      <w:r>
        <w:rPr>
          <w:spacing w:val="-2"/>
        </w:rPr>
        <w:t> </w:t>
      </w:r>
      <w:r>
        <w:rPr/>
        <w:t>pháp.</w:t>
      </w:r>
    </w:p>
    <w:p>
      <w:pPr>
        <w:pStyle w:val="BodyText"/>
        <w:rPr>
          <w:sz w:val="25"/>
        </w:rPr>
      </w:pPr>
    </w:p>
    <w:p>
      <w:pPr>
        <w:pStyle w:val="BodyText"/>
        <w:spacing w:line="230" w:lineRule="auto"/>
        <w:ind w:left="119" w:right="117"/>
        <w:jc w:val="both"/>
      </w:pPr>
      <w:r>
        <w:rPr/>
        <w:t>- Vậy này Sàriputta, hãy học tập như sau: “Trong cái thân có thức này, sẽ không có ngả kiến, ngã sở kiến, ngã mạn tùy miên; đối với tất cả tướng ở ngoài, sẽ không có ngã kiến, ngã sở kiến, ngã mạn tùy miên; và do chứng đạt và an trú tâm giải thoát, tuệ giải thoát, không có ngã kiến, ngã sở kiến, ngã mạn tùy miên, chúng tôi sẽ chứng đạt và an trú tâm giải thoát, tuệ giải thoát ấy!”. Như vậy, này Sàriputta, các Ông cần phải học tập. Khi nào Tỷ-kheo đối với thân có thức này, không có ngã kiến, ngã sở kiến, ngã mạn tùy miên; đối với tất cả các tướng ở ngoài, không có ngã kiến, ngã sở kiến, ngã mạn tùy miên; và do chứng đạt và an trú tâm giải thoát, tuệ giải thoát, không có ngã kiến, ngã sở kiến, ngã mạn tùy miên; vị ấy chứng đạt và an trú tâm giải thoát, tuệ giải thoát ấy. Người như vậy, này Sàriputta, được gọi là Tỷ- kheo đã chặt đứt khát ái, đã cởi mở kiết sử, với chơn chánh hiện quán kiêu mạn, đã đoạn tận khổ</w:t>
      </w:r>
      <w:r>
        <w:rPr>
          <w:spacing w:val="-16"/>
        </w:rPr>
        <w:t> </w:t>
      </w:r>
      <w:r>
        <w:rPr/>
        <w:t>đau.</w:t>
      </w:r>
    </w:p>
    <w:p>
      <w:pPr>
        <w:pStyle w:val="BodyText"/>
        <w:spacing w:before="6"/>
        <w:rPr>
          <w:sz w:val="25"/>
        </w:rPr>
      </w:pPr>
    </w:p>
    <w:p>
      <w:pPr>
        <w:pStyle w:val="BodyText"/>
        <w:spacing w:line="230" w:lineRule="auto"/>
        <w:ind w:left="120" w:right="118"/>
        <w:jc w:val="both"/>
      </w:pPr>
      <w:r>
        <w:rPr/>
        <w:t>- Lại nữa, này Sàriputta, liên hệ đến vấn đề này, ta đã nói như sau trong kinh tên là “Những câu hỏi của Udaya” trong chương Pàràyana.</w:t>
      </w:r>
    </w:p>
    <w:p>
      <w:pPr>
        <w:pStyle w:val="BodyText"/>
        <w:spacing w:before="10"/>
      </w:pPr>
    </w:p>
    <w:p>
      <w:pPr>
        <w:spacing w:line="230" w:lineRule="auto" w:before="1"/>
        <w:ind w:left="720" w:right="7278" w:firstLine="0"/>
        <w:jc w:val="left"/>
        <w:rPr>
          <w:i/>
          <w:sz w:val="24"/>
        </w:rPr>
      </w:pPr>
      <w:r>
        <w:rPr>
          <w:i/>
          <w:sz w:val="24"/>
        </w:rPr>
        <w:t>Ðoạn tận cả hai pháp </w:t>
      </w:r>
      <w:r>
        <w:rPr>
          <w:i/>
          <w:sz w:val="24"/>
        </w:rPr>
        <w:t>Dục tham và sân hận Và từ bỏ hôn trầm Chận đứng mọi trạo </w:t>
      </w:r>
      <w:r>
        <w:rPr>
          <w:i/>
          <w:spacing w:val="-5"/>
          <w:sz w:val="24"/>
        </w:rPr>
        <w:t>hối </w:t>
      </w:r>
      <w:r>
        <w:rPr>
          <w:i/>
          <w:sz w:val="24"/>
        </w:rPr>
        <w:t>Với xả niệm thanh</w:t>
      </w:r>
      <w:r>
        <w:rPr>
          <w:i/>
          <w:spacing w:val="-4"/>
          <w:sz w:val="24"/>
        </w:rPr>
        <w:t> </w:t>
      </w:r>
      <w:r>
        <w:rPr>
          <w:i/>
          <w:sz w:val="24"/>
        </w:rPr>
        <w:t>tịnh</w:t>
      </w:r>
    </w:p>
    <w:p>
      <w:pPr>
        <w:spacing w:line="232" w:lineRule="auto" w:before="1"/>
        <w:ind w:left="720" w:right="7163" w:firstLine="0"/>
        <w:jc w:val="left"/>
        <w:rPr>
          <w:i/>
          <w:sz w:val="24"/>
        </w:rPr>
      </w:pPr>
      <w:r>
        <w:rPr>
          <w:i/>
          <w:sz w:val="24"/>
        </w:rPr>
        <w:t>Chạy trước pháp tư duy? </w:t>
      </w:r>
      <w:r>
        <w:rPr>
          <w:i/>
          <w:sz w:val="24"/>
        </w:rPr>
        <w:t>Ta nói trí giải thoát</w:t>
      </w:r>
    </w:p>
    <w:p>
      <w:pPr>
        <w:spacing w:line="265" w:lineRule="exact" w:before="0"/>
        <w:ind w:left="720" w:right="0" w:firstLine="0"/>
        <w:jc w:val="left"/>
        <w:rPr>
          <w:i/>
          <w:sz w:val="24"/>
        </w:rPr>
      </w:pPr>
      <w:r>
        <w:rPr>
          <w:i/>
          <w:sz w:val="24"/>
        </w:rPr>
        <w:t>Vô minh được phá tận.</w:t>
      </w:r>
    </w:p>
    <w:p>
      <w:pPr>
        <w:pStyle w:val="BodyText"/>
        <w:spacing w:before="10"/>
        <w:rPr>
          <w:i/>
        </w:rPr>
      </w:pPr>
    </w:p>
    <w:p>
      <w:pPr>
        <w:spacing w:before="0"/>
        <w:ind w:left="120" w:right="0" w:firstLine="0"/>
        <w:jc w:val="both"/>
        <w:rPr>
          <w:rFonts w:ascii="Verdana" w:hAnsi="Verdana"/>
          <w:b/>
          <w:sz w:val="19"/>
        </w:rPr>
      </w:pPr>
      <w:r>
        <w:rPr>
          <w:rFonts w:ascii="Verdana" w:hAnsi="Verdana"/>
          <w:b/>
          <w:color w:val="008AF0"/>
          <w:sz w:val="19"/>
        </w:rPr>
        <w:t>33.- Các Nguyên Nhân</w:t>
      </w:r>
    </w:p>
    <w:p>
      <w:pPr>
        <w:pStyle w:val="BodyText"/>
        <w:spacing w:before="8"/>
        <w:rPr>
          <w:rFonts w:ascii="Verdana"/>
          <w:b/>
          <w:sz w:val="23"/>
        </w:rPr>
      </w:pPr>
    </w:p>
    <w:p>
      <w:pPr>
        <w:pStyle w:val="ListParagraph"/>
        <w:numPr>
          <w:ilvl w:val="0"/>
          <w:numId w:val="66"/>
        </w:numPr>
        <w:tabs>
          <w:tab w:pos="362" w:val="left" w:leader="none"/>
        </w:tabs>
        <w:spacing w:line="230" w:lineRule="auto" w:before="0" w:after="0"/>
        <w:ind w:left="119" w:right="118" w:firstLine="0"/>
        <w:jc w:val="left"/>
        <w:rPr>
          <w:sz w:val="24"/>
        </w:rPr>
      </w:pPr>
      <w:r>
        <w:rPr>
          <w:sz w:val="24"/>
        </w:rPr>
        <w:t>- Có ba nguyên nhân này, này các Tỷ-kheo, khởi lên các nghiệp. Thế nào là ba? Tham là nguyên nhân khởi lên các nghiệp. Sân là nguyên nhân khởi lên các nghiệp. Si là nguyên nhân khởi lên các</w:t>
      </w:r>
      <w:r>
        <w:rPr>
          <w:spacing w:val="-32"/>
          <w:sz w:val="24"/>
        </w:rPr>
        <w:t> </w:t>
      </w:r>
      <w:r>
        <w:rPr>
          <w:sz w:val="24"/>
        </w:rPr>
        <w:t>nghiệp.</w:t>
      </w:r>
    </w:p>
    <w:p>
      <w:pPr>
        <w:pStyle w:val="BodyText"/>
        <w:spacing w:before="10"/>
      </w:pPr>
    </w:p>
    <w:p>
      <w:pPr>
        <w:pStyle w:val="BodyText"/>
        <w:spacing w:line="230" w:lineRule="auto"/>
        <w:ind w:left="119" w:right="117"/>
        <w:jc w:val="both"/>
      </w:pPr>
      <w:r>
        <w:rPr/>
        <w:t>Phàm nghiệp nào được làm vì tham, này các Tỷ-kheo, sanh ra từ tham, duyên khởi từ tham, tập khởi từ tham, tại chỗ nào tự ngã được hiện hữu, tại chỗ ấy, nghiệp ấy được thuần thục. Chỗ nào nghiệp ấy được thuần thục, cỗ ấy quả dị thục của nghiệp ấy được cảm thọ ngay trong hiện tại, hay trong đời sống kế  tiếp, hay trong một đời sau</w:t>
      </w:r>
      <w:r>
        <w:rPr>
          <w:spacing w:val="-3"/>
        </w:rPr>
        <w:t> </w:t>
      </w:r>
      <w:r>
        <w:rPr/>
        <w:t>nữa.</w:t>
      </w:r>
    </w:p>
    <w:p>
      <w:pPr>
        <w:pStyle w:val="BodyText"/>
        <w:spacing w:before="11"/>
      </w:pPr>
    </w:p>
    <w:p>
      <w:pPr>
        <w:pStyle w:val="BodyText"/>
        <w:spacing w:line="232" w:lineRule="auto"/>
        <w:ind w:left="120" w:right="116"/>
        <w:jc w:val="both"/>
      </w:pPr>
      <w:r>
        <w:rPr/>
        <w:t>Phàm nghiệp nào được làm vì sân, này các Tỷ-kheo, sanh ra từ sân ... Phàm nghiệp nào được làm vì si, này các Tỷ-kheo, sanh ra từ si ... tại chỗ ấy, nghiệp ấy được thuần thục ... hay trong một đời sau nữa.</w:t>
      </w:r>
    </w:p>
    <w:p>
      <w:pPr>
        <w:pStyle w:val="BodyText"/>
        <w:spacing w:before="8"/>
      </w:pPr>
    </w:p>
    <w:p>
      <w:pPr>
        <w:pStyle w:val="BodyText"/>
        <w:spacing w:line="230" w:lineRule="auto"/>
        <w:ind w:left="120" w:right="119"/>
        <w:jc w:val="both"/>
      </w:pPr>
      <w:r>
        <w:rPr/>
        <w:t>Ví dũ, này các Tỷ-kheo, các hạt giống không bị bể vụn, không bị hư thối, không bị gió và nắng làm hư, còn tươi tốt được khéo gieo vào một đồng ruộng tốt, được trồng vào đất khéo sửa soạn, và được trời mưa xuống đều đặn, các hạt giống ấy, này các Tỷ-kheo, được lớn lên, tăng trưởng, lớn mạnh. Cũng vậy, này các Tỷ-kheo, phàm nghiệp nào được làm vì tham ... hay trong môt đời sau nữa. Phàm nghiệp nào được làm vì sân ... hay trong một đời sau nữa. Phàm nghiệp nào được làm vì si ... hay trong một đời sau nữa.</w:t>
      </w:r>
    </w:p>
    <w:p>
      <w:pPr>
        <w:spacing w:after="0" w:line="230" w:lineRule="auto"/>
        <w:jc w:val="both"/>
        <w:sectPr>
          <w:pgSz w:w="12240" w:h="15840"/>
          <w:pgMar w:header="2" w:footer="0" w:top="980" w:bottom="280" w:left="960" w:right="960"/>
        </w:sectPr>
      </w:pPr>
    </w:p>
    <w:p>
      <w:pPr>
        <w:pStyle w:val="BodyText"/>
        <w:spacing w:before="83"/>
        <w:ind w:left="120"/>
      </w:pPr>
      <w:r>
        <w:rPr/>
        <w:t>Có ba nguyên nhân này, này các Tỷ-kheo, khởi lên các nghiệp.</w:t>
      </w:r>
    </w:p>
    <w:p>
      <w:pPr>
        <w:pStyle w:val="BodyText"/>
        <w:spacing w:before="7"/>
      </w:pPr>
    </w:p>
    <w:p>
      <w:pPr>
        <w:pStyle w:val="ListParagraph"/>
        <w:numPr>
          <w:ilvl w:val="0"/>
          <w:numId w:val="66"/>
        </w:numPr>
        <w:tabs>
          <w:tab w:pos="364" w:val="left" w:leader="none"/>
        </w:tabs>
        <w:spacing w:line="230" w:lineRule="auto" w:before="1" w:after="0"/>
        <w:ind w:left="119" w:right="117" w:firstLine="0"/>
        <w:jc w:val="both"/>
        <w:rPr>
          <w:sz w:val="24"/>
        </w:rPr>
      </w:pPr>
      <w:r>
        <w:rPr>
          <w:sz w:val="24"/>
        </w:rPr>
        <w:t>Có ba nguyên nhân này, này các Tỷ-kheo, khởi lên các nghiệp. Thế nào là ba? Không tham là nguyên nhân khởi lên các nghiệp. Không sân là nguyên nhân khởi lên các nghiệp. Không si là nguyên nhân khởi lên các</w:t>
      </w:r>
      <w:r>
        <w:rPr>
          <w:spacing w:val="-1"/>
          <w:sz w:val="24"/>
        </w:rPr>
        <w:t> </w:t>
      </w:r>
      <w:r>
        <w:rPr>
          <w:sz w:val="24"/>
        </w:rPr>
        <w:t>nghiệp.</w:t>
      </w:r>
    </w:p>
    <w:p>
      <w:pPr>
        <w:pStyle w:val="BodyText"/>
        <w:spacing w:before="11"/>
      </w:pPr>
    </w:p>
    <w:p>
      <w:pPr>
        <w:pStyle w:val="BodyText"/>
        <w:spacing w:line="230" w:lineRule="auto"/>
        <w:ind w:left="119" w:right="117"/>
        <w:jc w:val="both"/>
      </w:pPr>
      <w:r>
        <w:rPr/>
        <w:t>Phàm nghiệp nào được làm vì không tham, này các Tỷ-kheo, sanh ra từ không tham, duyên khởi từ không tham, tập khởi từ không tham. Vì rằng tham được từ bỏ, như vậy, nghiệp ấy được đoạn tận, được cắt đứt từ gốc rễ, được làm như thân cây tala, được làm cho không thể hiện hữu, được làm cho không  thể sanh khởi trong tương</w:t>
      </w:r>
      <w:r>
        <w:rPr>
          <w:spacing w:val="-5"/>
        </w:rPr>
        <w:t> </w:t>
      </w:r>
      <w:r>
        <w:rPr/>
        <w:t>lai.</w:t>
      </w:r>
    </w:p>
    <w:p>
      <w:pPr>
        <w:pStyle w:val="BodyText"/>
        <w:spacing w:before="2"/>
        <w:rPr>
          <w:sz w:val="25"/>
        </w:rPr>
      </w:pPr>
    </w:p>
    <w:p>
      <w:pPr>
        <w:pStyle w:val="BodyText"/>
        <w:spacing w:line="230" w:lineRule="auto"/>
        <w:ind w:left="120" w:right="119"/>
        <w:jc w:val="both"/>
      </w:pPr>
      <w:r>
        <w:rPr/>
        <w:t>Phàm nghiệp nào được làm vì không sân ... Phàm nghiệp nào được làm vì không si, này các Tỷ-kheo, sanh ra từ không si ... Vì rằng si được từ bỏ, như vậy, nghiệp ấy được đoạn tận, được cắt đứt từ gốc rễ, được làm như thân cây tala, được làm cho không thể hiện hữu, được làm cho không thể sanh khởi trong tương lai.</w:t>
      </w:r>
    </w:p>
    <w:p>
      <w:pPr>
        <w:pStyle w:val="BodyText"/>
        <w:spacing w:before="1"/>
        <w:rPr>
          <w:sz w:val="25"/>
        </w:rPr>
      </w:pPr>
    </w:p>
    <w:p>
      <w:pPr>
        <w:pStyle w:val="BodyText"/>
        <w:spacing w:line="230" w:lineRule="auto"/>
        <w:ind w:left="119" w:right="119"/>
        <w:jc w:val="both"/>
      </w:pPr>
      <w:r>
        <w:rPr/>
        <w:t>Ví như này các Tỷ-kheo, các hạt giống không thể bị bể vụn, không bị hư thối, không bị gió và nắng làm hư, còn được tươi tốt, được khéo gieo. Và một người lấy lửa đốt chúng, sau khi lấy lửa đốt, làm cho chúng thành tro, sau khi làm thành tro, quạt chúng trong gió lớn, hay cho vào dòng nước sông chảy nhanh mang cuốn đi. Như vậy, này các Tỷ-kheo, các hạt giống ấy được đoạn tận, được cắt đứt từ gốc rễ, được làm cho như thân cây tala, được làm cho không thể hiện hữu, được làm cho không thể sanh khởi trong tương lai. Cũng vậy, này các Tỷ-kheo, phàm nghiệp nào được làm từ không tham ... không thể sanh khởi trong tương lai. Phàm nghiệp nào được làm từ không sân ... không thể sanh khởi trong tương lai. Phàm nghiệp nào được làm từ không si ... không thể sanh khởi trong tương</w:t>
      </w:r>
      <w:r>
        <w:rPr>
          <w:spacing w:val="-17"/>
        </w:rPr>
        <w:t> </w:t>
      </w:r>
      <w:r>
        <w:rPr/>
        <w:t>lai.</w:t>
      </w:r>
    </w:p>
    <w:p>
      <w:pPr>
        <w:pStyle w:val="BodyText"/>
        <w:spacing w:before="8"/>
      </w:pPr>
    </w:p>
    <w:p>
      <w:pPr>
        <w:pStyle w:val="BodyText"/>
        <w:ind w:left="120"/>
      </w:pPr>
      <w:r>
        <w:rPr/>
        <w:t>Có ba nguyên nhân này, này các Tỷ-kheo, khởi lên các nghiệp:</w:t>
      </w:r>
    </w:p>
    <w:p>
      <w:pPr>
        <w:pStyle w:val="BodyText"/>
        <w:spacing w:before="6"/>
      </w:pPr>
    </w:p>
    <w:p>
      <w:pPr>
        <w:spacing w:line="230" w:lineRule="auto" w:before="0"/>
        <w:ind w:left="720" w:right="7000" w:firstLine="0"/>
        <w:jc w:val="left"/>
        <w:rPr>
          <w:i/>
          <w:sz w:val="24"/>
        </w:rPr>
      </w:pPr>
      <w:r>
        <w:rPr>
          <w:i/>
          <w:sz w:val="24"/>
        </w:rPr>
        <w:t>Phàm có hạnh nghiệp nào, </w:t>
      </w:r>
      <w:r>
        <w:rPr>
          <w:i/>
          <w:sz w:val="24"/>
        </w:rPr>
        <w:t>Sanh từ tham sân si,</w:t>
      </w:r>
    </w:p>
    <w:p>
      <w:pPr>
        <w:spacing w:line="232" w:lineRule="auto" w:before="0"/>
        <w:ind w:left="719" w:right="7688" w:firstLine="0"/>
        <w:jc w:val="left"/>
        <w:rPr>
          <w:i/>
          <w:sz w:val="24"/>
        </w:rPr>
      </w:pPr>
      <w:r>
        <w:rPr>
          <w:i/>
          <w:sz w:val="24"/>
        </w:rPr>
        <w:t>Do kẻ vô trí làm </w:t>
      </w:r>
      <w:r>
        <w:rPr>
          <w:i/>
          <w:sz w:val="24"/>
        </w:rPr>
        <w:t>Dầu có ít hay nhiều</w:t>
      </w:r>
    </w:p>
    <w:p>
      <w:pPr>
        <w:spacing w:line="230" w:lineRule="auto" w:before="0"/>
        <w:ind w:left="720" w:right="7220" w:firstLine="0"/>
        <w:jc w:val="left"/>
        <w:rPr>
          <w:i/>
          <w:sz w:val="24"/>
        </w:rPr>
      </w:pPr>
      <w:r>
        <w:rPr>
          <w:i/>
          <w:sz w:val="24"/>
        </w:rPr>
        <w:t>tại đây được cảm thọ, </w:t>
      </w:r>
      <w:r>
        <w:rPr>
          <w:i/>
          <w:sz w:val="24"/>
        </w:rPr>
        <w:t>Không phải tại chỗ khác Do vậy vị Tỷ-kheo</w:t>
      </w:r>
    </w:p>
    <w:p>
      <w:pPr>
        <w:spacing w:line="230" w:lineRule="auto" w:before="2"/>
        <w:ind w:left="719" w:right="7432" w:firstLine="0"/>
        <w:jc w:val="left"/>
        <w:rPr>
          <w:i/>
          <w:sz w:val="24"/>
        </w:rPr>
      </w:pPr>
      <w:r>
        <w:rPr>
          <w:i/>
          <w:sz w:val="24"/>
        </w:rPr>
        <w:t>Từ bỏ tham, sân, si </w:t>
      </w:r>
      <w:r>
        <w:rPr>
          <w:i/>
          <w:sz w:val="24"/>
        </w:rPr>
        <w:t>Làm khởi lên minh trí, Từ bỏ mọi ác thú.</w:t>
      </w:r>
    </w:p>
    <w:p>
      <w:pPr>
        <w:pStyle w:val="BodyText"/>
        <w:spacing w:before="1"/>
        <w:rPr>
          <w:i/>
          <w:sz w:val="25"/>
        </w:rPr>
      </w:pPr>
    </w:p>
    <w:p>
      <w:pPr>
        <w:spacing w:before="0"/>
        <w:ind w:left="120" w:right="0" w:firstLine="0"/>
        <w:jc w:val="both"/>
        <w:rPr>
          <w:rFonts w:ascii="Verdana" w:hAnsi="Verdana"/>
          <w:b/>
          <w:sz w:val="19"/>
        </w:rPr>
      </w:pPr>
      <w:r>
        <w:rPr>
          <w:rFonts w:ascii="Verdana" w:hAnsi="Verdana"/>
          <w:b/>
          <w:color w:val="008AF0"/>
          <w:sz w:val="19"/>
        </w:rPr>
        <w:t>34.- Về Alavì</w:t>
      </w:r>
    </w:p>
    <w:p>
      <w:pPr>
        <w:pStyle w:val="BodyText"/>
        <w:spacing w:before="11"/>
        <w:rPr>
          <w:rFonts w:ascii="Verdana"/>
          <w:b/>
          <w:sz w:val="22"/>
        </w:rPr>
      </w:pPr>
    </w:p>
    <w:p>
      <w:pPr>
        <w:pStyle w:val="BodyText"/>
        <w:ind w:left="120"/>
      </w:pPr>
      <w:r>
        <w:rPr/>
        <w:t>Như vầy tôi nghe.</w:t>
      </w:r>
    </w:p>
    <w:p>
      <w:pPr>
        <w:pStyle w:val="BodyText"/>
        <w:spacing w:before="10"/>
        <w:rPr>
          <w:sz w:val="23"/>
        </w:rPr>
      </w:pPr>
    </w:p>
    <w:p>
      <w:pPr>
        <w:pStyle w:val="BodyText"/>
        <w:ind w:left="119"/>
      </w:pPr>
      <w:r>
        <w:rPr/>
        <w:t>Một thời Thế Tôn ở Alavì, tại Gomagga, trong rừng Simsapà, trên chỗ có trải lá.</w:t>
      </w:r>
    </w:p>
    <w:p>
      <w:pPr>
        <w:pStyle w:val="BodyText"/>
        <w:spacing w:before="8"/>
      </w:pPr>
    </w:p>
    <w:p>
      <w:pPr>
        <w:pStyle w:val="BodyText"/>
        <w:spacing w:line="230" w:lineRule="auto"/>
        <w:ind w:left="120" w:right="117"/>
        <w:jc w:val="both"/>
      </w:pPr>
      <w:r>
        <w:rPr/>
        <w:t>Rồi Hatthaka, người Alavì, đang đi bộ hàng du ngoạn, thấy Thế Tôn đang ngồi trên chỗ có trải lá trong rừng Simsapà ở Gomagga, thấy vậy, liền đi đến Thế Tôn; sau khi đi đến, đảnh lễ Thế Tôn rồi ngồi xuống một bên. Ngồi xuống một bên, Hatthaka người Alavì bạch Thế</w:t>
      </w:r>
      <w:r>
        <w:rPr>
          <w:spacing w:val="-10"/>
        </w:rPr>
        <w:t> </w:t>
      </w:r>
      <w:r>
        <w:rPr/>
        <w:t>Tôn:</w:t>
      </w:r>
    </w:p>
    <w:p>
      <w:pPr>
        <w:pStyle w:val="BodyText"/>
        <w:spacing w:before="3"/>
      </w:pPr>
    </w:p>
    <w:p>
      <w:pPr>
        <w:pStyle w:val="BodyText"/>
        <w:ind w:left="120"/>
      </w:pPr>
      <w:r>
        <w:rPr/>
        <w:t>- Bạch Thế Tôn, Thế Tôn sống có an lạc không?</w:t>
      </w:r>
    </w:p>
    <w:p>
      <w:pPr>
        <w:spacing w:after="0"/>
        <w:sectPr>
          <w:pgSz w:w="12240" w:h="15840"/>
          <w:pgMar w:header="2" w:footer="0" w:top="980" w:bottom="280" w:left="960" w:right="960"/>
        </w:sectPr>
      </w:pPr>
    </w:p>
    <w:p>
      <w:pPr>
        <w:pStyle w:val="BodyText"/>
        <w:spacing w:line="232" w:lineRule="auto" w:before="89"/>
        <w:ind w:left="119" w:right="118"/>
        <w:jc w:val="both"/>
      </w:pPr>
      <w:r>
        <w:rPr/>
        <w:t>- Phải, này Hoàng Tử, ta sống được an lạc. Và những ai cảm thấy an lạc ở đời, Ta là một trong số những người ấy.</w:t>
      </w:r>
    </w:p>
    <w:p>
      <w:pPr>
        <w:pStyle w:val="BodyText"/>
        <w:spacing w:before="8"/>
      </w:pPr>
    </w:p>
    <w:p>
      <w:pPr>
        <w:pStyle w:val="BodyText"/>
        <w:spacing w:line="230" w:lineRule="auto" w:before="1"/>
        <w:ind w:left="119" w:right="118"/>
        <w:jc w:val="both"/>
      </w:pPr>
      <w:r>
        <w:rPr/>
        <w:t>- Bạch Thế Tôn, lạnh là đêm mùa đông, thời gian giữa những ngày tám (trước và sau ngày rằm) là thời gian tuyết rơi, cứng rắn là đất do trâu bò dẫm đạp, mỏng manh là nệm làm bằng lá, lưa thưa là những lá của cây, lạnh là tấm vải cà sa, và lạnh là làn gió thổi.</w:t>
      </w:r>
    </w:p>
    <w:p>
      <w:pPr>
        <w:pStyle w:val="BodyText"/>
        <w:spacing w:before="2"/>
      </w:pPr>
    </w:p>
    <w:p>
      <w:pPr>
        <w:pStyle w:val="BodyText"/>
        <w:ind w:left="120"/>
      </w:pPr>
      <w:r>
        <w:rPr/>
        <w:t>Rồi Thế Tôn nói như sau:</w:t>
      </w:r>
    </w:p>
    <w:p>
      <w:pPr>
        <w:pStyle w:val="BodyText"/>
        <w:spacing w:before="8"/>
      </w:pPr>
    </w:p>
    <w:p>
      <w:pPr>
        <w:pStyle w:val="BodyText"/>
        <w:spacing w:line="230" w:lineRule="auto"/>
        <w:ind w:left="119" w:right="117"/>
        <w:jc w:val="both"/>
      </w:pPr>
      <w:r>
        <w:rPr/>
        <w:t>- Dẫu vậy, này Hoàng Tử, Ta sống được an lạc. Và những ai cảm thấy an lạc ở đời, Ta là một trong số những người ấy. Vậy nay, này Hoàng Tử, ở đây ta sẽ hỏi Hoàng Tử, nếu có thể kham nhẫn, Hoàng Tử hãy trả lời. Hoàng Tử nghĩ thế nào, này Hoàng Tử? Ở đây, người gia chủ hay con người gia chủ có nhà có nóc nhọn, với các tường trét trong trét ngoài, che chở khỏi gió, chốt cửa được khóa chặt, các cửa sổ được đóng kín. Trong ấy, có một chỗ nằm có trải tấm thảm len với lông dài, với tấm vải giường bằng len trắng, chăn len thêu bông, nệm bằng da quý con sơn dương kadali, tấm thảm có tàn tre phía trên và gối nệm đỏ cả hai đầu, có đèn thắp đỏ và bốn bà vợ đẹp hầu hạ. Này Hoàng Tử, Hoàng Tử nghĩ thế nào, người ấy nằm ngủ có an lạc không? Hay Hoàng Tử nghĩ thế nào?</w:t>
      </w:r>
    </w:p>
    <w:p>
      <w:pPr>
        <w:pStyle w:val="BodyText"/>
        <w:spacing w:before="5"/>
        <w:rPr>
          <w:sz w:val="25"/>
        </w:rPr>
      </w:pPr>
    </w:p>
    <w:p>
      <w:pPr>
        <w:pStyle w:val="BodyText"/>
        <w:spacing w:line="230" w:lineRule="auto"/>
        <w:ind w:left="120" w:right="118" w:hanging="1"/>
        <w:jc w:val="both"/>
      </w:pPr>
      <w:r>
        <w:rPr/>
        <w:t>- Bạch Thế Tôn, người ấy nằm ngủ an lạc. Nếu có những người cảm thấy an lạc ở đời, người ấy là một trong những người ấy.</w:t>
      </w:r>
    </w:p>
    <w:p>
      <w:pPr>
        <w:pStyle w:val="BodyText"/>
        <w:rPr>
          <w:sz w:val="25"/>
        </w:rPr>
      </w:pPr>
    </w:p>
    <w:p>
      <w:pPr>
        <w:pStyle w:val="BodyText"/>
        <w:spacing w:line="230" w:lineRule="auto"/>
        <w:ind w:left="119" w:right="118"/>
        <w:jc w:val="both"/>
      </w:pPr>
      <w:r>
        <w:rPr/>
        <w:t>- Hoàng Tử nghĩ thế nào, này Hoàng tử, với người gia chủ hay người con của người gia chủ ấy, khởi lên những nhiệt não về thân hay về tâm, do tham ái sanh. Bị nung đốt bởi những nhiệt não do tham ái sanh, người ấy có cảm thấy đau khổ không?</w:t>
      </w:r>
    </w:p>
    <w:p>
      <w:pPr>
        <w:pStyle w:val="BodyText"/>
        <w:spacing w:before="2"/>
      </w:pPr>
    </w:p>
    <w:p>
      <w:pPr>
        <w:pStyle w:val="BodyText"/>
        <w:ind w:left="119"/>
      </w:pPr>
      <w:r>
        <w:rPr/>
        <w:t>- Thưa có, bạch Thế Tôn.</w:t>
      </w:r>
    </w:p>
    <w:p>
      <w:pPr>
        <w:pStyle w:val="BodyText"/>
        <w:spacing w:before="8"/>
      </w:pPr>
    </w:p>
    <w:p>
      <w:pPr>
        <w:pStyle w:val="BodyText"/>
        <w:spacing w:line="230" w:lineRule="auto"/>
        <w:ind w:left="119" w:right="117"/>
        <w:jc w:val="both"/>
      </w:pPr>
      <w:r>
        <w:rPr/>
        <w:t>- Người gia chủ hay con của người gia chủ ấy, này Hoàng Tử, bị nung đốt bởi những nhiệt não do tham ái sanh, cảm thấy đau khổ. Tham ái ấy, Như Lai đã đoạn tận, cắt đứt từ gốc rễ, làm cho như thân cây tala, làm cho không thể hiện hữu, làm cho không thể sanh khởi trong tương lai. Do vậy ta cảm thấy an lạc.</w:t>
      </w:r>
    </w:p>
    <w:p>
      <w:pPr>
        <w:pStyle w:val="BodyText"/>
        <w:spacing w:before="2"/>
        <w:rPr>
          <w:sz w:val="25"/>
        </w:rPr>
      </w:pPr>
    </w:p>
    <w:p>
      <w:pPr>
        <w:pStyle w:val="BodyText"/>
        <w:spacing w:line="230" w:lineRule="auto"/>
        <w:ind w:left="119" w:right="118"/>
        <w:jc w:val="both"/>
      </w:pPr>
      <w:r>
        <w:rPr/>
        <w:t>Hoàng Tử nghĩ thế nào, này Hoàng Tử, với người gia chủ hay con của người gia chủ ấy, khởi lên những nhiệt não về thân hay tâm do sân sanh ... do si sanh. Bị nung đốt bởi những nhiệt não do si sanh, người ấy có cảm thấy đau khổ không?</w:t>
      </w:r>
    </w:p>
    <w:p>
      <w:pPr>
        <w:pStyle w:val="BodyText"/>
        <w:spacing w:before="2"/>
      </w:pPr>
    </w:p>
    <w:p>
      <w:pPr>
        <w:pStyle w:val="BodyText"/>
        <w:spacing w:before="1"/>
        <w:ind w:left="119"/>
      </w:pPr>
      <w:r>
        <w:rPr/>
        <w:t>- Thưa có, bạch Thế Tôn.</w:t>
      </w:r>
    </w:p>
    <w:p>
      <w:pPr>
        <w:pStyle w:val="BodyText"/>
        <w:spacing w:before="7"/>
      </w:pPr>
    </w:p>
    <w:p>
      <w:pPr>
        <w:pStyle w:val="BodyText"/>
        <w:spacing w:line="230" w:lineRule="auto"/>
        <w:ind w:left="120" w:right="118"/>
        <w:jc w:val="both"/>
      </w:pPr>
      <w:r>
        <w:rPr/>
        <w:t>- Người gia chủ hay con của người gia chủ ấy, này Hoàng Tử, bị nung đốt bởi những nhiệt não do si sanh, cảm thấy đau khổ. Si ấy, Như Lai đã đoạn tận, cắt đứt từ gốc rễ, làm cho như thân cây tala, làm cho không thể hiện hữu, làm cho không thể sanh khởi trong tương lai. Do vậy ta cảm thấy an</w:t>
      </w:r>
      <w:r>
        <w:rPr>
          <w:spacing w:val="-29"/>
        </w:rPr>
        <w:t> </w:t>
      </w:r>
      <w:r>
        <w:rPr/>
        <w:t>lạc.</w:t>
      </w:r>
    </w:p>
    <w:p>
      <w:pPr>
        <w:pStyle w:val="BodyText"/>
        <w:spacing w:before="11"/>
      </w:pPr>
    </w:p>
    <w:p>
      <w:pPr>
        <w:spacing w:line="230" w:lineRule="auto" w:before="0"/>
        <w:ind w:left="719" w:right="7106" w:firstLine="0"/>
        <w:jc w:val="left"/>
        <w:rPr>
          <w:i/>
          <w:sz w:val="24"/>
        </w:rPr>
      </w:pPr>
      <w:r>
        <w:rPr>
          <w:i/>
          <w:sz w:val="24"/>
        </w:rPr>
        <w:t>Luôn luôn được an lạc, </w:t>
      </w:r>
      <w:r>
        <w:rPr>
          <w:i/>
          <w:sz w:val="24"/>
        </w:rPr>
        <w:t>Vi phạm chí tịch tịnh Không bị dục uế nhiễm Trong mát, không sanh y, Mọi tham trước dứt </w:t>
      </w:r>
      <w:r>
        <w:rPr>
          <w:i/>
          <w:spacing w:val="-3"/>
          <w:sz w:val="24"/>
        </w:rPr>
        <w:t>đoạn, </w:t>
      </w:r>
      <w:r>
        <w:rPr>
          <w:i/>
          <w:sz w:val="24"/>
        </w:rPr>
        <w:t>Nhiếp phục tâm sầu khổ, An tịnh, cảm thọ</w:t>
      </w:r>
      <w:r>
        <w:rPr>
          <w:i/>
          <w:spacing w:val="-2"/>
          <w:sz w:val="24"/>
        </w:rPr>
        <w:t> </w:t>
      </w:r>
      <w:r>
        <w:rPr>
          <w:i/>
          <w:sz w:val="24"/>
        </w:rPr>
        <w:t>lạc</w:t>
      </w:r>
    </w:p>
    <w:p>
      <w:pPr>
        <w:spacing w:line="274" w:lineRule="exact" w:before="0"/>
        <w:ind w:left="720" w:right="0" w:firstLine="0"/>
        <w:jc w:val="left"/>
        <w:rPr>
          <w:i/>
          <w:sz w:val="24"/>
        </w:rPr>
      </w:pPr>
      <w:r>
        <w:rPr>
          <w:i/>
          <w:sz w:val="24"/>
        </w:rPr>
        <w:t>Với tâm đạt an</w:t>
      </w:r>
      <w:r>
        <w:rPr>
          <w:i/>
          <w:spacing w:val="-6"/>
          <w:sz w:val="24"/>
        </w:rPr>
        <w:t> </w:t>
      </w:r>
      <w:r>
        <w:rPr>
          <w:i/>
          <w:sz w:val="24"/>
        </w:rPr>
        <w:t>tịnh.</w:t>
      </w:r>
    </w:p>
    <w:p>
      <w:pPr>
        <w:spacing w:after="0" w:line="274" w:lineRule="exact"/>
        <w:jc w:val="left"/>
        <w:rPr>
          <w:sz w:val="24"/>
        </w:rPr>
        <w:sectPr>
          <w:pgSz w:w="12240" w:h="15840"/>
          <w:pgMar w:header="2" w:footer="0" w:top="980" w:bottom="280" w:left="960" w:right="960"/>
        </w:sectPr>
      </w:pPr>
    </w:p>
    <w:p>
      <w:pPr>
        <w:spacing w:before="92"/>
        <w:ind w:left="120" w:right="0" w:firstLine="0"/>
        <w:jc w:val="left"/>
        <w:rPr>
          <w:rFonts w:ascii="Verdana" w:hAnsi="Verdana"/>
          <w:b/>
          <w:sz w:val="19"/>
        </w:rPr>
      </w:pPr>
      <w:r>
        <w:rPr>
          <w:rFonts w:ascii="Verdana" w:hAnsi="Verdana"/>
          <w:b/>
          <w:color w:val="008AF0"/>
          <w:sz w:val="19"/>
        </w:rPr>
        <w:t>35.- Diêm Vương</w:t>
      </w:r>
    </w:p>
    <w:p>
      <w:pPr>
        <w:pStyle w:val="BodyText"/>
        <w:spacing w:before="11"/>
        <w:rPr>
          <w:rFonts w:ascii="Verdana"/>
          <w:b/>
          <w:sz w:val="22"/>
        </w:rPr>
      </w:pPr>
    </w:p>
    <w:p>
      <w:pPr>
        <w:pStyle w:val="BodyText"/>
        <w:ind w:left="120"/>
      </w:pPr>
      <w:r>
        <w:rPr/>
        <w:t>1-6</w:t>
      </w:r>
    </w:p>
    <w:p>
      <w:pPr>
        <w:pStyle w:val="BodyText"/>
        <w:spacing w:before="10"/>
        <w:rPr>
          <w:sz w:val="23"/>
        </w:rPr>
      </w:pPr>
    </w:p>
    <w:p>
      <w:pPr>
        <w:pStyle w:val="BodyText"/>
        <w:ind w:left="120"/>
      </w:pPr>
      <w:r>
        <w:rPr/>
        <w:t>1.- Có ba Thiên sứ này, này các Tỷ-kheo, Thế nào là ba?</w:t>
      </w:r>
    </w:p>
    <w:p>
      <w:pPr>
        <w:pStyle w:val="BodyText"/>
        <w:spacing w:before="8"/>
      </w:pPr>
    </w:p>
    <w:p>
      <w:pPr>
        <w:pStyle w:val="BodyText"/>
        <w:spacing w:line="230" w:lineRule="auto"/>
        <w:ind w:left="120" w:right="119"/>
        <w:jc w:val="both"/>
      </w:pPr>
      <w:r>
        <w:rPr/>
        <w:t>Ở đây, này các Tỷ-kheo, có người thân làm ác, miệng nói ác, ý nghĩ ác. Sau khi thân làm ác, miệng nói ác, ý nghĩ ác, khi thân hoại mạng chung, người ấy sanh vào cõi dữ, ác thú, đọa xứ, địa ngục. Rồi này các Tỳ kheo, những người lính địa ngục với hai cánh tay bắt người ấy dẫn đến Vua Yama (Diêm vương) và thưa:</w:t>
      </w:r>
    </w:p>
    <w:p>
      <w:pPr>
        <w:pStyle w:val="BodyText"/>
        <w:spacing w:before="11"/>
      </w:pPr>
    </w:p>
    <w:p>
      <w:pPr>
        <w:pStyle w:val="BodyText"/>
        <w:spacing w:line="232" w:lineRule="auto"/>
        <w:ind w:left="120" w:right="119"/>
        <w:jc w:val="both"/>
      </w:pPr>
      <w:r>
        <w:rPr/>
        <w:t>- “Thưa Ðại vương, người này không kính mẹ, không kính cha, không kính Sa-môn, không kính Bà-la- môn, không tôn kính các bậc lớn tuổi trong gia đình, Ðại vương hãy hình phạt</w:t>
      </w:r>
      <w:r>
        <w:rPr>
          <w:spacing w:val="-12"/>
        </w:rPr>
        <w:t> </w:t>
      </w:r>
      <w:r>
        <w:rPr/>
        <w:t>nó”</w:t>
      </w:r>
    </w:p>
    <w:p>
      <w:pPr>
        <w:pStyle w:val="BodyText"/>
        <w:spacing w:before="10"/>
        <w:rPr>
          <w:sz w:val="23"/>
        </w:rPr>
      </w:pPr>
    </w:p>
    <w:p>
      <w:pPr>
        <w:pStyle w:val="BodyText"/>
        <w:ind w:left="120"/>
      </w:pPr>
      <w:r>
        <w:rPr/>
        <w:t>Rồi vua Yama chất vấn người ấy:, cật vấn, nạn vấn người ấy về Thiên sứ thứ</w:t>
      </w:r>
      <w:r>
        <w:rPr>
          <w:spacing w:val="-21"/>
        </w:rPr>
        <w:t> </w:t>
      </w:r>
      <w:r>
        <w:rPr/>
        <w:t>nhất:</w:t>
      </w:r>
    </w:p>
    <w:p>
      <w:pPr>
        <w:pStyle w:val="BodyText"/>
        <w:spacing w:before="11"/>
        <w:rPr>
          <w:sz w:val="23"/>
        </w:rPr>
      </w:pPr>
    </w:p>
    <w:p>
      <w:pPr>
        <w:pStyle w:val="BodyText"/>
        <w:spacing w:line="480" w:lineRule="auto"/>
        <w:ind w:left="120" w:right="1993"/>
      </w:pPr>
      <w:r>
        <w:rPr/>
        <w:t>- “Này người kia, người có thấy vị Thiên sứ thứ nhất hiện ra giữa loài người không?” Người ấy trả lời:</w:t>
      </w:r>
    </w:p>
    <w:p>
      <w:pPr>
        <w:pStyle w:val="BodyText"/>
        <w:spacing w:line="274" w:lineRule="exact"/>
        <w:ind w:left="119"/>
        <w:jc w:val="both"/>
      </w:pPr>
      <w:r>
        <w:rPr/>
        <w:t>- “Con không thấy, thưa ngài”</w:t>
      </w:r>
    </w:p>
    <w:p>
      <w:pPr>
        <w:pStyle w:val="BodyText"/>
        <w:spacing w:before="10"/>
        <w:rPr>
          <w:sz w:val="23"/>
        </w:rPr>
      </w:pPr>
    </w:p>
    <w:p>
      <w:pPr>
        <w:pStyle w:val="BodyText"/>
        <w:ind w:left="119"/>
      </w:pPr>
      <w:r>
        <w:rPr/>
        <w:t>Rồi này các Tỷ-kheo, vua Yama nói với người ấy:</w:t>
      </w:r>
    </w:p>
    <w:p>
      <w:pPr>
        <w:pStyle w:val="BodyText"/>
        <w:spacing w:before="8"/>
      </w:pPr>
    </w:p>
    <w:p>
      <w:pPr>
        <w:pStyle w:val="BodyText"/>
        <w:spacing w:line="230" w:lineRule="auto"/>
        <w:ind w:left="119" w:right="118"/>
        <w:jc w:val="both"/>
      </w:pPr>
      <w:r>
        <w:rPr/>
        <w:t>- “Này người kia, ngươi có bao giờ thấy giữa loài người, một người đàn bà hay đàn ông 80 tuổi, hay 90 tuổi, hay 100 tuổi, già yếu, cong như nóc nhà, lưng còm, chống gậy, vừa đi vừa run rẩy, bệnh hoạn, tuổi trẻ đã tận, răng rụng tóc bạc, hư rụng, sói đầu, da nhăn, đầu rung, tay chân da mồi khô đét?”</w:t>
      </w:r>
    </w:p>
    <w:p>
      <w:pPr>
        <w:pStyle w:val="BodyText"/>
        <w:spacing w:before="2"/>
      </w:pPr>
    </w:p>
    <w:p>
      <w:pPr>
        <w:pStyle w:val="BodyText"/>
        <w:spacing w:before="1"/>
        <w:ind w:left="120"/>
      </w:pPr>
      <w:r>
        <w:rPr/>
        <w:t>Người ấy nói như sau:</w:t>
      </w:r>
    </w:p>
    <w:p>
      <w:pPr>
        <w:pStyle w:val="BodyText"/>
        <w:spacing w:before="10"/>
        <w:rPr>
          <w:sz w:val="23"/>
        </w:rPr>
      </w:pPr>
    </w:p>
    <w:p>
      <w:pPr>
        <w:pStyle w:val="BodyText"/>
        <w:ind w:left="119"/>
      </w:pPr>
      <w:r>
        <w:rPr/>
        <w:t>- “Thưa Ngài, con có thấy”.</w:t>
      </w:r>
    </w:p>
    <w:p>
      <w:pPr>
        <w:pStyle w:val="BodyText"/>
        <w:spacing w:before="10"/>
        <w:rPr>
          <w:sz w:val="23"/>
        </w:rPr>
      </w:pPr>
    </w:p>
    <w:p>
      <w:pPr>
        <w:pStyle w:val="BodyText"/>
        <w:ind w:left="120"/>
      </w:pPr>
      <w:r>
        <w:rPr/>
        <w:t>Rồi này các Tỷ-kheo, vua Yama nói với người ấy như sau:</w:t>
      </w:r>
    </w:p>
    <w:p>
      <w:pPr>
        <w:pStyle w:val="BodyText"/>
        <w:spacing w:before="6"/>
      </w:pPr>
    </w:p>
    <w:p>
      <w:pPr>
        <w:pStyle w:val="BodyText"/>
        <w:spacing w:line="232" w:lineRule="auto"/>
        <w:ind w:left="120" w:right="117"/>
        <w:jc w:val="both"/>
      </w:pPr>
      <w:r>
        <w:rPr/>
        <w:t>- “Này người kia, với ngươi là người có trí, và lớn tuổi, Ngươi có nghĩ rằng: “Ta rồi cũng bị già, ta không vượt qua tuổi già. Vậy ta hãy làm điều lành, về thân, về lời nói, về</w:t>
      </w:r>
      <w:r>
        <w:rPr>
          <w:spacing w:val="-12"/>
        </w:rPr>
        <w:t> </w:t>
      </w:r>
      <w:r>
        <w:rPr/>
        <w:t>ý?”</w:t>
      </w:r>
    </w:p>
    <w:p>
      <w:pPr>
        <w:pStyle w:val="BodyText"/>
        <w:spacing w:before="10"/>
        <w:rPr>
          <w:sz w:val="23"/>
        </w:rPr>
      </w:pPr>
    </w:p>
    <w:p>
      <w:pPr>
        <w:pStyle w:val="BodyText"/>
        <w:ind w:left="120"/>
      </w:pPr>
      <w:r>
        <w:rPr/>
        <w:t>Người ấy nói như sau:</w:t>
      </w:r>
    </w:p>
    <w:p>
      <w:pPr>
        <w:pStyle w:val="BodyText"/>
        <w:spacing w:before="11"/>
        <w:rPr>
          <w:sz w:val="23"/>
        </w:rPr>
      </w:pPr>
    </w:p>
    <w:p>
      <w:pPr>
        <w:pStyle w:val="BodyText"/>
        <w:spacing w:line="480" w:lineRule="auto"/>
        <w:ind w:left="119" w:right="3582"/>
      </w:pPr>
      <w:r>
        <w:rPr/>
        <w:t>- “Không, thưa Ngài, con không có làm. Thưa Ngài, con phóng dật.” Rồi này các Tỷ-kheo, vua Yama nói với người ấy:</w:t>
      </w:r>
    </w:p>
    <w:p>
      <w:pPr>
        <w:pStyle w:val="BodyText"/>
        <w:spacing w:line="230" w:lineRule="auto" w:before="6"/>
        <w:ind w:left="119" w:right="118"/>
        <w:jc w:val="both"/>
      </w:pPr>
      <w:r>
        <w:rPr/>
        <w:t>- “Này người kia, chính vì do phóng dật, ngươi đã không làm các điều lành về thân, về lời nói, về ý. Thật vậy, này người kia, chúng sẽ làm cho ngươi, đúng theo sự phóng dật của ngươi. Ác nghiệp ấy của ngươi, không phải mẹ làm, không phải cha làm, không phải anh làm, không phải chị làm, không phải bạn bè thân hữu làm, không phải bà con huyết thống làm, không phải chư Thiên làm, không phải Sa- môn làm, Bà-la-môn làm. Ác nghiệp ấy chính do ngươi làm và Ngươi sẽ thọ lãnh quả dị thục của ác nghiệp ấy.</w:t>
      </w:r>
    </w:p>
    <w:p>
      <w:pPr>
        <w:spacing w:after="0" w:line="230" w:lineRule="auto"/>
        <w:jc w:val="both"/>
        <w:sectPr>
          <w:pgSz w:w="12240" w:h="15840"/>
          <w:pgMar w:header="2" w:footer="0" w:top="980" w:bottom="280" w:left="960" w:right="960"/>
        </w:sectPr>
      </w:pPr>
    </w:p>
    <w:p>
      <w:pPr>
        <w:pStyle w:val="ListParagraph"/>
        <w:numPr>
          <w:ilvl w:val="0"/>
          <w:numId w:val="67"/>
        </w:numPr>
        <w:tabs>
          <w:tab w:pos="365" w:val="left" w:leader="none"/>
        </w:tabs>
        <w:spacing w:line="232" w:lineRule="auto" w:before="89" w:after="0"/>
        <w:ind w:left="119" w:right="119" w:firstLine="0"/>
        <w:jc w:val="left"/>
        <w:rPr>
          <w:sz w:val="24"/>
        </w:rPr>
      </w:pPr>
      <w:r>
        <w:rPr>
          <w:sz w:val="24"/>
        </w:rPr>
        <w:t>Rồi vua Yama, này các Tỷ-kheo, sau khi chất vấn, cật vấn, nạn vấn người ấy về vị Thiên sứ thứ nhất, liền chất vấn, cật vấn, nạn vấn người ấy về vị Thiên sứ thứ</w:t>
      </w:r>
      <w:r>
        <w:rPr>
          <w:spacing w:val="-8"/>
          <w:sz w:val="24"/>
        </w:rPr>
        <w:t> </w:t>
      </w:r>
      <w:r>
        <w:rPr>
          <w:sz w:val="24"/>
        </w:rPr>
        <w:t>hai:</w:t>
      </w:r>
    </w:p>
    <w:p>
      <w:pPr>
        <w:pStyle w:val="BodyText"/>
        <w:spacing w:before="11"/>
        <w:rPr>
          <w:sz w:val="23"/>
        </w:rPr>
      </w:pPr>
    </w:p>
    <w:p>
      <w:pPr>
        <w:pStyle w:val="BodyText"/>
        <w:spacing w:line="480" w:lineRule="auto"/>
        <w:ind w:left="120" w:right="2113"/>
      </w:pPr>
      <w:r>
        <w:rPr/>
        <w:t>- “Này người kia, người có thấy vị Thiên sứ thứ hai hiện ra giữa loài người không?” Người ấy trả lời:</w:t>
      </w:r>
    </w:p>
    <w:p>
      <w:pPr>
        <w:pStyle w:val="BodyText"/>
        <w:spacing w:line="274" w:lineRule="exact"/>
        <w:ind w:left="119"/>
      </w:pPr>
      <w:r>
        <w:rPr/>
        <w:t>- “Con không thấy, thưa ngài”</w:t>
      </w:r>
    </w:p>
    <w:p>
      <w:pPr>
        <w:pStyle w:val="BodyText"/>
        <w:spacing w:before="10"/>
        <w:rPr>
          <w:sz w:val="23"/>
        </w:rPr>
      </w:pPr>
    </w:p>
    <w:p>
      <w:pPr>
        <w:pStyle w:val="BodyText"/>
        <w:ind w:left="119"/>
      </w:pPr>
      <w:r>
        <w:rPr/>
        <w:t>Rồi này các Tỷ-kheo, vua Yama nói với người ấy:</w:t>
      </w:r>
    </w:p>
    <w:p>
      <w:pPr>
        <w:pStyle w:val="BodyText"/>
        <w:spacing w:before="8"/>
      </w:pPr>
    </w:p>
    <w:p>
      <w:pPr>
        <w:pStyle w:val="BodyText"/>
        <w:spacing w:line="230" w:lineRule="auto"/>
        <w:ind w:left="120" w:right="119" w:hanging="1"/>
        <w:jc w:val="both"/>
      </w:pPr>
      <w:r>
        <w:rPr/>
        <w:t>- “Này người kia, ngươi có bao giờ thấy giữa loài người, một người đàn bà hay một người đàn ông, bệnh hoạn khổ não nguy kịch, rơi nằm trong tiểu tiện, đại tiện của mình, cần người khác nâng dậy, cần người khác dìu nằm</w:t>
      </w:r>
      <w:r>
        <w:rPr>
          <w:spacing w:val="-4"/>
        </w:rPr>
        <w:t> </w:t>
      </w:r>
      <w:r>
        <w:rPr/>
        <w:t>xuống?”</w:t>
      </w:r>
    </w:p>
    <w:p>
      <w:pPr>
        <w:pStyle w:val="BodyText"/>
        <w:spacing w:before="3"/>
      </w:pPr>
    </w:p>
    <w:p>
      <w:pPr>
        <w:pStyle w:val="BodyText"/>
        <w:ind w:left="120"/>
      </w:pPr>
      <w:r>
        <w:rPr/>
        <w:t>Người ấy nói như</w:t>
      </w:r>
      <w:r>
        <w:rPr>
          <w:spacing w:val="-11"/>
        </w:rPr>
        <w:t> </w:t>
      </w:r>
      <w:r>
        <w:rPr/>
        <w:t>sau:</w:t>
      </w:r>
    </w:p>
    <w:p>
      <w:pPr>
        <w:pStyle w:val="BodyText"/>
        <w:spacing w:before="10"/>
        <w:rPr>
          <w:sz w:val="23"/>
        </w:rPr>
      </w:pPr>
    </w:p>
    <w:p>
      <w:pPr>
        <w:pStyle w:val="BodyText"/>
        <w:ind w:left="119"/>
      </w:pPr>
      <w:r>
        <w:rPr/>
        <w:t>- “Thưa Ngài, con có thấy”.</w:t>
      </w:r>
    </w:p>
    <w:p>
      <w:pPr>
        <w:pStyle w:val="BodyText"/>
        <w:spacing w:before="10"/>
        <w:rPr>
          <w:sz w:val="23"/>
        </w:rPr>
      </w:pPr>
    </w:p>
    <w:p>
      <w:pPr>
        <w:pStyle w:val="BodyText"/>
        <w:spacing w:before="1"/>
        <w:ind w:left="120"/>
      </w:pPr>
      <w:r>
        <w:rPr/>
        <w:t>Rồi này các Tỷ-kheo, vua Yama nói với người ấy như sau:</w:t>
      </w:r>
    </w:p>
    <w:p>
      <w:pPr>
        <w:pStyle w:val="BodyText"/>
        <w:spacing w:before="5"/>
      </w:pPr>
    </w:p>
    <w:p>
      <w:pPr>
        <w:pStyle w:val="BodyText"/>
        <w:spacing w:line="232" w:lineRule="auto"/>
        <w:ind w:left="119" w:right="119"/>
        <w:jc w:val="both"/>
      </w:pPr>
      <w:r>
        <w:rPr/>
        <w:t>- “Này người kia, với ngươi là người có trí, và lớn tuổi, Ngươi có nghĩ rằng: “Ta rồi cũng bị bệnh, ta không vượt qua bệnh hoạn. Vậy ta hãy làm điều lành, về thân, về lời nói, về ý?”</w:t>
      </w:r>
    </w:p>
    <w:p>
      <w:pPr>
        <w:pStyle w:val="BodyText"/>
        <w:spacing w:before="11"/>
        <w:rPr>
          <w:sz w:val="23"/>
        </w:rPr>
      </w:pPr>
    </w:p>
    <w:p>
      <w:pPr>
        <w:pStyle w:val="BodyText"/>
        <w:ind w:left="120"/>
      </w:pPr>
      <w:r>
        <w:rPr/>
        <w:t>Người ấy nói như sau:</w:t>
      </w:r>
    </w:p>
    <w:p>
      <w:pPr>
        <w:pStyle w:val="BodyText"/>
        <w:spacing w:before="10"/>
        <w:rPr>
          <w:sz w:val="23"/>
        </w:rPr>
      </w:pPr>
    </w:p>
    <w:p>
      <w:pPr>
        <w:pStyle w:val="BodyText"/>
        <w:spacing w:line="480" w:lineRule="auto"/>
        <w:ind w:left="119" w:right="3582"/>
      </w:pPr>
      <w:r>
        <w:rPr/>
        <w:t>- “Không, thưa Ngài, con không có làm. Thưa Ngài, con phóng dật.” Rồi này các Tỷ-kheo, vua Yama nói với người ấy:</w:t>
      </w:r>
    </w:p>
    <w:p>
      <w:pPr>
        <w:pStyle w:val="BodyText"/>
        <w:spacing w:line="232" w:lineRule="auto" w:before="4"/>
        <w:ind w:left="119" w:right="118"/>
        <w:jc w:val="both"/>
      </w:pPr>
      <w:r>
        <w:rPr/>
        <w:t>- “Này người kia, chính vì do phóng dật, ngươi đã không làm các điều lành về thân, về lời nói, về ý. Thật vậy, này người kia ... ngươi sẽ thọ lãnh quả dị thục của các nghiệp</w:t>
      </w:r>
      <w:r>
        <w:rPr>
          <w:spacing w:val="-12"/>
        </w:rPr>
        <w:t> </w:t>
      </w:r>
      <w:r>
        <w:rPr/>
        <w:t>ấy.”</w:t>
      </w:r>
    </w:p>
    <w:p>
      <w:pPr>
        <w:pStyle w:val="BodyText"/>
        <w:spacing w:before="8"/>
      </w:pPr>
    </w:p>
    <w:p>
      <w:pPr>
        <w:pStyle w:val="ListParagraph"/>
        <w:numPr>
          <w:ilvl w:val="0"/>
          <w:numId w:val="67"/>
        </w:numPr>
        <w:tabs>
          <w:tab w:pos="371" w:val="left" w:leader="none"/>
        </w:tabs>
        <w:spacing w:line="230" w:lineRule="auto" w:before="1" w:after="0"/>
        <w:ind w:left="120" w:right="117" w:hanging="1"/>
        <w:jc w:val="left"/>
        <w:rPr>
          <w:sz w:val="24"/>
        </w:rPr>
      </w:pPr>
      <w:r>
        <w:rPr>
          <w:sz w:val="24"/>
        </w:rPr>
        <w:t>Rồi vua Yama, này các Tỷ-kheo, sau khi chất vấn, cật vấn, nạn vấn người ấy về vị Thiên sứ thứ hai, liền chất vấn, cật vấn, nạn vấn người ấy về vị Thiên sứ thứ</w:t>
      </w:r>
      <w:r>
        <w:rPr>
          <w:spacing w:val="-8"/>
          <w:sz w:val="24"/>
        </w:rPr>
        <w:t> </w:t>
      </w:r>
      <w:r>
        <w:rPr>
          <w:sz w:val="24"/>
        </w:rPr>
        <w:t>ba:</w:t>
      </w:r>
    </w:p>
    <w:p>
      <w:pPr>
        <w:pStyle w:val="BodyText"/>
        <w:spacing w:before="2"/>
      </w:pPr>
    </w:p>
    <w:p>
      <w:pPr>
        <w:pStyle w:val="BodyText"/>
        <w:spacing w:line="480" w:lineRule="auto"/>
        <w:ind w:left="120" w:right="2180"/>
      </w:pPr>
      <w:r>
        <w:rPr/>
        <w:t>- “Này người kia, người có thấy vị Thiên sứ thứ ba hiện ra giữa loài người không?” Người ấy trả lời:</w:t>
      </w:r>
    </w:p>
    <w:p>
      <w:pPr>
        <w:pStyle w:val="BodyText"/>
        <w:spacing w:line="274" w:lineRule="exact"/>
        <w:ind w:left="119"/>
        <w:jc w:val="both"/>
      </w:pPr>
      <w:r>
        <w:rPr/>
        <w:t>- “Con không thấy, thưa ngài”</w:t>
      </w:r>
    </w:p>
    <w:p>
      <w:pPr>
        <w:pStyle w:val="BodyText"/>
        <w:spacing w:before="10"/>
        <w:rPr>
          <w:sz w:val="23"/>
        </w:rPr>
      </w:pPr>
    </w:p>
    <w:p>
      <w:pPr>
        <w:pStyle w:val="BodyText"/>
        <w:ind w:left="119"/>
      </w:pPr>
      <w:r>
        <w:rPr/>
        <w:t>Rồi này các Tỷ-kheo, vua Yama nói với người ấy:</w:t>
      </w:r>
    </w:p>
    <w:p>
      <w:pPr>
        <w:pStyle w:val="BodyText"/>
        <w:spacing w:before="8"/>
      </w:pPr>
    </w:p>
    <w:p>
      <w:pPr>
        <w:pStyle w:val="BodyText"/>
        <w:spacing w:line="230" w:lineRule="auto"/>
        <w:ind w:left="120" w:right="118" w:hanging="1"/>
        <w:jc w:val="both"/>
      </w:pPr>
      <w:r>
        <w:rPr/>
        <w:t>- “Này người kia, ngươi có bao giờ thấy giữa loài người, một người đàn bà hay một người đàn ông, chết đã được một ngày, hay chết được hai ngày, hay chết được ba ngày, sưng phù lên, xanh xám lại và nát rữa</w:t>
      </w:r>
      <w:r>
        <w:rPr>
          <w:spacing w:val="-1"/>
        </w:rPr>
        <w:t> </w:t>
      </w:r>
      <w:r>
        <w:rPr/>
        <w:t>ra?”</w:t>
      </w:r>
    </w:p>
    <w:p>
      <w:pPr>
        <w:pStyle w:val="BodyText"/>
        <w:spacing w:before="3"/>
      </w:pPr>
    </w:p>
    <w:p>
      <w:pPr>
        <w:pStyle w:val="BodyText"/>
        <w:ind w:left="120"/>
      </w:pPr>
      <w:r>
        <w:rPr/>
        <w:t>Người ấy nói như sau:</w:t>
      </w:r>
    </w:p>
    <w:p>
      <w:pPr>
        <w:spacing w:after="0"/>
        <w:sectPr>
          <w:pgSz w:w="12240" w:h="15840"/>
          <w:pgMar w:header="2" w:footer="0" w:top="980" w:bottom="280" w:left="960" w:right="960"/>
        </w:sectPr>
      </w:pPr>
    </w:p>
    <w:p>
      <w:pPr>
        <w:pStyle w:val="BodyText"/>
        <w:spacing w:before="83"/>
        <w:ind w:left="120"/>
      </w:pPr>
      <w:r>
        <w:rPr/>
        <w:t>- “Thưa Ngài, con có thấy”.</w:t>
      </w:r>
    </w:p>
    <w:p>
      <w:pPr>
        <w:pStyle w:val="BodyText"/>
        <w:spacing w:before="10"/>
        <w:rPr>
          <w:sz w:val="23"/>
        </w:rPr>
      </w:pPr>
    </w:p>
    <w:p>
      <w:pPr>
        <w:pStyle w:val="BodyText"/>
        <w:ind w:left="120"/>
      </w:pPr>
      <w:r>
        <w:rPr/>
        <w:t>Rồi này các Tỷ-kheo, vua Yama nói với người ấy như sau:</w:t>
      </w:r>
    </w:p>
    <w:p>
      <w:pPr>
        <w:pStyle w:val="BodyText"/>
        <w:spacing w:before="5"/>
      </w:pPr>
    </w:p>
    <w:p>
      <w:pPr>
        <w:pStyle w:val="BodyText"/>
        <w:spacing w:line="232" w:lineRule="auto" w:before="1"/>
        <w:ind w:left="119" w:right="118"/>
        <w:jc w:val="both"/>
      </w:pPr>
      <w:r>
        <w:rPr/>
        <w:t>- “Này người kia, với ngươi là người có trí, và lớn tuổi, Ngươi có nghĩ rằng: “Ta rồi cũng bị chết, ta không vượt qua sự chết. Vậy ta hãy làm điều lành, về thân, về lời nói, về ý?”</w:t>
      </w:r>
    </w:p>
    <w:p>
      <w:pPr>
        <w:pStyle w:val="BodyText"/>
        <w:spacing w:before="10"/>
        <w:rPr>
          <w:sz w:val="23"/>
        </w:rPr>
      </w:pPr>
    </w:p>
    <w:p>
      <w:pPr>
        <w:pStyle w:val="BodyText"/>
        <w:ind w:left="120"/>
      </w:pPr>
      <w:r>
        <w:rPr/>
        <w:t>Người ấy nói như sau:</w:t>
      </w:r>
    </w:p>
    <w:p>
      <w:pPr>
        <w:pStyle w:val="BodyText"/>
        <w:spacing w:before="10"/>
        <w:rPr>
          <w:sz w:val="23"/>
        </w:rPr>
      </w:pPr>
    </w:p>
    <w:p>
      <w:pPr>
        <w:pStyle w:val="BodyText"/>
        <w:spacing w:line="480" w:lineRule="auto" w:before="1"/>
        <w:ind w:left="119" w:right="3582"/>
      </w:pPr>
      <w:r>
        <w:rPr/>
        <w:t>- “Không, thưa Ngài, con không có làm. Thưa Ngài, con phóng dật.” Rồi này các Tỷ-kheo, vua Yama nói với người ấy:</w:t>
      </w:r>
    </w:p>
    <w:p>
      <w:pPr>
        <w:pStyle w:val="BodyText"/>
        <w:spacing w:line="232" w:lineRule="auto" w:before="4"/>
        <w:ind w:left="119" w:right="118"/>
        <w:jc w:val="both"/>
      </w:pPr>
      <w:r>
        <w:rPr/>
        <w:t>- “Này người kia, chính vì do phóng dật, ngươi đã không làm các điều lành về thân, về lời nói, về ý. Thật vậy, này người kia ... ngươi sẽ thọ lãnh quả dị thục của các nghiệp</w:t>
      </w:r>
      <w:r>
        <w:rPr>
          <w:spacing w:val="-12"/>
        </w:rPr>
        <w:t> </w:t>
      </w:r>
      <w:r>
        <w:rPr/>
        <w:t>ấy.”</w:t>
      </w:r>
    </w:p>
    <w:p>
      <w:pPr>
        <w:pStyle w:val="BodyText"/>
        <w:spacing w:before="8"/>
      </w:pPr>
    </w:p>
    <w:p>
      <w:pPr>
        <w:pStyle w:val="ListParagraph"/>
        <w:numPr>
          <w:ilvl w:val="0"/>
          <w:numId w:val="67"/>
        </w:numPr>
        <w:tabs>
          <w:tab w:pos="374" w:val="left" w:leader="none"/>
        </w:tabs>
        <w:spacing w:line="230" w:lineRule="auto" w:before="0" w:after="0"/>
        <w:ind w:left="119" w:right="119" w:firstLine="0"/>
        <w:jc w:val="left"/>
        <w:rPr>
          <w:sz w:val="24"/>
        </w:rPr>
      </w:pPr>
      <w:r>
        <w:rPr>
          <w:sz w:val="24"/>
        </w:rPr>
        <w:t>Rồi vua Yama, này các Tỷ-kheo, sau khi chất vấn, cật vấn, nạn vấn người ấy về vị Thiên sứ thứ ba, rồi giữ im</w:t>
      </w:r>
      <w:r>
        <w:rPr>
          <w:spacing w:val="-3"/>
          <w:sz w:val="24"/>
        </w:rPr>
        <w:t> </w:t>
      </w:r>
      <w:r>
        <w:rPr>
          <w:sz w:val="24"/>
        </w:rPr>
        <w:t>lặng.</w:t>
      </w:r>
    </w:p>
    <w:p>
      <w:pPr>
        <w:pStyle w:val="BodyText"/>
        <w:spacing w:before="10"/>
      </w:pPr>
    </w:p>
    <w:p>
      <w:pPr>
        <w:pStyle w:val="BodyText"/>
        <w:spacing w:line="230" w:lineRule="auto"/>
        <w:ind w:left="119" w:right="117"/>
        <w:jc w:val="both"/>
      </w:pPr>
      <w:r>
        <w:rPr/>
        <w:t>Rồi này các Tỷ-kheo, những người lính địa ngục bắt người ấy chịu hình phạt gọi là năm cọc. Họ lấy cọc sắt nung đỏ đóng vào một bàn tay, họ lấy cọc sắt nung đỏ đóng vào bàn tay thứ hai, họ lấy cọc sắt nung đỏ đóng vào một bàn chân, họ lấy cọc sắt nung đỏ đóng vào bàn chân thứ hai, Họ lấy cọc sắt nung đỏ đóng vào giữa ngực. Người ấy ở đây thọ lãnh các cảm giác đau đớn, cực khổ, thống khổ, khốc liệt. Nhưng người ấy không có thể mệnh chung cho đến khi ác nghiệp của người ấy chưa được tiêu trừ. Này các Tỷ-kheo, rồi các người lính địa ngục bắt người ấy nằm xuống và lấy cái rìu chặt người ấy. Người ấy ở đây thọ lãnh ... chưa được tiêu trừ. Này các Tỷ-kheo, rồi các người lính địa ngục dựng ngược người ấy, chân trên đầu dưới và lấy dao sắc chặt người ấy. Người ấy ở đây thọ lãnh ... chưa được tiêu trừ. Này các Tỷ-kheo, các người lính địa ngục, cột người ấy vào một chiếc xe, kéo người ấy chạy tới, kéo người ấy chạy lui, trên đất được đốt cháy đỏ, cháy thành ngọn, cháy đỏ rực. Người ấy ở đây thọ lãnh ... chưa được tiêu trừ. Rồi này các Tỷ-kheo, các người lính địa ngục đẩy người ấy lên, kéo người ấy xuống trên một sườn núi đầy than hừng, cháy đỏ, cháy thành ngọn, cháy đỏ rực, Người ấy ở đây thọ lãnh ... chưa được tiêu trừ. Rồi này các Tỷ-kheo, các người lính địa ngục nắm ngược người ấy, chân phía trên, đầu phía dưới và quăng người ấy vào một vạc dầu bằng đồng nung đỏ, cháy đỏ, cháy thành ngọn, cháy đỏ rực, Người ấy ở đây, bị nấu với bọt nước sôi sùng sục, khi thì trôi nổi lên, khi thì chìm xuống đáy, khi thì trôi dạt ngang. Người ấy ở đây thọ lãnh các cảm giác đau đớn, cực khổ, thống khổ, khốc liệt. Nhưng người ấy không thể mệnh chung cho đến khi ác nghiệp của người ấy được tiêu trừ. Rồi này các Tỷ-kheo, những người lính địa ngục quăng người ấy vào Ðại địa ngục. Này các Tỷ-kheo, Ðại địa ngục</w:t>
      </w:r>
      <w:r>
        <w:rPr>
          <w:spacing w:val="-16"/>
        </w:rPr>
        <w:t> </w:t>
      </w:r>
      <w:r>
        <w:rPr/>
        <w:t>ấy:</w:t>
      </w:r>
    </w:p>
    <w:p>
      <w:pPr>
        <w:pStyle w:val="BodyText"/>
        <w:spacing w:before="5"/>
        <w:rPr>
          <w:sz w:val="25"/>
        </w:rPr>
      </w:pPr>
    </w:p>
    <w:p>
      <w:pPr>
        <w:spacing w:line="271" w:lineRule="exact" w:before="0"/>
        <w:ind w:left="720" w:right="0" w:firstLine="0"/>
        <w:jc w:val="left"/>
        <w:rPr>
          <w:i/>
          <w:sz w:val="24"/>
        </w:rPr>
      </w:pPr>
      <w:r>
        <w:rPr>
          <w:i/>
          <w:sz w:val="24"/>
        </w:rPr>
        <w:t>Có bốn góc, bốn cửa</w:t>
      </w:r>
    </w:p>
    <w:p>
      <w:pPr>
        <w:spacing w:line="232" w:lineRule="auto" w:before="1"/>
        <w:ind w:left="720" w:right="6826" w:firstLine="0"/>
        <w:jc w:val="left"/>
        <w:rPr>
          <w:i/>
          <w:sz w:val="24"/>
        </w:rPr>
      </w:pPr>
      <w:r>
        <w:rPr>
          <w:i/>
          <w:sz w:val="24"/>
        </w:rPr>
        <w:t>Chia thành phần bằng nhau, </w:t>
      </w:r>
      <w:r>
        <w:rPr>
          <w:i/>
          <w:sz w:val="24"/>
        </w:rPr>
        <w:t>Xung quanh có tường sắt, Mái sắt lợp lên trên</w:t>
      </w:r>
    </w:p>
    <w:p>
      <w:pPr>
        <w:spacing w:line="230" w:lineRule="auto" w:before="0"/>
        <w:ind w:left="720" w:right="7235" w:firstLine="0"/>
        <w:jc w:val="left"/>
        <w:rPr>
          <w:i/>
          <w:sz w:val="24"/>
        </w:rPr>
      </w:pPr>
      <w:r>
        <w:rPr>
          <w:i/>
          <w:sz w:val="24"/>
        </w:rPr>
        <w:t>Nền địa ngục bằng sắt </w:t>
      </w:r>
      <w:r>
        <w:rPr>
          <w:i/>
          <w:sz w:val="24"/>
        </w:rPr>
        <w:t>Nung đỏ cháy đỏ rực Ðứng thẳng luôn có mặt Rộng một trăm do tuần</w:t>
      </w:r>
    </w:p>
    <w:p>
      <w:pPr>
        <w:pStyle w:val="BodyText"/>
        <w:rPr>
          <w:i/>
          <w:sz w:val="25"/>
        </w:rPr>
      </w:pPr>
    </w:p>
    <w:p>
      <w:pPr>
        <w:pStyle w:val="BodyText"/>
        <w:spacing w:line="230" w:lineRule="auto"/>
        <w:ind w:left="119" w:right="118"/>
        <w:jc w:val="both"/>
      </w:pPr>
      <w:r>
        <w:rPr/>
        <w:t>Một thời xưa lắm, này các Tỷ-kheo, vua Yama suy nghĩ như sau: “Những ai làm ác nghiệp ở đời, phải thọ lãnh những hình phạt sai khác như vậy. Mong rằng ta được làm người, và Như Lai, bậc A-la-hán, Chánh Ðẳng Giác xuất hiện ở đời, ta có thể hầu hạ Thế Tôn, Thế Tôn thuyết pháp cho ta, và ta có thể</w:t>
      </w:r>
    </w:p>
    <w:p>
      <w:pPr>
        <w:spacing w:after="0" w:line="230" w:lineRule="auto"/>
        <w:jc w:val="both"/>
        <w:sectPr>
          <w:pgSz w:w="12240" w:h="15840"/>
          <w:pgMar w:header="2" w:footer="0" w:top="980" w:bottom="280" w:left="960" w:right="960"/>
        </w:sectPr>
      </w:pPr>
    </w:p>
    <w:p>
      <w:pPr>
        <w:pStyle w:val="BodyText"/>
        <w:spacing w:before="83"/>
        <w:ind w:left="120"/>
      </w:pPr>
      <w:r>
        <w:rPr/>
        <w:t>thông hiểu pháp do Thế Tôn thuyết giảng”.</w:t>
      </w:r>
    </w:p>
    <w:p>
      <w:pPr>
        <w:pStyle w:val="BodyText"/>
        <w:spacing w:before="10"/>
        <w:rPr>
          <w:sz w:val="23"/>
        </w:rPr>
      </w:pPr>
    </w:p>
    <w:p>
      <w:pPr>
        <w:pStyle w:val="BodyText"/>
        <w:spacing w:line="271" w:lineRule="exact"/>
        <w:ind w:left="120"/>
      </w:pPr>
      <w:r>
        <w:rPr/>
        <w:t>Này các Tỷ-kheo, điều ta đang nói, không phải ta nghe từ một Sa-môn hay Bà-la-môn nào khác; những</w:t>
      </w:r>
    </w:p>
    <w:p>
      <w:pPr>
        <w:pStyle w:val="BodyText"/>
        <w:spacing w:line="480" w:lineRule="auto"/>
        <w:ind w:left="120" w:right="1344"/>
      </w:pPr>
      <w:r>
        <w:rPr/>
        <w:t>điều ta đang nói chỉ được ta biết mà thôi, chỉ được ta thấy mà thôi, chỉ được ta hiểu mà thôi. 6.</w:t>
      </w:r>
    </w:p>
    <w:p>
      <w:pPr>
        <w:spacing w:line="230" w:lineRule="auto" w:before="1"/>
        <w:ind w:left="720" w:right="7060" w:firstLine="0"/>
        <w:jc w:val="left"/>
        <w:rPr>
          <w:i/>
          <w:sz w:val="24"/>
        </w:rPr>
      </w:pPr>
      <w:r>
        <w:rPr>
          <w:i/>
          <w:sz w:val="24"/>
        </w:rPr>
        <w:t>Dầu Thiên sứ báo động, </w:t>
      </w:r>
      <w:r>
        <w:rPr>
          <w:i/>
          <w:sz w:val="24"/>
        </w:rPr>
        <w:t>Thanh niên vẫn phóng dật Họ ưu buồn lâu dài,</w:t>
      </w:r>
    </w:p>
    <w:p>
      <w:pPr>
        <w:spacing w:line="230" w:lineRule="auto" w:before="2"/>
        <w:ind w:left="720" w:right="7134" w:firstLine="0"/>
        <w:jc w:val="left"/>
        <w:rPr>
          <w:i/>
          <w:sz w:val="24"/>
        </w:rPr>
      </w:pPr>
      <w:r>
        <w:rPr>
          <w:i/>
          <w:sz w:val="24"/>
        </w:rPr>
        <w:t>Sanh làm người hạ liệt. </w:t>
      </w:r>
      <w:r>
        <w:rPr>
          <w:i/>
          <w:sz w:val="24"/>
        </w:rPr>
        <w:t>Ở đây, bậc Chân nhân, Ðược Thiên sứ báo động, Không bao giờ phóng</w:t>
      </w:r>
      <w:r>
        <w:rPr>
          <w:i/>
          <w:spacing w:val="2"/>
          <w:sz w:val="24"/>
        </w:rPr>
        <w:t> </w:t>
      </w:r>
      <w:r>
        <w:rPr>
          <w:i/>
          <w:spacing w:val="-6"/>
          <w:sz w:val="24"/>
        </w:rPr>
        <w:t>dật</w:t>
      </w:r>
    </w:p>
    <w:p>
      <w:pPr>
        <w:spacing w:line="230" w:lineRule="auto" w:before="4"/>
        <w:ind w:left="720" w:right="6966" w:firstLine="0"/>
        <w:jc w:val="left"/>
        <w:rPr>
          <w:i/>
          <w:sz w:val="24"/>
        </w:rPr>
      </w:pPr>
      <w:r>
        <w:rPr>
          <w:i/>
          <w:sz w:val="24"/>
        </w:rPr>
        <w:t>Trong diệu pháp bậc thánh </w:t>
      </w:r>
      <w:r>
        <w:rPr>
          <w:i/>
          <w:sz w:val="24"/>
        </w:rPr>
        <w:t>Thấy sợ trong chấp thủ Trong hiện hữu sanh tử Ðược giải thoát không thủ Sanh tử được đoạn trừ Ðược yên ổn không lạc Ngay hiện tại tịch tịnh</w:t>
      </w:r>
    </w:p>
    <w:p>
      <w:pPr>
        <w:spacing w:line="230" w:lineRule="auto" w:before="7"/>
        <w:ind w:left="720" w:right="7545" w:firstLine="0"/>
        <w:jc w:val="left"/>
        <w:rPr>
          <w:i/>
          <w:sz w:val="24"/>
        </w:rPr>
      </w:pPr>
      <w:r>
        <w:rPr>
          <w:i/>
          <w:sz w:val="24"/>
        </w:rPr>
        <w:t>Mọi oán hận sợ hãi </w:t>
      </w:r>
      <w:r>
        <w:rPr>
          <w:i/>
          <w:sz w:val="24"/>
        </w:rPr>
        <w:t>Các vị ấy vượt qua Mọi đau đớn khổ sầu</w:t>
      </w:r>
    </w:p>
    <w:p>
      <w:pPr>
        <w:spacing w:line="269" w:lineRule="exact" w:before="0"/>
        <w:ind w:left="720" w:right="0" w:firstLine="0"/>
        <w:jc w:val="left"/>
        <w:rPr>
          <w:i/>
          <w:sz w:val="24"/>
        </w:rPr>
      </w:pPr>
      <w:r>
        <w:rPr>
          <w:i/>
          <w:sz w:val="24"/>
        </w:rPr>
        <w:t>Thảy đều được siêu thoát.</w:t>
      </w:r>
    </w:p>
    <w:p>
      <w:pPr>
        <w:pStyle w:val="BodyText"/>
        <w:spacing w:before="9"/>
        <w:rPr>
          <w:i/>
        </w:rPr>
      </w:pPr>
    </w:p>
    <w:p>
      <w:pPr>
        <w:spacing w:before="0"/>
        <w:ind w:left="120" w:right="0" w:firstLine="0"/>
        <w:jc w:val="left"/>
        <w:rPr>
          <w:rFonts w:ascii="Verdana" w:hAnsi="Verdana"/>
          <w:b/>
          <w:sz w:val="19"/>
        </w:rPr>
      </w:pPr>
      <w:r>
        <w:rPr>
          <w:rFonts w:ascii="Verdana" w:hAnsi="Verdana"/>
          <w:b/>
          <w:color w:val="008AF0"/>
          <w:sz w:val="19"/>
        </w:rPr>
        <w:t>36.- Bốn Bậc Ðại Vương</w:t>
      </w:r>
    </w:p>
    <w:p>
      <w:pPr>
        <w:pStyle w:val="BodyText"/>
        <w:spacing w:before="8"/>
        <w:rPr>
          <w:rFonts w:ascii="Verdana"/>
          <w:b/>
          <w:sz w:val="23"/>
        </w:rPr>
      </w:pPr>
    </w:p>
    <w:p>
      <w:pPr>
        <w:pStyle w:val="BodyText"/>
        <w:spacing w:line="230" w:lineRule="auto"/>
        <w:ind w:left="120" w:right="117"/>
        <w:jc w:val="both"/>
      </w:pPr>
      <w:r>
        <w:rPr/>
        <w:t>- Này các Tỷ-kheo, trong ngày thứ tám của nửa tháng, các vị Ðại thần cố vấn cho bốn Ðại vương, đi du hành trong thế giới này để xem trong loài người, có nhiều người có hiếu với mẹ, có hiếu với cha, có kính Sa-môn, Bà-là-môn, có tôn trọng các vị gia trưởng, có làm lễ Uposatha (Bố-tát), có đề cao cảnh giác, có làm các công đức.</w:t>
      </w:r>
    </w:p>
    <w:p>
      <w:pPr>
        <w:pStyle w:val="BodyText"/>
        <w:spacing w:before="11"/>
      </w:pPr>
    </w:p>
    <w:p>
      <w:pPr>
        <w:pStyle w:val="BodyText"/>
        <w:spacing w:line="232" w:lineRule="auto"/>
        <w:ind w:left="119" w:right="118"/>
        <w:jc w:val="both"/>
      </w:pPr>
      <w:r>
        <w:rPr/>
        <w:t>Này các Tỷ-kheo, trong ngày 14 của nửa tháng, các Hoàng tử của bốn Thiên vương, đi du hành trong thế giới này để xem trong loài người, có nhiều người có hiếu với mẹ, ... có làm các công đức.</w:t>
      </w:r>
    </w:p>
    <w:p>
      <w:pPr>
        <w:pStyle w:val="BodyText"/>
        <w:spacing w:before="8"/>
      </w:pPr>
    </w:p>
    <w:p>
      <w:pPr>
        <w:pStyle w:val="BodyText"/>
        <w:spacing w:line="230" w:lineRule="auto"/>
        <w:ind w:left="120" w:right="118"/>
        <w:jc w:val="both"/>
      </w:pPr>
      <w:r>
        <w:rPr/>
        <w:t>Này các Tỷ-kheo, trong ngày rằm lễ Uposatha, bốn vị Thiên vương tự mình đi du hành trong thế giới này để xem trong loài người, có nhiều người có hiếu với mẹ, ... có làm các công</w:t>
      </w:r>
      <w:r>
        <w:rPr>
          <w:spacing w:val="-17"/>
        </w:rPr>
        <w:t> </w:t>
      </w:r>
      <w:r>
        <w:rPr/>
        <w:t>đức.</w:t>
      </w:r>
    </w:p>
    <w:p>
      <w:pPr>
        <w:pStyle w:val="BodyText"/>
        <w:spacing w:before="8"/>
      </w:pPr>
    </w:p>
    <w:p>
      <w:pPr>
        <w:pStyle w:val="BodyText"/>
        <w:spacing w:line="232" w:lineRule="auto"/>
        <w:ind w:left="119" w:right="118"/>
        <w:jc w:val="both"/>
      </w:pPr>
      <w:r>
        <w:rPr/>
        <w:t>Nếu chỉ có ít người giữa loài người, này các Tỷ-kheo, có hiếu với mẹ, ... là các công đức, thời này các Tỷ-kheo, bốn vị Ðại vương liền báo với chư Thiên ở cõi trời thứ ba mươi ba, đang ngồi tụ họp tại hội trường Sudhammà:</w:t>
      </w:r>
    </w:p>
    <w:p>
      <w:pPr>
        <w:pStyle w:val="BodyText"/>
        <w:spacing w:before="9"/>
        <w:rPr>
          <w:sz w:val="23"/>
        </w:rPr>
      </w:pPr>
    </w:p>
    <w:p>
      <w:pPr>
        <w:pStyle w:val="BodyText"/>
        <w:spacing w:line="480" w:lineRule="auto"/>
        <w:ind w:left="119" w:right="2095"/>
      </w:pPr>
      <w:r>
        <w:rPr/>
        <w:t>- “Thưa chư vị, có ít người giữa loài người có hiếu với mẹ, ... có làm các công đức”. Rồi này các Tỷ-kheo, chư Thiên ở cõi trời thứ ba mươi ba không hoan hỉ nói:</w:t>
      </w:r>
    </w:p>
    <w:p>
      <w:pPr>
        <w:pStyle w:val="BodyText"/>
        <w:spacing w:line="274" w:lineRule="exact"/>
        <w:ind w:left="119"/>
        <w:jc w:val="both"/>
      </w:pPr>
      <w:r>
        <w:rPr/>
        <w:t>- “Thật vậy, Thiên chúng sẽ bị tổn giảm và Asura chúng (A-tu-la) sẽ được sung mãn.”</w:t>
      </w:r>
    </w:p>
    <w:p>
      <w:pPr>
        <w:pStyle w:val="BodyText"/>
        <w:spacing w:before="10"/>
        <w:rPr>
          <w:sz w:val="23"/>
        </w:rPr>
      </w:pPr>
    </w:p>
    <w:p>
      <w:pPr>
        <w:pStyle w:val="BodyText"/>
        <w:ind w:left="120"/>
        <w:jc w:val="both"/>
      </w:pPr>
      <w:r>
        <w:rPr/>
        <w:t>Nhưng này các Tỷ-kheo, nếu có nhiều người giữa loài người, có hiếu với mẹ, ... có làm các công đức,</w:t>
      </w:r>
    </w:p>
    <w:p>
      <w:pPr>
        <w:spacing w:after="0"/>
        <w:jc w:val="both"/>
        <w:sectPr>
          <w:pgSz w:w="12240" w:h="15840"/>
          <w:pgMar w:header="2" w:footer="0" w:top="980" w:bottom="280" w:left="960" w:right="960"/>
        </w:sectPr>
      </w:pPr>
    </w:p>
    <w:p>
      <w:pPr>
        <w:pStyle w:val="BodyText"/>
        <w:spacing w:line="232" w:lineRule="auto" w:before="89"/>
        <w:ind w:left="119" w:right="118"/>
        <w:jc w:val="both"/>
      </w:pPr>
      <w:r>
        <w:rPr/>
        <w:t>thời này các Tỷ-kheo, bốn vị Ðại vương liền báo với chư Thiên ở cõi trời thứ ba mươi ba, đang ngồi tụ họp tại hội trường Sudhammà:</w:t>
      </w:r>
    </w:p>
    <w:p>
      <w:pPr>
        <w:pStyle w:val="BodyText"/>
        <w:spacing w:before="11"/>
        <w:rPr>
          <w:sz w:val="23"/>
        </w:rPr>
      </w:pPr>
    </w:p>
    <w:p>
      <w:pPr>
        <w:pStyle w:val="BodyText"/>
        <w:spacing w:line="480" w:lineRule="auto"/>
        <w:ind w:left="119" w:right="1582"/>
      </w:pPr>
      <w:r>
        <w:rPr/>
        <w:t>- “Thưa chư Vị, có nhiều người giữa loài người, có hiếu với mẹ, ... có làm các công đức”. Rồi này các Tỷ-kheo, chư Thiên ở cõi trời thứ ba mươi ba hoan hỷ nói</w:t>
      </w:r>
    </w:p>
    <w:p>
      <w:pPr>
        <w:pStyle w:val="BodyText"/>
        <w:spacing w:line="274" w:lineRule="exact"/>
        <w:ind w:left="119"/>
      </w:pPr>
      <w:r>
        <w:rPr/>
        <w:t>- “Thật vậy, Thiên chúng sẽ được sung mãn, còn các Asura chúng sẽ bị tổn giảm.</w:t>
      </w:r>
    </w:p>
    <w:p>
      <w:pPr>
        <w:pStyle w:val="BodyText"/>
        <w:spacing w:before="8"/>
      </w:pPr>
    </w:p>
    <w:p>
      <w:pPr>
        <w:spacing w:before="0"/>
        <w:ind w:left="120" w:right="0" w:firstLine="0"/>
        <w:jc w:val="left"/>
        <w:rPr>
          <w:rFonts w:ascii="Verdana"/>
          <w:b/>
          <w:sz w:val="19"/>
        </w:rPr>
      </w:pPr>
      <w:r>
        <w:rPr>
          <w:rFonts w:ascii="Verdana"/>
          <w:b/>
          <w:color w:val="008AF0"/>
          <w:sz w:val="19"/>
        </w:rPr>
        <w:t>37.- Sakka</w:t>
      </w:r>
    </w:p>
    <w:p>
      <w:pPr>
        <w:pStyle w:val="BodyText"/>
        <w:spacing w:before="8"/>
        <w:rPr>
          <w:rFonts w:ascii="Verdana"/>
          <w:b/>
          <w:sz w:val="23"/>
        </w:rPr>
      </w:pPr>
    </w:p>
    <w:p>
      <w:pPr>
        <w:pStyle w:val="BodyText"/>
        <w:spacing w:line="230" w:lineRule="auto"/>
        <w:ind w:left="119" w:right="118"/>
        <w:jc w:val="both"/>
      </w:pPr>
      <w:r>
        <w:rPr/>
        <w:t>Thuở xưa, này các Tỷ-kheo, Thiên chủ Sakka đang thuyết giảng cho chư Thiên ở cõi Trời thứ Ba mươi ba, trong khi ấy, nói lên bài kệ như sau:</w:t>
      </w:r>
    </w:p>
    <w:p>
      <w:pPr>
        <w:pStyle w:val="BodyText"/>
        <w:spacing w:before="10"/>
      </w:pPr>
    </w:p>
    <w:p>
      <w:pPr>
        <w:spacing w:line="230" w:lineRule="auto" w:before="0"/>
        <w:ind w:left="719" w:right="7052" w:firstLine="0"/>
        <w:jc w:val="both"/>
        <w:rPr>
          <w:i/>
          <w:sz w:val="24"/>
        </w:rPr>
      </w:pPr>
      <w:r>
        <w:rPr>
          <w:i/>
          <w:sz w:val="24"/>
        </w:rPr>
        <w:t>Ngày mười bốn, ngày rằm </w:t>
      </w:r>
      <w:r>
        <w:rPr>
          <w:i/>
          <w:sz w:val="24"/>
        </w:rPr>
        <w:t>Ngày tám trong nửa tháng Kể cả phần đặc biệt</w:t>
      </w:r>
    </w:p>
    <w:p>
      <w:pPr>
        <w:spacing w:line="230" w:lineRule="auto" w:before="2"/>
        <w:ind w:left="719" w:right="7661" w:firstLine="0"/>
        <w:jc w:val="left"/>
        <w:rPr>
          <w:i/>
          <w:sz w:val="24"/>
        </w:rPr>
      </w:pPr>
      <w:r>
        <w:rPr>
          <w:i/>
          <w:sz w:val="24"/>
        </w:rPr>
        <w:t>Khéo đầy đủ cả tám </w:t>
      </w:r>
      <w:r>
        <w:rPr>
          <w:i/>
          <w:sz w:val="24"/>
        </w:rPr>
        <w:t>Theo làm lễ Bố-tát Vị ấy giống như ta.</w:t>
      </w:r>
    </w:p>
    <w:p>
      <w:pPr>
        <w:pStyle w:val="BodyText"/>
        <w:spacing w:before="1"/>
        <w:rPr>
          <w:i/>
          <w:sz w:val="25"/>
        </w:rPr>
      </w:pPr>
    </w:p>
    <w:p>
      <w:pPr>
        <w:pStyle w:val="BodyText"/>
        <w:spacing w:line="230" w:lineRule="auto"/>
        <w:ind w:left="119" w:right="118"/>
        <w:jc w:val="both"/>
      </w:pPr>
      <w:r>
        <w:rPr/>
        <w:t>Bài kệ ấy, này các Tỷ-kheo, đã bị Thiên chủ Sakka hát sai, không hát đúng, nói sai, không nói đúng. Vì cớ sao? Thiên chủ Sakka, này các Tỷ-kheo, chưa ly tham, chưa ly sân, chưa ly si. Còn vị Tỷ-kheo, này các Tỷ-kheo, là bậc A-la-hán, lậu hoặc đã đoạn tận, Phạm hạnh đã thành, việc nên làm đã làm, gánh nặng đã đặt xuống, mục đích đã thành đạt, hữu kiết sử đã đoạn tận, chánh trí giải thoát. Với vị Tỷ-kheo ấy, này các Tỷ-kheo, lời nói này mới là thích</w:t>
      </w:r>
      <w:r>
        <w:rPr>
          <w:spacing w:val="-9"/>
        </w:rPr>
        <w:t> </w:t>
      </w:r>
      <w:r>
        <w:rPr/>
        <w:t>đáng.</w:t>
      </w:r>
    </w:p>
    <w:p>
      <w:pPr>
        <w:pStyle w:val="BodyText"/>
        <w:spacing w:before="2"/>
        <w:rPr>
          <w:sz w:val="25"/>
        </w:rPr>
      </w:pPr>
    </w:p>
    <w:p>
      <w:pPr>
        <w:spacing w:line="230" w:lineRule="auto" w:before="0"/>
        <w:ind w:left="720" w:right="7052" w:firstLine="0"/>
        <w:jc w:val="both"/>
        <w:rPr>
          <w:i/>
          <w:sz w:val="24"/>
        </w:rPr>
      </w:pPr>
      <w:r>
        <w:rPr>
          <w:i/>
          <w:sz w:val="24"/>
        </w:rPr>
        <w:t>Ngày mười bốn, ngày rằm </w:t>
      </w:r>
      <w:r>
        <w:rPr>
          <w:i/>
          <w:sz w:val="24"/>
        </w:rPr>
        <w:t>Ngày tám trong nửa tháng Kể cả phần đặc biệt</w:t>
      </w:r>
    </w:p>
    <w:p>
      <w:pPr>
        <w:spacing w:line="232" w:lineRule="auto" w:before="0"/>
        <w:ind w:left="720" w:right="7660" w:firstLine="0"/>
        <w:jc w:val="left"/>
        <w:rPr>
          <w:i/>
          <w:sz w:val="24"/>
        </w:rPr>
      </w:pPr>
      <w:r>
        <w:rPr>
          <w:i/>
          <w:sz w:val="24"/>
        </w:rPr>
        <w:t>Khéo đầy đủ cả tám </w:t>
      </w:r>
      <w:r>
        <w:rPr>
          <w:i/>
          <w:sz w:val="24"/>
        </w:rPr>
        <w:t>Theo làm lễ Bố-tát Vị ấy giống như ta.</w:t>
      </w:r>
    </w:p>
    <w:p>
      <w:pPr>
        <w:pStyle w:val="BodyText"/>
        <w:spacing w:before="10"/>
        <w:rPr>
          <w:i/>
          <w:sz w:val="23"/>
        </w:rPr>
      </w:pPr>
    </w:p>
    <w:p>
      <w:pPr>
        <w:pStyle w:val="BodyText"/>
        <w:ind w:left="120"/>
      </w:pPr>
      <w:r>
        <w:rPr/>
        <w:t>Vì cớ sao? Vị Tỷ-kheo ấy, này các Tỷ-kheo, đã ly tham, đã ly sân, đã ly si.</w:t>
      </w:r>
    </w:p>
    <w:p>
      <w:pPr>
        <w:pStyle w:val="BodyText"/>
        <w:spacing w:before="8"/>
      </w:pPr>
    </w:p>
    <w:p>
      <w:pPr>
        <w:pStyle w:val="BodyText"/>
        <w:spacing w:line="230" w:lineRule="auto"/>
        <w:ind w:left="119" w:right="118"/>
        <w:jc w:val="both"/>
      </w:pPr>
      <w:r>
        <w:rPr/>
        <w:t>Thuở xưa, này các Tỷ-kheo, Thiên chủ Sakka đang thuyết giảng cho chư Thiên ở cõi Trời thứ Ba mươi ba, trong khi ấy nói lên bài kệ như sau:</w:t>
      </w:r>
    </w:p>
    <w:p>
      <w:pPr>
        <w:pStyle w:val="BodyText"/>
        <w:spacing w:before="9"/>
      </w:pPr>
    </w:p>
    <w:p>
      <w:pPr>
        <w:spacing w:line="230" w:lineRule="auto" w:before="0"/>
        <w:ind w:left="719" w:right="7052" w:firstLine="0"/>
        <w:jc w:val="both"/>
        <w:rPr>
          <w:i/>
          <w:sz w:val="24"/>
        </w:rPr>
      </w:pPr>
      <w:r>
        <w:rPr>
          <w:i/>
          <w:sz w:val="24"/>
        </w:rPr>
        <w:t>Ngày mười bốn, ngày rằm </w:t>
      </w:r>
      <w:r>
        <w:rPr>
          <w:i/>
          <w:sz w:val="24"/>
        </w:rPr>
        <w:t>Ngày tám trong nửa tháng Kể cả phần đặc biệt</w:t>
      </w:r>
    </w:p>
    <w:p>
      <w:pPr>
        <w:spacing w:line="230" w:lineRule="auto" w:before="3"/>
        <w:ind w:left="720" w:right="7660" w:firstLine="0"/>
        <w:jc w:val="left"/>
        <w:rPr>
          <w:i/>
          <w:sz w:val="24"/>
        </w:rPr>
      </w:pPr>
      <w:r>
        <w:rPr>
          <w:i/>
          <w:sz w:val="24"/>
        </w:rPr>
        <w:t>Khéo đầy đủ cả tám </w:t>
      </w:r>
      <w:r>
        <w:rPr>
          <w:i/>
          <w:sz w:val="24"/>
        </w:rPr>
        <w:t>Theo làm lễ Bố-tát Vị ấy giống như ta.</w:t>
      </w:r>
    </w:p>
    <w:p>
      <w:pPr>
        <w:pStyle w:val="BodyText"/>
        <w:spacing w:before="1"/>
        <w:rPr>
          <w:i/>
          <w:sz w:val="25"/>
        </w:rPr>
      </w:pPr>
    </w:p>
    <w:p>
      <w:pPr>
        <w:pStyle w:val="BodyText"/>
        <w:spacing w:line="230" w:lineRule="auto" w:before="1"/>
        <w:ind w:left="119" w:right="118"/>
        <w:jc w:val="both"/>
      </w:pPr>
      <w:r>
        <w:rPr/>
        <w:t>Bài kệ ấy, này các Tỷ-kheo, đã bị Thiên chủ Sakka hát sai, không hát đúng ... Vì cớ sao? Ta nói rằng Thiên chủ Sakka, này các Tỷ-kheo, chưa giải thoát khỏi sanh, già, chết, sầu, bi, khổ, ưu, não. Còn vị Tỷ- kheo, này các Tỷ-kheo, là bậc A-la-hán ... chánh trí giải thoát. Với vị Tỷ-kheo ấy, này các Tỷ-kheo, lời nói này mới là thích đáng:</w:t>
      </w:r>
    </w:p>
    <w:p>
      <w:pPr>
        <w:spacing w:after="0" w:line="230" w:lineRule="auto"/>
        <w:jc w:val="both"/>
        <w:sectPr>
          <w:pgSz w:w="12240" w:h="15840"/>
          <w:pgMar w:header="2" w:footer="0" w:top="980" w:bottom="280" w:left="960" w:right="960"/>
        </w:sectPr>
      </w:pPr>
    </w:p>
    <w:p>
      <w:pPr>
        <w:spacing w:line="230" w:lineRule="auto" w:before="90"/>
        <w:ind w:left="720" w:right="7052" w:firstLine="0"/>
        <w:jc w:val="both"/>
        <w:rPr>
          <w:i/>
          <w:sz w:val="24"/>
        </w:rPr>
      </w:pPr>
      <w:r>
        <w:rPr>
          <w:i/>
          <w:sz w:val="24"/>
        </w:rPr>
        <w:t>Ngày mười bốn, ngày rằm </w:t>
      </w:r>
      <w:r>
        <w:rPr>
          <w:i/>
          <w:sz w:val="24"/>
        </w:rPr>
        <w:t>Ngày tám trong nửa tháng Kể cả phần đặc biệt</w:t>
      </w:r>
    </w:p>
    <w:p>
      <w:pPr>
        <w:spacing w:line="230" w:lineRule="auto" w:before="4"/>
        <w:ind w:left="720" w:right="7660" w:firstLine="0"/>
        <w:jc w:val="left"/>
        <w:rPr>
          <w:i/>
          <w:sz w:val="24"/>
        </w:rPr>
      </w:pPr>
      <w:r>
        <w:rPr>
          <w:i/>
          <w:sz w:val="24"/>
        </w:rPr>
        <w:t>Khéo đầy đủ cả tám </w:t>
      </w:r>
      <w:r>
        <w:rPr>
          <w:i/>
          <w:sz w:val="24"/>
        </w:rPr>
        <w:t>Theo làm lễ Bố-tát Vị ấy giống như ta.</w:t>
      </w:r>
    </w:p>
    <w:p>
      <w:pPr>
        <w:pStyle w:val="BodyText"/>
        <w:spacing w:before="1"/>
        <w:rPr>
          <w:i/>
          <w:sz w:val="25"/>
        </w:rPr>
      </w:pPr>
    </w:p>
    <w:p>
      <w:pPr>
        <w:pStyle w:val="BodyText"/>
        <w:spacing w:line="230" w:lineRule="auto"/>
        <w:ind w:left="120" w:right="119"/>
        <w:jc w:val="both"/>
      </w:pPr>
      <w:r>
        <w:rPr/>
        <w:t>Vì cớ sao? Ta nói rằng, vị Tỷ-kheo ấy, này các Tỷ-kheo, đã thoát khỏi sanh, già, chết, sầu, bi, khổ, ưu, não, giải thoát khỏi khổ đau.</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38.- Ðược Nuôi Dưỡng Tế Nhị</w:t>
      </w:r>
    </w:p>
    <w:p>
      <w:pPr>
        <w:pStyle w:val="BodyText"/>
        <w:spacing w:before="8"/>
        <w:rPr>
          <w:rFonts w:ascii="Verdana"/>
          <w:b/>
          <w:sz w:val="23"/>
        </w:rPr>
      </w:pPr>
    </w:p>
    <w:p>
      <w:pPr>
        <w:pStyle w:val="BodyText"/>
        <w:spacing w:line="230" w:lineRule="auto"/>
        <w:ind w:left="120" w:right="117"/>
        <w:jc w:val="both"/>
      </w:pPr>
      <w:r>
        <w:rPr/>
        <w:t>1. - Này các Tỷ-kheo, Ta được nuôi dưỡng tế nhị, tối thắng nuôi dưỡng tế nhị, cứu cánh nuôi dưỡng tế nhị. Này các Tỷ-kheo, trong nhà Phụ vương ta, các hồ nước được xây lên, trong một hồ có hoa sen xanh, trong một hồ có hoa sen đỏ, trong một hồ có hoa sen trắng, tất cả phục vụ cho ta. Không một hương chiên đàn nào ta dùng, này các Tỷ-kheo, là không từ Kàsi đến. Bằng vải Kàsi là khăn của ta, này các Tỷ- kheo. Bằng vải kàsi là áo cánh, bằng vải kàsi là nội y, bằng vải kàsi là thượng y. Ðêm và ngày, một lọng trắng được che cho ta để tránh xúc chạm lạnh, nóng, bụi, cỏ hay xương. Này các Tỷ-kheo, ba lâu đài được xây dựng cho Ta, một cái cho mùa đông, một cái cho mùa hạ, một cái cho mùa mưa. Và Ta, này các Tỷ-kheo, tại lâu đài mùa mưa, trong bốn tháng mưa, được những nữ nhạc công đoanh vây, Ta không có xuống dưới lầu. Trong các nhà của người khác, các người đầy tớ, làm công được cho ăn cơm tấm, cháo chua. Trong nhà phụ vương Ta, các người đầy tớ, làm công được cho ăn gạo, thịt gà và cơm nấu.</w:t>
      </w:r>
    </w:p>
    <w:p>
      <w:pPr>
        <w:pStyle w:val="BodyText"/>
        <w:spacing w:before="6"/>
        <w:rPr>
          <w:sz w:val="25"/>
        </w:rPr>
      </w:pPr>
    </w:p>
    <w:p>
      <w:pPr>
        <w:pStyle w:val="BodyText"/>
        <w:spacing w:line="230" w:lineRule="auto" w:before="1"/>
        <w:ind w:left="120" w:right="118"/>
        <w:jc w:val="both"/>
      </w:pPr>
      <w:r>
        <w:rPr/>
        <w:t>2.- Với Ta, này các Tỷ-kheo, được đầy đủ với sự giàu sang như vậy, được cứu cánh nuôi dưỡng tế nhị như vậy, ta suy nghĩ rằng: “Kẻ vô văn phàm phu tự mình bị già, không vượt qua khỏi già, khi thấy người khác bị già, lại bực phiền, hổ thẹn, ghê tởm, quên rằng mình cũng như vậy. Ta cũng bị già, không vượt qua khỏi già, sau khi thấy người khác già, ta có thể bực phiền, hổ thẹn, ghê tởm? Như vậy, thật không xứng đáng cho ta”. Sau khi quan sát về ta như vậy, này các Tỷ-kheo, sự kiêu mạn của tuổi trẻ trong tuổi trẻ được đoạn trừ hoàn toàn.</w:t>
      </w:r>
    </w:p>
    <w:p>
      <w:pPr>
        <w:pStyle w:val="BodyText"/>
        <w:spacing w:before="3"/>
        <w:rPr>
          <w:sz w:val="25"/>
        </w:rPr>
      </w:pPr>
    </w:p>
    <w:p>
      <w:pPr>
        <w:pStyle w:val="BodyText"/>
        <w:spacing w:line="230" w:lineRule="auto"/>
        <w:ind w:left="119" w:right="116"/>
        <w:jc w:val="both"/>
      </w:pPr>
      <w:r>
        <w:rPr/>
        <w:t>“Kẻ vô văn phàm phu tự mình bị bệnh, không vượt khỏi bệnh, thấy người khác bị bệnh, lại bực phiền, hổ thẹn, ghê tởm, quên rằng mình cũng như vậy. Ta cũng bị bệnh, không vượt qua khỏi bệnh, sau khi thấy người khác bị bệnh, ta có thể bực phiền, hổ thẹn, ghê tởm? Như vậy, thật không xứng đáng cho ta”. Sau khi quan sát về ta như vậy, này các Tỷ-kheo, sự kiêu mạn của không bệnh trong không bệnh được đoạn trừ hoàn</w:t>
      </w:r>
      <w:r>
        <w:rPr>
          <w:spacing w:val="-2"/>
        </w:rPr>
        <w:t> </w:t>
      </w:r>
      <w:r>
        <w:rPr/>
        <w:t>toàn.</w:t>
      </w:r>
    </w:p>
    <w:p>
      <w:pPr>
        <w:pStyle w:val="BodyText"/>
        <w:spacing w:before="1"/>
        <w:rPr>
          <w:sz w:val="25"/>
        </w:rPr>
      </w:pPr>
    </w:p>
    <w:p>
      <w:pPr>
        <w:pStyle w:val="BodyText"/>
        <w:spacing w:line="230" w:lineRule="auto" w:before="1"/>
        <w:ind w:left="119" w:right="116"/>
        <w:jc w:val="both"/>
      </w:pPr>
      <w:r>
        <w:rPr/>
        <w:t>“Kẻ vô văn phàm phu tự mình bị chết, không vượt khỏi chết, thấy người khác bị chết, lại bực phiền, hổ thẹn, ghê tởm, quên rằng mình cũng như vậy. Ta cũng bị chết, không vượt qua khỏi chết, sau khi thấy người khác chết, ta có thể bực phiền, hổ thẹn, ghê tởm sao? Như vậy, thật không xứng đáng cho ta”. Sau khi quan sát về ta như vậy, này các Tỷ-kheo, sự kiêu mạn của sự sống trong sự sống được đoạn trừ hoàn toàn.</w:t>
      </w:r>
    </w:p>
    <w:p>
      <w:pPr>
        <w:pStyle w:val="BodyText"/>
        <w:spacing w:before="1"/>
        <w:rPr>
          <w:sz w:val="25"/>
        </w:rPr>
      </w:pPr>
    </w:p>
    <w:p>
      <w:pPr>
        <w:spacing w:before="1"/>
        <w:ind w:left="120" w:right="0" w:firstLine="0"/>
        <w:jc w:val="both"/>
        <w:rPr>
          <w:rFonts w:ascii="Verdana" w:hAnsi="Verdana"/>
          <w:b/>
          <w:sz w:val="19"/>
        </w:rPr>
      </w:pPr>
      <w:r>
        <w:rPr>
          <w:rFonts w:ascii="Verdana" w:hAnsi="Verdana"/>
          <w:b/>
          <w:color w:val="008AF0"/>
          <w:sz w:val="19"/>
        </w:rPr>
        <w:t>39. Kiêu Mạn</w:t>
      </w:r>
    </w:p>
    <w:p>
      <w:pPr>
        <w:pStyle w:val="BodyText"/>
        <w:spacing w:before="5"/>
        <w:rPr>
          <w:rFonts w:ascii="Verdana"/>
          <w:b/>
          <w:sz w:val="23"/>
        </w:rPr>
      </w:pPr>
    </w:p>
    <w:p>
      <w:pPr>
        <w:pStyle w:val="BodyText"/>
        <w:spacing w:line="232" w:lineRule="auto"/>
        <w:ind w:left="120" w:right="118"/>
        <w:jc w:val="both"/>
      </w:pPr>
      <w:r>
        <w:rPr/>
        <w:t>1. - Có ba kiêu mạn này, này các Tỷ-kheo, Thế nào là ba? Kiêu mạn của tuổi trẻ, Kiêu mạn của không bệnh, Kiêu mạn của sự sống.</w:t>
      </w:r>
    </w:p>
    <w:p>
      <w:pPr>
        <w:pStyle w:val="BodyText"/>
        <w:spacing w:before="8"/>
      </w:pPr>
    </w:p>
    <w:p>
      <w:pPr>
        <w:pStyle w:val="BodyText"/>
        <w:spacing w:line="230" w:lineRule="auto"/>
        <w:ind w:left="120" w:right="117"/>
        <w:jc w:val="both"/>
      </w:pPr>
      <w:r>
        <w:rPr/>
        <w:t>Say sưa trong Kiêu mạn của tuổi trẻ, này các Tỷ-kheo, kẻ vô văn phàm phu làm các ác hành về thân,  làm các ác hành về lời nói, làm các ác hành về ý. Do làm các ác hành về thân, làm các ác hành về lời nói, làm các ác hành về ý, sau khi thân hoại mạng chung, bị sanh vào cõi dữ, ác thú, đọa xứ, địa ngục. Say</w:t>
      </w:r>
      <w:r>
        <w:rPr>
          <w:spacing w:val="24"/>
        </w:rPr>
        <w:t> </w:t>
      </w:r>
      <w:r>
        <w:rPr/>
        <w:t>sưa</w:t>
      </w:r>
      <w:r>
        <w:rPr>
          <w:spacing w:val="24"/>
        </w:rPr>
        <w:t> </w:t>
      </w:r>
      <w:r>
        <w:rPr/>
        <w:t>trong</w:t>
      </w:r>
      <w:r>
        <w:rPr>
          <w:spacing w:val="24"/>
        </w:rPr>
        <w:t> </w:t>
      </w:r>
      <w:r>
        <w:rPr/>
        <w:t>Kiêu</w:t>
      </w:r>
      <w:r>
        <w:rPr>
          <w:spacing w:val="25"/>
        </w:rPr>
        <w:t> </w:t>
      </w:r>
      <w:r>
        <w:rPr/>
        <w:t>mạn</w:t>
      </w:r>
      <w:r>
        <w:rPr>
          <w:spacing w:val="24"/>
        </w:rPr>
        <w:t> </w:t>
      </w:r>
      <w:r>
        <w:rPr/>
        <w:t>của</w:t>
      </w:r>
      <w:r>
        <w:rPr>
          <w:spacing w:val="25"/>
        </w:rPr>
        <w:t> </w:t>
      </w:r>
      <w:r>
        <w:rPr/>
        <w:t>không</w:t>
      </w:r>
      <w:r>
        <w:rPr>
          <w:spacing w:val="25"/>
        </w:rPr>
        <w:t> </w:t>
      </w:r>
      <w:r>
        <w:rPr/>
        <w:t>bệnh,</w:t>
      </w:r>
      <w:r>
        <w:rPr>
          <w:spacing w:val="24"/>
        </w:rPr>
        <w:t> </w:t>
      </w:r>
      <w:r>
        <w:rPr/>
        <w:t>này</w:t>
      </w:r>
      <w:r>
        <w:rPr>
          <w:spacing w:val="24"/>
        </w:rPr>
        <w:t> </w:t>
      </w:r>
      <w:r>
        <w:rPr/>
        <w:t>các</w:t>
      </w:r>
      <w:r>
        <w:rPr>
          <w:spacing w:val="25"/>
        </w:rPr>
        <w:t> </w:t>
      </w:r>
      <w:r>
        <w:rPr/>
        <w:t>Tỷ-kheo,</w:t>
      </w:r>
      <w:r>
        <w:rPr>
          <w:spacing w:val="25"/>
        </w:rPr>
        <w:t> </w:t>
      </w:r>
      <w:r>
        <w:rPr/>
        <w:t>kẻ</w:t>
      </w:r>
      <w:r>
        <w:rPr>
          <w:spacing w:val="23"/>
        </w:rPr>
        <w:t> </w:t>
      </w:r>
      <w:r>
        <w:rPr/>
        <w:t>vô</w:t>
      </w:r>
      <w:r>
        <w:rPr>
          <w:spacing w:val="25"/>
        </w:rPr>
        <w:t> </w:t>
      </w:r>
      <w:r>
        <w:rPr/>
        <w:t>văn</w:t>
      </w:r>
      <w:r>
        <w:rPr>
          <w:spacing w:val="24"/>
        </w:rPr>
        <w:t> </w:t>
      </w:r>
      <w:r>
        <w:rPr/>
        <w:t>phàm</w:t>
      </w:r>
      <w:r>
        <w:rPr>
          <w:spacing w:val="23"/>
        </w:rPr>
        <w:t> </w:t>
      </w:r>
      <w:r>
        <w:rPr/>
        <w:t>phu</w:t>
      </w:r>
      <w:r>
        <w:rPr>
          <w:spacing w:val="25"/>
        </w:rPr>
        <w:t> </w:t>
      </w:r>
      <w:r>
        <w:rPr/>
        <w:t>làm</w:t>
      </w:r>
      <w:r>
        <w:rPr>
          <w:spacing w:val="24"/>
        </w:rPr>
        <w:t> </w:t>
      </w:r>
      <w:r>
        <w:rPr/>
        <w:t>các</w:t>
      </w:r>
      <w:r>
        <w:rPr>
          <w:spacing w:val="24"/>
        </w:rPr>
        <w:t> </w:t>
      </w:r>
      <w:r>
        <w:rPr/>
        <w:t>ác</w:t>
      </w:r>
      <w:r>
        <w:rPr>
          <w:spacing w:val="24"/>
        </w:rPr>
        <w:t> </w:t>
      </w:r>
      <w:r>
        <w:rPr/>
        <w:t>hành</w:t>
      </w:r>
      <w:r>
        <w:rPr>
          <w:spacing w:val="25"/>
        </w:rPr>
        <w:t> </w:t>
      </w:r>
      <w:r>
        <w:rPr/>
        <w:t>về</w:t>
      </w:r>
    </w:p>
    <w:p>
      <w:pPr>
        <w:spacing w:after="0" w:line="230" w:lineRule="auto"/>
        <w:jc w:val="both"/>
        <w:sectPr>
          <w:pgSz w:w="12240" w:h="15840"/>
          <w:pgMar w:header="2" w:footer="0" w:top="980" w:bottom="280" w:left="960" w:right="960"/>
        </w:sectPr>
      </w:pPr>
    </w:p>
    <w:p>
      <w:pPr>
        <w:pStyle w:val="BodyText"/>
        <w:spacing w:line="271" w:lineRule="exact" w:before="83"/>
        <w:ind w:left="120"/>
        <w:jc w:val="both"/>
      </w:pPr>
      <w:r>
        <w:rPr/>
        <w:t>thân. , về ý . Do làm các ác hành về thân, làm các ác hành về lời nói, làm các ác hành về ý, sau khi thân</w:t>
      </w:r>
    </w:p>
    <w:p>
      <w:pPr>
        <w:pStyle w:val="BodyText"/>
        <w:spacing w:line="230" w:lineRule="auto" w:before="4"/>
        <w:ind w:left="119" w:right="117"/>
        <w:jc w:val="both"/>
      </w:pPr>
      <w:r>
        <w:rPr/>
        <w:t>hoại mạng chung, bị sanh vào cõi dữ, ác thú, đọa xứ, địa ngục. Say sưa trong Kiêu mạn của sự sống, này các Tỷ-kheo, kẻ vô văn phàm phu làm các ác hành về thân, làm các ác hành về lời nói, làm các ác hành về ý. Do làm các ác hành về thân, làm các ác hành về lời nói, làm các ác hành về ý, sau khi thân hoại mạng chung, bị sanh vào cõi dữ, ác thú, đọa xứ, địa ngục.</w:t>
      </w:r>
    </w:p>
    <w:p>
      <w:pPr>
        <w:pStyle w:val="BodyText"/>
        <w:rPr>
          <w:sz w:val="25"/>
        </w:rPr>
      </w:pPr>
    </w:p>
    <w:p>
      <w:pPr>
        <w:pStyle w:val="BodyText"/>
        <w:spacing w:line="230" w:lineRule="auto"/>
        <w:ind w:left="119" w:right="118"/>
        <w:jc w:val="both"/>
      </w:pPr>
      <w:r>
        <w:rPr/>
        <w:t>Say sưa trong Kiêu mạn của tuổi trẻ, này các Tỷ-kheo, vị Tỷ-kheo từ bỏ học pháp, trở lui lại đời sống thế tục. Say sưa trong kiêu mạn của không bệnh, này các Tỷ-kheo, vị Tỷ-kheo từ bỏ học pháp, trở lui lại đời sống thế tục. Say sưa trong kiêu mạn của đời sống, này các Tỷ-kheo, vị Tỷ-kheo từ bỏ học pháp, trở lui lại đời sống thế</w:t>
      </w:r>
      <w:r>
        <w:rPr>
          <w:spacing w:val="-4"/>
        </w:rPr>
        <w:t> </w:t>
      </w:r>
      <w:r>
        <w:rPr/>
        <w:t>tục.</w:t>
      </w:r>
    </w:p>
    <w:p>
      <w:pPr>
        <w:pStyle w:val="BodyText"/>
        <w:spacing w:before="4"/>
      </w:pPr>
    </w:p>
    <w:p>
      <w:pPr>
        <w:pStyle w:val="BodyText"/>
        <w:ind w:left="119"/>
      </w:pPr>
      <w:r>
        <w:rPr/>
        <w:t>2.</w:t>
      </w:r>
    </w:p>
    <w:p>
      <w:pPr>
        <w:pStyle w:val="BodyText"/>
        <w:spacing w:before="5"/>
      </w:pPr>
    </w:p>
    <w:p>
      <w:pPr>
        <w:spacing w:line="232" w:lineRule="auto" w:before="0"/>
        <w:ind w:left="719" w:right="7661" w:firstLine="0"/>
        <w:jc w:val="left"/>
        <w:rPr>
          <w:i/>
          <w:sz w:val="24"/>
        </w:rPr>
      </w:pPr>
      <w:r>
        <w:rPr>
          <w:i/>
          <w:sz w:val="24"/>
        </w:rPr>
        <w:t>Bị bệnh và bị già </w:t>
      </w:r>
      <w:r>
        <w:rPr>
          <w:i/>
          <w:sz w:val="24"/>
        </w:rPr>
        <w:t>Lại còn phải bị chết</w:t>
      </w:r>
    </w:p>
    <w:p>
      <w:pPr>
        <w:spacing w:line="230" w:lineRule="auto" w:before="0"/>
        <w:ind w:left="719" w:right="7166" w:firstLine="0"/>
        <w:jc w:val="left"/>
        <w:rPr>
          <w:i/>
          <w:sz w:val="24"/>
        </w:rPr>
      </w:pPr>
      <w:r>
        <w:rPr>
          <w:i/>
          <w:sz w:val="24"/>
        </w:rPr>
        <w:t>Kẻ phàm phu ghê tởm </w:t>
      </w:r>
      <w:r>
        <w:rPr>
          <w:i/>
          <w:sz w:val="24"/>
        </w:rPr>
        <w:t>Người khác bị như vậy Nếu ta cũng ghê tởm Chúng sanh bị như vậy, Không xứng đáng cho ta, Với ta được sống vậy Nên ta sống như thật Biết pháp không sanh y Sự say sưa không bệnh Tuổi trẻ và sự</w:t>
      </w:r>
      <w:r>
        <w:rPr>
          <w:i/>
          <w:spacing w:val="-2"/>
          <w:sz w:val="24"/>
        </w:rPr>
        <w:t> </w:t>
      </w:r>
      <w:r>
        <w:rPr>
          <w:i/>
          <w:sz w:val="24"/>
        </w:rPr>
        <w:t>sống</w:t>
      </w:r>
    </w:p>
    <w:p>
      <w:pPr>
        <w:spacing w:line="230" w:lineRule="auto" w:before="8"/>
        <w:ind w:left="719" w:right="7607" w:firstLine="0"/>
        <w:jc w:val="left"/>
        <w:rPr>
          <w:i/>
          <w:sz w:val="24"/>
        </w:rPr>
      </w:pPr>
      <w:r>
        <w:rPr>
          <w:i/>
          <w:sz w:val="24"/>
        </w:rPr>
        <w:t>Tất cả ta nhiếp phục </w:t>
      </w:r>
      <w:r>
        <w:rPr>
          <w:i/>
          <w:sz w:val="24"/>
        </w:rPr>
        <w:t>Thấy xuất ly an ổn Nơi ta khởi tinh tấn Vì ta thấy Niết-bàn Ta không còn có thể</w:t>
      </w:r>
    </w:p>
    <w:p>
      <w:pPr>
        <w:spacing w:line="230" w:lineRule="auto" w:before="5"/>
        <w:ind w:left="719" w:right="7202" w:firstLine="0"/>
        <w:jc w:val="left"/>
        <w:rPr>
          <w:i/>
          <w:sz w:val="24"/>
        </w:rPr>
      </w:pPr>
      <w:r>
        <w:rPr>
          <w:i/>
          <w:sz w:val="24"/>
        </w:rPr>
        <w:t>Thọ hưởng các dục vọng </w:t>
      </w:r>
      <w:r>
        <w:rPr>
          <w:i/>
          <w:sz w:val="24"/>
        </w:rPr>
        <w:t>ta sẽ không trở lui</w:t>
      </w:r>
    </w:p>
    <w:p>
      <w:pPr>
        <w:spacing w:line="269" w:lineRule="exact" w:before="0"/>
        <w:ind w:left="720" w:right="0" w:firstLine="0"/>
        <w:jc w:val="left"/>
        <w:rPr>
          <w:i/>
          <w:sz w:val="24"/>
        </w:rPr>
      </w:pPr>
      <w:r>
        <w:rPr>
          <w:i/>
          <w:sz w:val="24"/>
        </w:rPr>
        <w:t>Ðích Phạm hạnh ta đến</w:t>
      </w:r>
    </w:p>
    <w:p>
      <w:pPr>
        <w:pStyle w:val="BodyText"/>
        <w:spacing w:before="9"/>
        <w:rPr>
          <w:i/>
        </w:rPr>
      </w:pPr>
    </w:p>
    <w:p>
      <w:pPr>
        <w:spacing w:before="0"/>
        <w:ind w:left="120" w:right="0" w:firstLine="0"/>
        <w:jc w:val="left"/>
        <w:rPr>
          <w:rFonts w:ascii="Verdana" w:hAnsi="Verdana"/>
          <w:b/>
          <w:sz w:val="19"/>
        </w:rPr>
      </w:pPr>
      <w:r>
        <w:rPr>
          <w:rFonts w:ascii="Verdana" w:hAnsi="Verdana"/>
          <w:b/>
          <w:color w:val="008AF0"/>
          <w:sz w:val="19"/>
        </w:rPr>
        <w:t>40.- Tăng Thượng</w:t>
      </w:r>
    </w:p>
    <w:p>
      <w:pPr>
        <w:pStyle w:val="BodyText"/>
        <w:spacing w:before="11"/>
        <w:rPr>
          <w:rFonts w:ascii="Verdana"/>
          <w:b/>
          <w:sz w:val="22"/>
        </w:rPr>
      </w:pPr>
    </w:p>
    <w:p>
      <w:pPr>
        <w:pStyle w:val="BodyText"/>
        <w:ind w:left="120"/>
      </w:pPr>
      <w:r>
        <w:rPr/>
        <w:t>1-4</w:t>
      </w:r>
    </w:p>
    <w:p>
      <w:pPr>
        <w:pStyle w:val="BodyText"/>
        <w:spacing w:before="5"/>
      </w:pPr>
    </w:p>
    <w:p>
      <w:pPr>
        <w:pStyle w:val="BodyText"/>
        <w:spacing w:line="232" w:lineRule="auto" w:before="1"/>
        <w:ind w:left="120" w:right="118" w:hanging="1"/>
        <w:jc w:val="both"/>
      </w:pPr>
      <w:r>
        <w:rPr/>
        <w:t>- Này các Tỷ-kheo, có ba tăng thượng này. Thế nào là ba? Ngã tăng thượng, thế giới tăng thượng, pháp tăng thượng.</w:t>
      </w:r>
    </w:p>
    <w:p>
      <w:pPr>
        <w:pStyle w:val="BodyText"/>
        <w:spacing w:before="10"/>
        <w:rPr>
          <w:sz w:val="23"/>
        </w:rPr>
      </w:pPr>
    </w:p>
    <w:p>
      <w:pPr>
        <w:pStyle w:val="BodyText"/>
        <w:ind w:left="120"/>
      </w:pPr>
      <w:r>
        <w:rPr/>
        <w:t>Và này các Tỷ-kheo, thế nào là ngã tăng thượng?</w:t>
      </w:r>
    </w:p>
    <w:p>
      <w:pPr>
        <w:pStyle w:val="BodyText"/>
        <w:spacing w:before="8"/>
      </w:pPr>
    </w:p>
    <w:p>
      <w:pPr>
        <w:pStyle w:val="BodyText"/>
        <w:spacing w:line="230" w:lineRule="auto"/>
        <w:ind w:left="119" w:right="117"/>
        <w:jc w:val="both"/>
      </w:pPr>
      <w:r>
        <w:rPr/>
        <w:t>Ở đây, này các Tỷ-kheo, vị Tỷ-kheo đi đến ngôi rừng, hay đi đến gốc cây, hay đi đến ngôi nhà trống, quan sát như sau: “Không phải vì y áo, ta xuất gia từ bỏ gia đình, sống không gia đình. Không phải vì món ăn khất thực, không phải vì sàng tọa, không phải vì nhân có mặt hay không có mặt ở đây mà ta xuất gia từ bỏ gia đình, sống không gia đình, (nhưng với ý nghĩ như sau): “Nay ta bị rơi vào sanh, già, chết, sầu, bi, khổ, ưu, não, rơi vào khổ bị khổ chi phối. Có thể do làm như vậy, sự đoạn tận tất cả khổ uẩn này được hiện khởi lên (cho ta). Và ta đã xuất gia từ bỏ gia đình, sống không gia đình, sau khi đã đoạn tận tất</w:t>
      </w:r>
      <w:r>
        <w:rPr>
          <w:spacing w:val="18"/>
        </w:rPr>
        <w:t> </w:t>
      </w:r>
      <w:r>
        <w:rPr/>
        <w:t>cả</w:t>
      </w:r>
      <w:r>
        <w:rPr>
          <w:spacing w:val="19"/>
        </w:rPr>
        <w:t> </w:t>
      </w:r>
      <w:r>
        <w:rPr/>
        <w:t>các</w:t>
      </w:r>
      <w:r>
        <w:rPr>
          <w:spacing w:val="19"/>
        </w:rPr>
        <w:t> </w:t>
      </w:r>
      <w:r>
        <w:rPr/>
        <w:t>dục</w:t>
      </w:r>
      <w:r>
        <w:rPr>
          <w:spacing w:val="19"/>
        </w:rPr>
        <w:t> </w:t>
      </w:r>
      <w:r>
        <w:rPr/>
        <w:t>vọng</w:t>
      </w:r>
      <w:r>
        <w:rPr>
          <w:spacing w:val="20"/>
        </w:rPr>
        <w:t> </w:t>
      </w:r>
      <w:r>
        <w:rPr/>
        <w:t>như</w:t>
      </w:r>
      <w:r>
        <w:rPr>
          <w:spacing w:val="19"/>
        </w:rPr>
        <w:t> </w:t>
      </w:r>
      <w:r>
        <w:rPr/>
        <w:t>vậy,</w:t>
      </w:r>
      <w:r>
        <w:rPr>
          <w:spacing w:val="20"/>
        </w:rPr>
        <w:t> </w:t>
      </w:r>
      <w:r>
        <w:rPr/>
        <w:t>lại</w:t>
      </w:r>
      <w:r>
        <w:rPr>
          <w:spacing w:val="20"/>
        </w:rPr>
        <w:t> </w:t>
      </w:r>
      <w:r>
        <w:rPr/>
        <w:t>còn</w:t>
      </w:r>
      <w:r>
        <w:rPr>
          <w:spacing w:val="20"/>
        </w:rPr>
        <w:t> </w:t>
      </w:r>
      <w:r>
        <w:rPr/>
        <w:t>đeo</w:t>
      </w:r>
      <w:r>
        <w:rPr>
          <w:spacing w:val="19"/>
        </w:rPr>
        <w:t> </w:t>
      </w:r>
      <w:r>
        <w:rPr/>
        <w:t>đuổi</w:t>
      </w:r>
      <w:r>
        <w:rPr>
          <w:spacing w:val="19"/>
        </w:rPr>
        <w:t> </w:t>
      </w:r>
      <w:r>
        <w:rPr/>
        <w:t>các</w:t>
      </w:r>
      <w:r>
        <w:rPr>
          <w:spacing w:val="19"/>
        </w:rPr>
        <w:t> </w:t>
      </w:r>
      <w:r>
        <w:rPr/>
        <w:t>dục</w:t>
      </w:r>
      <w:r>
        <w:rPr>
          <w:spacing w:val="19"/>
        </w:rPr>
        <w:t> </w:t>
      </w:r>
      <w:r>
        <w:rPr/>
        <w:t>vọng</w:t>
      </w:r>
      <w:r>
        <w:rPr>
          <w:spacing w:val="20"/>
        </w:rPr>
        <w:t> </w:t>
      </w:r>
      <w:r>
        <w:rPr/>
        <w:t>nhu</w:t>
      </w:r>
      <w:r>
        <w:rPr>
          <w:spacing w:val="20"/>
        </w:rPr>
        <w:t> </w:t>
      </w:r>
      <w:r>
        <w:rPr/>
        <w:t>kia</w:t>
      </w:r>
      <w:r>
        <w:rPr>
          <w:spacing w:val="20"/>
        </w:rPr>
        <w:t> </w:t>
      </w:r>
      <w:r>
        <w:rPr/>
        <w:t>hay</w:t>
      </w:r>
      <w:r>
        <w:rPr>
          <w:spacing w:val="20"/>
        </w:rPr>
        <w:t> </w:t>
      </w:r>
      <w:r>
        <w:rPr/>
        <w:t>còn</w:t>
      </w:r>
      <w:r>
        <w:rPr>
          <w:spacing w:val="20"/>
        </w:rPr>
        <w:t> </w:t>
      </w:r>
      <w:r>
        <w:rPr/>
        <w:t>ác</w:t>
      </w:r>
      <w:r>
        <w:rPr>
          <w:spacing w:val="19"/>
        </w:rPr>
        <w:t> </w:t>
      </w:r>
      <w:r>
        <w:rPr/>
        <w:t>tệ</w:t>
      </w:r>
      <w:r>
        <w:rPr>
          <w:spacing w:val="20"/>
        </w:rPr>
        <w:t> </w:t>
      </w:r>
      <w:r>
        <w:rPr/>
        <w:t>hơn.</w:t>
      </w:r>
      <w:r>
        <w:rPr>
          <w:spacing w:val="19"/>
        </w:rPr>
        <w:t> </w:t>
      </w:r>
      <w:r>
        <w:rPr/>
        <w:t>Như</w:t>
      </w:r>
      <w:r>
        <w:rPr>
          <w:spacing w:val="19"/>
        </w:rPr>
        <w:t> </w:t>
      </w:r>
      <w:r>
        <w:rPr/>
        <w:t>vậy,</w:t>
      </w:r>
      <w:r>
        <w:rPr>
          <w:spacing w:val="19"/>
        </w:rPr>
        <w:t> </w:t>
      </w:r>
      <w:r>
        <w:rPr/>
        <w:t>thật</w:t>
      </w:r>
    </w:p>
    <w:p>
      <w:pPr>
        <w:spacing w:after="0" w:line="230" w:lineRule="auto"/>
        <w:jc w:val="both"/>
        <w:sectPr>
          <w:pgSz w:w="12240" w:h="15840"/>
          <w:pgMar w:header="2" w:footer="0" w:top="980" w:bottom="280" w:left="960" w:right="960"/>
        </w:sectPr>
      </w:pPr>
    </w:p>
    <w:p>
      <w:pPr>
        <w:pStyle w:val="BodyText"/>
        <w:spacing w:before="83"/>
        <w:ind w:left="120"/>
      </w:pPr>
      <w:r>
        <w:rPr/>
        <w:t>không xứng đáng cho ta”.</w:t>
      </w:r>
    </w:p>
    <w:p>
      <w:pPr>
        <w:pStyle w:val="BodyText"/>
        <w:spacing w:before="7"/>
      </w:pPr>
    </w:p>
    <w:p>
      <w:pPr>
        <w:pStyle w:val="BodyText"/>
        <w:spacing w:line="230" w:lineRule="auto" w:before="1"/>
        <w:ind w:left="119" w:right="117"/>
        <w:jc w:val="both"/>
      </w:pPr>
      <w:r>
        <w:rPr/>
        <w:t>Vị ấy quan sát như sau: “Thắng tấn là tinh tấn của ta, không có thụ động; an trú là niệm của ta, không có thất niệm; khinh an là thân của ta, không có dao động; định tĩnh là tâm của ta, được nhứt tâm”. Vị ấy làm cho tăng thượng tự ngã, từ bỏ bất thiện, tu tập thiện, từ bỏ có tội, tu tập không tội, gìn giữ cho tự  ngã được thanh tịnh. Này các Tỷ-kheo, đây gọi là tự ngã tăng</w:t>
      </w:r>
      <w:r>
        <w:rPr>
          <w:spacing w:val="-10"/>
        </w:rPr>
        <w:t> </w:t>
      </w:r>
      <w:r>
        <w:rPr/>
        <w:t>thượng.</w:t>
      </w:r>
    </w:p>
    <w:p>
      <w:pPr>
        <w:pStyle w:val="BodyText"/>
        <w:spacing w:before="3"/>
      </w:pPr>
    </w:p>
    <w:p>
      <w:pPr>
        <w:pStyle w:val="BodyText"/>
        <w:spacing w:before="1"/>
        <w:ind w:left="120"/>
      </w:pPr>
      <w:r>
        <w:rPr/>
        <w:t>2.- Như thế nào, này các Tỷ-kheo, là thế giới tăng thượng?</w:t>
      </w:r>
    </w:p>
    <w:p>
      <w:pPr>
        <w:pStyle w:val="BodyText"/>
        <w:spacing w:before="7"/>
      </w:pPr>
    </w:p>
    <w:p>
      <w:pPr>
        <w:pStyle w:val="BodyText"/>
        <w:spacing w:line="230" w:lineRule="auto"/>
        <w:ind w:left="119" w:right="117"/>
        <w:jc w:val="both"/>
      </w:pPr>
      <w:r>
        <w:rPr/>
        <w:t>Ở đây, này các Tỷ-kheo, vị Tỷ-kheo đi đến ngôi rừng hay đi đến gốc cây, hay đi đến ngôi nhà trống, rồi thẩm sát như sau: “Không phải vì y áo, ta xuất gia từ bỏ gia đình, sống không gia đình. Không phải vì món ăn khất thực, không phải vì sàng tọa, không phải vì nhân có mặt hay không có mặt ở đây mà ta xuất gia từ bỏ gia đình, sống không gia đình, (nhưng với ý nghĩ như sau): “Nay ta bị rơi vào sanh, già, chết, sầu, bi, khổ, ưu, não, rơi vào khổ bị khổ chi phối. Có thể làm như vậy, đoạn tận của tất cả khổ uẩn này được hiện khởi lên cho ta. Và ta đã xuất gia như vậy, lại có thể suy nghĩ về dục tầm hay có thể suy nghĩ về sân tầm, hay có thể suy nghi về hại tầm. To lớn là đại chúng này sống ở trong đời. Trong đại chúng sống ở đời, có các vị Sa-môn, Bà-la-môn có thần thông, có thiên nhãn, có tha tâm thông. Các vị này có thể thấy từ xa, tuy ở gần nhưng không thể thấy chúng được, và chúng có thể biết tâm ta với tâm của chúng. Chúng biết về ta như sau: “Hãy xem thiện nam tử này, tuy vì lòng tin xuất gia, từ bỏ gia đình, sống không gia đình, nhưng sống xen lẫn với các pháp ác, bất thiện”. Lại có các chư Thiên có thần thông, có thiên nhãn, có tha tâm thông. Các vị này có thể thấy từ xa, tuy ở gần nhưng không thấy chúng được, và chúng có thể biết tâm ta với tâm của chúng. Các vị ấy có thể biết về ta như sau: “Hãy xem  thiện nam tử này, tuy vì lòng tin xuất gia, từ bỏ gia đình, sống không gia đình, nhưng sống xen lẫn với các pháp ác, bất</w:t>
      </w:r>
      <w:r>
        <w:rPr>
          <w:spacing w:val="-3"/>
        </w:rPr>
        <w:t> </w:t>
      </w:r>
      <w:r>
        <w:rPr/>
        <w:t>thiện”</w:t>
      </w:r>
    </w:p>
    <w:p>
      <w:pPr>
        <w:pStyle w:val="BodyText"/>
        <w:rPr>
          <w:sz w:val="26"/>
        </w:rPr>
      </w:pPr>
    </w:p>
    <w:p>
      <w:pPr>
        <w:pStyle w:val="BodyText"/>
        <w:spacing w:line="230" w:lineRule="auto" w:before="1"/>
        <w:ind w:left="119" w:right="117"/>
        <w:jc w:val="both"/>
      </w:pPr>
      <w:r>
        <w:rPr/>
        <w:t>Vị ấy lại quan sát như sau: “Thắng tấn là tinh tấn của ta, không có thụ động; an trú là niệm của ta, không có thất niệm; khinh an là thân của ta, không có dao động; định tĩnh là tâm của ta, được nhứt tâm”. Vị ấy làm cho tăng thượng thế giới, từ bỏ bất thiện, tu tập thiện, từ bỏ có tội, tu tập không có tội, giữ gìn cho tự ngã được thanh tịnh. Này các Tỷ-kheo, đây gọi là thế giới tăng</w:t>
      </w:r>
      <w:r>
        <w:rPr>
          <w:spacing w:val="-13"/>
        </w:rPr>
        <w:t> </w:t>
      </w:r>
      <w:r>
        <w:rPr/>
        <w:t>thượng.</w:t>
      </w:r>
    </w:p>
    <w:p>
      <w:pPr>
        <w:pStyle w:val="BodyText"/>
        <w:spacing w:before="4"/>
      </w:pPr>
    </w:p>
    <w:p>
      <w:pPr>
        <w:pStyle w:val="BodyText"/>
        <w:ind w:left="120"/>
      </w:pPr>
      <w:r>
        <w:rPr/>
        <w:t>3.-Và này các Tỷ-kheo, thế nào là pháp tăng thượng?</w:t>
      </w:r>
    </w:p>
    <w:p>
      <w:pPr>
        <w:pStyle w:val="BodyText"/>
        <w:spacing w:before="7"/>
      </w:pPr>
    </w:p>
    <w:p>
      <w:pPr>
        <w:pStyle w:val="BodyText"/>
        <w:spacing w:line="230" w:lineRule="auto" w:before="1"/>
        <w:ind w:left="120" w:right="117"/>
        <w:jc w:val="both"/>
      </w:pPr>
      <w:r>
        <w:rPr/>
        <w:t>Ở đây, này các Tỷ-kheo, vị Tỷ-kheo đi đến ngôi rừng hay đi đến gốc cây, hay đi đến ngôi nhà trống, rồi thẩm sát như sau: “Không phải vì y áo, ta xuất gia từ bỏ gia đình, sống không gia đình. Không phải vì món ăn khất thực, không phải vì sàng tọa, không phải vì nhân có mặt hay không có mặt ở đây mà ta xuất gia từ bỏ gia đình, sống không gia đình, (nhưng với ý nghĩ như sau): “Nay ta bị rơi vào sanh, già, chết, sầu, bi, khổ, ưu, não, rơi vào khổ bị khổ chi phối. Có thể do làm như vậy, đoạn tận tất cả các khổ uẩn này được hiện khởi lên cho ta. Pháp được Thế Tôn khéo thuyết, thiết thực hiện tại, có kết quả ngay tức thời, đến để mà thấy, có khả năng hướng thượng, được người có trí tự mình tự mình giác hiểu. Nay ta có những người đồng Phạm hạnh, chúng sống biết và thấy. Ta đã được xuất gia trong pháp và Luật khéo giảng như vậy, không lẽ ta lại có thể sống biếng nhác phóng dật. Như vậy, thật không xứng đáng cho ta”.</w:t>
      </w:r>
    </w:p>
    <w:p>
      <w:pPr>
        <w:pStyle w:val="BodyText"/>
        <w:spacing w:before="6"/>
        <w:rPr>
          <w:sz w:val="25"/>
        </w:rPr>
      </w:pPr>
    </w:p>
    <w:p>
      <w:pPr>
        <w:pStyle w:val="BodyText"/>
        <w:spacing w:line="230" w:lineRule="auto"/>
        <w:ind w:left="119" w:right="119"/>
        <w:jc w:val="both"/>
      </w:pPr>
      <w:r>
        <w:rPr/>
        <w:t>Vị ấy lại quán sát như sau: “Thắng tấn là tinh tấn của ta, không có thụ động; an trú là niệm của ta, không có thất niệm; khinh an là thân của ta, không có dao động; định tĩnh là tâm của ta, được nhứt tâm”. Vị ấy làm cho tăng thượng pháp, từ bỏ bất thiện, tu tập thiện, từ bỏ có tội, tu tập không tội, giữ gìn cho tự ngã được thanh tịnh. Này các Tỷ-kheo, đây gọi là pháp tăng thượng. Này các Tỷ-kheo, có ba pháp tăng thượng này.</w:t>
      </w:r>
    </w:p>
    <w:p>
      <w:pPr>
        <w:pStyle w:val="BodyText"/>
        <w:spacing w:before="4"/>
      </w:pPr>
    </w:p>
    <w:p>
      <w:pPr>
        <w:pStyle w:val="BodyText"/>
        <w:spacing w:before="1"/>
        <w:ind w:left="119"/>
      </w:pPr>
      <w:r>
        <w:rPr/>
        <w:t>4.</w:t>
      </w:r>
    </w:p>
    <w:p>
      <w:pPr>
        <w:spacing w:after="0"/>
        <w:sectPr>
          <w:pgSz w:w="12240" w:h="15840"/>
          <w:pgMar w:header="2" w:footer="0" w:top="980" w:bottom="280" w:left="960" w:right="960"/>
        </w:sectPr>
      </w:pPr>
    </w:p>
    <w:p>
      <w:pPr>
        <w:spacing w:line="230" w:lineRule="auto" w:before="90"/>
        <w:ind w:left="720" w:right="7073" w:firstLine="0"/>
        <w:jc w:val="left"/>
        <w:rPr>
          <w:i/>
          <w:sz w:val="24"/>
        </w:rPr>
      </w:pPr>
      <w:bookmarkStart w:name="V. Phẩm Nhỏ" w:id="98"/>
      <w:bookmarkEnd w:id="98"/>
      <w:r>
        <w:rPr/>
      </w:r>
      <w:bookmarkStart w:name="_bookmark34" w:id="99"/>
      <w:bookmarkEnd w:id="99"/>
      <w:r>
        <w:rPr/>
      </w:r>
      <w:r>
        <w:rPr>
          <w:i/>
          <w:sz w:val="24"/>
        </w:rPr>
        <w:t>Trên đời không giấu được </w:t>
      </w:r>
      <w:r>
        <w:rPr>
          <w:i/>
          <w:sz w:val="24"/>
        </w:rPr>
        <w:t>Ác nghiệt tự mình làm Ngã của ngươi ta biết</w:t>
      </w:r>
    </w:p>
    <w:p>
      <w:pPr>
        <w:spacing w:line="265" w:lineRule="exact" w:before="0"/>
        <w:ind w:left="720" w:right="0" w:firstLine="0"/>
        <w:jc w:val="left"/>
        <w:rPr>
          <w:i/>
          <w:sz w:val="24"/>
        </w:rPr>
      </w:pPr>
      <w:r>
        <w:rPr>
          <w:i/>
          <w:sz w:val="24"/>
        </w:rPr>
        <w:t>Là thật hay là giả</w:t>
      </w:r>
    </w:p>
    <w:p>
      <w:pPr>
        <w:spacing w:line="230" w:lineRule="auto" w:before="4"/>
        <w:ind w:left="720" w:right="7107" w:firstLine="0"/>
        <w:jc w:val="left"/>
        <w:rPr>
          <w:i/>
          <w:sz w:val="24"/>
        </w:rPr>
      </w:pPr>
      <w:r>
        <w:rPr>
          <w:i/>
          <w:sz w:val="24"/>
        </w:rPr>
        <w:t>Ngươi thật kinh thiện ngã </w:t>
      </w:r>
      <w:r>
        <w:rPr>
          <w:i/>
          <w:sz w:val="24"/>
        </w:rPr>
        <w:t>Mặt giáp mặt chứng kiến Muốn che giấu tự ngã Ðiều ác tự ngã làm</w:t>
      </w:r>
    </w:p>
    <w:p>
      <w:pPr>
        <w:spacing w:line="230" w:lineRule="auto" w:before="4"/>
        <w:ind w:left="720" w:right="7441" w:firstLine="0"/>
        <w:jc w:val="left"/>
        <w:rPr>
          <w:i/>
          <w:sz w:val="24"/>
        </w:rPr>
      </w:pPr>
      <w:r>
        <w:rPr>
          <w:i/>
          <w:sz w:val="24"/>
        </w:rPr>
        <w:t>Chư Thiên và Như Lai </w:t>
      </w:r>
      <w:r>
        <w:rPr>
          <w:i/>
          <w:sz w:val="24"/>
        </w:rPr>
        <w:t>Thấy rõ ở trong đời Sở hành của kẻ ngu Làm các hạng tà</w:t>
      </w:r>
      <w:r>
        <w:rPr>
          <w:i/>
          <w:spacing w:val="-4"/>
          <w:sz w:val="24"/>
        </w:rPr>
        <w:t> </w:t>
      </w:r>
      <w:r>
        <w:rPr>
          <w:i/>
          <w:sz w:val="24"/>
        </w:rPr>
        <w:t>vạy</w:t>
      </w:r>
    </w:p>
    <w:p>
      <w:pPr>
        <w:spacing w:line="230" w:lineRule="auto" w:before="4"/>
        <w:ind w:left="719" w:right="7057" w:firstLine="0"/>
        <w:jc w:val="left"/>
        <w:rPr>
          <w:i/>
          <w:sz w:val="24"/>
        </w:rPr>
      </w:pPr>
      <w:r>
        <w:rPr>
          <w:i/>
          <w:sz w:val="24"/>
        </w:rPr>
        <w:t>Vậy vị ngã tăng thượng </w:t>
      </w:r>
      <w:r>
        <w:rPr>
          <w:i/>
          <w:sz w:val="24"/>
        </w:rPr>
        <w:t>Sở hành phải chánh niệm Vị thế giới tăng thượng Hãy khôn khéo, Thiền tịnh Với vị pháp tăng thượng Hãy sống theo tùy pháp Ðại sĩ không thối thất Tinh cần theo chân lý Nhiếp phục được ma quân Chiến thắng được tử thần Với tinh cần tinh</w:t>
      </w:r>
      <w:r>
        <w:rPr>
          <w:i/>
          <w:spacing w:val="-4"/>
          <w:sz w:val="24"/>
        </w:rPr>
        <w:t> </w:t>
      </w:r>
      <w:r>
        <w:rPr>
          <w:i/>
          <w:sz w:val="24"/>
        </w:rPr>
        <w:t>tấn</w:t>
      </w:r>
    </w:p>
    <w:p>
      <w:pPr>
        <w:spacing w:line="230" w:lineRule="auto" w:before="10"/>
        <w:ind w:left="720" w:right="7314" w:firstLine="0"/>
        <w:jc w:val="left"/>
        <w:rPr>
          <w:i/>
          <w:sz w:val="24"/>
        </w:rPr>
      </w:pPr>
      <w:r>
        <w:rPr>
          <w:i/>
          <w:sz w:val="24"/>
        </w:rPr>
        <w:t>sanh đã được đoạn tận. </w:t>
      </w:r>
      <w:r>
        <w:rPr>
          <w:i/>
          <w:sz w:val="24"/>
        </w:rPr>
        <w:t>Bậc đạo sĩ như vậy, Hiểu thế gian diệu chí Ðối với tất cả pháp Không có gì xúc phạm.</w:t>
      </w:r>
    </w:p>
    <w:p>
      <w:pPr>
        <w:pStyle w:val="BodyText"/>
        <w:spacing w:before="5"/>
        <w:rPr>
          <w:i/>
          <w:sz w:val="16"/>
        </w:rPr>
      </w:pPr>
    </w:p>
    <w:p>
      <w:pPr>
        <w:pStyle w:val="ListParagraph"/>
        <w:numPr>
          <w:ilvl w:val="1"/>
          <w:numId w:val="63"/>
        </w:numPr>
        <w:tabs>
          <w:tab w:pos="4723" w:val="left" w:leader="none"/>
        </w:tabs>
        <w:spacing w:line="240" w:lineRule="auto" w:before="103" w:after="0"/>
        <w:ind w:left="4722" w:right="1" w:hanging="4723"/>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Nhỏ</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41.- Sự Có Mặt</w:t>
      </w:r>
    </w:p>
    <w:p>
      <w:pPr>
        <w:pStyle w:val="BodyText"/>
        <w:spacing w:before="2"/>
        <w:rPr>
          <w:rFonts w:ascii="Verdana"/>
          <w:b/>
        </w:rPr>
      </w:pPr>
    </w:p>
    <w:p>
      <w:pPr>
        <w:pStyle w:val="BodyText"/>
        <w:spacing w:line="228" w:lineRule="auto" w:before="1"/>
        <w:ind w:left="120" w:right="118"/>
        <w:jc w:val="both"/>
      </w:pPr>
      <w:r>
        <w:rPr/>
        <w:t>- </w:t>
      </w:r>
      <w:r>
        <w:rPr>
          <w:b/>
          <w:sz w:val="27"/>
        </w:rPr>
        <w:t>D</w:t>
      </w:r>
      <w:r>
        <w:rPr/>
        <w:t>o sự có mặt của ba pháp, này các Tỷ-kheo, một thiện nam tử có lòng tin tạo ra nhiều phước. Thế nào là ba?</w:t>
      </w:r>
    </w:p>
    <w:p>
      <w:pPr>
        <w:pStyle w:val="BodyText"/>
        <w:spacing w:before="8"/>
      </w:pPr>
    </w:p>
    <w:p>
      <w:pPr>
        <w:pStyle w:val="BodyText"/>
        <w:spacing w:line="232" w:lineRule="auto"/>
        <w:ind w:left="120" w:right="117"/>
        <w:jc w:val="both"/>
      </w:pPr>
      <w:r>
        <w:rPr/>
        <w:t>Do sự có mặt của lòng tin, này các Tỷ-kheo, một thiện nam tử có lòng tin tạo ra nhiều phước. Do sự có mặt của vật bố thí, này các Tỷ-kheo, một thiện nam tử có lòng tin tạo ra nhiều phước. Do sự có mặt của các vị xứng đáng được cúng dường, này các Tỷ-kheo, một thiện nam tử có lòng tin tạo ra nhiều phước.</w:t>
      </w:r>
    </w:p>
    <w:p>
      <w:pPr>
        <w:pStyle w:val="BodyText"/>
        <w:spacing w:before="9"/>
        <w:rPr>
          <w:sz w:val="23"/>
        </w:rPr>
      </w:pPr>
    </w:p>
    <w:p>
      <w:pPr>
        <w:pStyle w:val="BodyText"/>
        <w:spacing w:before="1"/>
        <w:ind w:left="120"/>
        <w:jc w:val="both"/>
      </w:pPr>
      <w:r>
        <w:rPr/>
        <w:t>Do sự có mặt của ba pháp này, này các Tỷ-kheo, một thiện nam tử có lòng tin tạo ra nhiều phước.</w:t>
      </w:r>
    </w:p>
    <w:p>
      <w:pPr>
        <w:pStyle w:val="BodyText"/>
        <w:spacing w:before="7"/>
      </w:pPr>
    </w:p>
    <w:p>
      <w:pPr>
        <w:spacing w:before="0"/>
        <w:ind w:left="120" w:right="0" w:firstLine="0"/>
        <w:jc w:val="both"/>
        <w:rPr>
          <w:rFonts w:ascii="Verdana" w:hAnsi="Verdana"/>
          <w:b/>
          <w:sz w:val="19"/>
        </w:rPr>
      </w:pPr>
      <w:r>
        <w:rPr>
          <w:rFonts w:ascii="Verdana" w:hAnsi="Verdana"/>
          <w:b/>
          <w:color w:val="008AF0"/>
          <w:sz w:val="19"/>
        </w:rPr>
        <w:t>42.- Sự Kiện</w:t>
      </w:r>
    </w:p>
    <w:p>
      <w:pPr>
        <w:pStyle w:val="BodyText"/>
        <w:spacing w:before="11"/>
        <w:rPr>
          <w:rFonts w:ascii="Verdana"/>
          <w:b/>
          <w:sz w:val="22"/>
        </w:rPr>
      </w:pPr>
    </w:p>
    <w:p>
      <w:pPr>
        <w:pStyle w:val="BodyText"/>
        <w:spacing w:before="1"/>
        <w:ind w:left="120"/>
        <w:jc w:val="both"/>
      </w:pPr>
      <w:r>
        <w:rPr/>
        <w:t>- Do ba sự kiện, này các Tỷ-kheo, một người được biết là có lòng tin. Thế nào là ba?</w:t>
      </w:r>
    </w:p>
    <w:p>
      <w:pPr>
        <w:pStyle w:val="BodyText"/>
        <w:spacing w:before="7"/>
      </w:pPr>
    </w:p>
    <w:p>
      <w:pPr>
        <w:pStyle w:val="BodyText"/>
        <w:spacing w:line="230" w:lineRule="auto"/>
        <w:ind w:left="119" w:right="119"/>
        <w:jc w:val="both"/>
      </w:pPr>
      <w:r>
        <w:rPr/>
        <w:t>Ưa thấy người có giới hạnh, ưa nghe diệu pháp, với tâm ly cấu uế của xan tham, sống trong nhà, bố thí rộng rãi với bàn tay sạch sẽ, ưa thích từ bỏ, sẵn sàng để được yêu cầu, thích phân phát vật bố thí. Do ba sự kiện này, này các Tỷ-kheo, một người được biết là có lòng tin.</w:t>
      </w:r>
    </w:p>
    <w:p>
      <w:pPr>
        <w:spacing w:after="0" w:line="230" w:lineRule="auto"/>
        <w:jc w:val="both"/>
        <w:sectPr>
          <w:pgSz w:w="12240" w:h="15840"/>
          <w:pgMar w:header="2" w:footer="0" w:top="980" w:bottom="280" w:left="960" w:right="960"/>
        </w:sectPr>
      </w:pPr>
    </w:p>
    <w:p>
      <w:pPr>
        <w:spacing w:line="230" w:lineRule="auto" w:before="90"/>
        <w:ind w:left="720" w:right="6953" w:firstLine="0"/>
        <w:jc w:val="both"/>
        <w:rPr>
          <w:i/>
          <w:sz w:val="24"/>
        </w:rPr>
      </w:pPr>
      <w:r>
        <w:rPr>
          <w:i/>
          <w:sz w:val="24"/>
        </w:rPr>
        <w:t>Thích thấy người giới hạnh </w:t>
      </w:r>
      <w:r>
        <w:rPr>
          <w:i/>
          <w:sz w:val="24"/>
        </w:rPr>
        <w:t>Muốn được nghe diệu pháp Nhiếp phục uế xan tham</w:t>
      </w:r>
    </w:p>
    <w:p>
      <w:pPr>
        <w:spacing w:line="270" w:lineRule="exact" w:before="0"/>
        <w:ind w:left="720" w:right="0" w:firstLine="0"/>
        <w:jc w:val="both"/>
        <w:rPr>
          <w:i/>
          <w:sz w:val="24"/>
        </w:rPr>
      </w:pPr>
      <w:r>
        <w:rPr>
          <w:i/>
          <w:sz w:val="24"/>
        </w:rPr>
        <w:t>Vị ấy gọi có tin</w:t>
      </w:r>
    </w:p>
    <w:p>
      <w:pPr>
        <w:pStyle w:val="BodyText"/>
        <w:spacing w:before="9"/>
        <w:rPr>
          <w:i/>
        </w:rPr>
      </w:pPr>
    </w:p>
    <w:p>
      <w:pPr>
        <w:spacing w:before="1"/>
        <w:ind w:left="120" w:right="0" w:firstLine="0"/>
        <w:jc w:val="left"/>
        <w:rPr>
          <w:rFonts w:ascii="Verdana" w:hAnsi="Verdana"/>
          <w:b/>
          <w:sz w:val="19"/>
        </w:rPr>
      </w:pPr>
      <w:r>
        <w:rPr>
          <w:rFonts w:ascii="Verdana" w:hAnsi="Verdana"/>
          <w:b/>
          <w:color w:val="008AF0"/>
          <w:sz w:val="19"/>
        </w:rPr>
        <w:t>43.- Ba Lợi Ích</w:t>
      </w:r>
    </w:p>
    <w:p>
      <w:pPr>
        <w:pStyle w:val="BodyText"/>
        <w:spacing w:before="7"/>
        <w:rPr>
          <w:rFonts w:ascii="Verdana"/>
          <w:b/>
          <w:sz w:val="23"/>
        </w:rPr>
      </w:pPr>
    </w:p>
    <w:p>
      <w:pPr>
        <w:pStyle w:val="BodyText"/>
        <w:spacing w:line="230" w:lineRule="auto"/>
        <w:ind w:left="120" w:right="118"/>
        <w:jc w:val="both"/>
      </w:pPr>
      <w:r>
        <w:rPr/>
        <w:t>- Thấy rõ ba lợi ích này (lý do, lợi ích) là cần thiết cho một người thuyết pháp cho người khác. Thế nào là</w:t>
      </w:r>
      <w:r>
        <w:rPr>
          <w:spacing w:val="-2"/>
        </w:rPr>
        <w:t> </w:t>
      </w:r>
      <w:r>
        <w:rPr/>
        <w:t>ba?</w:t>
      </w:r>
    </w:p>
    <w:p>
      <w:pPr>
        <w:pStyle w:val="BodyText"/>
        <w:spacing w:before="10"/>
      </w:pPr>
    </w:p>
    <w:p>
      <w:pPr>
        <w:pStyle w:val="BodyText"/>
        <w:spacing w:line="230" w:lineRule="auto" w:before="1"/>
        <w:ind w:left="120" w:right="117"/>
        <w:jc w:val="both"/>
      </w:pPr>
      <w:r>
        <w:rPr/>
        <w:t>Ai thuyết pháp cần phải liễu giải nghĩa, và cần phải liễu giải pháp. Ai nghe pháp cần phải liễu giải nghĩa và cần phải liễu giải pháp. Người thuyết pháp và cả người nghe pháp cần phải liễu giải nghĩa, và cần phải liễu giải pháp. Thấy rõ ba lợi ích này, này các Tỷ-kheo, là cần thiết cho một người thuyết pháp cho người</w:t>
      </w:r>
      <w:r>
        <w:rPr>
          <w:spacing w:val="-2"/>
        </w:rPr>
        <w:t> </w:t>
      </w:r>
      <w:r>
        <w:rPr/>
        <w:t>khác.</w:t>
      </w:r>
    </w:p>
    <w:p>
      <w:pPr>
        <w:pStyle w:val="BodyText"/>
        <w:spacing w:before="1"/>
        <w:rPr>
          <w:sz w:val="25"/>
        </w:rPr>
      </w:pPr>
    </w:p>
    <w:p>
      <w:pPr>
        <w:spacing w:before="0"/>
        <w:ind w:left="120" w:right="0" w:firstLine="0"/>
        <w:jc w:val="left"/>
        <w:rPr>
          <w:rFonts w:ascii="Verdana" w:hAnsi="Verdana"/>
          <w:b/>
          <w:sz w:val="19"/>
        </w:rPr>
      </w:pPr>
      <w:r>
        <w:rPr>
          <w:rFonts w:ascii="Verdana" w:hAnsi="Verdana"/>
          <w:b/>
          <w:color w:val="008AF0"/>
          <w:sz w:val="19"/>
        </w:rPr>
        <w:t>44.- Trường Hợp</w:t>
      </w:r>
    </w:p>
    <w:p>
      <w:pPr>
        <w:pStyle w:val="BodyText"/>
        <w:spacing w:before="11"/>
        <w:rPr>
          <w:rFonts w:ascii="Verdana"/>
          <w:b/>
          <w:sz w:val="22"/>
        </w:rPr>
      </w:pPr>
    </w:p>
    <w:p>
      <w:pPr>
        <w:pStyle w:val="BodyText"/>
        <w:ind w:left="120"/>
        <w:jc w:val="both"/>
      </w:pPr>
      <w:r>
        <w:rPr/>
        <w:t>- Có ba trường hợp, này các Tỷ-kheo, cuộc pháp thoại được diễn tiến có lợi ích. Thế nào là ba?</w:t>
      </w:r>
    </w:p>
    <w:p>
      <w:pPr>
        <w:pStyle w:val="BodyText"/>
        <w:spacing w:before="8"/>
      </w:pPr>
    </w:p>
    <w:p>
      <w:pPr>
        <w:pStyle w:val="BodyText"/>
        <w:spacing w:line="230" w:lineRule="auto"/>
        <w:ind w:left="120" w:right="117" w:hanging="1"/>
        <w:jc w:val="both"/>
      </w:pPr>
      <w:r>
        <w:rPr/>
        <w:t>Ai thuyết pháp cần phải liễu giải nghĩa, và cần phải liễu giải pháp. Ai nghe pháp ... liễu giải pháp. Ai thuyết pháp và ai nghe pháp, cả hai cần phải liễu giải nghĩa và cần phải liễu giải pháp. Có ba trường hợp này, này các Tỷ-kheo, là cuộc pháp thoại được diễn tiến có lợi ích.</w:t>
      </w:r>
    </w:p>
    <w:p>
      <w:pPr>
        <w:pStyle w:val="BodyText"/>
        <w:spacing w:before="1"/>
        <w:rPr>
          <w:sz w:val="25"/>
        </w:rPr>
      </w:pPr>
    </w:p>
    <w:p>
      <w:pPr>
        <w:spacing w:before="1"/>
        <w:ind w:left="120" w:right="0" w:firstLine="0"/>
        <w:jc w:val="left"/>
        <w:rPr>
          <w:rFonts w:ascii="Verdana" w:hAnsi="Verdana"/>
          <w:b/>
          <w:sz w:val="19"/>
        </w:rPr>
      </w:pPr>
      <w:r>
        <w:rPr>
          <w:rFonts w:ascii="Verdana" w:hAnsi="Verdana"/>
          <w:b/>
          <w:color w:val="008AF0"/>
          <w:sz w:val="19"/>
        </w:rPr>
        <w:t>45.- Bổn Phận</w:t>
      </w:r>
    </w:p>
    <w:p>
      <w:pPr>
        <w:pStyle w:val="BodyText"/>
        <w:spacing w:before="7"/>
        <w:rPr>
          <w:rFonts w:ascii="Verdana"/>
          <w:b/>
          <w:sz w:val="23"/>
        </w:rPr>
      </w:pPr>
    </w:p>
    <w:p>
      <w:pPr>
        <w:pStyle w:val="BodyText"/>
        <w:spacing w:line="230" w:lineRule="auto"/>
        <w:ind w:left="120" w:right="118" w:hanging="1"/>
        <w:jc w:val="both"/>
      </w:pPr>
      <w:r>
        <w:rPr/>
        <w:t>- Ba pháp này, này các Tỷ-kheo, được người Hiền trí tuyên bố, được bậc Chân nhân tuyên bố. Thế nào là</w:t>
      </w:r>
      <w:r>
        <w:rPr>
          <w:spacing w:val="-2"/>
        </w:rPr>
        <w:t> </w:t>
      </w:r>
      <w:r>
        <w:rPr/>
        <w:t>ba?</w:t>
      </w:r>
    </w:p>
    <w:p>
      <w:pPr>
        <w:pStyle w:val="BodyText"/>
        <w:spacing w:before="10"/>
      </w:pPr>
    </w:p>
    <w:p>
      <w:pPr>
        <w:pStyle w:val="BodyText"/>
        <w:spacing w:line="230" w:lineRule="auto" w:before="1"/>
        <w:ind w:left="120" w:right="117" w:hanging="1"/>
        <w:jc w:val="both"/>
      </w:pPr>
      <w:r>
        <w:rPr/>
        <w:t>Bố thí, này các Tỷ-kheo, được người Hiền trí tuyên bố tuyên bố, được bậc Chân nhân tuyên bố. Xuất gia, này các Tỷ-kheo, được bậc Chân nhân tuyên bố. Hầu hạ cha mẹ, này các Tỷ-kheo, được người Hiền trí tuyên bố, được bậc Chân nhân tuyên bố. Ba pháp này, này các Tỷ-kheo, được người Hiền trí tuyên bố, được bậc Chân nhân tuyên</w:t>
      </w:r>
      <w:r>
        <w:rPr>
          <w:spacing w:val="-4"/>
        </w:rPr>
        <w:t> </w:t>
      </w:r>
      <w:r>
        <w:rPr/>
        <w:t>bố.</w:t>
      </w:r>
    </w:p>
    <w:p>
      <w:pPr>
        <w:pStyle w:val="BodyText"/>
        <w:rPr>
          <w:sz w:val="25"/>
        </w:rPr>
      </w:pPr>
    </w:p>
    <w:p>
      <w:pPr>
        <w:spacing w:line="230" w:lineRule="auto" w:before="0"/>
        <w:ind w:left="720" w:right="7556" w:firstLine="0"/>
        <w:jc w:val="left"/>
        <w:rPr>
          <w:i/>
          <w:sz w:val="24"/>
        </w:rPr>
      </w:pPr>
      <w:r>
        <w:rPr>
          <w:i/>
          <w:sz w:val="24"/>
        </w:rPr>
        <w:t>Biết bố thí thiện sĩ </w:t>
      </w:r>
      <w:r>
        <w:rPr>
          <w:i/>
          <w:sz w:val="24"/>
        </w:rPr>
        <w:t>Bất hại, chế ngự căn Tự điều, hầu cha mẹ,</w:t>
      </w:r>
    </w:p>
    <w:p>
      <w:pPr>
        <w:spacing w:line="230" w:lineRule="auto" w:before="3"/>
        <w:ind w:left="719" w:right="6860" w:firstLine="0"/>
        <w:jc w:val="left"/>
        <w:rPr>
          <w:i/>
          <w:sz w:val="24"/>
        </w:rPr>
      </w:pPr>
      <w:r>
        <w:rPr>
          <w:i/>
          <w:sz w:val="24"/>
        </w:rPr>
        <w:t>Các vị sống phạm hạnh, </w:t>
      </w:r>
      <w:r>
        <w:rPr>
          <w:i/>
          <w:sz w:val="24"/>
        </w:rPr>
        <w:t>Bổn phận kẻ thiện khen Người Hiền thực hiện chúng Bậc Thánh thấy rõ</w:t>
      </w:r>
      <w:r>
        <w:rPr>
          <w:i/>
          <w:spacing w:val="-5"/>
          <w:sz w:val="24"/>
        </w:rPr>
        <w:t> </w:t>
      </w:r>
      <w:r>
        <w:rPr>
          <w:i/>
          <w:sz w:val="24"/>
        </w:rPr>
        <w:t>vậy</w:t>
      </w:r>
    </w:p>
    <w:p>
      <w:pPr>
        <w:spacing w:line="270" w:lineRule="exact" w:before="0"/>
        <w:ind w:left="720" w:right="0" w:firstLine="0"/>
        <w:jc w:val="left"/>
        <w:rPr>
          <w:i/>
          <w:sz w:val="24"/>
        </w:rPr>
      </w:pPr>
      <w:r>
        <w:rPr>
          <w:i/>
          <w:sz w:val="24"/>
        </w:rPr>
        <w:t>Ðạt được đời an lạc.</w:t>
      </w:r>
    </w:p>
    <w:p>
      <w:pPr>
        <w:pStyle w:val="BodyText"/>
        <w:spacing w:before="9"/>
        <w:rPr>
          <w:i/>
        </w:rPr>
      </w:pPr>
    </w:p>
    <w:p>
      <w:pPr>
        <w:spacing w:before="0"/>
        <w:ind w:left="120" w:right="0" w:firstLine="0"/>
        <w:jc w:val="left"/>
        <w:rPr>
          <w:rFonts w:ascii="Verdana" w:hAnsi="Verdana"/>
          <w:b/>
          <w:sz w:val="19"/>
        </w:rPr>
      </w:pPr>
      <w:r>
        <w:rPr>
          <w:rFonts w:ascii="Verdana" w:hAnsi="Verdana"/>
          <w:b/>
          <w:color w:val="008AF0"/>
          <w:sz w:val="19"/>
        </w:rPr>
        <w:t>46.- Bậc Giới Hạnh</w:t>
      </w:r>
    </w:p>
    <w:p>
      <w:pPr>
        <w:pStyle w:val="BodyText"/>
        <w:spacing w:before="6"/>
        <w:rPr>
          <w:rFonts w:ascii="Verdana"/>
          <w:b/>
          <w:sz w:val="23"/>
        </w:rPr>
      </w:pPr>
    </w:p>
    <w:p>
      <w:pPr>
        <w:pStyle w:val="BodyText"/>
        <w:spacing w:line="232" w:lineRule="auto"/>
        <w:ind w:left="120" w:right="118" w:hanging="1"/>
        <w:jc w:val="both"/>
      </w:pPr>
      <w:r>
        <w:rPr/>
        <w:t>- Gần làng hay thị trấn nào, này các Tỷ-kheo, các bậc xuất gia có giới hạnh trú ở, tại chỗ ấy, các người nhờ ba sự kiện được gặt nhiều công đức. Thế nào là ba? Bởi thân, bởi lời nói, bởi ý.</w:t>
      </w:r>
    </w:p>
    <w:p>
      <w:pPr>
        <w:pStyle w:val="BodyText"/>
        <w:spacing w:before="8"/>
      </w:pPr>
    </w:p>
    <w:p>
      <w:pPr>
        <w:pStyle w:val="BodyText"/>
        <w:spacing w:line="230" w:lineRule="auto"/>
        <w:ind w:left="120" w:right="118"/>
        <w:jc w:val="both"/>
      </w:pPr>
      <w:r>
        <w:rPr/>
        <w:t>Gần làng hay thị trấn nào, này các Tỷ-kheo, các bậc xuất gia có giới hạnh trú ở, tại chỗ ấy, các người nhờ ba sự kiện này, được gặt nhiều công</w:t>
      </w:r>
      <w:r>
        <w:rPr>
          <w:spacing w:val="-6"/>
        </w:rPr>
        <w:t> </w:t>
      </w:r>
      <w:r>
        <w:rPr/>
        <w:t>đức.</w:t>
      </w:r>
    </w:p>
    <w:p>
      <w:pPr>
        <w:pStyle w:val="BodyText"/>
        <w:spacing w:before="10"/>
      </w:pPr>
    </w:p>
    <w:p>
      <w:pPr>
        <w:spacing w:before="0"/>
        <w:ind w:left="120" w:right="0" w:firstLine="0"/>
        <w:jc w:val="left"/>
        <w:rPr>
          <w:rFonts w:ascii="Verdana" w:hAnsi="Verdana"/>
          <w:b/>
          <w:sz w:val="19"/>
        </w:rPr>
      </w:pPr>
      <w:r>
        <w:rPr>
          <w:rFonts w:ascii="Verdana" w:hAnsi="Verdana"/>
          <w:b/>
          <w:color w:val="008AF0"/>
          <w:sz w:val="19"/>
        </w:rPr>
        <w:t>47.- Hửu Vi</w:t>
      </w:r>
    </w:p>
    <w:p>
      <w:pPr>
        <w:spacing w:after="0"/>
        <w:jc w:val="left"/>
        <w:rPr>
          <w:rFonts w:ascii="Verdana" w:hAnsi="Verdana"/>
          <w:sz w:val="19"/>
        </w:rPr>
        <w:sectPr>
          <w:pgSz w:w="12240" w:h="15840"/>
          <w:pgMar w:header="2" w:footer="0" w:top="980" w:bottom="280" w:left="960" w:right="960"/>
        </w:sectPr>
      </w:pPr>
    </w:p>
    <w:p>
      <w:pPr>
        <w:pStyle w:val="BodyText"/>
        <w:spacing w:before="83"/>
        <w:ind w:left="120"/>
      </w:pPr>
      <w:r>
        <w:rPr/>
        <w:t>- Có ba tướng hữu vi này, này các Tỷ-kheo, cho các pháp hữu vi. Thế nào là ba?</w:t>
      </w:r>
    </w:p>
    <w:p>
      <w:pPr>
        <w:pStyle w:val="BodyText"/>
        <w:spacing w:before="5"/>
      </w:pPr>
    </w:p>
    <w:p>
      <w:pPr>
        <w:pStyle w:val="BodyText"/>
        <w:spacing w:line="232" w:lineRule="auto"/>
        <w:ind w:left="120" w:right="119"/>
        <w:jc w:val="both"/>
      </w:pPr>
      <w:r>
        <w:rPr/>
        <w:t>Sanh được trình bày rõ, diệt được trình bày rõ, sự biến dị khi đang trú được trình bày rõ. Có ba tướng hữu vi này, này các Tỷ-kheo, cho các pháp hữu vi.</w:t>
      </w:r>
    </w:p>
    <w:p>
      <w:pPr>
        <w:pStyle w:val="BodyText"/>
        <w:spacing w:before="11"/>
        <w:rPr>
          <w:sz w:val="23"/>
        </w:rPr>
      </w:pPr>
    </w:p>
    <w:p>
      <w:pPr>
        <w:pStyle w:val="BodyText"/>
        <w:ind w:left="120"/>
      </w:pPr>
      <w:r>
        <w:rPr/>
        <w:t>- Có ba tướng vô vi này, này các Tỷ-kheo, cho các pháp vô vi. Thế nào là ba?</w:t>
      </w:r>
    </w:p>
    <w:p>
      <w:pPr>
        <w:pStyle w:val="BodyText"/>
        <w:spacing w:before="8"/>
      </w:pPr>
    </w:p>
    <w:p>
      <w:pPr>
        <w:pStyle w:val="BodyText"/>
        <w:spacing w:line="230" w:lineRule="auto"/>
        <w:ind w:left="120" w:right="118"/>
        <w:jc w:val="both"/>
      </w:pPr>
      <w:r>
        <w:rPr/>
        <w:t>Sanh không được trình bày rõ, diệt không được trình bày rõ, sự biến dị khi đang trú không được trình bày rõ. Có ba tướng vô vi này, này các Tỷ-kheo, cho các pháp vô</w:t>
      </w:r>
      <w:r>
        <w:rPr>
          <w:spacing w:val="-12"/>
        </w:rPr>
        <w:t> </w:t>
      </w:r>
      <w:r>
        <w:rPr/>
        <w:t>vi.</w:t>
      </w:r>
    </w:p>
    <w:p>
      <w:pPr>
        <w:pStyle w:val="BodyText"/>
        <w:spacing w:before="10"/>
      </w:pPr>
    </w:p>
    <w:p>
      <w:pPr>
        <w:spacing w:before="0"/>
        <w:ind w:left="120" w:right="0" w:firstLine="0"/>
        <w:jc w:val="both"/>
        <w:rPr>
          <w:rFonts w:ascii="Verdana" w:hAnsi="Verdana"/>
          <w:b/>
          <w:sz w:val="19"/>
        </w:rPr>
      </w:pPr>
      <w:r>
        <w:rPr>
          <w:rFonts w:ascii="Verdana" w:hAnsi="Verdana"/>
          <w:b/>
          <w:color w:val="008AF0"/>
          <w:sz w:val="19"/>
        </w:rPr>
        <w:t>48.- Núi</w:t>
      </w:r>
    </w:p>
    <w:p>
      <w:pPr>
        <w:pStyle w:val="BodyText"/>
        <w:spacing w:before="5"/>
        <w:rPr>
          <w:rFonts w:ascii="Verdana"/>
          <w:b/>
          <w:sz w:val="23"/>
        </w:rPr>
      </w:pPr>
    </w:p>
    <w:p>
      <w:pPr>
        <w:pStyle w:val="BodyText"/>
        <w:spacing w:line="232" w:lineRule="auto" w:before="1"/>
        <w:ind w:left="119" w:right="118"/>
        <w:jc w:val="both"/>
      </w:pPr>
      <w:r>
        <w:rPr/>
        <w:t>- Dựa vào vua núi Tuyết Sơn, này các Tỷ-kheo, các cây sàlà to lớn được lớn lên ba sự tăng trưởng. Thế nào là ba?</w:t>
      </w:r>
    </w:p>
    <w:p>
      <w:pPr>
        <w:pStyle w:val="BodyText"/>
        <w:spacing w:before="7"/>
      </w:pPr>
    </w:p>
    <w:p>
      <w:pPr>
        <w:pStyle w:val="BodyText"/>
        <w:spacing w:line="230" w:lineRule="auto" w:before="1"/>
        <w:ind w:left="120" w:right="119" w:hanging="1"/>
        <w:jc w:val="both"/>
      </w:pPr>
      <w:r>
        <w:rPr/>
        <w:t>Chúng lớn lên về cành, về lá, về toàn bộ lá cây, chúng lớn lên về vỏ trong và vỏ ngoài hay mầm non, chúng lớn lên về giác cây và lõi cây. Dựa vào vua núi Tuyết Sơn, này các Tỷ-kheo, các cây sàlà to lớn được lớn lên ba sự tăng trưởng này.</w:t>
      </w:r>
    </w:p>
    <w:p>
      <w:pPr>
        <w:pStyle w:val="BodyText"/>
        <w:spacing w:before="9"/>
      </w:pPr>
    </w:p>
    <w:p>
      <w:pPr>
        <w:pStyle w:val="BodyText"/>
        <w:spacing w:line="232" w:lineRule="auto"/>
        <w:ind w:left="120" w:right="117"/>
        <w:jc w:val="both"/>
      </w:pPr>
      <w:r>
        <w:rPr/>
        <w:t>Cũng vậy, này các Tỷ-kheo, dựa vào thiện nam tử có lòng tin, các người trong gia đình được lớn lên ba sự tăng trưởng. Thế nào là ba?</w:t>
      </w:r>
    </w:p>
    <w:p>
      <w:pPr>
        <w:pStyle w:val="BodyText"/>
        <w:spacing w:before="6"/>
      </w:pPr>
    </w:p>
    <w:p>
      <w:pPr>
        <w:pStyle w:val="BodyText"/>
        <w:spacing w:line="232" w:lineRule="auto"/>
        <w:ind w:left="120" w:right="117"/>
        <w:jc w:val="both"/>
      </w:pPr>
      <w:r>
        <w:rPr/>
        <w:t>Tăng trưởng về lòng tin, tăng trưởng về giới, tăng trưởng về trí tuệ. Dựa vào thiện nam tử có lòng tin, này các Tỷ-kheo, các người trong gia đình được lớn lên ba sự tăng trưởng này.</w:t>
      </w:r>
    </w:p>
    <w:p>
      <w:pPr>
        <w:pStyle w:val="BodyText"/>
        <w:spacing w:before="7"/>
      </w:pPr>
    </w:p>
    <w:p>
      <w:pPr>
        <w:spacing w:line="230" w:lineRule="auto" w:before="0"/>
        <w:ind w:left="720" w:right="7104" w:firstLine="0"/>
        <w:jc w:val="left"/>
        <w:rPr>
          <w:i/>
          <w:sz w:val="24"/>
        </w:rPr>
      </w:pPr>
      <w:r>
        <w:rPr>
          <w:i/>
          <w:sz w:val="24"/>
        </w:rPr>
        <w:t>Như núi đá sừng sựng </w:t>
      </w:r>
      <w:r>
        <w:rPr>
          <w:i/>
          <w:sz w:val="24"/>
        </w:rPr>
        <w:t>Trong rừng sâu rừng rậm Các cây lớn dựa vào</w:t>
      </w:r>
    </w:p>
    <w:p>
      <w:pPr>
        <w:spacing w:line="230" w:lineRule="auto" w:before="2"/>
        <w:ind w:left="720" w:right="7163" w:firstLine="0"/>
        <w:jc w:val="left"/>
        <w:rPr>
          <w:i/>
          <w:sz w:val="24"/>
        </w:rPr>
      </w:pPr>
      <w:r>
        <w:rPr>
          <w:i/>
          <w:sz w:val="24"/>
        </w:rPr>
        <w:t>Lớn lên những thần rừng </w:t>
      </w:r>
      <w:r>
        <w:rPr>
          <w:i/>
          <w:sz w:val="24"/>
        </w:rPr>
        <w:t>Cũng vậy, thiện nam tử Có lòng tin giới đức</w:t>
      </w:r>
    </w:p>
    <w:p>
      <w:pPr>
        <w:spacing w:line="230" w:lineRule="auto" w:before="3"/>
        <w:ind w:left="719" w:right="7344" w:firstLine="0"/>
        <w:jc w:val="left"/>
        <w:rPr>
          <w:i/>
          <w:sz w:val="24"/>
        </w:rPr>
      </w:pPr>
      <w:r>
        <w:rPr>
          <w:i/>
          <w:sz w:val="24"/>
        </w:rPr>
        <w:t>Vợ con và gia quyến </w:t>
      </w:r>
      <w:r>
        <w:rPr>
          <w:i/>
          <w:sz w:val="24"/>
        </w:rPr>
        <w:t>Dựa vào để lớn mạnh Với tùy tùng bà con Nhờ cậy để sinh sống Thấy vị giới hạnh làm Giới, bố thí, thiện hành Nếu chúng có mắt </w:t>
      </w:r>
      <w:r>
        <w:rPr>
          <w:i/>
          <w:spacing w:val="-4"/>
          <w:sz w:val="24"/>
        </w:rPr>
        <w:t>sáng </w:t>
      </w:r>
      <w:r>
        <w:rPr>
          <w:i/>
          <w:sz w:val="24"/>
        </w:rPr>
        <w:t>Chúng làm theo vị ấy Ở đây, làm đúng</w:t>
      </w:r>
      <w:r>
        <w:rPr>
          <w:i/>
          <w:spacing w:val="-3"/>
          <w:sz w:val="24"/>
        </w:rPr>
        <w:t> </w:t>
      </w:r>
      <w:r>
        <w:rPr>
          <w:i/>
          <w:sz w:val="24"/>
        </w:rPr>
        <w:t>pháp</w:t>
      </w:r>
    </w:p>
    <w:p>
      <w:pPr>
        <w:spacing w:line="230" w:lineRule="auto" w:before="8"/>
        <w:ind w:left="720" w:right="7139" w:firstLine="0"/>
        <w:jc w:val="left"/>
        <w:rPr>
          <w:i/>
          <w:sz w:val="24"/>
        </w:rPr>
      </w:pPr>
      <w:r>
        <w:rPr>
          <w:i/>
          <w:sz w:val="24"/>
        </w:rPr>
        <w:t>Con đường đến cõi lành </w:t>
      </w:r>
      <w:r>
        <w:rPr>
          <w:i/>
          <w:sz w:val="24"/>
        </w:rPr>
        <w:t>Trong Thiên giới hỷ lạc Ước muốn được hoàn hỷ.</w:t>
      </w:r>
    </w:p>
    <w:p>
      <w:pPr>
        <w:pStyle w:val="BodyText"/>
        <w:spacing w:before="1"/>
        <w:rPr>
          <w:i/>
          <w:sz w:val="25"/>
        </w:rPr>
      </w:pPr>
    </w:p>
    <w:p>
      <w:pPr>
        <w:spacing w:before="1"/>
        <w:ind w:left="120" w:right="0" w:firstLine="0"/>
        <w:jc w:val="both"/>
        <w:rPr>
          <w:rFonts w:ascii="Verdana" w:hAnsi="Verdana"/>
          <w:b/>
          <w:sz w:val="19"/>
        </w:rPr>
      </w:pPr>
      <w:r>
        <w:rPr>
          <w:rFonts w:ascii="Verdana" w:hAnsi="Verdana"/>
          <w:b/>
          <w:color w:val="008AF0"/>
          <w:sz w:val="19"/>
        </w:rPr>
        <w:t>49.- Nhiệt Tình Tinh Tấn</w:t>
      </w:r>
    </w:p>
    <w:p>
      <w:pPr>
        <w:pStyle w:val="BodyText"/>
        <w:spacing w:before="11"/>
        <w:rPr>
          <w:rFonts w:ascii="Verdana"/>
          <w:b/>
          <w:sz w:val="22"/>
        </w:rPr>
      </w:pPr>
    </w:p>
    <w:p>
      <w:pPr>
        <w:pStyle w:val="BodyText"/>
        <w:ind w:left="120"/>
      </w:pPr>
      <w:r>
        <w:rPr/>
        <w:t>- Có ba trường hợp, này các Tỷ-kheo, nhiệt tình cần phải làm mạnh. Thế nào là ba?</w:t>
      </w:r>
    </w:p>
    <w:p>
      <w:pPr>
        <w:pStyle w:val="BodyText"/>
        <w:spacing w:before="5"/>
      </w:pPr>
    </w:p>
    <w:p>
      <w:pPr>
        <w:pStyle w:val="BodyText"/>
        <w:spacing w:line="232" w:lineRule="auto"/>
        <w:ind w:left="120" w:right="118"/>
        <w:jc w:val="both"/>
      </w:pPr>
      <w:r>
        <w:rPr/>
        <w:t>Các ác bất thiện pháp chưa sanh, cần nhiệt tình làm mạnh đừng cho sanh. Các Thiện pháp chưa sanh, cần</w:t>
      </w:r>
      <w:r>
        <w:rPr>
          <w:spacing w:val="3"/>
        </w:rPr>
        <w:t> </w:t>
      </w:r>
      <w:r>
        <w:rPr/>
        <w:t>nhiệt</w:t>
      </w:r>
      <w:r>
        <w:rPr>
          <w:spacing w:val="4"/>
        </w:rPr>
        <w:t> </w:t>
      </w:r>
      <w:r>
        <w:rPr/>
        <w:t>tình</w:t>
      </w:r>
      <w:r>
        <w:rPr>
          <w:spacing w:val="4"/>
        </w:rPr>
        <w:t> </w:t>
      </w:r>
      <w:r>
        <w:rPr/>
        <w:t>làm</w:t>
      </w:r>
      <w:r>
        <w:rPr>
          <w:spacing w:val="5"/>
        </w:rPr>
        <w:t> </w:t>
      </w:r>
      <w:r>
        <w:rPr/>
        <w:t>mạnh</w:t>
      </w:r>
      <w:r>
        <w:rPr>
          <w:spacing w:val="5"/>
        </w:rPr>
        <w:t> </w:t>
      </w:r>
      <w:r>
        <w:rPr/>
        <w:t>để</w:t>
      </w:r>
      <w:r>
        <w:rPr>
          <w:spacing w:val="4"/>
        </w:rPr>
        <w:t> </w:t>
      </w:r>
      <w:r>
        <w:rPr/>
        <w:t>cho</w:t>
      </w:r>
      <w:r>
        <w:rPr>
          <w:spacing w:val="5"/>
        </w:rPr>
        <w:t> </w:t>
      </w:r>
      <w:r>
        <w:rPr/>
        <w:t>sanh.</w:t>
      </w:r>
      <w:r>
        <w:rPr>
          <w:spacing w:val="4"/>
        </w:rPr>
        <w:t> </w:t>
      </w:r>
      <w:r>
        <w:rPr/>
        <w:t>Ðể</w:t>
      </w:r>
      <w:r>
        <w:rPr>
          <w:spacing w:val="6"/>
        </w:rPr>
        <w:t> </w:t>
      </w:r>
      <w:r>
        <w:rPr/>
        <w:t>chịu</w:t>
      </w:r>
      <w:r>
        <w:rPr>
          <w:spacing w:val="3"/>
        </w:rPr>
        <w:t> </w:t>
      </w:r>
      <w:r>
        <w:rPr/>
        <w:t>đựng</w:t>
      </w:r>
      <w:r>
        <w:rPr>
          <w:spacing w:val="3"/>
        </w:rPr>
        <w:t> </w:t>
      </w:r>
      <w:r>
        <w:rPr/>
        <w:t>các</w:t>
      </w:r>
      <w:r>
        <w:rPr>
          <w:spacing w:val="4"/>
        </w:rPr>
        <w:t> </w:t>
      </w:r>
      <w:r>
        <w:rPr/>
        <w:t>thân</w:t>
      </w:r>
      <w:r>
        <w:rPr>
          <w:spacing w:val="5"/>
        </w:rPr>
        <w:t> </w:t>
      </w:r>
      <w:r>
        <w:rPr/>
        <w:t>thọ</w:t>
      </w:r>
      <w:r>
        <w:rPr>
          <w:spacing w:val="5"/>
        </w:rPr>
        <w:t> </w:t>
      </w:r>
      <w:r>
        <w:rPr/>
        <w:t>khổ</w:t>
      </w:r>
      <w:r>
        <w:rPr>
          <w:spacing w:val="3"/>
        </w:rPr>
        <w:t> </w:t>
      </w:r>
      <w:r>
        <w:rPr/>
        <w:t>đã</w:t>
      </w:r>
      <w:r>
        <w:rPr>
          <w:spacing w:val="5"/>
        </w:rPr>
        <w:t> </w:t>
      </w:r>
      <w:r>
        <w:rPr/>
        <w:t>sanh,</w:t>
      </w:r>
      <w:r>
        <w:rPr>
          <w:spacing w:val="5"/>
        </w:rPr>
        <w:t> </w:t>
      </w:r>
      <w:r>
        <w:rPr/>
        <w:t>nhói</w:t>
      </w:r>
      <w:r>
        <w:rPr>
          <w:spacing w:val="5"/>
        </w:rPr>
        <w:t> </w:t>
      </w:r>
      <w:r>
        <w:rPr/>
        <w:t>đau,</w:t>
      </w:r>
      <w:r>
        <w:rPr>
          <w:spacing w:val="4"/>
        </w:rPr>
        <w:t> </w:t>
      </w:r>
      <w:r>
        <w:rPr/>
        <w:t>da</w:t>
      </w:r>
      <w:r>
        <w:rPr>
          <w:spacing w:val="4"/>
        </w:rPr>
        <w:t> </w:t>
      </w:r>
      <w:r>
        <w:rPr/>
        <w:t>diết</w:t>
      </w:r>
      <w:r>
        <w:rPr>
          <w:spacing w:val="6"/>
        </w:rPr>
        <w:t> </w:t>
      </w:r>
      <w:r>
        <w:rPr/>
        <w:t>đau,</w:t>
      </w:r>
      <w:r>
        <w:rPr>
          <w:spacing w:val="4"/>
        </w:rPr>
        <w:t> </w:t>
      </w:r>
      <w:r>
        <w:rPr/>
        <w:t>gay</w:t>
      </w:r>
    </w:p>
    <w:p>
      <w:pPr>
        <w:spacing w:after="0" w:line="232" w:lineRule="auto"/>
        <w:jc w:val="both"/>
        <w:sectPr>
          <w:pgSz w:w="12240" w:h="15840"/>
          <w:pgMar w:header="2" w:footer="0" w:top="980" w:bottom="280" w:left="960" w:right="960"/>
        </w:sectPr>
      </w:pPr>
    </w:p>
    <w:p>
      <w:pPr>
        <w:pStyle w:val="BodyText"/>
        <w:spacing w:line="232" w:lineRule="auto" w:before="89"/>
        <w:ind w:left="120" w:right="117" w:hanging="1"/>
        <w:jc w:val="both"/>
      </w:pPr>
      <w:r>
        <w:rPr/>
        <w:t>gắt đau, không thích thú, không thích ý, đoạt mạng sống, cần nhiệt tình làm mạnh. Có ba trường hợp, này các Tỷ-kheo, nhiệt tình cần phải làm</w:t>
      </w:r>
      <w:r>
        <w:rPr>
          <w:spacing w:val="-7"/>
        </w:rPr>
        <w:t> </w:t>
      </w:r>
      <w:r>
        <w:rPr/>
        <w:t>mạnh.</w:t>
      </w:r>
    </w:p>
    <w:p>
      <w:pPr>
        <w:pStyle w:val="BodyText"/>
        <w:spacing w:before="8"/>
      </w:pPr>
    </w:p>
    <w:p>
      <w:pPr>
        <w:pStyle w:val="BodyText"/>
        <w:spacing w:line="230" w:lineRule="auto" w:before="1"/>
        <w:ind w:left="120" w:right="117"/>
        <w:jc w:val="both"/>
      </w:pPr>
      <w:r>
        <w:rPr/>
        <w:t>Khi nào Tỷ-kheo, này các Tỷ-kheo, đối với các pháp ác, bất thiện chưa sanh, nhiệt tình làm mạnh đừng để cho sanh, đối với các pháp thiện chưa sanh, nhiệt tình làm mạnh để cho sanh khởi. Ðể chịu đựng các thân thọ đã sanh, khổ đau, nhói đau, da diết đau, gay gắt đau, không thích thú, không thích ý, đoạt mạng sống, nhiệt tình làm mạnh. Tỷ-kheo ấy, này các Tỷ-kheo, được gọi là vị có nhiệt tình, thận trọng, chánh niệm để chơn chánh đoạn tận khổ đau.</w:t>
      </w:r>
    </w:p>
    <w:p>
      <w:pPr>
        <w:pStyle w:val="BodyText"/>
        <w:spacing w:before="1"/>
        <w:rPr>
          <w:sz w:val="25"/>
        </w:rPr>
      </w:pPr>
    </w:p>
    <w:p>
      <w:pPr>
        <w:spacing w:before="0"/>
        <w:ind w:left="120" w:right="0" w:firstLine="0"/>
        <w:jc w:val="both"/>
        <w:rPr>
          <w:rFonts w:ascii="Verdana" w:hAnsi="Verdana"/>
          <w:b/>
          <w:sz w:val="19"/>
        </w:rPr>
      </w:pPr>
      <w:r>
        <w:rPr>
          <w:rFonts w:ascii="Verdana" w:hAnsi="Verdana"/>
          <w:b/>
          <w:color w:val="008AF0"/>
          <w:sz w:val="19"/>
        </w:rPr>
        <w:t>50.- Giặc Cướp</w:t>
      </w:r>
    </w:p>
    <w:p>
      <w:pPr>
        <w:pStyle w:val="BodyText"/>
        <w:spacing w:before="6"/>
        <w:rPr>
          <w:rFonts w:ascii="Verdana"/>
          <w:b/>
          <w:sz w:val="23"/>
        </w:rPr>
      </w:pPr>
    </w:p>
    <w:p>
      <w:pPr>
        <w:pStyle w:val="BodyText"/>
        <w:spacing w:line="232" w:lineRule="auto"/>
        <w:ind w:left="120" w:right="118" w:hanging="1"/>
        <w:jc w:val="both"/>
      </w:pPr>
      <w:r>
        <w:rPr/>
        <w:t>- Do đầy đủ ba điều kiện, này các Tỷ-kheo, một tên cướp lớn có thể chặt được khóa cửa, mang đi được đồ ăn trộm, làm kể cướp trộm một nhà, làm kẻ đứng đường chận cướp. Thế nào là ba?</w:t>
      </w:r>
    </w:p>
    <w:p>
      <w:pPr>
        <w:pStyle w:val="BodyText"/>
        <w:spacing w:before="8"/>
      </w:pPr>
    </w:p>
    <w:p>
      <w:pPr>
        <w:pStyle w:val="BodyText"/>
        <w:spacing w:line="230" w:lineRule="auto"/>
        <w:ind w:left="120" w:right="117"/>
        <w:jc w:val="both"/>
      </w:pPr>
      <w:r>
        <w:rPr/>
        <w:t>Ở đây, này các Tỷ-kheo, tên cướp lớn dựa vào quanh co hiểm trở, dựa vào rừng rậm, dựa vào kẻ có quyền lực.</w:t>
      </w:r>
    </w:p>
    <w:p>
      <w:pPr>
        <w:pStyle w:val="BodyText"/>
        <w:spacing w:before="10"/>
      </w:pPr>
    </w:p>
    <w:p>
      <w:pPr>
        <w:pStyle w:val="BodyText"/>
        <w:spacing w:line="230" w:lineRule="auto"/>
        <w:ind w:left="119" w:right="117"/>
        <w:jc w:val="both"/>
      </w:pPr>
      <w:r>
        <w:rPr/>
        <w:t>Và thế nào, này các Tỷ-kheo, là tên cướp lớn dựa vào quanh co hiểm trở? Ở đây, này các Tỷ-kheo, tên cướp lớn dựa vào con sông khó lội qua, hay sự quanh co hiểm trở của núi non. Như vậy, này các Tỷ- kheo, là tên cướp lớn dựa vào sự quanh co hiểm trở.</w:t>
      </w:r>
    </w:p>
    <w:p>
      <w:pPr>
        <w:pStyle w:val="BodyText"/>
        <w:spacing w:before="9"/>
      </w:pPr>
    </w:p>
    <w:p>
      <w:pPr>
        <w:pStyle w:val="BodyText"/>
        <w:spacing w:line="232" w:lineRule="auto" w:before="1"/>
        <w:ind w:left="119" w:right="118"/>
        <w:jc w:val="both"/>
      </w:pPr>
      <w:r>
        <w:rPr/>
        <w:t>Và này các Tỷ-kheo, thế nào là tên cướp lớn dựa vào rừng rậm? Ở đây, này các Tỷ-kheo, tên cướp lớn dựa vào rừng rậm cỏ, hay rừng rậm cây, hay khóm rừng, hay đám rừng lớn rậm. Như vậy, này các Tỷ- kheo, tên cướp lớn dựa vào rừng rậm.</w:t>
      </w:r>
    </w:p>
    <w:p>
      <w:pPr>
        <w:pStyle w:val="BodyText"/>
        <w:spacing w:before="6"/>
      </w:pPr>
    </w:p>
    <w:p>
      <w:pPr>
        <w:pStyle w:val="BodyText"/>
        <w:spacing w:line="230" w:lineRule="auto"/>
        <w:ind w:left="119" w:right="117"/>
        <w:jc w:val="both"/>
      </w:pPr>
      <w:r>
        <w:rPr/>
        <w:t>Và này các Tỷ-kheo, thế nào là tên cướp lớn dựa vào kẻ có quyền lực? Ở đây, này các Tỷ-kheo, tên cướp lớn dựa vào vua hay các vị đại thần của vua và nghĩ như sau: “Nếu có ai kết tội ta, các vua ấy hay các vị đại thần của vua ấy sẽ giải thích, cứu thoát ta”. Và thực sự là như vậy. Như vậy, này các Tỷ-kheo, tên cướp lớn dựa vào kẻ có quyền</w:t>
      </w:r>
      <w:r>
        <w:rPr>
          <w:spacing w:val="-3"/>
        </w:rPr>
        <w:t> </w:t>
      </w:r>
      <w:r>
        <w:rPr/>
        <w:t>lực.</w:t>
      </w:r>
    </w:p>
    <w:p>
      <w:pPr>
        <w:pStyle w:val="BodyText"/>
        <w:spacing w:before="10"/>
      </w:pPr>
    </w:p>
    <w:p>
      <w:pPr>
        <w:pStyle w:val="BodyText"/>
        <w:spacing w:line="232" w:lineRule="auto"/>
        <w:ind w:left="120" w:right="118"/>
        <w:jc w:val="both"/>
      </w:pPr>
      <w:r>
        <w:rPr/>
        <w:t>Do đầy đủ ba điều kiện này, này các Tỷ-kheo, một tên cướp lớn có thể chặt được khóa cửa, mang đi được đồ ăn trộm, làm kể cướp trộm một nhà, làm kẻ đứng đường chận</w:t>
      </w:r>
      <w:r>
        <w:rPr>
          <w:spacing w:val="-14"/>
        </w:rPr>
        <w:t> </w:t>
      </w:r>
      <w:r>
        <w:rPr/>
        <w:t>cướp.</w:t>
      </w:r>
    </w:p>
    <w:p>
      <w:pPr>
        <w:pStyle w:val="BodyText"/>
        <w:spacing w:before="6"/>
      </w:pPr>
    </w:p>
    <w:p>
      <w:pPr>
        <w:pStyle w:val="BodyText"/>
        <w:spacing w:line="232" w:lineRule="auto"/>
        <w:ind w:left="120" w:right="117"/>
        <w:jc w:val="both"/>
      </w:pPr>
      <w:r>
        <w:rPr/>
        <w:t>Cũng vậy, này các Tỷ-kheo, vị ác Tỷ-kheo đầy đủ ba pháp, tự mình sử sự một vật mất gốc, bị thương tích, phạm tội, bị kẻ trí quở trách, và tạo nên nhiều điều vô phước. Thế nào là ba?</w:t>
      </w:r>
    </w:p>
    <w:p>
      <w:pPr>
        <w:pStyle w:val="BodyText"/>
        <w:spacing w:before="8"/>
      </w:pPr>
    </w:p>
    <w:p>
      <w:pPr>
        <w:pStyle w:val="BodyText"/>
        <w:spacing w:line="230" w:lineRule="auto"/>
        <w:ind w:left="120" w:right="117"/>
        <w:jc w:val="both"/>
      </w:pPr>
      <w:r>
        <w:rPr/>
        <w:t>Ở đây, này các Tỷ-kheo, ác Tỷ-kheo dựa vào quanh co hiểm trở, dựa vào rừng rậm và dựa vào kẻ có quyền lực.</w:t>
      </w:r>
    </w:p>
    <w:p>
      <w:pPr>
        <w:pStyle w:val="BodyText"/>
        <w:spacing w:before="10"/>
      </w:pPr>
    </w:p>
    <w:p>
      <w:pPr>
        <w:pStyle w:val="BodyText"/>
        <w:spacing w:line="230" w:lineRule="auto"/>
        <w:ind w:left="120" w:right="118"/>
        <w:jc w:val="both"/>
      </w:pPr>
      <w:r>
        <w:rPr/>
        <w:t>Và này các Tỷ-kheo, thế nào là ác Tỷ-kheo dựa vào sự hiểm trở? Ở đây, này các Tỷ-kheo, ác Tỷ-kheo đầy đủ với thân hành quanh co hiểm trở, với ngữ hành quanh co hiểm trở, với ý hành quanh co hiểm trở. Như vậy, này các Tỷ-kheo, là ác Tỷ-kheo dựa vào quanh co hiểm trở.</w:t>
      </w:r>
    </w:p>
    <w:p>
      <w:pPr>
        <w:pStyle w:val="BodyText"/>
        <w:spacing w:before="1"/>
        <w:rPr>
          <w:sz w:val="25"/>
        </w:rPr>
      </w:pPr>
    </w:p>
    <w:p>
      <w:pPr>
        <w:pStyle w:val="BodyText"/>
        <w:spacing w:line="230" w:lineRule="auto"/>
        <w:ind w:left="119" w:right="117"/>
        <w:jc w:val="both"/>
      </w:pPr>
      <w:r>
        <w:rPr/>
        <w:t>Và này các Tỷ-kheo, thế nào là ác Tỷ-kheo dựa vào rừng rậm? Ở đây, này các Tỷ-kheo, ác Tỷ-kheo có tà kiến, đầy đủ những tri kiến đi đến cực đoan. Như vậy, này các Tỷ-kheo, là các Tỷ-kheo dựa vào rừng rậm.</w:t>
      </w:r>
    </w:p>
    <w:p>
      <w:pPr>
        <w:pStyle w:val="BodyText"/>
        <w:rPr>
          <w:sz w:val="25"/>
        </w:rPr>
      </w:pPr>
    </w:p>
    <w:p>
      <w:pPr>
        <w:pStyle w:val="BodyText"/>
        <w:spacing w:line="230" w:lineRule="auto" w:before="1"/>
        <w:ind w:left="119" w:right="117"/>
        <w:jc w:val="both"/>
      </w:pPr>
      <w:r>
        <w:rPr/>
        <w:t>Và này các Tỷ-kheo, thế nào là ác Tỷ-kheo dựa vào kẻ có quyền? Ở đây, này các Tỷ-kheo, dựa vào các vua hay các đại thần của vua, ác Tỷ-kheo nghĩ rằng: “Nếu có ai kết tội ta, các vua ấy, hay các đại thần của vua ấy sẽ giải thích, cứu thoát ta”. Và thực sự là như vậy. Như vậy, này các Tỷ-kheo, là ác Tỷ-kheo</w:t>
      </w:r>
    </w:p>
    <w:p>
      <w:pPr>
        <w:spacing w:after="0" w:line="230" w:lineRule="auto"/>
        <w:jc w:val="both"/>
        <w:sectPr>
          <w:pgSz w:w="12240" w:h="15840"/>
          <w:pgMar w:header="2" w:footer="0" w:top="980" w:bottom="280" w:left="960" w:right="960"/>
        </w:sectPr>
      </w:pPr>
    </w:p>
    <w:p>
      <w:pPr>
        <w:pStyle w:val="BodyText"/>
        <w:spacing w:before="83"/>
        <w:ind w:left="120"/>
        <w:jc w:val="both"/>
      </w:pPr>
      <w:bookmarkStart w:name="VI. Phẩm Các Bà La Môn" w:id="100"/>
      <w:bookmarkEnd w:id="100"/>
      <w:r>
        <w:rPr/>
      </w:r>
      <w:bookmarkStart w:name="_bookmark35" w:id="101"/>
      <w:bookmarkEnd w:id="101"/>
      <w:r>
        <w:rPr/>
      </w:r>
      <w:r>
        <w:rPr/>
        <w:t>dựa vào kẻ có quyền lực.</w:t>
      </w:r>
    </w:p>
    <w:p>
      <w:pPr>
        <w:pStyle w:val="BodyText"/>
        <w:spacing w:before="5"/>
      </w:pPr>
    </w:p>
    <w:p>
      <w:pPr>
        <w:pStyle w:val="BodyText"/>
        <w:spacing w:line="232" w:lineRule="auto"/>
        <w:ind w:left="120" w:right="118"/>
        <w:jc w:val="both"/>
      </w:pPr>
      <w:r>
        <w:rPr/>
        <w:t>Ðầu đủ ba pháp này, này các Tỷ-kheo, ác Tỷ-kheo tự mình xử sự như một vật mất gốc, bị thương tích, phạm tội, bị kẻ trí quở trách, và tạo nên nhiều điều vô phước.</w:t>
      </w:r>
    </w:p>
    <w:p>
      <w:pPr>
        <w:pStyle w:val="BodyText"/>
        <w:spacing w:before="9"/>
      </w:pPr>
    </w:p>
    <w:p>
      <w:pPr>
        <w:pStyle w:val="ListParagraph"/>
        <w:numPr>
          <w:ilvl w:val="1"/>
          <w:numId w:val="63"/>
        </w:numPr>
        <w:tabs>
          <w:tab w:pos="4182" w:val="left" w:leader="none"/>
        </w:tabs>
        <w:spacing w:line="240" w:lineRule="auto" w:before="0" w:after="0"/>
        <w:ind w:left="4181" w:right="0" w:hanging="4182"/>
        <w:jc w:val="left"/>
        <w:rPr>
          <w:rFonts w:ascii="Verdana" w:hAnsi="Verdana"/>
          <w:b/>
          <w:sz w:val="20"/>
        </w:rPr>
      </w:pPr>
      <w:r>
        <w:rPr>
          <w:rFonts w:ascii="Verdana" w:hAnsi="Verdana"/>
          <w:b/>
          <w:color w:val="008AF0"/>
          <w:sz w:val="20"/>
        </w:rPr>
        <w:t>Phẩm Các Bà La</w:t>
      </w:r>
      <w:r>
        <w:rPr>
          <w:rFonts w:ascii="Verdana" w:hAnsi="Verdana"/>
          <w:b/>
          <w:color w:val="008AF0"/>
          <w:spacing w:val="6"/>
          <w:sz w:val="20"/>
        </w:rPr>
        <w:t> </w:t>
      </w:r>
      <w:r>
        <w:rPr>
          <w:rFonts w:ascii="Verdana" w:hAnsi="Verdana"/>
          <w:b/>
          <w:color w:val="008AF0"/>
          <w:sz w:val="20"/>
        </w:rPr>
        <w:t>Môn</w:t>
      </w:r>
    </w:p>
    <w:p>
      <w:pPr>
        <w:pStyle w:val="BodyText"/>
        <w:spacing w:before="9"/>
        <w:rPr>
          <w:rFonts w:ascii="Verdana"/>
          <w:b/>
          <w:sz w:val="23"/>
        </w:rPr>
      </w:pPr>
    </w:p>
    <w:p>
      <w:pPr>
        <w:spacing w:before="1"/>
        <w:ind w:left="120" w:right="0" w:firstLine="0"/>
        <w:jc w:val="both"/>
        <w:rPr>
          <w:rFonts w:ascii="Verdana" w:hAnsi="Verdana"/>
          <w:b/>
          <w:sz w:val="19"/>
        </w:rPr>
      </w:pPr>
      <w:r>
        <w:rPr>
          <w:rFonts w:ascii="Verdana" w:hAnsi="Verdana"/>
          <w:b/>
          <w:color w:val="008AF0"/>
          <w:sz w:val="19"/>
        </w:rPr>
        <w:t>51.- (a) Hai Người</w:t>
      </w:r>
    </w:p>
    <w:p>
      <w:pPr>
        <w:pStyle w:val="BodyText"/>
        <w:spacing w:before="2"/>
        <w:rPr>
          <w:rFonts w:ascii="Verdana"/>
          <w:b/>
          <w:sz w:val="23"/>
        </w:rPr>
      </w:pPr>
    </w:p>
    <w:p>
      <w:pPr>
        <w:pStyle w:val="BodyText"/>
        <w:spacing w:line="304" w:lineRule="exact"/>
        <w:ind w:left="120"/>
        <w:jc w:val="both"/>
      </w:pPr>
      <w:r>
        <w:rPr/>
        <w:t>- </w:t>
      </w:r>
      <w:r>
        <w:rPr>
          <w:b/>
          <w:sz w:val="27"/>
        </w:rPr>
        <w:t>C</w:t>
      </w:r>
      <w:r>
        <w:rPr/>
        <w:t>ó hai vị Bà-la-môn già yếu, trưởng lão, tuổi lớn, cuộc đời đã được trải qua, đã đến đoạn cuối cuộc</w:t>
      </w:r>
    </w:p>
    <w:p>
      <w:pPr>
        <w:pStyle w:val="BodyText"/>
        <w:spacing w:line="269" w:lineRule="exact"/>
        <w:ind w:left="120"/>
        <w:jc w:val="both"/>
      </w:pPr>
      <w:r>
        <w:rPr/>
        <w:t>đời, đã 120 tuổi, đi đến Thế Tôn ... ngồi xuống một bên, những Bà-la-môn ấy bạch Thế Tôn:</w:t>
      </w:r>
    </w:p>
    <w:p>
      <w:pPr>
        <w:pStyle w:val="BodyText"/>
        <w:spacing w:before="7"/>
      </w:pPr>
    </w:p>
    <w:p>
      <w:pPr>
        <w:pStyle w:val="BodyText"/>
        <w:spacing w:line="230" w:lineRule="auto" w:before="1"/>
        <w:ind w:left="119" w:right="118"/>
        <w:jc w:val="both"/>
      </w:pPr>
      <w:r>
        <w:rPr/>
        <w:t>- Thưa Tôn giả Gotama, chúng tôi là những Bà-la-môn già yếu, trưởng lão, tuổi lớn, đời đã được trải qua, đã đến đoạn cuối cuộc đời, đã 120 tuổi, nhưng chúng tôi không làm điều lành, không làm điều thiện, không làm những điều để chấm dứt các sợ hãi. Tôn giả Gotama hãy răn dạy chúng tôi, Tôn giả Gotama hãy giảng dạy chúng tôi. Nhờ vậy, chúng tôi sẽ được hạnh phúc, an lạc lâu</w:t>
      </w:r>
      <w:r>
        <w:rPr>
          <w:spacing w:val="-12"/>
        </w:rPr>
        <w:t> </w:t>
      </w:r>
      <w:r>
        <w:rPr/>
        <w:t>dài.</w:t>
      </w:r>
    </w:p>
    <w:p>
      <w:pPr>
        <w:pStyle w:val="BodyText"/>
        <w:spacing w:before="1"/>
        <w:rPr>
          <w:sz w:val="25"/>
        </w:rPr>
      </w:pPr>
    </w:p>
    <w:p>
      <w:pPr>
        <w:pStyle w:val="BodyText"/>
        <w:spacing w:line="230" w:lineRule="auto"/>
        <w:ind w:left="120" w:right="115"/>
        <w:jc w:val="both"/>
      </w:pPr>
      <w:r>
        <w:rPr/>
        <w:t>- Thật vậy, các ông là những Bà-la-môn già yếu, ... đã 120 tuổi, nhưng các Ông không làm điều lành ... không làm những điều để chấm dứt các sợ hãi. Thật vậy, này các Bà-la-môn, thế giới này đã bị già, bệnh, chết dắt dẫn. Thế giới đã bị già, bệnh, chết dắt dẫn như vậy, này các Bà-la-môn, thời chế ngự thân, chế ngự lời nói, chế ngự ý trong đời này, đối với kẻ đã đi đến cõi chết, phải là chỗ nương tựa, là hang trú ẩn, là hòn cù lao (hay ngọn đèn), là chỗ quy y và là đích xứ nó</w:t>
      </w:r>
      <w:r>
        <w:rPr>
          <w:spacing w:val="-8"/>
        </w:rPr>
        <w:t> </w:t>
      </w:r>
      <w:r>
        <w:rPr/>
        <w:t>đến.</w:t>
      </w:r>
    </w:p>
    <w:p>
      <w:pPr>
        <w:pStyle w:val="BodyText"/>
        <w:spacing w:before="1"/>
        <w:rPr>
          <w:sz w:val="25"/>
        </w:rPr>
      </w:pPr>
    </w:p>
    <w:p>
      <w:pPr>
        <w:spacing w:line="230" w:lineRule="auto" w:before="0"/>
        <w:ind w:left="720" w:right="7193" w:firstLine="0"/>
        <w:jc w:val="left"/>
        <w:rPr>
          <w:i/>
          <w:sz w:val="24"/>
        </w:rPr>
      </w:pPr>
      <w:r>
        <w:rPr>
          <w:i/>
          <w:sz w:val="24"/>
        </w:rPr>
        <w:t>Ðời sống bị dắt dẫn </w:t>
      </w:r>
      <w:r>
        <w:rPr>
          <w:i/>
          <w:sz w:val="24"/>
        </w:rPr>
        <w:t>Mạng sống chẳng là bao Bị già kéo dẫn đi</w:t>
      </w:r>
    </w:p>
    <w:p>
      <w:pPr>
        <w:spacing w:line="230" w:lineRule="auto" w:before="3"/>
        <w:ind w:left="719" w:right="7042" w:firstLine="0"/>
        <w:jc w:val="left"/>
        <w:rPr>
          <w:i/>
          <w:sz w:val="24"/>
        </w:rPr>
      </w:pPr>
      <w:r>
        <w:rPr>
          <w:i/>
          <w:sz w:val="24"/>
        </w:rPr>
        <w:t>Không có nơi nương tựa </w:t>
      </w:r>
      <w:r>
        <w:rPr>
          <w:i/>
          <w:sz w:val="24"/>
        </w:rPr>
        <w:t>Hãy luôn luôn quán tưởng Sợ hãi tử vong này</w:t>
      </w:r>
    </w:p>
    <w:p>
      <w:pPr>
        <w:spacing w:line="230" w:lineRule="auto" w:before="2"/>
        <w:ind w:left="720" w:right="7423" w:firstLine="0"/>
        <w:jc w:val="left"/>
        <w:rPr>
          <w:i/>
          <w:sz w:val="24"/>
        </w:rPr>
      </w:pPr>
      <w:r>
        <w:rPr>
          <w:i/>
          <w:sz w:val="24"/>
        </w:rPr>
        <w:t>Hãy làm các công đức </w:t>
      </w:r>
      <w:r>
        <w:rPr>
          <w:i/>
          <w:sz w:val="24"/>
        </w:rPr>
        <w:t>Ðưa đến chơn an lạc. Ở đây chế ngự thân, Chế ngự lời và ý,</w:t>
      </w:r>
    </w:p>
    <w:p>
      <w:pPr>
        <w:spacing w:line="266" w:lineRule="exact" w:before="0"/>
        <w:ind w:left="719" w:right="0" w:firstLine="0"/>
        <w:jc w:val="left"/>
        <w:rPr>
          <w:i/>
          <w:sz w:val="24"/>
        </w:rPr>
      </w:pPr>
      <w:r>
        <w:rPr>
          <w:i/>
          <w:sz w:val="24"/>
        </w:rPr>
        <w:t>Kẻ ấy dầu có chết,</w:t>
      </w:r>
    </w:p>
    <w:p>
      <w:pPr>
        <w:spacing w:line="232" w:lineRule="auto" w:before="1"/>
        <w:ind w:left="720" w:right="7122" w:firstLine="0"/>
        <w:jc w:val="left"/>
        <w:rPr>
          <w:i/>
          <w:sz w:val="24"/>
        </w:rPr>
      </w:pPr>
      <w:r>
        <w:rPr>
          <w:i/>
          <w:sz w:val="24"/>
        </w:rPr>
        <w:t>Cũng được hưởng an lạc, </w:t>
      </w:r>
      <w:r>
        <w:rPr>
          <w:i/>
          <w:sz w:val="24"/>
        </w:rPr>
        <w:t>Vì khi còn đang sống</w:t>
      </w:r>
    </w:p>
    <w:p>
      <w:pPr>
        <w:spacing w:line="265" w:lineRule="exact" w:before="0"/>
        <w:ind w:left="720" w:right="0" w:firstLine="0"/>
        <w:jc w:val="left"/>
        <w:rPr>
          <w:i/>
          <w:sz w:val="24"/>
        </w:rPr>
      </w:pPr>
      <w:r>
        <w:rPr>
          <w:i/>
          <w:sz w:val="24"/>
        </w:rPr>
        <w:t>Ðã làm các công đức.</w:t>
      </w:r>
    </w:p>
    <w:p>
      <w:pPr>
        <w:pStyle w:val="BodyText"/>
        <w:spacing w:before="9"/>
        <w:rPr>
          <w:i/>
        </w:rPr>
      </w:pPr>
    </w:p>
    <w:p>
      <w:pPr>
        <w:spacing w:before="0"/>
        <w:ind w:left="120" w:right="0" w:firstLine="0"/>
        <w:jc w:val="both"/>
        <w:rPr>
          <w:rFonts w:ascii="Verdana" w:hAnsi="Verdana"/>
          <w:b/>
          <w:sz w:val="19"/>
        </w:rPr>
      </w:pPr>
      <w:r>
        <w:rPr>
          <w:rFonts w:ascii="Verdana" w:hAnsi="Verdana"/>
          <w:b/>
          <w:color w:val="008AF0"/>
          <w:sz w:val="19"/>
        </w:rPr>
        <w:t>52.- (b) Hai Người</w:t>
      </w:r>
    </w:p>
    <w:p>
      <w:pPr>
        <w:pStyle w:val="BodyText"/>
        <w:spacing w:before="11"/>
        <w:rPr>
          <w:rFonts w:ascii="Verdana"/>
          <w:b/>
          <w:sz w:val="22"/>
        </w:rPr>
      </w:pPr>
    </w:p>
    <w:p>
      <w:pPr>
        <w:pStyle w:val="BodyText"/>
        <w:ind w:left="120"/>
        <w:jc w:val="both"/>
      </w:pPr>
      <w:r>
        <w:rPr/>
        <w:t>Rồi Bà-la-môn già yếu, trưởng lão, tuổi lớn ... đi đến Thế Tôn, bạch Thế Tôn:</w:t>
      </w:r>
    </w:p>
    <w:p>
      <w:pPr>
        <w:pStyle w:val="BodyText"/>
        <w:spacing w:before="9"/>
      </w:pPr>
    </w:p>
    <w:p>
      <w:pPr>
        <w:pStyle w:val="BodyText"/>
        <w:spacing w:line="230" w:lineRule="auto"/>
        <w:ind w:left="119" w:right="119"/>
        <w:jc w:val="both"/>
      </w:pPr>
      <w:r>
        <w:rPr/>
        <w:t>- Thưa Tôn giả Gotama, chúng tôi là những Bà-la-môn già yếu, trưởng lão, tuổi lớn, đời đã được trải qua, đã đến đoạn cuối cuộc đời, đã 120 tuổi, nhưng chúng tôi không làm điều lành, không làm điều thiện, không làm những điều để chấm dứt các sợ hãi. Tôn giả Gotama hãy răn dạy chúng tôi, Tôn giả Gotama hãy giảng dạy chúng tôi. Nhờ vậy, chúng tôi sẽ được hạnh phúc, an lạc lâu</w:t>
      </w:r>
      <w:r>
        <w:rPr>
          <w:spacing w:val="-12"/>
        </w:rPr>
        <w:t> </w:t>
      </w:r>
      <w:r>
        <w:rPr/>
        <w:t>dài.</w:t>
      </w:r>
    </w:p>
    <w:p>
      <w:pPr>
        <w:pStyle w:val="BodyText"/>
        <w:spacing w:before="10"/>
      </w:pPr>
    </w:p>
    <w:p>
      <w:pPr>
        <w:pStyle w:val="BodyText"/>
        <w:spacing w:line="232" w:lineRule="auto"/>
        <w:ind w:left="120" w:right="119"/>
        <w:jc w:val="both"/>
      </w:pPr>
      <w:r>
        <w:rPr/>
        <w:t>- Thật vậy, các ông là những Bà-la-môn già yếu, ... đã 120 tuổi, nhưng các Ông không làm điều lành ... là chỗ quy y và là đích xứ nó</w:t>
      </w:r>
      <w:r>
        <w:rPr>
          <w:spacing w:val="-6"/>
        </w:rPr>
        <w:t> </w:t>
      </w:r>
      <w:r>
        <w:rPr/>
        <w:t>đến.</w:t>
      </w:r>
    </w:p>
    <w:p>
      <w:pPr>
        <w:spacing w:after="0" w:line="232" w:lineRule="auto"/>
        <w:jc w:val="both"/>
        <w:sectPr>
          <w:pgSz w:w="12240" w:h="15840"/>
          <w:pgMar w:header="2" w:footer="0" w:top="980" w:bottom="280" w:left="960" w:right="960"/>
        </w:sectPr>
      </w:pPr>
    </w:p>
    <w:p>
      <w:pPr>
        <w:spacing w:line="230" w:lineRule="auto" w:before="90"/>
        <w:ind w:left="719" w:right="7283" w:firstLine="0"/>
        <w:jc w:val="left"/>
        <w:rPr>
          <w:i/>
          <w:sz w:val="24"/>
        </w:rPr>
      </w:pPr>
      <w:r>
        <w:rPr>
          <w:i/>
          <w:sz w:val="24"/>
        </w:rPr>
        <w:t>Trong ngôi nhà bị cháy, </w:t>
      </w:r>
      <w:r>
        <w:rPr>
          <w:i/>
          <w:sz w:val="24"/>
        </w:rPr>
        <w:t>Ðồ đạc được đem ra, Ðồ ấy lợi cho nó, Không phải đồ bị cháy, Cũng vậy đời bị cháy, Do già chết thiêu đốt, Nhờ bố thí tự</w:t>
      </w:r>
      <w:r>
        <w:rPr>
          <w:i/>
          <w:spacing w:val="-3"/>
          <w:sz w:val="24"/>
        </w:rPr>
        <w:t> </w:t>
      </w:r>
      <w:r>
        <w:rPr>
          <w:i/>
          <w:sz w:val="24"/>
        </w:rPr>
        <w:t>cứu</w:t>
      </w:r>
    </w:p>
    <w:p>
      <w:pPr>
        <w:spacing w:line="230" w:lineRule="auto" w:before="7"/>
        <w:ind w:left="719" w:right="7586" w:firstLine="0"/>
        <w:jc w:val="both"/>
        <w:rPr>
          <w:i/>
          <w:sz w:val="24"/>
        </w:rPr>
      </w:pPr>
      <w:r>
        <w:rPr>
          <w:i/>
          <w:sz w:val="24"/>
        </w:rPr>
        <w:t>Khéo cứu, đồ bố thí. </w:t>
      </w:r>
      <w:r>
        <w:rPr>
          <w:i/>
          <w:sz w:val="24"/>
        </w:rPr>
        <w:t>Ở đây, chế ngự thân, Chế ngự lời và ý,</w:t>
      </w:r>
    </w:p>
    <w:p>
      <w:pPr>
        <w:spacing w:line="265" w:lineRule="exact" w:before="0"/>
        <w:ind w:left="719" w:right="0" w:firstLine="0"/>
        <w:jc w:val="both"/>
        <w:rPr>
          <w:i/>
          <w:sz w:val="24"/>
        </w:rPr>
      </w:pPr>
      <w:r>
        <w:rPr>
          <w:i/>
          <w:sz w:val="24"/>
        </w:rPr>
        <w:t>Kẻ ấy dầu có chết,</w:t>
      </w:r>
    </w:p>
    <w:p>
      <w:pPr>
        <w:spacing w:line="232" w:lineRule="auto" w:before="1"/>
        <w:ind w:left="719" w:right="7141" w:firstLine="0"/>
        <w:jc w:val="both"/>
        <w:rPr>
          <w:i/>
          <w:sz w:val="24"/>
        </w:rPr>
      </w:pPr>
      <w:r>
        <w:rPr>
          <w:i/>
          <w:sz w:val="24"/>
        </w:rPr>
        <w:t>Cũng được hưởng an lạc, </w:t>
      </w:r>
      <w:r>
        <w:rPr>
          <w:i/>
          <w:sz w:val="24"/>
        </w:rPr>
        <w:t>Vì khi còn đang sống</w:t>
      </w:r>
    </w:p>
    <w:p>
      <w:pPr>
        <w:spacing w:line="265" w:lineRule="exact" w:before="0"/>
        <w:ind w:left="719" w:right="0" w:firstLine="0"/>
        <w:jc w:val="both"/>
        <w:rPr>
          <w:i/>
          <w:sz w:val="24"/>
        </w:rPr>
      </w:pPr>
      <w:r>
        <w:rPr>
          <w:i/>
          <w:sz w:val="24"/>
        </w:rPr>
        <w:t>Ðã làm các công đức.</w:t>
      </w:r>
    </w:p>
    <w:p>
      <w:pPr>
        <w:pStyle w:val="BodyText"/>
        <w:spacing w:before="9"/>
        <w:rPr>
          <w:i/>
        </w:rPr>
      </w:pPr>
    </w:p>
    <w:p>
      <w:pPr>
        <w:spacing w:before="1"/>
        <w:ind w:left="120" w:right="0" w:firstLine="0"/>
        <w:jc w:val="both"/>
        <w:rPr>
          <w:rFonts w:ascii="Verdana" w:hAnsi="Verdana"/>
          <w:b/>
          <w:sz w:val="19"/>
        </w:rPr>
      </w:pPr>
      <w:r>
        <w:rPr>
          <w:rFonts w:ascii="Verdana" w:hAnsi="Verdana"/>
          <w:b/>
          <w:color w:val="008AF0"/>
          <w:sz w:val="19"/>
        </w:rPr>
        <w:t>53.- Vị Bà La Môn</w:t>
      </w:r>
    </w:p>
    <w:p>
      <w:pPr>
        <w:pStyle w:val="BodyText"/>
        <w:spacing w:before="5"/>
        <w:rPr>
          <w:rFonts w:ascii="Verdana"/>
          <w:b/>
          <w:sz w:val="23"/>
        </w:rPr>
      </w:pPr>
    </w:p>
    <w:p>
      <w:pPr>
        <w:pStyle w:val="BodyText"/>
        <w:spacing w:line="232" w:lineRule="auto"/>
        <w:ind w:left="120" w:right="119"/>
        <w:jc w:val="both"/>
      </w:pPr>
      <w:r>
        <w:rPr/>
        <w:t>Rồi một Bà-la-môn đi đến Thế Tôn, sau khi đến, nói lên với Thế Tôn những lời chào đón hỏi thăm ... Ngồi xuống một bên, Bà-la-môn ấy bạch Thế Tôn:</w:t>
      </w:r>
    </w:p>
    <w:p>
      <w:pPr>
        <w:pStyle w:val="BodyText"/>
        <w:spacing w:before="8"/>
      </w:pPr>
    </w:p>
    <w:p>
      <w:pPr>
        <w:pStyle w:val="BodyText"/>
        <w:spacing w:line="230" w:lineRule="auto"/>
        <w:ind w:left="119" w:right="117"/>
        <w:jc w:val="both"/>
      </w:pPr>
      <w:r>
        <w:rPr/>
        <w:t>- Pháp là thiết thực hiện tại, thưa Tôn giả Gotama, được nói đến như vậy. Cho đến như thế nào, thưa  Tôn giả Gotama, pháp là thiết thực hiện tại, không có thời gian, đến để mà thấy, có khả năng hướng thượng, được người trí tự mình giác</w:t>
      </w:r>
      <w:r>
        <w:rPr>
          <w:spacing w:val="-4"/>
        </w:rPr>
        <w:t> </w:t>
      </w:r>
      <w:r>
        <w:rPr/>
        <w:t>hiểu?</w:t>
      </w:r>
    </w:p>
    <w:p>
      <w:pPr>
        <w:pStyle w:val="BodyText"/>
        <w:rPr>
          <w:sz w:val="25"/>
        </w:rPr>
      </w:pPr>
    </w:p>
    <w:p>
      <w:pPr>
        <w:pStyle w:val="BodyText"/>
        <w:spacing w:line="230" w:lineRule="auto"/>
        <w:ind w:left="119" w:right="117"/>
        <w:jc w:val="both"/>
      </w:pPr>
      <w:r>
        <w:rPr/>
        <w:t>- Bị tham ái làm say đắm, này Bà-la-môn, bị chinh phục, tâm bị xâm chiếm, nên suy nghĩ điều hại mình, suy nghĩ điều hại người, suy nghĩ điều hại cả hai, cảm thọ tâm khổ tâm ưu. Tham ái được đoạn trừ, thời không nghĩ đến tự hại, không nghĩ đến hại người, không nghĩ đến hại cả hai, không cảm thọ tâm khổ tâm ưu. Như vậy, này Bà-la-môn, pháp là thiết thực hiện tại, không có thời gian, đến để mà thấy, có khả năng hướng thượng, được người trí tự mình giác</w:t>
      </w:r>
      <w:r>
        <w:rPr>
          <w:spacing w:val="-4"/>
        </w:rPr>
        <w:t> </w:t>
      </w:r>
      <w:r>
        <w:rPr/>
        <w:t>hiểu.</w:t>
      </w:r>
    </w:p>
    <w:p>
      <w:pPr>
        <w:pStyle w:val="BodyText"/>
        <w:spacing w:before="3"/>
        <w:rPr>
          <w:sz w:val="25"/>
        </w:rPr>
      </w:pPr>
    </w:p>
    <w:p>
      <w:pPr>
        <w:pStyle w:val="BodyText"/>
        <w:spacing w:line="230" w:lineRule="auto"/>
        <w:ind w:left="120" w:right="117"/>
        <w:jc w:val="both"/>
      </w:pPr>
      <w:r>
        <w:rPr/>
        <w:t>Bị sân làm uế nhiễm, này Bà-la-môn, bị chinh phục, tâm bị xâm chiếm, nên suy nghĩ điều hại mình, ... tâm khổ tâm ưu. Sân được đoạn trừ, thời không nghĩ đến tự hại. không cảm thọ tâm khổ tâm ưu. Như</w:t>
      </w:r>
    </w:p>
    <w:p>
      <w:pPr>
        <w:pStyle w:val="BodyText"/>
        <w:spacing w:line="230" w:lineRule="auto" w:before="2"/>
        <w:ind w:left="120" w:right="117" w:hanging="1"/>
        <w:jc w:val="both"/>
      </w:pPr>
      <w:r>
        <w:rPr/>
        <w:t>vậy, này Bà-la-môn, pháp là thiết thực hiện tại, không có thời gian, đến để mà thấy, có khả năng hướng thượng, được người trí tự mình giác hiểu.</w:t>
      </w:r>
    </w:p>
    <w:p>
      <w:pPr>
        <w:pStyle w:val="BodyText"/>
        <w:spacing w:before="1"/>
      </w:pPr>
    </w:p>
    <w:p>
      <w:pPr>
        <w:pStyle w:val="BodyText"/>
        <w:spacing w:line="271" w:lineRule="exact"/>
        <w:ind w:left="120"/>
        <w:jc w:val="both"/>
      </w:pPr>
      <w:r>
        <w:rPr/>
        <w:t>Bị si làm cho mê mờ, này Bà-la-môn, bị chinh phục, tâm bị xâm chiếm, nên suy nghĩ điều hại mình, ...</w:t>
      </w:r>
    </w:p>
    <w:p>
      <w:pPr>
        <w:pStyle w:val="BodyText"/>
        <w:spacing w:line="230" w:lineRule="auto" w:before="4"/>
        <w:ind w:left="119" w:right="118"/>
        <w:jc w:val="both"/>
      </w:pPr>
      <w:r>
        <w:rPr/>
        <w:t>tâm khổ tâm ưu. Si được đoạn trừ, thời không nghĩ đến tự hại, không nghĩ đến hại người, không nghĩ đến hại cả hai, không cảm thọ tâm khổ tâm ưu. Như vậy, này Bà-la-môn, pháp là thiết thực hiện tại, không có thời gian, đến để mà thấy, có khả năng hướng thượng, được người trí tự mình giác</w:t>
      </w:r>
      <w:r>
        <w:rPr>
          <w:spacing w:val="-20"/>
        </w:rPr>
        <w:t> </w:t>
      </w:r>
      <w:r>
        <w:rPr/>
        <w:t>hiểu.</w:t>
      </w:r>
    </w:p>
    <w:p>
      <w:pPr>
        <w:pStyle w:val="BodyText"/>
        <w:spacing w:before="10"/>
      </w:pPr>
    </w:p>
    <w:p>
      <w:pPr>
        <w:pStyle w:val="BodyText"/>
        <w:spacing w:line="232" w:lineRule="auto"/>
        <w:ind w:left="120" w:right="117"/>
        <w:jc w:val="both"/>
      </w:pPr>
      <w:r>
        <w:rPr/>
        <w:t>- Thật vi diệu thay, thưa Tôn giả Gotama! Xin Tôn giả Gotama nhận con làm đệ tử cư sĩ, từ nay cho đến mạng chung, con xin trọn đời quy ngưỡng.</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54.- Bà La Môn Cư Sĩ</w:t>
      </w:r>
    </w:p>
    <w:p>
      <w:pPr>
        <w:pStyle w:val="BodyText"/>
        <w:spacing w:before="11"/>
        <w:rPr>
          <w:rFonts w:ascii="Verdana"/>
          <w:b/>
          <w:sz w:val="22"/>
        </w:rPr>
      </w:pPr>
    </w:p>
    <w:p>
      <w:pPr>
        <w:pStyle w:val="BodyText"/>
        <w:spacing w:line="271" w:lineRule="exact"/>
        <w:ind w:left="120"/>
        <w:jc w:val="both"/>
      </w:pPr>
      <w:r>
        <w:rPr/>
        <w:t>Rồi một Bà-la-môn du sĩ đi đến; Thế Tôn, sau khi đến, Ngồi xuống một bên, Bà-la-môn du sĩ bạch</w:t>
      </w:r>
    </w:p>
    <w:p>
      <w:pPr>
        <w:pStyle w:val="BodyText"/>
        <w:spacing w:line="271" w:lineRule="exact"/>
        <w:ind w:left="119"/>
        <w:jc w:val="both"/>
      </w:pPr>
      <w:r>
        <w:rPr/>
        <w:t>Thế Tôn:</w:t>
      </w:r>
    </w:p>
    <w:p>
      <w:pPr>
        <w:pStyle w:val="BodyText"/>
        <w:spacing w:before="5"/>
      </w:pPr>
    </w:p>
    <w:p>
      <w:pPr>
        <w:pStyle w:val="BodyText"/>
        <w:spacing w:line="232" w:lineRule="auto" w:before="1"/>
        <w:ind w:left="119" w:right="118"/>
        <w:jc w:val="both"/>
      </w:pPr>
      <w:r>
        <w:rPr/>
        <w:t>- Pháp là thiết thực hiện tại, thưa Tôn giả Gotama, được nói đến như vậy. Cho đến như thế nào, thưa  Tôn</w:t>
      </w:r>
      <w:r>
        <w:rPr>
          <w:spacing w:val="22"/>
        </w:rPr>
        <w:t> </w:t>
      </w:r>
      <w:r>
        <w:rPr/>
        <w:t>giả</w:t>
      </w:r>
      <w:r>
        <w:rPr>
          <w:spacing w:val="24"/>
        </w:rPr>
        <w:t> </w:t>
      </w:r>
      <w:r>
        <w:rPr/>
        <w:t>Gotama,</w:t>
      </w:r>
      <w:r>
        <w:rPr>
          <w:spacing w:val="24"/>
        </w:rPr>
        <w:t> </w:t>
      </w:r>
      <w:r>
        <w:rPr/>
        <w:t>pháp</w:t>
      </w:r>
      <w:r>
        <w:rPr>
          <w:spacing w:val="24"/>
        </w:rPr>
        <w:t> </w:t>
      </w:r>
      <w:r>
        <w:rPr/>
        <w:t>là</w:t>
      </w:r>
      <w:r>
        <w:rPr>
          <w:spacing w:val="23"/>
        </w:rPr>
        <w:t> </w:t>
      </w:r>
      <w:r>
        <w:rPr/>
        <w:t>thiết</w:t>
      </w:r>
      <w:r>
        <w:rPr>
          <w:spacing w:val="24"/>
        </w:rPr>
        <w:t> </w:t>
      </w:r>
      <w:r>
        <w:rPr/>
        <w:t>thực</w:t>
      </w:r>
      <w:r>
        <w:rPr>
          <w:spacing w:val="24"/>
        </w:rPr>
        <w:t> </w:t>
      </w:r>
      <w:r>
        <w:rPr/>
        <w:t>hiện</w:t>
      </w:r>
      <w:r>
        <w:rPr>
          <w:spacing w:val="24"/>
        </w:rPr>
        <w:t> </w:t>
      </w:r>
      <w:r>
        <w:rPr/>
        <w:t>tại,</w:t>
      </w:r>
      <w:r>
        <w:rPr>
          <w:spacing w:val="24"/>
        </w:rPr>
        <w:t> </w:t>
      </w:r>
      <w:r>
        <w:rPr/>
        <w:t>không</w:t>
      </w:r>
      <w:r>
        <w:rPr>
          <w:spacing w:val="24"/>
        </w:rPr>
        <w:t> </w:t>
      </w:r>
      <w:r>
        <w:rPr/>
        <w:t>có</w:t>
      </w:r>
      <w:r>
        <w:rPr>
          <w:spacing w:val="24"/>
        </w:rPr>
        <w:t> </w:t>
      </w:r>
      <w:r>
        <w:rPr/>
        <w:t>thời</w:t>
      </w:r>
      <w:r>
        <w:rPr>
          <w:spacing w:val="23"/>
        </w:rPr>
        <w:t> </w:t>
      </w:r>
      <w:r>
        <w:rPr/>
        <w:t>gian,</w:t>
      </w:r>
      <w:r>
        <w:rPr>
          <w:spacing w:val="24"/>
        </w:rPr>
        <w:t> </w:t>
      </w:r>
      <w:r>
        <w:rPr/>
        <w:t>đến</w:t>
      </w:r>
      <w:r>
        <w:rPr>
          <w:spacing w:val="25"/>
        </w:rPr>
        <w:t> </w:t>
      </w:r>
      <w:r>
        <w:rPr/>
        <w:t>để</w:t>
      </w:r>
      <w:r>
        <w:rPr>
          <w:spacing w:val="24"/>
        </w:rPr>
        <w:t> </w:t>
      </w:r>
      <w:r>
        <w:rPr/>
        <w:t>mà</w:t>
      </w:r>
      <w:r>
        <w:rPr>
          <w:spacing w:val="25"/>
        </w:rPr>
        <w:t> </w:t>
      </w:r>
      <w:r>
        <w:rPr/>
        <w:t>thấy,</w:t>
      </w:r>
      <w:r>
        <w:rPr>
          <w:spacing w:val="24"/>
        </w:rPr>
        <w:t> </w:t>
      </w:r>
      <w:r>
        <w:rPr/>
        <w:t>có</w:t>
      </w:r>
      <w:r>
        <w:rPr>
          <w:spacing w:val="23"/>
        </w:rPr>
        <w:t> </w:t>
      </w:r>
      <w:r>
        <w:rPr/>
        <w:t>khả</w:t>
      </w:r>
      <w:r>
        <w:rPr>
          <w:spacing w:val="24"/>
        </w:rPr>
        <w:t> </w:t>
      </w:r>
      <w:r>
        <w:rPr/>
        <w:t>năng</w:t>
      </w:r>
      <w:r>
        <w:rPr>
          <w:spacing w:val="24"/>
        </w:rPr>
        <w:t> </w:t>
      </w:r>
      <w:r>
        <w:rPr/>
        <w:t>hướng</w:t>
      </w:r>
    </w:p>
    <w:p>
      <w:pPr>
        <w:spacing w:after="0" w:line="232" w:lineRule="auto"/>
        <w:jc w:val="both"/>
        <w:sectPr>
          <w:pgSz w:w="12240" w:h="15840"/>
          <w:pgMar w:header="2" w:footer="0" w:top="980" w:bottom="280" w:left="960" w:right="960"/>
        </w:sectPr>
      </w:pPr>
    </w:p>
    <w:p>
      <w:pPr>
        <w:pStyle w:val="BodyText"/>
        <w:spacing w:before="83"/>
        <w:ind w:left="120"/>
      </w:pPr>
      <w:r>
        <w:rPr/>
        <w:t>thượng, được người trí tự mình giác hiểu?</w:t>
      </w:r>
    </w:p>
    <w:p>
      <w:pPr>
        <w:pStyle w:val="BodyText"/>
        <w:spacing w:before="5"/>
      </w:pPr>
    </w:p>
    <w:p>
      <w:pPr>
        <w:pStyle w:val="BodyText"/>
        <w:spacing w:line="232" w:lineRule="auto"/>
        <w:ind w:left="120" w:right="119"/>
        <w:jc w:val="both"/>
      </w:pPr>
      <w:r>
        <w:rPr/>
        <w:t>- Bị tham ái làm say đắm, này Bà-la-môn, bị chinh phục, tâm bị xâm chiếm ... cảm thọ tâm khổ tâm ưu. Tham ái được đoạn trừ ... không cảm thọ tâm khổ tâm ưu.</w:t>
      </w:r>
    </w:p>
    <w:p>
      <w:pPr>
        <w:pStyle w:val="BodyText"/>
        <w:spacing w:before="8"/>
      </w:pPr>
    </w:p>
    <w:p>
      <w:pPr>
        <w:pStyle w:val="BodyText"/>
        <w:spacing w:line="230" w:lineRule="auto"/>
        <w:ind w:left="119" w:right="117"/>
        <w:jc w:val="both"/>
      </w:pPr>
      <w:r>
        <w:rPr/>
        <w:t>Bị tham ái làm say đắm, này Bà-la-môn, bị chinh phục, tâm bị xâm chiếm, vị ấy làm ác hạnh về thân ... ác hạnh về lời nói, ác hạnh về ý. Tham ái được đoạn trừ, vị ấy không làm ác hạnh về thân ... ác hạnh về lời nói ... , ác hạnh về ý.</w:t>
      </w:r>
    </w:p>
    <w:p>
      <w:pPr>
        <w:pStyle w:val="BodyText"/>
        <w:rPr>
          <w:sz w:val="25"/>
        </w:rPr>
      </w:pPr>
    </w:p>
    <w:p>
      <w:pPr>
        <w:pStyle w:val="BodyText"/>
        <w:spacing w:line="230" w:lineRule="auto"/>
        <w:ind w:left="119" w:right="118"/>
        <w:jc w:val="both"/>
      </w:pPr>
      <w:r>
        <w:rPr/>
        <w:t>Bị tham ái làm say đắm, này Bà-la-môn, bị chinh phục, tâm bị xâm chiếm, vị ấy không như thật rõ biết lợi ích của mình, không như thật rõ biết lo của người, không như thật rõ biết lợi ích của cả hai. Tham ái được đoạn trừ, vị ấy như thật rõ biết lợi ích của mình, như thật rõ biết lo của người, như thật rõ biết lợi ích của cả hai</w:t>
      </w:r>
    </w:p>
    <w:p>
      <w:pPr>
        <w:pStyle w:val="BodyText"/>
        <w:spacing w:before="2"/>
        <w:rPr>
          <w:sz w:val="25"/>
        </w:rPr>
      </w:pPr>
    </w:p>
    <w:p>
      <w:pPr>
        <w:pStyle w:val="BodyText"/>
        <w:spacing w:line="230" w:lineRule="auto"/>
        <w:ind w:left="120" w:right="119"/>
        <w:jc w:val="both"/>
      </w:pPr>
      <w:r>
        <w:rPr/>
        <w:t>Như vậy, này Bà-la-môn, pháp là thiết thực hiện tại, không có thời gian, đến để mà thấy, có khả năng hướng thượng, được người trí tự mình giác hiểu.</w:t>
      </w:r>
    </w:p>
    <w:p>
      <w:pPr>
        <w:pStyle w:val="BodyText"/>
        <w:spacing w:before="1"/>
      </w:pPr>
    </w:p>
    <w:p>
      <w:pPr>
        <w:pStyle w:val="BodyText"/>
        <w:ind w:left="120"/>
      </w:pPr>
      <w:r>
        <w:rPr/>
        <w:t>Bị sân làm uế nhiễm, này Bà-la-môn ...</w:t>
      </w:r>
    </w:p>
    <w:p>
      <w:pPr>
        <w:pStyle w:val="BodyText"/>
        <w:spacing w:before="6"/>
      </w:pPr>
    </w:p>
    <w:p>
      <w:pPr>
        <w:pStyle w:val="BodyText"/>
        <w:spacing w:line="232" w:lineRule="auto"/>
        <w:ind w:left="120" w:right="118"/>
        <w:jc w:val="both"/>
      </w:pPr>
      <w:r>
        <w:rPr/>
        <w:t>Bị si làm mê mờ, này Bà-la-môn, bị chinh phục, tâm bị xâm chiếm, nên suy nghĩ đến hại mình ... nên suy nghĩ đến hại cả hai, cảm thọ tâm khổ tâm ưu. Si được đoạn trừ, thời không nghĩ đến tự hại ... không cảm thọ tâm khổ tâm</w:t>
      </w:r>
      <w:r>
        <w:rPr>
          <w:spacing w:val="-1"/>
        </w:rPr>
        <w:t> </w:t>
      </w:r>
      <w:r>
        <w:rPr/>
        <w:t>ưu.</w:t>
      </w:r>
    </w:p>
    <w:p>
      <w:pPr>
        <w:pStyle w:val="BodyText"/>
        <w:spacing w:before="6"/>
      </w:pPr>
    </w:p>
    <w:p>
      <w:pPr>
        <w:pStyle w:val="BodyText"/>
        <w:spacing w:line="230" w:lineRule="auto" w:before="1"/>
        <w:ind w:left="119" w:right="118"/>
        <w:jc w:val="both"/>
      </w:pPr>
      <w:r>
        <w:rPr/>
        <w:t>Bị si làm cho mê mờ, này Bà-la-môn, bị chinh phục,tâm bị xâm chiếm, nên làm ác hạnh về thân ... ác hạnh về lời nói, ác hạnh về ý. Si được đoạn trừ, thời không làm ác hạnh về thân ... ác hạnh về lời nói ... , ác hạnh về ý.</w:t>
      </w:r>
    </w:p>
    <w:p>
      <w:pPr>
        <w:pStyle w:val="BodyText"/>
        <w:spacing w:before="11"/>
      </w:pPr>
    </w:p>
    <w:p>
      <w:pPr>
        <w:pStyle w:val="BodyText"/>
        <w:spacing w:line="230" w:lineRule="auto"/>
        <w:ind w:left="119" w:right="118"/>
        <w:jc w:val="both"/>
      </w:pPr>
      <w:r>
        <w:rPr/>
        <w:t>Bị si làm cho mê mờ, này Bà-la-môn, bị chinh phục, tâm bị xâm chiếm, nên không như thật rõ biết lợi ích của mình, không như thật rõ biết lợi ích cho người, không như thật rõ biết lợi ích của cả hai. Si được đoạn trừ, thời như thật rõ biết lợi ích cho mình, như thật rõ biết lợi ích cho người, như thật rõ biết lợi ích của cả hai</w:t>
      </w:r>
    </w:p>
    <w:p>
      <w:pPr>
        <w:pStyle w:val="BodyText"/>
        <w:spacing w:before="2"/>
        <w:rPr>
          <w:sz w:val="25"/>
        </w:rPr>
      </w:pPr>
    </w:p>
    <w:p>
      <w:pPr>
        <w:pStyle w:val="BodyText"/>
        <w:spacing w:line="230" w:lineRule="auto"/>
        <w:ind w:left="120" w:right="119"/>
        <w:jc w:val="both"/>
      </w:pPr>
      <w:r>
        <w:rPr/>
        <w:t>Như vậy, này Bà-la-môn, pháp là thiết thực hiện tại, không có thời gian, đến để mà thấy, có khả năng hướng thượng, được người trí tự mình giác hiểu.</w:t>
      </w:r>
    </w:p>
    <w:p>
      <w:pPr>
        <w:pStyle w:val="BodyText"/>
        <w:spacing w:before="10"/>
      </w:pPr>
    </w:p>
    <w:p>
      <w:pPr>
        <w:spacing w:before="0"/>
        <w:ind w:left="120" w:right="0" w:firstLine="0"/>
        <w:jc w:val="both"/>
        <w:rPr>
          <w:rFonts w:ascii="Verdana" w:hAnsi="Verdana"/>
          <w:b/>
          <w:sz w:val="19"/>
        </w:rPr>
      </w:pPr>
      <w:r>
        <w:rPr>
          <w:rFonts w:ascii="Verdana" w:hAnsi="Verdana"/>
          <w:b/>
          <w:color w:val="008AF0"/>
          <w:sz w:val="19"/>
        </w:rPr>
        <w:t>55.- Niết-bàn</w:t>
      </w:r>
    </w:p>
    <w:p>
      <w:pPr>
        <w:pStyle w:val="BodyText"/>
        <w:spacing w:before="11"/>
        <w:rPr>
          <w:rFonts w:ascii="Verdana"/>
          <w:b/>
          <w:sz w:val="22"/>
        </w:rPr>
      </w:pPr>
    </w:p>
    <w:p>
      <w:pPr>
        <w:pStyle w:val="BodyText"/>
        <w:ind w:left="120"/>
      </w:pPr>
      <w:r>
        <w:rPr/>
        <w:t>Rồi Bà-la-môn Jànussoni đi đến Thế Tôn ... Ngồi xuống một bên, Bà-la-môn Jànussoni bạch Thế Tôn:</w:t>
      </w:r>
    </w:p>
    <w:p>
      <w:pPr>
        <w:pStyle w:val="BodyText"/>
        <w:spacing w:before="8"/>
      </w:pPr>
    </w:p>
    <w:p>
      <w:pPr>
        <w:pStyle w:val="BodyText"/>
        <w:spacing w:line="230" w:lineRule="auto"/>
        <w:ind w:left="119" w:right="117"/>
        <w:jc w:val="both"/>
      </w:pPr>
      <w:r>
        <w:rPr/>
        <w:t>- Thiết thực hiện tại là Niết bàn, thưa Tôn giả Gotama, được nói đến như vậy. Cho đến như thế nào, thưa Tôn giả Gotama, Niết bàn là thiết thực hiện tại, không có thời gian, đến để mà thấy, có khả năng hướng thượng, được người trí tự mình giác hiểu?</w:t>
      </w:r>
    </w:p>
    <w:p>
      <w:pPr>
        <w:pStyle w:val="BodyText"/>
        <w:spacing w:before="1"/>
        <w:rPr>
          <w:sz w:val="25"/>
        </w:rPr>
      </w:pPr>
    </w:p>
    <w:p>
      <w:pPr>
        <w:pStyle w:val="BodyText"/>
        <w:spacing w:line="230" w:lineRule="auto"/>
        <w:ind w:left="119" w:right="119"/>
        <w:jc w:val="both"/>
      </w:pPr>
      <w:r>
        <w:rPr/>
        <w:t>- Bị tham ái làm say đắm, này Bà-la-môn, bị chinh phục, tâm bị xâm chiếm, nên suy nghĩ điều hại mình, suy nghĩ điều hại người, suy nghĩ điều hại cả hai, cảm thọ tâm khổ tâm ưu. Tham ái được đoạn trừ, thời không nghĩ đến tự hại, không nghĩ đến hại người, không nghĩ đến hại cả hai, không cảm thọ tâm khổ tâm ưu. Như vậy, này Bà-la-môn, Niết bàn là thiết thực hiện tại, không có thời gian, đến để mà thấy, có khả năng hướng thượng, được người trí tự mình giác</w:t>
      </w:r>
      <w:r>
        <w:rPr>
          <w:spacing w:val="-5"/>
        </w:rPr>
        <w:t> </w:t>
      </w:r>
      <w:r>
        <w:rPr/>
        <w:t>hiểu.</w:t>
      </w:r>
    </w:p>
    <w:p>
      <w:pPr>
        <w:pStyle w:val="BodyText"/>
        <w:spacing w:before="4"/>
      </w:pPr>
    </w:p>
    <w:p>
      <w:pPr>
        <w:pStyle w:val="BodyText"/>
        <w:spacing w:before="1"/>
        <w:ind w:left="120"/>
      </w:pPr>
      <w:r>
        <w:rPr/>
        <w:t>Bị si làm uế nhiễm, này Bà-la-môn ...</w:t>
      </w:r>
    </w:p>
    <w:p>
      <w:pPr>
        <w:spacing w:after="0"/>
        <w:sectPr>
          <w:pgSz w:w="12240" w:h="15840"/>
          <w:pgMar w:header="2" w:footer="0" w:top="980" w:bottom="280" w:left="960" w:right="960"/>
        </w:sectPr>
      </w:pPr>
    </w:p>
    <w:p>
      <w:pPr>
        <w:pStyle w:val="BodyText"/>
        <w:spacing w:line="230" w:lineRule="auto" w:before="92"/>
        <w:ind w:left="119" w:right="118"/>
        <w:jc w:val="both"/>
      </w:pPr>
      <w:r>
        <w:rPr/>
        <w:t>Bị sân làm mê mờ, này Bà-la-môn, bị chinh phục, tâm bị xâm chiếm, nên suy nghĩ đến hại mình ... nên suy nghĩ đến hại cả hai, cảm thọ tâm khổ tâm ưu. Si được đoạn trừ, thời không nghĩ đến tự hại ... không cảm thọ tâm khổ tâm ưu.</w:t>
      </w:r>
    </w:p>
    <w:p>
      <w:pPr>
        <w:pStyle w:val="BodyText"/>
        <w:spacing w:before="9"/>
      </w:pPr>
    </w:p>
    <w:p>
      <w:pPr>
        <w:pStyle w:val="BodyText"/>
        <w:spacing w:line="232" w:lineRule="auto"/>
        <w:ind w:left="120" w:right="118"/>
        <w:jc w:val="both"/>
      </w:pPr>
      <w:r>
        <w:rPr/>
        <w:t>Như vậy, này Bà-la-môn, Niết bàn là thiết thực hiện tại, không có thời gian, đến để mà thấy, có khả  năng hướng thượng, được người trí tự mình giác</w:t>
      </w:r>
      <w:r>
        <w:rPr>
          <w:spacing w:val="-4"/>
        </w:rPr>
        <w:t> </w:t>
      </w:r>
      <w:r>
        <w:rPr/>
        <w:t>hiểu.</w:t>
      </w:r>
    </w:p>
    <w:p>
      <w:pPr>
        <w:pStyle w:val="BodyText"/>
        <w:spacing w:before="8"/>
      </w:pPr>
    </w:p>
    <w:p>
      <w:pPr>
        <w:pStyle w:val="BodyText"/>
        <w:spacing w:line="230" w:lineRule="auto"/>
        <w:ind w:left="120" w:right="117"/>
        <w:jc w:val="both"/>
      </w:pPr>
      <w:r>
        <w:rPr/>
        <w:t>Khi vị ấy, này Bà-la-môn, cảm thọ tham ái được đoạn tận, không có dư tàn, cảm thọ sân được đoạn tận, không có dư tàn, cảm thọ si được đoạn tận, không có dư tàn. Như vậy, này Bà-la-môn, Niết bàn là thiết thực hiện tại, không có thời gian, ... được người trí tự mình giác hiểu.</w:t>
      </w:r>
    </w:p>
    <w:p>
      <w:pPr>
        <w:pStyle w:val="BodyText"/>
        <w:spacing w:before="3"/>
      </w:pPr>
    </w:p>
    <w:p>
      <w:pPr>
        <w:pStyle w:val="BodyText"/>
        <w:spacing w:line="271" w:lineRule="exact"/>
        <w:ind w:left="120"/>
      </w:pPr>
      <w:r>
        <w:rPr/>
        <w:t>- Thật vi diệu thay, thưa Tôn giả Gotama! Mong Tôn giả Gotama nhận con làm đệ tử cư sĩ, từ nay cho</w:t>
      </w:r>
    </w:p>
    <w:p>
      <w:pPr>
        <w:pStyle w:val="BodyText"/>
        <w:spacing w:line="271" w:lineRule="exact"/>
        <w:ind w:left="120"/>
      </w:pPr>
      <w:r>
        <w:rPr/>
        <w:t>đến mạng chung, con xin trọn đời quy ngưỡng.</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56.- Người Giàu Có</w:t>
      </w:r>
    </w:p>
    <w:p>
      <w:pPr>
        <w:pStyle w:val="BodyText"/>
        <w:spacing w:before="7"/>
        <w:rPr>
          <w:rFonts w:ascii="Verdana"/>
          <w:b/>
          <w:sz w:val="23"/>
        </w:rPr>
      </w:pPr>
    </w:p>
    <w:p>
      <w:pPr>
        <w:pStyle w:val="BodyText"/>
        <w:spacing w:line="230" w:lineRule="auto" w:before="1"/>
        <w:ind w:left="119" w:right="119"/>
        <w:jc w:val="both"/>
      </w:pPr>
      <w:r>
        <w:rPr/>
        <w:t>Rồi một Bà-la-môn giàu có lớn đi đến Thế Tôn, ... Ngồi xuống một bên, Bà-la-môn giàu có lớn bạch Thế</w:t>
      </w:r>
      <w:r>
        <w:rPr>
          <w:spacing w:val="-1"/>
        </w:rPr>
        <w:t> </w:t>
      </w:r>
      <w:r>
        <w:rPr/>
        <w:t>Tôn:</w:t>
      </w:r>
    </w:p>
    <w:p>
      <w:pPr>
        <w:pStyle w:val="BodyText"/>
        <w:spacing w:before="10"/>
      </w:pPr>
    </w:p>
    <w:p>
      <w:pPr>
        <w:pStyle w:val="BodyText"/>
        <w:spacing w:line="230" w:lineRule="auto"/>
        <w:ind w:left="119" w:right="118"/>
        <w:jc w:val="both"/>
      </w:pPr>
      <w:r>
        <w:rPr/>
        <w:t>- Con có nghe, thưa Tôn giả Gotama, các Bà-la-môn thuở xưa, các trưởng lão lớn tuổi, bậc thầy của các bậc Thầy nói rằng: “Thuở xưa, thế giới này quá sung mãn, với người, - người ta nghĩ như một vực sâu không có sóng, các làng, các thị trấn, các kinh thành quá gần để một con gà trống có thể bước từ chỗ này qua chỗ kia.”</w:t>
      </w:r>
    </w:p>
    <w:p>
      <w:pPr>
        <w:pStyle w:val="BodyText"/>
        <w:spacing w:before="1"/>
        <w:rPr>
          <w:sz w:val="25"/>
        </w:rPr>
      </w:pPr>
    </w:p>
    <w:p>
      <w:pPr>
        <w:pStyle w:val="BodyText"/>
        <w:spacing w:line="230" w:lineRule="auto"/>
        <w:ind w:left="120" w:right="117" w:hanging="1"/>
        <w:jc w:val="both"/>
      </w:pPr>
      <w:r>
        <w:rPr/>
        <w:t>Do nhân gì, thưa Tôn giả Gotama, do duyên gì, ngày nay loài người lại bị tiêu diệt, bị giảm thiểu trông rõ như thế, các làng trở thành không phải làng, các thị trấn trở thành không phải thị trấn, các thành phố trở thành không phải thành phố, các quốc độ trở thành không phải quốc</w:t>
      </w:r>
      <w:r>
        <w:rPr>
          <w:spacing w:val="-6"/>
        </w:rPr>
        <w:t> </w:t>
      </w:r>
      <w:r>
        <w:rPr/>
        <w:t>độ?</w:t>
      </w:r>
    </w:p>
    <w:p>
      <w:pPr>
        <w:pStyle w:val="BodyText"/>
        <w:rPr>
          <w:sz w:val="25"/>
        </w:rPr>
      </w:pPr>
    </w:p>
    <w:p>
      <w:pPr>
        <w:pStyle w:val="BodyText"/>
        <w:spacing w:line="230" w:lineRule="auto"/>
        <w:ind w:left="119" w:right="117"/>
        <w:jc w:val="both"/>
      </w:pPr>
      <w:r>
        <w:rPr/>
        <w:t>- Ngày nay, này Bà-la-môn, loài người bị tham ái phi pháp làm cho say đắm, và bị ác tham chinh phục, bị tà kiến chi phối. Vì bị tham ái phi pháp làm cho say đắm, vì bị ác tham chinh phục, vì bị tà kiến chi phối, chúng cầm gươm sắc bén sát hại lẫn nhau. Do vậy, nhiều người mạng chung. Ðây là nhân, này Bà- la-môn, đây là duyên, ngày nay loài người bị tiêu diệt, bị giảm thiểu trông rõ như thế ... các quốc độ trở thành không quốc độ.</w:t>
      </w:r>
    </w:p>
    <w:p>
      <w:pPr>
        <w:pStyle w:val="BodyText"/>
        <w:spacing w:before="3"/>
        <w:rPr>
          <w:sz w:val="25"/>
        </w:rPr>
      </w:pPr>
    </w:p>
    <w:p>
      <w:pPr>
        <w:pStyle w:val="BodyText"/>
        <w:spacing w:line="230" w:lineRule="auto"/>
        <w:ind w:left="120" w:right="117"/>
        <w:jc w:val="both"/>
      </w:pPr>
      <w:r>
        <w:rPr/>
        <w:t>Lại nữa, này Bà-la-môn, ngày nay, các loài người bị tham ái phi pháp làm cho say đắm ... bị các tà kiến chi phối. Vì bị tham ái phi pháp làm cho say đắm ... vì bị tà kiến chi phối, trời không mưa xuống đều đặn. Vì vậy, bữa ăn khó tìm, mùa màng hư mất, trắng xóa với côn trùng, chỉ còn lại cọng dẹp. Do vậy, nhiều người mạng chung. Ðây là nhân, này Bà-la-môn, đây là duyên, vì sao ngày nay loài người bị tiêu diệt, bị giảm thiểu trông rõ như thế ... các quốc độ trở thành không phải quốc độ.</w:t>
      </w:r>
    </w:p>
    <w:p>
      <w:pPr>
        <w:pStyle w:val="BodyText"/>
        <w:spacing w:before="2"/>
        <w:rPr>
          <w:sz w:val="25"/>
        </w:rPr>
      </w:pPr>
    </w:p>
    <w:p>
      <w:pPr>
        <w:pStyle w:val="BodyText"/>
        <w:spacing w:line="230" w:lineRule="auto"/>
        <w:ind w:left="120" w:right="117"/>
        <w:jc w:val="both"/>
      </w:pPr>
      <w:r>
        <w:rPr/>
        <w:t>Lại nữa, này Bà-la-môn, ngày nay, các loài người bị tham ái phi pháp làm cho say đắm ... bị các tà kiến chi phối. Vì bị tham ái phi pháp làm cho say đắm ... vì bị các tà kiến chi phối, các loài Yakkha (Dạ-xoa) thả ra các loài phi nhân dữ tợn. Vì vậy, nhiều người mệnh chung. Ðây là nhân, này Bà-la-môn, đây là duyên, ngày nay loài người bị tiêu diệt, bị giảm thiểu trông rõ như thế ... các quốc độ trở thành không phải quốc độ.</w:t>
      </w:r>
    </w:p>
    <w:p>
      <w:pPr>
        <w:pStyle w:val="BodyText"/>
        <w:spacing w:before="4"/>
      </w:pPr>
    </w:p>
    <w:p>
      <w:pPr>
        <w:pStyle w:val="BodyText"/>
        <w:spacing w:line="271" w:lineRule="exact" w:before="1"/>
        <w:ind w:left="120"/>
      </w:pPr>
      <w:r>
        <w:rPr/>
        <w:t>- Thật vi diệu thay, thưa Tôn giả Gotama! ... Tôn giả Gotama hãy nhận con làm đệ tử cư sĩ, từ nay cho</w:t>
      </w:r>
    </w:p>
    <w:p>
      <w:pPr>
        <w:pStyle w:val="BodyText"/>
        <w:spacing w:line="271" w:lineRule="exact"/>
        <w:ind w:left="120"/>
      </w:pPr>
      <w:r>
        <w:rPr/>
        <w:t>đến mạng chung, con xin trọn đời quy ngưỡng.</w:t>
      </w:r>
    </w:p>
    <w:p>
      <w:pPr>
        <w:pStyle w:val="BodyText"/>
        <w:spacing w:before="7"/>
      </w:pPr>
    </w:p>
    <w:p>
      <w:pPr>
        <w:spacing w:before="1"/>
        <w:ind w:left="120" w:right="0" w:firstLine="0"/>
        <w:jc w:val="left"/>
        <w:rPr>
          <w:rFonts w:ascii="Verdana"/>
          <w:b/>
          <w:sz w:val="19"/>
        </w:rPr>
      </w:pPr>
      <w:r>
        <w:rPr>
          <w:rFonts w:ascii="Verdana"/>
          <w:b/>
          <w:color w:val="008AF0"/>
          <w:sz w:val="19"/>
        </w:rPr>
        <w:t>57.- Vacchagotta</w:t>
      </w:r>
    </w:p>
    <w:p>
      <w:pPr>
        <w:spacing w:after="0"/>
        <w:jc w:val="left"/>
        <w:rPr>
          <w:rFonts w:ascii="Verdana"/>
          <w:sz w:val="19"/>
        </w:rPr>
        <w:sectPr>
          <w:pgSz w:w="12240" w:h="15840"/>
          <w:pgMar w:header="2" w:footer="0" w:top="980" w:bottom="280" w:left="960" w:right="960"/>
        </w:sectPr>
      </w:pPr>
    </w:p>
    <w:p>
      <w:pPr>
        <w:pStyle w:val="BodyText"/>
        <w:spacing w:before="83"/>
        <w:ind w:left="120"/>
        <w:jc w:val="both"/>
      </w:pPr>
      <w:r>
        <w:rPr/>
        <w:t>Rồi du sĩ Vacchagotta đi đến Thế Tôn, ... Ngồi xuống một bên, du sĩ Vacchagotta thưa với Thế Tôn:</w:t>
      </w:r>
    </w:p>
    <w:p>
      <w:pPr>
        <w:pStyle w:val="BodyText"/>
        <w:spacing w:before="7"/>
      </w:pPr>
    </w:p>
    <w:p>
      <w:pPr>
        <w:pStyle w:val="BodyText"/>
        <w:spacing w:line="230" w:lineRule="auto" w:before="1"/>
        <w:ind w:left="119" w:right="116"/>
        <w:jc w:val="both"/>
      </w:pPr>
      <w:r>
        <w:rPr/>
        <w:t>- Tôi có được nghe, thưa Tôn giả Gotama, Sa-môn Gotama nói như sau: “Cần phải bố thí cho Ta, không cần bố thí cho người khác. Cần phải bố thí cho đệ tử của Ta, không cần phải bố thí cho đệ tử những người khác. Bố thí cho Ta có quả lớn, bố thí cho những người khác không có quả lớn. Bố thí cho các đệ tử của ta có quả lớn, bố thí cho những đệ tử của người khác không có quả lớn!”. Thưa Tôn giả Gotama, những ai nói rằng Sa-môn nói như sau: “Cần phải bố thí cho Ta ... không có được quả lớn!”. Những người nói như vậy, có phải nói đúng lời nói của Tôn giả Gotama, không có xuyên tạc Tôn giả Gotama với điều không thật? Có phải họ nói như vậy là đúng pháp và thuận pháp, và những ai là người đồng pháp, nói lời đúng pháp và thuận pháp, không có cơ hội để chỉ trích? Họ không muốn xuyên tạc Tôn giả Gotama?</w:t>
      </w:r>
    </w:p>
    <w:p>
      <w:pPr>
        <w:pStyle w:val="BodyText"/>
        <w:spacing w:before="6"/>
        <w:rPr>
          <w:sz w:val="25"/>
        </w:rPr>
      </w:pPr>
    </w:p>
    <w:p>
      <w:pPr>
        <w:pStyle w:val="BodyText"/>
        <w:spacing w:line="230" w:lineRule="auto"/>
        <w:ind w:left="119" w:right="117"/>
        <w:jc w:val="both"/>
      </w:pPr>
      <w:r>
        <w:rPr/>
        <w:t>- Này Vaccha, những ai nói rằng Sa-môn Gotama nói như sau: “Cần phải bố thí cho ta ... có được quả lớn!”, những người ấy không nói đúng với lời nói của ta, họ đã xuyên tạc ta với điều không thật, họ đã nói láo. Này Vaccha, ai ngăn chận người khác bố thí, người ấy tạo ra ba chướng ngại pháp và đánh cắp mất ba vật. Thế nào là ba?</w:t>
      </w:r>
    </w:p>
    <w:p>
      <w:pPr>
        <w:pStyle w:val="BodyText"/>
        <w:rPr>
          <w:sz w:val="25"/>
        </w:rPr>
      </w:pPr>
    </w:p>
    <w:p>
      <w:pPr>
        <w:pStyle w:val="BodyText"/>
        <w:spacing w:line="230" w:lineRule="auto"/>
        <w:ind w:left="119" w:right="117"/>
        <w:jc w:val="both"/>
      </w:pPr>
      <w:r>
        <w:rPr/>
        <w:t>Người ấy làm chướng ngại người cho không được công đức, người ấy ngăn chặn người nhận không được bố thí, và tự ngã người ấy trước đã mất gốc, lại càng bị thương tổn hơn. Này Vaccha, ai ngăn chặn người cho không bố thí người khác, tạo ra ba chướng ngaị như vậy, và đánh cắp mất ba vật. Này Vaccha, ta nói như sau: “Những ai đổ đồ phế thải trên mâm bàn, hay đồ rửa chén bát vào hố phân hay hố rác rưởi (với ý nghĩ) để các loài hữu tình trong ấy nhờ đấy được ăn để sống”. Do nhân duyên ấy, này Vaccha, ta nói có đem lại công đức, còn nói gì đối với loài</w:t>
      </w:r>
      <w:r>
        <w:rPr>
          <w:spacing w:val="-15"/>
        </w:rPr>
        <w:t> </w:t>
      </w:r>
      <w:r>
        <w:rPr/>
        <w:t>người.</w:t>
      </w:r>
    </w:p>
    <w:p>
      <w:pPr>
        <w:pStyle w:val="BodyText"/>
        <w:spacing w:before="1"/>
        <w:rPr>
          <w:sz w:val="25"/>
        </w:rPr>
      </w:pPr>
    </w:p>
    <w:p>
      <w:pPr>
        <w:pStyle w:val="BodyText"/>
        <w:spacing w:line="232" w:lineRule="auto"/>
        <w:ind w:left="120" w:right="118"/>
        <w:jc w:val="both"/>
      </w:pPr>
      <w:r>
        <w:rPr/>
        <w:t>Lại nữa, này Vaccha, Ta tuyên bố rằng, cho người có giới hạnh được quả lớn, cho người ác giới không phải như vậy. Người có giới hạnh là người đã đoạn tận năm pháp và đã đầy đủ năm pháp.</w:t>
      </w:r>
    </w:p>
    <w:p>
      <w:pPr>
        <w:pStyle w:val="BodyText"/>
        <w:spacing w:before="8"/>
      </w:pPr>
    </w:p>
    <w:p>
      <w:pPr>
        <w:pStyle w:val="BodyText"/>
        <w:spacing w:line="230" w:lineRule="auto" w:before="1"/>
        <w:ind w:left="120" w:right="118"/>
        <w:jc w:val="both"/>
      </w:pPr>
      <w:r>
        <w:rPr/>
        <w:t>Thế nào là năm pháp đã được đoạn tận? Dục tham đã được đoạn tận, sân đã được đoạn tận, hôn trầm thùy miên đã được đoạn tận, trạo hối đã được đoạn tận, nghi đã được đoạn tận, năm pháp này đã được đoạn tận.</w:t>
      </w:r>
    </w:p>
    <w:p>
      <w:pPr>
        <w:pStyle w:val="BodyText"/>
        <w:spacing w:before="2"/>
      </w:pPr>
    </w:p>
    <w:p>
      <w:pPr>
        <w:pStyle w:val="BodyText"/>
        <w:ind w:left="120"/>
        <w:jc w:val="both"/>
      </w:pPr>
      <w:r>
        <w:rPr/>
        <w:t>Năm pháp nào đã được đầy đủ?</w:t>
      </w:r>
    </w:p>
    <w:p>
      <w:pPr>
        <w:pStyle w:val="BodyText"/>
        <w:spacing w:before="8"/>
      </w:pPr>
    </w:p>
    <w:p>
      <w:pPr>
        <w:pStyle w:val="BodyText"/>
        <w:spacing w:line="230" w:lineRule="auto"/>
        <w:ind w:left="120" w:right="117" w:hanging="1"/>
        <w:jc w:val="both"/>
      </w:pPr>
      <w:r>
        <w:rPr/>
        <w:t>Ðầy đủ vô học giới uẩn, đầy đủ vô học định uẩn, đầy đủ vô học tuệ uẩn, đầy đủ vô học giải thoát uẩn, đầy đủ vô học giải thoát tri kiến uẩn. Vị ấy được đầy đủ năm pháp này. Ở đây, Ta tuyên bố rằng, bố thí cho người đoạn tận năm pháp, đầy đủ năm pháp có quả lớn.</w:t>
      </w:r>
    </w:p>
    <w:p>
      <w:pPr>
        <w:pStyle w:val="BodyText"/>
        <w:spacing w:before="10"/>
      </w:pPr>
    </w:p>
    <w:p>
      <w:pPr>
        <w:spacing w:line="230" w:lineRule="auto" w:before="0"/>
        <w:ind w:left="719" w:right="7374" w:firstLine="0"/>
        <w:jc w:val="left"/>
        <w:rPr>
          <w:i/>
          <w:sz w:val="24"/>
        </w:rPr>
      </w:pPr>
      <w:r>
        <w:rPr>
          <w:i/>
          <w:sz w:val="24"/>
        </w:rPr>
        <w:t>Như trong một đàn bò, </w:t>
      </w:r>
      <w:r>
        <w:rPr>
          <w:i/>
          <w:sz w:val="24"/>
        </w:rPr>
        <w:t>Có con đen, trắng, đỏ Màu hung hay có đốm, Có con màu bồ câu Dầu con bò màu gì,</w:t>
      </w:r>
    </w:p>
    <w:p>
      <w:pPr>
        <w:spacing w:line="230" w:lineRule="auto" w:before="5"/>
        <w:ind w:left="719" w:right="7155" w:firstLine="0"/>
        <w:jc w:val="left"/>
        <w:rPr>
          <w:i/>
          <w:sz w:val="24"/>
        </w:rPr>
      </w:pPr>
      <w:r>
        <w:rPr>
          <w:i/>
          <w:sz w:val="24"/>
        </w:rPr>
        <w:t>Kiếm được con bò thuần, </w:t>
      </w:r>
      <w:r>
        <w:rPr>
          <w:i/>
          <w:sz w:val="24"/>
        </w:rPr>
        <w:t>Con vật kéo sức mạnh, Ðẹp, lanh và hăng hái, Mặc kệ nó màu gì,</w:t>
      </w:r>
    </w:p>
    <w:p>
      <w:pPr>
        <w:spacing w:line="230" w:lineRule="auto" w:before="4"/>
        <w:ind w:left="720" w:right="6990" w:firstLine="0"/>
        <w:jc w:val="left"/>
        <w:rPr>
          <w:i/>
          <w:sz w:val="24"/>
        </w:rPr>
      </w:pPr>
      <w:r>
        <w:rPr>
          <w:i/>
          <w:sz w:val="24"/>
        </w:rPr>
        <w:t>Liền mắc vào gánh nặng, </w:t>
      </w:r>
      <w:r>
        <w:rPr>
          <w:i/>
          <w:sz w:val="24"/>
        </w:rPr>
        <w:t>Cũng vậy, giữa loài người, Dầu có sinh chỗ nào, Hoàng tộc, Bà-la-môn</w:t>
      </w:r>
    </w:p>
    <w:p>
      <w:pPr>
        <w:spacing w:after="0" w:line="230" w:lineRule="auto"/>
        <w:jc w:val="left"/>
        <w:rPr>
          <w:sz w:val="24"/>
        </w:rPr>
        <w:sectPr>
          <w:pgSz w:w="12240" w:h="15840"/>
          <w:pgMar w:header="2" w:footer="0" w:top="980" w:bottom="280" w:left="960" w:right="960"/>
        </w:sectPr>
      </w:pPr>
    </w:p>
    <w:p>
      <w:pPr>
        <w:spacing w:line="230" w:lineRule="auto" w:before="90"/>
        <w:ind w:left="719" w:right="7181" w:firstLine="0"/>
        <w:jc w:val="left"/>
        <w:rPr>
          <w:i/>
          <w:sz w:val="24"/>
        </w:rPr>
      </w:pPr>
      <w:r>
        <w:rPr>
          <w:i/>
          <w:sz w:val="24"/>
        </w:rPr>
        <w:t>Thương gia hay nô </w:t>
      </w:r>
      <w:r>
        <w:rPr>
          <w:i/>
          <w:spacing w:val="-5"/>
          <w:sz w:val="24"/>
        </w:rPr>
        <w:t>bộc, </w:t>
      </w:r>
      <w:r>
        <w:rPr>
          <w:i/>
          <w:sz w:val="24"/>
        </w:rPr>
        <w:t>Kẻ không có giai cấp, Hay hạ cấp đổ</w:t>
      </w:r>
      <w:r>
        <w:rPr>
          <w:i/>
          <w:spacing w:val="-3"/>
          <w:sz w:val="24"/>
        </w:rPr>
        <w:t> </w:t>
      </w:r>
      <w:r>
        <w:rPr>
          <w:i/>
          <w:sz w:val="24"/>
        </w:rPr>
        <w:t>phân,</w:t>
      </w:r>
    </w:p>
    <w:p>
      <w:pPr>
        <w:spacing w:line="230" w:lineRule="auto" w:before="4"/>
        <w:ind w:left="719" w:right="6923" w:firstLine="0"/>
        <w:jc w:val="left"/>
        <w:rPr>
          <w:i/>
          <w:sz w:val="24"/>
        </w:rPr>
      </w:pPr>
      <w:r>
        <w:rPr>
          <w:i/>
          <w:sz w:val="24"/>
        </w:rPr>
        <w:t>Giữa những người như vậy. </w:t>
      </w:r>
      <w:r>
        <w:rPr>
          <w:i/>
          <w:sz w:val="24"/>
        </w:rPr>
        <w:t>Ai điều phục thuần thục, Ngay thẳng, đủ giới đức Nói thực, biết tàm quý, Sanh tử đã đoạn</w:t>
      </w:r>
      <w:r>
        <w:rPr>
          <w:i/>
          <w:spacing w:val="-1"/>
          <w:sz w:val="24"/>
        </w:rPr>
        <w:t> </w:t>
      </w:r>
      <w:r>
        <w:rPr>
          <w:i/>
          <w:sz w:val="24"/>
        </w:rPr>
        <w:t>tận,</w:t>
      </w:r>
    </w:p>
    <w:p>
      <w:pPr>
        <w:spacing w:line="230" w:lineRule="auto" w:before="3"/>
        <w:ind w:left="720" w:right="7060" w:firstLine="0"/>
        <w:jc w:val="left"/>
        <w:rPr>
          <w:i/>
          <w:sz w:val="24"/>
        </w:rPr>
      </w:pPr>
      <w:r>
        <w:rPr>
          <w:i/>
          <w:sz w:val="24"/>
        </w:rPr>
        <w:t>Phạm hạnh được vẹn toàn </w:t>
      </w:r>
      <w:r>
        <w:rPr>
          <w:i/>
          <w:sz w:val="24"/>
        </w:rPr>
        <w:t>Gánh nặng đã hạ xuống, Không còn bị trói buộc, Việc cần làm đã làm, Không còn bị lậu hoặc, Ðã đến bờ bên kia,</w:t>
      </w:r>
    </w:p>
    <w:p>
      <w:pPr>
        <w:spacing w:line="230" w:lineRule="auto" w:before="7"/>
        <w:ind w:left="720" w:right="6960" w:firstLine="0"/>
        <w:jc w:val="left"/>
        <w:rPr>
          <w:i/>
          <w:sz w:val="24"/>
        </w:rPr>
      </w:pPr>
      <w:r>
        <w:rPr>
          <w:i/>
          <w:sz w:val="24"/>
        </w:rPr>
        <w:t>Không chấp pháp tịch tịnh, </w:t>
      </w:r>
      <w:r>
        <w:rPr>
          <w:i/>
          <w:sz w:val="24"/>
        </w:rPr>
        <w:t>Phước điền ấy vô cấu.</w:t>
      </w:r>
    </w:p>
    <w:p>
      <w:pPr>
        <w:spacing w:line="230" w:lineRule="auto" w:before="1"/>
        <w:ind w:left="720" w:right="6983" w:firstLine="0"/>
        <w:jc w:val="left"/>
        <w:rPr>
          <w:i/>
          <w:sz w:val="24"/>
        </w:rPr>
      </w:pPr>
      <w:r>
        <w:rPr>
          <w:i/>
          <w:sz w:val="24"/>
        </w:rPr>
        <w:t>Quả lớn đáng cúng </w:t>
      </w:r>
      <w:r>
        <w:rPr>
          <w:i/>
          <w:spacing w:val="-4"/>
          <w:sz w:val="24"/>
        </w:rPr>
        <w:t>dường; </w:t>
      </w:r>
      <w:r>
        <w:rPr>
          <w:i/>
          <w:sz w:val="24"/>
        </w:rPr>
        <w:t>Như kẻ ngu không biết, Thiếu trí, ít nghe nhiều, Chỉ bố thí bên ngoài, Không đến gần kẻ thiện, Những ai gần kẻ</w:t>
      </w:r>
      <w:r>
        <w:rPr>
          <w:i/>
          <w:spacing w:val="-5"/>
          <w:sz w:val="24"/>
        </w:rPr>
        <w:t> </w:t>
      </w:r>
      <w:r>
        <w:rPr>
          <w:i/>
          <w:sz w:val="24"/>
        </w:rPr>
        <w:t>thiện,</w:t>
      </w:r>
    </w:p>
    <w:p>
      <w:pPr>
        <w:spacing w:line="230" w:lineRule="auto" w:before="6"/>
        <w:ind w:left="720" w:right="7480" w:firstLine="0"/>
        <w:jc w:val="left"/>
        <w:rPr>
          <w:i/>
          <w:sz w:val="24"/>
        </w:rPr>
      </w:pPr>
      <w:r>
        <w:rPr>
          <w:i/>
          <w:sz w:val="24"/>
        </w:rPr>
        <w:t>Có tuệ, tôn bực hiền </w:t>
      </w:r>
      <w:r>
        <w:rPr>
          <w:i/>
          <w:sz w:val="24"/>
        </w:rPr>
        <w:t>Họ tin bậc Thiện Thệ, An trú tận gốc rễ.</w:t>
      </w:r>
    </w:p>
    <w:p>
      <w:pPr>
        <w:spacing w:line="230" w:lineRule="auto" w:before="3"/>
        <w:ind w:left="719" w:right="7362" w:firstLine="0"/>
        <w:jc w:val="left"/>
        <w:rPr>
          <w:i/>
          <w:sz w:val="24"/>
        </w:rPr>
      </w:pPr>
      <w:r>
        <w:rPr>
          <w:i/>
          <w:sz w:val="24"/>
        </w:rPr>
        <w:t>Sanh Thiên hay ở đây </w:t>
      </w:r>
      <w:r>
        <w:rPr>
          <w:i/>
          <w:sz w:val="24"/>
        </w:rPr>
        <w:t>Ðược sanh gia đình tốt Bậc trí tuần tự tiến</w:t>
      </w:r>
    </w:p>
    <w:p>
      <w:pPr>
        <w:spacing w:line="270" w:lineRule="exact" w:before="0"/>
        <w:ind w:left="719" w:right="0" w:firstLine="0"/>
        <w:jc w:val="left"/>
        <w:rPr>
          <w:i/>
          <w:sz w:val="24"/>
        </w:rPr>
      </w:pPr>
      <w:r>
        <w:rPr>
          <w:i/>
          <w:sz w:val="24"/>
        </w:rPr>
        <w:t>Chứng được cảnh Niết-bàn.</w:t>
      </w:r>
    </w:p>
    <w:p>
      <w:pPr>
        <w:pStyle w:val="BodyText"/>
        <w:spacing w:before="9"/>
        <w:rPr>
          <w:i/>
        </w:rPr>
      </w:pPr>
    </w:p>
    <w:p>
      <w:pPr>
        <w:spacing w:before="0"/>
        <w:ind w:left="120" w:right="0" w:firstLine="0"/>
        <w:jc w:val="left"/>
        <w:rPr>
          <w:rFonts w:ascii="Verdana"/>
          <w:b/>
          <w:sz w:val="19"/>
        </w:rPr>
      </w:pPr>
      <w:r>
        <w:rPr>
          <w:rFonts w:ascii="Verdana"/>
          <w:b/>
          <w:color w:val="008AF0"/>
          <w:sz w:val="19"/>
        </w:rPr>
        <w:t>58.- Tikanna</w:t>
      </w:r>
    </w:p>
    <w:p>
      <w:pPr>
        <w:pStyle w:val="BodyText"/>
        <w:spacing w:before="11"/>
        <w:rPr>
          <w:rFonts w:ascii="Verdana"/>
          <w:b/>
          <w:sz w:val="22"/>
        </w:rPr>
      </w:pPr>
    </w:p>
    <w:p>
      <w:pPr>
        <w:pStyle w:val="BodyText"/>
        <w:ind w:left="120"/>
      </w:pPr>
      <w:r>
        <w:rPr/>
        <w:t>1-6</w:t>
      </w:r>
    </w:p>
    <w:p>
      <w:pPr>
        <w:pStyle w:val="BodyText"/>
        <w:spacing w:before="8"/>
      </w:pPr>
    </w:p>
    <w:p>
      <w:pPr>
        <w:pStyle w:val="BodyText"/>
        <w:spacing w:line="230" w:lineRule="auto"/>
        <w:ind w:left="120" w:right="118"/>
        <w:jc w:val="both"/>
      </w:pPr>
      <w:r>
        <w:rPr/>
        <w:t>Rồi Bà-la-môn Tikanna đi đến Thế Tôn, sau khi đến, nói lên với Thế Tôn ... Ngồi xuống một bên, Bà-la- môn Tikanna, trước mặt Thế Tôn, tán thán các bậc Bà-la-môn có đầy đủ ba minh.</w:t>
      </w:r>
    </w:p>
    <w:p>
      <w:pPr>
        <w:pStyle w:val="BodyText"/>
        <w:spacing w:before="8"/>
      </w:pPr>
    </w:p>
    <w:p>
      <w:pPr>
        <w:pStyle w:val="BodyText"/>
        <w:spacing w:line="232" w:lineRule="auto"/>
        <w:ind w:left="120" w:right="118"/>
        <w:jc w:val="both"/>
      </w:pPr>
      <w:r>
        <w:rPr/>
        <w:t>- Phải, này Bà-la-môn, họ là các bậc có ba minh. Phải, các Bà-la-môn có ba minh. Cho đến như thế nào, này Bà-la-môn, các Bà-la-môn diễn tả ba minh của các Bà-la-môn?</w:t>
      </w:r>
    </w:p>
    <w:p>
      <w:pPr>
        <w:pStyle w:val="BodyText"/>
        <w:spacing w:before="8"/>
      </w:pPr>
    </w:p>
    <w:p>
      <w:pPr>
        <w:pStyle w:val="BodyText"/>
        <w:spacing w:line="230" w:lineRule="auto"/>
        <w:ind w:left="120" w:right="119"/>
        <w:jc w:val="both"/>
      </w:pPr>
      <w:r>
        <w:rPr/>
        <w:t>- Ở đây, thưa Tôn giả Gotama, vị Bà-la-môn thiện sanh cả từ mẫu và phụ hệ, huyết thống thanh tịnh cho đến bảy đời tổ phụ, không bị một vết nhơ nào, không bị một dèm pha nào về vấn đề huyết thống thọ sanh, nhà phúng tụng, nhà trì chú, thông hiểu ba tập Veda với danh nghĩa, lễ nghi, ngữ nguyên, chú giải và các cổ truyện là thứ năm, thông hiểu ngữ pháp và văn phạm, biện tài về thuận thế (tự nhiên học) và tướng của các vị đại nhân. Như vậy, thưa Tôn giả Gotama, các vị Bà-la-môn diễn tả ba minh các vị Bà- la-môn.</w:t>
      </w:r>
    </w:p>
    <w:p>
      <w:pPr>
        <w:pStyle w:val="BodyText"/>
        <w:spacing w:before="1"/>
        <w:rPr>
          <w:sz w:val="25"/>
        </w:rPr>
      </w:pPr>
    </w:p>
    <w:p>
      <w:pPr>
        <w:pStyle w:val="BodyText"/>
        <w:spacing w:line="232" w:lineRule="auto"/>
        <w:ind w:left="120" w:right="118"/>
        <w:jc w:val="both"/>
      </w:pPr>
      <w:r>
        <w:rPr/>
        <w:t>- Thật là khác, này Bà-la-môn, các Bà-la-môn diễn tả ba minh của các Bà-la-môn. Thật là khác ba minh trong luật của bậc thánh.</w:t>
      </w:r>
    </w:p>
    <w:p>
      <w:pPr>
        <w:pStyle w:val="BodyText"/>
        <w:spacing w:before="10"/>
        <w:rPr>
          <w:sz w:val="23"/>
        </w:rPr>
      </w:pPr>
    </w:p>
    <w:p>
      <w:pPr>
        <w:pStyle w:val="BodyText"/>
        <w:ind w:left="120"/>
      </w:pPr>
      <w:r>
        <w:rPr/>
        <w:t>- Như thế nào, thưa Tôn giả Gotama, là ba minh trong giới luật của bậc thánh? Lành thay, nếu Tôn giả</w:t>
      </w:r>
    </w:p>
    <w:p>
      <w:pPr>
        <w:spacing w:after="0"/>
        <w:sectPr>
          <w:pgSz w:w="12240" w:h="15840"/>
          <w:pgMar w:header="2" w:footer="0" w:top="980" w:bottom="280" w:left="960" w:right="960"/>
        </w:sectPr>
      </w:pPr>
    </w:p>
    <w:p>
      <w:pPr>
        <w:pStyle w:val="BodyText"/>
        <w:spacing w:before="83"/>
        <w:ind w:left="120"/>
      </w:pPr>
      <w:r>
        <w:rPr/>
        <w:t>Gotama thuyết pháp cho chúng tôi về ba minh trong Luật của bậc Thánh.</w:t>
      </w:r>
    </w:p>
    <w:p>
      <w:pPr>
        <w:pStyle w:val="BodyText"/>
        <w:spacing w:before="10"/>
        <w:rPr>
          <w:sz w:val="23"/>
        </w:rPr>
      </w:pPr>
    </w:p>
    <w:p>
      <w:pPr>
        <w:pStyle w:val="BodyText"/>
        <w:ind w:left="120"/>
      </w:pPr>
      <w:r>
        <w:rPr/>
        <w:t>- Vậy Bà-la-môn hãy nghe và khéo tác ý, ta sẽ giảng.</w:t>
      </w:r>
    </w:p>
    <w:p>
      <w:pPr>
        <w:pStyle w:val="BodyText"/>
        <w:spacing w:before="10"/>
        <w:rPr>
          <w:sz w:val="23"/>
        </w:rPr>
      </w:pPr>
    </w:p>
    <w:p>
      <w:pPr>
        <w:pStyle w:val="BodyText"/>
        <w:ind w:left="120"/>
      </w:pPr>
      <w:r>
        <w:rPr/>
        <w:t>- Thưa vâng, Tôn giả.</w:t>
      </w:r>
    </w:p>
    <w:p>
      <w:pPr>
        <w:pStyle w:val="BodyText"/>
        <w:spacing w:before="11"/>
        <w:rPr>
          <w:sz w:val="23"/>
        </w:rPr>
      </w:pPr>
    </w:p>
    <w:p>
      <w:pPr>
        <w:pStyle w:val="BodyText"/>
        <w:ind w:left="120"/>
      </w:pPr>
      <w:r>
        <w:rPr/>
        <w:t>Bà-la-môn Tikana vâng đáp Thế Tôn. Thế Tôn nói như sau:</w:t>
      </w:r>
    </w:p>
    <w:p>
      <w:pPr>
        <w:pStyle w:val="BodyText"/>
        <w:spacing w:before="7"/>
      </w:pPr>
    </w:p>
    <w:p>
      <w:pPr>
        <w:pStyle w:val="BodyText"/>
        <w:spacing w:line="230" w:lineRule="auto" w:before="1"/>
        <w:ind w:left="119" w:right="117"/>
        <w:jc w:val="both"/>
      </w:pPr>
      <w:r>
        <w:rPr/>
        <w:t>- Ở đây, này Bà-la-môn, Tỷ-kheo ly dục, ly các pháp ác, bất thiện, chứng đạt và an trú Thiền thứ nhất, một trạng thái hỷ lạc do ly dục sanh, với tầm với tứ, làm cho tịnh chỉ tầm và tứ, vị ấy chứng đạt và an trú Thiền thứ hai, một trạng thái hỷ lạc do định sanh, không tầm không tứ, nội tĩnh, nhất tâm. Ly hỷ, trú xả, chánh niệm, tỉnh giác, thân cảm sự lạc thọ mà các bậc thánh gọi là xả niệm lạc trú, vị ấy chứng đạt và an trú Thiền thứ ba. Xả lạc, xả khổ, diệt hỷ ưu đã cảm thọ trước, vị ấy chứng đạt và an trú Thiền thứ tư, không khổ, không lạc, xả niệm thanh tịnh.</w:t>
      </w:r>
    </w:p>
    <w:p>
      <w:pPr>
        <w:pStyle w:val="BodyText"/>
        <w:spacing w:before="3"/>
        <w:rPr>
          <w:sz w:val="25"/>
        </w:rPr>
      </w:pPr>
    </w:p>
    <w:p>
      <w:pPr>
        <w:pStyle w:val="BodyText"/>
        <w:spacing w:line="230" w:lineRule="auto"/>
        <w:ind w:left="119" w:right="117"/>
        <w:jc w:val="both"/>
      </w:pPr>
      <w:r>
        <w:rPr/>
        <w:t>3- Với tâm định tĩnh, thuần tịnh, không cấu nhiễm, không phiền não, nhu nhuyến, dễ sử dụng, vững chắc, bình thản như vậy, vị ấy dẫn tâm, hướng tâm đến túc mạng minh. Vị ấy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dòng họ như thế này, giai cấp như thế này, thổ lạc như thế này, tuổi thọ đến mức như thế này. Sau khi chết tại chỗ kia, ta được sanh ra tại chỗ nọ. Tại chỗ ấy, ta có tên như thế này, dòng họ như thế này, giai cấp như thế này, thổ lạc như thế này, tuổi thọ đến mức như thế này. Sau khi chết tại chỗ nọ, ta được sanh ra ở đây.” Như vậy, vị ấy nhớ đến nhiều đời sống quá khứ, cùng với các nét đại cương và các nét chi tiết. Ðây là minh thứ nhất đã đạt được, vô minh diệt, minh khởi, bóng tối diệt, ánh sáng sanh, đối với vị an trú không phóng dật, nhiệt tâm, tinh</w:t>
      </w:r>
      <w:r>
        <w:rPr>
          <w:spacing w:val="-5"/>
        </w:rPr>
        <w:t> </w:t>
      </w:r>
      <w:r>
        <w:rPr/>
        <w:t>cần.</w:t>
      </w:r>
    </w:p>
    <w:p>
      <w:pPr>
        <w:pStyle w:val="BodyText"/>
        <w:spacing w:before="8"/>
        <w:rPr>
          <w:sz w:val="25"/>
        </w:rPr>
      </w:pPr>
    </w:p>
    <w:p>
      <w:pPr>
        <w:pStyle w:val="BodyText"/>
        <w:spacing w:line="230" w:lineRule="auto"/>
        <w:ind w:left="119" w:right="117"/>
        <w:jc w:val="both"/>
      </w:pPr>
      <w:r>
        <w:rPr/>
        <w:t>4.-Với tâm định tĩnh, thuần tịnh, không cấu nhiễm, không phiền não, nhu nhuyến, dễ sử dụng, vững chắc, bình thản như vậy, vị Tỷ-kheo dẫn tâm, hướng tâm đến trí tuệ về sanh tử của chúng sanh. Vị ấy với thiên nhãn thuần tịnh, siêu nhân, thấy sự sống và chết của chúng sanh. Vị ấy biết rõ rằng, chúng sanh người hạ liệt, kẻ cao sang, người đẹp đẽ, kẻ thô xấu, người may mắn, kẻ bất hạnh, đều do hạnh nghiệp của</w:t>
      </w:r>
      <w:r>
        <w:rPr>
          <w:spacing w:val="-1"/>
        </w:rPr>
        <w:t> </w:t>
      </w:r>
      <w:r>
        <w:rPr/>
        <w:t>họ.</w:t>
      </w:r>
    </w:p>
    <w:p>
      <w:pPr>
        <w:pStyle w:val="BodyText"/>
        <w:spacing w:before="2"/>
        <w:rPr>
          <w:sz w:val="25"/>
        </w:rPr>
      </w:pPr>
    </w:p>
    <w:p>
      <w:pPr>
        <w:pStyle w:val="BodyText"/>
        <w:spacing w:line="230" w:lineRule="auto"/>
        <w:ind w:left="119" w:right="119"/>
        <w:jc w:val="both"/>
      </w:pPr>
      <w:r>
        <w:rPr/>
        <w:t>Các chúng sanh này làm những ác hạnh về thân, ngữ, ý, phỉ báng các bậc thánh, theo tà kiến, tạo các nghiệp theo tà kiến. Những người này, sau khi thân hoại mạng chung, phải sanh vào cõi dữ, ác thú đọa xứ, địa ngục. Còn những chúng sanh này làm những thiện hạnh về thân, ngữ, ý, không phỉ báng các bậc thánh, theo chánh kiến, tạo các nghiệp theo chánh kiến. Những người này, sau khi thân hoại mạng chung, được sanh lên các cõi thiện, cõi trời, cõi đời này. Như vậy, vị ấy với Thiên nhãn, thấy sự sống chết của chúng sanh. Vị ấy biết rõ rằng, chúng sanh người hạ liệt, kẻ cao sang, người đẹp đẽ, kẻ thô xấu, người may mắn, kẻ bất hạnh, đều do hạnh nghiệp của họ. Ðây là minh thứ hai đã đạt được, vô minh diệt, minh khởi, bóng tối diệt, ánh sáng sanh, đối với vị an trú không phóng dật, nhiệt tâm, tinh</w:t>
      </w:r>
      <w:r>
        <w:rPr>
          <w:spacing w:val="-20"/>
        </w:rPr>
        <w:t> </w:t>
      </w:r>
      <w:r>
        <w:rPr/>
        <w:t>cần.</w:t>
      </w:r>
    </w:p>
    <w:p>
      <w:pPr>
        <w:pStyle w:val="BodyText"/>
        <w:spacing w:before="5"/>
        <w:rPr>
          <w:sz w:val="25"/>
        </w:rPr>
      </w:pPr>
    </w:p>
    <w:p>
      <w:pPr>
        <w:pStyle w:val="BodyText"/>
        <w:spacing w:line="230" w:lineRule="auto"/>
        <w:ind w:left="119" w:right="117"/>
        <w:jc w:val="both"/>
      </w:pPr>
      <w:r>
        <w:rPr/>
        <w:t>5.-Với tâm định tĩnh, thuần tịnh, không cấu nhiễm, không phiền não, nhu nhuyến, dễ sử dụng, vững chắc, bình thản như vậy, vị ấy dẫn tâm, hướng tâm đến lậu tận trí. Vị ấy biết như thật: “Ðây là khổ”, biết như thật: “Ðây là nguyên nhân của khổ”, biết như thật: “Ðây là khổ diệt”, biết như thật: “Ðây là con đường đưa đến khổ diệt”. Biết như thật: “Ðây là những lậu hoặc”, biết như thật: “Ðây là nguyên nhân các lậu hoặc”, biết như thật: “Ðây là sự diệt trừ các lậu hoặc”, biết như thật: “Ðây là con đường đưa đến sự diệt trừ các lậu hoặc”. Nhờ hiểu biết như vậy, nhận thức như vậy, tâm của vị ấy thoát khỏi dục lậu, thoát khỏi hữu lậu, thoát khỏi vô minh lậu. Ðối với tự thân đã giải thoát như vậy, khởi lên sự hiểu biết: “Ta</w:t>
      </w:r>
      <w:r>
        <w:rPr>
          <w:spacing w:val="8"/>
        </w:rPr>
        <w:t> </w:t>
      </w:r>
      <w:r>
        <w:rPr/>
        <w:t>đã</w:t>
      </w:r>
      <w:r>
        <w:rPr>
          <w:spacing w:val="7"/>
        </w:rPr>
        <w:t> </w:t>
      </w:r>
      <w:r>
        <w:rPr/>
        <w:t>giải</w:t>
      </w:r>
      <w:r>
        <w:rPr>
          <w:spacing w:val="7"/>
        </w:rPr>
        <w:t> </w:t>
      </w:r>
      <w:r>
        <w:rPr/>
        <w:t>thoát”.</w:t>
      </w:r>
      <w:r>
        <w:rPr>
          <w:spacing w:val="7"/>
        </w:rPr>
        <w:t> </w:t>
      </w:r>
      <w:r>
        <w:rPr/>
        <w:t>Vị</w:t>
      </w:r>
      <w:r>
        <w:rPr>
          <w:spacing w:val="6"/>
        </w:rPr>
        <w:t> </w:t>
      </w:r>
      <w:r>
        <w:rPr/>
        <w:t>ấy</w:t>
      </w:r>
      <w:r>
        <w:rPr>
          <w:spacing w:val="7"/>
        </w:rPr>
        <w:t> </w:t>
      </w:r>
      <w:r>
        <w:rPr/>
        <w:t>biết:</w:t>
      </w:r>
      <w:r>
        <w:rPr>
          <w:spacing w:val="8"/>
        </w:rPr>
        <w:t> </w:t>
      </w:r>
      <w:r>
        <w:rPr/>
        <w:t>“Sanh</w:t>
      </w:r>
      <w:r>
        <w:rPr>
          <w:spacing w:val="7"/>
        </w:rPr>
        <w:t> </w:t>
      </w:r>
      <w:r>
        <w:rPr/>
        <w:t>đã</w:t>
      </w:r>
      <w:r>
        <w:rPr>
          <w:spacing w:val="8"/>
        </w:rPr>
        <w:t> </w:t>
      </w:r>
      <w:r>
        <w:rPr/>
        <w:t>tận,</w:t>
      </w:r>
      <w:r>
        <w:rPr>
          <w:spacing w:val="7"/>
        </w:rPr>
        <w:t> </w:t>
      </w:r>
      <w:r>
        <w:rPr/>
        <w:t>Phạm</w:t>
      </w:r>
      <w:r>
        <w:rPr>
          <w:spacing w:val="6"/>
        </w:rPr>
        <w:t> </w:t>
      </w:r>
      <w:r>
        <w:rPr/>
        <w:t>hạnh</w:t>
      </w:r>
      <w:r>
        <w:rPr>
          <w:spacing w:val="7"/>
        </w:rPr>
        <w:t> </w:t>
      </w:r>
      <w:r>
        <w:rPr/>
        <w:t>đã</w:t>
      </w:r>
      <w:r>
        <w:rPr>
          <w:spacing w:val="7"/>
        </w:rPr>
        <w:t> </w:t>
      </w:r>
      <w:r>
        <w:rPr/>
        <w:t>thành,</w:t>
      </w:r>
      <w:r>
        <w:rPr>
          <w:spacing w:val="7"/>
        </w:rPr>
        <w:t> </w:t>
      </w:r>
      <w:r>
        <w:rPr/>
        <w:t>việc</w:t>
      </w:r>
      <w:r>
        <w:rPr>
          <w:spacing w:val="6"/>
        </w:rPr>
        <w:t> </w:t>
      </w:r>
      <w:r>
        <w:rPr/>
        <w:t>cần</w:t>
      </w:r>
      <w:r>
        <w:rPr>
          <w:spacing w:val="7"/>
        </w:rPr>
        <w:t> </w:t>
      </w:r>
      <w:r>
        <w:rPr/>
        <w:t>làm</w:t>
      </w:r>
      <w:r>
        <w:rPr>
          <w:spacing w:val="6"/>
        </w:rPr>
        <w:t> </w:t>
      </w:r>
      <w:r>
        <w:rPr/>
        <w:t>đã</w:t>
      </w:r>
      <w:r>
        <w:rPr>
          <w:spacing w:val="8"/>
        </w:rPr>
        <w:t> </w:t>
      </w:r>
      <w:r>
        <w:rPr/>
        <w:t>làm,</w:t>
      </w:r>
      <w:r>
        <w:rPr>
          <w:spacing w:val="7"/>
        </w:rPr>
        <w:t> </w:t>
      </w:r>
      <w:r>
        <w:rPr/>
        <w:t>sau</w:t>
      </w:r>
      <w:r>
        <w:rPr>
          <w:spacing w:val="7"/>
        </w:rPr>
        <w:t> </w:t>
      </w:r>
      <w:r>
        <w:rPr/>
        <w:t>đời</w:t>
      </w:r>
      <w:r>
        <w:rPr>
          <w:spacing w:val="7"/>
        </w:rPr>
        <w:t> </w:t>
      </w:r>
      <w:r>
        <w:rPr/>
        <w:t>hiện</w:t>
      </w:r>
      <w:r>
        <w:rPr>
          <w:spacing w:val="7"/>
        </w:rPr>
        <w:t> </w:t>
      </w:r>
      <w:r>
        <w:rPr/>
        <w:t>tại,</w:t>
      </w:r>
    </w:p>
    <w:p>
      <w:pPr>
        <w:spacing w:after="0" w:line="230" w:lineRule="auto"/>
        <w:jc w:val="both"/>
        <w:sectPr>
          <w:pgSz w:w="12240" w:h="15840"/>
          <w:pgMar w:header="2" w:footer="0" w:top="980" w:bottom="280" w:left="960" w:right="960"/>
        </w:sectPr>
      </w:pPr>
    </w:p>
    <w:p>
      <w:pPr>
        <w:pStyle w:val="BodyText"/>
        <w:spacing w:line="232" w:lineRule="auto" w:before="89"/>
        <w:ind w:left="120" w:right="118" w:hanging="1"/>
        <w:jc w:val="both"/>
      </w:pPr>
      <w:r>
        <w:rPr/>
        <w:t>không có đời sống nào khác nữa”. Ðây là minh thứ ba đã đạt được, vô minh diệt, minh khởi, bóng tối diệt, ánh sáng sanh, đối với vị an trú không phóng dật, nhiệt tâm, tinh cần.</w:t>
      </w:r>
    </w:p>
    <w:p>
      <w:pPr>
        <w:pStyle w:val="BodyText"/>
        <w:spacing w:before="11"/>
        <w:rPr>
          <w:sz w:val="23"/>
        </w:rPr>
      </w:pPr>
    </w:p>
    <w:p>
      <w:pPr>
        <w:pStyle w:val="BodyText"/>
        <w:ind w:left="120"/>
      </w:pPr>
      <w:r>
        <w:rPr/>
        <w:t>6.-</w:t>
      </w:r>
    </w:p>
    <w:p>
      <w:pPr>
        <w:pStyle w:val="BodyText"/>
        <w:spacing w:before="6"/>
      </w:pPr>
    </w:p>
    <w:p>
      <w:pPr>
        <w:spacing w:line="230" w:lineRule="auto" w:before="1"/>
        <w:ind w:left="720" w:right="7065" w:firstLine="0"/>
        <w:jc w:val="left"/>
        <w:rPr>
          <w:i/>
          <w:sz w:val="24"/>
        </w:rPr>
      </w:pPr>
      <w:r>
        <w:rPr>
          <w:i/>
          <w:sz w:val="24"/>
        </w:rPr>
        <w:t>Giới hạnh không cao thấp </w:t>
      </w:r>
      <w:r>
        <w:rPr>
          <w:i/>
          <w:sz w:val="24"/>
        </w:rPr>
        <w:t>Khôn khéo và thiền tịnh, Với tâm được chinh phục, Nhứt tâm, khéo định tĩnh, Bậc trí đoạn mê ám,</w:t>
      </w:r>
    </w:p>
    <w:p>
      <w:pPr>
        <w:spacing w:line="230" w:lineRule="auto" w:before="5"/>
        <w:ind w:left="720" w:right="7489" w:firstLine="0"/>
        <w:jc w:val="left"/>
        <w:rPr>
          <w:i/>
          <w:sz w:val="24"/>
        </w:rPr>
      </w:pPr>
      <w:r>
        <w:rPr>
          <w:i/>
          <w:sz w:val="24"/>
        </w:rPr>
        <w:t>Ba minh, diệt tử thần, </w:t>
      </w:r>
      <w:r>
        <w:rPr>
          <w:i/>
          <w:sz w:val="24"/>
        </w:rPr>
        <w:t>Vị ấy được tôn xưng,</w:t>
      </w:r>
    </w:p>
    <w:p>
      <w:pPr>
        <w:spacing w:line="230" w:lineRule="auto" w:before="1"/>
        <w:ind w:left="719" w:right="7067" w:firstLine="0"/>
        <w:jc w:val="left"/>
        <w:rPr>
          <w:i/>
          <w:sz w:val="24"/>
        </w:rPr>
      </w:pPr>
      <w:r>
        <w:rPr>
          <w:i/>
          <w:sz w:val="24"/>
        </w:rPr>
        <w:t>Ðại hạnh cho Trời Người, </w:t>
      </w:r>
      <w:r>
        <w:rPr>
          <w:i/>
          <w:sz w:val="24"/>
        </w:rPr>
        <w:t>Bậc “Ðoạn tận tất cả”, Ðầy đủ cả ba minh</w:t>
      </w:r>
    </w:p>
    <w:p>
      <w:pPr>
        <w:spacing w:line="230" w:lineRule="auto" w:before="2"/>
        <w:ind w:left="719" w:right="7143" w:firstLine="0"/>
        <w:jc w:val="left"/>
        <w:rPr>
          <w:i/>
          <w:sz w:val="24"/>
        </w:rPr>
      </w:pPr>
      <w:r>
        <w:rPr>
          <w:i/>
          <w:sz w:val="24"/>
        </w:rPr>
        <w:t>An trú không mê vọng, </w:t>
      </w:r>
      <w:r>
        <w:rPr>
          <w:i/>
          <w:sz w:val="24"/>
        </w:rPr>
        <w:t>Ðức Phật, bậc Giác Ngộ, Bậc chứng thân tối hậu, Chúng lễ Gotama.</w:t>
      </w:r>
    </w:p>
    <w:p>
      <w:pPr>
        <w:spacing w:line="230" w:lineRule="auto" w:before="5"/>
        <w:ind w:left="719" w:right="7071" w:firstLine="0"/>
        <w:jc w:val="left"/>
        <w:rPr>
          <w:i/>
          <w:sz w:val="24"/>
        </w:rPr>
      </w:pPr>
      <w:r>
        <w:rPr>
          <w:i/>
          <w:sz w:val="24"/>
        </w:rPr>
        <w:t>Ai biết được đời trước, </w:t>
      </w:r>
      <w:r>
        <w:rPr>
          <w:i/>
          <w:sz w:val="24"/>
        </w:rPr>
        <w:t>Thấy Thiên giới, đọa giới, Vị ấy là đạo sĩ,</w:t>
      </w:r>
    </w:p>
    <w:p>
      <w:pPr>
        <w:spacing w:line="232" w:lineRule="auto" w:before="0"/>
        <w:ind w:left="719" w:right="7214" w:firstLine="0"/>
        <w:jc w:val="left"/>
        <w:rPr>
          <w:i/>
          <w:sz w:val="24"/>
        </w:rPr>
      </w:pPr>
      <w:r>
        <w:rPr>
          <w:i/>
          <w:sz w:val="24"/>
        </w:rPr>
        <w:t>Ðoạn sanh, đạt thắng trí </w:t>
      </w:r>
      <w:r>
        <w:rPr>
          <w:i/>
          <w:sz w:val="24"/>
        </w:rPr>
        <w:t>Vị Bà-la-môn nào,</w:t>
      </w:r>
    </w:p>
    <w:p>
      <w:pPr>
        <w:spacing w:line="232" w:lineRule="auto" w:before="0"/>
        <w:ind w:left="719" w:right="7078" w:firstLine="0"/>
        <w:jc w:val="left"/>
        <w:rPr>
          <w:i/>
          <w:sz w:val="24"/>
        </w:rPr>
      </w:pPr>
      <w:r>
        <w:rPr>
          <w:i/>
          <w:sz w:val="24"/>
        </w:rPr>
        <w:t>Chứng được ba minh này, </w:t>
      </w:r>
      <w:r>
        <w:rPr>
          <w:i/>
          <w:sz w:val="24"/>
        </w:rPr>
        <w:t>Ta gọi là ba minh</w:t>
      </w:r>
    </w:p>
    <w:p>
      <w:pPr>
        <w:spacing w:line="265" w:lineRule="exact" w:before="0"/>
        <w:ind w:left="719" w:right="0" w:firstLine="0"/>
        <w:jc w:val="left"/>
        <w:rPr>
          <w:i/>
          <w:sz w:val="24"/>
        </w:rPr>
      </w:pPr>
      <w:r>
        <w:rPr>
          <w:i/>
          <w:sz w:val="24"/>
        </w:rPr>
        <w:t>Không như thường được gọi.</w:t>
      </w:r>
    </w:p>
    <w:p>
      <w:pPr>
        <w:pStyle w:val="BodyText"/>
        <w:spacing w:before="8"/>
        <w:rPr>
          <w:i/>
          <w:sz w:val="23"/>
        </w:rPr>
      </w:pPr>
    </w:p>
    <w:p>
      <w:pPr>
        <w:pStyle w:val="BodyText"/>
        <w:spacing w:before="1"/>
        <w:ind w:left="120"/>
      </w:pPr>
      <w:r>
        <w:rPr/>
        <w:t>Như vậy, này Bà-la-môn, là ba minh trong Luật của bậc Thánh.</w:t>
      </w:r>
    </w:p>
    <w:p>
      <w:pPr>
        <w:pStyle w:val="BodyText"/>
        <w:spacing w:before="7"/>
      </w:pPr>
    </w:p>
    <w:p>
      <w:pPr>
        <w:pStyle w:val="BodyText"/>
        <w:spacing w:line="230" w:lineRule="auto"/>
        <w:ind w:left="120" w:right="118"/>
        <w:jc w:val="both"/>
      </w:pPr>
      <w:r>
        <w:rPr/>
        <w:t>- Thật khác, thưa Tôn giả Gotama, là ba minh của các Bà-la-môn! Thật khác là ba minh trong Luật của bậc Thánh! Và thưa Tôn giả Gotama, người có được ba minh của các Bà-la-môn không sánh bằng một phần mười sáu của vị chứng minh trong Luật của bậc Thánh.</w:t>
      </w:r>
    </w:p>
    <w:p>
      <w:pPr>
        <w:pStyle w:val="BodyText"/>
        <w:rPr>
          <w:sz w:val="25"/>
        </w:rPr>
      </w:pPr>
    </w:p>
    <w:p>
      <w:pPr>
        <w:spacing w:before="1"/>
        <w:ind w:left="120" w:right="0" w:firstLine="0"/>
        <w:jc w:val="left"/>
        <w:rPr>
          <w:rFonts w:ascii="Verdana" w:hAnsi="Verdana"/>
          <w:b/>
          <w:sz w:val="19"/>
        </w:rPr>
      </w:pPr>
      <w:r>
        <w:rPr>
          <w:rFonts w:ascii="Verdana" w:hAnsi="Verdana"/>
          <w:b/>
          <w:color w:val="008AF0"/>
          <w:sz w:val="19"/>
        </w:rPr>
        <w:t>59. - Jànussoni</w:t>
      </w:r>
    </w:p>
    <w:p>
      <w:pPr>
        <w:pStyle w:val="BodyText"/>
        <w:spacing w:before="11"/>
        <w:rPr>
          <w:rFonts w:ascii="Verdana"/>
          <w:b/>
          <w:sz w:val="22"/>
        </w:rPr>
      </w:pPr>
    </w:p>
    <w:p>
      <w:pPr>
        <w:pStyle w:val="BodyText"/>
        <w:ind w:left="120"/>
      </w:pPr>
      <w:r>
        <w:rPr/>
        <w:t>1-4</w:t>
      </w:r>
    </w:p>
    <w:p>
      <w:pPr>
        <w:pStyle w:val="BodyText"/>
        <w:spacing w:before="7"/>
      </w:pPr>
    </w:p>
    <w:p>
      <w:pPr>
        <w:pStyle w:val="BodyText"/>
        <w:spacing w:line="230" w:lineRule="auto" w:before="1"/>
        <w:ind w:left="120" w:right="118"/>
        <w:jc w:val="both"/>
      </w:pPr>
      <w:r>
        <w:rPr/>
        <w:t>Rồi có Bà-la-môn Jànussoni đi đến Thế Tôn, sau khi đến ... ngồi xuống một bên, Bà-la-môn Jànussoni bạch Thế Tôn:</w:t>
      </w:r>
    </w:p>
    <w:p>
      <w:pPr>
        <w:pStyle w:val="BodyText"/>
        <w:spacing w:before="2"/>
      </w:pPr>
    </w:p>
    <w:p>
      <w:pPr>
        <w:pStyle w:val="BodyText"/>
        <w:spacing w:line="271" w:lineRule="exact"/>
        <w:ind w:left="120"/>
      </w:pPr>
      <w:r>
        <w:rPr/>
        <w:t>- Ai làm lễ tế đàn, thưa Tôn giả Gotama, hay ai làm lễ cúng linh, hay ai có bố thí, cần phải bố thí các vật</w:t>
      </w:r>
    </w:p>
    <w:p>
      <w:pPr>
        <w:pStyle w:val="BodyText"/>
        <w:spacing w:line="271" w:lineRule="exact"/>
        <w:ind w:left="119"/>
      </w:pPr>
      <w:r>
        <w:rPr/>
        <w:t>ấy cho các vị Bà-la-môn có ba minh.</w:t>
      </w:r>
    </w:p>
    <w:p>
      <w:pPr>
        <w:pStyle w:val="BodyText"/>
        <w:spacing w:before="10"/>
        <w:rPr>
          <w:sz w:val="23"/>
        </w:rPr>
      </w:pPr>
    </w:p>
    <w:p>
      <w:pPr>
        <w:pStyle w:val="BodyText"/>
        <w:ind w:left="119"/>
      </w:pPr>
      <w:r>
        <w:rPr/>
        <w:t>Cho đến như thế nào, này Bà-la-môn, các vị Bà-la-môn diễn tả một Bà-la-môn có ba minh?</w:t>
      </w:r>
    </w:p>
    <w:p>
      <w:pPr>
        <w:pStyle w:val="BodyText"/>
        <w:spacing w:before="8"/>
      </w:pPr>
    </w:p>
    <w:p>
      <w:pPr>
        <w:pStyle w:val="BodyText"/>
        <w:spacing w:line="230" w:lineRule="auto"/>
        <w:ind w:left="119" w:right="118"/>
        <w:jc w:val="both"/>
      </w:pPr>
      <w:r>
        <w:rPr/>
        <w:t>Ở đây, thưa Tôn giả Gotama, vị Bà-la-môn thiện sanh cả từ mẫu hệ và phụ hệ, huyết thống thanh tịnh cho đến bảy đời tổ phụ, không bị một vết nhơ nào, không bị môt dèm pha nào về vấn đề huyết thống thọ sanh, nhà phúng tụng, nhà trì chú, thông hiểu ba tập Vệ đà với danh nghĩa, lễ nghi, ngữ nguyên, chú  giải, và các cổ truyện là thứ năm, thông hiểu ngữ pháp và văn phạm, biện tài về thuận thế (tự nhiên</w:t>
      </w:r>
      <w:r>
        <w:rPr>
          <w:spacing w:val="55"/>
        </w:rPr>
        <w:t> </w:t>
      </w:r>
      <w:r>
        <w:rPr/>
        <w:t>học)</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và tướng của vị Ðại nhân. Như vậy, thưa Tôn giả Gotama, các Bà-la-môn diễn tả ba minh của các Bà-la- môn.</w:t>
      </w:r>
    </w:p>
    <w:p>
      <w:pPr>
        <w:pStyle w:val="BodyText"/>
        <w:spacing w:before="8"/>
      </w:pPr>
    </w:p>
    <w:p>
      <w:pPr>
        <w:pStyle w:val="BodyText"/>
        <w:spacing w:line="230" w:lineRule="auto" w:before="1"/>
        <w:ind w:left="120" w:right="117"/>
        <w:jc w:val="both"/>
      </w:pPr>
      <w:r>
        <w:rPr/>
        <w:t>- Thật là khác, này Bà-la-môn, các Bà-la-môn diễn tả ba minh của các Bà-la-môn. Thật là khác, ba minh trong Luật của bậc Thánh.</w:t>
      </w:r>
    </w:p>
    <w:p>
      <w:pPr>
        <w:pStyle w:val="BodyText"/>
        <w:spacing w:before="7"/>
      </w:pPr>
    </w:p>
    <w:p>
      <w:pPr>
        <w:pStyle w:val="BodyText"/>
        <w:spacing w:line="232" w:lineRule="auto"/>
        <w:ind w:left="120" w:right="118"/>
        <w:jc w:val="both"/>
      </w:pPr>
      <w:r>
        <w:rPr/>
        <w:t>- Như thế nào, thưa Tôn giả Gotama, là ba minh trong giới Luật của bậc Thánh? Lành thay, nếu Tôn giả Gotama thuyết giảng cho chúng tôi về ba minh trong giới Luật của bậc Thánh.</w:t>
      </w:r>
    </w:p>
    <w:p>
      <w:pPr>
        <w:pStyle w:val="BodyText"/>
        <w:spacing w:before="11"/>
        <w:rPr>
          <w:sz w:val="23"/>
        </w:rPr>
      </w:pPr>
    </w:p>
    <w:p>
      <w:pPr>
        <w:pStyle w:val="BodyText"/>
        <w:ind w:left="120"/>
      </w:pPr>
      <w:r>
        <w:rPr/>
        <w:t>- Vậy Bà-la-môn hãy nghe và khéo tác ý. Ta sẽ giảng.</w:t>
      </w:r>
    </w:p>
    <w:p>
      <w:pPr>
        <w:pStyle w:val="BodyText"/>
        <w:spacing w:before="10"/>
        <w:rPr>
          <w:sz w:val="23"/>
        </w:rPr>
      </w:pPr>
    </w:p>
    <w:p>
      <w:pPr>
        <w:pStyle w:val="BodyText"/>
        <w:ind w:left="120"/>
      </w:pPr>
      <w:r>
        <w:rPr/>
        <w:t>- Thưa vâng, Tôn giả.</w:t>
      </w:r>
    </w:p>
    <w:p>
      <w:pPr>
        <w:pStyle w:val="BodyText"/>
        <w:spacing w:before="11"/>
        <w:rPr>
          <w:sz w:val="23"/>
        </w:rPr>
      </w:pPr>
    </w:p>
    <w:p>
      <w:pPr>
        <w:pStyle w:val="BodyText"/>
        <w:ind w:left="120"/>
      </w:pPr>
      <w:r>
        <w:rPr/>
        <w:t>Bà-la-môn Jànussoni vâng đáp Thế Tôn. Thế Tôn nói như sau:</w:t>
      </w:r>
    </w:p>
    <w:p>
      <w:pPr>
        <w:pStyle w:val="BodyText"/>
        <w:spacing w:before="5"/>
      </w:pPr>
    </w:p>
    <w:p>
      <w:pPr>
        <w:pStyle w:val="ListParagraph"/>
        <w:numPr>
          <w:ilvl w:val="0"/>
          <w:numId w:val="68"/>
        </w:numPr>
        <w:tabs>
          <w:tab w:pos="416" w:val="left" w:leader="none"/>
        </w:tabs>
        <w:spacing w:line="232" w:lineRule="auto" w:before="0" w:after="0"/>
        <w:ind w:left="119" w:right="117" w:firstLine="0"/>
        <w:jc w:val="both"/>
        <w:rPr>
          <w:sz w:val="24"/>
        </w:rPr>
      </w:pPr>
      <w:r>
        <w:rPr>
          <w:sz w:val="24"/>
        </w:rPr>
        <w:t>Ở đây, này Bà-la-môn, Tỷ-kheo ly dục, ly các pháp ác, bất thiện, chứng đạt và an trú Thiền thứ     nhất ... chứng đạt và an trú Thiền thứ tư, không khổ không lạc, xả niệm thanh</w:t>
      </w:r>
      <w:r>
        <w:rPr>
          <w:spacing w:val="-10"/>
          <w:sz w:val="24"/>
        </w:rPr>
        <w:t> </w:t>
      </w:r>
      <w:r>
        <w:rPr>
          <w:sz w:val="24"/>
        </w:rPr>
        <w:t>tịnh.</w:t>
      </w:r>
    </w:p>
    <w:p>
      <w:pPr>
        <w:pStyle w:val="BodyText"/>
        <w:spacing w:before="8"/>
      </w:pPr>
    </w:p>
    <w:p>
      <w:pPr>
        <w:pStyle w:val="BodyText"/>
        <w:spacing w:line="230" w:lineRule="auto"/>
        <w:ind w:left="119" w:right="117"/>
        <w:jc w:val="both"/>
      </w:pPr>
      <w:r>
        <w:rPr/>
        <w:t>Với tâm định tĩnh, thuần tịnh, không cấu nhiễm, không phiền não, nhu nhuyến, dễ sử dụng, vững chắc, bình thản như vậy, vị ấy dẫn tâm, hướng tâm đến túc mạng minh. Vị ấy nhớ đến các đời sống quá khứ như một đời, hai đời ... Ðây là minh thứ nhất đã đạt được, vô minh diệt, minh khởi bóng tối diệt, ánh sánh sanh, đối với vị an trú không phóng dật, nhiệt tâm, tinh cần.</w:t>
      </w:r>
    </w:p>
    <w:p>
      <w:pPr>
        <w:pStyle w:val="BodyText"/>
        <w:spacing w:before="2"/>
        <w:rPr>
          <w:sz w:val="25"/>
        </w:rPr>
      </w:pPr>
    </w:p>
    <w:p>
      <w:pPr>
        <w:pStyle w:val="BodyText"/>
        <w:spacing w:line="230" w:lineRule="auto"/>
        <w:ind w:left="120" w:right="118"/>
        <w:jc w:val="both"/>
      </w:pPr>
      <w:r>
        <w:rPr/>
        <w:t>Với tâm định tĩnh, thuần tịnh, không cấu nhiễm, không phiền não, nhu nhuyến, dễ sử dụng, vững chắc, bình thản như vậy, vị ấy dẫn tâm, hướng tâm đến trí tuệ về sanh tử của chúng sanh. Vị ấy, với thiên nhãn thuần tịnh, siêu nhân ... đều do hạnh nghiệp của chúng. Ðây là minh thứ hai đã đạt được, vô minh diệt, minh khởi bóng tối diệt, ánh sánh sanh, đối với vị an trú không phóng dật, nhiệt tâm, tinh cần.</w:t>
      </w:r>
    </w:p>
    <w:p>
      <w:pPr>
        <w:pStyle w:val="BodyText"/>
        <w:rPr>
          <w:sz w:val="25"/>
        </w:rPr>
      </w:pPr>
    </w:p>
    <w:p>
      <w:pPr>
        <w:pStyle w:val="BodyText"/>
        <w:spacing w:line="230" w:lineRule="auto"/>
        <w:ind w:left="119" w:right="118"/>
        <w:jc w:val="both"/>
      </w:pPr>
      <w:r>
        <w:rPr/>
        <w:t>4.-Với tâm định tĩnh, thuần tịnh, không cấu nhiễm, không phiền não, nhu nhuyến, dễ sử dụng, vững chắc, bình thản như vậy, vị ấy dẫn tâm, hướng tâm đến lậu tận trí. Vị ấy biết như thật: “Ðây là khổ” ... “... không có đời sống nào khác nữa.” Ðây là minh thứ ba đã đạt được, vô minh diệt, minh khởi bóng tối diệt, ánh sánh sanh, đối với vị không phóng dật, an trú, nhiệt tâm, tinh</w:t>
      </w:r>
      <w:r>
        <w:rPr>
          <w:spacing w:val="-11"/>
        </w:rPr>
        <w:t> </w:t>
      </w:r>
      <w:r>
        <w:rPr/>
        <w:t>cần.</w:t>
      </w:r>
    </w:p>
    <w:p>
      <w:pPr>
        <w:pStyle w:val="BodyText"/>
        <w:spacing w:before="10"/>
      </w:pPr>
    </w:p>
    <w:p>
      <w:pPr>
        <w:spacing w:line="232" w:lineRule="auto" w:before="0"/>
        <w:ind w:left="719" w:right="7527" w:firstLine="0"/>
        <w:jc w:val="left"/>
        <w:rPr>
          <w:i/>
          <w:sz w:val="24"/>
        </w:rPr>
      </w:pPr>
      <w:r>
        <w:rPr>
          <w:i/>
          <w:sz w:val="24"/>
        </w:rPr>
        <w:t>Ai đầy đủ giới hạnh </w:t>
      </w:r>
      <w:r>
        <w:rPr>
          <w:i/>
          <w:sz w:val="24"/>
        </w:rPr>
        <w:t>Tinh cần và định tĩnh</w:t>
      </w:r>
    </w:p>
    <w:p>
      <w:pPr>
        <w:spacing w:line="230" w:lineRule="auto" w:before="0"/>
        <w:ind w:left="719" w:right="7154" w:firstLine="0"/>
        <w:jc w:val="left"/>
        <w:rPr>
          <w:i/>
          <w:sz w:val="24"/>
        </w:rPr>
      </w:pPr>
      <w:r>
        <w:rPr>
          <w:i/>
          <w:sz w:val="24"/>
        </w:rPr>
        <w:t>Với tầm được chinh phục </w:t>
      </w:r>
      <w:r>
        <w:rPr>
          <w:i/>
          <w:sz w:val="24"/>
        </w:rPr>
        <w:t>Nhứt tâm khéo định tĩnh Ai biết được đời trước Thấy Thiên giới đọa xứ Vị ấy là đạo sĩ</w:t>
      </w:r>
    </w:p>
    <w:p>
      <w:pPr>
        <w:spacing w:line="232" w:lineRule="auto" w:before="1"/>
        <w:ind w:left="719" w:right="7214" w:firstLine="0"/>
        <w:jc w:val="left"/>
        <w:rPr>
          <w:i/>
          <w:sz w:val="24"/>
        </w:rPr>
      </w:pPr>
      <w:r>
        <w:rPr>
          <w:i/>
          <w:sz w:val="24"/>
        </w:rPr>
        <w:t>Ðoạn sanh, đạt thắng trí </w:t>
      </w:r>
      <w:r>
        <w:rPr>
          <w:i/>
          <w:sz w:val="24"/>
        </w:rPr>
        <w:t>Vị Bà-la-môn nào,</w:t>
      </w:r>
    </w:p>
    <w:p>
      <w:pPr>
        <w:spacing w:line="232" w:lineRule="auto" w:before="0"/>
        <w:ind w:left="719" w:right="7078" w:firstLine="0"/>
        <w:jc w:val="left"/>
        <w:rPr>
          <w:i/>
          <w:sz w:val="24"/>
        </w:rPr>
      </w:pPr>
      <w:r>
        <w:rPr>
          <w:i/>
          <w:sz w:val="24"/>
        </w:rPr>
        <w:t>Chứng được ba minh này, </w:t>
      </w:r>
      <w:r>
        <w:rPr>
          <w:i/>
          <w:sz w:val="24"/>
        </w:rPr>
        <w:t>Ta gọi là ba minh</w:t>
      </w:r>
    </w:p>
    <w:p>
      <w:pPr>
        <w:spacing w:line="265" w:lineRule="exact" w:before="0"/>
        <w:ind w:left="719" w:right="0" w:firstLine="0"/>
        <w:jc w:val="left"/>
        <w:rPr>
          <w:i/>
          <w:sz w:val="24"/>
        </w:rPr>
      </w:pPr>
      <w:r>
        <w:rPr>
          <w:i/>
          <w:sz w:val="24"/>
        </w:rPr>
        <w:t>Không như thường được gọi.</w:t>
      </w:r>
    </w:p>
    <w:p>
      <w:pPr>
        <w:pStyle w:val="BodyText"/>
        <w:spacing w:before="8"/>
        <w:rPr>
          <w:i/>
          <w:sz w:val="23"/>
        </w:rPr>
      </w:pPr>
    </w:p>
    <w:p>
      <w:pPr>
        <w:pStyle w:val="BodyText"/>
        <w:ind w:left="120"/>
      </w:pPr>
      <w:r>
        <w:rPr/>
        <w:t>Như vậy, này Bà-la-môn, là ba minh trong Luật của bậc Thánh.</w:t>
      </w:r>
    </w:p>
    <w:p>
      <w:pPr>
        <w:pStyle w:val="BodyText"/>
        <w:spacing w:before="5"/>
      </w:pPr>
    </w:p>
    <w:p>
      <w:pPr>
        <w:pStyle w:val="BodyText"/>
        <w:spacing w:line="232" w:lineRule="auto"/>
        <w:ind w:left="120" w:right="118"/>
        <w:jc w:val="both"/>
      </w:pPr>
      <w:r>
        <w:rPr/>
        <w:t>- Thật thế, thưa Tôn giả Gotama, là ba minh của các Bà-la-môn! Thật khác, là ba minh trong Luật của bậc Thánh! Và thưa Tôn giả Gotama, người có được ba minh của các Bà-la-môn không sánh bằng một</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phần mười sáu của vị chứng ba minh trong Luật của bậc Thánh! Thật vi diệu thay, Tôn giả Gotama! ... mong Tôn giả Gotama nhận con làm đệ tử, từ nay cho đến mạng chung, con xin trọn đời quy ngưỡng?</w:t>
      </w:r>
    </w:p>
    <w:p>
      <w:pPr>
        <w:pStyle w:val="BodyText"/>
        <w:spacing w:before="8"/>
      </w:pPr>
    </w:p>
    <w:p>
      <w:pPr>
        <w:spacing w:before="1"/>
        <w:ind w:left="120" w:right="0" w:firstLine="0"/>
        <w:jc w:val="both"/>
        <w:rPr>
          <w:rFonts w:ascii="Verdana" w:hAnsi="Verdana"/>
          <w:b/>
          <w:sz w:val="19"/>
        </w:rPr>
      </w:pPr>
      <w:r>
        <w:rPr>
          <w:rFonts w:ascii="Verdana" w:hAnsi="Verdana"/>
          <w:b/>
          <w:color w:val="008AF0"/>
          <w:sz w:val="19"/>
        </w:rPr>
        <w:t>60.- Sangàrava</w:t>
      </w:r>
    </w:p>
    <w:p>
      <w:pPr>
        <w:pStyle w:val="BodyText"/>
        <w:spacing w:before="10"/>
        <w:rPr>
          <w:rFonts w:ascii="Verdana"/>
          <w:b/>
          <w:sz w:val="22"/>
        </w:rPr>
      </w:pPr>
    </w:p>
    <w:p>
      <w:pPr>
        <w:pStyle w:val="BodyText"/>
        <w:spacing w:before="1"/>
        <w:ind w:left="120"/>
      </w:pPr>
      <w:r>
        <w:rPr/>
        <w:t>1-7</w:t>
      </w:r>
    </w:p>
    <w:p>
      <w:pPr>
        <w:pStyle w:val="BodyText"/>
        <w:spacing w:before="7"/>
      </w:pPr>
    </w:p>
    <w:p>
      <w:pPr>
        <w:pStyle w:val="BodyText"/>
        <w:spacing w:line="230" w:lineRule="auto"/>
        <w:ind w:left="120" w:right="118"/>
        <w:jc w:val="both"/>
      </w:pPr>
      <w:r>
        <w:rPr/>
        <w:t>- Rồi có Bà-la-môn Sangàrava đi đến Thế Tôn, ... ngồi xuống một bên, Bà-la-môn Sangàrava bạch Thế Tôn:</w:t>
      </w:r>
    </w:p>
    <w:p>
      <w:pPr>
        <w:pStyle w:val="BodyText"/>
        <w:spacing w:before="10"/>
      </w:pPr>
    </w:p>
    <w:p>
      <w:pPr>
        <w:pStyle w:val="BodyText"/>
        <w:spacing w:line="230" w:lineRule="auto" w:before="1"/>
        <w:ind w:left="119" w:right="118"/>
        <w:jc w:val="both"/>
      </w:pPr>
      <w:r>
        <w:rPr/>
        <w:t>- Thưa Tôn giả Gotama, chúng tôi làm lễ tế đàn và khuyên các người khác làm lễ tế đàn. Ở đây, thưa Tôn giả Gotama, ai làm lễ tế đàn và ai khuyên các người khác làm lễ tế đàn, tất cả đều thực hành con đường đưa đến công đức cho nhiều người, tức là kết quả của tế đàn. Thưa Tôn giả Gotama, ai xuất gia, từ bỏ gia tộc, từ bỏ gia đình, sống không gia đình, chỉ nhiếp phục một tự ngã của mình, chỉ an tịnh một tự ngã của mình, chỉ làm cho một tự ngã chứng được Niết-bàn. Như vậy, người ấy thực hành con đường đưa đến công đức chỉ có một mình, tức là kết quả của sự xuất</w:t>
      </w:r>
      <w:r>
        <w:rPr>
          <w:spacing w:val="-10"/>
        </w:rPr>
        <w:t> </w:t>
      </w:r>
      <w:r>
        <w:rPr/>
        <w:t>gia.</w:t>
      </w:r>
    </w:p>
    <w:p>
      <w:pPr>
        <w:pStyle w:val="BodyText"/>
        <w:spacing w:before="3"/>
        <w:rPr>
          <w:sz w:val="25"/>
        </w:rPr>
      </w:pPr>
    </w:p>
    <w:p>
      <w:pPr>
        <w:pStyle w:val="BodyText"/>
        <w:spacing w:line="230" w:lineRule="auto"/>
        <w:ind w:left="119" w:right="116"/>
        <w:jc w:val="both"/>
      </w:pPr>
      <w:r>
        <w:rPr/>
        <w:t>- Vậy này Bà-la-môn, ở đây, Ta sẽ hỏi Ông. Ông kham nhẫn như thế nào, hãy như vậy trả lời. Ông nghĩ như thế nào, này Bà-la-môn, ở đây, Thế Tôn xuất hiện ở đời, bậc A-la-hán, Chánh Ðẳng Giác, Minh Hạnh Túc, Thiên Tuệ, Thế Gian Giải, Vô Thượng Sĩ, Ðiều Ngự Trượng Phu, Thiên Nhân Sư, Phật, Thế Tôn. Vị ấy nói như sau: “Ðây là con đường, đây là đạo lộ, nhờ thực hành con đường này, Ta đã thể nhập vô thượng Phạm hạnh, tự mình với thắng trí, chứng đạt, an trú và tuyên thuyết. Các người hãy đến! Hãy như vậy thực hành! Các người sẽ thể nhập vô thượng Phạm hạnh, tự mình với thắng trí, chứng đạt và an trú”. Như vậy, vị Ðạo sư này thuyết pháp, và các người khác như thật hành trì. Số người như vậy là hàng trăm, hàng ngàn, hàng trăm ngàn. Ông nghĩ thế nào, này Bà-la-môn, sự việc là như vậy, thời con đường đưa đến công đức này ảnh hưởng chỉ đến một người hay ảnh hưởng đến nhiều người, tức là kết quả của sự xuất gia?</w:t>
      </w:r>
    </w:p>
    <w:p>
      <w:pPr>
        <w:pStyle w:val="BodyText"/>
        <w:spacing w:before="4"/>
        <w:rPr>
          <w:sz w:val="25"/>
        </w:rPr>
      </w:pPr>
    </w:p>
    <w:p>
      <w:pPr>
        <w:pStyle w:val="BodyText"/>
        <w:spacing w:line="232" w:lineRule="auto"/>
        <w:ind w:left="120" w:right="119"/>
        <w:jc w:val="both"/>
      </w:pPr>
      <w:r>
        <w:rPr/>
        <w:t>- Sự việc này là như vậy, thưa Tôn giả Gotama, con đường đưa đến công đức này là ảnh hưởng đến nhiều người, tức là kết quả của sự xuất</w:t>
      </w:r>
      <w:r>
        <w:rPr>
          <w:spacing w:val="-7"/>
        </w:rPr>
        <w:t> </w:t>
      </w:r>
      <w:r>
        <w:rPr/>
        <w:t>gia.</w:t>
      </w:r>
    </w:p>
    <w:p>
      <w:pPr>
        <w:pStyle w:val="BodyText"/>
        <w:spacing w:before="11"/>
        <w:rPr>
          <w:sz w:val="23"/>
        </w:rPr>
      </w:pPr>
    </w:p>
    <w:p>
      <w:pPr>
        <w:pStyle w:val="BodyText"/>
        <w:ind w:left="120"/>
      </w:pPr>
      <w:r>
        <w:rPr/>
        <w:t>Ðược nghe nói như vậy, Tôn giả Ananda nói với Bà-la-môn Sangàrava:</w:t>
      </w:r>
    </w:p>
    <w:p>
      <w:pPr>
        <w:pStyle w:val="BodyText"/>
        <w:spacing w:before="5"/>
      </w:pPr>
    </w:p>
    <w:p>
      <w:pPr>
        <w:pStyle w:val="BodyText"/>
        <w:spacing w:line="232" w:lineRule="auto" w:before="1"/>
        <w:ind w:left="120" w:right="118"/>
        <w:jc w:val="both"/>
      </w:pPr>
      <w:r>
        <w:rPr/>
        <w:t>- Trong hai con đường, này Bà-la-môn, con đường nào, Ông có thể kham nhẫn là giản dị hơn, ít khó chịu hơn, kết quả lớn hơn và lợi ích</w:t>
      </w:r>
      <w:r>
        <w:rPr>
          <w:spacing w:val="-2"/>
        </w:rPr>
        <w:t> </w:t>
      </w:r>
      <w:r>
        <w:rPr/>
        <w:t>hơn?</w:t>
      </w:r>
    </w:p>
    <w:p>
      <w:pPr>
        <w:pStyle w:val="BodyText"/>
        <w:spacing w:before="10"/>
        <w:rPr>
          <w:sz w:val="23"/>
        </w:rPr>
      </w:pPr>
    </w:p>
    <w:p>
      <w:pPr>
        <w:pStyle w:val="BodyText"/>
        <w:ind w:left="120"/>
      </w:pPr>
      <w:r>
        <w:rPr/>
        <w:t>Ðược nói như vậy, Bà-la-môn Sangàrava nói với Tôn giả Ananda:</w:t>
      </w:r>
    </w:p>
    <w:p>
      <w:pPr>
        <w:pStyle w:val="BodyText"/>
        <w:spacing w:before="10"/>
        <w:rPr>
          <w:sz w:val="23"/>
        </w:rPr>
      </w:pPr>
    </w:p>
    <w:p>
      <w:pPr>
        <w:pStyle w:val="BodyText"/>
        <w:spacing w:line="480" w:lineRule="auto" w:before="1"/>
        <w:ind w:left="119" w:right="1186"/>
      </w:pPr>
      <w:r>
        <w:rPr/>
        <w:t>- Như Tôn giả Gotama và Tôn giả Ananda, cả hai đối với tôi là đáng kính lễ và đáng tán thán. Lần thứ hai, Tôn giả Ananda nói với Bà-la-môn Sangàrava:</w:t>
      </w:r>
    </w:p>
    <w:p>
      <w:pPr>
        <w:pStyle w:val="BodyText"/>
        <w:spacing w:line="230" w:lineRule="auto" w:before="6"/>
        <w:ind w:left="119" w:right="118"/>
        <w:jc w:val="both"/>
      </w:pPr>
      <w:r>
        <w:rPr/>
        <w:t>- Này Bà-la-môn, Ta không hỏi Ông như vậy: “Những ai là đáng đảnh lễ, hay những ai là đáng tán thán? “Này Bà-la-môn, như thế này Ta hỏi Ông: “Này Bà-la-môn, trong hai con đường này, con đường nào Ông có thể kham nhẫn là giản dị hơn, ít khó chịu hơn, kết quả lớn hơn, lợi ích lớn hơn?”</w:t>
      </w:r>
    </w:p>
    <w:p>
      <w:pPr>
        <w:pStyle w:val="BodyText"/>
        <w:spacing w:before="3"/>
      </w:pPr>
    </w:p>
    <w:p>
      <w:pPr>
        <w:pStyle w:val="BodyText"/>
        <w:ind w:left="120"/>
      </w:pPr>
      <w:r>
        <w:rPr/>
        <w:t>Lần thứ hai, Bà-la-môn Sangàrava nói với Tôn giả Ananda:</w:t>
      </w:r>
    </w:p>
    <w:p>
      <w:pPr>
        <w:pStyle w:val="BodyText"/>
        <w:spacing w:before="10"/>
        <w:rPr>
          <w:sz w:val="23"/>
        </w:rPr>
      </w:pPr>
    </w:p>
    <w:p>
      <w:pPr>
        <w:pStyle w:val="BodyText"/>
        <w:ind w:left="120"/>
      </w:pPr>
      <w:r>
        <w:rPr/>
        <w:t>- Như Tôn giả Gotama và Tôn giả Ananda, cả hai đối với tôi là đáng đảnh lễ và đáng tán thán.</w:t>
      </w:r>
    </w:p>
    <w:p>
      <w:pPr>
        <w:spacing w:after="0"/>
        <w:sectPr>
          <w:pgSz w:w="12240" w:h="15840"/>
          <w:pgMar w:header="2" w:footer="0" w:top="980" w:bottom="280" w:left="960" w:right="960"/>
        </w:sectPr>
      </w:pPr>
    </w:p>
    <w:p>
      <w:pPr>
        <w:pStyle w:val="BodyText"/>
        <w:spacing w:before="83"/>
        <w:ind w:left="120"/>
      </w:pPr>
      <w:r>
        <w:rPr/>
        <w:t>Lần thứ ba, Tôn giả Ananda nói với Bà-la-môn Sangàrava:</w:t>
      </w:r>
    </w:p>
    <w:p>
      <w:pPr>
        <w:pStyle w:val="BodyText"/>
        <w:spacing w:before="7"/>
      </w:pPr>
    </w:p>
    <w:p>
      <w:pPr>
        <w:pStyle w:val="BodyText"/>
        <w:spacing w:line="230" w:lineRule="auto" w:before="1"/>
        <w:ind w:left="119" w:right="118"/>
        <w:jc w:val="both"/>
      </w:pPr>
      <w:r>
        <w:rPr/>
        <w:t>- Này Bà-la-môn, Ta không hỏi Ông như vậy: “Những ai là đáng kính lễ, hay những ai là đáng tán thán? “Này Bà-la-môn, như thế này Ta hỏi Ông: “Này Bà-la-môn, trong hai con đường này, con đường nào Ông có thể kham nhẫn là giản dị hơn, ít khó chịu hơn, kết quả lớn hơn, lợi ích lớn hơn?”</w:t>
      </w:r>
    </w:p>
    <w:p>
      <w:pPr>
        <w:pStyle w:val="BodyText"/>
        <w:spacing w:before="2"/>
      </w:pPr>
    </w:p>
    <w:p>
      <w:pPr>
        <w:pStyle w:val="BodyText"/>
        <w:ind w:left="120"/>
      </w:pPr>
      <w:r>
        <w:rPr/>
        <w:t>Lần thứ ba, Bà-la-môn Sangàrava nói với Tôn giả Ananda:</w:t>
      </w:r>
    </w:p>
    <w:p>
      <w:pPr>
        <w:pStyle w:val="BodyText"/>
        <w:spacing w:before="10"/>
        <w:rPr>
          <w:sz w:val="23"/>
        </w:rPr>
      </w:pPr>
    </w:p>
    <w:p>
      <w:pPr>
        <w:pStyle w:val="BodyText"/>
        <w:spacing w:before="1"/>
        <w:ind w:left="120"/>
      </w:pPr>
      <w:r>
        <w:rPr/>
        <w:t>- Như Tôn giả Gotama và Tôn giả Ananda, cả hai đối với tôi là đáng kính lễ và đáng tán thán.</w:t>
      </w:r>
    </w:p>
    <w:p>
      <w:pPr>
        <w:pStyle w:val="BodyText"/>
        <w:spacing w:before="5"/>
      </w:pPr>
    </w:p>
    <w:p>
      <w:pPr>
        <w:pStyle w:val="ListParagraph"/>
        <w:numPr>
          <w:ilvl w:val="0"/>
          <w:numId w:val="69"/>
        </w:numPr>
        <w:tabs>
          <w:tab w:pos="377" w:val="left" w:leader="none"/>
        </w:tabs>
        <w:spacing w:line="232" w:lineRule="auto" w:before="0" w:after="0"/>
        <w:ind w:left="120" w:right="119" w:firstLine="0"/>
        <w:jc w:val="left"/>
        <w:rPr>
          <w:sz w:val="24"/>
        </w:rPr>
      </w:pPr>
      <w:r>
        <w:rPr>
          <w:sz w:val="24"/>
        </w:rPr>
        <w:t>Rồi Thế Tôn suy nghĩ như sau: “Cho đến lần thứ ba, Bà-la-môn Sangàrava, được hỏi một câu đúng pháp lại tránh né, không trả lời. Vậy Ta hãy giải tỏa việc</w:t>
      </w:r>
      <w:r>
        <w:rPr>
          <w:spacing w:val="-8"/>
          <w:sz w:val="24"/>
        </w:rPr>
        <w:t> </w:t>
      </w:r>
      <w:r>
        <w:rPr>
          <w:sz w:val="24"/>
        </w:rPr>
        <w:t>này”.</w:t>
      </w:r>
    </w:p>
    <w:p>
      <w:pPr>
        <w:pStyle w:val="BodyText"/>
        <w:spacing w:before="11"/>
        <w:rPr>
          <w:sz w:val="23"/>
        </w:rPr>
      </w:pPr>
    </w:p>
    <w:p>
      <w:pPr>
        <w:pStyle w:val="BodyText"/>
        <w:ind w:left="120"/>
      </w:pPr>
      <w:r>
        <w:rPr/>
        <w:t>Rồi Thế Tôn nói với Bà-la-môn Sangàrava:</w:t>
      </w:r>
    </w:p>
    <w:p>
      <w:pPr>
        <w:pStyle w:val="BodyText"/>
        <w:spacing w:before="5"/>
      </w:pPr>
    </w:p>
    <w:p>
      <w:pPr>
        <w:pStyle w:val="BodyText"/>
        <w:spacing w:line="232" w:lineRule="auto"/>
        <w:ind w:left="120" w:right="119"/>
        <w:jc w:val="both"/>
      </w:pPr>
      <w:r>
        <w:rPr/>
        <w:t>- Này Bà-la-môn, câu chuyện gì đã khởi lên hôm nay trong cung điện Nhà Vua, khi hội chúng nhà vua ngồi tụ họp lại?</w:t>
      </w:r>
    </w:p>
    <w:p>
      <w:pPr>
        <w:pStyle w:val="BodyText"/>
        <w:spacing w:before="8"/>
      </w:pPr>
    </w:p>
    <w:p>
      <w:pPr>
        <w:pStyle w:val="BodyText"/>
        <w:spacing w:line="230" w:lineRule="auto"/>
        <w:ind w:left="120" w:right="119"/>
        <w:jc w:val="both"/>
      </w:pPr>
      <w:r>
        <w:rPr/>
        <w:t>- Thưa Tôn giả Gotama, hôm nay, trong cung điện nhà vua, câu chuyện như sau đã khởi lên, khi hội chúng nhà vua ngồi tụ họp lại: “Thuở xưa, các Tỷ-kheo ít hơn, nhưng nhiều hơn là các pháp thượng nhân, các thần thông thần biến được thị hiện. Ngày nay, các Tỷ-kheo nhiều hơn, nhưng ít hơn là các pháp thượng nhân, các thần thông thần biến được thị hiện.” Thưa Tôn giả Gotama, đấy là câu chuyện đã khởi lên hôm nay trong cung điện nhà vua, khi hội chúng nhà vua ngồi tụ họp</w:t>
      </w:r>
      <w:r>
        <w:rPr>
          <w:spacing w:val="-14"/>
        </w:rPr>
        <w:t> </w:t>
      </w:r>
      <w:r>
        <w:rPr/>
        <w:t>lại.</w:t>
      </w:r>
    </w:p>
    <w:p>
      <w:pPr>
        <w:pStyle w:val="BodyText"/>
        <w:rPr>
          <w:sz w:val="25"/>
        </w:rPr>
      </w:pPr>
    </w:p>
    <w:p>
      <w:pPr>
        <w:pStyle w:val="ListParagraph"/>
        <w:numPr>
          <w:ilvl w:val="0"/>
          <w:numId w:val="69"/>
        </w:numPr>
        <w:tabs>
          <w:tab w:pos="378" w:val="left" w:leader="none"/>
        </w:tabs>
        <w:spacing w:line="232" w:lineRule="auto" w:before="0" w:after="0"/>
        <w:ind w:left="120" w:right="119" w:firstLine="0"/>
        <w:jc w:val="left"/>
        <w:rPr>
          <w:sz w:val="24"/>
        </w:rPr>
      </w:pPr>
      <w:r>
        <w:rPr>
          <w:sz w:val="24"/>
        </w:rPr>
        <w:t>- Này Bà-la-môn, có ba loại thần thông. Thế nào là ba? Thần thông biến hóa, thần thông ký thuyết, thần thông giáo hóa, và Bà-la-môn, thế nào là thần thông biến</w:t>
      </w:r>
      <w:r>
        <w:rPr>
          <w:spacing w:val="-4"/>
          <w:sz w:val="24"/>
        </w:rPr>
        <w:t> </w:t>
      </w:r>
      <w:r>
        <w:rPr>
          <w:sz w:val="24"/>
        </w:rPr>
        <w:t>hóa?</w:t>
      </w:r>
    </w:p>
    <w:p>
      <w:pPr>
        <w:pStyle w:val="BodyText"/>
        <w:spacing w:before="8"/>
      </w:pPr>
    </w:p>
    <w:p>
      <w:pPr>
        <w:pStyle w:val="BodyText"/>
        <w:spacing w:line="230" w:lineRule="auto"/>
        <w:ind w:left="119" w:right="117"/>
        <w:jc w:val="both"/>
      </w:pPr>
      <w:r>
        <w:rPr/>
        <w:t>Ở đây, này Bà-la-môn, có người chứng được các loại thần thông, một thân hiện ra nhiều thân, nhiều thân hiện ra một thân, hiện hình, biến hình, đi ngang qua vách qua tường, qua núi như đi ngang qua hư không, độn thổ, trồi lên ngang qua đất liền như ở trong nước, đi trên nước, không nứt rẽ ra như trên đất liền, ngồi kiết già, đi trên hư không như con chim, với bàn tay, chạm và rờ mặt trăng và mặt trời, những vật có đại oai lực, đại oai thần như vậy, có thể tự thân bay đến cõi Phạm</w:t>
      </w:r>
      <w:r>
        <w:rPr>
          <w:spacing w:val="-15"/>
        </w:rPr>
        <w:t> </w:t>
      </w:r>
      <w:r>
        <w:rPr/>
        <w:t>Thiên.</w:t>
      </w:r>
    </w:p>
    <w:p>
      <w:pPr>
        <w:pStyle w:val="BodyText"/>
        <w:spacing w:before="4"/>
      </w:pPr>
    </w:p>
    <w:p>
      <w:pPr>
        <w:pStyle w:val="ListParagraph"/>
        <w:numPr>
          <w:ilvl w:val="0"/>
          <w:numId w:val="69"/>
        </w:numPr>
        <w:tabs>
          <w:tab w:pos="360" w:val="left" w:leader="none"/>
        </w:tabs>
        <w:spacing w:line="240" w:lineRule="auto" w:before="0" w:after="0"/>
        <w:ind w:left="359" w:right="0" w:hanging="241"/>
        <w:jc w:val="left"/>
        <w:rPr>
          <w:sz w:val="24"/>
        </w:rPr>
      </w:pPr>
      <w:r>
        <w:rPr>
          <w:sz w:val="24"/>
        </w:rPr>
        <w:t>Và này Bà-la-môn, thế nào là thần thông ký</w:t>
      </w:r>
      <w:r>
        <w:rPr>
          <w:spacing w:val="-6"/>
          <w:sz w:val="24"/>
        </w:rPr>
        <w:t> </w:t>
      </w:r>
      <w:r>
        <w:rPr>
          <w:sz w:val="24"/>
        </w:rPr>
        <w:t>thuyết?</w:t>
      </w:r>
    </w:p>
    <w:p>
      <w:pPr>
        <w:pStyle w:val="BodyText"/>
        <w:spacing w:before="6"/>
      </w:pPr>
    </w:p>
    <w:p>
      <w:pPr>
        <w:pStyle w:val="BodyText"/>
        <w:spacing w:line="232" w:lineRule="auto"/>
        <w:ind w:left="120" w:right="118"/>
        <w:jc w:val="both"/>
      </w:pPr>
      <w:r>
        <w:rPr/>
        <w:t>Ở đây, này Bà-la-môn, có người nói lên nhờ tướng: “Như vầy là ý của Ông, như thế này là ý của Ông, như thế này là tà tâm của Ông”. Nếu vị ấy nói lên có nhiều, cũng chỉ là như vậy, không có gì khác.</w:t>
      </w:r>
    </w:p>
    <w:p>
      <w:pPr>
        <w:pStyle w:val="BodyText"/>
        <w:spacing w:before="8"/>
      </w:pPr>
    </w:p>
    <w:p>
      <w:pPr>
        <w:pStyle w:val="BodyText"/>
        <w:spacing w:line="230" w:lineRule="auto"/>
        <w:ind w:left="120" w:right="119"/>
        <w:jc w:val="both"/>
      </w:pPr>
      <w:r>
        <w:rPr/>
        <w:t>Ở đây, này Bà-la-môn, có người nói lên không nhờ tướng, nhưng nghe tiếng của loài người hay của phi nhân, hay của Chư Thiên, liền nói lên: “Như vầy là ý của Ông, như thế này là ý của Ông, như thế này là tà tâm của Ông”. Nếu vị ấy nói lên nhiều, cũng chỉ là như vậy, không có gì khác.</w:t>
      </w:r>
    </w:p>
    <w:p>
      <w:pPr>
        <w:pStyle w:val="BodyText"/>
        <w:rPr>
          <w:sz w:val="25"/>
        </w:rPr>
      </w:pPr>
    </w:p>
    <w:p>
      <w:pPr>
        <w:pStyle w:val="BodyText"/>
        <w:spacing w:line="230" w:lineRule="auto"/>
        <w:ind w:left="120" w:right="118"/>
        <w:jc w:val="both"/>
      </w:pPr>
      <w:r>
        <w:rPr/>
        <w:t>Ở đây, này Bà-la-môn, có người nói lên không nhờ tướng, cũng không nhờ nghe tiếng của loài người hay của phi nhân, hay của Chư Thiên, nhưng sau khi nghe được tiếng trình bày rõ ràng và có suy tư; sau khi suy tầm và suy tư liền nói lên: “Như vầy là ý của Ông, như thế này là ý của Ông, như thế này là tâm của Ông”. Nếu vị ấy nói lên có nhiều, cũng chỉ là như vậy, không có gì</w:t>
      </w:r>
      <w:r>
        <w:rPr>
          <w:spacing w:val="-5"/>
        </w:rPr>
        <w:t> </w:t>
      </w:r>
      <w:r>
        <w:rPr/>
        <w:t>khác.</w:t>
      </w:r>
    </w:p>
    <w:p>
      <w:pPr>
        <w:pStyle w:val="BodyText"/>
        <w:spacing w:before="2"/>
        <w:rPr>
          <w:sz w:val="25"/>
        </w:rPr>
      </w:pPr>
    </w:p>
    <w:p>
      <w:pPr>
        <w:pStyle w:val="BodyText"/>
        <w:spacing w:line="230" w:lineRule="auto"/>
        <w:ind w:left="120" w:right="118"/>
        <w:jc w:val="both"/>
      </w:pPr>
      <w:r>
        <w:rPr/>
        <w:t>Ở đây, này Bà-la-môn, có người không nói lên nhờ tướng, không nói lên nhờ nghe tiếng của loài người hay của phi nhân, hay của Chư Thiên, không nói lên sau khi nghe được tiếng trình bày rõ ràng và có suy tư, sau khi suy tầm và suy tư. Những thành tựu định không tầm không tứ, với tâm của mình biết rõ tâm</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của người khác tùy theo hành ý của vị Tôn giả này hướng đến chỗ nào, thời tâm của vị này lập tức suy tầm đến chỗ ấy. Nếu vị ấy nói lên có nhiều, cũng chỉ là như vậy, không có gì khác. Này Bà-la-môn, đây gọi là thần thông ký thuyết.</w:t>
      </w:r>
    </w:p>
    <w:p>
      <w:pPr>
        <w:pStyle w:val="BodyText"/>
        <w:spacing w:before="2"/>
      </w:pPr>
    </w:p>
    <w:p>
      <w:pPr>
        <w:pStyle w:val="ListParagraph"/>
        <w:numPr>
          <w:ilvl w:val="0"/>
          <w:numId w:val="69"/>
        </w:numPr>
        <w:tabs>
          <w:tab w:pos="360" w:val="left" w:leader="none"/>
        </w:tabs>
        <w:spacing w:line="240" w:lineRule="auto" w:before="0" w:after="0"/>
        <w:ind w:left="359" w:right="0" w:hanging="240"/>
        <w:jc w:val="both"/>
        <w:rPr>
          <w:sz w:val="24"/>
        </w:rPr>
      </w:pPr>
      <w:r>
        <w:rPr>
          <w:sz w:val="24"/>
        </w:rPr>
        <w:t>Và như thế nào, này Bà-la-môn, là thần thông giáo</w:t>
      </w:r>
      <w:r>
        <w:rPr>
          <w:spacing w:val="-3"/>
          <w:sz w:val="24"/>
        </w:rPr>
        <w:t> </w:t>
      </w:r>
      <w:r>
        <w:rPr>
          <w:sz w:val="24"/>
        </w:rPr>
        <w:t>hóa?</w:t>
      </w:r>
    </w:p>
    <w:p>
      <w:pPr>
        <w:pStyle w:val="BodyText"/>
        <w:spacing w:before="8"/>
      </w:pPr>
    </w:p>
    <w:p>
      <w:pPr>
        <w:pStyle w:val="BodyText"/>
        <w:spacing w:line="230" w:lineRule="auto"/>
        <w:ind w:left="119" w:right="119"/>
        <w:jc w:val="both"/>
      </w:pPr>
      <w:r>
        <w:rPr/>
        <w:t>Ở đây, này Bà-la-môn, có người giáo giới như sau: “Hãy suy nghĩ như thế này, chớ suy nghĩ như vậy! Hãy tác ý như thế vậy, chớ tác ý như vậy! Hãy từ bỏ cái này! Hãy đạt đến cái này và an trú!”. Này Bà- la-môn, đây gọi là thần thông giáo hóa. Nay Bà-la-môn, có ba loại thần thông này.</w:t>
      </w:r>
    </w:p>
    <w:p>
      <w:pPr>
        <w:pStyle w:val="BodyText"/>
        <w:spacing w:before="3"/>
      </w:pPr>
    </w:p>
    <w:p>
      <w:pPr>
        <w:pStyle w:val="BodyText"/>
        <w:ind w:left="120"/>
      </w:pPr>
      <w:r>
        <w:rPr/>
        <w:t>Trong ba loại thần thông này, Ông có thể chấp nhận loại thần thông nào là hy hữu hơn, thù diệu hơn?</w:t>
      </w:r>
    </w:p>
    <w:p>
      <w:pPr>
        <w:pStyle w:val="BodyText"/>
        <w:spacing w:before="9"/>
      </w:pPr>
    </w:p>
    <w:p>
      <w:pPr>
        <w:pStyle w:val="BodyText"/>
        <w:spacing w:line="230" w:lineRule="auto"/>
        <w:ind w:left="119" w:right="117"/>
        <w:jc w:val="both"/>
      </w:pPr>
      <w:r>
        <w:rPr/>
        <w:t>- Ở đây, thưa Tôn giả Gotama, loại thần thông này: Ở đây có người chứng được nhiều loại thần thông, một thân hiện ra nhiều thân ... Có thể tự thân bay đến cõi Phạm Thiên. Loại thần thông này, thưa Tôn  giả Gotama, ai làm loại thần thông ấy, người ấy tự kinh nghiệm lấy. Ai làm thần thông ấy, tự mình có được thần thông ấy. Loại thần thông này, đối với tôi, được xem tánh chất như là huyễn hóa. Còn loại thần thông này, thưa Tôn giả Gotama: Ở đây có người nhờ tướng nói lên ... Với tâm của mình, rõ biết tâm của người khác. Loại thần thông này, thưa Tôn giả Gotama, ai làm loại thần thông ấy, người ấy tự kinh nghiệm lấy. Ai làm thần thông ấy, tự mình có được thần thông ấy. Loại thần thông này, đối với tôi, được xem tánh chất như là huyễn hóa. Còn loại thần thông này, thưa Tôn giả Gotama: Ở đây có người giáo giới như sau: “Hãy suy nghĩ như thế này ... hãy đạt đến cái này và an trú”. Loại thần thông này, thưa Tôn giả Gotama, tôi có thể chấp nhận là hy hữu hơn và thù diệu hơn trong ba loại thần</w:t>
      </w:r>
      <w:r>
        <w:rPr>
          <w:spacing w:val="-26"/>
        </w:rPr>
        <w:t> </w:t>
      </w:r>
      <w:r>
        <w:rPr/>
        <w:t>thông.</w:t>
      </w:r>
    </w:p>
    <w:p>
      <w:pPr>
        <w:pStyle w:val="BodyText"/>
        <w:spacing w:before="6"/>
        <w:rPr>
          <w:sz w:val="25"/>
        </w:rPr>
      </w:pPr>
    </w:p>
    <w:p>
      <w:pPr>
        <w:pStyle w:val="BodyText"/>
        <w:spacing w:line="230" w:lineRule="auto" w:before="1"/>
        <w:ind w:left="119" w:right="117"/>
        <w:jc w:val="both"/>
      </w:pPr>
      <w:r>
        <w:rPr/>
        <w:t>Thật là vi diệu, thưa Tôn giả Gotama! Thật là hy hữu, thưa Tôn giả Gotama! Vấn đề này được Tôn giả Gotama khéo nói như vậy, Chúng tôi thọ trì rằng Tôn giả Gotama có thành tựu cả ba loại thần thông này. Thật vậy, Tôn giả Gotama có thể chứng được nhiều loại thần thông ... Thật vậy, Tôn giả Gotama thành tựu được định không tầm không tứ, với tâm của mình rõ biết tâm của người khác, tuỳ theo ý hành của vị Tôn giả này hướng đến chỗ nào, thời tâm của vị này lập tức suy tầm đến chỗ ấy. Tôn giả Gotama giáo giới như sau: “Hãy suy nghĩ như thế này, chớ suy nghĩ như vậy! Hãy tác ý như vậy, chớ tác ý như vậy! Hãy từ bỏ cái này, hãy đạt đến cái này và an</w:t>
      </w:r>
      <w:r>
        <w:rPr>
          <w:spacing w:val="-5"/>
        </w:rPr>
        <w:t> </w:t>
      </w:r>
      <w:r>
        <w:rPr/>
        <w:t>trú!”.</w:t>
      </w:r>
    </w:p>
    <w:p>
      <w:pPr>
        <w:pStyle w:val="BodyText"/>
        <w:spacing w:before="3"/>
        <w:rPr>
          <w:sz w:val="25"/>
        </w:rPr>
      </w:pPr>
    </w:p>
    <w:p>
      <w:pPr>
        <w:pStyle w:val="ListParagraph"/>
        <w:numPr>
          <w:ilvl w:val="0"/>
          <w:numId w:val="69"/>
        </w:numPr>
        <w:tabs>
          <w:tab w:pos="368" w:val="left" w:leader="none"/>
        </w:tabs>
        <w:spacing w:line="230" w:lineRule="auto" w:before="0" w:after="0"/>
        <w:ind w:left="119" w:right="119" w:firstLine="0"/>
        <w:jc w:val="both"/>
        <w:rPr>
          <w:sz w:val="24"/>
        </w:rPr>
      </w:pPr>
      <w:r>
        <w:rPr>
          <w:sz w:val="24"/>
        </w:rPr>
        <w:t>-Thật vậy, này Bà-la-môn, lời nói của Ông trước như là chống ta, sau xích lại gần ta. Và Ta sẽ trả lời cho Ông. Này Bà-la-môn, ta chứng được nhiều loại thần thông ... này Bà-la-môn, ta thành tựu được định không tầm không tứ, với tâm của mình rõ biết tâm của người khác, tùy theo ý hành của vị Tôn giả này hướng đến chỗ nào, thời tâm của vị này lập tức suy tầm đến chỗ ấy. Tôn giả Gotama có thể giáo giới như sau: “Hãy suy nghĩ như thế này, chớ suy nghĩ như vậy. Hãy tác ý như vậy, chớ tác ý như vậy! Hãy từ bỏ cái này, hãy đạt được cái này và an</w:t>
      </w:r>
      <w:r>
        <w:rPr>
          <w:spacing w:val="-5"/>
          <w:sz w:val="24"/>
        </w:rPr>
        <w:t> </w:t>
      </w:r>
      <w:r>
        <w:rPr>
          <w:sz w:val="24"/>
        </w:rPr>
        <w:t>trú!”.</w:t>
      </w:r>
    </w:p>
    <w:p>
      <w:pPr>
        <w:pStyle w:val="BodyText"/>
        <w:spacing w:before="1"/>
        <w:rPr>
          <w:sz w:val="25"/>
        </w:rPr>
      </w:pPr>
    </w:p>
    <w:p>
      <w:pPr>
        <w:pStyle w:val="BodyText"/>
        <w:spacing w:line="232" w:lineRule="auto"/>
        <w:ind w:left="119" w:right="118"/>
        <w:jc w:val="both"/>
      </w:pPr>
      <w:r>
        <w:rPr/>
        <w:t>- Thưa Tôn giả Gotama, có một Tỷ-kheo nào khác, cung thành tựu được ba loại thần thông này, ngoài Tôn giả Gotama?</w:t>
      </w:r>
    </w:p>
    <w:p>
      <w:pPr>
        <w:pStyle w:val="BodyText"/>
        <w:spacing w:before="8"/>
      </w:pPr>
    </w:p>
    <w:p>
      <w:pPr>
        <w:pStyle w:val="BodyText"/>
        <w:spacing w:line="230" w:lineRule="auto"/>
        <w:ind w:left="119" w:right="118"/>
        <w:jc w:val="both"/>
      </w:pPr>
      <w:r>
        <w:rPr/>
        <w:t>- Này Bà-la-môn, không phải chỉ có một trăm, hai trăm, ba trăm, bốn trăm, năm trăm mà còn nhiều hơn nữa các Tỷ-kheo thành tựu được ba loại thần thông này.</w:t>
      </w:r>
    </w:p>
    <w:p>
      <w:pPr>
        <w:pStyle w:val="BodyText"/>
        <w:spacing w:before="1"/>
      </w:pPr>
    </w:p>
    <w:p>
      <w:pPr>
        <w:pStyle w:val="BodyText"/>
        <w:ind w:left="119"/>
      </w:pPr>
      <w:r>
        <w:rPr/>
        <w:t>- Nhưng thưa Tôn giả Gotama, nay các Tỳ kheo ấy hiện ở đâu?</w:t>
      </w:r>
    </w:p>
    <w:p>
      <w:pPr>
        <w:pStyle w:val="BodyText"/>
        <w:spacing w:before="11"/>
        <w:rPr>
          <w:sz w:val="23"/>
        </w:rPr>
      </w:pPr>
    </w:p>
    <w:p>
      <w:pPr>
        <w:pStyle w:val="BodyText"/>
        <w:ind w:left="120"/>
      </w:pPr>
      <w:r>
        <w:rPr/>
        <w:t>- Này Bà-la-môn, trong chúng Tỷ-kheo này.</w:t>
      </w:r>
    </w:p>
    <w:p>
      <w:pPr>
        <w:pStyle w:val="BodyText"/>
        <w:spacing w:before="5"/>
      </w:pPr>
    </w:p>
    <w:p>
      <w:pPr>
        <w:pStyle w:val="BodyText"/>
        <w:spacing w:line="232" w:lineRule="auto"/>
        <w:ind w:left="120" w:right="117"/>
        <w:jc w:val="both"/>
      </w:pPr>
      <w:r>
        <w:rPr/>
        <w:t>- Thật vi diệu thay, Tôn giả Gotama! Thật vi diệu thay, Tôn giả Gotama! Như người dựng đứng những gì</w:t>
      </w:r>
      <w:r>
        <w:rPr>
          <w:spacing w:val="10"/>
        </w:rPr>
        <w:t> </w:t>
      </w:r>
      <w:r>
        <w:rPr/>
        <w:t>bị</w:t>
      </w:r>
      <w:r>
        <w:rPr>
          <w:spacing w:val="10"/>
        </w:rPr>
        <w:t> </w:t>
      </w:r>
      <w:r>
        <w:rPr/>
        <w:t>quăng</w:t>
      </w:r>
      <w:r>
        <w:rPr>
          <w:spacing w:val="9"/>
        </w:rPr>
        <w:t> </w:t>
      </w:r>
      <w:r>
        <w:rPr/>
        <w:t>ngã</w:t>
      </w:r>
      <w:r>
        <w:rPr>
          <w:spacing w:val="11"/>
        </w:rPr>
        <w:t> </w:t>
      </w:r>
      <w:r>
        <w:rPr/>
        <w:t>xuống,</w:t>
      </w:r>
      <w:r>
        <w:rPr>
          <w:spacing w:val="9"/>
        </w:rPr>
        <w:t> </w:t>
      </w:r>
      <w:r>
        <w:rPr/>
        <w:t>hay</w:t>
      </w:r>
      <w:r>
        <w:rPr>
          <w:spacing w:val="10"/>
        </w:rPr>
        <w:t> </w:t>
      </w:r>
      <w:r>
        <w:rPr/>
        <w:t>trình</w:t>
      </w:r>
      <w:r>
        <w:rPr>
          <w:spacing w:val="8"/>
        </w:rPr>
        <w:t> </w:t>
      </w:r>
      <w:r>
        <w:rPr/>
        <w:t>bày</w:t>
      </w:r>
      <w:r>
        <w:rPr>
          <w:spacing w:val="9"/>
        </w:rPr>
        <w:t> </w:t>
      </w:r>
      <w:r>
        <w:rPr/>
        <w:t>cái</w:t>
      </w:r>
      <w:r>
        <w:rPr>
          <w:spacing w:val="9"/>
        </w:rPr>
        <w:t> </w:t>
      </w:r>
      <w:r>
        <w:rPr/>
        <w:t>gì</w:t>
      </w:r>
      <w:r>
        <w:rPr>
          <w:spacing w:val="10"/>
        </w:rPr>
        <w:t> </w:t>
      </w:r>
      <w:r>
        <w:rPr/>
        <w:t>bị</w:t>
      </w:r>
      <w:r>
        <w:rPr>
          <w:spacing w:val="11"/>
        </w:rPr>
        <w:t> </w:t>
      </w:r>
      <w:r>
        <w:rPr/>
        <w:t>che</w:t>
      </w:r>
      <w:r>
        <w:rPr>
          <w:spacing w:val="9"/>
        </w:rPr>
        <w:t> </w:t>
      </w:r>
      <w:r>
        <w:rPr/>
        <w:t>kín,</w:t>
      </w:r>
      <w:r>
        <w:rPr>
          <w:spacing w:val="10"/>
        </w:rPr>
        <w:t> </w:t>
      </w:r>
      <w:r>
        <w:rPr/>
        <w:t>hay</w:t>
      </w:r>
      <w:r>
        <w:rPr>
          <w:spacing w:val="9"/>
        </w:rPr>
        <w:t> </w:t>
      </w:r>
      <w:r>
        <w:rPr/>
        <w:t>chỉ</w:t>
      </w:r>
      <w:r>
        <w:rPr>
          <w:spacing w:val="10"/>
        </w:rPr>
        <w:t> </w:t>
      </w:r>
      <w:r>
        <w:rPr/>
        <w:t>đường</w:t>
      </w:r>
      <w:r>
        <w:rPr>
          <w:spacing w:val="9"/>
        </w:rPr>
        <w:t> </w:t>
      </w:r>
      <w:r>
        <w:rPr/>
        <w:t>cho</w:t>
      </w:r>
      <w:r>
        <w:rPr>
          <w:spacing w:val="10"/>
        </w:rPr>
        <w:t> </w:t>
      </w:r>
      <w:r>
        <w:rPr/>
        <w:t>người</w:t>
      </w:r>
      <w:r>
        <w:rPr>
          <w:spacing w:val="9"/>
        </w:rPr>
        <w:t> </w:t>
      </w:r>
      <w:r>
        <w:rPr/>
        <w:t>bị</w:t>
      </w:r>
      <w:r>
        <w:rPr>
          <w:spacing w:val="11"/>
        </w:rPr>
        <w:t> </w:t>
      </w:r>
      <w:r>
        <w:rPr/>
        <w:t>lạc</w:t>
      </w:r>
      <w:r>
        <w:rPr>
          <w:spacing w:val="9"/>
        </w:rPr>
        <w:t> </w:t>
      </w:r>
      <w:r>
        <w:rPr/>
        <w:t>hướng,</w:t>
      </w:r>
      <w:r>
        <w:rPr>
          <w:spacing w:val="9"/>
        </w:rPr>
        <w:t> </w:t>
      </w:r>
      <w:r>
        <w:rPr/>
        <w:t>hay</w:t>
      </w:r>
      <w:r>
        <w:rPr>
          <w:spacing w:val="10"/>
        </w:rPr>
        <w:t> </w:t>
      </w:r>
      <w:r>
        <w:rPr/>
        <w:t>cầm</w:t>
      </w:r>
    </w:p>
    <w:p>
      <w:pPr>
        <w:spacing w:after="0" w:line="232" w:lineRule="auto"/>
        <w:jc w:val="both"/>
        <w:sectPr>
          <w:pgSz w:w="12240" w:h="15840"/>
          <w:pgMar w:header="2" w:footer="0" w:top="980" w:bottom="280" w:left="960" w:right="960"/>
        </w:sectPr>
      </w:pPr>
    </w:p>
    <w:p>
      <w:pPr>
        <w:pStyle w:val="BodyText"/>
        <w:spacing w:line="230" w:lineRule="auto" w:before="92"/>
        <w:ind w:left="120" w:right="118"/>
        <w:jc w:val="both"/>
      </w:pPr>
      <w:bookmarkStart w:name="VII. Phẩm Lớn" w:id="102"/>
      <w:bookmarkEnd w:id="102"/>
      <w:r>
        <w:rPr/>
      </w:r>
      <w:bookmarkStart w:name="_bookmark36" w:id="103"/>
      <w:bookmarkEnd w:id="103"/>
      <w:r>
        <w:rPr/>
      </w:r>
      <w:r>
        <w:rPr/>
        <w:t>đèn sáng vào bóng tối để những ai có mắt có thể thấy sắc. Cũng vậy, pháp được Tôn giả Gotama thuyết giảng với nhiều pháp môn. Con nay xin quy y Tôn giả Gotama, quy y Pháp, quy y Tăng. Mong Tôn giả Gotama nhận con làm đệ tử cư sĩ, từ nay cho đến mạng chung, con trọn đời quy ngưỡng</w:t>
      </w:r>
    </w:p>
    <w:p>
      <w:pPr>
        <w:pStyle w:val="BodyText"/>
        <w:rPr>
          <w:sz w:val="25"/>
        </w:rPr>
      </w:pPr>
    </w:p>
    <w:p>
      <w:pPr>
        <w:pStyle w:val="ListParagraph"/>
        <w:numPr>
          <w:ilvl w:val="1"/>
          <w:numId w:val="63"/>
        </w:numPr>
        <w:tabs>
          <w:tab w:pos="4856" w:val="left" w:leader="none"/>
        </w:tabs>
        <w:spacing w:line="240" w:lineRule="auto" w:before="1" w:after="0"/>
        <w:ind w:left="4855" w:right="0" w:hanging="485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Lớn</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61.- Sở y xứ.</w:t>
      </w:r>
    </w:p>
    <w:p>
      <w:pPr>
        <w:pStyle w:val="BodyText"/>
        <w:spacing w:before="2"/>
        <w:rPr>
          <w:rFonts w:ascii="Verdana"/>
          <w:b/>
        </w:rPr>
      </w:pPr>
    </w:p>
    <w:p>
      <w:pPr>
        <w:pStyle w:val="BodyText"/>
        <w:spacing w:line="228" w:lineRule="auto" w:before="1"/>
        <w:ind w:left="120" w:right="117"/>
        <w:jc w:val="both"/>
      </w:pPr>
      <w:r>
        <w:rPr/>
        <w:t>1.- </w:t>
      </w:r>
      <w:r>
        <w:rPr>
          <w:b/>
          <w:sz w:val="27"/>
        </w:rPr>
        <w:t>N</w:t>
      </w:r>
      <w:r>
        <w:rPr/>
        <w:t>ày các Tỷ-kheo, có ba y sứ này của ngoại đạo, dầu có bị các bậc Hiền giả cật vấn, nạn vấn lý do, thảo luận, vẫn kiên trì trong quan điểm truyền thống về vô vi (không hành động). Thế nào là ba?</w:t>
      </w:r>
    </w:p>
    <w:p>
      <w:pPr>
        <w:pStyle w:val="BodyText"/>
        <w:spacing w:before="10"/>
      </w:pPr>
    </w:p>
    <w:p>
      <w:pPr>
        <w:pStyle w:val="BodyText"/>
        <w:spacing w:line="230" w:lineRule="auto" w:before="1"/>
        <w:ind w:left="119" w:right="117"/>
        <w:jc w:val="both"/>
      </w:pPr>
      <w:r>
        <w:rPr/>
        <w:t>Này các Tỷ-kheo, có một số Sa-môn, Bà-la-môn thuyết như sau, chấp kiến như sau: “Phàm có cảm giác gì về con người này lãnh thọ lạc, khổ hay không khổ, không lạc, tất cả đều do nhân nghiệp quá khứ”. Này các Tỷ-kheo, có một số Sa-môn, Bà-la-môn, thuyết pháp như sau, chấp kiến như sau: “Phàm có cảm giác gì về con người này lãnh thọ lạc, khổ hay không khổ, không lạc, tất cả đều do nhân một tạo hóa tạo ra”. Này các Tỷ-kheo, có một số Sa-môn, hay Bà-la-môn, thuyết pháp như sau, chấp kiến như sau: “Phàm có cảm giác gì về con người này lãnh thọ lạc, khổ hay không khổ, không lạc, tất cả đều do không nhân, không duyên”.</w:t>
      </w:r>
    </w:p>
    <w:p>
      <w:pPr>
        <w:pStyle w:val="BodyText"/>
        <w:spacing w:before="4"/>
        <w:rPr>
          <w:sz w:val="25"/>
        </w:rPr>
      </w:pPr>
    </w:p>
    <w:p>
      <w:pPr>
        <w:pStyle w:val="BodyText"/>
        <w:spacing w:line="230" w:lineRule="auto"/>
        <w:ind w:left="120" w:right="119"/>
        <w:jc w:val="both"/>
      </w:pPr>
      <w:r>
        <w:rPr/>
        <w:t>2.- Ở đây, này các Tỷ-kheo, đối với các vị Sa-môn, Bà-la-môn, thuyết như sau, chấp kiến như sau: “Phàm có cảm giác gì về con người này lãnh thọ lạc, khổ hay không khổ, không lạc, tất cả đều do nhân nghiệp quá khứ”. Ðối với các vị ấy, Ta đến và nói: “Chư Tôn giả, có thật chăng, Chư Tôn giả có thuyết như sau, chấp kiến như sau: “Phàm có cảm giác gì về con người này lãnh thọ lạc, khổ hay không khổ, không lạc, tất cả đều do nhân nghiệp quá khứ? “”.</w:t>
      </w:r>
    </w:p>
    <w:p>
      <w:pPr>
        <w:pStyle w:val="BodyText"/>
        <w:spacing w:before="4"/>
      </w:pPr>
    </w:p>
    <w:p>
      <w:pPr>
        <w:pStyle w:val="BodyText"/>
        <w:spacing w:before="1"/>
        <w:ind w:left="120"/>
      </w:pPr>
      <w:r>
        <w:rPr/>
        <w:t>Ðược Ta hỏi vậy, họ trả lời: “Thưa phải, có như vậy”.</w:t>
      </w:r>
    </w:p>
    <w:p>
      <w:pPr>
        <w:pStyle w:val="BodyText"/>
        <w:spacing w:before="7"/>
      </w:pPr>
    </w:p>
    <w:p>
      <w:pPr>
        <w:pStyle w:val="BodyText"/>
        <w:spacing w:line="230" w:lineRule="auto"/>
        <w:ind w:left="119" w:right="117"/>
        <w:jc w:val="both"/>
      </w:pPr>
      <w:r>
        <w:rPr/>
        <w:t>Ta nói với họ như sau: “Như vậy, thời theo các Tôn giả, do nhân nghiệp quá khứ, sẽ trở thành người sát sanh; do nhân nghiệp quá khứ, sẽ trở thành người lấy của không cho; do nhân nghiệp quá khứ, sẽ trở thành người không Phạm hạnh; do nhân nghiệp quá khứ, sẽ trở thành người nói láo; do nhân nghiệp quá khứ, sẽ trở thành người nói hai lưỡi; do nhân nghiệp quá khứ, sẽ trở thành người ác khẩu; do nhân nghiệp quá khứ, sẽ trở thành người nói lời phù phiếm; do nhân nghiệp quá khứ, sẽ trở thành người tham lam; do nhân nghiệp quá khứ, sẽ trở thành người theo tà kiến”. Nhưng này các Tỷ-kheo, với những ai trở lại dựa vào nghiệp quá khứ là do kiên thực, với những người ấy sẽ không có ước muốn, không có tinh tấn, không có “Ðây là việc phải làm”, hay “Ðây là việc không nên làm”. Như vậy, sự cần thiết cần phải làm hay không cần phải làm không được tìm thấy là chân thực, là đáng tin cậy, thời danh từ Sa-môn không thể áp dụng đúng pháp cho các Ông được, vì các Ông sống thất niệm và với các căn không hộ</w:t>
      </w:r>
      <w:r>
        <w:rPr>
          <w:spacing w:val="-31"/>
        </w:rPr>
        <w:t> </w:t>
      </w:r>
      <w:r>
        <w:rPr/>
        <w:t>trì.</w:t>
      </w:r>
    </w:p>
    <w:p>
      <w:pPr>
        <w:pStyle w:val="BodyText"/>
        <w:spacing w:before="5"/>
        <w:rPr>
          <w:sz w:val="25"/>
        </w:rPr>
      </w:pPr>
    </w:p>
    <w:p>
      <w:pPr>
        <w:pStyle w:val="BodyText"/>
        <w:spacing w:line="232" w:lineRule="auto"/>
        <w:ind w:left="119" w:right="118"/>
        <w:jc w:val="both"/>
      </w:pPr>
      <w:r>
        <w:rPr/>
        <w:t>Như vậy, này các Tỷ-kheo, đây là sự chỉ trích đúng pháp thứ nhất của ta đối với các vị Sa-môn, Bà-la- môn có thuyết như vậy, có chấp kiến như vậy.</w:t>
      </w:r>
    </w:p>
    <w:p>
      <w:pPr>
        <w:pStyle w:val="BodyText"/>
        <w:spacing w:before="8"/>
      </w:pPr>
    </w:p>
    <w:p>
      <w:pPr>
        <w:pStyle w:val="BodyText"/>
        <w:spacing w:line="230" w:lineRule="auto"/>
        <w:ind w:left="119" w:right="117"/>
        <w:jc w:val="both"/>
      </w:pPr>
      <w:r>
        <w:rPr/>
        <w:t>3.- Ở đây, này các Tỷ-kheo, đối với các vị Sa-môn, Bà-la-môn, thuyết như sau, chấp kiến như sau: “Phàm có cảm giác gì về con người này lãnh thọ lạc, khổ hay không khổ, không lạc, tất cả đều do nhân một tạo hóa tạo ra”. Ðối với các vị ấy, Ta đến và nói: “Chư Tôn giả, có thật chăng, Chư Tôn giả có thuyết như sau: “Phàm có cảm giác gì về con người này lãnh thọ lạc, khổ hay không khổ, không lạc, tất cả đều do nhân một tạo hóa tạo ra? “.</w:t>
      </w:r>
    </w:p>
    <w:p>
      <w:pPr>
        <w:pStyle w:val="BodyText"/>
        <w:spacing w:before="4"/>
      </w:pPr>
    </w:p>
    <w:p>
      <w:pPr>
        <w:pStyle w:val="BodyText"/>
        <w:ind w:left="120"/>
      </w:pPr>
      <w:r>
        <w:rPr/>
        <w:t>Ðược Ta hỏi vậy, họ trả lời: “Thưa phải, có như vậy”.</w:t>
      </w:r>
    </w:p>
    <w:p>
      <w:pPr>
        <w:pStyle w:val="BodyText"/>
        <w:spacing w:before="11"/>
        <w:rPr>
          <w:sz w:val="23"/>
        </w:rPr>
      </w:pPr>
    </w:p>
    <w:p>
      <w:pPr>
        <w:pStyle w:val="BodyText"/>
        <w:ind w:left="120"/>
      </w:pPr>
      <w:r>
        <w:rPr/>
        <w:t>Ta nói với họ như sau: “Như vậy, thời theo các Tôn giả, do nhân một vị tạo hóa tạo ra, sẽ trở thành</w:t>
      </w:r>
    </w:p>
    <w:p>
      <w:pPr>
        <w:spacing w:after="0"/>
        <w:sectPr>
          <w:pgSz w:w="12240" w:h="15840"/>
          <w:pgMar w:header="2" w:footer="0" w:top="980" w:bottom="280" w:left="960" w:right="960"/>
        </w:sectPr>
      </w:pPr>
    </w:p>
    <w:p>
      <w:pPr>
        <w:pStyle w:val="BodyText"/>
        <w:spacing w:line="230" w:lineRule="auto" w:before="92"/>
        <w:ind w:left="119" w:right="117"/>
        <w:jc w:val="both"/>
      </w:pPr>
      <w:r>
        <w:rPr/>
        <w:t>người sát sanh ... Do nhân một vị tạo hóa tạo ra, sẽ trở thành người theo tà kiến”. Nhưng này các Tỷ- kheo, với những ai trở lại dựa vào vị tạo hóa tạo ra là lý do kiên thực, với những người ấy sẽ không có ước muốn, không có tinh tấn, không có “Ðây là việc phải làm”, hay “Ðây là việc không nên làm”. Như vậy, sự cần thiết cần phải làm hay không cần phải làm không được tìm thấy là chân thực, là đáng tin  cậy, thời danh từ Sa-môn không thể áp dụng đúng pháp cho các Ông được, vì các Ông sống thất niệm và với các căn không hộ</w:t>
      </w:r>
      <w:r>
        <w:rPr>
          <w:spacing w:val="-3"/>
        </w:rPr>
        <w:t> </w:t>
      </w:r>
      <w:r>
        <w:rPr/>
        <w:t>trì.</w:t>
      </w:r>
    </w:p>
    <w:p>
      <w:pPr>
        <w:pStyle w:val="BodyText"/>
        <w:spacing w:before="3"/>
        <w:rPr>
          <w:sz w:val="25"/>
        </w:rPr>
      </w:pPr>
    </w:p>
    <w:p>
      <w:pPr>
        <w:pStyle w:val="BodyText"/>
        <w:spacing w:line="230" w:lineRule="auto"/>
        <w:ind w:left="119" w:right="118"/>
        <w:jc w:val="both"/>
      </w:pPr>
      <w:r>
        <w:rPr/>
        <w:t>Như vậy, này các Tỷ-kheo, đây là sự chỉ trích đúng pháp thứ hai của ta đối với các vị Sa-môn, Bà-la- môn có thuyết như vậy, có chấp kiến như vậy.</w:t>
      </w:r>
    </w:p>
    <w:p>
      <w:pPr>
        <w:pStyle w:val="BodyText"/>
        <w:rPr>
          <w:sz w:val="25"/>
        </w:rPr>
      </w:pPr>
    </w:p>
    <w:p>
      <w:pPr>
        <w:pStyle w:val="BodyText"/>
        <w:spacing w:line="230" w:lineRule="auto"/>
        <w:ind w:left="119" w:right="119"/>
        <w:jc w:val="both"/>
      </w:pPr>
      <w:r>
        <w:rPr/>
        <w:t>Ở đây, này các Tỷ-kheo, đối với các vị Sa-môn, Bà-la-môn, thuyết như sau, chấp kiến như sau: “Phàm có cảm giác gì về con người này lãnh thọ lạc, khổ hay không khổ, không lạc, tất cả đều do không nhân không duyên”. Ðối với các vị ấy, Ta đến và nói: “Chư Tôn giả, có thật chăng, Chư Tôn giả có thuyết như sau chấp kiến như sau: “Phàm có cảm giác gì về con người này lãnh thọ lạc, khổ hay không khổ, không lạc, tất cả đều do không nhân không duyên?</w:t>
      </w:r>
      <w:r>
        <w:rPr>
          <w:spacing w:val="-5"/>
        </w:rPr>
        <w:t> </w:t>
      </w:r>
      <w:r>
        <w:rPr/>
        <w:t>“”.</w:t>
      </w:r>
    </w:p>
    <w:p>
      <w:pPr>
        <w:pStyle w:val="BodyText"/>
        <w:spacing w:before="4"/>
      </w:pPr>
    </w:p>
    <w:p>
      <w:pPr>
        <w:pStyle w:val="BodyText"/>
        <w:ind w:left="120"/>
        <w:jc w:val="both"/>
      </w:pPr>
      <w:r>
        <w:rPr/>
        <w:t>Ðược Ta hỏi vậy, họ trả lời: “Thưa phải, có như</w:t>
      </w:r>
      <w:r>
        <w:rPr>
          <w:spacing w:val="-16"/>
        </w:rPr>
        <w:t> </w:t>
      </w:r>
      <w:r>
        <w:rPr/>
        <w:t>vậy”.</w:t>
      </w:r>
    </w:p>
    <w:p>
      <w:pPr>
        <w:pStyle w:val="BodyText"/>
        <w:spacing w:before="8"/>
      </w:pPr>
    </w:p>
    <w:p>
      <w:pPr>
        <w:pStyle w:val="BodyText"/>
        <w:spacing w:line="230" w:lineRule="auto"/>
        <w:ind w:left="119" w:right="117"/>
        <w:jc w:val="both"/>
      </w:pPr>
      <w:r>
        <w:rPr/>
        <w:t>Ta nói với họ như sau: “Như vậy, thời theo các Tôn giả, do không nhân không duyên, sẽ trở thành người sát sanh ... Do không nhân không duyên, sẽ trở thành người theo tà kiến”. Nhưng này các Tỷ-kheo, với những ai trở lại dựa vào vị tạo hóa tạo ra là lý do kiên thực, với những người ấy sẽ không có ước muốn, không có tinh tấn, không có “Ðây là việc phải làm”, hay “Ðây là việc không nên làm”. Như vậy, sự cần thiết cần phải làm hay không cần phải làm không được tìm thấy là chân thực, là đáng tin cậy, thời danh từ Sa-môn không thể áp dụng đúng pháp cho các Ông được, vì các Ông sống thất niệm và với các căn không hộ trì.</w:t>
      </w:r>
    </w:p>
    <w:p>
      <w:pPr>
        <w:pStyle w:val="BodyText"/>
        <w:spacing w:before="3"/>
        <w:rPr>
          <w:sz w:val="25"/>
        </w:rPr>
      </w:pPr>
    </w:p>
    <w:p>
      <w:pPr>
        <w:pStyle w:val="BodyText"/>
        <w:spacing w:line="230" w:lineRule="auto" w:before="1"/>
        <w:ind w:left="119" w:right="117"/>
        <w:jc w:val="both"/>
      </w:pPr>
      <w:r>
        <w:rPr/>
        <w:t>Như vậy, này các Tỷ-kheo, đây là sự chỉ trích đúng pháp thứ ba của ta đối với các vị Sa-môn, Bà-la-môn có thuyết như vậy, có chấp kiến như vậy. Này các Tỷ-kheo, đây là ba y xứ của ngoại đạo, dù có được các bậc Tôn giả cật vấn, nạn vấn lý do thảo luận, vẫn kiên trì trong quan điểm truyền thống về vô vi (không hành động).</w:t>
      </w:r>
    </w:p>
    <w:p>
      <w:pPr>
        <w:pStyle w:val="BodyText"/>
        <w:spacing w:before="1"/>
        <w:rPr>
          <w:sz w:val="25"/>
        </w:rPr>
      </w:pPr>
    </w:p>
    <w:p>
      <w:pPr>
        <w:pStyle w:val="BodyText"/>
        <w:spacing w:line="230" w:lineRule="auto"/>
        <w:ind w:left="119" w:right="118"/>
        <w:jc w:val="both"/>
      </w:pPr>
      <w:r>
        <w:rPr/>
        <w:t>5.- Và này các Tỷ-kheo, đây là pháp ta thuyết giảng, không bị chỉ trích, không bị uế nhiễm, không có tội lỗi, không bị các Sa-môn, các Bà-la-môn có trí quở trách. Và này các Tỷ-kheo, thế nào là pháp ta thuyết giảng, không bị chỉ trích, không bị uế nhiễm, không có tội lỗi, không bị các Sa-môn, các Bà-la-môn có trí quở trách?</w:t>
      </w:r>
    </w:p>
    <w:p>
      <w:pPr>
        <w:pStyle w:val="BodyText"/>
        <w:spacing w:before="2"/>
        <w:rPr>
          <w:sz w:val="25"/>
        </w:rPr>
      </w:pPr>
    </w:p>
    <w:p>
      <w:pPr>
        <w:pStyle w:val="BodyText"/>
        <w:spacing w:line="230" w:lineRule="auto"/>
        <w:ind w:left="119" w:right="118"/>
        <w:jc w:val="both"/>
      </w:pPr>
      <w:r>
        <w:rPr/>
        <w:t>Sáu giới này, này các Tỷ-kheo, là pháp Ta thuyết giảng, ... không bị các Sa-môn, các Bà-la-môn có trí quở trách. Sáu xúc xứ này, này các Tỷ-kheo, là pháp Ta thuyết giảng ... không bị các Sa-môn, các Bà-la- môn có trí quở trách. Mười tám ý cận hành này, này các Tỷ-kheo, là pháp Ta thuyết giảng ... không bị các Sa-môn, các Bà-la-môn có trí quở trách. Bốn Thánh đế này, này các Tỷ-kheo, là pháp Ta thuyết giảng ... không bị các Sa-môn, các Bà-la-môn có trí quở trách.</w:t>
      </w:r>
    </w:p>
    <w:p>
      <w:pPr>
        <w:pStyle w:val="BodyText"/>
        <w:spacing w:before="1"/>
        <w:rPr>
          <w:sz w:val="25"/>
        </w:rPr>
      </w:pPr>
    </w:p>
    <w:p>
      <w:pPr>
        <w:pStyle w:val="BodyText"/>
        <w:spacing w:line="230" w:lineRule="auto" w:before="1"/>
        <w:ind w:left="119" w:right="118"/>
        <w:jc w:val="both"/>
      </w:pPr>
      <w:r>
        <w:rPr/>
        <w:t>6.- Sáu giới này, này các Tỷ-kheo, là pháp Ta thuyết giảng ... không bị các Sa-môn, các Bà-la-môn có trí quở trách, được nói đến như vậy. Do duyên gì được nói đến? Này các Tỷ-kheo, có sáu giới này: địa giới, thủy giới, phong giới, hỏa giới, không giới, thức giới. Sáu giới này, này các Tỷ-kheo, là pháp được Ta thuyết giảng, không bị chỉ trích, không bị uế nhiễm, không có tội lỗi, không bị các Sa-môn, các Bà-la- môn có trí quở trách. Ðiều đã được nói đến, chính do duyên này đã được nói đến.</w:t>
      </w:r>
    </w:p>
    <w:p>
      <w:pPr>
        <w:pStyle w:val="BodyText"/>
        <w:spacing w:before="10"/>
      </w:pPr>
    </w:p>
    <w:p>
      <w:pPr>
        <w:pStyle w:val="BodyText"/>
        <w:spacing w:line="232" w:lineRule="auto" w:before="1"/>
        <w:ind w:left="119" w:right="118"/>
        <w:jc w:val="both"/>
      </w:pPr>
      <w:r>
        <w:rPr/>
        <w:t>7.- Có sáu xúc xứ này, này các Tỷ-kheo, là pháp ta thuyết giảng ... không bị các Sa-môn, các Bà-la-môn có trí quở trách. Ðiều đã được nói đến, chính do duyên nào đã được nói đến? Này các Tỷ-kheo, có sáu</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xúc xứ này: nhãn xúc xứ, nhĩ xúc xứ, tỷ xúc xứ, thiệt xúc xứ, thân xúc xứ, ý xúc xứ. Có sáu xúc xứ này, này các Tỷ-kheo, ... không bị các Sa-môn, các Bà-la-môn có trí quở trách. Ðiều đã được nói đến, chính do duyên này đã được nói đến.</w:t>
      </w:r>
    </w:p>
    <w:p>
      <w:pPr>
        <w:pStyle w:val="BodyText"/>
        <w:rPr>
          <w:sz w:val="25"/>
        </w:rPr>
      </w:pPr>
    </w:p>
    <w:p>
      <w:pPr>
        <w:pStyle w:val="BodyText"/>
        <w:spacing w:line="230" w:lineRule="auto"/>
        <w:ind w:left="119" w:right="117" w:hanging="1"/>
        <w:jc w:val="both"/>
      </w:pPr>
      <w:r>
        <w:rPr/>
        <w:t>8.-Có mười tám ý cận hành này, này các Tỷ-kheo, là pháp được Ta thuyết giảng, ... không bị các Sa- môn, các Bà-la-môn có trí quở trách. Ðiều đã được nói đến, chính do duyên nào đã được nói đến? Khi con mắt thấy sắc, tư tưởng hướng về và đến gần sắc, làm y xứ cho hỷ, hướng về và đến gần sắc, làm y xứ cho ưu, hướng về và đến gần sắc, làm y xứ cho xả. Khi tai nghe tiếng, tư tưởng hướng về và đến gần tiếng, làm y xứ cho hỷ, hướng về và đến gần tiếng, làm y xứ cho ưu, hướng về và đến gần tiếng, làm y xứ cho xả. Khi mũi ngửi hương ... khi lưỡi nếm vị ... khi thân cảm xúc ... khi ý nhận thức pháp, tư tưởng hướng về và đến gần pháp, làm y xứ cho hỷ, hướng về và đến gần pháp, làm y xứ cho ưu, hướng về và đến gần pháp, làm y xứ cho xả. Có mười tám ý cận hành này, này các Tỷ-kheo, được Ta thuyết giảng ... không bị các Sa-môn, các Bà-la-môn có trí quở trách. Ðiều đã được nói đến, chính do duyên này đã được nói</w:t>
      </w:r>
      <w:r>
        <w:rPr>
          <w:spacing w:val="-2"/>
        </w:rPr>
        <w:t> </w:t>
      </w:r>
      <w:r>
        <w:rPr/>
        <w:t>đến.</w:t>
      </w:r>
    </w:p>
    <w:p>
      <w:pPr>
        <w:pStyle w:val="BodyText"/>
        <w:spacing w:before="6"/>
        <w:rPr>
          <w:sz w:val="25"/>
        </w:rPr>
      </w:pPr>
    </w:p>
    <w:p>
      <w:pPr>
        <w:pStyle w:val="BodyText"/>
        <w:spacing w:line="230" w:lineRule="auto" w:before="1"/>
        <w:ind w:left="119" w:right="119"/>
        <w:jc w:val="both"/>
      </w:pPr>
      <w:r>
        <w:rPr/>
        <w:t>9.- Bốn thánh đế này, này các Tỷ-kheo, được Ta thuyết giảng ... không bị các Sa-môn, các Bà-la-môn có trí quở trách. Ðiều đã được nói đến, chính do duyên nào đã được nói đến? Do chấp thủ sáu giới, này các Tỹ kheo, nên có nhập thai. Do có nhập thai, nên có danh sắc. Do duyên danh sắc, nên có sáu xứ. Do duyên sáu xứ, nên có xúc. Do duyên xúc, nên có thọ. Với người có cảm thọ, này các Tỷ-kheo, Ta nêu rõ: “Ðây là khổ”, Ta nêu rõ: “Ðây là khổ tập; Ta nêu rõ: “Ðây là khổ diệt”, Ta nêu rõ: “Ðây là con đường đưa đến khổ diệt”.</w:t>
      </w:r>
    </w:p>
    <w:p>
      <w:pPr>
        <w:pStyle w:val="BodyText"/>
        <w:spacing w:before="5"/>
      </w:pPr>
    </w:p>
    <w:p>
      <w:pPr>
        <w:pStyle w:val="BodyText"/>
        <w:ind w:left="120"/>
      </w:pPr>
      <w:r>
        <w:rPr/>
        <w:t>10.- Và này các Tỷ-kheo, thế nào là Khổ Thánh đế?</w:t>
      </w:r>
    </w:p>
    <w:p>
      <w:pPr>
        <w:pStyle w:val="BodyText"/>
        <w:spacing w:before="6"/>
      </w:pPr>
    </w:p>
    <w:p>
      <w:pPr>
        <w:pStyle w:val="BodyText"/>
        <w:spacing w:line="232" w:lineRule="auto"/>
        <w:ind w:left="120" w:right="118" w:hanging="1"/>
        <w:jc w:val="both"/>
      </w:pPr>
      <w:r>
        <w:rPr/>
        <w:t>Sanh là khổ, già là khổ, bệnh là khổ, chết là khổ, sầu bi, khổ, ưu não là khổ. Ðiều mong cầu không được là khổ. Tóm lại, năm thủ uẩn là khổ. Này các Tỷ-kheo, đây là Khổ Thánh đế.</w:t>
      </w:r>
    </w:p>
    <w:p>
      <w:pPr>
        <w:pStyle w:val="BodyText"/>
        <w:spacing w:before="10"/>
        <w:rPr>
          <w:sz w:val="23"/>
        </w:rPr>
      </w:pPr>
    </w:p>
    <w:p>
      <w:pPr>
        <w:pStyle w:val="BodyText"/>
        <w:spacing w:before="1"/>
        <w:ind w:left="119"/>
      </w:pPr>
      <w:r>
        <w:rPr/>
        <w:t>11.- Và này các Tỷ-kheo, thế nào là Thánh đế về Khổ tập?</w:t>
      </w:r>
    </w:p>
    <w:p>
      <w:pPr>
        <w:pStyle w:val="BodyText"/>
        <w:spacing w:before="7"/>
      </w:pPr>
    </w:p>
    <w:p>
      <w:pPr>
        <w:pStyle w:val="BodyText"/>
        <w:spacing w:line="230" w:lineRule="auto"/>
        <w:ind w:left="119" w:right="118"/>
        <w:jc w:val="both"/>
      </w:pPr>
      <w:r>
        <w:rPr/>
        <w:t>Vô minh duyên hành, hành duyên thức, thức duyên sắc, danh sắc duyên sáu xứ, sáu xứ duyên xúc, xúc duyên thọ, thọ duyên ái, ái duyên thủ, thủ duyên hữu, hữu duyên sanh, sanh duyên già, chết, sầu, bi, khổ, ưu não. Như vầy là sự tập khởi của toàn bộ khổ uẩn này. Này các Tỷ-kheo, đây gọi là Thánh đế về Khổ tập.</w:t>
      </w:r>
    </w:p>
    <w:p>
      <w:pPr>
        <w:pStyle w:val="BodyText"/>
        <w:spacing w:before="4"/>
      </w:pPr>
    </w:p>
    <w:p>
      <w:pPr>
        <w:pStyle w:val="BodyText"/>
        <w:ind w:left="119"/>
      </w:pPr>
      <w:r>
        <w:rPr/>
        <w:t>12.-Và này các Tỷ-kheo, thế nào là Thánh đế về Khổ diệt?</w:t>
      </w:r>
    </w:p>
    <w:p>
      <w:pPr>
        <w:pStyle w:val="BodyText"/>
        <w:spacing w:before="8"/>
      </w:pPr>
    </w:p>
    <w:p>
      <w:pPr>
        <w:pStyle w:val="BodyText"/>
        <w:spacing w:line="230" w:lineRule="auto"/>
        <w:ind w:left="119" w:right="117"/>
        <w:jc w:val="both"/>
      </w:pPr>
      <w:r>
        <w:rPr/>
        <w:t>Do vô minh diệt không có tàn dư, nên các hành diệt. Do hành diệt, nên thức diệt. Do thức diệt nên danh sắc diệt. Do danh sắc diệt nên sáu xứ diệt. Do sáu xứ diệt nên xúc diệt. Do xúc diệt nên thọ diệt. Do thọ diệt nên ái diệt. Do ái diệt nên thủ diệt. Do thủ diệt nên hữu diệt. Do hữu diệt nên sanh diệt. Do sanh diệt nên già, chết, sầu, bi, khổ, ưu não đều diệt. Như vầy là sự đoạn diệt toàn bộ của khổ uẩn này. Này các Tỷ-kheo, Ðây gọi là Thánh đế về Khổ diệt.</w:t>
      </w:r>
    </w:p>
    <w:p>
      <w:pPr>
        <w:pStyle w:val="BodyText"/>
        <w:spacing w:before="4"/>
      </w:pPr>
    </w:p>
    <w:p>
      <w:pPr>
        <w:pStyle w:val="BodyText"/>
        <w:spacing w:before="1"/>
        <w:ind w:left="120"/>
      </w:pPr>
      <w:r>
        <w:rPr/>
        <w:t>13.-Và này các Tỷ-kheo, thế nào là Thánh đế về con đường đưa đến Khổ diệt?</w:t>
      </w:r>
    </w:p>
    <w:p>
      <w:pPr>
        <w:pStyle w:val="BodyText"/>
        <w:spacing w:before="7"/>
      </w:pPr>
    </w:p>
    <w:p>
      <w:pPr>
        <w:pStyle w:val="BodyText"/>
        <w:spacing w:line="230" w:lineRule="auto"/>
        <w:ind w:left="120" w:right="117"/>
        <w:jc w:val="both"/>
      </w:pPr>
      <w:r>
        <w:rPr/>
        <w:t>Ðây là Thánh đạo Tám ngành, tức là chánh tri kiến, chánh tư duy, chánh ngữ, chánh nghiệp, chánh mạng, chánh tinh tấn, chánh niệm, chánh định. Này các Tỷ-kheo, đây gọi là Thánh đế về con đường đưa đến Khổ</w:t>
      </w:r>
      <w:r>
        <w:rPr>
          <w:spacing w:val="-2"/>
        </w:rPr>
        <w:t> </w:t>
      </w:r>
      <w:r>
        <w:rPr/>
        <w:t>diệt.</w:t>
      </w:r>
    </w:p>
    <w:p>
      <w:pPr>
        <w:pStyle w:val="BodyText"/>
        <w:spacing w:before="10"/>
      </w:pPr>
    </w:p>
    <w:p>
      <w:pPr>
        <w:pStyle w:val="BodyText"/>
        <w:spacing w:line="232" w:lineRule="auto"/>
        <w:ind w:left="120" w:right="117"/>
        <w:jc w:val="both"/>
      </w:pPr>
      <w:r>
        <w:rPr/>
        <w:t>Bốn Thánh đế này, này các Tỷ-kheo, do Ta thuyết giảng, không bị chỉ trích, không có uế nhiễm, không có tội lỗi, không bị các Sa-môn, các Bà-la-môn có trí quở trách. Ðiều đã được nói đến, chính do duyên</w:t>
      </w:r>
    </w:p>
    <w:p>
      <w:pPr>
        <w:spacing w:after="0" w:line="232" w:lineRule="auto"/>
        <w:jc w:val="both"/>
        <w:sectPr>
          <w:pgSz w:w="12240" w:h="15840"/>
          <w:pgMar w:header="2" w:footer="0" w:top="980" w:bottom="280" w:left="960" w:right="960"/>
        </w:sectPr>
      </w:pPr>
    </w:p>
    <w:p>
      <w:pPr>
        <w:pStyle w:val="BodyText"/>
        <w:spacing w:before="83"/>
        <w:ind w:left="120"/>
      </w:pPr>
      <w:r>
        <w:rPr/>
        <w:t>này được nói</w:t>
      </w:r>
      <w:r>
        <w:rPr>
          <w:spacing w:val="-4"/>
        </w:rPr>
        <w:t> </w:t>
      </w:r>
      <w:r>
        <w:rPr/>
        <w:t>đến.</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62.- Các Sợ</w:t>
      </w:r>
      <w:r>
        <w:rPr>
          <w:rFonts w:ascii="Verdana" w:hAnsi="Verdana"/>
          <w:b/>
          <w:color w:val="008AF0"/>
          <w:spacing w:val="11"/>
          <w:sz w:val="19"/>
        </w:rPr>
        <w:t> </w:t>
      </w:r>
      <w:r>
        <w:rPr>
          <w:rFonts w:ascii="Verdana" w:hAnsi="Verdana"/>
          <w:b/>
          <w:color w:val="008AF0"/>
          <w:sz w:val="19"/>
        </w:rPr>
        <w:t>Hãi.</w:t>
      </w:r>
    </w:p>
    <w:p>
      <w:pPr>
        <w:pStyle w:val="BodyText"/>
        <w:spacing w:before="5"/>
        <w:rPr>
          <w:rFonts w:ascii="Verdana"/>
          <w:b/>
          <w:sz w:val="23"/>
        </w:rPr>
      </w:pPr>
    </w:p>
    <w:p>
      <w:pPr>
        <w:pStyle w:val="BodyText"/>
        <w:spacing w:line="232" w:lineRule="auto"/>
        <w:ind w:left="120" w:right="115"/>
      </w:pPr>
      <w:r>
        <w:rPr/>
        <w:t>1. - Có ba sợ hãi này, này các Tỷ-kheo, làm chia rẽ mẹ con, được người phàm phu không học nói đến. Thế nào là ba?</w:t>
      </w:r>
    </w:p>
    <w:p>
      <w:pPr>
        <w:pStyle w:val="BodyText"/>
        <w:spacing w:before="8"/>
      </w:pPr>
    </w:p>
    <w:p>
      <w:pPr>
        <w:pStyle w:val="BodyText"/>
        <w:spacing w:line="230" w:lineRule="auto"/>
        <w:ind w:left="119" w:right="118"/>
        <w:jc w:val="both"/>
      </w:pPr>
      <w:r>
        <w:rPr/>
        <w:t>Có một thời, này các Tỷ-kheo, một hỏa tai lớn khởi lên. Khi hỏa tai lớn này khởi lên,naỹ các Tỹ Kheo, các làng bị thiêu, các thị trấn lớn bị thiêu, các thành phố bị thiêu. Khi các làng bị thiêu, các thị trấn lớn bị thiêu, các thành phố bị thiêu, mẹ không tìm được con, con không tìm được mẹ. Ðây là sợ hãi thứ nhất, này các Tỷ-kheo, làm chia rẽ mẹ con, được kẻ phàm phu không học nói</w:t>
      </w:r>
      <w:r>
        <w:rPr>
          <w:spacing w:val="-13"/>
        </w:rPr>
        <w:t> </w:t>
      </w:r>
      <w:r>
        <w:rPr/>
        <w:t>đến.</w:t>
      </w:r>
    </w:p>
    <w:p>
      <w:pPr>
        <w:pStyle w:val="BodyText"/>
        <w:spacing w:before="2"/>
        <w:rPr>
          <w:sz w:val="25"/>
        </w:rPr>
      </w:pPr>
    </w:p>
    <w:p>
      <w:pPr>
        <w:pStyle w:val="BodyText"/>
        <w:spacing w:line="230" w:lineRule="auto"/>
        <w:ind w:left="119" w:right="117"/>
        <w:jc w:val="both"/>
      </w:pPr>
      <w:r>
        <w:rPr/>
        <w:t>2.- Lại nữa, này các Tỷ-kheo, một thời có mưa lớn khởi lên. Khi mưa lớn khởi lên, này các Tỷ-kheo, lụt lội lớn sanh khởi. Do có lụt lớn sanh khởi, nên các làng bị cuốn trôi, các thị trấn bị cuốn trôi, các thành phố bị cuốn trôi. Khi các làng bị cuốn trôi, các thị trấn bị cuốn trôi, các thành phố bị cuốn trôi, mẹ không tìm được con, con không tìm được mẹ. Ðây là sợ hãi thứ hai, này các Tỷ-kheo, làm chia rẽ mẹ con, được kẻ phàm phu không học nói</w:t>
      </w:r>
      <w:r>
        <w:rPr>
          <w:spacing w:val="-4"/>
        </w:rPr>
        <w:t> </w:t>
      </w:r>
      <w:r>
        <w:rPr/>
        <w:t>đến.</w:t>
      </w:r>
    </w:p>
    <w:p>
      <w:pPr>
        <w:pStyle w:val="BodyText"/>
        <w:spacing w:before="2"/>
        <w:rPr>
          <w:sz w:val="25"/>
        </w:rPr>
      </w:pPr>
    </w:p>
    <w:p>
      <w:pPr>
        <w:pStyle w:val="BodyText"/>
        <w:spacing w:line="230" w:lineRule="auto"/>
        <w:ind w:left="119" w:right="118"/>
        <w:jc w:val="both"/>
      </w:pPr>
      <w:r>
        <w:rPr/>
        <w:t>3.- Lại nữa, này các Tỷ-kheo, một thời có sợ hãi về giặc cướp rừng nổi lên, và dân chúng leo lên xe chạy trốn. Khi sợ hãi giặc cướp rừng nổi lên, này các Tỷ-kheo, khi dân chúng leo lên xe chạy trốn, mẹ không tìm được con, con không tìm được mẹ. Ðây là sợ hãi thứ ba, này các Tỷ-kheo, làm chia rẽ mẹ con, được kẻ phàm phu không học nói</w:t>
      </w:r>
      <w:r>
        <w:rPr>
          <w:spacing w:val="-4"/>
        </w:rPr>
        <w:t> </w:t>
      </w:r>
      <w:r>
        <w:rPr/>
        <w:t>đến.</w:t>
      </w:r>
    </w:p>
    <w:p>
      <w:pPr>
        <w:pStyle w:val="BodyText"/>
        <w:spacing w:before="4"/>
      </w:pPr>
    </w:p>
    <w:p>
      <w:pPr>
        <w:pStyle w:val="BodyText"/>
        <w:ind w:left="119"/>
      </w:pPr>
      <w:r>
        <w:rPr/>
        <w:t>Có ba sợ hãi này, này các Tỷ-kheo, làm chia rẽ mẹ con, được kẻ phàm phu không học nói đến.</w:t>
      </w:r>
    </w:p>
    <w:p>
      <w:pPr>
        <w:pStyle w:val="BodyText"/>
        <w:spacing w:before="7"/>
      </w:pPr>
    </w:p>
    <w:p>
      <w:pPr>
        <w:pStyle w:val="BodyText"/>
        <w:spacing w:line="230" w:lineRule="auto" w:before="1"/>
        <w:ind w:left="120" w:right="118"/>
        <w:jc w:val="both"/>
      </w:pPr>
      <w:r>
        <w:rPr/>
        <w:t>4.- Có ba sợ hãi này, này các Tỷ-kheo, có khi chia rẽ mẹ con, có khi không chia rẽ mẹ con, được kẻ phàm phu không học nói đến. Thế nào là ba?</w:t>
      </w:r>
    </w:p>
    <w:p>
      <w:pPr>
        <w:pStyle w:val="BodyText"/>
        <w:spacing w:before="10"/>
      </w:pPr>
    </w:p>
    <w:p>
      <w:pPr>
        <w:pStyle w:val="BodyText"/>
        <w:spacing w:line="230" w:lineRule="auto"/>
        <w:ind w:left="119" w:right="118"/>
        <w:jc w:val="both"/>
      </w:pPr>
      <w:r>
        <w:rPr/>
        <w:t>Có một thời, này các Tỷ-kheo, một hỏa tai lớn khởi lên. Khi hỏa tai lớn này khởi lên, này các Tỹ Kheo, các làng bị thiêu, các thị trấn lớn bị thiêu, các thành phố bị thiêu. Khi các làng bị thiêu, các thị trấn lớn bị thiêu, các thành phố bị thiêu, trong khi ấy, có thời có trường hợp mẹ có thể tìm được con, con có thể tìm được mẹ. Này các Tỷ-kheo, đây là sợ hãi thứ nhất, có khi làm chia rẽ mẹ con, có khi không làm chia rẽ mẹ con, được kẽ phàm phu không học nói</w:t>
      </w:r>
      <w:r>
        <w:rPr>
          <w:spacing w:val="-6"/>
        </w:rPr>
        <w:t> </w:t>
      </w:r>
      <w:r>
        <w:rPr/>
        <w:t>đến.</w:t>
      </w:r>
    </w:p>
    <w:p>
      <w:pPr>
        <w:pStyle w:val="BodyText"/>
        <w:spacing w:before="3"/>
        <w:rPr>
          <w:sz w:val="25"/>
        </w:rPr>
      </w:pPr>
    </w:p>
    <w:p>
      <w:pPr>
        <w:pStyle w:val="BodyText"/>
        <w:spacing w:line="230" w:lineRule="auto"/>
        <w:ind w:left="119" w:right="118"/>
        <w:jc w:val="both"/>
      </w:pPr>
      <w:r>
        <w:rPr/>
        <w:t>Lại nữa, này các Tỷ-kheo, một thời có mưa lớn khởi lên. Do có thủy tai lớn sanh khởi nên các làng bị cuốn trôi, các thị trấn bị cuốn trôi, các thành phố bị cuốn trôi. Khi các thành phố bị cuốn trôi, trong khi ấy, có thời có trường hợp mẹ có thể tìm được con, con có thể tìm được mẹ. Này các Tỷ-kheo, đây là sợ hãi thứ hai, có khi làm chia rẽ mẹ con, có khi không làm chia rẽ mẹ con, được kẽ phàm phu không học nói</w:t>
      </w:r>
      <w:r>
        <w:rPr>
          <w:spacing w:val="-1"/>
        </w:rPr>
        <w:t> </w:t>
      </w:r>
      <w:r>
        <w:rPr/>
        <w:t>đến.</w:t>
      </w:r>
    </w:p>
    <w:p>
      <w:pPr>
        <w:pStyle w:val="BodyText"/>
        <w:spacing w:before="1"/>
        <w:rPr>
          <w:sz w:val="25"/>
        </w:rPr>
      </w:pPr>
    </w:p>
    <w:p>
      <w:pPr>
        <w:pStyle w:val="BodyText"/>
        <w:spacing w:line="230" w:lineRule="auto" w:before="1"/>
        <w:ind w:left="119" w:right="117"/>
        <w:jc w:val="both"/>
      </w:pPr>
      <w:r>
        <w:rPr/>
        <w:t>Lại nữa, này các Tỷ-kheo, một thời có sợ hãi về giặc cướp rừng nổi lên. Và dân chúng leo lên xe chạy trốn. Khi sợ hãi về giặc cướp rừng nổi nên, này các Tỷ-kheo, khi dân chúng leo lên xe chạy trốn, trong khi ấy, có thời có trường hợp mẹ có thể tìm được con, con có thể tìm được mẹ. Này các Tỷ-kheo, đây là sợ hãi thứ ba, có khi làm chia rẽ mẹ con, có khi không làm chia rẽ mẹ con, được kẽ phàm phu không học nói</w:t>
      </w:r>
      <w:r>
        <w:rPr>
          <w:spacing w:val="-1"/>
        </w:rPr>
        <w:t> </w:t>
      </w:r>
      <w:r>
        <w:rPr/>
        <w:t>đến.</w:t>
      </w:r>
    </w:p>
    <w:p>
      <w:pPr>
        <w:pStyle w:val="BodyText"/>
        <w:spacing w:before="11"/>
      </w:pPr>
    </w:p>
    <w:p>
      <w:pPr>
        <w:pStyle w:val="BodyText"/>
        <w:spacing w:line="232" w:lineRule="auto"/>
        <w:ind w:left="120" w:right="118"/>
        <w:jc w:val="both"/>
      </w:pPr>
      <w:r>
        <w:rPr/>
        <w:t>Có ba sợ hãi này, này các Tỷ-kheo, có khi làm chia rẽ mẹ con, có khi không làm chia re mẹ con, được kẽ phàm phu không học nói đến.</w:t>
      </w:r>
    </w:p>
    <w:p>
      <w:pPr>
        <w:pStyle w:val="BodyText"/>
        <w:spacing w:before="10"/>
        <w:rPr>
          <w:sz w:val="23"/>
        </w:rPr>
      </w:pPr>
    </w:p>
    <w:p>
      <w:pPr>
        <w:pStyle w:val="BodyText"/>
        <w:ind w:left="120"/>
      </w:pPr>
      <w:r>
        <w:rPr/>
        <w:t>5.-Có ba sợ hãi này, này các Tỷ-kheo, làm chia rẽ mẹ con. Thế nào là ba?</w:t>
      </w:r>
    </w:p>
    <w:p>
      <w:pPr>
        <w:spacing w:after="0"/>
        <w:sectPr>
          <w:pgSz w:w="12240" w:h="15840"/>
          <w:pgMar w:header="2" w:footer="0" w:top="980" w:bottom="280" w:left="960" w:right="960"/>
        </w:sectPr>
      </w:pPr>
    </w:p>
    <w:p>
      <w:pPr>
        <w:pStyle w:val="BodyText"/>
        <w:spacing w:before="83"/>
        <w:ind w:left="120"/>
      </w:pPr>
      <w:r>
        <w:rPr/>
        <w:t>Sợ hãi về già, sợ hãi về bệnh, sợ hãi về chết.</w:t>
      </w:r>
    </w:p>
    <w:p>
      <w:pPr>
        <w:pStyle w:val="BodyText"/>
        <w:spacing w:before="5"/>
      </w:pPr>
    </w:p>
    <w:p>
      <w:pPr>
        <w:pStyle w:val="BodyText"/>
        <w:spacing w:line="232" w:lineRule="auto"/>
        <w:ind w:left="119" w:right="117"/>
        <w:jc w:val="both"/>
      </w:pPr>
      <w:r>
        <w:rPr/>
        <w:t>Này các Tỷ-kheo, mẹ không muốn con mình bị già: “Ta nay bị già, mong rằng con Ta không bị già!”. Hay người con không muốn mẹ mình bị già: “Ta nay bị già, mong rằng mẹ Ta không bị già!”.</w:t>
      </w:r>
    </w:p>
    <w:p>
      <w:pPr>
        <w:pStyle w:val="BodyText"/>
        <w:spacing w:before="8"/>
      </w:pPr>
    </w:p>
    <w:p>
      <w:pPr>
        <w:pStyle w:val="BodyText"/>
        <w:spacing w:line="230" w:lineRule="auto"/>
        <w:ind w:left="119" w:right="118"/>
        <w:jc w:val="both"/>
      </w:pPr>
      <w:r>
        <w:rPr/>
        <w:t>Này các Tỷ-kheo, mẹ không muốn con mình bị bệnh: “Ta nay bị bệnh, mong rằng con Ta không bị bệnh!”. Hay con không muốn mẹ mình bị bệnh: “Ta nay bị già, mong rằng mẹ Ta không bị bệnh!”.</w:t>
      </w:r>
    </w:p>
    <w:p>
      <w:pPr>
        <w:pStyle w:val="BodyText"/>
        <w:spacing w:before="10"/>
      </w:pPr>
    </w:p>
    <w:p>
      <w:pPr>
        <w:pStyle w:val="BodyText"/>
        <w:spacing w:line="230" w:lineRule="auto" w:before="1"/>
        <w:ind w:left="120" w:right="117"/>
        <w:jc w:val="both"/>
      </w:pPr>
      <w:r>
        <w:rPr/>
        <w:t>Này các Tỷ-kheo, mẹ không muốn con mình bị chết: “Ta nay bị chết, mong rằng con Ta không bị chết!”. Hay người con không muốn mẹ mình bị chết: “Ta nay bị chết, mong rằng mẹ Ta không bị chết!”. Ðây là ba sợ hãi, này các Tỷ-kheo, làm chia rẽ mẹ</w:t>
      </w:r>
      <w:r>
        <w:rPr>
          <w:spacing w:val="-5"/>
        </w:rPr>
        <w:t> </w:t>
      </w:r>
      <w:r>
        <w:rPr/>
        <w:t>con.</w:t>
      </w:r>
    </w:p>
    <w:p>
      <w:pPr>
        <w:pStyle w:val="BodyText"/>
        <w:spacing w:before="1"/>
        <w:rPr>
          <w:sz w:val="25"/>
        </w:rPr>
      </w:pPr>
    </w:p>
    <w:p>
      <w:pPr>
        <w:pStyle w:val="BodyText"/>
        <w:spacing w:line="230" w:lineRule="auto"/>
        <w:ind w:left="120" w:right="119"/>
        <w:jc w:val="both"/>
      </w:pPr>
      <w:r>
        <w:rPr/>
        <w:t>6.- Có con đường, này các Tỷ-kheo, có đạo lộ đưa đến từ bỏ, vượt qua ba sợ hãi, không làm chia rẽ mẹ con này, và ba sợ hãi làm chia rẽ mẹ con này. Và này các Tỷ-kheo, thế nào là con đường, thế nào là đạo lộ đưa đến từ bỏ, vượt qua ba sợ hãi không làm chia rẽ mẹ con này, và ba sợ hãi làm chia rẽ mẹ con này?</w:t>
      </w:r>
    </w:p>
    <w:p>
      <w:pPr>
        <w:pStyle w:val="BodyText"/>
        <w:rPr>
          <w:sz w:val="25"/>
        </w:rPr>
      </w:pPr>
    </w:p>
    <w:p>
      <w:pPr>
        <w:pStyle w:val="BodyText"/>
        <w:spacing w:line="230" w:lineRule="auto"/>
        <w:ind w:left="119" w:right="119"/>
        <w:jc w:val="both"/>
      </w:pPr>
      <w:r>
        <w:rPr/>
        <w:t>Ðây là con đường Thánh Tám ngành, tức là chánh tri kiến, chánh tư duy, chánh ngữ, chánh nghiệp, chánh mạng, chánh tinh tấn, chánh niệm, chánh định. Ðây là con đường, này các Tỷ-kheo, đây là đạo lộ là đưa đến từ bỏ, vượt qua ba sợ hãi không làm chia rẽ mẹ con này, và ba sợ hãi làm chia rẽ mẹ con này.</w:t>
      </w:r>
    </w:p>
    <w:p>
      <w:pPr>
        <w:pStyle w:val="BodyText"/>
        <w:rPr>
          <w:sz w:val="25"/>
        </w:rPr>
      </w:pPr>
    </w:p>
    <w:p>
      <w:pPr>
        <w:spacing w:before="0"/>
        <w:ind w:left="120" w:right="0" w:firstLine="0"/>
        <w:jc w:val="both"/>
        <w:rPr>
          <w:rFonts w:ascii="Verdana"/>
          <w:b/>
          <w:sz w:val="19"/>
        </w:rPr>
      </w:pPr>
      <w:r>
        <w:rPr>
          <w:rFonts w:ascii="Verdana"/>
          <w:b/>
          <w:color w:val="008AF0"/>
          <w:sz w:val="19"/>
        </w:rPr>
        <w:t>63.- Venaga</w:t>
      </w:r>
    </w:p>
    <w:p>
      <w:pPr>
        <w:pStyle w:val="BodyText"/>
        <w:spacing w:before="11"/>
        <w:rPr>
          <w:rFonts w:ascii="Verdana"/>
          <w:b/>
          <w:sz w:val="22"/>
        </w:rPr>
      </w:pPr>
    </w:p>
    <w:p>
      <w:pPr>
        <w:pStyle w:val="BodyText"/>
        <w:ind w:left="120"/>
      </w:pPr>
      <w:r>
        <w:rPr/>
        <w:t>1-7</w:t>
      </w:r>
    </w:p>
    <w:p>
      <w:pPr>
        <w:pStyle w:val="BodyText"/>
        <w:spacing w:before="8"/>
      </w:pPr>
    </w:p>
    <w:p>
      <w:pPr>
        <w:pStyle w:val="ListParagraph"/>
        <w:numPr>
          <w:ilvl w:val="0"/>
          <w:numId w:val="70"/>
        </w:numPr>
        <w:tabs>
          <w:tab w:pos="374" w:val="left" w:leader="none"/>
        </w:tabs>
        <w:spacing w:line="230" w:lineRule="auto" w:before="0" w:after="0"/>
        <w:ind w:left="120" w:right="117" w:firstLine="0"/>
        <w:jc w:val="both"/>
        <w:rPr>
          <w:sz w:val="24"/>
        </w:rPr>
      </w:pPr>
      <w:r>
        <w:rPr>
          <w:sz w:val="24"/>
        </w:rPr>
        <w:t>Một thời, Thế Tôn đang đi du hành giữa dân chúng Kosala cùng với đại chúng Tỷ-kheo, đi đến một làng Bà-la-môn Kosala, tên là Venàgapura. Các gia chủ Bà-la-môn ở Venàgapura được nghe: “Sa-môn Gotama, dòng họ Thích-ca, xuất gia từ gia tộc Thích-ca đến Venàgapura. Tiếng đồn tốt đẹp sau đây được truyền đi về Thế Tôn Gotama: “Ðây là Thế Tôn, bậc A-la-hán, Chánh Ðẳng Giác, Minh Hạnh Túc, Thiện Thệ, Thế Gian Giải, Vô Thượng Sĩ Ðiều Ngự Trượng Phu, Thiên Nhân sư, Phật, Thế Tôn. Ngài với thắng trí, tự thân chứng ngộ và tuyên bố về thế giới này, cùng với Thiên Giới, Ma Giới, Phạm Thiên Giới, cùng với chúng Sa-môn, Bà-la-môn, các loài Trời. Ngài thuyết pháp, sơ thiện, trung thiện, hậu thiện, có nghĩa, có văn, và giới thiệu đời sống Phạm hạnh hoàn toàn đầy đủ trong sạch”. Tốt đẹp thay được chiêm ngưỡng một vị A-la-hán như</w:t>
      </w:r>
      <w:r>
        <w:rPr>
          <w:spacing w:val="-6"/>
          <w:sz w:val="24"/>
        </w:rPr>
        <w:t> </w:t>
      </w:r>
      <w:r>
        <w:rPr>
          <w:sz w:val="24"/>
        </w:rPr>
        <w:t>vậy”.</w:t>
      </w:r>
    </w:p>
    <w:p>
      <w:pPr>
        <w:pStyle w:val="BodyText"/>
        <w:spacing w:before="6"/>
        <w:rPr>
          <w:sz w:val="25"/>
        </w:rPr>
      </w:pPr>
    </w:p>
    <w:p>
      <w:pPr>
        <w:pStyle w:val="ListParagraph"/>
        <w:numPr>
          <w:ilvl w:val="0"/>
          <w:numId w:val="70"/>
        </w:numPr>
        <w:tabs>
          <w:tab w:pos="391" w:val="left" w:leader="none"/>
        </w:tabs>
        <w:spacing w:line="230" w:lineRule="auto" w:before="0" w:after="0"/>
        <w:ind w:left="120" w:right="118" w:firstLine="0"/>
        <w:jc w:val="both"/>
        <w:rPr>
          <w:sz w:val="24"/>
        </w:rPr>
      </w:pPr>
      <w:r>
        <w:rPr>
          <w:sz w:val="24"/>
        </w:rPr>
        <w:t>Rồi các Bà-la-môn gia chủ ở Venàgapura đi đến Thế Tôn, sau khi đến, có người đảnh lễ Sa-môn Gotama rồi ngồi xuống một bên; có người nói lên với Sa-môn Gotama những lời chào đón hỏi thăm rồi ngồi xuống một bên; Ccó người chắp tay vái chào Sa-môn Gotama rồi ngồi xuống một bên; có người xưng tên và dòng họ rồi ngồi xuống một bên; có người im lặng rồi ngồi xuống một bên. Ngồi xuống một bên, Bà-la-môn Vacchagotta, người xứ Venàgapura bạch Thế</w:t>
      </w:r>
      <w:r>
        <w:rPr>
          <w:spacing w:val="-12"/>
          <w:sz w:val="24"/>
        </w:rPr>
        <w:t> </w:t>
      </w:r>
      <w:r>
        <w:rPr>
          <w:sz w:val="24"/>
        </w:rPr>
        <w:t>Tôn:</w:t>
      </w:r>
    </w:p>
    <w:p>
      <w:pPr>
        <w:pStyle w:val="BodyText"/>
        <w:spacing w:before="2"/>
        <w:rPr>
          <w:sz w:val="25"/>
        </w:rPr>
      </w:pPr>
    </w:p>
    <w:p>
      <w:pPr>
        <w:pStyle w:val="ListParagraph"/>
        <w:numPr>
          <w:ilvl w:val="0"/>
          <w:numId w:val="68"/>
        </w:numPr>
        <w:tabs>
          <w:tab w:pos="387" w:val="left" w:leader="none"/>
        </w:tabs>
        <w:spacing w:line="230" w:lineRule="auto" w:before="0" w:after="0"/>
        <w:ind w:left="119" w:right="117" w:firstLine="0"/>
        <w:jc w:val="both"/>
        <w:rPr>
          <w:sz w:val="24"/>
        </w:rPr>
      </w:pPr>
      <w:r>
        <w:rPr>
          <w:sz w:val="24"/>
        </w:rPr>
        <w:t>Thật vi diệu thay, Tôn giả Gotama! Thật hy hữu thay, Tôn giả Gotama! Các căn của Tôn giả Gotama thật trong sáng, màu da thật thanh tịnh chói sáng. Ví như, thưa Tôn giả Gotama, trái táo vàng vào mùa thu, được thanh tịnh chói sáng; cũng vậy, các căn của Tôn giả Gotama thật trong sáng, màu da thật thanh tịnh chói sáng. Ví như, thưa Tôn giả Gotama, trái cây tala chín vừa rời khỏi cành, thanh tịnh, chói sáng; cũng vậy, các căn của Tôn giả Gotama thật trong sáng, màu da thật thanh tịnh, chói sáng. Ví như, thưa Tôn giả Gotama, một đồ trang sức bằng vàng đỏ, được người thợ vàng thiện xảo khéo luyện trong lò, khéo đạp và đặt tên tấm vải vàng, được chiếu sáng, chói sáng, rực sáng; cũng vậy, các căn của Tôn giả Gotama thật trong sáng, màu da thật thanh tịnh chói</w:t>
      </w:r>
      <w:r>
        <w:rPr>
          <w:spacing w:val="-4"/>
          <w:sz w:val="24"/>
        </w:rPr>
        <w:t> </w:t>
      </w:r>
      <w:r>
        <w:rPr>
          <w:sz w:val="24"/>
        </w:rPr>
        <w:t>sáng.</w:t>
      </w:r>
    </w:p>
    <w:p>
      <w:pPr>
        <w:pStyle w:val="BodyText"/>
        <w:spacing w:before="8"/>
      </w:pPr>
    </w:p>
    <w:p>
      <w:pPr>
        <w:pStyle w:val="BodyText"/>
        <w:ind w:left="120"/>
      </w:pPr>
      <w:r>
        <w:rPr/>
        <w:t>Thưa Tôn giả Gotama, còn các giường cao và lớn như ghế bành, nệm trải giường bằng lông cừu, vải trải</w:t>
      </w:r>
    </w:p>
    <w:p>
      <w:pPr>
        <w:spacing w:after="0"/>
        <w:sectPr>
          <w:pgSz w:w="12240" w:h="15840"/>
          <w:pgMar w:header="2" w:footer="0" w:top="980" w:bottom="280" w:left="960" w:right="960"/>
        </w:sectPr>
      </w:pPr>
    </w:p>
    <w:p>
      <w:pPr>
        <w:pStyle w:val="BodyText"/>
        <w:spacing w:line="230" w:lineRule="auto" w:before="92"/>
        <w:ind w:left="120" w:right="118"/>
        <w:jc w:val="both"/>
      </w:pPr>
      <w:r>
        <w:rPr/>
        <w:t>giường nhiều tấm, nhiều màu, chăn len trắng, chăn len thêu bông nệm bông, nệm thêu hình các con thú, mền bằng lông thú cả hai phía, mền bằng lông thú một phía, mền có đính ngọc, mền bằng lụa, tấm thảm lớn có thể chứa mười sáu người múa, nệm voi, nệm ngựa, nệm xe, nệm bằng da sơn dương khâu lại với nhau, nệm bằng da con sơn dương gọi là Kadali, tấm thảm có lầu che phía trên, ghế dài có hai đầu gối chân màu đỏ. Các loại giường cao và giường lớn như vậy, chắc Tôn giả Gotama có được không khó khăn, có được không mệt nhọc, có được không phí sức?</w:t>
      </w:r>
    </w:p>
    <w:p>
      <w:pPr>
        <w:pStyle w:val="BodyText"/>
        <w:spacing w:before="5"/>
      </w:pPr>
    </w:p>
    <w:p>
      <w:pPr>
        <w:pStyle w:val="BodyText"/>
        <w:spacing w:line="271" w:lineRule="exact" w:before="1"/>
        <w:ind w:left="120"/>
      </w:pPr>
      <w:r>
        <w:rPr/>
        <w:t>4. - Này Bà-la-môn, các giường cao và lớn ấy, như ghế bành ... có hai đầu gối chân màu đỏ, thật rất khó</w:t>
      </w:r>
    </w:p>
    <w:p>
      <w:pPr>
        <w:pStyle w:val="BodyText"/>
        <w:spacing w:line="271" w:lineRule="exact"/>
        <w:ind w:left="120"/>
        <w:jc w:val="both"/>
      </w:pPr>
      <w:r>
        <w:rPr/>
        <w:t>được các vật ấy. Và nếu có được, cũng không thích hợp với những người xuất gia.</w:t>
      </w:r>
    </w:p>
    <w:p>
      <w:pPr>
        <w:pStyle w:val="BodyText"/>
        <w:spacing w:before="8"/>
      </w:pPr>
    </w:p>
    <w:p>
      <w:pPr>
        <w:pStyle w:val="BodyText"/>
        <w:spacing w:line="230" w:lineRule="auto" w:before="1"/>
        <w:ind w:left="120" w:right="118"/>
        <w:jc w:val="both"/>
      </w:pPr>
      <w:r>
        <w:rPr/>
        <w:t>Này Bà-la-môn, có ba loại giường cao và giường lớn này, nay Ta được chúng không khó khăn, có được không mệt nhọc, có được không phí sức. Thế nào là ba?</w:t>
      </w:r>
    </w:p>
    <w:p>
      <w:pPr>
        <w:pStyle w:val="BodyText"/>
        <w:spacing w:before="9"/>
      </w:pPr>
    </w:p>
    <w:p>
      <w:pPr>
        <w:pStyle w:val="BodyText"/>
        <w:spacing w:line="230" w:lineRule="auto" w:before="1"/>
        <w:ind w:left="120" w:right="118"/>
        <w:jc w:val="both"/>
      </w:pPr>
      <w:r>
        <w:rPr/>
        <w:t>Giường cao, giường lớn chư Thiên, giường cao, giường lớn Phạm thiên, giường cao, giường lớn Bậc thánh. Ba giường cao, giường lớn này, này Bà-la-môn, Ta được chúng không khó khăn, có được không mệt nhọc, có được không phí sức.</w:t>
      </w:r>
    </w:p>
    <w:p>
      <w:pPr>
        <w:pStyle w:val="BodyText"/>
        <w:spacing w:before="9"/>
      </w:pPr>
    </w:p>
    <w:p>
      <w:pPr>
        <w:pStyle w:val="BodyText"/>
        <w:spacing w:line="232" w:lineRule="auto"/>
        <w:ind w:left="120" w:right="118"/>
        <w:jc w:val="both"/>
      </w:pPr>
      <w:r>
        <w:rPr/>
        <w:t>5- Và thưa Tôn giả Gotama, thế nào là giường cao, giường lớn chư Thiên, mà Tôn giả Gotama được không có khó khăn ... được chúng không có phí sức?</w:t>
      </w:r>
    </w:p>
    <w:p>
      <w:pPr>
        <w:pStyle w:val="BodyText"/>
        <w:spacing w:before="8"/>
      </w:pPr>
    </w:p>
    <w:p>
      <w:pPr>
        <w:pStyle w:val="BodyText"/>
        <w:spacing w:line="230" w:lineRule="auto"/>
        <w:ind w:left="119" w:right="117"/>
        <w:jc w:val="both"/>
      </w:pPr>
      <w:r>
        <w:rPr/>
        <w:t>Ở đây, này Bà-la-môn, Ta sống gần một làng hay một thị trấn. Buổi sáng, Ta đắp y, cầm y bát, đi vào làng ấy hay vaò thị trấn ấy để khất thực. Sau khi ăn xong, trên con đường đi khất thực trở về, Ta đi đến góc cuối của ngôi rừng. Ở tại đấy, Ta lượm cỏ hay là chất thành một đống, rồi ta ngồi kiết già, lưng thẳng, để niệm trước mặt, ly dục, ly pháp bất thiện, Ta chứng đạt và an trú sơ Thiền, một trạng thái hỷ lạc do ly dục sanh, có tầm có tứ. Làm cho chỉ tịnh tầm và tứ, Ta chứng đạt và an trú Thiền thứ hai, một trạng thái hỷ lạc do định sanh, không tầm không tứ, nội tỉnh nhất tâm. Ly hỷ, trú xả, chánh niệm tỉnh giác, thân cảm lạc thọ mà các bậc Thánh gọi là xả niệm lạc trú, Ta chứng đạt và an trú Thiền thứ ba. Ðoạn lạc và đoạn khổ, chấm dứt hỷ ưu đã cảm thọ trước, Ta chứng đạt và an trú Thiền thứ tư, không  khổ lạc, xả niệm thanh</w:t>
      </w:r>
      <w:r>
        <w:rPr>
          <w:spacing w:val="-2"/>
        </w:rPr>
        <w:t> </w:t>
      </w:r>
      <w:r>
        <w:rPr/>
        <w:t>tịnh.</w:t>
      </w:r>
    </w:p>
    <w:p>
      <w:pPr>
        <w:pStyle w:val="BodyText"/>
        <w:spacing w:before="6"/>
        <w:rPr>
          <w:sz w:val="25"/>
        </w:rPr>
      </w:pPr>
    </w:p>
    <w:p>
      <w:pPr>
        <w:pStyle w:val="BodyText"/>
        <w:spacing w:line="230" w:lineRule="auto" w:before="1"/>
        <w:ind w:left="119" w:right="117"/>
        <w:jc w:val="both"/>
      </w:pPr>
      <w:r>
        <w:rPr/>
        <w:t>Này Bà-la-môn, trong trạng thái như vậy, nếu ta đi kinh hành, thời trong lúc ấy, chỗ kinh hành của Ta thuộc chư Thiên. Này Bà-la-môn, trong trạng thái như vậy, nếu ta đứng, thời trong lúc ấy, chỗ đứng của Ta thuộc chư Thiên. Này Bà-la-môn, trong trạng thái như vậy, nếu ta ngồi, thời trong lúc ấy, chỗ ngồi của ta thuộc Chư Thiên. Này Bà-la-môn, trong trạng thái như vậy, nếu ta nằm, thời trong lúc ấy giường cao và giường lớn cuả Ta thuộc chư Thiên. Này Bà-la-môn, đây là giường cao, giường lớn thuộc chư Thiên, mà Ta có được không khó khăn, được chúng không có mệt nhọc, được chúng không phí sức.</w:t>
      </w:r>
    </w:p>
    <w:p>
      <w:pPr>
        <w:pStyle w:val="BodyText"/>
        <w:spacing w:before="11"/>
      </w:pPr>
    </w:p>
    <w:p>
      <w:pPr>
        <w:pStyle w:val="BodyText"/>
        <w:spacing w:line="232" w:lineRule="auto"/>
        <w:ind w:left="120" w:right="117"/>
        <w:jc w:val="both"/>
      </w:pPr>
      <w:r>
        <w:rPr/>
        <w:t>- Thật vi diệu thay, Tôn giả Gotama! Thật hy hữu thay, Tôn giả Gotama! Ai khác, ngoài Tôn giả Gotama, có thể có được giường cao, giường lớn chư Thiên như vậy, được chúng không có khó khăn, được chúng không có mệt nhọc, được chúng không có phí</w:t>
      </w:r>
      <w:r>
        <w:rPr>
          <w:spacing w:val="-3"/>
        </w:rPr>
        <w:t> </w:t>
      </w:r>
      <w:r>
        <w:rPr/>
        <w:t>sức!</w:t>
      </w:r>
    </w:p>
    <w:p>
      <w:pPr>
        <w:pStyle w:val="BodyText"/>
        <w:spacing w:before="9"/>
        <w:rPr>
          <w:sz w:val="23"/>
        </w:rPr>
      </w:pPr>
    </w:p>
    <w:p>
      <w:pPr>
        <w:pStyle w:val="ListParagraph"/>
        <w:numPr>
          <w:ilvl w:val="0"/>
          <w:numId w:val="71"/>
        </w:numPr>
        <w:tabs>
          <w:tab w:pos="375" w:val="left" w:leader="none"/>
        </w:tabs>
        <w:spacing w:line="271" w:lineRule="exact" w:before="0" w:after="0"/>
        <w:ind w:left="374" w:right="0" w:hanging="255"/>
        <w:jc w:val="left"/>
        <w:rPr>
          <w:sz w:val="24"/>
        </w:rPr>
      </w:pPr>
      <w:r>
        <w:rPr>
          <w:sz w:val="24"/>
        </w:rPr>
        <w:t>-Thế</w:t>
      </w:r>
      <w:r>
        <w:rPr>
          <w:spacing w:val="11"/>
          <w:sz w:val="24"/>
        </w:rPr>
        <w:t> </w:t>
      </w:r>
      <w:r>
        <w:rPr>
          <w:sz w:val="24"/>
        </w:rPr>
        <w:t>nào,</w:t>
      </w:r>
      <w:r>
        <w:rPr>
          <w:spacing w:val="12"/>
          <w:sz w:val="24"/>
        </w:rPr>
        <w:t> </w:t>
      </w:r>
      <w:r>
        <w:rPr>
          <w:sz w:val="24"/>
        </w:rPr>
        <w:t>thưa</w:t>
      </w:r>
      <w:r>
        <w:rPr>
          <w:spacing w:val="12"/>
          <w:sz w:val="24"/>
        </w:rPr>
        <w:t> </w:t>
      </w:r>
      <w:r>
        <w:rPr>
          <w:sz w:val="24"/>
        </w:rPr>
        <w:t>Tôn</w:t>
      </w:r>
      <w:r>
        <w:rPr>
          <w:spacing w:val="13"/>
          <w:sz w:val="24"/>
        </w:rPr>
        <w:t> </w:t>
      </w:r>
      <w:r>
        <w:rPr>
          <w:sz w:val="24"/>
        </w:rPr>
        <w:t>giả</w:t>
      </w:r>
      <w:r>
        <w:rPr>
          <w:spacing w:val="13"/>
          <w:sz w:val="24"/>
        </w:rPr>
        <w:t> </w:t>
      </w:r>
      <w:r>
        <w:rPr>
          <w:sz w:val="24"/>
        </w:rPr>
        <w:t>Gotama,</w:t>
      </w:r>
      <w:r>
        <w:rPr>
          <w:spacing w:val="14"/>
          <w:sz w:val="24"/>
        </w:rPr>
        <w:t> </w:t>
      </w:r>
      <w:r>
        <w:rPr>
          <w:sz w:val="24"/>
        </w:rPr>
        <w:t>thế</w:t>
      </w:r>
      <w:r>
        <w:rPr>
          <w:spacing w:val="12"/>
          <w:sz w:val="24"/>
        </w:rPr>
        <w:t> </w:t>
      </w:r>
      <w:r>
        <w:rPr>
          <w:sz w:val="24"/>
        </w:rPr>
        <w:t>nào</w:t>
      </w:r>
      <w:r>
        <w:rPr>
          <w:spacing w:val="14"/>
          <w:sz w:val="24"/>
        </w:rPr>
        <w:t> </w:t>
      </w:r>
      <w:r>
        <w:rPr>
          <w:sz w:val="24"/>
        </w:rPr>
        <w:t>là</w:t>
      </w:r>
      <w:r>
        <w:rPr>
          <w:spacing w:val="13"/>
          <w:sz w:val="24"/>
        </w:rPr>
        <w:t> </w:t>
      </w:r>
      <w:r>
        <w:rPr>
          <w:sz w:val="24"/>
        </w:rPr>
        <w:t>giường</w:t>
      </w:r>
      <w:r>
        <w:rPr>
          <w:spacing w:val="12"/>
          <w:sz w:val="24"/>
        </w:rPr>
        <w:t> </w:t>
      </w:r>
      <w:r>
        <w:rPr>
          <w:sz w:val="24"/>
        </w:rPr>
        <w:t>cao,</w:t>
      </w:r>
      <w:r>
        <w:rPr>
          <w:spacing w:val="12"/>
          <w:sz w:val="24"/>
        </w:rPr>
        <w:t> </w:t>
      </w:r>
      <w:r>
        <w:rPr>
          <w:sz w:val="24"/>
        </w:rPr>
        <w:t>giường</w:t>
      </w:r>
      <w:r>
        <w:rPr>
          <w:spacing w:val="13"/>
          <w:sz w:val="24"/>
        </w:rPr>
        <w:t> </w:t>
      </w:r>
      <w:r>
        <w:rPr>
          <w:sz w:val="24"/>
        </w:rPr>
        <w:t>lớn</w:t>
      </w:r>
      <w:r>
        <w:rPr>
          <w:spacing w:val="12"/>
          <w:sz w:val="24"/>
        </w:rPr>
        <w:t> </w:t>
      </w:r>
      <w:r>
        <w:rPr>
          <w:sz w:val="24"/>
        </w:rPr>
        <w:t>Phạm</w:t>
      </w:r>
      <w:r>
        <w:rPr>
          <w:spacing w:val="12"/>
          <w:sz w:val="24"/>
        </w:rPr>
        <w:t> </w:t>
      </w:r>
      <w:r>
        <w:rPr>
          <w:sz w:val="24"/>
        </w:rPr>
        <w:t>thiên,</w:t>
      </w:r>
      <w:r>
        <w:rPr>
          <w:spacing w:val="12"/>
          <w:sz w:val="24"/>
        </w:rPr>
        <w:t> </w:t>
      </w:r>
      <w:r>
        <w:rPr>
          <w:sz w:val="24"/>
        </w:rPr>
        <w:t>mà</w:t>
      </w:r>
      <w:r>
        <w:rPr>
          <w:spacing w:val="15"/>
          <w:sz w:val="24"/>
        </w:rPr>
        <w:t> </w:t>
      </w:r>
      <w:r>
        <w:rPr>
          <w:sz w:val="24"/>
        </w:rPr>
        <w:t>Tôn</w:t>
      </w:r>
      <w:r>
        <w:rPr>
          <w:spacing w:val="12"/>
          <w:sz w:val="24"/>
        </w:rPr>
        <w:t> </w:t>
      </w:r>
      <w:r>
        <w:rPr>
          <w:sz w:val="24"/>
        </w:rPr>
        <w:t>giả</w:t>
      </w:r>
      <w:r>
        <w:rPr>
          <w:spacing w:val="13"/>
          <w:sz w:val="24"/>
        </w:rPr>
        <w:t> </w:t>
      </w:r>
      <w:r>
        <w:rPr>
          <w:sz w:val="24"/>
        </w:rPr>
        <w:t>Gotama</w:t>
      </w:r>
    </w:p>
    <w:p>
      <w:pPr>
        <w:pStyle w:val="BodyText"/>
        <w:spacing w:line="271" w:lineRule="exact"/>
        <w:ind w:left="120"/>
        <w:jc w:val="both"/>
      </w:pPr>
      <w:r>
        <w:rPr/>
        <w:t>được chúng không khó khăn, được chúng không mệt nhọc, được chúng không phí sức?</w:t>
      </w:r>
    </w:p>
    <w:p>
      <w:pPr>
        <w:pStyle w:val="BodyText"/>
        <w:spacing w:before="8"/>
      </w:pPr>
    </w:p>
    <w:p>
      <w:pPr>
        <w:pStyle w:val="BodyText"/>
        <w:spacing w:line="230" w:lineRule="auto"/>
        <w:ind w:left="119" w:right="117"/>
        <w:jc w:val="both"/>
      </w:pPr>
      <w:r>
        <w:rPr/>
        <w:t>Ở đây, này Bà-la-môn, Ta sống gần một làng hay một thị trấn. Buổi sáng, Ta đắp y, cầm y bát, đi vào làng ấy hay thị trấn ấy để khất thực. Sau khi ăn xong, trên con đường đi khất thực trở về, Ta đi đến góc cuối của ngôi rừng. Ở tại đấy, Ta lượm cỏ hay là chất thành một đống, rồi ta ngồi kiết già, lưng thẳng, để niệm trước mặt. Ta an trú, biến mãn một phương với tâm câu hữu với từ, cũng vậy phương thứ hai, cũng vậy phương thứ ba, cũng vậy phương thứ tư. Như vậy, cùng khắp thế giới, trên, dưới, bề ngang, hết thảy phương xứ cùng khắp vô biên giới.Ta an trú biến mãn với tâm câu hữu với từ, quảng đại, đại hành, vô</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biên, không hận, không sân. Với tâm câu hữu với bi, ... Với tâm câu hữu với hỷ, ... Với tâm câu hữu với xả, cũng vậy phương thứ hai ... quảng đại, đại hành, vô biên, không hận, không sân.</w:t>
      </w:r>
    </w:p>
    <w:p>
      <w:pPr>
        <w:pStyle w:val="BodyText"/>
        <w:spacing w:before="8"/>
      </w:pPr>
    </w:p>
    <w:p>
      <w:pPr>
        <w:pStyle w:val="BodyText"/>
        <w:spacing w:line="230" w:lineRule="auto" w:before="1"/>
        <w:ind w:left="120" w:right="117"/>
        <w:jc w:val="both"/>
      </w:pPr>
      <w:r>
        <w:rPr/>
        <w:t>Này Bà-la-môn, trong trạng thái như vậy, nếu ta đi kinh hành, thời trong lúc ấy, chỗ kinh hành của Ta thuộc Phạm Thiên. Này Bà-la-môn, trong trạng thái như vậy, nếu ta đứng, thời trong lúc ấy, chỗ đứng của Ta thuộc Phạm Thiên. Này Bà-la-môn, trong trạng thái như vậy, nếu ta ngồi, thời trong lúc ấy, chỗ Ta ngồi thuộc Phạm Thiên. Này Bà-la-môn, trong trạng thái như vậy, nếu Ta nằm, thời trong lúc ấy, các giường cao giường lớn của Ta thuộc Phạm Thiên. Này Bà-la-môn, đây là giường cao, giường lớn thuộc Phạm Thiên, mà Ta có được không khó khăn, được chúng không có mệt nhọc, được chúng không phí</w:t>
      </w:r>
    </w:p>
    <w:p>
      <w:pPr>
        <w:pStyle w:val="BodyText"/>
        <w:spacing w:before="3"/>
        <w:rPr>
          <w:sz w:val="25"/>
        </w:rPr>
      </w:pPr>
    </w:p>
    <w:p>
      <w:pPr>
        <w:pStyle w:val="BodyText"/>
        <w:spacing w:line="230" w:lineRule="auto"/>
        <w:ind w:left="120" w:right="117"/>
        <w:jc w:val="both"/>
      </w:pPr>
      <w:r>
        <w:rPr/>
        <w:t>Thật vi diệu thay, Tôn giả Gotama! Thật hy hữu thay, Tôn giả Gotama! Ai khác, ngoài Tôn giả Gotama, có thể có được giường cao, giường lớn Phạm Thiên như vậy, được chúng không có khó khăn, được chúng không có mệt nhọc, được chúng không có phí sức!</w:t>
      </w:r>
    </w:p>
    <w:p>
      <w:pPr>
        <w:pStyle w:val="BodyText"/>
        <w:spacing w:before="2"/>
      </w:pPr>
    </w:p>
    <w:p>
      <w:pPr>
        <w:pStyle w:val="ListParagraph"/>
        <w:numPr>
          <w:ilvl w:val="0"/>
          <w:numId w:val="71"/>
        </w:numPr>
        <w:tabs>
          <w:tab w:pos="383" w:val="left" w:leader="none"/>
        </w:tabs>
        <w:spacing w:line="271" w:lineRule="exact" w:before="0" w:after="0"/>
        <w:ind w:left="382" w:right="0" w:hanging="263"/>
        <w:jc w:val="left"/>
        <w:rPr>
          <w:sz w:val="24"/>
        </w:rPr>
      </w:pPr>
      <w:r>
        <w:rPr>
          <w:sz w:val="24"/>
        </w:rPr>
        <w:t>Thế</w:t>
      </w:r>
      <w:r>
        <w:rPr>
          <w:spacing w:val="21"/>
          <w:sz w:val="24"/>
        </w:rPr>
        <w:t> </w:t>
      </w:r>
      <w:r>
        <w:rPr>
          <w:sz w:val="24"/>
        </w:rPr>
        <w:t>nào,</w:t>
      </w:r>
      <w:r>
        <w:rPr>
          <w:spacing w:val="20"/>
          <w:sz w:val="24"/>
        </w:rPr>
        <w:t> </w:t>
      </w:r>
      <w:r>
        <w:rPr>
          <w:sz w:val="24"/>
        </w:rPr>
        <w:t>thưa</w:t>
      </w:r>
      <w:r>
        <w:rPr>
          <w:spacing w:val="21"/>
          <w:sz w:val="24"/>
        </w:rPr>
        <w:t> </w:t>
      </w:r>
      <w:r>
        <w:rPr>
          <w:sz w:val="24"/>
        </w:rPr>
        <w:t>Tôn</w:t>
      </w:r>
      <w:r>
        <w:rPr>
          <w:spacing w:val="21"/>
          <w:sz w:val="24"/>
        </w:rPr>
        <w:t> </w:t>
      </w:r>
      <w:r>
        <w:rPr>
          <w:sz w:val="24"/>
        </w:rPr>
        <w:t>giả</w:t>
      </w:r>
      <w:r>
        <w:rPr>
          <w:spacing w:val="21"/>
          <w:sz w:val="24"/>
        </w:rPr>
        <w:t> </w:t>
      </w:r>
      <w:r>
        <w:rPr>
          <w:sz w:val="24"/>
        </w:rPr>
        <w:t>Gotama,</w:t>
      </w:r>
      <w:r>
        <w:rPr>
          <w:spacing w:val="22"/>
          <w:sz w:val="24"/>
        </w:rPr>
        <w:t> </w:t>
      </w:r>
      <w:r>
        <w:rPr>
          <w:sz w:val="24"/>
        </w:rPr>
        <w:t>thế</w:t>
      </w:r>
      <w:r>
        <w:rPr>
          <w:spacing w:val="22"/>
          <w:sz w:val="24"/>
        </w:rPr>
        <w:t> </w:t>
      </w:r>
      <w:r>
        <w:rPr>
          <w:sz w:val="24"/>
        </w:rPr>
        <w:t>nào</w:t>
      </w:r>
      <w:r>
        <w:rPr>
          <w:spacing w:val="20"/>
          <w:sz w:val="24"/>
        </w:rPr>
        <w:t> </w:t>
      </w:r>
      <w:r>
        <w:rPr>
          <w:sz w:val="24"/>
        </w:rPr>
        <w:t>là</w:t>
      </w:r>
      <w:r>
        <w:rPr>
          <w:spacing w:val="23"/>
          <w:sz w:val="24"/>
        </w:rPr>
        <w:t> </w:t>
      </w:r>
      <w:r>
        <w:rPr>
          <w:sz w:val="24"/>
        </w:rPr>
        <w:t>giường</w:t>
      </w:r>
      <w:r>
        <w:rPr>
          <w:spacing w:val="20"/>
          <w:sz w:val="24"/>
        </w:rPr>
        <w:t> </w:t>
      </w:r>
      <w:r>
        <w:rPr>
          <w:sz w:val="24"/>
        </w:rPr>
        <w:t>cao,</w:t>
      </w:r>
      <w:r>
        <w:rPr>
          <w:spacing w:val="21"/>
          <w:sz w:val="24"/>
        </w:rPr>
        <w:t> </w:t>
      </w:r>
      <w:r>
        <w:rPr>
          <w:sz w:val="24"/>
        </w:rPr>
        <w:t>giường</w:t>
      </w:r>
      <w:r>
        <w:rPr>
          <w:spacing w:val="20"/>
          <w:sz w:val="24"/>
        </w:rPr>
        <w:t> </w:t>
      </w:r>
      <w:r>
        <w:rPr>
          <w:sz w:val="24"/>
        </w:rPr>
        <w:t>lớn</w:t>
      </w:r>
      <w:r>
        <w:rPr>
          <w:spacing w:val="20"/>
          <w:sz w:val="24"/>
        </w:rPr>
        <w:t> </w:t>
      </w:r>
      <w:r>
        <w:rPr>
          <w:sz w:val="24"/>
        </w:rPr>
        <w:t>bậc</w:t>
      </w:r>
      <w:r>
        <w:rPr>
          <w:spacing w:val="20"/>
          <w:sz w:val="24"/>
        </w:rPr>
        <w:t> </w:t>
      </w:r>
      <w:r>
        <w:rPr>
          <w:sz w:val="24"/>
        </w:rPr>
        <w:t>Thánh,</w:t>
      </w:r>
      <w:r>
        <w:rPr>
          <w:spacing w:val="20"/>
          <w:sz w:val="24"/>
        </w:rPr>
        <w:t> </w:t>
      </w:r>
      <w:r>
        <w:rPr>
          <w:sz w:val="24"/>
        </w:rPr>
        <w:t>mà</w:t>
      </w:r>
      <w:r>
        <w:rPr>
          <w:spacing w:val="22"/>
          <w:sz w:val="24"/>
        </w:rPr>
        <w:t> </w:t>
      </w:r>
      <w:r>
        <w:rPr>
          <w:sz w:val="24"/>
        </w:rPr>
        <w:t>Tôn</w:t>
      </w:r>
      <w:r>
        <w:rPr>
          <w:spacing w:val="20"/>
          <w:sz w:val="24"/>
        </w:rPr>
        <w:t> </w:t>
      </w:r>
      <w:r>
        <w:rPr>
          <w:sz w:val="24"/>
        </w:rPr>
        <w:t>giả</w:t>
      </w:r>
      <w:r>
        <w:rPr>
          <w:spacing w:val="22"/>
          <w:sz w:val="24"/>
        </w:rPr>
        <w:t> </w:t>
      </w:r>
      <w:r>
        <w:rPr>
          <w:sz w:val="24"/>
        </w:rPr>
        <w:t>Gotama</w:t>
      </w:r>
    </w:p>
    <w:p>
      <w:pPr>
        <w:pStyle w:val="BodyText"/>
        <w:spacing w:line="271" w:lineRule="exact"/>
        <w:ind w:left="120"/>
        <w:jc w:val="both"/>
      </w:pPr>
      <w:r>
        <w:rPr/>
        <w:t>được chúng không khó khăn, được chúng không mệt nhọc, được chúng không phí sức?</w:t>
      </w:r>
    </w:p>
    <w:p>
      <w:pPr>
        <w:pStyle w:val="BodyText"/>
        <w:spacing w:before="8"/>
      </w:pPr>
    </w:p>
    <w:p>
      <w:pPr>
        <w:pStyle w:val="BodyText"/>
        <w:spacing w:line="230" w:lineRule="auto"/>
        <w:ind w:left="120" w:right="117"/>
        <w:jc w:val="both"/>
      </w:pPr>
      <w:r>
        <w:rPr/>
        <w:t>Ở đây, này Bà-la-môn, Ta sống gần một làng hay một thị trấn. Buổi sáng, Ta đắp y, cầm y bát, đi vào làng ấy hay thị trấn ấy để khất thực. Sau khi ăn xong, trên con đường đi khất thực trở về, Ta đi đến góc cuối của ngôi rừng. Ở tại đấy, Ta lượm cỏ hay là chất thành một đống, rồi ta ngồi kiết già, lưng thẳng, để niệm trước mặt. Ta biết rõ như sau: “Tham ái đã được Ta đoạn tận, chặt đứt từ gốc rễ, làm cho như thân cây tala, làm cho không thể hiện hữu, làm cho không thể sanh khởi trong tương lai. Sân đã được ta đoạn tận ... trong tương lai. Si đã được Ta đoạn tận, chặt đứt từ gốc rễ, làm cho như thân cây tala, làm cho không thể hiện hữu, làm cho không thể sanh khởi trong tương lai”.</w:t>
      </w:r>
    </w:p>
    <w:p>
      <w:pPr>
        <w:pStyle w:val="BodyText"/>
        <w:spacing w:before="5"/>
        <w:rPr>
          <w:sz w:val="25"/>
        </w:rPr>
      </w:pPr>
    </w:p>
    <w:p>
      <w:pPr>
        <w:pStyle w:val="BodyText"/>
        <w:spacing w:line="230" w:lineRule="auto"/>
        <w:ind w:left="120" w:right="118"/>
        <w:jc w:val="both"/>
      </w:pPr>
      <w:r>
        <w:rPr/>
        <w:t>Này Bà-la-môn, trong trạng thái như vậy, nếu ta đi kinh hành, thời trong lúc ấy, chỗ kinh hành của Ta thuộc bậc Thánh. Này Bà-la-môn, trong trạng thái như vậy, nếu ta đứng, thời trong lúc ấy, chỗ đứng của Ta thuộc bậc Thánh. Này Bà-la-môn, trong trạng thái như vậy, nếu ta ngồi, thời trong lúc ấy, chỗ Ta ngồi thuộc bậc Thánh. Này Bà-la-môn, trong trạng thái như vậy, nếu ta nằm, thời trong lúc ấy, các giường cao, giuờng lớn, của Ta thuộc bậc Thánh. Này Bà-la-môn, đây là giường cao, giường lớn thuộc bậc Thánh, mà Ta có được, không có khó khăn, được chúng không có mệt nhọc, được chúng không</w:t>
      </w:r>
      <w:r>
        <w:rPr>
          <w:spacing w:val="-24"/>
        </w:rPr>
        <w:t> </w:t>
      </w:r>
      <w:r>
        <w:rPr/>
        <w:t>phí</w:t>
      </w:r>
    </w:p>
    <w:p>
      <w:pPr>
        <w:pStyle w:val="BodyText"/>
        <w:spacing w:before="3"/>
        <w:rPr>
          <w:sz w:val="25"/>
        </w:rPr>
      </w:pPr>
    </w:p>
    <w:p>
      <w:pPr>
        <w:pStyle w:val="BodyText"/>
        <w:spacing w:line="230" w:lineRule="auto"/>
        <w:ind w:left="119" w:right="117"/>
        <w:jc w:val="both"/>
      </w:pPr>
      <w:r>
        <w:rPr/>
        <w:t>Thật vi diệu thay, Tôn giả Gotama! Thật hy hữu thay, Tôn giả Gotama! Ai khác, ngoài Tôn giả Gotama, có thể có được giường cao, giường lớn bậc Thánh như vậy, được chúng không có khó khăn, được chúng không có mệt nhọc, được chúng không có phí sức! Thật vi diệu thay, thưa Tôn giả Gotama! Thật vi diệu thay, Tôn giả Gotama! Thưa Tôn giả, như người dựng đứng lại những gì bị quăng ngã xuống ... Mong Tôn giả nhận con làm đệ tử cư sĩ, từ nay cho đến mạng chung, con trọn đời quy ngưỡng.</w:t>
      </w:r>
    </w:p>
    <w:p>
      <w:pPr>
        <w:pStyle w:val="BodyText"/>
        <w:spacing w:before="2"/>
        <w:rPr>
          <w:sz w:val="25"/>
        </w:rPr>
      </w:pPr>
    </w:p>
    <w:p>
      <w:pPr>
        <w:spacing w:before="0"/>
        <w:ind w:left="120" w:right="0" w:firstLine="0"/>
        <w:jc w:val="both"/>
        <w:rPr>
          <w:rFonts w:ascii="Verdana"/>
          <w:b/>
          <w:sz w:val="19"/>
        </w:rPr>
      </w:pPr>
      <w:r>
        <w:rPr>
          <w:rFonts w:ascii="Verdana"/>
          <w:b/>
          <w:color w:val="008AF0"/>
          <w:sz w:val="19"/>
        </w:rPr>
        <w:t>64.- Sarabha</w:t>
      </w:r>
    </w:p>
    <w:p>
      <w:pPr>
        <w:pStyle w:val="BodyText"/>
        <w:spacing w:before="11"/>
        <w:rPr>
          <w:rFonts w:ascii="Verdana"/>
          <w:b/>
          <w:sz w:val="22"/>
        </w:rPr>
      </w:pPr>
    </w:p>
    <w:p>
      <w:pPr>
        <w:pStyle w:val="BodyText"/>
        <w:ind w:left="120"/>
      </w:pPr>
      <w:r>
        <w:rPr/>
        <w:t>1-6</w:t>
      </w:r>
    </w:p>
    <w:p>
      <w:pPr>
        <w:pStyle w:val="BodyText"/>
        <w:spacing w:before="10"/>
        <w:rPr>
          <w:sz w:val="23"/>
        </w:rPr>
      </w:pPr>
    </w:p>
    <w:p>
      <w:pPr>
        <w:pStyle w:val="BodyText"/>
        <w:spacing w:before="1"/>
        <w:ind w:left="120"/>
      </w:pPr>
      <w:r>
        <w:rPr/>
        <w:t>Như vầy tôi nghe.</w:t>
      </w:r>
    </w:p>
    <w:p>
      <w:pPr>
        <w:pStyle w:val="BodyText"/>
        <w:spacing w:before="10"/>
        <w:rPr>
          <w:sz w:val="23"/>
        </w:rPr>
      </w:pPr>
    </w:p>
    <w:p>
      <w:pPr>
        <w:pStyle w:val="BodyText"/>
        <w:ind w:left="119"/>
      </w:pPr>
      <w:r>
        <w:rPr/>
        <w:t>Một thời Thế Tôn ở Ràjagaha (Vương Xá), tại núi Gijjhakùta (Linh Thứu).</w:t>
      </w:r>
    </w:p>
    <w:p>
      <w:pPr>
        <w:pStyle w:val="BodyText"/>
        <w:spacing w:before="8"/>
      </w:pPr>
    </w:p>
    <w:p>
      <w:pPr>
        <w:pStyle w:val="BodyText"/>
        <w:spacing w:line="230" w:lineRule="auto"/>
        <w:ind w:left="119" w:right="118"/>
        <w:jc w:val="both"/>
      </w:pPr>
      <w:r>
        <w:rPr/>
        <w:t>Lúc bấy giờ, du sĩ Sarabha, từ bỏ pháp và Luật này không bao lâu, đang tuyên bố như sau với hội chúng ở Ràjagaha: “Ta đã hiểu rõ pháp của các Sa-môn Thích tử. Và vì hiểu rõ pháp của các Sa-môn Thích tử, nên ta đã từ bỏ Pháp và Luật ấy”.</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2. Rồi có nhiều Tỷ-kheo, vào buổi sáng đắp y, cầm bát y đi vào Ràjagaha để khất thực. Các vịTỳ kheo ấy, nghe du sĩ Sarabha tuyên bố như sau với hội chúng ở Ràjagaha: “Ta đã hiểu rõ pháp của các Sa-môn Thích tử. Và vì hiểu rõ pháp của các Sa-môn Thích tử, nên ta đã từ bỏ Pháp và Luật ấy”.</w:t>
      </w:r>
    </w:p>
    <w:p>
      <w:pPr>
        <w:pStyle w:val="BodyText"/>
        <w:spacing w:before="9"/>
      </w:pPr>
    </w:p>
    <w:p>
      <w:pPr>
        <w:pStyle w:val="BodyText"/>
        <w:spacing w:line="232" w:lineRule="auto"/>
        <w:ind w:left="120" w:right="118"/>
        <w:jc w:val="both"/>
      </w:pPr>
      <w:r>
        <w:rPr/>
        <w:t>Rồi các vị Tỷ-kheo đi khất thực ở Ràjagaha xong, trên con đường khất thực trở về, đi đến Thế Tôn, sau khi đến, đảnh lễ Thế Tôn rồi ngồi xuống một bên. Ngồi xuống một bên, các Tỷ-kheo ấy bạch Thế Tôn:</w:t>
      </w:r>
    </w:p>
    <w:p>
      <w:pPr>
        <w:pStyle w:val="BodyText"/>
        <w:spacing w:before="8"/>
      </w:pPr>
    </w:p>
    <w:p>
      <w:pPr>
        <w:pStyle w:val="BodyText"/>
        <w:spacing w:line="230" w:lineRule="auto"/>
        <w:ind w:left="120" w:right="118"/>
        <w:jc w:val="both"/>
      </w:pPr>
      <w:r>
        <w:rPr/>
        <w:t>- Du sĩ Sarabha, bạch Thế Tôn, đã từ bỏ pháp và Luật này không bao lâu. Vị ấy tuyên bố: “Ta đã hiểu rõ pháp của các Sa-môn Thích tử. Và vì hiểu rõ pháp của các Sa-môn Thích tử, nên ta đã từ bỏ Pháp và Luật ấy”. Lành thay, bạch Thế Tôn, nếu Thế Tôn vì lòng lân mẫn, hãy đi đến du sĩ Sarabha!</w:t>
      </w:r>
    </w:p>
    <w:p>
      <w:pPr>
        <w:pStyle w:val="BodyText"/>
        <w:spacing w:before="3"/>
      </w:pPr>
    </w:p>
    <w:p>
      <w:pPr>
        <w:pStyle w:val="BodyText"/>
        <w:ind w:left="120"/>
      </w:pPr>
      <w:r>
        <w:rPr/>
        <w:t>Thế Tôn im lặng nhận lời.</w:t>
      </w:r>
    </w:p>
    <w:p>
      <w:pPr>
        <w:pStyle w:val="BodyText"/>
        <w:spacing w:before="7"/>
      </w:pPr>
    </w:p>
    <w:p>
      <w:pPr>
        <w:pStyle w:val="BodyText"/>
        <w:spacing w:line="230" w:lineRule="auto" w:before="1"/>
        <w:ind w:left="119" w:right="118"/>
        <w:jc w:val="both"/>
      </w:pPr>
      <w:r>
        <w:rPr/>
        <w:t>3.- Thế Tôn vào buổi chiều, từ chỗ Thiền định đứng dậy, đi đến bờ sông Sappinikàti, khu vườn của các du sĩ, đến du sĩ Sarabha; sau khi đến, ngồi xuống trên chỗ đã soạn sẵn. Sau khi ngồi xuống, Thế Tôn nói với du sĩ Sarabha:</w:t>
      </w:r>
    </w:p>
    <w:p>
      <w:pPr>
        <w:pStyle w:val="BodyText"/>
        <w:spacing w:before="9"/>
      </w:pPr>
    </w:p>
    <w:p>
      <w:pPr>
        <w:pStyle w:val="BodyText"/>
        <w:spacing w:line="232" w:lineRule="auto"/>
        <w:ind w:left="119" w:right="119"/>
        <w:jc w:val="both"/>
      </w:pPr>
      <w:r>
        <w:rPr/>
        <w:t>- Có thật chăng, này Sarabha, Ông đã nói như sau: “Ta đã hiểu rõ pháp của các Sa-môn Thích tử. Và vì hiểu rõ pháp của các Sa-môn Thích tử, nên ta đã từ bỏ Pháp và Luật này “?</w:t>
      </w:r>
    </w:p>
    <w:p>
      <w:pPr>
        <w:pStyle w:val="BodyText"/>
        <w:spacing w:before="10"/>
        <w:rPr>
          <w:sz w:val="23"/>
        </w:rPr>
      </w:pPr>
    </w:p>
    <w:p>
      <w:pPr>
        <w:pStyle w:val="BodyText"/>
        <w:spacing w:line="480" w:lineRule="auto" w:before="1"/>
        <w:ind w:left="119" w:right="4911"/>
      </w:pPr>
      <w:r>
        <w:rPr/>
        <w:t>Khi được nghe nói như vậy, du sĩ Sarabha giữ im lặng. Lần thứ hai, Thế Tôn nói với du sĩ Sarabha:</w:t>
      </w:r>
    </w:p>
    <w:p>
      <w:pPr>
        <w:pStyle w:val="BodyText"/>
        <w:spacing w:line="230" w:lineRule="auto" w:before="6"/>
        <w:ind w:left="119" w:right="119"/>
        <w:jc w:val="both"/>
      </w:pPr>
      <w:r>
        <w:rPr/>
        <w:t>- Hãy nói lên, này Sarabha, Ông đã hiểu rõ pháp các Sa-môn Thích tử như thế nào? Nếu Ông hiểu chưa được đầy đủ, thời Ta sẽ làm cho được đầy đủ. Nhưng nếu Ông hiểu được đầy đủ, thời Ta sẽ hoan hỉ tiếp nhận.</w:t>
      </w:r>
    </w:p>
    <w:p>
      <w:pPr>
        <w:pStyle w:val="BodyText"/>
        <w:spacing w:before="3"/>
      </w:pPr>
    </w:p>
    <w:p>
      <w:pPr>
        <w:pStyle w:val="BodyText"/>
        <w:spacing w:line="480" w:lineRule="auto"/>
        <w:ind w:left="120" w:right="6059"/>
      </w:pPr>
      <w:r>
        <w:rPr/>
        <w:t>Lần thứ hai, du sĩ Sarabha giữ im lặng. Lần thứ ba, Thế Tôn nói với du sĩ</w:t>
      </w:r>
      <w:r>
        <w:rPr>
          <w:spacing w:val="-9"/>
        </w:rPr>
        <w:t> </w:t>
      </w:r>
      <w:r>
        <w:rPr/>
        <w:t>Sarabha:</w:t>
      </w:r>
    </w:p>
    <w:p>
      <w:pPr>
        <w:pStyle w:val="BodyText"/>
        <w:spacing w:line="232" w:lineRule="auto" w:before="4"/>
        <w:ind w:left="119" w:right="119"/>
        <w:jc w:val="both"/>
      </w:pPr>
      <w:r>
        <w:rPr/>
        <w:t>- Chính do Ta, này Sarabha, pháp các Sa-môn Thích tử được trình bày lên. Hãy nói lên, này Sarabha, Ông đã hiểu rõ pháp các Sa-môn Thích tử như thế nào? Nếu Ông hiểu chưa được đầy đủ, thời Ta sẽ làm cho được đầy đủ. Nhưng nếu Ông hiểu được đầy đủ, thời Ta sẽ hoan hỉ tiếp nhận.</w:t>
      </w:r>
    </w:p>
    <w:p>
      <w:pPr>
        <w:pStyle w:val="BodyText"/>
        <w:spacing w:before="9"/>
        <w:rPr>
          <w:sz w:val="23"/>
        </w:rPr>
      </w:pPr>
    </w:p>
    <w:p>
      <w:pPr>
        <w:pStyle w:val="BodyText"/>
        <w:spacing w:before="1"/>
        <w:ind w:left="119"/>
      </w:pPr>
      <w:r>
        <w:rPr/>
        <w:t>Lần thứ ba, du sĩ Sarabha giữ im lặng.</w:t>
      </w:r>
    </w:p>
    <w:p>
      <w:pPr>
        <w:pStyle w:val="BodyText"/>
        <w:spacing w:before="10"/>
        <w:rPr>
          <w:sz w:val="23"/>
        </w:rPr>
      </w:pPr>
    </w:p>
    <w:p>
      <w:pPr>
        <w:pStyle w:val="BodyText"/>
        <w:ind w:left="119"/>
      </w:pPr>
      <w:r>
        <w:rPr/>
        <w:t>Rồi các du sĩ ở Ràjagaha nói với du sĩ Sarabha:</w:t>
      </w:r>
    </w:p>
    <w:p>
      <w:pPr>
        <w:pStyle w:val="BodyText"/>
        <w:spacing w:before="8"/>
      </w:pPr>
    </w:p>
    <w:p>
      <w:pPr>
        <w:pStyle w:val="BodyText"/>
        <w:spacing w:line="230" w:lineRule="auto"/>
        <w:ind w:left="119" w:right="117" w:hanging="1"/>
        <w:jc w:val="both"/>
      </w:pPr>
      <w:r>
        <w:rPr/>
        <w:t>- Này Hiền giả, những điều gì, Hiền giả cần hỏi Sa-môn Gotama, Sa-môn Gotama đã cho Hiền giả có cơ hội nói lên. Hãy nói lên, này Sarabha, Hiền giả đã hiểu pháp các Sa-môn Thích tử như thế nào? Nếu Hiền giả hiểu chưa được đầy đủ, Sa-môn Gotama sẽ làm cho đầy đủ. Nếu Hiền giả hiểu được đầy đủ, Sa-môn Gotama sẽ hoan hỷ tiếp</w:t>
      </w:r>
      <w:r>
        <w:rPr>
          <w:spacing w:val="-4"/>
        </w:rPr>
        <w:t> </w:t>
      </w:r>
      <w:r>
        <w:rPr/>
        <w:t>nhận.</w:t>
      </w:r>
    </w:p>
    <w:p>
      <w:pPr>
        <w:pStyle w:val="BodyText"/>
        <w:spacing w:before="4"/>
      </w:pPr>
    </w:p>
    <w:p>
      <w:pPr>
        <w:pStyle w:val="BodyText"/>
        <w:ind w:left="120"/>
      </w:pPr>
      <w:r>
        <w:rPr/>
        <w:t>Ðược nói như vậy, du sĩ Sarabha giữ im lặng, hoang mang, rụt vai, cúi đầu, sững sờ, không thể trả lời.</w:t>
      </w:r>
    </w:p>
    <w:p>
      <w:pPr>
        <w:pStyle w:val="BodyText"/>
        <w:spacing w:before="7"/>
      </w:pPr>
    </w:p>
    <w:p>
      <w:pPr>
        <w:pStyle w:val="ListParagraph"/>
        <w:numPr>
          <w:ilvl w:val="0"/>
          <w:numId w:val="72"/>
        </w:numPr>
        <w:tabs>
          <w:tab w:pos="376" w:val="left" w:leader="none"/>
        </w:tabs>
        <w:spacing w:line="230" w:lineRule="auto" w:before="1" w:after="0"/>
        <w:ind w:left="119" w:right="118" w:firstLine="0"/>
        <w:jc w:val="both"/>
        <w:rPr>
          <w:sz w:val="24"/>
        </w:rPr>
      </w:pPr>
      <w:r>
        <w:rPr>
          <w:sz w:val="24"/>
        </w:rPr>
        <w:t>Rồi Thế Tôn biết được du sĩ Sarabha đang giữ im lặng, hoang mang, rụt vai, cúi đầu, sững sờ, ngồi không trả lời, liền nói với các du sĩ</w:t>
      </w:r>
      <w:r>
        <w:rPr>
          <w:spacing w:val="-7"/>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 Này các du sĩ, ai nói với Ta như sau: “Dầu Ông tự cho là đã Chánh Ðẳng Giác, nhưng Ông không có Chánh Ðẳng Giác các pháp này”. Ở đây, Ta sẽ khéo cật vấn, nạn vấn, thảo luận với người ấy. Người ấy bị ta khéo cật vấn, nạn vấn, thảo luận như vậy, không có chỗ nào, không có trường hợp nào, ngoài cách dựa vào một trong ba thái độ như sau: Hoặc là tránh né về vấn đề với một vấn đề khác, sẽ hướng dẫn câu chuyện ra ngoài (đề tài chính), hay tỏ lộ phẫn nộ, sân hận, và bất mãn hay im lặng, hoang mang, rụt vai, cúi đầu, sững sở, không nói gì, như du sĩ Sarabha.</w:t>
      </w:r>
    </w:p>
    <w:p>
      <w:pPr>
        <w:pStyle w:val="BodyText"/>
        <w:spacing w:before="3"/>
        <w:rPr>
          <w:sz w:val="25"/>
        </w:rPr>
      </w:pPr>
    </w:p>
    <w:p>
      <w:pPr>
        <w:pStyle w:val="BodyText"/>
        <w:spacing w:line="230" w:lineRule="auto"/>
        <w:ind w:left="119" w:right="119"/>
        <w:jc w:val="both"/>
      </w:pPr>
      <w:r>
        <w:rPr/>
        <w:t>Này các du sĩ, nếu có ai nói về ta như sau: “Dầu Ông tự cho đã đoạn tận các lậu hoặc, nhưng các lậu hoặc này chưa được đoạn tận!”. Ở đây, Ta sẽ cật vấn, nạn vấn, chất vấn người ấy. Người ấy bị Ta cật vấn, nạn vấn, chất vấn ... sững sờ không nói gì, như du sĩ</w:t>
      </w:r>
      <w:r>
        <w:rPr>
          <w:spacing w:val="-5"/>
        </w:rPr>
        <w:t> </w:t>
      </w:r>
      <w:r>
        <w:rPr/>
        <w:t>Sarabha.</w:t>
      </w:r>
    </w:p>
    <w:p>
      <w:pPr>
        <w:pStyle w:val="BodyText"/>
        <w:rPr>
          <w:sz w:val="25"/>
        </w:rPr>
      </w:pPr>
    </w:p>
    <w:p>
      <w:pPr>
        <w:pStyle w:val="BodyText"/>
        <w:spacing w:line="230" w:lineRule="auto"/>
        <w:ind w:left="119" w:right="119"/>
        <w:jc w:val="both"/>
      </w:pPr>
      <w:r>
        <w:rPr/>
        <w:t>Này các du sĩ, nếu có ai nói về Ta như sau: “Pháp Ông thuyết giảng với mục đích chơn chánh đoạn tận khổ đau, không có đưa người thực hành đến mục đích ấy”. Ở đây, Ta sẽ cật vấn, nạn vấn, chất vấn người ấy. Người ấy bị Ta cật vấn, nạn vấn, chất vấn ... sững sờ không nói gì, như du sĩ Sarabha.</w:t>
      </w:r>
    </w:p>
    <w:p>
      <w:pPr>
        <w:pStyle w:val="BodyText"/>
        <w:spacing w:before="9"/>
      </w:pPr>
    </w:p>
    <w:p>
      <w:pPr>
        <w:pStyle w:val="BodyText"/>
        <w:spacing w:line="232" w:lineRule="auto"/>
        <w:ind w:left="120" w:right="117"/>
        <w:jc w:val="both"/>
      </w:pPr>
      <w:r>
        <w:rPr/>
        <w:t>Rồi Thế Tôn, tại khu vườn các du sĩ, trên bờ sông Sappinnikàti, sau khi rống lên ba lần tiếng rống con  sư tử, liền ra đi trên hư</w:t>
      </w:r>
      <w:r>
        <w:rPr>
          <w:spacing w:val="-5"/>
        </w:rPr>
        <w:t> </w:t>
      </w:r>
      <w:r>
        <w:rPr/>
        <w:t>không.</w:t>
      </w:r>
    </w:p>
    <w:p>
      <w:pPr>
        <w:pStyle w:val="BodyText"/>
        <w:spacing w:before="8"/>
      </w:pPr>
    </w:p>
    <w:p>
      <w:pPr>
        <w:pStyle w:val="ListParagraph"/>
        <w:numPr>
          <w:ilvl w:val="0"/>
          <w:numId w:val="72"/>
        </w:numPr>
        <w:tabs>
          <w:tab w:pos="396" w:val="left" w:leader="none"/>
        </w:tabs>
        <w:spacing w:line="230" w:lineRule="auto" w:before="1" w:after="0"/>
        <w:ind w:left="119" w:right="118" w:firstLine="0"/>
        <w:jc w:val="left"/>
        <w:rPr>
          <w:sz w:val="24"/>
        </w:rPr>
      </w:pPr>
      <w:r>
        <w:rPr>
          <w:sz w:val="24"/>
        </w:rPr>
        <w:t>Các du sĩ ấy, sau khi Thế Tôn ra đi không bao lâu, liền bao vây du sĩ Sarabha, công kích du sĩ Sarabha với những dòng nước nhiếc mắng như</w:t>
      </w:r>
      <w:r>
        <w:rPr>
          <w:spacing w:val="-5"/>
          <w:sz w:val="24"/>
        </w:rPr>
        <w:t> </w:t>
      </w:r>
      <w:r>
        <w:rPr>
          <w:sz w:val="24"/>
        </w:rPr>
        <w:t>sau:</w:t>
      </w:r>
    </w:p>
    <w:p>
      <w:pPr>
        <w:pStyle w:val="BodyText"/>
        <w:spacing w:before="11"/>
      </w:pPr>
    </w:p>
    <w:p>
      <w:pPr>
        <w:pStyle w:val="BodyText"/>
        <w:spacing w:line="230" w:lineRule="auto"/>
        <w:ind w:left="119" w:right="117"/>
        <w:jc w:val="both"/>
      </w:pPr>
      <w:r>
        <w:rPr/>
        <w:t>- “Này Hiền giả Sarabha, như con dã can già yếu trong rừng rậm nghĩ rằng: “Ta sẽ rống tiếng con Sư tử”, nhưng nó chỉ thốt ra tiếng rú con dã can, chỉ thốt ra tiếng rú con thú ăn thịt. Cũng vậy, này Hiền giả Sarabha, ngoài Sa-môn Gotama có thể có tiếng rống con sư tử, Ông nghĩ: “Ta sẽ rống tiếng rống con sư tử”, nhưng Ông chỉ thốt ra tiếng rú con giã can, chỉ thốt ra tiếng rú con thú ăn</w:t>
      </w:r>
      <w:r>
        <w:rPr>
          <w:spacing w:val="-19"/>
        </w:rPr>
        <w:t> </w:t>
      </w:r>
      <w:r>
        <w:rPr/>
        <w:t>thịt.</w:t>
      </w:r>
    </w:p>
    <w:p>
      <w:pPr>
        <w:pStyle w:val="BodyText"/>
        <w:rPr>
          <w:sz w:val="25"/>
        </w:rPr>
      </w:pPr>
    </w:p>
    <w:p>
      <w:pPr>
        <w:pStyle w:val="BodyText"/>
        <w:spacing w:line="230" w:lineRule="auto"/>
        <w:ind w:left="119" w:right="118"/>
        <w:jc w:val="both"/>
      </w:pPr>
      <w:r>
        <w:rPr/>
        <w:t>Ví như, này Hiền giả Sarabha, con gà con nghĩ rằng: “Ta sẽ gáy lên tiếng gáy con gà trống”, nhưng nó chỉ có thể thốt ra tiếng kêu con gà con. Cũng vậy, này Hiền giả Sarabha, ngoài Sa-môn Gotama có thể gáy lên tiếng áy gà trống, Ông nghĩ: “Ta có thể gáy lên tiếng gáy con gà trống”, nhưng Ông chỉ thốt ra tiếng gáy con gà con.</w:t>
      </w:r>
    </w:p>
    <w:p>
      <w:pPr>
        <w:pStyle w:val="BodyText"/>
        <w:spacing w:before="2"/>
        <w:rPr>
          <w:sz w:val="25"/>
        </w:rPr>
      </w:pPr>
    </w:p>
    <w:p>
      <w:pPr>
        <w:pStyle w:val="BodyText"/>
        <w:spacing w:line="230" w:lineRule="auto"/>
        <w:ind w:left="120" w:right="119"/>
        <w:jc w:val="both"/>
      </w:pPr>
      <w:r>
        <w:rPr/>
        <w:t>Ví như, con bò cái con, này Hiền giả Sarabha, khi chuồng bò trống không, nghĩ rằng có thể rống tiếng rống sâu đậm con bò đực. Cũng vậy, này Hiền giả Sarabha, ngoài Sa-môn Gotama ra, Ông nghĩ rằng Ông có thể rống lên tiếng rống sâu đậm con bò đực.</w:t>
      </w:r>
    </w:p>
    <w:p>
      <w:pPr>
        <w:pStyle w:val="BodyText"/>
        <w:spacing w:before="9"/>
      </w:pPr>
    </w:p>
    <w:p>
      <w:pPr>
        <w:pStyle w:val="BodyText"/>
        <w:spacing w:line="232" w:lineRule="auto"/>
        <w:ind w:left="119" w:right="118"/>
        <w:jc w:val="both"/>
      </w:pPr>
      <w:r>
        <w:rPr/>
        <w:t>Như vậy, các du sĩ ấy bao vây du sĩ Sarabha, công kích du sĩ Sarabha với những dòng nước nhiếc mắng như vậy.</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65.- Các Vị Ở Kesaputta</w:t>
      </w:r>
    </w:p>
    <w:p>
      <w:pPr>
        <w:pStyle w:val="BodyText"/>
        <w:spacing w:before="11"/>
        <w:rPr>
          <w:rFonts w:ascii="Verdana"/>
          <w:b/>
          <w:sz w:val="22"/>
        </w:rPr>
      </w:pPr>
    </w:p>
    <w:p>
      <w:pPr>
        <w:pStyle w:val="BodyText"/>
        <w:ind w:left="120"/>
      </w:pPr>
      <w:r>
        <w:rPr/>
        <w:t>1-17</w:t>
      </w:r>
    </w:p>
    <w:p>
      <w:pPr>
        <w:pStyle w:val="BodyText"/>
        <w:spacing w:before="11"/>
        <w:rPr>
          <w:sz w:val="23"/>
        </w:rPr>
      </w:pPr>
    </w:p>
    <w:p>
      <w:pPr>
        <w:pStyle w:val="BodyText"/>
        <w:ind w:left="120"/>
      </w:pPr>
      <w:r>
        <w:rPr/>
        <w:t>1.- Như vầy tôi nghe.</w:t>
      </w:r>
    </w:p>
    <w:p>
      <w:pPr>
        <w:pStyle w:val="BodyText"/>
        <w:spacing w:before="7"/>
      </w:pPr>
    </w:p>
    <w:p>
      <w:pPr>
        <w:pStyle w:val="BodyText"/>
        <w:spacing w:line="230" w:lineRule="auto" w:before="1"/>
        <w:ind w:left="119" w:right="118"/>
        <w:jc w:val="both"/>
      </w:pPr>
      <w:r>
        <w:rPr/>
        <w:t>Một thời, Thế Tôn đang đi du hành giữa dân chúng Kosala, cùng với đại chúng Tỷ-kheo, đi đến thị trấn của các người Kàlàmà tên là Kesaputta. Các người Kàlàmà ở Kesaputta được nghe: “Sa-môn Gotama là Thích tử, xuất gia từ dòng họ Thích ca đã đến Kesaputta. Tiếng đồn tốt đẹp như sau được truyền đi về Sa-môn Gotama: “Ngài là Thế Tôn, bậc A-la-hán, Chánh Ðẳng Giác ... “. Lành thay, nếu chúng tôi được yết kiến một vị A-la-hán như vậy”.</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2.- Rồi các người Kàlàmà ở Kesaputta đi đến Thế Tôn; sau khi đến, có người đảnh lễ Thế Tôn rồi ngồi xuống một bên; có người nói lên với Thế Tôn những lời chào đón thăm hỏi, sau khi nói lên những lời chào đón thăm hỏi thân hữu rồi ngồi xuống một bên; có người chắp tay vái chào Thế Tôn rồi ngồi xuống một bên; có người xưng tên và dòng họ rồi ngồi xuống một bên; có người im lặng rồi ngồi xuống một bên. Sau khi ngồi xuống một bên, các người Kàlàmà ở Kesaputta bạch Thế Tôn:</w:t>
      </w:r>
    </w:p>
    <w:p>
      <w:pPr>
        <w:pStyle w:val="BodyText"/>
        <w:spacing w:before="1"/>
        <w:rPr>
          <w:sz w:val="25"/>
        </w:rPr>
      </w:pPr>
    </w:p>
    <w:p>
      <w:pPr>
        <w:pStyle w:val="ListParagraph"/>
        <w:numPr>
          <w:ilvl w:val="0"/>
          <w:numId w:val="14"/>
        </w:numPr>
        <w:tabs>
          <w:tab w:pos="274" w:val="left" w:leader="none"/>
        </w:tabs>
        <w:spacing w:line="230" w:lineRule="auto" w:before="1" w:after="0"/>
        <w:ind w:left="120" w:right="117" w:firstLine="0"/>
        <w:jc w:val="both"/>
        <w:rPr>
          <w:sz w:val="24"/>
        </w:rPr>
      </w:pPr>
      <w:r>
        <w:rPr>
          <w:sz w:val="24"/>
        </w:rPr>
        <w:t>Có một số Sa-môn, Bà-la-môn, bạch Thế Tôn, đi đến Kesaputta. Họ làm sáng tỏ, làm chói sáng quan điểm của mình, nhưng họ bài xích quan điểm người khác, khinh miệt, chê bai, xuyên tạc. Bạch Thế Tôn, và một số Sa-môn, Bà-la-môn khác cũng đi đến Kesaputta, Họ làm sáng tỏ, làm chói sáng quan điểm của mình, nhưng họ bài xích quan điểm người khác, khinh miệt, chê bai, xuyên tạc. Ðối với họ, bạch Thế Tôn, chúng con có những nghi ngờ phân vân: “Trong những Tôn giả Sa-môn này, ai nói sự thật, ai nói láo?”</w:t>
      </w:r>
    </w:p>
    <w:p>
      <w:pPr>
        <w:pStyle w:val="BodyText"/>
        <w:rPr>
          <w:sz w:val="25"/>
        </w:rPr>
      </w:pPr>
    </w:p>
    <w:p>
      <w:pPr>
        <w:pStyle w:val="ListParagraph"/>
        <w:numPr>
          <w:ilvl w:val="0"/>
          <w:numId w:val="73"/>
        </w:numPr>
        <w:tabs>
          <w:tab w:pos="362" w:val="left" w:leader="none"/>
        </w:tabs>
        <w:spacing w:line="232" w:lineRule="auto" w:before="1" w:after="0"/>
        <w:ind w:left="119" w:right="119" w:firstLine="0"/>
        <w:jc w:val="left"/>
        <w:rPr>
          <w:sz w:val="24"/>
        </w:rPr>
      </w:pPr>
      <w:r>
        <w:rPr>
          <w:sz w:val="24"/>
        </w:rPr>
        <w:t>- Ðương nhiên, này các Kàlàmà, các Ông có những nghi ngờ! Ðương nhiên, này các Kàlàmà, các Ông có những phân vân! Trong những trường hợp đáng nghi ngờ, các Ông đương nhiên khởi lên phân</w:t>
      </w:r>
      <w:r>
        <w:rPr>
          <w:spacing w:val="-16"/>
          <w:sz w:val="24"/>
        </w:rPr>
        <w:t> </w:t>
      </w:r>
      <w:r>
        <w:rPr>
          <w:sz w:val="24"/>
        </w:rPr>
        <w:t>vân.</w:t>
      </w:r>
    </w:p>
    <w:p>
      <w:pPr>
        <w:pStyle w:val="BodyText"/>
        <w:spacing w:before="7"/>
      </w:pPr>
    </w:p>
    <w:p>
      <w:pPr>
        <w:pStyle w:val="BodyText"/>
        <w:spacing w:line="230" w:lineRule="auto" w:before="1"/>
        <w:ind w:left="119" w:right="117"/>
        <w:jc w:val="both"/>
      </w:pPr>
      <w:r>
        <w:rPr/>
        <w:t>Này các Kàlàmà, chớ có tin vì nghe truyền thuyết; chớ có tin vì theo truyền thống; chớ có tin vì nghe theo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đạo sư của mình. Nhưng này các Kàlàmà, khi nào tự mình biết rõ như sau: “Các pháp này là bất thiện; Các pháp này là có tội; Các pháp này bị các người có trí chỉ trích; Các pháp này nếu thực hiện và chấp nhận đưa đến bất hạnh khổ đau”, thời này Kàlàmà, hãy từ bỏ chúng!</w:t>
      </w:r>
    </w:p>
    <w:p>
      <w:pPr>
        <w:pStyle w:val="BodyText"/>
        <w:spacing w:before="1"/>
        <w:rPr>
          <w:sz w:val="25"/>
        </w:rPr>
      </w:pPr>
    </w:p>
    <w:p>
      <w:pPr>
        <w:pStyle w:val="ListParagraph"/>
        <w:numPr>
          <w:ilvl w:val="0"/>
          <w:numId w:val="73"/>
        </w:numPr>
        <w:tabs>
          <w:tab w:pos="369" w:val="left" w:leader="none"/>
        </w:tabs>
        <w:spacing w:line="232" w:lineRule="auto" w:before="0" w:after="0"/>
        <w:ind w:left="119" w:right="118" w:firstLine="0"/>
        <w:jc w:val="left"/>
        <w:rPr>
          <w:sz w:val="24"/>
        </w:rPr>
      </w:pPr>
      <w:r>
        <w:rPr>
          <w:sz w:val="24"/>
        </w:rPr>
        <w:t>- Các Ông nghĩ thế nào, này Kàlàmà! Lòng tham khởi lên trong nội tâm người nào, khởi lên như vậy là đưa lại hạnh phúc hay bất</w:t>
      </w:r>
      <w:r>
        <w:rPr>
          <w:spacing w:val="-5"/>
          <w:sz w:val="24"/>
        </w:rPr>
        <w:t> </w:t>
      </w:r>
      <w:r>
        <w:rPr>
          <w:sz w:val="24"/>
        </w:rPr>
        <w:t>hạnh?</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Bất hạnh, bạch Thế</w:t>
      </w:r>
      <w:r>
        <w:rPr>
          <w:spacing w:val="-3"/>
          <w:sz w:val="24"/>
        </w:rPr>
        <w:t> </w:t>
      </w:r>
      <w:r>
        <w:rPr>
          <w:sz w:val="24"/>
        </w:rPr>
        <w:t>Tôn.</w:t>
      </w:r>
    </w:p>
    <w:p>
      <w:pPr>
        <w:pStyle w:val="BodyText"/>
        <w:spacing w:before="7"/>
      </w:pPr>
    </w:p>
    <w:p>
      <w:pPr>
        <w:pStyle w:val="ListParagraph"/>
        <w:numPr>
          <w:ilvl w:val="0"/>
          <w:numId w:val="14"/>
        </w:numPr>
        <w:tabs>
          <w:tab w:pos="266" w:val="left" w:leader="none"/>
        </w:tabs>
        <w:spacing w:line="230" w:lineRule="auto" w:before="0" w:after="0"/>
        <w:ind w:left="120" w:right="118" w:firstLine="0"/>
        <w:jc w:val="both"/>
        <w:rPr>
          <w:sz w:val="24"/>
        </w:rPr>
      </w:pPr>
      <w:r>
        <w:rPr>
          <w:sz w:val="24"/>
        </w:rPr>
        <w:t>Người này có tham, này các Kàlàmà, bị tham chinh phục, tâm bị xâm chiếm, giết các sinh vật, lấy của không cho, đi đến vợ người, nói láo, khích lệ người khác cũng làm như vậy. Như vậy, có làm cho người ấy bất hạng đau khổ lâu dài hay</w:t>
      </w:r>
      <w:r>
        <w:rPr>
          <w:spacing w:val="-3"/>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Thua có, bạch Thế</w:t>
      </w:r>
      <w:r>
        <w:rPr>
          <w:spacing w:val="-2"/>
          <w:sz w:val="24"/>
        </w:rPr>
        <w:t> </w:t>
      </w:r>
      <w:r>
        <w:rPr>
          <w:sz w:val="24"/>
        </w:rPr>
        <w:t>Tôn.</w:t>
      </w:r>
    </w:p>
    <w:p>
      <w:pPr>
        <w:pStyle w:val="BodyText"/>
        <w:spacing w:before="5"/>
      </w:pPr>
    </w:p>
    <w:p>
      <w:pPr>
        <w:pStyle w:val="ListParagraph"/>
        <w:numPr>
          <w:ilvl w:val="0"/>
          <w:numId w:val="73"/>
        </w:numPr>
        <w:tabs>
          <w:tab w:pos="365" w:val="left" w:leader="none"/>
        </w:tabs>
        <w:spacing w:line="232" w:lineRule="auto" w:before="1" w:after="0"/>
        <w:ind w:left="119" w:right="117" w:firstLine="0"/>
        <w:jc w:val="left"/>
        <w:rPr>
          <w:sz w:val="24"/>
        </w:rPr>
      </w:pPr>
      <w:r>
        <w:rPr>
          <w:sz w:val="24"/>
        </w:rPr>
        <w:t>- Các Ông nghĩ thế nào, này các Kàlàmà, lòng sân khi khởi lên trong nội tâm người nào, khởi lên như vậy là đưa lại hạnh phúc hay bất</w:t>
      </w:r>
      <w:r>
        <w:rPr>
          <w:spacing w:val="-6"/>
          <w:sz w:val="24"/>
        </w:rPr>
        <w:t> </w:t>
      </w:r>
      <w:r>
        <w:rPr>
          <w:sz w:val="24"/>
        </w:rPr>
        <w:t>hạnh?</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Bất hạnh, bạch Thế</w:t>
      </w:r>
      <w:r>
        <w:rPr>
          <w:spacing w:val="-3"/>
          <w:sz w:val="24"/>
        </w:rPr>
        <w:t> </w:t>
      </w:r>
      <w:r>
        <w:rPr>
          <w:sz w:val="24"/>
        </w:rPr>
        <w:t>Tôn.</w:t>
      </w:r>
    </w:p>
    <w:p>
      <w:pPr>
        <w:pStyle w:val="BodyText"/>
        <w:spacing w:before="8"/>
      </w:pPr>
    </w:p>
    <w:p>
      <w:pPr>
        <w:pStyle w:val="ListParagraph"/>
        <w:numPr>
          <w:ilvl w:val="0"/>
          <w:numId w:val="14"/>
        </w:numPr>
        <w:tabs>
          <w:tab w:pos="282" w:val="left" w:leader="none"/>
        </w:tabs>
        <w:spacing w:line="230" w:lineRule="auto" w:before="0" w:after="0"/>
        <w:ind w:left="120" w:right="118" w:firstLine="0"/>
        <w:jc w:val="both"/>
        <w:rPr>
          <w:sz w:val="24"/>
        </w:rPr>
      </w:pPr>
      <w:r>
        <w:rPr>
          <w:sz w:val="24"/>
        </w:rPr>
        <w:t>Người này có sân, này các Kàlàmà, bị sân chinh phục, tâm bị xâm chiếm, giết các sinh vật, lấy của không cho, đi đến vợ người, nói láo, khích lệ người khác cũng làm như vậy. Như vậy, có làm cho người ấy bất hạng đau khổ lâu dài hay</w:t>
      </w:r>
      <w:r>
        <w:rPr>
          <w:spacing w:val="-3"/>
          <w:sz w:val="24"/>
        </w:rPr>
        <w:t> </w:t>
      </w:r>
      <w:r>
        <w:rPr>
          <w:sz w:val="24"/>
        </w:rPr>
        <w:t>không?</w:t>
      </w:r>
    </w:p>
    <w:p>
      <w:pPr>
        <w:pStyle w:val="BodyText"/>
        <w:spacing w:before="2"/>
      </w:pPr>
    </w:p>
    <w:p>
      <w:pPr>
        <w:pStyle w:val="ListParagraph"/>
        <w:numPr>
          <w:ilvl w:val="0"/>
          <w:numId w:val="14"/>
        </w:numPr>
        <w:tabs>
          <w:tab w:pos="261" w:val="left" w:leader="none"/>
        </w:tabs>
        <w:spacing w:line="240" w:lineRule="auto" w:before="1" w:after="0"/>
        <w:ind w:left="260" w:right="0" w:hanging="141"/>
        <w:jc w:val="left"/>
        <w:rPr>
          <w:sz w:val="24"/>
        </w:rPr>
      </w:pPr>
      <w:r>
        <w:rPr>
          <w:sz w:val="24"/>
        </w:rPr>
        <w:t>Thua có, bạch Thế</w:t>
      </w:r>
      <w:r>
        <w:rPr>
          <w:spacing w:val="-2"/>
          <w:sz w:val="24"/>
        </w:rPr>
        <w:t> </w:t>
      </w:r>
      <w:r>
        <w:rPr>
          <w:sz w:val="24"/>
        </w:rPr>
        <w:t>Tôn..</w:t>
      </w:r>
    </w:p>
    <w:p>
      <w:pPr>
        <w:pStyle w:val="BodyText"/>
        <w:spacing w:before="5"/>
      </w:pPr>
    </w:p>
    <w:p>
      <w:pPr>
        <w:pStyle w:val="ListParagraph"/>
        <w:numPr>
          <w:ilvl w:val="0"/>
          <w:numId w:val="73"/>
        </w:numPr>
        <w:tabs>
          <w:tab w:pos="372" w:val="left" w:leader="none"/>
        </w:tabs>
        <w:spacing w:line="232" w:lineRule="auto" w:before="0" w:after="0"/>
        <w:ind w:left="119" w:right="117" w:firstLine="0"/>
        <w:jc w:val="left"/>
        <w:rPr>
          <w:sz w:val="24"/>
        </w:rPr>
      </w:pPr>
      <w:r>
        <w:rPr>
          <w:sz w:val="24"/>
        </w:rPr>
        <w:t>- Các Ông nghĩ thế nào, này các Kàlàmà, lòng si khi khởi lên trong nội tâm người nào, khởi lên như vậy là đưa lại hạnh phúc hay bất</w:t>
      </w:r>
      <w:r>
        <w:rPr>
          <w:spacing w:val="-6"/>
          <w:sz w:val="24"/>
        </w:rPr>
        <w:t> </w:t>
      </w:r>
      <w:r>
        <w:rPr>
          <w:sz w:val="24"/>
        </w:rPr>
        <w:t>hạnh?</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Bất hạnh, bạch Thế</w:t>
      </w:r>
      <w:r>
        <w:rPr>
          <w:spacing w:val="-3"/>
          <w:sz w:val="24"/>
        </w:rPr>
        <w:t> </w:t>
      </w:r>
      <w:r>
        <w:rPr>
          <w:sz w:val="24"/>
        </w:rPr>
        <w:t>Tôn.</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5" w:val="left" w:leader="none"/>
        </w:tabs>
        <w:spacing w:line="230" w:lineRule="auto" w:before="92" w:after="0"/>
        <w:ind w:left="120" w:right="118" w:firstLine="0"/>
        <w:jc w:val="both"/>
        <w:rPr>
          <w:sz w:val="24"/>
        </w:rPr>
      </w:pPr>
      <w:r>
        <w:rPr>
          <w:sz w:val="24"/>
        </w:rPr>
        <w:t>Người này có si, này các Kàlàmà, bị si chinh phục, tâm bị xâm chiếm, giết các sinh vật, lấy của không cho, đi đến vợ người, nói láo, khích lệ người khác cũng làm như vậy. Như vậy, có làm cho người ấy bất hạng đau khổ lâu dài hay</w:t>
      </w:r>
      <w:r>
        <w:rPr>
          <w:spacing w:val="-2"/>
          <w:sz w:val="24"/>
        </w:rPr>
        <w:t> </w:t>
      </w:r>
      <w:r>
        <w:rPr>
          <w:sz w:val="24"/>
        </w:rPr>
        <w:t>không?</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10"/>
        <w:rPr>
          <w:sz w:val="23"/>
        </w:rPr>
      </w:pPr>
    </w:p>
    <w:p>
      <w:pPr>
        <w:pStyle w:val="ListParagraph"/>
        <w:numPr>
          <w:ilvl w:val="0"/>
          <w:numId w:val="73"/>
        </w:numPr>
        <w:tabs>
          <w:tab w:pos="361" w:val="left" w:leader="none"/>
        </w:tabs>
        <w:spacing w:line="240" w:lineRule="auto" w:before="1" w:after="0"/>
        <w:ind w:left="360" w:right="0" w:hanging="241"/>
        <w:jc w:val="both"/>
        <w:rPr>
          <w:sz w:val="24"/>
        </w:rPr>
      </w:pPr>
      <w:r>
        <w:rPr>
          <w:sz w:val="24"/>
        </w:rPr>
        <w:t>- Các Ông nghĩ thế nào, này các Kàlàmà, các pháp này là thiện hay bất</w:t>
      </w:r>
      <w:r>
        <w:rPr>
          <w:spacing w:val="-9"/>
          <w:sz w:val="24"/>
        </w:rPr>
        <w:t> </w:t>
      </w:r>
      <w:r>
        <w:rPr>
          <w:sz w:val="24"/>
        </w:rPr>
        <w:t>thiện?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Là bất thiện, bạch Thế</w:t>
      </w:r>
      <w:r>
        <w:rPr>
          <w:spacing w:val="-4"/>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tội hay không có</w:t>
      </w:r>
      <w:r>
        <w:rPr>
          <w:spacing w:val="-3"/>
          <w:sz w:val="24"/>
        </w:rPr>
        <w:t> </w:t>
      </w:r>
      <w:r>
        <w:rPr>
          <w:sz w:val="24"/>
        </w:rPr>
        <w:t>tội?</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tội, bạch Thế</w:t>
      </w:r>
      <w:r>
        <w:rPr>
          <w:spacing w:val="-3"/>
          <w:sz w:val="24"/>
        </w:rPr>
        <w:t> </w:t>
      </w:r>
      <w:r>
        <w:rPr>
          <w:sz w:val="24"/>
        </w:rPr>
        <w:t>Tôn.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Bị người có trí quở trách hay không bị người có trí quở</w:t>
      </w:r>
      <w:r>
        <w:rPr>
          <w:spacing w:val="-10"/>
          <w:sz w:val="24"/>
        </w:rPr>
        <w:t> </w:t>
      </w:r>
      <w:r>
        <w:rPr>
          <w:sz w:val="24"/>
        </w:rPr>
        <w:t>trách?</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Bị người có trí quở trách, bạch Thế</w:t>
      </w:r>
      <w:r>
        <w:rPr>
          <w:spacing w:val="-6"/>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Nếu được thực hiện, được chấp nhận, có đưa đến bất hạnh đau khổ không? hay ở đây, là như thế</w:t>
      </w:r>
      <w:r>
        <w:rPr>
          <w:spacing w:val="-25"/>
          <w:sz w:val="24"/>
        </w:rPr>
        <w:t> </w:t>
      </w:r>
      <w:r>
        <w:rPr>
          <w:sz w:val="24"/>
        </w:rPr>
        <w:t>nào?</w:t>
      </w:r>
    </w:p>
    <w:p>
      <w:pPr>
        <w:pStyle w:val="BodyText"/>
        <w:spacing w:before="8"/>
      </w:pPr>
    </w:p>
    <w:p>
      <w:pPr>
        <w:pStyle w:val="ListParagraph"/>
        <w:numPr>
          <w:ilvl w:val="0"/>
          <w:numId w:val="14"/>
        </w:numPr>
        <w:tabs>
          <w:tab w:pos="291" w:val="left" w:leader="none"/>
        </w:tabs>
        <w:spacing w:line="230" w:lineRule="auto" w:before="0" w:after="0"/>
        <w:ind w:left="120" w:right="118" w:firstLine="0"/>
        <w:jc w:val="both"/>
        <w:rPr>
          <w:sz w:val="24"/>
        </w:rPr>
      </w:pPr>
      <w:r>
        <w:rPr>
          <w:sz w:val="24"/>
        </w:rPr>
        <w:t>Ðược thực hiện, được chấp nhận, bạch Thế Tôn, chúng đưa đến bất hạnh, đau khổ, ở đây, đối với chúng con là</w:t>
      </w:r>
      <w:r>
        <w:rPr>
          <w:spacing w:val="-1"/>
          <w:sz w:val="24"/>
        </w:rPr>
        <w:t> </w:t>
      </w:r>
      <w:r>
        <w:rPr>
          <w:sz w:val="24"/>
        </w:rPr>
        <w:t>vậy.</w:t>
      </w:r>
    </w:p>
    <w:p>
      <w:pPr>
        <w:pStyle w:val="BodyText"/>
        <w:spacing w:before="10"/>
      </w:pPr>
    </w:p>
    <w:p>
      <w:pPr>
        <w:pStyle w:val="ListParagraph"/>
        <w:numPr>
          <w:ilvl w:val="0"/>
          <w:numId w:val="73"/>
        </w:numPr>
        <w:tabs>
          <w:tab w:pos="365" w:val="left" w:leader="none"/>
        </w:tabs>
        <w:spacing w:line="230" w:lineRule="auto" w:before="0" w:after="0"/>
        <w:ind w:left="119" w:right="117" w:firstLine="0"/>
        <w:jc w:val="both"/>
        <w:rPr>
          <w:sz w:val="24"/>
        </w:rPr>
      </w:pPr>
      <w:r>
        <w:rPr>
          <w:sz w:val="24"/>
        </w:rPr>
        <w:t>- Như vậy, này các Kàlàmà, điều Ta vừa nói với các Ông: “Chớ có tin vì nghe theo truyền thống; chớ có tin vì nghe theo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đạo sư của mình. Nhưng này các Kàlàmà, khi nào tự mình biết rõ như sau: “Các pháp này là bất thiện; Các pháp này là có tội; Các pháp này bị các người có trí quở trách; Các pháp này nếu thực hiện và chấp nhận đưa đến bất hạnh khổ đau”, thời này Kàlàmà, hãy từ bỏ chúng! Ðiều đã được nói lên như vậy, chính do duyên như vậy được nói</w:t>
      </w:r>
      <w:r>
        <w:rPr>
          <w:spacing w:val="-4"/>
          <w:sz w:val="24"/>
        </w:rPr>
        <w:t> </w:t>
      </w:r>
      <w:r>
        <w:rPr>
          <w:sz w:val="24"/>
        </w:rPr>
        <w:t>lên.</w:t>
      </w:r>
    </w:p>
    <w:p>
      <w:pPr>
        <w:pStyle w:val="BodyText"/>
        <w:spacing w:before="5"/>
        <w:rPr>
          <w:sz w:val="25"/>
        </w:rPr>
      </w:pPr>
    </w:p>
    <w:p>
      <w:pPr>
        <w:pStyle w:val="BodyText"/>
        <w:spacing w:line="230" w:lineRule="auto"/>
        <w:ind w:left="119" w:right="116"/>
        <w:jc w:val="both"/>
      </w:pPr>
      <w:r>
        <w:rPr/>
        <w:t>Này các Kàlàmà, chớ có tin vì nghe theo truyền thống; chớ có tin vì nghe theo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đạo sư của mình. Nhưng này các Kàlàmà, khi nào tự mình biết như sau: “Các pháp này là thiện; Các pháp này là không có tội; Các pháp này  không bị các người có trí chỉ trích; Các pháp này nếu thực hiện và chấp nhận đưa đến hạnh phúc an lạc”, thời này Kàlàmà, hãy từ đạt đến và an</w:t>
      </w:r>
      <w:r>
        <w:rPr>
          <w:spacing w:val="-4"/>
        </w:rPr>
        <w:t> </w:t>
      </w:r>
      <w:r>
        <w:rPr/>
        <w:t>trú!</w:t>
      </w:r>
    </w:p>
    <w:p>
      <w:pPr>
        <w:pStyle w:val="BodyText"/>
        <w:spacing w:before="5"/>
        <w:rPr>
          <w:sz w:val="25"/>
        </w:rPr>
      </w:pPr>
    </w:p>
    <w:p>
      <w:pPr>
        <w:pStyle w:val="ListParagraph"/>
        <w:numPr>
          <w:ilvl w:val="0"/>
          <w:numId w:val="74"/>
        </w:numPr>
        <w:tabs>
          <w:tab w:pos="488" w:val="left" w:leader="none"/>
        </w:tabs>
        <w:spacing w:line="230" w:lineRule="auto" w:before="0" w:after="0"/>
        <w:ind w:left="120" w:right="118" w:firstLine="0"/>
        <w:jc w:val="both"/>
        <w:rPr>
          <w:sz w:val="24"/>
        </w:rPr>
      </w:pPr>
      <w:r>
        <w:rPr>
          <w:sz w:val="24"/>
        </w:rPr>
        <w:t>Các Ông nghĩ thế nào, này các Kàlàmà, không tham, khi khởi lên trong nội tâm người nào, khởi lên như vậy, là đưa lại hạnh phúc hay bất hạnh cho người</w:t>
      </w:r>
      <w:r>
        <w:rPr>
          <w:spacing w:val="-10"/>
          <w:sz w:val="24"/>
        </w:rPr>
        <w:t> </w:t>
      </w:r>
      <w:r>
        <w:rPr>
          <w:sz w:val="24"/>
        </w:rPr>
        <w:t>ấy?</w:t>
      </w:r>
    </w:p>
    <w:p>
      <w:pPr>
        <w:pStyle w:val="BodyText"/>
        <w:spacing w:before="2"/>
      </w:pPr>
    </w:p>
    <w:p>
      <w:pPr>
        <w:pStyle w:val="ListParagraph"/>
        <w:numPr>
          <w:ilvl w:val="0"/>
          <w:numId w:val="14"/>
        </w:numPr>
        <w:tabs>
          <w:tab w:pos="261" w:val="left" w:leader="none"/>
        </w:tabs>
        <w:spacing w:line="240" w:lineRule="auto" w:before="1" w:after="0"/>
        <w:ind w:left="260" w:right="0" w:hanging="141"/>
        <w:jc w:val="left"/>
        <w:rPr>
          <w:sz w:val="24"/>
        </w:rPr>
      </w:pPr>
      <w:r>
        <w:rPr>
          <w:sz w:val="24"/>
        </w:rPr>
        <w:t>Hạnh phúc, bạch Thế</w:t>
      </w:r>
      <w:r>
        <w:rPr>
          <w:spacing w:val="-4"/>
          <w:sz w:val="24"/>
        </w:rPr>
        <w:t> </w:t>
      </w:r>
      <w:r>
        <w:rPr>
          <w:sz w:val="24"/>
        </w:rPr>
        <w:t>Tôn.</w:t>
      </w:r>
    </w:p>
    <w:p>
      <w:pPr>
        <w:pStyle w:val="BodyText"/>
        <w:spacing w:before="7"/>
      </w:pPr>
    </w:p>
    <w:p>
      <w:pPr>
        <w:pStyle w:val="ListParagraph"/>
        <w:numPr>
          <w:ilvl w:val="0"/>
          <w:numId w:val="14"/>
        </w:numPr>
        <w:tabs>
          <w:tab w:pos="271" w:val="left" w:leader="none"/>
        </w:tabs>
        <w:spacing w:line="230" w:lineRule="auto" w:before="0" w:after="0"/>
        <w:ind w:left="120" w:right="117" w:firstLine="0"/>
        <w:jc w:val="both"/>
        <w:rPr>
          <w:sz w:val="24"/>
        </w:rPr>
      </w:pPr>
      <w:r>
        <w:rPr>
          <w:sz w:val="24"/>
        </w:rPr>
        <w:t>Người này không tham, này các Kàlàmà, không bị tham chinh phục, tâm không bị xâm chiếm, không giết các sinh vật, không lấy của không cho, không đi đến vợ người, không nói láo, khích lệ người khác cũng làm như vậy. Như vậy, có làm cho người ấy hạnh phúc an lạc lâu dài hay</w:t>
      </w:r>
      <w:r>
        <w:rPr>
          <w:spacing w:val="-15"/>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spacing w:after="0" w:line="240" w:lineRule="auto"/>
        <w:jc w:val="left"/>
        <w:rPr>
          <w:sz w:val="24"/>
        </w:rPr>
        <w:sectPr>
          <w:pgSz w:w="12240" w:h="15840"/>
          <w:pgMar w:header="2" w:footer="0" w:top="980" w:bottom="280" w:left="960" w:right="960"/>
        </w:sectPr>
      </w:pPr>
    </w:p>
    <w:p>
      <w:pPr>
        <w:pStyle w:val="ListParagraph"/>
        <w:numPr>
          <w:ilvl w:val="0"/>
          <w:numId w:val="74"/>
        </w:numPr>
        <w:tabs>
          <w:tab w:pos="488" w:val="left" w:leader="none"/>
        </w:tabs>
        <w:spacing w:line="232" w:lineRule="auto" w:before="89" w:after="0"/>
        <w:ind w:left="119" w:right="118" w:firstLine="0"/>
        <w:jc w:val="both"/>
        <w:rPr>
          <w:sz w:val="24"/>
        </w:rPr>
      </w:pPr>
      <w:r>
        <w:rPr>
          <w:sz w:val="24"/>
        </w:rPr>
        <w:t>- Các Ông nghĩ thế nào, này các Kàlàmà, không sân, khi khởi lên trong nội tâm người nào, khởi lên như vậy là đưa lại hạnh phúc hay bất hạnh cho người</w:t>
      </w:r>
      <w:r>
        <w:rPr>
          <w:spacing w:val="-10"/>
          <w:sz w:val="24"/>
        </w:rPr>
        <w:t> </w:t>
      </w:r>
      <w:r>
        <w:rPr>
          <w:sz w:val="24"/>
        </w:rPr>
        <w:t>ấy?</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Hạnh phúc, bạch Thế</w:t>
      </w:r>
      <w:r>
        <w:rPr>
          <w:spacing w:val="-4"/>
          <w:sz w:val="24"/>
        </w:rPr>
        <w:t> </w:t>
      </w:r>
      <w:r>
        <w:rPr>
          <w:sz w:val="24"/>
        </w:rPr>
        <w:t>Tôn.</w:t>
      </w:r>
    </w:p>
    <w:p>
      <w:pPr>
        <w:pStyle w:val="BodyText"/>
        <w:spacing w:before="8"/>
      </w:pPr>
    </w:p>
    <w:p>
      <w:pPr>
        <w:pStyle w:val="ListParagraph"/>
        <w:numPr>
          <w:ilvl w:val="0"/>
          <w:numId w:val="14"/>
        </w:numPr>
        <w:tabs>
          <w:tab w:pos="265" w:val="left" w:leader="none"/>
        </w:tabs>
        <w:spacing w:line="230" w:lineRule="auto" w:before="0" w:after="0"/>
        <w:ind w:left="120" w:right="117" w:firstLine="0"/>
        <w:jc w:val="both"/>
        <w:rPr>
          <w:sz w:val="24"/>
        </w:rPr>
      </w:pPr>
      <w:r>
        <w:rPr>
          <w:sz w:val="24"/>
        </w:rPr>
        <w:t>Người này không sân, này các Kàlàmà, không bị sân chinh phục, tâm không bị xâm chiếm, không giết các sinh vật, không lấy của không cho, không đi đến vợ người, không nói láo, khích lệ người khác cũng làm như vậy. Như vậy, có đem lại đem lại hạnh phúc, an lạc lâu dài cho người ấy hay</w:t>
      </w:r>
      <w:r>
        <w:rPr>
          <w:spacing w:val="-20"/>
          <w:sz w:val="24"/>
        </w:rPr>
        <w:t> </w:t>
      </w:r>
      <w:r>
        <w:rPr>
          <w:sz w:val="24"/>
        </w:rPr>
        <w:t>không?</w:t>
      </w:r>
    </w:p>
    <w:p>
      <w:pPr>
        <w:pStyle w:val="BodyText"/>
        <w:spacing w:before="2"/>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có, bạch Thế</w:t>
      </w:r>
      <w:r>
        <w:rPr>
          <w:spacing w:val="-4"/>
          <w:sz w:val="24"/>
        </w:rPr>
        <w:t> </w:t>
      </w:r>
      <w:r>
        <w:rPr>
          <w:sz w:val="24"/>
        </w:rPr>
        <w:t>Tôn.</w:t>
      </w:r>
    </w:p>
    <w:p>
      <w:pPr>
        <w:pStyle w:val="BodyText"/>
        <w:spacing w:before="5"/>
      </w:pPr>
    </w:p>
    <w:p>
      <w:pPr>
        <w:pStyle w:val="ListParagraph"/>
        <w:numPr>
          <w:ilvl w:val="0"/>
          <w:numId w:val="74"/>
        </w:numPr>
        <w:tabs>
          <w:tab w:pos="499" w:val="left" w:leader="none"/>
        </w:tabs>
        <w:spacing w:line="232" w:lineRule="auto" w:before="0" w:after="0"/>
        <w:ind w:left="119" w:right="118" w:firstLine="0"/>
        <w:jc w:val="both"/>
        <w:rPr>
          <w:sz w:val="24"/>
        </w:rPr>
      </w:pPr>
      <w:r>
        <w:rPr>
          <w:sz w:val="24"/>
        </w:rPr>
        <w:t>- Các Ông nghĩ thế nào, này các Kàlàmà, không si khi khởi lên trong nội tâm người nào, khởi lên như vậy là đưa lại hạnh phúc hay bất hạnh cho người</w:t>
      </w:r>
      <w:r>
        <w:rPr>
          <w:spacing w:val="-10"/>
          <w:sz w:val="24"/>
        </w:rPr>
        <w:t> </w:t>
      </w:r>
      <w:r>
        <w:rPr>
          <w:sz w:val="24"/>
        </w:rPr>
        <w:t>ấy?</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Hạnh phúc, bạch Thế</w:t>
      </w:r>
      <w:r>
        <w:rPr>
          <w:spacing w:val="-4"/>
          <w:sz w:val="24"/>
        </w:rPr>
        <w:t> </w:t>
      </w:r>
      <w:r>
        <w:rPr>
          <w:sz w:val="24"/>
        </w:rPr>
        <w:t>Tôn.</w:t>
      </w:r>
    </w:p>
    <w:p>
      <w:pPr>
        <w:pStyle w:val="BodyText"/>
        <w:spacing w:before="7"/>
      </w:pPr>
    </w:p>
    <w:p>
      <w:pPr>
        <w:pStyle w:val="ListParagraph"/>
        <w:numPr>
          <w:ilvl w:val="0"/>
          <w:numId w:val="14"/>
        </w:numPr>
        <w:tabs>
          <w:tab w:pos="263" w:val="left" w:leader="none"/>
        </w:tabs>
        <w:spacing w:line="230" w:lineRule="auto" w:before="0" w:after="0"/>
        <w:ind w:left="120" w:right="119" w:firstLine="0"/>
        <w:jc w:val="both"/>
        <w:rPr>
          <w:sz w:val="24"/>
        </w:rPr>
      </w:pPr>
      <w:r>
        <w:rPr>
          <w:sz w:val="24"/>
        </w:rPr>
        <w:t>Người này không si, này các Kàlàmà, không bị si chinh phục, tâm không bị xâm chiếm, không giết các sinh vật, không lấy của không cho, không đi đến vợ người, không nói láo, khích lệ người khác cũng làm như vậy. Như vậy, có đem lại hạnh phúc an lạc lâu dài cho người ấy bất hay</w:t>
      </w:r>
      <w:r>
        <w:rPr>
          <w:spacing w:val="-15"/>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10"/>
        <w:rPr>
          <w:sz w:val="23"/>
        </w:rPr>
      </w:pPr>
    </w:p>
    <w:p>
      <w:pPr>
        <w:pStyle w:val="ListParagraph"/>
        <w:numPr>
          <w:ilvl w:val="0"/>
          <w:numId w:val="74"/>
        </w:numPr>
        <w:tabs>
          <w:tab w:pos="480" w:val="left" w:leader="none"/>
        </w:tabs>
        <w:spacing w:line="240" w:lineRule="auto" w:before="0" w:after="0"/>
        <w:ind w:left="480" w:right="0" w:hanging="360"/>
        <w:jc w:val="both"/>
        <w:rPr>
          <w:sz w:val="24"/>
        </w:rPr>
      </w:pPr>
      <w:r>
        <w:rPr>
          <w:sz w:val="24"/>
        </w:rPr>
        <w:t>- Các Ông nghĩ thế nào, này các Kàlàmà, các pháp này là thiện hay bất</w:t>
      </w:r>
      <w:r>
        <w:rPr>
          <w:spacing w:val="-10"/>
          <w:sz w:val="24"/>
        </w:rPr>
        <w:t> </w:t>
      </w:r>
      <w:r>
        <w:rPr>
          <w:sz w:val="24"/>
        </w:rPr>
        <w:t>thiện?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Là thiện, bạch Thế</w:t>
      </w:r>
      <w:r>
        <w:rPr>
          <w:spacing w:val="-4"/>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Các pháp này là có tội hay không có</w:t>
      </w:r>
      <w:r>
        <w:rPr>
          <w:spacing w:val="-1"/>
          <w:sz w:val="24"/>
        </w:rPr>
        <w:t> </w:t>
      </w:r>
      <w:r>
        <w:rPr>
          <w:sz w:val="24"/>
        </w:rPr>
        <w:t>tội?</w:t>
      </w:r>
    </w:p>
    <w:p>
      <w:pPr>
        <w:pStyle w:val="BodyText"/>
        <w:spacing w:before="10"/>
        <w:rPr>
          <w:sz w:val="23"/>
        </w:rPr>
      </w:pPr>
    </w:p>
    <w:p>
      <w:pPr>
        <w:pStyle w:val="ListParagraph"/>
        <w:numPr>
          <w:ilvl w:val="0"/>
          <w:numId w:val="14"/>
        </w:numPr>
        <w:tabs>
          <w:tab w:pos="260" w:val="left" w:leader="none"/>
        </w:tabs>
        <w:spacing w:line="240" w:lineRule="auto" w:before="1" w:after="0"/>
        <w:ind w:left="260" w:right="0" w:hanging="140"/>
        <w:jc w:val="left"/>
        <w:rPr>
          <w:sz w:val="24"/>
        </w:rPr>
      </w:pPr>
      <w:r>
        <w:rPr>
          <w:sz w:val="24"/>
        </w:rPr>
        <w:t>Không có tội, bạch Thế</w:t>
      </w:r>
      <w:r>
        <w:rPr>
          <w:spacing w:val="-3"/>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Bị người có trí quở trách hay được người có trí tán</w:t>
      </w:r>
      <w:r>
        <w:rPr>
          <w:spacing w:val="-13"/>
          <w:sz w:val="24"/>
        </w:rPr>
        <w:t> </w:t>
      </w:r>
      <w:r>
        <w:rPr>
          <w:sz w:val="24"/>
        </w:rPr>
        <w:t>thán?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Ðược người trí tán thán, bạch Thế</w:t>
      </w:r>
      <w:r>
        <w:rPr>
          <w:spacing w:val="-3"/>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Nếu được thực hiện, được chấp nhận, có đưa đến hạnh phúc an lạc không, hay ở đây, là như thế</w:t>
      </w:r>
      <w:r>
        <w:rPr>
          <w:spacing w:val="-19"/>
          <w:sz w:val="24"/>
        </w:rPr>
        <w:t> </w:t>
      </w:r>
      <w:r>
        <w:rPr>
          <w:sz w:val="24"/>
        </w:rPr>
        <w:t>nào?</w:t>
      </w:r>
    </w:p>
    <w:p>
      <w:pPr>
        <w:pStyle w:val="BodyText"/>
        <w:spacing w:before="8"/>
      </w:pPr>
    </w:p>
    <w:p>
      <w:pPr>
        <w:pStyle w:val="ListParagraph"/>
        <w:numPr>
          <w:ilvl w:val="0"/>
          <w:numId w:val="14"/>
        </w:numPr>
        <w:tabs>
          <w:tab w:pos="290" w:val="left" w:leader="none"/>
        </w:tabs>
        <w:spacing w:line="230" w:lineRule="auto" w:before="1" w:after="0"/>
        <w:ind w:left="120" w:right="118" w:firstLine="0"/>
        <w:jc w:val="both"/>
        <w:rPr>
          <w:sz w:val="24"/>
        </w:rPr>
      </w:pPr>
      <w:r>
        <w:rPr>
          <w:sz w:val="24"/>
        </w:rPr>
        <w:t>Ðược thực hiện, được chấp nhận, bạch Thế Tôn, chúng đưa đến hạnh phúc, an lạc. Ở đây, đối với chúng con là</w:t>
      </w:r>
      <w:r>
        <w:rPr>
          <w:spacing w:val="-1"/>
          <w:sz w:val="24"/>
        </w:rPr>
        <w:t> </w:t>
      </w:r>
      <w:r>
        <w:rPr>
          <w:sz w:val="24"/>
        </w:rPr>
        <w:t>vậy.</w:t>
      </w:r>
    </w:p>
    <w:p>
      <w:pPr>
        <w:pStyle w:val="BodyText"/>
        <w:spacing w:before="10"/>
      </w:pPr>
    </w:p>
    <w:p>
      <w:pPr>
        <w:pStyle w:val="ListParagraph"/>
        <w:numPr>
          <w:ilvl w:val="0"/>
          <w:numId w:val="74"/>
        </w:numPr>
        <w:tabs>
          <w:tab w:pos="497" w:val="left" w:leader="none"/>
        </w:tabs>
        <w:spacing w:line="230" w:lineRule="auto" w:before="0" w:after="0"/>
        <w:ind w:left="119" w:right="117" w:firstLine="0"/>
        <w:jc w:val="both"/>
        <w:rPr>
          <w:sz w:val="24"/>
        </w:rPr>
      </w:pPr>
      <w:r>
        <w:rPr>
          <w:sz w:val="24"/>
        </w:rPr>
        <w:t>- Như vậy, này các Kàlàmà, điều Ta vừa nói với các Ông: “Chớ có tin vì nghe theo truyền thuyết; chớ có tin vì nghe theo truyền thống, chớ có tin vì nghe theo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đạo sư của mình. Nhưng này các Kàlàmà, khi nào tự mình biết rõ như sau: “Các pháp này là thiện; Các pháp này là không có tội; Các pháp này được người có trí tán thán; Các pháp này nếu được thực hiện, được chấp nhận đưa đến hạnh phúc an lạc”, thời này Kàlàmà, hãy chứng đạt và an trú! Ðiều đã được nói lên như vậy, chính do duyên như vậy được nói</w:t>
      </w:r>
      <w:r>
        <w:rPr>
          <w:spacing w:val="-14"/>
          <w:sz w:val="24"/>
        </w:rPr>
        <w:t> </w:t>
      </w:r>
      <w:r>
        <w:rPr>
          <w:sz w:val="24"/>
        </w:rPr>
        <w:t>lên.</w:t>
      </w:r>
    </w:p>
    <w:p>
      <w:pPr>
        <w:pStyle w:val="BodyText"/>
        <w:spacing w:before="2"/>
        <w:rPr>
          <w:sz w:val="25"/>
        </w:rPr>
      </w:pPr>
    </w:p>
    <w:p>
      <w:pPr>
        <w:pStyle w:val="BodyText"/>
        <w:spacing w:line="232" w:lineRule="auto" w:before="1"/>
        <w:ind w:left="120" w:right="118"/>
        <w:jc w:val="both"/>
      </w:pPr>
      <w:r>
        <w:rPr/>
        <w:t>15.- Này các Kàlàmà, vị Thánh đệ tử nào ly tham, ly sân, ly si như vậy, tỉnh giác, chánh niệm, với tâm câu hữu với từ ... với tâm câu hữu với bi ... với tâm câu hữu với hỷ ... với tâm câu hữu với xả, biến mãn</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một phương,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đại hành, vô biên, không hận, không sân. Thánh đệ tử ấy, này các Kàlàmà, với tâm không oán như vậy, không sân như vậy, không uế nhiễm như vậy, thanh tịnh như vậy, ngay trong hiện tại, người ấy đạt được bốn sự an</w:t>
      </w:r>
      <w:r>
        <w:rPr>
          <w:spacing w:val="-5"/>
        </w:rPr>
        <w:t> </w:t>
      </w:r>
      <w:r>
        <w:rPr/>
        <w:t>ủi.</w:t>
      </w:r>
    </w:p>
    <w:p>
      <w:pPr>
        <w:pStyle w:val="BodyText"/>
        <w:spacing w:before="1"/>
        <w:rPr>
          <w:sz w:val="25"/>
        </w:rPr>
      </w:pPr>
    </w:p>
    <w:p>
      <w:pPr>
        <w:pStyle w:val="ListParagraph"/>
        <w:numPr>
          <w:ilvl w:val="0"/>
          <w:numId w:val="75"/>
        </w:numPr>
        <w:tabs>
          <w:tab w:pos="499" w:val="left" w:leader="none"/>
        </w:tabs>
        <w:spacing w:line="230" w:lineRule="auto" w:before="1" w:after="0"/>
        <w:ind w:left="119" w:right="117" w:firstLine="0"/>
        <w:jc w:val="both"/>
        <w:rPr>
          <w:sz w:val="24"/>
        </w:rPr>
      </w:pPr>
      <w:r>
        <w:rPr>
          <w:sz w:val="24"/>
        </w:rPr>
        <w:t>-”Nếu có đời sau, nếu có kết quả dị thục các nghiệp thiện ác, sau khi thân hoại mạng chung, ta sẽ sanh lên cõi thiện, cõi trời, coi đời này”; đây là an ủi thứ nhất vị ấy có được. “Nếu không có đời sau, nếu không có kết quả dị thục các nghiệp thiện ác thời ở đây, trong hiện tại, ta tự sống với tâm không oán, không sân, không phiền não, được an lạc”; đây là an ủi thứ hai vị ấy có được. Nếu việc ác có làm, nhưng ta không có tâm ác đối với ai cả, và nếu ta không làm điều ác, sao ta có thể cảm thọ khổ đau được”; đây là an ủi thứ ba vị ấy có được. “Nếu việc ác không có làm, như vậy, cả hai phương diện (do ta làm vô ý hay cố ý), ta quán thấy ta hoàn toàn thanh tịnh”; đây là an ủi thứ tư vị ấy có được. Thánh đệ tử ấy, này các Kàlàmà, với tâm không oán như vậy, với tâm không sân như vậy, với tâm không uế nhiễm như vậy, với tâm thanh tịnh như vậy, ngay trong hiện tại, vị có được bốn an ủi</w:t>
      </w:r>
      <w:r>
        <w:rPr>
          <w:spacing w:val="-13"/>
          <w:sz w:val="24"/>
        </w:rPr>
        <w:t> </w:t>
      </w:r>
      <w:r>
        <w:rPr>
          <w:sz w:val="24"/>
        </w:rPr>
        <w:t>này.</w:t>
      </w:r>
    </w:p>
    <w:p>
      <w:pPr>
        <w:pStyle w:val="BodyText"/>
        <w:spacing w:before="6"/>
        <w:rPr>
          <w:sz w:val="25"/>
        </w:rPr>
      </w:pPr>
    </w:p>
    <w:p>
      <w:pPr>
        <w:pStyle w:val="ListParagraph"/>
        <w:numPr>
          <w:ilvl w:val="0"/>
          <w:numId w:val="75"/>
        </w:numPr>
        <w:tabs>
          <w:tab w:pos="488" w:val="left" w:leader="none"/>
        </w:tabs>
        <w:spacing w:line="230" w:lineRule="auto" w:before="0" w:after="0"/>
        <w:ind w:left="119" w:right="117" w:firstLine="0"/>
        <w:jc w:val="both"/>
        <w:rPr>
          <w:sz w:val="24"/>
        </w:rPr>
      </w:pPr>
      <w:r>
        <w:rPr>
          <w:sz w:val="24"/>
        </w:rPr>
        <w:t>- Sự việc là như vậy, bạch Thế Tôn! Sự việc là như vậy, bạch Thiện Thệ! Thánh đệ tử ấy, bạch Thế Tôn, với tâm không oán như vậy, với tâm không sân như vậy, với tâm không uế nhiễm như vậy, với tâm thanh tịnh như vậy, ngay trong hiện tại, vị có được bốn an ủi: “Nếu có đời sau, nếu có kết quả dị thục các nghiệp thiện ác, sau khi thân hoại mạng chung, ta sẽ được sanh lên cõi thiện, cõi Trời, cõi đời này”; đây là an ủi thứ nhất vị ấy có được. “Nếu không có đời sau, nếu không có kết quả dị thục các nghiệp thiện ác thời ở đây, trong hiện tại, ta tự sống với tâm không oán, không sân, không phiền não, được an lạc”; đây là an ủi thứ hai vị ấy có được. Nếu việc ác có làm, nhưng ta không có tâm ác đối với ai cả, và nếu ta không làm điều ác, sao ta có thể cảm thọ khổ đau được”; đây là an ủi thứ ba vị ấy có được. “Nếu việc ác không có làm, như vậy, cả hai phương diện (do ta làm vô ý hay cố ý), ta quán thấy ta hoàn toàn thanh tịnh”; đây là an ủi thứ tư vị ấy có được. Vị Thánh đệ tử ấy, bạch Thế Tôn, với tâm không oán như vậy, với tâm không sân như vậy, với tâm không uế nhiễm như vậy, với tâm thanh tịnh như vậy, ngay trong hiện tại, vị có được bốn an ủi</w:t>
      </w:r>
      <w:r>
        <w:rPr>
          <w:spacing w:val="-5"/>
          <w:sz w:val="24"/>
        </w:rPr>
        <w:t> </w:t>
      </w:r>
      <w:r>
        <w:rPr>
          <w:sz w:val="24"/>
        </w:rPr>
        <w:t>này.</w:t>
      </w:r>
    </w:p>
    <w:p>
      <w:pPr>
        <w:pStyle w:val="BodyText"/>
        <w:spacing w:before="8"/>
        <w:rPr>
          <w:sz w:val="25"/>
        </w:rPr>
      </w:pPr>
    </w:p>
    <w:p>
      <w:pPr>
        <w:pStyle w:val="BodyText"/>
        <w:spacing w:line="230" w:lineRule="auto"/>
        <w:ind w:left="120" w:right="118"/>
        <w:jc w:val="both"/>
      </w:pPr>
      <w:r>
        <w:rPr/>
        <w:t>Thật vi diệu thay, bạch Thế Tôn, ... bạch Thế Tôn, chúng con xin quy y Thế Tôn, quy y pháp, quy y chúng Tỷ-kheo. Mong Thế Tôn nhận chúng con làm đệ tử cư sĩ, từ nay cho đến mạng chung, chúng con xin trọn đời quy ngưỡng.</w:t>
      </w:r>
    </w:p>
    <w:p>
      <w:pPr>
        <w:pStyle w:val="BodyText"/>
        <w:rPr>
          <w:sz w:val="25"/>
        </w:rPr>
      </w:pPr>
    </w:p>
    <w:p>
      <w:pPr>
        <w:spacing w:before="1"/>
        <w:ind w:left="120" w:right="0" w:firstLine="0"/>
        <w:jc w:val="both"/>
        <w:rPr>
          <w:rFonts w:ascii="Verdana" w:hAnsi="Verdana"/>
          <w:b/>
          <w:sz w:val="19"/>
        </w:rPr>
      </w:pPr>
      <w:r>
        <w:rPr>
          <w:rFonts w:ascii="Verdana" w:hAnsi="Verdana"/>
          <w:b/>
          <w:color w:val="008AF0"/>
          <w:sz w:val="19"/>
        </w:rPr>
        <w:t>66.- Sàlhà</w:t>
      </w:r>
    </w:p>
    <w:p>
      <w:pPr>
        <w:pStyle w:val="BodyText"/>
        <w:spacing w:before="11"/>
        <w:rPr>
          <w:rFonts w:ascii="Verdana"/>
          <w:b/>
          <w:sz w:val="22"/>
        </w:rPr>
      </w:pPr>
    </w:p>
    <w:p>
      <w:pPr>
        <w:pStyle w:val="BodyText"/>
        <w:ind w:left="120"/>
      </w:pPr>
      <w:r>
        <w:rPr/>
        <w:t>1-13</w:t>
      </w:r>
    </w:p>
    <w:p>
      <w:pPr>
        <w:pStyle w:val="BodyText"/>
        <w:spacing w:before="10"/>
        <w:rPr>
          <w:sz w:val="23"/>
        </w:rPr>
      </w:pPr>
    </w:p>
    <w:p>
      <w:pPr>
        <w:pStyle w:val="BodyText"/>
        <w:ind w:left="120"/>
      </w:pPr>
      <w:r>
        <w:rPr/>
        <w:t>Như vầy tôi nghe.</w:t>
      </w:r>
    </w:p>
    <w:p>
      <w:pPr>
        <w:pStyle w:val="BodyText"/>
        <w:spacing w:before="10"/>
        <w:rPr>
          <w:sz w:val="23"/>
        </w:rPr>
      </w:pPr>
    </w:p>
    <w:p>
      <w:pPr>
        <w:pStyle w:val="BodyText"/>
        <w:ind w:left="119"/>
      </w:pPr>
      <w:r>
        <w:rPr/>
        <w:t>Một thời Tôn giả Nandaka trú ở Sàvatthi, tại Ðông Viên, ở lâu đài mẹ của Migàra.</w:t>
      </w:r>
    </w:p>
    <w:p>
      <w:pPr>
        <w:pStyle w:val="BodyText"/>
        <w:spacing w:before="9"/>
      </w:pPr>
    </w:p>
    <w:p>
      <w:pPr>
        <w:pStyle w:val="BodyText"/>
        <w:spacing w:line="230" w:lineRule="auto"/>
        <w:ind w:left="119" w:right="118"/>
        <w:jc w:val="both"/>
      </w:pPr>
      <w:r>
        <w:rPr/>
        <w:t>Rồi Sàlhà, cháu của Migàra, và Rohana, cháu của Pekhuniya đi đến Tôn giả Nandaka; sau khi đến, đảnh lễ Tôn giả Nandaka rồi ngồi xuống một bên. Ngồi xuống một bên, Tôn giả Nandaka nói với Sàlhà, cháu trai của Migàra như sau:</w:t>
      </w:r>
    </w:p>
    <w:p>
      <w:pPr>
        <w:pStyle w:val="BodyText"/>
        <w:rPr>
          <w:sz w:val="25"/>
        </w:rPr>
      </w:pPr>
    </w:p>
    <w:p>
      <w:pPr>
        <w:pStyle w:val="BodyText"/>
        <w:spacing w:line="230" w:lineRule="auto" w:before="1"/>
        <w:ind w:left="119" w:right="118"/>
        <w:jc w:val="both"/>
      </w:pPr>
      <w:r>
        <w:rPr/>
        <w:t>2. - Hãy đến này các Sàlhà Nandaka, chớ có tin vì nghe theo truyền thống; chớ có tin vì nghe theo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đạo sư của mình. Nhưng này các Sàlhà, khi nào tự mình biết như sau: “Các pháp này là bất thiện; các pháp này là có tội; các pháp này</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bị người trí quở trách; các pháp này nếu được thực hành và chấp nhận, đưa lại bất hạnh và đau khổ:, thời này các Sàlhà, các thầy cần phải từ bỏ chúng</w:t>
      </w:r>
    </w:p>
    <w:p>
      <w:pPr>
        <w:pStyle w:val="BodyText"/>
        <w:spacing w:before="11"/>
        <w:rPr>
          <w:sz w:val="23"/>
        </w:rPr>
      </w:pPr>
    </w:p>
    <w:p>
      <w:pPr>
        <w:pStyle w:val="BodyText"/>
        <w:ind w:left="120"/>
      </w:pPr>
      <w:r>
        <w:rPr/>
        <w:t>Này các Sàlhà, các thầy nghĩ thế nào, có tham hay 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3"/>
          <w:sz w:val="24"/>
        </w:rPr>
        <w:t> </w:t>
      </w:r>
      <w:r>
        <w:rPr>
          <w:sz w:val="24"/>
        </w:rPr>
        <w:t>giả.</w:t>
      </w:r>
    </w:p>
    <w:p>
      <w:pPr>
        <w:pStyle w:val="BodyText"/>
        <w:spacing w:before="8"/>
      </w:pPr>
    </w:p>
    <w:p>
      <w:pPr>
        <w:pStyle w:val="ListParagraph"/>
        <w:numPr>
          <w:ilvl w:val="0"/>
          <w:numId w:val="14"/>
        </w:numPr>
        <w:tabs>
          <w:tab w:pos="273" w:val="left" w:leader="none"/>
        </w:tabs>
        <w:spacing w:line="230" w:lineRule="auto" w:before="0" w:after="0"/>
        <w:ind w:left="120" w:right="117" w:firstLine="0"/>
        <w:jc w:val="both"/>
        <w:rPr>
          <w:sz w:val="24"/>
        </w:rPr>
      </w:pPr>
      <w:r>
        <w:rPr>
          <w:sz w:val="24"/>
        </w:rPr>
        <w:t>Tham, này các Sàlhà, ta nói nghĩa này là vậy. Này các Sàlhà, người có tham này bị tham chinh phục, giết các sinh loại, lấy của không cho, đi đến vợ người, nói láo, khích lệ người khác cùng làm như vậy, như vậy có làm người ấy bất hạnh đau khổ lâu dài hay</w:t>
      </w:r>
      <w:r>
        <w:rPr>
          <w:spacing w:val="-4"/>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3"/>
          <w:sz w:val="24"/>
        </w:rPr>
        <w:t> </w:t>
      </w:r>
      <w:r>
        <w:rPr>
          <w:sz w:val="24"/>
        </w:rPr>
        <w:t>giả.</w:t>
      </w:r>
    </w:p>
    <w:p>
      <w:pPr>
        <w:pStyle w:val="BodyText"/>
        <w:spacing w:before="10"/>
        <w:rPr>
          <w:sz w:val="23"/>
        </w:rPr>
      </w:pPr>
    </w:p>
    <w:p>
      <w:pPr>
        <w:pStyle w:val="ListParagraph"/>
        <w:numPr>
          <w:ilvl w:val="0"/>
          <w:numId w:val="76"/>
        </w:numPr>
        <w:tabs>
          <w:tab w:pos="361" w:val="left" w:leader="none"/>
        </w:tabs>
        <w:spacing w:line="240" w:lineRule="auto" w:before="0" w:after="0"/>
        <w:ind w:left="360" w:right="0" w:hanging="241"/>
        <w:jc w:val="left"/>
        <w:rPr>
          <w:sz w:val="24"/>
        </w:rPr>
      </w:pPr>
      <w:r>
        <w:rPr>
          <w:sz w:val="24"/>
        </w:rPr>
        <w:t>- Này các Sàlhà, các thầy nghĩ thế nào, có sân hay</w:t>
      </w:r>
      <w:r>
        <w:rPr>
          <w:spacing w:val="-5"/>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có, bạch Tôn</w:t>
      </w:r>
      <w:r>
        <w:rPr>
          <w:spacing w:val="-3"/>
          <w:sz w:val="24"/>
        </w:rPr>
        <w:t> </w:t>
      </w:r>
      <w:r>
        <w:rPr>
          <w:sz w:val="24"/>
        </w:rPr>
        <w:t>giả.</w:t>
      </w:r>
    </w:p>
    <w:p>
      <w:pPr>
        <w:pStyle w:val="BodyText"/>
        <w:spacing w:before="7"/>
      </w:pPr>
    </w:p>
    <w:p>
      <w:pPr>
        <w:pStyle w:val="ListParagraph"/>
        <w:numPr>
          <w:ilvl w:val="0"/>
          <w:numId w:val="14"/>
        </w:numPr>
        <w:tabs>
          <w:tab w:pos="276" w:val="left" w:leader="none"/>
        </w:tabs>
        <w:spacing w:line="230" w:lineRule="auto" w:before="0" w:after="0"/>
        <w:ind w:left="119" w:right="117" w:firstLine="0"/>
        <w:jc w:val="both"/>
        <w:rPr>
          <w:sz w:val="24"/>
        </w:rPr>
      </w:pPr>
      <w:r>
        <w:rPr>
          <w:sz w:val="24"/>
        </w:rPr>
        <w:t>Sân, này các Sàlhà, ta nói nghĩa này là vậy. Này các Sàlhà, người có sân này bị sân chinh phục, giết các sinh loại, lấy của không cho, đi đến vợ người, nói láo, khích lệ người khác cũng làm như vậy, như vậy có làm người ấy bất hạnh đau khổ lâu dài hay</w:t>
      </w:r>
      <w:r>
        <w:rPr>
          <w:spacing w:val="-6"/>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3"/>
          <w:sz w:val="24"/>
        </w:rPr>
        <w:t> </w:t>
      </w:r>
      <w:r>
        <w:rPr>
          <w:sz w:val="24"/>
        </w:rPr>
        <w:t>giả.</w:t>
      </w:r>
    </w:p>
    <w:p>
      <w:pPr>
        <w:pStyle w:val="BodyText"/>
      </w:pPr>
    </w:p>
    <w:p>
      <w:pPr>
        <w:pStyle w:val="ListParagraph"/>
        <w:numPr>
          <w:ilvl w:val="0"/>
          <w:numId w:val="76"/>
        </w:numPr>
        <w:tabs>
          <w:tab w:pos="361" w:val="left" w:leader="none"/>
        </w:tabs>
        <w:spacing w:line="240" w:lineRule="auto" w:before="0" w:after="0"/>
        <w:ind w:left="360" w:right="0" w:hanging="241"/>
        <w:jc w:val="left"/>
        <w:rPr>
          <w:sz w:val="24"/>
        </w:rPr>
      </w:pPr>
      <w:r>
        <w:rPr>
          <w:sz w:val="24"/>
        </w:rPr>
        <w:t>- Này các Sàlhà, các thầy nghĩ thế nào, có si hay</w:t>
      </w:r>
      <w:r>
        <w:rPr>
          <w:spacing w:val="-5"/>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3"/>
          <w:sz w:val="24"/>
        </w:rPr>
        <w:t> </w:t>
      </w:r>
      <w:r>
        <w:rPr>
          <w:sz w:val="24"/>
        </w:rPr>
        <w:t>giả.</w:t>
      </w:r>
    </w:p>
    <w:p>
      <w:pPr>
        <w:pStyle w:val="BodyText"/>
        <w:spacing w:before="8"/>
      </w:pPr>
    </w:p>
    <w:p>
      <w:pPr>
        <w:pStyle w:val="ListParagraph"/>
        <w:numPr>
          <w:ilvl w:val="0"/>
          <w:numId w:val="14"/>
        </w:numPr>
        <w:tabs>
          <w:tab w:pos="261" w:val="left" w:leader="none"/>
        </w:tabs>
        <w:spacing w:line="230" w:lineRule="auto" w:before="0" w:after="0"/>
        <w:ind w:left="120" w:right="118" w:firstLine="0"/>
        <w:jc w:val="both"/>
        <w:rPr>
          <w:sz w:val="24"/>
        </w:rPr>
      </w:pPr>
      <w:r>
        <w:rPr>
          <w:sz w:val="24"/>
        </w:rPr>
        <w:t>Si, này các Sàlhà, ta nói nghĩa này là vậy. Này các Sàlhà, người có si này bị si chinh phục, giết các sinh loại, lấy của không cho, đi đến vợ người, nói láo, khích lệ người khác cũng làm như vậy, như vậy có làm người ấy bất hạnh đau khổ lâu dài hay</w:t>
      </w:r>
      <w:r>
        <w:rPr>
          <w:spacing w:val="-3"/>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3"/>
          <w:sz w:val="24"/>
        </w:rPr>
        <w:t> </w:t>
      </w:r>
      <w:r>
        <w:rPr>
          <w:sz w:val="24"/>
        </w:rPr>
        <w:t>giả.</w:t>
      </w:r>
    </w:p>
    <w:p>
      <w:pPr>
        <w:pStyle w:val="BodyText"/>
        <w:spacing w:before="10"/>
        <w:rPr>
          <w:sz w:val="23"/>
        </w:rPr>
      </w:pPr>
    </w:p>
    <w:p>
      <w:pPr>
        <w:pStyle w:val="ListParagraph"/>
        <w:numPr>
          <w:ilvl w:val="0"/>
          <w:numId w:val="76"/>
        </w:numPr>
        <w:tabs>
          <w:tab w:pos="361" w:val="left" w:leader="none"/>
        </w:tabs>
        <w:spacing w:line="240" w:lineRule="auto" w:before="0" w:after="0"/>
        <w:ind w:left="360" w:right="0" w:hanging="241"/>
        <w:jc w:val="left"/>
        <w:rPr>
          <w:sz w:val="24"/>
        </w:rPr>
      </w:pPr>
      <w:r>
        <w:rPr>
          <w:sz w:val="24"/>
        </w:rPr>
        <w:t>- Các thầy nghĩ thế nào, này các Sàlhà. Các pháp này là thiện hay bất</w:t>
      </w:r>
      <w:r>
        <w:rPr>
          <w:spacing w:val="-8"/>
          <w:sz w:val="24"/>
        </w:rPr>
        <w:t> </w:t>
      </w:r>
      <w:r>
        <w:rPr>
          <w:sz w:val="24"/>
        </w:rPr>
        <w:t>thiện?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Là bất thiện, thưa Tôn</w:t>
      </w:r>
      <w:r>
        <w:rPr>
          <w:spacing w:val="-6"/>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tội hay không có</w:t>
      </w:r>
      <w:r>
        <w:rPr>
          <w:spacing w:val="-3"/>
          <w:sz w:val="24"/>
        </w:rPr>
        <w:t> </w:t>
      </w:r>
      <w:r>
        <w:rPr>
          <w:sz w:val="24"/>
        </w:rPr>
        <w:t>tội?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tội, thưa Tôn</w:t>
      </w:r>
      <w:r>
        <w:rPr>
          <w:spacing w:val="-3"/>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Bị ngườicó trí quở trách hay được người có trí tán</w:t>
      </w:r>
      <w:r>
        <w:rPr>
          <w:spacing w:val="-12"/>
          <w:sz w:val="24"/>
        </w:rPr>
        <w:t> </w:t>
      </w:r>
      <w:r>
        <w:rPr>
          <w:sz w:val="24"/>
        </w:rPr>
        <w:t>thán?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Bị người có trí quở trách, thưa Tôn</w:t>
      </w:r>
      <w:r>
        <w:rPr>
          <w:spacing w:val="-7"/>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Ðược thực hiện, được chấp thuận, có đưa lại bất hạnh hay đau khổ không? Hay ở đây là thế</w:t>
      </w:r>
      <w:r>
        <w:rPr>
          <w:spacing w:val="-20"/>
          <w:sz w:val="24"/>
        </w:rPr>
        <w:t> </w:t>
      </w:r>
      <w:r>
        <w:rPr>
          <w:sz w:val="24"/>
        </w:rPr>
        <w:t>nào?</w:t>
      </w:r>
    </w:p>
    <w:p>
      <w:pPr>
        <w:pStyle w:val="BodyText"/>
        <w:spacing w:before="9"/>
      </w:pPr>
    </w:p>
    <w:p>
      <w:pPr>
        <w:pStyle w:val="ListParagraph"/>
        <w:numPr>
          <w:ilvl w:val="0"/>
          <w:numId w:val="14"/>
        </w:numPr>
        <w:tabs>
          <w:tab w:pos="266" w:val="left" w:leader="none"/>
        </w:tabs>
        <w:spacing w:line="230" w:lineRule="auto" w:before="0" w:after="0"/>
        <w:ind w:left="120" w:right="118" w:firstLine="0"/>
        <w:jc w:val="both"/>
        <w:rPr>
          <w:sz w:val="24"/>
        </w:rPr>
      </w:pPr>
      <w:r>
        <w:rPr>
          <w:sz w:val="24"/>
        </w:rPr>
        <w:t>Ðược thực hiện, được chấp thuận, thưa Tôn giả, chúng đưa lại bất hạnh đau khổ. Ở đây, đối với chúng con là như</w:t>
      </w:r>
      <w:r>
        <w:rPr>
          <w:spacing w:val="-1"/>
          <w:sz w:val="24"/>
        </w:rPr>
        <w:t> </w:t>
      </w:r>
      <w:r>
        <w:rPr>
          <w:sz w:val="24"/>
        </w:rPr>
        <w:t>vậy.</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7.-Như vậy, này các Sàlhà, điều ta vừa nói với các thầy, “Chớ có tin vì nghe theo truyền thống; chớ có tin vì nghe theo người ta nói; chớ có tin vì được Kinh Tạng truyền tụng; chớ có tin vì nhân lý luận; chớ có tin vì nhân định lý; chớ có tin, sau khi thẩm lự hay chấp nhận một vài lý thuyết; chớ có tin vì thấy là thích hợp; chớ có tin, sau khi thẩm lự hay chấp nhận một vài lý thuyết, chớ có tin vì thấy là thích hợp, chớ có tin vì vị Sa-môn là bậc đạo sư của mình”. Này các Sàlhà, khi nào tự mình biết như sau: “Các pháp này là bất thiện; các pháp này là có tội; các pháp này bị người có trí quở trách; các pháp này nếu được thực hành và chấp nhận, đưa lại bất hạnh cà đau khổ”, thời này các Sàlhà, hãy từ bỏ chúng! Ðiều này đã được nói lên như vậy, chính là do duyên như vậy được nói</w:t>
      </w:r>
      <w:r>
        <w:rPr>
          <w:spacing w:val="-11"/>
        </w:rPr>
        <w:t> </w:t>
      </w:r>
      <w:r>
        <w:rPr/>
        <w:t>lên.</w:t>
      </w:r>
    </w:p>
    <w:p>
      <w:pPr>
        <w:pStyle w:val="BodyText"/>
        <w:spacing w:before="5"/>
        <w:rPr>
          <w:sz w:val="25"/>
        </w:rPr>
      </w:pPr>
    </w:p>
    <w:p>
      <w:pPr>
        <w:pStyle w:val="BodyText"/>
        <w:spacing w:line="230" w:lineRule="auto"/>
        <w:ind w:left="119" w:right="117"/>
        <w:jc w:val="both"/>
      </w:pPr>
      <w:r>
        <w:rPr/>
        <w:t>Như vậy, này các Sàlhà, chớ có tin vì nghe theo truyền thống; chớ có tin vì nghe theo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đạo sư của mình. Nhưng này các Sàlhà, khi nào tự mình biết như sau: “Các pháp này là thiện; các pháp này là không có tội; các pháp này không bị người có trí quở trách; các pháp này nếu được thực hành và chấp nhận, đưa đến hạnh phúc an lạc”, thời này các Sàlhà, hãy đạt đến và an trú!</w:t>
      </w:r>
    </w:p>
    <w:p>
      <w:pPr>
        <w:pStyle w:val="BodyText"/>
        <w:spacing w:before="1"/>
        <w:rPr>
          <w:sz w:val="25"/>
        </w:rPr>
      </w:pPr>
    </w:p>
    <w:p>
      <w:pPr>
        <w:pStyle w:val="ListParagraph"/>
        <w:numPr>
          <w:ilvl w:val="0"/>
          <w:numId w:val="77"/>
        </w:numPr>
        <w:tabs>
          <w:tab w:pos="376" w:val="left" w:leader="none"/>
        </w:tabs>
        <w:spacing w:line="232" w:lineRule="auto" w:before="0" w:after="0"/>
        <w:ind w:left="120" w:right="118" w:firstLine="0"/>
        <w:jc w:val="left"/>
        <w:rPr>
          <w:sz w:val="24"/>
        </w:rPr>
      </w:pPr>
      <w:r>
        <w:rPr>
          <w:sz w:val="24"/>
        </w:rPr>
        <w:t>- Các Ông nghĩ như thế nào, này các Sàlhà, không tham khi khởi lên trong nội tâm người nào, khởi lên như vậy là đưa lại bất hạnh hay hạnh phúc lâu dài cho người</w:t>
      </w:r>
      <w:r>
        <w:rPr>
          <w:spacing w:val="-13"/>
          <w:sz w:val="24"/>
        </w:rPr>
        <w:t> </w:t>
      </w:r>
      <w:r>
        <w:rPr>
          <w:sz w:val="24"/>
        </w:rPr>
        <w:t>ấy?</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Hạnh phúc, thưa Tôn</w:t>
      </w:r>
      <w:r>
        <w:rPr>
          <w:spacing w:val="-3"/>
          <w:sz w:val="24"/>
        </w:rPr>
        <w:t> </w:t>
      </w:r>
      <w:r>
        <w:rPr>
          <w:sz w:val="24"/>
        </w:rPr>
        <w:t>giả.</w:t>
      </w:r>
    </w:p>
    <w:p>
      <w:pPr>
        <w:pStyle w:val="BodyText"/>
        <w:spacing w:before="7"/>
      </w:pPr>
    </w:p>
    <w:p>
      <w:pPr>
        <w:pStyle w:val="ListParagraph"/>
        <w:numPr>
          <w:ilvl w:val="0"/>
          <w:numId w:val="14"/>
        </w:numPr>
        <w:tabs>
          <w:tab w:pos="260" w:val="left" w:leader="none"/>
        </w:tabs>
        <w:spacing w:line="230" w:lineRule="auto" w:before="0" w:after="0"/>
        <w:ind w:left="120" w:right="117" w:firstLine="0"/>
        <w:jc w:val="both"/>
        <w:rPr>
          <w:sz w:val="24"/>
        </w:rPr>
      </w:pPr>
      <w:r>
        <w:rPr>
          <w:sz w:val="24"/>
        </w:rPr>
        <w:t>Người này không tham, này các Sàlhà, không bị tham chinh phục, tâm không bị xâm chiếm, không giết các sinh vật, không lấy của không cho, không đi đến vợ người, không nói láo, khích lệ người khác cũng làm như vậy. Như vậy, có làm cho người ấy được hạnh phúc, an lạc lâu dài hay</w:t>
      </w:r>
      <w:r>
        <w:rPr>
          <w:spacing w:val="-14"/>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3"/>
          <w:sz w:val="24"/>
        </w:rPr>
        <w:t> </w:t>
      </w:r>
      <w:r>
        <w:rPr>
          <w:sz w:val="24"/>
        </w:rPr>
        <w:t>giả.</w:t>
      </w:r>
    </w:p>
    <w:p>
      <w:pPr>
        <w:pStyle w:val="BodyText"/>
        <w:spacing w:before="5"/>
      </w:pPr>
    </w:p>
    <w:p>
      <w:pPr>
        <w:pStyle w:val="ListParagraph"/>
        <w:numPr>
          <w:ilvl w:val="0"/>
          <w:numId w:val="77"/>
        </w:numPr>
        <w:tabs>
          <w:tab w:pos="367" w:val="left" w:leader="none"/>
        </w:tabs>
        <w:spacing w:line="232" w:lineRule="auto" w:before="1" w:after="0"/>
        <w:ind w:left="120" w:right="118" w:firstLine="0"/>
        <w:jc w:val="left"/>
        <w:rPr>
          <w:sz w:val="24"/>
        </w:rPr>
      </w:pPr>
      <w:r>
        <w:rPr>
          <w:sz w:val="24"/>
        </w:rPr>
        <w:t>- Các Ông nghĩ như thế nào, này các Sàlhà, không sân khi khởi lên trong nội tâm người nào, khởi lên như vậy là đưa lại bất hạnh hay hạnh phúc lâu dài cho người</w:t>
      </w:r>
      <w:r>
        <w:rPr>
          <w:spacing w:val="-13"/>
          <w:sz w:val="24"/>
        </w:rPr>
        <w:t> </w:t>
      </w:r>
      <w:r>
        <w:rPr>
          <w:sz w:val="24"/>
        </w:rPr>
        <w:t>ấy?</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Hạnh phúc, thưa Tôn</w:t>
      </w:r>
      <w:r>
        <w:rPr>
          <w:spacing w:val="-3"/>
          <w:sz w:val="24"/>
        </w:rPr>
        <w:t> </w:t>
      </w:r>
      <w:r>
        <w:rPr>
          <w:sz w:val="24"/>
        </w:rPr>
        <w:t>giả.</w:t>
      </w:r>
    </w:p>
    <w:p>
      <w:pPr>
        <w:pStyle w:val="BodyText"/>
        <w:spacing w:before="8"/>
      </w:pPr>
    </w:p>
    <w:p>
      <w:pPr>
        <w:pStyle w:val="ListParagraph"/>
        <w:numPr>
          <w:ilvl w:val="0"/>
          <w:numId w:val="14"/>
        </w:numPr>
        <w:tabs>
          <w:tab w:pos="277" w:val="left" w:leader="none"/>
        </w:tabs>
        <w:spacing w:line="230" w:lineRule="auto" w:before="0" w:after="0"/>
        <w:ind w:left="120" w:right="118" w:firstLine="0"/>
        <w:jc w:val="both"/>
        <w:rPr>
          <w:sz w:val="24"/>
        </w:rPr>
      </w:pPr>
      <w:r>
        <w:rPr>
          <w:sz w:val="24"/>
        </w:rPr>
        <w:t>Người này không sân, này các Sàlhà, không bị sân chinh phục, tâm không bị xâm chiếm, không giết các sinh vật, không lấy của không cho, không đi đến vợ người, không nói láo, không khích lệ người khác cũng làm như vậy. Như vậy, có làm cho người ấy được hạnh phúc, an lạc lâu dài hay</w:t>
      </w:r>
      <w:r>
        <w:rPr>
          <w:spacing w:val="-28"/>
          <w:sz w:val="24"/>
        </w:rPr>
        <w:t> </w:t>
      </w:r>
      <w:r>
        <w:rPr>
          <w:sz w:val="24"/>
        </w:rPr>
        <w:t>không?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3"/>
          <w:sz w:val="24"/>
        </w:rPr>
        <w:t> </w:t>
      </w:r>
      <w:r>
        <w:rPr>
          <w:sz w:val="24"/>
        </w:rPr>
        <w:t>giả.</w:t>
      </w:r>
    </w:p>
    <w:p>
      <w:pPr>
        <w:pStyle w:val="BodyText"/>
        <w:spacing w:before="5"/>
      </w:pPr>
    </w:p>
    <w:p>
      <w:pPr>
        <w:pStyle w:val="ListParagraph"/>
        <w:numPr>
          <w:ilvl w:val="0"/>
          <w:numId w:val="77"/>
        </w:numPr>
        <w:tabs>
          <w:tab w:pos="488" w:val="left" w:leader="none"/>
        </w:tabs>
        <w:spacing w:line="232" w:lineRule="auto" w:before="0" w:after="0"/>
        <w:ind w:left="120" w:right="117" w:firstLine="0"/>
        <w:jc w:val="left"/>
        <w:rPr>
          <w:sz w:val="24"/>
        </w:rPr>
      </w:pPr>
      <w:r>
        <w:rPr>
          <w:sz w:val="24"/>
        </w:rPr>
        <w:t>- Các Ông nghĩ như thế nào, này các Sàlhà, không si khi khởi lên trong nội tâm người nào, khởi lên như vậy là đưa lại bất hạnh hay hạnh phúc lâu dài cho người</w:t>
      </w:r>
      <w:r>
        <w:rPr>
          <w:spacing w:val="-13"/>
          <w:sz w:val="24"/>
        </w:rPr>
        <w:t> </w:t>
      </w:r>
      <w:r>
        <w:rPr>
          <w:sz w:val="24"/>
        </w:rPr>
        <w:t>ấy?</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Hạnh phúc, thưa Tôn</w:t>
      </w:r>
      <w:r>
        <w:rPr>
          <w:spacing w:val="-3"/>
          <w:sz w:val="24"/>
        </w:rPr>
        <w:t> </w:t>
      </w:r>
      <w:r>
        <w:rPr>
          <w:sz w:val="24"/>
        </w:rPr>
        <w:t>giả.</w:t>
      </w:r>
    </w:p>
    <w:p>
      <w:pPr>
        <w:pStyle w:val="BodyText"/>
        <w:spacing w:before="8"/>
      </w:pPr>
    </w:p>
    <w:p>
      <w:pPr>
        <w:pStyle w:val="ListParagraph"/>
        <w:numPr>
          <w:ilvl w:val="0"/>
          <w:numId w:val="14"/>
        </w:numPr>
        <w:tabs>
          <w:tab w:pos="274" w:val="left" w:leader="none"/>
        </w:tabs>
        <w:spacing w:line="230" w:lineRule="auto" w:before="0" w:after="0"/>
        <w:ind w:left="120" w:right="119" w:firstLine="0"/>
        <w:jc w:val="both"/>
        <w:rPr>
          <w:sz w:val="24"/>
        </w:rPr>
      </w:pPr>
      <w:r>
        <w:rPr>
          <w:sz w:val="24"/>
        </w:rPr>
        <w:t>Người này không si, này các Sàlhà, không bị si chinh phục, tâm không bị xâm chiếm, không giết các sinh vật, không lấy của không cho, không đi đến vợ người, không nói láo, khích lệ người khác cũng làm như vậy. Như vậy, có làm cho người ấy được hạnh phúc, an lạc lâu dài hay</w:t>
      </w:r>
      <w:r>
        <w:rPr>
          <w:spacing w:val="-12"/>
          <w:sz w:val="24"/>
        </w:rPr>
        <w:t> </w:t>
      </w:r>
      <w:r>
        <w:rPr>
          <w:sz w:val="24"/>
        </w:rPr>
        <w:t>không?</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Tôn</w:t>
      </w:r>
      <w:r>
        <w:rPr>
          <w:spacing w:val="-4"/>
          <w:sz w:val="24"/>
        </w:rPr>
        <w:t> </w:t>
      </w:r>
      <w:r>
        <w:rPr>
          <w:sz w:val="24"/>
        </w:rPr>
        <w:t>giả.</w:t>
      </w:r>
    </w:p>
    <w:p>
      <w:pPr>
        <w:spacing w:after="0" w:line="240" w:lineRule="auto"/>
        <w:jc w:val="left"/>
        <w:rPr>
          <w:sz w:val="24"/>
        </w:rPr>
        <w:sectPr>
          <w:pgSz w:w="12240" w:h="15840"/>
          <w:pgMar w:header="2" w:footer="0" w:top="980" w:bottom="280" w:left="960" w:right="960"/>
        </w:sectPr>
      </w:pPr>
    </w:p>
    <w:p>
      <w:pPr>
        <w:pStyle w:val="ListParagraph"/>
        <w:numPr>
          <w:ilvl w:val="0"/>
          <w:numId w:val="77"/>
        </w:numPr>
        <w:tabs>
          <w:tab w:pos="481" w:val="left" w:leader="none"/>
        </w:tabs>
        <w:spacing w:line="240" w:lineRule="auto" w:before="83" w:after="0"/>
        <w:ind w:left="480" w:right="0" w:hanging="361"/>
        <w:jc w:val="both"/>
        <w:rPr>
          <w:sz w:val="24"/>
        </w:rPr>
      </w:pPr>
      <w:r>
        <w:rPr>
          <w:sz w:val="24"/>
        </w:rPr>
        <w:t>- Các ông nghĩ thế nào, này các Sàlhà. Các pháp này là thiện hay bất</w:t>
      </w:r>
      <w:r>
        <w:rPr>
          <w:spacing w:val="-11"/>
          <w:sz w:val="24"/>
        </w:rPr>
        <w:t> </w:t>
      </w:r>
      <w:r>
        <w:rPr>
          <w:sz w:val="24"/>
        </w:rPr>
        <w:t>thiện?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Là thiện, bạch Tôn</w:t>
      </w:r>
      <w:r>
        <w:rPr>
          <w:spacing w:val="-2"/>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Các Pháp này là tội hay không có</w:t>
      </w:r>
      <w:r>
        <w:rPr>
          <w:spacing w:val="-3"/>
          <w:sz w:val="24"/>
        </w:rPr>
        <w:t> </w:t>
      </w:r>
      <w:r>
        <w:rPr>
          <w:sz w:val="24"/>
        </w:rPr>
        <w:t>tội?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Không có tội, bạch Tôn</w:t>
      </w:r>
      <w:r>
        <w:rPr>
          <w:spacing w:val="-2"/>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Bị người trí quở trách hay được người trí tán</w:t>
      </w:r>
      <w:r>
        <w:rPr>
          <w:spacing w:val="-7"/>
          <w:sz w:val="24"/>
        </w:rPr>
        <w:t> </w:t>
      </w:r>
      <w:r>
        <w:rPr>
          <w:sz w:val="24"/>
        </w:rPr>
        <w:t>thán?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Ðược người trí tán thán, bạch Tôn</w:t>
      </w:r>
      <w:r>
        <w:rPr>
          <w:spacing w:val="-2"/>
          <w:sz w:val="24"/>
        </w:rPr>
        <w:t> </w:t>
      </w:r>
      <w:r>
        <w:rPr>
          <w:sz w:val="24"/>
        </w:rPr>
        <w:t>giả.</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Nếu được thực hiện, được chấp thuận, có đem đến hạnh phúc an lạc không? Hay ở đây là như thế</w:t>
      </w:r>
      <w:r>
        <w:rPr>
          <w:spacing w:val="-24"/>
          <w:sz w:val="24"/>
        </w:rPr>
        <w:t> </w:t>
      </w:r>
      <w:r>
        <w:rPr>
          <w:sz w:val="24"/>
        </w:rPr>
        <w:t>nào?</w:t>
      </w:r>
    </w:p>
    <w:p>
      <w:pPr>
        <w:pStyle w:val="BodyText"/>
        <w:spacing w:before="9"/>
      </w:pPr>
    </w:p>
    <w:p>
      <w:pPr>
        <w:pStyle w:val="ListParagraph"/>
        <w:numPr>
          <w:ilvl w:val="0"/>
          <w:numId w:val="14"/>
        </w:numPr>
        <w:tabs>
          <w:tab w:pos="261" w:val="left" w:leader="none"/>
        </w:tabs>
        <w:spacing w:line="230" w:lineRule="auto" w:before="0" w:after="0"/>
        <w:ind w:left="120" w:right="118" w:firstLine="0"/>
        <w:jc w:val="both"/>
        <w:rPr>
          <w:sz w:val="24"/>
        </w:rPr>
      </w:pPr>
      <w:r>
        <w:rPr>
          <w:sz w:val="24"/>
        </w:rPr>
        <w:t>Ðược thực hiện, được chấp thuận, bạch Tôn giả, chúng đưa đến hạnh phúc an lạc. Ở đây, đối với chúng con là như</w:t>
      </w:r>
      <w:r>
        <w:rPr>
          <w:spacing w:val="-1"/>
          <w:sz w:val="24"/>
        </w:rPr>
        <w:t> </w:t>
      </w:r>
      <w:r>
        <w:rPr>
          <w:sz w:val="24"/>
        </w:rPr>
        <w:t>vậy.</w:t>
      </w:r>
    </w:p>
    <w:p>
      <w:pPr>
        <w:pStyle w:val="BodyText"/>
        <w:spacing w:before="10"/>
      </w:pPr>
    </w:p>
    <w:p>
      <w:pPr>
        <w:pStyle w:val="BodyText"/>
        <w:spacing w:line="230" w:lineRule="auto"/>
        <w:ind w:left="119" w:right="117"/>
        <w:jc w:val="both"/>
      </w:pPr>
      <w:r>
        <w:rPr/>
        <w:t>12.- Như vậy, này các Sàlhà, điều ta vừa nói với các thầy, “Chớ có tin vì theo truyền thống; chớ có tin vì nghe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đạo sư của mình”. Nhưng Này các Sàlhà, khi nào tự mình biết như sau: “Các pháp này là thiện; các pháp này không có tội; các pháp này dược các người trí tán thán; các pháp này nếu được thực hiện, được chấp nhận, đưa lại hạnh phúc an lạc”, thời này các Sàlhà, hãy chứng đạt và an trú! Ðiều đã được nói lên như vậy, chính là do duyên như vậy được nói</w:t>
      </w:r>
      <w:r>
        <w:rPr>
          <w:spacing w:val="-2"/>
        </w:rPr>
        <w:t> </w:t>
      </w:r>
      <w:r>
        <w:rPr/>
        <w:t>lên.</w:t>
      </w:r>
    </w:p>
    <w:p>
      <w:pPr>
        <w:pStyle w:val="BodyText"/>
        <w:spacing w:before="5"/>
        <w:rPr>
          <w:sz w:val="25"/>
        </w:rPr>
      </w:pPr>
    </w:p>
    <w:p>
      <w:pPr>
        <w:pStyle w:val="BodyText"/>
        <w:spacing w:line="230" w:lineRule="auto"/>
        <w:ind w:left="119" w:right="117"/>
        <w:jc w:val="both"/>
      </w:pPr>
      <w:r>
        <w:rPr/>
        <w:t>13.- Này các Sàlhà, vị Thánh đệ tử nào ly tham, ly sân, ly si như vậy, tỉnh giác, chánh niệm, với tâm câu hữu với từ ... với tâm câu hữu với bi ... với tâm câu hữu với hỷ ... với tâm câu hữu với xả, biến mãn một phương,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đại hành, vô biên, không hận, không sân. Vị ấy rõ biết như sau: “Có trạng thái này, có trạng thái liệt, có trạng thái thù thắng, có xuất ly ra khỏi tướng giới này.” Do vị ấy biết như vậy, thấy như vậy, tâm được giải thoát khởi dục lậu, tâm được giải thoát khỏi vô minh lậu. Trong sự giải thoát, trí khởi lên: “Ta đã được giải thoát”. Vị ấy rõ biết: “Sanh đã tận, Phạm hạnh đã thành, các việc nên làm đã làm, không còn trở lui trạng thái này</w:t>
      </w:r>
      <w:r>
        <w:rPr>
          <w:spacing w:val="-6"/>
        </w:rPr>
        <w:t> </w:t>
      </w:r>
      <w:r>
        <w:rPr/>
        <w:t>nữa”.</w:t>
      </w:r>
    </w:p>
    <w:p>
      <w:pPr>
        <w:pStyle w:val="BodyText"/>
        <w:spacing w:before="6"/>
        <w:rPr>
          <w:sz w:val="25"/>
        </w:rPr>
      </w:pPr>
    </w:p>
    <w:p>
      <w:pPr>
        <w:pStyle w:val="BodyText"/>
        <w:spacing w:line="230" w:lineRule="auto"/>
        <w:ind w:left="119" w:right="117"/>
        <w:jc w:val="both"/>
      </w:pPr>
      <w:r>
        <w:rPr/>
        <w:t>Vị ấy rõ biết như sau: “Trước ta có tham, tham ấy là bất thiện. Nay ta không có nữa. Như vầy là thiện. Trước ta có sân, sân ấy là bất thiện. Nay ta không có nữa. Như vầy là thiện. Trước ta có si, si ấy là bất thiện. Nay ta không có nữa. Như vậy là thiện”. Như vậy, ngay trong đời sống hiện tại, vị ấy được giải thoát khỏi hy cầu, được tịch tịnh, được thanh lương, cảm thấy an lạc, tự mình an trú trong Phạm tánh.</w:t>
      </w:r>
    </w:p>
    <w:p>
      <w:pPr>
        <w:pStyle w:val="BodyText"/>
        <w:spacing w:before="1"/>
        <w:rPr>
          <w:sz w:val="25"/>
        </w:rPr>
      </w:pPr>
    </w:p>
    <w:p>
      <w:pPr>
        <w:spacing w:before="0"/>
        <w:ind w:left="120" w:right="0" w:firstLine="0"/>
        <w:jc w:val="both"/>
        <w:rPr>
          <w:rFonts w:ascii="Verdana" w:hAnsi="Verdana"/>
          <w:b/>
          <w:sz w:val="19"/>
        </w:rPr>
      </w:pPr>
      <w:r>
        <w:rPr>
          <w:rFonts w:ascii="Verdana" w:hAnsi="Verdana"/>
          <w:b/>
          <w:color w:val="008AF0"/>
          <w:sz w:val="19"/>
        </w:rPr>
        <w:t>67.- Các Vấn Ðề Ðược Nói Ðến</w:t>
      </w:r>
    </w:p>
    <w:p>
      <w:pPr>
        <w:pStyle w:val="BodyText"/>
        <w:spacing w:before="9"/>
        <w:rPr>
          <w:rFonts w:ascii="Verdana"/>
          <w:b/>
          <w:sz w:val="23"/>
        </w:rPr>
      </w:pPr>
    </w:p>
    <w:p>
      <w:pPr>
        <w:pStyle w:val="BodyText"/>
        <w:spacing w:line="230" w:lineRule="auto"/>
        <w:ind w:left="119" w:right="117"/>
        <w:jc w:val="both"/>
      </w:pPr>
      <w:r>
        <w:rPr/>
        <w:t>1. - Này các Tỷ-kheo, có ba vấn đề này được nói đến. Thế nào là ba? Có thể nói về quá khứ, này các Tỷ- kheo, nói rằng: “Như vầy đã xảy ra trong thời quá khứ. Có thể nói về tương lai, này các Tỷ-kheo, nói rằng: “Như vầy sẽ xảy ra trong thời tương lai”. Có thể nói về hiện tại, này các Tỷ-kheo, nói rằng: “Như vầy đang xảy ra trong thời hiện tại”.</w:t>
      </w:r>
    </w:p>
    <w:p>
      <w:pPr>
        <w:pStyle w:val="BodyText"/>
        <w:spacing w:before="9"/>
      </w:pPr>
    </w:p>
    <w:p>
      <w:pPr>
        <w:pStyle w:val="BodyText"/>
        <w:spacing w:line="232" w:lineRule="auto" w:before="1"/>
        <w:ind w:left="120" w:right="118"/>
        <w:jc w:val="both"/>
      </w:pPr>
      <w:r>
        <w:rPr/>
        <w:t>2.-Với sự thảo luận, này các Tỷ-kheo, một người có thể biết được là có khả năng nói chuyện hay không có khả năng?</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Nếu người nào, này các Tỷ-kheo, khi được hỏi một câu không trả lời một cách dứt khoát một câu hỏi cần phải trả lời dứt khoát, không trả lời một cách phân tích một câu hỏi cần trả lời một cách phân tích, không trả lời một câu hỏi ngược lại với một câu hỏi cần phải trả lời với một câu hỏi ngược lại, không có gạt qua một bên một câu hỏi cần phải gạt qua một bên. Như vậy, này các Tỷ-kheo, một người như vậy không có khả năng để thảo</w:t>
      </w:r>
      <w:r>
        <w:rPr>
          <w:spacing w:val="-2"/>
        </w:rPr>
        <w:t> </w:t>
      </w:r>
      <w:r>
        <w:rPr/>
        <w:t>luận.</w:t>
      </w:r>
    </w:p>
    <w:p>
      <w:pPr>
        <w:pStyle w:val="BodyText"/>
        <w:spacing w:before="1"/>
        <w:rPr>
          <w:sz w:val="25"/>
        </w:rPr>
      </w:pPr>
    </w:p>
    <w:p>
      <w:pPr>
        <w:pStyle w:val="BodyText"/>
        <w:spacing w:line="230" w:lineRule="auto" w:before="1"/>
        <w:ind w:left="120" w:right="118"/>
        <w:jc w:val="both"/>
      </w:pPr>
      <w:r>
        <w:rPr/>
        <w:t>Nếu người nào, này các Tỷ-kheo, khi được hỏi một câu trả lời một cách dứt khoát một câu hỏi cần phải trả lời dứt khoát, trả lời phân tích một câu hỏi cần trả lời một cách phân tích, trả lời với một câu hỏi ngược lại một câu hỏi cần phải trả lời với một hỏi ngược lại, gạt qua một bên một câu hỏi cần phải gạt qua một bên. Như vậy, này các Tỷ-kheo, một người như vậy có khả năng để thảo luận.</w:t>
      </w:r>
    </w:p>
    <w:p>
      <w:pPr>
        <w:pStyle w:val="BodyText"/>
        <w:spacing w:before="10"/>
      </w:pPr>
    </w:p>
    <w:p>
      <w:pPr>
        <w:pStyle w:val="BodyText"/>
        <w:spacing w:line="232" w:lineRule="auto"/>
        <w:ind w:left="120" w:right="117"/>
        <w:jc w:val="both"/>
      </w:pPr>
      <w:r>
        <w:rPr/>
        <w:t>3.- Với sự thảo luận, này các Tỷ-kheo, một người có thể biết được là có khả năng thảo luận hay không có khả năng thảo</w:t>
      </w:r>
      <w:r>
        <w:rPr>
          <w:spacing w:val="-3"/>
        </w:rPr>
        <w:t> </w:t>
      </w:r>
      <w:r>
        <w:rPr/>
        <w:t>luận?</w:t>
      </w:r>
    </w:p>
    <w:p>
      <w:pPr>
        <w:pStyle w:val="BodyText"/>
        <w:spacing w:before="8"/>
      </w:pPr>
    </w:p>
    <w:p>
      <w:pPr>
        <w:pStyle w:val="BodyText"/>
        <w:spacing w:line="230" w:lineRule="auto"/>
        <w:ind w:left="120" w:right="119"/>
        <w:jc w:val="both"/>
      </w:pPr>
      <w:r>
        <w:rPr/>
        <w:t>Nếu một người, này các Tỷ-kheo, khi được hỏi một câu, không xác nhận là đúng hay không đúng,  không xác nhận là một giả thuyết, không xác nhận là quan điểm của bậc trí, không xác nhận là sở hành thường làm. Nếu là như vậy, này các Tỷ-kheo, người ấy không có khả năng thảo</w:t>
      </w:r>
      <w:r>
        <w:rPr>
          <w:spacing w:val="-14"/>
        </w:rPr>
        <w:t> </w:t>
      </w:r>
      <w:r>
        <w:rPr/>
        <w:t>luận.</w:t>
      </w:r>
    </w:p>
    <w:p>
      <w:pPr>
        <w:pStyle w:val="BodyText"/>
        <w:rPr>
          <w:sz w:val="25"/>
        </w:rPr>
      </w:pPr>
    </w:p>
    <w:p>
      <w:pPr>
        <w:pStyle w:val="BodyText"/>
        <w:spacing w:line="230" w:lineRule="auto" w:before="1"/>
        <w:ind w:left="120" w:right="118" w:hanging="1"/>
        <w:jc w:val="both"/>
      </w:pPr>
      <w:r>
        <w:rPr/>
        <w:t>Nếu một người, này các Tỷ-kheo, khi được hỏi một câu, xác nhận là đúng hay không đúng, xác nhận là một giả thuyết, xác nhận là quan điểm của bậc trí, xác nhận là sở hành thường làm. Nếu là như vậy, này các Tỷ-kheo, người ấy có khả năng thảo luận.</w:t>
      </w:r>
    </w:p>
    <w:p>
      <w:pPr>
        <w:pStyle w:val="BodyText"/>
        <w:spacing w:before="9"/>
      </w:pPr>
    </w:p>
    <w:p>
      <w:pPr>
        <w:pStyle w:val="BodyText"/>
        <w:spacing w:line="232" w:lineRule="auto"/>
        <w:ind w:left="120" w:right="117"/>
        <w:jc w:val="both"/>
      </w:pPr>
      <w:r>
        <w:rPr/>
        <w:t>4.- Với sự thảo luận, này các Tỷ-kheo, một người có thể biết được là có khả năng thảo luận hay không có khả năng thảo</w:t>
      </w:r>
      <w:r>
        <w:rPr>
          <w:spacing w:val="-3"/>
        </w:rPr>
        <w:t> </w:t>
      </w:r>
      <w:r>
        <w:rPr/>
        <w:t>luận?</w:t>
      </w:r>
    </w:p>
    <w:p>
      <w:pPr>
        <w:pStyle w:val="BodyText"/>
        <w:spacing w:before="8"/>
      </w:pPr>
    </w:p>
    <w:p>
      <w:pPr>
        <w:pStyle w:val="BodyText"/>
        <w:spacing w:line="230" w:lineRule="auto"/>
        <w:ind w:left="120" w:right="119"/>
        <w:jc w:val="both"/>
      </w:pPr>
      <w:r>
        <w:rPr/>
        <w:t>Nếu một người, này các Tỷ-kheo, khi được hỏi một câu, tránh câu hỏi ấy với một câu hỏi khác, hướng câu chuyện ra ngoài vấn đề, bày tỏ sự phẫn nộ, sân, hận, bất mãn. Nếu là như vậy, này các Tỷ-kheo, người này không có khả năng thảo luận.</w:t>
      </w:r>
    </w:p>
    <w:p>
      <w:pPr>
        <w:pStyle w:val="BodyText"/>
        <w:rPr>
          <w:sz w:val="25"/>
        </w:rPr>
      </w:pPr>
    </w:p>
    <w:p>
      <w:pPr>
        <w:pStyle w:val="BodyText"/>
        <w:spacing w:line="230" w:lineRule="auto"/>
        <w:ind w:left="120" w:right="119"/>
        <w:jc w:val="both"/>
      </w:pPr>
      <w:r>
        <w:rPr/>
        <w:t>Nếu một người, này các Tỷ-kheo, khi được hỏi một câu, không tránh câu hỏi ấy với một câu hỏi khác, không hướng câu chuyện ra ngoài vấn đề, không bày tỏ sự phẫn nộ, sân, hận, bất mãn. Nếu là như vậy, này các Tỷ-kheo, người này có khả năng thảo luận.</w:t>
      </w:r>
    </w:p>
    <w:p>
      <w:pPr>
        <w:pStyle w:val="BodyText"/>
        <w:spacing w:before="9"/>
      </w:pPr>
    </w:p>
    <w:p>
      <w:pPr>
        <w:pStyle w:val="BodyText"/>
        <w:spacing w:line="232" w:lineRule="auto"/>
        <w:ind w:left="120" w:right="117"/>
        <w:jc w:val="both"/>
      </w:pPr>
      <w:r>
        <w:rPr/>
        <w:t>5.-Với sự thảo luận, này các Tỷ-kheo, một người có thể biết được là có khả năng thảo luận hay không có khả năng thảo luận?</w:t>
      </w:r>
    </w:p>
    <w:p>
      <w:pPr>
        <w:pStyle w:val="BodyText"/>
        <w:spacing w:before="8"/>
      </w:pPr>
    </w:p>
    <w:p>
      <w:pPr>
        <w:pStyle w:val="BodyText"/>
        <w:spacing w:line="230" w:lineRule="auto" w:before="1"/>
        <w:ind w:left="119" w:right="118"/>
        <w:jc w:val="both"/>
      </w:pPr>
      <w:r>
        <w:rPr/>
        <w:t>Nếu người, này các Tỷ-kheo, khi được hỏi một câu, lại mắng chửi, đánh đập, nhạo báng, chụp lấy chỗ sơ hở. Nếu là như vậy, này các Tỷ-kheo, người này không có khả năng thảo luận.</w:t>
      </w:r>
    </w:p>
    <w:p>
      <w:pPr>
        <w:pStyle w:val="BodyText"/>
        <w:spacing w:before="7"/>
      </w:pPr>
    </w:p>
    <w:p>
      <w:pPr>
        <w:pStyle w:val="BodyText"/>
        <w:spacing w:line="232" w:lineRule="auto"/>
        <w:ind w:left="120" w:right="119"/>
        <w:jc w:val="both"/>
      </w:pPr>
      <w:r>
        <w:rPr/>
        <w:t>Nếu một người, này các Tỷ-kheo, khi được hỏi một câu, không mắng chửi, không đánh đập, không nhạo báng, không chụp lấy chỗ sơ hở. Nếu là như vậy, này các Tỷ-kheo, người này có khả năng thảo luận.</w:t>
      </w:r>
    </w:p>
    <w:p>
      <w:pPr>
        <w:pStyle w:val="BodyText"/>
        <w:spacing w:before="11"/>
        <w:rPr>
          <w:sz w:val="23"/>
        </w:rPr>
      </w:pPr>
    </w:p>
    <w:p>
      <w:pPr>
        <w:pStyle w:val="BodyText"/>
        <w:ind w:left="120"/>
        <w:jc w:val="both"/>
      </w:pPr>
      <w:r>
        <w:rPr/>
        <w:t>6.- Với sự thảo luận, này các Tỷ-kheo, có thể biết được một người có duyên hay không có duyên.</w:t>
      </w:r>
    </w:p>
    <w:p>
      <w:pPr>
        <w:pStyle w:val="BodyText"/>
        <w:spacing w:before="8"/>
      </w:pPr>
    </w:p>
    <w:p>
      <w:pPr>
        <w:pStyle w:val="BodyText"/>
        <w:spacing w:line="230" w:lineRule="auto"/>
        <w:ind w:left="119" w:right="119"/>
        <w:jc w:val="both"/>
      </w:pPr>
      <w:r>
        <w:rPr/>
        <w:t>Không có lóng tai, này các Tỷ-kheo, là không có duyên. Có lóng tai là có duyên. Người có duyên thắng tri một pháp, biến tri một pháp, từ bỏ một pháp, chứng đắc mot65t pháp. Do thắng tri một pháp, liễu tri một pháp, từ bỏ một pháp, chứng đắc một pháp, vị ấy cảm thấy chánh giải thoát. Như vậy, này các Tỷ- kheo, là lợi ích của thảo luận, như vậy là lợi ích của đàm luận, như vậy là lợi ích có duyên, như vậy là lợi ích nghe lời khuyên, tức là tâm giải thoát không có chấp</w:t>
      </w:r>
      <w:r>
        <w:rPr>
          <w:spacing w:val="-10"/>
        </w:rPr>
        <w:t> </w:t>
      </w:r>
      <w:r>
        <w:rPr/>
        <w:t>thủ.</w:t>
      </w:r>
    </w:p>
    <w:p>
      <w:pPr>
        <w:spacing w:after="0" w:line="230" w:lineRule="auto"/>
        <w:jc w:val="both"/>
        <w:sectPr>
          <w:pgSz w:w="12240" w:h="15840"/>
          <w:pgMar w:header="2" w:footer="0" w:top="980" w:bottom="280" w:left="960" w:right="960"/>
        </w:sectPr>
      </w:pPr>
    </w:p>
    <w:p>
      <w:pPr>
        <w:pStyle w:val="BodyText"/>
        <w:spacing w:before="83"/>
        <w:ind w:left="120"/>
      </w:pPr>
      <w:r>
        <w:rPr/>
        <w:t>7.</w:t>
      </w:r>
    </w:p>
    <w:p>
      <w:pPr>
        <w:pStyle w:val="BodyText"/>
        <w:spacing w:before="11"/>
        <w:rPr>
          <w:sz w:val="15"/>
        </w:rPr>
      </w:pPr>
    </w:p>
    <w:p>
      <w:pPr>
        <w:spacing w:line="230" w:lineRule="auto" w:before="99"/>
        <w:ind w:left="720" w:right="7075" w:firstLine="0"/>
        <w:jc w:val="left"/>
        <w:rPr>
          <w:i/>
          <w:sz w:val="24"/>
        </w:rPr>
      </w:pPr>
      <w:r>
        <w:rPr>
          <w:i/>
          <w:sz w:val="24"/>
        </w:rPr>
        <w:t>Nói chuyện với hiềm thù </w:t>
      </w:r>
      <w:r>
        <w:rPr>
          <w:i/>
          <w:sz w:val="24"/>
        </w:rPr>
        <w:t>Thiên chấp và kiêu mạn Nghịch lại đức bậc Thánh Bới móc lỗi lầm nhau Thích nghe nói xấu người Người lầm, người bối rối Người bị thua, bị hại</w:t>
      </w:r>
    </w:p>
    <w:p>
      <w:pPr>
        <w:spacing w:line="230" w:lineRule="auto" w:before="6"/>
        <w:ind w:left="719" w:right="6972" w:firstLine="0"/>
        <w:jc w:val="left"/>
        <w:rPr>
          <w:i/>
          <w:sz w:val="24"/>
        </w:rPr>
      </w:pPr>
      <w:r>
        <w:rPr>
          <w:i/>
          <w:sz w:val="24"/>
        </w:rPr>
        <w:t>Bậc Thánh không làm vậy. </w:t>
      </w:r>
      <w:r>
        <w:rPr>
          <w:i/>
          <w:sz w:val="24"/>
        </w:rPr>
        <w:t>Nếu muốn cùng đàm luận Bậc hiền biết thời gian Câu chuyện của bậc Thánh Liên hệ pháp, pháp nghĩa Người có trí nói chuyện Không hiềm thù kiêu mạn Với tâm không chấp trước Không hiềm hận độc đoán Không để tâm lơ</w:t>
      </w:r>
      <w:r>
        <w:rPr>
          <w:i/>
          <w:spacing w:val="-3"/>
          <w:sz w:val="24"/>
        </w:rPr>
        <w:t> </w:t>
      </w:r>
      <w:r>
        <w:rPr>
          <w:i/>
          <w:sz w:val="24"/>
        </w:rPr>
        <w:t>đãng</w:t>
      </w:r>
    </w:p>
    <w:p>
      <w:pPr>
        <w:spacing w:line="230" w:lineRule="auto" w:before="10"/>
        <w:ind w:left="720" w:right="7093" w:firstLine="0"/>
        <w:jc w:val="left"/>
        <w:rPr>
          <w:i/>
          <w:sz w:val="24"/>
        </w:rPr>
      </w:pPr>
      <w:r>
        <w:rPr>
          <w:i/>
          <w:sz w:val="24"/>
        </w:rPr>
        <w:t>Nói lên với chánh trí </w:t>
      </w:r>
      <w:r>
        <w:rPr>
          <w:i/>
          <w:sz w:val="24"/>
        </w:rPr>
        <w:t>Hoan hỷ lời khéo nói Không vui lời vụng về Không học cách chỉ trích, Không chụp sơ hở người</w:t>
      </w:r>
    </w:p>
    <w:p>
      <w:pPr>
        <w:spacing w:line="232" w:lineRule="auto" w:before="2"/>
        <w:ind w:left="720" w:right="6806" w:firstLine="0"/>
        <w:jc w:val="left"/>
        <w:rPr>
          <w:i/>
          <w:sz w:val="24"/>
        </w:rPr>
      </w:pPr>
      <w:r>
        <w:rPr>
          <w:i/>
          <w:sz w:val="24"/>
        </w:rPr>
        <w:t>Không nhiếc mắng đánh đập </w:t>
      </w:r>
      <w:r>
        <w:rPr>
          <w:i/>
          <w:sz w:val="24"/>
        </w:rPr>
        <w:t>Không nói lời vu vơ</w:t>
      </w:r>
    </w:p>
    <w:p>
      <w:pPr>
        <w:spacing w:line="232" w:lineRule="auto" w:before="0"/>
        <w:ind w:left="720" w:right="7329" w:firstLine="0"/>
        <w:jc w:val="left"/>
        <w:rPr>
          <w:i/>
          <w:sz w:val="24"/>
        </w:rPr>
      </w:pPr>
      <w:r>
        <w:rPr>
          <w:i/>
          <w:sz w:val="24"/>
        </w:rPr>
        <w:t>Lời nói của bậc Thánh </w:t>
      </w:r>
      <w:r>
        <w:rPr>
          <w:i/>
          <w:sz w:val="24"/>
        </w:rPr>
        <w:t>Vừa dạy vừa hoan hỷ Như vầy bậc Thánh nói</w:t>
      </w:r>
    </w:p>
    <w:p>
      <w:pPr>
        <w:spacing w:line="232" w:lineRule="auto" w:before="0"/>
        <w:ind w:left="720" w:right="6735" w:firstLine="0"/>
        <w:jc w:val="left"/>
        <w:rPr>
          <w:i/>
          <w:sz w:val="24"/>
        </w:rPr>
      </w:pPr>
      <w:r>
        <w:rPr>
          <w:i/>
          <w:sz w:val="24"/>
        </w:rPr>
        <w:t>Như vầy bậc Thánh luận đàm </w:t>
      </w:r>
      <w:r>
        <w:rPr>
          <w:i/>
          <w:sz w:val="24"/>
        </w:rPr>
        <w:t>Bậc trí biết rõ vậy</w:t>
      </w:r>
    </w:p>
    <w:p>
      <w:pPr>
        <w:spacing w:line="265" w:lineRule="exact" w:before="0"/>
        <w:ind w:left="720" w:right="0" w:firstLine="0"/>
        <w:jc w:val="left"/>
        <w:rPr>
          <w:i/>
          <w:sz w:val="24"/>
        </w:rPr>
      </w:pPr>
      <w:r>
        <w:rPr>
          <w:i/>
          <w:sz w:val="24"/>
        </w:rPr>
        <w:t>Nói lời thật khiêm tốn</w:t>
      </w:r>
    </w:p>
    <w:p>
      <w:pPr>
        <w:pStyle w:val="BodyText"/>
        <w:rPr>
          <w:i/>
        </w:rPr>
      </w:pPr>
    </w:p>
    <w:p>
      <w:pPr>
        <w:spacing w:before="0"/>
        <w:ind w:left="120" w:right="0" w:firstLine="0"/>
        <w:jc w:val="both"/>
        <w:rPr>
          <w:rFonts w:ascii="Verdana" w:hAnsi="Verdana"/>
          <w:b/>
          <w:sz w:val="19"/>
        </w:rPr>
      </w:pPr>
      <w:r>
        <w:rPr>
          <w:rFonts w:ascii="Verdana" w:hAnsi="Verdana"/>
          <w:b/>
          <w:color w:val="008AF0"/>
          <w:sz w:val="19"/>
        </w:rPr>
        <w:t>68. Du Sĩ Ngoại Ðạo.</w:t>
      </w:r>
    </w:p>
    <w:p>
      <w:pPr>
        <w:pStyle w:val="BodyText"/>
        <w:spacing w:before="8"/>
        <w:rPr>
          <w:rFonts w:ascii="Verdana"/>
          <w:b/>
          <w:sz w:val="23"/>
        </w:rPr>
      </w:pPr>
    </w:p>
    <w:p>
      <w:pPr>
        <w:pStyle w:val="BodyText"/>
        <w:spacing w:line="230" w:lineRule="auto"/>
        <w:ind w:left="119" w:right="119"/>
        <w:jc w:val="both"/>
      </w:pPr>
      <w:r>
        <w:rPr/>
        <w:t>1. - Này các Tỷ-kheo, nếu các du sĩ ngoại đạo hỏi như sau: “Có ba pháp này, này các Hiền giả. Thế nào là ba? Tham, sân, si. Những pháp này, này các Hiền giả, là ba pháp. Trong ba pháp này, này các Hiền giả, thế nào là đặc thù, thế nào là thù thắng, thế nào là khác biệt? “Ðược hỏi vậy, này các Tỷ-kheo, các Ông trả lời như thế nào với các du sĩ ngoại đạo</w:t>
      </w:r>
      <w:r>
        <w:rPr>
          <w:spacing w:val="-9"/>
        </w:rPr>
        <w:t> </w:t>
      </w:r>
      <w:r>
        <w:rPr/>
        <w:t>ấy?</w:t>
      </w:r>
    </w:p>
    <w:p>
      <w:pPr>
        <w:pStyle w:val="BodyText"/>
        <w:spacing w:before="1"/>
        <w:rPr>
          <w:sz w:val="25"/>
        </w:rPr>
      </w:pPr>
    </w:p>
    <w:p>
      <w:pPr>
        <w:pStyle w:val="ListParagraph"/>
        <w:numPr>
          <w:ilvl w:val="0"/>
          <w:numId w:val="14"/>
        </w:numPr>
        <w:tabs>
          <w:tab w:pos="275" w:val="left" w:leader="none"/>
        </w:tabs>
        <w:spacing w:line="230" w:lineRule="auto" w:before="0" w:after="0"/>
        <w:ind w:left="119" w:right="117" w:firstLine="0"/>
        <w:jc w:val="both"/>
        <w:rPr>
          <w:sz w:val="24"/>
        </w:rPr>
      </w:pPr>
      <w:r>
        <w:rPr>
          <w:sz w:val="24"/>
        </w:rPr>
        <w:t>Ðối với chúng con, bạch Thế Tôn, các pháp lấy Thế Tôn làn căn bản, lấy Thế Tôn làm lãnh đạo, lấy Thế Tôn làm nương tựa. Lành thay, bạch Thế Tôn, nếu Thế Tôn thuyết ý nghĩa lời nói này cho chúng con. Sau khi nghe Thế Tôn, các Tỷ-kheo sẽ thọ</w:t>
      </w:r>
      <w:r>
        <w:rPr>
          <w:spacing w:val="-4"/>
          <w:sz w:val="24"/>
        </w:rPr>
        <w:t> </w:t>
      </w:r>
      <w:r>
        <w:rPr>
          <w:sz w:val="24"/>
        </w:rPr>
        <w:t>trì.</w:t>
      </w:r>
    </w:p>
    <w:p>
      <w:pPr>
        <w:pStyle w:val="BodyText"/>
        <w:spacing w:before="3"/>
      </w:pPr>
    </w:p>
    <w:p>
      <w:pPr>
        <w:pStyle w:val="ListParagraph"/>
        <w:numPr>
          <w:ilvl w:val="0"/>
          <w:numId w:val="14"/>
        </w:numPr>
        <w:tabs>
          <w:tab w:pos="261" w:val="left" w:leader="none"/>
        </w:tabs>
        <w:spacing w:line="240" w:lineRule="auto" w:before="0" w:after="0"/>
        <w:ind w:left="260" w:right="0" w:hanging="142"/>
        <w:jc w:val="both"/>
        <w:rPr>
          <w:sz w:val="24"/>
        </w:rPr>
      </w:pPr>
      <w:r>
        <w:rPr>
          <w:sz w:val="24"/>
        </w:rPr>
        <w:t>Vậy này các Tỷ-kheo, hãy nghe và khéo tác ý, ta sẽ</w:t>
      </w:r>
      <w:r>
        <w:rPr>
          <w:spacing w:val="-6"/>
          <w:sz w:val="24"/>
        </w:rPr>
        <w:t> </w:t>
      </w:r>
      <w:r>
        <w:rPr>
          <w:sz w:val="24"/>
        </w:rPr>
        <w:t>nói!</w:t>
      </w:r>
    </w:p>
    <w:p>
      <w:pPr>
        <w:pStyle w:val="BodyText"/>
        <w:spacing w:before="10"/>
        <w:rPr>
          <w:sz w:val="23"/>
        </w:rPr>
      </w:pPr>
    </w:p>
    <w:p>
      <w:pPr>
        <w:pStyle w:val="ListParagraph"/>
        <w:numPr>
          <w:ilvl w:val="0"/>
          <w:numId w:val="14"/>
        </w:numPr>
        <w:tabs>
          <w:tab w:pos="261" w:val="left" w:leader="none"/>
        </w:tabs>
        <w:spacing w:line="480" w:lineRule="auto" w:before="0" w:after="0"/>
        <w:ind w:left="119" w:right="3800" w:firstLine="0"/>
        <w:jc w:val="left"/>
        <w:rPr>
          <w:sz w:val="24"/>
        </w:rPr>
      </w:pPr>
      <w:r>
        <w:rPr>
          <w:sz w:val="24"/>
        </w:rPr>
        <w:t>Thưa vâng, bạch Thế Tôn. Các vị Tỷ-kheo ấy vâng đáp Thế Tôn. Thế Tôn nói như</w:t>
      </w:r>
      <w:r>
        <w:rPr>
          <w:spacing w:val="-2"/>
          <w:sz w:val="24"/>
        </w:rPr>
        <w:t> </w:t>
      </w:r>
      <w:r>
        <w:rPr>
          <w:sz w:val="24"/>
        </w:rPr>
        <w:t>sau:</w:t>
      </w:r>
    </w:p>
    <w:p>
      <w:pPr>
        <w:spacing w:after="0" w:line="480" w:lineRule="auto"/>
        <w:jc w:val="left"/>
        <w:rPr>
          <w:sz w:val="24"/>
        </w:rPr>
        <w:sectPr>
          <w:pgSz w:w="12240" w:h="15840"/>
          <w:pgMar w:header="2" w:footer="0" w:top="980" w:bottom="280" w:left="960" w:right="960"/>
        </w:sectPr>
      </w:pPr>
    </w:p>
    <w:p>
      <w:pPr>
        <w:pStyle w:val="ListParagraph"/>
        <w:numPr>
          <w:ilvl w:val="0"/>
          <w:numId w:val="14"/>
        </w:numPr>
        <w:tabs>
          <w:tab w:pos="267" w:val="left" w:leader="none"/>
        </w:tabs>
        <w:spacing w:line="230" w:lineRule="auto" w:before="92" w:after="0"/>
        <w:ind w:left="119" w:right="119" w:firstLine="0"/>
        <w:jc w:val="both"/>
        <w:rPr>
          <w:sz w:val="24"/>
        </w:rPr>
      </w:pPr>
      <w:r>
        <w:rPr>
          <w:sz w:val="24"/>
        </w:rPr>
        <w:t>Này các Tỷ-kheo, nếu các du sĩ ngoại đạo hỏi như sau: “Có ba pháp này, này các Hiền giả. Thế nào là ba? Tham, sân, si. Những pháp này, này các Hiền giả, là ba pháp. Trong ba pháp này, này các Hiền giả, thế nào là đặc thù, thế nào là thù thắng, thế nào là khác biệt? “Ðược hỏi vậy, này các Tỷ-kheo, các Thầy cần phải trả lời cho các du sĩ ngoại đạo ấy như sau: “Tham, thưa các Hiền giả, là tội nhỏ, nhưng ly tham là chậm chạp. Sân là tội lớn, nhưng ly sân là mau chóng. Si là tội lớn, và ly si là chậm</w:t>
      </w:r>
      <w:r>
        <w:rPr>
          <w:spacing w:val="-13"/>
          <w:sz w:val="24"/>
        </w:rPr>
        <w:t> </w:t>
      </w:r>
      <w:r>
        <w:rPr>
          <w:sz w:val="24"/>
        </w:rPr>
        <w:t>chạp.”</w:t>
      </w:r>
    </w:p>
    <w:p>
      <w:pPr>
        <w:pStyle w:val="BodyText"/>
        <w:spacing w:before="11"/>
      </w:pPr>
    </w:p>
    <w:p>
      <w:pPr>
        <w:pStyle w:val="BodyText"/>
        <w:spacing w:line="232" w:lineRule="auto"/>
        <w:ind w:left="120" w:right="119"/>
        <w:jc w:val="both"/>
      </w:pPr>
      <w:r>
        <w:rPr/>
        <w:t>2.- “Do nhân gì, này chư Hiền, do duyên gì tham chưa sanh được sanh khởi, và tham sanh rồi đưa đến tăng trưởng, quảng đại?”</w:t>
      </w:r>
    </w:p>
    <w:p>
      <w:pPr>
        <w:pStyle w:val="BodyText"/>
        <w:spacing w:before="8"/>
      </w:pPr>
    </w:p>
    <w:p>
      <w:pPr>
        <w:pStyle w:val="BodyText"/>
        <w:spacing w:line="230" w:lineRule="auto"/>
        <w:ind w:left="120" w:right="118"/>
        <w:jc w:val="both"/>
      </w:pPr>
      <w:r>
        <w:rPr/>
        <w:t>Cần phải trả lời là “Tịnh tướng”. “Với ai không như lý tác ý tịnh tướng, thời tham chưa sanh được sanh khởi, và tham đã sanh được tăng trưởng quảng đại. Ðây là nhân, này các Hiền giả, đây là duyên, tham chưa sanh được sanh khởi, và tham đã sanh được tăng trưởng quảng đại”.</w:t>
      </w:r>
    </w:p>
    <w:p>
      <w:pPr>
        <w:pStyle w:val="BodyText"/>
        <w:spacing w:before="9"/>
      </w:pPr>
    </w:p>
    <w:p>
      <w:pPr>
        <w:pStyle w:val="ListParagraph"/>
        <w:numPr>
          <w:ilvl w:val="0"/>
          <w:numId w:val="78"/>
        </w:numPr>
        <w:tabs>
          <w:tab w:pos="367" w:val="left" w:leader="none"/>
        </w:tabs>
        <w:spacing w:line="232" w:lineRule="auto" w:before="0" w:after="0"/>
        <w:ind w:left="120" w:right="119" w:firstLine="0"/>
        <w:jc w:val="left"/>
        <w:rPr>
          <w:sz w:val="24"/>
        </w:rPr>
      </w:pPr>
      <w:r>
        <w:rPr>
          <w:sz w:val="24"/>
        </w:rPr>
        <w:t>“Do nhân gì, này các chư Hiền, do duyên gì sân chưa sanh được sanh khởi, và sân đã sanh được tăng trưởng, quảng</w:t>
      </w:r>
      <w:r>
        <w:rPr>
          <w:spacing w:val="-1"/>
          <w:sz w:val="24"/>
        </w:rPr>
        <w:t> </w:t>
      </w:r>
      <w:r>
        <w:rPr>
          <w:sz w:val="24"/>
        </w:rPr>
        <w:t>đại?”</w:t>
      </w:r>
    </w:p>
    <w:p>
      <w:pPr>
        <w:pStyle w:val="BodyText"/>
        <w:spacing w:before="8"/>
      </w:pPr>
    </w:p>
    <w:p>
      <w:pPr>
        <w:pStyle w:val="BodyText"/>
        <w:spacing w:line="230" w:lineRule="auto"/>
        <w:ind w:left="120" w:right="118"/>
        <w:jc w:val="both"/>
      </w:pPr>
      <w:r>
        <w:rPr/>
        <w:t>Cần phải trả lời là “Chướng ngại tướng”. “Với ai không như lý tác ý chướng ngại tướng, thời sân chưa sanh được sanh khởi, sân sanh rồi được tăng trưởng quảng đại. Ðây là nhân, này các Hiền giả, đây là duyên, khiến sân chưa sanh được sanh khởi, và sân đã sanh được tăng trưởng quảng đại”.</w:t>
      </w:r>
    </w:p>
    <w:p>
      <w:pPr>
        <w:pStyle w:val="BodyText"/>
        <w:spacing w:before="9"/>
      </w:pPr>
    </w:p>
    <w:p>
      <w:pPr>
        <w:pStyle w:val="ListParagraph"/>
        <w:numPr>
          <w:ilvl w:val="0"/>
          <w:numId w:val="78"/>
        </w:numPr>
        <w:tabs>
          <w:tab w:pos="382" w:val="left" w:leader="none"/>
        </w:tabs>
        <w:spacing w:line="232" w:lineRule="auto" w:before="1" w:after="0"/>
        <w:ind w:left="120" w:right="119" w:firstLine="0"/>
        <w:jc w:val="left"/>
        <w:rPr>
          <w:sz w:val="24"/>
        </w:rPr>
      </w:pPr>
      <w:r>
        <w:rPr>
          <w:sz w:val="24"/>
        </w:rPr>
        <w:t>“Do nhân gì, này các chư Hiền, do duyên gì si chưa sanh được sanh khởi, và si đã sanh được tăng trưởng, quảng</w:t>
      </w:r>
      <w:r>
        <w:rPr>
          <w:spacing w:val="-1"/>
          <w:sz w:val="24"/>
        </w:rPr>
        <w:t> </w:t>
      </w:r>
      <w:r>
        <w:rPr>
          <w:sz w:val="24"/>
        </w:rPr>
        <w:t>đại?”</w:t>
      </w:r>
    </w:p>
    <w:p>
      <w:pPr>
        <w:pStyle w:val="BodyText"/>
        <w:spacing w:before="8"/>
      </w:pPr>
    </w:p>
    <w:p>
      <w:pPr>
        <w:pStyle w:val="BodyText"/>
        <w:spacing w:line="230" w:lineRule="auto"/>
        <w:ind w:left="120" w:right="117"/>
        <w:jc w:val="both"/>
      </w:pPr>
      <w:r>
        <w:rPr/>
        <w:t>Cần phải trả lời là “Không như lý tác ý”. “Với ai không như lý tác ý chướng ngại tướng, thời si chưa sanh được sanh khởi, và si đã sanh được tăng trưởng quảng đại. Ðây là nhân, này các Hiền giả, đây là duyên, khiến si chưa sanh được sanh khởi, và si đã sanh được tăng trưởng quảng đại”.</w:t>
      </w:r>
    </w:p>
    <w:p>
      <w:pPr>
        <w:pStyle w:val="BodyText"/>
        <w:spacing w:before="2"/>
      </w:pPr>
    </w:p>
    <w:p>
      <w:pPr>
        <w:pStyle w:val="BodyText"/>
        <w:spacing w:line="271" w:lineRule="exact"/>
        <w:ind w:left="120"/>
      </w:pPr>
      <w:r>
        <w:rPr/>
        <w:t>5.-”Do nhân gì, này các chư Hiền, do duyên gì tham chưa sanh được không sanh khởi, hay tham đã sanh</w:t>
      </w:r>
    </w:p>
    <w:p>
      <w:pPr>
        <w:pStyle w:val="BodyText"/>
        <w:spacing w:line="271" w:lineRule="exact"/>
        <w:ind w:left="120"/>
      </w:pPr>
      <w:r>
        <w:rPr/>
        <w:t>được đoạn tận?”</w:t>
      </w:r>
    </w:p>
    <w:p>
      <w:pPr>
        <w:pStyle w:val="BodyText"/>
        <w:spacing w:before="6"/>
      </w:pPr>
    </w:p>
    <w:p>
      <w:pPr>
        <w:pStyle w:val="BodyText"/>
        <w:spacing w:line="232" w:lineRule="auto"/>
        <w:ind w:left="120" w:right="117"/>
        <w:jc w:val="both"/>
      </w:pPr>
      <w:r>
        <w:rPr/>
        <w:t>Cần phải trả lời là “tướng bất tịnh”. “Với ai như lý tác ý tướng bất tịnh, thời tham chưa sanh khởi không sanh khởi, hay tham đã sanh khởi được đoạn tận. Ðây là nhân, này các Hiền giả, đây là duyên khiến tham chưa sanh khởi không sanh khởi, hay tham đã sanh khởi được đoạn</w:t>
      </w:r>
      <w:r>
        <w:rPr>
          <w:spacing w:val="-14"/>
        </w:rPr>
        <w:t> </w:t>
      </w:r>
      <w:r>
        <w:rPr/>
        <w:t>tận.”</w:t>
      </w:r>
    </w:p>
    <w:p>
      <w:pPr>
        <w:pStyle w:val="BodyText"/>
        <w:spacing w:before="9"/>
        <w:rPr>
          <w:sz w:val="23"/>
        </w:rPr>
      </w:pPr>
    </w:p>
    <w:p>
      <w:pPr>
        <w:pStyle w:val="ListParagraph"/>
        <w:numPr>
          <w:ilvl w:val="0"/>
          <w:numId w:val="79"/>
        </w:numPr>
        <w:tabs>
          <w:tab w:pos="379" w:val="left" w:leader="none"/>
        </w:tabs>
        <w:spacing w:line="271" w:lineRule="exact" w:before="0" w:after="0"/>
        <w:ind w:left="378" w:right="0" w:hanging="259"/>
        <w:jc w:val="left"/>
        <w:rPr>
          <w:sz w:val="24"/>
        </w:rPr>
      </w:pPr>
      <w:r>
        <w:rPr>
          <w:sz w:val="24"/>
        </w:rPr>
        <w:t>“Do</w:t>
      </w:r>
      <w:r>
        <w:rPr>
          <w:spacing w:val="16"/>
          <w:sz w:val="24"/>
        </w:rPr>
        <w:t> </w:t>
      </w:r>
      <w:r>
        <w:rPr>
          <w:sz w:val="24"/>
        </w:rPr>
        <w:t>nhân</w:t>
      </w:r>
      <w:r>
        <w:rPr>
          <w:spacing w:val="17"/>
          <w:sz w:val="24"/>
        </w:rPr>
        <w:t> </w:t>
      </w:r>
      <w:r>
        <w:rPr>
          <w:sz w:val="24"/>
        </w:rPr>
        <w:t>gì,</w:t>
      </w:r>
      <w:r>
        <w:rPr>
          <w:spacing w:val="17"/>
          <w:sz w:val="24"/>
        </w:rPr>
        <w:t> </w:t>
      </w:r>
      <w:r>
        <w:rPr>
          <w:sz w:val="24"/>
        </w:rPr>
        <w:t>này</w:t>
      </w:r>
      <w:r>
        <w:rPr>
          <w:spacing w:val="17"/>
          <w:sz w:val="24"/>
        </w:rPr>
        <w:t> </w:t>
      </w:r>
      <w:r>
        <w:rPr>
          <w:sz w:val="24"/>
        </w:rPr>
        <w:t>các</w:t>
      </w:r>
      <w:r>
        <w:rPr>
          <w:spacing w:val="17"/>
          <w:sz w:val="24"/>
        </w:rPr>
        <w:t> </w:t>
      </w:r>
      <w:r>
        <w:rPr>
          <w:sz w:val="24"/>
        </w:rPr>
        <w:t>chư</w:t>
      </w:r>
      <w:r>
        <w:rPr>
          <w:spacing w:val="17"/>
          <w:sz w:val="24"/>
        </w:rPr>
        <w:t> </w:t>
      </w:r>
      <w:r>
        <w:rPr>
          <w:sz w:val="24"/>
        </w:rPr>
        <w:t>Hiền,</w:t>
      </w:r>
      <w:r>
        <w:rPr>
          <w:spacing w:val="17"/>
          <w:sz w:val="24"/>
        </w:rPr>
        <w:t> </w:t>
      </w:r>
      <w:r>
        <w:rPr>
          <w:sz w:val="24"/>
        </w:rPr>
        <w:t>do</w:t>
      </w:r>
      <w:r>
        <w:rPr>
          <w:spacing w:val="17"/>
          <w:sz w:val="24"/>
        </w:rPr>
        <w:t> </w:t>
      </w:r>
      <w:r>
        <w:rPr>
          <w:sz w:val="24"/>
        </w:rPr>
        <w:t>duyên</w:t>
      </w:r>
      <w:r>
        <w:rPr>
          <w:spacing w:val="17"/>
          <w:sz w:val="24"/>
        </w:rPr>
        <w:t> </w:t>
      </w:r>
      <w:r>
        <w:rPr>
          <w:sz w:val="24"/>
        </w:rPr>
        <w:t>gì</w:t>
      </w:r>
      <w:r>
        <w:rPr>
          <w:spacing w:val="17"/>
          <w:sz w:val="24"/>
        </w:rPr>
        <w:t> </w:t>
      </w:r>
      <w:r>
        <w:rPr>
          <w:sz w:val="24"/>
        </w:rPr>
        <w:t>sân</w:t>
      </w:r>
      <w:r>
        <w:rPr>
          <w:spacing w:val="17"/>
          <w:sz w:val="24"/>
        </w:rPr>
        <w:t> </w:t>
      </w:r>
      <w:r>
        <w:rPr>
          <w:sz w:val="24"/>
        </w:rPr>
        <w:t>chưa</w:t>
      </w:r>
      <w:r>
        <w:rPr>
          <w:spacing w:val="16"/>
          <w:sz w:val="24"/>
        </w:rPr>
        <w:t> </w:t>
      </w:r>
      <w:r>
        <w:rPr>
          <w:sz w:val="24"/>
        </w:rPr>
        <w:t>sanh</w:t>
      </w:r>
      <w:r>
        <w:rPr>
          <w:spacing w:val="19"/>
          <w:sz w:val="24"/>
        </w:rPr>
        <w:t> </w:t>
      </w:r>
      <w:r>
        <w:rPr>
          <w:sz w:val="24"/>
        </w:rPr>
        <w:t>được</w:t>
      </w:r>
      <w:r>
        <w:rPr>
          <w:spacing w:val="17"/>
          <w:sz w:val="24"/>
        </w:rPr>
        <w:t> </w:t>
      </w:r>
      <w:r>
        <w:rPr>
          <w:sz w:val="24"/>
        </w:rPr>
        <w:t>không</w:t>
      </w:r>
      <w:r>
        <w:rPr>
          <w:spacing w:val="17"/>
          <w:sz w:val="24"/>
        </w:rPr>
        <w:t> </w:t>
      </w:r>
      <w:r>
        <w:rPr>
          <w:sz w:val="24"/>
        </w:rPr>
        <w:t>sanh</w:t>
      </w:r>
      <w:r>
        <w:rPr>
          <w:spacing w:val="17"/>
          <w:sz w:val="24"/>
        </w:rPr>
        <w:t> </w:t>
      </w:r>
      <w:r>
        <w:rPr>
          <w:sz w:val="24"/>
        </w:rPr>
        <w:t>khởi,</w:t>
      </w:r>
      <w:r>
        <w:rPr>
          <w:spacing w:val="18"/>
          <w:sz w:val="24"/>
        </w:rPr>
        <w:t> </w:t>
      </w:r>
      <w:r>
        <w:rPr>
          <w:sz w:val="24"/>
        </w:rPr>
        <w:t>hay</w:t>
      </w:r>
      <w:r>
        <w:rPr>
          <w:spacing w:val="18"/>
          <w:sz w:val="24"/>
        </w:rPr>
        <w:t> </w:t>
      </w:r>
      <w:r>
        <w:rPr>
          <w:sz w:val="24"/>
        </w:rPr>
        <w:t>sân</w:t>
      </w:r>
      <w:r>
        <w:rPr>
          <w:spacing w:val="16"/>
          <w:sz w:val="24"/>
        </w:rPr>
        <w:t> </w:t>
      </w:r>
      <w:r>
        <w:rPr>
          <w:sz w:val="24"/>
        </w:rPr>
        <w:t>đã</w:t>
      </w:r>
      <w:r>
        <w:rPr>
          <w:spacing w:val="17"/>
          <w:sz w:val="24"/>
        </w:rPr>
        <w:t> </w:t>
      </w:r>
      <w:r>
        <w:rPr>
          <w:sz w:val="24"/>
        </w:rPr>
        <w:t>sanh</w:t>
      </w:r>
    </w:p>
    <w:p>
      <w:pPr>
        <w:pStyle w:val="BodyText"/>
        <w:spacing w:line="271" w:lineRule="exact"/>
        <w:ind w:left="120"/>
      </w:pPr>
      <w:r>
        <w:rPr/>
        <w:t>được đoạn tận?”</w:t>
      </w:r>
    </w:p>
    <w:p>
      <w:pPr>
        <w:pStyle w:val="BodyText"/>
        <w:spacing w:before="8"/>
      </w:pPr>
    </w:p>
    <w:p>
      <w:pPr>
        <w:pStyle w:val="BodyText"/>
        <w:spacing w:line="230" w:lineRule="auto"/>
        <w:ind w:left="120" w:right="117"/>
        <w:jc w:val="both"/>
      </w:pPr>
      <w:r>
        <w:rPr/>
        <w:t>Cần phải trả lời là “từ tâm giải thoát”. “Với ai như lý tác ý từ tâm giải thoát, thời sân chưa sanh khởi không sanh khởi, hay sân đã sanh khởi được đoạn tận. Ðây là nhân, này các Hiền giả, đây là duyên khiến sân chưa sanh khởi không sanh khởi, hay sân đã sanh khởi được đoạn</w:t>
      </w:r>
      <w:r>
        <w:rPr>
          <w:spacing w:val="-16"/>
        </w:rPr>
        <w:t> </w:t>
      </w:r>
      <w:r>
        <w:rPr/>
        <w:t>tận.”</w:t>
      </w:r>
    </w:p>
    <w:p>
      <w:pPr>
        <w:pStyle w:val="BodyText"/>
        <w:spacing w:before="9"/>
      </w:pPr>
    </w:p>
    <w:p>
      <w:pPr>
        <w:pStyle w:val="ListParagraph"/>
        <w:numPr>
          <w:ilvl w:val="0"/>
          <w:numId w:val="79"/>
        </w:numPr>
        <w:tabs>
          <w:tab w:pos="368" w:val="left" w:leader="none"/>
        </w:tabs>
        <w:spacing w:line="232" w:lineRule="auto" w:before="0" w:after="0"/>
        <w:ind w:left="120" w:right="118" w:firstLine="0"/>
        <w:jc w:val="left"/>
        <w:rPr>
          <w:sz w:val="24"/>
        </w:rPr>
      </w:pPr>
      <w:r>
        <w:rPr>
          <w:sz w:val="24"/>
        </w:rPr>
        <w:t>“Do nhân gì, này các chư Hiền, do duyên gì si chưa sanh được không sanh khởi, hay si đã sanh được đoạn tận?”</w:t>
      </w:r>
    </w:p>
    <w:p>
      <w:pPr>
        <w:pStyle w:val="BodyText"/>
        <w:spacing w:before="8"/>
      </w:pPr>
    </w:p>
    <w:p>
      <w:pPr>
        <w:pStyle w:val="BodyText"/>
        <w:spacing w:line="230" w:lineRule="auto" w:before="1"/>
        <w:ind w:left="119" w:right="118"/>
        <w:jc w:val="both"/>
      </w:pPr>
      <w:r>
        <w:rPr/>
        <w:t>Cần phải trả lời là “như lý tác ý”. “Với ai như lý tác ý thời si chưa sanh khởi không sanh khởi, và si đã sanh khởi được đoạn tận. Ðây là nhân, này các Hiền giả, đây là duyên khiến si chưa sanh khởi không sanh khởi, hay si đã sanh khởi được đoạn tận.”</w:t>
      </w:r>
    </w:p>
    <w:p>
      <w:pPr>
        <w:pStyle w:val="BodyText"/>
        <w:rPr>
          <w:sz w:val="25"/>
        </w:rPr>
      </w:pPr>
    </w:p>
    <w:p>
      <w:pPr>
        <w:spacing w:before="0"/>
        <w:ind w:left="120" w:right="0" w:firstLine="0"/>
        <w:jc w:val="left"/>
        <w:rPr>
          <w:rFonts w:ascii="Verdana" w:hAnsi="Verdana"/>
          <w:b/>
          <w:sz w:val="19"/>
        </w:rPr>
      </w:pPr>
      <w:r>
        <w:rPr>
          <w:rFonts w:ascii="Verdana" w:hAnsi="Verdana"/>
          <w:b/>
          <w:color w:val="008AF0"/>
          <w:sz w:val="19"/>
        </w:rPr>
        <w:t>69.- Các Căn Bản Bất Thiện</w:t>
      </w:r>
    </w:p>
    <w:p>
      <w:pPr>
        <w:spacing w:after="0"/>
        <w:jc w:val="left"/>
        <w:rPr>
          <w:rFonts w:ascii="Verdana" w:hAnsi="Verdana"/>
          <w:sz w:val="19"/>
        </w:rPr>
        <w:sectPr>
          <w:pgSz w:w="12240" w:h="15840"/>
          <w:pgMar w:header="2" w:footer="0" w:top="980" w:bottom="280" w:left="960" w:right="960"/>
        </w:sectPr>
      </w:pPr>
    </w:p>
    <w:p>
      <w:pPr>
        <w:pStyle w:val="BodyText"/>
        <w:spacing w:line="232" w:lineRule="auto" w:before="89"/>
        <w:ind w:left="120" w:hanging="1"/>
      </w:pPr>
      <w:r>
        <w:rPr/>
        <w:t>1. - Này các Tỷ-kheo, có ba căn bản bất thiện này. Thế nào là ba? Tham là căn bản bất thiện, sân là căn bản bất thiện, si là căn bản bất thiện.</w:t>
      </w:r>
    </w:p>
    <w:p>
      <w:pPr>
        <w:pStyle w:val="BodyText"/>
        <w:spacing w:before="8"/>
      </w:pPr>
    </w:p>
    <w:p>
      <w:pPr>
        <w:pStyle w:val="BodyText"/>
        <w:spacing w:line="230" w:lineRule="auto" w:before="1"/>
        <w:ind w:left="119" w:right="117"/>
        <w:jc w:val="both"/>
      </w:pPr>
      <w:r>
        <w:rPr/>
        <w:t>Cái gì là tham, này các Tỷ-kheo, cái ấy bất thiện. Ai với lòng tham có làm về thân, về lợi, về ý, cái ấy bất thiện. Với ai có lòng tham, bị lòng tham chinh phục, tâm không được tự chủ, vu cáo làm người khác đau khổ, bằng cách sát hại, trói buộc, tịch thu tài sản, mắng nhiếc hay tẩn xuất, dựa trên: “Ta là sức mạnh, ta có sức mạnh.” Cái ấy là bất thiện. Như vậy, rất nhiều ác bất thiện pháp này sanh từ tham, duyên khởi từ tham, tập khởi từ tham, khởi lên nơi người</w:t>
      </w:r>
      <w:r>
        <w:rPr>
          <w:spacing w:val="-8"/>
        </w:rPr>
        <w:t> </w:t>
      </w:r>
      <w:r>
        <w:rPr/>
        <w:t>ấy.</w:t>
      </w:r>
    </w:p>
    <w:p>
      <w:pPr>
        <w:pStyle w:val="BodyText"/>
        <w:spacing w:before="1"/>
        <w:rPr>
          <w:sz w:val="25"/>
        </w:rPr>
      </w:pPr>
    </w:p>
    <w:p>
      <w:pPr>
        <w:pStyle w:val="BodyText"/>
        <w:spacing w:line="230" w:lineRule="auto"/>
        <w:ind w:left="119" w:right="117"/>
        <w:jc w:val="both"/>
      </w:pPr>
      <w:r>
        <w:rPr/>
        <w:t>2.- Cái gì là sân, này các Tỷ-kheo, cái ấy bất thiện. Ai với lòng sân có làm gì về thân, về ý, cái ấy bất thiện. Với ai có lòng sân, bị lòng sân chinh phục, tâm không được tự chủ, vu cáo làm người khác đau khổ, bằng cách sát hại, trói buộc, tịch thu tài sản, mắng nhiếc hay tẩn xuất, dựa trên: “Ta là sức mạnh, ta có sức mạnh.” Cái ấy là bất thiện. Như vậy, rất nhiều ác bất thiện pháp này sanh từ sân, duyên khởi từ sân, tập khởi từ sân, khởi lên nơi người ấy.</w:t>
      </w:r>
    </w:p>
    <w:p>
      <w:pPr>
        <w:pStyle w:val="BodyText"/>
        <w:spacing w:before="2"/>
        <w:rPr>
          <w:sz w:val="25"/>
        </w:rPr>
      </w:pPr>
    </w:p>
    <w:p>
      <w:pPr>
        <w:pStyle w:val="BodyText"/>
        <w:spacing w:line="230" w:lineRule="auto"/>
        <w:ind w:left="120" w:right="117"/>
        <w:jc w:val="both"/>
      </w:pPr>
      <w:r>
        <w:rPr/>
        <w:t>3.- Cái gì là si, này các Tỷ-kheo, cái ấy bất thiện. Ai với lòng si có làm gì về thân, về lời, về ý, cái ấy bất thiện. Với ai có lòng si, bị lòng si chinh phục, tâm không được tự chủ, vu cáo làm người khác đau khổ, bằng cách sát hại, trói buộc, tịch thu tài sản, mắng nhiếc hay tẩn xuất, dựa trên: “Ta là sức mạnh, ta có sức mạnh.” Cái ấy là bất thiện. Như vậy, rất nhiều ác bất thiện pháp này sanh từ si, duyên khởi từ si, tập khởi từ si, khởi lên nơi người ấy.</w:t>
      </w:r>
    </w:p>
    <w:p>
      <w:pPr>
        <w:pStyle w:val="BodyText"/>
        <w:spacing w:before="3"/>
        <w:rPr>
          <w:sz w:val="25"/>
        </w:rPr>
      </w:pPr>
    </w:p>
    <w:p>
      <w:pPr>
        <w:pStyle w:val="BodyText"/>
        <w:spacing w:line="230" w:lineRule="auto"/>
        <w:ind w:left="119" w:right="117"/>
        <w:jc w:val="both"/>
      </w:pPr>
      <w:r>
        <w:rPr/>
        <w:t>4.- Như vậy, này các Tỷ-kheo, người này được gọi là người nói phi thời, nói không thực, nói không trúng đích, nói phi pháp, nói phi luật. Vì sao người như vậy, này các Tỷ-kheo, được gọi là người nói phi thời, nói không thực, nói không trúng đích, nói phi pháp, nói phi luật? Như vầy là vì người này, này các Tỷ-kheo, đã vu cáo làm người khác đau khổ, bằng cách sát hại, trói buộc, tịch thu tài sản, mắng nhiếc hay tẩn xuất, dựa trên: “Ta là sức mạnh, ta có sức mạnh.” Khi được đối chất với sự thật, người ấy phủ nhận, không có chấp nhận; khi được đối chất với sự không thật, người ấy không có nhiệt tình thoát mở ra ngoài, nói rằng: “Ðây là không chân, đây là không thực”. Cho nên, người như vậy được gọi là người nói phi thời, nói không thực, nói không trúng đích, nói phi pháp, nói phi luật. Người như vậy, này các Tỷ-kheo, bị các ác bất thiện pháp do tham sanh nhiếp phục, tâm mất tự chủ, ngay trong hiện tại sống đau khổ với sự tổn não, với sự ưu não, với sự nhiệt não, sau khi thân hoại mạng chung, được chờ đợi là ác thú. Người như vậy, này các Tỷ-kheo, bị các ác bất thiện pháp do sân sanh nhiếp phục, tâm mất sự tự chủ, ngay trong hiện tại sống đau khổ với sự tổn não, với sự ưu não, với sự nhiệt não, sau khi thân hoại mạng chung, được chờ đợi là ác thú. Người như vậy, này các Tỷ-kheo, bị các ác bất thiện pháp do si sanh nhiếp phục, tâm mất tự chủ, ngay trong hiện tại sống đau khổ với sự tổn não, với sự ưu não, với sự nhiệt não, sau khi thân hoại mạng chung, được chờ đợi là ác</w:t>
      </w:r>
      <w:r>
        <w:rPr>
          <w:spacing w:val="-8"/>
        </w:rPr>
        <w:t> </w:t>
      </w:r>
      <w:r>
        <w:rPr/>
        <w:t>thú.</w:t>
      </w:r>
    </w:p>
    <w:p>
      <w:pPr>
        <w:pStyle w:val="BodyText"/>
        <w:spacing w:before="10"/>
        <w:rPr>
          <w:sz w:val="25"/>
        </w:rPr>
      </w:pPr>
    </w:p>
    <w:p>
      <w:pPr>
        <w:pStyle w:val="BodyText"/>
        <w:spacing w:line="230" w:lineRule="auto" w:before="1"/>
        <w:ind w:left="119" w:right="118"/>
        <w:jc w:val="both"/>
      </w:pPr>
      <w:r>
        <w:rPr/>
        <w:t>5.- Ví như này các Tỷ-kheo, cây sàla hay cây dhava hay cây phandana bị phá hoại, bị bao trùm bởi ba loại tầm gởi, đi đến tổn hại, đi đến bất hạnh, đi đến tổn hại, và bất hạnh. Cũng vậy, này các Tỷ-kheo, người như vậy, bị các ác bất thiện pháp do tham sanh chinh phục, tâm mất tự chủ, ngay trong hiện tại sống đau khổ với sự tổn não, với sự ưu não, với sự nhiệt não, sau khi thân hoại mạng chung, được chờ đợi là ác thú ... bị các ác bất thiện pháp do sân sanh ... bị các ác bất thiện pháp do si sanh chinh phục, tâm mất tự chủ, ngay trong hiện tại sống đau khổ với sự tổn não, với sự ưu não, với sự nhiệt não, sau khi thân hoại mạng chung, được chờ đợi là ác</w:t>
      </w:r>
      <w:r>
        <w:rPr>
          <w:spacing w:val="-8"/>
        </w:rPr>
        <w:t> </w:t>
      </w:r>
      <w:r>
        <w:rPr/>
        <w:t>thú.</w:t>
      </w:r>
    </w:p>
    <w:p>
      <w:pPr>
        <w:pStyle w:val="BodyText"/>
        <w:spacing w:before="7"/>
      </w:pPr>
    </w:p>
    <w:p>
      <w:pPr>
        <w:pStyle w:val="BodyText"/>
        <w:ind w:left="120"/>
        <w:jc w:val="both"/>
      </w:pPr>
      <w:r>
        <w:rPr/>
        <w:t>Những pháp này, này các Tỷ-kheo, là ba căn bản bất thiện.</w:t>
      </w:r>
    </w:p>
    <w:p>
      <w:pPr>
        <w:pStyle w:val="BodyText"/>
        <w:spacing w:before="5"/>
      </w:pPr>
    </w:p>
    <w:p>
      <w:pPr>
        <w:pStyle w:val="BodyText"/>
        <w:spacing w:line="232" w:lineRule="auto" w:before="1"/>
        <w:ind w:left="120" w:right="118"/>
        <w:jc w:val="both"/>
      </w:pPr>
      <w:r>
        <w:rPr/>
        <w:t>6.- Có ba căn bản của thiện, này các Tỷ-kheo. Thế nào là ba? Không tham là căn bản của thiện, không sân là căn bản của thiện, không si là căn bản của thiện.</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Cái gì là không tham, này các Tỷ-kheo, cái ấy thiện. Ai với lòng không tham có làm gì về thân, về lợi, về ý, cái ấy thiện. Ai không có lòng tham, không bị lòng tham chinh phục, tâm được tự chủ, không vu cáo làm người khác đau khổ, bằng cách sát hại, trói buộc, tịch thu tài sản, mắng nhiếc hay tẩn xuất, dựa trên: “Ta là sức mạnh, ta có sức mạnh.” Cái ấy là thiện. Như vậy, rất nhiều thiện pháp này sanh từ không tham, duyên khởi từ không tham, tập khởi từ không tham, khởi lên nơi người</w:t>
      </w:r>
      <w:r>
        <w:rPr>
          <w:spacing w:val="-11"/>
        </w:rPr>
        <w:t> </w:t>
      </w:r>
      <w:r>
        <w:rPr/>
        <w:t>ấy.</w:t>
      </w:r>
    </w:p>
    <w:p>
      <w:pPr>
        <w:pStyle w:val="BodyText"/>
        <w:spacing w:before="1"/>
        <w:rPr>
          <w:sz w:val="25"/>
        </w:rPr>
      </w:pPr>
    </w:p>
    <w:p>
      <w:pPr>
        <w:pStyle w:val="BodyText"/>
        <w:spacing w:line="230" w:lineRule="auto" w:before="1"/>
        <w:ind w:left="120" w:right="117"/>
        <w:jc w:val="both"/>
      </w:pPr>
      <w:r>
        <w:rPr/>
        <w:t>7.- Cái gì là không sân, này các Tỷ-kheo, cái ấy thiện. Ai với lòng không sân có làm về thân, về lợi, về ý, cái ấy thiện. Với ai không có lòng sân, không bị lòng sân chinh phục, tâm được tự chủ, không vu cáo làm người khác đau khổ, bằng cách sát hại, trói buộc, tịch thu tài sản, mắng nhiếc hay tẩn xuất, dựa trên: “Ta là sức mạnh, ta có sức mạnh.” Cái ấy là thiện. Như vậy, rất nhiều thiện pháp này sanh từ không sân, duyên khởi từ không sân, tập khởi từ không sân, khởi lên nơi người</w:t>
      </w:r>
      <w:r>
        <w:rPr>
          <w:spacing w:val="-12"/>
        </w:rPr>
        <w:t> </w:t>
      </w:r>
      <w:r>
        <w:rPr/>
        <w:t>ấy.</w:t>
      </w:r>
    </w:p>
    <w:p>
      <w:pPr>
        <w:pStyle w:val="BodyText"/>
        <w:spacing w:before="2"/>
        <w:rPr>
          <w:sz w:val="25"/>
        </w:rPr>
      </w:pPr>
    </w:p>
    <w:p>
      <w:pPr>
        <w:pStyle w:val="BodyText"/>
        <w:spacing w:line="230" w:lineRule="auto" w:before="1"/>
        <w:ind w:left="119" w:right="116"/>
        <w:jc w:val="both"/>
      </w:pPr>
      <w:r>
        <w:rPr/>
        <w:t>8.- Cái gì là không si, này các Tỷ-kheo, cái ấy là thiện. Ai với lòng không si có làm về thân, về lợi, về ý, cái ấy thiện. Với ai không có lòng si, không bị lòng si chinh phục, tâm được tự chủ, không vu cáo làm người khác đau khổ, bằng cách sát hại, trói buộc, tịch thu tài sản, mắng nhiếc hay tẩn xuất, dựa trên: “Ta là sức mạnh, ta có sức mạnh.” Cái ấy là thiện. Như vậy, rất nhiều thiện pháp này sanh ra từ không si, duyên khởi từ không si, tập khởi từ không si, khởi lên nơi người ấy.</w:t>
      </w:r>
    </w:p>
    <w:p>
      <w:pPr>
        <w:pStyle w:val="BodyText"/>
        <w:spacing w:before="1"/>
        <w:rPr>
          <w:sz w:val="25"/>
        </w:rPr>
      </w:pPr>
    </w:p>
    <w:p>
      <w:pPr>
        <w:pStyle w:val="BodyText"/>
        <w:spacing w:line="230" w:lineRule="auto"/>
        <w:ind w:left="119" w:right="117"/>
        <w:jc w:val="both"/>
      </w:pPr>
      <w:r>
        <w:rPr/>
        <w:t>9.- Như vậy, này các Tỷ-kheo, người này được gọi là người nói đúng thời, nói thực, nói trúng đích, nói đúng pháp, nói đúng luật. Vì sao người như vậy, này các Tỷ-kheo, được gọi là người nói đúng thời, nói thực, nói trúng đích, nói đúng pháp, nói đúng luật? Như vầy là vì người này, này các Tỷ-kheo, đã không vu cáo làm người khác đau khổ, bằng cách sát hại, trói buộc, tịch thu tài sản, mắng nhiếc hay tẩn xuất, dựa trên: “Ta là sức mạnh, ta có sức mạnh.” Khi được đối chất với sự thật, người ấy chấp nhận, không có phủ nhận; khi được đối chất với sự không thật, người ấy nhiệt tình thoát mở ra ngoài, nói rằng: “Ðây là chân, đây là thực”. Cho nên, người như vậy được gọi là người nói đúng thời, nói thực, nói trúng đích, nói đúng pháp, nói đúng</w:t>
      </w:r>
      <w:r>
        <w:rPr>
          <w:spacing w:val="-3"/>
        </w:rPr>
        <w:t> </w:t>
      </w:r>
      <w:r>
        <w:rPr/>
        <w:t>luật.</w:t>
      </w:r>
    </w:p>
    <w:p>
      <w:pPr>
        <w:pStyle w:val="BodyText"/>
        <w:spacing w:before="5"/>
        <w:rPr>
          <w:sz w:val="25"/>
        </w:rPr>
      </w:pPr>
    </w:p>
    <w:p>
      <w:pPr>
        <w:pStyle w:val="BodyText"/>
        <w:spacing w:line="230" w:lineRule="auto"/>
        <w:ind w:left="120" w:right="117"/>
        <w:jc w:val="both"/>
      </w:pPr>
      <w:r>
        <w:rPr/>
        <w:t>10.- Người như vậy, này các Tỷ-kheo, đoạn tận các ác bất thiện do tham sanh, cắt đứt từ gốc rễ, làm cho như thân cây tala, làm cho không hiện hữu, làm cho không thể sanh khởi trong tương lai, ngay trong hiện tại sống an lạc, không có tổn não, không có ưu não, không có nhiệt não, sau khi thân hoại mạng chung, ngay trong hiện tại được Bát-niết-bàn. Người như vậy, này các Tỷ-kheo, không bị các ác bất thiện pháp do sân sanh nhiếp phục, tâm không mất tự chủ ... Người như vậy, này các Tỷ-kheo, không bị các ác bất thiện pháp do si sanh nhiếp phục, tâm không mất tự chủ, ngay trong hiện tại sống an lạc, không có tổn não, không có ưu não, sau khi thân hoại mạng chung, ngay trong hiện tại được Bát-niết- bàn.</w:t>
      </w:r>
    </w:p>
    <w:p>
      <w:pPr>
        <w:pStyle w:val="BodyText"/>
        <w:spacing w:before="5"/>
        <w:rPr>
          <w:sz w:val="25"/>
        </w:rPr>
      </w:pPr>
    </w:p>
    <w:p>
      <w:pPr>
        <w:pStyle w:val="BodyText"/>
        <w:spacing w:line="230" w:lineRule="auto"/>
        <w:ind w:left="119" w:right="117"/>
        <w:jc w:val="both"/>
      </w:pPr>
      <w:r>
        <w:rPr/>
        <w:t>11.- Ví như, này các Tỷ-kheo, cây sàla hay cây dhava, cây phandana, bị ba cây tầm gởi phá hoại bao trùm. Rồi có người đi đến, cầm cuốc và thúng. Người ấy chặt đứt rễ cây tầm gởi ấy, sau khi chặt đứt rễ, người ấy đào mương. Ðào mương xong, người ấy nhổ các rễ lên, nhỏ cho đến các rễ nhỏ, rễ usira. Rồi người ấy chặt cây tầm gởi thành từng khúc nhỏ, bửa và chẻ thành từng mảnh nhỏ, người ấy đem phơi giữa gió và mặt trời. Sau khi phơi giữa gió và mặt trời, người ấy lấy lửa đốt, làm thành một đống tro, và quạt chúng ra giữa gió lớn, hay đổ chúng xuống dòng nước chảy nhanh. Như vậy, này các Tỷ-kheo, các cây tầm gởi ấy, bị cắt đứt gốc từ rễ, bị làm cho như thân cây tala, làm cho không hiện hữu, làm cho không thể sanh khởi trong tương lai. Cũng vậy, này các Tỷ-kheo, với người như vậy, các ác bất thiện pháp do tham sanh đã được đoạn tận, được chặt từ gốc rễ, được làm cho như thân cây tala, được làm cho không thể hiện hữu, được làm cho không sanh khởi trong tương lai, ngay trong hiện tại được sống an lạc, không có tổn não, không có ưu não, không có nhiệt não, ngay trong hiện tại được Bát-niết-bàn ... do sân, sanh ... các ác bất thiện pháp do si sanh đã được đoạn tận, được chặt từ gốc rễ, được làm cho như thân cây tala, được làm cho không thể hiện hữu, được làm cho không sanh khởi trong tương lai, ngay trong hiện tại được sống an lạc, không có tổn não, không có ưu não, không có nhiệt não, ngay trong hiện tại được</w:t>
      </w:r>
      <w:r>
        <w:rPr>
          <w:spacing w:val="-2"/>
        </w:rPr>
        <w:t> </w:t>
      </w:r>
      <w:r>
        <w:rPr/>
        <w:t>Bát-niết-bàn</w:t>
      </w:r>
    </w:p>
    <w:p>
      <w:pPr>
        <w:spacing w:after="0" w:line="230" w:lineRule="auto"/>
        <w:jc w:val="both"/>
        <w:sectPr>
          <w:pgSz w:w="12240" w:h="15840"/>
          <w:pgMar w:header="2" w:footer="0" w:top="980" w:bottom="280" w:left="960" w:right="960"/>
        </w:sectPr>
      </w:pPr>
    </w:p>
    <w:p>
      <w:pPr>
        <w:pStyle w:val="BodyText"/>
        <w:spacing w:before="83"/>
        <w:ind w:left="120"/>
      </w:pPr>
      <w:r>
        <w:rPr/>
        <w:t>Những pháp này, này các Tỷ-kheo, là ba căn bản của thiện.</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70.- Các Lễ Uposatha</w:t>
      </w:r>
    </w:p>
    <w:p>
      <w:pPr>
        <w:pStyle w:val="BodyText"/>
        <w:spacing w:before="10"/>
        <w:rPr>
          <w:rFonts w:ascii="Verdana"/>
          <w:b/>
          <w:sz w:val="22"/>
        </w:rPr>
      </w:pPr>
    </w:p>
    <w:p>
      <w:pPr>
        <w:pStyle w:val="BodyText"/>
        <w:spacing w:before="1"/>
        <w:ind w:left="120"/>
      </w:pPr>
      <w:r>
        <w:rPr/>
        <w:t>Như vầy tôi nghe.</w:t>
      </w:r>
    </w:p>
    <w:p>
      <w:pPr>
        <w:pStyle w:val="BodyText"/>
        <w:spacing w:before="7"/>
      </w:pPr>
    </w:p>
    <w:p>
      <w:pPr>
        <w:pStyle w:val="BodyText"/>
        <w:spacing w:line="230" w:lineRule="auto"/>
        <w:ind w:left="119" w:right="118"/>
        <w:jc w:val="both"/>
      </w:pPr>
      <w:r>
        <w:rPr/>
        <w:t>1. Một thời Thế Tôn ở Savatthi (Xá-vệ), Pubbarama (Ðông viên), lâu đài của mẹ Migara. Rồi Visakha, mẹ của Migara, trong ngày Uposatha (Bố tát trai-giới) đi đến Thế Tôn, sau khi đến, đảnh lễ Thế Tôn rồi ngồi xuống một bên. Thế Tôn nói với Visakha, mẹ của Migara đang ngồi xuống một bên:</w:t>
      </w:r>
    </w:p>
    <w:p>
      <w:pPr>
        <w:pStyle w:val="BodyText"/>
        <w:spacing w:before="3"/>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Visàkhà, từ đâu bà đến sáng sớm như thế</w:t>
      </w:r>
      <w:r>
        <w:rPr>
          <w:spacing w:val="-8"/>
          <w:sz w:val="24"/>
        </w:rPr>
        <w:t> </w:t>
      </w:r>
      <w:r>
        <w:rPr>
          <w:sz w:val="24"/>
        </w:rPr>
        <w:t>này?</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Bạch Thế Tôn, hôm nay con thọ trai</w:t>
      </w:r>
      <w:r>
        <w:rPr>
          <w:spacing w:val="-3"/>
          <w:sz w:val="24"/>
        </w:rPr>
        <w:t> </w:t>
      </w:r>
      <w:r>
        <w:rPr>
          <w:sz w:val="24"/>
        </w:rPr>
        <w:t>giới.</w:t>
      </w:r>
    </w:p>
    <w:p>
      <w:pPr>
        <w:pStyle w:val="BodyText"/>
      </w:pPr>
    </w:p>
    <w:p>
      <w:pPr>
        <w:pStyle w:val="ListParagraph"/>
        <w:numPr>
          <w:ilvl w:val="0"/>
          <w:numId w:val="14"/>
        </w:numPr>
        <w:tabs>
          <w:tab w:pos="260" w:val="left" w:leader="none"/>
        </w:tabs>
        <w:spacing w:line="240" w:lineRule="auto" w:before="1" w:after="0"/>
        <w:ind w:left="259" w:right="0" w:hanging="141"/>
        <w:jc w:val="left"/>
        <w:rPr>
          <w:sz w:val="24"/>
        </w:rPr>
      </w:pPr>
      <w:r>
        <w:rPr>
          <w:sz w:val="24"/>
        </w:rPr>
        <w:t>Có ba loại trai giới này, này Visàkhà. Thế nào là</w:t>
      </w:r>
      <w:r>
        <w:rPr>
          <w:spacing w:val="-6"/>
          <w:sz w:val="24"/>
        </w:rPr>
        <w:t> </w:t>
      </w:r>
      <w:r>
        <w:rPr>
          <w:sz w:val="24"/>
        </w:rPr>
        <w:t>ba?</w:t>
      </w:r>
    </w:p>
    <w:p>
      <w:pPr>
        <w:pStyle w:val="BodyText"/>
        <w:spacing w:before="10"/>
        <w:rPr>
          <w:sz w:val="23"/>
        </w:rPr>
      </w:pPr>
    </w:p>
    <w:p>
      <w:pPr>
        <w:pStyle w:val="BodyText"/>
        <w:spacing w:line="480" w:lineRule="auto"/>
        <w:ind w:left="120" w:right="3790"/>
      </w:pPr>
      <w:r>
        <w:rPr/>
        <w:t>Trai giới người chăn bò, trai giới Niganthà, và trai giới bậc Thánh. Như thế nào, này Visàkhà, là trai giới người chăn bò?</w:t>
      </w:r>
    </w:p>
    <w:p>
      <w:pPr>
        <w:pStyle w:val="BodyText"/>
        <w:spacing w:line="230" w:lineRule="auto" w:before="7"/>
        <w:ind w:left="119" w:right="117"/>
        <w:jc w:val="both"/>
      </w:pPr>
      <w:r>
        <w:rPr/>
        <w:t>Ví như, này Visàkhà, người chăn bò vào buổi chiều lùa các con bò về cho chủ của chúng. Người ấy suy nghĩ: “Hôm nay, các con bò đã ăn cỏ tại chỗ này và chỗ này, đã uống nước tại chỗ này và chỗ này. Này mai, các con bò đã ăn cỏ tại chỗ này và chỗ này, đã uống nước tại chỗ này và chỗ này”. Cũng vậy, này Visàkhà, ở đây có người giữ trai giới suy nghĩ: “Hôm nay, ta đã ăn loại đồ ăn cứng này, loại đồ ăn cứng này ta đã ăn; ta đã ăn loại đồ ăn mềm này, loại đồ ăn mềm này ta đã ăn. Ngày mai ta sẽ ăn loại đồ ăn cứng này, loại đồ ăn cứng này ta sẽ ăn; ta sẽ ăn loại đồ ăn mềm này, loại đồ ăn mềm này ta sẽ ăn”. Như vậy, người ấy sống cả ngày với tâm đồng hành với tham dục. Như vậy, này Visàkhà, là trai giới người chăn bò.</w:t>
      </w:r>
    </w:p>
    <w:p>
      <w:pPr>
        <w:pStyle w:val="BodyText"/>
        <w:spacing w:before="7"/>
      </w:pPr>
    </w:p>
    <w:p>
      <w:pPr>
        <w:pStyle w:val="BodyText"/>
        <w:ind w:left="120"/>
      </w:pPr>
      <w:r>
        <w:rPr/>
        <w:t>Này Visàkhà, thế nào là trai giới các Nigantha?</w:t>
      </w:r>
    </w:p>
    <w:p>
      <w:pPr>
        <w:pStyle w:val="BodyText"/>
        <w:spacing w:before="8"/>
      </w:pPr>
    </w:p>
    <w:p>
      <w:pPr>
        <w:pStyle w:val="BodyText"/>
        <w:spacing w:line="230" w:lineRule="auto"/>
        <w:ind w:left="119" w:right="117"/>
        <w:jc w:val="both"/>
      </w:pPr>
      <w:r>
        <w:rPr/>
        <w:t>Ở đây, này Visàkhà, có hạng Sa-môn tên là Niganthà, họ khích lệ đệ tử như sau: “Ông hãy quăng bỏ trượng đốivới các sinh loại sống ở phương Ðông, ngoài một trăm do tuần. Hãy quăng bỏ trượng đối với các sinh loại sống ở phương Tây, ngoài một trăm do tuần ... sống ở phương Bắc ... sống ở phương Nam, ngoài một trăm do tuần.” Như vậy, họ khích lệ vì lòng thương, vì lòng từ mẫn đối với một số sinh loại mà thôi, họ không khích lệ vì lòng thương, vì lòng từ mẫn, đối với một số sinh loại khác. Trong ngày Uposatha, họ khích lệ đệ tử như sau: “Này các Ông, hãy quăng bỏ tất cả áo quần và nói như sau: “Ta không có bất cứ vật gì, bất cứ ở đâu, bất cứ chỗ nào. Bất cứ vật gì, bất cứ ở đâu, bất cứ chỗ nào, không có cái gì là của ta. “”Nhưng cha và mẹ của người ấy biết người ấy là con của mình. Và người ấy biết họ là cha mẹ của mình. Vợ và con người ấy biết người ấy là chồng, là cha của mình, và người ấy biết họ là vợ, là con của mình. Các người nô tỳ làm công biết người ấy là chủ của họ. Và người ấy biết họ là nô tỳ, là nhân viên của mình. Như vậy, trong thời gian đáng phải khích lệ đúng với sự thật, trong thời gian ấy, lại được khích lệ bằng điều nói láo. Ðây ta tuyên bố là một sự nói láo. Sau khi đêm ấy đã qua, người ấy thọ hưởng tất cả tài sản chưa đem cho. Ðây ta tuyên bố là lấy của không cho. Như vậy, này Visàkhà, là lễ Uposathà của các Niganthà . Ðược sống thực hành như vậy, này Visàkhà, Uposatha của các Nigànthã không quả lớn, không lợi ích lớn, không chói sáng, không ánh sáng</w:t>
      </w:r>
      <w:r>
        <w:rPr>
          <w:spacing w:val="-2"/>
        </w:rPr>
        <w:t> </w:t>
      </w:r>
      <w:r>
        <w:rPr/>
        <w:t>lớn.</w:t>
      </w:r>
    </w:p>
    <w:p>
      <w:pPr>
        <w:pStyle w:val="BodyText"/>
        <w:rPr>
          <w:sz w:val="26"/>
        </w:rPr>
      </w:pPr>
    </w:p>
    <w:p>
      <w:pPr>
        <w:pStyle w:val="BodyText"/>
        <w:spacing w:line="230" w:lineRule="auto"/>
        <w:ind w:left="120" w:right="118"/>
        <w:jc w:val="both"/>
      </w:pPr>
      <w:r>
        <w:rPr/>
        <w:t>4. - Và này Visàkhà, thế nào là trai giới các bậc Thánh? Chính là làm thanh tịnh một tâm uế nhiễm với phương pháp thích nghi.</w:t>
      </w:r>
    </w:p>
    <w:p>
      <w:pPr>
        <w:spacing w:after="0" w:line="230" w:lineRule="auto"/>
        <w:jc w:val="both"/>
        <w:sectPr>
          <w:pgSz w:w="12240" w:h="15840"/>
          <w:pgMar w:header="2" w:footer="0" w:top="980" w:bottom="280" w:left="960" w:right="960"/>
        </w:sectPr>
      </w:pPr>
    </w:p>
    <w:p>
      <w:pPr>
        <w:pStyle w:val="BodyText"/>
        <w:spacing w:before="83"/>
        <w:ind w:left="120"/>
      </w:pPr>
      <w:r>
        <w:rPr/>
        <w:t>Và này Visàkhà, thế nào là làm thanh tịnh một tâm uế nhiễm với phương pháp thích nghi?</w:t>
      </w:r>
    </w:p>
    <w:p>
      <w:pPr>
        <w:pStyle w:val="BodyText"/>
        <w:spacing w:before="7"/>
      </w:pPr>
    </w:p>
    <w:p>
      <w:pPr>
        <w:pStyle w:val="BodyText"/>
        <w:spacing w:line="230" w:lineRule="auto" w:before="1"/>
        <w:ind w:left="120" w:right="119"/>
        <w:jc w:val="both"/>
      </w:pPr>
      <w:r>
        <w:rPr/>
        <w:t>Ở đây, này Visàkhà, Thánh đệ tử niệm Phật: “Ðây là Thế Tôn, bậc A-la-hán, Chánh Ðẳng Giác, Minh Hạnh Túc, Thiện Thệ, Thế Gian Giải, Vô Thượng Sĩ, Ðiều Ngự Trượng Phu, Thiên Nhân Sư, Phật, Thế Tôn.” Do vị ấy niệm Như Lai. tâm được tịnh tín, hân hoan sanh khởi, các phiền não của tâm được đoạn tận. Ví như, này Visàkhà, đầu uế nhiễm được gột sạch với phương pháp thích nghi.</w:t>
      </w:r>
    </w:p>
    <w:p>
      <w:pPr>
        <w:pStyle w:val="BodyText"/>
        <w:spacing w:before="3"/>
      </w:pPr>
    </w:p>
    <w:p>
      <w:pPr>
        <w:pStyle w:val="BodyText"/>
        <w:spacing w:before="1"/>
        <w:ind w:left="120"/>
      </w:pPr>
      <w:r>
        <w:rPr/>
        <w:t>Và này Visàkhà, thế nào là đầu uế nhiễm được gột sạch với phương pháp thích nghi?</w:t>
      </w:r>
    </w:p>
    <w:p>
      <w:pPr>
        <w:pStyle w:val="BodyText"/>
        <w:spacing w:before="7"/>
      </w:pPr>
    </w:p>
    <w:p>
      <w:pPr>
        <w:pStyle w:val="BodyText"/>
        <w:spacing w:line="230" w:lineRule="auto"/>
        <w:ind w:left="119" w:right="117"/>
        <w:jc w:val="both"/>
      </w:pPr>
      <w:r>
        <w:rPr/>
        <w:t>Do duyên bột nhồi, do duyên đất sét, do duyên nước và do duyên nỗ lực thích nghi của con người. như vậy, này Visàkhà, là đầu uế nhiễm được gột sạch với phương pháp thích nghi. Cũng vậy, này Visàkhà,  là tâm uế nhiễm được gột sạch với phương pháp thích</w:t>
      </w:r>
      <w:r>
        <w:rPr>
          <w:spacing w:val="-7"/>
        </w:rPr>
        <w:t> </w:t>
      </w:r>
      <w:r>
        <w:rPr/>
        <w:t>nghi.</w:t>
      </w:r>
    </w:p>
    <w:p>
      <w:pPr>
        <w:pStyle w:val="BodyText"/>
        <w:spacing w:before="3"/>
      </w:pPr>
    </w:p>
    <w:p>
      <w:pPr>
        <w:pStyle w:val="BodyText"/>
        <w:ind w:left="120"/>
      </w:pPr>
      <w:r>
        <w:rPr/>
        <w:t>Và này Visàkhà, thế nào là tâm uế nhiễm được gột sạch với phương pháp thích nghi?</w:t>
      </w:r>
    </w:p>
    <w:p>
      <w:pPr>
        <w:pStyle w:val="BodyText"/>
        <w:spacing w:before="8"/>
      </w:pPr>
    </w:p>
    <w:p>
      <w:pPr>
        <w:pStyle w:val="BodyText"/>
        <w:spacing w:line="230" w:lineRule="auto"/>
        <w:ind w:left="120" w:right="117"/>
        <w:jc w:val="both"/>
      </w:pPr>
      <w:r>
        <w:rPr/>
        <w:t>Ở đây, này Visàkhà, Thánh đệ tử niệm Như Lai: “Ðây là Thế Tôn, bậc A-la-hán, Chánh Ðẳng Giác, Minh Hạnh Túc, Thiên Thệ, Thế Gian Giải, Vô Thượng Sĩ, Ðiều Ngự Trượng Phu, Thiên Nhân Sư, Phật, Thế Tôn.” Do vị ấy niệm Như Lai. tâm được tịnh tín, hân hoan khởi lên, các phiền não của tâm được đoạn tận. Này Visàkhà, đây gọi là Thánh đệ tử để thực hành trai giới Phạm Thiên, vị ấy cùng sống với Phạm Thiên. Do duyên Phạm Thiên, tâm vị ấy được tịnh tín, hân hoan sanh khởi, các phiền não của tâm được đoạn tận. Như vậy, này Visàkhà, là tâm uế nhiễm được gột sạch với phương pháp thích</w:t>
      </w:r>
      <w:r>
        <w:rPr>
          <w:spacing w:val="-23"/>
        </w:rPr>
        <w:t> </w:t>
      </w:r>
      <w:r>
        <w:rPr/>
        <w:t>nghi.</w:t>
      </w:r>
    </w:p>
    <w:p>
      <w:pPr>
        <w:pStyle w:val="BodyText"/>
        <w:spacing w:before="1"/>
        <w:rPr>
          <w:sz w:val="25"/>
        </w:rPr>
      </w:pPr>
    </w:p>
    <w:p>
      <w:pPr>
        <w:pStyle w:val="BodyText"/>
        <w:spacing w:line="232" w:lineRule="auto"/>
        <w:ind w:left="120" w:right="119"/>
        <w:jc w:val="both"/>
      </w:pPr>
      <w:r>
        <w:rPr/>
        <w:t>5.-Này Visàkhà, tâm uế nhiễm được gột sạch với phương pháp thích nghi. Và này Visàkhà, thế nào là tâm uế nhiễm được gột sạch với phương pháp thích nghi?</w:t>
      </w:r>
    </w:p>
    <w:p>
      <w:pPr>
        <w:pStyle w:val="BodyText"/>
        <w:spacing w:before="8"/>
      </w:pPr>
    </w:p>
    <w:p>
      <w:pPr>
        <w:pStyle w:val="BodyText"/>
        <w:spacing w:line="230" w:lineRule="auto"/>
        <w:ind w:left="119" w:right="117"/>
        <w:jc w:val="both"/>
      </w:pPr>
      <w:r>
        <w:rPr/>
        <w:t>Ở đây, này Visàkhà, vị Thánh đệ tử niệm pháp: “Pháp được Thế Tôn khéo thuyết giảng, thiết thực hiện tại, không có thời gian, đến để mà thấy, có khả năng hướng thượng, được nhà nước trí tự mình giác hiểu”. Do vị ấy niệm Pháp, tâm được tịnh tín, hân hoan sanh khởi, các phiền não của tâm được đoạn tận. Ví như, này Visàkhà, thân uế nhiễm được gột sạch với phương pháp thích nghi.</w:t>
      </w:r>
    </w:p>
    <w:p>
      <w:pPr>
        <w:pStyle w:val="BodyText"/>
        <w:rPr>
          <w:sz w:val="25"/>
        </w:rPr>
      </w:pPr>
    </w:p>
    <w:p>
      <w:pPr>
        <w:pStyle w:val="BodyText"/>
        <w:spacing w:line="230" w:lineRule="auto"/>
        <w:ind w:left="120" w:right="117"/>
        <w:jc w:val="both"/>
      </w:pPr>
      <w:r>
        <w:rPr/>
        <w:t>Và này Visàkhà, thế nào là thân uế nhiễm được gột sạch với phương pháp thích nghi? Do duyên sottim (một thứ đá bọt dùng để chà lưng), do duyên bột tắm, do duyên nước và do duyên nỗ lực thích nghi của con người. Như vậy, này Visàkhà, là thân uế nhiễm được gột sạch với phương pháp thích nghi. Cũng vậy, này Visàkhà, là tâm uế nhiễm được gột sạch với phương pháp thích nghi.</w:t>
      </w:r>
    </w:p>
    <w:p>
      <w:pPr>
        <w:pStyle w:val="BodyText"/>
        <w:spacing w:before="4"/>
      </w:pPr>
    </w:p>
    <w:p>
      <w:pPr>
        <w:pStyle w:val="BodyText"/>
        <w:spacing w:before="1"/>
        <w:ind w:left="120"/>
      </w:pPr>
      <w:r>
        <w:rPr/>
        <w:t>Và như thế nào, này Visàkhà, là tâm uế nhiễm được gột sạch với phương pháp thích nghi?</w:t>
      </w:r>
    </w:p>
    <w:p>
      <w:pPr>
        <w:pStyle w:val="BodyText"/>
        <w:spacing w:before="7"/>
      </w:pPr>
    </w:p>
    <w:p>
      <w:pPr>
        <w:pStyle w:val="BodyText"/>
        <w:spacing w:line="230" w:lineRule="auto"/>
        <w:ind w:left="119" w:right="117"/>
        <w:jc w:val="both"/>
      </w:pPr>
      <w:r>
        <w:rPr/>
        <w:t>Ở đây, này Visàkhà, Thánh đệ tử niệm pháp: “Pháp được Thế Tôn khéo thuyết giảng, thiết thực hiện tại, không có thời gian, đến để mà thấy, có khả năng hướng thượng, được nhà nước trí tự mình giác hiểu”. Do người ấy niệm Pháp, tâm được tịnh tín, hân hoan sanh khởi, các phiền não của tâm được đoạn tận. Này Visàkhà, đây gọi là Thánh đệ tử thực hành pháp trai giới, vị ấy sống với pháp. Chính nhờ pháp, tâm vị ấy tịnh tín, hân hoan sanh khởi, các phiền não của tâm được đoạn tận. Như vậy, này Visàkhà, là tâm uế nhiễm được gột sạch nhờ phương pháp thích nghi.</w:t>
      </w:r>
    </w:p>
    <w:p>
      <w:pPr>
        <w:pStyle w:val="BodyText"/>
        <w:spacing w:before="1"/>
        <w:rPr>
          <w:sz w:val="25"/>
        </w:rPr>
      </w:pPr>
    </w:p>
    <w:p>
      <w:pPr>
        <w:pStyle w:val="BodyText"/>
        <w:spacing w:line="232" w:lineRule="auto"/>
        <w:ind w:left="120" w:right="119" w:hanging="1"/>
        <w:jc w:val="both"/>
      </w:pPr>
      <w:r>
        <w:rPr/>
        <w:t>6.- Này Visàkhà, tâm uế nhiễm được gột sạch với phương pháp thích nghi. Và này Visàkhà, thế nào là tâm uế nhiễm được gột sạch nhớ phương pháp thích nghi?</w:t>
      </w:r>
    </w:p>
    <w:p>
      <w:pPr>
        <w:pStyle w:val="BodyText"/>
        <w:spacing w:before="8"/>
      </w:pPr>
    </w:p>
    <w:p>
      <w:pPr>
        <w:pStyle w:val="BodyText"/>
        <w:spacing w:line="230" w:lineRule="auto"/>
        <w:ind w:left="119" w:right="118"/>
        <w:jc w:val="both"/>
      </w:pPr>
      <w:r>
        <w:rPr/>
        <w:t>Ở đây, này Visàkhà, Thánh đệ tử niệm Tăng: “Diệu hạnh là chúng đệ tử Thế Tôn; Trực hạnh là chúng đệ tử Thế Tôn; ứng lý là hạnh là chúng đệ tử Thế Tôn; Chơn chánh hạnh là chúng đệ tử Thế Tôn, tức là bốn đôi tám chúng. Chúng đệ tử của Thế Tôn là đáng cung kính, đáng tôn trọng, đáng cúng dường, đáng</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được bắt tay, là phước điền vô thượng ở đời”. Do vị ấy niệm Tăng, tâm vị ấy tịnh tín, hân hoan sanh khởi, các phiền não của tâm được đoạn tận. Ví như, này Visàkhà, một tấm vải bị uế được gột sạch nhờ phương pháp thích nghi.</w:t>
      </w:r>
    </w:p>
    <w:p>
      <w:pPr>
        <w:pStyle w:val="BodyText"/>
        <w:spacing w:before="2"/>
      </w:pPr>
    </w:p>
    <w:p>
      <w:pPr>
        <w:pStyle w:val="BodyText"/>
        <w:ind w:left="120"/>
      </w:pPr>
      <w:r>
        <w:rPr/>
        <w:t>Và này Visàkhà, thế nào là một tấm vải bị uế nhiễm được gột sạch nhờ phương pháp thích nghi?</w:t>
      </w:r>
    </w:p>
    <w:p>
      <w:pPr>
        <w:pStyle w:val="BodyText"/>
        <w:spacing w:before="8"/>
      </w:pPr>
    </w:p>
    <w:p>
      <w:pPr>
        <w:pStyle w:val="BodyText"/>
        <w:spacing w:line="230" w:lineRule="auto"/>
        <w:ind w:left="120" w:right="117"/>
        <w:jc w:val="both"/>
      </w:pPr>
      <w:r>
        <w:rPr/>
        <w:t>Do duyên usam (đất mặn) do duyên khàram (nước tro), do duyên phân bò, do duyên nước, và do duyên nỗ lực thích nghi của con người. Như vậy, này Visàkhà, một tấm vải bị uế nhiễm được gột sạch nhờ phương pháp thích nghi. Cũng vậy, này Visàkhà, là tâm uế nhiễm được gột sạch nhờ phương pháp thích nghi.</w:t>
      </w:r>
    </w:p>
    <w:p>
      <w:pPr>
        <w:pStyle w:val="BodyText"/>
        <w:spacing w:before="4"/>
      </w:pPr>
    </w:p>
    <w:p>
      <w:pPr>
        <w:pStyle w:val="BodyText"/>
        <w:ind w:left="120"/>
      </w:pPr>
      <w:r>
        <w:rPr/>
        <w:t>Và này Visàkhà, thế nào là tâm uế nhiễm được gột sạch nhờ phương pháp thích nghi?</w:t>
      </w:r>
    </w:p>
    <w:p>
      <w:pPr>
        <w:pStyle w:val="BodyText"/>
        <w:spacing w:before="8"/>
      </w:pPr>
    </w:p>
    <w:p>
      <w:pPr>
        <w:pStyle w:val="BodyText"/>
        <w:spacing w:line="230" w:lineRule="auto"/>
        <w:ind w:left="119" w:right="117"/>
        <w:jc w:val="both"/>
      </w:pPr>
      <w:r>
        <w:rPr/>
        <w:t>Ở đây, này Visàkhà, Thánh đệ tử niệm Tăng: “Diệu hạnh là chúng đệ tử Thế Tôn; Trực hạnh là chúng đệ tử Thế Tôn; ứng lý là hạnh là chúng đệ tử Thế Tôn; Chơn chánh hạnh là chúng đệ tử Thế Tôn, tức là bốn đôi tám chúng. Chúng đệ tử của Thế Tôn là đáng cung kính, đáng tôn trọng, đáng cúng dường, đáng được bắt tay, là phước điền vô thượng ở đời”. Nhờ vị ấy niệm Tăng, tâm được tịnh tín, hân hoan sanh khởi, các phiền não của tâm được đoạn tận. Này Visàkhà, đây gọi là Thánh đệ tử thực hành chúng Tăng trai giới, sống với chúng tăng. Chính nhờ chúng tăng, tâm vị ấy tịnh tín, hân hoan sanh khởi, các phiền não của tâm được đoạn tận. Như vậy, này Visàkhà, là tâm uế nhiễm được gột sạch nhờ phương pháp thích nghi.</w:t>
      </w:r>
    </w:p>
    <w:p>
      <w:pPr>
        <w:pStyle w:val="BodyText"/>
        <w:spacing w:before="3"/>
        <w:rPr>
          <w:sz w:val="25"/>
        </w:rPr>
      </w:pPr>
    </w:p>
    <w:p>
      <w:pPr>
        <w:pStyle w:val="BodyText"/>
        <w:spacing w:line="232" w:lineRule="auto"/>
        <w:ind w:left="120" w:right="119"/>
        <w:jc w:val="both"/>
      </w:pPr>
      <w:r>
        <w:rPr/>
        <w:t>7.- Này Visàkhà, tâm uế nhiễm được gột sạch nhò phương pháp thích nghi. Và này Visàkhà, thế nào là tâm uế nhiễm được gột sạch nhờ phương pháp thích nghi?</w:t>
      </w:r>
    </w:p>
    <w:p>
      <w:pPr>
        <w:pStyle w:val="BodyText"/>
        <w:spacing w:before="8"/>
      </w:pPr>
    </w:p>
    <w:p>
      <w:pPr>
        <w:pStyle w:val="BodyText"/>
        <w:spacing w:line="230" w:lineRule="auto"/>
        <w:ind w:left="119" w:right="118"/>
        <w:jc w:val="both"/>
      </w:pPr>
      <w:r>
        <w:rPr/>
        <w:t>Ở đây, này Visàkhà, Thánh đệ tử niệm Giới: “Không bị phá hoại, không bị đâm cắt, không bị nhiễm ô, không bị uế nhiễm, đem lại giải thoát, được người trí tán thán, không bị chấp thủ, đưa đến Thiền định”. Vị ấy nhờ niệm Giới, tâm vị ấy tịnh tín, hân hoàn sanh khởi, các phiền não của tâm được đoạn tận. Ví như, này Visàkhà, một tấm gương uế nhiễm được gột sạch với phương pháp thích nghi?</w:t>
      </w:r>
    </w:p>
    <w:p>
      <w:pPr>
        <w:pStyle w:val="BodyText"/>
        <w:spacing w:before="3"/>
      </w:pPr>
    </w:p>
    <w:p>
      <w:pPr>
        <w:pStyle w:val="BodyText"/>
        <w:ind w:left="120"/>
      </w:pPr>
      <w:r>
        <w:rPr/>
        <w:t>Và này Visàkhà, thế nào là một tấm gương uế nhiễm được rửa sạch nhờ phương pháp thích nghi?</w:t>
      </w:r>
    </w:p>
    <w:p>
      <w:pPr>
        <w:pStyle w:val="BodyText"/>
        <w:spacing w:before="9"/>
      </w:pPr>
    </w:p>
    <w:p>
      <w:pPr>
        <w:pStyle w:val="BodyText"/>
        <w:spacing w:line="230" w:lineRule="auto"/>
        <w:ind w:left="119" w:right="117"/>
        <w:jc w:val="both"/>
      </w:pPr>
      <w:r>
        <w:rPr/>
        <w:t>Do duyên dầu, do duyên tro, do duyên bàn chải lông và do duyên nỗ lực thích nghi của con người. Như vậy, này Visàkhà, là tấm gương uế nhiễm được rửa sạch với phương pháp thích nghi.</w:t>
      </w:r>
    </w:p>
    <w:p>
      <w:pPr>
        <w:pStyle w:val="BodyText"/>
        <w:spacing w:before="1"/>
      </w:pPr>
    </w:p>
    <w:p>
      <w:pPr>
        <w:pStyle w:val="BodyText"/>
        <w:ind w:left="120"/>
      </w:pPr>
      <w:r>
        <w:rPr/>
        <w:t>Và này Visàkhà, thế nào là một tấm gương uế nhiễm được rửa sạch nhờ phương pháp thích nghi?</w:t>
      </w:r>
    </w:p>
    <w:p>
      <w:pPr>
        <w:pStyle w:val="BodyText"/>
        <w:spacing w:before="8"/>
      </w:pPr>
    </w:p>
    <w:p>
      <w:pPr>
        <w:pStyle w:val="BodyText"/>
        <w:spacing w:line="230" w:lineRule="auto"/>
        <w:ind w:left="119" w:right="117"/>
        <w:jc w:val="both"/>
      </w:pPr>
      <w:r>
        <w:rPr/>
        <w:t>Ở đây, này Visàkhà, Thánh đệ tử niệm Giới: “Không bị phá hoại, không bị đâm cắt, không bị nhiễm ô, không bị uế nhiễm, đem lại giải thoát, được người trí tán thán, không bị chấp thủ, đưa đến Thiền định”. Vị ấy nhờ niệm Giới, tâm được tịnh tín, hân hoàn sanh khởi, các phiền não của tâm được đoạn tận. Này Visàkhà, đây gọi là thánh đệ tử thực hành giới Uposatha, sống chung với giới. Nhờ giới, tâm được tịnh tín, hân hoàn sanh khởi, các phiền não của tâm được đoạn tận. Như vậy, này Visàkhà, là tâm uế nhiễm được rửa sạch nhờ phương pháp thích nghi?</w:t>
      </w:r>
    </w:p>
    <w:p>
      <w:pPr>
        <w:pStyle w:val="BodyText"/>
        <w:spacing w:before="1"/>
        <w:rPr>
          <w:sz w:val="25"/>
        </w:rPr>
      </w:pPr>
    </w:p>
    <w:p>
      <w:pPr>
        <w:pStyle w:val="ListParagraph"/>
        <w:numPr>
          <w:ilvl w:val="0"/>
          <w:numId w:val="80"/>
        </w:numPr>
        <w:tabs>
          <w:tab w:pos="378" w:val="left" w:leader="none"/>
        </w:tabs>
        <w:spacing w:line="232" w:lineRule="auto" w:before="0" w:after="0"/>
        <w:ind w:left="120" w:right="119" w:firstLine="0"/>
        <w:jc w:val="left"/>
        <w:rPr>
          <w:sz w:val="24"/>
        </w:rPr>
      </w:pPr>
      <w:r>
        <w:rPr>
          <w:sz w:val="24"/>
        </w:rPr>
        <w:t>Này Visàkhà, tâm uế nhiễm được gột sạch với phương pháp thích nghi. Và này Visàkhà, thế nào là tâm uế nhiễm được gột sạch với phương pháp thích</w:t>
      </w:r>
      <w:r>
        <w:rPr>
          <w:spacing w:val="-5"/>
          <w:sz w:val="24"/>
        </w:rPr>
        <w:t> </w:t>
      </w:r>
      <w:r>
        <w:rPr>
          <w:sz w:val="24"/>
        </w:rPr>
        <w:t>nghi?</w:t>
      </w:r>
    </w:p>
    <w:p>
      <w:pPr>
        <w:pStyle w:val="BodyText"/>
        <w:spacing w:before="8"/>
      </w:pPr>
    </w:p>
    <w:p>
      <w:pPr>
        <w:pStyle w:val="BodyText"/>
        <w:spacing w:line="230" w:lineRule="auto"/>
        <w:ind w:left="119" w:right="117"/>
        <w:jc w:val="both"/>
      </w:pPr>
      <w:r>
        <w:rPr/>
        <w:t>Ở đây, này Visàkhà, Thánh đệ tử niệm Thiên: “Có Chư Thiên bốn Thiên Vương; có Chư Thiên cõi trời ba mươi ba; có chư Thiên Yàmà; có chư Thiên Tusita (Ðâu suất); có chư Thiên hóa lạc; có chư Thiên tha</w:t>
      </w:r>
      <w:r>
        <w:rPr>
          <w:spacing w:val="10"/>
        </w:rPr>
        <w:t> </w:t>
      </w:r>
      <w:r>
        <w:rPr/>
        <w:t>hóa</w:t>
      </w:r>
      <w:r>
        <w:rPr>
          <w:spacing w:val="10"/>
        </w:rPr>
        <w:t> </w:t>
      </w:r>
      <w:r>
        <w:rPr/>
        <w:t>tự</w:t>
      </w:r>
      <w:r>
        <w:rPr>
          <w:spacing w:val="9"/>
        </w:rPr>
        <w:t> </w:t>
      </w:r>
      <w:r>
        <w:rPr/>
        <w:t>tại;</w:t>
      </w:r>
      <w:r>
        <w:rPr>
          <w:spacing w:val="9"/>
        </w:rPr>
        <w:t> </w:t>
      </w:r>
      <w:r>
        <w:rPr/>
        <w:t>có</w:t>
      </w:r>
      <w:r>
        <w:rPr>
          <w:spacing w:val="10"/>
        </w:rPr>
        <w:t> </w:t>
      </w:r>
      <w:r>
        <w:rPr/>
        <w:t>chư</w:t>
      </w:r>
      <w:r>
        <w:rPr>
          <w:spacing w:val="9"/>
        </w:rPr>
        <w:t> </w:t>
      </w:r>
      <w:r>
        <w:rPr/>
        <w:t>Thiên</w:t>
      </w:r>
      <w:r>
        <w:rPr>
          <w:spacing w:val="10"/>
        </w:rPr>
        <w:t> </w:t>
      </w:r>
      <w:r>
        <w:rPr/>
        <w:t>Phạm</w:t>
      </w:r>
      <w:r>
        <w:rPr>
          <w:spacing w:val="9"/>
        </w:rPr>
        <w:t> </w:t>
      </w:r>
      <w:r>
        <w:rPr/>
        <w:t>chúng;</w:t>
      </w:r>
      <w:r>
        <w:rPr>
          <w:spacing w:val="10"/>
        </w:rPr>
        <w:t> </w:t>
      </w:r>
      <w:r>
        <w:rPr/>
        <w:t>có</w:t>
      </w:r>
      <w:r>
        <w:rPr>
          <w:spacing w:val="11"/>
        </w:rPr>
        <w:t> </w:t>
      </w:r>
      <w:r>
        <w:rPr/>
        <w:t>chư</w:t>
      </w:r>
      <w:r>
        <w:rPr>
          <w:spacing w:val="9"/>
        </w:rPr>
        <w:t> </w:t>
      </w:r>
      <w:r>
        <w:rPr/>
        <w:t>Thiên</w:t>
      </w:r>
      <w:r>
        <w:rPr>
          <w:spacing w:val="10"/>
        </w:rPr>
        <w:t> </w:t>
      </w:r>
      <w:r>
        <w:rPr/>
        <w:t>cao</w:t>
      </w:r>
      <w:r>
        <w:rPr>
          <w:spacing w:val="10"/>
        </w:rPr>
        <w:t> </w:t>
      </w:r>
      <w:r>
        <w:rPr/>
        <w:t>hơn</w:t>
      </w:r>
      <w:r>
        <w:rPr>
          <w:spacing w:val="9"/>
        </w:rPr>
        <w:t> </w:t>
      </w:r>
      <w:r>
        <w:rPr/>
        <w:t>nữa.</w:t>
      </w:r>
      <w:r>
        <w:rPr>
          <w:spacing w:val="11"/>
        </w:rPr>
        <w:t> </w:t>
      </w:r>
      <w:r>
        <w:rPr/>
        <w:t>Ðầy</w:t>
      </w:r>
      <w:r>
        <w:rPr>
          <w:spacing w:val="9"/>
        </w:rPr>
        <w:t> </w:t>
      </w:r>
      <w:r>
        <w:rPr/>
        <w:t>đủ</w:t>
      </w:r>
      <w:r>
        <w:rPr>
          <w:spacing w:val="11"/>
        </w:rPr>
        <w:t> </w:t>
      </w:r>
      <w:r>
        <w:rPr/>
        <w:t>với</w:t>
      </w:r>
      <w:r>
        <w:rPr>
          <w:spacing w:val="9"/>
        </w:rPr>
        <w:t> </w:t>
      </w:r>
      <w:r>
        <w:rPr/>
        <w:t>lòng</w:t>
      </w:r>
      <w:r>
        <w:rPr>
          <w:spacing w:val="9"/>
        </w:rPr>
        <w:t> </w:t>
      </w:r>
      <w:r>
        <w:rPr/>
        <w:t>tin</w:t>
      </w:r>
      <w:r>
        <w:rPr>
          <w:spacing w:val="10"/>
        </w:rPr>
        <w:t> </w:t>
      </w:r>
      <w:r>
        <w:rPr/>
        <w:t>như</w:t>
      </w:r>
      <w:r>
        <w:rPr>
          <w:spacing w:val="10"/>
        </w:rPr>
        <w:t> </w:t>
      </w:r>
      <w:r>
        <w:rPr/>
        <w:t>vậy,</w:t>
      </w:r>
      <w:r>
        <w:rPr>
          <w:spacing w:val="9"/>
        </w:rPr>
        <w:t> </w:t>
      </w:r>
      <w:r>
        <w:rPr/>
        <w:t>chư</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Thiên ấy, sau khi chết ở chỗ này, được sanh tại chỗ kia. Lòng tin như vậy cũng có đầy đủ nơi ta. Ðầy đủ với giới như vậy, chư Thiên ấy, sau khi chết ở chỗ này, được sanh tại chỗ kia. Giới như vậy cũng có đầy đủ nơi ta. Ðầy đủ với nghe pháp như vậy, chư Thiên ấy, sau khi chết ở chỗ này, được sanh tại chỗ kia. Nghe pháp như vậy cũng có đầy đủ nơi ta. Ðầy đủ với thí như vậy, chư Thiên ấy, sau khi chết ở chỗ này, được sanh tại chỗ kia. Thí như vậy cũng có đầy đủ nơi ta. Ðầy đủ tuệ như vậy, chư Thiên ấy, sau khi chết ở chỗ này, được sanh tại chỗ kia. Tuệ như vậy cũng có đầy đủ nơi ta. Khi người ấy niệm giới, nghe pháp, thí và tuệ của tự mình và chư Thiên ấy, tâm được tịnh tín, hân hoan sanh khởi. Các phiền não của tâm được đoạn tận. Ví như, này Visàkhà, là vàng bị uế nhiễm được làm cho thanh tịnh nhờ phương pháp thích nghi.</w:t>
      </w:r>
    </w:p>
    <w:p>
      <w:pPr>
        <w:pStyle w:val="BodyText"/>
        <w:spacing w:before="9"/>
      </w:pPr>
    </w:p>
    <w:p>
      <w:pPr>
        <w:pStyle w:val="BodyText"/>
        <w:ind w:left="119"/>
        <w:jc w:val="both"/>
      </w:pPr>
      <w:r>
        <w:rPr/>
        <w:t>Và này Visàkhà, thế nào là vàng bị uế nhiễm được làm cho thanh tịnh nhờ phương pháp thích nghi?</w:t>
      </w:r>
    </w:p>
    <w:p>
      <w:pPr>
        <w:pStyle w:val="BodyText"/>
        <w:spacing w:before="7"/>
      </w:pPr>
    </w:p>
    <w:p>
      <w:pPr>
        <w:pStyle w:val="BodyText"/>
        <w:spacing w:line="230" w:lineRule="auto" w:before="1"/>
        <w:ind w:left="120" w:right="119"/>
        <w:jc w:val="both"/>
      </w:pPr>
      <w:r>
        <w:rPr/>
        <w:t>Do duyên lò, do duyên đất muối, do duyên phấn đỏ, do duyên ống bệ, do duyên cái kìm, và do duyên nỗ lực thích nghi của con người. Như vậy, này Visàkhà, là vàng bị uế nhiễm được làm cho thanh tịnh nhờ phương pháp thích nghi. Cũng vậy, này Visàkhà, là tâm bị uế nhiễm được làm cho thanh tịnh nhờ phương pháp thích nghi?</w:t>
      </w:r>
    </w:p>
    <w:p>
      <w:pPr>
        <w:pStyle w:val="BodyText"/>
        <w:spacing w:before="2"/>
      </w:pPr>
    </w:p>
    <w:p>
      <w:pPr>
        <w:pStyle w:val="BodyText"/>
        <w:ind w:left="120"/>
        <w:jc w:val="both"/>
      </w:pPr>
      <w:r>
        <w:rPr/>
        <w:t>Và này vì, thế nào là tâm bị uế nhiễm được làm cho thanh tịnh nhờ phương pháp thích nghi.</w:t>
      </w:r>
    </w:p>
    <w:p>
      <w:pPr>
        <w:pStyle w:val="BodyText"/>
        <w:spacing w:before="8"/>
      </w:pPr>
    </w:p>
    <w:p>
      <w:pPr>
        <w:pStyle w:val="BodyText"/>
        <w:spacing w:line="230" w:lineRule="auto"/>
        <w:ind w:left="119" w:right="117"/>
        <w:jc w:val="both"/>
      </w:pPr>
      <w:r>
        <w:rPr/>
        <w:t>Ở đây, này Visàkhà, Thánh đệ tử niệm Thiên: “Có Chư Thiên bốn Thiên Vương; có Chư Thiên cõi trời ba mươi ba; có chư Thiên Yàmà; có chư Thiên Tusita (Ðâu suất); có chư Thiên hóa lạc; có chư Thiên tha hóa tự tại; có chư Thiên Phạm chúng; có chư Thiên cao hơn nữa. Ðầy đủ với lòng tin như vậy, chư Thiên ấy, mạng chung ở chỗ này, được sanh tại chỗ ấy. Ta cũng có lòng tin như vậy. Ðầy đủ với giới như vậy, chư Thiên ấy, sau khi chết ở chỗ này, được sanh tại chỗ kia. Giới như vậy cũng có đầy đủ nơi ta. Ðầy đủ với nghe pháp như vậy, chư Thiên ấy, sau khi chết ở chỗ này, được sanh tại chỗ kia. Nghe pháp như vậy cũng có đầy đủ nơi ta. Ðầy đủ với thí như vậy, chư Thiên ấy, sau khi chết ở chỗ này, được sanh tại chỗ kia. Thí như vậy cũng có đầy đủ nơi ta. Ðầy đủ tuệ như vậy, chư Thiên ấy, sau khi chết ở chỗ này, được sanh tại chỗ kia. Ta cũng có trí tuệ như vậy”. Khi vị ấy niệm tín, giới, nghe pháp, thí, và tuệ của tự mình và của chư Thiên ấy, tâm được tịnh tín, hân hoan sanh khởi. Các phiền não của tâm được đoạn tận. Ðây gọi là Thánh đệ tử thực hành Thiên trai giới, sống chung với chư Thiên. Nhờ chư Thiên, tâm vị ấy được tịnh tín, hân hoan sanh khởi. Các phiền não của tâm được đoạn tận. Như vậy, này Visàkhà, là tâm bị uế nhiễm được làm cho thanh tịnh nhờ phương pháp thích</w:t>
      </w:r>
      <w:r>
        <w:rPr>
          <w:spacing w:val="-9"/>
        </w:rPr>
        <w:t> </w:t>
      </w:r>
      <w:r>
        <w:rPr/>
        <w:t>nghi.</w:t>
      </w:r>
    </w:p>
    <w:p>
      <w:pPr>
        <w:pStyle w:val="BodyText"/>
        <w:spacing w:before="10"/>
        <w:rPr>
          <w:sz w:val="25"/>
        </w:rPr>
      </w:pPr>
    </w:p>
    <w:p>
      <w:pPr>
        <w:pStyle w:val="ListParagraph"/>
        <w:numPr>
          <w:ilvl w:val="0"/>
          <w:numId w:val="80"/>
        </w:numPr>
        <w:tabs>
          <w:tab w:pos="384" w:val="left" w:leader="none"/>
        </w:tabs>
        <w:spacing w:line="230" w:lineRule="auto" w:before="0" w:after="0"/>
        <w:ind w:left="119" w:right="117" w:firstLine="0"/>
        <w:jc w:val="both"/>
        <w:rPr>
          <w:sz w:val="24"/>
        </w:rPr>
      </w:pPr>
      <w:r>
        <w:rPr>
          <w:sz w:val="24"/>
        </w:rPr>
        <w:t>- Thánh đệ tử ấy, này Visàkhà, suy tư như sau: “Cho đến trọn đời, các vị A-la-hán từ bỏ sát sanh, tránh xa sát sanh, bỏ trượng, bỏ kiếm, biết tàm quý, có lòng từ, sống thương xót đến hạnh phúc của tất cả chúng sanh và loài hữu tình. Cũng vậy đêm nay và ngày nay, ta sống từ bỏ sát sanh. tránh xa sát sanh, bỏ trượng, bỏ kiếm, biết tàm quí, có lòng từ, sống thương xót đến hạnh phúc của tất cả chúng sanh và loài hưũ tình. Về chi phần này, ta theo gương các vị A-la-hán và ta sẽ thực hành trai</w:t>
      </w:r>
      <w:r>
        <w:rPr>
          <w:spacing w:val="-20"/>
          <w:sz w:val="24"/>
        </w:rPr>
        <w:t> </w:t>
      </w:r>
      <w:r>
        <w:rPr>
          <w:sz w:val="24"/>
        </w:rPr>
        <w:t>giới”.</w:t>
      </w:r>
    </w:p>
    <w:p>
      <w:pPr>
        <w:pStyle w:val="BodyText"/>
        <w:spacing w:before="3"/>
        <w:rPr>
          <w:sz w:val="25"/>
        </w:rPr>
      </w:pPr>
    </w:p>
    <w:p>
      <w:pPr>
        <w:pStyle w:val="BodyText"/>
        <w:spacing w:line="230" w:lineRule="auto"/>
        <w:ind w:left="119" w:right="117"/>
        <w:jc w:val="both"/>
      </w:pPr>
      <w:r>
        <w:rPr/>
        <w:t>10.- “Cho đến trọn đời, các vị A-la-hán từ bỏ lấy của không cho, chỉ lấy những vật đã cho, chỉ mong những vật đã cho, tự sống thanh tịnh, không có trộm cướp. Cũng vậy, đêm nay và ngày nay, ta sống từ bỏ lấy của không cho, chỉ lấy những vật đã cho, chỉ mong những vật đã cho, tự sống thanh tịnh, không có trộm cướp. Về chi phần này, ta theo gương các vị A-la-hán và ta sẽ thực hành trai</w:t>
      </w:r>
      <w:r>
        <w:rPr>
          <w:spacing w:val="-20"/>
        </w:rPr>
        <w:t> </w:t>
      </w:r>
      <w:r>
        <w:rPr/>
        <w:t>giới”.</w:t>
      </w:r>
    </w:p>
    <w:p>
      <w:pPr>
        <w:pStyle w:val="BodyText"/>
        <w:rPr>
          <w:sz w:val="25"/>
        </w:rPr>
      </w:pPr>
    </w:p>
    <w:p>
      <w:pPr>
        <w:pStyle w:val="BodyText"/>
        <w:spacing w:line="230" w:lineRule="auto" w:before="1"/>
        <w:ind w:left="119" w:right="119"/>
        <w:jc w:val="both"/>
      </w:pPr>
      <w:r>
        <w:rPr/>
        <w:t>11.-”Cho đến trọn đời, các vị A-la-hán từ bỏ tà Hạnh, tịnh tu Phạm hạnh, sống giải thoát, từ bỏ dâm dục hèn hạ. Cũng vậy, đêm nay và ngày nay, ta sống từ bỏ tà Hạnh, tịnh tu Phạm hạnh, sống giải thoát, từ bỏ dâm dục hèn hạ. Về chi phần này, ta theo gương các vị A-la-hán và ta sẽ thực hành trai giới”.</w:t>
      </w:r>
    </w:p>
    <w:p>
      <w:pPr>
        <w:pStyle w:val="BodyText"/>
        <w:spacing w:before="1"/>
        <w:rPr>
          <w:sz w:val="25"/>
        </w:rPr>
      </w:pPr>
    </w:p>
    <w:p>
      <w:pPr>
        <w:pStyle w:val="BodyText"/>
        <w:spacing w:line="230" w:lineRule="auto"/>
        <w:ind w:left="119" w:right="118"/>
        <w:jc w:val="both"/>
      </w:pPr>
      <w:r>
        <w:rPr/>
        <w:t>12.-”Cho đến trọn đời, các vị A-la-hán từ bỏ nói láo, tránh xa nói láo, nói những lời chân thật, y chỉ nơi sự thật chắc chắn, đáng tin cậy, không lừa gạt, không phản lại lời hứa đối với đời. Cũng vậy, đêm nay và</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ngày nay, ta sống từ bỏ nói láo, tránh xa nói láo, nói những lời chân thật, y chỉ nơi sự thật chắc chắn, đáng tin cậy, không lừa gạt, không phản lại lời hứa đối với đời. Về chi phần này, ta theo gương các vị A- la-hán và ta sẽ thực hành trai giới”.</w:t>
      </w:r>
    </w:p>
    <w:p>
      <w:pPr>
        <w:pStyle w:val="BodyText"/>
        <w:rPr>
          <w:sz w:val="25"/>
        </w:rPr>
      </w:pPr>
    </w:p>
    <w:p>
      <w:pPr>
        <w:pStyle w:val="BodyText"/>
        <w:spacing w:line="230" w:lineRule="auto"/>
        <w:ind w:left="120" w:right="118"/>
        <w:jc w:val="both"/>
      </w:pPr>
      <w:r>
        <w:rPr/>
        <w:t>13.-”Cho đến trọn đời, các vị A-la-hán từ bỏ rượu men, rượu nấu làm cho đắm say, tránh xa rượu men, rượu nấu làm cho đắm say. Cũng vậy, đêm nay và ngày nay, ta sống từ bỏ rượu men, rượu nấu làm cho đắm say, tránh xa rượu men, rượu nấu làm cho đắm say. Về chi phần này, ta theo gương các vị A-la-hán và ta sẽ thực hành trai giới”.</w:t>
      </w:r>
    </w:p>
    <w:p>
      <w:pPr>
        <w:pStyle w:val="BodyText"/>
        <w:spacing w:before="1"/>
        <w:rPr>
          <w:sz w:val="25"/>
        </w:rPr>
      </w:pPr>
    </w:p>
    <w:p>
      <w:pPr>
        <w:pStyle w:val="BodyText"/>
        <w:spacing w:line="230" w:lineRule="auto"/>
        <w:ind w:left="120" w:right="119"/>
        <w:jc w:val="both"/>
      </w:pPr>
      <w:r>
        <w:rPr/>
        <w:t>14.- “Cho đến trọn đời, các vị A-la-hán ăn một ngày một bữa, không ăn ban đêm, không ăn phí thời. Cũng vậy, đêm nay và ngày nay, ta sống ăn một ngày một bữa, không ăn ban đêm, không ăn phí thời. Về chi phần này, ta theo gương các vị A-la-hán và ta sẽ thực hành trai</w:t>
      </w:r>
      <w:r>
        <w:rPr>
          <w:spacing w:val="-17"/>
        </w:rPr>
        <w:t> </w:t>
      </w:r>
      <w:r>
        <w:rPr/>
        <w:t>giới”.</w:t>
      </w:r>
    </w:p>
    <w:p>
      <w:pPr>
        <w:pStyle w:val="BodyText"/>
        <w:rPr>
          <w:sz w:val="25"/>
        </w:rPr>
      </w:pPr>
    </w:p>
    <w:p>
      <w:pPr>
        <w:pStyle w:val="BodyText"/>
        <w:spacing w:line="230" w:lineRule="auto"/>
        <w:ind w:left="119" w:right="117"/>
        <w:jc w:val="both"/>
      </w:pPr>
      <w:r>
        <w:rPr/>
        <w:t>15.- “Cho đến trọn đời, các vị A-la-hán tránh xa không xem múa, hát, nhạc, diễn kịch, không trang sức bằng vòng hoa, hương liệu, dầu thoa và các thời trang. Cũng vậy, đêm nay và ngày nay, ta sống tránh xa không xem múa, hát, nhạc, diễn kịch, không trang sức bằng vòng hoa, hương liệu, dầu thoa và các thời trang. Về chi phần này, ta theo gương các vị A-la-hán và ta sẽ thực hành trai giới”.</w:t>
      </w:r>
    </w:p>
    <w:p>
      <w:pPr>
        <w:pStyle w:val="BodyText"/>
        <w:spacing w:before="2"/>
        <w:rPr>
          <w:sz w:val="25"/>
        </w:rPr>
      </w:pPr>
    </w:p>
    <w:p>
      <w:pPr>
        <w:pStyle w:val="BodyText"/>
        <w:spacing w:line="230" w:lineRule="auto"/>
        <w:ind w:left="119" w:right="117"/>
        <w:jc w:val="both"/>
      </w:pPr>
      <w:r>
        <w:rPr/>
        <w:t>16.- “Cho đến trọn đời, các vị A-la-hán từ bỏ giường cao, giường lớn, tránh xa giường cao, giường lớn. Các vị ấy nằm trên giường thấp, trên giường nhỏ hay trên đệm cỏ. Cũng vậy, đêm nay và ngày nay, ta từ bỏ giường cao, giường lớn, tránh xa giường cao, giường lớn. Các vị ấy nằm trên giường thấp, trên giường nhỏ hay trên đệm cỏ. Về chi phần này, ta theo gương các vị A-la-hán và ta sẽ thực hành trai giới”.</w:t>
      </w:r>
    </w:p>
    <w:p>
      <w:pPr>
        <w:pStyle w:val="BodyText"/>
        <w:spacing w:before="11"/>
      </w:pPr>
    </w:p>
    <w:p>
      <w:pPr>
        <w:pStyle w:val="BodyText"/>
        <w:spacing w:line="232" w:lineRule="auto"/>
        <w:ind w:left="119" w:right="118"/>
        <w:jc w:val="both"/>
      </w:pPr>
      <w:r>
        <w:rPr/>
        <w:t>Như vậy, này Visàkhà, là Thánh trai giới, thực hành Thánh trai giới, này Visàkhà, có quả lớn, có lợi ích lớn, có chói sáng lớn, có ánh sáng lớn.</w:t>
      </w:r>
    </w:p>
    <w:p>
      <w:pPr>
        <w:pStyle w:val="BodyText"/>
        <w:spacing w:before="8"/>
      </w:pPr>
    </w:p>
    <w:p>
      <w:pPr>
        <w:pStyle w:val="ListParagraph"/>
        <w:numPr>
          <w:ilvl w:val="0"/>
          <w:numId w:val="81"/>
        </w:numPr>
        <w:tabs>
          <w:tab w:pos="482" w:val="left" w:leader="none"/>
        </w:tabs>
        <w:spacing w:line="230" w:lineRule="auto" w:before="0" w:after="0"/>
        <w:ind w:left="119" w:right="118" w:firstLine="0"/>
        <w:jc w:val="both"/>
        <w:rPr>
          <w:sz w:val="24"/>
        </w:rPr>
      </w:pPr>
      <w:r>
        <w:rPr>
          <w:sz w:val="24"/>
        </w:rPr>
        <w:t>- Quả lớn là như thế nào? Lợi ích lớn như thế nào? Chói sáng lớn như thế nào? Ánh sáng lớn như thế nào?</w:t>
      </w:r>
    </w:p>
    <w:p>
      <w:pPr>
        <w:pStyle w:val="BodyText"/>
        <w:spacing w:before="10"/>
      </w:pPr>
    </w:p>
    <w:p>
      <w:pPr>
        <w:pStyle w:val="BodyText"/>
        <w:spacing w:line="230" w:lineRule="auto"/>
        <w:ind w:left="119" w:right="118"/>
        <w:jc w:val="both"/>
      </w:pPr>
      <w:r>
        <w:rPr/>
        <w:t>Ví như, này Visàkhà, có người áp đặt chủ quyền trên 16 quốc độ lớn tràn đầy bảy báu như Anga, Magadha, Kàsi, Kosala, Vajji, Mallà, Ceti, Vangà, Kurù, Pancàlà, Macchà, Surasenà, Assakà, Avanti, Gandhàrà, Kambojà, nhưng chủ quyền ấy không bằng một phần mười sáu của một trai giới thực hành đầy đủ cả tám mặt. Vì cớ sao? Nhỏ nhoi thay, này Visàkhà, là vương quyền của loài người, so sánh với hạnh phúc Chư Thiên!</w:t>
      </w:r>
    </w:p>
    <w:p>
      <w:pPr>
        <w:pStyle w:val="BodyText"/>
        <w:spacing w:before="3"/>
        <w:rPr>
          <w:sz w:val="25"/>
        </w:rPr>
      </w:pPr>
    </w:p>
    <w:p>
      <w:pPr>
        <w:pStyle w:val="ListParagraph"/>
        <w:numPr>
          <w:ilvl w:val="0"/>
          <w:numId w:val="81"/>
        </w:numPr>
        <w:tabs>
          <w:tab w:pos="491" w:val="left" w:leader="none"/>
        </w:tabs>
        <w:spacing w:line="230" w:lineRule="auto" w:before="0" w:after="0"/>
        <w:ind w:left="120" w:right="117" w:firstLine="0"/>
        <w:jc w:val="both"/>
        <w:rPr>
          <w:sz w:val="24"/>
        </w:rPr>
      </w:pPr>
      <w:r>
        <w:rPr>
          <w:sz w:val="24"/>
        </w:rPr>
        <w:t>- Năm mươi năm của một đời người, này Visàkhà, bằng một đêm một ngày của chư Thiên của Bốn Thiên Vương. Ba mươi đêm như vậy, làm thành một tháng. Mười hai tháng như vậy làm thành một năm. Năm mươi năm chư thiên như vậy làm thành thọ mạng của chư Thiên Bốn Thiên Vương. Sự kiện này có xảy ra, này Visàkhà, ở đây có người đàn bà hay người đàn ông, sau khi thực hiện trai giới đầy đủ cả tám mặt, sau khi thân hoại mạng chung, được sanh cộng trú với chư Thiên của Bốn Thiên Vương. Chính dựa trên trường hợp này được nói lên rằng: “Nhỏ nhoi thay là vương quyền của loài người, so sánh với hạnh phúc chư</w:t>
      </w:r>
      <w:r>
        <w:rPr>
          <w:spacing w:val="-3"/>
          <w:sz w:val="24"/>
        </w:rPr>
        <w:t> </w:t>
      </w:r>
      <w:r>
        <w:rPr>
          <w:sz w:val="24"/>
        </w:rPr>
        <w:t>Thiên!”</w:t>
      </w:r>
    </w:p>
    <w:p>
      <w:pPr>
        <w:pStyle w:val="BodyText"/>
        <w:spacing w:before="4"/>
        <w:rPr>
          <w:sz w:val="25"/>
        </w:rPr>
      </w:pPr>
    </w:p>
    <w:p>
      <w:pPr>
        <w:pStyle w:val="BodyText"/>
        <w:spacing w:line="230" w:lineRule="auto"/>
        <w:ind w:left="119" w:right="118"/>
        <w:jc w:val="both"/>
      </w:pPr>
      <w:r>
        <w:rPr/>
        <w:t>19.- Một trăm năm của một đời người, này Visàkhà, bằng một ngày một đêm của chư Thiên ở cõi trời ba mươi ba. Ba mươi đêm như vậy, làm thành một tháng. Mười hai tháng như vậy làm thành một năm. Một ngàn năm chư Thiên như vậy làm thành thọ mạng của chư Thiên ở cõi trời ba mươi ba. Sự kiện này có xảy ra, này Visàkhà, ở đây có người đàn bà hay người đàn ông, sau khi thực hiện trai giới đầy đủ cả tám mặt, sau khi thân hoại mạng chung, được sanh cộng trú với chư Thiên ở cõi trời ba mươi ba. Chính dựa trên trường hợp này được nói lên rằng: “Nhỏ nhoi thay là vương quyền của loài người, so sánh với</w:t>
      </w:r>
      <w:r>
        <w:rPr>
          <w:spacing w:val="55"/>
        </w:rPr>
        <w:t> </w:t>
      </w:r>
      <w:r>
        <w:rPr/>
        <w:t>hạnh</w:t>
      </w:r>
    </w:p>
    <w:p>
      <w:pPr>
        <w:spacing w:after="0" w:line="230" w:lineRule="auto"/>
        <w:jc w:val="both"/>
        <w:sectPr>
          <w:pgSz w:w="12240" w:h="15840"/>
          <w:pgMar w:header="2" w:footer="0" w:top="980" w:bottom="280" w:left="960" w:right="960"/>
        </w:sectPr>
      </w:pPr>
    </w:p>
    <w:p>
      <w:pPr>
        <w:pStyle w:val="BodyText"/>
        <w:spacing w:before="83"/>
        <w:ind w:left="120"/>
      </w:pPr>
      <w:r>
        <w:rPr/>
        <w:t>phúc chư Thiên!”</w:t>
      </w:r>
    </w:p>
    <w:p>
      <w:pPr>
        <w:pStyle w:val="BodyText"/>
        <w:spacing w:before="7"/>
      </w:pPr>
    </w:p>
    <w:p>
      <w:pPr>
        <w:pStyle w:val="BodyText"/>
        <w:spacing w:line="230" w:lineRule="auto" w:before="1"/>
        <w:ind w:left="119" w:right="117"/>
        <w:jc w:val="both"/>
      </w:pPr>
      <w:r>
        <w:rPr/>
        <w:t>20.- Hai trăm năm của một đời người, này Visàkhà, bằng một ngày một đêm của chư Thiên ở cõi trời Yàmà. Ba mươi đêm như vậy, làm thành một tháng. Mười hai tháng như vậy làm thành một năm. Hai ngàn năm chư Thiên như vậy làm thành thọ mạng của chư Thiên ở cõi trời Yàmà. Sự kiện này có xảy ra, này Visàkhà, ở đây ... được sanh cộng trú với chư Thiên ở cõi trời Yàmà ... chính dựa trên trường hợp này ... với hạnh phúc chư Thiên”.</w:t>
      </w:r>
    </w:p>
    <w:p>
      <w:pPr>
        <w:pStyle w:val="BodyText"/>
        <w:spacing w:before="1"/>
        <w:rPr>
          <w:sz w:val="25"/>
        </w:rPr>
      </w:pPr>
    </w:p>
    <w:p>
      <w:pPr>
        <w:pStyle w:val="BodyText"/>
        <w:spacing w:line="230" w:lineRule="auto"/>
        <w:ind w:left="119" w:right="118"/>
        <w:jc w:val="both"/>
      </w:pPr>
      <w:r>
        <w:rPr/>
        <w:t>21.- Bốn trăm năm của một đời người, này Visàkhà, bằng một ngày một đêm của chư Thiên ở cõi trời Tusita (Ðâu-xuất). Ba mươi đêm như vậy, làm thành một tháng ... làm thành một năm. Bốn ngàn năm chư Thiên như vậy làm thành thọ mạng của chư Thiên ở cõi trời Tusita. Sự kiện này có xảy ra, này Visàkhà, ở đây ... được sanh cộng trú với chư Thiên ở cõi trời Tusita ... chính dựa trên trường hợp này ... với hạnh phúc chư Thiên”.</w:t>
      </w:r>
    </w:p>
    <w:p>
      <w:pPr>
        <w:pStyle w:val="BodyText"/>
        <w:spacing w:before="3"/>
        <w:rPr>
          <w:sz w:val="25"/>
        </w:rPr>
      </w:pPr>
    </w:p>
    <w:p>
      <w:pPr>
        <w:pStyle w:val="BodyText"/>
        <w:spacing w:line="230" w:lineRule="auto"/>
        <w:ind w:left="119" w:right="117"/>
        <w:jc w:val="both"/>
      </w:pPr>
      <w:r>
        <w:rPr/>
        <w:t>22.- Tám trăm năm của một đời người, này Visàkhà, bằng một ngày một đêm của chư Thiên ở cõi trời Hóa lạc. Ba mươi đêm như vậy, làm thành một tháng ... làm thành một năm. Tám ngàn năm chư Thiên như vậy làm thành thọ mạng của chư Thiên ở cõi trời Hóa lạc. Sự kiện này có xảy ra, này Visàkhà, ở đây ... được sanh cộng trú với chư Thiên ở cõi trời Hóa lạc ... chính dựa trên trường hợp này ... với hạnh phúc chư</w:t>
      </w:r>
      <w:r>
        <w:rPr>
          <w:spacing w:val="-3"/>
        </w:rPr>
        <w:t> </w:t>
      </w:r>
      <w:r>
        <w:rPr/>
        <w:t>Thiên”.</w:t>
      </w:r>
    </w:p>
    <w:p>
      <w:pPr>
        <w:pStyle w:val="BodyText"/>
        <w:spacing w:before="2"/>
        <w:rPr>
          <w:sz w:val="25"/>
        </w:rPr>
      </w:pPr>
    </w:p>
    <w:p>
      <w:pPr>
        <w:pStyle w:val="BodyText"/>
        <w:spacing w:line="230" w:lineRule="auto"/>
        <w:ind w:left="119" w:right="118"/>
        <w:jc w:val="both"/>
      </w:pPr>
      <w:r>
        <w:rPr/>
        <w:t>23.- Mười sáu trăm năm của một đời người, này Visàkhà, bằng một ngày một đêm của chư Thiên ở cõi trời Tha Hóa Tự tại. Ba mươi đêm như vậy, làm thành một tháng, mười hai tháng như vậy làm thành một năm. Mười sáu ngàn năm chư Thiên như vậy làm thành thọ mạng của chư Thiên ở cõi trời Tha Hóa Tự tại. Sự kiện này có xảy ra, này Visàkhà, ở đây có người đàn bà hay người đàn ông, sau khi thực hàng Uposatha đầy đủ cả tám mặt, sau khi thân hoại mạng chung, được sanh cộng trú với chư Thiên ở cõi trời Tha Hóa Tự tại. Chính dựa trên trường hợp này, được nói lên rằng: “Nhỏ nhoi thay là vương quyền của loài người, so sánh với hạnh phúc chư</w:t>
      </w:r>
      <w:r>
        <w:rPr>
          <w:spacing w:val="-8"/>
        </w:rPr>
        <w:t> </w:t>
      </w:r>
      <w:r>
        <w:rPr/>
        <w:t>Thiên”.</w:t>
      </w:r>
    </w:p>
    <w:p>
      <w:pPr>
        <w:pStyle w:val="BodyText"/>
        <w:spacing w:before="6"/>
      </w:pPr>
    </w:p>
    <w:p>
      <w:pPr>
        <w:pStyle w:val="BodyText"/>
        <w:ind w:left="120"/>
      </w:pPr>
      <w:r>
        <w:rPr/>
        <w:t>24.</w:t>
      </w:r>
    </w:p>
    <w:p>
      <w:pPr>
        <w:pStyle w:val="BodyText"/>
        <w:spacing w:before="8"/>
      </w:pPr>
    </w:p>
    <w:p>
      <w:pPr>
        <w:spacing w:line="230" w:lineRule="auto" w:before="0"/>
        <w:ind w:left="720" w:right="7360" w:firstLine="0"/>
        <w:jc w:val="left"/>
        <w:rPr>
          <w:i/>
          <w:sz w:val="24"/>
        </w:rPr>
      </w:pPr>
      <w:r>
        <w:rPr>
          <w:i/>
          <w:sz w:val="24"/>
        </w:rPr>
        <w:t>Chớ giết hại sinh loài </w:t>
      </w:r>
      <w:r>
        <w:rPr>
          <w:i/>
          <w:sz w:val="24"/>
        </w:rPr>
        <w:t>Chớ lấy của không cho Chớ nói lời nói láo Chớ uống thứ rượu</w:t>
      </w:r>
      <w:r>
        <w:rPr>
          <w:i/>
          <w:spacing w:val="-9"/>
          <w:sz w:val="24"/>
        </w:rPr>
        <w:t> </w:t>
      </w:r>
      <w:r>
        <w:rPr>
          <w:i/>
          <w:sz w:val="24"/>
        </w:rPr>
        <w:t>say</w:t>
      </w:r>
    </w:p>
    <w:p>
      <w:pPr>
        <w:spacing w:line="230" w:lineRule="auto" w:before="4"/>
        <w:ind w:left="719" w:right="7008" w:firstLine="0"/>
        <w:jc w:val="left"/>
        <w:rPr>
          <w:i/>
          <w:sz w:val="24"/>
        </w:rPr>
      </w:pPr>
      <w:r>
        <w:rPr>
          <w:i/>
          <w:sz w:val="24"/>
        </w:rPr>
        <w:t>Từ bỏ không phạm hạnh </w:t>
      </w:r>
      <w:r>
        <w:rPr>
          <w:i/>
          <w:sz w:val="24"/>
        </w:rPr>
        <w:t>Từ bỏ, không dâm dục Không ăn vào ban đêm Tránh không ăn phi thời Không mang các vòng hoa</w:t>
      </w:r>
    </w:p>
    <w:p>
      <w:pPr>
        <w:spacing w:line="230" w:lineRule="auto" w:before="5"/>
        <w:ind w:left="719" w:right="6909" w:firstLine="0"/>
        <w:jc w:val="left"/>
        <w:rPr>
          <w:i/>
          <w:sz w:val="24"/>
        </w:rPr>
      </w:pPr>
      <w:r>
        <w:rPr>
          <w:i/>
          <w:sz w:val="24"/>
        </w:rPr>
        <w:t>Không dùng các hương liệu </w:t>
      </w:r>
      <w:r>
        <w:rPr>
          <w:i/>
          <w:sz w:val="24"/>
        </w:rPr>
        <w:t>Hãy nằm trên tấm thảm Ðược trải dài trên đất Chính hạnh trai giới này Ðược gọi có tám phần</w:t>
      </w:r>
    </w:p>
    <w:p>
      <w:pPr>
        <w:spacing w:line="230" w:lineRule="auto" w:before="3"/>
        <w:ind w:left="720" w:right="7436" w:firstLine="0"/>
        <w:jc w:val="left"/>
        <w:rPr>
          <w:i/>
          <w:sz w:val="24"/>
        </w:rPr>
      </w:pPr>
      <w:r>
        <w:rPr>
          <w:i/>
          <w:sz w:val="24"/>
        </w:rPr>
        <w:t>Do đức Phật nói lên </w:t>
      </w:r>
      <w:r>
        <w:rPr>
          <w:i/>
          <w:sz w:val="24"/>
        </w:rPr>
        <w:t>Ðưa đến đoạn tận khổ Mặt trăng và mặt trời Ðược thấy là lành tốt Chỗ nào chúng đi tới</w:t>
      </w:r>
    </w:p>
    <w:p>
      <w:pPr>
        <w:spacing w:line="232" w:lineRule="auto" w:before="3"/>
        <w:ind w:left="720" w:right="6873" w:firstLine="0"/>
        <w:jc w:val="left"/>
        <w:rPr>
          <w:i/>
          <w:sz w:val="24"/>
        </w:rPr>
      </w:pPr>
      <w:r>
        <w:rPr>
          <w:i/>
          <w:sz w:val="24"/>
        </w:rPr>
        <w:t>Chúng chói sáng hào quang </w:t>
      </w:r>
      <w:r>
        <w:rPr>
          <w:i/>
          <w:sz w:val="24"/>
        </w:rPr>
        <w:t>Chúng làm mây sáng chói</w:t>
      </w:r>
    </w:p>
    <w:p>
      <w:pPr>
        <w:spacing w:after="0" w:line="232" w:lineRule="auto"/>
        <w:jc w:val="left"/>
        <w:rPr>
          <w:sz w:val="24"/>
        </w:rPr>
        <w:sectPr>
          <w:pgSz w:w="12240" w:h="15840"/>
          <w:pgMar w:header="2" w:footer="0" w:top="980" w:bottom="280" w:left="960" w:right="960"/>
        </w:sectPr>
      </w:pPr>
    </w:p>
    <w:p>
      <w:pPr>
        <w:spacing w:line="230" w:lineRule="auto" w:before="90"/>
        <w:ind w:left="719" w:right="6807" w:firstLine="0"/>
        <w:jc w:val="left"/>
        <w:rPr>
          <w:i/>
          <w:sz w:val="24"/>
        </w:rPr>
      </w:pPr>
      <w:bookmarkStart w:name="VIII. Phẩm Ananda" w:id="104"/>
      <w:bookmarkEnd w:id="104"/>
      <w:r>
        <w:rPr/>
      </w:r>
      <w:bookmarkStart w:name="_bookmark37" w:id="105"/>
      <w:bookmarkEnd w:id="105"/>
      <w:r>
        <w:rPr/>
      </w:r>
      <w:r>
        <w:rPr>
          <w:i/>
          <w:sz w:val="24"/>
        </w:rPr>
        <w:t>Giữa hư không chúng đi </w:t>
      </w:r>
      <w:r>
        <w:rPr>
          <w:i/>
          <w:sz w:val="24"/>
        </w:rPr>
        <w:t>Trên trời chúng chói sáng Sáng rực mọi phương hướng Trong khoảng không gian ấy Tài sản được tìm thấy</w:t>
      </w:r>
    </w:p>
    <w:p>
      <w:pPr>
        <w:spacing w:line="230" w:lineRule="auto" w:before="5"/>
        <w:ind w:left="719" w:right="7250" w:firstLine="0"/>
        <w:jc w:val="left"/>
        <w:rPr>
          <w:i/>
          <w:sz w:val="24"/>
        </w:rPr>
      </w:pPr>
      <w:r>
        <w:rPr>
          <w:i/>
          <w:sz w:val="24"/>
        </w:rPr>
        <w:t>Trân châu và ngọc báu </w:t>
      </w:r>
      <w:r>
        <w:rPr>
          <w:i/>
          <w:sz w:val="24"/>
        </w:rPr>
        <w:t>Lưu ly, đá cầu may Vàng cục trong lòng đất Hay loại Kancana</w:t>
      </w:r>
    </w:p>
    <w:p>
      <w:pPr>
        <w:spacing w:line="232" w:lineRule="auto" w:before="2"/>
        <w:ind w:left="719" w:right="7114" w:firstLine="0"/>
        <w:jc w:val="left"/>
        <w:rPr>
          <w:i/>
          <w:sz w:val="24"/>
        </w:rPr>
      </w:pPr>
      <w:r>
        <w:rPr>
          <w:i/>
          <w:sz w:val="24"/>
        </w:rPr>
        <w:t>Cùng loại vàng sáng chói </w:t>
      </w:r>
      <w:r>
        <w:rPr>
          <w:i/>
          <w:sz w:val="24"/>
        </w:rPr>
        <w:t>Ðược gọi là Hattaka</w:t>
      </w:r>
    </w:p>
    <w:p>
      <w:pPr>
        <w:spacing w:line="230" w:lineRule="auto" w:before="0"/>
        <w:ind w:left="719" w:right="7321" w:firstLine="0"/>
        <w:jc w:val="left"/>
        <w:rPr>
          <w:i/>
          <w:sz w:val="24"/>
        </w:rPr>
      </w:pPr>
      <w:r>
        <w:rPr>
          <w:i/>
          <w:sz w:val="24"/>
        </w:rPr>
        <w:t>Tuy vậy chúng giá trị </w:t>
      </w:r>
      <w:r>
        <w:rPr>
          <w:i/>
          <w:sz w:val="24"/>
        </w:rPr>
        <w:t>Chỉ một phần mười sáu Với hạnh giữ trai giới Ðầy đủ cả tám mặt</w:t>
      </w:r>
    </w:p>
    <w:p>
      <w:pPr>
        <w:spacing w:line="232" w:lineRule="auto" w:before="0"/>
        <w:ind w:left="719" w:right="7514" w:firstLine="0"/>
        <w:jc w:val="left"/>
        <w:rPr>
          <w:i/>
          <w:sz w:val="24"/>
        </w:rPr>
      </w:pPr>
      <w:r>
        <w:rPr>
          <w:i/>
          <w:sz w:val="24"/>
        </w:rPr>
        <w:t>Kể cả ánh sáng trăng </w:t>
      </w:r>
      <w:r>
        <w:rPr>
          <w:i/>
          <w:sz w:val="24"/>
        </w:rPr>
        <w:t>Với cả vòm trời cao.</w:t>
      </w:r>
    </w:p>
    <w:p>
      <w:pPr>
        <w:spacing w:line="230" w:lineRule="auto" w:before="0"/>
        <w:ind w:left="720" w:right="7185" w:firstLine="0"/>
        <w:jc w:val="left"/>
        <w:rPr>
          <w:i/>
          <w:sz w:val="24"/>
        </w:rPr>
      </w:pPr>
      <w:r>
        <w:rPr>
          <w:i/>
          <w:sz w:val="24"/>
        </w:rPr>
        <w:t>Vậy người nữ người nam </w:t>
      </w:r>
      <w:r>
        <w:rPr>
          <w:i/>
          <w:sz w:val="24"/>
        </w:rPr>
        <w:t>Hãy giữ theo định giới Hành bố-tát trai giới Ðầy đủ cả tám mặt</w:t>
      </w:r>
    </w:p>
    <w:p>
      <w:pPr>
        <w:spacing w:line="230" w:lineRule="auto" w:before="2"/>
        <w:ind w:left="720" w:right="7182" w:firstLine="0"/>
        <w:jc w:val="left"/>
        <w:rPr>
          <w:i/>
          <w:sz w:val="24"/>
        </w:rPr>
      </w:pPr>
      <w:r>
        <w:rPr>
          <w:i/>
          <w:sz w:val="24"/>
        </w:rPr>
        <w:t>Làm thiện các công đức </w:t>
      </w:r>
      <w:r>
        <w:rPr>
          <w:i/>
          <w:sz w:val="24"/>
        </w:rPr>
        <w:t>Ðem lại nhiều an lạc Ðược sanh lên cõi trời Không bị người cười chê</w:t>
      </w:r>
    </w:p>
    <w:p>
      <w:pPr>
        <w:pStyle w:val="BodyText"/>
        <w:spacing w:before="3"/>
        <w:rPr>
          <w:i/>
          <w:sz w:val="16"/>
        </w:rPr>
      </w:pPr>
    </w:p>
    <w:p>
      <w:pPr>
        <w:pStyle w:val="ListParagraph"/>
        <w:numPr>
          <w:ilvl w:val="1"/>
          <w:numId w:val="63"/>
        </w:numPr>
        <w:tabs>
          <w:tab w:pos="4688" w:val="left" w:leader="none"/>
        </w:tabs>
        <w:spacing w:line="240" w:lineRule="auto" w:before="103" w:after="0"/>
        <w:ind w:left="4687" w:right="0" w:hanging="63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Ananda</w:t>
      </w:r>
    </w:p>
    <w:p>
      <w:pPr>
        <w:pStyle w:val="BodyText"/>
        <w:spacing w:before="6"/>
        <w:rPr>
          <w:rFonts w:ascii="Verdana"/>
          <w:b/>
          <w:sz w:val="15"/>
        </w:rPr>
      </w:pPr>
    </w:p>
    <w:p>
      <w:pPr>
        <w:spacing w:before="102"/>
        <w:ind w:left="120" w:right="0" w:firstLine="0"/>
        <w:jc w:val="both"/>
        <w:rPr>
          <w:rFonts w:ascii="Verdana"/>
          <w:b/>
          <w:sz w:val="19"/>
        </w:rPr>
      </w:pPr>
      <w:r>
        <w:rPr>
          <w:rFonts w:ascii="Verdana"/>
          <w:b/>
          <w:color w:val="008AF0"/>
          <w:sz w:val="19"/>
        </w:rPr>
        <w:t>71.- Channa</w:t>
      </w:r>
    </w:p>
    <w:p>
      <w:pPr>
        <w:pStyle w:val="BodyText"/>
        <w:spacing w:before="2"/>
        <w:rPr>
          <w:rFonts w:ascii="Verdana"/>
          <w:b/>
          <w:sz w:val="23"/>
        </w:rPr>
      </w:pPr>
    </w:p>
    <w:p>
      <w:pPr>
        <w:pStyle w:val="ListParagraph"/>
        <w:numPr>
          <w:ilvl w:val="0"/>
          <w:numId w:val="82"/>
        </w:numPr>
        <w:tabs>
          <w:tab w:pos="360" w:val="left" w:leader="none"/>
        </w:tabs>
        <w:spacing w:line="240" w:lineRule="auto" w:before="0" w:after="0"/>
        <w:ind w:left="360" w:right="0" w:hanging="240"/>
        <w:jc w:val="both"/>
        <w:rPr>
          <w:sz w:val="24"/>
        </w:rPr>
      </w:pPr>
      <w:r>
        <w:rPr>
          <w:b/>
          <w:sz w:val="27"/>
        </w:rPr>
        <w:t>N</w:t>
      </w:r>
      <w:r>
        <w:rPr>
          <w:sz w:val="24"/>
        </w:rPr>
        <w:t>hân duyên ở</w:t>
      </w:r>
      <w:r>
        <w:rPr>
          <w:spacing w:val="-1"/>
          <w:sz w:val="24"/>
        </w:rPr>
        <w:t> </w:t>
      </w:r>
      <w:r>
        <w:rPr>
          <w:sz w:val="24"/>
        </w:rPr>
        <w:t>Sàvatthi.</w:t>
      </w:r>
    </w:p>
    <w:p>
      <w:pPr>
        <w:pStyle w:val="BodyText"/>
        <w:spacing w:before="4"/>
      </w:pPr>
    </w:p>
    <w:p>
      <w:pPr>
        <w:pStyle w:val="BodyText"/>
        <w:spacing w:line="230" w:lineRule="auto"/>
        <w:ind w:left="119" w:right="117"/>
        <w:jc w:val="both"/>
      </w:pPr>
      <w:r>
        <w:rPr/>
        <w:t>Rồi du sĩ Channa đi đến Tôn giả Ananda, sau khi đến, nói lên với Tôn giả những lời chào đón thăm hỏi; sau khi nói lên với Tôn giả những lời chào đón thăm hỏi thân hữu, rồi ngồi xuống một bên. Ngồi xuống một bên, du sĩ Channa nói với Tôn giả Ananda:</w:t>
      </w:r>
    </w:p>
    <w:p>
      <w:pPr>
        <w:pStyle w:val="BodyText"/>
        <w:spacing w:before="2"/>
      </w:pPr>
    </w:p>
    <w:p>
      <w:pPr>
        <w:pStyle w:val="ListParagraph"/>
        <w:numPr>
          <w:ilvl w:val="0"/>
          <w:numId w:val="14"/>
        </w:numPr>
        <w:tabs>
          <w:tab w:pos="261" w:val="left" w:leader="none"/>
        </w:tabs>
        <w:spacing w:line="240" w:lineRule="auto" w:before="1" w:after="0"/>
        <w:ind w:left="260" w:right="0" w:hanging="142"/>
        <w:jc w:val="both"/>
        <w:rPr>
          <w:sz w:val="24"/>
        </w:rPr>
      </w:pPr>
      <w:r>
        <w:rPr>
          <w:sz w:val="24"/>
        </w:rPr>
        <w:t>Thưa Hiền giả Ananda, có phải các người tuyên thuyết về đoạn tận tham, đoạn tận sân, đoạn tận</w:t>
      </w:r>
      <w:r>
        <w:rPr>
          <w:spacing w:val="-25"/>
          <w:sz w:val="24"/>
        </w:rPr>
        <w:t> </w:t>
      </w:r>
      <w:r>
        <w:rPr>
          <w:sz w:val="24"/>
        </w:rPr>
        <w:t>si?</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both"/>
        <w:rPr>
          <w:sz w:val="24"/>
        </w:rPr>
      </w:pPr>
      <w:r>
        <w:rPr>
          <w:sz w:val="24"/>
        </w:rPr>
        <w:t>Vâng, thưa Hiền giả, chúng tôi tuyên thuyết về đoạn tận tham, đoạn tận sân, đoạn tận</w:t>
      </w:r>
      <w:r>
        <w:rPr>
          <w:spacing w:val="-14"/>
          <w:sz w:val="24"/>
        </w:rPr>
        <w:t> </w:t>
      </w:r>
      <w:r>
        <w:rPr>
          <w:sz w:val="24"/>
        </w:rPr>
        <w:t>si.</w:t>
      </w:r>
    </w:p>
    <w:p>
      <w:pPr>
        <w:pStyle w:val="BodyText"/>
        <w:spacing w:before="9"/>
      </w:pPr>
    </w:p>
    <w:p>
      <w:pPr>
        <w:pStyle w:val="ListParagraph"/>
        <w:numPr>
          <w:ilvl w:val="0"/>
          <w:numId w:val="14"/>
        </w:numPr>
        <w:tabs>
          <w:tab w:pos="268" w:val="left" w:leader="none"/>
        </w:tabs>
        <w:spacing w:line="230" w:lineRule="auto" w:before="0" w:after="0"/>
        <w:ind w:left="119" w:right="117" w:firstLine="0"/>
        <w:jc w:val="both"/>
        <w:rPr>
          <w:sz w:val="24"/>
        </w:rPr>
      </w:pPr>
      <w:r>
        <w:rPr>
          <w:sz w:val="24"/>
        </w:rPr>
        <w:t>Thưa Hiền giả, do thấy nguy hại của tham như thế nào, các Người tuyên thuyết về đoạn tận tham? Do thấy nguy hại của sân như thế nào, các Người tuyên thuyết về đoạn tận sân? Do thấy nguy hại của si như thế nào, các Người tuyên thuyết về đoạn tận</w:t>
      </w:r>
      <w:r>
        <w:rPr>
          <w:spacing w:val="-6"/>
          <w:sz w:val="24"/>
        </w:rPr>
        <w:t> </w:t>
      </w:r>
      <w:r>
        <w:rPr>
          <w:sz w:val="24"/>
        </w:rPr>
        <w:t>si?</w:t>
      </w:r>
    </w:p>
    <w:p>
      <w:pPr>
        <w:pStyle w:val="BodyText"/>
        <w:rPr>
          <w:sz w:val="25"/>
        </w:rPr>
      </w:pPr>
    </w:p>
    <w:p>
      <w:pPr>
        <w:pStyle w:val="ListParagraph"/>
        <w:numPr>
          <w:ilvl w:val="0"/>
          <w:numId w:val="82"/>
        </w:numPr>
        <w:tabs>
          <w:tab w:pos="366" w:val="left" w:leader="none"/>
        </w:tabs>
        <w:spacing w:line="230" w:lineRule="auto" w:before="0" w:after="0"/>
        <w:ind w:left="119" w:right="118" w:firstLine="0"/>
        <w:jc w:val="both"/>
        <w:rPr>
          <w:sz w:val="24"/>
        </w:rPr>
      </w:pPr>
      <w:r>
        <w:rPr>
          <w:sz w:val="24"/>
        </w:rPr>
        <w:t>- Người có tham, thưa Hiền giả, bị tham chinh phục, tâm mất tự chủ, nghĩ đến hại mình, nghĩ đến hại người, nghĩ đến hại cả hai, cảm giác khổ ưu thuộc về tâm. Khi tham được đoạn tận, không nghĩ đến hại mình, không nghĩ đến hại người, không nghĩ đến hại cả hai, không cảm giác khổ ưu thuộc về</w:t>
      </w:r>
      <w:r>
        <w:rPr>
          <w:spacing w:val="-16"/>
          <w:sz w:val="24"/>
        </w:rPr>
        <w:t> </w:t>
      </w:r>
      <w:r>
        <w:rPr>
          <w:sz w:val="24"/>
        </w:rPr>
        <w:t>tâm.</w:t>
      </w:r>
    </w:p>
    <w:p>
      <w:pPr>
        <w:pStyle w:val="BodyText"/>
        <w:rPr>
          <w:sz w:val="25"/>
        </w:rPr>
      </w:pPr>
    </w:p>
    <w:p>
      <w:pPr>
        <w:pStyle w:val="BodyText"/>
        <w:spacing w:line="230" w:lineRule="auto"/>
        <w:ind w:left="119" w:right="118"/>
        <w:jc w:val="both"/>
      </w:pPr>
      <w:r>
        <w:rPr/>
        <w:t>Người có tham, thưa Hiền giả, bị tham chinh phục, tâm mất tự chủ, thân làm ác, miệng nói ác, ý nghĩ ác. Khi tham được đoạn tận, thân không làm ác, miệng không nói ác, ý không nghĩ ác.</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Người có tham, thưa Hiền giả, bị tham chinh phục, tâm mất tự chủ, không như thật rõ biết lợi mình, không như thật rõ biết lợi người, không như thật rõ biết lợi cả hai. Khi tham được đoạn tận, như thật rõ biết lợi mình, như thật rõ biết lợi người, như thật rõ biết lợi cả hai.</w:t>
      </w:r>
    </w:p>
    <w:p>
      <w:pPr>
        <w:pStyle w:val="BodyText"/>
        <w:spacing w:before="9"/>
      </w:pPr>
    </w:p>
    <w:p>
      <w:pPr>
        <w:pStyle w:val="BodyText"/>
        <w:spacing w:line="232" w:lineRule="auto"/>
        <w:ind w:left="120" w:right="117"/>
        <w:jc w:val="both"/>
      </w:pPr>
      <w:r>
        <w:rPr/>
        <w:t>Tham, thưa Hiền giả, làm thành mù, làm thành không mắt, làm thành không trí, đoạn diệt trí tuệ, dự phần vào tổn não, không đưa đến</w:t>
      </w:r>
      <w:r>
        <w:rPr>
          <w:spacing w:val="-2"/>
        </w:rPr>
        <w:t> </w:t>
      </w:r>
      <w:r>
        <w:rPr/>
        <w:t>Niết-bàn.</w:t>
      </w:r>
    </w:p>
    <w:p>
      <w:pPr>
        <w:pStyle w:val="BodyText"/>
        <w:spacing w:before="8"/>
      </w:pPr>
    </w:p>
    <w:p>
      <w:pPr>
        <w:pStyle w:val="BodyText"/>
        <w:spacing w:line="230" w:lineRule="auto"/>
        <w:ind w:left="119" w:right="118"/>
        <w:jc w:val="both"/>
      </w:pPr>
      <w:r>
        <w:rPr/>
        <w:t>Người có sân, thưa Hiền giả, bị sân chinh phục, tâm mất tự chủ, nghĩ đến hại mình ... như thật rõ biết lợi cả hai.</w:t>
      </w:r>
    </w:p>
    <w:p>
      <w:pPr>
        <w:pStyle w:val="BodyText"/>
        <w:spacing w:before="8"/>
      </w:pPr>
    </w:p>
    <w:p>
      <w:pPr>
        <w:pStyle w:val="BodyText"/>
        <w:spacing w:line="232" w:lineRule="auto"/>
        <w:ind w:left="120" w:right="119"/>
        <w:jc w:val="both"/>
      </w:pPr>
      <w:r>
        <w:rPr/>
        <w:t>Sân, thưa Hiền giả, làm thành mù, làm thành không mắt, làm thành không trí, đoạn diệt trí tuệ, dự phần vào tổn não, không đưa đến Niết-bàn.</w:t>
      </w:r>
    </w:p>
    <w:p>
      <w:pPr>
        <w:pStyle w:val="BodyText"/>
        <w:spacing w:before="8"/>
      </w:pPr>
    </w:p>
    <w:p>
      <w:pPr>
        <w:pStyle w:val="BodyText"/>
        <w:spacing w:line="230" w:lineRule="auto"/>
        <w:ind w:left="120" w:right="117" w:hanging="1"/>
        <w:jc w:val="both"/>
      </w:pPr>
      <w:r>
        <w:rPr/>
        <w:t>Người có si, thưa Hiền giả, bị si chinh phục, tâm mất tự chủ, nghĩ đến hại mình ... Khi si được đoạn tận, không nghĩ đến hại mình ... không cảm giác khổ ưu thuộc về tâm. như thật rõ biết lợi cả hai. Người có si, thưa Hiền giả, bị si chinh phục, tâm mất tự chủ, làm ác hạnh với thân ... làm ác hạnh với ý. Khi si được đoạn tận, không làm ác hạnh với thân ... với</w:t>
      </w:r>
      <w:r>
        <w:rPr>
          <w:spacing w:val="-3"/>
        </w:rPr>
        <w:t> </w:t>
      </w:r>
      <w:r>
        <w:rPr/>
        <w:t>ý.</w:t>
      </w:r>
    </w:p>
    <w:p>
      <w:pPr>
        <w:pStyle w:val="BodyText"/>
        <w:spacing w:before="1"/>
        <w:rPr>
          <w:sz w:val="25"/>
        </w:rPr>
      </w:pPr>
    </w:p>
    <w:p>
      <w:pPr>
        <w:pStyle w:val="BodyText"/>
        <w:spacing w:line="230" w:lineRule="auto" w:before="1"/>
        <w:ind w:left="120" w:right="118"/>
        <w:jc w:val="both"/>
      </w:pPr>
      <w:r>
        <w:rPr/>
        <w:t>Người có si, thưa Hiền giả, bị si chinh phục, tâm mất tự chủ, không như thật rõ biết lợi mình, ... không như thật rõ biết lợi cả hai. Khi si được đoạn tận, như thật rõ biết lợi mình ... như thật rõ biết lợi cả hai.</w:t>
      </w:r>
    </w:p>
    <w:p>
      <w:pPr>
        <w:pStyle w:val="BodyText"/>
        <w:spacing w:before="11"/>
      </w:pPr>
    </w:p>
    <w:p>
      <w:pPr>
        <w:pStyle w:val="BodyText"/>
        <w:spacing w:line="230" w:lineRule="auto"/>
        <w:ind w:left="120" w:right="117" w:hanging="1"/>
        <w:jc w:val="both"/>
      </w:pPr>
      <w:r>
        <w:rPr/>
        <w:t>Si, thưa Hiền giả, làm thành mù, làm thành không mắt, làm thành không trí, đoạn diệt trí tuệ, dự phần vào tổn não, không đưa đến Niết-bàn.</w:t>
      </w:r>
    </w:p>
    <w:p>
      <w:pPr>
        <w:pStyle w:val="BodyText"/>
        <w:spacing w:before="10"/>
      </w:pPr>
    </w:p>
    <w:p>
      <w:pPr>
        <w:pStyle w:val="BodyText"/>
        <w:spacing w:line="230" w:lineRule="auto"/>
        <w:ind w:left="120" w:right="119"/>
        <w:jc w:val="both"/>
      </w:pPr>
      <w:r>
        <w:rPr/>
        <w:t>Thấy sự nguy hại này của tham, thưa Hiền giả, chúng tôi tuyên thuyết đoạn tận tham. Thấy sự nguy hại này của sân, thưa Hiền giả, chúng tôi tuyên thuyết đoạn tận sân. Thấy sự nguy hại này của si, thưa Hiền giả, chúng tôi tuyên thuyết đoạn tận si.</w:t>
      </w:r>
    </w:p>
    <w:p>
      <w:pPr>
        <w:pStyle w:val="BodyText"/>
        <w:spacing w:before="3"/>
      </w:pPr>
    </w:p>
    <w:p>
      <w:pPr>
        <w:pStyle w:val="ListParagraph"/>
        <w:numPr>
          <w:ilvl w:val="0"/>
          <w:numId w:val="82"/>
        </w:numPr>
        <w:tabs>
          <w:tab w:pos="360" w:val="left" w:leader="none"/>
        </w:tabs>
        <w:spacing w:line="240" w:lineRule="auto" w:before="0" w:after="0"/>
        <w:ind w:left="359" w:right="0" w:hanging="240"/>
        <w:jc w:val="left"/>
        <w:rPr>
          <w:sz w:val="24"/>
        </w:rPr>
      </w:pPr>
      <w:r>
        <w:rPr>
          <w:sz w:val="24"/>
        </w:rPr>
        <w:t>- Có con đường nào, thưa Hiền giả, có đạo lộ nào đưa đến đoạn tận tham, sân,</w:t>
      </w:r>
      <w:r>
        <w:rPr>
          <w:spacing w:val="-13"/>
          <w:sz w:val="24"/>
        </w:rPr>
        <w:t> </w:t>
      </w:r>
      <w:r>
        <w:rPr>
          <w:sz w:val="24"/>
        </w:rPr>
        <w:t>si?</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both"/>
        <w:rPr>
          <w:sz w:val="24"/>
        </w:rPr>
      </w:pPr>
      <w:r>
        <w:rPr>
          <w:sz w:val="24"/>
        </w:rPr>
        <w:t>Có con đường, thưa Hiền giả, có đạo lộ đưa đến đoạn tận tham, sân,</w:t>
      </w:r>
      <w:r>
        <w:rPr>
          <w:spacing w:val="-8"/>
          <w:sz w:val="24"/>
        </w:rPr>
        <w:t> </w:t>
      </w:r>
      <w:r>
        <w:rPr>
          <w:sz w:val="24"/>
        </w:rPr>
        <w:t>si.</w:t>
      </w:r>
    </w:p>
    <w:p>
      <w:pPr>
        <w:pStyle w:val="BodyText"/>
      </w:pPr>
    </w:p>
    <w:p>
      <w:pPr>
        <w:pStyle w:val="ListParagraph"/>
        <w:numPr>
          <w:ilvl w:val="0"/>
          <w:numId w:val="14"/>
        </w:numPr>
        <w:tabs>
          <w:tab w:pos="260" w:val="left" w:leader="none"/>
        </w:tabs>
        <w:spacing w:line="240" w:lineRule="auto" w:before="0" w:after="0"/>
        <w:ind w:left="260" w:right="0" w:hanging="140"/>
        <w:jc w:val="both"/>
        <w:rPr>
          <w:sz w:val="24"/>
        </w:rPr>
      </w:pPr>
      <w:r>
        <w:rPr>
          <w:sz w:val="24"/>
        </w:rPr>
        <w:t>Con đường ấy là gì, thưa Hiền giả, đạo lộ ấy là gì đưa đến đoạn tận tham, sân,</w:t>
      </w:r>
      <w:r>
        <w:rPr>
          <w:spacing w:val="-10"/>
          <w:sz w:val="24"/>
        </w:rPr>
        <w:t> </w:t>
      </w:r>
      <w:r>
        <w:rPr>
          <w:sz w:val="24"/>
        </w:rPr>
        <w:t>si?</w:t>
      </w:r>
    </w:p>
    <w:p>
      <w:pPr>
        <w:pStyle w:val="BodyText"/>
        <w:spacing w:before="8"/>
      </w:pPr>
    </w:p>
    <w:p>
      <w:pPr>
        <w:pStyle w:val="ListParagraph"/>
        <w:numPr>
          <w:ilvl w:val="0"/>
          <w:numId w:val="14"/>
        </w:numPr>
        <w:tabs>
          <w:tab w:pos="272" w:val="left" w:leader="none"/>
        </w:tabs>
        <w:spacing w:line="230" w:lineRule="auto" w:before="0" w:after="0"/>
        <w:ind w:left="120" w:right="117" w:firstLine="0"/>
        <w:jc w:val="both"/>
        <w:rPr>
          <w:sz w:val="24"/>
        </w:rPr>
      </w:pPr>
      <w:r>
        <w:rPr>
          <w:sz w:val="24"/>
        </w:rPr>
        <w:t>Chính là Thánh đạo tám ngành, tức là chánh tri kiến, chánh tư duy, ... chánh định. Ðây là con đường, thưa Hiền giả, đây là đạo lộ đưa đến đoạn tận tham, sân,</w:t>
      </w:r>
      <w:r>
        <w:rPr>
          <w:spacing w:val="-4"/>
          <w:sz w:val="24"/>
        </w:rPr>
        <w:t> </w:t>
      </w:r>
      <w:r>
        <w:rPr>
          <w:sz w:val="24"/>
        </w:rPr>
        <w:t>si.</w:t>
      </w:r>
    </w:p>
    <w:p>
      <w:pPr>
        <w:pStyle w:val="BodyText"/>
        <w:spacing w:before="8"/>
      </w:pPr>
    </w:p>
    <w:p>
      <w:pPr>
        <w:pStyle w:val="ListParagraph"/>
        <w:numPr>
          <w:ilvl w:val="0"/>
          <w:numId w:val="14"/>
        </w:numPr>
        <w:tabs>
          <w:tab w:pos="277" w:val="left" w:leader="none"/>
        </w:tabs>
        <w:spacing w:line="232" w:lineRule="auto" w:before="0" w:after="0"/>
        <w:ind w:left="120" w:right="118" w:firstLine="0"/>
        <w:jc w:val="both"/>
        <w:rPr>
          <w:sz w:val="24"/>
        </w:rPr>
      </w:pPr>
      <w:r>
        <w:rPr>
          <w:sz w:val="24"/>
        </w:rPr>
        <w:t>Hiền thiện là con đường, thưa Hiền giả! Hiền thiện là đạo lộ đưa đến đoạn tận tham, sân, si! Thật là vừa đủ, thưa Hiền giả Ananda, để áp dụng không phóng</w:t>
      </w:r>
      <w:r>
        <w:rPr>
          <w:spacing w:val="-5"/>
          <w:sz w:val="24"/>
        </w:rPr>
        <w:t> </w:t>
      </w:r>
      <w:r>
        <w:rPr>
          <w:sz w:val="24"/>
        </w:rPr>
        <w:t>dật.</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72.- Tà Mạng Ðệ Tử</w:t>
      </w:r>
    </w:p>
    <w:p>
      <w:pPr>
        <w:pStyle w:val="BodyText"/>
        <w:spacing w:before="11"/>
        <w:rPr>
          <w:rFonts w:ascii="Verdana"/>
          <w:b/>
          <w:sz w:val="22"/>
        </w:rPr>
      </w:pPr>
    </w:p>
    <w:p>
      <w:pPr>
        <w:pStyle w:val="ListParagraph"/>
        <w:numPr>
          <w:ilvl w:val="0"/>
          <w:numId w:val="83"/>
        </w:numPr>
        <w:tabs>
          <w:tab w:pos="360" w:val="left" w:leader="none"/>
        </w:tabs>
        <w:spacing w:line="240" w:lineRule="auto" w:before="0" w:after="0"/>
        <w:ind w:left="360" w:right="0" w:hanging="240"/>
        <w:jc w:val="left"/>
        <w:rPr>
          <w:sz w:val="24"/>
        </w:rPr>
      </w:pPr>
      <w:r>
        <w:rPr>
          <w:sz w:val="24"/>
        </w:rPr>
        <w:t>Một thời, Tôn giả Ananda trú ở Kosambi, tại khu vườn</w:t>
      </w:r>
      <w:r>
        <w:rPr>
          <w:spacing w:val="-8"/>
          <w:sz w:val="24"/>
        </w:rPr>
        <w:t> </w:t>
      </w:r>
      <w:r>
        <w:rPr>
          <w:sz w:val="24"/>
        </w:rPr>
        <w:t>Ghosità</w:t>
      </w:r>
    </w:p>
    <w:p>
      <w:pPr>
        <w:pStyle w:val="BodyText"/>
        <w:spacing w:before="6"/>
      </w:pPr>
    </w:p>
    <w:p>
      <w:pPr>
        <w:pStyle w:val="BodyText"/>
        <w:spacing w:line="232" w:lineRule="auto"/>
        <w:ind w:left="120" w:right="118" w:hanging="1"/>
        <w:jc w:val="both"/>
      </w:pPr>
      <w:r>
        <w:rPr/>
        <w:t>Rồi một tà mạng đệ tử gia chủ đi đến Tôn giả Ananda; sau khi đến, đảnh lễ Tôn giả Ananda rồi ngồi xuống một bên. Ngồi xuống một bên, tà mạng đệ tử gia chủ nói với Tôn giả Ananda:</w:t>
      </w:r>
    </w:p>
    <w:p>
      <w:pPr>
        <w:pStyle w:val="BodyText"/>
        <w:spacing w:before="8"/>
      </w:pPr>
    </w:p>
    <w:p>
      <w:pPr>
        <w:pStyle w:val="ListParagraph"/>
        <w:numPr>
          <w:ilvl w:val="0"/>
          <w:numId w:val="14"/>
        </w:numPr>
        <w:tabs>
          <w:tab w:pos="270" w:val="left" w:leader="none"/>
        </w:tabs>
        <w:spacing w:line="230" w:lineRule="auto" w:before="0" w:after="0"/>
        <w:ind w:left="120" w:right="118" w:firstLine="0"/>
        <w:jc w:val="both"/>
        <w:rPr>
          <w:sz w:val="24"/>
        </w:rPr>
      </w:pPr>
      <w:r>
        <w:rPr>
          <w:sz w:val="24"/>
        </w:rPr>
        <w:t>Thưa Tôn giả Ananda, pháp của những ai được khéo thuyết? Những ai khéo hành trì ở đời? Những ai khéo vượt qua ở</w:t>
      </w:r>
      <w:r>
        <w:rPr>
          <w:spacing w:val="-2"/>
          <w:sz w:val="24"/>
        </w:rPr>
        <w:t> </w:t>
      </w:r>
      <w:r>
        <w:rPr>
          <w:sz w:val="24"/>
        </w:rPr>
        <w:t>đời?</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7" w:val="left" w:leader="none"/>
        </w:tabs>
        <w:spacing w:line="230" w:lineRule="auto" w:before="92" w:after="0"/>
        <w:ind w:left="119" w:right="118" w:firstLine="0"/>
        <w:jc w:val="both"/>
        <w:rPr>
          <w:sz w:val="24"/>
        </w:rPr>
      </w:pPr>
      <w:r>
        <w:rPr>
          <w:sz w:val="24"/>
        </w:rPr>
        <w:t>Vậy này gia chủ, về vấn đề này Ta sẽ hỏi Ông. Ông kham nhẫn thế nào, hãy trả lời như vậy. Ông nghĩ thế nào, này gia chủ, những ai thuyết pháp để đoạn tận tham, thuyết pháp để đoạn tận sân, thuyết pháp để đoạn tận si, pháp có được các vị ấy khéo thuyết hay không? Hay ở đây, Ông nghĩ thế</w:t>
      </w:r>
      <w:r>
        <w:rPr>
          <w:spacing w:val="-19"/>
          <w:sz w:val="24"/>
        </w:rPr>
        <w:t> </w:t>
      </w:r>
      <w:r>
        <w:rPr>
          <w:sz w:val="24"/>
        </w:rPr>
        <w:t>nào?</w:t>
      </w:r>
    </w:p>
    <w:p>
      <w:pPr>
        <w:pStyle w:val="BodyText"/>
        <w:spacing w:before="9"/>
      </w:pPr>
    </w:p>
    <w:p>
      <w:pPr>
        <w:pStyle w:val="ListParagraph"/>
        <w:numPr>
          <w:ilvl w:val="0"/>
          <w:numId w:val="14"/>
        </w:numPr>
        <w:tabs>
          <w:tab w:pos="271" w:val="left" w:leader="none"/>
        </w:tabs>
        <w:spacing w:line="232" w:lineRule="auto" w:before="0" w:after="0"/>
        <w:ind w:left="120" w:right="117" w:hanging="1"/>
        <w:jc w:val="both"/>
        <w:rPr>
          <w:sz w:val="24"/>
        </w:rPr>
      </w:pPr>
      <w:r>
        <w:rPr>
          <w:sz w:val="24"/>
        </w:rPr>
        <w:t>Thưa Tôn giả, ai thuyết pháp để đoạn tận tham, thuyết pháp để đoạn tận sân, thuyết pháp để đoạn tận si, pháp ấy được khéo thuyết. Và ở đây, tôi nghĩ như</w:t>
      </w:r>
      <w:r>
        <w:rPr>
          <w:spacing w:val="-9"/>
          <w:sz w:val="24"/>
        </w:rPr>
        <w:t> </w:t>
      </w:r>
      <w:r>
        <w:rPr>
          <w:sz w:val="24"/>
        </w:rPr>
        <w:t>vậy.</w:t>
      </w:r>
    </w:p>
    <w:p>
      <w:pPr>
        <w:pStyle w:val="BodyText"/>
        <w:spacing w:before="8"/>
      </w:pPr>
    </w:p>
    <w:p>
      <w:pPr>
        <w:pStyle w:val="ListParagraph"/>
        <w:numPr>
          <w:ilvl w:val="0"/>
          <w:numId w:val="83"/>
        </w:numPr>
        <w:tabs>
          <w:tab w:pos="370" w:val="left" w:leader="none"/>
        </w:tabs>
        <w:spacing w:line="230" w:lineRule="auto" w:before="0" w:after="0"/>
        <w:ind w:left="120" w:right="119" w:firstLine="0"/>
        <w:jc w:val="both"/>
        <w:rPr>
          <w:sz w:val="24"/>
        </w:rPr>
      </w:pPr>
      <w:r>
        <w:rPr>
          <w:sz w:val="24"/>
        </w:rPr>
        <w:t>- Ông nghĩ thế nào, này gia chủ, những ai thực hành đoạn tham, thực hành đoạn sân, thực hành đoạn si, những vị ấy có khéo thực hành ở đời hay không? Hay ở đây, Ông nghĩ thế</w:t>
      </w:r>
      <w:r>
        <w:rPr>
          <w:spacing w:val="-15"/>
          <w:sz w:val="24"/>
        </w:rPr>
        <w:t> </w:t>
      </w:r>
      <w:r>
        <w:rPr>
          <w:sz w:val="24"/>
        </w:rPr>
        <w:t>nào?</w:t>
      </w:r>
    </w:p>
    <w:p>
      <w:pPr>
        <w:pStyle w:val="BodyText"/>
        <w:spacing w:before="8"/>
      </w:pPr>
    </w:p>
    <w:p>
      <w:pPr>
        <w:pStyle w:val="ListParagraph"/>
        <w:numPr>
          <w:ilvl w:val="0"/>
          <w:numId w:val="14"/>
        </w:numPr>
        <w:tabs>
          <w:tab w:pos="261" w:val="left" w:leader="none"/>
        </w:tabs>
        <w:spacing w:line="232" w:lineRule="auto" w:before="0" w:after="0"/>
        <w:ind w:left="119" w:right="118" w:firstLine="0"/>
        <w:jc w:val="both"/>
        <w:rPr>
          <w:sz w:val="24"/>
        </w:rPr>
      </w:pPr>
      <w:r>
        <w:rPr>
          <w:sz w:val="24"/>
        </w:rPr>
        <w:t>Thưa Tôn giả, những ai thực hành đoạn tham, thực hành đoạn sân, thực hành đoạn si, những vị ấy khéo thực hành ở đời. Và ở đây, tôi nghĩ như</w:t>
      </w:r>
      <w:r>
        <w:rPr>
          <w:spacing w:val="-7"/>
          <w:sz w:val="24"/>
        </w:rPr>
        <w:t> </w:t>
      </w:r>
      <w:r>
        <w:rPr>
          <w:sz w:val="24"/>
        </w:rPr>
        <w:t>vậy.</w:t>
      </w:r>
    </w:p>
    <w:p>
      <w:pPr>
        <w:pStyle w:val="BodyText"/>
        <w:spacing w:before="8"/>
      </w:pPr>
    </w:p>
    <w:p>
      <w:pPr>
        <w:pStyle w:val="ListParagraph"/>
        <w:numPr>
          <w:ilvl w:val="0"/>
          <w:numId w:val="83"/>
        </w:numPr>
        <w:tabs>
          <w:tab w:pos="362" w:val="left" w:leader="none"/>
        </w:tabs>
        <w:spacing w:line="230" w:lineRule="auto" w:before="0" w:after="0"/>
        <w:ind w:left="119" w:right="117" w:firstLine="0"/>
        <w:jc w:val="both"/>
        <w:rPr>
          <w:sz w:val="24"/>
        </w:rPr>
      </w:pPr>
      <w:r>
        <w:rPr>
          <w:sz w:val="24"/>
        </w:rPr>
        <w:t>- Ông nghĩ thế nào, này gia chủ, với những ai tham được đoạn tận, cắt đứt từ gốc rễ, làm cho như thân cây tala, làm cho không thể hiện hữu, làm cho không thể sanh khởi trong tương lai; với những ai, sân được đoạn tận ... với những ai, si được đoạn tận, cắt đứt từ gốc rễ, làm cho như thân cây tala, làm cho không thể hiện hữu, làm cho không thể sanh khởi trong tương lai; những vị ấy có khéo vượt qua ở đời hay không? Hay ở đây, Ông nghĩ thế</w:t>
      </w:r>
      <w:r>
        <w:rPr>
          <w:spacing w:val="-5"/>
          <w:sz w:val="24"/>
        </w:rPr>
        <w:t> </w:t>
      </w:r>
      <w:r>
        <w:rPr>
          <w:sz w:val="24"/>
        </w:rPr>
        <w:t>nào?</w:t>
      </w:r>
    </w:p>
    <w:p>
      <w:pPr>
        <w:pStyle w:val="BodyText"/>
        <w:rPr>
          <w:sz w:val="25"/>
        </w:rPr>
      </w:pPr>
    </w:p>
    <w:p>
      <w:pPr>
        <w:pStyle w:val="ListParagraph"/>
        <w:numPr>
          <w:ilvl w:val="0"/>
          <w:numId w:val="14"/>
        </w:numPr>
        <w:tabs>
          <w:tab w:pos="264" w:val="left" w:leader="none"/>
        </w:tabs>
        <w:spacing w:line="232" w:lineRule="auto" w:before="0" w:after="0"/>
        <w:ind w:left="119" w:right="118" w:firstLine="0"/>
        <w:jc w:val="both"/>
        <w:rPr>
          <w:sz w:val="24"/>
        </w:rPr>
      </w:pPr>
      <w:r>
        <w:rPr>
          <w:sz w:val="24"/>
        </w:rPr>
        <w:t>Thưa Tôn giả, với những ai tham được đoạn tận, ... với những ai, sân được đoạn tận ... với những ai, si được đoạn tận, cắt đứt từ gốc rễ, làm cho như thân cây tala, làm cho không thể hiện hữu, làm cho không thể sanh khởi trong tương lai; những vị ấy khéo vượt qua ở đời. Và ở đây, tôi nghĩ như</w:t>
      </w:r>
      <w:r>
        <w:rPr>
          <w:spacing w:val="-19"/>
          <w:sz w:val="24"/>
        </w:rPr>
        <w:t> </w:t>
      </w:r>
      <w:r>
        <w:rPr>
          <w:sz w:val="24"/>
        </w:rPr>
        <w:t>vậy.</w:t>
      </w:r>
    </w:p>
    <w:p>
      <w:pPr>
        <w:pStyle w:val="BodyText"/>
        <w:spacing w:before="6"/>
      </w:pPr>
    </w:p>
    <w:p>
      <w:pPr>
        <w:pStyle w:val="BodyText"/>
        <w:spacing w:line="230" w:lineRule="auto"/>
        <w:ind w:left="119" w:right="117"/>
        <w:jc w:val="both"/>
      </w:pPr>
      <w:r>
        <w:rPr/>
        <w:t>4.-- Như vậy, Ông đã trả lời như sau: “Thưa Tôn giả, những ai thuyết pháp để đoạn tận tham, thuyết pháp để đoạn tận sân, thuyết pháp để đoạn tận si, pháp được các vị ấy khéo thuyết.” Và Ông đa trả lời như sau: “Thưa Tôn giả, những ai đã thực hành đoạn tận tham ... đoạn tận sân ... đoạn tận si, những ai đã khéo thực hành ở đời”. Và Ông đã trả lời như sau: “Thưa Tôn giả, những ai đã đoạn tận tham, cắt đứt từ gốc rễ, làm cho như thân cây tala, làm cho không thể hiện hữu, làm cho không thể sanh khởi trong tương lai. Những ai đã đoạn tận sân ... Những ai đã đoạn tận si, đã cắt đứt từ gốc rễ ... làm cho không thể sanh khởi trong tương lai. Những vị ấy khéo vượt qua ở</w:t>
      </w:r>
      <w:r>
        <w:rPr>
          <w:spacing w:val="-8"/>
        </w:rPr>
        <w:t> </w:t>
      </w:r>
      <w:r>
        <w:rPr/>
        <w:t>đời”.</w:t>
      </w:r>
    </w:p>
    <w:p>
      <w:pPr>
        <w:pStyle w:val="BodyText"/>
        <w:spacing w:before="4"/>
        <w:rPr>
          <w:sz w:val="25"/>
        </w:rPr>
      </w:pPr>
    </w:p>
    <w:p>
      <w:pPr>
        <w:pStyle w:val="ListParagraph"/>
        <w:numPr>
          <w:ilvl w:val="0"/>
          <w:numId w:val="14"/>
        </w:numPr>
        <w:tabs>
          <w:tab w:pos="269" w:val="left" w:leader="none"/>
        </w:tabs>
        <w:spacing w:line="230" w:lineRule="auto" w:before="0" w:after="0"/>
        <w:ind w:left="119" w:right="118" w:firstLine="0"/>
        <w:jc w:val="both"/>
        <w:rPr>
          <w:sz w:val="24"/>
        </w:rPr>
      </w:pPr>
      <w:r>
        <w:rPr>
          <w:sz w:val="24"/>
        </w:rPr>
        <w:t>Thật vi diệu thay, thưa Tôn giả! Thật hy hữu thay, thưa Tôn giả! Ở đây sẽ không có tự khen pháp của mình, không có chê trách pháp của người khác, chỉ có thuyết pháp trong giới xứ, chỉ nói đến mục đích mà không đề cập đến tự</w:t>
      </w:r>
      <w:r>
        <w:rPr>
          <w:spacing w:val="-2"/>
          <w:sz w:val="24"/>
        </w:rPr>
        <w:t> </w:t>
      </w:r>
      <w:r>
        <w:rPr>
          <w:sz w:val="24"/>
        </w:rPr>
        <w:t>ngã.</w:t>
      </w:r>
    </w:p>
    <w:p>
      <w:pPr>
        <w:pStyle w:val="BodyText"/>
        <w:spacing w:before="9"/>
      </w:pPr>
    </w:p>
    <w:p>
      <w:pPr>
        <w:pStyle w:val="BodyText"/>
        <w:spacing w:line="232" w:lineRule="auto"/>
        <w:ind w:left="120" w:right="118"/>
        <w:jc w:val="both"/>
      </w:pPr>
      <w:r>
        <w:rPr/>
        <w:t>5.- Thưa Tôn giả, Tôn giả thuyết pháp để đoạn tham, thuyết pháp để đoạn sân, thuyết pháp để đoạn si, và</w:t>
      </w:r>
      <w:r>
        <w:rPr>
          <w:spacing w:val="11"/>
        </w:rPr>
        <w:t> </w:t>
      </w:r>
      <w:r>
        <w:rPr/>
        <w:t>thưa</w:t>
      </w:r>
      <w:r>
        <w:rPr>
          <w:spacing w:val="10"/>
        </w:rPr>
        <w:t> </w:t>
      </w:r>
      <w:r>
        <w:rPr/>
        <w:t>Tôn</w:t>
      </w:r>
      <w:r>
        <w:rPr>
          <w:spacing w:val="10"/>
        </w:rPr>
        <w:t> </w:t>
      </w:r>
      <w:r>
        <w:rPr/>
        <w:t>giả,</w:t>
      </w:r>
      <w:r>
        <w:rPr>
          <w:spacing w:val="11"/>
        </w:rPr>
        <w:t> </w:t>
      </w:r>
      <w:r>
        <w:rPr/>
        <w:t>pháp</w:t>
      </w:r>
      <w:r>
        <w:rPr>
          <w:spacing w:val="11"/>
        </w:rPr>
        <w:t> </w:t>
      </w:r>
      <w:r>
        <w:rPr/>
        <w:t>được</w:t>
      </w:r>
      <w:r>
        <w:rPr>
          <w:spacing w:val="11"/>
        </w:rPr>
        <w:t> </w:t>
      </w:r>
      <w:r>
        <w:rPr/>
        <w:t>Tôn</w:t>
      </w:r>
      <w:r>
        <w:rPr>
          <w:spacing w:val="10"/>
        </w:rPr>
        <w:t> </w:t>
      </w:r>
      <w:r>
        <w:rPr/>
        <w:t>giả</w:t>
      </w:r>
      <w:r>
        <w:rPr>
          <w:spacing w:val="9"/>
        </w:rPr>
        <w:t> </w:t>
      </w:r>
      <w:r>
        <w:rPr/>
        <w:t>khéo</w:t>
      </w:r>
      <w:r>
        <w:rPr>
          <w:spacing w:val="10"/>
        </w:rPr>
        <w:t> </w:t>
      </w:r>
      <w:r>
        <w:rPr/>
        <w:t>thuyết.</w:t>
      </w:r>
      <w:r>
        <w:rPr>
          <w:spacing w:val="10"/>
        </w:rPr>
        <w:t> </w:t>
      </w:r>
      <w:r>
        <w:rPr/>
        <w:t>Thưa</w:t>
      </w:r>
      <w:r>
        <w:rPr>
          <w:spacing w:val="10"/>
        </w:rPr>
        <w:t> </w:t>
      </w:r>
      <w:r>
        <w:rPr/>
        <w:t>Tôn</w:t>
      </w:r>
      <w:r>
        <w:rPr>
          <w:spacing w:val="11"/>
        </w:rPr>
        <w:t> </w:t>
      </w:r>
      <w:r>
        <w:rPr/>
        <w:t>giả</w:t>
      </w:r>
      <w:r>
        <w:rPr>
          <w:spacing w:val="10"/>
        </w:rPr>
        <w:t> </w:t>
      </w:r>
      <w:r>
        <w:rPr/>
        <w:t>Ananda,</w:t>
      </w:r>
      <w:r>
        <w:rPr>
          <w:spacing w:val="11"/>
        </w:rPr>
        <w:t> </w:t>
      </w:r>
      <w:r>
        <w:rPr/>
        <w:t>Tôn</w:t>
      </w:r>
      <w:r>
        <w:rPr>
          <w:spacing w:val="9"/>
        </w:rPr>
        <w:t> </w:t>
      </w:r>
      <w:r>
        <w:rPr/>
        <w:t>giả</w:t>
      </w:r>
      <w:r>
        <w:rPr>
          <w:spacing w:val="11"/>
        </w:rPr>
        <w:t> </w:t>
      </w:r>
      <w:r>
        <w:rPr/>
        <w:t>thực</w:t>
      </w:r>
      <w:r>
        <w:rPr>
          <w:spacing w:val="11"/>
        </w:rPr>
        <w:t> </w:t>
      </w:r>
      <w:r>
        <w:rPr/>
        <w:t>hành</w:t>
      </w:r>
      <w:r>
        <w:rPr>
          <w:spacing w:val="11"/>
        </w:rPr>
        <w:t> </w:t>
      </w:r>
      <w:r>
        <w:rPr/>
        <w:t>đoạn</w:t>
      </w:r>
      <w:r>
        <w:rPr>
          <w:spacing w:val="9"/>
        </w:rPr>
        <w:t> </w:t>
      </w:r>
      <w:r>
        <w:rPr/>
        <w:t>tham,</w:t>
      </w:r>
    </w:p>
    <w:p>
      <w:pPr>
        <w:pStyle w:val="BodyText"/>
        <w:spacing w:line="230" w:lineRule="auto"/>
        <w:ind w:left="119" w:right="118"/>
        <w:jc w:val="both"/>
      </w:pPr>
      <w:r>
        <w:rPr/>
        <w:t>... đoạn sân, ... Tôn giả thực hành đoạn si, Tôn giả đã khéo thực hành ở đời. Thưa Tôn giả Ananda, tham đã được Tôn giả đoạn tận, cắt đứt từ gốc rễ, làm cho như thân cây tala, làm cho không thể hiện hữu, làm cho không thể sanh khởi trong tương lai ... sân đã được Tôn giả đoạn tận ... si đã được Tôn giả đoạn tận, cắt đứt từ gốc rễ, làm cho như thân cây tala, làm cho không thể hiện hữu, làm cho không thể sanh khởi trong tương lai. Tôn giả đã khéo vượt qua ở đời.</w:t>
      </w:r>
    </w:p>
    <w:p>
      <w:pPr>
        <w:pStyle w:val="BodyText"/>
        <w:spacing w:before="2"/>
        <w:rPr>
          <w:sz w:val="25"/>
        </w:rPr>
      </w:pPr>
    </w:p>
    <w:p>
      <w:pPr>
        <w:pStyle w:val="BodyText"/>
        <w:spacing w:line="230" w:lineRule="auto"/>
        <w:ind w:left="119" w:right="116"/>
        <w:jc w:val="both"/>
      </w:pPr>
      <w:r>
        <w:rPr/>
        <w:t>Thật vi diệu thay, thưa Tôn giả! Thật vi diệu thay, thưa Tôn giả! Thưa Tôn giả, người như dựng đứng lại những gì bị quăng ngã xuống ... Thưa Tôn giả Ananda, con nay xin quy y Thế Tôn, quy y pháp và chúng Tăng. Mong Tôn giả Ananda nhận con làm đệ tử cơ sở, từ nay cho đến mạng chung, con xin trọn đời quy ngưỡng!</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73.- Người Họ Thích</w:t>
      </w:r>
    </w:p>
    <w:p>
      <w:pPr>
        <w:spacing w:after="0"/>
        <w:jc w:val="both"/>
        <w:rPr>
          <w:rFonts w:ascii="Verdana" w:hAnsi="Verdana"/>
          <w:sz w:val="19"/>
        </w:rPr>
        <w:sectPr>
          <w:pgSz w:w="12240" w:h="15840"/>
          <w:pgMar w:header="2" w:footer="0" w:top="980" w:bottom="280" w:left="960" w:right="960"/>
        </w:sectPr>
      </w:pPr>
    </w:p>
    <w:p>
      <w:pPr>
        <w:pStyle w:val="BodyText"/>
        <w:spacing w:before="83"/>
        <w:ind w:left="120"/>
      </w:pPr>
      <w:r>
        <w:rPr/>
        <w:t>1. Một thời, Thế Tôn trú giữa dân chúng Thích tử, tại Kapilavatthu, ở khu vườn Nigrodha.</w:t>
      </w:r>
    </w:p>
    <w:p>
      <w:pPr>
        <w:pStyle w:val="BodyText"/>
        <w:spacing w:before="7"/>
      </w:pPr>
    </w:p>
    <w:p>
      <w:pPr>
        <w:pStyle w:val="BodyText"/>
        <w:spacing w:line="230" w:lineRule="auto" w:before="1"/>
        <w:ind w:left="120" w:right="118"/>
        <w:jc w:val="both"/>
      </w:pPr>
      <w:r>
        <w:rPr/>
        <w:t>Lúc bấy giờ, Thế Tôn khỏi bệnh, được khỏi bệnh không bao lâu. Rồi họ Thích Mahànàma đi đến Thế Tôn, sau khi đến, đảnh lễ Thế Tôn, rồi ngồi xuống một bên. Ngồi xuống một bên, họ Thích (Sakka) bạch Thế Tôn:</w:t>
      </w:r>
    </w:p>
    <w:p>
      <w:pPr>
        <w:pStyle w:val="BodyText"/>
        <w:spacing w:before="11"/>
      </w:pPr>
    </w:p>
    <w:p>
      <w:pPr>
        <w:pStyle w:val="ListParagraph"/>
        <w:numPr>
          <w:ilvl w:val="0"/>
          <w:numId w:val="14"/>
        </w:numPr>
        <w:tabs>
          <w:tab w:pos="274" w:val="left" w:leader="none"/>
        </w:tabs>
        <w:spacing w:line="230" w:lineRule="auto" w:before="0" w:after="0"/>
        <w:ind w:left="120" w:right="117" w:firstLine="0"/>
        <w:jc w:val="both"/>
        <w:rPr>
          <w:sz w:val="24"/>
        </w:rPr>
      </w:pPr>
      <w:r>
        <w:rPr>
          <w:sz w:val="24"/>
        </w:rPr>
        <w:t>Ðã lâu ngày, bạch Thế Tôn, con biết pháp đã được dạy như sau: “Trí đến với người định tĩnh, không đến với người không định tĩnh”. Bạch Thế Tôn, định đến trước rồi trí đến sau? Hay trí đến trước rồi định đến</w:t>
      </w:r>
      <w:r>
        <w:rPr>
          <w:spacing w:val="-2"/>
          <w:sz w:val="24"/>
        </w:rPr>
        <w:t> </w:t>
      </w:r>
      <w:r>
        <w:rPr>
          <w:sz w:val="24"/>
        </w:rPr>
        <w:t>sau?</w:t>
      </w:r>
    </w:p>
    <w:p>
      <w:pPr>
        <w:pStyle w:val="BodyText"/>
        <w:spacing w:before="9"/>
      </w:pPr>
    </w:p>
    <w:p>
      <w:pPr>
        <w:pStyle w:val="BodyText"/>
        <w:spacing w:line="232" w:lineRule="auto" w:before="1"/>
        <w:ind w:left="120" w:right="118"/>
        <w:jc w:val="both"/>
      </w:pPr>
      <w:r>
        <w:rPr/>
        <w:t>2.- Rồi Tôn giả Ananda suy nghĩ như sau: “Thế Tôn mới khỏi bệnh, khỏi bệnh không bao lâu. Họ Thích Mahànàma này hỏi một câu rất thâm sâu. Vậy ta hãy đưa họ Thích Mahànàma qua một bên và thuyết pháp cho họ Thích”.</w:t>
      </w:r>
    </w:p>
    <w:p>
      <w:pPr>
        <w:pStyle w:val="BodyText"/>
        <w:spacing w:before="9"/>
        <w:rPr>
          <w:sz w:val="23"/>
        </w:rPr>
      </w:pPr>
    </w:p>
    <w:p>
      <w:pPr>
        <w:pStyle w:val="BodyText"/>
        <w:ind w:left="120"/>
        <w:jc w:val="both"/>
      </w:pPr>
      <w:r>
        <w:rPr/>
        <w:t>Rồi Tôn giả Ananda cầm tay họ Thích Mahànàma, kéo qua một bên rồi nói với họ Thích Mahànàma:</w:t>
      </w:r>
    </w:p>
    <w:p>
      <w:pPr>
        <w:pStyle w:val="BodyText"/>
        <w:spacing w:before="7"/>
      </w:pPr>
    </w:p>
    <w:p>
      <w:pPr>
        <w:pStyle w:val="ListParagraph"/>
        <w:numPr>
          <w:ilvl w:val="0"/>
          <w:numId w:val="84"/>
        </w:numPr>
        <w:tabs>
          <w:tab w:pos="379" w:val="left" w:leader="none"/>
        </w:tabs>
        <w:spacing w:line="230" w:lineRule="auto" w:before="1" w:after="0"/>
        <w:ind w:left="119" w:right="118" w:firstLine="0"/>
        <w:jc w:val="both"/>
        <w:rPr>
          <w:sz w:val="24"/>
        </w:rPr>
      </w:pPr>
      <w:r>
        <w:rPr>
          <w:sz w:val="24"/>
        </w:rPr>
        <w:t>- Giới của bậc hữu học, này Mahànàma, được Thế Tôn nói đến. Và giới của bậc vô học cũng được Thế Tôn nói đến. Ðịnh bậc hữu học được Thế Tôn nói đến. Ðịnh bậc vô học cũng được Thế Tôn nói đến. Tuệ bậc hữu học được Thế Tôn nói đến. Tuệ bậc vô học cũng được Thế Tôn nói</w:t>
      </w:r>
      <w:r>
        <w:rPr>
          <w:spacing w:val="-17"/>
          <w:sz w:val="24"/>
        </w:rPr>
        <w:t> </w:t>
      </w:r>
      <w:r>
        <w:rPr>
          <w:sz w:val="24"/>
        </w:rPr>
        <w:t>đến</w:t>
      </w:r>
    </w:p>
    <w:p>
      <w:pPr>
        <w:pStyle w:val="BodyText"/>
        <w:spacing w:before="2"/>
      </w:pPr>
    </w:p>
    <w:p>
      <w:pPr>
        <w:pStyle w:val="ListParagraph"/>
        <w:numPr>
          <w:ilvl w:val="0"/>
          <w:numId w:val="84"/>
        </w:numPr>
        <w:tabs>
          <w:tab w:pos="360" w:val="left" w:leader="none"/>
        </w:tabs>
        <w:spacing w:line="240" w:lineRule="auto" w:before="0" w:after="0"/>
        <w:ind w:left="359" w:right="0" w:hanging="241"/>
        <w:jc w:val="left"/>
        <w:rPr>
          <w:sz w:val="24"/>
        </w:rPr>
      </w:pPr>
      <w:r>
        <w:rPr>
          <w:sz w:val="24"/>
        </w:rPr>
        <w:t>- Này Mahànàma, thế nào là bậc hữu</w:t>
      </w:r>
      <w:r>
        <w:rPr>
          <w:spacing w:val="-6"/>
          <w:sz w:val="24"/>
        </w:rPr>
        <w:t> </w:t>
      </w:r>
      <w:r>
        <w:rPr>
          <w:sz w:val="24"/>
        </w:rPr>
        <w:t>học?</w:t>
      </w:r>
    </w:p>
    <w:p>
      <w:pPr>
        <w:pStyle w:val="BodyText"/>
        <w:spacing w:before="8"/>
      </w:pPr>
    </w:p>
    <w:p>
      <w:pPr>
        <w:pStyle w:val="BodyText"/>
        <w:spacing w:line="230" w:lineRule="auto"/>
        <w:ind w:left="119" w:right="117"/>
        <w:jc w:val="both"/>
      </w:pPr>
      <w:r>
        <w:rPr/>
        <w:t>Ở đây, này Mahànàma, vị Tỷ-kheo giữ giới, sống hộ trì với sự hộ trì của giới bổn, đầy đủ quy nghi chánh hạnh, thấy sợ hãi trong những lỗi nhỏ nhặt, cấp nhận và học tập các học giới. Này Mahànàma, đây là giới bậc hữu</w:t>
      </w:r>
      <w:r>
        <w:rPr>
          <w:spacing w:val="-3"/>
        </w:rPr>
        <w:t> </w:t>
      </w:r>
      <w:r>
        <w:rPr/>
        <w:t>học.</w:t>
      </w:r>
    </w:p>
    <w:p>
      <w:pPr>
        <w:pStyle w:val="BodyText"/>
        <w:spacing w:before="3"/>
      </w:pPr>
    </w:p>
    <w:p>
      <w:pPr>
        <w:pStyle w:val="ListParagraph"/>
        <w:numPr>
          <w:ilvl w:val="0"/>
          <w:numId w:val="84"/>
        </w:numPr>
        <w:tabs>
          <w:tab w:pos="361" w:val="left" w:leader="none"/>
        </w:tabs>
        <w:spacing w:line="240" w:lineRule="auto" w:before="0" w:after="0"/>
        <w:ind w:left="360" w:right="0" w:hanging="241"/>
        <w:jc w:val="left"/>
        <w:rPr>
          <w:sz w:val="24"/>
        </w:rPr>
      </w:pPr>
      <w:r>
        <w:rPr>
          <w:sz w:val="24"/>
        </w:rPr>
        <w:t>- Và này Mahànàma, thế nào là định bậc hữu</w:t>
      </w:r>
      <w:r>
        <w:rPr>
          <w:spacing w:val="-6"/>
          <w:sz w:val="24"/>
        </w:rPr>
        <w:t> </w:t>
      </w:r>
      <w:r>
        <w:rPr>
          <w:sz w:val="24"/>
        </w:rPr>
        <w:t>học?</w:t>
      </w:r>
    </w:p>
    <w:p>
      <w:pPr>
        <w:pStyle w:val="BodyText"/>
        <w:spacing w:before="5"/>
      </w:pPr>
    </w:p>
    <w:p>
      <w:pPr>
        <w:pStyle w:val="BodyText"/>
        <w:spacing w:line="232" w:lineRule="auto"/>
        <w:ind w:left="119" w:right="117"/>
        <w:jc w:val="both"/>
      </w:pPr>
      <w:r>
        <w:rPr/>
        <w:t>Ở đây, này Mahànàma, ly dục, ly bất thiện pháp, vị Tỷ-kheo chứng đạt và an trú sơ Thiền ...Thiền thứ hai .. Thiền thứ ba ... chứng đạt và an trú Thiền thứ tư. Này Mahànàma, đây là định của bậc hữu</w:t>
      </w:r>
      <w:r>
        <w:rPr>
          <w:spacing w:val="-26"/>
        </w:rPr>
        <w:t> </w:t>
      </w:r>
      <w:r>
        <w:rPr/>
        <w:t>học.</w:t>
      </w:r>
    </w:p>
    <w:p>
      <w:pPr>
        <w:pStyle w:val="BodyText"/>
        <w:spacing w:before="11"/>
        <w:rPr>
          <w:sz w:val="23"/>
        </w:rPr>
      </w:pPr>
    </w:p>
    <w:p>
      <w:pPr>
        <w:pStyle w:val="BodyText"/>
        <w:ind w:left="120"/>
        <w:jc w:val="both"/>
      </w:pPr>
      <w:r>
        <w:rPr/>
        <w:t>Và này Mahànàma, thế nào là trí tuệ của bậc hữu học?</w:t>
      </w:r>
    </w:p>
    <w:p>
      <w:pPr>
        <w:pStyle w:val="BodyText"/>
        <w:spacing w:before="8"/>
      </w:pPr>
    </w:p>
    <w:p>
      <w:pPr>
        <w:pStyle w:val="BodyText"/>
        <w:spacing w:line="230" w:lineRule="auto"/>
        <w:ind w:left="120" w:right="117"/>
        <w:jc w:val="both"/>
      </w:pPr>
      <w:r>
        <w:rPr/>
        <w:t>Ở đây, này Mahànàma, vị Tỷ-kheo như thật quán tri: “Ðây là khổ” ... “Ðây là khổ tập” ... “Ðây là khổ diệt” ... như thật quán tri: “Ðây là con đường đưa đến Khổ diệt”. Này Mahànàma, đây gọi là trí tuệ của bậc Hữu học. Vị Thánh đệ tử như vậy đầy đủ giới, như vậy đầy đủ định, như vậy đầy đủ tuệ, do đoạn tận các lậu hoặc, ngay trong hiện tại, tự mình với thắng trí, chứng ngộ, chứng đạt và an trú vô lậu tâm giải thoát, tuệ giải thoát. Như vậy, này Mahànàma, là giới bậc Hữu học được Thế Tôn thuyết, là giới bậc Vô học được Thế Tôn thuyết, là định bậc Hữu học được Thế Tôn thuyết, là định bậc Vô học được Thế Tôn thuyết, là tuệ bậc Hữu học được Thế Tôn thuyết, là tuệ bậc Vô học được Thế Tôn thuyết.</w:t>
      </w:r>
    </w:p>
    <w:p>
      <w:pPr>
        <w:pStyle w:val="BodyText"/>
        <w:spacing w:before="3"/>
        <w:rPr>
          <w:sz w:val="25"/>
        </w:rPr>
      </w:pPr>
    </w:p>
    <w:p>
      <w:pPr>
        <w:spacing w:before="0"/>
        <w:ind w:left="120" w:right="0" w:firstLine="0"/>
        <w:jc w:val="both"/>
        <w:rPr>
          <w:rFonts w:ascii="Verdana" w:hAnsi="Verdana"/>
          <w:b/>
          <w:sz w:val="19"/>
        </w:rPr>
      </w:pPr>
      <w:r>
        <w:rPr>
          <w:rFonts w:ascii="Verdana" w:hAnsi="Verdana"/>
          <w:b/>
          <w:color w:val="008AF0"/>
          <w:sz w:val="19"/>
        </w:rPr>
        <w:t>74.- Vị Lõa Thể</w:t>
      </w:r>
    </w:p>
    <w:p>
      <w:pPr>
        <w:pStyle w:val="BodyText"/>
        <w:spacing w:before="9"/>
        <w:rPr>
          <w:rFonts w:ascii="Verdana"/>
          <w:b/>
          <w:sz w:val="23"/>
        </w:rPr>
      </w:pPr>
    </w:p>
    <w:p>
      <w:pPr>
        <w:pStyle w:val="BodyText"/>
        <w:spacing w:line="230" w:lineRule="auto"/>
        <w:ind w:left="120" w:right="117"/>
        <w:jc w:val="both"/>
      </w:pPr>
      <w:r>
        <w:rPr/>
        <w:t>1. Một thời, Tôn giả Ananda trú tại Vesàli, rừng Ðại Lâm, trong ngôi giảng đường có góc nhọn. Rồi Abhaya người Licchavi và Panditakumàrako người Licchiva, đi đến Tôn giả Ananda, sau khi đến, đảnh lễ Tôn giả Ananda rồi ngồi xuống một bên. Ngồi xuống một bên, Abhaya người Licchiva thưa với Tôn giả Ananda:</w:t>
      </w:r>
    </w:p>
    <w:p>
      <w:pPr>
        <w:pStyle w:val="BodyText"/>
        <w:spacing w:before="3"/>
      </w:pPr>
    </w:p>
    <w:p>
      <w:pPr>
        <w:pStyle w:val="ListParagraph"/>
        <w:numPr>
          <w:ilvl w:val="0"/>
          <w:numId w:val="14"/>
        </w:numPr>
        <w:tabs>
          <w:tab w:pos="283" w:val="left" w:leader="none"/>
        </w:tabs>
        <w:spacing w:line="271" w:lineRule="exact" w:before="0" w:after="0"/>
        <w:ind w:left="282" w:right="0" w:hanging="163"/>
        <w:jc w:val="both"/>
        <w:rPr>
          <w:sz w:val="24"/>
        </w:rPr>
      </w:pPr>
      <w:r>
        <w:rPr>
          <w:sz w:val="24"/>
        </w:rPr>
        <w:t>Niganthà</w:t>
      </w:r>
      <w:r>
        <w:rPr>
          <w:spacing w:val="23"/>
          <w:sz w:val="24"/>
        </w:rPr>
        <w:t> </w:t>
      </w:r>
      <w:r>
        <w:rPr>
          <w:sz w:val="24"/>
        </w:rPr>
        <w:t>Nàthaputta,</w:t>
      </w:r>
      <w:r>
        <w:rPr>
          <w:spacing w:val="20"/>
          <w:sz w:val="24"/>
        </w:rPr>
        <w:t> </w:t>
      </w:r>
      <w:r>
        <w:rPr>
          <w:sz w:val="24"/>
        </w:rPr>
        <w:t>thưa</w:t>
      </w:r>
      <w:r>
        <w:rPr>
          <w:spacing w:val="22"/>
          <w:sz w:val="24"/>
        </w:rPr>
        <w:t> </w:t>
      </w:r>
      <w:r>
        <w:rPr>
          <w:sz w:val="24"/>
        </w:rPr>
        <w:t>Tôn</w:t>
      </w:r>
      <w:r>
        <w:rPr>
          <w:spacing w:val="21"/>
          <w:sz w:val="24"/>
        </w:rPr>
        <w:t> </w:t>
      </w:r>
      <w:r>
        <w:rPr>
          <w:sz w:val="24"/>
        </w:rPr>
        <w:t>giả,</w:t>
      </w:r>
      <w:r>
        <w:rPr>
          <w:spacing w:val="21"/>
          <w:sz w:val="24"/>
        </w:rPr>
        <w:t> </w:t>
      </w:r>
      <w:r>
        <w:rPr>
          <w:sz w:val="24"/>
        </w:rPr>
        <w:t>tự</w:t>
      </w:r>
      <w:r>
        <w:rPr>
          <w:spacing w:val="20"/>
          <w:sz w:val="24"/>
        </w:rPr>
        <w:t> </w:t>
      </w:r>
      <w:r>
        <w:rPr>
          <w:sz w:val="24"/>
        </w:rPr>
        <w:t>cho</w:t>
      </w:r>
      <w:r>
        <w:rPr>
          <w:spacing w:val="22"/>
          <w:sz w:val="24"/>
        </w:rPr>
        <w:t> </w:t>
      </w:r>
      <w:r>
        <w:rPr>
          <w:sz w:val="24"/>
        </w:rPr>
        <w:t>là</w:t>
      </w:r>
      <w:r>
        <w:rPr>
          <w:spacing w:val="22"/>
          <w:sz w:val="24"/>
        </w:rPr>
        <w:t> </w:t>
      </w:r>
      <w:r>
        <w:rPr>
          <w:sz w:val="24"/>
        </w:rPr>
        <w:t>toàn</w:t>
      </w:r>
      <w:r>
        <w:rPr>
          <w:spacing w:val="22"/>
          <w:sz w:val="24"/>
        </w:rPr>
        <w:t> </w:t>
      </w:r>
      <w:r>
        <w:rPr>
          <w:sz w:val="24"/>
        </w:rPr>
        <w:t>tri,</w:t>
      </w:r>
      <w:r>
        <w:rPr>
          <w:spacing w:val="21"/>
          <w:sz w:val="24"/>
        </w:rPr>
        <w:t> </w:t>
      </w:r>
      <w:r>
        <w:rPr>
          <w:sz w:val="24"/>
        </w:rPr>
        <w:t>toàn</w:t>
      </w:r>
      <w:r>
        <w:rPr>
          <w:spacing w:val="21"/>
          <w:sz w:val="24"/>
        </w:rPr>
        <w:t> </w:t>
      </w:r>
      <w:r>
        <w:rPr>
          <w:sz w:val="24"/>
        </w:rPr>
        <w:t>kiến,</w:t>
      </w:r>
      <w:r>
        <w:rPr>
          <w:spacing w:val="22"/>
          <w:sz w:val="24"/>
        </w:rPr>
        <w:t> </w:t>
      </w:r>
      <w:r>
        <w:rPr>
          <w:sz w:val="24"/>
        </w:rPr>
        <w:t>có</w:t>
      </w:r>
      <w:r>
        <w:rPr>
          <w:spacing w:val="21"/>
          <w:sz w:val="24"/>
        </w:rPr>
        <w:t> </w:t>
      </w:r>
      <w:r>
        <w:rPr>
          <w:sz w:val="24"/>
        </w:rPr>
        <w:t>tri</w:t>
      </w:r>
      <w:r>
        <w:rPr>
          <w:spacing w:val="22"/>
          <w:sz w:val="24"/>
        </w:rPr>
        <w:t> </w:t>
      </w:r>
      <w:r>
        <w:rPr>
          <w:sz w:val="24"/>
        </w:rPr>
        <w:t>kiến</w:t>
      </w:r>
      <w:r>
        <w:rPr>
          <w:spacing w:val="20"/>
          <w:sz w:val="24"/>
        </w:rPr>
        <w:t> </w:t>
      </w:r>
      <w:r>
        <w:rPr>
          <w:sz w:val="24"/>
        </w:rPr>
        <w:t>toàn</w:t>
      </w:r>
      <w:r>
        <w:rPr>
          <w:spacing w:val="21"/>
          <w:sz w:val="24"/>
        </w:rPr>
        <w:t> </w:t>
      </w:r>
      <w:r>
        <w:rPr>
          <w:sz w:val="24"/>
        </w:rPr>
        <w:t>diện:</w:t>
      </w:r>
      <w:r>
        <w:rPr>
          <w:spacing w:val="21"/>
          <w:sz w:val="24"/>
        </w:rPr>
        <w:t> </w:t>
      </w:r>
      <w:r>
        <w:rPr>
          <w:sz w:val="24"/>
        </w:rPr>
        <w:t>“Khi</w:t>
      </w:r>
      <w:r>
        <w:rPr>
          <w:spacing w:val="22"/>
          <w:sz w:val="24"/>
        </w:rPr>
        <w:t> </w:t>
      </w:r>
      <w:r>
        <w:rPr>
          <w:sz w:val="24"/>
        </w:rPr>
        <w:t>ta</w:t>
      </w:r>
      <w:r>
        <w:rPr>
          <w:spacing w:val="21"/>
          <w:sz w:val="24"/>
        </w:rPr>
        <w:t> </w:t>
      </w:r>
      <w:r>
        <w:rPr>
          <w:sz w:val="24"/>
        </w:rPr>
        <w:t>đi,</w:t>
      </w:r>
      <w:r>
        <w:rPr>
          <w:spacing w:val="21"/>
          <w:sz w:val="24"/>
        </w:rPr>
        <w:t> </w:t>
      </w:r>
      <w:r>
        <w:rPr>
          <w:sz w:val="24"/>
        </w:rPr>
        <w:t>ta</w:t>
      </w:r>
    </w:p>
    <w:p>
      <w:pPr>
        <w:pStyle w:val="BodyText"/>
        <w:spacing w:line="271" w:lineRule="exact"/>
        <w:ind w:left="120"/>
        <w:jc w:val="both"/>
      </w:pPr>
      <w:r>
        <w:rPr/>
        <w:t>đứng, ta ngủ, ta thức, tri kiến luôn luôn được an trú, không có gián đoạn”. Vị ấy tuyên bố chấm dứt các</w:t>
      </w:r>
    </w:p>
    <w:p>
      <w:pPr>
        <w:spacing w:after="0" w:line="271" w:lineRule="exact"/>
        <w:jc w:val="both"/>
        <w:sectPr>
          <w:pgSz w:w="12240" w:h="15840"/>
          <w:pgMar w:header="2" w:footer="0" w:top="980" w:bottom="280" w:left="960" w:right="960"/>
        </w:sectPr>
      </w:pPr>
    </w:p>
    <w:p>
      <w:pPr>
        <w:pStyle w:val="BodyText"/>
        <w:spacing w:line="230" w:lineRule="auto" w:before="92"/>
        <w:ind w:left="120" w:right="117"/>
        <w:jc w:val="both"/>
      </w:pPr>
      <w:r>
        <w:rPr/>
        <w:t>nghiệp cũ với khổ hạnh, và phá hoại các nghiệp mới với vô Visàkhà (không hành động). Như vậy, do nghiệp đoạn diệt nên khổ đoạn diệt; do khổ đoạn diệt nên thọ đoạn diệt; do thọ đoạn diệt nên tất cả khổ sẽ được tiêu diệt. Như vầy là (pháp môn) siêu thoát, thanh tịnh, diệt nhiệt não, thiết thực hiện tại. Ở đây, thưa Tôn giả, Thế Tôn nói thế nào?</w:t>
      </w:r>
    </w:p>
    <w:p>
      <w:pPr>
        <w:pStyle w:val="BodyText"/>
        <w:spacing w:before="1"/>
        <w:rPr>
          <w:sz w:val="25"/>
        </w:rPr>
      </w:pPr>
    </w:p>
    <w:p>
      <w:pPr>
        <w:pStyle w:val="BodyText"/>
        <w:spacing w:line="230" w:lineRule="auto"/>
        <w:ind w:left="120" w:right="117" w:hanging="1"/>
        <w:jc w:val="both"/>
      </w:pPr>
      <w:r>
        <w:rPr/>
        <w:t>2- Này Abhaya, có ba (pháp môn) thanh tịnh, diệt nhiệt não, được Thế Tôn, bậc Trí giả, bậc Kiến giả, bậc A-la-hán, Chánh Ðẳng Giác chơn chánh tuyên bố, khiến chúng sanh được thanh tịnh, khiến vượt  qua sầu bi, khiến chấm dứt khổ ưu, khiến đạt được chánh lý, khiến chứng được Niết bàn. Thế nào là</w:t>
      </w:r>
      <w:r>
        <w:rPr>
          <w:spacing w:val="-28"/>
        </w:rPr>
        <w:t> </w:t>
      </w:r>
      <w:r>
        <w:rPr/>
        <w:t>ba?</w:t>
      </w:r>
    </w:p>
    <w:p>
      <w:pPr>
        <w:pStyle w:val="BodyText"/>
        <w:rPr>
          <w:sz w:val="25"/>
        </w:rPr>
      </w:pPr>
    </w:p>
    <w:p>
      <w:pPr>
        <w:pStyle w:val="BodyText"/>
        <w:spacing w:line="230" w:lineRule="auto"/>
        <w:ind w:left="119" w:right="117"/>
        <w:jc w:val="both"/>
      </w:pPr>
      <w:r>
        <w:rPr/>
        <w:t>Ở đây, này Abhaya, vị Tỷ-kheo giữ giới, sống hộ trì với sự hộ trì của giới bổn, đầy đủ uy nghi chánh hạnh, thấy sợ hãi trong những lỗi nhỏ nhặt, chấp nhận và học tập trong các học giới. Vị ấy không làm các nghiệp mới, và với các nghiệp cũ ảnh hưởng đến mình, chấm dứt các nghiệp ấy. Ðây là (sự thanh tịnh thứ nhất), thiết thực hiện tại, diệt nhiệt não, không có thời gian, đến để mà thấy, có khả năng hướng thượng, được người trí tự mình giác</w:t>
      </w:r>
      <w:r>
        <w:rPr>
          <w:spacing w:val="-3"/>
        </w:rPr>
        <w:t> </w:t>
      </w:r>
      <w:r>
        <w:rPr/>
        <w:t>hiểu.</w:t>
      </w:r>
    </w:p>
    <w:p>
      <w:pPr>
        <w:pStyle w:val="BodyText"/>
        <w:spacing w:before="2"/>
        <w:rPr>
          <w:sz w:val="25"/>
        </w:rPr>
      </w:pPr>
    </w:p>
    <w:p>
      <w:pPr>
        <w:pStyle w:val="BodyText"/>
        <w:spacing w:line="230" w:lineRule="auto"/>
        <w:ind w:left="119" w:right="118"/>
        <w:jc w:val="both"/>
      </w:pPr>
      <w:r>
        <w:rPr/>
        <w:t>Vị Tỷ-kheo ấy, này Abhaya, đầy đủ với giới như vậy, ly dục, ly pháp bất thiện, chứng đạt và an trú sơ Thiền ... Thiền thứ hai .. Thiền thứ ba ... chứng đạt và an trú Thiền thứ tư. Vị ấy không làm các nghiệp mới, và với các nghiệp cũ ảnh hưởng đến mình, chấm dứt các nghiệp ấy. Ðây là (sự thanh tịnh thứ hai), thiết thực hiện tại, diệt nhiệt não, không có thời gian, đến để mà thấy, có khả năng hướng thượng, được người trí tự mình giác hiểu.</w:t>
      </w:r>
    </w:p>
    <w:p>
      <w:pPr>
        <w:pStyle w:val="BodyText"/>
        <w:spacing w:before="3"/>
        <w:rPr>
          <w:sz w:val="25"/>
        </w:rPr>
      </w:pPr>
    </w:p>
    <w:p>
      <w:pPr>
        <w:pStyle w:val="BodyText"/>
        <w:spacing w:line="230" w:lineRule="auto"/>
        <w:ind w:left="119" w:right="117"/>
        <w:jc w:val="both"/>
      </w:pPr>
      <w:r>
        <w:rPr/>
        <w:t>Vị Tỷ-kheo ấy, này Abhaya, đầy đủ với giới như vậy, với sự đoạn diệt các lậu hoặc ngay trong hiện tại, tự mình với thắng trí, chứng ngộ, chứng đạt và an trú vô lậu tâm giải thoát, tuệ giải thoát. Vị ấy không làm các nghiệp mới, và với các nghiệp cũ ảnh hưởng đến mình, chấm dứt các nghiệp ấy. Ðây là (sự thanh tịnh thứ ba), thiết thực hiện tại, diệt nhiệt não, không có thời gian, đến để mà thấy, có khả năng hướng thượng, được người trí tự mình giác</w:t>
      </w:r>
      <w:r>
        <w:rPr>
          <w:spacing w:val="-5"/>
        </w:rPr>
        <w:t> </w:t>
      </w:r>
      <w:r>
        <w:rPr/>
        <w:t>hiểu.</w:t>
      </w:r>
    </w:p>
    <w:p>
      <w:pPr>
        <w:pStyle w:val="BodyText"/>
        <w:spacing w:before="2"/>
        <w:rPr>
          <w:sz w:val="25"/>
        </w:rPr>
      </w:pPr>
    </w:p>
    <w:p>
      <w:pPr>
        <w:pStyle w:val="BodyText"/>
        <w:spacing w:line="230" w:lineRule="auto"/>
        <w:ind w:left="120" w:right="118" w:hanging="1"/>
        <w:jc w:val="both"/>
      </w:pPr>
      <w:r>
        <w:rPr/>
        <w:t>Này Abhaya, có ba sự thanh tịnh, diệt nhiệt não này, được Thế Tôn, bậc Trí giả, bậc Kiến giả, bậc A-la- hán, Chánh Ðẳng Giác chơn chánh tuyên bố, khiến chúng sanh được thanh tịnh, vượt qua sầu bi, chấm dứt ưu khổ, đạt được chánh lý, chứng được Niết bàn.</w:t>
      </w:r>
    </w:p>
    <w:p>
      <w:pPr>
        <w:pStyle w:val="BodyText"/>
        <w:spacing w:before="3"/>
      </w:pPr>
    </w:p>
    <w:p>
      <w:pPr>
        <w:pStyle w:val="BodyText"/>
        <w:ind w:left="120"/>
        <w:jc w:val="both"/>
      </w:pPr>
      <w:r>
        <w:rPr/>
        <w:t>3.- Khi được nói như vậy, Panditakumàrako người Licchavi nói với Abhaya người Licchavi: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Này bạn Abhaya, bạn có tín thọ lời khéo nói của Tôn giả Ananda là khéo nói</w:t>
      </w:r>
      <w:r>
        <w:rPr>
          <w:spacing w:val="-15"/>
          <w:sz w:val="24"/>
        </w:rPr>
        <w:t> </w:t>
      </w:r>
      <w:r>
        <w:rPr>
          <w:sz w:val="24"/>
        </w:rPr>
        <w:t>không?</w:t>
      </w:r>
    </w:p>
    <w:p>
      <w:pPr>
        <w:pStyle w:val="BodyText"/>
        <w:spacing w:before="5"/>
      </w:pPr>
    </w:p>
    <w:p>
      <w:pPr>
        <w:pStyle w:val="ListParagraph"/>
        <w:numPr>
          <w:ilvl w:val="0"/>
          <w:numId w:val="14"/>
        </w:numPr>
        <w:tabs>
          <w:tab w:pos="274" w:val="left" w:leader="none"/>
        </w:tabs>
        <w:spacing w:line="232" w:lineRule="auto" w:before="1" w:after="0"/>
        <w:ind w:left="119" w:right="118" w:firstLine="0"/>
        <w:jc w:val="both"/>
        <w:rPr>
          <w:sz w:val="24"/>
        </w:rPr>
      </w:pPr>
      <w:r>
        <w:rPr>
          <w:sz w:val="24"/>
        </w:rPr>
        <w:t>Này bạn, tôi là ai lại không tín thọ lời khéo nói của Tôn giả Ananda là khéo nói. Ðầu người ấy sẽ vỡ tan, nếu ai không tín thọ lời khéo nói của Tôn giả Ananda là khéo</w:t>
      </w:r>
      <w:r>
        <w:rPr>
          <w:spacing w:val="-11"/>
          <w:sz w:val="24"/>
        </w:rPr>
        <w:t> </w:t>
      </w:r>
      <w:r>
        <w:rPr>
          <w:sz w:val="24"/>
        </w:rPr>
        <w:t>nói.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75.- Cần Phải Khích Lệ</w:t>
      </w:r>
    </w:p>
    <w:p>
      <w:pPr>
        <w:pStyle w:val="BodyText"/>
        <w:spacing w:before="5"/>
        <w:rPr>
          <w:rFonts w:ascii="Verdana"/>
          <w:b/>
          <w:sz w:val="23"/>
        </w:rPr>
      </w:pPr>
    </w:p>
    <w:p>
      <w:pPr>
        <w:pStyle w:val="ListParagraph"/>
        <w:numPr>
          <w:ilvl w:val="0"/>
          <w:numId w:val="85"/>
        </w:numPr>
        <w:tabs>
          <w:tab w:pos="368" w:val="left" w:leader="none"/>
        </w:tabs>
        <w:spacing w:line="232" w:lineRule="auto" w:before="0" w:after="0"/>
        <w:ind w:left="119" w:right="117" w:firstLine="0"/>
        <w:jc w:val="both"/>
        <w:rPr>
          <w:sz w:val="24"/>
        </w:rPr>
      </w:pPr>
      <w:r>
        <w:rPr>
          <w:sz w:val="24"/>
        </w:rPr>
        <w:t>Rồi Tôn giả Ananda đi đến Thế Tôn; sau khi đến, đảnh lễ Thế Tôn rồi ngồi xuống một bên. Thế Tôn nói với Tôn giả Ananda đang ngồi xuống một</w:t>
      </w:r>
      <w:r>
        <w:rPr>
          <w:spacing w:val="-8"/>
          <w:sz w:val="24"/>
        </w:rPr>
        <w:t> </w:t>
      </w:r>
      <w:r>
        <w:rPr>
          <w:sz w:val="24"/>
        </w:rPr>
        <w:t>bên:</w:t>
      </w:r>
    </w:p>
    <w:p>
      <w:pPr>
        <w:pStyle w:val="BodyText"/>
        <w:spacing w:before="8"/>
      </w:pPr>
    </w:p>
    <w:p>
      <w:pPr>
        <w:pStyle w:val="ListParagraph"/>
        <w:numPr>
          <w:ilvl w:val="0"/>
          <w:numId w:val="14"/>
        </w:numPr>
        <w:tabs>
          <w:tab w:pos="277" w:val="left" w:leader="none"/>
        </w:tabs>
        <w:spacing w:line="230" w:lineRule="auto" w:before="1" w:after="0"/>
        <w:ind w:left="119" w:right="118" w:firstLine="0"/>
        <w:jc w:val="both"/>
        <w:rPr>
          <w:sz w:val="24"/>
        </w:rPr>
      </w:pPr>
      <w:r>
        <w:rPr>
          <w:sz w:val="24"/>
        </w:rPr>
        <w:t>Này Ananda, với ai, Thầy có lòng từ mẫn, và với những ai, Thầy nghĩ là nên nghe theo, các bạn bè, thân hữu, bà con hay cùng một huyết thống? Với những người ấy, này Ananda, Thầy cần phải khích lệ, cần phải hướng dẫn, cần phải an trú trong ba điểm. Thế nào là</w:t>
      </w:r>
      <w:r>
        <w:rPr>
          <w:spacing w:val="-4"/>
          <w:sz w:val="24"/>
        </w:rPr>
        <w:t> </w:t>
      </w:r>
      <w:r>
        <w:rPr>
          <w:sz w:val="24"/>
        </w:rPr>
        <w:t>ba?</w:t>
      </w:r>
    </w:p>
    <w:p>
      <w:pPr>
        <w:pStyle w:val="BodyText"/>
        <w:spacing w:before="11"/>
      </w:pPr>
    </w:p>
    <w:p>
      <w:pPr>
        <w:pStyle w:val="ListParagraph"/>
        <w:numPr>
          <w:ilvl w:val="0"/>
          <w:numId w:val="85"/>
        </w:numPr>
        <w:tabs>
          <w:tab w:pos="368" w:val="left" w:leader="none"/>
        </w:tabs>
        <w:spacing w:line="230" w:lineRule="auto" w:before="0" w:after="0"/>
        <w:ind w:left="120" w:right="118" w:firstLine="0"/>
        <w:jc w:val="both"/>
        <w:rPr>
          <w:sz w:val="24"/>
        </w:rPr>
      </w:pPr>
      <w:r>
        <w:rPr>
          <w:sz w:val="24"/>
        </w:rPr>
        <w:t>- Hãy khích lệ, hướng dẫn và an trú vào tịnh tín bất động đối với Ðức Phật: “Ðây là Thế Tôn, bậc A- la-hán, Chánh Ðẳng Giác, Minh Mạng Túc, Thiện Thệ, Thế Gian Giải, Vô Thượng Sĩ, Ðiều Nghị Trượng</w:t>
      </w:r>
      <w:r>
        <w:rPr>
          <w:spacing w:val="15"/>
          <w:sz w:val="24"/>
        </w:rPr>
        <w:t> </w:t>
      </w:r>
      <w:r>
        <w:rPr>
          <w:sz w:val="24"/>
        </w:rPr>
        <w:t>Phu,</w:t>
      </w:r>
      <w:r>
        <w:rPr>
          <w:spacing w:val="15"/>
          <w:sz w:val="24"/>
        </w:rPr>
        <w:t> </w:t>
      </w:r>
      <w:r>
        <w:rPr>
          <w:sz w:val="24"/>
        </w:rPr>
        <w:t>Thiên</w:t>
      </w:r>
      <w:r>
        <w:rPr>
          <w:spacing w:val="16"/>
          <w:sz w:val="24"/>
        </w:rPr>
        <w:t> </w:t>
      </w:r>
      <w:r>
        <w:rPr>
          <w:sz w:val="24"/>
        </w:rPr>
        <w:t>Nhân</w:t>
      </w:r>
      <w:r>
        <w:rPr>
          <w:spacing w:val="16"/>
          <w:sz w:val="24"/>
        </w:rPr>
        <w:t> </w:t>
      </w:r>
      <w:r>
        <w:rPr>
          <w:sz w:val="24"/>
        </w:rPr>
        <w:t>sư,</w:t>
      </w:r>
      <w:r>
        <w:rPr>
          <w:spacing w:val="15"/>
          <w:sz w:val="24"/>
        </w:rPr>
        <w:t> </w:t>
      </w:r>
      <w:r>
        <w:rPr>
          <w:sz w:val="24"/>
        </w:rPr>
        <w:t>Phật,</w:t>
      </w:r>
      <w:r>
        <w:rPr>
          <w:spacing w:val="16"/>
          <w:sz w:val="24"/>
        </w:rPr>
        <w:t> </w:t>
      </w:r>
      <w:r>
        <w:rPr>
          <w:sz w:val="24"/>
        </w:rPr>
        <w:t>Thế</w:t>
      </w:r>
      <w:r>
        <w:rPr>
          <w:spacing w:val="17"/>
          <w:sz w:val="24"/>
        </w:rPr>
        <w:t> </w:t>
      </w:r>
      <w:r>
        <w:rPr>
          <w:sz w:val="24"/>
        </w:rPr>
        <w:t>Tôn”.</w:t>
      </w:r>
      <w:r>
        <w:rPr>
          <w:spacing w:val="17"/>
          <w:sz w:val="24"/>
        </w:rPr>
        <w:t> </w:t>
      </w:r>
      <w:r>
        <w:rPr>
          <w:sz w:val="24"/>
        </w:rPr>
        <w:t>Hãy</w:t>
      </w:r>
      <w:r>
        <w:rPr>
          <w:spacing w:val="16"/>
          <w:sz w:val="24"/>
        </w:rPr>
        <w:t> </w:t>
      </w:r>
      <w:r>
        <w:rPr>
          <w:sz w:val="24"/>
        </w:rPr>
        <w:t>khích</w:t>
      </w:r>
      <w:r>
        <w:rPr>
          <w:spacing w:val="17"/>
          <w:sz w:val="24"/>
        </w:rPr>
        <w:t> </w:t>
      </w:r>
      <w:r>
        <w:rPr>
          <w:sz w:val="24"/>
        </w:rPr>
        <w:t>lệ,</w:t>
      </w:r>
      <w:r>
        <w:rPr>
          <w:spacing w:val="15"/>
          <w:sz w:val="24"/>
        </w:rPr>
        <w:t> </w:t>
      </w:r>
      <w:r>
        <w:rPr>
          <w:sz w:val="24"/>
        </w:rPr>
        <w:t>hướng</w:t>
      </w:r>
      <w:r>
        <w:rPr>
          <w:spacing w:val="15"/>
          <w:sz w:val="24"/>
        </w:rPr>
        <w:t> </w:t>
      </w:r>
      <w:r>
        <w:rPr>
          <w:sz w:val="24"/>
        </w:rPr>
        <w:t>dẫn</w:t>
      </w:r>
      <w:r>
        <w:rPr>
          <w:spacing w:val="17"/>
          <w:sz w:val="24"/>
        </w:rPr>
        <w:t> </w:t>
      </w:r>
      <w:r>
        <w:rPr>
          <w:sz w:val="24"/>
        </w:rPr>
        <w:t>và</w:t>
      </w:r>
      <w:r>
        <w:rPr>
          <w:spacing w:val="16"/>
          <w:sz w:val="24"/>
        </w:rPr>
        <w:t> </w:t>
      </w:r>
      <w:r>
        <w:rPr>
          <w:sz w:val="24"/>
        </w:rPr>
        <w:t>an</w:t>
      </w:r>
      <w:r>
        <w:rPr>
          <w:spacing w:val="16"/>
          <w:sz w:val="24"/>
        </w:rPr>
        <w:t> </w:t>
      </w:r>
      <w:r>
        <w:rPr>
          <w:sz w:val="24"/>
        </w:rPr>
        <w:t>trú</w:t>
      </w:r>
      <w:r>
        <w:rPr>
          <w:spacing w:val="18"/>
          <w:sz w:val="24"/>
        </w:rPr>
        <w:t> </w:t>
      </w:r>
      <w:r>
        <w:rPr>
          <w:sz w:val="24"/>
        </w:rPr>
        <w:t>vào</w:t>
      </w:r>
      <w:r>
        <w:rPr>
          <w:spacing w:val="15"/>
          <w:sz w:val="24"/>
        </w:rPr>
        <w:t> </w:t>
      </w:r>
      <w:r>
        <w:rPr>
          <w:sz w:val="24"/>
        </w:rPr>
        <w:t>tịnh</w:t>
      </w:r>
      <w:r>
        <w:rPr>
          <w:spacing w:val="15"/>
          <w:sz w:val="24"/>
        </w:rPr>
        <w:t> </w:t>
      </w:r>
      <w:r>
        <w:rPr>
          <w:sz w:val="24"/>
        </w:rPr>
        <w:t>tín</w:t>
      </w:r>
      <w:r>
        <w:rPr>
          <w:spacing w:val="16"/>
          <w:sz w:val="24"/>
        </w:rPr>
        <w:t> </w:t>
      </w:r>
      <w:r>
        <w:rPr>
          <w:sz w:val="24"/>
        </w:rPr>
        <w:t>bất</w:t>
      </w:r>
      <w:r>
        <w:rPr>
          <w:spacing w:val="16"/>
          <w:sz w:val="24"/>
        </w:rPr>
        <w:t> </w:t>
      </w:r>
      <w:r>
        <w:rPr>
          <w:sz w:val="24"/>
        </w:rPr>
        <w:t>động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đối với pháp: “Pháp được Thế Tôn khéo thuyết, thiết thực hiện tại, không có thời gian, đến để mà thấy, có khả năng hướng thượng, được người trí tự mình giác hiểu”. Hãy khích lệ, hướng dẫn và an trú vào tịnh tín bất động đối với chúng Tăng: “Diệu hạnh là chúng đệ tử của Thế Tôn, Trực hạnh là chúng đệ tử của Thế Tôn, ứng lý hạnh là chúng đệ tử của Thế Tôn, Chơn chánh hạnh là chúng đệ tử của Thế Tôn. Tức là bốn đôi tám chúng. Chúng đệ tử của Thế Tôn là đáng cung kính, được cúng dường, đáng tôn trọng, đáng được chắp tay, là phước điền vô thượng ở đời”.</w:t>
      </w:r>
    </w:p>
    <w:p>
      <w:pPr>
        <w:pStyle w:val="BodyText"/>
        <w:spacing w:before="3"/>
        <w:rPr>
          <w:sz w:val="25"/>
        </w:rPr>
      </w:pPr>
    </w:p>
    <w:p>
      <w:pPr>
        <w:pStyle w:val="BodyText"/>
        <w:spacing w:line="230" w:lineRule="auto"/>
        <w:ind w:left="119" w:right="118"/>
        <w:jc w:val="both"/>
      </w:pPr>
      <w:r>
        <w:rPr/>
        <w:t>3.- Dầu cho bốn đại chúng có đổi khác, này Ananda, địa đại, thủy đại. hỏa đại, phong đại, nhưng vị thánh đệ tử thành tựu tịnh tín bất động đối với Phật không có đổi khác. Ở đây, đổi khác là như thế này: Vị Thánh đệ tử ấy, này Ananda, thành tựu tịnh tín bất động đối với đức Phật, sẽ sanh vào địa ngục, loại bàng sanh hay cõi ngạ quỷ. Sự kiện này không xảy</w:t>
      </w:r>
      <w:r>
        <w:rPr>
          <w:spacing w:val="-5"/>
        </w:rPr>
        <w:t> </w:t>
      </w:r>
      <w:r>
        <w:rPr/>
        <w:t>ra.</w:t>
      </w:r>
    </w:p>
    <w:p>
      <w:pPr>
        <w:pStyle w:val="BodyText"/>
        <w:spacing w:before="1"/>
        <w:rPr>
          <w:sz w:val="25"/>
        </w:rPr>
      </w:pPr>
    </w:p>
    <w:p>
      <w:pPr>
        <w:pStyle w:val="BodyText"/>
        <w:spacing w:line="230" w:lineRule="auto" w:before="1"/>
        <w:ind w:left="119" w:right="118"/>
        <w:jc w:val="both"/>
      </w:pPr>
      <w:r>
        <w:rPr/>
        <w:t>4.- Dầu cho bốn đại chúng có đổi khác, này Ananda, địa đại, thủy đại, hỏa đại, phong đại, nhưng vị thánh đệ tử thành tựu tịnh tín bất động đối với Pháp không có đổi khác. Ở đây, đổi khác là như thế này: Vị Thánh đệ tử ấy, này Ananda, thành tựu tịnh tín bất động đối với Pháp, sẽ sanh vào địa ngục, loại  bàng sanh hay cõi ngạ quỷ. Sự kiện này không xảy</w:t>
      </w:r>
      <w:r>
        <w:rPr>
          <w:spacing w:val="-5"/>
        </w:rPr>
        <w:t> </w:t>
      </w:r>
      <w:r>
        <w:rPr/>
        <w:t>ra.</w:t>
      </w:r>
    </w:p>
    <w:p>
      <w:pPr>
        <w:pStyle w:val="BodyText"/>
        <w:rPr>
          <w:sz w:val="25"/>
        </w:rPr>
      </w:pPr>
    </w:p>
    <w:p>
      <w:pPr>
        <w:pStyle w:val="BodyText"/>
        <w:spacing w:line="230" w:lineRule="auto"/>
        <w:ind w:left="119" w:right="116"/>
        <w:jc w:val="both"/>
      </w:pPr>
      <w:r>
        <w:rPr/>
        <w:t>5.- Dầu cho bốn đại chúng có đổi khác, này Ananda, địa đại, thủy đại,hỏa đại, phong đại, nhưng vị thánh đệ tử thành tựu tịnh tín bất động đối với chúng Tăng không có đổi khác. Ở đây, đổi khác là như thế này: Vị Thánh đệ tử ấy, này Ananda, thành tựu tịnh tín bất động đối với chúng Tăng, sẽ sanh vào địa ngục, loại bàng sanh hay cõi ngạ quỷ. Sự kiện này không xảy ra.</w:t>
      </w:r>
    </w:p>
    <w:p>
      <w:pPr>
        <w:pStyle w:val="BodyText"/>
        <w:spacing w:before="1"/>
        <w:rPr>
          <w:sz w:val="25"/>
        </w:rPr>
      </w:pPr>
    </w:p>
    <w:p>
      <w:pPr>
        <w:pStyle w:val="BodyText"/>
        <w:spacing w:line="230" w:lineRule="auto" w:before="1"/>
        <w:ind w:left="119" w:right="119"/>
        <w:jc w:val="both"/>
      </w:pPr>
      <w:r>
        <w:rPr/>
        <w:t>Này Ananda, với ai Thầy có lòng từ mẫn, và với những ai Thầy nghĩ là nên nghe theo, các bạn bè, thân hữu, bà con hay cùng một huyết thống? Với những người ấy, này Ananda, Thầy cần phải khích lệ, cần phải hướng dẫn, cần phải an trú trong ba điểm này.</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76.- Hiện Hữu</w:t>
      </w:r>
    </w:p>
    <w:p>
      <w:pPr>
        <w:pStyle w:val="BodyText"/>
        <w:spacing w:before="5"/>
        <w:rPr>
          <w:rFonts w:ascii="Verdana"/>
          <w:b/>
          <w:sz w:val="23"/>
        </w:rPr>
      </w:pPr>
    </w:p>
    <w:p>
      <w:pPr>
        <w:pStyle w:val="BodyText"/>
        <w:spacing w:line="232" w:lineRule="auto"/>
        <w:ind w:left="119" w:right="115"/>
      </w:pPr>
      <w:r>
        <w:rPr/>
        <w:t>1. Rồi Tôn giả Ananda đi đến Thế Tôn, sau khi đến, đảnh lễ Thế Tôn rồi ngồi xuống một bên. Ngồi xuống một bên, Tôn giả Ananda bạch Thế Tôn:</w:t>
      </w:r>
    </w:p>
    <w:p>
      <w:pPr>
        <w:pStyle w:val="BodyText"/>
        <w:spacing w:before="6"/>
      </w:pPr>
    </w:p>
    <w:p>
      <w:pPr>
        <w:pStyle w:val="ListParagraph"/>
        <w:numPr>
          <w:ilvl w:val="0"/>
          <w:numId w:val="14"/>
        </w:numPr>
        <w:tabs>
          <w:tab w:pos="269" w:val="left" w:leader="none"/>
        </w:tabs>
        <w:spacing w:line="232" w:lineRule="auto" w:before="0" w:after="0"/>
        <w:ind w:left="120" w:right="117" w:hanging="1"/>
        <w:jc w:val="both"/>
        <w:rPr>
          <w:sz w:val="24"/>
        </w:rPr>
      </w:pPr>
      <w:r>
        <w:rPr>
          <w:sz w:val="24"/>
        </w:rPr>
        <w:t>Hữu, hữu, bạch Thế Tôn, được nói đến như vậy. Cho đến như thế nào, bạch Thế Tôn, được xem là có hữu?</w:t>
      </w:r>
    </w:p>
    <w:p>
      <w:pPr>
        <w:pStyle w:val="BodyText"/>
        <w:spacing w:before="8"/>
      </w:pPr>
    </w:p>
    <w:p>
      <w:pPr>
        <w:pStyle w:val="ListParagraph"/>
        <w:numPr>
          <w:ilvl w:val="0"/>
          <w:numId w:val="14"/>
        </w:numPr>
        <w:tabs>
          <w:tab w:pos="266" w:val="left" w:leader="none"/>
        </w:tabs>
        <w:spacing w:line="230" w:lineRule="auto" w:before="0" w:after="0"/>
        <w:ind w:left="120" w:right="117" w:firstLine="0"/>
        <w:jc w:val="both"/>
        <w:rPr>
          <w:sz w:val="24"/>
        </w:rPr>
      </w:pPr>
      <w:r>
        <w:rPr>
          <w:sz w:val="24"/>
        </w:rPr>
        <w:t>Này Ananda, nếu không có hành động (nghiệp) và sự chín muồi của dục giới thời dục hữu có thể trình bày được</w:t>
      </w:r>
      <w:r>
        <w:rPr>
          <w:spacing w:val="-1"/>
          <w:sz w:val="24"/>
        </w:rPr>
        <w:t> </w:t>
      </w:r>
      <w:r>
        <w:rPr>
          <w:sz w:val="24"/>
        </w:rPr>
        <w:t>không?</w:t>
      </w:r>
    </w:p>
    <w:p>
      <w:pPr>
        <w:pStyle w:val="BodyText"/>
        <w:spacing w:before="1"/>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không, bạch Thế</w:t>
      </w:r>
      <w:r>
        <w:rPr>
          <w:spacing w:val="-4"/>
          <w:sz w:val="24"/>
        </w:rPr>
        <w:t> </w:t>
      </w:r>
      <w:r>
        <w:rPr>
          <w:sz w:val="24"/>
        </w:rPr>
        <w:t>Tôn.</w:t>
      </w:r>
    </w:p>
    <w:p>
      <w:pPr>
        <w:pStyle w:val="BodyText"/>
        <w:spacing w:before="6"/>
      </w:pPr>
    </w:p>
    <w:p>
      <w:pPr>
        <w:pStyle w:val="ListParagraph"/>
        <w:numPr>
          <w:ilvl w:val="0"/>
          <w:numId w:val="14"/>
        </w:numPr>
        <w:tabs>
          <w:tab w:pos="276" w:val="left" w:leader="none"/>
        </w:tabs>
        <w:spacing w:line="232" w:lineRule="auto" w:before="0" w:after="0"/>
        <w:ind w:left="119" w:right="117" w:firstLine="0"/>
        <w:jc w:val="both"/>
        <w:rPr>
          <w:sz w:val="24"/>
        </w:rPr>
      </w:pPr>
      <w:r>
        <w:rPr>
          <w:sz w:val="24"/>
        </w:rPr>
        <w:t>Như vậy, này Ananda, nghiệp là thửa ruộng, thức là hột giống, ái là sự nhuận ướt. Chúng sanh bị vô minh che lấp, bị ái trói buộc, nên thức được an lập trong giới thấp kém. Như vậy, trong tương lai có sự tái sanh sanh khởi. Như vậy, này Ananda, hữu có</w:t>
      </w:r>
      <w:r>
        <w:rPr>
          <w:spacing w:val="-6"/>
          <w:sz w:val="24"/>
        </w:rPr>
        <w:t> </w:t>
      </w:r>
      <w:r>
        <w:rPr>
          <w:sz w:val="24"/>
        </w:rPr>
        <w:t>mặt.</w:t>
      </w:r>
    </w:p>
    <w:p>
      <w:pPr>
        <w:pStyle w:val="BodyText"/>
        <w:spacing w:before="9"/>
        <w:rPr>
          <w:sz w:val="23"/>
        </w:rPr>
      </w:pPr>
    </w:p>
    <w:p>
      <w:pPr>
        <w:pStyle w:val="BodyText"/>
        <w:spacing w:line="271" w:lineRule="exact"/>
        <w:ind w:left="119"/>
        <w:jc w:val="both"/>
      </w:pPr>
      <w:r>
        <w:rPr/>
        <w:t>2.- Và này Ananda, nếu không có hành động và sự chín muồi của sắc giới, thời sắc hữu có thể trình bày</w:t>
      </w:r>
    </w:p>
    <w:p>
      <w:pPr>
        <w:pStyle w:val="BodyText"/>
        <w:spacing w:line="271" w:lineRule="exact"/>
        <w:ind w:left="119"/>
        <w:jc w:val="both"/>
      </w:pPr>
      <w:r>
        <w:rPr/>
        <w:t>được không?</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both"/>
        <w:rPr>
          <w:sz w:val="24"/>
        </w:rPr>
      </w:pPr>
      <w:r>
        <w:rPr>
          <w:sz w:val="24"/>
        </w:rPr>
        <w:t>Thưa không, bạch Thế</w:t>
      </w:r>
      <w:r>
        <w:rPr>
          <w:spacing w:val="-4"/>
          <w:sz w:val="24"/>
        </w:rPr>
        <w:t> </w:t>
      </w:r>
      <w:r>
        <w:rPr>
          <w:sz w:val="24"/>
        </w:rPr>
        <w:t>Tôn.</w:t>
      </w:r>
    </w:p>
    <w:p>
      <w:pPr>
        <w:pStyle w:val="BodyText"/>
        <w:spacing w:before="5"/>
      </w:pPr>
    </w:p>
    <w:p>
      <w:pPr>
        <w:pStyle w:val="ListParagraph"/>
        <w:numPr>
          <w:ilvl w:val="0"/>
          <w:numId w:val="14"/>
        </w:numPr>
        <w:tabs>
          <w:tab w:pos="276" w:val="left" w:leader="none"/>
        </w:tabs>
        <w:spacing w:line="232" w:lineRule="auto" w:before="0" w:after="0"/>
        <w:ind w:left="120" w:right="117" w:firstLine="0"/>
        <w:jc w:val="both"/>
        <w:rPr>
          <w:sz w:val="24"/>
        </w:rPr>
      </w:pPr>
      <w:r>
        <w:rPr>
          <w:sz w:val="24"/>
        </w:rPr>
        <w:t>Như vậy, này Ananda, nghiệp là thửa ruộng, thức là hột giống, ái là sự nhuận ướt. Chúng sanh bị vô minh</w:t>
      </w:r>
      <w:r>
        <w:rPr>
          <w:spacing w:val="8"/>
          <w:sz w:val="24"/>
        </w:rPr>
        <w:t> </w:t>
      </w:r>
      <w:r>
        <w:rPr>
          <w:sz w:val="24"/>
        </w:rPr>
        <w:t>che</w:t>
      </w:r>
      <w:r>
        <w:rPr>
          <w:spacing w:val="8"/>
          <w:sz w:val="24"/>
        </w:rPr>
        <w:t> </w:t>
      </w:r>
      <w:r>
        <w:rPr>
          <w:sz w:val="24"/>
        </w:rPr>
        <w:t>lấp,</w:t>
      </w:r>
      <w:r>
        <w:rPr>
          <w:spacing w:val="9"/>
          <w:sz w:val="24"/>
        </w:rPr>
        <w:t> </w:t>
      </w:r>
      <w:r>
        <w:rPr>
          <w:sz w:val="24"/>
        </w:rPr>
        <w:t>bị</w:t>
      </w:r>
      <w:r>
        <w:rPr>
          <w:spacing w:val="7"/>
          <w:sz w:val="24"/>
        </w:rPr>
        <w:t> </w:t>
      </w:r>
      <w:r>
        <w:rPr>
          <w:sz w:val="24"/>
        </w:rPr>
        <w:t>ái</w:t>
      </w:r>
      <w:r>
        <w:rPr>
          <w:spacing w:val="8"/>
          <w:sz w:val="24"/>
        </w:rPr>
        <w:t> </w:t>
      </w:r>
      <w:r>
        <w:rPr>
          <w:sz w:val="24"/>
        </w:rPr>
        <w:t>trói</w:t>
      </w:r>
      <w:r>
        <w:rPr>
          <w:spacing w:val="9"/>
          <w:sz w:val="24"/>
        </w:rPr>
        <w:t> </w:t>
      </w:r>
      <w:r>
        <w:rPr>
          <w:sz w:val="24"/>
        </w:rPr>
        <w:t>buộc,</w:t>
      </w:r>
      <w:r>
        <w:rPr>
          <w:spacing w:val="7"/>
          <w:sz w:val="24"/>
        </w:rPr>
        <w:t> </w:t>
      </w:r>
      <w:r>
        <w:rPr>
          <w:sz w:val="24"/>
        </w:rPr>
        <w:t>nên</w:t>
      </w:r>
      <w:r>
        <w:rPr>
          <w:spacing w:val="8"/>
          <w:sz w:val="24"/>
        </w:rPr>
        <w:t> </w:t>
      </w:r>
      <w:r>
        <w:rPr>
          <w:sz w:val="24"/>
        </w:rPr>
        <w:t>thức</w:t>
      </w:r>
      <w:r>
        <w:rPr>
          <w:spacing w:val="8"/>
          <w:sz w:val="24"/>
        </w:rPr>
        <w:t> </w:t>
      </w:r>
      <w:r>
        <w:rPr>
          <w:sz w:val="24"/>
        </w:rPr>
        <w:t>được</w:t>
      </w:r>
      <w:r>
        <w:rPr>
          <w:spacing w:val="8"/>
          <w:sz w:val="24"/>
        </w:rPr>
        <w:t> </w:t>
      </w:r>
      <w:r>
        <w:rPr>
          <w:sz w:val="24"/>
        </w:rPr>
        <w:t>an</w:t>
      </w:r>
      <w:r>
        <w:rPr>
          <w:spacing w:val="9"/>
          <w:sz w:val="24"/>
        </w:rPr>
        <w:t> </w:t>
      </w:r>
      <w:r>
        <w:rPr>
          <w:sz w:val="24"/>
        </w:rPr>
        <w:t>lập</w:t>
      </w:r>
      <w:r>
        <w:rPr>
          <w:spacing w:val="7"/>
          <w:sz w:val="24"/>
        </w:rPr>
        <w:t> </w:t>
      </w:r>
      <w:r>
        <w:rPr>
          <w:sz w:val="24"/>
        </w:rPr>
        <w:t>trong</w:t>
      </w:r>
      <w:r>
        <w:rPr>
          <w:spacing w:val="8"/>
          <w:sz w:val="24"/>
        </w:rPr>
        <w:t> </w:t>
      </w:r>
      <w:r>
        <w:rPr>
          <w:sz w:val="24"/>
        </w:rPr>
        <w:t>giới</w:t>
      </w:r>
      <w:r>
        <w:rPr>
          <w:spacing w:val="9"/>
          <w:sz w:val="24"/>
        </w:rPr>
        <w:t> </w:t>
      </w:r>
      <w:r>
        <w:rPr>
          <w:sz w:val="24"/>
        </w:rPr>
        <w:t>bậc</w:t>
      </w:r>
      <w:r>
        <w:rPr>
          <w:spacing w:val="8"/>
          <w:sz w:val="24"/>
        </w:rPr>
        <w:t> </w:t>
      </w:r>
      <w:r>
        <w:rPr>
          <w:sz w:val="24"/>
        </w:rPr>
        <w:t>trung.</w:t>
      </w:r>
      <w:r>
        <w:rPr>
          <w:spacing w:val="9"/>
          <w:sz w:val="24"/>
        </w:rPr>
        <w:t> </w:t>
      </w:r>
      <w:r>
        <w:rPr>
          <w:sz w:val="24"/>
        </w:rPr>
        <w:t>Như</w:t>
      </w:r>
      <w:r>
        <w:rPr>
          <w:spacing w:val="9"/>
          <w:sz w:val="24"/>
        </w:rPr>
        <w:t> </w:t>
      </w:r>
      <w:r>
        <w:rPr>
          <w:sz w:val="24"/>
        </w:rPr>
        <w:t>vậy,</w:t>
      </w:r>
      <w:r>
        <w:rPr>
          <w:spacing w:val="7"/>
          <w:sz w:val="24"/>
        </w:rPr>
        <w:t> </w:t>
      </w:r>
      <w:r>
        <w:rPr>
          <w:sz w:val="24"/>
        </w:rPr>
        <w:t>trong</w:t>
      </w:r>
      <w:r>
        <w:rPr>
          <w:spacing w:val="9"/>
          <w:sz w:val="24"/>
        </w:rPr>
        <w:t> </w:t>
      </w:r>
      <w:r>
        <w:rPr>
          <w:sz w:val="24"/>
        </w:rPr>
        <w:t>tương</w:t>
      </w:r>
      <w:r>
        <w:rPr>
          <w:spacing w:val="8"/>
          <w:sz w:val="24"/>
        </w:rPr>
        <w:t> </w:t>
      </w:r>
      <w:r>
        <w:rPr>
          <w:sz w:val="24"/>
        </w:rPr>
        <w:t>lai</w:t>
      </w:r>
      <w:r>
        <w:rPr>
          <w:spacing w:val="8"/>
          <w:sz w:val="24"/>
        </w:rPr>
        <w:t> </w:t>
      </w:r>
      <w:r>
        <w:rPr>
          <w:sz w:val="24"/>
        </w:rPr>
        <w:t>có</w:t>
      </w:r>
      <w:r>
        <w:rPr>
          <w:spacing w:val="9"/>
          <w:sz w:val="24"/>
        </w:rPr>
        <w:t> </w:t>
      </w:r>
      <w:r>
        <w:rPr>
          <w:sz w:val="24"/>
        </w:rPr>
        <w:t>sự</w:t>
      </w:r>
    </w:p>
    <w:p>
      <w:pPr>
        <w:spacing w:after="0" w:line="232" w:lineRule="auto"/>
        <w:jc w:val="both"/>
        <w:rPr>
          <w:sz w:val="24"/>
        </w:rPr>
        <w:sectPr>
          <w:pgSz w:w="12240" w:h="15840"/>
          <w:pgMar w:header="2" w:footer="0" w:top="980" w:bottom="280" w:left="960" w:right="960"/>
        </w:sectPr>
      </w:pPr>
    </w:p>
    <w:p>
      <w:pPr>
        <w:pStyle w:val="BodyText"/>
        <w:spacing w:before="83"/>
        <w:ind w:left="120"/>
      </w:pPr>
      <w:r>
        <w:rPr/>
        <w:t>tái sanh sanh khởi. Như vậy, này Ananda, hữu có mặt.</w:t>
      </w:r>
    </w:p>
    <w:p>
      <w:pPr>
        <w:pStyle w:val="BodyText"/>
        <w:spacing w:before="5"/>
      </w:pPr>
    </w:p>
    <w:p>
      <w:pPr>
        <w:pStyle w:val="BodyText"/>
        <w:spacing w:line="232" w:lineRule="auto"/>
        <w:ind w:left="119" w:right="118"/>
        <w:jc w:val="both"/>
      </w:pPr>
      <w:r>
        <w:rPr/>
        <w:t>3.- Và này Ananda, nếu không có hành động và sự chín muồi của vô sắc giới, thời vô sắc hữu có thể trình bày được</w:t>
      </w:r>
      <w:r>
        <w:rPr>
          <w:spacing w:val="-2"/>
        </w:rPr>
        <w:t> </w:t>
      </w:r>
      <w:r>
        <w:rPr/>
        <w:t>không?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4"/>
          <w:sz w:val="24"/>
        </w:rPr>
        <w:t> </w:t>
      </w:r>
      <w:r>
        <w:rPr>
          <w:sz w:val="24"/>
        </w:rPr>
        <w:t>Tôn.</w:t>
      </w:r>
    </w:p>
    <w:p>
      <w:pPr>
        <w:pStyle w:val="BodyText"/>
        <w:spacing w:before="8"/>
      </w:pPr>
    </w:p>
    <w:p>
      <w:pPr>
        <w:pStyle w:val="ListParagraph"/>
        <w:numPr>
          <w:ilvl w:val="0"/>
          <w:numId w:val="14"/>
        </w:numPr>
        <w:tabs>
          <w:tab w:pos="276" w:val="left" w:leader="none"/>
        </w:tabs>
        <w:spacing w:line="230" w:lineRule="auto" w:before="0" w:after="0"/>
        <w:ind w:left="120" w:right="117" w:firstLine="0"/>
        <w:jc w:val="both"/>
        <w:rPr>
          <w:sz w:val="24"/>
        </w:rPr>
      </w:pPr>
      <w:r>
        <w:rPr>
          <w:sz w:val="24"/>
        </w:rPr>
        <w:t>Như vậy, này Ananda, nghiệp là thửa ruộng, thức là hột giống, ái là sự nhuận ướt. Chúng sanh bị vô minh che lấp, bị ái trói buộc, nên thức được an lập trong giới bậc thù thắng. Như vậy, trong tương lai có sự tái sanh sanh khởi. Như vậy, này Ananda, hữu có</w:t>
      </w:r>
      <w:r>
        <w:rPr>
          <w:spacing w:val="-10"/>
          <w:sz w:val="24"/>
        </w:rPr>
        <w:t> </w:t>
      </w:r>
      <w:r>
        <w:rPr>
          <w:sz w:val="24"/>
        </w:rPr>
        <w:t>mặt.</w:t>
      </w:r>
    </w:p>
    <w:p>
      <w:pPr>
        <w:pStyle w:val="BodyText"/>
        <w:rPr>
          <w:sz w:val="25"/>
        </w:rPr>
      </w:pPr>
    </w:p>
    <w:p>
      <w:pPr>
        <w:spacing w:before="0"/>
        <w:ind w:left="120" w:right="0" w:firstLine="0"/>
        <w:jc w:val="left"/>
        <w:rPr>
          <w:rFonts w:ascii="Verdana" w:hAnsi="Verdana"/>
          <w:b/>
          <w:sz w:val="19"/>
        </w:rPr>
      </w:pPr>
      <w:r>
        <w:rPr>
          <w:rFonts w:ascii="Verdana" w:hAnsi="Verdana"/>
          <w:b/>
          <w:color w:val="008AF0"/>
          <w:sz w:val="19"/>
        </w:rPr>
        <w:t>77.- Tư và Khởi Ðiểm</w:t>
      </w:r>
    </w:p>
    <w:p>
      <w:pPr>
        <w:pStyle w:val="BodyText"/>
        <w:spacing w:before="5"/>
        <w:rPr>
          <w:rFonts w:ascii="Verdana"/>
          <w:b/>
          <w:sz w:val="23"/>
        </w:rPr>
      </w:pPr>
    </w:p>
    <w:p>
      <w:pPr>
        <w:pStyle w:val="BodyText"/>
        <w:spacing w:line="232" w:lineRule="auto" w:before="1"/>
        <w:ind w:left="119"/>
      </w:pPr>
      <w:r>
        <w:rPr/>
        <w:t>1. Rồi Tôn giả Ananda đi đến Thế Tôn; sau khi đến, đảnh lễ Thế Tôn rồi ngồi xuống một bên, Tôn giả Ananda bạch Thế Tôn:</w:t>
      </w:r>
    </w:p>
    <w:p>
      <w:pPr>
        <w:pStyle w:val="BodyText"/>
        <w:spacing w:before="9"/>
        <w:rPr>
          <w:sz w:val="23"/>
        </w:rPr>
      </w:pPr>
    </w:p>
    <w:p>
      <w:pPr>
        <w:spacing w:before="0"/>
        <w:ind w:left="119" w:right="0" w:firstLine="0"/>
        <w:jc w:val="left"/>
        <w:rPr>
          <w:i/>
          <w:sz w:val="24"/>
        </w:rPr>
      </w:pPr>
      <w:r>
        <w:rPr>
          <w:i/>
          <w:sz w:val="24"/>
        </w:rPr>
        <w:t>(như kinh trên cho đến) ...</w:t>
      </w:r>
    </w:p>
    <w:p>
      <w:pPr>
        <w:pStyle w:val="BodyText"/>
        <w:spacing w:before="9"/>
        <w:rPr>
          <w:i/>
        </w:rPr>
      </w:pPr>
    </w:p>
    <w:p>
      <w:pPr>
        <w:pStyle w:val="ListParagraph"/>
        <w:numPr>
          <w:ilvl w:val="0"/>
          <w:numId w:val="14"/>
        </w:numPr>
        <w:tabs>
          <w:tab w:pos="276" w:val="left" w:leader="none"/>
        </w:tabs>
        <w:spacing w:line="230" w:lineRule="auto" w:before="0" w:after="0"/>
        <w:ind w:left="120" w:right="117" w:firstLine="0"/>
        <w:jc w:val="both"/>
        <w:rPr>
          <w:sz w:val="24"/>
        </w:rPr>
      </w:pPr>
      <w:r>
        <w:rPr>
          <w:sz w:val="24"/>
        </w:rPr>
        <w:t>Như vậy, này Ananda, nghiệp là thửa ruộng, thức là hột giống, ái là sự nhuận ướt. Chúng sanh bị vô minh che lấp, bị ái trói buộc, nên tư được an lập, khởi điểm được an lập trong giới thấp kém. Như vậy, trong tương lai có sự tái sanh sanh khởi. Như vậy, này Ananda, hữu có</w:t>
      </w:r>
      <w:r>
        <w:rPr>
          <w:spacing w:val="-11"/>
          <w:sz w:val="24"/>
        </w:rPr>
        <w:t> </w:t>
      </w:r>
      <w:r>
        <w:rPr>
          <w:sz w:val="24"/>
        </w:rPr>
        <w:t>mặt.</w:t>
      </w:r>
    </w:p>
    <w:p>
      <w:pPr>
        <w:pStyle w:val="BodyText"/>
        <w:spacing w:before="1"/>
      </w:pPr>
    </w:p>
    <w:p>
      <w:pPr>
        <w:spacing w:before="0"/>
        <w:ind w:left="120" w:right="0" w:firstLine="0"/>
        <w:jc w:val="left"/>
        <w:rPr>
          <w:i/>
          <w:sz w:val="24"/>
        </w:rPr>
      </w:pPr>
      <w:r>
        <w:rPr>
          <w:i/>
          <w:sz w:val="24"/>
        </w:rPr>
        <w:t>(Ðoạn còn lại như kinh trên, chỉ khác “thức” được “tư” và “khởi điểm” thay thế) ...</w:t>
      </w:r>
    </w:p>
    <w:p>
      <w:pPr>
        <w:pStyle w:val="BodyText"/>
        <w:spacing w:before="9"/>
        <w:rPr>
          <w:i/>
        </w:rPr>
      </w:pPr>
    </w:p>
    <w:p>
      <w:pPr>
        <w:spacing w:before="0"/>
        <w:ind w:left="120" w:right="0" w:firstLine="0"/>
        <w:jc w:val="left"/>
        <w:rPr>
          <w:rFonts w:ascii="Verdana" w:hAnsi="Verdana"/>
          <w:b/>
          <w:sz w:val="19"/>
        </w:rPr>
      </w:pPr>
      <w:r>
        <w:rPr>
          <w:rFonts w:ascii="Verdana" w:hAnsi="Verdana"/>
          <w:b/>
          <w:color w:val="008AF0"/>
          <w:sz w:val="19"/>
        </w:rPr>
        <w:t>78.- Sự Hầu Hạ Giúp Ðỡ</w:t>
      </w:r>
    </w:p>
    <w:p>
      <w:pPr>
        <w:pStyle w:val="BodyText"/>
        <w:spacing w:before="11"/>
        <w:rPr>
          <w:rFonts w:ascii="Verdana"/>
          <w:b/>
          <w:sz w:val="22"/>
        </w:rPr>
      </w:pPr>
    </w:p>
    <w:p>
      <w:pPr>
        <w:spacing w:before="1"/>
        <w:ind w:left="120" w:right="0" w:firstLine="0"/>
        <w:jc w:val="left"/>
        <w:rPr>
          <w:sz w:val="24"/>
        </w:rPr>
      </w:pPr>
      <w:r>
        <w:rPr>
          <w:i/>
          <w:sz w:val="24"/>
        </w:rPr>
        <w:t>(Nhân duyên như kinh trên). </w:t>
      </w:r>
      <w:r>
        <w:rPr>
          <w:sz w:val="24"/>
        </w:rPr>
        <w:t>Thế Tôn nói với Tôn giả Ananda đang ngồi một bên:</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Ananda, mọi giới cấm, sinh sống Phạm hạnh, sự hầu hạ căn bản đều có quả phải</w:t>
      </w:r>
      <w:r>
        <w:rPr>
          <w:spacing w:val="-19"/>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Ở đây, bạch Thế Tôn, không thể trả lời một chiều</w:t>
      </w:r>
      <w:r>
        <w:rPr>
          <w:spacing w:val="-7"/>
          <w:sz w:val="24"/>
        </w:rPr>
        <w:t> </w:t>
      </w:r>
      <w:r>
        <w:rPr>
          <w:sz w:val="24"/>
        </w:rPr>
        <w:t>được.</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Vậy này Ananda, hãy phân tích</w:t>
      </w:r>
      <w:r>
        <w:rPr>
          <w:spacing w:val="-2"/>
          <w:sz w:val="24"/>
        </w:rPr>
        <w:t> </w:t>
      </w:r>
      <w:r>
        <w:rPr>
          <w:sz w:val="24"/>
        </w:rPr>
        <w:t>thêm!</w:t>
      </w:r>
    </w:p>
    <w:p>
      <w:pPr>
        <w:pStyle w:val="BodyText"/>
        <w:spacing w:before="7"/>
      </w:pPr>
    </w:p>
    <w:p>
      <w:pPr>
        <w:pStyle w:val="ListParagraph"/>
        <w:numPr>
          <w:ilvl w:val="0"/>
          <w:numId w:val="14"/>
        </w:numPr>
        <w:tabs>
          <w:tab w:pos="263" w:val="left" w:leader="none"/>
        </w:tabs>
        <w:spacing w:line="230" w:lineRule="auto" w:before="0" w:after="0"/>
        <w:ind w:left="120" w:right="117" w:firstLine="0"/>
        <w:jc w:val="both"/>
        <w:rPr>
          <w:sz w:val="24"/>
        </w:rPr>
      </w:pPr>
      <w:r>
        <w:rPr>
          <w:sz w:val="24"/>
        </w:rPr>
        <w:t>Bạch Thế Tôn, phàm giới cấm, sinh sống Phạm hạnh, sự hầu hạ căn bản nào được áp dụng, khiến pháp không thiện tăng trưởng, pháp thiện đoạn tận, thời giới cấm, sinh sống Phạm hạnh, sự hầu hạ căn bản như vậy không có kết quả. Và bạch Thế Tôn, phàm giới cấm, sinh sống Phạm hạnh, sự hầu hạ căn bản nào được áp dụng, khiến pháp không thiện đoạn tận, pháp thiện tăng trưởng, thời giới cấm, sinh sống Phạm hạnh, sự hầu hạ căn bản như vậy có kết</w:t>
      </w:r>
      <w:r>
        <w:rPr>
          <w:spacing w:val="-3"/>
          <w:sz w:val="24"/>
        </w:rPr>
        <w:t> </w:t>
      </w:r>
      <w:r>
        <w:rPr>
          <w:sz w:val="24"/>
        </w:rPr>
        <w:t>quả.</w:t>
      </w:r>
    </w:p>
    <w:p>
      <w:pPr>
        <w:pStyle w:val="BodyText"/>
        <w:spacing w:before="6"/>
      </w:pPr>
    </w:p>
    <w:p>
      <w:pPr>
        <w:pStyle w:val="BodyText"/>
        <w:ind w:left="120"/>
      </w:pPr>
      <w:r>
        <w:rPr/>
        <w:t>Tôn giả Ananda nói như vậy và bậc Ðạo Sư đồng ý.</w:t>
      </w:r>
    </w:p>
    <w:p>
      <w:pPr>
        <w:pStyle w:val="BodyText"/>
        <w:spacing w:before="8"/>
      </w:pPr>
    </w:p>
    <w:p>
      <w:pPr>
        <w:pStyle w:val="BodyText"/>
        <w:spacing w:line="230" w:lineRule="auto"/>
        <w:ind w:left="120" w:right="117"/>
        <w:jc w:val="both"/>
      </w:pPr>
      <w:r>
        <w:rPr/>
        <w:t>Rồi Tôn giả Ananda nghĩ: “Bậc Ðạo Sư đã đồng ý với ta”, từ chỗ ngồi đứng dậy, thân phía hữu hướng về ngài rồi ra</w:t>
      </w:r>
      <w:r>
        <w:rPr>
          <w:spacing w:val="-3"/>
        </w:rPr>
        <w:t> </w:t>
      </w:r>
      <w:r>
        <w:rPr/>
        <w:t>đi.</w:t>
      </w:r>
    </w:p>
    <w:p>
      <w:pPr>
        <w:pStyle w:val="BodyText"/>
        <w:spacing w:before="1"/>
      </w:pPr>
    </w:p>
    <w:p>
      <w:pPr>
        <w:pStyle w:val="BodyText"/>
        <w:ind w:left="120"/>
      </w:pPr>
      <w:r>
        <w:rPr/>
        <w:t>Rồi Thế Tôn, khi Tôn giả Ananda ra đi không bao lâu, nói với các Tỷ-kheo:</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Ananda còn là hữu học, nhưng không dễ gì tìm được người có trí tuệ ngang</w:t>
      </w:r>
      <w:r>
        <w:rPr>
          <w:spacing w:val="-22"/>
          <w:sz w:val="24"/>
        </w:rPr>
        <w:t> </w:t>
      </w:r>
      <w:r>
        <w:rPr>
          <w:sz w:val="24"/>
        </w:rPr>
        <w:t>bằng.</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79.- Hương</w:t>
      </w:r>
    </w:p>
    <w:p>
      <w:pPr>
        <w:spacing w:after="0"/>
        <w:jc w:val="left"/>
        <w:rPr>
          <w:rFonts w:ascii="Verdana" w:hAnsi="Verdana"/>
          <w:sz w:val="19"/>
        </w:rPr>
        <w:sectPr>
          <w:pgSz w:w="12240" w:h="15840"/>
          <w:pgMar w:header="2" w:footer="0" w:top="980" w:bottom="280" w:left="960" w:right="960"/>
        </w:sectPr>
      </w:pPr>
    </w:p>
    <w:p>
      <w:pPr>
        <w:pStyle w:val="ListParagraph"/>
        <w:numPr>
          <w:ilvl w:val="0"/>
          <w:numId w:val="86"/>
        </w:numPr>
        <w:tabs>
          <w:tab w:pos="384" w:val="left" w:leader="none"/>
        </w:tabs>
        <w:spacing w:line="232" w:lineRule="auto" w:before="89" w:after="0"/>
        <w:ind w:left="120" w:right="118" w:firstLine="0"/>
        <w:jc w:val="left"/>
        <w:rPr>
          <w:sz w:val="24"/>
        </w:rPr>
      </w:pPr>
      <w:r>
        <w:rPr>
          <w:sz w:val="24"/>
        </w:rPr>
        <w:t>Rồi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spacing w:before="8"/>
      </w:pPr>
    </w:p>
    <w:p>
      <w:pPr>
        <w:pStyle w:val="ListParagraph"/>
        <w:numPr>
          <w:ilvl w:val="0"/>
          <w:numId w:val="14"/>
        </w:numPr>
        <w:tabs>
          <w:tab w:pos="278" w:val="left" w:leader="none"/>
        </w:tabs>
        <w:spacing w:line="230" w:lineRule="auto" w:before="1" w:after="0"/>
        <w:ind w:left="120" w:right="117" w:firstLine="0"/>
        <w:jc w:val="both"/>
        <w:rPr>
          <w:sz w:val="24"/>
        </w:rPr>
      </w:pPr>
      <w:r>
        <w:rPr>
          <w:sz w:val="24"/>
        </w:rPr>
        <w:t>Có ba loại cây hương này, bạch Thế Tôn, hương của chúng bay theo gió, không bay ngược gió. Thế nào là ba? Cây hương rễ, cây hương lõi và cây hương hoa. Có ba loại cây hương này, bạch Thế Tôn, hương của chúng bay theo chiều gió, không bay ngược gió. Bạch Thế Tôn, có thể có loại cây hương nào, có hương bay thuận gió, có hương bay ngược gió, có hương bay thuận gió ngược</w:t>
      </w:r>
      <w:r>
        <w:rPr>
          <w:spacing w:val="-19"/>
          <w:sz w:val="24"/>
        </w:rPr>
        <w:t> </w:t>
      </w:r>
      <w:r>
        <w:rPr>
          <w:sz w:val="24"/>
        </w:rPr>
        <w:t>gió?</w:t>
      </w:r>
    </w:p>
    <w:p>
      <w:pPr>
        <w:pStyle w:val="BodyText"/>
        <w:spacing w:before="9"/>
      </w:pPr>
    </w:p>
    <w:p>
      <w:pPr>
        <w:pStyle w:val="ListParagraph"/>
        <w:numPr>
          <w:ilvl w:val="0"/>
          <w:numId w:val="14"/>
        </w:numPr>
        <w:tabs>
          <w:tab w:pos="261" w:val="left" w:leader="none"/>
        </w:tabs>
        <w:spacing w:line="232" w:lineRule="auto" w:before="0" w:after="0"/>
        <w:ind w:left="120" w:right="117" w:hanging="1"/>
        <w:jc w:val="both"/>
        <w:rPr>
          <w:sz w:val="24"/>
        </w:rPr>
      </w:pPr>
      <w:r>
        <w:rPr>
          <w:sz w:val="24"/>
        </w:rPr>
        <w:t>Có loại cây hương, này Ananda, có hương bay thuận gió, có hương bay ngược gió, có hương bay thuận gió ngược</w:t>
      </w:r>
      <w:r>
        <w:rPr>
          <w:spacing w:val="-1"/>
          <w:sz w:val="24"/>
        </w:rPr>
        <w:t> </w:t>
      </w:r>
      <w:r>
        <w:rPr>
          <w:sz w:val="24"/>
        </w:rPr>
        <w:t>gió.</w:t>
      </w:r>
    </w:p>
    <w:p>
      <w:pPr>
        <w:pStyle w:val="BodyText"/>
        <w:spacing w:before="6"/>
      </w:pPr>
    </w:p>
    <w:p>
      <w:pPr>
        <w:pStyle w:val="ListParagraph"/>
        <w:numPr>
          <w:ilvl w:val="0"/>
          <w:numId w:val="86"/>
        </w:numPr>
        <w:tabs>
          <w:tab w:pos="367" w:val="left" w:leader="none"/>
        </w:tabs>
        <w:spacing w:line="232" w:lineRule="auto" w:before="0" w:after="0"/>
        <w:ind w:left="120" w:right="117" w:hanging="1"/>
        <w:jc w:val="left"/>
        <w:rPr>
          <w:sz w:val="24"/>
        </w:rPr>
      </w:pPr>
      <w:r>
        <w:rPr>
          <w:sz w:val="24"/>
        </w:rPr>
        <w:t>- Bạch Thế Tôn, loại cây hương ấy là gì, có hương bay thuận gió, có hương bay ngược gió, có hương bay thuận gió ngược</w:t>
      </w:r>
      <w:r>
        <w:rPr>
          <w:spacing w:val="-2"/>
          <w:sz w:val="24"/>
        </w:rPr>
        <w:t> </w:t>
      </w:r>
      <w:r>
        <w:rPr>
          <w:sz w:val="24"/>
        </w:rPr>
        <w:t>gió?</w:t>
      </w:r>
    </w:p>
    <w:p>
      <w:pPr>
        <w:pStyle w:val="BodyText"/>
        <w:spacing w:before="8"/>
      </w:pPr>
    </w:p>
    <w:p>
      <w:pPr>
        <w:pStyle w:val="ListParagraph"/>
        <w:numPr>
          <w:ilvl w:val="0"/>
          <w:numId w:val="14"/>
        </w:numPr>
        <w:tabs>
          <w:tab w:pos="262" w:val="left" w:leader="none"/>
        </w:tabs>
        <w:spacing w:line="230" w:lineRule="auto" w:before="0" w:after="0"/>
        <w:ind w:left="119" w:right="117" w:firstLine="0"/>
        <w:jc w:val="both"/>
        <w:rPr>
          <w:sz w:val="24"/>
        </w:rPr>
      </w:pPr>
      <w:r>
        <w:rPr>
          <w:sz w:val="24"/>
        </w:rPr>
        <w:t>Ở đây, này Ananda, tại làng nào hay tại thị trấn nào, có nữ nhân hay nam nhân quy y Phật, quy y Pháp, quy y chúng Tăng, từ bỏ sát sanh, từ bỏ lấy của không cho, từ bỏ sống tà hạnh trong dục vọng, từ bỏ nói láo, từ bỏ dùng rượu, men rượu nấu làm say người, giữ giới, tâm tánh hiền lương, sống trong nhà với tâm không nhiễm xan tham, bố thí không luyến tiếc với tay rộng mở, thích thú từ bỏ, sẵn sàng được yêu cầu, ưa thích chia xẻ đồ bố thí. Người như vậy, được các Sa-môn, Bà-la-môn tán thán khắp bốn phương: tại làng ấy, hay tại thị trấn ấy, có nữ nhân hay nam nhân quy y Phật, quy y Pháp, quy y chúng Tăng, ... ưa thích chia xẻ đồ bố thí. Chư Thiên và các phi nhân cũng tán thán: tại làng ấy, hay tại thị trấn ấy, có  nữ nhân hay nam nhân quy y Phật, quy y Pháp, quy y chúng Tăng, ... ưa thích chia xẻ đồ bố thí. Cây hương như vậy, này Ananda, có hương bay thuận gió, có hương bay ngược gió, có hương bay thuận gió ngược</w:t>
      </w:r>
      <w:r>
        <w:rPr>
          <w:spacing w:val="-2"/>
          <w:sz w:val="24"/>
        </w:rPr>
        <w:t> </w:t>
      </w:r>
      <w:r>
        <w:rPr>
          <w:sz w:val="24"/>
        </w:rPr>
        <w:t>gió.</w:t>
      </w:r>
    </w:p>
    <w:p>
      <w:pPr>
        <w:pStyle w:val="BodyText"/>
        <w:spacing w:before="9"/>
      </w:pPr>
    </w:p>
    <w:p>
      <w:pPr>
        <w:pStyle w:val="BodyText"/>
        <w:ind w:left="120"/>
      </w:pPr>
      <w:r>
        <w:rPr/>
        <w:t>3.</w:t>
      </w:r>
    </w:p>
    <w:p>
      <w:pPr>
        <w:pStyle w:val="BodyText"/>
        <w:spacing w:before="7"/>
      </w:pPr>
    </w:p>
    <w:p>
      <w:pPr>
        <w:spacing w:line="230" w:lineRule="auto" w:before="0"/>
        <w:ind w:left="720" w:right="7000" w:firstLine="0"/>
        <w:jc w:val="left"/>
        <w:rPr>
          <w:i/>
          <w:sz w:val="24"/>
        </w:rPr>
      </w:pPr>
      <w:r>
        <w:rPr>
          <w:i/>
          <w:sz w:val="24"/>
        </w:rPr>
        <w:t>Không một hương hoa nào </w:t>
      </w:r>
      <w:r>
        <w:rPr>
          <w:i/>
          <w:sz w:val="24"/>
        </w:rPr>
        <w:t>Bay ngược chiều gió thổi Dầu là hoa chiên-đàn</w:t>
      </w:r>
    </w:p>
    <w:p>
      <w:pPr>
        <w:spacing w:line="265" w:lineRule="exact" w:before="0"/>
        <w:ind w:left="720" w:right="0" w:firstLine="0"/>
        <w:jc w:val="left"/>
        <w:rPr>
          <w:i/>
          <w:sz w:val="24"/>
        </w:rPr>
      </w:pPr>
      <w:r>
        <w:rPr>
          <w:i/>
          <w:sz w:val="24"/>
        </w:rPr>
        <w:t>Già-là hay mạt-ly</w:t>
      </w:r>
    </w:p>
    <w:p>
      <w:pPr>
        <w:spacing w:line="230" w:lineRule="auto" w:before="4"/>
        <w:ind w:left="719" w:right="6974" w:firstLine="0"/>
        <w:jc w:val="left"/>
        <w:rPr>
          <w:i/>
          <w:sz w:val="24"/>
        </w:rPr>
      </w:pPr>
      <w:r>
        <w:rPr>
          <w:i/>
          <w:sz w:val="24"/>
        </w:rPr>
        <w:t>Chỉ hương người đức hạnh </w:t>
      </w:r>
      <w:r>
        <w:rPr>
          <w:i/>
          <w:sz w:val="24"/>
        </w:rPr>
        <w:t>Bay ngược chiều gió thổi Chỉ có Bậc Chân nhân Biến mãn mọi phương trời.</w:t>
      </w:r>
    </w:p>
    <w:p>
      <w:pPr>
        <w:pStyle w:val="BodyText"/>
        <w:spacing w:before="2"/>
        <w:rPr>
          <w:i/>
          <w:sz w:val="25"/>
        </w:rPr>
      </w:pPr>
    </w:p>
    <w:p>
      <w:pPr>
        <w:spacing w:before="0"/>
        <w:ind w:left="120" w:right="0" w:firstLine="0"/>
        <w:jc w:val="left"/>
        <w:rPr>
          <w:rFonts w:ascii="Verdana" w:hAnsi="Verdana"/>
          <w:b/>
          <w:sz w:val="19"/>
        </w:rPr>
      </w:pPr>
      <w:r>
        <w:rPr>
          <w:rFonts w:ascii="Verdana" w:hAnsi="Verdana"/>
          <w:b/>
          <w:color w:val="008AF0"/>
          <w:sz w:val="19"/>
        </w:rPr>
        <w:t>80.- Abhibhù</w:t>
      </w:r>
    </w:p>
    <w:p>
      <w:pPr>
        <w:pStyle w:val="BodyText"/>
        <w:spacing w:before="8"/>
        <w:rPr>
          <w:rFonts w:ascii="Verdana"/>
          <w:b/>
          <w:sz w:val="23"/>
        </w:rPr>
      </w:pPr>
    </w:p>
    <w:p>
      <w:pPr>
        <w:pStyle w:val="ListParagraph"/>
        <w:numPr>
          <w:ilvl w:val="0"/>
          <w:numId w:val="87"/>
        </w:numPr>
        <w:tabs>
          <w:tab w:pos="384" w:val="left" w:leader="none"/>
        </w:tabs>
        <w:spacing w:line="230" w:lineRule="auto" w:before="0" w:after="0"/>
        <w:ind w:left="120" w:right="118" w:firstLine="0"/>
        <w:jc w:val="left"/>
        <w:rPr>
          <w:sz w:val="24"/>
        </w:rPr>
      </w:pPr>
      <w:r>
        <w:rPr>
          <w:sz w:val="24"/>
        </w:rPr>
        <w:t>Rồi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rPr>
          <w:sz w:val="25"/>
        </w:rPr>
      </w:pPr>
    </w:p>
    <w:p>
      <w:pPr>
        <w:pStyle w:val="ListParagraph"/>
        <w:numPr>
          <w:ilvl w:val="0"/>
          <w:numId w:val="14"/>
        </w:numPr>
        <w:tabs>
          <w:tab w:pos="271" w:val="left" w:leader="none"/>
        </w:tabs>
        <w:spacing w:line="230" w:lineRule="auto" w:before="0" w:after="0"/>
        <w:ind w:left="120" w:right="118" w:firstLine="0"/>
        <w:jc w:val="both"/>
        <w:rPr>
          <w:sz w:val="24"/>
        </w:rPr>
      </w:pPr>
      <w:r>
        <w:rPr>
          <w:sz w:val="24"/>
        </w:rPr>
        <w:t>Con được nghe trước mặt Thế Tôn, con được nắm giữ trước mặt Thế Tôn: “Abhibhù, đệ tử Ðức Phật Sikhi, đứng ở Phạm Thiên Giới, có thể làm cho ngàn thế giới nghe tiếng của mình”. Nhưng bạch Thế Tôn, Thế Tôn bậc A-la-hán, Chánh Ðẳng Giác có thể làm cho nghe tiếng xa như thế</w:t>
      </w:r>
      <w:r>
        <w:rPr>
          <w:spacing w:val="-16"/>
          <w:sz w:val="24"/>
        </w:rPr>
        <w:t> </w:t>
      </w:r>
      <w:r>
        <w:rPr>
          <w:sz w:val="24"/>
        </w:rPr>
        <w:t>nào?</w:t>
      </w:r>
    </w:p>
    <w:p>
      <w:pPr>
        <w:pStyle w:val="BodyText"/>
        <w:spacing w:before="3"/>
      </w:pPr>
    </w:p>
    <w:p>
      <w:pPr>
        <w:pStyle w:val="ListParagraph"/>
        <w:numPr>
          <w:ilvl w:val="0"/>
          <w:numId w:val="14"/>
        </w:numPr>
        <w:tabs>
          <w:tab w:pos="261" w:val="left" w:leader="none"/>
        </w:tabs>
        <w:spacing w:line="480" w:lineRule="auto" w:before="0" w:after="0"/>
        <w:ind w:left="120" w:right="4121" w:firstLine="0"/>
        <w:jc w:val="left"/>
        <w:rPr>
          <w:sz w:val="24"/>
        </w:rPr>
      </w:pPr>
      <w:r>
        <w:rPr>
          <w:sz w:val="24"/>
        </w:rPr>
        <w:t>Vị ấy chỉ là một đệ tử, này Ananda. Các Như Lai là vô lượng. Lần thứ hai, Tôn giả Ananda bạch Thế</w:t>
      </w:r>
      <w:r>
        <w:rPr>
          <w:spacing w:val="-6"/>
          <w:sz w:val="24"/>
        </w:rPr>
        <w:t> </w:t>
      </w:r>
      <w:r>
        <w:rPr>
          <w:sz w:val="24"/>
        </w:rPr>
        <w:t>Tôn:</w:t>
      </w:r>
    </w:p>
    <w:p>
      <w:pPr>
        <w:pStyle w:val="ListParagraph"/>
        <w:numPr>
          <w:ilvl w:val="0"/>
          <w:numId w:val="14"/>
        </w:numPr>
        <w:tabs>
          <w:tab w:pos="260" w:val="left" w:leader="none"/>
        </w:tabs>
        <w:spacing w:line="274" w:lineRule="exact" w:before="0" w:after="0"/>
        <w:ind w:left="260" w:right="0" w:hanging="140"/>
        <w:jc w:val="left"/>
        <w:rPr>
          <w:sz w:val="24"/>
        </w:rPr>
      </w:pPr>
      <w:r>
        <w:rPr>
          <w:sz w:val="24"/>
        </w:rPr>
        <w:t>Con được nghe trước mặt Thế Tôn, ... có thể làm cho nghe tiếng xa như thế</w:t>
      </w:r>
      <w:r>
        <w:rPr>
          <w:spacing w:val="-12"/>
          <w:sz w:val="24"/>
        </w:rPr>
        <w:t> </w:t>
      </w:r>
      <w:r>
        <w:rPr>
          <w:sz w:val="24"/>
        </w:rPr>
        <w:t>nào?</w:t>
      </w:r>
    </w:p>
    <w:p>
      <w:pPr>
        <w:spacing w:after="0" w:line="274" w:lineRule="exact"/>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Vị ấy chỉ là một đệ tử, này Ananda. Các Như Lai là vô</w:t>
      </w:r>
      <w:r>
        <w:rPr>
          <w:spacing w:val="-10"/>
          <w:sz w:val="24"/>
        </w:rPr>
        <w:t> </w:t>
      </w:r>
      <w:r>
        <w:rPr>
          <w:sz w:val="24"/>
        </w:rPr>
        <w:t>lượng.</w:t>
      </w:r>
    </w:p>
    <w:p>
      <w:pPr>
        <w:pStyle w:val="BodyText"/>
        <w:spacing w:before="10"/>
        <w:rPr>
          <w:sz w:val="23"/>
        </w:rPr>
      </w:pPr>
    </w:p>
    <w:p>
      <w:pPr>
        <w:pStyle w:val="ListParagraph"/>
        <w:numPr>
          <w:ilvl w:val="0"/>
          <w:numId w:val="87"/>
        </w:numPr>
        <w:tabs>
          <w:tab w:pos="360" w:val="left" w:leader="none"/>
        </w:tabs>
        <w:spacing w:line="240" w:lineRule="auto" w:before="0" w:after="0"/>
        <w:ind w:left="360" w:right="0" w:hanging="241"/>
        <w:jc w:val="both"/>
        <w:rPr>
          <w:sz w:val="24"/>
        </w:rPr>
      </w:pPr>
      <w:r>
        <w:rPr>
          <w:sz w:val="24"/>
        </w:rPr>
        <w:t>Lần thứ ba, Tôn giả Ananda bạch Thế</w:t>
      </w:r>
      <w:r>
        <w:rPr>
          <w:spacing w:val="-6"/>
          <w:sz w:val="24"/>
        </w:rPr>
        <w:t> </w:t>
      </w:r>
      <w:r>
        <w:rPr>
          <w:sz w:val="24"/>
        </w:rPr>
        <w:t>Tôn:</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Con được nghe trước mặt Thế Tôn, ... có thể làm cho nghe tiếng xa như thế</w:t>
      </w:r>
      <w:r>
        <w:rPr>
          <w:spacing w:val="-11"/>
          <w:sz w:val="24"/>
        </w:rPr>
        <w:t> </w:t>
      </w:r>
      <w:r>
        <w:rPr>
          <w:sz w:val="24"/>
        </w:rPr>
        <w:t>nào?</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Thầy có được nghe nói đến tiểu thiên thế giới</w:t>
      </w:r>
      <w:r>
        <w:rPr>
          <w:spacing w:val="-9"/>
          <w:sz w:val="24"/>
        </w:rPr>
        <w:t> </w:t>
      </w:r>
      <w:r>
        <w:rPr>
          <w:sz w:val="24"/>
        </w:rPr>
        <w:t>không?</w:t>
      </w:r>
    </w:p>
    <w:p>
      <w:pPr>
        <w:pStyle w:val="BodyText"/>
        <w:spacing w:before="10"/>
        <w:rPr>
          <w:sz w:val="23"/>
        </w:rPr>
      </w:pPr>
    </w:p>
    <w:p>
      <w:pPr>
        <w:pStyle w:val="ListParagraph"/>
        <w:numPr>
          <w:ilvl w:val="0"/>
          <w:numId w:val="14"/>
        </w:numPr>
        <w:tabs>
          <w:tab w:pos="269" w:val="left" w:leader="none"/>
        </w:tabs>
        <w:spacing w:line="271" w:lineRule="exact" w:before="0" w:after="0"/>
        <w:ind w:left="268" w:right="0" w:hanging="149"/>
        <w:jc w:val="left"/>
        <w:rPr>
          <w:sz w:val="24"/>
        </w:rPr>
      </w:pPr>
      <w:r>
        <w:rPr>
          <w:sz w:val="24"/>
        </w:rPr>
        <w:t>Nay</w:t>
      </w:r>
      <w:r>
        <w:rPr>
          <w:spacing w:val="7"/>
          <w:sz w:val="24"/>
        </w:rPr>
        <w:t> </w:t>
      </w:r>
      <w:r>
        <w:rPr>
          <w:sz w:val="24"/>
        </w:rPr>
        <w:t>đã</w:t>
      </w:r>
      <w:r>
        <w:rPr>
          <w:spacing w:val="7"/>
          <w:sz w:val="24"/>
        </w:rPr>
        <w:t> </w:t>
      </w:r>
      <w:r>
        <w:rPr>
          <w:sz w:val="24"/>
        </w:rPr>
        <w:t>đến</w:t>
      </w:r>
      <w:r>
        <w:rPr>
          <w:spacing w:val="8"/>
          <w:sz w:val="24"/>
        </w:rPr>
        <w:t> </w:t>
      </w:r>
      <w:r>
        <w:rPr>
          <w:sz w:val="24"/>
        </w:rPr>
        <w:t>thời,</w:t>
      </w:r>
      <w:r>
        <w:rPr>
          <w:spacing w:val="7"/>
          <w:sz w:val="24"/>
        </w:rPr>
        <w:t> </w:t>
      </w:r>
      <w:r>
        <w:rPr>
          <w:sz w:val="24"/>
        </w:rPr>
        <w:t>bạch</w:t>
      </w:r>
      <w:r>
        <w:rPr>
          <w:spacing w:val="8"/>
          <w:sz w:val="24"/>
        </w:rPr>
        <w:t> </w:t>
      </w:r>
      <w:r>
        <w:rPr>
          <w:sz w:val="24"/>
        </w:rPr>
        <w:t>Thế</w:t>
      </w:r>
      <w:r>
        <w:rPr>
          <w:spacing w:val="8"/>
          <w:sz w:val="24"/>
        </w:rPr>
        <w:t> </w:t>
      </w:r>
      <w:r>
        <w:rPr>
          <w:sz w:val="24"/>
        </w:rPr>
        <w:t>Tôn!</w:t>
      </w:r>
      <w:r>
        <w:rPr>
          <w:spacing w:val="8"/>
          <w:sz w:val="24"/>
        </w:rPr>
        <w:t> </w:t>
      </w:r>
      <w:r>
        <w:rPr>
          <w:sz w:val="24"/>
        </w:rPr>
        <w:t>Nay</w:t>
      </w:r>
      <w:r>
        <w:rPr>
          <w:spacing w:val="8"/>
          <w:sz w:val="24"/>
        </w:rPr>
        <w:t> </w:t>
      </w:r>
      <w:r>
        <w:rPr>
          <w:sz w:val="24"/>
        </w:rPr>
        <w:t>đã</w:t>
      </w:r>
      <w:r>
        <w:rPr>
          <w:spacing w:val="8"/>
          <w:sz w:val="24"/>
        </w:rPr>
        <w:t> </w:t>
      </w:r>
      <w:r>
        <w:rPr>
          <w:sz w:val="24"/>
        </w:rPr>
        <w:t>đến</w:t>
      </w:r>
      <w:r>
        <w:rPr>
          <w:spacing w:val="7"/>
          <w:sz w:val="24"/>
        </w:rPr>
        <w:t> </w:t>
      </w:r>
      <w:r>
        <w:rPr>
          <w:sz w:val="24"/>
        </w:rPr>
        <w:t>thời,</w:t>
      </w:r>
      <w:r>
        <w:rPr>
          <w:spacing w:val="7"/>
          <w:sz w:val="24"/>
        </w:rPr>
        <w:t> </w:t>
      </w:r>
      <w:r>
        <w:rPr>
          <w:sz w:val="24"/>
        </w:rPr>
        <w:t>bạch</w:t>
      </w:r>
      <w:r>
        <w:rPr>
          <w:spacing w:val="9"/>
          <w:sz w:val="24"/>
        </w:rPr>
        <w:t> </w:t>
      </w:r>
      <w:r>
        <w:rPr>
          <w:sz w:val="24"/>
        </w:rPr>
        <w:t>Thế</w:t>
      </w:r>
      <w:r>
        <w:rPr>
          <w:spacing w:val="6"/>
          <w:sz w:val="24"/>
        </w:rPr>
        <w:t> </w:t>
      </w:r>
      <w:r>
        <w:rPr>
          <w:sz w:val="24"/>
        </w:rPr>
        <w:t>Tôn</w:t>
      </w:r>
      <w:r>
        <w:rPr>
          <w:spacing w:val="7"/>
          <w:sz w:val="24"/>
        </w:rPr>
        <w:t> </w:t>
      </w:r>
      <w:r>
        <w:rPr>
          <w:sz w:val="24"/>
        </w:rPr>
        <w:t>Thiên</w:t>
      </w:r>
      <w:r>
        <w:rPr>
          <w:spacing w:val="8"/>
          <w:sz w:val="24"/>
        </w:rPr>
        <w:t> </w:t>
      </w:r>
      <w:r>
        <w:rPr>
          <w:sz w:val="24"/>
        </w:rPr>
        <w:t>Thệ,</w:t>
      </w:r>
      <w:r>
        <w:rPr>
          <w:spacing w:val="7"/>
          <w:sz w:val="24"/>
        </w:rPr>
        <w:t> </w:t>
      </w:r>
      <w:r>
        <w:rPr>
          <w:sz w:val="24"/>
        </w:rPr>
        <w:t>để</w:t>
      </w:r>
      <w:r>
        <w:rPr>
          <w:spacing w:val="7"/>
          <w:sz w:val="24"/>
        </w:rPr>
        <w:t> </w:t>
      </w:r>
      <w:r>
        <w:rPr>
          <w:sz w:val="24"/>
        </w:rPr>
        <w:t>Thế</w:t>
      </w:r>
      <w:r>
        <w:rPr>
          <w:spacing w:val="9"/>
          <w:sz w:val="24"/>
        </w:rPr>
        <w:t> </w:t>
      </w:r>
      <w:r>
        <w:rPr>
          <w:sz w:val="24"/>
        </w:rPr>
        <w:t>Tôn</w:t>
      </w:r>
      <w:r>
        <w:rPr>
          <w:spacing w:val="7"/>
          <w:sz w:val="24"/>
        </w:rPr>
        <w:t> </w:t>
      </w:r>
      <w:r>
        <w:rPr>
          <w:sz w:val="24"/>
        </w:rPr>
        <w:t>nói</w:t>
      </w:r>
      <w:r>
        <w:rPr>
          <w:spacing w:val="7"/>
          <w:sz w:val="24"/>
        </w:rPr>
        <w:t> </w:t>
      </w:r>
      <w:r>
        <w:rPr>
          <w:sz w:val="24"/>
        </w:rPr>
        <w:t>về</w:t>
      </w:r>
      <w:r>
        <w:rPr>
          <w:spacing w:val="8"/>
          <w:sz w:val="24"/>
        </w:rPr>
        <w:t> </w:t>
      </w:r>
      <w:r>
        <w:rPr>
          <w:sz w:val="24"/>
        </w:rPr>
        <w:t>vấn</w:t>
      </w:r>
      <w:r>
        <w:rPr>
          <w:spacing w:val="7"/>
          <w:sz w:val="24"/>
        </w:rPr>
        <w:t> </w:t>
      </w:r>
      <w:r>
        <w:rPr>
          <w:sz w:val="24"/>
        </w:rPr>
        <w:t>đề</w:t>
      </w:r>
    </w:p>
    <w:p>
      <w:pPr>
        <w:pStyle w:val="BodyText"/>
        <w:spacing w:line="271" w:lineRule="exact"/>
        <w:ind w:left="120"/>
      </w:pPr>
      <w:r>
        <w:rPr/>
        <w:t>này. Sau khi nghe Thế Tôn, các Tỷ-kheo sẽ thọ trì.</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Vậy này Ananda, hãy nghe và khéo tác ý, ta sẽ</w:t>
      </w:r>
      <w:r>
        <w:rPr>
          <w:spacing w:val="-3"/>
          <w:sz w:val="24"/>
        </w:rPr>
        <w:t> </w:t>
      </w:r>
      <w:r>
        <w:rPr>
          <w:sz w:val="24"/>
        </w:rPr>
        <w:t>nói.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4"/>
          <w:sz w:val="24"/>
        </w:rPr>
        <w:t> </w:t>
      </w:r>
      <w:r>
        <w:rPr>
          <w:sz w:val="24"/>
        </w:rPr>
        <w:t>Tôn.</w:t>
      </w:r>
    </w:p>
    <w:p>
      <w:pPr>
        <w:pStyle w:val="BodyText"/>
        <w:spacing w:before="10"/>
        <w:rPr>
          <w:sz w:val="23"/>
        </w:rPr>
      </w:pPr>
    </w:p>
    <w:p>
      <w:pPr>
        <w:pStyle w:val="BodyText"/>
        <w:ind w:left="120"/>
      </w:pPr>
      <w:r>
        <w:rPr/>
        <w:t>Tôn giả Ananda vâng đáp Thế Tôn, Thế Tôn nói như sau:</w:t>
      </w:r>
    </w:p>
    <w:p>
      <w:pPr>
        <w:pStyle w:val="BodyText"/>
        <w:spacing w:before="8"/>
      </w:pPr>
    </w:p>
    <w:p>
      <w:pPr>
        <w:pStyle w:val="ListParagraph"/>
        <w:numPr>
          <w:ilvl w:val="0"/>
          <w:numId w:val="87"/>
        </w:numPr>
        <w:tabs>
          <w:tab w:pos="361" w:val="left" w:leader="none"/>
        </w:tabs>
        <w:spacing w:line="230" w:lineRule="auto" w:before="0" w:after="0"/>
        <w:ind w:left="120" w:right="117" w:firstLine="0"/>
        <w:jc w:val="both"/>
        <w:rPr>
          <w:sz w:val="24"/>
        </w:rPr>
      </w:pPr>
      <w:r>
        <w:rPr>
          <w:sz w:val="24"/>
        </w:rPr>
        <w:t>- Xa cho đến mặt trăng, mặt trời chạy trong quỹ đạo của chúng và chói sáng khắp bốn phương với ánh sáng của chúng, xa như vậy là một ngàn thế giới. Trong ấy có một ngàn mặt trăng, một ngàn mặt trời, một ngàn núi Sineru (Tu-di), một ngàn Jambudìta (Diêm-phù-đề), một ngàn Aparagoyànà (Tây ngưu hóa châu), một ngàn Uttarakurù (Bắc-cu-vô châu), một ngàn Pubbavidehà (Ðông thắng thần châu), bốn ngàn biển lớn, bốn ngàn đại vương, 1000 cõi trời Bốn thiên vương, 1000 cõi trời ba mươi ba, 1000 Dạ- ma thiên, 1000 Tusità (Ðâu-suất thiên), 1000 Hóa Lạc thiên, 1000 Tha Hóa Tự tại thiên, 1000 Phạm Thiên. Này Ananda, đây gọi là một tiểu thiên thế giới. Này Ananda, cho đến 1000 lần một tiểu thiên thế giới, được gọi là, này Ananda, ba Ðại thiên thế giới. Này Ananda, Như Lai có thể làm cho tiếng mình nghe xa cho đến ba ngàn Ðại thiên thế giới hay xa hơn nữa nếu</w:t>
      </w:r>
      <w:r>
        <w:rPr>
          <w:spacing w:val="-16"/>
          <w:sz w:val="24"/>
        </w:rPr>
        <w:t> </w:t>
      </w:r>
      <w:r>
        <w:rPr>
          <w:sz w:val="24"/>
        </w:rPr>
        <w:t>muốn.</w:t>
      </w:r>
    </w:p>
    <w:p>
      <w:pPr>
        <w:pStyle w:val="BodyText"/>
        <w:spacing w:before="6"/>
        <w:rPr>
          <w:sz w:val="25"/>
        </w:rPr>
      </w:pPr>
    </w:p>
    <w:p>
      <w:pPr>
        <w:pStyle w:val="ListParagraph"/>
        <w:numPr>
          <w:ilvl w:val="0"/>
          <w:numId w:val="87"/>
        </w:numPr>
        <w:tabs>
          <w:tab w:pos="368" w:val="left" w:leader="none"/>
        </w:tabs>
        <w:spacing w:line="230" w:lineRule="auto" w:before="0" w:after="0"/>
        <w:ind w:left="120" w:right="118" w:firstLine="0"/>
        <w:jc w:val="both"/>
        <w:rPr>
          <w:sz w:val="24"/>
        </w:rPr>
      </w:pPr>
      <w:r>
        <w:rPr>
          <w:sz w:val="24"/>
        </w:rPr>
        <w:t>- Làm sao, bạch Thế Tôn, Thế Tôn có thể làm cho tiếng mình nghe xa cho đến ba ngàn Ðại thiên thế giới hay xa hơn nữa nếu</w:t>
      </w:r>
      <w:r>
        <w:rPr>
          <w:spacing w:val="-6"/>
          <w:sz w:val="24"/>
        </w:rPr>
        <w:t> </w:t>
      </w:r>
      <w:r>
        <w:rPr>
          <w:sz w:val="24"/>
        </w:rPr>
        <w:t>muốn?</w:t>
      </w:r>
    </w:p>
    <w:p>
      <w:pPr>
        <w:pStyle w:val="BodyText"/>
        <w:spacing w:before="10"/>
      </w:pPr>
    </w:p>
    <w:p>
      <w:pPr>
        <w:pStyle w:val="ListParagraph"/>
        <w:numPr>
          <w:ilvl w:val="0"/>
          <w:numId w:val="14"/>
        </w:numPr>
        <w:tabs>
          <w:tab w:pos="262" w:val="left" w:leader="none"/>
        </w:tabs>
        <w:spacing w:line="230" w:lineRule="auto" w:before="1" w:after="0"/>
        <w:ind w:left="120" w:right="117" w:firstLine="0"/>
        <w:jc w:val="both"/>
        <w:rPr>
          <w:sz w:val="24"/>
        </w:rPr>
      </w:pPr>
      <w:r>
        <w:rPr>
          <w:sz w:val="24"/>
        </w:rPr>
        <w:t>Ở đây, này Ananda, Như Lai chiếu ánh sáng cho đến ba ngàn Ðại thiên thế giới, cho đến khi các chúng sanh nhận thức được ánh sáng ấy. Rồi Thế Tôn phát âm và làm cho tiếng mình được nghe. Như vậy, này Ananda, Như Lai làm cho tiếng mình nghe xa cho đến ba ngàn Ðại thiên thế giới hay xa hơn nữa nếu muốn.</w:t>
      </w:r>
    </w:p>
    <w:p>
      <w:pPr>
        <w:pStyle w:val="BodyText"/>
        <w:spacing w:before="4"/>
      </w:pPr>
    </w:p>
    <w:p>
      <w:pPr>
        <w:pStyle w:val="ListParagraph"/>
        <w:numPr>
          <w:ilvl w:val="0"/>
          <w:numId w:val="87"/>
        </w:numPr>
        <w:tabs>
          <w:tab w:pos="361" w:val="left" w:leader="none"/>
        </w:tabs>
        <w:spacing w:line="240" w:lineRule="auto" w:before="0" w:after="0"/>
        <w:ind w:left="360" w:right="0" w:hanging="241"/>
        <w:jc w:val="both"/>
        <w:rPr>
          <w:sz w:val="24"/>
        </w:rPr>
      </w:pPr>
      <w:r>
        <w:rPr>
          <w:sz w:val="24"/>
        </w:rPr>
        <w:t>Khi được nói như vậy, Tôn giả Ananda nói với Tôn giả</w:t>
      </w:r>
      <w:r>
        <w:rPr>
          <w:spacing w:val="-8"/>
          <w:sz w:val="24"/>
        </w:rPr>
        <w:t> </w:t>
      </w:r>
      <w:r>
        <w:rPr>
          <w:sz w:val="24"/>
        </w:rPr>
        <w:t>Udàyi:</w:t>
      </w:r>
    </w:p>
    <w:p>
      <w:pPr>
        <w:pStyle w:val="BodyText"/>
        <w:spacing w:before="5"/>
      </w:pPr>
    </w:p>
    <w:p>
      <w:pPr>
        <w:pStyle w:val="ListParagraph"/>
        <w:numPr>
          <w:ilvl w:val="0"/>
          <w:numId w:val="14"/>
        </w:numPr>
        <w:tabs>
          <w:tab w:pos="271" w:val="left" w:leader="none"/>
        </w:tabs>
        <w:spacing w:line="232" w:lineRule="auto" w:before="0" w:after="0"/>
        <w:ind w:left="119" w:right="118" w:firstLine="0"/>
        <w:jc w:val="both"/>
        <w:rPr>
          <w:sz w:val="24"/>
        </w:rPr>
      </w:pPr>
      <w:r>
        <w:rPr>
          <w:sz w:val="24"/>
        </w:rPr>
        <w:t>Ðược lợi thay cho tôi, khéo được lợi thay cho tôi, có được bậc Ðạo sư có thần lực như vậy, có uy lực như vậy!</w:t>
      </w:r>
    </w:p>
    <w:p>
      <w:pPr>
        <w:pStyle w:val="BodyText"/>
        <w:spacing w:before="11"/>
        <w:rPr>
          <w:sz w:val="23"/>
        </w:rPr>
      </w:pPr>
    </w:p>
    <w:p>
      <w:pPr>
        <w:pStyle w:val="BodyText"/>
        <w:ind w:left="119"/>
      </w:pPr>
      <w:r>
        <w:rPr/>
        <w:t>Khi được nghe nói như vậy, Tôn giả Udàyi nói với Tôn giả Ananda:</w:t>
      </w:r>
    </w:p>
    <w:p>
      <w:pPr>
        <w:pStyle w:val="BodyText"/>
        <w:spacing w:before="5"/>
      </w:pPr>
    </w:p>
    <w:p>
      <w:pPr>
        <w:pStyle w:val="ListParagraph"/>
        <w:numPr>
          <w:ilvl w:val="0"/>
          <w:numId w:val="14"/>
        </w:numPr>
        <w:tabs>
          <w:tab w:pos="278" w:val="left" w:leader="none"/>
        </w:tabs>
        <w:spacing w:line="232" w:lineRule="auto" w:before="0" w:after="0"/>
        <w:ind w:left="120" w:right="118" w:hanging="1"/>
        <w:jc w:val="both"/>
        <w:rPr>
          <w:sz w:val="24"/>
        </w:rPr>
      </w:pPr>
      <w:r>
        <w:rPr>
          <w:sz w:val="24"/>
        </w:rPr>
        <w:t>Này Hiền giả Ananda, ở đây Hiền giả nghĩ có được gì, nếu bậc Ðạo sư của Hiền giả có đại thần lực như vậy, có đại uy lực như</w:t>
      </w:r>
      <w:r>
        <w:rPr>
          <w:spacing w:val="-5"/>
          <w:sz w:val="24"/>
        </w:rPr>
        <w:t> </w:t>
      </w:r>
      <w:r>
        <w:rPr>
          <w:sz w:val="24"/>
        </w:rPr>
        <w:t>vậy?</w:t>
      </w:r>
    </w:p>
    <w:p>
      <w:pPr>
        <w:pStyle w:val="BodyText"/>
        <w:spacing w:before="11"/>
        <w:rPr>
          <w:sz w:val="23"/>
        </w:rPr>
      </w:pPr>
    </w:p>
    <w:p>
      <w:pPr>
        <w:pStyle w:val="BodyText"/>
        <w:ind w:left="120"/>
      </w:pPr>
      <w:r>
        <w:rPr/>
        <w:t>Khi được nghe nói như vậy, Thế Tôn nói với Tôn giả Udàyi:</w:t>
      </w:r>
    </w:p>
    <w:p>
      <w:pPr>
        <w:pStyle w:val="BodyText"/>
        <w:spacing w:before="8"/>
      </w:pPr>
    </w:p>
    <w:p>
      <w:pPr>
        <w:pStyle w:val="ListParagraph"/>
        <w:numPr>
          <w:ilvl w:val="0"/>
          <w:numId w:val="14"/>
        </w:numPr>
        <w:tabs>
          <w:tab w:pos="282" w:val="left" w:leader="none"/>
        </w:tabs>
        <w:spacing w:line="230" w:lineRule="auto" w:before="0" w:after="0"/>
        <w:ind w:left="119" w:right="117" w:firstLine="0"/>
        <w:jc w:val="both"/>
        <w:rPr>
          <w:sz w:val="24"/>
        </w:rPr>
      </w:pPr>
      <w:r>
        <w:rPr>
          <w:sz w:val="24"/>
        </w:rPr>
        <w:t>Chớ có nói như vậy, này Udàyi; chớ nói vậy, này Udàyi. Này Udàyi, nếu Ananda chưa có đoạn tận tham và mệnh chung, nhưng với tâm tịnh tín của mình, vị ấy có thể bảy lần ngự trị trên thế giới chư Thiên,</w:t>
      </w:r>
      <w:r>
        <w:rPr>
          <w:spacing w:val="11"/>
          <w:sz w:val="24"/>
        </w:rPr>
        <w:t> </w:t>
      </w:r>
      <w:r>
        <w:rPr>
          <w:sz w:val="24"/>
        </w:rPr>
        <w:t>có</w:t>
      </w:r>
      <w:r>
        <w:rPr>
          <w:spacing w:val="11"/>
          <w:sz w:val="24"/>
        </w:rPr>
        <w:t> </w:t>
      </w:r>
      <w:r>
        <w:rPr>
          <w:sz w:val="24"/>
        </w:rPr>
        <w:t>thể</w:t>
      </w:r>
      <w:r>
        <w:rPr>
          <w:spacing w:val="11"/>
          <w:sz w:val="24"/>
        </w:rPr>
        <w:t> </w:t>
      </w:r>
      <w:r>
        <w:rPr>
          <w:sz w:val="24"/>
        </w:rPr>
        <w:t>bảy</w:t>
      </w:r>
      <w:r>
        <w:rPr>
          <w:spacing w:val="12"/>
          <w:sz w:val="24"/>
        </w:rPr>
        <w:t> </w:t>
      </w:r>
      <w:r>
        <w:rPr>
          <w:sz w:val="24"/>
        </w:rPr>
        <w:t>lần</w:t>
      </w:r>
      <w:r>
        <w:rPr>
          <w:spacing w:val="11"/>
          <w:sz w:val="24"/>
        </w:rPr>
        <w:t> </w:t>
      </w:r>
      <w:r>
        <w:rPr>
          <w:sz w:val="24"/>
        </w:rPr>
        <w:t>ngự</w:t>
      </w:r>
      <w:r>
        <w:rPr>
          <w:spacing w:val="10"/>
          <w:sz w:val="24"/>
        </w:rPr>
        <w:t> </w:t>
      </w:r>
      <w:r>
        <w:rPr>
          <w:sz w:val="24"/>
        </w:rPr>
        <w:t>trị</w:t>
      </w:r>
      <w:r>
        <w:rPr>
          <w:spacing w:val="12"/>
          <w:sz w:val="24"/>
        </w:rPr>
        <w:t> </w:t>
      </w:r>
      <w:r>
        <w:rPr>
          <w:sz w:val="24"/>
        </w:rPr>
        <w:t>trên</w:t>
      </w:r>
      <w:r>
        <w:rPr>
          <w:spacing w:val="10"/>
          <w:sz w:val="24"/>
        </w:rPr>
        <w:t> </w:t>
      </w:r>
      <w:r>
        <w:rPr>
          <w:sz w:val="24"/>
        </w:rPr>
        <w:t>cõi</w:t>
      </w:r>
      <w:r>
        <w:rPr>
          <w:spacing w:val="10"/>
          <w:sz w:val="24"/>
        </w:rPr>
        <w:t> </w:t>
      </w:r>
      <w:r>
        <w:rPr>
          <w:sz w:val="24"/>
        </w:rPr>
        <w:t>Jambudìpa</w:t>
      </w:r>
      <w:r>
        <w:rPr>
          <w:spacing w:val="12"/>
          <w:sz w:val="24"/>
        </w:rPr>
        <w:t> </w:t>
      </w:r>
      <w:r>
        <w:rPr>
          <w:sz w:val="24"/>
        </w:rPr>
        <w:t>này.</w:t>
      </w:r>
      <w:r>
        <w:rPr>
          <w:spacing w:val="10"/>
          <w:sz w:val="24"/>
        </w:rPr>
        <w:t> </w:t>
      </w:r>
      <w:r>
        <w:rPr>
          <w:sz w:val="24"/>
        </w:rPr>
        <w:t>Nhưng</w:t>
      </w:r>
      <w:r>
        <w:rPr>
          <w:spacing w:val="11"/>
          <w:sz w:val="24"/>
        </w:rPr>
        <w:t> </w:t>
      </w:r>
      <w:r>
        <w:rPr>
          <w:sz w:val="24"/>
        </w:rPr>
        <w:t>này</w:t>
      </w:r>
      <w:r>
        <w:rPr>
          <w:spacing w:val="12"/>
          <w:sz w:val="24"/>
        </w:rPr>
        <w:t> </w:t>
      </w:r>
      <w:r>
        <w:rPr>
          <w:sz w:val="24"/>
        </w:rPr>
        <w:t>Udàyi,</w:t>
      </w:r>
      <w:r>
        <w:rPr>
          <w:spacing w:val="11"/>
          <w:sz w:val="24"/>
        </w:rPr>
        <w:t> </w:t>
      </w:r>
      <w:r>
        <w:rPr>
          <w:sz w:val="24"/>
        </w:rPr>
        <w:t>Ananda</w:t>
      </w:r>
      <w:r>
        <w:rPr>
          <w:spacing w:val="11"/>
          <w:sz w:val="24"/>
        </w:rPr>
        <w:t> </w:t>
      </w:r>
      <w:r>
        <w:rPr>
          <w:sz w:val="24"/>
        </w:rPr>
        <w:t>ngay</w:t>
      </w:r>
      <w:r>
        <w:rPr>
          <w:spacing w:val="12"/>
          <w:sz w:val="24"/>
        </w:rPr>
        <w:t> </w:t>
      </w:r>
      <w:r>
        <w:rPr>
          <w:sz w:val="24"/>
        </w:rPr>
        <w:t>trong</w:t>
      </w:r>
      <w:r>
        <w:rPr>
          <w:spacing w:val="11"/>
          <w:sz w:val="24"/>
        </w:rPr>
        <w:t> </w:t>
      </w:r>
      <w:r>
        <w:rPr>
          <w:sz w:val="24"/>
        </w:rPr>
        <w:t>hiện</w:t>
      </w:r>
      <w:r>
        <w:rPr>
          <w:spacing w:val="11"/>
          <w:sz w:val="24"/>
        </w:rPr>
        <w:t> </w:t>
      </w:r>
      <w:r>
        <w:rPr>
          <w:sz w:val="24"/>
        </w:rPr>
        <w:t>tại</w:t>
      </w:r>
      <w:r>
        <w:rPr>
          <w:spacing w:val="11"/>
          <w:sz w:val="24"/>
        </w:rPr>
        <w:t> </w:t>
      </w:r>
      <w:r>
        <w:rPr>
          <w:sz w:val="24"/>
        </w:rPr>
        <w:t>sẽ</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IX. Phẩm Sa-Môn" w:id="106"/>
      <w:bookmarkEnd w:id="106"/>
      <w:r>
        <w:rPr/>
      </w:r>
      <w:bookmarkStart w:name="_bookmark38" w:id="107"/>
      <w:bookmarkEnd w:id="107"/>
      <w:r>
        <w:rPr/>
      </w:r>
      <w:r>
        <w:rPr/>
        <w:t>được Bát-Niết-bàn.</w:t>
      </w:r>
    </w:p>
    <w:p>
      <w:pPr>
        <w:pStyle w:val="BodyText"/>
        <w:spacing w:before="9"/>
        <w:rPr>
          <w:sz w:val="15"/>
        </w:rPr>
      </w:pPr>
    </w:p>
    <w:p>
      <w:pPr>
        <w:pStyle w:val="ListParagraph"/>
        <w:numPr>
          <w:ilvl w:val="1"/>
          <w:numId w:val="63"/>
        </w:numPr>
        <w:tabs>
          <w:tab w:pos="4579" w:val="left" w:leader="none"/>
        </w:tabs>
        <w:spacing w:line="240" w:lineRule="auto" w:before="103" w:after="0"/>
        <w:ind w:left="4578" w:right="0" w:hanging="4579"/>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Sa-Môn</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81.- Sa Môn</w:t>
      </w:r>
    </w:p>
    <w:p>
      <w:pPr>
        <w:pStyle w:val="BodyText"/>
        <w:spacing w:before="2"/>
        <w:rPr>
          <w:rFonts w:ascii="Verdana"/>
          <w:b/>
          <w:sz w:val="23"/>
        </w:rPr>
      </w:pPr>
    </w:p>
    <w:p>
      <w:pPr>
        <w:pStyle w:val="ListParagraph"/>
        <w:numPr>
          <w:ilvl w:val="0"/>
          <w:numId w:val="88"/>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có ba hạnh Sa-môn cần phải làm này của Sa-môn. Thế nào là</w:t>
      </w:r>
      <w:r>
        <w:rPr>
          <w:spacing w:val="-13"/>
          <w:sz w:val="24"/>
        </w:rPr>
        <w:t> </w:t>
      </w:r>
      <w:r>
        <w:rPr>
          <w:sz w:val="24"/>
        </w:rPr>
        <w:t>ba?</w:t>
      </w:r>
    </w:p>
    <w:p>
      <w:pPr>
        <w:pStyle w:val="BodyText"/>
        <w:spacing w:before="5"/>
      </w:pPr>
    </w:p>
    <w:p>
      <w:pPr>
        <w:pStyle w:val="BodyText"/>
        <w:spacing w:line="230" w:lineRule="auto"/>
        <w:ind w:left="120" w:right="117"/>
        <w:jc w:val="both"/>
      </w:pPr>
      <w:r>
        <w:rPr/>
        <w:t>Thọ trì tăng thượng giới học, thọ trì tăng thượng tâm học, thọ trì tăng thượng tuệ học. Ðây là ba hạnh Sa-môn cần phải làm naỳ của Sa-môn. Ở đây vậy, này các Tỷ-kheo, hãy học tập như sau: “Sắc bén sẽ là ước muốn chúng ta để thọ trì tăng thượng giới học. Sắc bén sẽ là ước muốn chúng ta để thọ trì tăng thượng định học. Sắc bén sẽ là ước muốn chúng ta để thọ trì tăng thượng tuệ học”. Như vậy, này các Tỷ- kheo, các Thầy cần phải học tập.</w:t>
      </w:r>
    </w:p>
    <w:p>
      <w:pPr>
        <w:pStyle w:val="BodyText"/>
        <w:spacing w:before="2"/>
        <w:rPr>
          <w:sz w:val="25"/>
        </w:rPr>
      </w:pPr>
    </w:p>
    <w:p>
      <w:pPr>
        <w:pStyle w:val="ListParagraph"/>
        <w:numPr>
          <w:ilvl w:val="0"/>
          <w:numId w:val="88"/>
        </w:numPr>
        <w:tabs>
          <w:tab w:pos="371" w:val="left" w:leader="none"/>
        </w:tabs>
        <w:spacing w:line="230" w:lineRule="auto" w:before="0" w:after="0"/>
        <w:ind w:left="119" w:right="117" w:firstLine="0"/>
        <w:jc w:val="both"/>
        <w:rPr>
          <w:sz w:val="24"/>
        </w:rPr>
      </w:pPr>
      <w:r>
        <w:rPr>
          <w:sz w:val="24"/>
        </w:rPr>
        <w:t>Ví như, này các Tỷ-kheo, một con lừa đi theo sau lưng một đàn bò nghĩ rằng: “Ta cũng là con bò, ta cũng là con bò”, nhưng nó không có màu sắc giống như con bò. Nó không có tiếng giống như con bò. Nó không có chân giống như con bò. Tuy vậy, nó vẫn đi theo đàn bò, nghĩ rằng: “Ta cũng là con bò, ta cũng là con bò”. Cũng vậy, này các Tỷ-kheo, ở đây Tỷ-kheo đi theo sau lưng chúng Tỷ-kheo, nghĩ rằng: “Ta cũng là Tỷ-kheo, ta cũng là Tỷ-kheo”. Nhưng vị ấy không có ước muốn thọ trì tăng thượng giới học như các Tỷ-kheo khác. Vị ấy không có ước muốn thọ trì tăng thượng tâm học như các Tỷ-kheo khác. Vị ấy không có ước muốn thọ trì tăng thượng tuệ học như các Tỷ-kheo khác. Tuy vậy, vị ấy vẫn đi theo sau lưng chúng Tỷ-kheo, nghĩ rằng: “Ta cũng là Tỷ-kheo, ta cũng là</w:t>
      </w:r>
      <w:r>
        <w:rPr>
          <w:spacing w:val="-3"/>
          <w:sz w:val="24"/>
        </w:rPr>
        <w:t> </w:t>
      </w:r>
      <w:r>
        <w:rPr>
          <w:sz w:val="24"/>
        </w:rPr>
        <w:t>Tỷ-kheo”</w:t>
      </w:r>
    </w:p>
    <w:p>
      <w:pPr>
        <w:pStyle w:val="BodyText"/>
        <w:spacing w:before="5"/>
        <w:rPr>
          <w:sz w:val="25"/>
        </w:rPr>
      </w:pPr>
    </w:p>
    <w:p>
      <w:pPr>
        <w:pStyle w:val="BodyText"/>
        <w:spacing w:line="230" w:lineRule="auto"/>
        <w:ind w:left="119" w:right="117"/>
        <w:jc w:val="both"/>
      </w:pPr>
      <w:r>
        <w:rPr/>
        <w:t>Do vậy, này các Tỷ-kheo, cần phải học tập như sau: “Sắc bén sẽ là ước muốn chúng ta để thọ trì tăng thượng giới học. Sắc bén sẽ là ước muốn chúng ta để thọ trì tăng thượng tâm học. Sắc bén sẽ là ước muốn chúng ta để thọ trì tăng thượng tuệ học”. Như vậy, này các Tỷ-kheo, các Thầy cần phải học tập.</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82. Nghề Nông</w:t>
      </w:r>
    </w:p>
    <w:p>
      <w:pPr>
        <w:pStyle w:val="BodyText"/>
        <w:spacing w:before="11"/>
        <w:rPr>
          <w:rFonts w:ascii="Verdana"/>
          <w:b/>
          <w:sz w:val="22"/>
        </w:rPr>
      </w:pPr>
    </w:p>
    <w:p>
      <w:pPr>
        <w:pStyle w:val="ListParagraph"/>
        <w:numPr>
          <w:ilvl w:val="0"/>
          <w:numId w:val="89"/>
        </w:numPr>
        <w:tabs>
          <w:tab w:pos="360" w:val="left" w:leader="none"/>
        </w:tabs>
        <w:spacing w:line="240" w:lineRule="auto" w:before="0" w:after="0"/>
        <w:ind w:left="359" w:right="0" w:hanging="240"/>
        <w:jc w:val="left"/>
        <w:rPr>
          <w:sz w:val="24"/>
        </w:rPr>
      </w:pPr>
      <w:r>
        <w:rPr>
          <w:sz w:val="24"/>
        </w:rPr>
        <w:t>Có ba việc này, này các Tỷ-kheo, một nông phu gia chủ cần phải làm trước. Thế nào là</w:t>
      </w:r>
      <w:r>
        <w:rPr>
          <w:spacing w:val="-20"/>
          <w:sz w:val="24"/>
        </w:rPr>
        <w:t> </w:t>
      </w:r>
      <w:r>
        <w:rPr>
          <w:sz w:val="24"/>
        </w:rPr>
        <w:t>ba?</w:t>
      </w:r>
    </w:p>
    <w:p>
      <w:pPr>
        <w:pStyle w:val="BodyText"/>
        <w:spacing w:before="8"/>
      </w:pPr>
    </w:p>
    <w:p>
      <w:pPr>
        <w:pStyle w:val="BodyText"/>
        <w:spacing w:line="230" w:lineRule="auto"/>
        <w:ind w:left="120" w:right="117"/>
        <w:jc w:val="both"/>
      </w:pPr>
      <w:r>
        <w:rPr/>
        <w:t>Ở đây, này các Tỷ-kheo, người nông phu gia chủ, trước hết khéo cày và khéo bừa. Khéo cày và khéo bừa xong, người ấy cho gieo hạt giống đúng thời. Cho gieo hạt giống đúng thời xong, người ấy cho  nước chảy vô chảy ra đúng thời. Ba việc này, này các Tỷ-kheo, một nông phu gia chủ cần phải làm trước.</w:t>
      </w:r>
    </w:p>
    <w:p>
      <w:pPr>
        <w:pStyle w:val="BodyText"/>
        <w:spacing w:before="2"/>
        <w:rPr>
          <w:sz w:val="25"/>
        </w:rPr>
      </w:pPr>
    </w:p>
    <w:p>
      <w:pPr>
        <w:pStyle w:val="ListParagraph"/>
        <w:numPr>
          <w:ilvl w:val="0"/>
          <w:numId w:val="89"/>
        </w:numPr>
        <w:tabs>
          <w:tab w:pos="381" w:val="left" w:leader="none"/>
        </w:tabs>
        <w:spacing w:line="230" w:lineRule="auto" w:before="0" w:after="0"/>
        <w:ind w:left="119" w:right="117" w:firstLine="0"/>
        <w:jc w:val="both"/>
        <w:rPr>
          <w:sz w:val="24"/>
        </w:rPr>
      </w:pPr>
      <w:r>
        <w:rPr>
          <w:sz w:val="24"/>
        </w:rPr>
        <w:t>Cũng vậy, này các Tỷ-kheo, có ba công việc này, một Tỷ-kheo cần phải làm trước. Thế nào là ba? Thọ trì tăng thượng giới học, thọ trì tăng thượng tâm học, thọ trì tăng thượng tuệ học. Ba công việc này, này các Tỷ-kheo, một Tỷ-kheo cần phải làm trước. Do vậy, này các Tỷ-kheo, cần phải học tập như sau: “Sắc bén sẽ là ước muốn của tôi thọ trì tăng thượng giới học. Sắc bén sẽ là ước muốn của tôi thọ trì tăng thượng tâm học. Sắc bén sẽ là ước muốn của tôi thọ trì tăng thượng tuệ học”. Như vậy, này các Tỷ-kheo, các Thầy cần phải học</w:t>
      </w:r>
      <w:r>
        <w:rPr>
          <w:spacing w:val="-4"/>
          <w:sz w:val="24"/>
        </w:rPr>
        <w:t> </w:t>
      </w:r>
      <w:r>
        <w:rPr>
          <w:sz w:val="24"/>
        </w:rPr>
        <w:t>tập.</w:t>
      </w:r>
    </w:p>
    <w:p>
      <w:pPr>
        <w:pStyle w:val="BodyText"/>
        <w:spacing w:before="3"/>
        <w:rPr>
          <w:sz w:val="25"/>
        </w:rPr>
      </w:pPr>
    </w:p>
    <w:p>
      <w:pPr>
        <w:spacing w:before="0"/>
        <w:ind w:left="120" w:right="0" w:firstLine="0"/>
        <w:jc w:val="both"/>
        <w:rPr>
          <w:rFonts w:ascii="Verdana" w:hAnsi="Verdana"/>
          <w:b/>
          <w:sz w:val="19"/>
        </w:rPr>
      </w:pPr>
      <w:r>
        <w:rPr>
          <w:rFonts w:ascii="Verdana" w:hAnsi="Verdana"/>
          <w:b/>
          <w:color w:val="008AF0"/>
          <w:sz w:val="19"/>
        </w:rPr>
        <w:t>83.- Người Vajji.</w:t>
      </w:r>
    </w:p>
    <w:p>
      <w:pPr>
        <w:pStyle w:val="BodyText"/>
        <w:spacing w:before="11"/>
        <w:rPr>
          <w:rFonts w:ascii="Verdana"/>
          <w:b/>
          <w:sz w:val="22"/>
        </w:rPr>
      </w:pPr>
    </w:p>
    <w:p>
      <w:pPr>
        <w:pStyle w:val="ListParagraph"/>
        <w:numPr>
          <w:ilvl w:val="0"/>
          <w:numId w:val="90"/>
        </w:numPr>
        <w:tabs>
          <w:tab w:pos="360" w:val="left" w:leader="none"/>
        </w:tabs>
        <w:spacing w:line="240" w:lineRule="auto" w:before="0" w:after="0"/>
        <w:ind w:left="359" w:right="0" w:hanging="240"/>
        <w:jc w:val="left"/>
        <w:rPr>
          <w:sz w:val="24"/>
        </w:rPr>
      </w:pPr>
      <w:r>
        <w:rPr>
          <w:sz w:val="24"/>
        </w:rPr>
        <w:t>Như vầy tôi</w:t>
      </w:r>
      <w:r>
        <w:rPr>
          <w:spacing w:val="-3"/>
          <w:sz w:val="24"/>
        </w:rPr>
        <w:t> </w:t>
      </w:r>
      <w:r>
        <w:rPr>
          <w:sz w:val="24"/>
        </w:rPr>
        <w:t>nghe.</w:t>
      </w:r>
    </w:p>
    <w:p>
      <w:pPr>
        <w:pStyle w:val="BodyText"/>
        <w:spacing w:before="8"/>
      </w:pPr>
    </w:p>
    <w:p>
      <w:pPr>
        <w:pStyle w:val="BodyText"/>
        <w:spacing w:line="230" w:lineRule="auto"/>
        <w:ind w:left="120" w:right="118"/>
        <w:jc w:val="both"/>
      </w:pPr>
      <w:r>
        <w:rPr/>
        <w:t>Một thời Thế Tôn trú ở Vesàli, tại Ðại Lâm, chỗ giảng đường có góc nhọn. Rồi một Tỷ-kheo người  Vajji đi đến Thế Tôn; sau khi đến, đảnh lễ Thế Tôn rồi ngồi xuống một bên. Ngồi xuống một bên, Tỷ- kheo người Vajji bạch Thế</w:t>
      </w:r>
      <w:r>
        <w:rPr>
          <w:spacing w:val="-6"/>
        </w:rPr>
        <w:t> </w:t>
      </w:r>
      <w:r>
        <w:rPr/>
        <w:t>Tôn:</w:t>
      </w:r>
    </w:p>
    <w:p>
      <w:pPr>
        <w:spacing w:after="0" w:line="230" w:lineRule="auto"/>
        <w:jc w:val="both"/>
        <w:sectPr>
          <w:pgSz w:w="12240" w:h="15840"/>
          <w:pgMar w:header="2" w:footer="0" w:top="980" w:bottom="280" w:left="960" w:right="960"/>
        </w:sectPr>
      </w:pPr>
    </w:p>
    <w:p>
      <w:pPr>
        <w:pStyle w:val="ListParagraph"/>
        <w:numPr>
          <w:ilvl w:val="0"/>
          <w:numId w:val="14"/>
        </w:numPr>
        <w:tabs>
          <w:tab w:pos="273" w:val="left" w:leader="none"/>
        </w:tabs>
        <w:spacing w:line="232" w:lineRule="auto" w:before="89" w:after="0"/>
        <w:ind w:left="120" w:right="118" w:firstLine="0"/>
        <w:jc w:val="left"/>
        <w:rPr>
          <w:sz w:val="24"/>
        </w:rPr>
      </w:pPr>
      <w:r>
        <w:rPr>
          <w:sz w:val="24"/>
        </w:rPr>
        <w:t>Bạch Thế Tôn, hơn 150 học pháp này, nửa tháng một lần con phải tụng đọc, ở đây, con không có thể học</w:t>
      </w:r>
      <w:r>
        <w:rPr>
          <w:spacing w:val="-1"/>
          <w:sz w:val="24"/>
        </w:rPr>
        <w:t> </w:t>
      </w:r>
      <w:r>
        <w:rPr>
          <w:sz w:val="24"/>
        </w:rPr>
        <w:t>nổi.</w:t>
      </w:r>
    </w:p>
    <w:p>
      <w:pPr>
        <w:pStyle w:val="BodyText"/>
        <w:spacing w:before="8"/>
      </w:pPr>
    </w:p>
    <w:p>
      <w:pPr>
        <w:pStyle w:val="ListParagraph"/>
        <w:numPr>
          <w:ilvl w:val="0"/>
          <w:numId w:val="14"/>
        </w:numPr>
        <w:tabs>
          <w:tab w:pos="280" w:val="left" w:leader="none"/>
        </w:tabs>
        <w:spacing w:line="230" w:lineRule="auto" w:before="1" w:after="0"/>
        <w:ind w:left="120" w:right="117" w:hanging="1"/>
        <w:jc w:val="left"/>
        <w:rPr>
          <w:sz w:val="24"/>
        </w:rPr>
      </w:pPr>
      <w:r>
        <w:rPr>
          <w:sz w:val="24"/>
        </w:rPr>
        <w:t>Này Tỷ-kheo, Thầy có thể học ba học pháp không, tăng thượng giới học, tăng thượng tâm học, tăng thượng tuệ</w:t>
      </w:r>
      <w:r>
        <w:rPr>
          <w:spacing w:val="-3"/>
          <w:sz w:val="24"/>
        </w:rPr>
        <w:t> </w:t>
      </w:r>
      <w:r>
        <w:rPr>
          <w:sz w:val="24"/>
        </w:rPr>
        <w:t>học?</w:t>
      </w:r>
    </w:p>
    <w:p>
      <w:pPr>
        <w:pStyle w:val="BodyText"/>
        <w:spacing w:before="7"/>
      </w:pPr>
    </w:p>
    <w:p>
      <w:pPr>
        <w:pStyle w:val="ListParagraph"/>
        <w:numPr>
          <w:ilvl w:val="0"/>
          <w:numId w:val="14"/>
        </w:numPr>
        <w:tabs>
          <w:tab w:pos="277" w:val="left" w:leader="none"/>
        </w:tabs>
        <w:spacing w:line="232" w:lineRule="auto" w:before="0" w:after="0"/>
        <w:ind w:left="120" w:right="117" w:hanging="1"/>
        <w:jc w:val="left"/>
        <w:rPr>
          <w:sz w:val="24"/>
        </w:rPr>
      </w:pPr>
      <w:r>
        <w:rPr>
          <w:sz w:val="24"/>
        </w:rPr>
        <w:t>Bạch Thế Tôn, con có thể học ba học pháp, tăng thượng giới học, tăng thượng tâm học, tăng thượng tuệ</w:t>
      </w:r>
      <w:r>
        <w:rPr>
          <w:spacing w:val="-1"/>
          <w:sz w:val="24"/>
        </w:rPr>
        <w:t> </w:t>
      </w:r>
      <w:r>
        <w:rPr>
          <w:sz w:val="24"/>
        </w:rPr>
        <w:t>học.</w:t>
      </w:r>
    </w:p>
    <w:p>
      <w:pPr>
        <w:pStyle w:val="BodyText"/>
        <w:spacing w:before="8"/>
      </w:pPr>
    </w:p>
    <w:p>
      <w:pPr>
        <w:pStyle w:val="ListParagraph"/>
        <w:numPr>
          <w:ilvl w:val="0"/>
          <w:numId w:val="90"/>
        </w:numPr>
        <w:tabs>
          <w:tab w:pos="379" w:val="left" w:leader="none"/>
        </w:tabs>
        <w:spacing w:line="230" w:lineRule="auto" w:before="0" w:after="0"/>
        <w:ind w:left="120" w:right="119" w:firstLine="0"/>
        <w:jc w:val="both"/>
        <w:rPr>
          <w:sz w:val="24"/>
        </w:rPr>
      </w:pPr>
      <w:r>
        <w:rPr>
          <w:sz w:val="24"/>
        </w:rPr>
        <w:t>- Do vậy, này Tỷ-kheo, Thầy hãy học tập ba học pháp, tăng thượng giới học, tăng thượng tâm học, tăng thượng tuệ học. Nếu Thầy học tập tăng thượng giới học, tăng thượng tâm học, tăng thượng tuệ học. Này Tỷ-kheo, nhờ học tập ba học pháp này, tham sẽ đoạn tận, sân sẽ đoạn tận, si sẽ đoạn tận. Do đoạn tận tham, đoạn tận sân, đoạn tận si; điều bất thiện, Thầy sẽ không làm; điều ác, Thầy sẽ không</w:t>
      </w:r>
      <w:r>
        <w:rPr>
          <w:spacing w:val="-23"/>
          <w:sz w:val="24"/>
        </w:rPr>
        <w:t> </w:t>
      </w:r>
      <w:r>
        <w:rPr>
          <w:sz w:val="24"/>
        </w:rPr>
        <w:t>theo.</w:t>
      </w:r>
    </w:p>
    <w:p>
      <w:pPr>
        <w:pStyle w:val="BodyText"/>
        <w:spacing w:before="2"/>
        <w:rPr>
          <w:sz w:val="25"/>
        </w:rPr>
      </w:pPr>
    </w:p>
    <w:p>
      <w:pPr>
        <w:pStyle w:val="ListParagraph"/>
        <w:numPr>
          <w:ilvl w:val="0"/>
          <w:numId w:val="90"/>
        </w:numPr>
        <w:tabs>
          <w:tab w:pos="390" w:val="left" w:leader="none"/>
        </w:tabs>
        <w:spacing w:line="230" w:lineRule="auto" w:before="0" w:after="0"/>
        <w:ind w:left="119" w:right="118" w:firstLine="0"/>
        <w:jc w:val="both"/>
        <w:rPr>
          <w:sz w:val="24"/>
        </w:rPr>
      </w:pPr>
      <w:r>
        <w:rPr>
          <w:sz w:val="24"/>
        </w:rPr>
        <w:t>- Tỷ-kheo ấy, sau một thời gian học tập tăng thượng giới, học tập tăng thượng tâm, hjọc tập tăng thượng tuệ; do học tập tăng thượng giới, học tập tăng thượng tâm, học tập tăng thượng tuệ, tham được đoạn tận, sân được đoạn tận, si được đoạn tận. Vị ấy, do đoạn tận tham, đoạn tận sân, đoạn tận si; nên không làm điều bất thiện, không theo điều</w:t>
      </w:r>
      <w:r>
        <w:rPr>
          <w:spacing w:val="-6"/>
          <w:sz w:val="24"/>
        </w:rPr>
        <w:t> </w:t>
      </w:r>
      <w:r>
        <w:rPr>
          <w:sz w:val="24"/>
        </w:rPr>
        <w:t>ác.</w:t>
      </w:r>
    </w:p>
    <w:p>
      <w:pPr>
        <w:pStyle w:val="BodyText"/>
        <w:rPr>
          <w:sz w:val="25"/>
        </w:rPr>
      </w:pPr>
    </w:p>
    <w:p>
      <w:pPr>
        <w:spacing w:before="1"/>
        <w:ind w:left="120" w:right="0" w:firstLine="0"/>
        <w:jc w:val="left"/>
        <w:rPr>
          <w:rFonts w:ascii="Verdana" w:hAnsi="Verdana"/>
          <w:b/>
          <w:sz w:val="19"/>
        </w:rPr>
      </w:pPr>
      <w:r>
        <w:rPr>
          <w:rFonts w:ascii="Verdana" w:hAnsi="Verdana"/>
          <w:b/>
          <w:color w:val="008AF0"/>
          <w:sz w:val="19"/>
        </w:rPr>
        <w:t>84.- Hữu Học (1)</w:t>
      </w:r>
    </w:p>
    <w:p>
      <w:pPr>
        <w:pStyle w:val="BodyText"/>
        <w:spacing w:before="5"/>
        <w:rPr>
          <w:rFonts w:ascii="Verdana"/>
          <w:b/>
          <w:sz w:val="23"/>
        </w:rPr>
      </w:pPr>
    </w:p>
    <w:p>
      <w:pPr>
        <w:pStyle w:val="BodyText"/>
        <w:spacing w:line="232" w:lineRule="auto"/>
        <w:ind w:left="120" w:right="119"/>
        <w:jc w:val="both"/>
      </w:pPr>
      <w:r>
        <w:rPr/>
        <w:t>1. Rồi một Tỷ-kheo đi đến Thế Tôn; sau khi đến, đảnh lễ Thế Tôn rồi ngồi xuống một bên. Ngồi xuống một bên, Tỷ-kheo bạch Thế Tôn:</w:t>
      </w:r>
    </w:p>
    <w:p>
      <w:pPr>
        <w:pStyle w:val="BodyText"/>
        <w:spacing w:before="6"/>
      </w:pPr>
    </w:p>
    <w:p>
      <w:pPr>
        <w:pStyle w:val="ListParagraph"/>
        <w:numPr>
          <w:ilvl w:val="0"/>
          <w:numId w:val="14"/>
        </w:numPr>
        <w:tabs>
          <w:tab w:pos="272" w:val="left" w:leader="none"/>
        </w:tabs>
        <w:spacing w:line="232" w:lineRule="auto" w:before="0" w:after="0"/>
        <w:ind w:left="120" w:right="117" w:firstLine="0"/>
        <w:jc w:val="left"/>
        <w:rPr>
          <w:sz w:val="24"/>
        </w:rPr>
      </w:pPr>
      <w:r>
        <w:rPr>
          <w:sz w:val="24"/>
        </w:rPr>
        <w:t>Hữu học, hữu học, bạch Thế Tôn, được nói đến như vậy. Cho đến như thế nào, bạch Thế Tôn, là hữu học?</w:t>
      </w:r>
    </w:p>
    <w:p>
      <w:pPr>
        <w:pStyle w:val="BodyText"/>
        <w:spacing w:before="8"/>
      </w:pPr>
    </w:p>
    <w:p>
      <w:pPr>
        <w:pStyle w:val="ListParagraph"/>
        <w:numPr>
          <w:ilvl w:val="0"/>
          <w:numId w:val="14"/>
        </w:numPr>
        <w:tabs>
          <w:tab w:pos="272" w:val="left" w:leader="none"/>
        </w:tabs>
        <w:spacing w:line="230" w:lineRule="auto" w:before="0" w:after="0"/>
        <w:ind w:left="120" w:right="119" w:firstLine="0"/>
        <w:jc w:val="left"/>
        <w:rPr>
          <w:sz w:val="24"/>
        </w:rPr>
      </w:pPr>
      <w:r>
        <w:rPr>
          <w:sz w:val="24"/>
        </w:rPr>
        <w:t>Học tập, này Tỷ-kheo, nên được gọi là hữu học, và học tập cái gì? Học tập tăng thượng giới, Học tập tăng thượng tâm, Học tập tăng thượng tuệ. Vị ấy, này Tỷ-kheo, do vậy được gọi là vị hữu</w:t>
      </w:r>
      <w:r>
        <w:rPr>
          <w:spacing w:val="-14"/>
          <w:sz w:val="24"/>
        </w:rPr>
        <w:t> </w:t>
      </w:r>
      <w:r>
        <w:rPr>
          <w:sz w:val="24"/>
        </w:rPr>
        <w:t>học.</w:t>
      </w:r>
    </w:p>
    <w:p>
      <w:pPr>
        <w:pStyle w:val="BodyText"/>
      </w:pPr>
    </w:p>
    <w:p>
      <w:pPr>
        <w:spacing w:line="271" w:lineRule="exact" w:before="0"/>
        <w:ind w:left="720" w:right="0" w:firstLine="0"/>
        <w:jc w:val="left"/>
        <w:rPr>
          <w:i/>
          <w:sz w:val="24"/>
        </w:rPr>
      </w:pPr>
      <w:r>
        <w:rPr>
          <w:i/>
          <w:sz w:val="24"/>
        </w:rPr>
        <w:t>Bậc hữu học, học tập</w:t>
      </w:r>
    </w:p>
    <w:p>
      <w:pPr>
        <w:spacing w:line="266" w:lineRule="exact" w:before="0"/>
        <w:ind w:left="720" w:right="0" w:firstLine="0"/>
        <w:jc w:val="left"/>
        <w:rPr>
          <w:i/>
          <w:sz w:val="24"/>
        </w:rPr>
      </w:pPr>
      <w:r>
        <w:rPr>
          <w:i/>
          <w:sz w:val="24"/>
        </w:rPr>
        <w:t>Ði theo con đường thẳng</w:t>
      </w:r>
    </w:p>
    <w:p>
      <w:pPr>
        <w:spacing w:line="230" w:lineRule="auto" w:before="4"/>
        <w:ind w:left="720" w:right="7587" w:firstLine="0"/>
        <w:jc w:val="left"/>
        <w:rPr>
          <w:i/>
          <w:sz w:val="24"/>
        </w:rPr>
      </w:pPr>
      <w:r>
        <w:rPr>
          <w:i/>
          <w:sz w:val="24"/>
        </w:rPr>
        <w:t>Ở trong sự diệt tận </w:t>
      </w:r>
      <w:r>
        <w:rPr>
          <w:i/>
          <w:sz w:val="24"/>
        </w:rPr>
        <w:t>Trí thứ nhất khởi lên</w:t>
      </w:r>
    </w:p>
    <w:p>
      <w:pPr>
        <w:spacing w:line="230" w:lineRule="auto" w:before="2"/>
        <w:ind w:left="720" w:right="7023" w:firstLine="0"/>
        <w:jc w:val="left"/>
        <w:rPr>
          <w:i/>
          <w:sz w:val="24"/>
        </w:rPr>
      </w:pPr>
      <w:r>
        <w:rPr>
          <w:i/>
          <w:sz w:val="24"/>
        </w:rPr>
        <w:t>Tiếp theo không gián </w:t>
      </w:r>
      <w:r>
        <w:rPr>
          <w:i/>
          <w:spacing w:val="-4"/>
          <w:sz w:val="24"/>
        </w:rPr>
        <w:t>đoạn </w:t>
      </w:r>
      <w:r>
        <w:rPr>
          <w:i/>
          <w:sz w:val="24"/>
        </w:rPr>
        <w:t>Chánh trí mới sanh khởi Rồi chánh trí giải thoát Trí như vậy khởi</w:t>
      </w:r>
      <w:r>
        <w:rPr>
          <w:i/>
          <w:spacing w:val="-6"/>
          <w:sz w:val="24"/>
        </w:rPr>
        <w:t> </w:t>
      </w:r>
      <w:r>
        <w:rPr>
          <w:i/>
          <w:sz w:val="24"/>
        </w:rPr>
        <w:t>lên</w:t>
      </w:r>
    </w:p>
    <w:p>
      <w:pPr>
        <w:spacing w:line="230" w:lineRule="auto" w:before="3"/>
        <w:ind w:left="719" w:right="7474" w:firstLine="0"/>
        <w:jc w:val="left"/>
        <w:rPr>
          <w:i/>
          <w:sz w:val="24"/>
        </w:rPr>
      </w:pPr>
      <w:r>
        <w:rPr>
          <w:i/>
          <w:sz w:val="24"/>
        </w:rPr>
        <w:t>Bất động ta giải thoát </w:t>
      </w:r>
      <w:r>
        <w:rPr>
          <w:i/>
          <w:sz w:val="24"/>
        </w:rPr>
        <w:t>Hữu kiết sử đoạn tận.</w:t>
      </w:r>
    </w:p>
    <w:p>
      <w:pPr>
        <w:pStyle w:val="BodyText"/>
        <w:spacing w:before="1"/>
        <w:rPr>
          <w:i/>
          <w:sz w:val="25"/>
        </w:rPr>
      </w:pPr>
    </w:p>
    <w:p>
      <w:pPr>
        <w:spacing w:before="1"/>
        <w:ind w:left="120" w:right="0" w:firstLine="0"/>
        <w:jc w:val="left"/>
        <w:rPr>
          <w:rFonts w:ascii="Verdana" w:hAnsi="Verdana"/>
          <w:b/>
          <w:sz w:val="19"/>
        </w:rPr>
      </w:pPr>
      <w:r>
        <w:rPr>
          <w:rFonts w:ascii="Verdana" w:hAnsi="Verdana"/>
          <w:b/>
          <w:color w:val="008AF0"/>
          <w:sz w:val="19"/>
        </w:rPr>
        <w:t>85.- Hữu Học (2)</w:t>
      </w:r>
    </w:p>
    <w:p>
      <w:pPr>
        <w:pStyle w:val="BodyText"/>
        <w:spacing w:before="7"/>
        <w:rPr>
          <w:rFonts w:ascii="Verdana"/>
          <w:b/>
          <w:sz w:val="23"/>
        </w:rPr>
      </w:pPr>
    </w:p>
    <w:p>
      <w:pPr>
        <w:pStyle w:val="ListParagraph"/>
        <w:numPr>
          <w:ilvl w:val="0"/>
          <w:numId w:val="91"/>
        </w:numPr>
        <w:tabs>
          <w:tab w:pos="377" w:val="left" w:leader="none"/>
        </w:tabs>
        <w:spacing w:line="230" w:lineRule="auto" w:before="0" w:after="0"/>
        <w:ind w:left="120" w:right="117" w:hanging="1"/>
        <w:jc w:val="both"/>
        <w:rPr>
          <w:sz w:val="24"/>
        </w:rPr>
      </w:pPr>
      <w:r>
        <w:rPr>
          <w:sz w:val="24"/>
        </w:rPr>
        <w:t>- Này các Tỷ-kheo, bản tụng đọc này gồm hơn 150 học giới cần phải đọc nửa tháng một lần, ở đây các người thiện nam tử muốn được lợi ích, học tập bản tụng ấy. Này các Tỷ-kheo, tất cả được thâu nhiếp họp lại thành ba học giới này. Thế nào là ba? Tăng thượng giới học, tăng thượng tâm học, tăng thượng tuệ học. Chính ba học giới này, này các Tỷ-kheo, thâu nhiếp tất</w:t>
      </w:r>
      <w:r>
        <w:rPr>
          <w:spacing w:val="-10"/>
          <w:sz w:val="24"/>
        </w:rPr>
        <w:t> </w:t>
      </w:r>
      <w:r>
        <w:rPr>
          <w:sz w:val="24"/>
        </w:rPr>
        <w:t>cả.</w:t>
      </w:r>
    </w:p>
    <w:p>
      <w:pPr>
        <w:pStyle w:val="BodyText"/>
        <w:spacing w:before="10"/>
      </w:pPr>
    </w:p>
    <w:p>
      <w:pPr>
        <w:pStyle w:val="ListParagraph"/>
        <w:numPr>
          <w:ilvl w:val="0"/>
          <w:numId w:val="91"/>
        </w:numPr>
        <w:tabs>
          <w:tab w:pos="368" w:val="left" w:leader="none"/>
        </w:tabs>
        <w:spacing w:line="232" w:lineRule="auto" w:before="0" w:after="0"/>
        <w:ind w:left="120" w:right="118" w:firstLine="0"/>
        <w:jc w:val="both"/>
        <w:rPr>
          <w:sz w:val="24"/>
        </w:rPr>
      </w:pPr>
      <w:r>
        <w:rPr>
          <w:sz w:val="24"/>
        </w:rPr>
        <w:t>Ở đây, này các Tỷ-kheo, Tỷ Kheo đối với các giới luật, hành trì toàn phần, đối với định, hành trì một phần,</w:t>
      </w:r>
      <w:r>
        <w:rPr>
          <w:spacing w:val="18"/>
          <w:sz w:val="24"/>
        </w:rPr>
        <w:t> </w:t>
      </w:r>
      <w:r>
        <w:rPr>
          <w:sz w:val="24"/>
        </w:rPr>
        <w:t>đối</w:t>
      </w:r>
      <w:r>
        <w:rPr>
          <w:spacing w:val="18"/>
          <w:sz w:val="24"/>
        </w:rPr>
        <w:t> </w:t>
      </w:r>
      <w:r>
        <w:rPr>
          <w:sz w:val="24"/>
        </w:rPr>
        <w:t>với</w:t>
      </w:r>
      <w:r>
        <w:rPr>
          <w:spacing w:val="18"/>
          <w:sz w:val="24"/>
        </w:rPr>
        <w:t> </w:t>
      </w:r>
      <w:r>
        <w:rPr>
          <w:sz w:val="24"/>
        </w:rPr>
        <w:t>tuệ,</w:t>
      </w:r>
      <w:r>
        <w:rPr>
          <w:spacing w:val="19"/>
          <w:sz w:val="24"/>
        </w:rPr>
        <w:t> </w:t>
      </w:r>
      <w:r>
        <w:rPr>
          <w:sz w:val="24"/>
        </w:rPr>
        <w:t>hành</w:t>
      </w:r>
      <w:r>
        <w:rPr>
          <w:spacing w:val="18"/>
          <w:sz w:val="24"/>
        </w:rPr>
        <w:t> </w:t>
      </w:r>
      <w:r>
        <w:rPr>
          <w:sz w:val="24"/>
        </w:rPr>
        <w:t>trì</w:t>
      </w:r>
      <w:r>
        <w:rPr>
          <w:spacing w:val="18"/>
          <w:sz w:val="24"/>
        </w:rPr>
        <w:t> </w:t>
      </w:r>
      <w:r>
        <w:rPr>
          <w:sz w:val="24"/>
        </w:rPr>
        <w:t>một</w:t>
      </w:r>
      <w:r>
        <w:rPr>
          <w:spacing w:val="18"/>
          <w:sz w:val="24"/>
        </w:rPr>
        <w:t> </w:t>
      </w:r>
      <w:r>
        <w:rPr>
          <w:sz w:val="24"/>
        </w:rPr>
        <w:t>phần.</w:t>
      </w:r>
      <w:r>
        <w:rPr>
          <w:spacing w:val="18"/>
          <w:sz w:val="24"/>
        </w:rPr>
        <w:t> </w:t>
      </w:r>
      <w:r>
        <w:rPr>
          <w:sz w:val="24"/>
        </w:rPr>
        <w:t>Vị</w:t>
      </w:r>
      <w:r>
        <w:rPr>
          <w:spacing w:val="18"/>
          <w:sz w:val="24"/>
        </w:rPr>
        <w:t> </w:t>
      </w:r>
      <w:r>
        <w:rPr>
          <w:sz w:val="24"/>
        </w:rPr>
        <w:t>ấy</w:t>
      </w:r>
      <w:r>
        <w:rPr>
          <w:spacing w:val="18"/>
          <w:sz w:val="24"/>
        </w:rPr>
        <w:t> </w:t>
      </w:r>
      <w:r>
        <w:rPr>
          <w:sz w:val="24"/>
        </w:rPr>
        <w:t>có</w:t>
      </w:r>
      <w:r>
        <w:rPr>
          <w:spacing w:val="17"/>
          <w:sz w:val="24"/>
        </w:rPr>
        <w:t> </w:t>
      </w:r>
      <w:r>
        <w:rPr>
          <w:sz w:val="24"/>
        </w:rPr>
        <w:t>vi</w:t>
      </w:r>
      <w:r>
        <w:rPr>
          <w:spacing w:val="17"/>
          <w:sz w:val="24"/>
        </w:rPr>
        <w:t> </w:t>
      </w:r>
      <w:r>
        <w:rPr>
          <w:sz w:val="24"/>
        </w:rPr>
        <w:t>phạm</w:t>
      </w:r>
      <w:r>
        <w:rPr>
          <w:spacing w:val="18"/>
          <w:sz w:val="24"/>
        </w:rPr>
        <w:t> </w:t>
      </w:r>
      <w:r>
        <w:rPr>
          <w:sz w:val="24"/>
        </w:rPr>
        <w:t>học</w:t>
      </w:r>
      <w:r>
        <w:rPr>
          <w:spacing w:val="18"/>
          <w:sz w:val="24"/>
        </w:rPr>
        <w:t> </w:t>
      </w:r>
      <w:r>
        <w:rPr>
          <w:sz w:val="24"/>
        </w:rPr>
        <w:t>pháp</w:t>
      </w:r>
      <w:r>
        <w:rPr>
          <w:spacing w:val="18"/>
          <w:sz w:val="24"/>
        </w:rPr>
        <w:t> </w:t>
      </w:r>
      <w:r>
        <w:rPr>
          <w:sz w:val="24"/>
        </w:rPr>
        <w:t>nhỏ</w:t>
      </w:r>
      <w:r>
        <w:rPr>
          <w:spacing w:val="19"/>
          <w:sz w:val="24"/>
        </w:rPr>
        <w:t> </w:t>
      </w:r>
      <w:r>
        <w:rPr>
          <w:sz w:val="24"/>
        </w:rPr>
        <w:t>nhặt</w:t>
      </w:r>
      <w:r>
        <w:rPr>
          <w:spacing w:val="17"/>
          <w:sz w:val="24"/>
        </w:rPr>
        <w:t> </w:t>
      </w:r>
      <w:r>
        <w:rPr>
          <w:sz w:val="24"/>
        </w:rPr>
        <w:t>nhỏ</w:t>
      </w:r>
      <w:r>
        <w:rPr>
          <w:spacing w:val="19"/>
          <w:sz w:val="24"/>
        </w:rPr>
        <w:t> </w:t>
      </w:r>
      <w:r>
        <w:rPr>
          <w:sz w:val="24"/>
        </w:rPr>
        <w:t>nhiệm</w:t>
      </w:r>
      <w:r>
        <w:rPr>
          <w:spacing w:val="18"/>
          <w:sz w:val="24"/>
        </w:rPr>
        <w:t> </w:t>
      </w:r>
      <w:r>
        <w:rPr>
          <w:sz w:val="24"/>
        </w:rPr>
        <w:t>nào,</w:t>
      </w:r>
      <w:r>
        <w:rPr>
          <w:spacing w:val="18"/>
          <w:sz w:val="24"/>
        </w:rPr>
        <w:t> </w:t>
      </w:r>
      <w:r>
        <w:rPr>
          <w:sz w:val="24"/>
        </w:rPr>
        <w:t>vị</w:t>
      </w:r>
      <w:r>
        <w:rPr>
          <w:spacing w:val="18"/>
          <w:sz w:val="24"/>
        </w:rPr>
        <w:t> </w:t>
      </w:r>
      <w:r>
        <w:rPr>
          <w:sz w:val="24"/>
        </w:rPr>
        <w:t>ấy</w:t>
      </w:r>
      <w:r>
        <w:rPr>
          <w:spacing w:val="19"/>
          <w:sz w:val="24"/>
        </w:rPr>
        <w:t> </w:t>
      </w:r>
      <w:r>
        <w:rPr>
          <w:sz w:val="24"/>
        </w:rPr>
        <w:t>được</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xem là thanh tịnh. Vì cớ sao? Ở đây, này các Tỷ-kheo, Ta không tuyên bố chúng làm cho vị ấy không có khả năng. Phàm có những học pháp nào là căn bản Phạm hạnh, tương xứng Phạm hạnh, ở đây, vị ấy kiên trì giới ấy, kiên trú giới ấy, chấp nhận và học tập trong các học pháp. Vị ấy, do đoạn tận ba kiết sử, là bậc Dự lưu, không còn bị thối đọa, quyết chắc đạt đến Chánh</w:t>
      </w:r>
      <w:r>
        <w:rPr>
          <w:spacing w:val="-9"/>
        </w:rPr>
        <w:t> </w:t>
      </w:r>
      <w:r>
        <w:rPr/>
        <w:t>giác.</w:t>
      </w:r>
    </w:p>
    <w:p>
      <w:pPr>
        <w:pStyle w:val="BodyText"/>
        <w:spacing w:before="1"/>
        <w:rPr>
          <w:sz w:val="25"/>
        </w:rPr>
      </w:pPr>
    </w:p>
    <w:p>
      <w:pPr>
        <w:pStyle w:val="ListParagraph"/>
        <w:numPr>
          <w:ilvl w:val="0"/>
          <w:numId w:val="91"/>
        </w:numPr>
        <w:tabs>
          <w:tab w:pos="365" w:val="left" w:leader="none"/>
        </w:tabs>
        <w:spacing w:line="230" w:lineRule="auto" w:before="0" w:after="0"/>
        <w:ind w:left="119" w:right="117" w:firstLine="0"/>
        <w:jc w:val="both"/>
        <w:rPr>
          <w:sz w:val="24"/>
        </w:rPr>
      </w:pPr>
      <w:r>
        <w:rPr>
          <w:sz w:val="24"/>
        </w:rPr>
        <w:t>Ở đây, này các Tỷ-kheo, Tỷ Kheo đối với các giới luật, hành trì toàn phần, đối với định, hành trì toàn phần, đối với tuệ, hành trì một phần. Vị ấy có vi phạm học pháp nhỏ nhặt nhỏ nhiệm nào, vị ấy được xem là thanh tịnh. Vì cớ sao? Ở đây, này các Tỷ-kheo, Ta không tuyên bố chúng làm cho vị ấy không có khả năng. Phàm có những học pháp nào là căn bản Phạm hạnh, tương xứng Phạm hạnh, ở đây, vị ấy kiên trì giới ấy, kiên trú giới ấy, chấp nhận và học tập trong các học pháp. Vị ấy, do đoạn tận ba kiết sử, làm cho muội lược tham, sân, si là bậc Nhất lai, chỉ trở về thế giới này một lần, rồi đoạn tận khổ</w:t>
      </w:r>
      <w:r>
        <w:rPr>
          <w:spacing w:val="-19"/>
          <w:sz w:val="24"/>
        </w:rPr>
        <w:t> </w:t>
      </w:r>
      <w:r>
        <w:rPr>
          <w:sz w:val="24"/>
        </w:rPr>
        <w:t>đau.</w:t>
      </w:r>
    </w:p>
    <w:p>
      <w:pPr>
        <w:pStyle w:val="BodyText"/>
        <w:spacing w:before="3"/>
        <w:rPr>
          <w:sz w:val="25"/>
        </w:rPr>
      </w:pPr>
    </w:p>
    <w:p>
      <w:pPr>
        <w:pStyle w:val="ListParagraph"/>
        <w:numPr>
          <w:ilvl w:val="0"/>
          <w:numId w:val="91"/>
        </w:numPr>
        <w:tabs>
          <w:tab w:pos="368" w:val="left" w:leader="none"/>
        </w:tabs>
        <w:spacing w:line="230" w:lineRule="auto" w:before="1" w:after="0"/>
        <w:ind w:left="120" w:right="117" w:firstLine="0"/>
        <w:jc w:val="both"/>
        <w:rPr>
          <w:sz w:val="24"/>
        </w:rPr>
      </w:pPr>
      <w:r>
        <w:rPr>
          <w:sz w:val="24"/>
        </w:rPr>
        <w:t>Ở đây, này các Tỷ-kheo, Tỷ kheo đối với các giới luật, hành trì toàn phần, đối với định, hành trì toàn phần, đối với tuệ, hành trì một phần. Vị ấy có vi phạm học pháp nhỏ nhặt nhỏ nhiệm nào, vị ấy được xem là thanh tịnh. Vì cớ sao? Ở đây, này các Tỷ-kheo, Ta không tuyên bố chúng làm cho vị ấy không có khả năng. Phàm có những học pháp nào là căn bản Phạm hạnh, tương xứng Phạm hạnh, ở đây, vị ấy kiên trì giới ấy, kiên trú giới ấy, chấp nhận và học tập trong các học pháp. Vị ấy, do đoạn tận năm hạ phần kiết sử, được hóa sanh, tại đấy nhập Niết-bàn, không còn phải trở lui đời này</w:t>
      </w:r>
      <w:r>
        <w:rPr>
          <w:spacing w:val="-12"/>
          <w:sz w:val="24"/>
        </w:rPr>
        <w:t> </w:t>
      </w:r>
      <w:r>
        <w:rPr>
          <w:sz w:val="24"/>
        </w:rPr>
        <w:t>nữa.</w:t>
      </w:r>
    </w:p>
    <w:p>
      <w:pPr>
        <w:pStyle w:val="BodyText"/>
        <w:spacing w:before="1"/>
        <w:rPr>
          <w:sz w:val="25"/>
        </w:rPr>
      </w:pPr>
    </w:p>
    <w:p>
      <w:pPr>
        <w:pStyle w:val="ListParagraph"/>
        <w:numPr>
          <w:ilvl w:val="0"/>
          <w:numId w:val="91"/>
        </w:numPr>
        <w:tabs>
          <w:tab w:pos="368" w:val="left" w:leader="none"/>
        </w:tabs>
        <w:spacing w:line="230" w:lineRule="auto" w:before="1" w:after="0"/>
        <w:ind w:left="120" w:right="117" w:firstLine="0"/>
        <w:jc w:val="both"/>
        <w:rPr>
          <w:sz w:val="24"/>
        </w:rPr>
      </w:pPr>
      <w:r>
        <w:rPr>
          <w:sz w:val="24"/>
        </w:rPr>
        <w:t>Ở đây, này các Tỷ-kheo, Tỷ kheo đối với các giới luật, hành trì toàn phần, đối với định, hành trì toàn phần, đối với tuệ, hành trì toàn phần. Vị ấy có vi phạm học pháp nhỏ nhặt nhỏ nhiệm nào, vị ấy được xem là thanh tịnh. Vì cớ sao? Ở đây, này các Tỷ-kheo, Ta không tuyên bố chúng làm cho vị ấy không có khả năng. Phàm có những học pháp nào là căn bản Phạm hạnh, tương xứng Phạm hạnh, ở đây, vị ấy kiên trì giới ấy, kiên trú giới ấy, chấp nhận và học tập trong các học pháp. Vị ấy, do đoạn tận các lậu hoặc, ngay trong hiện tại, tự mình với thắng trí, chứng ngộ, chứng đạt và an trú vô lậu tâm giải thoát, tuệ giải</w:t>
      </w:r>
      <w:r>
        <w:rPr>
          <w:spacing w:val="-1"/>
          <w:sz w:val="24"/>
        </w:rPr>
        <w:t> </w:t>
      </w:r>
      <w:r>
        <w:rPr>
          <w:sz w:val="24"/>
        </w:rPr>
        <w:t>thoát.</w:t>
      </w:r>
    </w:p>
    <w:p>
      <w:pPr>
        <w:pStyle w:val="BodyText"/>
        <w:spacing w:before="4"/>
        <w:rPr>
          <w:sz w:val="25"/>
        </w:rPr>
      </w:pPr>
    </w:p>
    <w:p>
      <w:pPr>
        <w:pStyle w:val="BodyText"/>
        <w:spacing w:line="230" w:lineRule="auto"/>
        <w:ind w:left="120" w:right="119"/>
        <w:jc w:val="both"/>
      </w:pPr>
      <w:r>
        <w:rPr/>
        <w:t>Như vậy, này các Tỷ-kheo, người hành trì có một phần, thành tựu được một phần; người hành trì toàn phần, thành tựu được toàn phần. Ta tuyên bố rằng, này các Tỷ-kheo, các học giới không phải là rỗng không.</w:t>
      </w:r>
    </w:p>
    <w:p>
      <w:pPr>
        <w:pStyle w:val="BodyText"/>
        <w:rPr>
          <w:sz w:val="25"/>
        </w:rPr>
      </w:pPr>
    </w:p>
    <w:p>
      <w:pPr>
        <w:spacing w:before="1"/>
        <w:ind w:left="120" w:right="0" w:firstLine="0"/>
        <w:jc w:val="both"/>
        <w:rPr>
          <w:rFonts w:ascii="Verdana" w:hAnsi="Verdana"/>
          <w:b/>
          <w:sz w:val="19"/>
        </w:rPr>
      </w:pPr>
      <w:r>
        <w:rPr>
          <w:rFonts w:ascii="Verdana" w:hAnsi="Verdana"/>
          <w:b/>
          <w:color w:val="008AF0"/>
          <w:sz w:val="19"/>
        </w:rPr>
        <w:t>86.- Bản Tụng Ðọc (1)</w:t>
      </w:r>
    </w:p>
    <w:p>
      <w:pPr>
        <w:pStyle w:val="BodyText"/>
        <w:spacing w:before="7"/>
        <w:rPr>
          <w:rFonts w:ascii="Verdana"/>
          <w:b/>
          <w:sz w:val="23"/>
        </w:rPr>
      </w:pPr>
    </w:p>
    <w:p>
      <w:pPr>
        <w:pStyle w:val="ListParagraph"/>
        <w:numPr>
          <w:ilvl w:val="0"/>
          <w:numId w:val="92"/>
        </w:numPr>
        <w:tabs>
          <w:tab w:pos="377" w:val="left" w:leader="none"/>
        </w:tabs>
        <w:spacing w:line="230" w:lineRule="auto" w:before="0" w:after="0"/>
        <w:ind w:left="120" w:right="117" w:hanging="1"/>
        <w:jc w:val="both"/>
        <w:rPr>
          <w:sz w:val="24"/>
        </w:rPr>
      </w:pPr>
      <w:r>
        <w:rPr>
          <w:sz w:val="24"/>
        </w:rPr>
        <w:t>- Này các Tỷ-kheo, bản tụng đọc này gồm hơn 150 học giới cần phải đọc nửa tháng một lần, ở đây các người thiện nam tử muốn được lợi ích, học tập bản tụng ấy. Này các Tỷ-kheo, tất cả được thâu nhiếp làm thành ba học giới này. Thế nào là ba? Tăng thượng giới học, tăng thượng tâm học, tăng thượng tuệ học. Chính ba học pháp này, này các Tỷ-kheo, thâu nhiếp tất</w:t>
      </w:r>
      <w:r>
        <w:rPr>
          <w:spacing w:val="-11"/>
          <w:sz w:val="24"/>
        </w:rPr>
        <w:t> </w:t>
      </w:r>
      <w:r>
        <w:rPr>
          <w:sz w:val="24"/>
        </w:rPr>
        <w:t>cả.</w:t>
      </w:r>
    </w:p>
    <w:p>
      <w:pPr>
        <w:pStyle w:val="BodyText"/>
        <w:spacing w:before="2"/>
        <w:rPr>
          <w:sz w:val="25"/>
        </w:rPr>
      </w:pPr>
    </w:p>
    <w:p>
      <w:pPr>
        <w:pStyle w:val="ListParagraph"/>
        <w:numPr>
          <w:ilvl w:val="0"/>
          <w:numId w:val="92"/>
        </w:numPr>
        <w:tabs>
          <w:tab w:pos="376" w:val="left" w:leader="none"/>
        </w:tabs>
        <w:spacing w:line="230" w:lineRule="auto" w:before="0" w:after="0"/>
        <w:ind w:left="119" w:right="117" w:firstLine="0"/>
        <w:jc w:val="both"/>
        <w:rPr>
          <w:sz w:val="24"/>
        </w:rPr>
      </w:pPr>
      <w:r>
        <w:rPr>
          <w:sz w:val="24"/>
        </w:rPr>
        <w:t>Ở đây, này các Tỷ-kheo, có Tỷ kheo đối với các giới luật, hành trì toàn phần, đối với định, hành trì một phần, đối với tuệ, hành trì một phần. Vị ấy có vi phạm học pháp nhỏ nhặt nhỏ nhiệm nào, vị ấy được xem là thanh tịnh. Vì cớ sao? Ở đây, này các Tỷ-kheo, Ta không tuyên bố chúng làm cho vị ấy không có khả năng. Phàm có những học giới nào là căn bản Phạm hạnh, tương xứng Phạm hạnh, ở đây, vị ấy kiên trì giới ấy, kiên trú giới ấy, chấp nhận và học tập trong các học pháp. Vị ấy, do đoạn tận ba kiết sử, là bậc tối đa phải sanh lại bảy lần. Sau khi sanh lại bảy lần, sau khi dong ruổi, luân chuyển tối đa bảy lần giữa chư Thiên và loài người, liền đoạn tận khổ đau. Vị ấy, do đoạn tận ba kiết sử, là bậc “Gia gia”, dong ruổi, lưu chuyển trong hai hay ba gia đình, rồi đoạn tận khổ đau. Vị ấy, do đoạn tận ba kiết sử, là bậc Nhất chủng, sau khi phải sanh hiện hữu làm người một lần, rồi đoạn tận khổ đau. Vị ấy do đoạn tận ba kiết sử, làm cho muội lược tham, sân, si là bậc Nhất lai, phải trở lui lại đời này chỉ một lần, rồi đoạn tận khổ</w:t>
      </w:r>
      <w:r>
        <w:rPr>
          <w:spacing w:val="-2"/>
          <w:sz w:val="24"/>
        </w:rPr>
        <w:t> </w:t>
      </w:r>
      <w:r>
        <w:rPr>
          <w:sz w:val="24"/>
        </w:rPr>
        <w:t>đau.</w:t>
      </w:r>
    </w:p>
    <w:p>
      <w:pPr>
        <w:spacing w:after="0" w:line="230" w:lineRule="auto"/>
        <w:jc w:val="both"/>
        <w:rPr>
          <w:sz w:val="24"/>
        </w:rPr>
        <w:sectPr>
          <w:pgSz w:w="12240" w:h="15840"/>
          <w:pgMar w:header="2" w:footer="0" w:top="980" w:bottom="280" w:left="960" w:right="960"/>
        </w:sectPr>
      </w:pPr>
    </w:p>
    <w:p>
      <w:pPr>
        <w:pStyle w:val="ListParagraph"/>
        <w:numPr>
          <w:ilvl w:val="0"/>
          <w:numId w:val="92"/>
        </w:numPr>
        <w:tabs>
          <w:tab w:pos="385" w:val="left" w:leader="none"/>
        </w:tabs>
        <w:spacing w:line="230" w:lineRule="auto" w:before="92" w:after="0"/>
        <w:ind w:left="120" w:right="119" w:firstLine="0"/>
        <w:jc w:val="both"/>
        <w:rPr>
          <w:sz w:val="24"/>
        </w:rPr>
      </w:pPr>
      <w:r>
        <w:rPr>
          <w:sz w:val="24"/>
        </w:rPr>
        <w:t>Nhưng ở đây, này các Tỷ-kheo, vị Tỷ-kheo đối với các giới luật, hành trì toàn phần, đối với định, hành trì toàn phần, đối với tuệ, hành trì một phần. Vị ấy có vi phạm ... chấp nhận và học tập trong các học pháp. Vị ấy do đoạn tận năm hạ phần kiết sử, là bậc Thượng lưu, đạt được Sắc cứu kính thiên. Vị ấy, do đoạn tận năm hạ phần kiết sử, là bậc Hữu hành Bát-Niết-bàn. Vị ấy do đoạn tận năm hạ phần kiết sử, là bậc Vô hành Bát-Niết-bàn. Vị ấy do đoạn tận năm hạ phần kiết sử, là bậc Tổn hại Bát-Niết-      Bàn .Vị ấy do đoạn tận năm hạ phần kiết sử, là bậc Trung gian</w:t>
      </w:r>
      <w:r>
        <w:rPr>
          <w:spacing w:val="-9"/>
          <w:sz w:val="24"/>
        </w:rPr>
        <w:t> </w:t>
      </w:r>
      <w:r>
        <w:rPr>
          <w:sz w:val="24"/>
        </w:rPr>
        <w:t>Bát-Niết-bàn.</w:t>
      </w:r>
    </w:p>
    <w:p>
      <w:pPr>
        <w:pStyle w:val="BodyText"/>
        <w:spacing w:before="3"/>
        <w:rPr>
          <w:sz w:val="25"/>
        </w:rPr>
      </w:pPr>
    </w:p>
    <w:p>
      <w:pPr>
        <w:pStyle w:val="ListParagraph"/>
        <w:numPr>
          <w:ilvl w:val="0"/>
          <w:numId w:val="92"/>
        </w:numPr>
        <w:tabs>
          <w:tab w:pos="385" w:val="left" w:leader="none"/>
        </w:tabs>
        <w:spacing w:line="230" w:lineRule="auto" w:before="0" w:after="0"/>
        <w:ind w:left="120" w:right="117" w:firstLine="0"/>
        <w:jc w:val="both"/>
        <w:rPr>
          <w:sz w:val="24"/>
        </w:rPr>
      </w:pPr>
      <w:r>
        <w:rPr>
          <w:sz w:val="24"/>
        </w:rPr>
        <w:t>Nhưng ở đây, này các Tỷ-kheo, vị Tỷ-kheo đối với các giới luật, hành trì toàn phần, đối với định, hành trì toàn phần, đối với tuệ, hành trì toàn phần. Vị ấy có vi phạm ... chấp nhận và học tập trong các học pháp. Vị ấy do đoạn tận các lậu hoặc ngay trong hiện tại, tự mình với thắng trí, chứng ngộ, chứng đạt và an trú vô lậu tâm giải thoát, tuệ giải</w:t>
      </w:r>
      <w:r>
        <w:rPr>
          <w:spacing w:val="-6"/>
          <w:sz w:val="24"/>
        </w:rPr>
        <w:t> </w:t>
      </w:r>
      <w:r>
        <w:rPr>
          <w:sz w:val="24"/>
        </w:rPr>
        <w:t>thoát.</w:t>
      </w:r>
    </w:p>
    <w:p>
      <w:pPr>
        <w:pStyle w:val="BodyText"/>
        <w:spacing w:before="1"/>
        <w:rPr>
          <w:sz w:val="25"/>
        </w:rPr>
      </w:pPr>
    </w:p>
    <w:p>
      <w:pPr>
        <w:pStyle w:val="BodyText"/>
        <w:spacing w:line="230" w:lineRule="auto" w:before="1"/>
        <w:ind w:left="120" w:right="119"/>
        <w:jc w:val="both"/>
      </w:pPr>
      <w:r>
        <w:rPr/>
        <w:t>Như vậy, này các Tỷ-kheo, người hành trì có một phần, thành tựu được một phần; người hành trì toàn phần, thành tựu được toàn phần. Ta tuyên bố rằng, này các Tỷ-kheo, các học giới không phải là rỗng không.</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87.- Bản Tụng Ðọc (2)</w:t>
      </w:r>
    </w:p>
    <w:p>
      <w:pPr>
        <w:pStyle w:val="BodyText"/>
        <w:spacing w:before="7"/>
        <w:rPr>
          <w:rFonts w:ascii="Verdana"/>
          <w:b/>
          <w:sz w:val="23"/>
        </w:rPr>
      </w:pPr>
    </w:p>
    <w:p>
      <w:pPr>
        <w:pStyle w:val="ListParagraph"/>
        <w:numPr>
          <w:ilvl w:val="0"/>
          <w:numId w:val="93"/>
        </w:numPr>
        <w:tabs>
          <w:tab w:pos="361" w:val="left" w:leader="none"/>
        </w:tabs>
        <w:spacing w:line="230" w:lineRule="auto" w:before="1" w:after="0"/>
        <w:ind w:left="120" w:right="118" w:hanging="1"/>
        <w:jc w:val="both"/>
        <w:rPr>
          <w:sz w:val="24"/>
        </w:rPr>
      </w:pPr>
      <w:r>
        <w:rPr>
          <w:sz w:val="24"/>
        </w:rPr>
        <w:t>- Này các Tỷ-kheo, bản tụng đọc này ... </w:t>
      </w:r>
      <w:r>
        <w:rPr>
          <w:i/>
          <w:sz w:val="24"/>
        </w:rPr>
        <w:t>(như kinh trước, đoạn số 1) </w:t>
      </w:r>
      <w:r>
        <w:rPr>
          <w:sz w:val="24"/>
        </w:rPr>
        <w:t>... này các Tỷ-kheo, thâu nhiếp tất cả.</w:t>
      </w:r>
    </w:p>
    <w:p>
      <w:pPr>
        <w:pStyle w:val="BodyText"/>
        <w:spacing w:before="11"/>
      </w:pPr>
    </w:p>
    <w:p>
      <w:pPr>
        <w:pStyle w:val="ListParagraph"/>
        <w:numPr>
          <w:ilvl w:val="0"/>
          <w:numId w:val="93"/>
        </w:numPr>
        <w:tabs>
          <w:tab w:pos="368" w:val="left" w:leader="none"/>
        </w:tabs>
        <w:spacing w:line="230" w:lineRule="auto" w:before="0" w:after="0"/>
        <w:ind w:left="120" w:right="117" w:firstLine="0"/>
        <w:jc w:val="both"/>
        <w:rPr>
          <w:sz w:val="24"/>
        </w:rPr>
      </w:pPr>
      <w:r>
        <w:rPr>
          <w:sz w:val="24"/>
        </w:rPr>
        <w:t>Ở đây, này các Tỷ-kheo, Tỷ-kheo đối với các giới luật, hành trì toàn phần, đối với định, hành trì toàn phần, đối với tuệ, hành trì toàn phần. Vị ấy có vi phạm ... chấp nhận và học tập trong các học pháp. Vị ấy do đoạn tận các lậu hoặc ngay trong hiện tại, tự mình với thắng trí, chứng ngộ, chứng đạt và an trú vô lậu tâm giải thoát, tuệ giải</w:t>
      </w:r>
      <w:r>
        <w:rPr>
          <w:spacing w:val="-2"/>
          <w:sz w:val="24"/>
        </w:rPr>
        <w:t> </w:t>
      </w:r>
      <w:r>
        <w:rPr>
          <w:sz w:val="24"/>
        </w:rPr>
        <w:t>thoát.</w:t>
      </w:r>
    </w:p>
    <w:p>
      <w:pPr>
        <w:pStyle w:val="BodyText"/>
        <w:rPr>
          <w:sz w:val="25"/>
        </w:rPr>
      </w:pPr>
    </w:p>
    <w:p>
      <w:pPr>
        <w:pStyle w:val="ListParagraph"/>
        <w:numPr>
          <w:ilvl w:val="0"/>
          <w:numId w:val="93"/>
        </w:numPr>
        <w:tabs>
          <w:tab w:pos="362" w:val="left" w:leader="none"/>
        </w:tabs>
        <w:spacing w:line="230" w:lineRule="auto" w:before="0" w:after="0"/>
        <w:ind w:left="119" w:right="117" w:firstLine="0"/>
        <w:jc w:val="both"/>
        <w:rPr>
          <w:sz w:val="24"/>
        </w:rPr>
      </w:pPr>
      <w:r>
        <w:rPr>
          <w:sz w:val="24"/>
        </w:rPr>
        <w:t>Hoặc nếu chưa chứng đạt, nếu chưa thể nhập, sau khi đoạn tận năm hạ phần kiết sử, là bậc Trung gian Bát-Niết-bàn. Hoặc nếu chưa chứng đạt, nêu chưa thể nhập, sau khi đoạn tận năm hạ phần kiết sử, là bậc Tổn hại Bát-Niết-bàn ... là bậc Vô hành Bát-Niết-bàn ... là bậc Hữu hành Bát-Niết-bàn ... là bậc Thượng lưu, chứng đạt Sắc cứu kính thiên. Hoặc nếu chưa chứng đạt, nếu chưa thể nhập, sau khi đoạn tận ba kiết sử, sau khi làm cho muội lược tham, sân, si, là bậc Nhất lai, chỉ trở lui đời này một lần nữa, rồi đoạn tận khổ đau. Hoặc nếu chưa chứng đạt, nếu chưa thể nhập, sau khi đoạn tận ba kiết sử, là bậc Nhất chủng, sau khi phải sanh hiện hữu làm người một lần, rồi đoạn tận khổ đau. Hoặc nếu chưa chứng đạt, nếu chưa thể nhập, sau khi đoạn tận ba kiết sử, là bậc “Gia gia”, sau khi dong ruổi, luân chuyển trong hai hay ba gia đình, rồi đoạn tận khổ đau. Hoặc nếu chưa chứng đạt, nếu chưa thể nhập, sau khi đoạn tận ba kiết sử, là bậc Tối đa phải sanh lại bảy lần, sau khi dong ruổi, luân chuyển tối đa bảy giữa chư Thiên và loài người, rồi đoạn tận khổ</w:t>
      </w:r>
      <w:r>
        <w:rPr>
          <w:spacing w:val="-3"/>
          <w:sz w:val="24"/>
        </w:rPr>
        <w:t> </w:t>
      </w:r>
      <w:r>
        <w:rPr>
          <w:sz w:val="24"/>
        </w:rPr>
        <w:t>đau.</w:t>
      </w:r>
    </w:p>
    <w:p>
      <w:pPr>
        <w:pStyle w:val="BodyText"/>
        <w:spacing w:before="8"/>
        <w:rPr>
          <w:sz w:val="25"/>
        </w:rPr>
      </w:pPr>
    </w:p>
    <w:p>
      <w:pPr>
        <w:pStyle w:val="BodyText"/>
        <w:spacing w:line="230" w:lineRule="auto" w:before="1"/>
        <w:ind w:left="120" w:right="119"/>
        <w:jc w:val="both"/>
      </w:pPr>
      <w:r>
        <w:rPr/>
        <w:t>Như vậy, này các Tỷ-kheo, người hành trì có một phần, thành tựu được một phần; người hành trì toàn phần, thành tựu được toàn phần. Ta tuyên bố rằng, này các Tỷ-kheo, các học giới không phải là rỗng không.</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88.- Học Giới</w:t>
      </w:r>
    </w:p>
    <w:p>
      <w:pPr>
        <w:pStyle w:val="BodyText"/>
        <w:spacing w:before="11"/>
        <w:rPr>
          <w:rFonts w:ascii="Verdana"/>
          <w:b/>
          <w:sz w:val="22"/>
        </w:rPr>
      </w:pPr>
    </w:p>
    <w:p>
      <w:pPr>
        <w:pStyle w:val="BodyText"/>
        <w:ind w:left="120"/>
        <w:jc w:val="both"/>
      </w:pPr>
      <w:r>
        <w:rPr/>
        <w:t>1. - Có ba học giới này. Thế nào là ba? Tăng thượng giới học, tăng thượng tâm học, tăng thượng tuệ học.</w:t>
      </w:r>
    </w:p>
    <w:p>
      <w:pPr>
        <w:pStyle w:val="BodyText"/>
        <w:spacing w:before="5"/>
      </w:pPr>
    </w:p>
    <w:p>
      <w:pPr>
        <w:pStyle w:val="BodyText"/>
        <w:spacing w:line="232" w:lineRule="auto"/>
        <w:ind w:left="120" w:right="117"/>
        <w:jc w:val="both"/>
      </w:pPr>
      <w:r>
        <w:rPr/>
        <w:t>Thế nào là tăng thượng giới học? Ở đây, này các Tỷ-kheo, vị Tỷ-kheo giữ giới ... chấp nhận, học tập trong các học giới. Này các Tỷ-kheo, đây gọi là tăng thượng giới học.</w:t>
      </w:r>
    </w:p>
    <w:p>
      <w:pPr>
        <w:pStyle w:val="BodyText"/>
        <w:spacing w:before="11"/>
        <w:rPr>
          <w:sz w:val="23"/>
        </w:rPr>
      </w:pPr>
    </w:p>
    <w:p>
      <w:pPr>
        <w:pStyle w:val="BodyText"/>
        <w:ind w:left="120"/>
        <w:jc w:val="both"/>
      </w:pPr>
      <w:r>
        <w:rPr/>
        <w:t>Và này các Tỷ-kheo, thế nào là tăng thượng tâm học? Ở đây, này các Tỷ-kheo, vị Tỷ-kheo ly dục, ly</w:t>
      </w:r>
    </w:p>
    <w:p>
      <w:pPr>
        <w:spacing w:after="0"/>
        <w:jc w:val="both"/>
        <w:sectPr>
          <w:pgSz w:w="12240" w:h="15840"/>
          <w:pgMar w:header="2" w:footer="0" w:top="980" w:bottom="280" w:left="960" w:right="960"/>
        </w:sectPr>
      </w:pPr>
    </w:p>
    <w:p>
      <w:pPr>
        <w:pStyle w:val="BodyText"/>
        <w:spacing w:before="83"/>
        <w:ind w:left="120"/>
        <w:jc w:val="both"/>
      </w:pPr>
      <w:r>
        <w:rPr/>
        <w:t>pháp bất thiện ... chứng và trú Thiền thứ tư. Này các Tỷ-kheo, đây gọi là tăng thượng tâm học.</w:t>
      </w:r>
    </w:p>
    <w:p>
      <w:pPr>
        <w:pStyle w:val="BodyText"/>
        <w:spacing w:before="7"/>
      </w:pPr>
    </w:p>
    <w:p>
      <w:pPr>
        <w:pStyle w:val="BodyText"/>
        <w:spacing w:line="230" w:lineRule="auto" w:before="1"/>
        <w:ind w:left="120" w:right="118"/>
        <w:jc w:val="both"/>
      </w:pPr>
      <w:r>
        <w:rPr/>
        <w:t>Và này các Tỷ-kheo, thế nào là tăng thượng tuệ học? Ở đây, này các Tỷ-kheo, vị Tỷ-kheo như thật rõ biết: “Ðây là khổ”, như thật rõ biết: “Ðây là con đường đưa đến khổ diệt”. Này các Tỷ-kheo, đây gọi là tăng thượng tuệ học.</w:t>
      </w:r>
    </w:p>
    <w:p>
      <w:pPr>
        <w:pStyle w:val="BodyText"/>
        <w:spacing w:before="2"/>
      </w:pPr>
    </w:p>
    <w:p>
      <w:pPr>
        <w:pStyle w:val="BodyText"/>
        <w:ind w:left="120"/>
        <w:jc w:val="both"/>
      </w:pPr>
      <w:r>
        <w:rPr/>
        <w:t>Những pháp này, này các Tỷ-kheo, là ba học giới.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89.- Học Pháp</w:t>
      </w:r>
    </w:p>
    <w:p>
      <w:pPr>
        <w:pStyle w:val="BodyText"/>
        <w:spacing w:before="6"/>
        <w:rPr>
          <w:rFonts w:ascii="Verdana"/>
          <w:b/>
          <w:sz w:val="23"/>
        </w:rPr>
      </w:pPr>
    </w:p>
    <w:p>
      <w:pPr>
        <w:pStyle w:val="BodyText"/>
        <w:spacing w:line="232" w:lineRule="auto"/>
        <w:ind w:left="120" w:right="119"/>
        <w:jc w:val="both"/>
      </w:pPr>
      <w:r>
        <w:rPr/>
        <w:t>1. - Này các Tỷ-kheo, có ba học pháp này. Thế nào là ba? Tăng thượng giới học, tăng thượng tâm học, tăng thượng tuệ học.</w:t>
      </w:r>
    </w:p>
    <w:p>
      <w:pPr>
        <w:pStyle w:val="BodyText"/>
        <w:spacing w:before="5"/>
      </w:pPr>
    </w:p>
    <w:p>
      <w:pPr>
        <w:spacing w:line="232" w:lineRule="auto" w:before="1"/>
        <w:ind w:left="119" w:right="118" w:firstLine="0"/>
        <w:jc w:val="both"/>
        <w:rPr>
          <w:sz w:val="24"/>
        </w:rPr>
      </w:pPr>
      <w:r>
        <w:rPr>
          <w:sz w:val="24"/>
        </w:rPr>
        <w:t>... </w:t>
      </w:r>
      <w:r>
        <w:rPr>
          <w:i/>
          <w:sz w:val="24"/>
        </w:rPr>
        <w:t>(Hoàn toàn giống như kinh trước với tăng thượng giới học và tăng thượng tâm học, nhưng tăng </w:t>
      </w:r>
      <w:r>
        <w:rPr>
          <w:i/>
          <w:sz w:val="24"/>
        </w:rPr>
        <w:t>thượng tuệ học có khác) </w:t>
      </w:r>
      <w:r>
        <w:rPr>
          <w:sz w:val="24"/>
        </w:rPr>
        <w:t>...</w:t>
      </w:r>
    </w:p>
    <w:p>
      <w:pPr>
        <w:pStyle w:val="BodyText"/>
        <w:spacing w:before="7"/>
      </w:pPr>
    </w:p>
    <w:p>
      <w:pPr>
        <w:pStyle w:val="BodyText"/>
        <w:spacing w:line="230" w:lineRule="auto" w:before="1"/>
        <w:ind w:left="119" w:right="117"/>
        <w:jc w:val="both"/>
      </w:pPr>
      <w:r>
        <w:rPr/>
        <w:t>Và này các Tỷ-kheo, thế nào là tăng thượng tuệ học? Ở đây, này các Tỷ-kheo, vị Tỷ-kheo do đoạn trừ các lậu hoặc, ngay trong hiện tại tự mình với thắng trí, chứng ngộ, chứng đạt và an trú vô lậu tâm giải thoát, tuệ giải thoát. Này các Tỷ-kheo, đây gọi là tăng thượng tuệ học. Các pháp này, này các Tỷ-kheo, là ba học</w:t>
      </w:r>
      <w:r>
        <w:rPr>
          <w:spacing w:val="-3"/>
        </w:rPr>
        <w:t> </w:t>
      </w:r>
      <w:r>
        <w:rPr/>
        <w:t>pháp.</w:t>
      </w:r>
    </w:p>
    <w:p>
      <w:pPr>
        <w:pStyle w:val="BodyText"/>
        <w:spacing w:before="8"/>
      </w:pPr>
    </w:p>
    <w:p>
      <w:pPr>
        <w:spacing w:line="232" w:lineRule="auto" w:before="0"/>
        <w:ind w:left="720" w:right="7263" w:firstLine="0"/>
        <w:jc w:val="left"/>
        <w:rPr>
          <w:i/>
          <w:sz w:val="24"/>
        </w:rPr>
      </w:pPr>
      <w:r>
        <w:rPr>
          <w:i/>
          <w:sz w:val="24"/>
        </w:rPr>
        <w:t>Người tinh tấn, nghị lực </w:t>
      </w:r>
      <w:r>
        <w:rPr>
          <w:i/>
          <w:sz w:val="24"/>
        </w:rPr>
        <w:t>Kiên trì và Thiền tu Sống hộ trì các căn</w:t>
      </w:r>
    </w:p>
    <w:p>
      <w:pPr>
        <w:spacing w:line="230" w:lineRule="auto" w:before="0"/>
        <w:ind w:left="720" w:right="7107" w:firstLine="0"/>
        <w:jc w:val="left"/>
        <w:rPr>
          <w:i/>
          <w:sz w:val="24"/>
        </w:rPr>
      </w:pPr>
      <w:r>
        <w:rPr>
          <w:i/>
          <w:sz w:val="24"/>
        </w:rPr>
        <w:t>Hãy hành ba tăng thượng </w:t>
      </w:r>
      <w:r>
        <w:rPr>
          <w:i/>
          <w:sz w:val="24"/>
        </w:rPr>
        <w:t>Trước thế nào, sau vậy Sau thế nào, trước vậy Dưới thế nào, trên vậy Trên thế nào, dưới vậy Ngày thế nào, đêm vậy Ðêm thế nào, ngày vậy.</w:t>
      </w:r>
    </w:p>
    <w:p>
      <w:pPr>
        <w:spacing w:line="232" w:lineRule="auto" w:before="2"/>
        <w:ind w:left="719" w:right="6842" w:firstLine="0"/>
        <w:jc w:val="left"/>
        <w:rPr>
          <w:i/>
          <w:sz w:val="24"/>
        </w:rPr>
      </w:pPr>
      <w:r>
        <w:rPr>
          <w:i/>
          <w:sz w:val="24"/>
        </w:rPr>
        <w:t>Hãy nhiếp phục mọi phương </w:t>
      </w:r>
      <w:r>
        <w:rPr>
          <w:i/>
          <w:sz w:val="24"/>
        </w:rPr>
        <w:t>Với vô lượng tâm định</w:t>
      </w:r>
    </w:p>
    <w:p>
      <w:pPr>
        <w:spacing w:line="230" w:lineRule="auto" w:before="0"/>
        <w:ind w:left="719" w:right="7330" w:firstLine="0"/>
        <w:jc w:val="left"/>
        <w:rPr>
          <w:i/>
          <w:sz w:val="24"/>
        </w:rPr>
      </w:pPr>
      <w:r>
        <w:rPr>
          <w:i/>
          <w:sz w:val="24"/>
        </w:rPr>
        <w:t>Ðây gọi hữu đạo học </w:t>
      </w:r>
      <w:r>
        <w:rPr>
          <w:i/>
          <w:sz w:val="24"/>
        </w:rPr>
        <w:t>Là thuần tịnh hạnh đức Ðây gọi là Chánh giác Bậc trí đạt tối hậu</w:t>
      </w:r>
    </w:p>
    <w:p>
      <w:pPr>
        <w:spacing w:line="230" w:lineRule="auto" w:before="1"/>
        <w:ind w:left="719" w:right="7250" w:firstLine="0"/>
        <w:jc w:val="left"/>
        <w:rPr>
          <w:i/>
          <w:sz w:val="24"/>
        </w:rPr>
      </w:pPr>
      <w:r>
        <w:rPr>
          <w:i/>
          <w:sz w:val="24"/>
        </w:rPr>
        <w:t>Với thức được đoạn diệt </w:t>
      </w:r>
      <w:r>
        <w:rPr>
          <w:i/>
          <w:sz w:val="24"/>
        </w:rPr>
        <w:t>Ái diệt, được giải thoát Như đèn sáng tịch diệt Tâm vị ấy giải thoát.</w:t>
      </w:r>
    </w:p>
    <w:p>
      <w:pPr>
        <w:pStyle w:val="BodyText"/>
        <w:spacing w:before="3"/>
        <w:rPr>
          <w:i/>
          <w:sz w:val="25"/>
        </w:rPr>
      </w:pPr>
    </w:p>
    <w:p>
      <w:pPr>
        <w:spacing w:before="0"/>
        <w:ind w:left="120" w:right="0" w:firstLine="0"/>
        <w:jc w:val="both"/>
        <w:rPr>
          <w:rFonts w:ascii="Verdana" w:hAnsi="Verdana"/>
          <w:b/>
          <w:sz w:val="19"/>
        </w:rPr>
      </w:pPr>
      <w:r>
        <w:rPr>
          <w:rFonts w:ascii="Verdana" w:hAnsi="Verdana"/>
          <w:b/>
          <w:color w:val="008AF0"/>
          <w:sz w:val="19"/>
        </w:rPr>
        <w:t>90. Pankadhà</w:t>
      </w:r>
    </w:p>
    <w:p>
      <w:pPr>
        <w:pStyle w:val="BodyText"/>
        <w:spacing w:before="8"/>
        <w:rPr>
          <w:rFonts w:ascii="Verdana"/>
          <w:b/>
          <w:sz w:val="23"/>
        </w:rPr>
      </w:pPr>
    </w:p>
    <w:p>
      <w:pPr>
        <w:pStyle w:val="ListParagraph"/>
        <w:numPr>
          <w:ilvl w:val="0"/>
          <w:numId w:val="94"/>
        </w:numPr>
        <w:tabs>
          <w:tab w:pos="374" w:val="left" w:leader="none"/>
        </w:tabs>
        <w:spacing w:line="230" w:lineRule="auto" w:before="0" w:after="0"/>
        <w:ind w:left="120" w:right="117" w:hanging="1"/>
        <w:jc w:val="both"/>
        <w:rPr>
          <w:sz w:val="24"/>
        </w:rPr>
      </w:pPr>
      <w:r>
        <w:rPr>
          <w:sz w:val="24"/>
        </w:rPr>
        <w:t>Một thời Thế Tôn đang du hành giữa dân chúng Kosala cùng với đại chúng Tỷ-kheo, đi đến một thị trấn của dân chúng Kosala, tên là Pankadhà. Tại đấy, Thế Tôn trú ở Pankadhà. Pankadhà là một thị trấn của dân chúng</w:t>
      </w:r>
      <w:r>
        <w:rPr>
          <w:spacing w:val="-1"/>
          <w:sz w:val="24"/>
        </w:rPr>
        <w:t> </w:t>
      </w:r>
      <w:r>
        <w:rPr>
          <w:sz w:val="24"/>
        </w:rPr>
        <w:t>Kosala.</w:t>
      </w:r>
    </w:p>
    <w:p>
      <w:pPr>
        <w:pStyle w:val="BodyText"/>
        <w:spacing w:before="9"/>
      </w:pPr>
    </w:p>
    <w:p>
      <w:pPr>
        <w:pStyle w:val="BodyText"/>
        <w:spacing w:line="232" w:lineRule="auto" w:before="1"/>
        <w:ind w:left="120" w:right="118"/>
        <w:jc w:val="both"/>
      </w:pPr>
      <w:r>
        <w:rPr/>
        <w:t>Lúc bấy giờ, một Tỷ-kheo tên là Kassapogotta trú ở Pankadhà. Tại đấy, Thế Tôn với một pháp thoại liên hệ đến học giới, giảng dạy cho các Tỷ-kheo, khích lệ, làm cho phấn khởi, làm cho hoan hỉ. Rồi Tỷ-kheo</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r>
        <w:rPr/>
        <w:t>Kassapogotta, trong khi Thế Tôn với một pháp thoại liên hệ đến học pháp, giảng cho các Tỷ-kheo, khích lệ, làm cho phấn khởi, làm cho hoan hỷ, lấy làm bất nhẫn, lấy làm bất mãn, nghĩ rằng: “Sa-môn này quá tăn măn tỉ mỉ!”.</w:t>
      </w:r>
    </w:p>
    <w:p>
      <w:pPr>
        <w:pStyle w:val="BodyText"/>
        <w:spacing w:before="9"/>
      </w:pPr>
    </w:p>
    <w:p>
      <w:pPr>
        <w:pStyle w:val="ListParagraph"/>
        <w:numPr>
          <w:ilvl w:val="0"/>
          <w:numId w:val="94"/>
        </w:numPr>
        <w:tabs>
          <w:tab w:pos="374" w:val="left" w:leader="none"/>
        </w:tabs>
        <w:spacing w:line="232" w:lineRule="auto" w:before="0" w:after="0"/>
        <w:ind w:left="119" w:right="118" w:firstLine="0"/>
        <w:jc w:val="both"/>
        <w:rPr>
          <w:sz w:val="24"/>
        </w:rPr>
      </w:pPr>
      <w:r>
        <w:rPr>
          <w:sz w:val="24"/>
        </w:rPr>
        <w:t>Thế Tôn, sau khi trú ở Pankadhà cho đến khi thỏa mãn, rồi ra đi, du hành hướng đến Ràjagaha, tiếp tục du hành và đến tại Ràjagaha. Tại đấy, Thế Tôn trú ở Ràjagaha, núi</w:t>
      </w:r>
      <w:r>
        <w:rPr>
          <w:spacing w:val="-20"/>
          <w:sz w:val="24"/>
        </w:rPr>
        <w:t> </w:t>
      </w:r>
      <w:r>
        <w:rPr>
          <w:sz w:val="24"/>
        </w:rPr>
        <w:t>Gitjjhakùta.</w:t>
      </w:r>
    </w:p>
    <w:p>
      <w:pPr>
        <w:pStyle w:val="BodyText"/>
        <w:spacing w:before="8"/>
      </w:pPr>
    </w:p>
    <w:p>
      <w:pPr>
        <w:pStyle w:val="BodyText"/>
        <w:spacing w:line="230" w:lineRule="auto"/>
        <w:ind w:left="120" w:right="117"/>
        <w:jc w:val="both"/>
      </w:pPr>
      <w:r>
        <w:rPr/>
        <w:t>Rồi Tỷ-kheo Kassapogotta, sau khi Thế Tôn đi không bao lâu, cảm thấy hối hận, ăn năn, nghĩ rằng: “Thật không lợi ích cho ta, thật lợi ích không được tốt cho ta, thật không khéo lợi ích cho ta, khi Thế Tôn với pháp thoại liên hệ đến học pháp, giảng cho các Tỷ-kheo, khích lệ, làm cho phấn khởi, làm cho hoan hỷ, ta lại lấy làm bất nhẫn, lấy làm bất mãn, nghĩ rằng: “Sa-môn này quá tăn măn, tỉ mỉ! “. Vậy ta hãy đi đến Thế Tôn, sau khi đến, trước mặt Thế Tôn, hãy tỏ lộ có phạm tội là có phạm</w:t>
      </w:r>
      <w:r>
        <w:rPr>
          <w:spacing w:val="-16"/>
        </w:rPr>
        <w:t> </w:t>
      </w:r>
      <w:r>
        <w:rPr/>
        <w:t>tội”.</w:t>
      </w:r>
    </w:p>
    <w:p>
      <w:pPr>
        <w:pStyle w:val="BodyText"/>
        <w:spacing w:before="2"/>
        <w:rPr>
          <w:sz w:val="25"/>
        </w:rPr>
      </w:pPr>
    </w:p>
    <w:p>
      <w:pPr>
        <w:pStyle w:val="ListParagraph"/>
        <w:numPr>
          <w:ilvl w:val="0"/>
          <w:numId w:val="94"/>
        </w:numPr>
        <w:tabs>
          <w:tab w:pos="364" w:val="left" w:leader="none"/>
        </w:tabs>
        <w:spacing w:line="230" w:lineRule="auto" w:before="0" w:after="0"/>
        <w:ind w:left="120" w:right="117" w:hanging="1"/>
        <w:jc w:val="both"/>
        <w:rPr>
          <w:sz w:val="24"/>
        </w:rPr>
      </w:pPr>
      <w:r>
        <w:rPr>
          <w:sz w:val="24"/>
        </w:rPr>
        <w:t>Rồi Tôn giả Kassapogotta, sau khi dọn dẹp lại chỗ nằm, cầm y bát, rồi ra đi đến hướng Ràjagaha, tiếp tục đi đến Ràjagaha, núi Gijjhakùta, đến Thế Tôn, sau khi đến. Ðảnh lễ Thế Tôn rồi ngồi xuống một bên. Ngồi xuống một bên, Tỷ-kheo Kassapogotta bạch Thế</w:t>
      </w:r>
      <w:r>
        <w:rPr>
          <w:spacing w:val="-10"/>
          <w:sz w:val="24"/>
        </w:rPr>
        <w:t> </w:t>
      </w:r>
      <w:r>
        <w:rPr>
          <w:sz w:val="24"/>
        </w:rPr>
        <w:t>Tôn:</w:t>
      </w:r>
    </w:p>
    <w:p>
      <w:pPr>
        <w:pStyle w:val="BodyText"/>
        <w:rPr>
          <w:sz w:val="25"/>
        </w:rPr>
      </w:pPr>
    </w:p>
    <w:p>
      <w:pPr>
        <w:pStyle w:val="ListParagraph"/>
        <w:numPr>
          <w:ilvl w:val="0"/>
          <w:numId w:val="14"/>
        </w:numPr>
        <w:tabs>
          <w:tab w:pos="261" w:val="left" w:leader="none"/>
        </w:tabs>
        <w:spacing w:line="230" w:lineRule="auto" w:before="0" w:after="0"/>
        <w:ind w:left="119" w:right="116" w:firstLine="0"/>
        <w:jc w:val="both"/>
        <w:rPr>
          <w:sz w:val="24"/>
        </w:rPr>
      </w:pPr>
      <w:r>
        <w:rPr>
          <w:sz w:val="24"/>
        </w:rPr>
        <w:t>Bạch Thế Tôn, một thời Thế Tôn trú ở Pankadhà, Pankadhà là một thị trấn các dân tộc Kosala. Tại đấy, Thế Tôn với một pháp thoại liên hệ đến pháp học, giảng dạy cho các Tỷ-kheo, khích lệ, làm cho phấn khởi, làm cho hoan hỷ. Bạch Thế Tôn, trong khi Thế Tôn, với một pháp thoại liên hệ đến pháp học, giảng dạy cho các Tỷ-kheo, khích lệ, làm cho phấn khởi, làm cho hoan hỷ, con lấy làm bất nhẫn, con cảm thấy bất mãn, nghĩ rằng: “Vị Sa-môn này quá tăn măn tỉ mỉ”. Rồi Thế Tôn sau khi trú ở Pankadhà cho đến khi thỏa mãn, liền ra đi, du hành đến Ràjagaha. Bạch Thế Tôn, sau khi Thế Tôn đi không bao lâu, con cảm thấy hối hận, ăn năn: “Thật không lợi ích cho ta, thật lợi ích không được tốt cho ta, thật không khéo lợi ích cho ta, khi Thế Tôn với pháp thoại liên hệ đến học pháp, giảng cho các Tỷ-kheo, khích lệ, làm cho phấn khởi, làm cho hoan hỷ, lại lấy làm bất nhẫn, lấy làm bất mãn, nghĩ rằng: “Sa-môn này quá tăn măn, tỉ mỉ!”. Vậy ta hãy đi đến Thế Tôn, sau khi đến, trước mặt Thế Tôn, hãy tỏ lộ có phạm tội là có phạm tội!”. Phạm tội đã chinh phục con, bạch Thế Tôn, ngu si như con, đần độn như con, bất thiện như con. Vì rằng trong khi Thế Tôn, với pháp thoại liên hệ đến pháp học, giảng dạy cho các Tỷ- kheo, khích lệ, làm cho phấn khởi, làm cho hoan hỷ, con lấy làm bất nhẫn, con cảm thấy bất mãn, nghĩ rằng: “Vị Sa-môn này quá tăn măn tỉ mỉ”. Bạch Thế Tôn, mong Thế Tôn chấp nhận con có phạm tội là có phạm tội, để con ngăn chận trong tương</w:t>
      </w:r>
      <w:r>
        <w:rPr>
          <w:spacing w:val="-6"/>
          <w:sz w:val="24"/>
        </w:rPr>
        <w:t> </w:t>
      </w:r>
      <w:r>
        <w:rPr>
          <w:sz w:val="24"/>
        </w:rPr>
        <w:t>lai.</w:t>
      </w:r>
    </w:p>
    <w:p>
      <w:pPr>
        <w:pStyle w:val="BodyText"/>
        <w:rPr>
          <w:sz w:val="26"/>
        </w:rPr>
      </w:pPr>
    </w:p>
    <w:p>
      <w:pPr>
        <w:pStyle w:val="ListParagraph"/>
        <w:numPr>
          <w:ilvl w:val="0"/>
          <w:numId w:val="94"/>
        </w:numPr>
        <w:tabs>
          <w:tab w:pos="371" w:val="left" w:leader="none"/>
        </w:tabs>
        <w:spacing w:line="230" w:lineRule="auto" w:before="0" w:after="0"/>
        <w:ind w:left="119" w:right="117" w:firstLine="0"/>
        <w:jc w:val="both"/>
        <w:rPr>
          <w:sz w:val="24"/>
        </w:rPr>
      </w:pPr>
      <w:r>
        <w:rPr>
          <w:sz w:val="24"/>
        </w:rPr>
        <w:t>- Thật vậy, này Kassapogotta, phạm tội đã chinh phục Thầy, ngu si đần độn như Thầy, bất thiện như Thầy! Vì rằng trong khi ta với pháp thoại liên hệ đến pháp học, giảng dạy cho các Tỷ-kheo, khích lệ, làm cho phấn khởi, làm cho hoan hỷ, Thầy lại lấy làm bất nhẫn, lấy làm bất mãn, nghĩ rằng: “Vị Sa-môn này quá tăn măn tỉ mỉ”. Và này Kassapogotta, khi Thầy thấy có phạm tội là có phạm tội, và như pháp phát lộ, thời Ta chấp nhận cho Thầy. Ðây là sự tăng trưởng giới luật của bậc Thánh này, khi ai thấy có phạm tội là có phạm tội, và như pháp phát lộ, để ngăn chặn trong tương</w:t>
      </w:r>
      <w:r>
        <w:rPr>
          <w:spacing w:val="-11"/>
          <w:sz w:val="24"/>
        </w:rPr>
        <w:t> </w:t>
      </w:r>
      <w:r>
        <w:rPr>
          <w:sz w:val="24"/>
        </w:rPr>
        <w:t>lai.</w:t>
      </w:r>
    </w:p>
    <w:p>
      <w:pPr>
        <w:pStyle w:val="BodyText"/>
        <w:spacing w:before="3"/>
        <w:rPr>
          <w:sz w:val="25"/>
        </w:rPr>
      </w:pPr>
    </w:p>
    <w:p>
      <w:pPr>
        <w:pStyle w:val="ListParagraph"/>
        <w:numPr>
          <w:ilvl w:val="0"/>
          <w:numId w:val="94"/>
        </w:numPr>
        <w:tabs>
          <w:tab w:pos="362" w:val="left" w:leader="none"/>
        </w:tabs>
        <w:spacing w:line="230" w:lineRule="auto" w:before="1" w:after="0"/>
        <w:ind w:left="120" w:right="117" w:firstLine="0"/>
        <w:jc w:val="both"/>
        <w:rPr>
          <w:sz w:val="24"/>
        </w:rPr>
      </w:pPr>
      <w:r>
        <w:rPr>
          <w:sz w:val="24"/>
        </w:rPr>
        <w:t>Nếu một trưởng lão Tỷ-kheo, này Kassapa, không ưa thích học tập, không tán thán chấp hành học tập, và đối với các Tỷ-kheo không ưa thích học tập, vị này không khích lệ họ học tập. Còn đối với các Tỷ- kheo ưa thích học tập, vị này không tán thán họ chơn thực và đúng thời. Tỷ-kheo trưởng lão như vậy, này Kassapa, Ta không có tán thán. Vì cớ sao? Vì các Tỷ-kheo khác có thể thân cận với trưởng lão ấy, nghĩ rằng: “Bậc Ðạo sư tán thán vị ấy”. Và những ai thân cận với vị ấy, họ có thể chấp nhận tri kiến của vị ấy. Và những ai chấp nhận tri kiến của vị ấy, sẽ đem lại bất hạnh, đau khổ lâu dài cho họ. Do vậy, này Kassapa, Ta không tán thán Tỷ-kheo trưởng lão</w:t>
      </w:r>
      <w:r>
        <w:rPr>
          <w:spacing w:val="-6"/>
          <w:sz w:val="24"/>
        </w:rPr>
        <w:t> </w:t>
      </w:r>
      <w:r>
        <w:rPr>
          <w:sz w:val="24"/>
        </w:rPr>
        <w:t>ấy.</w:t>
      </w:r>
    </w:p>
    <w:p>
      <w:pPr>
        <w:pStyle w:val="BodyText"/>
        <w:spacing w:before="4"/>
        <w:rPr>
          <w:sz w:val="25"/>
        </w:rPr>
      </w:pPr>
    </w:p>
    <w:p>
      <w:pPr>
        <w:pStyle w:val="ListParagraph"/>
        <w:numPr>
          <w:ilvl w:val="0"/>
          <w:numId w:val="94"/>
        </w:numPr>
        <w:tabs>
          <w:tab w:pos="366" w:val="left" w:leader="none"/>
        </w:tabs>
        <w:spacing w:line="230" w:lineRule="auto" w:before="0" w:after="0"/>
        <w:ind w:left="119" w:right="118" w:firstLine="0"/>
        <w:jc w:val="both"/>
        <w:rPr>
          <w:sz w:val="24"/>
        </w:rPr>
      </w:pPr>
      <w:r>
        <w:rPr>
          <w:sz w:val="24"/>
        </w:rPr>
        <w:t>Nếu một trung niên Tỷ-kheo, này Kassapa, ... nếu một tân học Tỷ-kheo, này Kassapa, không ưa thích học</w:t>
      </w:r>
      <w:r>
        <w:rPr>
          <w:spacing w:val="24"/>
          <w:sz w:val="24"/>
        </w:rPr>
        <w:t> </w:t>
      </w:r>
      <w:r>
        <w:rPr>
          <w:sz w:val="24"/>
        </w:rPr>
        <w:t>tập,</w:t>
      </w:r>
      <w:r>
        <w:rPr>
          <w:spacing w:val="24"/>
          <w:sz w:val="24"/>
        </w:rPr>
        <w:t> </w:t>
      </w:r>
      <w:r>
        <w:rPr>
          <w:sz w:val="24"/>
        </w:rPr>
        <w:t>không</w:t>
      </w:r>
      <w:r>
        <w:rPr>
          <w:spacing w:val="24"/>
          <w:sz w:val="24"/>
        </w:rPr>
        <w:t> </w:t>
      </w:r>
      <w:r>
        <w:rPr>
          <w:sz w:val="24"/>
        </w:rPr>
        <w:t>tán</w:t>
      </w:r>
      <w:r>
        <w:rPr>
          <w:spacing w:val="24"/>
          <w:sz w:val="24"/>
        </w:rPr>
        <w:t> </w:t>
      </w:r>
      <w:r>
        <w:rPr>
          <w:sz w:val="24"/>
        </w:rPr>
        <w:t>thán</w:t>
      </w:r>
      <w:r>
        <w:rPr>
          <w:spacing w:val="24"/>
          <w:sz w:val="24"/>
        </w:rPr>
        <w:t> </w:t>
      </w:r>
      <w:r>
        <w:rPr>
          <w:sz w:val="24"/>
        </w:rPr>
        <w:t>chấp</w:t>
      </w:r>
      <w:r>
        <w:rPr>
          <w:spacing w:val="24"/>
          <w:sz w:val="24"/>
        </w:rPr>
        <w:t> </w:t>
      </w:r>
      <w:r>
        <w:rPr>
          <w:sz w:val="24"/>
        </w:rPr>
        <w:t>hành</w:t>
      </w:r>
      <w:r>
        <w:rPr>
          <w:spacing w:val="24"/>
          <w:sz w:val="24"/>
        </w:rPr>
        <w:t> </w:t>
      </w:r>
      <w:r>
        <w:rPr>
          <w:sz w:val="24"/>
        </w:rPr>
        <w:t>học</w:t>
      </w:r>
      <w:r>
        <w:rPr>
          <w:spacing w:val="24"/>
          <w:sz w:val="24"/>
        </w:rPr>
        <w:t> </w:t>
      </w:r>
      <w:r>
        <w:rPr>
          <w:sz w:val="24"/>
        </w:rPr>
        <w:t>tập,</w:t>
      </w:r>
      <w:r>
        <w:rPr>
          <w:spacing w:val="25"/>
          <w:sz w:val="24"/>
        </w:rPr>
        <w:t> </w:t>
      </w:r>
      <w:r>
        <w:rPr>
          <w:sz w:val="24"/>
        </w:rPr>
        <w:t>và</w:t>
      </w:r>
      <w:r>
        <w:rPr>
          <w:spacing w:val="26"/>
          <w:sz w:val="24"/>
        </w:rPr>
        <w:t> </w:t>
      </w:r>
      <w:r>
        <w:rPr>
          <w:sz w:val="24"/>
        </w:rPr>
        <w:t>có</w:t>
      </w:r>
      <w:r>
        <w:rPr>
          <w:spacing w:val="24"/>
          <w:sz w:val="24"/>
        </w:rPr>
        <w:t> </w:t>
      </w:r>
      <w:r>
        <w:rPr>
          <w:sz w:val="24"/>
        </w:rPr>
        <w:t>các</w:t>
      </w:r>
      <w:r>
        <w:rPr>
          <w:spacing w:val="24"/>
          <w:sz w:val="24"/>
        </w:rPr>
        <w:t> </w:t>
      </w:r>
      <w:r>
        <w:rPr>
          <w:sz w:val="24"/>
        </w:rPr>
        <w:t>Tỷ-kheo</w:t>
      </w:r>
      <w:r>
        <w:rPr>
          <w:spacing w:val="25"/>
          <w:sz w:val="24"/>
        </w:rPr>
        <w:t> </w:t>
      </w:r>
      <w:r>
        <w:rPr>
          <w:sz w:val="24"/>
        </w:rPr>
        <w:t>không</w:t>
      </w:r>
      <w:r>
        <w:rPr>
          <w:spacing w:val="25"/>
          <w:sz w:val="24"/>
        </w:rPr>
        <w:t> </w:t>
      </w:r>
      <w:r>
        <w:rPr>
          <w:sz w:val="24"/>
        </w:rPr>
        <w:t>ưa</w:t>
      </w:r>
      <w:r>
        <w:rPr>
          <w:spacing w:val="25"/>
          <w:sz w:val="24"/>
        </w:rPr>
        <w:t> </w:t>
      </w:r>
      <w:r>
        <w:rPr>
          <w:sz w:val="24"/>
        </w:rPr>
        <w:t>thích</w:t>
      </w:r>
      <w:r>
        <w:rPr>
          <w:spacing w:val="25"/>
          <w:sz w:val="24"/>
        </w:rPr>
        <w:t> </w:t>
      </w:r>
      <w:r>
        <w:rPr>
          <w:sz w:val="24"/>
        </w:rPr>
        <w:t>học</w:t>
      </w:r>
      <w:r>
        <w:rPr>
          <w:spacing w:val="25"/>
          <w:sz w:val="24"/>
        </w:rPr>
        <w:t> </w:t>
      </w:r>
      <w:r>
        <w:rPr>
          <w:sz w:val="24"/>
        </w:rPr>
        <w:t>tập,</w:t>
      </w:r>
      <w:r>
        <w:rPr>
          <w:spacing w:val="24"/>
          <w:sz w:val="24"/>
        </w:rPr>
        <w:t> </w:t>
      </w:r>
      <w:r>
        <w:rPr>
          <w:sz w:val="24"/>
        </w:rPr>
        <w:t>vị</w:t>
      </w:r>
      <w:r>
        <w:rPr>
          <w:spacing w:val="24"/>
          <w:sz w:val="24"/>
        </w:rPr>
        <w:t> </w:t>
      </w:r>
      <w:r>
        <w:rPr>
          <w:sz w:val="24"/>
        </w:rPr>
        <w:t>này</w:t>
      </w:r>
      <w:r>
        <w:rPr>
          <w:spacing w:val="24"/>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bookmarkStart w:name="X. Phẩm Hạt Muối" w:id="108"/>
      <w:bookmarkEnd w:id="108"/>
      <w:r>
        <w:rPr/>
      </w:r>
      <w:bookmarkStart w:name="_bookmark39" w:id="109"/>
      <w:bookmarkEnd w:id="109"/>
      <w:r>
        <w:rPr/>
      </w:r>
      <w:r>
        <w:rPr/>
        <w:t>khích lệ họ học tập. Còn đối với các Tỷ-kheo ưa thích học tập, vị này không tán thán họ chơn thực và đúng thời. Tỷ-kheo tân học như vậy, này Kassapa, Ta không có tán thán. Vì cớ sao? Vì các Tỷ-kheo khác có thể thân cận với Tỷ kheo tân học ấy, nghĩ rằng: “Bậc Ðạo sư tán thán vị ấy”. Và những ai thân cận với vị ấy, họ có thể chấp nhận tri kiến của vị ấy. Và những ai chấp nhận tri kiến của vị ấy, sẽ đem lại bất hạnh, đau khổ lâu dài cho họ. Do vậy, này Kassapa, Ta không tán thán Tỷ-kheo tân học</w:t>
      </w:r>
      <w:r>
        <w:rPr>
          <w:spacing w:val="-15"/>
        </w:rPr>
        <w:t> </w:t>
      </w:r>
      <w:r>
        <w:rPr/>
        <w:t>ấy.</w:t>
      </w:r>
    </w:p>
    <w:p>
      <w:pPr>
        <w:pStyle w:val="BodyText"/>
        <w:spacing w:before="1"/>
        <w:rPr>
          <w:sz w:val="25"/>
        </w:rPr>
      </w:pPr>
    </w:p>
    <w:p>
      <w:pPr>
        <w:pStyle w:val="ListParagraph"/>
        <w:numPr>
          <w:ilvl w:val="0"/>
          <w:numId w:val="94"/>
        </w:numPr>
        <w:tabs>
          <w:tab w:pos="380" w:val="left" w:leader="none"/>
        </w:tabs>
        <w:spacing w:line="230" w:lineRule="auto" w:before="1" w:after="0"/>
        <w:ind w:left="119" w:right="117" w:firstLine="0"/>
        <w:jc w:val="both"/>
        <w:rPr>
          <w:sz w:val="24"/>
        </w:rPr>
      </w:pPr>
      <w:r>
        <w:rPr>
          <w:sz w:val="24"/>
        </w:rPr>
        <w:t>Nếu một trưởng lão Tỷ-kheo, này Kassapa, ưa thích học tập, tán thán chấp hành học tập, và có các Tỷ-kheo không ưa thích học tập, vị này khích lệ họ học tập. Còn đối với các Tỷ-kheo ưa thích học tập, vị này tán thán họ chơn thực và đúng thời. Tỷ-kheo trưởng lão như vậy, này Kassapa, Ta tán thán. Vì cớ sao? Vì các Tỷ-kheo khác có thể thân cận với Tỷ kheo trưởng lão ấy, nghĩ rằng: “Bậc Ðạo sư tán thán vị ấy”. Và những ai thân cận với vị ấy, họ có thể chấp nhận tri kiến của vị ấy. Và những ai chấp nhận tri kiến của vị ấy, như vậy sẽ đem lại hạnh phúc, an lạc lâu dài cho họ. Do vậy, này Kassapa, Ta tán thán Tỷ-kheo trưởng lão</w:t>
      </w:r>
      <w:r>
        <w:rPr>
          <w:spacing w:val="-1"/>
          <w:sz w:val="24"/>
        </w:rPr>
        <w:t> </w:t>
      </w:r>
      <w:r>
        <w:rPr>
          <w:sz w:val="24"/>
        </w:rPr>
        <w:t>ấy.</w:t>
      </w:r>
    </w:p>
    <w:p>
      <w:pPr>
        <w:pStyle w:val="BodyText"/>
        <w:spacing w:before="4"/>
        <w:rPr>
          <w:sz w:val="25"/>
        </w:rPr>
      </w:pPr>
    </w:p>
    <w:p>
      <w:pPr>
        <w:pStyle w:val="ListParagraph"/>
        <w:numPr>
          <w:ilvl w:val="0"/>
          <w:numId w:val="94"/>
        </w:numPr>
        <w:tabs>
          <w:tab w:pos="380" w:val="left" w:leader="none"/>
        </w:tabs>
        <w:spacing w:line="230" w:lineRule="auto" w:before="0" w:after="0"/>
        <w:ind w:left="119" w:right="119" w:firstLine="0"/>
        <w:jc w:val="both"/>
        <w:rPr>
          <w:sz w:val="24"/>
        </w:rPr>
      </w:pPr>
      <w:r>
        <w:rPr>
          <w:sz w:val="24"/>
        </w:rPr>
        <w:t>Nếu một Tỷ-kheo trung niên, này Kassapa, ... nếu một Tỷ-kheo tân học, này Kassapa, ưa thích học tập, tán thán chấp hành học tập, và có các Tỷ-kheo không ưa thích học tập, vị này khích lệ họ học tập. Còn đối với các Tỷ-kheo ưa thích học tập, vị này tán thán họ chơn thực và đúng thời. Tỷ-kheo tân học như vậy, này Kassapa, Ta tán thán. Vì cớ sao? Vì các Tỷ-kheo khác có thể thân cận với Tỷ kheo tân học ấy, nghĩ rằng: “Bậc Ðạo sư tán thán vị ấy”. Và những ai thân cận với vị ấy, họ có thể chấp nhận tri kiến của vị ấy. Và những ai chấp nhận tri kiến của vị ấy, sẽ đem lại hạnh phúc, an lạc lâu dài cho họ. Do vậy, này Kassapa, Ta tán thán Tỷ-kheo tân học</w:t>
      </w:r>
      <w:r>
        <w:rPr>
          <w:spacing w:val="-5"/>
          <w:sz w:val="24"/>
        </w:rPr>
        <w:t> </w:t>
      </w:r>
      <w:r>
        <w:rPr>
          <w:sz w:val="24"/>
        </w:rPr>
        <w:t>ấy.</w:t>
      </w:r>
    </w:p>
    <w:p>
      <w:pPr>
        <w:pStyle w:val="BodyText"/>
        <w:spacing w:before="4"/>
        <w:rPr>
          <w:sz w:val="25"/>
        </w:rPr>
      </w:pPr>
    </w:p>
    <w:p>
      <w:pPr>
        <w:pStyle w:val="ListParagraph"/>
        <w:numPr>
          <w:ilvl w:val="1"/>
          <w:numId w:val="63"/>
        </w:numPr>
        <w:tabs>
          <w:tab w:pos="4443" w:val="left" w:leader="none"/>
        </w:tabs>
        <w:spacing w:line="240" w:lineRule="auto" w:before="1" w:after="0"/>
        <w:ind w:left="4442" w:right="0" w:hanging="4443"/>
        <w:jc w:val="left"/>
        <w:rPr>
          <w:rFonts w:ascii="Verdana" w:hAnsi="Verdana"/>
          <w:b/>
          <w:sz w:val="20"/>
        </w:rPr>
      </w:pPr>
      <w:r>
        <w:rPr>
          <w:rFonts w:ascii="Verdana" w:hAnsi="Verdana"/>
          <w:b/>
          <w:color w:val="008AF0"/>
          <w:sz w:val="20"/>
        </w:rPr>
        <w:t>Phẩm Hạt</w:t>
      </w:r>
      <w:r>
        <w:rPr>
          <w:rFonts w:ascii="Verdana" w:hAnsi="Verdana"/>
          <w:b/>
          <w:color w:val="008AF0"/>
          <w:spacing w:val="2"/>
          <w:sz w:val="20"/>
        </w:rPr>
        <w:t> </w:t>
      </w:r>
      <w:r>
        <w:rPr>
          <w:rFonts w:ascii="Verdana" w:hAnsi="Verdana"/>
          <w:b/>
          <w:color w:val="008AF0"/>
          <w:sz w:val="20"/>
        </w:rPr>
        <w:t>Muối</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91.- Cấp Thiết</w:t>
      </w:r>
    </w:p>
    <w:p>
      <w:pPr>
        <w:pStyle w:val="BodyText"/>
        <w:spacing w:before="2"/>
        <w:rPr>
          <w:rFonts w:ascii="Verdana"/>
          <w:b/>
          <w:sz w:val="23"/>
        </w:rPr>
      </w:pPr>
    </w:p>
    <w:p>
      <w:pPr>
        <w:pStyle w:val="ListParagraph"/>
        <w:numPr>
          <w:ilvl w:val="0"/>
          <w:numId w:val="95"/>
        </w:numPr>
        <w:tabs>
          <w:tab w:pos="361" w:val="left" w:leader="none"/>
        </w:tabs>
        <w:spacing w:line="240" w:lineRule="auto" w:before="0" w:after="0"/>
        <w:ind w:left="360" w:right="0" w:hanging="241"/>
        <w:jc w:val="both"/>
        <w:rPr>
          <w:sz w:val="24"/>
        </w:rPr>
      </w:pPr>
      <w:r>
        <w:rPr>
          <w:sz w:val="24"/>
        </w:rPr>
        <w:t>- </w:t>
      </w:r>
      <w:r>
        <w:rPr>
          <w:b/>
          <w:sz w:val="27"/>
        </w:rPr>
        <w:t>N</w:t>
      </w:r>
      <w:r>
        <w:rPr>
          <w:sz w:val="24"/>
        </w:rPr>
        <w:t>ày các Tỷ-kheo, có ba việc cấp thiết này, người nông phu gia chủ cần phải làm. Thế nào là</w:t>
      </w:r>
      <w:r>
        <w:rPr>
          <w:spacing w:val="-15"/>
          <w:sz w:val="24"/>
        </w:rPr>
        <w:t> </w:t>
      </w:r>
      <w:r>
        <w:rPr>
          <w:sz w:val="24"/>
        </w:rPr>
        <w:t>ba?</w:t>
      </w:r>
    </w:p>
    <w:p>
      <w:pPr>
        <w:pStyle w:val="BodyText"/>
        <w:spacing w:before="5"/>
      </w:pPr>
    </w:p>
    <w:p>
      <w:pPr>
        <w:pStyle w:val="BodyText"/>
        <w:spacing w:line="230" w:lineRule="auto"/>
        <w:ind w:left="120" w:right="117"/>
        <w:jc w:val="both"/>
      </w:pPr>
      <w:r>
        <w:rPr/>
        <w:t>Ở đây, này các Tỷ-kheo, người nông phu gia chủ mau lẹ khéo cày thửa ruộng, khéo bừa thửa ruộng, sau khi mau lẹ khéo cày thửa ruộng, khéo bừa thửa ruộng, liền mau lẹ gieo hạt giống, sau khi mau lẹ gieo hạt giống, liền mau lẹ cho nước vô, cho nước ra. Này các Tỷ-kheo, đây là ba việc cấp thiết mà người nông phu gia chủ cần phải</w:t>
      </w:r>
      <w:r>
        <w:rPr>
          <w:spacing w:val="-1"/>
        </w:rPr>
        <w:t> </w:t>
      </w:r>
      <w:r>
        <w:rPr/>
        <w:t>làm.</w:t>
      </w:r>
    </w:p>
    <w:p>
      <w:pPr>
        <w:pStyle w:val="BodyText"/>
        <w:spacing w:before="2"/>
        <w:rPr>
          <w:sz w:val="25"/>
        </w:rPr>
      </w:pPr>
    </w:p>
    <w:p>
      <w:pPr>
        <w:pStyle w:val="BodyText"/>
        <w:spacing w:line="230" w:lineRule="auto"/>
        <w:ind w:left="119" w:right="117"/>
        <w:jc w:val="both"/>
      </w:pPr>
      <w:r>
        <w:rPr/>
        <w:t>Người nông phu gia chủ ấy, này các Tỷ-kheo, không có thần lực hay không có uy lực (để ra lệnh):  “Hôm nay lúa của ta được mọc lên, ngày mai chúng sẽ trổ hạt, ngày kế tiếp chúng sẽ</w:t>
      </w:r>
      <w:r>
        <w:rPr>
          <w:spacing w:val="-16"/>
        </w:rPr>
        <w:t> </w:t>
      </w:r>
      <w:r>
        <w:rPr/>
        <w:t>chín”.</w:t>
      </w:r>
    </w:p>
    <w:p>
      <w:pPr>
        <w:pStyle w:val="BodyText"/>
        <w:spacing w:before="7"/>
      </w:pPr>
    </w:p>
    <w:p>
      <w:pPr>
        <w:pStyle w:val="BodyText"/>
        <w:spacing w:line="232" w:lineRule="auto" w:before="1"/>
        <w:ind w:left="119" w:right="118"/>
        <w:jc w:val="both"/>
      </w:pPr>
      <w:r>
        <w:rPr/>
        <w:t>Nhưng chính theo thời gian của người nông phu gia chủ, các cây lúa do sự hướng dẫn của thời tiết được mọc lên, được trổ hạt và được chín.</w:t>
      </w:r>
    </w:p>
    <w:p>
      <w:pPr>
        <w:pStyle w:val="BodyText"/>
        <w:spacing w:before="10"/>
        <w:rPr>
          <w:sz w:val="23"/>
        </w:rPr>
      </w:pPr>
    </w:p>
    <w:p>
      <w:pPr>
        <w:pStyle w:val="ListParagraph"/>
        <w:numPr>
          <w:ilvl w:val="0"/>
          <w:numId w:val="95"/>
        </w:numPr>
        <w:tabs>
          <w:tab w:pos="360" w:val="left" w:leader="none"/>
        </w:tabs>
        <w:spacing w:line="240" w:lineRule="auto" w:before="0" w:after="0"/>
        <w:ind w:left="360" w:right="0" w:hanging="241"/>
        <w:jc w:val="both"/>
        <w:rPr>
          <w:sz w:val="24"/>
        </w:rPr>
      </w:pPr>
      <w:r>
        <w:rPr>
          <w:sz w:val="24"/>
        </w:rPr>
        <w:t>Cũng vậy, này các Tỷ-kheo, có ba công việc cấp thiết này Tỷ-kheo cần phải làm. Thế nào là</w:t>
      </w:r>
      <w:r>
        <w:rPr>
          <w:spacing w:val="-28"/>
          <w:sz w:val="24"/>
        </w:rPr>
        <w:t> </w:t>
      </w:r>
      <w:r>
        <w:rPr>
          <w:sz w:val="24"/>
        </w:rPr>
        <w:t>ba?</w:t>
      </w:r>
    </w:p>
    <w:p>
      <w:pPr>
        <w:pStyle w:val="BodyText"/>
        <w:spacing w:before="6"/>
      </w:pPr>
    </w:p>
    <w:p>
      <w:pPr>
        <w:pStyle w:val="BodyText"/>
        <w:spacing w:line="232" w:lineRule="auto"/>
        <w:ind w:left="120" w:right="117" w:hanging="1"/>
        <w:jc w:val="both"/>
      </w:pPr>
      <w:r>
        <w:rPr/>
        <w:t>Chấp hành tăng thượng giới học, chấp hành tăng thượng tâm học, chấp hành tăng thượng tuệ học. Ba công việc cấp thiết này, này các Tỷ-kheo, một Tỷ-kheo cần phải làm.</w:t>
      </w:r>
    </w:p>
    <w:p>
      <w:pPr>
        <w:pStyle w:val="BodyText"/>
        <w:spacing w:before="8"/>
      </w:pPr>
    </w:p>
    <w:p>
      <w:pPr>
        <w:pStyle w:val="BodyText"/>
        <w:spacing w:line="230" w:lineRule="auto"/>
        <w:ind w:left="120" w:right="117"/>
        <w:jc w:val="both"/>
      </w:pPr>
      <w:r>
        <w:rPr/>
        <w:t>Tỷ-kheo ấy, này các Tỷ-kheo, không có thần lực hay không có uy lực (để ra lệnh): “Hôm nay, tâm ta được giải thoát khỏi các lậu hoặc, không có chấp thủ, ngày mai cũng vậy, ngày kế tiếp cũng vậy”. Nhưng này các Tỷ-kheo, chính do thời gian Tỷ-kheo ấy sử dụng để học tập tăng thượng giới, để học tập tăng thượng tâm, để học tập tăng thượng tuệ, mà tâm được giải thoát khỏi các lậu hoặc, không có chấp thủ.</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r>
        <w:rPr/>
        <w:t>Do vậy, này các Tỷ-kheo, cần phải học tập như sau: “Sắc bén sẽ là ước muốn của ta để chấp hành tăng thượng giới học. Sắc bén sẽ là ước muốn của ta để chấp hành tăng thượng tâm học. Sắc bén sẽ là ước muốn của ta để chấp hành tăng thượng tuệ học”. Như vậy, này các Tỷ-kheo, các Thầy cần phải học tập.</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62.- Sống Viễn Ly</w:t>
      </w:r>
    </w:p>
    <w:p>
      <w:pPr>
        <w:pStyle w:val="BodyText"/>
        <w:spacing w:before="5"/>
        <w:rPr>
          <w:rFonts w:ascii="Verdana"/>
          <w:b/>
          <w:sz w:val="23"/>
        </w:rPr>
      </w:pPr>
    </w:p>
    <w:p>
      <w:pPr>
        <w:pStyle w:val="ListParagraph"/>
        <w:numPr>
          <w:ilvl w:val="0"/>
          <w:numId w:val="96"/>
        </w:numPr>
        <w:tabs>
          <w:tab w:pos="371" w:val="left" w:leader="none"/>
        </w:tabs>
        <w:spacing w:line="232" w:lineRule="auto" w:before="1" w:after="0"/>
        <w:ind w:left="120" w:right="117" w:hanging="1"/>
        <w:jc w:val="both"/>
        <w:rPr>
          <w:sz w:val="24"/>
        </w:rPr>
      </w:pPr>
      <w:r>
        <w:rPr>
          <w:sz w:val="24"/>
        </w:rPr>
        <w:t>- Có ba hạnh viễn ly này được các du sĩ ngoại đạo trình bày. Thế nào là ba? Viễn ly y áo, viễn ly đồ ăn khất thực, viễn ly sàng</w:t>
      </w:r>
      <w:r>
        <w:rPr>
          <w:spacing w:val="-4"/>
          <w:sz w:val="24"/>
        </w:rPr>
        <w:t> </w:t>
      </w:r>
      <w:r>
        <w:rPr>
          <w:sz w:val="24"/>
        </w:rPr>
        <w:t>tọa.</w:t>
      </w:r>
    </w:p>
    <w:p>
      <w:pPr>
        <w:pStyle w:val="BodyText"/>
        <w:spacing w:before="7"/>
      </w:pPr>
    </w:p>
    <w:p>
      <w:pPr>
        <w:pStyle w:val="BodyText"/>
        <w:spacing w:line="230" w:lineRule="auto" w:before="1"/>
        <w:ind w:left="119" w:right="117"/>
        <w:jc w:val="both"/>
      </w:pPr>
      <w:r>
        <w:rPr/>
        <w:t>Ở đây, này các Tỷ-kheo, các du sĩ ngoại đạo trình bày về viễn ly y áo, mang vải gai thô, mặc vải gai thô lẫn với các vải khác, mặc vải tẩm liệm quăng đi, mặc vải lượm từ đồng rác, y thì dùng vỏ cây tiritaka làm áo, mặc da con sơn dương đen, mặc áo bện từng mảnh da con sơn dương đen, mặc áo từ cỏ kusa  bện lại, mặc áo bằng vỏ cây, mặc áo bằng đuôi ngựa bện lại, mặc áo bằng lông cú. Như vậy, này các Tỷ- kheo, các du sĩ ngoại đạo trình bày về viễn ly y</w:t>
      </w:r>
      <w:r>
        <w:rPr>
          <w:spacing w:val="-5"/>
        </w:rPr>
        <w:t> </w:t>
      </w:r>
      <w:r>
        <w:rPr/>
        <w:t>áo.</w:t>
      </w:r>
    </w:p>
    <w:p>
      <w:pPr>
        <w:pStyle w:val="BodyText"/>
        <w:spacing w:before="1"/>
        <w:rPr>
          <w:sz w:val="25"/>
        </w:rPr>
      </w:pPr>
    </w:p>
    <w:p>
      <w:pPr>
        <w:pStyle w:val="BodyText"/>
        <w:spacing w:line="230" w:lineRule="auto"/>
        <w:ind w:left="119" w:right="117"/>
        <w:jc w:val="both"/>
      </w:pPr>
      <w:r>
        <w:rPr/>
        <w:t>Ở đây, này các Tỷ-kheo, các du sĩ ngoại đạo trình bày về viễn ly đồ ăn khất thực: ăn rau, cây kê, gạo sống, gạo rừng, cây lau, bột gạo, bột gạo cháy, ăn bột vừng, ăn cỏ, ăn phân bò, ăn trái cây, ăn rễ cây trong rừng, ăn trái cây rụng để sống. Như vậy, này các Tỷ-kheo, các du sĩ ngoại đạo trình bày về viễn ly đồ ăn khất thực.</w:t>
      </w:r>
    </w:p>
    <w:p>
      <w:pPr>
        <w:pStyle w:val="BodyText"/>
        <w:spacing w:before="2"/>
        <w:rPr>
          <w:sz w:val="25"/>
        </w:rPr>
      </w:pPr>
    </w:p>
    <w:p>
      <w:pPr>
        <w:pStyle w:val="BodyText"/>
        <w:spacing w:line="230" w:lineRule="auto"/>
        <w:ind w:left="119" w:right="117"/>
        <w:jc w:val="both"/>
      </w:pPr>
      <w:r>
        <w:rPr/>
        <w:t>Ở đây, này các Tỷ-kheo, các du sĩ ngoại đạo trình bày về viễn ly sàng tọa: sống trong rừng, tại một gốc cây, tại bãi tha ma, tại khóm rừng rậm, sống ngoài trời, trên một đống rơm, trong nhà bằng tranh. Như vậy, này các Tỷ-kheo, các du sĩ ngoại đạo trình bày về viễn ly sàng</w:t>
      </w:r>
      <w:r>
        <w:rPr>
          <w:spacing w:val="-14"/>
        </w:rPr>
        <w:t> </w:t>
      </w:r>
      <w:r>
        <w:rPr/>
        <w:t>tọa.</w:t>
      </w:r>
    </w:p>
    <w:p>
      <w:pPr>
        <w:pStyle w:val="BodyText"/>
        <w:spacing w:before="2"/>
      </w:pPr>
    </w:p>
    <w:p>
      <w:pPr>
        <w:pStyle w:val="BodyText"/>
        <w:spacing w:before="1"/>
        <w:ind w:left="120"/>
        <w:jc w:val="both"/>
      </w:pPr>
      <w:r>
        <w:rPr/>
        <w:t>Này các Tỷ-kheo, các du sĩ ngoại đạo trình bày về ba hạnh viễn ly</w:t>
      </w:r>
      <w:r>
        <w:rPr>
          <w:spacing w:val="-21"/>
        </w:rPr>
        <w:t> </w:t>
      </w:r>
      <w:r>
        <w:rPr/>
        <w:t>này.</w:t>
      </w:r>
    </w:p>
    <w:p>
      <w:pPr>
        <w:pStyle w:val="BodyText"/>
        <w:spacing w:before="10"/>
        <w:rPr>
          <w:sz w:val="23"/>
        </w:rPr>
      </w:pPr>
    </w:p>
    <w:p>
      <w:pPr>
        <w:pStyle w:val="ListParagraph"/>
        <w:numPr>
          <w:ilvl w:val="0"/>
          <w:numId w:val="96"/>
        </w:numPr>
        <w:tabs>
          <w:tab w:pos="360" w:val="left" w:leader="none"/>
        </w:tabs>
        <w:spacing w:line="240" w:lineRule="auto" w:before="0" w:after="0"/>
        <w:ind w:left="359" w:right="0" w:hanging="240"/>
        <w:jc w:val="both"/>
        <w:rPr>
          <w:sz w:val="24"/>
        </w:rPr>
      </w:pPr>
      <w:r>
        <w:rPr>
          <w:sz w:val="24"/>
        </w:rPr>
        <w:t>Này các Tỷ-kheo, có ba hạnh viễn ly này của vị Tỷ-kheo trong pháp và luật. Thế nào là</w:t>
      </w:r>
      <w:r>
        <w:rPr>
          <w:spacing w:val="-19"/>
          <w:sz w:val="24"/>
        </w:rPr>
        <w:t> </w:t>
      </w:r>
      <w:r>
        <w:rPr>
          <w:sz w:val="24"/>
        </w:rPr>
        <w:t>ba?</w:t>
      </w:r>
    </w:p>
    <w:p>
      <w:pPr>
        <w:pStyle w:val="BodyText"/>
        <w:spacing w:before="8"/>
      </w:pPr>
    </w:p>
    <w:p>
      <w:pPr>
        <w:pStyle w:val="BodyText"/>
        <w:spacing w:line="230" w:lineRule="auto"/>
        <w:ind w:left="120" w:right="117"/>
        <w:jc w:val="both"/>
      </w:pPr>
      <w:r>
        <w:rPr/>
        <w:t>Ở đây, này các Tỷ-kheo, Tỷ-kheo gìn giữ giới luật, từ bỏ ác giới, viễn ly ác giới, có chánh tri kiến, từ bỏ tà kiến, viễn ly tà kiến, đoạn tận các lậu hoặc, từ bỏ các lậu hoặc, viễn ly các lậu hoặc. Vì rằng, này các Tỷ-kheo, Tỷ-kheo gìn giữ giới luật, từ bỏ ác giới, viễn ly ác giới, có chánh tri kiến, từ bỏ tà kiến, viễn ly tà kiến, đoạn tận các lậu hoặc, từ bỏ các lậu hoặc, viễn ly các lậu hoặc, nên Tỷ-kheo này, này các Tỷ- kheo, được gọi là đạt được tối thượng, đạt được căn bản thanh tịnh, được an trú trên căn bản.</w:t>
      </w:r>
    </w:p>
    <w:p>
      <w:pPr>
        <w:pStyle w:val="BodyText"/>
        <w:spacing w:before="3"/>
        <w:rPr>
          <w:sz w:val="25"/>
        </w:rPr>
      </w:pPr>
    </w:p>
    <w:p>
      <w:pPr>
        <w:pStyle w:val="ListParagraph"/>
        <w:numPr>
          <w:ilvl w:val="0"/>
          <w:numId w:val="96"/>
        </w:numPr>
        <w:tabs>
          <w:tab w:pos="371" w:val="left" w:leader="none"/>
        </w:tabs>
        <w:spacing w:line="230" w:lineRule="auto" w:before="0" w:after="0"/>
        <w:ind w:left="120" w:right="117" w:firstLine="0"/>
        <w:jc w:val="both"/>
        <w:rPr>
          <w:sz w:val="24"/>
        </w:rPr>
      </w:pPr>
      <w:r>
        <w:rPr>
          <w:sz w:val="24"/>
        </w:rPr>
        <w:t>Ví như, này các Tỷ-kheo, ruộng lúa của người nông phu gia chủ đã chín, người nông phu gia chủ ấy mau mắn gặt lúa; sau khi mau mắn gặt lúa, phải mau mắn chất lúa thành đống; sau khi mau mắn chất lúa thành đống, phải mau mắn chở lúa về; sau khi mau mắn chở lúa về, phải mau mắn đánh lúa thành đống; sau khi mau mắn đánh lúa thành đống, phải mau mắn đập lúa; sau khi mau mắn đập lúa, phải mau mắn giũ rơm; sau khi mau mắn giũ rơm, phải mau mắn lấy thóc ra; sau khi mau mắn lấy thóc ra, phải mau mắn quạt thóc; sau khi mau mắn quạt thóc, phải mau mắn chứa thóc; sau khi mau mắn chứa thóc, phải mau mắn say thóc; sau khi mau mắn say thóc, phải mau mắn sàng cám lấy gạo. Như vậy, này các Tỷ- kheo, với người nông phu gia chủ ấy, lúa gạo ấy đạt được tối thượng, đạt được căn bản thanh tịnh, đạt được an trú trên căn bản. Cũng vậy, này các Tỷ-kheo, Tỷ-kheo gìn giữ giới luật, từ bỏ ác giới, viễn ly ác giới, có chánh tri kiến, từ bỏ tà kiến, viễn ly tà kiến, đoạn tận các lậu hoặc, từ bỏ các lậu hoặc, viễn ly các lậu hoặc, nên Tỷ-kheo này, này các Tỷ-kheo, được gọi là đạt được tối thượng, đạt được căn bản thanh tịnh, được an trú trên căn</w:t>
      </w:r>
      <w:r>
        <w:rPr>
          <w:spacing w:val="-1"/>
          <w:sz w:val="24"/>
        </w:rPr>
        <w:t> </w:t>
      </w:r>
      <w:r>
        <w:rPr>
          <w:sz w:val="24"/>
        </w:rPr>
        <w:t>bản.</w:t>
      </w:r>
    </w:p>
    <w:p>
      <w:pPr>
        <w:pStyle w:val="BodyText"/>
        <w:spacing w:before="8"/>
        <w:rPr>
          <w:sz w:val="25"/>
        </w:rPr>
      </w:pPr>
    </w:p>
    <w:p>
      <w:pPr>
        <w:pStyle w:val="ListParagraph"/>
        <w:numPr>
          <w:ilvl w:val="0"/>
          <w:numId w:val="96"/>
        </w:numPr>
        <w:tabs>
          <w:tab w:pos="375" w:val="left" w:leader="none"/>
        </w:tabs>
        <w:spacing w:line="230" w:lineRule="auto" w:before="0" w:after="0"/>
        <w:ind w:left="120" w:right="117" w:firstLine="0"/>
        <w:jc w:val="both"/>
        <w:rPr>
          <w:sz w:val="24"/>
        </w:rPr>
      </w:pPr>
      <w:r>
        <w:rPr>
          <w:sz w:val="24"/>
        </w:rPr>
        <w:t>Ví như, này các Tỷ-kheo, vào mùa thu, khi bầu trời quang đãng, không có mây và mặt trời mọc lên giữa bầu trời, phá sạch hắc ám khắp cả hư không, và chói sáng, bừng sáng, rực sáng; cũng vậy, này các Tỷ-kheo,</w:t>
      </w:r>
      <w:r>
        <w:rPr>
          <w:spacing w:val="7"/>
          <w:sz w:val="24"/>
        </w:rPr>
        <w:t> </w:t>
      </w:r>
      <w:r>
        <w:rPr>
          <w:sz w:val="24"/>
        </w:rPr>
        <w:t>với</w:t>
      </w:r>
      <w:r>
        <w:rPr>
          <w:spacing w:val="5"/>
          <w:sz w:val="24"/>
        </w:rPr>
        <w:t> </w:t>
      </w:r>
      <w:r>
        <w:rPr>
          <w:sz w:val="24"/>
        </w:rPr>
        <w:t>vị</w:t>
      </w:r>
      <w:r>
        <w:rPr>
          <w:spacing w:val="7"/>
          <w:sz w:val="24"/>
        </w:rPr>
        <w:t> </w:t>
      </w:r>
      <w:r>
        <w:rPr>
          <w:sz w:val="24"/>
        </w:rPr>
        <w:t>Thánh</w:t>
      </w:r>
      <w:r>
        <w:rPr>
          <w:spacing w:val="6"/>
          <w:sz w:val="24"/>
        </w:rPr>
        <w:t> </w:t>
      </w:r>
      <w:r>
        <w:rPr>
          <w:sz w:val="24"/>
        </w:rPr>
        <w:t>đệ</w:t>
      </w:r>
      <w:r>
        <w:rPr>
          <w:spacing w:val="8"/>
          <w:sz w:val="24"/>
        </w:rPr>
        <w:t> </w:t>
      </w:r>
      <w:r>
        <w:rPr>
          <w:sz w:val="24"/>
        </w:rPr>
        <w:t>tử;</w:t>
      </w:r>
      <w:r>
        <w:rPr>
          <w:spacing w:val="6"/>
          <w:sz w:val="24"/>
        </w:rPr>
        <w:t> </w:t>
      </w:r>
      <w:r>
        <w:rPr>
          <w:sz w:val="24"/>
        </w:rPr>
        <w:t>pháp</w:t>
      </w:r>
      <w:r>
        <w:rPr>
          <w:spacing w:val="7"/>
          <w:sz w:val="24"/>
        </w:rPr>
        <w:t> </w:t>
      </w:r>
      <w:r>
        <w:rPr>
          <w:sz w:val="24"/>
        </w:rPr>
        <w:t>nhãn</w:t>
      </w:r>
      <w:r>
        <w:rPr>
          <w:spacing w:val="6"/>
          <w:sz w:val="24"/>
        </w:rPr>
        <w:t> </w:t>
      </w:r>
      <w:r>
        <w:rPr>
          <w:sz w:val="24"/>
        </w:rPr>
        <w:t>ly</w:t>
      </w:r>
      <w:r>
        <w:rPr>
          <w:spacing w:val="7"/>
          <w:sz w:val="24"/>
        </w:rPr>
        <w:t> </w:t>
      </w:r>
      <w:r>
        <w:rPr>
          <w:sz w:val="24"/>
        </w:rPr>
        <w:t>trần</w:t>
      </w:r>
      <w:r>
        <w:rPr>
          <w:spacing w:val="6"/>
          <w:sz w:val="24"/>
        </w:rPr>
        <w:t> </w:t>
      </w:r>
      <w:r>
        <w:rPr>
          <w:sz w:val="24"/>
        </w:rPr>
        <w:t>ly</w:t>
      </w:r>
      <w:r>
        <w:rPr>
          <w:spacing w:val="7"/>
          <w:sz w:val="24"/>
        </w:rPr>
        <w:t> </w:t>
      </w:r>
      <w:r>
        <w:rPr>
          <w:sz w:val="24"/>
        </w:rPr>
        <w:t>cấu</w:t>
      </w:r>
      <w:r>
        <w:rPr>
          <w:spacing w:val="6"/>
          <w:sz w:val="24"/>
        </w:rPr>
        <w:t> </w:t>
      </w:r>
      <w:r>
        <w:rPr>
          <w:sz w:val="24"/>
        </w:rPr>
        <w:t>khởi</w:t>
      </w:r>
      <w:r>
        <w:rPr>
          <w:spacing w:val="7"/>
          <w:sz w:val="24"/>
        </w:rPr>
        <w:t> </w:t>
      </w:r>
      <w:r>
        <w:rPr>
          <w:sz w:val="24"/>
        </w:rPr>
        <w:t>lên;</w:t>
      </w:r>
      <w:r>
        <w:rPr>
          <w:spacing w:val="6"/>
          <w:sz w:val="24"/>
        </w:rPr>
        <w:t> </w:t>
      </w:r>
      <w:r>
        <w:rPr>
          <w:sz w:val="24"/>
        </w:rPr>
        <w:t>và</w:t>
      </w:r>
      <w:r>
        <w:rPr>
          <w:spacing w:val="7"/>
          <w:sz w:val="24"/>
        </w:rPr>
        <w:t> </w:t>
      </w:r>
      <w:r>
        <w:rPr>
          <w:sz w:val="24"/>
        </w:rPr>
        <w:t>do</w:t>
      </w:r>
      <w:r>
        <w:rPr>
          <w:spacing w:val="6"/>
          <w:sz w:val="24"/>
        </w:rPr>
        <w:t> </w:t>
      </w:r>
      <w:r>
        <w:rPr>
          <w:sz w:val="24"/>
        </w:rPr>
        <w:t>tri</w:t>
      </w:r>
      <w:r>
        <w:rPr>
          <w:spacing w:val="7"/>
          <w:sz w:val="24"/>
        </w:rPr>
        <w:t> </w:t>
      </w:r>
      <w:r>
        <w:rPr>
          <w:sz w:val="24"/>
        </w:rPr>
        <w:t>kiến</w:t>
      </w:r>
      <w:r>
        <w:rPr>
          <w:spacing w:val="6"/>
          <w:sz w:val="24"/>
        </w:rPr>
        <w:t> </w:t>
      </w:r>
      <w:r>
        <w:rPr>
          <w:sz w:val="24"/>
        </w:rPr>
        <w:t>này</w:t>
      </w:r>
      <w:r>
        <w:rPr>
          <w:spacing w:val="7"/>
          <w:sz w:val="24"/>
        </w:rPr>
        <w:t> </w:t>
      </w:r>
      <w:r>
        <w:rPr>
          <w:sz w:val="24"/>
        </w:rPr>
        <w:t>khởi</w:t>
      </w:r>
      <w:r>
        <w:rPr>
          <w:spacing w:val="6"/>
          <w:sz w:val="24"/>
        </w:rPr>
        <w:t> </w:t>
      </w:r>
      <w:r>
        <w:rPr>
          <w:sz w:val="24"/>
        </w:rPr>
        <w:t>lên,</w:t>
      </w:r>
      <w:r>
        <w:rPr>
          <w:spacing w:val="7"/>
          <w:sz w:val="24"/>
        </w:rPr>
        <w:t> </w:t>
      </w:r>
      <w:r>
        <w:rPr>
          <w:sz w:val="24"/>
        </w:rPr>
        <w:t>này</w:t>
      </w:r>
      <w:r>
        <w:rPr>
          <w:spacing w:val="6"/>
          <w:sz w:val="24"/>
        </w:rPr>
        <w:t> </w:t>
      </w:r>
      <w:r>
        <w:rPr>
          <w:sz w:val="24"/>
        </w:rPr>
        <w:t>các</w:t>
      </w:r>
      <w:r>
        <w:rPr>
          <w:spacing w:val="7"/>
          <w:sz w:val="24"/>
        </w:rPr>
        <w:t> </w:t>
      </w:r>
      <w:r>
        <w:rPr>
          <w:sz w:val="24"/>
        </w:rPr>
        <w:t>Tỷ-</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kheo, ba kiết sử được đoạn tận, thân kiến, nghi giới cấm thủ. Lại nữa, vị ấy được thoát khỏi hai pháp tham và sân. Vị ấy ly dục, ly pháp bất thiện, chứng đạt và an trú sơ Thiền, một trạng thái hỷ lạc do ly dục sanh, có tầm có tứ. Trong thời gian ấy, này các Tỷ-kheo, vị Thánh đệ tử nếu có mạng chung, sẽ không có kiết sử nào, do kiết sử ấy, vị Thánh đệ tử phải đi đến thế giới này</w:t>
      </w:r>
      <w:r>
        <w:rPr>
          <w:spacing w:val="-11"/>
        </w:rPr>
        <w:t> </w:t>
      </w:r>
      <w:r>
        <w:rPr/>
        <w:t>nữa.</w:t>
      </w:r>
    </w:p>
    <w:p>
      <w:pPr>
        <w:pStyle w:val="BodyText"/>
        <w:spacing w:before="1"/>
        <w:rPr>
          <w:sz w:val="25"/>
        </w:rPr>
      </w:pPr>
    </w:p>
    <w:p>
      <w:pPr>
        <w:spacing w:before="0"/>
        <w:ind w:left="120" w:right="0" w:firstLine="0"/>
        <w:jc w:val="both"/>
        <w:rPr>
          <w:rFonts w:ascii="Verdana" w:hAnsi="Verdana"/>
          <w:b/>
          <w:sz w:val="19"/>
        </w:rPr>
      </w:pPr>
      <w:r>
        <w:rPr>
          <w:rFonts w:ascii="Verdana" w:hAnsi="Verdana"/>
          <w:b/>
          <w:color w:val="008AF0"/>
          <w:sz w:val="19"/>
        </w:rPr>
        <w:t>93.- Hội Chúng</w:t>
      </w:r>
    </w:p>
    <w:p>
      <w:pPr>
        <w:pStyle w:val="BodyText"/>
        <w:spacing w:before="8"/>
        <w:rPr>
          <w:rFonts w:ascii="Verdana"/>
          <w:b/>
          <w:sz w:val="23"/>
        </w:rPr>
      </w:pPr>
    </w:p>
    <w:p>
      <w:pPr>
        <w:pStyle w:val="ListParagraph"/>
        <w:numPr>
          <w:ilvl w:val="0"/>
          <w:numId w:val="97"/>
        </w:numPr>
        <w:tabs>
          <w:tab w:pos="370" w:val="left" w:leader="none"/>
        </w:tabs>
        <w:spacing w:line="230" w:lineRule="auto" w:before="0" w:after="0"/>
        <w:ind w:left="119" w:right="119" w:firstLine="0"/>
        <w:jc w:val="both"/>
        <w:rPr>
          <w:sz w:val="24"/>
        </w:rPr>
      </w:pPr>
      <w:r>
        <w:rPr>
          <w:sz w:val="24"/>
        </w:rPr>
        <w:t>- Có ba hội chúng này, này các Tỷ-kheo, Thế nào là ba? Hội chúng tối thượng, hội chúng không hòa hợp, hội chúng hòa</w:t>
      </w:r>
      <w:r>
        <w:rPr>
          <w:spacing w:val="-4"/>
          <w:sz w:val="24"/>
        </w:rPr>
        <w:t> </w:t>
      </w:r>
      <w:r>
        <w:rPr>
          <w:sz w:val="24"/>
        </w:rPr>
        <w:t>hợp.</w:t>
      </w:r>
    </w:p>
    <w:p>
      <w:pPr>
        <w:pStyle w:val="BodyText"/>
        <w:spacing w:before="1"/>
      </w:pPr>
    </w:p>
    <w:p>
      <w:pPr>
        <w:pStyle w:val="BodyText"/>
        <w:ind w:left="119"/>
        <w:jc w:val="both"/>
      </w:pPr>
      <w:r>
        <w:rPr/>
        <w:t>Và này các Tỷ-kheo, thế nào là hội chúng tối thượng?</w:t>
      </w:r>
    </w:p>
    <w:p>
      <w:pPr>
        <w:pStyle w:val="BodyText"/>
        <w:spacing w:before="9"/>
      </w:pPr>
    </w:p>
    <w:p>
      <w:pPr>
        <w:pStyle w:val="BodyText"/>
        <w:spacing w:line="230" w:lineRule="auto"/>
        <w:ind w:left="119" w:right="117"/>
        <w:jc w:val="both"/>
      </w:pPr>
      <w:r>
        <w:rPr/>
        <w:t>Ở đây, này các Tỷ-kheo, hội chúng nào có các Tỷ-kheo trưởng lão, không có sống đầy đủ, không có biếng nhác, từ bỏ dẫn đầu về đọa lạc, đi đầu về hạnh viễn ly, tinh cần tinh tấn, để chứng đạt những gì chưa chứng đạt, để chứng đắc những gì chưa chứng đắc, để chứng ngộ những gì chưa chứng ngộ. Và những thế hệ kế tiếp chúng tùy thuận theo tri kiến của chúng. Hội chúng ấy không có sống đầy đủ, không có biếng nhác, từ bỏ dẫn đầu về đọa lạc, đi đầu về hạnh viễn ly, tinh cần tinh tấn, để chứng những gì chưa chứng đạt, để chứng đắc những gì chưa chứng đắc, để chứng ngộ những gì chưa chứng ngộ. Này các Tỷ-kheo, đây gọi là hội chúng tối</w:t>
      </w:r>
      <w:r>
        <w:rPr>
          <w:spacing w:val="-2"/>
        </w:rPr>
        <w:t> </w:t>
      </w:r>
      <w:r>
        <w:rPr/>
        <w:t>thượng.</w:t>
      </w:r>
    </w:p>
    <w:p>
      <w:pPr>
        <w:pStyle w:val="BodyText"/>
        <w:spacing w:before="6"/>
      </w:pPr>
    </w:p>
    <w:p>
      <w:pPr>
        <w:pStyle w:val="ListParagraph"/>
        <w:numPr>
          <w:ilvl w:val="0"/>
          <w:numId w:val="97"/>
        </w:numPr>
        <w:tabs>
          <w:tab w:pos="360" w:val="left" w:leader="none"/>
        </w:tabs>
        <w:spacing w:line="240" w:lineRule="auto" w:before="1" w:after="0"/>
        <w:ind w:left="359" w:right="0" w:hanging="241"/>
        <w:jc w:val="both"/>
        <w:rPr>
          <w:sz w:val="24"/>
        </w:rPr>
      </w:pPr>
      <w:r>
        <w:rPr>
          <w:sz w:val="24"/>
        </w:rPr>
        <w:t>Và này các Tỷ-kheo, thế nào là hội chúng không hòa</w:t>
      </w:r>
      <w:r>
        <w:rPr>
          <w:spacing w:val="-8"/>
          <w:sz w:val="24"/>
        </w:rPr>
        <w:t> </w:t>
      </w:r>
      <w:r>
        <w:rPr>
          <w:sz w:val="24"/>
        </w:rPr>
        <w:t>hợp?</w:t>
      </w:r>
    </w:p>
    <w:p>
      <w:pPr>
        <w:pStyle w:val="BodyText"/>
        <w:spacing w:before="10"/>
        <w:rPr>
          <w:sz w:val="23"/>
        </w:rPr>
      </w:pPr>
    </w:p>
    <w:p>
      <w:pPr>
        <w:pStyle w:val="BodyText"/>
        <w:spacing w:line="271" w:lineRule="exact"/>
        <w:ind w:left="119"/>
        <w:jc w:val="both"/>
      </w:pPr>
      <w:r>
        <w:rPr/>
        <w:t>Ở đây, này các Tỷ-kheo, tại hội chúng nào các Tỷ-kheo sống cạnh tranh, tranh luận, đấu tranh nhau, đả</w:t>
      </w:r>
    </w:p>
    <w:p>
      <w:pPr>
        <w:pStyle w:val="BodyText"/>
        <w:spacing w:line="271" w:lineRule="exact"/>
        <w:ind w:left="119"/>
        <w:jc w:val="both"/>
      </w:pPr>
      <w:r>
        <w:rPr/>
        <w:t>thương nhau bằng những binh khí miệng lưỡi. Này các Tỷ-kheo, đây gọi là hội chúng không hòa hợp.</w:t>
      </w:r>
    </w:p>
    <w:p>
      <w:pPr>
        <w:pStyle w:val="BodyText"/>
        <w:spacing w:before="10"/>
        <w:rPr>
          <w:sz w:val="23"/>
        </w:rPr>
      </w:pPr>
    </w:p>
    <w:p>
      <w:pPr>
        <w:pStyle w:val="ListParagraph"/>
        <w:numPr>
          <w:ilvl w:val="0"/>
          <w:numId w:val="97"/>
        </w:numPr>
        <w:tabs>
          <w:tab w:pos="360" w:val="left" w:leader="none"/>
        </w:tabs>
        <w:spacing w:line="240" w:lineRule="auto" w:before="0" w:after="0"/>
        <w:ind w:left="359" w:right="0" w:hanging="241"/>
        <w:jc w:val="both"/>
        <w:rPr>
          <w:sz w:val="24"/>
        </w:rPr>
      </w:pPr>
      <w:r>
        <w:rPr>
          <w:sz w:val="24"/>
        </w:rPr>
        <w:t>Và này các Tỷ-kheo, thế nào là hội chúng hòa</w:t>
      </w:r>
      <w:r>
        <w:rPr>
          <w:spacing w:val="-6"/>
          <w:sz w:val="24"/>
        </w:rPr>
        <w:t> </w:t>
      </w:r>
      <w:r>
        <w:rPr>
          <w:sz w:val="24"/>
        </w:rPr>
        <w:t>hợp?</w:t>
      </w:r>
    </w:p>
    <w:p>
      <w:pPr>
        <w:pStyle w:val="BodyText"/>
        <w:spacing w:before="8"/>
      </w:pPr>
    </w:p>
    <w:p>
      <w:pPr>
        <w:pStyle w:val="BodyText"/>
        <w:spacing w:line="230" w:lineRule="auto"/>
        <w:ind w:left="120" w:right="117"/>
        <w:jc w:val="both"/>
      </w:pPr>
      <w:r>
        <w:rPr/>
        <w:t>Ở đây, này các Tỷ-kheo, tại hội chúng nào các Tỷ-kheo sống hòa hợp hoan hỷ, không có luận tranh, sống như nước với sữa lẫn lộn, nhìn nhau bằng cặp mắt ái kính. Này các Tỷ-kheo, đây gọi là hội chúng hòa</w:t>
      </w:r>
      <w:r>
        <w:rPr>
          <w:spacing w:val="-1"/>
        </w:rPr>
        <w:t> </w:t>
      </w:r>
      <w:r>
        <w:rPr/>
        <w:t>hợp.</w:t>
      </w:r>
    </w:p>
    <w:p>
      <w:pPr>
        <w:pStyle w:val="BodyText"/>
        <w:rPr>
          <w:sz w:val="25"/>
        </w:rPr>
      </w:pPr>
    </w:p>
    <w:p>
      <w:pPr>
        <w:pStyle w:val="ListParagraph"/>
        <w:numPr>
          <w:ilvl w:val="0"/>
          <w:numId w:val="97"/>
        </w:numPr>
        <w:tabs>
          <w:tab w:pos="363" w:val="left" w:leader="none"/>
        </w:tabs>
        <w:spacing w:line="230" w:lineRule="auto" w:before="0" w:after="0"/>
        <w:ind w:left="119" w:right="119" w:firstLine="0"/>
        <w:jc w:val="both"/>
        <w:rPr>
          <w:sz w:val="24"/>
        </w:rPr>
      </w:pPr>
      <w:r>
        <w:rPr>
          <w:sz w:val="24"/>
        </w:rPr>
        <w:t>Lúc nào, này các Tỷ-kheo, các Tỷ-kheo sống hòa hợp, hoan hỷ, không có luận tranh, như nước và sữa lẫn lộn, nhìn nhau với cặp mắt ái kính, lúc ấy, này các Tỷ-kheo, các Tỷ-kheo tạo được công đức, lúc ấy, này các Tỷ-kheo, các Tỷ-kheo sống phạm trú. Nghĩa là, với ai hân hoan với tâm giải thoát liên hệ với  hỷ, thời hỷ sanh; với ai có hỷ, thân được khinh an; với thân khinh an, cảm giác được lạc thọ; với ai cảm giác lạc thọ, tâm được định</w:t>
      </w:r>
      <w:r>
        <w:rPr>
          <w:spacing w:val="-4"/>
          <w:sz w:val="24"/>
        </w:rPr>
        <w:t> </w:t>
      </w:r>
      <w:r>
        <w:rPr>
          <w:sz w:val="24"/>
        </w:rPr>
        <w:t>tĩnh.</w:t>
      </w:r>
    </w:p>
    <w:p>
      <w:pPr>
        <w:pStyle w:val="BodyText"/>
        <w:spacing w:before="2"/>
        <w:rPr>
          <w:sz w:val="25"/>
        </w:rPr>
      </w:pPr>
    </w:p>
    <w:p>
      <w:pPr>
        <w:pStyle w:val="ListParagraph"/>
        <w:numPr>
          <w:ilvl w:val="0"/>
          <w:numId w:val="97"/>
        </w:numPr>
        <w:tabs>
          <w:tab w:pos="373" w:val="left" w:leader="none"/>
        </w:tabs>
        <w:spacing w:line="230" w:lineRule="auto" w:before="0" w:after="0"/>
        <w:ind w:left="119" w:right="119" w:firstLine="0"/>
        <w:jc w:val="both"/>
        <w:rPr>
          <w:sz w:val="24"/>
        </w:rPr>
      </w:pPr>
      <w:r>
        <w:rPr>
          <w:sz w:val="24"/>
        </w:rPr>
        <w:t>Ví như, này các Tỷ-kheo, trên một ngọn núi có mưa rơi nặng hột, nước mưa ấy chảy theo sườn dốc, làm đầy các hang núi, các khe núi, các thung lũng. Sau khi làm đầy các hang núi, các khe núi, các thung lũng, chúng làm đầy các hồ nhỏ. Sau khi làm đầy các hồ nhỏ, chúng làm đầy các hồ lớn. Sau khi làm đầy các hồ lớn, chúng làm đầy các sông nhỏ. Sau khi làm đầy các sông nhỏ, chúng làm đầy biển cả. Cũng vậy, này các Tỷ-kheo, lúc nào các Tỷ-kheo sống hòa hợp, hoan hỷ, không có luận tranh, như nước và sưã lẫn lộn, nhìn nhau với cặp mắt ái kính, lúc ấy, này các Tỷ-kheo, các Tỷ-kheo tạo được công đức, lúc ấy, này các Tỷ-kheo, các Tỷ-kheo sống phạm trú. Nghĩa là, với ai hân hoan với tâm giải thoát liên hệ với hỷ, thời hỷ sanh; với ai có hỷ, thân được khinh an; với ai có thân khinh an, cảm giác được lạc thọ; với ai cảm giác lạc thọ, tâm được định</w:t>
      </w:r>
      <w:r>
        <w:rPr>
          <w:spacing w:val="-5"/>
          <w:sz w:val="24"/>
        </w:rPr>
        <w:t> </w:t>
      </w:r>
      <w:r>
        <w:rPr>
          <w:sz w:val="24"/>
        </w:rPr>
        <w:t>tĩnh.</w:t>
      </w:r>
    </w:p>
    <w:p>
      <w:pPr>
        <w:pStyle w:val="BodyText"/>
        <w:spacing w:before="9"/>
      </w:pPr>
    </w:p>
    <w:p>
      <w:pPr>
        <w:pStyle w:val="BodyText"/>
        <w:ind w:left="120"/>
        <w:jc w:val="both"/>
      </w:pPr>
      <w:r>
        <w:rPr/>
        <w:t>Những pháp này, này các Tỷ-kheo, là ba hội chúng.</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94.- Con Ngựa Thuần Thục</w:t>
      </w:r>
    </w:p>
    <w:p>
      <w:pPr>
        <w:spacing w:after="0"/>
        <w:jc w:val="both"/>
        <w:rPr>
          <w:rFonts w:ascii="Verdana" w:hAnsi="Verdana"/>
          <w:sz w:val="19"/>
        </w:rPr>
        <w:sectPr>
          <w:pgSz w:w="12240" w:h="15840"/>
          <w:pgMar w:header="2" w:footer="0" w:top="980" w:bottom="280" w:left="960" w:right="960"/>
        </w:sectPr>
      </w:pPr>
    </w:p>
    <w:p>
      <w:pPr>
        <w:pStyle w:val="ListParagraph"/>
        <w:numPr>
          <w:ilvl w:val="0"/>
          <w:numId w:val="98"/>
        </w:numPr>
        <w:tabs>
          <w:tab w:pos="368" w:val="left" w:leader="none"/>
        </w:tabs>
        <w:spacing w:line="232" w:lineRule="auto" w:before="89" w:after="0"/>
        <w:ind w:left="120" w:right="117" w:firstLine="0"/>
        <w:jc w:val="both"/>
        <w:rPr>
          <w:sz w:val="24"/>
        </w:rPr>
      </w:pPr>
      <w:r>
        <w:rPr>
          <w:sz w:val="24"/>
        </w:rPr>
        <w:t>- Ðầy đủ với ba đức tánh, này các Tỷ-kheo, một con ngựa của vua, hiền thiện, thuần thục, xứng đáng để vua dùng, thuộc quyền sở hữu của vua, và được xem như một biểu tượng của vua. Thế nào là</w:t>
      </w:r>
      <w:r>
        <w:rPr>
          <w:spacing w:val="-21"/>
          <w:sz w:val="24"/>
        </w:rPr>
        <w:t> </w:t>
      </w:r>
      <w:r>
        <w:rPr>
          <w:sz w:val="24"/>
        </w:rPr>
        <w:t>ba?</w:t>
      </w:r>
    </w:p>
    <w:p>
      <w:pPr>
        <w:pStyle w:val="BodyText"/>
        <w:spacing w:before="8"/>
      </w:pPr>
    </w:p>
    <w:p>
      <w:pPr>
        <w:pStyle w:val="BodyText"/>
        <w:spacing w:line="230" w:lineRule="auto" w:before="1"/>
        <w:ind w:left="119" w:right="119"/>
        <w:jc w:val="both"/>
      </w:pPr>
      <w:r>
        <w:rPr/>
        <w:t>Ở đây, này các Tỷ-kheo, một con ngựa của vua hiền thiện, thuần thục, đầy đủ với sắc đẹp, đầy đủ với sức mạnh, đầy đủ với tốc lực. Ðầy đủ với ba đức tánh này, này các Tỷ-kheo, một con ngựa của vua, hiền thiện, thuần thục, xứng đáng để vua dùng, thuộc quyền sở hữu của vua, và được xem như một biểu tượng của</w:t>
      </w:r>
      <w:r>
        <w:rPr>
          <w:spacing w:val="-2"/>
        </w:rPr>
        <w:t> </w:t>
      </w:r>
      <w:r>
        <w:rPr/>
        <w:t>vua.</w:t>
      </w:r>
    </w:p>
    <w:p>
      <w:pPr>
        <w:pStyle w:val="BodyText"/>
        <w:spacing w:before="9"/>
      </w:pPr>
    </w:p>
    <w:p>
      <w:pPr>
        <w:pStyle w:val="ListParagraph"/>
        <w:numPr>
          <w:ilvl w:val="0"/>
          <w:numId w:val="98"/>
        </w:numPr>
        <w:tabs>
          <w:tab w:pos="372" w:val="left" w:leader="none"/>
        </w:tabs>
        <w:spacing w:line="232" w:lineRule="auto" w:before="0" w:after="0"/>
        <w:ind w:left="119" w:right="117" w:firstLine="0"/>
        <w:jc w:val="both"/>
        <w:rPr>
          <w:sz w:val="24"/>
        </w:rPr>
      </w:pPr>
      <w:r>
        <w:rPr>
          <w:sz w:val="24"/>
        </w:rPr>
        <w:t>Cũng vậy, này các Tỷ-kheo, đầy đủ với ba pháp, một Tỷ-kheo đáng được cung kính. Ðáng được tôn trọng, đáng được cúng dường, đáng được chắp tay, là ruộng phước vô thượng ở đời. Thế nào là ba? Ở đây, này các Tỷ-kheo, Tỷ-kheo đầy đủ sắc đẹp, đầy đủ sức mạnh, đầy đủ tốc</w:t>
      </w:r>
      <w:r>
        <w:rPr>
          <w:spacing w:val="-8"/>
          <w:sz w:val="24"/>
        </w:rPr>
        <w:t> </w:t>
      </w:r>
      <w:r>
        <w:rPr>
          <w:sz w:val="24"/>
        </w:rPr>
        <w:t>lực.</w:t>
      </w:r>
    </w:p>
    <w:p>
      <w:pPr>
        <w:pStyle w:val="BodyText"/>
        <w:spacing w:before="9"/>
        <w:rPr>
          <w:sz w:val="23"/>
        </w:rPr>
      </w:pPr>
    </w:p>
    <w:p>
      <w:pPr>
        <w:pStyle w:val="ListParagraph"/>
        <w:numPr>
          <w:ilvl w:val="0"/>
          <w:numId w:val="98"/>
        </w:numPr>
        <w:tabs>
          <w:tab w:pos="360" w:val="left" w:leader="none"/>
        </w:tabs>
        <w:spacing w:line="240" w:lineRule="auto" w:before="0" w:after="0"/>
        <w:ind w:left="359" w:right="0" w:hanging="240"/>
        <w:jc w:val="left"/>
        <w:rPr>
          <w:sz w:val="24"/>
        </w:rPr>
      </w:pPr>
      <w:r>
        <w:rPr>
          <w:sz w:val="24"/>
        </w:rPr>
        <w:t>Và này các Tỷ-kheo, thế nào là Tỷ-kheo đầy đủ sắc</w:t>
      </w:r>
      <w:r>
        <w:rPr>
          <w:spacing w:val="-5"/>
          <w:sz w:val="24"/>
        </w:rPr>
        <w:t> </w:t>
      </w:r>
      <w:r>
        <w:rPr>
          <w:sz w:val="24"/>
        </w:rPr>
        <w:t>đẹp?</w:t>
      </w:r>
    </w:p>
    <w:p>
      <w:pPr>
        <w:pStyle w:val="BodyText"/>
        <w:spacing w:before="8"/>
      </w:pPr>
    </w:p>
    <w:p>
      <w:pPr>
        <w:pStyle w:val="BodyText"/>
        <w:spacing w:line="230" w:lineRule="auto"/>
        <w:ind w:left="119" w:right="117"/>
        <w:jc w:val="both"/>
      </w:pPr>
      <w:r>
        <w:rPr/>
        <w:t>Ở đây, này các Tỷ-kheo, Tỷ-kheo giữ gìn giới luật, sống hộ trì với sự hộ trì của giới bổn, đầy đủ uy nghi chánh hạnh, thấy sợ hãi trong những lỗi nhỏ nhặt, chấp nhận và học tập trong các học pháp. Như vậy, này các Tỷ-kheo, là Tỷ-kheo đầy đủ sắc đẹp.</w:t>
      </w:r>
    </w:p>
    <w:p>
      <w:pPr>
        <w:pStyle w:val="BodyText"/>
        <w:spacing w:before="3"/>
      </w:pPr>
    </w:p>
    <w:p>
      <w:pPr>
        <w:pStyle w:val="ListParagraph"/>
        <w:numPr>
          <w:ilvl w:val="0"/>
          <w:numId w:val="98"/>
        </w:numPr>
        <w:tabs>
          <w:tab w:pos="360" w:val="left" w:leader="none"/>
        </w:tabs>
        <w:spacing w:line="240" w:lineRule="auto" w:before="0" w:after="0"/>
        <w:ind w:left="359" w:right="0" w:hanging="240"/>
        <w:jc w:val="left"/>
        <w:rPr>
          <w:sz w:val="24"/>
        </w:rPr>
      </w:pPr>
      <w:r>
        <w:rPr>
          <w:sz w:val="24"/>
        </w:rPr>
        <w:t>Và này các Tỷ-kheo, thế nào là Tỷ-kheo đầy đủ sức</w:t>
      </w:r>
      <w:r>
        <w:rPr>
          <w:spacing w:val="-6"/>
          <w:sz w:val="24"/>
        </w:rPr>
        <w:t> </w:t>
      </w:r>
      <w:r>
        <w:rPr>
          <w:sz w:val="24"/>
        </w:rPr>
        <w:t>mạnh?</w:t>
      </w:r>
    </w:p>
    <w:p>
      <w:pPr>
        <w:pStyle w:val="BodyText"/>
        <w:spacing w:before="8"/>
      </w:pPr>
    </w:p>
    <w:p>
      <w:pPr>
        <w:pStyle w:val="BodyText"/>
        <w:spacing w:line="230" w:lineRule="auto"/>
        <w:ind w:left="120" w:right="117" w:hanging="1"/>
        <w:jc w:val="both"/>
      </w:pPr>
      <w:r>
        <w:rPr/>
        <w:t>Ở đây, này các Tỷ-kheo, Tỷ-kheo sống tinh cần tinh cấn, đoạn tận các pháp bất thiện, thành tựu đầy đủ các pháp thiện, nỗ lức kiên trì, dõng mãnh, không từ bỏ trách nhiệm đối với các pháp thiện. Như vậy, này các Tỷ-kheo, là Tỷ-kheo đầy đủ sức</w:t>
      </w:r>
      <w:r>
        <w:rPr>
          <w:spacing w:val="-6"/>
        </w:rPr>
        <w:t> </w:t>
      </w:r>
      <w:r>
        <w:rPr/>
        <w:t>mạnh.</w:t>
      </w:r>
    </w:p>
    <w:p>
      <w:pPr>
        <w:pStyle w:val="BodyText"/>
        <w:spacing w:before="2"/>
      </w:pPr>
    </w:p>
    <w:p>
      <w:pPr>
        <w:pStyle w:val="ListParagraph"/>
        <w:numPr>
          <w:ilvl w:val="0"/>
          <w:numId w:val="98"/>
        </w:numPr>
        <w:tabs>
          <w:tab w:pos="360" w:val="left" w:leader="none"/>
        </w:tabs>
        <w:spacing w:line="240" w:lineRule="auto" w:before="0" w:after="0"/>
        <w:ind w:left="359" w:right="0" w:hanging="240"/>
        <w:jc w:val="left"/>
        <w:rPr>
          <w:sz w:val="24"/>
        </w:rPr>
      </w:pPr>
      <w:r>
        <w:rPr>
          <w:sz w:val="24"/>
        </w:rPr>
        <w:t>Và này các Tỷ-kheo, thế nào là Tỷ-kheo đầy đủ tốc</w:t>
      </w:r>
      <w:r>
        <w:rPr>
          <w:spacing w:val="-6"/>
          <w:sz w:val="24"/>
        </w:rPr>
        <w:t> </w:t>
      </w:r>
      <w:r>
        <w:rPr>
          <w:sz w:val="24"/>
        </w:rPr>
        <w:t>lực?</w:t>
      </w:r>
    </w:p>
    <w:p>
      <w:pPr>
        <w:pStyle w:val="BodyText"/>
        <w:spacing w:before="8"/>
      </w:pPr>
    </w:p>
    <w:p>
      <w:pPr>
        <w:pStyle w:val="BodyText"/>
        <w:spacing w:line="230" w:lineRule="auto"/>
        <w:ind w:left="119" w:right="117"/>
        <w:jc w:val="both"/>
      </w:pPr>
      <w:r>
        <w:rPr/>
        <w:t>Ở đây, này các Tỷ-kheo, Tỷ-kheo như thật rõ biết: “Ðây là khổ”, như thật rõ biết: “Ðây là khổ tập”, như thật rõ biết: “Ðây là khổ diệt”, như thật rõ biết: “Ðây là con đường đưa đến khổ diệt”. Như vậy, này các Tỷ-kheo, là Tỷ-kheo đầy đủ tốc lực.</w:t>
      </w:r>
    </w:p>
    <w:p>
      <w:pPr>
        <w:pStyle w:val="BodyText"/>
        <w:spacing w:before="9"/>
      </w:pPr>
    </w:p>
    <w:p>
      <w:pPr>
        <w:pStyle w:val="BodyText"/>
        <w:spacing w:line="232" w:lineRule="auto" w:before="1"/>
        <w:ind w:left="120" w:right="117"/>
        <w:jc w:val="both"/>
      </w:pPr>
      <w:r>
        <w:rPr/>
        <w:t>Ðầy đủ với ba pháp này, này các Tỷ-kheo, Tỷ-kheo đáng được cung kính, đáng được tôn trọng, đáng được cúng dường, đáng được chắp tay, và ruộng phước vô thượng ở đời.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95.- Con Ngựa Thuần Thục</w:t>
      </w:r>
    </w:p>
    <w:p>
      <w:pPr>
        <w:pStyle w:val="BodyText"/>
        <w:spacing w:before="11"/>
        <w:rPr>
          <w:rFonts w:ascii="Verdana"/>
          <w:b/>
          <w:sz w:val="22"/>
        </w:rPr>
      </w:pPr>
    </w:p>
    <w:p>
      <w:pPr>
        <w:spacing w:before="0"/>
        <w:ind w:left="120" w:right="0" w:firstLine="0"/>
        <w:jc w:val="both"/>
        <w:rPr>
          <w:i/>
          <w:sz w:val="24"/>
        </w:rPr>
      </w:pPr>
      <w:r>
        <w:rPr>
          <w:sz w:val="24"/>
        </w:rPr>
        <w:t>1-4. </w:t>
      </w:r>
      <w:r>
        <w:rPr>
          <w:i/>
          <w:sz w:val="24"/>
        </w:rPr>
        <w:t>(Hoàn toàn giống như kinh trên)</w:t>
      </w:r>
    </w:p>
    <w:p>
      <w:pPr>
        <w:pStyle w:val="BodyText"/>
        <w:spacing w:before="10"/>
        <w:rPr>
          <w:i/>
          <w:sz w:val="23"/>
        </w:rPr>
      </w:pPr>
    </w:p>
    <w:p>
      <w:pPr>
        <w:pStyle w:val="BodyText"/>
        <w:ind w:left="120"/>
      </w:pPr>
      <w:r>
        <w:rPr/>
        <w:t>5. Và này các Tỷ-kheo, thế nào là Tỷ-kheo đầy đủ tốc lực?</w:t>
      </w:r>
    </w:p>
    <w:p>
      <w:pPr>
        <w:pStyle w:val="BodyText"/>
        <w:spacing w:before="5"/>
      </w:pPr>
    </w:p>
    <w:p>
      <w:pPr>
        <w:pStyle w:val="BodyText"/>
        <w:spacing w:line="232" w:lineRule="auto" w:before="1"/>
        <w:ind w:left="120" w:right="119"/>
        <w:jc w:val="both"/>
      </w:pPr>
      <w:r>
        <w:rPr/>
        <w:t>Ở đây, này các Tỷ-kheo, Tỷ-kheo do đoạn diệt năm hạ phần kiết sử, được hóa sanh tại chỗ ấy nhập Bát- Niết-bàn, khỏi phải trở lui từ thế giới ấy, đến thế giới này. Như vậy, này các Tỷ-kheo, là đầy đủ tốc lực.</w:t>
      </w:r>
    </w:p>
    <w:p>
      <w:pPr>
        <w:pStyle w:val="BodyText"/>
        <w:spacing w:before="8"/>
      </w:pPr>
    </w:p>
    <w:p>
      <w:pPr>
        <w:pStyle w:val="BodyText"/>
        <w:spacing w:line="230" w:lineRule="auto"/>
        <w:ind w:left="120" w:right="117"/>
        <w:jc w:val="both"/>
      </w:pPr>
      <w:r>
        <w:rPr/>
        <w:t>Ðầy đủ với ba pháp này, này các Tỷ-kheo, Tỷ-kheo đáng được cung kính, đáng được tôn trọng, đáng được cúng dường, đáng được chắp tay, và ruộng phước vô thượng ở đời.</w:t>
      </w:r>
    </w:p>
    <w:p>
      <w:pPr>
        <w:pStyle w:val="BodyText"/>
        <w:spacing w:before="11"/>
      </w:pPr>
    </w:p>
    <w:p>
      <w:pPr>
        <w:spacing w:before="0"/>
        <w:ind w:left="120" w:right="0" w:firstLine="0"/>
        <w:jc w:val="both"/>
        <w:rPr>
          <w:rFonts w:ascii="Verdana" w:hAnsi="Verdana"/>
          <w:b/>
          <w:sz w:val="19"/>
        </w:rPr>
      </w:pPr>
      <w:r>
        <w:rPr>
          <w:rFonts w:ascii="Verdana" w:hAnsi="Verdana"/>
          <w:b/>
          <w:color w:val="008AF0"/>
          <w:sz w:val="19"/>
        </w:rPr>
        <w:t>96.- Con Ngựa Thuần Thục</w:t>
      </w:r>
    </w:p>
    <w:p>
      <w:pPr>
        <w:pStyle w:val="BodyText"/>
        <w:spacing w:before="11"/>
        <w:rPr>
          <w:rFonts w:ascii="Verdana"/>
          <w:b/>
          <w:sz w:val="22"/>
        </w:rPr>
      </w:pPr>
    </w:p>
    <w:p>
      <w:pPr>
        <w:spacing w:before="0"/>
        <w:ind w:left="120" w:right="0" w:firstLine="0"/>
        <w:jc w:val="both"/>
        <w:rPr>
          <w:i/>
          <w:sz w:val="24"/>
        </w:rPr>
      </w:pPr>
      <w:r>
        <w:rPr>
          <w:sz w:val="24"/>
        </w:rPr>
        <w:t>1-4. </w:t>
      </w:r>
      <w:r>
        <w:rPr>
          <w:i/>
          <w:sz w:val="24"/>
        </w:rPr>
        <w:t>(Hoàn toàn giống như kinh số 94, từ 1-4)</w:t>
      </w:r>
    </w:p>
    <w:p>
      <w:pPr>
        <w:pStyle w:val="BodyText"/>
        <w:spacing w:before="10"/>
        <w:rPr>
          <w:i/>
          <w:sz w:val="23"/>
        </w:rPr>
      </w:pPr>
    </w:p>
    <w:p>
      <w:pPr>
        <w:pStyle w:val="BodyText"/>
        <w:spacing w:before="1"/>
        <w:ind w:left="120"/>
      </w:pPr>
      <w:r>
        <w:rPr/>
        <w:t>5. Và này các Tỷ-kheo, thế nào là Tỷ-kheo đầy đủ tốc lực?</w:t>
      </w:r>
    </w:p>
    <w:p>
      <w:pPr>
        <w:spacing w:after="0"/>
        <w:sectPr>
          <w:pgSz w:w="12240" w:h="15840"/>
          <w:pgMar w:header="2" w:footer="0" w:top="980" w:bottom="280" w:left="960" w:right="960"/>
        </w:sectPr>
      </w:pPr>
    </w:p>
    <w:p>
      <w:pPr>
        <w:pStyle w:val="BodyText"/>
        <w:spacing w:line="230" w:lineRule="auto" w:before="92"/>
        <w:ind w:left="120" w:right="117"/>
        <w:jc w:val="both"/>
      </w:pPr>
      <w:r>
        <w:rPr/>
        <w:t>Ở đây, này các Tỷ-kheo, Tỷ-kheo do đoạn diệt các lậu hoặc ngay trong hiện tại, tự mình với thắng trí, chứng ngộ và chứng đạt an trú vô lậu tâm giải thoát, tuệ giải thoát. Như vậy, này các Tỷ-kheo, là Tỷ- kheo đầy đủ tốc lực.</w:t>
      </w:r>
    </w:p>
    <w:p>
      <w:pPr>
        <w:pStyle w:val="BodyText"/>
        <w:spacing w:before="9"/>
      </w:pPr>
    </w:p>
    <w:p>
      <w:pPr>
        <w:pStyle w:val="BodyText"/>
        <w:spacing w:line="232" w:lineRule="auto"/>
        <w:ind w:left="120" w:right="118"/>
        <w:jc w:val="both"/>
      </w:pPr>
      <w:r>
        <w:rPr/>
        <w:t>Ðầy đủ với ba pháp này, này các Tỷ-kheo, Tỷ-kheo xúng đáng được cung kính, xứng đáng được tôn trọng, xúng đáng được cúng dường, xứng đáng được chắp tay, và ruộng phước vô thượng ở đời.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97.- Vải Thô Bằng Vỏ Cây</w:t>
      </w:r>
    </w:p>
    <w:p>
      <w:pPr>
        <w:pStyle w:val="BodyText"/>
        <w:spacing w:before="8"/>
        <w:rPr>
          <w:rFonts w:ascii="Verdana"/>
          <w:b/>
          <w:sz w:val="23"/>
        </w:rPr>
      </w:pPr>
    </w:p>
    <w:p>
      <w:pPr>
        <w:pStyle w:val="ListParagraph"/>
        <w:numPr>
          <w:ilvl w:val="0"/>
          <w:numId w:val="99"/>
        </w:numPr>
        <w:tabs>
          <w:tab w:pos="375" w:val="left" w:leader="none"/>
        </w:tabs>
        <w:spacing w:line="230" w:lineRule="auto" w:before="0" w:after="0"/>
        <w:ind w:left="120" w:right="117" w:hanging="1"/>
        <w:jc w:val="both"/>
        <w:rPr>
          <w:sz w:val="24"/>
        </w:rPr>
      </w:pPr>
      <w:r>
        <w:rPr>
          <w:sz w:val="24"/>
        </w:rPr>
        <w:t>- Này các Tỷ-kheo, có tấm vải bằng vỏ cây hoàn toàn mới, sắc xấu, cảm xúc khó chịu, và không có giá trị. Này các Tỷ-kheo, có tấm vải bằng vỏ cây bậc trung, sắc xấu, cảm xúc khó chịu, và không có giá trị. Này các Tỷ-kheo, có tấm vải bằng vỏ cây cũ kỹ, để lau chùi nồi niêu, hay đáng được quăng trên  đống</w:t>
      </w:r>
      <w:r>
        <w:rPr>
          <w:spacing w:val="-2"/>
          <w:sz w:val="24"/>
        </w:rPr>
        <w:t> </w:t>
      </w:r>
      <w:r>
        <w:rPr>
          <w:sz w:val="24"/>
        </w:rPr>
        <w:t>rác.</w:t>
      </w:r>
    </w:p>
    <w:p>
      <w:pPr>
        <w:pStyle w:val="BodyText"/>
        <w:spacing w:before="1"/>
        <w:rPr>
          <w:sz w:val="25"/>
        </w:rPr>
      </w:pPr>
    </w:p>
    <w:p>
      <w:pPr>
        <w:pStyle w:val="ListParagraph"/>
        <w:numPr>
          <w:ilvl w:val="0"/>
          <w:numId w:val="99"/>
        </w:numPr>
        <w:tabs>
          <w:tab w:pos="369" w:val="left" w:leader="none"/>
        </w:tabs>
        <w:spacing w:line="230" w:lineRule="auto" w:before="1" w:after="0"/>
        <w:ind w:left="120" w:right="119" w:firstLine="0"/>
        <w:jc w:val="both"/>
        <w:rPr>
          <w:sz w:val="24"/>
        </w:rPr>
      </w:pPr>
      <w:r>
        <w:rPr>
          <w:sz w:val="24"/>
        </w:rPr>
        <w:t>Cũng vậy, này các Tỷ-kheo, nếu Tỷ-kheo mới tu hành, ác giới, theo ác pháp, Ta nói rằng vị Tỷ-kheo ấy có sắc xấu. Này các Tỷ-kheo, ví như tấm vải bằng vỏ cây sắc xấu ấy, này các Tỷ-kheo, Ta nói rằng người ấy là giống như ví dụ</w:t>
      </w:r>
      <w:r>
        <w:rPr>
          <w:spacing w:val="-1"/>
          <w:sz w:val="24"/>
        </w:rPr>
        <w:t> </w:t>
      </w:r>
      <w:r>
        <w:rPr>
          <w:sz w:val="24"/>
        </w:rPr>
        <w:t>ấy.</w:t>
      </w:r>
    </w:p>
    <w:p>
      <w:pPr>
        <w:pStyle w:val="BodyText"/>
        <w:rPr>
          <w:sz w:val="25"/>
        </w:rPr>
      </w:pPr>
    </w:p>
    <w:p>
      <w:pPr>
        <w:pStyle w:val="BodyText"/>
        <w:spacing w:line="230" w:lineRule="auto"/>
        <w:ind w:left="120" w:right="117" w:hanging="1"/>
        <w:jc w:val="both"/>
      </w:pPr>
      <w:r>
        <w:rPr/>
        <w:t>Còn những ai theo vị ấy, thân cận, hầu hạ, chấp nhận, thuận theo trí kiến của vị ấy, họ bị bất hạnh, đau khổ lâu dài; đấy, Ta nói rằng vị ấy có cảm xúc khó chịu. Này các Tỷ-kheo, ví như tấm vải bằng vỏ cây có cảm xúc khó chịu ấy, này các Tỷ-kheo, Ta nói rằng người ấy là giống như ví dụ</w:t>
      </w:r>
      <w:r>
        <w:rPr>
          <w:spacing w:val="-13"/>
        </w:rPr>
        <w:t> </w:t>
      </w:r>
      <w:r>
        <w:rPr/>
        <w:t>ấy.</w:t>
      </w:r>
    </w:p>
    <w:p>
      <w:pPr>
        <w:pStyle w:val="BodyText"/>
        <w:rPr>
          <w:sz w:val="25"/>
        </w:rPr>
      </w:pPr>
    </w:p>
    <w:p>
      <w:pPr>
        <w:pStyle w:val="BodyText"/>
        <w:spacing w:line="230" w:lineRule="auto"/>
        <w:ind w:left="119" w:right="118"/>
        <w:jc w:val="both"/>
      </w:pPr>
      <w:r>
        <w:rPr/>
        <w:t>Còn những ai, vị này nhận các vật dụng như y áo, đồ ăn khất thực, sàng tọa, các dược phẩm trị bệnh, sẽ không có quả lớn, không có lợi ích lớn; đây, Ta nói rằng, không có giá trị. Này các Tỷ-kheo, ví như tấm vải bằng vỏ cây không có giá trị ấy, này các Tỷ-kheo, Ta nói rằng người ấy là giống như ví dụ ấy.</w:t>
      </w:r>
    </w:p>
    <w:p>
      <w:pPr>
        <w:pStyle w:val="BodyText"/>
        <w:rPr>
          <w:sz w:val="25"/>
        </w:rPr>
      </w:pPr>
    </w:p>
    <w:p>
      <w:pPr>
        <w:pStyle w:val="ListParagraph"/>
        <w:numPr>
          <w:ilvl w:val="0"/>
          <w:numId w:val="99"/>
        </w:numPr>
        <w:tabs>
          <w:tab w:pos="373" w:val="left" w:leader="none"/>
        </w:tabs>
        <w:spacing w:line="230" w:lineRule="auto" w:before="0" w:after="0"/>
        <w:ind w:left="120" w:right="117" w:firstLine="0"/>
        <w:jc w:val="both"/>
        <w:rPr>
          <w:sz w:val="24"/>
        </w:rPr>
      </w:pPr>
      <w:r>
        <w:rPr>
          <w:sz w:val="24"/>
        </w:rPr>
        <w:t>Này các Tỷ-kheo, nếu là trung niên Tỷ-kheo ... (như trên) ... này các Tỷ-kheo, nếu là trưởng lão Tỷ- kheo, ác giới, theo ác pháp. Ta nói rằng vị ấy có sắc xấu. Này các Tỷ-kheo, ví như tấm vải làbm ằng vỏ cây có sắc xấu ấy, này các Tỷ-kheo, Ta nói rằng người ấy là giống như ví dụ</w:t>
      </w:r>
      <w:r>
        <w:rPr>
          <w:spacing w:val="-11"/>
          <w:sz w:val="24"/>
        </w:rPr>
        <w:t> </w:t>
      </w:r>
      <w:r>
        <w:rPr>
          <w:sz w:val="24"/>
        </w:rPr>
        <w:t>ấy.</w:t>
      </w:r>
    </w:p>
    <w:p>
      <w:pPr>
        <w:pStyle w:val="BodyText"/>
        <w:spacing w:before="9"/>
      </w:pPr>
    </w:p>
    <w:p>
      <w:pPr>
        <w:pStyle w:val="BodyText"/>
        <w:spacing w:line="232" w:lineRule="auto"/>
        <w:ind w:left="119" w:right="119"/>
        <w:jc w:val="both"/>
      </w:pPr>
      <w:r>
        <w:rPr/>
        <w:t>Còn từ những ai theo vị ấy, thân cận, hầu hạ, chấp nhận, thuận theo trí kiến của vị ấy, họ bị bất hạnh, đau khổ lâu dài; đấy, Ta nói rằng vị ấy có xúc chỏ mkhó chịu. Này các Tỷ-kheo, ví như tấm vải bằng vỏ cây có xúc chạm khó chịu ấy, này các Tỷ-kheo, Ta nói rằng người ấy là giống như ví dụ</w:t>
      </w:r>
      <w:r>
        <w:rPr>
          <w:spacing w:val="-19"/>
        </w:rPr>
        <w:t> </w:t>
      </w:r>
      <w:r>
        <w:rPr/>
        <w:t>ấy.</w:t>
      </w:r>
    </w:p>
    <w:p>
      <w:pPr>
        <w:pStyle w:val="BodyText"/>
        <w:spacing w:before="7"/>
      </w:pPr>
    </w:p>
    <w:p>
      <w:pPr>
        <w:pStyle w:val="BodyText"/>
        <w:spacing w:line="230" w:lineRule="auto"/>
        <w:ind w:left="120" w:right="117"/>
        <w:jc w:val="both"/>
      </w:pPr>
      <w:r>
        <w:rPr/>
        <w:t>Còn từ những ai, vị này nhận các vật dụng như y áo, đồ ăn khất thực, sàng tọa, các dược phẩm trị bệnh, họ sẽ không có quả lớn, không có lợi ích lớn; đây, Ta nói rằng, vị ấy không có giá trị. Này các Tỷ-kheo, ví như tấm vải bằng vỏ cây không có giá trị ấy, này các Tỷ-kheo, Ta nói rằng người ấy là giống như ví dụ ấy.</w:t>
      </w:r>
    </w:p>
    <w:p>
      <w:pPr>
        <w:pStyle w:val="BodyText"/>
        <w:rPr>
          <w:sz w:val="25"/>
        </w:rPr>
      </w:pPr>
    </w:p>
    <w:p>
      <w:pPr>
        <w:pStyle w:val="ListParagraph"/>
        <w:numPr>
          <w:ilvl w:val="0"/>
          <w:numId w:val="99"/>
        </w:numPr>
        <w:tabs>
          <w:tab w:pos="372" w:val="left" w:leader="none"/>
        </w:tabs>
        <w:spacing w:line="230" w:lineRule="auto" w:before="1" w:after="0"/>
        <w:ind w:left="120" w:right="117" w:firstLine="0"/>
        <w:jc w:val="both"/>
        <w:rPr>
          <w:sz w:val="24"/>
        </w:rPr>
      </w:pPr>
      <w:r>
        <w:rPr>
          <w:sz w:val="24"/>
        </w:rPr>
        <w:t>Như vậy, này các Tỷ-kheo, nếu Tỷ-kheo trưởng lão này nói lên ở giữa chúng Tăng, các Tỷ-kheo nói như sau: “Sao Thầy nghĩ rằng Thầy có thể tuyên bố, một người ngu si, không thông minh? “Vị ấy phẫn nộ, bất mãn, sẽ nói lên những lời này, chúng Tăng đuổi vị ấy ra khỏi, như người ta quăng bỏ tấm vải bằng vỏ cây ấy trên đống</w:t>
      </w:r>
      <w:r>
        <w:rPr>
          <w:spacing w:val="-3"/>
          <w:sz w:val="24"/>
        </w:rPr>
        <w:t> </w:t>
      </w:r>
      <w:r>
        <w:rPr>
          <w:sz w:val="24"/>
        </w:rPr>
        <w:t>rác.</w:t>
      </w:r>
    </w:p>
    <w:p>
      <w:pPr>
        <w:pStyle w:val="BodyText"/>
        <w:spacing w:before="1"/>
        <w:rPr>
          <w:sz w:val="25"/>
        </w:rPr>
      </w:pPr>
    </w:p>
    <w:p>
      <w:pPr>
        <w:spacing w:before="0"/>
        <w:ind w:left="120" w:right="0" w:firstLine="0"/>
        <w:jc w:val="both"/>
        <w:rPr>
          <w:rFonts w:ascii="Verdana" w:hAnsi="Verdana"/>
          <w:b/>
          <w:sz w:val="19"/>
        </w:rPr>
      </w:pPr>
      <w:r>
        <w:rPr>
          <w:rFonts w:ascii="Verdana" w:hAnsi="Verdana"/>
          <w:b/>
          <w:color w:val="008AF0"/>
          <w:sz w:val="19"/>
        </w:rPr>
        <w:t>98.- Vải Ba-la-nại</w:t>
      </w:r>
    </w:p>
    <w:p>
      <w:pPr>
        <w:pStyle w:val="BodyText"/>
        <w:spacing w:before="8"/>
        <w:rPr>
          <w:rFonts w:ascii="Verdana"/>
          <w:b/>
          <w:sz w:val="23"/>
        </w:rPr>
      </w:pPr>
    </w:p>
    <w:p>
      <w:pPr>
        <w:pStyle w:val="BodyText"/>
        <w:spacing w:line="230" w:lineRule="auto"/>
        <w:ind w:left="120" w:right="117"/>
        <w:jc w:val="both"/>
      </w:pPr>
      <w:r>
        <w:rPr/>
        <w:t>1 - Này các Tỷ-kheo, có tấm vải kàsi (Ba-la-nại), hoàn toàn mới, có sắc đẹp, cảm xúc dễ chịu, và có giá trị lớn. Này các Tỷ-kheo, có tấm vải kàsi bậc trung, có sắc đẹp, cảm xúc dễ chịu, và có giá trị lớn. Này các Tỷ-kheo, có tấm vải kàsi cũ, có sắc đẹp, cảm xúc dễ chịu, và có giá trị lớn. Và này các Tỷ-kheo, có tấm vải kàsi cũ kỹ dùng để gói các châu báu, hay được đặt vào trong một hộp có hương thơm.</w:t>
      </w:r>
    </w:p>
    <w:p>
      <w:pPr>
        <w:spacing w:after="0" w:line="230" w:lineRule="auto"/>
        <w:jc w:val="both"/>
        <w:sectPr>
          <w:pgSz w:w="12240" w:h="15840"/>
          <w:pgMar w:header="2" w:footer="0" w:top="980" w:bottom="280" w:left="960" w:right="960"/>
        </w:sectPr>
      </w:pPr>
    </w:p>
    <w:p>
      <w:pPr>
        <w:pStyle w:val="ListParagraph"/>
        <w:numPr>
          <w:ilvl w:val="0"/>
          <w:numId w:val="100"/>
        </w:numPr>
        <w:tabs>
          <w:tab w:pos="370" w:val="left" w:leader="none"/>
        </w:tabs>
        <w:spacing w:line="230" w:lineRule="auto" w:before="92" w:after="0"/>
        <w:ind w:left="120" w:right="117" w:hanging="1"/>
        <w:jc w:val="both"/>
        <w:rPr>
          <w:sz w:val="24"/>
        </w:rPr>
      </w:pPr>
      <w:r>
        <w:rPr>
          <w:sz w:val="24"/>
        </w:rPr>
        <w:t>Cũng vậy, này các Tỷ-kheo, nếu Tỷ-kheo mới tu hành, giữ gìn giới luật theo thiện pháp, Ta nói rằng vị Tỷ-kheo ấy có sắc đẹp. Này các Tỷ-kheo, ví như tấm vải kàsi có sắc đẹp ấy, này các Tỷ-kheo, Ta nói rằng người này là giống như ví dụ</w:t>
      </w:r>
      <w:r>
        <w:rPr>
          <w:spacing w:val="-1"/>
          <w:sz w:val="24"/>
        </w:rPr>
        <w:t> </w:t>
      </w:r>
      <w:r>
        <w:rPr>
          <w:sz w:val="24"/>
        </w:rPr>
        <w:t>ấy.</w:t>
      </w:r>
    </w:p>
    <w:p>
      <w:pPr>
        <w:pStyle w:val="BodyText"/>
        <w:rPr>
          <w:sz w:val="25"/>
        </w:rPr>
      </w:pPr>
    </w:p>
    <w:p>
      <w:pPr>
        <w:pStyle w:val="BodyText"/>
        <w:spacing w:line="230" w:lineRule="auto"/>
        <w:ind w:left="120" w:right="118"/>
        <w:jc w:val="both"/>
      </w:pPr>
      <w:r>
        <w:rPr/>
        <w:t>Còn những ai theo vị ấy, thân cận, hầu hạ, chấp nhận, thuận theo trí kiến của vị ấy, họ được hạnh phúc, an lạc lâu dài; đấy, Ta nói rằng vị ấy có cảm xúc dễ chịu. Này các Tỷ-kheo, ví như tấm vải kàsi có cảm xúc dễ chịu ấy, này các Tỷ-kheo, Ta nói rằng người này là giống như ví dụ ấy.</w:t>
      </w:r>
    </w:p>
    <w:p>
      <w:pPr>
        <w:pStyle w:val="BodyText"/>
        <w:spacing w:before="9"/>
      </w:pPr>
    </w:p>
    <w:p>
      <w:pPr>
        <w:pStyle w:val="BodyText"/>
        <w:spacing w:line="232" w:lineRule="auto"/>
        <w:ind w:left="120" w:right="119"/>
        <w:jc w:val="both"/>
      </w:pPr>
      <w:r>
        <w:rPr/>
        <w:t>Còn những ai, vị này nhận các vật dụng như y áo, đồ ăn khất thực, sàng tọa, các dược phẩm trị bệnh, họ sẽ có quả lớn, có lợi ích lớn; đây, Ta nói rằng, vị ấy có giá trị lớn. Này các Tỷ-kheo, ví như tấm vải kàsi có giá trị ấy, này các Tỷ-kheo, Ta nói rằng người này là giống như ví dụ ấy.</w:t>
      </w:r>
    </w:p>
    <w:p>
      <w:pPr>
        <w:pStyle w:val="BodyText"/>
        <w:spacing w:before="7"/>
      </w:pPr>
    </w:p>
    <w:p>
      <w:pPr>
        <w:pStyle w:val="ListParagraph"/>
        <w:numPr>
          <w:ilvl w:val="0"/>
          <w:numId w:val="100"/>
        </w:numPr>
        <w:tabs>
          <w:tab w:pos="368" w:val="left" w:leader="none"/>
        </w:tabs>
        <w:spacing w:line="230" w:lineRule="auto" w:before="0" w:after="0"/>
        <w:ind w:left="119" w:right="118" w:firstLine="0"/>
        <w:jc w:val="both"/>
        <w:rPr>
          <w:sz w:val="24"/>
        </w:rPr>
      </w:pPr>
      <w:r>
        <w:rPr>
          <w:sz w:val="24"/>
        </w:rPr>
        <w:t>Còn nếu là trung niên Tỷ-kheo, ... này các Tỷ-kheo, nếu là trưởng lão Tỷ-kheo, giữ gìn giới luật theo thiện pháp, đây ta tuyên bố là vị ấy có sắc đẹp. Này các Tỷ-kheo, ví như tấm vải kàsi có sắc đẹp ấy, này các Tỷ-kheo, Ta nói rằng người này là giống như ví dụ</w:t>
      </w:r>
      <w:r>
        <w:rPr>
          <w:spacing w:val="-8"/>
          <w:sz w:val="24"/>
        </w:rPr>
        <w:t> </w:t>
      </w:r>
      <w:r>
        <w:rPr>
          <w:sz w:val="24"/>
        </w:rPr>
        <w:t>ấy.</w:t>
      </w:r>
    </w:p>
    <w:p>
      <w:pPr>
        <w:pStyle w:val="BodyText"/>
        <w:rPr>
          <w:sz w:val="25"/>
        </w:rPr>
      </w:pPr>
    </w:p>
    <w:p>
      <w:pPr>
        <w:pStyle w:val="BodyText"/>
        <w:spacing w:line="230" w:lineRule="auto"/>
        <w:ind w:left="120" w:right="118"/>
        <w:jc w:val="both"/>
      </w:pPr>
      <w:r>
        <w:rPr/>
        <w:t>Còn những ai theo vị ấy, thân cận, hầu hạ, chấp nhận, thuận theo trí kiến của vị ấy, họ được hạnh phúc, an lạc lâu dài; đấy, Ta nói rằng vị ấy có cảm xúc dễ chịu. Này các Tỷ-kheo, ví như tấm vải kàsi có cảm xúc dễ chịu ấy, này các Tỷ-kheo, Ta nói rằng người này là giống như ví dụ ấy.</w:t>
      </w:r>
    </w:p>
    <w:p>
      <w:pPr>
        <w:pStyle w:val="BodyText"/>
        <w:rPr>
          <w:sz w:val="25"/>
        </w:rPr>
      </w:pPr>
    </w:p>
    <w:p>
      <w:pPr>
        <w:pStyle w:val="BodyText"/>
        <w:spacing w:line="230" w:lineRule="auto"/>
        <w:ind w:left="119" w:right="117"/>
        <w:jc w:val="both"/>
      </w:pPr>
      <w:r>
        <w:rPr/>
        <w:t>Còn những ai, vị này nhận các vật dụng như y áo, đồ ăn khất thực, sàng tọa, các dược phẩm trị bệnh, họ sẽ có quả lớn, có lợi ích lớn; đây, Ta nói rằng, vị ấy có giá trị lớn. Này các Tỷ-kheo, ví như tấm vải kàsi có giá trị ấy, này các Tỷ-kheo, Ta nói rằng người này là giống như ví dụ ấy.</w:t>
      </w:r>
    </w:p>
    <w:p>
      <w:pPr>
        <w:pStyle w:val="BodyText"/>
        <w:rPr>
          <w:sz w:val="25"/>
        </w:rPr>
      </w:pPr>
    </w:p>
    <w:p>
      <w:pPr>
        <w:pStyle w:val="ListParagraph"/>
        <w:numPr>
          <w:ilvl w:val="0"/>
          <w:numId w:val="100"/>
        </w:numPr>
        <w:tabs>
          <w:tab w:pos="373" w:val="left" w:leader="none"/>
        </w:tabs>
        <w:spacing w:line="230" w:lineRule="auto" w:before="0" w:after="0"/>
        <w:ind w:left="119" w:right="119" w:firstLine="0"/>
        <w:jc w:val="both"/>
        <w:rPr>
          <w:sz w:val="24"/>
        </w:rPr>
      </w:pPr>
      <w:r>
        <w:rPr>
          <w:sz w:val="24"/>
        </w:rPr>
        <w:t>Như vậy, này các Tỷ-kheo, nếu Tỷ-kheo trưởng lão này nói lên ở giữa chúng Tăng. Các Tỷ kheo ấy nói như sau :”Chư Tôn giả hãy im lặng, Tỷ-kheo trưởng lão đang nói pháp và luật, và lời nói của vị ấy trở thành châu báu cần phải cất giữ, như một người cất giữ tấm vải kàsi trong một hộp có hương thơm.” Do vậy, này các Tỷ-kheo, hãy học tập như sau: “Chúng ta sẽ được như ví dụ tấm vải kàsi, không giống như ví dụ tấm vải bằng vỏ cây”. Như vậy, này các Tỷ-kheo, các Thầy cần phải học</w:t>
      </w:r>
      <w:r>
        <w:rPr>
          <w:spacing w:val="-17"/>
          <w:sz w:val="24"/>
        </w:rPr>
        <w:t> </w:t>
      </w:r>
      <w:r>
        <w:rPr>
          <w:sz w:val="24"/>
        </w:rPr>
        <w:t>tập.</w:t>
      </w:r>
    </w:p>
    <w:p>
      <w:pPr>
        <w:pStyle w:val="BodyText"/>
        <w:spacing w:before="2"/>
        <w:rPr>
          <w:sz w:val="25"/>
        </w:rPr>
      </w:pPr>
    </w:p>
    <w:p>
      <w:pPr>
        <w:spacing w:before="0"/>
        <w:ind w:left="120" w:right="0" w:firstLine="0"/>
        <w:jc w:val="both"/>
        <w:rPr>
          <w:rFonts w:ascii="Verdana" w:hAnsi="Verdana"/>
          <w:b/>
          <w:sz w:val="19"/>
        </w:rPr>
      </w:pPr>
      <w:r>
        <w:rPr>
          <w:rFonts w:ascii="Verdana" w:hAnsi="Verdana"/>
          <w:b/>
          <w:color w:val="008AF0"/>
          <w:sz w:val="19"/>
        </w:rPr>
        <w:t>99.- Hạt Muối.</w:t>
      </w:r>
    </w:p>
    <w:p>
      <w:pPr>
        <w:pStyle w:val="BodyText"/>
        <w:spacing w:before="9"/>
        <w:rPr>
          <w:rFonts w:ascii="Verdana"/>
          <w:b/>
          <w:sz w:val="23"/>
        </w:rPr>
      </w:pPr>
    </w:p>
    <w:p>
      <w:pPr>
        <w:pStyle w:val="ListParagraph"/>
        <w:numPr>
          <w:ilvl w:val="0"/>
          <w:numId w:val="101"/>
        </w:numPr>
        <w:tabs>
          <w:tab w:pos="375" w:val="left" w:leader="none"/>
        </w:tabs>
        <w:spacing w:line="230" w:lineRule="auto" w:before="0" w:after="0"/>
        <w:ind w:left="119" w:right="117" w:firstLine="0"/>
        <w:jc w:val="both"/>
        <w:rPr>
          <w:sz w:val="24"/>
        </w:rPr>
      </w:pPr>
      <w:r>
        <w:rPr>
          <w:sz w:val="24"/>
        </w:rPr>
        <w:t>- Ai nói như sau, này các Tỷ-kheo: “Người này làm nghiệp như thế nào, như thế nào, người ấy cảm thọ như vậy, như vậy”. Nếu sự kiện là vậy, này các Tỷ-kheo, thời không có đời sống Phạm hạnh, không có cơ hội để nêu rõ đau khổ được chơn chánh đoạn diệt. Và này các Tỷ-kheo, ai nói như sau: “Người này làm nghiệp được cảm thọ như thế nào, như thế nào, người ấy cảm thọ quả dị thục như vậy, như vậy”. Nếu sự kiện là vậy, này các Tỷ-kheo, thời có đời sống Phạm hạnh, có cơ hội để nêu rõ đau khổ được chơn chánh đoạn</w:t>
      </w:r>
      <w:r>
        <w:rPr>
          <w:spacing w:val="-4"/>
          <w:sz w:val="24"/>
        </w:rPr>
        <w:t> </w:t>
      </w:r>
      <w:r>
        <w:rPr>
          <w:sz w:val="24"/>
        </w:rPr>
        <w:t>diệt.</w:t>
      </w:r>
    </w:p>
    <w:p>
      <w:pPr>
        <w:pStyle w:val="BodyText"/>
        <w:rPr>
          <w:sz w:val="25"/>
        </w:rPr>
      </w:pPr>
    </w:p>
    <w:p>
      <w:pPr>
        <w:pStyle w:val="BodyText"/>
        <w:spacing w:line="232" w:lineRule="auto"/>
        <w:ind w:left="119" w:right="118"/>
        <w:jc w:val="both"/>
      </w:pPr>
      <w:r>
        <w:rPr/>
        <w:t>Ở đây, này các Tỷ-kheo, có người làm nghiệp ác nhỏ mọn, và nghiệp ác ấy đưa người ấy vào địa ngục. Ở đây, này các Tỷ-kheo, có người làm nghiệp ác nhỏ mọn tương tợ, và nghiệp ác ấy đưa người ấy đến cảm thọ ngay trong hiện tại, cho đến chút ít cũng không thấy được (trong đời sau), nói gì là</w:t>
      </w:r>
      <w:r>
        <w:rPr>
          <w:spacing w:val="-20"/>
        </w:rPr>
        <w:t> </w:t>
      </w:r>
      <w:r>
        <w:rPr/>
        <w:t>nhiều.</w:t>
      </w:r>
    </w:p>
    <w:p>
      <w:pPr>
        <w:pStyle w:val="BodyText"/>
        <w:spacing w:before="7"/>
      </w:pPr>
    </w:p>
    <w:p>
      <w:pPr>
        <w:pStyle w:val="ListParagraph"/>
        <w:numPr>
          <w:ilvl w:val="0"/>
          <w:numId w:val="101"/>
        </w:numPr>
        <w:tabs>
          <w:tab w:pos="369" w:val="left" w:leader="none"/>
        </w:tabs>
        <w:spacing w:line="230" w:lineRule="auto" w:before="0" w:after="0"/>
        <w:ind w:left="120" w:right="117" w:hanging="1"/>
        <w:jc w:val="both"/>
        <w:rPr>
          <w:sz w:val="24"/>
        </w:rPr>
      </w:pPr>
      <w:r>
        <w:rPr>
          <w:sz w:val="24"/>
        </w:rPr>
        <w:t>Hạng người như thế nào, này các Tỷ-kheo, có làm nghiệp ác nhỏ mọn, và nghiệp ác ấy đưa người ấy vào địa</w:t>
      </w:r>
      <w:r>
        <w:rPr>
          <w:spacing w:val="-2"/>
          <w:sz w:val="24"/>
        </w:rPr>
        <w:t> </w:t>
      </w:r>
      <w:r>
        <w:rPr>
          <w:sz w:val="24"/>
        </w:rPr>
        <w:t>ngục?</w:t>
      </w:r>
    </w:p>
    <w:p>
      <w:pPr>
        <w:pStyle w:val="BodyText"/>
        <w:spacing w:before="10"/>
      </w:pPr>
    </w:p>
    <w:p>
      <w:pPr>
        <w:pStyle w:val="BodyText"/>
        <w:spacing w:line="230" w:lineRule="auto"/>
        <w:ind w:left="120" w:right="117"/>
        <w:jc w:val="both"/>
      </w:pPr>
      <w:r>
        <w:rPr/>
        <w:t>Ở đây, này các Tỷ-kheo, có người thân không tu tập, giới không tu tập, tâm không tu tập, tuệ không tu tập, hạn hẹp, tự ngã nhỏ nhen, sống chịu khổ ít oi. Người như vậy, này các Tỷ-kheo, làm nghiệp ác nhỏ mọn, và nghiệp ác ấy đưa người ấy vào địa ngục.</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Hạng người như thế nào, này các Tỷ-kheo, có làm nghiệp ác nhỏ mọn tương tợ, và nghiệp ác ấy đưa người ấy đến cảm thọ ngay trong hiện tại, cho đến chút ít cũng không thấy được (trong đời sau), nói gì  là</w:t>
      </w:r>
      <w:r>
        <w:rPr>
          <w:spacing w:val="-2"/>
        </w:rPr>
        <w:t> </w:t>
      </w:r>
      <w:r>
        <w:rPr/>
        <w:t>nhiều?</w:t>
      </w:r>
    </w:p>
    <w:p>
      <w:pPr>
        <w:pStyle w:val="BodyText"/>
        <w:rPr>
          <w:sz w:val="25"/>
        </w:rPr>
      </w:pPr>
    </w:p>
    <w:p>
      <w:pPr>
        <w:pStyle w:val="BodyText"/>
        <w:spacing w:line="230" w:lineRule="auto"/>
        <w:ind w:left="120" w:right="117"/>
        <w:jc w:val="both"/>
      </w:pPr>
      <w:r>
        <w:rPr/>
        <w:t>Ở đây, này các Tỷ-kheo, có người thân được tu tập, giới được tu tập, tâm được tu tập, tuệ được tu tập, không có hạn hẹp, tự ngã to lớn, sống đời vô lượng. Người như vậy, này các Tỷ-kheo, có làm nghiệp ác nhỏ mọn tương tợ, và nghiệp ác ấy đưa người ấy đến cảm thọ ngay trong hiện tại, cho đến chút ít cũng không thấy được (trong đời sau), nói gì là nhiều.</w:t>
      </w:r>
    </w:p>
    <w:p>
      <w:pPr>
        <w:pStyle w:val="BodyText"/>
        <w:spacing w:before="1"/>
        <w:rPr>
          <w:sz w:val="25"/>
        </w:rPr>
      </w:pPr>
    </w:p>
    <w:p>
      <w:pPr>
        <w:pStyle w:val="ListParagraph"/>
        <w:numPr>
          <w:ilvl w:val="0"/>
          <w:numId w:val="101"/>
        </w:numPr>
        <w:tabs>
          <w:tab w:pos="376" w:val="left" w:leader="none"/>
        </w:tabs>
        <w:spacing w:line="230" w:lineRule="auto" w:before="0" w:after="0"/>
        <w:ind w:left="119" w:right="118" w:firstLine="0"/>
        <w:jc w:val="both"/>
        <w:rPr>
          <w:sz w:val="24"/>
        </w:rPr>
      </w:pPr>
      <w:r>
        <w:rPr>
          <w:sz w:val="24"/>
        </w:rPr>
        <w:t>Ví như, này các Tỷ-kheo, có người bỏ một nắm muối vào trong một chén nước nhỏ. Các Thầy nghĩ như thế nào, này các Tỷ-kheo, nước trong chén ấy có vì nắm muối trở thành mặn và không uống được phải không?</w:t>
      </w:r>
    </w:p>
    <w:p>
      <w:pPr>
        <w:pStyle w:val="BodyText"/>
        <w:spacing w:before="10"/>
      </w:pPr>
    </w:p>
    <w:p>
      <w:pPr>
        <w:pStyle w:val="ListParagraph"/>
        <w:numPr>
          <w:ilvl w:val="0"/>
          <w:numId w:val="14"/>
        </w:numPr>
        <w:tabs>
          <w:tab w:pos="271" w:val="left" w:leader="none"/>
        </w:tabs>
        <w:spacing w:line="232" w:lineRule="auto" w:before="0" w:after="0"/>
        <w:ind w:left="119" w:right="118" w:firstLine="0"/>
        <w:jc w:val="both"/>
        <w:rPr>
          <w:sz w:val="24"/>
        </w:rPr>
      </w:pPr>
      <w:r>
        <w:rPr>
          <w:sz w:val="24"/>
        </w:rPr>
        <w:t>Thưa đúng vậy, bạch Thế Tôn. Vì cớ sao? Nước trong chén nhỏ này là ít, do nắm muối này, nước trở thành mặn, không uống</w:t>
      </w:r>
      <w:r>
        <w:rPr>
          <w:spacing w:val="-1"/>
          <w:sz w:val="24"/>
        </w:rPr>
        <w:t> </w:t>
      </w:r>
      <w:r>
        <w:rPr>
          <w:sz w:val="24"/>
        </w:rPr>
        <w:t>được.</w:t>
      </w:r>
    </w:p>
    <w:p>
      <w:pPr>
        <w:pStyle w:val="BodyText"/>
        <w:spacing w:before="8"/>
      </w:pPr>
    </w:p>
    <w:p>
      <w:pPr>
        <w:pStyle w:val="ListParagraph"/>
        <w:numPr>
          <w:ilvl w:val="0"/>
          <w:numId w:val="14"/>
        </w:numPr>
        <w:tabs>
          <w:tab w:pos="267" w:val="left" w:leader="none"/>
        </w:tabs>
        <w:spacing w:line="230" w:lineRule="auto" w:before="0" w:after="0"/>
        <w:ind w:left="119" w:right="118" w:firstLine="0"/>
        <w:jc w:val="both"/>
        <w:rPr>
          <w:sz w:val="24"/>
        </w:rPr>
      </w:pPr>
      <w:r>
        <w:rPr>
          <w:sz w:val="24"/>
        </w:rPr>
        <w:t>Ví như, này các Tỷ-kheo, có người bỏ một nắm muối vào sông Hằng. Các Thầy nghĩ như thế nào, này các Tỷ-kheo, sông Hằng có vì nắm muối trở thành mặn và không uống được phải</w:t>
      </w:r>
      <w:r>
        <w:rPr>
          <w:spacing w:val="-15"/>
          <w:sz w:val="24"/>
        </w:rPr>
        <w:t> </w:t>
      </w:r>
      <w:r>
        <w:rPr>
          <w:sz w:val="24"/>
        </w:rPr>
        <w:t>không?</w:t>
      </w:r>
    </w:p>
    <w:p>
      <w:pPr>
        <w:pStyle w:val="BodyText"/>
        <w:spacing w:before="8"/>
      </w:pPr>
    </w:p>
    <w:p>
      <w:pPr>
        <w:pStyle w:val="ListParagraph"/>
        <w:numPr>
          <w:ilvl w:val="0"/>
          <w:numId w:val="14"/>
        </w:numPr>
        <w:tabs>
          <w:tab w:pos="274" w:val="left" w:leader="none"/>
        </w:tabs>
        <w:spacing w:line="232" w:lineRule="auto" w:before="0" w:after="0"/>
        <w:ind w:left="119" w:right="118" w:firstLine="0"/>
        <w:jc w:val="both"/>
        <w:rPr>
          <w:sz w:val="24"/>
        </w:rPr>
      </w:pPr>
      <w:r>
        <w:rPr>
          <w:sz w:val="24"/>
        </w:rPr>
        <w:t>Thưa không, bạch Thế Tôn. Vì cớ sao? Lớn là cả khối nước sông Hằng. Khối nước ấy không vì nắm muối này, nước trở thành mặn và không uống</w:t>
      </w:r>
      <w:r>
        <w:rPr>
          <w:spacing w:val="-6"/>
          <w:sz w:val="24"/>
        </w:rPr>
        <w:t> </w:t>
      </w:r>
      <w:r>
        <w:rPr>
          <w:sz w:val="24"/>
        </w:rPr>
        <w:t>được.</w:t>
      </w:r>
    </w:p>
    <w:p>
      <w:pPr>
        <w:pStyle w:val="BodyText"/>
        <w:spacing w:before="8"/>
      </w:pPr>
    </w:p>
    <w:p>
      <w:pPr>
        <w:pStyle w:val="ListParagraph"/>
        <w:numPr>
          <w:ilvl w:val="0"/>
          <w:numId w:val="14"/>
        </w:numPr>
        <w:tabs>
          <w:tab w:pos="261" w:val="left" w:leader="none"/>
        </w:tabs>
        <w:spacing w:line="230" w:lineRule="auto" w:before="0" w:after="0"/>
        <w:ind w:left="120" w:right="118" w:firstLine="0"/>
        <w:jc w:val="both"/>
        <w:rPr>
          <w:sz w:val="24"/>
        </w:rPr>
      </w:pPr>
      <w:r>
        <w:rPr>
          <w:sz w:val="24"/>
        </w:rPr>
        <w:t>Cũng vậy, này các Tỷ-kheo, ở đây, có người làm nghiệp ác nhỏ mọn, và nghiệp ác ấy đưa người ấy vào địa ngục. Ở đây, này các Tỷ kheo, có người làm nghiệp ác nhỏ mọn tương tợ, và nghiệp ác ấy đưa người ấy đến cảm thọ ngay trong hiện tại, cho đến chút ít cũng không thấy được (trong đời sau), nói gì là nhiều.</w:t>
      </w:r>
    </w:p>
    <w:p>
      <w:pPr>
        <w:pStyle w:val="BodyText"/>
        <w:spacing w:before="1"/>
        <w:rPr>
          <w:sz w:val="25"/>
        </w:rPr>
      </w:pPr>
    </w:p>
    <w:p>
      <w:pPr>
        <w:pStyle w:val="ListParagraph"/>
        <w:numPr>
          <w:ilvl w:val="0"/>
          <w:numId w:val="101"/>
        </w:numPr>
        <w:tabs>
          <w:tab w:pos="369" w:val="left" w:leader="none"/>
        </w:tabs>
        <w:spacing w:line="230" w:lineRule="auto" w:before="0" w:after="0"/>
        <w:ind w:left="119" w:right="117" w:firstLine="0"/>
        <w:jc w:val="both"/>
        <w:rPr>
          <w:sz w:val="24"/>
        </w:rPr>
      </w:pPr>
      <w:r>
        <w:rPr>
          <w:sz w:val="24"/>
        </w:rPr>
        <w:t>Hạng người như thế nào, này các Tỷ-kheo, có làm nghiệp ác nhỏ mọn, và nghiệp ác ấy đưa người ấy vào địa ngục? Ở đây, này các Tỷ-kheo có người thân không tu tập, giới không tu tập, tâm không tu tập, tuệ không tu tập, hạn hẹp, tự ngã nhỏ nhen, sống chịu khổ ít oi. Hạng người như vậy, này các Tỷ-kheo, làm nghiệp ác nhỏ mọn, và nghiệp ác ấy đưa người ấy vào địa ngục. Hạng người như thế nào, này các Tỷ-kheo, có làm nghiệp ác nhỏ mọn tương tợ, và nghiệp ác ấy đưa người ấy đến cảm thọ ngay trong hiện tại, cho đến chút ít cũng không thấy được (trong đời sau), nói gì là nhiều. Ở đây, này các Tỷ-kheo, có người thân được tu tập, giới được tu tập, tâm được tu tập, tuệ được tu tập, hạn hẹp, tự ngã to lớn,  sống đời vô lượng. Người như vậy, này các Tỷ-kheo, có làm nghiệp ác nhỏ mọn tương tợ, và nghiệp ác ấy đưa người ấy đến cảm thọ ngay trong hiện tại, cho đến chút ít cũng không thấy được, nói gì là</w:t>
      </w:r>
      <w:r>
        <w:rPr>
          <w:spacing w:val="-27"/>
          <w:sz w:val="24"/>
        </w:rPr>
        <w:t> </w:t>
      </w:r>
      <w:r>
        <w:rPr>
          <w:sz w:val="24"/>
        </w:rPr>
        <w:t>nhiều.</w:t>
      </w:r>
    </w:p>
    <w:p>
      <w:pPr>
        <w:pStyle w:val="BodyText"/>
        <w:spacing w:before="5"/>
        <w:rPr>
          <w:sz w:val="25"/>
        </w:rPr>
      </w:pPr>
    </w:p>
    <w:p>
      <w:pPr>
        <w:pStyle w:val="ListParagraph"/>
        <w:numPr>
          <w:ilvl w:val="0"/>
          <w:numId w:val="101"/>
        </w:numPr>
        <w:tabs>
          <w:tab w:pos="364" w:val="left" w:leader="none"/>
        </w:tabs>
        <w:spacing w:line="230" w:lineRule="auto" w:before="1" w:after="0"/>
        <w:ind w:left="120" w:right="117" w:firstLine="0"/>
        <w:jc w:val="both"/>
        <w:rPr>
          <w:sz w:val="24"/>
        </w:rPr>
      </w:pPr>
      <w:r>
        <w:rPr>
          <w:sz w:val="24"/>
        </w:rPr>
        <w:t>Ở đây, này các Tỷ-kheo, có người bị tù tội vì nửa đồng tiền, bị tù tội vì một đồng tiền, bị tù tội vì một trăm đồng tiền. Nhưng ở đây, này các Tỷ-kheo, có người không bị tù tội vì nửa đồng tiền, không bị tù  tội vì một đồng tiền, không bị tù tội vì một trăm đồng</w:t>
      </w:r>
      <w:r>
        <w:rPr>
          <w:spacing w:val="-6"/>
          <w:sz w:val="24"/>
        </w:rPr>
        <w:t> </w:t>
      </w:r>
      <w:r>
        <w:rPr>
          <w:sz w:val="24"/>
        </w:rPr>
        <w:t>tiền.</w:t>
      </w:r>
    </w:p>
    <w:p>
      <w:pPr>
        <w:pStyle w:val="BodyText"/>
        <w:spacing w:before="1"/>
        <w:rPr>
          <w:sz w:val="25"/>
        </w:rPr>
      </w:pPr>
    </w:p>
    <w:p>
      <w:pPr>
        <w:pStyle w:val="BodyText"/>
        <w:spacing w:line="230" w:lineRule="auto"/>
        <w:ind w:left="119" w:right="118"/>
        <w:jc w:val="both"/>
      </w:pPr>
      <w:r>
        <w:rPr/>
        <w:t>Như thế nào, này các Tỷ-kheo, bị tù tội vì nửa đồng tiền, bị tù tội vì một đồng tiền, bị tù tội vì một trăm đồng tiền? Ở đây, này các Tỷ-kheo, có người nghèo khổ, ít sở hữu, ít tài sản. Người như vậy, này các Tỷ-kheo, bị tù tội vì nửa đồng tiền, bị tù tội vì một đồng tiền, bị tù tội vì một trăm đồng tiền.</w:t>
      </w:r>
    </w:p>
    <w:p>
      <w:pPr>
        <w:pStyle w:val="BodyText"/>
        <w:rPr>
          <w:sz w:val="25"/>
        </w:rPr>
      </w:pPr>
    </w:p>
    <w:p>
      <w:pPr>
        <w:pStyle w:val="BodyText"/>
        <w:spacing w:line="230" w:lineRule="auto"/>
        <w:ind w:left="119" w:right="119"/>
        <w:jc w:val="both"/>
      </w:pPr>
      <w:r>
        <w:rPr/>
        <w:t>Như thế nào, này các Tỷ-kheo, không bị tù tội vì nửa đồng tiền, không bị tù tội vì một đồng tiền, không bị tù tội vì một trăm đồng tiền? Ở đây, này các Tỷ-kheo, có người giàu có, có tiền của lớn, có tài sản lớn. Người như vậy, này các Tỷ-kheo, không bị tù tội vì nửa đồng tiền, không bị tù tội vì một đồng tiền, không bị tù tội vì một trăm đồng tiền.</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Cũng vậy, này các Tỷ-kheo, ở đây có người làm nghiệp ác nhỏ mọn, nghiệp ác ấy đưa người ấy vào địa ngục. Ở đây, này các Tỷ-kheo, có người làm nghiệp ác nhỏ mọn tương tự, nghiệp ác ấy đưa người ấy đến cảm thọ ngay trong hiện tại, cho đến chút ít cũng không thấy được, còn nói gì là</w:t>
      </w:r>
      <w:r>
        <w:rPr>
          <w:spacing w:val="-10"/>
        </w:rPr>
        <w:t> </w:t>
      </w:r>
      <w:r>
        <w:rPr/>
        <w:t>nhiều.</w:t>
      </w:r>
    </w:p>
    <w:p>
      <w:pPr>
        <w:pStyle w:val="BodyText"/>
        <w:rPr>
          <w:sz w:val="25"/>
        </w:rPr>
      </w:pPr>
    </w:p>
    <w:p>
      <w:pPr>
        <w:pStyle w:val="ListParagraph"/>
        <w:numPr>
          <w:ilvl w:val="0"/>
          <w:numId w:val="101"/>
        </w:numPr>
        <w:tabs>
          <w:tab w:pos="363" w:val="left" w:leader="none"/>
        </w:tabs>
        <w:spacing w:line="230" w:lineRule="auto" w:before="0" w:after="0"/>
        <w:ind w:left="119" w:right="118" w:firstLine="0"/>
        <w:jc w:val="both"/>
        <w:rPr>
          <w:sz w:val="24"/>
        </w:rPr>
      </w:pPr>
      <w:r>
        <w:rPr>
          <w:sz w:val="24"/>
        </w:rPr>
        <w:t>Hạng người như thế nào, này các Tỷ-kheo, có làm nghiệp ác nhỏ mọn, nghiệp ác ấy đưa người ấy vào địa ngục? Ở đây, này các Tỷ-kheo, có người thân không tu tập, giới không tu tập, tâm không tu tập, tuệ không tu tập, hạn hẹp, tự ngã nhỏ nhen, sống chịu khổ ít oi. Người như vậy, này các Tỷ-kheo, làm nghiệp ác nhỏ mọn. nghiệp ác ấy đưa người ấy vào địa</w:t>
      </w:r>
      <w:r>
        <w:rPr>
          <w:spacing w:val="-8"/>
          <w:sz w:val="24"/>
        </w:rPr>
        <w:t> </w:t>
      </w:r>
      <w:r>
        <w:rPr>
          <w:sz w:val="24"/>
        </w:rPr>
        <w:t>ngục.</w:t>
      </w:r>
    </w:p>
    <w:p>
      <w:pPr>
        <w:pStyle w:val="BodyText"/>
        <w:spacing w:before="1"/>
        <w:rPr>
          <w:sz w:val="25"/>
        </w:rPr>
      </w:pPr>
    </w:p>
    <w:p>
      <w:pPr>
        <w:pStyle w:val="BodyText"/>
        <w:spacing w:line="230" w:lineRule="auto"/>
        <w:ind w:left="120" w:right="117"/>
        <w:jc w:val="both"/>
      </w:pPr>
      <w:r>
        <w:rPr/>
        <w:t>Hạng người như thế nào, này các Tỷ-kheo, có làm nghiệp ác nhỏ mọn tương tự, nghiệp ác ấy đưa người ấy đến cảm thọ ngay trong hiện tại, cho đến chút ít cũng không thấy được, còn nói gì là nhiều? Ở đây, này các Tỷ-kheo, có người thân được tu tập, giới được tu tập, tâm được tu tập, tuệ được tu tập, không có hạn hẹp, tự ngã to lớn, sống dời vô lượng. Người như vậy, này các Tỷ-kheo, có làm nghiệp ác nhỏ mọn tương tự, nghiệp ác ấy đưa người ấy đến cảm thọ ngay trong hiện tại, cho đến chút ít cũng không thấy được, còn nói gì là nhiều.</w:t>
      </w:r>
    </w:p>
    <w:p>
      <w:pPr>
        <w:pStyle w:val="BodyText"/>
        <w:spacing w:before="3"/>
        <w:rPr>
          <w:sz w:val="25"/>
        </w:rPr>
      </w:pPr>
    </w:p>
    <w:p>
      <w:pPr>
        <w:pStyle w:val="ListParagraph"/>
        <w:numPr>
          <w:ilvl w:val="0"/>
          <w:numId w:val="101"/>
        </w:numPr>
        <w:tabs>
          <w:tab w:pos="369" w:val="left" w:leader="none"/>
        </w:tabs>
        <w:spacing w:line="230" w:lineRule="auto" w:before="1" w:after="0"/>
        <w:ind w:left="120" w:right="118" w:firstLine="0"/>
        <w:jc w:val="both"/>
        <w:rPr>
          <w:sz w:val="24"/>
        </w:rPr>
      </w:pPr>
      <w:r>
        <w:rPr>
          <w:sz w:val="24"/>
        </w:rPr>
        <w:t>Ví dụ một người đồ tể hay người giết dê, này các Tỷ-kheo, đối với một số người đánh cắp dê, có thể giết hay trói, hay tịch thu tài sản, hay làm như ý muốn. Ðối với một số người cũng đánh cắp dê, không có thể giết, không có thể trói, không có thể tịch thu tài sản, hay không có thể làm như ý</w:t>
      </w:r>
      <w:r>
        <w:rPr>
          <w:spacing w:val="-25"/>
          <w:sz w:val="24"/>
        </w:rPr>
        <w:t> </w:t>
      </w:r>
      <w:r>
        <w:rPr>
          <w:sz w:val="24"/>
        </w:rPr>
        <w:t>muốn.</w:t>
      </w:r>
    </w:p>
    <w:p>
      <w:pPr>
        <w:pStyle w:val="BodyText"/>
        <w:spacing w:before="9"/>
      </w:pPr>
    </w:p>
    <w:p>
      <w:pPr>
        <w:pStyle w:val="BodyText"/>
        <w:spacing w:line="232" w:lineRule="auto"/>
        <w:ind w:left="120" w:right="118" w:hanging="1"/>
        <w:jc w:val="both"/>
      </w:pPr>
      <w:r>
        <w:rPr/>
        <w:t>Như thế nào, này các Tỷ-kheo, người đồ tể hay người giết dê, đối với một số người đánh cắp dê, có thể giết, có thể trói, có thể tịch thu tài sản, hay có thể làm như ý người ấy muốn?</w:t>
      </w:r>
    </w:p>
    <w:p>
      <w:pPr>
        <w:pStyle w:val="BodyText"/>
        <w:spacing w:before="8"/>
      </w:pPr>
    </w:p>
    <w:p>
      <w:pPr>
        <w:pStyle w:val="BodyText"/>
        <w:spacing w:line="230" w:lineRule="auto"/>
        <w:ind w:left="120" w:right="119"/>
        <w:jc w:val="both"/>
      </w:pPr>
      <w:r>
        <w:rPr/>
        <w:t>Ở đây, này các Tỷ-kheo, có người nghèo khổ, ít sở hữu tài sản. Kẻ đồ tể hay người giết dê, đối với kẻ đánh cắp dê như vậy có thể giết, hay trói, hay có thể tịch thu tài sản, hay có thể làm như ý người ấy muốn.</w:t>
      </w:r>
    </w:p>
    <w:p>
      <w:pPr>
        <w:pStyle w:val="BodyText"/>
        <w:rPr>
          <w:sz w:val="25"/>
        </w:rPr>
      </w:pPr>
    </w:p>
    <w:p>
      <w:pPr>
        <w:pStyle w:val="BodyText"/>
        <w:spacing w:line="230" w:lineRule="auto"/>
        <w:ind w:left="119" w:right="118"/>
        <w:jc w:val="both"/>
      </w:pPr>
      <w:r>
        <w:rPr/>
        <w:t>Như thế nào, này các Tỷ-kheo, người đồ tể hay người giết dê, đối với kẻ đánh cắp dê như vậy không có thể giết, không có thể trói, không có thể tịch thu tài sản, hay không có thể làm như ý muốn?</w:t>
      </w:r>
    </w:p>
    <w:p>
      <w:pPr>
        <w:pStyle w:val="BodyText"/>
        <w:spacing w:before="10"/>
      </w:pPr>
    </w:p>
    <w:p>
      <w:pPr>
        <w:pStyle w:val="BodyText"/>
        <w:spacing w:line="230" w:lineRule="auto"/>
        <w:ind w:left="120" w:right="118"/>
        <w:jc w:val="both"/>
      </w:pPr>
      <w:r>
        <w:rPr/>
        <w:t>Ở đây, này các Tỷ-kheo, có người giàu có, có sở hữu lớn, có tài sản lớn, hay nhà vua, hay đại thần của nhà vua. Người đồ tể hay người giết dê, đối với kẻ đánh cắp dê như vậy không có thể giết, không có thể trói, không có thể tịch thu tài sản, hay không có thể làm như ý người ấy muốn. Không có gì phải làm khác hơn là chắp tay và cầu xin như sau: “Thưa ngài, hãy cho con lại con dê hay giá tiền con dê”.</w:t>
      </w:r>
    </w:p>
    <w:p>
      <w:pPr>
        <w:pStyle w:val="BodyText"/>
        <w:spacing w:before="2"/>
        <w:rPr>
          <w:sz w:val="25"/>
        </w:rPr>
      </w:pPr>
    </w:p>
    <w:p>
      <w:pPr>
        <w:pStyle w:val="BodyText"/>
        <w:spacing w:line="230" w:lineRule="auto"/>
        <w:ind w:left="119" w:right="117"/>
        <w:jc w:val="both"/>
      </w:pPr>
      <w:r>
        <w:rPr/>
        <w:t>Cũng vậy, này các Tỷ-kheo, ở đây, đối với một số người có làm nghiệp ác nhỏ mọn, và nghiệp ác ấy đưa người ấy vào địa ngục. Nhưng ở đây, này các Tỷ-kheo, đối với một số người làm nghiệp ác nhỏ mọn tương tự, và nghiệp ác ấy đưa người ấy đến cảm thọ ngay trong hiện tại, cho đến chút ít cũng không thấy được, còn nói gì là nhiều.</w:t>
      </w:r>
    </w:p>
    <w:p>
      <w:pPr>
        <w:pStyle w:val="BodyText"/>
        <w:spacing w:before="1"/>
        <w:rPr>
          <w:sz w:val="25"/>
        </w:rPr>
      </w:pPr>
    </w:p>
    <w:p>
      <w:pPr>
        <w:pStyle w:val="ListParagraph"/>
        <w:numPr>
          <w:ilvl w:val="0"/>
          <w:numId w:val="101"/>
        </w:numPr>
        <w:tabs>
          <w:tab w:pos="369" w:val="left" w:leader="none"/>
        </w:tabs>
        <w:spacing w:line="230" w:lineRule="auto" w:before="1" w:after="0"/>
        <w:ind w:left="119" w:right="117" w:firstLine="0"/>
        <w:jc w:val="both"/>
        <w:rPr>
          <w:sz w:val="24"/>
        </w:rPr>
      </w:pPr>
      <w:r>
        <w:rPr>
          <w:sz w:val="24"/>
        </w:rPr>
        <w:t>Hạng người như thế nào, này các Tỷ-kheo, có làm nghiệp ác nhỏ mọn, và nghiệp ác ấy đưa người ấy vào địa ngục? Ở đây, này các Tỷ-kheo, có người có người thân không tu tập, giới không tu tập, tâm không tu tập, tuệ không tu tập, hạn hẹp, tự ngã nhỏ nhen, sống chịu khổ ít oi. Người như vậy, này các Tỷ-kheo, làm nghiệp ác nhỏ mọn. và nghiệp ác ấy đưa người ấy vào địa</w:t>
      </w:r>
      <w:r>
        <w:rPr>
          <w:spacing w:val="-11"/>
          <w:sz w:val="24"/>
        </w:rPr>
        <w:t> </w:t>
      </w:r>
      <w:r>
        <w:rPr>
          <w:sz w:val="24"/>
        </w:rPr>
        <w:t>ngục.</w:t>
      </w:r>
    </w:p>
    <w:p>
      <w:pPr>
        <w:pStyle w:val="BodyText"/>
        <w:spacing w:before="1"/>
        <w:rPr>
          <w:sz w:val="25"/>
        </w:rPr>
      </w:pPr>
    </w:p>
    <w:p>
      <w:pPr>
        <w:pStyle w:val="BodyText"/>
        <w:spacing w:line="230" w:lineRule="auto"/>
        <w:ind w:left="120" w:right="117"/>
        <w:jc w:val="both"/>
      </w:pPr>
      <w:r>
        <w:rPr/>
        <w:t>Hạng người như thế nào, này các Tỷ-kheo, có người làm nghiệp ác nhỏ mọn tương tự, nghiệp ác ấy đưa người ấy đến cảm thọ ngay trong hiện tại, cho đến chút ít cũng không thấy được, còn nói gì là nhiều? Ở đây, này các Tỷ-kheo, có người thân được tu tập, giới được tu tập, tâm được tu tập, tuệ được tu tập, không có hạn hẹp, tự ngã to lớn, sống đời vô lượng. Người như vậy, này các Tỷ-kheo, có làm nghiệp ác nhỏ mọn tương tự, nghiệp ác ấy đưa người ấy đến cảm thọ ngay trong hiện tại, cho đến chút ít cũng</w:t>
      </w:r>
    </w:p>
    <w:p>
      <w:pPr>
        <w:spacing w:after="0" w:line="230" w:lineRule="auto"/>
        <w:jc w:val="both"/>
        <w:sectPr>
          <w:pgSz w:w="12240" w:h="15840"/>
          <w:pgMar w:header="2" w:footer="0" w:top="980" w:bottom="280" w:left="960" w:right="960"/>
        </w:sectPr>
      </w:pPr>
    </w:p>
    <w:p>
      <w:pPr>
        <w:pStyle w:val="BodyText"/>
        <w:spacing w:before="83"/>
        <w:ind w:left="120"/>
      </w:pPr>
      <w:r>
        <w:rPr/>
        <w:t>không thấy được, còn nói gì là nhiều.</w:t>
      </w:r>
    </w:p>
    <w:p>
      <w:pPr>
        <w:pStyle w:val="BodyText"/>
        <w:spacing w:before="7"/>
      </w:pPr>
    </w:p>
    <w:p>
      <w:pPr>
        <w:pStyle w:val="BodyText"/>
        <w:spacing w:line="230" w:lineRule="auto" w:before="1"/>
        <w:ind w:left="119" w:right="117"/>
        <w:jc w:val="both"/>
      </w:pPr>
      <w:r>
        <w:rPr/>
        <w:t>Ai nói như sau, này các Tỷ-kheo: “Người này làm nghiệp ác như thế nào, như thế nào người ấy sẽ cảm thọ (quả) như vậy, như vậy”. Nếu sự kiện là vậy, này các Tỷ-kheo, thời không có đời sống Phạm hạnh, không có cơ hội để nêu rõ đau khổ được chơn chánh đoạn diệt. Và này các Tỷ-kheo, có ai nói như sau: “Người này làm nghiệp như thế nào, như thế nào người ấy sẽ cảm thọ quả dị thục như vậy, như vậy”. Nếu sự kiện là vậy, này các Tỷ-kheo, thời có đời sống Phạm hạnh, có cơ hội để nêu rõ đau khổ được chơn chánh đoạn diệt.</w:t>
      </w:r>
    </w:p>
    <w:p>
      <w:pPr>
        <w:pStyle w:val="BodyText"/>
        <w:spacing w:before="3"/>
        <w:rPr>
          <w:sz w:val="25"/>
        </w:rPr>
      </w:pPr>
    </w:p>
    <w:p>
      <w:pPr>
        <w:spacing w:before="0"/>
        <w:ind w:left="120" w:right="0" w:firstLine="0"/>
        <w:jc w:val="both"/>
        <w:rPr>
          <w:rFonts w:ascii="Verdana" w:hAnsi="Verdana"/>
          <w:b/>
          <w:sz w:val="19"/>
        </w:rPr>
      </w:pPr>
      <w:r>
        <w:rPr>
          <w:rFonts w:ascii="Verdana" w:hAnsi="Verdana"/>
          <w:b/>
          <w:color w:val="008AF0"/>
          <w:sz w:val="19"/>
        </w:rPr>
        <w:t>100.- Kẻ Lọc Vàng</w:t>
      </w:r>
    </w:p>
    <w:p>
      <w:pPr>
        <w:pStyle w:val="BodyText"/>
        <w:spacing w:before="8"/>
        <w:rPr>
          <w:rFonts w:ascii="Verdana"/>
          <w:b/>
          <w:sz w:val="23"/>
        </w:rPr>
      </w:pPr>
    </w:p>
    <w:p>
      <w:pPr>
        <w:pStyle w:val="ListParagraph"/>
        <w:numPr>
          <w:ilvl w:val="0"/>
          <w:numId w:val="102"/>
        </w:numPr>
        <w:tabs>
          <w:tab w:pos="364" w:val="left" w:leader="none"/>
        </w:tabs>
        <w:spacing w:line="230" w:lineRule="auto" w:before="0" w:after="0"/>
        <w:ind w:left="120" w:right="118" w:firstLine="0"/>
        <w:jc w:val="both"/>
        <w:rPr>
          <w:sz w:val="24"/>
        </w:rPr>
      </w:pPr>
      <w:r>
        <w:rPr>
          <w:sz w:val="24"/>
        </w:rPr>
        <w:t>- Này các Tỷ-kheo, có những uế nhiễm thô tạp của vàng như bụi, cát, đá, sạn và đá sỏi. Người đãi lọc bụi hay đệ tử của người đã lọc bụi đem đổ vào trong cái máng, rồi rửa sạch qua, rửa sạch lại, rửa sạch thêm</w:t>
      </w:r>
      <w:r>
        <w:rPr>
          <w:spacing w:val="-2"/>
          <w:sz w:val="24"/>
        </w:rPr>
        <w:t> </w:t>
      </w:r>
      <w:r>
        <w:rPr>
          <w:sz w:val="24"/>
        </w:rPr>
        <w:t>nữa.</w:t>
      </w:r>
    </w:p>
    <w:p>
      <w:pPr>
        <w:pStyle w:val="BodyText"/>
        <w:rPr>
          <w:sz w:val="25"/>
        </w:rPr>
      </w:pPr>
    </w:p>
    <w:p>
      <w:pPr>
        <w:pStyle w:val="BodyText"/>
        <w:spacing w:line="230" w:lineRule="auto"/>
        <w:ind w:left="119" w:right="118"/>
        <w:jc w:val="both"/>
      </w:pPr>
      <w:r>
        <w:rPr/>
        <w:t>Làm như vậy xong, làm như vậy hoàn tất, còn lại những uế nhiễm bậc trung của vàng, như cát đá, sạn tế nhị và các hột cát thô tạp. Người đãi lọc bụi hay đệ tử của người đãi lọc bụi rửa sạch, rửa sạch thêm nữa, rửa sạch hoàn toàn.</w:t>
      </w:r>
    </w:p>
    <w:p>
      <w:pPr>
        <w:pStyle w:val="BodyText"/>
        <w:spacing w:before="9"/>
      </w:pPr>
    </w:p>
    <w:p>
      <w:pPr>
        <w:pStyle w:val="BodyText"/>
        <w:spacing w:line="232" w:lineRule="auto"/>
        <w:ind w:left="120" w:right="118"/>
        <w:jc w:val="both"/>
      </w:pPr>
      <w:r>
        <w:rPr/>
        <w:t>Làm như vậy xong, làm như vậy hoàn tất, còn lại những uế nhiễm tế nhị, như cát mịn và cát bụi đen. Người đãi lọc bụi hay đệ tử của người đãi lọc bụi rửa sạch, rửa sạch thêm nữa, rửa sạch hoàn toàn.</w:t>
      </w:r>
    </w:p>
    <w:p>
      <w:pPr>
        <w:pStyle w:val="BodyText"/>
        <w:spacing w:before="11"/>
        <w:rPr>
          <w:sz w:val="23"/>
        </w:rPr>
      </w:pPr>
    </w:p>
    <w:p>
      <w:pPr>
        <w:pStyle w:val="BodyText"/>
        <w:ind w:left="120"/>
      </w:pPr>
      <w:r>
        <w:rPr/>
        <w:t>Làm xong như vậy, làm như vậy hoàn tất, chỉ còn lại bụi vàng.</w:t>
      </w:r>
    </w:p>
    <w:p>
      <w:pPr>
        <w:pStyle w:val="BodyText"/>
        <w:spacing w:before="8"/>
      </w:pPr>
    </w:p>
    <w:p>
      <w:pPr>
        <w:pStyle w:val="ListParagraph"/>
        <w:numPr>
          <w:ilvl w:val="0"/>
          <w:numId w:val="102"/>
        </w:numPr>
        <w:tabs>
          <w:tab w:pos="361" w:val="left" w:leader="none"/>
        </w:tabs>
        <w:spacing w:line="230" w:lineRule="auto" w:before="0" w:after="0"/>
        <w:ind w:left="120" w:right="117" w:firstLine="0"/>
        <w:jc w:val="both"/>
        <w:rPr>
          <w:sz w:val="24"/>
        </w:rPr>
      </w:pPr>
      <w:r>
        <w:rPr>
          <w:sz w:val="24"/>
        </w:rPr>
        <w:t>Rồi người thợ vàng hay đệ tử người thợ vàng bỏ bụi vàng ấy vào trong cái lò, rồi thụt ống bệ, thụt ống bệ thêm, thụt ống bệ cho đến khi vàng bắt đầu chảy, người không chảy ra khỏi miệng lò. Vàng ấy được thụt bệ, được thụt bệ thêm nữa, được thụt bệ hơn nữa, người không chảy ra khỏi miệng lò, chưa làm xong, chưa sạch các uế nhiễm, chưa có nhu nhuyễn, chưa có kham nhậm, chưa có sáng chói. Vàng ấy còn có thể bể vụn và chưa có thể được tác thành tốt</w:t>
      </w:r>
      <w:r>
        <w:rPr>
          <w:spacing w:val="-10"/>
          <w:sz w:val="24"/>
        </w:rPr>
        <w:t> </w:t>
      </w:r>
      <w:r>
        <w:rPr>
          <w:sz w:val="24"/>
        </w:rPr>
        <w:t>đẹp.</w:t>
      </w:r>
    </w:p>
    <w:p>
      <w:pPr>
        <w:pStyle w:val="BodyText"/>
        <w:spacing w:before="1"/>
        <w:rPr>
          <w:sz w:val="25"/>
        </w:rPr>
      </w:pPr>
    </w:p>
    <w:p>
      <w:pPr>
        <w:pStyle w:val="BodyText"/>
        <w:spacing w:line="230" w:lineRule="auto" w:before="1"/>
        <w:ind w:left="119" w:right="117"/>
        <w:jc w:val="both"/>
      </w:pPr>
      <w:r>
        <w:rPr/>
        <w:t>Có một thời, này các Tỷ-kheo, người thợ vàng hay đệ tử người thợ vàng ấy lại thụt bệ, thụt bệ thêm nữa, thụt bệ hơn nữa, cho đến khi vàng chảy ra khỏi lò. Vàng ấy lại được thụt bệ, được thụt bệ thêm nữa, được thụt bệ hơn nữa, cho đến khi vàng ấy chảy ra khỏi lò, được làm xong, được sạch các uế nhiễm, được nhu nhuyễn, được kham nhậm, và được sáng chói. Vàng ấy còn không bị bể vụn và có thể tác thành tốt đẹp. Và loại trang sức nào người ấy muốn, như vàng lá, hay nhẫn, hay vòng cổ, hay dây chuyền, người ấy có thể làm thành như ý</w:t>
      </w:r>
      <w:r>
        <w:rPr>
          <w:spacing w:val="-4"/>
        </w:rPr>
        <w:t> </w:t>
      </w:r>
      <w:r>
        <w:rPr/>
        <w:t>muốn.</w:t>
      </w:r>
    </w:p>
    <w:p>
      <w:pPr>
        <w:pStyle w:val="BodyText"/>
        <w:spacing w:before="3"/>
        <w:rPr>
          <w:sz w:val="25"/>
        </w:rPr>
      </w:pPr>
    </w:p>
    <w:p>
      <w:pPr>
        <w:pStyle w:val="ListParagraph"/>
        <w:numPr>
          <w:ilvl w:val="0"/>
          <w:numId w:val="102"/>
        </w:numPr>
        <w:tabs>
          <w:tab w:pos="374" w:val="left" w:leader="none"/>
        </w:tabs>
        <w:spacing w:line="230" w:lineRule="auto" w:before="0" w:after="0"/>
        <w:ind w:left="120" w:right="118" w:hanging="1"/>
        <w:jc w:val="both"/>
        <w:rPr>
          <w:sz w:val="24"/>
        </w:rPr>
      </w:pPr>
      <w:r>
        <w:rPr>
          <w:sz w:val="24"/>
        </w:rPr>
        <w:t>Cũng vậy, này các Tỷ-kheo, Tỷ-kheo tu tập tăng thượng tâm, còn tồn tại các kiết sử thô tạp, thân ác hành, khẩu ác hành, ý ác hành. Tỷ-kheo có tư lự, có thông minh, từ bỏ, gột sạch, chấm dứt, không cho sanh khởi</w:t>
      </w:r>
      <w:r>
        <w:rPr>
          <w:spacing w:val="-3"/>
          <w:sz w:val="24"/>
        </w:rPr>
        <w:t> </w:t>
      </w:r>
      <w:r>
        <w:rPr>
          <w:sz w:val="24"/>
        </w:rPr>
        <w:t>lại.</w:t>
      </w:r>
    </w:p>
    <w:p>
      <w:pPr>
        <w:pStyle w:val="BodyText"/>
        <w:spacing w:before="1"/>
        <w:rPr>
          <w:sz w:val="25"/>
        </w:rPr>
      </w:pPr>
    </w:p>
    <w:p>
      <w:pPr>
        <w:pStyle w:val="BodyText"/>
        <w:spacing w:line="230" w:lineRule="auto"/>
        <w:ind w:left="120" w:right="117"/>
        <w:jc w:val="both"/>
      </w:pPr>
      <w:r>
        <w:rPr/>
        <w:t>Làm như vậy xong, làm như vậy hoàn tất, Tỷ-kheo tu tập tăng thượng tâm, còn tồn tại các kiết sử thuộc bậc trung, dục tầm, sân tầm, hại tầm. Tỷ-kheo có tư lự, có thông minh, từ bỏ, gột sạch, chấm dứt, không cho sanh khởi .</w:t>
      </w:r>
    </w:p>
    <w:p>
      <w:pPr>
        <w:pStyle w:val="BodyText"/>
        <w:rPr>
          <w:sz w:val="25"/>
        </w:rPr>
      </w:pPr>
    </w:p>
    <w:p>
      <w:pPr>
        <w:pStyle w:val="BodyText"/>
        <w:spacing w:line="230" w:lineRule="auto"/>
        <w:ind w:left="119" w:right="117"/>
        <w:jc w:val="both"/>
      </w:pPr>
      <w:r>
        <w:rPr/>
        <w:t>Làm như vậy xong, làm như vậy hoàn tất, Tỳ kheo tu tập tăng thượng tâm, còn tồn tại các kiết sử tế nhị, như tư tưởng về gia tộc, tư tưởng về quốc độ, tư tuởng không bị khinh rẻ. Tỳ kheo có tư lự, có thông minh, từ bỏ, gột sạch, chấm dứt không cho chúng sanh khởi.</w:t>
      </w:r>
    </w:p>
    <w:p>
      <w:pPr>
        <w:pStyle w:val="BodyText"/>
        <w:spacing w:before="3"/>
      </w:pPr>
    </w:p>
    <w:p>
      <w:pPr>
        <w:pStyle w:val="BodyText"/>
        <w:ind w:left="119"/>
      </w:pPr>
      <w:r>
        <w:rPr/>
        <w:t>Làm như vậy xong, làm như vậy hoàn tất, chỉ còn lại các pháp tầm (tư tưởng về pháp).</w:t>
      </w:r>
    </w:p>
    <w:p>
      <w:pPr>
        <w:spacing w:after="0"/>
        <w:sectPr>
          <w:pgSz w:w="12240" w:h="15840"/>
          <w:pgMar w:header="2" w:footer="0" w:top="980" w:bottom="280" w:left="960" w:right="960"/>
        </w:sectPr>
      </w:pPr>
    </w:p>
    <w:p>
      <w:pPr>
        <w:pStyle w:val="ListParagraph"/>
        <w:numPr>
          <w:ilvl w:val="0"/>
          <w:numId w:val="102"/>
        </w:numPr>
        <w:tabs>
          <w:tab w:pos="375" w:val="left" w:leader="none"/>
        </w:tabs>
        <w:spacing w:line="230" w:lineRule="auto" w:before="92" w:after="0"/>
        <w:ind w:left="119" w:right="119" w:firstLine="0"/>
        <w:jc w:val="both"/>
        <w:rPr>
          <w:sz w:val="24"/>
        </w:rPr>
      </w:pPr>
      <w:r>
        <w:rPr>
          <w:sz w:val="24"/>
        </w:rPr>
        <w:t>Ðịnh như vậy không có an tịnh, không có thù thắng, không được khinh an, không đạt đến nhứt tâm, nhưng là một trạng thái chế ngự thường xuyên dằn ép. Nhưng đến một thời, này các Tỷ-kheo, tâm của vị ấy được nội trú, lắng đứng lại, được nhứt tâm, được định tĩnh. Ðịnh ấy được an tịnh, được thù diệu, được khinh an, đạt đến nhứt tâm, không phải một trạng thái chế ngự thường xuyên dằn ép, tùy thuộc vào pháp gì tâm người ấy hướng đến để thắng tri, để chứng ngộ; vị ấy có khả năng, có năng lực đạt đến pháp ấy, dầu thuộc loại xứ</w:t>
      </w:r>
      <w:r>
        <w:rPr>
          <w:spacing w:val="-4"/>
          <w:sz w:val="24"/>
        </w:rPr>
        <w:t> </w:t>
      </w:r>
      <w:r>
        <w:rPr>
          <w:sz w:val="24"/>
        </w:rPr>
        <w:t>nào.</w:t>
      </w:r>
    </w:p>
    <w:p>
      <w:pPr>
        <w:pStyle w:val="BodyText"/>
        <w:spacing w:before="3"/>
        <w:rPr>
          <w:sz w:val="25"/>
        </w:rPr>
      </w:pPr>
    </w:p>
    <w:p>
      <w:pPr>
        <w:pStyle w:val="ListParagraph"/>
        <w:numPr>
          <w:ilvl w:val="0"/>
          <w:numId w:val="102"/>
        </w:numPr>
        <w:tabs>
          <w:tab w:pos="377" w:val="left" w:leader="none"/>
        </w:tabs>
        <w:spacing w:line="230" w:lineRule="auto" w:before="0" w:after="0"/>
        <w:ind w:left="119" w:right="117" w:firstLine="0"/>
        <w:jc w:val="both"/>
        <w:rPr>
          <w:sz w:val="24"/>
        </w:rPr>
      </w:pPr>
      <w:r>
        <w:rPr>
          <w:sz w:val="24"/>
        </w:rPr>
        <w:t>Nếu vị ấy ước muốn, ta sẽ chứng được các loại thần thông, một thân hiện ra nhiều thân, nhiều thân hiện ra một thân, hiện hình, biến hình, đi ngang qua vách, qua tường, qua núi, như đi ngang hư không, độn thổ, trồi lên ngang qua đất liền, ngồi kiết già đi đến hư không như con chim, với bàn tay chạm và rờ mặt trăng và mặt trời, những vật có đại oai lực, đại oai thần như vậy, có thể tự thân bay đến cõi Phạm thiên”; vị ấy có khả năng, có năng lực đạt đến trạng thái ấy, dầu thuộc loại xứ</w:t>
      </w:r>
      <w:r>
        <w:rPr>
          <w:spacing w:val="-12"/>
          <w:sz w:val="24"/>
        </w:rPr>
        <w:t> </w:t>
      </w:r>
      <w:r>
        <w:rPr>
          <w:sz w:val="24"/>
        </w:rPr>
        <w:t>nào.</w:t>
      </w:r>
    </w:p>
    <w:p>
      <w:pPr>
        <w:pStyle w:val="BodyText"/>
        <w:spacing w:before="11"/>
      </w:pPr>
    </w:p>
    <w:p>
      <w:pPr>
        <w:pStyle w:val="ListParagraph"/>
        <w:numPr>
          <w:ilvl w:val="0"/>
          <w:numId w:val="102"/>
        </w:numPr>
        <w:tabs>
          <w:tab w:pos="364" w:val="left" w:leader="none"/>
        </w:tabs>
        <w:spacing w:line="232" w:lineRule="auto" w:before="0" w:after="0"/>
        <w:ind w:left="120" w:right="118" w:firstLine="0"/>
        <w:jc w:val="both"/>
        <w:rPr>
          <w:sz w:val="24"/>
        </w:rPr>
      </w:pPr>
      <w:r>
        <w:rPr>
          <w:sz w:val="24"/>
        </w:rPr>
        <w:t>Vị ấy nếu ước muốn: “Với thiên nhĩ thanh tịnh siêu nhân, có thể nghe hai loại tiếng chư Thiên và loài người”; vị ấy có khả năng, có năng lực đạt đến trạng thái ấy, dầu thuộc loại xứ</w:t>
      </w:r>
      <w:r>
        <w:rPr>
          <w:spacing w:val="-13"/>
          <w:sz w:val="24"/>
        </w:rPr>
        <w:t> </w:t>
      </w:r>
      <w:r>
        <w:rPr>
          <w:sz w:val="24"/>
        </w:rPr>
        <w:t>nào.</w:t>
      </w:r>
    </w:p>
    <w:p>
      <w:pPr>
        <w:pStyle w:val="BodyText"/>
        <w:spacing w:before="8"/>
      </w:pPr>
    </w:p>
    <w:p>
      <w:pPr>
        <w:pStyle w:val="ListParagraph"/>
        <w:numPr>
          <w:ilvl w:val="0"/>
          <w:numId w:val="102"/>
        </w:numPr>
        <w:tabs>
          <w:tab w:pos="362" w:val="left" w:leader="none"/>
        </w:tabs>
        <w:spacing w:line="230" w:lineRule="auto" w:before="0" w:after="0"/>
        <w:ind w:left="120" w:right="117" w:firstLine="0"/>
        <w:jc w:val="both"/>
        <w:rPr>
          <w:sz w:val="24"/>
        </w:rPr>
      </w:pPr>
      <w:r>
        <w:rPr>
          <w:sz w:val="24"/>
        </w:rPr>
        <w:t>Nếu vị ấy ước muốn: “Mong rằng với tâm của mình có thể biết tâm của các loại chúng sanh khác, tâm của các loài Người khác như sau: Tâm có tham biết là tâm có tham. Tâm không tham biết là tâm không tham. Tâm có sân biết là tâm có sân. Tâm không sân biết là tâm không sân. Tâm có si biết là tâm có si. Tâm không si biết là tâm không si. Tâm chuyên chú biết là tâm chuyên chú. Tâm tán loạn biết là tâm tán loạn. Ðại hành tâm biết là đại hành tâm. Không phải đại hành tâm biết là không phải đại hành tâm. Tâm chưa vô thượng biết là tâm chưa vô thượng. Tâm vô thượng biết là tâm vô thượng. Tâm thiền định biết là tâm thiền định. Tâm không thiền định biết là tâm không thiền định.Tâm giải thoát biết là tâm giải thoát. Tâm không giải thoát biết là tâm không giải thoát”; vị ấy có khả năng, có năng lực đạt đến trạng thái ấy, dầu thuộc loại xứ</w:t>
      </w:r>
      <w:r>
        <w:rPr>
          <w:spacing w:val="-4"/>
          <w:sz w:val="24"/>
        </w:rPr>
        <w:t> </w:t>
      </w:r>
      <w:r>
        <w:rPr>
          <w:sz w:val="24"/>
        </w:rPr>
        <w:t>nào.</w:t>
      </w:r>
    </w:p>
    <w:p>
      <w:pPr>
        <w:pStyle w:val="BodyText"/>
        <w:spacing w:before="5"/>
        <w:rPr>
          <w:sz w:val="25"/>
        </w:rPr>
      </w:pPr>
    </w:p>
    <w:p>
      <w:pPr>
        <w:pStyle w:val="ListParagraph"/>
        <w:numPr>
          <w:ilvl w:val="0"/>
          <w:numId w:val="102"/>
        </w:numPr>
        <w:tabs>
          <w:tab w:pos="371" w:val="left" w:leader="none"/>
        </w:tabs>
        <w:spacing w:line="230" w:lineRule="auto" w:before="0" w:after="0"/>
        <w:ind w:left="119" w:right="115" w:firstLine="0"/>
        <w:jc w:val="both"/>
        <w:rPr>
          <w:sz w:val="24"/>
        </w:rPr>
      </w:pPr>
      <w:r>
        <w:rPr>
          <w:sz w:val="24"/>
        </w:rPr>
        <w:t>Nếu vị ấy ước muốn: “Ta sẽ nhớ đến nhiều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dòng họ như thế này, giai cấp như thế này, thọ khổ lạc như thế này, tuổi thọ đến mức như thế này. Sau khi chết tại chỗ kia, ta được sanh tại chỗ nọ. Tại chỗ ấy, ta có tên như thế này, dòng họ như thế này, giai cấp như thế này, thọ khổ lạc như thế này, tuổi thọ đến mức như thế này. Sau khi chết tại chỗ nọ, ta được sanh tại đây”. Vị ấy có khả năng, có năng lực đạt đến trạng thái ấy, dầu thuộc loại xứ</w:t>
      </w:r>
      <w:r>
        <w:rPr>
          <w:spacing w:val="-4"/>
          <w:sz w:val="24"/>
        </w:rPr>
        <w:t> </w:t>
      </w:r>
      <w:r>
        <w:rPr>
          <w:sz w:val="24"/>
        </w:rPr>
        <w:t>nào”.</w:t>
      </w:r>
    </w:p>
    <w:p>
      <w:pPr>
        <w:pStyle w:val="BodyText"/>
        <w:spacing w:before="5"/>
        <w:rPr>
          <w:sz w:val="25"/>
        </w:rPr>
      </w:pPr>
    </w:p>
    <w:p>
      <w:pPr>
        <w:pStyle w:val="ListParagraph"/>
        <w:numPr>
          <w:ilvl w:val="0"/>
          <w:numId w:val="102"/>
        </w:numPr>
        <w:tabs>
          <w:tab w:pos="364" w:val="left" w:leader="none"/>
        </w:tabs>
        <w:spacing w:line="230" w:lineRule="auto" w:before="0" w:after="0"/>
        <w:ind w:left="119" w:right="117" w:firstLine="0"/>
        <w:jc w:val="both"/>
        <w:rPr>
          <w:sz w:val="24"/>
        </w:rPr>
      </w:pPr>
      <w:r>
        <w:rPr>
          <w:sz w:val="24"/>
        </w:rPr>
        <w:t>Nếu vị ấy ước muốn: Với thiên nhãn thanh tịnh siêu nhân, ta thấy sự sống và chết của chúng sanh. Ta biết rõ chúng sanh, người hạ liệt, kẻ cao sang, người đẹp đẽ, kẻ thô xấu, người may mắn, kẻ bất hạnh, đều do hạnh nghiệp của họ. Các chúng sanh ấy làm những ác nghiệp về thân, ngữ và ý, phỉ báng các bậc thánh, theo tà kiến, tạo các nghiệp theo tà kiến. Những người này, sau khi thân hoại mạng chung, phải sanh vào cõi dữ, ác thú, địa ngục, đọa xứ. Các chúng sanh nào làm những thiện hạnh về thân, ngữ và ý, không phỉ báng các bậc thánh, theo chánh kiến, tạo các nghiệp theo chánh kiến. Những vị này, sau khi thân hoại mạng chung, được sanh lên các cõi thiện, cõi Trời, cõi đời này. Như vậy, với thiên nhãn thuần tịnh siêu nhân, ta có thể thấy sự sống chết của chúng sanh, người hạ liệt, kẻ cao sang, người đẹp đẽ, kẻ thô xấu, người may mắn, kẻ bất hạnh, đều do hạnh nghiệp của họ”; vị ấy có khả năng, có năng lực đạt đến trạng thái ấy, dầu thuộc loại xứ</w:t>
      </w:r>
      <w:r>
        <w:rPr>
          <w:spacing w:val="-6"/>
          <w:sz w:val="24"/>
        </w:rPr>
        <w:t> </w:t>
      </w:r>
      <w:r>
        <w:rPr>
          <w:sz w:val="24"/>
        </w:rPr>
        <w:t>nào.</w:t>
      </w:r>
    </w:p>
    <w:p>
      <w:pPr>
        <w:pStyle w:val="BodyText"/>
        <w:spacing w:before="5"/>
        <w:rPr>
          <w:sz w:val="25"/>
        </w:rPr>
      </w:pPr>
    </w:p>
    <w:p>
      <w:pPr>
        <w:pStyle w:val="ListParagraph"/>
        <w:numPr>
          <w:ilvl w:val="0"/>
          <w:numId w:val="102"/>
        </w:numPr>
        <w:tabs>
          <w:tab w:pos="501" w:val="left" w:leader="none"/>
        </w:tabs>
        <w:spacing w:line="232" w:lineRule="auto" w:before="0" w:after="0"/>
        <w:ind w:left="120" w:right="117" w:firstLine="0"/>
        <w:jc w:val="both"/>
        <w:rPr>
          <w:sz w:val="24"/>
        </w:rPr>
      </w:pPr>
      <w:r>
        <w:rPr>
          <w:sz w:val="24"/>
        </w:rPr>
        <w:t>Nếu vị ấy ước muốn: “Do đoạn diệt các lậu hoặc ngay trong hiện tại, với thắng trí, ta chứng ngộ, chứng đạt và an trú vô lậu tâm giải thoát, tuệ giải thoát”; vị ấy có khả năng, có năng lực đạt đến trạng thái ấy, dầu thuộc loại xứ</w:t>
      </w:r>
      <w:r>
        <w:rPr>
          <w:spacing w:val="-4"/>
          <w:sz w:val="24"/>
        </w:rPr>
        <w:t> </w:t>
      </w:r>
      <w:r>
        <w:rPr>
          <w:sz w:val="24"/>
        </w:rPr>
        <w:t>nào.</w:t>
      </w:r>
    </w:p>
    <w:p>
      <w:pPr>
        <w:spacing w:after="0" w:line="232" w:lineRule="auto"/>
        <w:jc w:val="both"/>
        <w:rPr>
          <w:sz w:val="24"/>
        </w:rPr>
        <w:sectPr>
          <w:pgSz w:w="12240" w:h="15840"/>
          <w:pgMar w:header="2" w:footer="0" w:top="980" w:bottom="280" w:left="960" w:right="960"/>
        </w:sectPr>
      </w:pPr>
    </w:p>
    <w:p>
      <w:pPr>
        <w:pStyle w:val="ListParagraph"/>
        <w:numPr>
          <w:ilvl w:val="0"/>
          <w:numId w:val="102"/>
        </w:numPr>
        <w:tabs>
          <w:tab w:pos="494" w:val="left" w:leader="none"/>
        </w:tabs>
        <w:spacing w:line="230" w:lineRule="auto" w:before="92" w:after="0"/>
        <w:ind w:left="120" w:right="117" w:firstLine="0"/>
        <w:jc w:val="both"/>
        <w:rPr>
          <w:sz w:val="24"/>
        </w:rPr>
      </w:pPr>
      <w:bookmarkStart w:name="XI. Phẩm Chánh Giác" w:id="110"/>
      <w:bookmarkEnd w:id="110"/>
      <w:r>
        <w:rPr/>
      </w:r>
      <w:bookmarkStart w:name="_bookmark40" w:id="111"/>
      <w:bookmarkEnd w:id="111"/>
      <w:r>
        <w:rPr/>
      </w:r>
      <w:bookmarkStart w:name="_bookmark40" w:id="112"/>
      <w:bookmarkEnd w:id="112"/>
      <w:r>
        <w:rPr>
          <w:sz w:val="24"/>
        </w:rPr>
        <w:t>T</w:t>
      </w:r>
      <w:r>
        <w:rPr>
          <w:sz w:val="24"/>
        </w:rPr>
        <w:t>ỷ-kheo siêng tu tập tăng thượng tâm, này các Tỷ-kheo, cần phải thỉnh thoảng tác ý ba tướng. Cần phải thỉnh thoảng tác ý thướng định, cần phải thỉnh thoảng tác ý tướng cần, cần phải thỉnh thoảng tác ý tướng xả.</w:t>
      </w:r>
    </w:p>
    <w:p>
      <w:pPr>
        <w:pStyle w:val="BodyText"/>
        <w:rPr>
          <w:sz w:val="25"/>
        </w:rPr>
      </w:pPr>
    </w:p>
    <w:p>
      <w:pPr>
        <w:pStyle w:val="ListParagraph"/>
        <w:numPr>
          <w:ilvl w:val="0"/>
          <w:numId w:val="102"/>
        </w:numPr>
        <w:tabs>
          <w:tab w:pos="490" w:val="left" w:leader="none"/>
        </w:tabs>
        <w:spacing w:line="230" w:lineRule="auto" w:before="0" w:after="0"/>
        <w:ind w:left="119" w:right="117" w:firstLine="0"/>
        <w:jc w:val="both"/>
        <w:rPr>
          <w:sz w:val="24"/>
        </w:rPr>
      </w:pPr>
      <w:r>
        <w:rPr>
          <w:sz w:val="24"/>
        </w:rPr>
        <w:t>Tỷ-kheo siêng tu tập tăng thượng tâm, này các Tỷ-kheo, nếu một chiều tác ý tướng định, thời có sự kiện tâm vị ấy đi đến thụ động. Tỷ-kheo siêng tu tập tăng thượng tâm, này các Tỷ kheo, nếu một chiều tác ý tướng tinh cần, thời có sự kiện tâm vị ấy đi đến trạo cử. Tỷ-kheo siêng tu tập tăng thượng tâm, này các Tỷ kheo, nếu một chiều tác ý tướng xả, thời có sự kiện tâm vị ấy không chơn chánh định tĩnh để đoạn diệt các lậu hoặc. Nhưng nếu Tỷ-kheo siêng tu tập tăng thượng tâm, này các Tỷ-kheo, nếu thỉnh thoảng tác ý thướng định, thỉnh thoảng tác ý tướng tinh cần, thỉnh thoảng tác ý tướng xả, tâm vị ấy trở thành nhu nhuyến, kham nhậm, chói sáng, không bể vụn, chơn chánh định tĩnh để đoạn tận các lậu</w:t>
      </w:r>
      <w:r>
        <w:rPr>
          <w:spacing w:val="-22"/>
          <w:sz w:val="24"/>
        </w:rPr>
        <w:t> </w:t>
      </w:r>
      <w:r>
        <w:rPr>
          <w:sz w:val="24"/>
        </w:rPr>
        <w:t>hoặc.</w:t>
      </w:r>
    </w:p>
    <w:p>
      <w:pPr>
        <w:pStyle w:val="BodyText"/>
        <w:spacing w:before="4"/>
        <w:rPr>
          <w:sz w:val="25"/>
        </w:rPr>
      </w:pPr>
    </w:p>
    <w:p>
      <w:pPr>
        <w:pStyle w:val="ListParagraph"/>
        <w:numPr>
          <w:ilvl w:val="0"/>
          <w:numId w:val="102"/>
        </w:numPr>
        <w:tabs>
          <w:tab w:pos="494" w:val="left" w:leader="none"/>
        </w:tabs>
        <w:spacing w:line="230" w:lineRule="auto" w:before="1" w:after="0"/>
        <w:ind w:left="119" w:right="117" w:firstLine="0"/>
        <w:jc w:val="both"/>
        <w:rPr>
          <w:sz w:val="24"/>
        </w:rPr>
      </w:pPr>
      <w:r>
        <w:rPr>
          <w:sz w:val="24"/>
        </w:rPr>
        <w:t>Ví như một thợ làm vàng, này các Tỷ-kheo, hay đệ tử người làm vàng, xây lên các lò đúc. Sau khi xây lên các lò đúc, người ấy nhóm lửa đốt miệng lò. Sau khi đốt miệng lò, với cái kềm, người ấy cầm vàng bỏ vào miệng lò; rồi thỉnh thoảng người ấy thụt ống bệ, thỉnh thoảng người ấy rưới nước, thỉnh thoảng người ấy quan sát kỹ lưỡng. Nếu người làm vàng hay đệ tử người làm vàng, này các Tỷ-kheo, một chiều thổi ống bệ, thì có sự kiện vàng ấy bị cháy. Nếu người làm vàng hay đệ tử người làm vàng, này các Tỷ-kheo, một chiều rưới nước, thì có sự kiện vàng ấy bị nguội lạnh. Nếu người làm vàng hay đệ tử người làm vàng, này các Tỷ-kheo, một chiều quan sát kỹ lưỡng, thì có sự kiện vàng ấy không chơn chánh đi đến thuần thục. Còn nếu người làm vàng hay đệ tử người làm vàng, này các Tỷ-kheo, thỉnh thoảng thổi ống bệ vàng ấy, thỉnh thoảng rưới nước, thỉnh thoảng quan sát kỹ lưỡng, thời vàng ấy trở thành trở thành nhu nhuyến, kham nhậm, chói sáng, không bể vụn, và được thành tốt đẹp. Và loại trang sức nào người ấy muốn như vàng lá, hay nhẫn, hay vòng cổ, hay dây chuyền, người ấy có thể làm thành như ý</w:t>
      </w:r>
      <w:r>
        <w:rPr>
          <w:spacing w:val="-1"/>
          <w:sz w:val="24"/>
        </w:rPr>
        <w:t> </w:t>
      </w:r>
      <w:r>
        <w:rPr>
          <w:sz w:val="24"/>
        </w:rPr>
        <w:t>muốn.</w:t>
      </w:r>
    </w:p>
    <w:p>
      <w:pPr>
        <w:pStyle w:val="BodyText"/>
        <w:spacing w:before="8"/>
        <w:rPr>
          <w:sz w:val="25"/>
        </w:rPr>
      </w:pPr>
    </w:p>
    <w:p>
      <w:pPr>
        <w:pStyle w:val="ListParagraph"/>
        <w:numPr>
          <w:ilvl w:val="0"/>
          <w:numId w:val="102"/>
        </w:numPr>
        <w:tabs>
          <w:tab w:pos="485" w:val="left" w:leader="none"/>
        </w:tabs>
        <w:spacing w:line="230" w:lineRule="auto" w:before="0" w:after="0"/>
        <w:ind w:left="119" w:right="117" w:firstLine="0"/>
        <w:jc w:val="both"/>
        <w:rPr>
          <w:sz w:val="24"/>
        </w:rPr>
      </w:pPr>
      <w:r>
        <w:rPr>
          <w:sz w:val="24"/>
        </w:rPr>
        <w:t>Cũng vậy, này các Tỷ-kheo, Tỷ-kheo siêng năng tu tập tăng thượng tâm, cần phải thỉnh thoảng tác ý ba tướng. Cần phải thỉnh thoảng tác ý tướng định, cần phải thỉnh thoảng tác ý tướngtinh cần, cần phải thỉnh thoảng tác ý tướng xả. Nếu Tỷ-kheo siêng tu tập tăng thượng tâm, này các Tỷ-kheo, nếu một chiều tác ý tướng định, thời có sự kiện tâm vị ấy đi đến thụ động. Nếu Tỷ-kheo siêng tu tập tăng thượng tâm, này các Tỷ kheo, nếu một chiều tác ý tướng tinh cần, thời có sự kiện tâm vị ấy đi đến trạo cử. Nếu Tỷ- kheo siêng tu tập tăng thượng tâm, này các Tỷ kheo, nếu một chiều tác ý tướng xả, thời có sự kiện tâm vị ấy không chơn chánh định tĩnh để đoạn diệt các lậu hoặc. Nhưng nếu Tỷ-kheo siêng tu tập tăng thượng tâm, này các Tỷ-kheo, thỉnh thoảng tác ý tướng định, thỉnh thoảng tác ý tướng tinh cần, thỉnh thoảng tác ý tướng xả, tâm vị ấy trở thành nhu nhuyến, kham nhậm, chói sáng, không bể vụn, chơn chánh định tĩnh để đoạn tận các lậu hoặc. Tùy thuộc theo pháp gì, tâm vị ấy hướng đến để thắng tri, để chứng ngộ, vị ấy có khả năng, có năng lực đạt đến pháp ấy, dầu thuộc loại xứ</w:t>
      </w:r>
      <w:r>
        <w:rPr>
          <w:spacing w:val="-9"/>
          <w:sz w:val="24"/>
        </w:rPr>
        <w:t> </w:t>
      </w:r>
      <w:r>
        <w:rPr>
          <w:sz w:val="24"/>
        </w:rPr>
        <w:t>nào.</w:t>
      </w:r>
    </w:p>
    <w:p>
      <w:pPr>
        <w:pStyle w:val="BodyText"/>
        <w:spacing w:before="5"/>
        <w:rPr>
          <w:sz w:val="25"/>
        </w:rPr>
      </w:pPr>
    </w:p>
    <w:p>
      <w:pPr>
        <w:pStyle w:val="ListParagraph"/>
        <w:numPr>
          <w:ilvl w:val="0"/>
          <w:numId w:val="102"/>
        </w:numPr>
        <w:tabs>
          <w:tab w:pos="496" w:val="left" w:leader="none"/>
        </w:tabs>
        <w:spacing w:line="232" w:lineRule="auto" w:before="0" w:after="0"/>
        <w:ind w:left="119" w:right="117" w:firstLine="0"/>
        <w:jc w:val="both"/>
        <w:rPr>
          <w:sz w:val="24"/>
        </w:rPr>
      </w:pPr>
      <w:r>
        <w:rPr>
          <w:sz w:val="24"/>
        </w:rPr>
        <w:t>Nếu vị ấy muốn: “Ta sẽ chứng đạt nhiều loại thần thông ... </w:t>
      </w:r>
      <w:r>
        <w:rPr>
          <w:i/>
          <w:sz w:val="24"/>
        </w:rPr>
        <w:t>(như 100.5) </w:t>
      </w:r>
      <w:r>
        <w:rPr>
          <w:sz w:val="24"/>
        </w:rPr>
        <w:t>... chứng tri sáu loại thắng  trí ... do đoạn diệt các lậu hoặc ... </w:t>
      </w:r>
      <w:r>
        <w:rPr>
          <w:i/>
          <w:sz w:val="24"/>
        </w:rPr>
        <w:t>(như 100.10) </w:t>
      </w:r>
      <w:r>
        <w:rPr>
          <w:sz w:val="24"/>
        </w:rPr>
        <w:t>... sau khi chứng ngộ, ta sẽ chứng đạt và an trú”; vị ấy có khả năng, có năng lực đạt đến pháp ấy, dầu thuộc loại xứ</w:t>
      </w:r>
      <w:r>
        <w:rPr>
          <w:spacing w:val="-6"/>
          <w:sz w:val="24"/>
        </w:rPr>
        <w:t> </w:t>
      </w:r>
      <w:r>
        <w:rPr>
          <w:sz w:val="24"/>
        </w:rPr>
        <w:t>nào.</w:t>
      </w:r>
    </w:p>
    <w:p>
      <w:pPr>
        <w:pStyle w:val="BodyText"/>
        <w:spacing w:before="7"/>
      </w:pPr>
    </w:p>
    <w:p>
      <w:pPr>
        <w:pStyle w:val="ListParagraph"/>
        <w:numPr>
          <w:ilvl w:val="1"/>
          <w:numId w:val="63"/>
        </w:numPr>
        <w:tabs>
          <w:tab w:pos="4367" w:val="left" w:leader="none"/>
        </w:tabs>
        <w:spacing w:line="240" w:lineRule="auto" w:before="0" w:after="0"/>
        <w:ind w:left="4366" w:right="0" w:hanging="4367"/>
        <w:jc w:val="left"/>
        <w:rPr>
          <w:rFonts w:ascii="Verdana" w:hAnsi="Verdana"/>
          <w:b/>
          <w:sz w:val="20"/>
        </w:rPr>
      </w:pPr>
      <w:r>
        <w:rPr>
          <w:rFonts w:ascii="Verdana" w:hAnsi="Verdana"/>
          <w:b/>
          <w:color w:val="008AF0"/>
          <w:sz w:val="20"/>
        </w:rPr>
        <w:t>Phẩm Chánh</w:t>
      </w:r>
      <w:r>
        <w:rPr>
          <w:rFonts w:ascii="Verdana" w:hAnsi="Verdana"/>
          <w:b/>
          <w:color w:val="008AF0"/>
          <w:spacing w:val="2"/>
          <w:sz w:val="20"/>
        </w:rPr>
        <w:t> </w:t>
      </w:r>
      <w:r>
        <w:rPr>
          <w:rFonts w:ascii="Verdana" w:hAnsi="Verdana"/>
          <w:b/>
          <w:color w:val="008AF0"/>
          <w:sz w:val="20"/>
        </w:rPr>
        <w:t>Giác</w:t>
      </w:r>
    </w:p>
    <w:p>
      <w:pPr>
        <w:pStyle w:val="BodyText"/>
        <w:spacing w:before="10"/>
        <w:rPr>
          <w:rFonts w:ascii="Verdana"/>
          <w:b/>
          <w:sz w:val="23"/>
        </w:rPr>
      </w:pPr>
    </w:p>
    <w:p>
      <w:pPr>
        <w:spacing w:before="0"/>
        <w:ind w:left="120" w:right="0" w:firstLine="0"/>
        <w:jc w:val="left"/>
        <w:rPr>
          <w:rFonts w:ascii="Verdana" w:hAnsi="Verdana"/>
          <w:b/>
          <w:sz w:val="19"/>
        </w:rPr>
      </w:pPr>
      <w:r>
        <w:rPr>
          <w:rFonts w:ascii="Verdana" w:hAnsi="Verdana"/>
          <w:b/>
          <w:color w:val="008AF0"/>
          <w:sz w:val="19"/>
        </w:rPr>
        <w:t>101.- Trước Khi Giác Ngộ</w:t>
      </w:r>
    </w:p>
    <w:p>
      <w:pPr>
        <w:pStyle w:val="BodyText"/>
        <w:rPr>
          <w:rFonts w:ascii="Verdana"/>
          <w:b/>
        </w:rPr>
      </w:pPr>
    </w:p>
    <w:p>
      <w:pPr>
        <w:pStyle w:val="ListParagraph"/>
        <w:numPr>
          <w:ilvl w:val="0"/>
          <w:numId w:val="103"/>
        </w:numPr>
        <w:tabs>
          <w:tab w:pos="371" w:val="left" w:leader="none"/>
        </w:tabs>
        <w:spacing w:line="230" w:lineRule="auto" w:before="0" w:after="0"/>
        <w:ind w:left="119" w:right="117" w:firstLine="0"/>
        <w:jc w:val="both"/>
        <w:rPr>
          <w:sz w:val="24"/>
        </w:rPr>
      </w:pPr>
      <w:r>
        <w:rPr>
          <w:sz w:val="24"/>
        </w:rPr>
        <w:t>- </w:t>
      </w:r>
      <w:r>
        <w:rPr>
          <w:b/>
          <w:sz w:val="27"/>
        </w:rPr>
        <w:t>N</w:t>
      </w:r>
      <w:r>
        <w:rPr>
          <w:sz w:val="24"/>
        </w:rPr>
        <w:t>ày các Tỷ-kheo, trước khi Ta giác ngộ, chưa chánh đẳng giác, còn là Bồ-tát, ta suy nghĩ như sau: “Cái gì là vị ngọt ở đời? Cái gì là nguy hại, cái gì là xuất ly?”. Rồi này các Tỷ-kheo, về vấn đề ấy, tư tưởng sau đây khởi lên nơi ta: “Do duyên với đời, khởi lên lạc hỷ gì, đây là vị ngọt ở đời. Cái gì ở đời là vô thường, khổ, chịu sự biến hoại, đấy là nguy hại ở đời. Ðiều phục dục tham ở đời, đoạn tận tham dục, đấy là xuất ly ở</w:t>
      </w:r>
      <w:r>
        <w:rPr>
          <w:spacing w:val="-3"/>
          <w:sz w:val="24"/>
        </w:rPr>
        <w:t> </w:t>
      </w:r>
      <w:r>
        <w:rPr>
          <w:sz w:val="24"/>
        </w:rPr>
        <w:t>đời”.</w:t>
      </w:r>
    </w:p>
    <w:p>
      <w:pPr>
        <w:spacing w:after="0" w:line="230" w:lineRule="auto"/>
        <w:jc w:val="both"/>
        <w:rPr>
          <w:sz w:val="24"/>
        </w:rPr>
        <w:sectPr>
          <w:pgSz w:w="12240" w:h="15840"/>
          <w:pgMar w:header="2" w:footer="0" w:top="980" w:bottom="280" w:left="960" w:right="960"/>
        </w:sectPr>
      </w:pPr>
    </w:p>
    <w:p>
      <w:pPr>
        <w:pStyle w:val="ListParagraph"/>
        <w:numPr>
          <w:ilvl w:val="0"/>
          <w:numId w:val="103"/>
        </w:numPr>
        <w:tabs>
          <w:tab w:pos="369" w:val="left" w:leader="none"/>
        </w:tabs>
        <w:spacing w:line="230" w:lineRule="auto" w:before="92" w:after="0"/>
        <w:ind w:left="119" w:right="117" w:firstLine="0"/>
        <w:jc w:val="both"/>
        <w:rPr>
          <w:sz w:val="24"/>
        </w:rPr>
      </w:pPr>
      <w:r>
        <w:rPr>
          <w:sz w:val="24"/>
        </w:rPr>
        <w:t>Này các Tỷ-kheo, cho đến khi nào ta chưa như thật giác tri vị ngọt ở đời là vị ngọt, nguy hại là nguy hại, xuất ly là xuất ly, cho đến khi ấy, này các Tỷ-kheo, ta không có xác nhận Ta đã giác liễu vô thượng Chánh đẳng Chánh giác, cùng với thế giới gồm có Thiên giới, Ma giới, Phạm thiên giới, cùng với quần chúng Sa-môn, Bà-la-môn, chư Thiên và loài Người. Này các Tỷ-kheo, cho đến khi nào ta như thật giác tri vị ngọt ở đời là vị ngọt, nguy hại là nguy hại, xuất ly là xuất ly, cho đến khi ấy, này các Tỷ-kheo, ta mới xác nhận Ta đã giác liễu vô thượng Chánh đẳng Chánh giác, cùng với thế giới gồm có Thiên giới, Ma giới, Phạm thiên giới, cùng với quần chúng Sa-môn, Bà-la-môn, chư Thiên và loài Người. Và tri kiến khởi lên nơi ta: “Bất động là tâm giải thoát của ta. Ðây là đời sống cuối cùng. Nay không còn tái sanh</w:t>
      </w:r>
      <w:r>
        <w:rPr>
          <w:spacing w:val="-2"/>
          <w:sz w:val="24"/>
        </w:rPr>
        <w:t> </w:t>
      </w:r>
      <w:r>
        <w:rPr>
          <w:sz w:val="24"/>
        </w:rPr>
        <w:t>nữa”.</w:t>
      </w:r>
    </w:p>
    <w:p>
      <w:pPr>
        <w:pStyle w:val="BodyText"/>
        <w:spacing w:before="6"/>
        <w:rPr>
          <w:sz w:val="25"/>
        </w:rPr>
      </w:pPr>
    </w:p>
    <w:p>
      <w:pPr>
        <w:pStyle w:val="ListParagraph"/>
        <w:numPr>
          <w:ilvl w:val="0"/>
          <w:numId w:val="103"/>
        </w:numPr>
        <w:tabs>
          <w:tab w:pos="365" w:val="left" w:leader="none"/>
        </w:tabs>
        <w:spacing w:line="230" w:lineRule="auto" w:before="0" w:after="0"/>
        <w:ind w:left="119" w:right="118" w:firstLine="0"/>
        <w:jc w:val="both"/>
        <w:rPr>
          <w:sz w:val="24"/>
        </w:rPr>
      </w:pPr>
      <w:r>
        <w:rPr>
          <w:sz w:val="24"/>
        </w:rPr>
        <w:t>Này các Tỷ-kheo, ta đã đi tìm cầu vị ngọt ở đời. Vị ngọt ở đời là gì, Ta đã tìm được. Cho đến như thế nào, vị ngọt có mặt ở đời, với trí tuệ ta khéo thấy vị ấy ngọt. Này các Tỷ-kheo, ta đã tìm cầu nguy hại ở đời. Nguy hại ở đời là gì, Ta đã tìm được. Cho đến như thế nào, nguy hại có mật ở đời, với trí tuệ ta, ta khéo thấy nguy hại ấy, này các Tỷ-kheo ta đã tìm cầu xuất ly ở đời. Xuất ly ở đời là gì, Ta đã tìm được. Cho đến như thế nào, xuất ly có mặt ở đời, với trí tuệ ta, ta khéo thấy xuất ly</w:t>
      </w:r>
      <w:r>
        <w:rPr>
          <w:spacing w:val="-10"/>
          <w:sz w:val="24"/>
        </w:rPr>
        <w:t> </w:t>
      </w:r>
      <w:r>
        <w:rPr>
          <w:sz w:val="24"/>
        </w:rPr>
        <w:t>ấy.</w:t>
      </w:r>
    </w:p>
    <w:p>
      <w:pPr>
        <w:pStyle w:val="BodyText"/>
        <w:spacing w:before="2"/>
        <w:rPr>
          <w:sz w:val="25"/>
        </w:rPr>
      </w:pPr>
    </w:p>
    <w:p>
      <w:pPr>
        <w:pStyle w:val="ListParagraph"/>
        <w:numPr>
          <w:ilvl w:val="0"/>
          <w:numId w:val="103"/>
        </w:numPr>
        <w:tabs>
          <w:tab w:pos="369" w:val="left" w:leader="none"/>
        </w:tabs>
        <w:spacing w:line="230" w:lineRule="auto" w:before="0" w:after="0"/>
        <w:ind w:left="119" w:right="117" w:firstLine="0"/>
        <w:jc w:val="both"/>
        <w:rPr>
          <w:sz w:val="24"/>
        </w:rPr>
      </w:pPr>
      <w:r>
        <w:rPr>
          <w:sz w:val="24"/>
        </w:rPr>
        <w:t>Này các Tỷ-kheo, cho đến khi nào ta chưa như thật giác tri vị ngọt ở đời là vị ngọt, nguy hại là nguy hại, xuất ly là xuất ly, cho đến khi ấy, này các Tỷ-kheo, ta không có xác nhận Ta đã giác liễu vô thượng chánh đẳng giác, cùng với thế giới như Thiên giới, Ma giới, Phạm thiên giới, cùng với quần chúng Sa- môn, Bà-la-môn, chư Thiên và loài Người. Này các Tỷ-kheo, cho đến khi nào ta như thật giác tri vị ngọt ở đời là vị ngọt, nguy hại là nguy hại, xuất ly là xuất ly, cho đến khi ấy, này các Tỷ-kheo, ta mới xác nhận Ta đã giác liễu vô thượng Chánh đẳng Chánh giác, cùng với thế giới gồm có Thiên giới, Ma giới, Phạm thiên giới, cùng với quần chúng Sa-môn, Bà-la-môn, chư Thiên và loài Người. Và tri kiến khởi lên nơi ta: “Bất động là tâm giải thoát của ta. Ðây là đời sống cuối cùng. Nay không còn tái sanh</w:t>
      </w:r>
      <w:r>
        <w:rPr>
          <w:spacing w:val="-33"/>
          <w:sz w:val="24"/>
        </w:rPr>
        <w:t> </w:t>
      </w:r>
      <w:r>
        <w:rPr>
          <w:sz w:val="24"/>
        </w:rPr>
        <w:t>nữa”.</w:t>
      </w:r>
    </w:p>
    <w:p>
      <w:pPr>
        <w:pStyle w:val="BodyText"/>
        <w:spacing w:before="5"/>
        <w:rPr>
          <w:sz w:val="25"/>
        </w:rPr>
      </w:pPr>
    </w:p>
    <w:p>
      <w:pPr>
        <w:spacing w:before="0"/>
        <w:ind w:left="120" w:right="0" w:firstLine="0"/>
        <w:jc w:val="both"/>
        <w:rPr>
          <w:rFonts w:ascii="Verdana" w:hAnsi="Verdana"/>
          <w:b/>
          <w:sz w:val="19"/>
        </w:rPr>
      </w:pPr>
      <w:r>
        <w:rPr>
          <w:rFonts w:ascii="Verdana" w:hAnsi="Verdana"/>
          <w:b/>
          <w:color w:val="008AF0"/>
          <w:sz w:val="19"/>
        </w:rPr>
        <w:t>102.- Vị Ngọt.</w:t>
      </w:r>
    </w:p>
    <w:p>
      <w:pPr>
        <w:pStyle w:val="BodyText"/>
        <w:spacing w:before="8"/>
        <w:rPr>
          <w:rFonts w:ascii="Verdana"/>
          <w:b/>
          <w:sz w:val="23"/>
        </w:rPr>
      </w:pPr>
    </w:p>
    <w:p>
      <w:pPr>
        <w:pStyle w:val="BodyText"/>
        <w:spacing w:line="230" w:lineRule="auto"/>
        <w:ind w:left="119" w:right="118"/>
        <w:jc w:val="both"/>
      </w:pPr>
      <w:r>
        <w:rPr/>
        <w:t>1. - Này các Tỷ-kheo, nếu không có vị ngọt ở đời, thời các loài hữu tình không có tham nhiễm đối với đời. Vì rằng, này các Tỷ-kheo, có vị ngọt ở đời, nên các loài hữu tình có tham nhiễm ở đời. Này các Tỷ- kheo, nếu không có nguy hại ở đời, thời các loài hữu tình không có nhàm chán đối với đời. Vì rằng, này các Tỷ-kheo, có nguy hại ở đời, nên các loài hữu tình có nhàm chán đối với đời. Này các Tỷ-kheo, nếu không có xuất ly ra khỏi đời, thời các loài hữu tình không có xuất ly đối với đời. Vì rằng, này các Tỷ- kheo, có xuất ly đối với đời, nên các loài hữu tình có xuất ly ra khỏi đời.</w:t>
      </w:r>
    </w:p>
    <w:p>
      <w:pPr>
        <w:pStyle w:val="BodyText"/>
        <w:spacing w:before="3"/>
        <w:rPr>
          <w:sz w:val="25"/>
        </w:rPr>
      </w:pPr>
    </w:p>
    <w:p>
      <w:pPr>
        <w:pStyle w:val="BodyText"/>
        <w:spacing w:line="230" w:lineRule="auto"/>
        <w:ind w:left="119" w:right="117"/>
        <w:jc w:val="both"/>
      </w:pPr>
      <w:r>
        <w:rPr/>
        <w:t>Và này các Tỷ-kheo, cho đến khi nào các loài hữu tình chưa như thật giác tri vị ngọt ở đời là vị ngọt, nguy hại là nguy hại, xuất ly là xuất ly, cho đến khi ấy, này các Tỷ-kheo, các loài hữu tình không có thể an trú với tâm thoát ly, không có hệ phược, giải thoát, không bị hạn cuộc khỏi thế giới gồm có Thiên giới, Ma giới, Phạm thiên giới, cùng với quần chúng Sa-môn, Bà-la-môn, chư Thiên và loài Người. Và này các Tỷ-kheo, cho đến khi nào các loài hữu tình đã như thật giác tri vị ngọt ở đời là vị ngọt, nguy hại là nguy hại, xuất ly là xuất ly, cho đến khi ấy, này các Tỷ-kheo, các loài hữu tình có thể an trú với tâm thoát ly, không có hệ phược, giải thoát, không bị hạn cuộc khỏi thế giới gồm có Thiên giới, Ma giới, Phạm thiên giới, cùng với quần chúng Sa-môn, Bà-la-môn, chư Thiên và loài Người.</w:t>
      </w:r>
    </w:p>
    <w:p>
      <w:pPr>
        <w:pStyle w:val="BodyText"/>
        <w:spacing w:before="5"/>
        <w:rPr>
          <w:sz w:val="25"/>
        </w:rPr>
      </w:pPr>
    </w:p>
    <w:p>
      <w:pPr>
        <w:pStyle w:val="BodyText"/>
        <w:spacing w:line="230" w:lineRule="auto"/>
        <w:ind w:left="119" w:right="116"/>
        <w:jc w:val="both"/>
      </w:pPr>
      <w:r>
        <w:rPr/>
        <w:t>Các Sa-môn hay Bà-la-môn nào, này các Tỷ-kheo, không như thật rõ biết là vị ngọt là vị ngọt, nguy hại là nguy hại, xuất ly là xuất ly, các Sa-môn hay Bà-la-môn ấy, này các Tỷ-kheo, đối với Ta không được công nhận là Sa-môn trong các hàng Sa-môn, không được công nhận là các Bà-la-môn trong các hàng Bà-la-môn. Và các Tôn giả ấy, ngay trong hiện tại không có chứng ngộ với thắng trí, chứng đạt và an trú mục đích của Sa-môn hạnh hay mục đích của Bà-la-môn hạnh.</w:t>
      </w:r>
    </w:p>
    <w:p>
      <w:pPr>
        <w:pStyle w:val="BodyText"/>
        <w:rPr>
          <w:sz w:val="25"/>
        </w:rPr>
      </w:pPr>
    </w:p>
    <w:p>
      <w:pPr>
        <w:pStyle w:val="BodyText"/>
        <w:spacing w:line="232" w:lineRule="auto"/>
        <w:ind w:left="120" w:right="117"/>
        <w:jc w:val="both"/>
      </w:pPr>
      <w:r>
        <w:rPr/>
        <w:t>Các Sa-môn hay Bà-la-môn nào, này các Tỷ-kheo, như thật rõ biết vị ngọt là vị ngọt, nguy hại là nguy hại, xuất ly là xuất ly, các Sa-môn hay Bà-la-môn ấy, này các Tỷ-kheo, đối với Ta được công nhận là</w:t>
      </w:r>
    </w:p>
    <w:p>
      <w:pPr>
        <w:spacing w:after="0" w:line="232" w:lineRule="auto"/>
        <w:jc w:val="both"/>
        <w:sectPr>
          <w:pgSz w:w="12240" w:h="15840"/>
          <w:pgMar w:header="2" w:footer="0" w:top="980" w:bottom="280" w:left="960" w:right="960"/>
        </w:sectPr>
      </w:pPr>
    </w:p>
    <w:p>
      <w:pPr>
        <w:pStyle w:val="BodyText"/>
        <w:spacing w:line="230" w:lineRule="auto" w:before="92"/>
        <w:ind w:left="120" w:right="118"/>
        <w:jc w:val="both"/>
      </w:pPr>
      <w:r>
        <w:rPr/>
        <w:t>Sa-môn trong các hàng Sa-môn, được công nhận là các Bà-la-môn trong các hàng Bà-la-môn. Và các Tôn giả ấy, ngay trong hiện tại sẽ có chứng ngộ với thắng trí, chứng đạt và an trú mục đích của Sa-môn hạnh hay mục đích của Bà-la-môn hạnh.</w:t>
      </w:r>
    </w:p>
    <w:p>
      <w:pPr>
        <w:pStyle w:val="BodyText"/>
        <w:rPr>
          <w:sz w:val="25"/>
        </w:rPr>
      </w:pPr>
    </w:p>
    <w:p>
      <w:pPr>
        <w:spacing w:before="0"/>
        <w:ind w:left="120" w:right="0" w:firstLine="0"/>
        <w:jc w:val="left"/>
        <w:rPr>
          <w:rFonts w:ascii="Verdana" w:hAnsi="Verdana"/>
          <w:b/>
          <w:sz w:val="19"/>
        </w:rPr>
      </w:pPr>
      <w:r>
        <w:rPr>
          <w:rFonts w:ascii="Verdana" w:hAnsi="Verdana"/>
          <w:b/>
          <w:color w:val="008AF0"/>
          <w:sz w:val="19"/>
        </w:rPr>
        <w:t>103.- Khóc Than</w:t>
      </w:r>
    </w:p>
    <w:p>
      <w:pPr>
        <w:pStyle w:val="BodyText"/>
        <w:spacing w:before="8"/>
        <w:rPr>
          <w:rFonts w:ascii="Verdana"/>
          <w:b/>
          <w:sz w:val="23"/>
        </w:rPr>
      </w:pPr>
    </w:p>
    <w:p>
      <w:pPr>
        <w:pStyle w:val="ListParagraph"/>
        <w:numPr>
          <w:ilvl w:val="0"/>
          <w:numId w:val="14"/>
        </w:numPr>
        <w:tabs>
          <w:tab w:pos="277" w:val="left" w:leader="none"/>
        </w:tabs>
        <w:spacing w:line="230" w:lineRule="auto" w:before="0" w:after="0"/>
        <w:ind w:left="120" w:right="118" w:firstLine="0"/>
        <w:jc w:val="both"/>
        <w:rPr>
          <w:sz w:val="24"/>
        </w:rPr>
      </w:pPr>
      <w:r>
        <w:rPr>
          <w:sz w:val="24"/>
        </w:rPr>
        <w:t>Này các Tỷ-kheo, đây được xem là khóc than trong giới luật bậc Thánh, tức là ca vịnh. Này các Tỷ- kheo, đây được xem là điên loạn trong giới luật bậc Thánh, tức là múa nhảy. Này các Tỷ-kheo, đây được xem là trẻ con trong giới luật bậc Thánh, tức là cười quá đáng để lộ cả răng. Do luật này, này các Tỷ- kheo, hãy phá cây cầu đi đến hát. Hãy phá cây cầu đi đến múa nhảy. Thật là vừa đủ nếu các Thầy được hoan hỷ đúng pháp, mỉm cười để tỏ là các Thầy được hoan</w:t>
      </w:r>
      <w:r>
        <w:rPr>
          <w:spacing w:val="-10"/>
          <w:sz w:val="24"/>
        </w:rPr>
        <w:t> </w:t>
      </w:r>
      <w:r>
        <w:rPr>
          <w:sz w:val="24"/>
        </w:rPr>
        <w:t>hỷ.</w:t>
      </w:r>
    </w:p>
    <w:p>
      <w:pPr>
        <w:pStyle w:val="BodyText"/>
        <w:spacing w:before="3"/>
        <w:rPr>
          <w:sz w:val="25"/>
        </w:rPr>
      </w:pPr>
    </w:p>
    <w:p>
      <w:pPr>
        <w:spacing w:before="0"/>
        <w:ind w:left="120" w:right="0" w:firstLine="0"/>
        <w:jc w:val="left"/>
        <w:rPr>
          <w:rFonts w:ascii="Verdana" w:hAnsi="Verdana"/>
          <w:b/>
          <w:sz w:val="19"/>
        </w:rPr>
      </w:pPr>
      <w:r>
        <w:rPr>
          <w:rFonts w:ascii="Verdana" w:hAnsi="Verdana"/>
          <w:b/>
          <w:color w:val="008AF0"/>
          <w:sz w:val="19"/>
        </w:rPr>
        <w:t>104.- Không Thoả Mãn</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Này các Tỷ-kheo, hưởng thọ ba sự ở đời, không bao giờ thỏa mãn. Thế nào là</w:t>
      </w:r>
      <w:r>
        <w:rPr>
          <w:spacing w:val="-16"/>
          <w:sz w:val="24"/>
        </w:rPr>
        <w:t> </w:t>
      </w:r>
      <w:r>
        <w:rPr>
          <w:sz w:val="24"/>
        </w:rPr>
        <w:t>ba?</w:t>
      </w:r>
    </w:p>
    <w:p>
      <w:pPr>
        <w:pStyle w:val="BodyText"/>
        <w:spacing w:before="8"/>
      </w:pPr>
    </w:p>
    <w:p>
      <w:pPr>
        <w:pStyle w:val="BodyText"/>
        <w:spacing w:line="230" w:lineRule="auto"/>
        <w:ind w:left="119" w:right="118"/>
        <w:jc w:val="both"/>
      </w:pPr>
      <w:r>
        <w:rPr/>
        <w:t>Hưởng thọ ngủ nghỉ, này các Tỷ-kheo, không bao giờ thỏa mãn. Hưởng thọ rượu men rượu nấu, này các Tỷ-kheo, không bao giờ thỏa mãn. Hưởng thọ sự dâm dục giao hợp, này các Tỷ kheo, không bao giờ thỏa mãn.</w:t>
      </w:r>
    </w:p>
    <w:p>
      <w:pPr>
        <w:pStyle w:val="BodyText"/>
        <w:rPr>
          <w:sz w:val="25"/>
        </w:rPr>
      </w:pPr>
    </w:p>
    <w:p>
      <w:pPr>
        <w:spacing w:before="0"/>
        <w:ind w:left="120" w:right="0" w:firstLine="0"/>
        <w:jc w:val="left"/>
        <w:rPr>
          <w:rFonts w:ascii="Verdana" w:hAnsi="Verdana"/>
          <w:b/>
          <w:sz w:val="19"/>
        </w:rPr>
      </w:pPr>
      <w:r>
        <w:rPr>
          <w:rFonts w:ascii="Verdana" w:hAnsi="Verdana"/>
          <w:b/>
          <w:color w:val="008AF0"/>
          <w:sz w:val="19"/>
        </w:rPr>
        <w:t>105.- Nóc Nhọn (1)</w:t>
      </w:r>
    </w:p>
    <w:p>
      <w:pPr>
        <w:pStyle w:val="BodyText"/>
        <w:spacing w:before="5"/>
        <w:rPr>
          <w:rFonts w:ascii="Verdana"/>
          <w:b/>
          <w:sz w:val="23"/>
        </w:rPr>
      </w:pPr>
    </w:p>
    <w:p>
      <w:pPr>
        <w:pStyle w:val="BodyText"/>
        <w:spacing w:line="232" w:lineRule="auto" w:before="1"/>
        <w:ind w:left="120" w:right="118"/>
        <w:jc w:val="both"/>
      </w:pPr>
      <w:r>
        <w:rPr/>
        <w:t>Rồi gia chủ Anathapindika đi đến Thế Tôn; sau khi đến, đảnh lễ Thế Tôn rồi ngồi xuống một bên; Thế Tôn nói với gia chủ Anathapindika đang ngồi xuống một bên:</w:t>
      </w:r>
    </w:p>
    <w:p>
      <w:pPr>
        <w:pStyle w:val="BodyText"/>
        <w:spacing w:before="7"/>
      </w:pPr>
    </w:p>
    <w:p>
      <w:pPr>
        <w:pStyle w:val="ListParagraph"/>
        <w:numPr>
          <w:ilvl w:val="0"/>
          <w:numId w:val="14"/>
        </w:numPr>
        <w:tabs>
          <w:tab w:pos="289" w:val="left" w:leader="none"/>
        </w:tabs>
        <w:spacing w:line="230" w:lineRule="auto" w:before="1" w:after="0"/>
        <w:ind w:left="119" w:right="117" w:firstLine="0"/>
        <w:jc w:val="both"/>
        <w:rPr>
          <w:sz w:val="24"/>
        </w:rPr>
      </w:pPr>
      <w:r>
        <w:rPr>
          <w:sz w:val="24"/>
        </w:rPr>
        <w:t>Này gia chủ, khi tâm không phòng hộ, thời thân nghiệp cũng không phòng hộ, khẩu nghiệp không phòng hộ, ý nghiệp cũng không phòng hộ. Với ai thân nghiệp không phòng hộ, khẩu nghiệp không phòng hộ, ý nghiệp không phòng hộ, thời thân nghiệp đầy ứ tham dục và rỉ chảy; khẩu nghiệp đầy ứ tham dục và rỉ chảy; ý nghiệp đầy ứ tham dục và rỉ chảy; Với ai thân nghiệp đầy ứ tham dục và rỉ chảy, khẩu nghiệp đầy ứ tham dục và rỉ chảy, ý nghiệp đầy ứ tham dục và rỉ chảy, thời thân nghiệp bị hủ bại, khẩu nghiệp ... ý nghiệp bị hủ bại. Với ai thân nghiệp bị hủ bại, khẩu nghiệp ... ý nghiệp bị hủ bại, sự chết không được hiền thiện, mạng chung không được hiền</w:t>
      </w:r>
      <w:r>
        <w:rPr>
          <w:spacing w:val="-7"/>
          <w:sz w:val="24"/>
        </w:rPr>
        <w:t> </w:t>
      </w:r>
      <w:r>
        <w:rPr>
          <w:sz w:val="24"/>
        </w:rPr>
        <w:t>thiện.</w:t>
      </w:r>
    </w:p>
    <w:p>
      <w:pPr>
        <w:pStyle w:val="BodyText"/>
        <w:spacing w:before="3"/>
        <w:rPr>
          <w:sz w:val="25"/>
        </w:rPr>
      </w:pPr>
    </w:p>
    <w:p>
      <w:pPr>
        <w:pStyle w:val="BodyText"/>
        <w:spacing w:line="230" w:lineRule="auto"/>
        <w:ind w:left="119" w:right="117"/>
        <w:jc w:val="both"/>
      </w:pPr>
      <w:r>
        <w:rPr/>
        <w:t>Này gia chủ, ví như ngôi nhà nóc nhọn vụng lợp, thời nóc nhọn không được phòng hộ, rui kèo không được phòng hộ, vách tường không được phòng hộ; nóc nhọn bị đấy ứ, rỉ nước, các rui kèo bị đầy ứ rỉ nước, các vách tường bị đầy ứ, rỉ nước, nóc nhọn bị hủ bại, rui kèo bị hủ bại, vách tường bị hủ bại. Cũng vậy, này gia chủ, khi tâm không được phòng hộ, thời thân nghiệp cũng không được phòng hộ, khẩu nghiệp ... ý nghiệp ... sự chết không được hiền thiện, mạng chung không được hiền thiện.</w:t>
      </w:r>
    </w:p>
    <w:p>
      <w:pPr>
        <w:pStyle w:val="BodyText"/>
        <w:spacing w:before="2"/>
        <w:rPr>
          <w:sz w:val="25"/>
        </w:rPr>
      </w:pPr>
    </w:p>
    <w:p>
      <w:pPr>
        <w:pStyle w:val="BodyText"/>
        <w:spacing w:line="230" w:lineRule="auto"/>
        <w:ind w:left="119" w:right="117"/>
        <w:jc w:val="both"/>
      </w:pPr>
      <w:r>
        <w:rPr/>
        <w:t>Này gia chủ, khi tâm được phòng hộ, thời thân nghiệp cũng được phòng hộ, khẩu nghiệp ... ý nghiệp cũng được phòng hộ. Với ai thân nghiệp được phòng hộ, khẩu nghiệp được phòng hộ, ý nghiệp được phòng hộ, thời thân nghiệp đầy không ứ tham dục và rỉ chảy; khẩu nghiệp không đầy ứ tham dục và rỉ chảy; ý nghiệp không đầy ứ tham dục và rỉ chảy; Với ai thân nghiệp không đầy ứ tham dục và rỉ chảy, khẩu nghiệp không đầy ứ tham dục và rỉ chảy, ý không nghiệp đầy ứ tham dục và rỉ chảy, thời thân nghiệp không bị hủ bại, khẩu nghiệp ... ý nghiệp không bị hủ bại. Với ai thân nghiệp không bị hủ bại, khẩu nghiệp ... ý nghiệp không bị hủ bại, thời sự chết được hiền thiện, mạng chung được hiền thiện ...</w:t>
      </w:r>
    </w:p>
    <w:p>
      <w:pPr>
        <w:pStyle w:val="BodyText"/>
        <w:spacing w:before="5"/>
        <w:rPr>
          <w:sz w:val="25"/>
        </w:rPr>
      </w:pPr>
    </w:p>
    <w:p>
      <w:pPr>
        <w:pStyle w:val="BodyText"/>
        <w:spacing w:line="230" w:lineRule="auto"/>
        <w:ind w:left="119" w:right="118"/>
        <w:jc w:val="both"/>
      </w:pPr>
      <w:r>
        <w:rPr/>
        <w:t>Này gia chủ, ví như ngôi nhà nóc nhọn khéo lợp, thời nóc nhọn được phòng hộ, rui kèo được phòng hộ, vách tường được phòng hộ; nóc nhọn không đầy ứ, rỉ nước, các rui kèo không đầy ứ rỉ nước, các vách tường không đầy ứ, rỉ nước, nóc nhọn không bị hủ bại, rui kèo không bị hủ bại, vách tường không bị hủ bại. Cũng vậy, này gia chủ, khi tâm được phòng hộ, thời thân nghiệp cũng được phòng hộ, khẩu</w:t>
      </w:r>
    </w:p>
    <w:p>
      <w:pPr>
        <w:spacing w:after="0" w:line="230" w:lineRule="auto"/>
        <w:jc w:val="both"/>
        <w:sectPr>
          <w:pgSz w:w="12240" w:h="15840"/>
          <w:pgMar w:header="2" w:footer="0" w:top="980" w:bottom="280" w:left="960" w:right="960"/>
        </w:sectPr>
      </w:pPr>
    </w:p>
    <w:p>
      <w:pPr>
        <w:pStyle w:val="BodyText"/>
        <w:spacing w:before="83"/>
        <w:ind w:left="120"/>
      </w:pPr>
      <w:r>
        <w:rPr/>
        <w:t>nghiệp ... ý nghiệp không bị hủ bại, thời sự chết được hiền thiện, mạng chung được hiền thiện.</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106.- Nóc Nhọn (2)</w:t>
      </w:r>
    </w:p>
    <w:p>
      <w:pPr>
        <w:pStyle w:val="BodyText"/>
        <w:spacing w:before="5"/>
        <w:rPr>
          <w:rFonts w:ascii="Verdana"/>
          <w:b/>
          <w:sz w:val="23"/>
        </w:rPr>
      </w:pPr>
    </w:p>
    <w:p>
      <w:pPr>
        <w:pStyle w:val="BodyText"/>
        <w:spacing w:line="232" w:lineRule="auto"/>
        <w:ind w:left="120" w:right="117"/>
        <w:jc w:val="both"/>
      </w:pPr>
      <w:r>
        <w:rPr/>
        <w:t>(Kinh này hoàn toàn giống như kinh trên, chỉ khác có một chữ. Chỗ nào kinh trên dùng chữ “không phòng hộ”, thời ở đây dùng chữ “thất thế, lung lay” với những thay đổi cần thiết).</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107.- Ba Nhân Duyên (1)</w:t>
      </w:r>
    </w:p>
    <w:p>
      <w:pPr>
        <w:pStyle w:val="BodyText"/>
        <w:spacing w:before="11"/>
        <w:rPr>
          <w:rFonts w:ascii="Verdana"/>
          <w:b/>
          <w:sz w:val="22"/>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Có ba nhân duyên này, này các Tỷ-kheo, khiến các nghiệp tập khởi. Thế nào là</w:t>
      </w:r>
      <w:r>
        <w:rPr>
          <w:spacing w:val="-16"/>
          <w:sz w:val="24"/>
        </w:rPr>
        <w:t> </w:t>
      </w:r>
      <w:r>
        <w:rPr>
          <w:sz w:val="24"/>
        </w:rPr>
        <w:t>ba?</w:t>
      </w:r>
    </w:p>
    <w:p>
      <w:pPr>
        <w:pStyle w:val="BodyText"/>
        <w:spacing w:before="8"/>
      </w:pPr>
    </w:p>
    <w:p>
      <w:pPr>
        <w:pStyle w:val="BodyText"/>
        <w:spacing w:line="230" w:lineRule="auto"/>
        <w:ind w:left="120" w:right="117"/>
        <w:jc w:val="both"/>
      </w:pPr>
      <w:r>
        <w:rPr/>
        <w:t>Tham là nhân duyên khiến các nghiệp tập khởi, sân là nhân duyên khiến các nghiệp tập khởi, si là nhân duyên khiến các nghiệp tập khởi.</w:t>
      </w:r>
    </w:p>
    <w:p>
      <w:pPr>
        <w:pStyle w:val="BodyText"/>
        <w:rPr>
          <w:sz w:val="25"/>
        </w:rPr>
      </w:pPr>
    </w:p>
    <w:p>
      <w:pPr>
        <w:pStyle w:val="BodyText"/>
        <w:spacing w:line="230" w:lineRule="auto"/>
        <w:ind w:left="120" w:right="116"/>
        <w:jc w:val="both"/>
      </w:pPr>
      <w:r>
        <w:rPr/>
        <w:t>Phàm nghiệp nào do tham tác thành, này các Tỷ-kheo, sanh ra từ tham, do tham làm nhân duyên, do tham tập khởi, nghiệp ấy là bất thiện, nghiệp ấy có phạm tội, nghiệp ấy có khổ dị thục, nghiệp ấy làm nghiệp tập khởi, nghiệp ấy không đưa đến nghiệp đoạn diệt. Phàm nghiệp nào do sân tác thành ... Phàm nghiệp nào do si tác thành, này các Tỷ-kheo, sanh ra từ si, do si làm nhân duyên, do si tập khởi, nghiệp ấy là bất thiện, nghiệp ấy có phạm tội, nghiệp ấy có khổ dị thục, nghiệp ấy làm nghiệp tập khởi, nghiệp ấy không đưa đến nghiệp đoạn diệt. Ba pháp này, này các Tỷ-kheo, là ba nhân duyên khiến các nghiệp tập khởi.</w:t>
      </w:r>
    </w:p>
    <w:p>
      <w:pPr>
        <w:pStyle w:val="BodyText"/>
        <w:spacing w:before="4"/>
        <w:rPr>
          <w:sz w:val="25"/>
        </w:rPr>
      </w:pPr>
    </w:p>
    <w:p>
      <w:pPr>
        <w:spacing w:before="0"/>
        <w:ind w:left="120" w:right="0" w:firstLine="0"/>
        <w:jc w:val="left"/>
        <w:rPr>
          <w:rFonts w:ascii="Verdana" w:hAnsi="Verdana"/>
          <w:b/>
          <w:sz w:val="19"/>
        </w:rPr>
      </w:pPr>
      <w:r>
        <w:rPr>
          <w:rFonts w:ascii="Verdana" w:hAnsi="Verdana"/>
          <w:b/>
          <w:color w:val="008AF0"/>
          <w:sz w:val="19"/>
        </w:rPr>
        <w:t>108.- Ba Nhân Duyên (2)</w:t>
      </w:r>
    </w:p>
    <w:p>
      <w:pPr>
        <w:pStyle w:val="BodyText"/>
        <w:spacing w:before="11"/>
        <w:rPr>
          <w:rFonts w:ascii="Verdana"/>
          <w:b/>
          <w:sz w:val="22"/>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Có ba nhân duyên này, này các Tỷ-kheo, khiến các nghiệp tập khởi. Thế nào là</w:t>
      </w:r>
      <w:r>
        <w:rPr>
          <w:spacing w:val="-16"/>
          <w:sz w:val="24"/>
        </w:rPr>
        <w:t> </w:t>
      </w:r>
      <w:r>
        <w:rPr>
          <w:sz w:val="24"/>
        </w:rPr>
        <w:t>ba?</w:t>
      </w:r>
    </w:p>
    <w:p>
      <w:pPr>
        <w:pStyle w:val="BodyText"/>
        <w:spacing w:before="5"/>
      </w:pPr>
    </w:p>
    <w:p>
      <w:pPr>
        <w:pStyle w:val="BodyText"/>
        <w:spacing w:line="232" w:lineRule="auto"/>
        <w:ind w:left="120" w:right="118"/>
        <w:jc w:val="both"/>
      </w:pPr>
      <w:r>
        <w:rPr/>
        <w:t>Vô tham là nhân duyên khiến các nghiệp tập khởi, vô sân là nhân duyên khiến các nghiệp tập khởi, vô si là nhân duyên khiến các nghiệp tập khởi.</w:t>
      </w:r>
    </w:p>
    <w:p>
      <w:pPr>
        <w:pStyle w:val="BodyText"/>
        <w:spacing w:before="8"/>
      </w:pPr>
    </w:p>
    <w:p>
      <w:pPr>
        <w:pStyle w:val="BodyText"/>
        <w:spacing w:line="230" w:lineRule="auto"/>
        <w:ind w:left="119" w:right="116"/>
        <w:jc w:val="both"/>
      </w:pPr>
      <w:r>
        <w:rPr/>
        <w:t>Phàm nghiệp nào do vô tham tác thành, này các Tỷ-kheo, sanh ra từ vô tham, do vô tham làm nhân duyên, do vô tham tập khởi, nghiệp ấy là thiện, nghiệp ấy không có phạm tội, nghiệp ấy có lạc dị thục, nghiệp ấy đưa đến nghiệp đoạn diệt, nghiệp ấy không đưa đến nghiệp tập khởi. Phàm nghiệp nào do vô sân tác thành ... Phàm nghiệp nào do vô si tác thành, này các Tỷ-kheo, sanh ra từ vô si, do vô si làm nhân duyên, do vô si tập khởi, nghiệp ấy là thiện, nghiệp ấy không có phạm tội, nghiệp ấy có lạc dị thục, nghiệp ấy không đưa đến nghiệp tập khởi, nghiệp ấy đưa đến nghiệp đoạn diệt. Ba pháp này, này các Tỷ-kheo, là ba nhân duyên khiến các nghiệp tập</w:t>
      </w:r>
      <w:r>
        <w:rPr>
          <w:spacing w:val="-2"/>
        </w:rPr>
        <w:t> </w:t>
      </w:r>
      <w:r>
        <w:rPr/>
        <w:t>khởi.</w:t>
      </w:r>
    </w:p>
    <w:p>
      <w:pPr>
        <w:pStyle w:val="BodyText"/>
        <w:spacing w:before="4"/>
        <w:rPr>
          <w:sz w:val="25"/>
        </w:rPr>
      </w:pPr>
    </w:p>
    <w:p>
      <w:pPr>
        <w:spacing w:before="0"/>
        <w:ind w:left="120" w:right="0" w:firstLine="0"/>
        <w:jc w:val="left"/>
        <w:rPr>
          <w:rFonts w:ascii="Verdana" w:hAnsi="Verdana"/>
          <w:b/>
          <w:sz w:val="19"/>
        </w:rPr>
      </w:pPr>
      <w:r>
        <w:rPr>
          <w:rFonts w:ascii="Verdana" w:hAnsi="Verdana"/>
          <w:b/>
          <w:color w:val="008AF0"/>
          <w:sz w:val="19"/>
        </w:rPr>
        <w:t>109.- Nhân Duyên (3)</w:t>
      </w:r>
    </w:p>
    <w:p>
      <w:pPr>
        <w:pStyle w:val="BodyText"/>
        <w:spacing w:before="11"/>
        <w:rPr>
          <w:rFonts w:ascii="Verdana"/>
          <w:b/>
          <w:sz w:val="22"/>
        </w:rPr>
      </w:pPr>
    </w:p>
    <w:p>
      <w:pPr>
        <w:pStyle w:val="ListParagraph"/>
        <w:numPr>
          <w:ilvl w:val="0"/>
          <w:numId w:val="104"/>
        </w:numPr>
        <w:tabs>
          <w:tab w:pos="360" w:val="left" w:leader="none"/>
        </w:tabs>
        <w:spacing w:line="240" w:lineRule="auto" w:before="0" w:after="0"/>
        <w:ind w:left="359" w:right="0" w:hanging="240"/>
        <w:jc w:val="left"/>
        <w:rPr>
          <w:sz w:val="24"/>
        </w:rPr>
      </w:pPr>
      <w:r>
        <w:rPr>
          <w:sz w:val="24"/>
        </w:rPr>
        <w:t>- Có ba nhân duyên này, này các Tỷ-kheo, khiến các nghiệp tập khởi. Thế nào là</w:t>
      </w:r>
      <w:r>
        <w:rPr>
          <w:spacing w:val="-17"/>
          <w:sz w:val="24"/>
        </w:rPr>
        <w:t> </w:t>
      </w:r>
      <w:r>
        <w:rPr>
          <w:sz w:val="24"/>
        </w:rPr>
        <w:t>ba?</w:t>
      </w:r>
    </w:p>
    <w:p>
      <w:pPr>
        <w:pStyle w:val="BodyText"/>
        <w:spacing w:before="8"/>
      </w:pPr>
    </w:p>
    <w:p>
      <w:pPr>
        <w:pStyle w:val="BodyText"/>
        <w:spacing w:line="230" w:lineRule="auto"/>
        <w:ind w:left="120" w:right="118"/>
        <w:jc w:val="both"/>
      </w:pPr>
      <w:r>
        <w:rPr/>
        <w:t>Này các Tỷ-kheo, do duyên các pháp làm chỗ y xứ cho dục tham trong quá khứ; ước muốn khởi lên. Này các Tỷ-kheo, do duyên các pháp làm chỗ y xứ cho dục tham trong tương lai; ước muốn khởi lên. Này các Tỷ-kheo, do duyên các pháp làm chỗ y xứ cho dục tham trong hiện tại; ước muốn khởi</w:t>
      </w:r>
      <w:r>
        <w:rPr>
          <w:spacing w:val="-8"/>
        </w:rPr>
        <w:t> </w:t>
      </w:r>
      <w:r>
        <w:rPr/>
        <w:t>lên.</w:t>
      </w:r>
    </w:p>
    <w:p>
      <w:pPr>
        <w:pStyle w:val="BodyText"/>
        <w:spacing w:before="1"/>
        <w:rPr>
          <w:sz w:val="25"/>
        </w:rPr>
      </w:pPr>
    </w:p>
    <w:p>
      <w:pPr>
        <w:pStyle w:val="ListParagraph"/>
        <w:numPr>
          <w:ilvl w:val="0"/>
          <w:numId w:val="104"/>
        </w:numPr>
        <w:tabs>
          <w:tab w:pos="383" w:val="left" w:leader="none"/>
        </w:tabs>
        <w:spacing w:line="230" w:lineRule="auto" w:before="0" w:after="0"/>
        <w:ind w:left="120" w:right="118" w:firstLine="0"/>
        <w:jc w:val="left"/>
        <w:rPr>
          <w:sz w:val="24"/>
        </w:rPr>
      </w:pPr>
      <w:r>
        <w:rPr>
          <w:sz w:val="24"/>
        </w:rPr>
        <w:t>Như thế nào, này các Tỷ-kheo, do duyên các pháp làm chỗ ý xứ cho dục tham trong quá khứ, ước muốn khởi</w:t>
      </w:r>
      <w:r>
        <w:rPr>
          <w:spacing w:val="-2"/>
          <w:sz w:val="24"/>
        </w:rPr>
        <w:t> </w:t>
      </w:r>
      <w:r>
        <w:rPr>
          <w:sz w:val="24"/>
        </w:rPr>
        <w:t>lên?</w:t>
      </w:r>
    </w:p>
    <w:p>
      <w:pPr>
        <w:pStyle w:val="BodyText"/>
        <w:spacing w:before="8"/>
      </w:pPr>
    </w:p>
    <w:p>
      <w:pPr>
        <w:pStyle w:val="BodyText"/>
        <w:spacing w:line="232" w:lineRule="auto"/>
        <w:ind w:left="119" w:right="117"/>
        <w:jc w:val="both"/>
      </w:pPr>
      <w:r>
        <w:rPr/>
        <w:t>Này các Tỷ-kheo, do duyên các pháp làm chỗ y xứ cho dục tham trong quá khứ; với tâm, nó tầm cầu, nó tư sát. Do duyên các pháp làm chỗ ý xứ cho dục tham trong quá khứ; với tâm, nó tầm cầu, nó tư sát, nên</w:t>
      </w:r>
    </w:p>
    <w:p>
      <w:pPr>
        <w:spacing w:after="0" w:line="232" w:lineRule="auto"/>
        <w:jc w:val="both"/>
        <w:sectPr>
          <w:pgSz w:w="12240" w:h="15840"/>
          <w:pgMar w:header="2" w:footer="0" w:top="980" w:bottom="280" w:left="960" w:right="960"/>
        </w:sectPr>
      </w:pPr>
    </w:p>
    <w:p>
      <w:pPr>
        <w:pStyle w:val="BodyText"/>
        <w:spacing w:line="230" w:lineRule="auto" w:before="92"/>
        <w:ind w:left="119" w:right="119"/>
        <w:jc w:val="both"/>
      </w:pPr>
      <w:r>
        <w:rPr/>
        <w:t>ước muốn khởi sanh. Vì có ước muốn, nên nó bị liên hệ với các pháp ấy. Này các Tỷ-kheo, Ta nói rằng đó là một kiết sử, vì tâm ấy có tham ái. Như vậy, này các Tỷ-kheo, do duyên các pháp làm chỗ ý xứ cho dục tham trong quá khứ, ước muốn sanh khởi.</w:t>
      </w:r>
    </w:p>
    <w:p>
      <w:pPr>
        <w:pStyle w:val="BodyText"/>
        <w:spacing w:before="9"/>
      </w:pPr>
    </w:p>
    <w:p>
      <w:pPr>
        <w:pStyle w:val="ListParagraph"/>
        <w:numPr>
          <w:ilvl w:val="0"/>
          <w:numId w:val="104"/>
        </w:numPr>
        <w:tabs>
          <w:tab w:pos="378" w:val="left" w:leader="none"/>
        </w:tabs>
        <w:spacing w:line="232" w:lineRule="auto" w:before="0" w:after="0"/>
        <w:ind w:left="119" w:right="118" w:firstLine="0"/>
        <w:jc w:val="left"/>
        <w:rPr>
          <w:sz w:val="24"/>
        </w:rPr>
      </w:pPr>
      <w:r>
        <w:rPr>
          <w:sz w:val="24"/>
        </w:rPr>
        <w:t>Như thế nào, này các Tỷ-kheo, do duyên các pháp làm chỗ ý xứ cho dục tham trong tương lai, ước muốn sanh</w:t>
      </w:r>
      <w:r>
        <w:rPr>
          <w:spacing w:val="-3"/>
          <w:sz w:val="24"/>
        </w:rPr>
        <w:t> </w:t>
      </w:r>
      <w:r>
        <w:rPr>
          <w:sz w:val="24"/>
        </w:rPr>
        <w:t>khởi?</w:t>
      </w:r>
    </w:p>
    <w:p>
      <w:pPr>
        <w:pStyle w:val="BodyText"/>
        <w:spacing w:before="8"/>
      </w:pPr>
    </w:p>
    <w:p>
      <w:pPr>
        <w:pStyle w:val="BodyText"/>
        <w:spacing w:line="230" w:lineRule="auto"/>
        <w:ind w:left="119" w:right="117"/>
        <w:jc w:val="both"/>
      </w:pPr>
      <w:r>
        <w:rPr/>
        <w:t>Này các Tỷ-kheo, do duyên các pháp làm chỗ y xứ cho dục tham trong tương lai; với tâm, nó tầm cầu, nó tư sát. Do duyên các pháp làm chỗ ý xứ cho dục tham trong tương lai; với tâm, nó tầm cầu, nó tư sát, nên ước muốn khởi sanh. Vì có ước muốn, nên nó bị liên hệ với các pháp ấy. Này các Tỷ-kheo, Ta nói rằng đó là một kiết sử, vì tâm ấy có tham ái. Như vậy, này các Tỷ-kheo, do duyên các pháp làm chỗ ý xứ cho dục tham trong tương lai, ước muốn sanh</w:t>
      </w:r>
      <w:r>
        <w:rPr>
          <w:spacing w:val="-6"/>
        </w:rPr>
        <w:t> </w:t>
      </w:r>
      <w:r>
        <w:rPr/>
        <w:t>khởi.</w:t>
      </w:r>
    </w:p>
    <w:p>
      <w:pPr>
        <w:pStyle w:val="BodyText"/>
        <w:rPr>
          <w:sz w:val="25"/>
        </w:rPr>
      </w:pPr>
    </w:p>
    <w:p>
      <w:pPr>
        <w:pStyle w:val="ListParagraph"/>
        <w:numPr>
          <w:ilvl w:val="0"/>
          <w:numId w:val="104"/>
        </w:numPr>
        <w:tabs>
          <w:tab w:pos="372" w:val="left" w:leader="none"/>
        </w:tabs>
        <w:spacing w:line="232" w:lineRule="auto" w:before="0" w:after="0"/>
        <w:ind w:left="120" w:right="118" w:firstLine="0"/>
        <w:jc w:val="left"/>
        <w:rPr>
          <w:sz w:val="24"/>
        </w:rPr>
      </w:pPr>
      <w:r>
        <w:rPr>
          <w:sz w:val="24"/>
        </w:rPr>
        <w:t>Và như thế nào, này các Tỷ-kheo, do duyên các pháp làm chỗ ý xứ cho dục tham trong hiện tại, ước muốn khởi</w:t>
      </w:r>
      <w:r>
        <w:rPr>
          <w:spacing w:val="-1"/>
          <w:sz w:val="24"/>
        </w:rPr>
        <w:t> </w:t>
      </w:r>
      <w:r>
        <w:rPr>
          <w:sz w:val="24"/>
        </w:rPr>
        <w:t>sanh?</w:t>
      </w:r>
    </w:p>
    <w:p>
      <w:pPr>
        <w:pStyle w:val="BodyText"/>
        <w:spacing w:before="8"/>
      </w:pPr>
    </w:p>
    <w:p>
      <w:pPr>
        <w:pStyle w:val="BodyText"/>
        <w:spacing w:line="230" w:lineRule="auto"/>
        <w:ind w:left="119" w:right="119"/>
        <w:jc w:val="both"/>
      </w:pPr>
      <w:r>
        <w:rPr/>
        <w:t>Này các Tỷ-kheo, do duyên các pháp làm chỗ y xứ cho dục tham trong hiện tại; với tâm, nó tầm cầu, nó tư sát. Do duyên các pháp làm chỗ ý xứ cho dục tham trong hiện tại; với tâm, nó tầm cầu, nó tư sát, nên ước muốn khởi sanh. Vì có ước muốn, nên nó bị liên hệ với pháp ấy. Này các Tỷ-kheo, Ta nói rằng đó  là một kiết sử, vì tâm ấy có tham ái. Như vậy, này các Tỷ-kheo, do duyên các pháp làm chỗ ý xứ cho dục tham trong hiện tại, ước muốn sanh</w:t>
      </w:r>
      <w:r>
        <w:rPr>
          <w:spacing w:val="-4"/>
        </w:rPr>
        <w:t> </w:t>
      </w:r>
      <w:r>
        <w:rPr/>
        <w:t>khởi.</w:t>
      </w:r>
    </w:p>
    <w:p>
      <w:pPr>
        <w:pStyle w:val="BodyText"/>
        <w:spacing w:before="2"/>
        <w:rPr>
          <w:sz w:val="25"/>
        </w:rPr>
      </w:pPr>
    </w:p>
    <w:p>
      <w:pPr>
        <w:spacing w:before="0"/>
        <w:ind w:left="120" w:right="0" w:firstLine="0"/>
        <w:jc w:val="left"/>
        <w:rPr>
          <w:rFonts w:ascii="Verdana" w:hAnsi="Verdana"/>
          <w:b/>
          <w:sz w:val="19"/>
        </w:rPr>
      </w:pPr>
      <w:r>
        <w:rPr>
          <w:rFonts w:ascii="Verdana" w:hAnsi="Verdana"/>
          <w:b/>
          <w:color w:val="008AF0"/>
          <w:sz w:val="19"/>
        </w:rPr>
        <w:t>110. Nhân Duyên (4)</w:t>
      </w:r>
    </w:p>
    <w:p>
      <w:pPr>
        <w:pStyle w:val="BodyText"/>
        <w:spacing w:before="11"/>
        <w:rPr>
          <w:rFonts w:ascii="Verdana"/>
          <w:b/>
          <w:sz w:val="22"/>
        </w:rPr>
      </w:pPr>
    </w:p>
    <w:p>
      <w:pPr>
        <w:pStyle w:val="ListParagraph"/>
        <w:numPr>
          <w:ilvl w:val="0"/>
          <w:numId w:val="105"/>
        </w:numPr>
        <w:tabs>
          <w:tab w:pos="360" w:val="left" w:leader="none"/>
        </w:tabs>
        <w:spacing w:line="240" w:lineRule="auto" w:before="0" w:after="0"/>
        <w:ind w:left="359" w:right="0" w:hanging="240"/>
        <w:jc w:val="left"/>
        <w:rPr>
          <w:sz w:val="24"/>
        </w:rPr>
      </w:pPr>
      <w:r>
        <w:rPr>
          <w:sz w:val="24"/>
        </w:rPr>
        <w:t>- Có ba nhân duyên này, này các Tỷ-kheo, khiến các nghiệp tập khởi. Thế nào là</w:t>
      </w:r>
      <w:r>
        <w:rPr>
          <w:spacing w:val="-17"/>
          <w:sz w:val="24"/>
        </w:rPr>
        <w:t> </w:t>
      </w:r>
      <w:r>
        <w:rPr>
          <w:sz w:val="24"/>
        </w:rPr>
        <w:t>ba?</w:t>
      </w:r>
    </w:p>
    <w:p>
      <w:pPr>
        <w:pStyle w:val="BodyText"/>
        <w:spacing w:before="7"/>
      </w:pPr>
    </w:p>
    <w:p>
      <w:pPr>
        <w:pStyle w:val="BodyText"/>
        <w:spacing w:line="230" w:lineRule="auto" w:before="1"/>
        <w:ind w:left="119" w:right="118"/>
        <w:jc w:val="both"/>
      </w:pPr>
      <w:r>
        <w:rPr/>
        <w:t>Này các Tỷ-kheo, do duyên các pháp làm chỗ y xứ cho dục tham trong quá khứ; ước muốn không khởi sanh. Này các Tỷ-kheo, do duyên các pháp làm chỗ y xứ cho dục tham trong tương lai; ước muốn không khởi sanh. Này các Tỷ-kheo, do duyên các pháp làm chỗ y xứ cho dục tham trong hiện tại; ước muốn không sanh khởi.</w:t>
      </w:r>
    </w:p>
    <w:p>
      <w:pPr>
        <w:pStyle w:val="BodyText"/>
        <w:spacing w:before="10"/>
      </w:pPr>
    </w:p>
    <w:p>
      <w:pPr>
        <w:pStyle w:val="ListParagraph"/>
        <w:numPr>
          <w:ilvl w:val="0"/>
          <w:numId w:val="105"/>
        </w:numPr>
        <w:tabs>
          <w:tab w:pos="368" w:val="left" w:leader="none"/>
        </w:tabs>
        <w:spacing w:line="232" w:lineRule="auto" w:before="0" w:after="0"/>
        <w:ind w:left="119" w:right="118" w:firstLine="0"/>
        <w:jc w:val="left"/>
        <w:rPr>
          <w:sz w:val="24"/>
        </w:rPr>
      </w:pPr>
      <w:r>
        <w:rPr>
          <w:sz w:val="24"/>
        </w:rPr>
        <w:t>Và như thế nào, này các Tỷ-kheo, do duyên các pháp làm chỗ ý xứ cho dục tham trong quá khứ, ước muốn không sanh</w:t>
      </w:r>
      <w:r>
        <w:rPr>
          <w:spacing w:val="-4"/>
          <w:sz w:val="24"/>
        </w:rPr>
        <w:t> </w:t>
      </w:r>
      <w:r>
        <w:rPr>
          <w:sz w:val="24"/>
        </w:rPr>
        <w:t>khởi?</w:t>
      </w:r>
    </w:p>
    <w:p>
      <w:pPr>
        <w:pStyle w:val="BodyText"/>
        <w:spacing w:before="8"/>
      </w:pPr>
    </w:p>
    <w:p>
      <w:pPr>
        <w:pStyle w:val="BodyText"/>
        <w:spacing w:line="230" w:lineRule="auto"/>
        <w:ind w:left="119" w:right="117"/>
        <w:jc w:val="both"/>
      </w:pPr>
      <w:r>
        <w:rPr/>
        <w:t>Có người rõ biết, này các Tỷ-kheo, quả dị thục trong tương lai của các pháp làm chỗ y xứ cho dục tham trong quá khứ. Sau khi biết rõ quả dị thục trong tương lai, người ấy tránh né quả dị thục ấy. Sau khi tránh né quả dị thục ấy, sau khi tâm người ấy không còn tham đắm; với trí tuệ, vị ấy thể nhập và thấy. Như vậy, này các Tỷ-kheo, do duyên các pháp làm chỗ ý xứ cho dục tham trong quá khứ, ước muốn không sanh</w:t>
      </w:r>
      <w:r>
        <w:rPr>
          <w:spacing w:val="-3"/>
        </w:rPr>
        <w:t> </w:t>
      </w:r>
      <w:r>
        <w:rPr/>
        <w:t>khởi.</w:t>
      </w:r>
    </w:p>
    <w:p>
      <w:pPr>
        <w:pStyle w:val="BodyText"/>
        <w:rPr>
          <w:sz w:val="25"/>
        </w:rPr>
      </w:pPr>
    </w:p>
    <w:p>
      <w:pPr>
        <w:pStyle w:val="ListParagraph"/>
        <w:numPr>
          <w:ilvl w:val="0"/>
          <w:numId w:val="105"/>
        </w:numPr>
        <w:tabs>
          <w:tab w:pos="365" w:val="left" w:leader="none"/>
        </w:tabs>
        <w:spacing w:line="232" w:lineRule="auto" w:before="0" w:after="0"/>
        <w:ind w:left="119" w:right="118" w:firstLine="0"/>
        <w:jc w:val="left"/>
        <w:rPr>
          <w:sz w:val="24"/>
        </w:rPr>
      </w:pPr>
      <w:r>
        <w:rPr>
          <w:sz w:val="24"/>
        </w:rPr>
        <w:t>Và như thế nào, này các Tỷ-kheo, do duyên các pháp làm chỗ ý xứ cho dục tham trong tương lai, ước muốn không sanh</w:t>
      </w:r>
      <w:r>
        <w:rPr>
          <w:spacing w:val="-4"/>
          <w:sz w:val="24"/>
        </w:rPr>
        <w:t> </w:t>
      </w:r>
      <w:r>
        <w:rPr>
          <w:sz w:val="24"/>
        </w:rPr>
        <w:t>khởi?</w:t>
      </w:r>
    </w:p>
    <w:p>
      <w:pPr>
        <w:pStyle w:val="BodyText"/>
        <w:spacing w:before="8"/>
      </w:pPr>
    </w:p>
    <w:p>
      <w:pPr>
        <w:pStyle w:val="BodyText"/>
        <w:spacing w:line="230" w:lineRule="auto"/>
        <w:ind w:left="119" w:right="118"/>
        <w:jc w:val="both"/>
      </w:pPr>
      <w:r>
        <w:rPr/>
        <w:t>Có người rõ biết, này các Tỷ-kheo, quả dị thục trong tương lai của các pháp làm chỗ y xứ cho dục tham trong tương lai. Sau khi biết rõ quả dị thục trong tương lai, người ấy tránh né quả dị thục ấy. Sau khi tránh né quả dị thục ấy, sau khi tâm người ấy không còn tham đắm; với trí tuệ, người ấy thể nhập và thấy. Như vậy, này các Tỷ-kheo, do duyên các pháp làm chỗ ý xứ cho dục tham trong tương lai, ước muốn không sanh khởi.</w:t>
      </w:r>
    </w:p>
    <w:p>
      <w:pPr>
        <w:pStyle w:val="BodyText"/>
        <w:spacing w:before="4"/>
      </w:pPr>
    </w:p>
    <w:p>
      <w:pPr>
        <w:pStyle w:val="ListParagraph"/>
        <w:numPr>
          <w:ilvl w:val="0"/>
          <w:numId w:val="105"/>
        </w:numPr>
        <w:tabs>
          <w:tab w:pos="372" w:val="left" w:leader="none"/>
        </w:tabs>
        <w:spacing w:line="240" w:lineRule="auto" w:before="1" w:after="0"/>
        <w:ind w:left="371" w:right="0" w:hanging="252"/>
        <w:jc w:val="left"/>
        <w:rPr>
          <w:sz w:val="24"/>
        </w:rPr>
      </w:pPr>
      <w:r>
        <w:rPr>
          <w:sz w:val="24"/>
        </w:rPr>
        <w:t>Và</w:t>
      </w:r>
      <w:r>
        <w:rPr>
          <w:spacing w:val="9"/>
          <w:sz w:val="24"/>
        </w:rPr>
        <w:t> </w:t>
      </w:r>
      <w:r>
        <w:rPr>
          <w:sz w:val="24"/>
        </w:rPr>
        <w:t>như</w:t>
      </w:r>
      <w:r>
        <w:rPr>
          <w:spacing w:val="10"/>
          <w:sz w:val="24"/>
        </w:rPr>
        <w:t> </w:t>
      </w:r>
      <w:r>
        <w:rPr>
          <w:sz w:val="24"/>
        </w:rPr>
        <w:t>thế</w:t>
      </w:r>
      <w:r>
        <w:rPr>
          <w:spacing w:val="10"/>
          <w:sz w:val="24"/>
        </w:rPr>
        <w:t> </w:t>
      </w:r>
      <w:r>
        <w:rPr>
          <w:sz w:val="24"/>
        </w:rPr>
        <w:t>nào,</w:t>
      </w:r>
      <w:r>
        <w:rPr>
          <w:spacing w:val="9"/>
          <w:sz w:val="24"/>
        </w:rPr>
        <w:t> </w:t>
      </w:r>
      <w:r>
        <w:rPr>
          <w:sz w:val="24"/>
        </w:rPr>
        <w:t>này</w:t>
      </w:r>
      <w:r>
        <w:rPr>
          <w:spacing w:val="9"/>
          <w:sz w:val="24"/>
        </w:rPr>
        <w:t> </w:t>
      </w:r>
      <w:r>
        <w:rPr>
          <w:sz w:val="24"/>
        </w:rPr>
        <w:t>các</w:t>
      </w:r>
      <w:r>
        <w:rPr>
          <w:spacing w:val="10"/>
          <w:sz w:val="24"/>
        </w:rPr>
        <w:t> </w:t>
      </w:r>
      <w:r>
        <w:rPr>
          <w:sz w:val="24"/>
        </w:rPr>
        <w:t>Tỷ-kheo,</w:t>
      </w:r>
      <w:r>
        <w:rPr>
          <w:spacing w:val="10"/>
          <w:sz w:val="24"/>
        </w:rPr>
        <w:t> </w:t>
      </w:r>
      <w:r>
        <w:rPr>
          <w:sz w:val="24"/>
        </w:rPr>
        <w:t>do</w:t>
      </w:r>
      <w:r>
        <w:rPr>
          <w:spacing w:val="10"/>
          <w:sz w:val="24"/>
        </w:rPr>
        <w:t> </w:t>
      </w:r>
      <w:r>
        <w:rPr>
          <w:sz w:val="24"/>
        </w:rPr>
        <w:t>duyên</w:t>
      </w:r>
      <w:r>
        <w:rPr>
          <w:spacing w:val="9"/>
          <w:sz w:val="24"/>
        </w:rPr>
        <w:t> </w:t>
      </w:r>
      <w:r>
        <w:rPr>
          <w:sz w:val="24"/>
        </w:rPr>
        <w:t>các</w:t>
      </w:r>
      <w:r>
        <w:rPr>
          <w:spacing w:val="10"/>
          <w:sz w:val="24"/>
        </w:rPr>
        <w:t> </w:t>
      </w:r>
      <w:r>
        <w:rPr>
          <w:sz w:val="24"/>
        </w:rPr>
        <w:t>pháp</w:t>
      </w:r>
      <w:r>
        <w:rPr>
          <w:spacing w:val="9"/>
          <w:sz w:val="24"/>
        </w:rPr>
        <w:t> </w:t>
      </w:r>
      <w:r>
        <w:rPr>
          <w:sz w:val="24"/>
        </w:rPr>
        <w:t>làm</w:t>
      </w:r>
      <w:r>
        <w:rPr>
          <w:spacing w:val="9"/>
          <w:sz w:val="24"/>
        </w:rPr>
        <w:t> </w:t>
      </w:r>
      <w:r>
        <w:rPr>
          <w:sz w:val="24"/>
        </w:rPr>
        <w:t>chỗ</w:t>
      </w:r>
      <w:r>
        <w:rPr>
          <w:spacing w:val="9"/>
          <w:sz w:val="24"/>
        </w:rPr>
        <w:t> </w:t>
      </w:r>
      <w:r>
        <w:rPr>
          <w:sz w:val="24"/>
        </w:rPr>
        <w:t>ý</w:t>
      </w:r>
      <w:r>
        <w:rPr>
          <w:spacing w:val="11"/>
          <w:sz w:val="24"/>
        </w:rPr>
        <w:t> </w:t>
      </w:r>
      <w:r>
        <w:rPr>
          <w:sz w:val="24"/>
        </w:rPr>
        <w:t>xứ</w:t>
      </w:r>
      <w:r>
        <w:rPr>
          <w:spacing w:val="10"/>
          <w:sz w:val="24"/>
        </w:rPr>
        <w:t> </w:t>
      </w:r>
      <w:r>
        <w:rPr>
          <w:sz w:val="24"/>
        </w:rPr>
        <w:t>cho</w:t>
      </w:r>
      <w:r>
        <w:rPr>
          <w:spacing w:val="10"/>
          <w:sz w:val="24"/>
        </w:rPr>
        <w:t> </w:t>
      </w:r>
      <w:r>
        <w:rPr>
          <w:sz w:val="24"/>
        </w:rPr>
        <w:t>dục</w:t>
      </w:r>
      <w:r>
        <w:rPr>
          <w:spacing w:val="10"/>
          <w:sz w:val="24"/>
        </w:rPr>
        <w:t> </w:t>
      </w:r>
      <w:r>
        <w:rPr>
          <w:sz w:val="24"/>
        </w:rPr>
        <w:t>tham</w:t>
      </w:r>
      <w:r>
        <w:rPr>
          <w:spacing w:val="10"/>
          <w:sz w:val="24"/>
        </w:rPr>
        <w:t> </w:t>
      </w:r>
      <w:r>
        <w:rPr>
          <w:sz w:val="24"/>
        </w:rPr>
        <w:t>trong</w:t>
      </w:r>
      <w:r>
        <w:rPr>
          <w:spacing w:val="9"/>
          <w:sz w:val="24"/>
        </w:rPr>
        <w:t> </w:t>
      </w:r>
      <w:r>
        <w:rPr>
          <w:sz w:val="24"/>
        </w:rPr>
        <w:t>hiện</w:t>
      </w:r>
      <w:r>
        <w:rPr>
          <w:spacing w:val="9"/>
          <w:sz w:val="24"/>
        </w:rPr>
        <w:t> </w:t>
      </w:r>
      <w:r>
        <w:rPr>
          <w:sz w:val="24"/>
        </w:rPr>
        <w:t>tại,</w:t>
      </w:r>
      <w:r>
        <w:rPr>
          <w:spacing w:val="10"/>
          <w:sz w:val="24"/>
        </w:rPr>
        <w:t> </w:t>
      </w:r>
      <w:r>
        <w:rPr>
          <w:sz w:val="24"/>
        </w:rPr>
        <w:t>ước</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XII. Phẩm Ðọa Xứ" w:id="113"/>
      <w:bookmarkEnd w:id="113"/>
      <w:r>
        <w:rPr/>
      </w:r>
      <w:bookmarkStart w:name="_bookmark41" w:id="114"/>
      <w:bookmarkEnd w:id="114"/>
      <w:r>
        <w:rPr/>
      </w:r>
      <w:r>
        <w:rPr/>
        <w:t>muốn không sanh khởi?</w:t>
      </w:r>
    </w:p>
    <w:p>
      <w:pPr>
        <w:pStyle w:val="BodyText"/>
        <w:spacing w:before="7"/>
      </w:pPr>
    </w:p>
    <w:p>
      <w:pPr>
        <w:pStyle w:val="BodyText"/>
        <w:spacing w:line="230" w:lineRule="auto" w:before="1"/>
        <w:ind w:left="119" w:right="117"/>
        <w:jc w:val="both"/>
      </w:pPr>
      <w:r>
        <w:rPr/>
        <w:t>Có người rõ biết, này các Tỷ-kheo, quả dị thục trong tương lai của các pháp làm chỗ y xứ cho dục tham trong hiện tại. Sau khi biết rõ quả dị thục trong tương lai, người ấy tránh né quả dị thục ấy. Sau khi tránh né quả dị thục ấy, sau khi tâm người ấy không còn tham đắm; với trí tuệ, người ấy thể nhập và thấy. Như vậy, này các Tỷ-kheo, do duyên các pháp làm chỗ ý xứ cho dục tham trong hiện tại, ước muốn không sanh khởi.</w:t>
      </w:r>
    </w:p>
    <w:p>
      <w:pPr>
        <w:pStyle w:val="BodyText"/>
        <w:spacing w:before="2"/>
        <w:rPr>
          <w:sz w:val="25"/>
        </w:rPr>
      </w:pPr>
    </w:p>
    <w:p>
      <w:pPr>
        <w:pStyle w:val="ListParagraph"/>
        <w:numPr>
          <w:ilvl w:val="1"/>
          <w:numId w:val="63"/>
        </w:numPr>
        <w:tabs>
          <w:tab w:pos="4652" w:val="left" w:leader="none"/>
        </w:tabs>
        <w:spacing w:line="240" w:lineRule="auto" w:before="0" w:after="0"/>
        <w:ind w:left="4651" w:right="0" w:hanging="4652"/>
        <w:jc w:val="left"/>
        <w:rPr>
          <w:rFonts w:ascii="Verdana" w:hAnsi="Verdana"/>
          <w:b/>
          <w:sz w:val="20"/>
        </w:rPr>
      </w:pPr>
      <w:r>
        <w:rPr>
          <w:rFonts w:ascii="Verdana" w:hAnsi="Verdana"/>
          <w:b/>
          <w:color w:val="008AF0"/>
          <w:sz w:val="20"/>
        </w:rPr>
        <w:t>Phẩm Ðọa</w:t>
      </w:r>
      <w:r>
        <w:rPr>
          <w:rFonts w:ascii="Verdana" w:hAnsi="Verdana"/>
          <w:b/>
          <w:color w:val="008AF0"/>
          <w:spacing w:val="3"/>
          <w:sz w:val="20"/>
        </w:rPr>
        <w:t> </w:t>
      </w:r>
      <w:r>
        <w:rPr>
          <w:rFonts w:ascii="Verdana" w:hAnsi="Verdana"/>
          <w:b/>
          <w:color w:val="008AF0"/>
          <w:sz w:val="20"/>
        </w:rPr>
        <w:t>Xứ</w:t>
      </w:r>
    </w:p>
    <w:p>
      <w:pPr>
        <w:pStyle w:val="BodyText"/>
        <w:spacing w:before="9"/>
        <w:rPr>
          <w:rFonts w:ascii="Verdana"/>
          <w:b/>
          <w:sz w:val="23"/>
        </w:rPr>
      </w:pPr>
    </w:p>
    <w:p>
      <w:pPr>
        <w:spacing w:before="1"/>
        <w:ind w:left="120" w:right="0" w:firstLine="0"/>
        <w:jc w:val="both"/>
        <w:rPr>
          <w:rFonts w:ascii="Verdana" w:hAnsi="Verdana"/>
          <w:b/>
          <w:sz w:val="19"/>
        </w:rPr>
      </w:pPr>
      <w:r>
        <w:rPr>
          <w:rFonts w:ascii="Verdana" w:hAnsi="Verdana"/>
          <w:b/>
          <w:color w:val="008AF0"/>
          <w:sz w:val="19"/>
        </w:rPr>
        <w:t>111.- Rơi Vào Ðọa Xứ</w:t>
      </w:r>
    </w:p>
    <w:p>
      <w:pPr>
        <w:pStyle w:val="BodyText"/>
        <w:spacing w:before="3"/>
        <w:rPr>
          <w:rFonts w:ascii="Verdana"/>
          <w:b/>
        </w:rPr>
      </w:pPr>
    </w:p>
    <w:p>
      <w:pPr>
        <w:pStyle w:val="ListParagraph"/>
        <w:numPr>
          <w:ilvl w:val="0"/>
          <w:numId w:val="14"/>
        </w:numPr>
        <w:tabs>
          <w:tab w:pos="275" w:val="left" w:leader="none"/>
        </w:tabs>
        <w:spacing w:line="228" w:lineRule="auto" w:before="0" w:after="0"/>
        <w:ind w:left="119" w:right="118" w:firstLine="0"/>
        <w:jc w:val="both"/>
        <w:rPr>
          <w:sz w:val="24"/>
        </w:rPr>
      </w:pPr>
      <w:r>
        <w:rPr>
          <w:b/>
          <w:sz w:val="27"/>
        </w:rPr>
        <w:t>N</w:t>
      </w:r>
      <w:r>
        <w:rPr>
          <w:sz w:val="24"/>
        </w:rPr>
        <w:t>ày các Tỷ-kheo, ba hạng người này rơi vào đọa xứ, rơi vào địa ngục, trừ phi họ đoạn bỏ pháp này. Thế nào là</w:t>
      </w:r>
      <w:r>
        <w:rPr>
          <w:spacing w:val="-2"/>
          <w:sz w:val="24"/>
        </w:rPr>
        <w:t> </w:t>
      </w:r>
      <w:r>
        <w:rPr>
          <w:sz w:val="24"/>
        </w:rPr>
        <w:t>ba?</w:t>
      </w:r>
    </w:p>
    <w:p>
      <w:pPr>
        <w:pStyle w:val="BodyText"/>
        <w:rPr>
          <w:sz w:val="25"/>
        </w:rPr>
      </w:pPr>
    </w:p>
    <w:p>
      <w:pPr>
        <w:pStyle w:val="BodyText"/>
        <w:spacing w:line="230" w:lineRule="auto"/>
        <w:ind w:left="119" w:right="117"/>
        <w:jc w:val="both"/>
      </w:pPr>
      <w:r>
        <w:rPr/>
        <w:t>Ai sống không Phạm hạnh, tự xưng là có sống Phạm hạnh; đối với người sống Phạm hạnh thanh tịnh, hành Phạm hạnh thật thanh tịnh, ai công kích là không Phạm hạnh một cách không căn cứ; ai chủ trương như sau: “Không có lỗi lầm trong các dục vọng” và rơi vào say đắm trong các dục vọng; những hạng người này, này các Tỷ-kheo, là ba hạng người rơi vào trong đọa xứ, rơi vào địa ngục, trừ phi họ đoạn bỏ pháp này.</w:t>
      </w:r>
    </w:p>
    <w:p>
      <w:pPr>
        <w:pStyle w:val="BodyText"/>
        <w:spacing w:before="2"/>
        <w:rPr>
          <w:sz w:val="25"/>
        </w:rPr>
      </w:pPr>
    </w:p>
    <w:p>
      <w:pPr>
        <w:spacing w:before="0"/>
        <w:ind w:left="120" w:right="0" w:firstLine="0"/>
        <w:jc w:val="both"/>
        <w:rPr>
          <w:rFonts w:ascii="Verdana" w:hAnsi="Verdana"/>
          <w:b/>
          <w:sz w:val="19"/>
        </w:rPr>
      </w:pPr>
      <w:r>
        <w:rPr>
          <w:rFonts w:ascii="Verdana" w:hAnsi="Verdana"/>
          <w:b/>
          <w:color w:val="008AF0"/>
          <w:sz w:val="19"/>
        </w:rPr>
        <w:t>112.- Khó Tìm Ðược</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Sự xuất hiện của ba hạng người này, này các Tỷ-kheo, khó tìm được ở đời. Thế nào là</w:t>
      </w:r>
      <w:r>
        <w:rPr>
          <w:spacing w:val="-20"/>
          <w:sz w:val="24"/>
        </w:rPr>
        <w:t> </w:t>
      </w:r>
      <w:r>
        <w:rPr>
          <w:sz w:val="24"/>
        </w:rPr>
        <w:t>ba?</w:t>
      </w:r>
    </w:p>
    <w:p>
      <w:pPr>
        <w:pStyle w:val="BodyText"/>
        <w:spacing w:before="7"/>
      </w:pPr>
    </w:p>
    <w:p>
      <w:pPr>
        <w:pStyle w:val="BodyText"/>
        <w:spacing w:line="230" w:lineRule="auto" w:before="1"/>
        <w:ind w:left="119" w:right="118"/>
        <w:jc w:val="both"/>
      </w:pPr>
      <w:r>
        <w:rPr/>
        <w:t>Này các Tỷ-kheo, sự xuất hiện của Như Lai, bậc A-la-hán, Chánh Ðẳng Chánh Giác, khó tìm được ở đời. Người có thể thuyết pháp và luật do Như Lai tuyên thuyết, khó tìm được ở đời. Người tri ân, người biết ơn, khó tìm được ở</w:t>
      </w:r>
      <w:r>
        <w:rPr>
          <w:spacing w:val="-3"/>
        </w:rPr>
        <w:t> </w:t>
      </w:r>
      <w:r>
        <w:rPr/>
        <w:t>đời.</w:t>
      </w:r>
    </w:p>
    <w:p>
      <w:pPr>
        <w:pStyle w:val="BodyText"/>
        <w:spacing w:before="2"/>
      </w:pPr>
    </w:p>
    <w:p>
      <w:pPr>
        <w:pStyle w:val="BodyText"/>
        <w:ind w:left="119"/>
      </w:pPr>
      <w:r>
        <w:rPr/>
        <w:t>Sự xuất hiện của ba hạng người này, này các Tỷ-kheo, khó tìm được ở đời.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113. Không Thể Ước Lượng</w:t>
      </w:r>
    </w:p>
    <w:p>
      <w:pPr>
        <w:pStyle w:val="BodyText"/>
        <w:spacing w:before="11"/>
        <w:rPr>
          <w:rFonts w:ascii="Verdana"/>
          <w:b/>
          <w:sz w:val="22"/>
        </w:rPr>
      </w:pPr>
    </w:p>
    <w:p>
      <w:pPr>
        <w:pStyle w:val="ListParagraph"/>
        <w:numPr>
          <w:ilvl w:val="0"/>
          <w:numId w:val="14"/>
        </w:numPr>
        <w:tabs>
          <w:tab w:pos="277" w:val="left" w:leader="none"/>
        </w:tabs>
        <w:spacing w:line="271" w:lineRule="exact" w:before="0" w:after="0"/>
        <w:ind w:left="276" w:right="0" w:hanging="157"/>
        <w:jc w:val="both"/>
        <w:rPr>
          <w:sz w:val="24"/>
        </w:rPr>
      </w:pPr>
      <w:r>
        <w:rPr>
          <w:sz w:val="24"/>
        </w:rPr>
        <w:t>Có</w:t>
      </w:r>
      <w:r>
        <w:rPr>
          <w:spacing w:val="15"/>
          <w:sz w:val="24"/>
        </w:rPr>
        <w:t> </w:t>
      </w:r>
      <w:r>
        <w:rPr>
          <w:sz w:val="24"/>
        </w:rPr>
        <w:t>ba</w:t>
      </w:r>
      <w:r>
        <w:rPr>
          <w:spacing w:val="15"/>
          <w:sz w:val="24"/>
        </w:rPr>
        <w:t> </w:t>
      </w:r>
      <w:r>
        <w:rPr>
          <w:sz w:val="24"/>
        </w:rPr>
        <w:t>hạng</w:t>
      </w:r>
      <w:r>
        <w:rPr>
          <w:spacing w:val="15"/>
          <w:sz w:val="24"/>
        </w:rPr>
        <w:t> </w:t>
      </w:r>
      <w:r>
        <w:rPr>
          <w:sz w:val="24"/>
        </w:rPr>
        <w:t>người</w:t>
      </w:r>
      <w:r>
        <w:rPr>
          <w:spacing w:val="16"/>
          <w:sz w:val="24"/>
        </w:rPr>
        <w:t> </w:t>
      </w:r>
      <w:r>
        <w:rPr>
          <w:sz w:val="24"/>
        </w:rPr>
        <w:t>này,</w:t>
      </w:r>
      <w:r>
        <w:rPr>
          <w:spacing w:val="15"/>
          <w:sz w:val="24"/>
        </w:rPr>
        <w:t> </w:t>
      </w:r>
      <w:r>
        <w:rPr>
          <w:sz w:val="24"/>
        </w:rPr>
        <w:t>này</w:t>
      </w:r>
      <w:r>
        <w:rPr>
          <w:spacing w:val="15"/>
          <w:sz w:val="24"/>
        </w:rPr>
        <w:t> </w:t>
      </w:r>
      <w:r>
        <w:rPr>
          <w:sz w:val="24"/>
        </w:rPr>
        <w:t>các</w:t>
      </w:r>
      <w:r>
        <w:rPr>
          <w:spacing w:val="16"/>
          <w:sz w:val="24"/>
        </w:rPr>
        <w:t> </w:t>
      </w:r>
      <w:r>
        <w:rPr>
          <w:sz w:val="24"/>
        </w:rPr>
        <w:t>Tỷ-kheo,</w:t>
      </w:r>
      <w:r>
        <w:rPr>
          <w:spacing w:val="15"/>
          <w:sz w:val="24"/>
        </w:rPr>
        <w:t> </w:t>
      </w:r>
      <w:r>
        <w:rPr>
          <w:sz w:val="24"/>
        </w:rPr>
        <w:t>có</w:t>
      </w:r>
      <w:r>
        <w:rPr>
          <w:spacing w:val="15"/>
          <w:sz w:val="24"/>
        </w:rPr>
        <w:t> </w:t>
      </w:r>
      <w:r>
        <w:rPr>
          <w:sz w:val="24"/>
        </w:rPr>
        <w:t>mặt,</w:t>
      </w:r>
      <w:r>
        <w:rPr>
          <w:spacing w:val="16"/>
          <w:sz w:val="24"/>
        </w:rPr>
        <w:t> </w:t>
      </w:r>
      <w:r>
        <w:rPr>
          <w:sz w:val="24"/>
        </w:rPr>
        <w:t>xuất</w:t>
      </w:r>
      <w:r>
        <w:rPr>
          <w:spacing w:val="15"/>
          <w:sz w:val="24"/>
        </w:rPr>
        <w:t> </w:t>
      </w:r>
      <w:r>
        <w:rPr>
          <w:sz w:val="24"/>
        </w:rPr>
        <w:t>hiện</w:t>
      </w:r>
      <w:r>
        <w:rPr>
          <w:spacing w:val="15"/>
          <w:sz w:val="24"/>
        </w:rPr>
        <w:t> </w:t>
      </w:r>
      <w:r>
        <w:rPr>
          <w:sz w:val="24"/>
        </w:rPr>
        <w:t>ở</w:t>
      </w:r>
      <w:r>
        <w:rPr>
          <w:spacing w:val="14"/>
          <w:sz w:val="24"/>
        </w:rPr>
        <w:t> </w:t>
      </w:r>
      <w:r>
        <w:rPr>
          <w:sz w:val="24"/>
        </w:rPr>
        <w:t>đời.</w:t>
      </w:r>
      <w:r>
        <w:rPr>
          <w:spacing w:val="16"/>
          <w:sz w:val="24"/>
        </w:rPr>
        <w:t> </w:t>
      </w:r>
      <w:r>
        <w:rPr>
          <w:sz w:val="24"/>
        </w:rPr>
        <w:t>Thế</w:t>
      </w:r>
      <w:r>
        <w:rPr>
          <w:spacing w:val="14"/>
          <w:sz w:val="24"/>
        </w:rPr>
        <w:t> </w:t>
      </w:r>
      <w:r>
        <w:rPr>
          <w:sz w:val="24"/>
        </w:rPr>
        <w:t>nào</w:t>
      </w:r>
      <w:r>
        <w:rPr>
          <w:spacing w:val="15"/>
          <w:sz w:val="24"/>
        </w:rPr>
        <w:t> </w:t>
      </w:r>
      <w:r>
        <w:rPr>
          <w:sz w:val="24"/>
        </w:rPr>
        <w:t>là</w:t>
      </w:r>
      <w:r>
        <w:rPr>
          <w:spacing w:val="15"/>
          <w:sz w:val="24"/>
        </w:rPr>
        <w:t> </w:t>
      </w:r>
      <w:r>
        <w:rPr>
          <w:sz w:val="24"/>
        </w:rPr>
        <w:t>ba?</w:t>
      </w:r>
      <w:r>
        <w:rPr>
          <w:spacing w:val="15"/>
          <w:sz w:val="24"/>
        </w:rPr>
        <w:t> </w:t>
      </w:r>
      <w:r>
        <w:rPr>
          <w:sz w:val="24"/>
        </w:rPr>
        <w:t>Dễ</w:t>
      </w:r>
      <w:r>
        <w:rPr>
          <w:spacing w:val="14"/>
          <w:sz w:val="24"/>
        </w:rPr>
        <w:t> </w:t>
      </w:r>
      <w:r>
        <w:rPr>
          <w:sz w:val="24"/>
        </w:rPr>
        <w:t>ước</w:t>
      </w:r>
      <w:r>
        <w:rPr>
          <w:spacing w:val="15"/>
          <w:sz w:val="24"/>
        </w:rPr>
        <w:t> </w:t>
      </w:r>
      <w:r>
        <w:rPr>
          <w:sz w:val="24"/>
        </w:rPr>
        <w:t>lượng,</w:t>
      </w:r>
      <w:r>
        <w:rPr>
          <w:spacing w:val="15"/>
          <w:sz w:val="24"/>
        </w:rPr>
        <w:t> </w:t>
      </w:r>
      <w:r>
        <w:rPr>
          <w:sz w:val="24"/>
        </w:rPr>
        <w:t>khó</w:t>
      </w:r>
    </w:p>
    <w:p>
      <w:pPr>
        <w:pStyle w:val="BodyText"/>
        <w:spacing w:line="271" w:lineRule="exact"/>
        <w:ind w:left="120"/>
        <w:jc w:val="both"/>
      </w:pPr>
      <w:r>
        <w:rPr/>
        <w:t>ước lượng và không thể ước lượng.</w:t>
      </w:r>
    </w:p>
    <w:p>
      <w:pPr>
        <w:pStyle w:val="BodyText"/>
        <w:spacing w:before="10"/>
        <w:rPr>
          <w:sz w:val="23"/>
        </w:rPr>
      </w:pPr>
    </w:p>
    <w:p>
      <w:pPr>
        <w:pStyle w:val="BodyText"/>
        <w:spacing w:before="1"/>
        <w:ind w:left="120"/>
      </w:pPr>
      <w:r>
        <w:rPr/>
        <w:t>Và này các Tỷ-kheo, thế nào là người dễ ước lượng?</w:t>
      </w:r>
    </w:p>
    <w:p>
      <w:pPr>
        <w:pStyle w:val="BodyText"/>
        <w:spacing w:before="7"/>
      </w:pPr>
    </w:p>
    <w:p>
      <w:pPr>
        <w:pStyle w:val="BodyText"/>
        <w:spacing w:line="230" w:lineRule="auto"/>
        <w:ind w:left="120" w:right="117"/>
        <w:jc w:val="both"/>
      </w:pPr>
      <w:r>
        <w:rPr/>
        <w:t>Ở đây, này các Tỷ-kheo, có người tháo động, kiêu căng, dao động, lắm mồm lắm miệng, lắm lời, thất niệm không tỉnh giác, không định tĩnh, tâm tán loạn, các căn thả lỏng. Này các Tỷ-kheo, đây gọi là hạng người dễ ước lượng.</w:t>
      </w:r>
    </w:p>
    <w:p>
      <w:pPr>
        <w:pStyle w:val="BodyText"/>
        <w:spacing w:before="3"/>
      </w:pPr>
    </w:p>
    <w:p>
      <w:pPr>
        <w:pStyle w:val="BodyText"/>
        <w:ind w:left="120"/>
      </w:pPr>
      <w:r>
        <w:rPr/>
        <w:t>Và này các Tỷ-kheo, thế nào gọi là người khó ước lượng?</w:t>
      </w:r>
    </w:p>
    <w:p>
      <w:pPr>
        <w:pStyle w:val="BodyText"/>
        <w:spacing w:before="5"/>
      </w:pPr>
    </w:p>
    <w:p>
      <w:pPr>
        <w:pStyle w:val="BodyText"/>
        <w:spacing w:line="232" w:lineRule="auto" w:before="1"/>
        <w:ind w:left="120" w:right="118"/>
        <w:jc w:val="both"/>
      </w:pPr>
      <w:r>
        <w:rPr/>
        <w:t>Ở đây, này các Tỷ-kheo, có hạng người không tháo động, không kiêu căng, không dao động, không lắm mồm lắm miệng, không lắm lời, trú niệm, tỉnh giác, định tĩnh, nhất tâm, các căn được bảo vệ. Này các Tỷ-kheo, đây gọi là hạng người khó ước lượng.</w:t>
      </w:r>
    </w:p>
    <w:p>
      <w:pPr>
        <w:pStyle w:val="BodyText"/>
        <w:spacing w:before="9"/>
        <w:rPr>
          <w:sz w:val="23"/>
        </w:rPr>
      </w:pPr>
    </w:p>
    <w:p>
      <w:pPr>
        <w:pStyle w:val="BodyText"/>
        <w:ind w:left="120"/>
      </w:pPr>
      <w:r>
        <w:rPr/>
        <w:t>Và này các Tỷ-kheo, thế nào gọi là người không thể ước lượng?</w:t>
      </w:r>
    </w:p>
    <w:p>
      <w:pPr>
        <w:spacing w:after="0"/>
        <w:sectPr>
          <w:pgSz w:w="12240" w:h="15840"/>
          <w:pgMar w:header="2" w:footer="0" w:top="980" w:bottom="280" w:left="960" w:right="960"/>
        </w:sectPr>
      </w:pPr>
    </w:p>
    <w:p>
      <w:pPr>
        <w:pStyle w:val="BodyText"/>
        <w:spacing w:line="232" w:lineRule="auto" w:before="89"/>
        <w:ind w:left="120" w:right="117"/>
        <w:jc w:val="both"/>
      </w:pPr>
      <w:r>
        <w:rPr/>
        <w:t>Ở đây, này các Tỷ-kheo, Tỷ-kheo là bậc A-la-hán, các lậu hoặc được đoạn tận. Này các Tỷ-kheo, đây gọi là hạng người không thể ước</w:t>
      </w:r>
      <w:r>
        <w:rPr>
          <w:spacing w:val="-5"/>
        </w:rPr>
        <w:t> </w:t>
      </w:r>
      <w:r>
        <w:rPr/>
        <w:t>lượng.</w:t>
      </w:r>
    </w:p>
    <w:p>
      <w:pPr>
        <w:pStyle w:val="BodyText"/>
        <w:spacing w:before="11"/>
        <w:rPr>
          <w:sz w:val="23"/>
        </w:rPr>
      </w:pPr>
    </w:p>
    <w:p>
      <w:pPr>
        <w:pStyle w:val="BodyText"/>
        <w:ind w:left="120"/>
      </w:pPr>
      <w:r>
        <w:rPr/>
        <w:t>Ba hạng người này, này các Tỷ-kheo, có mặt, xuất hiện ở đời.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114.- Không Vô Biên Xứ</w:t>
      </w:r>
    </w:p>
    <w:p>
      <w:pPr>
        <w:pStyle w:val="BodyText"/>
        <w:spacing w:before="11"/>
        <w:rPr>
          <w:rFonts w:ascii="Verdana"/>
          <w:b/>
          <w:sz w:val="22"/>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Có ba hạng người này, này các Tỷ-kheo, có mặt, xuất hiện ở đời. Thế nào là</w:t>
      </w:r>
      <w:r>
        <w:rPr>
          <w:spacing w:val="-16"/>
          <w:sz w:val="24"/>
        </w:rPr>
        <w:t> </w:t>
      </w:r>
      <w:r>
        <w:rPr>
          <w:sz w:val="24"/>
        </w:rPr>
        <w:t>ba?</w:t>
      </w:r>
    </w:p>
    <w:p>
      <w:pPr>
        <w:pStyle w:val="BodyText"/>
        <w:spacing w:before="8"/>
      </w:pPr>
    </w:p>
    <w:p>
      <w:pPr>
        <w:pStyle w:val="BodyText"/>
        <w:spacing w:line="230" w:lineRule="auto"/>
        <w:ind w:left="119" w:right="117"/>
        <w:jc w:val="both"/>
      </w:pPr>
      <w:r>
        <w:rPr/>
        <w:t>Ở đây, này các Tỷ-kheo, có người hoàn toàn vượt qua sắc tưởng, chấm dứt đối ngại tưởng, không tác ý các tưởng sai biệt, xem “hư không là vô biên”, đạt đến an trú và Không vô biên xứ. Vị ấy thưởng thức cảnh giới ấy, hy cầu cảnh giới ấy, thỏa mãn với cảnh giới ấy, an trú trong cảnh giới ấy, tín giải cảnh giới ấy, an trú nhiều trong cảnh giới ấy, không có từ bỏ cảnh giới ấy, đến khi mạng chung, được sanh cộng trú với chư Thiên đã đạt đến Không vô biên xứ. Này các Tỷ-kheo, thọ mạng của chư Thiên đã đạt đến Không vô biên xứ là hai mươi ngàn kiếp. Kẻ phàm phu, sau khi trú ở đấy cho đến hết thọ mạng, sau khi trải qua tất cả thời gian thọ mạng của chư Thiên ấy, kẻ ấy đi vào địa ngục, đi vào loại bàng sanh, đi vào cõi ngạ quỷ. Nhưng đệ tử của Thế Tôn, sau khi trú ở đấy cho hết thọ mạng, sau khi trải qua tất cả thời gian thọ mạng của chư Thiên ấy, cuối cùng nhập Niết-bàn trong hiện hữu ấy. Ðây là sự đặc thù, đây là sự tăng thượng, đây là sự sai biệt giữa vị Thánh đệ tử có nghe nhiều và kẻ vô văn phàm phu về vấn đề sanh thú và tái</w:t>
      </w:r>
      <w:r>
        <w:rPr>
          <w:spacing w:val="-2"/>
        </w:rPr>
        <w:t> </w:t>
      </w:r>
      <w:r>
        <w:rPr/>
        <w:t>sanh.</w:t>
      </w:r>
    </w:p>
    <w:p>
      <w:pPr>
        <w:pStyle w:val="BodyText"/>
        <w:spacing w:before="8"/>
        <w:rPr>
          <w:sz w:val="25"/>
        </w:rPr>
      </w:pPr>
    </w:p>
    <w:p>
      <w:pPr>
        <w:pStyle w:val="ListParagraph"/>
        <w:numPr>
          <w:ilvl w:val="0"/>
          <w:numId w:val="106"/>
        </w:numPr>
        <w:tabs>
          <w:tab w:pos="360" w:val="left" w:leader="none"/>
        </w:tabs>
        <w:spacing w:line="230" w:lineRule="auto" w:before="0" w:after="0"/>
        <w:ind w:left="119" w:right="117" w:firstLine="0"/>
        <w:jc w:val="both"/>
        <w:rPr>
          <w:sz w:val="24"/>
        </w:rPr>
      </w:pPr>
      <w:r>
        <w:rPr>
          <w:sz w:val="24"/>
        </w:rPr>
        <w:t>Lại nữa, này các Tỷ Kheo, ở đây có người vượt qua Không vô biên xứ, xem “thức là vô biên”, đạt đến an trú Thức vô biên xứ. Vị ấy thưởng thức cảnh giới ấy, hy cầu cảnh giới ấy, thỏa mãn với cảnh giới ấy, an trú trong cảnh giới ấy, tín giải cảnh giới ấy, an trú nhiều trong cảnh giới ấy, không có từ bỏ cảnh giới ấy, đến khi mạng chung, được sanh cộng trú với chư Thiên đã đạt Thức vô biên xứ. Này các Tỷ-kheo, thọ mạng của chư Thiên đã đạt đến Thức vô biên xứ là bốn mươi ngàn kiếp. Kẻ phàm phu, sau khi trú ở đấy cho đến hết thọ mạng, sau khi trải qua tất cả thời gian thọ mạng của chư Thiên ấy, kẻ ấy đi vào địa ngục, đi vào loại bàng sanh, đi vào cõi ngạ quỷ. Nhưng đệ tử của Thế Tôn, sau khi trú ở đấy cho hết thọ mạng, sau khi trải qua tất cả thời gian thọ mạng của chư Thiên ấy, cuối cùng nhập Niết-bàn trong hiện hữu ấy. Ðây là sự đặc thù, đây là sự tăng thượng, đây là sự sai biệt giữa vị Thánh đệ tử có nghe nhiều và kẻ vô văn phàm phu về vấn đề sanh thú và tái</w:t>
      </w:r>
      <w:r>
        <w:rPr>
          <w:spacing w:val="-8"/>
          <w:sz w:val="24"/>
        </w:rPr>
        <w:t> </w:t>
      </w:r>
      <w:r>
        <w:rPr>
          <w:sz w:val="24"/>
        </w:rPr>
        <w:t>sanh.</w:t>
      </w:r>
    </w:p>
    <w:p>
      <w:pPr>
        <w:pStyle w:val="BodyText"/>
        <w:spacing w:before="7"/>
        <w:rPr>
          <w:sz w:val="25"/>
        </w:rPr>
      </w:pPr>
    </w:p>
    <w:p>
      <w:pPr>
        <w:pStyle w:val="ListParagraph"/>
        <w:numPr>
          <w:ilvl w:val="0"/>
          <w:numId w:val="106"/>
        </w:numPr>
        <w:tabs>
          <w:tab w:pos="371" w:val="left" w:leader="none"/>
        </w:tabs>
        <w:spacing w:line="230" w:lineRule="auto" w:before="0" w:after="0"/>
        <w:ind w:left="119" w:right="117" w:firstLine="0"/>
        <w:jc w:val="both"/>
        <w:rPr>
          <w:sz w:val="24"/>
        </w:rPr>
      </w:pPr>
      <w:r>
        <w:rPr>
          <w:sz w:val="24"/>
        </w:rPr>
        <w:t>Lại nữa, naỳ các Tỷ kheo, ở đây có người vượt qua Thức vô biên xứ, xem “không có gì cả”, đạt đến an trú Vô sở hữu xứ. Vị ấy thưởng thức cảnh giới ấy, hy cầu cảnh giới ấy, thỏa mãn với cảnh giới ấy, an trú trong cảnh giới ấy, tín giải cảnh giới ấy, không có từ bỏ cảnh giới ấy, đến khi mạng chung, được sanh cộng trú với chư Thiên đã đạt Vô sở hữu xứ. Này các Tỷ-kheo, thọ mạng của chư Thiên đã đạt đến Vô sở hữu xứ là sáu mươi ngàn kiếp. Kẻ phàm phu, sau khi trú ở đấy cho đến hết thọ mạng, sau khi trải qua tất cả thời gian thọ mạng của chư Thiên ấy, kẻ ấy đi vào địa ngục, đi vào loại bàng sanh, đi vào cõi ngạ quỷ. Nhưng đệ tử của Thế Tôn, sau khi trú ở đấy cho hết thọ mạng, sau khi trải qua tất cả thời gian thọ mạng của chư Thiên ấy, cuối cùng nhập Niết-bàn trong hiện hữu ấy. Ðây là sự đặc thù, đây là sự tăng thượng, đây là sự sai biệt giữa vị Thánh đệ tử có nghe nhiều và kẻ vô văn phàm phu về vấn đề sanh thú và tái</w:t>
      </w:r>
      <w:r>
        <w:rPr>
          <w:spacing w:val="-1"/>
          <w:sz w:val="24"/>
        </w:rPr>
        <w:t> </w:t>
      </w:r>
      <w:r>
        <w:rPr>
          <w:sz w:val="24"/>
        </w:rPr>
        <w:t>sanh.</w:t>
      </w:r>
    </w:p>
    <w:p>
      <w:pPr>
        <w:pStyle w:val="BodyText"/>
        <w:spacing w:before="9"/>
      </w:pPr>
    </w:p>
    <w:p>
      <w:pPr>
        <w:pStyle w:val="BodyText"/>
        <w:ind w:left="119"/>
      </w:pPr>
      <w:r>
        <w:rPr/>
        <w:t>Ba hạng người này, này các Tỷ-kheo, có mặt, xuất hiện ở đời.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115.- Khiếm Khuyết Và Viên Mãn.</w:t>
      </w:r>
    </w:p>
    <w:p>
      <w:pPr>
        <w:pStyle w:val="BodyText"/>
        <w:spacing w:before="8"/>
        <w:rPr>
          <w:rFonts w:ascii="Verdana"/>
          <w:b/>
          <w:sz w:val="23"/>
        </w:rPr>
      </w:pPr>
    </w:p>
    <w:p>
      <w:pPr>
        <w:pStyle w:val="ListParagraph"/>
        <w:numPr>
          <w:ilvl w:val="0"/>
          <w:numId w:val="107"/>
        </w:numPr>
        <w:tabs>
          <w:tab w:pos="372" w:val="left" w:leader="none"/>
        </w:tabs>
        <w:spacing w:line="230" w:lineRule="auto" w:before="0" w:after="0"/>
        <w:ind w:left="120" w:right="118" w:firstLine="0"/>
        <w:jc w:val="both"/>
        <w:rPr>
          <w:sz w:val="24"/>
        </w:rPr>
      </w:pPr>
      <w:r>
        <w:rPr>
          <w:sz w:val="24"/>
        </w:rPr>
        <w:t>- Này các Tỷ-kheo, có ba sự khiếm khuyết này. Thế nào là ba? Khiếm khuyết về giới, khiếm khuyết về tâm, khiếm khuyết về tri</w:t>
      </w:r>
      <w:r>
        <w:rPr>
          <w:spacing w:val="-5"/>
          <w:sz w:val="24"/>
        </w:rPr>
        <w:t> </w:t>
      </w:r>
      <w:r>
        <w:rPr>
          <w:sz w:val="24"/>
        </w:rPr>
        <w:t>kiến.</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Và này các Tỷ-kheo, thế nào là khiếm khuyết về giới?</w:t>
      </w:r>
    </w:p>
    <w:p>
      <w:pPr>
        <w:pStyle w:val="BodyText"/>
        <w:spacing w:before="5"/>
      </w:pPr>
    </w:p>
    <w:p>
      <w:pPr>
        <w:pStyle w:val="BodyText"/>
        <w:spacing w:line="232" w:lineRule="auto"/>
        <w:ind w:left="120" w:right="119"/>
        <w:jc w:val="both"/>
      </w:pPr>
      <w:r>
        <w:rPr/>
        <w:t>Ở đây, này các Tỷ-kheo, có người sát sanh, lấy của không cho, tà hạnh trong các dục, nói láo, nói hai lưỡi, nói lời độc ác, nói lời phù phiếm. Này các Tỷ-kheo, đây gọi là khiếm khuyết về giới.</w:t>
      </w:r>
    </w:p>
    <w:p>
      <w:pPr>
        <w:pStyle w:val="BodyText"/>
        <w:spacing w:before="11"/>
        <w:rPr>
          <w:sz w:val="23"/>
        </w:rPr>
      </w:pPr>
    </w:p>
    <w:p>
      <w:pPr>
        <w:pStyle w:val="ListParagraph"/>
        <w:numPr>
          <w:ilvl w:val="0"/>
          <w:numId w:val="107"/>
        </w:numPr>
        <w:tabs>
          <w:tab w:pos="360" w:val="left" w:leader="none"/>
        </w:tabs>
        <w:spacing w:line="240" w:lineRule="auto" w:before="0" w:after="0"/>
        <w:ind w:left="359" w:right="0" w:hanging="240"/>
        <w:jc w:val="left"/>
        <w:rPr>
          <w:sz w:val="24"/>
        </w:rPr>
      </w:pPr>
      <w:r>
        <w:rPr>
          <w:sz w:val="24"/>
        </w:rPr>
        <w:t>Và này các Tỷ-kheo, thế nào là khiếm khuyết về</w:t>
      </w:r>
      <w:r>
        <w:rPr>
          <w:spacing w:val="-9"/>
          <w:sz w:val="24"/>
        </w:rPr>
        <w:t> </w:t>
      </w:r>
      <w:r>
        <w:rPr>
          <w:sz w:val="24"/>
        </w:rPr>
        <w:t>tâm?</w:t>
      </w:r>
    </w:p>
    <w:p>
      <w:pPr>
        <w:pStyle w:val="BodyText"/>
        <w:spacing w:before="8"/>
      </w:pPr>
    </w:p>
    <w:p>
      <w:pPr>
        <w:pStyle w:val="BodyText"/>
        <w:spacing w:line="230" w:lineRule="auto"/>
        <w:ind w:left="120" w:right="118"/>
        <w:jc w:val="both"/>
      </w:pPr>
      <w:r>
        <w:rPr/>
        <w:t>Ở đây, này các Tỷ-kheo, có người tham lam, với tâm sân hận. Này các Tỷ-kheo, đây gọi là khiếm  khuyết về</w:t>
      </w:r>
      <w:r>
        <w:rPr>
          <w:spacing w:val="-2"/>
        </w:rPr>
        <w:t> </w:t>
      </w:r>
      <w:r>
        <w:rPr/>
        <w:t>tâm.</w:t>
      </w:r>
    </w:p>
    <w:p>
      <w:pPr>
        <w:pStyle w:val="BodyText"/>
        <w:spacing w:before="1"/>
      </w:pPr>
    </w:p>
    <w:p>
      <w:pPr>
        <w:pStyle w:val="ListParagraph"/>
        <w:numPr>
          <w:ilvl w:val="0"/>
          <w:numId w:val="107"/>
        </w:numPr>
        <w:tabs>
          <w:tab w:pos="360" w:val="left" w:leader="none"/>
        </w:tabs>
        <w:spacing w:line="240" w:lineRule="auto" w:before="0" w:after="0"/>
        <w:ind w:left="359" w:right="0" w:hanging="240"/>
        <w:jc w:val="left"/>
        <w:rPr>
          <w:sz w:val="24"/>
        </w:rPr>
      </w:pPr>
      <w:r>
        <w:rPr>
          <w:sz w:val="24"/>
        </w:rPr>
        <w:t>Và này các Tỷ-kheo, thế nào là khiếm khuyết về tri</w:t>
      </w:r>
      <w:r>
        <w:rPr>
          <w:spacing w:val="-10"/>
          <w:sz w:val="24"/>
        </w:rPr>
        <w:t> </w:t>
      </w:r>
      <w:r>
        <w:rPr>
          <w:sz w:val="24"/>
        </w:rPr>
        <w:t>kiến?</w:t>
      </w:r>
    </w:p>
    <w:p>
      <w:pPr>
        <w:pStyle w:val="BodyText"/>
        <w:spacing w:before="9"/>
      </w:pPr>
    </w:p>
    <w:p>
      <w:pPr>
        <w:pStyle w:val="BodyText"/>
        <w:spacing w:line="230" w:lineRule="auto"/>
        <w:ind w:left="120" w:right="117"/>
        <w:jc w:val="both"/>
      </w:pPr>
      <w:r>
        <w:rPr/>
        <w:t>Ở đây, này các Tỷ-kheo, có người có tà kiến, có tri kiến điên đảo: “Không có bố thí, không có lễ hy  sinh, không có cúng tế, không có quả dị thục trong các nghiệp thiện ác, không có đời này, không có đời sau, không có mẹ, không có cha, không có các loại hóa sanh, ở đời không có các hàng Sa-môn, Bà-la- môn chánh hướng, chánh hạnh, đã tự mình với thắng trí, giác ngộ đời này, đời sau và truyền dạy lại”. Này các Tỷ-kheo, đây gọi là khiếm khuyết về tri</w:t>
      </w:r>
      <w:r>
        <w:rPr>
          <w:spacing w:val="-7"/>
        </w:rPr>
        <w:t> </w:t>
      </w:r>
      <w:r>
        <w:rPr/>
        <w:t>kiến.</w:t>
      </w:r>
    </w:p>
    <w:p>
      <w:pPr>
        <w:pStyle w:val="BodyText"/>
        <w:spacing w:before="2"/>
        <w:rPr>
          <w:sz w:val="25"/>
        </w:rPr>
      </w:pPr>
    </w:p>
    <w:p>
      <w:pPr>
        <w:pStyle w:val="ListParagraph"/>
        <w:numPr>
          <w:ilvl w:val="0"/>
          <w:numId w:val="107"/>
        </w:numPr>
        <w:tabs>
          <w:tab w:pos="382" w:val="left" w:leader="none"/>
        </w:tabs>
        <w:spacing w:line="230" w:lineRule="auto" w:before="0" w:after="0"/>
        <w:ind w:left="120" w:right="119" w:firstLine="0"/>
        <w:jc w:val="both"/>
        <w:rPr>
          <w:sz w:val="24"/>
        </w:rPr>
      </w:pPr>
      <w:r>
        <w:rPr>
          <w:sz w:val="24"/>
        </w:rPr>
        <w:t>Do nhân khiếm khuyết về giới, này các Tỷ-kheo, các loại hữu tình, sau khi thân hoại mạng chung, sanh vào cõi dữ, ác thú, đọa xứ, địa ngục. Do nhân khiếm khuyết về tâm, này các Tỷ-kheo, các loại hữu tình, sau khi thân hoại mạng chung, sanh vào cõi dữ, ác thú, đọa xứ, địa ngục. Do nhân khiếm khuyết về tri kiến, này các Tỷ-kheo, các loại hữu tình, sau khi thân hoại mạng chung, sanh vào cõi dữ, ác thú, đọa xứ, địa ngục. Những pháp này, này các Tỷ-kheo, là ba khiếm</w:t>
      </w:r>
      <w:r>
        <w:rPr>
          <w:spacing w:val="-12"/>
          <w:sz w:val="24"/>
        </w:rPr>
        <w:t> </w:t>
      </w:r>
      <w:r>
        <w:rPr>
          <w:sz w:val="24"/>
        </w:rPr>
        <w:t>khuyết.</w:t>
      </w:r>
    </w:p>
    <w:p>
      <w:pPr>
        <w:pStyle w:val="BodyText"/>
        <w:spacing w:before="11"/>
      </w:pPr>
    </w:p>
    <w:p>
      <w:pPr>
        <w:pStyle w:val="ListParagraph"/>
        <w:numPr>
          <w:ilvl w:val="0"/>
          <w:numId w:val="107"/>
        </w:numPr>
        <w:tabs>
          <w:tab w:pos="371" w:val="left" w:leader="none"/>
        </w:tabs>
        <w:spacing w:line="232" w:lineRule="auto" w:before="0" w:after="0"/>
        <w:ind w:left="120" w:right="117" w:firstLine="0"/>
        <w:jc w:val="both"/>
        <w:rPr>
          <w:sz w:val="24"/>
        </w:rPr>
      </w:pPr>
      <w:r>
        <w:rPr>
          <w:sz w:val="24"/>
        </w:rPr>
        <w:t>Này các Tỷ-kheo, có ba viên mãn này. Thế nào là ba? Viên mãn về giới, viên mãn về tâm, viên mãn về tri</w:t>
      </w:r>
      <w:r>
        <w:rPr>
          <w:spacing w:val="-2"/>
          <w:sz w:val="24"/>
        </w:rPr>
        <w:t> </w:t>
      </w:r>
      <w:r>
        <w:rPr>
          <w:sz w:val="24"/>
        </w:rPr>
        <w:t>kiến.</w:t>
      </w:r>
    </w:p>
    <w:p>
      <w:pPr>
        <w:pStyle w:val="BodyText"/>
        <w:spacing w:before="10"/>
        <w:rPr>
          <w:sz w:val="23"/>
        </w:rPr>
      </w:pPr>
    </w:p>
    <w:p>
      <w:pPr>
        <w:pStyle w:val="BodyText"/>
        <w:ind w:left="120"/>
        <w:jc w:val="both"/>
      </w:pPr>
      <w:r>
        <w:rPr/>
        <w:t>Và này các Tỷ-kheo, thế nào là viên mãn về giới?</w:t>
      </w:r>
    </w:p>
    <w:p>
      <w:pPr>
        <w:pStyle w:val="BodyText"/>
        <w:spacing w:before="8"/>
      </w:pPr>
    </w:p>
    <w:p>
      <w:pPr>
        <w:pStyle w:val="BodyText"/>
        <w:spacing w:line="230" w:lineRule="auto"/>
        <w:ind w:left="119" w:right="118"/>
        <w:jc w:val="both"/>
      </w:pPr>
      <w:r>
        <w:rPr/>
        <w:t>Ở đây, này các Tỷ-kheo, có người từ bỏ sát sanh, từ bỏ lấy của không cho, từ bỏ tà hạnh trong các dục, từ bỏ nói láo, từ bỏ nói hai lưỡi, từ bỏ nói lời độc ác, từ bỏ nói lời phù phiếm. Này các Tỷ-kheo, đây gọi là viên mãn về</w:t>
      </w:r>
      <w:r>
        <w:rPr>
          <w:spacing w:val="-1"/>
        </w:rPr>
        <w:t> </w:t>
      </w:r>
      <w:r>
        <w:rPr/>
        <w:t>giới.</w:t>
      </w:r>
    </w:p>
    <w:p>
      <w:pPr>
        <w:pStyle w:val="BodyText"/>
        <w:spacing w:before="3"/>
      </w:pPr>
    </w:p>
    <w:p>
      <w:pPr>
        <w:pStyle w:val="ListParagraph"/>
        <w:numPr>
          <w:ilvl w:val="0"/>
          <w:numId w:val="107"/>
        </w:numPr>
        <w:tabs>
          <w:tab w:pos="360" w:val="left" w:leader="none"/>
        </w:tabs>
        <w:spacing w:line="240" w:lineRule="auto" w:before="0" w:after="0"/>
        <w:ind w:left="359" w:right="0" w:hanging="241"/>
        <w:jc w:val="left"/>
        <w:rPr>
          <w:sz w:val="24"/>
        </w:rPr>
      </w:pPr>
      <w:r>
        <w:rPr>
          <w:sz w:val="24"/>
        </w:rPr>
        <w:t>Và này các Tỷ-kheo, thế nào là viên mãn về</w:t>
      </w:r>
      <w:r>
        <w:rPr>
          <w:spacing w:val="-6"/>
          <w:sz w:val="24"/>
        </w:rPr>
        <w:t> </w:t>
      </w:r>
      <w:r>
        <w:rPr>
          <w:sz w:val="24"/>
        </w:rPr>
        <w:t>tâm?</w:t>
      </w:r>
    </w:p>
    <w:p>
      <w:pPr>
        <w:pStyle w:val="BodyText"/>
        <w:spacing w:before="5"/>
      </w:pPr>
    </w:p>
    <w:p>
      <w:pPr>
        <w:pStyle w:val="BodyText"/>
        <w:spacing w:line="232" w:lineRule="auto"/>
        <w:ind w:left="120" w:right="119"/>
        <w:jc w:val="both"/>
      </w:pPr>
      <w:r>
        <w:rPr/>
        <w:t>Ở đây, này các Tỷ-kheo, có người không tham lam, không có tâm sân hận. Này các Tỷ-kheo, đây gọi là viên mãn về tâm.</w:t>
      </w:r>
    </w:p>
    <w:p>
      <w:pPr>
        <w:pStyle w:val="BodyText"/>
        <w:spacing w:before="11"/>
        <w:rPr>
          <w:sz w:val="23"/>
        </w:rPr>
      </w:pPr>
    </w:p>
    <w:p>
      <w:pPr>
        <w:pStyle w:val="ListParagraph"/>
        <w:numPr>
          <w:ilvl w:val="0"/>
          <w:numId w:val="107"/>
        </w:numPr>
        <w:tabs>
          <w:tab w:pos="360" w:val="left" w:leader="none"/>
        </w:tabs>
        <w:spacing w:line="240" w:lineRule="auto" w:before="0" w:after="0"/>
        <w:ind w:left="359" w:right="0" w:hanging="240"/>
        <w:jc w:val="left"/>
        <w:rPr>
          <w:sz w:val="24"/>
        </w:rPr>
      </w:pPr>
      <w:r>
        <w:rPr>
          <w:sz w:val="24"/>
        </w:rPr>
        <w:t>Và này các Tỷ-kheo, thế nào là viên mãn về tri</w:t>
      </w:r>
      <w:r>
        <w:rPr>
          <w:spacing w:val="-7"/>
          <w:sz w:val="24"/>
        </w:rPr>
        <w:t> </w:t>
      </w:r>
      <w:r>
        <w:rPr>
          <w:sz w:val="24"/>
        </w:rPr>
        <w:t>kiến?</w:t>
      </w:r>
    </w:p>
    <w:p>
      <w:pPr>
        <w:pStyle w:val="BodyText"/>
        <w:spacing w:before="8"/>
      </w:pPr>
    </w:p>
    <w:p>
      <w:pPr>
        <w:pStyle w:val="BodyText"/>
        <w:spacing w:line="230" w:lineRule="auto"/>
        <w:ind w:left="120" w:right="117"/>
        <w:jc w:val="both"/>
      </w:pPr>
      <w:r>
        <w:rPr/>
        <w:t>Ở đây, này các Tỷ-kheo, có người có chánh kiến, không có tri kiến điên đảo: “Có bố thí, có lễ hy sinh, có cúng tế, có quả dị thục trong các nghiệp thiện ác, có đời này, có đời sau, có mẹ, có cha, có các loại hóa sanh, ở đời có các hàng Sa-môn, Bà-la-môn chánh hướng, chánh hạnh, đã tự mình với thắng trí, giác ngộ đời này, đời sau và truyền dạy lại”. Này các Tỷ-kheo, đây gọi là viên mãn về tri</w:t>
      </w:r>
      <w:r>
        <w:rPr>
          <w:spacing w:val="-16"/>
        </w:rPr>
        <w:t> </w:t>
      </w:r>
      <w:r>
        <w:rPr/>
        <w:t>kiến.</w:t>
      </w:r>
    </w:p>
    <w:p>
      <w:pPr>
        <w:pStyle w:val="BodyText"/>
        <w:spacing w:before="1"/>
        <w:rPr>
          <w:sz w:val="25"/>
        </w:rPr>
      </w:pPr>
    </w:p>
    <w:p>
      <w:pPr>
        <w:pStyle w:val="ListParagraph"/>
        <w:numPr>
          <w:ilvl w:val="0"/>
          <w:numId w:val="107"/>
        </w:numPr>
        <w:tabs>
          <w:tab w:pos="378" w:val="left" w:leader="none"/>
        </w:tabs>
        <w:spacing w:line="230" w:lineRule="auto" w:before="0" w:after="0"/>
        <w:ind w:left="120" w:right="118" w:firstLine="0"/>
        <w:jc w:val="both"/>
        <w:rPr>
          <w:sz w:val="24"/>
        </w:rPr>
      </w:pPr>
      <w:r>
        <w:rPr>
          <w:sz w:val="24"/>
        </w:rPr>
        <w:t>Do nhân viên mãn về giới, này các Tỷ-kheo, các loại hữu tình, sau khi thân hoại mạng chung, sanh vào cõi thiện, cõi Trời, cõi đời này. Do nhân viên mãn về tâm, này các Tỷ-kheo, các loại hữu tình, sau khi thân hoại mạng chung, sanh lên cõi thiện, cõi Trời, cõi đời này. Do nhân viên mãn về tri kiến, này các Tỷ-kheo, các loại hữu tình, sau khi thân hoại mạng chung, sanh lên cõi thiện, cõi Trời, cõi đời này. Những pháp này, này các Tỷ-kheo, là ba viên</w:t>
      </w:r>
      <w:r>
        <w:rPr>
          <w:spacing w:val="-5"/>
          <w:sz w:val="24"/>
        </w:rPr>
        <w:t> </w:t>
      </w:r>
      <w:r>
        <w:rPr>
          <w:sz w:val="24"/>
        </w:rPr>
        <w:t>mãn.</w:t>
      </w:r>
    </w:p>
    <w:p>
      <w:pPr>
        <w:spacing w:after="0" w:line="230" w:lineRule="auto"/>
        <w:jc w:val="both"/>
        <w:rPr>
          <w:sz w:val="24"/>
        </w:rPr>
        <w:sectPr>
          <w:pgSz w:w="12240" w:h="15840"/>
          <w:pgMar w:header="2" w:footer="0" w:top="980" w:bottom="280" w:left="960" w:right="960"/>
        </w:sectPr>
      </w:pPr>
    </w:p>
    <w:p>
      <w:pPr>
        <w:spacing w:before="92"/>
        <w:ind w:left="120" w:right="0" w:firstLine="0"/>
        <w:jc w:val="left"/>
        <w:rPr>
          <w:rFonts w:ascii="Verdana" w:hAnsi="Verdana"/>
          <w:b/>
          <w:sz w:val="19"/>
        </w:rPr>
      </w:pPr>
      <w:r>
        <w:rPr>
          <w:rFonts w:ascii="Verdana" w:hAnsi="Verdana"/>
          <w:b/>
          <w:color w:val="008AF0"/>
          <w:sz w:val="19"/>
        </w:rPr>
        <w:t>116.- Chính Xác.</w:t>
      </w:r>
    </w:p>
    <w:p>
      <w:pPr>
        <w:pStyle w:val="BodyText"/>
        <w:spacing w:before="11"/>
        <w:rPr>
          <w:rFonts w:ascii="Verdana"/>
          <w:b/>
          <w:sz w:val="22"/>
        </w:rPr>
      </w:pPr>
    </w:p>
    <w:p>
      <w:pPr>
        <w:pStyle w:val="BodyText"/>
        <w:ind w:left="120"/>
      </w:pPr>
      <w:r>
        <w:rPr/>
        <w:t>1.- Này các Tỷ kheo, có ba khiếm khuyết này, thế nào là ba?</w:t>
      </w:r>
    </w:p>
    <w:p>
      <w:pPr>
        <w:pStyle w:val="BodyText"/>
        <w:spacing w:before="10"/>
        <w:rPr>
          <w:sz w:val="23"/>
        </w:rPr>
      </w:pPr>
    </w:p>
    <w:p>
      <w:pPr>
        <w:spacing w:before="0"/>
        <w:ind w:left="120" w:right="0" w:firstLine="0"/>
        <w:jc w:val="left"/>
        <w:rPr>
          <w:i/>
          <w:sz w:val="24"/>
        </w:rPr>
      </w:pPr>
      <w:r>
        <w:rPr>
          <w:sz w:val="24"/>
        </w:rPr>
        <w:t>Khiếm khuyết về giới, khiếm khuyết về tâm, khiếm khuyết về tri kiến... </w:t>
      </w:r>
      <w:r>
        <w:rPr>
          <w:i/>
          <w:sz w:val="24"/>
        </w:rPr>
        <w:t>(Giống như kinh 115, 1-4).</w:t>
      </w:r>
    </w:p>
    <w:p>
      <w:pPr>
        <w:pStyle w:val="BodyText"/>
        <w:spacing w:before="8"/>
        <w:rPr>
          <w:i/>
        </w:rPr>
      </w:pPr>
    </w:p>
    <w:p>
      <w:pPr>
        <w:pStyle w:val="BodyText"/>
        <w:spacing w:line="230" w:lineRule="auto"/>
        <w:ind w:left="119" w:right="118"/>
        <w:jc w:val="both"/>
      </w:pPr>
      <w:r>
        <w:rPr/>
        <w:t>2.- Ví như naỳ các Tỷ Kheo, một hột súc sắc chính xác, nếu được liệng về mặt trên, được nằm về mặt ấy, được nằm khéo đặt. Cũng vậy, Này các Tỷ kheo, do nhân khiếm khuyết về giói các loại hữu tình, sau khi thân hoại mạng chung, sanh vào cõi dữ, ác thú, đọa xứ, địa ngục..... Do nhân khiếm khuyết về tâm,....Do nhân khiếm khuyết về tri kiến...... này các Tỷ-kheo, ... sanh vào cõi dữ, ác thú, đọa xứ, địa ngục . Các pháp này, naỳ các Tỷ kheo, là ba khuyết</w:t>
      </w:r>
      <w:r>
        <w:rPr>
          <w:spacing w:val="-9"/>
        </w:rPr>
        <w:t> </w:t>
      </w:r>
      <w:r>
        <w:rPr/>
        <w:t>điểm.</w:t>
      </w:r>
    </w:p>
    <w:p>
      <w:pPr>
        <w:pStyle w:val="BodyText"/>
        <w:spacing w:before="3"/>
        <w:rPr>
          <w:sz w:val="25"/>
        </w:rPr>
      </w:pPr>
    </w:p>
    <w:p>
      <w:pPr>
        <w:pStyle w:val="BodyText"/>
        <w:spacing w:line="230" w:lineRule="auto"/>
        <w:ind w:left="119" w:right="117"/>
        <w:jc w:val="both"/>
        <w:rPr>
          <w:i/>
        </w:rPr>
      </w:pPr>
      <w:r>
        <w:rPr/>
        <w:t>3.- Này các Tỷ-kheo, có ba viên mãn này. Thế nào là ba? Viên mãn về giới, viên mãn về tâm, viên mãn về tri kiến. </w:t>
      </w:r>
      <w:r>
        <w:rPr>
          <w:i/>
        </w:rPr>
        <w:t>(Như kinh 115, 5-8).</w:t>
      </w:r>
    </w:p>
    <w:p>
      <w:pPr>
        <w:pStyle w:val="BodyText"/>
        <w:spacing w:before="1"/>
        <w:rPr>
          <w:i/>
        </w:rPr>
      </w:pPr>
    </w:p>
    <w:p>
      <w:pPr>
        <w:pStyle w:val="BodyText"/>
        <w:spacing w:line="271" w:lineRule="exact"/>
        <w:ind w:left="119"/>
      </w:pPr>
      <w:r>
        <w:rPr/>
        <w:t>4.-</w:t>
      </w:r>
      <w:r>
        <w:rPr>
          <w:spacing w:val="14"/>
        </w:rPr>
        <w:t> </w:t>
      </w:r>
      <w:r>
        <w:rPr/>
        <w:t>Ví</w:t>
      </w:r>
      <w:r>
        <w:rPr>
          <w:spacing w:val="13"/>
        </w:rPr>
        <w:t> </w:t>
      </w:r>
      <w:r>
        <w:rPr/>
        <w:t>như</w:t>
      </w:r>
      <w:r>
        <w:rPr>
          <w:spacing w:val="14"/>
        </w:rPr>
        <w:t> </w:t>
      </w:r>
      <w:r>
        <w:rPr/>
        <w:t>này</w:t>
      </w:r>
      <w:r>
        <w:rPr>
          <w:spacing w:val="13"/>
        </w:rPr>
        <w:t> </w:t>
      </w:r>
      <w:r>
        <w:rPr/>
        <w:t>các</w:t>
      </w:r>
      <w:r>
        <w:rPr>
          <w:spacing w:val="14"/>
        </w:rPr>
        <w:t> </w:t>
      </w:r>
      <w:r>
        <w:rPr/>
        <w:t>Tỷ</w:t>
      </w:r>
      <w:r>
        <w:rPr>
          <w:spacing w:val="14"/>
        </w:rPr>
        <w:t> </w:t>
      </w:r>
      <w:r>
        <w:rPr/>
        <w:t>Kheo,</w:t>
      </w:r>
      <w:r>
        <w:rPr>
          <w:spacing w:val="13"/>
        </w:rPr>
        <w:t> </w:t>
      </w:r>
      <w:r>
        <w:rPr/>
        <w:t>một</w:t>
      </w:r>
      <w:r>
        <w:rPr>
          <w:spacing w:val="14"/>
        </w:rPr>
        <w:t> </w:t>
      </w:r>
      <w:r>
        <w:rPr/>
        <w:t>hột</w:t>
      </w:r>
      <w:r>
        <w:rPr>
          <w:spacing w:val="14"/>
        </w:rPr>
        <w:t> </w:t>
      </w:r>
      <w:r>
        <w:rPr/>
        <w:t>súc</w:t>
      </w:r>
      <w:r>
        <w:rPr>
          <w:spacing w:val="14"/>
        </w:rPr>
        <w:t> </w:t>
      </w:r>
      <w:r>
        <w:rPr/>
        <w:t>sắc</w:t>
      </w:r>
      <w:r>
        <w:rPr>
          <w:spacing w:val="13"/>
        </w:rPr>
        <w:t> </w:t>
      </w:r>
      <w:r>
        <w:rPr/>
        <w:t>chính</w:t>
      </w:r>
      <w:r>
        <w:rPr>
          <w:spacing w:val="13"/>
        </w:rPr>
        <w:t> </w:t>
      </w:r>
      <w:r>
        <w:rPr/>
        <w:t>xác,</w:t>
      </w:r>
      <w:r>
        <w:rPr>
          <w:spacing w:val="13"/>
        </w:rPr>
        <w:t> </w:t>
      </w:r>
      <w:r>
        <w:rPr/>
        <w:t>nếu</w:t>
      </w:r>
      <w:r>
        <w:rPr>
          <w:spacing w:val="13"/>
        </w:rPr>
        <w:t> </w:t>
      </w:r>
      <w:r>
        <w:rPr/>
        <w:t>được</w:t>
      </w:r>
      <w:r>
        <w:rPr>
          <w:spacing w:val="14"/>
        </w:rPr>
        <w:t> </w:t>
      </w:r>
      <w:r>
        <w:rPr/>
        <w:t>liệng</w:t>
      </w:r>
      <w:r>
        <w:rPr>
          <w:spacing w:val="13"/>
        </w:rPr>
        <w:t> </w:t>
      </w:r>
      <w:r>
        <w:rPr/>
        <w:t>về</w:t>
      </w:r>
      <w:r>
        <w:rPr>
          <w:spacing w:val="14"/>
        </w:rPr>
        <w:t> </w:t>
      </w:r>
      <w:r>
        <w:rPr/>
        <w:t>mặt</w:t>
      </w:r>
      <w:r>
        <w:rPr>
          <w:spacing w:val="13"/>
        </w:rPr>
        <w:t> </w:t>
      </w:r>
      <w:r>
        <w:rPr/>
        <w:t>trên,</w:t>
      </w:r>
      <w:r>
        <w:rPr>
          <w:spacing w:val="14"/>
        </w:rPr>
        <w:t> </w:t>
      </w:r>
      <w:r>
        <w:rPr/>
        <w:t>được</w:t>
      </w:r>
      <w:r>
        <w:rPr>
          <w:spacing w:val="13"/>
        </w:rPr>
        <w:t> </w:t>
      </w:r>
      <w:r>
        <w:rPr/>
        <w:t>nằm</w:t>
      </w:r>
      <w:r>
        <w:rPr>
          <w:spacing w:val="14"/>
        </w:rPr>
        <w:t> </w:t>
      </w:r>
      <w:r>
        <w:rPr/>
        <w:t>về</w:t>
      </w:r>
      <w:r>
        <w:rPr>
          <w:spacing w:val="13"/>
        </w:rPr>
        <w:t> </w:t>
      </w:r>
      <w:r>
        <w:rPr/>
        <w:t>mặt</w:t>
      </w:r>
    </w:p>
    <w:p>
      <w:pPr>
        <w:pStyle w:val="BodyText"/>
        <w:tabs>
          <w:tab w:pos="852" w:val="left" w:leader="dot"/>
          <w:tab w:pos="8155" w:val="left" w:leader="dot"/>
        </w:tabs>
        <w:spacing w:line="230" w:lineRule="auto" w:before="4"/>
        <w:ind w:left="119" w:right="117"/>
      </w:pPr>
      <w:r>
        <w:rPr/>
        <w:t>ấy,</w:t>
      </w:r>
      <w:r>
        <w:rPr>
          <w:spacing w:val="9"/>
        </w:rPr>
        <w:t> </w:t>
      </w:r>
      <w:r>
        <w:rPr/>
        <w:t>được</w:t>
      </w:r>
      <w:r>
        <w:rPr>
          <w:spacing w:val="11"/>
        </w:rPr>
        <w:t> </w:t>
      </w:r>
      <w:r>
        <w:rPr/>
        <w:t>nằm</w:t>
      </w:r>
      <w:r>
        <w:rPr>
          <w:spacing w:val="10"/>
        </w:rPr>
        <w:t> </w:t>
      </w:r>
      <w:r>
        <w:rPr/>
        <w:t>khéo</w:t>
      </w:r>
      <w:r>
        <w:rPr>
          <w:spacing w:val="11"/>
        </w:rPr>
        <w:t> </w:t>
      </w:r>
      <w:r>
        <w:rPr/>
        <w:t>đặt.</w:t>
      </w:r>
      <w:r>
        <w:rPr>
          <w:spacing w:val="11"/>
        </w:rPr>
        <w:t> </w:t>
      </w:r>
      <w:r>
        <w:rPr/>
        <w:t>Cũng</w:t>
      </w:r>
      <w:r>
        <w:rPr>
          <w:spacing w:val="10"/>
        </w:rPr>
        <w:t> </w:t>
      </w:r>
      <w:r>
        <w:rPr/>
        <w:t>vậy,</w:t>
      </w:r>
      <w:r>
        <w:rPr>
          <w:spacing w:val="10"/>
        </w:rPr>
        <w:t> </w:t>
      </w:r>
      <w:r>
        <w:rPr/>
        <w:t>Này</w:t>
      </w:r>
      <w:r>
        <w:rPr>
          <w:spacing w:val="11"/>
        </w:rPr>
        <w:t> </w:t>
      </w:r>
      <w:r>
        <w:rPr/>
        <w:t>các</w:t>
      </w:r>
      <w:r>
        <w:rPr>
          <w:spacing w:val="11"/>
        </w:rPr>
        <w:t> </w:t>
      </w:r>
      <w:r>
        <w:rPr/>
        <w:t>Tỷ</w:t>
      </w:r>
      <w:r>
        <w:rPr>
          <w:spacing w:val="10"/>
        </w:rPr>
        <w:t> </w:t>
      </w:r>
      <w:r>
        <w:rPr/>
        <w:t>kheo,</w:t>
      </w:r>
      <w:r>
        <w:rPr>
          <w:spacing w:val="11"/>
        </w:rPr>
        <w:t> </w:t>
      </w:r>
      <w:r>
        <w:rPr/>
        <w:t>do</w:t>
      </w:r>
      <w:r>
        <w:rPr>
          <w:spacing w:val="11"/>
        </w:rPr>
        <w:t> </w:t>
      </w:r>
      <w:r>
        <w:rPr/>
        <w:t>nhân</w:t>
      </w:r>
      <w:r>
        <w:rPr>
          <w:spacing w:val="10"/>
        </w:rPr>
        <w:t> </w:t>
      </w:r>
      <w:r>
        <w:rPr/>
        <w:t>viên</w:t>
      </w:r>
      <w:r>
        <w:rPr>
          <w:spacing w:val="11"/>
        </w:rPr>
        <w:t> </w:t>
      </w:r>
      <w:r>
        <w:rPr/>
        <w:t>mãn</w:t>
      </w:r>
      <w:r>
        <w:rPr>
          <w:spacing w:val="10"/>
        </w:rPr>
        <w:t> </w:t>
      </w:r>
      <w:r>
        <w:rPr/>
        <w:t>về</w:t>
      </w:r>
      <w:r>
        <w:rPr>
          <w:spacing w:val="11"/>
        </w:rPr>
        <w:t> </w:t>
      </w:r>
      <w:r>
        <w:rPr/>
        <w:t>giơi.</w:t>
        <w:tab/>
        <w:t>do nhân viên mãn </w:t>
      </w:r>
      <w:r>
        <w:rPr>
          <w:spacing w:val="-9"/>
        </w:rPr>
        <w:t>về </w:t>
      </w:r>
      <w:r>
        <w:rPr/>
        <w:t>tâm</w:t>
        <w:tab/>
        <w:t>do</w:t>
      </w:r>
      <w:r>
        <w:rPr>
          <w:spacing w:val="5"/>
        </w:rPr>
        <w:t> </w:t>
      </w:r>
      <w:r>
        <w:rPr/>
        <w:t>nhân</w:t>
      </w:r>
      <w:r>
        <w:rPr>
          <w:spacing w:val="5"/>
        </w:rPr>
        <w:t> </w:t>
      </w:r>
      <w:r>
        <w:rPr/>
        <w:t>viên</w:t>
      </w:r>
      <w:r>
        <w:rPr>
          <w:spacing w:val="5"/>
        </w:rPr>
        <w:t> </w:t>
      </w:r>
      <w:r>
        <w:rPr/>
        <w:t>mãn</w:t>
      </w:r>
      <w:r>
        <w:rPr>
          <w:spacing w:val="5"/>
        </w:rPr>
        <w:t> </w:t>
      </w:r>
      <w:r>
        <w:rPr/>
        <w:t>về</w:t>
      </w:r>
      <w:r>
        <w:rPr>
          <w:spacing w:val="5"/>
        </w:rPr>
        <w:t> </w:t>
      </w:r>
      <w:r>
        <w:rPr/>
        <w:t>tri</w:t>
      </w:r>
      <w:r>
        <w:rPr>
          <w:spacing w:val="5"/>
        </w:rPr>
        <w:t> </w:t>
      </w:r>
      <w:r>
        <w:rPr/>
        <w:t>kiến,</w:t>
      </w:r>
      <w:r>
        <w:rPr>
          <w:spacing w:val="4"/>
        </w:rPr>
        <w:t> </w:t>
      </w:r>
      <w:r>
        <w:rPr/>
        <w:t>này</w:t>
      </w:r>
      <w:r>
        <w:rPr>
          <w:spacing w:val="5"/>
        </w:rPr>
        <w:t> </w:t>
      </w:r>
      <w:r>
        <w:rPr/>
        <w:t>các</w:t>
      </w:r>
      <w:r>
        <w:rPr>
          <w:spacing w:val="4"/>
        </w:rPr>
        <w:t> </w:t>
      </w:r>
      <w:r>
        <w:rPr/>
        <w:t>Tỷ</w:t>
      </w:r>
      <w:r>
        <w:rPr>
          <w:spacing w:val="5"/>
        </w:rPr>
        <w:t> </w:t>
      </w:r>
      <w:r>
        <w:rPr/>
        <w:t>kheo,</w:t>
      </w:r>
      <w:r>
        <w:rPr>
          <w:spacing w:val="5"/>
        </w:rPr>
        <w:t> </w:t>
      </w:r>
      <w:r>
        <w:rPr/>
        <w:t>các</w:t>
      </w:r>
      <w:r>
        <w:rPr>
          <w:spacing w:val="6"/>
        </w:rPr>
        <w:t> </w:t>
      </w:r>
      <w:r>
        <w:rPr/>
        <w:t>loại</w:t>
      </w:r>
      <w:r>
        <w:rPr>
          <w:spacing w:val="4"/>
        </w:rPr>
        <w:t> </w:t>
      </w:r>
      <w:r>
        <w:rPr/>
        <w:t>hữu</w:t>
      </w:r>
      <w:r>
        <w:rPr>
          <w:spacing w:val="5"/>
        </w:rPr>
        <w:t> </w:t>
      </w:r>
      <w:r>
        <w:rPr/>
        <w:t>tình,</w:t>
      </w:r>
      <w:r>
        <w:rPr>
          <w:spacing w:val="5"/>
        </w:rPr>
        <w:t> </w:t>
      </w:r>
      <w:r>
        <w:rPr/>
        <w:t>sau</w:t>
      </w:r>
      <w:r>
        <w:rPr>
          <w:spacing w:val="6"/>
        </w:rPr>
        <w:t> </w:t>
      </w:r>
      <w:r>
        <w:rPr/>
        <w:t>khi</w:t>
      </w:r>
      <w:r>
        <w:rPr>
          <w:spacing w:val="5"/>
        </w:rPr>
        <w:t> </w:t>
      </w:r>
      <w:r>
        <w:rPr/>
        <w:t>thân</w:t>
      </w:r>
      <w:r>
        <w:rPr>
          <w:spacing w:val="5"/>
        </w:rPr>
        <w:t> </w:t>
      </w:r>
      <w:r>
        <w:rPr/>
        <w:t>hoại</w:t>
      </w:r>
      <w:r>
        <w:rPr>
          <w:spacing w:val="4"/>
        </w:rPr>
        <w:t> </w:t>
      </w:r>
      <w:r>
        <w:rPr/>
        <w:t>mạng</w:t>
      </w:r>
      <w:r>
        <w:rPr>
          <w:spacing w:val="6"/>
        </w:rPr>
        <w:t> </w:t>
      </w:r>
      <w:r>
        <w:rPr/>
        <w:t>chung,</w:t>
      </w:r>
    </w:p>
    <w:p>
      <w:pPr>
        <w:pStyle w:val="BodyText"/>
        <w:spacing w:line="269" w:lineRule="exact"/>
        <w:ind w:left="120"/>
      </w:pPr>
      <w:r>
        <w:rPr/>
        <w:t>được sanh lên cõi thiện, cõi trời, cõi đời này. Các pháp này, này các Tỷ kheo, là ba viên mãn.</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117.- Hành Ðộng</w:t>
      </w:r>
    </w:p>
    <w:p>
      <w:pPr>
        <w:pStyle w:val="BodyText"/>
        <w:spacing w:before="6"/>
        <w:rPr>
          <w:rFonts w:ascii="Verdana"/>
          <w:b/>
          <w:sz w:val="23"/>
        </w:rPr>
      </w:pPr>
    </w:p>
    <w:p>
      <w:pPr>
        <w:pStyle w:val="BodyText"/>
        <w:spacing w:line="232" w:lineRule="auto"/>
        <w:ind w:left="120" w:right="185"/>
      </w:pPr>
      <w:r>
        <w:rPr/>
        <w:t>1 - Này các Tỷ-kheo, có ba khiếm khuyết này. Thế nào là ba? Khiếm khuyết về hành động, khiếm khuyết về sanh kế, khiếm khuyết về tri</w:t>
      </w:r>
      <w:r>
        <w:rPr>
          <w:spacing w:val="-7"/>
        </w:rPr>
        <w:t> </w:t>
      </w:r>
      <w:r>
        <w:rPr/>
        <w:t>kiến.</w:t>
      </w:r>
    </w:p>
    <w:p>
      <w:pPr>
        <w:pStyle w:val="BodyText"/>
        <w:spacing w:before="10"/>
        <w:rPr>
          <w:sz w:val="23"/>
        </w:rPr>
      </w:pPr>
    </w:p>
    <w:p>
      <w:pPr>
        <w:pStyle w:val="BodyText"/>
        <w:spacing w:before="1"/>
        <w:ind w:left="120"/>
      </w:pPr>
      <w:r>
        <w:rPr/>
        <w:t>Và này các Tỷ-kheo, thế nào là khiếm khuyết về hành động?</w:t>
      </w:r>
    </w:p>
    <w:p>
      <w:pPr>
        <w:pStyle w:val="BodyText"/>
        <w:spacing w:before="7"/>
      </w:pPr>
    </w:p>
    <w:p>
      <w:pPr>
        <w:pStyle w:val="BodyText"/>
        <w:spacing w:line="230" w:lineRule="auto"/>
        <w:ind w:left="120" w:right="185"/>
      </w:pPr>
      <w:r>
        <w:rPr/>
        <w:t>Ở đây, này các Tỷ-kheo, người sát sanh ... </w:t>
      </w:r>
      <w:r>
        <w:rPr>
          <w:i/>
        </w:rPr>
        <w:t>(như 115.1)</w:t>
      </w:r>
      <w:r>
        <w:rPr/>
        <w:t>nói lời phù phiếm. Này các Tỷ-kheo, đây là  khiếm khuyết về hành</w:t>
      </w:r>
      <w:r>
        <w:rPr>
          <w:spacing w:val="-4"/>
        </w:rPr>
        <w:t> </w:t>
      </w:r>
      <w:r>
        <w:rPr/>
        <w:t>động.</w:t>
      </w:r>
    </w:p>
    <w:p>
      <w:pPr>
        <w:pStyle w:val="BodyText"/>
        <w:spacing w:before="1"/>
      </w:pPr>
    </w:p>
    <w:p>
      <w:pPr>
        <w:pStyle w:val="ListParagraph"/>
        <w:numPr>
          <w:ilvl w:val="0"/>
          <w:numId w:val="108"/>
        </w:numPr>
        <w:tabs>
          <w:tab w:pos="360" w:val="left" w:leader="none"/>
        </w:tabs>
        <w:spacing w:line="240" w:lineRule="auto" w:before="1" w:after="0"/>
        <w:ind w:left="359" w:right="0" w:hanging="240"/>
        <w:jc w:val="left"/>
        <w:rPr>
          <w:sz w:val="24"/>
        </w:rPr>
      </w:pPr>
      <w:r>
        <w:rPr>
          <w:sz w:val="24"/>
        </w:rPr>
        <w:t>Và này các Tỷ-kheo, thế nào là khiếm khuyết về sanh</w:t>
      </w:r>
      <w:r>
        <w:rPr>
          <w:spacing w:val="-10"/>
          <w:sz w:val="24"/>
        </w:rPr>
        <w:t> </w:t>
      </w:r>
      <w:r>
        <w:rPr>
          <w:sz w:val="24"/>
        </w:rPr>
        <w:t>kế?</w:t>
      </w:r>
    </w:p>
    <w:p>
      <w:pPr>
        <w:pStyle w:val="BodyText"/>
        <w:spacing w:before="5"/>
      </w:pPr>
    </w:p>
    <w:p>
      <w:pPr>
        <w:pStyle w:val="BodyText"/>
        <w:spacing w:line="232" w:lineRule="auto"/>
        <w:ind w:left="120" w:right="115"/>
      </w:pPr>
      <w:r>
        <w:rPr/>
        <w:t>Ở đây, này các Tỷ-kheo, có người theo tà sanh kế, nuôi sống bằng tà sanh kế. Này các Tỷ-kheo, đây gọi là khiếm khuyết về sanh kế.</w:t>
      </w:r>
    </w:p>
    <w:p>
      <w:pPr>
        <w:pStyle w:val="BodyText"/>
        <w:spacing w:before="11"/>
        <w:rPr>
          <w:sz w:val="23"/>
        </w:rPr>
      </w:pPr>
    </w:p>
    <w:p>
      <w:pPr>
        <w:pStyle w:val="ListParagraph"/>
        <w:numPr>
          <w:ilvl w:val="0"/>
          <w:numId w:val="108"/>
        </w:numPr>
        <w:tabs>
          <w:tab w:pos="360" w:val="left" w:leader="none"/>
        </w:tabs>
        <w:spacing w:line="240" w:lineRule="auto" w:before="0" w:after="0"/>
        <w:ind w:left="359" w:right="0" w:hanging="240"/>
        <w:jc w:val="left"/>
        <w:rPr>
          <w:i/>
          <w:sz w:val="24"/>
        </w:rPr>
      </w:pPr>
      <w:r>
        <w:rPr>
          <w:sz w:val="24"/>
        </w:rPr>
        <w:t>Và này các Tỷ-kheo, thế nào là khiếm khuyết về tri kiến? </w:t>
      </w:r>
      <w:r>
        <w:rPr>
          <w:i/>
          <w:sz w:val="24"/>
        </w:rPr>
        <w:t>(như kinh</w:t>
      </w:r>
      <w:r>
        <w:rPr>
          <w:i/>
          <w:spacing w:val="-14"/>
          <w:sz w:val="24"/>
        </w:rPr>
        <w:t> </w:t>
      </w:r>
      <w:r>
        <w:rPr>
          <w:i/>
          <w:sz w:val="24"/>
        </w:rPr>
        <w:t>115.3).</w:t>
      </w:r>
    </w:p>
    <w:p>
      <w:pPr>
        <w:pStyle w:val="BodyText"/>
        <w:spacing w:before="5"/>
        <w:rPr>
          <w:i/>
        </w:rPr>
      </w:pPr>
    </w:p>
    <w:p>
      <w:pPr>
        <w:pStyle w:val="ListParagraph"/>
        <w:numPr>
          <w:ilvl w:val="0"/>
          <w:numId w:val="108"/>
        </w:numPr>
        <w:tabs>
          <w:tab w:pos="368" w:val="left" w:leader="none"/>
        </w:tabs>
        <w:spacing w:line="232" w:lineRule="auto" w:before="0" w:after="0"/>
        <w:ind w:left="120" w:right="119" w:firstLine="0"/>
        <w:jc w:val="left"/>
        <w:rPr>
          <w:sz w:val="24"/>
        </w:rPr>
      </w:pPr>
      <w:r>
        <w:rPr>
          <w:sz w:val="24"/>
        </w:rPr>
        <w:t>Này các Tỷ-kheo, có ba viên mãn này. Thế nào là ba? Viên mãn về hành động, viên mãn về sanh kế, viên mãn về tri</w:t>
      </w:r>
      <w:r>
        <w:rPr>
          <w:spacing w:val="-2"/>
          <w:sz w:val="24"/>
        </w:rPr>
        <w:t> </w:t>
      </w:r>
      <w:r>
        <w:rPr>
          <w:sz w:val="24"/>
        </w:rPr>
        <w:t>kiến.</w:t>
      </w:r>
    </w:p>
    <w:p>
      <w:pPr>
        <w:pStyle w:val="BodyText"/>
        <w:spacing w:before="11"/>
        <w:rPr>
          <w:sz w:val="23"/>
        </w:rPr>
      </w:pPr>
    </w:p>
    <w:p>
      <w:pPr>
        <w:tabs>
          <w:tab w:pos="5819" w:val="left" w:leader="dot"/>
        </w:tabs>
        <w:spacing w:before="0"/>
        <w:ind w:left="120" w:right="0" w:firstLine="0"/>
        <w:jc w:val="left"/>
        <w:rPr>
          <w:i/>
          <w:sz w:val="24"/>
        </w:rPr>
      </w:pPr>
      <w:r>
        <w:rPr>
          <w:sz w:val="24"/>
        </w:rPr>
        <w:t>Và này các Tỷ-kheo, thế nào là viên mãn về</w:t>
      </w:r>
      <w:r>
        <w:rPr>
          <w:spacing w:val="-15"/>
          <w:sz w:val="24"/>
        </w:rPr>
        <w:t> </w:t>
      </w:r>
      <w:r>
        <w:rPr>
          <w:sz w:val="24"/>
        </w:rPr>
        <w:t>hành</w:t>
      </w:r>
      <w:r>
        <w:rPr>
          <w:spacing w:val="-1"/>
          <w:sz w:val="24"/>
        </w:rPr>
        <w:t> </w:t>
      </w:r>
      <w:r>
        <w:rPr>
          <w:sz w:val="24"/>
        </w:rPr>
        <w:t>động?</w:t>
        <w:tab/>
      </w:r>
      <w:r>
        <w:rPr>
          <w:i/>
          <w:sz w:val="24"/>
        </w:rPr>
        <w:t>(như kinh 115.5)</w:t>
      </w:r>
    </w:p>
    <w:p>
      <w:pPr>
        <w:pStyle w:val="BodyText"/>
        <w:spacing w:before="10"/>
        <w:rPr>
          <w:i/>
          <w:sz w:val="23"/>
        </w:rPr>
      </w:pPr>
    </w:p>
    <w:p>
      <w:pPr>
        <w:pStyle w:val="ListParagraph"/>
        <w:numPr>
          <w:ilvl w:val="0"/>
          <w:numId w:val="108"/>
        </w:numPr>
        <w:tabs>
          <w:tab w:pos="360" w:val="left" w:leader="none"/>
        </w:tabs>
        <w:spacing w:line="240" w:lineRule="auto" w:before="0" w:after="0"/>
        <w:ind w:left="359" w:right="0" w:hanging="240"/>
        <w:jc w:val="left"/>
        <w:rPr>
          <w:sz w:val="24"/>
        </w:rPr>
      </w:pPr>
      <w:r>
        <w:rPr>
          <w:sz w:val="24"/>
        </w:rPr>
        <w:t>Và này các Tỷ-kheo, thế nào là viên mãn về sanh</w:t>
      </w:r>
      <w:r>
        <w:rPr>
          <w:spacing w:val="-7"/>
          <w:sz w:val="24"/>
        </w:rPr>
        <w:t> </w:t>
      </w:r>
      <w:r>
        <w:rPr>
          <w:sz w:val="24"/>
        </w:rPr>
        <w:t>kế?</w:t>
      </w:r>
    </w:p>
    <w:p>
      <w:pPr>
        <w:pStyle w:val="BodyText"/>
        <w:spacing w:before="10"/>
        <w:rPr>
          <w:sz w:val="23"/>
        </w:rPr>
      </w:pPr>
    </w:p>
    <w:p>
      <w:pPr>
        <w:pStyle w:val="BodyText"/>
        <w:spacing w:line="271" w:lineRule="exact" w:before="1"/>
        <w:ind w:left="120"/>
      </w:pPr>
      <w:r>
        <w:rPr/>
        <w:t>Ở đây, này các Tỷ-kheo, có người theo chánh sanh kế, nuôi sống bằng chánh sanh kế. Này các Tỷ-kheo,</w:t>
      </w:r>
    </w:p>
    <w:p>
      <w:pPr>
        <w:pStyle w:val="BodyText"/>
        <w:spacing w:line="271" w:lineRule="exact"/>
        <w:ind w:left="120"/>
      </w:pPr>
      <w:r>
        <w:rPr/>
        <w:t>đây gọi là viên mãn về sanh kế.</w:t>
      </w:r>
    </w:p>
    <w:p>
      <w:pPr>
        <w:pStyle w:val="BodyText"/>
        <w:spacing w:before="10"/>
        <w:rPr>
          <w:sz w:val="23"/>
        </w:rPr>
      </w:pPr>
    </w:p>
    <w:p>
      <w:pPr>
        <w:pStyle w:val="ListParagraph"/>
        <w:numPr>
          <w:ilvl w:val="0"/>
          <w:numId w:val="108"/>
        </w:numPr>
        <w:tabs>
          <w:tab w:pos="360" w:val="left" w:leader="none"/>
          <w:tab w:pos="5739" w:val="left" w:leader="dot"/>
        </w:tabs>
        <w:spacing w:line="240" w:lineRule="auto" w:before="0" w:after="0"/>
        <w:ind w:left="359" w:right="0" w:hanging="241"/>
        <w:jc w:val="left"/>
        <w:rPr>
          <w:i/>
          <w:sz w:val="24"/>
        </w:rPr>
      </w:pPr>
      <w:r>
        <w:rPr>
          <w:sz w:val="24"/>
        </w:rPr>
        <w:t>Và này các Tỷ-kheo, thế nào là viên mãn về</w:t>
      </w:r>
      <w:r>
        <w:rPr>
          <w:spacing w:val="-18"/>
          <w:sz w:val="24"/>
        </w:rPr>
        <w:t> </w:t>
      </w:r>
      <w:r>
        <w:rPr>
          <w:sz w:val="24"/>
        </w:rPr>
        <w:t>tri</w:t>
      </w:r>
      <w:r>
        <w:rPr>
          <w:spacing w:val="-2"/>
          <w:sz w:val="24"/>
        </w:rPr>
        <w:t> </w:t>
      </w:r>
      <w:r>
        <w:rPr>
          <w:sz w:val="24"/>
        </w:rPr>
        <w:t>kiến?</w:t>
        <w:tab/>
      </w:r>
      <w:r>
        <w:rPr>
          <w:i/>
          <w:sz w:val="24"/>
        </w:rPr>
        <w:t>(như kinh</w:t>
      </w:r>
      <w:r>
        <w:rPr>
          <w:i/>
          <w:spacing w:val="-1"/>
          <w:sz w:val="24"/>
        </w:rPr>
        <w:t> </w:t>
      </w:r>
      <w:r>
        <w:rPr>
          <w:i/>
          <w:sz w:val="24"/>
        </w:rPr>
        <w:t>115.7)</w:t>
      </w:r>
    </w:p>
    <w:p>
      <w:pPr>
        <w:pStyle w:val="BodyText"/>
        <w:spacing w:before="10"/>
        <w:rPr>
          <w:i/>
          <w:sz w:val="23"/>
        </w:rPr>
      </w:pPr>
    </w:p>
    <w:p>
      <w:pPr>
        <w:pStyle w:val="BodyText"/>
        <w:ind w:left="120"/>
      </w:pPr>
      <w:r>
        <w:rPr/>
        <w:t>Này các Tỷ-kheo, các pháp này là ba viên mãn.</w:t>
      </w:r>
    </w:p>
    <w:p>
      <w:pPr>
        <w:spacing w:after="0"/>
        <w:sectPr>
          <w:pgSz w:w="12240" w:h="15840"/>
          <w:pgMar w:header="2" w:footer="0" w:top="980" w:bottom="280" w:left="960" w:right="960"/>
        </w:sectPr>
      </w:pPr>
    </w:p>
    <w:p>
      <w:pPr>
        <w:spacing w:before="92"/>
        <w:ind w:left="120" w:right="0" w:firstLine="0"/>
        <w:jc w:val="both"/>
        <w:rPr>
          <w:rFonts w:ascii="Verdana" w:hAnsi="Verdana"/>
          <w:b/>
          <w:sz w:val="19"/>
        </w:rPr>
      </w:pPr>
      <w:r>
        <w:rPr>
          <w:rFonts w:ascii="Verdana" w:hAnsi="Verdana"/>
          <w:b/>
          <w:color w:val="008AF0"/>
          <w:sz w:val="19"/>
        </w:rPr>
        <w:t>118.- Thanh Tịnh (1)</w:t>
      </w:r>
    </w:p>
    <w:p>
      <w:pPr>
        <w:pStyle w:val="BodyText"/>
        <w:spacing w:before="11"/>
        <w:rPr>
          <w:rFonts w:ascii="Verdana"/>
          <w:b/>
          <w:sz w:val="22"/>
        </w:rPr>
      </w:pPr>
    </w:p>
    <w:p>
      <w:pPr>
        <w:pStyle w:val="ListParagraph"/>
        <w:numPr>
          <w:ilvl w:val="0"/>
          <w:numId w:val="14"/>
        </w:numPr>
        <w:tabs>
          <w:tab w:pos="261" w:val="left" w:leader="none"/>
        </w:tabs>
        <w:spacing w:line="480" w:lineRule="auto" w:before="0" w:after="0"/>
        <w:ind w:left="119" w:right="131" w:firstLine="0"/>
        <w:jc w:val="both"/>
        <w:rPr>
          <w:sz w:val="24"/>
        </w:rPr>
      </w:pPr>
      <w:r>
        <w:rPr>
          <w:sz w:val="24"/>
        </w:rPr>
        <w:t>Này các Tỷ-kheo, có ba thanh tịnh này. Thế nào là ba? Thân thanh tịnh, lời nói thanh tịnh, ý thanh tịnh. Thế nào là thân thanh</w:t>
      </w:r>
      <w:r>
        <w:rPr>
          <w:spacing w:val="-2"/>
          <w:sz w:val="24"/>
        </w:rPr>
        <w:t> </w:t>
      </w:r>
      <w:r>
        <w:rPr>
          <w:sz w:val="24"/>
        </w:rPr>
        <w:t>tịnh?</w:t>
      </w:r>
    </w:p>
    <w:p>
      <w:pPr>
        <w:pStyle w:val="BodyText"/>
        <w:spacing w:line="232" w:lineRule="auto" w:before="4"/>
        <w:ind w:left="119" w:right="119"/>
        <w:jc w:val="both"/>
      </w:pPr>
      <w:r>
        <w:rPr/>
        <w:t>Ở đây, này các Tỷ-kheo, có người từ bỏ sánh sanh, từ bỏ lấy của không cho, từ bỏ tà hạnh trong các dục, này các Tỷ-kheo, đây gọi là thân thanh tịnh.</w:t>
      </w:r>
    </w:p>
    <w:p>
      <w:pPr>
        <w:pStyle w:val="BodyText"/>
        <w:spacing w:before="11"/>
        <w:rPr>
          <w:sz w:val="23"/>
        </w:rPr>
      </w:pPr>
    </w:p>
    <w:p>
      <w:pPr>
        <w:pStyle w:val="BodyText"/>
        <w:ind w:left="119"/>
      </w:pPr>
      <w:r>
        <w:rPr/>
        <w:t>Và này các Tỷ-kheo, thế nào là lời nói thanh tịnh?</w:t>
      </w:r>
    </w:p>
    <w:p>
      <w:pPr>
        <w:pStyle w:val="BodyText"/>
        <w:spacing w:before="7"/>
      </w:pPr>
    </w:p>
    <w:p>
      <w:pPr>
        <w:pStyle w:val="BodyText"/>
        <w:spacing w:line="230" w:lineRule="auto" w:before="1"/>
        <w:ind w:left="120" w:right="118"/>
        <w:jc w:val="both"/>
      </w:pPr>
      <w:r>
        <w:rPr/>
        <w:t>Ở đây, này các Tỷ-kheo, có người tục nói láo, từ bỏ nói hai lưỡi, từ bỏ nói lời độc ác, từ bỏ nói lời phù phiếm. Này các Tỷ-kheo, đây gọi là lời nói thanh tịnh.</w:t>
      </w:r>
    </w:p>
    <w:p>
      <w:pPr>
        <w:pStyle w:val="BodyText"/>
        <w:spacing w:before="2"/>
      </w:pPr>
    </w:p>
    <w:p>
      <w:pPr>
        <w:pStyle w:val="BodyText"/>
        <w:ind w:left="120"/>
      </w:pPr>
      <w:r>
        <w:rPr/>
        <w:t>Và này các Tỷ-kheo, thế nào là ý thanh tịnh?</w:t>
      </w:r>
    </w:p>
    <w:p>
      <w:pPr>
        <w:pStyle w:val="BodyText"/>
        <w:spacing w:before="8"/>
      </w:pPr>
    </w:p>
    <w:p>
      <w:pPr>
        <w:pStyle w:val="BodyText"/>
        <w:spacing w:line="230" w:lineRule="auto"/>
        <w:ind w:left="120" w:right="118"/>
        <w:jc w:val="both"/>
      </w:pPr>
      <w:r>
        <w:rPr/>
        <w:t>Ở đây, này các Tỷ-kheo, có người không có tham lam, với tâm không sân không hận, có chánh tri kiến. Này các Tỷ-kheo, đây gọi là ý thanh tịnh.</w:t>
      </w:r>
    </w:p>
    <w:p>
      <w:pPr>
        <w:pStyle w:val="BodyText"/>
        <w:spacing w:before="1"/>
      </w:pPr>
    </w:p>
    <w:p>
      <w:pPr>
        <w:pStyle w:val="BodyText"/>
        <w:ind w:left="120"/>
      </w:pPr>
      <w:r>
        <w:rPr/>
        <w:t>Những pháp này, này các Tỷ-kheo, là ba thanh tịnh.</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119.- Thanh Tịnh (2)</w:t>
      </w:r>
    </w:p>
    <w:p>
      <w:pPr>
        <w:pStyle w:val="BodyText"/>
        <w:spacing w:before="5"/>
        <w:rPr>
          <w:rFonts w:ascii="Verdana"/>
          <w:b/>
          <w:sz w:val="23"/>
        </w:rPr>
      </w:pPr>
    </w:p>
    <w:p>
      <w:pPr>
        <w:pStyle w:val="ListParagraph"/>
        <w:numPr>
          <w:ilvl w:val="0"/>
          <w:numId w:val="109"/>
        </w:numPr>
        <w:tabs>
          <w:tab w:pos="373" w:val="left" w:leader="none"/>
        </w:tabs>
        <w:spacing w:line="232" w:lineRule="auto" w:before="1" w:after="0"/>
        <w:ind w:left="120" w:right="118" w:firstLine="0"/>
        <w:jc w:val="both"/>
        <w:rPr>
          <w:sz w:val="24"/>
        </w:rPr>
      </w:pPr>
      <w:r>
        <w:rPr>
          <w:sz w:val="24"/>
        </w:rPr>
        <w:t>- Này các Tỷ-kheo, có ba thanh tịnh này, Thế nào là ba? Thân thanh tịnh, lời nói thanh tịnh, ý thanh tịnh.</w:t>
      </w:r>
    </w:p>
    <w:p>
      <w:pPr>
        <w:pStyle w:val="BodyText"/>
        <w:spacing w:before="10"/>
        <w:rPr>
          <w:sz w:val="23"/>
        </w:rPr>
      </w:pPr>
    </w:p>
    <w:p>
      <w:pPr>
        <w:pStyle w:val="ListParagraph"/>
        <w:numPr>
          <w:ilvl w:val="0"/>
          <w:numId w:val="109"/>
        </w:numPr>
        <w:tabs>
          <w:tab w:pos="360" w:val="left" w:leader="none"/>
        </w:tabs>
        <w:spacing w:line="240" w:lineRule="auto" w:before="0" w:after="0"/>
        <w:ind w:left="359" w:right="0" w:hanging="240"/>
        <w:jc w:val="left"/>
        <w:rPr>
          <w:i/>
          <w:sz w:val="24"/>
        </w:rPr>
      </w:pPr>
      <w:r>
        <w:rPr>
          <w:sz w:val="24"/>
        </w:rPr>
        <w:t>Và này các Tỷ-kheo, thế nào là thân thanh tịnh? </w:t>
      </w:r>
      <w:r>
        <w:rPr>
          <w:i/>
          <w:sz w:val="24"/>
        </w:rPr>
        <w:t>(như kinh 118, về thân thanh</w:t>
      </w:r>
      <w:r>
        <w:rPr>
          <w:i/>
          <w:spacing w:val="-16"/>
          <w:sz w:val="24"/>
        </w:rPr>
        <w:t> </w:t>
      </w:r>
      <w:r>
        <w:rPr>
          <w:i/>
          <w:sz w:val="24"/>
        </w:rPr>
        <w:t>tịnh).</w:t>
      </w:r>
    </w:p>
    <w:p>
      <w:pPr>
        <w:pStyle w:val="BodyText"/>
        <w:spacing w:before="10"/>
        <w:rPr>
          <w:i/>
          <w:sz w:val="23"/>
        </w:rPr>
      </w:pPr>
    </w:p>
    <w:p>
      <w:pPr>
        <w:pStyle w:val="ListParagraph"/>
        <w:numPr>
          <w:ilvl w:val="0"/>
          <w:numId w:val="109"/>
        </w:numPr>
        <w:tabs>
          <w:tab w:pos="360" w:val="left" w:leader="none"/>
        </w:tabs>
        <w:spacing w:line="240" w:lineRule="auto" w:before="1" w:after="0"/>
        <w:ind w:left="359" w:right="0" w:hanging="241"/>
        <w:jc w:val="left"/>
        <w:rPr>
          <w:i/>
          <w:sz w:val="24"/>
        </w:rPr>
      </w:pPr>
      <w:r>
        <w:rPr>
          <w:sz w:val="24"/>
        </w:rPr>
        <w:t>Và này các Tỷ-kheo, thế nào là lời nói thanh tịnh? </w:t>
      </w:r>
      <w:r>
        <w:rPr>
          <w:i/>
          <w:sz w:val="24"/>
        </w:rPr>
        <w:t>(như kinh 118, về lời nói thanh</w:t>
      </w:r>
      <w:r>
        <w:rPr>
          <w:i/>
          <w:spacing w:val="-25"/>
          <w:sz w:val="24"/>
        </w:rPr>
        <w:t> </w:t>
      </w:r>
      <w:r>
        <w:rPr>
          <w:i/>
          <w:sz w:val="24"/>
        </w:rPr>
        <w:t>tịnh).</w:t>
      </w:r>
    </w:p>
    <w:p>
      <w:pPr>
        <w:pStyle w:val="BodyText"/>
        <w:spacing w:before="10"/>
        <w:rPr>
          <w:i/>
          <w:sz w:val="23"/>
        </w:rPr>
      </w:pPr>
    </w:p>
    <w:p>
      <w:pPr>
        <w:pStyle w:val="ListParagraph"/>
        <w:numPr>
          <w:ilvl w:val="0"/>
          <w:numId w:val="109"/>
        </w:numPr>
        <w:tabs>
          <w:tab w:pos="360" w:val="left" w:leader="none"/>
        </w:tabs>
        <w:spacing w:line="240" w:lineRule="auto" w:before="0" w:after="0"/>
        <w:ind w:left="359" w:right="0" w:hanging="240"/>
        <w:jc w:val="left"/>
        <w:rPr>
          <w:sz w:val="24"/>
        </w:rPr>
      </w:pPr>
      <w:r>
        <w:rPr>
          <w:sz w:val="24"/>
        </w:rPr>
        <w:t>Và này các Tỷ-kheo, thế nào là ý thanh</w:t>
      </w:r>
      <w:r>
        <w:rPr>
          <w:spacing w:val="-6"/>
          <w:sz w:val="24"/>
        </w:rPr>
        <w:t> </w:t>
      </w:r>
      <w:r>
        <w:rPr>
          <w:sz w:val="24"/>
        </w:rPr>
        <w:t>tịnh?</w:t>
      </w:r>
    </w:p>
    <w:p>
      <w:pPr>
        <w:pStyle w:val="BodyText"/>
        <w:spacing w:before="7"/>
      </w:pPr>
    </w:p>
    <w:p>
      <w:pPr>
        <w:pStyle w:val="BodyText"/>
        <w:spacing w:line="230" w:lineRule="auto" w:before="1"/>
        <w:ind w:left="119" w:right="119"/>
        <w:jc w:val="both"/>
      </w:pPr>
      <w:r>
        <w:rPr/>
        <w:t>Ở đây, này các Tỷ-kheo, vị Tỷ-kheo, nếu nội tâm có ước muốn về dục, vị ấy rõ biết: “Nội tâm ta có ước muốn về dục”. Nếu nội tâm không có ước muốn về dục, vị ấy rõ biết: “Nội tâm ta không có ước muốn về dục”. Ước muốn về dục chưa sanh khởi, được sanh khởi thế nào, vị ấy rõ biết như vậy. Ước muốn về dục đã sanh khởi, được đoạn trừ thế nào, vị ấy rõ biết như vậy. Và ước muốn về dục đã được đoạn trừ, tương lai không sanh khởi thế nào, vị ấy rõ biết như</w:t>
      </w:r>
      <w:r>
        <w:rPr>
          <w:spacing w:val="-7"/>
        </w:rPr>
        <w:t> </w:t>
      </w:r>
      <w:r>
        <w:rPr/>
        <w:t>vậy.</w:t>
      </w:r>
    </w:p>
    <w:p>
      <w:pPr>
        <w:pStyle w:val="BodyText"/>
        <w:spacing w:before="3"/>
        <w:rPr>
          <w:sz w:val="25"/>
        </w:rPr>
      </w:pPr>
    </w:p>
    <w:p>
      <w:pPr>
        <w:pStyle w:val="ListParagraph"/>
        <w:numPr>
          <w:ilvl w:val="0"/>
          <w:numId w:val="109"/>
        </w:numPr>
        <w:tabs>
          <w:tab w:pos="368" w:val="left" w:leader="none"/>
        </w:tabs>
        <w:spacing w:line="230" w:lineRule="auto" w:before="0" w:after="0"/>
        <w:ind w:left="119" w:right="118" w:firstLine="0"/>
        <w:jc w:val="both"/>
        <w:rPr>
          <w:sz w:val="24"/>
        </w:rPr>
      </w:pPr>
      <w:r>
        <w:rPr>
          <w:sz w:val="24"/>
        </w:rPr>
        <w:t>Nếu nội tâm có sân, vị ấy rõ biết: “Nội tâm ta có sân”. Nếu nội tâm không có sân, vị ấy rõ biết: “Nội tâm ta không có sân”. Sân chưa sanh khởi, được sanh khởi thế nào, vị ấy rõ biết như vậy. Sân đã sanh khởi, được đoạn trừ thế nào, vị ấy rõ biết như vậy. Và sân đã được đoạn trừ, tương lai không sanh khởi thế nào, vị ấy rõ biết như</w:t>
      </w:r>
      <w:r>
        <w:rPr>
          <w:spacing w:val="-5"/>
          <w:sz w:val="24"/>
        </w:rPr>
        <w:t> </w:t>
      </w:r>
      <w:r>
        <w:rPr>
          <w:sz w:val="24"/>
        </w:rPr>
        <w:t>vậy.</w:t>
      </w:r>
    </w:p>
    <w:p>
      <w:pPr>
        <w:pStyle w:val="BodyText"/>
        <w:rPr>
          <w:sz w:val="25"/>
        </w:rPr>
      </w:pPr>
    </w:p>
    <w:p>
      <w:pPr>
        <w:pStyle w:val="ListParagraph"/>
        <w:numPr>
          <w:ilvl w:val="0"/>
          <w:numId w:val="109"/>
        </w:numPr>
        <w:tabs>
          <w:tab w:pos="388" w:val="left" w:leader="none"/>
        </w:tabs>
        <w:spacing w:line="230" w:lineRule="auto" w:before="0" w:after="0"/>
        <w:ind w:left="120" w:right="119" w:firstLine="0"/>
        <w:jc w:val="both"/>
        <w:rPr>
          <w:sz w:val="24"/>
        </w:rPr>
      </w:pPr>
      <w:r>
        <w:rPr>
          <w:sz w:val="24"/>
        </w:rPr>
        <w:t>Nếu tâm có hôn trầm thụy miên, vị ấy rõ biết: “Nội tâm ta có hôn trầm thụy miên”. Nếu nội tâm không có hôn trầm thụy miên, vị ấy rõ biết: “Nội tâm ta không có hôn trầm thụy miên”. Hôn trầm thụy miên chưa sanh khởi, được sanh khởi thế nào, vị ấy rõ biết như vậy. Hôn trầm thụy miên đã sanh khởi, được đoạn trừ thế nào, vị ấy rõ biết như vậy. Và hôn trầm thụy miên đã được đoạn trừ, tương lai không sanh khởi thế nào, vị ấy rõ biết như</w:t>
      </w:r>
      <w:r>
        <w:rPr>
          <w:spacing w:val="-6"/>
          <w:sz w:val="24"/>
        </w:rPr>
        <w:t> </w:t>
      </w:r>
      <w:r>
        <w:rPr>
          <w:sz w:val="24"/>
        </w:rPr>
        <w:t>vậy.</w:t>
      </w:r>
    </w:p>
    <w:p>
      <w:pPr>
        <w:pStyle w:val="BodyText"/>
        <w:spacing w:before="5"/>
      </w:pPr>
    </w:p>
    <w:p>
      <w:pPr>
        <w:pStyle w:val="ListParagraph"/>
        <w:numPr>
          <w:ilvl w:val="0"/>
          <w:numId w:val="109"/>
        </w:numPr>
        <w:tabs>
          <w:tab w:pos="373" w:val="left" w:leader="none"/>
        </w:tabs>
        <w:spacing w:line="240" w:lineRule="auto" w:before="1" w:after="0"/>
        <w:ind w:left="372" w:right="0" w:hanging="253"/>
        <w:jc w:val="left"/>
        <w:rPr>
          <w:sz w:val="24"/>
        </w:rPr>
      </w:pPr>
      <w:r>
        <w:rPr>
          <w:sz w:val="24"/>
        </w:rPr>
        <w:t>Nếu</w:t>
      </w:r>
      <w:r>
        <w:rPr>
          <w:spacing w:val="11"/>
          <w:sz w:val="24"/>
        </w:rPr>
        <w:t> </w:t>
      </w:r>
      <w:r>
        <w:rPr>
          <w:sz w:val="24"/>
        </w:rPr>
        <w:t>tâm</w:t>
      </w:r>
      <w:r>
        <w:rPr>
          <w:spacing w:val="12"/>
          <w:sz w:val="24"/>
        </w:rPr>
        <w:t> </w:t>
      </w:r>
      <w:r>
        <w:rPr>
          <w:sz w:val="24"/>
        </w:rPr>
        <w:t>có</w:t>
      </w:r>
      <w:r>
        <w:rPr>
          <w:spacing w:val="11"/>
          <w:sz w:val="24"/>
        </w:rPr>
        <w:t> </w:t>
      </w:r>
      <w:r>
        <w:rPr>
          <w:sz w:val="24"/>
        </w:rPr>
        <w:t>trạo</w:t>
      </w:r>
      <w:r>
        <w:rPr>
          <w:spacing w:val="12"/>
          <w:sz w:val="24"/>
        </w:rPr>
        <w:t> </w:t>
      </w:r>
      <w:r>
        <w:rPr>
          <w:sz w:val="24"/>
        </w:rPr>
        <w:t>hối,</w:t>
      </w:r>
      <w:r>
        <w:rPr>
          <w:spacing w:val="11"/>
          <w:sz w:val="24"/>
        </w:rPr>
        <w:t> </w:t>
      </w:r>
      <w:r>
        <w:rPr>
          <w:sz w:val="24"/>
        </w:rPr>
        <w:t>vị</w:t>
      </w:r>
      <w:r>
        <w:rPr>
          <w:spacing w:val="12"/>
          <w:sz w:val="24"/>
        </w:rPr>
        <w:t> </w:t>
      </w:r>
      <w:r>
        <w:rPr>
          <w:sz w:val="24"/>
        </w:rPr>
        <w:t>ấy</w:t>
      </w:r>
      <w:r>
        <w:rPr>
          <w:spacing w:val="11"/>
          <w:sz w:val="24"/>
        </w:rPr>
        <w:t> </w:t>
      </w:r>
      <w:r>
        <w:rPr>
          <w:sz w:val="24"/>
        </w:rPr>
        <w:t>rõ</w:t>
      </w:r>
      <w:r>
        <w:rPr>
          <w:spacing w:val="12"/>
          <w:sz w:val="24"/>
        </w:rPr>
        <w:t> </w:t>
      </w:r>
      <w:r>
        <w:rPr>
          <w:sz w:val="24"/>
        </w:rPr>
        <w:t>biết:</w:t>
      </w:r>
      <w:r>
        <w:rPr>
          <w:spacing w:val="11"/>
          <w:sz w:val="24"/>
        </w:rPr>
        <w:t> </w:t>
      </w:r>
      <w:r>
        <w:rPr>
          <w:sz w:val="24"/>
        </w:rPr>
        <w:t>“Nội</w:t>
      </w:r>
      <w:r>
        <w:rPr>
          <w:spacing w:val="12"/>
          <w:sz w:val="24"/>
        </w:rPr>
        <w:t> </w:t>
      </w:r>
      <w:r>
        <w:rPr>
          <w:sz w:val="24"/>
        </w:rPr>
        <w:t>tâm</w:t>
      </w:r>
      <w:r>
        <w:rPr>
          <w:spacing w:val="10"/>
          <w:sz w:val="24"/>
        </w:rPr>
        <w:t> </w:t>
      </w:r>
      <w:r>
        <w:rPr>
          <w:sz w:val="24"/>
        </w:rPr>
        <w:t>ta</w:t>
      </w:r>
      <w:r>
        <w:rPr>
          <w:spacing w:val="11"/>
          <w:sz w:val="24"/>
        </w:rPr>
        <w:t> </w:t>
      </w:r>
      <w:r>
        <w:rPr>
          <w:sz w:val="24"/>
        </w:rPr>
        <w:t>có</w:t>
      </w:r>
      <w:r>
        <w:rPr>
          <w:spacing w:val="12"/>
          <w:sz w:val="24"/>
        </w:rPr>
        <w:t> </w:t>
      </w:r>
      <w:r>
        <w:rPr>
          <w:sz w:val="24"/>
        </w:rPr>
        <w:t>trạo</w:t>
      </w:r>
      <w:r>
        <w:rPr>
          <w:spacing w:val="11"/>
          <w:sz w:val="24"/>
        </w:rPr>
        <w:t> </w:t>
      </w:r>
      <w:r>
        <w:rPr>
          <w:sz w:val="24"/>
        </w:rPr>
        <w:t>hối”.</w:t>
      </w:r>
      <w:r>
        <w:rPr>
          <w:spacing w:val="11"/>
          <w:sz w:val="24"/>
        </w:rPr>
        <w:t> </w:t>
      </w:r>
      <w:r>
        <w:rPr>
          <w:sz w:val="24"/>
        </w:rPr>
        <w:t>Nếu</w:t>
      </w:r>
      <w:r>
        <w:rPr>
          <w:spacing w:val="11"/>
          <w:sz w:val="24"/>
        </w:rPr>
        <w:t> </w:t>
      </w:r>
      <w:r>
        <w:rPr>
          <w:sz w:val="24"/>
        </w:rPr>
        <w:t>nội</w:t>
      </w:r>
      <w:r>
        <w:rPr>
          <w:spacing w:val="12"/>
          <w:sz w:val="24"/>
        </w:rPr>
        <w:t> </w:t>
      </w:r>
      <w:r>
        <w:rPr>
          <w:sz w:val="24"/>
        </w:rPr>
        <w:t>tâm</w:t>
      </w:r>
      <w:r>
        <w:rPr>
          <w:spacing w:val="11"/>
          <w:sz w:val="24"/>
        </w:rPr>
        <w:t> </w:t>
      </w:r>
      <w:r>
        <w:rPr>
          <w:sz w:val="24"/>
        </w:rPr>
        <w:t>không</w:t>
      </w:r>
      <w:r>
        <w:rPr>
          <w:spacing w:val="12"/>
          <w:sz w:val="24"/>
        </w:rPr>
        <w:t> </w:t>
      </w:r>
      <w:r>
        <w:rPr>
          <w:sz w:val="24"/>
        </w:rPr>
        <w:t>có</w:t>
      </w:r>
      <w:r>
        <w:rPr>
          <w:spacing w:val="11"/>
          <w:sz w:val="24"/>
        </w:rPr>
        <w:t> </w:t>
      </w:r>
      <w:r>
        <w:rPr>
          <w:sz w:val="24"/>
        </w:rPr>
        <w:t>trạo</w:t>
      </w:r>
      <w:r>
        <w:rPr>
          <w:spacing w:val="12"/>
          <w:sz w:val="24"/>
        </w:rPr>
        <w:t> </w:t>
      </w:r>
      <w:r>
        <w:rPr>
          <w:sz w:val="24"/>
        </w:rPr>
        <w:t>hối,</w:t>
      </w:r>
      <w:r>
        <w:rPr>
          <w:spacing w:val="11"/>
          <w:sz w:val="24"/>
        </w:rPr>
        <w:t> </w:t>
      </w:r>
      <w:r>
        <w:rPr>
          <w:sz w:val="24"/>
        </w:rPr>
        <w:t>vị</w:t>
      </w:r>
      <w:r>
        <w:rPr>
          <w:spacing w:val="12"/>
          <w:sz w:val="24"/>
        </w:rPr>
        <w:t> </w:t>
      </w:r>
      <w:r>
        <w:rPr>
          <w:sz w:val="24"/>
        </w:rPr>
        <w:t>ấy</w:t>
      </w:r>
      <w:r>
        <w:rPr>
          <w:spacing w:val="11"/>
          <w:sz w:val="24"/>
        </w:rPr>
        <w:t> </w:t>
      </w:r>
      <w:r>
        <w:rPr>
          <w:sz w:val="24"/>
        </w:rPr>
        <w:t>rõ</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bookmarkStart w:name="XIII. Phẩm Kusinàra" w:id="115"/>
      <w:bookmarkEnd w:id="115"/>
      <w:r>
        <w:rPr/>
      </w:r>
      <w:bookmarkStart w:name="_bookmark42" w:id="116"/>
      <w:bookmarkEnd w:id="116"/>
      <w:r>
        <w:rPr/>
      </w:r>
      <w:r>
        <w:rPr/>
        <w:t>biết: “Nội tâm ta không có trạo hối”. Trạo hối chưa sanh khởi, được sanh khởi thế nào, vị ấy rõ biết như vậy. Trạo hối đã sanh khởi, được đoạn trừ thế nào, vị ấy rõ biết như vậy. Và trạo hối đã được đoạn trừ, tương lai không sanh khởi thế nào, vị ấy rõ biết như vậy.</w:t>
      </w:r>
    </w:p>
    <w:p>
      <w:pPr>
        <w:pStyle w:val="BodyText"/>
        <w:rPr>
          <w:sz w:val="25"/>
        </w:rPr>
      </w:pPr>
    </w:p>
    <w:p>
      <w:pPr>
        <w:pStyle w:val="ListParagraph"/>
        <w:numPr>
          <w:ilvl w:val="0"/>
          <w:numId w:val="109"/>
        </w:numPr>
        <w:tabs>
          <w:tab w:pos="370" w:val="left" w:leader="none"/>
        </w:tabs>
        <w:spacing w:line="230" w:lineRule="auto" w:before="0" w:after="0"/>
        <w:ind w:left="119" w:right="118" w:firstLine="0"/>
        <w:jc w:val="both"/>
        <w:rPr>
          <w:sz w:val="24"/>
        </w:rPr>
      </w:pPr>
      <w:r>
        <w:rPr>
          <w:sz w:val="24"/>
        </w:rPr>
        <w:t>Nếu tâm có nghi, vị ấy rõ biết: “Nội tâm ta có nghi”. Nếu nội tâm không có nghi, vị ấy rõ biết: “Nội tâm ta không có nghi”. Nghi chưa sanh khởi, được sanh khởi thế nào, vị ấy rõ biết như vậy. Nghi đã sanh khởi, được đoạn trừ thế nào, vị ấy rõ biết như vậy. Và nghi đã được đoạn trừ, tương lai không sanh khởi thế nào, vị ấy rõ biết như</w:t>
      </w:r>
      <w:r>
        <w:rPr>
          <w:spacing w:val="-4"/>
          <w:sz w:val="24"/>
        </w:rPr>
        <w:t> </w:t>
      </w:r>
      <w:r>
        <w:rPr>
          <w:sz w:val="24"/>
        </w:rPr>
        <w:t>vậy.</w:t>
      </w:r>
    </w:p>
    <w:p>
      <w:pPr>
        <w:pStyle w:val="BodyText"/>
        <w:spacing w:before="4"/>
      </w:pPr>
    </w:p>
    <w:p>
      <w:pPr>
        <w:pStyle w:val="BodyText"/>
        <w:spacing w:line="480" w:lineRule="auto"/>
        <w:ind w:left="119" w:right="1443"/>
      </w:pPr>
      <w:r>
        <w:rPr/>
        <w:t>Này các Tỷ-kheo, đây gọi là ý thanh tịnh. Các pháp này, này các Tỷ-kheo, là ba thanh tịnh. 9.</w:t>
      </w:r>
    </w:p>
    <w:p>
      <w:pPr>
        <w:spacing w:line="232" w:lineRule="auto" w:before="3"/>
        <w:ind w:left="719" w:right="7439" w:firstLine="0"/>
        <w:jc w:val="left"/>
        <w:rPr>
          <w:i/>
          <w:sz w:val="24"/>
        </w:rPr>
      </w:pPr>
      <w:r>
        <w:rPr>
          <w:i/>
          <w:sz w:val="24"/>
        </w:rPr>
        <w:t>Thân và lời thanh tịnh </w:t>
      </w:r>
      <w:r>
        <w:rPr>
          <w:i/>
          <w:sz w:val="24"/>
        </w:rPr>
        <w:t>Tâm thanh tịnh vô</w:t>
      </w:r>
      <w:r>
        <w:rPr>
          <w:i/>
          <w:spacing w:val="-4"/>
          <w:sz w:val="24"/>
        </w:rPr>
        <w:t> </w:t>
      </w:r>
      <w:r>
        <w:rPr>
          <w:i/>
          <w:sz w:val="24"/>
        </w:rPr>
        <w:t>lậu</w:t>
      </w:r>
    </w:p>
    <w:p>
      <w:pPr>
        <w:spacing w:line="232" w:lineRule="auto" w:before="0"/>
        <w:ind w:left="720" w:right="6907" w:firstLine="0"/>
        <w:jc w:val="left"/>
        <w:rPr>
          <w:i/>
          <w:sz w:val="24"/>
        </w:rPr>
      </w:pPr>
      <w:r>
        <w:rPr>
          <w:i/>
          <w:sz w:val="24"/>
        </w:rPr>
        <w:t>Trong sạch được thanh tịnh </w:t>
      </w:r>
      <w:r>
        <w:rPr>
          <w:i/>
          <w:sz w:val="24"/>
        </w:rPr>
        <w:t>Ðược gọi ác đoạn</w:t>
      </w:r>
      <w:r>
        <w:rPr>
          <w:i/>
          <w:spacing w:val="-3"/>
          <w:sz w:val="24"/>
        </w:rPr>
        <w:t> </w:t>
      </w:r>
      <w:r>
        <w:rPr>
          <w:i/>
          <w:sz w:val="24"/>
        </w:rPr>
        <w:t>trừ.</w:t>
      </w:r>
    </w:p>
    <w:p>
      <w:pPr>
        <w:pStyle w:val="BodyText"/>
        <w:spacing w:before="5"/>
        <w:rPr>
          <w:i/>
        </w:rPr>
      </w:pPr>
    </w:p>
    <w:p>
      <w:pPr>
        <w:spacing w:before="1"/>
        <w:ind w:left="120" w:right="0" w:firstLine="0"/>
        <w:jc w:val="left"/>
        <w:rPr>
          <w:rFonts w:ascii="Verdana" w:hAnsi="Verdana"/>
          <w:b/>
          <w:sz w:val="19"/>
        </w:rPr>
      </w:pPr>
      <w:r>
        <w:rPr>
          <w:rFonts w:ascii="Verdana" w:hAnsi="Verdana"/>
          <w:b/>
          <w:color w:val="008AF0"/>
          <w:sz w:val="19"/>
        </w:rPr>
        <w:t>120.- Toàn Hảo.</w:t>
      </w:r>
    </w:p>
    <w:p>
      <w:pPr>
        <w:pStyle w:val="BodyText"/>
        <w:spacing w:before="7"/>
        <w:rPr>
          <w:rFonts w:ascii="Verdana"/>
          <w:b/>
          <w:sz w:val="23"/>
        </w:rPr>
      </w:pPr>
    </w:p>
    <w:p>
      <w:pPr>
        <w:pStyle w:val="ListParagraph"/>
        <w:numPr>
          <w:ilvl w:val="0"/>
          <w:numId w:val="14"/>
        </w:numPr>
        <w:tabs>
          <w:tab w:pos="264" w:val="left" w:leader="none"/>
        </w:tabs>
        <w:spacing w:line="230" w:lineRule="auto" w:before="1" w:after="0"/>
        <w:ind w:left="120" w:right="118" w:firstLine="0"/>
        <w:jc w:val="both"/>
        <w:rPr>
          <w:sz w:val="24"/>
        </w:rPr>
      </w:pPr>
      <w:r>
        <w:rPr>
          <w:sz w:val="24"/>
        </w:rPr>
        <w:t>Này các Tỷ-kheo, có ba sự toàn hảo. Thế nào là ba? Toàn hảo về thân, toàn hảo về lời nói, toàn hảo về ý.</w:t>
      </w:r>
    </w:p>
    <w:p>
      <w:pPr>
        <w:pStyle w:val="BodyText"/>
        <w:spacing w:before="2"/>
      </w:pPr>
    </w:p>
    <w:p>
      <w:pPr>
        <w:spacing w:before="0"/>
        <w:ind w:left="120" w:right="0" w:firstLine="0"/>
        <w:jc w:val="left"/>
        <w:rPr>
          <w:i/>
          <w:sz w:val="24"/>
        </w:rPr>
      </w:pPr>
      <w:r>
        <w:rPr>
          <w:sz w:val="24"/>
        </w:rPr>
        <w:t>Và này các Tỷ-kheo, thế nào là toàn hảo về thân? ... </w:t>
      </w:r>
      <w:r>
        <w:rPr>
          <w:i/>
          <w:sz w:val="24"/>
        </w:rPr>
        <w:t>(như kinh 118).</w:t>
      </w:r>
    </w:p>
    <w:p>
      <w:pPr>
        <w:pStyle w:val="BodyText"/>
        <w:spacing w:before="10"/>
        <w:rPr>
          <w:i/>
          <w:sz w:val="23"/>
        </w:rPr>
      </w:pPr>
    </w:p>
    <w:p>
      <w:pPr>
        <w:spacing w:before="0"/>
        <w:ind w:left="120" w:right="0" w:firstLine="0"/>
        <w:jc w:val="left"/>
        <w:rPr>
          <w:i/>
          <w:sz w:val="24"/>
        </w:rPr>
      </w:pPr>
      <w:r>
        <w:rPr>
          <w:sz w:val="24"/>
        </w:rPr>
        <w:t>Và này các Tỷ-kheo, thế nào là toàn hảo về lời nói? ... </w:t>
      </w:r>
      <w:r>
        <w:rPr>
          <w:i/>
          <w:sz w:val="24"/>
        </w:rPr>
        <w:t>(như kinh 118).</w:t>
      </w:r>
    </w:p>
    <w:p>
      <w:pPr>
        <w:pStyle w:val="BodyText"/>
        <w:spacing w:before="8"/>
        <w:rPr>
          <w:i/>
        </w:rPr>
      </w:pPr>
    </w:p>
    <w:p>
      <w:pPr>
        <w:pStyle w:val="BodyText"/>
        <w:spacing w:line="230" w:lineRule="auto"/>
        <w:ind w:left="120" w:right="118"/>
        <w:jc w:val="both"/>
      </w:pPr>
      <w:r>
        <w:rPr/>
        <w:t>Và này các Tỷ-kheo, thế nào là toàn hảo về ý? Ở đây, này các Tỷ-kheo, Tỷ-kheo do đoạn trừ có lậu hoặc ngay trong hiện tại, tự mình với thắng trí, chứng ngộ, chứng đạt và an trú vô lậu tâm giải thoát, tuệ giải thoát. Này các Tỷ-kheo, đây gọi là ý toàn hảo.</w:t>
      </w:r>
    </w:p>
    <w:p>
      <w:pPr>
        <w:pStyle w:val="BodyText"/>
        <w:spacing w:before="3"/>
      </w:pPr>
    </w:p>
    <w:p>
      <w:pPr>
        <w:pStyle w:val="BodyText"/>
        <w:ind w:left="120"/>
      </w:pPr>
      <w:r>
        <w:rPr/>
        <w:t>Này các Tỷ-kheo, các pháp này là ba toàn hảo.</w:t>
      </w:r>
    </w:p>
    <w:p>
      <w:pPr>
        <w:pStyle w:val="BodyText"/>
        <w:spacing w:before="6"/>
      </w:pPr>
    </w:p>
    <w:p>
      <w:pPr>
        <w:spacing w:line="230" w:lineRule="auto" w:before="0"/>
        <w:ind w:left="719" w:right="7155" w:firstLine="0"/>
        <w:jc w:val="left"/>
        <w:rPr>
          <w:i/>
          <w:sz w:val="24"/>
        </w:rPr>
      </w:pPr>
      <w:r>
        <w:rPr>
          <w:i/>
          <w:sz w:val="24"/>
        </w:rPr>
        <w:t>Thân và lời toàn hảo, </w:t>
      </w:r>
      <w:r>
        <w:rPr>
          <w:i/>
          <w:sz w:val="24"/>
        </w:rPr>
        <w:t>Tâm toàn hảo vô lậu, Toàn hảo, được toàn hảo Ðược gọi đoạn tất cả.</w:t>
      </w:r>
    </w:p>
    <w:p>
      <w:pPr>
        <w:pStyle w:val="BodyText"/>
        <w:spacing w:before="4"/>
        <w:rPr>
          <w:i/>
          <w:sz w:val="25"/>
        </w:rPr>
      </w:pPr>
    </w:p>
    <w:p>
      <w:pPr>
        <w:pStyle w:val="ListParagraph"/>
        <w:numPr>
          <w:ilvl w:val="1"/>
          <w:numId w:val="63"/>
        </w:numPr>
        <w:tabs>
          <w:tab w:pos="4614" w:val="left" w:leader="none"/>
        </w:tabs>
        <w:spacing w:line="240" w:lineRule="auto" w:before="0" w:after="0"/>
        <w:ind w:left="4613" w:right="0" w:hanging="63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Kusinàra</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121. Tại Kusinàra</w:t>
      </w:r>
    </w:p>
    <w:p>
      <w:pPr>
        <w:pStyle w:val="BodyText"/>
        <w:spacing w:before="2"/>
        <w:rPr>
          <w:rFonts w:ascii="Verdana"/>
          <w:b/>
          <w:sz w:val="23"/>
        </w:rPr>
      </w:pPr>
    </w:p>
    <w:p>
      <w:pPr>
        <w:pStyle w:val="BodyText"/>
        <w:spacing w:before="1"/>
        <w:ind w:left="120"/>
      </w:pPr>
      <w:r>
        <w:rPr>
          <w:b/>
          <w:sz w:val="27"/>
        </w:rPr>
        <w:t>M</w:t>
      </w:r>
      <w:r>
        <w:rPr/>
        <w:t>ột thời Thế Tôn trú ở Kusinàra, tại khóm rừng Bariharana. Tại đấy, Thế Tôn gọi các Tỷ-kheo:</w:t>
      </w:r>
    </w:p>
    <w:p>
      <w:pPr>
        <w:pStyle w:val="BodyText"/>
        <w:spacing w:before="6"/>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các</w:t>
      </w:r>
      <w:r>
        <w:rPr>
          <w:spacing w:val="-3"/>
          <w:sz w:val="24"/>
        </w:rPr>
        <w:t> </w:t>
      </w:r>
      <w:r>
        <w:rPr>
          <w:sz w:val="24"/>
        </w:rPr>
        <w:t>Tỷ-kheo.</w:t>
      </w:r>
    </w:p>
    <w:p>
      <w:pPr>
        <w:pStyle w:val="BodyText"/>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19"/>
      </w:pPr>
      <w:r>
        <w:rPr/>
        <w:t>Các Tỷ-kheo ấy vâng đáp Thế Tôn, Thế Tôn nói như sau:</w:t>
      </w:r>
    </w:p>
    <w:p>
      <w:pPr>
        <w:spacing w:after="0"/>
        <w:sectPr>
          <w:pgSz w:w="12240" w:h="15840"/>
          <w:pgMar w:header="2" w:footer="0" w:top="980" w:bottom="280" w:left="960" w:right="960"/>
        </w:sectPr>
      </w:pPr>
    </w:p>
    <w:p>
      <w:pPr>
        <w:pStyle w:val="ListParagraph"/>
        <w:numPr>
          <w:ilvl w:val="0"/>
          <w:numId w:val="14"/>
        </w:numPr>
        <w:tabs>
          <w:tab w:pos="269" w:val="left" w:leader="none"/>
        </w:tabs>
        <w:spacing w:line="230" w:lineRule="auto" w:before="92" w:after="0"/>
        <w:ind w:left="119" w:right="118" w:firstLine="0"/>
        <w:jc w:val="both"/>
        <w:rPr>
          <w:sz w:val="24"/>
        </w:rPr>
      </w:pPr>
      <w:r>
        <w:rPr>
          <w:sz w:val="24"/>
        </w:rPr>
        <w:t>Ở đây, này các Tỷ-kheo, một Tỷ-kheo sống dựa vào một làng hay một thị trấn. Rồi người gia chủ hay con người gia chủ đi đến vị ấy mời mai lại dùng cơm. Nếu muốn, này các Tỷ-kheo, Tỷ-kheo nhận lời. Sau khi đêm ấy đã mãn, Tỷ-kheo ấy vào buổi sáng, đắp y, cầm y bát và đi đến trú xứ người gia chủ hay con người gia chủ. Sau khi đến, vị ấy ngồi xuống trên chỗ đã soạn sẵn. Rồi người gia chủ hay con người gia chủ tự tay đứng mời và làm cho thỏa mãn Tỷ-kheo ấy với các món ăn thượng vị loại cứng và loại mềm. Vị ấy suy nghĩ: “Thật tốt lành thay, người gia chủ hay con người gia chủ này tự tay đứng mời và làm thỏa mãn ta với các món ăn thượng vị, loại cứng và loại mềm! “Rồi vị ấy suy nghĩ như sau: “Mong rằng người gia chủ hay con người gia chủ này trong tương lai, tự tay đứng mời và làm thỏa mãn ta với các món ăn thượng vị, loại cứng và loại mềm!”. Vị ấy thọ hưởng món ăn khất thực ấy, tham dính say đắm, đam trước, không thấy sự nguy hại, không thấy được sự xuất ly. Vị ấy ở đây khởi lên suy tầm về dục, khởi lên sự suy tầm về sân, khởi lên sự suy tầm về hại. Này các Tỷ-kheo, Ta nói rằng bố thí cho Tỷ-kheo như vậy không có quả lớn. Vì cớ sao? Này các Tỷ-kheo, Tỷ-kheo sống phóng</w:t>
      </w:r>
      <w:r>
        <w:rPr>
          <w:spacing w:val="-15"/>
          <w:sz w:val="24"/>
        </w:rPr>
        <w:t> </w:t>
      </w:r>
      <w:r>
        <w:rPr>
          <w:sz w:val="24"/>
        </w:rPr>
        <w:t>dật.</w:t>
      </w:r>
    </w:p>
    <w:p>
      <w:pPr>
        <w:pStyle w:val="BodyText"/>
        <w:spacing w:before="8"/>
        <w:rPr>
          <w:sz w:val="25"/>
        </w:rPr>
      </w:pPr>
    </w:p>
    <w:p>
      <w:pPr>
        <w:pStyle w:val="BodyText"/>
        <w:spacing w:line="230" w:lineRule="auto"/>
        <w:ind w:left="119" w:right="117"/>
        <w:jc w:val="both"/>
      </w:pPr>
      <w:r>
        <w:rPr/>
        <w:t>Nhưng ở đây, này các Tỷ-kheo, một Tỷ-kheo sống dựa vào một làng hay một thị trấn. Rồi một gia chủ hay con người gia chủ đi đến vị ấy mời mai lại dùng cơm. Nếu muốn, này các Tỷ-kheo, Tỷ-kheo nhận lời. Sau khi đêm ấy đã mãn, Tỷ-kheo ấy vào buổi sáng, đắp y, cầm y bát và đi đến trú xứ người gia chủ hay con người gia chủ. Sau khi đến, vị ấy ngồi xuống trên chỗ đã soạn sẵn. Rồi người gia chủ hay con người gia chủ tự tay đứng mời và làm cho thỏa mãn Tỷ-kheo ấy với các món ăn thượng vị loại cứng và loại mềm. Vị ấy không có suy nghĩ: “Thật tốt lành thay, người gia chủ hay con người gia chủ này tự tay đứng mời và làm thỏa mãn ta với các món ăn thượng vị, loại cứng và loại mềm!”. Rồi vị ấy không suy nghĩ như sau: “Mong rằng người gia chủ hay con người gia chủ này trong tương lai, tự tay đứng mời và làm thỏa mãn ta với các món ăn thượng vị, loại cứng và loại mềm!”. Vị ấy thọ hưởng món ăn khất thực ấy, không tham dính, không say đắm, không đam trước, thấy được sự nguy hại, thấy được sự xuất ly. Vị ấy ở đây khởi lên suy tầm về viễn ly, khởi lên sự suy tầm về vô sân, khởi lên sự suy tầm về vô hại. Này các Tỷ-kheo, Ta nói rằng bố thí cho Tỷ-kheo như vậy có quả lớn. Vì cớ sao? Này các Tỷ-kheo, Tỷ-kheo không sống phóng dật.</w:t>
      </w:r>
    </w:p>
    <w:p>
      <w:pPr>
        <w:pStyle w:val="BodyText"/>
        <w:spacing w:before="10"/>
        <w:rPr>
          <w:sz w:val="25"/>
        </w:rPr>
      </w:pPr>
    </w:p>
    <w:p>
      <w:pPr>
        <w:spacing w:before="0"/>
        <w:ind w:left="120" w:right="0" w:firstLine="0"/>
        <w:jc w:val="both"/>
        <w:rPr>
          <w:rFonts w:ascii="Verdana" w:hAnsi="Verdana"/>
          <w:b/>
          <w:sz w:val="19"/>
        </w:rPr>
      </w:pPr>
      <w:r>
        <w:rPr>
          <w:rFonts w:ascii="Verdana" w:hAnsi="Verdana"/>
          <w:b/>
          <w:color w:val="008AF0"/>
          <w:sz w:val="19"/>
        </w:rPr>
        <w:t>122.- Tranh Luận</w:t>
      </w:r>
    </w:p>
    <w:p>
      <w:pPr>
        <w:pStyle w:val="BodyText"/>
        <w:spacing w:before="8"/>
        <w:rPr>
          <w:rFonts w:ascii="Verdana"/>
          <w:b/>
          <w:sz w:val="23"/>
        </w:rPr>
      </w:pPr>
    </w:p>
    <w:p>
      <w:pPr>
        <w:pStyle w:val="ListParagraph"/>
        <w:numPr>
          <w:ilvl w:val="0"/>
          <w:numId w:val="14"/>
        </w:numPr>
        <w:tabs>
          <w:tab w:pos="300" w:val="left" w:leader="none"/>
        </w:tabs>
        <w:spacing w:line="230" w:lineRule="auto" w:before="0" w:after="0"/>
        <w:ind w:left="120" w:right="117" w:firstLine="0"/>
        <w:jc w:val="both"/>
        <w:rPr>
          <w:sz w:val="24"/>
        </w:rPr>
      </w:pPr>
      <w:r>
        <w:rPr>
          <w:sz w:val="24"/>
        </w:rPr>
        <w:t>Tại phương hướng nào, này các Tỷ-kheo, các Tỷ-kheo sống cạnh tranh, luận tranh, đấu tranh, đả thương nhau với binh khí miệng lưỡi, thật không thoải mái cho ta, này các Tỷ-kheo, khi nghĩ đến phương hướng ấy, còn nói gì đến chỗ ấy. Ở đây, Ta đi đến kết luận như sau: “Thật vậy, các Tỷ-kheo ấy đã từ bỏ ba pháp và đã làm quá nhiều ba</w:t>
      </w:r>
      <w:r>
        <w:rPr>
          <w:spacing w:val="-7"/>
          <w:sz w:val="24"/>
        </w:rPr>
        <w:t> </w:t>
      </w:r>
      <w:r>
        <w:rPr>
          <w:sz w:val="24"/>
        </w:rPr>
        <w:t>pháp”.</w:t>
      </w:r>
    </w:p>
    <w:p>
      <w:pPr>
        <w:pStyle w:val="BodyText"/>
        <w:spacing w:before="4"/>
      </w:pPr>
    </w:p>
    <w:p>
      <w:pPr>
        <w:pStyle w:val="BodyText"/>
        <w:ind w:left="120"/>
      </w:pPr>
      <w:r>
        <w:rPr/>
        <w:t>Ba pháp họ đã từ bỏ là gì? Viễn ly tầm, vô sân tầm, bất hại tầm. Ba pháp này họ đã từ bỏ.</w:t>
      </w:r>
    </w:p>
    <w:p>
      <w:pPr>
        <w:pStyle w:val="BodyText"/>
        <w:spacing w:before="10"/>
        <w:rPr>
          <w:sz w:val="23"/>
        </w:rPr>
      </w:pPr>
    </w:p>
    <w:p>
      <w:pPr>
        <w:pStyle w:val="BodyText"/>
        <w:spacing w:before="1"/>
        <w:ind w:left="120"/>
      </w:pPr>
      <w:r>
        <w:rPr/>
        <w:t>Ba pháp gì họ đã làm quá nhiều? Dục tầm, sân tầm, hại tầm. Ba pháp này họ đã làm quá nhiều.</w:t>
      </w:r>
    </w:p>
    <w:p>
      <w:pPr>
        <w:pStyle w:val="BodyText"/>
        <w:spacing w:before="7"/>
      </w:pPr>
    </w:p>
    <w:p>
      <w:pPr>
        <w:pStyle w:val="BodyText"/>
        <w:spacing w:line="230" w:lineRule="auto"/>
        <w:ind w:left="120" w:right="117"/>
        <w:jc w:val="both"/>
      </w:pPr>
      <w:r>
        <w:rPr/>
        <w:t>Tại phương hướng nào, này các Tỷ-kheo, các Tỷ-kheo sống cạnh tranh, luận tranh, đấu tranh, đả thương nhau với binh khí miệng lưỡi, thật không thoải mái cho ta, này các Tỷ-kheo, khi nghĩ đến phương hướng ấy, còn nói gì đến chỗ ấy. Ở đây, Ta đi đến kết luận như sau: “Thật vậy, các Tỷ-kheo ấy đã từ bỏ ba pháp này và đã làm quá nhiều ba pháp</w:t>
      </w:r>
      <w:r>
        <w:rPr>
          <w:spacing w:val="-4"/>
        </w:rPr>
        <w:t> </w:t>
      </w:r>
      <w:r>
        <w:rPr/>
        <w:t>này”.</w:t>
      </w:r>
    </w:p>
    <w:p>
      <w:pPr>
        <w:pStyle w:val="BodyText"/>
        <w:spacing w:before="2"/>
        <w:rPr>
          <w:sz w:val="25"/>
        </w:rPr>
      </w:pPr>
    </w:p>
    <w:p>
      <w:pPr>
        <w:pStyle w:val="BodyText"/>
        <w:spacing w:line="230" w:lineRule="auto"/>
        <w:ind w:left="120" w:right="117" w:hanging="1"/>
        <w:jc w:val="both"/>
      </w:pPr>
      <w:r>
        <w:rPr/>
        <w:t>Tại phương hướng nào, này các Tỷ-kheo, các Tỷ-kheo sống hòa hợp, hoan hỷ, không đấu tranh nhau, như sữa và nước lẫn lộn, nhìn nhau với cặp mắt ái kính, này các Tỷ-kheo, đi đến phương hướng ấy thật thoải mái cho ta, còn nói gì nghĩ đến phương hướng ấy. Ở đây, Ta đi đến kết luận như sau: “Thật vậy, các Tỷ-kheo ấy đã từ bỏ ba pháp này và đã làm quá nhiều ba pháp này”.</w:t>
      </w:r>
    </w:p>
    <w:p>
      <w:pPr>
        <w:pStyle w:val="BodyText"/>
        <w:spacing w:before="3"/>
      </w:pPr>
    </w:p>
    <w:p>
      <w:pPr>
        <w:pStyle w:val="BodyText"/>
        <w:ind w:left="120"/>
      </w:pPr>
      <w:r>
        <w:rPr/>
        <w:t>Ba pháp họ đã từ bỏ là gì? Dục tầm, sân tầm, hại tầm. Ba pháp này họ đã từ bỏ.</w:t>
      </w:r>
    </w:p>
    <w:p>
      <w:pPr>
        <w:spacing w:after="0"/>
        <w:sectPr>
          <w:pgSz w:w="12240" w:h="15840"/>
          <w:pgMar w:header="2" w:footer="0" w:top="980" w:bottom="280" w:left="960" w:right="960"/>
        </w:sectPr>
      </w:pPr>
    </w:p>
    <w:p>
      <w:pPr>
        <w:pStyle w:val="BodyText"/>
        <w:spacing w:before="83"/>
        <w:ind w:left="120"/>
      </w:pPr>
      <w:r>
        <w:rPr/>
        <w:t>Ba pháp gì họ đã làm quá nhiều? Viễn ly vô tầm, vô sân tầm, bất hại tầm.</w:t>
      </w:r>
    </w:p>
    <w:p>
      <w:pPr>
        <w:pStyle w:val="BodyText"/>
        <w:spacing w:before="7"/>
      </w:pPr>
    </w:p>
    <w:p>
      <w:pPr>
        <w:pStyle w:val="BodyText"/>
        <w:spacing w:line="230" w:lineRule="auto" w:before="1"/>
        <w:ind w:left="120" w:right="117" w:hanging="1"/>
        <w:jc w:val="both"/>
      </w:pPr>
      <w:r>
        <w:rPr/>
        <w:t>Tại phương hướng nào, này các Tỷ-kheo, các Tỷ-kheo sống hòa hợp, hoan hỷ, không đấu tranh nhau, như sữa và nước lẫn lộn, nhìn nhau với cặp mắt ái kính, này các Tỷ-kheo, đi đến phương hướng ấy thật thoải mái cho ta, còn nói gì nghĩ đến phương hướng ấy. Ở đây, Ta đi đến kết luận như sau: “Thật vậy, các Tỷ-kheo ấy đã từ bỏ ba pháp này và đã làm quá nhiều ba pháp này”.</w:t>
      </w:r>
    </w:p>
    <w:p>
      <w:pPr>
        <w:pStyle w:val="BodyText"/>
        <w:spacing w:before="1"/>
        <w:rPr>
          <w:sz w:val="25"/>
        </w:rPr>
      </w:pPr>
    </w:p>
    <w:p>
      <w:pPr>
        <w:spacing w:before="0"/>
        <w:ind w:left="120" w:right="0" w:firstLine="0"/>
        <w:jc w:val="both"/>
        <w:rPr>
          <w:rFonts w:ascii="Verdana" w:hAnsi="Verdana"/>
          <w:b/>
          <w:sz w:val="19"/>
        </w:rPr>
      </w:pPr>
      <w:r>
        <w:rPr>
          <w:rFonts w:ascii="Verdana" w:hAnsi="Verdana"/>
          <w:b/>
          <w:color w:val="008AF0"/>
          <w:sz w:val="19"/>
        </w:rPr>
        <w:t>123.- Ðiện Thờ Gotama</w:t>
      </w:r>
    </w:p>
    <w:p>
      <w:pPr>
        <w:pStyle w:val="BodyText"/>
        <w:spacing w:before="11"/>
        <w:rPr>
          <w:rFonts w:ascii="Verdana"/>
          <w:b/>
          <w:sz w:val="22"/>
        </w:rPr>
      </w:pPr>
    </w:p>
    <w:p>
      <w:pPr>
        <w:pStyle w:val="BodyText"/>
        <w:ind w:left="120"/>
      </w:pPr>
      <w:r>
        <w:rPr/>
        <w:t>Một thời, Thế Tôn trú ở Vesàli, tại điện thờ Gotama. Tại đấy, Thế Tôn gọi các 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14"/>
        </w:numPr>
        <w:tabs>
          <w:tab w:pos="273" w:val="left" w:leader="none"/>
        </w:tabs>
        <w:spacing w:line="230" w:lineRule="auto" w:before="0" w:after="0"/>
        <w:ind w:left="120" w:right="117" w:firstLine="0"/>
        <w:jc w:val="both"/>
        <w:rPr>
          <w:sz w:val="24"/>
        </w:rPr>
      </w:pPr>
      <w:r>
        <w:rPr>
          <w:sz w:val="24"/>
        </w:rPr>
        <w:t>Này các Tỷ-kheo, Ta thuyết pháp với thắng trí, không phải với không thắng trí. Này các Tỷ-kheo, Ta thuyết pháp với nhân duyên, không phải với không nhân duyên. Này các Tỷ-kheo, Ta thuyết pháp với thần thông, không phải với không thần thông. Này các Tỷ-kheo, do vì Ta thuyết pháp có thắng trí,  không phải với không thắng trí; do vì Ta thuyết pháp có nhân duyên, không phải không có nhân duyên; do vì Ta thuyết pháp có thần thông, không phải không có thần thông, nên giáo giới cần phải làm, giảng dạy cần phải</w:t>
      </w:r>
      <w:r>
        <w:rPr>
          <w:spacing w:val="-2"/>
          <w:sz w:val="24"/>
        </w:rPr>
        <w:t> </w:t>
      </w:r>
      <w:r>
        <w:rPr>
          <w:sz w:val="24"/>
        </w:rPr>
        <w:t>làm.</w:t>
      </w:r>
    </w:p>
    <w:p>
      <w:pPr>
        <w:pStyle w:val="BodyText"/>
        <w:spacing w:before="3"/>
        <w:rPr>
          <w:sz w:val="25"/>
        </w:rPr>
      </w:pPr>
    </w:p>
    <w:p>
      <w:pPr>
        <w:pStyle w:val="BodyText"/>
        <w:spacing w:line="230" w:lineRule="auto"/>
        <w:ind w:left="120" w:right="117" w:hanging="1"/>
        <w:jc w:val="both"/>
      </w:pPr>
      <w:r>
        <w:rPr/>
        <w:t>Thật là vừa đủ, này các Tỷ-kheo, để các Thầy bằng lòng. Thật là vừa đủ để các Thầy hân hoan. Thật là vừa đủ để các Thầy hoan hỷ, Chánh Ðẳng Giác là Thế Tôn! Pháp được Thế Tôn khéo thuyết, khéo hành trì, chúng Tăng!</w:t>
      </w:r>
    </w:p>
    <w:p>
      <w:pPr>
        <w:pStyle w:val="BodyText"/>
        <w:spacing w:before="10"/>
      </w:pPr>
    </w:p>
    <w:p>
      <w:pPr>
        <w:pStyle w:val="BodyText"/>
        <w:spacing w:line="232" w:lineRule="auto"/>
        <w:ind w:left="120" w:right="119"/>
        <w:jc w:val="both"/>
      </w:pPr>
      <w:r>
        <w:rPr/>
        <w:t>Thế Tôn thuyết giảng như vậy. Các Tỷ-kheo ấy hoan hỷ lời Thế Tôn giảng. Trong khi lời thuyết giảng này được nói lên, một ngàn thế giới đều rung động.</w:t>
      </w:r>
    </w:p>
    <w:p>
      <w:pPr>
        <w:pStyle w:val="BodyText"/>
        <w:spacing w:before="8"/>
      </w:pPr>
    </w:p>
    <w:p>
      <w:pPr>
        <w:spacing w:before="0"/>
        <w:ind w:left="120" w:right="0" w:firstLine="0"/>
        <w:jc w:val="both"/>
        <w:rPr>
          <w:rFonts w:ascii="Verdana"/>
          <w:b/>
          <w:sz w:val="19"/>
        </w:rPr>
      </w:pPr>
      <w:r>
        <w:rPr>
          <w:rFonts w:ascii="Verdana"/>
          <w:b/>
          <w:color w:val="008AF0"/>
          <w:sz w:val="19"/>
        </w:rPr>
        <w:t>124. Bharandu</w:t>
      </w:r>
    </w:p>
    <w:p>
      <w:pPr>
        <w:pStyle w:val="BodyText"/>
        <w:spacing w:before="8"/>
        <w:rPr>
          <w:rFonts w:ascii="Verdana"/>
          <w:b/>
          <w:sz w:val="23"/>
        </w:rPr>
      </w:pPr>
    </w:p>
    <w:p>
      <w:pPr>
        <w:pStyle w:val="ListParagraph"/>
        <w:numPr>
          <w:ilvl w:val="0"/>
          <w:numId w:val="110"/>
        </w:numPr>
        <w:tabs>
          <w:tab w:pos="363" w:val="left" w:leader="none"/>
        </w:tabs>
        <w:spacing w:line="230" w:lineRule="auto" w:before="0" w:after="0"/>
        <w:ind w:left="120" w:right="118" w:firstLine="0"/>
        <w:jc w:val="both"/>
        <w:rPr>
          <w:sz w:val="24"/>
        </w:rPr>
      </w:pPr>
      <w:r>
        <w:rPr>
          <w:sz w:val="24"/>
        </w:rPr>
        <w:t>Một thời, Thế Tôn đang du hành giữa dân chúng Kosala và đi đến Kapilavatthu. Họ Thích Mahànàma nghe tin Thế Tôn đã đến Kapilavatthu. Rồi họ Thích Mahànàma đi đến Thế Tôn; sau khi đến, đảnh lễ Thế Tôn rồi đứng một bên. Thế Tôn nói với họ Thích Mahànàma đang đứng một</w:t>
      </w:r>
      <w:r>
        <w:rPr>
          <w:spacing w:val="-14"/>
          <w:sz w:val="24"/>
        </w:rPr>
        <w:t> </w:t>
      </w:r>
      <w:r>
        <w:rPr>
          <w:sz w:val="24"/>
        </w:rPr>
        <w:t>bên:</w:t>
      </w:r>
    </w:p>
    <w:p>
      <w:pPr>
        <w:pStyle w:val="BodyText"/>
        <w:spacing w:before="9"/>
      </w:pPr>
    </w:p>
    <w:p>
      <w:pPr>
        <w:pStyle w:val="ListParagraph"/>
        <w:numPr>
          <w:ilvl w:val="0"/>
          <w:numId w:val="14"/>
        </w:numPr>
        <w:tabs>
          <w:tab w:pos="269" w:val="left" w:leader="none"/>
        </w:tabs>
        <w:spacing w:line="232" w:lineRule="auto" w:before="0" w:after="0"/>
        <w:ind w:left="120" w:right="118" w:firstLine="0"/>
        <w:jc w:val="both"/>
        <w:rPr>
          <w:sz w:val="24"/>
        </w:rPr>
      </w:pPr>
      <w:r>
        <w:rPr>
          <w:sz w:val="24"/>
        </w:rPr>
        <w:t>Hãy đi, này Mahànàma và tìm xem ở Kapilavatthu có chỗ nào, tại chỗ ấy, hôm nay chúng ta sẽ trú lại một</w:t>
      </w:r>
      <w:r>
        <w:rPr>
          <w:spacing w:val="-1"/>
          <w:sz w:val="24"/>
        </w:rPr>
        <w:t> </w:t>
      </w:r>
      <w:r>
        <w:rPr>
          <w:sz w:val="24"/>
        </w:rPr>
        <w:t>đêm.</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7"/>
      </w:pPr>
    </w:p>
    <w:p>
      <w:pPr>
        <w:pStyle w:val="BodyText"/>
        <w:spacing w:line="230" w:lineRule="auto" w:before="1"/>
        <w:ind w:left="120" w:right="117"/>
        <w:jc w:val="both"/>
      </w:pPr>
      <w:r>
        <w:rPr/>
        <w:t>Họ Thích Mahànàma vâng đáp Thế Tôn, đi vào Kapilavatthu, đi khắp toàn vùng Kapilavatthu và không thấy một chỗ nào, Thế Tôn có thể trú một đêm. Rồi họ Thích Mahànàma đi đến Thế Tôn, sau khi đến bạch Thế Tôn:</w:t>
      </w:r>
    </w:p>
    <w:p>
      <w:pPr>
        <w:pStyle w:val="BodyText"/>
        <w:rPr>
          <w:sz w:val="25"/>
        </w:rPr>
      </w:pPr>
    </w:p>
    <w:p>
      <w:pPr>
        <w:pStyle w:val="ListParagraph"/>
        <w:numPr>
          <w:ilvl w:val="0"/>
          <w:numId w:val="110"/>
        </w:numPr>
        <w:tabs>
          <w:tab w:pos="384" w:val="left" w:leader="none"/>
        </w:tabs>
        <w:spacing w:line="230" w:lineRule="auto" w:before="0" w:after="0"/>
        <w:ind w:left="120" w:right="118" w:firstLine="0"/>
        <w:jc w:val="both"/>
        <w:rPr>
          <w:sz w:val="24"/>
        </w:rPr>
      </w:pPr>
      <w:r>
        <w:rPr>
          <w:sz w:val="24"/>
        </w:rPr>
        <w:t>- Bạch Thế Tôn, ở Kapilavatthu không có chỗ nào, tại đây, hôm nay Thế Tôn có thể trú một đêm. Nhưng có Bharandu, người Kàlàmà này, trước tu Phạm hạnh với Thế Tôn. Hôm nay, Thế Tôn hãy ở một đêm tại am thất của vị</w:t>
      </w:r>
      <w:r>
        <w:rPr>
          <w:spacing w:val="-7"/>
          <w:sz w:val="24"/>
        </w:rPr>
        <w:t> </w:t>
      </w:r>
      <w:r>
        <w:rPr>
          <w:sz w:val="24"/>
        </w:rPr>
        <w:t>ấy.</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0" w:val="left" w:leader="none"/>
        </w:tabs>
        <w:spacing w:line="240" w:lineRule="auto" w:before="83" w:after="0"/>
        <w:ind w:left="259" w:right="0" w:hanging="140"/>
        <w:jc w:val="left"/>
        <w:rPr>
          <w:sz w:val="24"/>
        </w:rPr>
      </w:pPr>
      <w:r>
        <w:rPr>
          <w:sz w:val="24"/>
        </w:rPr>
        <w:t>Này Mahànàma, hãy đi và trải một tấm thảm cho ta ở</w:t>
      </w:r>
      <w:r>
        <w:rPr>
          <w:spacing w:val="-11"/>
          <w:sz w:val="24"/>
        </w:rPr>
        <w:t> </w:t>
      </w:r>
      <w:r>
        <w:rPr>
          <w:sz w:val="24"/>
        </w:rPr>
        <w:t>đó.</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Thua vâng, bạch Thế</w:t>
      </w:r>
      <w:r>
        <w:rPr>
          <w:spacing w:val="-3"/>
          <w:sz w:val="24"/>
        </w:rPr>
        <w:t> </w:t>
      </w:r>
      <w:r>
        <w:rPr>
          <w:sz w:val="24"/>
        </w:rPr>
        <w:t>Tôn.</w:t>
      </w:r>
    </w:p>
    <w:p>
      <w:pPr>
        <w:pStyle w:val="BodyText"/>
        <w:spacing w:before="5"/>
      </w:pPr>
    </w:p>
    <w:p>
      <w:pPr>
        <w:pStyle w:val="BodyText"/>
        <w:spacing w:line="232" w:lineRule="auto" w:before="1"/>
        <w:ind w:left="120" w:right="118" w:hanging="1"/>
        <w:jc w:val="both"/>
      </w:pPr>
      <w:r>
        <w:rPr/>
        <w:t>Họ Thích Mahànàma vâng đáp Thế Tôn, đi đến am thất của Bharandu người Kàlàmà, sau khi đến, trải tấm thảm, đặt nước để rửa chân, rồi đi đến Thế Tôn, sau khi đến, bạch Thế Tôn:</w:t>
      </w:r>
    </w:p>
    <w:p>
      <w:pPr>
        <w:pStyle w:val="BodyText"/>
        <w:spacing w:before="8"/>
      </w:pPr>
    </w:p>
    <w:p>
      <w:pPr>
        <w:pStyle w:val="ListParagraph"/>
        <w:numPr>
          <w:ilvl w:val="0"/>
          <w:numId w:val="14"/>
        </w:numPr>
        <w:tabs>
          <w:tab w:pos="263" w:val="left" w:leader="none"/>
        </w:tabs>
        <w:spacing w:line="230" w:lineRule="auto" w:before="0" w:after="0"/>
        <w:ind w:left="120" w:right="119" w:firstLine="0"/>
        <w:jc w:val="both"/>
        <w:rPr>
          <w:sz w:val="24"/>
        </w:rPr>
      </w:pPr>
      <w:r>
        <w:rPr>
          <w:sz w:val="24"/>
        </w:rPr>
        <w:t>Bạch Thế Tôn, tấm thảm đã trải, nước để rửa chân đã sẵn sàng, bạch Thế Tôn, nay Thế Tôn hãy làm gì Ngài nghĩ là phải</w:t>
      </w:r>
      <w:r>
        <w:rPr>
          <w:spacing w:val="-2"/>
          <w:sz w:val="24"/>
        </w:rPr>
        <w:t> </w:t>
      </w:r>
      <w:r>
        <w:rPr>
          <w:sz w:val="24"/>
        </w:rPr>
        <w:t>thời!</w:t>
      </w:r>
    </w:p>
    <w:p>
      <w:pPr>
        <w:pStyle w:val="BodyText"/>
        <w:spacing w:before="7"/>
      </w:pPr>
    </w:p>
    <w:p>
      <w:pPr>
        <w:pStyle w:val="ListParagraph"/>
        <w:numPr>
          <w:ilvl w:val="0"/>
          <w:numId w:val="110"/>
        </w:numPr>
        <w:tabs>
          <w:tab w:pos="376" w:val="left" w:leader="none"/>
        </w:tabs>
        <w:spacing w:line="232" w:lineRule="auto" w:before="1" w:after="0"/>
        <w:ind w:left="120" w:right="119" w:firstLine="0"/>
        <w:jc w:val="left"/>
        <w:rPr>
          <w:sz w:val="24"/>
        </w:rPr>
      </w:pPr>
      <w:r>
        <w:rPr>
          <w:sz w:val="24"/>
        </w:rPr>
        <w:t>Rồi Thế Tôn đi đến am thất của Bharandu người Kàlàmà, sau khi đến, ngồi xuống chỗ đã soạn sẵn. Sau khi ngồi, Thế Tôn rửa</w:t>
      </w:r>
      <w:r>
        <w:rPr>
          <w:spacing w:val="-6"/>
          <w:sz w:val="24"/>
        </w:rPr>
        <w:t> </w:t>
      </w:r>
      <w:r>
        <w:rPr>
          <w:sz w:val="24"/>
        </w:rPr>
        <w:t>chân.</w:t>
      </w:r>
    </w:p>
    <w:p>
      <w:pPr>
        <w:pStyle w:val="BodyText"/>
        <w:spacing w:before="7"/>
      </w:pPr>
    </w:p>
    <w:p>
      <w:pPr>
        <w:pStyle w:val="BodyText"/>
        <w:spacing w:line="230" w:lineRule="auto" w:before="1"/>
        <w:ind w:left="120" w:right="118"/>
        <w:jc w:val="both"/>
      </w:pPr>
      <w:r>
        <w:rPr/>
        <w:t>Rồi họ Thích Mahànàma nghĩ như sau: “Nay không phải thời để hầu hạ Thế Tôn. Thế Tôn đang mệt mỏi. Ngày mai ta sẽ đến hầu hạ Thế Tôn”. Nghĩ vậy xong bèn đảnh lễ Thế Tôn, thân phía hữu hướng về ngài rồi đi</w:t>
      </w:r>
      <w:r>
        <w:rPr>
          <w:spacing w:val="-3"/>
        </w:rPr>
        <w:t> </w:t>
      </w:r>
      <w:r>
        <w:rPr/>
        <w:t>ra.</w:t>
      </w:r>
    </w:p>
    <w:p>
      <w:pPr>
        <w:pStyle w:val="BodyText"/>
        <w:spacing w:before="9"/>
      </w:pPr>
    </w:p>
    <w:p>
      <w:pPr>
        <w:pStyle w:val="BodyText"/>
        <w:spacing w:line="232" w:lineRule="auto"/>
        <w:ind w:left="120" w:right="118"/>
        <w:jc w:val="both"/>
      </w:pPr>
      <w:r>
        <w:rPr/>
        <w:t>Họ Thích Mahànàma, sau khi đêm ấy đã mãn, đi đến Thế Tôn, sau khi đến, đảnh lễ Thế Tôn rồi ngồi xuống một bên. Thế Tôn nói với họ Thích Mahànàma đang ngồi một bên:</w:t>
      </w:r>
    </w:p>
    <w:p>
      <w:pPr>
        <w:pStyle w:val="BodyText"/>
        <w:spacing w:before="10"/>
        <w:rPr>
          <w:sz w:val="23"/>
        </w:rPr>
      </w:pPr>
    </w:p>
    <w:p>
      <w:pPr>
        <w:pStyle w:val="ListParagraph"/>
        <w:numPr>
          <w:ilvl w:val="0"/>
          <w:numId w:val="110"/>
        </w:numPr>
        <w:tabs>
          <w:tab w:pos="360" w:val="left" w:leader="none"/>
        </w:tabs>
        <w:spacing w:line="240" w:lineRule="auto" w:before="1" w:after="0"/>
        <w:ind w:left="359" w:right="0" w:hanging="240"/>
        <w:jc w:val="left"/>
        <w:rPr>
          <w:sz w:val="24"/>
        </w:rPr>
      </w:pPr>
      <w:r>
        <w:rPr>
          <w:sz w:val="24"/>
        </w:rPr>
        <w:t>- Này Mahànàma, có ba vị đạo sư có mặt, xuất hiện ở đời. Thế nào là</w:t>
      </w:r>
      <w:r>
        <w:rPr>
          <w:spacing w:val="-15"/>
          <w:sz w:val="24"/>
        </w:rPr>
        <w:t> </w:t>
      </w:r>
      <w:r>
        <w:rPr>
          <w:sz w:val="24"/>
        </w:rPr>
        <w:t>ba?</w:t>
      </w:r>
    </w:p>
    <w:p>
      <w:pPr>
        <w:pStyle w:val="BodyText"/>
        <w:spacing w:before="7"/>
      </w:pPr>
    </w:p>
    <w:p>
      <w:pPr>
        <w:pStyle w:val="BodyText"/>
        <w:spacing w:line="230" w:lineRule="auto"/>
        <w:ind w:left="119" w:right="117"/>
        <w:jc w:val="both"/>
      </w:pPr>
      <w:r>
        <w:rPr/>
        <w:t>Ở đây, này Mahànàma, có vị đạo sư trình bày sự biến tri của các dục vọng, nhưng không trình bày sự biến tri của các sắc, không trình bày sự biến tri của các cảm thọ. Ở đây, này Mahànàma, có vị đạo sư trình bày sự biến tri của các dục vọng, trình bày sự biến tri của các sắc, nhưng không trình bày sự biến tri của các cảm thọ. Nhưng ở đây, này Mahànàma, có vị đạo sư trình bày sự biến tri của các dục vọng, trình bày sự biến tri của các sắc, trình bày sự biến tri của các cảm thọ. Này Mahànàma, có ba vị đạo sư này có mặt, xuất hiện ở đời. Trong ba vị này, này Mahànàma, kết luận là một hay là sai</w:t>
      </w:r>
      <w:r>
        <w:rPr>
          <w:spacing w:val="-18"/>
        </w:rPr>
        <w:t> </w:t>
      </w:r>
      <w:r>
        <w:rPr/>
        <w:t>khác?</w:t>
      </w:r>
    </w:p>
    <w:p>
      <w:pPr>
        <w:pStyle w:val="BodyText"/>
        <w:spacing w:before="6"/>
      </w:pPr>
    </w:p>
    <w:p>
      <w:pPr>
        <w:pStyle w:val="ListParagraph"/>
        <w:numPr>
          <w:ilvl w:val="0"/>
          <w:numId w:val="110"/>
        </w:numPr>
        <w:tabs>
          <w:tab w:pos="361" w:val="left" w:leader="none"/>
        </w:tabs>
        <w:spacing w:line="240" w:lineRule="auto" w:before="0" w:after="0"/>
        <w:ind w:left="360" w:right="0" w:hanging="242"/>
        <w:jc w:val="left"/>
        <w:rPr>
          <w:sz w:val="24"/>
        </w:rPr>
      </w:pPr>
      <w:r>
        <w:rPr>
          <w:sz w:val="24"/>
        </w:rPr>
        <w:t>Khi được nói như vậy, Bharandu, người Kàlàmà, nói với họ Thích</w:t>
      </w:r>
      <w:r>
        <w:rPr>
          <w:spacing w:val="-14"/>
          <w:sz w:val="24"/>
        </w:rPr>
        <w:t> </w:t>
      </w:r>
      <w:r>
        <w:rPr>
          <w:sz w:val="24"/>
        </w:rPr>
        <w:t>Mahànàma:</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Này Mahànàma, hãy nói là</w:t>
      </w:r>
      <w:r>
        <w:rPr>
          <w:spacing w:val="-4"/>
          <w:sz w:val="24"/>
        </w:rPr>
        <w:t> </w:t>
      </w:r>
      <w:r>
        <w:rPr>
          <w:sz w:val="24"/>
        </w:rPr>
        <w:t>một.</w:t>
      </w:r>
    </w:p>
    <w:p>
      <w:pPr>
        <w:pStyle w:val="BodyText"/>
        <w:spacing w:before="10"/>
        <w:rPr>
          <w:sz w:val="23"/>
        </w:rPr>
      </w:pPr>
    </w:p>
    <w:p>
      <w:pPr>
        <w:pStyle w:val="BodyText"/>
        <w:ind w:left="120"/>
      </w:pPr>
      <w:r>
        <w:rPr/>
        <w:t>Khi nghe nói vậy, Thế Tôn nói với họ Thích Mahànàma: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Mahànàma, hãy nói là</w:t>
      </w:r>
      <w:r>
        <w:rPr>
          <w:spacing w:val="-4"/>
          <w:sz w:val="24"/>
        </w:rPr>
        <w:t> </w:t>
      </w:r>
      <w:r>
        <w:rPr>
          <w:sz w:val="24"/>
        </w:rPr>
        <w:t>khác.</w:t>
      </w:r>
    </w:p>
    <w:p>
      <w:pPr>
        <w:pStyle w:val="BodyText"/>
        <w:spacing w:before="11"/>
        <w:rPr>
          <w:sz w:val="23"/>
        </w:rPr>
      </w:pPr>
    </w:p>
    <w:p>
      <w:pPr>
        <w:pStyle w:val="BodyText"/>
        <w:ind w:left="120"/>
      </w:pPr>
      <w:r>
        <w:rPr/>
        <w:t>Lần thứ hai, Brahandu, người Kàlàmà nói với họ Thích Mahànàma: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Mahànàma, hãy nói là</w:t>
      </w:r>
      <w:r>
        <w:rPr>
          <w:spacing w:val="-4"/>
          <w:sz w:val="24"/>
        </w:rPr>
        <w:t> </w:t>
      </w:r>
      <w:r>
        <w:rPr>
          <w:sz w:val="24"/>
        </w:rPr>
        <w:t>một.</w:t>
      </w:r>
    </w:p>
    <w:p>
      <w:pPr>
        <w:pStyle w:val="BodyText"/>
        <w:spacing w:before="10"/>
        <w:rPr>
          <w:sz w:val="23"/>
        </w:rPr>
      </w:pPr>
    </w:p>
    <w:p>
      <w:pPr>
        <w:pStyle w:val="BodyText"/>
        <w:ind w:left="120"/>
      </w:pPr>
      <w:r>
        <w:rPr/>
        <w:t>Lần thứ hai, Thế Tôn nói với họ Thích Mahànàma:</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Mahànàma, hãy nói là</w:t>
      </w:r>
      <w:r>
        <w:rPr>
          <w:spacing w:val="-4"/>
          <w:sz w:val="24"/>
        </w:rPr>
        <w:t> </w:t>
      </w:r>
      <w:r>
        <w:rPr>
          <w:sz w:val="24"/>
        </w:rPr>
        <w:t>khác.</w:t>
      </w:r>
    </w:p>
    <w:p>
      <w:pPr>
        <w:pStyle w:val="BodyText"/>
      </w:pPr>
    </w:p>
    <w:p>
      <w:pPr>
        <w:pStyle w:val="BodyText"/>
        <w:ind w:left="119"/>
      </w:pPr>
      <w:r>
        <w:rPr/>
        <w:t>Lần thứ ba Brahandu, người Kàlàmà nói với họ Thích Mahànàma: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Mahànàma, hãy nói là</w:t>
      </w:r>
      <w:r>
        <w:rPr>
          <w:spacing w:val="-4"/>
          <w:sz w:val="24"/>
        </w:rPr>
        <w:t> </w:t>
      </w:r>
      <w:r>
        <w:rPr>
          <w:sz w:val="24"/>
        </w:rPr>
        <w:t>một.</w:t>
      </w:r>
    </w:p>
    <w:p>
      <w:pPr>
        <w:pStyle w:val="BodyText"/>
        <w:spacing w:before="10"/>
        <w:rPr>
          <w:sz w:val="23"/>
        </w:rPr>
      </w:pPr>
    </w:p>
    <w:p>
      <w:pPr>
        <w:pStyle w:val="BodyText"/>
        <w:ind w:left="120"/>
      </w:pPr>
      <w:r>
        <w:rPr/>
        <w:t>Lần thứ ba, Thế Tôn nói với họ Thích Mahànàma:</w:t>
      </w:r>
    </w:p>
    <w:p>
      <w:pPr>
        <w:spacing w:after="0"/>
        <w:sectPr>
          <w:pgSz w:w="12240" w:h="15840"/>
          <w:pgMar w:header="2" w:footer="0" w:top="980" w:bottom="280" w:left="960" w:right="960"/>
        </w:sectPr>
      </w:pPr>
    </w:p>
    <w:p>
      <w:pPr>
        <w:pStyle w:val="ListParagraph"/>
        <w:numPr>
          <w:ilvl w:val="0"/>
          <w:numId w:val="14"/>
        </w:numPr>
        <w:tabs>
          <w:tab w:pos="260" w:val="left" w:leader="none"/>
        </w:tabs>
        <w:spacing w:line="240" w:lineRule="auto" w:before="83" w:after="0"/>
        <w:ind w:left="259" w:right="0" w:hanging="140"/>
        <w:jc w:val="left"/>
        <w:rPr>
          <w:sz w:val="24"/>
        </w:rPr>
      </w:pPr>
      <w:r>
        <w:rPr>
          <w:sz w:val="24"/>
        </w:rPr>
        <w:t>Này Mahànàma, hãy nói là</w:t>
      </w:r>
      <w:r>
        <w:rPr>
          <w:spacing w:val="-4"/>
          <w:sz w:val="24"/>
        </w:rPr>
        <w:t> </w:t>
      </w:r>
      <w:r>
        <w:rPr>
          <w:sz w:val="24"/>
        </w:rPr>
        <w:t>khác.</w:t>
      </w:r>
    </w:p>
    <w:p>
      <w:pPr>
        <w:pStyle w:val="BodyText"/>
        <w:spacing w:before="5"/>
      </w:pPr>
    </w:p>
    <w:p>
      <w:pPr>
        <w:pStyle w:val="ListParagraph"/>
        <w:numPr>
          <w:ilvl w:val="0"/>
          <w:numId w:val="110"/>
        </w:numPr>
        <w:tabs>
          <w:tab w:pos="370" w:val="left" w:leader="none"/>
        </w:tabs>
        <w:spacing w:line="232" w:lineRule="auto" w:before="0" w:after="0"/>
        <w:ind w:left="120" w:right="118" w:firstLine="0"/>
        <w:jc w:val="left"/>
        <w:rPr>
          <w:sz w:val="24"/>
        </w:rPr>
      </w:pPr>
      <w:r>
        <w:rPr>
          <w:sz w:val="24"/>
        </w:rPr>
        <w:t>Rồi Bharandu, người Kàlàmà suy nghĩ như sau: “Trước mặt họ Thích Mahànàma có thế lực lớn này, ta bị Sa-môn Gotama nói trái ngược cho đến lần thứ ba. Vậy ta hãy rời khỏi</w:t>
      </w:r>
      <w:r>
        <w:rPr>
          <w:spacing w:val="-20"/>
          <w:sz w:val="24"/>
        </w:rPr>
        <w:t> </w:t>
      </w:r>
      <w:r>
        <w:rPr>
          <w:sz w:val="24"/>
        </w:rPr>
        <w:t>Kapilavatthu”.</w:t>
      </w:r>
    </w:p>
    <w:p>
      <w:pPr>
        <w:pStyle w:val="BodyText"/>
        <w:spacing w:before="8"/>
      </w:pPr>
    </w:p>
    <w:p>
      <w:pPr>
        <w:pStyle w:val="BodyText"/>
        <w:spacing w:line="230" w:lineRule="auto"/>
        <w:ind w:left="120" w:right="117"/>
        <w:jc w:val="both"/>
      </w:pPr>
      <w:r>
        <w:rPr/>
        <w:t>Rồi Bharandu người Kàlàmà đi ra khỏi Kapilavatthu, một sự ra đi khỏi Kapilavatthu, không bao giờ có trở lại nữa.</w:t>
      </w:r>
    </w:p>
    <w:p>
      <w:pPr>
        <w:pStyle w:val="BodyText"/>
        <w:spacing w:before="10"/>
      </w:pPr>
    </w:p>
    <w:p>
      <w:pPr>
        <w:spacing w:before="1"/>
        <w:ind w:left="120" w:right="0" w:firstLine="0"/>
        <w:jc w:val="both"/>
        <w:rPr>
          <w:rFonts w:ascii="Verdana"/>
          <w:b/>
          <w:sz w:val="19"/>
        </w:rPr>
      </w:pPr>
      <w:r>
        <w:rPr>
          <w:rFonts w:ascii="Verdana"/>
          <w:b/>
          <w:color w:val="008AF0"/>
          <w:sz w:val="19"/>
        </w:rPr>
        <w:t>125.- Hatthaka</w:t>
      </w:r>
    </w:p>
    <w:p>
      <w:pPr>
        <w:pStyle w:val="BodyText"/>
        <w:spacing w:before="10"/>
        <w:rPr>
          <w:rFonts w:ascii="Verdana"/>
          <w:b/>
          <w:sz w:val="22"/>
        </w:rPr>
      </w:pPr>
    </w:p>
    <w:p>
      <w:pPr>
        <w:pStyle w:val="ListParagraph"/>
        <w:numPr>
          <w:ilvl w:val="0"/>
          <w:numId w:val="111"/>
        </w:numPr>
        <w:tabs>
          <w:tab w:pos="360" w:val="left" w:leader="none"/>
        </w:tabs>
        <w:spacing w:line="240" w:lineRule="auto" w:before="1" w:after="0"/>
        <w:ind w:left="360" w:right="0" w:hanging="240"/>
        <w:jc w:val="left"/>
        <w:rPr>
          <w:sz w:val="24"/>
        </w:rPr>
      </w:pPr>
      <w:r>
        <w:rPr>
          <w:sz w:val="24"/>
        </w:rPr>
        <w:t>Một thời Thế Tôn trú ở Sàvatthi, tại Jetanava, khu vườn của</w:t>
      </w:r>
      <w:r>
        <w:rPr>
          <w:spacing w:val="-13"/>
          <w:sz w:val="24"/>
        </w:rPr>
        <w:t> </w:t>
      </w:r>
      <w:r>
        <w:rPr>
          <w:sz w:val="24"/>
        </w:rPr>
        <w:t>Anàthapindika.</w:t>
      </w:r>
    </w:p>
    <w:p>
      <w:pPr>
        <w:pStyle w:val="BodyText"/>
        <w:spacing w:before="7"/>
      </w:pPr>
    </w:p>
    <w:p>
      <w:pPr>
        <w:pStyle w:val="BodyText"/>
        <w:spacing w:line="230" w:lineRule="auto"/>
        <w:ind w:left="120" w:right="117"/>
        <w:jc w:val="both"/>
      </w:pPr>
      <w:r>
        <w:rPr/>
        <w:t>Rồi Thiên tử Hatthaka, sau khi đêm đã gần tàn, với dung sắc thù thắng chói sáng toàn vùng Jetanava đi đến Thế Tôn. Sau khi đến, vị ấy nghĩ: “Ta sẽ đứng thẳng trước Thế Tôn”, nhưng vị ấy chìm xuống, lún xuống, không có thể đứng thẳng; ví như thục tô hay dầu đổ trên cát, chìm xuống, lún xuống, không thể giữ lại. Cũng vậy, Thiên tử Hatthaka nghĩ rằng: “Ta sẽ đứng thẳng trước mặt Thế Tôn”, nhưng vị ấy chìm xuống, lún xuống, không thể đứng thẳng.</w:t>
      </w:r>
    </w:p>
    <w:p>
      <w:pPr>
        <w:pStyle w:val="BodyText"/>
        <w:spacing w:before="6"/>
      </w:pPr>
    </w:p>
    <w:p>
      <w:pPr>
        <w:pStyle w:val="ListParagraph"/>
        <w:numPr>
          <w:ilvl w:val="0"/>
          <w:numId w:val="111"/>
        </w:numPr>
        <w:tabs>
          <w:tab w:pos="360" w:val="left" w:leader="none"/>
        </w:tabs>
        <w:spacing w:line="240" w:lineRule="auto" w:before="0" w:after="0"/>
        <w:ind w:left="360" w:right="0" w:hanging="240"/>
        <w:jc w:val="left"/>
        <w:rPr>
          <w:sz w:val="24"/>
        </w:rPr>
      </w:pPr>
      <w:r>
        <w:rPr>
          <w:sz w:val="24"/>
        </w:rPr>
        <w:t>Rồi Thế Tôn nói với Thiên tử</w:t>
      </w:r>
      <w:r>
        <w:rPr>
          <w:spacing w:val="-6"/>
          <w:sz w:val="24"/>
        </w:rPr>
        <w:t> </w:t>
      </w:r>
      <w:r>
        <w:rPr>
          <w:sz w:val="24"/>
        </w:rPr>
        <w:t>Hatthaka: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Hatthaka, hãy hóa thành một tự thể thô</w:t>
      </w:r>
      <w:r>
        <w:rPr>
          <w:spacing w:val="-5"/>
          <w:sz w:val="24"/>
        </w:rPr>
        <w:t> </w:t>
      </w:r>
      <w:r>
        <w:rPr>
          <w:sz w:val="24"/>
        </w:rPr>
        <w:t>xấu.</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5"/>
      </w:pPr>
    </w:p>
    <w:p>
      <w:pPr>
        <w:pStyle w:val="BodyText"/>
        <w:spacing w:line="232" w:lineRule="auto"/>
        <w:ind w:left="120" w:right="117"/>
        <w:jc w:val="both"/>
      </w:pPr>
      <w:r>
        <w:rPr/>
        <w:t>Thiên tử Hatthaka vâng đáp Thế Tôn sau khi hóa thành một tự thể thô xấu, đảnh lễ Thế Tôn rồi đứng một bên. Thế Tôn nói với Thiên tử Hatthaka đang đứng một</w:t>
      </w:r>
      <w:r>
        <w:rPr>
          <w:spacing w:val="-11"/>
        </w:rPr>
        <w:t> </w:t>
      </w:r>
      <w:r>
        <w:rPr/>
        <w:t>bên:</w:t>
      </w:r>
    </w:p>
    <w:p>
      <w:pPr>
        <w:pStyle w:val="BodyText"/>
        <w:spacing w:before="8"/>
      </w:pPr>
    </w:p>
    <w:p>
      <w:pPr>
        <w:pStyle w:val="ListParagraph"/>
        <w:numPr>
          <w:ilvl w:val="0"/>
          <w:numId w:val="14"/>
        </w:numPr>
        <w:tabs>
          <w:tab w:pos="273" w:val="left" w:leader="none"/>
        </w:tabs>
        <w:spacing w:line="230" w:lineRule="auto" w:before="0" w:after="0"/>
        <w:ind w:left="120" w:right="117" w:firstLine="0"/>
        <w:jc w:val="both"/>
        <w:rPr>
          <w:sz w:val="24"/>
        </w:rPr>
      </w:pPr>
      <w:r>
        <w:rPr>
          <w:sz w:val="24"/>
        </w:rPr>
        <w:t>Này Hatthaka, các pháp được diễn tiến trước kia, khi Ông còn làm người, các pháp ấy được diễn tiến hiện nay đối với Ông</w:t>
      </w:r>
      <w:r>
        <w:rPr>
          <w:spacing w:val="-3"/>
          <w:sz w:val="24"/>
        </w:rPr>
        <w:t> </w:t>
      </w:r>
      <w:r>
        <w:rPr>
          <w:sz w:val="24"/>
        </w:rPr>
        <w:t>không?</w:t>
      </w:r>
    </w:p>
    <w:p>
      <w:pPr>
        <w:pStyle w:val="BodyText"/>
        <w:spacing w:before="10"/>
      </w:pPr>
    </w:p>
    <w:p>
      <w:pPr>
        <w:pStyle w:val="ListParagraph"/>
        <w:numPr>
          <w:ilvl w:val="0"/>
          <w:numId w:val="14"/>
        </w:numPr>
        <w:tabs>
          <w:tab w:pos="279" w:val="left" w:leader="none"/>
        </w:tabs>
        <w:spacing w:line="230" w:lineRule="auto" w:before="1" w:after="0"/>
        <w:ind w:left="120" w:right="117" w:firstLine="0"/>
        <w:jc w:val="both"/>
        <w:rPr>
          <w:sz w:val="24"/>
        </w:rPr>
      </w:pPr>
      <w:r>
        <w:rPr>
          <w:sz w:val="24"/>
        </w:rPr>
        <w:t>Bạch Thế Tôn, các pháp được diễn tiến trước kia, khi con còn làm người, các pháp ấy có được diễn tiến hiện nay với con. Và bạch Thế Tôn, có các pháp không được diễn tiến trước kia, khi con còn làm người, các pháp ấy có được diễn tiến hiện nay đối với con. Ví như, bạch Thế Tôn, nay Thế Tôn sống, được các Tỷ-kheo, Tỷ-kheo ni, nam cư sĩ, nữ cư sĩ, các vua chúa, các đại thần của vua, các ngoại đạo, các đệ tử ngoại đạo đoanh vây. Cũng vậy, bạch Thế Tôn, con sống được các Thiên tử đoanh vây. Từ xa, bạch Thế Tôn, các Thiên tử đi đến, nghĩ rằng: “Chúng ta hãy đến nghe pháp từ Thiên tử</w:t>
      </w:r>
      <w:r>
        <w:rPr>
          <w:spacing w:val="-17"/>
          <w:sz w:val="24"/>
        </w:rPr>
        <w:t> </w:t>
      </w:r>
      <w:r>
        <w:rPr>
          <w:sz w:val="24"/>
        </w:rPr>
        <w:t>Hatthaka”.</w:t>
      </w:r>
    </w:p>
    <w:p>
      <w:pPr>
        <w:pStyle w:val="BodyText"/>
        <w:rPr>
          <w:sz w:val="25"/>
        </w:rPr>
      </w:pPr>
    </w:p>
    <w:p>
      <w:pPr>
        <w:pStyle w:val="BodyText"/>
        <w:spacing w:line="232" w:lineRule="auto" w:before="1"/>
        <w:ind w:left="120" w:right="119" w:hanging="1"/>
        <w:jc w:val="both"/>
      </w:pPr>
      <w:r>
        <w:rPr/>
        <w:t>Có ba pháp, bạch Thế Tôn, con cảm thấy không bao giờ vừa đủ, con chết con vẫn còn ân hận luyến tiếc. Thế nào là ba?</w:t>
      </w:r>
    </w:p>
    <w:p>
      <w:pPr>
        <w:pStyle w:val="BodyText"/>
        <w:spacing w:before="7"/>
      </w:pPr>
    </w:p>
    <w:p>
      <w:pPr>
        <w:pStyle w:val="BodyText"/>
        <w:spacing w:line="230" w:lineRule="auto" w:before="1"/>
        <w:ind w:left="120" w:right="117"/>
        <w:jc w:val="both"/>
      </w:pPr>
      <w:r>
        <w:rPr/>
        <w:t>Bạch Thế Tôn, con cảm thấy không bao giờ vừa đủ được thấy Thế Tôn, con chết con vẫn còn ân hận luyến tiếc. Bạch Thế Tôn, con cảm thấy không bao giờ vừa đủ được nghe Diệu pháp, con chết con vẫn còn ân hận luyến tiếc. Bạch Thế Tôn, con cảm thấy không bao giờ được phục vụ hầu hạ chúng Tăng, con chết con vẫn còn ân hận luyến</w:t>
      </w:r>
      <w:r>
        <w:rPr>
          <w:spacing w:val="-5"/>
        </w:rPr>
        <w:t> </w:t>
      </w:r>
      <w:r>
        <w:rPr/>
        <w:t>tiếc.</w:t>
      </w:r>
    </w:p>
    <w:p>
      <w:pPr>
        <w:pStyle w:val="BodyText"/>
        <w:spacing w:before="1"/>
        <w:rPr>
          <w:sz w:val="25"/>
        </w:rPr>
      </w:pPr>
    </w:p>
    <w:p>
      <w:pPr>
        <w:pStyle w:val="BodyText"/>
        <w:spacing w:line="230" w:lineRule="auto"/>
        <w:ind w:left="120" w:right="119"/>
        <w:jc w:val="both"/>
      </w:pPr>
      <w:r>
        <w:rPr/>
        <w:t>Có ba pháp này, bạch Thế Tôn, con cảm thấy không bao giờ vừa đủ. Con chết con vẫn còn ân hận luyến tiếc.</w:t>
      </w:r>
    </w:p>
    <w:p>
      <w:pPr>
        <w:pStyle w:val="BodyText"/>
      </w:pPr>
    </w:p>
    <w:p>
      <w:pPr>
        <w:spacing w:line="271" w:lineRule="exact" w:before="0"/>
        <w:ind w:left="720" w:right="0" w:firstLine="0"/>
        <w:jc w:val="left"/>
        <w:rPr>
          <w:i/>
          <w:sz w:val="24"/>
        </w:rPr>
      </w:pPr>
      <w:r>
        <w:rPr>
          <w:i/>
          <w:sz w:val="24"/>
        </w:rPr>
        <w:t>Con thấy không vừa đủ</w:t>
      </w:r>
    </w:p>
    <w:p>
      <w:pPr>
        <w:spacing w:line="271" w:lineRule="exact" w:before="0"/>
        <w:ind w:left="720" w:right="0" w:firstLine="0"/>
        <w:jc w:val="left"/>
        <w:rPr>
          <w:i/>
          <w:sz w:val="24"/>
        </w:rPr>
      </w:pPr>
      <w:r>
        <w:rPr>
          <w:i/>
          <w:sz w:val="24"/>
        </w:rPr>
        <w:t>Khi được gặp Thế Tôn</w:t>
      </w:r>
    </w:p>
    <w:p>
      <w:pPr>
        <w:spacing w:after="0" w:line="271" w:lineRule="exact"/>
        <w:jc w:val="left"/>
        <w:rPr>
          <w:sz w:val="24"/>
        </w:rPr>
        <w:sectPr>
          <w:pgSz w:w="12240" w:h="15840"/>
          <w:pgMar w:header="2" w:footer="0" w:top="980" w:bottom="280" w:left="960" w:right="960"/>
        </w:sectPr>
      </w:pPr>
    </w:p>
    <w:p>
      <w:pPr>
        <w:spacing w:line="230" w:lineRule="auto" w:before="90"/>
        <w:ind w:left="720" w:right="6961" w:firstLine="0"/>
        <w:jc w:val="left"/>
        <w:rPr>
          <w:i/>
          <w:sz w:val="24"/>
        </w:rPr>
      </w:pPr>
      <w:r>
        <w:rPr>
          <w:i/>
          <w:sz w:val="24"/>
        </w:rPr>
        <w:t>Ðược phục vụ chúng Tăng </w:t>
      </w:r>
      <w:r>
        <w:rPr>
          <w:i/>
          <w:sz w:val="24"/>
        </w:rPr>
        <w:t>Ðược lắng nghe Diệu pháp Học tập tăng thượng giới Thích thú nghe Diệu pháp Do đối với ba pháp</w:t>
      </w:r>
    </w:p>
    <w:p>
      <w:pPr>
        <w:spacing w:line="267" w:lineRule="exact" w:before="0"/>
        <w:ind w:left="720" w:right="0" w:firstLine="0"/>
        <w:jc w:val="left"/>
        <w:rPr>
          <w:i/>
          <w:sz w:val="24"/>
        </w:rPr>
      </w:pPr>
      <w:r>
        <w:rPr>
          <w:i/>
          <w:sz w:val="24"/>
        </w:rPr>
        <w:t>Cảm thấy không vừa đủ</w:t>
      </w:r>
    </w:p>
    <w:p>
      <w:pPr>
        <w:spacing w:line="266" w:lineRule="exact" w:before="0"/>
        <w:ind w:left="720" w:right="0" w:firstLine="0"/>
        <w:jc w:val="left"/>
        <w:rPr>
          <w:i/>
          <w:sz w:val="24"/>
        </w:rPr>
      </w:pPr>
      <w:r>
        <w:rPr>
          <w:i/>
          <w:sz w:val="24"/>
        </w:rPr>
        <w:t>Thiên tử Hatthaka</w:t>
      </w:r>
    </w:p>
    <w:p>
      <w:pPr>
        <w:spacing w:line="271" w:lineRule="exact" w:before="0"/>
        <w:ind w:left="720" w:right="0" w:firstLine="0"/>
        <w:jc w:val="left"/>
        <w:rPr>
          <w:i/>
          <w:sz w:val="24"/>
        </w:rPr>
      </w:pPr>
      <w:r>
        <w:rPr>
          <w:i/>
          <w:sz w:val="24"/>
        </w:rPr>
        <w:t>Ðược sanh vô phiền thiên</w:t>
      </w:r>
    </w:p>
    <w:p>
      <w:pPr>
        <w:pStyle w:val="BodyText"/>
        <w:spacing w:before="9"/>
        <w:rPr>
          <w:i/>
        </w:rPr>
      </w:pPr>
    </w:p>
    <w:p>
      <w:pPr>
        <w:spacing w:before="1"/>
        <w:ind w:left="120" w:right="0" w:firstLine="0"/>
        <w:jc w:val="both"/>
        <w:rPr>
          <w:rFonts w:ascii="Verdana" w:hAnsi="Verdana"/>
          <w:b/>
          <w:sz w:val="19"/>
        </w:rPr>
      </w:pPr>
      <w:r>
        <w:rPr>
          <w:rFonts w:ascii="Verdana" w:hAnsi="Verdana"/>
          <w:b/>
          <w:color w:val="008AF0"/>
          <w:sz w:val="19"/>
        </w:rPr>
        <w:t>126.- Thối Nát.</w:t>
      </w:r>
    </w:p>
    <w:p>
      <w:pPr>
        <w:pStyle w:val="BodyText"/>
        <w:spacing w:before="10"/>
        <w:rPr>
          <w:rFonts w:ascii="Verdana"/>
          <w:b/>
          <w:sz w:val="22"/>
        </w:rPr>
      </w:pPr>
    </w:p>
    <w:p>
      <w:pPr>
        <w:pStyle w:val="ListParagraph"/>
        <w:numPr>
          <w:ilvl w:val="0"/>
          <w:numId w:val="112"/>
        </w:numPr>
        <w:tabs>
          <w:tab w:pos="360" w:val="left" w:leader="none"/>
        </w:tabs>
        <w:spacing w:line="240" w:lineRule="auto" w:before="1" w:after="0"/>
        <w:ind w:left="360" w:right="0" w:hanging="240"/>
        <w:jc w:val="left"/>
        <w:rPr>
          <w:sz w:val="24"/>
        </w:rPr>
      </w:pPr>
      <w:r>
        <w:rPr>
          <w:sz w:val="24"/>
        </w:rPr>
        <w:t>Một thời, Thế Tôn trú ở Bàrànasi, tại Isipatana vườn</w:t>
      </w:r>
      <w:r>
        <w:rPr>
          <w:spacing w:val="-8"/>
          <w:sz w:val="24"/>
        </w:rPr>
        <w:t> </w:t>
      </w:r>
      <w:r>
        <w:rPr>
          <w:sz w:val="24"/>
        </w:rPr>
        <w:t>Nai</w:t>
      </w:r>
    </w:p>
    <w:p>
      <w:pPr>
        <w:pStyle w:val="BodyText"/>
        <w:spacing w:before="7"/>
      </w:pPr>
    </w:p>
    <w:p>
      <w:pPr>
        <w:pStyle w:val="BodyText"/>
        <w:spacing w:line="230" w:lineRule="auto"/>
        <w:ind w:left="120" w:right="119"/>
        <w:jc w:val="both"/>
      </w:pPr>
      <w:r>
        <w:rPr/>
        <w:t>Rồi Thế Tôn vào buổi sáng đắp y, cầm y bát, đi vào Ba-la-nại để khất thực. Thế Tôn, trong khi đi khất thực tại Goyogapilakkha, gần cây sung, chỗ cột đàn bò, thấy một Tỷ-kheo hưởng thọ hương vị trống không, không có Thiền định, hưởng thọ hương vị hướng ngoại của vật dục, thất niệm, không tỉnh giác, không định tĩnh, với tâm tán loạn, với các căn phóng túng. Thấy vậy, Thế Tôn liền nói với vị Tỷ-kheo ấy:</w:t>
      </w:r>
    </w:p>
    <w:p>
      <w:pPr>
        <w:pStyle w:val="BodyText"/>
        <w:rPr>
          <w:sz w:val="25"/>
        </w:rPr>
      </w:pPr>
    </w:p>
    <w:p>
      <w:pPr>
        <w:pStyle w:val="ListParagraph"/>
        <w:numPr>
          <w:ilvl w:val="0"/>
          <w:numId w:val="14"/>
        </w:numPr>
        <w:tabs>
          <w:tab w:pos="261" w:val="left" w:leader="none"/>
        </w:tabs>
        <w:spacing w:line="232" w:lineRule="auto" w:before="0" w:after="0"/>
        <w:ind w:left="119" w:right="117" w:firstLine="0"/>
        <w:jc w:val="both"/>
        <w:rPr>
          <w:sz w:val="24"/>
        </w:rPr>
      </w:pPr>
      <w:r>
        <w:rPr>
          <w:sz w:val="24"/>
        </w:rPr>
        <w:t>Này Tỷ-kheo, này Tỷ-kheo! Thầy chớ có làm cho tự ngã trở thành thối nát. Này Tỷ-kheo, ai làm cho tự ngã thối nát đầy ứ, thoát ra toàn mùi hôi thối, rồi mong rằng các loài ruồi lằng sẽ không bu đậu, sẽ không có chiếm cứ, sự kiện như vậy không xảy</w:t>
      </w:r>
      <w:r>
        <w:rPr>
          <w:spacing w:val="-5"/>
          <w:sz w:val="24"/>
        </w:rPr>
        <w:t> </w:t>
      </w:r>
      <w:r>
        <w:rPr>
          <w:sz w:val="24"/>
        </w:rPr>
        <w:t>ra.</w:t>
      </w:r>
    </w:p>
    <w:p>
      <w:pPr>
        <w:pStyle w:val="BodyText"/>
        <w:spacing w:before="7"/>
      </w:pPr>
    </w:p>
    <w:p>
      <w:pPr>
        <w:pStyle w:val="ListParagraph"/>
        <w:numPr>
          <w:ilvl w:val="0"/>
          <w:numId w:val="112"/>
        </w:numPr>
        <w:tabs>
          <w:tab w:pos="360" w:val="left" w:leader="none"/>
        </w:tabs>
        <w:spacing w:line="230" w:lineRule="auto" w:before="0" w:after="0"/>
        <w:ind w:left="119" w:right="117" w:firstLine="0"/>
        <w:jc w:val="left"/>
        <w:rPr>
          <w:sz w:val="24"/>
        </w:rPr>
      </w:pPr>
      <w:r>
        <w:rPr>
          <w:sz w:val="24"/>
        </w:rPr>
        <w:t>Tỷ-kheo ấy được Thế Tôn giáo giới với lời giáo giới như vậy, cảm thấy xúc động mạnh. Rồi Thế Tôn, sau khi đi khất thực ở Ba-la-nại xong, sau bữa ăn, sau khi đi khất thực trở về, bảo các</w:t>
      </w:r>
      <w:r>
        <w:rPr>
          <w:spacing w:val="-22"/>
          <w:sz w:val="24"/>
        </w:rPr>
        <w:t> </w:t>
      </w:r>
      <w:r>
        <w:rPr>
          <w:sz w:val="24"/>
        </w:rPr>
        <w:t>Tỷ-kheo:</w:t>
      </w:r>
    </w:p>
    <w:p>
      <w:pPr>
        <w:pStyle w:val="BodyText"/>
        <w:spacing w:before="10"/>
      </w:pPr>
    </w:p>
    <w:p>
      <w:pPr>
        <w:pStyle w:val="ListParagraph"/>
        <w:numPr>
          <w:ilvl w:val="0"/>
          <w:numId w:val="14"/>
        </w:numPr>
        <w:tabs>
          <w:tab w:pos="264" w:val="left" w:leader="none"/>
        </w:tabs>
        <w:spacing w:line="230" w:lineRule="auto" w:before="0" w:after="0"/>
        <w:ind w:left="119" w:right="119" w:firstLine="0"/>
        <w:jc w:val="both"/>
        <w:rPr>
          <w:sz w:val="24"/>
        </w:rPr>
      </w:pPr>
      <w:r>
        <w:rPr>
          <w:sz w:val="24"/>
        </w:rPr>
        <w:t>Này các Tỷ-kheo, ở đâ y, sau khi đắp y vào buổi sáng, Ta cầm lấy y bát, đi vào Ba-la-nại để khất thực. Này các Tỷ-kheo, trong khi đi khất thực tại Goyogapilakkha, Ta thấy một Tỷ-kheo hưởng thọ hương vị trống không, không có Thiền định, hưởng thọ hương vị hướng ngoại của vật dục, thất niệm, không tỉnh giác, không định tĩnh, với tâm tán loạn, với các căn phóng túng. Thấy vậy, Ta liền nói với vị Tỷ-kheo ấy: “Này Tỷ-kheo, này Tỷ-kheo! Thầy chớ có làm cho tự ngã trở thành thối nát. Này Tỷ-kheo, ai làm cho tự ngã thối nát đầy ứ, thoát ra toàn mùi hôi thối, rồi mong rằng: “Các loài ruồi lằng sẽ không bu đậu, sẽ không có chiếm cứ, sự kiện như vậy không xảy</w:t>
      </w:r>
      <w:r>
        <w:rPr>
          <w:spacing w:val="-6"/>
          <w:sz w:val="24"/>
        </w:rPr>
        <w:t> </w:t>
      </w:r>
      <w:r>
        <w:rPr>
          <w:sz w:val="24"/>
        </w:rPr>
        <w:t>ra””.</w:t>
      </w:r>
    </w:p>
    <w:p>
      <w:pPr>
        <w:pStyle w:val="BodyText"/>
        <w:spacing w:before="7"/>
      </w:pPr>
    </w:p>
    <w:p>
      <w:pPr>
        <w:pStyle w:val="BodyText"/>
        <w:ind w:left="120"/>
        <w:jc w:val="both"/>
      </w:pPr>
      <w:r>
        <w:rPr/>
        <w:t>Này các Tỷ-kheo, Tỷ-kheo ấy được ta giáo giới với lời giáo giới này, cảm thấy xúc động mạnh.</w:t>
      </w:r>
    </w:p>
    <w:p>
      <w:pPr>
        <w:pStyle w:val="BodyText"/>
        <w:spacing w:before="10"/>
        <w:rPr>
          <w:sz w:val="23"/>
        </w:rPr>
      </w:pPr>
    </w:p>
    <w:p>
      <w:pPr>
        <w:pStyle w:val="ListParagraph"/>
        <w:numPr>
          <w:ilvl w:val="0"/>
          <w:numId w:val="112"/>
        </w:numPr>
        <w:tabs>
          <w:tab w:pos="360" w:val="left" w:leader="none"/>
        </w:tabs>
        <w:spacing w:line="240" w:lineRule="auto" w:before="1" w:after="0"/>
        <w:ind w:left="360" w:right="0" w:hanging="240"/>
        <w:jc w:val="left"/>
        <w:rPr>
          <w:sz w:val="24"/>
        </w:rPr>
      </w:pPr>
      <w:r>
        <w:rPr>
          <w:sz w:val="24"/>
        </w:rPr>
        <w:t>Khi nghe nói như vậy, một Tỷ-kheo bạch Thế</w:t>
      </w:r>
      <w:r>
        <w:rPr>
          <w:spacing w:val="-6"/>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thối nát cái gì, mùi hôi thối cái gì, các loài rồi lằng là</w:t>
      </w:r>
      <w:r>
        <w:rPr>
          <w:spacing w:val="-17"/>
          <w:sz w:val="24"/>
        </w:rPr>
        <w:t> </w:t>
      </w:r>
      <w:r>
        <w:rPr>
          <w:sz w:val="24"/>
        </w:rPr>
        <w:t>gì?</w:t>
      </w:r>
    </w:p>
    <w:p>
      <w:pPr>
        <w:pStyle w:val="BodyText"/>
        <w:spacing w:before="8"/>
      </w:pPr>
    </w:p>
    <w:p>
      <w:pPr>
        <w:pStyle w:val="ListParagraph"/>
        <w:numPr>
          <w:ilvl w:val="0"/>
          <w:numId w:val="14"/>
        </w:numPr>
        <w:tabs>
          <w:tab w:pos="268" w:val="left" w:leader="none"/>
        </w:tabs>
        <w:spacing w:line="230" w:lineRule="auto" w:before="0" w:after="0"/>
        <w:ind w:left="120" w:right="118" w:firstLine="0"/>
        <w:jc w:val="both"/>
        <w:rPr>
          <w:sz w:val="24"/>
        </w:rPr>
      </w:pPr>
      <w:r>
        <w:rPr>
          <w:sz w:val="24"/>
        </w:rPr>
        <w:t>Tham cầu, này các Tỷ-kheo, là thối nát; sân là mùi hôi thối, các suy tầm ác bất thiện là ruồi lằng. Này các Tỷ-kheo, ai làm cho các tự ngã thối nát, đầy ứ, thoát ra mùi hôi thối, rồi mong rằng: “Các loài ruồi lằng sẽ không bu đậu, sẽ không chiếm cứ”, sự kiện như vậy không xảy</w:t>
      </w:r>
      <w:r>
        <w:rPr>
          <w:spacing w:val="-6"/>
          <w:sz w:val="24"/>
        </w:rPr>
        <w:t> </w:t>
      </w:r>
      <w:r>
        <w:rPr>
          <w:sz w:val="24"/>
        </w:rPr>
        <w:t>ra.</w:t>
      </w:r>
    </w:p>
    <w:p>
      <w:pPr>
        <w:pStyle w:val="BodyText"/>
        <w:spacing w:before="10"/>
      </w:pPr>
    </w:p>
    <w:p>
      <w:pPr>
        <w:spacing w:line="230" w:lineRule="auto" w:before="0"/>
        <w:ind w:left="719" w:right="7181" w:firstLine="0"/>
        <w:jc w:val="left"/>
        <w:rPr>
          <w:i/>
          <w:sz w:val="24"/>
        </w:rPr>
      </w:pPr>
      <w:r>
        <w:rPr>
          <w:i/>
          <w:sz w:val="24"/>
        </w:rPr>
        <w:t>Tai mắt không giữ gìn </w:t>
      </w:r>
      <w:r>
        <w:rPr>
          <w:i/>
          <w:sz w:val="24"/>
        </w:rPr>
        <w:t>Các căn không phòng hộ Ruồi lằng sẽ bu đậu</w:t>
      </w:r>
    </w:p>
    <w:p>
      <w:pPr>
        <w:spacing w:line="230" w:lineRule="auto" w:before="3"/>
        <w:ind w:left="719" w:right="7548" w:firstLine="0"/>
        <w:jc w:val="left"/>
        <w:rPr>
          <w:i/>
          <w:sz w:val="24"/>
        </w:rPr>
      </w:pPr>
      <w:r>
        <w:rPr>
          <w:i/>
          <w:sz w:val="24"/>
        </w:rPr>
        <w:t>Các tư duy tham ái </w:t>
      </w:r>
      <w:r>
        <w:rPr>
          <w:i/>
          <w:sz w:val="24"/>
        </w:rPr>
        <w:t>Tỷ-kheo làm thối nát Ðầy ứ những mùi hôi</w:t>
      </w:r>
    </w:p>
    <w:p>
      <w:pPr>
        <w:spacing w:after="0" w:line="230" w:lineRule="auto"/>
        <w:jc w:val="left"/>
        <w:rPr>
          <w:sz w:val="24"/>
        </w:rPr>
        <w:sectPr>
          <w:pgSz w:w="12240" w:h="15840"/>
          <w:pgMar w:header="2" w:footer="0" w:top="980" w:bottom="280" w:left="960" w:right="960"/>
        </w:sectPr>
      </w:pPr>
    </w:p>
    <w:p>
      <w:pPr>
        <w:spacing w:line="230" w:lineRule="auto" w:before="90"/>
        <w:ind w:left="719" w:right="7270" w:firstLine="0"/>
        <w:jc w:val="left"/>
        <w:rPr>
          <w:i/>
          <w:sz w:val="24"/>
        </w:rPr>
      </w:pPr>
      <w:r>
        <w:rPr>
          <w:i/>
          <w:sz w:val="24"/>
        </w:rPr>
        <w:t>Xa thay là Niết-bàn! </w:t>
      </w:r>
      <w:r>
        <w:rPr>
          <w:i/>
          <w:sz w:val="24"/>
        </w:rPr>
        <w:t>Chịu phần về bất hạnh Tại làng hay trong rừng Tự ngã không an tịnh Kẻ ngu và không trí</w:t>
      </w:r>
    </w:p>
    <w:p>
      <w:pPr>
        <w:spacing w:line="230" w:lineRule="auto" w:before="5"/>
        <w:ind w:left="719" w:right="7301" w:firstLine="0"/>
        <w:jc w:val="left"/>
        <w:rPr>
          <w:i/>
          <w:sz w:val="24"/>
        </w:rPr>
      </w:pPr>
      <w:r>
        <w:rPr>
          <w:i/>
          <w:sz w:val="24"/>
        </w:rPr>
        <w:t>Ði đứng đầy ruồi lằng </w:t>
      </w:r>
      <w:r>
        <w:rPr>
          <w:i/>
          <w:sz w:val="24"/>
        </w:rPr>
        <w:t>Ai đầy đủ giới luật Thích tịch tịnh trí tuệ Sống an tịnh hạnh phúc Mọi ruồi lằng diệt trừ</w:t>
      </w:r>
    </w:p>
    <w:p>
      <w:pPr>
        <w:pStyle w:val="BodyText"/>
        <w:spacing w:before="3"/>
        <w:rPr>
          <w:i/>
          <w:sz w:val="25"/>
        </w:rPr>
      </w:pPr>
    </w:p>
    <w:p>
      <w:pPr>
        <w:spacing w:before="1"/>
        <w:ind w:left="120" w:right="0" w:firstLine="0"/>
        <w:jc w:val="both"/>
        <w:rPr>
          <w:rFonts w:ascii="Verdana"/>
          <w:b/>
          <w:sz w:val="19"/>
        </w:rPr>
      </w:pPr>
      <w:r>
        <w:rPr>
          <w:rFonts w:ascii="Verdana"/>
          <w:b/>
          <w:color w:val="008AF0"/>
          <w:sz w:val="19"/>
        </w:rPr>
        <w:t>127. Anuruddha (1)</w:t>
      </w:r>
    </w:p>
    <w:p>
      <w:pPr>
        <w:pStyle w:val="BodyText"/>
        <w:spacing w:before="5"/>
        <w:rPr>
          <w:rFonts w:ascii="Verdana"/>
          <w:b/>
          <w:sz w:val="23"/>
        </w:rPr>
      </w:pPr>
    </w:p>
    <w:p>
      <w:pPr>
        <w:pStyle w:val="ListParagraph"/>
        <w:numPr>
          <w:ilvl w:val="0"/>
          <w:numId w:val="113"/>
        </w:numPr>
        <w:tabs>
          <w:tab w:pos="369" w:val="left" w:leader="none"/>
        </w:tabs>
        <w:spacing w:line="232" w:lineRule="auto" w:before="0" w:after="0"/>
        <w:ind w:left="119" w:right="118" w:firstLine="0"/>
        <w:jc w:val="both"/>
        <w:rPr>
          <w:sz w:val="24"/>
        </w:rPr>
      </w:pPr>
      <w:r>
        <w:rPr>
          <w:sz w:val="24"/>
        </w:rPr>
        <w:t>Rồi Tôn giả Anuruddha đi đến Thế Tôn, sau khi đến, đảnh lễ Thế Tôn rồi ngồi xuống một bên. Ngồi xuống một bên, Tôn giả Anuruddha bạch Thế</w:t>
      </w:r>
      <w:r>
        <w:rPr>
          <w:spacing w:val="-3"/>
          <w:sz w:val="24"/>
        </w:rPr>
        <w:t> </w:t>
      </w:r>
      <w:r>
        <w:rPr>
          <w:sz w:val="24"/>
        </w:rPr>
        <w:t>Tôn:</w:t>
      </w:r>
    </w:p>
    <w:p>
      <w:pPr>
        <w:pStyle w:val="BodyText"/>
        <w:spacing w:before="8"/>
      </w:pPr>
    </w:p>
    <w:p>
      <w:pPr>
        <w:pStyle w:val="ListParagraph"/>
        <w:numPr>
          <w:ilvl w:val="0"/>
          <w:numId w:val="14"/>
        </w:numPr>
        <w:tabs>
          <w:tab w:pos="263" w:val="left" w:leader="none"/>
        </w:tabs>
        <w:spacing w:line="230" w:lineRule="auto" w:before="0" w:after="0"/>
        <w:ind w:left="119" w:right="118" w:firstLine="0"/>
        <w:jc w:val="both"/>
        <w:rPr>
          <w:sz w:val="24"/>
        </w:rPr>
      </w:pPr>
      <w:r>
        <w:rPr>
          <w:sz w:val="24"/>
        </w:rPr>
        <w:t>Ở đây, bạch Thế Tôn, với thiên nhãn thanh tịnh siêu nhân, con thấy phần lớn các nữ nhân, sau khi thân hoại mạng chung, phải sanh vào cõi dữ, ác thú, đọa xứ, địa ngục. Do đầy đủ với bao nhiêu pháp, bạch Thế Tôn, các nữ nhân, sau khi thân hoại mạng chung, phải sanh vào cõi dữ, ác thú, đọa xứ, địa</w:t>
      </w:r>
      <w:r>
        <w:rPr>
          <w:spacing w:val="-22"/>
          <w:sz w:val="24"/>
        </w:rPr>
        <w:t> </w:t>
      </w:r>
      <w:r>
        <w:rPr>
          <w:sz w:val="24"/>
        </w:rPr>
        <w:t>ngục?</w:t>
      </w:r>
    </w:p>
    <w:p>
      <w:pPr>
        <w:pStyle w:val="BodyText"/>
        <w:spacing w:before="9"/>
      </w:pPr>
    </w:p>
    <w:p>
      <w:pPr>
        <w:pStyle w:val="ListParagraph"/>
        <w:numPr>
          <w:ilvl w:val="0"/>
          <w:numId w:val="113"/>
        </w:numPr>
        <w:tabs>
          <w:tab w:pos="371" w:val="left" w:leader="none"/>
        </w:tabs>
        <w:spacing w:line="232" w:lineRule="auto" w:before="1" w:after="0"/>
        <w:ind w:left="120" w:right="119" w:firstLine="0"/>
        <w:jc w:val="both"/>
        <w:rPr>
          <w:sz w:val="24"/>
        </w:rPr>
      </w:pPr>
      <w:r>
        <w:rPr>
          <w:sz w:val="24"/>
        </w:rPr>
        <w:t>- Do đầy đủ ba pháp, này Anuruddha, các nữ nhân, sau khi thân hoại mạng chung, phải sanh vào cõi dữ, ác thú, đọa xứ, địa ngục. Thế nào là</w:t>
      </w:r>
      <w:r>
        <w:rPr>
          <w:spacing w:val="-6"/>
          <w:sz w:val="24"/>
        </w:rPr>
        <w:t> </w:t>
      </w:r>
      <w:r>
        <w:rPr>
          <w:sz w:val="24"/>
        </w:rPr>
        <w:t>ba?</w:t>
      </w:r>
    </w:p>
    <w:p>
      <w:pPr>
        <w:pStyle w:val="BodyText"/>
        <w:spacing w:before="7"/>
      </w:pPr>
    </w:p>
    <w:p>
      <w:pPr>
        <w:pStyle w:val="BodyText"/>
        <w:spacing w:line="230" w:lineRule="auto" w:before="1"/>
        <w:ind w:left="119" w:right="117"/>
        <w:jc w:val="both"/>
      </w:pPr>
      <w:r>
        <w:rPr/>
        <w:t>Ở đây, này Anuruddha, nữ nhân vào buổi sáng sống ở trong nhà, tâm bị ám ảnh bởi cấu uế của xan lẫn; vào buổi trưa sống ở trong nhà, tâm bị ám ảnh bởi cấu uế của tật đố; vào buổi chiều sống ở trong nhà, tâm bị ám ảnh cấu uế của dục tham. Do đầy đủ với ba pháp này, này Anuruddha các nữ nhân, sau khi thân hoại mạng chung, phải sanh vào cõi dữ, ác thú, đọa xứ, địa ngục.</w:t>
      </w:r>
    </w:p>
    <w:p>
      <w:pPr>
        <w:pStyle w:val="BodyText"/>
        <w:rPr>
          <w:sz w:val="25"/>
        </w:rPr>
      </w:pPr>
    </w:p>
    <w:p>
      <w:pPr>
        <w:spacing w:before="0"/>
        <w:ind w:left="120" w:right="0" w:firstLine="0"/>
        <w:jc w:val="both"/>
        <w:rPr>
          <w:rFonts w:ascii="Verdana"/>
          <w:b/>
          <w:sz w:val="19"/>
        </w:rPr>
      </w:pPr>
      <w:r>
        <w:rPr>
          <w:rFonts w:ascii="Verdana"/>
          <w:b/>
          <w:color w:val="008AF0"/>
          <w:sz w:val="19"/>
        </w:rPr>
        <w:t>128.- Anuruddha (2)</w:t>
      </w:r>
    </w:p>
    <w:p>
      <w:pPr>
        <w:pStyle w:val="BodyText"/>
        <w:spacing w:before="6"/>
        <w:rPr>
          <w:rFonts w:ascii="Verdana"/>
          <w:b/>
          <w:sz w:val="23"/>
        </w:rPr>
      </w:pPr>
    </w:p>
    <w:p>
      <w:pPr>
        <w:pStyle w:val="ListParagraph"/>
        <w:numPr>
          <w:ilvl w:val="0"/>
          <w:numId w:val="114"/>
        </w:numPr>
        <w:tabs>
          <w:tab w:pos="364" w:val="left" w:leader="none"/>
        </w:tabs>
        <w:spacing w:line="232" w:lineRule="auto" w:before="0" w:after="0"/>
        <w:ind w:left="119" w:right="118" w:firstLine="0"/>
        <w:jc w:val="both"/>
        <w:rPr>
          <w:sz w:val="24"/>
        </w:rPr>
      </w:pPr>
      <w:r>
        <w:rPr>
          <w:sz w:val="24"/>
        </w:rPr>
        <w:t>Rồi Tôn giả Anuruddha đi đến Tôn giả Sàriputta, sau khi đến, nói lên với Tôn giả Sàriputta những lời chào đón hỏi thăm thân hữu rồi ngồi xuống một bên. Ngồi xuống một bên, Tôn giả Anuruddha nói với Tôn giả</w:t>
      </w:r>
      <w:r>
        <w:rPr>
          <w:spacing w:val="-1"/>
          <w:sz w:val="24"/>
        </w:rPr>
        <w:t> </w:t>
      </w:r>
      <w:r>
        <w:rPr>
          <w:sz w:val="24"/>
        </w:rPr>
        <w:t>Sàriputta:</w:t>
      </w:r>
    </w:p>
    <w:p>
      <w:pPr>
        <w:pStyle w:val="BodyText"/>
        <w:spacing w:before="6"/>
      </w:pPr>
    </w:p>
    <w:p>
      <w:pPr>
        <w:pStyle w:val="ListParagraph"/>
        <w:numPr>
          <w:ilvl w:val="0"/>
          <w:numId w:val="14"/>
        </w:numPr>
        <w:tabs>
          <w:tab w:pos="275" w:val="left" w:leader="none"/>
        </w:tabs>
        <w:spacing w:line="230" w:lineRule="auto" w:before="1" w:after="0"/>
        <w:ind w:left="119" w:right="118" w:firstLine="0"/>
        <w:jc w:val="both"/>
        <w:rPr>
          <w:sz w:val="24"/>
        </w:rPr>
      </w:pPr>
      <w:r>
        <w:rPr>
          <w:sz w:val="24"/>
        </w:rPr>
        <w:t>Thưa Tôn giả Sàriputta, với thiên nhãn thanh tịnh siêu nhiên, tôi có thể nhìn một ngàn thế giới. Phấn chấn là tinh tấn của tôi; không có thụ động, niệm được an trú, không có thất niệm; tâm được khinh an, không có cuồng nhiệt; tâm được định tĩnh nhất tâm. Tuy vậy, tâm của tôi chưa được giải thoát khỏi các lậu hoặc, không có không chấp</w:t>
      </w:r>
      <w:r>
        <w:rPr>
          <w:spacing w:val="-4"/>
          <w:sz w:val="24"/>
        </w:rPr>
        <w:t> </w:t>
      </w:r>
      <w:r>
        <w:rPr>
          <w:sz w:val="24"/>
        </w:rPr>
        <w:t>thủ.</w:t>
      </w:r>
    </w:p>
    <w:p>
      <w:pPr>
        <w:pStyle w:val="BodyText"/>
        <w:rPr>
          <w:sz w:val="25"/>
        </w:rPr>
      </w:pPr>
    </w:p>
    <w:p>
      <w:pPr>
        <w:pStyle w:val="ListParagraph"/>
        <w:numPr>
          <w:ilvl w:val="0"/>
          <w:numId w:val="114"/>
        </w:numPr>
        <w:tabs>
          <w:tab w:pos="378" w:val="left" w:leader="none"/>
        </w:tabs>
        <w:spacing w:line="230" w:lineRule="auto" w:before="0" w:after="0"/>
        <w:ind w:left="120" w:right="117" w:firstLine="0"/>
        <w:jc w:val="both"/>
        <w:rPr>
          <w:sz w:val="24"/>
        </w:rPr>
      </w:pPr>
      <w:r>
        <w:rPr>
          <w:sz w:val="24"/>
        </w:rPr>
        <w:t>Này Hiền giả Anuruddha, Hiền giả suy nghĩ như sau: “Với thiên nhãn thanh tịnh siêu nhânn, tôi có thể nhìn một ngàn thế giới”. Ðây là kiêu mạn của Hiền giả. Này Hiền giả Anuruddha, nếu Hiền giả suy nghĩ như sau: “Phấn chấn là tinh tấn của tôi; không có thụ động, niệm được an trú, không có thất niệm; tâm được khinh an, không có cuồng nhiệt; tâm được định tĩnh nhất tâm”, đây là trạo cử của Hiền giả. Này Hiền giả Anuruddha, Hiền giả suy nghĩ như sau: “Tuy vậy, tâm của tôi chưa được giải thoát khỏi các lậu hoặc, không có không chấp thủ”; đây là hối quá của Hiền giả. Lành thay, nếu Tôn giả Anuruddha đoạn trừ ba pháp này, không tác ý ba pháp này, hãy chú tâm vào giới bất</w:t>
      </w:r>
      <w:r>
        <w:rPr>
          <w:spacing w:val="-14"/>
          <w:sz w:val="24"/>
        </w:rPr>
        <w:t> </w:t>
      </w:r>
      <w:r>
        <w:rPr>
          <w:sz w:val="24"/>
        </w:rPr>
        <w:t>tử.</w:t>
      </w:r>
    </w:p>
    <w:p>
      <w:pPr>
        <w:pStyle w:val="BodyText"/>
        <w:spacing w:before="4"/>
        <w:rPr>
          <w:sz w:val="25"/>
        </w:rPr>
      </w:pPr>
    </w:p>
    <w:p>
      <w:pPr>
        <w:pStyle w:val="ListParagraph"/>
        <w:numPr>
          <w:ilvl w:val="0"/>
          <w:numId w:val="114"/>
        </w:numPr>
        <w:tabs>
          <w:tab w:pos="363" w:val="left" w:leader="none"/>
        </w:tabs>
        <w:spacing w:line="230" w:lineRule="auto" w:before="1" w:after="0"/>
        <w:ind w:left="119" w:right="117" w:firstLine="0"/>
        <w:jc w:val="both"/>
        <w:rPr>
          <w:sz w:val="24"/>
        </w:rPr>
      </w:pPr>
      <w:r>
        <w:rPr>
          <w:sz w:val="24"/>
        </w:rPr>
        <w:t>Rồi Tôn giả Anuruddha, sau môt thời gian, sau khi đoạn trừ ba pháp này, sau khi không tác ý ba pháp này, chú tâm vào giới bất tử. Rồi Tôn giả Anuruddha sống một mình, an tịnh, không phóng dật, nhiệt tâm,</w:t>
      </w:r>
      <w:r>
        <w:rPr>
          <w:spacing w:val="22"/>
          <w:sz w:val="24"/>
        </w:rPr>
        <w:t> </w:t>
      </w:r>
      <w:r>
        <w:rPr>
          <w:sz w:val="24"/>
        </w:rPr>
        <w:t>tinh</w:t>
      </w:r>
      <w:r>
        <w:rPr>
          <w:spacing w:val="22"/>
          <w:sz w:val="24"/>
        </w:rPr>
        <w:t> </w:t>
      </w:r>
      <w:r>
        <w:rPr>
          <w:sz w:val="24"/>
        </w:rPr>
        <w:t>cần,</w:t>
      </w:r>
      <w:r>
        <w:rPr>
          <w:spacing w:val="21"/>
          <w:sz w:val="24"/>
        </w:rPr>
        <w:t> </w:t>
      </w:r>
      <w:r>
        <w:rPr>
          <w:sz w:val="24"/>
        </w:rPr>
        <w:t>không</w:t>
      </w:r>
      <w:r>
        <w:rPr>
          <w:spacing w:val="21"/>
          <w:sz w:val="24"/>
        </w:rPr>
        <w:t> </w:t>
      </w:r>
      <w:r>
        <w:rPr>
          <w:sz w:val="24"/>
        </w:rPr>
        <w:t>bao</w:t>
      </w:r>
      <w:r>
        <w:rPr>
          <w:spacing w:val="21"/>
          <w:sz w:val="24"/>
        </w:rPr>
        <w:t> </w:t>
      </w:r>
      <w:r>
        <w:rPr>
          <w:sz w:val="24"/>
        </w:rPr>
        <w:t>lâu</w:t>
      </w:r>
      <w:r>
        <w:rPr>
          <w:spacing w:val="23"/>
          <w:sz w:val="24"/>
        </w:rPr>
        <w:t> </w:t>
      </w:r>
      <w:r>
        <w:rPr>
          <w:sz w:val="24"/>
        </w:rPr>
        <w:t>đạt</w:t>
      </w:r>
      <w:r>
        <w:rPr>
          <w:spacing w:val="22"/>
          <w:sz w:val="24"/>
        </w:rPr>
        <w:t> </w:t>
      </w:r>
      <w:r>
        <w:rPr>
          <w:sz w:val="24"/>
        </w:rPr>
        <w:t>được</w:t>
      </w:r>
      <w:r>
        <w:rPr>
          <w:spacing w:val="22"/>
          <w:sz w:val="24"/>
        </w:rPr>
        <w:t> </w:t>
      </w:r>
      <w:r>
        <w:rPr>
          <w:sz w:val="24"/>
        </w:rPr>
        <w:t>mục</w:t>
      </w:r>
      <w:r>
        <w:rPr>
          <w:spacing w:val="23"/>
          <w:sz w:val="24"/>
        </w:rPr>
        <w:t> </w:t>
      </w:r>
      <w:r>
        <w:rPr>
          <w:sz w:val="24"/>
        </w:rPr>
        <w:t>đích</w:t>
      </w:r>
      <w:r>
        <w:rPr>
          <w:spacing w:val="23"/>
          <w:sz w:val="24"/>
        </w:rPr>
        <w:t> </w:t>
      </w:r>
      <w:r>
        <w:rPr>
          <w:sz w:val="24"/>
        </w:rPr>
        <w:t>mà</w:t>
      </w:r>
      <w:r>
        <w:rPr>
          <w:spacing w:val="23"/>
          <w:sz w:val="24"/>
        </w:rPr>
        <w:t> </w:t>
      </w:r>
      <w:r>
        <w:rPr>
          <w:sz w:val="24"/>
        </w:rPr>
        <w:t>một</w:t>
      </w:r>
      <w:r>
        <w:rPr>
          <w:spacing w:val="22"/>
          <w:sz w:val="24"/>
        </w:rPr>
        <w:t> </w:t>
      </w:r>
      <w:r>
        <w:rPr>
          <w:sz w:val="24"/>
        </w:rPr>
        <w:t>thiện</w:t>
      </w:r>
      <w:r>
        <w:rPr>
          <w:spacing w:val="22"/>
          <w:sz w:val="24"/>
        </w:rPr>
        <w:t> </w:t>
      </w:r>
      <w:r>
        <w:rPr>
          <w:sz w:val="24"/>
        </w:rPr>
        <w:t>nam</w:t>
      </w:r>
      <w:r>
        <w:rPr>
          <w:spacing w:val="22"/>
          <w:sz w:val="24"/>
        </w:rPr>
        <w:t> </w:t>
      </w:r>
      <w:r>
        <w:rPr>
          <w:sz w:val="24"/>
        </w:rPr>
        <w:t>tử</w:t>
      </w:r>
      <w:r>
        <w:rPr>
          <w:spacing w:val="22"/>
          <w:sz w:val="24"/>
        </w:rPr>
        <w:t> </w:t>
      </w:r>
      <w:r>
        <w:rPr>
          <w:sz w:val="24"/>
        </w:rPr>
        <w:t>chơn</w:t>
      </w:r>
      <w:r>
        <w:rPr>
          <w:spacing w:val="21"/>
          <w:sz w:val="24"/>
        </w:rPr>
        <w:t> </w:t>
      </w:r>
      <w:r>
        <w:rPr>
          <w:sz w:val="24"/>
        </w:rPr>
        <w:t>chánh</w:t>
      </w:r>
      <w:r>
        <w:rPr>
          <w:spacing w:val="21"/>
          <w:sz w:val="24"/>
        </w:rPr>
        <w:t> </w:t>
      </w:r>
      <w:r>
        <w:rPr>
          <w:sz w:val="24"/>
        </w:rPr>
        <w:t>xuất</w:t>
      </w:r>
      <w:r>
        <w:rPr>
          <w:spacing w:val="22"/>
          <w:sz w:val="24"/>
        </w:rPr>
        <w:t> </w:t>
      </w:r>
      <w:r>
        <w:rPr>
          <w:sz w:val="24"/>
        </w:rPr>
        <w:t>gia,</w:t>
      </w:r>
      <w:r>
        <w:rPr>
          <w:spacing w:val="21"/>
          <w:sz w:val="24"/>
        </w:rPr>
        <w:t> </w:t>
      </w:r>
      <w:r>
        <w:rPr>
          <w:sz w:val="24"/>
        </w:rPr>
        <w:t>từ</w:t>
      </w:r>
      <w:r>
        <w:rPr>
          <w:spacing w:val="22"/>
          <w:sz w:val="24"/>
        </w:rPr>
        <w:t> </w:t>
      </w:r>
      <w:r>
        <w:rPr>
          <w:sz w:val="24"/>
        </w:rPr>
        <w:t>bỏ</w:t>
      </w:r>
      <w:r>
        <w:rPr>
          <w:spacing w:val="23"/>
          <w:sz w:val="24"/>
        </w:rPr>
        <w:t> </w:t>
      </w:r>
      <w:r>
        <w:rPr>
          <w:sz w:val="24"/>
        </w:rPr>
        <w:t>gia</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bookmarkStart w:name="XIV. Phẩm Kẻ Chiến Sĩ" w:id="117"/>
      <w:bookmarkEnd w:id="117"/>
      <w:r>
        <w:rPr/>
      </w:r>
      <w:bookmarkStart w:name="_bookmark43" w:id="118"/>
      <w:bookmarkEnd w:id="118"/>
      <w:r>
        <w:rPr/>
      </w:r>
      <w:r>
        <w:rPr/>
        <w:t>đình, sống không gia đình. Chính là vô thượng cứu cánh Phạm hạnh, ngay trong hiện tại, tự mình với thắng trí, sau khi chứng ngộ, chứng đạt, vị ấy an trú. Vị ấy chứng tri: “Sanh đã tận, Phạm hạnh đã thành, các việc nên làm đã làm, không còn trở lui trạng thái này nữa. Tôn giả Anuruddha trở thành một vị A-la- hán nữa.</w:t>
      </w:r>
    </w:p>
    <w:p>
      <w:pPr>
        <w:pStyle w:val="BodyText"/>
        <w:spacing w:before="1"/>
        <w:rPr>
          <w:sz w:val="25"/>
        </w:rPr>
      </w:pPr>
    </w:p>
    <w:p>
      <w:pPr>
        <w:spacing w:before="0"/>
        <w:ind w:left="120" w:right="0" w:firstLine="0"/>
        <w:jc w:val="both"/>
        <w:rPr>
          <w:rFonts w:ascii="Verdana" w:hAnsi="Verdana"/>
          <w:b/>
          <w:sz w:val="19"/>
        </w:rPr>
      </w:pPr>
      <w:r>
        <w:rPr>
          <w:rFonts w:ascii="Verdana" w:hAnsi="Verdana"/>
          <w:b/>
          <w:color w:val="008AF0"/>
          <w:sz w:val="19"/>
        </w:rPr>
        <w:t>129.- Che Giấu</w:t>
      </w:r>
    </w:p>
    <w:p>
      <w:pPr>
        <w:pStyle w:val="BodyText"/>
        <w:spacing w:before="11"/>
        <w:rPr>
          <w:rFonts w:ascii="Verdana"/>
          <w:b/>
          <w:sz w:val="22"/>
        </w:rPr>
      </w:pPr>
    </w:p>
    <w:p>
      <w:pPr>
        <w:pStyle w:val="ListParagraph"/>
        <w:numPr>
          <w:ilvl w:val="0"/>
          <w:numId w:val="115"/>
        </w:numPr>
        <w:tabs>
          <w:tab w:pos="361" w:val="left" w:leader="none"/>
        </w:tabs>
        <w:spacing w:line="240" w:lineRule="auto" w:before="0" w:after="0"/>
        <w:ind w:left="360" w:right="0" w:hanging="241"/>
        <w:jc w:val="left"/>
        <w:rPr>
          <w:sz w:val="24"/>
        </w:rPr>
      </w:pPr>
      <w:r>
        <w:rPr>
          <w:sz w:val="24"/>
        </w:rPr>
        <w:t>- Này các Tỷ-kheo, có ba pháp này được che giấu khi thực hành, không có hiển lộ. Thế nào là</w:t>
      </w:r>
      <w:r>
        <w:rPr>
          <w:spacing w:val="-23"/>
          <w:sz w:val="24"/>
        </w:rPr>
        <w:t> </w:t>
      </w:r>
      <w:r>
        <w:rPr>
          <w:sz w:val="24"/>
        </w:rPr>
        <w:t>ba?</w:t>
      </w:r>
    </w:p>
    <w:p>
      <w:pPr>
        <w:pStyle w:val="BodyText"/>
        <w:spacing w:before="8"/>
      </w:pPr>
    </w:p>
    <w:p>
      <w:pPr>
        <w:pStyle w:val="BodyText"/>
        <w:spacing w:line="230" w:lineRule="auto"/>
        <w:ind w:left="119" w:right="118"/>
        <w:jc w:val="both"/>
      </w:pPr>
      <w:r>
        <w:rPr/>
        <w:t>Sở hành của nữ nhân, này các Tỷ-kheo, được che dấu khi thực hành, không có hiển lộ. Chú thuật của Bà-la-môn, này các Tỷ-kheo, được che dấu khi thực hành, không có hiển lộ. Tà kiến, này các Tỷ-kheo, được che dấu khi thực hành, không có hiển lộ. Ba pháp này, này các Tỷ-kheo, được che giấu khi thực hành, không có hiển lộ.</w:t>
      </w:r>
    </w:p>
    <w:p>
      <w:pPr>
        <w:pStyle w:val="BodyText"/>
        <w:spacing w:before="2"/>
        <w:rPr>
          <w:sz w:val="25"/>
        </w:rPr>
      </w:pPr>
    </w:p>
    <w:p>
      <w:pPr>
        <w:pStyle w:val="ListParagraph"/>
        <w:numPr>
          <w:ilvl w:val="0"/>
          <w:numId w:val="115"/>
        </w:numPr>
        <w:tabs>
          <w:tab w:pos="372" w:val="left" w:leader="none"/>
        </w:tabs>
        <w:spacing w:line="230" w:lineRule="auto" w:before="0" w:after="0"/>
        <w:ind w:left="120" w:right="117" w:firstLine="0"/>
        <w:jc w:val="both"/>
        <w:rPr>
          <w:sz w:val="24"/>
        </w:rPr>
      </w:pPr>
      <w:r>
        <w:rPr>
          <w:sz w:val="24"/>
        </w:rPr>
        <w:t>Này các Tỷ-kheo, ba pháp này chói sáng, được hiển lộ, không có che giấu. Vành tròn của mặt trăng, này các Tỷ-kheo, chói sáng, được hiển lộ, không có che giấu. Vành tròn của mặt trời, này các Tỷ-kheo, chói sáng, được hiển lộ, không có che giấu. Pháp và Luật được Thế Tôn tuyên thuyết, này các Tỷ-kheo, chói sáng, được hiển lộ, không có che giấu. Ba pháp này chói sáng, được hiển lộ, không có che</w:t>
      </w:r>
      <w:r>
        <w:rPr>
          <w:spacing w:val="-16"/>
          <w:sz w:val="24"/>
        </w:rPr>
        <w:t> </w:t>
      </w:r>
      <w:r>
        <w:rPr>
          <w:sz w:val="24"/>
        </w:rPr>
        <w:t>giấu.</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130.- Chữ Viết Trên Ðá, Trên Ðất, Trên Nước.</w:t>
      </w:r>
    </w:p>
    <w:p>
      <w:pPr>
        <w:pStyle w:val="BodyText"/>
        <w:spacing w:before="6"/>
        <w:rPr>
          <w:rFonts w:ascii="Verdana"/>
          <w:b/>
          <w:sz w:val="23"/>
        </w:rPr>
      </w:pPr>
    </w:p>
    <w:p>
      <w:pPr>
        <w:pStyle w:val="ListParagraph"/>
        <w:numPr>
          <w:ilvl w:val="0"/>
          <w:numId w:val="116"/>
        </w:numPr>
        <w:tabs>
          <w:tab w:pos="372" w:val="left" w:leader="none"/>
        </w:tabs>
        <w:spacing w:line="232" w:lineRule="auto" w:before="0" w:after="0"/>
        <w:ind w:left="119" w:right="117" w:firstLine="0"/>
        <w:jc w:val="both"/>
        <w:rPr>
          <w:sz w:val="24"/>
        </w:rPr>
      </w:pPr>
      <w:r>
        <w:rPr>
          <w:sz w:val="24"/>
        </w:rPr>
        <w:t>- Ba hạng người này, này các Tỷ-kheo, có mặt, xuất hiện ở đời. Thế nào là ba? Hạng người như chữ viết trên đá, hạng người như chữ viết trên đất, hạng người như chữ viết trên</w:t>
      </w:r>
      <w:r>
        <w:rPr>
          <w:spacing w:val="-11"/>
          <w:sz w:val="24"/>
        </w:rPr>
        <w:t> </w:t>
      </w:r>
      <w:r>
        <w:rPr>
          <w:sz w:val="24"/>
        </w:rPr>
        <w:t>nước.</w:t>
      </w:r>
    </w:p>
    <w:p>
      <w:pPr>
        <w:pStyle w:val="BodyText"/>
        <w:spacing w:before="10"/>
        <w:rPr>
          <w:sz w:val="23"/>
        </w:rPr>
      </w:pPr>
    </w:p>
    <w:p>
      <w:pPr>
        <w:pStyle w:val="BodyText"/>
        <w:ind w:left="120"/>
        <w:jc w:val="both"/>
      </w:pPr>
      <w:r>
        <w:rPr/>
        <w:t>Và này các Tỷ-kheo, thế nào là hạng người như chữ viết trên đá?</w:t>
      </w:r>
    </w:p>
    <w:p>
      <w:pPr>
        <w:pStyle w:val="BodyText"/>
        <w:spacing w:before="8"/>
      </w:pPr>
    </w:p>
    <w:p>
      <w:pPr>
        <w:pStyle w:val="BodyText"/>
        <w:spacing w:line="230" w:lineRule="auto"/>
        <w:ind w:left="119" w:right="117"/>
        <w:jc w:val="both"/>
      </w:pPr>
      <w:r>
        <w:rPr/>
        <w:t>Ở đây, này các Tỷ-kheo, có người luôn luôn phẫn nộ và phẫn nộ của người này tiếp tục lâu dài. Này các Tỷ-kheo, ví như chữ viết trên đá không bị gió hay nước tẩy xóa mau chóng, được tồn tại lâu dài. Cũng vậy, này các Tỷ-kheo, ở đây có người luôn luôn phẫn nộ và phẫn nộ của người này tiếp tục lâu dài. Này các Tỷ-kheo, đây được gọi là hạng người như chữ được viết trên đá.</w:t>
      </w:r>
    </w:p>
    <w:p>
      <w:pPr>
        <w:pStyle w:val="BodyText"/>
        <w:spacing w:before="4"/>
      </w:pPr>
    </w:p>
    <w:p>
      <w:pPr>
        <w:pStyle w:val="ListParagraph"/>
        <w:numPr>
          <w:ilvl w:val="0"/>
          <w:numId w:val="116"/>
        </w:numPr>
        <w:tabs>
          <w:tab w:pos="360" w:val="left" w:leader="none"/>
        </w:tabs>
        <w:spacing w:line="240" w:lineRule="auto" w:before="0" w:after="0"/>
        <w:ind w:left="359" w:right="0" w:hanging="240"/>
        <w:jc w:val="left"/>
        <w:rPr>
          <w:sz w:val="24"/>
        </w:rPr>
      </w:pPr>
      <w:r>
        <w:rPr>
          <w:sz w:val="24"/>
        </w:rPr>
        <w:t>Và này các Tỷ-kheo, thế nào là hạng người như chữ viết trên</w:t>
      </w:r>
      <w:r>
        <w:rPr>
          <w:spacing w:val="-9"/>
          <w:sz w:val="24"/>
        </w:rPr>
        <w:t> </w:t>
      </w:r>
      <w:r>
        <w:rPr>
          <w:sz w:val="24"/>
        </w:rPr>
        <w:t>đất?</w:t>
      </w:r>
    </w:p>
    <w:p>
      <w:pPr>
        <w:pStyle w:val="BodyText"/>
        <w:spacing w:before="8"/>
      </w:pPr>
    </w:p>
    <w:p>
      <w:pPr>
        <w:pStyle w:val="BodyText"/>
        <w:spacing w:line="230" w:lineRule="auto"/>
        <w:ind w:left="119" w:right="119"/>
        <w:jc w:val="both"/>
      </w:pPr>
      <w:r>
        <w:rPr/>
        <w:t>Ở đây, này các Tỷ-kheo, có người luôn luôn phẫn nộ và phẫn nộ của người này không tiếp tục lâu dài. Này các Tỷ-kheo, ví như chữ viết trên đất bị gió hay nước tẩy xóa mau chóng, không có tồn tại lâu dài. Cũng vậy, này các Tỷ-kheo, ở đây có người luôn luôn phẫn nộ và phẫn nộ của người này không có tiếp tục lâu dài. Này các Tỷ-kheo, đây được gọi là hạng người như chữ được viết trên đất.</w:t>
      </w:r>
    </w:p>
    <w:p>
      <w:pPr>
        <w:pStyle w:val="BodyText"/>
        <w:spacing w:before="4"/>
      </w:pPr>
    </w:p>
    <w:p>
      <w:pPr>
        <w:pStyle w:val="ListParagraph"/>
        <w:numPr>
          <w:ilvl w:val="0"/>
          <w:numId w:val="116"/>
        </w:numPr>
        <w:tabs>
          <w:tab w:pos="360" w:val="left" w:leader="none"/>
        </w:tabs>
        <w:spacing w:line="240" w:lineRule="auto" w:before="0" w:after="0"/>
        <w:ind w:left="359" w:right="0" w:hanging="240"/>
        <w:jc w:val="left"/>
        <w:rPr>
          <w:sz w:val="24"/>
        </w:rPr>
      </w:pPr>
      <w:r>
        <w:rPr>
          <w:sz w:val="24"/>
        </w:rPr>
        <w:t>Và này các Tỷ-kheo, thế nào là hạng người như chữ viết trên</w:t>
      </w:r>
      <w:r>
        <w:rPr>
          <w:spacing w:val="-9"/>
          <w:sz w:val="24"/>
        </w:rPr>
        <w:t> </w:t>
      </w:r>
      <w:r>
        <w:rPr>
          <w:sz w:val="24"/>
        </w:rPr>
        <w:t>nước?</w:t>
      </w:r>
    </w:p>
    <w:p>
      <w:pPr>
        <w:pStyle w:val="BodyText"/>
        <w:spacing w:before="8"/>
      </w:pPr>
    </w:p>
    <w:p>
      <w:pPr>
        <w:pStyle w:val="BodyText"/>
        <w:spacing w:line="230" w:lineRule="auto"/>
        <w:ind w:left="119" w:right="117"/>
        <w:jc w:val="both"/>
      </w:pPr>
      <w:r>
        <w:rPr/>
        <w:t>Ở đây, này các Tỷ-kheo, có người dầu bị nói một cách kịch liệt, dầu có bị nói một cách ác độc, dầu có bị nói một cách thô lỗ, tuy vậy vẫn dễ dàng hòa hợp, thân thiện, và hoan hỷ. Này các Tỷ-kheo, ví như chữ viết trên nước được mau chóng biến mất, không có tồn tại lâu dài. Cũng vậy, này các Tỷ-kheo, có người dầu bị nói một cách kịch liệt, dầu có bị nói một cách ác độc, dầu có bị nói một cách thô lỗ, tuy vậy vẫn dễ dàng hòa hợp, thân thiện, và hoan hỷ. Này các Tỷ-kheo, đây được gọi là hạng người như chữ được viết trên nước.</w:t>
      </w:r>
    </w:p>
    <w:p>
      <w:pPr>
        <w:pStyle w:val="BodyText"/>
        <w:spacing w:before="6"/>
      </w:pPr>
    </w:p>
    <w:p>
      <w:pPr>
        <w:pStyle w:val="BodyText"/>
        <w:ind w:left="120"/>
        <w:jc w:val="both"/>
      </w:pPr>
      <w:r>
        <w:rPr/>
        <w:t>Ba hạng người này, này các Tỷ-kheo, có mặt, xuất hiện ở đời</w:t>
      </w:r>
    </w:p>
    <w:p>
      <w:pPr>
        <w:pStyle w:val="BodyText"/>
        <w:spacing w:before="8"/>
      </w:pPr>
    </w:p>
    <w:p>
      <w:pPr>
        <w:pStyle w:val="ListParagraph"/>
        <w:numPr>
          <w:ilvl w:val="1"/>
          <w:numId w:val="63"/>
        </w:numPr>
        <w:tabs>
          <w:tab w:pos="4439" w:val="left" w:leader="none"/>
        </w:tabs>
        <w:spacing w:line="240" w:lineRule="auto" w:before="1" w:after="0"/>
        <w:ind w:left="4438" w:right="0" w:hanging="566"/>
        <w:jc w:val="left"/>
        <w:rPr>
          <w:rFonts w:ascii="Verdana" w:hAnsi="Verdana"/>
          <w:b/>
          <w:sz w:val="20"/>
        </w:rPr>
      </w:pPr>
      <w:r>
        <w:rPr>
          <w:rFonts w:ascii="Verdana" w:hAnsi="Verdana"/>
          <w:b/>
          <w:color w:val="008AF0"/>
          <w:sz w:val="20"/>
        </w:rPr>
        <w:t>Phẩm Kẻ Chiến</w:t>
      </w:r>
      <w:r>
        <w:rPr>
          <w:rFonts w:ascii="Verdana" w:hAnsi="Verdana"/>
          <w:b/>
          <w:color w:val="008AF0"/>
          <w:spacing w:val="5"/>
          <w:sz w:val="20"/>
        </w:rPr>
        <w:t> </w:t>
      </w:r>
      <w:r>
        <w:rPr>
          <w:rFonts w:ascii="Verdana" w:hAnsi="Verdana"/>
          <w:b/>
          <w:color w:val="008AF0"/>
          <w:sz w:val="20"/>
        </w:rPr>
        <w:t>Sĩ</w:t>
      </w:r>
    </w:p>
    <w:p>
      <w:pPr>
        <w:spacing w:after="0" w:line="240" w:lineRule="auto"/>
        <w:jc w:val="left"/>
        <w:rPr>
          <w:rFonts w:ascii="Verdana" w:hAnsi="Verdana"/>
          <w:sz w:val="20"/>
        </w:rPr>
        <w:sectPr>
          <w:pgSz w:w="12240" w:h="15840"/>
          <w:pgMar w:header="2" w:footer="0" w:top="980" w:bottom="280" w:left="960" w:right="960"/>
        </w:sectPr>
      </w:pPr>
    </w:p>
    <w:p>
      <w:pPr>
        <w:spacing w:before="92"/>
        <w:ind w:left="120" w:right="0" w:firstLine="0"/>
        <w:jc w:val="both"/>
        <w:rPr>
          <w:rFonts w:ascii="Verdana" w:hAnsi="Verdana"/>
          <w:b/>
          <w:sz w:val="19"/>
        </w:rPr>
      </w:pPr>
      <w:r>
        <w:rPr>
          <w:rFonts w:ascii="Verdana" w:hAnsi="Verdana"/>
          <w:b/>
          <w:color w:val="008AF0"/>
          <w:sz w:val="19"/>
        </w:rPr>
        <w:t>131.- Kẻ Chiến Sĩ</w:t>
      </w:r>
    </w:p>
    <w:p>
      <w:pPr>
        <w:pStyle w:val="BodyText"/>
        <w:spacing w:before="2"/>
        <w:rPr>
          <w:rFonts w:ascii="Verdana"/>
          <w:b/>
        </w:rPr>
      </w:pPr>
    </w:p>
    <w:p>
      <w:pPr>
        <w:pStyle w:val="ListParagraph"/>
        <w:numPr>
          <w:ilvl w:val="0"/>
          <w:numId w:val="117"/>
        </w:numPr>
        <w:tabs>
          <w:tab w:pos="362" w:val="left" w:leader="none"/>
        </w:tabs>
        <w:spacing w:line="228" w:lineRule="auto" w:before="0" w:after="0"/>
        <w:ind w:left="119" w:right="118" w:firstLine="0"/>
        <w:jc w:val="left"/>
        <w:rPr>
          <w:sz w:val="24"/>
        </w:rPr>
      </w:pPr>
      <w:r>
        <w:rPr>
          <w:sz w:val="24"/>
        </w:rPr>
        <w:t>- </w:t>
      </w:r>
      <w:r>
        <w:rPr>
          <w:b/>
          <w:sz w:val="27"/>
        </w:rPr>
        <w:t>Ð</w:t>
      </w:r>
      <w:r>
        <w:rPr>
          <w:sz w:val="24"/>
        </w:rPr>
        <w:t>ầy đủ ba đức tánh, này các Tỷ-kheo, một kẻ chiến sĩ xứng đáng cho vua sử dụng, thuộc sở hữu của vua, là biểu tượng của</w:t>
      </w:r>
      <w:r>
        <w:rPr>
          <w:spacing w:val="-3"/>
          <w:sz w:val="24"/>
        </w:rPr>
        <w:t> </w:t>
      </w:r>
      <w:r>
        <w:rPr>
          <w:sz w:val="24"/>
        </w:rPr>
        <w:t>vua.</w:t>
      </w:r>
    </w:p>
    <w:p>
      <w:pPr>
        <w:pStyle w:val="BodyText"/>
        <w:spacing w:before="11"/>
      </w:pPr>
    </w:p>
    <w:p>
      <w:pPr>
        <w:pStyle w:val="BodyText"/>
        <w:spacing w:line="230" w:lineRule="auto"/>
        <w:ind w:left="119" w:right="118"/>
        <w:jc w:val="both"/>
      </w:pPr>
      <w:r>
        <w:rPr/>
        <w:t>Ở đây, này các Tỷ-kheo, kẽ chiến sĩ là người bắn xa, bắn như chớp nhoáng và đâm thủng được vật lớn. Ðầy đủ ba đức tánh này, này các Tỷ-kheo, một kẻ chiến sĩ xứng đáng cho vua sử dụng, thuộc sở hữu của vua, là biểu tượng của</w:t>
      </w:r>
      <w:r>
        <w:rPr>
          <w:spacing w:val="-3"/>
        </w:rPr>
        <w:t> </w:t>
      </w:r>
      <w:r>
        <w:rPr/>
        <w:t>vua.</w:t>
      </w:r>
    </w:p>
    <w:p>
      <w:pPr>
        <w:pStyle w:val="BodyText"/>
        <w:spacing w:before="3"/>
      </w:pPr>
    </w:p>
    <w:p>
      <w:pPr>
        <w:pStyle w:val="ListParagraph"/>
        <w:numPr>
          <w:ilvl w:val="0"/>
          <w:numId w:val="117"/>
        </w:numPr>
        <w:tabs>
          <w:tab w:pos="365" w:val="left" w:leader="none"/>
        </w:tabs>
        <w:spacing w:line="271" w:lineRule="exact" w:before="0" w:after="0"/>
        <w:ind w:left="364" w:right="0" w:hanging="245"/>
        <w:jc w:val="left"/>
        <w:rPr>
          <w:sz w:val="24"/>
        </w:rPr>
      </w:pPr>
      <w:r>
        <w:rPr>
          <w:sz w:val="24"/>
        </w:rPr>
        <w:t>Cũng</w:t>
      </w:r>
      <w:r>
        <w:rPr>
          <w:spacing w:val="3"/>
          <w:sz w:val="24"/>
        </w:rPr>
        <w:t> </w:t>
      </w:r>
      <w:r>
        <w:rPr>
          <w:sz w:val="24"/>
        </w:rPr>
        <w:t>vậy,</w:t>
      </w:r>
      <w:r>
        <w:rPr>
          <w:spacing w:val="4"/>
          <w:sz w:val="24"/>
        </w:rPr>
        <w:t> </w:t>
      </w:r>
      <w:r>
        <w:rPr>
          <w:sz w:val="24"/>
        </w:rPr>
        <w:t>này</w:t>
      </w:r>
      <w:r>
        <w:rPr>
          <w:spacing w:val="4"/>
          <w:sz w:val="24"/>
        </w:rPr>
        <w:t> </w:t>
      </w:r>
      <w:r>
        <w:rPr>
          <w:sz w:val="24"/>
        </w:rPr>
        <w:t>các</w:t>
      </w:r>
      <w:r>
        <w:rPr>
          <w:spacing w:val="4"/>
          <w:sz w:val="24"/>
        </w:rPr>
        <w:t> </w:t>
      </w:r>
      <w:r>
        <w:rPr>
          <w:sz w:val="24"/>
        </w:rPr>
        <w:t>Tỷ-kheo,</w:t>
      </w:r>
      <w:r>
        <w:rPr>
          <w:spacing w:val="5"/>
          <w:sz w:val="24"/>
        </w:rPr>
        <w:t> </w:t>
      </w:r>
      <w:r>
        <w:rPr>
          <w:sz w:val="24"/>
        </w:rPr>
        <w:t>đầy</w:t>
      </w:r>
      <w:r>
        <w:rPr>
          <w:spacing w:val="5"/>
          <w:sz w:val="24"/>
        </w:rPr>
        <w:t> </w:t>
      </w:r>
      <w:r>
        <w:rPr>
          <w:sz w:val="24"/>
        </w:rPr>
        <w:t>đủ</w:t>
      </w:r>
      <w:r>
        <w:rPr>
          <w:spacing w:val="5"/>
          <w:sz w:val="24"/>
        </w:rPr>
        <w:t> </w:t>
      </w:r>
      <w:r>
        <w:rPr>
          <w:sz w:val="24"/>
        </w:rPr>
        <w:t>ba</w:t>
      </w:r>
      <w:r>
        <w:rPr>
          <w:spacing w:val="4"/>
          <w:sz w:val="24"/>
        </w:rPr>
        <w:t> </w:t>
      </w:r>
      <w:r>
        <w:rPr>
          <w:sz w:val="24"/>
        </w:rPr>
        <w:t>đức</w:t>
      </w:r>
      <w:r>
        <w:rPr>
          <w:spacing w:val="4"/>
          <w:sz w:val="24"/>
        </w:rPr>
        <w:t> </w:t>
      </w:r>
      <w:r>
        <w:rPr>
          <w:sz w:val="24"/>
        </w:rPr>
        <w:t>tánh,</w:t>
      </w:r>
      <w:r>
        <w:rPr>
          <w:spacing w:val="4"/>
          <w:sz w:val="24"/>
        </w:rPr>
        <w:t> </w:t>
      </w:r>
      <w:r>
        <w:rPr>
          <w:sz w:val="24"/>
        </w:rPr>
        <w:t>Tỷ-kheo</w:t>
      </w:r>
      <w:r>
        <w:rPr>
          <w:spacing w:val="5"/>
          <w:sz w:val="24"/>
        </w:rPr>
        <w:t> </w:t>
      </w:r>
      <w:r>
        <w:rPr>
          <w:sz w:val="24"/>
        </w:rPr>
        <w:t>đáng</w:t>
      </w:r>
      <w:r>
        <w:rPr>
          <w:spacing w:val="4"/>
          <w:sz w:val="24"/>
        </w:rPr>
        <w:t> </w:t>
      </w:r>
      <w:r>
        <w:rPr>
          <w:sz w:val="24"/>
        </w:rPr>
        <w:t>được</w:t>
      </w:r>
      <w:r>
        <w:rPr>
          <w:spacing w:val="5"/>
          <w:sz w:val="24"/>
        </w:rPr>
        <w:t> </w:t>
      </w:r>
      <w:r>
        <w:rPr>
          <w:sz w:val="24"/>
        </w:rPr>
        <w:t>cung</w:t>
      </w:r>
      <w:r>
        <w:rPr>
          <w:spacing w:val="5"/>
          <w:sz w:val="24"/>
        </w:rPr>
        <w:t> </w:t>
      </w:r>
      <w:r>
        <w:rPr>
          <w:sz w:val="24"/>
        </w:rPr>
        <w:t>kính,</w:t>
      </w:r>
      <w:r>
        <w:rPr>
          <w:spacing w:val="5"/>
          <w:sz w:val="24"/>
        </w:rPr>
        <w:t> </w:t>
      </w:r>
      <w:r>
        <w:rPr>
          <w:sz w:val="24"/>
        </w:rPr>
        <w:t>đáng</w:t>
      </w:r>
      <w:r>
        <w:rPr>
          <w:spacing w:val="4"/>
          <w:sz w:val="24"/>
        </w:rPr>
        <w:t> </w:t>
      </w:r>
      <w:r>
        <w:rPr>
          <w:sz w:val="24"/>
        </w:rPr>
        <w:t>được</w:t>
      </w:r>
      <w:r>
        <w:rPr>
          <w:spacing w:val="4"/>
          <w:sz w:val="24"/>
        </w:rPr>
        <w:t> </w:t>
      </w:r>
      <w:r>
        <w:rPr>
          <w:sz w:val="24"/>
        </w:rPr>
        <w:t>tôn</w:t>
      </w:r>
      <w:r>
        <w:rPr>
          <w:spacing w:val="4"/>
          <w:sz w:val="24"/>
        </w:rPr>
        <w:t> </w:t>
      </w:r>
      <w:r>
        <w:rPr>
          <w:sz w:val="24"/>
        </w:rPr>
        <w:t>trọng,</w:t>
      </w:r>
    </w:p>
    <w:p>
      <w:pPr>
        <w:pStyle w:val="BodyText"/>
        <w:spacing w:line="271" w:lineRule="exact"/>
        <w:ind w:left="120"/>
        <w:jc w:val="both"/>
      </w:pPr>
      <w:r>
        <w:rPr/>
        <w:t>đáng được cúng dường, đáng được chắp tay, là ruộng phước vô thượng ở đời. Thế nào là ba?</w:t>
      </w:r>
    </w:p>
    <w:p>
      <w:pPr>
        <w:pStyle w:val="BodyText"/>
        <w:spacing w:before="10"/>
        <w:rPr>
          <w:sz w:val="23"/>
        </w:rPr>
      </w:pPr>
    </w:p>
    <w:p>
      <w:pPr>
        <w:pStyle w:val="BodyText"/>
        <w:ind w:left="120"/>
        <w:jc w:val="both"/>
      </w:pPr>
      <w:r>
        <w:rPr/>
        <w:t>Ở đây, này các Tỷ-kheo, Tỷ-kheo là kẻ bắn xa, bắn như chớp nhoáng và đâm thủng được vật to lớn.</w:t>
      </w:r>
    </w:p>
    <w:p>
      <w:pPr>
        <w:pStyle w:val="BodyText"/>
        <w:spacing w:before="10"/>
        <w:rPr>
          <w:sz w:val="23"/>
        </w:rPr>
      </w:pPr>
    </w:p>
    <w:p>
      <w:pPr>
        <w:pStyle w:val="ListParagraph"/>
        <w:numPr>
          <w:ilvl w:val="0"/>
          <w:numId w:val="117"/>
        </w:numPr>
        <w:tabs>
          <w:tab w:pos="360" w:val="left" w:leader="none"/>
        </w:tabs>
        <w:spacing w:line="240" w:lineRule="auto" w:before="1" w:after="0"/>
        <w:ind w:left="359" w:right="0" w:hanging="240"/>
        <w:jc w:val="left"/>
        <w:rPr>
          <w:sz w:val="24"/>
        </w:rPr>
      </w:pPr>
      <w:r>
        <w:rPr>
          <w:sz w:val="24"/>
        </w:rPr>
        <w:t>Và này các Tỷ-kheo, thế nào là Tỷ-kheo bắn</w:t>
      </w:r>
      <w:r>
        <w:rPr>
          <w:spacing w:val="-7"/>
          <w:sz w:val="24"/>
        </w:rPr>
        <w:t> </w:t>
      </w:r>
      <w:r>
        <w:rPr>
          <w:sz w:val="24"/>
        </w:rPr>
        <w:t>xa?</w:t>
      </w:r>
    </w:p>
    <w:p>
      <w:pPr>
        <w:pStyle w:val="BodyText"/>
        <w:spacing w:before="7"/>
      </w:pPr>
    </w:p>
    <w:p>
      <w:pPr>
        <w:pStyle w:val="BodyText"/>
        <w:spacing w:line="230" w:lineRule="auto"/>
        <w:ind w:left="119" w:right="117"/>
        <w:jc w:val="both"/>
      </w:pPr>
      <w:r>
        <w:rPr/>
        <w:t>Ở đây, này các Tỷ-kheo, Tỷ-kheo phàm có sắc gì, quá khứ, vị lai, hiện tại, hoặc nội hay ngoại, hoặc thô hay tế, hoặc liệt hay thắng, hoặc xa hay gần, tất cả sắc, vị ấy thấy như thật với chánh trí tuệ rằng: “Cái này không phải của tôi, cái này không phải là tôi, cái này không phải tự ngã của tôi”.</w:t>
      </w:r>
    </w:p>
    <w:p>
      <w:pPr>
        <w:pStyle w:val="BodyText"/>
        <w:spacing w:before="10"/>
      </w:pPr>
    </w:p>
    <w:p>
      <w:pPr>
        <w:pStyle w:val="BodyText"/>
        <w:spacing w:line="232" w:lineRule="auto"/>
        <w:ind w:left="120" w:right="117"/>
        <w:jc w:val="both"/>
      </w:pPr>
      <w:r>
        <w:rPr/>
        <w:t>Phàm có cảm thọ gì, quá khứ, vị lai, hiện tại, hoặc nội hay ngoại, hoặc thô hay tế, hoặc liệt hay thắng, hoặc xa hay gần, tất cả cảm thọ, vị ấy thấy như thật với chánh trí tuệ rằng: “Cái này không phải của tôi, cái này không phải là tôi, cái này không phải tự ngã của tôi”.</w:t>
      </w:r>
    </w:p>
    <w:p>
      <w:pPr>
        <w:pStyle w:val="BodyText"/>
        <w:spacing w:before="6"/>
      </w:pPr>
    </w:p>
    <w:p>
      <w:pPr>
        <w:pStyle w:val="BodyText"/>
        <w:spacing w:line="230" w:lineRule="auto"/>
        <w:ind w:left="120" w:right="118" w:hanging="1"/>
        <w:jc w:val="both"/>
      </w:pPr>
      <w:r>
        <w:rPr/>
        <w:t>Phàm có tưởng gì, quá khứ, vị lai, hiện tại, hoặc nội hay ngoại, hoặc thô hay tế, hoặc liệt hay thắng, hoặc xa hay gần, tất cả tưởng, vị ấy thấy như thật với chánh trí tuệ rằng: “Cái này không phải của tôi, cái này không phải là tôi, cái này không phải tự ngã của tôi”.</w:t>
      </w:r>
    </w:p>
    <w:p>
      <w:pPr>
        <w:pStyle w:val="BodyText"/>
        <w:rPr>
          <w:sz w:val="25"/>
        </w:rPr>
      </w:pPr>
    </w:p>
    <w:p>
      <w:pPr>
        <w:pStyle w:val="BodyText"/>
        <w:spacing w:line="230" w:lineRule="auto" w:before="1"/>
        <w:ind w:left="120" w:right="117" w:hanging="1"/>
        <w:jc w:val="both"/>
      </w:pPr>
      <w:r>
        <w:rPr/>
        <w:t>Phàm có các hành gì, quá khứ, vị lai, hiện tại, hoặc nội hay ngoại, hoặc thô hay tế, hoặc liệt hay thắng, hoặc xa hay gần, tất cả các hành, vị ấy thấy như thật với chánh trí tuệ rằng: “Cái này không phải của tôi, cái này không phải là tôi, cái này không phải tự ngã của tôi”.</w:t>
      </w:r>
    </w:p>
    <w:p>
      <w:pPr>
        <w:pStyle w:val="BodyText"/>
        <w:rPr>
          <w:sz w:val="25"/>
        </w:rPr>
      </w:pPr>
    </w:p>
    <w:p>
      <w:pPr>
        <w:pStyle w:val="BodyText"/>
        <w:spacing w:line="230" w:lineRule="auto"/>
        <w:ind w:left="119" w:right="118"/>
        <w:jc w:val="both"/>
      </w:pPr>
      <w:r>
        <w:rPr/>
        <w:t>Phàm có thức gì, quá khứ, vị lai, hiện tại, hoặc nội hay ngoại, hoặc thô hay tế, hoặc liệt hay thắng, hoặc xa hay gần, tất cả các thức, vị ấy thấy như thật với chánh trí tuệ rằng: “Cái này không phải của tôi, cái này không phải là tôi, cái này không phải tự ngã của tôi”.</w:t>
      </w:r>
    </w:p>
    <w:p>
      <w:pPr>
        <w:pStyle w:val="BodyText"/>
        <w:spacing w:before="2"/>
      </w:pPr>
    </w:p>
    <w:p>
      <w:pPr>
        <w:pStyle w:val="ListParagraph"/>
        <w:numPr>
          <w:ilvl w:val="0"/>
          <w:numId w:val="117"/>
        </w:numPr>
        <w:tabs>
          <w:tab w:pos="360" w:val="left" w:leader="none"/>
        </w:tabs>
        <w:spacing w:line="240" w:lineRule="auto" w:before="0" w:after="0"/>
        <w:ind w:left="359" w:right="0" w:hanging="241"/>
        <w:jc w:val="left"/>
        <w:rPr>
          <w:sz w:val="24"/>
        </w:rPr>
      </w:pPr>
      <w:r>
        <w:rPr>
          <w:sz w:val="24"/>
        </w:rPr>
        <w:t>Và này các Tỷ-kheo, thế nào là Tỷ-kheo bắn như chớp</w:t>
      </w:r>
      <w:r>
        <w:rPr>
          <w:spacing w:val="-8"/>
          <w:sz w:val="24"/>
        </w:rPr>
        <w:t> </w:t>
      </w:r>
      <w:r>
        <w:rPr>
          <w:sz w:val="24"/>
        </w:rPr>
        <w:t>nhoáng?</w:t>
      </w:r>
    </w:p>
    <w:p>
      <w:pPr>
        <w:pStyle w:val="BodyText"/>
        <w:spacing w:before="8"/>
      </w:pPr>
    </w:p>
    <w:p>
      <w:pPr>
        <w:pStyle w:val="BodyText"/>
        <w:spacing w:line="230" w:lineRule="auto"/>
        <w:ind w:left="119" w:right="117"/>
        <w:jc w:val="both"/>
      </w:pPr>
      <w:r>
        <w:rPr/>
        <w:t>Ở đây, này các Tỷ-kheo, Tỷ-kheo như thật tuệ tri: “Ðây là khổ”, như thật tuệ tri: “Ðây là khổ tập”; như thật tuệ tri: “Ðây là khổ diệt”; như thật tuệ tri: “Ðây là con đường đưa đến khổ diệt”; Như vậy, này các Tỷ-kheo, là Tỷ-kheo bắn như chớp nhoáng.</w:t>
      </w:r>
    </w:p>
    <w:p>
      <w:pPr>
        <w:pStyle w:val="BodyText"/>
        <w:spacing w:before="3"/>
      </w:pPr>
    </w:p>
    <w:p>
      <w:pPr>
        <w:pStyle w:val="ListParagraph"/>
        <w:numPr>
          <w:ilvl w:val="0"/>
          <w:numId w:val="117"/>
        </w:numPr>
        <w:tabs>
          <w:tab w:pos="360" w:val="left" w:leader="none"/>
        </w:tabs>
        <w:spacing w:line="240" w:lineRule="auto" w:before="0" w:after="0"/>
        <w:ind w:left="359" w:right="0" w:hanging="240"/>
        <w:jc w:val="left"/>
        <w:rPr>
          <w:sz w:val="24"/>
        </w:rPr>
      </w:pPr>
      <w:r>
        <w:rPr>
          <w:sz w:val="24"/>
        </w:rPr>
        <w:t>Và này các Tỷ-kheo, thế nào là Tỷ-kheo đâm thủng vật to</w:t>
      </w:r>
      <w:r>
        <w:rPr>
          <w:spacing w:val="-7"/>
          <w:sz w:val="24"/>
        </w:rPr>
        <w:t> </w:t>
      </w:r>
      <w:r>
        <w:rPr>
          <w:sz w:val="24"/>
        </w:rPr>
        <w:t>lớn?</w:t>
      </w:r>
    </w:p>
    <w:p>
      <w:pPr>
        <w:pStyle w:val="BodyText"/>
        <w:spacing w:before="9"/>
      </w:pPr>
    </w:p>
    <w:p>
      <w:pPr>
        <w:pStyle w:val="BodyText"/>
        <w:spacing w:line="230" w:lineRule="auto"/>
        <w:ind w:left="119" w:right="117"/>
        <w:jc w:val="both"/>
      </w:pPr>
      <w:r>
        <w:rPr/>
        <w:t>Ở đây, này các Tỷ-kheo, Tỷ-kheo đâm thủng vô minh uẩn to lớn. Như vậy, này các Tỷ-kheo, là Tỷ-kheo đâm thủng vật to lớn. Ðầy đủ ba đức tánh này, này các Tỷ-kheo, Tỷ-kheo đáng được cung kính, đáng được tôn trọng, đáng được cúng dường, đáng được chắp tay, là ruộng phước vô thượng ở đời.</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132 .- Hội Chúng</w:t>
      </w:r>
    </w:p>
    <w:p>
      <w:pPr>
        <w:spacing w:after="0"/>
        <w:jc w:val="both"/>
        <w:rPr>
          <w:rFonts w:ascii="Verdana" w:hAnsi="Verdana"/>
          <w:sz w:val="19"/>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both"/>
        <w:rPr>
          <w:sz w:val="24"/>
        </w:rPr>
      </w:pPr>
      <w:r>
        <w:rPr>
          <w:sz w:val="24"/>
        </w:rPr>
        <w:t>Này các Tỷ-kheo, có ba hội chúng này. Thế nào là</w:t>
      </w:r>
      <w:r>
        <w:rPr>
          <w:spacing w:val="-8"/>
          <w:sz w:val="24"/>
        </w:rPr>
        <w:t> </w:t>
      </w:r>
      <w:r>
        <w:rPr>
          <w:sz w:val="24"/>
        </w:rPr>
        <w:t>ba?</w:t>
      </w:r>
    </w:p>
    <w:p>
      <w:pPr>
        <w:pStyle w:val="BodyText"/>
        <w:spacing w:before="5"/>
      </w:pPr>
    </w:p>
    <w:p>
      <w:pPr>
        <w:pStyle w:val="BodyText"/>
        <w:spacing w:line="232" w:lineRule="auto"/>
        <w:ind w:left="120" w:right="117" w:hanging="1"/>
        <w:jc w:val="both"/>
      </w:pPr>
      <w:r>
        <w:rPr/>
        <w:t>Hội chúng điêu luyện về khoa trương, hội chúng điêu luyện về chất vấn, hội chúng điêu luyện về tùy theo sở thích. Này các Tỷ-kheo, có ba hội chúng này.</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133.- Bạn</w:t>
      </w:r>
    </w:p>
    <w:p>
      <w:pPr>
        <w:pStyle w:val="BodyText"/>
        <w:spacing w:before="11"/>
        <w:rPr>
          <w:rFonts w:ascii="Verdana"/>
          <w:b/>
          <w:sz w:val="22"/>
        </w:rPr>
      </w:pPr>
    </w:p>
    <w:p>
      <w:pPr>
        <w:pStyle w:val="ListParagraph"/>
        <w:numPr>
          <w:ilvl w:val="0"/>
          <w:numId w:val="14"/>
        </w:numPr>
        <w:tabs>
          <w:tab w:pos="261" w:val="left" w:leader="none"/>
        </w:tabs>
        <w:spacing w:line="240" w:lineRule="auto" w:before="1" w:after="0"/>
        <w:ind w:left="260" w:right="0" w:hanging="141"/>
        <w:jc w:val="both"/>
        <w:rPr>
          <w:sz w:val="24"/>
        </w:rPr>
      </w:pPr>
      <w:r>
        <w:rPr>
          <w:sz w:val="24"/>
        </w:rPr>
        <w:t>Này các Tỷ-kheo, có đầy đủ ba đức tánh, một người bạn cần được thân cận. Thế nào là</w:t>
      </w:r>
      <w:r>
        <w:rPr>
          <w:spacing w:val="-19"/>
          <w:sz w:val="24"/>
        </w:rPr>
        <w:t> </w:t>
      </w:r>
      <w:r>
        <w:rPr>
          <w:sz w:val="24"/>
        </w:rPr>
        <w:t>ba?</w:t>
      </w:r>
    </w:p>
    <w:p>
      <w:pPr>
        <w:pStyle w:val="BodyText"/>
        <w:spacing w:before="7"/>
      </w:pPr>
    </w:p>
    <w:p>
      <w:pPr>
        <w:pStyle w:val="BodyText"/>
        <w:spacing w:line="230" w:lineRule="auto"/>
        <w:ind w:left="120" w:right="118"/>
        <w:jc w:val="both"/>
      </w:pPr>
      <w:r>
        <w:rPr/>
        <w:t>Ở đây, này các Tỷ-kheo, Tỷ-kheo cho điều khó cho, làm điều khó làm, nhẫn điều khó nhẫn. Này các Tỷ- kheo, đầy đủ ba đức tánh, một người bạn cần được thân cận.</w:t>
      </w:r>
    </w:p>
    <w:p>
      <w:pPr>
        <w:pStyle w:val="BodyText"/>
        <w:spacing w:before="10"/>
      </w:pPr>
    </w:p>
    <w:p>
      <w:pPr>
        <w:spacing w:before="1"/>
        <w:ind w:left="120" w:right="0" w:firstLine="0"/>
        <w:jc w:val="left"/>
        <w:rPr>
          <w:rFonts w:ascii="Verdana" w:hAnsi="Verdana"/>
          <w:b/>
          <w:sz w:val="19"/>
        </w:rPr>
      </w:pPr>
      <w:r>
        <w:rPr>
          <w:rFonts w:ascii="Verdana" w:hAnsi="Verdana"/>
          <w:b/>
          <w:color w:val="008AF0"/>
          <w:sz w:val="19"/>
        </w:rPr>
        <w:t>134.- Xuất Hiện</w:t>
      </w:r>
    </w:p>
    <w:p>
      <w:pPr>
        <w:pStyle w:val="BodyText"/>
        <w:spacing w:before="8"/>
        <w:rPr>
          <w:rFonts w:ascii="Verdana"/>
          <w:b/>
          <w:sz w:val="23"/>
        </w:rPr>
      </w:pPr>
    </w:p>
    <w:p>
      <w:pPr>
        <w:pStyle w:val="ListParagraph"/>
        <w:numPr>
          <w:ilvl w:val="0"/>
          <w:numId w:val="118"/>
        </w:numPr>
        <w:tabs>
          <w:tab w:pos="378" w:val="left" w:leader="none"/>
        </w:tabs>
        <w:spacing w:line="230" w:lineRule="auto" w:before="1" w:after="0"/>
        <w:ind w:left="120" w:right="116" w:hanging="1"/>
        <w:jc w:val="both"/>
        <w:rPr>
          <w:sz w:val="24"/>
        </w:rPr>
      </w:pPr>
      <w:r>
        <w:rPr>
          <w:sz w:val="24"/>
        </w:rPr>
        <w:t>- Này các Tỷ-kheo, dầu các Như Lai có xuất hiện hay không xuất hiện, vẫn được an trú là pháp trú tánh của giới ấy, là pháp quyết định tánh, tức là: “Tất cả các hành là vô thường”. Vấn đề này, Như Lai chánh giác tri, chánh giác ngộ, sau khi chánh giác tri, chánh giác ngộ, Như Lai tuyên bố, thuyết giảng, tuyên thuyết, xác nhận, khai thị, phân biệt, hiển thị: “Tất cả các hành là vô</w:t>
      </w:r>
      <w:r>
        <w:rPr>
          <w:spacing w:val="-14"/>
          <w:sz w:val="24"/>
        </w:rPr>
        <w:t> </w:t>
      </w:r>
      <w:r>
        <w:rPr>
          <w:sz w:val="24"/>
        </w:rPr>
        <w:t>thường”.</w:t>
      </w:r>
    </w:p>
    <w:p>
      <w:pPr>
        <w:pStyle w:val="BodyText"/>
        <w:rPr>
          <w:sz w:val="25"/>
        </w:rPr>
      </w:pPr>
    </w:p>
    <w:p>
      <w:pPr>
        <w:pStyle w:val="ListParagraph"/>
        <w:numPr>
          <w:ilvl w:val="0"/>
          <w:numId w:val="118"/>
        </w:numPr>
        <w:tabs>
          <w:tab w:pos="362" w:val="left" w:leader="none"/>
        </w:tabs>
        <w:spacing w:line="230" w:lineRule="auto" w:before="0" w:after="0"/>
        <w:ind w:left="120" w:right="116" w:firstLine="0"/>
        <w:jc w:val="both"/>
        <w:rPr>
          <w:sz w:val="24"/>
        </w:rPr>
      </w:pPr>
      <w:r>
        <w:rPr>
          <w:sz w:val="24"/>
        </w:rPr>
        <w:t>Này các Tỷ-kheo, dầu các Như Lai có xuất hiện hay không xuất hiện, vẫn được an trú là pháp trú tánh của giới ấy, là pháp quyết định tánh, tức là: “Tất cả các hành là khổ”. Về vấn đề này, Như Lai chánh giác tri, chánh giác ngộ, sau khi chánh giác tri, chánh giác ngộ, Như Lai tuyên bố, thuyết giảng, tuyên thuyết, xác nhận, khai thị, phân biệt, hiển thị: “Tất cả các hành là</w:t>
      </w:r>
      <w:r>
        <w:rPr>
          <w:spacing w:val="-8"/>
          <w:sz w:val="24"/>
        </w:rPr>
        <w:t> </w:t>
      </w:r>
      <w:r>
        <w:rPr>
          <w:sz w:val="24"/>
        </w:rPr>
        <w:t>khổ”.</w:t>
      </w:r>
    </w:p>
    <w:p>
      <w:pPr>
        <w:pStyle w:val="BodyText"/>
        <w:spacing w:before="1"/>
        <w:rPr>
          <w:sz w:val="25"/>
        </w:rPr>
      </w:pPr>
    </w:p>
    <w:p>
      <w:pPr>
        <w:pStyle w:val="ListParagraph"/>
        <w:numPr>
          <w:ilvl w:val="0"/>
          <w:numId w:val="118"/>
        </w:numPr>
        <w:tabs>
          <w:tab w:pos="362" w:val="left" w:leader="none"/>
        </w:tabs>
        <w:spacing w:line="230" w:lineRule="auto" w:before="1" w:after="0"/>
        <w:ind w:left="120" w:right="116" w:firstLine="0"/>
        <w:jc w:val="both"/>
        <w:rPr>
          <w:sz w:val="24"/>
        </w:rPr>
      </w:pPr>
      <w:r>
        <w:rPr>
          <w:sz w:val="24"/>
        </w:rPr>
        <w:t>Này các Tỷ-kheo, dầu các Như Lai có xuất hiện hay không xuất hiện, vẫn được an trú là pháp trú tánh của giới ấy, là pháp quyết định tánh, tức là: “Tất cả các pháp là vô ngã”. Về vấn đề này, Như Lai chánh giác tri, chánh giác ngộ. Sau khi chánh giác tri, chánh giác ngộ, Như Lai tuyên bố, thuyết giảng, tuyên thuyết, xác nhận, khai thị, phân biệt, hiển thị: “Tất cả các pháp là vô</w:t>
      </w:r>
      <w:r>
        <w:rPr>
          <w:spacing w:val="-8"/>
          <w:sz w:val="24"/>
        </w:rPr>
        <w:t> </w:t>
      </w:r>
      <w:r>
        <w:rPr>
          <w:sz w:val="24"/>
        </w:rPr>
        <w:t>ngã”.</w:t>
      </w:r>
    </w:p>
    <w:p>
      <w:pPr>
        <w:pStyle w:val="BodyText"/>
        <w:spacing w:before="1"/>
        <w:rPr>
          <w:sz w:val="25"/>
        </w:rPr>
      </w:pPr>
    </w:p>
    <w:p>
      <w:pPr>
        <w:spacing w:before="0"/>
        <w:ind w:left="120" w:right="0" w:firstLine="0"/>
        <w:jc w:val="left"/>
        <w:rPr>
          <w:rFonts w:ascii="Verdana" w:hAnsi="Verdana"/>
          <w:b/>
          <w:sz w:val="19"/>
        </w:rPr>
      </w:pPr>
      <w:r>
        <w:rPr>
          <w:rFonts w:ascii="Verdana" w:hAnsi="Verdana"/>
          <w:b/>
          <w:color w:val="008AF0"/>
          <w:sz w:val="19"/>
        </w:rPr>
        <w:t>135.- Mền Bằng Tóc.</w:t>
      </w:r>
    </w:p>
    <w:p>
      <w:pPr>
        <w:pStyle w:val="BodyText"/>
        <w:spacing w:before="8"/>
        <w:rPr>
          <w:rFonts w:ascii="Verdana"/>
          <w:b/>
          <w:sz w:val="23"/>
        </w:rPr>
      </w:pPr>
    </w:p>
    <w:p>
      <w:pPr>
        <w:pStyle w:val="ListParagraph"/>
        <w:numPr>
          <w:ilvl w:val="0"/>
          <w:numId w:val="119"/>
        </w:numPr>
        <w:tabs>
          <w:tab w:pos="370" w:val="left" w:leader="none"/>
        </w:tabs>
        <w:spacing w:line="230" w:lineRule="auto" w:before="0" w:after="0"/>
        <w:ind w:left="120" w:right="118" w:hanging="1"/>
        <w:jc w:val="both"/>
        <w:rPr>
          <w:sz w:val="24"/>
        </w:rPr>
      </w:pPr>
      <w:r>
        <w:rPr>
          <w:sz w:val="24"/>
        </w:rPr>
        <w:t>- Ví như, này các Tỷ-kheo, trong tất cả loại vải được dệt, mền được dệt bằng tóc được xem là hạ liệt nhất. Mền được dệt bằng tóc, này các Tỷ-kheo, khi trời lạnh thì lạnh, khi trời nóng thì nóng, xấu xí, có mùi hôi, xúc chạm khó chịu. Cũng vậy, này các Tỷ-kheo, trong các chủ thuyết của các Sa-môn ngoại đạo tuyên bố, chủ thuyết của Makkhali được xem là hèn hạ nhất. Này các Tỷ-kheo, Makkhali, kẻ ngu si có thuyết như sau; có kiến như sau :”Không có nghiệp, không có nghiệp quả, không có tinh</w:t>
      </w:r>
      <w:r>
        <w:rPr>
          <w:spacing w:val="-12"/>
          <w:sz w:val="24"/>
        </w:rPr>
        <w:t> </w:t>
      </w:r>
      <w:r>
        <w:rPr>
          <w:sz w:val="24"/>
        </w:rPr>
        <w:t>tấn”.</w:t>
      </w:r>
    </w:p>
    <w:p>
      <w:pPr>
        <w:pStyle w:val="BodyText"/>
        <w:spacing w:before="2"/>
        <w:rPr>
          <w:sz w:val="25"/>
        </w:rPr>
      </w:pPr>
    </w:p>
    <w:p>
      <w:pPr>
        <w:pStyle w:val="ListParagraph"/>
        <w:numPr>
          <w:ilvl w:val="0"/>
          <w:numId w:val="119"/>
        </w:numPr>
        <w:tabs>
          <w:tab w:pos="375" w:val="left" w:leader="none"/>
        </w:tabs>
        <w:spacing w:line="230" w:lineRule="auto" w:before="0" w:after="0"/>
        <w:ind w:left="119" w:right="117" w:firstLine="0"/>
        <w:jc w:val="both"/>
        <w:rPr>
          <w:sz w:val="24"/>
        </w:rPr>
      </w:pPr>
      <w:r>
        <w:rPr>
          <w:sz w:val="24"/>
        </w:rPr>
        <w:t>Này các Tỷ-kheo, những ai là các vị A-la-hán trong thời quá khứ, các vị Chánh Ðẳng Giác, các bậc Thế Tôn; các vị ấy đều chủ trương có nghiệp, đều chủ trương có nghiệp quả, đều chủ trương có tinh tấn. Nhưng này các Tỷ-kheo, chỉ có Makkhali, kẻ ngu si nói phản lại tất cả: “Không có nghiệp, không có nghiệp quả, không có tinh</w:t>
      </w:r>
      <w:r>
        <w:rPr>
          <w:spacing w:val="-1"/>
          <w:sz w:val="24"/>
        </w:rPr>
        <w:t> </w:t>
      </w:r>
      <w:r>
        <w:rPr>
          <w:sz w:val="24"/>
        </w:rPr>
        <w:t>tấn”.</w:t>
      </w:r>
    </w:p>
    <w:p>
      <w:pPr>
        <w:pStyle w:val="BodyText"/>
        <w:spacing w:before="1"/>
        <w:rPr>
          <w:sz w:val="25"/>
        </w:rPr>
      </w:pPr>
    </w:p>
    <w:p>
      <w:pPr>
        <w:pStyle w:val="ListParagraph"/>
        <w:numPr>
          <w:ilvl w:val="0"/>
          <w:numId w:val="119"/>
        </w:numPr>
        <w:tabs>
          <w:tab w:pos="368" w:val="left" w:leader="none"/>
        </w:tabs>
        <w:spacing w:line="230" w:lineRule="auto" w:before="1" w:after="0"/>
        <w:ind w:left="119" w:right="119" w:firstLine="0"/>
        <w:jc w:val="both"/>
        <w:rPr>
          <w:sz w:val="24"/>
        </w:rPr>
      </w:pPr>
      <w:r>
        <w:rPr>
          <w:sz w:val="24"/>
        </w:rPr>
        <w:t>Này các Tỷ-kheo, những ai là các vị A-la-hán trong thời vị lai, các vị Chánh Ðẳng Giác, các bậc Thế Tôn; các vị ấy đều chủ trương có nghiệp, đều chủ trương có nghiệp quả, đều chủ trương có tinh tấn. Nhưng này các Tỷ-kheo, chỉ có Makkhali, kẻ ngu si nói phản lại tất cả: “Không có nghiệp, không có nghiệp quả, không có tinh</w:t>
      </w:r>
      <w:r>
        <w:rPr>
          <w:spacing w:val="-1"/>
          <w:sz w:val="24"/>
        </w:rPr>
        <w:t> </w:t>
      </w:r>
      <w:r>
        <w:rPr>
          <w:sz w:val="24"/>
        </w:rPr>
        <w:t>tấn”.</w:t>
      </w:r>
    </w:p>
    <w:p>
      <w:pPr>
        <w:pStyle w:val="BodyText"/>
        <w:spacing w:before="1"/>
        <w:rPr>
          <w:sz w:val="25"/>
        </w:rPr>
      </w:pPr>
    </w:p>
    <w:p>
      <w:pPr>
        <w:pStyle w:val="BodyText"/>
        <w:spacing w:line="230" w:lineRule="auto"/>
        <w:ind w:left="120" w:right="117"/>
        <w:jc w:val="both"/>
      </w:pPr>
      <w:r>
        <w:rPr/>
        <w:t>Còn Ta, này các Tỷ-kheo, nay là bậc A-la-hán, Chánh Ðẳng Giác cũng chủ trương có nghiệp, chủ trương có nghiệp quả, chủ trương có tinh tấn. Nhưng này các Tỷ-kheo, chỉ có Makkhali, kẻ ngu si nói phản lại tất cả: “Không có nghiệp, không có nghiệp quả, không có tinh</w:t>
      </w:r>
      <w:r>
        <w:rPr>
          <w:spacing w:val="-3"/>
        </w:rPr>
        <w:t> </w:t>
      </w:r>
      <w:r>
        <w:rPr/>
        <w:t>tấn”.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5. Ví như, này các Tỷ-kheo, tại cửa sông, có người đặt một cái sập bẫy cá đem đến bất hạnh, đau khổ, tổn hại, nguy hại cho các loại cá. Cũng vậy, này các Tỷ-kheo, Makkhali, kẻ ngu si xuất hiện ở đời như cái bẫy sập người, đem lại bất hạnh, đau khổ, tổn hại, nguy hại cho nhiều loài hữu</w:t>
      </w:r>
      <w:r>
        <w:rPr>
          <w:spacing w:val="-16"/>
        </w:rPr>
        <w:t> </w:t>
      </w:r>
      <w:r>
        <w:rPr/>
        <w:t>tình.</w:t>
      </w:r>
    </w:p>
    <w:p>
      <w:pPr>
        <w:pStyle w:val="BodyText"/>
        <w:rPr>
          <w:sz w:val="25"/>
        </w:rPr>
      </w:pPr>
    </w:p>
    <w:p>
      <w:pPr>
        <w:spacing w:before="0"/>
        <w:ind w:left="120" w:right="0" w:firstLine="0"/>
        <w:jc w:val="left"/>
        <w:rPr>
          <w:rFonts w:ascii="Verdana" w:hAnsi="Verdana"/>
          <w:b/>
          <w:sz w:val="19"/>
        </w:rPr>
      </w:pPr>
      <w:r>
        <w:rPr>
          <w:rFonts w:ascii="Verdana" w:hAnsi="Verdana"/>
          <w:b/>
          <w:color w:val="008AF0"/>
          <w:sz w:val="19"/>
        </w:rPr>
        <w:t>136.- Thành Tựu Tăng Trưởng</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ba sự thành tựu này. Thế nào là</w:t>
      </w:r>
      <w:r>
        <w:rPr>
          <w:spacing w:val="-9"/>
          <w:sz w:val="24"/>
        </w:rPr>
        <w:t> </w:t>
      </w:r>
      <w:r>
        <w:rPr>
          <w:sz w:val="24"/>
        </w:rPr>
        <w:t>ba?</w:t>
      </w:r>
    </w:p>
    <w:p>
      <w:pPr>
        <w:pStyle w:val="BodyText"/>
        <w:spacing w:before="10"/>
        <w:rPr>
          <w:sz w:val="23"/>
        </w:rPr>
      </w:pPr>
    </w:p>
    <w:p>
      <w:pPr>
        <w:pStyle w:val="BodyText"/>
        <w:spacing w:line="480" w:lineRule="auto"/>
        <w:ind w:left="120" w:right="185"/>
      </w:pPr>
      <w:r>
        <w:rPr/>
        <w:t>Thành tựu về tín, thành tựu về giới, thành tựu về tuệ. Này các Tỷ-kheo, các pháp này là ba sự thành tựu. Này các Tỷ-kheo, có ba sự tăng trưởng. Thế nào là ba?</w:t>
      </w:r>
    </w:p>
    <w:p>
      <w:pPr>
        <w:pStyle w:val="BodyText"/>
        <w:spacing w:line="232" w:lineRule="auto" w:before="5"/>
        <w:ind w:left="120" w:right="117" w:hanging="1"/>
        <w:jc w:val="both"/>
      </w:pPr>
      <w:r>
        <w:rPr/>
        <w:t>Tăng trưởng về tín, tăng trưởng về giới, tăng trưởng về tuệ. Này các Tỷ-kheo, ba pháp này là ba tăng trưởng.</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137.- Ngựa Chưa Ðược Ðiều Phục</w:t>
      </w:r>
    </w:p>
    <w:p>
      <w:pPr>
        <w:pStyle w:val="BodyText"/>
        <w:spacing w:before="5"/>
        <w:rPr>
          <w:rFonts w:ascii="Verdana"/>
          <w:b/>
          <w:sz w:val="23"/>
        </w:rPr>
      </w:pPr>
    </w:p>
    <w:p>
      <w:pPr>
        <w:pStyle w:val="ListParagraph"/>
        <w:numPr>
          <w:ilvl w:val="0"/>
          <w:numId w:val="120"/>
        </w:numPr>
        <w:tabs>
          <w:tab w:pos="362" w:val="left" w:leader="none"/>
        </w:tabs>
        <w:spacing w:line="232" w:lineRule="auto" w:before="1" w:after="0"/>
        <w:ind w:left="119" w:right="118" w:firstLine="0"/>
        <w:jc w:val="both"/>
        <w:rPr>
          <w:sz w:val="24"/>
        </w:rPr>
      </w:pPr>
      <w:r>
        <w:rPr>
          <w:sz w:val="24"/>
        </w:rPr>
        <w:t>- Này các Tỷ-kheo, Ta sẽ giảng về ba loại ngựa chưa được điều phục và Ta sẽ giảng về ba hạng người chưa được điều phục. Hãy lắng nghe và khéo tác ý, Ta sẽ</w:t>
      </w:r>
      <w:r>
        <w:rPr>
          <w:spacing w:val="-4"/>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Và này các Tỷ-kheo, thế nào là ba loại ngựa chưa được điều</w:t>
      </w:r>
      <w:r>
        <w:rPr>
          <w:spacing w:val="-7"/>
          <w:sz w:val="24"/>
        </w:rPr>
        <w:t> </w:t>
      </w:r>
      <w:r>
        <w:rPr>
          <w:sz w:val="24"/>
        </w:rPr>
        <w:t>phục?</w:t>
      </w:r>
    </w:p>
    <w:p>
      <w:pPr>
        <w:pStyle w:val="BodyText"/>
        <w:spacing w:before="7"/>
      </w:pPr>
    </w:p>
    <w:p>
      <w:pPr>
        <w:pStyle w:val="BodyText"/>
        <w:spacing w:line="230" w:lineRule="auto" w:before="1"/>
        <w:ind w:left="119" w:right="118"/>
        <w:jc w:val="both"/>
      </w:pPr>
      <w:r>
        <w:rPr/>
        <w:t>Ở đây, này các Tỷ-kheo, có loại ngựa chưa được điều phục, có tốc lực, nhưng không có sắc đẹp, không có cân đối: bề cao, chu vi, bề ngoài. Nhưng ở đây, này các Tỷ kheo, có loại ngựa chưa được điều phục, có tốc lực, có sắc đẹp, nhưng không có cân đối. Nhưng ở đây, này các Tỷ-kheo, có loại ngựa chưa được điều phục, có tốc lực, có sắc đẹp, và cân đối. Ba loại này, này các Tỷ-kheo, là ba loại ngựa chưa được điều phục.</w:t>
      </w:r>
    </w:p>
    <w:p>
      <w:pPr>
        <w:pStyle w:val="BodyText"/>
        <w:spacing w:before="4"/>
      </w:pPr>
    </w:p>
    <w:p>
      <w:pPr>
        <w:pStyle w:val="BodyText"/>
        <w:ind w:left="119"/>
      </w:pPr>
      <w:r>
        <w:rPr/>
        <w:t>Và này các Tỷ-kheo, thế nào là ba hạng người chưa được điều phục?</w:t>
      </w:r>
    </w:p>
    <w:p>
      <w:pPr>
        <w:pStyle w:val="BodyText"/>
        <w:spacing w:before="8"/>
      </w:pPr>
    </w:p>
    <w:p>
      <w:pPr>
        <w:pStyle w:val="BodyText"/>
        <w:spacing w:line="230" w:lineRule="auto"/>
        <w:ind w:left="120" w:right="117"/>
        <w:jc w:val="both"/>
      </w:pPr>
      <w:r>
        <w:rPr/>
        <w:t>Ở đây, này các Tỷ-kheo, có hạng người chưa được điều phục, có tốc lực, nhưng không có sắc đẹp, không có cân đối. Nhưng ở đây, có hạng người chưa được điều phục, có tốc lực, có sắc đẹp, nhưng không có cân đối. Nhưng ở đây, này các Tỷ-kheo, có hạng người chưa được điều phục, có tốc lực, có  sắc đẹp, và cân đối. Ba loại này, này các Tỷ-kheo, là ba hạng người chưa được điều</w:t>
      </w:r>
      <w:r>
        <w:rPr>
          <w:spacing w:val="-18"/>
        </w:rPr>
        <w:t> </w:t>
      </w:r>
      <w:r>
        <w:rPr/>
        <w:t>phục.</w:t>
      </w:r>
    </w:p>
    <w:p>
      <w:pPr>
        <w:pStyle w:val="BodyText"/>
        <w:spacing w:before="10"/>
      </w:pPr>
    </w:p>
    <w:p>
      <w:pPr>
        <w:pStyle w:val="ListParagraph"/>
        <w:numPr>
          <w:ilvl w:val="0"/>
          <w:numId w:val="120"/>
        </w:numPr>
        <w:tabs>
          <w:tab w:pos="372" w:val="left" w:leader="none"/>
        </w:tabs>
        <w:spacing w:line="232" w:lineRule="auto" w:before="1" w:after="0"/>
        <w:ind w:left="120" w:right="117" w:firstLine="0"/>
        <w:jc w:val="both"/>
        <w:rPr>
          <w:sz w:val="24"/>
        </w:rPr>
      </w:pPr>
      <w:r>
        <w:rPr>
          <w:sz w:val="24"/>
        </w:rPr>
        <w:t>Thế nào, này các Tỷ-kheo, là hạng người chưa được điều phục, có tốc lực, nhưng không có sắc đẹp, không có cân</w:t>
      </w:r>
      <w:r>
        <w:rPr>
          <w:spacing w:val="-2"/>
          <w:sz w:val="24"/>
        </w:rPr>
        <w:t> </w:t>
      </w:r>
      <w:r>
        <w:rPr>
          <w:sz w:val="24"/>
        </w:rPr>
        <w:t>đối?</w:t>
      </w:r>
    </w:p>
    <w:p>
      <w:pPr>
        <w:pStyle w:val="BodyText"/>
        <w:spacing w:before="8"/>
      </w:pPr>
    </w:p>
    <w:p>
      <w:pPr>
        <w:pStyle w:val="BodyText"/>
        <w:spacing w:line="230" w:lineRule="auto"/>
        <w:ind w:left="119" w:right="117"/>
        <w:jc w:val="both"/>
      </w:pPr>
      <w:r>
        <w:rPr/>
        <w:t>Ở đây, này các Tỷ-kheo, Tỷ-kheo như thật rõ biết: “Ðây là khổ”; như thật rõ biết: “Ðây là khổ tập”; như thật rõ biết: “Ðây là khổ diệt”; như thật rõ biết: “Ðây là con đường đưa đến khổ diệt”. Ðây Ta nói trong nghĩa có tốc lực. Nhưng khi được hỏi về thắng pháp thắng luật, vị ấy lại ngập ngừng không có trả lời. Ðây Ta nói trong nghĩa không có sắc đẹp. Vị ấy không có nhận được các đồ tư dụng, như y áo, đồ ăn khất thực, sàng tọa, dược phẩm trị bệnh. Ðây Ta nói trong nghĩa không có cân đối. Như vậy, này các Tỷ- kheo, là người chưa có điều phục, có tốc lực, nhưng không có sắc đẹp, không có cân đối.</w:t>
      </w:r>
    </w:p>
    <w:p>
      <w:pPr>
        <w:pStyle w:val="BodyText"/>
        <w:spacing w:before="5"/>
      </w:pPr>
    </w:p>
    <w:p>
      <w:pPr>
        <w:pStyle w:val="ListParagraph"/>
        <w:numPr>
          <w:ilvl w:val="0"/>
          <w:numId w:val="120"/>
        </w:numPr>
        <w:tabs>
          <w:tab w:pos="385" w:val="left" w:leader="none"/>
        </w:tabs>
        <w:spacing w:line="240" w:lineRule="auto" w:before="1" w:after="0"/>
        <w:ind w:left="384" w:right="0" w:hanging="265"/>
        <w:jc w:val="both"/>
        <w:rPr>
          <w:sz w:val="24"/>
        </w:rPr>
      </w:pPr>
      <w:r>
        <w:rPr>
          <w:sz w:val="24"/>
        </w:rPr>
        <w:t>Như</w:t>
      </w:r>
      <w:r>
        <w:rPr>
          <w:spacing w:val="24"/>
          <w:sz w:val="24"/>
        </w:rPr>
        <w:t> </w:t>
      </w:r>
      <w:r>
        <w:rPr>
          <w:sz w:val="24"/>
        </w:rPr>
        <w:t>thế</w:t>
      </w:r>
      <w:r>
        <w:rPr>
          <w:spacing w:val="25"/>
          <w:sz w:val="24"/>
        </w:rPr>
        <w:t> </w:t>
      </w:r>
      <w:r>
        <w:rPr>
          <w:sz w:val="24"/>
        </w:rPr>
        <w:t>nào,</w:t>
      </w:r>
      <w:r>
        <w:rPr>
          <w:spacing w:val="24"/>
          <w:sz w:val="24"/>
        </w:rPr>
        <w:t> </w:t>
      </w:r>
      <w:r>
        <w:rPr>
          <w:sz w:val="24"/>
        </w:rPr>
        <w:t>này</w:t>
      </w:r>
      <w:r>
        <w:rPr>
          <w:spacing w:val="24"/>
          <w:sz w:val="24"/>
        </w:rPr>
        <w:t> </w:t>
      </w:r>
      <w:r>
        <w:rPr>
          <w:sz w:val="24"/>
        </w:rPr>
        <w:t>các</w:t>
      </w:r>
      <w:r>
        <w:rPr>
          <w:spacing w:val="24"/>
          <w:sz w:val="24"/>
        </w:rPr>
        <w:t> </w:t>
      </w:r>
      <w:r>
        <w:rPr>
          <w:sz w:val="24"/>
        </w:rPr>
        <w:t>Tỷ-kheo,</w:t>
      </w:r>
      <w:r>
        <w:rPr>
          <w:spacing w:val="25"/>
          <w:sz w:val="24"/>
        </w:rPr>
        <w:t> </w:t>
      </w:r>
      <w:r>
        <w:rPr>
          <w:sz w:val="24"/>
        </w:rPr>
        <w:t>là</w:t>
      </w:r>
      <w:r>
        <w:rPr>
          <w:spacing w:val="25"/>
          <w:sz w:val="24"/>
        </w:rPr>
        <w:t> </w:t>
      </w:r>
      <w:r>
        <w:rPr>
          <w:sz w:val="24"/>
        </w:rPr>
        <w:t>hạng</w:t>
      </w:r>
      <w:r>
        <w:rPr>
          <w:spacing w:val="25"/>
          <w:sz w:val="24"/>
        </w:rPr>
        <w:t> </w:t>
      </w:r>
      <w:r>
        <w:rPr>
          <w:sz w:val="24"/>
        </w:rPr>
        <w:t>người</w:t>
      </w:r>
      <w:r>
        <w:rPr>
          <w:spacing w:val="24"/>
          <w:sz w:val="24"/>
        </w:rPr>
        <w:t> </w:t>
      </w:r>
      <w:r>
        <w:rPr>
          <w:sz w:val="24"/>
        </w:rPr>
        <w:t>chưa</w:t>
      </w:r>
      <w:r>
        <w:rPr>
          <w:spacing w:val="24"/>
          <w:sz w:val="24"/>
        </w:rPr>
        <w:t> </w:t>
      </w:r>
      <w:r>
        <w:rPr>
          <w:sz w:val="24"/>
        </w:rPr>
        <w:t>được</w:t>
      </w:r>
      <w:r>
        <w:rPr>
          <w:spacing w:val="24"/>
          <w:sz w:val="24"/>
        </w:rPr>
        <w:t> </w:t>
      </w:r>
      <w:r>
        <w:rPr>
          <w:sz w:val="24"/>
        </w:rPr>
        <w:t>điều</w:t>
      </w:r>
      <w:r>
        <w:rPr>
          <w:spacing w:val="24"/>
          <w:sz w:val="24"/>
        </w:rPr>
        <w:t> </w:t>
      </w:r>
      <w:r>
        <w:rPr>
          <w:sz w:val="24"/>
        </w:rPr>
        <w:t>phục,</w:t>
      </w:r>
      <w:r>
        <w:rPr>
          <w:spacing w:val="24"/>
          <w:sz w:val="24"/>
        </w:rPr>
        <w:t> </w:t>
      </w:r>
      <w:r>
        <w:rPr>
          <w:sz w:val="24"/>
        </w:rPr>
        <w:t>có</w:t>
      </w:r>
      <w:r>
        <w:rPr>
          <w:spacing w:val="24"/>
          <w:sz w:val="24"/>
        </w:rPr>
        <w:t> </w:t>
      </w:r>
      <w:r>
        <w:rPr>
          <w:sz w:val="24"/>
        </w:rPr>
        <w:t>tốc</w:t>
      </w:r>
      <w:r>
        <w:rPr>
          <w:spacing w:val="25"/>
          <w:sz w:val="24"/>
        </w:rPr>
        <w:t> </w:t>
      </w:r>
      <w:r>
        <w:rPr>
          <w:sz w:val="24"/>
        </w:rPr>
        <w:t>lực,</w:t>
      </w:r>
      <w:r>
        <w:rPr>
          <w:spacing w:val="24"/>
          <w:sz w:val="24"/>
        </w:rPr>
        <w:t> </w:t>
      </w:r>
      <w:r>
        <w:rPr>
          <w:sz w:val="24"/>
        </w:rPr>
        <w:t>có</w:t>
      </w:r>
      <w:r>
        <w:rPr>
          <w:spacing w:val="24"/>
          <w:sz w:val="24"/>
        </w:rPr>
        <w:t> </w:t>
      </w:r>
      <w:r>
        <w:rPr>
          <w:sz w:val="24"/>
        </w:rPr>
        <w:t>sắc</w:t>
      </w:r>
      <w:r>
        <w:rPr>
          <w:spacing w:val="24"/>
          <w:sz w:val="24"/>
        </w:rPr>
        <w:t> </w:t>
      </w:r>
      <w:r>
        <w:rPr>
          <w:sz w:val="24"/>
        </w:rPr>
        <w:t>đẹp,</w:t>
      </w:r>
      <w:r>
        <w:rPr>
          <w:spacing w:val="24"/>
          <w:sz w:val="24"/>
        </w:rPr>
        <w:t> </w:t>
      </w:r>
      <w:r>
        <w:rPr>
          <w:sz w:val="24"/>
        </w:rPr>
        <w:t>nhưng</w:t>
      </w:r>
    </w:p>
    <w:p>
      <w:pPr>
        <w:spacing w:after="0" w:line="240" w:lineRule="auto"/>
        <w:jc w:val="both"/>
        <w:rPr>
          <w:sz w:val="24"/>
        </w:rPr>
        <w:sectPr>
          <w:pgSz w:w="12240" w:h="15840"/>
          <w:pgMar w:header="2" w:footer="0" w:top="980" w:bottom="280" w:left="960" w:right="960"/>
        </w:sectPr>
      </w:pPr>
    </w:p>
    <w:p>
      <w:pPr>
        <w:pStyle w:val="BodyText"/>
        <w:spacing w:before="83"/>
        <w:ind w:left="120"/>
      </w:pPr>
      <w:r>
        <w:rPr/>
        <w:t>không cân đối?</w:t>
      </w:r>
    </w:p>
    <w:p>
      <w:pPr>
        <w:pStyle w:val="BodyText"/>
        <w:spacing w:before="7"/>
      </w:pPr>
    </w:p>
    <w:p>
      <w:pPr>
        <w:pStyle w:val="BodyText"/>
        <w:spacing w:line="230" w:lineRule="auto" w:before="1"/>
        <w:ind w:left="119" w:right="117"/>
        <w:jc w:val="both"/>
      </w:pPr>
      <w:r>
        <w:rPr/>
        <w:t>Ở đây, này các Tỷ-kheo, Tỷ-kheo như thật rõ biết: “Ðây là khổ”; như thật rõ biết: “Ðây là khổ tập”; như thật rõ biết: “Ðây là khổ diệt”; như thật rõ biết: “Ðây là con đường đưa đến khổ diệt”. Ðây Ta nói trong nghĩa có tốc lực. Nhưng khi được hỏi về thắng pháp thắng luật, vị ấy trả lời là không có ngập ngừng. Ðây Ta nói trong nghĩa có sắc đẹp. Vị ấy không có nhận được các đồ tư dụng, như y áo, đồ ăn khất thực, sàng tọa, dược phẩm trị bệnh. Ðây Ta nói trong nghĩa không có cân đối. Như vậy, này các Tỷ-kheo, là người chưa có điều phục, có tốc lực, có sắc đẹp, nhưng không có cân</w:t>
      </w:r>
      <w:r>
        <w:rPr>
          <w:spacing w:val="-8"/>
        </w:rPr>
        <w:t> </w:t>
      </w:r>
      <w:r>
        <w:rPr/>
        <w:t>đối.</w:t>
      </w:r>
    </w:p>
    <w:p>
      <w:pPr>
        <w:pStyle w:val="BodyText"/>
        <w:spacing w:before="5"/>
      </w:pPr>
    </w:p>
    <w:p>
      <w:pPr>
        <w:pStyle w:val="ListParagraph"/>
        <w:numPr>
          <w:ilvl w:val="0"/>
          <w:numId w:val="120"/>
        </w:numPr>
        <w:tabs>
          <w:tab w:pos="360" w:val="left" w:leader="none"/>
        </w:tabs>
        <w:spacing w:line="240" w:lineRule="auto" w:before="0" w:after="0"/>
        <w:ind w:left="359" w:right="0" w:hanging="241"/>
        <w:jc w:val="left"/>
        <w:rPr>
          <w:sz w:val="24"/>
        </w:rPr>
      </w:pPr>
      <w:r>
        <w:rPr>
          <w:sz w:val="24"/>
        </w:rPr>
        <w:t>Như thế nào, này các Tỷ-kheo, là hạng người chưa được điều phục, có tốc lực, có sắc đẹp, có cân</w:t>
      </w:r>
      <w:r>
        <w:rPr>
          <w:spacing w:val="-25"/>
          <w:sz w:val="24"/>
        </w:rPr>
        <w:t> </w:t>
      </w:r>
      <w:r>
        <w:rPr>
          <w:sz w:val="24"/>
        </w:rPr>
        <w:t>đối?</w:t>
      </w:r>
    </w:p>
    <w:p>
      <w:pPr>
        <w:pStyle w:val="BodyText"/>
        <w:spacing w:before="8"/>
      </w:pPr>
    </w:p>
    <w:p>
      <w:pPr>
        <w:pStyle w:val="BodyText"/>
        <w:spacing w:line="230" w:lineRule="auto"/>
        <w:ind w:left="119" w:right="117"/>
        <w:jc w:val="both"/>
      </w:pPr>
      <w:r>
        <w:rPr/>
        <w:t>Ở đây, này các Tỷ-kheo, Tỷ-kheo như thật rõ biết: “Ðây là khổ”; như thật rõ biết: “Ðây là khổ tập”; như thật rõ biết: “Ðây là khổ diệt”; như thật rõ biết: “Ðây là con đường đưa đến khổ diệt”. Ðây Ta nói trong nghĩa có tốc lực. Nhưng khi được hỏi về thắng pháp thắng luật, vị ấy liền trả lời không có ngập ngừng. Ðây Ta nói trong nghĩa có sắc đẹp. Vị ấy có nhận được các đồ tư dụng, như y áo, đồ ăn khất thực, sàng tọa, dược phẩm trị bệnh. Ðây Ta nói trong nghĩa có cân đối. Như vậy, này các Tỷ-kheo, là người chưa có điều phục, có tốc lực, có sắc đẹp, có cân đối. Những hạng người này, này các Tỷ-kheo, là ba hạng người chưa có cân</w:t>
      </w:r>
      <w:r>
        <w:rPr>
          <w:spacing w:val="-5"/>
        </w:rPr>
        <w:t> </w:t>
      </w:r>
      <w:r>
        <w:rPr/>
        <w:t>đối.</w:t>
      </w:r>
    </w:p>
    <w:p>
      <w:pPr>
        <w:pStyle w:val="BodyText"/>
        <w:spacing w:before="4"/>
        <w:rPr>
          <w:sz w:val="25"/>
        </w:rPr>
      </w:pPr>
    </w:p>
    <w:p>
      <w:pPr>
        <w:spacing w:before="0"/>
        <w:ind w:left="120" w:right="0" w:firstLine="0"/>
        <w:jc w:val="both"/>
        <w:rPr>
          <w:rFonts w:ascii="Verdana" w:hAnsi="Verdana"/>
          <w:b/>
          <w:sz w:val="19"/>
        </w:rPr>
      </w:pPr>
      <w:r>
        <w:rPr>
          <w:rFonts w:ascii="Verdana" w:hAnsi="Verdana"/>
          <w:b/>
          <w:color w:val="008AF0"/>
          <w:sz w:val="19"/>
        </w:rPr>
        <w:t>138.- Ngựa Ðược Ðiều Phục</w:t>
      </w:r>
    </w:p>
    <w:p>
      <w:pPr>
        <w:pStyle w:val="BodyText"/>
        <w:rPr>
          <w:rFonts w:ascii="Verdana"/>
          <w:b/>
          <w:sz w:val="23"/>
        </w:rPr>
      </w:pPr>
    </w:p>
    <w:p>
      <w:pPr>
        <w:pStyle w:val="ListParagraph"/>
        <w:numPr>
          <w:ilvl w:val="0"/>
          <w:numId w:val="121"/>
        </w:numPr>
        <w:tabs>
          <w:tab w:pos="362" w:val="left" w:leader="none"/>
        </w:tabs>
        <w:spacing w:line="271" w:lineRule="exact" w:before="0" w:after="0"/>
        <w:ind w:left="361" w:right="0" w:hanging="242"/>
        <w:jc w:val="left"/>
        <w:rPr>
          <w:sz w:val="24"/>
        </w:rPr>
      </w:pPr>
      <w:r>
        <w:rPr>
          <w:sz w:val="24"/>
        </w:rPr>
        <w:t>- Này các Tỷ-kheo, Ta sẽ giảng về ba loại ngựa được điều phục và Ta sẽ giảng về ba hạng người</w:t>
      </w:r>
      <w:r>
        <w:rPr>
          <w:spacing w:val="20"/>
          <w:sz w:val="24"/>
        </w:rPr>
        <w:t> </w:t>
      </w:r>
      <w:r>
        <w:rPr>
          <w:sz w:val="24"/>
        </w:rPr>
        <w:t>chưa</w:t>
      </w:r>
    </w:p>
    <w:p>
      <w:pPr>
        <w:pStyle w:val="BodyText"/>
        <w:spacing w:line="271" w:lineRule="exact"/>
        <w:ind w:left="119"/>
        <w:jc w:val="both"/>
      </w:pPr>
      <w:r>
        <w:rPr/>
        <w:t>được điều phục. Hãy lắng nghe và khéo tác ý, Ta sẽ 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20"/>
      </w:pPr>
      <w:r>
        <w:rPr/>
        <w:t>Các Tỷ-kheo ấy vâng đáp Thế Tôn, Thế Tôn nói như sau:</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Và này các Tỷ-kheo, thế nào là ba loại ngựa được điều</w:t>
      </w:r>
      <w:r>
        <w:rPr>
          <w:spacing w:val="-5"/>
          <w:sz w:val="24"/>
        </w:rPr>
        <w:t> </w:t>
      </w:r>
      <w:r>
        <w:rPr>
          <w:sz w:val="24"/>
        </w:rPr>
        <w:t>phục?</w:t>
      </w:r>
    </w:p>
    <w:p>
      <w:pPr>
        <w:pStyle w:val="BodyText"/>
        <w:spacing w:before="8"/>
      </w:pPr>
    </w:p>
    <w:p>
      <w:pPr>
        <w:pStyle w:val="BodyText"/>
        <w:spacing w:line="230" w:lineRule="auto"/>
        <w:ind w:left="119" w:right="117"/>
        <w:jc w:val="both"/>
      </w:pPr>
      <w:r>
        <w:rPr/>
        <w:t>Ở đây, này các Tỷ-kheo, có loại ngựa được điều phục, có tốc lực, nhưng không có sắc đẹp, không có cân đối. Nhưng ở đây, này các Tỷ kheo, có loại ngựa được điều phục, có tốc lực, có sắc đẹp, nhưng không có cân đối. Nhưng ở đây, này các Tỷ-kheo, có loại ngựa được điều phục, có tốc lực, có sắc đẹp, và cân đối. Ba loại này, này các Tỷ-kheo, là ba loại ngựa được điều</w:t>
      </w:r>
      <w:r>
        <w:rPr>
          <w:spacing w:val="-11"/>
        </w:rPr>
        <w:t> </w:t>
      </w:r>
      <w:r>
        <w:rPr/>
        <w:t>phục.</w:t>
      </w:r>
    </w:p>
    <w:p>
      <w:pPr>
        <w:pStyle w:val="BodyText"/>
        <w:spacing w:before="4"/>
      </w:pPr>
    </w:p>
    <w:p>
      <w:pPr>
        <w:pStyle w:val="ListParagraph"/>
        <w:numPr>
          <w:ilvl w:val="0"/>
          <w:numId w:val="121"/>
        </w:numPr>
        <w:tabs>
          <w:tab w:pos="360" w:val="left" w:leader="none"/>
        </w:tabs>
        <w:spacing w:line="240" w:lineRule="auto" w:before="0" w:after="0"/>
        <w:ind w:left="359" w:right="0" w:hanging="240"/>
        <w:jc w:val="left"/>
        <w:rPr>
          <w:sz w:val="24"/>
        </w:rPr>
      </w:pPr>
      <w:r>
        <w:rPr>
          <w:sz w:val="24"/>
        </w:rPr>
        <w:t>Và này các Tỷ-kheo, thế nào là ba hạng người được điều</w:t>
      </w:r>
      <w:r>
        <w:rPr>
          <w:spacing w:val="-7"/>
          <w:sz w:val="24"/>
        </w:rPr>
        <w:t> </w:t>
      </w:r>
      <w:r>
        <w:rPr>
          <w:sz w:val="24"/>
        </w:rPr>
        <w:t>phục?</w:t>
      </w:r>
    </w:p>
    <w:p>
      <w:pPr>
        <w:pStyle w:val="BodyText"/>
        <w:spacing w:before="8"/>
      </w:pPr>
    </w:p>
    <w:p>
      <w:pPr>
        <w:pStyle w:val="BodyText"/>
        <w:spacing w:line="230" w:lineRule="auto"/>
        <w:ind w:left="120" w:right="117" w:hanging="1"/>
        <w:jc w:val="both"/>
      </w:pPr>
      <w:r>
        <w:rPr/>
        <w:t>Ở đây, này các Tỷ-kheo, có hạng người được điều phục, có tốc lực, nhưng không có sắc đẹp, không có cân đối. Nhưng ở đây, này các Tỷ kheo, có hạng người được điều phục, có tốc lực, có sắc đẹp, nhưng không có cân đối. Nhưng ở đây, này các Tỷ-kheo, có hạng người được điều phục, có tốc lực, có sắc đẹp, và cân đối. Ba loại này, này các Tỷ-kheo, là ba hạng người chưa được điều phục.</w:t>
      </w:r>
    </w:p>
    <w:p>
      <w:pPr>
        <w:pStyle w:val="BodyText"/>
        <w:spacing w:before="10"/>
      </w:pPr>
    </w:p>
    <w:p>
      <w:pPr>
        <w:pStyle w:val="ListParagraph"/>
        <w:numPr>
          <w:ilvl w:val="0"/>
          <w:numId w:val="121"/>
        </w:numPr>
        <w:tabs>
          <w:tab w:pos="392" w:val="left" w:leader="none"/>
        </w:tabs>
        <w:spacing w:line="232" w:lineRule="auto" w:before="1" w:after="0"/>
        <w:ind w:left="120" w:right="117" w:firstLine="0"/>
        <w:jc w:val="left"/>
        <w:rPr>
          <w:sz w:val="24"/>
        </w:rPr>
      </w:pPr>
      <w:r>
        <w:rPr>
          <w:sz w:val="24"/>
        </w:rPr>
        <w:t>Và này các Tỷ-kheo, thế nào là hạng người được điều phục, có tốc lực, người không có sắc đẹp, không có cân</w:t>
      </w:r>
      <w:r>
        <w:rPr>
          <w:spacing w:val="-2"/>
          <w:sz w:val="24"/>
        </w:rPr>
        <w:t> </w:t>
      </w:r>
      <w:r>
        <w:rPr>
          <w:sz w:val="24"/>
        </w:rPr>
        <w:t>đối?</w:t>
      </w:r>
    </w:p>
    <w:p>
      <w:pPr>
        <w:pStyle w:val="BodyText"/>
        <w:spacing w:before="7"/>
      </w:pPr>
    </w:p>
    <w:p>
      <w:pPr>
        <w:pStyle w:val="BodyText"/>
        <w:spacing w:line="230" w:lineRule="auto" w:before="1"/>
        <w:ind w:left="119" w:right="117"/>
        <w:jc w:val="both"/>
      </w:pPr>
      <w:r>
        <w:rPr/>
        <w:t>Ở đây, này các Tỷ-kheo, Tỷ-kheo do đoạn diệt năm hạ phần kiết sử, được hóa sanh, tại đấy được nhập Niết-bàn, không còn phải trở lui đời ấy nữa. Ðây Ta nói trong nghĩa có tốc lực. Nhưng khi được hỏi về thắng pháp thắng luật, vị ấy ngập ngừng, vị ấy không có trả lời. Ðây Ta nói trong nghĩa không có sắc đẹp. Vị ấy không nhận được các đồ tư dụng, như y áo, đồ ăn khất thực, sàng tọa, dược phẩm trị bệnh. Ðây Ta nói trong nghĩa không có cân đối. Như vậy, này các Tỷ-kheo, là hạng người được điều phục, có</w:t>
      </w:r>
    </w:p>
    <w:p>
      <w:pPr>
        <w:spacing w:after="0" w:line="230" w:lineRule="auto"/>
        <w:jc w:val="both"/>
        <w:sectPr>
          <w:pgSz w:w="12240" w:h="15840"/>
          <w:pgMar w:header="2" w:footer="0" w:top="980" w:bottom="280" w:left="960" w:right="960"/>
        </w:sectPr>
      </w:pPr>
    </w:p>
    <w:p>
      <w:pPr>
        <w:pStyle w:val="BodyText"/>
        <w:spacing w:before="83"/>
        <w:ind w:left="120"/>
      </w:pPr>
      <w:r>
        <w:rPr/>
        <w:t>tốc lực, nhưng không có sắc đẹp, không có cân đối.</w:t>
      </w:r>
    </w:p>
    <w:p>
      <w:pPr>
        <w:pStyle w:val="BodyText"/>
        <w:spacing w:before="5"/>
      </w:pPr>
    </w:p>
    <w:p>
      <w:pPr>
        <w:pStyle w:val="ListParagraph"/>
        <w:numPr>
          <w:ilvl w:val="0"/>
          <w:numId w:val="121"/>
        </w:numPr>
        <w:tabs>
          <w:tab w:pos="374" w:val="left" w:leader="none"/>
        </w:tabs>
        <w:spacing w:line="232" w:lineRule="auto" w:before="0" w:after="0"/>
        <w:ind w:left="120" w:right="117" w:firstLine="0"/>
        <w:jc w:val="left"/>
        <w:rPr>
          <w:sz w:val="24"/>
        </w:rPr>
      </w:pPr>
      <w:r>
        <w:rPr>
          <w:sz w:val="24"/>
        </w:rPr>
        <w:t>Và này các Tỷ-kheo, thế nào là hạng người được điều phục, có tốc lực, có sắc đẹp, nhưng không có cân</w:t>
      </w:r>
      <w:r>
        <w:rPr>
          <w:spacing w:val="-1"/>
          <w:sz w:val="24"/>
        </w:rPr>
        <w:t> </w:t>
      </w:r>
      <w:r>
        <w:rPr>
          <w:sz w:val="24"/>
        </w:rPr>
        <w:t>đối?</w:t>
      </w:r>
    </w:p>
    <w:p>
      <w:pPr>
        <w:pStyle w:val="BodyText"/>
        <w:spacing w:before="8"/>
      </w:pPr>
    </w:p>
    <w:p>
      <w:pPr>
        <w:pStyle w:val="BodyText"/>
        <w:spacing w:line="230" w:lineRule="auto"/>
        <w:ind w:left="119" w:right="117"/>
        <w:jc w:val="both"/>
      </w:pPr>
      <w:r>
        <w:rPr/>
        <w:t>Ở đây, này các Tỷ-kheo, Tỷ-kheo do đoạn diệt năm hạ phần kiết sử, được hóa sanh, tại đấy được nhập Niết-bàn, không còn phải trở lui đời ấy nữa. Ðây Ta nói trong nghĩa có tốc lực. Nhưng khi được hỏi về thắng pháp thắng luật, vị ấy trả lời không có ngập ngừng. Ðây Ta nói trong nghĩa có sắc đẹp. Vị ấy không nhận được các đồ tư dụng, như y áo, đồ ăn khất thực, sàng tọa, dược phẩm trị bệnh. Ðây Ta nói trong nghĩa không có cân đối. Như vậy, này các Tỷ-kheo, là hạng người được điều phục, có tốc lực, có sắc đẹp, nhưng không có cân đối.</w:t>
      </w:r>
    </w:p>
    <w:p>
      <w:pPr>
        <w:pStyle w:val="BodyText"/>
        <w:spacing w:before="6"/>
      </w:pPr>
    </w:p>
    <w:p>
      <w:pPr>
        <w:pStyle w:val="ListParagraph"/>
        <w:numPr>
          <w:ilvl w:val="0"/>
          <w:numId w:val="121"/>
        </w:numPr>
        <w:tabs>
          <w:tab w:pos="360" w:val="left" w:leader="none"/>
        </w:tabs>
        <w:spacing w:line="240" w:lineRule="auto" w:before="0" w:after="0"/>
        <w:ind w:left="359" w:right="0" w:hanging="240"/>
        <w:jc w:val="left"/>
        <w:rPr>
          <w:sz w:val="24"/>
        </w:rPr>
      </w:pPr>
      <w:r>
        <w:rPr>
          <w:sz w:val="24"/>
        </w:rPr>
        <w:t>Và này các Tỷ-kheo, thế nào là hạng người được điều phục, có tốc lực, có sắc đẹp, có cân</w:t>
      </w:r>
      <w:r>
        <w:rPr>
          <w:spacing w:val="-31"/>
          <w:sz w:val="24"/>
        </w:rPr>
        <w:t> </w:t>
      </w:r>
      <w:r>
        <w:rPr>
          <w:sz w:val="24"/>
        </w:rPr>
        <w:t>đối?</w:t>
      </w:r>
    </w:p>
    <w:p>
      <w:pPr>
        <w:pStyle w:val="BodyText"/>
        <w:spacing w:before="8"/>
      </w:pPr>
    </w:p>
    <w:p>
      <w:pPr>
        <w:pStyle w:val="BodyText"/>
        <w:spacing w:line="230" w:lineRule="auto"/>
        <w:ind w:left="119" w:right="117"/>
        <w:jc w:val="both"/>
      </w:pPr>
      <w:r>
        <w:rPr/>
        <w:t>Ở đây, này các Tỷ-kheo, Tỷ-kheo do đoạn diệt năm hạ phần kiết sử, được hóa sanh, tại đấy được nhập Niết-bàn, không còn phải trở lui đời ấy nữa. Ðây Ta nói trong nghĩa có tốc lực. Nhưng khi được hỏi về thắng pháp thắng luật, vị ấy trả lời không có ngập ngừng. Ðây Ta nói trong nghĩa có sắc đẹp. Vị ấy nhận được các đồ tư dụng, như y áo, đồ ăn khất thực, sàng tọa, dược phẩm trị bệnh. Ðây Ta nói trong nghĩa có cân đối. Như vậy, này các Tỷ-kheo, là hạng người được điều phục, có tốc lực, có sắc đẹp, có cân</w:t>
      </w:r>
      <w:r>
        <w:rPr>
          <w:spacing w:val="-22"/>
        </w:rPr>
        <w:t> </w:t>
      </w:r>
      <w:r>
        <w:rPr/>
        <w:t>đối.</w:t>
      </w:r>
    </w:p>
    <w:p>
      <w:pPr>
        <w:pStyle w:val="BodyText"/>
        <w:spacing w:before="4"/>
      </w:pPr>
    </w:p>
    <w:p>
      <w:pPr>
        <w:pStyle w:val="BodyText"/>
        <w:ind w:left="120"/>
      </w:pPr>
      <w:r>
        <w:rPr/>
        <w:t>Những hạng người này, này các Tỷ-kheo, là ba hạng người được điều phục.</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139. Các Loại Ngựa Thuần Thục.</w:t>
      </w:r>
    </w:p>
    <w:p>
      <w:pPr>
        <w:pStyle w:val="BodyText"/>
        <w:spacing w:before="6"/>
        <w:rPr>
          <w:rFonts w:ascii="Verdana"/>
          <w:b/>
          <w:sz w:val="23"/>
        </w:rPr>
      </w:pPr>
    </w:p>
    <w:p>
      <w:pPr>
        <w:pStyle w:val="ListParagraph"/>
        <w:numPr>
          <w:ilvl w:val="0"/>
          <w:numId w:val="122"/>
        </w:numPr>
        <w:tabs>
          <w:tab w:pos="386" w:val="left" w:leader="none"/>
        </w:tabs>
        <w:spacing w:line="232" w:lineRule="auto" w:before="0" w:after="0"/>
        <w:ind w:left="120" w:right="119" w:firstLine="0"/>
        <w:jc w:val="left"/>
        <w:rPr>
          <w:sz w:val="24"/>
        </w:rPr>
      </w:pPr>
      <w:r>
        <w:rPr>
          <w:sz w:val="24"/>
        </w:rPr>
        <w:t>- Này các Tỷ-kheo, Ta sẽ thuyết giảng về ba loại ngựa hiền thiện, thuần thục, ba hạng người hiền thiện, thuần thục. Hãy nghe và khéo tác ý, Ta sẽ</w:t>
      </w:r>
      <w:r>
        <w:rPr>
          <w:spacing w:val="-5"/>
          <w:sz w:val="24"/>
        </w:rPr>
        <w:t> </w:t>
      </w:r>
      <w:r>
        <w:rPr>
          <w:sz w:val="24"/>
        </w:rPr>
        <w:t>nói.</w:t>
      </w:r>
    </w:p>
    <w:p>
      <w:pPr>
        <w:pStyle w:val="BodyText"/>
        <w:spacing w:before="10"/>
        <w:rPr>
          <w:sz w:val="23"/>
        </w:rPr>
      </w:pPr>
    </w:p>
    <w:p>
      <w:pPr>
        <w:pStyle w:val="BodyText"/>
        <w:spacing w:before="1"/>
        <w:ind w:left="120"/>
      </w:pPr>
      <w:r>
        <w:rPr/>
        <w:t>Và này các Tỷ-kheo, thế nào là ba loại ngựa hiền thiện, thuần thục?</w:t>
      </w:r>
    </w:p>
    <w:p>
      <w:pPr>
        <w:pStyle w:val="BodyText"/>
        <w:spacing w:before="7"/>
      </w:pPr>
    </w:p>
    <w:p>
      <w:pPr>
        <w:pStyle w:val="BodyText"/>
        <w:spacing w:line="230" w:lineRule="auto"/>
        <w:ind w:left="119" w:right="117"/>
        <w:jc w:val="both"/>
      </w:pPr>
      <w:r>
        <w:rPr/>
        <w:t>Ở đây, này các Tỷ-kheo, có loại ngựa hiền thiện, thuần thục, có tốc lực, nhưng không có sắc đẹp, không có cân đối. Ở đây, này các Tỷ-kheo, thuần thục, có loại ngựa hiền thiện, thuần thục có tốc lực, có sắc đẹp, nhưng không có cân đối. Ở đây, này các Tỷ-kheo, có loại ngựa hiền thiện, có tốc lực, có sắc đẹp, có cân đối. Những loại này, này các Tỷ-kheo, là ba loại ngựa hiền thiện, thuần thục.</w:t>
      </w:r>
    </w:p>
    <w:p>
      <w:pPr>
        <w:pStyle w:val="BodyText"/>
        <w:spacing w:before="4"/>
      </w:pPr>
    </w:p>
    <w:p>
      <w:pPr>
        <w:pStyle w:val="BodyText"/>
        <w:ind w:left="120"/>
      </w:pPr>
      <w:r>
        <w:rPr/>
        <w:t>Và này các Tỷ-kheo, thế nào là ba hạng người hiền thiện, thuần thục?</w:t>
      </w:r>
    </w:p>
    <w:p>
      <w:pPr>
        <w:pStyle w:val="BodyText"/>
        <w:spacing w:before="8"/>
      </w:pPr>
    </w:p>
    <w:p>
      <w:pPr>
        <w:pStyle w:val="BodyText"/>
        <w:spacing w:line="230" w:lineRule="auto"/>
        <w:ind w:left="120" w:right="117"/>
        <w:jc w:val="both"/>
      </w:pPr>
      <w:r>
        <w:rPr/>
        <w:t>Ở đây, này các Tỷ-kheo, có hạng người hiền thiện, thuần thục, có tốc lực, nhưng không có sắc đẹp, không có cân đối. Ở đây, này các Tỷ-kheo, có hạng người hiền thiện, thuần thục, có tốc lực, có sắc đẹp, nhưng không có cân đối. Ở đây, này các Tỷ-kheo, có hạng người hiền thiện, thuần thục, có tốc lực, có sắc đẹp, có cân đối. Những hạng người này, này các Tỷ-kheo, là ba hạng người hiền thiện, thuần thục.</w:t>
      </w:r>
    </w:p>
    <w:p>
      <w:pPr>
        <w:pStyle w:val="BodyText"/>
        <w:spacing w:before="3"/>
      </w:pPr>
    </w:p>
    <w:p>
      <w:pPr>
        <w:pStyle w:val="ListParagraph"/>
        <w:numPr>
          <w:ilvl w:val="0"/>
          <w:numId w:val="122"/>
        </w:numPr>
        <w:tabs>
          <w:tab w:pos="372" w:val="left" w:leader="none"/>
        </w:tabs>
        <w:spacing w:line="271" w:lineRule="exact" w:before="0" w:after="0"/>
        <w:ind w:left="371" w:right="0" w:hanging="252"/>
        <w:jc w:val="left"/>
        <w:rPr>
          <w:sz w:val="24"/>
        </w:rPr>
      </w:pPr>
      <w:r>
        <w:rPr>
          <w:sz w:val="24"/>
        </w:rPr>
        <w:t>Như</w:t>
      </w:r>
      <w:r>
        <w:rPr>
          <w:spacing w:val="11"/>
          <w:sz w:val="24"/>
        </w:rPr>
        <w:t> </w:t>
      </w:r>
      <w:r>
        <w:rPr>
          <w:sz w:val="24"/>
        </w:rPr>
        <w:t>thế</w:t>
      </w:r>
      <w:r>
        <w:rPr>
          <w:spacing w:val="10"/>
          <w:sz w:val="24"/>
        </w:rPr>
        <w:t> </w:t>
      </w:r>
      <w:r>
        <w:rPr>
          <w:sz w:val="24"/>
        </w:rPr>
        <w:t>nào,</w:t>
      </w:r>
      <w:r>
        <w:rPr>
          <w:spacing w:val="11"/>
          <w:sz w:val="24"/>
        </w:rPr>
        <w:t> </w:t>
      </w:r>
      <w:r>
        <w:rPr>
          <w:sz w:val="24"/>
        </w:rPr>
        <w:t>này</w:t>
      </w:r>
      <w:r>
        <w:rPr>
          <w:spacing w:val="11"/>
          <w:sz w:val="24"/>
        </w:rPr>
        <w:t> </w:t>
      </w:r>
      <w:r>
        <w:rPr>
          <w:sz w:val="24"/>
        </w:rPr>
        <w:t>các</w:t>
      </w:r>
      <w:r>
        <w:rPr>
          <w:spacing w:val="11"/>
          <w:sz w:val="24"/>
        </w:rPr>
        <w:t> </w:t>
      </w:r>
      <w:r>
        <w:rPr>
          <w:sz w:val="24"/>
        </w:rPr>
        <w:t>Tỷ-kheo,</w:t>
      </w:r>
      <w:r>
        <w:rPr>
          <w:spacing w:val="12"/>
          <w:sz w:val="24"/>
        </w:rPr>
        <w:t> </w:t>
      </w:r>
      <w:r>
        <w:rPr>
          <w:sz w:val="24"/>
        </w:rPr>
        <w:t>là</w:t>
      </w:r>
      <w:r>
        <w:rPr>
          <w:spacing w:val="12"/>
          <w:sz w:val="24"/>
        </w:rPr>
        <w:t> </w:t>
      </w:r>
      <w:r>
        <w:rPr>
          <w:sz w:val="24"/>
        </w:rPr>
        <w:t>hạng</w:t>
      </w:r>
      <w:r>
        <w:rPr>
          <w:spacing w:val="11"/>
          <w:sz w:val="24"/>
        </w:rPr>
        <w:t> </w:t>
      </w:r>
      <w:r>
        <w:rPr>
          <w:sz w:val="24"/>
        </w:rPr>
        <w:t>người</w:t>
      </w:r>
      <w:r>
        <w:rPr>
          <w:spacing w:val="10"/>
          <w:sz w:val="24"/>
        </w:rPr>
        <w:t> </w:t>
      </w:r>
      <w:r>
        <w:rPr>
          <w:sz w:val="24"/>
        </w:rPr>
        <w:t>hiền</w:t>
      </w:r>
      <w:r>
        <w:rPr>
          <w:spacing w:val="10"/>
          <w:sz w:val="24"/>
        </w:rPr>
        <w:t> </w:t>
      </w:r>
      <w:r>
        <w:rPr>
          <w:sz w:val="24"/>
        </w:rPr>
        <w:t>thiện,</w:t>
      </w:r>
      <w:r>
        <w:rPr>
          <w:spacing w:val="10"/>
          <w:sz w:val="24"/>
        </w:rPr>
        <w:t> </w:t>
      </w:r>
      <w:r>
        <w:rPr>
          <w:sz w:val="24"/>
        </w:rPr>
        <w:t>thuần</w:t>
      </w:r>
      <w:r>
        <w:rPr>
          <w:spacing w:val="10"/>
          <w:sz w:val="24"/>
        </w:rPr>
        <w:t> </w:t>
      </w:r>
      <w:r>
        <w:rPr>
          <w:sz w:val="24"/>
        </w:rPr>
        <w:t>thục,</w:t>
      </w:r>
      <w:r>
        <w:rPr>
          <w:spacing w:val="11"/>
          <w:sz w:val="24"/>
        </w:rPr>
        <w:t> </w:t>
      </w:r>
      <w:r>
        <w:rPr>
          <w:sz w:val="24"/>
        </w:rPr>
        <w:t>có</w:t>
      </w:r>
      <w:r>
        <w:rPr>
          <w:spacing w:val="11"/>
          <w:sz w:val="24"/>
        </w:rPr>
        <w:t> </w:t>
      </w:r>
      <w:r>
        <w:rPr>
          <w:sz w:val="24"/>
        </w:rPr>
        <w:t>tốc</w:t>
      </w:r>
      <w:r>
        <w:rPr>
          <w:spacing w:val="10"/>
          <w:sz w:val="24"/>
        </w:rPr>
        <w:t> </w:t>
      </w:r>
      <w:r>
        <w:rPr>
          <w:sz w:val="24"/>
        </w:rPr>
        <w:t>lực,</w:t>
      </w:r>
      <w:r>
        <w:rPr>
          <w:spacing w:val="10"/>
          <w:sz w:val="24"/>
        </w:rPr>
        <w:t> </w:t>
      </w:r>
      <w:r>
        <w:rPr>
          <w:sz w:val="24"/>
        </w:rPr>
        <w:t>nhưng</w:t>
      </w:r>
      <w:r>
        <w:rPr>
          <w:spacing w:val="11"/>
          <w:sz w:val="24"/>
        </w:rPr>
        <w:t> </w:t>
      </w:r>
      <w:r>
        <w:rPr>
          <w:sz w:val="24"/>
        </w:rPr>
        <w:t>không</w:t>
      </w:r>
      <w:r>
        <w:rPr>
          <w:spacing w:val="11"/>
          <w:sz w:val="24"/>
        </w:rPr>
        <w:t> </w:t>
      </w:r>
      <w:r>
        <w:rPr>
          <w:sz w:val="24"/>
        </w:rPr>
        <w:t>có</w:t>
      </w:r>
      <w:r>
        <w:rPr>
          <w:spacing w:val="11"/>
          <w:sz w:val="24"/>
        </w:rPr>
        <w:t> </w:t>
      </w:r>
      <w:r>
        <w:rPr>
          <w:sz w:val="24"/>
        </w:rPr>
        <w:t>sắc</w:t>
      </w:r>
    </w:p>
    <w:p>
      <w:pPr>
        <w:pStyle w:val="BodyText"/>
        <w:spacing w:line="271" w:lineRule="exact"/>
        <w:ind w:left="119"/>
        <w:jc w:val="both"/>
      </w:pPr>
      <w:r>
        <w:rPr/>
        <w:t>đẹp, không có cân đối?</w:t>
      </w:r>
    </w:p>
    <w:p>
      <w:pPr>
        <w:pStyle w:val="BodyText"/>
        <w:spacing w:before="8"/>
      </w:pPr>
    </w:p>
    <w:p>
      <w:pPr>
        <w:pStyle w:val="BodyText"/>
        <w:spacing w:line="230" w:lineRule="auto"/>
        <w:ind w:left="120" w:right="117"/>
        <w:jc w:val="both"/>
      </w:pPr>
      <w:r>
        <w:rPr/>
        <w:t>Ở đây, này các Tỷ-kheo, Tỷ-kheo do đoạn diệt các lậu hoặc ngay trong hiện tại, tự mình với thắng trí chứng ngộ, chứng đạt và an trú vô lậu tâm giải thoát, tuệ giải thoát. Ðây Ta nói trong nghĩa có tốc lực. Khi được hỏi về thắng pháp và thắng luật, vị ấy ngập ngừng không trả lời. Ðây Ta nói trong nghĩa  không có sắc đẹp. Vị ấy không nhận được các đồ tư dụng, như y áo, đồ ăn khất thực, sàng tọa, dược phẩm trị bệnh. Ðây Ta nói trong nghĩa không có cân đối. Như vậy, này các Tỷ-kheo, là hạng người hiền thiện, thần thục, có tốc lực, nhưng không có sắc đẹp, không có cân</w:t>
      </w:r>
      <w:r>
        <w:rPr>
          <w:spacing w:val="-9"/>
        </w:rPr>
        <w:t> </w:t>
      </w:r>
      <w:r>
        <w:rPr/>
        <w:t>đối.</w:t>
      </w:r>
    </w:p>
    <w:p>
      <w:pPr>
        <w:spacing w:after="0" w:line="230" w:lineRule="auto"/>
        <w:jc w:val="both"/>
        <w:sectPr>
          <w:pgSz w:w="12240" w:h="15840"/>
          <w:pgMar w:header="2" w:footer="0" w:top="980" w:bottom="280" w:left="960" w:right="960"/>
        </w:sectPr>
      </w:pPr>
    </w:p>
    <w:p>
      <w:pPr>
        <w:pStyle w:val="ListParagraph"/>
        <w:numPr>
          <w:ilvl w:val="0"/>
          <w:numId w:val="122"/>
        </w:numPr>
        <w:tabs>
          <w:tab w:pos="382" w:val="left" w:leader="none"/>
        </w:tabs>
        <w:spacing w:line="232" w:lineRule="auto" w:before="89" w:after="0"/>
        <w:ind w:left="120" w:right="119" w:firstLine="0"/>
        <w:jc w:val="both"/>
        <w:rPr>
          <w:sz w:val="24"/>
        </w:rPr>
      </w:pPr>
      <w:r>
        <w:rPr>
          <w:sz w:val="24"/>
        </w:rPr>
        <w:t>Như thế nào, này các Tỷ-kheo, là hạng người hiền thiện, thuần thục, có tốc lực, có sắc đẹp, nhưng không có cân</w:t>
      </w:r>
      <w:r>
        <w:rPr>
          <w:spacing w:val="-2"/>
          <w:sz w:val="24"/>
        </w:rPr>
        <w:t> </w:t>
      </w:r>
      <w:r>
        <w:rPr>
          <w:sz w:val="24"/>
        </w:rPr>
        <w:t>đối?</w:t>
      </w:r>
    </w:p>
    <w:p>
      <w:pPr>
        <w:pStyle w:val="BodyText"/>
        <w:spacing w:before="8"/>
      </w:pPr>
    </w:p>
    <w:p>
      <w:pPr>
        <w:pStyle w:val="BodyText"/>
        <w:spacing w:line="230" w:lineRule="auto" w:before="1"/>
        <w:ind w:left="120" w:right="117"/>
        <w:jc w:val="both"/>
      </w:pPr>
      <w:r>
        <w:rPr/>
        <w:t>Ở đây, này các Tỷ-kheo, Tỷ-kheo do đoạn diệt các lậu hoặc ngay trong hiện tại, tự mình với thắng trí chứng ngộ, chứng đạt và an trú vô lậu tâm giải thoát, tuệ giải thoát. Ðây Ta nói trong nghĩa có tốc lực. Khi được hỏi về thắng pháp và thắng luật, vị ấy liền trả lời không có ngập ngừng. Ðây Ta nói trong nghĩa có sắc đẹp. Vị ấy không nhận được các đồ tư dụng, như y áo, đồ ăn khất thực, sàng tọa, dược phẩm trị bệnh. Ðây Ta nói trong nghĩa không có cân đối. Như vậy, này các Tỷ-kheo, là hạng người hiền thiện, thần thục, có tốc lực, có sắc đẹp, nhưng không có cân</w:t>
      </w:r>
      <w:r>
        <w:rPr>
          <w:spacing w:val="-8"/>
        </w:rPr>
        <w:t> </w:t>
      </w:r>
      <w:r>
        <w:rPr/>
        <w:t>đối.</w:t>
      </w:r>
    </w:p>
    <w:p>
      <w:pPr>
        <w:pStyle w:val="BodyText"/>
        <w:spacing w:before="5"/>
      </w:pPr>
    </w:p>
    <w:p>
      <w:pPr>
        <w:pStyle w:val="ListParagraph"/>
        <w:numPr>
          <w:ilvl w:val="0"/>
          <w:numId w:val="122"/>
        </w:numPr>
        <w:tabs>
          <w:tab w:pos="380" w:val="left" w:leader="none"/>
        </w:tabs>
        <w:spacing w:line="271" w:lineRule="exact" w:before="0" w:after="0"/>
        <w:ind w:left="379" w:right="0" w:hanging="260"/>
        <w:jc w:val="left"/>
        <w:rPr>
          <w:sz w:val="24"/>
        </w:rPr>
      </w:pPr>
      <w:r>
        <w:rPr>
          <w:sz w:val="24"/>
        </w:rPr>
        <w:t>Như</w:t>
      </w:r>
      <w:r>
        <w:rPr>
          <w:spacing w:val="18"/>
          <w:sz w:val="24"/>
        </w:rPr>
        <w:t> </w:t>
      </w:r>
      <w:r>
        <w:rPr>
          <w:sz w:val="24"/>
        </w:rPr>
        <w:t>thế</w:t>
      </w:r>
      <w:r>
        <w:rPr>
          <w:spacing w:val="18"/>
          <w:sz w:val="24"/>
        </w:rPr>
        <w:t> </w:t>
      </w:r>
      <w:r>
        <w:rPr>
          <w:sz w:val="24"/>
        </w:rPr>
        <w:t>nào,</w:t>
      </w:r>
      <w:r>
        <w:rPr>
          <w:spacing w:val="19"/>
          <w:sz w:val="24"/>
        </w:rPr>
        <w:t> </w:t>
      </w:r>
      <w:r>
        <w:rPr>
          <w:sz w:val="24"/>
        </w:rPr>
        <w:t>này</w:t>
      </w:r>
      <w:r>
        <w:rPr>
          <w:spacing w:val="19"/>
          <w:sz w:val="24"/>
        </w:rPr>
        <w:t> </w:t>
      </w:r>
      <w:r>
        <w:rPr>
          <w:sz w:val="24"/>
        </w:rPr>
        <w:t>các</w:t>
      </w:r>
      <w:r>
        <w:rPr>
          <w:spacing w:val="19"/>
          <w:sz w:val="24"/>
        </w:rPr>
        <w:t> </w:t>
      </w:r>
      <w:r>
        <w:rPr>
          <w:sz w:val="24"/>
        </w:rPr>
        <w:t>Tỷ-kheo,</w:t>
      </w:r>
      <w:r>
        <w:rPr>
          <w:spacing w:val="20"/>
          <w:sz w:val="24"/>
        </w:rPr>
        <w:t> </w:t>
      </w:r>
      <w:r>
        <w:rPr>
          <w:sz w:val="24"/>
        </w:rPr>
        <w:t>là</w:t>
      </w:r>
      <w:r>
        <w:rPr>
          <w:spacing w:val="20"/>
          <w:sz w:val="24"/>
        </w:rPr>
        <w:t> </w:t>
      </w:r>
      <w:r>
        <w:rPr>
          <w:sz w:val="24"/>
        </w:rPr>
        <w:t>hạng</w:t>
      </w:r>
      <w:r>
        <w:rPr>
          <w:spacing w:val="19"/>
          <w:sz w:val="24"/>
        </w:rPr>
        <w:t> </w:t>
      </w:r>
      <w:r>
        <w:rPr>
          <w:sz w:val="24"/>
        </w:rPr>
        <w:t>người</w:t>
      </w:r>
      <w:r>
        <w:rPr>
          <w:spacing w:val="19"/>
          <w:sz w:val="24"/>
        </w:rPr>
        <w:t> </w:t>
      </w:r>
      <w:r>
        <w:rPr>
          <w:sz w:val="24"/>
        </w:rPr>
        <w:t>hiền</w:t>
      </w:r>
      <w:r>
        <w:rPr>
          <w:spacing w:val="19"/>
          <w:sz w:val="24"/>
        </w:rPr>
        <w:t> </w:t>
      </w:r>
      <w:r>
        <w:rPr>
          <w:sz w:val="24"/>
        </w:rPr>
        <w:t>thiện,</w:t>
      </w:r>
      <w:r>
        <w:rPr>
          <w:spacing w:val="19"/>
          <w:sz w:val="24"/>
        </w:rPr>
        <w:t> </w:t>
      </w:r>
      <w:r>
        <w:rPr>
          <w:sz w:val="24"/>
        </w:rPr>
        <w:t>thuần</w:t>
      </w:r>
      <w:r>
        <w:rPr>
          <w:spacing w:val="20"/>
          <w:sz w:val="24"/>
        </w:rPr>
        <w:t> </w:t>
      </w:r>
      <w:r>
        <w:rPr>
          <w:sz w:val="24"/>
        </w:rPr>
        <w:t>thục,</w:t>
      </w:r>
      <w:r>
        <w:rPr>
          <w:spacing w:val="19"/>
          <w:sz w:val="24"/>
        </w:rPr>
        <w:t> </w:t>
      </w:r>
      <w:r>
        <w:rPr>
          <w:sz w:val="24"/>
        </w:rPr>
        <w:t>có</w:t>
      </w:r>
      <w:r>
        <w:rPr>
          <w:spacing w:val="19"/>
          <w:sz w:val="24"/>
        </w:rPr>
        <w:t> </w:t>
      </w:r>
      <w:r>
        <w:rPr>
          <w:sz w:val="24"/>
        </w:rPr>
        <w:t>tốc</w:t>
      </w:r>
      <w:r>
        <w:rPr>
          <w:spacing w:val="18"/>
          <w:sz w:val="24"/>
        </w:rPr>
        <w:t> </w:t>
      </w:r>
      <w:r>
        <w:rPr>
          <w:sz w:val="24"/>
        </w:rPr>
        <w:t>lực,</w:t>
      </w:r>
      <w:r>
        <w:rPr>
          <w:spacing w:val="19"/>
          <w:sz w:val="24"/>
        </w:rPr>
        <w:t> </w:t>
      </w:r>
      <w:r>
        <w:rPr>
          <w:sz w:val="24"/>
        </w:rPr>
        <w:t>có</w:t>
      </w:r>
      <w:r>
        <w:rPr>
          <w:spacing w:val="19"/>
          <w:sz w:val="24"/>
        </w:rPr>
        <w:t> </w:t>
      </w:r>
      <w:r>
        <w:rPr>
          <w:sz w:val="24"/>
        </w:rPr>
        <w:t>sắc</w:t>
      </w:r>
      <w:r>
        <w:rPr>
          <w:spacing w:val="19"/>
          <w:sz w:val="24"/>
        </w:rPr>
        <w:t> </w:t>
      </w:r>
      <w:r>
        <w:rPr>
          <w:sz w:val="24"/>
        </w:rPr>
        <w:t>đẹp,</w:t>
      </w:r>
      <w:r>
        <w:rPr>
          <w:spacing w:val="19"/>
          <w:sz w:val="24"/>
        </w:rPr>
        <w:t> </w:t>
      </w:r>
      <w:r>
        <w:rPr>
          <w:sz w:val="24"/>
        </w:rPr>
        <w:t>có</w:t>
      </w:r>
      <w:r>
        <w:rPr>
          <w:spacing w:val="19"/>
          <w:sz w:val="24"/>
        </w:rPr>
        <w:t> </w:t>
      </w:r>
      <w:r>
        <w:rPr>
          <w:sz w:val="24"/>
        </w:rPr>
        <w:t>cân</w:t>
      </w:r>
    </w:p>
    <w:p>
      <w:pPr>
        <w:pStyle w:val="BodyText"/>
        <w:spacing w:line="271" w:lineRule="exact"/>
        <w:ind w:left="120"/>
      </w:pPr>
      <w:r>
        <w:rPr/>
        <w:t>đối?</w:t>
      </w:r>
    </w:p>
    <w:p>
      <w:pPr>
        <w:pStyle w:val="BodyText"/>
        <w:spacing w:before="8"/>
      </w:pPr>
    </w:p>
    <w:p>
      <w:pPr>
        <w:pStyle w:val="BodyText"/>
        <w:spacing w:line="230" w:lineRule="auto"/>
        <w:ind w:left="120" w:right="117"/>
        <w:jc w:val="both"/>
      </w:pPr>
      <w:r>
        <w:rPr/>
        <w:t>Ở đây, này các Tỷ-kheo, Tỷ-kheo do đoạn diệt các lậu hoặc ngay trong hiện tại, tự mình với thắng trí chứng ngộ, chứng đạt và an trú vô lậu tâm giải thoát, tuệ giải thoát. Ðây Ta nói trong nghĩa có tốc lực. Khi được hỏi về thắng pháp và thắng luật, vị ấy trả lời không ngập ngừng. Ðây Ta nói trong nghĩa có sắc đẹp. Vị ấy nhận được các đồ tư dụng, như y áo, đồ ăn khất thực, sàng tọa, dược phẩm trị bệnh. Ðây Ta nói trong nghĩa có cân đối. Như vậy, này các Tỷ-kheo, là hạng người hiền thiện, thần thục, có tốc lực, có sắc đẹp, có cân đối.</w:t>
      </w:r>
    </w:p>
    <w:p>
      <w:pPr>
        <w:pStyle w:val="BodyText"/>
        <w:spacing w:before="6"/>
      </w:pPr>
    </w:p>
    <w:p>
      <w:pPr>
        <w:pStyle w:val="BodyText"/>
        <w:ind w:left="120"/>
      </w:pPr>
      <w:r>
        <w:rPr/>
        <w:t>Ba hạng người này, này các Tỷ-kheo, là ba hạng người hiền thiện, thuần thục.</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140- Morannivàpa</w:t>
      </w:r>
    </w:p>
    <w:p>
      <w:pPr>
        <w:pStyle w:val="BodyText"/>
        <w:spacing w:before="11"/>
        <w:rPr>
          <w:rFonts w:ascii="Verdana"/>
          <w:b/>
          <w:sz w:val="22"/>
        </w:rPr>
      </w:pPr>
    </w:p>
    <w:p>
      <w:pPr>
        <w:pStyle w:val="ListParagraph"/>
        <w:numPr>
          <w:ilvl w:val="0"/>
          <w:numId w:val="123"/>
        </w:numPr>
        <w:tabs>
          <w:tab w:pos="360" w:val="left" w:leader="none"/>
        </w:tabs>
        <w:spacing w:line="240" w:lineRule="auto" w:before="0" w:after="0"/>
        <w:ind w:left="360" w:right="0" w:hanging="240"/>
        <w:jc w:val="left"/>
        <w:rPr>
          <w:sz w:val="24"/>
        </w:rPr>
      </w:pPr>
      <w:r>
        <w:rPr>
          <w:sz w:val="24"/>
        </w:rPr>
        <w:t>Một thời, Thế Tôn ở Ràjagaha tại Moranivàpa. Tại đấy, Thế Tôn gọi các</w:t>
      </w:r>
      <w:r>
        <w:rPr>
          <w:spacing w:val="-14"/>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vị Tỷ-kheo ấy vâng đáp Thế Tôn, Thế Tôn nói như sau:</w:t>
      </w:r>
    </w:p>
    <w:p>
      <w:pPr>
        <w:pStyle w:val="BodyText"/>
        <w:spacing w:before="8"/>
      </w:pPr>
    </w:p>
    <w:p>
      <w:pPr>
        <w:pStyle w:val="ListParagraph"/>
        <w:numPr>
          <w:ilvl w:val="0"/>
          <w:numId w:val="14"/>
        </w:numPr>
        <w:tabs>
          <w:tab w:pos="280" w:val="left" w:leader="none"/>
        </w:tabs>
        <w:spacing w:line="230" w:lineRule="auto" w:before="0" w:after="0"/>
        <w:ind w:left="119" w:right="117" w:firstLine="0"/>
        <w:jc w:val="both"/>
        <w:rPr>
          <w:sz w:val="24"/>
        </w:rPr>
      </w:pPr>
      <w:r>
        <w:rPr>
          <w:sz w:val="24"/>
        </w:rPr>
        <w:t>Ðầy đủ ba pháp, này các Tỷ-kheo, vị Tỷ-kheo đạt đến tột cùng tối hảo, tột cùng an ổn khỏi các khổ ách, tột cùng Phạm hạnh, tột cùng cứu cánh, tối thượng giữa chư Thiên và loài Người. Thế nào là ba? Với vô học giới uẩn, với vô học định uẩn, với vô học tuệ uẩn, đầy đủ ba pháp này, này các Tỷ-kheo, vị Tỷ-kheo là tột cùng tối hảo, tột cùng an ổn khỏi các khổ ách, tột cùng Phạm hạnh, tột cùng cứu cánh, bậc tối thượng giữa chư Thiên và loài</w:t>
      </w:r>
      <w:r>
        <w:rPr>
          <w:spacing w:val="-4"/>
          <w:sz w:val="24"/>
        </w:rPr>
        <w:t> </w:t>
      </w:r>
      <w:r>
        <w:rPr>
          <w:sz w:val="24"/>
        </w:rPr>
        <w:t>Người.</w:t>
      </w:r>
    </w:p>
    <w:p>
      <w:pPr>
        <w:pStyle w:val="BodyText"/>
        <w:spacing w:before="3"/>
        <w:rPr>
          <w:sz w:val="25"/>
        </w:rPr>
      </w:pPr>
    </w:p>
    <w:p>
      <w:pPr>
        <w:pStyle w:val="ListParagraph"/>
        <w:numPr>
          <w:ilvl w:val="0"/>
          <w:numId w:val="123"/>
        </w:numPr>
        <w:tabs>
          <w:tab w:pos="375" w:val="left" w:leader="none"/>
        </w:tabs>
        <w:spacing w:line="230" w:lineRule="auto" w:before="0" w:after="0"/>
        <w:ind w:left="119" w:right="118" w:hanging="1"/>
        <w:jc w:val="both"/>
        <w:rPr>
          <w:sz w:val="24"/>
        </w:rPr>
      </w:pPr>
      <w:r>
        <w:rPr>
          <w:sz w:val="24"/>
        </w:rPr>
        <w:t>Ðầy đủ với ba pháp này, này các Tỷ-kheo, một Tỷ-kheo là tột cùng tối hảo, tột cùng an ổn khỏi các khổ ách, tột cùng Phạm hạnh, tột cùng cứu cánh, bậc tối thượng giữa chư Thiên và loài Người. Thế nào là</w:t>
      </w:r>
      <w:r>
        <w:rPr>
          <w:spacing w:val="-2"/>
          <w:sz w:val="24"/>
        </w:rPr>
        <w:t> </w:t>
      </w:r>
      <w:r>
        <w:rPr>
          <w:sz w:val="24"/>
        </w:rPr>
        <w:t>ba?</w:t>
      </w:r>
    </w:p>
    <w:p>
      <w:pPr>
        <w:pStyle w:val="BodyText"/>
        <w:rPr>
          <w:sz w:val="25"/>
        </w:rPr>
      </w:pPr>
    </w:p>
    <w:p>
      <w:pPr>
        <w:pStyle w:val="BodyText"/>
        <w:spacing w:line="230" w:lineRule="auto"/>
        <w:ind w:left="120" w:right="117"/>
        <w:jc w:val="both"/>
      </w:pPr>
      <w:r>
        <w:rPr/>
        <w:t>Với thần biến thần thông, với ký thuyết thần thông, với giáo giới thần thông; đầy đủ với ba pháp này, này các Tỷ-kheo, vị Tỷ-kheo là tột cùng tối hảo, tột cùng an ổn khỏi các khổ ách, tột cùng Phạm hạnh, tột cùng cứu cánh, bậc tối thượng giữa chư Thiên và loài</w:t>
      </w:r>
      <w:r>
        <w:rPr>
          <w:spacing w:val="-7"/>
        </w:rPr>
        <w:t> </w:t>
      </w:r>
      <w:r>
        <w:rPr/>
        <w:t>Người</w:t>
      </w:r>
    </w:p>
    <w:p>
      <w:pPr>
        <w:pStyle w:val="BodyText"/>
        <w:rPr>
          <w:sz w:val="25"/>
        </w:rPr>
      </w:pPr>
    </w:p>
    <w:p>
      <w:pPr>
        <w:pStyle w:val="ListParagraph"/>
        <w:numPr>
          <w:ilvl w:val="0"/>
          <w:numId w:val="123"/>
        </w:numPr>
        <w:tabs>
          <w:tab w:pos="375" w:val="left" w:leader="none"/>
        </w:tabs>
        <w:spacing w:line="230" w:lineRule="auto" w:before="0" w:after="0"/>
        <w:ind w:left="120" w:right="118" w:firstLine="0"/>
        <w:jc w:val="both"/>
        <w:rPr>
          <w:sz w:val="24"/>
        </w:rPr>
      </w:pPr>
      <w:r>
        <w:rPr>
          <w:sz w:val="24"/>
        </w:rPr>
        <w:t>Ðầy đủ với ba pháp này, này các Tỷ-kheo, một Tỷ-kheo là tột cùng tối hảo, tột cùng an ổn khỏi các khổ ách, tột cùng Phạm hạnh, tột cùng cứu cánh, bậc tối thượng giữa chư Thiên và loài Người. Thế nào là</w:t>
      </w:r>
      <w:r>
        <w:rPr>
          <w:spacing w:val="-2"/>
          <w:sz w:val="24"/>
        </w:rPr>
        <w:t> </w:t>
      </w:r>
      <w:r>
        <w:rPr>
          <w:sz w:val="24"/>
        </w:rPr>
        <w:t>ba?</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bookmarkStart w:name="XV. Phẩm Cát Tường" w:id="119"/>
      <w:bookmarkEnd w:id="119"/>
      <w:r>
        <w:rPr/>
      </w:r>
      <w:bookmarkStart w:name="_bookmark44" w:id="120"/>
      <w:bookmarkEnd w:id="120"/>
      <w:r>
        <w:rPr/>
      </w:r>
      <w:r>
        <w:rPr/>
        <w:t>Với chánh tri kiến, với chánh trí, với chánh giải thoát, đầy đủ với ba pháp này, này các Tỷ-kheo, một Tỷ-kheo là tột cùng tối hảo, tột cùng an ổn khỏi các khổ ách, tột cùng Phạm hạnh, tột cùng cứu cánh, bậc tối thượng giữa chư Thiên và loài</w:t>
      </w:r>
      <w:r>
        <w:rPr>
          <w:spacing w:val="-4"/>
        </w:rPr>
        <w:t> </w:t>
      </w:r>
      <w:r>
        <w:rPr/>
        <w:t>Người.</w:t>
      </w:r>
    </w:p>
    <w:p>
      <w:pPr>
        <w:pStyle w:val="BodyText"/>
        <w:rPr>
          <w:sz w:val="25"/>
        </w:rPr>
      </w:pPr>
    </w:p>
    <w:p>
      <w:pPr>
        <w:pStyle w:val="ListParagraph"/>
        <w:numPr>
          <w:ilvl w:val="1"/>
          <w:numId w:val="63"/>
        </w:numPr>
        <w:tabs>
          <w:tab w:pos="4448" w:val="left" w:leader="none"/>
        </w:tabs>
        <w:spacing w:line="240" w:lineRule="auto" w:before="1" w:after="0"/>
        <w:ind w:left="4447" w:right="0" w:hanging="4448"/>
        <w:jc w:val="left"/>
        <w:rPr>
          <w:rFonts w:ascii="Verdana" w:hAnsi="Verdana"/>
          <w:b/>
          <w:sz w:val="20"/>
        </w:rPr>
      </w:pPr>
      <w:r>
        <w:rPr>
          <w:rFonts w:ascii="Verdana" w:hAnsi="Verdana"/>
          <w:b/>
          <w:color w:val="008AF0"/>
          <w:sz w:val="20"/>
        </w:rPr>
        <w:t>Phẩm Cát</w:t>
      </w:r>
      <w:r>
        <w:rPr>
          <w:rFonts w:ascii="Verdana" w:hAnsi="Verdana"/>
          <w:b/>
          <w:color w:val="008AF0"/>
          <w:spacing w:val="2"/>
          <w:sz w:val="20"/>
        </w:rPr>
        <w:t> </w:t>
      </w:r>
      <w:r>
        <w:rPr>
          <w:rFonts w:ascii="Verdana" w:hAnsi="Verdana"/>
          <w:b/>
          <w:color w:val="008AF0"/>
          <w:sz w:val="20"/>
        </w:rPr>
        <w:t>Tường</w:t>
      </w:r>
    </w:p>
    <w:p>
      <w:pPr>
        <w:pStyle w:val="BodyText"/>
        <w:spacing w:before="9"/>
        <w:rPr>
          <w:rFonts w:ascii="Verdana"/>
          <w:b/>
          <w:sz w:val="23"/>
        </w:rPr>
      </w:pPr>
    </w:p>
    <w:p>
      <w:pPr>
        <w:spacing w:before="0"/>
        <w:ind w:left="120" w:right="0" w:firstLine="0"/>
        <w:jc w:val="left"/>
        <w:rPr>
          <w:rFonts w:ascii="Verdana" w:hAnsi="Verdana"/>
          <w:b/>
          <w:sz w:val="19"/>
        </w:rPr>
      </w:pPr>
      <w:r>
        <w:rPr>
          <w:rFonts w:ascii="Verdana" w:hAnsi="Verdana"/>
          <w:b/>
          <w:color w:val="008AF0"/>
          <w:sz w:val="19"/>
        </w:rPr>
        <w:t>141.- Không Thiện</w:t>
      </w:r>
    </w:p>
    <w:p>
      <w:pPr>
        <w:pStyle w:val="BodyText"/>
        <w:spacing w:before="2"/>
        <w:rPr>
          <w:rFonts w:ascii="Verdana"/>
          <w:b/>
          <w:sz w:val="23"/>
        </w:rPr>
      </w:pPr>
    </w:p>
    <w:p>
      <w:pPr>
        <w:pStyle w:val="ListParagraph"/>
        <w:numPr>
          <w:ilvl w:val="0"/>
          <w:numId w:val="14"/>
        </w:numPr>
        <w:tabs>
          <w:tab w:pos="261" w:val="left" w:leader="none"/>
        </w:tabs>
        <w:spacing w:line="240" w:lineRule="auto" w:before="0" w:after="0"/>
        <w:ind w:left="260" w:right="0" w:hanging="141"/>
        <w:jc w:val="left"/>
        <w:rPr>
          <w:sz w:val="24"/>
        </w:rPr>
      </w:pPr>
      <w:r>
        <w:rPr>
          <w:b/>
          <w:sz w:val="27"/>
        </w:rPr>
        <w:t>Ð</w:t>
      </w:r>
      <w:r>
        <w:rPr>
          <w:sz w:val="24"/>
        </w:rPr>
        <w:t>ầy đủ ba pháp này, này các Tỷ-kheo, tương xứng như vậy, bị rơi vào địa ngục. Thế nào là</w:t>
      </w:r>
      <w:r>
        <w:rPr>
          <w:spacing w:val="-13"/>
          <w:sz w:val="24"/>
        </w:rPr>
        <w:t> </w:t>
      </w:r>
      <w:r>
        <w:rPr>
          <w:sz w:val="24"/>
        </w:rPr>
        <w:t>ba?</w:t>
      </w:r>
    </w:p>
    <w:p>
      <w:pPr>
        <w:pStyle w:val="BodyText"/>
        <w:spacing w:before="5"/>
      </w:pPr>
    </w:p>
    <w:p>
      <w:pPr>
        <w:pStyle w:val="BodyText"/>
        <w:spacing w:line="230" w:lineRule="auto"/>
        <w:ind w:left="120" w:right="119"/>
        <w:jc w:val="both"/>
      </w:pPr>
      <w:r>
        <w:rPr/>
        <w:t>Với thân làm không thiện, với lời nói không thiện, với ý nghĩ không thiện, đầy đủ ba pháp này, này các Tỷ-kheo, tương xứng như vậy, bị rơi vào địa ngục.</w:t>
      </w:r>
    </w:p>
    <w:p>
      <w:pPr>
        <w:pStyle w:val="BodyText"/>
        <w:spacing w:before="2"/>
      </w:pPr>
    </w:p>
    <w:p>
      <w:pPr>
        <w:pStyle w:val="BodyText"/>
        <w:spacing w:before="1"/>
        <w:ind w:left="120"/>
      </w:pPr>
      <w:r>
        <w:rPr/>
        <w:t>Ðầy đủ ba pháp, này các Tỷ-kheo, tương xứng như vậy, được sanh lên cõi trời. Thế nào là ba?</w:t>
      </w:r>
    </w:p>
    <w:p>
      <w:pPr>
        <w:pStyle w:val="BodyText"/>
        <w:spacing w:before="7"/>
      </w:pPr>
    </w:p>
    <w:p>
      <w:pPr>
        <w:pStyle w:val="BodyText"/>
        <w:spacing w:line="230" w:lineRule="auto"/>
        <w:ind w:left="119" w:right="118"/>
        <w:jc w:val="both"/>
      </w:pPr>
      <w:r>
        <w:rPr/>
        <w:t>Với thân làm thiện, với lời nói thiện, với ý nghĩ thiện, đầy đủ ba pháp này, này các Tỷ-kheo, tương xứng như vậy, được sanh lên cõi trời.</w:t>
      </w:r>
    </w:p>
    <w:p>
      <w:pPr>
        <w:pStyle w:val="BodyText"/>
        <w:spacing w:before="10"/>
      </w:pPr>
    </w:p>
    <w:p>
      <w:pPr>
        <w:spacing w:before="1"/>
        <w:ind w:left="120" w:right="0" w:firstLine="0"/>
        <w:jc w:val="left"/>
        <w:rPr>
          <w:rFonts w:ascii="Verdana" w:hAnsi="Verdana"/>
          <w:b/>
          <w:sz w:val="19"/>
        </w:rPr>
      </w:pPr>
      <w:r>
        <w:rPr>
          <w:rFonts w:ascii="Verdana" w:hAnsi="Verdana"/>
          <w:b/>
          <w:color w:val="008AF0"/>
          <w:sz w:val="19"/>
        </w:rPr>
        <w:t>142.- Có Phạm Tội</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Ðầy đủ ba pháp này, này các Tỷ-kheo, tương xứng như vậy, bị rơi vào địa ngục. Thế nào là</w:t>
      </w:r>
      <w:r>
        <w:rPr>
          <w:spacing w:val="-21"/>
          <w:sz w:val="24"/>
        </w:rPr>
        <w:t> </w:t>
      </w:r>
      <w:r>
        <w:rPr>
          <w:sz w:val="24"/>
        </w:rPr>
        <w:t>ba?</w:t>
      </w:r>
    </w:p>
    <w:p>
      <w:pPr>
        <w:pStyle w:val="BodyText"/>
        <w:spacing w:before="5"/>
      </w:pPr>
    </w:p>
    <w:p>
      <w:pPr>
        <w:pStyle w:val="BodyText"/>
        <w:spacing w:line="232" w:lineRule="auto"/>
        <w:ind w:left="119" w:right="118"/>
        <w:jc w:val="both"/>
      </w:pPr>
      <w:r>
        <w:rPr/>
        <w:t>Với thân làm có tội, với lời nói có tội, với ý nghĩ có tội, đầy đủ ba pháp này, này các Tỷ-kheo, tương xứng như vậy, bị rơi vào địa ngục.</w:t>
      </w:r>
    </w:p>
    <w:p>
      <w:pPr>
        <w:pStyle w:val="BodyText"/>
        <w:spacing w:before="11"/>
        <w:rPr>
          <w:sz w:val="23"/>
        </w:rPr>
      </w:pPr>
    </w:p>
    <w:p>
      <w:pPr>
        <w:pStyle w:val="BodyText"/>
        <w:ind w:left="119"/>
      </w:pPr>
      <w:r>
        <w:rPr/>
        <w:t>Ðầy đủ ba pháp, này các Tỷ-kheo, tương xứng như vậy, được sanh lên cõi trời. Thế nào là ba?</w:t>
      </w:r>
    </w:p>
    <w:p>
      <w:pPr>
        <w:pStyle w:val="BodyText"/>
        <w:spacing w:before="5"/>
      </w:pPr>
    </w:p>
    <w:p>
      <w:pPr>
        <w:pStyle w:val="BodyText"/>
        <w:spacing w:line="232" w:lineRule="auto"/>
        <w:ind w:left="119" w:right="118"/>
        <w:jc w:val="both"/>
      </w:pPr>
      <w:r>
        <w:rPr/>
        <w:t>Với thân làm không có tội, với lời nói không có tội, với ý nghĩ không có tội, đầy đủ ba pháp này, này các Tỷ-kheo, tương xứng như vậy, sanh lên cõi</w:t>
      </w:r>
      <w:r>
        <w:rPr>
          <w:spacing w:val="-7"/>
        </w:rPr>
        <w:t> </w:t>
      </w:r>
      <w:r>
        <w:rPr/>
        <w:t>Trời.</w:t>
      </w:r>
    </w:p>
    <w:p>
      <w:pPr>
        <w:pStyle w:val="BodyText"/>
        <w:spacing w:before="8"/>
      </w:pPr>
    </w:p>
    <w:p>
      <w:pPr>
        <w:spacing w:before="1"/>
        <w:ind w:left="120" w:right="0" w:firstLine="0"/>
        <w:jc w:val="left"/>
        <w:rPr>
          <w:rFonts w:ascii="Verdana" w:hAnsi="Verdana"/>
          <w:b/>
          <w:sz w:val="19"/>
        </w:rPr>
      </w:pPr>
      <w:r>
        <w:rPr>
          <w:rFonts w:ascii="Verdana" w:hAnsi="Verdana"/>
          <w:b/>
          <w:color w:val="008AF0"/>
          <w:sz w:val="19"/>
        </w:rPr>
        <w:t>143.- Không Thăng Bằng</w:t>
      </w:r>
    </w:p>
    <w:p>
      <w:pPr>
        <w:pStyle w:val="BodyText"/>
        <w:spacing w:before="10"/>
        <w:rPr>
          <w:rFonts w:ascii="Verdana"/>
          <w:b/>
          <w:sz w:val="22"/>
        </w:rPr>
      </w:pPr>
    </w:p>
    <w:p>
      <w:pPr>
        <w:pStyle w:val="BodyText"/>
        <w:spacing w:before="1"/>
        <w:ind w:left="120"/>
      </w:pPr>
      <w:r>
        <w:rPr/>
        <w:t>(Như kinh trên, chỉ khác là không thăng bằng và thăng bằng)</w:t>
      </w:r>
    </w:p>
    <w:p>
      <w:pPr>
        <w:pStyle w:val="BodyText"/>
        <w:spacing w:before="7"/>
      </w:pPr>
    </w:p>
    <w:p>
      <w:pPr>
        <w:spacing w:before="0"/>
        <w:ind w:left="120" w:right="0" w:firstLine="0"/>
        <w:jc w:val="left"/>
        <w:rPr>
          <w:rFonts w:ascii="Verdana" w:hAnsi="Verdana"/>
          <w:b/>
          <w:sz w:val="19"/>
        </w:rPr>
      </w:pPr>
      <w:r>
        <w:rPr>
          <w:rFonts w:ascii="Verdana" w:hAnsi="Verdana"/>
          <w:b/>
          <w:color w:val="008AF0"/>
          <w:sz w:val="19"/>
        </w:rPr>
        <w:t>144.- Bất Tịnh</w:t>
      </w:r>
    </w:p>
    <w:p>
      <w:pPr>
        <w:pStyle w:val="BodyText"/>
        <w:spacing w:before="11"/>
        <w:rPr>
          <w:rFonts w:ascii="Verdana"/>
          <w:b/>
          <w:sz w:val="22"/>
        </w:rPr>
      </w:pPr>
    </w:p>
    <w:p>
      <w:pPr>
        <w:pStyle w:val="BodyText"/>
        <w:spacing w:before="1"/>
        <w:ind w:left="120"/>
      </w:pPr>
      <w:r>
        <w:rPr/>
        <w:t>(Như kinh trên, chỉ khác là bất tịnh và tịnh)</w:t>
      </w:r>
    </w:p>
    <w:p>
      <w:pPr>
        <w:pStyle w:val="BodyText"/>
        <w:spacing w:before="7"/>
      </w:pPr>
    </w:p>
    <w:p>
      <w:pPr>
        <w:spacing w:before="0"/>
        <w:ind w:left="120" w:right="0" w:firstLine="0"/>
        <w:jc w:val="left"/>
        <w:rPr>
          <w:rFonts w:ascii="Verdana" w:hAnsi="Verdana"/>
          <w:b/>
          <w:sz w:val="19"/>
        </w:rPr>
      </w:pPr>
      <w:r>
        <w:rPr>
          <w:rFonts w:ascii="Verdana" w:hAnsi="Verdana"/>
          <w:b/>
          <w:color w:val="008AF0"/>
          <w:sz w:val="19"/>
        </w:rPr>
        <w:t>145.- Mất Gốc (1)</w:t>
      </w:r>
    </w:p>
    <w:p>
      <w:pPr>
        <w:pStyle w:val="BodyText"/>
        <w:spacing w:before="8"/>
        <w:rPr>
          <w:rFonts w:ascii="Verdana"/>
          <w:b/>
          <w:sz w:val="23"/>
        </w:rPr>
      </w:pPr>
    </w:p>
    <w:p>
      <w:pPr>
        <w:pStyle w:val="ListParagraph"/>
        <w:numPr>
          <w:ilvl w:val="0"/>
          <w:numId w:val="14"/>
        </w:numPr>
        <w:tabs>
          <w:tab w:pos="282" w:val="left" w:leader="none"/>
        </w:tabs>
        <w:spacing w:line="230" w:lineRule="auto" w:before="0" w:after="0"/>
        <w:ind w:left="119" w:right="117" w:firstLine="0"/>
        <w:jc w:val="both"/>
        <w:rPr>
          <w:sz w:val="24"/>
        </w:rPr>
      </w:pPr>
      <w:r>
        <w:rPr>
          <w:sz w:val="24"/>
        </w:rPr>
        <w:t>Ðầy đủ ba pháp này, này các Tỷ-kheo, kẻ ngu si, không thông minh, không phải bậc Chân nhân, tự mình xử sự như kẻ mất gốc, bị thương tích, có phạm tội, bị người trí quở trách, làm nhiều điều vô phước. Thế nào là</w:t>
      </w:r>
      <w:r>
        <w:rPr>
          <w:spacing w:val="-3"/>
          <w:sz w:val="24"/>
        </w:rPr>
        <w:t> </w:t>
      </w:r>
      <w:r>
        <w:rPr>
          <w:sz w:val="24"/>
        </w:rPr>
        <w:t>ba?</w:t>
      </w:r>
    </w:p>
    <w:p>
      <w:pPr>
        <w:pStyle w:val="BodyText"/>
        <w:rPr>
          <w:sz w:val="25"/>
        </w:rPr>
      </w:pPr>
    </w:p>
    <w:p>
      <w:pPr>
        <w:pStyle w:val="BodyText"/>
        <w:spacing w:line="230" w:lineRule="auto"/>
        <w:ind w:left="120" w:right="118"/>
        <w:jc w:val="both"/>
      </w:pPr>
      <w:r>
        <w:rPr/>
        <w:t>Với thân làm không thiện, với lời nói không thiện, với ý nghĩ không thiện, đầy đủ ba pháp này, này các Tỷ-kheo, kẻ ngu si, không thông minh, không phải bậc Chân nhân, tự mình xử sự như kẻ mất gốc, bị thương tích, có phạm tội, bị người trí quở trách, làm nhiều điều vô phước.</w:t>
      </w:r>
    </w:p>
    <w:p>
      <w:pPr>
        <w:pStyle w:val="BodyText"/>
        <w:spacing w:before="10"/>
      </w:pPr>
    </w:p>
    <w:p>
      <w:pPr>
        <w:pStyle w:val="BodyText"/>
        <w:spacing w:line="232" w:lineRule="auto"/>
        <w:ind w:left="119" w:right="117"/>
        <w:jc w:val="both"/>
      </w:pPr>
      <w:r>
        <w:rPr/>
        <w:t>Ðầy đủ ba pháp này, này các Tỷ-kheo, bậc Hiền sĩ thông minh, là bậc Chân nhân, không tự mình xử sự như kẻ mất gốc, không bị thương tích, không có phạm tội, không bị người trí quở trách, làm nhiều điều</w:t>
      </w:r>
    </w:p>
    <w:p>
      <w:pPr>
        <w:spacing w:after="0" w:line="232" w:lineRule="auto"/>
        <w:jc w:val="both"/>
        <w:sectPr>
          <w:pgSz w:w="12240" w:h="15840"/>
          <w:pgMar w:header="2" w:footer="0" w:top="980" w:bottom="280" w:left="960" w:right="960"/>
        </w:sectPr>
      </w:pPr>
    </w:p>
    <w:p>
      <w:pPr>
        <w:pStyle w:val="BodyText"/>
        <w:spacing w:before="83"/>
        <w:ind w:left="120"/>
      </w:pPr>
      <w:bookmarkStart w:name="XVI. Phẩm Lõa Thể" w:id="121"/>
      <w:bookmarkEnd w:id="121"/>
      <w:r>
        <w:rPr/>
      </w:r>
      <w:bookmarkStart w:name="_bookmark45" w:id="122"/>
      <w:bookmarkEnd w:id="122"/>
      <w:r>
        <w:rPr/>
      </w:r>
      <w:r>
        <w:rPr/>
        <w:t>phước lành. Thế nào là ba?</w:t>
      </w:r>
    </w:p>
    <w:p>
      <w:pPr>
        <w:pStyle w:val="BodyText"/>
        <w:spacing w:before="7"/>
      </w:pPr>
    </w:p>
    <w:p>
      <w:pPr>
        <w:pStyle w:val="BodyText"/>
        <w:spacing w:line="230" w:lineRule="auto" w:before="1"/>
        <w:ind w:left="119" w:right="117"/>
        <w:jc w:val="both"/>
      </w:pPr>
      <w:r>
        <w:rPr/>
        <w:t>Với thân làm thiện, với lời nói thiện, với ý nghĩ thiện, đầy đủ ba pháp này, này các Tỷ-kheo, bậc Hiền sĩ không thông minh, là bậc Chân nhân, không tự mình xử sự như kẻ mất gốc, không bị thương tích, không có phạm tội, không bị người trí quở trách, làm nhiều điều phước lành.</w:t>
      </w:r>
    </w:p>
    <w:p>
      <w:pPr>
        <w:pStyle w:val="BodyText"/>
        <w:rPr>
          <w:sz w:val="25"/>
        </w:rPr>
      </w:pPr>
    </w:p>
    <w:p>
      <w:pPr>
        <w:spacing w:before="0"/>
        <w:ind w:left="120" w:right="0" w:firstLine="0"/>
        <w:jc w:val="left"/>
        <w:rPr>
          <w:rFonts w:ascii="Verdana" w:hAnsi="Verdana"/>
          <w:b/>
          <w:sz w:val="19"/>
        </w:rPr>
      </w:pPr>
      <w:r>
        <w:rPr>
          <w:rFonts w:ascii="Verdana" w:hAnsi="Verdana"/>
          <w:b/>
          <w:color w:val="008AF0"/>
          <w:sz w:val="19"/>
        </w:rPr>
        <w:t>146.- Mất Gốc (2)</w:t>
      </w:r>
    </w:p>
    <w:p>
      <w:pPr>
        <w:pStyle w:val="BodyText"/>
        <w:spacing w:before="11"/>
        <w:rPr>
          <w:rFonts w:ascii="Verdana"/>
          <w:b/>
          <w:sz w:val="22"/>
        </w:rPr>
      </w:pPr>
    </w:p>
    <w:p>
      <w:pPr>
        <w:pStyle w:val="BodyText"/>
        <w:ind w:left="120"/>
      </w:pPr>
      <w:r>
        <w:rPr/>
        <w:t>(Như kinh trên, chỉ khác là có phạm tội, không phạm tội) ...</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147.- Mất Gốc (3)</w:t>
      </w:r>
    </w:p>
    <w:p>
      <w:pPr>
        <w:pStyle w:val="BodyText"/>
        <w:spacing w:before="11"/>
        <w:rPr>
          <w:rFonts w:ascii="Verdana"/>
          <w:b/>
          <w:sz w:val="22"/>
        </w:rPr>
      </w:pPr>
    </w:p>
    <w:p>
      <w:pPr>
        <w:pStyle w:val="BodyText"/>
        <w:ind w:left="120"/>
      </w:pPr>
      <w:r>
        <w:rPr/>
        <w:t>(Như kinh trên, chỉ khác là có thăng bằng, không thăng bằng) ...</w:t>
      </w:r>
    </w:p>
    <w:p>
      <w:pPr>
        <w:pStyle w:val="BodyText"/>
        <w:spacing w:before="9"/>
      </w:pPr>
    </w:p>
    <w:p>
      <w:pPr>
        <w:spacing w:before="0"/>
        <w:ind w:left="120" w:right="0" w:firstLine="0"/>
        <w:jc w:val="left"/>
        <w:rPr>
          <w:rFonts w:ascii="Verdana" w:hAnsi="Verdana"/>
          <w:b/>
          <w:sz w:val="19"/>
        </w:rPr>
      </w:pPr>
      <w:r>
        <w:rPr>
          <w:rFonts w:ascii="Verdana" w:hAnsi="Verdana"/>
          <w:b/>
          <w:color w:val="008AF0"/>
          <w:sz w:val="19"/>
        </w:rPr>
        <w:t>148.- Mất Gốc (4)</w:t>
      </w:r>
    </w:p>
    <w:p>
      <w:pPr>
        <w:pStyle w:val="BodyText"/>
        <w:spacing w:before="11"/>
        <w:rPr>
          <w:rFonts w:ascii="Verdana"/>
          <w:b/>
          <w:sz w:val="22"/>
        </w:rPr>
      </w:pPr>
    </w:p>
    <w:p>
      <w:pPr>
        <w:pStyle w:val="BodyText"/>
        <w:ind w:left="120"/>
      </w:pPr>
      <w:r>
        <w:rPr/>
        <w:t>(Như kinh trên, chỉ khác là bất tịnh, và tịnh) ...</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149.- Kính Lễ</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ba loại kính lễ này. Thế nào là</w:t>
      </w:r>
      <w:r>
        <w:rPr>
          <w:spacing w:val="-11"/>
          <w:sz w:val="24"/>
        </w:rPr>
        <w:t> </w:t>
      </w:r>
      <w:r>
        <w:rPr>
          <w:sz w:val="24"/>
        </w:rPr>
        <w:t>ba?</w:t>
      </w:r>
    </w:p>
    <w:p>
      <w:pPr>
        <w:pStyle w:val="BodyText"/>
        <w:spacing w:before="10"/>
        <w:rPr>
          <w:sz w:val="23"/>
        </w:rPr>
      </w:pPr>
    </w:p>
    <w:p>
      <w:pPr>
        <w:pStyle w:val="BodyText"/>
        <w:ind w:left="120"/>
      </w:pPr>
      <w:r>
        <w:rPr/>
        <w:t>Với thân, với lời nói, với ý, các pháp này, này các Tỷ-kheo, là ba loại kính lễ.</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150.- Buổi Sáng Tốt Ðẹp</w:t>
      </w:r>
    </w:p>
    <w:p>
      <w:pPr>
        <w:pStyle w:val="BodyText"/>
        <w:spacing w:before="8"/>
        <w:rPr>
          <w:rFonts w:ascii="Verdana"/>
          <w:b/>
          <w:sz w:val="23"/>
        </w:rPr>
      </w:pPr>
    </w:p>
    <w:p>
      <w:pPr>
        <w:pStyle w:val="ListParagraph"/>
        <w:numPr>
          <w:ilvl w:val="0"/>
          <w:numId w:val="14"/>
        </w:numPr>
        <w:tabs>
          <w:tab w:pos="278" w:val="left" w:leader="none"/>
        </w:tabs>
        <w:spacing w:line="230" w:lineRule="auto" w:before="0" w:after="0"/>
        <w:ind w:left="119" w:right="117" w:firstLine="0"/>
        <w:jc w:val="both"/>
        <w:rPr>
          <w:sz w:val="24"/>
        </w:rPr>
      </w:pPr>
      <w:r>
        <w:rPr>
          <w:sz w:val="24"/>
        </w:rPr>
        <w:t>Các loại hữu tình nào, này các Tỷ-kheo, vào buổi sáng, thân làm việc thiện, nói lời nói thiện, ý nghĩ điều thiện, các loài hữu tình ấy, này các Tỷ-kheo, có một buổi sáng tốt đẹp. Các loại hữu tình nào, này các Tỷ-kheo, vào buổi trưa, thân làm việc thiện, nói lời nói thiện, ý nghĩ điều thiện, các loài hữu tình ấy, này các Tỷ-kheo, có một buổi trưa tốt đẹp. Các loại hữu tình nào, này các Tỷ-kheo, vào buổi chiều, thân làm việc thiện, nói lời nói thiện, ý nghĩ điều thiện, các loài hữu tình ấy, này các Tỷ-kheo, có một buổi chiều tốt</w:t>
      </w:r>
      <w:r>
        <w:rPr>
          <w:spacing w:val="-1"/>
          <w:sz w:val="24"/>
        </w:rPr>
        <w:t> </w:t>
      </w:r>
      <w:r>
        <w:rPr>
          <w:sz w:val="24"/>
        </w:rPr>
        <w:t>đẹp.</w:t>
      </w:r>
    </w:p>
    <w:p>
      <w:pPr>
        <w:pStyle w:val="BodyText"/>
        <w:spacing w:before="2"/>
        <w:rPr>
          <w:sz w:val="25"/>
        </w:rPr>
      </w:pPr>
    </w:p>
    <w:p>
      <w:pPr>
        <w:spacing w:line="230" w:lineRule="auto" w:before="0"/>
        <w:ind w:left="720" w:right="7110" w:firstLine="0"/>
        <w:jc w:val="left"/>
        <w:rPr>
          <w:i/>
          <w:sz w:val="24"/>
        </w:rPr>
      </w:pPr>
      <w:r>
        <w:rPr>
          <w:i/>
          <w:sz w:val="24"/>
        </w:rPr>
        <w:t>Vầng sao lành, điều lành </w:t>
      </w:r>
      <w:r>
        <w:rPr>
          <w:i/>
          <w:sz w:val="24"/>
        </w:rPr>
        <w:t>Rạng đông lành, dậy lành Sát-na lành, thời lành</w:t>
      </w:r>
    </w:p>
    <w:p>
      <w:pPr>
        <w:spacing w:line="230" w:lineRule="auto" w:before="3"/>
        <w:ind w:left="720" w:right="6627" w:firstLine="0"/>
        <w:jc w:val="left"/>
        <w:rPr>
          <w:i/>
          <w:sz w:val="24"/>
        </w:rPr>
      </w:pPr>
      <w:r>
        <w:rPr>
          <w:i/>
          <w:sz w:val="24"/>
        </w:rPr>
        <w:t>Cúng dường bậc Phạm hạnh </w:t>
      </w:r>
      <w:r>
        <w:rPr>
          <w:i/>
          <w:sz w:val="24"/>
        </w:rPr>
        <w:t>Thân nghiệp chánh, lời chánh Ý nghiệp chánh, nguyện chánh Làm các điều chơn chánh</w:t>
      </w:r>
    </w:p>
    <w:p>
      <w:pPr>
        <w:spacing w:line="265" w:lineRule="exact" w:before="0"/>
        <w:ind w:left="720" w:right="0" w:firstLine="0"/>
        <w:jc w:val="left"/>
        <w:rPr>
          <w:i/>
          <w:sz w:val="24"/>
        </w:rPr>
      </w:pPr>
      <w:r>
        <w:rPr>
          <w:i/>
          <w:sz w:val="24"/>
        </w:rPr>
        <w:t>Thì được lợi an lạc</w:t>
      </w:r>
    </w:p>
    <w:p>
      <w:pPr>
        <w:spacing w:line="230" w:lineRule="auto" w:before="4"/>
        <w:ind w:left="720" w:right="7025" w:firstLine="0"/>
        <w:jc w:val="left"/>
        <w:rPr>
          <w:i/>
          <w:sz w:val="24"/>
        </w:rPr>
      </w:pPr>
      <w:r>
        <w:rPr>
          <w:i/>
          <w:sz w:val="24"/>
        </w:rPr>
        <w:t>Lớn mạnh trong Phật giáo </w:t>
      </w:r>
      <w:r>
        <w:rPr>
          <w:i/>
          <w:sz w:val="24"/>
        </w:rPr>
        <w:t>Hãy không bệnh an lạc Cùng tất cả bà con.</w:t>
      </w:r>
    </w:p>
    <w:p>
      <w:pPr>
        <w:pStyle w:val="BodyText"/>
        <w:spacing w:before="2"/>
        <w:rPr>
          <w:i/>
          <w:sz w:val="25"/>
        </w:rPr>
      </w:pPr>
    </w:p>
    <w:p>
      <w:pPr>
        <w:pStyle w:val="ListParagraph"/>
        <w:numPr>
          <w:ilvl w:val="1"/>
          <w:numId w:val="63"/>
        </w:numPr>
        <w:tabs>
          <w:tab w:pos="4636" w:val="left" w:leader="none"/>
        </w:tabs>
        <w:spacing w:line="240" w:lineRule="auto" w:before="0" w:after="0"/>
        <w:ind w:left="4635" w:right="0" w:hanging="4636"/>
        <w:jc w:val="left"/>
        <w:rPr>
          <w:rFonts w:ascii="Verdana" w:hAnsi="Verdana"/>
          <w:b/>
          <w:sz w:val="20"/>
        </w:rPr>
      </w:pPr>
      <w:r>
        <w:rPr>
          <w:rFonts w:ascii="Verdana" w:hAnsi="Verdana"/>
          <w:b/>
          <w:color w:val="008AF0"/>
          <w:sz w:val="20"/>
        </w:rPr>
        <w:t>Phẩm Lõa</w:t>
      </w:r>
      <w:r>
        <w:rPr>
          <w:rFonts w:ascii="Verdana" w:hAnsi="Verdana"/>
          <w:b/>
          <w:color w:val="008AF0"/>
          <w:spacing w:val="2"/>
          <w:sz w:val="20"/>
        </w:rPr>
        <w:t> </w:t>
      </w:r>
      <w:r>
        <w:rPr>
          <w:rFonts w:ascii="Verdana" w:hAnsi="Verdana"/>
          <w:b/>
          <w:color w:val="008AF0"/>
          <w:sz w:val="20"/>
        </w:rPr>
        <w:t>Thể</w:t>
      </w:r>
    </w:p>
    <w:p>
      <w:pPr>
        <w:pStyle w:val="BodyText"/>
        <w:spacing w:before="10"/>
        <w:rPr>
          <w:rFonts w:ascii="Verdana"/>
          <w:b/>
          <w:sz w:val="23"/>
        </w:rPr>
      </w:pPr>
    </w:p>
    <w:p>
      <w:pPr>
        <w:spacing w:before="1"/>
        <w:ind w:left="120" w:right="0" w:firstLine="0"/>
        <w:jc w:val="left"/>
        <w:rPr>
          <w:rFonts w:ascii="Verdana" w:hAnsi="Verdana"/>
          <w:b/>
          <w:sz w:val="19"/>
        </w:rPr>
      </w:pPr>
      <w:r>
        <w:rPr>
          <w:rFonts w:ascii="Verdana" w:hAnsi="Verdana"/>
          <w:b/>
          <w:color w:val="008AF0"/>
          <w:sz w:val="19"/>
        </w:rPr>
        <w:t>151.- Ðạo Lộ (1)</w:t>
      </w:r>
    </w:p>
    <w:p>
      <w:pPr>
        <w:pStyle w:val="BodyText"/>
        <w:spacing w:before="2"/>
        <w:rPr>
          <w:rFonts w:ascii="Verdana"/>
          <w:b/>
          <w:sz w:val="23"/>
        </w:rPr>
      </w:pPr>
    </w:p>
    <w:p>
      <w:pPr>
        <w:pStyle w:val="ListParagraph"/>
        <w:numPr>
          <w:ilvl w:val="0"/>
          <w:numId w:val="124"/>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có ba đạo lộ này. Thế nào là ba? Thâm cố đạo lộ, kịch khổ đạo lộ, trung đạo</w:t>
      </w:r>
      <w:r>
        <w:rPr>
          <w:spacing w:val="-19"/>
          <w:sz w:val="24"/>
        </w:rPr>
        <w:t> </w:t>
      </w:r>
      <w:r>
        <w:rPr>
          <w:sz w:val="24"/>
        </w:rPr>
        <w:t>lộ.</w:t>
      </w:r>
    </w:p>
    <w:p>
      <w:pPr>
        <w:spacing w:after="0" w:line="240" w:lineRule="auto"/>
        <w:jc w:val="left"/>
        <w:rPr>
          <w:sz w:val="24"/>
        </w:rPr>
        <w:sectPr>
          <w:pgSz w:w="12240" w:h="15840"/>
          <w:pgMar w:header="2" w:footer="0" w:top="980" w:bottom="280" w:left="960" w:right="960"/>
        </w:sectPr>
      </w:pPr>
    </w:p>
    <w:p>
      <w:pPr>
        <w:pStyle w:val="BodyText"/>
        <w:spacing w:before="83"/>
        <w:ind w:left="120"/>
      </w:pPr>
      <w:r>
        <w:rPr/>
        <w:t>Và này các Tỷ-kheo, thế nào là thâm cố đạo lộ?</w:t>
      </w:r>
    </w:p>
    <w:p>
      <w:pPr>
        <w:pStyle w:val="BodyText"/>
        <w:spacing w:before="5"/>
      </w:pPr>
    </w:p>
    <w:p>
      <w:pPr>
        <w:pStyle w:val="BodyText"/>
        <w:spacing w:line="232" w:lineRule="auto"/>
        <w:ind w:left="120" w:right="119"/>
        <w:jc w:val="both"/>
      </w:pPr>
      <w:r>
        <w:rPr/>
        <w:t>Ở đây, này các Tỷ-kheo, có người nói như sau, thấy như sau: “Không có tội lớn trong các dục vọng” và rơi vào say đắm trong các dục vọng. Này các Tỷ-kheo, đây gọi là thâm cố đạo lộ.</w:t>
      </w:r>
    </w:p>
    <w:p>
      <w:pPr>
        <w:pStyle w:val="BodyText"/>
        <w:spacing w:before="11"/>
        <w:rPr>
          <w:sz w:val="23"/>
        </w:rPr>
      </w:pPr>
    </w:p>
    <w:p>
      <w:pPr>
        <w:pStyle w:val="ListParagraph"/>
        <w:numPr>
          <w:ilvl w:val="0"/>
          <w:numId w:val="124"/>
        </w:numPr>
        <w:tabs>
          <w:tab w:pos="360" w:val="left" w:leader="none"/>
        </w:tabs>
        <w:spacing w:line="240" w:lineRule="auto" w:before="0" w:after="0"/>
        <w:ind w:left="359" w:right="0" w:hanging="240"/>
        <w:jc w:val="left"/>
        <w:rPr>
          <w:sz w:val="24"/>
        </w:rPr>
      </w:pPr>
      <w:r>
        <w:rPr>
          <w:sz w:val="24"/>
        </w:rPr>
        <w:t>Và này các Tỷ-kheo, thế nào là kịch khổ đạo</w:t>
      </w:r>
      <w:r>
        <w:rPr>
          <w:spacing w:val="-6"/>
          <w:sz w:val="24"/>
        </w:rPr>
        <w:t> </w:t>
      </w:r>
      <w:r>
        <w:rPr>
          <w:sz w:val="24"/>
        </w:rPr>
        <w:t>lộ?</w:t>
      </w:r>
    </w:p>
    <w:p>
      <w:pPr>
        <w:pStyle w:val="BodyText"/>
        <w:spacing w:before="8"/>
      </w:pPr>
    </w:p>
    <w:p>
      <w:pPr>
        <w:pStyle w:val="BodyText"/>
        <w:spacing w:line="230" w:lineRule="auto"/>
        <w:ind w:left="119" w:right="117"/>
        <w:jc w:val="both"/>
      </w:pPr>
      <w:r>
        <w:rPr/>
        <w:t>Ở đây, này các Tỷ-kheo, có người sống lõa thể, sống phóng túng, không theo lễ nghi, liếm tay cho sạch, đi khất thực không chịu bước tới, đi khất thực không chịu đứng lại, không nhận đồ ăn mang đến, không nhận đồ ăn đặc biệt nấu cho mình, không nhận mời đi ăn, không nhận đồ ăn từ nơi nồi chảo, không nhận đồ ăn từ ngưỡng cửa, không nhận đồ ăn đặt giữa những cây gậy, không nhận đồ ăn đặt giữa những cối gĩa gạo, không nhận đồ ăn từ hai người đang ăn, không nhận đồ ăn từ người đàn bà có thai, không nhận đồ ăn từ người đàn bà đang cho con bú, không nhận đồ ăn từ người đàn bà đang giao cấu, không nhận đồ ăn đi quyên, không nhận đồ ăn tại chỗ có chó đứng, không nhận đồ ăn từ chỗ có ruồi bu, không ăn cá, thịt, không uống rượu nấu, rượu men, cho đến không uống cháo. Vị ấy chỉ nhận ăn tại một nhà, chỉ nhận ăn một miếng, hay vi ấy chỉ nhận ăn tại hai nhà, chỉ nhận ăn hai miếng. Hay vị ấy chỉ nhận ăn tại bảy nhà, chỉ nhận ăn bảy miếng.Vị ấy nuôi sống chỉ với một bát, nuôi sống chỉ với hai bát, nuôi sống chỉ với bảy bát. Vị ấy chỉ ăn một ngày một bữa, hai ngày một bữa, bảy ngày một bữa. Như vậy, vị ấy sống theo hạnh tiết chế ăn uống, cho đến nửa tháng chỉ ăn một lần. Vị ấy ăn rau, ăn cây kê, ăn gạo sống, ăn gạo rừng, ăn cây lau, ăn bột gạo, ăn bột gạo cháy, ăn bột vừng, ăn cỏ, ăn phân bò, ăn trái cây, ăn rễ cây trong rừng, ăn trái cây rụng để sống. Vị ấy mang vải gai thô, mặc vải gai thô lẫn với các vải khác, mặc vải tẩm liệm quăng đi, mặc vải lượm từ đống rác, dùng vỏ cây làm áo, mặc da con sơn dương đen, mặc áo bện từng mảnh da con sơn dương đen, mặc vải từ cỏ Kusa bện lại, mặc áo bằng vỏ cây, mặc áo bằng tấm gỗ nhỏ, mặc áo bằng tóc bện lại thành mền, mặc áo bằng đuôi ngựa bện lại, mặc áo bằng lông cú. Vị ấy là người sống nhổ râu tóc, là người theo tập tục sống nhổ râu tóc, là người theo hạnh thường đứng, không dùng chỗ ngồi, là người ngồi chỏ hỏ, sống theo hạnh ngồi chỏ hỏ một cách tinh tấn, là người dùng gai làm giường, thường ngủ nằm trên giường gai, sống một đêm tắm ba lần, theo hạnh xuống nước tắm để gột sạch tội lỗi. Như vậy, dưới nhiều hình thức, vị ấy sống thực hành các hạnh hành hạ, hành khổ thân thể. Này các Tỷ-kheo, đây gọi là kịch khổ đạo</w:t>
      </w:r>
      <w:r>
        <w:rPr>
          <w:spacing w:val="-5"/>
        </w:rPr>
        <w:t> </w:t>
      </w:r>
      <w:r>
        <w:rPr/>
        <w:t>lộ.</w:t>
      </w:r>
    </w:p>
    <w:p>
      <w:pPr>
        <w:pStyle w:val="BodyText"/>
        <w:spacing w:before="9"/>
        <w:rPr>
          <w:sz w:val="25"/>
        </w:rPr>
      </w:pPr>
    </w:p>
    <w:p>
      <w:pPr>
        <w:pStyle w:val="ListParagraph"/>
        <w:numPr>
          <w:ilvl w:val="0"/>
          <w:numId w:val="124"/>
        </w:numPr>
        <w:tabs>
          <w:tab w:pos="360" w:val="left" w:leader="none"/>
        </w:tabs>
        <w:spacing w:line="240" w:lineRule="auto" w:before="0" w:after="0"/>
        <w:ind w:left="359" w:right="0" w:hanging="240"/>
        <w:jc w:val="left"/>
        <w:rPr>
          <w:sz w:val="24"/>
        </w:rPr>
      </w:pPr>
      <w:r>
        <w:rPr>
          <w:sz w:val="24"/>
        </w:rPr>
        <w:t>Và này các Tỷ-kheo, thế nào là trung đạo</w:t>
      </w:r>
      <w:r>
        <w:rPr>
          <w:spacing w:val="-8"/>
          <w:sz w:val="24"/>
        </w:rPr>
        <w:t> </w:t>
      </w:r>
      <w:r>
        <w:rPr>
          <w:sz w:val="24"/>
        </w:rPr>
        <w:t>lộ?</w:t>
      </w:r>
    </w:p>
    <w:p>
      <w:pPr>
        <w:pStyle w:val="BodyText"/>
        <w:spacing w:before="8"/>
      </w:pPr>
    </w:p>
    <w:p>
      <w:pPr>
        <w:pStyle w:val="BodyText"/>
        <w:spacing w:line="230" w:lineRule="auto"/>
        <w:ind w:left="119" w:right="119"/>
        <w:jc w:val="both"/>
      </w:pPr>
      <w:r>
        <w:rPr/>
        <w:t>Ở đây, này các Tỷ-kheo, vị Tỷ-kheo quán thân trên thân, nhiệt tâm, tỉnh giác, chánh niệm, nhiếp phục, tham ưu ở đời, quán thọ trên các cảm thọ ... quán tâm trên tâm ... quán pháp trên các pháp, nhiệt tâm, tỉnh giác, chánh niệm, nhiếp nhục tham ưu ở đời. Này các Tỷ-kheo, đây gọi là trung đạo</w:t>
      </w:r>
      <w:r>
        <w:rPr>
          <w:spacing w:val="-14"/>
        </w:rPr>
        <w:t> </w:t>
      </w:r>
      <w:r>
        <w:rPr/>
        <w:t>lộ.</w:t>
      </w:r>
    </w:p>
    <w:p>
      <w:pPr>
        <w:pStyle w:val="BodyText"/>
        <w:spacing w:before="2"/>
      </w:pPr>
    </w:p>
    <w:p>
      <w:pPr>
        <w:pStyle w:val="BodyText"/>
        <w:spacing w:before="1"/>
        <w:ind w:left="120"/>
      </w:pPr>
      <w:r>
        <w:rPr/>
        <w:t>Ba pháp này, này các Tỷ-kheo, là ba đạo lộ.</w:t>
      </w:r>
    </w:p>
    <w:p>
      <w:pPr>
        <w:pStyle w:val="BodyText"/>
        <w:spacing w:before="7"/>
      </w:pPr>
    </w:p>
    <w:p>
      <w:pPr>
        <w:spacing w:before="0"/>
        <w:ind w:left="120" w:right="0" w:firstLine="0"/>
        <w:jc w:val="both"/>
        <w:rPr>
          <w:rFonts w:ascii="Verdana" w:hAnsi="Verdana"/>
          <w:b/>
          <w:sz w:val="19"/>
        </w:rPr>
      </w:pPr>
      <w:r>
        <w:rPr>
          <w:rFonts w:ascii="Verdana" w:hAnsi="Verdana"/>
          <w:b/>
          <w:color w:val="008AF0"/>
          <w:sz w:val="19"/>
        </w:rPr>
        <w:t>152.- Ðạo Lộ (2)</w:t>
      </w:r>
    </w:p>
    <w:p>
      <w:pPr>
        <w:pStyle w:val="BodyText"/>
        <w:spacing w:before="11"/>
        <w:rPr>
          <w:rFonts w:ascii="Verdana"/>
          <w:b/>
          <w:sz w:val="22"/>
        </w:rPr>
      </w:pPr>
    </w:p>
    <w:p>
      <w:pPr>
        <w:pStyle w:val="ListParagraph"/>
        <w:numPr>
          <w:ilvl w:val="0"/>
          <w:numId w:val="14"/>
        </w:numPr>
        <w:tabs>
          <w:tab w:pos="261" w:val="left" w:leader="none"/>
        </w:tabs>
        <w:spacing w:line="480" w:lineRule="auto" w:before="0" w:after="0"/>
        <w:ind w:left="120" w:right="757" w:firstLine="0"/>
        <w:jc w:val="left"/>
        <w:rPr>
          <w:i/>
          <w:sz w:val="24"/>
        </w:rPr>
      </w:pPr>
      <w:r>
        <w:rPr>
          <w:sz w:val="24"/>
        </w:rPr>
        <w:t>Này các Tỷ-kheo, có ba đạo lộ này. Thế nào là ba? thâm cố đạo lộ, kịch khổ đạo lộ, trung đạo lộ. Và này các Tỷ-kheo, thế nào là thâm cố đạo lộ? </w:t>
      </w:r>
      <w:r>
        <w:rPr>
          <w:i/>
          <w:sz w:val="24"/>
        </w:rPr>
        <w:t>(... như kinh trên,</w:t>
      </w:r>
      <w:r>
        <w:rPr>
          <w:i/>
          <w:spacing w:val="-7"/>
          <w:sz w:val="24"/>
        </w:rPr>
        <w:t> </w:t>
      </w:r>
      <w:r>
        <w:rPr>
          <w:i/>
          <w:sz w:val="24"/>
        </w:rPr>
        <w:t>151.1).</w:t>
      </w:r>
    </w:p>
    <w:p>
      <w:pPr>
        <w:spacing w:line="274" w:lineRule="exact" w:before="0"/>
        <w:ind w:left="120" w:right="0" w:firstLine="0"/>
        <w:jc w:val="both"/>
        <w:rPr>
          <w:i/>
          <w:sz w:val="24"/>
        </w:rPr>
      </w:pPr>
      <w:r>
        <w:rPr>
          <w:sz w:val="24"/>
        </w:rPr>
        <w:t>Và này các Tỷ-kheo, thế nào là kịch khổ đạo lộ </w:t>
      </w:r>
      <w:r>
        <w:rPr>
          <w:i/>
          <w:sz w:val="24"/>
        </w:rPr>
        <w:t>(như kinh trên, 151.2).</w:t>
      </w:r>
    </w:p>
    <w:p>
      <w:pPr>
        <w:pStyle w:val="BodyText"/>
        <w:spacing w:before="11"/>
        <w:rPr>
          <w:i/>
          <w:sz w:val="23"/>
        </w:rPr>
      </w:pPr>
    </w:p>
    <w:p>
      <w:pPr>
        <w:pStyle w:val="BodyText"/>
        <w:ind w:left="120"/>
      </w:pPr>
      <w:r>
        <w:rPr/>
        <w:t>Và này các Tỷ-kheo, thế nào là trung đạo lộ?</w:t>
      </w:r>
    </w:p>
    <w:p>
      <w:pPr>
        <w:pStyle w:val="BodyText"/>
        <w:spacing w:before="5"/>
      </w:pPr>
    </w:p>
    <w:p>
      <w:pPr>
        <w:pStyle w:val="BodyText"/>
        <w:spacing w:line="232" w:lineRule="auto"/>
        <w:ind w:left="120" w:right="118"/>
        <w:jc w:val="both"/>
      </w:pPr>
      <w:r>
        <w:rPr/>
        <w:t>Ở đây, này các Tỷ-kheo, vị Tỷ-kheo với mục đích khiến cho các ác, bất thiện pháp từ trước chưa sanh, không cho sanh khởi, khởi lên ý muốn cố gắng, tinh tấn, sách tâm, trì tâm; với mục đích khiến cho các</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ác, bất thiện pháp đã sanh được trừ diệt, khởi lên ý muốn cố gắng, tinh tấn, sách tâm, trì tâm; với mục đích khiến cho các thiện pháp từ trước chưa sanh, nay cho sanh khởi, khởi lên ý muốn cố gắng, tinh tấn, sách tâm, trì tâm; với mục đích khiến cho các thiện pháp đã được sanh có thể duy trì, không có mù mờ, được tăng trưởng, được quảng đại, được tu tập, được viên mãn, khởi lên ý muốn cố gắng, tinh tấn, sách tâm, trì tâm; vị ấy tu tập thần túc thông câu hữu với dục định tinh cần hành, tu tập thần túc thông câu hữu với tư duy định tinh cần hành; tu tập tín căn, tu tập tấn căn, tu tập niệm căn, tu tập định căn, tu tập tuệ căn, tu tập tín lực, tu tập tấn lực, tu tập niệm lực, tu tập định lực, tu tập tuệ lực, tu tập niệm giác chi, tu tập trạch pháp giác chi, tu tập tinh tấn giác chi, tu tập hỷ giác chi, tu tập khinh an giác chi, tu tập định giác chi, tu tập xả giác chi, tu tập chánh tri kiến, tu tập chánh tư duy, tu tập chánh ngữ, tu tập chánh nghiệp, tu tập chánh mạng, tu tập chánh tinh tấn, tu tập chánh niệm, tu tập chánh định. Này các Tỷ-kheo, đây gọi là trung đạo</w:t>
      </w:r>
      <w:r>
        <w:rPr>
          <w:spacing w:val="-3"/>
        </w:rPr>
        <w:t> </w:t>
      </w:r>
      <w:r>
        <w:rPr/>
        <w:t>lộ.</w:t>
      </w:r>
    </w:p>
    <w:p>
      <w:pPr>
        <w:pStyle w:val="BodyText"/>
        <w:spacing w:before="8"/>
        <w:rPr>
          <w:sz w:val="25"/>
        </w:rPr>
      </w:pPr>
    </w:p>
    <w:p>
      <w:pPr>
        <w:spacing w:before="0"/>
        <w:ind w:left="120" w:right="0" w:firstLine="0"/>
        <w:jc w:val="left"/>
        <w:rPr>
          <w:rFonts w:ascii="Verdana" w:hAnsi="Verdana"/>
          <w:b/>
          <w:sz w:val="19"/>
        </w:rPr>
      </w:pPr>
      <w:r>
        <w:rPr>
          <w:rFonts w:ascii="Verdana" w:hAnsi="Verdana"/>
          <w:b/>
          <w:color w:val="008AF0"/>
          <w:sz w:val="19"/>
        </w:rPr>
        <w:t>153.- Sát Sanh</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Ðầy đủ ba pháp, này các Tỷ-kheo, tương xứng như vậy, bị rơi vào địa ngục. Thế nào là</w:t>
      </w:r>
      <w:r>
        <w:rPr>
          <w:spacing w:val="-19"/>
          <w:sz w:val="24"/>
        </w:rPr>
        <w:t> </w:t>
      </w:r>
      <w:r>
        <w:rPr>
          <w:sz w:val="24"/>
        </w:rPr>
        <w:t>ba?</w:t>
      </w:r>
    </w:p>
    <w:p>
      <w:pPr>
        <w:pStyle w:val="BodyText"/>
        <w:spacing w:before="8"/>
      </w:pPr>
    </w:p>
    <w:p>
      <w:pPr>
        <w:pStyle w:val="BodyText"/>
        <w:spacing w:line="230" w:lineRule="auto"/>
        <w:ind w:left="119" w:right="118"/>
        <w:jc w:val="both"/>
      </w:pPr>
      <w:r>
        <w:rPr/>
        <w:t>Tự mình sát sanh, khích lệ người khác sát sanh, tùy hỷ sự sát sanh. Ðầy đủ ba pháp này, này các Tỷ- kheo, tương xứng như vậy, bị rơi vào địa ngục.</w:t>
      </w:r>
    </w:p>
    <w:p>
      <w:pPr>
        <w:pStyle w:val="BodyText"/>
        <w:spacing w:before="1"/>
      </w:pPr>
    </w:p>
    <w:p>
      <w:pPr>
        <w:pStyle w:val="BodyText"/>
        <w:ind w:left="119"/>
      </w:pPr>
      <w:r>
        <w:rPr/>
        <w:t>Ðầy đủ ba pháp này, này các Tỷ-kheo, tương xứng như vậy được sanh thiên giới. Thế nào là ba?</w:t>
      </w:r>
    </w:p>
    <w:p>
      <w:pPr>
        <w:pStyle w:val="BodyText"/>
        <w:spacing w:before="9"/>
      </w:pPr>
    </w:p>
    <w:p>
      <w:pPr>
        <w:pStyle w:val="BodyText"/>
        <w:spacing w:line="230" w:lineRule="auto"/>
        <w:ind w:left="120" w:right="117"/>
        <w:jc w:val="both"/>
      </w:pPr>
      <w:r>
        <w:rPr/>
        <w:t>Tự mình từ bỏ sát sanh, khích lệ người khác từ bỏ sát sanh, tùy hỷ sự từ bỏ sát sanh. Ðầy đủ ba pháp này, này các Tỷ-kheo, tương xứng như vậy, được sanh thiên</w:t>
      </w:r>
      <w:r>
        <w:rPr>
          <w:spacing w:val="-8"/>
        </w:rPr>
        <w:t> </w:t>
      </w:r>
      <w:r>
        <w:rPr/>
        <w:t>giới.</w:t>
      </w:r>
    </w:p>
    <w:p>
      <w:pPr>
        <w:pStyle w:val="BodyText"/>
        <w:spacing w:before="10"/>
      </w:pPr>
    </w:p>
    <w:p>
      <w:pPr>
        <w:spacing w:before="0"/>
        <w:ind w:left="120" w:right="0" w:firstLine="0"/>
        <w:jc w:val="left"/>
        <w:rPr>
          <w:rFonts w:ascii="Verdana" w:hAnsi="Verdana"/>
          <w:b/>
          <w:sz w:val="19"/>
        </w:rPr>
      </w:pPr>
      <w:r>
        <w:rPr>
          <w:rFonts w:ascii="Verdana" w:hAnsi="Verdana"/>
          <w:b/>
          <w:color w:val="008AF0"/>
          <w:sz w:val="19"/>
        </w:rPr>
        <w:t>154.- Lấy Của Không Cho</w:t>
      </w:r>
    </w:p>
    <w:p>
      <w:pPr>
        <w:pStyle w:val="BodyText"/>
        <w:spacing w:before="11"/>
        <w:rPr>
          <w:rFonts w:ascii="Verdana"/>
          <w:b/>
          <w:sz w:val="22"/>
        </w:rPr>
      </w:pPr>
    </w:p>
    <w:p>
      <w:pPr>
        <w:pStyle w:val="BodyText"/>
        <w:ind w:left="120"/>
      </w:pPr>
      <w:r>
        <w:rPr/>
        <w:t>(Giống như kinh trên, chỉ khác đây là lấy của không cho)...</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155.- Tà Hạnh Trong Dục Vọng</w:t>
      </w:r>
    </w:p>
    <w:p>
      <w:pPr>
        <w:pStyle w:val="BodyText"/>
        <w:spacing w:before="11"/>
        <w:rPr>
          <w:rFonts w:ascii="Verdana"/>
          <w:b/>
          <w:sz w:val="22"/>
        </w:rPr>
      </w:pPr>
    </w:p>
    <w:p>
      <w:pPr>
        <w:pStyle w:val="BodyText"/>
        <w:ind w:left="120"/>
      </w:pPr>
      <w:r>
        <w:rPr/>
        <w:t>(Giống như kinh trên, chỉ khác đây là tà hạnh trong dục vọng)...</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156-162. Tà ngữ</w:t>
      </w:r>
    </w:p>
    <w:p>
      <w:pPr>
        <w:pStyle w:val="BodyText"/>
        <w:spacing w:before="6"/>
        <w:rPr>
          <w:rFonts w:ascii="Verdana"/>
          <w:b/>
          <w:sz w:val="23"/>
        </w:rPr>
      </w:pPr>
    </w:p>
    <w:p>
      <w:pPr>
        <w:pStyle w:val="BodyText"/>
        <w:spacing w:line="232" w:lineRule="auto"/>
        <w:ind w:left="120" w:right="118"/>
        <w:jc w:val="both"/>
      </w:pPr>
      <w:r>
        <w:rPr/>
        <w:t>... (Giống như kinh trên, chỉ khác tuần tự các pháp sau này: nói láo, nói hai lưỡi, nói lời độc ác, nói lời phù phiếm, tham, san, tà kiến )...</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163.- Ðịnh</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Ðể thắng tri tham ái, này các Tỷ-kheo, ba pháp cần phải tu tập. Thế nào là</w:t>
      </w:r>
      <w:r>
        <w:rPr>
          <w:spacing w:val="-7"/>
          <w:sz w:val="24"/>
        </w:rPr>
        <w:t> </w:t>
      </w:r>
      <w:r>
        <w:rPr>
          <w:sz w:val="24"/>
        </w:rPr>
        <w:t>ba?</w:t>
      </w:r>
    </w:p>
    <w:p>
      <w:pPr>
        <w:pStyle w:val="BodyText"/>
        <w:spacing w:before="5"/>
      </w:pPr>
    </w:p>
    <w:p>
      <w:pPr>
        <w:pStyle w:val="BodyText"/>
        <w:spacing w:line="232" w:lineRule="auto" w:before="1"/>
        <w:ind w:left="120" w:right="117"/>
        <w:jc w:val="both"/>
      </w:pPr>
      <w:r>
        <w:rPr/>
        <w:t>Không định, vô tướng định, vô nguyện định. Ðể thắng tri tham ái, này các Tỷ-kheo, ba pháp này cần phải tu</w:t>
      </w:r>
      <w:r>
        <w:rPr>
          <w:spacing w:val="-3"/>
        </w:rPr>
        <w:t> </w:t>
      </w:r>
      <w:r>
        <w:rPr/>
        <w:t>tập.</w:t>
      </w:r>
    </w:p>
    <w:p>
      <w:pPr>
        <w:pStyle w:val="BodyText"/>
        <w:spacing w:before="8"/>
      </w:pPr>
    </w:p>
    <w:p>
      <w:pPr>
        <w:pStyle w:val="BodyText"/>
        <w:spacing w:line="230" w:lineRule="auto"/>
        <w:ind w:left="120" w:right="117" w:hanging="1"/>
        <w:jc w:val="both"/>
      </w:pPr>
      <w:r>
        <w:rPr/>
        <w:t>Này các Tỷ-kheo, để biến tri, biến diệt, đoạn tận, diệt tận, trừ diệt, ly tham, đoạn diệt, trừ khử, từ bỏ tham, ba pháp này, này các Tỷ-kheo, cần phải tu tập.</w:t>
      </w:r>
    </w:p>
    <w:p>
      <w:pPr>
        <w:pStyle w:val="BodyText"/>
        <w:spacing w:before="11"/>
      </w:pPr>
    </w:p>
    <w:p>
      <w:pPr>
        <w:pStyle w:val="BodyText"/>
        <w:spacing w:line="230" w:lineRule="auto"/>
        <w:ind w:left="120" w:right="117"/>
        <w:jc w:val="both"/>
      </w:pPr>
      <w:r>
        <w:rPr/>
        <w:t>Này các Tỷ-kheo, để biến tri, biến diệt, đoạn tận, diệt tận, trừ diệt, ly tham, đoạn diệt, trừ khử, từ bỏ sân... từ bỏ si... từ bỏ phẫn nộ... từ bỏ hận... từ bỏ giả dối... từ bỏ não hại... từ bỏ tật đố... từ bỏ xan lẫn... từ bỏ man trá... từ bỏ phản bội... từ bỏ ngoan cố... từ bỏ bồng bột nông nổi... từ bỏ mạn, từ bỏ tăng</w:t>
      </w:r>
    </w:p>
    <w:p>
      <w:pPr>
        <w:spacing w:after="0" w:line="230" w:lineRule="auto"/>
        <w:jc w:val="both"/>
        <w:sectPr>
          <w:pgSz w:w="12240" w:h="15840"/>
          <w:pgMar w:header="2" w:footer="0" w:top="980" w:bottom="280" w:left="960" w:right="960"/>
        </w:sectPr>
      </w:pPr>
    </w:p>
    <w:p>
      <w:pPr>
        <w:pStyle w:val="BodyText"/>
        <w:spacing w:line="480" w:lineRule="auto" w:before="83"/>
        <w:ind w:left="120" w:right="1478"/>
      </w:pPr>
      <w:r>
        <w:rPr/>
        <w:t>thượng mạn... từ bỏ kiêu... từ bỏ phóng dật, ba pháp này, này các Tỷ-kheo, cần phải tu tập. Thế Tôn thuyết giảng như vậy. Các vị Tỷ kheo ấy hoan hỷ tín thọ lời Thế Tôn dạy.</w:t>
      </w:r>
    </w:p>
    <w:p>
      <w:pPr>
        <w:spacing w:before="2"/>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IV: CHƯƠNG BỐN PHÁP" w:id="123"/>
      <w:bookmarkEnd w:id="123"/>
      <w:r>
        <w:rPr/>
      </w:r>
      <w:bookmarkStart w:name="I. Phẩm Bhandagana" w:id="124"/>
      <w:bookmarkEnd w:id="124"/>
      <w:r>
        <w:rPr/>
      </w:r>
      <w:bookmarkStart w:name="_bookmark46" w:id="125"/>
      <w:bookmarkEnd w:id="125"/>
      <w:r>
        <w:rPr/>
      </w:r>
      <w:r>
        <w:rPr>
          <w:b/>
          <w:color w:val="008AF0"/>
          <w:w w:val="105"/>
          <w:sz w:val="21"/>
        </w:rPr>
        <w:t>CHƯƠNG </w:t>
      </w:r>
      <w:r>
        <w:rPr>
          <w:b/>
          <w:color w:val="FF0000"/>
          <w:w w:val="105"/>
          <w:sz w:val="21"/>
        </w:rPr>
        <w:t>IV</w:t>
      </w:r>
      <w:r>
        <w:rPr>
          <w:b/>
          <w:color w:val="008AF0"/>
          <w:w w:val="105"/>
          <w:sz w:val="21"/>
        </w:rPr>
        <w:t>: CHƯƠNG BỐN PHÁP</w:t>
      </w:r>
    </w:p>
    <w:p>
      <w:pPr>
        <w:pStyle w:val="BodyText"/>
        <w:spacing w:before="7"/>
        <w:rPr>
          <w:b/>
        </w:rPr>
      </w:pPr>
    </w:p>
    <w:p>
      <w:pPr>
        <w:pStyle w:val="ListParagraph"/>
        <w:numPr>
          <w:ilvl w:val="1"/>
          <w:numId w:val="124"/>
        </w:numPr>
        <w:tabs>
          <w:tab w:pos="4219" w:val="left" w:leader="none"/>
        </w:tabs>
        <w:spacing w:line="240" w:lineRule="auto" w:before="0" w:after="0"/>
        <w:ind w:left="4218" w:right="0" w:hanging="25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Bhandagana</w:t>
      </w:r>
    </w:p>
    <w:p>
      <w:pPr>
        <w:pStyle w:val="BodyText"/>
        <w:spacing w:before="5"/>
        <w:rPr>
          <w:rFonts w:ascii="Verdana"/>
          <w:b/>
          <w:sz w:val="15"/>
        </w:rPr>
      </w:pPr>
    </w:p>
    <w:p>
      <w:pPr>
        <w:pStyle w:val="ListParagraph"/>
        <w:numPr>
          <w:ilvl w:val="0"/>
          <w:numId w:val="125"/>
        </w:numPr>
        <w:tabs>
          <w:tab w:pos="498" w:val="left" w:leader="none"/>
        </w:tabs>
        <w:spacing w:line="240" w:lineRule="auto" w:before="102" w:after="0"/>
        <w:ind w:left="497" w:right="0" w:hanging="378"/>
        <w:jc w:val="both"/>
        <w:rPr>
          <w:rFonts w:ascii="Verdana" w:hAnsi="Verdana"/>
          <w:b/>
          <w:color w:val="008AF0"/>
          <w:sz w:val="19"/>
        </w:rPr>
      </w:pPr>
      <w:r>
        <w:rPr>
          <w:rFonts w:ascii="Verdana" w:hAnsi="Verdana"/>
          <w:b/>
          <w:color w:val="008AF0"/>
          <w:sz w:val="19"/>
        </w:rPr>
        <w:t>(1) Giác</w:t>
      </w:r>
      <w:r>
        <w:rPr>
          <w:rFonts w:ascii="Verdana" w:hAnsi="Verdana"/>
          <w:b/>
          <w:color w:val="008AF0"/>
          <w:spacing w:val="1"/>
          <w:sz w:val="19"/>
        </w:rPr>
        <w:t> </w:t>
      </w:r>
      <w:r>
        <w:rPr>
          <w:rFonts w:ascii="Verdana" w:hAnsi="Verdana"/>
          <w:b/>
          <w:color w:val="008AF0"/>
          <w:sz w:val="19"/>
        </w:rPr>
        <w:t>Ngộ</w:t>
      </w:r>
    </w:p>
    <w:p>
      <w:pPr>
        <w:pStyle w:val="BodyText"/>
        <w:spacing w:before="2"/>
        <w:rPr>
          <w:rFonts w:ascii="Verdana"/>
          <w:b/>
          <w:sz w:val="23"/>
        </w:rPr>
      </w:pPr>
    </w:p>
    <w:p>
      <w:pPr>
        <w:pStyle w:val="BodyText"/>
        <w:ind w:left="120"/>
      </w:pPr>
      <w:r>
        <w:rPr>
          <w:b/>
          <w:sz w:val="27"/>
        </w:rPr>
        <w:t>N</w:t>
      </w:r>
      <w:r>
        <w:rPr/>
        <w:t>hư vậy, tôi nghe:</w:t>
      </w:r>
    </w:p>
    <w:p>
      <w:pPr>
        <w:pStyle w:val="BodyText"/>
        <w:spacing w:before="8"/>
        <w:rPr>
          <w:sz w:val="23"/>
        </w:rPr>
      </w:pPr>
    </w:p>
    <w:p>
      <w:pPr>
        <w:pStyle w:val="BodyText"/>
        <w:ind w:left="119"/>
      </w:pPr>
      <w:r>
        <w:rPr/>
        <w:t>Một thời, Thế Tôn trú ở giữa dân chúng Vajji, tại làng Bhanda. Tại đấy, Thế Tôn bảo các 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19"/>
      </w:pPr>
      <w:r>
        <w:rPr/>
        <w:t>Các tỷ-kheo ấy vâng đáp Thế Tôn. Thế tôn nói như sau:</w:t>
      </w:r>
    </w:p>
    <w:p>
      <w:pPr>
        <w:pStyle w:val="BodyText"/>
        <w:spacing w:before="7"/>
      </w:pPr>
    </w:p>
    <w:p>
      <w:pPr>
        <w:pStyle w:val="BodyText"/>
        <w:spacing w:line="230" w:lineRule="auto" w:before="1"/>
        <w:ind w:left="120" w:right="119"/>
        <w:jc w:val="both"/>
      </w:pPr>
      <w:r>
        <w:rPr/>
        <w:t>2.- Này các Tỷ-kheo, do không giác ngộ, không thể nhập bốn pháp, như vậy phải chạy dài, luân chuyển trong một thời gian dài, đối với Ta và đối với các Thầy! Thế nào là bốn?</w:t>
      </w:r>
    </w:p>
    <w:p>
      <w:pPr>
        <w:pStyle w:val="BodyText"/>
        <w:spacing w:before="11"/>
      </w:pPr>
    </w:p>
    <w:p>
      <w:pPr>
        <w:pStyle w:val="ListParagraph"/>
        <w:numPr>
          <w:ilvl w:val="0"/>
          <w:numId w:val="126"/>
        </w:numPr>
        <w:tabs>
          <w:tab w:pos="378" w:val="left" w:leader="none"/>
        </w:tabs>
        <w:spacing w:line="230" w:lineRule="auto" w:before="0" w:after="0"/>
        <w:ind w:left="120" w:right="117" w:firstLine="0"/>
        <w:jc w:val="both"/>
        <w:rPr>
          <w:sz w:val="24"/>
        </w:rPr>
      </w:pPr>
      <w:r>
        <w:rPr>
          <w:sz w:val="24"/>
        </w:rPr>
        <w:t>Này các Tỷ-kheo, do không giác ngộ, không thể nhập Thánh giới, như vậy phải chạy dài, phải luân chuyển trong một thời gian dài, đối với Ta và đối với các Thầy. Này các Tỷ-kheo, do không giác ngộ, không thể nhập Thánh định, ... Thánh tuệ, ... Thánh giải thoát, như vậy phải chạy dài, phải luân chuyển trong một thời gian dài, đối với Ta và đối với các</w:t>
      </w:r>
      <w:r>
        <w:rPr>
          <w:spacing w:val="-10"/>
          <w:sz w:val="24"/>
        </w:rPr>
        <w:t> </w:t>
      </w:r>
      <w:r>
        <w:rPr>
          <w:sz w:val="24"/>
        </w:rPr>
        <w:t>Thầy.</w:t>
      </w:r>
    </w:p>
    <w:p>
      <w:pPr>
        <w:pStyle w:val="BodyText"/>
        <w:rPr>
          <w:sz w:val="25"/>
        </w:rPr>
      </w:pPr>
    </w:p>
    <w:p>
      <w:pPr>
        <w:pStyle w:val="ListParagraph"/>
        <w:numPr>
          <w:ilvl w:val="0"/>
          <w:numId w:val="126"/>
        </w:numPr>
        <w:tabs>
          <w:tab w:pos="379" w:val="left" w:leader="none"/>
        </w:tabs>
        <w:spacing w:line="230" w:lineRule="auto" w:before="0" w:after="0"/>
        <w:ind w:left="120" w:right="117" w:firstLine="0"/>
        <w:jc w:val="both"/>
        <w:rPr>
          <w:sz w:val="24"/>
        </w:rPr>
      </w:pPr>
      <w:r>
        <w:rPr>
          <w:sz w:val="24"/>
        </w:rPr>
        <w:t>Này các Tỷ-kheo, khi nào Thánh giới này được giác ngộ, được thể nhập; Thánh tuệ được giác ngộ, được thể nhập; Thánh định được giác ngộ, được thể nhập; Thánh giải thoát được giác ngộ, được thể nhập; hữu ái được chặt đứt, dây cột của hữu được đoạn tận, nay không còn tái</w:t>
      </w:r>
      <w:r>
        <w:rPr>
          <w:spacing w:val="-11"/>
          <w:sz w:val="24"/>
        </w:rPr>
        <w:t> </w:t>
      </w:r>
      <w:r>
        <w:rPr>
          <w:sz w:val="24"/>
        </w:rPr>
        <w:t>sanh.</w:t>
      </w:r>
    </w:p>
    <w:p>
      <w:pPr>
        <w:pStyle w:val="BodyText"/>
        <w:spacing w:before="4"/>
      </w:pPr>
    </w:p>
    <w:p>
      <w:pPr>
        <w:pStyle w:val="BodyText"/>
        <w:ind w:left="120"/>
      </w:pPr>
      <w:r>
        <w:rPr/>
        <w:t>5.-Thế Tôn nói như vậy. Thiện Thệ sau khi nói vậy xong, bậc Ðạo sư lại nói thêm:</w:t>
      </w:r>
    </w:p>
    <w:p>
      <w:pPr>
        <w:pStyle w:val="BodyText"/>
        <w:spacing w:before="7"/>
      </w:pPr>
    </w:p>
    <w:p>
      <w:pPr>
        <w:spacing w:line="230" w:lineRule="auto" w:before="0"/>
        <w:ind w:left="720" w:right="7236" w:firstLine="0"/>
        <w:jc w:val="both"/>
        <w:rPr>
          <w:i/>
          <w:sz w:val="24"/>
        </w:rPr>
      </w:pPr>
      <w:r>
        <w:rPr>
          <w:i/>
          <w:sz w:val="24"/>
        </w:rPr>
        <w:t>Giới, Thiền định, Trí tuệ </w:t>
      </w:r>
      <w:r>
        <w:rPr>
          <w:i/>
          <w:sz w:val="24"/>
        </w:rPr>
        <w:t>Với giải thoát vô thượng Gotama danh xưng</w:t>
      </w:r>
    </w:p>
    <w:p>
      <w:pPr>
        <w:spacing w:line="230" w:lineRule="auto" w:before="2"/>
        <w:ind w:left="720" w:right="7076" w:firstLine="0"/>
        <w:jc w:val="left"/>
        <w:rPr>
          <w:i/>
          <w:sz w:val="24"/>
        </w:rPr>
      </w:pPr>
      <w:r>
        <w:rPr>
          <w:i/>
          <w:sz w:val="24"/>
        </w:rPr>
        <w:t>Giác ngộ những pháp này </w:t>
      </w:r>
      <w:r>
        <w:rPr>
          <w:i/>
          <w:sz w:val="24"/>
        </w:rPr>
        <w:t>Ðức Phật thắng tri chúng Thuyết pháp cho Tỷ-kheo Ðạo sư đoạn tận khổ</w:t>
      </w:r>
    </w:p>
    <w:p>
      <w:pPr>
        <w:spacing w:line="270" w:lineRule="exact" w:before="0"/>
        <w:ind w:left="719" w:right="0" w:firstLine="0"/>
        <w:jc w:val="left"/>
        <w:rPr>
          <w:i/>
          <w:sz w:val="24"/>
        </w:rPr>
      </w:pPr>
      <w:r>
        <w:rPr>
          <w:i/>
          <w:sz w:val="24"/>
        </w:rPr>
        <w:t>Bậc Tuệ nhãn tịch tịnh.</w:t>
      </w:r>
    </w:p>
    <w:p>
      <w:pPr>
        <w:pStyle w:val="BodyText"/>
        <w:spacing w:before="10"/>
        <w:rPr>
          <w:i/>
        </w:rPr>
      </w:pPr>
    </w:p>
    <w:p>
      <w:pPr>
        <w:pStyle w:val="ListParagraph"/>
        <w:numPr>
          <w:ilvl w:val="0"/>
          <w:numId w:val="125"/>
        </w:numPr>
        <w:tabs>
          <w:tab w:pos="604" w:val="left" w:leader="none"/>
        </w:tabs>
        <w:spacing w:line="240" w:lineRule="auto" w:before="0" w:after="0"/>
        <w:ind w:left="603" w:right="0" w:hanging="484"/>
        <w:jc w:val="both"/>
        <w:rPr>
          <w:rFonts w:ascii="Verdana" w:hAnsi="Verdana"/>
          <w:b/>
          <w:color w:val="008AF0"/>
          <w:sz w:val="19"/>
        </w:rPr>
      </w:pPr>
      <w:r>
        <w:rPr>
          <w:rFonts w:ascii="Verdana" w:hAnsi="Verdana"/>
          <w:b/>
          <w:color w:val="008AF0"/>
          <w:sz w:val="19"/>
        </w:rPr>
        <w:t>(2) Rời Khỏi</w:t>
      </w:r>
    </w:p>
    <w:p>
      <w:pPr>
        <w:pStyle w:val="BodyText"/>
        <w:spacing w:before="8"/>
        <w:rPr>
          <w:rFonts w:ascii="Verdana"/>
          <w:b/>
          <w:sz w:val="23"/>
        </w:rPr>
      </w:pPr>
    </w:p>
    <w:p>
      <w:pPr>
        <w:pStyle w:val="BodyText"/>
        <w:spacing w:line="230" w:lineRule="auto"/>
        <w:ind w:left="119" w:right="118"/>
        <w:jc w:val="both"/>
      </w:pPr>
      <w:r>
        <w:rPr/>
        <w:t>1.- Người không thành tựu bốn pháp này, này các Tỷ-kheo, được gọi là bị rời khỏi pháp luật này. Thế nào là bốn?</w:t>
      </w:r>
    </w:p>
    <w:p>
      <w:pPr>
        <w:pStyle w:val="BodyText"/>
        <w:spacing w:before="10"/>
      </w:pPr>
    </w:p>
    <w:p>
      <w:pPr>
        <w:pStyle w:val="BodyText"/>
        <w:spacing w:line="230" w:lineRule="auto"/>
        <w:ind w:left="120" w:right="117"/>
        <w:jc w:val="both"/>
      </w:pPr>
      <w:r>
        <w:rPr/>
        <w:t>Không thành tựu Thánh giới, này các Tỷ-kheo, được gọi là bị rời khỏi pháp luật này. Không thành tựu Thánh Thiền định, này các Tỷ-kheo, ... không thành tựu Thánh Trí tuệ, này các Tỷ-kheo ... không thành tựu Thánh giải thoát, này các Tỷ-kheo, được gọi là bị rời khỏi pháp luật này.</w:t>
      </w:r>
    </w:p>
    <w:p>
      <w:pPr>
        <w:pStyle w:val="BodyText"/>
        <w:spacing w:before="3"/>
      </w:pPr>
    </w:p>
    <w:p>
      <w:pPr>
        <w:pStyle w:val="BodyText"/>
        <w:ind w:left="120"/>
      </w:pPr>
      <w:r>
        <w:rPr/>
        <w:t>Không thành tựu bốn pháp này, này các Tỷ-kheo, được gọi là bị rời khỏi pháp luật này.</w:t>
      </w:r>
    </w:p>
    <w:p>
      <w:pPr>
        <w:spacing w:after="0"/>
        <w:sectPr>
          <w:pgSz w:w="12240" w:h="15840"/>
          <w:pgMar w:header="2" w:footer="0" w:top="980" w:bottom="280" w:left="960" w:right="960"/>
        </w:sectPr>
      </w:pPr>
    </w:p>
    <w:p>
      <w:pPr>
        <w:pStyle w:val="ListParagraph"/>
        <w:numPr>
          <w:ilvl w:val="0"/>
          <w:numId w:val="127"/>
        </w:numPr>
        <w:tabs>
          <w:tab w:pos="360" w:val="left" w:leader="none"/>
        </w:tabs>
        <w:spacing w:line="240" w:lineRule="auto" w:before="83" w:after="0"/>
        <w:ind w:left="360" w:right="0" w:hanging="240"/>
        <w:jc w:val="both"/>
        <w:rPr>
          <w:sz w:val="24"/>
        </w:rPr>
      </w:pPr>
      <w:r>
        <w:rPr>
          <w:sz w:val="24"/>
        </w:rPr>
        <w:t>Thành tựu bốn pháp này, này các Tỷ-kheo, được gọi là không rời khỏi pháp luật này. Thế nào là</w:t>
      </w:r>
      <w:r>
        <w:rPr>
          <w:spacing w:val="-26"/>
          <w:sz w:val="24"/>
        </w:rPr>
        <w:t> </w:t>
      </w:r>
      <w:r>
        <w:rPr>
          <w:sz w:val="24"/>
        </w:rPr>
        <w:t>bốn?</w:t>
      </w:r>
    </w:p>
    <w:p>
      <w:pPr>
        <w:pStyle w:val="BodyText"/>
        <w:spacing w:before="7"/>
      </w:pPr>
    </w:p>
    <w:p>
      <w:pPr>
        <w:pStyle w:val="ListParagraph"/>
        <w:numPr>
          <w:ilvl w:val="0"/>
          <w:numId w:val="127"/>
        </w:numPr>
        <w:tabs>
          <w:tab w:pos="370" w:val="left" w:leader="none"/>
        </w:tabs>
        <w:spacing w:line="230" w:lineRule="auto" w:before="1" w:after="0"/>
        <w:ind w:left="120" w:right="117" w:hanging="1"/>
        <w:jc w:val="both"/>
        <w:rPr>
          <w:sz w:val="24"/>
        </w:rPr>
      </w:pPr>
      <w:r>
        <w:rPr>
          <w:sz w:val="24"/>
        </w:rPr>
        <w:t>Thành tựu Thánh giới, này các Tỷ-kheo, được gọi là không rời khỏi pháp luật này. Thành tựu Thánh định, này các Tỷ-kheo, ... thành tựu Thánh Trí tuệ, này các Tỷ-kheo ... thành tựu Thánh giải thoát, này các Tỷ-kheo, được gọi là không rời khỏi pháp luật</w:t>
      </w:r>
      <w:r>
        <w:rPr>
          <w:spacing w:val="-9"/>
          <w:sz w:val="24"/>
        </w:rPr>
        <w:t> </w:t>
      </w:r>
      <w:r>
        <w:rPr>
          <w:sz w:val="24"/>
        </w:rPr>
        <w:t>này.</w:t>
      </w:r>
    </w:p>
    <w:p>
      <w:pPr>
        <w:pStyle w:val="BodyText"/>
        <w:spacing w:before="2"/>
      </w:pPr>
    </w:p>
    <w:p>
      <w:pPr>
        <w:pStyle w:val="BodyText"/>
        <w:ind w:left="120"/>
      </w:pPr>
      <w:r>
        <w:rPr/>
        <w:t>Thành tựu bốn pháp này, này các Tỷ-kheo, được gọi là không rời khỏi pháp luật này.</w:t>
      </w:r>
    </w:p>
    <w:p>
      <w:pPr>
        <w:pStyle w:val="BodyText"/>
        <w:spacing w:before="7"/>
      </w:pPr>
    </w:p>
    <w:p>
      <w:pPr>
        <w:spacing w:line="230" w:lineRule="auto" w:before="0"/>
        <w:ind w:left="720" w:right="7758" w:firstLine="0"/>
        <w:jc w:val="left"/>
        <w:rPr>
          <w:i/>
          <w:sz w:val="24"/>
        </w:rPr>
      </w:pPr>
      <w:r>
        <w:rPr>
          <w:i/>
          <w:sz w:val="24"/>
        </w:rPr>
        <w:t>Sau khi chết họ rơi </w:t>
      </w:r>
      <w:r>
        <w:rPr>
          <w:i/>
          <w:sz w:val="24"/>
        </w:rPr>
        <w:t>Bị rơi họ tham ái Do vậy họ trở lại</w:t>
      </w:r>
    </w:p>
    <w:p>
      <w:pPr>
        <w:spacing w:line="230" w:lineRule="auto" w:before="3"/>
        <w:ind w:left="720" w:right="7236" w:firstLine="0"/>
        <w:jc w:val="left"/>
        <w:rPr>
          <w:i/>
          <w:sz w:val="24"/>
        </w:rPr>
      </w:pPr>
      <w:r>
        <w:rPr>
          <w:i/>
          <w:sz w:val="24"/>
        </w:rPr>
        <w:t>Một lần nữa tái sanh </w:t>
      </w:r>
      <w:r>
        <w:rPr>
          <w:i/>
          <w:sz w:val="24"/>
        </w:rPr>
        <w:t>Ðã làm việc phải làm Ðã thích việc đáng thích Người ấy được an lạc Do an lạc đưa</w:t>
      </w:r>
      <w:r>
        <w:rPr>
          <w:i/>
          <w:spacing w:val="-3"/>
          <w:sz w:val="24"/>
        </w:rPr>
        <w:t> </w:t>
      </w:r>
      <w:r>
        <w:rPr>
          <w:i/>
          <w:sz w:val="24"/>
        </w:rPr>
        <w:t>đến</w:t>
      </w:r>
    </w:p>
    <w:p>
      <w:pPr>
        <w:pStyle w:val="BodyText"/>
        <w:spacing w:before="9"/>
        <w:rPr>
          <w:i/>
        </w:rPr>
      </w:pPr>
    </w:p>
    <w:p>
      <w:pPr>
        <w:pStyle w:val="ListParagraph"/>
        <w:numPr>
          <w:ilvl w:val="0"/>
          <w:numId w:val="125"/>
        </w:numPr>
        <w:tabs>
          <w:tab w:pos="620" w:val="left" w:leader="none"/>
        </w:tabs>
        <w:spacing w:line="240" w:lineRule="auto" w:before="0" w:after="0"/>
        <w:ind w:left="619" w:right="0" w:hanging="500"/>
        <w:jc w:val="both"/>
        <w:rPr>
          <w:b/>
          <w:sz w:val="24"/>
        </w:rPr>
      </w:pPr>
      <w:r>
        <w:rPr>
          <w:b/>
          <w:sz w:val="24"/>
        </w:rPr>
        <w:t>(3) Mất Gốc</w:t>
      </w:r>
      <w:r>
        <w:rPr>
          <w:b/>
          <w:spacing w:val="-4"/>
          <w:sz w:val="24"/>
        </w:rPr>
        <w:t> </w:t>
      </w:r>
      <w:r>
        <w:rPr>
          <w:b/>
          <w:sz w:val="24"/>
        </w:rPr>
        <w:t>(1)</w:t>
      </w:r>
    </w:p>
    <w:p>
      <w:pPr>
        <w:pStyle w:val="BodyText"/>
        <w:spacing w:before="7"/>
        <w:rPr>
          <w:b/>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Tán thán, không tán thán, tín nhiệm, không tín</w:t>
      </w:r>
      <w:r>
        <w:rPr>
          <w:spacing w:val="-1"/>
          <w:sz w:val="24"/>
        </w:rPr>
        <w:t> </w:t>
      </w:r>
      <w:r>
        <w:rPr>
          <w:sz w:val="24"/>
        </w:rPr>
        <w:t>nhiệm.</w:t>
      </w:r>
    </w:p>
    <w:p>
      <w:pPr>
        <w:pStyle w:val="BodyText"/>
        <w:spacing w:before="9"/>
      </w:pPr>
    </w:p>
    <w:p>
      <w:pPr>
        <w:pStyle w:val="ListParagraph"/>
        <w:numPr>
          <w:ilvl w:val="0"/>
          <w:numId w:val="128"/>
        </w:numPr>
        <w:tabs>
          <w:tab w:pos="367" w:val="left" w:leader="none"/>
        </w:tabs>
        <w:spacing w:line="230" w:lineRule="auto" w:before="0" w:after="0"/>
        <w:ind w:left="119" w:right="117" w:firstLine="0"/>
        <w:jc w:val="both"/>
        <w:rPr>
          <w:sz w:val="24"/>
        </w:rPr>
      </w:pPr>
      <w:r>
        <w:rPr>
          <w:sz w:val="24"/>
        </w:rPr>
        <w:t>Thành tựu bốn pháp này, này các Tỷ-kheo, kẻ ngu, không thông minh, không phải bậc Chân nhân, tự mình sử xự như môt kẻ mất gốc, bị thương tích, phạm tội, bị kẻ trí quở trách, và tạo nên nhiều điều vô phước. Thế nào là</w:t>
      </w:r>
      <w:r>
        <w:rPr>
          <w:spacing w:val="-3"/>
          <w:sz w:val="24"/>
        </w:rPr>
        <w:t> </w:t>
      </w:r>
      <w:r>
        <w:rPr>
          <w:sz w:val="24"/>
        </w:rPr>
        <w:t>bốn?</w:t>
      </w:r>
    </w:p>
    <w:p>
      <w:pPr>
        <w:pStyle w:val="BodyText"/>
        <w:rPr>
          <w:sz w:val="25"/>
        </w:rPr>
      </w:pPr>
    </w:p>
    <w:p>
      <w:pPr>
        <w:pStyle w:val="BodyText"/>
        <w:spacing w:line="230" w:lineRule="auto"/>
        <w:ind w:left="119" w:right="118"/>
        <w:jc w:val="both"/>
      </w:pPr>
      <w:r>
        <w:rPr/>
        <w:t>Không có suy xét, không có cứu xét, tán thán người không đáng tán thán; Không có suy xét, không có cứu xét, không tán thán người đáng tán thán; Không có suy xét, không có cứu xét, tỏ bày sự tín nhiệm ở những chỗ không đáng tín nhiệm; Không có suy xét, không có cứu xét, bất tín nhiệm tại những chỗ đáng tín nhiệm.</w:t>
      </w:r>
    </w:p>
    <w:p>
      <w:pPr>
        <w:pStyle w:val="BodyText"/>
        <w:spacing w:before="9"/>
      </w:pPr>
    </w:p>
    <w:p>
      <w:pPr>
        <w:pStyle w:val="BodyText"/>
        <w:spacing w:line="232" w:lineRule="auto" w:before="1"/>
        <w:ind w:left="119" w:right="117"/>
        <w:jc w:val="both"/>
      </w:pPr>
      <w:r>
        <w:rPr/>
        <w:t>Thành tựu bốn pháp này, này các Tỷ-kheo, kẻ ngu, không thông minh, không phải bậc Chân nhân, tự mình sử xự như môt kẻ mất gốc, bị thương tích, phạm tội, bị kẻ trí quở trách, và tạo nên nhiều điều vô phước.</w:t>
      </w:r>
    </w:p>
    <w:p>
      <w:pPr>
        <w:pStyle w:val="BodyText"/>
        <w:spacing w:before="6"/>
      </w:pPr>
    </w:p>
    <w:p>
      <w:pPr>
        <w:pStyle w:val="ListParagraph"/>
        <w:numPr>
          <w:ilvl w:val="0"/>
          <w:numId w:val="128"/>
        </w:numPr>
        <w:tabs>
          <w:tab w:pos="363" w:val="left" w:leader="none"/>
        </w:tabs>
        <w:spacing w:line="230" w:lineRule="auto" w:before="0" w:after="0"/>
        <w:ind w:left="119" w:right="117" w:firstLine="0"/>
        <w:jc w:val="both"/>
        <w:rPr>
          <w:sz w:val="24"/>
        </w:rPr>
      </w:pPr>
      <w:r>
        <w:rPr>
          <w:sz w:val="24"/>
        </w:rPr>
        <w:t>Thành tựu bốn pháp này, này các Tỷ-kheo, bậc Hiền trí, thông minh, là bậc Chân nhân, tự mình sử xự như môt người không mất gốc, không bị thương tích, không phạm tội, không bị kẻ trí quở trách, và tạo nên nhiều điều phước đức. Thế nào là</w:t>
      </w:r>
      <w:r>
        <w:rPr>
          <w:spacing w:val="-1"/>
          <w:sz w:val="24"/>
        </w:rPr>
        <w:t> </w:t>
      </w:r>
      <w:r>
        <w:rPr>
          <w:sz w:val="24"/>
        </w:rPr>
        <w:t>bốn?</w:t>
      </w:r>
    </w:p>
    <w:p>
      <w:pPr>
        <w:pStyle w:val="BodyText"/>
        <w:rPr>
          <w:sz w:val="25"/>
        </w:rPr>
      </w:pPr>
    </w:p>
    <w:p>
      <w:pPr>
        <w:pStyle w:val="BodyText"/>
        <w:spacing w:line="230" w:lineRule="auto" w:before="1"/>
        <w:ind w:left="119" w:right="119"/>
        <w:jc w:val="both"/>
      </w:pPr>
      <w:r>
        <w:rPr/>
        <w:t>Sau khi suy xét, sau khi cứu xét, không tán thán những người không đáng được tán thán; Sau khi suy xét, sau khi cứu xét, tán thán những người đáng được tán thán; Sau khi suy xét, sau khi cứu xét, tỏ bày sự tín nhiệm ở những chỗ đáng tín nhiệm; sau khi suy xét, sau khi cứu xét, tỏ bày sự tín nhiệm tại những chỗ đáng tín nhiệm. Thành tựu bốn pháp này, này các Tỷ-kheo, bậc Hiền trí, thông minh, là bậc Chân nhân, tự mình sử xự như môt người không mất gốc, không bị thương tích, không phạm tội, không bị kẻ trí quở trách, và tạo nên nhiều phước</w:t>
      </w:r>
      <w:r>
        <w:rPr>
          <w:spacing w:val="-1"/>
        </w:rPr>
        <w:t> </w:t>
      </w:r>
      <w:r>
        <w:rPr/>
        <w:t>đức.</w:t>
      </w:r>
    </w:p>
    <w:p>
      <w:pPr>
        <w:pStyle w:val="BodyText"/>
        <w:spacing w:before="1"/>
        <w:rPr>
          <w:sz w:val="25"/>
        </w:rPr>
      </w:pPr>
    </w:p>
    <w:p>
      <w:pPr>
        <w:spacing w:line="230" w:lineRule="auto" w:before="1"/>
        <w:ind w:left="720" w:right="7142" w:firstLine="0"/>
        <w:jc w:val="left"/>
        <w:rPr>
          <w:i/>
          <w:sz w:val="24"/>
        </w:rPr>
      </w:pPr>
      <w:r>
        <w:rPr>
          <w:i/>
          <w:sz w:val="24"/>
        </w:rPr>
        <w:t>Ai khen người đáng chê </w:t>
      </w:r>
      <w:r>
        <w:rPr>
          <w:i/>
          <w:sz w:val="24"/>
        </w:rPr>
        <w:t>Ai chê người đáng khen Kẻ ấy với miệng lưỡi Chứa chấp điều bất hạnh Do vì bất hạnh ấy</w:t>
      </w:r>
    </w:p>
    <w:p>
      <w:pPr>
        <w:spacing w:after="0" w:line="230" w:lineRule="auto"/>
        <w:jc w:val="left"/>
        <w:rPr>
          <w:sz w:val="24"/>
        </w:rPr>
        <w:sectPr>
          <w:pgSz w:w="12240" w:h="15840"/>
          <w:pgMar w:header="2" w:footer="0" w:top="980" w:bottom="280" w:left="960" w:right="960"/>
        </w:sectPr>
      </w:pPr>
    </w:p>
    <w:p>
      <w:pPr>
        <w:spacing w:line="230" w:lineRule="auto" w:before="90"/>
        <w:ind w:left="720" w:right="7210" w:firstLine="0"/>
        <w:jc w:val="left"/>
        <w:rPr>
          <w:i/>
          <w:sz w:val="24"/>
        </w:rPr>
      </w:pPr>
      <w:r>
        <w:rPr>
          <w:i/>
          <w:sz w:val="24"/>
        </w:rPr>
        <w:t>Không tìm được an lạc </w:t>
      </w:r>
      <w:r>
        <w:rPr>
          <w:i/>
          <w:sz w:val="24"/>
        </w:rPr>
        <w:t>Nhỏ nhen không đáng </w:t>
      </w:r>
      <w:r>
        <w:rPr>
          <w:i/>
          <w:spacing w:val="-7"/>
          <w:sz w:val="24"/>
        </w:rPr>
        <w:t>kể </w:t>
      </w:r>
      <w:r>
        <w:rPr>
          <w:i/>
          <w:sz w:val="24"/>
        </w:rPr>
        <w:t>Là loại bất hạnh này Bất hạnh do cờ</w:t>
      </w:r>
      <w:r>
        <w:rPr>
          <w:i/>
          <w:spacing w:val="-1"/>
          <w:sz w:val="24"/>
        </w:rPr>
        <w:t> </w:t>
      </w:r>
      <w:r>
        <w:rPr>
          <w:i/>
          <w:sz w:val="24"/>
        </w:rPr>
        <w:t>bạc</w:t>
      </w:r>
    </w:p>
    <w:p>
      <w:pPr>
        <w:spacing w:line="230" w:lineRule="auto" w:before="4"/>
        <w:ind w:left="720" w:right="7314" w:firstLine="0"/>
        <w:jc w:val="left"/>
        <w:rPr>
          <w:i/>
          <w:sz w:val="24"/>
        </w:rPr>
      </w:pPr>
      <w:r>
        <w:rPr>
          <w:i/>
          <w:sz w:val="24"/>
        </w:rPr>
        <w:t>Phá hoại các tài sản </w:t>
      </w:r>
      <w:r>
        <w:rPr>
          <w:i/>
          <w:sz w:val="24"/>
        </w:rPr>
        <w:t>Lớn hơn, lớn hơn nhiều Là loại bất hạnh này Cho tất cả mọi người Và cả với riêng mình Những ai với ác ý</w:t>
      </w:r>
    </w:p>
    <w:p>
      <w:pPr>
        <w:spacing w:line="230" w:lineRule="auto" w:before="6"/>
        <w:ind w:left="720" w:right="7333" w:firstLine="0"/>
        <w:jc w:val="left"/>
        <w:rPr>
          <w:i/>
          <w:sz w:val="24"/>
        </w:rPr>
      </w:pPr>
      <w:r>
        <w:rPr>
          <w:i/>
          <w:sz w:val="24"/>
        </w:rPr>
        <w:t>Ðối với bậc Thiện thệ </w:t>
      </w:r>
      <w:r>
        <w:rPr>
          <w:i/>
          <w:sz w:val="24"/>
        </w:rPr>
        <w:t>Trải qua một trămngàn Thời Nirabbudà</w:t>
      </w:r>
    </w:p>
    <w:p>
      <w:pPr>
        <w:spacing w:line="232" w:lineRule="auto" w:before="0"/>
        <w:ind w:left="720" w:right="7534" w:firstLine="0"/>
        <w:jc w:val="left"/>
        <w:rPr>
          <w:i/>
          <w:sz w:val="24"/>
        </w:rPr>
      </w:pPr>
      <w:r>
        <w:rPr>
          <w:i/>
          <w:sz w:val="24"/>
        </w:rPr>
        <w:t>Và cộng ba mươi sáu </w:t>
      </w:r>
      <w:r>
        <w:rPr>
          <w:i/>
          <w:sz w:val="24"/>
        </w:rPr>
        <w:t>Với năm Abbudà</w:t>
      </w:r>
    </w:p>
    <w:p>
      <w:pPr>
        <w:spacing w:line="230" w:lineRule="auto" w:before="0"/>
        <w:ind w:left="719" w:right="6958" w:firstLine="0"/>
        <w:jc w:val="left"/>
        <w:rPr>
          <w:i/>
          <w:sz w:val="24"/>
        </w:rPr>
      </w:pPr>
      <w:r>
        <w:rPr>
          <w:i/>
          <w:sz w:val="24"/>
        </w:rPr>
        <w:t>Bị sanh vào địa ngục </w:t>
      </w:r>
      <w:r>
        <w:rPr>
          <w:i/>
          <w:sz w:val="24"/>
        </w:rPr>
        <w:t>Trong suốt thời gian ấy Nếu mắng nhiếc bậc Thánh Với lời, ý, nguyện</w:t>
      </w:r>
      <w:r>
        <w:rPr>
          <w:i/>
          <w:spacing w:val="-5"/>
          <w:sz w:val="24"/>
        </w:rPr>
        <w:t> </w:t>
      </w:r>
      <w:r>
        <w:rPr>
          <w:i/>
          <w:sz w:val="24"/>
        </w:rPr>
        <w:t>ác.</w:t>
      </w:r>
    </w:p>
    <w:p>
      <w:pPr>
        <w:pStyle w:val="BodyText"/>
        <w:spacing w:before="1"/>
        <w:rPr>
          <w:i/>
          <w:sz w:val="25"/>
        </w:rPr>
      </w:pPr>
    </w:p>
    <w:p>
      <w:pPr>
        <w:pStyle w:val="ListParagraph"/>
        <w:numPr>
          <w:ilvl w:val="0"/>
          <w:numId w:val="125"/>
        </w:numPr>
        <w:tabs>
          <w:tab w:pos="646" w:val="left" w:leader="none"/>
        </w:tabs>
        <w:spacing w:line="240" w:lineRule="auto" w:before="0" w:after="0"/>
        <w:ind w:left="645" w:right="0" w:hanging="526"/>
        <w:jc w:val="both"/>
        <w:rPr>
          <w:rFonts w:ascii="Verdana" w:hAnsi="Verdana"/>
          <w:b/>
          <w:color w:val="008AF0"/>
          <w:sz w:val="19"/>
        </w:rPr>
      </w:pPr>
      <w:r>
        <w:rPr>
          <w:rFonts w:ascii="Verdana" w:hAnsi="Verdana"/>
          <w:b/>
          <w:color w:val="008AF0"/>
          <w:sz w:val="19"/>
        </w:rPr>
        <w:t>(4) Mất Gốc</w:t>
      </w:r>
      <w:r>
        <w:rPr>
          <w:rFonts w:ascii="Verdana" w:hAnsi="Verdana"/>
          <w:b/>
          <w:color w:val="008AF0"/>
          <w:spacing w:val="-1"/>
          <w:sz w:val="19"/>
        </w:rPr>
        <w:t> </w:t>
      </w:r>
      <w:r>
        <w:rPr>
          <w:rFonts w:ascii="Verdana" w:hAnsi="Verdana"/>
          <w:b/>
          <w:color w:val="008AF0"/>
          <w:sz w:val="19"/>
        </w:rPr>
        <w:t>(2)</w:t>
      </w:r>
    </w:p>
    <w:p>
      <w:pPr>
        <w:pStyle w:val="BodyText"/>
        <w:spacing w:before="8"/>
        <w:rPr>
          <w:rFonts w:ascii="Verdana"/>
          <w:b/>
          <w:sz w:val="23"/>
        </w:rPr>
      </w:pPr>
    </w:p>
    <w:p>
      <w:pPr>
        <w:pStyle w:val="BodyText"/>
        <w:spacing w:line="230" w:lineRule="auto"/>
        <w:ind w:left="119" w:right="117"/>
        <w:jc w:val="both"/>
      </w:pPr>
      <w:r>
        <w:rPr/>
        <w:t>1.- Do tà hạnh trong bốn sự, này các Tỷ-kheo, kẻ ngu, không thông minh, không phải bậc Chân nhân, tự mình sử xự như môt kẻ mất gốc, bị thương tích, phạm tội, bị kẻ trí quở trách, và tạo nhiều điều vô phước. Thế nào là tà hạnh trong bốn</w:t>
      </w:r>
      <w:r>
        <w:rPr>
          <w:spacing w:val="-4"/>
        </w:rPr>
        <w:t> </w:t>
      </w:r>
      <w:r>
        <w:rPr/>
        <w:t>sự?</w:t>
      </w:r>
    </w:p>
    <w:p>
      <w:pPr>
        <w:pStyle w:val="BodyText"/>
        <w:rPr>
          <w:sz w:val="25"/>
        </w:rPr>
      </w:pPr>
    </w:p>
    <w:p>
      <w:pPr>
        <w:pStyle w:val="BodyText"/>
        <w:spacing w:line="230" w:lineRule="auto"/>
        <w:ind w:left="120" w:right="117"/>
        <w:jc w:val="both"/>
      </w:pPr>
      <w:r>
        <w:rPr/>
        <w:t>Tà hạnh đối với mẹ, này các Tỷ-kheo, kẻ ngu, không thông minh ... tạo nên nhiều điều vô phước. Tà hạnh đối với cha, này các Tỷ-kheo, ... Tà hạnh đối với Như Lai, này các Tỷ-kheo,... Tà hạnh đối với đệ tử của Như Lai, này các Tỷ-kheo....., kẻ ngu, không thông minh, không phải bậc Chân nhân ... và tạo nên nhiều điều vô phước. Tà hạnh trong bốn pháp này, này các Tỷ-kheo, kẻ ngu, không thông minh, ... tạo nên nhiều điều vô</w:t>
      </w:r>
      <w:r>
        <w:rPr>
          <w:spacing w:val="-1"/>
        </w:rPr>
        <w:t> </w:t>
      </w:r>
      <w:r>
        <w:rPr/>
        <w:t>phước.</w:t>
      </w:r>
    </w:p>
    <w:p>
      <w:pPr>
        <w:pStyle w:val="BodyText"/>
        <w:spacing w:before="3"/>
        <w:rPr>
          <w:sz w:val="25"/>
        </w:rPr>
      </w:pPr>
    </w:p>
    <w:p>
      <w:pPr>
        <w:pStyle w:val="BodyText"/>
        <w:spacing w:line="230" w:lineRule="auto"/>
        <w:ind w:left="119" w:right="117"/>
        <w:jc w:val="both"/>
      </w:pPr>
      <w:r>
        <w:rPr/>
        <w:t>2. Chánh hạnh trong bốn sự này, này các Tỷ-kheo, bậc Hiền trí, thông minh, là bậc Chân nhân, tự mình sử xự không như người mất gốc, không bị thương tích, không phạm tội, không bị kẻ trí quở trách, và tạo nên nhiều điều phước đức. Thế nào là chánh hạnh trong bốn sự?</w:t>
      </w:r>
    </w:p>
    <w:p>
      <w:pPr>
        <w:pStyle w:val="BodyText"/>
        <w:rPr>
          <w:sz w:val="25"/>
        </w:rPr>
      </w:pPr>
    </w:p>
    <w:p>
      <w:pPr>
        <w:pStyle w:val="BodyText"/>
        <w:spacing w:line="230" w:lineRule="auto" w:before="1"/>
        <w:ind w:left="119" w:right="117"/>
        <w:jc w:val="both"/>
      </w:pPr>
      <w:r>
        <w:rPr/>
        <w:t>Chánh hạnh đối với mẹ, này các Tỷ-kheo, bậc Hiền trí, thông minh ... tạo nhiều phước đức. Chánh hạnh đối với cha, này các Tỷ-kheo, ... Chánh hạnh đối với Như Lai, này các Tỷ kheo... Chánh hạnh đối với đệ tử Như Lai, này các Tỷ-kheo, bậc Hiền trí, thông minh, là bậc Chân nhân, tự mình sử xự không như người mất gốc ... tạo nhiều phước đức. Chánh hạnh trong bốn sự này, này các Tỷ-kheo, bậc Hiền trí, thông minh, ... tạo nhiều phước đức.</w:t>
      </w:r>
    </w:p>
    <w:p>
      <w:pPr>
        <w:pStyle w:val="BodyText"/>
        <w:spacing w:before="4"/>
      </w:pPr>
    </w:p>
    <w:p>
      <w:pPr>
        <w:pStyle w:val="BodyText"/>
        <w:ind w:left="120"/>
      </w:pPr>
      <w:r>
        <w:rPr/>
        <w:t>3.</w:t>
      </w:r>
    </w:p>
    <w:p>
      <w:pPr>
        <w:pStyle w:val="BodyText"/>
        <w:spacing w:before="4"/>
      </w:pPr>
    </w:p>
    <w:p>
      <w:pPr>
        <w:spacing w:line="232" w:lineRule="auto" w:before="0"/>
        <w:ind w:left="720" w:right="7825" w:firstLine="0"/>
        <w:jc w:val="left"/>
        <w:rPr>
          <w:i/>
          <w:sz w:val="24"/>
        </w:rPr>
      </w:pPr>
      <w:r>
        <w:rPr>
          <w:i/>
          <w:sz w:val="24"/>
        </w:rPr>
        <w:t>Ðối với mẹ và cha </w:t>
      </w:r>
      <w:r>
        <w:rPr>
          <w:i/>
          <w:sz w:val="24"/>
        </w:rPr>
        <w:t>Ai hành xử tà vạy</w:t>
      </w:r>
    </w:p>
    <w:p>
      <w:pPr>
        <w:spacing w:line="230" w:lineRule="auto" w:before="0"/>
        <w:ind w:left="720" w:right="7178" w:firstLine="0"/>
        <w:jc w:val="left"/>
        <w:rPr>
          <w:i/>
          <w:sz w:val="24"/>
        </w:rPr>
      </w:pPr>
      <w:r>
        <w:rPr>
          <w:i/>
          <w:sz w:val="24"/>
        </w:rPr>
        <w:t>Với Như Lai Chánh Giác </w:t>
      </w:r>
      <w:r>
        <w:rPr>
          <w:i/>
          <w:sz w:val="24"/>
        </w:rPr>
        <w:t>Hay với đệ tử Ngài Người xử sự như vậy Tạo nhiều điều vô phước Những ai có ác</w:t>
      </w:r>
      <w:r>
        <w:rPr>
          <w:i/>
          <w:spacing w:val="-5"/>
          <w:sz w:val="24"/>
        </w:rPr>
        <w:t> </w:t>
      </w:r>
      <w:r>
        <w:rPr>
          <w:i/>
          <w:sz w:val="24"/>
        </w:rPr>
        <w:t>hạnh</w:t>
      </w:r>
    </w:p>
    <w:p>
      <w:pPr>
        <w:spacing w:after="0" w:line="230" w:lineRule="auto"/>
        <w:jc w:val="left"/>
        <w:rPr>
          <w:sz w:val="24"/>
        </w:rPr>
        <w:sectPr>
          <w:pgSz w:w="12240" w:h="15840"/>
          <w:pgMar w:header="2" w:footer="0" w:top="980" w:bottom="280" w:left="960" w:right="960"/>
        </w:sectPr>
      </w:pPr>
    </w:p>
    <w:p>
      <w:pPr>
        <w:spacing w:line="230" w:lineRule="auto" w:before="90"/>
        <w:ind w:left="720" w:right="7485" w:firstLine="0"/>
        <w:jc w:val="left"/>
        <w:rPr>
          <w:i/>
          <w:sz w:val="24"/>
        </w:rPr>
      </w:pPr>
      <w:r>
        <w:rPr>
          <w:i/>
          <w:sz w:val="24"/>
        </w:rPr>
        <w:t>Ðối với mẹ và cha </w:t>
      </w:r>
      <w:r>
        <w:rPr>
          <w:i/>
          <w:sz w:val="24"/>
        </w:rPr>
        <w:t>Ðời này, bậc trí trách Ðời sau sanh đọa xứ Ðối với mẹ và cha</w:t>
      </w:r>
    </w:p>
    <w:p>
      <w:pPr>
        <w:spacing w:line="230" w:lineRule="auto" w:before="4"/>
        <w:ind w:left="720" w:right="7162" w:firstLine="0"/>
        <w:jc w:val="left"/>
        <w:rPr>
          <w:i/>
          <w:sz w:val="24"/>
        </w:rPr>
      </w:pPr>
      <w:r>
        <w:rPr>
          <w:i/>
          <w:sz w:val="24"/>
        </w:rPr>
        <w:t>Ai hành xử chơn chánh </w:t>
      </w:r>
      <w:r>
        <w:rPr>
          <w:i/>
          <w:sz w:val="24"/>
        </w:rPr>
        <w:t>Với Như Lai Chánh Giác Hay với đệ tử Ngài Người xử sự như vậy</w:t>
      </w:r>
    </w:p>
    <w:p>
      <w:pPr>
        <w:spacing w:line="232" w:lineRule="auto" w:before="1"/>
        <w:ind w:left="720" w:right="7057" w:firstLine="0"/>
        <w:jc w:val="left"/>
        <w:rPr>
          <w:i/>
          <w:sz w:val="24"/>
        </w:rPr>
      </w:pPr>
      <w:r>
        <w:rPr>
          <w:i/>
          <w:sz w:val="24"/>
        </w:rPr>
        <w:t>Tạo nhiều điều phước đức </w:t>
      </w:r>
      <w:r>
        <w:rPr>
          <w:i/>
          <w:sz w:val="24"/>
        </w:rPr>
        <w:t>Những ai có chánh hạnh Ðối với mẹ và cha</w:t>
      </w:r>
    </w:p>
    <w:p>
      <w:pPr>
        <w:spacing w:line="259" w:lineRule="exact" w:before="0"/>
        <w:ind w:left="720" w:right="0" w:firstLine="0"/>
        <w:jc w:val="left"/>
        <w:rPr>
          <w:i/>
          <w:sz w:val="24"/>
        </w:rPr>
      </w:pPr>
      <w:r>
        <w:rPr>
          <w:i/>
          <w:sz w:val="24"/>
        </w:rPr>
        <w:t>Ðời này, bậc trí khen</w:t>
      </w:r>
    </w:p>
    <w:p>
      <w:pPr>
        <w:spacing w:line="271" w:lineRule="exact" w:before="0"/>
        <w:ind w:left="720" w:right="0" w:firstLine="0"/>
        <w:jc w:val="left"/>
        <w:rPr>
          <w:i/>
          <w:sz w:val="24"/>
        </w:rPr>
      </w:pPr>
      <w:r>
        <w:rPr>
          <w:i/>
          <w:sz w:val="24"/>
        </w:rPr>
        <w:t>Ðời sau hưởng Thiên giới</w:t>
      </w:r>
    </w:p>
    <w:p>
      <w:pPr>
        <w:pStyle w:val="BodyText"/>
        <w:spacing w:before="9"/>
        <w:rPr>
          <w:i/>
        </w:rPr>
      </w:pPr>
    </w:p>
    <w:p>
      <w:pPr>
        <w:pStyle w:val="ListParagraph"/>
        <w:numPr>
          <w:ilvl w:val="0"/>
          <w:numId w:val="125"/>
        </w:numPr>
        <w:tabs>
          <w:tab w:pos="540" w:val="left" w:leader="none"/>
        </w:tabs>
        <w:spacing w:line="240" w:lineRule="auto" w:before="0" w:after="0"/>
        <w:ind w:left="539" w:right="0" w:hanging="420"/>
        <w:jc w:val="left"/>
        <w:rPr>
          <w:rFonts w:ascii="Verdana" w:hAnsi="Verdana"/>
          <w:b/>
          <w:color w:val="008AF0"/>
          <w:sz w:val="19"/>
        </w:rPr>
      </w:pPr>
      <w:r>
        <w:rPr>
          <w:rFonts w:ascii="Verdana" w:hAnsi="Verdana"/>
          <w:b/>
          <w:color w:val="008AF0"/>
          <w:sz w:val="19"/>
        </w:rPr>
        <w:t>(5) Thuận</w:t>
      </w:r>
      <w:r>
        <w:rPr>
          <w:rFonts w:ascii="Verdana" w:hAnsi="Verdana"/>
          <w:b/>
          <w:color w:val="008AF0"/>
          <w:spacing w:val="-1"/>
          <w:sz w:val="19"/>
        </w:rPr>
        <w:t> </w:t>
      </w:r>
      <w:r>
        <w:rPr>
          <w:rFonts w:ascii="Verdana" w:hAnsi="Verdana"/>
          <w:b/>
          <w:color w:val="008AF0"/>
          <w:sz w:val="19"/>
        </w:rPr>
        <w:t>Dòng</w:t>
      </w:r>
    </w:p>
    <w:p>
      <w:pPr>
        <w:pStyle w:val="BodyText"/>
        <w:spacing w:before="8"/>
        <w:rPr>
          <w:rFonts w:ascii="Verdana"/>
          <w:b/>
          <w:sz w:val="23"/>
        </w:rPr>
      </w:pPr>
    </w:p>
    <w:p>
      <w:pPr>
        <w:pStyle w:val="BodyText"/>
        <w:spacing w:line="230" w:lineRule="auto"/>
        <w:ind w:left="120" w:right="117" w:hanging="1"/>
        <w:jc w:val="both"/>
      </w:pPr>
      <w:r>
        <w:rPr/>
        <w:t>1.- Có bốn hạng người này, này các Tỷ-kheo, hiện hữu có mặt ở đời. Thế nào là bốn? Hạng người đi thuận dòng, hạng người đi nghịch dòng, hạng người tự đứng lại, vị Bà-la-môn đã vượt qua đến bờ biên kia, đứng trên đất liền.</w:t>
      </w:r>
    </w:p>
    <w:p>
      <w:pPr>
        <w:pStyle w:val="BodyText"/>
        <w:spacing w:before="9"/>
      </w:pPr>
    </w:p>
    <w:p>
      <w:pPr>
        <w:pStyle w:val="BodyText"/>
        <w:spacing w:line="232" w:lineRule="auto"/>
        <w:ind w:left="120" w:right="117"/>
        <w:jc w:val="both"/>
      </w:pPr>
      <w:r>
        <w:rPr/>
        <w:t>Và này các Tỷ-kheo, thế nào là hạng người đi thuận dòng? Ở đây, này các Tỷ-kheo, có hạng người thọ hưởng các dục và làm các nghiệp ác. Này các Tỷ-kheo, đây gọi là hạng người đi thuận dòng.</w:t>
      </w:r>
    </w:p>
    <w:p>
      <w:pPr>
        <w:pStyle w:val="BodyText"/>
        <w:spacing w:before="8"/>
      </w:pPr>
    </w:p>
    <w:p>
      <w:pPr>
        <w:pStyle w:val="BodyText"/>
        <w:spacing w:line="230" w:lineRule="auto" w:before="1"/>
        <w:ind w:left="120" w:right="117" w:hanging="1"/>
        <w:jc w:val="both"/>
      </w:pPr>
      <w:r>
        <w:rPr/>
        <w:t>Và này các Tỷ-kheo, thế nào là hạng người đi ngược dòng? Ở đây, này các Tỷ-kheo, có hạng người không thọ hưởng các dục, không làm ác nghiệp, với khổ, với ưu, nước mắt đầy mặt, khóc than, sống Phạm hạnh viên mãn thanh tịnh. Này các Tỷ-kheo, đây gọi là hạng người đi ngược dòng.</w:t>
      </w:r>
    </w:p>
    <w:p>
      <w:pPr>
        <w:pStyle w:val="BodyText"/>
        <w:spacing w:before="2"/>
      </w:pPr>
    </w:p>
    <w:p>
      <w:pPr>
        <w:pStyle w:val="BodyText"/>
        <w:ind w:left="120"/>
        <w:jc w:val="both"/>
      </w:pPr>
      <w:r>
        <w:rPr/>
        <w:t>Và này các Tỷ-kheo, thế nào là hạng người tự đứng lại?</w:t>
      </w:r>
    </w:p>
    <w:p>
      <w:pPr>
        <w:pStyle w:val="BodyText"/>
        <w:spacing w:before="6"/>
      </w:pPr>
    </w:p>
    <w:p>
      <w:pPr>
        <w:pStyle w:val="BodyText"/>
        <w:spacing w:line="232" w:lineRule="auto"/>
        <w:ind w:left="120" w:right="117"/>
        <w:jc w:val="both"/>
      </w:pPr>
      <w:r>
        <w:rPr/>
        <w:t>Ở đây, này các Tỷ-kheo, có hạng người do diệt tận năm hạ phần kiết sử, được hóa sanh, tại đấy nhập Niết-bàn, không còn trở lại đời ấy nữa. Này các Tỷ-kheo, đây gọi là hạng người tự đứng lại.</w:t>
      </w:r>
    </w:p>
    <w:p>
      <w:pPr>
        <w:pStyle w:val="BodyText"/>
        <w:spacing w:before="10"/>
        <w:rPr>
          <w:sz w:val="23"/>
        </w:rPr>
      </w:pPr>
    </w:p>
    <w:p>
      <w:pPr>
        <w:pStyle w:val="BodyText"/>
        <w:ind w:left="120"/>
        <w:jc w:val="both"/>
      </w:pPr>
      <w:r>
        <w:rPr/>
        <w:t>Và này các Tỷ-kheo, thế nào là vị Bà-la-môn đã vượt qua đến bên bờ kia, đứng trên đất liền?</w:t>
      </w:r>
    </w:p>
    <w:p>
      <w:pPr>
        <w:pStyle w:val="BodyText"/>
        <w:spacing w:before="8"/>
      </w:pPr>
    </w:p>
    <w:p>
      <w:pPr>
        <w:pStyle w:val="BodyText"/>
        <w:spacing w:line="230" w:lineRule="auto"/>
        <w:ind w:left="119" w:right="117"/>
        <w:jc w:val="both"/>
      </w:pPr>
      <w:r>
        <w:rPr/>
        <w:t>Ở đây, này các Tỷ-kheo, có hạng người do hoại diệt các lậu hoặc, ngay trong hiện tại, tự mình với thắng trí, chứng ngộ, chứng đạt và an trú vô lậu tâm giải thoát, tuệ giải thoát. Này các Tỷ-kheo, đây gọi là vị Bà-la-môn đã vượt qua đến bờ bên kia, đứng trên đất liền.</w:t>
      </w:r>
    </w:p>
    <w:p>
      <w:pPr>
        <w:pStyle w:val="BodyText"/>
        <w:spacing w:before="3"/>
      </w:pPr>
    </w:p>
    <w:p>
      <w:pPr>
        <w:pStyle w:val="BodyText"/>
        <w:spacing w:line="480" w:lineRule="auto"/>
        <w:ind w:left="119" w:right="4154"/>
      </w:pPr>
      <w:r>
        <w:rPr/>
        <w:t>Bốn hạng người này, này các Tỷ-kheo, có mặt, hiện hữu ở đời. 2.</w:t>
      </w:r>
    </w:p>
    <w:p>
      <w:pPr>
        <w:spacing w:line="230" w:lineRule="auto" w:before="5"/>
        <w:ind w:left="719" w:right="7218" w:firstLine="0"/>
        <w:jc w:val="left"/>
        <w:rPr>
          <w:i/>
          <w:sz w:val="24"/>
        </w:rPr>
      </w:pPr>
      <w:r>
        <w:rPr>
          <w:i/>
          <w:sz w:val="24"/>
        </w:rPr>
        <w:t>Những ai sống ở đời </w:t>
      </w:r>
      <w:r>
        <w:rPr>
          <w:i/>
          <w:sz w:val="24"/>
        </w:rPr>
        <w:t>Không chế ngự các dục Không từ bỏ ly tham Thọ hưởng các dục vọng Họ đi đến sanh</w:t>
      </w:r>
      <w:r>
        <w:rPr>
          <w:i/>
          <w:spacing w:val="-1"/>
          <w:sz w:val="24"/>
        </w:rPr>
        <w:t> </w:t>
      </w:r>
      <w:r>
        <w:rPr>
          <w:i/>
          <w:sz w:val="24"/>
        </w:rPr>
        <w:t>già</w:t>
      </w:r>
    </w:p>
    <w:p>
      <w:pPr>
        <w:spacing w:line="230" w:lineRule="auto" w:before="5"/>
        <w:ind w:left="719" w:right="7519" w:firstLine="0"/>
        <w:jc w:val="left"/>
        <w:rPr>
          <w:i/>
          <w:sz w:val="24"/>
        </w:rPr>
      </w:pPr>
      <w:r>
        <w:rPr>
          <w:i/>
          <w:sz w:val="24"/>
        </w:rPr>
        <w:t>Ðến rồi lại đến nữa </w:t>
      </w:r>
      <w:r>
        <w:rPr>
          <w:i/>
          <w:sz w:val="24"/>
        </w:rPr>
        <w:t>Bị khát ái trói buộc Họ đi thuận dòng đời</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Do vậy bậc có trí</w:t>
      </w:r>
    </w:p>
    <w:p>
      <w:pPr>
        <w:spacing w:line="230" w:lineRule="auto" w:before="4"/>
        <w:ind w:left="720" w:right="7094" w:firstLine="0"/>
        <w:jc w:val="left"/>
        <w:rPr>
          <w:i/>
          <w:sz w:val="24"/>
        </w:rPr>
      </w:pPr>
      <w:r>
        <w:rPr>
          <w:i/>
          <w:sz w:val="24"/>
        </w:rPr>
        <w:t>Ở đời, trú chánh niệm </w:t>
      </w:r>
      <w:r>
        <w:rPr>
          <w:i/>
          <w:sz w:val="24"/>
        </w:rPr>
        <w:t>Không thọ hưởng các dục Không hành trì điều ác Dầu chịu sự khổ đau</w:t>
      </w:r>
    </w:p>
    <w:p>
      <w:pPr>
        <w:spacing w:line="265" w:lineRule="exact" w:before="0"/>
        <w:ind w:left="720" w:right="0" w:firstLine="0"/>
        <w:jc w:val="left"/>
        <w:rPr>
          <w:i/>
          <w:sz w:val="24"/>
        </w:rPr>
      </w:pPr>
      <w:r>
        <w:rPr>
          <w:i/>
          <w:sz w:val="24"/>
        </w:rPr>
        <w:t>Từ bỏ các dục vọng</w:t>
      </w:r>
    </w:p>
    <w:p>
      <w:pPr>
        <w:spacing w:line="232" w:lineRule="auto" w:before="1"/>
        <w:ind w:left="720" w:right="7208" w:firstLine="0"/>
        <w:jc w:val="left"/>
        <w:rPr>
          <w:i/>
          <w:sz w:val="24"/>
        </w:rPr>
      </w:pPr>
      <w:r>
        <w:rPr>
          <w:i/>
          <w:sz w:val="24"/>
        </w:rPr>
        <w:t>Họ được gọi hạng người </w:t>
      </w:r>
      <w:r>
        <w:rPr>
          <w:i/>
          <w:sz w:val="24"/>
        </w:rPr>
        <w:t>Ði ngược lại dòng đời.</w:t>
      </w:r>
    </w:p>
    <w:p>
      <w:pPr>
        <w:pStyle w:val="BodyText"/>
        <w:spacing w:before="2"/>
        <w:rPr>
          <w:i/>
          <w:sz w:val="16"/>
        </w:rPr>
      </w:pPr>
    </w:p>
    <w:p>
      <w:pPr>
        <w:pStyle w:val="BodyText"/>
        <w:spacing w:before="90"/>
        <w:ind w:left="120"/>
      </w:pPr>
      <w:r>
        <w:rPr/>
        <w:t>3.</w:t>
      </w:r>
    </w:p>
    <w:p>
      <w:pPr>
        <w:pStyle w:val="BodyText"/>
        <w:rPr>
          <w:sz w:val="16"/>
        </w:rPr>
      </w:pPr>
    </w:p>
    <w:p>
      <w:pPr>
        <w:spacing w:line="230" w:lineRule="auto" w:before="99"/>
        <w:ind w:left="719" w:right="7196" w:firstLine="0"/>
        <w:jc w:val="left"/>
        <w:rPr>
          <w:i/>
          <w:sz w:val="24"/>
        </w:rPr>
      </w:pPr>
      <w:r>
        <w:rPr>
          <w:i/>
          <w:sz w:val="24"/>
        </w:rPr>
        <w:t>Những ai quyết đoạn tận </w:t>
      </w:r>
      <w:r>
        <w:rPr>
          <w:i/>
          <w:sz w:val="24"/>
        </w:rPr>
        <w:t>Năm phiền não kiết sử Bậc hữu học viên mãn Không còn bị thối thất Ðạt được tâm điều phục Các căn được định tĩnh Vị ấy được gọi là</w:t>
      </w:r>
    </w:p>
    <w:p>
      <w:pPr>
        <w:spacing w:line="230" w:lineRule="auto" w:before="7"/>
        <w:ind w:left="720" w:right="7313" w:firstLine="0"/>
        <w:jc w:val="left"/>
        <w:rPr>
          <w:i/>
          <w:sz w:val="24"/>
        </w:rPr>
      </w:pPr>
      <w:r>
        <w:rPr>
          <w:i/>
          <w:sz w:val="24"/>
        </w:rPr>
        <w:t>Người đã tự đứng lại </w:t>
      </w:r>
      <w:r>
        <w:rPr>
          <w:i/>
          <w:sz w:val="24"/>
        </w:rPr>
        <w:t>Ðối các pháp thắng liệt Vị ấy được giác tri</w:t>
      </w:r>
    </w:p>
    <w:p>
      <w:pPr>
        <w:spacing w:line="230" w:lineRule="auto" w:before="3"/>
        <w:ind w:left="720" w:right="7150" w:firstLine="0"/>
        <w:jc w:val="left"/>
        <w:rPr>
          <w:i/>
          <w:sz w:val="24"/>
        </w:rPr>
      </w:pPr>
      <w:r>
        <w:rPr>
          <w:i/>
          <w:sz w:val="24"/>
        </w:rPr>
        <w:t>Ðã được quét, quạt sạch </w:t>
      </w:r>
      <w:r>
        <w:rPr>
          <w:i/>
          <w:sz w:val="24"/>
        </w:rPr>
        <w:t>Các pháp được chấm dứt Vị ấy bậc trí giả</w:t>
      </w:r>
    </w:p>
    <w:p>
      <w:pPr>
        <w:spacing w:line="230" w:lineRule="auto" w:before="2"/>
        <w:ind w:left="720" w:right="6950" w:firstLine="0"/>
        <w:jc w:val="left"/>
        <w:rPr>
          <w:i/>
          <w:sz w:val="24"/>
        </w:rPr>
      </w:pPr>
      <w:r>
        <w:rPr>
          <w:i/>
          <w:sz w:val="24"/>
        </w:rPr>
        <w:t>Phạm hạnh được thành tựu </w:t>
      </w:r>
      <w:r>
        <w:rPr>
          <w:i/>
          <w:sz w:val="24"/>
        </w:rPr>
        <w:t>Ðược tên gọi danh xưng Bậc đã đi đến nơi</w:t>
      </w:r>
    </w:p>
    <w:p>
      <w:pPr>
        <w:spacing w:line="232" w:lineRule="auto" w:before="1"/>
        <w:ind w:left="720" w:right="7492" w:firstLine="0"/>
        <w:jc w:val="left"/>
        <w:rPr>
          <w:i/>
          <w:sz w:val="24"/>
        </w:rPr>
      </w:pPr>
      <w:r>
        <w:rPr>
          <w:i/>
          <w:sz w:val="24"/>
        </w:rPr>
        <w:t>Chỗ tận cùng thế giới </w:t>
      </w:r>
      <w:r>
        <w:rPr>
          <w:i/>
          <w:sz w:val="24"/>
        </w:rPr>
        <w:t>Bậc đã đến bờ kia.</w:t>
      </w:r>
    </w:p>
    <w:p>
      <w:pPr>
        <w:pStyle w:val="BodyText"/>
        <w:spacing w:before="9"/>
        <w:rPr>
          <w:i/>
        </w:rPr>
      </w:pPr>
    </w:p>
    <w:p>
      <w:pPr>
        <w:pStyle w:val="ListParagraph"/>
        <w:numPr>
          <w:ilvl w:val="0"/>
          <w:numId w:val="125"/>
        </w:numPr>
        <w:tabs>
          <w:tab w:pos="646" w:val="left" w:leader="none"/>
        </w:tabs>
        <w:spacing w:line="240" w:lineRule="auto" w:before="0" w:after="0"/>
        <w:ind w:left="645" w:right="0" w:hanging="526"/>
        <w:jc w:val="left"/>
        <w:rPr>
          <w:rFonts w:ascii="Verdana" w:hAnsi="Verdana"/>
          <w:b/>
          <w:color w:val="008AF0"/>
          <w:sz w:val="19"/>
        </w:rPr>
      </w:pPr>
      <w:r>
        <w:rPr>
          <w:rFonts w:ascii="Verdana" w:hAnsi="Verdana"/>
          <w:b/>
          <w:color w:val="008AF0"/>
          <w:sz w:val="19"/>
        </w:rPr>
        <w:t>(6) Học Hỏi Ít.</w:t>
      </w:r>
    </w:p>
    <w:p>
      <w:pPr>
        <w:pStyle w:val="BodyText"/>
        <w:spacing w:before="8"/>
        <w:rPr>
          <w:rFonts w:ascii="Verdana"/>
          <w:b/>
          <w:sz w:val="23"/>
        </w:rPr>
      </w:pPr>
    </w:p>
    <w:p>
      <w:pPr>
        <w:pStyle w:val="BodyText"/>
        <w:spacing w:line="230" w:lineRule="auto"/>
        <w:ind w:left="120" w:right="118"/>
        <w:jc w:val="both"/>
      </w:pPr>
      <w:r>
        <w:rPr/>
        <w:t>1.- Có bốn hạng người này, này các Tỷ-kheo, có mặt, hiện hữu ở đời. Thế nào là bốn? Nghe ít, điều đã được nghe không khởi lên; Nghe ít, điều đã được nghe được khởi lên; Nghe nhiều, điều đã được nghe không khởi lên; Nghe nhiều, điều đã được nghe có khởi lên.</w:t>
      </w:r>
    </w:p>
    <w:p>
      <w:pPr>
        <w:pStyle w:val="BodyText"/>
        <w:spacing w:before="2"/>
      </w:pPr>
    </w:p>
    <w:p>
      <w:pPr>
        <w:pStyle w:val="BodyText"/>
        <w:spacing w:before="1"/>
        <w:ind w:left="120"/>
        <w:jc w:val="both"/>
      </w:pPr>
      <w:r>
        <w:rPr/>
        <w:t>Và này các Tỷ-kheo, thế nào là người nghe ít, điều đã được nghe không khởi lên?</w:t>
      </w:r>
    </w:p>
    <w:p>
      <w:pPr>
        <w:pStyle w:val="BodyText"/>
        <w:spacing w:before="7"/>
      </w:pPr>
    </w:p>
    <w:p>
      <w:pPr>
        <w:pStyle w:val="BodyText"/>
        <w:spacing w:line="230" w:lineRule="auto"/>
        <w:ind w:left="119" w:right="118"/>
        <w:jc w:val="both"/>
      </w:pPr>
      <w:r>
        <w:rPr/>
        <w:t>Ở đây, này các Tỷ-kheo, có hạng người được nghe ít về kinh: ứng tụng, ký thuyết, các Bài kệ, Cảm  hứng ngữ, Như thị thuyết, Bổn sanh, Vị tằng hữu, Phương quảng. Người ấy, với điều đã được nghe ít ỏi này, không biết nghĩa, không biết pháp, không thực hành pháp, tùy pháp. Như vậy, này các Tỷ-kheo, là người nghe ít, điều đã được nghe không khởi</w:t>
      </w:r>
      <w:r>
        <w:rPr>
          <w:spacing w:val="-6"/>
        </w:rPr>
        <w:t> </w:t>
      </w:r>
      <w:r>
        <w:rPr/>
        <w:t>lên.</w:t>
      </w:r>
    </w:p>
    <w:p>
      <w:pPr>
        <w:pStyle w:val="BodyText"/>
        <w:spacing w:before="4"/>
      </w:pPr>
    </w:p>
    <w:p>
      <w:pPr>
        <w:pStyle w:val="BodyText"/>
        <w:ind w:left="119"/>
        <w:jc w:val="both"/>
      </w:pPr>
      <w:r>
        <w:rPr/>
        <w:t>Và này các Tỷ-kheo, thế nào là người nghe ít, điều đã được nghe có khởi lên?</w:t>
      </w:r>
    </w:p>
    <w:p>
      <w:pPr>
        <w:pStyle w:val="BodyText"/>
        <w:spacing w:before="8"/>
      </w:pPr>
    </w:p>
    <w:p>
      <w:pPr>
        <w:pStyle w:val="BodyText"/>
        <w:spacing w:line="230" w:lineRule="auto"/>
        <w:ind w:left="119" w:right="118"/>
        <w:jc w:val="both"/>
      </w:pPr>
      <w:r>
        <w:rPr/>
        <w:t>Ở đây, này các Tỷ-kheo, có hạng người được nghe ít về kinh: ứng tụng, ký thuyết, các Bài kệ, Cảm  hứng ngữ, Như thị thuyết, Bổn sanh, Vị tằng hữu, Phương quảng. Người ấy, với điều đã được nghe ít ỏi này, biết nghĩa, biết pháp, thực hành pháp đúng pháp. Như vậy, này các Tỷ-kheo, là người nghe ít, điều đã được nghe có khởi</w:t>
      </w:r>
      <w:r>
        <w:rPr>
          <w:spacing w:val="-3"/>
        </w:rPr>
        <w:t> </w:t>
      </w:r>
      <w:r>
        <w:rPr/>
        <w:t>lên.</w:t>
      </w:r>
    </w:p>
    <w:p>
      <w:pPr>
        <w:spacing w:after="0" w:line="230" w:lineRule="auto"/>
        <w:jc w:val="both"/>
        <w:sectPr>
          <w:pgSz w:w="12240" w:h="15840"/>
          <w:pgMar w:header="2" w:footer="0" w:top="980" w:bottom="280" w:left="960" w:right="960"/>
        </w:sectPr>
      </w:pPr>
    </w:p>
    <w:p>
      <w:pPr>
        <w:pStyle w:val="BodyText"/>
        <w:spacing w:before="83"/>
        <w:ind w:left="120"/>
        <w:jc w:val="both"/>
      </w:pPr>
      <w:r>
        <w:rPr/>
        <w:t>Và này các Tỷ-kheo, thế nào là người nghe nhiều, điều đã được nghe không khởi lên?</w:t>
      </w:r>
    </w:p>
    <w:p>
      <w:pPr>
        <w:pStyle w:val="BodyText"/>
        <w:spacing w:before="7"/>
      </w:pPr>
    </w:p>
    <w:p>
      <w:pPr>
        <w:pStyle w:val="BodyText"/>
        <w:spacing w:line="230" w:lineRule="auto" w:before="1"/>
        <w:ind w:left="120" w:right="118"/>
        <w:jc w:val="both"/>
      </w:pPr>
      <w:r>
        <w:rPr/>
        <w:t>Ở đây, này các Tỷ-kheo, có hạng người được nghe nhiều về kinh: ứng tụng, ký thuyết, các Bài kệ, Cảm hứng ngữ, Như thị thuyết, Bổn sanh, Vị tằng hữu, Phương quảng. Người ấy, với điều đã được nghe nhiều này, không biết nghĩa, không biết pháp, không thực hành pháp, tùy pháp. Như vậy, này các Tỷ- kheo, là người nghe nhiều, điều đã được nghe không khởi</w:t>
      </w:r>
      <w:r>
        <w:rPr>
          <w:spacing w:val="-10"/>
        </w:rPr>
        <w:t> </w:t>
      </w:r>
      <w:r>
        <w:rPr/>
        <w:t>lên.</w:t>
      </w:r>
    </w:p>
    <w:p>
      <w:pPr>
        <w:pStyle w:val="BodyText"/>
        <w:spacing w:before="3"/>
      </w:pPr>
    </w:p>
    <w:p>
      <w:pPr>
        <w:pStyle w:val="BodyText"/>
        <w:spacing w:before="1"/>
        <w:ind w:left="120"/>
        <w:jc w:val="both"/>
      </w:pPr>
      <w:r>
        <w:rPr/>
        <w:t>Và này các Tỷ-kheo, thế nào là người nghe nhiều, điều đã được nghe được khởi lên?</w:t>
      </w:r>
    </w:p>
    <w:p>
      <w:pPr>
        <w:pStyle w:val="BodyText"/>
        <w:spacing w:before="7"/>
      </w:pPr>
    </w:p>
    <w:p>
      <w:pPr>
        <w:pStyle w:val="BodyText"/>
        <w:spacing w:line="230" w:lineRule="auto"/>
        <w:ind w:left="120" w:right="118"/>
        <w:jc w:val="both"/>
      </w:pPr>
      <w:r>
        <w:rPr/>
        <w:t>Ở đây, này các Tỷ-kheo, có hạng người được nghe nhiều về kinh: ứng tụng, ký thuyết, các Bài kệ, Cảm hứng ngữ, Như thị thuyết, Bổn sanh, Vị tằng hữu, Phương quảng. Người ấy, với điều đã được nghe nhiều này, biết nghĩa, biết pháp, thực hành pháp, tùy pháp. Như vậy, này các Tỷ-kheo, là người nghe nhiều, điều đã được nghe có khởi</w:t>
      </w:r>
      <w:r>
        <w:rPr>
          <w:spacing w:val="-3"/>
        </w:rPr>
        <w:t> </w:t>
      </w:r>
      <w:r>
        <w:rPr/>
        <w:t>lên.</w:t>
      </w:r>
    </w:p>
    <w:p>
      <w:pPr>
        <w:pStyle w:val="BodyText"/>
        <w:spacing w:before="4"/>
      </w:pPr>
    </w:p>
    <w:p>
      <w:pPr>
        <w:pStyle w:val="BodyText"/>
        <w:spacing w:line="480" w:lineRule="auto" w:before="1"/>
        <w:ind w:left="120" w:right="3914"/>
      </w:pPr>
      <w:r>
        <w:rPr/>
        <w:t>Này các Tỷ-kheo, có bốn hạng người này có mặt, hiện hữu ở đời. 2.</w:t>
      </w:r>
    </w:p>
    <w:p>
      <w:pPr>
        <w:spacing w:line="230" w:lineRule="auto" w:before="5"/>
        <w:ind w:left="720" w:right="6998" w:firstLine="0"/>
        <w:jc w:val="left"/>
        <w:rPr>
          <w:i/>
          <w:sz w:val="24"/>
        </w:rPr>
      </w:pPr>
      <w:r>
        <w:rPr>
          <w:i/>
          <w:sz w:val="24"/>
        </w:rPr>
        <w:t>Nếu là người nghe ít </w:t>
      </w:r>
      <w:r>
        <w:rPr>
          <w:i/>
          <w:sz w:val="24"/>
        </w:rPr>
        <w:t>Không định tĩnh trong giới Họ chỉ trích người ấy,</w:t>
      </w:r>
    </w:p>
    <w:p>
      <w:pPr>
        <w:spacing w:line="270" w:lineRule="exact" w:before="0"/>
        <w:ind w:left="719" w:right="0" w:firstLine="0"/>
        <w:jc w:val="left"/>
        <w:rPr>
          <w:i/>
          <w:sz w:val="24"/>
        </w:rPr>
      </w:pPr>
      <w:r>
        <w:rPr>
          <w:i/>
          <w:sz w:val="24"/>
        </w:rPr>
        <w:t>Cả hai, giới và</w:t>
      </w:r>
      <w:r>
        <w:rPr>
          <w:i/>
          <w:spacing w:val="-9"/>
          <w:sz w:val="24"/>
        </w:rPr>
        <w:t> </w:t>
      </w:r>
      <w:r>
        <w:rPr>
          <w:i/>
          <w:sz w:val="24"/>
        </w:rPr>
        <w:t>nghe</w:t>
      </w:r>
    </w:p>
    <w:p>
      <w:pPr>
        <w:pStyle w:val="BodyText"/>
        <w:spacing w:before="8"/>
        <w:rPr>
          <w:i/>
        </w:rPr>
      </w:pPr>
    </w:p>
    <w:p>
      <w:pPr>
        <w:spacing w:line="230" w:lineRule="auto" w:before="0"/>
        <w:ind w:left="719" w:right="6924" w:firstLine="0"/>
        <w:jc w:val="left"/>
        <w:rPr>
          <w:i/>
          <w:sz w:val="24"/>
        </w:rPr>
      </w:pPr>
      <w:r>
        <w:rPr>
          <w:i/>
          <w:sz w:val="24"/>
        </w:rPr>
        <w:t>Nếu là người nghe ít </w:t>
      </w:r>
      <w:r>
        <w:rPr>
          <w:i/>
          <w:sz w:val="24"/>
        </w:rPr>
        <w:t>Nhưng khéo định trong giới Họ khen về giới</w:t>
      </w:r>
      <w:r>
        <w:rPr>
          <w:i/>
          <w:spacing w:val="-2"/>
          <w:sz w:val="24"/>
        </w:rPr>
        <w:t> </w:t>
      </w:r>
      <w:r>
        <w:rPr>
          <w:i/>
          <w:sz w:val="24"/>
        </w:rPr>
        <w:t>đức</w:t>
      </w:r>
    </w:p>
    <w:p>
      <w:pPr>
        <w:spacing w:line="269" w:lineRule="exact" w:before="0"/>
        <w:ind w:left="719" w:right="0" w:firstLine="0"/>
        <w:jc w:val="left"/>
        <w:rPr>
          <w:i/>
          <w:sz w:val="24"/>
        </w:rPr>
      </w:pPr>
      <w:r>
        <w:rPr>
          <w:i/>
          <w:sz w:val="24"/>
        </w:rPr>
        <w:t>Về nghe không đầy</w:t>
      </w:r>
      <w:r>
        <w:rPr>
          <w:i/>
          <w:spacing w:val="-3"/>
          <w:sz w:val="24"/>
        </w:rPr>
        <w:t> </w:t>
      </w:r>
      <w:r>
        <w:rPr>
          <w:i/>
          <w:sz w:val="24"/>
        </w:rPr>
        <w:t>đủ</w:t>
      </w:r>
    </w:p>
    <w:p>
      <w:pPr>
        <w:pStyle w:val="BodyText"/>
        <w:spacing w:before="7"/>
        <w:rPr>
          <w:i/>
        </w:rPr>
      </w:pPr>
    </w:p>
    <w:p>
      <w:pPr>
        <w:spacing w:line="230" w:lineRule="auto" w:before="1"/>
        <w:ind w:left="720" w:right="6890" w:firstLine="0"/>
        <w:jc w:val="left"/>
        <w:rPr>
          <w:i/>
          <w:sz w:val="24"/>
        </w:rPr>
      </w:pPr>
      <w:r>
        <w:rPr>
          <w:i/>
          <w:sz w:val="24"/>
        </w:rPr>
        <w:t>Nếu là người nghe nhiều </w:t>
      </w:r>
      <w:r>
        <w:rPr>
          <w:i/>
          <w:sz w:val="24"/>
        </w:rPr>
        <w:t>Không định tĩnh trong </w:t>
      </w:r>
      <w:r>
        <w:rPr>
          <w:i/>
          <w:spacing w:val="-4"/>
          <w:sz w:val="24"/>
        </w:rPr>
        <w:t>giới </w:t>
      </w:r>
      <w:r>
        <w:rPr>
          <w:i/>
          <w:sz w:val="24"/>
        </w:rPr>
        <w:t>Họ chỉ trích người</w:t>
      </w:r>
      <w:r>
        <w:rPr>
          <w:i/>
          <w:spacing w:val="-4"/>
          <w:sz w:val="24"/>
        </w:rPr>
        <w:t> </w:t>
      </w:r>
      <w:r>
        <w:rPr>
          <w:i/>
          <w:sz w:val="24"/>
        </w:rPr>
        <w:t>ấy,</w:t>
      </w:r>
    </w:p>
    <w:p>
      <w:pPr>
        <w:spacing w:line="270" w:lineRule="exact" w:before="0"/>
        <w:ind w:left="719" w:right="0" w:firstLine="0"/>
        <w:jc w:val="left"/>
        <w:rPr>
          <w:i/>
          <w:sz w:val="24"/>
        </w:rPr>
      </w:pPr>
      <w:r>
        <w:rPr>
          <w:i/>
          <w:sz w:val="24"/>
        </w:rPr>
        <w:t>Về nghe được đầy đủ</w:t>
      </w:r>
    </w:p>
    <w:p>
      <w:pPr>
        <w:pStyle w:val="BodyText"/>
        <w:spacing w:before="7"/>
        <w:rPr>
          <w:i/>
        </w:rPr>
      </w:pPr>
    </w:p>
    <w:p>
      <w:pPr>
        <w:spacing w:line="230" w:lineRule="auto" w:before="0"/>
        <w:ind w:left="720" w:right="7218" w:firstLine="0"/>
        <w:jc w:val="left"/>
        <w:rPr>
          <w:i/>
          <w:sz w:val="24"/>
        </w:rPr>
      </w:pPr>
      <w:r>
        <w:rPr>
          <w:i/>
          <w:sz w:val="24"/>
        </w:rPr>
        <w:t>Nếu là người nghe nhiều </w:t>
      </w:r>
      <w:r>
        <w:rPr>
          <w:i/>
          <w:sz w:val="24"/>
        </w:rPr>
        <w:t>Lại khéo định trong giới Họ tán thán người ấy Cả hai, giới và</w:t>
      </w:r>
      <w:r>
        <w:rPr>
          <w:i/>
          <w:spacing w:val="-5"/>
          <w:sz w:val="24"/>
        </w:rPr>
        <w:t> </w:t>
      </w:r>
      <w:r>
        <w:rPr>
          <w:i/>
          <w:sz w:val="24"/>
        </w:rPr>
        <w:t>nghe</w:t>
      </w:r>
    </w:p>
    <w:p>
      <w:pPr>
        <w:pStyle w:val="BodyText"/>
        <w:spacing w:before="2"/>
        <w:rPr>
          <w:i/>
          <w:sz w:val="25"/>
        </w:rPr>
      </w:pPr>
    </w:p>
    <w:p>
      <w:pPr>
        <w:spacing w:line="230" w:lineRule="auto" w:before="0"/>
        <w:ind w:left="719" w:right="7360" w:firstLine="0"/>
        <w:jc w:val="left"/>
        <w:rPr>
          <w:i/>
          <w:sz w:val="24"/>
        </w:rPr>
      </w:pPr>
      <w:r>
        <w:rPr>
          <w:i/>
          <w:sz w:val="24"/>
        </w:rPr>
        <w:t>Phật đệ tử nghe nhiều </w:t>
      </w:r>
      <w:r>
        <w:rPr>
          <w:i/>
          <w:sz w:val="24"/>
        </w:rPr>
        <w:t>Trì pháp, có trí tuệ Như vàng cõi diêm phủ Ai có thể chỉ</w:t>
      </w:r>
      <w:r>
        <w:rPr>
          <w:i/>
          <w:spacing w:val="-3"/>
          <w:sz w:val="24"/>
        </w:rPr>
        <w:t> </w:t>
      </w:r>
      <w:r>
        <w:rPr>
          <w:i/>
          <w:sz w:val="24"/>
        </w:rPr>
        <w:t>trích?</w:t>
      </w:r>
    </w:p>
    <w:p>
      <w:pPr>
        <w:spacing w:line="266" w:lineRule="exact" w:before="0"/>
        <w:ind w:left="719" w:right="0" w:firstLine="0"/>
        <w:jc w:val="left"/>
        <w:rPr>
          <w:i/>
          <w:sz w:val="24"/>
        </w:rPr>
      </w:pPr>
      <w:r>
        <w:rPr>
          <w:i/>
          <w:sz w:val="24"/>
        </w:rPr>
        <w:t>Chư thiên khen vị ấy</w:t>
      </w:r>
    </w:p>
    <w:p>
      <w:pPr>
        <w:spacing w:line="271" w:lineRule="exact" w:before="0"/>
        <w:ind w:left="719" w:right="0" w:firstLine="0"/>
        <w:jc w:val="left"/>
        <w:rPr>
          <w:i/>
          <w:sz w:val="24"/>
        </w:rPr>
      </w:pPr>
      <w:r>
        <w:rPr>
          <w:i/>
          <w:sz w:val="24"/>
        </w:rPr>
        <w:t>Phạm thiên cũng ngợi khen</w:t>
      </w:r>
    </w:p>
    <w:p>
      <w:pPr>
        <w:pStyle w:val="BodyText"/>
        <w:spacing w:before="9"/>
        <w:rPr>
          <w:i/>
        </w:rPr>
      </w:pPr>
    </w:p>
    <w:p>
      <w:pPr>
        <w:spacing w:before="0"/>
        <w:ind w:left="120" w:right="0" w:firstLine="0"/>
        <w:jc w:val="left"/>
        <w:rPr>
          <w:rFonts w:ascii="Verdana" w:hAnsi="Verdana"/>
          <w:b/>
          <w:sz w:val="19"/>
        </w:rPr>
      </w:pPr>
      <w:r>
        <w:rPr>
          <w:rFonts w:ascii="Verdana" w:hAnsi="Verdana"/>
          <w:b/>
          <w:color w:val="008AF0"/>
          <w:sz w:val="19"/>
        </w:rPr>
        <w:t>(VI I) (7) Chói Sáng Tăng Chúng</w:t>
      </w:r>
    </w:p>
    <w:p>
      <w:pPr>
        <w:pStyle w:val="BodyText"/>
        <w:spacing w:before="8"/>
        <w:rPr>
          <w:rFonts w:ascii="Verdana"/>
          <w:b/>
          <w:sz w:val="23"/>
        </w:rPr>
      </w:pPr>
    </w:p>
    <w:p>
      <w:pPr>
        <w:pStyle w:val="ListParagraph"/>
        <w:numPr>
          <w:ilvl w:val="0"/>
          <w:numId w:val="14"/>
        </w:numPr>
        <w:tabs>
          <w:tab w:pos="268" w:val="left" w:leader="none"/>
        </w:tabs>
        <w:spacing w:line="230" w:lineRule="auto" w:before="0" w:after="0"/>
        <w:ind w:left="120" w:right="119" w:firstLine="0"/>
        <w:jc w:val="both"/>
        <w:rPr>
          <w:sz w:val="24"/>
        </w:rPr>
      </w:pPr>
      <w:r>
        <w:rPr>
          <w:sz w:val="24"/>
        </w:rPr>
        <w:t>Có bốn hạng người này, này các Tỷ-kheo, thông minh, được huấn luyện, không sợ hãi, nghe nhiều, trì pháp, thực hành pháp, tùy pháp, chói sáng tăng chúng. Thế nào là</w:t>
      </w:r>
      <w:r>
        <w:rPr>
          <w:spacing w:val="-9"/>
          <w:sz w:val="24"/>
        </w:rPr>
        <w:t> </w:t>
      </w:r>
      <w:r>
        <w:rPr>
          <w:sz w:val="24"/>
        </w:rPr>
        <w:t>bốn?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Tỷ-kheo, này các Tỷ-kheo, thông minh, được huấn luyện, không sợ hãi, nghe nhiều, trì pháp, thực hành pháp, tùy pháp, chói sáng tăng chúng. Tỷ-kheo-ni, này các Tỷ-kheo, ... nam cư sĩ, này các Tỷ-kheo, ... , nữ cư sĩ, này các Tỷ-kheo, thông minh, được huấn luyện, không sợ hãi, nghe nhiều, trì pháp, thực hành pháp, tùy pháp, chói sáng tăng chúng.</w:t>
      </w:r>
    </w:p>
    <w:p>
      <w:pPr>
        <w:pStyle w:val="BodyText"/>
        <w:rPr>
          <w:sz w:val="25"/>
        </w:rPr>
      </w:pPr>
    </w:p>
    <w:p>
      <w:pPr>
        <w:spacing w:line="230" w:lineRule="auto" w:before="0"/>
        <w:ind w:left="719" w:right="7116" w:firstLine="0"/>
        <w:jc w:val="left"/>
        <w:rPr>
          <w:i/>
          <w:sz w:val="24"/>
        </w:rPr>
      </w:pPr>
      <w:r>
        <w:rPr>
          <w:i/>
          <w:sz w:val="24"/>
        </w:rPr>
        <w:t>Ai là người thông minh </w:t>
      </w:r>
      <w:r>
        <w:rPr>
          <w:i/>
          <w:sz w:val="24"/>
        </w:rPr>
        <w:t>Là người không sợ hãi Lại là người nghe nhiều Và cũng hạng trì pháp Ðối với chánh diệu pháp Thực hành pháp tùy pháp Người như vậy được gọi Vị chói sáng tăng chúng Vị Tỷ-kheo đủ giới</w:t>
      </w:r>
    </w:p>
    <w:p>
      <w:pPr>
        <w:spacing w:line="230" w:lineRule="auto" w:before="8"/>
        <w:ind w:left="720" w:right="7420" w:firstLine="0"/>
        <w:jc w:val="left"/>
        <w:rPr>
          <w:i/>
          <w:sz w:val="24"/>
        </w:rPr>
      </w:pPr>
      <w:r>
        <w:rPr>
          <w:i/>
          <w:sz w:val="24"/>
        </w:rPr>
        <w:t>Tỷ-kheo-ni nghe nhiều </w:t>
      </w:r>
      <w:r>
        <w:rPr>
          <w:i/>
          <w:sz w:val="24"/>
        </w:rPr>
        <w:t>Bậc cư sĩ tín nam</w:t>
      </w:r>
    </w:p>
    <w:p>
      <w:pPr>
        <w:spacing w:line="263" w:lineRule="exact" w:before="0"/>
        <w:ind w:left="719" w:right="0" w:firstLine="0"/>
        <w:jc w:val="left"/>
        <w:rPr>
          <w:i/>
          <w:sz w:val="24"/>
        </w:rPr>
      </w:pPr>
      <w:r>
        <w:rPr>
          <w:i/>
          <w:sz w:val="24"/>
        </w:rPr>
        <w:t>Bậc cư sĩ tín nữ</w:t>
      </w:r>
    </w:p>
    <w:p>
      <w:pPr>
        <w:spacing w:line="232" w:lineRule="auto" w:before="2"/>
        <w:ind w:left="719" w:right="7101" w:firstLine="0"/>
        <w:jc w:val="left"/>
        <w:rPr>
          <w:i/>
          <w:sz w:val="24"/>
        </w:rPr>
      </w:pPr>
      <w:r>
        <w:rPr>
          <w:i/>
          <w:sz w:val="24"/>
        </w:rPr>
        <w:t>Họ chói sáng Tăng chúng </w:t>
      </w:r>
      <w:r>
        <w:rPr>
          <w:i/>
          <w:sz w:val="24"/>
        </w:rPr>
        <w:t>Là ánh sáng Tăng chúng</w:t>
      </w:r>
    </w:p>
    <w:p>
      <w:pPr>
        <w:pStyle w:val="BodyText"/>
        <w:spacing w:before="9"/>
        <w:rPr>
          <w:i/>
        </w:rPr>
      </w:pPr>
    </w:p>
    <w:p>
      <w:pPr>
        <w:spacing w:before="0"/>
        <w:ind w:left="120" w:right="0" w:firstLine="0"/>
        <w:jc w:val="both"/>
        <w:rPr>
          <w:rFonts w:ascii="Verdana" w:hAnsi="Verdana"/>
          <w:b/>
          <w:sz w:val="19"/>
        </w:rPr>
      </w:pPr>
      <w:r>
        <w:rPr>
          <w:rFonts w:ascii="Verdana" w:hAnsi="Verdana"/>
          <w:b/>
          <w:color w:val="008AF0"/>
          <w:sz w:val="19"/>
        </w:rPr>
        <w:t>(VIII ) (8) Vô Sở Úy</w:t>
      </w:r>
    </w:p>
    <w:p>
      <w:pPr>
        <w:pStyle w:val="BodyText"/>
        <w:spacing w:before="6"/>
        <w:rPr>
          <w:rFonts w:ascii="Verdana"/>
          <w:b/>
          <w:sz w:val="23"/>
        </w:rPr>
      </w:pPr>
    </w:p>
    <w:p>
      <w:pPr>
        <w:pStyle w:val="ListParagraph"/>
        <w:numPr>
          <w:ilvl w:val="0"/>
          <w:numId w:val="14"/>
        </w:numPr>
        <w:tabs>
          <w:tab w:pos="270" w:val="left" w:leader="none"/>
        </w:tabs>
        <w:spacing w:line="232" w:lineRule="auto" w:before="0" w:after="0"/>
        <w:ind w:left="119" w:right="118" w:firstLine="0"/>
        <w:jc w:val="both"/>
        <w:rPr>
          <w:sz w:val="24"/>
        </w:rPr>
      </w:pPr>
      <w:r>
        <w:rPr>
          <w:sz w:val="24"/>
        </w:rPr>
        <w:t>Có bốn vô sở úy của Như Lai, này các Tỷ-kheo, do thành tựu bốn vô sở úy này, Như Lai tự nhận cho mình địa vị ngưu vương, rống tiếng con sư tử trong các hội chúng và chuyển pháp luân. Thế nào là</w:t>
      </w:r>
      <w:r>
        <w:rPr>
          <w:spacing w:val="-19"/>
          <w:sz w:val="24"/>
        </w:rPr>
        <w:t> </w:t>
      </w:r>
      <w:r>
        <w:rPr>
          <w:sz w:val="24"/>
        </w:rPr>
        <w:t>bốn?</w:t>
      </w:r>
    </w:p>
    <w:p>
      <w:pPr>
        <w:pStyle w:val="BodyText"/>
        <w:spacing w:before="8"/>
      </w:pPr>
    </w:p>
    <w:p>
      <w:pPr>
        <w:pStyle w:val="BodyText"/>
        <w:spacing w:line="230" w:lineRule="auto"/>
        <w:ind w:left="120" w:right="117"/>
        <w:jc w:val="both"/>
      </w:pPr>
      <w:r>
        <w:rPr/>
        <w:t>Ngài tự nhận là Chánh Ðẳng Giác, nhưng những pháp này không được Ngài Chánh Ðẳng Giác. Ở đấy, nếu có Bà-la-môn, Sa-môn, hay Thiên, Nhân, hay Ma vương, hay Phạm thiên, hay bất cứ ai ở đời buộc tội ta đúng pháp như vậy; này các Tỷ-kheo, Ta không thấy có trường hợp này. Này các Tỷ-kheo, do Ta không thấy có trường hợp này, nên Ta trú, đạt an ổn, đạt được không run sợ, đạt được không sợ hãi.</w:t>
      </w:r>
    </w:p>
    <w:p>
      <w:pPr>
        <w:pStyle w:val="BodyText"/>
        <w:spacing w:before="1"/>
        <w:rPr>
          <w:sz w:val="25"/>
        </w:rPr>
      </w:pPr>
    </w:p>
    <w:p>
      <w:pPr>
        <w:pStyle w:val="BodyText"/>
        <w:spacing w:line="230" w:lineRule="auto"/>
        <w:ind w:left="119" w:right="117"/>
        <w:jc w:val="both"/>
      </w:pPr>
      <w:r>
        <w:rPr/>
        <w:t>Như Lai tự nhận là Ngài đã đoạn trừ các lậu hoặc, nhưng các lậu hoặc này chưa được đoạn trừ. Ở đấy, nếu có vị Bà-la-môn, Sa-môn, hay Thiên, Nhân, hay Ma vương, hay Phạm thiên, hay bất cứ ai ở đời buộc tội ta đúng pháp như vậy; này các Tỷ-kheo, Ta không thấy có trường hợp này. Này các Tỷ-kheo, do Ta không thấy có trường hợp này, nên Ta trú, đạt an ổn, đạt được không run sợ, đạt được không sợ hãi.</w:t>
      </w:r>
    </w:p>
    <w:p>
      <w:pPr>
        <w:pStyle w:val="BodyText"/>
        <w:spacing w:before="2"/>
        <w:rPr>
          <w:sz w:val="25"/>
        </w:rPr>
      </w:pPr>
    </w:p>
    <w:p>
      <w:pPr>
        <w:pStyle w:val="BodyText"/>
        <w:spacing w:line="230" w:lineRule="auto"/>
        <w:ind w:left="119" w:right="117"/>
        <w:jc w:val="both"/>
      </w:pPr>
      <w:r>
        <w:rPr/>
        <w:t>Các pháp Như Lai nói là các chướng ngại pháp, ai có thọ dụng chúng không đủ có chướng ngại gì. Ở đấy, nếu có Bà-la-môn, Sa-môn, hay Thiên, Nhân, hay Ma vương, hay Phạm thiên, hay bất cứ ai ở đời buộc tội ta đúng pháp như vậy; này các Tỷ-kheo, Ta không thấy có trường hợp này. Này các Tỷ-kheo, do Ta không thấy có trường hợp này, nên Ta trú, đạt an ổn, đạt được không run sợ, đạt được không sợ hãi.</w:t>
      </w:r>
    </w:p>
    <w:p>
      <w:pPr>
        <w:pStyle w:val="BodyText"/>
        <w:spacing w:before="2"/>
        <w:rPr>
          <w:sz w:val="25"/>
        </w:rPr>
      </w:pPr>
    </w:p>
    <w:p>
      <w:pPr>
        <w:pStyle w:val="BodyText"/>
        <w:spacing w:line="230" w:lineRule="auto"/>
        <w:ind w:left="120" w:right="117"/>
        <w:jc w:val="both"/>
      </w:pPr>
      <w:r>
        <w:rPr/>
        <w:t>Pháp và mục đích mà Như Lai tuyên bố, không được Người chơn chánh thực hành đoạn diệt khổ đau. Ở đấy, nếu có vị Bà-la-môn, Sa-môn, hay Thiên, Nhân, hay Ma vương, hay Phạm thiên, hay bất cứ ai ở đời buộc tội ta đúng pháp như vậy; này các Tỷ-kheo, Ta không thấy có trường hợp này.</w:t>
      </w:r>
    </w:p>
    <w:p>
      <w:pPr>
        <w:pStyle w:val="BodyText"/>
        <w:spacing w:before="3"/>
      </w:pPr>
    </w:p>
    <w:p>
      <w:pPr>
        <w:pStyle w:val="BodyText"/>
        <w:spacing w:line="271" w:lineRule="exact"/>
        <w:ind w:left="120"/>
        <w:jc w:val="both"/>
      </w:pPr>
      <w:r>
        <w:rPr/>
        <w:t>Này các Tỷ-kheo, do Ta không thấy có trường hợp này, nên Ta trú, đạt an ổn, đạt được không run sợ,</w:t>
      </w:r>
    </w:p>
    <w:p>
      <w:pPr>
        <w:pStyle w:val="BodyText"/>
        <w:spacing w:line="271" w:lineRule="exact"/>
        <w:ind w:left="120"/>
        <w:jc w:val="both"/>
      </w:pPr>
      <w:r>
        <w:rPr/>
        <w:t>đạt được không sợ hãi.</w:t>
      </w:r>
    </w:p>
    <w:p>
      <w:pPr>
        <w:pStyle w:val="BodyText"/>
        <w:spacing w:before="10"/>
        <w:rPr>
          <w:sz w:val="23"/>
        </w:rPr>
      </w:pPr>
    </w:p>
    <w:p>
      <w:pPr>
        <w:pStyle w:val="BodyText"/>
        <w:ind w:left="120"/>
        <w:jc w:val="both"/>
      </w:pPr>
      <w:r>
        <w:rPr/>
        <w:t>Bốn pháp không sợ hãi này của Như Lai, này các Tỷ-kheo, do thành tựu bốn vô sở úy này, Như Lai tự</w:t>
      </w:r>
    </w:p>
    <w:p>
      <w:pPr>
        <w:spacing w:after="0"/>
        <w:jc w:val="both"/>
        <w:sectPr>
          <w:pgSz w:w="12240" w:h="15840"/>
          <w:pgMar w:header="2" w:footer="0" w:top="980" w:bottom="280" w:left="960" w:right="960"/>
        </w:sectPr>
      </w:pPr>
    </w:p>
    <w:p>
      <w:pPr>
        <w:pStyle w:val="BodyText"/>
        <w:spacing w:before="83"/>
        <w:ind w:left="120"/>
      </w:pPr>
      <w:r>
        <w:rPr/>
        <w:t>nhận cho mình địa vị ngưu vương, rống tiếng con sư tử trong các hội chúng và chuyển pháp luân.</w:t>
      </w:r>
    </w:p>
    <w:p>
      <w:pPr>
        <w:pStyle w:val="BodyText"/>
        <w:spacing w:before="4"/>
      </w:pPr>
    </w:p>
    <w:p>
      <w:pPr>
        <w:spacing w:line="232" w:lineRule="auto" w:before="0"/>
        <w:ind w:left="720" w:right="7350" w:firstLine="0"/>
        <w:jc w:val="both"/>
        <w:rPr>
          <w:i/>
          <w:sz w:val="24"/>
        </w:rPr>
      </w:pPr>
      <w:r>
        <w:rPr>
          <w:i/>
          <w:sz w:val="24"/>
        </w:rPr>
        <w:t>Các loại luận đàm này, </w:t>
      </w:r>
      <w:r>
        <w:rPr>
          <w:i/>
          <w:sz w:val="24"/>
        </w:rPr>
        <w:t>Ðược y chỉ rộng rãi</w:t>
      </w:r>
    </w:p>
    <w:p>
      <w:pPr>
        <w:spacing w:line="230" w:lineRule="auto" w:before="0"/>
        <w:ind w:left="719" w:right="7570" w:firstLine="0"/>
        <w:jc w:val="both"/>
        <w:rPr>
          <w:i/>
          <w:sz w:val="24"/>
        </w:rPr>
      </w:pPr>
      <w:r>
        <w:rPr>
          <w:i/>
          <w:sz w:val="24"/>
        </w:rPr>
        <w:t>Sa-môn, Bà-la-môn, </w:t>
      </w:r>
      <w:r>
        <w:rPr>
          <w:i/>
          <w:sz w:val="24"/>
        </w:rPr>
        <w:t>Nương tựa, y chỉ họ Khi họ đến Như Lai Họ không còn tồn tại</w:t>
      </w:r>
    </w:p>
    <w:p>
      <w:pPr>
        <w:spacing w:line="232" w:lineRule="auto" w:before="0"/>
        <w:ind w:left="720" w:right="7321" w:firstLine="0"/>
        <w:jc w:val="left"/>
        <w:rPr>
          <w:i/>
          <w:sz w:val="24"/>
        </w:rPr>
      </w:pPr>
      <w:r>
        <w:rPr>
          <w:i/>
          <w:sz w:val="24"/>
        </w:rPr>
        <w:t>Các luận đàm được nói </w:t>
      </w:r>
      <w:r>
        <w:rPr>
          <w:i/>
          <w:sz w:val="24"/>
        </w:rPr>
        <w:t>Họ run sợ, sợ hãi</w:t>
      </w:r>
    </w:p>
    <w:p>
      <w:pPr>
        <w:spacing w:line="261" w:lineRule="exact" w:before="0"/>
        <w:ind w:left="720" w:right="0" w:firstLine="0"/>
        <w:jc w:val="left"/>
        <w:rPr>
          <w:i/>
          <w:sz w:val="24"/>
        </w:rPr>
      </w:pPr>
      <w:r>
        <w:rPr>
          <w:i/>
          <w:sz w:val="24"/>
        </w:rPr>
        <w:t>Ai chinh phục tất cả</w:t>
      </w:r>
    </w:p>
    <w:p>
      <w:pPr>
        <w:spacing w:line="232" w:lineRule="auto" w:before="1"/>
        <w:ind w:left="720" w:right="6841" w:firstLine="0"/>
        <w:jc w:val="left"/>
        <w:rPr>
          <w:i/>
          <w:sz w:val="24"/>
        </w:rPr>
      </w:pPr>
      <w:r>
        <w:rPr>
          <w:i/>
          <w:sz w:val="24"/>
        </w:rPr>
        <w:t>Chuyển vận được Pháp luân </w:t>
      </w:r>
      <w:r>
        <w:rPr>
          <w:i/>
          <w:sz w:val="24"/>
        </w:rPr>
        <w:t>Vì lòng thương tất cả</w:t>
      </w:r>
    </w:p>
    <w:p>
      <w:pPr>
        <w:spacing w:line="230" w:lineRule="auto" w:before="0"/>
        <w:ind w:left="720" w:right="7025" w:firstLine="0"/>
        <w:jc w:val="left"/>
        <w:rPr>
          <w:i/>
          <w:sz w:val="24"/>
        </w:rPr>
      </w:pPr>
      <w:r>
        <w:rPr>
          <w:i/>
          <w:sz w:val="24"/>
        </w:rPr>
        <w:t>Mọi chúng sanh hữu tình </w:t>
      </w:r>
      <w:r>
        <w:rPr>
          <w:i/>
          <w:sz w:val="24"/>
        </w:rPr>
        <w:t>Với những bậc như vậy Tối thắng giữa Thiên </w:t>
      </w:r>
      <w:r>
        <w:rPr>
          <w:i/>
          <w:spacing w:val="-3"/>
          <w:sz w:val="24"/>
        </w:rPr>
        <w:t>nhân </w:t>
      </w:r>
      <w:r>
        <w:rPr>
          <w:i/>
          <w:sz w:val="24"/>
        </w:rPr>
        <w:t>Mọi chúng sanh đảnh lễ Bậc vượt quan sanh</w:t>
      </w:r>
      <w:r>
        <w:rPr>
          <w:i/>
          <w:spacing w:val="-8"/>
          <w:sz w:val="24"/>
        </w:rPr>
        <w:t> </w:t>
      </w:r>
      <w:r>
        <w:rPr>
          <w:i/>
          <w:sz w:val="24"/>
        </w:rPr>
        <w:t>hữu.</w:t>
      </w:r>
    </w:p>
    <w:p>
      <w:pPr>
        <w:pStyle w:val="BodyText"/>
        <w:spacing w:before="3"/>
        <w:rPr>
          <w:i/>
          <w:sz w:val="25"/>
        </w:rPr>
      </w:pPr>
    </w:p>
    <w:p>
      <w:pPr>
        <w:pStyle w:val="ListParagraph"/>
        <w:numPr>
          <w:ilvl w:val="0"/>
          <w:numId w:val="12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 Khát</w:t>
      </w:r>
      <w:r>
        <w:rPr>
          <w:rFonts w:ascii="Verdana" w:hAnsi="Verdana"/>
          <w:b/>
          <w:color w:val="008AF0"/>
          <w:spacing w:val="1"/>
          <w:sz w:val="19"/>
        </w:rPr>
        <w:t> </w:t>
      </w:r>
      <w:r>
        <w:rPr>
          <w:rFonts w:ascii="Verdana" w:hAnsi="Verdana"/>
          <w:b/>
          <w:color w:val="008AF0"/>
          <w:sz w:val="19"/>
        </w:rPr>
        <w:t>Ái</w:t>
      </w:r>
    </w:p>
    <w:p>
      <w:pPr>
        <w:pStyle w:val="BodyText"/>
        <w:spacing w:before="8"/>
        <w:rPr>
          <w:rFonts w:ascii="Verdana"/>
          <w:b/>
          <w:sz w:val="23"/>
        </w:rPr>
      </w:pPr>
    </w:p>
    <w:p>
      <w:pPr>
        <w:pStyle w:val="ListParagraph"/>
        <w:numPr>
          <w:ilvl w:val="0"/>
          <w:numId w:val="14"/>
        </w:numPr>
        <w:tabs>
          <w:tab w:pos="271" w:val="left" w:leader="none"/>
        </w:tabs>
        <w:spacing w:line="230" w:lineRule="auto" w:before="0" w:after="0"/>
        <w:ind w:left="120" w:right="118" w:firstLine="0"/>
        <w:jc w:val="left"/>
        <w:rPr>
          <w:sz w:val="24"/>
        </w:rPr>
      </w:pPr>
      <w:r>
        <w:rPr>
          <w:sz w:val="24"/>
        </w:rPr>
        <w:t>Có bốn ái sanh khởi này, này các Tỷ-kheo, khi nào ái sanh, có thể sanh khởi nơi vị Tỷ-kheo. Thế nào là</w:t>
      </w:r>
      <w:r>
        <w:rPr>
          <w:spacing w:val="-1"/>
          <w:sz w:val="24"/>
        </w:rPr>
        <w:t> </w:t>
      </w:r>
      <w:r>
        <w:rPr>
          <w:sz w:val="24"/>
        </w:rPr>
        <w:t>bốn?</w:t>
      </w:r>
    </w:p>
    <w:p>
      <w:pPr>
        <w:pStyle w:val="BodyText"/>
        <w:spacing w:before="7"/>
      </w:pPr>
    </w:p>
    <w:p>
      <w:pPr>
        <w:pStyle w:val="BodyText"/>
        <w:spacing w:line="232" w:lineRule="auto" w:before="1"/>
        <w:ind w:left="120"/>
      </w:pPr>
      <w:r>
        <w:rPr/>
        <w:t>Do nhận y áo, này các Tỷ-kheo, ái khi khởi lên, khởi lên nơi vị Tỷ-kheo, hay do nhận đồ ăn khất thực ... hay do nhận sàng tọa ... hay do nhận đây là hữu, đây là phi hữu, ái khi khởi lên, khởi lên vị Tỷ-kheo.</w:t>
      </w:r>
    </w:p>
    <w:p>
      <w:pPr>
        <w:pStyle w:val="BodyText"/>
        <w:spacing w:before="10"/>
        <w:rPr>
          <w:sz w:val="23"/>
        </w:rPr>
      </w:pPr>
    </w:p>
    <w:p>
      <w:pPr>
        <w:pStyle w:val="BodyText"/>
        <w:ind w:left="120"/>
      </w:pPr>
      <w:r>
        <w:rPr/>
        <w:t>Bốn ái sanh khởi này, này các Tỷ-kheo, khi nào ái sanh, có thể sanh khởi nơi vị Tỷ-kheo.</w:t>
      </w:r>
    </w:p>
    <w:p>
      <w:pPr>
        <w:pStyle w:val="BodyText"/>
        <w:spacing w:before="7"/>
      </w:pPr>
    </w:p>
    <w:p>
      <w:pPr>
        <w:spacing w:line="230" w:lineRule="auto" w:before="0"/>
        <w:ind w:left="719" w:right="7395" w:firstLine="0"/>
        <w:jc w:val="left"/>
        <w:rPr>
          <w:i/>
          <w:sz w:val="24"/>
        </w:rPr>
      </w:pPr>
      <w:r>
        <w:rPr>
          <w:i/>
          <w:sz w:val="24"/>
        </w:rPr>
        <w:t>Người có ái làm bạn </w:t>
      </w:r>
      <w:r>
        <w:rPr>
          <w:i/>
          <w:sz w:val="24"/>
        </w:rPr>
        <w:t>Sẽ luân chuyển dài dài Khi hiện hữu chỗ này Khi hiện hữu chỗ khác</w:t>
      </w:r>
    </w:p>
    <w:p>
      <w:pPr>
        <w:spacing w:line="232" w:lineRule="auto" w:before="1"/>
        <w:ind w:left="720" w:right="6944" w:firstLine="0"/>
        <w:jc w:val="left"/>
        <w:rPr>
          <w:i/>
          <w:sz w:val="24"/>
        </w:rPr>
      </w:pPr>
      <w:r>
        <w:rPr>
          <w:i/>
          <w:sz w:val="24"/>
        </w:rPr>
        <w:t>Người ấy không dừng được </w:t>
      </w:r>
      <w:r>
        <w:rPr>
          <w:i/>
          <w:sz w:val="24"/>
        </w:rPr>
        <w:t>Sự luận chuyển tái sanh</w:t>
      </w:r>
    </w:p>
    <w:p>
      <w:pPr>
        <w:spacing w:line="230" w:lineRule="auto" w:before="0"/>
        <w:ind w:left="720" w:right="7423" w:firstLine="0"/>
        <w:jc w:val="left"/>
        <w:rPr>
          <w:i/>
          <w:sz w:val="24"/>
        </w:rPr>
      </w:pPr>
      <w:r>
        <w:rPr>
          <w:i/>
          <w:sz w:val="24"/>
        </w:rPr>
        <w:t>Rõ biết nguy hại này </w:t>
      </w:r>
      <w:r>
        <w:rPr>
          <w:i/>
          <w:sz w:val="24"/>
        </w:rPr>
        <w:t>Chính ái sanh đau khổ Tỷ-kheo từ bỏ ái</w:t>
      </w:r>
    </w:p>
    <w:p>
      <w:pPr>
        <w:spacing w:line="230" w:lineRule="auto" w:before="2"/>
        <w:ind w:left="720" w:right="7195" w:firstLine="0"/>
        <w:jc w:val="left"/>
        <w:rPr>
          <w:i/>
          <w:sz w:val="24"/>
        </w:rPr>
      </w:pPr>
      <w:r>
        <w:rPr>
          <w:i/>
          <w:sz w:val="24"/>
        </w:rPr>
        <w:t>Không nắm giữ chấp thủ </w:t>
      </w:r>
      <w:r>
        <w:rPr>
          <w:i/>
          <w:sz w:val="24"/>
        </w:rPr>
        <w:t>An trú, không thất niệm Vị ấy sống xuất gia.</w:t>
      </w:r>
    </w:p>
    <w:p>
      <w:pPr>
        <w:pStyle w:val="BodyText"/>
        <w:spacing w:before="1"/>
        <w:rPr>
          <w:i/>
          <w:sz w:val="25"/>
        </w:rPr>
      </w:pPr>
    </w:p>
    <w:p>
      <w:pPr>
        <w:pStyle w:val="ListParagraph"/>
        <w:numPr>
          <w:ilvl w:val="0"/>
          <w:numId w:val="12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(10) Các</w:t>
      </w:r>
      <w:r>
        <w:rPr>
          <w:rFonts w:ascii="Verdana" w:hAnsi="Verdana"/>
          <w:b/>
          <w:color w:val="008AF0"/>
          <w:spacing w:val="-1"/>
          <w:sz w:val="19"/>
        </w:rPr>
        <w:t> </w:t>
      </w:r>
      <w:r>
        <w:rPr>
          <w:rFonts w:ascii="Verdana" w:hAnsi="Verdana"/>
          <w:b/>
          <w:color w:val="008AF0"/>
          <w:sz w:val="19"/>
        </w:rPr>
        <w:t>Ách</w:t>
      </w:r>
    </w:p>
    <w:p>
      <w:pPr>
        <w:pStyle w:val="BodyText"/>
        <w:spacing w:before="11"/>
        <w:rPr>
          <w:rFonts w:ascii="Verdana"/>
          <w:b/>
          <w:sz w:val="22"/>
        </w:rPr>
      </w:pPr>
    </w:p>
    <w:p>
      <w:pPr>
        <w:pStyle w:val="BodyText"/>
        <w:spacing w:line="480" w:lineRule="auto"/>
        <w:ind w:left="120" w:right="953"/>
      </w:pPr>
      <w:r>
        <w:rPr/>
        <w:t>1.- Này các Tỷ-kheo, có bốn ách này. Thế nào là bốn? Dục ách, hữu ách, kiến ách, vô minh ách. Và này các Tỷ-kheo, thế nào là dục ách?</w:t>
      </w:r>
    </w:p>
    <w:p>
      <w:pPr>
        <w:pStyle w:val="BodyText"/>
        <w:spacing w:line="232" w:lineRule="auto" w:before="5"/>
        <w:ind w:left="119" w:right="115"/>
      </w:pPr>
      <w:r>
        <w:rPr/>
        <w:t>Ở đây, này các Tỷ-kheo, có hạng người không như thật quán tri sự tập khởi, sự chấm dứt, vị ngọt, sự nguy hại, sự xuất ly các dục. Do như không thật quán tri sự tập khởi, sự chấm dứt, vị ngọt, sự nguy hại,</w:t>
      </w:r>
    </w:p>
    <w:p>
      <w:pPr>
        <w:spacing w:after="0" w:line="232" w:lineRule="auto"/>
        <w:sectPr>
          <w:pgSz w:w="12240" w:h="15840"/>
          <w:pgMar w:header="2" w:footer="0" w:top="980" w:bottom="280" w:left="960" w:right="960"/>
        </w:sectPr>
      </w:pPr>
    </w:p>
    <w:p>
      <w:pPr>
        <w:pStyle w:val="BodyText"/>
        <w:spacing w:line="232" w:lineRule="auto" w:before="89"/>
        <w:ind w:left="120" w:right="118"/>
        <w:jc w:val="both"/>
      </w:pPr>
      <w:r>
        <w:rPr/>
        <w:t>sự xuất ly các dục, nên dục tham, dục hỷ, dục luyến, dục đam mê, dục khát, dục não, dục chấp thủ, dục ái trong các dục xâm chiếm và tồn tại. Này các Tỷ-kheo, đây gọi là dục</w:t>
      </w:r>
      <w:r>
        <w:rPr>
          <w:spacing w:val="-9"/>
        </w:rPr>
        <w:t> </w:t>
      </w:r>
      <w:r>
        <w:rPr/>
        <w:t>ách.</w:t>
      </w:r>
    </w:p>
    <w:p>
      <w:pPr>
        <w:pStyle w:val="BodyText"/>
        <w:spacing w:before="11"/>
        <w:rPr>
          <w:sz w:val="23"/>
        </w:rPr>
      </w:pPr>
    </w:p>
    <w:p>
      <w:pPr>
        <w:pStyle w:val="BodyText"/>
        <w:ind w:left="120"/>
      </w:pPr>
      <w:r>
        <w:rPr/>
        <w:t>Và thế nào là hữu ách?</w:t>
      </w:r>
    </w:p>
    <w:p>
      <w:pPr>
        <w:pStyle w:val="BodyText"/>
        <w:spacing w:before="8"/>
      </w:pPr>
    </w:p>
    <w:p>
      <w:pPr>
        <w:pStyle w:val="BodyText"/>
        <w:spacing w:line="230" w:lineRule="auto"/>
        <w:ind w:left="119" w:right="117"/>
        <w:jc w:val="both"/>
      </w:pPr>
      <w:r>
        <w:rPr/>
        <w:t>Ở đây, này các Tỷ-kheo, có người không như thật quán tri sự tập khởi, sự chấm dứt, vị ngọt, sự nguy hại, sự xuất ly các hữu. Do như không thật quán tri sự tập khởi, sự chấm dứt, vị ngọt, sự nguy hại, sự xuất ly các hữu, nên hữu tham, hữu hỷ, hữu luyến, hữu đam mê, hữu khát, hữu não, hữu chấp thủ, hữu ái trong các hữu xâm chiếm và tồn tại. Này các Tỷ-kheo, đây gọi là hữu</w:t>
      </w:r>
      <w:r>
        <w:rPr>
          <w:spacing w:val="-10"/>
        </w:rPr>
        <w:t> </w:t>
      </w:r>
      <w:r>
        <w:rPr/>
        <w:t>ách.</w:t>
      </w:r>
    </w:p>
    <w:p>
      <w:pPr>
        <w:pStyle w:val="BodyText"/>
        <w:spacing w:before="3"/>
      </w:pPr>
    </w:p>
    <w:p>
      <w:pPr>
        <w:pStyle w:val="BodyText"/>
        <w:ind w:left="119"/>
      </w:pPr>
      <w:r>
        <w:rPr/>
        <w:t>Và thế nào là kiến ách?</w:t>
      </w:r>
    </w:p>
    <w:p>
      <w:pPr>
        <w:pStyle w:val="BodyText"/>
        <w:spacing w:before="9"/>
      </w:pPr>
    </w:p>
    <w:p>
      <w:pPr>
        <w:pStyle w:val="BodyText"/>
        <w:spacing w:line="230" w:lineRule="auto"/>
        <w:ind w:left="119" w:right="119"/>
        <w:jc w:val="both"/>
      </w:pPr>
      <w:r>
        <w:rPr/>
        <w:t>Ở đây, này các Tỷ-kheo, có người không như thật quán tri sự tập khởi, sự chấm dứt, vị ngọt, sự nguy hại, sự xuất ly của các kiến. Do như không thật quán tri sự tập khởi, sự chấm dứt, vị ngọt, sự nguy hại, sự xuất ly các kiến, nên kiến tham, kiến hỷ, kiến luyến, kiến đam mê, kiến khát, kiến não, kiến chấp thủ, kiến ái trong các kiến xâm chiếm và tồn tại. Này các Tỷ-kheo, đây gọi là kiến</w:t>
      </w:r>
      <w:r>
        <w:rPr>
          <w:spacing w:val="-17"/>
        </w:rPr>
        <w:t> </w:t>
      </w:r>
      <w:r>
        <w:rPr/>
        <w:t>ách.</w:t>
      </w:r>
    </w:p>
    <w:p>
      <w:pPr>
        <w:pStyle w:val="BodyText"/>
        <w:spacing w:before="3"/>
      </w:pPr>
    </w:p>
    <w:p>
      <w:pPr>
        <w:pStyle w:val="BodyText"/>
        <w:ind w:left="120"/>
      </w:pPr>
      <w:r>
        <w:rPr/>
        <w:t>Và thế nào là vô minh ách?</w:t>
      </w:r>
    </w:p>
    <w:p>
      <w:pPr>
        <w:pStyle w:val="BodyText"/>
        <w:spacing w:before="5"/>
      </w:pPr>
    </w:p>
    <w:p>
      <w:pPr>
        <w:pStyle w:val="BodyText"/>
        <w:spacing w:line="232" w:lineRule="auto"/>
        <w:ind w:left="119" w:right="117"/>
        <w:jc w:val="both"/>
      </w:pPr>
      <w:r>
        <w:rPr/>
        <w:t>Ở đây, này các Tỷ-kheo, có người không như thật quán tri sự tập khởi, sự chấm dứt, vị ngọt, sự nguy hại, sự xuất ly của sáu xúc xứ. Do như không thật quán tri sự tập khởi ... sự xuất ly của sáu xúc xứ, nên vô minh, vô trí trong sáu xúc xứ xâm chiếm và tồn tại. Này các Tỷ-kheo, đây gọi là vô minh</w:t>
      </w:r>
      <w:r>
        <w:rPr>
          <w:spacing w:val="-21"/>
        </w:rPr>
        <w:t> </w:t>
      </w:r>
      <w:r>
        <w:rPr/>
        <w:t>ách.</w:t>
      </w:r>
    </w:p>
    <w:p>
      <w:pPr>
        <w:pStyle w:val="BodyText"/>
        <w:spacing w:before="9"/>
        <w:rPr>
          <w:sz w:val="23"/>
        </w:rPr>
      </w:pPr>
    </w:p>
    <w:p>
      <w:pPr>
        <w:pStyle w:val="BodyText"/>
        <w:spacing w:before="1"/>
        <w:ind w:left="119"/>
      </w:pPr>
      <w:r>
        <w:rPr/>
        <w:t>Ðây là dục ách, hữu ách, kiến ách và vô minh ách.</w:t>
      </w:r>
    </w:p>
    <w:p>
      <w:pPr>
        <w:pStyle w:val="BodyText"/>
        <w:spacing w:before="7"/>
      </w:pPr>
    </w:p>
    <w:p>
      <w:pPr>
        <w:pStyle w:val="BodyText"/>
        <w:spacing w:line="230" w:lineRule="auto"/>
        <w:ind w:left="119" w:right="118"/>
        <w:jc w:val="both"/>
      </w:pPr>
      <w:r>
        <w:rPr/>
        <w:t>Bị trói buộc bởi các ác bất thiện pháp, các phiền não, các pháp bị tái sanh, phiền nhiễu, các quả khổ dị thục trong tương lai, bởi sanh già, chết, do vậy được gọi là không an ổn khỏi các ách. Này các Tỷ-kheo, có bốn ách này.</w:t>
      </w:r>
    </w:p>
    <w:p>
      <w:pPr>
        <w:pStyle w:val="BodyText"/>
        <w:rPr>
          <w:sz w:val="25"/>
        </w:rPr>
      </w:pPr>
    </w:p>
    <w:p>
      <w:pPr>
        <w:pStyle w:val="BodyText"/>
        <w:spacing w:line="230" w:lineRule="auto"/>
        <w:ind w:left="120" w:hanging="1"/>
      </w:pPr>
      <w:r>
        <w:rPr/>
        <w:t>2. Này các Tỷ-kheo, có bốn ách ly này. Thế nào là bốn? Ly dục ách, ly hữu ách, ly kiến ách, ly vô minh ách.</w:t>
      </w:r>
    </w:p>
    <w:p>
      <w:pPr>
        <w:pStyle w:val="BodyText"/>
        <w:spacing w:before="3"/>
      </w:pPr>
    </w:p>
    <w:p>
      <w:pPr>
        <w:pStyle w:val="BodyText"/>
        <w:ind w:left="120"/>
      </w:pPr>
      <w:r>
        <w:rPr/>
        <w:t>Và này các Tỷ-kheo, thế nào là ly dục ách?</w:t>
      </w:r>
    </w:p>
    <w:p>
      <w:pPr>
        <w:pStyle w:val="BodyText"/>
        <w:spacing w:before="7"/>
      </w:pPr>
    </w:p>
    <w:p>
      <w:pPr>
        <w:pStyle w:val="BodyText"/>
        <w:spacing w:line="230" w:lineRule="auto" w:before="1"/>
        <w:ind w:left="119" w:right="118"/>
        <w:jc w:val="both"/>
      </w:pPr>
      <w:r>
        <w:rPr/>
        <w:t>Ở đây, này các Tỷ-kheo, có hạng người như thật quán tri sự tập khởi, sự chấm dứt, vị ngọt, sự nguy hại, sự xuất ly của các dục. Do như thật quán tri sự tập khởi, sự chấm dứt, vị ngọt, sự nguy hại, sự xuất ly của các dục, nên dục tham, dục hỷ, dục luyến, dục đam mê, dục khát, dục não, dục chấp thủ, dục ái trong các dục không xâm chiếm và tồn tại. Này các Tỷ-kheo, đây gọi là ly dục</w:t>
      </w:r>
      <w:r>
        <w:rPr>
          <w:spacing w:val="-16"/>
        </w:rPr>
        <w:t> </w:t>
      </w:r>
      <w:r>
        <w:rPr/>
        <w:t>ách.</w:t>
      </w:r>
    </w:p>
    <w:p>
      <w:pPr>
        <w:pStyle w:val="BodyText"/>
        <w:spacing w:before="2"/>
      </w:pPr>
    </w:p>
    <w:p>
      <w:pPr>
        <w:pStyle w:val="BodyText"/>
        <w:spacing w:before="1"/>
        <w:ind w:left="120"/>
      </w:pPr>
      <w:r>
        <w:rPr/>
        <w:t>Và thế nào là ly hữu ách?</w:t>
      </w:r>
    </w:p>
    <w:p>
      <w:pPr>
        <w:pStyle w:val="BodyText"/>
        <w:spacing w:before="7"/>
      </w:pPr>
    </w:p>
    <w:p>
      <w:pPr>
        <w:pStyle w:val="BodyText"/>
        <w:spacing w:line="230" w:lineRule="auto"/>
        <w:ind w:left="119" w:right="117"/>
        <w:jc w:val="both"/>
      </w:pPr>
      <w:r>
        <w:rPr/>
        <w:t>Ở đây, này các Tỷ-kheo, có người như thật quán tri sự tập khởi, sự chấm dứt, vị ngọt, sự nguy hại, sự xuất ly của các hữu. Do như thật quán tri sự tập khởi, sự chấm dứt, vị ngọt, sự nguy hại, sự xuất ly của các hữu, nên hữu tham, hữu hỷ, hữu luyến, hữu đam mê, hữu khát, hữu não, hữu chấp thủ, hữu ái trong các hữu không xâm chiếm và tồn tại. Này các Tỷ-kheo, đây gọi là ly hữu ách.</w:t>
      </w:r>
    </w:p>
    <w:p>
      <w:pPr>
        <w:pStyle w:val="BodyText"/>
        <w:spacing w:before="4"/>
      </w:pPr>
    </w:p>
    <w:p>
      <w:pPr>
        <w:pStyle w:val="BodyText"/>
        <w:spacing w:before="1"/>
        <w:ind w:left="119"/>
      </w:pPr>
      <w:r>
        <w:rPr/>
        <w:t>Và thế nào là ly kiến ách?</w:t>
      </w:r>
    </w:p>
    <w:p>
      <w:pPr>
        <w:pStyle w:val="BodyText"/>
        <w:spacing w:before="5"/>
      </w:pPr>
    </w:p>
    <w:p>
      <w:pPr>
        <w:pStyle w:val="BodyText"/>
        <w:spacing w:line="232" w:lineRule="auto"/>
        <w:ind w:left="119" w:right="119"/>
        <w:jc w:val="both"/>
      </w:pPr>
      <w:r>
        <w:rPr/>
        <w:t>Ở đây, này các Tỷ-kheo, có hạng người như thật quán tri sự tập khởi, sự chấm dứt, vị ngọt, sự nguy hại, sự xuất ly của các kiến. Do như thật quán tri sự tập khởi, sự chấm dứt, vị ngọt, sự nguy hại, sự xuất ly</w:t>
      </w:r>
    </w:p>
    <w:p>
      <w:pPr>
        <w:spacing w:after="0" w:line="232" w:lineRule="auto"/>
        <w:jc w:val="both"/>
        <w:sectPr>
          <w:pgSz w:w="12240" w:h="15840"/>
          <w:pgMar w:header="2" w:footer="0" w:top="980" w:bottom="280" w:left="960" w:right="960"/>
        </w:sectPr>
      </w:pPr>
    </w:p>
    <w:p>
      <w:pPr>
        <w:pStyle w:val="BodyText"/>
        <w:spacing w:line="232" w:lineRule="auto" w:before="89"/>
        <w:ind w:left="120" w:right="117" w:hanging="1"/>
        <w:jc w:val="both"/>
      </w:pPr>
      <w:bookmarkStart w:name="II. Phẩm Hành" w:id="126"/>
      <w:bookmarkEnd w:id="126"/>
      <w:r>
        <w:rPr/>
      </w:r>
      <w:bookmarkStart w:name="_bookmark47" w:id="127"/>
      <w:bookmarkEnd w:id="127"/>
      <w:r>
        <w:rPr/>
      </w:r>
      <w:r>
        <w:rPr/>
        <w:t>của các kiến, nên kiến tham, kiến hỷ, kiến luyến, kiến đam mê, kiến khát, kiến não, kiến chấp thủ, kiến ái trong các kiến không xâm chiếm và tồn tại. Này các Tỷ-kheo, đây gọi là ly kiến</w:t>
      </w:r>
      <w:r>
        <w:rPr>
          <w:spacing w:val="-11"/>
        </w:rPr>
        <w:t> </w:t>
      </w:r>
      <w:r>
        <w:rPr/>
        <w:t>ách.</w:t>
      </w:r>
    </w:p>
    <w:p>
      <w:pPr>
        <w:pStyle w:val="BodyText"/>
        <w:spacing w:before="11"/>
        <w:rPr>
          <w:sz w:val="23"/>
        </w:rPr>
      </w:pPr>
    </w:p>
    <w:p>
      <w:pPr>
        <w:pStyle w:val="BodyText"/>
        <w:ind w:left="120"/>
      </w:pPr>
      <w:r>
        <w:rPr/>
        <w:t>Và thế nào là ly vô minh ách?</w:t>
      </w:r>
    </w:p>
    <w:p>
      <w:pPr>
        <w:pStyle w:val="BodyText"/>
        <w:spacing w:before="8"/>
      </w:pPr>
    </w:p>
    <w:p>
      <w:pPr>
        <w:pStyle w:val="BodyText"/>
        <w:spacing w:line="230" w:lineRule="auto"/>
        <w:ind w:left="119" w:right="117"/>
        <w:jc w:val="both"/>
      </w:pPr>
      <w:r>
        <w:rPr/>
        <w:t>Ở đây, này các Tỷ-kheo, có hạng người như thật quán tri sự tập khởi, sự chấm dứt, vị ngọt, sự nguy hại, sự xuất ly của sáu xúc xứ. Do như thật quán tri sự tập khởi ... sự xuất ly của sáu xúc xứ, nên vô minh, vô trí trong sáu xúc xứ không xâm chiếm và tồn tại. Này các Tỷ-kheo, đây gọi là ly vô minh ách.</w:t>
      </w:r>
    </w:p>
    <w:p>
      <w:pPr>
        <w:pStyle w:val="BodyText"/>
        <w:spacing w:before="2"/>
      </w:pPr>
    </w:p>
    <w:p>
      <w:pPr>
        <w:pStyle w:val="BodyText"/>
        <w:spacing w:before="1"/>
        <w:ind w:left="119"/>
      </w:pPr>
      <w:r>
        <w:rPr/>
        <w:t>Ðây là ly dục ách, ly hữu ách, ly kiến ách và ly vô minh ách.</w:t>
      </w:r>
    </w:p>
    <w:p>
      <w:pPr>
        <w:pStyle w:val="BodyText"/>
        <w:spacing w:before="7"/>
      </w:pPr>
    </w:p>
    <w:p>
      <w:pPr>
        <w:pStyle w:val="BodyText"/>
        <w:spacing w:line="230" w:lineRule="auto"/>
        <w:ind w:left="119" w:right="118"/>
        <w:jc w:val="both"/>
      </w:pPr>
      <w:r>
        <w:rPr/>
        <w:t>Không bị trói buộc bởi các ác bất thiện pháp, các phiền não, các pháp bị tái sanh, phiền nhiễu, các quả khổ dị thục trong tương lai, bởi sanh già, chết, do vậy được gọi là an ổn khỏi các ách. Này các Tỷ-kheo, có bốn ly ách này.</w:t>
      </w:r>
    </w:p>
    <w:p>
      <w:pPr>
        <w:pStyle w:val="BodyText"/>
        <w:spacing w:before="3"/>
      </w:pPr>
    </w:p>
    <w:p>
      <w:pPr>
        <w:pStyle w:val="BodyText"/>
        <w:ind w:left="119"/>
      </w:pPr>
      <w:r>
        <w:rPr/>
        <w:t>3.</w:t>
      </w:r>
    </w:p>
    <w:p>
      <w:pPr>
        <w:pStyle w:val="BodyText"/>
        <w:spacing w:before="6"/>
      </w:pPr>
    </w:p>
    <w:p>
      <w:pPr>
        <w:spacing w:line="230" w:lineRule="auto" w:before="1"/>
        <w:ind w:left="719" w:right="7568" w:firstLine="0"/>
        <w:jc w:val="left"/>
        <w:rPr>
          <w:i/>
          <w:sz w:val="24"/>
        </w:rPr>
      </w:pPr>
      <w:r>
        <w:rPr>
          <w:i/>
          <w:sz w:val="24"/>
        </w:rPr>
        <w:t>Bị trói buộc cả hai </w:t>
      </w:r>
      <w:r>
        <w:rPr>
          <w:i/>
          <w:sz w:val="24"/>
        </w:rPr>
        <w:t>Dục ách và hữu ách Bị trói buộc kiến ách</w:t>
      </w:r>
    </w:p>
    <w:p>
      <w:pPr>
        <w:spacing w:line="230" w:lineRule="auto" w:before="3"/>
        <w:ind w:left="719" w:right="6954" w:firstLine="0"/>
        <w:jc w:val="left"/>
        <w:rPr>
          <w:i/>
          <w:sz w:val="24"/>
        </w:rPr>
      </w:pPr>
      <w:r>
        <w:rPr>
          <w:i/>
          <w:sz w:val="24"/>
        </w:rPr>
        <w:t>Với vô minh thượng phủ </w:t>
      </w:r>
      <w:r>
        <w:rPr>
          <w:i/>
          <w:sz w:val="24"/>
        </w:rPr>
        <w:t>Chúng sanh bị luân chuyển Ði đến sanh và chết</w:t>
      </w:r>
    </w:p>
    <w:p>
      <w:pPr>
        <w:spacing w:line="230" w:lineRule="auto" w:before="3"/>
        <w:ind w:left="720" w:right="7569" w:firstLine="0"/>
        <w:jc w:val="left"/>
        <w:rPr>
          <w:i/>
          <w:sz w:val="24"/>
        </w:rPr>
      </w:pPr>
      <w:r>
        <w:rPr>
          <w:i/>
          <w:sz w:val="24"/>
        </w:rPr>
        <w:t>Những ai liễu tri dục </w:t>
      </w:r>
      <w:r>
        <w:rPr>
          <w:i/>
          <w:sz w:val="24"/>
        </w:rPr>
        <w:t>Và toàn bộ hữu ách Nhổ vất bỏ kiến ách Và từ bỏ vô minh</w:t>
      </w:r>
    </w:p>
    <w:p>
      <w:pPr>
        <w:spacing w:line="265" w:lineRule="exact" w:before="0"/>
        <w:ind w:left="720" w:right="0" w:firstLine="0"/>
        <w:jc w:val="left"/>
        <w:rPr>
          <w:i/>
          <w:sz w:val="24"/>
        </w:rPr>
      </w:pPr>
      <w:r>
        <w:rPr>
          <w:i/>
          <w:sz w:val="24"/>
        </w:rPr>
        <w:t>Ly hệ tất cả ách</w:t>
      </w:r>
    </w:p>
    <w:p>
      <w:pPr>
        <w:spacing w:line="271" w:lineRule="exact" w:before="0"/>
        <w:ind w:left="720" w:right="0" w:firstLine="0"/>
        <w:jc w:val="left"/>
        <w:rPr>
          <w:i/>
          <w:sz w:val="24"/>
        </w:rPr>
      </w:pPr>
      <w:r>
        <w:rPr>
          <w:i/>
          <w:sz w:val="24"/>
        </w:rPr>
        <w:t>Họ vượt khỏi các ách</w:t>
      </w:r>
    </w:p>
    <w:p>
      <w:pPr>
        <w:pStyle w:val="BodyText"/>
        <w:spacing w:before="10"/>
        <w:rPr>
          <w:i/>
        </w:rPr>
      </w:pPr>
    </w:p>
    <w:p>
      <w:pPr>
        <w:pStyle w:val="ListParagraph"/>
        <w:numPr>
          <w:ilvl w:val="1"/>
          <w:numId w:val="124"/>
        </w:numPr>
        <w:tabs>
          <w:tab w:pos="4687" w:val="left" w:leader="none"/>
        </w:tabs>
        <w:spacing w:line="240" w:lineRule="auto" w:before="0" w:after="0"/>
        <w:ind w:left="4686" w:right="0" w:hanging="367"/>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Hành</w:t>
      </w:r>
    </w:p>
    <w:p>
      <w:pPr>
        <w:pStyle w:val="BodyText"/>
        <w:spacing w:before="10"/>
        <w:rPr>
          <w:rFonts w:ascii="Verdana"/>
          <w:b/>
          <w:sz w:val="23"/>
        </w:rPr>
      </w:pPr>
    </w:p>
    <w:p>
      <w:pPr>
        <w:pStyle w:val="ListParagraph"/>
        <w:numPr>
          <w:ilvl w:val="0"/>
          <w:numId w:val="130"/>
        </w:numPr>
        <w:tabs>
          <w:tab w:pos="360" w:val="left" w:leader="none"/>
        </w:tabs>
        <w:spacing w:line="240" w:lineRule="auto" w:before="0" w:after="0"/>
        <w:ind w:left="359" w:right="0" w:hanging="240"/>
        <w:jc w:val="both"/>
        <w:rPr>
          <w:rFonts w:ascii="Verdana" w:hAnsi="Verdana"/>
          <w:b/>
          <w:sz w:val="19"/>
        </w:rPr>
      </w:pPr>
      <w:r>
        <w:rPr>
          <w:rFonts w:ascii="Verdana" w:hAnsi="Verdana"/>
          <w:b/>
          <w:color w:val="008AF0"/>
          <w:sz w:val="19"/>
        </w:rPr>
        <w:t>(11) Hành.</w:t>
      </w:r>
    </w:p>
    <w:p>
      <w:pPr>
        <w:pStyle w:val="BodyText"/>
        <w:rPr>
          <w:rFonts w:ascii="Verdana"/>
          <w:b/>
        </w:rPr>
      </w:pPr>
    </w:p>
    <w:p>
      <w:pPr>
        <w:pStyle w:val="BodyText"/>
        <w:spacing w:line="230" w:lineRule="auto"/>
        <w:ind w:left="119" w:right="117"/>
        <w:jc w:val="both"/>
      </w:pPr>
      <w:r>
        <w:rPr/>
        <w:t>1.- </w:t>
      </w:r>
      <w:r>
        <w:rPr>
          <w:b/>
          <w:sz w:val="27"/>
        </w:rPr>
        <w:t>N</w:t>
      </w:r>
      <w:r>
        <w:rPr/>
        <w:t>ày các Tỷ-kheo, Nếu Tỷ-kheo khi đang đi khởi lên dục tầm, hay sân tầm, hai hại tầm mà nếu Tỷ- kheo chấp nhận, không có từ bỏ, không có tẩy sạch, không có chấm dứt, không có đi đến không hiện hữu; này các Tỷ-kheo, nếu Tỷ-kheo đang đi có sở hành như vậy, vị ấy được gọi là người không có nhiệt tình, không có xấu hổ, liên tục thường hằng biếng nhác, tinh tấn hạ liệt. Này các Tỷ-kheo, nếu Tỷ-kheo khi đang đứng ... khi đang ngồi ... khi đang nằm, thức khởi lên dục tầm, hay sân tầm, hai hại tầm mà nếu Tỷ-kheo chấp nhận, không có từ bỏ, không có tẩy sạch, không có chấm dứt, không có đi đến không hiện hữu; này các Tỷ-kheo, nếu Tỷ-kheo khi đang nằm, thức có sở hành như vậy, vị ấy được gọi là người không có nhiệt tình, không có xấu hổ, liên tục thường hằng biếng nhác, tinh tấn hạ liệt.</w:t>
      </w:r>
    </w:p>
    <w:p>
      <w:pPr>
        <w:pStyle w:val="BodyText"/>
        <w:spacing w:before="1"/>
        <w:rPr>
          <w:sz w:val="25"/>
        </w:rPr>
      </w:pPr>
    </w:p>
    <w:p>
      <w:pPr>
        <w:pStyle w:val="BodyText"/>
        <w:spacing w:line="230" w:lineRule="auto" w:before="1"/>
        <w:ind w:left="119" w:right="117"/>
        <w:jc w:val="both"/>
      </w:pPr>
      <w:r>
        <w:rPr/>
        <w:t>2. Này các Tỷ-kheo, Nếu Tỷ-kheo khi đang đi khởi lên dục tầm, hay sân tầm, hai hại tầm mà nếu Tỷ- kheo không chấp nhận, từ bỏ, tẩy sạch, chấm dứt, đi đến không hiện hữu; này các Tỷ-kheo, nếu Tỷ-kheo đang đi có sở hành như vậy, vị ấy được gọi là người có nhiệt tình, có xấu hổ, liên tục thường hằng, tinh cần tinh tấn, siêng năng. Này các Tỷ-kheo, nếu Tỷ-kheo khi đang đứng ... khi đang ngồi ... khi đang nằm, thức khởi lên dục tầm, hay sân tầm, hai hại tầm mà nếu Tỷ-kheo không chấp nhận, từ bỏ, tẩy sạch, chấm dứt, đi đến không hiện hữu; này các Tỷ-kheo, nếu Tỷ-kheo khi đang nằm, thức có sở hành như vậy, vị ấy được gọi là người có nhiệt tình, có xấu hổ, liên tục thường hằng, tinh cần tinh tấn, siêng</w:t>
      </w:r>
      <w:r>
        <w:rPr>
          <w:spacing w:val="-29"/>
        </w:rPr>
        <w:t> </w:t>
      </w:r>
      <w:r>
        <w:rPr/>
        <w:t>năng.</w:t>
      </w:r>
    </w:p>
    <w:p>
      <w:pPr>
        <w:spacing w:after="0" w:line="230" w:lineRule="auto"/>
        <w:jc w:val="both"/>
        <w:sectPr>
          <w:pgSz w:w="12240" w:h="15840"/>
          <w:pgMar w:header="2" w:footer="0" w:top="980" w:bottom="280" w:left="960" w:right="960"/>
        </w:sectPr>
      </w:pPr>
    </w:p>
    <w:p>
      <w:pPr>
        <w:spacing w:line="230" w:lineRule="auto" w:before="90"/>
        <w:ind w:left="720" w:right="7381" w:firstLine="0"/>
        <w:jc w:val="left"/>
        <w:rPr>
          <w:i/>
          <w:sz w:val="24"/>
        </w:rPr>
      </w:pPr>
      <w:r>
        <w:rPr>
          <w:i/>
          <w:sz w:val="24"/>
        </w:rPr>
        <w:t>Nếu khi đi khi đứng </w:t>
      </w:r>
      <w:r>
        <w:rPr>
          <w:i/>
          <w:sz w:val="24"/>
        </w:rPr>
        <w:t>Khi ngồi hay khi nằm Khởi lên ác tầm tư Liên hệ đến gia đình Thực hành theo ác đạo Mờ ám bởi si mê</w:t>
      </w:r>
    </w:p>
    <w:p>
      <w:pPr>
        <w:spacing w:line="267" w:lineRule="exact" w:before="0"/>
        <w:ind w:left="720" w:right="0" w:firstLine="0"/>
        <w:jc w:val="left"/>
        <w:rPr>
          <w:i/>
          <w:sz w:val="24"/>
        </w:rPr>
      </w:pPr>
      <w:r>
        <w:rPr>
          <w:i/>
          <w:sz w:val="24"/>
        </w:rPr>
        <w:t>Vị Tỷ-kheo như vậy</w:t>
      </w:r>
    </w:p>
    <w:p>
      <w:pPr>
        <w:spacing w:line="230" w:lineRule="auto" w:before="5"/>
        <w:ind w:left="720" w:right="6737" w:firstLine="0"/>
        <w:jc w:val="left"/>
        <w:rPr>
          <w:i/>
          <w:sz w:val="24"/>
        </w:rPr>
      </w:pPr>
      <w:r>
        <w:rPr>
          <w:i/>
          <w:sz w:val="24"/>
        </w:rPr>
        <w:t>Không chứng Vô thượng giác </w:t>
      </w:r>
      <w:r>
        <w:rPr>
          <w:i/>
          <w:sz w:val="24"/>
        </w:rPr>
        <w:t>Ai khi đi khi đứng</w:t>
      </w:r>
    </w:p>
    <w:p>
      <w:pPr>
        <w:spacing w:line="230" w:lineRule="auto" w:before="1"/>
        <w:ind w:left="720" w:right="7363" w:firstLine="0"/>
        <w:jc w:val="left"/>
        <w:rPr>
          <w:i/>
          <w:sz w:val="24"/>
        </w:rPr>
      </w:pPr>
      <w:r>
        <w:rPr>
          <w:i/>
          <w:sz w:val="24"/>
        </w:rPr>
        <w:t>Khi ngồi hay khi nằm </w:t>
      </w:r>
      <w:r>
        <w:rPr>
          <w:i/>
          <w:sz w:val="24"/>
        </w:rPr>
        <w:t>Ðiều phục được tâm tư Yêu thích tầm chỉ định Vị Tỷ-kheo như vậy</w:t>
      </w:r>
    </w:p>
    <w:p>
      <w:pPr>
        <w:spacing w:line="270" w:lineRule="exact" w:before="0"/>
        <w:ind w:left="720" w:right="0" w:firstLine="0"/>
        <w:jc w:val="left"/>
        <w:rPr>
          <w:i/>
          <w:sz w:val="24"/>
        </w:rPr>
      </w:pPr>
      <w:r>
        <w:rPr>
          <w:i/>
          <w:sz w:val="24"/>
        </w:rPr>
        <w:t>Chứng được Vô thượng giác</w:t>
      </w:r>
    </w:p>
    <w:p>
      <w:pPr>
        <w:pStyle w:val="BodyText"/>
        <w:spacing w:before="9"/>
        <w:rPr>
          <w:i/>
        </w:rPr>
      </w:pPr>
    </w:p>
    <w:p>
      <w:pPr>
        <w:pStyle w:val="ListParagraph"/>
        <w:numPr>
          <w:ilvl w:val="0"/>
          <w:numId w:val="131"/>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(12) Chế</w:t>
      </w:r>
      <w:r>
        <w:rPr>
          <w:rFonts w:ascii="Verdana" w:hAnsi="Verdana"/>
          <w:b/>
          <w:color w:val="008AF0"/>
          <w:spacing w:val="1"/>
          <w:sz w:val="19"/>
        </w:rPr>
        <w:t> </w:t>
      </w:r>
      <w:r>
        <w:rPr>
          <w:rFonts w:ascii="Verdana" w:hAnsi="Verdana"/>
          <w:b/>
          <w:color w:val="008AF0"/>
          <w:sz w:val="19"/>
        </w:rPr>
        <w:t>Ngự</w:t>
      </w:r>
    </w:p>
    <w:p>
      <w:pPr>
        <w:pStyle w:val="BodyText"/>
        <w:spacing w:before="8"/>
        <w:rPr>
          <w:rFonts w:ascii="Verdana"/>
          <w:b/>
          <w:sz w:val="23"/>
        </w:rPr>
      </w:pPr>
    </w:p>
    <w:p>
      <w:pPr>
        <w:pStyle w:val="ListParagraph"/>
        <w:numPr>
          <w:ilvl w:val="0"/>
          <w:numId w:val="14"/>
        </w:numPr>
        <w:tabs>
          <w:tab w:pos="262" w:val="left" w:leader="none"/>
        </w:tabs>
        <w:spacing w:line="230" w:lineRule="auto" w:before="0" w:after="0"/>
        <w:ind w:left="119" w:right="118" w:firstLine="0"/>
        <w:jc w:val="both"/>
        <w:rPr>
          <w:sz w:val="24"/>
        </w:rPr>
      </w:pPr>
      <w:r>
        <w:rPr>
          <w:sz w:val="24"/>
        </w:rPr>
        <w:t>Này các Tỷ-kheo, hãy sống đầy đủ giới, đầy đủ giới bổn Pàtimokkha, được chế ngự với sự chế ngự của Pàtimokkha. Hãy sống đầy đủ uy nghi chánh hạnh, thấy sợ hãi trong các lỗi nhỏ nhặt, chấp nhận và học tập trong các học pháp. Ðã sống sống đầy đủ giới, này các Tỳ kheo, đầy đủ giới bổn Pàtimokkha, đã được chế ngự với sự chế ngự của Pàtimokkha, sống đầy đủ uy nghi chánh hạnh, thấy sợ hãi trong các lỗi nhỏ nhặt, chấp nhận và học tập trong các học pháp, còn có gì cần phải làm thêm</w:t>
      </w:r>
      <w:r>
        <w:rPr>
          <w:spacing w:val="-16"/>
          <w:sz w:val="24"/>
        </w:rPr>
        <w:t> </w:t>
      </w:r>
      <w:r>
        <w:rPr>
          <w:sz w:val="24"/>
        </w:rPr>
        <w:t>nữa?</w:t>
      </w:r>
    </w:p>
    <w:p>
      <w:pPr>
        <w:pStyle w:val="BodyText"/>
        <w:spacing w:before="3"/>
        <w:rPr>
          <w:sz w:val="25"/>
        </w:rPr>
      </w:pPr>
    </w:p>
    <w:p>
      <w:pPr>
        <w:pStyle w:val="BodyText"/>
        <w:spacing w:line="230" w:lineRule="auto"/>
        <w:ind w:left="119" w:right="117"/>
        <w:jc w:val="both"/>
      </w:pPr>
      <w:r>
        <w:rPr/>
        <w:t>Nếu Tỷ-kheo trong khi đi, tham, sân, si được từ bỏ, hôn trầm thụy miên, trạo hối, nghi được từ bỏ, tinh cần, tinh tấn, không có thụ động, niệm được an trú không có thất niệm, thân được khinh an, không có cuồng nhiệt, tâm được định tĩnh nhất tâm. Này các Tỷ-kheo, nếu các Tỷ-kheo khi đang đi có sở hành như vậy; vị ấy được gọi là người có nhiệt tâm, có xấu hổ, liên tục thường hằng, tinh cần tinh tấn, siêng năng.</w:t>
      </w:r>
    </w:p>
    <w:p>
      <w:pPr>
        <w:pStyle w:val="BodyText"/>
        <w:spacing w:before="2"/>
        <w:rPr>
          <w:sz w:val="25"/>
        </w:rPr>
      </w:pPr>
    </w:p>
    <w:p>
      <w:pPr>
        <w:pStyle w:val="BodyText"/>
        <w:spacing w:line="230" w:lineRule="auto"/>
        <w:ind w:left="120" w:right="117"/>
        <w:jc w:val="both"/>
      </w:pPr>
      <w:r>
        <w:rPr/>
        <w:t>Nếu Tỷ-kheo trong khi đứng, ... nếu Tỷ-kheo trong khi ngồi ... nếu Tỷ-kheo trong khi nằm thức, tham, sân, si được từ bỏ ... hôn trầm thụy miên, trạo hối, nghi được đoạn tận , tinh cần, tinh tấn, không có thụ động, niệm được an trú không có thất niệm, thân được khinh an, không có cuống nhiệt, tâm được định tĩnh nhất tâm. Này các Tỷ-kheo, nếu các Tỷ-kheo khi đang thức có sở hành như vậy; vị ấy được gọi là người có nhiệt tâm, có xấu hổ, liên tục thường hằng, tinh cần tinh tấn, siêng năng.</w:t>
      </w:r>
    </w:p>
    <w:p>
      <w:pPr>
        <w:pStyle w:val="BodyText"/>
        <w:spacing w:before="1"/>
        <w:rPr>
          <w:sz w:val="25"/>
        </w:rPr>
      </w:pPr>
    </w:p>
    <w:p>
      <w:pPr>
        <w:spacing w:line="230" w:lineRule="auto" w:before="0"/>
        <w:ind w:left="720" w:right="7587" w:firstLine="0"/>
        <w:jc w:val="left"/>
        <w:rPr>
          <w:i/>
          <w:sz w:val="24"/>
        </w:rPr>
      </w:pPr>
      <w:r>
        <w:rPr>
          <w:i/>
          <w:sz w:val="24"/>
        </w:rPr>
        <w:t>Ði đứng biết tự chế </w:t>
      </w:r>
      <w:r>
        <w:rPr>
          <w:i/>
          <w:sz w:val="24"/>
        </w:rPr>
        <w:t>Ngồi nằm biết tự </w:t>
      </w:r>
      <w:r>
        <w:rPr>
          <w:i/>
          <w:spacing w:val="-5"/>
          <w:sz w:val="24"/>
        </w:rPr>
        <w:t>chế </w:t>
      </w:r>
      <w:r>
        <w:rPr>
          <w:i/>
          <w:sz w:val="24"/>
        </w:rPr>
        <w:t>Tỷ-kheo biết tự chế Khi co tay, duỗi</w:t>
      </w:r>
      <w:r>
        <w:rPr>
          <w:i/>
          <w:spacing w:val="-2"/>
          <w:sz w:val="24"/>
        </w:rPr>
        <w:t> </w:t>
      </w:r>
      <w:r>
        <w:rPr>
          <w:i/>
          <w:sz w:val="24"/>
        </w:rPr>
        <w:t>tay</w:t>
      </w:r>
    </w:p>
    <w:p>
      <w:pPr>
        <w:spacing w:line="230" w:lineRule="auto" w:before="5"/>
        <w:ind w:left="720" w:right="6923" w:firstLine="0"/>
        <w:jc w:val="left"/>
        <w:rPr>
          <w:i/>
          <w:sz w:val="24"/>
        </w:rPr>
      </w:pPr>
      <w:r>
        <w:rPr>
          <w:i/>
          <w:sz w:val="24"/>
        </w:rPr>
        <w:t>Phía trên, ngang cùng </w:t>
      </w:r>
      <w:r>
        <w:rPr>
          <w:i/>
          <w:spacing w:val="-4"/>
          <w:sz w:val="24"/>
        </w:rPr>
        <w:t>khắp </w:t>
      </w:r>
      <w:r>
        <w:rPr>
          <w:i/>
          <w:sz w:val="24"/>
        </w:rPr>
        <w:t>Xa cho đến cùng</w:t>
      </w:r>
      <w:r>
        <w:rPr>
          <w:i/>
          <w:spacing w:val="-1"/>
          <w:sz w:val="24"/>
        </w:rPr>
        <w:t> </w:t>
      </w:r>
      <w:r>
        <w:rPr>
          <w:i/>
          <w:sz w:val="24"/>
        </w:rPr>
        <w:t>tột</w:t>
      </w:r>
    </w:p>
    <w:p>
      <w:pPr>
        <w:spacing w:line="263" w:lineRule="exact" w:before="0"/>
        <w:ind w:left="720" w:right="0" w:firstLine="0"/>
        <w:jc w:val="left"/>
        <w:rPr>
          <w:i/>
          <w:sz w:val="24"/>
        </w:rPr>
      </w:pPr>
      <w:r>
        <w:rPr>
          <w:i/>
          <w:sz w:val="24"/>
        </w:rPr>
        <w:t>Bất cứ sanh thú</w:t>
      </w:r>
      <w:r>
        <w:rPr>
          <w:i/>
          <w:spacing w:val="-7"/>
          <w:sz w:val="24"/>
        </w:rPr>
        <w:t> </w:t>
      </w:r>
      <w:r>
        <w:rPr>
          <w:i/>
          <w:sz w:val="24"/>
        </w:rPr>
        <w:t>nào</w:t>
      </w:r>
    </w:p>
    <w:p>
      <w:pPr>
        <w:spacing w:line="266" w:lineRule="exact" w:before="0"/>
        <w:ind w:left="720" w:right="0" w:firstLine="0"/>
        <w:jc w:val="left"/>
        <w:rPr>
          <w:i/>
          <w:sz w:val="24"/>
        </w:rPr>
      </w:pPr>
      <w:r>
        <w:rPr>
          <w:i/>
          <w:sz w:val="24"/>
        </w:rPr>
        <w:t>Ở tại thế giới này</w:t>
      </w:r>
    </w:p>
    <w:p>
      <w:pPr>
        <w:spacing w:line="230" w:lineRule="auto" w:before="4"/>
        <w:ind w:left="720" w:right="7196" w:firstLine="0"/>
        <w:jc w:val="left"/>
        <w:rPr>
          <w:i/>
          <w:sz w:val="24"/>
        </w:rPr>
      </w:pPr>
      <w:r>
        <w:rPr>
          <w:i/>
          <w:sz w:val="24"/>
        </w:rPr>
        <w:t>Khéo quán sát sanh diệt </w:t>
      </w:r>
      <w:r>
        <w:rPr>
          <w:i/>
          <w:sz w:val="24"/>
        </w:rPr>
        <w:t>Của tất cả pháp uẩn Tâm chỉ tịnh chánh</w:t>
      </w:r>
      <w:r>
        <w:rPr>
          <w:i/>
          <w:spacing w:val="-4"/>
          <w:sz w:val="24"/>
        </w:rPr>
        <w:t> </w:t>
      </w:r>
      <w:r>
        <w:rPr>
          <w:i/>
          <w:spacing w:val="-3"/>
          <w:sz w:val="24"/>
        </w:rPr>
        <w:t>hạnh</w:t>
      </w:r>
    </w:p>
    <w:p>
      <w:pPr>
        <w:spacing w:line="232" w:lineRule="auto" w:before="0"/>
        <w:ind w:left="720" w:right="6695" w:firstLine="0"/>
        <w:jc w:val="left"/>
        <w:rPr>
          <w:i/>
          <w:sz w:val="24"/>
        </w:rPr>
      </w:pPr>
      <w:r>
        <w:rPr>
          <w:i/>
          <w:sz w:val="24"/>
        </w:rPr>
        <w:t>Thường xuyên chuyên học tập </w:t>
      </w:r>
      <w:r>
        <w:rPr>
          <w:i/>
          <w:sz w:val="24"/>
        </w:rPr>
        <w:t>Liên tục, hằng siêng</w:t>
      </w:r>
      <w:r>
        <w:rPr>
          <w:i/>
          <w:spacing w:val="-6"/>
          <w:sz w:val="24"/>
        </w:rPr>
        <w:t> </w:t>
      </w:r>
      <w:r>
        <w:rPr>
          <w:i/>
          <w:sz w:val="24"/>
        </w:rPr>
        <w:t>năng</w:t>
      </w:r>
    </w:p>
    <w:p>
      <w:pPr>
        <w:spacing w:line="267" w:lineRule="exact" w:before="0"/>
        <w:ind w:left="720" w:right="0" w:firstLine="0"/>
        <w:jc w:val="left"/>
        <w:rPr>
          <w:i/>
          <w:sz w:val="24"/>
        </w:rPr>
      </w:pPr>
      <w:r>
        <w:rPr>
          <w:i/>
          <w:sz w:val="24"/>
        </w:rPr>
        <w:t>Tỷ-kheo được gọi vậy.</w:t>
      </w:r>
    </w:p>
    <w:p>
      <w:pPr>
        <w:pStyle w:val="BodyText"/>
        <w:spacing w:before="8"/>
        <w:rPr>
          <w:i/>
        </w:rPr>
      </w:pPr>
    </w:p>
    <w:p>
      <w:pPr>
        <w:pStyle w:val="ListParagraph"/>
        <w:numPr>
          <w:ilvl w:val="0"/>
          <w:numId w:val="131"/>
        </w:numPr>
        <w:tabs>
          <w:tab w:pos="709" w:val="left" w:leader="none"/>
        </w:tabs>
        <w:spacing w:line="240" w:lineRule="auto" w:before="1" w:after="0"/>
        <w:ind w:left="708" w:right="0" w:hanging="589"/>
        <w:jc w:val="left"/>
        <w:rPr>
          <w:rFonts w:ascii="Verdana" w:hAnsi="Verdana"/>
          <w:b/>
          <w:sz w:val="19"/>
        </w:rPr>
      </w:pPr>
      <w:r>
        <w:rPr>
          <w:rFonts w:ascii="Verdana" w:hAnsi="Verdana"/>
          <w:b/>
          <w:color w:val="008AF0"/>
          <w:sz w:val="19"/>
        </w:rPr>
        <w:t>(13) Chánh</w:t>
      </w:r>
      <w:r>
        <w:rPr>
          <w:rFonts w:ascii="Verdana" w:hAnsi="Verdana"/>
          <w:b/>
          <w:color w:val="008AF0"/>
          <w:spacing w:val="-2"/>
          <w:sz w:val="19"/>
        </w:rPr>
        <w:t> </w:t>
      </w:r>
      <w:r>
        <w:rPr>
          <w:rFonts w:ascii="Verdana" w:hAnsi="Verdana"/>
          <w:b/>
          <w:color w:val="008AF0"/>
          <w:sz w:val="19"/>
        </w:rPr>
        <w:t>Cần</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both"/>
        <w:rPr>
          <w:sz w:val="24"/>
        </w:rPr>
      </w:pPr>
      <w:r>
        <w:rPr>
          <w:sz w:val="24"/>
        </w:rPr>
        <w:t>Này các Tỷ-kheo, có bốn chánh cần này. Thế nào là</w:t>
      </w:r>
      <w:r>
        <w:rPr>
          <w:spacing w:val="-5"/>
          <w:sz w:val="24"/>
        </w:rPr>
        <w:t> </w:t>
      </w:r>
      <w:r>
        <w:rPr>
          <w:sz w:val="24"/>
        </w:rPr>
        <w:t>bốn?</w:t>
      </w:r>
    </w:p>
    <w:p>
      <w:pPr>
        <w:pStyle w:val="BodyText"/>
        <w:spacing w:before="7"/>
      </w:pPr>
    </w:p>
    <w:p>
      <w:pPr>
        <w:pStyle w:val="BodyText"/>
        <w:spacing w:line="230" w:lineRule="auto" w:before="1"/>
        <w:ind w:left="119" w:right="117"/>
        <w:jc w:val="both"/>
      </w:pPr>
      <w:r>
        <w:rPr/>
        <w:t>Ở đây, này các Tỷ-kheo, vị Tỷ-kheo với mục đích khiến cho các ác, bất thiện pháp từ trước chưa sanh không được sanh khởi, khởi lên ý muốn, cố gắng, tinh tấn, sách tâm, trì tâm; với mục đích khiến cho các ác, bất thiện pháp đã sanh ra được diệt trừ, khởi lên ý muốn, cố gắng, tinh tấn, sách tâm, trì tâm; với mục đích khiến cho các thiện pháp từ trước chưa sanh không được sanh khởi, khởi lên ý muốn, cố gắng, tinh tấn, sách tâm, trì tâm; với mục đích khiến cho các thiện pháp đã được sanh có thể duy trì, không có mù mờ, được tăng trưởng, được quảng đại, được tu tập, được viên mãn, khởi lên ý muốn, cố gắng, tinh tấn, sách tâm, trì tâm; này các Tỷ-kheo, đây là bốn chánh cần.</w:t>
      </w:r>
    </w:p>
    <w:p>
      <w:pPr>
        <w:pStyle w:val="BodyText"/>
        <w:spacing w:before="3"/>
        <w:rPr>
          <w:sz w:val="25"/>
        </w:rPr>
      </w:pPr>
    </w:p>
    <w:p>
      <w:pPr>
        <w:spacing w:line="230" w:lineRule="auto" w:before="0"/>
        <w:ind w:left="720" w:right="6894" w:firstLine="0"/>
        <w:jc w:val="left"/>
        <w:rPr>
          <w:i/>
          <w:sz w:val="24"/>
        </w:rPr>
      </w:pPr>
      <w:r>
        <w:rPr>
          <w:i/>
          <w:sz w:val="24"/>
        </w:rPr>
        <w:t>Với các pháp chánh cần </w:t>
      </w:r>
      <w:r>
        <w:rPr>
          <w:i/>
          <w:sz w:val="24"/>
        </w:rPr>
        <w:t>Chúng chinh phục Ma giới Không dính chúng vượt qua Sợ hãi về sanh tử</w:t>
      </w:r>
    </w:p>
    <w:p>
      <w:pPr>
        <w:spacing w:line="230" w:lineRule="auto" w:before="4"/>
        <w:ind w:left="719" w:right="6974" w:firstLine="0"/>
        <w:jc w:val="left"/>
        <w:rPr>
          <w:i/>
          <w:sz w:val="24"/>
        </w:rPr>
      </w:pPr>
      <w:r>
        <w:rPr>
          <w:i/>
          <w:sz w:val="24"/>
        </w:rPr>
        <w:t>Hoan hỷ ly dục vọng </w:t>
      </w:r>
      <w:r>
        <w:rPr>
          <w:i/>
          <w:sz w:val="24"/>
        </w:rPr>
        <w:t>Chúng thắng Ma, Ma quân Mọi lực namuci</w:t>
      </w:r>
    </w:p>
    <w:p>
      <w:pPr>
        <w:spacing w:line="269" w:lineRule="exact" w:before="0"/>
        <w:ind w:left="719" w:right="0" w:firstLine="0"/>
        <w:jc w:val="left"/>
        <w:rPr>
          <w:i/>
          <w:sz w:val="24"/>
        </w:rPr>
      </w:pPr>
      <w:r>
        <w:rPr>
          <w:i/>
          <w:sz w:val="24"/>
        </w:rPr>
        <w:t>Chúng thoát ly an lạc.</w:t>
      </w:r>
    </w:p>
    <w:p>
      <w:pPr>
        <w:pStyle w:val="BodyText"/>
        <w:spacing w:before="8"/>
        <w:rPr>
          <w:i/>
        </w:rPr>
      </w:pPr>
    </w:p>
    <w:p>
      <w:pPr>
        <w:pStyle w:val="ListParagraph"/>
        <w:numPr>
          <w:ilvl w:val="0"/>
          <w:numId w:val="131"/>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(14) Chế</w:t>
      </w:r>
      <w:r>
        <w:rPr>
          <w:rFonts w:ascii="Verdana" w:hAnsi="Verdana"/>
          <w:b/>
          <w:color w:val="008AF0"/>
          <w:spacing w:val="1"/>
          <w:sz w:val="19"/>
        </w:rPr>
        <w:t> </w:t>
      </w:r>
      <w:r>
        <w:rPr>
          <w:rFonts w:ascii="Verdana" w:hAnsi="Verdana"/>
          <w:b/>
          <w:color w:val="008AF0"/>
          <w:sz w:val="19"/>
        </w:rPr>
        <w:t>Ngự</w:t>
      </w:r>
    </w:p>
    <w:p>
      <w:pPr>
        <w:pStyle w:val="BodyText"/>
        <w:spacing w:before="9"/>
        <w:rPr>
          <w:rFonts w:ascii="Verdana"/>
          <w:b/>
          <w:sz w:val="23"/>
        </w:rPr>
      </w:pPr>
    </w:p>
    <w:p>
      <w:pPr>
        <w:pStyle w:val="ListParagraph"/>
        <w:numPr>
          <w:ilvl w:val="0"/>
          <w:numId w:val="14"/>
        </w:numPr>
        <w:tabs>
          <w:tab w:pos="272" w:val="left" w:leader="none"/>
        </w:tabs>
        <w:spacing w:line="230" w:lineRule="auto" w:before="0" w:after="0"/>
        <w:ind w:left="120" w:right="119" w:firstLine="0"/>
        <w:jc w:val="both"/>
        <w:rPr>
          <w:sz w:val="24"/>
        </w:rPr>
      </w:pPr>
      <w:r>
        <w:rPr>
          <w:sz w:val="24"/>
        </w:rPr>
        <w:t>Này các Tỷ-kheo, có bốn tinh cần này. Thế nào là bốn? Tinh cần chế ngự, tinh cần đoạn tận, tinh cần tu tập, tinh cần hộ</w:t>
      </w:r>
      <w:r>
        <w:rPr>
          <w:spacing w:val="-3"/>
          <w:sz w:val="24"/>
        </w:rPr>
        <w:t> </w:t>
      </w:r>
      <w:r>
        <w:rPr>
          <w:sz w:val="24"/>
        </w:rPr>
        <w:t>trì.</w:t>
      </w:r>
    </w:p>
    <w:p>
      <w:pPr>
        <w:pStyle w:val="BodyText"/>
        <w:spacing w:before="10"/>
      </w:pPr>
    </w:p>
    <w:p>
      <w:pPr>
        <w:pStyle w:val="BodyText"/>
        <w:spacing w:line="230" w:lineRule="auto"/>
        <w:ind w:left="119" w:right="117"/>
        <w:jc w:val="both"/>
      </w:pPr>
      <w:r>
        <w:rPr/>
        <w:t>Và này các Tỷ-kheo, thế nào là tinh cần chế ngự? Ở đây, này các Tỷ-kheo, Tỷ-kheo với mắt thấy sắc, không nắm giữ tướng chung, không nắm giữ tướng riêng. Những nguyên vì, vì nhãn căn không được chế ngự, khiến tham ái ưu bi, các ác bất thiện pháp khởi lên, Tỷ-kheo chế ngự nguyên nhân ấy, hộ trì nhãn căn, thật hành sự hộ trì nhãn căn. Khi tai nghe tiếng ... mũi ngửi hương ... lưỡi nếm vị ... thâm cảm xúc ... ý nhận thức các pháp, vị ấy không nắm giữ tướng chung, không nắm giữ tướng riêng. Những nguyên nhân gì, vì ý căn không được chế ngự, khiến tham ái ưu bi, các ác bất thiện pháp khởi lên, Tỷ- kheo chế ngự nguyên nhân ấy, hộ trì ý căn, thật hành sự hộ trì ý căn. Này các Tỷ-kheo, đây gọi là tinh cần chế</w:t>
      </w:r>
      <w:r>
        <w:rPr>
          <w:spacing w:val="-2"/>
        </w:rPr>
        <w:t> </w:t>
      </w:r>
      <w:r>
        <w:rPr/>
        <w:t>ngự.</w:t>
      </w:r>
    </w:p>
    <w:p>
      <w:pPr>
        <w:pStyle w:val="BodyText"/>
        <w:spacing w:before="5"/>
        <w:rPr>
          <w:sz w:val="25"/>
        </w:rPr>
      </w:pPr>
    </w:p>
    <w:p>
      <w:pPr>
        <w:pStyle w:val="BodyText"/>
        <w:spacing w:line="230" w:lineRule="auto"/>
        <w:ind w:left="120" w:right="117"/>
        <w:jc w:val="both"/>
      </w:pPr>
      <w:r>
        <w:rPr/>
        <w:t>Và này các Tỷ-kheo, thế nào là tinh cần đoạn tận? Ở đây, này các Tỷ-kheo, Tỷ-kheo không có chấp  nhận dục tầm khởi lên, từ bỏ, tẩy sạch, chấm dứt, khiến cho không hiện hữu lại; không có chấp nhận sân tầm khởi lên ... không có chấp nhận hại tầm khởi lên, từ bỏ, tẩy sạch, chấm dứt, khiến cho không hiện hữu lại, không có chấp nhận các ác bất thiện khởi lên, từ bỏ, tẩy sạch, chấm dứt, khiến cho không hiện hữu lại. Này các Tỷ-kheo, đây gọi là tinh cần đoạn</w:t>
      </w:r>
      <w:r>
        <w:rPr>
          <w:spacing w:val="-4"/>
        </w:rPr>
        <w:t> </w:t>
      </w:r>
      <w:r>
        <w:rPr/>
        <w:t>tận.</w:t>
      </w:r>
    </w:p>
    <w:p>
      <w:pPr>
        <w:pStyle w:val="BodyText"/>
        <w:spacing w:before="2"/>
        <w:rPr>
          <w:sz w:val="25"/>
        </w:rPr>
      </w:pPr>
    </w:p>
    <w:p>
      <w:pPr>
        <w:pStyle w:val="BodyText"/>
        <w:spacing w:line="230" w:lineRule="auto"/>
        <w:ind w:left="119" w:right="117"/>
        <w:jc w:val="both"/>
      </w:pPr>
      <w:r>
        <w:rPr/>
        <w:t>Và này các Tỷ-kheo, thế nào là tinh cần tu tập? Ở đây, này các Tỷ-kheo, Tỷ-kheo tu tập niệm giác chi, y chỉ viễn ly, y chỉ ly tham, y chỉ đoạn diệt, đưa đến xả ly; tu tập trạch pháp giác chi ... tu tập tinh tấn giác chi ... tu tập hỷ giác chi ... tu tập khinh an giác chi ... tu tập định giác chi ... tu tập xả giác chi, y chỉ viễn ly, y chỉ ly tham, y chỉ đoạn diệt, đưa đến xả ly. Này các Tỷ-kheo, đây gọi là tinh cần tu tập.</w:t>
      </w:r>
    </w:p>
    <w:p>
      <w:pPr>
        <w:pStyle w:val="BodyText"/>
        <w:spacing w:before="1"/>
        <w:rPr>
          <w:sz w:val="25"/>
        </w:rPr>
      </w:pPr>
    </w:p>
    <w:p>
      <w:pPr>
        <w:pStyle w:val="BodyText"/>
        <w:spacing w:line="230" w:lineRule="auto"/>
        <w:ind w:left="119" w:right="117"/>
        <w:jc w:val="both"/>
      </w:pPr>
      <w:r>
        <w:rPr/>
        <w:t>Và này các Tỷ-kheo, thế nào là tinh cần hộ trì? Ở đây, này các Tỷ-kheo, Tỷ-kheo hộ trì định tướng hiền thiện đã sanh, tướng bộ xương, tướng trùng ăn, tướng bầm xanh, tướng đầy ứ, mủ nồng, tướng nứt nẻ, tướng phồng trướng. Này các Tỷ-kheo, đây gọi là tinh cần hộ trì.</w:t>
      </w:r>
    </w:p>
    <w:p>
      <w:pPr>
        <w:pStyle w:val="BodyText"/>
        <w:spacing w:before="3"/>
      </w:pPr>
    </w:p>
    <w:p>
      <w:pPr>
        <w:pStyle w:val="BodyText"/>
        <w:ind w:left="120"/>
        <w:jc w:val="both"/>
      </w:pPr>
      <w:r>
        <w:rPr/>
        <w:t>Này các Tỷ-kheo, có bốn này tinh cần này.</w:t>
      </w:r>
    </w:p>
    <w:p>
      <w:pPr>
        <w:spacing w:after="0"/>
        <w:jc w:val="both"/>
        <w:sectPr>
          <w:pgSz w:w="12240" w:h="15840"/>
          <w:pgMar w:header="2" w:footer="0" w:top="980" w:bottom="280" w:left="960" w:right="960"/>
        </w:sectPr>
      </w:pPr>
    </w:p>
    <w:p>
      <w:pPr>
        <w:spacing w:line="232" w:lineRule="auto" w:before="88"/>
        <w:ind w:left="720" w:right="7569" w:firstLine="0"/>
        <w:jc w:val="left"/>
        <w:rPr>
          <w:i/>
          <w:sz w:val="24"/>
        </w:rPr>
      </w:pPr>
      <w:r>
        <w:rPr>
          <w:i/>
          <w:sz w:val="24"/>
        </w:rPr>
        <w:t>Chế ngự và đoạn tận </w:t>
      </w:r>
      <w:r>
        <w:rPr>
          <w:i/>
          <w:sz w:val="24"/>
        </w:rPr>
        <w:t>Tu tập và hộ trì</w:t>
      </w:r>
    </w:p>
    <w:p>
      <w:pPr>
        <w:spacing w:line="230" w:lineRule="auto" w:before="0"/>
        <w:ind w:left="720" w:right="7153" w:firstLine="0"/>
        <w:jc w:val="left"/>
        <w:rPr>
          <w:i/>
          <w:sz w:val="24"/>
        </w:rPr>
      </w:pPr>
      <w:r>
        <w:rPr>
          <w:i/>
          <w:sz w:val="24"/>
        </w:rPr>
        <w:t>Bốn loại tinh cần này </w:t>
      </w:r>
      <w:r>
        <w:rPr>
          <w:i/>
          <w:sz w:val="24"/>
        </w:rPr>
        <w:t>Ðược bà con mặt trời Tuyên bố và thuyết giảng Ở đời vị Tỷ-kheo</w:t>
      </w:r>
    </w:p>
    <w:p>
      <w:pPr>
        <w:spacing w:line="232" w:lineRule="auto" w:before="0"/>
        <w:ind w:left="720" w:right="7252" w:firstLine="0"/>
        <w:jc w:val="left"/>
        <w:rPr>
          <w:i/>
          <w:sz w:val="24"/>
        </w:rPr>
      </w:pPr>
      <w:r>
        <w:rPr>
          <w:i/>
          <w:sz w:val="24"/>
        </w:rPr>
        <w:t>Nhiệt tình đối với chúng </w:t>
      </w:r>
      <w:r>
        <w:rPr>
          <w:i/>
          <w:sz w:val="24"/>
        </w:rPr>
        <w:t>Ðạt được diệt khổ tận</w:t>
      </w:r>
    </w:p>
    <w:p>
      <w:pPr>
        <w:pStyle w:val="BodyText"/>
        <w:spacing w:before="9"/>
        <w:rPr>
          <w:i/>
        </w:rPr>
      </w:pPr>
    </w:p>
    <w:p>
      <w:pPr>
        <w:pStyle w:val="ListParagraph"/>
        <w:numPr>
          <w:ilvl w:val="0"/>
          <w:numId w:val="131"/>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(15) Thi Thiết</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thi thiết tối thượng này. Thế nào là</w:t>
      </w:r>
      <w:r>
        <w:rPr>
          <w:spacing w:val="-9"/>
          <w:sz w:val="24"/>
        </w:rPr>
        <w:t> </w:t>
      </w:r>
      <w:r>
        <w:rPr>
          <w:sz w:val="24"/>
        </w:rPr>
        <w:t>bốn?</w:t>
      </w:r>
    </w:p>
    <w:p>
      <w:pPr>
        <w:pStyle w:val="BodyText"/>
        <w:spacing w:before="8"/>
      </w:pPr>
    </w:p>
    <w:p>
      <w:pPr>
        <w:pStyle w:val="BodyText"/>
        <w:spacing w:line="230" w:lineRule="auto"/>
        <w:ind w:left="119" w:right="118"/>
        <w:jc w:val="both"/>
      </w:pPr>
      <w:r>
        <w:rPr/>
        <w:t>Tối thượng trong những kẻ có tự ngã, này các Tỷ-kheo, tức là Ràhu, A-tu-la vương. Tối thượng trong các vị thọ hưởng các dục, này các Tỷ-kheo, tức là vua Mandhàtà. Tối thượng trong các vị có quyền lực tối thắng, này các Tỷ-kheo, tức là ác Ma. Trong thế giới chư Thiên, Ác ma, Phạm thiên, cùng với các Sa-môn, Bà-la-môn, chư Thiên và loài Người, này các Tỷ-kheo, Như Lai được gọi là tối thượng, bậc A- la-hán, Chánh Ðẳng</w:t>
      </w:r>
      <w:r>
        <w:rPr>
          <w:spacing w:val="-2"/>
        </w:rPr>
        <w:t> </w:t>
      </w:r>
      <w:r>
        <w:rPr/>
        <w:t>Giác.</w:t>
      </w:r>
    </w:p>
    <w:p>
      <w:pPr>
        <w:pStyle w:val="BodyText"/>
        <w:spacing w:before="4"/>
      </w:pPr>
    </w:p>
    <w:p>
      <w:pPr>
        <w:pStyle w:val="BodyText"/>
        <w:spacing w:before="1"/>
        <w:ind w:left="120"/>
      </w:pPr>
      <w:r>
        <w:rPr/>
        <w:t>Này các Tỷ-kheo, có bốn sự thi thiết tối thượng này.</w:t>
      </w:r>
    </w:p>
    <w:p>
      <w:pPr>
        <w:pStyle w:val="BodyText"/>
        <w:spacing w:before="7"/>
      </w:pPr>
    </w:p>
    <w:p>
      <w:pPr>
        <w:spacing w:line="230" w:lineRule="auto" w:before="0"/>
        <w:ind w:left="719" w:right="7282" w:firstLine="0"/>
        <w:jc w:val="left"/>
        <w:rPr>
          <w:i/>
          <w:sz w:val="24"/>
        </w:rPr>
      </w:pPr>
      <w:r>
        <w:rPr>
          <w:i/>
          <w:sz w:val="24"/>
        </w:rPr>
        <w:t>Ràhù là tối thượng </w:t>
      </w:r>
      <w:r>
        <w:rPr>
          <w:i/>
          <w:sz w:val="24"/>
        </w:rPr>
        <w:t>Trong các vị tự ngã Mandhàtà tối thượng Trong các vị hưởng dục Màrà là tối thượng</w:t>
      </w:r>
    </w:p>
    <w:p>
      <w:pPr>
        <w:spacing w:line="230" w:lineRule="auto" w:before="4"/>
        <w:ind w:left="719" w:right="7109" w:firstLine="0"/>
        <w:jc w:val="left"/>
        <w:rPr>
          <w:i/>
          <w:sz w:val="24"/>
        </w:rPr>
      </w:pPr>
      <w:r>
        <w:rPr>
          <w:i/>
          <w:sz w:val="24"/>
        </w:rPr>
        <w:t>Giữa những bậc uy quyền </w:t>
      </w:r>
      <w:r>
        <w:rPr>
          <w:i/>
          <w:sz w:val="24"/>
        </w:rPr>
        <w:t>Với thần túc danh xưng Vị ấy được chói</w:t>
      </w:r>
      <w:r>
        <w:rPr>
          <w:i/>
          <w:spacing w:val="-6"/>
          <w:sz w:val="24"/>
        </w:rPr>
        <w:t> </w:t>
      </w:r>
      <w:r>
        <w:rPr>
          <w:i/>
          <w:sz w:val="24"/>
        </w:rPr>
        <w:t>sáng</w:t>
      </w:r>
    </w:p>
    <w:p>
      <w:pPr>
        <w:spacing w:line="232" w:lineRule="auto" w:before="1"/>
        <w:ind w:left="719" w:right="6968" w:firstLine="0"/>
        <w:jc w:val="left"/>
        <w:rPr>
          <w:i/>
          <w:sz w:val="24"/>
        </w:rPr>
      </w:pPr>
      <w:r>
        <w:rPr>
          <w:i/>
          <w:sz w:val="24"/>
        </w:rPr>
        <w:t>Phía trên, ngang phía dưới </w:t>
      </w:r>
      <w:r>
        <w:rPr>
          <w:i/>
          <w:sz w:val="24"/>
        </w:rPr>
        <w:t>Khắp sanh thú ở đời</w:t>
      </w:r>
    </w:p>
    <w:p>
      <w:pPr>
        <w:spacing w:line="232" w:lineRule="auto" w:before="0"/>
        <w:ind w:left="719" w:right="7096" w:firstLine="0"/>
        <w:jc w:val="left"/>
        <w:rPr>
          <w:i/>
          <w:sz w:val="24"/>
        </w:rPr>
      </w:pPr>
      <w:r>
        <w:rPr>
          <w:i/>
          <w:sz w:val="24"/>
        </w:rPr>
        <w:t>Trong thế giới chư Thiên </w:t>
      </w:r>
      <w:r>
        <w:rPr>
          <w:i/>
          <w:sz w:val="24"/>
        </w:rPr>
        <w:t>Phật được gọi tối thượng.</w:t>
      </w:r>
    </w:p>
    <w:p>
      <w:pPr>
        <w:pStyle w:val="BodyText"/>
        <w:spacing w:before="5"/>
        <w:rPr>
          <w:i/>
        </w:rPr>
      </w:pPr>
    </w:p>
    <w:p>
      <w:pPr>
        <w:pStyle w:val="ListParagraph"/>
        <w:numPr>
          <w:ilvl w:val="0"/>
          <w:numId w:val="131"/>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(16).- Trí Tế</w:t>
      </w:r>
      <w:r>
        <w:rPr>
          <w:rFonts w:ascii="Verdana" w:hAnsi="Verdana"/>
          <w:b/>
          <w:color w:val="008AF0"/>
          <w:spacing w:val="1"/>
          <w:sz w:val="19"/>
        </w:rPr>
        <w:t> </w:t>
      </w:r>
      <w:r>
        <w:rPr>
          <w:rFonts w:ascii="Verdana" w:hAnsi="Verdana"/>
          <w:b/>
          <w:color w:val="008AF0"/>
          <w:sz w:val="19"/>
        </w:rPr>
        <w:t>Nhị</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Tỷ-kheo, có bốn trí tế nhị này. Thế nào là</w:t>
      </w:r>
      <w:r>
        <w:rPr>
          <w:spacing w:val="-8"/>
          <w:sz w:val="24"/>
        </w:rPr>
        <w:t> </w:t>
      </w:r>
      <w:r>
        <w:rPr>
          <w:sz w:val="24"/>
        </w:rPr>
        <w:t>bốn?</w:t>
      </w:r>
    </w:p>
    <w:p>
      <w:pPr>
        <w:pStyle w:val="BodyText"/>
        <w:spacing w:before="7"/>
      </w:pPr>
    </w:p>
    <w:p>
      <w:pPr>
        <w:pStyle w:val="BodyText"/>
        <w:spacing w:line="230" w:lineRule="auto"/>
        <w:ind w:left="119" w:right="117"/>
        <w:jc w:val="both"/>
      </w:pPr>
      <w:r>
        <w:rPr/>
        <w:t>Ở đây, này các Tỷ-kheo, Tỷ-kheo thành tựu trí tế nhị đối với sắc, không thấy một trí tế nhị đối với sắc nào khác tối thượng hơn, thù diệu hơn trí tế nhị thù thắng ấy. Vị ấy không có phát nguyện đạt đến một trí tế nhị đối với sắc nào khác tối thượng hơn, thù diệu hơn trí tế nhị thù thắng ấy. Vị ấy thành tựu trí tế nhị đối với thọ, không thấy một trí tế nhị đối với thọ nào khác tối thượng hơn, thù diệu hơn trí tế nhị thù thắng ấy. Vị ấy không có phát nguyện đạt đến một trí tế nhị đối với thọ nào khác tối thượng hơn, thù diệu hơn trí tế nhị thù thắng ấy. Vị ấy thành tựu trí tế nhị đối với tưởng ... thành tựu trí tế nhị đối với các hành, không thấy một trí tế nhị đối với hành nào khác tối thượng hơn, thù diệu hơn trí tế nhị thù thắng ấy. Vị ấy không có phát nguyện đạt đến một trí tế nhị đối với hành nào khác tối thượng hơn, thù diệu hơn trí tế nhị thù thắng ấy. Này các Tỷ-kheo, đây là bốn trí tế</w:t>
      </w:r>
      <w:r>
        <w:rPr>
          <w:spacing w:val="-9"/>
        </w:rPr>
        <w:t> </w:t>
      </w:r>
      <w:r>
        <w:rPr/>
        <w:t>nhị.</w:t>
      </w:r>
    </w:p>
    <w:p>
      <w:pPr>
        <w:pStyle w:val="BodyText"/>
        <w:spacing w:before="2"/>
        <w:rPr>
          <w:sz w:val="25"/>
        </w:rPr>
      </w:pPr>
    </w:p>
    <w:p>
      <w:pPr>
        <w:spacing w:line="232" w:lineRule="auto" w:before="0"/>
        <w:ind w:left="719" w:right="7547" w:firstLine="0"/>
        <w:jc w:val="left"/>
        <w:rPr>
          <w:i/>
          <w:sz w:val="24"/>
        </w:rPr>
      </w:pPr>
      <w:r>
        <w:rPr>
          <w:i/>
          <w:sz w:val="24"/>
        </w:rPr>
        <w:t>Biết trí tế nhị sắc </w:t>
      </w:r>
      <w:r>
        <w:rPr>
          <w:i/>
          <w:sz w:val="24"/>
        </w:rPr>
        <w:t>Biết hiện hữu các</w:t>
      </w:r>
      <w:r>
        <w:rPr>
          <w:i/>
          <w:spacing w:val="-7"/>
          <w:sz w:val="24"/>
        </w:rPr>
        <w:t> </w:t>
      </w:r>
      <w:r>
        <w:rPr>
          <w:i/>
          <w:sz w:val="24"/>
        </w:rPr>
        <w:t>thọ</w:t>
      </w:r>
    </w:p>
    <w:p>
      <w:pPr>
        <w:spacing w:line="267" w:lineRule="exact" w:before="0"/>
        <w:ind w:left="720" w:right="0" w:firstLine="0"/>
        <w:jc w:val="left"/>
        <w:rPr>
          <w:i/>
          <w:sz w:val="24"/>
        </w:rPr>
      </w:pPr>
      <w:r>
        <w:rPr>
          <w:i/>
          <w:sz w:val="24"/>
        </w:rPr>
        <w:t>Từ đâu tưởng sanh khởi</w:t>
      </w:r>
    </w:p>
    <w:p>
      <w:pPr>
        <w:spacing w:after="0" w:line="267" w:lineRule="exact"/>
        <w:jc w:val="left"/>
        <w:rPr>
          <w:sz w:val="24"/>
        </w:rPr>
        <w:sectPr>
          <w:pgSz w:w="12240" w:h="15840"/>
          <w:pgMar w:header="2" w:footer="0" w:top="980" w:bottom="280" w:left="960" w:right="960"/>
        </w:sectPr>
      </w:pPr>
    </w:p>
    <w:p>
      <w:pPr>
        <w:spacing w:line="230" w:lineRule="auto" w:before="90"/>
        <w:ind w:left="719" w:right="7241" w:firstLine="0"/>
        <w:jc w:val="left"/>
        <w:rPr>
          <w:i/>
          <w:sz w:val="24"/>
        </w:rPr>
      </w:pPr>
      <w:r>
        <w:rPr>
          <w:i/>
          <w:sz w:val="24"/>
        </w:rPr>
        <w:t>Tại đâu tưởng chấm dứt </w:t>
      </w:r>
      <w:r>
        <w:rPr>
          <w:i/>
          <w:sz w:val="24"/>
        </w:rPr>
        <w:t>Biết các hành biến khác Là không, không là ngã Nếu Tỷ-kheo thấy chánh Tịch tịnh, ưu tịch tịnh Thọ trì thân tối hậu Thắng Ma và Ma quân.</w:t>
      </w:r>
    </w:p>
    <w:p>
      <w:pPr>
        <w:pStyle w:val="BodyText"/>
        <w:spacing w:before="5"/>
        <w:rPr>
          <w:i/>
          <w:sz w:val="25"/>
        </w:rPr>
      </w:pPr>
    </w:p>
    <w:p>
      <w:pPr>
        <w:spacing w:before="0"/>
        <w:ind w:left="120" w:right="0" w:firstLine="0"/>
        <w:jc w:val="left"/>
        <w:rPr>
          <w:rFonts w:ascii="Verdana" w:hAnsi="Verdana"/>
          <w:b/>
          <w:sz w:val="19"/>
        </w:rPr>
      </w:pPr>
      <w:r>
        <w:rPr>
          <w:rFonts w:ascii="Verdana" w:hAnsi="Verdana"/>
          <w:b/>
          <w:color w:val="008AF0"/>
          <w:sz w:val="19"/>
        </w:rPr>
        <w:t>(VI) (17) Sanh Thú Không Nên Ði</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sanh thú này không nên đi mà đi. Thế nào là</w:t>
      </w:r>
      <w:r>
        <w:rPr>
          <w:spacing w:val="-14"/>
          <w:sz w:val="24"/>
        </w:rPr>
        <w:t> </w:t>
      </w:r>
      <w:r>
        <w:rPr>
          <w:sz w:val="24"/>
        </w:rPr>
        <w:t>bốn?</w:t>
      </w:r>
    </w:p>
    <w:p>
      <w:pPr>
        <w:pStyle w:val="BodyText"/>
        <w:spacing w:before="9"/>
      </w:pPr>
    </w:p>
    <w:p>
      <w:pPr>
        <w:pStyle w:val="BodyText"/>
        <w:spacing w:line="230" w:lineRule="auto"/>
        <w:ind w:left="120" w:right="115"/>
      </w:pPr>
      <w:r>
        <w:rPr/>
        <w:t>Ði đến sanh thú vì dục, đi đến sanh thú vì sân, đi đến sanh thú vì si, đi đến sanh thú vì sợ hãi. Có bốn sanh thú không nên đi mà đi này.</w:t>
      </w:r>
    </w:p>
    <w:p>
      <w:pPr>
        <w:pStyle w:val="BodyText"/>
        <w:spacing w:before="7"/>
      </w:pPr>
    </w:p>
    <w:p>
      <w:pPr>
        <w:spacing w:line="232" w:lineRule="auto" w:before="0"/>
        <w:ind w:left="720" w:right="7625" w:firstLine="0"/>
        <w:jc w:val="left"/>
        <w:rPr>
          <w:i/>
          <w:sz w:val="24"/>
        </w:rPr>
      </w:pPr>
      <w:r>
        <w:rPr>
          <w:i/>
          <w:sz w:val="24"/>
        </w:rPr>
        <w:t>Dắt dẫn bởi dục sân </w:t>
      </w:r>
      <w:r>
        <w:rPr>
          <w:i/>
          <w:sz w:val="24"/>
        </w:rPr>
        <w:t>Bới sợ hãi si mê</w:t>
      </w:r>
    </w:p>
    <w:p>
      <w:pPr>
        <w:spacing w:line="230" w:lineRule="auto" w:before="0"/>
        <w:ind w:left="720" w:right="7142" w:firstLine="0"/>
        <w:jc w:val="left"/>
        <w:rPr>
          <w:i/>
          <w:sz w:val="24"/>
        </w:rPr>
      </w:pPr>
      <w:r>
        <w:rPr>
          <w:i/>
          <w:sz w:val="24"/>
        </w:rPr>
        <w:t>Ai vượt qua chánh pháp </w:t>
      </w:r>
      <w:r>
        <w:rPr>
          <w:i/>
          <w:sz w:val="24"/>
        </w:rPr>
        <w:t>Thời danh xưng người ấy Bị tổn hại hư hại</w:t>
      </w:r>
    </w:p>
    <w:p>
      <w:pPr>
        <w:spacing w:line="270" w:lineRule="exact" w:before="0"/>
        <w:ind w:left="719" w:right="0" w:firstLine="0"/>
        <w:jc w:val="left"/>
        <w:rPr>
          <w:i/>
          <w:sz w:val="24"/>
        </w:rPr>
      </w:pPr>
      <w:r>
        <w:rPr>
          <w:i/>
          <w:sz w:val="24"/>
        </w:rPr>
        <w:t>Như trăng trong thời tối.</w:t>
      </w:r>
    </w:p>
    <w:p>
      <w:pPr>
        <w:pStyle w:val="BodyText"/>
        <w:spacing w:before="7"/>
        <w:rPr>
          <w:i/>
        </w:rPr>
      </w:pPr>
    </w:p>
    <w:p>
      <w:pPr>
        <w:pStyle w:val="ListParagraph"/>
        <w:numPr>
          <w:ilvl w:val="0"/>
          <w:numId w:val="132"/>
        </w:numPr>
        <w:tabs>
          <w:tab w:pos="855" w:val="left" w:leader="none"/>
        </w:tabs>
        <w:spacing w:line="240" w:lineRule="auto" w:before="1" w:after="0"/>
        <w:ind w:left="854" w:right="0" w:hanging="735"/>
        <w:jc w:val="left"/>
        <w:rPr>
          <w:rFonts w:ascii="Verdana" w:hAnsi="Verdana"/>
          <w:b/>
          <w:sz w:val="19"/>
        </w:rPr>
      </w:pPr>
      <w:r>
        <w:rPr>
          <w:rFonts w:ascii="Verdana" w:hAnsi="Verdana"/>
          <w:b/>
          <w:color w:val="008AF0"/>
          <w:sz w:val="19"/>
        </w:rPr>
        <w:t>(18) Sanh Thú Nên Ði</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sanh thú này nên đi mà đi. Thế nào là</w:t>
      </w:r>
      <w:r>
        <w:rPr>
          <w:spacing w:val="-12"/>
          <w:sz w:val="24"/>
        </w:rPr>
        <w:t> </w:t>
      </w:r>
      <w:r>
        <w:rPr>
          <w:sz w:val="24"/>
        </w:rPr>
        <w:t>bốn?</w:t>
      </w:r>
    </w:p>
    <w:p>
      <w:pPr>
        <w:pStyle w:val="BodyText"/>
        <w:spacing w:before="10"/>
        <w:rPr>
          <w:sz w:val="23"/>
        </w:rPr>
      </w:pPr>
    </w:p>
    <w:p>
      <w:pPr>
        <w:pStyle w:val="BodyText"/>
        <w:spacing w:line="271" w:lineRule="exact"/>
        <w:ind w:left="120"/>
      </w:pPr>
      <w:r>
        <w:rPr/>
        <w:t>Không vì dục đi đến sanh thú, không vì sân đi đến sanh thú, không vì si đi đến sanh thú, không vì sợ</w:t>
      </w:r>
      <w:r>
        <w:rPr>
          <w:spacing w:val="51"/>
        </w:rPr>
        <w:t> </w:t>
      </w:r>
      <w:r>
        <w:rPr/>
        <w:t>hãi</w:t>
      </w:r>
    </w:p>
    <w:p>
      <w:pPr>
        <w:pStyle w:val="BodyText"/>
        <w:spacing w:line="271" w:lineRule="exact"/>
        <w:ind w:left="120"/>
      </w:pPr>
      <w:r>
        <w:rPr/>
        <w:t>đi đến sanh thú. Này các Tỷ-kheo, có bốn sanh thú nên đi mà đi này.</w:t>
      </w:r>
    </w:p>
    <w:p>
      <w:pPr>
        <w:pStyle w:val="BodyText"/>
        <w:spacing w:before="6"/>
      </w:pPr>
    </w:p>
    <w:p>
      <w:pPr>
        <w:spacing w:line="230" w:lineRule="auto" w:before="1"/>
        <w:ind w:left="720" w:right="7625" w:firstLine="0"/>
        <w:jc w:val="left"/>
        <w:rPr>
          <w:i/>
          <w:sz w:val="24"/>
        </w:rPr>
      </w:pPr>
      <w:r>
        <w:rPr>
          <w:i/>
          <w:sz w:val="24"/>
        </w:rPr>
        <w:t>Dắt dẫn bởi dục sân </w:t>
      </w:r>
      <w:r>
        <w:rPr>
          <w:i/>
          <w:sz w:val="24"/>
        </w:rPr>
        <w:t>Bởi sợ hãi si mê</w:t>
      </w:r>
    </w:p>
    <w:p>
      <w:pPr>
        <w:spacing w:line="230" w:lineRule="auto" w:before="1"/>
        <w:ind w:left="720" w:right="7041" w:firstLine="0"/>
        <w:jc w:val="left"/>
        <w:rPr>
          <w:i/>
          <w:sz w:val="24"/>
        </w:rPr>
      </w:pPr>
      <w:r>
        <w:rPr>
          <w:i/>
          <w:sz w:val="24"/>
        </w:rPr>
        <w:t>Ai không vượt chánh pháp </w:t>
      </w:r>
      <w:r>
        <w:rPr>
          <w:i/>
          <w:sz w:val="24"/>
        </w:rPr>
        <w:t>Thời danh xưng người ấy Ðược đầy đủ vuông tròn Như trăng trong thời sáng</w:t>
      </w:r>
    </w:p>
    <w:p>
      <w:pPr>
        <w:pStyle w:val="BodyText"/>
        <w:spacing w:before="3"/>
        <w:rPr>
          <w:i/>
          <w:sz w:val="25"/>
        </w:rPr>
      </w:pPr>
    </w:p>
    <w:p>
      <w:pPr>
        <w:pStyle w:val="ListParagraph"/>
        <w:numPr>
          <w:ilvl w:val="0"/>
          <w:numId w:val="132"/>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(19) Không Nên</w:t>
      </w:r>
      <w:r>
        <w:rPr>
          <w:rFonts w:ascii="Verdana" w:hAnsi="Verdana"/>
          <w:b/>
          <w:color w:val="008AF0"/>
          <w:spacing w:val="2"/>
          <w:sz w:val="19"/>
        </w:rPr>
        <w:t> </w:t>
      </w:r>
      <w:r>
        <w:rPr>
          <w:rFonts w:ascii="Verdana" w:hAnsi="Verdana"/>
          <w:b/>
          <w:color w:val="008AF0"/>
          <w:sz w:val="19"/>
        </w:rPr>
        <w:t>Ði</w:t>
      </w:r>
    </w:p>
    <w:p>
      <w:pPr>
        <w:pStyle w:val="BodyText"/>
        <w:spacing w:before="10"/>
        <w:rPr>
          <w:rFonts w:ascii="Verdana"/>
          <w:b/>
          <w:sz w:val="22"/>
        </w:rPr>
      </w:pPr>
    </w:p>
    <w:p>
      <w:pPr>
        <w:spacing w:before="0"/>
        <w:ind w:left="120" w:right="0" w:firstLine="0"/>
        <w:jc w:val="left"/>
        <w:rPr>
          <w:i/>
          <w:sz w:val="24"/>
        </w:rPr>
      </w:pPr>
      <w:r>
        <w:rPr>
          <w:i/>
          <w:sz w:val="24"/>
        </w:rPr>
        <w:t>(Kinh này là kinh 17 và kinh 18 hợp lại).</w:t>
      </w:r>
    </w:p>
    <w:p>
      <w:pPr>
        <w:pStyle w:val="BodyText"/>
        <w:spacing w:before="9"/>
        <w:rPr>
          <w:i/>
        </w:rPr>
      </w:pPr>
    </w:p>
    <w:p>
      <w:pPr>
        <w:pStyle w:val="ListParagraph"/>
        <w:numPr>
          <w:ilvl w:val="0"/>
          <w:numId w:val="132"/>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(20) Người Ðầu</w:t>
      </w:r>
      <w:r>
        <w:rPr>
          <w:rFonts w:ascii="Verdana" w:hAnsi="Verdana"/>
          <w:b/>
          <w:color w:val="008AF0"/>
          <w:spacing w:val="-2"/>
          <w:sz w:val="19"/>
        </w:rPr>
        <w:t> </w:t>
      </w:r>
      <w:r>
        <w:rPr>
          <w:rFonts w:ascii="Verdana" w:hAnsi="Verdana"/>
          <w:b/>
          <w:color w:val="008AF0"/>
          <w:sz w:val="19"/>
        </w:rPr>
        <w:t>Bếp</w:t>
      </w:r>
    </w:p>
    <w:p>
      <w:pPr>
        <w:pStyle w:val="BodyText"/>
        <w:spacing w:before="8"/>
        <w:rPr>
          <w:rFonts w:ascii="Verdana"/>
          <w:b/>
          <w:sz w:val="23"/>
        </w:rPr>
      </w:pPr>
    </w:p>
    <w:p>
      <w:pPr>
        <w:pStyle w:val="ListParagraph"/>
        <w:numPr>
          <w:ilvl w:val="0"/>
          <w:numId w:val="14"/>
        </w:numPr>
        <w:tabs>
          <w:tab w:pos="267" w:val="left" w:leader="none"/>
        </w:tabs>
        <w:spacing w:line="230" w:lineRule="auto" w:before="0" w:after="0"/>
        <w:ind w:left="119" w:right="119" w:firstLine="0"/>
        <w:jc w:val="left"/>
        <w:rPr>
          <w:sz w:val="24"/>
        </w:rPr>
      </w:pPr>
      <w:r>
        <w:rPr>
          <w:sz w:val="24"/>
        </w:rPr>
        <w:t>Thành tựu bốn pháp này, này các Tỷ-kheo, người đầu bếp như vậy tương xứng bị quăng vào địa ngục. Thế nào là</w:t>
      </w:r>
      <w:r>
        <w:rPr>
          <w:spacing w:val="-1"/>
          <w:sz w:val="24"/>
        </w:rPr>
        <w:t> </w:t>
      </w:r>
      <w:r>
        <w:rPr>
          <w:sz w:val="24"/>
        </w:rPr>
        <w:t>bốn?</w:t>
      </w:r>
    </w:p>
    <w:p>
      <w:pPr>
        <w:pStyle w:val="BodyText"/>
        <w:rPr>
          <w:sz w:val="25"/>
        </w:rPr>
      </w:pPr>
    </w:p>
    <w:p>
      <w:pPr>
        <w:pStyle w:val="BodyText"/>
        <w:spacing w:line="230" w:lineRule="auto"/>
        <w:ind w:left="119"/>
      </w:pPr>
      <w:r>
        <w:rPr/>
        <w:t>Ði đến sanh thú vì dục, đi đến sanh thú vì sân, đi đến sanh thú vì si, đi đến sanh thú vì sợ hãi. Thành tựu bốn pháp này, này các Tỷ-kheo, một người đầu bếp như vậy tương xứng bị quăng vào địa ngục.</w:t>
      </w:r>
    </w:p>
    <w:p>
      <w:pPr>
        <w:pStyle w:val="BodyText"/>
        <w:spacing w:before="8"/>
      </w:pPr>
    </w:p>
    <w:p>
      <w:pPr>
        <w:pStyle w:val="ListParagraph"/>
        <w:numPr>
          <w:ilvl w:val="0"/>
          <w:numId w:val="14"/>
        </w:numPr>
        <w:tabs>
          <w:tab w:pos="269" w:val="left" w:leader="none"/>
        </w:tabs>
        <w:spacing w:line="232" w:lineRule="auto" w:before="0" w:after="0"/>
        <w:ind w:left="119" w:right="120" w:firstLine="0"/>
        <w:jc w:val="left"/>
        <w:rPr>
          <w:sz w:val="24"/>
        </w:rPr>
      </w:pPr>
      <w:r>
        <w:rPr>
          <w:sz w:val="24"/>
        </w:rPr>
        <w:t>Thành tựu bốn pháp này, này các Tỷ-kheo, một người đầu bếp như vậy tương xứng được sanh lên cõi Trời. Thế nào là</w:t>
      </w:r>
      <w:r>
        <w:rPr>
          <w:spacing w:val="-4"/>
          <w:sz w:val="24"/>
        </w:rPr>
        <w:t> </w:t>
      </w:r>
      <w:r>
        <w:rPr>
          <w:sz w:val="24"/>
        </w:rPr>
        <w:t>bốn?</w:t>
      </w:r>
    </w:p>
    <w:p>
      <w:pPr>
        <w:spacing w:after="0" w:line="232" w:lineRule="auto"/>
        <w:jc w:val="left"/>
        <w:rPr>
          <w:sz w:val="24"/>
        </w:rPr>
        <w:sectPr>
          <w:pgSz w:w="12240" w:h="15840"/>
          <w:pgMar w:header="2" w:footer="0" w:top="980" w:bottom="280" w:left="960" w:right="960"/>
        </w:sectPr>
      </w:pPr>
    </w:p>
    <w:p>
      <w:pPr>
        <w:pStyle w:val="BodyText"/>
        <w:spacing w:line="271" w:lineRule="exact" w:before="83"/>
        <w:ind w:left="120"/>
      </w:pPr>
      <w:bookmarkStart w:name="III. Phẩm Uruvelà" w:id="128"/>
      <w:bookmarkEnd w:id="128"/>
      <w:r>
        <w:rPr/>
      </w:r>
      <w:bookmarkStart w:name="_bookmark48" w:id="129"/>
      <w:bookmarkEnd w:id="129"/>
      <w:r>
        <w:rPr/>
      </w:r>
      <w:r>
        <w:rPr/>
        <w:t>Không vì dục đi đến sanh thú, không vì sân đi đến sanh thú, không vì si đi đến sanh thú, không vì sợ</w:t>
      </w:r>
      <w:r>
        <w:rPr>
          <w:spacing w:val="51"/>
        </w:rPr>
        <w:t> </w:t>
      </w:r>
      <w:r>
        <w:rPr/>
        <w:t>hãi</w:t>
      </w:r>
    </w:p>
    <w:p>
      <w:pPr>
        <w:pStyle w:val="BodyText"/>
        <w:spacing w:line="271" w:lineRule="exact"/>
        <w:ind w:left="120"/>
      </w:pPr>
      <w:r>
        <w:rPr/>
        <w:t>đi đến sanh thú. Thành tựu bốn pháp này, này các Tỷ-kheo, như vậy tương xứng được sanh lên cõi Trời.</w:t>
      </w:r>
    </w:p>
    <w:p>
      <w:pPr>
        <w:pStyle w:val="BodyText"/>
        <w:spacing w:before="9"/>
        <w:rPr>
          <w:sz w:val="23"/>
        </w:rPr>
      </w:pPr>
    </w:p>
    <w:p>
      <w:pPr>
        <w:spacing w:line="271" w:lineRule="exact" w:before="0"/>
        <w:ind w:left="719" w:right="0" w:firstLine="0"/>
        <w:jc w:val="left"/>
        <w:rPr>
          <w:i/>
          <w:sz w:val="24"/>
        </w:rPr>
      </w:pPr>
      <w:r>
        <w:rPr>
          <w:i/>
          <w:sz w:val="24"/>
        </w:rPr>
        <w:t>Những ai đối với dục</w:t>
      </w:r>
    </w:p>
    <w:p>
      <w:pPr>
        <w:spacing w:line="230" w:lineRule="auto" w:before="3"/>
        <w:ind w:left="719" w:right="6967" w:firstLine="0"/>
        <w:jc w:val="left"/>
        <w:rPr>
          <w:i/>
          <w:sz w:val="24"/>
        </w:rPr>
      </w:pPr>
      <w:r>
        <w:rPr>
          <w:i/>
          <w:sz w:val="24"/>
        </w:rPr>
        <w:t>Hạng người không chế ngự </w:t>
      </w:r>
      <w:r>
        <w:rPr>
          <w:i/>
          <w:sz w:val="24"/>
        </w:rPr>
        <w:t>Là hạng người phi pháp Tôn trọng điều phi pháp Họ đi bị dắt</w:t>
      </w:r>
      <w:r>
        <w:rPr>
          <w:i/>
          <w:spacing w:val="-2"/>
          <w:sz w:val="24"/>
        </w:rPr>
        <w:t> </w:t>
      </w:r>
      <w:r>
        <w:rPr>
          <w:i/>
          <w:sz w:val="24"/>
        </w:rPr>
        <w:t>dẫn</w:t>
      </w:r>
    </w:p>
    <w:p>
      <w:pPr>
        <w:spacing w:line="266" w:lineRule="exact" w:before="0"/>
        <w:ind w:left="719" w:right="0" w:firstLine="0"/>
        <w:jc w:val="left"/>
        <w:rPr>
          <w:i/>
          <w:sz w:val="24"/>
        </w:rPr>
      </w:pPr>
      <w:r>
        <w:rPr>
          <w:i/>
          <w:sz w:val="24"/>
        </w:rPr>
        <w:t>Bởi dục sân, sợ hãi</w:t>
      </w:r>
    </w:p>
    <w:p>
      <w:pPr>
        <w:spacing w:line="230" w:lineRule="auto" w:before="5"/>
        <w:ind w:left="719" w:right="7224" w:firstLine="0"/>
        <w:jc w:val="left"/>
        <w:rPr>
          <w:i/>
          <w:sz w:val="24"/>
        </w:rPr>
      </w:pPr>
      <w:r>
        <w:rPr>
          <w:i/>
          <w:sz w:val="24"/>
        </w:rPr>
        <w:t>Làm uế nhiễm hội chúng </w:t>
      </w:r>
      <w:r>
        <w:rPr>
          <w:i/>
          <w:sz w:val="24"/>
        </w:rPr>
        <w:t>Họ được gọi như vậy Như vậy họ được gọi Bởi Sa-môn hiểu biết Do vậy bậc Chân nhân Các bậc đáng tán thán Họ trú vào Chánh pháp Họ không làm điều ác Họ đi, không bị</w:t>
      </w:r>
      <w:r>
        <w:rPr>
          <w:i/>
          <w:spacing w:val="-1"/>
          <w:sz w:val="24"/>
        </w:rPr>
        <w:t> </w:t>
      </w:r>
      <w:r>
        <w:rPr>
          <w:i/>
          <w:sz w:val="24"/>
        </w:rPr>
        <w:t>dẫn</w:t>
      </w:r>
    </w:p>
    <w:p>
      <w:pPr>
        <w:spacing w:line="230" w:lineRule="auto" w:before="8"/>
        <w:ind w:left="720" w:right="7300" w:firstLine="0"/>
        <w:jc w:val="left"/>
        <w:rPr>
          <w:i/>
          <w:sz w:val="24"/>
        </w:rPr>
      </w:pPr>
      <w:r>
        <w:rPr>
          <w:i/>
          <w:sz w:val="24"/>
        </w:rPr>
        <w:t>Bởi dục, sân, sợ hãi </w:t>
      </w:r>
      <w:r>
        <w:rPr>
          <w:i/>
          <w:sz w:val="24"/>
        </w:rPr>
        <w:t>Tinh hoa của hội chúng Họ được gọi nva</w:t>
      </w:r>
    </w:p>
    <w:p>
      <w:pPr>
        <w:spacing w:line="230" w:lineRule="auto" w:before="3"/>
        <w:ind w:left="720" w:right="7552" w:firstLine="0"/>
        <w:jc w:val="left"/>
        <w:rPr>
          <w:i/>
          <w:sz w:val="24"/>
        </w:rPr>
      </w:pPr>
      <w:r>
        <w:rPr>
          <w:i/>
          <w:sz w:val="24"/>
        </w:rPr>
        <w:t>Như vậy họ được gọi </w:t>
      </w:r>
      <w:r>
        <w:rPr>
          <w:i/>
          <w:sz w:val="24"/>
        </w:rPr>
        <w:t>Bởi Sa-môn hiểu biết</w:t>
      </w:r>
    </w:p>
    <w:p>
      <w:pPr>
        <w:pStyle w:val="BodyText"/>
        <w:spacing w:before="1"/>
        <w:rPr>
          <w:i/>
          <w:sz w:val="25"/>
        </w:rPr>
      </w:pPr>
    </w:p>
    <w:p>
      <w:pPr>
        <w:pStyle w:val="ListParagraph"/>
        <w:numPr>
          <w:ilvl w:val="1"/>
          <w:numId w:val="130"/>
        </w:numPr>
        <w:tabs>
          <w:tab w:pos="4597" w:val="left" w:leader="none"/>
        </w:tabs>
        <w:spacing w:line="240" w:lineRule="auto" w:before="0" w:after="0"/>
        <w:ind w:left="4596" w:right="0" w:hanging="478"/>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Uruvelà</w:t>
      </w:r>
    </w:p>
    <w:p>
      <w:pPr>
        <w:pStyle w:val="BodyText"/>
        <w:spacing w:before="9"/>
        <w:rPr>
          <w:rFonts w:ascii="Verdana"/>
          <w:b/>
          <w:sz w:val="23"/>
        </w:rPr>
      </w:pPr>
    </w:p>
    <w:p>
      <w:pPr>
        <w:pStyle w:val="ListParagraph"/>
        <w:numPr>
          <w:ilvl w:val="0"/>
          <w:numId w:val="133"/>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(21) Tại Uruvelà</w:t>
      </w:r>
      <w:r>
        <w:rPr>
          <w:rFonts w:ascii="Verdana" w:hAnsi="Verdana"/>
          <w:b/>
          <w:color w:val="008AF0"/>
          <w:spacing w:val="3"/>
          <w:sz w:val="19"/>
        </w:rPr>
        <w:t> </w:t>
      </w:r>
      <w:r>
        <w:rPr>
          <w:rFonts w:ascii="Verdana" w:hAnsi="Verdana"/>
          <w:b/>
          <w:color w:val="008AF0"/>
          <w:sz w:val="19"/>
        </w:rPr>
        <w:t>(1)</w:t>
      </w:r>
    </w:p>
    <w:p>
      <w:pPr>
        <w:pStyle w:val="BodyText"/>
        <w:spacing w:before="3"/>
        <w:rPr>
          <w:rFonts w:ascii="Verdana"/>
          <w:b/>
        </w:rPr>
      </w:pPr>
    </w:p>
    <w:p>
      <w:pPr>
        <w:pStyle w:val="ListParagraph"/>
        <w:numPr>
          <w:ilvl w:val="0"/>
          <w:numId w:val="134"/>
        </w:numPr>
        <w:tabs>
          <w:tab w:pos="368" w:val="left" w:leader="none"/>
        </w:tabs>
        <w:spacing w:line="228" w:lineRule="auto" w:before="0" w:after="0"/>
        <w:ind w:left="120" w:right="118" w:firstLine="0"/>
        <w:jc w:val="left"/>
        <w:rPr>
          <w:sz w:val="24"/>
        </w:rPr>
      </w:pPr>
      <w:r>
        <w:rPr>
          <w:b/>
          <w:sz w:val="27"/>
        </w:rPr>
        <w:t>M</w:t>
      </w:r>
      <w:r>
        <w:rPr>
          <w:sz w:val="24"/>
        </w:rPr>
        <w:t>ột thời, Thế Tôn trú ở Sàvatthi, tại Jetavana, ở khu vườn ông Anàthapindika. Tại đấy, Thế Tôn gọi các</w:t>
      </w:r>
      <w:r>
        <w:rPr>
          <w:spacing w:val="-2"/>
          <w:sz w:val="24"/>
        </w:rPr>
        <w:t> </w:t>
      </w:r>
      <w:r>
        <w:rPr>
          <w:sz w:val="24"/>
        </w:rPr>
        <w:t>Tỷ-kheo:</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480" w:lineRule="auto" w:before="0" w:after="0"/>
        <w:ind w:left="120" w:right="7513" w:firstLine="0"/>
        <w:jc w:val="left"/>
        <w:rPr>
          <w:sz w:val="24"/>
        </w:rPr>
      </w:pPr>
      <w:r>
        <w:rPr>
          <w:sz w:val="24"/>
        </w:rPr>
        <w:t>Thưa vâng, bạch Thế Tôn. Thế Tôn nói như</w:t>
      </w:r>
      <w:r>
        <w:rPr>
          <w:spacing w:val="-2"/>
          <w:sz w:val="24"/>
        </w:rPr>
        <w:t> </w:t>
      </w:r>
      <w:r>
        <w:rPr>
          <w:sz w:val="24"/>
        </w:rPr>
        <w:t>sau:</w:t>
      </w:r>
    </w:p>
    <w:p>
      <w:pPr>
        <w:pStyle w:val="ListParagraph"/>
        <w:numPr>
          <w:ilvl w:val="0"/>
          <w:numId w:val="14"/>
        </w:numPr>
        <w:tabs>
          <w:tab w:pos="281" w:val="left" w:leader="none"/>
        </w:tabs>
        <w:spacing w:line="230" w:lineRule="auto" w:before="7" w:after="0"/>
        <w:ind w:left="119" w:right="117" w:firstLine="0"/>
        <w:jc w:val="both"/>
        <w:rPr>
          <w:sz w:val="24"/>
        </w:rPr>
      </w:pPr>
      <w:r>
        <w:rPr>
          <w:sz w:val="24"/>
        </w:rPr>
        <w:t>Một thời, này các Tỷ-kheo, ta trú ở Uruvelà trên bờ sống Neranjarà, dưới cây bàng ajapàla, khi mới thành Chánh giác. Trong khi ta Thiền tịnh độc cư, này các Tỷ-kheo, tư tưởng sau đây được khởi lên: “Thật là khó khăn, sống không cung kính, không vâng lời, vậy Ta hãy cung kính, đảnh lễ và sống y chỉ vào một vị Sa-môn hay Bà-la-môn”. Rồi này các Tỷ-kheo, Ta suy nghĩ: “Với mục đích làm cho giới uẩn chưa được đầy đủ, Ta hãy cung kính, đảnh lễ và sống y chỉ vào một vị Sa-môn hay Bà-la-môn nào khác. Nhưng Ta không thấy một chỗ nào trong thế giới chư Thiên, Aùc ma và Phạm thiên, giữa quần chúng Sa-môn và Bà-la-môn, chư Thiên hay loài Người, không có một vị Sa-môn hay Bà-la-môn nào khác với giới đầy đủ hơn Ta, mà ta có thể cung kính, đảnh lễ, sống y chỉ. Với mục đích làm cho định uẩn chưa được đầy đủ, Ta hãy cung kính, đảnh lễ và sống y chỉ vào một vị Sa-môn hay Bà-la-môn nào khác ... Với mục đích làm cho tuệ uẩn chưa được đầy đủ, Ta hãy cung kính, đảnh lễ và sống y chỉ vào một vị Sa-môn hay Bà-la-môn nào khác ... Với mục đích làm cho giải thoát uẩn chưa được đầy đủ, Ta hãy cung kính, đảnh lễ và sống y chỉ vào một vị Sa-môn hay Bà-la-môn nào khác. Nhưng Ta không thấy một chỗ nào</w:t>
      </w:r>
      <w:r>
        <w:rPr>
          <w:spacing w:val="6"/>
          <w:sz w:val="24"/>
        </w:rPr>
        <w:t> </w:t>
      </w:r>
      <w:r>
        <w:rPr>
          <w:sz w:val="24"/>
        </w:rPr>
        <w:t>trong</w:t>
      </w:r>
      <w:r>
        <w:rPr>
          <w:spacing w:val="7"/>
          <w:sz w:val="24"/>
        </w:rPr>
        <w:t> </w:t>
      </w:r>
      <w:r>
        <w:rPr>
          <w:sz w:val="24"/>
        </w:rPr>
        <w:t>thế</w:t>
      </w:r>
      <w:r>
        <w:rPr>
          <w:spacing w:val="7"/>
          <w:sz w:val="24"/>
        </w:rPr>
        <w:t> </w:t>
      </w:r>
      <w:r>
        <w:rPr>
          <w:sz w:val="24"/>
        </w:rPr>
        <w:t>giới</w:t>
      </w:r>
      <w:r>
        <w:rPr>
          <w:spacing w:val="7"/>
          <w:sz w:val="24"/>
        </w:rPr>
        <w:t> </w:t>
      </w:r>
      <w:r>
        <w:rPr>
          <w:sz w:val="24"/>
        </w:rPr>
        <w:t>chư</w:t>
      </w:r>
      <w:r>
        <w:rPr>
          <w:spacing w:val="7"/>
          <w:sz w:val="24"/>
        </w:rPr>
        <w:t> </w:t>
      </w:r>
      <w:r>
        <w:rPr>
          <w:sz w:val="24"/>
        </w:rPr>
        <w:t>Thiên,</w:t>
      </w:r>
      <w:r>
        <w:rPr>
          <w:spacing w:val="7"/>
          <w:sz w:val="24"/>
        </w:rPr>
        <w:t> </w:t>
      </w:r>
      <w:r>
        <w:rPr>
          <w:sz w:val="24"/>
        </w:rPr>
        <w:t>Ác</w:t>
      </w:r>
      <w:r>
        <w:rPr>
          <w:spacing w:val="7"/>
          <w:sz w:val="24"/>
        </w:rPr>
        <w:t> </w:t>
      </w:r>
      <w:r>
        <w:rPr>
          <w:sz w:val="24"/>
        </w:rPr>
        <w:t>ma</w:t>
      </w:r>
      <w:r>
        <w:rPr>
          <w:spacing w:val="7"/>
          <w:sz w:val="24"/>
        </w:rPr>
        <w:t> </w:t>
      </w:r>
      <w:r>
        <w:rPr>
          <w:sz w:val="24"/>
        </w:rPr>
        <w:t>và</w:t>
      </w:r>
      <w:r>
        <w:rPr>
          <w:spacing w:val="7"/>
          <w:sz w:val="24"/>
        </w:rPr>
        <w:t> </w:t>
      </w:r>
      <w:r>
        <w:rPr>
          <w:sz w:val="24"/>
        </w:rPr>
        <w:t>Phạm</w:t>
      </w:r>
      <w:r>
        <w:rPr>
          <w:spacing w:val="7"/>
          <w:sz w:val="24"/>
        </w:rPr>
        <w:t> </w:t>
      </w:r>
      <w:r>
        <w:rPr>
          <w:sz w:val="24"/>
        </w:rPr>
        <w:t>thiên,</w:t>
      </w:r>
      <w:r>
        <w:rPr>
          <w:spacing w:val="7"/>
          <w:sz w:val="24"/>
        </w:rPr>
        <w:t> </w:t>
      </w:r>
      <w:r>
        <w:rPr>
          <w:sz w:val="24"/>
        </w:rPr>
        <w:t>giữa</w:t>
      </w:r>
      <w:r>
        <w:rPr>
          <w:spacing w:val="6"/>
          <w:sz w:val="24"/>
        </w:rPr>
        <w:t> </w:t>
      </w:r>
      <w:r>
        <w:rPr>
          <w:sz w:val="24"/>
        </w:rPr>
        <w:t>quần</w:t>
      </w:r>
      <w:r>
        <w:rPr>
          <w:spacing w:val="7"/>
          <w:sz w:val="24"/>
        </w:rPr>
        <w:t> </w:t>
      </w:r>
      <w:r>
        <w:rPr>
          <w:sz w:val="24"/>
        </w:rPr>
        <w:t>chúng</w:t>
      </w:r>
      <w:r>
        <w:rPr>
          <w:spacing w:val="7"/>
          <w:sz w:val="24"/>
        </w:rPr>
        <w:t> </w:t>
      </w:r>
      <w:r>
        <w:rPr>
          <w:sz w:val="24"/>
        </w:rPr>
        <w:t>Sa-môn</w:t>
      </w:r>
      <w:r>
        <w:rPr>
          <w:spacing w:val="7"/>
          <w:sz w:val="24"/>
        </w:rPr>
        <w:t> </w:t>
      </w:r>
      <w:r>
        <w:rPr>
          <w:sz w:val="24"/>
        </w:rPr>
        <w:t>và</w:t>
      </w:r>
      <w:r>
        <w:rPr>
          <w:spacing w:val="7"/>
          <w:sz w:val="24"/>
        </w:rPr>
        <w:t> </w:t>
      </w:r>
      <w:r>
        <w:rPr>
          <w:sz w:val="24"/>
        </w:rPr>
        <w:t>Bà-la-môn,</w:t>
      </w:r>
      <w:r>
        <w:rPr>
          <w:spacing w:val="7"/>
          <w:sz w:val="24"/>
        </w:rPr>
        <w:t> </w:t>
      </w:r>
      <w:r>
        <w:rPr>
          <w:sz w:val="24"/>
        </w:rPr>
        <w:t>chư</w:t>
      </w:r>
      <w:r>
        <w:rPr>
          <w:spacing w:val="6"/>
          <w:sz w:val="24"/>
        </w:rPr>
        <w:t> </w:t>
      </w:r>
      <w:r>
        <w:rPr>
          <w:sz w:val="24"/>
        </w:rPr>
        <w:t>Thiên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hay loài Người, không có một vị Sa-môn hay Bà-la-môn nào khác với giới đầy đủ hơn Ta, mà ta có thể sống cung kính, đảnh lễ, sống y chỉ”. Rồi này các Tỷ-kheo, ta suy nghĩ như sau: “Với pháp này mà Ta đã chơn chánh giác ngộ, Ta hãy cung kính đảnh lễ và sống y chỉ pháp</w:t>
      </w:r>
      <w:r>
        <w:rPr>
          <w:spacing w:val="-8"/>
        </w:rPr>
        <w:t> </w:t>
      </w:r>
      <w:r>
        <w:rPr/>
        <w:t>ấy”.</w:t>
      </w:r>
    </w:p>
    <w:p>
      <w:pPr>
        <w:pStyle w:val="BodyText"/>
        <w:rPr>
          <w:sz w:val="25"/>
        </w:rPr>
      </w:pPr>
    </w:p>
    <w:p>
      <w:pPr>
        <w:pStyle w:val="ListParagraph"/>
        <w:numPr>
          <w:ilvl w:val="0"/>
          <w:numId w:val="134"/>
        </w:numPr>
        <w:tabs>
          <w:tab w:pos="372" w:val="left" w:leader="none"/>
        </w:tabs>
        <w:spacing w:line="230" w:lineRule="auto" w:before="0" w:after="0"/>
        <w:ind w:left="119" w:right="118" w:firstLine="0"/>
        <w:jc w:val="both"/>
        <w:rPr>
          <w:sz w:val="24"/>
        </w:rPr>
      </w:pPr>
      <w:r>
        <w:rPr>
          <w:sz w:val="24"/>
        </w:rPr>
        <w:t>Rồi Phạm thiên Sahampati với tâm tư của mình biết tâm tư của ta, như một nhà lực sĩ duỗi cánh tay đang co lại, hay co lại bàn tay đang duỗi ra. Cũng như vậy, Phạm thiên Sahampati biến mất ở Phạm thiên giới và hiện ra trước mặt</w:t>
      </w:r>
      <w:r>
        <w:rPr>
          <w:spacing w:val="-5"/>
          <w:sz w:val="24"/>
        </w:rPr>
        <w:t> </w:t>
      </w:r>
      <w:r>
        <w:rPr>
          <w:sz w:val="24"/>
        </w:rPr>
        <w:t>ta.</w:t>
      </w:r>
    </w:p>
    <w:p>
      <w:pPr>
        <w:pStyle w:val="BodyText"/>
        <w:rPr>
          <w:sz w:val="25"/>
        </w:rPr>
      </w:pPr>
    </w:p>
    <w:p>
      <w:pPr>
        <w:pStyle w:val="BodyText"/>
        <w:spacing w:line="230" w:lineRule="auto"/>
        <w:ind w:left="119" w:right="117"/>
        <w:jc w:val="both"/>
      </w:pPr>
      <w:r>
        <w:rPr/>
        <w:t>Rồi Phạm thiên Sahampati đắp thượng y vào môt bên vai, với đầu gối chân mặt quỳ trên đất, chắp tay hướng đến ta và thưa với ta: “Như vậy là phải, bạch Thế Tôn! Như vậy là phải, bạch Thiện Thệ! Bạch Thế Tôn, trong thời quá khứ, các vị A-la-hán, Chánh Ðẳng Giác, chư Tôn giả ấy đã cung kính đảnh lễ, sống y chỉ vào Chánh pháp. Bạch Thế Tôn, trong thời vị lai, các vị sẽ thành A-la-hán, Chánh Ðẳng Giác, các Tôn giả ấy sẽ cung kính đảnh lễ, sống y chỉ vào Chánh pháp. Bạch Thế Tôn, mong rằng thời hiện tại, Thế Tôn, bậc A-la-hán, Chánh Ðẳng Giác, hãy cung kính đảnh lễ, sống y chỉ vào Chánh pháp”. Phạm thiên Sahampati nói như vậy. Sau khi nói như vậy, lại nói thêm như</w:t>
      </w:r>
      <w:r>
        <w:rPr>
          <w:spacing w:val="-20"/>
        </w:rPr>
        <w:t> </w:t>
      </w:r>
      <w:r>
        <w:rPr/>
        <w:t>sau:</w:t>
      </w:r>
    </w:p>
    <w:p>
      <w:pPr>
        <w:pStyle w:val="BodyText"/>
        <w:spacing w:before="3"/>
        <w:rPr>
          <w:sz w:val="25"/>
        </w:rPr>
      </w:pPr>
    </w:p>
    <w:p>
      <w:pPr>
        <w:spacing w:line="230" w:lineRule="auto" w:before="0"/>
        <w:ind w:left="720" w:right="7393" w:firstLine="0"/>
        <w:jc w:val="left"/>
        <w:rPr>
          <w:i/>
          <w:sz w:val="24"/>
        </w:rPr>
      </w:pPr>
      <w:r>
        <w:rPr>
          <w:i/>
          <w:sz w:val="24"/>
        </w:rPr>
        <w:t>Chư Phật thời quá khứ </w:t>
      </w:r>
      <w:r>
        <w:rPr>
          <w:i/>
          <w:sz w:val="24"/>
        </w:rPr>
        <w:t>Chư Phật thời vị lai Và đức Phật hiện</w:t>
      </w:r>
      <w:r>
        <w:rPr>
          <w:i/>
          <w:spacing w:val="-5"/>
          <w:sz w:val="24"/>
        </w:rPr>
        <w:t> </w:t>
      </w:r>
      <w:r>
        <w:rPr>
          <w:i/>
          <w:sz w:val="24"/>
        </w:rPr>
        <w:t>tại</w:t>
      </w:r>
    </w:p>
    <w:p>
      <w:pPr>
        <w:spacing w:line="232" w:lineRule="auto" w:before="0"/>
        <w:ind w:left="720" w:right="6781" w:firstLine="0"/>
        <w:jc w:val="left"/>
        <w:rPr>
          <w:i/>
          <w:sz w:val="24"/>
        </w:rPr>
      </w:pPr>
      <w:r>
        <w:rPr>
          <w:i/>
          <w:sz w:val="24"/>
        </w:rPr>
        <w:t>Ðoàn sầu muộn nhiều người. </w:t>
      </w:r>
      <w:r>
        <w:rPr>
          <w:i/>
          <w:sz w:val="24"/>
        </w:rPr>
        <w:t>Tất cả các vị ấy</w:t>
      </w:r>
    </w:p>
    <w:p>
      <w:pPr>
        <w:spacing w:line="230" w:lineRule="auto" w:before="0"/>
        <w:ind w:left="720" w:right="7186" w:firstLine="0"/>
        <w:jc w:val="left"/>
        <w:rPr>
          <w:i/>
          <w:sz w:val="24"/>
        </w:rPr>
      </w:pPr>
      <w:r>
        <w:rPr>
          <w:i/>
          <w:sz w:val="24"/>
        </w:rPr>
        <w:t>Ðã đang và sẽ sống </w:t>
      </w:r>
      <w:r>
        <w:rPr>
          <w:i/>
          <w:sz w:val="24"/>
        </w:rPr>
        <w:t>Cung kính và đảnh lễ Pháp chơn chánh vi diệu Pháp nhĩ là như vậy</w:t>
      </w:r>
    </w:p>
    <w:p>
      <w:pPr>
        <w:spacing w:line="230" w:lineRule="auto" w:before="3"/>
        <w:ind w:left="720" w:right="7202" w:firstLine="0"/>
        <w:jc w:val="left"/>
        <w:rPr>
          <w:i/>
          <w:sz w:val="24"/>
        </w:rPr>
      </w:pPr>
      <w:r>
        <w:rPr>
          <w:i/>
          <w:sz w:val="24"/>
        </w:rPr>
        <w:t>Ðối với chư Phật-đà </w:t>
      </w:r>
      <w:r>
        <w:rPr>
          <w:i/>
          <w:sz w:val="24"/>
        </w:rPr>
        <w:t>Vậy muốn lợi cho mình Ước vọng làm đại nhân Hãy cung kính đảnh lễ Pháp chơn chánh vi </w:t>
      </w:r>
      <w:r>
        <w:rPr>
          <w:i/>
          <w:spacing w:val="-4"/>
          <w:sz w:val="24"/>
        </w:rPr>
        <w:t>diệu </w:t>
      </w:r>
      <w:r>
        <w:rPr>
          <w:i/>
          <w:sz w:val="24"/>
        </w:rPr>
        <w:t>Hãy ghi nhớ giáo</w:t>
      </w:r>
      <w:r>
        <w:rPr>
          <w:i/>
          <w:spacing w:val="-6"/>
          <w:sz w:val="24"/>
        </w:rPr>
        <w:t> </w:t>
      </w:r>
      <w:r>
        <w:rPr>
          <w:i/>
          <w:sz w:val="24"/>
        </w:rPr>
        <w:t>pháp</w:t>
      </w:r>
    </w:p>
    <w:p>
      <w:pPr>
        <w:spacing w:line="272" w:lineRule="exact" w:before="0"/>
        <w:ind w:left="720" w:right="0" w:firstLine="0"/>
        <w:jc w:val="left"/>
        <w:rPr>
          <w:i/>
          <w:sz w:val="24"/>
        </w:rPr>
      </w:pPr>
      <w:r>
        <w:rPr>
          <w:i/>
          <w:sz w:val="24"/>
        </w:rPr>
        <w:t>Chư Phật Chánh Ðẳng Giác</w:t>
      </w:r>
    </w:p>
    <w:p>
      <w:pPr>
        <w:pStyle w:val="BodyText"/>
        <w:spacing w:before="9"/>
        <w:rPr>
          <w:i/>
        </w:rPr>
      </w:pPr>
    </w:p>
    <w:p>
      <w:pPr>
        <w:pStyle w:val="BodyText"/>
        <w:spacing w:line="230" w:lineRule="auto"/>
        <w:ind w:left="119" w:right="118"/>
        <w:jc w:val="both"/>
      </w:pPr>
      <w:r>
        <w:rPr/>
        <w:t>Này các Tỷ-kheo, Phạm Thiên Sahampati nói như vậy; nói vậy xong, đảnh lễ ta, thân hữu hướng về bên ta rồi biến mất tại chỗ. Rồi này các Tỷ-kheo, sau khi biết được thỉnh nguyện của Phạm thiên, và thích ứng với Ta, Ta sống cung kính, tôn trọng và y chỉ pháp ấy và ta đã tự Chánh Ðẳng Giác. Và này các Tỷ- kheo, vì rằng chúng Tăng thành tựu sự cao cả nên ta tôn trọng đặc biệt chúng Tăng.</w:t>
      </w:r>
    </w:p>
    <w:p>
      <w:pPr>
        <w:pStyle w:val="BodyText"/>
        <w:spacing w:before="2"/>
        <w:rPr>
          <w:sz w:val="25"/>
        </w:rPr>
      </w:pPr>
    </w:p>
    <w:p>
      <w:pPr>
        <w:pStyle w:val="ListParagraph"/>
        <w:numPr>
          <w:ilvl w:val="0"/>
          <w:numId w:val="133"/>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(22) Tại Uruvelà</w:t>
      </w:r>
      <w:r>
        <w:rPr>
          <w:rFonts w:ascii="Verdana" w:hAnsi="Verdana"/>
          <w:b/>
          <w:color w:val="008AF0"/>
          <w:spacing w:val="3"/>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135"/>
        </w:numPr>
        <w:tabs>
          <w:tab w:pos="380" w:val="left" w:leader="none"/>
        </w:tabs>
        <w:spacing w:line="230" w:lineRule="auto" w:before="0" w:after="0"/>
        <w:ind w:left="119" w:right="117" w:firstLine="0"/>
        <w:jc w:val="both"/>
        <w:rPr>
          <w:sz w:val="24"/>
        </w:rPr>
      </w:pPr>
      <w:r>
        <w:rPr>
          <w:sz w:val="24"/>
        </w:rPr>
        <w:t>Một thời, này các Tỷ-kheo, Ta trú ở Uruvelà, trên bờ sống Neranjarà, dưới cây bàng Nigrodha, khi mới thành Chánh giác. Rồi này các Tỷ-kheo, rất nhiều Bà-la-môn già cả, trưởng lão, các bậc trưởng thượng, đã đi quá nửa cuộc đời, đã đạt cuối mức tuổi đời, đi đến ta; sau khi đến, nói lên với ta những lời chào đón hỏi thăm; sau khi nói lên những lời chào đón hỏi thăm thân hữu rồi ngồi xuống một bên. Ngồi xuống một bên, này các Tỷ-kheo, các Bà-la-môn ấy nói với Ta như sau: “Thưa Tôn giả Gotama, chúng tôi được nghe như sau: “Sa-môn Gotama không có kính lễ, không có đứng dậy, không có lấy ghế mời ngồi các bậc Bà-la-môn già cả, trưởng lão, các bậc trưởng thượng đã đi quá nửa cuộc đời, đã đạt cuối mức tuổi đời”. Thưa Tôn giả Gotama, có phải sự tình là như vậy không? Nếu Tôn giả môn Gotama không có kính lễ, không có đứng dậy, không có lấy ghế mời ngồi các bậc Bà-la-môn già cả, trưởng lão, các bậc trưởng thượng đã đi quá nửa cuộc đời, đã đạt cuối mức tuổi đời, sự tình như vậy, thưa Tôn giả Gotama là không được tốt</w:t>
      </w:r>
      <w:r>
        <w:rPr>
          <w:spacing w:val="-2"/>
          <w:sz w:val="24"/>
        </w:rPr>
        <w:t> </w:t>
      </w:r>
      <w:r>
        <w:rPr>
          <w:sz w:val="24"/>
        </w:rPr>
        <w:t>đẹp”.</w:t>
      </w:r>
    </w:p>
    <w:p>
      <w:pPr>
        <w:spacing w:after="0" w:line="230" w:lineRule="auto"/>
        <w:jc w:val="both"/>
        <w:rPr>
          <w:sz w:val="24"/>
        </w:rPr>
        <w:sectPr>
          <w:pgSz w:w="12240" w:h="15840"/>
          <w:pgMar w:header="2" w:footer="0" w:top="980" w:bottom="280" w:left="960" w:right="960"/>
        </w:sectPr>
      </w:pPr>
    </w:p>
    <w:p>
      <w:pPr>
        <w:pStyle w:val="ListParagraph"/>
        <w:numPr>
          <w:ilvl w:val="0"/>
          <w:numId w:val="135"/>
        </w:numPr>
        <w:tabs>
          <w:tab w:pos="369" w:val="left" w:leader="none"/>
        </w:tabs>
        <w:spacing w:line="232" w:lineRule="auto" w:before="89" w:after="0"/>
        <w:ind w:left="119" w:right="117" w:firstLine="0"/>
        <w:jc w:val="both"/>
        <w:rPr>
          <w:sz w:val="24"/>
        </w:rPr>
      </w:pPr>
      <w:r>
        <w:rPr>
          <w:sz w:val="24"/>
        </w:rPr>
        <w:t>Này các Tỷ-kheo, về vấn đề ấy, Ta suy nghĩ như sau: “Các Tôn giả này không hiểu gì về trưởng lão, hay các pháp tác thành vị trưởng</w:t>
      </w:r>
      <w:r>
        <w:rPr>
          <w:spacing w:val="-6"/>
          <w:sz w:val="24"/>
        </w:rPr>
        <w:t> </w:t>
      </w:r>
      <w:r>
        <w:rPr>
          <w:sz w:val="24"/>
        </w:rPr>
        <w:t>lão”.</w:t>
      </w:r>
    </w:p>
    <w:p>
      <w:pPr>
        <w:pStyle w:val="BodyText"/>
        <w:spacing w:before="8"/>
      </w:pPr>
    </w:p>
    <w:p>
      <w:pPr>
        <w:pStyle w:val="BodyText"/>
        <w:spacing w:line="230" w:lineRule="auto" w:before="1"/>
        <w:ind w:left="119" w:right="117"/>
        <w:jc w:val="both"/>
      </w:pPr>
      <w:r>
        <w:rPr/>
        <w:t>Nếu trưởng lão, này các Tỷ-kheo, là 80 tuổi, hay 90 tuổi, hay 100 tuổi đời, và nếu vị ấy nói phi thời, nói phi chân, nói phi nghĩa, nói phi pháp, nói phi luật, nói những lời không đáng giữ gìn, lời nói không hợp thời cơ, không hợp lý, không có giới hạn, không có liên hệ đến mục đích, thời vị ấy chỉ được gọi là vị trưởng lão ngu. Nếu là một vị tuổi trẻ, này các Tỷ kheo, một thanh niên còn non trẻ, tóc đen nhánh, trong tuổi hiền thiện của đời, còn trong tuổi thanh xuân, vị ấy nói lời đúng thời, nói lời chân thực, nói lời có nghĩa, nói lời đúng pháp, nói lời đúng luật, nói những lời đáng giữ gìn, lời nói hợp thời cơ, hợp lý, có giới hạn, liên hệ đến mục đích, thời vị ấy chỉ được gọi là vị trưởng lão hiền</w:t>
      </w:r>
      <w:r>
        <w:rPr>
          <w:spacing w:val="-13"/>
        </w:rPr>
        <w:t> </w:t>
      </w:r>
      <w:r>
        <w:rPr/>
        <w:t>trí.</w:t>
      </w:r>
    </w:p>
    <w:p>
      <w:pPr>
        <w:pStyle w:val="BodyText"/>
        <w:spacing w:before="5"/>
      </w:pPr>
    </w:p>
    <w:p>
      <w:pPr>
        <w:pStyle w:val="ListParagraph"/>
        <w:numPr>
          <w:ilvl w:val="0"/>
          <w:numId w:val="135"/>
        </w:numPr>
        <w:tabs>
          <w:tab w:pos="360" w:val="left" w:leader="none"/>
        </w:tabs>
        <w:spacing w:line="240" w:lineRule="auto" w:before="1" w:after="0"/>
        <w:ind w:left="359" w:right="0" w:hanging="241"/>
        <w:jc w:val="both"/>
        <w:rPr>
          <w:sz w:val="24"/>
        </w:rPr>
      </w:pPr>
      <w:r>
        <w:rPr>
          <w:sz w:val="24"/>
        </w:rPr>
        <w:t>Này các Tỷ-kheo, có bốn pháp tác thành trưởng lão này. Thế nào là</w:t>
      </w:r>
      <w:r>
        <w:rPr>
          <w:spacing w:val="-19"/>
          <w:sz w:val="24"/>
        </w:rPr>
        <w:t> </w:t>
      </w:r>
      <w:r>
        <w:rPr>
          <w:sz w:val="24"/>
        </w:rPr>
        <w:t>bốn?</w:t>
      </w:r>
    </w:p>
    <w:p>
      <w:pPr>
        <w:pStyle w:val="BodyText"/>
        <w:spacing w:before="7"/>
      </w:pPr>
    </w:p>
    <w:p>
      <w:pPr>
        <w:pStyle w:val="BodyText"/>
        <w:spacing w:line="230" w:lineRule="auto"/>
        <w:ind w:left="120" w:right="117" w:hanging="1"/>
        <w:jc w:val="both"/>
      </w:pPr>
      <w:r>
        <w:rPr/>
        <w:t>Ở đây, này các Tỷ-kheo, vị Tỷ-kheo có giới, sống chế ngự với sự chế ngự của giới bổn Pàtimokkha, đầy đủ uy nghi chánh hạnh, thấy sợ hãi trong các lỗi nhỏ nhặt, chấp nhận và học tập trong các học pháp. Là vị nghe nhiều, thọ trì điều đã nghe, tích tụ điều đã nghe, những pháp sơ thiện, trung thiện, hậu thiện, có nghĩa có văn, đề cao Phạm hạnh hoàn toàn viên mãn thanh tịnh, các pháp như vậy, vị ấy nghe nhiều, thọ trì đọc tụng bằng lời, quán sát với ý, thể nhập với chánh kiến, đối với bốn thiền thuộc tăng thượng tâm, hiện tại lạc trú, có được không khó khăn, có được không mệt nhọc, có được không phí sức; do đoạn diệt các lậu hoặc, ngay trong hiện tại, tự mình với thắng trí, chứng ngộ, chứng đạt và an trú vô lậu tâm giải thoát, tuệ giải thoát. Này các Tỷ-kheo, bốn pháp này tác thành vị trưởng</w:t>
      </w:r>
      <w:r>
        <w:rPr>
          <w:spacing w:val="-11"/>
        </w:rPr>
        <w:t> </w:t>
      </w:r>
      <w:r>
        <w:rPr/>
        <w:t>lão.</w:t>
      </w:r>
    </w:p>
    <w:p>
      <w:pPr>
        <w:pStyle w:val="BodyText"/>
        <w:spacing w:before="4"/>
        <w:rPr>
          <w:sz w:val="25"/>
        </w:rPr>
      </w:pPr>
    </w:p>
    <w:p>
      <w:pPr>
        <w:spacing w:line="230" w:lineRule="auto" w:before="0"/>
        <w:ind w:left="720" w:right="7269" w:firstLine="0"/>
        <w:jc w:val="left"/>
        <w:rPr>
          <w:i/>
          <w:sz w:val="24"/>
        </w:rPr>
      </w:pPr>
      <w:r>
        <w:rPr>
          <w:i/>
          <w:sz w:val="24"/>
        </w:rPr>
        <w:t>Ai với tâm cống cao </w:t>
      </w:r>
      <w:r>
        <w:rPr>
          <w:i/>
          <w:sz w:val="24"/>
        </w:rPr>
        <w:t>Nói nhiều lời phù phiếm Với tư duy không định Như thú không ưa pháp Xa địa vị trưởng</w:t>
      </w:r>
      <w:r>
        <w:rPr>
          <w:i/>
          <w:spacing w:val="-3"/>
          <w:sz w:val="24"/>
        </w:rPr>
        <w:t> </w:t>
      </w:r>
      <w:r>
        <w:rPr>
          <w:i/>
          <w:sz w:val="24"/>
        </w:rPr>
        <w:t>lão</w:t>
      </w:r>
    </w:p>
    <w:p>
      <w:pPr>
        <w:spacing w:line="230" w:lineRule="auto" w:before="5"/>
        <w:ind w:left="720" w:right="7107" w:firstLine="0"/>
        <w:jc w:val="left"/>
        <w:rPr>
          <w:i/>
          <w:sz w:val="24"/>
        </w:rPr>
      </w:pPr>
      <w:r>
        <w:rPr>
          <w:i/>
          <w:sz w:val="24"/>
        </w:rPr>
        <w:t>Ác kiến, không kính trọng </w:t>
      </w:r>
      <w:r>
        <w:rPr>
          <w:i/>
          <w:sz w:val="24"/>
        </w:rPr>
        <w:t>Và ai đủ giới hạnh</w:t>
      </w:r>
    </w:p>
    <w:p>
      <w:pPr>
        <w:spacing w:line="230" w:lineRule="auto" w:before="2"/>
        <w:ind w:left="720" w:right="7406" w:firstLine="0"/>
        <w:jc w:val="left"/>
        <w:rPr>
          <w:i/>
          <w:sz w:val="24"/>
        </w:rPr>
      </w:pPr>
      <w:r>
        <w:rPr>
          <w:i/>
          <w:sz w:val="24"/>
        </w:rPr>
        <w:t>Nghe nhiều trí biện tài </w:t>
      </w:r>
      <w:r>
        <w:rPr>
          <w:i/>
          <w:sz w:val="24"/>
        </w:rPr>
        <w:t>Sống chế ngự bậc trí Ðối với tất cả pháp</w:t>
      </w:r>
    </w:p>
    <w:p>
      <w:pPr>
        <w:spacing w:line="265" w:lineRule="exact" w:before="0"/>
        <w:ind w:left="720" w:right="0" w:firstLine="0"/>
        <w:jc w:val="left"/>
        <w:rPr>
          <w:i/>
          <w:sz w:val="24"/>
        </w:rPr>
      </w:pPr>
      <w:r>
        <w:rPr>
          <w:i/>
          <w:sz w:val="24"/>
        </w:rPr>
        <w:t>Vị ấy với trí</w:t>
      </w:r>
      <w:r>
        <w:rPr>
          <w:i/>
          <w:spacing w:val="-4"/>
          <w:sz w:val="24"/>
        </w:rPr>
        <w:t> </w:t>
      </w:r>
      <w:r>
        <w:rPr>
          <w:i/>
          <w:sz w:val="24"/>
        </w:rPr>
        <w:t>tuệ</w:t>
      </w:r>
    </w:p>
    <w:p>
      <w:pPr>
        <w:spacing w:line="230" w:lineRule="auto" w:before="3"/>
        <w:ind w:left="720" w:right="6984" w:firstLine="0"/>
        <w:jc w:val="left"/>
        <w:rPr>
          <w:i/>
          <w:sz w:val="24"/>
        </w:rPr>
      </w:pPr>
      <w:r>
        <w:rPr>
          <w:i/>
          <w:sz w:val="24"/>
        </w:rPr>
        <w:t>Quán thấy chơn ý nghĩa </w:t>
      </w:r>
      <w:r>
        <w:rPr>
          <w:i/>
          <w:sz w:val="24"/>
        </w:rPr>
        <w:t>Ðạt cứu cánh các pháp Không hoang vu, biện tài Ðoạn tận sanh và chết Viên mãn hành Phạm </w:t>
      </w:r>
      <w:r>
        <w:rPr>
          <w:i/>
          <w:spacing w:val="-3"/>
          <w:sz w:val="24"/>
        </w:rPr>
        <w:t>hạnh </w:t>
      </w:r>
      <w:r>
        <w:rPr>
          <w:i/>
          <w:sz w:val="24"/>
        </w:rPr>
        <w:t>Vị ấy ta gọi</w:t>
      </w:r>
      <w:r>
        <w:rPr>
          <w:i/>
          <w:spacing w:val="-5"/>
          <w:sz w:val="24"/>
        </w:rPr>
        <w:t> </w:t>
      </w:r>
      <w:r>
        <w:rPr>
          <w:i/>
          <w:sz w:val="24"/>
        </w:rPr>
        <w:t>tên</w:t>
      </w:r>
    </w:p>
    <w:p>
      <w:pPr>
        <w:spacing w:line="230" w:lineRule="auto" w:before="7"/>
        <w:ind w:left="720" w:right="6964" w:firstLine="0"/>
        <w:jc w:val="left"/>
        <w:rPr>
          <w:i/>
          <w:sz w:val="24"/>
        </w:rPr>
      </w:pPr>
      <w:r>
        <w:rPr>
          <w:i/>
          <w:sz w:val="24"/>
        </w:rPr>
        <w:t>Trưởng lão không lậu </w:t>
      </w:r>
      <w:r>
        <w:rPr>
          <w:i/>
          <w:spacing w:val="-4"/>
          <w:sz w:val="24"/>
        </w:rPr>
        <w:t>hoặc </w:t>
      </w:r>
      <w:r>
        <w:rPr>
          <w:i/>
          <w:sz w:val="24"/>
        </w:rPr>
        <w:t>Do đoạn trừ lậu hoặc Ðược gọi là trưởng</w:t>
      </w:r>
      <w:r>
        <w:rPr>
          <w:i/>
          <w:spacing w:val="-3"/>
          <w:sz w:val="24"/>
        </w:rPr>
        <w:t> </w:t>
      </w:r>
      <w:r>
        <w:rPr>
          <w:i/>
          <w:sz w:val="24"/>
        </w:rPr>
        <w:t>lão.</w:t>
      </w:r>
    </w:p>
    <w:p>
      <w:pPr>
        <w:pStyle w:val="BodyText"/>
        <w:spacing w:before="1"/>
        <w:rPr>
          <w:i/>
          <w:sz w:val="25"/>
        </w:rPr>
      </w:pPr>
    </w:p>
    <w:p>
      <w:pPr>
        <w:pStyle w:val="ListParagraph"/>
        <w:numPr>
          <w:ilvl w:val="0"/>
          <w:numId w:val="133"/>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(23). Thế</w:t>
      </w:r>
      <w:r>
        <w:rPr>
          <w:rFonts w:ascii="Verdana" w:hAnsi="Verdana"/>
          <w:b/>
          <w:color w:val="008AF0"/>
          <w:spacing w:val="11"/>
          <w:sz w:val="19"/>
        </w:rPr>
        <w:t> </w:t>
      </w:r>
      <w:r>
        <w:rPr>
          <w:rFonts w:ascii="Verdana" w:hAnsi="Verdana"/>
          <w:b/>
          <w:color w:val="008AF0"/>
          <w:sz w:val="19"/>
        </w:rPr>
        <w:t>Giới.</w:t>
      </w:r>
    </w:p>
    <w:p>
      <w:pPr>
        <w:pStyle w:val="BodyText"/>
        <w:spacing w:before="8"/>
        <w:rPr>
          <w:rFonts w:ascii="Verdana"/>
          <w:b/>
          <w:sz w:val="23"/>
        </w:rPr>
      </w:pPr>
    </w:p>
    <w:p>
      <w:pPr>
        <w:pStyle w:val="ListParagraph"/>
        <w:numPr>
          <w:ilvl w:val="0"/>
          <w:numId w:val="136"/>
        </w:numPr>
        <w:tabs>
          <w:tab w:pos="367" w:val="left" w:leader="none"/>
        </w:tabs>
        <w:spacing w:line="230" w:lineRule="auto" w:before="0" w:after="0"/>
        <w:ind w:left="119" w:right="117" w:firstLine="0"/>
        <w:jc w:val="both"/>
        <w:rPr>
          <w:sz w:val="24"/>
        </w:rPr>
      </w:pPr>
      <w:r>
        <w:rPr>
          <w:sz w:val="24"/>
        </w:rPr>
        <w:t>- Này các Tỷ-kheo, thế giới được Như Lai Chánh Ðẳng Giác, Như Lai không hệ lụy đối với đời. Này các Tỷ-kheo, thế giới tập khởi được Như Lai Chánh Ðẳng Giác. Thế giới tập khởi được Như Lai đoạn tận. Này các Tỷ-kheo, thế giới đoạn diệt được Như Lai Chánh Ðẳng Giác. Thế giới đoạn diệt được Như Lai đoạn tận. Thế giới đoạn diệt được Như Lai giác ngộ. Này các Tỷ-kheo, con đường đưa đến thế giới đoạn diệt được Như Lai Chánh Ðẳng Giác. Con đường đưa đến thế giới đoạn diệt được Như Lai tu</w:t>
      </w:r>
      <w:r>
        <w:rPr>
          <w:spacing w:val="-19"/>
          <w:sz w:val="24"/>
        </w:rPr>
        <w:t> </w:t>
      </w:r>
      <w:r>
        <w:rPr>
          <w:sz w:val="24"/>
        </w:rPr>
        <w:t>tập.</w:t>
      </w:r>
    </w:p>
    <w:p>
      <w:pPr>
        <w:spacing w:after="0" w:line="230" w:lineRule="auto"/>
        <w:jc w:val="both"/>
        <w:rPr>
          <w:sz w:val="24"/>
        </w:rPr>
        <w:sectPr>
          <w:pgSz w:w="12240" w:h="15840"/>
          <w:pgMar w:header="2" w:footer="0" w:top="980" w:bottom="280" w:left="960" w:right="960"/>
        </w:sectPr>
      </w:pPr>
    </w:p>
    <w:p>
      <w:pPr>
        <w:pStyle w:val="ListParagraph"/>
        <w:numPr>
          <w:ilvl w:val="0"/>
          <w:numId w:val="136"/>
        </w:numPr>
        <w:tabs>
          <w:tab w:pos="370" w:val="left" w:leader="none"/>
        </w:tabs>
        <w:spacing w:line="230" w:lineRule="auto" w:before="92" w:after="0"/>
        <w:ind w:left="119" w:right="119" w:firstLine="0"/>
        <w:jc w:val="both"/>
        <w:rPr>
          <w:sz w:val="24"/>
        </w:rPr>
      </w:pPr>
      <w:r>
        <w:rPr>
          <w:sz w:val="24"/>
        </w:rPr>
        <w:t>Cái gì, này các Tỷ-kheo, trong toàn thế giới với Thiên giới, Ma giới, Phạm thiên giới, cùng với quần chúng Sa-môn, Bà-la-môn, chư Thiên và loài Người, được thấy, được nghe, được cảm giác, được thức tri, được đạt đến, được tầm cầu, được ý tư sát, tất cả đều được Như Lai Chánh Ðẳng Giác. Do vậy, được gọi là Như Lai. Từ đêm, này các Tỷ-kheo, Như Lai được Chánh Ðẳng Giác, đến đêm Như Lai nhập Niết-bàn, trong thời gian ấy, điều gì Như Lai nói, nói lên, tuyên bố, tất cả là như vậy, không có khác được. Do vậy, được gọi là Như</w:t>
      </w:r>
      <w:r>
        <w:rPr>
          <w:spacing w:val="-4"/>
          <w:sz w:val="24"/>
        </w:rPr>
        <w:t> </w:t>
      </w:r>
      <w:r>
        <w:rPr>
          <w:sz w:val="24"/>
        </w:rPr>
        <w:t>Lai.</w:t>
      </w:r>
    </w:p>
    <w:p>
      <w:pPr>
        <w:pStyle w:val="BodyText"/>
        <w:spacing w:before="3"/>
        <w:rPr>
          <w:sz w:val="25"/>
        </w:rPr>
      </w:pPr>
    </w:p>
    <w:p>
      <w:pPr>
        <w:pStyle w:val="ListParagraph"/>
        <w:numPr>
          <w:ilvl w:val="0"/>
          <w:numId w:val="136"/>
        </w:numPr>
        <w:tabs>
          <w:tab w:pos="362" w:val="left" w:leader="none"/>
        </w:tabs>
        <w:spacing w:line="230" w:lineRule="auto" w:before="0" w:after="0"/>
        <w:ind w:left="120" w:right="119" w:firstLine="0"/>
        <w:jc w:val="both"/>
        <w:rPr>
          <w:sz w:val="24"/>
        </w:rPr>
      </w:pPr>
      <w:r>
        <w:rPr>
          <w:sz w:val="24"/>
        </w:rPr>
        <w:t>Này các Tỷ-kheo, Như Lai nói gì thì làm vậy, làm gì thì nói vậy. Vì rằng nói gì thì làm vậy, làm gì thì nói vậy, nên được gọi là Như</w:t>
      </w:r>
      <w:r>
        <w:rPr>
          <w:spacing w:val="-4"/>
          <w:sz w:val="24"/>
        </w:rPr>
        <w:t> </w:t>
      </w:r>
      <w:r>
        <w:rPr>
          <w:sz w:val="24"/>
        </w:rPr>
        <w:t>Lai.</w:t>
      </w:r>
    </w:p>
    <w:p>
      <w:pPr>
        <w:pStyle w:val="BodyText"/>
        <w:rPr>
          <w:sz w:val="25"/>
        </w:rPr>
      </w:pPr>
    </w:p>
    <w:p>
      <w:pPr>
        <w:pStyle w:val="BodyText"/>
        <w:spacing w:line="230" w:lineRule="auto"/>
        <w:ind w:left="120" w:right="117"/>
        <w:jc w:val="both"/>
      </w:pPr>
      <w:r>
        <w:rPr/>
        <w:t>Này các Tỷ-kheo, trong toàn thể thế giới với Thiên giới, Ma giới, Phạm thiên giới, cùng với quần chúng Sa-môn, Bà-la-môn, chư Thiên và loài Người, Như Lai là bậc chiến thắng, không bị ai chiến bại, toàn tri, toàn kiến đại tự tại, do vậy được gọi là Như</w:t>
      </w:r>
      <w:r>
        <w:rPr>
          <w:spacing w:val="-9"/>
        </w:rPr>
        <w:t> </w:t>
      </w:r>
      <w:r>
        <w:rPr/>
        <w:t>Lai.</w:t>
      </w:r>
    </w:p>
    <w:p>
      <w:pPr>
        <w:pStyle w:val="BodyText"/>
        <w:spacing w:before="10"/>
      </w:pPr>
    </w:p>
    <w:p>
      <w:pPr>
        <w:spacing w:line="230" w:lineRule="auto" w:before="0"/>
        <w:ind w:left="720" w:right="7252" w:firstLine="0"/>
        <w:jc w:val="left"/>
        <w:rPr>
          <w:i/>
          <w:sz w:val="24"/>
        </w:rPr>
      </w:pPr>
      <w:r>
        <w:rPr>
          <w:i/>
          <w:sz w:val="24"/>
        </w:rPr>
        <w:t>Do thắng tri thế giới </w:t>
      </w:r>
      <w:r>
        <w:rPr>
          <w:i/>
          <w:sz w:val="24"/>
        </w:rPr>
        <w:t>Ðúng như thật như vậy Ly hệ mọi thế giới Không chấp thủ thế giới Thắng tất cả bậc trí</w:t>
      </w:r>
    </w:p>
    <w:p>
      <w:pPr>
        <w:spacing w:line="230" w:lineRule="auto" w:before="4"/>
        <w:ind w:left="719" w:right="7157" w:firstLine="0"/>
        <w:jc w:val="left"/>
        <w:rPr>
          <w:i/>
          <w:sz w:val="24"/>
        </w:rPr>
      </w:pPr>
      <w:r>
        <w:rPr>
          <w:i/>
          <w:sz w:val="24"/>
        </w:rPr>
        <w:t>Giải thoát mọi buộc ràng </w:t>
      </w:r>
      <w:r>
        <w:rPr>
          <w:i/>
          <w:sz w:val="24"/>
        </w:rPr>
        <w:t>Cảm thọ tối thắng tịnh Niết-bàn, không sợ hãi Vị này đoạn lậu hoặc Bậc Giác ngộ, Trí</w:t>
      </w:r>
      <w:r>
        <w:rPr>
          <w:i/>
          <w:spacing w:val="-6"/>
          <w:sz w:val="24"/>
        </w:rPr>
        <w:t> </w:t>
      </w:r>
      <w:r>
        <w:rPr>
          <w:i/>
          <w:sz w:val="24"/>
        </w:rPr>
        <w:t>giả</w:t>
      </w:r>
    </w:p>
    <w:p>
      <w:pPr>
        <w:spacing w:line="230" w:lineRule="auto" w:before="5"/>
        <w:ind w:left="720" w:right="6920" w:firstLine="0"/>
        <w:jc w:val="left"/>
        <w:rPr>
          <w:i/>
          <w:sz w:val="24"/>
        </w:rPr>
      </w:pPr>
      <w:r>
        <w:rPr>
          <w:i/>
          <w:sz w:val="24"/>
        </w:rPr>
        <w:t>Không dao động nhiễu </w:t>
      </w:r>
      <w:r>
        <w:rPr>
          <w:i/>
          <w:spacing w:val="-5"/>
          <w:sz w:val="24"/>
        </w:rPr>
        <w:t>loạn </w:t>
      </w:r>
      <w:r>
        <w:rPr>
          <w:i/>
          <w:sz w:val="24"/>
        </w:rPr>
        <w:t>Nghi ngờ được chặt đứt Ðạt diện tận mọi nghiệp Giải thoát diệt sanh</w:t>
      </w:r>
      <w:r>
        <w:rPr>
          <w:i/>
          <w:spacing w:val="-7"/>
          <w:sz w:val="24"/>
        </w:rPr>
        <w:t> </w:t>
      </w:r>
      <w:r>
        <w:rPr>
          <w:i/>
          <w:sz w:val="24"/>
        </w:rPr>
        <w:t>y</w:t>
      </w:r>
    </w:p>
    <w:p>
      <w:pPr>
        <w:spacing w:line="230" w:lineRule="auto" w:before="5"/>
        <w:ind w:left="720" w:right="7588" w:firstLine="0"/>
        <w:jc w:val="left"/>
        <w:rPr>
          <w:i/>
          <w:sz w:val="24"/>
        </w:rPr>
      </w:pPr>
      <w:r>
        <w:rPr>
          <w:i/>
          <w:sz w:val="24"/>
        </w:rPr>
        <w:t>Là Thế Tôn là Phật </w:t>
      </w:r>
      <w:r>
        <w:rPr>
          <w:i/>
          <w:sz w:val="24"/>
        </w:rPr>
        <w:t>Bậc Sư tử vô</w:t>
      </w:r>
      <w:r>
        <w:rPr>
          <w:i/>
          <w:spacing w:val="-1"/>
          <w:sz w:val="24"/>
        </w:rPr>
        <w:t> </w:t>
      </w:r>
      <w:r>
        <w:rPr>
          <w:i/>
          <w:spacing w:val="-3"/>
          <w:sz w:val="24"/>
        </w:rPr>
        <w:t>thượng</w:t>
      </w:r>
    </w:p>
    <w:p>
      <w:pPr>
        <w:spacing w:line="230" w:lineRule="auto" w:before="1"/>
        <w:ind w:left="720" w:right="6989" w:firstLine="0"/>
        <w:jc w:val="left"/>
        <w:rPr>
          <w:i/>
          <w:sz w:val="24"/>
        </w:rPr>
      </w:pPr>
      <w:r>
        <w:rPr>
          <w:i/>
          <w:sz w:val="24"/>
        </w:rPr>
        <w:t>Trong thế giới, Thiên giới </w:t>
      </w:r>
      <w:r>
        <w:rPr>
          <w:i/>
          <w:sz w:val="24"/>
        </w:rPr>
        <w:t>Chuyển bánh xe pháp luân Như vậy hàng Thiên, Nhân Ðến quy y đức</w:t>
      </w:r>
      <w:r>
        <w:rPr>
          <w:i/>
          <w:spacing w:val="-5"/>
          <w:sz w:val="24"/>
        </w:rPr>
        <w:t> </w:t>
      </w:r>
      <w:r>
        <w:rPr>
          <w:i/>
          <w:sz w:val="24"/>
        </w:rPr>
        <w:t>Phật</w:t>
      </w:r>
    </w:p>
    <w:p>
      <w:pPr>
        <w:spacing w:line="230" w:lineRule="auto" w:before="4"/>
        <w:ind w:left="720" w:right="7133" w:firstLine="0"/>
        <w:jc w:val="left"/>
        <w:rPr>
          <w:i/>
          <w:sz w:val="24"/>
        </w:rPr>
      </w:pPr>
      <w:r>
        <w:rPr>
          <w:i/>
          <w:sz w:val="24"/>
        </w:rPr>
        <w:t>Gặp nhau đảnh lễ Ngài </w:t>
      </w:r>
      <w:r>
        <w:rPr>
          <w:i/>
          <w:sz w:val="24"/>
        </w:rPr>
        <w:t>Vĩ đại không sanh hữu Ðiều phục bậc tối thượng</w:t>
      </w:r>
    </w:p>
    <w:p>
      <w:pPr>
        <w:spacing w:line="230" w:lineRule="auto" w:before="3"/>
        <w:ind w:left="720" w:right="6822" w:firstLine="0"/>
        <w:jc w:val="left"/>
        <w:rPr>
          <w:i/>
          <w:sz w:val="24"/>
        </w:rPr>
      </w:pPr>
      <w:r>
        <w:rPr>
          <w:i/>
          <w:sz w:val="24"/>
        </w:rPr>
        <w:t>Trong người được điều phục </w:t>
      </w:r>
      <w:r>
        <w:rPr>
          <w:i/>
          <w:sz w:val="24"/>
        </w:rPr>
        <w:t>Anh tịnh bậc ẩn sĩ</w:t>
      </w:r>
    </w:p>
    <w:p>
      <w:pPr>
        <w:spacing w:line="230" w:lineRule="auto" w:before="2"/>
        <w:ind w:left="719" w:right="6772" w:firstLine="0"/>
        <w:jc w:val="left"/>
        <w:rPr>
          <w:i/>
          <w:sz w:val="24"/>
        </w:rPr>
      </w:pPr>
      <w:r>
        <w:rPr>
          <w:i/>
          <w:sz w:val="24"/>
        </w:rPr>
        <w:t>Những người được an tịnh </w:t>
      </w:r>
      <w:r>
        <w:rPr>
          <w:i/>
          <w:sz w:val="24"/>
        </w:rPr>
        <w:t>Giải thoát bậc tối thượng Những người được giải thoát Vượt qua bậc tối thắng Những người được vượt qua Như vậy họ lễ Ngài</w:t>
      </w:r>
    </w:p>
    <w:p>
      <w:pPr>
        <w:spacing w:line="230" w:lineRule="auto" w:before="5"/>
        <w:ind w:left="719" w:right="7062" w:firstLine="0"/>
        <w:jc w:val="left"/>
        <w:rPr>
          <w:i/>
          <w:sz w:val="24"/>
        </w:rPr>
      </w:pPr>
      <w:r>
        <w:rPr>
          <w:i/>
          <w:sz w:val="24"/>
        </w:rPr>
        <w:t>Vĩ đại, không sanh hữu </w:t>
      </w:r>
      <w:r>
        <w:rPr>
          <w:i/>
          <w:sz w:val="24"/>
        </w:rPr>
        <w:t>Thiên giới, thế giới này Không ai được bằng ngài.</w:t>
      </w:r>
    </w:p>
    <w:p>
      <w:pPr>
        <w:pStyle w:val="BodyText"/>
        <w:spacing w:before="1"/>
        <w:rPr>
          <w:i/>
          <w:sz w:val="25"/>
        </w:rPr>
      </w:pPr>
    </w:p>
    <w:p>
      <w:pPr>
        <w:pStyle w:val="ListParagraph"/>
        <w:numPr>
          <w:ilvl w:val="0"/>
          <w:numId w:val="13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(24)</w:t>
      </w:r>
      <w:r>
        <w:rPr>
          <w:rFonts w:ascii="Verdana" w:hAnsi="Verdana"/>
          <w:b/>
          <w:color w:val="008AF0"/>
          <w:spacing w:val="1"/>
          <w:sz w:val="19"/>
        </w:rPr>
        <w:t> </w:t>
      </w:r>
      <w:r>
        <w:rPr>
          <w:rFonts w:ascii="Verdana" w:hAnsi="Verdana"/>
          <w:b/>
          <w:color w:val="008AF0"/>
          <w:sz w:val="19"/>
        </w:rPr>
        <w:t>Kàlaka</w:t>
      </w:r>
    </w:p>
    <w:p>
      <w:pPr>
        <w:spacing w:after="0" w:line="240" w:lineRule="auto"/>
        <w:jc w:val="both"/>
        <w:rPr>
          <w:rFonts w:ascii="Verdana" w:hAnsi="Verdana"/>
          <w:sz w:val="19"/>
        </w:rPr>
        <w:sectPr>
          <w:pgSz w:w="12240" w:h="15840"/>
          <w:pgMar w:header="2" w:footer="0" w:top="980" w:bottom="280" w:left="960" w:right="960"/>
        </w:sectPr>
      </w:pPr>
    </w:p>
    <w:p>
      <w:pPr>
        <w:pStyle w:val="BodyText"/>
        <w:spacing w:before="83"/>
        <w:ind w:left="120"/>
      </w:pPr>
      <w:r>
        <w:rPr/>
        <w:t>1. Một thời, Thế Tôn trú ở Sàketa, tại khu vườn Kàlaka. Tại đấy, Thế Tôn gọi các 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7"/>
      </w:pPr>
    </w:p>
    <w:p>
      <w:pPr>
        <w:pStyle w:val="ListParagraph"/>
        <w:numPr>
          <w:ilvl w:val="0"/>
          <w:numId w:val="14"/>
        </w:numPr>
        <w:tabs>
          <w:tab w:pos="279" w:val="left" w:leader="none"/>
        </w:tabs>
        <w:spacing w:line="230" w:lineRule="auto" w:before="1" w:after="0"/>
        <w:ind w:left="119" w:right="117" w:firstLine="0"/>
        <w:jc w:val="both"/>
        <w:rPr>
          <w:sz w:val="24"/>
        </w:rPr>
      </w:pPr>
      <w:r>
        <w:rPr>
          <w:sz w:val="24"/>
        </w:rPr>
        <w:t>Này các Tỷ-kheo, cái gì trong toàn thế giới với Thiên giới, Ma giới, Phạm thiên giới, cùng với quần chúng Sa-môn, Bà-la-môn, chư Thiên và loài Người, được thấy ... được ý tư sát, tất cả ta đều biết. Này các Tỷ-kheo, cái gì trong toàn thế giới này ... được thấy, được ý tư sát, Ta đã được biết rõ như sau: “Tất cả đều được Như Lai biết đến. Như Lai không có dựng đứng lên”. Này các Tỷ-kheo, nếu ta nói rằng: “Ta biết tất cả, cái gì trong toàn thế giới ... được thấy, được ý tư sát”. Như vậy, là có nói láo trong ta. Nếu ta nói như sau: “Ta cả hai biết và không biết”. Như vậy, là có nói láo trong ta. Nếu Ta nói như sau: “Ta không biết và cũng không phải biết”. Như vậy là có nói láo trong Ta. Như vậy có lỗi trong</w:t>
      </w:r>
      <w:r>
        <w:rPr>
          <w:spacing w:val="-13"/>
          <w:sz w:val="24"/>
        </w:rPr>
        <w:t> </w:t>
      </w:r>
      <w:r>
        <w:rPr>
          <w:sz w:val="24"/>
        </w:rPr>
        <w:t>Ta.</w:t>
      </w:r>
    </w:p>
    <w:p>
      <w:pPr>
        <w:pStyle w:val="BodyText"/>
        <w:spacing w:before="4"/>
        <w:rPr>
          <w:sz w:val="25"/>
        </w:rPr>
      </w:pPr>
    </w:p>
    <w:p>
      <w:pPr>
        <w:pStyle w:val="BodyText"/>
        <w:spacing w:line="230" w:lineRule="auto"/>
        <w:ind w:left="119" w:right="117"/>
        <w:jc w:val="both"/>
      </w:pPr>
      <w:r>
        <w:rPr/>
        <w:t>Như vậy, này các Tỷ-kheo, Như Lai là vị đã thấy những gì cần thấy, nhưng không có tưởng tượng điều đã được thấy, không có tưởng tượng những cái gì không được thấy, không có tưởng tượng những gì cần phải thấy, không có tưởng tượng đối với người thấy. Ðã nghe những gì cần nghe, nhưng không có tưởng tượng điều đã được nghe, không có tưởng tượng những cái gì không được nghe, không có tưởng tượng những gì cần phải nghe, không có tưởng tượng đối với người nghe. Ðã cảm giác những gì cần cảm giác, nhưng không có tưởng tượng điều đã được cảm giác, không có tưởng tượng những cái gì không được cảm giác, không có tưởng tượng những gì cần phải cảm giác, không có tưởng tượng đối với người cảm giác. Ðã thức tri những gì cần thức tri, nhưng không có tưởng tượng điều đã được thức tri, không có tưởng tượng những cái gì không được thức tri, không có tưởng tượng những cái gì cần phải thức tri, không có tưởng tượng đối với người thức tri. Như vậy, này các Tỷ-kheo, Như Lai đối với các pháp được thấy, được nghe, được cảm giác, được thức tri, nên vị ấy là như vậy. Lại nữa, hơn người như vậy, không có ai khác tối thượng hơn và thù thắng hơn, Ta tuyên bố như vậy.</w:t>
      </w:r>
    </w:p>
    <w:p>
      <w:pPr>
        <w:pStyle w:val="BodyText"/>
        <w:spacing w:before="7"/>
        <w:rPr>
          <w:sz w:val="25"/>
        </w:rPr>
      </w:pPr>
    </w:p>
    <w:p>
      <w:pPr>
        <w:spacing w:line="230" w:lineRule="auto" w:before="1"/>
        <w:ind w:left="719" w:right="6942" w:firstLine="0"/>
        <w:jc w:val="left"/>
        <w:rPr>
          <w:i/>
          <w:sz w:val="24"/>
        </w:rPr>
      </w:pPr>
      <w:r>
        <w:rPr>
          <w:i/>
          <w:sz w:val="24"/>
        </w:rPr>
        <w:t>Cái gì được thấy, nghe </w:t>
      </w:r>
      <w:r>
        <w:rPr>
          <w:i/>
          <w:sz w:val="24"/>
        </w:rPr>
        <w:t>Ðược cảm giác chấp trước Ðược nghĩ là chân thực Bởi các hạng người khác Giữa những người thấy vậy Ta không phải như vậy Những điều chúng tuyên bố Dầu là thật hay</w:t>
      </w:r>
      <w:r>
        <w:rPr>
          <w:i/>
          <w:spacing w:val="-4"/>
          <w:sz w:val="24"/>
        </w:rPr>
        <w:t> </w:t>
      </w:r>
      <w:r>
        <w:rPr>
          <w:i/>
          <w:sz w:val="24"/>
        </w:rPr>
        <w:t>láo</w:t>
      </w:r>
    </w:p>
    <w:p>
      <w:pPr>
        <w:spacing w:line="230" w:lineRule="auto" w:before="7"/>
        <w:ind w:left="719" w:right="7362" w:firstLine="0"/>
        <w:jc w:val="left"/>
        <w:rPr>
          <w:i/>
          <w:sz w:val="24"/>
        </w:rPr>
      </w:pPr>
      <w:r>
        <w:rPr>
          <w:i/>
          <w:sz w:val="24"/>
        </w:rPr>
        <w:t>Ta không xem tối hậu </w:t>
      </w:r>
      <w:r>
        <w:rPr>
          <w:i/>
          <w:sz w:val="24"/>
        </w:rPr>
        <w:t>Ta trong thời đã qua Thấy được mũi tên này Loài Người bị câu móc Ta biết và Ta thấy</w:t>
      </w:r>
    </w:p>
    <w:p>
      <w:pPr>
        <w:spacing w:line="232" w:lineRule="auto" w:before="2"/>
        <w:ind w:left="719" w:right="7043" w:firstLine="0"/>
        <w:jc w:val="left"/>
        <w:rPr>
          <w:i/>
          <w:sz w:val="24"/>
        </w:rPr>
      </w:pPr>
      <w:r>
        <w:rPr>
          <w:i/>
          <w:sz w:val="24"/>
        </w:rPr>
        <w:t>Các đức Phật Như Lai </w:t>
      </w:r>
      <w:r>
        <w:rPr>
          <w:i/>
          <w:sz w:val="24"/>
        </w:rPr>
        <w:t>Không tham đắm như vậy.</w:t>
      </w:r>
    </w:p>
    <w:p>
      <w:pPr>
        <w:pStyle w:val="BodyText"/>
        <w:spacing w:before="9"/>
        <w:rPr>
          <w:i/>
        </w:rPr>
      </w:pPr>
    </w:p>
    <w:p>
      <w:pPr>
        <w:pStyle w:val="ListParagraph"/>
        <w:numPr>
          <w:ilvl w:val="0"/>
          <w:numId w:val="133"/>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(25) Phạm</w:t>
      </w:r>
      <w:r>
        <w:rPr>
          <w:rFonts w:ascii="Verdana" w:hAnsi="Verdana"/>
          <w:b/>
          <w:color w:val="008AF0"/>
          <w:spacing w:val="-1"/>
          <w:sz w:val="19"/>
        </w:rPr>
        <w:t> </w:t>
      </w:r>
      <w:r>
        <w:rPr>
          <w:rFonts w:ascii="Verdana" w:hAnsi="Verdana"/>
          <w:b/>
          <w:color w:val="008AF0"/>
          <w:sz w:val="19"/>
        </w:rPr>
        <w:t>Hạnh</w:t>
      </w:r>
    </w:p>
    <w:p>
      <w:pPr>
        <w:pStyle w:val="BodyText"/>
        <w:spacing w:before="7"/>
        <w:rPr>
          <w:rFonts w:ascii="Verdana"/>
          <w:b/>
          <w:sz w:val="23"/>
        </w:rPr>
      </w:pPr>
    </w:p>
    <w:p>
      <w:pPr>
        <w:pStyle w:val="BodyText"/>
        <w:spacing w:line="230" w:lineRule="auto"/>
        <w:ind w:left="120" w:right="117"/>
        <w:jc w:val="both"/>
      </w:pPr>
      <w:r>
        <w:rPr/>
        <w:t>1.- Phạm hạnh được sống, này các Tỷ-kheo, không vì mục đích lừa dối quần chúng, không vì mục đính mơn trớn quần chúng, không vì mục đích được lợi ích về lợi dưỡng, cung kính, danh vọng, không vì mục</w:t>
      </w:r>
      <w:r>
        <w:rPr>
          <w:spacing w:val="5"/>
        </w:rPr>
        <w:t> </w:t>
      </w:r>
      <w:r>
        <w:rPr/>
        <w:t>đích</w:t>
      </w:r>
      <w:r>
        <w:rPr>
          <w:spacing w:val="7"/>
        </w:rPr>
        <w:t> </w:t>
      </w:r>
      <w:r>
        <w:rPr/>
        <w:t>được</w:t>
      </w:r>
      <w:r>
        <w:rPr>
          <w:spacing w:val="6"/>
        </w:rPr>
        <w:t> </w:t>
      </w:r>
      <w:r>
        <w:rPr/>
        <w:t>lợi</w:t>
      </w:r>
      <w:r>
        <w:rPr>
          <w:spacing w:val="6"/>
        </w:rPr>
        <w:t> </w:t>
      </w:r>
      <w:r>
        <w:rPr/>
        <w:t>ích</w:t>
      </w:r>
      <w:r>
        <w:rPr>
          <w:spacing w:val="6"/>
        </w:rPr>
        <w:t> </w:t>
      </w:r>
      <w:r>
        <w:rPr/>
        <w:t>thoát</w:t>
      </w:r>
      <w:r>
        <w:rPr>
          <w:spacing w:val="7"/>
        </w:rPr>
        <w:t> </w:t>
      </w:r>
      <w:r>
        <w:rPr/>
        <w:t>khỏi</w:t>
      </w:r>
      <w:r>
        <w:rPr>
          <w:spacing w:val="5"/>
        </w:rPr>
        <w:t> </w:t>
      </w:r>
      <w:r>
        <w:rPr/>
        <w:t>lời</w:t>
      </w:r>
      <w:r>
        <w:rPr>
          <w:spacing w:val="5"/>
        </w:rPr>
        <w:t> </w:t>
      </w:r>
      <w:r>
        <w:rPr/>
        <w:t>phê</w:t>
      </w:r>
      <w:r>
        <w:rPr>
          <w:spacing w:val="7"/>
        </w:rPr>
        <w:t> </w:t>
      </w:r>
      <w:r>
        <w:rPr/>
        <w:t>bình</w:t>
      </w:r>
      <w:r>
        <w:rPr>
          <w:spacing w:val="6"/>
        </w:rPr>
        <w:t> </w:t>
      </w:r>
      <w:r>
        <w:rPr/>
        <w:t>bàn</w:t>
      </w:r>
      <w:r>
        <w:rPr>
          <w:spacing w:val="6"/>
        </w:rPr>
        <w:t> </w:t>
      </w:r>
      <w:r>
        <w:rPr/>
        <w:t>tán,</w:t>
      </w:r>
      <w:r>
        <w:rPr>
          <w:spacing w:val="7"/>
        </w:rPr>
        <w:t> </w:t>
      </w:r>
      <w:r>
        <w:rPr/>
        <w:t>không</w:t>
      </w:r>
      <w:r>
        <w:rPr>
          <w:spacing w:val="6"/>
        </w:rPr>
        <w:t> </w:t>
      </w:r>
      <w:r>
        <w:rPr/>
        <w:t>với</w:t>
      </w:r>
      <w:r>
        <w:rPr>
          <w:spacing w:val="5"/>
        </w:rPr>
        <w:t> </w:t>
      </w:r>
      <w:r>
        <w:rPr/>
        <w:t>ý</w:t>
      </w:r>
      <w:r>
        <w:rPr>
          <w:spacing w:val="7"/>
        </w:rPr>
        <w:t> </w:t>
      </w:r>
      <w:r>
        <w:rPr/>
        <w:t>nghĩ:</w:t>
      </w:r>
      <w:r>
        <w:rPr>
          <w:spacing w:val="6"/>
        </w:rPr>
        <w:t> </w:t>
      </w:r>
      <w:r>
        <w:rPr/>
        <w:t>“Mong</w:t>
      </w:r>
      <w:r>
        <w:rPr>
          <w:spacing w:val="6"/>
        </w:rPr>
        <w:t> </w:t>
      </w:r>
      <w:r>
        <w:rPr/>
        <w:t>quần</w:t>
      </w:r>
      <w:r>
        <w:rPr>
          <w:spacing w:val="7"/>
        </w:rPr>
        <w:t> </w:t>
      </w:r>
      <w:r>
        <w:rPr/>
        <w:t>chúng</w:t>
      </w:r>
      <w:r>
        <w:rPr>
          <w:spacing w:val="6"/>
        </w:rPr>
        <w:t> </w:t>
      </w:r>
      <w:r>
        <w:rPr/>
        <w:t>biết</w:t>
      </w:r>
      <w:r>
        <w:rPr>
          <w:spacing w:val="5"/>
        </w:rPr>
        <w:t> </w:t>
      </w:r>
      <w:r>
        <w:rPr/>
        <w:t>ta</w:t>
      </w:r>
      <w:r>
        <w:rPr>
          <w:spacing w:val="6"/>
        </w:rPr>
        <w:t> </w:t>
      </w:r>
      <w:r>
        <w:rPr/>
        <w:t>như</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vậy”. Và này các Tỷ-kheo, Phạm hạnh này được sống với mục đích được chế ngự, với mục đính đoạn tận, với mục đích ly tham, với mục đích đoạn diệt.</w:t>
      </w:r>
    </w:p>
    <w:p>
      <w:pPr>
        <w:pStyle w:val="BodyText"/>
        <w:spacing w:before="11"/>
        <w:rPr>
          <w:sz w:val="23"/>
        </w:rPr>
      </w:pPr>
    </w:p>
    <w:p>
      <w:pPr>
        <w:pStyle w:val="BodyText"/>
        <w:ind w:left="119"/>
      </w:pPr>
      <w:r>
        <w:rPr/>
        <w:t>2.</w:t>
      </w:r>
    </w:p>
    <w:p>
      <w:pPr>
        <w:pStyle w:val="BodyText"/>
        <w:spacing w:before="6"/>
      </w:pPr>
    </w:p>
    <w:p>
      <w:pPr>
        <w:spacing w:line="230" w:lineRule="auto" w:before="1"/>
        <w:ind w:left="719" w:right="7219" w:firstLine="0"/>
        <w:jc w:val="left"/>
        <w:rPr>
          <w:i/>
          <w:sz w:val="24"/>
        </w:rPr>
      </w:pPr>
      <w:r>
        <w:rPr>
          <w:i/>
          <w:sz w:val="24"/>
        </w:rPr>
        <w:t>Với mục đích chế ngự, </w:t>
      </w:r>
      <w:r>
        <w:rPr>
          <w:i/>
          <w:sz w:val="24"/>
        </w:rPr>
        <w:t>Với mục đích đoạn tận, Là đời sống Phạm hạnh, Tránh xa lời nói suông, Thế Tôn đã tuyên bố,</w:t>
      </w:r>
    </w:p>
    <w:p>
      <w:pPr>
        <w:spacing w:line="230" w:lineRule="auto" w:before="5"/>
        <w:ind w:left="720" w:right="7242" w:hanging="1"/>
        <w:jc w:val="left"/>
        <w:rPr>
          <w:i/>
          <w:sz w:val="24"/>
        </w:rPr>
      </w:pPr>
      <w:r>
        <w:rPr>
          <w:i/>
          <w:sz w:val="24"/>
        </w:rPr>
        <w:t>Ði đến nhập Niết-bàn, </w:t>
      </w:r>
      <w:r>
        <w:rPr>
          <w:i/>
          <w:sz w:val="24"/>
        </w:rPr>
        <w:t>Con đường này được đi, Bởi đại nhân, đại sĩ,</w:t>
      </w:r>
    </w:p>
    <w:p>
      <w:pPr>
        <w:spacing w:line="230" w:lineRule="auto" w:before="2"/>
        <w:ind w:left="720" w:right="7314" w:firstLine="0"/>
        <w:jc w:val="left"/>
        <w:rPr>
          <w:i/>
          <w:sz w:val="24"/>
        </w:rPr>
      </w:pPr>
      <w:r>
        <w:rPr>
          <w:i/>
          <w:sz w:val="24"/>
        </w:rPr>
        <w:t>Ai dấn bước thực hành, </w:t>
      </w:r>
      <w:r>
        <w:rPr>
          <w:i/>
          <w:sz w:val="24"/>
        </w:rPr>
        <w:t>Ðúng như lời Phật dạy, Sẽ chấm dứt khổ đau, Làm theo Ðạo Sư dạy.</w:t>
      </w:r>
    </w:p>
    <w:p>
      <w:pPr>
        <w:pStyle w:val="BodyText"/>
        <w:spacing w:before="2"/>
        <w:rPr>
          <w:i/>
          <w:sz w:val="25"/>
        </w:rPr>
      </w:pPr>
    </w:p>
    <w:p>
      <w:pPr>
        <w:pStyle w:val="ListParagraph"/>
        <w:numPr>
          <w:ilvl w:val="0"/>
          <w:numId w:val="133"/>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(26) Kẻ Lừa</w:t>
      </w:r>
      <w:r>
        <w:rPr>
          <w:rFonts w:ascii="Verdana" w:hAnsi="Verdana"/>
          <w:b/>
          <w:color w:val="008AF0"/>
          <w:spacing w:val="1"/>
          <w:sz w:val="19"/>
        </w:rPr>
        <w:t> </w:t>
      </w:r>
      <w:r>
        <w:rPr>
          <w:rFonts w:ascii="Verdana" w:hAnsi="Verdana"/>
          <w:b/>
          <w:color w:val="008AF0"/>
          <w:sz w:val="19"/>
        </w:rPr>
        <w:t>Dối.</w:t>
      </w:r>
    </w:p>
    <w:p>
      <w:pPr>
        <w:pStyle w:val="BodyText"/>
        <w:spacing w:before="8"/>
        <w:rPr>
          <w:rFonts w:ascii="Verdana"/>
          <w:b/>
          <w:sz w:val="23"/>
        </w:rPr>
      </w:pPr>
    </w:p>
    <w:p>
      <w:pPr>
        <w:pStyle w:val="BodyText"/>
        <w:spacing w:line="230" w:lineRule="auto"/>
        <w:ind w:left="119" w:right="118"/>
        <w:jc w:val="both"/>
      </w:pPr>
      <w:r>
        <w:rPr/>
        <w:t>1.- Những vị Tỷ-kheo nào, này các Tỷ-kheo, lừa dối cứng đầu, lắm mồm lắm miệng, hoang dâm, hỗn hào, không có định tĩnh, những Tỷ-kheo ấy không phải là Tỷ-kheo của Ta. Những Tỷ-kheo ấy đã rơi khỏi Pháp Luật này. Và họ không đi đến tăng trưởng, tăng thịnh, tăng rộng trong Pháp Luật này. Và này các Tỷ-kheo, các Tỷ-kheo nào không lừa dối, không lắm mồm lắm miệng, có trí, không cứng đầu, khéo định tĩnh, những Tỷ-kheo ấy phải là Tỷ-kheo của Ta. Và những Tỷ-kheo ấy không rơi khỏi Pháp Luật này, và họ đi đến tăng trưởng, tăng thịnh, tăng rộng trong Pháp Luật này.</w:t>
      </w:r>
    </w:p>
    <w:p>
      <w:pPr>
        <w:pStyle w:val="BodyText"/>
        <w:spacing w:before="6"/>
      </w:pPr>
    </w:p>
    <w:p>
      <w:pPr>
        <w:pStyle w:val="BodyText"/>
        <w:ind w:left="120"/>
      </w:pPr>
      <w:r>
        <w:rPr/>
        <w:t>2.</w:t>
      </w:r>
    </w:p>
    <w:p>
      <w:pPr>
        <w:pStyle w:val="BodyText"/>
        <w:spacing w:before="9"/>
        <w:rPr>
          <w:sz w:val="23"/>
        </w:rPr>
      </w:pPr>
    </w:p>
    <w:p>
      <w:pPr>
        <w:spacing w:line="271" w:lineRule="exact" w:before="0"/>
        <w:ind w:left="720" w:right="0" w:firstLine="0"/>
        <w:jc w:val="left"/>
        <w:rPr>
          <w:i/>
          <w:sz w:val="24"/>
        </w:rPr>
      </w:pPr>
      <w:r>
        <w:rPr>
          <w:i/>
          <w:sz w:val="24"/>
        </w:rPr>
        <w:t>Kẻ lừa dối cứng đầu,</w:t>
      </w:r>
    </w:p>
    <w:p>
      <w:pPr>
        <w:spacing w:line="230" w:lineRule="auto" w:before="4"/>
        <w:ind w:left="720" w:right="7113" w:firstLine="0"/>
        <w:jc w:val="left"/>
        <w:rPr>
          <w:i/>
          <w:sz w:val="24"/>
        </w:rPr>
      </w:pPr>
      <w:r>
        <w:rPr>
          <w:i/>
          <w:sz w:val="24"/>
        </w:rPr>
        <w:t>Kẻ lắm mồm, hoang dâm, </w:t>
      </w:r>
      <w:r>
        <w:rPr>
          <w:i/>
          <w:sz w:val="24"/>
        </w:rPr>
        <w:t>Kẻ hỗn hào, không định,</w:t>
      </w:r>
    </w:p>
    <w:p>
      <w:pPr>
        <w:spacing w:line="230" w:lineRule="auto" w:before="2"/>
        <w:ind w:left="719" w:right="6742" w:firstLine="0"/>
        <w:jc w:val="left"/>
        <w:rPr>
          <w:i/>
          <w:sz w:val="24"/>
        </w:rPr>
      </w:pPr>
      <w:r>
        <w:rPr>
          <w:i/>
          <w:sz w:val="24"/>
        </w:rPr>
        <w:t>Không tăng trưởng các pháp, </w:t>
      </w:r>
      <w:r>
        <w:rPr>
          <w:i/>
          <w:sz w:val="24"/>
        </w:rPr>
        <w:t>Ðược bậc Chánh Ðẳng Giác, Tuyên bố và thuyết giảng, Không lừa, không lắm mồm, Có trí, không cứng đầu,</w:t>
      </w:r>
    </w:p>
    <w:p>
      <w:pPr>
        <w:spacing w:line="230" w:lineRule="auto" w:before="4"/>
        <w:ind w:left="719" w:right="6742" w:firstLine="0"/>
        <w:jc w:val="left"/>
        <w:rPr>
          <w:i/>
          <w:sz w:val="24"/>
        </w:rPr>
      </w:pPr>
      <w:r>
        <w:rPr>
          <w:i/>
          <w:sz w:val="24"/>
        </w:rPr>
        <w:t>Với tâm khéo định tĩnh, </w:t>
      </w:r>
      <w:r>
        <w:rPr>
          <w:i/>
          <w:sz w:val="24"/>
        </w:rPr>
        <w:t>Chúng tăng trưởng các pháp, Ðược bậc Chánh Ðẳng Giác, Tuyên bố và thuyết giảng.</w:t>
      </w:r>
    </w:p>
    <w:p>
      <w:pPr>
        <w:pStyle w:val="BodyText"/>
        <w:spacing w:before="3"/>
        <w:rPr>
          <w:i/>
          <w:sz w:val="25"/>
        </w:rPr>
      </w:pPr>
    </w:p>
    <w:p>
      <w:pPr>
        <w:pStyle w:val="ListParagraph"/>
        <w:numPr>
          <w:ilvl w:val="0"/>
          <w:numId w:val="133"/>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(27) Biết Ðủ</w:t>
      </w:r>
    </w:p>
    <w:p>
      <w:pPr>
        <w:pStyle w:val="BodyText"/>
        <w:spacing w:before="5"/>
        <w:rPr>
          <w:rFonts w:ascii="Verdana"/>
          <w:b/>
          <w:sz w:val="23"/>
        </w:rPr>
      </w:pPr>
    </w:p>
    <w:p>
      <w:pPr>
        <w:pStyle w:val="BodyText"/>
        <w:spacing w:line="232" w:lineRule="auto"/>
        <w:ind w:left="119"/>
      </w:pPr>
      <w:r>
        <w:rPr/>
        <w:t>1. - Này các Tỷ-kheo, có bốn pháp này là không quan trọng, dễ được và không có phạm lỗi. Thế nào là bốn?</w:t>
      </w:r>
    </w:p>
    <w:p>
      <w:pPr>
        <w:pStyle w:val="BodyText"/>
        <w:spacing w:before="8"/>
      </w:pPr>
    </w:p>
    <w:p>
      <w:pPr>
        <w:pStyle w:val="BodyText"/>
        <w:spacing w:line="230" w:lineRule="auto"/>
        <w:ind w:left="119" w:right="117"/>
        <w:jc w:val="both"/>
      </w:pPr>
      <w:r>
        <w:rPr/>
        <w:t>Trong các loại y, này các Tỷ-kheo, y phấn tảo (y lượm từ đống rác) là không quan trọng, dễ được và không có phạm lỗi. Trong các loại đồ ăn, này các Tỷ-kheo, khi khất thực từng miếng là không quan trọng, dễ được và không vi phạm. Trong các sàng tọa, này các Tỷ-kheo, gốc cây là không quan trọng, dễ được và không có phạm lỗi. Trong các loại dược phẩm, này các Tỷ-kheo, nước đái quỉ là không quan</w:t>
      </w:r>
    </w:p>
    <w:p>
      <w:pPr>
        <w:spacing w:after="0" w:line="230" w:lineRule="auto"/>
        <w:jc w:val="both"/>
        <w:sectPr>
          <w:pgSz w:w="12240" w:h="15840"/>
          <w:pgMar w:header="2" w:footer="0" w:top="980" w:bottom="280" w:left="960" w:right="960"/>
        </w:sectPr>
      </w:pPr>
    </w:p>
    <w:p>
      <w:pPr>
        <w:pStyle w:val="BodyText"/>
        <w:spacing w:before="83"/>
        <w:ind w:left="120"/>
      </w:pPr>
      <w:r>
        <w:rPr/>
        <w:t>trọng, dễ được và không có phạm lỗi.</w:t>
      </w:r>
    </w:p>
    <w:p>
      <w:pPr>
        <w:pStyle w:val="BodyText"/>
        <w:spacing w:before="7"/>
      </w:pPr>
    </w:p>
    <w:p>
      <w:pPr>
        <w:pStyle w:val="BodyText"/>
        <w:spacing w:line="230" w:lineRule="auto" w:before="1"/>
        <w:ind w:left="119" w:right="119"/>
        <w:jc w:val="both"/>
      </w:pPr>
      <w:r>
        <w:rPr/>
        <w:t>Bốn loại, này các Tỷ-kheo, không quan trọng dễ được, không có phạm lỗi này, nếu Tỷ-kheo, này các Tỷ-kheo, biết đủ, với các loại không quan trọng dễ được này, Ta tuyên bố rằng đây là một trong những chi phần của Sa-môn hạnh.</w:t>
      </w:r>
    </w:p>
    <w:p>
      <w:pPr>
        <w:pStyle w:val="BodyText"/>
        <w:spacing w:before="2"/>
      </w:pPr>
    </w:p>
    <w:p>
      <w:pPr>
        <w:pStyle w:val="BodyText"/>
        <w:ind w:left="120"/>
      </w:pPr>
      <w:r>
        <w:rPr/>
        <w:t>2.</w:t>
      </w:r>
    </w:p>
    <w:p>
      <w:pPr>
        <w:pStyle w:val="BodyText"/>
        <w:spacing w:before="9"/>
        <w:rPr>
          <w:sz w:val="23"/>
        </w:rPr>
      </w:pPr>
    </w:p>
    <w:p>
      <w:pPr>
        <w:spacing w:line="271" w:lineRule="exact" w:before="0"/>
        <w:ind w:left="720" w:right="0" w:firstLine="0"/>
        <w:jc w:val="left"/>
        <w:rPr>
          <w:i/>
          <w:sz w:val="24"/>
        </w:rPr>
      </w:pPr>
      <w:r>
        <w:rPr>
          <w:i/>
          <w:sz w:val="24"/>
        </w:rPr>
        <w:t>Biết đủ với sự vật,</w:t>
      </w:r>
    </w:p>
    <w:p>
      <w:pPr>
        <w:spacing w:line="230" w:lineRule="auto" w:before="5"/>
        <w:ind w:left="720" w:right="6867" w:firstLine="0"/>
        <w:jc w:val="left"/>
        <w:rPr>
          <w:i/>
          <w:sz w:val="24"/>
        </w:rPr>
      </w:pPr>
      <w:r>
        <w:rPr>
          <w:i/>
          <w:sz w:val="24"/>
        </w:rPr>
        <w:t>Không quan trọng, dễ được, </w:t>
      </w:r>
      <w:r>
        <w:rPr>
          <w:i/>
          <w:sz w:val="24"/>
        </w:rPr>
        <w:t>Lại không có phạm tội,</w:t>
      </w:r>
    </w:p>
    <w:p>
      <w:pPr>
        <w:spacing w:line="232" w:lineRule="auto" w:before="0"/>
        <w:ind w:left="720" w:right="6890" w:firstLine="0"/>
        <w:jc w:val="left"/>
        <w:rPr>
          <w:i/>
          <w:sz w:val="24"/>
        </w:rPr>
      </w:pPr>
      <w:r>
        <w:rPr>
          <w:i/>
          <w:sz w:val="24"/>
        </w:rPr>
        <w:t>Tâm không bị phiền </w:t>
      </w:r>
      <w:r>
        <w:rPr>
          <w:i/>
          <w:spacing w:val="-3"/>
          <w:sz w:val="24"/>
        </w:rPr>
        <w:t>nhiễu, </w:t>
      </w:r>
      <w:r>
        <w:rPr>
          <w:i/>
          <w:sz w:val="24"/>
        </w:rPr>
        <w:t>Về vấn đề trú</w:t>
      </w:r>
      <w:r>
        <w:rPr>
          <w:i/>
          <w:spacing w:val="-2"/>
          <w:sz w:val="24"/>
        </w:rPr>
        <w:t> </w:t>
      </w:r>
      <w:r>
        <w:rPr>
          <w:i/>
          <w:sz w:val="24"/>
        </w:rPr>
        <w:t>xứ,</w:t>
      </w:r>
    </w:p>
    <w:p>
      <w:pPr>
        <w:spacing w:line="261" w:lineRule="exact" w:before="0"/>
        <w:ind w:left="720" w:right="0" w:firstLine="0"/>
        <w:jc w:val="left"/>
        <w:rPr>
          <w:i/>
          <w:sz w:val="24"/>
        </w:rPr>
      </w:pPr>
      <w:r>
        <w:rPr>
          <w:i/>
          <w:sz w:val="24"/>
        </w:rPr>
        <w:t>Y áo và ăn</w:t>
      </w:r>
      <w:r>
        <w:rPr>
          <w:i/>
          <w:spacing w:val="-3"/>
          <w:sz w:val="24"/>
        </w:rPr>
        <w:t> </w:t>
      </w:r>
      <w:r>
        <w:rPr>
          <w:i/>
          <w:sz w:val="24"/>
        </w:rPr>
        <w:t>uống,</w:t>
      </w:r>
    </w:p>
    <w:p>
      <w:pPr>
        <w:spacing w:line="266" w:lineRule="exact" w:before="0"/>
        <w:ind w:left="720" w:right="0" w:firstLine="0"/>
        <w:jc w:val="left"/>
        <w:rPr>
          <w:i/>
          <w:sz w:val="24"/>
        </w:rPr>
      </w:pPr>
      <w:r>
        <w:rPr>
          <w:i/>
          <w:sz w:val="24"/>
        </w:rPr>
        <w:t>Tâm không bị lo lắng,</w:t>
      </w:r>
    </w:p>
    <w:p>
      <w:pPr>
        <w:spacing w:line="230" w:lineRule="auto" w:before="3"/>
        <w:ind w:left="720" w:right="7055" w:firstLine="0"/>
        <w:jc w:val="left"/>
        <w:rPr>
          <w:i/>
          <w:sz w:val="24"/>
        </w:rPr>
      </w:pPr>
      <w:r>
        <w:rPr>
          <w:i/>
          <w:sz w:val="24"/>
        </w:rPr>
        <w:t>Về phương hướng phải đi, </w:t>
      </w:r>
      <w:r>
        <w:rPr>
          <w:i/>
          <w:sz w:val="24"/>
        </w:rPr>
        <w:t>Các pháp được tuyên bố, Thuận lợi Sa-môn hạnh, Chúng được có đầy đủ.</w:t>
      </w:r>
    </w:p>
    <w:p>
      <w:pPr>
        <w:spacing w:line="266" w:lineRule="exact" w:before="0"/>
        <w:ind w:left="720" w:right="0" w:firstLine="0"/>
        <w:jc w:val="left"/>
        <w:rPr>
          <w:i/>
          <w:sz w:val="24"/>
        </w:rPr>
      </w:pPr>
      <w:r>
        <w:rPr>
          <w:i/>
          <w:sz w:val="24"/>
        </w:rPr>
        <w:t>Với vị biết vừa đủ,</w:t>
      </w:r>
    </w:p>
    <w:p>
      <w:pPr>
        <w:spacing w:line="232" w:lineRule="auto" w:before="1"/>
        <w:ind w:left="720" w:right="7272" w:firstLine="0"/>
        <w:jc w:val="left"/>
        <w:rPr>
          <w:i/>
          <w:sz w:val="24"/>
        </w:rPr>
      </w:pPr>
      <w:r>
        <w:rPr>
          <w:i/>
          <w:sz w:val="24"/>
        </w:rPr>
        <w:t>Với vị không phóng dật, </w:t>
      </w:r>
      <w:r>
        <w:rPr>
          <w:i/>
          <w:sz w:val="24"/>
        </w:rPr>
        <w:t>Tinh cần trong học tập.</w:t>
      </w:r>
    </w:p>
    <w:p>
      <w:pPr>
        <w:pStyle w:val="BodyText"/>
        <w:spacing w:before="10"/>
        <w:rPr>
          <w:i/>
        </w:rPr>
      </w:pPr>
    </w:p>
    <w:p>
      <w:pPr>
        <w:pStyle w:val="ListParagraph"/>
        <w:numPr>
          <w:ilvl w:val="0"/>
          <w:numId w:val="133"/>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(28) Truyền</w:t>
      </w:r>
      <w:r>
        <w:rPr>
          <w:rFonts w:ascii="Verdana" w:hAnsi="Verdana"/>
          <w:b/>
          <w:color w:val="008AF0"/>
          <w:spacing w:val="-1"/>
          <w:sz w:val="19"/>
        </w:rPr>
        <w:t> </w:t>
      </w:r>
      <w:r>
        <w:rPr>
          <w:rFonts w:ascii="Verdana" w:hAnsi="Verdana"/>
          <w:b/>
          <w:color w:val="008AF0"/>
          <w:sz w:val="19"/>
        </w:rPr>
        <w:t>Thống.</w:t>
      </w:r>
    </w:p>
    <w:p>
      <w:pPr>
        <w:pStyle w:val="BodyText"/>
        <w:spacing w:before="8"/>
        <w:rPr>
          <w:rFonts w:ascii="Verdana"/>
          <w:b/>
          <w:sz w:val="23"/>
        </w:rPr>
      </w:pPr>
    </w:p>
    <w:p>
      <w:pPr>
        <w:pStyle w:val="ListParagraph"/>
        <w:numPr>
          <w:ilvl w:val="0"/>
          <w:numId w:val="137"/>
        </w:numPr>
        <w:tabs>
          <w:tab w:pos="363" w:val="left" w:leader="none"/>
        </w:tabs>
        <w:spacing w:line="230" w:lineRule="auto" w:before="0" w:after="0"/>
        <w:ind w:left="120" w:right="117" w:firstLine="0"/>
        <w:jc w:val="both"/>
        <w:rPr>
          <w:sz w:val="24"/>
        </w:rPr>
      </w:pPr>
      <w:r>
        <w:rPr>
          <w:sz w:val="24"/>
        </w:rPr>
        <w:t>- Có bốn truyền thống bậc Thánh này, này các Tỷ-kheo, được biết là tối sơ, có đã lâu đời, được biết là truyền thống, kỳ cựu, không có tạp nhiễm, trước không bị tạp nhiễm, nay không bị tạp nhiễm, sẽ không bị tạp nhiễm, không bị các Sa-môn, Bà-la-môn có trí quở trách. Thế nào là</w:t>
      </w:r>
      <w:r>
        <w:rPr>
          <w:spacing w:val="-9"/>
          <w:sz w:val="24"/>
        </w:rPr>
        <w:t> </w:t>
      </w:r>
      <w:r>
        <w:rPr>
          <w:sz w:val="24"/>
        </w:rPr>
        <w:t>bốn?</w:t>
      </w:r>
    </w:p>
    <w:p>
      <w:pPr>
        <w:pStyle w:val="BodyText"/>
        <w:rPr>
          <w:sz w:val="25"/>
        </w:rPr>
      </w:pPr>
    </w:p>
    <w:p>
      <w:pPr>
        <w:pStyle w:val="BodyText"/>
        <w:spacing w:line="230" w:lineRule="auto"/>
        <w:ind w:left="119" w:right="117"/>
        <w:jc w:val="both"/>
      </w:pPr>
      <w:r>
        <w:rPr/>
        <w:t>Ở đây, này các Tỷ-kheo, Tỷ-kheo biết đủ với bất cứ loại y nào, và nói lời tán thán sự biết đủ với bất cứ loại y nào, không vì nhân y phục rơi vào sự tầm cầu bất chính, không thích hợp. Nếu không được y, không có lo âu tiếc nuối; nếu được y không có tham lam, mê say, tham đắm; thấy sự nguy hiểm và với trí tuệ thấy được sự xuất ly, vị ấy hưởng thọ y, không vì biết đủ với bất cứ loại y nào, không có khen mình chê người. Ai ở đây, không khéo (thiện xảo), không có thụ động, tỉnh giác, chánh niệm, này các Tỷ-kheo, đấy gọi là Tỷ-kheo đứng ở trên Thánh truyền thống, kỳ cựu, được nhận biết là tối</w:t>
      </w:r>
      <w:r>
        <w:rPr>
          <w:spacing w:val="-14"/>
        </w:rPr>
        <w:t> </w:t>
      </w:r>
      <w:r>
        <w:rPr/>
        <w:t>sơ.</w:t>
      </w:r>
    </w:p>
    <w:p>
      <w:pPr>
        <w:pStyle w:val="BodyText"/>
        <w:spacing w:before="5"/>
      </w:pPr>
    </w:p>
    <w:p>
      <w:pPr>
        <w:pStyle w:val="BodyText"/>
        <w:spacing w:line="271" w:lineRule="exact" w:before="1"/>
        <w:ind w:left="120"/>
        <w:jc w:val="both"/>
      </w:pPr>
      <w:r>
        <w:rPr/>
        <w:t>Lại nữa, này các Tỷ-kheo, Tỷ-kheo biết đủ với bất cứ loại đồ ăn khất thực nào, và nói lời tán thán sự biết</w:t>
      </w:r>
    </w:p>
    <w:p>
      <w:pPr>
        <w:pStyle w:val="BodyText"/>
        <w:spacing w:line="271" w:lineRule="exact"/>
        <w:ind w:left="120"/>
        <w:jc w:val="both"/>
      </w:pPr>
      <w:r>
        <w:rPr/>
        <w:t>đủ với bất cứ loại đồ ăn khất thực nào...</w:t>
      </w:r>
    </w:p>
    <w:p>
      <w:pPr>
        <w:pStyle w:val="BodyText"/>
        <w:spacing w:before="7"/>
      </w:pPr>
    </w:p>
    <w:p>
      <w:pPr>
        <w:pStyle w:val="BodyText"/>
        <w:spacing w:line="230" w:lineRule="auto"/>
        <w:ind w:left="119" w:right="117"/>
        <w:jc w:val="both"/>
      </w:pPr>
      <w:r>
        <w:rPr/>
        <w:t>Lại nữa, này các Tỷ-kheo, Tỷ-kheo biết đủ với bất cứ loại khất thực nào, và nói lời tán thán sự biết đủ với bất cứ loại khất thực nào, không vì nhân khất thực rơi vào sự tầm cầu bất chính, không thích hợp. Nếu không được đồ ăn khất thực, không có lo âu tiếc nuối; nếu được đồ ăn khất thực, không có tham lam, mê say, tham đắm; thấy sự nguy hiểm và với trí tuệ thấy được sự xuất ly, vị ấy hưởng thọ đồ ăn khất thực, không vì biết đủ với bất cứ loại đồ ăn khất thực nào, không có khen mình, chê người. Ai ở đây khôn khéo (thiện xảo), không có thụ động, tỉnh giác, chánh niệm, này các Tỷ-kheo, đây gọi là Tỷ- kheo đứng ở trên Thánh truyền thống, kỳ cựu, được nhận biết là tối</w:t>
      </w:r>
      <w:r>
        <w:rPr>
          <w:spacing w:val="-5"/>
        </w:rPr>
        <w:t> </w:t>
      </w:r>
      <w:r>
        <w:rPr/>
        <w:t>sơ.</w:t>
      </w:r>
    </w:p>
    <w:p>
      <w:pPr>
        <w:pStyle w:val="BodyText"/>
        <w:spacing w:before="5"/>
        <w:rPr>
          <w:sz w:val="25"/>
        </w:rPr>
      </w:pPr>
    </w:p>
    <w:p>
      <w:pPr>
        <w:pStyle w:val="BodyText"/>
        <w:spacing w:line="230" w:lineRule="auto"/>
        <w:ind w:left="119" w:right="119"/>
        <w:jc w:val="both"/>
      </w:pPr>
      <w:r>
        <w:rPr/>
        <w:t>Lại nữa, này các Tỷ-kheo, Tỷ-kheo biết đủ với bất cứ loại sàng tọa nào, và nói lời tán thán sự biết đủ với bất cứ loại sàng tọa nào, không vì nhân sàng tọa rời vào sự tầm cầu bất chính, không thích hợp. Nếu không được sàng tọa, không có lo âu tiếc nuối; nếu được sàng tọa, không có tham lam, mê say, đắm</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đuối; thấy sự nguy hiểm và với trí tuệ thấy được sự xuất ly, vị ấy hưởng thọ sàng tọa, không có khen mình chê người. Ai ở đây khôn khéo, (thiện xảo), không có thụ động, tỉnh giác, chánh niệm, này các Tỷ- kheo, đây gọi là vị Tỷ-kheo đứng ở trên Thánh truyền thống kỳ cựu, được nhận biết là tối sơ.</w:t>
      </w:r>
    </w:p>
    <w:p>
      <w:pPr>
        <w:pStyle w:val="BodyText"/>
        <w:rPr>
          <w:sz w:val="25"/>
        </w:rPr>
      </w:pPr>
    </w:p>
    <w:p>
      <w:pPr>
        <w:pStyle w:val="BodyText"/>
        <w:spacing w:line="230" w:lineRule="auto"/>
        <w:ind w:left="120" w:right="119"/>
        <w:jc w:val="both"/>
      </w:pPr>
      <w:r>
        <w:rPr/>
        <w:t>Lại nữa, này các Tỷ-kheo, Tỷ-kheo ưa thích tu tập, vui thích tu tập, ưa thích đoạn tận, vui thích đoạn tận, nhưng không vì ưa thích tu tập, vui thích tu tập, ưa thích đoạn tận, vui thích đoạn tận mà khen mình chê người. Ai ở đây khôn khéo, không có thụ động, tỉnh giác, chánh niệm, này các Tỷ-kheo, đây gọi là Tỷ- kheo đứng trên Thánh truyền thông, kỳ cựu, được nhận biết là tối sơ.</w:t>
      </w:r>
    </w:p>
    <w:p>
      <w:pPr>
        <w:pStyle w:val="BodyText"/>
        <w:spacing w:before="1"/>
        <w:rPr>
          <w:sz w:val="25"/>
        </w:rPr>
      </w:pPr>
    </w:p>
    <w:p>
      <w:pPr>
        <w:pStyle w:val="BodyText"/>
        <w:spacing w:line="230" w:lineRule="auto"/>
        <w:ind w:left="120" w:right="117"/>
        <w:jc w:val="both"/>
      </w:pPr>
      <w:r>
        <w:rPr/>
        <w:t>Bốn truyền thống bậc Thánh này, này các Tỷ-kheo, được biết là tối sơ, có đã lâu đời, được biết là truyền thống kỳ cựu, không có tạp nhiễm, trước không bị tạp nhiễm, nay không bị tạp nhiễm, sẽ không bị tạp nhiễm, không bị các Sa-môn, Bà-la-môn có trí quở trách.</w:t>
      </w:r>
    </w:p>
    <w:p>
      <w:pPr>
        <w:pStyle w:val="BodyText"/>
        <w:rPr>
          <w:sz w:val="25"/>
        </w:rPr>
      </w:pPr>
    </w:p>
    <w:p>
      <w:pPr>
        <w:pStyle w:val="ListParagraph"/>
        <w:numPr>
          <w:ilvl w:val="0"/>
          <w:numId w:val="137"/>
        </w:numPr>
        <w:tabs>
          <w:tab w:pos="388" w:val="left" w:leader="none"/>
        </w:tabs>
        <w:spacing w:line="230" w:lineRule="auto" w:before="0" w:after="0"/>
        <w:ind w:left="119" w:right="117" w:firstLine="0"/>
        <w:jc w:val="both"/>
        <w:rPr>
          <w:sz w:val="24"/>
        </w:rPr>
      </w:pPr>
      <w:r>
        <w:rPr>
          <w:sz w:val="24"/>
        </w:rPr>
        <w:t>Thành tựu bốn Thánh truyền thống này, này các Tỷ-kheo, nếu Tỷ-kheo trú ở phương Ðông, vị ấy nhiếp phục không hoan hỷ, không hoan hỷ không nhiếp phục vị ấy. Nếu trú ở phương Tây, vị ấy nhiếp phục không hoan hỷ, không hoan hỷ không nhiếp phục vị ấy. Nếu trú ở phương Bắc, vị ấy nhiếp phục không hoan hỷ, không hoan hỷ không nhiếp phục vị ấy. Nếu trú ở phương Nam, vị ấy nhiếp phục không hoan hỷ, không hoan hỷ không nhiếp phục vị ấy. Vì cớ sao? Này các Tỷ-kheo, vì bậc trí nhiếp phục không hoan hỷ và hoan</w:t>
      </w:r>
      <w:r>
        <w:rPr>
          <w:spacing w:val="-1"/>
          <w:sz w:val="24"/>
        </w:rPr>
        <w:t> </w:t>
      </w:r>
      <w:r>
        <w:rPr>
          <w:sz w:val="24"/>
        </w:rPr>
        <w:t>hỷ.</w:t>
      </w:r>
    </w:p>
    <w:p>
      <w:pPr>
        <w:pStyle w:val="BodyText"/>
        <w:spacing w:before="6"/>
      </w:pPr>
    </w:p>
    <w:p>
      <w:pPr>
        <w:pStyle w:val="BodyText"/>
        <w:ind w:left="120"/>
      </w:pPr>
      <w:r>
        <w:rPr/>
        <w:t>3.</w:t>
      </w:r>
    </w:p>
    <w:p>
      <w:pPr>
        <w:pStyle w:val="BodyText"/>
        <w:spacing w:before="7"/>
      </w:pPr>
    </w:p>
    <w:p>
      <w:pPr>
        <w:spacing w:line="230" w:lineRule="auto" w:before="0"/>
        <w:ind w:left="720" w:right="6782" w:firstLine="0"/>
        <w:jc w:val="left"/>
        <w:rPr>
          <w:i/>
          <w:sz w:val="24"/>
        </w:rPr>
      </w:pPr>
      <w:r>
        <w:rPr>
          <w:i/>
          <w:sz w:val="24"/>
        </w:rPr>
        <w:t>Hoan hỷ không nhiếp phục, </w:t>
      </w:r>
      <w:r>
        <w:rPr>
          <w:i/>
          <w:sz w:val="24"/>
        </w:rPr>
        <w:t>Không nhiếp phục bậc trí, Không hoan hỷ không </w:t>
      </w:r>
      <w:r>
        <w:rPr>
          <w:i/>
          <w:spacing w:val="-4"/>
          <w:sz w:val="24"/>
        </w:rPr>
        <w:t>nhiếp, </w:t>
      </w:r>
      <w:r>
        <w:rPr>
          <w:i/>
          <w:sz w:val="24"/>
        </w:rPr>
        <w:t>Không nhiếp phục bậc trí, Bậc trí nhiếp phục được, Nhiếp phục không hoan hỷ. Vị xóa bỏ mọi</w:t>
      </w:r>
      <w:r>
        <w:rPr>
          <w:i/>
          <w:spacing w:val="-4"/>
          <w:sz w:val="24"/>
        </w:rPr>
        <w:t> </w:t>
      </w:r>
      <w:r>
        <w:rPr>
          <w:i/>
          <w:sz w:val="24"/>
        </w:rPr>
        <w:t>nghiệp,</w:t>
      </w:r>
    </w:p>
    <w:p>
      <w:pPr>
        <w:spacing w:line="230" w:lineRule="auto" w:before="7"/>
        <w:ind w:left="720" w:right="7049" w:firstLine="0"/>
        <w:jc w:val="left"/>
        <w:rPr>
          <w:i/>
          <w:sz w:val="24"/>
        </w:rPr>
      </w:pPr>
      <w:r>
        <w:rPr>
          <w:i/>
          <w:sz w:val="24"/>
        </w:rPr>
        <w:t>Trừ khử và ngăn chặn, </w:t>
      </w:r>
      <w:r>
        <w:rPr>
          <w:i/>
          <w:sz w:val="24"/>
        </w:rPr>
        <w:t>Như vàng ròng Diêm-phù. Ai xứng đáng cất</w:t>
      </w:r>
      <w:r>
        <w:rPr>
          <w:i/>
          <w:spacing w:val="-4"/>
          <w:sz w:val="24"/>
        </w:rPr>
        <w:t> </w:t>
      </w:r>
      <w:r>
        <w:rPr>
          <w:i/>
          <w:sz w:val="24"/>
        </w:rPr>
        <w:t>giữ?</w:t>
      </w:r>
    </w:p>
    <w:p>
      <w:pPr>
        <w:spacing w:line="230" w:lineRule="auto" w:before="3"/>
        <w:ind w:left="720" w:right="7040" w:firstLine="0"/>
        <w:jc w:val="left"/>
        <w:rPr>
          <w:i/>
          <w:sz w:val="24"/>
        </w:rPr>
      </w:pPr>
      <w:r>
        <w:rPr>
          <w:i/>
          <w:sz w:val="24"/>
        </w:rPr>
        <w:t>Chư Thiên khen vị ấy, </w:t>
      </w:r>
      <w:r>
        <w:rPr>
          <w:i/>
          <w:sz w:val="24"/>
        </w:rPr>
        <w:t>Phạm thiên cũng tán thán.</w:t>
      </w:r>
    </w:p>
    <w:p>
      <w:pPr>
        <w:pStyle w:val="BodyText"/>
        <w:spacing w:before="11"/>
        <w:rPr>
          <w:i/>
        </w:rPr>
      </w:pPr>
    </w:p>
    <w:p>
      <w:pPr>
        <w:pStyle w:val="ListParagraph"/>
        <w:numPr>
          <w:ilvl w:val="0"/>
          <w:numId w:val="133"/>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(29) Pháp Cú</w:t>
      </w:r>
    </w:p>
    <w:p>
      <w:pPr>
        <w:pStyle w:val="BodyText"/>
        <w:spacing w:before="8"/>
        <w:rPr>
          <w:rFonts w:ascii="Verdana"/>
          <w:b/>
          <w:sz w:val="23"/>
        </w:rPr>
      </w:pPr>
    </w:p>
    <w:p>
      <w:pPr>
        <w:pStyle w:val="BodyText"/>
        <w:spacing w:line="230" w:lineRule="auto"/>
        <w:ind w:left="120" w:right="119"/>
        <w:jc w:val="both"/>
      </w:pPr>
      <w:r>
        <w:rPr/>
        <w:t>1. - Có bốn pháp cú này, này các Tỷ-kheo, được biết là tối sơ, có đã lâu đời, được biết là truyền thống, kỳ cựu, không có tạp nhiễm, trước không bị tạp nhiễm, nay không bị tạp nhiễm, sẽ không bị tạp nhiễm, không bị các Sa-môn, Bà-la-môn có trí quở trách. Thế nào là</w:t>
      </w:r>
      <w:r>
        <w:rPr>
          <w:spacing w:val="-6"/>
        </w:rPr>
        <w:t> </w:t>
      </w:r>
      <w:r>
        <w:rPr/>
        <w:t>bốn?</w:t>
      </w:r>
    </w:p>
    <w:p>
      <w:pPr>
        <w:pStyle w:val="BodyText"/>
        <w:spacing w:before="1"/>
        <w:rPr>
          <w:sz w:val="25"/>
        </w:rPr>
      </w:pPr>
    </w:p>
    <w:p>
      <w:pPr>
        <w:pStyle w:val="BodyText"/>
        <w:spacing w:line="230" w:lineRule="auto"/>
        <w:ind w:left="119" w:right="118"/>
        <w:jc w:val="both"/>
      </w:pPr>
      <w:r>
        <w:rPr/>
        <w:t>Không tham, này các Tỷ-kheo, là pháp cú được biết là tối sơ... có trí quở trách. Không sân, này các Tỷ- kheo, này các Tỷ-kheo, là pháp cú được biết là tối sơ... có trí quở trách. Chánh niệm, này các Tỷ-kheo, là pháp cú được biết là tối sơ... có trí quở trách. Chánh định, này các Tỷ-kheo, là pháp cú được biết là tối sơ... có trí quở</w:t>
      </w:r>
      <w:r>
        <w:rPr>
          <w:spacing w:val="-1"/>
        </w:rPr>
        <w:t> </w:t>
      </w:r>
      <w:r>
        <w:rPr/>
        <w:t>trách.</w:t>
      </w:r>
    </w:p>
    <w:p>
      <w:pPr>
        <w:pStyle w:val="BodyText"/>
        <w:spacing w:before="1"/>
        <w:rPr>
          <w:sz w:val="25"/>
        </w:rPr>
      </w:pPr>
    </w:p>
    <w:p>
      <w:pPr>
        <w:pStyle w:val="BodyText"/>
        <w:spacing w:line="230" w:lineRule="auto"/>
        <w:ind w:left="119" w:right="118"/>
        <w:jc w:val="both"/>
      </w:pPr>
      <w:r>
        <w:rPr/>
        <w:t>Bốn pháp cú này, này các Tỷ-kheo, được biết là tối sơ, có đã lâu đời, được biết là truyền thông, kỳ cựu, không có tạp nhiễm, trước không bị tạp nhiễm, nay không bị tạp nhiễm, sẽ không bị tạp nhiễm, không bị các Sa-môn, Bà-la-môn có trí quở trách.</w:t>
      </w:r>
    </w:p>
    <w:p>
      <w:pPr>
        <w:spacing w:after="0" w:line="230" w:lineRule="auto"/>
        <w:jc w:val="both"/>
        <w:sectPr>
          <w:pgSz w:w="12240" w:h="15840"/>
          <w:pgMar w:header="2" w:footer="0" w:top="980" w:bottom="280" w:left="960" w:right="960"/>
        </w:sectPr>
      </w:pPr>
    </w:p>
    <w:p>
      <w:pPr>
        <w:pStyle w:val="BodyText"/>
        <w:spacing w:before="83"/>
        <w:ind w:left="120"/>
      </w:pPr>
      <w:r>
        <w:rPr/>
        <w:t>2.</w:t>
      </w:r>
    </w:p>
    <w:p>
      <w:pPr>
        <w:pStyle w:val="BodyText"/>
        <w:spacing w:before="11"/>
        <w:rPr>
          <w:sz w:val="15"/>
        </w:rPr>
      </w:pPr>
    </w:p>
    <w:p>
      <w:pPr>
        <w:spacing w:line="230" w:lineRule="auto" w:before="99"/>
        <w:ind w:left="720" w:right="7133" w:firstLine="0"/>
        <w:jc w:val="left"/>
        <w:rPr>
          <w:i/>
          <w:sz w:val="24"/>
        </w:rPr>
      </w:pPr>
      <w:r>
        <w:rPr>
          <w:i/>
          <w:sz w:val="24"/>
        </w:rPr>
        <w:t>Hãy sống không có tham, </w:t>
      </w:r>
      <w:r>
        <w:rPr>
          <w:i/>
          <w:sz w:val="24"/>
        </w:rPr>
        <w:t>Với tâm không có sân, Chánh niệm và nhất tâm, Nội tâm khéo định tĩnh.</w:t>
      </w:r>
    </w:p>
    <w:p>
      <w:pPr>
        <w:pStyle w:val="BodyText"/>
        <w:spacing w:before="2"/>
        <w:rPr>
          <w:i/>
          <w:sz w:val="25"/>
        </w:rPr>
      </w:pPr>
    </w:p>
    <w:p>
      <w:pPr>
        <w:pStyle w:val="ListParagraph"/>
        <w:numPr>
          <w:ilvl w:val="0"/>
          <w:numId w:val="133"/>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(30) Các Du</w:t>
      </w:r>
      <w:r>
        <w:rPr>
          <w:rFonts w:ascii="Verdana" w:hAnsi="Verdana"/>
          <w:b/>
          <w:color w:val="008AF0"/>
          <w:spacing w:val="-1"/>
          <w:sz w:val="19"/>
        </w:rPr>
        <w:t> </w:t>
      </w:r>
      <w:r>
        <w:rPr>
          <w:rFonts w:ascii="Verdana" w:hAnsi="Verdana"/>
          <w:b/>
          <w:color w:val="008AF0"/>
          <w:sz w:val="19"/>
        </w:rPr>
        <w:t>Sĩ</w:t>
      </w:r>
    </w:p>
    <w:p>
      <w:pPr>
        <w:pStyle w:val="BodyText"/>
        <w:spacing w:before="7"/>
        <w:rPr>
          <w:rFonts w:ascii="Verdana"/>
          <w:b/>
          <w:sz w:val="23"/>
        </w:rPr>
      </w:pPr>
    </w:p>
    <w:p>
      <w:pPr>
        <w:pStyle w:val="ListParagraph"/>
        <w:numPr>
          <w:ilvl w:val="0"/>
          <w:numId w:val="138"/>
        </w:numPr>
        <w:tabs>
          <w:tab w:pos="364" w:val="left" w:leader="none"/>
        </w:tabs>
        <w:spacing w:line="230" w:lineRule="auto" w:before="1" w:after="0"/>
        <w:ind w:left="120" w:right="118" w:firstLine="0"/>
        <w:jc w:val="both"/>
        <w:rPr>
          <w:sz w:val="24"/>
        </w:rPr>
      </w:pPr>
      <w:r>
        <w:rPr>
          <w:sz w:val="24"/>
        </w:rPr>
        <w:t>Một thời, Thế Tôn trú ở Ràjagaha (Vương Xá), tại núi Gijihakùta (Linh Thứu). Lúc bấy giờ, nhiều du sĩ danh tiếng, có danh tiếng, sống tại khu vườn du sĩ trên bờ sông Sappini, như các du sĩ Annabhàra, Varadhara, Sakuludàyi, và một số du sĩ có danh tiếng</w:t>
      </w:r>
      <w:r>
        <w:rPr>
          <w:spacing w:val="-3"/>
          <w:sz w:val="24"/>
        </w:rPr>
        <w:t> </w:t>
      </w:r>
      <w:r>
        <w:rPr>
          <w:sz w:val="24"/>
        </w:rPr>
        <w:t>khác.</w:t>
      </w:r>
    </w:p>
    <w:p>
      <w:pPr>
        <w:pStyle w:val="BodyText"/>
        <w:spacing w:before="11"/>
      </w:pPr>
    </w:p>
    <w:p>
      <w:pPr>
        <w:pStyle w:val="BodyText"/>
        <w:spacing w:line="230" w:lineRule="auto"/>
        <w:ind w:left="119" w:right="119"/>
        <w:jc w:val="both"/>
      </w:pPr>
      <w:r>
        <w:rPr/>
        <w:t>Rồi Thế Tôn vào buổi chiều, từ chỗ Thiền tịnh đứng dậy, đi đến khu vườn của các du sĩ trên bờ sông Sappini, sau khi đến, ngồi xuống trên chỗ đã soạn sẵn. Ngồi xuống, Thế Tôn nói với các du sĩ ngoại đạo ấy như sau:</w:t>
      </w:r>
    </w:p>
    <w:p>
      <w:pPr>
        <w:pStyle w:val="BodyText"/>
        <w:rPr>
          <w:sz w:val="25"/>
        </w:rPr>
      </w:pPr>
    </w:p>
    <w:p>
      <w:pPr>
        <w:pStyle w:val="ListParagraph"/>
        <w:numPr>
          <w:ilvl w:val="0"/>
          <w:numId w:val="138"/>
        </w:numPr>
        <w:tabs>
          <w:tab w:pos="371" w:val="left" w:leader="none"/>
        </w:tabs>
        <w:spacing w:line="230" w:lineRule="auto" w:before="0" w:after="0"/>
        <w:ind w:left="120" w:right="118" w:firstLine="0"/>
        <w:jc w:val="both"/>
        <w:rPr>
          <w:i/>
          <w:sz w:val="24"/>
        </w:rPr>
      </w:pPr>
      <w:r>
        <w:rPr>
          <w:sz w:val="24"/>
        </w:rPr>
        <w:t>Có bốn pháp cú này, này các Du sĩ, được biết là tối sơ</w:t>
      </w:r>
      <w:r>
        <w:rPr>
          <w:i/>
          <w:sz w:val="24"/>
        </w:rPr>
        <w:t>... (giống như kinh số 29, chỉ khác là kinh này </w:t>
      </w:r>
      <w:r>
        <w:rPr>
          <w:i/>
          <w:sz w:val="24"/>
        </w:rPr>
        <w:t>nói với các Du sĩ, không phải với các Tỷ-kheo như kinh trước và không có bài</w:t>
      </w:r>
      <w:r>
        <w:rPr>
          <w:i/>
          <w:spacing w:val="-22"/>
          <w:sz w:val="24"/>
        </w:rPr>
        <w:t> </w:t>
      </w:r>
      <w:r>
        <w:rPr>
          <w:i/>
          <w:sz w:val="24"/>
        </w:rPr>
        <w:t>kệ)...</w:t>
      </w:r>
    </w:p>
    <w:p>
      <w:pPr>
        <w:pStyle w:val="BodyText"/>
        <w:spacing w:before="2"/>
        <w:rPr>
          <w:i/>
        </w:rPr>
      </w:pPr>
    </w:p>
    <w:p>
      <w:pPr>
        <w:pStyle w:val="BodyText"/>
        <w:spacing w:before="1"/>
        <w:ind w:left="120"/>
        <w:jc w:val="both"/>
      </w:pPr>
      <w:r>
        <w:rPr/>
        <w:t>Này các Du sĩ, có bốn pháp cú này được biết là tối sơ... không bị quở trách.</w:t>
      </w:r>
    </w:p>
    <w:p>
      <w:pPr>
        <w:pStyle w:val="BodyText"/>
        <w:spacing w:before="7"/>
      </w:pPr>
    </w:p>
    <w:p>
      <w:pPr>
        <w:pStyle w:val="ListParagraph"/>
        <w:numPr>
          <w:ilvl w:val="0"/>
          <w:numId w:val="138"/>
        </w:numPr>
        <w:tabs>
          <w:tab w:pos="366" w:val="left" w:leader="none"/>
        </w:tabs>
        <w:spacing w:line="230" w:lineRule="auto" w:before="0" w:after="0"/>
        <w:ind w:left="119" w:right="117" w:firstLine="0"/>
        <w:jc w:val="both"/>
        <w:rPr>
          <w:sz w:val="24"/>
        </w:rPr>
      </w:pPr>
      <w:r>
        <w:rPr>
          <w:sz w:val="24"/>
        </w:rPr>
        <w:t>Này các Du sĩ, ai nói như sau: “Nhưng tôi sẽ chỉ ra một Sa-môn hay Bà-la-môn, dầu cho vị này có tự chứng được pháp cú không tham này; tuy vậy vị ấy vẫn có lòng tham, tham đắm sắc bén trong các dục”. Ðối với người ấy, Ta có thể nói như thế này: “Hãy để vị ấy nói lên. Hãy để vị ấy trả lời, rồi Ta thấy uy đức của vị ấy”. Thật vậy, này các Du sĩ, sự kiện này không xảy ra, rằng một Sa-môn hay Bà-la-môn như vậy đã tự mình chứng được pháp cú không tham sẽ được nêu rõ là có lòng tham, tham đắm sắc bén trong các dục. Này các Du sĩ, ai nói như sau: “Nhưng tôi sẽ chỉ ra một Sa-môn hay Bà-la-môn, dầu cho vị này có tự chứng được pháp cú không sân này, tuy vậy, tâm của vị ấy vẫn có sân, trong ý vẫn có tư duy hiềm hận”. Ðối với người ấy, Ta có thể nói như thế này: “Hãy để vị ấy nói lên, hãy để vị ấy trả lời, rồi Ta thấy uy đức của vị ấy”. Thật vậy, này các Du sĩ, sự kiện này không xảy ra: rằng một Sa-môn hay Bà-la-môn đã tự chứng được pháp cú không sân này sẽ được nêu rõ là tâm vẫn có sân, trong ý vẫn có tư duy hiềm hận. Này các Du sĩ, ai nói như sau: “Nhưng tôi sẽ chỉ ra một Sa-môn hay Bà-la-môn, dầu cho vị này có tự chứng được pháp cú chánh niệm này, tuy vậy, tâm của vị ấy vẫn thất niệm, không có tỉnh giác”. Ðối với người ấy, Ta có thể nói như thế này: “Hãy để vị ấy nói lên, hãy để vị ấy trả lời, rồi Ta thấy uy đức của vị ấy”. Thật vậy, này các Du sĩ, sự kiện này không xảy ra: rằng một Sa-môn hay Bà-la- môn, đã tự mình chứng được pháp cú chánh niệm sẽ được nêu rõ là thất niệm không có tỉnh giác”. Này các Du sĩ, ai nói như sau: “Nhưng tôi sẽ chỉ ra một Sa-môn hay Bà-la-môn, dầu cho vị này có tự chứng được pháp cú chánh định này, tuy vậy vị ấy vẫn không định tĩnh, tâm vẫn dao động”. Ðối với người ấy, Ta có thể nói như thế này: “Hãy để vị ấy nói lên. Hãy để vị ấy trả lời, rồi Ta thấy uy đức của vị ấy”.  Thật vậy, này các Du sĩ, sự kiện này không xảy ra, rằng một Sa-môn hay Bà-la-môn đã tự mình chứng được pháp cú chánh định, sẽ được nêu rõ là không định tĩnh, tâm vẫn dao</w:t>
      </w:r>
      <w:r>
        <w:rPr>
          <w:spacing w:val="-10"/>
          <w:sz w:val="24"/>
        </w:rPr>
        <w:t> </w:t>
      </w:r>
      <w:r>
        <w:rPr>
          <w:sz w:val="24"/>
        </w:rPr>
        <w:t>động.</w:t>
      </w:r>
    </w:p>
    <w:p>
      <w:pPr>
        <w:pStyle w:val="BodyText"/>
        <w:spacing w:before="5"/>
        <w:rPr>
          <w:sz w:val="26"/>
        </w:rPr>
      </w:pPr>
    </w:p>
    <w:p>
      <w:pPr>
        <w:pStyle w:val="ListParagraph"/>
        <w:numPr>
          <w:ilvl w:val="0"/>
          <w:numId w:val="138"/>
        </w:numPr>
        <w:tabs>
          <w:tab w:pos="374" w:val="left" w:leader="none"/>
        </w:tabs>
        <w:spacing w:line="230" w:lineRule="auto" w:before="1" w:after="0"/>
        <w:ind w:left="120" w:right="118" w:firstLine="0"/>
        <w:jc w:val="both"/>
        <w:rPr>
          <w:sz w:val="24"/>
        </w:rPr>
      </w:pPr>
      <w:r>
        <w:rPr>
          <w:sz w:val="24"/>
        </w:rPr>
        <w:t>Này các Du sĩ, nếu có ai nghĩ rằng, cần phải chỉ trích, cần phải bài xích bốn pháp cú này, thời ngay trong hiện tại, bốn sự phản kháng chỉ trích xứ đúng pháp được khởi lên cho vị ấy. Thế nào là</w:t>
      </w:r>
      <w:r>
        <w:rPr>
          <w:spacing w:val="-28"/>
          <w:sz w:val="24"/>
        </w:rPr>
        <w:t> </w:t>
      </w:r>
      <w:r>
        <w:rPr>
          <w:sz w:val="24"/>
        </w:rPr>
        <w:t>bốn?</w:t>
      </w:r>
    </w:p>
    <w:p>
      <w:pPr>
        <w:pStyle w:val="BodyText"/>
        <w:spacing w:before="10"/>
      </w:pPr>
    </w:p>
    <w:p>
      <w:pPr>
        <w:pStyle w:val="BodyText"/>
        <w:spacing w:line="230" w:lineRule="auto"/>
        <w:ind w:left="120" w:right="117"/>
        <w:jc w:val="both"/>
      </w:pPr>
      <w:r>
        <w:rPr/>
        <w:t>Nếu Tôn giả chỉ trích, bài xích pháp cú không tham, thời các Sa-môn hay Bà-la-môn nào có lòng tham, có lòng tham sắc bén đối với các dục, các vị ấy cần phải được Tôn giả đảnh lễ, các vị ấy cần phải được Tôn giả tán thán. Nếu Tôn giả chỉ trích pháp cú không sân.. chỉ trích pháp cú chánh niệm... chỉ trích pháp cú chánh định, thời các Sa-môn hay Bà-la-môn nào không định tâm, tâm bị dao động, các vị ấy</w:t>
      </w:r>
      <w:r>
        <w:rPr>
          <w:spacing w:val="-14"/>
        </w:rPr>
        <w:t> </w:t>
      </w:r>
      <w:r>
        <w:rPr/>
        <w:t>cần</w:t>
      </w:r>
    </w:p>
    <w:p>
      <w:pPr>
        <w:spacing w:after="0" w:line="230" w:lineRule="auto"/>
        <w:jc w:val="both"/>
        <w:sectPr>
          <w:pgSz w:w="12240" w:h="15840"/>
          <w:pgMar w:header="2" w:footer="0" w:top="980" w:bottom="280" w:left="960" w:right="960"/>
        </w:sectPr>
      </w:pPr>
    </w:p>
    <w:p>
      <w:pPr>
        <w:pStyle w:val="BodyText"/>
        <w:spacing w:before="83"/>
        <w:ind w:left="120"/>
      </w:pPr>
      <w:bookmarkStart w:name="IV. Phẩm Bánh Xe" w:id="130"/>
      <w:bookmarkEnd w:id="130"/>
      <w:r>
        <w:rPr/>
      </w:r>
      <w:bookmarkStart w:name="_bookmark49" w:id="131"/>
      <w:bookmarkEnd w:id="131"/>
      <w:r>
        <w:rPr/>
      </w:r>
      <w:r>
        <w:rPr/>
        <w:t>phải được Tôn giả đảnh lễ, các vị ấy cần phải được Tôn giả tán thán.</w:t>
      </w:r>
    </w:p>
    <w:p>
      <w:pPr>
        <w:pStyle w:val="BodyText"/>
        <w:spacing w:before="7"/>
      </w:pPr>
    </w:p>
    <w:p>
      <w:pPr>
        <w:pStyle w:val="ListParagraph"/>
        <w:numPr>
          <w:ilvl w:val="0"/>
          <w:numId w:val="138"/>
        </w:numPr>
        <w:tabs>
          <w:tab w:pos="377" w:val="left" w:leader="none"/>
        </w:tabs>
        <w:spacing w:line="230" w:lineRule="auto" w:before="1" w:after="0"/>
        <w:ind w:left="119" w:right="118" w:firstLine="0"/>
        <w:jc w:val="both"/>
        <w:rPr>
          <w:sz w:val="24"/>
        </w:rPr>
      </w:pPr>
      <w:r>
        <w:rPr>
          <w:sz w:val="24"/>
        </w:rPr>
        <w:t>- Này các Du sĩ, ai nghĩ rằng cần phải chỉ trích, cần phải bài xích bốn pháp cú này, thời ngay trong hiện tại, bốn sự phản kháng chỉ trích xứ đúng pháp này, được khởi lên cho vị ấy. Này các Du sĩ, cho đến các dân chúng ở Ukkala và dân chúng Vassà, dân chúng Bhannà theo vô nhân luận, theo vô tác luận, theo hư vô luận, những vị ấy cũng đã không nghĩ rằng bốn pháp cú này cần phải chỉ trích, cần phải bài xích. Vì cớ sao? Vì sợ bị quở trách, phẫn nộ, công</w:t>
      </w:r>
      <w:r>
        <w:rPr>
          <w:spacing w:val="-3"/>
          <w:sz w:val="24"/>
        </w:rPr>
        <w:t> </w:t>
      </w:r>
      <w:r>
        <w:rPr>
          <w:sz w:val="24"/>
        </w:rPr>
        <w:t>kích.</w:t>
      </w:r>
    </w:p>
    <w:p>
      <w:pPr>
        <w:pStyle w:val="BodyText"/>
        <w:spacing w:before="4"/>
      </w:pPr>
    </w:p>
    <w:p>
      <w:pPr>
        <w:pStyle w:val="BodyText"/>
        <w:ind w:left="119"/>
      </w:pPr>
      <w:r>
        <w:rPr/>
        <w:t>6.</w:t>
      </w:r>
    </w:p>
    <w:p>
      <w:pPr>
        <w:pStyle w:val="BodyText"/>
        <w:spacing w:before="4"/>
      </w:pPr>
    </w:p>
    <w:p>
      <w:pPr>
        <w:spacing w:line="232" w:lineRule="auto" w:before="0"/>
        <w:ind w:left="719" w:right="6495" w:firstLine="0"/>
        <w:jc w:val="left"/>
        <w:rPr>
          <w:i/>
          <w:sz w:val="24"/>
        </w:rPr>
      </w:pPr>
      <w:r>
        <w:rPr>
          <w:i/>
          <w:sz w:val="24"/>
        </w:rPr>
        <w:t>Thường không sân, chánh niệm, </w:t>
      </w:r>
      <w:r>
        <w:rPr>
          <w:i/>
          <w:sz w:val="24"/>
        </w:rPr>
        <w:t>Nội tâm khéo định tĩnh,</w:t>
      </w:r>
    </w:p>
    <w:p>
      <w:pPr>
        <w:spacing w:line="230" w:lineRule="auto" w:before="0"/>
        <w:ind w:left="719" w:right="6942" w:firstLine="0"/>
        <w:jc w:val="left"/>
        <w:rPr>
          <w:i/>
          <w:sz w:val="24"/>
        </w:rPr>
      </w:pPr>
      <w:r>
        <w:rPr>
          <w:i/>
          <w:sz w:val="24"/>
        </w:rPr>
        <w:t>Tham nhiếp phục, học tập, </w:t>
      </w:r>
      <w:r>
        <w:rPr>
          <w:i/>
          <w:sz w:val="24"/>
        </w:rPr>
        <w:t>Ðược gọi không phóng dật.</w:t>
      </w:r>
    </w:p>
    <w:p>
      <w:pPr>
        <w:pStyle w:val="BodyText"/>
        <w:rPr>
          <w:i/>
          <w:sz w:val="25"/>
        </w:rPr>
      </w:pPr>
    </w:p>
    <w:p>
      <w:pPr>
        <w:pStyle w:val="ListParagraph"/>
        <w:numPr>
          <w:ilvl w:val="1"/>
          <w:numId w:val="130"/>
        </w:numPr>
        <w:tabs>
          <w:tab w:pos="4536" w:val="left" w:leader="none"/>
        </w:tabs>
        <w:spacing w:line="240" w:lineRule="auto" w:before="1" w:after="0"/>
        <w:ind w:left="4535" w:right="0" w:hanging="412"/>
        <w:jc w:val="left"/>
        <w:rPr>
          <w:rFonts w:ascii="Verdana" w:hAnsi="Verdana"/>
          <w:b/>
          <w:sz w:val="20"/>
        </w:rPr>
      </w:pPr>
      <w:r>
        <w:rPr>
          <w:rFonts w:ascii="Verdana" w:hAnsi="Verdana"/>
          <w:b/>
          <w:color w:val="008AF0"/>
          <w:sz w:val="20"/>
        </w:rPr>
        <w:t>Phẩm Bánh</w:t>
      </w:r>
      <w:r>
        <w:rPr>
          <w:rFonts w:ascii="Verdana" w:hAnsi="Verdana"/>
          <w:b/>
          <w:color w:val="008AF0"/>
          <w:spacing w:val="4"/>
          <w:sz w:val="20"/>
        </w:rPr>
        <w:t> </w:t>
      </w:r>
      <w:r>
        <w:rPr>
          <w:rFonts w:ascii="Verdana" w:hAnsi="Verdana"/>
          <w:b/>
          <w:color w:val="008AF0"/>
          <w:sz w:val="20"/>
        </w:rPr>
        <w:t>Xe</w:t>
      </w:r>
    </w:p>
    <w:p>
      <w:pPr>
        <w:pStyle w:val="BodyText"/>
        <w:spacing w:before="9"/>
        <w:rPr>
          <w:rFonts w:ascii="Verdana"/>
          <w:b/>
          <w:sz w:val="23"/>
        </w:rPr>
      </w:pPr>
    </w:p>
    <w:p>
      <w:pPr>
        <w:pStyle w:val="ListParagraph"/>
        <w:numPr>
          <w:ilvl w:val="0"/>
          <w:numId w:val="139"/>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(31) Bánh</w:t>
      </w:r>
      <w:r>
        <w:rPr>
          <w:rFonts w:ascii="Verdana" w:hAnsi="Verdana"/>
          <w:b/>
          <w:color w:val="008AF0"/>
          <w:spacing w:val="1"/>
          <w:sz w:val="19"/>
        </w:rPr>
        <w:t> </w:t>
      </w:r>
      <w:r>
        <w:rPr>
          <w:rFonts w:ascii="Verdana" w:hAnsi="Verdana"/>
          <w:b/>
          <w:color w:val="008AF0"/>
          <w:sz w:val="19"/>
        </w:rPr>
        <w:t>Xe.</w:t>
      </w:r>
    </w:p>
    <w:p>
      <w:pPr>
        <w:pStyle w:val="BodyText"/>
        <w:rPr>
          <w:rFonts w:ascii="Verdana"/>
          <w:b/>
        </w:rPr>
      </w:pPr>
    </w:p>
    <w:p>
      <w:pPr>
        <w:pStyle w:val="BodyText"/>
        <w:spacing w:line="230" w:lineRule="auto"/>
        <w:ind w:left="119" w:right="117"/>
        <w:jc w:val="both"/>
      </w:pPr>
      <w:r>
        <w:rPr/>
        <w:t>1. </w:t>
      </w:r>
      <w:r>
        <w:rPr>
          <w:b/>
          <w:sz w:val="27"/>
        </w:rPr>
        <w:t>C</w:t>
      </w:r>
      <w:r>
        <w:rPr/>
        <w:t>ó bốn bánh xe này, này các Tỷ-kheo, thành tựu với chúng, bốn bánh xe được vận chuyển giữa chư Thiên và loài Người thành tựu với chúng, chư Thiên và loài nguời không bao lâu đạt đến sự lớn mạnh, tăng thịnh trong các tài sản. Thế nào là bốn? Trú xứ thích hợp, thân cận các bậc Chân nhân, tự nguyện chân chánh, trước đã làm phước.</w:t>
      </w:r>
    </w:p>
    <w:p>
      <w:pPr>
        <w:pStyle w:val="BodyText"/>
        <w:spacing w:before="10"/>
      </w:pPr>
    </w:p>
    <w:p>
      <w:pPr>
        <w:pStyle w:val="BodyText"/>
        <w:spacing w:line="230" w:lineRule="auto" w:before="1"/>
        <w:ind w:left="119" w:right="117"/>
        <w:jc w:val="both"/>
      </w:pPr>
      <w:r>
        <w:rPr/>
        <w:t>Có bốn bánh xe này, này các Tỷ-kheo, thành tựu với chúng, bốn bánh xe được vận chuyển giữa chư Thiên và loài Người, thành tựu với chúng, chư Thiên và loài Người không bao lâu đạt đến sự lớn mạnh, tăng thịnh trong các tài sản.</w:t>
      </w:r>
    </w:p>
    <w:p>
      <w:pPr>
        <w:pStyle w:val="BodyText"/>
        <w:spacing w:before="2"/>
      </w:pPr>
    </w:p>
    <w:p>
      <w:pPr>
        <w:pStyle w:val="BodyText"/>
        <w:ind w:left="119"/>
      </w:pPr>
      <w:r>
        <w:rPr/>
        <w:t>2.</w:t>
      </w:r>
    </w:p>
    <w:p>
      <w:pPr>
        <w:pStyle w:val="BodyText"/>
        <w:spacing w:before="7"/>
      </w:pPr>
    </w:p>
    <w:p>
      <w:pPr>
        <w:spacing w:line="230" w:lineRule="auto" w:before="0"/>
        <w:ind w:left="719" w:right="6907" w:firstLine="0"/>
        <w:jc w:val="left"/>
        <w:rPr>
          <w:i/>
          <w:sz w:val="24"/>
        </w:rPr>
      </w:pPr>
      <w:r>
        <w:rPr>
          <w:i/>
          <w:sz w:val="24"/>
        </w:rPr>
        <w:t>Sống địa phương thích hợp, </w:t>
      </w:r>
      <w:r>
        <w:rPr>
          <w:i/>
          <w:sz w:val="24"/>
        </w:rPr>
        <w:t>Làm bạn với bậc Thánh,</w:t>
      </w:r>
    </w:p>
    <w:p>
      <w:pPr>
        <w:spacing w:line="230" w:lineRule="auto" w:before="2"/>
        <w:ind w:left="719" w:right="6785" w:firstLine="0"/>
        <w:jc w:val="left"/>
        <w:rPr>
          <w:i/>
          <w:sz w:val="24"/>
        </w:rPr>
      </w:pPr>
      <w:r>
        <w:rPr>
          <w:i/>
          <w:sz w:val="24"/>
        </w:rPr>
        <w:t>Tự nguyện được chân chánh, </w:t>
      </w:r>
      <w:r>
        <w:rPr>
          <w:i/>
          <w:sz w:val="24"/>
        </w:rPr>
        <w:t>Trước đã làm phước đức Người ấy về lúa gạo,</w:t>
      </w:r>
    </w:p>
    <w:p>
      <w:pPr>
        <w:spacing w:line="230" w:lineRule="auto" w:before="3"/>
        <w:ind w:left="720" w:right="7267" w:firstLine="0"/>
        <w:jc w:val="left"/>
        <w:rPr>
          <w:i/>
          <w:sz w:val="24"/>
        </w:rPr>
      </w:pPr>
      <w:r>
        <w:rPr>
          <w:i/>
          <w:sz w:val="24"/>
        </w:rPr>
        <w:t>Tài sản và danh xưng, </w:t>
      </w:r>
      <w:r>
        <w:rPr>
          <w:i/>
          <w:sz w:val="24"/>
        </w:rPr>
        <w:t>Danh tiếng cùng an lạc, Ðược đưa đến đầy đủ.</w:t>
      </w:r>
    </w:p>
    <w:p>
      <w:pPr>
        <w:pStyle w:val="BodyText"/>
        <w:spacing w:before="1"/>
        <w:rPr>
          <w:i/>
          <w:sz w:val="25"/>
        </w:rPr>
      </w:pPr>
    </w:p>
    <w:p>
      <w:pPr>
        <w:pStyle w:val="ListParagraph"/>
        <w:numPr>
          <w:ilvl w:val="0"/>
          <w:numId w:val="139"/>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(32) Nhiếp Pháp</w:t>
      </w:r>
    </w:p>
    <w:p>
      <w:pPr>
        <w:pStyle w:val="BodyText"/>
        <w:spacing w:before="11"/>
        <w:rPr>
          <w:rFonts w:ascii="Verdana"/>
          <w:b/>
          <w:sz w:val="22"/>
        </w:rPr>
      </w:pPr>
    </w:p>
    <w:p>
      <w:pPr>
        <w:pStyle w:val="BodyText"/>
        <w:ind w:left="120"/>
        <w:jc w:val="both"/>
      </w:pPr>
      <w:r>
        <w:rPr/>
        <w:t>1. - Này các Tỷ-kheo, có bốn nhiếp pháp này. Thế nào là bốn?</w:t>
      </w:r>
    </w:p>
    <w:p>
      <w:pPr>
        <w:pStyle w:val="BodyText"/>
        <w:spacing w:before="7"/>
      </w:pPr>
    </w:p>
    <w:p>
      <w:pPr>
        <w:spacing w:line="230" w:lineRule="auto" w:before="0"/>
        <w:ind w:left="720" w:right="7617" w:firstLine="0"/>
        <w:jc w:val="left"/>
        <w:rPr>
          <w:i/>
          <w:sz w:val="24"/>
        </w:rPr>
      </w:pPr>
      <w:r>
        <w:rPr>
          <w:i/>
          <w:sz w:val="24"/>
        </w:rPr>
        <w:t>Bố thí và ái ngữ, </w:t>
      </w:r>
      <w:r>
        <w:rPr>
          <w:i/>
          <w:sz w:val="24"/>
        </w:rPr>
        <w:t>Lợi hành và đồng </w:t>
      </w:r>
      <w:r>
        <w:rPr>
          <w:i/>
          <w:spacing w:val="-8"/>
          <w:sz w:val="24"/>
        </w:rPr>
        <w:t>sự </w:t>
      </w:r>
      <w:r>
        <w:rPr>
          <w:i/>
          <w:sz w:val="24"/>
        </w:rPr>
        <w:t>Hỡi các vị</w:t>
      </w:r>
      <w:r>
        <w:rPr>
          <w:i/>
          <w:spacing w:val="-8"/>
          <w:sz w:val="24"/>
        </w:rPr>
        <w:t> </w:t>
      </w:r>
      <w:r>
        <w:rPr>
          <w:i/>
          <w:sz w:val="24"/>
        </w:rPr>
        <w:t>Tỷ-kheo,</w:t>
      </w:r>
    </w:p>
    <w:p>
      <w:pPr>
        <w:spacing w:line="270" w:lineRule="exact" w:before="0"/>
        <w:ind w:left="720" w:right="0" w:firstLine="0"/>
        <w:jc w:val="left"/>
        <w:rPr>
          <w:i/>
          <w:sz w:val="24"/>
        </w:rPr>
      </w:pPr>
      <w:r>
        <w:rPr>
          <w:i/>
          <w:sz w:val="24"/>
        </w:rPr>
        <w:t>Ðây là bốn nhiếp pháp.</w:t>
      </w:r>
    </w:p>
    <w:p>
      <w:pPr>
        <w:pStyle w:val="BodyText"/>
        <w:rPr>
          <w:i/>
        </w:rPr>
      </w:pPr>
    </w:p>
    <w:p>
      <w:pPr>
        <w:pStyle w:val="BodyText"/>
        <w:ind w:left="120"/>
      </w:pPr>
      <w:r>
        <w:rPr/>
        <w:t>2.</w:t>
      </w:r>
    </w:p>
    <w:p>
      <w:pPr>
        <w:spacing w:after="0"/>
        <w:sectPr>
          <w:pgSz w:w="12240" w:h="15840"/>
          <w:pgMar w:header="2" w:footer="0" w:top="980" w:bottom="280" w:left="960" w:right="960"/>
        </w:sectPr>
      </w:pPr>
    </w:p>
    <w:p>
      <w:pPr>
        <w:spacing w:line="271" w:lineRule="exact" w:before="82"/>
        <w:ind w:left="720" w:right="0" w:firstLine="0"/>
        <w:jc w:val="left"/>
        <w:rPr>
          <w:i/>
          <w:sz w:val="24"/>
        </w:rPr>
      </w:pPr>
      <w:r>
        <w:rPr>
          <w:i/>
          <w:sz w:val="24"/>
        </w:rPr>
        <w:t>Bố thí và ái ngữ,</w:t>
      </w:r>
    </w:p>
    <w:p>
      <w:pPr>
        <w:spacing w:line="230" w:lineRule="auto" w:before="4"/>
        <w:ind w:left="719" w:right="7197" w:firstLine="0"/>
        <w:jc w:val="left"/>
        <w:rPr>
          <w:i/>
          <w:sz w:val="24"/>
        </w:rPr>
      </w:pPr>
      <w:r>
        <w:rPr>
          <w:i/>
          <w:sz w:val="24"/>
        </w:rPr>
        <w:t>Lợi hành và đồng sự, </w:t>
      </w:r>
      <w:r>
        <w:rPr>
          <w:i/>
          <w:sz w:val="24"/>
        </w:rPr>
        <w:t>Ðối với những pháp </w:t>
      </w:r>
      <w:r>
        <w:rPr>
          <w:i/>
          <w:spacing w:val="-3"/>
          <w:sz w:val="24"/>
        </w:rPr>
        <w:t>này, </w:t>
      </w:r>
      <w:r>
        <w:rPr>
          <w:i/>
          <w:sz w:val="24"/>
        </w:rPr>
        <w:t>Ở đời đối xử</w:t>
      </w:r>
      <w:r>
        <w:rPr>
          <w:i/>
          <w:spacing w:val="-1"/>
          <w:sz w:val="24"/>
        </w:rPr>
        <w:t> </w:t>
      </w:r>
      <w:r>
        <w:rPr>
          <w:i/>
          <w:sz w:val="24"/>
        </w:rPr>
        <w:t>nhau,</w:t>
      </w:r>
    </w:p>
    <w:p>
      <w:pPr>
        <w:spacing w:line="264" w:lineRule="exact" w:before="0"/>
        <w:ind w:left="719" w:right="0" w:firstLine="0"/>
        <w:jc w:val="left"/>
        <w:rPr>
          <w:i/>
          <w:sz w:val="24"/>
        </w:rPr>
      </w:pPr>
      <w:r>
        <w:rPr>
          <w:i/>
          <w:sz w:val="24"/>
        </w:rPr>
        <w:t>Chỗ này và chỗ kia,</w:t>
      </w:r>
    </w:p>
    <w:p>
      <w:pPr>
        <w:spacing w:line="230" w:lineRule="auto" w:before="4"/>
        <w:ind w:left="719" w:right="7070" w:firstLine="0"/>
        <w:jc w:val="left"/>
        <w:rPr>
          <w:i/>
          <w:sz w:val="24"/>
        </w:rPr>
      </w:pPr>
      <w:r>
        <w:rPr>
          <w:i/>
          <w:sz w:val="24"/>
        </w:rPr>
        <w:t>Như vậy thật tương xứng, </w:t>
      </w:r>
      <w:r>
        <w:rPr>
          <w:i/>
          <w:sz w:val="24"/>
        </w:rPr>
        <w:t>Và bốn nhiếp pháp này, Như đỉnh đầu trục xe, Nếu thiếu nhiếp pháp </w:t>
      </w:r>
      <w:r>
        <w:rPr>
          <w:i/>
          <w:spacing w:val="-3"/>
          <w:sz w:val="24"/>
        </w:rPr>
        <w:t>này, </w:t>
      </w:r>
      <w:r>
        <w:rPr>
          <w:i/>
          <w:sz w:val="24"/>
        </w:rPr>
        <w:t>Thời cả mẹ lẫn</w:t>
      </w:r>
      <w:r>
        <w:rPr>
          <w:i/>
          <w:spacing w:val="-2"/>
          <w:sz w:val="24"/>
        </w:rPr>
        <w:t> </w:t>
      </w:r>
      <w:r>
        <w:rPr>
          <w:i/>
          <w:sz w:val="24"/>
        </w:rPr>
        <w:t>cha</w:t>
      </w:r>
    </w:p>
    <w:p>
      <w:pPr>
        <w:spacing w:line="230" w:lineRule="auto" w:before="5"/>
        <w:ind w:left="719" w:right="6987" w:firstLine="0"/>
        <w:jc w:val="left"/>
        <w:rPr>
          <w:i/>
          <w:sz w:val="24"/>
        </w:rPr>
      </w:pPr>
      <w:r>
        <w:rPr>
          <w:i/>
          <w:sz w:val="24"/>
        </w:rPr>
        <w:t>Không được các người con </w:t>
      </w:r>
      <w:r>
        <w:rPr>
          <w:i/>
          <w:sz w:val="24"/>
        </w:rPr>
        <w:t>Tôn trọng và cung kính, Do vậy bậc Hiền</w:t>
      </w:r>
      <w:r>
        <w:rPr>
          <w:i/>
          <w:spacing w:val="-3"/>
          <w:sz w:val="24"/>
        </w:rPr>
        <w:t> </w:t>
      </w:r>
      <w:r>
        <w:rPr>
          <w:i/>
          <w:sz w:val="24"/>
        </w:rPr>
        <w:t>trí,</w:t>
      </w:r>
    </w:p>
    <w:p>
      <w:pPr>
        <w:spacing w:line="232" w:lineRule="auto" w:before="0"/>
        <w:ind w:left="719" w:right="6887" w:firstLine="0"/>
        <w:jc w:val="left"/>
        <w:rPr>
          <w:i/>
          <w:sz w:val="24"/>
        </w:rPr>
      </w:pPr>
      <w:r>
        <w:rPr>
          <w:i/>
          <w:sz w:val="24"/>
        </w:rPr>
        <w:t>Ðồng đẳng nhìn nhiếp pháp </w:t>
      </w:r>
      <w:r>
        <w:rPr>
          <w:i/>
          <w:sz w:val="24"/>
        </w:rPr>
        <w:t>Nhờ vậy họ đạt được,</w:t>
      </w:r>
    </w:p>
    <w:p>
      <w:pPr>
        <w:spacing w:line="265" w:lineRule="exact" w:before="0"/>
        <w:ind w:left="720" w:right="0" w:firstLine="0"/>
        <w:jc w:val="left"/>
        <w:rPr>
          <w:i/>
          <w:sz w:val="24"/>
        </w:rPr>
      </w:pPr>
      <w:r>
        <w:rPr>
          <w:i/>
          <w:sz w:val="24"/>
        </w:rPr>
        <w:t>Sự cao lớn, tán thán.</w:t>
      </w:r>
    </w:p>
    <w:p>
      <w:pPr>
        <w:pStyle w:val="BodyText"/>
        <w:spacing w:before="8"/>
        <w:rPr>
          <w:i/>
        </w:rPr>
      </w:pPr>
    </w:p>
    <w:p>
      <w:pPr>
        <w:spacing w:before="1"/>
        <w:ind w:left="120" w:right="0" w:firstLine="0"/>
        <w:jc w:val="both"/>
        <w:rPr>
          <w:rFonts w:ascii="Verdana"/>
          <w:b/>
          <w:sz w:val="19"/>
        </w:rPr>
      </w:pPr>
      <w:r>
        <w:rPr>
          <w:rFonts w:ascii="Verdana"/>
          <w:b/>
          <w:color w:val="008AF0"/>
          <w:sz w:val="19"/>
        </w:rPr>
        <w:t>Quang Pham</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(II) (33) Con Sư Tử</w:t>
      </w:r>
    </w:p>
    <w:p>
      <w:pPr>
        <w:pStyle w:val="BodyText"/>
        <w:spacing w:before="7"/>
        <w:rPr>
          <w:rFonts w:ascii="Verdana"/>
          <w:b/>
          <w:sz w:val="23"/>
        </w:rPr>
      </w:pPr>
    </w:p>
    <w:p>
      <w:pPr>
        <w:pStyle w:val="ListParagraph"/>
        <w:numPr>
          <w:ilvl w:val="0"/>
          <w:numId w:val="140"/>
        </w:numPr>
        <w:tabs>
          <w:tab w:pos="369" w:val="left" w:leader="none"/>
        </w:tabs>
        <w:spacing w:line="230" w:lineRule="auto" w:before="1" w:after="0"/>
        <w:ind w:left="119" w:right="117" w:firstLine="0"/>
        <w:jc w:val="both"/>
        <w:rPr>
          <w:sz w:val="24"/>
        </w:rPr>
      </w:pPr>
      <w:r>
        <w:rPr>
          <w:sz w:val="24"/>
        </w:rPr>
        <w:t>- Này các Tỷ-kheo, con sư tử, vua các loài thú, vào buổi chiều đi ra khỏi hang. Sau khi ra khỏi hang, nó duỗi thân mình và chân. Sau khi duỗi thân mình và chân, nó nhìn chung quang bốn phương. Sau khi nhìn chung quanh bốn phương nó rống lên tiếng rống con sư tử ba lần. Sau khi rống tiếng rống con sư tử ba lần, nó đi ra tìm mồi. Này các Tỷ-kheo, các loài thú thuộc loại bàng sanh nghe tiếng rống của con sư tử, vua các loài thú, phần lớn chúng trở thành sợ hãi, run sợ, khiếp đảm. Các loài ở hang tìm vào hang. Các loài ở nước tìm xuống nước. Các loài ở rừng tìm vào rừng. Các loài chim bay lên hư</w:t>
      </w:r>
      <w:r>
        <w:rPr>
          <w:spacing w:val="-17"/>
          <w:sz w:val="24"/>
        </w:rPr>
        <w:t> </w:t>
      </w:r>
      <w:r>
        <w:rPr>
          <w:sz w:val="24"/>
        </w:rPr>
        <w:t>không.</w:t>
      </w:r>
    </w:p>
    <w:p>
      <w:pPr>
        <w:pStyle w:val="BodyText"/>
        <w:spacing w:before="2"/>
        <w:rPr>
          <w:sz w:val="25"/>
        </w:rPr>
      </w:pPr>
    </w:p>
    <w:p>
      <w:pPr>
        <w:pStyle w:val="BodyText"/>
        <w:spacing w:line="230" w:lineRule="auto"/>
        <w:ind w:left="119" w:right="118"/>
        <w:jc w:val="both"/>
      </w:pPr>
      <w:r>
        <w:rPr/>
        <w:t>Này các Tỷ-kheo, các loài voi chúa ở tại làng, thị trấn hay thành phố, bị trói bởi các dây da cứng chắc, bứt đứt, giật đứt những sợi dây ấy, khiếp đảm cuồng chạy tung cả phân và nước tiểu. Như vậy, này các Tỷ-kheo, là đại thần thông lực của con sư tử, vua các loài thú, đối với các loài bàng sanh, như vậy là đại thế lực, như vậy là đại uy lực.</w:t>
      </w:r>
    </w:p>
    <w:p>
      <w:pPr>
        <w:pStyle w:val="BodyText"/>
        <w:spacing w:before="1"/>
        <w:rPr>
          <w:sz w:val="25"/>
        </w:rPr>
      </w:pPr>
    </w:p>
    <w:p>
      <w:pPr>
        <w:pStyle w:val="ListParagraph"/>
        <w:numPr>
          <w:ilvl w:val="0"/>
          <w:numId w:val="140"/>
        </w:numPr>
        <w:tabs>
          <w:tab w:pos="390" w:val="left" w:leader="none"/>
        </w:tabs>
        <w:spacing w:line="230" w:lineRule="auto" w:before="0" w:after="0"/>
        <w:ind w:left="119" w:right="117" w:firstLine="0"/>
        <w:jc w:val="both"/>
        <w:rPr>
          <w:sz w:val="24"/>
        </w:rPr>
      </w:pPr>
      <w:r>
        <w:rPr>
          <w:sz w:val="24"/>
        </w:rPr>
        <w:t>Cũng vậy, này các Tỷ-kheo, khi Như Lai xuất hiện ở đời, bậc A-la-hán, Chánh Ðẳng Giác, Minh Hạnh Túc, Thiện Thệ, Thế Gian Giải, Vô Thượng Sĩ, Ðiều Ngự Trượng Phu, Thiên Nhân Sư, Phật, Thế Tôn, vị ấy thuyết pháp: “Ðây là thân, đây là thân tập khởi, đây là thân đoạn diệt, đây là con đường đưa đến thân diệt”. Này các Tỷ-kheo, có chư Thiên tuổi thọ dài, có dung sắc, hưởng lạc nhiều, đã sống lâu trong các lâu đài to lớn. Các chư Thiên này, sau khi nghe Như Lai thuyết pháp, phần lớn họ trở thành sợ hãi, run sợ, khiếp đảm, họ nghĩ: “chúng ta là vô thường, này chư Tôn giả, nhưng chúng ta nghĩ là chúng ta thường còn. Chúng ta là không thường hằng, này chư Tôn giả, nhưng chúng ta nghĩ là chúng ta thường hằng. Chúng ta là không thường trú, này chư Tôn giả, nhưng chúng ta nghĩ là chúng ta thường trú. Này chư Tôn giả, chúng ta là vô thường, không thường hằng, không thường trú, bị thâu nhiếp trong một thân</w:t>
      </w:r>
      <w:r>
        <w:rPr>
          <w:spacing w:val="-3"/>
          <w:sz w:val="24"/>
        </w:rPr>
        <w:t> </w:t>
      </w:r>
      <w:r>
        <w:rPr>
          <w:sz w:val="24"/>
        </w:rPr>
        <w:t>này”.</w:t>
      </w:r>
    </w:p>
    <w:p>
      <w:pPr>
        <w:pStyle w:val="BodyText"/>
        <w:spacing w:before="5"/>
        <w:rPr>
          <w:sz w:val="25"/>
        </w:rPr>
      </w:pPr>
    </w:p>
    <w:p>
      <w:pPr>
        <w:pStyle w:val="BodyText"/>
        <w:spacing w:line="232" w:lineRule="auto"/>
        <w:ind w:left="119" w:right="117"/>
        <w:jc w:val="both"/>
      </w:pPr>
      <w:r>
        <w:rPr/>
        <w:t>Như vậy, này các Tỷ-kheo, là đại thần thông lực của Như Lai đối với chư Thiên và thế giới chư Thiên, như vậy là đại thế lực, như vậy là đại uy lực.</w:t>
      </w:r>
    </w:p>
    <w:p>
      <w:pPr>
        <w:pStyle w:val="BodyText"/>
        <w:spacing w:before="10"/>
        <w:rPr>
          <w:sz w:val="23"/>
        </w:rPr>
      </w:pPr>
    </w:p>
    <w:p>
      <w:pPr>
        <w:pStyle w:val="BodyText"/>
        <w:spacing w:line="480" w:lineRule="auto"/>
        <w:ind w:left="119" w:right="1992"/>
      </w:pPr>
      <w:r>
        <w:rPr/>
        <w:t>Thế Tôn thuyết giảng như vậy. Thuyết giảng như vậy xong, bậc Ðạo Sư lại nói thêm: 3.</w:t>
      </w:r>
    </w:p>
    <w:p>
      <w:pPr>
        <w:spacing w:after="0" w:line="480" w:lineRule="auto"/>
        <w:sectPr>
          <w:pgSz w:w="12240" w:h="15840"/>
          <w:pgMar w:header="2" w:footer="0" w:top="980" w:bottom="280" w:left="960" w:right="960"/>
        </w:sectPr>
      </w:pPr>
    </w:p>
    <w:p>
      <w:pPr>
        <w:spacing w:line="230" w:lineRule="auto" w:before="90"/>
        <w:ind w:left="719" w:right="6734" w:firstLine="0"/>
        <w:jc w:val="left"/>
        <w:rPr>
          <w:i/>
          <w:sz w:val="24"/>
        </w:rPr>
      </w:pPr>
      <w:r>
        <w:rPr>
          <w:i/>
          <w:sz w:val="24"/>
        </w:rPr>
        <w:t>Khi Phật với thắng trí, </w:t>
      </w:r>
      <w:r>
        <w:rPr>
          <w:i/>
          <w:sz w:val="24"/>
        </w:rPr>
        <w:t>Chuyển bánh xe Chánh pháp, Cho Thiên giới, Nhân giới, Bậc Ðạo Sư vô tỷ,</w:t>
      </w:r>
    </w:p>
    <w:p>
      <w:pPr>
        <w:spacing w:line="232" w:lineRule="auto" w:before="2"/>
        <w:ind w:left="720" w:right="7418" w:firstLine="0"/>
        <w:jc w:val="left"/>
        <w:rPr>
          <w:i/>
          <w:sz w:val="24"/>
        </w:rPr>
      </w:pPr>
      <w:r>
        <w:rPr>
          <w:i/>
          <w:sz w:val="24"/>
        </w:rPr>
        <w:t>Sự đoạn diệt thân </w:t>
      </w:r>
      <w:r>
        <w:rPr>
          <w:i/>
          <w:spacing w:val="-4"/>
          <w:sz w:val="24"/>
        </w:rPr>
        <w:t>uẩn, </w:t>
      </w:r>
      <w:r>
        <w:rPr>
          <w:i/>
          <w:sz w:val="24"/>
        </w:rPr>
        <w:t>Sự hiện hữu thân</w:t>
      </w:r>
      <w:r>
        <w:rPr>
          <w:i/>
          <w:spacing w:val="-3"/>
          <w:sz w:val="24"/>
        </w:rPr>
        <w:t> </w:t>
      </w:r>
      <w:r>
        <w:rPr>
          <w:i/>
          <w:sz w:val="24"/>
        </w:rPr>
        <w:t>uẩn</w:t>
      </w:r>
    </w:p>
    <w:p>
      <w:pPr>
        <w:spacing w:line="232" w:lineRule="auto" w:before="0"/>
        <w:ind w:left="720" w:right="6820" w:firstLine="0"/>
        <w:jc w:val="left"/>
        <w:rPr>
          <w:i/>
          <w:sz w:val="24"/>
        </w:rPr>
      </w:pPr>
      <w:r>
        <w:rPr>
          <w:i/>
          <w:sz w:val="24"/>
        </w:rPr>
        <w:t>Và đường Thánh tám ngành, </w:t>
      </w:r>
      <w:r>
        <w:rPr>
          <w:i/>
          <w:sz w:val="24"/>
        </w:rPr>
        <w:t>Ðưa đến khổ diệt</w:t>
      </w:r>
      <w:r>
        <w:rPr>
          <w:i/>
          <w:spacing w:val="-3"/>
          <w:sz w:val="24"/>
        </w:rPr>
        <w:t> </w:t>
      </w:r>
      <w:r>
        <w:rPr>
          <w:i/>
          <w:sz w:val="24"/>
        </w:rPr>
        <w:t>tận,</w:t>
      </w:r>
    </w:p>
    <w:p>
      <w:pPr>
        <w:spacing w:line="230" w:lineRule="auto" w:before="0"/>
        <w:ind w:left="720" w:right="6888" w:firstLine="0"/>
        <w:jc w:val="left"/>
        <w:rPr>
          <w:i/>
          <w:sz w:val="24"/>
        </w:rPr>
      </w:pPr>
      <w:r>
        <w:rPr>
          <w:i/>
          <w:sz w:val="24"/>
        </w:rPr>
        <w:t>Chư Thiên được trường thọ, </w:t>
      </w:r>
      <w:r>
        <w:rPr>
          <w:i/>
          <w:sz w:val="24"/>
        </w:rPr>
        <w:t>Có dung sắc danh xưng, Sanh khiếp đảm sợ hãi,  Như thú thấy sư</w:t>
      </w:r>
      <w:r>
        <w:rPr>
          <w:i/>
          <w:spacing w:val="-5"/>
          <w:sz w:val="24"/>
        </w:rPr>
        <w:t> </w:t>
      </w:r>
      <w:r>
        <w:rPr>
          <w:i/>
          <w:sz w:val="24"/>
        </w:rPr>
        <w:t>tử,</w:t>
      </w:r>
    </w:p>
    <w:p>
      <w:pPr>
        <w:spacing w:line="230" w:lineRule="auto" w:before="0"/>
        <w:ind w:left="720" w:right="7088" w:firstLine="0"/>
        <w:jc w:val="left"/>
        <w:rPr>
          <w:i/>
          <w:sz w:val="24"/>
        </w:rPr>
      </w:pPr>
      <w:r>
        <w:rPr>
          <w:i/>
          <w:sz w:val="24"/>
        </w:rPr>
        <w:t>Vì chưa thoát thân uẩn, </w:t>
      </w:r>
      <w:r>
        <w:rPr>
          <w:i/>
          <w:sz w:val="24"/>
        </w:rPr>
        <w:t>Nghe chúng ta vô thường, Khi nghe lời ứng Cúng, Ðược giải thoát như vậy.</w:t>
      </w:r>
    </w:p>
    <w:p>
      <w:pPr>
        <w:pStyle w:val="BodyText"/>
        <w:rPr>
          <w:i/>
          <w:sz w:val="25"/>
        </w:rPr>
      </w:pPr>
    </w:p>
    <w:p>
      <w:pPr>
        <w:pStyle w:val="ListParagraph"/>
        <w:numPr>
          <w:ilvl w:val="0"/>
          <w:numId w:val="141"/>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(34) Các Lòng Tin</w:t>
      </w:r>
    </w:p>
    <w:p>
      <w:pPr>
        <w:pStyle w:val="BodyText"/>
        <w:rPr>
          <w:rFonts w:ascii="Verdana"/>
          <w:b/>
          <w:sz w:val="23"/>
        </w:rPr>
      </w:pPr>
    </w:p>
    <w:p>
      <w:pPr>
        <w:pStyle w:val="ListParagraph"/>
        <w:numPr>
          <w:ilvl w:val="0"/>
          <w:numId w:val="142"/>
        </w:numPr>
        <w:tabs>
          <w:tab w:pos="361" w:val="left" w:leader="none"/>
        </w:tabs>
        <w:spacing w:line="240" w:lineRule="auto" w:before="0" w:after="0"/>
        <w:ind w:left="360" w:right="0" w:hanging="241"/>
        <w:jc w:val="both"/>
        <w:rPr>
          <w:sz w:val="24"/>
        </w:rPr>
      </w:pPr>
      <w:r>
        <w:rPr>
          <w:sz w:val="24"/>
        </w:rPr>
        <w:t>- Này các Tỷ-kheo, có bốn lòng tin tối thượng này. Thế nào là</w:t>
      </w:r>
      <w:r>
        <w:rPr>
          <w:spacing w:val="-6"/>
          <w:sz w:val="24"/>
        </w:rPr>
        <w:t> </w:t>
      </w:r>
      <w:r>
        <w:rPr>
          <w:sz w:val="24"/>
        </w:rPr>
        <w:t>bốn?</w:t>
      </w:r>
    </w:p>
    <w:p>
      <w:pPr>
        <w:pStyle w:val="BodyText"/>
        <w:spacing w:before="7"/>
      </w:pPr>
    </w:p>
    <w:p>
      <w:pPr>
        <w:pStyle w:val="BodyText"/>
        <w:spacing w:line="230" w:lineRule="auto" w:before="1"/>
        <w:ind w:left="120" w:right="117"/>
        <w:jc w:val="both"/>
      </w:pPr>
      <w:r>
        <w:rPr/>
        <w:t>Dầu cho các loại hữu tình nào, này các Tỷ-kheo, không chân hay hai chân, bốn chân hay nhiều chân, có sắc hay không sắc, có tưởng hay không tưởng, hay phi tưởng phi phi tưởng, Thế Tôn, bậc A-la-hán, Chánh Ðẳng Giác được xem là tối thượng. Những ai đặt lòng tin vào đức Phật, họ đặt lòng tin vào tối thượng. Với những ai đặt lòng tin vào tối thượng, họ được quả dị thục tối thượng.</w:t>
      </w:r>
    </w:p>
    <w:p>
      <w:pPr>
        <w:pStyle w:val="BodyText"/>
        <w:rPr>
          <w:sz w:val="25"/>
        </w:rPr>
      </w:pPr>
    </w:p>
    <w:p>
      <w:pPr>
        <w:pStyle w:val="BodyText"/>
        <w:spacing w:line="230" w:lineRule="auto"/>
        <w:ind w:left="120" w:right="117" w:hanging="1"/>
        <w:jc w:val="both"/>
      </w:pPr>
      <w:r>
        <w:rPr/>
        <w:t>Này các Tỷ-kheo, dầu cho loại pháp hữu vi nào, Thánh đạo tám ngành được xem là tối thượng, những ai đặt lòng tin vào Thánh đạo Tám ngành, họ đặt lòng tin vào tối thượng. Với những ai đặt lòng tin vào tối thượng, họ được quả dị thục tối thượng.</w:t>
      </w:r>
    </w:p>
    <w:p>
      <w:pPr>
        <w:pStyle w:val="BodyText"/>
        <w:spacing w:before="1"/>
        <w:rPr>
          <w:sz w:val="25"/>
        </w:rPr>
      </w:pPr>
    </w:p>
    <w:p>
      <w:pPr>
        <w:pStyle w:val="ListParagraph"/>
        <w:numPr>
          <w:ilvl w:val="0"/>
          <w:numId w:val="142"/>
        </w:numPr>
        <w:tabs>
          <w:tab w:pos="371" w:val="left" w:leader="none"/>
        </w:tabs>
        <w:spacing w:line="230" w:lineRule="auto" w:before="0" w:after="0"/>
        <w:ind w:left="119" w:right="118" w:firstLine="0"/>
        <w:jc w:val="both"/>
        <w:rPr>
          <w:sz w:val="24"/>
        </w:rPr>
      </w:pPr>
      <w:r>
        <w:rPr>
          <w:sz w:val="24"/>
        </w:rPr>
        <w:t>Dầu cho loại pháp nào, này các Tỷ-kheo, hữu vi hay vô vi, ly tham được xem là tối thượng trong tất cả pháp, tức là sự nhiếp phục kiêu mạn, sự nhiếp phục khát ái, sự nhổ lên tham ái, sự chặt đứt tái sanh, sự đoạn diệt tham ái, sự ly tham đoạn diệt, Niết-bàn. Những ai đặt lòng tin vào pháp ly tham, này các Tỷ-kheo, họ đặt lòng tin vào tối thượng. Với những ai đặt lòng tin vào tối thượng, họ được quả dị thục tối</w:t>
      </w:r>
      <w:r>
        <w:rPr>
          <w:spacing w:val="-1"/>
          <w:sz w:val="24"/>
        </w:rPr>
        <w:t> </w:t>
      </w:r>
      <w:r>
        <w:rPr>
          <w:sz w:val="24"/>
        </w:rPr>
        <w:t>thượng.</w:t>
      </w:r>
    </w:p>
    <w:p>
      <w:pPr>
        <w:pStyle w:val="BodyText"/>
        <w:spacing w:before="2"/>
        <w:rPr>
          <w:sz w:val="25"/>
        </w:rPr>
      </w:pPr>
    </w:p>
    <w:p>
      <w:pPr>
        <w:pStyle w:val="BodyText"/>
        <w:spacing w:line="230" w:lineRule="auto"/>
        <w:ind w:left="119" w:right="118"/>
        <w:jc w:val="both"/>
      </w:pPr>
      <w:r>
        <w:rPr/>
        <w:t>Dầu cho loại chúng Tăng hay hội chúng nào, này các Tỷ-kheo, chúng Tăng đệ tử của Như Lai được xem là tối thượng trong tất cả hội chúng ấy. Tức là bốn đôi tám vị, chúng Tăng đệ tử của Thế Tôn đáng được cung kính, đáng được tôn trọng, đáng được cúng dường, đáng được chắp tay, là vô thượng phước điền ở đời. Những ai đặt lòng tin vào chúng Tăng, này các Tỷ-kheo, họ đặt lòng tin vào tối thượng. Với những ai đặt lòng tin vào tối thượng, họ được quả dị thục tối thượng. Này các Tỷ-kheo, đây là tốn tin tưởng tối thượng.</w:t>
      </w:r>
    </w:p>
    <w:p>
      <w:pPr>
        <w:pStyle w:val="BodyText"/>
        <w:spacing w:before="6"/>
      </w:pPr>
    </w:p>
    <w:p>
      <w:pPr>
        <w:pStyle w:val="BodyText"/>
        <w:ind w:left="119"/>
      </w:pPr>
      <w:r>
        <w:rPr/>
        <w:t>3.</w:t>
      </w:r>
    </w:p>
    <w:p>
      <w:pPr>
        <w:pStyle w:val="BodyText"/>
        <w:spacing w:before="6"/>
      </w:pPr>
    </w:p>
    <w:p>
      <w:pPr>
        <w:spacing w:line="230" w:lineRule="auto" w:before="1"/>
        <w:ind w:left="719" w:right="6949" w:firstLine="0"/>
        <w:jc w:val="left"/>
        <w:rPr>
          <w:i/>
          <w:sz w:val="24"/>
        </w:rPr>
      </w:pPr>
      <w:r>
        <w:rPr>
          <w:i/>
          <w:sz w:val="24"/>
        </w:rPr>
        <w:t>Tin tưởng vào tối thượng, </w:t>
      </w:r>
      <w:r>
        <w:rPr>
          <w:i/>
          <w:sz w:val="24"/>
        </w:rPr>
        <w:t>Biết được pháp tối thượng, Tin tưởng Phật tối thượng, Ðáng tôn trọng vô thượng, Tin tưởng Pháp tối thượng,</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Ly tham, an tịnh, lạc,</w:t>
      </w:r>
    </w:p>
    <w:p>
      <w:pPr>
        <w:spacing w:line="230" w:lineRule="auto" w:before="4"/>
        <w:ind w:left="719" w:right="6936" w:firstLine="0"/>
        <w:jc w:val="left"/>
        <w:rPr>
          <w:i/>
          <w:sz w:val="24"/>
        </w:rPr>
      </w:pPr>
      <w:r>
        <w:rPr>
          <w:i/>
          <w:sz w:val="24"/>
        </w:rPr>
        <w:t>tin tưởng Tăng tối thượng, </w:t>
      </w:r>
      <w:r>
        <w:rPr>
          <w:i/>
          <w:sz w:val="24"/>
        </w:rPr>
        <w:t>Là ruộng phước vô thượng, Bố thí bậc tối thượng,</w:t>
      </w:r>
    </w:p>
    <w:p>
      <w:pPr>
        <w:spacing w:line="232" w:lineRule="auto" w:before="0"/>
        <w:ind w:left="719" w:right="6624" w:firstLine="0"/>
        <w:jc w:val="left"/>
        <w:rPr>
          <w:i/>
          <w:sz w:val="24"/>
        </w:rPr>
      </w:pPr>
      <w:r>
        <w:rPr>
          <w:i/>
          <w:sz w:val="24"/>
        </w:rPr>
        <w:t>Phước tối thượng tăng trưởng, </w:t>
      </w:r>
      <w:r>
        <w:rPr>
          <w:i/>
          <w:sz w:val="24"/>
        </w:rPr>
        <w:t>Tối thượng về thọ mạng,</w:t>
      </w:r>
    </w:p>
    <w:p>
      <w:pPr>
        <w:spacing w:line="230" w:lineRule="auto" w:before="0"/>
        <w:ind w:left="719" w:right="7213" w:firstLine="0"/>
        <w:jc w:val="left"/>
        <w:rPr>
          <w:i/>
          <w:sz w:val="24"/>
        </w:rPr>
      </w:pPr>
      <w:r>
        <w:rPr>
          <w:i/>
          <w:sz w:val="24"/>
        </w:rPr>
        <w:t>Dung sắc và danh văn, </w:t>
      </w:r>
      <w:r>
        <w:rPr>
          <w:i/>
          <w:sz w:val="24"/>
        </w:rPr>
        <w:t>Tối thượng về an lạc, Tối thượng về sức mạnh, Bậc trí thí tối</w:t>
      </w:r>
      <w:r>
        <w:rPr>
          <w:i/>
          <w:spacing w:val="-6"/>
          <w:sz w:val="24"/>
        </w:rPr>
        <w:t> </w:t>
      </w:r>
      <w:r>
        <w:rPr>
          <w:i/>
          <w:sz w:val="24"/>
        </w:rPr>
        <w:t>thượng,</w:t>
      </w:r>
    </w:p>
    <w:p>
      <w:pPr>
        <w:spacing w:line="230" w:lineRule="auto" w:before="3"/>
        <w:ind w:left="719" w:right="6822" w:firstLine="0"/>
        <w:jc w:val="left"/>
        <w:rPr>
          <w:i/>
          <w:sz w:val="24"/>
        </w:rPr>
      </w:pPr>
      <w:r>
        <w:rPr>
          <w:i/>
          <w:sz w:val="24"/>
        </w:rPr>
        <w:t>Pháp tối thượng chánh định, </w:t>
      </w:r>
      <w:r>
        <w:rPr>
          <w:i/>
          <w:sz w:val="24"/>
        </w:rPr>
        <w:t>Chư Thiên hay loài người, Ðạt được hỷ tối thượng.</w:t>
      </w:r>
    </w:p>
    <w:p>
      <w:pPr>
        <w:pStyle w:val="BodyText"/>
        <w:spacing w:before="1"/>
        <w:rPr>
          <w:i/>
          <w:sz w:val="25"/>
        </w:rPr>
      </w:pPr>
    </w:p>
    <w:p>
      <w:pPr>
        <w:pStyle w:val="ListParagraph"/>
        <w:numPr>
          <w:ilvl w:val="0"/>
          <w:numId w:val="141"/>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(35)</w:t>
      </w:r>
      <w:r>
        <w:rPr>
          <w:rFonts w:ascii="Verdana" w:hAnsi="Verdana"/>
          <w:b/>
          <w:color w:val="008AF0"/>
          <w:spacing w:val="-1"/>
          <w:sz w:val="19"/>
        </w:rPr>
        <w:t> </w:t>
      </w:r>
      <w:r>
        <w:rPr>
          <w:rFonts w:ascii="Verdana" w:hAnsi="Verdana"/>
          <w:b/>
          <w:color w:val="008AF0"/>
          <w:sz w:val="19"/>
        </w:rPr>
        <w:t>Vassakàra</w:t>
      </w:r>
    </w:p>
    <w:p>
      <w:pPr>
        <w:pStyle w:val="BodyText"/>
        <w:spacing w:before="8"/>
        <w:rPr>
          <w:rFonts w:ascii="Verdana"/>
          <w:b/>
          <w:sz w:val="23"/>
        </w:rPr>
      </w:pPr>
    </w:p>
    <w:p>
      <w:pPr>
        <w:pStyle w:val="ListParagraph"/>
        <w:numPr>
          <w:ilvl w:val="0"/>
          <w:numId w:val="143"/>
        </w:numPr>
        <w:tabs>
          <w:tab w:pos="373" w:val="left" w:leader="none"/>
        </w:tabs>
        <w:spacing w:line="230" w:lineRule="auto" w:before="0" w:after="0"/>
        <w:ind w:left="120" w:right="117" w:firstLine="0"/>
        <w:jc w:val="both"/>
        <w:rPr>
          <w:sz w:val="24"/>
        </w:rPr>
      </w:pPr>
      <w:r>
        <w:rPr>
          <w:sz w:val="24"/>
        </w:rPr>
        <w:t>- Một thời, Thế Tôn trú ở Ràjagaha (Vương Xá), tại Veluvanna (Trúc Lâm) chỗ nuôi dưỡng các con sóc. Rồi Bà-la-môn Vassakàra, vị đại thần xứ Magadha, đi đến Thế Tôn, sau khi đến, nói lên với Thế Tôn những lời chào đón hỏi thăm, sau khi lên những lời chào đón hỏi thăm thân hữu, liền ngồi xuống một bên. Ngồi xuống một bên, Bà-la-môn Vassakàra nói với Thế</w:t>
      </w:r>
      <w:r>
        <w:rPr>
          <w:spacing w:val="-8"/>
          <w:sz w:val="24"/>
        </w:rPr>
        <w:t> </w:t>
      </w:r>
      <w:r>
        <w:rPr>
          <w:sz w:val="24"/>
        </w:rPr>
        <w:t>Tôn:</w:t>
      </w:r>
    </w:p>
    <w:p>
      <w:pPr>
        <w:pStyle w:val="BodyText"/>
        <w:spacing w:before="1"/>
        <w:rPr>
          <w:sz w:val="25"/>
        </w:rPr>
      </w:pPr>
    </w:p>
    <w:p>
      <w:pPr>
        <w:pStyle w:val="ListParagraph"/>
        <w:numPr>
          <w:ilvl w:val="0"/>
          <w:numId w:val="14"/>
        </w:numPr>
        <w:tabs>
          <w:tab w:pos="281" w:val="left" w:leader="none"/>
        </w:tabs>
        <w:spacing w:line="230" w:lineRule="auto" w:before="0" w:after="0"/>
        <w:ind w:left="120" w:right="118" w:firstLine="0"/>
        <w:jc w:val="both"/>
        <w:rPr>
          <w:sz w:val="24"/>
        </w:rPr>
      </w:pPr>
      <w:r>
        <w:rPr>
          <w:sz w:val="24"/>
        </w:rPr>
        <w:t>Người nào thành tựu bốn pháp, thưa Tôn giả Gotama, chúng tôi tuyên bố là bậc Ðại tuệ, là bậc Ðại nhân. Thế nào là</w:t>
      </w:r>
      <w:r>
        <w:rPr>
          <w:spacing w:val="-2"/>
          <w:sz w:val="24"/>
        </w:rPr>
        <w:t> </w:t>
      </w:r>
      <w:r>
        <w:rPr>
          <w:sz w:val="24"/>
        </w:rPr>
        <w:t>bốn?</w:t>
      </w:r>
    </w:p>
    <w:p>
      <w:pPr>
        <w:pStyle w:val="BodyText"/>
        <w:spacing w:before="10"/>
      </w:pPr>
    </w:p>
    <w:p>
      <w:pPr>
        <w:pStyle w:val="ListParagraph"/>
        <w:numPr>
          <w:ilvl w:val="0"/>
          <w:numId w:val="143"/>
        </w:numPr>
        <w:tabs>
          <w:tab w:pos="371" w:val="left" w:leader="none"/>
        </w:tabs>
        <w:spacing w:line="230" w:lineRule="auto" w:before="1" w:after="0"/>
        <w:ind w:left="119" w:right="119" w:firstLine="0"/>
        <w:jc w:val="both"/>
        <w:rPr>
          <w:sz w:val="24"/>
        </w:rPr>
      </w:pPr>
      <w:r>
        <w:rPr>
          <w:sz w:val="24"/>
        </w:rPr>
        <w:t>Ở đây, này Tôn giả Gotama, người nghe nhiều, được nghe điều gì, điều gì, vị ấy biết ý nghĩa của lời ấy: “Ðây là ý nghĩa của lời này. Ðây là ý nghĩa của lời này”; có chánh niệm, ức niệm nhớ đến điều đã làm từ lâu, đã nói từ lâu; lại trong các công việc của gia chủ, những công việc gì cần phải làm, vị ấy ở đây có thiện xảo, không có thụ động, thành tựu với sự quán sát về phương tiện, vừa đủ để làm, vừa đủ để tổ chức. Thưa Tôn giả Gotama, thành tựu với bốn pháp này, chúng tôi tuyên bố là bậc Ðại tuệ, là bậc Ðại nhân. Nếu Tôn giả Gotama nghĩ con đáng được tùy hỷ, mong Tôn giả Gotama hãy tùy hỷ con! Nếu Tôn giả Gotama nghĩ con đáng bị bài xích, Tôn giả Gotama hãy bài xích</w:t>
      </w:r>
      <w:r>
        <w:rPr>
          <w:spacing w:val="-11"/>
          <w:sz w:val="24"/>
        </w:rPr>
        <w:t> </w:t>
      </w:r>
      <w:r>
        <w:rPr>
          <w:sz w:val="24"/>
        </w:rPr>
        <w:t>con!</w:t>
      </w:r>
    </w:p>
    <w:p>
      <w:pPr>
        <w:pStyle w:val="BodyText"/>
        <w:spacing w:before="4"/>
        <w:rPr>
          <w:sz w:val="25"/>
        </w:rPr>
      </w:pPr>
    </w:p>
    <w:p>
      <w:pPr>
        <w:pStyle w:val="ListParagraph"/>
        <w:numPr>
          <w:ilvl w:val="0"/>
          <w:numId w:val="143"/>
        </w:numPr>
        <w:tabs>
          <w:tab w:pos="372" w:val="left" w:leader="none"/>
        </w:tabs>
        <w:spacing w:line="230" w:lineRule="auto" w:before="0" w:after="0"/>
        <w:ind w:left="120" w:right="118" w:firstLine="0"/>
        <w:jc w:val="both"/>
        <w:rPr>
          <w:sz w:val="24"/>
        </w:rPr>
      </w:pPr>
      <w:r>
        <w:rPr>
          <w:sz w:val="24"/>
        </w:rPr>
        <w:t>- Này Bà-la-môn, Ta không tùy hỷ, Ta không bài xích Ông. Này Bà-la-môn, thành tựu với bốn pháp này, Ta tuyên bố là bậc Ðại tuệ, bậc Ðại nhân. Thế nào là</w:t>
      </w:r>
      <w:r>
        <w:rPr>
          <w:spacing w:val="-6"/>
          <w:sz w:val="24"/>
        </w:rPr>
        <w:t> </w:t>
      </w:r>
      <w:r>
        <w:rPr>
          <w:sz w:val="24"/>
        </w:rPr>
        <w:t>bốn?</w:t>
      </w:r>
    </w:p>
    <w:p>
      <w:pPr>
        <w:pStyle w:val="BodyText"/>
        <w:spacing w:before="10"/>
      </w:pPr>
    </w:p>
    <w:p>
      <w:pPr>
        <w:pStyle w:val="BodyText"/>
        <w:spacing w:line="230" w:lineRule="auto"/>
        <w:ind w:left="119" w:right="117"/>
        <w:jc w:val="both"/>
      </w:pPr>
      <w:r>
        <w:rPr/>
        <w:t>Ở đây, này Bà-la-môn, có người thực hiện hướng đến hạnh phúc cho nhiều người, hướng đến an lạc cho nhiều người. Với người này, nhiều người được an lập trên Thánh lý, tức là hiền thiện pháp tánh, thiện pháp tánh. Với tầm tư nào vị ấy nghĩ cần phải tầm tư, vị ấy tầm tư tầm tư ấy. Với tầm tư nào vị ấy nghĩ không cần phải tầm tư, vị ấy không tầm tư tầm tư ấy. Với tư duy nào vị ấy nghĩ cần phải tư duy, vị ấy tư duy tư duy ấy. Với tư duy nào vị ấy nghĩ không cần phải được tư duy, vị ấy không tư duy tư duy ấy. Như vậy, vị ấy đạt được tâm tự tại trong các đường hướng tầm tư, đói với bốn Thiền thuộc tăng thượng tâm, hiện tại lạc trú, vị ấy được không khó khăn, được không mệt nhọc, được không phí sức. Do đoạn diệt các lậu hoặc, vị ấy ngay trong hiện tại, với thắng trí tự mình chứng ngộ, chứng đạt và an trú vô lậu tâm giải thoát, tuệ giải thoát. Này Bà-la-môn, Ta không tùy hỷ, Ta không bài xích Ông. Thành tựu với bốn pháp này, này Bà-la-môn, Ta tuyên bố là bậc Ðại tuệ, là bậc Ðại</w:t>
      </w:r>
      <w:r>
        <w:rPr>
          <w:spacing w:val="-4"/>
        </w:rPr>
        <w:t> </w:t>
      </w:r>
      <w:r>
        <w:rPr/>
        <w:t>nhân.</w:t>
      </w:r>
    </w:p>
    <w:p>
      <w:pPr>
        <w:pStyle w:val="BodyText"/>
        <w:spacing w:before="7"/>
        <w:rPr>
          <w:sz w:val="25"/>
        </w:rPr>
      </w:pPr>
    </w:p>
    <w:p>
      <w:pPr>
        <w:pStyle w:val="ListParagraph"/>
        <w:numPr>
          <w:ilvl w:val="0"/>
          <w:numId w:val="143"/>
        </w:numPr>
        <w:tabs>
          <w:tab w:pos="370" w:val="left" w:leader="none"/>
        </w:tabs>
        <w:spacing w:line="230" w:lineRule="auto" w:before="0" w:after="0"/>
        <w:ind w:left="120" w:right="119" w:firstLine="0"/>
        <w:jc w:val="both"/>
        <w:rPr>
          <w:sz w:val="24"/>
        </w:rPr>
      </w:pPr>
      <w:r>
        <w:rPr>
          <w:sz w:val="24"/>
        </w:rPr>
        <w:t>- Thật vi diệu thay, thưa Tôn giả Gotama! thật hy hữu thay, thưa Tôn giả Gotama! Cho đến như vậy, Tôn giả Gotama đã khéo nói. Chúng con thọ trì rằng Tôn giả Gotama đã thành tựu bốn pháp này, Tôn giả Gotama đã thực hành, hướng đến hạnh phúc cho nhiều người, hướng đến an lạc cho nhiều người, đã an lập nhiều người trên Thánh lý, tức là hiền thiện pháp tánh, thiện pháp tánh. Tôn giả Gotama là vị, với tầm tư nào, vị ấy nghĩ cần phải tầm tư, vị ấy tầm tư tầm tư ấy; với tầm tư nào, vị ấy nghĩ không cần</w:t>
      </w:r>
      <w:r>
        <w:rPr>
          <w:spacing w:val="40"/>
          <w:sz w:val="24"/>
        </w:rPr>
        <w:t> </w:t>
      </w:r>
      <w:r>
        <w:rPr>
          <w:sz w:val="24"/>
        </w:rPr>
        <w:t>phải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tầm tư, vị ấy không tầm tư tầm tư ấy; với tư duy nào, vị ấy nghĩ cần phải tư duy, vị ấy tư duy tư duy ấy; với tư duy nào, vị ấy nghĩ không cần phải tư duy, vị ấy không tư duy tư duy ấy. Tôn giả Gotama đạt được tâm tự tại trong các đường hướng tầm tư, Tôn giả Gotama đối với bốn Thiền, thuộc tăng thượng tâm, hiện tại lạc trú, có được không khó khăn, có được không mệt nhọc, có được không phí sức. Tôn giả Gotama, do đoạn diệt các lậu hoặc, ngay trong hiện tại, tự mình với thắng trí chứng ngộ, chứng đạt và an trú vô lậu tâm giải thoát, tuệ giải thoát.</w:t>
      </w:r>
    </w:p>
    <w:p>
      <w:pPr>
        <w:pStyle w:val="BodyText"/>
        <w:spacing w:before="3"/>
        <w:rPr>
          <w:sz w:val="25"/>
        </w:rPr>
      </w:pPr>
    </w:p>
    <w:p>
      <w:pPr>
        <w:pStyle w:val="ListParagraph"/>
        <w:numPr>
          <w:ilvl w:val="0"/>
          <w:numId w:val="143"/>
        </w:numPr>
        <w:tabs>
          <w:tab w:pos="373" w:val="left" w:leader="none"/>
        </w:tabs>
        <w:spacing w:line="230" w:lineRule="auto" w:before="0" w:after="0"/>
        <w:ind w:left="119" w:right="117" w:firstLine="0"/>
        <w:jc w:val="both"/>
        <w:rPr>
          <w:sz w:val="24"/>
        </w:rPr>
      </w:pPr>
      <w:r>
        <w:rPr>
          <w:sz w:val="24"/>
        </w:rPr>
        <w:t>- Thật vậy, này Bà-la-môn, lời tuyên bố của Ông là một thách thức cho Ta và Ta sẽ trả lời cho Ông. Này Bà-la-môn, Ta đã thực hành, hướng đến hạnh phúc cho nhiều người, hướng đến an lạc cho nhiều người, đã an lập nhiều người trên Thánh lý, tức là hiền thiện pháp tánh, thiện pháp tánh. Ta là vị, với tầm tư nào Ta nghĩ cần phải tầm tư, Ta tầm tư tầm tư ấy. Với tầm tư nào Ta nghĩ không cần phải tầm tư, Ta không tầm tư tầm tư ấy. Với tư duy nào Ta nghĩ cần phải tư duy, Ta tư duy tư duy ấy, Với tư duy nào Ta nghĩ không cần phải tư duy, Ta không tư duy tư duy ấy. Này Bà-la-môn, Ta đạt được tâm tự tại trong các đường hướng tầm tư. Này Bà-la-môn đối với bốn Thiền, thuộc tăng thượng tâm, hiện tại lạc trú, Ta có được không khó khăn, Ta có được không mệt nhọc, Ta có được không phí sức. Này Bà-la-môn, do đoạn diệt các lậu hoặc, ngay trong hiện tại, với thắng trí, Ta chứng ngộ, chứng đạt và an trú vô lậu tâm giải thoát, tuệ giải</w:t>
      </w:r>
      <w:r>
        <w:rPr>
          <w:spacing w:val="-2"/>
          <w:sz w:val="24"/>
        </w:rPr>
        <w:t> </w:t>
      </w:r>
      <w:r>
        <w:rPr>
          <w:sz w:val="24"/>
        </w:rPr>
        <w:t>thoát.</w:t>
      </w:r>
    </w:p>
    <w:p>
      <w:pPr>
        <w:pStyle w:val="BodyText"/>
        <w:spacing w:before="9"/>
      </w:pPr>
    </w:p>
    <w:p>
      <w:pPr>
        <w:pStyle w:val="BodyText"/>
        <w:ind w:left="120"/>
      </w:pPr>
      <w:r>
        <w:rPr/>
        <w:t>6.</w:t>
      </w:r>
    </w:p>
    <w:p>
      <w:pPr>
        <w:pStyle w:val="BodyText"/>
        <w:spacing w:before="7"/>
      </w:pPr>
    </w:p>
    <w:p>
      <w:pPr>
        <w:spacing w:line="230" w:lineRule="auto" w:before="0"/>
        <w:ind w:left="720" w:right="7120" w:firstLine="0"/>
        <w:jc w:val="left"/>
        <w:rPr>
          <w:i/>
          <w:sz w:val="24"/>
        </w:rPr>
      </w:pPr>
      <w:r>
        <w:rPr>
          <w:i/>
          <w:sz w:val="24"/>
        </w:rPr>
        <w:t>Ai trong mọi chúng sanh, </w:t>
      </w:r>
      <w:r>
        <w:rPr>
          <w:i/>
          <w:sz w:val="24"/>
        </w:rPr>
        <w:t>Hiểu rõ được giải thoát, Khỏi cạm bẫy thần chết, Vì hạnh phúc nhân thiên, Tuyên bố về chánh lý, Tuyên bố về Chánh pháp.</w:t>
      </w:r>
    </w:p>
    <w:p>
      <w:pPr>
        <w:spacing w:line="230" w:lineRule="auto" w:before="5"/>
        <w:ind w:left="720" w:right="6967" w:firstLine="0"/>
        <w:jc w:val="left"/>
        <w:rPr>
          <w:i/>
          <w:sz w:val="24"/>
        </w:rPr>
      </w:pPr>
      <w:r>
        <w:rPr>
          <w:i/>
          <w:sz w:val="24"/>
        </w:rPr>
        <w:t>Quần chúng thấy nghe</w:t>
      </w:r>
      <w:r>
        <w:rPr>
          <w:i/>
          <w:spacing w:val="-13"/>
          <w:sz w:val="24"/>
        </w:rPr>
        <w:t> </w:t>
      </w:r>
      <w:r>
        <w:rPr>
          <w:i/>
          <w:sz w:val="24"/>
        </w:rPr>
        <w:t>vậy, </w:t>
      </w:r>
      <w:r>
        <w:rPr>
          <w:i/>
          <w:sz w:val="24"/>
        </w:rPr>
        <w:t>Liền hoan hỷ tịnh tín, Thiện xảo đạo, phi đạo, Việc nên làm đã</w:t>
      </w:r>
      <w:r>
        <w:rPr>
          <w:i/>
          <w:spacing w:val="-4"/>
          <w:sz w:val="24"/>
        </w:rPr>
        <w:t> </w:t>
      </w:r>
      <w:r>
        <w:rPr>
          <w:i/>
          <w:sz w:val="24"/>
        </w:rPr>
        <w:t>làm,</w:t>
      </w:r>
    </w:p>
    <w:p>
      <w:pPr>
        <w:spacing w:line="230" w:lineRule="auto" w:before="5"/>
        <w:ind w:left="719" w:right="7237" w:firstLine="0"/>
        <w:jc w:val="left"/>
        <w:rPr>
          <w:i/>
          <w:sz w:val="24"/>
        </w:rPr>
      </w:pPr>
      <w:r>
        <w:rPr>
          <w:i/>
          <w:sz w:val="24"/>
        </w:rPr>
        <w:t>Vô lậu bậc Giác ngộ, </w:t>
      </w:r>
      <w:r>
        <w:rPr>
          <w:i/>
          <w:sz w:val="24"/>
        </w:rPr>
        <w:t>Với thân này thân cuối, Ngài được gọi tôn xưng, Bậc Ðại tuệ, Ðại nhân.</w:t>
      </w:r>
    </w:p>
    <w:p>
      <w:pPr>
        <w:pStyle w:val="BodyText"/>
        <w:spacing w:before="1"/>
        <w:rPr>
          <w:i/>
          <w:sz w:val="25"/>
        </w:rPr>
      </w:pPr>
    </w:p>
    <w:p>
      <w:pPr>
        <w:pStyle w:val="ListParagraph"/>
        <w:numPr>
          <w:ilvl w:val="0"/>
          <w:numId w:val="141"/>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(36) Tùy Thuộc Thế</w:t>
      </w:r>
      <w:r>
        <w:rPr>
          <w:rFonts w:ascii="Verdana" w:hAnsi="Verdana"/>
          <w:b/>
          <w:color w:val="008AF0"/>
          <w:spacing w:val="-1"/>
          <w:sz w:val="19"/>
        </w:rPr>
        <w:t> </w:t>
      </w:r>
      <w:r>
        <w:rPr>
          <w:rFonts w:ascii="Verdana" w:hAnsi="Verdana"/>
          <w:b/>
          <w:color w:val="008AF0"/>
          <w:sz w:val="19"/>
        </w:rPr>
        <w:t>Giới</w:t>
      </w:r>
    </w:p>
    <w:p>
      <w:pPr>
        <w:pStyle w:val="BodyText"/>
        <w:spacing w:before="8"/>
        <w:rPr>
          <w:rFonts w:ascii="Verdana"/>
          <w:b/>
          <w:sz w:val="23"/>
        </w:rPr>
      </w:pPr>
    </w:p>
    <w:p>
      <w:pPr>
        <w:pStyle w:val="ListParagraph"/>
        <w:numPr>
          <w:ilvl w:val="0"/>
          <w:numId w:val="144"/>
        </w:numPr>
        <w:tabs>
          <w:tab w:pos="365" w:val="left" w:leader="none"/>
        </w:tabs>
        <w:spacing w:line="230" w:lineRule="auto" w:before="0" w:after="0"/>
        <w:ind w:left="120" w:right="117" w:firstLine="0"/>
        <w:jc w:val="both"/>
        <w:rPr>
          <w:sz w:val="24"/>
        </w:rPr>
      </w:pPr>
      <w:r>
        <w:rPr>
          <w:sz w:val="24"/>
        </w:rPr>
        <w:t>Một thời, Thế Tôn đang đi trên con đường giữa Ukkatthà và Setabbya. Bà-la-môn Dona cũng đang đi trên con đường giữa Ukkatthà và Setabbya. Bà-la-môn Dona thấy trên những dấu chân của Thế Tôn có dấu bánh xe một ngàn cọng, với vành xe, trục xe và đầy đủ tất cả các tướng khác. Thấy vậy, vị ấy suy nghĩ như sau: “Thật vi diệu thay! Thật hy hữu thay! Những dấu chân này không phải là của loài Người!”.</w:t>
      </w:r>
    </w:p>
    <w:p>
      <w:pPr>
        <w:pStyle w:val="BodyText"/>
        <w:spacing w:before="3"/>
        <w:rPr>
          <w:sz w:val="25"/>
        </w:rPr>
      </w:pPr>
    </w:p>
    <w:p>
      <w:pPr>
        <w:pStyle w:val="ListParagraph"/>
        <w:numPr>
          <w:ilvl w:val="0"/>
          <w:numId w:val="144"/>
        </w:numPr>
        <w:tabs>
          <w:tab w:pos="384" w:val="left" w:leader="none"/>
        </w:tabs>
        <w:spacing w:line="230" w:lineRule="auto" w:before="0" w:after="0"/>
        <w:ind w:left="120" w:right="117" w:firstLine="0"/>
        <w:jc w:val="both"/>
        <w:rPr>
          <w:sz w:val="24"/>
        </w:rPr>
      </w:pPr>
      <w:r>
        <w:rPr>
          <w:sz w:val="24"/>
        </w:rPr>
        <w:t>Rồi Thế Tôn từ trên đường bước xuống, đến ngồi dưới một gốc cây, ngồi kiết-già, thân thẳng, đặt niệm trước mặt. Bà-la-môn Dona theo dấu chân của Thế Tôn, thấy Thế Tôn đang ngồi dưới một gốc cây đẹp đẽ, khởi lên tịnh tín, các căn tịch tịnh, tâm ý tịch tịnh, đạt được tịnh chỉ do điều phục tối thượng, giống như một con voi được điều phục, được phòng hộ với căn tịch tịnh, thấy vậy Bà-la-môn Dona liền đi đến Thế Tôn; sau khi đến, thưa với Thế</w:t>
      </w:r>
      <w:r>
        <w:rPr>
          <w:spacing w:val="-7"/>
          <w:sz w:val="24"/>
        </w:rPr>
        <w:t> </w:t>
      </w:r>
      <w:r>
        <w:rPr>
          <w:sz w:val="24"/>
        </w:rPr>
        <w:t>Tôn:</w:t>
      </w:r>
    </w:p>
    <w:p>
      <w:pPr>
        <w:pStyle w:val="BodyText"/>
        <w:spacing w:before="4"/>
      </w:pPr>
    </w:p>
    <w:p>
      <w:pPr>
        <w:pStyle w:val="ListParagraph"/>
        <w:numPr>
          <w:ilvl w:val="0"/>
          <w:numId w:val="14"/>
        </w:numPr>
        <w:tabs>
          <w:tab w:pos="261" w:val="left" w:leader="none"/>
        </w:tabs>
        <w:spacing w:line="240" w:lineRule="auto" w:before="1" w:after="0"/>
        <w:ind w:left="260" w:right="0" w:hanging="141"/>
        <w:jc w:val="left"/>
        <w:rPr>
          <w:sz w:val="24"/>
        </w:rPr>
      </w:pPr>
      <w:r>
        <w:rPr>
          <w:sz w:val="24"/>
        </w:rPr>
        <w:t>Có phải thưa Tôn giả, Ngài sẽ là vị</w:t>
      </w:r>
      <w:r>
        <w:rPr>
          <w:spacing w:val="-4"/>
          <w:sz w:val="24"/>
        </w:rPr>
        <w:t> </w:t>
      </w:r>
      <w:r>
        <w:rPr>
          <w:sz w:val="24"/>
        </w:rPr>
        <w:t>tiên?</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Hỡi này Bà-la-môn, Ta sẽ không là</w:t>
      </w:r>
      <w:r>
        <w:rPr>
          <w:spacing w:val="-2"/>
          <w:sz w:val="24"/>
        </w:rPr>
        <w:t> </w:t>
      </w:r>
      <w:r>
        <w:rPr>
          <w:sz w:val="24"/>
        </w:rPr>
        <w:t>tiên.</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Có phải thưa Tôn giả, Ngài sẽ là</w:t>
      </w:r>
      <w:r>
        <w:rPr>
          <w:spacing w:val="-12"/>
          <w:sz w:val="24"/>
        </w:rPr>
        <w:t> </w:t>
      </w:r>
      <w:r>
        <w:rPr>
          <w:sz w:val="24"/>
        </w:rPr>
        <w:t>Thát-bà?</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Hỡi này Bà-la-môn, Ta sẽ không</w:t>
      </w:r>
      <w:r>
        <w:rPr>
          <w:spacing w:val="-2"/>
          <w:sz w:val="24"/>
        </w:rPr>
        <w:t> </w:t>
      </w:r>
      <w:r>
        <w:rPr>
          <w:sz w:val="24"/>
        </w:rPr>
        <w:t>Thát-bà,</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phải thưa Tôn giả, Ngài sẽ là</w:t>
      </w:r>
      <w:r>
        <w:rPr>
          <w:spacing w:val="-20"/>
          <w:sz w:val="24"/>
        </w:rPr>
        <w:t> </w:t>
      </w:r>
      <w:r>
        <w:rPr>
          <w:sz w:val="24"/>
        </w:rPr>
        <w:t>Dạ-xoa?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Hỡi này Bà-la-môn, Ta sẽ không</w:t>
      </w:r>
      <w:r>
        <w:rPr>
          <w:spacing w:val="-3"/>
          <w:sz w:val="24"/>
        </w:rPr>
        <w:t> </w:t>
      </w:r>
      <w:r>
        <w:rPr>
          <w:sz w:val="24"/>
        </w:rPr>
        <w:t>Dạ-xoa.</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Có phải thưa Tôn giả, Ngài sẽ là loài</w:t>
      </w:r>
      <w:r>
        <w:rPr>
          <w:spacing w:val="-7"/>
          <w:sz w:val="24"/>
        </w:rPr>
        <w:t> </w:t>
      </w:r>
      <w:r>
        <w:rPr>
          <w:sz w:val="24"/>
        </w:rPr>
        <w:t>Người?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Hỡi này Bà-la-môn, Ta sẽ không là</w:t>
      </w:r>
      <w:r>
        <w:rPr>
          <w:spacing w:val="-2"/>
          <w:sz w:val="24"/>
        </w:rPr>
        <w:t> </w:t>
      </w:r>
      <w:r>
        <w:rPr>
          <w:sz w:val="24"/>
        </w:rPr>
        <w:t>Người.</w:t>
      </w:r>
    </w:p>
    <w:p>
      <w:pPr>
        <w:pStyle w:val="BodyText"/>
        <w:spacing w:before="9"/>
      </w:pPr>
    </w:p>
    <w:p>
      <w:pPr>
        <w:pStyle w:val="ListParagraph"/>
        <w:numPr>
          <w:ilvl w:val="0"/>
          <w:numId w:val="14"/>
        </w:numPr>
        <w:tabs>
          <w:tab w:pos="283" w:val="left" w:leader="none"/>
        </w:tabs>
        <w:spacing w:line="230" w:lineRule="auto" w:before="0" w:after="0"/>
        <w:ind w:left="119" w:right="118" w:firstLine="0"/>
        <w:jc w:val="both"/>
        <w:rPr>
          <w:sz w:val="24"/>
        </w:rPr>
      </w:pPr>
      <w:r>
        <w:rPr>
          <w:sz w:val="24"/>
        </w:rPr>
        <w:t>Hỏi “Ngài có phải sẽ là tiên không?”, Ngài trả lời: “Này Bà-la-môn, Ta sẽ không phải là tiên”. Hỏi “ngài có phải sẽ là Càn-thát-bà không?”, Ngài trả lời: “Này Bà-la-môn, Ta sẽ không phải là Càn-thát- bà”. Hỏi “Ngài có phải sẽ là Dạ-xoa không?” Ngài trả lời: “Này Bà-la-môn, Ta sẽ không phải là Dạ- xoa”. hỏi “Ngài có phải sẽ là loài Người không?”, Ngài trả lời: “Ta sẽ không phải loài Người”. Vậy sở hành của Ngài là gì và Tôn giả sẽ là</w:t>
      </w:r>
      <w:r>
        <w:rPr>
          <w:spacing w:val="-1"/>
          <w:sz w:val="24"/>
        </w:rPr>
        <w:t> </w:t>
      </w:r>
      <w:r>
        <w:rPr>
          <w:sz w:val="24"/>
        </w:rPr>
        <w:t>gì?</w:t>
      </w:r>
    </w:p>
    <w:p>
      <w:pPr>
        <w:pStyle w:val="BodyText"/>
        <w:spacing w:before="1"/>
        <w:rPr>
          <w:sz w:val="25"/>
        </w:rPr>
      </w:pPr>
    </w:p>
    <w:p>
      <w:pPr>
        <w:pStyle w:val="ListParagraph"/>
        <w:numPr>
          <w:ilvl w:val="0"/>
          <w:numId w:val="144"/>
        </w:numPr>
        <w:tabs>
          <w:tab w:pos="361" w:val="left" w:leader="none"/>
        </w:tabs>
        <w:spacing w:line="230" w:lineRule="auto" w:before="1" w:after="0"/>
        <w:ind w:left="120" w:right="117" w:hanging="1"/>
        <w:jc w:val="both"/>
        <w:rPr>
          <w:sz w:val="24"/>
        </w:rPr>
      </w:pPr>
      <w:r>
        <w:rPr>
          <w:sz w:val="24"/>
        </w:rPr>
        <w:t>- Này Bà-la-môn, đối với những người chưa đoạn tận các lậu hoặc, Ta có thể là chư Thiên, với các lậu hoặc đã đoạn tận, được chặt đứt từ gốc rễ, được làm thành như thân cây ta-la, được làm cho không thể hiện hữu, được làm cho không thể sanh khởi trong tương lai. Này Bà-la-môn, đối với những người chưa đoạn tận các lậu hoặc, Ta có thể là Càn-thát-bà, Ta có thể là Dạ-xoa, Ta có thể là Người, với các lậu hoặc đã đoạn tận, được chặt dứt từ gốc rễ, được làm thành như thân cây ta-la, được làm cho không thể hiện hữu, được làm cho không thể sanh khởi trong tương lai. Ví như, này Bà-la-môn, bông sen xanh, hay bông sen hồng, hay bông sen trắng, sanh ra trong nước, lớn lên trong nước, vươn lên khỏi nước, và đứng thẳng không bị nước thấm ướt. Cũng vậy, này Bà-la-môn sanh ta trong đời, lớn lên trong đời, Ta sống chinh phục đời, không bị đời thấm ướt. Này Bà-la-môn, Ta là Phật, hãy như vậy thọ</w:t>
      </w:r>
      <w:r>
        <w:rPr>
          <w:spacing w:val="-12"/>
          <w:sz w:val="24"/>
        </w:rPr>
        <w:t> </w:t>
      </w:r>
      <w:r>
        <w:rPr>
          <w:sz w:val="24"/>
        </w:rPr>
        <w:t>trì.</w:t>
      </w:r>
    </w:p>
    <w:p>
      <w:pPr>
        <w:pStyle w:val="BodyText"/>
        <w:spacing w:before="7"/>
      </w:pPr>
    </w:p>
    <w:p>
      <w:pPr>
        <w:pStyle w:val="BodyText"/>
        <w:ind w:left="120"/>
      </w:pPr>
      <w:r>
        <w:rPr/>
        <w:t>4.</w:t>
      </w:r>
    </w:p>
    <w:p>
      <w:pPr>
        <w:pStyle w:val="BodyText"/>
        <w:spacing w:before="8"/>
      </w:pPr>
    </w:p>
    <w:p>
      <w:pPr>
        <w:spacing w:line="230" w:lineRule="auto" w:before="0"/>
        <w:ind w:left="720" w:right="7208" w:firstLine="0"/>
        <w:jc w:val="left"/>
        <w:rPr>
          <w:i/>
          <w:sz w:val="24"/>
        </w:rPr>
      </w:pPr>
      <w:r>
        <w:rPr>
          <w:i/>
          <w:sz w:val="24"/>
        </w:rPr>
        <w:t>Với lậu hoặc chưa đoạn, </w:t>
      </w:r>
      <w:r>
        <w:rPr>
          <w:i/>
          <w:sz w:val="24"/>
        </w:rPr>
        <w:t>Ta có thể là tiên,</w:t>
      </w:r>
    </w:p>
    <w:p>
      <w:pPr>
        <w:spacing w:line="230" w:lineRule="auto" w:before="2"/>
        <w:ind w:left="720" w:right="7653" w:firstLine="0"/>
        <w:jc w:val="left"/>
        <w:rPr>
          <w:i/>
          <w:sz w:val="24"/>
        </w:rPr>
      </w:pPr>
      <w:r>
        <w:rPr>
          <w:i/>
          <w:sz w:val="24"/>
        </w:rPr>
        <w:t>Có thể Càn-thát-bà, </w:t>
      </w:r>
      <w:r>
        <w:rPr>
          <w:i/>
          <w:sz w:val="24"/>
        </w:rPr>
        <w:t>Có thể là loài chim Hay đi đến Dạ-xoa,</w:t>
      </w:r>
    </w:p>
    <w:p>
      <w:pPr>
        <w:spacing w:line="232" w:lineRule="auto" w:before="0"/>
        <w:ind w:left="720" w:right="7074" w:firstLine="0"/>
        <w:jc w:val="left"/>
        <w:rPr>
          <w:i/>
          <w:sz w:val="24"/>
        </w:rPr>
      </w:pPr>
      <w:r>
        <w:rPr>
          <w:i/>
          <w:sz w:val="24"/>
        </w:rPr>
        <w:t>Hay vào trong thai người, </w:t>
      </w:r>
      <w:r>
        <w:rPr>
          <w:i/>
          <w:sz w:val="24"/>
        </w:rPr>
        <w:t>Với Ta lậu hoặc tận,</w:t>
      </w:r>
    </w:p>
    <w:p>
      <w:pPr>
        <w:spacing w:line="232" w:lineRule="auto" w:before="0"/>
        <w:ind w:left="720" w:right="7350" w:firstLine="0"/>
        <w:jc w:val="left"/>
        <w:rPr>
          <w:i/>
          <w:sz w:val="24"/>
        </w:rPr>
      </w:pPr>
      <w:r>
        <w:rPr>
          <w:i/>
          <w:sz w:val="24"/>
        </w:rPr>
        <w:t>Bị phá hủy, trừ khử </w:t>
      </w:r>
      <w:r>
        <w:rPr>
          <w:i/>
          <w:sz w:val="24"/>
        </w:rPr>
        <w:t>Như sen trắng tươi đẹp</w:t>
      </w:r>
    </w:p>
    <w:p>
      <w:pPr>
        <w:spacing w:line="230" w:lineRule="auto" w:before="0"/>
        <w:ind w:left="720" w:right="7162" w:firstLine="0"/>
        <w:jc w:val="left"/>
        <w:rPr>
          <w:i/>
          <w:sz w:val="24"/>
        </w:rPr>
      </w:pPr>
      <w:r>
        <w:rPr>
          <w:i/>
          <w:sz w:val="24"/>
        </w:rPr>
        <w:t>Không bị nước thấm ướt, </w:t>
      </w:r>
      <w:r>
        <w:rPr>
          <w:i/>
          <w:sz w:val="24"/>
        </w:rPr>
        <w:t>Ðời không thấm ướt Ta, Do vậy Ta được gọi,</w:t>
      </w:r>
    </w:p>
    <w:p>
      <w:pPr>
        <w:spacing w:line="232" w:lineRule="auto" w:before="0"/>
        <w:ind w:left="720" w:right="7333" w:firstLine="0"/>
        <w:jc w:val="left"/>
        <w:rPr>
          <w:i/>
          <w:sz w:val="24"/>
        </w:rPr>
      </w:pPr>
      <w:r>
        <w:rPr>
          <w:i/>
          <w:sz w:val="24"/>
        </w:rPr>
        <w:t>Ta là Phật Chánh giác, </w:t>
      </w:r>
      <w:r>
        <w:rPr>
          <w:i/>
          <w:sz w:val="24"/>
        </w:rPr>
        <w:t>Hỡi này Bà-la-môn.</w:t>
      </w:r>
    </w:p>
    <w:p>
      <w:pPr>
        <w:pStyle w:val="BodyText"/>
        <w:spacing w:before="5"/>
        <w:rPr>
          <w:i/>
        </w:rPr>
      </w:pPr>
    </w:p>
    <w:p>
      <w:pPr>
        <w:pStyle w:val="ListParagraph"/>
        <w:numPr>
          <w:ilvl w:val="0"/>
          <w:numId w:val="141"/>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(37) Không Thể Rơi</w:t>
      </w:r>
      <w:r>
        <w:rPr>
          <w:rFonts w:ascii="Verdana" w:hAnsi="Verdana"/>
          <w:b/>
          <w:color w:val="008AF0"/>
          <w:spacing w:val="1"/>
          <w:sz w:val="19"/>
        </w:rPr>
        <w:t> </w:t>
      </w:r>
      <w:r>
        <w:rPr>
          <w:rFonts w:ascii="Verdana" w:hAnsi="Verdana"/>
          <w:b/>
          <w:color w:val="008AF0"/>
          <w:sz w:val="19"/>
        </w:rPr>
        <w:t>Xuống</w:t>
      </w:r>
    </w:p>
    <w:p>
      <w:pPr>
        <w:pStyle w:val="BodyText"/>
        <w:spacing w:before="11"/>
        <w:rPr>
          <w:rFonts w:ascii="Verdana"/>
          <w:b/>
          <w:sz w:val="22"/>
        </w:rPr>
      </w:pPr>
    </w:p>
    <w:p>
      <w:pPr>
        <w:pStyle w:val="ListParagraph"/>
        <w:numPr>
          <w:ilvl w:val="0"/>
          <w:numId w:val="145"/>
        </w:numPr>
        <w:tabs>
          <w:tab w:pos="377" w:val="left" w:leader="none"/>
        </w:tabs>
        <w:spacing w:line="240" w:lineRule="auto" w:before="0" w:after="0"/>
        <w:ind w:left="376" w:right="0" w:hanging="257"/>
        <w:jc w:val="both"/>
        <w:rPr>
          <w:sz w:val="24"/>
        </w:rPr>
      </w:pPr>
      <w:r>
        <w:rPr>
          <w:sz w:val="24"/>
        </w:rPr>
        <w:t>-</w:t>
      </w:r>
      <w:r>
        <w:rPr>
          <w:spacing w:val="15"/>
          <w:sz w:val="24"/>
        </w:rPr>
        <w:t> </w:t>
      </w:r>
      <w:r>
        <w:rPr>
          <w:sz w:val="24"/>
        </w:rPr>
        <w:t>Thành</w:t>
      </w:r>
      <w:r>
        <w:rPr>
          <w:spacing w:val="14"/>
          <w:sz w:val="24"/>
        </w:rPr>
        <w:t> </w:t>
      </w:r>
      <w:r>
        <w:rPr>
          <w:sz w:val="24"/>
        </w:rPr>
        <w:t>tựu</w:t>
      </w:r>
      <w:r>
        <w:rPr>
          <w:spacing w:val="15"/>
          <w:sz w:val="24"/>
        </w:rPr>
        <w:t> </w:t>
      </w:r>
      <w:r>
        <w:rPr>
          <w:sz w:val="24"/>
        </w:rPr>
        <w:t>bốn</w:t>
      </w:r>
      <w:r>
        <w:rPr>
          <w:spacing w:val="14"/>
          <w:sz w:val="24"/>
        </w:rPr>
        <w:t> </w:t>
      </w:r>
      <w:r>
        <w:rPr>
          <w:sz w:val="24"/>
        </w:rPr>
        <w:t>pháp,</w:t>
      </w:r>
      <w:r>
        <w:rPr>
          <w:spacing w:val="14"/>
          <w:sz w:val="24"/>
        </w:rPr>
        <w:t> </w:t>
      </w:r>
      <w:r>
        <w:rPr>
          <w:sz w:val="24"/>
        </w:rPr>
        <w:t>này</w:t>
      </w:r>
      <w:r>
        <w:rPr>
          <w:spacing w:val="15"/>
          <w:sz w:val="24"/>
        </w:rPr>
        <w:t> </w:t>
      </w:r>
      <w:r>
        <w:rPr>
          <w:sz w:val="24"/>
        </w:rPr>
        <w:t>các</w:t>
      </w:r>
      <w:r>
        <w:rPr>
          <w:spacing w:val="14"/>
          <w:sz w:val="24"/>
        </w:rPr>
        <w:t> </w:t>
      </w:r>
      <w:r>
        <w:rPr>
          <w:sz w:val="24"/>
        </w:rPr>
        <w:t>Tỷ-kheo,</w:t>
      </w:r>
      <w:r>
        <w:rPr>
          <w:spacing w:val="15"/>
          <w:sz w:val="24"/>
        </w:rPr>
        <w:t> </w:t>
      </w:r>
      <w:r>
        <w:rPr>
          <w:sz w:val="24"/>
        </w:rPr>
        <w:t>Tỷ-kheo</w:t>
      </w:r>
      <w:r>
        <w:rPr>
          <w:spacing w:val="16"/>
          <w:sz w:val="24"/>
        </w:rPr>
        <w:t> </w:t>
      </w:r>
      <w:r>
        <w:rPr>
          <w:sz w:val="24"/>
        </w:rPr>
        <w:t>không</w:t>
      </w:r>
      <w:r>
        <w:rPr>
          <w:spacing w:val="15"/>
          <w:sz w:val="24"/>
        </w:rPr>
        <w:t> </w:t>
      </w:r>
      <w:r>
        <w:rPr>
          <w:sz w:val="24"/>
        </w:rPr>
        <w:t>có</w:t>
      </w:r>
      <w:r>
        <w:rPr>
          <w:spacing w:val="15"/>
          <w:sz w:val="24"/>
        </w:rPr>
        <w:t> </w:t>
      </w:r>
      <w:r>
        <w:rPr>
          <w:sz w:val="24"/>
        </w:rPr>
        <w:t>thể</w:t>
      </w:r>
      <w:r>
        <w:rPr>
          <w:spacing w:val="17"/>
          <w:sz w:val="24"/>
        </w:rPr>
        <w:t> </w:t>
      </w:r>
      <w:r>
        <w:rPr>
          <w:sz w:val="24"/>
        </w:rPr>
        <w:t>bị</w:t>
      </w:r>
      <w:r>
        <w:rPr>
          <w:spacing w:val="15"/>
          <w:sz w:val="24"/>
        </w:rPr>
        <w:t> </w:t>
      </w:r>
      <w:r>
        <w:rPr>
          <w:sz w:val="24"/>
        </w:rPr>
        <w:t>thối</w:t>
      </w:r>
      <w:r>
        <w:rPr>
          <w:spacing w:val="15"/>
          <w:sz w:val="24"/>
        </w:rPr>
        <w:t> </w:t>
      </w:r>
      <w:r>
        <w:rPr>
          <w:sz w:val="24"/>
        </w:rPr>
        <w:t>đọa,</w:t>
      </w:r>
      <w:r>
        <w:rPr>
          <w:spacing w:val="16"/>
          <w:sz w:val="24"/>
        </w:rPr>
        <w:t> </w:t>
      </w:r>
      <w:r>
        <w:rPr>
          <w:sz w:val="24"/>
        </w:rPr>
        <w:t>vị</w:t>
      </w:r>
      <w:r>
        <w:rPr>
          <w:spacing w:val="15"/>
          <w:sz w:val="24"/>
        </w:rPr>
        <w:t> </w:t>
      </w:r>
      <w:r>
        <w:rPr>
          <w:sz w:val="24"/>
        </w:rPr>
        <w:t>ấy</w:t>
      </w:r>
      <w:r>
        <w:rPr>
          <w:spacing w:val="14"/>
          <w:sz w:val="24"/>
        </w:rPr>
        <w:t> </w:t>
      </w:r>
      <w:r>
        <w:rPr>
          <w:sz w:val="24"/>
        </w:rPr>
        <w:t>gần</w:t>
      </w:r>
      <w:r>
        <w:rPr>
          <w:spacing w:val="15"/>
          <w:sz w:val="24"/>
        </w:rPr>
        <w:t> </w:t>
      </w:r>
      <w:r>
        <w:rPr>
          <w:sz w:val="24"/>
        </w:rPr>
        <w:t>Niết-bàn.</w:t>
      </w:r>
      <w:r>
        <w:rPr>
          <w:spacing w:val="14"/>
          <w:sz w:val="24"/>
        </w:rPr>
        <w:t> </w:t>
      </w:r>
      <w:r>
        <w:rPr>
          <w:sz w:val="24"/>
        </w:rPr>
        <w:t>Thế</w:t>
      </w:r>
    </w:p>
    <w:p>
      <w:pPr>
        <w:spacing w:after="0" w:line="240" w:lineRule="auto"/>
        <w:jc w:val="both"/>
        <w:rPr>
          <w:sz w:val="24"/>
        </w:rPr>
        <w:sectPr>
          <w:pgSz w:w="12240" w:h="15840"/>
          <w:pgMar w:header="2" w:footer="0" w:top="980" w:bottom="280" w:left="960" w:right="960"/>
        </w:sectPr>
      </w:pPr>
    </w:p>
    <w:p>
      <w:pPr>
        <w:pStyle w:val="BodyText"/>
        <w:spacing w:before="83"/>
        <w:ind w:left="120"/>
      </w:pPr>
      <w:r>
        <w:rPr/>
        <w:t>nào là bốn?</w:t>
      </w:r>
    </w:p>
    <w:p>
      <w:pPr>
        <w:pStyle w:val="BodyText"/>
        <w:spacing w:before="5"/>
      </w:pPr>
    </w:p>
    <w:p>
      <w:pPr>
        <w:pStyle w:val="BodyText"/>
        <w:spacing w:line="232" w:lineRule="auto"/>
        <w:ind w:left="120" w:right="117" w:hanging="1"/>
        <w:jc w:val="both"/>
      </w:pPr>
      <w:r>
        <w:rPr/>
        <w:t>Ở đây, này các Tỷ-kheo, Tỷ-kheo đầy đủ giới, hộ trì các căn, biết tiết độ trong ăn uống, chú tâm cảnh giác.</w:t>
      </w:r>
    </w:p>
    <w:p>
      <w:pPr>
        <w:pStyle w:val="BodyText"/>
        <w:spacing w:before="8"/>
      </w:pPr>
    </w:p>
    <w:p>
      <w:pPr>
        <w:pStyle w:val="ListParagraph"/>
        <w:numPr>
          <w:ilvl w:val="0"/>
          <w:numId w:val="145"/>
        </w:numPr>
        <w:tabs>
          <w:tab w:pos="367" w:val="left" w:leader="none"/>
        </w:tabs>
        <w:spacing w:line="230" w:lineRule="auto" w:before="0" w:after="0"/>
        <w:ind w:left="120" w:right="117" w:firstLine="0"/>
        <w:jc w:val="both"/>
        <w:rPr>
          <w:sz w:val="24"/>
        </w:rPr>
      </w:pPr>
      <w:r>
        <w:rPr>
          <w:sz w:val="24"/>
        </w:rPr>
        <w:t>Và này các Tỷ-kheo, thế nào là Tỷ-kheo đầy đủ giới? Ở đây, này các Tỷ-kheo, Tỷ-kheo có giới, sống chế ngự với sự chế ngự của giới bổn Pàtimokkha, đầy đủ uy nghi chánh hạnh, thấy sợ hãi trong các lỗi nhỏ nhặt, chấp nhận và học tập trong các học</w:t>
      </w:r>
      <w:r>
        <w:rPr>
          <w:spacing w:val="-6"/>
          <w:sz w:val="24"/>
        </w:rPr>
        <w:t> </w:t>
      </w:r>
      <w:r>
        <w:rPr>
          <w:sz w:val="24"/>
        </w:rPr>
        <w:t>pháp.</w:t>
      </w:r>
    </w:p>
    <w:p>
      <w:pPr>
        <w:pStyle w:val="BodyText"/>
        <w:rPr>
          <w:sz w:val="25"/>
        </w:rPr>
      </w:pPr>
    </w:p>
    <w:p>
      <w:pPr>
        <w:pStyle w:val="ListParagraph"/>
        <w:numPr>
          <w:ilvl w:val="0"/>
          <w:numId w:val="145"/>
        </w:numPr>
        <w:tabs>
          <w:tab w:pos="361" w:val="left" w:leader="none"/>
        </w:tabs>
        <w:spacing w:line="230" w:lineRule="auto" w:before="0" w:after="0"/>
        <w:ind w:left="119" w:right="117" w:firstLine="0"/>
        <w:jc w:val="both"/>
        <w:rPr>
          <w:sz w:val="24"/>
        </w:rPr>
      </w:pPr>
      <w:r>
        <w:rPr>
          <w:sz w:val="24"/>
        </w:rPr>
        <w:t>Và này các Tỷ-kheo, thế nào là Tỷ-kheo hộ trì các căn? Ở đây, này các Tỷ-kheo, khi mắt thấy sắc, Tỷ- kheo không nắm giữ tướng chung, không nắm giữ tướng riêng. Những nguyên nhân gì, làm cho nhãn căn không được chế ngự, khiến tham ái ưu bi, các ác bất thiện pháp khởi lên, Tỷ-kheo tự chế ngự nguyên nhân ấy, hộ trì nhãn căn, thật hành sự hộ trì nhãn căn. Khi tai nghe tiếng... khi mũi ngửi hương... khi lưỡi nếm vị... khi thân cảm xúc... khi ý nhận thức các pháp, vị ấy không nắm giữ tướng chung, không nắm giữ tướng riêng. Những nguyên nhân gì, làm cho ý căn không được chế ngự, khiến tham ái ưu bi, các ác bất thiện pháp khởi lên, Tỷ-kheo chế ngự nguyên nhân ấy, hộ trì ý căn, thực hành sự hộ trì ý căn.</w:t>
      </w:r>
    </w:p>
    <w:p>
      <w:pPr>
        <w:pStyle w:val="BodyText"/>
        <w:spacing w:before="8"/>
      </w:pPr>
    </w:p>
    <w:p>
      <w:pPr>
        <w:pStyle w:val="BodyText"/>
        <w:ind w:left="120"/>
      </w:pPr>
      <w:r>
        <w:rPr/>
        <w:t>Như vậy, này các Tỷ-kheo, Tỷ-kheo hộ trì các căn.</w:t>
      </w:r>
    </w:p>
    <w:p>
      <w:pPr>
        <w:pStyle w:val="BodyText"/>
        <w:spacing w:before="10"/>
        <w:rPr>
          <w:sz w:val="23"/>
        </w:rPr>
      </w:pPr>
    </w:p>
    <w:p>
      <w:pPr>
        <w:pStyle w:val="ListParagraph"/>
        <w:numPr>
          <w:ilvl w:val="0"/>
          <w:numId w:val="145"/>
        </w:numPr>
        <w:tabs>
          <w:tab w:pos="360" w:val="left" w:leader="none"/>
        </w:tabs>
        <w:spacing w:line="240" w:lineRule="auto" w:before="0" w:after="0"/>
        <w:ind w:left="359" w:right="0" w:hanging="241"/>
        <w:jc w:val="both"/>
        <w:rPr>
          <w:sz w:val="24"/>
        </w:rPr>
      </w:pPr>
      <w:r>
        <w:rPr>
          <w:sz w:val="24"/>
        </w:rPr>
        <w:t>Và này các Tỷ-kheo, như thế nào là Tỷ-kheo tiết độ trong ăn</w:t>
      </w:r>
      <w:r>
        <w:rPr>
          <w:spacing w:val="-6"/>
          <w:sz w:val="24"/>
        </w:rPr>
        <w:t> </w:t>
      </w:r>
      <w:r>
        <w:rPr>
          <w:sz w:val="24"/>
        </w:rPr>
        <w:t>uống?</w:t>
      </w:r>
    </w:p>
    <w:p>
      <w:pPr>
        <w:pStyle w:val="BodyText"/>
        <w:spacing w:before="8"/>
      </w:pPr>
    </w:p>
    <w:p>
      <w:pPr>
        <w:pStyle w:val="BodyText"/>
        <w:spacing w:line="230" w:lineRule="auto"/>
        <w:ind w:left="119" w:right="117"/>
        <w:jc w:val="both"/>
      </w:pPr>
      <w:r>
        <w:rPr/>
        <w:t>Ở đây, này các Tỷ-kheo, Tỷ-kheo chơn chánh giác sát thọ dụng món ăn khất thực, không phải vui đùa, không phải để đam mê, không phải để trang sức, không phải để tự làm đẹp mình, mà chỉ để thân này được sống lâu và được bảo dưỡng, để thân này khỏi bị thương hại, để hỗ trợ Phạm hạnh, nghĩ rằng: “Như vậy, ta diệt trừ các cảm thọ cũ và không cho khởi lên các cảm thọ mới, và ta sẽ không có lỗi lầm, sống được an</w:t>
      </w:r>
      <w:r>
        <w:rPr>
          <w:spacing w:val="-1"/>
        </w:rPr>
        <w:t> </w:t>
      </w:r>
      <w:r>
        <w:rPr/>
        <w:t>ổn.”</w:t>
      </w:r>
    </w:p>
    <w:p>
      <w:pPr>
        <w:pStyle w:val="BodyText"/>
        <w:spacing w:before="4"/>
      </w:pPr>
    </w:p>
    <w:p>
      <w:pPr>
        <w:pStyle w:val="BodyText"/>
        <w:spacing w:before="1"/>
        <w:ind w:left="120"/>
      </w:pPr>
      <w:r>
        <w:rPr/>
        <w:t>Như vậy, này các Tỷ-kheo, là biết tiết độ trong ăn uống.</w:t>
      </w:r>
    </w:p>
    <w:p>
      <w:pPr>
        <w:pStyle w:val="BodyText"/>
        <w:spacing w:before="10"/>
        <w:rPr>
          <w:sz w:val="23"/>
        </w:rPr>
      </w:pPr>
    </w:p>
    <w:p>
      <w:pPr>
        <w:pStyle w:val="ListParagraph"/>
        <w:numPr>
          <w:ilvl w:val="0"/>
          <w:numId w:val="145"/>
        </w:numPr>
        <w:tabs>
          <w:tab w:pos="360" w:val="left" w:leader="none"/>
        </w:tabs>
        <w:spacing w:line="240" w:lineRule="auto" w:before="0" w:after="0"/>
        <w:ind w:left="359" w:right="0" w:hanging="240"/>
        <w:jc w:val="both"/>
        <w:rPr>
          <w:sz w:val="24"/>
        </w:rPr>
      </w:pPr>
      <w:r>
        <w:rPr>
          <w:sz w:val="24"/>
        </w:rPr>
        <w:t>Và này các Tỷ-kheo, như thế nào là Tỷ-kheo chú tâm cảnh</w:t>
      </w:r>
      <w:r>
        <w:rPr>
          <w:spacing w:val="-7"/>
          <w:sz w:val="24"/>
        </w:rPr>
        <w:t> </w:t>
      </w:r>
      <w:r>
        <w:rPr>
          <w:sz w:val="24"/>
        </w:rPr>
        <w:t>giác?</w:t>
      </w:r>
    </w:p>
    <w:p>
      <w:pPr>
        <w:pStyle w:val="BodyText"/>
        <w:spacing w:before="9"/>
      </w:pPr>
    </w:p>
    <w:p>
      <w:pPr>
        <w:pStyle w:val="BodyText"/>
        <w:spacing w:line="230" w:lineRule="auto"/>
        <w:ind w:left="120" w:right="118"/>
        <w:jc w:val="both"/>
      </w:pPr>
      <w:r>
        <w:rPr/>
        <w:t>Ở đây, này các Tỷ-kheo, Tỷ-kheo ban ngày đi kinh hành, hay trong lúc ngồi, tẩy sạch tâm tư khỏi các pháp chướng ngại. Ban đêm, canh một, vị ấy đi kinh hành hay trong lúc ngồi tẩy sạch tâm tư khỏi các pháp chướng ngại. Ban đêm, canh giữa, vị ấy nằm dáng nằm con sư tử bên hông tay phải, một chân đặt trên chân kia, chánh niệm tỉnh giác, tâm nghĩ đến thức dậy lại. Ban đêm, canh cuối, vị ấy thức dậy đi kinh hành hay trong lúc ngồi, tẩy sạch tâm tư khỏi các pháp chướng ngại.</w:t>
      </w:r>
    </w:p>
    <w:p>
      <w:pPr>
        <w:pStyle w:val="BodyText"/>
        <w:spacing w:before="4"/>
      </w:pPr>
    </w:p>
    <w:p>
      <w:pPr>
        <w:pStyle w:val="BodyText"/>
        <w:spacing w:line="480" w:lineRule="auto"/>
        <w:ind w:left="120" w:right="705"/>
      </w:pPr>
      <w:r>
        <w:rPr/>
        <w:t>Thành tựu với bốn pháp này, này các Tỷ-kheo, Tỷ-kheo không thể thối đọa, tiến gần đến Niết-bàn. 6.</w:t>
      </w:r>
    </w:p>
    <w:p>
      <w:pPr>
        <w:spacing w:line="230" w:lineRule="auto" w:before="6"/>
        <w:ind w:left="720" w:right="7416" w:firstLine="0"/>
        <w:jc w:val="left"/>
        <w:rPr>
          <w:i/>
          <w:sz w:val="24"/>
        </w:rPr>
      </w:pPr>
      <w:r>
        <w:rPr>
          <w:i/>
          <w:sz w:val="24"/>
        </w:rPr>
        <w:t>Tỷ-kheo an trú giới, </w:t>
      </w:r>
      <w:r>
        <w:rPr>
          <w:i/>
          <w:sz w:val="24"/>
        </w:rPr>
        <w:t>Sống chế ngự các căn, Biết tiết độ ăn uông, Và chú tâm cảnh giác, Sống an trú như vậy,</w:t>
      </w:r>
    </w:p>
    <w:p>
      <w:pPr>
        <w:spacing w:line="230" w:lineRule="auto" w:before="5"/>
        <w:ind w:left="720" w:right="7140" w:firstLine="0"/>
        <w:jc w:val="left"/>
        <w:rPr>
          <w:i/>
          <w:sz w:val="24"/>
        </w:rPr>
      </w:pPr>
      <w:r>
        <w:rPr>
          <w:i/>
          <w:sz w:val="24"/>
        </w:rPr>
        <w:t>Ngày đêm không mệt mỏi </w:t>
      </w:r>
      <w:r>
        <w:rPr>
          <w:i/>
          <w:sz w:val="24"/>
        </w:rPr>
        <w:t>Tu tập các thiện pháp, Ðạt an ổn ách nạn,</w:t>
      </w:r>
    </w:p>
    <w:p>
      <w:pPr>
        <w:spacing w:after="0" w:line="230" w:lineRule="auto"/>
        <w:jc w:val="left"/>
        <w:rPr>
          <w:sz w:val="24"/>
        </w:rPr>
        <w:sectPr>
          <w:pgSz w:w="12240" w:h="15840"/>
          <w:pgMar w:header="2" w:footer="0" w:top="980" w:bottom="280" w:left="960" w:right="960"/>
        </w:sectPr>
      </w:pPr>
    </w:p>
    <w:p>
      <w:pPr>
        <w:spacing w:line="230" w:lineRule="auto" w:before="90"/>
        <w:ind w:left="720" w:right="7005" w:firstLine="0"/>
        <w:jc w:val="left"/>
        <w:rPr>
          <w:i/>
          <w:sz w:val="24"/>
        </w:rPr>
      </w:pPr>
      <w:r>
        <w:rPr>
          <w:i/>
          <w:sz w:val="24"/>
        </w:rPr>
        <w:t>Ưa thích không phóng dật, </w:t>
      </w:r>
      <w:r>
        <w:rPr>
          <w:i/>
          <w:sz w:val="24"/>
        </w:rPr>
        <w:t>Thấy sợ hãi phóng dật, Không có thể thối đọa,</w:t>
      </w:r>
    </w:p>
    <w:p>
      <w:pPr>
        <w:spacing w:line="270" w:lineRule="exact" w:before="0"/>
        <w:ind w:left="719" w:right="0" w:firstLine="0"/>
        <w:jc w:val="left"/>
        <w:rPr>
          <w:i/>
          <w:sz w:val="24"/>
        </w:rPr>
      </w:pPr>
      <w:r>
        <w:rPr>
          <w:i/>
          <w:sz w:val="24"/>
        </w:rPr>
        <w:t>Tỷ-kheo gần Niết-bàn.</w:t>
      </w:r>
    </w:p>
    <w:p>
      <w:pPr>
        <w:pStyle w:val="BodyText"/>
        <w:spacing w:before="9"/>
        <w:rPr>
          <w:i/>
        </w:rPr>
      </w:pPr>
    </w:p>
    <w:p>
      <w:pPr>
        <w:pStyle w:val="ListParagraph"/>
        <w:numPr>
          <w:ilvl w:val="0"/>
          <w:numId w:val="141"/>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(38) Tránh</w:t>
      </w:r>
      <w:r>
        <w:rPr>
          <w:rFonts w:ascii="Verdana" w:hAnsi="Verdana"/>
          <w:b/>
          <w:color w:val="008AF0"/>
          <w:spacing w:val="-1"/>
          <w:sz w:val="19"/>
        </w:rPr>
        <w:t> </w:t>
      </w:r>
      <w:r>
        <w:rPr>
          <w:rFonts w:ascii="Verdana" w:hAnsi="Verdana"/>
          <w:b/>
          <w:color w:val="008AF0"/>
          <w:sz w:val="19"/>
        </w:rPr>
        <w:t>Né</w:t>
      </w:r>
    </w:p>
    <w:p>
      <w:pPr>
        <w:pStyle w:val="BodyText"/>
        <w:spacing w:before="10"/>
        <w:rPr>
          <w:rFonts w:ascii="Verdana"/>
          <w:b/>
          <w:sz w:val="22"/>
        </w:rPr>
      </w:pPr>
    </w:p>
    <w:p>
      <w:pPr>
        <w:pStyle w:val="ListParagraph"/>
        <w:numPr>
          <w:ilvl w:val="0"/>
          <w:numId w:val="146"/>
        </w:numPr>
        <w:tabs>
          <w:tab w:pos="379" w:val="left" w:leader="none"/>
        </w:tabs>
        <w:spacing w:line="271" w:lineRule="exact" w:before="1" w:after="0"/>
        <w:ind w:left="378" w:right="0" w:hanging="259"/>
        <w:jc w:val="left"/>
        <w:rPr>
          <w:sz w:val="24"/>
        </w:rPr>
      </w:pPr>
      <w:r>
        <w:rPr>
          <w:sz w:val="24"/>
        </w:rPr>
        <w:t>-</w:t>
      </w:r>
      <w:r>
        <w:rPr>
          <w:spacing w:val="17"/>
          <w:sz w:val="24"/>
        </w:rPr>
        <w:t> </w:t>
      </w:r>
      <w:r>
        <w:rPr>
          <w:sz w:val="24"/>
        </w:rPr>
        <w:t>Tỷ-kheo</w:t>
      </w:r>
      <w:r>
        <w:rPr>
          <w:spacing w:val="16"/>
          <w:sz w:val="24"/>
        </w:rPr>
        <w:t> </w:t>
      </w:r>
      <w:r>
        <w:rPr>
          <w:sz w:val="24"/>
        </w:rPr>
        <w:t>trừ</w:t>
      </w:r>
      <w:r>
        <w:rPr>
          <w:spacing w:val="17"/>
          <w:sz w:val="24"/>
        </w:rPr>
        <w:t> </w:t>
      </w:r>
      <w:r>
        <w:rPr>
          <w:sz w:val="24"/>
        </w:rPr>
        <w:t>khử</w:t>
      </w:r>
      <w:r>
        <w:rPr>
          <w:spacing w:val="16"/>
          <w:sz w:val="24"/>
        </w:rPr>
        <w:t> </w:t>
      </w:r>
      <w:r>
        <w:rPr>
          <w:sz w:val="24"/>
        </w:rPr>
        <w:t>sự</w:t>
      </w:r>
      <w:r>
        <w:rPr>
          <w:spacing w:val="16"/>
          <w:sz w:val="24"/>
        </w:rPr>
        <w:t> </w:t>
      </w:r>
      <w:r>
        <w:rPr>
          <w:sz w:val="24"/>
        </w:rPr>
        <w:t>thật</w:t>
      </w:r>
      <w:r>
        <w:rPr>
          <w:spacing w:val="17"/>
          <w:sz w:val="24"/>
        </w:rPr>
        <w:t> </w:t>
      </w:r>
      <w:r>
        <w:rPr>
          <w:sz w:val="24"/>
        </w:rPr>
        <w:t>cá</w:t>
      </w:r>
      <w:r>
        <w:rPr>
          <w:spacing w:val="17"/>
          <w:sz w:val="24"/>
        </w:rPr>
        <w:t> </w:t>
      </w:r>
      <w:r>
        <w:rPr>
          <w:sz w:val="24"/>
        </w:rPr>
        <w:t>nhân,</w:t>
      </w:r>
      <w:r>
        <w:rPr>
          <w:spacing w:val="18"/>
          <w:sz w:val="24"/>
        </w:rPr>
        <w:t> </w:t>
      </w:r>
      <w:r>
        <w:rPr>
          <w:sz w:val="24"/>
        </w:rPr>
        <w:t>này</w:t>
      </w:r>
      <w:r>
        <w:rPr>
          <w:spacing w:val="17"/>
          <w:sz w:val="24"/>
        </w:rPr>
        <w:t> </w:t>
      </w:r>
      <w:r>
        <w:rPr>
          <w:sz w:val="24"/>
        </w:rPr>
        <w:t>các</w:t>
      </w:r>
      <w:r>
        <w:rPr>
          <w:spacing w:val="17"/>
          <w:sz w:val="24"/>
        </w:rPr>
        <w:t> </w:t>
      </w:r>
      <w:r>
        <w:rPr>
          <w:sz w:val="24"/>
        </w:rPr>
        <w:t>Tỷ-kheo,</w:t>
      </w:r>
      <w:r>
        <w:rPr>
          <w:spacing w:val="18"/>
          <w:sz w:val="24"/>
        </w:rPr>
        <w:t> </w:t>
      </w:r>
      <w:r>
        <w:rPr>
          <w:sz w:val="24"/>
        </w:rPr>
        <w:t>đã</w:t>
      </w:r>
      <w:r>
        <w:rPr>
          <w:spacing w:val="16"/>
          <w:sz w:val="24"/>
        </w:rPr>
        <w:t> </w:t>
      </w:r>
      <w:r>
        <w:rPr>
          <w:sz w:val="24"/>
        </w:rPr>
        <w:t>từ</w:t>
      </w:r>
      <w:r>
        <w:rPr>
          <w:spacing w:val="16"/>
          <w:sz w:val="24"/>
        </w:rPr>
        <w:t> </w:t>
      </w:r>
      <w:r>
        <w:rPr>
          <w:sz w:val="24"/>
        </w:rPr>
        <w:t>bỏ</w:t>
      </w:r>
      <w:r>
        <w:rPr>
          <w:spacing w:val="16"/>
          <w:sz w:val="24"/>
        </w:rPr>
        <w:t> </w:t>
      </w:r>
      <w:r>
        <w:rPr>
          <w:sz w:val="24"/>
        </w:rPr>
        <w:t>hoàn</w:t>
      </w:r>
      <w:r>
        <w:rPr>
          <w:spacing w:val="16"/>
          <w:sz w:val="24"/>
        </w:rPr>
        <w:t> </w:t>
      </w:r>
      <w:r>
        <w:rPr>
          <w:sz w:val="24"/>
        </w:rPr>
        <w:t>toàn</w:t>
      </w:r>
      <w:r>
        <w:rPr>
          <w:spacing w:val="17"/>
          <w:sz w:val="24"/>
        </w:rPr>
        <w:t> </w:t>
      </w:r>
      <w:r>
        <w:rPr>
          <w:sz w:val="24"/>
        </w:rPr>
        <w:t>các</w:t>
      </w:r>
      <w:r>
        <w:rPr>
          <w:spacing w:val="16"/>
          <w:sz w:val="24"/>
        </w:rPr>
        <w:t> </w:t>
      </w:r>
      <w:r>
        <w:rPr>
          <w:sz w:val="24"/>
        </w:rPr>
        <w:t>tầm</w:t>
      </w:r>
      <w:r>
        <w:rPr>
          <w:spacing w:val="16"/>
          <w:sz w:val="24"/>
        </w:rPr>
        <w:t> </w:t>
      </w:r>
      <w:r>
        <w:rPr>
          <w:sz w:val="24"/>
        </w:rPr>
        <w:t>cầu</w:t>
      </w:r>
      <w:r>
        <w:rPr>
          <w:spacing w:val="16"/>
          <w:sz w:val="24"/>
        </w:rPr>
        <w:t> </w:t>
      </w:r>
      <w:r>
        <w:rPr>
          <w:sz w:val="24"/>
        </w:rPr>
        <w:t>hay</w:t>
      </w:r>
      <w:r>
        <w:rPr>
          <w:spacing w:val="16"/>
          <w:sz w:val="24"/>
        </w:rPr>
        <w:t> </w:t>
      </w:r>
      <w:r>
        <w:rPr>
          <w:sz w:val="24"/>
        </w:rPr>
        <w:t>thân</w:t>
      </w:r>
      <w:r>
        <w:rPr>
          <w:spacing w:val="16"/>
          <w:sz w:val="24"/>
        </w:rPr>
        <w:t> </w:t>
      </w:r>
      <w:r>
        <w:rPr>
          <w:sz w:val="24"/>
        </w:rPr>
        <w:t>hành</w:t>
      </w:r>
    </w:p>
    <w:p>
      <w:pPr>
        <w:pStyle w:val="BodyText"/>
        <w:spacing w:line="271" w:lineRule="exact"/>
        <w:ind w:left="119"/>
      </w:pPr>
      <w:r>
        <w:rPr/>
        <w:t>được khinh an, vị ấy được gọi là vị độc hành.</w:t>
      </w:r>
    </w:p>
    <w:p>
      <w:pPr>
        <w:pStyle w:val="BodyText"/>
        <w:spacing w:before="10"/>
        <w:rPr>
          <w:sz w:val="23"/>
        </w:rPr>
      </w:pPr>
    </w:p>
    <w:p>
      <w:pPr>
        <w:pStyle w:val="BodyText"/>
        <w:ind w:left="120"/>
      </w:pPr>
      <w:r>
        <w:rPr/>
        <w:t>Và này các Tỷ-kheo thế nào là Tỷ-kheo đã trừ khử sự thật cá nhân?</w:t>
      </w:r>
    </w:p>
    <w:p>
      <w:pPr>
        <w:pStyle w:val="BodyText"/>
        <w:spacing w:before="9"/>
      </w:pPr>
    </w:p>
    <w:p>
      <w:pPr>
        <w:pStyle w:val="BodyText"/>
        <w:spacing w:line="230" w:lineRule="auto"/>
        <w:ind w:left="119" w:right="118"/>
        <w:jc w:val="both"/>
      </w:pPr>
      <w:r>
        <w:rPr/>
        <w:t>Ở đây, này các Tỷ-kheo, đối với các sự thật cá nhân phổ thông của các Sa-môn, Bà-la-môn nói chung, ví như thế giới là thường còn, hay thế giới là không thường còn, hay thế giới là có giới hạn, hay thế giới là không giới hạn, sinh mạng và thân này là một, hay sinh mạng và thân này là khác, Như Lai sau khi chết có tồn tại, hay Như Lai sau khi chết không tồn tại, hay Như Lai sau khi chết có tồn tại và không tồn tại, hay Như Lai sau khi chết không có tồn tại và không không tồn tại. Tỷ-kheo đối với tất cả các sự thật cá nhân ấy đã trừ khử, đã xả bỏ, đã nhổ ra, đã giải thoát, đã đoạn tận, đã từ bỏ.</w:t>
      </w:r>
    </w:p>
    <w:p>
      <w:pPr>
        <w:pStyle w:val="BodyText"/>
        <w:spacing w:before="4"/>
      </w:pPr>
    </w:p>
    <w:p>
      <w:pPr>
        <w:pStyle w:val="BodyText"/>
        <w:spacing w:before="1"/>
        <w:ind w:left="120"/>
      </w:pPr>
      <w:r>
        <w:rPr/>
        <w:t>Như vậy, này các Tỷ-kheo, là Tỷ-kheo trừ khử sự thật cá nhân.</w:t>
      </w:r>
    </w:p>
    <w:p>
      <w:pPr>
        <w:pStyle w:val="BodyText"/>
        <w:spacing w:before="10"/>
        <w:rPr>
          <w:sz w:val="23"/>
        </w:rPr>
      </w:pPr>
    </w:p>
    <w:p>
      <w:pPr>
        <w:pStyle w:val="ListParagraph"/>
        <w:numPr>
          <w:ilvl w:val="0"/>
          <w:numId w:val="146"/>
        </w:numPr>
        <w:tabs>
          <w:tab w:pos="360" w:val="left" w:leader="none"/>
        </w:tabs>
        <w:spacing w:line="240" w:lineRule="auto" w:before="0" w:after="0"/>
        <w:ind w:left="359" w:right="0" w:hanging="241"/>
        <w:jc w:val="left"/>
        <w:rPr>
          <w:sz w:val="24"/>
        </w:rPr>
      </w:pPr>
      <w:r>
        <w:rPr>
          <w:sz w:val="24"/>
        </w:rPr>
        <w:t>Và này các Tỷ-kheo, thế nào là Tỷ-kheo đã từ bỏ hoàn toàn các tầm</w:t>
      </w:r>
      <w:r>
        <w:rPr>
          <w:spacing w:val="-9"/>
          <w:sz w:val="24"/>
        </w:rPr>
        <w:t> </w:t>
      </w:r>
      <w:r>
        <w:rPr>
          <w:sz w:val="24"/>
        </w:rPr>
        <w:t>cầu?</w:t>
      </w:r>
    </w:p>
    <w:p>
      <w:pPr>
        <w:pStyle w:val="BodyText"/>
        <w:spacing w:before="9"/>
      </w:pPr>
    </w:p>
    <w:p>
      <w:pPr>
        <w:pStyle w:val="BodyText"/>
        <w:spacing w:line="230" w:lineRule="auto"/>
        <w:ind w:left="120" w:right="118" w:hanging="1"/>
        <w:jc w:val="both"/>
      </w:pPr>
      <w:r>
        <w:rPr/>
        <w:t>Ở đây, này các Tỷ-kheo, đối với Tỷ-kheo, dục tầm cầu được đoạn tận, hữu tầm cầu được đoạn tận, Phạm hạnh tầm cầu được khinh an. Như vậy, này các Tỷ-kheo, là Tỷ-kheo đã từ bổ hoàn toàn các tầm cầu.</w:t>
      </w:r>
    </w:p>
    <w:p>
      <w:pPr>
        <w:pStyle w:val="BodyText"/>
        <w:spacing w:before="1"/>
      </w:pPr>
    </w:p>
    <w:p>
      <w:pPr>
        <w:pStyle w:val="ListParagraph"/>
        <w:numPr>
          <w:ilvl w:val="0"/>
          <w:numId w:val="146"/>
        </w:numPr>
        <w:tabs>
          <w:tab w:pos="360" w:val="left" w:leader="none"/>
        </w:tabs>
        <w:spacing w:line="240" w:lineRule="auto" w:before="0" w:after="0"/>
        <w:ind w:left="359" w:right="0" w:hanging="241"/>
        <w:jc w:val="left"/>
        <w:rPr>
          <w:sz w:val="24"/>
        </w:rPr>
      </w:pPr>
      <w:r>
        <w:rPr>
          <w:sz w:val="24"/>
        </w:rPr>
        <w:t>Và này các Tỷ-kheo, thế nào là Tỷ-kheo thân hành được khinh</w:t>
      </w:r>
      <w:r>
        <w:rPr>
          <w:spacing w:val="-10"/>
          <w:sz w:val="24"/>
        </w:rPr>
        <w:t> </w:t>
      </w:r>
      <w:r>
        <w:rPr>
          <w:sz w:val="24"/>
        </w:rPr>
        <w:t>an?</w:t>
      </w:r>
    </w:p>
    <w:p>
      <w:pPr>
        <w:pStyle w:val="BodyText"/>
        <w:spacing w:before="6"/>
      </w:pPr>
    </w:p>
    <w:p>
      <w:pPr>
        <w:pStyle w:val="BodyText"/>
        <w:spacing w:line="232" w:lineRule="auto"/>
        <w:ind w:left="120" w:right="117"/>
        <w:jc w:val="both"/>
      </w:pPr>
      <w:r>
        <w:rPr/>
        <w:t>Ở đây, này các Tỷ-kheo, Tỷ-kheo xả lạc, xả khổ, chấm dứt hỷ ưu đã cảm thọ trước, chứng đạt và an trú Thiền thứ tư, không khổ, không lạc, xả niệm thanh tịnh.</w:t>
      </w:r>
    </w:p>
    <w:p>
      <w:pPr>
        <w:pStyle w:val="BodyText"/>
        <w:spacing w:before="10"/>
        <w:rPr>
          <w:sz w:val="23"/>
        </w:rPr>
      </w:pPr>
    </w:p>
    <w:p>
      <w:pPr>
        <w:pStyle w:val="BodyText"/>
        <w:ind w:left="120"/>
      </w:pPr>
      <w:r>
        <w:rPr/>
        <w:t>Như vậy này các Tỷ-kheo, là Tỷ-kheo thân hành được khinh an.</w:t>
      </w:r>
    </w:p>
    <w:p>
      <w:pPr>
        <w:pStyle w:val="BodyText"/>
        <w:spacing w:before="11"/>
        <w:rPr>
          <w:sz w:val="23"/>
        </w:rPr>
      </w:pPr>
    </w:p>
    <w:p>
      <w:pPr>
        <w:pStyle w:val="ListParagraph"/>
        <w:numPr>
          <w:ilvl w:val="0"/>
          <w:numId w:val="146"/>
        </w:numPr>
        <w:tabs>
          <w:tab w:pos="360" w:val="left" w:leader="none"/>
        </w:tabs>
        <w:spacing w:line="240" w:lineRule="auto" w:before="0" w:after="0"/>
        <w:ind w:left="359" w:right="0" w:hanging="241"/>
        <w:jc w:val="left"/>
        <w:rPr>
          <w:sz w:val="24"/>
        </w:rPr>
      </w:pPr>
      <w:r>
        <w:rPr>
          <w:sz w:val="24"/>
        </w:rPr>
        <w:t>Và này các Tỷ-kheo, thế nào là Tỷ-kheo độc</w:t>
      </w:r>
      <w:r>
        <w:rPr>
          <w:spacing w:val="-5"/>
          <w:sz w:val="24"/>
        </w:rPr>
        <w:t> </w:t>
      </w:r>
      <w:r>
        <w:rPr>
          <w:sz w:val="24"/>
        </w:rPr>
        <w:t>cư?</w:t>
      </w:r>
    </w:p>
    <w:p>
      <w:pPr>
        <w:pStyle w:val="BodyText"/>
        <w:spacing w:before="5"/>
      </w:pPr>
    </w:p>
    <w:p>
      <w:pPr>
        <w:pStyle w:val="BodyText"/>
        <w:spacing w:line="232" w:lineRule="auto"/>
        <w:ind w:left="119" w:right="117"/>
        <w:jc w:val="both"/>
      </w:pPr>
      <w:r>
        <w:rPr/>
        <w:t>Ở đây, này các Tỷ-kheo, đối với Tỷ-kheo ngã mạn được đoạn tận, được cắt đứt từ gốc rễ, được làm như thân cây ta-la, được khiến cho không thể hiện hữu, khiến cho không thể sanh khởi trong tương lai.</w:t>
      </w:r>
    </w:p>
    <w:p>
      <w:pPr>
        <w:pStyle w:val="BodyText"/>
        <w:spacing w:before="8"/>
      </w:pPr>
    </w:p>
    <w:p>
      <w:pPr>
        <w:pStyle w:val="BodyText"/>
        <w:spacing w:line="230" w:lineRule="auto"/>
        <w:ind w:left="119" w:right="117"/>
        <w:jc w:val="both"/>
      </w:pPr>
      <w:r>
        <w:rPr/>
        <w:t>Như vậy, này các Tỷ-kheo, là Tỷ-kheo độc cư, Tỷ-kheo trừ khử sự thật cá nhân, này các Tỷ-kheo, đã từ bỏ hoàn toàn các tầm cầu, hay thân hành được khinh an, vị ấy được gọi là vị độc hành.</w:t>
      </w:r>
    </w:p>
    <w:p>
      <w:pPr>
        <w:pStyle w:val="BodyText"/>
        <w:spacing w:before="1"/>
      </w:pPr>
    </w:p>
    <w:p>
      <w:pPr>
        <w:pStyle w:val="BodyText"/>
        <w:spacing w:before="1"/>
        <w:ind w:left="120"/>
      </w:pPr>
      <w:r>
        <w:rPr/>
        <w:t>5.</w:t>
      </w:r>
    </w:p>
    <w:p>
      <w:pPr>
        <w:pStyle w:val="BodyText"/>
        <w:spacing w:before="4"/>
      </w:pPr>
    </w:p>
    <w:p>
      <w:pPr>
        <w:spacing w:line="232" w:lineRule="auto" w:before="0"/>
        <w:ind w:left="719" w:right="7030" w:firstLine="0"/>
        <w:jc w:val="left"/>
        <w:rPr>
          <w:i/>
          <w:sz w:val="24"/>
        </w:rPr>
      </w:pPr>
      <w:r>
        <w:rPr>
          <w:i/>
          <w:sz w:val="24"/>
        </w:rPr>
        <w:t>Dục và hữu tầm cầu, </w:t>
      </w:r>
      <w:r>
        <w:rPr>
          <w:i/>
          <w:sz w:val="24"/>
        </w:rPr>
        <w:t>Cùng Phạm hạnh tầm </w:t>
      </w:r>
      <w:r>
        <w:rPr>
          <w:i/>
          <w:spacing w:val="-4"/>
          <w:sz w:val="24"/>
        </w:rPr>
        <w:t>cầu, </w:t>
      </w:r>
      <w:r>
        <w:rPr>
          <w:i/>
          <w:sz w:val="24"/>
        </w:rPr>
        <w:t>Chấp thủ sự thật</w:t>
      </w:r>
      <w:r>
        <w:rPr>
          <w:i/>
          <w:spacing w:val="-5"/>
          <w:sz w:val="24"/>
        </w:rPr>
        <w:t> </w:t>
      </w:r>
      <w:r>
        <w:rPr>
          <w:i/>
          <w:sz w:val="24"/>
        </w:rPr>
        <w:t>này,</w:t>
      </w:r>
    </w:p>
    <w:p>
      <w:pPr>
        <w:spacing w:line="230" w:lineRule="auto" w:before="0"/>
        <w:ind w:left="720" w:right="7160" w:firstLine="0"/>
        <w:jc w:val="left"/>
        <w:rPr>
          <w:i/>
          <w:sz w:val="24"/>
        </w:rPr>
      </w:pPr>
      <w:r>
        <w:rPr>
          <w:i/>
          <w:sz w:val="24"/>
        </w:rPr>
        <w:t>Chỗ kiến xứ chất chứa, </w:t>
      </w:r>
      <w:r>
        <w:rPr>
          <w:i/>
          <w:sz w:val="24"/>
        </w:rPr>
        <w:t>Ai không thích mọi tham, Giải thoát được ái diệt, Các tầm cầu từ bỏ,</w:t>
      </w:r>
    </w:p>
    <w:p>
      <w:pPr>
        <w:spacing w:after="0" w:line="230" w:lineRule="auto"/>
        <w:jc w:val="left"/>
        <w:rPr>
          <w:sz w:val="24"/>
        </w:rPr>
        <w:sectPr>
          <w:pgSz w:w="12240" w:h="15840"/>
          <w:pgMar w:header="2" w:footer="0" w:top="980" w:bottom="280" w:left="960" w:right="960"/>
        </w:sectPr>
      </w:pPr>
    </w:p>
    <w:p>
      <w:pPr>
        <w:spacing w:line="232" w:lineRule="auto" w:before="88"/>
        <w:ind w:left="720" w:right="7450" w:firstLine="0"/>
        <w:jc w:val="left"/>
        <w:rPr>
          <w:i/>
          <w:sz w:val="24"/>
        </w:rPr>
      </w:pPr>
      <w:r>
        <w:rPr>
          <w:i/>
          <w:sz w:val="24"/>
        </w:rPr>
        <w:t>Kiến xứ được nhổ lên, </w:t>
      </w:r>
      <w:r>
        <w:rPr>
          <w:i/>
          <w:sz w:val="24"/>
        </w:rPr>
        <w:t>Tỷ kheo ấy an tịnh,</w:t>
      </w:r>
    </w:p>
    <w:p>
      <w:pPr>
        <w:spacing w:line="230" w:lineRule="auto" w:before="0"/>
        <w:ind w:left="720" w:right="7029" w:firstLine="0"/>
        <w:jc w:val="left"/>
        <w:rPr>
          <w:i/>
          <w:sz w:val="24"/>
        </w:rPr>
      </w:pPr>
      <w:r>
        <w:rPr>
          <w:i/>
          <w:sz w:val="24"/>
        </w:rPr>
        <w:t>Thật chánh niệm khinh </w:t>
      </w:r>
      <w:r>
        <w:rPr>
          <w:i/>
          <w:spacing w:val="-4"/>
          <w:sz w:val="24"/>
        </w:rPr>
        <w:t>an, </w:t>
      </w:r>
      <w:r>
        <w:rPr>
          <w:i/>
          <w:sz w:val="24"/>
        </w:rPr>
        <w:t>Không bị ai chiến bại, Minh kiến được kiêu mạn, Vị ấy được danh xưng, Bậc Giác ngộ độc</w:t>
      </w:r>
      <w:r>
        <w:rPr>
          <w:i/>
          <w:spacing w:val="-5"/>
          <w:sz w:val="24"/>
        </w:rPr>
        <w:t> </w:t>
      </w:r>
      <w:r>
        <w:rPr>
          <w:i/>
          <w:sz w:val="24"/>
        </w:rPr>
        <w:t>cư.</w:t>
      </w:r>
    </w:p>
    <w:p>
      <w:pPr>
        <w:pStyle w:val="BodyText"/>
        <w:spacing w:before="2"/>
        <w:rPr>
          <w:i/>
          <w:sz w:val="25"/>
        </w:rPr>
      </w:pPr>
    </w:p>
    <w:p>
      <w:pPr>
        <w:pStyle w:val="ListParagraph"/>
        <w:numPr>
          <w:ilvl w:val="0"/>
          <w:numId w:val="141"/>
        </w:numPr>
        <w:tabs>
          <w:tab w:pos="646" w:val="left" w:leader="none"/>
        </w:tabs>
        <w:spacing w:line="240" w:lineRule="auto" w:before="0" w:after="0"/>
        <w:ind w:left="645" w:right="0" w:hanging="526"/>
        <w:jc w:val="both"/>
        <w:rPr>
          <w:rFonts w:ascii="Verdana"/>
          <w:b/>
          <w:sz w:val="19"/>
        </w:rPr>
      </w:pPr>
      <w:r>
        <w:rPr>
          <w:rFonts w:ascii="Verdana"/>
          <w:b/>
          <w:color w:val="008AF0"/>
          <w:sz w:val="19"/>
        </w:rPr>
        <w:t>(39) Ujjaya</w:t>
      </w:r>
    </w:p>
    <w:p>
      <w:pPr>
        <w:pStyle w:val="BodyText"/>
        <w:spacing w:before="5"/>
        <w:rPr>
          <w:rFonts w:ascii="Verdana"/>
          <w:b/>
          <w:sz w:val="23"/>
        </w:rPr>
      </w:pPr>
    </w:p>
    <w:p>
      <w:pPr>
        <w:pStyle w:val="ListParagraph"/>
        <w:numPr>
          <w:ilvl w:val="0"/>
          <w:numId w:val="147"/>
        </w:numPr>
        <w:tabs>
          <w:tab w:pos="364" w:val="left" w:leader="none"/>
        </w:tabs>
        <w:spacing w:line="232" w:lineRule="auto" w:before="0" w:after="0"/>
        <w:ind w:left="119" w:right="119" w:firstLine="0"/>
        <w:jc w:val="both"/>
        <w:rPr>
          <w:sz w:val="24"/>
        </w:rPr>
      </w:pPr>
      <w:r>
        <w:rPr>
          <w:sz w:val="24"/>
        </w:rPr>
        <w:t>Rồi Bà-la-môn Ujjaya đi đến Thế Tôn, sau khi đến nói lên với Thế Tôn những lời chào đón hỏi thăm, sau khi nói lên những lời chào đón hỏi thăm thân hữu rồi ngồi xuống một bên. Ngồi xuống một bên, Bà- la-môn Ujjaya bạch Thế</w:t>
      </w:r>
      <w:r>
        <w:rPr>
          <w:spacing w:val="-3"/>
          <w:sz w:val="24"/>
        </w:rPr>
        <w:t> </w:t>
      </w:r>
      <w:r>
        <w:rPr>
          <w:sz w:val="24"/>
        </w:rPr>
        <w:t>Tôn:</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Có phải Tôn giả Gotama không tán thán tế</w:t>
      </w:r>
      <w:r>
        <w:rPr>
          <w:spacing w:val="-3"/>
          <w:sz w:val="24"/>
        </w:rPr>
        <w:t> </w:t>
      </w:r>
      <w:r>
        <w:rPr>
          <w:sz w:val="24"/>
        </w:rPr>
        <w:t>đàn?</w:t>
      </w:r>
    </w:p>
    <w:p>
      <w:pPr>
        <w:pStyle w:val="BodyText"/>
        <w:spacing w:before="7"/>
      </w:pPr>
    </w:p>
    <w:p>
      <w:pPr>
        <w:pStyle w:val="ListParagraph"/>
        <w:numPr>
          <w:ilvl w:val="0"/>
          <w:numId w:val="147"/>
        </w:numPr>
        <w:tabs>
          <w:tab w:pos="375" w:val="left" w:leader="none"/>
        </w:tabs>
        <w:spacing w:line="230" w:lineRule="auto" w:before="1" w:after="0"/>
        <w:ind w:left="119" w:right="118" w:firstLine="0"/>
        <w:jc w:val="both"/>
        <w:rPr>
          <w:sz w:val="24"/>
        </w:rPr>
      </w:pPr>
      <w:r>
        <w:rPr>
          <w:sz w:val="24"/>
        </w:rPr>
        <w:t>- Này Bà-la-môn, Ta không tán thán tất cả loại tế đàn. Nhưng này Bà-la-môn, Ta không phải không tán thán tất cả loại tế đàn. Trong loại tế đàn nào, này Bà-la-môn, bò bị giết, dê cừu bị giết, gà heo bị giết, các loài sinh vật khác đi đến bị giết hại, loại tế đàn ấy, này Bà-la-môn, liên hệ đế sát sanh; Ta không tán thán loại tế đàn ấy. Vì cớ sao? Tế đàn có sát sanh như vậy, này Bà-la-môn, các A-la-hán, và những ai đã đi trên con đường hướng đến A-la-hán không có đi đến. Tại tế đàn nào, này Bà-la-môn, trong ấy không có bò bị giết, không có dê cừu bị giết, không có gia cầm, heo bị giết, không có các sinh vật khác bị giết, này Bà-la-môn, Ta tán thán tế đàn không có sát sanh như vậy, tức là bố thí thường làm từ lâu, tế đàn cầu hạnh phúc cho gia đình. vì cớ sao? Tế đàn không có sát sanh như vậy, này Bà-la-môn các A-la-hán và những ai đã đi trên con đường hướng đến A-la-hán có đi</w:t>
      </w:r>
      <w:r>
        <w:rPr>
          <w:spacing w:val="-9"/>
          <w:sz w:val="24"/>
        </w:rPr>
        <w:t> </w:t>
      </w:r>
      <w:r>
        <w:rPr>
          <w:sz w:val="24"/>
        </w:rPr>
        <w:t>đến.</w:t>
      </w:r>
    </w:p>
    <w:p>
      <w:pPr>
        <w:pStyle w:val="BodyText"/>
        <w:spacing w:before="7"/>
      </w:pPr>
    </w:p>
    <w:p>
      <w:pPr>
        <w:pStyle w:val="BodyText"/>
        <w:ind w:left="119"/>
      </w:pPr>
      <w:r>
        <w:rPr/>
        <w:t>3.</w:t>
      </w:r>
    </w:p>
    <w:p>
      <w:pPr>
        <w:pStyle w:val="BodyText"/>
        <w:spacing w:before="9"/>
        <w:rPr>
          <w:sz w:val="23"/>
        </w:rPr>
      </w:pPr>
    </w:p>
    <w:p>
      <w:pPr>
        <w:spacing w:line="271" w:lineRule="exact" w:before="1"/>
        <w:ind w:left="719" w:right="0" w:firstLine="0"/>
        <w:jc w:val="left"/>
        <w:rPr>
          <w:i/>
          <w:sz w:val="24"/>
        </w:rPr>
      </w:pPr>
      <w:r>
        <w:rPr>
          <w:i/>
          <w:sz w:val="24"/>
        </w:rPr>
        <w:t>Lễ tế ngựa, tế</w:t>
      </w:r>
      <w:r>
        <w:rPr>
          <w:i/>
          <w:spacing w:val="-7"/>
          <w:sz w:val="24"/>
        </w:rPr>
        <w:t> </w:t>
      </w:r>
      <w:r>
        <w:rPr>
          <w:i/>
          <w:sz w:val="24"/>
        </w:rPr>
        <w:t>người,</w:t>
      </w:r>
    </w:p>
    <w:p>
      <w:pPr>
        <w:spacing w:line="232" w:lineRule="auto" w:before="1"/>
        <w:ind w:left="719" w:right="7143" w:firstLine="0"/>
        <w:jc w:val="left"/>
        <w:rPr>
          <w:i/>
          <w:sz w:val="24"/>
        </w:rPr>
      </w:pPr>
      <w:r>
        <w:rPr>
          <w:i/>
          <w:sz w:val="24"/>
        </w:rPr>
        <w:t>Lễ uống nước thắng </w:t>
      </w:r>
      <w:r>
        <w:rPr>
          <w:i/>
          <w:spacing w:val="-3"/>
          <w:sz w:val="24"/>
        </w:rPr>
        <w:t>trân, </w:t>
      </w:r>
      <w:r>
        <w:rPr>
          <w:i/>
          <w:sz w:val="24"/>
        </w:rPr>
        <w:t>Lễ ném cầu may</w:t>
      </w:r>
      <w:r>
        <w:rPr>
          <w:i/>
          <w:spacing w:val="-4"/>
          <w:sz w:val="24"/>
        </w:rPr>
        <w:t> </w:t>
      </w:r>
      <w:r>
        <w:rPr>
          <w:i/>
          <w:sz w:val="24"/>
        </w:rPr>
        <w:t>rủi,</w:t>
      </w:r>
    </w:p>
    <w:p>
      <w:pPr>
        <w:spacing w:line="232" w:lineRule="auto" w:before="0"/>
        <w:ind w:left="719" w:right="7547" w:firstLine="0"/>
        <w:jc w:val="left"/>
        <w:rPr>
          <w:i/>
          <w:sz w:val="24"/>
        </w:rPr>
      </w:pPr>
      <w:r>
        <w:rPr>
          <w:i/>
          <w:sz w:val="24"/>
        </w:rPr>
        <w:t>Lễ rút lui khóa cửa, </w:t>
      </w:r>
      <w:r>
        <w:rPr>
          <w:i/>
          <w:sz w:val="24"/>
        </w:rPr>
        <w:t>Lễ ấy nhiều sát sanh,</w:t>
      </w:r>
    </w:p>
    <w:p>
      <w:pPr>
        <w:spacing w:line="230" w:lineRule="auto" w:before="0"/>
        <w:ind w:left="719" w:right="7328" w:firstLine="0"/>
        <w:jc w:val="left"/>
        <w:rPr>
          <w:i/>
          <w:sz w:val="24"/>
        </w:rPr>
      </w:pPr>
      <w:r>
        <w:rPr>
          <w:i/>
          <w:sz w:val="24"/>
        </w:rPr>
        <w:t>Không đem lại quả </w:t>
      </w:r>
      <w:r>
        <w:rPr>
          <w:i/>
          <w:spacing w:val="-3"/>
          <w:sz w:val="24"/>
        </w:rPr>
        <w:t>lớn. </w:t>
      </w:r>
      <w:r>
        <w:rPr>
          <w:i/>
          <w:sz w:val="24"/>
        </w:rPr>
        <w:t>Chỗ nào giết dê cừu, Bò và sinh vật</w:t>
      </w:r>
      <w:r>
        <w:rPr>
          <w:i/>
          <w:spacing w:val="-5"/>
          <w:sz w:val="24"/>
        </w:rPr>
        <w:t> </w:t>
      </w:r>
      <w:r>
        <w:rPr>
          <w:i/>
          <w:sz w:val="24"/>
        </w:rPr>
        <w:t>khác,</w:t>
      </w:r>
    </w:p>
    <w:p>
      <w:pPr>
        <w:spacing w:line="230" w:lineRule="auto" w:before="0"/>
        <w:ind w:left="719" w:right="7134" w:firstLine="0"/>
        <w:jc w:val="left"/>
        <w:rPr>
          <w:i/>
          <w:sz w:val="24"/>
        </w:rPr>
      </w:pPr>
      <w:r>
        <w:rPr>
          <w:i/>
          <w:sz w:val="24"/>
        </w:rPr>
        <w:t>Các bậc theo Chánh đạo, </w:t>
      </w:r>
      <w:r>
        <w:rPr>
          <w:i/>
          <w:sz w:val="24"/>
        </w:rPr>
        <w:t>Các bậc Ðại ẩn sĩ,</w:t>
      </w:r>
    </w:p>
    <w:p>
      <w:pPr>
        <w:spacing w:line="232" w:lineRule="auto" w:before="0"/>
        <w:ind w:left="719" w:right="7588" w:firstLine="0"/>
        <w:jc w:val="left"/>
        <w:rPr>
          <w:i/>
          <w:sz w:val="24"/>
        </w:rPr>
      </w:pPr>
      <w:r>
        <w:rPr>
          <w:i/>
          <w:sz w:val="24"/>
        </w:rPr>
        <w:t>Tại tế đàn như vậy </w:t>
      </w:r>
      <w:r>
        <w:rPr>
          <w:i/>
          <w:sz w:val="24"/>
        </w:rPr>
        <w:t>Họ không có đi</w:t>
      </w:r>
      <w:r>
        <w:rPr>
          <w:i/>
          <w:spacing w:val="-2"/>
          <w:sz w:val="24"/>
        </w:rPr>
        <w:t> </w:t>
      </w:r>
      <w:r>
        <w:rPr>
          <w:i/>
          <w:spacing w:val="-4"/>
          <w:sz w:val="24"/>
        </w:rPr>
        <w:t>tới.</w:t>
      </w:r>
    </w:p>
    <w:p>
      <w:pPr>
        <w:spacing w:line="230" w:lineRule="auto" w:before="0"/>
        <w:ind w:left="719" w:right="6843" w:firstLine="0"/>
        <w:jc w:val="left"/>
        <w:rPr>
          <w:i/>
          <w:sz w:val="24"/>
        </w:rPr>
      </w:pPr>
      <w:r>
        <w:rPr>
          <w:i/>
          <w:sz w:val="24"/>
        </w:rPr>
        <w:t>Tế đàn không sát sanh, </w:t>
      </w:r>
      <w:r>
        <w:rPr>
          <w:i/>
          <w:sz w:val="24"/>
        </w:rPr>
        <w:t>Thường cầu phước gia đình, Không giết dê, cừu, bò, Không giết sinh vật khác, Các bậc theo Chánh đạo, Các bậc Ðại ẩn</w:t>
      </w:r>
      <w:r>
        <w:rPr>
          <w:i/>
          <w:spacing w:val="-3"/>
          <w:sz w:val="24"/>
        </w:rPr>
        <w:t> </w:t>
      </w:r>
      <w:r>
        <w:rPr>
          <w:i/>
          <w:sz w:val="24"/>
        </w:rPr>
        <w:t>sĩ,</w:t>
      </w:r>
    </w:p>
    <w:p>
      <w:pPr>
        <w:spacing w:line="230" w:lineRule="auto" w:before="1"/>
        <w:ind w:left="719" w:right="7667" w:firstLine="0"/>
        <w:jc w:val="left"/>
        <w:rPr>
          <w:i/>
          <w:sz w:val="24"/>
        </w:rPr>
      </w:pPr>
      <w:r>
        <w:rPr>
          <w:i/>
          <w:sz w:val="24"/>
        </w:rPr>
        <w:t>Tại tế đàn như vậy, </w:t>
      </w:r>
      <w:r>
        <w:rPr>
          <w:i/>
          <w:sz w:val="24"/>
        </w:rPr>
        <w:t>Họ đến tế đàn ấy, Lễ ấy bậc trí làm, Tế đàn ấy quả lớn, Tế đàn vậy tốt lành,</w:t>
      </w:r>
    </w:p>
    <w:p>
      <w:pPr>
        <w:spacing w:after="0" w:line="230" w:lineRule="auto"/>
        <w:jc w:val="left"/>
        <w:rPr>
          <w:sz w:val="24"/>
        </w:rPr>
        <w:sectPr>
          <w:pgSz w:w="12240" w:h="15840"/>
          <w:pgMar w:header="2" w:footer="0" w:top="980" w:bottom="280" w:left="960" w:right="960"/>
        </w:sectPr>
      </w:pPr>
    </w:p>
    <w:p>
      <w:pPr>
        <w:spacing w:line="232" w:lineRule="auto" w:before="88"/>
        <w:ind w:left="720" w:right="7360" w:firstLine="0"/>
        <w:jc w:val="left"/>
        <w:rPr>
          <w:i/>
          <w:sz w:val="24"/>
        </w:rPr>
      </w:pPr>
      <w:bookmarkStart w:name="V. Phẩm Rohitassa" w:id="132"/>
      <w:bookmarkEnd w:id="132"/>
      <w:r>
        <w:rPr/>
      </w:r>
      <w:bookmarkStart w:name="_bookmark50" w:id="133"/>
      <w:bookmarkEnd w:id="133"/>
      <w:r>
        <w:rPr/>
      </w:r>
      <w:r>
        <w:rPr>
          <w:i/>
          <w:sz w:val="24"/>
        </w:rPr>
        <w:t>Không đem đến ác hại, </w:t>
      </w:r>
      <w:r>
        <w:rPr>
          <w:i/>
          <w:sz w:val="24"/>
        </w:rPr>
        <w:t>Tế đàn càng to lớn,</w:t>
      </w:r>
    </w:p>
    <w:p>
      <w:pPr>
        <w:spacing w:line="265" w:lineRule="exact" w:before="0"/>
        <w:ind w:left="719" w:right="0" w:firstLine="0"/>
        <w:jc w:val="left"/>
        <w:rPr>
          <w:i/>
          <w:sz w:val="24"/>
        </w:rPr>
      </w:pPr>
      <w:r>
        <w:rPr>
          <w:i/>
          <w:sz w:val="24"/>
        </w:rPr>
        <w:t>Chư Thiên càng hoan hỷ.</w:t>
      </w:r>
    </w:p>
    <w:p>
      <w:pPr>
        <w:pStyle w:val="BodyText"/>
        <w:spacing w:before="9"/>
        <w:rPr>
          <w:i/>
        </w:rPr>
      </w:pPr>
    </w:p>
    <w:p>
      <w:pPr>
        <w:pStyle w:val="ListParagraph"/>
        <w:numPr>
          <w:ilvl w:val="0"/>
          <w:numId w:val="141"/>
        </w:numPr>
        <w:tabs>
          <w:tab w:pos="540" w:val="left" w:leader="none"/>
        </w:tabs>
        <w:spacing w:line="240" w:lineRule="auto" w:before="0" w:after="0"/>
        <w:ind w:left="539" w:right="0" w:hanging="420"/>
        <w:jc w:val="both"/>
        <w:rPr>
          <w:rFonts w:ascii="Verdana"/>
          <w:b/>
          <w:sz w:val="19"/>
        </w:rPr>
      </w:pPr>
      <w:r>
        <w:rPr>
          <w:rFonts w:ascii="Verdana"/>
          <w:b/>
          <w:color w:val="008AF0"/>
          <w:sz w:val="19"/>
        </w:rPr>
        <w:t>(40)</w:t>
      </w:r>
      <w:r>
        <w:rPr>
          <w:rFonts w:ascii="Verdana"/>
          <w:b/>
          <w:color w:val="008AF0"/>
          <w:spacing w:val="-1"/>
          <w:sz w:val="19"/>
        </w:rPr>
        <w:t> </w:t>
      </w:r>
      <w:r>
        <w:rPr>
          <w:rFonts w:ascii="Verdana"/>
          <w:b/>
          <w:color w:val="008AF0"/>
          <w:sz w:val="19"/>
        </w:rPr>
        <w:t>Udayi</w:t>
      </w:r>
    </w:p>
    <w:p>
      <w:pPr>
        <w:pStyle w:val="BodyText"/>
        <w:spacing w:before="6"/>
        <w:rPr>
          <w:rFonts w:ascii="Verdana"/>
          <w:b/>
          <w:sz w:val="23"/>
        </w:rPr>
      </w:pPr>
    </w:p>
    <w:p>
      <w:pPr>
        <w:pStyle w:val="ListParagraph"/>
        <w:numPr>
          <w:ilvl w:val="0"/>
          <w:numId w:val="148"/>
        </w:numPr>
        <w:tabs>
          <w:tab w:pos="363" w:val="left" w:leader="none"/>
        </w:tabs>
        <w:spacing w:line="232" w:lineRule="auto" w:before="0" w:after="0"/>
        <w:ind w:left="119" w:right="118" w:firstLine="0"/>
        <w:jc w:val="both"/>
        <w:rPr>
          <w:sz w:val="24"/>
        </w:rPr>
      </w:pPr>
      <w:r>
        <w:rPr>
          <w:sz w:val="24"/>
        </w:rPr>
        <w:t>Rồi Bà-la-môn Udàyi đi đến Thế Tôn; sau khi đến... Ngồi xuống một bên, Bà-la-môn Udàyi bạch Thế Tôn: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left"/>
        <w:rPr>
          <w:sz w:val="24"/>
        </w:rPr>
      </w:pPr>
      <w:r>
        <w:rPr>
          <w:sz w:val="24"/>
        </w:rPr>
        <w:t>Có phải Tôn giả Gotama không tán thán tế</w:t>
      </w:r>
      <w:r>
        <w:rPr>
          <w:spacing w:val="-3"/>
          <w:sz w:val="24"/>
        </w:rPr>
        <w:t> </w:t>
      </w:r>
      <w:r>
        <w:rPr>
          <w:sz w:val="24"/>
        </w:rPr>
        <w:t>đàn?</w:t>
      </w:r>
    </w:p>
    <w:p>
      <w:pPr>
        <w:pStyle w:val="BodyText"/>
        <w:spacing w:before="7"/>
      </w:pPr>
    </w:p>
    <w:p>
      <w:pPr>
        <w:pStyle w:val="ListParagraph"/>
        <w:numPr>
          <w:ilvl w:val="0"/>
          <w:numId w:val="148"/>
        </w:numPr>
        <w:tabs>
          <w:tab w:pos="379" w:val="left" w:leader="none"/>
        </w:tabs>
        <w:spacing w:line="230" w:lineRule="auto" w:before="0" w:after="0"/>
        <w:ind w:left="119" w:right="118" w:firstLine="0"/>
        <w:jc w:val="both"/>
        <w:rPr>
          <w:sz w:val="24"/>
        </w:rPr>
      </w:pPr>
      <w:r>
        <w:rPr>
          <w:sz w:val="24"/>
        </w:rPr>
        <w:t>- Này Bà-la-môn, Ta không tán thán tất cả tế đàn. Nhưng này Bà-la-môn, Ta không phải không tán thán tất cả loại tế đàn. Trong loại tế đàn nào, này Bà-la-môn, bò bị giết, dê cừu bị giết, gà heo bị giết, các loài sinh vật khác đi đến bị giết hại, loại tế đàn ấy, này Bà-la-môn, liên hệ đế sát sanh; Ta không tán thán loại tế đàn ấy. Vì cớ sao? Tế đàn có sát sanh như vậy, này Bà-la-môn, các A-la-hán, và những ai đã đi trên con đường hướng đến A-la-hán không có đi đến. Tại tế đàn nào, này Bà-la-môn, trong ấy không có bò bị giết, không có de cừu bị giết, không có gia cầm, heo bị giết, không có các sinh vật khác bị giết, này Bà-la-môn, Ta tán thán tế đàn không có sát sanh như vậy, tức là bố thí thường làm từ lâu, tế đàn cầu hạnh phúc cho gia đình. vì cớ sao? Tế đàn không có sát sanh như vậy, này Bà-la-môn các A-la-hán và những ai đã đi trên con đường hướng đến A-la-hán có đi</w:t>
      </w:r>
      <w:r>
        <w:rPr>
          <w:spacing w:val="-9"/>
          <w:sz w:val="24"/>
        </w:rPr>
        <w:t> </w:t>
      </w:r>
      <w:r>
        <w:rPr>
          <w:sz w:val="24"/>
        </w:rPr>
        <w:t>đến.</w:t>
      </w:r>
    </w:p>
    <w:p>
      <w:pPr>
        <w:pStyle w:val="BodyText"/>
        <w:spacing w:before="9"/>
      </w:pPr>
    </w:p>
    <w:p>
      <w:pPr>
        <w:pStyle w:val="BodyText"/>
        <w:ind w:left="120"/>
      </w:pPr>
      <w:r>
        <w:rPr/>
        <w:t>3.</w:t>
      </w:r>
    </w:p>
    <w:p>
      <w:pPr>
        <w:pStyle w:val="BodyText"/>
        <w:spacing w:before="7"/>
      </w:pPr>
    </w:p>
    <w:p>
      <w:pPr>
        <w:spacing w:line="230" w:lineRule="auto" w:before="0"/>
        <w:ind w:left="720" w:right="7100" w:firstLine="0"/>
        <w:jc w:val="left"/>
        <w:rPr>
          <w:i/>
          <w:sz w:val="24"/>
        </w:rPr>
      </w:pPr>
      <w:r>
        <w:rPr>
          <w:i/>
          <w:sz w:val="24"/>
        </w:rPr>
        <w:t>Tế đàn không sát sanh, </w:t>
      </w:r>
      <w:r>
        <w:rPr>
          <w:i/>
          <w:sz w:val="24"/>
        </w:rPr>
        <w:t>Làm đúng thời thích hợp, Tế đàn vậy, các bậc, Phạm hạnh khéo chế ngự, Ðã vén rộng bức màn, Khi còn ở trên</w:t>
      </w:r>
      <w:r>
        <w:rPr>
          <w:i/>
          <w:spacing w:val="-3"/>
          <w:sz w:val="24"/>
        </w:rPr>
        <w:t> </w:t>
      </w:r>
      <w:r>
        <w:rPr>
          <w:i/>
          <w:sz w:val="24"/>
        </w:rPr>
        <w:t>đời,</w:t>
      </w:r>
    </w:p>
    <w:p>
      <w:pPr>
        <w:spacing w:line="232" w:lineRule="auto" w:before="3"/>
        <w:ind w:left="720" w:right="7306" w:firstLine="0"/>
        <w:jc w:val="left"/>
        <w:rPr>
          <w:i/>
          <w:sz w:val="24"/>
        </w:rPr>
      </w:pPr>
      <w:r>
        <w:rPr>
          <w:i/>
          <w:sz w:val="24"/>
        </w:rPr>
        <w:t>Các bậc vượt thời gian, </w:t>
      </w:r>
      <w:r>
        <w:rPr>
          <w:i/>
          <w:sz w:val="24"/>
        </w:rPr>
        <w:t>Ði đến tế đàn ấy.</w:t>
      </w:r>
    </w:p>
    <w:p>
      <w:pPr>
        <w:spacing w:line="230" w:lineRule="auto" w:before="0"/>
        <w:ind w:left="719" w:right="7271" w:firstLine="0"/>
        <w:jc w:val="left"/>
        <w:rPr>
          <w:i/>
          <w:sz w:val="24"/>
        </w:rPr>
      </w:pPr>
      <w:r>
        <w:rPr>
          <w:i/>
          <w:sz w:val="24"/>
        </w:rPr>
        <w:t>Bậc Giác ngộ thiện xảo, </w:t>
      </w:r>
      <w:r>
        <w:rPr>
          <w:i/>
          <w:sz w:val="24"/>
        </w:rPr>
        <w:t>Tán thán tế đàn ấy, Hoặc tại lễ tế đàn, Hoặc tín thí vong linh, Tế vật cúng xứng đáng, Tế lễ tâm hoan</w:t>
      </w:r>
      <w:r>
        <w:rPr>
          <w:i/>
          <w:spacing w:val="-3"/>
          <w:sz w:val="24"/>
        </w:rPr>
        <w:t> </w:t>
      </w:r>
      <w:r>
        <w:rPr>
          <w:i/>
          <w:sz w:val="24"/>
        </w:rPr>
        <w:t>hỷ,</w:t>
      </w:r>
    </w:p>
    <w:p>
      <w:pPr>
        <w:spacing w:line="232" w:lineRule="auto" w:before="1"/>
        <w:ind w:left="720" w:right="6655" w:firstLine="0"/>
        <w:jc w:val="left"/>
        <w:rPr>
          <w:i/>
          <w:sz w:val="24"/>
        </w:rPr>
      </w:pPr>
      <w:r>
        <w:rPr>
          <w:i/>
          <w:sz w:val="24"/>
        </w:rPr>
        <w:t>Hướng đến ruộng phước lành, </w:t>
      </w:r>
      <w:r>
        <w:rPr>
          <w:i/>
          <w:sz w:val="24"/>
        </w:rPr>
        <w:t>Ðối các vị Phạm hạnh,</w:t>
      </w:r>
    </w:p>
    <w:p>
      <w:pPr>
        <w:spacing w:line="230" w:lineRule="auto" w:before="0"/>
        <w:ind w:left="720" w:right="7000" w:firstLine="0"/>
        <w:jc w:val="left"/>
        <w:rPr>
          <w:i/>
          <w:sz w:val="24"/>
        </w:rPr>
      </w:pPr>
      <w:r>
        <w:rPr>
          <w:i/>
          <w:sz w:val="24"/>
        </w:rPr>
        <w:t>Khéo cúng, khéo tế lễ, </w:t>
      </w:r>
      <w:r>
        <w:rPr>
          <w:i/>
          <w:sz w:val="24"/>
        </w:rPr>
        <w:t>Khéo dâng bậc đáng cúng, Tế đàn vậy rộng lớn,</w:t>
      </w:r>
    </w:p>
    <w:p>
      <w:pPr>
        <w:spacing w:line="232" w:lineRule="auto" w:before="0"/>
        <w:ind w:left="720" w:right="7242" w:firstLine="0"/>
        <w:jc w:val="left"/>
        <w:rPr>
          <w:i/>
          <w:sz w:val="24"/>
        </w:rPr>
      </w:pPr>
      <w:r>
        <w:rPr>
          <w:i/>
          <w:sz w:val="24"/>
        </w:rPr>
        <w:t>Chư Thiên đều tán thán, </w:t>
      </w:r>
      <w:r>
        <w:rPr>
          <w:i/>
          <w:sz w:val="24"/>
        </w:rPr>
        <w:t>Bậc Trí sau khi lễ,</w:t>
      </w:r>
    </w:p>
    <w:p>
      <w:pPr>
        <w:spacing w:line="265" w:lineRule="exact" w:before="0"/>
        <w:ind w:left="720" w:right="0" w:firstLine="0"/>
        <w:jc w:val="left"/>
        <w:rPr>
          <w:i/>
          <w:sz w:val="24"/>
        </w:rPr>
      </w:pPr>
      <w:r>
        <w:rPr>
          <w:i/>
          <w:sz w:val="24"/>
        </w:rPr>
        <w:t>Tín thành tâm giải thoát.</w:t>
      </w:r>
    </w:p>
    <w:p>
      <w:pPr>
        <w:pStyle w:val="BodyText"/>
        <w:spacing w:before="9"/>
        <w:rPr>
          <w:i/>
        </w:rPr>
      </w:pPr>
    </w:p>
    <w:p>
      <w:pPr>
        <w:pStyle w:val="ListParagraph"/>
        <w:numPr>
          <w:ilvl w:val="1"/>
          <w:numId w:val="130"/>
        </w:numPr>
        <w:tabs>
          <w:tab w:pos="4390" w:val="left" w:leader="none"/>
        </w:tabs>
        <w:spacing w:line="240" w:lineRule="auto" w:before="1" w:after="0"/>
        <w:ind w:left="4389" w:right="0" w:hanging="300"/>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Rohitassa</w:t>
      </w:r>
    </w:p>
    <w:p>
      <w:pPr>
        <w:pStyle w:val="BodyText"/>
        <w:spacing w:before="9"/>
        <w:rPr>
          <w:rFonts w:ascii="Verdana"/>
          <w:b/>
          <w:sz w:val="23"/>
        </w:rPr>
      </w:pPr>
    </w:p>
    <w:p>
      <w:pPr>
        <w:pStyle w:val="ListParagraph"/>
        <w:numPr>
          <w:ilvl w:val="0"/>
          <w:numId w:val="149"/>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(41)</w:t>
      </w:r>
      <w:r>
        <w:rPr>
          <w:rFonts w:ascii="Verdana" w:hAnsi="Verdana"/>
          <w:b/>
          <w:color w:val="008AF0"/>
          <w:spacing w:val="1"/>
          <w:sz w:val="19"/>
        </w:rPr>
        <w:t> </w:t>
      </w:r>
      <w:r>
        <w:rPr>
          <w:rFonts w:ascii="Verdana" w:hAnsi="Verdana"/>
          <w:b/>
          <w:color w:val="008AF0"/>
          <w:sz w:val="19"/>
        </w:rPr>
        <w:t>Ðịnh</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150"/>
        </w:numPr>
        <w:tabs>
          <w:tab w:pos="361" w:val="left" w:leader="none"/>
        </w:tabs>
        <w:spacing w:line="240" w:lineRule="auto" w:before="86" w:after="0"/>
        <w:ind w:left="360" w:right="0" w:hanging="241"/>
        <w:jc w:val="left"/>
        <w:rPr>
          <w:sz w:val="24"/>
        </w:rPr>
      </w:pPr>
      <w:r>
        <w:rPr>
          <w:sz w:val="24"/>
        </w:rPr>
        <w:t>- </w:t>
      </w:r>
      <w:r>
        <w:rPr>
          <w:b/>
          <w:sz w:val="27"/>
        </w:rPr>
        <w:t>N</w:t>
      </w:r>
      <w:r>
        <w:rPr>
          <w:sz w:val="24"/>
        </w:rPr>
        <w:t>ày các Tỷ-kheo, có bốn định tu tập này. Thế nào là</w:t>
      </w:r>
      <w:r>
        <w:rPr>
          <w:spacing w:val="-7"/>
          <w:sz w:val="24"/>
        </w:rPr>
        <w:t> </w:t>
      </w:r>
      <w:r>
        <w:rPr>
          <w:sz w:val="24"/>
        </w:rPr>
        <w:t>bốn?</w:t>
      </w:r>
    </w:p>
    <w:p>
      <w:pPr>
        <w:pStyle w:val="BodyText"/>
        <w:spacing w:before="5"/>
      </w:pPr>
    </w:p>
    <w:p>
      <w:pPr>
        <w:pStyle w:val="BodyText"/>
        <w:spacing w:line="230" w:lineRule="auto"/>
        <w:ind w:left="120" w:right="117"/>
        <w:jc w:val="both"/>
      </w:pPr>
      <w:r>
        <w:rPr/>
        <w:t>Có định tu tập, này các Tỷ-kheo, do tu tập, do làm cho sung mãn, đưa đến hiện tại lạc trú. Có định tu tập, này các Tỷ-kheo, do tu tập, do làm cho sung mãn, đưa đến chứng được tri kiến. Có định tu tập, này các Tỷ-kheo, do tu tập, do làm cho sung mãn, đưa đến chánh niệm tỉnh giác. Có định tu tập, này các Tỷ- kheo, được tu tập, được làm cho sung mãn, đưa đến đoạn tận các lậu</w:t>
      </w:r>
      <w:r>
        <w:rPr>
          <w:spacing w:val="-12"/>
        </w:rPr>
        <w:t> </w:t>
      </w:r>
      <w:r>
        <w:rPr/>
        <w:t>hoặc.</w:t>
      </w:r>
    </w:p>
    <w:p>
      <w:pPr>
        <w:pStyle w:val="BodyText"/>
        <w:spacing w:before="3"/>
      </w:pPr>
    </w:p>
    <w:p>
      <w:pPr>
        <w:pStyle w:val="ListParagraph"/>
        <w:numPr>
          <w:ilvl w:val="0"/>
          <w:numId w:val="150"/>
        </w:numPr>
        <w:tabs>
          <w:tab w:pos="360" w:val="left" w:leader="none"/>
        </w:tabs>
        <w:spacing w:line="240" w:lineRule="auto" w:before="0" w:after="0"/>
        <w:ind w:left="359" w:right="0" w:hanging="240"/>
        <w:jc w:val="left"/>
        <w:rPr>
          <w:sz w:val="24"/>
        </w:rPr>
      </w:pPr>
      <w:r>
        <w:rPr>
          <w:sz w:val="24"/>
        </w:rPr>
        <w:t>Và này các Tỷ-kheo, thế nào là định tu tập, do tu tập, do làm cho sung mãn, đưa đến hiện tại lạc</w:t>
      </w:r>
      <w:r>
        <w:rPr>
          <w:spacing w:val="-31"/>
          <w:sz w:val="24"/>
        </w:rPr>
        <w:t> </w:t>
      </w:r>
      <w:r>
        <w:rPr>
          <w:sz w:val="24"/>
        </w:rPr>
        <w:t>trú?</w:t>
      </w:r>
    </w:p>
    <w:p>
      <w:pPr>
        <w:pStyle w:val="BodyText"/>
        <w:spacing w:before="5"/>
      </w:pPr>
    </w:p>
    <w:p>
      <w:pPr>
        <w:pStyle w:val="BodyText"/>
        <w:spacing w:line="232" w:lineRule="auto"/>
        <w:ind w:left="119" w:right="117"/>
        <w:jc w:val="both"/>
      </w:pPr>
      <w:r>
        <w:rPr/>
        <w:t>Ở đây, này các Tỷ-kheo, Tỷ-kheo ly dục, ly các pháp bất thiện... chứng đạt và an trú sơ thiền ... thiền thứ hai ... thiền thứ ba ... thiền thứ tư.</w:t>
      </w:r>
    </w:p>
    <w:p>
      <w:pPr>
        <w:pStyle w:val="BodyText"/>
        <w:spacing w:before="11"/>
        <w:rPr>
          <w:sz w:val="23"/>
        </w:rPr>
      </w:pPr>
    </w:p>
    <w:p>
      <w:pPr>
        <w:pStyle w:val="BodyText"/>
        <w:ind w:left="120"/>
      </w:pPr>
      <w:r>
        <w:rPr/>
        <w:t>Này các Tỷ-kheo, đây gọi là định tu tập, do tu tập, do làm cho sung mãn, đưa đến hiện tại lạc trú.</w:t>
      </w:r>
    </w:p>
    <w:p>
      <w:pPr>
        <w:pStyle w:val="BodyText"/>
        <w:spacing w:before="5"/>
      </w:pPr>
    </w:p>
    <w:p>
      <w:pPr>
        <w:pStyle w:val="ListParagraph"/>
        <w:numPr>
          <w:ilvl w:val="0"/>
          <w:numId w:val="150"/>
        </w:numPr>
        <w:tabs>
          <w:tab w:pos="372" w:val="left" w:leader="none"/>
        </w:tabs>
        <w:spacing w:line="232" w:lineRule="auto" w:before="0" w:after="0"/>
        <w:ind w:left="120" w:right="118" w:firstLine="0"/>
        <w:jc w:val="left"/>
        <w:rPr>
          <w:sz w:val="24"/>
        </w:rPr>
      </w:pPr>
      <w:r>
        <w:rPr>
          <w:sz w:val="24"/>
        </w:rPr>
        <w:t>Và này các Tỷ-kheo, thế nào là định tu tập, do tu tập, do làm cho sung mãn, đưa đến chứng được tri kiến?</w:t>
      </w:r>
    </w:p>
    <w:p>
      <w:pPr>
        <w:pStyle w:val="BodyText"/>
        <w:spacing w:before="8"/>
      </w:pPr>
    </w:p>
    <w:p>
      <w:pPr>
        <w:pStyle w:val="BodyText"/>
        <w:spacing w:line="230" w:lineRule="auto" w:before="1"/>
        <w:ind w:left="120" w:right="118"/>
        <w:jc w:val="both"/>
      </w:pPr>
      <w:r>
        <w:rPr/>
        <w:t>Ở đây, này các Tỷ-kheo, Tỷ-kheo tác ý tưởng ánh sáng, an trú tưởng ban ngày, ngày như thế nào thời đêm như vậy, đêm như thế nào thời ngày như vậy. Như vậy, với tâm rộng mở, không có bị bao phủ, tu tập tâm đến chỗ sáng chói.</w:t>
      </w:r>
    </w:p>
    <w:p>
      <w:pPr>
        <w:pStyle w:val="BodyText"/>
        <w:spacing w:before="2"/>
      </w:pPr>
    </w:p>
    <w:p>
      <w:pPr>
        <w:pStyle w:val="BodyText"/>
        <w:ind w:left="120"/>
      </w:pPr>
      <w:r>
        <w:rPr/>
        <w:t>Này các Tỷ-kheo, đây gọi là định tu tập, do tu tập, do làm cho sung mãn, đưa đến chứng được tri kiến.</w:t>
      </w:r>
    </w:p>
    <w:p>
      <w:pPr>
        <w:pStyle w:val="BodyText"/>
        <w:spacing w:before="6"/>
      </w:pPr>
    </w:p>
    <w:p>
      <w:pPr>
        <w:pStyle w:val="ListParagraph"/>
        <w:numPr>
          <w:ilvl w:val="0"/>
          <w:numId w:val="150"/>
        </w:numPr>
        <w:tabs>
          <w:tab w:pos="366" w:val="left" w:leader="none"/>
        </w:tabs>
        <w:spacing w:line="232" w:lineRule="auto" w:before="0" w:after="0"/>
        <w:ind w:left="120" w:right="119" w:firstLine="0"/>
        <w:jc w:val="left"/>
        <w:rPr>
          <w:sz w:val="24"/>
        </w:rPr>
      </w:pPr>
      <w:r>
        <w:rPr>
          <w:sz w:val="24"/>
        </w:rPr>
        <w:t>Và này các Tỷ-kheo, thế nào là định tu tập, do tu tập, do làm cho sung mãn, đưa đến chánh niệm tỉnh giác?</w:t>
      </w:r>
    </w:p>
    <w:p>
      <w:pPr>
        <w:pStyle w:val="BodyText"/>
        <w:spacing w:before="8"/>
      </w:pPr>
    </w:p>
    <w:p>
      <w:pPr>
        <w:pStyle w:val="BodyText"/>
        <w:spacing w:line="230" w:lineRule="auto"/>
        <w:ind w:left="120" w:right="118"/>
        <w:jc w:val="both"/>
      </w:pPr>
      <w:r>
        <w:rPr/>
        <w:t>Ở đây, này các Tỷ-kheo, với vị Tỷ-kheo, thọ khởi lên được rõ biết, thọ an trú được rõ biết, thọ chấm dứt được rõ biết; tưởng khởi lên được rõ biết, tưởng an trú được rõ biết, tưởng chấm dứt được rõ biết; tầm khởi lên được rõ biết, tầm an trú được rõ biết, tầm chấm dứt được rõ biết.</w:t>
      </w:r>
    </w:p>
    <w:p>
      <w:pPr>
        <w:pStyle w:val="BodyText"/>
        <w:spacing w:before="2"/>
      </w:pPr>
    </w:p>
    <w:p>
      <w:pPr>
        <w:pStyle w:val="BodyText"/>
        <w:ind w:left="120"/>
      </w:pPr>
      <w:r>
        <w:rPr/>
        <w:t>Này các Tỷ-kheo, đây gọi là định tu tập, do tu tập, do làm cho sung mãn, đưa đến chánh niệm tỉnh giác.</w:t>
      </w:r>
    </w:p>
    <w:p>
      <w:pPr>
        <w:pStyle w:val="BodyText"/>
        <w:spacing w:before="6"/>
      </w:pPr>
    </w:p>
    <w:p>
      <w:pPr>
        <w:pStyle w:val="ListParagraph"/>
        <w:numPr>
          <w:ilvl w:val="0"/>
          <w:numId w:val="150"/>
        </w:numPr>
        <w:tabs>
          <w:tab w:pos="365" w:val="left" w:leader="none"/>
        </w:tabs>
        <w:spacing w:line="232" w:lineRule="auto" w:before="0" w:after="0"/>
        <w:ind w:left="120" w:right="117" w:hanging="1"/>
        <w:jc w:val="left"/>
        <w:rPr>
          <w:sz w:val="24"/>
        </w:rPr>
      </w:pPr>
      <w:r>
        <w:rPr>
          <w:sz w:val="24"/>
        </w:rPr>
        <w:t>Và này các Tỷ-kheo, thế nào là định tu tập, do tu tập, do tàm cho sung mãn, đưa đến đoạn tận các lậu hoặc?</w:t>
      </w:r>
    </w:p>
    <w:p>
      <w:pPr>
        <w:pStyle w:val="BodyText"/>
        <w:spacing w:before="8"/>
      </w:pPr>
    </w:p>
    <w:p>
      <w:pPr>
        <w:pStyle w:val="BodyText"/>
        <w:spacing w:line="230" w:lineRule="auto"/>
        <w:ind w:left="119" w:right="117"/>
        <w:jc w:val="both"/>
      </w:pPr>
      <w:r>
        <w:rPr/>
        <w:t>Ở đây, này các Tỷ-kheo, Tỷ-kheo trú tùy quán sanh diệt trong năm thủ uẩn: “Ðây là sắc, đây là sắc tập khởi, đây là sắc chấm dứt; đây là thọ, đây là thọ tập khởi, đây là thọ chấm dứt; đây là tưởng, đây là tưởng tập khởi, đây là tưởng chấm dứt; đây là các hành, đây là các hành tập khởi, đây là các hành chấm dứt; đây là thức, đây là thức tập khởi, đây là thức chấm</w:t>
      </w:r>
      <w:r>
        <w:rPr>
          <w:spacing w:val="-6"/>
        </w:rPr>
        <w:t> </w:t>
      </w:r>
      <w:r>
        <w:rPr/>
        <w:t>dứt.</w:t>
      </w:r>
    </w:p>
    <w:p>
      <w:pPr>
        <w:pStyle w:val="BodyText"/>
        <w:spacing w:line="550" w:lineRule="atLeast" w:before="5"/>
        <w:ind w:left="120" w:right="118"/>
      </w:pPr>
      <w:r>
        <w:rPr/>
        <w:t>Này các Tỷ-kheo, đây là định tu tập, do tu tập, do làm cho sung mãn, đưa đến đoạn tận các lậu hoặc. Này</w:t>
      </w:r>
      <w:r>
        <w:rPr>
          <w:spacing w:val="21"/>
        </w:rPr>
        <w:t> </w:t>
      </w:r>
      <w:r>
        <w:rPr/>
        <w:t>các</w:t>
      </w:r>
      <w:r>
        <w:rPr>
          <w:spacing w:val="21"/>
        </w:rPr>
        <w:t> </w:t>
      </w:r>
      <w:r>
        <w:rPr/>
        <w:t>Tỷ-kheo,</w:t>
      </w:r>
      <w:r>
        <w:rPr>
          <w:spacing w:val="21"/>
        </w:rPr>
        <w:t> </w:t>
      </w:r>
      <w:r>
        <w:rPr/>
        <w:t>có</w:t>
      </w:r>
      <w:r>
        <w:rPr>
          <w:spacing w:val="22"/>
        </w:rPr>
        <w:t> </w:t>
      </w:r>
      <w:r>
        <w:rPr/>
        <w:t>bốn</w:t>
      </w:r>
      <w:r>
        <w:rPr>
          <w:spacing w:val="21"/>
        </w:rPr>
        <w:t> </w:t>
      </w:r>
      <w:r>
        <w:rPr/>
        <w:t>định</w:t>
      </w:r>
      <w:r>
        <w:rPr>
          <w:spacing w:val="21"/>
        </w:rPr>
        <w:t> </w:t>
      </w:r>
      <w:r>
        <w:rPr/>
        <w:t>tu</w:t>
      </w:r>
      <w:r>
        <w:rPr>
          <w:spacing w:val="22"/>
        </w:rPr>
        <w:t> </w:t>
      </w:r>
      <w:r>
        <w:rPr/>
        <w:t>tập</w:t>
      </w:r>
      <w:r>
        <w:rPr>
          <w:spacing w:val="22"/>
        </w:rPr>
        <w:t> </w:t>
      </w:r>
      <w:r>
        <w:rPr/>
        <w:t>này.</w:t>
      </w:r>
      <w:r>
        <w:rPr>
          <w:spacing w:val="22"/>
        </w:rPr>
        <w:t> </w:t>
      </w:r>
      <w:r>
        <w:rPr/>
        <w:t>Và</w:t>
      </w:r>
      <w:r>
        <w:rPr>
          <w:spacing w:val="21"/>
        </w:rPr>
        <w:t> </w:t>
      </w:r>
      <w:r>
        <w:rPr/>
        <w:t>cũng</w:t>
      </w:r>
      <w:r>
        <w:rPr>
          <w:spacing w:val="22"/>
        </w:rPr>
        <w:t> </w:t>
      </w:r>
      <w:r>
        <w:rPr/>
        <w:t>về</w:t>
      </w:r>
      <w:r>
        <w:rPr>
          <w:spacing w:val="22"/>
        </w:rPr>
        <w:t> </w:t>
      </w:r>
      <w:r>
        <w:rPr/>
        <w:t>vấn</w:t>
      </w:r>
      <w:r>
        <w:rPr>
          <w:spacing w:val="21"/>
        </w:rPr>
        <w:t> </w:t>
      </w:r>
      <w:r>
        <w:rPr/>
        <w:t>đề</w:t>
      </w:r>
      <w:r>
        <w:rPr>
          <w:spacing w:val="21"/>
        </w:rPr>
        <w:t> </w:t>
      </w:r>
      <w:r>
        <w:rPr/>
        <w:t>này,</w:t>
      </w:r>
      <w:r>
        <w:rPr>
          <w:spacing w:val="21"/>
        </w:rPr>
        <w:t> </w:t>
      </w:r>
      <w:r>
        <w:rPr/>
        <w:t>Ta</w:t>
      </w:r>
      <w:r>
        <w:rPr>
          <w:spacing w:val="21"/>
        </w:rPr>
        <w:t> </w:t>
      </w:r>
      <w:r>
        <w:rPr/>
        <w:t>có</w:t>
      </w:r>
      <w:r>
        <w:rPr>
          <w:spacing w:val="21"/>
        </w:rPr>
        <w:t> </w:t>
      </w:r>
      <w:r>
        <w:rPr/>
        <w:t>nói</w:t>
      </w:r>
      <w:r>
        <w:rPr>
          <w:spacing w:val="22"/>
        </w:rPr>
        <w:t> </w:t>
      </w:r>
      <w:r>
        <w:rPr/>
        <w:t>đến</w:t>
      </w:r>
      <w:r>
        <w:rPr>
          <w:spacing w:val="21"/>
        </w:rPr>
        <w:t> </w:t>
      </w:r>
      <w:r>
        <w:rPr/>
        <w:t>trong</w:t>
      </w:r>
      <w:r>
        <w:rPr>
          <w:spacing w:val="21"/>
        </w:rPr>
        <w:t> </w:t>
      </w:r>
      <w:r>
        <w:rPr/>
        <w:t>phẩm</w:t>
      </w:r>
      <w:r>
        <w:rPr>
          <w:spacing w:val="22"/>
        </w:rPr>
        <w:t> </w:t>
      </w:r>
      <w:r>
        <w:rPr/>
        <w:t>về</w:t>
      </w:r>
      <w:r>
        <w:rPr>
          <w:spacing w:val="22"/>
        </w:rPr>
        <w:t> </w:t>
      </w:r>
      <w:r>
        <w:rPr/>
        <w:t>mục</w:t>
      </w:r>
    </w:p>
    <w:p>
      <w:pPr>
        <w:pStyle w:val="BodyText"/>
        <w:spacing w:line="480" w:lineRule="auto"/>
        <w:ind w:left="120" w:right="5308"/>
      </w:pPr>
      <w:r>
        <w:rPr/>
        <w:t>đích, trong kinh gọi là “Các câu hỏi của Punnaka”. 6.</w:t>
      </w:r>
    </w:p>
    <w:p>
      <w:pPr>
        <w:spacing w:line="268" w:lineRule="exact" w:before="0"/>
        <w:ind w:left="720" w:right="0" w:firstLine="0"/>
        <w:jc w:val="left"/>
        <w:rPr>
          <w:i/>
          <w:sz w:val="24"/>
        </w:rPr>
      </w:pPr>
      <w:r>
        <w:rPr>
          <w:i/>
          <w:sz w:val="24"/>
        </w:rPr>
        <w:t>Do tư sát, ở đời,</w:t>
      </w:r>
    </w:p>
    <w:p>
      <w:pPr>
        <w:spacing w:line="230" w:lineRule="auto" w:before="0"/>
        <w:ind w:left="720" w:right="7462" w:firstLine="0"/>
        <w:jc w:val="left"/>
        <w:rPr>
          <w:i/>
          <w:sz w:val="24"/>
        </w:rPr>
      </w:pPr>
      <w:r>
        <w:rPr>
          <w:i/>
          <w:sz w:val="24"/>
        </w:rPr>
        <w:t>Các sự vật thắng, liệt, </w:t>
      </w:r>
      <w:r>
        <w:rPr>
          <w:i/>
          <w:sz w:val="24"/>
        </w:rPr>
        <w:t>Không vật gì ở đời,</w:t>
      </w:r>
    </w:p>
    <w:p>
      <w:pPr>
        <w:spacing w:after="0" w:line="230" w:lineRule="auto"/>
        <w:jc w:val="left"/>
        <w:rPr>
          <w:sz w:val="24"/>
        </w:rPr>
        <w:sectPr>
          <w:pgSz w:w="12240" w:h="15840"/>
          <w:pgMar w:header="2" w:footer="0" w:top="980" w:bottom="280" w:left="960" w:right="960"/>
        </w:sectPr>
      </w:pPr>
    </w:p>
    <w:p>
      <w:pPr>
        <w:spacing w:line="232" w:lineRule="auto" w:before="88"/>
        <w:ind w:left="720" w:right="7337" w:firstLine="0"/>
        <w:jc w:val="left"/>
        <w:rPr>
          <w:i/>
          <w:sz w:val="24"/>
        </w:rPr>
      </w:pPr>
      <w:r>
        <w:rPr>
          <w:i/>
          <w:sz w:val="24"/>
        </w:rPr>
        <w:t>Làm vị ấy dao động.</w:t>
      </w:r>
    </w:p>
    <w:p>
      <w:pPr>
        <w:spacing w:line="232" w:lineRule="auto" w:before="0"/>
        <w:ind w:left="720" w:right="7337" w:firstLine="0"/>
        <w:jc w:val="left"/>
        <w:rPr>
          <w:i/>
          <w:sz w:val="24"/>
        </w:rPr>
      </w:pPr>
      <w:r>
        <w:rPr>
          <w:i/>
          <w:sz w:val="24"/>
        </w:rPr>
        <w:t>An tịnh, không mời mịt,</w:t>
      </w:r>
    </w:p>
    <w:p>
      <w:pPr>
        <w:spacing w:line="232" w:lineRule="auto" w:before="0"/>
        <w:ind w:left="720" w:right="6620" w:firstLine="0"/>
        <w:jc w:val="left"/>
        <w:rPr>
          <w:i/>
          <w:sz w:val="24"/>
        </w:rPr>
      </w:pPr>
      <w:r>
        <w:rPr>
          <w:i/>
          <w:sz w:val="24"/>
        </w:rPr>
        <w:t>Không phiền não, không tham, </w:t>
      </w:r>
      <w:r>
        <w:rPr>
          <w:i/>
          <w:sz w:val="24"/>
        </w:rPr>
        <w:t>Ta nói vị ấy vượt,</w:t>
      </w:r>
    </w:p>
    <w:p>
      <w:pPr>
        <w:spacing w:line="265" w:lineRule="exact" w:before="0"/>
        <w:ind w:left="720" w:right="0" w:firstLine="0"/>
        <w:jc w:val="left"/>
        <w:rPr>
          <w:i/>
          <w:sz w:val="24"/>
        </w:rPr>
      </w:pPr>
      <w:r>
        <w:rPr>
          <w:i/>
          <w:sz w:val="24"/>
        </w:rPr>
        <w:t>Qua khỏi sanh và già.</w:t>
      </w:r>
    </w:p>
    <w:p>
      <w:pPr>
        <w:pStyle w:val="BodyText"/>
        <w:spacing w:before="5"/>
        <w:rPr>
          <w:i/>
        </w:rPr>
      </w:pPr>
    </w:p>
    <w:p>
      <w:pPr>
        <w:pStyle w:val="ListParagraph"/>
        <w:numPr>
          <w:ilvl w:val="0"/>
          <w:numId w:val="149"/>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(42) Các Câu</w:t>
      </w:r>
      <w:r>
        <w:rPr>
          <w:rFonts w:ascii="Verdana" w:hAnsi="Verdana"/>
          <w:b/>
          <w:color w:val="008AF0"/>
          <w:spacing w:val="-1"/>
          <w:sz w:val="19"/>
        </w:rPr>
        <w:t> </w:t>
      </w:r>
      <w:r>
        <w:rPr>
          <w:rFonts w:ascii="Verdana" w:hAnsi="Verdana"/>
          <w:b/>
          <w:color w:val="008AF0"/>
          <w:sz w:val="19"/>
        </w:rPr>
        <w:t>Hỏi</w:t>
      </w:r>
    </w:p>
    <w:p>
      <w:pPr>
        <w:pStyle w:val="BodyText"/>
        <w:spacing w:before="10"/>
        <w:rPr>
          <w:rFonts w:ascii="Verdana"/>
          <w:b/>
          <w:sz w:val="22"/>
        </w:rPr>
      </w:pPr>
    </w:p>
    <w:p>
      <w:pPr>
        <w:pStyle w:val="BodyText"/>
        <w:spacing w:before="1"/>
        <w:ind w:left="120"/>
      </w:pPr>
      <w:r>
        <w:rPr/>
        <w:t>1. - Này các Tỷ-kheo, có bốn cách thức để trả lời câu hỏi. Thế nào là bốn?</w:t>
      </w:r>
    </w:p>
    <w:p>
      <w:pPr>
        <w:pStyle w:val="BodyText"/>
        <w:spacing w:before="5"/>
      </w:pPr>
    </w:p>
    <w:p>
      <w:pPr>
        <w:pStyle w:val="BodyText"/>
        <w:spacing w:line="232" w:lineRule="auto"/>
        <w:ind w:left="120" w:right="118"/>
        <w:jc w:val="both"/>
      </w:pPr>
      <w:r>
        <w:rPr/>
        <w:t>Có câu hỏi, này các Tỷ-kheo, đòi hỏi câu trả lời nhất hướng (một chiều dứt khoát); có câu hỏi, này các Tỷ-kheo, đòi hỏi một câu hỏi phản nghịch; có câu hỏi, này các Tỷ-kheo, cần phải để một bên; có câu hỏi, này các Tỷ-kheo, cần phải trả lời một cách phân</w:t>
      </w:r>
      <w:r>
        <w:rPr>
          <w:spacing w:val="-8"/>
        </w:rPr>
        <w:t> </w:t>
      </w:r>
      <w:r>
        <w:rPr/>
        <w:t>tích.</w:t>
      </w:r>
    </w:p>
    <w:p>
      <w:pPr>
        <w:pStyle w:val="BodyText"/>
        <w:spacing w:before="9"/>
        <w:rPr>
          <w:sz w:val="23"/>
        </w:rPr>
      </w:pPr>
    </w:p>
    <w:p>
      <w:pPr>
        <w:pStyle w:val="BodyText"/>
        <w:spacing w:line="480" w:lineRule="auto"/>
        <w:ind w:left="120" w:right="4632"/>
      </w:pPr>
      <w:r>
        <w:rPr/>
        <w:t>Này các Tỷ-kheo, có bốn cách thức để trả lời câu hỏi này. 2.</w:t>
      </w:r>
    </w:p>
    <w:p>
      <w:pPr>
        <w:spacing w:line="230" w:lineRule="auto" w:before="6"/>
        <w:ind w:left="720" w:right="7306" w:firstLine="0"/>
        <w:jc w:val="left"/>
        <w:rPr>
          <w:i/>
          <w:sz w:val="24"/>
        </w:rPr>
      </w:pPr>
      <w:r>
        <w:rPr>
          <w:i/>
          <w:sz w:val="24"/>
        </w:rPr>
        <w:t>Một trả lời nhất hướng, </w:t>
      </w:r>
      <w:r>
        <w:rPr>
          <w:i/>
          <w:sz w:val="24"/>
        </w:rPr>
        <w:t>Rồi trả lời phân tích, Thứ ba là câu hỏi,</w:t>
      </w:r>
    </w:p>
    <w:p>
      <w:pPr>
        <w:spacing w:line="232" w:lineRule="auto" w:before="0"/>
        <w:ind w:left="720" w:right="7133" w:firstLine="0"/>
        <w:jc w:val="left"/>
        <w:rPr>
          <w:i/>
          <w:sz w:val="24"/>
        </w:rPr>
      </w:pPr>
      <w:r>
        <w:rPr>
          <w:i/>
          <w:sz w:val="24"/>
        </w:rPr>
        <w:t>Ðòi câu hỏi phản nghịch, </w:t>
      </w:r>
      <w:r>
        <w:rPr>
          <w:i/>
          <w:sz w:val="24"/>
        </w:rPr>
        <w:t>Loại câu hỏi thứ tư,</w:t>
      </w:r>
    </w:p>
    <w:p>
      <w:pPr>
        <w:spacing w:line="230" w:lineRule="auto" w:before="0"/>
        <w:ind w:left="719" w:right="7391" w:firstLine="0"/>
        <w:jc w:val="left"/>
        <w:rPr>
          <w:i/>
          <w:sz w:val="24"/>
        </w:rPr>
      </w:pPr>
      <w:r>
        <w:rPr>
          <w:i/>
          <w:sz w:val="24"/>
        </w:rPr>
        <w:t>Cần phải để một bên, </w:t>
      </w:r>
      <w:r>
        <w:rPr>
          <w:i/>
          <w:sz w:val="24"/>
        </w:rPr>
        <w:t>Trong các câu hỏi ấy, Ai rõ biết thuận pháp, Tỷ-kheo ấy được gọi, Thiện xảo bốn câu hỏi.</w:t>
      </w:r>
    </w:p>
    <w:p>
      <w:pPr>
        <w:spacing w:line="230" w:lineRule="auto" w:before="3"/>
        <w:ind w:left="720" w:right="6926" w:firstLine="0"/>
        <w:jc w:val="left"/>
        <w:rPr>
          <w:i/>
          <w:sz w:val="24"/>
        </w:rPr>
      </w:pPr>
      <w:r>
        <w:rPr>
          <w:i/>
          <w:sz w:val="24"/>
        </w:rPr>
        <w:t>Khó nhiếp phục, khó thắng, </w:t>
      </w:r>
      <w:r>
        <w:rPr>
          <w:i/>
          <w:sz w:val="24"/>
        </w:rPr>
        <w:t>Thâm sâu, khó chiến thắng, Thiện xảo trong nghĩa lý, Cả hai, nghĩa không nghĩa, Từ bỏ không ý nghĩa,</w:t>
      </w:r>
    </w:p>
    <w:p>
      <w:pPr>
        <w:spacing w:line="230" w:lineRule="auto" w:before="5"/>
        <w:ind w:left="720" w:right="7246" w:firstLine="0"/>
        <w:jc w:val="left"/>
        <w:rPr>
          <w:i/>
          <w:sz w:val="24"/>
        </w:rPr>
      </w:pPr>
      <w:r>
        <w:rPr>
          <w:i/>
          <w:sz w:val="24"/>
        </w:rPr>
        <w:t>Bậc Trí nắm lấy nghĩa, </w:t>
      </w:r>
      <w:r>
        <w:rPr>
          <w:i/>
          <w:sz w:val="24"/>
        </w:rPr>
        <w:t>Bậc Trí minh kiến nghĩa Ðược gọi là bậc Trí.</w:t>
      </w:r>
    </w:p>
    <w:p>
      <w:pPr>
        <w:pStyle w:val="BodyText"/>
        <w:spacing w:before="1"/>
        <w:rPr>
          <w:i/>
          <w:sz w:val="25"/>
        </w:rPr>
      </w:pPr>
    </w:p>
    <w:p>
      <w:pPr>
        <w:pStyle w:val="ListParagraph"/>
        <w:numPr>
          <w:ilvl w:val="0"/>
          <w:numId w:val="149"/>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(43) Phẫn Nộ</w:t>
      </w:r>
      <w:r>
        <w:rPr>
          <w:rFonts w:ascii="Verdana" w:hAnsi="Verdana"/>
          <w:b/>
          <w:color w:val="008AF0"/>
          <w:spacing w:val="-1"/>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51"/>
        </w:numPr>
        <w:tabs>
          <w:tab w:pos="360" w:val="left" w:leader="none"/>
        </w:tabs>
        <w:spacing w:line="240" w:lineRule="auto" w:before="0" w:after="0"/>
        <w:ind w:left="360" w:right="0" w:hanging="240"/>
        <w:jc w:val="left"/>
        <w:rPr>
          <w:sz w:val="24"/>
        </w:rPr>
      </w:pPr>
      <w:r>
        <w:rPr>
          <w:sz w:val="24"/>
        </w:rPr>
        <w:t>Bốn hạng người này, này các Tỷ-kheo, có mặt, hiện hữu ở đời. Thế nào là</w:t>
      </w:r>
      <w:r>
        <w:rPr>
          <w:spacing w:val="-12"/>
          <w:sz w:val="24"/>
        </w:rPr>
        <w:t> </w:t>
      </w:r>
      <w:r>
        <w:rPr>
          <w:sz w:val="24"/>
        </w:rPr>
        <w:t>bốn?</w:t>
      </w:r>
    </w:p>
    <w:p>
      <w:pPr>
        <w:pStyle w:val="BodyText"/>
        <w:spacing w:before="9"/>
      </w:pPr>
    </w:p>
    <w:p>
      <w:pPr>
        <w:pStyle w:val="BodyText"/>
        <w:spacing w:line="230" w:lineRule="auto"/>
        <w:ind w:left="119" w:right="118"/>
        <w:jc w:val="both"/>
      </w:pPr>
      <w:r>
        <w:rPr/>
        <w:t>Kính trọng phẫn nộ, không kính trọng diệu pháp; kính trọng gièm pha, không kính trọng diệu pháp; kính trọng lợi dưỡng, không kính trọng diệu pháp; kính trọng cung kính, không kính trọng diệu pháp.</w:t>
      </w:r>
    </w:p>
    <w:p>
      <w:pPr>
        <w:pStyle w:val="BodyText"/>
        <w:spacing w:before="1"/>
      </w:pPr>
    </w:p>
    <w:p>
      <w:pPr>
        <w:pStyle w:val="BodyText"/>
        <w:spacing w:before="1"/>
        <w:ind w:left="119"/>
      </w:pPr>
      <w:r>
        <w:rPr/>
        <w:t>Bốn hạng người này, này các Tỷ-kheo, có mặt, hiện hữu ở đời.</w:t>
      </w:r>
    </w:p>
    <w:p>
      <w:pPr>
        <w:pStyle w:val="BodyText"/>
        <w:spacing w:before="10"/>
        <w:rPr>
          <w:sz w:val="23"/>
        </w:rPr>
      </w:pPr>
    </w:p>
    <w:p>
      <w:pPr>
        <w:pStyle w:val="ListParagraph"/>
        <w:numPr>
          <w:ilvl w:val="0"/>
          <w:numId w:val="151"/>
        </w:numPr>
        <w:tabs>
          <w:tab w:pos="360" w:val="left" w:leader="none"/>
        </w:tabs>
        <w:spacing w:line="240" w:lineRule="auto" w:before="0" w:after="0"/>
        <w:ind w:left="360" w:right="0" w:hanging="241"/>
        <w:jc w:val="left"/>
        <w:rPr>
          <w:sz w:val="24"/>
        </w:rPr>
      </w:pPr>
      <w:r>
        <w:rPr>
          <w:sz w:val="24"/>
        </w:rPr>
        <w:t>Bốn hạng người này, này các Tỷ-kheo, có mặt, hiện hữu ở đời. Thế nào là</w:t>
      </w:r>
      <w:r>
        <w:rPr>
          <w:spacing w:val="-12"/>
          <w:sz w:val="24"/>
        </w:rPr>
        <w:t> </w:t>
      </w:r>
      <w:r>
        <w:rPr>
          <w:sz w:val="24"/>
        </w:rPr>
        <w:t>bốn?</w:t>
      </w:r>
    </w:p>
    <w:p>
      <w:pPr>
        <w:pStyle w:val="BodyText"/>
        <w:spacing w:before="5"/>
      </w:pPr>
    </w:p>
    <w:p>
      <w:pPr>
        <w:pStyle w:val="BodyText"/>
        <w:spacing w:line="232" w:lineRule="auto" w:before="1"/>
        <w:ind w:left="119" w:right="118"/>
        <w:jc w:val="both"/>
      </w:pPr>
      <w:r>
        <w:rPr/>
        <w:t>Kính trọng diệu pháp, không kính trọng phẫn nộ; kính trọng diệu pháp, không kính trọng gièm pha; kính trọng diệu pháp, không kính trọng lợi dưỡng; kính trọng diệu pháp, không kính trọng cung kính.</w:t>
      </w:r>
    </w:p>
    <w:p>
      <w:pPr>
        <w:spacing w:after="0" w:line="232" w:lineRule="auto"/>
        <w:jc w:val="both"/>
        <w:sectPr>
          <w:pgSz w:w="12240" w:h="15840"/>
          <w:pgMar w:header="2" w:footer="0" w:top="980" w:bottom="280" w:left="960" w:right="960"/>
        </w:sectPr>
      </w:pPr>
    </w:p>
    <w:p>
      <w:pPr>
        <w:pStyle w:val="BodyText"/>
        <w:spacing w:line="480" w:lineRule="auto" w:before="83"/>
        <w:ind w:left="119" w:right="4154"/>
      </w:pPr>
      <w:r>
        <w:rPr/>
        <w:t>Bốn hạng người này, này các Tỷ-kheo, có mặt, hiện hữu ở đời. 3.</w:t>
      </w:r>
    </w:p>
    <w:p>
      <w:pPr>
        <w:spacing w:line="230" w:lineRule="auto" w:before="5"/>
        <w:ind w:left="719" w:right="7080" w:firstLine="0"/>
        <w:jc w:val="left"/>
        <w:rPr>
          <w:i/>
          <w:sz w:val="24"/>
        </w:rPr>
      </w:pPr>
      <w:r>
        <w:rPr>
          <w:i/>
          <w:sz w:val="24"/>
        </w:rPr>
        <w:t>Các Tỷ-kheo kính trọng, </w:t>
      </w:r>
      <w:r>
        <w:rPr>
          <w:i/>
          <w:sz w:val="24"/>
        </w:rPr>
        <w:t>Phẫn nộ và gièm pha, Kính trọng các lợi dưỡng, Kính trọng sự cung kính, Vị ấy không lớn mạnh,</w:t>
      </w:r>
    </w:p>
    <w:p>
      <w:pPr>
        <w:spacing w:line="232" w:lineRule="auto" w:before="3"/>
        <w:ind w:left="719" w:right="6817" w:firstLine="0"/>
        <w:jc w:val="left"/>
        <w:rPr>
          <w:i/>
          <w:sz w:val="24"/>
        </w:rPr>
      </w:pPr>
      <w:r>
        <w:rPr>
          <w:i/>
          <w:sz w:val="24"/>
        </w:rPr>
        <w:t>Trong pháp đức Phật thuyết, </w:t>
      </w:r>
      <w:r>
        <w:rPr>
          <w:i/>
          <w:sz w:val="24"/>
        </w:rPr>
        <w:t>Ai hiện sống, đã sống,</w:t>
      </w:r>
    </w:p>
    <w:p>
      <w:pPr>
        <w:spacing w:line="232" w:lineRule="auto" w:before="0"/>
        <w:ind w:left="720" w:right="6759" w:firstLine="0"/>
        <w:jc w:val="left"/>
        <w:rPr>
          <w:i/>
          <w:sz w:val="24"/>
        </w:rPr>
      </w:pPr>
      <w:r>
        <w:rPr>
          <w:i/>
          <w:sz w:val="24"/>
        </w:rPr>
        <w:t>Kính trọng Chánh diệu pháp, </w:t>
      </w:r>
      <w:r>
        <w:rPr>
          <w:i/>
          <w:sz w:val="24"/>
        </w:rPr>
        <w:t>Các vị ấy lớn mạnh</w:t>
      </w:r>
    </w:p>
    <w:p>
      <w:pPr>
        <w:spacing w:line="265" w:lineRule="exact" w:before="0"/>
        <w:ind w:left="719" w:right="0" w:firstLine="0"/>
        <w:jc w:val="left"/>
        <w:rPr>
          <w:i/>
          <w:sz w:val="24"/>
        </w:rPr>
      </w:pPr>
      <w:r>
        <w:rPr>
          <w:i/>
          <w:sz w:val="24"/>
        </w:rPr>
        <w:t>Trong pháp đức Phật</w:t>
      </w:r>
      <w:r>
        <w:rPr>
          <w:i/>
          <w:spacing w:val="-12"/>
          <w:sz w:val="24"/>
        </w:rPr>
        <w:t> </w:t>
      </w:r>
      <w:r>
        <w:rPr>
          <w:i/>
          <w:sz w:val="24"/>
        </w:rPr>
        <w:t>thuyết.</w:t>
      </w:r>
    </w:p>
    <w:p>
      <w:pPr>
        <w:pStyle w:val="BodyText"/>
        <w:spacing w:before="5"/>
        <w:rPr>
          <w:i/>
        </w:rPr>
      </w:pPr>
    </w:p>
    <w:p>
      <w:pPr>
        <w:pStyle w:val="ListParagraph"/>
        <w:numPr>
          <w:ilvl w:val="0"/>
          <w:numId w:val="14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(44) Sự Phẫn Nộ</w:t>
      </w:r>
      <w:r>
        <w:rPr>
          <w:rFonts w:ascii="Verdana" w:hAnsi="Verdana"/>
          <w:b/>
          <w:color w:val="008AF0"/>
          <w:spacing w:val="14"/>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152"/>
        </w:numPr>
        <w:tabs>
          <w:tab w:pos="361" w:val="left" w:leader="none"/>
        </w:tabs>
        <w:spacing w:line="240" w:lineRule="auto" w:before="0" w:after="0"/>
        <w:ind w:left="360" w:right="0" w:hanging="241"/>
        <w:jc w:val="left"/>
        <w:rPr>
          <w:sz w:val="24"/>
        </w:rPr>
      </w:pPr>
      <w:r>
        <w:rPr>
          <w:sz w:val="24"/>
        </w:rPr>
        <w:t>- Này các Tỷ-kheo, có bốn phi diệu pháp này. Thế nào là</w:t>
      </w:r>
      <w:r>
        <w:rPr>
          <w:spacing w:val="-7"/>
          <w:sz w:val="24"/>
        </w:rPr>
        <w:t> </w:t>
      </w:r>
      <w:r>
        <w:rPr>
          <w:sz w:val="24"/>
        </w:rPr>
        <w:t>bốn?</w:t>
      </w:r>
    </w:p>
    <w:p>
      <w:pPr>
        <w:pStyle w:val="BodyText"/>
        <w:spacing w:before="6"/>
      </w:pPr>
    </w:p>
    <w:p>
      <w:pPr>
        <w:pStyle w:val="BodyText"/>
        <w:spacing w:line="232" w:lineRule="auto"/>
        <w:ind w:left="119"/>
      </w:pPr>
      <w:r>
        <w:rPr/>
        <w:t>Kính trọng phẫn nộ, không kính trọng diệu pháp; kính trọng gièm pha, không kính trọng diệu pháp; kính trọng lợi dưỡng, không kính trọng diệu pháp; kính trọng cung kính, không kính trọng diệu pháp.</w:t>
      </w:r>
    </w:p>
    <w:p>
      <w:pPr>
        <w:pStyle w:val="BodyText"/>
        <w:spacing w:before="10"/>
        <w:rPr>
          <w:sz w:val="23"/>
        </w:rPr>
      </w:pPr>
    </w:p>
    <w:p>
      <w:pPr>
        <w:pStyle w:val="BodyText"/>
        <w:ind w:left="120"/>
      </w:pPr>
      <w:r>
        <w:rPr/>
        <w:t>Này các Tỷ-kheo, có bốn phi diệu pháp này.</w:t>
      </w:r>
    </w:p>
    <w:p>
      <w:pPr>
        <w:pStyle w:val="BodyText"/>
        <w:spacing w:before="11"/>
        <w:rPr>
          <w:sz w:val="23"/>
        </w:rPr>
      </w:pPr>
    </w:p>
    <w:p>
      <w:pPr>
        <w:pStyle w:val="ListParagraph"/>
        <w:numPr>
          <w:ilvl w:val="0"/>
          <w:numId w:val="152"/>
        </w:numPr>
        <w:tabs>
          <w:tab w:pos="360" w:val="left" w:leader="none"/>
        </w:tabs>
        <w:spacing w:line="240" w:lineRule="auto" w:before="0" w:after="0"/>
        <w:ind w:left="359" w:right="0" w:hanging="241"/>
        <w:jc w:val="left"/>
        <w:rPr>
          <w:sz w:val="24"/>
        </w:rPr>
      </w:pPr>
      <w:r>
        <w:rPr>
          <w:sz w:val="24"/>
        </w:rPr>
        <w:t>Này các Tỷ-kheo, có bốn diệu pháp này. Thế nào là</w:t>
      </w:r>
      <w:r>
        <w:rPr>
          <w:spacing w:val="-4"/>
          <w:sz w:val="24"/>
        </w:rPr>
        <w:t> </w:t>
      </w:r>
      <w:r>
        <w:rPr>
          <w:sz w:val="24"/>
        </w:rPr>
        <w:t>bốn?</w:t>
      </w:r>
    </w:p>
    <w:p>
      <w:pPr>
        <w:pStyle w:val="BodyText"/>
        <w:spacing w:before="5"/>
      </w:pPr>
    </w:p>
    <w:p>
      <w:pPr>
        <w:pStyle w:val="BodyText"/>
        <w:spacing w:line="232" w:lineRule="auto"/>
        <w:ind w:left="119"/>
      </w:pPr>
      <w:r>
        <w:rPr/>
        <w:t>Kính trọng diệu pháp, không kính trọng phẫn nộ; kính trọng diệu pháp, không kính trọng gièm pha; kính trọng diệu pháp, không kính trọng lợi dưỡng; kính trọng diệu pháp, không kính trọng cung kính.</w:t>
      </w:r>
    </w:p>
    <w:p>
      <w:pPr>
        <w:pStyle w:val="BodyText"/>
        <w:spacing w:before="11"/>
        <w:rPr>
          <w:sz w:val="23"/>
        </w:rPr>
      </w:pPr>
    </w:p>
    <w:p>
      <w:pPr>
        <w:pStyle w:val="BodyText"/>
        <w:spacing w:line="480" w:lineRule="auto"/>
        <w:ind w:left="120" w:right="6294"/>
      </w:pPr>
      <w:r>
        <w:rPr/>
        <w:t>Này các Tỷ-kheo, có bốn diệu pháp này. 3.</w:t>
      </w:r>
    </w:p>
    <w:p>
      <w:pPr>
        <w:spacing w:line="230" w:lineRule="auto" w:before="5"/>
        <w:ind w:left="720" w:right="6956" w:firstLine="0"/>
        <w:jc w:val="left"/>
        <w:rPr>
          <w:i/>
          <w:sz w:val="24"/>
        </w:rPr>
      </w:pPr>
      <w:r>
        <w:rPr>
          <w:i/>
          <w:sz w:val="24"/>
        </w:rPr>
        <w:t>Trọng phẫn nộ, gièm pha, </w:t>
      </w:r>
      <w:r>
        <w:rPr>
          <w:i/>
          <w:sz w:val="24"/>
        </w:rPr>
        <w:t>trong lợi dưỡng, cung kính, Như gột giống hư thối, Trong thửa ruộng tốt lành, Tỷ-kheo ấy không lớn, Trong Chánh pháp vi diệu. Ai đã sống, hiện sống,</w:t>
      </w:r>
    </w:p>
    <w:p>
      <w:pPr>
        <w:spacing w:line="230" w:lineRule="auto" w:before="7"/>
        <w:ind w:left="720" w:right="6759" w:firstLine="0"/>
        <w:jc w:val="left"/>
        <w:rPr>
          <w:i/>
          <w:sz w:val="24"/>
        </w:rPr>
      </w:pPr>
      <w:r>
        <w:rPr>
          <w:i/>
          <w:sz w:val="24"/>
        </w:rPr>
        <w:t>Kính trong Chánh diệu pháp, </w:t>
      </w:r>
      <w:r>
        <w:rPr>
          <w:i/>
          <w:sz w:val="24"/>
        </w:rPr>
        <w:t>Các vị ấy lớn mạnh,</w:t>
      </w:r>
    </w:p>
    <w:p>
      <w:pPr>
        <w:spacing w:line="230" w:lineRule="auto" w:before="2"/>
        <w:ind w:left="720" w:right="6986" w:firstLine="0"/>
        <w:jc w:val="left"/>
        <w:rPr>
          <w:i/>
          <w:sz w:val="24"/>
        </w:rPr>
      </w:pPr>
      <w:r>
        <w:rPr>
          <w:i/>
          <w:sz w:val="24"/>
        </w:rPr>
        <w:t>Trong Chánh pháp vi diệu, </w:t>
      </w:r>
      <w:r>
        <w:rPr>
          <w:i/>
          <w:sz w:val="24"/>
        </w:rPr>
        <w:t>Như dược thảo, dùng dầu, Chữa trị lớn mạnh hơn.</w:t>
      </w:r>
    </w:p>
    <w:p>
      <w:pPr>
        <w:pStyle w:val="BodyText"/>
        <w:spacing w:before="1"/>
        <w:rPr>
          <w:i/>
          <w:sz w:val="25"/>
        </w:rPr>
      </w:pPr>
    </w:p>
    <w:p>
      <w:pPr>
        <w:pStyle w:val="ListParagraph"/>
        <w:numPr>
          <w:ilvl w:val="0"/>
          <w:numId w:val="149"/>
        </w:numPr>
        <w:tabs>
          <w:tab w:pos="540" w:val="left" w:leader="none"/>
        </w:tabs>
        <w:spacing w:line="240" w:lineRule="auto" w:before="0" w:after="0"/>
        <w:ind w:left="539" w:right="0" w:hanging="420"/>
        <w:jc w:val="left"/>
        <w:rPr>
          <w:rFonts w:ascii="Verdana"/>
          <w:b/>
          <w:sz w:val="19"/>
        </w:rPr>
      </w:pPr>
      <w:r>
        <w:rPr>
          <w:rFonts w:ascii="Verdana"/>
          <w:b/>
          <w:color w:val="008AF0"/>
          <w:sz w:val="19"/>
        </w:rPr>
        <w:t>(45) Rohitassa</w:t>
      </w:r>
      <w:r>
        <w:rPr>
          <w:rFonts w:ascii="Verdana"/>
          <w:b/>
          <w:color w:val="008AF0"/>
          <w:spacing w:val="-2"/>
          <w:sz w:val="19"/>
        </w:rPr>
        <w:t> </w:t>
      </w:r>
      <w:r>
        <w:rPr>
          <w:rFonts w:ascii="Verdana"/>
          <w:b/>
          <w:color w:val="008AF0"/>
          <w:sz w:val="19"/>
        </w:rPr>
        <w:t>(1)</w:t>
      </w:r>
    </w:p>
    <w:p>
      <w:pPr>
        <w:pStyle w:val="BodyText"/>
        <w:spacing w:before="6"/>
        <w:rPr>
          <w:rFonts w:ascii="Verdana"/>
          <w:b/>
          <w:sz w:val="23"/>
        </w:rPr>
      </w:pPr>
    </w:p>
    <w:p>
      <w:pPr>
        <w:pStyle w:val="ListParagraph"/>
        <w:numPr>
          <w:ilvl w:val="0"/>
          <w:numId w:val="153"/>
        </w:numPr>
        <w:tabs>
          <w:tab w:pos="371" w:val="left" w:leader="none"/>
        </w:tabs>
        <w:spacing w:line="232" w:lineRule="auto" w:before="0" w:after="0"/>
        <w:ind w:left="120" w:right="117" w:firstLine="0"/>
        <w:jc w:val="left"/>
        <w:rPr>
          <w:sz w:val="24"/>
        </w:rPr>
      </w:pPr>
      <w:r>
        <w:rPr>
          <w:sz w:val="24"/>
        </w:rPr>
        <w:t>Một thời, Thế Tôn trú ở Sàvatthi, tại Jetavana, khu vườn ông Anàthapindika. Rồi Thiên tử Rohitassa sau</w:t>
      </w:r>
      <w:r>
        <w:rPr>
          <w:spacing w:val="15"/>
          <w:sz w:val="24"/>
        </w:rPr>
        <w:t> </w:t>
      </w:r>
      <w:r>
        <w:rPr>
          <w:sz w:val="24"/>
        </w:rPr>
        <w:t>khi</w:t>
      </w:r>
      <w:r>
        <w:rPr>
          <w:spacing w:val="17"/>
          <w:sz w:val="24"/>
        </w:rPr>
        <w:t> </w:t>
      </w:r>
      <w:r>
        <w:rPr>
          <w:sz w:val="24"/>
        </w:rPr>
        <w:t>đêm</w:t>
      </w:r>
      <w:r>
        <w:rPr>
          <w:spacing w:val="16"/>
          <w:sz w:val="24"/>
        </w:rPr>
        <w:t> </w:t>
      </w:r>
      <w:r>
        <w:rPr>
          <w:sz w:val="24"/>
        </w:rPr>
        <w:t>gần</w:t>
      </w:r>
      <w:r>
        <w:rPr>
          <w:spacing w:val="17"/>
          <w:sz w:val="24"/>
        </w:rPr>
        <w:t> </w:t>
      </w:r>
      <w:r>
        <w:rPr>
          <w:sz w:val="24"/>
        </w:rPr>
        <w:t>mãn,</w:t>
      </w:r>
      <w:r>
        <w:rPr>
          <w:spacing w:val="17"/>
          <w:sz w:val="24"/>
        </w:rPr>
        <w:t> </w:t>
      </w:r>
      <w:r>
        <w:rPr>
          <w:sz w:val="24"/>
        </w:rPr>
        <w:t>với</w:t>
      </w:r>
      <w:r>
        <w:rPr>
          <w:spacing w:val="16"/>
          <w:sz w:val="24"/>
        </w:rPr>
        <w:t> </w:t>
      </w:r>
      <w:r>
        <w:rPr>
          <w:sz w:val="24"/>
        </w:rPr>
        <w:t>dung</w:t>
      </w:r>
      <w:r>
        <w:rPr>
          <w:spacing w:val="17"/>
          <w:sz w:val="24"/>
        </w:rPr>
        <w:t> </w:t>
      </w:r>
      <w:r>
        <w:rPr>
          <w:sz w:val="24"/>
        </w:rPr>
        <w:t>sắc</w:t>
      </w:r>
      <w:r>
        <w:rPr>
          <w:spacing w:val="16"/>
          <w:sz w:val="24"/>
        </w:rPr>
        <w:t> </w:t>
      </w:r>
      <w:r>
        <w:rPr>
          <w:sz w:val="24"/>
        </w:rPr>
        <w:t>thù</w:t>
      </w:r>
      <w:r>
        <w:rPr>
          <w:spacing w:val="16"/>
          <w:sz w:val="24"/>
        </w:rPr>
        <w:t> </w:t>
      </w:r>
      <w:r>
        <w:rPr>
          <w:sz w:val="24"/>
        </w:rPr>
        <w:t>thắng</w:t>
      </w:r>
      <w:r>
        <w:rPr>
          <w:spacing w:val="17"/>
          <w:sz w:val="24"/>
        </w:rPr>
        <w:t> </w:t>
      </w:r>
      <w:r>
        <w:rPr>
          <w:sz w:val="24"/>
        </w:rPr>
        <w:t>chiếu</w:t>
      </w:r>
      <w:r>
        <w:rPr>
          <w:spacing w:val="17"/>
          <w:sz w:val="24"/>
        </w:rPr>
        <w:t> </w:t>
      </w:r>
      <w:r>
        <w:rPr>
          <w:sz w:val="24"/>
        </w:rPr>
        <w:t>sáng</w:t>
      </w:r>
      <w:r>
        <w:rPr>
          <w:spacing w:val="17"/>
          <w:sz w:val="24"/>
        </w:rPr>
        <w:t> </w:t>
      </w:r>
      <w:r>
        <w:rPr>
          <w:sz w:val="24"/>
        </w:rPr>
        <w:t>toàn</w:t>
      </w:r>
      <w:r>
        <w:rPr>
          <w:spacing w:val="17"/>
          <w:sz w:val="24"/>
        </w:rPr>
        <w:t> </w:t>
      </w:r>
      <w:r>
        <w:rPr>
          <w:sz w:val="24"/>
        </w:rPr>
        <w:t>vùng</w:t>
      </w:r>
      <w:r>
        <w:rPr>
          <w:spacing w:val="16"/>
          <w:sz w:val="24"/>
        </w:rPr>
        <w:t> </w:t>
      </w:r>
      <w:r>
        <w:rPr>
          <w:sz w:val="24"/>
        </w:rPr>
        <w:t>Jetavana,</w:t>
      </w:r>
      <w:r>
        <w:rPr>
          <w:spacing w:val="18"/>
          <w:sz w:val="24"/>
        </w:rPr>
        <w:t> </w:t>
      </w:r>
      <w:r>
        <w:rPr>
          <w:sz w:val="24"/>
        </w:rPr>
        <w:t>đi</w:t>
      </w:r>
      <w:r>
        <w:rPr>
          <w:spacing w:val="17"/>
          <w:sz w:val="24"/>
        </w:rPr>
        <w:t> </w:t>
      </w:r>
      <w:r>
        <w:rPr>
          <w:sz w:val="24"/>
        </w:rPr>
        <w:t>đến</w:t>
      </w:r>
      <w:r>
        <w:rPr>
          <w:spacing w:val="16"/>
          <w:sz w:val="24"/>
        </w:rPr>
        <w:t> </w:t>
      </w:r>
      <w:r>
        <w:rPr>
          <w:sz w:val="24"/>
        </w:rPr>
        <w:t>Thế</w:t>
      </w:r>
      <w:r>
        <w:rPr>
          <w:spacing w:val="16"/>
          <w:sz w:val="24"/>
        </w:rPr>
        <w:t> </w:t>
      </w:r>
      <w:r>
        <w:rPr>
          <w:sz w:val="24"/>
        </w:rPr>
        <w:t>Tôn,</w:t>
      </w:r>
      <w:r>
        <w:rPr>
          <w:spacing w:val="17"/>
          <w:sz w:val="24"/>
        </w:rPr>
        <w:t> </w:t>
      </w:r>
      <w:r>
        <w:rPr>
          <w:sz w:val="24"/>
        </w:rPr>
        <w:t>sau</w:t>
      </w:r>
      <w:r>
        <w:rPr>
          <w:spacing w:val="17"/>
          <w:sz w:val="24"/>
        </w:rPr>
        <w:t> </w:t>
      </w:r>
      <w:r>
        <w:rPr>
          <w:sz w:val="24"/>
        </w:rPr>
        <w:t>khi</w:t>
      </w:r>
    </w:p>
    <w:p>
      <w:pPr>
        <w:spacing w:after="0" w:line="232" w:lineRule="auto"/>
        <w:jc w:val="left"/>
        <w:rPr>
          <w:sz w:val="24"/>
        </w:rPr>
        <w:sectPr>
          <w:pgSz w:w="12240" w:h="15840"/>
          <w:pgMar w:header="2" w:footer="0" w:top="980" w:bottom="280" w:left="960" w:right="960"/>
        </w:sectPr>
      </w:pPr>
    </w:p>
    <w:p>
      <w:pPr>
        <w:pStyle w:val="BodyText"/>
        <w:spacing w:before="83"/>
        <w:ind w:left="120"/>
      </w:pPr>
      <w:r>
        <w:rPr/>
        <w:t>đến, đảnh lễ Thế Tôn rồi đứng một bên. Ðứng một bên, thiên tử Rohitassa bạch Thế Tôn:</w:t>
      </w:r>
    </w:p>
    <w:p>
      <w:pPr>
        <w:pStyle w:val="BodyText"/>
        <w:spacing w:before="7"/>
      </w:pPr>
    </w:p>
    <w:p>
      <w:pPr>
        <w:pStyle w:val="ListParagraph"/>
        <w:numPr>
          <w:ilvl w:val="0"/>
          <w:numId w:val="14"/>
        </w:numPr>
        <w:tabs>
          <w:tab w:pos="287" w:val="left" w:leader="none"/>
        </w:tabs>
        <w:spacing w:line="230" w:lineRule="auto" w:before="1" w:after="0"/>
        <w:ind w:left="120" w:right="118" w:firstLine="0"/>
        <w:jc w:val="both"/>
        <w:rPr>
          <w:sz w:val="24"/>
        </w:rPr>
      </w:pPr>
      <w:r>
        <w:rPr>
          <w:sz w:val="24"/>
        </w:rPr>
        <w:t>Tại chỗ nào, bạch Thế Tôn, không bị sanh, không bị già, không bị chết, không có từ bỏ (đời này), không có sanh khởi (đời khác), chúng con có thể đi đến để thấy, để biết, để đạt đến chỗ tận cùng của thế giới không?</w:t>
      </w:r>
    </w:p>
    <w:p>
      <w:pPr>
        <w:pStyle w:val="BodyText"/>
        <w:spacing w:before="11"/>
      </w:pPr>
    </w:p>
    <w:p>
      <w:pPr>
        <w:pStyle w:val="ListParagraph"/>
        <w:numPr>
          <w:ilvl w:val="0"/>
          <w:numId w:val="14"/>
        </w:numPr>
        <w:tabs>
          <w:tab w:pos="265" w:val="left" w:leader="none"/>
        </w:tabs>
        <w:spacing w:line="230" w:lineRule="auto" w:before="0" w:after="0"/>
        <w:ind w:left="120" w:right="117" w:firstLine="0"/>
        <w:jc w:val="both"/>
        <w:rPr>
          <w:sz w:val="24"/>
        </w:rPr>
      </w:pPr>
      <w:r>
        <w:rPr>
          <w:sz w:val="24"/>
        </w:rPr>
        <w:t>Này Hiền giả, tại chỗ nào không bị sanh, không bị già, không bị chết, không có từ bỏ (đời này), không có sanh khởi (đời khác), Ta tuyên bố rằng không có thể đi đến để thấy, để biết, để đạt đến chỗ tận cùng của thế</w:t>
      </w:r>
      <w:r>
        <w:rPr>
          <w:spacing w:val="-2"/>
          <w:sz w:val="24"/>
        </w:rPr>
        <w:t> </w:t>
      </w:r>
      <w:r>
        <w:rPr>
          <w:sz w:val="24"/>
        </w:rPr>
        <w:t>giới.</w:t>
      </w:r>
    </w:p>
    <w:p>
      <w:pPr>
        <w:pStyle w:val="BodyText"/>
        <w:rPr>
          <w:sz w:val="25"/>
        </w:rPr>
      </w:pPr>
    </w:p>
    <w:p>
      <w:pPr>
        <w:pStyle w:val="ListParagraph"/>
        <w:numPr>
          <w:ilvl w:val="0"/>
          <w:numId w:val="153"/>
        </w:numPr>
        <w:tabs>
          <w:tab w:pos="361" w:val="left" w:leader="none"/>
        </w:tabs>
        <w:spacing w:line="230" w:lineRule="auto" w:before="0" w:after="0"/>
        <w:ind w:left="119" w:right="117" w:firstLine="0"/>
        <w:jc w:val="both"/>
        <w:rPr>
          <w:sz w:val="24"/>
        </w:rPr>
      </w:pPr>
      <w:r>
        <w:rPr>
          <w:sz w:val="24"/>
        </w:rPr>
        <w:t>- Thật vi diệu thay, bạch Thế Tôn; thật hy hữu thay, bạch Thế Tôn; thật là khéo nói, bạch Thế Tôn, lời nói này của Thế Tôn: “Tại chỗ nào không bị sanh, không bị già, không bị chết, không có từ bỏ (đời này), không có sanh khởi (đời khác), Ta tuyên bố rằng không có thể đi đến để thấy, để biết, để đạt đến chỗ tận cùng của thế giới”. Thuở xưa, bạch Thế Tôn, con là vị ẩn sĩ tên là Rohitassa, con của Bhoja, có thần thông, đi được trên hư không. Tốc độ của con là như thế này, bạch Thế Tôn; ví dụ như một người bắn cung kiên cường, có huấn luyện, khéo tay, thuần thục, với một mũi tên nhẹ có thể dễ dàng bắn xuyên qua bóng một cây ta-la. Bước chân của con là như vậy, như từ khoảng cách từ biển Ðông qua biển Tây. Với con, bạch Thế Tôn, thành tựu được với tốc độ như vậy, với bước chân như vậy, con khởi lên ý muốn như sau: “Với bước chân đi, ta sẽ đạt đến chỗ tận cùng của thế giới”. Bạch Thế Tôn, trừ khi ăn uống nhai nếm, trừ khi đi đại tiện, tiểu tiện, trừ khi ngủ để lấy lại sức, dầu thọ đến 100 tuổi, dầu đã sống một trăm tuổi, dầu đi đến 100 năm, cũng không có thể đạt được tận cùng của thế giới, nhưng giữa đường con đã chết. Thật vi diệu thay, bạch Thế Tôn; thật hy hữu thay, bạch Thế Tôn; thật là khéo nói, bạch Thế Tôn, lời nói này của Thế Tôn: “Tại chỗ nào không bị sanh, không bị già, không bị chết, không có từ bỏ (đời này), không có sanh khởi (đời khác), Ta tuyên bố rằng không đi đến để thấy, để biết, để đạt đến chỗ tận cùng của thế</w:t>
      </w:r>
      <w:r>
        <w:rPr>
          <w:spacing w:val="-3"/>
          <w:sz w:val="24"/>
        </w:rPr>
        <w:t> </w:t>
      </w:r>
      <w:r>
        <w:rPr>
          <w:sz w:val="24"/>
        </w:rPr>
        <w:t>giới”.</w:t>
      </w:r>
    </w:p>
    <w:p>
      <w:pPr>
        <w:pStyle w:val="BodyText"/>
        <w:rPr>
          <w:sz w:val="26"/>
        </w:rPr>
      </w:pPr>
    </w:p>
    <w:p>
      <w:pPr>
        <w:pStyle w:val="ListParagraph"/>
        <w:numPr>
          <w:ilvl w:val="0"/>
          <w:numId w:val="153"/>
        </w:numPr>
        <w:tabs>
          <w:tab w:pos="366" w:val="left" w:leader="none"/>
        </w:tabs>
        <w:spacing w:line="230" w:lineRule="auto" w:before="0" w:after="0"/>
        <w:ind w:left="119" w:right="117" w:firstLine="0"/>
        <w:jc w:val="both"/>
        <w:rPr>
          <w:sz w:val="24"/>
        </w:rPr>
      </w:pPr>
      <w:r>
        <w:rPr>
          <w:sz w:val="24"/>
        </w:rPr>
        <w:t>- Này Hiền giả, Ta tuyên bố rằng: “Tại chỗ nào không bị sanh, không bị già, không bị chết, không có từ bỏ (đời này), không có sanh khởi (đời khác), không có thể đi đến để thấy, để biết, để đạt đến chỗ tận cùng của thế giới”. Nhưng này Hiền giả, trong cái thân dài độ mấy tấc này, với những tưởng, những tư duy của nó, Ta tuyên bố về thế giới, về thế giới tập khởi, về thế giới đoạn diệt, về con đường đưa đến  thế giới đoạn</w:t>
      </w:r>
      <w:r>
        <w:rPr>
          <w:spacing w:val="-3"/>
          <w:sz w:val="24"/>
        </w:rPr>
        <w:t> </w:t>
      </w:r>
      <w:r>
        <w:rPr>
          <w:sz w:val="24"/>
        </w:rPr>
        <w:t>diệt.</w:t>
      </w:r>
    </w:p>
    <w:p>
      <w:pPr>
        <w:pStyle w:val="BodyText"/>
        <w:spacing w:before="6"/>
      </w:pPr>
    </w:p>
    <w:p>
      <w:pPr>
        <w:pStyle w:val="BodyText"/>
        <w:ind w:left="120"/>
      </w:pPr>
      <w:r>
        <w:rPr/>
        <w:t>4.</w:t>
      </w:r>
    </w:p>
    <w:p>
      <w:pPr>
        <w:pStyle w:val="BodyText"/>
        <w:spacing w:before="6"/>
      </w:pPr>
    </w:p>
    <w:p>
      <w:pPr>
        <w:spacing w:line="230" w:lineRule="auto" w:before="1"/>
        <w:ind w:left="720" w:right="7430" w:firstLine="0"/>
        <w:jc w:val="left"/>
        <w:rPr>
          <w:i/>
          <w:sz w:val="24"/>
        </w:rPr>
      </w:pPr>
      <w:r>
        <w:rPr>
          <w:i/>
          <w:sz w:val="24"/>
        </w:rPr>
        <w:t>Với đi, không bao giờ, </w:t>
      </w:r>
      <w:r>
        <w:rPr>
          <w:i/>
          <w:sz w:val="24"/>
        </w:rPr>
        <w:t>Ðạt tận cùng thế giới.</w:t>
      </w:r>
    </w:p>
    <w:p>
      <w:pPr>
        <w:spacing w:line="230" w:lineRule="auto" w:before="1"/>
        <w:ind w:left="720" w:right="6868" w:firstLine="0"/>
        <w:jc w:val="left"/>
        <w:rPr>
          <w:i/>
          <w:sz w:val="24"/>
        </w:rPr>
      </w:pPr>
      <w:r>
        <w:rPr>
          <w:i/>
          <w:sz w:val="24"/>
        </w:rPr>
        <w:t>Nếu không, không đạt được, </w:t>
      </w:r>
      <w:r>
        <w:rPr>
          <w:i/>
          <w:sz w:val="24"/>
        </w:rPr>
        <w:t>Chỗ tận cùng thế giới,</w:t>
      </w:r>
    </w:p>
    <w:p>
      <w:pPr>
        <w:spacing w:line="230" w:lineRule="auto" w:before="2"/>
        <w:ind w:left="719" w:right="7153" w:firstLine="0"/>
        <w:jc w:val="left"/>
        <w:rPr>
          <w:i/>
          <w:sz w:val="24"/>
        </w:rPr>
      </w:pPr>
      <w:r>
        <w:rPr>
          <w:i/>
          <w:sz w:val="24"/>
        </w:rPr>
        <w:t>Thời không có giải thoát, </w:t>
      </w:r>
      <w:r>
        <w:rPr>
          <w:i/>
          <w:sz w:val="24"/>
        </w:rPr>
        <w:t>Ra khỏi ngoài khổ đâu. Do vậy, bậc có trí,</w:t>
      </w:r>
    </w:p>
    <w:p>
      <w:pPr>
        <w:spacing w:line="230" w:lineRule="auto" w:before="3"/>
        <w:ind w:left="720" w:right="7565" w:firstLine="0"/>
        <w:jc w:val="left"/>
        <w:rPr>
          <w:i/>
          <w:sz w:val="24"/>
        </w:rPr>
      </w:pPr>
      <w:r>
        <w:rPr>
          <w:i/>
          <w:sz w:val="24"/>
        </w:rPr>
        <w:t>Hiểu biết rõ thế giới, </w:t>
      </w:r>
      <w:r>
        <w:rPr>
          <w:i/>
          <w:sz w:val="24"/>
        </w:rPr>
        <w:t>Ði tận cùng thế giới,</w:t>
      </w:r>
    </w:p>
    <w:p>
      <w:pPr>
        <w:spacing w:line="230" w:lineRule="auto" w:before="2"/>
        <w:ind w:left="720" w:right="7034" w:firstLine="0"/>
        <w:jc w:val="left"/>
        <w:rPr>
          <w:i/>
          <w:sz w:val="24"/>
        </w:rPr>
      </w:pPr>
      <w:r>
        <w:rPr>
          <w:i/>
          <w:sz w:val="24"/>
        </w:rPr>
        <w:t>Với Phạm hạnh thành tựu, </w:t>
      </w:r>
      <w:r>
        <w:rPr>
          <w:i/>
          <w:sz w:val="24"/>
        </w:rPr>
        <w:t>Bậc đạt được an tịnh,</w:t>
      </w:r>
    </w:p>
    <w:p>
      <w:pPr>
        <w:spacing w:line="230" w:lineRule="auto" w:before="2"/>
        <w:ind w:left="720" w:right="7098" w:firstLine="0"/>
        <w:jc w:val="left"/>
        <w:rPr>
          <w:i/>
          <w:sz w:val="24"/>
        </w:rPr>
      </w:pPr>
      <w:r>
        <w:rPr>
          <w:i/>
          <w:sz w:val="24"/>
        </w:rPr>
        <w:t>Biết tận cùng thế giới, </w:t>
      </w:r>
      <w:r>
        <w:rPr>
          <w:i/>
          <w:sz w:val="24"/>
        </w:rPr>
        <w:t>Không mong cầu đời này, Không mong cầu đời sau.</w:t>
      </w:r>
    </w:p>
    <w:p>
      <w:pPr>
        <w:pStyle w:val="BodyText"/>
        <w:spacing w:before="1"/>
        <w:rPr>
          <w:i/>
          <w:sz w:val="25"/>
        </w:rPr>
      </w:pPr>
    </w:p>
    <w:p>
      <w:pPr>
        <w:pStyle w:val="ListParagraph"/>
        <w:numPr>
          <w:ilvl w:val="0"/>
          <w:numId w:val="149"/>
        </w:numPr>
        <w:tabs>
          <w:tab w:pos="647" w:val="left" w:leader="none"/>
        </w:tabs>
        <w:spacing w:line="240" w:lineRule="auto" w:before="0" w:after="0"/>
        <w:ind w:left="646" w:right="0" w:hanging="527"/>
        <w:jc w:val="both"/>
        <w:rPr>
          <w:rFonts w:ascii="Verdana"/>
          <w:b/>
          <w:sz w:val="19"/>
        </w:rPr>
      </w:pPr>
      <w:r>
        <w:rPr>
          <w:rFonts w:ascii="Verdana"/>
          <w:b/>
          <w:color w:val="008AF0"/>
          <w:sz w:val="19"/>
        </w:rPr>
        <w:t>(46) Rohitassa</w:t>
      </w:r>
      <w:r>
        <w:rPr>
          <w:rFonts w:ascii="Verdana"/>
          <w:b/>
          <w:color w:val="008AF0"/>
          <w:spacing w:val="2"/>
          <w:sz w:val="19"/>
        </w:rPr>
        <w:t> </w:t>
      </w:r>
      <w:r>
        <w:rPr>
          <w:rFonts w:ascii="Verdana"/>
          <w:b/>
          <w:color w:val="008AF0"/>
          <w:sz w:val="19"/>
        </w:rPr>
        <w:t>(2)</w:t>
      </w:r>
    </w:p>
    <w:p>
      <w:pPr>
        <w:spacing w:after="0" w:line="240" w:lineRule="auto"/>
        <w:jc w:val="both"/>
        <w:rPr>
          <w:rFonts w:ascii="Verdana"/>
          <w:sz w:val="19"/>
        </w:rPr>
        <w:sectPr>
          <w:pgSz w:w="12240" w:h="15840"/>
          <w:pgMar w:header="2" w:footer="0" w:top="980" w:bottom="280" w:left="960" w:right="960"/>
        </w:sectPr>
      </w:pPr>
    </w:p>
    <w:p>
      <w:pPr>
        <w:pStyle w:val="BodyText"/>
        <w:spacing w:before="83"/>
        <w:ind w:left="120"/>
      </w:pPr>
      <w:r>
        <w:rPr/>
        <w:t>1. Rồi Thế Tôn, sau khi đêm ấy đã qua, bảo các Tỷ-kheo:</w:t>
      </w:r>
    </w:p>
    <w:p>
      <w:pPr>
        <w:pStyle w:val="BodyText"/>
        <w:spacing w:before="7"/>
      </w:pPr>
    </w:p>
    <w:p>
      <w:pPr>
        <w:pStyle w:val="ListParagraph"/>
        <w:numPr>
          <w:ilvl w:val="0"/>
          <w:numId w:val="14"/>
        </w:numPr>
        <w:tabs>
          <w:tab w:pos="273" w:val="left" w:leader="none"/>
        </w:tabs>
        <w:spacing w:line="230" w:lineRule="auto" w:before="1" w:after="0"/>
        <w:ind w:left="119" w:right="117" w:firstLine="0"/>
        <w:jc w:val="both"/>
        <w:rPr>
          <w:sz w:val="24"/>
        </w:rPr>
      </w:pPr>
      <w:r>
        <w:rPr>
          <w:sz w:val="24"/>
        </w:rPr>
        <w:t>Ðêm nay, này các Tỷ-kheo, Thiên tử Rohitassa, sau khi đêm đã gần tàn, với dung sắc thù thắng, chói sáng toàn vùng Jetavana, đi đến đảnh lễ Ta rồi đứng một bên. Ðứng một bên, này các Tỷ-kheo, Thiên tử Rohitassa bạch với</w:t>
      </w:r>
      <w:r>
        <w:rPr>
          <w:spacing w:val="-2"/>
          <w:sz w:val="24"/>
        </w:rPr>
        <w:t> </w:t>
      </w:r>
      <w:r>
        <w:rPr>
          <w:sz w:val="24"/>
        </w:rPr>
        <w:t>Ta:</w:t>
      </w:r>
    </w:p>
    <w:p>
      <w:pPr>
        <w:pStyle w:val="BodyText"/>
        <w:spacing w:before="11"/>
      </w:pPr>
    </w:p>
    <w:p>
      <w:pPr>
        <w:pStyle w:val="BodyText"/>
        <w:spacing w:line="230" w:lineRule="auto"/>
        <w:ind w:left="119" w:right="118"/>
        <w:jc w:val="both"/>
      </w:pPr>
      <w:r>
        <w:rPr/>
        <w:t>“- Tại chỗ nào, bạch Thế Tôn, không bị sanh, không bị già, không bị chết, không có từ bỏ (đời này), không có sanh khởi (đời khác), chúng con có thể đi đến để thấy, để biết, để đạt đến chỗ tận cùng của thế giới?”</w:t>
      </w:r>
    </w:p>
    <w:p>
      <w:pPr>
        <w:pStyle w:val="BodyText"/>
        <w:spacing w:before="3"/>
      </w:pPr>
    </w:p>
    <w:p>
      <w:pPr>
        <w:pStyle w:val="BodyText"/>
        <w:ind w:left="119"/>
      </w:pPr>
      <w:r>
        <w:rPr/>
        <w:t>Khi được nói vậy, này các Tỷ-kheo, Ta nói với Thiên tử Rohitassa như sau:</w:t>
      </w:r>
    </w:p>
    <w:p>
      <w:pPr>
        <w:pStyle w:val="BodyText"/>
        <w:spacing w:before="9"/>
      </w:pPr>
    </w:p>
    <w:p>
      <w:pPr>
        <w:pStyle w:val="BodyText"/>
        <w:spacing w:line="230" w:lineRule="auto"/>
        <w:ind w:left="120" w:right="117" w:hanging="1"/>
        <w:jc w:val="both"/>
      </w:pPr>
      <w:r>
        <w:rPr/>
        <w:t>“- Này Hiền giả, tại chỗ nào không bị sanh, không bị già, không bị chết, không có từ bỏ (đời này), không có sanh khởi (đời khác), Ta tuyên bố rằng không có thể đi đến để thấy, để biết, để đạt đến chỗ tận cùng của thế giới”.</w:t>
      </w:r>
    </w:p>
    <w:p>
      <w:pPr>
        <w:pStyle w:val="BodyText"/>
        <w:spacing w:before="2"/>
      </w:pPr>
    </w:p>
    <w:p>
      <w:pPr>
        <w:pStyle w:val="BodyText"/>
        <w:ind w:left="120"/>
      </w:pPr>
      <w:r>
        <w:rPr/>
        <w:t>Khi nghe nói vậy, này các Tỷ-kheo, Thiên tử Rohitassa nói với Ta như sau:</w:t>
      </w:r>
    </w:p>
    <w:p>
      <w:pPr>
        <w:pStyle w:val="BodyText"/>
        <w:spacing w:before="8"/>
      </w:pPr>
    </w:p>
    <w:p>
      <w:pPr>
        <w:pStyle w:val="BodyText"/>
        <w:spacing w:line="230" w:lineRule="auto"/>
        <w:ind w:left="119" w:right="117"/>
        <w:jc w:val="both"/>
      </w:pPr>
      <w:r>
        <w:rPr/>
        <w:t>“- Thật vi diệu thay, bạch Thế Tôn; thật hy hữu thay, bạch Thế Tôn; thật khéo nói, bạch Thế Tôn, lời nói này của Thế Tôn: “tại chỗ nào không bị sanh, không bị già, không bị chết, không có từ bỏ (đời này), không có sanh khởi (đời khác), Ta tuyên bố rằng không có thể đi đến để thấy, để biết, để đạt đến chỗ tận cùng của thế giới!”. Thuở xưa, bạch Thế Tôn, con là vị ẩn sĩ tên là Rohitassa, con của Bhoja, có thần thông, đi được trên hư không. Tốc độ của con là như thế này, bạch Thế Tôn; ví dụ như một người bắn cung kiên cường, có huấn luyện, khéo tay, thuần thục, với một mũi tên nhẹ có thể dễ dàng bắn xuyên qua bóng một cây ta-la. Bước chân của con là như vậy, như từ khoảng cách từ biển Ðông qua biển Tây. Với con, bạch Thế Tôn, thành tựu được với tốc độ như vậy, với bước chân như vậy, con khởi lên ý muốn như sau: “Với bước chân đi, ta sẽ đạt đến chỗ tận cùng của thế giới”. Bạch Thế Tôn, trừ khi ăn uống nhai nếm, trừ khi đi đại tiện, tiểu tiện, trừ khi ngủ để lấy lại sức, dầu thọ đến 100 tuổi, dầu đã sống một trăm tuổi, dầu đi đến 100 năm, cũng không có thể đạt được tận cùng của thế giới, nhưng giữa đường con đã chết. Thật vi diệu thay, bạch Thế Tôn; thật hy hữu thay, bạch Thế Tôn; thật là khéo nói, bạch Thế Tôn, lời nói này của Thế Tôn: “Tại chỗ nào không bị sanh, không bị già, không bị chết, không có từ bỏ (đời này), không có sanh khởi (đời khác), Ta tuyên bố rằng không có thể đi đến để thấy, để biết, để đạt đến chỗ tận cùng của thế</w:t>
      </w:r>
      <w:r>
        <w:rPr>
          <w:spacing w:val="-3"/>
        </w:rPr>
        <w:t> </w:t>
      </w:r>
      <w:r>
        <w:rPr/>
        <w:t>giới”.</w:t>
      </w:r>
    </w:p>
    <w:p>
      <w:pPr>
        <w:pStyle w:val="BodyText"/>
        <w:spacing w:before="3"/>
        <w:rPr>
          <w:sz w:val="25"/>
        </w:rPr>
      </w:pPr>
    </w:p>
    <w:p>
      <w:pPr>
        <w:pStyle w:val="BodyText"/>
        <w:ind w:left="120"/>
      </w:pPr>
      <w:r>
        <w:rPr/>
        <w:t>Khi được nói vậy, này các Tỷ-kheo, Ta nói với Thiên tử Rohitassa:</w:t>
      </w:r>
    </w:p>
    <w:p>
      <w:pPr>
        <w:pStyle w:val="BodyText"/>
        <w:spacing w:before="8"/>
      </w:pPr>
    </w:p>
    <w:p>
      <w:pPr>
        <w:pStyle w:val="BodyText"/>
        <w:spacing w:line="230" w:lineRule="auto"/>
        <w:ind w:left="119" w:right="117"/>
        <w:jc w:val="both"/>
      </w:pPr>
      <w:r>
        <w:rPr/>
        <w:t>“-Này Hiền giả, Ta tuyên bố rằng: “Tại chỗ nào không bị sanh, không bị già, không bị chết, không có từ bỏ (đời này), không có sanh khởi (đời khác), không có thể đi đến để thấy, để biết, để đạt đến chỗ tận cùng của thế giới”. Nhưng này Hiền giả, trong cái thân dài độ mấy tấc này, với những tưởng, những tư duy của nó, Ta tuyên bố về thế giới, về thế giới tập khởi, về thế giới đoạn diệt, về con đường đưa đến  thế giới đoạn</w:t>
      </w:r>
      <w:r>
        <w:rPr>
          <w:spacing w:val="-3"/>
        </w:rPr>
        <w:t> </w:t>
      </w:r>
      <w:r>
        <w:rPr/>
        <w:t>diệt.</w:t>
      </w:r>
    </w:p>
    <w:p>
      <w:pPr>
        <w:pStyle w:val="BodyText"/>
        <w:spacing w:before="4"/>
      </w:pPr>
    </w:p>
    <w:p>
      <w:pPr>
        <w:pStyle w:val="BodyText"/>
        <w:ind w:left="120"/>
      </w:pPr>
      <w:r>
        <w:rPr/>
        <w:t>2.</w:t>
      </w:r>
    </w:p>
    <w:p>
      <w:pPr>
        <w:pStyle w:val="BodyText"/>
        <w:spacing w:before="4"/>
      </w:pPr>
    </w:p>
    <w:p>
      <w:pPr>
        <w:spacing w:line="232" w:lineRule="auto" w:before="1"/>
        <w:ind w:left="720" w:right="7430" w:firstLine="0"/>
        <w:jc w:val="left"/>
        <w:rPr>
          <w:i/>
          <w:sz w:val="24"/>
        </w:rPr>
      </w:pPr>
      <w:r>
        <w:rPr>
          <w:i/>
          <w:sz w:val="24"/>
        </w:rPr>
        <w:t>Với đi, không bao giờ, </w:t>
      </w:r>
      <w:r>
        <w:rPr>
          <w:i/>
          <w:sz w:val="24"/>
        </w:rPr>
        <w:t>Ðạt tận cùng thế giới.</w:t>
      </w:r>
    </w:p>
    <w:p>
      <w:pPr>
        <w:spacing w:line="232" w:lineRule="auto" w:before="0"/>
        <w:ind w:left="720" w:right="6868" w:firstLine="0"/>
        <w:jc w:val="left"/>
        <w:rPr>
          <w:i/>
          <w:sz w:val="24"/>
        </w:rPr>
      </w:pPr>
      <w:r>
        <w:rPr>
          <w:i/>
          <w:sz w:val="24"/>
        </w:rPr>
        <w:t>Nếu không, không đạt được, </w:t>
      </w:r>
      <w:r>
        <w:rPr>
          <w:i/>
          <w:sz w:val="24"/>
        </w:rPr>
        <w:t>Chỗ tận cùng thế giới,</w:t>
      </w:r>
    </w:p>
    <w:p>
      <w:pPr>
        <w:spacing w:line="232" w:lineRule="auto" w:before="0"/>
        <w:ind w:left="720" w:right="7152" w:firstLine="0"/>
        <w:jc w:val="left"/>
        <w:rPr>
          <w:i/>
          <w:sz w:val="24"/>
        </w:rPr>
      </w:pPr>
      <w:r>
        <w:rPr>
          <w:i/>
          <w:sz w:val="24"/>
        </w:rPr>
        <w:t>Thời không có giải thoát, </w:t>
      </w:r>
      <w:r>
        <w:rPr>
          <w:i/>
          <w:sz w:val="24"/>
        </w:rPr>
        <w:t>Ra khỏi ngoài khổ đâu.</w:t>
      </w:r>
    </w:p>
    <w:p>
      <w:pPr>
        <w:spacing w:after="0" w:line="232" w:lineRule="auto"/>
        <w:jc w:val="left"/>
        <w:rPr>
          <w:sz w:val="24"/>
        </w:rPr>
        <w:sectPr>
          <w:pgSz w:w="12240" w:h="15840"/>
          <w:pgMar w:header="2" w:footer="0" w:top="980" w:bottom="280" w:left="960" w:right="960"/>
        </w:sectPr>
      </w:pPr>
    </w:p>
    <w:p>
      <w:pPr>
        <w:spacing w:line="230" w:lineRule="auto" w:before="90"/>
        <w:ind w:left="719" w:right="7566" w:firstLine="0"/>
        <w:jc w:val="left"/>
        <w:rPr>
          <w:i/>
          <w:sz w:val="24"/>
        </w:rPr>
      </w:pPr>
      <w:r>
        <w:rPr>
          <w:i/>
          <w:sz w:val="24"/>
        </w:rPr>
        <w:t>Do vậy, bậc có trí, </w:t>
      </w:r>
      <w:r>
        <w:rPr>
          <w:i/>
          <w:sz w:val="24"/>
        </w:rPr>
        <w:t>Hiểu biết rõ thế giới, Ði tận cùng thế giới,</w:t>
      </w:r>
    </w:p>
    <w:p>
      <w:pPr>
        <w:spacing w:line="230" w:lineRule="auto" w:before="4"/>
        <w:ind w:left="720" w:right="7034" w:firstLine="0"/>
        <w:jc w:val="left"/>
        <w:rPr>
          <w:i/>
          <w:sz w:val="24"/>
        </w:rPr>
      </w:pPr>
      <w:r>
        <w:rPr>
          <w:i/>
          <w:sz w:val="24"/>
        </w:rPr>
        <w:t>Với Phạm hạnh thành tựu, </w:t>
      </w:r>
      <w:r>
        <w:rPr>
          <w:i/>
          <w:sz w:val="24"/>
        </w:rPr>
        <w:t>Bậc đạt được an tịnh,</w:t>
      </w:r>
    </w:p>
    <w:p>
      <w:pPr>
        <w:spacing w:line="230" w:lineRule="auto" w:before="1"/>
        <w:ind w:left="720" w:right="7098" w:firstLine="0"/>
        <w:jc w:val="left"/>
        <w:rPr>
          <w:i/>
          <w:sz w:val="24"/>
        </w:rPr>
      </w:pPr>
      <w:r>
        <w:rPr>
          <w:i/>
          <w:sz w:val="24"/>
        </w:rPr>
        <w:t>Biết tận cùng thế giới, </w:t>
      </w:r>
      <w:r>
        <w:rPr>
          <w:i/>
          <w:sz w:val="24"/>
        </w:rPr>
        <w:t>Không mong cầu đời này, Không mong cầu đời sau.</w:t>
      </w:r>
    </w:p>
    <w:p>
      <w:pPr>
        <w:pStyle w:val="BodyText"/>
        <w:spacing w:before="2"/>
        <w:rPr>
          <w:i/>
          <w:sz w:val="25"/>
        </w:rPr>
      </w:pPr>
    </w:p>
    <w:p>
      <w:pPr>
        <w:pStyle w:val="ListParagraph"/>
        <w:numPr>
          <w:ilvl w:val="0"/>
          <w:numId w:val="149"/>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(47) Rất Xa</w:t>
      </w:r>
      <w:r>
        <w:rPr>
          <w:rFonts w:ascii="Verdana" w:hAnsi="Verdana"/>
          <w:b/>
          <w:color w:val="008AF0"/>
          <w:spacing w:val="1"/>
          <w:sz w:val="19"/>
        </w:rPr>
        <w:t> </w:t>
      </w:r>
      <w:r>
        <w:rPr>
          <w:rFonts w:ascii="Verdana" w:hAnsi="Verdana"/>
          <w:b/>
          <w:color w:val="008AF0"/>
          <w:sz w:val="19"/>
        </w:rPr>
        <w:t>Xăm</w:t>
      </w:r>
    </w:p>
    <w:p>
      <w:pPr>
        <w:pStyle w:val="BodyText"/>
        <w:spacing w:before="11"/>
        <w:rPr>
          <w:rFonts w:ascii="Verdana"/>
          <w:b/>
          <w:sz w:val="22"/>
        </w:rPr>
      </w:pPr>
    </w:p>
    <w:p>
      <w:pPr>
        <w:pStyle w:val="BodyText"/>
        <w:ind w:left="120"/>
        <w:jc w:val="both"/>
      </w:pPr>
      <w:r>
        <w:rPr/>
        <w:t>1. - Này các Tỷ-kheo, có bốn sự việc này, rất xa, rất xa với nhau. Thế nào là bốn?</w:t>
      </w:r>
    </w:p>
    <w:p>
      <w:pPr>
        <w:pStyle w:val="BodyText"/>
        <w:spacing w:before="7"/>
      </w:pPr>
    </w:p>
    <w:p>
      <w:pPr>
        <w:pStyle w:val="BodyText"/>
        <w:spacing w:line="230" w:lineRule="auto" w:before="1"/>
        <w:ind w:left="120" w:right="118"/>
        <w:jc w:val="both"/>
      </w:pPr>
      <w:r>
        <w:rPr/>
        <w:t>Trời và đất, này các Tỷ-kheo, là sự việc thứ nhứt rất xa, rất xa với nhau. Bờ biển bên này, này các Tỷ- kheo với bờ biển bên kia, là sự việc thứ hai rất xa, rất xa với nhau. Từ chỗ mặt trời mọc lên, này các Tỷ- kheo, đến chỗ mặt trời lặn xuống, là sự việc thứ ba rất xa, rất xa với nhau. Pháp của hạng người bất thiện, này các Tỷ-kheo, với pháp của hạng người thiện, là sự việc thứ tư rất xa, rất xa với</w:t>
      </w:r>
      <w:r>
        <w:rPr>
          <w:spacing w:val="-23"/>
        </w:rPr>
        <w:t> </w:t>
      </w:r>
      <w:r>
        <w:rPr/>
        <w:t>nhau.</w:t>
      </w:r>
    </w:p>
    <w:p>
      <w:pPr>
        <w:pStyle w:val="BodyText"/>
        <w:spacing w:before="4"/>
      </w:pPr>
    </w:p>
    <w:p>
      <w:pPr>
        <w:pStyle w:val="BodyText"/>
        <w:spacing w:line="480" w:lineRule="auto"/>
        <w:ind w:left="119" w:right="4039"/>
      </w:pPr>
      <w:r>
        <w:rPr/>
        <w:t>Này các Tỷ-kheo, đây là bốn sự việc rất xa, rất xa với nhau này. 2.</w:t>
      </w:r>
    </w:p>
    <w:p>
      <w:pPr>
        <w:spacing w:line="230" w:lineRule="auto" w:before="5"/>
        <w:ind w:left="719" w:right="7527" w:firstLine="0"/>
        <w:jc w:val="left"/>
        <w:rPr>
          <w:i/>
          <w:sz w:val="24"/>
        </w:rPr>
      </w:pPr>
      <w:r>
        <w:rPr>
          <w:i/>
          <w:sz w:val="24"/>
        </w:rPr>
        <w:t>Rất xa là bầu trời, </w:t>
      </w:r>
      <w:r>
        <w:rPr>
          <w:i/>
          <w:sz w:val="24"/>
        </w:rPr>
        <w:t>Cũng rất xa, quả đất, Người ta nói rất xa, Là bờ biển bên kia. Từ chỗ mặt trời mọc,</w:t>
      </w:r>
    </w:p>
    <w:p>
      <w:pPr>
        <w:spacing w:line="230" w:lineRule="auto" w:before="5"/>
        <w:ind w:left="719" w:right="7180" w:firstLine="0"/>
        <w:jc w:val="left"/>
        <w:rPr>
          <w:i/>
          <w:sz w:val="24"/>
        </w:rPr>
      </w:pPr>
      <w:r>
        <w:rPr>
          <w:i/>
          <w:sz w:val="24"/>
        </w:rPr>
        <w:t>Chói sáng, tỏa ánh sáng, </w:t>
      </w:r>
      <w:r>
        <w:rPr>
          <w:i/>
          <w:sz w:val="24"/>
        </w:rPr>
        <w:t>Ðến chỗ mặt trời lặn.</w:t>
      </w:r>
    </w:p>
    <w:p>
      <w:pPr>
        <w:spacing w:line="230" w:lineRule="auto" w:before="2"/>
        <w:ind w:left="719" w:right="7371" w:firstLine="0"/>
        <w:jc w:val="left"/>
        <w:rPr>
          <w:i/>
          <w:sz w:val="24"/>
        </w:rPr>
      </w:pPr>
      <w:r>
        <w:rPr>
          <w:i/>
          <w:sz w:val="24"/>
        </w:rPr>
        <w:t>Rằng xa, thật là xa, </w:t>
      </w:r>
      <w:r>
        <w:rPr>
          <w:i/>
          <w:sz w:val="24"/>
        </w:rPr>
        <w:t>Người ta nói xa hơn, Là pháp của bậc thiện, Với pháp kẻ bất thiện, Thật xa, xa hơn nhiều. Hòa hợp với bậc thiện,</w:t>
      </w:r>
    </w:p>
    <w:p>
      <w:pPr>
        <w:spacing w:line="232" w:lineRule="auto" w:before="3"/>
        <w:ind w:left="719" w:right="6615" w:firstLine="0"/>
        <w:jc w:val="left"/>
        <w:rPr>
          <w:i/>
          <w:sz w:val="24"/>
        </w:rPr>
      </w:pPr>
      <w:r>
        <w:rPr>
          <w:i/>
          <w:sz w:val="24"/>
        </w:rPr>
        <w:t>Thường hằng, không hoại diệt, </w:t>
      </w:r>
      <w:r>
        <w:rPr>
          <w:i/>
          <w:sz w:val="24"/>
        </w:rPr>
        <w:t>Khi nào còn đứng vững,</w:t>
      </w:r>
    </w:p>
    <w:p>
      <w:pPr>
        <w:spacing w:line="230" w:lineRule="auto" w:before="0"/>
        <w:ind w:left="720" w:right="7347" w:firstLine="0"/>
        <w:jc w:val="left"/>
        <w:rPr>
          <w:i/>
          <w:sz w:val="24"/>
        </w:rPr>
      </w:pPr>
      <w:r>
        <w:rPr>
          <w:i/>
          <w:sz w:val="24"/>
        </w:rPr>
        <w:t>Vẫn như vậy kiên trì, </w:t>
      </w:r>
      <w:r>
        <w:rPr>
          <w:i/>
          <w:sz w:val="24"/>
        </w:rPr>
        <w:t>Còn hòa hợp bất thiện, Rất mau bị phá hoại, Do vậy pháp bậc thiện, Rất xa pháp kẻ ác.</w:t>
      </w:r>
    </w:p>
    <w:p>
      <w:pPr>
        <w:pStyle w:val="BodyText"/>
        <w:spacing w:before="2"/>
        <w:rPr>
          <w:i/>
          <w:sz w:val="25"/>
        </w:rPr>
      </w:pPr>
    </w:p>
    <w:p>
      <w:pPr>
        <w:pStyle w:val="ListParagraph"/>
        <w:numPr>
          <w:ilvl w:val="0"/>
          <w:numId w:val="149"/>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(48) Visàkhà</w:t>
      </w:r>
    </w:p>
    <w:p>
      <w:pPr>
        <w:pStyle w:val="BodyText"/>
        <w:spacing w:before="7"/>
        <w:rPr>
          <w:rFonts w:ascii="Verdana"/>
          <w:b/>
          <w:sz w:val="23"/>
        </w:rPr>
      </w:pPr>
    </w:p>
    <w:p>
      <w:pPr>
        <w:pStyle w:val="BodyText"/>
        <w:spacing w:line="230" w:lineRule="auto"/>
        <w:ind w:left="120" w:right="118"/>
        <w:jc w:val="both"/>
      </w:pPr>
      <w:r>
        <w:rPr/>
        <w:t>1. Một thời, Thế Tôn trú ở Sàvatthi, tại Jetavana, khu vườn ông Anàthapindika. Lúc bấy giờ, Tôn giả Visàkhà Pancàliputta, trong hội trường với pháp thoại, đang thuyết pháp cho các Tỷ-kheo, khích lệ, làm cho phấn khởi, làm cho hoan hỷ, với lời nói lịch sự, thông suốt, không có phều phào với ý nghĩa rõ ràng minh bạch, không có ngập ngừng. Rồi Thế Tôn, vào buổi chiều từ chỗ thiền tịnh đứng dậy đi đến hội trường, sau khi đến, ngồi xuống trên chỗ đã soạn sẵn. Sau khi ngồi xuống, Thế Tôn nói với các Tỷ-kheo:</w:t>
      </w:r>
    </w:p>
    <w:p>
      <w:pPr>
        <w:spacing w:after="0" w:line="230" w:lineRule="auto"/>
        <w:jc w:val="both"/>
        <w:sectPr>
          <w:pgSz w:w="12240" w:h="15840"/>
          <w:pgMar w:header="2" w:footer="0" w:top="980" w:bottom="280" w:left="960" w:right="960"/>
        </w:sectPr>
      </w:pPr>
    </w:p>
    <w:p>
      <w:pPr>
        <w:pStyle w:val="ListParagraph"/>
        <w:numPr>
          <w:ilvl w:val="0"/>
          <w:numId w:val="14"/>
        </w:numPr>
        <w:tabs>
          <w:tab w:pos="267" w:val="left" w:leader="none"/>
        </w:tabs>
        <w:spacing w:line="230" w:lineRule="auto" w:before="92" w:after="0"/>
        <w:ind w:left="120" w:right="118" w:firstLine="0"/>
        <w:jc w:val="both"/>
        <w:rPr>
          <w:sz w:val="24"/>
        </w:rPr>
      </w:pPr>
      <w:r>
        <w:rPr>
          <w:sz w:val="24"/>
        </w:rPr>
        <w:t>Này các Tỷ-kheo, ai đang thuyết pháp trong hội trường cho các Tỷ-kheo, khích lệ, làm cho phấn khởi, làm cho hoan hỷ, với lời nói lịch sự, thông suốt, không có phều phào, với ý nghĩa rõ ràng minh bạch, không có ngập</w:t>
      </w:r>
      <w:r>
        <w:rPr>
          <w:spacing w:val="-1"/>
          <w:sz w:val="24"/>
        </w:rPr>
        <w:t> </w:t>
      </w:r>
      <w:r>
        <w:rPr>
          <w:sz w:val="24"/>
        </w:rPr>
        <w:t>ngừng?</w:t>
      </w:r>
    </w:p>
    <w:p>
      <w:pPr>
        <w:pStyle w:val="BodyText"/>
        <w:spacing w:before="9"/>
      </w:pPr>
    </w:p>
    <w:p>
      <w:pPr>
        <w:pStyle w:val="ListParagraph"/>
        <w:numPr>
          <w:ilvl w:val="0"/>
          <w:numId w:val="14"/>
        </w:numPr>
        <w:tabs>
          <w:tab w:pos="295" w:val="left" w:leader="none"/>
        </w:tabs>
        <w:spacing w:line="232" w:lineRule="auto" w:before="0" w:after="0"/>
        <w:ind w:left="120" w:right="119" w:firstLine="0"/>
        <w:jc w:val="both"/>
        <w:rPr>
          <w:sz w:val="24"/>
        </w:rPr>
      </w:pPr>
      <w:r>
        <w:rPr>
          <w:sz w:val="24"/>
        </w:rPr>
        <w:t>Bạch Thế Tôn, Tôn giả Cisàkhà Pancàliputta đang thuyết pháp trong hội trường cho các Tỷ kheo, khích lệ không có ngập</w:t>
      </w:r>
      <w:r>
        <w:rPr>
          <w:spacing w:val="-2"/>
          <w:sz w:val="24"/>
        </w:rPr>
        <w:t> </w:t>
      </w:r>
      <w:r>
        <w:rPr>
          <w:sz w:val="24"/>
        </w:rPr>
        <w:t>ngừng.</w:t>
      </w:r>
    </w:p>
    <w:p>
      <w:pPr>
        <w:pStyle w:val="BodyText"/>
        <w:spacing w:before="10"/>
        <w:rPr>
          <w:sz w:val="23"/>
        </w:rPr>
      </w:pPr>
    </w:p>
    <w:p>
      <w:pPr>
        <w:pStyle w:val="BodyText"/>
        <w:spacing w:before="1"/>
        <w:ind w:left="120"/>
        <w:jc w:val="both"/>
      </w:pPr>
      <w:r>
        <w:rPr/>
        <w:t>Rồi Thế Tôn nói với Tôn giả Visàkhà Panàliputta:</w:t>
      </w:r>
    </w:p>
    <w:p>
      <w:pPr>
        <w:pStyle w:val="BodyText"/>
        <w:spacing w:before="10"/>
        <w:rPr>
          <w:sz w:val="23"/>
        </w:rPr>
      </w:pPr>
    </w:p>
    <w:p>
      <w:pPr>
        <w:pStyle w:val="ListParagraph"/>
        <w:numPr>
          <w:ilvl w:val="0"/>
          <w:numId w:val="14"/>
        </w:numPr>
        <w:tabs>
          <w:tab w:pos="268" w:val="left" w:leader="none"/>
        </w:tabs>
        <w:spacing w:line="271" w:lineRule="exact" w:before="0" w:after="0"/>
        <w:ind w:left="267" w:right="0" w:hanging="148"/>
        <w:jc w:val="both"/>
        <w:rPr>
          <w:sz w:val="24"/>
        </w:rPr>
      </w:pPr>
      <w:r>
        <w:rPr>
          <w:sz w:val="24"/>
        </w:rPr>
        <w:t>Lành</w:t>
      </w:r>
      <w:r>
        <w:rPr>
          <w:spacing w:val="5"/>
          <w:sz w:val="24"/>
        </w:rPr>
        <w:t> </w:t>
      </w:r>
      <w:r>
        <w:rPr>
          <w:sz w:val="24"/>
        </w:rPr>
        <w:t>thay,</w:t>
      </w:r>
      <w:r>
        <w:rPr>
          <w:spacing w:val="5"/>
          <w:sz w:val="24"/>
        </w:rPr>
        <w:t> </w:t>
      </w:r>
      <w:r>
        <w:rPr>
          <w:sz w:val="24"/>
        </w:rPr>
        <w:t>lành</w:t>
      </w:r>
      <w:r>
        <w:rPr>
          <w:spacing w:val="5"/>
          <w:sz w:val="24"/>
        </w:rPr>
        <w:t> </w:t>
      </w:r>
      <w:r>
        <w:rPr>
          <w:sz w:val="24"/>
        </w:rPr>
        <w:t>thay</w:t>
      </w:r>
      <w:r>
        <w:rPr>
          <w:spacing w:val="5"/>
          <w:sz w:val="24"/>
        </w:rPr>
        <w:t> </w:t>
      </w:r>
      <w:r>
        <w:rPr>
          <w:sz w:val="24"/>
        </w:rPr>
        <w:t>này</w:t>
      </w:r>
      <w:r>
        <w:rPr>
          <w:spacing w:val="5"/>
          <w:sz w:val="24"/>
        </w:rPr>
        <w:t> </w:t>
      </w:r>
      <w:r>
        <w:rPr>
          <w:sz w:val="24"/>
        </w:rPr>
        <w:t>Visàkhà!</w:t>
      </w:r>
      <w:r>
        <w:rPr>
          <w:spacing w:val="5"/>
          <w:sz w:val="24"/>
        </w:rPr>
        <w:t> </w:t>
      </w:r>
      <w:r>
        <w:rPr>
          <w:sz w:val="24"/>
        </w:rPr>
        <w:t>Lành</w:t>
      </w:r>
      <w:r>
        <w:rPr>
          <w:spacing w:val="5"/>
          <w:sz w:val="24"/>
        </w:rPr>
        <w:t> </w:t>
      </w:r>
      <w:r>
        <w:rPr>
          <w:sz w:val="24"/>
        </w:rPr>
        <w:t>thay,</w:t>
      </w:r>
      <w:r>
        <w:rPr>
          <w:spacing w:val="5"/>
          <w:sz w:val="24"/>
        </w:rPr>
        <w:t> </w:t>
      </w:r>
      <w:r>
        <w:rPr>
          <w:sz w:val="24"/>
        </w:rPr>
        <w:t>này</w:t>
      </w:r>
      <w:r>
        <w:rPr>
          <w:spacing w:val="5"/>
          <w:sz w:val="24"/>
        </w:rPr>
        <w:t> </w:t>
      </w:r>
      <w:r>
        <w:rPr>
          <w:sz w:val="24"/>
        </w:rPr>
        <w:t>Visàkhà,</w:t>
      </w:r>
      <w:r>
        <w:rPr>
          <w:spacing w:val="6"/>
          <w:sz w:val="24"/>
        </w:rPr>
        <w:t> </w:t>
      </w:r>
      <w:r>
        <w:rPr>
          <w:sz w:val="24"/>
        </w:rPr>
        <w:t>Thầy</w:t>
      </w:r>
      <w:r>
        <w:rPr>
          <w:spacing w:val="5"/>
          <w:sz w:val="24"/>
        </w:rPr>
        <w:t> </w:t>
      </w:r>
      <w:r>
        <w:rPr>
          <w:sz w:val="24"/>
        </w:rPr>
        <w:t>đang</w:t>
      </w:r>
      <w:r>
        <w:rPr>
          <w:spacing w:val="6"/>
          <w:sz w:val="24"/>
        </w:rPr>
        <w:t> </w:t>
      </w:r>
      <w:r>
        <w:rPr>
          <w:sz w:val="24"/>
        </w:rPr>
        <w:t>thuyết</w:t>
      </w:r>
      <w:r>
        <w:rPr>
          <w:spacing w:val="5"/>
          <w:sz w:val="24"/>
        </w:rPr>
        <w:t> </w:t>
      </w:r>
      <w:r>
        <w:rPr>
          <w:sz w:val="24"/>
        </w:rPr>
        <w:t>pháp</w:t>
      </w:r>
      <w:r>
        <w:rPr>
          <w:spacing w:val="4"/>
          <w:sz w:val="24"/>
        </w:rPr>
        <w:t> </w:t>
      </w:r>
      <w:r>
        <w:rPr>
          <w:sz w:val="24"/>
        </w:rPr>
        <w:t>cho</w:t>
      </w:r>
      <w:r>
        <w:rPr>
          <w:spacing w:val="5"/>
          <w:sz w:val="24"/>
        </w:rPr>
        <w:t> </w:t>
      </w:r>
      <w:r>
        <w:rPr>
          <w:sz w:val="24"/>
        </w:rPr>
        <w:t>các</w:t>
      </w:r>
      <w:r>
        <w:rPr>
          <w:spacing w:val="5"/>
          <w:sz w:val="24"/>
        </w:rPr>
        <w:t> </w:t>
      </w:r>
      <w:r>
        <w:rPr>
          <w:sz w:val="24"/>
        </w:rPr>
        <w:t>Tỷ-kheo...</w:t>
      </w:r>
    </w:p>
    <w:p>
      <w:pPr>
        <w:pStyle w:val="BodyText"/>
        <w:ind w:left="120" w:right="8053"/>
      </w:pPr>
      <w:r>
        <w:rPr/>
        <w:t>không có ngập ngừng.</w:t>
      </w:r>
    </w:p>
    <w:p>
      <w:pPr>
        <w:pStyle w:val="BodyText"/>
        <w:spacing w:before="6"/>
        <w:rPr>
          <w:sz w:val="23"/>
        </w:rPr>
      </w:pPr>
    </w:p>
    <w:p>
      <w:pPr>
        <w:pStyle w:val="BodyText"/>
        <w:ind w:left="120" w:right="8053"/>
      </w:pPr>
      <w:r>
        <w:rPr/>
        <w:t>2.</w:t>
      </w:r>
    </w:p>
    <w:p>
      <w:pPr>
        <w:pStyle w:val="BodyText"/>
        <w:spacing w:before="7"/>
      </w:pPr>
    </w:p>
    <w:p>
      <w:pPr>
        <w:spacing w:line="230" w:lineRule="auto" w:before="0"/>
        <w:ind w:left="719" w:right="7312" w:firstLine="0"/>
        <w:jc w:val="left"/>
        <w:rPr>
          <w:i/>
          <w:sz w:val="24"/>
        </w:rPr>
      </w:pPr>
      <w:r>
        <w:rPr>
          <w:i/>
          <w:sz w:val="24"/>
        </w:rPr>
        <w:t>Nếu vị ấy không nói, </w:t>
      </w:r>
      <w:r>
        <w:rPr>
          <w:i/>
          <w:sz w:val="24"/>
        </w:rPr>
        <w:t>Chúng không biết vị </w:t>
      </w:r>
      <w:r>
        <w:rPr>
          <w:i/>
          <w:spacing w:val="-6"/>
          <w:sz w:val="24"/>
        </w:rPr>
        <w:t>ấy, </w:t>
      </w:r>
      <w:r>
        <w:rPr>
          <w:i/>
          <w:sz w:val="24"/>
        </w:rPr>
        <w:t>Như vậy bậc Hiền trí, Lẫn lộn với kẻ ngu, Nếu vị ấy nói lên, Chúng biết đến vị ấy, Khi vị ấy thuyết giảng, Con đường đến bất</w:t>
      </w:r>
      <w:r>
        <w:rPr>
          <w:i/>
          <w:spacing w:val="-5"/>
          <w:sz w:val="24"/>
        </w:rPr>
        <w:t> </w:t>
      </w:r>
      <w:r>
        <w:rPr>
          <w:i/>
          <w:sz w:val="24"/>
        </w:rPr>
        <w:t>tử,</w:t>
      </w:r>
    </w:p>
    <w:p>
      <w:pPr>
        <w:spacing w:line="230" w:lineRule="auto" w:before="7"/>
        <w:ind w:left="719" w:right="6993" w:firstLine="0"/>
        <w:jc w:val="left"/>
        <w:rPr>
          <w:i/>
          <w:sz w:val="24"/>
        </w:rPr>
      </w:pPr>
      <w:r>
        <w:rPr>
          <w:i/>
          <w:sz w:val="24"/>
        </w:rPr>
        <w:t>Vậy hãy thuyết giảng lên, </w:t>
      </w:r>
      <w:r>
        <w:rPr>
          <w:i/>
          <w:sz w:val="24"/>
        </w:rPr>
        <w:t>Chói sáng chơn diệu pháp, Hãy dâng cao ngọn cờ, Ngọn cờ các ẩn sĩ,</w:t>
      </w:r>
    </w:p>
    <w:p>
      <w:pPr>
        <w:spacing w:line="230" w:lineRule="auto" w:before="3"/>
        <w:ind w:left="719" w:right="7540" w:firstLine="0"/>
        <w:jc w:val="left"/>
        <w:rPr>
          <w:i/>
          <w:sz w:val="24"/>
        </w:rPr>
      </w:pPr>
      <w:r>
        <w:rPr>
          <w:i/>
          <w:sz w:val="24"/>
        </w:rPr>
        <w:t>Khéo nói là ngọn cờ, </w:t>
      </w:r>
      <w:r>
        <w:rPr>
          <w:i/>
          <w:sz w:val="24"/>
        </w:rPr>
        <w:t>Của các bậc ẩn sĩ, Và pháp là ngọn cờ, Của những bậc ẩn</w:t>
      </w:r>
      <w:r>
        <w:rPr>
          <w:i/>
          <w:spacing w:val="1"/>
          <w:sz w:val="24"/>
        </w:rPr>
        <w:t> </w:t>
      </w:r>
      <w:r>
        <w:rPr>
          <w:i/>
          <w:spacing w:val="-6"/>
          <w:sz w:val="24"/>
        </w:rPr>
        <w:t>sĩ.</w:t>
      </w:r>
    </w:p>
    <w:p>
      <w:pPr>
        <w:pStyle w:val="BodyText"/>
        <w:spacing w:before="3"/>
        <w:rPr>
          <w:i/>
          <w:sz w:val="25"/>
        </w:rPr>
      </w:pPr>
    </w:p>
    <w:p>
      <w:pPr>
        <w:pStyle w:val="ListParagraph"/>
        <w:numPr>
          <w:ilvl w:val="0"/>
          <w:numId w:val="14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(49) Tưởng Ðiên</w:t>
      </w:r>
      <w:r>
        <w:rPr>
          <w:rFonts w:ascii="Verdana" w:hAnsi="Verdana"/>
          <w:b/>
          <w:color w:val="008AF0"/>
          <w:spacing w:val="2"/>
          <w:sz w:val="19"/>
        </w:rPr>
        <w:t> </w:t>
      </w:r>
      <w:r>
        <w:rPr>
          <w:rFonts w:ascii="Verdana" w:hAnsi="Verdana"/>
          <w:b/>
          <w:color w:val="008AF0"/>
          <w:sz w:val="19"/>
        </w:rPr>
        <w:t>Ðảo</w:t>
      </w:r>
    </w:p>
    <w:p>
      <w:pPr>
        <w:pStyle w:val="BodyText"/>
        <w:spacing w:before="11"/>
        <w:rPr>
          <w:rFonts w:ascii="Verdana"/>
          <w:b/>
          <w:sz w:val="22"/>
        </w:rPr>
      </w:pPr>
    </w:p>
    <w:p>
      <w:pPr>
        <w:pStyle w:val="ListParagraph"/>
        <w:numPr>
          <w:ilvl w:val="0"/>
          <w:numId w:val="154"/>
        </w:numPr>
        <w:tabs>
          <w:tab w:pos="361" w:val="left" w:leader="none"/>
        </w:tabs>
        <w:spacing w:line="240" w:lineRule="auto" w:before="0" w:after="0"/>
        <w:ind w:left="360" w:right="0" w:hanging="241"/>
        <w:jc w:val="left"/>
        <w:rPr>
          <w:sz w:val="24"/>
        </w:rPr>
      </w:pPr>
      <w:r>
        <w:rPr>
          <w:sz w:val="24"/>
        </w:rPr>
        <w:t>- Này các Tỷ-kheo, có bốn tưởng điên đảo, tâm điên đảo, kiến điên đảo này. Thế nào là</w:t>
      </w:r>
      <w:r>
        <w:rPr>
          <w:spacing w:val="-11"/>
          <w:sz w:val="24"/>
        </w:rPr>
        <w:t> </w:t>
      </w:r>
      <w:r>
        <w:rPr>
          <w:sz w:val="24"/>
        </w:rPr>
        <w:t>bốn?</w:t>
      </w:r>
    </w:p>
    <w:p>
      <w:pPr>
        <w:pStyle w:val="BodyText"/>
        <w:spacing w:before="8"/>
      </w:pPr>
    </w:p>
    <w:p>
      <w:pPr>
        <w:pStyle w:val="BodyText"/>
        <w:spacing w:line="230" w:lineRule="auto"/>
        <w:ind w:left="119" w:right="117"/>
        <w:jc w:val="both"/>
      </w:pPr>
      <w:r>
        <w:rPr/>
        <w:t>Trong vô thường, nghĩ là thường, này các Tỷ-kheo, đó là tưởng điên đảo, tâm điên đảo, kiến điên đảo. Trong khổ nghĩ là không khổ, này các Tỷ-kheo, đó là tưởng điên đảo, tâm điên đảo, kiến điên đảo. Trong vô ngã, nghĩ là ngã, này các Tỷ-kheo, đó là tưởng điên đảo, tâm điên đảo, kiến điên đảo. Trong không thanh tịnh, nghĩ là thanh tịnh, này các Tỷ-kheo, đó là tưởng điên đảo, tâm điên đảo, kiến điên  đảo.</w:t>
      </w:r>
    </w:p>
    <w:p>
      <w:pPr>
        <w:pStyle w:val="BodyText"/>
        <w:spacing w:before="5"/>
      </w:pPr>
    </w:p>
    <w:p>
      <w:pPr>
        <w:pStyle w:val="BodyText"/>
        <w:ind w:left="120"/>
      </w:pPr>
      <w:r>
        <w:rPr/>
        <w:t>Này các Tỷ-kheo có bốn tưởng điên đảo, tâm điên đảo, kiến điên đảo này.</w:t>
      </w:r>
    </w:p>
    <w:p>
      <w:pPr>
        <w:pStyle w:val="BodyText"/>
        <w:spacing w:before="8"/>
      </w:pPr>
    </w:p>
    <w:p>
      <w:pPr>
        <w:pStyle w:val="ListParagraph"/>
        <w:numPr>
          <w:ilvl w:val="0"/>
          <w:numId w:val="154"/>
        </w:numPr>
        <w:tabs>
          <w:tab w:pos="377" w:val="left" w:leader="none"/>
        </w:tabs>
        <w:spacing w:line="230" w:lineRule="auto" w:before="0" w:after="0"/>
        <w:ind w:left="120" w:right="118" w:hanging="1"/>
        <w:jc w:val="left"/>
        <w:rPr>
          <w:sz w:val="24"/>
        </w:rPr>
      </w:pPr>
      <w:r>
        <w:rPr>
          <w:sz w:val="24"/>
        </w:rPr>
        <w:t>Này các Tỷ-kheo có bốn tưởng không điên đảo, tâm không điên đảo, kiến không điên đảo này. Thế nào là</w:t>
      </w:r>
      <w:r>
        <w:rPr>
          <w:spacing w:val="-1"/>
          <w:sz w:val="24"/>
        </w:rPr>
        <w:t> </w:t>
      </w:r>
      <w:r>
        <w:rPr>
          <w:sz w:val="24"/>
        </w:rPr>
        <w:t>bốn?</w:t>
      </w:r>
    </w:p>
    <w:p>
      <w:pPr>
        <w:pStyle w:val="BodyText"/>
        <w:spacing w:before="10"/>
      </w:pPr>
    </w:p>
    <w:p>
      <w:pPr>
        <w:pStyle w:val="BodyText"/>
        <w:spacing w:line="230" w:lineRule="auto"/>
        <w:ind w:left="119" w:right="117"/>
        <w:jc w:val="both"/>
      </w:pPr>
      <w:r>
        <w:rPr/>
        <w:t>Trong vô thường, nghĩ là vô thường, này các Tỷ-kheo, đó là tưởng không điên đảo, tâm không điên đảo, kiến không điên đảo. Trong khổ, nghĩ là khổ, trong vô ngã, nghĩ là vô ngã, trong không thành tịnh nghĩ là không thanh tịnh, này các Tỷ-kheo, đó là tưởng không điên đảo, tâm không điên đảo, kiến không điên đảo.</w:t>
      </w:r>
    </w:p>
    <w:p>
      <w:pPr>
        <w:spacing w:after="0" w:line="230" w:lineRule="auto"/>
        <w:jc w:val="both"/>
        <w:sectPr>
          <w:pgSz w:w="12240" w:h="15840"/>
          <w:pgMar w:header="2" w:footer="0" w:top="980" w:bottom="280" w:left="960" w:right="960"/>
        </w:sectPr>
      </w:pPr>
    </w:p>
    <w:p>
      <w:pPr>
        <w:pStyle w:val="BodyText"/>
        <w:spacing w:line="480" w:lineRule="auto" w:before="83"/>
        <w:ind w:left="120" w:right="1039" w:hanging="1"/>
      </w:pPr>
      <w:r>
        <w:rPr/>
        <w:t>Này các Tỷ-kheo, có bốn tưởng không điên đảo, tâm không điên đảo, kiến không điên đảo này. 3.</w:t>
      </w:r>
    </w:p>
    <w:p>
      <w:pPr>
        <w:spacing w:line="232" w:lineRule="auto" w:before="3"/>
        <w:ind w:left="720" w:right="6469" w:firstLine="0"/>
        <w:jc w:val="left"/>
        <w:rPr>
          <w:i/>
          <w:sz w:val="24"/>
        </w:rPr>
      </w:pPr>
      <w:r>
        <w:rPr>
          <w:i/>
          <w:sz w:val="24"/>
        </w:rPr>
        <w:t>Trong vô thường, tưởng thường. </w:t>
      </w:r>
      <w:r>
        <w:rPr>
          <w:i/>
          <w:sz w:val="24"/>
        </w:rPr>
        <w:t>Trong khổ, tưởng là lạc,</w:t>
      </w:r>
    </w:p>
    <w:p>
      <w:pPr>
        <w:spacing w:line="230" w:lineRule="auto" w:before="0"/>
        <w:ind w:left="720" w:right="6911" w:firstLine="0"/>
        <w:jc w:val="left"/>
        <w:rPr>
          <w:i/>
          <w:sz w:val="24"/>
        </w:rPr>
      </w:pPr>
      <w:r>
        <w:rPr>
          <w:i/>
          <w:sz w:val="24"/>
        </w:rPr>
        <w:t>Trong vô ngã, tưởng ngã, </w:t>
      </w:r>
      <w:r>
        <w:rPr>
          <w:i/>
          <w:sz w:val="24"/>
        </w:rPr>
        <w:t>Trong bất tịnh, tưởng tịnh, Chúng sanh đến tà kiến, Tâm động, tưởng tà vọng, Bị ma trói buộc chặt, Không thoát khỏi ách nạn, Chúng sanh bị luân </w:t>
      </w:r>
      <w:r>
        <w:rPr>
          <w:i/>
          <w:spacing w:val="-3"/>
          <w:sz w:val="24"/>
        </w:rPr>
        <w:t>chuyển, </w:t>
      </w:r>
      <w:r>
        <w:rPr>
          <w:i/>
          <w:sz w:val="24"/>
        </w:rPr>
        <w:t>Trong sanh tử luân</w:t>
      </w:r>
      <w:r>
        <w:rPr>
          <w:i/>
          <w:spacing w:val="-7"/>
          <w:sz w:val="24"/>
        </w:rPr>
        <w:t> </w:t>
      </w:r>
      <w:r>
        <w:rPr>
          <w:i/>
          <w:sz w:val="24"/>
        </w:rPr>
        <w:t>hồi.</w:t>
      </w:r>
    </w:p>
    <w:p>
      <w:pPr>
        <w:spacing w:line="270" w:lineRule="exact" w:before="0"/>
        <w:ind w:left="720" w:right="0" w:firstLine="0"/>
        <w:jc w:val="left"/>
        <w:rPr>
          <w:i/>
          <w:sz w:val="24"/>
        </w:rPr>
      </w:pPr>
      <w:r>
        <w:rPr>
          <w:i/>
          <w:sz w:val="24"/>
        </w:rPr>
        <w:t>Khi chư Phật xuất</w:t>
      </w:r>
      <w:r>
        <w:rPr>
          <w:i/>
          <w:spacing w:val="-9"/>
          <w:sz w:val="24"/>
        </w:rPr>
        <w:t> </w:t>
      </w:r>
      <w:r>
        <w:rPr>
          <w:i/>
          <w:sz w:val="24"/>
        </w:rPr>
        <w:t>hiện,</w:t>
      </w:r>
    </w:p>
    <w:p>
      <w:pPr>
        <w:spacing w:line="230" w:lineRule="auto" w:before="2"/>
        <w:ind w:left="720" w:right="6867" w:firstLine="0"/>
        <w:jc w:val="left"/>
        <w:rPr>
          <w:i/>
          <w:sz w:val="24"/>
        </w:rPr>
      </w:pPr>
      <w:r>
        <w:rPr>
          <w:i/>
          <w:sz w:val="24"/>
        </w:rPr>
        <w:t>Ở đời chói hào quang, </w:t>
      </w:r>
      <w:r>
        <w:rPr>
          <w:i/>
          <w:sz w:val="24"/>
        </w:rPr>
        <w:t>Tuyên thuyết diệu pháp này, Ðưa đến khổ lắng dịu.</w:t>
      </w:r>
    </w:p>
    <w:p>
      <w:pPr>
        <w:spacing w:line="232" w:lineRule="auto" w:before="1"/>
        <w:ind w:left="720" w:right="7227" w:firstLine="0"/>
        <w:jc w:val="left"/>
        <w:rPr>
          <w:i/>
          <w:sz w:val="24"/>
        </w:rPr>
      </w:pPr>
      <w:r>
        <w:rPr>
          <w:i/>
          <w:sz w:val="24"/>
        </w:rPr>
        <w:t>Nghe pháp, được trí tuệ, </w:t>
      </w:r>
      <w:r>
        <w:rPr>
          <w:i/>
          <w:sz w:val="24"/>
        </w:rPr>
        <w:t>Trở lại được tự tâm,</w:t>
      </w:r>
    </w:p>
    <w:p>
      <w:pPr>
        <w:spacing w:line="232" w:lineRule="auto" w:before="0"/>
        <w:ind w:left="720" w:right="6555" w:firstLine="0"/>
        <w:jc w:val="left"/>
        <w:rPr>
          <w:i/>
          <w:sz w:val="24"/>
        </w:rPr>
      </w:pPr>
      <w:r>
        <w:rPr>
          <w:i/>
          <w:sz w:val="24"/>
        </w:rPr>
        <w:t>Thấy vô thường, không thường, </w:t>
      </w:r>
      <w:r>
        <w:rPr>
          <w:i/>
          <w:sz w:val="24"/>
        </w:rPr>
        <w:t>Thấy đau khổ, là khổ,</w:t>
      </w:r>
    </w:p>
    <w:p>
      <w:pPr>
        <w:spacing w:line="230" w:lineRule="auto" w:before="0"/>
        <w:ind w:left="720" w:right="7100" w:firstLine="0"/>
        <w:jc w:val="left"/>
        <w:rPr>
          <w:i/>
          <w:sz w:val="24"/>
        </w:rPr>
      </w:pPr>
      <w:r>
        <w:rPr>
          <w:i/>
          <w:sz w:val="24"/>
        </w:rPr>
        <w:t>Thấy tự ngã, không ngã, </w:t>
      </w:r>
      <w:r>
        <w:rPr>
          <w:i/>
          <w:sz w:val="24"/>
        </w:rPr>
        <w:t>Thấy bất tịnh, không tịnh, Do hành chánh tri kiến, Vượt qua mọi đau khổ.</w:t>
      </w:r>
    </w:p>
    <w:p>
      <w:pPr>
        <w:pStyle w:val="BodyText"/>
        <w:spacing w:before="9"/>
        <w:rPr>
          <w:i/>
        </w:rPr>
      </w:pPr>
    </w:p>
    <w:p>
      <w:pPr>
        <w:pStyle w:val="ListParagraph"/>
        <w:numPr>
          <w:ilvl w:val="0"/>
          <w:numId w:val="149"/>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(50) Các Uế</w:t>
      </w:r>
      <w:r>
        <w:rPr>
          <w:rFonts w:ascii="Verdana" w:hAnsi="Verdana"/>
          <w:b/>
          <w:color w:val="008AF0"/>
          <w:spacing w:val="-2"/>
          <w:sz w:val="19"/>
        </w:rPr>
        <w:t> </w:t>
      </w:r>
      <w:r>
        <w:rPr>
          <w:rFonts w:ascii="Verdana" w:hAnsi="Verdana"/>
          <w:b/>
          <w:color w:val="008AF0"/>
          <w:sz w:val="19"/>
        </w:rPr>
        <w:t>Nhiễm</w:t>
      </w:r>
    </w:p>
    <w:p>
      <w:pPr>
        <w:pStyle w:val="BodyText"/>
        <w:spacing w:before="5"/>
        <w:rPr>
          <w:rFonts w:ascii="Verdana"/>
          <w:b/>
          <w:sz w:val="23"/>
        </w:rPr>
      </w:pPr>
    </w:p>
    <w:p>
      <w:pPr>
        <w:pStyle w:val="ListParagraph"/>
        <w:numPr>
          <w:ilvl w:val="0"/>
          <w:numId w:val="155"/>
        </w:numPr>
        <w:tabs>
          <w:tab w:pos="391" w:val="left" w:leader="none"/>
        </w:tabs>
        <w:spacing w:line="232" w:lineRule="auto" w:before="1" w:after="0"/>
        <w:ind w:left="120" w:right="118" w:hanging="1"/>
        <w:jc w:val="both"/>
        <w:rPr>
          <w:sz w:val="24"/>
        </w:rPr>
      </w:pPr>
      <w:r>
        <w:rPr>
          <w:sz w:val="24"/>
        </w:rPr>
        <w:t>- Này các Tỷ-kheo, có bốn uế nhiễm này của mặt trăng, mặt trời. Do những uế nhiễm này làm ô nhiễm mặt trăng, mặt trời không có cháy sáng, không có chói sáng, không có rực sáng. Thế nào là</w:t>
      </w:r>
      <w:r>
        <w:rPr>
          <w:spacing w:val="-20"/>
          <w:sz w:val="24"/>
        </w:rPr>
        <w:t> </w:t>
      </w:r>
      <w:r>
        <w:rPr>
          <w:sz w:val="24"/>
        </w:rPr>
        <w:t>bốn?</w:t>
      </w:r>
    </w:p>
    <w:p>
      <w:pPr>
        <w:pStyle w:val="BodyText"/>
        <w:spacing w:before="7"/>
      </w:pPr>
    </w:p>
    <w:p>
      <w:pPr>
        <w:pStyle w:val="BodyText"/>
        <w:spacing w:line="230" w:lineRule="auto" w:before="1"/>
        <w:ind w:left="120" w:right="118"/>
        <w:jc w:val="both"/>
      </w:pPr>
      <w:r>
        <w:rPr/>
        <w:t>Mây, này các Tỷ-kheo, là uế nhiễm của mặt trăng, mặt trời, do uế nhiễm này làm ô nhiễm mặt trăng, mặt trời không có cháy sáng... không có rực sáng. Mù, này các Tỷ-kheo là uế nhiễm của mặt trăng, mặt  trời... khói và bụi, này các Tỷ-kheo là uế nhiễm của mặt trăng, mặt trời... Ràhu, vua các loài A-tu-la, này các Tỷ-kheo, là uế nhiễm của mặt trăng, mặt trời; do uế nhiễm này làm ô nhiễm, mặt trăng, mặt trời không có cháy sáng, không có chói sáng, không có rực</w:t>
      </w:r>
      <w:r>
        <w:rPr>
          <w:spacing w:val="-5"/>
        </w:rPr>
        <w:t> </w:t>
      </w:r>
      <w:r>
        <w:rPr/>
        <w:t>sáng.</w:t>
      </w:r>
    </w:p>
    <w:p>
      <w:pPr>
        <w:pStyle w:val="BodyText"/>
        <w:spacing w:before="11"/>
      </w:pPr>
    </w:p>
    <w:p>
      <w:pPr>
        <w:pStyle w:val="BodyText"/>
        <w:spacing w:line="232" w:lineRule="auto"/>
        <w:ind w:left="120" w:right="119"/>
        <w:jc w:val="both"/>
      </w:pPr>
      <w:r>
        <w:rPr/>
        <w:t>Này các Tỷ-kheo, có bốn uế nhiễm này của mặt trăng, mặt trời, do những uế nhiễm này làm ô nhiễm, mặt trăng, mặt trời không có cháy sáng, không có chói sáng, không có rực</w:t>
      </w:r>
      <w:r>
        <w:rPr>
          <w:spacing w:val="-7"/>
        </w:rPr>
        <w:t> </w:t>
      </w:r>
      <w:r>
        <w:rPr/>
        <w:t>sáng.</w:t>
      </w:r>
    </w:p>
    <w:p>
      <w:pPr>
        <w:pStyle w:val="BodyText"/>
        <w:spacing w:before="8"/>
      </w:pPr>
    </w:p>
    <w:p>
      <w:pPr>
        <w:pStyle w:val="ListParagraph"/>
        <w:numPr>
          <w:ilvl w:val="0"/>
          <w:numId w:val="155"/>
        </w:numPr>
        <w:tabs>
          <w:tab w:pos="362" w:val="left" w:leader="none"/>
        </w:tabs>
        <w:spacing w:line="230" w:lineRule="auto" w:before="0" w:after="0"/>
        <w:ind w:left="119" w:right="118" w:firstLine="0"/>
        <w:jc w:val="both"/>
        <w:rPr>
          <w:sz w:val="24"/>
        </w:rPr>
      </w:pPr>
      <w:r>
        <w:rPr>
          <w:sz w:val="24"/>
        </w:rPr>
        <w:t>Cũng vậy, này các Tỷ-kheo, có bốn uế nhiễm này của các Sa-môn, Bà-la-môn, do uế nhiễm này làm ô nhiễm, các Sa-môn, Bà-la-môn không có cháy sáng, không có chói sáng, không có rực sáng. Thế nào là bốn?</w:t>
      </w:r>
    </w:p>
    <w:p>
      <w:pPr>
        <w:pStyle w:val="BodyText"/>
        <w:rPr>
          <w:sz w:val="25"/>
        </w:rPr>
      </w:pPr>
    </w:p>
    <w:p>
      <w:pPr>
        <w:pStyle w:val="BodyText"/>
        <w:spacing w:line="230" w:lineRule="auto"/>
        <w:ind w:left="119" w:right="117"/>
        <w:jc w:val="both"/>
      </w:pPr>
      <w:r>
        <w:rPr/>
        <w:t>Này các Tỷ-kheo, một số Sa-môn, Bà-la-môn uống rượu men, uống rượu nấu, không có từ bỏ rượu men, rượu nấu. Này các Tỷ-kheo, đây là uế nhiễm thứ nhất của Sa-môn, Bà-la-môn, do uế nhiễm này làm ô nhiễm, các Sa-môn, Bà-la-môn, không có cháy sáng... không có rực sáng.</w:t>
      </w:r>
    </w:p>
    <w:p>
      <w:pPr>
        <w:pStyle w:val="BodyText"/>
        <w:spacing w:before="2"/>
      </w:pPr>
    </w:p>
    <w:p>
      <w:pPr>
        <w:pStyle w:val="BodyText"/>
        <w:spacing w:before="1"/>
        <w:ind w:left="120"/>
        <w:jc w:val="both"/>
      </w:pPr>
      <w:r>
        <w:rPr/>
        <w:t>Này các Tỷ-kheo, một số Sa-môn, Bà-la-môn, hưởng thọ dâm dục, không từ bỏ dâm dục. Này các Tỷ-</w:t>
      </w:r>
    </w:p>
    <w:p>
      <w:pPr>
        <w:spacing w:after="0"/>
        <w:jc w:val="both"/>
        <w:sectPr>
          <w:pgSz w:w="12240" w:h="15840"/>
          <w:pgMar w:header="2" w:footer="0" w:top="980" w:bottom="280" w:left="960" w:right="960"/>
        </w:sectPr>
      </w:pPr>
    </w:p>
    <w:p>
      <w:pPr>
        <w:pStyle w:val="BodyText"/>
        <w:spacing w:before="83"/>
        <w:ind w:left="120"/>
      </w:pPr>
      <w:bookmarkStart w:name="VI. Phẩm Nguồn Sanh Phước" w:id="134"/>
      <w:bookmarkEnd w:id="134"/>
      <w:r>
        <w:rPr/>
      </w:r>
      <w:bookmarkStart w:name="_bookmark51" w:id="135"/>
      <w:bookmarkEnd w:id="135"/>
      <w:r>
        <w:rPr/>
      </w:r>
      <w:r>
        <w:rPr/>
        <w:t>kheo, đây là uế nhiễm thứ hai... không có rực sáng.</w:t>
      </w:r>
    </w:p>
    <w:p>
      <w:pPr>
        <w:pStyle w:val="BodyText"/>
        <w:spacing w:before="5"/>
      </w:pPr>
    </w:p>
    <w:p>
      <w:pPr>
        <w:pStyle w:val="BodyText"/>
        <w:spacing w:line="232" w:lineRule="auto"/>
        <w:ind w:left="120" w:right="119"/>
        <w:jc w:val="both"/>
      </w:pPr>
      <w:r>
        <w:rPr/>
        <w:t>Này các Tỷ-kheo, một số Sa-môn, Bà-la-môn chấp nhận vàng và bạc, không từ bỏ nhận lấy vàng và bạc. Này các Tỷ-kheo, đây là uế nhiễm thứ ba... không có rực sáng.</w:t>
      </w:r>
    </w:p>
    <w:p>
      <w:pPr>
        <w:pStyle w:val="BodyText"/>
        <w:spacing w:before="8"/>
      </w:pPr>
    </w:p>
    <w:p>
      <w:pPr>
        <w:pStyle w:val="BodyText"/>
        <w:spacing w:line="230" w:lineRule="auto"/>
        <w:ind w:left="120" w:right="118"/>
        <w:jc w:val="both"/>
      </w:pPr>
      <w:r>
        <w:rPr/>
        <w:t>Này các Tỷ-kheo, một số Sa-môn, Bà-la-môn sinh sống với tà mạng, không từ bỏ tà mạng. Này các Tỷ- kheo, đây là uế nhiễm thứ tư của các Sa-môn, Bà-la-môn, do uế nhiễm này làm ô nhiễm, các Sa-môn, Bà-la-môn không có cháy sáng, không có chói sáng, không có rực sáng.</w:t>
      </w:r>
    </w:p>
    <w:p>
      <w:pPr>
        <w:pStyle w:val="BodyText"/>
        <w:rPr>
          <w:sz w:val="25"/>
        </w:rPr>
      </w:pPr>
    </w:p>
    <w:p>
      <w:pPr>
        <w:pStyle w:val="BodyText"/>
        <w:spacing w:line="230" w:lineRule="auto"/>
        <w:ind w:left="119" w:right="118"/>
        <w:jc w:val="both"/>
      </w:pPr>
      <w:r>
        <w:rPr/>
        <w:t>Này các Tỷ-kheo, có bốn uế nhiễm này của các Sa-môn, Bà-la-môn, do những uế nhiễm này làm ô nhiễm, nên các Sa-môn, Bà-la-môn không có cháy sáng, không có chói sáng, không có rực sáng.</w:t>
      </w:r>
    </w:p>
    <w:p>
      <w:pPr>
        <w:pStyle w:val="BodyText"/>
        <w:spacing w:before="3"/>
      </w:pPr>
    </w:p>
    <w:p>
      <w:pPr>
        <w:pStyle w:val="BodyText"/>
        <w:ind w:left="119"/>
      </w:pPr>
      <w:r>
        <w:rPr/>
        <w:t>3.</w:t>
      </w:r>
    </w:p>
    <w:p>
      <w:pPr>
        <w:pStyle w:val="BodyText"/>
        <w:spacing w:before="6"/>
      </w:pPr>
    </w:p>
    <w:p>
      <w:pPr>
        <w:spacing w:line="230" w:lineRule="auto" w:before="0"/>
        <w:ind w:left="719" w:right="7357" w:firstLine="0"/>
        <w:jc w:val="left"/>
        <w:rPr>
          <w:i/>
          <w:sz w:val="24"/>
        </w:rPr>
      </w:pPr>
      <w:r>
        <w:rPr>
          <w:i/>
          <w:sz w:val="24"/>
        </w:rPr>
        <w:t>Có Sa-môn, Phạm chí, </w:t>
      </w:r>
      <w:r>
        <w:rPr>
          <w:i/>
          <w:sz w:val="24"/>
        </w:rPr>
        <w:t>Bị tham sân trói buộc, Bị vô minh bao phủ, Loài người ưa sắc đẹp,</w:t>
      </w:r>
    </w:p>
    <w:p>
      <w:pPr>
        <w:spacing w:line="230" w:lineRule="auto" w:before="4"/>
        <w:ind w:left="719" w:right="7058" w:firstLine="0"/>
        <w:jc w:val="left"/>
        <w:rPr>
          <w:i/>
          <w:sz w:val="24"/>
        </w:rPr>
      </w:pPr>
      <w:r>
        <w:rPr>
          <w:i/>
          <w:sz w:val="24"/>
        </w:rPr>
        <w:t>Uống rượu men rượu nấu, </w:t>
      </w:r>
      <w:r>
        <w:rPr>
          <w:i/>
          <w:sz w:val="24"/>
        </w:rPr>
        <w:t>Hưởng thụ pháp dâm dục, Mê hoặc, họ chấp nhận, Nhận lấy vàng và bạc, Các Sa-môn, Phạm chí, Sinh sống theo tà</w:t>
      </w:r>
      <w:r>
        <w:rPr>
          <w:i/>
          <w:spacing w:val="-4"/>
          <w:sz w:val="24"/>
        </w:rPr>
        <w:t> </w:t>
      </w:r>
      <w:r>
        <w:rPr>
          <w:i/>
          <w:sz w:val="24"/>
        </w:rPr>
        <w:t>mạng.</w:t>
      </w:r>
    </w:p>
    <w:p>
      <w:pPr>
        <w:spacing w:line="230" w:lineRule="auto" w:before="5"/>
        <w:ind w:left="719" w:right="7324" w:firstLine="0"/>
        <w:jc w:val="left"/>
        <w:rPr>
          <w:i/>
          <w:sz w:val="24"/>
        </w:rPr>
      </w:pPr>
      <w:r>
        <w:rPr>
          <w:i/>
          <w:sz w:val="24"/>
        </w:rPr>
        <w:t>Phật, bà con mặt trời </w:t>
      </w:r>
      <w:r>
        <w:rPr>
          <w:i/>
          <w:sz w:val="24"/>
        </w:rPr>
        <w:t>Nói đến uế nhiễm ấy, Bị ô nhiễm bởi chúng, Các Sa-môn, Phạm</w:t>
      </w:r>
      <w:r>
        <w:rPr>
          <w:i/>
          <w:spacing w:val="-10"/>
          <w:sz w:val="24"/>
        </w:rPr>
        <w:t> </w:t>
      </w:r>
      <w:r>
        <w:rPr>
          <w:i/>
          <w:sz w:val="24"/>
        </w:rPr>
        <w:t>chí,</w:t>
      </w:r>
    </w:p>
    <w:p>
      <w:pPr>
        <w:spacing w:line="232" w:lineRule="auto" w:before="1"/>
        <w:ind w:left="720" w:right="6806" w:firstLine="0"/>
        <w:jc w:val="left"/>
        <w:rPr>
          <w:i/>
          <w:sz w:val="24"/>
        </w:rPr>
      </w:pPr>
      <w:r>
        <w:rPr>
          <w:i/>
          <w:sz w:val="24"/>
        </w:rPr>
        <w:t>Không cháy sang, chói sáng, </w:t>
      </w:r>
      <w:r>
        <w:rPr>
          <w:i/>
          <w:sz w:val="24"/>
        </w:rPr>
        <w:t>Ánh sáng bụi ô nhiễm,</w:t>
      </w:r>
    </w:p>
    <w:p>
      <w:pPr>
        <w:spacing w:line="230" w:lineRule="auto" w:before="0"/>
        <w:ind w:left="720" w:right="7605" w:firstLine="0"/>
        <w:jc w:val="left"/>
        <w:rPr>
          <w:i/>
          <w:sz w:val="24"/>
        </w:rPr>
      </w:pPr>
      <w:r>
        <w:rPr>
          <w:i/>
          <w:sz w:val="24"/>
        </w:rPr>
        <w:t>Bao phủ bởi tối tăm, </w:t>
      </w:r>
      <w:r>
        <w:rPr>
          <w:i/>
          <w:sz w:val="24"/>
        </w:rPr>
        <w:t>Nô lệ bởi ái dục,</w:t>
      </w:r>
    </w:p>
    <w:p>
      <w:pPr>
        <w:spacing w:line="263" w:lineRule="exact" w:before="0"/>
        <w:ind w:left="720" w:right="0" w:firstLine="0"/>
        <w:jc w:val="left"/>
        <w:rPr>
          <w:i/>
          <w:sz w:val="24"/>
        </w:rPr>
      </w:pPr>
      <w:r>
        <w:rPr>
          <w:i/>
          <w:sz w:val="24"/>
        </w:rPr>
        <w:t>Bị ái kéo, dắt dẫn,</w:t>
      </w:r>
    </w:p>
    <w:p>
      <w:pPr>
        <w:spacing w:line="230" w:lineRule="auto" w:before="4"/>
        <w:ind w:left="720" w:right="7253" w:firstLine="0"/>
        <w:jc w:val="left"/>
        <w:rPr>
          <w:i/>
          <w:sz w:val="24"/>
        </w:rPr>
      </w:pPr>
      <w:r>
        <w:rPr>
          <w:i/>
          <w:sz w:val="24"/>
        </w:rPr>
        <w:t>Họ làm đầy dẫy thêm, </w:t>
      </w:r>
      <w:r>
        <w:rPr>
          <w:i/>
          <w:sz w:val="24"/>
        </w:rPr>
        <w:t>Bãi tha ma ghê tởm, Chúng lại phải tái sanh.</w:t>
      </w:r>
    </w:p>
    <w:p>
      <w:pPr>
        <w:pStyle w:val="BodyText"/>
        <w:spacing w:before="1"/>
        <w:rPr>
          <w:i/>
          <w:sz w:val="25"/>
        </w:rPr>
      </w:pPr>
    </w:p>
    <w:p>
      <w:pPr>
        <w:pStyle w:val="ListParagraph"/>
        <w:numPr>
          <w:ilvl w:val="1"/>
          <w:numId w:val="130"/>
        </w:numPr>
        <w:tabs>
          <w:tab w:pos="3926" w:val="left" w:leader="none"/>
        </w:tabs>
        <w:spacing w:line="240" w:lineRule="auto" w:before="1" w:after="0"/>
        <w:ind w:left="3925" w:right="0" w:hanging="412"/>
        <w:jc w:val="left"/>
        <w:rPr>
          <w:rFonts w:ascii="Verdana" w:hAnsi="Verdana"/>
          <w:b/>
          <w:sz w:val="20"/>
        </w:rPr>
      </w:pPr>
      <w:r>
        <w:rPr>
          <w:rFonts w:ascii="Verdana" w:hAnsi="Verdana"/>
          <w:b/>
          <w:color w:val="008AF0"/>
          <w:sz w:val="20"/>
        </w:rPr>
        <w:t>Phẩm Nguồn Sanh</w:t>
      </w:r>
      <w:r>
        <w:rPr>
          <w:rFonts w:ascii="Verdana" w:hAnsi="Verdana"/>
          <w:b/>
          <w:color w:val="008AF0"/>
          <w:spacing w:val="5"/>
          <w:sz w:val="20"/>
        </w:rPr>
        <w:t> </w:t>
      </w:r>
      <w:r>
        <w:rPr>
          <w:rFonts w:ascii="Verdana" w:hAnsi="Verdana"/>
          <w:b/>
          <w:color w:val="008AF0"/>
          <w:sz w:val="20"/>
        </w:rPr>
        <w:t>Phước</w:t>
      </w:r>
    </w:p>
    <w:p>
      <w:pPr>
        <w:pStyle w:val="BodyText"/>
        <w:spacing w:before="10"/>
        <w:rPr>
          <w:rFonts w:ascii="Verdana"/>
          <w:b/>
          <w:sz w:val="23"/>
        </w:rPr>
      </w:pPr>
    </w:p>
    <w:p>
      <w:pPr>
        <w:pStyle w:val="ListParagraph"/>
        <w:numPr>
          <w:ilvl w:val="0"/>
          <w:numId w:val="156"/>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(51) Phẩm Nguồn Sanh Phước (Với Cư Sĩ) (1)</w:t>
      </w:r>
    </w:p>
    <w:p>
      <w:pPr>
        <w:pStyle w:val="BodyText"/>
        <w:spacing w:before="2"/>
        <w:rPr>
          <w:rFonts w:ascii="Verdana"/>
          <w:b/>
          <w:sz w:val="23"/>
        </w:rPr>
      </w:pPr>
    </w:p>
    <w:p>
      <w:pPr>
        <w:pStyle w:val="ListParagraph"/>
        <w:numPr>
          <w:ilvl w:val="0"/>
          <w:numId w:val="157"/>
        </w:numPr>
        <w:tabs>
          <w:tab w:pos="360" w:val="left" w:leader="none"/>
        </w:tabs>
        <w:spacing w:line="240" w:lineRule="auto" w:before="0" w:after="0"/>
        <w:ind w:left="360" w:right="0" w:hanging="240"/>
        <w:jc w:val="left"/>
        <w:rPr>
          <w:sz w:val="24"/>
        </w:rPr>
      </w:pPr>
      <w:r>
        <w:rPr>
          <w:b/>
          <w:sz w:val="27"/>
        </w:rPr>
        <w:t>N</w:t>
      </w:r>
      <w:r>
        <w:rPr>
          <w:sz w:val="24"/>
        </w:rPr>
        <w:t>hân duyên ở</w:t>
      </w:r>
      <w:r>
        <w:rPr>
          <w:spacing w:val="-1"/>
          <w:sz w:val="24"/>
        </w:rPr>
        <w:t> </w:t>
      </w:r>
      <w:r>
        <w:rPr>
          <w:sz w:val="24"/>
        </w:rPr>
        <w:t>Sàvatthi</w:t>
      </w:r>
    </w:p>
    <w:p>
      <w:pPr>
        <w:pStyle w:val="BodyText"/>
        <w:spacing w:before="2"/>
      </w:pPr>
    </w:p>
    <w:p>
      <w:pPr>
        <w:pStyle w:val="ListParagraph"/>
        <w:numPr>
          <w:ilvl w:val="0"/>
          <w:numId w:val="157"/>
        </w:numPr>
        <w:tabs>
          <w:tab w:pos="364" w:val="left" w:leader="none"/>
        </w:tabs>
        <w:spacing w:line="232" w:lineRule="auto" w:before="0" w:after="0"/>
        <w:ind w:left="120" w:right="119" w:hanging="1"/>
        <w:jc w:val="left"/>
        <w:rPr>
          <w:sz w:val="24"/>
        </w:rPr>
      </w:pPr>
      <w:r>
        <w:rPr>
          <w:sz w:val="24"/>
        </w:rPr>
        <w:t>- Có bốn nguồn sanh phước, nguồn sanh thiện này đem lại an lạc, thuộc Thiên giới, là quả lạc dị thục, dẫn đến cõi Trời, đưa đến khả lạc, khả hỷ, khả ý, hạnh phúc, an lạc. Thế nào là</w:t>
      </w:r>
      <w:r>
        <w:rPr>
          <w:spacing w:val="-12"/>
          <w:sz w:val="24"/>
        </w:rPr>
        <w:t> </w:t>
      </w:r>
      <w:r>
        <w:rPr>
          <w:sz w:val="24"/>
        </w:rPr>
        <w:t>bốn?</w:t>
      </w:r>
    </w:p>
    <w:p>
      <w:pPr>
        <w:pStyle w:val="BodyText"/>
        <w:spacing w:before="8"/>
      </w:pPr>
    </w:p>
    <w:p>
      <w:pPr>
        <w:pStyle w:val="BodyText"/>
        <w:spacing w:line="230" w:lineRule="auto"/>
        <w:ind w:left="120" w:right="118"/>
        <w:jc w:val="both"/>
      </w:pPr>
      <w:r>
        <w:rPr/>
        <w:t>Này các Tỷ-kheo, Tỷ-kheo trong khi hưởng thọ y của ai, đạt đến và an trú vô lượng tâm định, như vậy là nguồn sanh phước vô lượng cho người ấy, là nguồn sanh thiện đem lại an lạc, thuộc Thiên giới, là quả lạc dị thục, dẫn đến cõi Trời, đưa đến khả lạc, khả hỷ, khả ý, hạnh phúc, an lạc.</w:t>
      </w:r>
    </w:p>
    <w:p>
      <w:pPr>
        <w:spacing w:after="0" w:line="230" w:lineRule="auto"/>
        <w:jc w:val="both"/>
        <w:sectPr>
          <w:pgSz w:w="12240" w:h="15840"/>
          <w:pgMar w:header="2" w:footer="0" w:top="980" w:bottom="280" w:left="960" w:right="960"/>
        </w:sectPr>
      </w:pPr>
    </w:p>
    <w:p>
      <w:pPr>
        <w:pStyle w:val="BodyText"/>
        <w:spacing w:before="83"/>
        <w:ind w:left="120"/>
      </w:pPr>
      <w:r>
        <w:rPr/>
        <w:t>Này các Tỷ-kheo, vị Tỷ-kheo trong khi hưởng thọ đồ ăn khất thực của ai...</w:t>
      </w:r>
    </w:p>
    <w:p>
      <w:pPr>
        <w:pStyle w:val="BodyText"/>
        <w:spacing w:before="7"/>
      </w:pPr>
    </w:p>
    <w:p>
      <w:pPr>
        <w:pStyle w:val="BodyText"/>
        <w:spacing w:line="230" w:lineRule="auto" w:before="1"/>
        <w:ind w:left="120" w:right="117"/>
        <w:jc w:val="both"/>
      </w:pPr>
      <w:r>
        <w:rPr/>
        <w:t>... Này các Tỷ-kheo, vị Tỷ-kheo trong khi hưởng thọ trú xứ của ai... hưởng thọ dược phẩm trị bệnh của ai, đạt đến và an trú vô lượng tâm định, như vậy là nguồn sanh phước vô lượng cho người ấy, là nguồn sanh thiện đem lại an lạc, thuộc Thiên giới, là quả lạc dị thục, dẫn đến cõi Trời, đưa đến khả lạc, khả hỷ, khả ý, hạnh phúc, an lạc.</w:t>
      </w:r>
    </w:p>
    <w:p>
      <w:pPr>
        <w:pStyle w:val="BodyText"/>
        <w:spacing w:before="1"/>
        <w:rPr>
          <w:sz w:val="25"/>
        </w:rPr>
      </w:pPr>
    </w:p>
    <w:p>
      <w:pPr>
        <w:pStyle w:val="ListParagraph"/>
        <w:numPr>
          <w:ilvl w:val="0"/>
          <w:numId w:val="158"/>
        </w:numPr>
        <w:tabs>
          <w:tab w:pos="367" w:val="left" w:leader="none"/>
        </w:tabs>
        <w:spacing w:line="230" w:lineRule="auto" w:before="0" w:after="0"/>
        <w:ind w:left="119" w:right="117" w:firstLine="0"/>
        <w:jc w:val="both"/>
        <w:rPr>
          <w:sz w:val="24"/>
        </w:rPr>
      </w:pPr>
      <w:r>
        <w:rPr>
          <w:sz w:val="24"/>
        </w:rPr>
        <w:t>Này các Tỷ-kheo, vị Thánh đệ tử thành tựu bốn nguồn sanh phước, nguồn sanh thiện này, thời không dễ gì để nắm lấy một số lượng phước thiện, và nói rằng: “Có chừng ấy nguồn sanh phước, nguồn sanh thiện, đem lại an lạc, thuộc thiên giới, là quả lạc dị thục đem đến cõi trời, đưa đến khả lạc, khả hỷ, khả ý, hạnh phúc, an lạc”; vì rằng cả khối phước thiện lớn được xem là vô số vô</w:t>
      </w:r>
      <w:r>
        <w:rPr>
          <w:spacing w:val="-9"/>
          <w:sz w:val="24"/>
        </w:rPr>
        <w:t> </w:t>
      </w:r>
      <w:r>
        <w:rPr>
          <w:sz w:val="24"/>
        </w:rPr>
        <w:t>lượng.</w:t>
      </w:r>
    </w:p>
    <w:p>
      <w:pPr>
        <w:pStyle w:val="BodyText"/>
        <w:spacing w:before="1"/>
        <w:rPr>
          <w:sz w:val="25"/>
        </w:rPr>
      </w:pPr>
    </w:p>
    <w:p>
      <w:pPr>
        <w:pStyle w:val="ListParagraph"/>
        <w:numPr>
          <w:ilvl w:val="0"/>
          <w:numId w:val="158"/>
        </w:numPr>
        <w:tabs>
          <w:tab w:pos="365" w:val="left" w:leader="none"/>
        </w:tabs>
        <w:spacing w:line="230" w:lineRule="auto" w:before="1" w:after="0"/>
        <w:ind w:left="120" w:right="117" w:firstLine="0"/>
        <w:jc w:val="both"/>
        <w:rPr>
          <w:sz w:val="24"/>
        </w:rPr>
      </w:pPr>
      <w:r>
        <w:rPr>
          <w:sz w:val="24"/>
        </w:rPr>
        <w:t>Ví như, này các Tỷ-kheo, trong biển lớn, thật không dễ gì để nắm lấy một số lượng nước và nói rằng: “Có chừng ấy thùng nước, hay có chừng ấy trăm thùng nước, hay có chừng ấy ngàn thùng nước, hay có chừng ấy trăm ngàn thùng nước”; vì rằng cả khối lượng lớn nước được xem là vô số, vô lượng. Cũng vậy, này các Tỷ-kheo, vị Thánh đệ tử thành tựu bốn nguồn sanh phước, nguồn sanh thiện này, thời không dễ gì nắm lấy một số lượng phước thiện và nói rằng: “có chừng ấy nguồn sanh phước,  nguồn sanh thiện, đem lại an lạc thuộc thiên giới, là quả lạc dị thục, đem đến cõi Trời, đưa đến khả lạc, khả hỷ, khả ý, hạnh phúc, an lạc; vì rằng cả khối phước thiện lớn được xem là vô số vô</w:t>
      </w:r>
      <w:r>
        <w:rPr>
          <w:spacing w:val="-12"/>
          <w:sz w:val="24"/>
        </w:rPr>
        <w:t> </w:t>
      </w:r>
      <w:r>
        <w:rPr>
          <w:sz w:val="24"/>
        </w:rPr>
        <w:t>lượng.</w:t>
      </w:r>
    </w:p>
    <w:p>
      <w:pPr>
        <w:pStyle w:val="BodyText"/>
        <w:spacing w:before="6"/>
      </w:pPr>
    </w:p>
    <w:p>
      <w:pPr>
        <w:pStyle w:val="BodyText"/>
        <w:ind w:left="120"/>
      </w:pPr>
      <w:r>
        <w:rPr/>
        <w:t>4.</w:t>
      </w:r>
    </w:p>
    <w:p>
      <w:pPr>
        <w:pStyle w:val="BodyText"/>
        <w:spacing w:before="4"/>
      </w:pPr>
    </w:p>
    <w:p>
      <w:pPr>
        <w:spacing w:line="232" w:lineRule="auto" w:before="0"/>
        <w:ind w:left="720" w:right="7013" w:firstLine="0"/>
        <w:jc w:val="left"/>
        <w:rPr>
          <w:i/>
          <w:sz w:val="24"/>
        </w:rPr>
      </w:pPr>
      <w:r>
        <w:rPr>
          <w:i/>
          <w:sz w:val="24"/>
        </w:rPr>
        <w:t>Biển lớn không hạn lượng, </w:t>
      </w:r>
      <w:r>
        <w:rPr>
          <w:i/>
          <w:sz w:val="24"/>
        </w:rPr>
        <w:t>Hồ lớn nhiều sợ hãi,</w:t>
      </w:r>
    </w:p>
    <w:p>
      <w:pPr>
        <w:spacing w:line="230" w:lineRule="auto" w:before="0"/>
        <w:ind w:left="720" w:right="7424" w:firstLine="0"/>
        <w:jc w:val="left"/>
        <w:rPr>
          <w:i/>
          <w:sz w:val="24"/>
        </w:rPr>
      </w:pPr>
      <w:r>
        <w:rPr>
          <w:i/>
          <w:sz w:val="24"/>
        </w:rPr>
        <w:t>Là kho tàng cất giữ, </w:t>
      </w:r>
      <w:r>
        <w:rPr>
          <w:i/>
          <w:sz w:val="24"/>
        </w:rPr>
        <w:t>Vô số lượng châu </w:t>
      </w:r>
      <w:r>
        <w:rPr>
          <w:i/>
          <w:spacing w:val="-4"/>
          <w:sz w:val="24"/>
        </w:rPr>
        <w:t>báu, </w:t>
      </w:r>
      <w:r>
        <w:rPr>
          <w:i/>
          <w:sz w:val="24"/>
        </w:rPr>
        <w:t>Cũng là chỗ trú ẩn, Vô số các loại</w:t>
      </w:r>
      <w:r>
        <w:rPr>
          <w:i/>
          <w:spacing w:val="-3"/>
          <w:sz w:val="24"/>
        </w:rPr>
        <w:t> </w:t>
      </w:r>
      <w:r>
        <w:rPr>
          <w:i/>
          <w:sz w:val="24"/>
        </w:rPr>
        <w:t>cá,</w:t>
      </w:r>
    </w:p>
    <w:p>
      <w:pPr>
        <w:spacing w:line="230" w:lineRule="auto" w:before="2"/>
        <w:ind w:left="720" w:right="7367" w:firstLine="0"/>
        <w:jc w:val="left"/>
        <w:rPr>
          <w:i/>
          <w:sz w:val="24"/>
        </w:rPr>
      </w:pPr>
      <w:r>
        <w:rPr>
          <w:i/>
          <w:sz w:val="24"/>
        </w:rPr>
        <w:t>Là chỗ các sóng lớn, </w:t>
      </w:r>
      <w:r>
        <w:rPr>
          <w:i/>
          <w:sz w:val="24"/>
        </w:rPr>
        <w:t>Quy tụ chảy ra biển, Cũng vậy người bố thí, Ðồ ăn và đồ uống,</w:t>
      </w:r>
    </w:p>
    <w:p>
      <w:pPr>
        <w:spacing w:line="230" w:lineRule="auto" w:before="5"/>
        <w:ind w:left="719" w:right="7091" w:firstLine="0"/>
        <w:jc w:val="left"/>
        <w:rPr>
          <w:i/>
          <w:sz w:val="24"/>
        </w:rPr>
      </w:pPr>
      <w:r>
        <w:rPr>
          <w:i/>
          <w:sz w:val="24"/>
        </w:rPr>
        <w:t>Vải mặc và giường nằm, </w:t>
      </w:r>
      <w:r>
        <w:rPr>
          <w:i/>
          <w:sz w:val="24"/>
        </w:rPr>
        <w:t>Chỗ ngồi và thảm nệm, Bậc Hiền thí như vậy, Phước đức ùa chảy đến, Như sông dẫn dòng nước, Ùa chảy vào bể cả.</w:t>
      </w:r>
    </w:p>
    <w:p>
      <w:pPr>
        <w:pStyle w:val="BodyText"/>
        <w:spacing w:before="4"/>
        <w:rPr>
          <w:i/>
          <w:sz w:val="25"/>
        </w:rPr>
      </w:pPr>
    </w:p>
    <w:p>
      <w:pPr>
        <w:pStyle w:val="ListParagraph"/>
        <w:numPr>
          <w:ilvl w:val="0"/>
          <w:numId w:val="156"/>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(52) Nguồn Sanh Phước (Với Cư Sĩ)</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BodyText"/>
        <w:ind w:left="120"/>
        <w:jc w:val="both"/>
      </w:pPr>
      <w:r>
        <w:rPr/>
        <w:t>1. - Này các Tỷ-kheo, có bốn nguồn sanh phước, nguồn sanh thiện... hạnh phúc, an lạc. Thế nào là bốn?</w:t>
      </w:r>
    </w:p>
    <w:p>
      <w:pPr>
        <w:pStyle w:val="BodyText"/>
        <w:spacing w:before="8"/>
      </w:pPr>
    </w:p>
    <w:p>
      <w:pPr>
        <w:pStyle w:val="BodyText"/>
        <w:spacing w:line="230" w:lineRule="auto"/>
        <w:ind w:left="120" w:right="117"/>
        <w:jc w:val="both"/>
      </w:pPr>
      <w:r>
        <w:rPr/>
        <w:t>Ở đây, này các Tỷ-kheo, vị Thánh đệ tử thành tựu với lòng tịnh tín bất động đối với Phật; bậc Thế Tôn ấy là bậc ng Cúng, Chánh Biến Tri, Minh Hạnh Túc, Thiện Thệ, Thế Gian Giải, Vô Thượng Sĩ, Ðiều Ngự Trượng Phu, Thiên Nhân Sư, Phật, Thế Tôn... Này các Tỷ-kheo, đây là nguồn sanh phước, nguồn sanh thiện thứ nhất... hạnh phúc an lạc.</w:t>
      </w:r>
    </w:p>
    <w:p>
      <w:pPr>
        <w:pStyle w:val="BodyText"/>
        <w:spacing w:before="10"/>
      </w:pPr>
    </w:p>
    <w:p>
      <w:pPr>
        <w:pStyle w:val="BodyText"/>
        <w:spacing w:line="232" w:lineRule="auto"/>
        <w:ind w:left="120" w:right="118"/>
        <w:jc w:val="both"/>
      </w:pPr>
      <w:r>
        <w:rPr/>
        <w:t>Lại nữa, này các Tỷ-kheo, vị Thánh đệ tử thành tựu với lòng tịnh tín bất động đối với Pháp, Pháp được Thế Tôn khéo nói, thiết thực hiện tại, không có thời gian, đến để mà thấy, có khả năng hướng thượng,</w:t>
      </w:r>
    </w:p>
    <w:p>
      <w:pPr>
        <w:spacing w:after="0" w:line="232" w:lineRule="auto"/>
        <w:jc w:val="both"/>
        <w:sectPr>
          <w:pgSz w:w="12240" w:h="15840"/>
          <w:pgMar w:header="2" w:footer="0" w:top="980" w:bottom="280" w:left="960" w:right="960"/>
        </w:sectPr>
      </w:pPr>
    </w:p>
    <w:p>
      <w:pPr>
        <w:pStyle w:val="BodyText"/>
        <w:spacing w:line="232" w:lineRule="auto" w:before="89"/>
        <w:ind w:left="119" w:right="117"/>
        <w:jc w:val="both"/>
      </w:pPr>
      <w:r>
        <w:rPr/>
        <w:t>được người trí tự mình giác hiểu. Này các Tỷ-kheo, đây là nguồn sanh phước, nguồn sanh thiện thứ hai... hạnh phúc, an</w:t>
      </w:r>
      <w:r>
        <w:rPr>
          <w:spacing w:val="-2"/>
        </w:rPr>
        <w:t> </w:t>
      </w:r>
      <w:r>
        <w:rPr/>
        <w:t>lạc.</w:t>
      </w:r>
    </w:p>
    <w:p>
      <w:pPr>
        <w:pStyle w:val="BodyText"/>
        <w:spacing w:before="8"/>
      </w:pPr>
    </w:p>
    <w:p>
      <w:pPr>
        <w:pStyle w:val="BodyText"/>
        <w:spacing w:line="230" w:lineRule="auto" w:before="1"/>
        <w:ind w:left="119" w:right="117"/>
        <w:jc w:val="both"/>
      </w:pPr>
      <w:r>
        <w:rPr/>
        <w:t>Lại nữa, này các Tỷ-kheo, vị Thánh đệ tử thành tựu với lòng tịnh tín bất động đối với chúng Tăng, Thiện hạnh là chúng đệ tử Thế Tôn. Trực hạnh là chúng đệ tử Thế Tôn. ng lý hạnh là chúng đệ tử Thế Tôn. chánh hạnh là chúng đệ tử Thế Tôn. Tức là bốn đôi tám vị. Chúng đệ tử này của Thế Tôn đáng được cung kính, đáng được tôn trọng, đáng được đảnh lễ, đáng được chắp tay, là ruộng phước vô thượng ở đời. Này các Tỷ-kheo, đây là nguồn sanh phước, nguồn sanh thiện thứ ba... hạnh phúc, an</w:t>
      </w:r>
      <w:r>
        <w:rPr>
          <w:spacing w:val="-27"/>
        </w:rPr>
        <w:t> </w:t>
      </w:r>
      <w:r>
        <w:rPr/>
        <w:t>lạc.</w:t>
      </w:r>
    </w:p>
    <w:p>
      <w:pPr>
        <w:pStyle w:val="BodyText"/>
        <w:spacing w:before="1"/>
        <w:rPr>
          <w:sz w:val="25"/>
        </w:rPr>
      </w:pPr>
    </w:p>
    <w:p>
      <w:pPr>
        <w:pStyle w:val="BodyText"/>
        <w:spacing w:line="230" w:lineRule="auto"/>
        <w:ind w:left="119" w:right="118"/>
        <w:jc w:val="both"/>
      </w:pPr>
      <w:r>
        <w:rPr/>
        <w:t>Lại nữa, này các Tỷ-kheo, vị Thánh đệ tử thành tựu với những giới, được bậc Thánh ái kính, không bị phá hoại, không bị bể vụn, không bị điểm chấm, không bị uế nhiễm, đưa đến giải thoát, được người trí tán thán, không bị chấp thủ, đưa đến Thiền định. Này các Tỷ-kheo, đây là nguồn sanh phước, nguồn sanh thiện thứ tư... hạnh phúc, an</w:t>
      </w:r>
      <w:r>
        <w:rPr>
          <w:spacing w:val="-5"/>
        </w:rPr>
        <w:t> </w:t>
      </w:r>
      <w:r>
        <w:rPr/>
        <w:t>lạc.</w:t>
      </w:r>
    </w:p>
    <w:p>
      <w:pPr>
        <w:pStyle w:val="BodyText"/>
        <w:spacing w:before="2"/>
        <w:rPr>
          <w:sz w:val="25"/>
        </w:rPr>
      </w:pPr>
    </w:p>
    <w:p>
      <w:pPr>
        <w:pStyle w:val="BodyText"/>
        <w:spacing w:line="230" w:lineRule="auto"/>
        <w:ind w:left="120" w:right="118"/>
        <w:jc w:val="both"/>
      </w:pPr>
      <w:r>
        <w:rPr/>
        <w:t>Này các Tỷ-kheo, bốn nguồn sanh phước, nguồn sanh thiện này, đem lại an lạc, thuộc Thiên giới, là quả lạc dị thục, dẫn đến cõi Trời, đưa đến khả lạc, khả hỷ, khả ý, hạnh phúc, an lạc.</w:t>
      </w:r>
    </w:p>
    <w:p>
      <w:pPr>
        <w:pStyle w:val="BodyText"/>
        <w:spacing w:before="1"/>
      </w:pPr>
    </w:p>
    <w:p>
      <w:pPr>
        <w:pStyle w:val="BodyText"/>
        <w:ind w:left="120"/>
      </w:pPr>
      <w:r>
        <w:rPr/>
        <w:t>2.</w:t>
      </w:r>
    </w:p>
    <w:p>
      <w:pPr>
        <w:pStyle w:val="BodyText"/>
        <w:spacing w:before="4"/>
      </w:pPr>
    </w:p>
    <w:p>
      <w:pPr>
        <w:spacing w:line="232" w:lineRule="auto" w:before="0"/>
        <w:ind w:left="720" w:right="7433" w:firstLine="0"/>
        <w:jc w:val="left"/>
        <w:rPr>
          <w:i/>
          <w:sz w:val="24"/>
        </w:rPr>
      </w:pPr>
      <w:r>
        <w:rPr>
          <w:i/>
          <w:sz w:val="24"/>
        </w:rPr>
        <w:t>Ai tin tưởng Như Lai, </w:t>
      </w:r>
      <w:r>
        <w:rPr>
          <w:i/>
          <w:sz w:val="24"/>
        </w:rPr>
        <w:t>Bất động, khéo an trú, Ai tin giới, hiền thiện,</w:t>
      </w:r>
    </w:p>
    <w:p>
      <w:pPr>
        <w:spacing w:line="232" w:lineRule="auto" w:before="0"/>
        <w:ind w:left="720" w:right="6673" w:firstLine="0"/>
        <w:jc w:val="left"/>
        <w:rPr>
          <w:i/>
          <w:sz w:val="24"/>
        </w:rPr>
      </w:pPr>
      <w:r>
        <w:rPr>
          <w:i/>
          <w:sz w:val="24"/>
        </w:rPr>
        <w:t>Bậc Thánh khen, mến chuộng. </w:t>
      </w:r>
      <w:r>
        <w:rPr>
          <w:i/>
          <w:sz w:val="24"/>
        </w:rPr>
        <w:t>Ai tịnh tín chúng Tăng,</w:t>
      </w:r>
    </w:p>
    <w:p>
      <w:pPr>
        <w:spacing w:line="230" w:lineRule="auto" w:before="0"/>
        <w:ind w:left="719" w:right="6875" w:firstLine="0"/>
        <w:jc w:val="left"/>
        <w:rPr>
          <w:i/>
          <w:sz w:val="24"/>
        </w:rPr>
      </w:pPr>
      <w:r>
        <w:rPr>
          <w:i/>
          <w:sz w:val="24"/>
        </w:rPr>
        <w:t>Với cái nhìn chánh trực, </w:t>
      </w:r>
      <w:r>
        <w:rPr>
          <w:i/>
          <w:sz w:val="24"/>
        </w:rPr>
        <w:t>Người ấy được họ gọi, Không phải là người nghèo. Ðời sống người như vậy, Không phải đời trống rỗng, Do vậy tín và giới,</w:t>
      </w:r>
    </w:p>
    <w:p>
      <w:pPr>
        <w:spacing w:line="230" w:lineRule="auto" w:before="0"/>
        <w:ind w:left="719" w:right="7334" w:firstLine="0"/>
        <w:jc w:val="left"/>
        <w:rPr>
          <w:i/>
          <w:sz w:val="24"/>
        </w:rPr>
      </w:pPr>
      <w:r>
        <w:rPr>
          <w:i/>
          <w:sz w:val="24"/>
        </w:rPr>
        <w:t>Tịnh tín và thắng pháp, </w:t>
      </w:r>
      <w:r>
        <w:rPr>
          <w:i/>
          <w:sz w:val="24"/>
        </w:rPr>
        <w:t>Bậc trí chú tâm niệm, Lời dạy của chư Phật.</w:t>
      </w:r>
    </w:p>
    <w:p>
      <w:pPr>
        <w:pStyle w:val="BodyText"/>
        <w:spacing w:before="1"/>
        <w:rPr>
          <w:i/>
          <w:sz w:val="25"/>
        </w:rPr>
      </w:pPr>
    </w:p>
    <w:p>
      <w:pPr>
        <w:pStyle w:val="ListParagraph"/>
        <w:numPr>
          <w:ilvl w:val="0"/>
          <w:numId w:val="156"/>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(53) Sống Chung</w:t>
      </w:r>
      <w:r>
        <w:rPr>
          <w:rFonts w:ascii="Verdana" w:hAnsi="Verdana"/>
          <w:b/>
          <w:color w:val="008AF0"/>
          <w:spacing w:val="-1"/>
          <w:sz w:val="19"/>
        </w:rPr>
        <w:t> </w:t>
      </w:r>
      <w:r>
        <w:rPr>
          <w:rFonts w:ascii="Verdana" w:hAnsi="Verdana"/>
          <w:b/>
          <w:color w:val="008AF0"/>
          <w:sz w:val="19"/>
        </w:rPr>
        <w:t>(1)</w:t>
      </w:r>
    </w:p>
    <w:p>
      <w:pPr>
        <w:pStyle w:val="BodyText"/>
        <w:spacing w:before="7"/>
        <w:rPr>
          <w:rFonts w:ascii="Verdana"/>
          <w:b/>
          <w:sz w:val="23"/>
        </w:rPr>
      </w:pPr>
    </w:p>
    <w:p>
      <w:pPr>
        <w:pStyle w:val="ListParagraph"/>
        <w:numPr>
          <w:ilvl w:val="0"/>
          <w:numId w:val="159"/>
        </w:numPr>
        <w:tabs>
          <w:tab w:pos="364" w:val="left" w:leader="none"/>
        </w:tabs>
        <w:spacing w:line="230" w:lineRule="auto" w:before="0" w:after="0"/>
        <w:ind w:left="120" w:right="117" w:firstLine="0"/>
        <w:jc w:val="both"/>
        <w:rPr>
          <w:sz w:val="24"/>
        </w:rPr>
      </w:pPr>
      <w:r>
        <w:rPr>
          <w:sz w:val="24"/>
        </w:rPr>
        <w:t>Một thời, Thế Tôn đang đi trên con đường giữa Madhurà và Veranja. Và nhiều nam gia chủ và nữ gia chủ cũng đang đi trên con đường giữa Madhurà và Veranja. Rồi Thế Tôn từ trên đường bước xuống, đến ngồi dưới một gốc cây, trên chỗ đã được sửa soạn. Các nam gia chủ và nữ gia chủ thấy Thế Tôn ngồi dưới gốc cây, đi đến Thế Tôn, sau khi đến, đảnh lễ Thế Tôn rồi ngồi xuống một bên. Thế Tôn nói với các nam cư sĩ, nữ cư sĩ đang ngồi một</w:t>
      </w:r>
      <w:r>
        <w:rPr>
          <w:spacing w:val="-7"/>
          <w:sz w:val="24"/>
        </w:rPr>
        <w:t> </w:t>
      </w:r>
      <w:r>
        <w:rPr>
          <w:sz w:val="24"/>
        </w:rPr>
        <w:t>bên:</w:t>
      </w:r>
    </w:p>
    <w:p>
      <w:pPr>
        <w:pStyle w:val="BodyText"/>
        <w:spacing w:before="5"/>
      </w:pPr>
    </w:p>
    <w:p>
      <w:pPr>
        <w:pStyle w:val="ListParagraph"/>
        <w:numPr>
          <w:ilvl w:val="0"/>
          <w:numId w:val="159"/>
        </w:numPr>
        <w:tabs>
          <w:tab w:pos="361" w:val="left" w:leader="none"/>
        </w:tabs>
        <w:spacing w:line="240" w:lineRule="auto" w:before="0" w:after="0"/>
        <w:ind w:left="360" w:right="0" w:hanging="242"/>
        <w:jc w:val="both"/>
        <w:rPr>
          <w:sz w:val="24"/>
        </w:rPr>
      </w:pPr>
      <w:r>
        <w:rPr>
          <w:sz w:val="24"/>
        </w:rPr>
        <w:t>- Này các Gia chủ, có bốn loại sống chung này. Thế nào là</w:t>
      </w:r>
      <w:r>
        <w:rPr>
          <w:spacing w:val="-4"/>
          <w:sz w:val="24"/>
        </w:rPr>
        <w:t> </w:t>
      </w:r>
      <w:r>
        <w:rPr>
          <w:sz w:val="24"/>
        </w:rPr>
        <w:t>bốn?</w:t>
      </w:r>
    </w:p>
    <w:p>
      <w:pPr>
        <w:pStyle w:val="BodyText"/>
        <w:spacing w:before="5"/>
      </w:pPr>
    </w:p>
    <w:p>
      <w:pPr>
        <w:pStyle w:val="BodyText"/>
        <w:spacing w:line="232" w:lineRule="auto"/>
        <w:ind w:left="119" w:right="117"/>
        <w:jc w:val="both"/>
      </w:pPr>
      <w:r>
        <w:rPr/>
        <w:t>Ðê tiện nam sống chung với đê tiện nữ. Ðê tiện nam sống chúng với Thiên nữ. Thiên nam sống chúng với đê tiện nữ. Thiên nam sống chung với Thiên nữ.</w:t>
      </w:r>
    </w:p>
    <w:p>
      <w:pPr>
        <w:pStyle w:val="BodyText"/>
        <w:spacing w:before="11"/>
        <w:rPr>
          <w:sz w:val="23"/>
        </w:rPr>
      </w:pPr>
    </w:p>
    <w:p>
      <w:pPr>
        <w:pStyle w:val="ListParagraph"/>
        <w:numPr>
          <w:ilvl w:val="0"/>
          <w:numId w:val="159"/>
        </w:numPr>
        <w:tabs>
          <w:tab w:pos="361" w:val="left" w:leader="none"/>
        </w:tabs>
        <w:spacing w:line="240" w:lineRule="auto" w:before="0" w:after="0"/>
        <w:ind w:left="360" w:right="0" w:hanging="242"/>
        <w:jc w:val="both"/>
        <w:rPr>
          <w:sz w:val="24"/>
        </w:rPr>
      </w:pPr>
      <w:r>
        <w:rPr>
          <w:sz w:val="24"/>
        </w:rPr>
        <w:t>Và này các Gia chủ, thế nào là đê tiện nam sống chung với đê tiện</w:t>
      </w:r>
      <w:r>
        <w:rPr>
          <w:spacing w:val="-8"/>
          <w:sz w:val="24"/>
        </w:rPr>
        <w:t> </w:t>
      </w:r>
      <w:r>
        <w:rPr>
          <w:sz w:val="24"/>
        </w:rPr>
        <w:t>nữ?</w:t>
      </w:r>
    </w:p>
    <w:p>
      <w:pPr>
        <w:pStyle w:val="BodyText"/>
        <w:spacing w:before="10"/>
        <w:rPr>
          <w:sz w:val="23"/>
        </w:rPr>
      </w:pPr>
    </w:p>
    <w:p>
      <w:pPr>
        <w:pStyle w:val="BodyText"/>
        <w:ind w:left="119"/>
      </w:pPr>
      <w:r>
        <w:rPr/>
        <w:t>Ở đây, này các Gia chủ, người chồng sát sanh, lấy của không cho, sống tà hạnh trong các dục, nói láo,</w:t>
      </w:r>
    </w:p>
    <w:p>
      <w:pPr>
        <w:spacing w:after="0"/>
        <w:sectPr>
          <w:pgSz w:w="12240" w:h="15840"/>
          <w:pgMar w:header="2" w:footer="0" w:top="980" w:bottom="280" w:left="960" w:right="960"/>
        </w:sectPr>
      </w:pPr>
    </w:p>
    <w:p>
      <w:pPr>
        <w:pStyle w:val="BodyText"/>
        <w:spacing w:line="230" w:lineRule="auto" w:before="92"/>
        <w:ind w:left="120" w:right="118"/>
        <w:jc w:val="both"/>
      </w:pPr>
      <w:r>
        <w:rPr/>
        <w:t>đắm say rượu men rượu nấu, ác giới, tánh ác, sống ở gia đình với một tâm bị cấu uế xan tham chi phối, nhiếc mắng chưởi rủa các Sa-môn, Bà-la-môn. Còn người vợ cũng sát sanh, lấy của không cho, sống tà hạnh trong các dục, nói láo, đắm say rượu men rượu nấu, ác giới, tánh ác, sống ở gia đình với một tâm  bị cấu uế xan tham chi phối. Như vậy, này các Gia chủ là đê tiện nam sống chung với đê tiện</w:t>
      </w:r>
      <w:r>
        <w:rPr>
          <w:spacing w:val="-18"/>
        </w:rPr>
        <w:t> </w:t>
      </w:r>
      <w:r>
        <w:rPr/>
        <w:t>nữ.</w:t>
      </w:r>
    </w:p>
    <w:p>
      <w:pPr>
        <w:pStyle w:val="BodyText"/>
        <w:spacing w:before="4"/>
      </w:pPr>
    </w:p>
    <w:p>
      <w:pPr>
        <w:pStyle w:val="ListParagraph"/>
        <w:numPr>
          <w:ilvl w:val="0"/>
          <w:numId w:val="159"/>
        </w:numPr>
        <w:tabs>
          <w:tab w:pos="361" w:val="left" w:leader="none"/>
        </w:tabs>
        <w:spacing w:line="240" w:lineRule="auto" w:before="0" w:after="0"/>
        <w:ind w:left="360" w:right="0" w:hanging="242"/>
        <w:jc w:val="left"/>
        <w:rPr>
          <w:sz w:val="24"/>
        </w:rPr>
      </w:pPr>
      <w:r>
        <w:rPr>
          <w:sz w:val="24"/>
        </w:rPr>
        <w:t>Và này các Gia chủ, thế nào là đê tiện nam sống chung với Thiên</w:t>
      </w:r>
      <w:r>
        <w:rPr>
          <w:spacing w:val="-10"/>
          <w:sz w:val="24"/>
        </w:rPr>
        <w:t> </w:t>
      </w:r>
      <w:r>
        <w:rPr>
          <w:sz w:val="24"/>
        </w:rPr>
        <w:t>nữ?</w:t>
      </w:r>
    </w:p>
    <w:p>
      <w:pPr>
        <w:pStyle w:val="BodyText"/>
        <w:spacing w:before="7"/>
      </w:pPr>
    </w:p>
    <w:p>
      <w:pPr>
        <w:pStyle w:val="BodyText"/>
        <w:spacing w:line="230" w:lineRule="auto" w:before="1"/>
        <w:ind w:left="119" w:right="118"/>
        <w:jc w:val="both"/>
      </w:pPr>
      <w:r>
        <w:rPr/>
        <w:t>Ở đây, này gia chủ, người chồng sát sanh... nhiếc mắng chưởi rủa các Sa-môn, Bà-la-môn. Còn người vợ từ bỏ sát sanh, từ bỏ lấy của không cho, từ bỏ nói láo, từ bỏ đắm say rượu men rượu nấu, có giới, thiện tánh, sống ở gia đình không với tâm bị cấu uế xan tham chi phối, không có nhiếc mắng chưởi rủa các Sa-môn, Bà-la-môn. Như vậy, này các Gia chủ, là đê tiện nam sống chung với Thiên nữ.</w:t>
      </w:r>
    </w:p>
    <w:p>
      <w:pPr>
        <w:pStyle w:val="BodyText"/>
        <w:spacing w:before="4"/>
      </w:pPr>
    </w:p>
    <w:p>
      <w:pPr>
        <w:pStyle w:val="ListParagraph"/>
        <w:numPr>
          <w:ilvl w:val="0"/>
          <w:numId w:val="159"/>
        </w:numPr>
        <w:tabs>
          <w:tab w:pos="361" w:val="left" w:leader="none"/>
        </w:tabs>
        <w:spacing w:line="240" w:lineRule="auto" w:before="0" w:after="0"/>
        <w:ind w:left="360" w:right="0" w:hanging="242"/>
        <w:jc w:val="left"/>
        <w:rPr>
          <w:sz w:val="24"/>
        </w:rPr>
      </w:pPr>
      <w:r>
        <w:rPr>
          <w:sz w:val="24"/>
        </w:rPr>
        <w:t>Và này các Gia chủ, thế nào là Thiên nam sống chung với một đê tiện</w:t>
      </w:r>
      <w:r>
        <w:rPr>
          <w:spacing w:val="-8"/>
          <w:sz w:val="24"/>
        </w:rPr>
        <w:t> </w:t>
      </w:r>
      <w:r>
        <w:rPr>
          <w:sz w:val="24"/>
        </w:rPr>
        <w:t>nữ?</w:t>
      </w:r>
    </w:p>
    <w:p>
      <w:pPr>
        <w:pStyle w:val="BodyText"/>
        <w:spacing w:before="7"/>
      </w:pPr>
    </w:p>
    <w:p>
      <w:pPr>
        <w:pStyle w:val="BodyText"/>
        <w:spacing w:line="230" w:lineRule="auto" w:before="1"/>
        <w:ind w:left="119" w:right="119"/>
        <w:jc w:val="both"/>
      </w:pPr>
      <w:r>
        <w:rPr/>
        <w:t>Ở đây, này các gia chủ, người chồng từ bỏ sát sanh... không có nhiếc mắng chưởi rủa các Sa-môn, Bà- la-môn. Nhưng người vợ là người sát sanh, lấy của không cho... nhiếc mắng chưởi rủa các Sa-môn, Bà- la-môn. Như vậy, này các Gia chủ là Thiên nam sống chung với đê tiện nữ.</w:t>
      </w:r>
    </w:p>
    <w:p>
      <w:pPr>
        <w:pStyle w:val="BodyText"/>
        <w:spacing w:before="2"/>
      </w:pPr>
    </w:p>
    <w:p>
      <w:pPr>
        <w:pStyle w:val="ListParagraph"/>
        <w:numPr>
          <w:ilvl w:val="0"/>
          <w:numId w:val="159"/>
        </w:numPr>
        <w:tabs>
          <w:tab w:pos="361" w:val="left" w:leader="none"/>
        </w:tabs>
        <w:spacing w:line="240" w:lineRule="auto" w:before="0" w:after="0"/>
        <w:ind w:left="360" w:right="0" w:hanging="241"/>
        <w:jc w:val="left"/>
        <w:rPr>
          <w:sz w:val="24"/>
        </w:rPr>
      </w:pPr>
      <w:r>
        <w:rPr>
          <w:sz w:val="24"/>
        </w:rPr>
        <w:t>Và này các Gia chủ, thế nào là Thiên nam sống chung với Thiên</w:t>
      </w:r>
      <w:r>
        <w:rPr>
          <w:spacing w:val="-9"/>
          <w:sz w:val="24"/>
        </w:rPr>
        <w:t> </w:t>
      </w:r>
      <w:r>
        <w:rPr>
          <w:sz w:val="24"/>
        </w:rPr>
        <w:t>nữ?</w:t>
      </w:r>
    </w:p>
    <w:p>
      <w:pPr>
        <w:pStyle w:val="BodyText"/>
        <w:spacing w:before="6"/>
      </w:pPr>
    </w:p>
    <w:p>
      <w:pPr>
        <w:pStyle w:val="BodyText"/>
        <w:spacing w:line="232" w:lineRule="auto"/>
        <w:ind w:left="120" w:right="119"/>
        <w:jc w:val="both"/>
      </w:pPr>
      <w:r>
        <w:rPr/>
        <w:t>Ở đây, này các Gia chủ, người chồng từ bỏ sát sanh... không nhiếc mắng chưởi rủa các Sa-môn, Bà-la- môn, và người vợ cũng là người không sát sanh... không nhiếc mắng chưởi rủa các Sa-môn, Bà-la-môn.</w:t>
      </w:r>
    </w:p>
    <w:p>
      <w:pPr>
        <w:pStyle w:val="BodyText"/>
        <w:spacing w:before="10"/>
        <w:rPr>
          <w:sz w:val="23"/>
        </w:rPr>
      </w:pPr>
    </w:p>
    <w:p>
      <w:pPr>
        <w:pStyle w:val="BodyText"/>
        <w:spacing w:line="480" w:lineRule="auto"/>
        <w:ind w:left="120" w:right="5774"/>
      </w:pPr>
      <w:r>
        <w:rPr/>
        <w:t>Này các Gia chủ, có bốn loại chung sống này. 7.</w:t>
      </w:r>
    </w:p>
    <w:p>
      <w:pPr>
        <w:spacing w:line="267" w:lineRule="exact" w:before="0"/>
        <w:ind w:left="720" w:right="0" w:firstLine="0"/>
        <w:jc w:val="left"/>
        <w:rPr>
          <w:i/>
          <w:sz w:val="24"/>
        </w:rPr>
      </w:pPr>
      <w:r>
        <w:rPr>
          <w:i/>
          <w:sz w:val="24"/>
        </w:rPr>
        <w:t>Cả hai là ác giới,</w:t>
      </w:r>
    </w:p>
    <w:p>
      <w:pPr>
        <w:spacing w:line="232" w:lineRule="auto" w:before="2"/>
        <w:ind w:left="719" w:right="7134" w:firstLine="0"/>
        <w:jc w:val="left"/>
        <w:rPr>
          <w:i/>
          <w:sz w:val="24"/>
        </w:rPr>
      </w:pPr>
      <w:r>
        <w:rPr>
          <w:i/>
          <w:sz w:val="24"/>
        </w:rPr>
        <w:t>Xan tham và nhiếc mắng, </w:t>
      </w:r>
      <w:r>
        <w:rPr>
          <w:i/>
          <w:sz w:val="24"/>
        </w:rPr>
        <w:t>Cặp vợ và chồng ấy,</w:t>
      </w:r>
    </w:p>
    <w:p>
      <w:pPr>
        <w:spacing w:line="230" w:lineRule="auto" w:before="0"/>
        <w:ind w:left="719" w:right="7134" w:firstLine="0"/>
        <w:jc w:val="left"/>
        <w:rPr>
          <w:i/>
          <w:sz w:val="24"/>
        </w:rPr>
      </w:pPr>
      <w:r>
        <w:rPr>
          <w:i/>
          <w:sz w:val="24"/>
        </w:rPr>
        <w:t>Ðê tiện sống đê tiện. </w:t>
      </w:r>
      <w:r>
        <w:rPr>
          <w:i/>
          <w:sz w:val="24"/>
        </w:rPr>
        <w:t>Chồng là người ác giới, Xan tham và nhiếc mắng, Vợ là người có giới,</w:t>
      </w:r>
    </w:p>
    <w:p>
      <w:pPr>
        <w:spacing w:line="230" w:lineRule="auto" w:before="3"/>
        <w:ind w:left="720" w:right="7279" w:firstLine="0"/>
        <w:jc w:val="left"/>
        <w:rPr>
          <w:i/>
          <w:sz w:val="24"/>
        </w:rPr>
      </w:pPr>
      <w:r>
        <w:rPr>
          <w:i/>
          <w:sz w:val="24"/>
        </w:rPr>
        <w:t>Bố thí, không xan tham, </w:t>
      </w:r>
      <w:r>
        <w:rPr>
          <w:i/>
          <w:sz w:val="24"/>
        </w:rPr>
        <w:t>Như vậy vợ Thiên nữ Sống với chồng đê tiện. Chồng là người có giới, Bố thí, không xan tham, Vợ là đê tiện nữ,</w:t>
      </w:r>
    </w:p>
    <w:p>
      <w:pPr>
        <w:spacing w:line="232" w:lineRule="auto" w:before="3"/>
        <w:ind w:left="720" w:right="6580" w:firstLine="0"/>
        <w:jc w:val="left"/>
        <w:rPr>
          <w:i/>
          <w:sz w:val="24"/>
        </w:rPr>
      </w:pPr>
      <w:r>
        <w:rPr>
          <w:i/>
          <w:sz w:val="24"/>
        </w:rPr>
        <w:t>Chúng sống chồng, Thiên nam. </w:t>
      </w:r>
      <w:r>
        <w:rPr>
          <w:i/>
          <w:sz w:val="24"/>
        </w:rPr>
        <w:t>Cả hai, tín, bố thí,</w:t>
      </w:r>
    </w:p>
    <w:p>
      <w:pPr>
        <w:spacing w:line="232" w:lineRule="auto" w:before="0"/>
        <w:ind w:left="720" w:right="6916" w:firstLine="0"/>
        <w:jc w:val="left"/>
        <w:rPr>
          <w:i/>
          <w:sz w:val="24"/>
        </w:rPr>
      </w:pPr>
      <w:r>
        <w:rPr>
          <w:i/>
          <w:sz w:val="24"/>
        </w:rPr>
        <w:t>Sống chế ngự, chánh mạng. </w:t>
      </w:r>
      <w:r>
        <w:rPr>
          <w:i/>
          <w:sz w:val="24"/>
        </w:rPr>
        <w:t>Cả hai vợ chồng ấy,</w:t>
      </w:r>
    </w:p>
    <w:p>
      <w:pPr>
        <w:spacing w:line="261" w:lineRule="exact" w:before="0"/>
        <w:ind w:left="720" w:right="0" w:firstLine="0"/>
        <w:jc w:val="left"/>
        <w:rPr>
          <w:i/>
          <w:sz w:val="24"/>
        </w:rPr>
      </w:pPr>
      <w:r>
        <w:rPr>
          <w:i/>
          <w:sz w:val="24"/>
        </w:rPr>
        <w:t>Nói lời thân ái nhau,</w:t>
      </w:r>
    </w:p>
    <w:p>
      <w:pPr>
        <w:spacing w:line="230" w:lineRule="auto" w:before="0"/>
        <w:ind w:left="720" w:right="7038" w:firstLine="0"/>
        <w:jc w:val="left"/>
        <w:rPr>
          <w:i/>
          <w:sz w:val="24"/>
        </w:rPr>
      </w:pPr>
      <w:r>
        <w:rPr>
          <w:i/>
          <w:sz w:val="24"/>
        </w:rPr>
        <w:t>Ðời sống nhiều hạnh phúc </w:t>
      </w:r>
      <w:r>
        <w:rPr>
          <w:i/>
          <w:sz w:val="24"/>
        </w:rPr>
        <w:t>Chờ đợi hai người ấy.</w:t>
      </w:r>
    </w:p>
    <w:p>
      <w:pPr>
        <w:spacing w:line="230" w:lineRule="auto" w:before="2"/>
        <w:ind w:left="720" w:right="7405" w:firstLine="0"/>
        <w:jc w:val="left"/>
        <w:rPr>
          <w:i/>
          <w:sz w:val="24"/>
        </w:rPr>
      </w:pPr>
      <w:r>
        <w:rPr>
          <w:i/>
          <w:sz w:val="24"/>
        </w:rPr>
        <w:t>Kẻ thù không thích ý, </w:t>
      </w:r>
      <w:r>
        <w:rPr>
          <w:i/>
          <w:sz w:val="24"/>
        </w:rPr>
        <w:t>Cả hai giới hạnh lành. Ở đây sống theo pháp,</w:t>
      </w:r>
    </w:p>
    <w:p>
      <w:pPr>
        <w:spacing w:after="0" w:line="230" w:lineRule="auto"/>
        <w:jc w:val="left"/>
        <w:rPr>
          <w:sz w:val="24"/>
        </w:rPr>
        <w:sectPr>
          <w:pgSz w:w="12240" w:h="15840"/>
          <w:pgMar w:header="2" w:footer="0" w:top="980" w:bottom="280" w:left="960" w:right="960"/>
        </w:sectPr>
      </w:pPr>
    </w:p>
    <w:p>
      <w:pPr>
        <w:spacing w:line="230" w:lineRule="auto" w:before="90"/>
        <w:ind w:left="719" w:right="7062" w:firstLine="0"/>
        <w:jc w:val="left"/>
        <w:rPr>
          <w:i/>
          <w:sz w:val="24"/>
        </w:rPr>
      </w:pPr>
      <w:r>
        <w:rPr>
          <w:i/>
          <w:sz w:val="24"/>
        </w:rPr>
        <w:t>Giữ cấm giới đồng đẳng, </w:t>
      </w:r>
      <w:r>
        <w:rPr>
          <w:i/>
          <w:sz w:val="24"/>
        </w:rPr>
        <w:t>Cả hai giới hạnh lành, Sống hoan hỷ Thiên giới, Hân hoan được thỏa mãn, Ðúng với điều cầu mong.</w:t>
      </w:r>
    </w:p>
    <w:p>
      <w:pPr>
        <w:pStyle w:val="BodyText"/>
        <w:spacing w:before="3"/>
        <w:rPr>
          <w:i/>
          <w:sz w:val="25"/>
        </w:rPr>
      </w:pPr>
    </w:p>
    <w:p>
      <w:pPr>
        <w:pStyle w:val="ListParagraph"/>
        <w:numPr>
          <w:ilvl w:val="0"/>
          <w:numId w:val="156"/>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(54) Sống Chung</w:t>
      </w:r>
      <w:r>
        <w:rPr>
          <w:rFonts w:ascii="Verdana" w:hAnsi="Verdana"/>
          <w:b/>
          <w:color w:val="008AF0"/>
          <w:spacing w:val="1"/>
          <w:sz w:val="19"/>
        </w:rPr>
        <w:t> </w:t>
      </w:r>
      <w:r>
        <w:rPr>
          <w:rFonts w:ascii="Verdana" w:hAnsi="Verdana"/>
          <w:b/>
          <w:color w:val="008AF0"/>
          <w:sz w:val="19"/>
        </w:rPr>
        <w:t>(2)</w:t>
      </w:r>
    </w:p>
    <w:p>
      <w:pPr>
        <w:pStyle w:val="BodyText"/>
        <w:spacing w:before="10"/>
        <w:rPr>
          <w:rFonts w:ascii="Verdana"/>
          <w:b/>
          <w:sz w:val="22"/>
        </w:rPr>
      </w:pPr>
    </w:p>
    <w:p>
      <w:pPr>
        <w:pStyle w:val="ListParagraph"/>
        <w:numPr>
          <w:ilvl w:val="0"/>
          <w:numId w:val="160"/>
        </w:numPr>
        <w:tabs>
          <w:tab w:pos="361" w:val="left" w:leader="none"/>
        </w:tabs>
        <w:spacing w:line="240" w:lineRule="auto" w:before="1" w:after="0"/>
        <w:ind w:left="360" w:right="0" w:hanging="241"/>
        <w:jc w:val="left"/>
        <w:rPr>
          <w:sz w:val="24"/>
        </w:rPr>
      </w:pPr>
      <w:r>
        <w:rPr>
          <w:sz w:val="24"/>
        </w:rPr>
        <w:t>- Này các Tỷ-kheo, có bốn loại sống chung này. Thế nào là</w:t>
      </w:r>
      <w:r>
        <w:rPr>
          <w:spacing w:val="-7"/>
          <w:sz w:val="24"/>
        </w:rPr>
        <w:t> </w:t>
      </w:r>
      <w:r>
        <w:rPr>
          <w:sz w:val="24"/>
        </w:rPr>
        <w:t>bốn?</w:t>
      </w:r>
    </w:p>
    <w:p>
      <w:pPr>
        <w:pStyle w:val="BodyText"/>
        <w:spacing w:before="5"/>
      </w:pPr>
    </w:p>
    <w:p>
      <w:pPr>
        <w:pStyle w:val="BodyText"/>
        <w:spacing w:line="232" w:lineRule="auto"/>
        <w:ind w:left="120" w:right="118"/>
        <w:jc w:val="both"/>
      </w:pPr>
      <w:r>
        <w:rPr/>
        <w:t>Ðê tiện nam sống chung với đê tiện nữ. Ðê tiện nam sống chung với Thiên nữ. Thiên nam sống chung với đê tiện nữ. Thiên nam sống chung với Thiên nữ.</w:t>
      </w:r>
    </w:p>
    <w:p>
      <w:pPr>
        <w:pStyle w:val="BodyText"/>
        <w:spacing w:before="11"/>
        <w:rPr>
          <w:sz w:val="23"/>
        </w:rPr>
      </w:pPr>
    </w:p>
    <w:p>
      <w:pPr>
        <w:pStyle w:val="ListParagraph"/>
        <w:numPr>
          <w:ilvl w:val="0"/>
          <w:numId w:val="160"/>
        </w:numPr>
        <w:tabs>
          <w:tab w:pos="360" w:val="left" w:leader="none"/>
        </w:tabs>
        <w:spacing w:line="240" w:lineRule="auto" w:before="0" w:after="0"/>
        <w:ind w:left="359" w:right="0" w:hanging="241"/>
        <w:jc w:val="left"/>
        <w:rPr>
          <w:sz w:val="24"/>
        </w:rPr>
      </w:pPr>
      <w:r>
        <w:rPr>
          <w:sz w:val="24"/>
        </w:rPr>
        <w:t>Và này các Tỷ-kheo, thế nào là đê tiện nam sống chung với đê tiện</w:t>
      </w:r>
      <w:r>
        <w:rPr>
          <w:spacing w:val="-9"/>
          <w:sz w:val="24"/>
        </w:rPr>
        <w:t> </w:t>
      </w:r>
      <w:r>
        <w:rPr>
          <w:sz w:val="24"/>
        </w:rPr>
        <w:t>nữ?</w:t>
      </w:r>
    </w:p>
    <w:p>
      <w:pPr>
        <w:pStyle w:val="BodyText"/>
        <w:spacing w:before="7"/>
      </w:pPr>
    </w:p>
    <w:p>
      <w:pPr>
        <w:pStyle w:val="BodyText"/>
        <w:spacing w:line="230" w:lineRule="auto" w:before="1"/>
        <w:ind w:left="120" w:right="117"/>
        <w:jc w:val="both"/>
      </w:pPr>
      <w:r>
        <w:rPr/>
        <w:t>Ở đây, này các Tỷ-kheo, người chồng là người sát sanh, lấy của không cho, sống tà hạnh trong các dục, nói láo, nói hai lưỡi, nói lời thô ác, nói lời phù phiếm, tham lam, sân tâm, tà kiến, ác giới, ác tánh, sống trong gia đình với tâm bị cấu uế xan tham chi phối, nhiếc mắng chưởi rủa các Sa-môn, Bà-la-môn. Còn người vợ cũng sát sanh, lấy của không cho, sống tà hạnh trong các dục, nói láo, nói hai lưỡi, nói lời thô ác, nói lời phù phiếm, tham lam, sân tâm, tà kiến, ác giới, ác tánh, sống ở gia đình với một tâm bị cấu uế xan tham chi phối. Như vậy, này các Gia chủ, là đê tiện nam chung sống với đê tiện nữ.</w:t>
      </w:r>
    </w:p>
    <w:p>
      <w:pPr>
        <w:pStyle w:val="BodyText"/>
        <w:spacing w:before="5"/>
      </w:pPr>
    </w:p>
    <w:p>
      <w:pPr>
        <w:pStyle w:val="ListParagraph"/>
        <w:numPr>
          <w:ilvl w:val="0"/>
          <w:numId w:val="160"/>
        </w:numPr>
        <w:tabs>
          <w:tab w:pos="361" w:val="left" w:leader="none"/>
        </w:tabs>
        <w:spacing w:line="240" w:lineRule="auto" w:before="0" w:after="0"/>
        <w:ind w:left="360" w:right="0" w:hanging="242"/>
        <w:jc w:val="left"/>
        <w:rPr>
          <w:sz w:val="24"/>
        </w:rPr>
      </w:pPr>
      <w:r>
        <w:rPr>
          <w:sz w:val="24"/>
        </w:rPr>
        <w:t>Và này các Gia chủ, thế nào là đê tiện nam sống chung với Thiên</w:t>
      </w:r>
      <w:r>
        <w:rPr>
          <w:spacing w:val="-10"/>
          <w:sz w:val="24"/>
        </w:rPr>
        <w:t> </w:t>
      </w:r>
      <w:r>
        <w:rPr>
          <w:sz w:val="24"/>
        </w:rPr>
        <w:t>nữ?</w:t>
      </w:r>
    </w:p>
    <w:p>
      <w:pPr>
        <w:pStyle w:val="BodyText"/>
        <w:spacing w:before="8"/>
      </w:pPr>
    </w:p>
    <w:p>
      <w:pPr>
        <w:pStyle w:val="BodyText"/>
        <w:spacing w:line="230" w:lineRule="auto"/>
        <w:ind w:left="119" w:right="117"/>
        <w:jc w:val="both"/>
      </w:pPr>
      <w:r>
        <w:rPr/>
        <w:t>Ở đây, này các Gia chủ, người chồng sát sanh... nhiếc mắng, chưởi rủa các Sa-môn, Bà-la-môn. Còn người vợ từ bỏ sát sanh, từ bỏ lấy của không cho, từ bỏ nói láo, từ bỏ nói hai lưỡi, từ bỏ nói lời thô ác, từ bỏ nói lời phù phiếm, không tham, không có sân tâm, chánh kiến, có giới, thiện tánh, sống ở gia đình không với tâm vị cấu uế xan tham chi phối, không có nhiếc mắng chưởi rủa các Sa-môn, Bà-la-môn. Như vậy, này các Gia chủ, là đê tiện nam sống chung với Thiên</w:t>
      </w:r>
      <w:r>
        <w:rPr>
          <w:spacing w:val="-9"/>
        </w:rPr>
        <w:t> </w:t>
      </w:r>
      <w:r>
        <w:rPr/>
        <w:t>nữ.</w:t>
      </w:r>
    </w:p>
    <w:p>
      <w:pPr>
        <w:pStyle w:val="BodyText"/>
        <w:spacing w:before="4"/>
      </w:pPr>
    </w:p>
    <w:p>
      <w:pPr>
        <w:pStyle w:val="ListParagraph"/>
        <w:numPr>
          <w:ilvl w:val="0"/>
          <w:numId w:val="160"/>
        </w:numPr>
        <w:tabs>
          <w:tab w:pos="361" w:val="left" w:leader="none"/>
        </w:tabs>
        <w:spacing w:line="240" w:lineRule="auto" w:before="1" w:after="0"/>
        <w:ind w:left="360" w:right="0" w:hanging="242"/>
        <w:jc w:val="left"/>
        <w:rPr>
          <w:sz w:val="24"/>
        </w:rPr>
      </w:pPr>
      <w:r>
        <w:rPr>
          <w:sz w:val="24"/>
        </w:rPr>
        <w:t>Và này các Gia chủ, thế nào là Thiên nam sống chung với đê tiện</w:t>
      </w:r>
      <w:r>
        <w:rPr>
          <w:spacing w:val="-14"/>
          <w:sz w:val="24"/>
        </w:rPr>
        <w:t> </w:t>
      </w:r>
      <w:r>
        <w:rPr>
          <w:sz w:val="24"/>
        </w:rPr>
        <w:t>nữ?</w:t>
      </w:r>
    </w:p>
    <w:p>
      <w:pPr>
        <w:pStyle w:val="BodyText"/>
        <w:spacing w:before="9"/>
      </w:pPr>
    </w:p>
    <w:p>
      <w:pPr>
        <w:pStyle w:val="BodyText"/>
        <w:spacing w:line="230" w:lineRule="auto"/>
        <w:ind w:left="119" w:right="119"/>
        <w:jc w:val="both"/>
      </w:pPr>
      <w:r>
        <w:rPr/>
        <w:t>Ở đây, này các Gia chủ, người chồng từ bỏ sát sanh... không có nhiếc mắng chưởi rủa các Sa-môn, Bà- la-môn. Nhưng người vợ là người sát sanh, lấy của không cho... nhiếc mắng chưởi rủa các Sa-môn, Bà- la-môn. Như vậy, này các Gia chủ, là Thiên nam sống chung với đê tiện</w:t>
      </w:r>
      <w:r>
        <w:rPr>
          <w:spacing w:val="-3"/>
        </w:rPr>
        <w:t> </w:t>
      </w:r>
      <w:r>
        <w:rPr/>
        <w:t>nữ.</w:t>
      </w:r>
    </w:p>
    <w:p>
      <w:pPr>
        <w:pStyle w:val="BodyText"/>
        <w:spacing w:before="2"/>
      </w:pPr>
    </w:p>
    <w:p>
      <w:pPr>
        <w:pStyle w:val="ListParagraph"/>
        <w:numPr>
          <w:ilvl w:val="0"/>
          <w:numId w:val="160"/>
        </w:numPr>
        <w:tabs>
          <w:tab w:pos="361" w:val="left" w:leader="none"/>
        </w:tabs>
        <w:spacing w:line="240" w:lineRule="auto" w:before="0" w:after="0"/>
        <w:ind w:left="360" w:right="0" w:hanging="241"/>
        <w:jc w:val="left"/>
        <w:rPr>
          <w:sz w:val="24"/>
        </w:rPr>
      </w:pPr>
      <w:r>
        <w:rPr>
          <w:sz w:val="24"/>
        </w:rPr>
        <w:t>Và này các Gia chủ, thế nào là Thiên nam sống chung với Thiên</w:t>
      </w:r>
      <w:r>
        <w:rPr>
          <w:spacing w:val="-9"/>
          <w:sz w:val="24"/>
        </w:rPr>
        <w:t> </w:t>
      </w:r>
      <w:r>
        <w:rPr>
          <w:sz w:val="24"/>
        </w:rPr>
        <w:t>nữ?</w:t>
      </w:r>
    </w:p>
    <w:p>
      <w:pPr>
        <w:pStyle w:val="BodyText"/>
        <w:spacing w:before="8"/>
      </w:pPr>
    </w:p>
    <w:p>
      <w:pPr>
        <w:pStyle w:val="BodyText"/>
        <w:spacing w:line="230" w:lineRule="auto"/>
        <w:ind w:left="119" w:right="119"/>
        <w:jc w:val="both"/>
      </w:pPr>
      <w:r>
        <w:rPr/>
        <w:t>Ở đây, này các Gia chủ, người chồng từ bỏ sát sanh... không nhiếc mắng chưởi rủa các Sa-môn, Bà-la- môn; và người vợ cũng là người không sát sanh... không nhiếc mắng chưởi rủa các Sa-môn, Bà-la-môn.</w:t>
      </w:r>
    </w:p>
    <w:p>
      <w:pPr>
        <w:pStyle w:val="BodyText"/>
        <w:spacing w:before="1"/>
      </w:pPr>
    </w:p>
    <w:p>
      <w:pPr>
        <w:pStyle w:val="BodyText"/>
        <w:spacing w:line="480" w:lineRule="auto"/>
        <w:ind w:left="120" w:right="5774"/>
      </w:pPr>
      <w:r>
        <w:rPr/>
        <w:t>Này các Gia chủ, có bốn loại sống chung này. 6.</w:t>
      </w:r>
    </w:p>
    <w:p>
      <w:pPr>
        <w:spacing w:line="268" w:lineRule="exact" w:before="0"/>
        <w:ind w:left="720" w:right="0" w:firstLine="0"/>
        <w:jc w:val="left"/>
        <w:rPr>
          <w:i/>
          <w:sz w:val="24"/>
        </w:rPr>
      </w:pPr>
      <w:r>
        <w:rPr>
          <w:i/>
          <w:sz w:val="24"/>
        </w:rPr>
        <w:t>Cả hai là ác giới,</w:t>
      </w:r>
    </w:p>
    <w:p>
      <w:pPr>
        <w:spacing w:line="232" w:lineRule="auto" w:before="2"/>
        <w:ind w:left="719" w:right="7134" w:firstLine="0"/>
        <w:jc w:val="left"/>
        <w:rPr>
          <w:i/>
          <w:sz w:val="24"/>
        </w:rPr>
      </w:pPr>
      <w:r>
        <w:rPr>
          <w:i/>
          <w:sz w:val="24"/>
        </w:rPr>
        <w:t>Xan tham và nhiếc mắng, </w:t>
      </w:r>
      <w:r>
        <w:rPr>
          <w:i/>
          <w:sz w:val="24"/>
        </w:rPr>
        <w:t>Cặp vợ và chồng ấy,</w:t>
      </w:r>
    </w:p>
    <w:p>
      <w:pPr>
        <w:spacing w:line="232" w:lineRule="auto" w:before="0"/>
        <w:ind w:left="720" w:right="7279" w:firstLine="0"/>
        <w:jc w:val="left"/>
        <w:rPr>
          <w:i/>
          <w:sz w:val="24"/>
        </w:rPr>
      </w:pPr>
      <w:r>
        <w:rPr>
          <w:i/>
          <w:sz w:val="24"/>
        </w:rPr>
        <w:t>Ðê tiện sống đê tiện, </w:t>
      </w:r>
      <w:r>
        <w:rPr>
          <w:i/>
          <w:sz w:val="24"/>
        </w:rPr>
        <w:t>Chồng là người ác giới,</w:t>
      </w:r>
    </w:p>
    <w:p>
      <w:pPr>
        <w:spacing w:after="0" w:line="232" w:lineRule="auto"/>
        <w:jc w:val="left"/>
        <w:rPr>
          <w:sz w:val="24"/>
        </w:rPr>
        <w:sectPr>
          <w:pgSz w:w="12240" w:h="15840"/>
          <w:pgMar w:header="2" w:footer="0" w:top="980" w:bottom="280" w:left="960" w:right="960"/>
        </w:sectPr>
      </w:pPr>
    </w:p>
    <w:p>
      <w:pPr>
        <w:spacing w:line="232" w:lineRule="auto" w:before="88"/>
        <w:ind w:left="720" w:right="7133" w:firstLine="0"/>
        <w:jc w:val="left"/>
        <w:rPr>
          <w:i/>
          <w:sz w:val="24"/>
        </w:rPr>
      </w:pPr>
      <w:r>
        <w:rPr>
          <w:i/>
          <w:sz w:val="24"/>
        </w:rPr>
        <w:t>Xan tham và nhiếc mắng, </w:t>
      </w:r>
      <w:r>
        <w:rPr>
          <w:i/>
          <w:sz w:val="24"/>
        </w:rPr>
        <w:t>Vợ là người có giới,</w:t>
      </w:r>
    </w:p>
    <w:p>
      <w:pPr>
        <w:spacing w:line="230" w:lineRule="auto" w:before="0"/>
        <w:ind w:left="720" w:right="7133" w:firstLine="0"/>
        <w:jc w:val="left"/>
        <w:rPr>
          <w:i/>
          <w:sz w:val="24"/>
        </w:rPr>
      </w:pPr>
      <w:r>
        <w:rPr>
          <w:i/>
          <w:sz w:val="24"/>
        </w:rPr>
        <w:t>Bố thí, không xan tham, </w:t>
      </w:r>
      <w:r>
        <w:rPr>
          <w:i/>
          <w:sz w:val="24"/>
        </w:rPr>
        <w:t>Như vậy vợ Thiên nữ Sống với chồng đê tiện. Chồng là người có giới, Bố thí, không xan tham, Còn người vợ ác giới, Xan tham và nhiếc mắng, Vợ là đê tiện nữ,</w:t>
      </w:r>
    </w:p>
    <w:p>
      <w:pPr>
        <w:spacing w:line="230" w:lineRule="auto" w:before="7"/>
        <w:ind w:left="720" w:right="6580" w:firstLine="0"/>
        <w:jc w:val="left"/>
        <w:rPr>
          <w:i/>
          <w:sz w:val="24"/>
        </w:rPr>
      </w:pPr>
      <w:r>
        <w:rPr>
          <w:i/>
          <w:sz w:val="24"/>
        </w:rPr>
        <w:t>Chung sống chồng, Thiên nam. </w:t>
      </w:r>
      <w:r>
        <w:rPr>
          <w:i/>
          <w:sz w:val="24"/>
        </w:rPr>
        <w:t>Cả hai, tín, bố thí,</w:t>
      </w:r>
    </w:p>
    <w:p>
      <w:pPr>
        <w:spacing w:line="230" w:lineRule="auto" w:before="2"/>
        <w:ind w:left="720" w:right="6916" w:firstLine="0"/>
        <w:jc w:val="left"/>
        <w:rPr>
          <w:i/>
          <w:sz w:val="24"/>
        </w:rPr>
      </w:pPr>
      <w:r>
        <w:rPr>
          <w:i/>
          <w:sz w:val="24"/>
        </w:rPr>
        <w:t>Sống chế ngự, chánh mạng, </w:t>
      </w:r>
      <w:r>
        <w:rPr>
          <w:i/>
          <w:sz w:val="24"/>
        </w:rPr>
        <w:t>Cả hai vợ chồng ấy,</w:t>
      </w:r>
    </w:p>
    <w:p>
      <w:pPr>
        <w:spacing w:line="263" w:lineRule="exact" w:before="0"/>
        <w:ind w:left="720" w:right="0" w:firstLine="0"/>
        <w:jc w:val="left"/>
        <w:rPr>
          <w:i/>
          <w:sz w:val="24"/>
        </w:rPr>
      </w:pPr>
      <w:r>
        <w:rPr>
          <w:i/>
          <w:sz w:val="24"/>
        </w:rPr>
        <w:t>Nói lời thân ái nhau,</w:t>
      </w:r>
    </w:p>
    <w:p>
      <w:pPr>
        <w:spacing w:line="232" w:lineRule="auto" w:before="1"/>
        <w:ind w:left="720" w:right="6978" w:firstLine="0"/>
        <w:jc w:val="left"/>
        <w:rPr>
          <w:i/>
          <w:sz w:val="24"/>
        </w:rPr>
      </w:pPr>
      <w:r>
        <w:rPr>
          <w:i/>
          <w:sz w:val="24"/>
        </w:rPr>
        <w:t>Ðời sống nhiều hạnh phúc, </w:t>
      </w:r>
      <w:r>
        <w:rPr>
          <w:i/>
          <w:sz w:val="24"/>
        </w:rPr>
        <w:t>Chờ đợi hai người ấy.</w:t>
      </w:r>
    </w:p>
    <w:p>
      <w:pPr>
        <w:spacing w:line="232" w:lineRule="auto" w:before="0"/>
        <w:ind w:left="719" w:right="7387" w:firstLine="0"/>
        <w:jc w:val="left"/>
        <w:rPr>
          <w:i/>
          <w:sz w:val="24"/>
        </w:rPr>
      </w:pPr>
      <w:r>
        <w:rPr>
          <w:i/>
          <w:sz w:val="24"/>
        </w:rPr>
        <w:t>Kẻ thù không thích ý, </w:t>
      </w:r>
      <w:r>
        <w:rPr>
          <w:i/>
          <w:sz w:val="24"/>
        </w:rPr>
        <w:t>Cả hai giới hạnh lành, Ở đây sống theo Pháp,</w:t>
      </w:r>
    </w:p>
    <w:p>
      <w:pPr>
        <w:spacing w:line="230" w:lineRule="auto" w:before="0"/>
        <w:ind w:left="719" w:right="7062" w:firstLine="0"/>
        <w:jc w:val="left"/>
        <w:rPr>
          <w:i/>
          <w:sz w:val="24"/>
        </w:rPr>
      </w:pPr>
      <w:r>
        <w:rPr>
          <w:i/>
          <w:sz w:val="24"/>
        </w:rPr>
        <w:t>Giữ cấm giới đồng đẳng, </w:t>
      </w:r>
      <w:r>
        <w:rPr>
          <w:i/>
          <w:sz w:val="24"/>
        </w:rPr>
        <w:t>Cả hai giới hạnh lành, Sống hoan hỷ Thiên giới, Hân hoan được thỏa mãn, Ðúng với điều cầu mong.</w:t>
      </w:r>
    </w:p>
    <w:p>
      <w:pPr>
        <w:pStyle w:val="BodyText"/>
        <w:spacing w:before="8"/>
        <w:rPr>
          <w:i/>
        </w:rPr>
      </w:pPr>
    </w:p>
    <w:p>
      <w:pPr>
        <w:pStyle w:val="ListParagraph"/>
        <w:numPr>
          <w:ilvl w:val="0"/>
          <w:numId w:val="156"/>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(55) Xứng Ðôi</w:t>
      </w:r>
      <w:r>
        <w:rPr>
          <w:rFonts w:ascii="Verdana" w:hAnsi="Verdana"/>
          <w:b/>
          <w:color w:val="008AF0"/>
          <w:spacing w:val="1"/>
          <w:sz w:val="19"/>
        </w:rPr>
        <w:t> </w:t>
      </w:r>
      <w:r>
        <w:rPr>
          <w:rFonts w:ascii="Verdana" w:hAnsi="Verdana"/>
          <w:b/>
          <w:color w:val="008AF0"/>
          <w:sz w:val="19"/>
        </w:rPr>
        <w:t>(1)</w:t>
      </w:r>
    </w:p>
    <w:p>
      <w:pPr>
        <w:pStyle w:val="BodyText"/>
        <w:spacing w:before="9"/>
        <w:rPr>
          <w:rFonts w:ascii="Verdana"/>
          <w:b/>
          <w:sz w:val="23"/>
        </w:rPr>
      </w:pPr>
    </w:p>
    <w:p>
      <w:pPr>
        <w:pStyle w:val="ListParagraph"/>
        <w:numPr>
          <w:ilvl w:val="0"/>
          <w:numId w:val="161"/>
        </w:numPr>
        <w:tabs>
          <w:tab w:pos="363" w:val="left" w:leader="none"/>
        </w:tabs>
        <w:spacing w:line="230" w:lineRule="auto" w:before="0" w:after="0"/>
        <w:ind w:left="119" w:right="117" w:firstLine="0"/>
        <w:jc w:val="both"/>
        <w:rPr>
          <w:sz w:val="24"/>
        </w:rPr>
      </w:pPr>
      <w:r>
        <w:rPr>
          <w:sz w:val="24"/>
        </w:rPr>
        <w:t>Một thời, Thế Tôn trú ở giữa dân chúng Bhagga tại núi Sumsumàra, rừng Bhesakalà, ở vườn Nai. Rồi Thế Tôn, vào buổi sáng đắp y, cầm y bát, đi đến trú xứ gia chủ cha Nakulà, sau khi đến, ngồi xuống trên chỗ đã soạn sẵn. Rồi gia chủ cha Nakulà và nữ gia chủ mẹ Nakulà đi đến Thế Tôn, sau khi đến, đảnh lễ Thế Tôn rồi ngồi xuống một bên. Ngồi xuống một bên, gia chủ cha Nakulà bạch Thế</w:t>
      </w:r>
      <w:r>
        <w:rPr>
          <w:spacing w:val="-19"/>
          <w:sz w:val="24"/>
        </w:rPr>
        <w:t> </w:t>
      </w:r>
      <w:r>
        <w:rPr>
          <w:sz w:val="24"/>
        </w:rPr>
        <w:t>Tôn:</w:t>
      </w:r>
    </w:p>
    <w:p>
      <w:pPr>
        <w:pStyle w:val="BodyText"/>
        <w:rPr>
          <w:sz w:val="25"/>
        </w:rPr>
      </w:pPr>
    </w:p>
    <w:p>
      <w:pPr>
        <w:pStyle w:val="ListParagraph"/>
        <w:numPr>
          <w:ilvl w:val="0"/>
          <w:numId w:val="161"/>
        </w:numPr>
        <w:tabs>
          <w:tab w:pos="366" w:val="left" w:leader="none"/>
        </w:tabs>
        <w:spacing w:line="230" w:lineRule="auto" w:before="0" w:after="0"/>
        <w:ind w:left="119" w:right="119" w:firstLine="0"/>
        <w:jc w:val="both"/>
        <w:rPr>
          <w:sz w:val="24"/>
        </w:rPr>
      </w:pPr>
      <w:r>
        <w:rPr>
          <w:sz w:val="24"/>
        </w:rPr>
        <w:t>- Từ khi nữ gia chủ mẹ Nakulà được đem về đây cho con khi con còn trẻ nhỏ, con không bao giờ biết con có điều gì xâm phạm đến vợ con, cho đến ý nghĩ cũng không, chớ đừng nói gì đến thân. Vì rằng bạch Thế Tôn, chúng con muốn thấy mặt nhau trong đời này, mà còn muốn thấy mặt nhau trong đời sau nữa.</w:t>
      </w:r>
    </w:p>
    <w:p>
      <w:pPr>
        <w:pStyle w:val="BodyText"/>
        <w:spacing w:before="4"/>
      </w:pPr>
    </w:p>
    <w:p>
      <w:pPr>
        <w:pStyle w:val="BodyText"/>
        <w:ind w:left="120"/>
        <w:jc w:val="both"/>
      </w:pPr>
      <w:r>
        <w:rPr/>
        <w:t>Nữ gia chủ mẹ Nakulà bạch Thế Tôn:</w:t>
      </w:r>
    </w:p>
    <w:p>
      <w:pPr>
        <w:pStyle w:val="BodyText"/>
        <w:spacing w:before="8"/>
      </w:pPr>
    </w:p>
    <w:p>
      <w:pPr>
        <w:pStyle w:val="ListParagraph"/>
        <w:numPr>
          <w:ilvl w:val="0"/>
          <w:numId w:val="14"/>
        </w:numPr>
        <w:tabs>
          <w:tab w:pos="276" w:val="left" w:leader="none"/>
        </w:tabs>
        <w:spacing w:line="230" w:lineRule="auto" w:before="0" w:after="0"/>
        <w:ind w:left="119" w:right="117" w:firstLine="0"/>
        <w:jc w:val="both"/>
        <w:rPr>
          <w:sz w:val="24"/>
        </w:rPr>
      </w:pPr>
      <w:r>
        <w:rPr>
          <w:sz w:val="24"/>
        </w:rPr>
        <w:t>Bạch Thế Tôn, từ khi con được đem về đây cho gia chủ cha Nakulà, khi con còn trẻ nhỏ, con không bao giờ biết con có điều gì xâm phạm đến gia chủ cha Nakulà, cho đến ý nghĩ cũng không, chớ đừng nói gì đến thân. Vì rằng bạch Thế Tôn, chúng con muốn thấy mặt nhau, trong đời này, mà còn muốn thấy mặt nhau trong đời sau</w:t>
      </w:r>
      <w:r>
        <w:rPr>
          <w:spacing w:val="-4"/>
          <w:sz w:val="24"/>
        </w:rPr>
        <w:t> </w:t>
      </w:r>
      <w:r>
        <w:rPr>
          <w:sz w:val="24"/>
        </w:rPr>
        <w:t>nữa.</w:t>
      </w:r>
    </w:p>
    <w:p>
      <w:pPr>
        <w:pStyle w:val="BodyText"/>
        <w:spacing w:before="2"/>
        <w:rPr>
          <w:sz w:val="25"/>
        </w:rPr>
      </w:pPr>
    </w:p>
    <w:p>
      <w:pPr>
        <w:pStyle w:val="ListParagraph"/>
        <w:numPr>
          <w:ilvl w:val="0"/>
          <w:numId w:val="14"/>
        </w:numPr>
        <w:tabs>
          <w:tab w:pos="275" w:val="left" w:leader="none"/>
        </w:tabs>
        <w:spacing w:line="230" w:lineRule="auto" w:before="0" w:after="0"/>
        <w:ind w:left="119" w:right="119" w:firstLine="0"/>
        <w:jc w:val="both"/>
        <w:rPr>
          <w:sz w:val="24"/>
        </w:rPr>
      </w:pPr>
      <w:r>
        <w:rPr>
          <w:sz w:val="24"/>
        </w:rPr>
        <w:t>Vậy này các Gia chủ, khi cả hai vợ và chồng muốn thấy mặt nhau trong đời này, và cũng muốn thấy mặt nhau trong đời sau nữa, và cả hai người là đồng tín, đồng giới, đồng thí đồng trí tuệ, thời trong đời hiện tại, các người được thấy mặt nhau, và trong đời sau, các người cũng được thấy mặt</w:t>
      </w:r>
      <w:r>
        <w:rPr>
          <w:spacing w:val="-21"/>
          <w:sz w:val="24"/>
        </w:rPr>
        <w:t> </w:t>
      </w:r>
      <w:r>
        <w:rPr>
          <w:sz w:val="24"/>
        </w:rPr>
        <w:t>nhau.</w:t>
      </w:r>
    </w:p>
    <w:p>
      <w:pPr>
        <w:pStyle w:val="BodyText"/>
        <w:spacing w:before="1"/>
      </w:pPr>
    </w:p>
    <w:p>
      <w:pPr>
        <w:spacing w:line="271" w:lineRule="exact" w:before="0"/>
        <w:ind w:left="720" w:right="0" w:firstLine="0"/>
        <w:jc w:val="left"/>
        <w:rPr>
          <w:i/>
          <w:sz w:val="24"/>
        </w:rPr>
      </w:pPr>
      <w:r>
        <w:rPr>
          <w:i/>
          <w:sz w:val="24"/>
        </w:rPr>
        <w:t>Cả hai, tín, bố thí,</w:t>
      </w:r>
    </w:p>
    <w:p>
      <w:pPr>
        <w:spacing w:line="271" w:lineRule="exact" w:before="0"/>
        <w:ind w:left="720" w:right="0" w:firstLine="0"/>
        <w:jc w:val="left"/>
        <w:rPr>
          <w:i/>
          <w:sz w:val="24"/>
        </w:rPr>
      </w:pPr>
      <w:r>
        <w:rPr>
          <w:i/>
          <w:sz w:val="24"/>
        </w:rPr>
        <w:t>Sống chế ngự, chánh mạng,</w:t>
      </w:r>
    </w:p>
    <w:p>
      <w:pPr>
        <w:spacing w:after="0" w:line="271" w:lineRule="exact"/>
        <w:jc w:val="left"/>
        <w:rPr>
          <w:sz w:val="24"/>
        </w:rPr>
        <w:sectPr>
          <w:pgSz w:w="12240" w:h="15840"/>
          <w:pgMar w:header="2" w:footer="0" w:top="980" w:bottom="280" w:left="960" w:right="960"/>
        </w:sectPr>
      </w:pPr>
    </w:p>
    <w:p>
      <w:pPr>
        <w:spacing w:line="232" w:lineRule="auto" w:before="88"/>
        <w:ind w:left="720" w:right="7578" w:firstLine="0"/>
        <w:jc w:val="left"/>
        <w:rPr>
          <w:i/>
          <w:sz w:val="24"/>
        </w:rPr>
      </w:pPr>
      <w:r>
        <w:rPr>
          <w:i/>
          <w:sz w:val="24"/>
        </w:rPr>
        <w:t>Cả hai vợ chồng ấy, </w:t>
      </w:r>
      <w:r>
        <w:rPr>
          <w:i/>
          <w:sz w:val="24"/>
        </w:rPr>
        <w:t>Nói lời thân ái nhau,</w:t>
      </w:r>
    </w:p>
    <w:p>
      <w:pPr>
        <w:spacing w:line="232" w:lineRule="auto" w:before="0"/>
        <w:ind w:left="720" w:right="6978" w:firstLine="0"/>
        <w:jc w:val="left"/>
        <w:rPr>
          <w:i/>
          <w:sz w:val="24"/>
        </w:rPr>
      </w:pPr>
      <w:r>
        <w:rPr>
          <w:i/>
          <w:sz w:val="24"/>
        </w:rPr>
        <w:t>Ðời sống nhiều hạnh phúc, </w:t>
      </w:r>
      <w:r>
        <w:rPr>
          <w:i/>
          <w:sz w:val="24"/>
        </w:rPr>
        <w:t>Chờ đợi hai người ấy.</w:t>
      </w:r>
    </w:p>
    <w:p>
      <w:pPr>
        <w:spacing w:line="230" w:lineRule="auto" w:before="0"/>
        <w:ind w:left="719" w:right="7402" w:firstLine="0"/>
        <w:jc w:val="left"/>
        <w:rPr>
          <w:i/>
          <w:sz w:val="24"/>
        </w:rPr>
      </w:pPr>
      <w:r>
        <w:rPr>
          <w:i/>
          <w:sz w:val="24"/>
        </w:rPr>
        <w:t>Kẻ thù không thích ý, </w:t>
      </w:r>
      <w:r>
        <w:rPr>
          <w:i/>
          <w:sz w:val="24"/>
        </w:rPr>
        <w:t>Cả hai giới hạnh lành, Ở đây sống theo </w:t>
      </w:r>
      <w:r>
        <w:rPr>
          <w:i/>
          <w:spacing w:val="-3"/>
          <w:sz w:val="24"/>
        </w:rPr>
        <w:t>Pháp,</w:t>
      </w:r>
    </w:p>
    <w:p>
      <w:pPr>
        <w:spacing w:line="230" w:lineRule="auto" w:before="0"/>
        <w:ind w:left="719" w:right="7074" w:firstLine="0"/>
        <w:jc w:val="left"/>
        <w:rPr>
          <w:i/>
          <w:sz w:val="24"/>
        </w:rPr>
      </w:pPr>
      <w:r>
        <w:rPr>
          <w:i/>
          <w:sz w:val="24"/>
        </w:rPr>
        <w:t>Giữ cấm giới đồng đẳng, </w:t>
      </w:r>
      <w:r>
        <w:rPr>
          <w:i/>
          <w:sz w:val="24"/>
        </w:rPr>
        <w:t>Cả hai giới hạnh lành, Sống hoan hỷ Thiên giới, Hân hoan được thỏa </w:t>
      </w:r>
      <w:r>
        <w:rPr>
          <w:i/>
          <w:spacing w:val="-3"/>
          <w:sz w:val="24"/>
        </w:rPr>
        <w:t>mãn, </w:t>
      </w:r>
      <w:r>
        <w:rPr>
          <w:i/>
          <w:sz w:val="24"/>
        </w:rPr>
        <w:t>Ðúng với điều sở</w:t>
      </w:r>
      <w:r>
        <w:rPr>
          <w:i/>
          <w:spacing w:val="-1"/>
          <w:sz w:val="24"/>
        </w:rPr>
        <w:t> </w:t>
      </w:r>
      <w:r>
        <w:rPr>
          <w:i/>
          <w:sz w:val="24"/>
        </w:rPr>
        <w:t>cầu.</w:t>
      </w:r>
    </w:p>
    <w:p>
      <w:pPr>
        <w:pStyle w:val="BodyText"/>
        <w:spacing w:before="1"/>
        <w:rPr>
          <w:i/>
          <w:sz w:val="25"/>
        </w:rPr>
      </w:pPr>
    </w:p>
    <w:p>
      <w:pPr>
        <w:pStyle w:val="ListParagraph"/>
        <w:numPr>
          <w:ilvl w:val="0"/>
          <w:numId w:val="15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(56) Xứng Ðôi</w:t>
      </w:r>
      <w:r>
        <w:rPr>
          <w:rFonts w:ascii="Verdana" w:hAnsi="Verdana"/>
          <w:b/>
          <w:color w:val="008AF0"/>
          <w:spacing w:val="3"/>
          <w:sz w:val="19"/>
        </w:rPr>
        <w:t> </w:t>
      </w:r>
      <w:r>
        <w:rPr>
          <w:rFonts w:ascii="Verdana" w:hAnsi="Verdana"/>
          <w:b/>
          <w:color w:val="008AF0"/>
          <w:sz w:val="19"/>
        </w:rPr>
        <w:t>(2)</w:t>
      </w:r>
    </w:p>
    <w:p>
      <w:pPr>
        <w:pStyle w:val="BodyText"/>
        <w:spacing w:before="10"/>
        <w:rPr>
          <w:rFonts w:ascii="Verdana"/>
          <w:b/>
          <w:sz w:val="22"/>
        </w:rPr>
      </w:pPr>
    </w:p>
    <w:p>
      <w:pPr>
        <w:spacing w:before="0"/>
        <w:ind w:left="120" w:right="0" w:firstLine="0"/>
        <w:jc w:val="left"/>
        <w:rPr>
          <w:i/>
          <w:sz w:val="24"/>
        </w:rPr>
      </w:pPr>
      <w:r>
        <w:rPr>
          <w:i/>
          <w:sz w:val="24"/>
        </w:rPr>
        <w:t>(Kinh này giống như kinh trước, nhưng chỉ bắt đầu với lời của Thế Tôn dạy và nói cho các Tỷ-kheo).</w:t>
      </w:r>
    </w:p>
    <w:p>
      <w:pPr>
        <w:pStyle w:val="BodyText"/>
        <w:spacing w:before="9"/>
        <w:rPr>
          <w:i/>
        </w:rPr>
      </w:pPr>
    </w:p>
    <w:p>
      <w:pPr>
        <w:pStyle w:val="ListParagraph"/>
        <w:numPr>
          <w:ilvl w:val="0"/>
          <w:numId w:val="156"/>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(57)</w:t>
      </w:r>
      <w:r>
        <w:rPr>
          <w:rFonts w:ascii="Verdana" w:hAnsi="Verdana"/>
          <w:b/>
          <w:color w:val="008AF0"/>
          <w:spacing w:val="-1"/>
          <w:sz w:val="19"/>
        </w:rPr>
        <w:t> </w:t>
      </w:r>
      <w:r>
        <w:rPr>
          <w:rFonts w:ascii="Verdana" w:hAnsi="Verdana"/>
          <w:b/>
          <w:color w:val="008AF0"/>
          <w:sz w:val="19"/>
        </w:rPr>
        <w:t>Suppavàsà</w:t>
      </w:r>
    </w:p>
    <w:p>
      <w:pPr>
        <w:pStyle w:val="BodyText"/>
        <w:spacing w:before="8"/>
        <w:rPr>
          <w:rFonts w:ascii="Verdana"/>
          <w:b/>
          <w:sz w:val="23"/>
        </w:rPr>
      </w:pPr>
    </w:p>
    <w:p>
      <w:pPr>
        <w:pStyle w:val="ListParagraph"/>
        <w:numPr>
          <w:ilvl w:val="0"/>
          <w:numId w:val="162"/>
        </w:numPr>
        <w:tabs>
          <w:tab w:pos="365" w:val="left" w:leader="none"/>
        </w:tabs>
        <w:spacing w:line="230" w:lineRule="auto" w:before="0" w:after="0"/>
        <w:ind w:left="119" w:right="119" w:firstLine="0"/>
        <w:jc w:val="both"/>
        <w:rPr>
          <w:sz w:val="24"/>
        </w:rPr>
      </w:pPr>
      <w:r>
        <w:rPr>
          <w:sz w:val="24"/>
        </w:rPr>
        <w:t>Một thời, Thế Tôn trú ở giữa dân chúng Koli tại thị trấn của dân chúng Koli tên là Sajjanela. Rồi Thế Tôn vào buổi sáng, đắp y cầm y bát, đi đến trú xứ của Suppavàsà, người dân Koli, sau khi đến, ngồi xuống trên chỗ đã soạn sẵn. Rồi Suppavàsà người dân Koli, sau khi tự tay mời Thế Tôn dùng cho đến thỏa mãn các món ăn loại cứng và loại mềm, rồi Suppavàsà, thuộc dân tộc Koli, sau khi Thế Tôn ăn đã xong, tay đã rời khỏi bát, liền ngồi xuống một bên. Thế Tôn nói với Suppavàsà, người dân Koli, đang ngồi một</w:t>
      </w:r>
      <w:r>
        <w:rPr>
          <w:spacing w:val="-3"/>
          <w:sz w:val="24"/>
        </w:rPr>
        <w:t> </w:t>
      </w:r>
      <w:r>
        <w:rPr>
          <w:sz w:val="24"/>
        </w:rPr>
        <w:t>bên:</w:t>
      </w:r>
    </w:p>
    <w:p>
      <w:pPr>
        <w:pStyle w:val="BodyText"/>
        <w:spacing w:before="1"/>
        <w:rPr>
          <w:sz w:val="25"/>
        </w:rPr>
      </w:pPr>
    </w:p>
    <w:p>
      <w:pPr>
        <w:pStyle w:val="ListParagraph"/>
        <w:numPr>
          <w:ilvl w:val="0"/>
          <w:numId w:val="162"/>
        </w:numPr>
        <w:tabs>
          <w:tab w:pos="368" w:val="left" w:leader="none"/>
        </w:tabs>
        <w:spacing w:line="232" w:lineRule="auto" w:before="0" w:after="0"/>
        <w:ind w:left="120" w:right="118" w:firstLine="0"/>
        <w:jc w:val="both"/>
        <w:rPr>
          <w:sz w:val="24"/>
        </w:rPr>
      </w:pPr>
      <w:r>
        <w:rPr>
          <w:sz w:val="24"/>
        </w:rPr>
        <w:t>- Các Thánh nữ đệ tử khi bố thí đồ ăn, này Suppavàsà, bố thí bốn sự cho những người nhận. Thế nào là</w:t>
      </w:r>
      <w:r>
        <w:rPr>
          <w:spacing w:val="-1"/>
          <w:sz w:val="24"/>
        </w:rPr>
        <w:t> </w:t>
      </w:r>
      <w:r>
        <w:rPr>
          <w:sz w:val="24"/>
        </w:rPr>
        <w:t>bốn?</w:t>
      </w:r>
    </w:p>
    <w:p>
      <w:pPr>
        <w:pStyle w:val="BodyText"/>
        <w:spacing w:before="8"/>
      </w:pPr>
    </w:p>
    <w:p>
      <w:pPr>
        <w:pStyle w:val="BodyText"/>
        <w:spacing w:line="230" w:lineRule="auto"/>
        <w:ind w:left="120" w:right="118"/>
        <w:jc w:val="both"/>
      </w:pPr>
      <w:r>
        <w:rPr/>
        <w:t>Cho thọ mạng, cho dung sắc, cho an lạc, cho sức mạnh. Sau khi cho thọ mạng, người cho được chia phần thọ mạng, thuộc cõi Trời hay cõi Người. Sau khi cho dung sắc, người cho được chia phần dung sắc, thuộc cõi Trời hay cõi Người. Sau khi cho an lạc, người cho được chia phần an lạc, hoặc thuộc cõi Trời, hoặc thuộc cõi Người. Sau khi cho sức mạnh, người cho được chia phần sức mạnh, thuộc cõi Trời, hay cõi Người. Này Suppavàsà, khi Thánh nữ đệ tử bố thí đồ ăn, bố thí bốn sự này cho những người nhận.</w:t>
      </w:r>
    </w:p>
    <w:p>
      <w:pPr>
        <w:pStyle w:val="BodyText"/>
        <w:spacing w:before="6"/>
      </w:pPr>
    </w:p>
    <w:p>
      <w:pPr>
        <w:pStyle w:val="BodyText"/>
        <w:ind w:left="120"/>
      </w:pPr>
      <w:r>
        <w:rPr/>
        <w:t>3.</w:t>
      </w:r>
    </w:p>
    <w:p>
      <w:pPr>
        <w:pStyle w:val="BodyText"/>
        <w:spacing w:before="6"/>
      </w:pPr>
    </w:p>
    <w:p>
      <w:pPr>
        <w:spacing w:line="230" w:lineRule="auto" w:before="1"/>
        <w:ind w:left="720" w:right="7148" w:firstLine="0"/>
        <w:jc w:val="left"/>
        <w:rPr>
          <w:i/>
          <w:sz w:val="24"/>
        </w:rPr>
      </w:pPr>
      <w:r>
        <w:rPr>
          <w:i/>
          <w:sz w:val="24"/>
        </w:rPr>
        <w:t>Cho đồ ăn khéo làm, </w:t>
      </w:r>
      <w:r>
        <w:rPr>
          <w:i/>
          <w:sz w:val="24"/>
        </w:rPr>
        <w:t>Sạch, thù diệu, vị ngon, Nàng với sự cúng dường, Bố thí vị chánh trực,</w:t>
      </w:r>
    </w:p>
    <w:p>
      <w:pPr>
        <w:spacing w:line="230" w:lineRule="auto" w:before="3"/>
        <w:ind w:left="720" w:right="6953" w:firstLine="0"/>
        <w:jc w:val="left"/>
        <w:rPr>
          <w:i/>
          <w:sz w:val="24"/>
        </w:rPr>
      </w:pPr>
      <w:r>
        <w:rPr>
          <w:i/>
          <w:sz w:val="24"/>
        </w:rPr>
        <w:t>Những vị sống chánh </w:t>
      </w:r>
      <w:r>
        <w:rPr>
          <w:i/>
          <w:spacing w:val="-4"/>
          <w:sz w:val="24"/>
        </w:rPr>
        <w:t>hạnh, </w:t>
      </w:r>
      <w:r>
        <w:rPr>
          <w:i/>
          <w:sz w:val="24"/>
        </w:rPr>
        <w:t>Là những bậc đại hành, Với đức gặt công</w:t>
      </w:r>
      <w:r>
        <w:rPr>
          <w:i/>
          <w:spacing w:val="-6"/>
          <w:sz w:val="24"/>
        </w:rPr>
        <w:t> </w:t>
      </w:r>
      <w:r>
        <w:rPr>
          <w:i/>
          <w:sz w:val="24"/>
        </w:rPr>
        <w:t>đức,</w:t>
      </w:r>
    </w:p>
    <w:p>
      <w:pPr>
        <w:spacing w:line="230" w:lineRule="auto" w:before="3"/>
        <w:ind w:left="720" w:right="7428" w:firstLine="0"/>
        <w:jc w:val="left"/>
        <w:rPr>
          <w:i/>
          <w:sz w:val="24"/>
        </w:rPr>
      </w:pPr>
      <w:r>
        <w:rPr>
          <w:i/>
          <w:sz w:val="24"/>
        </w:rPr>
        <w:t>Lại được quả to lớn, </w:t>
      </w:r>
      <w:r>
        <w:rPr>
          <w:i/>
          <w:sz w:val="24"/>
        </w:rPr>
        <w:t>Bậc hiểu biết thế </w:t>
      </w:r>
      <w:r>
        <w:rPr>
          <w:i/>
          <w:spacing w:val="-3"/>
          <w:sz w:val="24"/>
        </w:rPr>
        <w:t>gian, </w:t>
      </w:r>
      <w:r>
        <w:rPr>
          <w:i/>
          <w:sz w:val="24"/>
        </w:rPr>
        <w:t>Có lời tán thán nàng, ức niệm tế đàn</w:t>
      </w:r>
      <w:r>
        <w:rPr>
          <w:i/>
          <w:spacing w:val="-5"/>
          <w:sz w:val="24"/>
        </w:rPr>
        <w:t> </w:t>
      </w:r>
      <w:r>
        <w:rPr>
          <w:i/>
          <w:sz w:val="24"/>
        </w:rPr>
        <w:t>vậy,</w:t>
      </w:r>
    </w:p>
    <w:p>
      <w:pPr>
        <w:spacing w:line="232" w:lineRule="auto" w:before="1"/>
        <w:ind w:left="720" w:right="7352" w:firstLine="0"/>
        <w:jc w:val="left"/>
        <w:rPr>
          <w:i/>
          <w:sz w:val="24"/>
        </w:rPr>
      </w:pPr>
      <w:r>
        <w:rPr>
          <w:i/>
          <w:sz w:val="24"/>
        </w:rPr>
        <w:t>Họ dạo quanh thế giới, </w:t>
      </w:r>
      <w:r>
        <w:rPr>
          <w:i/>
          <w:sz w:val="24"/>
        </w:rPr>
        <w:t>Với tâm tư hoan</w:t>
      </w:r>
      <w:r>
        <w:rPr>
          <w:i/>
          <w:spacing w:val="-4"/>
          <w:sz w:val="24"/>
        </w:rPr>
        <w:t> </w:t>
      </w:r>
      <w:r>
        <w:rPr>
          <w:i/>
          <w:sz w:val="24"/>
        </w:rPr>
        <w:t>hỷ</w:t>
      </w:r>
    </w:p>
    <w:p>
      <w:pPr>
        <w:spacing w:after="0" w:line="232" w:lineRule="auto"/>
        <w:jc w:val="left"/>
        <w:rPr>
          <w:sz w:val="24"/>
        </w:rPr>
        <w:sectPr>
          <w:pgSz w:w="12240" w:h="15840"/>
          <w:pgMar w:header="2" w:footer="0" w:top="980" w:bottom="280" w:left="960" w:right="960"/>
        </w:sectPr>
      </w:pPr>
    </w:p>
    <w:p>
      <w:pPr>
        <w:spacing w:line="230" w:lineRule="auto" w:before="90"/>
        <w:ind w:left="719" w:right="7068" w:firstLine="0"/>
        <w:jc w:val="left"/>
        <w:rPr>
          <w:i/>
          <w:sz w:val="24"/>
        </w:rPr>
      </w:pPr>
      <w:r>
        <w:rPr>
          <w:i/>
          <w:sz w:val="24"/>
        </w:rPr>
        <w:t>Nhiếp phục gốc xan tham, </w:t>
      </w:r>
      <w:r>
        <w:rPr>
          <w:i/>
          <w:sz w:val="24"/>
        </w:rPr>
        <w:t>Không bị ai chỉ trích, Chứng đạt được cõi Trời.</w:t>
      </w:r>
    </w:p>
    <w:p>
      <w:pPr>
        <w:pStyle w:val="BodyText"/>
        <w:spacing w:before="2"/>
        <w:rPr>
          <w:i/>
          <w:sz w:val="25"/>
        </w:rPr>
      </w:pPr>
    </w:p>
    <w:p>
      <w:pPr>
        <w:pStyle w:val="ListParagraph"/>
        <w:numPr>
          <w:ilvl w:val="0"/>
          <w:numId w:val="156"/>
        </w:numPr>
        <w:tabs>
          <w:tab w:pos="856" w:val="left" w:leader="none"/>
        </w:tabs>
        <w:spacing w:line="240" w:lineRule="auto" w:before="0" w:after="0"/>
        <w:ind w:left="855" w:right="0" w:hanging="736"/>
        <w:jc w:val="left"/>
        <w:rPr>
          <w:rFonts w:ascii="Verdana"/>
          <w:b/>
          <w:sz w:val="19"/>
        </w:rPr>
      </w:pPr>
      <w:r>
        <w:rPr>
          <w:rFonts w:ascii="Verdana"/>
          <w:b/>
          <w:color w:val="008AF0"/>
          <w:sz w:val="19"/>
        </w:rPr>
        <w:t>(58) Sudatta</w:t>
      </w:r>
    </w:p>
    <w:p>
      <w:pPr>
        <w:pStyle w:val="BodyText"/>
        <w:spacing w:before="5"/>
        <w:rPr>
          <w:rFonts w:ascii="Verdana"/>
          <w:b/>
          <w:sz w:val="23"/>
        </w:rPr>
      </w:pPr>
    </w:p>
    <w:p>
      <w:pPr>
        <w:pStyle w:val="ListParagraph"/>
        <w:numPr>
          <w:ilvl w:val="0"/>
          <w:numId w:val="163"/>
        </w:numPr>
        <w:tabs>
          <w:tab w:pos="378" w:val="left" w:leader="none"/>
        </w:tabs>
        <w:spacing w:line="232" w:lineRule="auto" w:before="1" w:after="0"/>
        <w:ind w:left="120" w:right="118" w:firstLine="0"/>
        <w:jc w:val="left"/>
        <w:rPr>
          <w:sz w:val="24"/>
        </w:rPr>
      </w:pPr>
      <w:r>
        <w:rPr>
          <w:sz w:val="24"/>
        </w:rPr>
        <w:t>Rồi gia chủ Anàthapindika đi đến Thế Tôn, sau khi đến, đảnh lễ Thế Tôn, rồi ngồi xuống một bên. Thế Tôn nói với gia chủ Anàthapindika đang ngồi một</w:t>
      </w:r>
      <w:r>
        <w:rPr>
          <w:spacing w:val="-8"/>
          <w:sz w:val="24"/>
        </w:rPr>
        <w:t> </w:t>
      </w:r>
      <w:r>
        <w:rPr>
          <w:sz w:val="24"/>
        </w:rPr>
        <w:t>bên:</w:t>
      </w:r>
    </w:p>
    <w:p>
      <w:pPr>
        <w:pStyle w:val="BodyText"/>
        <w:spacing w:before="10"/>
        <w:rPr>
          <w:sz w:val="23"/>
        </w:rPr>
      </w:pPr>
    </w:p>
    <w:p>
      <w:pPr>
        <w:pStyle w:val="ListParagraph"/>
        <w:numPr>
          <w:ilvl w:val="0"/>
          <w:numId w:val="163"/>
        </w:numPr>
        <w:tabs>
          <w:tab w:pos="360" w:val="left" w:leader="none"/>
        </w:tabs>
        <w:spacing w:line="240" w:lineRule="auto" w:before="0" w:after="0"/>
        <w:ind w:left="359" w:right="0" w:hanging="240"/>
        <w:jc w:val="left"/>
        <w:rPr>
          <w:sz w:val="24"/>
        </w:rPr>
      </w:pPr>
      <w:r>
        <w:rPr>
          <w:sz w:val="24"/>
        </w:rPr>
        <w:t>- Này Gia chủ, bậc Thánh đệ tử bố thí đồ ăn, bố thí bốn sự cho người nhận. Thế nào là</w:t>
      </w:r>
      <w:r>
        <w:rPr>
          <w:spacing w:val="-21"/>
          <w:sz w:val="24"/>
        </w:rPr>
        <w:t> </w:t>
      </w:r>
      <w:r>
        <w:rPr>
          <w:sz w:val="24"/>
        </w:rPr>
        <w:t>bốn?</w:t>
      </w:r>
    </w:p>
    <w:p>
      <w:pPr>
        <w:pStyle w:val="BodyText"/>
        <w:spacing w:before="8"/>
      </w:pPr>
    </w:p>
    <w:p>
      <w:pPr>
        <w:pStyle w:val="BodyText"/>
        <w:spacing w:line="230" w:lineRule="auto"/>
        <w:ind w:left="119" w:right="117"/>
        <w:jc w:val="both"/>
      </w:pPr>
      <w:r>
        <w:rPr/>
        <w:t>Cho thọ mạng, cho dung sắc, cho an lạc, cho sức mạnh. Sau khi cho thọ mạng, người cho được chia phần thọ mạng, thuộc chư Thiên hay loài Người. Sau khi cho dung sắc, người cho được chia phần dung sắc, thuộc chư Thiên hay loài Người. Sau khi cho an lạc, người cho được chia phần an lạc, thuộc chư Thiên hay loài Người. Sau khi cho sức mạnh, người cho được chia phần sức mạnh, thuộc chư Thiên hay loài Người. Này Gia chủ, người Thánh đệ tử bố thí món ăn, bố thí bốn sự này cho những người</w:t>
      </w:r>
      <w:r>
        <w:rPr>
          <w:spacing w:val="-25"/>
        </w:rPr>
        <w:t> </w:t>
      </w:r>
      <w:r>
        <w:rPr/>
        <w:t>nhận.</w:t>
      </w:r>
    </w:p>
    <w:p>
      <w:pPr>
        <w:pStyle w:val="BodyText"/>
        <w:spacing w:before="4"/>
      </w:pPr>
    </w:p>
    <w:p>
      <w:pPr>
        <w:pStyle w:val="BodyText"/>
        <w:ind w:left="120"/>
      </w:pPr>
      <w:r>
        <w:rPr/>
        <w:t>3.</w:t>
      </w:r>
    </w:p>
    <w:p>
      <w:pPr>
        <w:pStyle w:val="BodyText"/>
        <w:spacing w:before="7"/>
      </w:pPr>
    </w:p>
    <w:p>
      <w:pPr>
        <w:spacing w:line="230" w:lineRule="auto" w:before="0"/>
        <w:ind w:left="720" w:right="7285" w:firstLine="0"/>
        <w:jc w:val="left"/>
        <w:rPr>
          <w:i/>
          <w:sz w:val="24"/>
        </w:rPr>
      </w:pPr>
      <w:r>
        <w:rPr>
          <w:i/>
          <w:sz w:val="24"/>
        </w:rPr>
        <w:t>Những ai khéo chế ngự, </w:t>
      </w:r>
      <w:r>
        <w:rPr>
          <w:i/>
          <w:sz w:val="24"/>
        </w:rPr>
        <w:t>Sống nhờ người bố thí, Ai tùy thời, nhiệt thành, Bố thí đồ ăn uống,</w:t>
      </w:r>
    </w:p>
    <w:p>
      <w:pPr>
        <w:spacing w:line="230" w:lineRule="auto" w:before="5"/>
        <w:ind w:left="720" w:right="7565" w:firstLine="0"/>
        <w:jc w:val="left"/>
        <w:rPr>
          <w:i/>
          <w:sz w:val="24"/>
        </w:rPr>
      </w:pPr>
      <w:r>
        <w:rPr>
          <w:i/>
          <w:sz w:val="24"/>
        </w:rPr>
        <w:t>Ðem lại cho các vị, </w:t>
      </w:r>
      <w:r>
        <w:rPr>
          <w:i/>
          <w:sz w:val="24"/>
        </w:rPr>
        <w:t>Bốn sự kiện như sau,</w:t>
      </w:r>
    </w:p>
    <w:p>
      <w:pPr>
        <w:spacing w:line="230" w:lineRule="auto" w:before="1"/>
        <w:ind w:left="720" w:right="7200" w:firstLine="0"/>
        <w:jc w:val="left"/>
        <w:rPr>
          <w:i/>
          <w:sz w:val="24"/>
        </w:rPr>
      </w:pPr>
      <w:r>
        <w:rPr>
          <w:i/>
          <w:sz w:val="24"/>
        </w:rPr>
        <w:t>Cho thọ mạng, dung </w:t>
      </w:r>
      <w:r>
        <w:rPr>
          <w:i/>
          <w:spacing w:val="-5"/>
          <w:sz w:val="24"/>
        </w:rPr>
        <w:t>sắc, </w:t>
      </w:r>
      <w:r>
        <w:rPr>
          <w:i/>
          <w:sz w:val="24"/>
        </w:rPr>
        <w:t>Cho an lạc, sức mạnh, Vị bố thí thọ</w:t>
      </w:r>
      <w:r>
        <w:rPr>
          <w:i/>
          <w:spacing w:val="-2"/>
          <w:sz w:val="24"/>
        </w:rPr>
        <w:t> </w:t>
      </w:r>
      <w:r>
        <w:rPr>
          <w:i/>
          <w:sz w:val="24"/>
        </w:rPr>
        <w:t>mạng,</w:t>
      </w:r>
    </w:p>
    <w:p>
      <w:pPr>
        <w:spacing w:line="230" w:lineRule="auto" w:before="2"/>
        <w:ind w:left="719" w:right="7066" w:firstLine="0"/>
        <w:jc w:val="left"/>
        <w:rPr>
          <w:i/>
          <w:sz w:val="24"/>
        </w:rPr>
      </w:pPr>
      <w:r>
        <w:rPr>
          <w:i/>
          <w:sz w:val="24"/>
        </w:rPr>
        <w:t>Vị bố thí sức mạnh, </w:t>
      </w:r>
      <w:r>
        <w:rPr>
          <w:i/>
          <w:sz w:val="24"/>
        </w:rPr>
        <w:t>Người bố thí sức mạnh, Thọ mạng dài, danh xưng, Dầu sanh tại chỗ</w:t>
      </w:r>
      <w:r>
        <w:rPr>
          <w:i/>
          <w:spacing w:val="-4"/>
          <w:sz w:val="24"/>
        </w:rPr>
        <w:t> </w:t>
      </w:r>
      <w:r>
        <w:rPr>
          <w:i/>
          <w:sz w:val="24"/>
        </w:rPr>
        <w:t>nào.</w:t>
      </w:r>
    </w:p>
    <w:p>
      <w:pPr>
        <w:pStyle w:val="BodyText"/>
        <w:spacing w:before="3"/>
        <w:rPr>
          <w:i/>
          <w:sz w:val="25"/>
        </w:rPr>
      </w:pPr>
    </w:p>
    <w:p>
      <w:pPr>
        <w:pStyle w:val="ListParagraph"/>
        <w:numPr>
          <w:ilvl w:val="0"/>
          <w:numId w:val="15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(59) Các Ðồ</w:t>
      </w:r>
      <w:r>
        <w:rPr>
          <w:rFonts w:ascii="Verdana" w:hAnsi="Verdana"/>
          <w:b/>
          <w:color w:val="008AF0"/>
          <w:spacing w:val="2"/>
          <w:sz w:val="19"/>
        </w:rPr>
        <w:t> </w:t>
      </w:r>
      <w:r>
        <w:rPr>
          <w:rFonts w:ascii="Verdana" w:hAnsi="Verdana"/>
          <w:b/>
          <w:color w:val="008AF0"/>
          <w:sz w:val="19"/>
        </w:rPr>
        <w:t>Ăn</w:t>
      </w:r>
    </w:p>
    <w:p>
      <w:pPr>
        <w:pStyle w:val="BodyText"/>
        <w:spacing w:before="11"/>
        <w:rPr>
          <w:rFonts w:ascii="Verdana"/>
          <w:b/>
          <w:sz w:val="22"/>
        </w:rPr>
      </w:pPr>
    </w:p>
    <w:p>
      <w:pPr>
        <w:pStyle w:val="BodyText"/>
        <w:ind w:left="120"/>
      </w:pPr>
      <w:r>
        <w:rPr/>
        <w:t>1. - Người bố thí đồ ăn, này các Tỷ-kheo, bố thí bốn sự cho người nhận. Thế nào là bốn?</w:t>
      </w:r>
    </w:p>
    <w:p>
      <w:pPr>
        <w:pStyle w:val="BodyText"/>
        <w:spacing w:before="8"/>
      </w:pPr>
    </w:p>
    <w:p>
      <w:pPr>
        <w:pStyle w:val="BodyText"/>
        <w:spacing w:line="230" w:lineRule="auto"/>
        <w:ind w:left="120" w:right="118"/>
        <w:jc w:val="both"/>
      </w:pPr>
      <w:r>
        <w:rPr/>
        <w:t>Cho thọ mạng, cho dung sắc, cho an lạc, cho sức mạnh. Sau khi cho thọ mạng, người cho được chia phần thọ mạng, thuộc chư Thiên hay loài Người. Sau khi cho dung sắc... cho an lạc... Sau khi cho sức mạnh, được chia phần sức mạnh, thuộc chư Thiên hay loài</w:t>
      </w:r>
      <w:r>
        <w:rPr>
          <w:spacing w:val="-8"/>
        </w:rPr>
        <w:t> </w:t>
      </w:r>
      <w:r>
        <w:rPr/>
        <w:t>Người.</w:t>
      </w:r>
    </w:p>
    <w:p>
      <w:pPr>
        <w:pStyle w:val="BodyText"/>
        <w:spacing w:before="2"/>
      </w:pPr>
    </w:p>
    <w:p>
      <w:pPr>
        <w:pStyle w:val="BodyText"/>
        <w:spacing w:line="480" w:lineRule="auto" w:before="1"/>
        <w:ind w:left="119" w:right="2678"/>
      </w:pPr>
      <w:r>
        <w:rPr/>
        <w:t>Này các Tỷ-kheo, người bố thí các món ăn, bố thí bốn sự này cho người nhận. 2.</w:t>
      </w:r>
    </w:p>
    <w:p>
      <w:pPr>
        <w:spacing w:line="230" w:lineRule="auto" w:before="6"/>
        <w:ind w:left="719" w:right="7286" w:firstLine="0"/>
        <w:jc w:val="left"/>
        <w:rPr>
          <w:i/>
          <w:sz w:val="24"/>
        </w:rPr>
      </w:pPr>
      <w:r>
        <w:rPr>
          <w:i/>
          <w:sz w:val="24"/>
        </w:rPr>
        <w:t>Những ai khéo chế ngự, </w:t>
      </w:r>
      <w:r>
        <w:rPr>
          <w:i/>
          <w:sz w:val="24"/>
        </w:rPr>
        <w:t>Sống bố thí người khác, Ai tùy thời nhiệt thành, Bố thí đồ ăn uống,</w:t>
      </w:r>
    </w:p>
    <w:p>
      <w:pPr>
        <w:spacing w:line="270" w:lineRule="exact" w:before="0"/>
        <w:ind w:left="720" w:right="0" w:firstLine="0"/>
        <w:jc w:val="left"/>
        <w:rPr>
          <w:i/>
          <w:sz w:val="24"/>
        </w:rPr>
      </w:pPr>
      <w:r>
        <w:rPr>
          <w:i/>
          <w:sz w:val="24"/>
        </w:rPr>
        <w:t>Ðem lại cho các vị,</w:t>
      </w:r>
    </w:p>
    <w:p>
      <w:pPr>
        <w:spacing w:after="0" w:line="270" w:lineRule="exact"/>
        <w:jc w:val="left"/>
        <w:rPr>
          <w:sz w:val="24"/>
        </w:rPr>
        <w:sectPr>
          <w:pgSz w:w="12240" w:h="15840"/>
          <w:pgMar w:header="2" w:footer="0" w:top="980" w:bottom="280" w:left="960" w:right="960"/>
        </w:sectPr>
      </w:pPr>
    </w:p>
    <w:p>
      <w:pPr>
        <w:spacing w:line="230" w:lineRule="auto" w:before="90"/>
        <w:ind w:left="720" w:right="7200" w:firstLine="0"/>
        <w:jc w:val="left"/>
        <w:rPr>
          <w:i/>
          <w:sz w:val="24"/>
        </w:rPr>
      </w:pPr>
      <w:bookmarkStart w:name="VII. Phẩm Nghiệp Công Ðức" w:id="136"/>
      <w:bookmarkEnd w:id="136"/>
      <w:r>
        <w:rPr/>
      </w:r>
      <w:bookmarkStart w:name="_bookmark52" w:id="137"/>
      <w:bookmarkEnd w:id="137"/>
      <w:r>
        <w:rPr/>
      </w:r>
      <w:r>
        <w:rPr>
          <w:i/>
          <w:sz w:val="24"/>
        </w:rPr>
        <w:t>Bốn sự kiện như sau, </w:t>
      </w:r>
      <w:r>
        <w:rPr>
          <w:i/>
          <w:sz w:val="24"/>
        </w:rPr>
        <w:t>Cho thọ mạng, dung </w:t>
      </w:r>
      <w:r>
        <w:rPr>
          <w:i/>
          <w:spacing w:val="-5"/>
          <w:sz w:val="24"/>
        </w:rPr>
        <w:t>sắc, </w:t>
      </w:r>
      <w:r>
        <w:rPr>
          <w:i/>
          <w:sz w:val="24"/>
        </w:rPr>
        <w:t>Cho an lạc, sức mạnh, Vị bố thí thọ</w:t>
      </w:r>
      <w:r>
        <w:rPr>
          <w:i/>
          <w:spacing w:val="-2"/>
          <w:sz w:val="24"/>
        </w:rPr>
        <w:t> </w:t>
      </w:r>
      <w:r>
        <w:rPr>
          <w:i/>
          <w:sz w:val="24"/>
        </w:rPr>
        <w:t>mạng,</w:t>
      </w:r>
    </w:p>
    <w:p>
      <w:pPr>
        <w:spacing w:line="230" w:lineRule="auto" w:before="4"/>
        <w:ind w:left="720" w:right="7316" w:firstLine="0"/>
        <w:jc w:val="left"/>
        <w:rPr>
          <w:i/>
          <w:sz w:val="24"/>
        </w:rPr>
      </w:pPr>
      <w:r>
        <w:rPr>
          <w:i/>
          <w:sz w:val="24"/>
        </w:rPr>
        <w:t>Vị bố thí dung sắc, </w:t>
      </w:r>
      <w:r>
        <w:rPr>
          <w:i/>
          <w:sz w:val="24"/>
        </w:rPr>
        <w:t>Người bố thí an lạc, Người bố thí sức mạnh,</w:t>
      </w:r>
    </w:p>
    <w:p>
      <w:pPr>
        <w:spacing w:line="230" w:lineRule="auto" w:before="3"/>
        <w:ind w:left="720" w:right="7049" w:firstLine="0"/>
        <w:jc w:val="left"/>
        <w:rPr>
          <w:i/>
          <w:sz w:val="24"/>
        </w:rPr>
      </w:pPr>
      <w:r>
        <w:rPr>
          <w:i/>
          <w:sz w:val="24"/>
        </w:rPr>
        <w:t>Thọ mạng dài, danh xưng, </w:t>
      </w:r>
      <w:r>
        <w:rPr>
          <w:i/>
          <w:sz w:val="24"/>
        </w:rPr>
        <w:t>Dầu sanh tại chỗ nào.</w:t>
      </w:r>
    </w:p>
    <w:p>
      <w:pPr>
        <w:pStyle w:val="BodyText"/>
        <w:spacing w:before="1"/>
        <w:rPr>
          <w:i/>
          <w:sz w:val="25"/>
        </w:rPr>
      </w:pPr>
    </w:p>
    <w:p>
      <w:pPr>
        <w:pStyle w:val="ListParagraph"/>
        <w:numPr>
          <w:ilvl w:val="0"/>
          <w:numId w:val="156"/>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(60) Bổn Phận Người Gia</w:t>
      </w:r>
      <w:r>
        <w:rPr>
          <w:rFonts w:ascii="Verdana" w:hAnsi="Verdana"/>
          <w:b/>
          <w:color w:val="008AF0"/>
          <w:spacing w:val="1"/>
          <w:sz w:val="19"/>
        </w:rPr>
        <w:t> </w:t>
      </w:r>
      <w:r>
        <w:rPr>
          <w:rFonts w:ascii="Verdana" w:hAnsi="Verdana"/>
          <w:b/>
          <w:color w:val="008AF0"/>
          <w:sz w:val="19"/>
        </w:rPr>
        <w:t>Chủ</w:t>
      </w:r>
    </w:p>
    <w:p>
      <w:pPr>
        <w:pStyle w:val="BodyText"/>
        <w:spacing w:before="8"/>
        <w:rPr>
          <w:rFonts w:ascii="Verdana"/>
          <w:b/>
          <w:sz w:val="23"/>
        </w:rPr>
      </w:pPr>
    </w:p>
    <w:p>
      <w:pPr>
        <w:pStyle w:val="BodyText"/>
        <w:spacing w:line="230" w:lineRule="auto"/>
        <w:ind w:left="119" w:right="118"/>
        <w:jc w:val="both"/>
      </w:pPr>
      <w:r>
        <w:rPr/>
        <w:t>Rồi gia chủ Anàthapindika đi đến Thế Tôn, sau khi đến, đảnh lễ Thế Tôn, rồi ngồi xuống một bên. Thế Tôn nói với gia chủ Anàthapindika đang ngồi một bên:</w:t>
      </w:r>
    </w:p>
    <w:p>
      <w:pPr>
        <w:pStyle w:val="BodyText"/>
        <w:spacing w:before="8"/>
      </w:pPr>
    </w:p>
    <w:p>
      <w:pPr>
        <w:pStyle w:val="ListParagraph"/>
        <w:numPr>
          <w:ilvl w:val="0"/>
          <w:numId w:val="14"/>
        </w:numPr>
        <w:tabs>
          <w:tab w:pos="273" w:val="left" w:leader="none"/>
        </w:tabs>
        <w:spacing w:line="232" w:lineRule="auto" w:before="0" w:after="0"/>
        <w:ind w:left="120" w:right="119" w:firstLine="0"/>
        <w:jc w:val="both"/>
        <w:rPr>
          <w:sz w:val="24"/>
        </w:rPr>
      </w:pPr>
      <w:r>
        <w:rPr>
          <w:sz w:val="24"/>
        </w:rPr>
        <w:t>Thành tựu bốn pháp, này Gia chủ, vị Thánh đệ tử bước vào con đường thích đáng của người gia chủ, con đường đem lại tiếng tốt, con đường đưa đến cõi Trời. Thế nào là</w:t>
      </w:r>
      <w:r>
        <w:rPr>
          <w:spacing w:val="-8"/>
          <w:sz w:val="24"/>
        </w:rPr>
        <w:t> </w:t>
      </w:r>
      <w:r>
        <w:rPr>
          <w:sz w:val="24"/>
        </w:rPr>
        <w:t>bốn?</w:t>
      </w:r>
    </w:p>
    <w:p>
      <w:pPr>
        <w:pStyle w:val="BodyText"/>
        <w:spacing w:before="8"/>
      </w:pPr>
    </w:p>
    <w:p>
      <w:pPr>
        <w:pStyle w:val="BodyText"/>
        <w:spacing w:line="230" w:lineRule="auto"/>
        <w:ind w:left="119" w:right="118"/>
        <w:jc w:val="both"/>
      </w:pPr>
      <w:r>
        <w:rPr/>
        <w:t>Ở đây, này Gia chủ, vị Thánh đệ tử hộ trì chúng Tỷ-kheo, hộ trì chúng Tỷ-kheo với y, hộ trì chúng Tỷ- kheo với đồ ăn khất thực, hộ trì chúng Tỷ-kheo với sàng tọa, hộ trì chúng Tỷ-kheo với dược phẩm trị bệnh.</w:t>
      </w:r>
    </w:p>
    <w:p>
      <w:pPr>
        <w:pStyle w:val="BodyText"/>
        <w:spacing w:before="9"/>
      </w:pPr>
    </w:p>
    <w:p>
      <w:pPr>
        <w:pStyle w:val="BodyText"/>
        <w:spacing w:line="232" w:lineRule="auto"/>
        <w:ind w:left="119" w:right="117"/>
        <w:jc w:val="both"/>
      </w:pPr>
      <w:r>
        <w:rPr/>
        <w:t>Thành tựu với bốn pháp này, này Gia chủ, vị Thánh đệ tử bước vào con đường thích đáng của người gia chủ, con đường đem lại tiếng tốt, con đường đưa đến cõi Trời.</w:t>
      </w:r>
    </w:p>
    <w:p>
      <w:pPr>
        <w:pStyle w:val="BodyText"/>
        <w:spacing w:before="7"/>
      </w:pPr>
    </w:p>
    <w:p>
      <w:pPr>
        <w:spacing w:line="230" w:lineRule="auto" w:before="0"/>
        <w:ind w:left="720" w:right="6947" w:firstLine="0"/>
        <w:jc w:val="left"/>
        <w:rPr>
          <w:i/>
          <w:sz w:val="24"/>
        </w:rPr>
      </w:pPr>
      <w:r>
        <w:rPr>
          <w:i/>
          <w:sz w:val="24"/>
        </w:rPr>
        <w:t>Bậc Hiền trí thực hiện, </w:t>
      </w:r>
      <w:r>
        <w:rPr>
          <w:i/>
          <w:sz w:val="24"/>
        </w:rPr>
        <w:t>Con đường thật xứng đáng, Của người làm gia</w:t>
      </w:r>
      <w:r>
        <w:rPr>
          <w:i/>
          <w:spacing w:val="-5"/>
          <w:sz w:val="24"/>
        </w:rPr>
        <w:t> </w:t>
      </w:r>
      <w:r>
        <w:rPr>
          <w:i/>
          <w:sz w:val="24"/>
        </w:rPr>
        <w:t>chủ,</w:t>
      </w:r>
    </w:p>
    <w:p>
      <w:pPr>
        <w:spacing w:line="264" w:lineRule="exact" w:before="0"/>
        <w:ind w:left="719" w:right="0" w:firstLine="0"/>
        <w:jc w:val="left"/>
        <w:rPr>
          <w:i/>
          <w:sz w:val="24"/>
        </w:rPr>
      </w:pPr>
      <w:r>
        <w:rPr>
          <w:i/>
          <w:sz w:val="24"/>
        </w:rPr>
        <w:t>Hộ trì bậc có giới,</w:t>
      </w:r>
    </w:p>
    <w:p>
      <w:pPr>
        <w:spacing w:line="232" w:lineRule="auto" w:before="2"/>
        <w:ind w:left="719" w:right="7145" w:firstLine="0"/>
        <w:jc w:val="left"/>
        <w:rPr>
          <w:i/>
          <w:sz w:val="24"/>
        </w:rPr>
      </w:pPr>
      <w:r>
        <w:rPr>
          <w:i/>
          <w:sz w:val="24"/>
        </w:rPr>
        <w:t>Bậc sở hành chơn chánh, </w:t>
      </w:r>
      <w:r>
        <w:rPr>
          <w:i/>
          <w:sz w:val="24"/>
        </w:rPr>
        <w:t>Hộ trì với y áo,</w:t>
      </w:r>
    </w:p>
    <w:p>
      <w:pPr>
        <w:spacing w:line="232" w:lineRule="auto" w:before="0"/>
        <w:ind w:left="719" w:right="7207" w:firstLine="0"/>
        <w:jc w:val="left"/>
        <w:rPr>
          <w:i/>
          <w:sz w:val="24"/>
        </w:rPr>
      </w:pPr>
      <w:r>
        <w:rPr>
          <w:i/>
          <w:sz w:val="24"/>
        </w:rPr>
        <w:t>Với đồ ăn khất thực, </w:t>
      </w:r>
      <w:r>
        <w:rPr>
          <w:i/>
          <w:sz w:val="24"/>
        </w:rPr>
        <w:t>Sàng tọa, thuốc trị bệnh,</w:t>
      </w:r>
    </w:p>
    <w:p>
      <w:pPr>
        <w:spacing w:line="230" w:lineRule="auto" w:before="0"/>
        <w:ind w:left="719" w:right="6829" w:firstLine="0"/>
        <w:jc w:val="left"/>
        <w:rPr>
          <w:i/>
          <w:sz w:val="24"/>
        </w:rPr>
      </w:pPr>
      <w:r>
        <w:rPr>
          <w:i/>
          <w:sz w:val="24"/>
        </w:rPr>
        <w:t>Công đức họ tăng trưởng, </w:t>
      </w:r>
      <w:r>
        <w:rPr>
          <w:i/>
          <w:sz w:val="24"/>
        </w:rPr>
        <w:t>Thường hằng, ngày lẫn </w:t>
      </w:r>
      <w:r>
        <w:rPr>
          <w:i/>
          <w:spacing w:val="-3"/>
          <w:sz w:val="24"/>
        </w:rPr>
        <w:t>đêm, </w:t>
      </w:r>
      <w:r>
        <w:rPr>
          <w:i/>
          <w:sz w:val="24"/>
        </w:rPr>
        <w:t>Do làm nghiệp hiền thiện, Ði đến cảnh chư</w:t>
      </w:r>
      <w:r>
        <w:rPr>
          <w:i/>
          <w:spacing w:val="-3"/>
          <w:sz w:val="24"/>
        </w:rPr>
        <w:t> </w:t>
      </w:r>
      <w:r>
        <w:rPr>
          <w:i/>
          <w:sz w:val="24"/>
        </w:rPr>
        <w:t>Thiên</w:t>
      </w:r>
    </w:p>
    <w:p>
      <w:pPr>
        <w:pStyle w:val="BodyText"/>
        <w:spacing w:before="10"/>
        <w:rPr>
          <w:i/>
        </w:rPr>
      </w:pPr>
    </w:p>
    <w:p>
      <w:pPr>
        <w:pStyle w:val="ListParagraph"/>
        <w:numPr>
          <w:ilvl w:val="1"/>
          <w:numId w:val="130"/>
        </w:numPr>
        <w:tabs>
          <w:tab w:pos="4082" w:val="left" w:leader="none"/>
        </w:tabs>
        <w:spacing w:line="240" w:lineRule="auto" w:before="0" w:after="0"/>
        <w:ind w:left="4081" w:right="0" w:hanging="523"/>
        <w:jc w:val="left"/>
        <w:rPr>
          <w:rFonts w:ascii="Verdana" w:hAnsi="Verdana"/>
          <w:b/>
          <w:sz w:val="20"/>
        </w:rPr>
      </w:pPr>
      <w:r>
        <w:rPr>
          <w:rFonts w:ascii="Verdana" w:hAnsi="Verdana"/>
          <w:b/>
          <w:color w:val="008AF0"/>
          <w:sz w:val="20"/>
        </w:rPr>
        <w:t>Phẩm Nghiệp Công</w:t>
      </w:r>
      <w:r>
        <w:rPr>
          <w:rFonts w:ascii="Verdana" w:hAnsi="Verdana"/>
          <w:b/>
          <w:color w:val="008AF0"/>
          <w:spacing w:val="6"/>
          <w:sz w:val="20"/>
        </w:rPr>
        <w:t> </w:t>
      </w:r>
      <w:r>
        <w:rPr>
          <w:rFonts w:ascii="Verdana" w:hAnsi="Verdana"/>
          <w:b/>
          <w:color w:val="008AF0"/>
          <w:sz w:val="20"/>
        </w:rPr>
        <w:t>Ðức</w:t>
      </w:r>
    </w:p>
    <w:p>
      <w:pPr>
        <w:pStyle w:val="BodyText"/>
        <w:spacing w:before="9"/>
        <w:rPr>
          <w:rFonts w:ascii="Verdana"/>
          <w:b/>
          <w:sz w:val="23"/>
        </w:rPr>
      </w:pPr>
    </w:p>
    <w:p>
      <w:pPr>
        <w:pStyle w:val="ListParagraph"/>
        <w:numPr>
          <w:ilvl w:val="0"/>
          <w:numId w:val="164"/>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(61) Bốn Nghiệp Công Ðức</w:t>
      </w:r>
    </w:p>
    <w:p>
      <w:pPr>
        <w:pStyle w:val="BodyText"/>
        <w:spacing w:before="3"/>
        <w:rPr>
          <w:rFonts w:ascii="Verdana"/>
          <w:b/>
        </w:rPr>
      </w:pPr>
    </w:p>
    <w:p>
      <w:pPr>
        <w:pStyle w:val="ListParagraph"/>
        <w:numPr>
          <w:ilvl w:val="0"/>
          <w:numId w:val="165"/>
        </w:numPr>
        <w:tabs>
          <w:tab w:pos="377" w:val="left" w:leader="none"/>
        </w:tabs>
        <w:spacing w:line="228" w:lineRule="auto" w:before="0" w:after="0"/>
        <w:ind w:left="120" w:right="118" w:hanging="1"/>
        <w:jc w:val="left"/>
        <w:rPr>
          <w:sz w:val="24"/>
        </w:rPr>
      </w:pPr>
      <w:r>
        <w:rPr>
          <w:b/>
          <w:sz w:val="27"/>
        </w:rPr>
        <w:t>R</w:t>
      </w:r>
      <w:r>
        <w:rPr>
          <w:sz w:val="24"/>
        </w:rPr>
        <w:t>ồi gia chủ Anàthapindika đi đến Thế Tôn, sau khi đến, đảnh lễ Thế Tôn, rồi ngồi xuống một bên. Thế Tôn nói với gia chủ Anàthapindika đang ngồi một</w:t>
      </w:r>
      <w:r>
        <w:rPr>
          <w:spacing w:val="-8"/>
          <w:sz w:val="24"/>
        </w:rPr>
        <w:t> </w:t>
      </w:r>
      <w:r>
        <w:rPr>
          <w:sz w:val="24"/>
        </w:rPr>
        <w:t>bên:</w:t>
      </w:r>
    </w:p>
    <w:p>
      <w:pPr>
        <w:pStyle w:val="BodyText"/>
        <w:spacing w:before="2"/>
      </w:pPr>
    </w:p>
    <w:p>
      <w:pPr>
        <w:pStyle w:val="ListParagraph"/>
        <w:numPr>
          <w:ilvl w:val="0"/>
          <w:numId w:val="165"/>
        </w:numPr>
        <w:tabs>
          <w:tab w:pos="361" w:val="left" w:leader="none"/>
        </w:tabs>
        <w:spacing w:line="240" w:lineRule="auto" w:before="0" w:after="0"/>
        <w:ind w:left="360" w:right="0" w:hanging="241"/>
        <w:jc w:val="left"/>
        <w:rPr>
          <w:sz w:val="24"/>
        </w:rPr>
      </w:pPr>
      <w:r>
        <w:rPr>
          <w:sz w:val="24"/>
        </w:rPr>
        <w:t>- Có bốn pháp này, này Gia chủ, khả lạc, khả hỷ, khả ý, khó được ở đời. Thế nào là</w:t>
      </w:r>
      <w:r>
        <w:rPr>
          <w:spacing w:val="-18"/>
          <w:sz w:val="24"/>
        </w:rPr>
        <w:t> </w:t>
      </w:r>
      <w:r>
        <w:rPr>
          <w:sz w:val="24"/>
        </w:rPr>
        <w:t>bốn?</w:t>
      </w:r>
    </w:p>
    <w:p>
      <w:pPr>
        <w:pStyle w:val="BodyText"/>
        <w:spacing w:before="8"/>
      </w:pPr>
    </w:p>
    <w:p>
      <w:pPr>
        <w:pStyle w:val="BodyText"/>
        <w:spacing w:line="230" w:lineRule="auto"/>
        <w:ind w:left="119" w:right="118"/>
        <w:jc w:val="both"/>
      </w:pPr>
      <w:r>
        <w:rPr/>
        <w:t>“Mong rằng tài sản khởi lên cho ta đúng pháp”. Ðây là pháp thứ nhất, khả lạc, khả hỷ, khả ý, khó được ở đời. “Tài sản đã được đúng pháp, mong rằng tiếng tốt được đồn về ta, cùng với bà con, và các bậc Thầy”.</w:t>
      </w:r>
      <w:r>
        <w:rPr>
          <w:spacing w:val="16"/>
        </w:rPr>
        <w:t> </w:t>
      </w:r>
      <w:r>
        <w:rPr/>
        <w:t>Ðây</w:t>
      </w:r>
      <w:r>
        <w:rPr>
          <w:spacing w:val="18"/>
        </w:rPr>
        <w:t> </w:t>
      </w:r>
      <w:r>
        <w:rPr/>
        <w:t>là</w:t>
      </w:r>
      <w:r>
        <w:rPr>
          <w:spacing w:val="17"/>
        </w:rPr>
        <w:t> </w:t>
      </w:r>
      <w:r>
        <w:rPr/>
        <w:t>pháp</w:t>
      </w:r>
      <w:r>
        <w:rPr>
          <w:spacing w:val="18"/>
        </w:rPr>
        <w:t> </w:t>
      </w:r>
      <w:r>
        <w:rPr/>
        <w:t>thứ</w:t>
      </w:r>
      <w:r>
        <w:rPr>
          <w:spacing w:val="18"/>
        </w:rPr>
        <w:t> </w:t>
      </w:r>
      <w:r>
        <w:rPr/>
        <w:t>hai,</w:t>
      </w:r>
      <w:r>
        <w:rPr>
          <w:spacing w:val="17"/>
        </w:rPr>
        <w:t> </w:t>
      </w:r>
      <w:r>
        <w:rPr/>
        <w:t>khả</w:t>
      </w:r>
      <w:r>
        <w:rPr>
          <w:spacing w:val="19"/>
        </w:rPr>
        <w:t> </w:t>
      </w:r>
      <w:r>
        <w:rPr/>
        <w:t>lạc...</w:t>
      </w:r>
      <w:r>
        <w:rPr>
          <w:spacing w:val="19"/>
        </w:rPr>
        <w:t> </w:t>
      </w:r>
      <w:r>
        <w:rPr/>
        <w:t>khó</w:t>
      </w:r>
      <w:r>
        <w:rPr>
          <w:spacing w:val="16"/>
        </w:rPr>
        <w:t> </w:t>
      </w:r>
      <w:r>
        <w:rPr/>
        <w:t>được</w:t>
      </w:r>
      <w:r>
        <w:rPr>
          <w:spacing w:val="19"/>
        </w:rPr>
        <w:t> </w:t>
      </w:r>
      <w:r>
        <w:rPr/>
        <w:t>ở</w:t>
      </w:r>
      <w:r>
        <w:rPr>
          <w:spacing w:val="17"/>
        </w:rPr>
        <w:t> </w:t>
      </w:r>
      <w:r>
        <w:rPr/>
        <w:t>đời.</w:t>
      </w:r>
      <w:r>
        <w:rPr>
          <w:spacing w:val="19"/>
        </w:rPr>
        <w:t> </w:t>
      </w:r>
      <w:r>
        <w:rPr/>
        <w:t>“Tài</w:t>
      </w:r>
      <w:r>
        <w:rPr>
          <w:spacing w:val="18"/>
        </w:rPr>
        <w:t> </w:t>
      </w:r>
      <w:r>
        <w:rPr/>
        <w:t>sản</w:t>
      </w:r>
      <w:r>
        <w:rPr>
          <w:spacing w:val="17"/>
        </w:rPr>
        <w:t> </w:t>
      </w:r>
      <w:r>
        <w:rPr/>
        <w:t>đã</w:t>
      </w:r>
      <w:r>
        <w:rPr>
          <w:spacing w:val="18"/>
        </w:rPr>
        <w:t> </w:t>
      </w:r>
      <w:r>
        <w:rPr/>
        <w:t>được</w:t>
      </w:r>
      <w:r>
        <w:rPr>
          <w:spacing w:val="18"/>
        </w:rPr>
        <w:t> </w:t>
      </w:r>
      <w:r>
        <w:rPr/>
        <w:t>đúng</w:t>
      </w:r>
      <w:r>
        <w:rPr>
          <w:spacing w:val="17"/>
        </w:rPr>
        <w:t> </w:t>
      </w:r>
      <w:r>
        <w:rPr/>
        <w:t>pháp,</w:t>
      </w:r>
      <w:r>
        <w:rPr>
          <w:spacing w:val="18"/>
        </w:rPr>
        <w:t> </w:t>
      </w:r>
      <w:r>
        <w:rPr/>
        <w:t>tiếng</w:t>
      </w:r>
      <w:r>
        <w:rPr>
          <w:spacing w:val="17"/>
        </w:rPr>
        <w:t> </w:t>
      </w:r>
      <w:r>
        <w:rPr/>
        <w:t>tốt</w:t>
      </w:r>
      <w:r>
        <w:rPr>
          <w:spacing w:val="18"/>
        </w:rPr>
        <w:t> </w:t>
      </w:r>
      <w:r>
        <w:rPr/>
        <w:t>đã</w:t>
      </w:r>
      <w:r>
        <w:rPr>
          <w:spacing w:val="18"/>
        </w:rPr>
        <w:t> </w:t>
      </w:r>
      <w:r>
        <w:rPr/>
        <w:t>được</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đồn về ta, cùng với bà con, và các bậc Thầy, mong rằng ta sống lâu, hộ trì thọ mạng kéo dài”. Ðây là pháp thứ ba, khả lạc... khó được ở đời. “Tài sản đã được đúng pháp, tiếng tốt đã được đồn về ta, cùng với bà con, và các bậc Thầy, sau khi được sống lâu, hộ trì thọ mạng kéo dài, mong rằng khi thân hoại mạng chung, ta sanh lên cõi thiện, cõi Trời, cõi đời này”. Ðây là pháp thứ tư, khả lạc... khó được ở</w:t>
      </w:r>
      <w:r>
        <w:rPr>
          <w:spacing w:val="-32"/>
        </w:rPr>
        <w:t> </w:t>
      </w:r>
      <w:r>
        <w:rPr/>
        <w:t>đời.</w:t>
      </w:r>
    </w:p>
    <w:p>
      <w:pPr>
        <w:pStyle w:val="BodyText"/>
        <w:spacing w:before="4"/>
      </w:pPr>
    </w:p>
    <w:p>
      <w:pPr>
        <w:pStyle w:val="BodyText"/>
        <w:ind w:left="120"/>
        <w:jc w:val="both"/>
      </w:pPr>
      <w:r>
        <w:rPr/>
        <w:t>Bốn pháp này, này Gia chủ, khả lạc, khả hỷ, khả ý, khó tìm được ở đời.</w:t>
      </w:r>
    </w:p>
    <w:p>
      <w:pPr>
        <w:pStyle w:val="BodyText"/>
        <w:spacing w:before="7"/>
      </w:pPr>
    </w:p>
    <w:p>
      <w:pPr>
        <w:pStyle w:val="ListParagraph"/>
        <w:numPr>
          <w:ilvl w:val="0"/>
          <w:numId w:val="165"/>
        </w:numPr>
        <w:tabs>
          <w:tab w:pos="387" w:val="left" w:leader="none"/>
        </w:tabs>
        <w:spacing w:line="230" w:lineRule="auto" w:before="1" w:after="0"/>
        <w:ind w:left="119" w:right="118" w:firstLine="0"/>
        <w:jc w:val="both"/>
        <w:rPr>
          <w:sz w:val="24"/>
        </w:rPr>
      </w:pPr>
      <w:r>
        <w:rPr>
          <w:sz w:val="24"/>
        </w:rPr>
        <w:t>Này Gia chủ, đối với bốn pháp khả lạc, khả hỷ, khả ý, khó được ở đời này, có bốn pháp đưa đến chứng được những pháp ấy. Thế nào là</w:t>
      </w:r>
      <w:r>
        <w:rPr>
          <w:spacing w:val="-3"/>
          <w:sz w:val="24"/>
        </w:rPr>
        <w:t> </w:t>
      </w:r>
      <w:r>
        <w:rPr>
          <w:sz w:val="24"/>
        </w:rPr>
        <w:t>bốn?</w:t>
      </w:r>
    </w:p>
    <w:p>
      <w:pPr>
        <w:pStyle w:val="BodyText"/>
        <w:spacing w:before="1"/>
      </w:pPr>
    </w:p>
    <w:p>
      <w:pPr>
        <w:pStyle w:val="BodyText"/>
        <w:ind w:left="119"/>
        <w:jc w:val="both"/>
      </w:pPr>
      <w:r>
        <w:rPr/>
        <w:t>Ðầy đủ lòng tin, đầy đủ giới, đầy đủ bố thí, đầy đủ trí tuệ.</w:t>
      </w:r>
    </w:p>
    <w:p>
      <w:pPr>
        <w:pStyle w:val="BodyText"/>
        <w:spacing w:before="9"/>
      </w:pPr>
    </w:p>
    <w:p>
      <w:pPr>
        <w:pStyle w:val="ListParagraph"/>
        <w:numPr>
          <w:ilvl w:val="0"/>
          <w:numId w:val="165"/>
        </w:numPr>
        <w:tabs>
          <w:tab w:pos="366" w:val="left" w:leader="none"/>
        </w:tabs>
        <w:spacing w:line="230" w:lineRule="auto" w:before="0" w:after="0"/>
        <w:ind w:left="119" w:right="118" w:firstLine="0"/>
        <w:jc w:val="both"/>
        <w:rPr>
          <w:sz w:val="24"/>
        </w:rPr>
      </w:pPr>
      <w:r>
        <w:rPr>
          <w:sz w:val="24"/>
        </w:rPr>
        <w:t>Và này Gia chủ, thế nào là đầy đủ lòng tin? Ở đây, này Gia chủ, vị Thánh đệ tử có lòng tin, tin tưởng ở sự giác ngộ của Như Lai: Vị này là bậc A-la-hán, Chánh Ðẳng Giác, Minh Hạnh Túc, Thiện Thệ, Thế Gian Giải, Vô Thượng Sĩ, Ðiều Ngự Trượng Phu, Thiên Nhân Sư, Phật, Thế Tôn. Này Gia chủ, đây gọi là đầy đủ lòng</w:t>
      </w:r>
      <w:r>
        <w:rPr>
          <w:spacing w:val="-1"/>
          <w:sz w:val="24"/>
        </w:rPr>
        <w:t> </w:t>
      </w:r>
      <w:r>
        <w:rPr>
          <w:sz w:val="24"/>
        </w:rPr>
        <w:t>tin.</w:t>
      </w:r>
    </w:p>
    <w:p>
      <w:pPr>
        <w:pStyle w:val="BodyText"/>
        <w:spacing w:before="9"/>
      </w:pPr>
    </w:p>
    <w:p>
      <w:pPr>
        <w:pStyle w:val="ListParagraph"/>
        <w:numPr>
          <w:ilvl w:val="0"/>
          <w:numId w:val="165"/>
        </w:numPr>
        <w:tabs>
          <w:tab w:pos="379" w:val="left" w:leader="none"/>
        </w:tabs>
        <w:spacing w:line="232" w:lineRule="auto" w:before="0" w:after="0"/>
        <w:ind w:left="120" w:right="119" w:firstLine="0"/>
        <w:jc w:val="both"/>
        <w:rPr>
          <w:sz w:val="24"/>
        </w:rPr>
      </w:pPr>
      <w:r>
        <w:rPr>
          <w:sz w:val="24"/>
        </w:rPr>
        <w:t>Và này Gia chủ, thế nào là đầy đủ giới? Ở đây, này Gia chủ, vị Thánh đệ tử từ bỏ sát sanh... từ bỏ đắm say rượu men, rượu nấu. Này Gia chủ, đây gọi là đầy đủ</w:t>
      </w:r>
      <w:r>
        <w:rPr>
          <w:spacing w:val="-11"/>
          <w:sz w:val="24"/>
        </w:rPr>
        <w:t> </w:t>
      </w:r>
      <w:r>
        <w:rPr>
          <w:sz w:val="24"/>
        </w:rPr>
        <w:t>giới.</w:t>
      </w:r>
    </w:p>
    <w:p>
      <w:pPr>
        <w:pStyle w:val="BodyText"/>
        <w:spacing w:before="8"/>
      </w:pPr>
    </w:p>
    <w:p>
      <w:pPr>
        <w:pStyle w:val="ListParagraph"/>
        <w:numPr>
          <w:ilvl w:val="0"/>
          <w:numId w:val="165"/>
        </w:numPr>
        <w:tabs>
          <w:tab w:pos="377" w:val="left" w:leader="none"/>
        </w:tabs>
        <w:spacing w:line="230" w:lineRule="auto" w:before="1" w:after="0"/>
        <w:ind w:left="119" w:right="118" w:firstLine="0"/>
        <w:jc w:val="both"/>
        <w:rPr>
          <w:sz w:val="24"/>
        </w:rPr>
      </w:pPr>
      <w:r>
        <w:rPr>
          <w:sz w:val="24"/>
        </w:rPr>
        <w:t>Và này Gia chủ, thế nào là đầy đủ bố thí? Ở đây, này Gia chủ, vị Thánh đệ tử sống ở gia đình, tâm không bị cấu uế xan tham chi phối, bố thí rộng rãi, với bàn tay rộng mở, ưa thích từ bỏ, sẵn sàng để được yêu cầu, vui thích san sẻ vật bố thí. Này Gia chủ, đây gọi là đầy đủ bố</w:t>
      </w:r>
      <w:r>
        <w:rPr>
          <w:spacing w:val="-11"/>
          <w:sz w:val="24"/>
        </w:rPr>
        <w:t> </w:t>
      </w:r>
      <w:r>
        <w:rPr>
          <w:sz w:val="24"/>
        </w:rPr>
        <w:t>thí.</w:t>
      </w:r>
    </w:p>
    <w:p>
      <w:pPr>
        <w:pStyle w:val="BodyText"/>
        <w:spacing w:before="11"/>
      </w:pPr>
    </w:p>
    <w:p>
      <w:pPr>
        <w:pStyle w:val="ListParagraph"/>
        <w:numPr>
          <w:ilvl w:val="0"/>
          <w:numId w:val="165"/>
        </w:numPr>
        <w:tabs>
          <w:tab w:pos="378" w:val="left" w:leader="none"/>
        </w:tabs>
        <w:spacing w:line="230" w:lineRule="auto" w:before="0" w:after="0"/>
        <w:ind w:left="119" w:right="118" w:firstLine="0"/>
        <w:jc w:val="both"/>
        <w:rPr>
          <w:sz w:val="24"/>
        </w:rPr>
      </w:pPr>
      <w:r>
        <w:rPr>
          <w:sz w:val="24"/>
        </w:rPr>
        <w:t>Và này Gia chủ, thế nào là đầy đủ trí tuệ? Này Gia chủ, sống với tâm vị dục tham chinh phục, làm việc không nên làm, không làm việc nên làm. Do làm việc không nên làm, không làm việc nên làm, vị ấy rời khỏi danh tiếng và an lạc. Này Gia chủ, sống với tâm vị sân hận chinh phục... sống với tâm bị hôn trầm thụy miên chinh phục... sống với tâm bị trạo hối chinh phục... sống với tâm bị nghi chinh phục, làm việc không nên làm, không làm việc đáng làm; do làm việc không nên làm, không làm việc đáng làm, vị ấy rời khỏi danh tiếng và an</w:t>
      </w:r>
      <w:r>
        <w:rPr>
          <w:spacing w:val="-4"/>
          <w:sz w:val="24"/>
        </w:rPr>
        <w:t> </w:t>
      </w:r>
      <w:r>
        <w:rPr>
          <w:sz w:val="24"/>
        </w:rPr>
        <w:t>lạc.</w:t>
      </w:r>
    </w:p>
    <w:p>
      <w:pPr>
        <w:pStyle w:val="BodyText"/>
        <w:spacing w:before="3"/>
        <w:rPr>
          <w:sz w:val="25"/>
        </w:rPr>
      </w:pPr>
    </w:p>
    <w:p>
      <w:pPr>
        <w:pStyle w:val="ListParagraph"/>
        <w:numPr>
          <w:ilvl w:val="0"/>
          <w:numId w:val="165"/>
        </w:numPr>
        <w:tabs>
          <w:tab w:pos="382" w:val="left" w:leader="none"/>
        </w:tabs>
        <w:spacing w:line="230" w:lineRule="auto" w:before="0" w:after="0"/>
        <w:ind w:left="119" w:right="117" w:firstLine="0"/>
        <w:jc w:val="both"/>
        <w:rPr>
          <w:sz w:val="24"/>
        </w:rPr>
      </w:pPr>
      <w:r>
        <w:rPr>
          <w:sz w:val="24"/>
        </w:rPr>
        <w:t>Này Gia chủ, Thánh đệ tử ấy, sau khi biết được dục tham là uế nhiễm của tâm, từ bỏ dục tham uế nhiễm của tâm; sau khi biết được sân hận là uế nhiễm của tâm, từ bỏ sân hận, uế nhiễm của tâm; sau khi biết được hôn trầm thụy miên là uế nhiễm của tâm; sau khi biết được trạo hối là uế nhiễm của tâm; sau khi biết được nghi là uế nhiễm của tâm, từ bỏ nghi, uế nhiễm của tâm; này Gia chủ, đây gọi là vị Thánh đệ tử có đại trí tuệ, có trí tuệ rộng lớn, bước vào giới vức minh kiến, đầy đủ trí tuệ. Ðây gọi là đầy đủ trí tuệ.</w:t>
      </w:r>
    </w:p>
    <w:p>
      <w:pPr>
        <w:pStyle w:val="BodyText"/>
        <w:spacing w:before="4"/>
        <w:rPr>
          <w:sz w:val="25"/>
        </w:rPr>
      </w:pPr>
    </w:p>
    <w:p>
      <w:pPr>
        <w:pStyle w:val="BodyText"/>
        <w:spacing w:line="230" w:lineRule="auto"/>
        <w:ind w:left="120" w:right="119"/>
        <w:jc w:val="both"/>
      </w:pPr>
      <w:r>
        <w:rPr/>
        <w:t>Này Gia chủ, đối với bốn pháp khả lạc, khả hỷ, khả ý, khó được ở đời này, có bốn pháp này đưa đến chứng được những pháp ấy.</w:t>
      </w:r>
    </w:p>
    <w:p>
      <w:pPr>
        <w:pStyle w:val="BodyText"/>
        <w:spacing w:before="11"/>
      </w:pPr>
    </w:p>
    <w:p>
      <w:pPr>
        <w:pStyle w:val="ListParagraph"/>
        <w:numPr>
          <w:ilvl w:val="0"/>
          <w:numId w:val="165"/>
        </w:numPr>
        <w:tabs>
          <w:tab w:pos="368" w:val="left" w:leader="none"/>
        </w:tabs>
        <w:spacing w:line="230" w:lineRule="auto" w:before="0" w:after="0"/>
        <w:ind w:left="120" w:right="117" w:hanging="1"/>
        <w:jc w:val="both"/>
        <w:rPr>
          <w:sz w:val="24"/>
        </w:rPr>
      </w:pPr>
      <w:r>
        <w:rPr>
          <w:sz w:val="24"/>
        </w:rPr>
        <w:t>Vị Thánh đệ tử ấy, này Gia chủ, với tài sản thâu hoạch được do nỗ lực tinh tấn, tích lũy do sức mạnh cánh tay, do mồ hôi đổ ra, đúng pháp, thâu hoạch đúng pháp, là người đã làm bốn hành động. Thế nào là bốn?</w:t>
      </w:r>
    </w:p>
    <w:p>
      <w:pPr>
        <w:pStyle w:val="BodyText"/>
        <w:rPr>
          <w:sz w:val="25"/>
        </w:rPr>
      </w:pPr>
    </w:p>
    <w:p>
      <w:pPr>
        <w:pStyle w:val="ListParagraph"/>
        <w:numPr>
          <w:ilvl w:val="0"/>
          <w:numId w:val="165"/>
        </w:numPr>
        <w:tabs>
          <w:tab w:pos="497" w:val="left" w:leader="none"/>
        </w:tabs>
        <w:spacing w:line="230" w:lineRule="auto" w:before="0" w:after="0"/>
        <w:ind w:left="120" w:right="119" w:firstLine="0"/>
        <w:jc w:val="both"/>
        <w:rPr>
          <w:sz w:val="24"/>
        </w:rPr>
      </w:pPr>
      <w:r>
        <w:rPr>
          <w:sz w:val="24"/>
        </w:rPr>
        <w:t>Ở đây, này Gia chủ, Thánh đệ tử, với tài sản thâu hoạch được do nỗ lực tinh tấn, tích lũy được do sức mạnh cánh tay, do mồ hôi đổ ra đúng pháp, thâu hoạch đúng pháp, tự làm mình an lạc, hoan hỷ, chơn chánh đem lại an lạc, giúp cha mẹ được an lạc hoan hỷ, giúp vợ con, người phục vụ, người làm công được an lạc, hoan hỷ, chơn chánh đem lại an lạc, giúp bạn bè thân hữu được an lạc hoan hỷ, là người</w:t>
      </w:r>
      <w:r>
        <w:rPr>
          <w:spacing w:val="7"/>
          <w:sz w:val="24"/>
        </w:rPr>
        <w:t> </w:t>
      </w:r>
      <w:r>
        <w:rPr>
          <w:sz w:val="24"/>
        </w:rPr>
        <w:t>chơn</w:t>
      </w:r>
      <w:r>
        <w:rPr>
          <w:spacing w:val="7"/>
          <w:sz w:val="24"/>
        </w:rPr>
        <w:t> </w:t>
      </w:r>
      <w:r>
        <w:rPr>
          <w:sz w:val="24"/>
        </w:rPr>
        <w:t>chánh</w:t>
      </w:r>
      <w:r>
        <w:rPr>
          <w:spacing w:val="9"/>
          <w:sz w:val="24"/>
        </w:rPr>
        <w:t> </w:t>
      </w:r>
      <w:r>
        <w:rPr>
          <w:sz w:val="24"/>
        </w:rPr>
        <w:t>đem</w:t>
      </w:r>
      <w:r>
        <w:rPr>
          <w:spacing w:val="7"/>
          <w:sz w:val="24"/>
        </w:rPr>
        <w:t> </w:t>
      </w:r>
      <w:r>
        <w:rPr>
          <w:sz w:val="24"/>
        </w:rPr>
        <w:t>lại</w:t>
      </w:r>
      <w:r>
        <w:rPr>
          <w:spacing w:val="8"/>
          <w:sz w:val="24"/>
        </w:rPr>
        <w:t> </w:t>
      </w:r>
      <w:r>
        <w:rPr>
          <w:sz w:val="24"/>
        </w:rPr>
        <w:t>an</w:t>
      </w:r>
      <w:r>
        <w:rPr>
          <w:spacing w:val="7"/>
          <w:sz w:val="24"/>
        </w:rPr>
        <w:t> </w:t>
      </w:r>
      <w:r>
        <w:rPr>
          <w:sz w:val="24"/>
        </w:rPr>
        <w:t>lạc.</w:t>
      </w:r>
      <w:r>
        <w:rPr>
          <w:spacing w:val="8"/>
          <w:sz w:val="24"/>
        </w:rPr>
        <w:t> </w:t>
      </w:r>
      <w:r>
        <w:rPr>
          <w:sz w:val="24"/>
        </w:rPr>
        <w:t>Này</w:t>
      </w:r>
      <w:r>
        <w:rPr>
          <w:spacing w:val="8"/>
          <w:sz w:val="24"/>
        </w:rPr>
        <w:t> </w:t>
      </w:r>
      <w:r>
        <w:rPr>
          <w:sz w:val="24"/>
        </w:rPr>
        <w:t>Gia</w:t>
      </w:r>
      <w:r>
        <w:rPr>
          <w:spacing w:val="8"/>
          <w:sz w:val="24"/>
        </w:rPr>
        <w:t> </w:t>
      </w:r>
      <w:r>
        <w:rPr>
          <w:sz w:val="24"/>
        </w:rPr>
        <w:t>chủ,</w:t>
      </w:r>
      <w:r>
        <w:rPr>
          <w:spacing w:val="7"/>
          <w:sz w:val="24"/>
        </w:rPr>
        <w:t> </w:t>
      </w:r>
      <w:r>
        <w:rPr>
          <w:sz w:val="24"/>
        </w:rPr>
        <w:t>đây</w:t>
      </w:r>
      <w:r>
        <w:rPr>
          <w:spacing w:val="9"/>
          <w:sz w:val="24"/>
        </w:rPr>
        <w:t> </w:t>
      </w:r>
      <w:r>
        <w:rPr>
          <w:sz w:val="24"/>
        </w:rPr>
        <w:t>là</w:t>
      </w:r>
      <w:r>
        <w:rPr>
          <w:spacing w:val="7"/>
          <w:sz w:val="24"/>
        </w:rPr>
        <w:t> </w:t>
      </w:r>
      <w:r>
        <w:rPr>
          <w:sz w:val="24"/>
        </w:rPr>
        <w:t>trường</w:t>
      </w:r>
      <w:r>
        <w:rPr>
          <w:spacing w:val="8"/>
          <w:sz w:val="24"/>
        </w:rPr>
        <w:t> </w:t>
      </w:r>
      <w:r>
        <w:rPr>
          <w:sz w:val="24"/>
        </w:rPr>
        <w:t>hợp</w:t>
      </w:r>
      <w:r>
        <w:rPr>
          <w:spacing w:val="7"/>
          <w:sz w:val="24"/>
        </w:rPr>
        <w:t> </w:t>
      </w:r>
      <w:r>
        <w:rPr>
          <w:sz w:val="24"/>
        </w:rPr>
        <w:t>thứ</w:t>
      </w:r>
      <w:r>
        <w:rPr>
          <w:spacing w:val="6"/>
          <w:sz w:val="24"/>
        </w:rPr>
        <w:t> </w:t>
      </w:r>
      <w:r>
        <w:rPr>
          <w:sz w:val="24"/>
        </w:rPr>
        <w:t>nhất,</w:t>
      </w:r>
      <w:r>
        <w:rPr>
          <w:spacing w:val="8"/>
          <w:sz w:val="24"/>
        </w:rPr>
        <w:t> </w:t>
      </w:r>
      <w:r>
        <w:rPr>
          <w:sz w:val="24"/>
        </w:rPr>
        <w:t>vị</w:t>
      </w:r>
      <w:r>
        <w:rPr>
          <w:spacing w:val="6"/>
          <w:sz w:val="24"/>
        </w:rPr>
        <w:t> </w:t>
      </w:r>
      <w:r>
        <w:rPr>
          <w:sz w:val="24"/>
        </w:rPr>
        <w:t>ấy</w:t>
      </w:r>
      <w:r>
        <w:rPr>
          <w:spacing w:val="9"/>
          <w:sz w:val="24"/>
        </w:rPr>
        <w:t> </w:t>
      </w:r>
      <w:r>
        <w:rPr>
          <w:sz w:val="24"/>
        </w:rPr>
        <w:t>đi</w:t>
      </w:r>
      <w:r>
        <w:rPr>
          <w:spacing w:val="6"/>
          <w:sz w:val="24"/>
        </w:rPr>
        <w:t> </w:t>
      </w:r>
      <w:r>
        <w:rPr>
          <w:sz w:val="24"/>
        </w:rPr>
        <w:t>đến</w:t>
      </w:r>
      <w:r>
        <w:rPr>
          <w:spacing w:val="8"/>
          <w:sz w:val="24"/>
        </w:rPr>
        <w:t> </w:t>
      </w:r>
      <w:r>
        <w:rPr>
          <w:sz w:val="24"/>
        </w:rPr>
        <w:t>được,</w:t>
      </w:r>
      <w:r>
        <w:rPr>
          <w:spacing w:val="6"/>
          <w:sz w:val="24"/>
        </w:rPr>
        <w:t> </w:t>
      </w:r>
      <w:r>
        <w:rPr>
          <w:sz w:val="24"/>
        </w:rPr>
        <w:t>đạt</w:t>
      </w:r>
      <w:r>
        <w:rPr>
          <w:spacing w:val="8"/>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BodyText"/>
        <w:spacing w:before="83"/>
        <w:ind w:left="120"/>
      </w:pPr>
      <w:r>
        <w:rPr/>
        <w:t>sự hưởng thọ đúng phương xứ.</w:t>
      </w:r>
    </w:p>
    <w:p>
      <w:pPr>
        <w:pStyle w:val="BodyText"/>
        <w:spacing w:before="7"/>
      </w:pPr>
    </w:p>
    <w:p>
      <w:pPr>
        <w:pStyle w:val="ListParagraph"/>
        <w:numPr>
          <w:ilvl w:val="0"/>
          <w:numId w:val="165"/>
        </w:numPr>
        <w:tabs>
          <w:tab w:pos="490" w:val="left" w:leader="none"/>
        </w:tabs>
        <w:spacing w:line="230" w:lineRule="auto" w:before="1" w:after="0"/>
        <w:ind w:left="119" w:right="117" w:firstLine="0"/>
        <w:jc w:val="both"/>
        <w:rPr>
          <w:sz w:val="24"/>
        </w:rPr>
      </w:pPr>
      <w:r>
        <w:rPr>
          <w:sz w:val="24"/>
        </w:rPr>
        <w:t>Lại nữa, này Gia chủ, Thánh đệ tử, với tài sản thâu hoạch được do nỗ lực tinh tấn, tích lũy được do sức mạnh cánh tay, do mồ hôi đổ ra đúng pháp, thâu hoạch đúng pháp, với tài sản ấy, tự làm cho mình được an toàn, chống lại những tai họa từ lửa đến, từ nước đến, từ vua đến, từ ăn trộm đến, từ các thừa tự thù nghịch đến. Này Gia chủ, đây là trường hợp thứ hai vị ấy đi đến được, đạt được sự hưởng thọ đúng phương xứ.</w:t>
      </w:r>
    </w:p>
    <w:p>
      <w:pPr>
        <w:pStyle w:val="BodyText"/>
        <w:spacing w:before="1"/>
        <w:rPr>
          <w:sz w:val="25"/>
        </w:rPr>
      </w:pPr>
    </w:p>
    <w:p>
      <w:pPr>
        <w:pStyle w:val="ListParagraph"/>
        <w:numPr>
          <w:ilvl w:val="0"/>
          <w:numId w:val="165"/>
        </w:numPr>
        <w:tabs>
          <w:tab w:pos="501" w:val="left" w:leader="none"/>
        </w:tabs>
        <w:spacing w:line="230" w:lineRule="auto" w:before="0" w:after="0"/>
        <w:ind w:left="120" w:right="117" w:hanging="1"/>
        <w:jc w:val="both"/>
        <w:rPr>
          <w:sz w:val="24"/>
        </w:rPr>
      </w:pPr>
      <w:r>
        <w:rPr>
          <w:sz w:val="24"/>
        </w:rPr>
        <w:t>Lại nữa, này Gia chủ, vị Thánh đệ tử với tài sản... thâu hoạch đúng pháp. Với tài sản ấy, vị ấy tổ chức năm loại lễ hiến cúng, hiến cúng cho bà con, hiến cúng cho khách, hiến cúng cho các vong linh quá khứ, hiến cúng cho vua, hiến cúng cho chư Thiên. Này Gia chủ, đây là trường hợp thứ ba vị ấy đi đến được, đạt được sự hưởng thọ đúng phương</w:t>
      </w:r>
      <w:r>
        <w:rPr>
          <w:spacing w:val="-4"/>
          <w:sz w:val="24"/>
        </w:rPr>
        <w:t> </w:t>
      </w:r>
      <w:r>
        <w:rPr>
          <w:sz w:val="24"/>
        </w:rPr>
        <w:t>xứ.</w:t>
      </w:r>
    </w:p>
    <w:p>
      <w:pPr>
        <w:pStyle w:val="BodyText"/>
        <w:spacing w:before="2"/>
        <w:rPr>
          <w:sz w:val="25"/>
        </w:rPr>
      </w:pPr>
    </w:p>
    <w:p>
      <w:pPr>
        <w:pStyle w:val="ListParagraph"/>
        <w:numPr>
          <w:ilvl w:val="0"/>
          <w:numId w:val="165"/>
        </w:numPr>
        <w:tabs>
          <w:tab w:pos="482" w:val="left" w:leader="none"/>
        </w:tabs>
        <w:spacing w:line="230" w:lineRule="auto" w:before="0" w:after="0"/>
        <w:ind w:left="119" w:right="117" w:firstLine="0"/>
        <w:jc w:val="both"/>
        <w:rPr>
          <w:sz w:val="24"/>
        </w:rPr>
      </w:pPr>
      <w:r>
        <w:rPr>
          <w:sz w:val="24"/>
        </w:rPr>
        <w:t>Lại nữa, này Gia chủ, Thánh đệ tử với tài sản... thâu hoạch đúng pháp, đối với những vị Sa-môn, Bà- la-môn sống từ bỏ kiêu mạn, phóng dật, an trú trên nhẫn nhục, nhu hòa, an tịnh tự mình, nhiếp phục tự mình, làm lắng dịu tự mình; đối với những Sa-môn, Bà-la-môn như vậy, vị ấy tổ chức sự cúng dường tối thượng, thuộc về cõi Trời, đem đến quả lạc dị thục, đưa đến Thiên giới. Này Gia chủ, đây là trường hợp thứ tư vị ấy đi đến được, đạt được sự hưởng thọ đúng phương</w:t>
      </w:r>
      <w:r>
        <w:rPr>
          <w:spacing w:val="-8"/>
          <w:sz w:val="24"/>
        </w:rPr>
        <w:t> </w:t>
      </w:r>
      <w:r>
        <w:rPr>
          <w:sz w:val="24"/>
        </w:rPr>
        <w:t>xứ.</w:t>
      </w:r>
    </w:p>
    <w:p>
      <w:pPr>
        <w:pStyle w:val="BodyText"/>
        <w:spacing w:before="2"/>
        <w:rPr>
          <w:sz w:val="25"/>
        </w:rPr>
      </w:pPr>
    </w:p>
    <w:p>
      <w:pPr>
        <w:pStyle w:val="ListParagraph"/>
        <w:numPr>
          <w:ilvl w:val="0"/>
          <w:numId w:val="165"/>
        </w:numPr>
        <w:tabs>
          <w:tab w:pos="484" w:val="left" w:leader="none"/>
        </w:tabs>
        <w:spacing w:line="230" w:lineRule="auto" w:before="0" w:after="0"/>
        <w:ind w:left="119" w:right="117" w:firstLine="0"/>
        <w:jc w:val="both"/>
        <w:rPr>
          <w:sz w:val="24"/>
        </w:rPr>
      </w:pPr>
      <w:r>
        <w:rPr>
          <w:sz w:val="24"/>
        </w:rPr>
        <w:t>Vị Thánh đệ tử ấy, này Gia chủ, với tài sản thâu hoạch được do nỗ lực tinh tấn, tích lũy được do sức mạnh cánh tay, do mồ hôi đổ ra đúng pháp, thâu hoạch đúng pháp; với tài sản ấy, vị ấy là người đã làm được bốn hành động này. Nếu tài sản của ai, này Gia chủ, được tiêu dùng không đúng với bốn hành động này, những tài sản này được gọi là tài sản đi đến không lợi ích, đi đến không thành đạt, đạt được sự hưởng thọ không đúng phương xứ. Nếu những tài sản của ai, này Gia chủ, được tiêu dùng với bốn hành động này, những tài sản này được gọi là những tài sản đi đến lợi ích, đi đến thành đạt, đạt được sự hưởng thọ đúng phương</w:t>
      </w:r>
      <w:r>
        <w:rPr>
          <w:spacing w:val="-2"/>
          <w:sz w:val="24"/>
        </w:rPr>
        <w:t> </w:t>
      </w:r>
      <w:r>
        <w:rPr>
          <w:sz w:val="24"/>
        </w:rPr>
        <w:t>xứ.</w:t>
      </w:r>
    </w:p>
    <w:p>
      <w:pPr>
        <w:pStyle w:val="BodyText"/>
        <w:spacing w:before="6"/>
      </w:pPr>
    </w:p>
    <w:p>
      <w:pPr>
        <w:spacing w:line="271" w:lineRule="exact" w:before="0"/>
        <w:ind w:left="719" w:right="0" w:firstLine="0"/>
        <w:jc w:val="left"/>
        <w:rPr>
          <w:i/>
          <w:sz w:val="24"/>
        </w:rPr>
      </w:pPr>
      <w:r>
        <w:rPr>
          <w:i/>
          <w:sz w:val="24"/>
        </w:rPr>
        <w:t>Tài sản ta thọ</w:t>
      </w:r>
      <w:r>
        <w:rPr>
          <w:i/>
          <w:spacing w:val="-4"/>
          <w:sz w:val="24"/>
        </w:rPr>
        <w:t> </w:t>
      </w:r>
      <w:r>
        <w:rPr>
          <w:i/>
          <w:sz w:val="24"/>
        </w:rPr>
        <w:t>hưởng,</w:t>
      </w:r>
    </w:p>
    <w:p>
      <w:pPr>
        <w:spacing w:line="232" w:lineRule="auto" w:before="1"/>
        <w:ind w:left="720" w:right="6908" w:firstLine="0"/>
        <w:jc w:val="left"/>
        <w:rPr>
          <w:i/>
          <w:sz w:val="24"/>
        </w:rPr>
      </w:pPr>
      <w:r>
        <w:rPr>
          <w:i/>
          <w:sz w:val="24"/>
        </w:rPr>
        <w:t>Gia nhân được nuôi dưỡng, </w:t>
      </w:r>
      <w:r>
        <w:rPr>
          <w:i/>
          <w:sz w:val="24"/>
        </w:rPr>
        <w:t>Chính nhờ các tài sản,</w:t>
      </w:r>
    </w:p>
    <w:p>
      <w:pPr>
        <w:spacing w:line="261" w:lineRule="exact" w:before="0"/>
        <w:ind w:left="720" w:right="0" w:firstLine="0"/>
        <w:jc w:val="left"/>
        <w:rPr>
          <w:i/>
          <w:sz w:val="24"/>
        </w:rPr>
      </w:pPr>
      <w:r>
        <w:rPr>
          <w:i/>
          <w:sz w:val="24"/>
        </w:rPr>
        <w:t>Do ta tránh tai họa,</w:t>
      </w:r>
    </w:p>
    <w:p>
      <w:pPr>
        <w:spacing w:line="232" w:lineRule="auto" w:before="2"/>
        <w:ind w:left="720" w:right="7002" w:firstLine="0"/>
        <w:jc w:val="left"/>
        <w:rPr>
          <w:i/>
          <w:sz w:val="24"/>
        </w:rPr>
      </w:pPr>
      <w:r>
        <w:rPr>
          <w:i/>
          <w:sz w:val="24"/>
        </w:rPr>
        <w:t>Ta cúng dường tối thượng, </w:t>
      </w:r>
      <w:r>
        <w:rPr>
          <w:i/>
          <w:sz w:val="24"/>
        </w:rPr>
        <w:t>Làm năm loại hiến vật,</w:t>
      </w:r>
    </w:p>
    <w:p>
      <w:pPr>
        <w:spacing w:line="261" w:lineRule="exact" w:before="0"/>
        <w:ind w:left="720" w:right="0" w:firstLine="0"/>
        <w:jc w:val="left"/>
        <w:rPr>
          <w:i/>
          <w:sz w:val="24"/>
        </w:rPr>
      </w:pPr>
      <w:r>
        <w:rPr>
          <w:i/>
          <w:sz w:val="24"/>
        </w:rPr>
        <w:t>Hộ trì bậc trì giới,</w:t>
      </w:r>
    </w:p>
    <w:p>
      <w:pPr>
        <w:spacing w:line="230" w:lineRule="auto" w:before="4"/>
        <w:ind w:left="720" w:right="7196" w:firstLine="0"/>
        <w:jc w:val="left"/>
        <w:rPr>
          <w:i/>
          <w:sz w:val="24"/>
        </w:rPr>
      </w:pPr>
      <w:r>
        <w:rPr>
          <w:i/>
          <w:sz w:val="24"/>
        </w:rPr>
        <w:t>Bậc tự điều, Phạm hạnh, </w:t>
      </w:r>
      <w:r>
        <w:rPr>
          <w:i/>
          <w:sz w:val="24"/>
        </w:rPr>
        <w:t>Mục đích gì bậc trí,</w:t>
      </w:r>
    </w:p>
    <w:p>
      <w:pPr>
        <w:spacing w:line="230" w:lineRule="auto" w:before="1"/>
        <w:ind w:left="719" w:right="7145" w:firstLine="0"/>
        <w:jc w:val="left"/>
        <w:rPr>
          <w:i/>
          <w:sz w:val="24"/>
        </w:rPr>
      </w:pPr>
      <w:r>
        <w:rPr>
          <w:i/>
          <w:sz w:val="24"/>
        </w:rPr>
        <w:t>Trú nhà, cầu tài sản, </w:t>
      </w:r>
      <w:r>
        <w:rPr>
          <w:i/>
          <w:sz w:val="24"/>
        </w:rPr>
        <w:t>Mục đích ấy Ta đạt, Ðược làm không hối hận. Người nào nhớ nghĩ vậy, An trú trên Thánh pháp, Ðời này được tán thán, Ðời sau được hoan</w:t>
      </w:r>
      <w:r>
        <w:rPr>
          <w:i/>
          <w:spacing w:val="-4"/>
          <w:sz w:val="24"/>
        </w:rPr>
        <w:t> </w:t>
      </w:r>
      <w:r>
        <w:rPr>
          <w:i/>
          <w:sz w:val="24"/>
        </w:rPr>
        <w:t>hỷ,</w:t>
      </w:r>
    </w:p>
    <w:p>
      <w:pPr>
        <w:spacing w:line="274" w:lineRule="exact" w:before="0"/>
        <w:ind w:left="720" w:right="0" w:firstLine="0"/>
        <w:jc w:val="left"/>
        <w:rPr>
          <w:i/>
          <w:sz w:val="24"/>
        </w:rPr>
      </w:pPr>
      <w:r>
        <w:rPr>
          <w:i/>
          <w:sz w:val="24"/>
        </w:rPr>
        <w:t>Trên cảnh giới chư Thiên.</w:t>
      </w:r>
    </w:p>
    <w:p>
      <w:pPr>
        <w:pStyle w:val="BodyText"/>
        <w:spacing w:before="9"/>
        <w:rPr>
          <w:i/>
        </w:rPr>
      </w:pPr>
    </w:p>
    <w:p>
      <w:pPr>
        <w:pStyle w:val="ListParagraph"/>
        <w:numPr>
          <w:ilvl w:val="0"/>
          <w:numId w:val="164"/>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(62) Không</w:t>
      </w:r>
      <w:r>
        <w:rPr>
          <w:rFonts w:ascii="Verdana" w:hAnsi="Verdana"/>
          <w:b/>
          <w:color w:val="008AF0"/>
          <w:spacing w:val="1"/>
          <w:sz w:val="19"/>
        </w:rPr>
        <w:t> </w:t>
      </w:r>
      <w:r>
        <w:rPr>
          <w:rFonts w:ascii="Verdana" w:hAnsi="Verdana"/>
          <w:b/>
          <w:color w:val="008AF0"/>
          <w:sz w:val="19"/>
        </w:rPr>
        <w:t>Nợ</w:t>
      </w:r>
    </w:p>
    <w:p>
      <w:pPr>
        <w:pStyle w:val="BodyText"/>
        <w:spacing w:before="5"/>
        <w:rPr>
          <w:rFonts w:ascii="Verdana"/>
          <w:b/>
          <w:sz w:val="23"/>
        </w:rPr>
      </w:pPr>
    </w:p>
    <w:p>
      <w:pPr>
        <w:pStyle w:val="ListParagraph"/>
        <w:numPr>
          <w:ilvl w:val="0"/>
          <w:numId w:val="166"/>
        </w:numPr>
        <w:tabs>
          <w:tab w:pos="362" w:val="left" w:leader="none"/>
        </w:tabs>
        <w:spacing w:line="232" w:lineRule="auto" w:before="0" w:after="0"/>
        <w:ind w:left="120" w:right="119" w:firstLine="0"/>
        <w:jc w:val="both"/>
        <w:rPr>
          <w:sz w:val="24"/>
        </w:rPr>
      </w:pPr>
      <w:r>
        <w:rPr>
          <w:sz w:val="24"/>
        </w:rPr>
        <w:t>Rồi gia chủ Anàthapindika đi đến Thế Tôn, sau khi đến, ngồi xuống một bên. Thế Tôn nói với gia chủ Anàthapindika đang ngồi một</w:t>
      </w:r>
      <w:r>
        <w:rPr>
          <w:spacing w:val="-3"/>
          <w:sz w:val="24"/>
        </w:rPr>
        <w:t> </w:t>
      </w:r>
      <w:r>
        <w:rPr>
          <w:sz w:val="24"/>
        </w:rPr>
        <w:t>bên:</w:t>
      </w:r>
    </w:p>
    <w:p>
      <w:pPr>
        <w:spacing w:after="0" w:line="232" w:lineRule="auto"/>
        <w:jc w:val="both"/>
        <w:rPr>
          <w:sz w:val="24"/>
        </w:rPr>
        <w:sectPr>
          <w:pgSz w:w="12240" w:h="15840"/>
          <w:pgMar w:header="2" w:footer="0" w:top="980" w:bottom="280" w:left="960" w:right="960"/>
        </w:sectPr>
      </w:pPr>
    </w:p>
    <w:p>
      <w:pPr>
        <w:pStyle w:val="ListParagraph"/>
        <w:numPr>
          <w:ilvl w:val="0"/>
          <w:numId w:val="166"/>
        </w:numPr>
        <w:tabs>
          <w:tab w:pos="382" w:val="left" w:leader="none"/>
        </w:tabs>
        <w:spacing w:line="230" w:lineRule="auto" w:before="92" w:after="0"/>
        <w:ind w:left="120" w:right="118" w:hanging="1"/>
        <w:jc w:val="both"/>
        <w:rPr>
          <w:sz w:val="24"/>
        </w:rPr>
      </w:pPr>
      <w:r>
        <w:rPr>
          <w:sz w:val="24"/>
        </w:rPr>
        <w:t>- Có bốn loại an lạc này, ngày Gia chủ, người tại gia thọ hưởng các dục thâu hoạch được, tùy thời gian, tùy thời cơ khởi lên cho vị ấy. Thế nào là bốn? Lạc sở hữu, lạc thọ dụng, lạc không mắc nợ, lạc không phạm</w:t>
      </w:r>
      <w:r>
        <w:rPr>
          <w:spacing w:val="-2"/>
          <w:sz w:val="24"/>
        </w:rPr>
        <w:t> </w:t>
      </w:r>
      <w:r>
        <w:rPr>
          <w:sz w:val="24"/>
        </w:rPr>
        <w:t>tội.</w:t>
      </w:r>
    </w:p>
    <w:p>
      <w:pPr>
        <w:pStyle w:val="BodyText"/>
        <w:spacing w:before="2"/>
      </w:pPr>
    </w:p>
    <w:p>
      <w:pPr>
        <w:pStyle w:val="ListParagraph"/>
        <w:numPr>
          <w:ilvl w:val="0"/>
          <w:numId w:val="166"/>
        </w:numPr>
        <w:tabs>
          <w:tab w:pos="360" w:val="left" w:leader="none"/>
        </w:tabs>
        <w:spacing w:line="240" w:lineRule="auto" w:before="0" w:after="0"/>
        <w:ind w:left="359" w:right="0" w:hanging="240"/>
        <w:jc w:val="left"/>
        <w:rPr>
          <w:sz w:val="24"/>
        </w:rPr>
      </w:pPr>
      <w:r>
        <w:rPr>
          <w:sz w:val="24"/>
        </w:rPr>
        <w:t>Và này Gia chủ, thế nào là lạc sở</w:t>
      </w:r>
      <w:r>
        <w:rPr>
          <w:spacing w:val="-8"/>
          <w:sz w:val="24"/>
        </w:rPr>
        <w:t> </w:t>
      </w:r>
      <w:r>
        <w:rPr>
          <w:sz w:val="24"/>
        </w:rPr>
        <w:t>hữu?</w:t>
      </w:r>
    </w:p>
    <w:p>
      <w:pPr>
        <w:pStyle w:val="BodyText"/>
        <w:spacing w:before="8"/>
      </w:pPr>
    </w:p>
    <w:p>
      <w:pPr>
        <w:pStyle w:val="BodyText"/>
        <w:spacing w:line="230" w:lineRule="auto"/>
        <w:ind w:left="119" w:right="119"/>
        <w:jc w:val="both"/>
      </w:pPr>
      <w:r>
        <w:rPr/>
        <w:t>Ở đây, này Gia chủ, tài sản của người thiện nam tử, thâu hoạch được do nỗ lực tinh tấn, tích lũy được do sức mạnh cánh tay, do mồ hôi đổ ra đúng pháp, thâu hoạch đúng pháp. Vị ấy suy nghĩ: “Ta có tài sản, thâu hoạch được do nỗ lực tinh tấn, tích lũy được do sức mạnh cánh tay... thâu hoạch đúng pháp.” Nghĩ vậy, vị ấy được lạc, được hỷ. Này Gia chủ, đây gọi là lạc sở hữu.</w:t>
      </w:r>
    </w:p>
    <w:p>
      <w:pPr>
        <w:pStyle w:val="BodyText"/>
        <w:spacing w:before="4"/>
      </w:pPr>
    </w:p>
    <w:p>
      <w:pPr>
        <w:pStyle w:val="ListParagraph"/>
        <w:numPr>
          <w:ilvl w:val="0"/>
          <w:numId w:val="166"/>
        </w:numPr>
        <w:tabs>
          <w:tab w:pos="360" w:val="left" w:leader="none"/>
        </w:tabs>
        <w:spacing w:line="240" w:lineRule="auto" w:before="0" w:after="0"/>
        <w:ind w:left="359" w:right="0" w:hanging="240"/>
        <w:jc w:val="left"/>
        <w:rPr>
          <w:sz w:val="24"/>
        </w:rPr>
      </w:pPr>
      <w:r>
        <w:rPr>
          <w:sz w:val="24"/>
        </w:rPr>
        <w:t>Và này, thế nào là lạc tài</w:t>
      </w:r>
      <w:r>
        <w:rPr>
          <w:spacing w:val="-5"/>
          <w:sz w:val="24"/>
        </w:rPr>
        <w:t> </w:t>
      </w:r>
      <w:r>
        <w:rPr>
          <w:sz w:val="24"/>
        </w:rPr>
        <w:t>sản?</w:t>
      </w:r>
    </w:p>
    <w:p>
      <w:pPr>
        <w:pStyle w:val="BodyText"/>
        <w:spacing w:before="8"/>
      </w:pPr>
    </w:p>
    <w:p>
      <w:pPr>
        <w:pStyle w:val="BodyText"/>
        <w:spacing w:line="230" w:lineRule="auto"/>
        <w:ind w:left="119" w:right="117"/>
        <w:jc w:val="both"/>
      </w:pPr>
      <w:r>
        <w:rPr/>
        <w:t>Ở đây, này Gia chủ, thiện nam tử thọ hưởng những tài sản thâu hoạch được do nỗ lực tinh tấn, tích lũy được... thâu hoạch đúng pháp và làm các việc phước đức. Vị ấy nghĩ rằng: “Ta thọ hưởng những tài sản thâu hoạch được do nỗ lực tinh tấn... thâu hoạch đúng pháp và ta làm các phước đức.” Nghĩ vậy vị ấy được lạc, được hỷ. Này Gia chủ, đây gọi là lạc tài sản.</w:t>
      </w:r>
    </w:p>
    <w:p>
      <w:pPr>
        <w:pStyle w:val="BodyText"/>
        <w:spacing w:before="1"/>
        <w:rPr>
          <w:sz w:val="25"/>
        </w:rPr>
      </w:pPr>
    </w:p>
    <w:p>
      <w:pPr>
        <w:pStyle w:val="ListParagraph"/>
        <w:numPr>
          <w:ilvl w:val="0"/>
          <w:numId w:val="166"/>
        </w:numPr>
        <w:tabs>
          <w:tab w:pos="367" w:val="left" w:leader="none"/>
        </w:tabs>
        <w:spacing w:line="230" w:lineRule="auto" w:before="1" w:after="0"/>
        <w:ind w:left="119" w:right="118" w:firstLine="0"/>
        <w:jc w:val="both"/>
        <w:rPr>
          <w:sz w:val="24"/>
        </w:rPr>
      </w:pPr>
      <w:r>
        <w:rPr>
          <w:sz w:val="24"/>
        </w:rPr>
        <w:t>Và này Gia chủ, thế nào là lạc không mắc nợ? Ở đây, này Gia chủ, vị thiện gia nam tử không có mắc nợ ai một điều gì, ít hay nhiều. Vị ấy nghĩ rằng: “Ta không có mắc nợ ai một điều gì, ít hay nhiều.” Nghĩ vậy, vị ấy được lạc, được hỷ. Này Gia chủ, đây gọi là lạc không mắc</w:t>
      </w:r>
      <w:r>
        <w:rPr>
          <w:spacing w:val="-12"/>
          <w:sz w:val="24"/>
        </w:rPr>
        <w:t> </w:t>
      </w:r>
      <w:r>
        <w:rPr>
          <w:sz w:val="24"/>
        </w:rPr>
        <w:t>nợ.</w:t>
      </w:r>
    </w:p>
    <w:p>
      <w:pPr>
        <w:pStyle w:val="BodyText"/>
        <w:spacing w:before="2"/>
      </w:pPr>
    </w:p>
    <w:p>
      <w:pPr>
        <w:pStyle w:val="ListParagraph"/>
        <w:numPr>
          <w:ilvl w:val="0"/>
          <w:numId w:val="166"/>
        </w:numPr>
        <w:tabs>
          <w:tab w:pos="360" w:val="left" w:leader="none"/>
        </w:tabs>
        <w:spacing w:line="240" w:lineRule="auto" w:before="0" w:after="0"/>
        <w:ind w:left="359" w:right="0" w:hanging="240"/>
        <w:jc w:val="left"/>
        <w:rPr>
          <w:sz w:val="24"/>
        </w:rPr>
      </w:pPr>
      <w:r>
        <w:rPr>
          <w:sz w:val="24"/>
        </w:rPr>
        <w:t>Và này Gia chủ, thế nào là lạc không phạm</w:t>
      </w:r>
      <w:r>
        <w:rPr>
          <w:spacing w:val="-9"/>
          <w:sz w:val="24"/>
        </w:rPr>
        <w:t> </w:t>
      </w:r>
      <w:r>
        <w:rPr>
          <w:sz w:val="24"/>
        </w:rPr>
        <w:t>tội?</w:t>
      </w:r>
    </w:p>
    <w:p>
      <w:pPr>
        <w:pStyle w:val="BodyText"/>
        <w:spacing w:before="8"/>
      </w:pPr>
    </w:p>
    <w:p>
      <w:pPr>
        <w:pStyle w:val="BodyText"/>
        <w:spacing w:line="230" w:lineRule="auto"/>
        <w:ind w:left="120" w:right="119"/>
        <w:jc w:val="both"/>
      </w:pPr>
      <w:r>
        <w:rPr/>
        <w:t>Ở đây, này Gia chủ, vị Thánh đệ tử thành tựu thân hành không phạm tội, thành tựu khẩu hành không phạm tội, thành tựu ý hành không phạm tội. Vị ấy nghĩ rằng: “Ta thành tựu thân hành không phạm tội, khẩu hành không phạm tội, ý hành không phạm tội”. Nghĩ vậy, vị ấy được lạc, được hỷ. Này Gia chủ, đây gọi là lạc không phạm tội.</w:t>
      </w:r>
    </w:p>
    <w:p>
      <w:pPr>
        <w:pStyle w:val="BodyText"/>
        <w:spacing w:before="1"/>
        <w:rPr>
          <w:sz w:val="25"/>
        </w:rPr>
      </w:pPr>
    </w:p>
    <w:p>
      <w:pPr>
        <w:pStyle w:val="BodyText"/>
        <w:spacing w:line="230" w:lineRule="auto" w:before="1"/>
        <w:ind w:left="120" w:right="117" w:hanging="1"/>
        <w:jc w:val="both"/>
      </w:pPr>
      <w:r>
        <w:rPr/>
        <w:t>Có bốn loại lạc này, này Gia chủ, người tại gia thọ hưởng các dục thâu hoạch được, tùy thời gian, tùy thời cơ, khởi lên cho vị ấy.</w:t>
      </w:r>
    </w:p>
    <w:p>
      <w:pPr>
        <w:pStyle w:val="BodyText"/>
        <w:spacing w:before="10"/>
      </w:pPr>
    </w:p>
    <w:p>
      <w:pPr>
        <w:spacing w:line="230" w:lineRule="auto" w:before="0"/>
        <w:ind w:left="720" w:right="7175" w:firstLine="0"/>
        <w:jc w:val="left"/>
        <w:rPr>
          <w:i/>
          <w:sz w:val="24"/>
        </w:rPr>
      </w:pPr>
      <w:r>
        <w:rPr>
          <w:i/>
          <w:sz w:val="24"/>
        </w:rPr>
        <w:t>Ðược lạc không mắc nợ, </w:t>
      </w:r>
      <w:r>
        <w:rPr>
          <w:i/>
          <w:sz w:val="24"/>
        </w:rPr>
        <w:t>Nhớ đến lạc sở hữu, Người hưởng lạc tài sản, Với tuệ, thấy như thị,</w:t>
      </w:r>
    </w:p>
    <w:p>
      <w:pPr>
        <w:spacing w:line="230" w:lineRule="auto" w:before="3"/>
        <w:ind w:left="720" w:right="7319" w:firstLine="0"/>
        <w:jc w:val="left"/>
        <w:rPr>
          <w:i/>
          <w:sz w:val="24"/>
        </w:rPr>
      </w:pPr>
      <w:r>
        <w:rPr>
          <w:i/>
          <w:sz w:val="24"/>
        </w:rPr>
        <w:t>Do thấy, vị ấy biết, </w:t>
      </w:r>
      <w:r>
        <w:rPr>
          <w:i/>
          <w:sz w:val="24"/>
        </w:rPr>
        <w:t>Sáng suốt cả hai phần, Lạc vậy chỉ bằng</w:t>
      </w:r>
      <w:r>
        <w:rPr>
          <w:i/>
          <w:spacing w:val="1"/>
          <w:sz w:val="24"/>
        </w:rPr>
        <w:t> </w:t>
      </w:r>
      <w:r>
        <w:rPr>
          <w:i/>
          <w:spacing w:val="-4"/>
          <w:sz w:val="24"/>
        </w:rPr>
        <w:t>được,</w:t>
      </w:r>
    </w:p>
    <w:p>
      <w:pPr>
        <w:spacing w:line="232" w:lineRule="auto" w:before="0"/>
        <w:ind w:left="720" w:right="7101" w:firstLine="0"/>
        <w:jc w:val="left"/>
        <w:rPr>
          <w:i/>
          <w:sz w:val="24"/>
        </w:rPr>
      </w:pPr>
      <w:r>
        <w:rPr>
          <w:i/>
          <w:sz w:val="24"/>
        </w:rPr>
        <w:t>Bằng một phần mười sáu, </w:t>
      </w:r>
      <w:r>
        <w:rPr>
          <w:i/>
          <w:sz w:val="24"/>
        </w:rPr>
        <w:t>Lạc không có phạm</w:t>
      </w:r>
      <w:r>
        <w:rPr>
          <w:i/>
          <w:spacing w:val="-3"/>
          <w:sz w:val="24"/>
        </w:rPr>
        <w:t> </w:t>
      </w:r>
      <w:r>
        <w:rPr>
          <w:i/>
          <w:sz w:val="24"/>
        </w:rPr>
        <w:t>tội.</w:t>
      </w:r>
    </w:p>
    <w:p>
      <w:pPr>
        <w:pStyle w:val="BodyText"/>
        <w:spacing w:before="9"/>
        <w:rPr>
          <w:i/>
        </w:rPr>
      </w:pPr>
    </w:p>
    <w:p>
      <w:pPr>
        <w:pStyle w:val="ListParagraph"/>
        <w:numPr>
          <w:ilvl w:val="0"/>
          <w:numId w:val="164"/>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(63) Bằng Với Phạm</w:t>
      </w:r>
      <w:r>
        <w:rPr>
          <w:rFonts w:ascii="Verdana" w:hAnsi="Verdana"/>
          <w:b/>
          <w:color w:val="008AF0"/>
          <w:spacing w:val="-1"/>
          <w:sz w:val="19"/>
        </w:rPr>
        <w:t> </w:t>
      </w:r>
      <w:r>
        <w:rPr>
          <w:rFonts w:ascii="Verdana" w:hAnsi="Verdana"/>
          <w:b/>
          <w:color w:val="008AF0"/>
          <w:sz w:val="19"/>
        </w:rPr>
        <w:t>Thiên</w:t>
      </w:r>
    </w:p>
    <w:p>
      <w:pPr>
        <w:pStyle w:val="BodyText"/>
        <w:spacing w:before="8"/>
        <w:rPr>
          <w:rFonts w:ascii="Verdana"/>
          <w:b/>
          <w:sz w:val="23"/>
        </w:rPr>
      </w:pPr>
    </w:p>
    <w:p>
      <w:pPr>
        <w:pStyle w:val="ListParagraph"/>
        <w:numPr>
          <w:ilvl w:val="0"/>
          <w:numId w:val="167"/>
        </w:numPr>
        <w:tabs>
          <w:tab w:pos="378" w:val="left" w:leader="none"/>
        </w:tabs>
        <w:spacing w:line="230" w:lineRule="auto" w:before="0" w:after="0"/>
        <w:ind w:left="119" w:right="117" w:firstLine="0"/>
        <w:jc w:val="both"/>
        <w:rPr>
          <w:sz w:val="24"/>
        </w:rPr>
      </w:pPr>
      <w:r>
        <w:rPr>
          <w:sz w:val="24"/>
        </w:rPr>
        <w:t>- Những gia đình nào, này các Tỷ-kheo, các cha mẹ được các con đảnh lễ cúng dường ở trong nhà, những gia đình ấy được xem là giống như Phạm thiên. Những gia đình nào, này các Tỷ-kheo, các cha mẹ được các con đảnh lễ cúng dường ở trong nhà, những gia đình ấy được xem là giống như bậc Ðạo sư thời xưa. Những gia đình nào, này các Tỷ-kheo, các cha mẹ được các con đảnh lễ cúng dường ở trong nhà, những gia đình ấy, này các Tỷ-kheo, được xem là giống như chư Thiên thời trước. Những gia đình nào,</w:t>
      </w:r>
      <w:r>
        <w:rPr>
          <w:spacing w:val="24"/>
          <w:sz w:val="24"/>
        </w:rPr>
        <w:t> </w:t>
      </w:r>
      <w:r>
        <w:rPr>
          <w:sz w:val="24"/>
        </w:rPr>
        <w:t>này</w:t>
      </w:r>
      <w:r>
        <w:rPr>
          <w:spacing w:val="24"/>
          <w:sz w:val="24"/>
        </w:rPr>
        <w:t> </w:t>
      </w:r>
      <w:r>
        <w:rPr>
          <w:sz w:val="24"/>
        </w:rPr>
        <w:t>các</w:t>
      </w:r>
      <w:r>
        <w:rPr>
          <w:spacing w:val="25"/>
          <w:sz w:val="24"/>
        </w:rPr>
        <w:t> </w:t>
      </w:r>
      <w:r>
        <w:rPr>
          <w:sz w:val="24"/>
        </w:rPr>
        <w:t>Tỷ-kheo,</w:t>
      </w:r>
      <w:r>
        <w:rPr>
          <w:spacing w:val="25"/>
          <w:sz w:val="24"/>
        </w:rPr>
        <w:t> </w:t>
      </w:r>
      <w:r>
        <w:rPr>
          <w:sz w:val="24"/>
        </w:rPr>
        <w:t>các</w:t>
      </w:r>
      <w:r>
        <w:rPr>
          <w:spacing w:val="24"/>
          <w:sz w:val="24"/>
        </w:rPr>
        <w:t> </w:t>
      </w:r>
      <w:r>
        <w:rPr>
          <w:sz w:val="24"/>
        </w:rPr>
        <w:t>cha</w:t>
      </w:r>
      <w:r>
        <w:rPr>
          <w:spacing w:val="25"/>
          <w:sz w:val="24"/>
        </w:rPr>
        <w:t> </w:t>
      </w:r>
      <w:r>
        <w:rPr>
          <w:sz w:val="24"/>
        </w:rPr>
        <w:t>mẹ</w:t>
      </w:r>
      <w:r>
        <w:rPr>
          <w:spacing w:val="24"/>
          <w:sz w:val="24"/>
        </w:rPr>
        <w:t> </w:t>
      </w:r>
      <w:r>
        <w:rPr>
          <w:sz w:val="24"/>
        </w:rPr>
        <w:t>được</w:t>
      </w:r>
      <w:r>
        <w:rPr>
          <w:spacing w:val="24"/>
          <w:sz w:val="24"/>
        </w:rPr>
        <w:t> </w:t>
      </w:r>
      <w:r>
        <w:rPr>
          <w:sz w:val="24"/>
        </w:rPr>
        <w:t>các</w:t>
      </w:r>
      <w:r>
        <w:rPr>
          <w:spacing w:val="26"/>
          <w:sz w:val="24"/>
        </w:rPr>
        <w:t> </w:t>
      </w:r>
      <w:r>
        <w:rPr>
          <w:sz w:val="24"/>
        </w:rPr>
        <w:t>con</w:t>
      </w:r>
      <w:r>
        <w:rPr>
          <w:spacing w:val="25"/>
          <w:sz w:val="24"/>
        </w:rPr>
        <w:t> </w:t>
      </w:r>
      <w:r>
        <w:rPr>
          <w:sz w:val="24"/>
        </w:rPr>
        <w:t>đảnh</w:t>
      </w:r>
      <w:r>
        <w:rPr>
          <w:spacing w:val="24"/>
          <w:sz w:val="24"/>
        </w:rPr>
        <w:t> </w:t>
      </w:r>
      <w:r>
        <w:rPr>
          <w:sz w:val="24"/>
        </w:rPr>
        <w:t>lễ</w:t>
      </w:r>
      <w:r>
        <w:rPr>
          <w:spacing w:val="25"/>
          <w:sz w:val="24"/>
        </w:rPr>
        <w:t> </w:t>
      </w:r>
      <w:r>
        <w:rPr>
          <w:sz w:val="24"/>
        </w:rPr>
        <w:t>cúng</w:t>
      </w:r>
      <w:r>
        <w:rPr>
          <w:spacing w:val="24"/>
          <w:sz w:val="24"/>
        </w:rPr>
        <w:t> </w:t>
      </w:r>
      <w:r>
        <w:rPr>
          <w:sz w:val="24"/>
        </w:rPr>
        <w:t>dường</w:t>
      </w:r>
      <w:r>
        <w:rPr>
          <w:spacing w:val="25"/>
          <w:sz w:val="24"/>
        </w:rPr>
        <w:t> </w:t>
      </w:r>
      <w:r>
        <w:rPr>
          <w:sz w:val="24"/>
        </w:rPr>
        <w:t>ở</w:t>
      </w:r>
      <w:r>
        <w:rPr>
          <w:spacing w:val="25"/>
          <w:sz w:val="24"/>
        </w:rPr>
        <w:t> </w:t>
      </w:r>
      <w:r>
        <w:rPr>
          <w:sz w:val="24"/>
        </w:rPr>
        <w:t>trong</w:t>
      </w:r>
      <w:r>
        <w:rPr>
          <w:spacing w:val="24"/>
          <w:sz w:val="24"/>
        </w:rPr>
        <w:t> </w:t>
      </w:r>
      <w:r>
        <w:rPr>
          <w:sz w:val="24"/>
        </w:rPr>
        <w:t>nhà,</w:t>
      </w:r>
      <w:r>
        <w:rPr>
          <w:spacing w:val="26"/>
          <w:sz w:val="24"/>
        </w:rPr>
        <w:t> </w:t>
      </w:r>
      <w:r>
        <w:rPr>
          <w:sz w:val="24"/>
        </w:rPr>
        <w:t>những</w:t>
      </w:r>
      <w:r>
        <w:rPr>
          <w:spacing w:val="24"/>
          <w:sz w:val="24"/>
        </w:rPr>
        <w:t> </w:t>
      </w:r>
      <w:r>
        <w:rPr>
          <w:sz w:val="24"/>
        </w:rPr>
        <w:t>gia</w:t>
      </w:r>
      <w:r>
        <w:rPr>
          <w:spacing w:val="25"/>
          <w:sz w:val="24"/>
        </w:rPr>
        <w:t> </w:t>
      </w:r>
      <w:r>
        <w:rPr>
          <w:sz w:val="24"/>
        </w:rPr>
        <w:t>đình</w:t>
      </w:r>
      <w:r>
        <w:rPr>
          <w:spacing w:val="25"/>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before="83"/>
        <w:ind w:left="120"/>
      </w:pPr>
      <w:r>
        <w:rPr/>
        <w:t>được xem là đáng được cúng dường.</w:t>
      </w:r>
    </w:p>
    <w:p>
      <w:pPr>
        <w:pStyle w:val="BodyText"/>
        <w:spacing w:before="7"/>
      </w:pPr>
    </w:p>
    <w:p>
      <w:pPr>
        <w:pStyle w:val="ListParagraph"/>
        <w:numPr>
          <w:ilvl w:val="0"/>
          <w:numId w:val="167"/>
        </w:numPr>
        <w:tabs>
          <w:tab w:pos="370" w:val="left" w:leader="none"/>
        </w:tabs>
        <w:spacing w:line="230" w:lineRule="auto" w:before="1" w:after="0"/>
        <w:ind w:left="119" w:right="118" w:firstLine="0"/>
        <w:jc w:val="both"/>
        <w:rPr>
          <w:sz w:val="24"/>
        </w:rPr>
      </w:pPr>
      <w:r>
        <w:rPr>
          <w:sz w:val="24"/>
        </w:rPr>
        <w:t>Phạm Thiên, này các Tỷ-kheo, là đồng nghĩa với mẹ cha; các bậc Ðạo sư thời xưa, này các Tỷ-kheo, là đồng nghĩa với mẹ cha; chư Thiên thuở xưa, này các Tỷ-kheo, là đồng nghĩa với mẹ cha; đáng được cung kính cúng dường, này các Tỷ-kheo, là đồng nghĩa với mẹ cha. Vì cớ sao? Này các Tỷ-kheo, vì mẹ cha giúp đỡ rất nhiều cho các con, nuôi dưỡng chúng lớn và giới thiệu chúng vào đời</w:t>
      </w:r>
      <w:r>
        <w:rPr>
          <w:spacing w:val="-14"/>
          <w:sz w:val="24"/>
        </w:rPr>
        <w:t> </w:t>
      </w:r>
      <w:r>
        <w:rPr>
          <w:sz w:val="24"/>
        </w:rPr>
        <w:t>này.</w:t>
      </w:r>
    </w:p>
    <w:p>
      <w:pPr>
        <w:pStyle w:val="BodyText"/>
        <w:rPr>
          <w:sz w:val="25"/>
        </w:rPr>
      </w:pPr>
    </w:p>
    <w:p>
      <w:pPr>
        <w:spacing w:line="230" w:lineRule="auto" w:before="0"/>
        <w:ind w:left="719" w:right="7281" w:firstLine="0"/>
        <w:jc w:val="left"/>
        <w:rPr>
          <w:i/>
          <w:sz w:val="24"/>
        </w:rPr>
      </w:pPr>
      <w:r>
        <w:rPr>
          <w:i/>
          <w:sz w:val="24"/>
        </w:rPr>
        <w:t>Mẹ cha gọi Phạm thiên, </w:t>
      </w:r>
      <w:r>
        <w:rPr>
          <w:i/>
          <w:sz w:val="24"/>
        </w:rPr>
        <w:t>Bậc Ðạo sư thời trước,</w:t>
      </w:r>
    </w:p>
    <w:p>
      <w:pPr>
        <w:spacing w:line="232" w:lineRule="auto" w:before="0"/>
        <w:ind w:left="719" w:right="6712" w:firstLine="0"/>
        <w:jc w:val="left"/>
        <w:rPr>
          <w:i/>
          <w:sz w:val="24"/>
        </w:rPr>
      </w:pPr>
      <w:r>
        <w:rPr>
          <w:i/>
          <w:sz w:val="24"/>
        </w:rPr>
        <w:t>Xứng đáng được cúng dường, </w:t>
      </w:r>
      <w:r>
        <w:rPr>
          <w:i/>
          <w:sz w:val="24"/>
        </w:rPr>
        <w:t>Vì thương đến con cháu,</w:t>
      </w:r>
    </w:p>
    <w:p>
      <w:pPr>
        <w:spacing w:line="230" w:lineRule="auto" w:before="0"/>
        <w:ind w:left="719" w:right="7234" w:firstLine="0"/>
        <w:jc w:val="left"/>
        <w:rPr>
          <w:i/>
          <w:sz w:val="24"/>
        </w:rPr>
      </w:pPr>
      <w:r>
        <w:rPr>
          <w:i/>
          <w:sz w:val="24"/>
        </w:rPr>
        <w:t>Do vậy bậc Hiền sĩ, </w:t>
      </w:r>
      <w:r>
        <w:rPr>
          <w:i/>
          <w:sz w:val="24"/>
        </w:rPr>
        <w:t>Ðảnh lễ và tôn trọng, Dâng đồ ăn đồ uống, Vải mặc và giường nằm, Thoa bóp cả thân mình, Tắm rửa cả chân tay.</w:t>
      </w:r>
    </w:p>
    <w:p>
      <w:pPr>
        <w:spacing w:line="232" w:lineRule="auto" w:before="1"/>
        <w:ind w:left="719" w:right="7534" w:firstLine="0"/>
        <w:jc w:val="left"/>
        <w:rPr>
          <w:i/>
          <w:sz w:val="24"/>
        </w:rPr>
      </w:pPr>
      <w:r>
        <w:rPr>
          <w:i/>
          <w:sz w:val="24"/>
        </w:rPr>
        <w:t>Với sở hành như vậy, </w:t>
      </w:r>
      <w:r>
        <w:rPr>
          <w:i/>
          <w:sz w:val="24"/>
        </w:rPr>
        <w:t>Ðối với mẹ và cha,</w:t>
      </w:r>
    </w:p>
    <w:p>
      <w:pPr>
        <w:spacing w:line="230" w:lineRule="auto" w:before="0"/>
        <w:ind w:left="719" w:right="7120" w:firstLine="0"/>
        <w:jc w:val="left"/>
        <w:rPr>
          <w:i/>
          <w:sz w:val="24"/>
        </w:rPr>
      </w:pPr>
      <w:r>
        <w:rPr>
          <w:i/>
          <w:sz w:val="24"/>
        </w:rPr>
        <w:t>Ðời này người hiền khen, </w:t>
      </w:r>
      <w:r>
        <w:rPr>
          <w:i/>
          <w:sz w:val="24"/>
        </w:rPr>
        <w:t>Ðời sau hưởng Thiên lạc.</w:t>
      </w:r>
    </w:p>
    <w:p>
      <w:pPr>
        <w:pStyle w:val="BodyText"/>
        <w:spacing w:before="11"/>
        <w:rPr>
          <w:i/>
        </w:rPr>
      </w:pPr>
    </w:p>
    <w:p>
      <w:pPr>
        <w:pStyle w:val="ListParagraph"/>
        <w:numPr>
          <w:ilvl w:val="0"/>
          <w:numId w:val="16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(64) Ðịa</w:t>
      </w:r>
      <w:r>
        <w:rPr>
          <w:rFonts w:ascii="Verdana" w:hAnsi="Verdana"/>
          <w:b/>
          <w:color w:val="008AF0"/>
          <w:spacing w:val="1"/>
          <w:sz w:val="19"/>
        </w:rPr>
        <w:t> </w:t>
      </w:r>
      <w:r>
        <w:rPr>
          <w:rFonts w:ascii="Verdana" w:hAnsi="Verdana"/>
          <w:b/>
          <w:color w:val="008AF0"/>
          <w:sz w:val="19"/>
        </w:rPr>
        <w:t>Ngục</w:t>
      </w:r>
    </w:p>
    <w:p>
      <w:pPr>
        <w:pStyle w:val="BodyText"/>
        <w:spacing w:before="5"/>
        <w:rPr>
          <w:rFonts w:ascii="Verdana"/>
          <w:b/>
          <w:sz w:val="23"/>
        </w:rPr>
      </w:pPr>
    </w:p>
    <w:p>
      <w:pPr>
        <w:pStyle w:val="BodyText"/>
        <w:spacing w:line="232" w:lineRule="auto"/>
        <w:ind w:left="119" w:right="118"/>
        <w:jc w:val="both"/>
      </w:pPr>
      <w:r>
        <w:rPr/>
        <w:t>1. - Thành tựu với bốn pháp, này các Tỷ-kheo, như vậy tương xứng bị rời vào địa ngục. Với bốn pháp gì? sát sanh, lấy của không cho, tà hạnh trong các dục, nói</w:t>
      </w:r>
      <w:r>
        <w:rPr>
          <w:spacing w:val="-8"/>
        </w:rPr>
        <w:t> </w:t>
      </w:r>
      <w:r>
        <w:rPr/>
        <w:t>láo.</w:t>
      </w:r>
    </w:p>
    <w:p>
      <w:pPr>
        <w:pStyle w:val="BodyText"/>
        <w:spacing w:before="11"/>
        <w:rPr>
          <w:sz w:val="23"/>
        </w:rPr>
      </w:pPr>
    </w:p>
    <w:p>
      <w:pPr>
        <w:pStyle w:val="BodyText"/>
        <w:spacing w:line="480" w:lineRule="auto"/>
        <w:ind w:left="120" w:right="1747"/>
      </w:pPr>
      <w:r>
        <w:rPr/>
        <w:t>Thành tựu với bốn pháp này, này các Tỷ-kheo, như vậy tương xứng bị rơi vào địa ngục. 2.</w:t>
      </w:r>
    </w:p>
    <w:p>
      <w:pPr>
        <w:spacing w:line="230" w:lineRule="auto" w:before="6"/>
        <w:ind w:left="720" w:right="7360" w:firstLine="0"/>
        <w:jc w:val="left"/>
        <w:rPr>
          <w:i/>
          <w:sz w:val="24"/>
        </w:rPr>
      </w:pPr>
      <w:r>
        <w:rPr>
          <w:i/>
          <w:sz w:val="24"/>
        </w:rPr>
        <w:t>Sát sanh và trộm cắp, </w:t>
      </w:r>
      <w:r>
        <w:rPr>
          <w:i/>
          <w:sz w:val="24"/>
        </w:rPr>
        <w:t>Cái được gọi nói láo, Và đi đến vợ người, Bậc trí không tán thán.</w:t>
      </w:r>
    </w:p>
    <w:p>
      <w:pPr>
        <w:pStyle w:val="BodyText"/>
        <w:spacing w:before="2"/>
        <w:rPr>
          <w:i/>
          <w:sz w:val="25"/>
        </w:rPr>
      </w:pPr>
    </w:p>
    <w:p>
      <w:pPr>
        <w:pStyle w:val="ListParagraph"/>
        <w:numPr>
          <w:ilvl w:val="0"/>
          <w:numId w:val="16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(65) Hình Thức Bên</w:t>
      </w:r>
      <w:r>
        <w:rPr>
          <w:rFonts w:ascii="Verdana" w:hAnsi="Verdana"/>
          <w:b/>
          <w:color w:val="008AF0"/>
          <w:spacing w:val="-4"/>
          <w:sz w:val="19"/>
        </w:rPr>
        <w:t> </w:t>
      </w:r>
      <w:r>
        <w:rPr>
          <w:rFonts w:ascii="Verdana" w:hAnsi="Verdana"/>
          <w:b/>
          <w:color w:val="008AF0"/>
          <w:sz w:val="19"/>
        </w:rPr>
        <w:t>Ngoài</w:t>
      </w:r>
    </w:p>
    <w:p>
      <w:pPr>
        <w:pStyle w:val="BodyText"/>
        <w:spacing w:before="11"/>
        <w:rPr>
          <w:rFonts w:ascii="Verdana"/>
          <w:b/>
          <w:sz w:val="22"/>
        </w:rPr>
      </w:pPr>
    </w:p>
    <w:p>
      <w:pPr>
        <w:pStyle w:val="BodyText"/>
        <w:ind w:left="120"/>
        <w:jc w:val="both"/>
      </w:pPr>
      <w:r>
        <w:rPr/>
        <w:t>1. - Có bốn hạng người này, này các Tỷ-kheo, có mặt, hiện hữu ở đời. Thế nào là bốn?</w:t>
      </w:r>
    </w:p>
    <w:p>
      <w:pPr>
        <w:pStyle w:val="BodyText"/>
        <w:spacing w:before="8"/>
      </w:pPr>
    </w:p>
    <w:p>
      <w:pPr>
        <w:pStyle w:val="BodyText"/>
        <w:spacing w:line="230" w:lineRule="auto"/>
        <w:ind w:left="120" w:right="117" w:hanging="1"/>
        <w:jc w:val="both"/>
      </w:pPr>
      <w:r>
        <w:rPr/>
        <w:t>Hạng người đo lường sắc và thỏa mãn với sắc; hạng người đo lường tiếng và thỏa mãn với tiếng; hạng người đo lường với thô và thỏa mãn với thô; hạng người đo lường với pháp và thỏa mãn với pháp. Bốn hạng người này, này các Tỷ-kheo, có mặt, hiện hữu ở đời.</w:t>
      </w:r>
    </w:p>
    <w:p>
      <w:pPr>
        <w:pStyle w:val="BodyText"/>
        <w:spacing w:before="3"/>
      </w:pPr>
    </w:p>
    <w:p>
      <w:pPr>
        <w:pStyle w:val="BodyText"/>
        <w:ind w:left="119"/>
      </w:pPr>
      <w:r>
        <w:rPr/>
        <w:t>2.</w:t>
      </w:r>
    </w:p>
    <w:p>
      <w:pPr>
        <w:pStyle w:val="BodyText"/>
        <w:spacing w:before="6"/>
      </w:pPr>
    </w:p>
    <w:p>
      <w:pPr>
        <w:spacing w:line="230" w:lineRule="auto" w:before="1"/>
        <w:ind w:left="719" w:right="7317" w:firstLine="0"/>
        <w:jc w:val="left"/>
        <w:rPr>
          <w:i/>
          <w:sz w:val="24"/>
        </w:rPr>
      </w:pPr>
      <w:r>
        <w:rPr>
          <w:i/>
          <w:sz w:val="24"/>
        </w:rPr>
        <w:t>Những ai đo lường sắc, </w:t>
      </w:r>
      <w:r>
        <w:rPr>
          <w:i/>
          <w:sz w:val="24"/>
        </w:rPr>
        <w:t>Những ai đi đến tiếng, Bị tham dục dắt dẫn,</w:t>
      </w:r>
    </w:p>
    <w:p>
      <w:pPr>
        <w:spacing w:line="270" w:lineRule="exact" w:before="0"/>
        <w:ind w:left="719" w:right="0" w:firstLine="0"/>
        <w:jc w:val="left"/>
        <w:rPr>
          <w:i/>
          <w:sz w:val="24"/>
        </w:rPr>
      </w:pPr>
      <w:r>
        <w:rPr>
          <w:i/>
          <w:sz w:val="24"/>
        </w:rPr>
        <w:t>Chúng không biết người ấy.</w:t>
      </w:r>
    </w:p>
    <w:p>
      <w:pPr>
        <w:spacing w:after="0" w:line="270" w:lineRule="exact"/>
        <w:jc w:val="left"/>
        <w:rPr>
          <w:sz w:val="24"/>
        </w:rPr>
        <w:sectPr>
          <w:pgSz w:w="12240" w:h="15840"/>
          <w:pgMar w:header="2" w:footer="0" w:top="980" w:bottom="280" w:left="960" w:right="960"/>
        </w:sectPr>
      </w:pPr>
    </w:p>
    <w:p>
      <w:pPr>
        <w:spacing w:line="230" w:lineRule="auto" w:before="90"/>
        <w:ind w:left="720" w:right="6728" w:firstLine="0"/>
        <w:jc w:val="left"/>
        <w:rPr>
          <w:i/>
          <w:sz w:val="24"/>
        </w:rPr>
      </w:pPr>
      <w:r>
        <w:rPr>
          <w:i/>
          <w:sz w:val="24"/>
        </w:rPr>
        <w:t>Không biết được nội tâm, </w:t>
      </w:r>
      <w:r>
        <w:rPr>
          <w:i/>
          <w:sz w:val="24"/>
        </w:rPr>
        <w:t>Không thấy được ngoại cảnh, Kẻ ngu bị bao quanh,</w:t>
      </w:r>
    </w:p>
    <w:p>
      <w:pPr>
        <w:spacing w:line="230" w:lineRule="auto" w:before="4"/>
        <w:ind w:left="720" w:right="7127" w:firstLine="0"/>
        <w:jc w:val="left"/>
        <w:rPr>
          <w:i/>
          <w:sz w:val="24"/>
        </w:rPr>
      </w:pPr>
      <w:r>
        <w:rPr>
          <w:i/>
          <w:sz w:val="24"/>
        </w:rPr>
        <w:t>Bị tiếng nói chi phối, </w:t>
      </w:r>
      <w:r>
        <w:rPr>
          <w:i/>
          <w:sz w:val="24"/>
        </w:rPr>
        <w:t>Không biết được nội tâm,</w:t>
      </w:r>
    </w:p>
    <w:p>
      <w:pPr>
        <w:spacing w:line="230" w:lineRule="auto" w:before="1"/>
        <w:ind w:left="720" w:right="6834" w:firstLine="0"/>
        <w:jc w:val="left"/>
        <w:rPr>
          <w:i/>
          <w:sz w:val="24"/>
        </w:rPr>
      </w:pPr>
      <w:r>
        <w:rPr>
          <w:i/>
          <w:sz w:val="24"/>
        </w:rPr>
        <w:t>Quán thấy được ngoại cảnh, </w:t>
      </w:r>
      <w:r>
        <w:rPr>
          <w:i/>
          <w:sz w:val="24"/>
        </w:rPr>
        <w:t>Thấy được quả ở ngoài,</w:t>
      </w:r>
    </w:p>
    <w:p>
      <w:pPr>
        <w:spacing w:line="230" w:lineRule="auto" w:before="2"/>
        <w:ind w:left="720" w:right="7520" w:firstLine="0"/>
        <w:jc w:val="left"/>
        <w:rPr>
          <w:i/>
          <w:sz w:val="24"/>
        </w:rPr>
      </w:pPr>
      <w:r>
        <w:rPr>
          <w:i/>
          <w:sz w:val="24"/>
        </w:rPr>
        <w:t>Bị tiếng nói chi phối.</w:t>
      </w:r>
    </w:p>
    <w:p>
      <w:pPr>
        <w:spacing w:line="230" w:lineRule="auto" w:before="0"/>
        <w:ind w:left="720" w:right="7520" w:firstLine="0"/>
        <w:jc w:val="left"/>
        <w:rPr>
          <w:i/>
          <w:sz w:val="24"/>
        </w:rPr>
      </w:pPr>
      <w:r>
        <w:rPr>
          <w:i/>
          <w:sz w:val="24"/>
        </w:rPr>
        <w:t>Rõ biết được nội tâm,</w:t>
      </w:r>
    </w:p>
    <w:p>
      <w:pPr>
        <w:spacing w:line="230" w:lineRule="auto" w:before="2"/>
        <w:ind w:left="720" w:right="6847" w:firstLine="0"/>
        <w:jc w:val="left"/>
        <w:rPr>
          <w:i/>
          <w:sz w:val="24"/>
        </w:rPr>
      </w:pPr>
      <w:r>
        <w:rPr>
          <w:i/>
          <w:sz w:val="24"/>
        </w:rPr>
        <w:t>Quán thấy được ở ngoài, </w:t>
      </w:r>
      <w:r>
        <w:rPr>
          <w:i/>
          <w:sz w:val="24"/>
        </w:rPr>
        <w:t>Thấy rõ không chướng ngại, Không bị tiếng chi phối.</w:t>
      </w:r>
    </w:p>
    <w:p>
      <w:pPr>
        <w:pStyle w:val="BodyText"/>
        <w:spacing w:before="1"/>
        <w:rPr>
          <w:i/>
          <w:sz w:val="25"/>
        </w:rPr>
      </w:pPr>
    </w:p>
    <w:p>
      <w:pPr>
        <w:pStyle w:val="ListParagraph"/>
        <w:numPr>
          <w:ilvl w:val="0"/>
          <w:numId w:val="164"/>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(66) Tham</w:t>
      </w:r>
      <w:r>
        <w:rPr>
          <w:rFonts w:ascii="Verdana" w:hAnsi="Verdana"/>
          <w:b/>
          <w:color w:val="008AF0"/>
          <w:spacing w:val="2"/>
          <w:sz w:val="19"/>
        </w:rPr>
        <w:t> </w:t>
      </w:r>
      <w:r>
        <w:rPr>
          <w:rFonts w:ascii="Verdana" w:hAnsi="Verdana"/>
          <w:b/>
          <w:color w:val="008AF0"/>
          <w:sz w:val="19"/>
        </w:rPr>
        <w:t>Ái</w:t>
      </w:r>
    </w:p>
    <w:p>
      <w:pPr>
        <w:pStyle w:val="BodyText"/>
        <w:spacing w:before="6"/>
        <w:rPr>
          <w:rFonts w:ascii="Verdana"/>
          <w:b/>
          <w:sz w:val="23"/>
        </w:rPr>
      </w:pPr>
    </w:p>
    <w:p>
      <w:pPr>
        <w:pStyle w:val="BodyText"/>
        <w:spacing w:line="232" w:lineRule="auto"/>
        <w:ind w:left="120" w:right="115"/>
      </w:pPr>
      <w:r>
        <w:rPr/>
        <w:t>1. - Có bốn hạng người này, này các Tỷ-kheo, có mặt, hiện hữu ở đời. Thế nào là bốn? Có tham, có sân, có si, có mạn. Bốn hạng người này, này các Tỷ-kheo, có mặt hiện hữu ở đời.</w:t>
      </w:r>
    </w:p>
    <w:p>
      <w:pPr>
        <w:pStyle w:val="BodyText"/>
        <w:spacing w:before="10"/>
        <w:rPr>
          <w:sz w:val="23"/>
        </w:rPr>
      </w:pPr>
    </w:p>
    <w:p>
      <w:pPr>
        <w:pStyle w:val="BodyText"/>
        <w:ind w:left="120"/>
      </w:pPr>
      <w:r>
        <w:rPr/>
        <w:t>2.</w:t>
      </w:r>
    </w:p>
    <w:p>
      <w:pPr>
        <w:pStyle w:val="BodyText"/>
        <w:spacing w:before="7"/>
      </w:pPr>
    </w:p>
    <w:p>
      <w:pPr>
        <w:spacing w:line="230" w:lineRule="auto" w:before="0"/>
        <w:ind w:left="720" w:right="7573" w:firstLine="0"/>
        <w:jc w:val="left"/>
        <w:rPr>
          <w:i/>
          <w:sz w:val="24"/>
        </w:rPr>
      </w:pPr>
      <w:r>
        <w:rPr>
          <w:i/>
          <w:sz w:val="24"/>
        </w:rPr>
        <w:t>Tham ái vật đẹp đẽ, </w:t>
      </w:r>
      <w:r>
        <w:rPr>
          <w:i/>
          <w:sz w:val="24"/>
        </w:rPr>
        <w:t>Thích thú sắc khả ái, Bị cột bởi vô minh, Các hữu tình hạ liệt,</w:t>
      </w:r>
    </w:p>
    <w:p>
      <w:pPr>
        <w:spacing w:line="232" w:lineRule="auto" w:before="1"/>
        <w:ind w:left="720" w:right="6860" w:firstLine="0"/>
        <w:jc w:val="left"/>
        <w:rPr>
          <w:i/>
          <w:sz w:val="24"/>
        </w:rPr>
      </w:pPr>
      <w:r>
        <w:rPr>
          <w:i/>
          <w:sz w:val="24"/>
        </w:rPr>
        <w:t>Càng tăng trưởng trói buộc. </w:t>
      </w:r>
      <w:r>
        <w:rPr>
          <w:i/>
          <w:sz w:val="24"/>
        </w:rPr>
        <w:t>Cho đến kẻ có trí,</w:t>
      </w:r>
    </w:p>
    <w:p>
      <w:pPr>
        <w:spacing w:line="232" w:lineRule="auto" w:before="0"/>
        <w:ind w:left="720" w:right="7347" w:firstLine="0"/>
        <w:jc w:val="left"/>
        <w:rPr>
          <w:i/>
          <w:sz w:val="24"/>
        </w:rPr>
      </w:pPr>
      <w:r>
        <w:rPr>
          <w:i/>
          <w:sz w:val="24"/>
        </w:rPr>
        <w:t>Làm các việc bất thiện, </w:t>
      </w:r>
      <w:r>
        <w:rPr>
          <w:i/>
          <w:sz w:val="24"/>
        </w:rPr>
        <w:t>Sanh từ tham, sân, si,</w:t>
      </w:r>
    </w:p>
    <w:p>
      <w:pPr>
        <w:spacing w:line="232" w:lineRule="auto" w:before="0"/>
        <w:ind w:left="720" w:right="6820" w:firstLine="0"/>
        <w:jc w:val="left"/>
        <w:rPr>
          <w:i/>
          <w:sz w:val="24"/>
        </w:rPr>
      </w:pPr>
      <w:r>
        <w:rPr>
          <w:i/>
          <w:sz w:val="24"/>
        </w:rPr>
        <w:t>Khiến phiền muộn, khó chịu, </w:t>
      </w:r>
      <w:r>
        <w:rPr>
          <w:i/>
          <w:sz w:val="24"/>
        </w:rPr>
        <w:t>Làm đau khổ sanh khởi,</w:t>
      </w:r>
    </w:p>
    <w:p>
      <w:pPr>
        <w:spacing w:line="230" w:lineRule="auto" w:before="0"/>
        <w:ind w:left="719" w:right="7565" w:firstLine="0"/>
        <w:jc w:val="both"/>
        <w:rPr>
          <w:i/>
          <w:sz w:val="24"/>
        </w:rPr>
      </w:pPr>
      <w:r>
        <w:rPr>
          <w:i/>
          <w:sz w:val="24"/>
        </w:rPr>
        <w:t>Kẻ vô minh bao vây, </w:t>
      </w:r>
      <w:r>
        <w:rPr>
          <w:i/>
          <w:sz w:val="24"/>
        </w:rPr>
        <w:t>Kẻ mù không có </w:t>
      </w:r>
      <w:r>
        <w:rPr>
          <w:i/>
          <w:spacing w:val="-4"/>
          <w:sz w:val="24"/>
        </w:rPr>
        <w:t>mắt, </w:t>
      </w:r>
      <w:r>
        <w:rPr>
          <w:i/>
          <w:sz w:val="24"/>
        </w:rPr>
        <w:t>Tự tánh họ là</w:t>
      </w:r>
      <w:r>
        <w:rPr>
          <w:i/>
          <w:spacing w:val="-3"/>
          <w:sz w:val="24"/>
        </w:rPr>
        <w:t> </w:t>
      </w:r>
      <w:r>
        <w:rPr>
          <w:i/>
          <w:sz w:val="24"/>
        </w:rPr>
        <w:t>vậy,</w:t>
      </w:r>
    </w:p>
    <w:p>
      <w:pPr>
        <w:spacing w:line="232" w:lineRule="auto" w:before="0"/>
        <w:ind w:left="719" w:right="7243" w:firstLine="0"/>
        <w:jc w:val="both"/>
        <w:rPr>
          <w:i/>
          <w:sz w:val="24"/>
        </w:rPr>
      </w:pPr>
      <w:r>
        <w:rPr>
          <w:i/>
          <w:sz w:val="24"/>
        </w:rPr>
        <w:t>Họ không thể nghĩ rằng, </w:t>
      </w:r>
      <w:r>
        <w:rPr>
          <w:i/>
          <w:sz w:val="24"/>
        </w:rPr>
        <w:t>Ta có thể như</w:t>
      </w:r>
      <w:r>
        <w:rPr>
          <w:i/>
          <w:spacing w:val="-5"/>
          <w:sz w:val="24"/>
        </w:rPr>
        <w:t> </w:t>
      </w:r>
      <w:r>
        <w:rPr>
          <w:i/>
          <w:sz w:val="24"/>
        </w:rPr>
        <w:t>vậy.</w:t>
      </w:r>
    </w:p>
    <w:p>
      <w:pPr>
        <w:pStyle w:val="BodyText"/>
        <w:spacing w:before="1"/>
        <w:rPr>
          <w:i/>
        </w:rPr>
      </w:pPr>
    </w:p>
    <w:p>
      <w:pPr>
        <w:pStyle w:val="ListParagraph"/>
        <w:numPr>
          <w:ilvl w:val="0"/>
          <w:numId w:val="164"/>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(67) Vua Các Loài Rắn</w:t>
      </w:r>
    </w:p>
    <w:p>
      <w:pPr>
        <w:pStyle w:val="BodyText"/>
        <w:spacing w:before="11"/>
        <w:rPr>
          <w:rFonts w:ascii="Verdana"/>
          <w:b/>
          <w:sz w:val="22"/>
        </w:rPr>
      </w:pPr>
    </w:p>
    <w:p>
      <w:pPr>
        <w:pStyle w:val="ListParagraph"/>
        <w:numPr>
          <w:ilvl w:val="0"/>
          <w:numId w:val="168"/>
        </w:numPr>
        <w:tabs>
          <w:tab w:pos="360" w:val="left" w:leader="none"/>
        </w:tabs>
        <w:spacing w:line="240" w:lineRule="auto" w:before="1" w:after="0"/>
        <w:ind w:left="360" w:right="0" w:hanging="240"/>
        <w:jc w:val="left"/>
        <w:rPr>
          <w:sz w:val="24"/>
        </w:rPr>
      </w:pPr>
      <w:r>
        <w:rPr>
          <w:sz w:val="24"/>
        </w:rPr>
        <w:t>Một thời, Thế Tôn trú ở Sàvatthi, tại Jetavana, khu vườn ông</w:t>
      </w:r>
      <w:r>
        <w:rPr>
          <w:spacing w:val="-10"/>
          <w:sz w:val="24"/>
        </w:rPr>
        <w:t> </w:t>
      </w:r>
      <w:r>
        <w:rPr>
          <w:sz w:val="24"/>
        </w:rPr>
        <w:t>Anàthapindika.</w:t>
      </w:r>
    </w:p>
    <w:p>
      <w:pPr>
        <w:pStyle w:val="BodyText"/>
        <w:spacing w:before="5"/>
      </w:pPr>
    </w:p>
    <w:p>
      <w:pPr>
        <w:pStyle w:val="BodyText"/>
        <w:spacing w:line="232" w:lineRule="auto"/>
        <w:ind w:left="120" w:right="119"/>
        <w:jc w:val="both"/>
      </w:pPr>
      <w:r>
        <w:rPr/>
        <w:t>Lúc bấy giờ, một Tỷ-kheo ở Sàvatthi bị rắn cắn chết. Rồi nhiều Tỷ-kheo đi đến Thế Tôn, sau khi đến, đảnh lễ Thế Tôn, rồi ngồi xuống một bên. Ngồi xuống một bên, các Tỷ-kheo ấy bạch Thế Tôn:</w:t>
      </w:r>
    </w:p>
    <w:p>
      <w:pPr>
        <w:pStyle w:val="BodyText"/>
        <w:spacing w:before="11"/>
        <w:rPr>
          <w:sz w:val="23"/>
        </w:rPr>
      </w:pPr>
    </w:p>
    <w:p>
      <w:pPr>
        <w:pStyle w:val="ListParagraph"/>
        <w:numPr>
          <w:ilvl w:val="0"/>
          <w:numId w:val="168"/>
        </w:numPr>
        <w:tabs>
          <w:tab w:pos="361" w:val="left" w:leader="none"/>
        </w:tabs>
        <w:spacing w:line="240" w:lineRule="auto" w:before="0" w:after="0"/>
        <w:ind w:left="360" w:right="0" w:hanging="241"/>
        <w:jc w:val="left"/>
        <w:rPr>
          <w:sz w:val="24"/>
        </w:rPr>
      </w:pPr>
      <w:r>
        <w:rPr>
          <w:sz w:val="24"/>
        </w:rPr>
        <w:t>- Ở đây, bạch Thế Tôn, một Tỷ-kheo ở Sàvatthi bị rắn cắn đã mệnh</w:t>
      </w:r>
      <w:r>
        <w:rPr>
          <w:spacing w:val="-9"/>
          <w:sz w:val="24"/>
        </w:rPr>
        <w:t> </w:t>
      </w:r>
      <w:r>
        <w:rPr>
          <w:sz w:val="24"/>
        </w:rPr>
        <w:t>chung.</w:t>
      </w:r>
    </w:p>
    <w:p>
      <w:pPr>
        <w:pStyle w:val="BodyText"/>
        <w:spacing w:before="7"/>
      </w:pPr>
    </w:p>
    <w:p>
      <w:pPr>
        <w:pStyle w:val="ListParagraph"/>
        <w:numPr>
          <w:ilvl w:val="0"/>
          <w:numId w:val="14"/>
        </w:numPr>
        <w:tabs>
          <w:tab w:pos="270" w:val="left" w:leader="none"/>
        </w:tabs>
        <w:spacing w:line="230" w:lineRule="auto" w:before="1" w:after="0"/>
        <w:ind w:left="120" w:right="118" w:firstLine="0"/>
        <w:jc w:val="both"/>
        <w:rPr>
          <w:sz w:val="24"/>
        </w:rPr>
      </w:pPr>
      <w:r>
        <w:rPr>
          <w:sz w:val="24"/>
        </w:rPr>
        <w:t>Tỷ-kheo ấy, này các Tỷ-kheo, với từ tâm đã không hướng đến bốn gia đình vua các loài rắn. Nếu Tỷ- kheo ấy, này các Tỷ-kheo, với từ tâm có hướng đến bốn gia đình vua các loài rắn, thời này các Tỷ-kheo, vị ấy có thể không bị rắn cắn mà mạng chung. Thế nào là bốn gia đình vua các loài</w:t>
      </w:r>
      <w:r>
        <w:rPr>
          <w:spacing w:val="-12"/>
          <w:sz w:val="24"/>
        </w:rPr>
        <w:t> </w:t>
      </w:r>
      <w:r>
        <w:rPr>
          <w:sz w:val="24"/>
        </w:rPr>
        <w:t>rắn?</w:t>
      </w:r>
    </w:p>
    <w:p>
      <w:pPr>
        <w:pStyle w:val="BodyText"/>
        <w:spacing w:before="2"/>
      </w:pPr>
    </w:p>
    <w:p>
      <w:pPr>
        <w:pStyle w:val="BodyText"/>
        <w:ind w:left="120"/>
      </w:pPr>
      <w:r>
        <w:rPr/>
        <w:t>Gia đình vua các loài rắn Virùpakkha, gia đình vua các loài rắn Eràpattha, gia đình vua các loài rắn</w:t>
      </w:r>
    </w:p>
    <w:p>
      <w:pPr>
        <w:spacing w:after="0"/>
        <w:sectPr>
          <w:pgSz w:w="12240" w:h="15840"/>
          <w:pgMar w:header="2" w:footer="0" w:top="980" w:bottom="280" w:left="960" w:right="960"/>
        </w:sectPr>
      </w:pPr>
    </w:p>
    <w:p>
      <w:pPr>
        <w:pStyle w:val="BodyText"/>
        <w:spacing w:line="230" w:lineRule="auto" w:before="92"/>
        <w:ind w:left="119" w:right="117"/>
        <w:jc w:val="both"/>
      </w:pPr>
      <w:r>
        <w:rPr/>
        <w:t>Chabyàputta, gia đình vua các loài rắn Kanhàgotamaka; Tỷ-kheo ấy, này các Tỷ-kheo với từ tâm đã không hướng đến bốn gia đình vua các loài rắn này. Nếu Tỷ-kheo ấy, này các Tỷ-kheo, với từ tâm có thể hướng đến bốn gia đình vua các loài rắn, thời này các Tỷ-kheo, vị ấy có thể không bị rắn cắn mà mạng chung. Này các Tỷ-kheo, Ta cho phép với từ tâm hướng đến bốn gia đình vua các loài rắn này để tự bảo vệ, để tự hộ trì, để tự che chở.</w:t>
      </w:r>
    </w:p>
    <w:p>
      <w:pPr>
        <w:pStyle w:val="BodyText"/>
        <w:spacing w:before="4"/>
      </w:pPr>
    </w:p>
    <w:p>
      <w:pPr>
        <w:pStyle w:val="BodyText"/>
        <w:ind w:left="119"/>
      </w:pPr>
      <w:r>
        <w:rPr/>
        <w:t>3.</w:t>
      </w:r>
    </w:p>
    <w:p>
      <w:pPr>
        <w:pStyle w:val="BodyText"/>
        <w:spacing w:before="6"/>
      </w:pPr>
    </w:p>
    <w:p>
      <w:pPr>
        <w:spacing w:line="230" w:lineRule="auto" w:before="1"/>
        <w:ind w:left="720" w:right="7973" w:firstLine="0"/>
        <w:jc w:val="left"/>
        <w:rPr>
          <w:i/>
          <w:sz w:val="24"/>
        </w:rPr>
      </w:pPr>
      <w:r>
        <w:rPr>
          <w:i/>
          <w:sz w:val="24"/>
        </w:rPr>
        <w:t>Ta hãy có từ tâm </w:t>
      </w:r>
      <w:r>
        <w:rPr>
          <w:i/>
          <w:sz w:val="24"/>
        </w:rPr>
        <w:t>Với Virùpakkha, Ta hãy có từ tâm Với Eràpatha, Ta hãy có từ</w:t>
      </w:r>
      <w:r>
        <w:rPr>
          <w:i/>
          <w:spacing w:val="-8"/>
          <w:sz w:val="24"/>
        </w:rPr>
        <w:t> </w:t>
      </w:r>
      <w:r>
        <w:rPr>
          <w:i/>
          <w:sz w:val="24"/>
        </w:rPr>
        <w:t>tâm</w:t>
      </w:r>
    </w:p>
    <w:p>
      <w:pPr>
        <w:spacing w:line="232" w:lineRule="auto" w:before="2"/>
        <w:ind w:left="720" w:right="7878" w:firstLine="0"/>
        <w:jc w:val="left"/>
        <w:rPr>
          <w:i/>
          <w:sz w:val="24"/>
        </w:rPr>
      </w:pPr>
      <w:r>
        <w:rPr>
          <w:i/>
          <w:sz w:val="24"/>
        </w:rPr>
        <w:t>Với Chabyaputta, </w:t>
      </w:r>
      <w:r>
        <w:rPr>
          <w:i/>
          <w:sz w:val="24"/>
        </w:rPr>
        <w:t>Ta hãy có từ</w:t>
      </w:r>
      <w:r>
        <w:rPr>
          <w:i/>
          <w:spacing w:val="-7"/>
          <w:sz w:val="24"/>
        </w:rPr>
        <w:t> </w:t>
      </w:r>
      <w:r>
        <w:rPr>
          <w:i/>
          <w:sz w:val="24"/>
        </w:rPr>
        <w:t>tâm</w:t>
      </w:r>
    </w:p>
    <w:p>
      <w:pPr>
        <w:spacing w:line="232" w:lineRule="auto" w:before="0"/>
        <w:ind w:left="720" w:right="7532" w:firstLine="0"/>
        <w:jc w:val="left"/>
        <w:rPr>
          <w:i/>
          <w:sz w:val="24"/>
        </w:rPr>
      </w:pPr>
      <w:r>
        <w:rPr>
          <w:i/>
          <w:sz w:val="24"/>
        </w:rPr>
        <w:t>Với Kanhàgotamaka, </w:t>
      </w:r>
      <w:r>
        <w:rPr>
          <w:i/>
          <w:sz w:val="24"/>
        </w:rPr>
        <w:t>Ta hãy có từ</w:t>
      </w:r>
      <w:r>
        <w:rPr>
          <w:i/>
          <w:spacing w:val="-5"/>
          <w:sz w:val="24"/>
        </w:rPr>
        <w:t> </w:t>
      </w:r>
      <w:r>
        <w:rPr>
          <w:i/>
          <w:sz w:val="24"/>
        </w:rPr>
        <w:t>tâm</w:t>
      </w:r>
    </w:p>
    <w:p>
      <w:pPr>
        <w:spacing w:line="232" w:lineRule="auto" w:before="0"/>
        <w:ind w:left="720" w:right="7181" w:firstLine="0"/>
        <w:jc w:val="left"/>
        <w:rPr>
          <w:i/>
          <w:sz w:val="24"/>
        </w:rPr>
      </w:pPr>
      <w:r>
        <w:rPr>
          <w:i/>
          <w:sz w:val="24"/>
        </w:rPr>
        <w:t>Với các loài không </w:t>
      </w:r>
      <w:r>
        <w:rPr>
          <w:i/>
          <w:spacing w:val="-4"/>
          <w:sz w:val="24"/>
        </w:rPr>
        <w:t>chân, </w:t>
      </w:r>
      <w:r>
        <w:rPr>
          <w:i/>
          <w:sz w:val="24"/>
        </w:rPr>
        <w:t>Ta hãy có từ</w:t>
      </w:r>
      <w:r>
        <w:rPr>
          <w:i/>
          <w:spacing w:val="-5"/>
          <w:sz w:val="24"/>
        </w:rPr>
        <w:t> </w:t>
      </w:r>
      <w:r>
        <w:rPr>
          <w:i/>
          <w:sz w:val="24"/>
        </w:rPr>
        <w:t>tâm</w:t>
      </w:r>
    </w:p>
    <w:p>
      <w:pPr>
        <w:spacing w:line="230" w:lineRule="auto" w:before="0"/>
        <w:ind w:left="720" w:right="7474" w:firstLine="0"/>
        <w:jc w:val="left"/>
        <w:rPr>
          <w:i/>
          <w:sz w:val="24"/>
        </w:rPr>
      </w:pPr>
      <w:r>
        <w:rPr>
          <w:i/>
          <w:sz w:val="24"/>
        </w:rPr>
        <w:t>Với các loài hai </w:t>
      </w:r>
      <w:r>
        <w:rPr>
          <w:i/>
          <w:spacing w:val="-3"/>
          <w:sz w:val="24"/>
        </w:rPr>
        <w:t>chân, </w:t>
      </w:r>
      <w:r>
        <w:rPr>
          <w:i/>
          <w:sz w:val="24"/>
        </w:rPr>
        <w:t>Ta hãy có từ</w:t>
      </w:r>
      <w:r>
        <w:rPr>
          <w:i/>
          <w:spacing w:val="-5"/>
          <w:sz w:val="24"/>
        </w:rPr>
        <w:t> </w:t>
      </w:r>
      <w:r>
        <w:rPr>
          <w:i/>
          <w:sz w:val="24"/>
        </w:rPr>
        <w:t>tâm</w:t>
      </w:r>
    </w:p>
    <w:p>
      <w:pPr>
        <w:spacing w:line="230" w:lineRule="auto" w:before="0"/>
        <w:ind w:left="720" w:right="7405" w:firstLine="0"/>
        <w:jc w:val="left"/>
        <w:rPr>
          <w:i/>
          <w:sz w:val="24"/>
        </w:rPr>
      </w:pPr>
      <w:r>
        <w:rPr>
          <w:i/>
          <w:sz w:val="24"/>
        </w:rPr>
        <w:t>Với các loài bốn chân, </w:t>
      </w:r>
      <w:r>
        <w:rPr>
          <w:i/>
          <w:sz w:val="24"/>
        </w:rPr>
        <w:t>Ta hãy có từ tâm,</w:t>
      </w:r>
    </w:p>
    <w:p>
      <w:pPr>
        <w:spacing w:line="230" w:lineRule="auto" w:before="0"/>
        <w:ind w:left="720" w:right="6890" w:firstLine="0"/>
        <w:jc w:val="left"/>
        <w:rPr>
          <w:i/>
          <w:sz w:val="24"/>
        </w:rPr>
      </w:pPr>
      <w:r>
        <w:rPr>
          <w:i/>
          <w:sz w:val="24"/>
        </w:rPr>
        <w:t>Với các loài nhiều chân, </w:t>
      </w:r>
      <w:r>
        <w:rPr>
          <w:i/>
          <w:sz w:val="24"/>
        </w:rPr>
        <w:t>Mong rằng loài không </w:t>
      </w:r>
      <w:r>
        <w:rPr>
          <w:i/>
          <w:spacing w:val="-4"/>
          <w:sz w:val="24"/>
        </w:rPr>
        <w:t>chân </w:t>
      </w:r>
      <w:r>
        <w:rPr>
          <w:i/>
          <w:sz w:val="24"/>
        </w:rPr>
        <w:t>Không có làm hại</w:t>
      </w:r>
      <w:r>
        <w:rPr>
          <w:i/>
          <w:spacing w:val="-4"/>
          <w:sz w:val="24"/>
        </w:rPr>
        <w:t> </w:t>
      </w:r>
      <w:r>
        <w:rPr>
          <w:i/>
          <w:sz w:val="24"/>
        </w:rPr>
        <w:t>ta,</w:t>
      </w:r>
    </w:p>
    <w:p>
      <w:pPr>
        <w:spacing w:line="230" w:lineRule="auto" w:before="0"/>
        <w:ind w:left="720" w:right="6969" w:firstLine="0"/>
        <w:jc w:val="left"/>
        <w:rPr>
          <w:i/>
          <w:sz w:val="24"/>
        </w:rPr>
      </w:pPr>
      <w:r>
        <w:rPr>
          <w:i/>
          <w:sz w:val="24"/>
        </w:rPr>
        <w:t>Mong rằng loài hai chân </w:t>
      </w:r>
      <w:r>
        <w:rPr>
          <w:i/>
          <w:sz w:val="24"/>
        </w:rPr>
        <w:t>Không có làm hại ta, Mong rằng loài bốn chân Không có làm hại ta, Mong rằng loài nhiều chân Không có làm hại</w:t>
      </w:r>
      <w:r>
        <w:rPr>
          <w:i/>
          <w:spacing w:val="-4"/>
          <w:sz w:val="24"/>
        </w:rPr>
        <w:t> </w:t>
      </w:r>
      <w:r>
        <w:rPr>
          <w:i/>
          <w:sz w:val="24"/>
        </w:rPr>
        <w:t>ta,</w:t>
      </w:r>
    </w:p>
    <w:p>
      <w:pPr>
        <w:spacing w:line="230" w:lineRule="auto" w:before="4"/>
        <w:ind w:left="720" w:right="6845" w:firstLine="0"/>
        <w:jc w:val="left"/>
        <w:rPr>
          <w:i/>
          <w:sz w:val="24"/>
        </w:rPr>
      </w:pPr>
      <w:r>
        <w:rPr>
          <w:i/>
          <w:sz w:val="24"/>
        </w:rPr>
        <w:t>Mọi chúng sanh, hữu tình </w:t>
      </w:r>
      <w:r>
        <w:rPr>
          <w:i/>
          <w:sz w:val="24"/>
        </w:rPr>
        <w:t>Toàn thể mọi sinh vật, Mong chúng thấy hiền thiện, Chớ đi đến điều</w:t>
      </w:r>
      <w:r>
        <w:rPr>
          <w:i/>
          <w:spacing w:val="-3"/>
          <w:sz w:val="24"/>
        </w:rPr>
        <w:t> </w:t>
      </w:r>
      <w:r>
        <w:rPr>
          <w:i/>
          <w:sz w:val="24"/>
        </w:rPr>
        <w:t>ác.</w:t>
      </w:r>
    </w:p>
    <w:p>
      <w:pPr>
        <w:pStyle w:val="BodyText"/>
        <w:spacing w:before="3"/>
        <w:rPr>
          <w:i/>
          <w:sz w:val="25"/>
        </w:rPr>
      </w:pPr>
    </w:p>
    <w:p>
      <w:pPr>
        <w:pStyle w:val="BodyText"/>
        <w:spacing w:line="230" w:lineRule="auto"/>
        <w:ind w:left="120" w:right="118" w:hanging="1"/>
        <w:jc w:val="both"/>
      </w:pPr>
      <w:r>
        <w:rPr/>
        <w:t>“Ðức Phật là vô lượng, Pháp là vô lượng, chúng Tăng là vô lượng, có lượng là các loài bò sát, các loài rắn, các con bò cạp, các con một trăm chân, các loại nhện giăng tơ, các con thằn lằn và các loài chuột. Ta đã làm sự hộ trì. Ta đã làm sự che chở, mong rằng các loài hữu tình sẽ bỏ đi. Ta đảnh lễ Ðức Thế Tôn. Ta đảnh lễ bảy vị Chánh Ðẳng</w:t>
      </w:r>
      <w:r>
        <w:rPr>
          <w:spacing w:val="-4"/>
        </w:rPr>
        <w:t> </w:t>
      </w:r>
      <w:r>
        <w:rPr/>
        <w:t>Giác.”</w:t>
      </w:r>
    </w:p>
    <w:p>
      <w:pPr>
        <w:pStyle w:val="BodyText"/>
        <w:rPr>
          <w:sz w:val="25"/>
        </w:rPr>
      </w:pPr>
    </w:p>
    <w:p>
      <w:pPr>
        <w:pStyle w:val="ListParagraph"/>
        <w:numPr>
          <w:ilvl w:val="0"/>
          <w:numId w:val="164"/>
        </w:numPr>
        <w:tabs>
          <w:tab w:pos="856" w:val="left" w:leader="none"/>
        </w:tabs>
        <w:spacing w:line="240" w:lineRule="auto" w:before="0" w:after="0"/>
        <w:ind w:left="855" w:right="0" w:hanging="736"/>
        <w:jc w:val="left"/>
        <w:rPr>
          <w:rFonts w:ascii="Verdana"/>
          <w:b/>
          <w:sz w:val="19"/>
        </w:rPr>
      </w:pPr>
      <w:r>
        <w:rPr>
          <w:rFonts w:ascii="Verdana"/>
          <w:b/>
          <w:color w:val="008AF0"/>
          <w:sz w:val="19"/>
        </w:rPr>
        <w:t>(68)</w:t>
      </w:r>
      <w:r>
        <w:rPr>
          <w:rFonts w:ascii="Verdana"/>
          <w:b/>
          <w:color w:val="008AF0"/>
          <w:spacing w:val="1"/>
          <w:sz w:val="19"/>
        </w:rPr>
        <w:t> </w:t>
      </w:r>
      <w:r>
        <w:rPr>
          <w:rFonts w:ascii="Verdana"/>
          <w:b/>
          <w:color w:val="008AF0"/>
          <w:sz w:val="19"/>
        </w:rPr>
        <w:t>Devadatta</w:t>
      </w:r>
    </w:p>
    <w:p>
      <w:pPr>
        <w:pStyle w:val="BodyText"/>
        <w:spacing w:before="6"/>
        <w:rPr>
          <w:rFonts w:ascii="Verdana"/>
          <w:b/>
          <w:sz w:val="23"/>
        </w:rPr>
      </w:pPr>
    </w:p>
    <w:p>
      <w:pPr>
        <w:pStyle w:val="BodyText"/>
        <w:spacing w:line="232" w:lineRule="auto"/>
        <w:ind w:left="120"/>
      </w:pPr>
      <w:r>
        <w:rPr/>
        <w:t>1. Một thời, Thế Tôn trú ở Ràjagaha, tại núi Gijjhakùta sau khi Devadatta bỏ đi không bao lâu. Tại đấy, Thế Tôn nhơn việc Devadatta bảo các Tỷ-kheo:</w:t>
      </w:r>
    </w:p>
    <w:p>
      <w:pPr>
        <w:pStyle w:val="BodyText"/>
        <w:spacing w:before="8"/>
      </w:pPr>
    </w:p>
    <w:p>
      <w:pPr>
        <w:pStyle w:val="ListParagraph"/>
        <w:numPr>
          <w:ilvl w:val="0"/>
          <w:numId w:val="14"/>
        </w:numPr>
        <w:tabs>
          <w:tab w:pos="286" w:val="left" w:leader="none"/>
        </w:tabs>
        <w:spacing w:line="230" w:lineRule="auto" w:before="0" w:after="0"/>
        <w:ind w:left="120" w:right="117" w:firstLine="0"/>
        <w:jc w:val="both"/>
        <w:rPr>
          <w:sz w:val="24"/>
        </w:rPr>
      </w:pPr>
      <w:r>
        <w:rPr>
          <w:sz w:val="24"/>
        </w:rPr>
        <w:t>Ðem đến hại mình, này các Tỷ-kheo, khi lợi dưỡng, cung kính, danh vọng khởi lên cho Devadatta; đem đến bất hạnh cho người, này các Tỷ-kheo, khi lợi dưỡng, cung kính, danh vọng khởi lên cho Devadatta! Ví như, này các Tỷ-kheo, một cây chuối khi sanh ra trái, đem đến hại mình; khi sanh ra trái, đem</w:t>
      </w:r>
      <w:r>
        <w:rPr>
          <w:spacing w:val="12"/>
          <w:sz w:val="24"/>
        </w:rPr>
        <w:t> </w:t>
      </w:r>
      <w:r>
        <w:rPr>
          <w:sz w:val="24"/>
        </w:rPr>
        <w:t>đến</w:t>
      </w:r>
      <w:r>
        <w:rPr>
          <w:spacing w:val="11"/>
          <w:sz w:val="24"/>
        </w:rPr>
        <w:t> </w:t>
      </w:r>
      <w:r>
        <w:rPr>
          <w:sz w:val="24"/>
        </w:rPr>
        <w:t>bất</w:t>
      </w:r>
      <w:r>
        <w:rPr>
          <w:spacing w:val="11"/>
          <w:sz w:val="24"/>
        </w:rPr>
        <w:t> </w:t>
      </w:r>
      <w:r>
        <w:rPr>
          <w:sz w:val="24"/>
        </w:rPr>
        <w:t>hạnh</w:t>
      </w:r>
      <w:r>
        <w:rPr>
          <w:spacing w:val="11"/>
          <w:sz w:val="24"/>
        </w:rPr>
        <w:t> </w:t>
      </w:r>
      <w:r>
        <w:rPr>
          <w:sz w:val="24"/>
        </w:rPr>
        <w:t>cho</w:t>
      </w:r>
      <w:r>
        <w:rPr>
          <w:spacing w:val="11"/>
          <w:sz w:val="24"/>
        </w:rPr>
        <w:t> </w:t>
      </w:r>
      <w:r>
        <w:rPr>
          <w:sz w:val="24"/>
        </w:rPr>
        <w:t>người.</w:t>
      </w:r>
      <w:r>
        <w:rPr>
          <w:spacing w:val="12"/>
          <w:sz w:val="24"/>
        </w:rPr>
        <w:t> </w:t>
      </w:r>
      <w:r>
        <w:rPr>
          <w:sz w:val="24"/>
        </w:rPr>
        <w:t>Cũng</w:t>
      </w:r>
      <w:r>
        <w:rPr>
          <w:spacing w:val="11"/>
          <w:sz w:val="24"/>
        </w:rPr>
        <w:t> </w:t>
      </w:r>
      <w:r>
        <w:rPr>
          <w:sz w:val="24"/>
        </w:rPr>
        <w:t>vậy,</w:t>
      </w:r>
      <w:r>
        <w:rPr>
          <w:spacing w:val="11"/>
          <w:sz w:val="24"/>
        </w:rPr>
        <w:t> </w:t>
      </w:r>
      <w:r>
        <w:rPr>
          <w:sz w:val="24"/>
        </w:rPr>
        <w:t>này</w:t>
      </w:r>
      <w:r>
        <w:rPr>
          <w:spacing w:val="11"/>
          <w:sz w:val="24"/>
        </w:rPr>
        <w:t> </w:t>
      </w:r>
      <w:r>
        <w:rPr>
          <w:sz w:val="24"/>
        </w:rPr>
        <w:t>các</w:t>
      </w:r>
      <w:r>
        <w:rPr>
          <w:spacing w:val="11"/>
          <w:sz w:val="24"/>
        </w:rPr>
        <w:t> </w:t>
      </w:r>
      <w:r>
        <w:rPr>
          <w:sz w:val="24"/>
        </w:rPr>
        <w:t>Tỷ-kheo,</w:t>
      </w:r>
      <w:r>
        <w:rPr>
          <w:spacing w:val="12"/>
          <w:sz w:val="24"/>
        </w:rPr>
        <w:t> </w:t>
      </w:r>
      <w:r>
        <w:rPr>
          <w:sz w:val="24"/>
        </w:rPr>
        <w:t>đem</w:t>
      </w:r>
      <w:r>
        <w:rPr>
          <w:spacing w:val="13"/>
          <w:sz w:val="24"/>
        </w:rPr>
        <w:t> </w:t>
      </w:r>
      <w:r>
        <w:rPr>
          <w:sz w:val="24"/>
        </w:rPr>
        <w:t>đến</w:t>
      </w:r>
      <w:r>
        <w:rPr>
          <w:spacing w:val="11"/>
          <w:sz w:val="24"/>
        </w:rPr>
        <w:t> </w:t>
      </w:r>
      <w:r>
        <w:rPr>
          <w:sz w:val="24"/>
        </w:rPr>
        <w:t>hại</w:t>
      </w:r>
      <w:r>
        <w:rPr>
          <w:spacing w:val="11"/>
          <w:sz w:val="24"/>
        </w:rPr>
        <w:t> </w:t>
      </w:r>
      <w:r>
        <w:rPr>
          <w:sz w:val="24"/>
        </w:rPr>
        <w:t>mình</w:t>
      </w:r>
      <w:r>
        <w:rPr>
          <w:spacing w:val="11"/>
          <w:sz w:val="24"/>
        </w:rPr>
        <w:t> </w:t>
      </w:r>
      <w:r>
        <w:rPr>
          <w:sz w:val="24"/>
        </w:rPr>
        <w:t>khi</w:t>
      </w:r>
      <w:r>
        <w:rPr>
          <w:spacing w:val="11"/>
          <w:sz w:val="24"/>
        </w:rPr>
        <w:t> </w:t>
      </w:r>
      <w:r>
        <w:rPr>
          <w:sz w:val="24"/>
        </w:rPr>
        <w:t>lợi</w:t>
      </w:r>
      <w:r>
        <w:rPr>
          <w:spacing w:val="11"/>
          <w:sz w:val="24"/>
        </w:rPr>
        <w:t> </w:t>
      </w:r>
      <w:r>
        <w:rPr>
          <w:sz w:val="24"/>
        </w:rPr>
        <w:t>dưỡng,</w:t>
      </w:r>
      <w:r>
        <w:rPr>
          <w:spacing w:val="12"/>
          <w:sz w:val="24"/>
        </w:rPr>
        <w:t> </w:t>
      </w:r>
      <w:r>
        <w:rPr>
          <w:sz w:val="24"/>
        </w:rPr>
        <w:t>cung</w:t>
      </w:r>
      <w:r>
        <w:rPr>
          <w:spacing w:val="11"/>
          <w:sz w:val="24"/>
        </w:rPr>
        <w:t> </w:t>
      </w:r>
      <w:r>
        <w:rPr>
          <w:sz w:val="24"/>
        </w:rPr>
        <w:t>kính,</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danh vọng khởi lên cho Devadatta, đem đến bất hạnh cho người khi lợi dưỡng, cung kính, danh vọng khởi lên cho Devadatta. Ví như, này các Tỷ-kheo, cây tre đem đến hại mình khi sanh ra trái, đem đến bất hạnh cho người khi sanh ra trái. Cũng vậy, này các Tỷ-kheo, đem đến hại mình khi lợi dưỡng, cung kính, danh vọng khởi lên cho Devadatta. Ví như, này các Tỷ-kheo, cây lau đem đến hại mình khi sanh ra trái, đem đến bất hạnh cho người khi sanh ra trí. Cũng vậy, này các Tỷ-kheo, đem đến hại mình khi lợi dưỡng, cung kính, danh vọng khởi lên cho Devadatta, đem lại bất hạnh cho người khi lợi dưỡng, cung kính, danh vọng khởi lên cho Devadatta. Cũng vậy, này các Tỷ-kheo, ví như con la đem đến hại mình khi mang thai, đem đến bất hạnh cho người khi mang thai. Cũng vậy, này các Tỷ-kheo, đem đến hại mình khi lợi dưỡng, cung kính, danh vọng khởi lên cho Devadatta, đem đến bất hạnh cho người khi lợi dưỡng, cung kính, danh vọng khởi lên cho</w:t>
      </w:r>
      <w:r>
        <w:rPr>
          <w:spacing w:val="-1"/>
        </w:rPr>
        <w:t> </w:t>
      </w:r>
      <w:r>
        <w:rPr/>
        <w:t>Devadatta.</w:t>
      </w:r>
    </w:p>
    <w:p>
      <w:pPr>
        <w:pStyle w:val="BodyText"/>
        <w:spacing w:before="9"/>
      </w:pPr>
    </w:p>
    <w:p>
      <w:pPr>
        <w:pStyle w:val="BodyText"/>
        <w:ind w:left="120"/>
      </w:pPr>
      <w:r>
        <w:rPr/>
        <w:t>2.</w:t>
      </w:r>
    </w:p>
    <w:p>
      <w:pPr>
        <w:pStyle w:val="BodyText"/>
        <w:spacing w:before="4"/>
      </w:pPr>
    </w:p>
    <w:p>
      <w:pPr>
        <w:spacing w:line="232" w:lineRule="auto" w:before="0"/>
        <w:ind w:left="720" w:right="7333" w:firstLine="0"/>
        <w:jc w:val="left"/>
        <w:rPr>
          <w:i/>
          <w:sz w:val="24"/>
        </w:rPr>
      </w:pPr>
      <w:r>
        <w:rPr>
          <w:i/>
          <w:sz w:val="24"/>
        </w:rPr>
        <w:t>Quả giết hại cây chuối, </w:t>
      </w:r>
      <w:r>
        <w:rPr>
          <w:i/>
          <w:sz w:val="24"/>
        </w:rPr>
        <w:t>Giết hại tre và lau,</w:t>
      </w:r>
    </w:p>
    <w:p>
      <w:pPr>
        <w:spacing w:line="232" w:lineRule="auto" w:before="0"/>
        <w:ind w:left="719" w:right="7115" w:firstLine="0"/>
        <w:jc w:val="left"/>
        <w:rPr>
          <w:i/>
          <w:sz w:val="24"/>
        </w:rPr>
      </w:pPr>
      <w:r>
        <w:rPr>
          <w:i/>
          <w:sz w:val="24"/>
        </w:rPr>
        <w:t>Cung kính hại người ngu, </w:t>
      </w:r>
      <w:r>
        <w:rPr>
          <w:i/>
          <w:sz w:val="24"/>
        </w:rPr>
        <w:t>Thai tạng hại con la.</w:t>
      </w:r>
    </w:p>
    <w:p>
      <w:pPr>
        <w:pStyle w:val="BodyText"/>
        <w:spacing w:before="6"/>
        <w:rPr>
          <w:i/>
        </w:rPr>
      </w:pPr>
    </w:p>
    <w:p>
      <w:pPr>
        <w:pStyle w:val="ListParagraph"/>
        <w:numPr>
          <w:ilvl w:val="0"/>
          <w:numId w:val="164"/>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(69) Tinh Cần</w:t>
      </w:r>
    </w:p>
    <w:p>
      <w:pPr>
        <w:pStyle w:val="BodyText"/>
        <w:spacing w:before="11"/>
        <w:rPr>
          <w:rFonts w:ascii="Verdana"/>
          <w:b/>
          <w:sz w:val="22"/>
        </w:rPr>
      </w:pPr>
    </w:p>
    <w:p>
      <w:pPr>
        <w:pStyle w:val="ListParagraph"/>
        <w:numPr>
          <w:ilvl w:val="0"/>
          <w:numId w:val="169"/>
        </w:numPr>
        <w:tabs>
          <w:tab w:pos="361" w:val="left" w:leader="none"/>
        </w:tabs>
        <w:spacing w:line="240" w:lineRule="auto" w:before="0" w:after="0"/>
        <w:ind w:left="360" w:right="0" w:hanging="241"/>
        <w:jc w:val="left"/>
        <w:rPr>
          <w:sz w:val="24"/>
        </w:rPr>
      </w:pPr>
      <w:r>
        <w:rPr>
          <w:sz w:val="24"/>
        </w:rPr>
        <w:t>- Này các Tỷ-kheo, có bốn tinh cần này, thế nào là</w:t>
      </w:r>
      <w:r>
        <w:rPr>
          <w:spacing w:val="-8"/>
          <w:sz w:val="24"/>
        </w:rPr>
        <w:t> </w:t>
      </w:r>
      <w:r>
        <w:rPr>
          <w:sz w:val="24"/>
        </w:rPr>
        <w:t>bốn?</w:t>
      </w:r>
    </w:p>
    <w:p>
      <w:pPr>
        <w:pStyle w:val="BodyText"/>
        <w:spacing w:before="10"/>
        <w:rPr>
          <w:sz w:val="23"/>
        </w:rPr>
      </w:pPr>
    </w:p>
    <w:p>
      <w:pPr>
        <w:pStyle w:val="BodyText"/>
        <w:ind w:left="120"/>
      </w:pPr>
      <w:r>
        <w:rPr/>
        <w:t>Tinh cần chế ngự, tinh cần đoạn tận, tinh cần tu tập, tinh cần hộ trì.</w:t>
      </w:r>
    </w:p>
    <w:p>
      <w:pPr>
        <w:pStyle w:val="BodyText"/>
        <w:spacing w:before="10"/>
        <w:rPr>
          <w:sz w:val="23"/>
        </w:rPr>
      </w:pPr>
    </w:p>
    <w:p>
      <w:pPr>
        <w:pStyle w:val="ListParagraph"/>
        <w:numPr>
          <w:ilvl w:val="0"/>
          <w:numId w:val="169"/>
        </w:numPr>
        <w:tabs>
          <w:tab w:pos="360" w:val="left" w:leader="none"/>
        </w:tabs>
        <w:spacing w:line="240" w:lineRule="auto" w:before="1" w:after="0"/>
        <w:ind w:left="359" w:right="0" w:hanging="240"/>
        <w:jc w:val="left"/>
        <w:rPr>
          <w:sz w:val="24"/>
        </w:rPr>
      </w:pPr>
      <w:r>
        <w:rPr>
          <w:sz w:val="24"/>
        </w:rPr>
        <w:t>Này các Tỷ-kheo, thế nào là tinh cần chế</w:t>
      </w:r>
      <w:r>
        <w:rPr>
          <w:spacing w:val="-4"/>
          <w:sz w:val="24"/>
        </w:rPr>
        <w:t> </w:t>
      </w:r>
      <w:r>
        <w:rPr>
          <w:sz w:val="24"/>
        </w:rPr>
        <w:t>ngự?</w:t>
      </w:r>
    </w:p>
    <w:p>
      <w:pPr>
        <w:pStyle w:val="BodyText"/>
        <w:spacing w:before="7"/>
      </w:pPr>
    </w:p>
    <w:p>
      <w:pPr>
        <w:pStyle w:val="BodyText"/>
        <w:spacing w:line="230" w:lineRule="auto"/>
        <w:ind w:left="120" w:right="118"/>
        <w:jc w:val="both"/>
      </w:pPr>
      <w:r>
        <w:rPr/>
        <w:t>Ở đây, này các Tỷ-kheo, Tỷ-kheo với mục đích khiến cho các ác bất thiện pháp từ trước chưa sanh không cho sanh khởi, khởi lên ý muốn cố gắng, tinh tấn, sách tâm, trì tâm. Này các Tỷ-kheo, đây gọi là tinh cần chế</w:t>
      </w:r>
      <w:r>
        <w:rPr>
          <w:spacing w:val="-2"/>
        </w:rPr>
        <w:t> </w:t>
      </w:r>
      <w:r>
        <w:rPr/>
        <w:t>ngự.</w:t>
      </w:r>
    </w:p>
    <w:p>
      <w:pPr>
        <w:pStyle w:val="BodyText"/>
        <w:spacing w:before="3"/>
      </w:pPr>
    </w:p>
    <w:p>
      <w:pPr>
        <w:pStyle w:val="ListParagraph"/>
        <w:numPr>
          <w:ilvl w:val="0"/>
          <w:numId w:val="169"/>
        </w:numPr>
        <w:tabs>
          <w:tab w:pos="360" w:val="left" w:leader="none"/>
        </w:tabs>
        <w:spacing w:line="240" w:lineRule="auto" w:before="0" w:after="0"/>
        <w:ind w:left="359" w:right="0" w:hanging="240"/>
        <w:jc w:val="left"/>
        <w:rPr>
          <w:sz w:val="24"/>
        </w:rPr>
      </w:pPr>
      <w:r>
        <w:rPr>
          <w:sz w:val="24"/>
        </w:rPr>
        <w:t>Và này các Tỷ-kheo, thế nào là tinh cần đoạn</w:t>
      </w:r>
      <w:r>
        <w:rPr>
          <w:spacing w:val="-6"/>
          <w:sz w:val="24"/>
        </w:rPr>
        <w:t> </w:t>
      </w:r>
      <w:r>
        <w:rPr>
          <w:sz w:val="24"/>
        </w:rPr>
        <w:t>tận?</w:t>
      </w:r>
    </w:p>
    <w:p>
      <w:pPr>
        <w:pStyle w:val="BodyText"/>
        <w:spacing w:before="9"/>
      </w:pPr>
    </w:p>
    <w:p>
      <w:pPr>
        <w:pStyle w:val="BodyText"/>
        <w:spacing w:line="230" w:lineRule="auto"/>
        <w:ind w:left="120" w:right="117" w:hanging="1"/>
        <w:jc w:val="both"/>
      </w:pPr>
      <w:r>
        <w:rPr/>
        <w:t>Ở đây, này các Tỷ-kheo, Tỷ-kheo với mục đích đoạn tận các ác bất thiện pháp, khởi lên ý muốn cố gắng, tinh tấn, sách tâm, trì tâm. Này các Tỷ-kheo, đây gọi là tinh cần đoạn tận.</w:t>
      </w:r>
    </w:p>
    <w:p>
      <w:pPr>
        <w:pStyle w:val="BodyText"/>
        <w:spacing w:before="1"/>
      </w:pPr>
    </w:p>
    <w:p>
      <w:pPr>
        <w:pStyle w:val="ListParagraph"/>
        <w:numPr>
          <w:ilvl w:val="0"/>
          <w:numId w:val="169"/>
        </w:numPr>
        <w:tabs>
          <w:tab w:pos="360" w:val="left" w:leader="none"/>
        </w:tabs>
        <w:spacing w:line="240" w:lineRule="auto" w:before="0" w:after="0"/>
        <w:ind w:left="359" w:right="0" w:hanging="240"/>
        <w:jc w:val="left"/>
        <w:rPr>
          <w:sz w:val="24"/>
        </w:rPr>
      </w:pPr>
      <w:r>
        <w:rPr>
          <w:sz w:val="24"/>
        </w:rPr>
        <w:t>Và này các Tỷ-kheo, thế nào là tinh cần tu</w:t>
      </w:r>
      <w:r>
        <w:rPr>
          <w:spacing w:val="-8"/>
          <w:sz w:val="24"/>
        </w:rPr>
        <w:t> </w:t>
      </w:r>
      <w:r>
        <w:rPr>
          <w:sz w:val="24"/>
        </w:rPr>
        <w:t>tập?</w:t>
      </w:r>
    </w:p>
    <w:p>
      <w:pPr>
        <w:pStyle w:val="BodyText"/>
        <w:spacing w:before="6"/>
      </w:pPr>
    </w:p>
    <w:p>
      <w:pPr>
        <w:pStyle w:val="BodyText"/>
        <w:spacing w:line="232" w:lineRule="auto"/>
        <w:ind w:left="120" w:right="118"/>
        <w:jc w:val="both"/>
      </w:pPr>
      <w:r>
        <w:rPr/>
        <w:t>Ở đây, này các Tỷ-kheo, Tỷ-kheo với mục đích làm cho sanh khởi các thiện pháp chưa sanh, khởi lên ý muốn cố gắng, tinh tấn, sách tâm, trì tâm. Này các Tỷ-kheo, đây gọi là tinh cần tu tập.</w:t>
      </w:r>
    </w:p>
    <w:p>
      <w:pPr>
        <w:pStyle w:val="BodyText"/>
        <w:spacing w:before="10"/>
        <w:rPr>
          <w:sz w:val="23"/>
        </w:rPr>
      </w:pPr>
    </w:p>
    <w:p>
      <w:pPr>
        <w:pStyle w:val="ListParagraph"/>
        <w:numPr>
          <w:ilvl w:val="0"/>
          <w:numId w:val="169"/>
        </w:numPr>
        <w:tabs>
          <w:tab w:pos="360" w:val="left" w:leader="none"/>
        </w:tabs>
        <w:spacing w:line="240" w:lineRule="auto" w:before="0" w:after="0"/>
        <w:ind w:left="359" w:right="0" w:hanging="240"/>
        <w:jc w:val="left"/>
        <w:rPr>
          <w:sz w:val="24"/>
        </w:rPr>
      </w:pPr>
      <w:r>
        <w:rPr>
          <w:sz w:val="24"/>
        </w:rPr>
        <w:t>Và này các Tỷ-kheo, thế nào là tinh cần hộ</w:t>
      </w:r>
      <w:r>
        <w:rPr>
          <w:spacing w:val="-6"/>
          <w:sz w:val="24"/>
        </w:rPr>
        <w:t> </w:t>
      </w:r>
      <w:r>
        <w:rPr>
          <w:sz w:val="24"/>
        </w:rPr>
        <w:t>trì?</w:t>
      </w:r>
    </w:p>
    <w:p>
      <w:pPr>
        <w:pStyle w:val="BodyText"/>
        <w:spacing w:before="8"/>
      </w:pPr>
    </w:p>
    <w:p>
      <w:pPr>
        <w:pStyle w:val="BodyText"/>
        <w:spacing w:line="230" w:lineRule="auto"/>
        <w:ind w:left="120" w:right="117" w:hanging="1"/>
        <w:jc w:val="both"/>
      </w:pPr>
      <w:r>
        <w:rPr/>
        <w:t>Ở đây, này các Tỷ-kheo, Tỷ-kheo với mục đích khiến cho các thiện pháp đã được sanh có thể duy trì, không có mù mờ, được tăng trưởng, được quảng đại, được tu tập, được viên mãn, khởi lên ý muốn cố gắng, tinh tấn, sách tâm, trì tâm. Này các Tỷ-kheo, đây gọi là tinh cần hộ trì.</w:t>
      </w:r>
    </w:p>
    <w:p>
      <w:pPr>
        <w:pStyle w:val="BodyText"/>
        <w:spacing w:before="3"/>
      </w:pPr>
    </w:p>
    <w:p>
      <w:pPr>
        <w:pStyle w:val="BodyText"/>
        <w:ind w:left="120"/>
      </w:pPr>
      <w:r>
        <w:rPr/>
        <w:t>Này các Tỷ-kheo, có bốn loại tinh cần này.</w:t>
      </w:r>
    </w:p>
    <w:p>
      <w:pPr>
        <w:pStyle w:val="BodyText"/>
        <w:spacing w:before="4"/>
      </w:pPr>
    </w:p>
    <w:p>
      <w:pPr>
        <w:spacing w:line="232" w:lineRule="auto" w:before="0"/>
        <w:ind w:left="720" w:right="7509" w:firstLine="0"/>
        <w:jc w:val="left"/>
        <w:rPr>
          <w:i/>
          <w:sz w:val="24"/>
        </w:rPr>
      </w:pPr>
      <w:r>
        <w:rPr>
          <w:i/>
          <w:sz w:val="24"/>
        </w:rPr>
        <w:t>Chế ngự và đoạn tận, </w:t>
      </w:r>
      <w:r>
        <w:rPr>
          <w:i/>
          <w:sz w:val="24"/>
        </w:rPr>
        <w:t>Tu tập và hộ trì,</w:t>
      </w:r>
    </w:p>
    <w:p>
      <w:pPr>
        <w:spacing w:after="0" w:line="232" w:lineRule="auto"/>
        <w:jc w:val="left"/>
        <w:rPr>
          <w:sz w:val="24"/>
        </w:rPr>
        <w:sectPr>
          <w:pgSz w:w="12240" w:h="15840"/>
          <w:pgMar w:header="2" w:footer="0" w:top="980" w:bottom="280" w:left="960" w:right="960"/>
        </w:sectPr>
      </w:pPr>
    </w:p>
    <w:p>
      <w:pPr>
        <w:spacing w:line="232" w:lineRule="auto" w:before="88"/>
        <w:ind w:left="720" w:right="7439" w:firstLine="0"/>
        <w:jc w:val="left"/>
        <w:rPr>
          <w:i/>
          <w:sz w:val="24"/>
        </w:rPr>
      </w:pPr>
      <w:r>
        <w:rPr>
          <w:i/>
          <w:sz w:val="24"/>
        </w:rPr>
        <w:t>Bốn loại tinh cần này, </w:t>
      </w:r>
      <w:r>
        <w:rPr>
          <w:i/>
          <w:sz w:val="24"/>
        </w:rPr>
        <w:t>Ðược bà con mặt trời,</w:t>
      </w:r>
    </w:p>
    <w:p>
      <w:pPr>
        <w:spacing w:line="261" w:lineRule="exact" w:before="0"/>
        <w:ind w:left="720" w:right="0" w:firstLine="0"/>
        <w:jc w:val="left"/>
        <w:rPr>
          <w:i/>
          <w:sz w:val="24"/>
        </w:rPr>
      </w:pPr>
      <w:r>
        <w:rPr>
          <w:i/>
          <w:sz w:val="24"/>
        </w:rPr>
        <w:t>Ðược đức Phật thuyết giảng.</w:t>
      </w:r>
    </w:p>
    <w:p>
      <w:pPr>
        <w:spacing w:line="230" w:lineRule="auto" w:before="4"/>
        <w:ind w:left="720" w:right="7528" w:firstLine="0"/>
        <w:jc w:val="left"/>
        <w:rPr>
          <w:i/>
          <w:sz w:val="24"/>
        </w:rPr>
      </w:pPr>
      <w:r>
        <w:rPr>
          <w:i/>
          <w:sz w:val="24"/>
        </w:rPr>
        <w:t>Ở đây vị Tỷ-kheo, </w:t>
      </w:r>
      <w:r>
        <w:rPr>
          <w:i/>
          <w:sz w:val="24"/>
        </w:rPr>
        <w:t>Với bốn tinh cần </w:t>
      </w:r>
      <w:r>
        <w:rPr>
          <w:i/>
          <w:spacing w:val="-4"/>
          <w:sz w:val="24"/>
        </w:rPr>
        <w:t>này, </w:t>
      </w:r>
      <w:r>
        <w:rPr>
          <w:i/>
          <w:sz w:val="24"/>
        </w:rPr>
        <w:t>Nhiệt tâm và nỗ</w:t>
      </w:r>
      <w:r>
        <w:rPr>
          <w:i/>
          <w:spacing w:val="-8"/>
          <w:sz w:val="24"/>
        </w:rPr>
        <w:t> </w:t>
      </w:r>
      <w:r>
        <w:rPr>
          <w:i/>
          <w:sz w:val="24"/>
        </w:rPr>
        <w:t>lực.</w:t>
      </w:r>
    </w:p>
    <w:p>
      <w:pPr>
        <w:spacing w:line="269" w:lineRule="exact" w:before="0"/>
        <w:ind w:left="720" w:right="0" w:firstLine="0"/>
        <w:jc w:val="left"/>
        <w:rPr>
          <w:i/>
          <w:sz w:val="24"/>
        </w:rPr>
      </w:pPr>
      <w:r>
        <w:rPr>
          <w:i/>
          <w:sz w:val="24"/>
        </w:rPr>
        <w:t>Ðạt được khổ đoạn diệt.</w:t>
      </w:r>
    </w:p>
    <w:p>
      <w:pPr>
        <w:pStyle w:val="BodyText"/>
        <w:spacing w:before="9"/>
        <w:rPr>
          <w:i/>
        </w:rPr>
      </w:pPr>
    </w:p>
    <w:p>
      <w:pPr>
        <w:pStyle w:val="ListParagraph"/>
        <w:numPr>
          <w:ilvl w:val="0"/>
          <w:numId w:val="164"/>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(70) Phi Pháp</w:t>
      </w:r>
    </w:p>
    <w:p>
      <w:pPr>
        <w:pStyle w:val="BodyText"/>
        <w:spacing w:before="7"/>
        <w:rPr>
          <w:rFonts w:ascii="Verdana"/>
          <w:b/>
          <w:sz w:val="23"/>
        </w:rPr>
      </w:pPr>
    </w:p>
    <w:p>
      <w:pPr>
        <w:pStyle w:val="ListParagraph"/>
        <w:numPr>
          <w:ilvl w:val="0"/>
          <w:numId w:val="170"/>
        </w:numPr>
        <w:tabs>
          <w:tab w:pos="374" w:val="left" w:leader="none"/>
        </w:tabs>
        <w:spacing w:line="230" w:lineRule="auto" w:before="0" w:after="0"/>
        <w:ind w:left="120" w:right="117" w:firstLine="0"/>
        <w:jc w:val="both"/>
        <w:rPr>
          <w:sz w:val="24"/>
        </w:rPr>
      </w:pPr>
      <w:r>
        <w:rPr>
          <w:sz w:val="24"/>
        </w:rPr>
        <w:t>- Khi nào, này các Tỷ-kheo, các vua phi pháp có mặt, khi ấy, các đại thần phi pháp của vua có mặt. Khi nào các đại thần phi pháp của vua có mặt, khi ấy các Bà-la-môn gia chủ phi pháp có mặt. Khi nào các Bà-la-môn gia chủ phi pháp có mặt, khi ấy dân chúng thị thành và dân chúng các làng trở thành phi pháp. Khi nào dân chúng thị thành và ở các làng là phi pháp, khi ấy mặt trăng, mặt trời đi sai quỹ đạo. Khi nào mặt trăng, mặt trời đi sai quỹ đạo, khi ấy các dãy ngân hà, các loại sao đi sai quỹ đạo. Khi nào các dãy ngân hà, các loại sao đi sai quỹ đạo, khi ấy ngày đêm đi sai quỹ đạo. Khi nào ngày đêm đi sai quỹ đạo, khi ấy tháng và nửa tháng đi sai quỹ đạo. Khi nào tháng và nửa tháng đi sai quỹ đạo, khi ấy thời tiết và năm đi sai quỹ đạo. Khi nào thời tiết và năm đi sai quỹ đạo, khi ấy gió thổi sai lạc trái mùa. Khi nào gió thổi sai lạc trái mùa, khi ấy chư Thiên bực mình. Khi nào chư Thiên bực mình, khi ấy trời mưa không có điều hòa. Khi nào trời mưa không có điều hòa, khi ấy lúa chín trái mùa. Này các Tỷ-kheo, khi nào lúa chín trái mùa, khi ấy các loài Người nuôi sống với loại lúa ấy, thì thọ mạng sẽ ngăn, dung sắc xấu, yếu sức và nhiều</w:t>
      </w:r>
      <w:r>
        <w:rPr>
          <w:spacing w:val="-4"/>
          <w:sz w:val="24"/>
        </w:rPr>
        <w:t> </w:t>
      </w:r>
      <w:r>
        <w:rPr>
          <w:sz w:val="24"/>
        </w:rPr>
        <w:t>bệnh.</w:t>
      </w:r>
    </w:p>
    <w:p>
      <w:pPr>
        <w:pStyle w:val="BodyText"/>
        <w:spacing w:before="10"/>
        <w:rPr>
          <w:sz w:val="25"/>
        </w:rPr>
      </w:pPr>
    </w:p>
    <w:p>
      <w:pPr>
        <w:pStyle w:val="ListParagraph"/>
        <w:numPr>
          <w:ilvl w:val="0"/>
          <w:numId w:val="170"/>
        </w:numPr>
        <w:tabs>
          <w:tab w:pos="380" w:val="left" w:leader="none"/>
        </w:tabs>
        <w:spacing w:line="230" w:lineRule="auto" w:before="0" w:after="0"/>
        <w:ind w:left="119" w:right="117" w:firstLine="0"/>
        <w:jc w:val="both"/>
        <w:rPr>
          <w:sz w:val="24"/>
        </w:rPr>
      </w:pPr>
      <w:r>
        <w:rPr>
          <w:sz w:val="24"/>
        </w:rPr>
        <w:t>Khi nào, này các Tỷ-kheo, các vua đúng pháp có mặt, thì khi ấy các vị đại thần đúng pháp có mặt. Khi nào các vị đại thần đúng pháp của vua có mặt, khi ấy các Bà-la-môn gia chủ đúng pháp có mặt. Khi nào các Bà-la-môn gia chủ đúng pháp có mặt, khi ấy dân chúng thị thành và dân chúng các làng trở thành đúng pháp. Khi nào dân chúng thị thành và ở các làng là đúng pháp, khi ấy mặt trăng, mặt trời đi đúng quỹ đạo. Khi nào mặt trăng, mặt trời đi đúng quỹ đạo, khi ấy các dãy ngân hà, các loại sao đi đúng quỹ đạo. Khi nào các dãy ngân hà, các loại sao đi đúng quỹ đạo, khi ấy ngày đêm đi đúng quỹ đạo. Khi nào ngày đêm đi đúng quỹ đạo, khi ấy tháng và nửa tháng đi đúng quỹ đạo. Khi nào tháng và nửa tháng đi đúng quỹ đạo, khi ấy thời tiết và năm đi đúng quỹ đạo. Khi nào thời tiết và năm đi đúng quỹ đạo, khi ấy gió thổi đúng mùa. Khi nào gió thổi đúng mùa, khi ấy chư Thiên hoan hỉ. Khi nào chư Thiên hoan hỉ, khi ấy trời mưa điều hòa. Khi nào trời trở mưa điều hòa, khi ấy, lúa chín đúng mùa. Này các Tỷ-kheo, khi nào lúa chín đúng mùa, khi ấy loài Người nuôi sống với loại lúa ấy, thọ mạng sẽ lâu dài, dung sắc đẹp đẽ, có sức mạnh và không có nhiều</w:t>
      </w:r>
      <w:r>
        <w:rPr>
          <w:spacing w:val="-2"/>
          <w:sz w:val="24"/>
        </w:rPr>
        <w:t> </w:t>
      </w:r>
      <w:r>
        <w:rPr>
          <w:sz w:val="24"/>
        </w:rPr>
        <w:t>bệnh.</w:t>
      </w:r>
    </w:p>
    <w:p>
      <w:pPr>
        <w:pStyle w:val="BodyText"/>
        <w:spacing w:before="7"/>
        <w:rPr>
          <w:sz w:val="25"/>
        </w:rPr>
      </w:pPr>
    </w:p>
    <w:p>
      <w:pPr>
        <w:spacing w:line="230" w:lineRule="auto" w:before="0"/>
        <w:ind w:left="720" w:right="7626" w:firstLine="0"/>
        <w:jc w:val="left"/>
        <w:rPr>
          <w:i/>
          <w:sz w:val="24"/>
        </w:rPr>
      </w:pPr>
      <w:r>
        <w:rPr>
          <w:i/>
          <w:sz w:val="24"/>
        </w:rPr>
        <w:t>Khi đàn bò lội sông, </w:t>
      </w:r>
      <w:r>
        <w:rPr>
          <w:i/>
          <w:sz w:val="24"/>
        </w:rPr>
        <w:t>Ðầu đàn đi sai lạc, Cả đàn đều đi sai,</w:t>
      </w:r>
    </w:p>
    <w:p>
      <w:pPr>
        <w:spacing w:line="265" w:lineRule="exact" w:before="0"/>
        <w:ind w:left="720" w:right="0" w:firstLine="0"/>
        <w:jc w:val="left"/>
        <w:rPr>
          <w:i/>
          <w:sz w:val="24"/>
        </w:rPr>
      </w:pPr>
      <w:r>
        <w:rPr>
          <w:i/>
          <w:sz w:val="24"/>
        </w:rPr>
        <w:t>Vì hướng dẫn sai lạc.</w:t>
      </w:r>
    </w:p>
    <w:p>
      <w:pPr>
        <w:spacing w:line="232" w:lineRule="auto" w:before="2"/>
        <w:ind w:left="720" w:right="6867" w:firstLine="0"/>
        <w:jc w:val="left"/>
        <w:rPr>
          <w:i/>
          <w:sz w:val="24"/>
        </w:rPr>
      </w:pPr>
      <w:r>
        <w:rPr>
          <w:i/>
          <w:sz w:val="24"/>
        </w:rPr>
        <w:t>Cũng vậy, trong loài Người, </w:t>
      </w:r>
      <w:r>
        <w:rPr>
          <w:i/>
          <w:sz w:val="24"/>
        </w:rPr>
        <w:t>Vị được xem tối thắng,</w:t>
      </w:r>
    </w:p>
    <w:p>
      <w:pPr>
        <w:spacing w:line="230" w:lineRule="auto" w:before="0"/>
        <w:ind w:left="720" w:right="7384" w:firstLine="0"/>
        <w:jc w:val="both"/>
        <w:rPr>
          <w:i/>
          <w:sz w:val="24"/>
        </w:rPr>
      </w:pPr>
      <w:r>
        <w:rPr>
          <w:i/>
          <w:sz w:val="24"/>
        </w:rPr>
        <w:t>Nếu sở hành phi pháp, </w:t>
      </w:r>
      <w:r>
        <w:rPr>
          <w:i/>
          <w:sz w:val="24"/>
        </w:rPr>
        <w:t>Còn nói gì người khác, Cả nước bị đau khổ,</w:t>
      </w:r>
    </w:p>
    <w:p>
      <w:pPr>
        <w:spacing w:line="230" w:lineRule="auto" w:before="1"/>
        <w:ind w:left="719" w:right="7190" w:firstLine="0"/>
        <w:jc w:val="left"/>
        <w:rPr>
          <w:i/>
          <w:sz w:val="24"/>
        </w:rPr>
      </w:pPr>
      <w:r>
        <w:rPr>
          <w:i/>
          <w:sz w:val="24"/>
        </w:rPr>
        <w:t>Nếu vua không phi </w:t>
      </w:r>
      <w:r>
        <w:rPr>
          <w:i/>
          <w:spacing w:val="-3"/>
          <w:sz w:val="24"/>
        </w:rPr>
        <w:t>pháp. </w:t>
      </w:r>
      <w:r>
        <w:rPr>
          <w:i/>
          <w:sz w:val="24"/>
        </w:rPr>
        <w:t>Khi đàn bò lội sông, Ðầu đàn đi đúng hướng, Cả đàn đều đúng</w:t>
      </w:r>
      <w:r>
        <w:rPr>
          <w:i/>
          <w:spacing w:val="-2"/>
          <w:sz w:val="24"/>
        </w:rPr>
        <w:t> </w:t>
      </w:r>
      <w:r>
        <w:rPr>
          <w:i/>
          <w:sz w:val="24"/>
        </w:rPr>
        <w:t>hướng,</w:t>
      </w:r>
    </w:p>
    <w:p>
      <w:pPr>
        <w:spacing w:line="232" w:lineRule="auto" w:before="2"/>
        <w:ind w:left="720" w:right="6927" w:firstLine="0"/>
        <w:jc w:val="left"/>
        <w:rPr>
          <w:i/>
          <w:sz w:val="24"/>
        </w:rPr>
      </w:pPr>
      <w:r>
        <w:rPr>
          <w:i/>
          <w:sz w:val="24"/>
        </w:rPr>
        <w:t>vì hướng dẫn đúng đường. </w:t>
      </w:r>
      <w:r>
        <w:rPr>
          <w:i/>
          <w:sz w:val="24"/>
        </w:rPr>
        <w:t>Cũng vậy trong loài Người,</w:t>
      </w:r>
    </w:p>
    <w:p>
      <w:pPr>
        <w:spacing w:after="0" w:line="232" w:lineRule="auto"/>
        <w:jc w:val="left"/>
        <w:rPr>
          <w:sz w:val="24"/>
        </w:rPr>
        <w:sectPr>
          <w:pgSz w:w="12240" w:h="15840"/>
          <w:pgMar w:header="2" w:footer="0" w:top="980" w:bottom="280" w:left="960" w:right="960"/>
        </w:sectPr>
      </w:pPr>
    </w:p>
    <w:p>
      <w:pPr>
        <w:spacing w:line="230" w:lineRule="auto" w:before="90"/>
        <w:ind w:left="719" w:right="7134" w:firstLine="0"/>
        <w:jc w:val="left"/>
        <w:rPr>
          <w:i/>
          <w:sz w:val="24"/>
        </w:rPr>
      </w:pPr>
      <w:bookmarkStart w:name="VIII. Phẩm Không Hý Luận" w:id="138"/>
      <w:bookmarkEnd w:id="138"/>
      <w:r>
        <w:rPr/>
      </w:r>
      <w:bookmarkStart w:name="_bookmark53" w:id="139"/>
      <w:bookmarkEnd w:id="139"/>
      <w:r>
        <w:rPr/>
      </w:r>
      <w:r>
        <w:rPr>
          <w:i/>
          <w:sz w:val="24"/>
        </w:rPr>
        <w:t>Vị được xem tối thắng, </w:t>
      </w:r>
      <w:r>
        <w:rPr>
          <w:i/>
          <w:sz w:val="24"/>
        </w:rPr>
        <w:t>Nếu sở hành đúng pháp, Còn nói gì người khác, Cả nước được an vui, Nếu vua sống đúng pháp.</w:t>
      </w:r>
    </w:p>
    <w:p>
      <w:pPr>
        <w:pStyle w:val="BodyText"/>
        <w:spacing w:before="5"/>
        <w:rPr>
          <w:i/>
          <w:sz w:val="16"/>
        </w:rPr>
      </w:pPr>
    </w:p>
    <w:p>
      <w:pPr>
        <w:pStyle w:val="ListParagraph"/>
        <w:numPr>
          <w:ilvl w:val="1"/>
          <w:numId w:val="130"/>
        </w:numPr>
        <w:tabs>
          <w:tab w:pos="4255" w:val="left" w:leader="none"/>
        </w:tabs>
        <w:spacing w:line="240" w:lineRule="auto" w:before="103" w:after="0"/>
        <w:ind w:left="4254" w:right="0" w:hanging="635"/>
        <w:jc w:val="left"/>
        <w:rPr>
          <w:rFonts w:ascii="Verdana" w:hAnsi="Verdana"/>
          <w:b/>
          <w:sz w:val="20"/>
        </w:rPr>
      </w:pPr>
      <w:r>
        <w:rPr>
          <w:rFonts w:ascii="Verdana" w:hAnsi="Verdana"/>
          <w:b/>
          <w:color w:val="008AF0"/>
          <w:sz w:val="20"/>
        </w:rPr>
        <w:t>Phẩm Không Hý</w:t>
      </w:r>
      <w:r>
        <w:rPr>
          <w:rFonts w:ascii="Verdana" w:hAnsi="Verdana"/>
          <w:b/>
          <w:color w:val="008AF0"/>
          <w:spacing w:val="6"/>
          <w:sz w:val="20"/>
        </w:rPr>
        <w:t> </w:t>
      </w:r>
      <w:r>
        <w:rPr>
          <w:rFonts w:ascii="Verdana" w:hAnsi="Verdana"/>
          <w:b/>
          <w:color w:val="008AF0"/>
          <w:sz w:val="20"/>
        </w:rPr>
        <w:t>Luận</w:t>
      </w:r>
    </w:p>
    <w:p>
      <w:pPr>
        <w:pStyle w:val="BodyText"/>
        <w:spacing w:before="9"/>
        <w:rPr>
          <w:rFonts w:ascii="Verdana"/>
          <w:b/>
          <w:sz w:val="23"/>
        </w:rPr>
      </w:pPr>
    </w:p>
    <w:p>
      <w:pPr>
        <w:pStyle w:val="ListParagraph"/>
        <w:numPr>
          <w:ilvl w:val="0"/>
          <w:numId w:val="171"/>
        </w:numPr>
        <w:tabs>
          <w:tab w:pos="498" w:val="left" w:leader="none"/>
        </w:tabs>
        <w:spacing w:line="240" w:lineRule="auto" w:before="0" w:after="0"/>
        <w:ind w:left="498" w:right="0" w:hanging="378"/>
        <w:jc w:val="left"/>
        <w:rPr>
          <w:rFonts w:ascii="Verdana" w:hAnsi="Verdana"/>
          <w:b/>
          <w:sz w:val="19"/>
        </w:rPr>
      </w:pPr>
      <w:r>
        <w:rPr>
          <w:rFonts w:ascii="Verdana" w:hAnsi="Verdana"/>
          <w:b/>
          <w:color w:val="008AF0"/>
          <w:sz w:val="19"/>
        </w:rPr>
        <w:t>(71) Không Có Hý</w:t>
      </w:r>
      <w:r>
        <w:rPr>
          <w:rFonts w:ascii="Verdana" w:hAnsi="Verdana"/>
          <w:b/>
          <w:color w:val="008AF0"/>
          <w:spacing w:val="1"/>
          <w:sz w:val="19"/>
        </w:rPr>
        <w:t> </w:t>
      </w:r>
      <w:r>
        <w:rPr>
          <w:rFonts w:ascii="Verdana" w:hAnsi="Verdana"/>
          <w:b/>
          <w:color w:val="008AF0"/>
          <w:sz w:val="19"/>
        </w:rPr>
        <w:t>Luận</w:t>
      </w:r>
    </w:p>
    <w:p>
      <w:pPr>
        <w:pStyle w:val="BodyText"/>
        <w:spacing w:before="3"/>
        <w:rPr>
          <w:rFonts w:ascii="Verdana"/>
          <w:b/>
        </w:rPr>
      </w:pPr>
    </w:p>
    <w:p>
      <w:pPr>
        <w:pStyle w:val="ListParagraph"/>
        <w:numPr>
          <w:ilvl w:val="0"/>
          <w:numId w:val="14"/>
        </w:numPr>
        <w:tabs>
          <w:tab w:pos="268" w:val="left" w:leader="none"/>
        </w:tabs>
        <w:spacing w:line="228" w:lineRule="auto" w:before="0" w:after="0"/>
        <w:ind w:left="120" w:right="119" w:firstLine="0"/>
        <w:jc w:val="both"/>
        <w:rPr>
          <w:sz w:val="24"/>
        </w:rPr>
      </w:pPr>
      <w:r>
        <w:rPr>
          <w:b/>
          <w:sz w:val="27"/>
        </w:rPr>
        <w:t>T</w:t>
      </w:r>
      <w:r>
        <w:rPr>
          <w:sz w:val="24"/>
        </w:rPr>
        <w:t>hành tựu với bốn pháp, này các Tỷ-kheo, Tỷ-kheo thực hành con đường thông suốt và có những căn bản thẳng tấn để đoạn diệt các lậu hoặc. Thế nào là</w:t>
      </w:r>
      <w:r>
        <w:rPr>
          <w:spacing w:val="-7"/>
          <w:sz w:val="24"/>
        </w:rPr>
        <w:t> </w:t>
      </w:r>
      <w:r>
        <w:rPr>
          <w:sz w:val="24"/>
        </w:rPr>
        <w:t>bốn?</w:t>
      </w:r>
    </w:p>
    <w:p>
      <w:pPr>
        <w:pStyle w:val="BodyText"/>
        <w:spacing w:before="3"/>
      </w:pPr>
    </w:p>
    <w:p>
      <w:pPr>
        <w:pStyle w:val="BodyText"/>
        <w:ind w:left="120"/>
        <w:jc w:val="both"/>
      </w:pPr>
      <w:r>
        <w:rPr/>
        <w:t>Ở đây, này các Tỷ-kheo, Tỷ-kheo có giới, nghe nhiều, tinh cần tinh tấn, có trí tuệ.</w:t>
      </w:r>
    </w:p>
    <w:p>
      <w:pPr>
        <w:pStyle w:val="BodyText"/>
        <w:spacing w:before="8"/>
      </w:pPr>
    </w:p>
    <w:p>
      <w:pPr>
        <w:pStyle w:val="BodyText"/>
        <w:spacing w:line="230" w:lineRule="auto"/>
        <w:ind w:left="120" w:right="117"/>
        <w:jc w:val="both"/>
      </w:pPr>
      <w:r>
        <w:rPr/>
        <w:t>Thành tựu với bốn pháp này, này các Tỷ-kheo, Tỷ-kheo thực hành con đường thông suốt, và có những căn bản thẳng tấn để đoạn diệt các lậu hoặc.</w:t>
      </w:r>
    </w:p>
    <w:p>
      <w:pPr>
        <w:pStyle w:val="BodyText"/>
        <w:spacing w:before="10"/>
      </w:pPr>
    </w:p>
    <w:p>
      <w:pPr>
        <w:pStyle w:val="ListParagraph"/>
        <w:numPr>
          <w:ilvl w:val="0"/>
          <w:numId w:val="171"/>
        </w:numPr>
        <w:tabs>
          <w:tab w:pos="605" w:val="left" w:leader="none"/>
        </w:tabs>
        <w:spacing w:line="240" w:lineRule="auto" w:before="0" w:after="0"/>
        <w:ind w:left="604" w:right="0" w:hanging="485"/>
        <w:jc w:val="left"/>
        <w:rPr>
          <w:rFonts w:ascii="Verdana" w:hAnsi="Verdana"/>
          <w:b/>
          <w:sz w:val="19"/>
        </w:rPr>
      </w:pPr>
      <w:r>
        <w:rPr>
          <w:rFonts w:ascii="Verdana" w:hAnsi="Verdana"/>
          <w:b/>
          <w:color w:val="008AF0"/>
          <w:sz w:val="19"/>
        </w:rPr>
        <w:t>(72) Chánh</w:t>
      </w:r>
      <w:r>
        <w:rPr>
          <w:rFonts w:ascii="Verdana" w:hAnsi="Verdana"/>
          <w:b/>
          <w:color w:val="008AF0"/>
          <w:spacing w:val="1"/>
          <w:sz w:val="19"/>
        </w:rPr>
        <w:t> </w:t>
      </w:r>
      <w:r>
        <w:rPr>
          <w:rFonts w:ascii="Verdana" w:hAnsi="Verdana"/>
          <w:b/>
          <w:color w:val="008AF0"/>
          <w:sz w:val="19"/>
        </w:rPr>
        <w:t>Kiến</w:t>
      </w:r>
    </w:p>
    <w:p>
      <w:pPr>
        <w:pStyle w:val="BodyText"/>
        <w:spacing w:before="5"/>
        <w:rPr>
          <w:rFonts w:ascii="Verdana"/>
          <w:b/>
          <w:sz w:val="23"/>
        </w:rPr>
      </w:pPr>
    </w:p>
    <w:p>
      <w:pPr>
        <w:pStyle w:val="ListParagraph"/>
        <w:numPr>
          <w:ilvl w:val="0"/>
          <w:numId w:val="14"/>
        </w:numPr>
        <w:tabs>
          <w:tab w:pos="275" w:val="left" w:leader="none"/>
        </w:tabs>
        <w:spacing w:line="232" w:lineRule="auto" w:before="1" w:after="0"/>
        <w:ind w:left="119" w:right="118" w:firstLine="0"/>
        <w:jc w:val="both"/>
        <w:rPr>
          <w:sz w:val="24"/>
        </w:rPr>
      </w:pPr>
      <w:r>
        <w:rPr>
          <w:sz w:val="24"/>
        </w:rPr>
        <w:t>Thành tựu bốn pháp này, này các Tỷ-kheo, vị Tỷ-kheo thực hành con đường thông suốt và có những căn bản thẳng tấn để đoạn diệt các lậu hoặc. Thế nào là</w:t>
      </w:r>
      <w:r>
        <w:rPr>
          <w:spacing w:val="-7"/>
          <w:sz w:val="24"/>
        </w:rPr>
        <w:t> </w:t>
      </w:r>
      <w:r>
        <w:rPr>
          <w:sz w:val="24"/>
        </w:rPr>
        <w:t>bốn?</w:t>
      </w:r>
    </w:p>
    <w:p>
      <w:pPr>
        <w:pStyle w:val="BodyText"/>
        <w:spacing w:before="10"/>
        <w:rPr>
          <w:sz w:val="23"/>
        </w:rPr>
      </w:pPr>
    </w:p>
    <w:p>
      <w:pPr>
        <w:pStyle w:val="BodyText"/>
        <w:ind w:left="120"/>
        <w:jc w:val="both"/>
      </w:pPr>
      <w:r>
        <w:rPr/>
        <w:t>Tầm viễn ly, tầm không sân, tầm không hại, chánh tri kiến.</w:t>
      </w:r>
    </w:p>
    <w:p>
      <w:pPr>
        <w:pStyle w:val="BodyText"/>
        <w:spacing w:before="6"/>
      </w:pPr>
    </w:p>
    <w:p>
      <w:pPr>
        <w:pStyle w:val="BodyText"/>
        <w:spacing w:line="232" w:lineRule="auto"/>
        <w:ind w:left="120" w:right="117"/>
        <w:jc w:val="both"/>
      </w:pPr>
      <w:r>
        <w:rPr/>
        <w:t>Thành tựu với bốn pháp này, này các Tỷ-kheo, Tỷ-kheo thực hành con đường thông suốt và có những căn bản thẳng tấn để đoạn diệt các lậu hoặc.</w:t>
      </w:r>
    </w:p>
    <w:p>
      <w:pPr>
        <w:pStyle w:val="BodyText"/>
        <w:spacing w:before="8"/>
      </w:pPr>
    </w:p>
    <w:p>
      <w:pPr>
        <w:pStyle w:val="ListParagraph"/>
        <w:numPr>
          <w:ilvl w:val="0"/>
          <w:numId w:val="171"/>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(73) Bậc Chân</w:t>
      </w:r>
      <w:r>
        <w:rPr>
          <w:rFonts w:ascii="Verdana" w:hAnsi="Verdana"/>
          <w:b/>
          <w:color w:val="008AF0"/>
          <w:spacing w:val="-3"/>
          <w:sz w:val="19"/>
        </w:rPr>
        <w:t> </w:t>
      </w:r>
      <w:r>
        <w:rPr>
          <w:rFonts w:ascii="Verdana" w:hAnsi="Verdana"/>
          <w:b/>
          <w:color w:val="008AF0"/>
          <w:sz w:val="19"/>
        </w:rPr>
        <w:t>Nhân</w:t>
      </w:r>
    </w:p>
    <w:p>
      <w:pPr>
        <w:pStyle w:val="BodyText"/>
        <w:spacing w:before="8"/>
        <w:rPr>
          <w:rFonts w:ascii="Verdana"/>
          <w:b/>
          <w:sz w:val="23"/>
        </w:rPr>
      </w:pPr>
    </w:p>
    <w:p>
      <w:pPr>
        <w:pStyle w:val="ListParagraph"/>
        <w:numPr>
          <w:ilvl w:val="0"/>
          <w:numId w:val="172"/>
        </w:numPr>
        <w:tabs>
          <w:tab w:pos="371" w:val="left" w:leader="none"/>
        </w:tabs>
        <w:spacing w:line="230" w:lineRule="auto" w:before="0" w:after="0"/>
        <w:ind w:left="120" w:right="118" w:hanging="1"/>
        <w:jc w:val="left"/>
        <w:rPr>
          <w:sz w:val="24"/>
        </w:rPr>
      </w:pPr>
      <w:r>
        <w:rPr>
          <w:sz w:val="24"/>
        </w:rPr>
        <w:t>- Thành tựu với bốn pháp, này các Tỷ-kheo, cần phải được hiểu không phải bậc Chân nhân. Thế nào là</w:t>
      </w:r>
      <w:r>
        <w:rPr>
          <w:spacing w:val="-1"/>
          <w:sz w:val="24"/>
        </w:rPr>
        <w:t> </w:t>
      </w:r>
      <w:r>
        <w:rPr>
          <w:sz w:val="24"/>
        </w:rPr>
        <w:t>bốn?</w:t>
      </w:r>
    </w:p>
    <w:p>
      <w:pPr>
        <w:pStyle w:val="BodyText"/>
        <w:spacing w:before="8"/>
      </w:pPr>
    </w:p>
    <w:p>
      <w:pPr>
        <w:pStyle w:val="BodyText"/>
        <w:spacing w:line="232" w:lineRule="auto"/>
        <w:ind w:left="120" w:right="118"/>
        <w:jc w:val="both"/>
      </w:pPr>
      <w:r>
        <w:rPr/>
        <w:t>Ở đây, này các Tỷ-kheo, không phải bậc Chân nhân là người dầu không được hỏi, nói lên lời không tán thán người khác; còn nói gì nếu được hỏi!</w:t>
      </w:r>
    </w:p>
    <w:p>
      <w:pPr>
        <w:pStyle w:val="BodyText"/>
        <w:spacing w:before="8"/>
      </w:pPr>
    </w:p>
    <w:p>
      <w:pPr>
        <w:pStyle w:val="BodyText"/>
        <w:spacing w:line="230" w:lineRule="auto"/>
        <w:ind w:left="120" w:right="118"/>
        <w:jc w:val="both"/>
      </w:pPr>
      <w:r>
        <w:rPr/>
        <w:t>Nhưng nếu được hỏi và phải trả lời, thời không dè dặt, không ngập ngừng, vị này nói lên lời không tán thán người khác, đầy đủ toàn bộ. Này các Tỷ-kheo, cẩn phải được hiểu, này các Tỷ-kheo, vị này không phải Chân nhân.</w:t>
      </w:r>
    </w:p>
    <w:p>
      <w:pPr>
        <w:pStyle w:val="BodyText"/>
        <w:spacing w:before="9"/>
      </w:pPr>
    </w:p>
    <w:p>
      <w:pPr>
        <w:pStyle w:val="ListParagraph"/>
        <w:numPr>
          <w:ilvl w:val="0"/>
          <w:numId w:val="172"/>
        </w:numPr>
        <w:tabs>
          <w:tab w:pos="377" w:val="left" w:leader="none"/>
        </w:tabs>
        <w:spacing w:line="232" w:lineRule="auto" w:before="0" w:after="0"/>
        <w:ind w:left="120" w:right="118" w:hanging="1"/>
        <w:jc w:val="left"/>
        <w:rPr>
          <w:sz w:val="24"/>
        </w:rPr>
      </w:pPr>
      <w:r>
        <w:rPr>
          <w:sz w:val="24"/>
        </w:rPr>
        <w:t>Lại nữa, này các Tỷ-kheo, không phải Chân nhân là người dầu được hỏi, không nói lên lời tán thán người khác; còn nói gì nếu không được</w:t>
      </w:r>
      <w:r>
        <w:rPr>
          <w:spacing w:val="-1"/>
          <w:sz w:val="24"/>
        </w:rPr>
        <w:t> </w:t>
      </w:r>
      <w:r>
        <w:rPr>
          <w:sz w:val="24"/>
        </w:rPr>
        <w:t>hỏi!</w:t>
      </w:r>
    </w:p>
    <w:p>
      <w:pPr>
        <w:pStyle w:val="BodyText"/>
        <w:spacing w:before="8"/>
      </w:pPr>
    </w:p>
    <w:p>
      <w:pPr>
        <w:pStyle w:val="BodyText"/>
        <w:spacing w:line="230" w:lineRule="auto"/>
        <w:ind w:left="120" w:right="118"/>
        <w:jc w:val="both"/>
      </w:pPr>
      <w:r>
        <w:rPr/>
        <w:t>Nhưng nếu được hỏi và phải trả lời, thời dè dặt và ngập ngừng, vị này nói lên lời tán thán người khác, không đầy đủ, không toàn bộ. Này các Tỷ-kheo, cần phải được hiểu, này các Tỷ-kheo, vị này không  phải Chân nhân.</w:t>
      </w:r>
    </w:p>
    <w:p>
      <w:pPr>
        <w:pStyle w:val="BodyText"/>
        <w:spacing w:before="9"/>
      </w:pPr>
    </w:p>
    <w:p>
      <w:pPr>
        <w:pStyle w:val="ListParagraph"/>
        <w:numPr>
          <w:ilvl w:val="0"/>
          <w:numId w:val="172"/>
        </w:numPr>
        <w:tabs>
          <w:tab w:pos="368" w:val="left" w:leader="none"/>
        </w:tabs>
        <w:spacing w:line="232" w:lineRule="auto" w:before="1" w:after="0"/>
        <w:ind w:left="120" w:right="118" w:firstLine="0"/>
        <w:jc w:val="left"/>
        <w:rPr>
          <w:sz w:val="24"/>
        </w:rPr>
      </w:pPr>
      <w:r>
        <w:rPr>
          <w:sz w:val="24"/>
        </w:rPr>
        <w:t>Lại nữa, này các Tỷ-kheo, không phải Chân nhân là người dầu được hỏi, không nói lên lời không tán thán về mình; còn nói gì nếu không được</w:t>
      </w:r>
      <w:r>
        <w:rPr>
          <w:spacing w:val="-7"/>
          <w:sz w:val="24"/>
        </w:rPr>
        <w:t> </w:t>
      </w:r>
      <w:r>
        <w:rPr>
          <w:sz w:val="24"/>
        </w:rPr>
        <w:t>hỏi!</w:t>
      </w:r>
    </w:p>
    <w:p>
      <w:pPr>
        <w:spacing w:after="0" w:line="232" w:lineRule="auto"/>
        <w:jc w:val="left"/>
        <w:rPr>
          <w:sz w:val="24"/>
        </w:rPr>
        <w:sectPr>
          <w:pgSz w:w="12240" w:h="15840"/>
          <w:pgMar w:header="2" w:footer="0" w:top="980" w:bottom="280" w:left="960" w:right="960"/>
        </w:sectPr>
      </w:pPr>
    </w:p>
    <w:p>
      <w:pPr>
        <w:pStyle w:val="BodyText"/>
        <w:spacing w:line="230" w:lineRule="auto" w:before="92"/>
        <w:ind w:left="119" w:right="118"/>
        <w:jc w:val="both"/>
      </w:pPr>
      <w:r>
        <w:rPr/>
        <w:t>Nhưng nếu được hỏi và phải trả lời, thời dè dặt và ngập ngừng, vị này nói lên lời không tán thán về mình, không đầy đủ, không toàn bộ. Này các Tỷ-kheo, cần phải được hiểu, vị này không phải Chân nhân.</w:t>
      </w:r>
    </w:p>
    <w:p>
      <w:pPr>
        <w:pStyle w:val="BodyText"/>
        <w:spacing w:before="9"/>
      </w:pPr>
    </w:p>
    <w:p>
      <w:pPr>
        <w:pStyle w:val="ListParagraph"/>
        <w:numPr>
          <w:ilvl w:val="0"/>
          <w:numId w:val="172"/>
        </w:numPr>
        <w:tabs>
          <w:tab w:pos="363" w:val="left" w:leader="none"/>
        </w:tabs>
        <w:spacing w:line="232" w:lineRule="auto" w:before="0" w:after="0"/>
        <w:ind w:left="120" w:right="118" w:firstLine="0"/>
        <w:jc w:val="both"/>
        <w:rPr>
          <w:sz w:val="24"/>
        </w:rPr>
      </w:pPr>
      <w:r>
        <w:rPr>
          <w:sz w:val="24"/>
        </w:rPr>
        <w:t>Lại nữa, này các Tỷ-kheo, không phải là Chân nhân là người dầu không được hỏi, cũng nói lên lời tán thán về mình; còn nói gì nếu được</w:t>
      </w:r>
      <w:r>
        <w:rPr>
          <w:spacing w:val="-7"/>
          <w:sz w:val="24"/>
        </w:rPr>
        <w:t> </w:t>
      </w:r>
      <w:r>
        <w:rPr>
          <w:sz w:val="24"/>
        </w:rPr>
        <w:t>hỏi!</w:t>
      </w:r>
    </w:p>
    <w:p>
      <w:pPr>
        <w:pStyle w:val="BodyText"/>
        <w:spacing w:before="8"/>
      </w:pPr>
    </w:p>
    <w:p>
      <w:pPr>
        <w:pStyle w:val="BodyText"/>
        <w:spacing w:line="230" w:lineRule="auto"/>
        <w:ind w:left="120" w:right="118"/>
        <w:jc w:val="both"/>
      </w:pPr>
      <w:r>
        <w:rPr/>
        <w:t>Nhưng nếu được hỏi và phải trả lời, không dè dặt, không ngập ngừng, vị này nói lên lời tán thán về mình, đầy đủ và toàn bộ. Này các Tỷ-kheo, cần phải được hiểu vị này không phải Chân</w:t>
      </w:r>
      <w:r>
        <w:rPr>
          <w:spacing w:val="-12"/>
        </w:rPr>
        <w:t> </w:t>
      </w:r>
      <w:r>
        <w:rPr/>
        <w:t>nhân.</w:t>
      </w:r>
    </w:p>
    <w:p>
      <w:pPr>
        <w:pStyle w:val="BodyText"/>
        <w:spacing w:before="1"/>
      </w:pPr>
    </w:p>
    <w:p>
      <w:pPr>
        <w:pStyle w:val="BodyText"/>
        <w:ind w:left="120"/>
        <w:jc w:val="both"/>
      </w:pPr>
      <w:r>
        <w:rPr/>
        <w:t>Thành tựu với bốn pháp này, này các Tỷ-kheo, cần phải được hiểu không phải bậc Chân nhân.</w:t>
      </w:r>
    </w:p>
    <w:p>
      <w:pPr>
        <w:pStyle w:val="BodyText"/>
      </w:pPr>
    </w:p>
    <w:p>
      <w:pPr>
        <w:pStyle w:val="ListParagraph"/>
        <w:numPr>
          <w:ilvl w:val="0"/>
          <w:numId w:val="172"/>
        </w:numPr>
        <w:tabs>
          <w:tab w:pos="361" w:val="left" w:leader="none"/>
        </w:tabs>
        <w:spacing w:line="240" w:lineRule="auto" w:before="0" w:after="0"/>
        <w:ind w:left="360" w:right="0" w:hanging="241"/>
        <w:jc w:val="both"/>
        <w:rPr>
          <w:sz w:val="24"/>
        </w:rPr>
      </w:pPr>
      <w:r>
        <w:rPr>
          <w:sz w:val="24"/>
        </w:rPr>
        <w:t>Thành tựu với bốn pháp, này các Tỷ-kheo, cần phải được hiểu là bậc Chân nhân. Thế nào là</w:t>
      </w:r>
      <w:r>
        <w:rPr>
          <w:spacing w:val="-27"/>
          <w:sz w:val="24"/>
        </w:rPr>
        <w:t> </w:t>
      </w:r>
      <w:r>
        <w:rPr>
          <w:sz w:val="24"/>
        </w:rPr>
        <w:t>bốn?</w:t>
      </w:r>
    </w:p>
    <w:p>
      <w:pPr>
        <w:pStyle w:val="BodyText"/>
        <w:spacing w:before="8"/>
      </w:pPr>
    </w:p>
    <w:p>
      <w:pPr>
        <w:pStyle w:val="BodyText"/>
        <w:spacing w:line="230" w:lineRule="auto"/>
        <w:ind w:left="119" w:right="118"/>
        <w:jc w:val="both"/>
      </w:pPr>
      <w:r>
        <w:rPr/>
        <w:t>Ở đây, này các Tỷ-kheo, bậc Chân nhân là người dầu có được hỏi, không nói lên lời không tán thán người khác; còn nói gì nếu không được hỏi!</w:t>
      </w:r>
    </w:p>
    <w:p>
      <w:pPr>
        <w:pStyle w:val="BodyText"/>
        <w:spacing w:before="8"/>
      </w:pPr>
    </w:p>
    <w:p>
      <w:pPr>
        <w:pStyle w:val="BodyText"/>
        <w:spacing w:line="232" w:lineRule="auto"/>
        <w:ind w:left="120" w:right="119"/>
        <w:jc w:val="both"/>
      </w:pPr>
      <w:r>
        <w:rPr/>
        <w:t>Nhưng nếu được hỏi, và phải trả lời, dè dặt và ngập ngừng, vị ấy nói lên lời không tán thán người khác. Cần phải được hiểu, này các Tỷ-kheo, vị này là bậc Chân nhân.</w:t>
      </w:r>
    </w:p>
    <w:p>
      <w:pPr>
        <w:pStyle w:val="BodyText"/>
        <w:spacing w:before="8"/>
      </w:pPr>
    </w:p>
    <w:p>
      <w:pPr>
        <w:pStyle w:val="ListParagraph"/>
        <w:numPr>
          <w:ilvl w:val="0"/>
          <w:numId w:val="172"/>
        </w:numPr>
        <w:tabs>
          <w:tab w:pos="388" w:val="left" w:leader="none"/>
        </w:tabs>
        <w:spacing w:line="230" w:lineRule="auto" w:before="0" w:after="0"/>
        <w:ind w:left="120" w:right="118" w:firstLine="0"/>
        <w:jc w:val="both"/>
        <w:rPr>
          <w:sz w:val="24"/>
        </w:rPr>
      </w:pPr>
      <w:r>
        <w:rPr>
          <w:sz w:val="24"/>
        </w:rPr>
        <w:t>Lại nữa, này các Tỷ-kheo, bậc Chân nhân là người dầu không được hỏi, cũng nói lên lời tán thán người khác; còn nói gì nếu được</w:t>
      </w:r>
      <w:r>
        <w:rPr>
          <w:spacing w:val="-2"/>
          <w:sz w:val="24"/>
        </w:rPr>
        <w:t> </w:t>
      </w:r>
      <w:r>
        <w:rPr>
          <w:sz w:val="24"/>
        </w:rPr>
        <w:t>hỏi.</w:t>
      </w:r>
    </w:p>
    <w:p>
      <w:pPr>
        <w:pStyle w:val="BodyText"/>
        <w:spacing w:before="2"/>
      </w:pPr>
    </w:p>
    <w:p>
      <w:pPr>
        <w:pStyle w:val="BodyText"/>
        <w:spacing w:line="271" w:lineRule="exact" w:before="1"/>
        <w:ind w:left="120"/>
      </w:pPr>
      <w:r>
        <w:rPr/>
        <w:t>Nếu được hỏi và phải trả lời, không dè dặt, không ngập ngừng, vị ấy nói lời tán thán người khác, đầy</w:t>
      </w:r>
      <w:r>
        <w:rPr>
          <w:spacing w:val="52"/>
        </w:rPr>
        <w:t> </w:t>
      </w:r>
      <w:r>
        <w:rPr/>
        <w:t>đủ</w:t>
      </w:r>
    </w:p>
    <w:p>
      <w:pPr>
        <w:pStyle w:val="BodyText"/>
        <w:spacing w:line="271" w:lineRule="exact"/>
        <w:ind w:left="120"/>
      </w:pPr>
      <w:r>
        <w:rPr/>
        <w:t>và toàn bộ. Cần phải được hiểu, này các Tỷ-kheo, vị này là bậc Chân nhân.</w:t>
      </w:r>
    </w:p>
    <w:p>
      <w:pPr>
        <w:pStyle w:val="BodyText"/>
        <w:spacing w:before="5"/>
      </w:pPr>
    </w:p>
    <w:p>
      <w:pPr>
        <w:pStyle w:val="ListParagraph"/>
        <w:numPr>
          <w:ilvl w:val="0"/>
          <w:numId w:val="172"/>
        </w:numPr>
        <w:tabs>
          <w:tab w:pos="379" w:val="left" w:leader="none"/>
        </w:tabs>
        <w:spacing w:line="232" w:lineRule="auto" w:before="0" w:after="0"/>
        <w:ind w:left="120" w:right="118" w:firstLine="0"/>
        <w:jc w:val="both"/>
        <w:rPr>
          <w:sz w:val="24"/>
        </w:rPr>
      </w:pPr>
      <w:r>
        <w:rPr>
          <w:sz w:val="24"/>
        </w:rPr>
        <w:t>Lại nữa, này các Tỷ-kheo, bậc Chân nhân là Người, nếu không được hỏi, vẫn nói lên lời không tán thán về mình; còn nói gì nếu được</w:t>
      </w:r>
      <w:r>
        <w:rPr>
          <w:spacing w:val="-7"/>
          <w:sz w:val="24"/>
        </w:rPr>
        <w:t> </w:t>
      </w:r>
      <w:r>
        <w:rPr>
          <w:sz w:val="24"/>
        </w:rPr>
        <w:t>hỏi!</w:t>
      </w:r>
    </w:p>
    <w:p>
      <w:pPr>
        <w:pStyle w:val="BodyText"/>
        <w:spacing w:before="11"/>
        <w:rPr>
          <w:sz w:val="23"/>
        </w:rPr>
      </w:pPr>
    </w:p>
    <w:p>
      <w:pPr>
        <w:pStyle w:val="BodyText"/>
        <w:spacing w:line="271" w:lineRule="exact"/>
        <w:ind w:left="120"/>
      </w:pPr>
      <w:r>
        <w:rPr/>
        <w:t>Nếu được hỏi và phải trả lời, không dè dặt, không ngập ngừng, vị ấy nói lên lời không tán thán về mình,</w:t>
      </w:r>
    </w:p>
    <w:p>
      <w:pPr>
        <w:pStyle w:val="BodyText"/>
        <w:spacing w:line="271" w:lineRule="exact"/>
        <w:ind w:left="120"/>
      </w:pPr>
      <w:r>
        <w:rPr/>
        <w:t>đầy đủ và toàn bộ. Cần phải được hiểu, này các Tỷ-kheo, vị này là bậc Chân nhân.</w:t>
      </w:r>
    </w:p>
    <w:p>
      <w:pPr>
        <w:pStyle w:val="BodyText"/>
        <w:spacing w:before="5"/>
      </w:pPr>
    </w:p>
    <w:p>
      <w:pPr>
        <w:pStyle w:val="ListParagraph"/>
        <w:numPr>
          <w:ilvl w:val="0"/>
          <w:numId w:val="172"/>
        </w:numPr>
        <w:tabs>
          <w:tab w:pos="373" w:val="left" w:leader="none"/>
        </w:tabs>
        <w:spacing w:line="232" w:lineRule="auto" w:before="0" w:after="0"/>
        <w:ind w:left="120" w:right="118" w:firstLine="0"/>
        <w:jc w:val="both"/>
        <w:rPr>
          <w:sz w:val="24"/>
        </w:rPr>
      </w:pPr>
      <w:r>
        <w:rPr>
          <w:sz w:val="24"/>
        </w:rPr>
        <w:t>Lại nữa, này các Tỷ-kheo, bậc Chân nhân dầu có được hỏi cũng không nói lên lời tán thán về mình; còn nói gì nếu không được</w:t>
      </w:r>
      <w:r>
        <w:rPr>
          <w:spacing w:val="-2"/>
          <w:sz w:val="24"/>
        </w:rPr>
        <w:t> </w:t>
      </w:r>
      <w:r>
        <w:rPr>
          <w:sz w:val="24"/>
        </w:rPr>
        <w:t>hỏi!</w:t>
      </w:r>
    </w:p>
    <w:p>
      <w:pPr>
        <w:pStyle w:val="BodyText"/>
        <w:spacing w:before="6"/>
      </w:pPr>
    </w:p>
    <w:p>
      <w:pPr>
        <w:pStyle w:val="BodyText"/>
        <w:spacing w:line="232" w:lineRule="auto"/>
        <w:ind w:left="120" w:right="118" w:hanging="1"/>
        <w:jc w:val="both"/>
      </w:pPr>
      <w:r>
        <w:rPr/>
        <w:t>Nếu được hỏi và phải trả lời, dè dặt và ngập ngừng, vị ấy nói lên lời tán thán về mình, không đầy đủ; không toàn bộ. Cần phải được hiểu, này các Tỷ-kheo, vị này là bậc Chân nhân.</w:t>
      </w:r>
    </w:p>
    <w:p>
      <w:pPr>
        <w:pStyle w:val="BodyText"/>
        <w:spacing w:before="11"/>
        <w:rPr>
          <w:sz w:val="23"/>
        </w:rPr>
      </w:pPr>
    </w:p>
    <w:p>
      <w:pPr>
        <w:pStyle w:val="BodyText"/>
        <w:ind w:left="120"/>
      </w:pPr>
      <w:r>
        <w:rPr/>
        <w:t>Thành tựu với bốn pháp này, này các Tỷ-kheo, cần phải được hiểu là bậc Chân nhân.</w:t>
      </w:r>
    </w:p>
    <w:p>
      <w:pPr>
        <w:pStyle w:val="BodyText"/>
        <w:spacing w:before="7"/>
      </w:pPr>
    </w:p>
    <w:p>
      <w:pPr>
        <w:pStyle w:val="ListParagraph"/>
        <w:numPr>
          <w:ilvl w:val="0"/>
          <w:numId w:val="171"/>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(74) Người Vợ</w:t>
      </w:r>
      <w:r>
        <w:rPr>
          <w:rFonts w:ascii="Verdana" w:hAnsi="Verdana"/>
          <w:b/>
          <w:color w:val="008AF0"/>
          <w:spacing w:val="2"/>
          <w:sz w:val="19"/>
        </w:rPr>
        <w:t> </w:t>
      </w:r>
      <w:r>
        <w:rPr>
          <w:rFonts w:ascii="Verdana" w:hAnsi="Verdana"/>
          <w:b/>
          <w:color w:val="008AF0"/>
          <w:sz w:val="19"/>
        </w:rPr>
        <w:t>Trẻ</w:t>
      </w:r>
    </w:p>
    <w:p>
      <w:pPr>
        <w:pStyle w:val="BodyText"/>
        <w:spacing w:before="7"/>
        <w:rPr>
          <w:rFonts w:ascii="Verdana"/>
          <w:b/>
          <w:sz w:val="23"/>
        </w:rPr>
      </w:pPr>
    </w:p>
    <w:p>
      <w:pPr>
        <w:pStyle w:val="ListParagraph"/>
        <w:numPr>
          <w:ilvl w:val="0"/>
          <w:numId w:val="173"/>
        </w:numPr>
        <w:tabs>
          <w:tab w:pos="365" w:val="left" w:leader="none"/>
        </w:tabs>
        <w:spacing w:line="230" w:lineRule="auto" w:before="0" w:after="0"/>
        <w:ind w:left="119" w:right="118" w:firstLine="0"/>
        <w:jc w:val="both"/>
        <w:rPr>
          <w:sz w:val="24"/>
        </w:rPr>
      </w:pPr>
      <w:r>
        <w:rPr>
          <w:sz w:val="24"/>
        </w:rPr>
        <w:t>- Ví như, này các Tỷ-kheo, người vợ trẻ, trong đêm hay ngày, được đưa về nhà chồng, nàng cảm thấy hết sức xấu hổ, sợ hãi trước mặt mẹ chồng, cha chồng, trước mặt chồng, cho đến trước mặt các người phục vụ, làm công. Sau một thời gian, do chung sống, do thân mật, nàng có thể nói với mẹ chồng, với cha chồng, với chồng: “Hãy đi đi, các người có biết được</w:t>
      </w:r>
      <w:r>
        <w:rPr>
          <w:spacing w:val="-10"/>
          <w:sz w:val="24"/>
        </w:rPr>
        <w:t> </w:t>
      </w:r>
      <w:r>
        <w:rPr>
          <w:sz w:val="24"/>
        </w:rPr>
        <w:t>gì!”.</w:t>
      </w:r>
    </w:p>
    <w:p>
      <w:pPr>
        <w:pStyle w:val="BodyText"/>
        <w:spacing w:before="2"/>
        <w:rPr>
          <w:sz w:val="25"/>
        </w:rPr>
      </w:pPr>
    </w:p>
    <w:p>
      <w:pPr>
        <w:pStyle w:val="ListParagraph"/>
        <w:numPr>
          <w:ilvl w:val="0"/>
          <w:numId w:val="173"/>
        </w:numPr>
        <w:tabs>
          <w:tab w:pos="360" w:val="left" w:leader="none"/>
        </w:tabs>
        <w:spacing w:line="230" w:lineRule="auto" w:before="0" w:after="0"/>
        <w:ind w:left="119" w:right="119" w:firstLine="0"/>
        <w:jc w:val="both"/>
        <w:rPr>
          <w:sz w:val="24"/>
        </w:rPr>
      </w:pPr>
      <w:r>
        <w:rPr>
          <w:sz w:val="24"/>
        </w:rPr>
        <w:t>Cũng vậy, này các Tỷ-kheo, ở đây có Tỷ-kheo, trong đêm hay ngày được xuất gia, từ bỏ gia đình sống không gia đình, cảm thấy hết sức xấu hổ, sợ hãi trước mặt các Tỷ-kheo, Tỷ-kheo-ni, nam cư sĩ, nữ cư sĩ, cho đến trước những người làm vườn và những Sa-di. Sau một thời gian, do chung sống, do thân mật,</w:t>
      </w:r>
      <w:r>
        <w:rPr>
          <w:spacing w:val="19"/>
          <w:sz w:val="24"/>
        </w:rPr>
        <w:t> </w:t>
      </w:r>
      <w:r>
        <w:rPr>
          <w:sz w:val="24"/>
        </w:rPr>
        <w:t>vị</w:t>
      </w:r>
    </w:p>
    <w:p>
      <w:pPr>
        <w:spacing w:after="0" w:line="230" w:lineRule="auto"/>
        <w:jc w:val="both"/>
        <w:rPr>
          <w:sz w:val="24"/>
        </w:rPr>
        <w:sectPr>
          <w:pgSz w:w="12240" w:h="15840"/>
          <w:pgMar w:header="2" w:footer="0" w:top="980" w:bottom="280" w:left="960" w:right="960"/>
        </w:sectPr>
      </w:pPr>
    </w:p>
    <w:p>
      <w:pPr>
        <w:pStyle w:val="BodyText"/>
        <w:spacing w:before="83"/>
        <w:ind w:left="120"/>
      </w:pPr>
      <w:r>
        <w:rPr/>
        <w:t>ấy có thể nói với sư A-xà-lê, với sư Giáo thọ: “Hãy đi đi, các người có thể biết được gì!”.</w:t>
      </w:r>
    </w:p>
    <w:p>
      <w:pPr>
        <w:pStyle w:val="BodyText"/>
        <w:spacing w:before="5"/>
      </w:pPr>
    </w:p>
    <w:p>
      <w:pPr>
        <w:pStyle w:val="ListParagraph"/>
        <w:numPr>
          <w:ilvl w:val="0"/>
          <w:numId w:val="173"/>
        </w:numPr>
        <w:tabs>
          <w:tab w:pos="375" w:val="left" w:leader="none"/>
        </w:tabs>
        <w:spacing w:line="232" w:lineRule="auto" w:before="0" w:after="0"/>
        <w:ind w:left="120" w:right="119" w:firstLine="0"/>
        <w:jc w:val="both"/>
        <w:rPr>
          <w:sz w:val="24"/>
        </w:rPr>
      </w:pPr>
      <w:r>
        <w:rPr>
          <w:sz w:val="24"/>
        </w:rPr>
        <w:t>Do vậy, này các Tỷ-kheo, các Thầy cần phải học tập như sau: “Ta sẽ sống với tâm người vợ trẻ khi mới đến nhà chồng”. Như vậy, này các Tỷ-kheo, các Thầy cần phải học</w:t>
      </w:r>
      <w:r>
        <w:rPr>
          <w:spacing w:val="-8"/>
          <w:sz w:val="24"/>
        </w:rPr>
        <w:t> </w:t>
      </w:r>
      <w:r>
        <w:rPr>
          <w:sz w:val="24"/>
        </w:rPr>
        <w:t>tập.</w:t>
      </w:r>
    </w:p>
    <w:p>
      <w:pPr>
        <w:pStyle w:val="BodyText"/>
        <w:spacing w:before="8"/>
      </w:pPr>
    </w:p>
    <w:p>
      <w:pPr>
        <w:pStyle w:val="ListParagraph"/>
        <w:numPr>
          <w:ilvl w:val="0"/>
          <w:numId w:val="171"/>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(75) Sự Tối</w:t>
      </w:r>
      <w:r>
        <w:rPr>
          <w:rFonts w:ascii="Verdana" w:hAnsi="Verdana"/>
          <w:b/>
          <w:color w:val="008AF0"/>
          <w:spacing w:val="-1"/>
          <w:sz w:val="19"/>
        </w:rPr>
        <w:t> </w:t>
      </w:r>
      <w:r>
        <w:rPr>
          <w:rFonts w:ascii="Verdana" w:hAnsi="Verdana"/>
          <w:b/>
          <w:color w:val="008AF0"/>
          <w:sz w:val="19"/>
        </w:rPr>
        <w:t>Thượng</w:t>
      </w:r>
    </w:p>
    <w:p>
      <w:pPr>
        <w:pStyle w:val="BodyText"/>
        <w:spacing w:before="8"/>
        <w:rPr>
          <w:rFonts w:ascii="Verdana"/>
          <w:b/>
          <w:sz w:val="23"/>
        </w:rPr>
      </w:pPr>
    </w:p>
    <w:p>
      <w:pPr>
        <w:pStyle w:val="ListParagraph"/>
        <w:numPr>
          <w:ilvl w:val="0"/>
          <w:numId w:val="174"/>
        </w:numPr>
        <w:tabs>
          <w:tab w:pos="368" w:val="left" w:leader="none"/>
        </w:tabs>
        <w:spacing w:line="230" w:lineRule="auto" w:before="0" w:after="0"/>
        <w:ind w:left="119" w:right="118" w:firstLine="0"/>
        <w:jc w:val="both"/>
        <w:rPr>
          <w:sz w:val="24"/>
        </w:rPr>
      </w:pPr>
      <w:r>
        <w:rPr>
          <w:sz w:val="24"/>
        </w:rPr>
        <w:t>- Này các Tỷ-kheo, có bốn sự tối thượng này. Thế nào là bốn? Giới tối thượng, Ðịnh tối thượng, Tuệ tối thượng, Giải thoát tối thượng. Này các Tỷ-kheo, có bốn sự tối thượng</w:t>
      </w:r>
      <w:r>
        <w:rPr>
          <w:spacing w:val="-12"/>
          <w:sz w:val="24"/>
        </w:rPr>
        <w:t> </w:t>
      </w:r>
      <w:r>
        <w:rPr>
          <w:sz w:val="24"/>
        </w:rPr>
        <w:t>này.</w:t>
      </w:r>
    </w:p>
    <w:p>
      <w:pPr>
        <w:pStyle w:val="BodyText"/>
        <w:spacing w:before="8"/>
      </w:pPr>
    </w:p>
    <w:p>
      <w:pPr>
        <w:pStyle w:val="ListParagraph"/>
        <w:numPr>
          <w:ilvl w:val="0"/>
          <w:numId w:val="174"/>
        </w:numPr>
        <w:tabs>
          <w:tab w:pos="363" w:val="left" w:leader="none"/>
        </w:tabs>
        <w:spacing w:line="232" w:lineRule="auto" w:before="0" w:after="0"/>
        <w:ind w:left="119" w:right="118" w:firstLine="0"/>
        <w:jc w:val="both"/>
        <w:rPr>
          <w:sz w:val="24"/>
        </w:rPr>
      </w:pPr>
      <w:r>
        <w:rPr>
          <w:sz w:val="24"/>
        </w:rPr>
        <w:t>Này các Tỷ-kheo, có bốn sự tối thượng này. Thế nào là bốn? Sắc tối thượng, thọ tối thượng, tưởng tối thượng, hữu tối thượng. Này các Tỷ-kheo, có bốn sự tối thượng</w:t>
      </w:r>
      <w:r>
        <w:rPr>
          <w:spacing w:val="-9"/>
          <w:sz w:val="24"/>
        </w:rPr>
        <w:t> </w:t>
      </w:r>
      <w:r>
        <w:rPr>
          <w:sz w:val="24"/>
        </w:rPr>
        <w:t>này.</w:t>
      </w:r>
    </w:p>
    <w:p>
      <w:pPr>
        <w:pStyle w:val="BodyText"/>
        <w:spacing w:before="8"/>
      </w:pPr>
    </w:p>
    <w:p>
      <w:pPr>
        <w:pStyle w:val="ListParagraph"/>
        <w:numPr>
          <w:ilvl w:val="0"/>
          <w:numId w:val="171"/>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(76)</w:t>
      </w:r>
      <w:r>
        <w:rPr>
          <w:rFonts w:ascii="Verdana" w:hAnsi="Verdana"/>
          <w:b/>
          <w:color w:val="008AF0"/>
          <w:spacing w:val="1"/>
          <w:sz w:val="19"/>
        </w:rPr>
        <w:t> </w:t>
      </w:r>
      <w:r>
        <w:rPr>
          <w:rFonts w:ascii="Verdana" w:hAnsi="Verdana"/>
          <w:b/>
          <w:color w:val="008AF0"/>
          <w:sz w:val="19"/>
        </w:rPr>
        <w:t>Kusinàrà</w:t>
      </w:r>
    </w:p>
    <w:p>
      <w:pPr>
        <w:pStyle w:val="BodyText"/>
        <w:spacing w:before="6"/>
        <w:rPr>
          <w:rFonts w:ascii="Verdana"/>
          <w:b/>
          <w:sz w:val="23"/>
        </w:rPr>
      </w:pPr>
    </w:p>
    <w:p>
      <w:pPr>
        <w:pStyle w:val="ListParagraph"/>
        <w:numPr>
          <w:ilvl w:val="0"/>
          <w:numId w:val="175"/>
        </w:numPr>
        <w:tabs>
          <w:tab w:pos="390" w:val="left" w:leader="none"/>
        </w:tabs>
        <w:spacing w:line="232" w:lineRule="auto" w:before="0" w:after="0"/>
        <w:ind w:left="119" w:right="118" w:firstLine="0"/>
        <w:jc w:val="both"/>
        <w:rPr>
          <w:sz w:val="24"/>
        </w:rPr>
      </w:pPr>
      <w:r>
        <w:rPr>
          <w:sz w:val="24"/>
        </w:rPr>
        <w:t>Một thời Thế Tôn trú ở Kusinàrà, tại Upavattana, trong rừng cây Sàla của dân chúng Mallà, giữa những cây Sàla song thọ, trong khi Ngài sắp sửa nhập Niết-bàn. Tại đấy, Thế Tôn gọi các</w:t>
      </w:r>
      <w:r>
        <w:rPr>
          <w:spacing w:val="-19"/>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175"/>
        </w:numPr>
        <w:tabs>
          <w:tab w:pos="389" w:val="left" w:leader="none"/>
        </w:tabs>
        <w:spacing w:line="230" w:lineRule="auto" w:before="0" w:after="0"/>
        <w:ind w:left="119" w:right="118" w:firstLine="0"/>
        <w:jc w:val="both"/>
        <w:rPr>
          <w:sz w:val="24"/>
        </w:rPr>
      </w:pPr>
      <w:r>
        <w:rPr>
          <w:sz w:val="24"/>
        </w:rPr>
        <w:t>- Này các Tỷ-kheo, nếu có một Tỷ-kheo nào nghi ngờ hay phân vân gì về đức Phật, Pháp, chúng Tăng, Ðạo hay con đường thực hành, thời này các Tỷ-kheo, các Thầy hãy hỏi đi, sau chớ có hối tiếc: “Bậc Ðạo Sư có mặt trước chúng ta, mà chúng ta không tận mặt hỏi Thế</w:t>
      </w:r>
      <w:r>
        <w:rPr>
          <w:spacing w:val="-5"/>
          <w:sz w:val="24"/>
        </w:rPr>
        <w:t> </w:t>
      </w:r>
      <w:r>
        <w:rPr>
          <w:sz w:val="24"/>
        </w:rPr>
        <w:t>Tôn.”</w:t>
      </w:r>
    </w:p>
    <w:p>
      <w:pPr>
        <w:pStyle w:val="BodyText"/>
        <w:spacing w:before="3"/>
      </w:pPr>
    </w:p>
    <w:p>
      <w:pPr>
        <w:pStyle w:val="BodyText"/>
        <w:ind w:left="120"/>
      </w:pPr>
      <w:r>
        <w:rPr/>
        <w:t>Khi được nói vậy, các Tỷ-kheo ấy giữ im lặng.</w:t>
      </w:r>
    </w:p>
    <w:p>
      <w:pPr>
        <w:pStyle w:val="BodyText"/>
        <w:spacing w:before="10"/>
        <w:rPr>
          <w:sz w:val="23"/>
        </w:rPr>
      </w:pPr>
    </w:p>
    <w:p>
      <w:pPr>
        <w:pStyle w:val="ListParagraph"/>
        <w:numPr>
          <w:ilvl w:val="0"/>
          <w:numId w:val="175"/>
        </w:numPr>
        <w:tabs>
          <w:tab w:pos="361" w:val="left" w:leader="none"/>
        </w:tabs>
        <w:spacing w:line="240" w:lineRule="auto" w:before="0" w:after="0"/>
        <w:ind w:left="360" w:right="0" w:hanging="241"/>
        <w:jc w:val="left"/>
        <w:rPr>
          <w:sz w:val="24"/>
        </w:rPr>
      </w:pPr>
      <w:r>
        <w:rPr>
          <w:sz w:val="24"/>
        </w:rPr>
        <w:t>Lần thứ hai, Thế Tôn... Lần thứ ba, Thế Tôn nói với các</w:t>
      </w:r>
      <w:r>
        <w:rPr>
          <w:spacing w:val="-11"/>
          <w:sz w:val="24"/>
        </w:rPr>
        <w:t> </w:t>
      </w:r>
      <w:r>
        <w:rPr>
          <w:sz w:val="24"/>
        </w:rPr>
        <w:t>Tỷ-kheo:</w:t>
      </w:r>
    </w:p>
    <w:p>
      <w:pPr>
        <w:pStyle w:val="BodyText"/>
        <w:spacing w:before="8"/>
      </w:pPr>
    </w:p>
    <w:p>
      <w:pPr>
        <w:pStyle w:val="ListParagraph"/>
        <w:numPr>
          <w:ilvl w:val="0"/>
          <w:numId w:val="14"/>
        </w:numPr>
        <w:tabs>
          <w:tab w:pos="269" w:val="left" w:leader="none"/>
        </w:tabs>
        <w:spacing w:line="230" w:lineRule="auto" w:before="0" w:after="0"/>
        <w:ind w:left="120" w:right="117" w:firstLine="0"/>
        <w:jc w:val="both"/>
        <w:rPr>
          <w:sz w:val="24"/>
        </w:rPr>
      </w:pPr>
      <w:r>
        <w:rPr>
          <w:sz w:val="24"/>
        </w:rPr>
        <w:t>Này các Tỷ-kheo, nếu có một Tỷ-kheo nào nghi ngờ hay phân vân gì về Phật, Pháp, chúng Tăng, Ðạo hay con đường thực hành, thời này các Tỷ-kheo, các Thầy hãy hỏi đi, về sau chớ có hối tiếc: “Bậc Ðạo Sư có mặt trước chúng ta, mà chúng ta không tận mặt hỏi Thế</w:t>
      </w:r>
      <w:r>
        <w:rPr>
          <w:spacing w:val="-7"/>
          <w:sz w:val="24"/>
        </w:rPr>
        <w:t> </w:t>
      </w:r>
      <w:r>
        <w:rPr>
          <w:sz w:val="24"/>
        </w:rPr>
        <w:t>Tôn.”</w:t>
      </w:r>
    </w:p>
    <w:p>
      <w:pPr>
        <w:pStyle w:val="BodyText"/>
        <w:spacing w:before="4"/>
      </w:pPr>
    </w:p>
    <w:p>
      <w:pPr>
        <w:pStyle w:val="BodyText"/>
        <w:ind w:left="120"/>
      </w:pPr>
      <w:r>
        <w:rPr/>
        <w:t>Lần thứ ba, các Tỷ-kheo ấy giữ im lặng.</w:t>
      </w:r>
    </w:p>
    <w:p>
      <w:pPr>
        <w:pStyle w:val="BodyText"/>
        <w:spacing w:before="10"/>
        <w:rPr>
          <w:sz w:val="23"/>
        </w:rPr>
      </w:pPr>
    </w:p>
    <w:p>
      <w:pPr>
        <w:pStyle w:val="ListParagraph"/>
        <w:numPr>
          <w:ilvl w:val="0"/>
          <w:numId w:val="175"/>
        </w:numPr>
        <w:tabs>
          <w:tab w:pos="360" w:val="left" w:leader="none"/>
        </w:tabs>
        <w:spacing w:line="240" w:lineRule="auto" w:before="0" w:after="0"/>
        <w:ind w:left="360" w:right="0" w:hanging="240"/>
        <w:jc w:val="left"/>
        <w:rPr>
          <w:sz w:val="24"/>
        </w:rPr>
      </w:pPr>
      <w:r>
        <w:rPr>
          <w:sz w:val="24"/>
        </w:rPr>
        <w:t>Rồi Thế Tôn nói với các</w:t>
      </w:r>
      <w:r>
        <w:rPr>
          <w:spacing w:val="-5"/>
          <w:sz w:val="24"/>
        </w:rPr>
        <w:t> </w:t>
      </w:r>
      <w:r>
        <w:rPr>
          <w:sz w:val="24"/>
        </w:rPr>
        <w:t>Tỷ-kheo:</w:t>
      </w:r>
    </w:p>
    <w:p>
      <w:pPr>
        <w:pStyle w:val="BodyText"/>
        <w:spacing w:before="8"/>
      </w:pPr>
    </w:p>
    <w:p>
      <w:pPr>
        <w:pStyle w:val="ListParagraph"/>
        <w:numPr>
          <w:ilvl w:val="0"/>
          <w:numId w:val="14"/>
        </w:numPr>
        <w:tabs>
          <w:tab w:pos="272" w:val="left" w:leader="none"/>
        </w:tabs>
        <w:spacing w:line="230" w:lineRule="auto" w:before="0" w:after="0"/>
        <w:ind w:left="119" w:right="119" w:firstLine="0"/>
        <w:jc w:val="both"/>
        <w:rPr>
          <w:sz w:val="24"/>
        </w:rPr>
      </w:pPr>
      <w:r>
        <w:rPr>
          <w:sz w:val="24"/>
        </w:rPr>
        <w:t>Này các Tỷ-kheo, nếu có vị nào vì lòng kính trọng bậc Ðạo Sư mà không hỏi, thời, này các Tỷ-kheo, giữa bạn đồng tu, hãy hỏi</w:t>
      </w:r>
      <w:r>
        <w:rPr>
          <w:spacing w:val="-5"/>
          <w:sz w:val="24"/>
        </w:rPr>
        <w:t> </w:t>
      </w:r>
      <w:r>
        <w:rPr>
          <w:sz w:val="24"/>
        </w:rPr>
        <w:t>nhau.</w:t>
      </w:r>
    </w:p>
    <w:p>
      <w:pPr>
        <w:pStyle w:val="BodyText"/>
        <w:spacing w:before="1"/>
      </w:pPr>
    </w:p>
    <w:p>
      <w:pPr>
        <w:pStyle w:val="BodyText"/>
        <w:ind w:left="120"/>
      </w:pPr>
      <w:r>
        <w:rPr/>
        <w:t>Khi được nói vậy, những Tỷ-kheo ấy giữ im lặng.</w:t>
      </w:r>
    </w:p>
    <w:p>
      <w:pPr>
        <w:pStyle w:val="BodyText"/>
        <w:spacing w:before="10"/>
        <w:rPr>
          <w:sz w:val="23"/>
        </w:rPr>
      </w:pPr>
    </w:p>
    <w:p>
      <w:pPr>
        <w:pStyle w:val="ListParagraph"/>
        <w:numPr>
          <w:ilvl w:val="0"/>
          <w:numId w:val="175"/>
        </w:numPr>
        <w:tabs>
          <w:tab w:pos="361" w:val="left" w:leader="none"/>
        </w:tabs>
        <w:spacing w:line="240" w:lineRule="auto" w:before="0" w:after="0"/>
        <w:ind w:left="360" w:right="0" w:hanging="241"/>
        <w:jc w:val="left"/>
        <w:rPr>
          <w:sz w:val="24"/>
        </w:rPr>
      </w:pPr>
      <w:r>
        <w:rPr>
          <w:sz w:val="24"/>
        </w:rPr>
        <w:t>Rồi Tôn giả Ananda bạch Thế</w:t>
      </w:r>
      <w:r>
        <w:rPr>
          <w:spacing w:val="-5"/>
          <w:sz w:val="24"/>
        </w:rPr>
        <w:t> </w:t>
      </w:r>
      <w:r>
        <w:rPr>
          <w:sz w:val="24"/>
        </w:rPr>
        <w:t>Tôn:</w:t>
      </w:r>
    </w:p>
    <w:p>
      <w:pPr>
        <w:pStyle w:val="BodyText"/>
        <w:spacing w:before="9"/>
      </w:pPr>
    </w:p>
    <w:p>
      <w:pPr>
        <w:pStyle w:val="ListParagraph"/>
        <w:numPr>
          <w:ilvl w:val="0"/>
          <w:numId w:val="14"/>
        </w:numPr>
        <w:tabs>
          <w:tab w:pos="272" w:val="left" w:leader="none"/>
        </w:tabs>
        <w:spacing w:line="230" w:lineRule="auto" w:before="0" w:after="0"/>
        <w:ind w:left="120" w:right="118" w:firstLine="0"/>
        <w:jc w:val="both"/>
        <w:rPr>
          <w:sz w:val="24"/>
        </w:rPr>
      </w:pPr>
      <w:r>
        <w:rPr>
          <w:sz w:val="24"/>
        </w:rPr>
        <w:t>Bạch Thế Tôn, thật kỳ diệu thay! Bạch Thế Tôn, thật hy hữu thay! Bạch Thế Tôn, con tin rằng, trong chúng Tỷ-kheo này, không có một Tỷ-kheo nào có nghi ngờ hay phân vân gì đối với Phật, Pháp, chúng Tăng, Ðạo hay con đường thực</w:t>
      </w:r>
      <w:r>
        <w:rPr>
          <w:spacing w:val="-1"/>
          <w:sz w:val="24"/>
        </w:rPr>
        <w:t> </w:t>
      </w:r>
      <w:r>
        <w:rPr>
          <w:sz w:val="24"/>
        </w:rPr>
        <w:t>hành.</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74" w:val="left" w:leader="none"/>
        </w:tabs>
        <w:spacing w:line="230" w:lineRule="auto" w:before="92" w:after="0"/>
        <w:ind w:left="119" w:right="118" w:firstLine="0"/>
        <w:jc w:val="both"/>
        <w:rPr>
          <w:sz w:val="24"/>
        </w:rPr>
      </w:pPr>
      <w:r>
        <w:rPr>
          <w:sz w:val="24"/>
        </w:rPr>
        <w:t>Này Ananda, Thầy có lòng tín thành nên nói vậy. Nhưng ở đây, này Ananda Như Lai biết rằng trong chúng Tỷ-kheo này, không có một Tỷ-kheo nào có nghi ngờ hay phân vân gì đối với Phật, Pháp, chúng Tăng, Ðạo hay con đường thực hành. Này Ananda, trong 500 Tỷ-kheo này, Tỷ-kheo thấp nhất đã chứng được quả Dự lưu, không còn bị thối đọa, chắc chắn hướng đến Chánh</w:t>
      </w:r>
      <w:r>
        <w:rPr>
          <w:spacing w:val="-8"/>
          <w:sz w:val="24"/>
        </w:rPr>
        <w:t> </w:t>
      </w:r>
      <w:r>
        <w:rPr>
          <w:sz w:val="24"/>
        </w:rPr>
        <w:t>Giác.</w:t>
      </w:r>
    </w:p>
    <w:p>
      <w:pPr>
        <w:pStyle w:val="BodyText"/>
        <w:spacing w:before="1"/>
        <w:rPr>
          <w:sz w:val="25"/>
        </w:rPr>
      </w:pPr>
    </w:p>
    <w:p>
      <w:pPr>
        <w:pStyle w:val="ListParagraph"/>
        <w:numPr>
          <w:ilvl w:val="0"/>
          <w:numId w:val="171"/>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(77) Không Thể Nghĩ</w:t>
      </w:r>
      <w:r>
        <w:rPr>
          <w:rFonts w:ascii="Verdana" w:hAnsi="Verdana"/>
          <w:b/>
          <w:color w:val="008AF0"/>
          <w:spacing w:val="1"/>
          <w:sz w:val="19"/>
        </w:rPr>
        <w:t> </w:t>
      </w:r>
      <w:r>
        <w:rPr>
          <w:rFonts w:ascii="Verdana" w:hAnsi="Verdana"/>
          <w:b/>
          <w:color w:val="008AF0"/>
          <w:sz w:val="19"/>
        </w:rPr>
        <w:t>Ðược</w:t>
      </w:r>
    </w:p>
    <w:p>
      <w:pPr>
        <w:pStyle w:val="BodyText"/>
        <w:spacing w:before="8"/>
        <w:rPr>
          <w:rFonts w:ascii="Verdana"/>
          <w:b/>
          <w:sz w:val="23"/>
        </w:rPr>
      </w:pPr>
    </w:p>
    <w:p>
      <w:pPr>
        <w:pStyle w:val="ListParagraph"/>
        <w:numPr>
          <w:ilvl w:val="0"/>
          <w:numId w:val="14"/>
        </w:numPr>
        <w:tabs>
          <w:tab w:pos="270" w:val="left" w:leader="none"/>
        </w:tabs>
        <w:spacing w:line="230" w:lineRule="auto" w:before="0" w:after="0"/>
        <w:ind w:left="119" w:right="117" w:firstLine="0"/>
        <w:jc w:val="both"/>
        <w:rPr>
          <w:sz w:val="24"/>
        </w:rPr>
      </w:pPr>
      <w:r>
        <w:rPr>
          <w:sz w:val="24"/>
        </w:rPr>
        <w:t>Có bốn điều này không thể nghĩ đến được, này các Tỷ-kheo, nếu nghĩ đến, thời người suy nghĩ có thể đi đến cuồng loạn và thống khổ. Thế nào là bốn? Phật giới của các đức Phật, này các Tỷ-kheo, không  thể nghĩ đến được, nếu nghĩ đến, thời người suy nghĩ có thể đi đến cuồng loạn và thống khổ. Thiền giới của người ngồi Thiền, này các Tỷ-kheo, không thể nghĩ được, nếu nghĩ... thống khổ. Quả dị thục của nghiệp, này các Tỷ-kheo, không thể nghĩ đến được, nếu nghĩ đến... thống khổ. Tâm tư thế giới, này các Tỷ-kheo, không thể nghĩ đến được, nếu nghĩ đến thời có thể đi đến cuồng loạn và thống</w:t>
      </w:r>
      <w:r>
        <w:rPr>
          <w:spacing w:val="-19"/>
          <w:sz w:val="24"/>
        </w:rPr>
        <w:t> </w:t>
      </w:r>
      <w:r>
        <w:rPr>
          <w:sz w:val="24"/>
        </w:rPr>
        <w:t>khổ.</w:t>
      </w:r>
    </w:p>
    <w:p>
      <w:pPr>
        <w:pStyle w:val="BodyText"/>
        <w:spacing w:before="3"/>
        <w:rPr>
          <w:sz w:val="25"/>
        </w:rPr>
      </w:pPr>
    </w:p>
    <w:p>
      <w:pPr>
        <w:pStyle w:val="BodyText"/>
        <w:spacing w:line="230" w:lineRule="auto" w:before="1"/>
        <w:ind w:left="120" w:right="119"/>
        <w:jc w:val="both"/>
      </w:pPr>
      <w:r>
        <w:rPr/>
        <w:t>-Có bốn điều này không thể nghĩ đến được, này các Tỷ-kheo, nếu nghĩ đến, thời có thể đi đến cuồng loạn và thống</w:t>
      </w:r>
      <w:r>
        <w:rPr>
          <w:spacing w:val="-3"/>
        </w:rPr>
        <w:t> </w:t>
      </w:r>
      <w:r>
        <w:rPr/>
        <w:t>khổ.</w:t>
      </w:r>
    </w:p>
    <w:p>
      <w:pPr>
        <w:pStyle w:val="BodyText"/>
        <w:spacing w:before="10"/>
      </w:pPr>
    </w:p>
    <w:p>
      <w:pPr>
        <w:spacing w:before="0"/>
        <w:ind w:left="120" w:right="0" w:firstLine="0"/>
        <w:jc w:val="left"/>
        <w:rPr>
          <w:rFonts w:ascii="Verdana" w:hAnsi="Verdana"/>
          <w:b/>
          <w:sz w:val="19"/>
        </w:rPr>
      </w:pPr>
      <w:r>
        <w:rPr>
          <w:rFonts w:ascii="Verdana" w:hAnsi="Verdana"/>
          <w:b/>
          <w:color w:val="008AF0"/>
          <w:sz w:val="19"/>
        </w:rPr>
        <w:t>(VII) (78) Thanh Tịnh Thí Vật</w:t>
      </w:r>
    </w:p>
    <w:p>
      <w:pPr>
        <w:pStyle w:val="BodyText"/>
        <w:spacing w:before="11"/>
        <w:rPr>
          <w:rFonts w:ascii="Verdana"/>
          <w:b/>
          <w:sz w:val="22"/>
        </w:rPr>
      </w:pPr>
    </w:p>
    <w:p>
      <w:pPr>
        <w:pStyle w:val="ListParagraph"/>
        <w:numPr>
          <w:ilvl w:val="0"/>
          <w:numId w:val="176"/>
        </w:numPr>
        <w:tabs>
          <w:tab w:pos="361" w:val="left" w:leader="none"/>
        </w:tabs>
        <w:spacing w:line="240" w:lineRule="auto" w:before="0" w:after="0"/>
        <w:ind w:left="360" w:right="0" w:hanging="241"/>
        <w:jc w:val="left"/>
        <w:rPr>
          <w:sz w:val="24"/>
        </w:rPr>
      </w:pPr>
      <w:r>
        <w:rPr>
          <w:sz w:val="24"/>
        </w:rPr>
        <w:t>- Này các Tỷ-kheo, có bốn thanh tịnh thí vật này. Thế nào là</w:t>
      </w:r>
      <w:r>
        <w:rPr>
          <w:spacing w:val="-10"/>
          <w:sz w:val="24"/>
        </w:rPr>
        <w:t> </w:t>
      </w:r>
      <w:r>
        <w:rPr>
          <w:sz w:val="24"/>
        </w:rPr>
        <w:t>bốn?</w:t>
      </w:r>
    </w:p>
    <w:p>
      <w:pPr>
        <w:pStyle w:val="BodyText"/>
        <w:spacing w:before="7"/>
      </w:pPr>
    </w:p>
    <w:p>
      <w:pPr>
        <w:pStyle w:val="BodyText"/>
        <w:spacing w:line="230" w:lineRule="auto" w:before="1"/>
        <w:ind w:left="119" w:right="117"/>
        <w:jc w:val="both"/>
      </w:pPr>
      <w:r>
        <w:rPr/>
        <w:t>Có bố thí, này các Tỷ-kheo, thanh tịnh từ người cho, không thanh tịnh từ người nhận. Bó bố thí, này các Tỷ-kheo, thanh tịnh từ người nhận, không thanh tịnh từ người cho. Có bố thí, này các Tỷ-kheo, không thanh tịnh từ người cho, cũng không thanh tịnh từ người nhận. Có bố thí, này các Tỷ-kheo, thanh tịnh từ người cho, cũng thanh tịnh từ người nhận.</w:t>
      </w:r>
    </w:p>
    <w:p>
      <w:pPr>
        <w:pStyle w:val="BodyText"/>
        <w:spacing w:before="4"/>
      </w:pPr>
    </w:p>
    <w:p>
      <w:pPr>
        <w:pStyle w:val="ListParagraph"/>
        <w:numPr>
          <w:ilvl w:val="0"/>
          <w:numId w:val="176"/>
        </w:numPr>
        <w:tabs>
          <w:tab w:pos="360" w:val="left" w:leader="none"/>
        </w:tabs>
        <w:spacing w:line="240" w:lineRule="auto" w:before="0" w:after="0"/>
        <w:ind w:left="359" w:right="0" w:hanging="241"/>
        <w:jc w:val="left"/>
        <w:rPr>
          <w:sz w:val="24"/>
        </w:rPr>
      </w:pPr>
      <w:r>
        <w:rPr>
          <w:sz w:val="24"/>
        </w:rPr>
        <w:t>Và này các Tỷ-kheo, thế nào là bố thí thanh tịnh từ người cho, không thanh tịnh từ người</w:t>
      </w:r>
      <w:r>
        <w:rPr>
          <w:spacing w:val="-22"/>
          <w:sz w:val="24"/>
        </w:rPr>
        <w:t> </w:t>
      </w:r>
      <w:r>
        <w:rPr>
          <w:sz w:val="24"/>
        </w:rPr>
        <w:t>nhận?</w:t>
      </w:r>
    </w:p>
    <w:p>
      <w:pPr>
        <w:pStyle w:val="BodyText"/>
        <w:spacing w:before="5"/>
      </w:pPr>
    </w:p>
    <w:p>
      <w:pPr>
        <w:pStyle w:val="BodyText"/>
        <w:spacing w:line="232" w:lineRule="auto"/>
        <w:ind w:left="120" w:right="117"/>
        <w:jc w:val="both"/>
      </w:pPr>
      <w:r>
        <w:rPr/>
        <w:t>Ở đây, này các Tỷ-kheo, người cho có giới, theo thiện pháp, còn người nhận là ác giới, theo ác pháp. Như vậy, này các Tỷ-kheo, là bố thí thanh tịnh từ người cho, không thanh tịnh từ người nhận.</w:t>
      </w:r>
    </w:p>
    <w:p>
      <w:pPr>
        <w:pStyle w:val="BodyText"/>
        <w:spacing w:before="11"/>
        <w:rPr>
          <w:sz w:val="23"/>
        </w:rPr>
      </w:pPr>
    </w:p>
    <w:p>
      <w:pPr>
        <w:pStyle w:val="ListParagraph"/>
        <w:numPr>
          <w:ilvl w:val="0"/>
          <w:numId w:val="176"/>
        </w:numPr>
        <w:tabs>
          <w:tab w:pos="360" w:val="left" w:leader="none"/>
        </w:tabs>
        <w:spacing w:line="240" w:lineRule="auto" w:before="0" w:after="0"/>
        <w:ind w:left="359" w:right="0" w:hanging="241"/>
        <w:jc w:val="left"/>
        <w:rPr>
          <w:sz w:val="24"/>
        </w:rPr>
      </w:pPr>
      <w:r>
        <w:rPr>
          <w:sz w:val="24"/>
        </w:rPr>
        <w:t>Và thế nào, này các Tỷ-kheo, là bố thí, thanh tịnh từ người nhận, không thanh tịnh từ người</w:t>
      </w:r>
      <w:r>
        <w:rPr>
          <w:spacing w:val="-24"/>
          <w:sz w:val="24"/>
        </w:rPr>
        <w:t> </w:t>
      </w:r>
      <w:r>
        <w:rPr>
          <w:sz w:val="24"/>
        </w:rPr>
        <w:t>cho?</w:t>
      </w:r>
    </w:p>
    <w:p>
      <w:pPr>
        <w:pStyle w:val="BodyText"/>
        <w:spacing w:before="5"/>
      </w:pPr>
    </w:p>
    <w:p>
      <w:pPr>
        <w:pStyle w:val="BodyText"/>
        <w:spacing w:line="232" w:lineRule="auto"/>
        <w:ind w:left="120" w:right="118" w:hanging="1"/>
        <w:jc w:val="both"/>
      </w:pPr>
      <w:r>
        <w:rPr/>
        <w:t>Ở đây, này các Tỷ-kheo, người bố thí ác giới, theo ác pháp, còn người nhận có giới, theo thiện pháp. Như vậy này các Tỷ-kheo, là bố thí, người nhận thanh tịnh, người cho không thanh</w:t>
      </w:r>
      <w:r>
        <w:rPr>
          <w:spacing w:val="-11"/>
        </w:rPr>
        <w:t> </w:t>
      </w:r>
      <w:r>
        <w:rPr/>
        <w:t>tịnh.</w:t>
      </w:r>
    </w:p>
    <w:p>
      <w:pPr>
        <w:pStyle w:val="BodyText"/>
        <w:spacing w:before="8"/>
      </w:pPr>
    </w:p>
    <w:p>
      <w:pPr>
        <w:pStyle w:val="ListParagraph"/>
        <w:numPr>
          <w:ilvl w:val="0"/>
          <w:numId w:val="176"/>
        </w:numPr>
        <w:tabs>
          <w:tab w:pos="369" w:val="left" w:leader="none"/>
        </w:tabs>
        <w:spacing w:line="230" w:lineRule="auto" w:before="1" w:after="0"/>
        <w:ind w:left="120" w:right="118" w:firstLine="0"/>
        <w:jc w:val="left"/>
        <w:rPr>
          <w:sz w:val="24"/>
        </w:rPr>
      </w:pPr>
      <w:r>
        <w:rPr>
          <w:sz w:val="24"/>
        </w:rPr>
        <w:t>Và này các Tỷ-kheo, thế nào là bố thí, người cho không thanh tịnh, và người nhận cũng không thanh tịnh?</w:t>
      </w:r>
    </w:p>
    <w:p>
      <w:pPr>
        <w:pStyle w:val="BodyText"/>
        <w:spacing w:before="7"/>
      </w:pPr>
    </w:p>
    <w:p>
      <w:pPr>
        <w:pStyle w:val="BodyText"/>
        <w:spacing w:line="232" w:lineRule="auto"/>
        <w:ind w:left="120" w:right="117"/>
        <w:jc w:val="both"/>
      </w:pPr>
      <w:r>
        <w:rPr/>
        <w:t>Ở đây, này các Tỷ-kheo, người cho là ác giới, theo ác pháp, và người nhận cũng là ác giới, theo ác pháp. Như vậy, này các Tỷ-kheo, là bố thí, người cho không thanh tịnh, người nhận cũng không thanh tịnh.</w:t>
      </w:r>
    </w:p>
    <w:p>
      <w:pPr>
        <w:pStyle w:val="BodyText"/>
        <w:spacing w:before="11"/>
        <w:rPr>
          <w:sz w:val="23"/>
        </w:rPr>
      </w:pPr>
    </w:p>
    <w:p>
      <w:pPr>
        <w:pStyle w:val="ListParagraph"/>
        <w:numPr>
          <w:ilvl w:val="0"/>
          <w:numId w:val="176"/>
        </w:numPr>
        <w:tabs>
          <w:tab w:pos="360" w:val="left" w:leader="none"/>
        </w:tabs>
        <w:spacing w:line="240" w:lineRule="auto" w:before="0" w:after="0"/>
        <w:ind w:left="359" w:right="0" w:hanging="240"/>
        <w:jc w:val="left"/>
        <w:rPr>
          <w:sz w:val="24"/>
        </w:rPr>
      </w:pPr>
      <w:r>
        <w:rPr>
          <w:sz w:val="24"/>
        </w:rPr>
        <w:t>Và này các Tỷ-kheo, thế nào là bố thí, người cho thanh tịnh, người nhận cũng thanh</w:t>
      </w:r>
      <w:r>
        <w:rPr>
          <w:spacing w:val="-16"/>
          <w:sz w:val="24"/>
        </w:rPr>
        <w:t> </w:t>
      </w:r>
      <w:r>
        <w:rPr>
          <w:sz w:val="24"/>
        </w:rPr>
        <w:t>tịnh?</w:t>
      </w:r>
    </w:p>
    <w:p>
      <w:pPr>
        <w:pStyle w:val="BodyText"/>
        <w:spacing w:before="5"/>
      </w:pPr>
    </w:p>
    <w:p>
      <w:pPr>
        <w:pStyle w:val="BodyText"/>
        <w:spacing w:line="232" w:lineRule="auto" w:before="1"/>
        <w:ind w:left="120" w:right="119"/>
        <w:jc w:val="both"/>
      </w:pPr>
      <w:r>
        <w:rPr/>
        <w:t>Ở đây này các Tỷ-kheo, người bố thí có giới, theo thiện pháp, và người nhận cũng có giới, theo thiện pháp. Như vậy, này các Tỷ-kheo, là bố thí, người cho thanh tịnh, và người nhận cũng thanh tịnh.</w:t>
      </w:r>
    </w:p>
    <w:p>
      <w:pPr>
        <w:pStyle w:val="BodyText"/>
        <w:spacing w:before="10"/>
        <w:rPr>
          <w:sz w:val="23"/>
        </w:rPr>
      </w:pPr>
    </w:p>
    <w:p>
      <w:pPr>
        <w:pStyle w:val="BodyText"/>
        <w:ind w:left="120"/>
        <w:jc w:val="both"/>
      </w:pPr>
      <w:r>
        <w:rPr/>
        <w:t>Này các Tỷ-kheo, có bốn loại bố thí thanh tịnh này.</w:t>
      </w:r>
    </w:p>
    <w:p>
      <w:pPr>
        <w:pStyle w:val="BodyText"/>
        <w:spacing w:before="8"/>
      </w:pPr>
    </w:p>
    <w:p>
      <w:pPr>
        <w:pStyle w:val="ListParagraph"/>
        <w:numPr>
          <w:ilvl w:val="0"/>
          <w:numId w:val="177"/>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(79) Buôn Bán</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178"/>
        </w:numPr>
        <w:tabs>
          <w:tab w:pos="360" w:val="left" w:leader="none"/>
        </w:tabs>
        <w:spacing w:line="240" w:lineRule="auto" w:before="83" w:after="0"/>
        <w:ind w:left="360" w:right="0" w:hanging="240"/>
        <w:jc w:val="both"/>
        <w:rPr>
          <w:sz w:val="24"/>
        </w:rPr>
      </w:pPr>
      <w:bookmarkStart w:name="IX. Phẩm Không Có Rung Ðộng" w:id="140"/>
      <w:bookmarkEnd w:id="140"/>
      <w:r>
        <w:rPr/>
      </w:r>
      <w:bookmarkStart w:name="_bookmark54" w:id="141"/>
      <w:bookmarkEnd w:id="141"/>
      <w:r>
        <w:rPr/>
      </w:r>
      <w:bookmarkStart w:name="_bookmark54" w:id="142"/>
      <w:bookmarkEnd w:id="142"/>
      <w:r>
        <w:rPr>
          <w:sz w:val="24"/>
        </w:rPr>
        <w:t>Rồi</w:t>
      </w:r>
      <w:r>
        <w:rPr>
          <w:sz w:val="24"/>
        </w:rPr>
        <w:t> Tôn giả Sàriputta... ngồi một bên, Tôn giả Sàriputta bạch Thế</w:t>
      </w:r>
      <w:r>
        <w:rPr>
          <w:spacing w:val="-12"/>
          <w:sz w:val="24"/>
        </w:rPr>
        <w:t> </w:t>
      </w:r>
      <w:r>
        <w:rPr>
          <w:sz w:val="24"/>
        </w:rPr>
        <w:t>Tôn:</w:t>
      </w:r>
    </w:p>
    <w:p>
      <w:pPr>
        <w:pStyle w:val="BodyText"/>
        <w:spacing w:before="7"/>
      </w:pPr>
    </w:p>
    <w:p>
      <w:pPr>
        <w:pStyle w:val="ListParagraph"/>
        <w:numPr>
          <w:ilvl w:val="0"/>
          <w:numId w:val="14"/>
        </w:numPr>
        <w:tabs>
          <w:tab w:pos="275" w:val="left" w:leader="none"/>
        </w:tabs>
        <w:spacing w:line="230" w:lineRule="auto" w:before="1" w:after="0"/>
        <w:ind w:left="120" w:right="117" w:firstLine="0"/>
        <w:jc w:val="both"/>
        <w:rPr>
          <w:sz w:val="24"/>
        </w:rPr>
      </w:pPr>
      <w:r>
        <w:rPr>
          <w:sz w:val="24"/>
        </w:rPr>
        <w:t>Bạch Thế Tôn, do nhân gì, do duyên gì, ở đây, có hạng người do buôn bán như vậy, đi đến thất bại? Do nhân gì, do duyên gì, bạch Thế Tôn, ở đây, có hạng người, do buôn bán như vậy, không thành tựu được như ý muốn? Do nhân gì, do duyên gì, bạch Thế Tôn, ở đây, có hạng người do buôn bán như vậy, thành tựu được như ý muốn? Do nhân gì, do duyên gì, ở đây có hạng người do buôn bán như vậy, lại được thành tựu ngoài ý</w:t>
      </w:r>
      <w:r>
        <w:rPr>
          <w:spacing w:val="-6"/>
          <w:sz w:val="24"/>
        </w:rPr>
        <w:t> </w:t>
      </w:r>
      <w:r>
        <w:rPr>
          <w:sz w:val="24"/>
        </w:rPr>
        <w:t>muốn?</w:t>
      </w:r>
    </w:p>
    <w:p>
      <w:pPr>
        <w:pStyle w:val="BodyText"/>
        <w:spacing w:before="10"/>
      </w:pPr>
    </w:p>
    <w:p>
      <w:pPr>
        <w:pStyle w:val="ListParagraph"/>
        <w:numPr>
          <w:ilvl w:val="0"/>
          <w:numId w:val="178"/>
        </w:numPr>
        <w:tabs>
          <w:tab w:pos="379" w:val="left" w:leader="none"/>
        </w:tabs>
        <w:spacing w:line="232" w:lineRule="auto" w:before="1" w:after="0"/>
        <w:ind w:left="120" w:right="119" w:firstLine="0"/>
        <w:jc w:val="both"/>
        <w:rPr>
          <w:sz w:val="24"/>
        </w:rPr>
      </w:pPr>
      <w:r>
        <w:rPr>
          <w:sz w:val="24"/>
        </w:rPr>
        <w:t>- Ở đây, này Sàriputta, có hạng người đi đến vị Sa-môn hay Bà-la-môn và hứa hẹn như sau: “Thưa Tôn giả, hãy nói lên điều Tôn giả cần giúp đỡ”, nhưng người ấy không cho như đã được hứa. Nếu từ chỗ đấy mạng chung, đi đến chỗ này, dầu cho người ấy có buôn bán gì, buôn bán đi đến chỗ thất</w:t>
      </w:r>
      <w:r>
        <w:rPr>
          <w:spacing w:val="-10"/>
          <w:sz w:val="24"/>
        </w:rPr>
        <w:t> </w:t>
      </w:r>
      <w:r>
        <w:rPr>
          <w:sz w:val="24"/>
        </w:rPr>
        <w:t>bại.</w:t>
      </w:r>
    </w:p>
    <w:p>
      <w:pPr>
        <w:pStyle w:val="BodyText"/>
        <w:spacing w:before="6"/>
      </w:pPr>
    </w:p>
    <w:p>
      <w:pPr>
        <w:pStyle w:val="ListParagraph"/>
        <w:numPr>
          <w:ilvl w:val="0"/>
          <w:numId w:val="178"/>
        </w:numPr>
        <w:tabs>
          <w:tab w:pos="375" w:val="left" w:leader="none"/>
        </w:tabs>
        <w:spacing w:line="230" w:lineRule="auto" w:before="0" w:after="0"/>
        <w:ind w:left="120" w:right="117" w:firstLine="0"/>
        <w:jc w:val="both"/>
        <w:rPr>
          <w:sz w:val="24"/>
        </w:rPr>
      </w:pPr>
      <w:r>
        <w:rPr>
          <w:sz w:val="24"/>
        </w:rPr>
        <w:t>Ở đây, này Sàriputta, có hạng người đi đến Sa-môn hay Bà-la-môn và hứa như: “Thưa Tôn giả, hãy nói lên điều Tôn giả cần giúp đỡ”, nhưng người ấy không cho như đã quyết định muốn cho. Nếu từ chỗ đấy mạng chung, đi đến chỗ này, dầu cho người ấy có buôn bán gì, buôn bán ấy không đi đến thành tựu như ý</w:t>
      </w:r>
      <w:r>
        <w:rPr>
          <w:spacing w:val="-1"/>
          <w:sz w:val="24"/>
        </w:rPr>
        <w:t> </w:t>
      </w:r>
      <w:r>
        <w:rPr>
          <w:sz w:val="24"/>
        </w:rPr>
        <w:t>muốn.</w:t>
      </w:r>
    </w:p>
    <w:p>
      <w:pPr>
        <w:pStyle w:val="BodyText"/>
        <w:spacing w:before="1"/>
        <w:rPr>
          <w:sz w:val="25"/>
        </w:rPr>
      </w:pPr>
    </w:p>
    <w:p>
      <w:pPr>
        <w:pStyle w:val="ListParagraph"/>
        <w:numPr>
          <w:ilvl w:val="0"/>
          <w:numId w:val="178"/>
        </w:numPr>
        <w:tabs>
          <w:tab w:pos="381" w:val="left" w:leader="none"/>
        </w:tabs>
        <w:spacing w:line="230" w:lineRule="auto" w:before="0" w:after="0"/>
        <w:ind w:left="119" w:right="117" w:firstLine="0"/>
        <w:jc w:val="both"/>
        <w:rPr>
          <w:sz w:val="24"/>
        </w:rPr>
      </w:pPr>
      <w:r>
        <w:rPr>
          <w:sz w:val="24"/>
        </w:rPr>
        <w:t>Ở đây, này Sàriputta, có hạng người đi đến Sa-môn hay Bà-la-môn và hứa như sau: “thưa Tôn giả, hãy nói lên điều Tôn giả cần giúp đỡ”. Và người ấy cho như đã quyết định muốn cho. Nếu từ chỗ đấy mạng chung, đi đến chỗ này, dầu cho người ấy có buôn bán gì, buôn bán ấy đi đến thành tựu như ý muốn.</w:t>
      </w:r>
    </w:p>
    <w:p>
      <w:pPr>
        <w:pStyle w:val="BodyText"/>
        <w:spacing w:before="1"/>
        <w:rPr>
          <w:sz w:val="25"/>
        </w:rPr>
      </w:pPr>
    </w:p>
    <w:p>
      <w:pPr>
        <w:pStyle w:val="ListParagraph"/>
        <w:numPr>
          <w:ilvl w:val="0"/>
          <w:numId w:val="178"/>
        </w:numPr>
        <w:tabs>
          <w:tab w:pos="377" w:val="left" w:leader="none"/>
        </w:tabs>
        <w:spacing w:line="230" w:lineRule="auto" w:before="0" w:after="0"/>
        <w:ind w:left="119" w:right="119" w:firstLine="0"/>
        <w:jc w:val="both"/>
        <w:rPr>
          <w:sz w:val="24"/>
        </w:rPr>
      </w:pPr>
      <w:r>
        <w:rPr>
          <w:sz w:val="24"/>
        </w:rPr>
        <w:t>Ở đây, này Sàriputta, có hạng người đi đến Sa-môn hay Bà-la-môn và hứa như sau: “Thưa Tôn giả, hãy nói lên điều Tôn giả cần giúp đỡ”, và người ấy cho hơn như đã quyết định muốn cho. Nếu từ chỗ đấy mạng chung đi đến chỗ này, dầu người ấy có buôn bán gì, buôn bán như vậy được thành tựu ngoài ý muốn.</w:t>
      </w:r>
    </w:p>
    <w:p>
      <w:pPr>
        <w:pStyle w:val="BodyText"/>
        <w:spacing w:before="2"/>
        <w:rPr>
          <w:sz w:val="25"/>
        </w:rPr>
      </w:pPr>
    </w:p>
    <w:p>
      <w:pPr>
        <w:pStyle w:val="BodyText"/>
        <w:spacing w:line="230" w:lineRule="auto"/>
        <w:ind w:left="119" w:right="118"/>
        <w:jc w:val="both"/>
      </w:pPr>
      <w:r>
        <w:rPr/>
        <w:t>Này Sàriputta, đây là nhân, đây là duyên, ở đây, có hạng người do buôn bán như vậy đi đến thất bại.  Ðây là nhân, đây là duyên, này Sàriputta, ở đây, có hạng người do buôn bán như vậy, không thành tựu được như ý muốn. Ðây là nhân, đây là duyên, này Sàriputta, ở đây, có hạng người, do buôn bán như vậy, thành tựu được như ý muốn. Ðây là nhân, đây là duyên, này Sàriputta, ở đây, có hạng người do buôn bán như vậy được thành tựu ngoài ý</w:t>
      </w:r>
      <w:r>
        <w:rPr>
          <w:spacing w:val="-4"/>
        </w:rPr>
        <w:t> </w:t>
      </w:r>
      <w:r>
        <w:rPr/>
        <w:t>muốn.</w:t>
      </w:r>
    </w:p>
    <w:p>
      <w:pPr>
        <w:pStyle w:val="BodyText"/>
        <w:spacing w:before="2"/>
        <w:rPr>
          <w:sz w:val="25"/>
        </w:rPr>
      </w:pPr>
    </w:p>
    <w:p>
      <w:pPr>
        <w:pStyle w:val="ListParagraph"/>
        <w:numPr>
          <w:ilvl w:val="0"/>
          <w:numId w:val="177"/>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(80) Tinh Túy của Sự Nghiệp</w:t>
      </w:r>
    </w:p>
    <w:p>
      <w:pPr>
        <w:pStyle w:val="BodyText"/>
        <w:spacing w:before="11"/>
        <w:rPr>
          <w:rFonts w:ascii="Verdana"/>
          <w:b/>
          <w:sz w:val="22"/>
        </w:rPr>
      </w:pPr>
    </w:p>
    <w:p>
      <w:pPr>
        <w:pStyle w:val="BodyText"/>
        <w:spacing w:line="271" w:lineRule="exact"/>
        <w:ind w:left="120"/>
        <w:jc w:val="both"/>
      </w:pPr>
      <w:r>
        <w:rPr/>
        <w:t>1. Một thời, Thế Tôn trú ở Kosambi, tại khu vườn Ghosita. Rồi Tôn giả Ananda đi đến Thế Tôn; sau khi</w:t>
      </w:r>
    </w:p>
    <w:p>
      <w:pPr>
        <w:pStyle w:val="BodyText"/>
        <w:spacing w:line="271" w:lineRule="exact"/>
        <w:ind w:left="120"/>
        <w:jc w:val="both"/>
      </w:pPr>
      <w:r>
        <w:rPr/>
        <w:t>đến, đảnh lễ Thế Tôn, rồi ngồi xuống một bên. Ngồi xuống một bên, Tôn giả Ananda bạch Thế Tôn:</w:t>
      </w:r>
    </w:p>
    <w:p>
      <w:pPr>
        <w:pStyle w:val="BodyText"/>
        <w:spacing w:before="8"/>
      </w:pPr>
    </w:p>
    <w:p>
      <w:pPr>
        <w:pStyle w:val="ListParagraph"/>
        <w:numPr>
          <w:ilvl w:val="0"/>
          <w:numId w:val="14"/>
        </w:numPr>
        <w:tabs>
          <w:tab w:pos="268" w:val="left" w:leader="none"/>
        </w:tabs>
        <w:spacing w:line="230" w:lineRule="auto" w:before="0" w:after="0"/>
        <w:ind w:left="120" w:right="117" w:firstLine="0"/>
        <w:jc w:val="both"/>
        <w:rPr>
          <w:sz w:val="24"/>
        </w:rPr>
      </w:pPr>
      <w:r>
        <w:rPr>
          <w:sz w:val="24"/>
        </w:rPr>
        <w:t>Do nhân gì, do duyên gì, bạch Thế Tôn, nữ nhân không ngồi giữa trong pháp đình, không có dấn thân vào sự nghiệp, không đi đến tinh túy của sự</w:t>
      </w:r>
      <w:r>
        <w:rPr>
          <w:spacing w:val="-3"/>
          <w:sz w:val="24"/>
        </w:rPr>
        <w:t> </w:t>
      </w:r>
      <w:r>
        <w:rPr>
          <w:sz w:val="24"/>
        </w:rPr>
        <w:t>nghiệp?</w:t>
      </w:r>
    </w:p>
    <w:p>
      <w:pPr>
        <w:pStyle w:val="BodyText"/>
        <w:spacing w:before="11"/>
      </w:pPr>
    </w:p>
    <w:p>
      <w:pPr>
        <w:pStyle w:val="ListParagraph"/>
        <w:numPr>
          <w:ilvl w:val="0"/>
          <w:numId w:val="14"/>
        </w:numPr>
        <w:tabs>
          <w:tab w:pos="273" w:val="left" w:leader="none"/>
        </w:tabs>
        <w:spacing w:line="230" w:lineRule="auto" w:before="0" w:after="0"/>
        <w:ind w:left="119" w:right="118" w:firstLine="0"/>
        <w:jc w:val="both"/>
        <w:rPr>
          <w:sz w:val="24"/>
        </w:rPr>
      </w:pPr>
      <w:r>
        <w:rPr>
          <w:sz w:val="24"/>
        </w:rPr>
        <w:t>Phẫn nộ là nữ nhân, này Ananda. Tật đố là nữ nhân, này Ananda. Xan tham là nữ nhân, này Ananda. Ác tuệ là nữ nhân, này Ananda. Ðây là nhân, đây là duyên, này Ananda, nữ nhân không ngồi giữa pháp đình, không có dấn thân vào sự nghiệp, không đi đến tinh túy của sự</w:t>
      </w:r>
      <w:r>
        <w:rPr>
          <w:spacing w:val="-4"/>
          <w:sz w:val="24"/>
        </w:rPr>
        <w:t> </w:t>
      </w:r>
      <w:r>
        <w:rPr>
          <w:sz w:val="24"/>
        </w:rPr>
        <w:t>nghiệp.</w:t>
      </w:r>
    </w:p>
    <w:p>
      <w:pPr>
        <w:pStyle w:val="BodyText"/>
        <w:spacing w:before="1"/>
        <w:rPr>
          <w:sz w:val="25"/>
        </w:rPr>
      </w:pPr>
    </w:p>
    <w:p>
      <w:pPr>
        <w:pStyle w:val="ListParagraph"/>
        <w:numPr>
          <w:ilvl w:val="1"/>
          <w:numId w:val="130"/>
        </w:numPr>
        <w:tabs>
          <w:tab w:pos="3799" w:val="left" w:leader="none"/>
        </w:tabs>
        <w:spacing w:line="240" w:lineRule="auto" w:before="0" w:after="0"/>
        <w:ind w:left="3798" w:right="0" w:hanging="412"/>
        <w:jc w:val="left"/>
        <w:rPr>
          <w:rFonts w:ascii="Verdana" w:hAnsi="Verdana"/>
          <w:b/>
          <w:sz w:val="20"/>
        </w:rPr>
      </w:pPr>
      <w:r>
        <w:rPr>
          <w:rFonts w:ascii="Verdana" w:hAnsi="Verdana"/>
          <w:b/>
          <w:color w:val="008AF0"/>
          <w:sz w:val="20"/>
        </w:rPr>
        <w:t>Phẩm Không Có Rung</w:t>
      </w:r>
      <w:r>
        <w:rPr>
          <w:rFonts w:ascii="Verdana" w:hAnsi="Verdana"/>
          <w:b/>
          <w:color w:val="008AF0"/>
          <w:spacing w:val="10"/>
          <w:sz w:val="20"/>
        </w:rPr>
        <w:t> </w:t>
      </w:r>
      <w:r>
        <w:rPr>
          <w:rFonts w:ascii="Verdana" w:hAnsi="Verdana"/>
          <w:b/>
          <w:color w:val="008AF0"/>
          <w:sz w:val="20"/>
        </w:rPr>
        <w:t>Ðộng</w:t>
      </w:r>
    </w:p>
    <w:p>
      <w:pPr>
        <w:pStyle w:val="BodyText"/>
        <w:spacing w:before="9"/>
        <w:rPr>
          <w:rFonts w:ascii="Verdana"/>
          <w:b/>
          <w:sz w:val="23"/>
        </w:rPr>
      </w:pPr>
    </w:p>
    <w:p>
      <w:pPr>
        <w:pStyle w:val="ListParagraph"/>
        <w:numPr>
          <w:ilvl w:val="0"/>
          <w:numId w:val="179"/>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(81) Ăn</w:t>
      </w:r>
      <w:r>
        <w:rPr>
          <w:rFonts w:ascii="Verdana" w:hAnsi="Verdana"/>
          <w:b/>
          <w:color w:val="008AF0"/>
          <w:spacing w:val="1"/>
          <w:sz w:val="19"/>
        </w:rPr>
        <w:t> </w:t>
      </w:r>
      <w:r>
        <w:rPr>
          <w:rFonts w:ascii="Verdana" w:hAnsi="Verdana"/>
          <w:b/>
          <w:color w:val="008AF0"/>
          <w:sz w:val="19"/>
        </w:rPr>
        <w:t>Trộm</w:t>
      </w:r>
    </w:p>
    <w:p>
      <w:pPr>
        <w:pStyle w:val="BodyText"/>
        <w:spacing w:before="2"/>
        <w:rPr>
          <w:rFonts w:ascii="Verdana"/>
          <w:b/>
          <w:sz w:val="23"/>
        </w:rPr>
      </w:pPr>
    </w:p>
    <w:p>
      <w:pPr>
        <w:pStyle w:val="ListParagraph"/>
        <w:numPr>
          <w:ilvl w:val="0"/>
          <w:numId w:val="180"/>
        </w:numPr>
        <w:tabs>
          <w:tab w:pos="361" w:val="left" w:leader="none"/>
        </w:tabs>
        <w:spacing w:line="240" w:lineRule="auto" w:before="1" w:after="0"/>
        <w:ind w:left="360" w:right="0" w:hanging="241"/>
        <w:jc w:val="both"/>
        <w:rPr>
          <w:sz w:val="24"/>
        </w:rPr>
      </w:pPr>
      <w:r>
        <w:rPr>
          <w:sz w:val="24"/>
        </w:rPr>
        <w:t>- </w:t>
      </w:r>
      <w:r>
        <w:rPr>
          <w:b/>
          <w:sz w:val="27"/>
        </w:rPr>
        <w:t>T</w:t>
      </w:r>
      <w:r>
        <w:rPr>
          <w:sz w:val="24"/>
        </w:rPr>
        <w:t>hành tựu với bốn pháp, này các Tỷ-kheo, như vậy tương xứng bị rơi vào địa ngục. Thế nào là</w:t>
      </w:r>
      <w:r>
        <w:rPr>
          <w:spacing w:val="-25"/>
          <w:sz w:val="24"/>
        </w:rPr>
        <w:t> </w:t>
      </w:r>
      <w:r>
        <w:rPr>
          <w:sz w:val="24"/>
        </w:rPr>
        <w:t>bốn?</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Sát sanh, lấy của không cho, tà hạnh trong các dục, nói láo. Thành tựu với bốn pháp này, này các Tỷ- kheo, như vậy tương xứng bị rơi vào địa ngục.</w:t>
      </w:r>
    </w:p>
    <w:p>
      <w:pPr>
        <w:pStyle w:val="BodyText"/>
        <w:spacing w:before="8"/>
      </w:pPr>
    </w:p>
    <w:p>
      <w:pPr>
        <w:pStyle w:val="ListParagraph"/>
        <w:numPr>
          <w:ilvl w:val="0"/>
          <w:numId w:val="180"/>
        </w:numPr>
        <w:tabs>
          <w:tab w:pos="379" w:val="left" w:leader="none"/>
        </w:tabs>
        <w:spacing w:line="230" w:lineRule="auto" w:before="1" w:after="0"/>
        <w:ind w:left="120" w:right="119" w:firstLine="0"/>
        <w:jc w:val="left"/>
        <w:rPr>
          <w:sz w:val="24"/>
        </w:rPr>
      </w:pPr>
      <w:r>
        <w:rPr>
          <w:sz w:val="24"/>
        </w:rPr>
        <w:t>Thành tựu với bốn pháp, này các Tỷ-kheo, như vậy tương xứng được sanh lên cõi Trời. Thế nào là bốn?</w:t>
      </w:r>
    </w:p>
    <w:p>
      <w:pPr>
        <w:pStyle w:val="BodyText"/>
        <w:spacing w:before="7"/>
      </w:pPr>
    </w:p>
    <w:p>
      <w:pPr>
        <w:pStyle w:val="BodyText"/>
        <w:spacing w:line="232" w:lineRule="auto"/>
        <w:ind w:left="120" w:right="119"/>
        <w:jc w:val="both"/>
      </w:pPr>
      <w:r>
        <w:rPr/>
        <w:t>Từ bỏ sát sanh, từ bỏ lấy của không cho, từ bỏ tà hạnh trong các dục, từ bỏ nói láo. Thành tựu với bốn pháp, này các Tỷ-kheo, như vậy tương xứng được sanh lên cõi Trời.</w:t>
      </w:r>
    </w:p>
    <w:p>
      <w:pPr>
        <w:pStyle w:val="BodyText"/>
        <w:spacing w:before="8"/>
      </w:pPr>
    </w:p>
    <w:p>
      <w:pPr>
        <w:pStyle w:val="ListParagraph"/>
        <w:numPr>
          <w:ilvl w:val="0"/>
          <w:numId w:val="179"/>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(82) Nói</w:t>
      </w:r>
      <w:r>
        <w:rPr>
          <w:rFonts w:ascii="Verdana" w:hAnsi="Verdana"/>
          <w:b/>
          <w:color w:val="008AF0"/>
          <w:spacing w:val="1"/>
          <w:sz w:val="19"/>
        </w:rPr>
        <w:t> </w:t>
      </w:r>
      <w:r>
        <w:rPr>
          <w:rFonts w:ascii="Verdana" w:hAnsi="Verdana"/>
          <w:b/>
          <w:color w:val="008AF0"/>
          <w:sz w:val="19"/>
        </w:rPr>
        <w:t>Láo</w:t>
      </w:r>
    </w:p>
    <w:p>
      <w:pPr>
        <w:pStyle w:val="BodyText"/>
        <w:spacing w:before="9"/>
        <w:rPr>
          <w:rFonts w:ascii="Verdana"/>
          <w:b/>
          <w:sz w:val="22"/>
        </w:rPr>
      </w:pPr>
    </w:p>
    <w:p>
      <w:pPr>
        <w:spacing w:before="0"/>
        <w:ind w:left="120" w:right="0" w:firstLine="0"/>
        <w:jc w:val="left"/>
        <w:rPr>
          <w:i/>
          <w:sz w:val="24"/>
        </w:rPr>
      </w:pPr>
      <w:r>
        <w:rPr>
          <w:i/>
          <w:sz w:val="24"/>
        </w:rPr>
        <w:t>(Như kinh trên, (81), chỉ khác bốn pháp là: nói láo, nói hai lưỡi, nói lời thô ác, nói lời phù phiếm.)</w:t>
      </w:r>
    </w:p>
    <w:p>
      <w:pPr>
        <w:pStyle w:val="BodyText"/>
        <w:spacing w:before="9"/>
        <w:rPr>
          <w:i/>
        </w:rPr>
      </w:pPr>
    </w:p>
    <w:p>
      <w:pPr>
        <w:pStyle w:val="ListParagraph"/>
        <w:numPr>
          <w:ilvl w:val="0"/>
          <w:numId w:val="179"/>
        </w:numPr>
        <w:tabs>
          <w:tab w:pos="708" w:val="left" w:leader="none"/>
        </w:tabs>
        <w:spacing w:line="240" w:lineRule="auto" w:before="1" w:after="0"/>
        <w:ind w:left="707" w:right="0" w:hanging="588"/>
        <w:jc w:val="left"/>
        <w:rPr>
          <w:rFonts w:ascii="Verdana" w:hAnsi="Verdana"/>
          <w:b/>
          <w:sz w:val="19"/>
        </w:rPr>
      </w:pPr>
      <w:r>
        <w:rPr>
          <w:rFonts w:ascii="Verdana" w:hAnsi="Verdana"/>
          <w:b/>
          <w:color w:val="008AF0"/>
          <w:sz w:val="19"/>
        </w:rPr>
        <w:t>(83) Tán</w:t>
      </w:r>
      <w:r>
        <w:rPr>
          <w:rFonts w:ascii="Verdana" w:hAnsi="Verdana"/>
          <w:b/>
          <w:color w:val="008AF0"/>
          <w:spacing w:val="-2"/>
          <w:sz w:val="19"/>
        </w:rPr>
        <w:t> </w:t>
      </w:r>
      <w:r>
        <w:rPr>
          <w:rFonts w:ascii="Verdana" w:hAnsi="Verdana"/>
          <w:b/>
          <w:color w:val="008AF0"/>
          <w:sz w:val="19"/>
        </w:rPr>
        <w:t>Thán</w:t>
      </w:r>
    </w:p>
    <w:p>
      <w:pPr>
        <w:pStyle w:val="BodyText"/>
        <w:spacing w:before="10"/>
        <w:rPr>
          <w:rFonts w:ascii="Verdana"/>
          <w:b/>
          <w:sz w:val="22"/>
        </w:rPr>
      </w:pPr>
    </w:p>
    <w:p>
      <w:pPr>
        <w:pStyle w:val="ListParagraph"/>
        <w:numPr>
          <w:ilvl w:val="0"/>
          <w:numId w:val="181"/>
        </w:numPr>
        <w:tabs>
          <w:tab w:pos="361" w:val="left" w:leader="none"/>
        </w:tabs>
        <w:spacing w:line="240" w:lineRule="auto" w:before="1" w:after="0"/>
        <w:ind w:left="360" w:right="0" w:hanging="241"/>
        <w:jc w:val="left"/>
        <w:rPr>
          <w:sz w:val="24"/>
        </w:rPr>
      </w:pPr>
      <w:r>
        <w:rPr>
          <w:sz w:val="24"/>
        </w:rPr>
        <w:t>- Thành tựu với bốn pháp, này các Tỷ-kheo, như vậy tương xứng bị rơi vào địa ngục. Thế nào là</w:t>
      </w:r>
      <w:r>
        <w:rPr>
          <w:spacing w:val="-16"/>
          <w:sz w:val="24"/>
        </w:rPr>
        <w:t> </w:t>
      </w:r>
      <w:r>
        <w:rPr>
          <w:sz w:val="24"/>
        </w:rPr>
        <w:t>bốn?</w:t>
      </w:r>
    </w:p>
    <w:p>
      <w:pPr>
        <w:pStyle w:val="BodyText"/>
        <w:spacing w:before="7"/>
      </w:pPr>
    </w:p>
    <w:p>
      <w:pPr>
        <w:pStyle w:val="BodyText"/>
        <w:spacing w:line="230" w:lineRule="auto"/>
        <w:ind w:left="119" w:right="117"/>
        <w:jc w:val="both"/>
      </w:pPr>
      <w:r>
        <w:rPr/>
        <w:t>Không suy tư, không thẩm sát, tán thán người không xứng đáng được tán thán; không suy tư, không thẩm sát, không tán thán người xứng đáng được tán thánh; không suy tư, không thẩm sat, tự cảm thấy tin tưởng đối với những chỗ không đáng tin tưởng; không suy tư, không thẩm sát, tự cảm thấy không tin tưởng đối với những chỗ đáng tin</w:t>
      </w:r>
      <w:r>
        <w:rPr>
          <w:spacing w:val="-5"/>
        </w:rPr>
        <w:t> </w:t>
      </w:r>
      <w:r>
        <w:rPr/>
        <w:t>tưởng.</w:t>
      </w:r>
    </w:p>
    <w:p>
      <w:pPr>
        <w:pStyle w:val="BodyText"/>
        <w:spacing w:before="4"/>
      </w:pPr>
    </w:p>
    <w:p>
      <w:pPr>
        <w:pStyle w:val="BodyText"/>
        <w:spacing w:before="1"/>
        <w:ind w:left="120"/>
      </w:pPr>
      <w:r>
        <w:rPr/>
        <w:t>Thành tựu với bốn pháp này, này các Tỷ-kheo, như vậy tương xứng bị rơi vào địa ngục.</w:t>
      </w:r>
    </w:p>
    <w:p>
      <w:pPr>
        <w:pStyle w:val="BodyText"/>
        <w:spacing w:before="10"/>
        <w:rPr>
          <w:sz w:val="23"/>
        </w:rPr>
      </w:pPr>
    </w:p>
    <w:p>
      <w:pPr>
        <w:pStyle w:val="ListParagraph"/>
        <w:numPr>
          <w:ilvl w:val="0"/>
          <w:numId w:val="181"/>
        </w:numPr>
        <w:tabs>
          <w:tab w:pos="360" w:val="left" w:leader="none"/>
        </w:tabs>
        <w:spacing w:line="240" w:lineRule="auto" w:before="0" w:after="0"/>
        <w:ind w:left="360" w:right="0" w:hanging="240"/>
        <w:jc w:val="left"/>
        <w:rPr>
          <w:sz w:val="24"/>
        </w:rPr>
      </w:pPr>
      <w:r>
        <w:rPr>
          <w:sz w:val="24"/>
        </w:rPr>
        <w:t>Thành tựu với bốn pháp, này các Tỷ-kheo, như vậy tương xứng được sanh lên cõi</w:t>
      </w:r>
      <w:r>
        <w:rPr>
          <w:spacing w:val="-18"/>
          <w:sz w:val="24"/>
        </w:rPr>
        <w:t> </w:t>
      </w:r>
      <w:r>
        <w:rPr>
          <w:sz w:val="24"/>
        </w:rPr>
        <w:t>Trời.</w:t>
      </w:r>
    </w:p>
    <w:p>
      <w:pPr>
        <w:pStyle w:val="BodyText"/>
        <w:spacing w:before="7"/>
      </w:pPr>
    </w:p>
    <w:p>
      <w:pPr>
        <w:pStyle w:val="BodyText"/>
        <w:spacing w:line="230" w:lineRule="auto" w:before="1"/>
        <w:ind w:left="120" w:right="119"/>
        <w:jc w:val="both"/>
      </w:pPr>
      <w:r>
        <w:rPr/>
        <w:t>Có suy tư, có thẩm sat, không tán thán người không xứng đáng được tán thán; có suy tư, có thẩm sát, tán thán người xứng đáng được tán thán; có suy tư, có thẩm sát, tự cảm thấy không tin tưởng đối với những chỗ không xứng đáng được tin tưởng; không suy tư, không thẩm sat, tự cảm thấy tin tưởng đối với những chỗ đáng tin</w:t>
      </w:r>
      <w:r>
        <w:rPr>
          <w:spacing w:val="-2"/>
        </w:rPr>
        <w:t> </w:t>
      </w:r>
      <w:r>
        <w:rPr/>
        <w:t>tưởng.</w:t>
      </w:r>
    </w:p>
    <w:p>
      <w:pPr>
        <w:pStyle w:val="BodyText"/>
        <w:spacing w:before="4"/>
      </w:pPr>
    </w:p>
    <w:p>
      <w:pPr>
        <w:pStyle w:val="BodyText"/>
        <w:ind w:left="120"/>
      </w:pPr>
      <w:r>
        <w:rPr/>
        <w:t>Thành tựu với bốn pháp này, này các Tỷ-kheo, như vậy tương xứng được sanh lên cõi Trời.</w:t>
      </w:r>
    </w:p>
    <w:p>
      <w:pPr>
        <w:pStyle w:val="BodyText"/>
        <w:spacing w:before="7"/>
      </w:pPr>
    </w:p>
    <w:p>
      <w:pPr>
        <w:pStyle w:val="ListParagraph"/>
        <w:numPr>
          <w:ilvl w:val="0"/>
          <w:numId w:val="179"/>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(84) Phẫn Nộ</w:t>
      </w:r>
    </w:p>
    <w:p>
      <w:pPr>
        <w:pStyle w:val="BodyText"/>
        <w:spacing w:before="6"/>
        <w:rPr>
          <w:rFonts w:ascii="Verdana"/>
          <w:b/>
          <w:sz w:val="23"/>
        </w:rPr>
      </w:pPr>
    </w:p>
    <w:p>
      <w:pPr>
        <w:spacing w:line="230" w:lineRule="auto" w:before="0"/>
        <w:ind w:left="119" w:right="118" w:firstLine="0"/>
        <w:jc w:val="both"/>
        <w:rPr>
          <w:i/>
          <w:sz w:val="24"/>
        </w:rPr>
      </w:pPr>
      <w:r>
        <w:rPr>
          <w:i/>
          <w:sz w:val="24"/>
        </w:rPr>
        <w:t>(Như kinh trên, (83), chỉ khác về bốn pháp: Tôn trọng phẫn nộ, không tôn trọng diệu pháp; tôn trọng </w:t>
      </w:r>
      <w:r>
        <w:rPr>
          <w:i/>
          <w:sz w:val="24"/>
        </w:rPr>
        <w:t>gièm pha, không tôn trọng diệu pháp; tôn trọng lợi dưỡng, không tôn trọng diệu pháp; tôn trọng cung kính, không tôn trọng diệu pháp).</w:t>
      </w:r>
    </w:p>
    <w:p>
      <w:pPr>
        <w:pStyle w:val="BodyText"/>
        <w:spacing w:before="2"/>
        <w:rPr>
          <w:i/>
          <w:sz w:val="25"/>
        </w:rPr>
      </w:pPr>
    </w:p>
    <w:p>
      <w:pPr>
        <w:pStyle w:val="ListParagraph"/>
        <w:numPr>
          <w:ilvl w:val="0"/>
          <w:numId w:val="17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(85) Tối</w:t>
      </w:r>
      <w:r>
        <w:rPr>
          <w:rFonts w:ascii="Verdana" w:hAnsi="Verdana"/>
          <w:b/>
          <w:color w:val="008AF0"/>
          <w:spacing w:val="-1"/>
          <w:sz w:val="19"/>
        </w:rPr>
        <w:t> </w:t>
      </w:r>
      <w:r>
        <w:rPr>
          <w:rFonts w:ascii="Verdana" w:hAnsi="Verdana"/>
          <w:b/>
          <w:color w:val="008AF0"/>
          <w:sz w:val="19"/>
        </w:rPr>
        <w:t>Tăm</w:t>
      </w:r>
    </w:p>
    <w:p>
      <w:pPr>
        <w:pStyle w:val="BodyText"/>
        <w:spacing w:before="11"/>
        <w:rPr>
          <w:rFonts w:ascii="Verdana"/>
          <w:b/>
          <w:sz w:val="22"/>
        </w:rPr>
      </w:pPr>
    </w:p>
    <w:p>
      <w:pPr>
        <w:pStyle w:val="ListParagraph"/>
        <w:numPr>
          <w:ilvl w:val="0"/>
          <w:numId w:val="182"/>
        </w:numPr>
        <w:tabs>
          <w:tab w:pos="361" w:val="left" w:leader="none"/>
        </w:tabs>
        <w:spacing w:line="240" w:lineRule="auto" w:before="0" w:after="0"/>
        <w:ind w:left="360" w:right="0" w:hanging="241"/>
        <w:jc w:val="left"/>
        <w:rPr>
          <w:sz w:val="24"/>
        </w:rPr>
      </w:pPr>
      <w:r>
        <w:rPr>
          <w:sz w:val="24"/>
        </w:rPr>
        <w:t>- Này các Tỷ-kheo, có bốn hạng người này có mặt, hiện hữu ở đời. Thế nào là</w:t>
      </w:r>
      <w:r>
        <w:rPr>
          <w:spacing w:val="-11"/>
          <w:sz w:val="24"/>
        </w:rPr>
        <w:t> </w:t>
      </w:r>
      <w:r>
        <w:rPr>
          <w:sz w:val="24"/>
        </w:rPr>
        <w:t>bốn?</w:t>
      </w:r>
    </w:p>
    <w:p>
      <w:pPr>
        <w:pStyle w:val="BodyText"/>
        <w:spacing w:before="5"/>
      </w:pPr>
    </w:p>
    <w:p>
      <w:pPr>
        <w:pStyle w:val="BodyText"/>
        <w:spacing w:line="232" w:lineRule="auto"/>
        <w:ind w:left="120" w:right="117"/>
        <w:jc w:val="both"/>
      </w:pPr>
      <w:r>
        <w:rPr/>
        <w:t>Sống trong bóng tối, hướng đến bóng tối; sống trong bóng tối, hướng đến ánh sáng; sống trong ánh sáng, hướng đến bóng tối; sống trong ánh sáng, hướng đến ánh sáng.</w:t>
      </w:r>
    </w:p>
    <w:p>
      <w:pPr>
        <w:pStyle w:val="BodyText"/>
        <w:spacing w:before="11"/>
        <w:rPr>
          <w:sz w:val="23"/>
        </w:rPr>
      </w:pPr>
    </w:p>
    <w:p>
      <w:pPr>
        <w:pStyle w:val="ListParagraph"/>
        <w:numPr>
          <w:ilvl w:val="0"/>
          <w:numId w:val="182"/>
        </w:numPr>
        <w:tabs>
          <w:tab w:pos="360" w:val="left" w:leader="none"/>
        </w:tabs>
        <w:spacing w:line="240" w:lineRule="auto" w:before="0" w:after="0"/>
        <w:ind w:left="359" w:right="0" w:hanging="240"/>
        <w:jc w:val="left"/>
        <w:rPr>
          <w:sz w:val="24"/>
        </w:rPr>
      </w:pPr>
      <w:r>
        <w:rPr>
          <w:sz w:val="24"/>
        </w:rPr>
        <w:t>Và này các Tỷ-kheo, thế nào là hạng người sống trong bóng tối, hướng đến bóng</w:t>
      </w:r>
      <w:r>
        <w:rPr>
          <w:spacing w:val="-14"/>
          <w:sz w:val="24"/>
        </w:rPr>
        <w:t> </w:t>
      </w:r>
      <w:r>
        <w:rPr>
          <w:sz w:val="24"/>
        </w:rPr>
        <w:t>tối?</w:t>
      </w:r>
    </w:p>
    <w:p>
      <w:pPr>
        <w:pStyle w:val="BodyText"/>
        <w:spacing w:before="5"/>
      </w:pPr>
    </w:p>
    <w:p>
      <w:pPr>
        <w:pStyle w:val="BodyText"/>
        <w:spacing w:line="232" w:lineRule="auto" w:before="1"/>
        <w:ind w:left="119" w:right="118"/>
        <w:jc w:val="both"/>
      </w:pPr>
      <w:r>
        <w:rPr/>
        <w:t>Ở đây, này các Tỷ-kheo, có người được sanh trong một gia đình hạ tiện, gia đình một người đổ phân, hay</w:t>
      </w:r>
      <w:r>
        <w:rPr>
          <w:spacing w:val="24"/>
        </w:rPr>
        <w:t> </w:t>
      </w:r>
      <w:r>
        <w:rPr/>
        <w:t>gia</w:t>
      </w:r>
      <w:r>
        <w:rPr>
          <w:spacing w:val="23"/>
        </w:rPr>
        <w:t> </w:t>
      </w:r>
      <w:r>
        <w:rPr/>
        <w:t>đình</w:t>
      </w:r>
      <w:r>
        <w:rPr>
          <w:spacing w:val="22"/>
        </w:rPr>
        <w:t> </w:t>
      </w:r>
      <w:r>
        <w:rPr/>
        <w:t>một</w:t>
      </w:r>
      <w:r>
        <w:rPr>
          <w:spacing w:val="23"/>
        </w:rPr>
        <w:t> </w:t>
      </w:r>
      <w:r>
        <w:rPr/>
        <w:t>người</w:t>
      </w:r>
      <w:r>
        <w:rPr>
          <w:spacing w:val="23"/>
        </w:rPr>
        <w:t> </w:t>
      </w:r>
      <w:r>
        <w:rPr/>
        <w:t>thợ</w:t>
      </w:r>
      <w:r>
        <w:rPr>
          <w:spacing w:val="22"/>
        </w:rPr>
        <w:t> </w:t>
      </w:r>
      <w:r>
        <w:rPr/>
        <w:t>săn,</w:t>
      </w:r>
      <w:r>
        <w:rPr>
          <w:spacing w:val="23"/>
        </w:rPr>
        <w:t> </w:t>
      </w:r>
      <w:r>
        <w:rPr/>
        <w:t>đan</w:t>
      </w:r>
      <w:r>
        <w:rPr>
          <w:spacing w:val="23"/>
        </w:rPr>
        <w:t> </w:t>
      </w:r>
      <w:r>
        <w:rPr/>
        <w:t>rổ,</w:t>
      </w:r>
      <w:r>
        <w:rPr>
          <w:spacing w:val="23"/>
        </w:rPr>
        <w:t> </w:t>
      </w:r>
      <w:r>
        <w:rPr/>
        <w:t>hay</w:t>
      </w:r>
      <w:r>
        <w:rPr>
          <w:spacing w:val="24"/>
        </w:rPr>
        <w:t> </w:t>
      </w:r>
      <w:r>
        <w:rPr/>
        <w:t>gia</w:t>
      </w:r>
      <w:r>
        <w:rPr>
          <w:spacing w:val="23"/>
        </w:rPr>
        <w:t> </w:t>
      </w:r>
      <w:r>
        <w:rPr/>
        <w:t>đình</w:t>
      </w:r>
      <w:r>
        <w:rPr>
          <w:spacing w:val="23"/>
        </w:rPr>
        <w:t> </w:t>
      </w:r>
      <w:r>
        <w:rPr/>
        <w:t>người</w:t>
      </w:r>
      <w:r>
        <w:rPr>
          <w:spacing w:val="23"/>
        </w:rPr>
        <w:t> </w:t>
      </w:r>
      <w:r>
        <w:rPr/>
        <w:t>đan</w:t>
      </w:r>
      <w:r>
        <w:rPr>
          <w:spacing w:val="23"/>
        </w:rPr>
        <w:t> </w:t>
      </w:r>
      <w:r>
        <w:rPr/>
        <w:t>tre,</w:t>
      </w:r>
      <w:r>
        <w:rPr>
          <w:spacing w:val="23"/>
        </w:rPr>
        <w:t> </w:t>
      </w:r>
      <w:r>
        <w:rPr/>
        <w:t>làm</w:t>
      </w:r>
      <w:r>
        <w:rPr>
          <w:spacing w:val="23"/>
        </w:rPr>
        <w:t> </w:t>
      </w:r>
      <w:r>
        <w:rPr/>
        <w:t>bẫy</w:t>
      </w:r>
      <w:r>
        <w:rPr>
          <w:spacing w:val="23"/>
        </w:rPr>
        <w:t> </w:t>
      </w:r>
      <w:r>
        <w:rPr/>
        <w:t>sập,</w:t>
      </w:r>
      <w:r>
        <w:rPr>
          <w:spacing w:val="23"/>
        </w:rPr>
        <w:t> </w:t>
      </w:r>
      <w:r>
        <w:rPr/>
        <w:t>hay</w:t>
      </w:r>
      <w:r>
        <w:rPr>
          <w:spacing w:val="23"/>
        </w:rPr>
        <w:t> </w:t>
      </w:r>
      <w:r>
        <w:rPr/>
        <w:t>gia</w:t>
      </w:r>
      <w:r>
        <w:rPr>
          <w:spacing w:val="23"/>
        </w:rPr>
        <w:t> </w:t>
      </w:r>
      <w:r>
        <w:rPr/>
        <w:t>đình</w:t>
      </w:r>
      <w:r>
        <w:rPr>
          <w:spacing w:val="23"/>
        </w:rPr>
        <w:t> </w:t>
      </w:r>
      <w:r>
        <w:rPr/>
        <w:t>người</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đống xe, hay gia đình người quét rác, hay trong một gia đình một người nghèo đói, ăn uống thiếu thốn, sanh kế khó khăn, khó tìm cho được đồ ăn, đồ mặc. Và người ấy lại xấu xí, khó ngó, còm lưng, nhiều bệnh hoạn, đui một mắt, quẹo tay bại chân, hay đi khấp khểnh, hay nửa thân tê liệt, không có được đồ ăn, đồ uống, đò mặc, xe cộ, vòng hoa, hương, phấn sáp, chỗ năm, chỗ ở hay đèn. Người ấy sống với  thân làm ác, sống với miệng nói ác, sống với ý nghĩ ác. Sau khi sống với thân làm ác, với miệng nói ác, với ý nghĩ ác, khi thân hoại mạng chung, người ấy sanh vào cõi dữ, ác thú, đọa xứ, địa ngục. Như vậy, này các Tỷ-kheo, là hạng người trong bóng tối hướng đến bóng</w:t>
      </w:r>
      <w:r>
        <w:rPr>
          <w:spacing w:val="-9"/>
        </w:rPr>
        <w:t> </w:t>
      </w:r>
      <w:r>
        <w:rPr/>
        <w:t>tối.</w:t>
      </w:r>
    </w:p>
    <w:p>
      <w:pPr>
        <w:pStyle w:val="BodyText"/>
        <w:spacing w:before="6"/>
      </w:pPr>
    </w:p>
    <w:p>
      <w:pPr>
        <w:pStyle w:val="ListParagraph"/>
        <w:numPr>
          <w:ilvl w:val="0"/>
          <w:numId w:val="182"/>
        </w:numPr>
        <w:tabs>
          <w:tab w:pos="360" w:val="left" w:leader="none"/>
        </w:tabs>
        <w:spacing w:line="240" w:lineRule="auto" w:before="0" w:after="0"/>
        <w:ind w:left="359" w:right="0" w:hanging="241"/>
        <w:jc w:val="left"/>
        <w:rPr>
          <w:sz w:val="24"/>
        </w:rPr>
      </w:pPr>
      <w:r>
        <w:rPr>
          <w:sz w:val="24"/>
        </w:rPr>
        <w:t>Và này các Tỷ-kheo, thế nào là hạng người sống trong bóng tối hướng đến ánh</w:t>
      </w:r>
      <w:r>
        <w:rPr>
          <w:spacing w:val="-16"/>
          <w:sz w:val="24"/>
        </w:rPr>
        <w:t> </w:t>
      </w:r>
      <w:r>
        <w:rPr>
          <w:sz w:val="24"/>
        </w:rPr>
        <w:t>sáng?</w:t>
      </w:r>
    </w:p>
    <w:p>
      <w:pPr>
        <w:pStyle w:val="BodyText"/>
        <w:spacing w:before="9"/>
      </w:pPr>
    </w:p>
    <w:p>
      <w:pPr>
        <w:pStyle w:val="BodyText"/>
        <w:spacing w:line="230" w:lineRule="auto"/>
        <w:ind w:left="120" w:right="118"/>
        <w:jc w:val="both"/>
      </w:pPr>
      <w:r>
        <w:rPr/>
        <w:t>Ở đây, này các Tỷ-kheo, có người được sanh trong một gia đình hạ liệt... chỗ nằm, chỗ ở hay đèn. Người ấy sống với thân làm lành, sống với miệng nói lành, sống với ý nghĩ lành. Sau khi sống với thân làm lành, với miệng nói lành, với ý nghĩ lành, khi thân hoại mạng chung, được sanh lên cõi lành, cõi trời, cõi đời này. Như vậy, này các Tỷ-kheo, là hạng người sống trong bóng tối hướng đến ánh sáng.</w:t>
      </w:r>
    </w:p>
    <w:p>
      <w:pPr>
        <w:pStyle w:val="BodyText"/>
        <w:spacing w:before="3"/>
      </w:pPr>
    </w:p>
    <w:p>
      <w:pPr>
        <w:pStyle w:val="ListParagraph"/>
        <w:numPr>
          <w:ilvl w:val="0"/>
          <w:numId w:val="182"/>
        </w:numPr>
        <w:tabs>
          <w:tab w:pos="360" w:val="left" w:leader="none"/>
        </w:tabs>
        <w:spacing w:line="240" w:lineRule="auto" w:before="0" w:after="0"/>
        <w:ind w:left="359" w:right="0" w:hanging="240"/>
        <w:jc w:val="left"/>
        <w:rPr>
          <w:sz w:val="24"/>
        </w:rPr>
      </w:pPr>
      <w:r>
        <w:rPr>
          <w:sz w:val="24"/>
        </w:rPr>
        <w:t>Và này các Tỷ-kheo, thế nào là hạng người sống trong ánh sáng hướng đến bóng</w:t>
      </w:r>
      <w:r>
        <w:rPr>
          <w:spacing w:val="-12"/>
          <w:sz w:val="24"/>
        </w:rPr>
        <w:t> </w:t>
      </w:r>
      <w:r>
        <w:rPr>
          <w:sz w:val="24"/>
        </w:rPr>
        <w:t>tối?</w:t>
      </w:r>
    </w:p>
    <w:p>
      <w:pPr>
        <w:pStyle w:val="BodyText"/>
        <w:spacing w:before="7"/>
      </w:pPr>
    </w:p>
    <w:p>
      <w:pPr>
        <w:pStyle w:val="BodyText"/>
        <w:spacing w:line="230" w:lineRule="auto" w:before="1"/>
        <w:ind w:left="120" w:right="117"/>
        <w:jc w:val="both"/>
      </w:pPr>
      <w:r>
        <w:rPr/>
        <w:t>Ở đây, này các Tỷ-kheo, có hạng người được sanh trong một gia đình cao quý, trong gia đình Sát-đế-lỵ giàu có, hay trong gia đình Bà-la-môn giàu có, hay trong gia đình gia chủ giàu có, phú hào có tài sản lớn, có của cải lớn, có nhiều vàng và bạc, có nhiều tài sản, vật dụng, nhiều tiền của, ngũ cốc. Người ấy lại đẹp trai, dễ nhìn, dễ thương, với màu da tuyệt đẹp, xinh xắn. Người ấy lại nhận được đồ ăn, đồ uống, áo mặc, xe cộ, vòng hoa, hương liệu, phấn sáp, chỗ nằm, chỗ trú, đèn đuốc. Người ấy, thân làm ác, miệng nói ác, ý nghĩ ác. Do thân làm ác, miệng nói ác, ý nghĩ ác, sau khi thân hoại mạng chúng, sanh vào cõi dữ, ác thú, đọa xứ, địa ngục. Này các Tỷ-kheo, như vậy là hạng người sống trong ánh sáng hướng đến bóng</w:t>
      </w:r>
      <w:r>
        <w:rPr>
          <w:spacing w:val="-1"/>
        </w:rPr>
        <w:t> </w:t>
      </w:r>
      <w:r>
        <w:rPr/>
        <w:t>tối.</w:t>
      </w:r>
    </w:p>
    <w:p>
      <w:pPr>
        <w:pStyle w:val="BodyText"/>
        <w:spacing w:before="7"/>
      </w:pPr>
    </w:p>
    <w:p>
      <w:pPr>
        <w:pStyle w:val="ListParagraph"/>
        <w:numPr>
          <w:ilvl w:val="0"/>
          <w:numId w:val="182"/>
        </w:numPr>
        <w:tabs>
          <w:tab w:pos="360" w:val="left" w:leader="none"/>
        </w:tabs>
        <w:spacing w:line="240" w:lineRule="auto" w:before="0" w:after="0"/>
        <w:ind w:left="359" w:right="0" w:hanging="240"/>
        <w:jc w:val="left"/>
        <w:rPr>
          <w:sz w:val="24"/>
        </w:rPr>
      </w:pPr>
      <w:r>
        <w:rPr>
          <w:sz w:val="24"/>
        </w:rPr>
        <w:t>Và này các Tỷ-kheo, thế nào là người sống trong ánh sáng hướng đến ánh</w:t>
      </w:r>
      <w:r>
        <w:rPr>
          <w:spacing w:val="-10"/>
          <w:sz w:val="24"/>
        </w:rPr>
        <w:t> </w:t>
      </w:r>
      <w:r>
        <w:rPr>
          <w:sz w:val="24"/>
        </w:rPr>
        <w:t>sáng?</w:t>
      </w:r>
    </w:p>
    <w:p>
      <w:pPr>
        <w:pStyle w:val="BodyText"/>
        <w:spacing w:before="8"/>
      </w:pPr>
    </w:p>
    <w:p>
      <w:pPr>
        <w:pStyle w:val="BodyText"/>
        <w:spacing w:line="230" w:lineRule="auto"/>
        <w:ind w:left="120" w:right="117"/>
        <w:jc w:val="both"/>
      </w:pPr>
      <w:r>
        <w:rPr/>
        <w:t>Ở đây, này các Tỷ-kheo, có người sanh ra trong gia đình cao quý, trong gia đình Sát-đế-lỵ giàu có, hay trong gia đình Bà-la-môn giàu có, hay trong gia đình gia chủ giàu có, phú hào có tài sản lớn, có của cải lớn, có nhiều vàng và bạc, có nhiều tài sản, vật dụng, có nhiều tiền của, ngũ cốc. Và người ấy đẹp trai, dễ nhìn, dễ thương, với màu da tuyệt đẹp, xinh xắn. Người ấy lại nhận được đồ ăn, đồ uống, vải mặc, xe cộ, vòng hoa, hương liệu, phấn sáp, chỗ nằm, chỗ trú, đèn đuốc. Người ấy, thân làm lành, miệng nói lành, ý nghĩ lành. Do thân làm lành, miệng nói lành, ý nghĩ lành, người ấy khi thân hoại mạng chung được sanh lê cõi lành, cõi trời, cõi đời này. Này các Tỷ-kheo, như vậy là người sống trong ánh sáng hướng đến ánh</w:t>
      </w:r>
      <w:r>
        <w:rPr>
          <w:spacing w:val="-1"/>
        </w:rPr>
        <w:t> </w:t>
      </w:r>
      <w:r>
        <w:rPr/>
        <w:t>sáng.</w:t>
      </w:r>
    </w:p>
    <w:p>
      <w:pPr>
        <w:pStyle w:val="BodyText"/>
        <w:spacing w:before="5"/>
        <w:rPr>
          <w:sz w:val="25"/>
        </w:rPr>
      </w:pPr>
    </w:p>
    <w:p>
      <w:pPr>
        <w:pStyle w:val="ListParagraph"/>
        <w:numPr>
          <w:ilvl w:val="0"/>
          <w:numId w:val="17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(86) Thấp</w:t>
      </w:r>
      <w:r>
        <w:rPr>
          <w:rFonts w:ascii="Verdana" w:hAnsi="Verdana"/>
          <w:b/>
          <w:color w:val="008AF0"/>
          <w:spacing w:val="1"/>
          <w:sz w:val="19"/>
        </w:rPr>
        <w:t> </w:t>
      </w:r>
      <w:r>
        <w:rPr>
          <w:rFonts w:ascii="Verdana" w:hAnsi="Verdana"/>
          <w:b/>
          <w:color w:val="008AF0"/>
          <w:sz w:val="19"/>
        </w:rPr>
        <w:t>Kém</w:t>
      </w:r>
    </w:p>
    <w:p>
      <w:pPr>
        <w:pStyle w:val="BodyText"/>
        <w:spacing w:before="5"/>
        <w:rPr>
          <w:rFonts w:ascii="Verdana"/>
          <w:b/>
          <w:sz w:val="23"/>
        </w:rPr>
      </w:pPr>
    </w:p>
    <w:p>
      <w:pPr>
        <w:pStyle w:val="BodyText"/>
        <w:spacing w:line="232" w:lineRule="auto" w:before="1"/>
        <w:ind w:left="120" w:right="185"/>
      </w:pPr>
      <w:r>
        <w:rPr/>
        <w:t>1. - Có bốn hạng người này, này các Tỷ-kheo, có mặt, hiện hữu ở đời. Thế nào là bốn? Thấp và thấp, thấp và cao, cao và thấp, cao và cao.</w:t>
      </w:r>
    </w:p>
    <w:p>
      <w:pPr>
        <w:pStyle w:val="BodyText"/>
        <w:spacing w:before="10"/>
        <w:rPr>
          <w:sz w:val="23"/>
        </w:rPr>
      </w:pPr>
    </w:p>
    <w:p>
      <w:pPr>
        <w:pStyle w:val="BodyText"/>
        <w:ind w:left="120"/>
        <w:jc w:val="both"/>
      </w:pPr>
      <w:r>
        <w:rPr/>
        <w:t>Có bốn hạng người này, này các Tỷ-kheo, có mặt hiện hữu ở đời.</w:t>
      </w:r>
    </w:p>
    <w:p>
      <w:pPr>
        <w:pStyle w:val="BodyText"/>
        <w:spacing w:before="8"/>
      </w:pPr>
    </w:p>
    <w:p>
      <w:pPr>
        <w:pStyle w:val="ListParagraph"/>
        <w:numPr>
          <w:ilvl w:val="0"/>
          <w:numId w:val="179"/>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(87) Các Hạng Sa Môn</w:t>
      </w:r>
      <w:r>
        <w:rPr>
          <w:rFonts w:ascii="Verdana" w:hAnsi="Verdana"/>
          <w:b/>
          <w:color w:val="008AF0"/>
          <w:spacing w:val="-4"/>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83"/>
        </w:numPr>
        <w:tabs>
          <w:tab w:pos="361" w:val="left" w:leader="none"/>
        </w:tabs>
        <w:spacing w:line="240" w:lineRule="auto" w:before="0" w:after="0"/>
        <w:ind w:left="360" w:right="0" w:hanging="241"/>
        <w:jc w:val="left"/>
        <w:rPr>
          <w:sz w:val="24"/>
        </w:rPr>
      </w:pPr>
      <w:r>
        <w:rPr>
          <w:sz w:val="24"/>
        </w:rPr>
        <w:t>- Có bốn hạng người này, này các Tỷ-kheo, có mặt, hiện hữu ở đời. Thế nào là</w:t>
      </w:r>
      <w:r>
        <w:rPr>
          <w:spacing w:val="-13"/>
          <w:sz w:val="24"/>
        </w:rPr>
        <w:t> </w:t>
      </w:r>
      <w:r>
        <w:rPr>
          <w:sz w:val="24"/>
        </w:rPr>
        <w:t>bốn?</w:t>
      </w:r>
    </w:p>
    <w:p>
      <w:pPr>
        <w:pStyle w:val="BodyText"/>
        <w:spacing w:before="10"/>
        <w:rPr>
          <w:sz w:val="23"/>
        </w:rPr>
      </w:pPr>
    </w:p>
    <w:p>
      <w:pPr>
        <w:pStyle w:val="BodyText"/>
        <w:spacing w:before="1"/>
        <w:ind w:left="119"/>
        <w:jc w:val="both"/>
      </w:pPr>
      <w:r>
        <w:rPr/>
        <w:t>Sa-môn bất động, Sa-môn sen trắng, Sa-môn sen hồng, Sa-môn tinh luyện trong các Sa-môn.</w:t>
      </w:r>
    </w:p>
    <w:p>
      <w:pPr>
        <w:spacing w:after="0"/>
        <w:jc w:val="both"/>
        <w:sectPr>
          <w:pgSz w:w="12240" w:h="15840"/>
          <w:pgMar w:header="2" w:footer="0" w:top="980" w:bottom="280" w:left="960" w:right="960"/>
        </w:sectPr>
      </w:pPr>
    </w:p>
    <w:p>
      <w:pPr>
        <w:pStyle w:val="ListParagraph"/>
        <w:numPr>
          <w:ilvl w:val="0"/>
          <w:numId w:val="183"/>
        </w:numPr>
        <w:tabs>
          <w:tab w:pos="360" w:val="left" w:leader="none"/>
        </w:tabs>
        <w:spacing w:line="240" w:lineRule="auto" w:before="83" w:after="0"/>
        <w:ind w:left="359" w:right="0" w:hanging="240"/>
        <w:jc w:val="left"/>
        <w:rPr>
          <w:sz w:val="24"/>
        </w:rPr>
      </w:pPr>
      <w:r>
        <w:rPr>
          <w:sz w:val="24"/>
        </w:rPr>
        <w:t>Và này các Tỷ-kheo, thế nào là Sa-môn bất</w:t>
      </w:r>
      <w:r>
        <w:rPr>
          <w:spacing w:val="-6"/>
          <w:sz w:val="24"/>
        </w:rPr>
        <w:t> </w:t>
      </w:r>
      <w:r>
        <w:rPr>
          <w:sz w:val="24"/>
        </w:rPr>
        <w:t>động?</w:t>
      </w:r>
    </w:p>
    <w:p>
      <w:pPr>
        <w:pStyle w:val="BodyText"/>
        <w:spacing w:before="7"/>
      </w:pPr>
    </w:p>
    <w:p>
      <w:pPr>
        <w:pStyle w:val="BodyText"/>
        <w:spacing w:line="230" w:lineRule="auto" w:before="1"/>
        <w:ind w:left="119" w:right="118"/>
        <w:jc w:val="both"/>
      </w:pPr>
      <w:r>
        <w:rPr/>
        <w:t>Ở đây, này các Tỷ-kheo, Tỷ-kheo là hạng hữu học, đang đi trên con đường, sống cố gắng hướng đến vô thượng an ổn khỏi các ách nạn. Ví như, này các Tỷ-kheo, vị trưởng nam vua Sát-đế-lỵ, xứng đáng để được làm lễ quán đảnh, nhưng chưa làm lễ quán đảnh, và đạt đến địa vị bất động. Cũng vậy, này các Tỷ- kheo, vị Tỷ-kheo hữu học, đang đi trên con đường, sống cố gắng hướng đến vô thượng an ổn khỏi các ách nạn. Cũng vậy, này các Tỷ-kheo, là hạng Sa-môn bất động.</w:t>
      </w:r>
    </w:p>
    <w:p>
      <w:pPr>
        <w:pStyle w:val="BodyText"/>
        <w:spacing w:before="4"/>
      </w:pPr>
    </w:p>
    <w:p>
      <w:pPr>
        <w:pStyle w:val="ListParagraph"/>
        <w:numPr>
          <w:ilvl w:val="0"/>
          <w:numId w:val="183"/>
        </w:numPr>
        <w:tabs>
          <w:tab w:pos="360" w:val="left" w:leader="none"/>
        </w:tabs>
        <w:spacing w:line="240" w:lineRule="auto" w:before="0" w:after="0"/>
        <w:ind w:left="359" w:right="0" w:hanging="240"/>
        <w:jc w:val="left"/>
        <w:rPr>
          <w:sz w:val="24"/>
        </w:rPr>
      </w:pPr>
      <w:r>
        <w:rPr>
          <w:sz w:val="24"/>
        </w:rPr>
        <w:t>Và như thế nào, này các Tỷ-kheo, là hạng Sa-môn sen</w:t>
      </w:r>
      <w:r>
        <w:rPr>
          <w:spacing w:val="-9"/>
          <w:sz w:val="24"/>
        </w:rPr>
        <w:t> </w:t>
      </w:r>
      <w:r>
        <w:rPr>
          <w:sz w:val="24"/>
        </w:rPr>
        <w:t>trắng?</w:t>
      </w:r>
    </w:p>
    <w:p>
      <w:pPr>
        <w:pStyle w:val="BodyText"/>
        <w:spacing w:before="5"/>
      </w:pPr>
    </w:p>
    <w:p>
      <w:pPr>
        <w:pStyle w:val="BodyText"/>
        <w:spacing w:line="232" w:lineRule="auto"/>
        <w:ind w:left="120" w:right="118"/>
        <w:jc w:val="both"/>
      </w:pPr>
      <w:r>
        <w:rPr/>
        <w:t>Ở đây, này các Tỷ-kheo, Tỷ-kheo do đoạn diệt các lậu hoặc, tự mình với thắng trí chứng ngộ, chứng đạt và an trú vô lậu tâm giải thoát, tuệ giải thoát, nhưng chưa với thân cảm giác được tâm giải thoát và an trú. Như vậy, này các Tỷ-kheo, là hạng Sa-môn sen trắng.</w:t>
      </w:r>
    </w:p>
    <w:p>
      <w:pPr>
        <w:pStyle w:val="BodyText"/>
        <w:spacing w:before="10"/>
        <w:rPr>
          <w:sz w:val="23"/>
        </w:rPr>
      </w:pPr>
    </w:p>
    <w:p>
      <w:pPr>
        <w:pStyle w:val="ListParagraph"/>
        <w:numPr>
          <w:ilvl w:val="0"/>
          <w:numId w:val="183"/>
        </w:numPr>
        <w:tabs>
          <w:tab w:pos="360" w:val="left" w:leader="none"/>
        </w:tabs>
        <w:spacing w:line="240" w:lineRule="auto" w:before="0" w:after="0"/>
        <w:ind w:left="359" w:right="0" w:hanging="240"/>
        <w:jc w:val="left"/>
        <w:rPr>
          <w:sz w:val="24"/>
        </w:rPr>
      </w:pPr>
      <w:r>
        <w:rPr>
          <w:sz w:val="24"/>
        </w:rPr>
        <w:t>Và như thế nào, này các Tỷ-kheo, là hạng Sa-môn sen</w:t>
      </w:r>
      <w:r>
        <w:rPr>
          <w:spacing w:val="-9"/>
          <w:sz w:val="24"/>
        </w:rPr>
        <w:t> </w:t>
      </w:r>
      <w:r>
        <w:rPr>
          <w:sz w:val="24"/>
        </w:rPr>
        <w:t>hồng?</w:t>
      </w:r>
    </w:p>
    <w:p>
      <w:pPr>
        <w:pStyle w:val="BodyText"/>
        <w:spacing w:before="7"/>
      </w:pPr>
    </w:p>
    <w:p>
      <w:pPr>
        <w:pStyle w:val="BodyText"/>
        <w:spacing w:line="230" w:lineRule="auto" w:before="1"/>
        <w:ind w:left="120" w:right="118"/>
        <w:jc w:val="both"/>
      </w:pPr>
      <w:r>
        <w:rPr/>
        <w:t>Ở đây, này các Tỷ-kheo, Tỷ-kheo do đoạn diệt các lậu hoặc, tự mình với thắng trí chứng ngộ, chứng đạt và an trú tâm giải thoát, tuệ giải thoát, và với thân cảm giác được tâm giải thoát và an trú. Như vậy, này các Tỷ-kheo, là hạng Sa-môn sen hồng.</w:t>
      </w:r>
    </w:p>
    <w:p>
      <w:pPr>
        <w:pStyle w:val="BodyText"/>
        <w:spacing w:before="2"/>
      </w:pPr>
    </w:p>
    <w:p>
      <w:pPr>
        <w:pStyle w:val="ListParagraph"/>
        <w:numPr>
          <w:ilvl w:val="0"/>
          <w:numId w:val="183"/>
        </w:numPr>
        <w:tabs>
          <w:tab w:pos="360" w:val="left" w:leader="none"/>
        </w:tabs>
        <w:spacing w:line="240" w:lineRule="auto" w:before="0" w:after="0"/>
        <w:ind w:left="359" w:right="0" w:hanging="240"/>
        <w:jc w:val="left"/>
        <w:rPr>
          <w:sz w:val="24"/>
        </w:rPr>
      </w:pPr>
      <w:r>
        <w:rPr>
          <w:sz w:val="24"/>
        </w:rPr>
        <w:t>Và này các Tỷ-kheo, như thế nào là hạng Sa-môn tinh luyện trong các hàng</w:t>
      </w:r>
      <w:r>
        <w:rPr>
          <w:spacing w:val="-14"/>
          <w:sz w:val="24"/>
        </w:rPr>
        <w:t> </w:t>
      </w:r>
      <w:r>
        <w:rPr>
          <w:sz w:val="24"/>
        </w:rPr>
        <w:t>Sa-môn?</w:t>
      </w:r>
    </w:p>
    <w:p>
      <w:pPr>
        <w:pStyle w:val="BodyText"/>
        <w:spacing w:before="8"/>
      </w:pPr>
    </w:p>
    <w:p>
      <w:pPr>
        <w:pStyle w:val="BodyText"/>
        <w:spacing w:line="230" w:lineRule="auto"/>
        <w:ind w:left="119" w:right="117"/>
        <w:jc w:val="both"/>
      </w:pPr>
      <w:r>
        <w:rPr/>
        <w:t>Ở đây, này các Tỷ-kheo, Tỷ-kheo nhiều lần được yêu cầu nhận y, ít khi không được yêu cầu; nhiều lần được yêu cầu nhận đồ ăn khất thực, ít khi không được yêu cầu; nhiều lần được yêu cầu nhận sàng tọa, ít khi không được yêu cầu; nhiều lần được yêu cầu nhận dược phẩm trị bệnh, ít khi không được yêu cầu. Vị ấy sống với những vị đồng Phạm hạnh nào, các vị này đối với vị ấy, xử sự với nhiều thân nghiệp khả ái, với ít không khả ái, với nhiều khẩu nghiệp khả ái, với ít không khả ái, với nhiều ý nghiệp khả ái, với ít không khả ái, giúp đỡ với nhiều giúp đỡ khả ái, với ít giúp đỡ không khả ái. Ở đây, một số cảm thọ khởi lên phát sanh từ mật hay phát sanh từ đàm, hay phát sanh từ gió, hay phát sanh từ sự gặp gỡ các nước trong thân thể; hay phát sinh từ sự thay đổi thời tiết, hay phát sanh từ sự gặp gỡ các nghịch vận, hay phát sanh từ các công kích thình lình bên ngoài vào, hay do quả dị thục của nghiệp; những số cảm thọ ấy không khởi lên nhiều, vị ấy ít bị bệnh tật. Ðối với bốn Thiền thuộc tăng thượng tâm, hiện tại lạc trú, có được không khó khăn, có được không mệt nhọc, có được không phí sức; do đoạn diệt các lậu hoặc, ngay trong hiện tại, với thắng trí chứng ngộ, chứng đạt và an trú vô lậu tâm giải thoát, tuệ giải thoát. Như vậy, này các Tỷ-kheo, là hạng Sa-môn tinh luyện trong các hàng</w:t>
      </w:r>
      <w:r>
        <w:rPr>
          <w:spacing w:val="-13"/>
        </w:rPr>
        <w:t> </w:t>
      </w:r>
      <w:r>
        <w:rPr/>
        <w:t>Sa-môn.</w:t>
      </w:r>
    </w:p>
    <w:p>
      <w:pPr>
        <w:pStyle w:val="BodyText"/>
        <w:spacing w:before="10"/>
        <w:rPr>
          <w:sz w:val="25"/>
        </w:rPr>
      </w:pPr>
    </w:p>
    <w:p>
      <w:pPr>
        <w:pStyle w:val="ListParagraph"/>
        <w:numPr>
          <w:ilvl w:val="0"/>
          <w:numId w:val="183"/>
        </w:numPr>
        <w:tabs>
          <w:tab w:pos="361" w:val="left" w:leader="none"/>
        </w:tabs>
        <w:spacing w:line="230" w:lineRule="auto" w:before="0" w:after="0"/>
        <w:ind w:left="119" w:right="117" w:firstLine="0"/>
        <w:jc w:val="both"/>
        <w:rPr>
          <w:sz w:val="24"/>
        </w:rPr>
      </w:pPr>
      <w:r>
        <w:rPr>
          <w:sz w:val="24"/>
        </w:rPr>
        <w:t>Này các Tỷ-kheo, nếu nói một cách chơn chánh, nói về hạng Sa-môn tinh luyện giữa các Sa-môn, thời này các Tỷ-kheo, nói một cách chơn chánh là nói về Ta là hạng Sa-môn tinh luyện giữa các Sa-môn. Này các Tỷ-kheo, Ta nhiều lần được yêu cầu nhận y, ít khi không được yêu cầu; nhiều lần được yêu cầu nhận đồ ăn khất thực, ít khi không được yêu cầu; nhiều lần được yêu cầu nhận sàng tọa, ít khi không được yêu cầu; nhiều lần được yêu cầu nhận dược phẩm trị bệnh, ít khi không được yêu cầu. Ta sống với các Tỷ-kheo nào, các vị ấy đối với Ta, xử sự với nhiều thân nghiệp khả ái, với ít thân nghiệp không khả ái; với nhiều khẩu nghiệp khả ái, với ít khẩu nghiệp không khả ái; với nhiều ý nghiệp khả ái, với ít ý nghiệp không khả ái; giúp đỡ với nhiều giúp đỡ khả ái, với ít giúp đỡ không khả ái. Phàm có những cảm thọ nào khởi lên, phát sanh từ mật, hay phát sinh từ đàm, hay phát sanh từ gió, hay phát sanh từ sự gặp gỡ các nước trong thân thể, hay phát sanh từ sự thay đổi thời tiết, hay phát sanh từ sự gặp gỡ các nghịch vận, hay phát sanh từ sự công kích thình lình bên ngoài vào, hay do quả dị thục các nghiệp; những cảm thọ ấy không khởi lên nhiều nơi Ta. Ta ít bị bệnh tật. Ðối với bốn Thiền, thuộc tăng thượng tâm, hiện tại lạc trú, Ta có được không khó khăn, có được không mệt nhọc, có được không phí sức. Do đoạn diệt các lậu</w:t>
      </w:r>
      <w:r>
        <w:rPr>
          <w:spacing w:val="6"/>
          <w:sz w:val="24"/>
        </w:rPr>
        <w:t> </w:t>
      </w:r>
      <w:r>
        <w:rPr>
          <w:sz w:val="24"/>
        </w:rPr>
        <w:t>hoặc,</w:t>
      </w:r>
      <w:r>
        <w:rPr>
          <w:spacing w:val="7"/>
          <w:sz w:val="24"/>
        </w:rPr>
        <w:t> </w:t>
      </w:r>
      <w:r>
        <w:rPr>
          <w:sz w:val="24"/>
        </w:rPr>
        <w:t>ngay</w:t>
      </w:r>
      <w:r>
        <w:rPr>
          <w:spacing w:val="8"/>
          <w:sz w:val="24"/>
        </w:rPr>
        <w:t> </w:t>
      </w:r>
      <w:r>
        <w:rPr>
          <w:sz w:val="24"/>
        </w:rPr>
        <w:t>trong</w:t>
      </w:r>
      <w:r>
        <w:rPr>
          <w:spacing w:val="7"/>
          <w:sz w:val="24"/>
        </w:rPr>
        <w:t> </w:t>
      </w:r>
      <w:r>
        <w:rPr>
          <w:sz w:val="24"/>
        </w:rPr>
        <w:t>hiện</w:t>
      </w:r>
      <w:r>
        <w:rPr>
          <w:spacing w:val="7"/>
          <w:sz w:val="24"/>
        </w:rPr>
        <w:t> </w:t>
      </w:r>
      <w:r>
        <w:rPr>
          <w:sz w:val="24"/>
        </w:rPr>
        <w:t>tai,</w:t>
      </w:r>
      <w:r>
        <w:rPr>
          <w:spacing w:val="6"/>
          <w:sz w:val="24"/>
        </w:rPr>
        <w:t> </w:t>
      </w:r>
      <w:r>
        <w:rPr>
          <w:sz w:val="24"/>
        </w:rPr>
        <w:t>với</w:t>
      </w:r>
      <w:r>
        <w:rPr>
          <w:spacing w:val="7"/>
          <w:sz w:val="24"/>
        </w:rPr>
        <w:t> </w:t>
      </w:r>
      <w:r>
        <w:rPr>
          <w:sz w:val="24"/>
        </w:rPr>
        <w:t>thắng</w:t>
      </w:r>
      <w:r>
        <w:rPr>
          <w:spacing w:val="7"/>
          <w:sz w:val="24"/>
        </w:rPr>
        <w:t> </w:t>
      </w:r>
      <w:r>
        <w:rPr>
          <w:sz w:val="24"/>
        </w:rPr>
        <w:t>trí,</w:t>
      </w:r>
      <w:r>
        <w:rPr>
          <w:spacing w:val="7"/>
          <w:sz w:val="24"/>
        </w:rPr>
        <w:t> </w:t>
      </w:r>
      <w:r>
        <w:rPr>
          <w:sz w:val="24"/>
        </w:rPr>
        <w:t>Ta</w:t>
      </w:r>
      <w:r>
        <w:rPr>
          <w:spacing w:val="7"/>
          <w:sz w:val="24"/>
        </w:rPr>
        <w:t> </w:t>
      </w:r>
      <w:r>
        <w:rPr>
          <w:sz w:val="24"/>
        </w:rPr>
        <w:t>chứng</w:t>
      </w:r>
      <w:r>
        <w:rPr>
          <w:spacing w:val="6"/>
          <w:sz w:val="24"/>
        </w:rPr>
        <w:t> </w:t>
      </w:r>
      <w:r>
        <w:rPr>
          <w:sz w:val="24"/>
        </w:rPr>
        <w:t>ngộ,</w:t>
      </w:r>
      <w:r>
        <w:rPr>
          <w:spacing w:val="7"/>
          <w:sz w:val="24"/>
        </w:rPr>
        <w:t> </w:t>
      </w:r>
      <w:r>
        <w:rPr>
          <w:sz w:val="24"/>
        </w:rPr>
        <w:t>chứng</w:t>
      </w:r>
      <w:r>
        <w:rPr>
          <w:spacing w:val="7"/>
          <w:sz w:val="24"/>
        </w:rPr>
        <w:t> </w:t>
      </w:r>
      <w:r>
        <w:rPr>
          <w:sz w:val="24"/>
        </w:rPr>
        <w:t>đạt</w:t>
      </w:r>
      <w:r>
        <w:rPr>
          <w:spacing w:val="7"/>
          <w:sz w:val="24"/>
        </w:rPr>
        <w:t> </w:t>
      </w:r>
      <w:r>
        <w:rPr>
          <w:sz w:val="24"/>
        </w:rPr>
        <w:t>và</w:t>
      </w:r>
      <w:r>
        <w:rPr>
          <w:spacing w:val="8"/>
          <w:sz w:val="24"/>
        </w:rPr>
        <w:t> </w:t>
      </w:r>
      <w:r>
        <w:rPr>
          <w:sz w:val="24"/>
        </w:rPr>
        <w:t>an</w:t>
      </w:r>
      <w:r>
        <w:rPr>
          <w:spacing w:val="7"/>
          <w:sz w:val="24"/>
        </w:rPr>
        <w:t> </w:t>
      </w:r>
      <w:r>
        <w:rPr>
          <w:sz w:val="24"/>
        </w:rPr>
        <w:t>trú</w:t>
      </w:r>
      <w:r>
        <w:rPr>
          <w:spacing w:val="8"/>
          <w:sz w:val="24"/>
        </w:rPr>
        <w:t> </w:t>
      </w:r>
      <w:r>
        <w:rPr>
          <w:sz w:val="24"/>
        </w:rPr>
        <w:t>vô</w:t>
      </w:r>
      <w:r>
        <w:rPr>
          <w:spacing w:val="7"/>
          <w:sz w:val="24"/>
        </w:rPr>
        <w:t> </w:t>
      </w:r>
      <w:r>
        <w:rPr>
          <w:sz w:val="24"/>
        </w:rPr>
        <w:t>lậu</w:t>
      </w:r>
      <w:r>
        <w:rPr>
          <w:spacing w:val="7"/>
          <w:sz w:val="24"/>
        </w:rPr>
        <w:t> </w:t>
      </w:r>
      <w:r>
        <w:rPr>
          <w:sz w:val="24"/>
        </w:rPr>
        <w:t>tâm</w:t>
      </w:r>
      <w:r>
        <w:rPr>
          <w:spacing w:val="6"/>
          <w:sz w:val="24"/>
        </w:rPr>
        <w:t> </w:t>
      </w:r>
      <w:r>
        <w:rPr>
          <w:sz w:val="24"/>
        </w:rPr>
        <w:t>giải</w:t>
      </w:r>
      <w:r>
        <w:rPr>
          <w:spacing w:val="6"/>
          <w:sz w:val="24"/>
        </w:rPr>
        <w:t> </w:t>
      </w:r>
      <w:r>
        <w:rPr>
          <w:sz w:val="24"/>
        </w:rPr>
        <w:t>thoát,</w:t>
      </w:r>
      <w:r>
        <w:rPr>
          <w:spacing w:val="7"/>
          <w:sz w:val="24"/>
        </w:rPr>
        <w:t> </w:t>
      </w:r>
      <w:r>
        <w:rPr>
          <w:sz w:val="24"/>
        </w:rPr>
        <w:t>tuệ</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giải thoát. Này các Tỷ-kheo, nếu có nói một cách chơn chánh, nói về hạng Sa-môn tinh luyện giữa các Sa-môn, thời này các Tỷ-kheo, nói một cách chơn chánh là nói về Ta là hạng Sa-môn tinh luyện giữa các</w:t>
      </w:r>
      <w:r>
        <w:rPr>
          <w:spacing w:val="-1"/>
        </w:rPr>
        <w:t> </w:t>
      </w:r>
      <w:r>
        <w:rPr/>
        <w:t>Sa-môn.</w:t>
      </w:r>
    </w:p>
    <w:p>
      <w:pPr>
        <w:pStyle w:val="BodyText"/>
        <w:spacing w:before="2"/>
      </w:pPr>
    </w:p>
    <w:p>
      <w:pPr>
        <w:pStyle w:val="BodyText"/>
        <w:ind w:left="120"/>
      </w:pPr>
      <w:r>
        <w:rPr/>
        <w:t>Này các Tỷ-kheo, đây là bốn hạng người có mặt, hiện hữu ở đời.</w:t>
      </w:r>
    </w:p>
    <w:p>
      <w:pPr>
        <w:pStyle w:val="BodyText"/>
        <w:spacing w:before="8"/>
      </w:pPr>
    </w:p>
    <w:p>
      <w:pPr>
        <w:pStyle w:val="ListParagraph"/>
        <w:numPr>
          <w:ilvl w:val="0"/>
          <w:numId w:val="179"/>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(88) Các Hạng Sa Môn</w:t>
      </w:r>
      <w:r>
        <w:rPr>
          <w:rFonts w:ascii="Verdana" w:hAnsi="Verdana"/>
          <w:b/>
          <w:color w:val="008AF0"/>
          <w:spacing w:val="-2"/>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184"/>
        </w:numPr>
        <w:tabs>
          <w:tab w:pos="361" w:val="left" w:leader="none"/>
        </w:tabs>
        <w:spacing w:line="240" w:lineRule="auto" w:before="0" w:after="0"/>
        <w:ind w:left="360" w:right="0" w:hanging="241"/>
        <w:jc w:val="left"/>
        <w:rPr>
          <w:sz w:val="24"/>
        </w:rPr>
      </w:pPr>
      <w:r>
        <w:rPr>
          <w:sz w:val="24"/>
        </w:rPr>
        <w:t>- Này các Tỷ-kheo, có bốn hang người này có mặt, hiện hữu ở đời. Thế nào là</w:t>
      </w:r>
      <w:r>
        <w:rPr>
          <w:spacing w:val="-13"/>
          <w:sz w:val="24"/>
        </w:rPr>
        <w:t> </w:t>
      </w:r>
      <w:r>
        <w:rPr>
          <w:sz w:val="24"/>
        </w:rPr>
        <w:t>bốn?</w:t>
      </w:r>
    </w:p>
    <w:p>
      <w:pPr>
        <w:pStyle w:val="BodyText"/>
        <w:spacing w:before="10"/>
        <w:rPr>
          <w:sz w:val="23"/>
        </w:rPr>
      </w:pPr>
    </w:p>
    <w:p>
      <w:pPr>
        <w:pStyle w:val="BodyText"/>
        <w:spacing w:before="1"/>
        <w:ind w:left="120"/>
      </w:pPr>
      <w:r>
        <w:rPr/>
        <w:t>Sa-môn bất động, Sa-môn sen trắng, Sa-môn sen hồng, Sa-môn tinh luyện.</w:t>
      </w:r>
    </w:p>
    <w:p>
      <w:pPr>
        <w:pStyle w:val="BodyText"/>
        <w:spacing w:before="10"/>
        <w:rPr>
          <w:sz w:val="23"/>
        </w:rPr>
      </w:pPr>
    </w:p>
    <w:p>
      <w:pPr>
        <w:pStyle w:val="ListParagraph"/>
        <w:numPr>
          <w:ilvl w:val="0"/>
          <w:numId w:val="184"/>
        </w:numPr>
        <w:tabs>
          <w:tab w:pos="360" w:val="left" w:leader="none"/>
        </w:tabs>
        <w:spacing w:line="240" w:lineRule="auto" w:before="0" w:after="0"/>
        <w:ind w:left="359" w:right="0" w:hanging="240"/>
        <w:jc w:val="left"/>
        <w:rPr>
          <w:sz w:val="24"/>
        </w:rPr>
      </w:pPr>
      <w:r>
        <w:rPr>
          <w:sz w:val="24"/>
        </w:rPr>
        <w:t>Và này các Tỷ-kheo, thế nào là hạng Sa-môn bất</w:t>
      </w:r>
      <w:r>
        <w:rPr>
          <w:spacing w:val="-8"/>
          <w:sz w:val="24"/>
        </w:rPr>
        <w:t> </w:t>
      </w:r>
      <w:r>
        <w:rPr>
          <w:sz w:val="24"/>
        </w:rPr>
        <w:t>động?</w:t>
      </w:r>
    </w:p>
    <w:p>
      <w:pPr>
        <w:pStyle w:val="BodyText"/>
        <w:spacing w:before="9"/>
      </w:pPr>
    </w:p>
    <w:p>
      <w:pPr>
        <w:pStyle w:val="BodyText"/>
        <w:spacing w:line="230" w:lineRule="auto"/>
        <w:ind w:left="120" w:right="118"/>
        <w:jc w:val="both"/>
      </w:pPr>
      <w:r>
        <w:rPr/>
        <w:t>Ở đây, này các Tỷ-kheo, Tỷ-kheo do đoạn diệt ba kiết sử, là bậc Dự lưu, không còn bị đọa lạc, quyết chắc hướng đến giác ngộ. Như vậy, này các Tỷ-kheo, là hạng Sa-môn bất động.</w:t>
      </w:r>
    </w:p>
    <w:p>
      <w:pPr>
        <w:pStyle w:val="BodyText"/>
        <w:spacing w:before="1"/>
      </w:pPr>
    </w:p>
    <w:p>
      <w:pPr>
        <w:pStyle w:val="ListParagraph"/>
        <w:numPr>
          <w:ilvl w:val="0"/>
          <w:numId w:val="184"/>
        </w:numPr>
        <w:tabs>
          <w:tab w:pos="360" w:val="left" w:leader="none"/>
        </w:tabs>
        <w:spacing w:line="240" w:lineRule="auto" w:before="0" w:after="0"/>
        <w:ind w:left="359" w:right="0" w:hanging="240"/>
        <w:jc w:val="left"/>
        <w:rPr>
          <w:sz w:val="24"/>
        </w:rPr>
      </w:pPr>
      <w:r>
        <w:rPr>
          <w:sz w:val="24"/>
        </w:rPr>
        <w:t>Và này các Tỷ-kheo, thế nào là hạng Sa-môn sen</w:t>
      </w:r>
      <w:r>
        <w:rPr>
          <w:spacing w:val="-8"/>
          <w:sz w:val="24"/>
        </w:rPr>
        <w:t> </w:t>
      </w:r>
      <w:r>
        <w:rPr>
          <w:sz w:val="24"/>
        </w:rPr>
        <w:t>trắng?</w:t>
      </w:r>
    </w:p>
    <w:p>
      <w:pPr>
        <w:pStyle w:val="BodyText"/>
        <w:spacing w:before="8"/>
      </w:pPr>
    </w:p>
    <w:p>
      <w:pPr>
        <w:pStyle w:val="BodyText"/>
        <w:spacing w:line="230" w:lineRule="auto"/>
        <w:ind w:left="119" w:right="118"/>
        <w:jc w:val="both"/>
      </w:pPr>
      <w:r>
        <w:rPr/>
        <w:t>Ở đây, này các Tỷ-kheo, Tỷ-kheo sau khi đoạn diệt ba kiết sử, làm cho nhẹ bớt tham, sân, si, là bậc Nhất lai, chỉ có một lần trở lui đời này rồi chấm dứt khổ đau. Như vậy, này các Tỷ-kheo, là hạng Sa-môn sen trắng.</w:t>
      </w:r>
    </w:p>
    <w:p>
      <w:pPr>
        <w:pStyle w:val="BodyText"/>
        <w:spacing w:before="4"/>
      </w:pPr>
    </w:p>
    <w:p>
      <w:pPr>
        <w:pStyle w:val="ListParagraph"/>
        <w:numPr>
          <w:ilvl w:val="0"/>
          <w:numId w:val="184"/>
        </w:numPr>
        <w:tabs>
          <w:tab w:pos="360" w:val="left" w:leader="none"/>
        </w:tabs>
        <w:spacing w:line="240" w:lineRule="auto" w:before="0" w:after="0"/>
        <w:ind w:left="359" w:right="0" w:hanging="240"/>
        <w:jc w:val="left"/>
        <w:rPr>
          <w:sz w:val="24"/>
        </w:rPr>
      </w:pPr>
      <w:r>
        <w:rPr>
          <w:sz w:val="24"/>
        </w:rPr>
        <w:t>Và này các Tỷ-kheo, thế nào là hạng Sa-môn sen</w:t>
      </w:r>
      <w:r>
        <w:rPr>
          <w:spacing w:val="-9"/>
          <w:sz w:val="24"/>
        </w:rPr>
        <w:t> </w:t>
      </w:r>
      <w:r>
        <w:rPr>
          <w:sz w:val="24"/>
        </w:rPr>
        <w:t>hồng?</w:t>
      </w:r>
    </w:p>
    <w:p>
      <w:pPr>
        <w:pStyle w:val="BodyText"/>
        <w:spacing w:before="7"/>
      </w:pPr>
    </w:p>
    <w:p>
      <w:pPr>
        <w:pStyle w:val="BodyText"/>
        <w:spacing w:line="230" w:lineRule="auto" w:before="1"/>
        <w:ind w:left="120" w:right="119"/>
        <w:jc w:val="both"/>
      </w:pPr>
      <w:r>
        <w:rPr/>
        <w:t>Ở đây, này các Tỷ-kheo, vị Tỷ-kheo do đoạn diệt năm hạ phần kiết sử, là vị Bất lai, từ đấy nhập Niết- bàn, không phải trở lui từ thế giới ấy. Như vậy, này các Tỷ-kheo, là hạng Sa-môn sen hồng.</w:t>
      </w:r>
    </w:p>
    <w:p>
      <w:pPr>
        <w:pStyle w:val="BodyText"/>
        <w:spacing w:before="1"/>
      </w:pPr>
    </w:p>
    <w:p>
      <w:pPr>
        <w:pStyle w:val="ListParagraph"/>
        <w:numPr>
          <w:ilvl w:val="0"/>
          <w:numId w:val="184"/>
        </w:numPr>
        <w:tabs>
          <w:tab w:pos="360" w:val="left" w:leader="none"/>
        </w:tabs>
        <w:spacing w:line="240" w:lineRule="auto" w:before="0" w:after="0"/>
        <w:ind w:left="359" w:right="0" w:hanging="240"/>
        <w:jc w:val="left"/>
        <w:rPr>
          <w:sz w:val="24"/>
        </w:rPr>
      </w:pPr>
      <w:r>
        <w:rPr>
          <w:sz w:val="24"/>
        </w:rPr>
        <w:t>Và này các Tỷ-kheo, thế nào là hạng Sa-môn tinh luyện giữa các</w:t>
      </w:r>
      <w:r>
        <w:rPr>
          <w:spacing w:val="-11"/>
          <w:sz w:val="24"/>
        </w:rPr>
        <w:t> </w:t>
      </w:r>
      <w:r>
        <w:rPr>
          <w:sz w:val="24"/>
        </w:rPr>
        <w:t>Sa-môn?</w:t>
      </w:r>
    </w:p>
    <w:p>
      <w:pPr>
        <w:pStyle w:val="BodyText"/>
        <w:spacing w:before="7"/>
      </w:pPr>
    </w:p>
    <w:p>
      <w:pPr>
        <w:pStyle w:val="BodyText"/>
        <w:spacing w:line="230" w:lineRule="auto" w:before="1"/>
        <w:ind w:left="120" w:right="117"/>
        <w:jc w:val="both"/>
      </w:pPr>
      <w:r>
        <w:rPr/>
        <w:t>Ở đây, này các Tỷ-kheo, do đoạn tận các lậu hoặc, Tỷ-kheo ngay trong hiện tại với thắng trí chứng ngộ, chứng đạt và an trú vô lậu tâm giải thoát, tuệ giải thoát. Như vậy, này các Tỷ-kheo, là hạng Sa-môn tinh luyện giữa các Sa-môn.</w:t>
      </w:r>
    </w:p>
    <w:p>
      <w:pPr>
        <w:pStyle w:val="BodyText"/>
        <w:spacing w:before="3"/>
      </w:pPr>
    </w:p>
    <w:p>
      <w:pPr>
        <w:pStyle w:val="BodyText"/>
        <w:ind w:left="120"/>
      </w:pPr>
      <w:r>
        <w:rPr/>
        <w:t>Này các Tỷ-kheo, bốn hạng Sa-môn này có mặt, xuất hiện ở đời.</w:t>
      </w:r>
    </w:p>
    <w:p>
      <w:pPr>
        <w:pStyle w:val="BodyText"/>
        <w:spacing w:before="8"/>
      </w:pPr>
    </w:p>
    <w:p>
      <w:pPr>
        <w:pStyle w:val="ListParagraph"/>
        <w:numPr>
          <w:ilvl w:val="0"/>
          <w:numId w:val="17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(89) Các Hạng Sa</w:t>
      </w:r>
      <w:r>
        <w:rPr>
          <w:rFonts w:ascii="Verdana" w:hAnsi="Verdana"/>
          <w:b/>
          <w:color w:val="008AF0"/>
          <w:spacing w:val="-2"/>
          <w:sz w:val="19"/>
        </w:rPr>
        <w:t> </w:t>
      </w:r>
      <w:r>
        <w:rPr>
          <w:rFonts w:ascii="Verdana" w:hAnsi="Verdana"/>
          <w:b/>
          <w:color w:val="008AF0"/>
          <w:sz w:val="19"/>
        </w:rPr>
        <w:t>Môn</w:t>
      </w:r>
    </w:p>
    <w:p>
      <w:pPr>
        <w:pStyle w:val="BodyText"/>
        <w:spacing w:before="11"/>
        <w:rPr>
          <w:rFonts w:ascii="Verdana"/>
          <w:b/>
          <w:sz w:val="22"/>
        </w:rPr>
      </w:pPr>
    </w:p>
    <w:p>
      <w:pPr>
        <w:pStyle w:val="ListParagraph"/>
        <w:numPr>
          <w:ilvl w:val="0"/>
          <w:numId w:val="185"/>
        </w:numPr>
        <w:tabs>
          <w:tab w:pos="361" w:val="left" w:leader="none"/>
        </w:tabs>
        <w:spacing w:line="240" w:lineRule="auto" w:before="0" w:after="0"/>
        <w:ind w:left="360" w:right="0" w:hanging="241"/>
        <w:jc w:val="left"/>
        <w:rPr>
          <w:sz w:val="24"/>
        </w:rPr>
      </w:pPr>
      <w:r>
        <w:rPr>
          <w:sz w:val="24"/>
        </w:rPr>
        <w:t>- Có bốn hạng người này, này các Tỷ-kheo, có mặt, xuất hiện ở đời. Thế nào là</w:t>
      </w:r>
      <w:r>
        <w:rPr>
          <w:spacing w:val="-15"/>
          <w:sz w:val="24"/>
        </w:rPr>
        <w:t> </w:t>
      </w:r>
      <w:r>
        <w:rPr>
          <w:sz w:val="24"/>
        </w:rPr>
        <w:t>bốn?</w:t>
      </w:r>
    </w:p>
    <w:p>
      <w:pPr>
        <w:pStyle w:val="BodyText"/>
        <w:spacing w:before="11"/>
        <w:rPr>
          <w:sz w:val="23"/>
        </w:rPr>
      </w:pPr>
    </w:p>
    <w:p>
      <w:pPr>
        <w:pStyle w:val="BodyText"/>
        <w:ind w:left="120"/>
      </w:pPr>
      <w:r>
        <w:rPr/>
        <w:t>Sa-môn bất động, Sa-môn sen trắng, Sa-môn sen hồng, Sa-môn tinh luyện giữa các Sa-môn.</w:t>
      </w:r>
    </w:p>
    <w:p>
      <w:pPr>
        <w:pStyle w:val="BodyText"/>
        <w:spacing w:before="10"/>
        <w:rPr>
          <w:sz w:val="23"/>
        </w:rPr>
      </w:pPr>
    </w:p>
    <w:p>
      <w:pPr>
        <w:pStyle w:val="ListParagraph"/>
        <w:numPr>
          <w:ilvl w:val="0"/>
          <w:numId w:val="185"/>
        </w:numPr>
        <w:tabs>
          <w:tab w:pos="360" w:val="left" w:leader="none"/>
        </w:tabs>
        <w:spacing w:line="240" w:lineRule="auto" w:before="0" w:after="0"/>
        <w:ind w:left="359" w:right="0" w:hanging="240"/>
        <w:jc w:val="left"/>
        <w:rPr>
          <w:sz w:val="24"/>
        </w:rPr>
      </w:pPr>
      <w:r>
        <w:rPr>
          <w:sz w:val="24"/>
        </w:rPr>
        <w:t>Và này các Tỷ-kheo, thế nào là hạng Sa-môn bất</w:t>
      </w:r>
      <w:r>
        <w:rPr>
          <w:spacing w:val="-8"/>
          <w:sz w:val="24"/>
        </w:rPr>
        <w:t> </w:t>
      </w:r>
      <w:r>
        <w:rPr>
          <w:sz w:val="24"/>
        </w:rPr>
        <w:t>động?</w:t>
      </w:r>
    </w:p>
    <w:p>
      <w:pPr>
        <w:pStyle w:val="BodyText"/>
        <w:spacing w:before="8"/>
      </w:pPr>
    </w:p>
    <w:p>
      <w:pPr>
        <w:pStyle w:val="BodyText"/>
        <w:spacing w:line="230" w:lineRule="auto"/>
        <w:ind w:left="120" w:right="117"/>
        <w:jc w:val="both"/>
      </w:pPr>
      <w:r>
        <w:rPr/>
        <w:t>Ở đây, này các Tỷ-kheo, Tỷ-kheo có chánh tri kiến, chánh tư duy, chánh ngữ, chánh nghiệp, chánh mạng, chánh tinh tấn, chánh niệm, chánh định. Như vậy, này các Tỷ-kheo, là hạng Sa-môn bất động.</w:t>
      </w:r>
    </w:p>
    <w:p>
      <w:pPr>
        <w:pStyle w:val="BodyText"/>
        <w:spacing w:before="2"/>
      </w:pPr>
    </w:p>
    <w:p>
      <w:pPr>
        <w:pStyle w:val="ListParagraph"/>
        <w:numPr>
          <w:ilvl w:val="0"/>
          <w:numId w:val="185"/>
        </w:numPr>
        <w:tabs>
          <w:tab w:pos="360" w:val="left" w:leader="none"/>
        </w:tabs>
        <w:spacing w:line="240" w:lineRule="auto" w:before="0" w:after="0"/>
        <w:ind w:left="359" w:right="0" w:hanging="240"/>
        <w:jc w:val="left"/>
        <w:rPr>
          <w:sz w:val="24"/>
        </w:rPr>
      </w:pPr>
      <w:r>
        <w:rPr>
          <w:sz w:val="24"/>
        </w:rPr>
        <w:t>Và này các Tỷ-kheo, thế nào là hạng Sa-môn sen</w:t>
      </w:r>
      <w:r>
        <w:rPr>
          <w:spacing w:val="-8"/>
          <w:sz w:val="24"/>
        </w:rPr>
        <w:t> </w:t>
      </w:r>
      <w:r>
        <w:rPr>
          <w:sz w:val="24"/>
        </w:rPr>
        <w:t>trắng?</w:t>
      </w:r>
    </w:p>
    <w:p>
      <w:pPr>
        <w:pStyle w:val="BodyText"/>
        <w:spacing w:before="10"/>
        <w:rPr>
          <w:sz w:val="23"/>
        </w:rPr>
      </w:pPr>
    </w:p>
    <w:p>
      <w:pPr>
        <w:pStyle w:val="BodyText"/>
        <w:spacing w:before="1"/>
        <w:ind w:left="120"/>
      </w:pPr>
      <w:r>
        <w:rPr/>
        <w:t>Ở đây, này các Tỷ-kheo, Tỷ-kheo có chánh tri kiến..., chánh định, chánh trí, chánh giải thoát, nhưng</w:t>
      </w:r>
    </w:p>
    <w:p>
      <w:pPr>
        <w:spacing w:after="0"/>
        <w:sectPr>
          <w:pgSz w:w="12240" w:h="15840"/>
          <w:pgMar w:header="2" w:footer="0" w:top="980" w:bottom="280" w:left="960" w:right="960"/>
        </w:sectPr>
      </w:pPr>
    </w:p>
    <w:p>
      <w:pPr>
        <w:pStyle w:val="BodyText"/>
        <w:spacing w:before="83"/>
        <w:ind w:left="120"/>
      </w:pPr>
      <w:bookmarkStart w:name="_bookmark55" w:id="143"/>
      <w:bookmarkEnd w:id="143"/>
      <w:r>
        <w:rPr/>
      </w:r>
      <w:r>
        <w:rPr/>
        <w:t>không có an trú với thân cảm giác tám giải thoát. Như vậy này các Tỷ-kheo, là hạng Sa-môn sen trắng.</w:t>
      </w:r>
    </w:p>
    <w:p>
      <w:pPr>
        <w:pStyle w:val="BodyText"/>
        <w:spacing w:before="10"/>
        <w:rPr>
          <w:sz w:val="23"/>
        </w:rPr>
      </w:pPr>
    </w:p>
    <w:p>
      <w:pPr>
        <w:pStyle w:val="ListParagraph"/>
        <w:numPr>
          <w:ilvl w:val="0"/>
          <w:numId w:val="185"/>
        </w:numPr>
        <w:tabs>
          <w:tab w:pos="360" w:val="left" w:leader="none"/>
        </w:tabs>
        <w:spacing w:line="240" w:lineRule="auto" w:before="0" w:after="0"/>
        <w:ind w:left="359" w:right="0" w:hanging="240"/>
        <w:jc w:val="left"/>
        <w:rPr>
          <w:sz w:val="24"/>
        </w:rPr>
      </w:pPr>
      <w:r>
        <w:rPr>
          <w:sz w:val="24"/>
        </w:rPr>
        <w:t>Và này các Tỷ-kheo, thế nào là hạng Sa-môn sen</w:t>
      </w:r>
      <w:r>
        <w:rPr>
          <w:spacing w:val="-9"/>
          <w:sz w:val="24"/>
        </w:rPr>
        <w:t> </w:t>
      </w:r>
      <w:r>
        <w:rPr>
          <w:sz w:val="24"/>
        </w:rPr>
        <w:t>hồng?</w:t>
      </w:r>
    </w:p>
    <w:p>
      <w:pPr>
        <w:pStyle w:val="BodyText"/>
        <w:spacing w:before="5"/>
      </w:pPr>
    </w:p>
    <w:p>
      <w:pPr>
        <w:pStyle w:val="BodyText"/>
        <w:spacing w:line="232" w:lineRule="auto" w:before="1"/>
        <w:ind w:left="120" w:right="119"/>
        <w:jc w:val="both"/>
      </w:pPr>
      <w:r>
        <w:rPr/>
        <w:t>Ở đây, này các Tỷ-kheo, vị Tỷ-kheo có chánh tri kiến... chánh giải thoát, an trú với thân cảm giác tám giải thoát. Như vậy, này các Tỷ-kheo, là hạng Sa-môn sen hồng.</w:t>
      </w:r>
    </w:p>
    <w:p>
      <w:pPr>
        <w:pStyle w:val="BodyText"/>
        <w:spacing w:before="10"/>
        <w:rPr>
          <w:sz w:val="23"/>
        </w:rPr>
      </w:pPr>
    </w:p>
    <w:p>
      <w:pPr>
        <w:pStyle w:val="ListParagraph"/>
        <w:numPr>
          <w:ilvl w:val="0"/>
          <w:numId w:val="185"/>
        </w:numPr>
        <w:tabs>
          <w:tab w:pos="360" w:val="left" w:leader="none"/>
        </w:tabs>
        <w:spacing w:line="240" w:lineRule="auto" w:before="0" w:after="0"/>
        <w:ind w:left="359" w:right="0" w:hanging="240"/>
        <w:jc w:val="left"/>
        <w:rPr>
          <w:sz w:val="24"/>
        </w:rPr>
      </w:pPr>
      <w:r>
        <w:rPr>
          <w:sz w:val="24"/>
        </w:rPr>
        <w:t>Và này các Tỷ-kheo, như thế nào là hạng Sa-môn tinh luyện giữa các</w:t>
      </w:r>
      <w:r>
        <w:rPr>
          <w:spacing w:val="-9"/>
          <w:sz w:val="24"/>
        </w:rPr>
        <w:t> </w:t>
      </w:r>
      <w:r>
        <w:rPr>
          <w:sz w:val="24"/>
        </w:rPr>
        <w:t>Sa-môn?</w:t>
      </w:r>
    </w:p>
    <w:p>
      <w:pPr>
        <w:pStyle w:val="BodyText"/>
        <w:spacing w:before="8"/>
      </w:pPr>
    </w:p>
    <w:p>
      <w:pPr>
        <w:pStyle w:val="BodyText"/>
        <w:spacing w:line="230" w:lineRule="auto"/>
        <w:ind w:left="120" w:right="118"/>
        <w:jc w:val="both"/>
      </w:pPr>
      <w:r>
        <w:rPr/>
        <w:t>Ở đây, này các Tỷ-kheo, Tỷ-kheo nhiều lần được yêu cầu nhận y, ít không được yêu cầu... Này các Tỷ- kheo, nếu nói một cách chơn chánh, nói về hạng Sa-môn tinh luyện giữa các Sa-môn, này các Tỷ-kheo, nói một cách chơn chánh là nói về Ta, là hạng Sa-môn tinh luyện giữa các Sa-môn.</w:t>
      </w:r>
    </w:p>
    <w:p>
      <w:pPr>
        <w:pStyle w:val="BodyText"/>
        <w:spacing w:before="3"/>
      </w:pPr>
    </w:p>
    <w:p>
      <w:pPr>
        <w:pStyle w:val="BodyText"/>
        <w:ind w:left="120"/>
      </w:pPr>
      <w:r>
        <w:rPr/>
        <w:t>Này các Tỷ-kheo, đây là bốn hạng người có mặt, hiện hữu ở đời.</w:t>
      </w:r>
    </w:p>
    <w:p>
      <w:pPr>
        <w:pStyle w:val="BodyText"/>
        <w:spacing w:before="7"/>
      </w:pPr>
    </w:p>
    <w:p>
      <w:pPr>
        <w:pStyle w:val="ListParagraph"/>
        <w:numPr>
          <w:ilvl w:val="0"/>
          <w:numId w:val="179"/>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(90) Các Hạng Sa</w:t>
      </w:r>
      <w:r>
        <w:rPr>
          <w:rFonts w:ascii="Verdana" w:hAnsi="Verdana"/>
          <w:b/>
          <w:color w:val="008AF0"/>
          <w:spacing w:val="-4"/>
          <w:sz w:val="19"/>
        </w:rPr>
        <w:t> </w:t>
      </w:r>
      <w:r>
        <w:rPr>
          <w:rFonts w:ascii="Verdana" w:hAnsi="Verdana"/>
          <w:b/>
          <w:color w:val="008AF0"/>
          <w:sz w:val="19"/>
        </w:rPr>
        <w:t>Môn</w:t>
      </w:r>
    </w:p>
    <w:p>
      <w:pPr>
        <w:pStyle w:val="BodyText"/>
        <w:spacing w:before="10"/>
        <w:rPr>
          <w:rFonts w:ascii="Verdana"/>
          <w:b/>
          <w:sz w:val="22"/>
        </w:rPr>
      </w:pPr>
    </w:p>
    <w:p>
      <w:pPr>
        <w:pStyle w:val="ListParagraph"/>
        <w:numPr>
          <w:ilvl w:val="0"/>
          <w:numId w:val="186"/>
        </w:numPr>
        <w:tabs>
          <w:tab w:pos="361" w:val="left" w:leader="none"/>
        </w:tabs>
        <w:spacing w:line="240" w:lineRule="auto" w:before="1" w:after="0"/>
        <w:ind w:left="360" w:right="0" w:hanging="241"/>
        <w:jc w:val="left"/>
        <w:rPr>
          <w:sz w:val="24"/>
        </w:rPr>
      </w:pPr>
      <w:r>
        <w:rPr>
          <w:sz w:val="24"/>
        </w:rPr>
        <w:t>- Này các Tỷ-kheo, có bốn hạng người này có mặt, hiện hữu ở đời. Thế nào là</w:t>
      </w:r>
      <w:r>
        <w:rPr>
          <w:spacing w:val="-11"/>
          <w:sz w:val="24"/>
        </w:rPr>
        <w:t> </w:t>
      </w:r>
      <w:r>
        <w:rPr>
          <w:sz w:val="24"/>
        </w:rPr>
        <w:t>bốn?</w:t>
      </w:r>
    </w:p>
    <w:p>
      <w:pPr>
        <w:pStyle w:val="BodyText"/>
        <w:spacing w:before="10"/>
        <w:rPr>
          <w:sz w:val="23"/>
        </w:rPr>
      </w:pPr>
    </w:p>
    <w:p>
      <w:pPr>
        <w:pStyle w:val="BodyText"/>
        <w:ind w:left="120"/>
      </w:pPr>
      <w:r>
        <w:rPr/>
        <w:t>Sa-môn bất động, Sa-môn sen trắng, Sa-môn sen hồng, Sa-môn tinh luyện giữa các Sa-môn.</w:t>
      </w:r>
    </w:p>
    <w:p>
      <w:pPr>
        <w:pStyle w:val="BodyText"/>
        <w:spacing w:before="10"/>
        <w:rPr>
          <w:sz w:val="23"/>
        </w:rPr>
      </w:pPr>
    </w:p>
    <w:p>
      <w:pPr>
        <w:pStyle w:val="ListParagraph"/>
        <w:numPr>
          <w:ilvl w:val="0"/>
          <w:numId w:val="186"/>
        </w:numPr>
        <w:tabs>
          <w:tab w:pos="360" w:val="left" w:leader="none"/>
        </w:tabs>
        <w:spacing w:line="240" w:lineRule="auto" w:before="0" w:after="0"/>
        <w:ind w:left="359" w:right="0" w:hanging="240"/>
        <w:jc w:val="left"/>
        <w:rPr>
          <w:sz w:val="24"/>
        </w:rPr>
      </w:pPr>
      <w:r>
        <w:rPr>
          <w:sz w:val="24"/>
        </w:rPr>
        <w:t>Và này các Tỷ-kheo, thế nào là Sa-môn bất</w:t>
      </w:r>
      <w:r>
        <w:rPr>
          <w:spacing w:val="-6"/>
          <w:sz w:val="24"/>
        </w:rPr>
        <w:t> </w:t>
      </w:r>
      <w:r>
        <w:rPr>
          <w:sz w:val="24"/>
        </w:rPr>
        <w:t>động?</w:t>
      </w:r>
    </w:p>
    <w:p>
      <w:pPr>
        <w:pStyle w:val="BodyText"/>
        <w:spacing w:before="6"/>
      </w:pPr>
    </w:p>
    <w:p>
      <w:pPr>
        <w:pStyle w:val="BodyText"/>
        <w:spacing w:line="232" w:lineRule="auto"/>
        <w:ind w:left="120" w:right="117" w:hanging="1"/>
        <w:jc w:val="both"/>
      </w:pPr>
      <w:r>
        <w:rPr/>
        <w:t>Ở đây, này các Tỷ-kheo, vị hữu học, ý chưa đạt được mục đích, đang sống hướng đến vô thượng an ổn khỏi các khổ ách. Như vậy, này các Tỷ-kheo, là hạng Sa-môn bất động.</w:t>
      </w:r>
    </w:p>
    <w:p>
      <w:pPr>
        <w:pStyle w:val="BodyText"/>
        <w:spacing w:before="10"/>
        <w:rPr>
          <w:sz w:val="23"/>
        </w:rPr>
      </w:pPr>
    </w:p>
    <w:p>
      <w:pPr>
        <w:pStyle w:val="ListParagraph"/>
        <w:numPr>
          <w:ilvl w:val="0"/>
          <w:numId w:val="186"/>
        </w:numPr>
        <w:tabs>
          <w:tab w:pos="360" w:val="left" w:leader="none"/>
        </w:tabs>
        <w:spacing w:line="240" w:lineRule="auto" w:before="1" w:after="0"/>
        <w:ind w:left="359" w:right="0" w:hanging="240"/>
        <w:jc w:val="left"/>
        <w:rPr>
          <w:sz w:val="24"/>
        </w:rPr>
      </w:pPr>
      <w:r>
        <w:rPr>
          <w:sz w:val="24"/>
        </w:rPr>
        <w:t>Và này các Tỷ-kheo, thế nào là hạng Sa-môn sen</w:t>
      </w:r>
      <w:r>
        <w:rPr>
          <w:spacing w:val="-8"/>
          <w:sz w:val="24"/>
        </w:rPr>
        <w:t> </w:t>
      </w:r>
      <w:r>
        <w:rPr>
          <w:sz w:val="24"/>
        </w:rPr>
        <w:t>trắng?</w:t>
      </w:r>
    </w:p>
    <w:p>
      <w:pPr>
        <w:pStyle w:val="BodyText"/>
        <w:spacing w:before="7"/>
      </w:pPr>
    </w:p>
    <w:p>
      <w:pPr>
        <w:pStyle w:val="BodyText"/>
        <w:spacing w:line="230" w:lineRule="auto"/>
        <w:ind w:left="120" w:right="117"/>
        <w:jc w:val="both"/>
      </w:pPr>
      <w:r>
        <w:rPr/>
        <w:t>Ở đây, này các Tỷ-kheo, Tỷ-kheo sống tùy quán sự sanh diệt trong năm thủ uẩn: “Ðây là sắc, đây là sắc tập khởi, đây là sắc chấm dứt; đây là thọ... đây là tưởng... đây là các hành... đây là thức, đây là thức tập khởi, đây là thức chấm dứt”. Nhưng vị ấy chưa an trú với thân cảm giác tám giải thoát. Như vậy, này các Tỷ-kheo, là hạng Sa-môn sen trắng.</w:t>
      </w:r>
    </w:p>
    <w:p>
      <w:pPr>
        <w:pStyle w:val="BodyText"/>
        <w:spacing w:before="4"/>
      </w:pPr>
    </w:p>
    <w:p>
      <w:pPr>
        <w:pStyle w:val="ListParagraph"/>
        <w:numPr>
          <w:ilvl w:val="0"/>
          <w:numId w:val="186"/>
        </w:numPr>
        <w:tabs>
          <w:tab w:pos="360" w:val="left" w:leader="none"/>
        </w:tabs>
        <w:spacing w:line="240" w:lineRule="auto" w:before="0" w:after="0"/>
        <w:ind w:left="359" w:right="0" w:hanging="240"/>
        <w:jc w:val="left"/>
        <w:rPr>
          <w:sz w:val="24"/>
        </w:rPr>
      </w:pPr>
      <w:r>
        <w:rPr>
          <w:sz w:val="24"/>
        </w:rPr>
        <w:t>Và này các Tỷ-kheo, thế nào là hạng Sa-môn sen</w:t>
      </w:r>
      <w:r>
        <w:rPr>
          <w:spacing w:val="-9"/>
          <w:sz w:val="24"/>
        </w:rPr>
        <w:t> </w:t>
      </w:r>
      <w:r>
        <w:rPr>
          <w:sz w:val="24"/>
        </w:rPr>
        <w:t>hồng?</w:t>
      </w:r>
    </w:p>
    <w:p>
      <w:pPr>
        <w:pStyle w:val="BodyText"/>
        <w:spacing w:before="8"/>
      </w:pPr>
    </w:p>
    <w:p>
      <w:pPr>
        <w:pStyle w:val="BodyText"/>
        <w:spacing w:line="230" w:lineRule="auto"/>
        <w:ind w:left="120" w:right="117" w:hanging="1"/>
        <w:jc w:val="both"/>
      </w:pPr>
      <w:r>
        <w:rPr/>
        <w:t>Ở đây, này các Tỷ-kheo, vị Tỷ-kheo sống, tùy quán sanh diệt trong năm thủ uẩn: “Ðây là sắc... đây là thức chấm dứt”. Và vị ấy an trú với thân cảm giác tám giải thoát. Như vậy, này các Tỷ-kheo, là hạng Sa- môn sen hồng.</w:t>
      </w:r>
    </w:p>
    <w:p>
      <w:pPr>
        <w:pStyle w:val="BodyText"/>
        <w:spacing w:before="3"/>
      </w:pPr>
    </w:p>
    <w:p>
      <w:pPr>
        <w:pStyle w:val="ListParagraph"/>
        <w:numPr>
          <w:ilvl w:val="0"/>
          <w:numId w:val="186"/>
        </w:numPr>
        <w:tabs>
          <w:tab w:pos="360" w:val="left" w:leader="none"/>
        </w:tabs>
        <w:spacing w:line="240" w:lineRule="auto" w:before="0" w:after="0"/>
        <w:ind w:left="359" w:right="0" w:hanging="240"/>
        <w:jc w:val="left"/>
        <w:rPr>
          <w:sz w:val="24"/>
        </w:rPr>
      </w:pPr>
      <w:r>
        <w:rPr>
          <w:sz w:val="24"/>
        </w:rPr>
        <w:t>Và này các Tỷ-kheo, thế nào là hạng Sa-môn tinh luyện giữa các</w:t>
      </w:r>
      <w:r>
        <w:rPr>
          <w:spacing w:val="-11"/>
          <w:sz w:val="24"/>
        </w:rPr>
        <w:t> </w:t>
      </w:r>
      <w:r>
        <w:rPr>
          <w:sz w:val="24"/>
        </w:rPr>
        <w:t>Sa-môn?</w:t>
      </w:r>
    </w:p>
    <w:p>
      <w:pPr>
        <w:pStyle w:val="BodyText"/>
        <w:spacing w:before="8"/>
      </w:pPr>
    </w:p>
    <w:p>
      <w:pPr>
        <w:pStyle w:val="BodyText"/>
        <w:spacing w:line="230" w:lineRule="auto"/>
        <w:ind w:left="120" w:right="118"/>
        <w:jc w:val="both"/>
      </w:pPr>
      <w:r>
        <w:rPr/>
        <w:t>Ở đây, này các Tỷ-kheo, Tỷ-kheo nhiều lần được yêu cầu nhận y, ít khi không được yêu cầu... Này các Tỷ-kheo, nếu nói một cách chơn chánh, nói về hạng Sa-môn tinh luyện giữa các Sa-môn, người ấy này các Tỷ-kheo, nói một cách chơn chánh là nói về Ta, là hạng Sa-môn tinh luyện giữa các Sa-môn.</w:t>
      </w:r>
    </w:p>
    <w:p>
      <w:pPr>
        <w:pStyle w:val="BodyText"/>
        <w:spacing w:before="3"/>
      </w:pPr>
    </w:p>
    <w:p>
      <w:pPr>
        <w:pStyle w:val="BodyText"/>
        <w:spacing w:before="1"/>
        <w:ind w:left="120"/>
      </w:pPr>
      <w:r>
        <w:rPr/>
        <w:t>Này các Tỷ-kheo, có bốn hạng người này có mặt, hiện hữu ở đời.</w:t>
      </w:r>
    </w:p>
    <w:p>
      <w:pPr>
        <w:pStyle w:val="BodyText"/>
        <w:spacing w:before="8"/>
      </w:pPr>
    </w:p>
    <w:p>
      <w:pPr>
        <w:spacing w:before="0"/>
        <w:ind w:left="2950" w:right="2950" w:firstLine="0"/>
        <w:jc w:val="center"/>
        <w:rPr>
          <w:rFonts w:ascii="Verdana" w:hAnsi="Verdana"/>
          <w:b/>
          <w:sz w:val="20"/>
        </w:rPr>
      </w:pPr>
      <w:r>
        <w:rPr>
          <w:rFonts w:ascii="Verdana" w:hAnsi="Verdana"/>
          <w:b/>
          <w:color w:val="008AF0"/>
          <w:sz w:val="20"/>
        </w:rPr>
        <w:t>X.- Phẩm Asura (A-tu-la)</w:t>
      </w:r>
    </w:p>
    <w:p>
      <w:pPr>
        <w:pStyle w:val="BodyText"/>
        <w:spacing w:before="9"/>
        <w:rPr>
          <w:rFonts w:ascii="Verdana"/>
          <w:b/>
          <w:sz w:val="23"/>
        </w:rPr>
      </w:pPr>
    </w:p>
    <w:p>
      <w:pPr>
        <w:pStyle w:val="ListParagraph"/>
        <w:numPr>
          <w:ilvl w:val="0"/>
          <w:numId w:val="187"/>
        </w:numPr>
        <w:tabs>
          <w:tab w:pos="498" w:val="left" w:leader="none"/>
        </w:tabs>
        <w:spacing w:line="240" w:lineRule="auto" w:before="1" w:after="0"/>
        <w:ind w:left="497" w:right="0" w:hanging="378"/>
        <w:jc w:val="left"/>
        <w:rPr>
          <w:rFonts w:ascii="Verdana" w:hAnsi="Verdana"/>
          <w:b/>
          <w:sz w:val="19"/>
        </w:rPr>
      </w:pPr>
      <w:r>
        <w:rPr>
          <w:rFonts w:ascii="Verdana" w:hAnsi="Verdana"/>
          <w:b/>
          <w:color w:val="008AF0"/>
          <w:sz w:val="19"/>
        </w:rPr>
        <w:t>(91) Các A Tu</w:t>
      </w:r>
      <w:r>
        <w:rPr>
          <w:rFonts w:ascii="Verdana" w:hAnsi="Verdana"/>
          <w:b/>
          <w:color w:val="008AF0"/>
          <w:spacing w:val="1"/>
          <w:sz w:val="19"/>
        </w:rPr>
        <w:t> </w:t>
      </w:r>
      <w:r>
        <w:rPr>
          <w:rFonts w:ascii="Verdana" w:hAnsi="Verdana"/>
          <w:b/>
          <w:color w:val="008AF0"/>
          <w:sz w:val="19"/>
        </w:rPr>
        <w:t>La</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188"/>
        </w:numPr>
        <w:tabs>
          <w:tab w:pos="361" w:val="left" w:leader="none"/>
        </w:tabs>
        <w:spacing w:line="240" w:lineRule="auto" w:before="86" w:after="0"/>
        <w:ind w:left="360" w:right="0" w:hanging="241"/>
        <w:jc w:val="left"/>
        <w:rPr>
          <w:sz w:val="24"/>
        </w:rPr>
      </w:pPr>
      <w:r>
        <w:rPr>
          <w:sz w:val="24"/>
        </w:rPr>
        <w:t>- </w:t>
      </w:r>
      <w:r>
        <w:rPr>
          <w:b/>
          <w:sz w:val="27"/>
        </w:rPr>
        <w:t>N</w:t>
      </w:r>
      <w:r>
        <w:rPr>
          <w:sz w:val="24"/>
        </w:rPr>
        <w:t>ày các Tỷ-kheo, có bốn hạng người này có mặt, hiện hữu ở đời. Thế nào là</w:t>
      </w:r>
      <w:r>
        <w:rPr>
          <w:spacing w:val="-14"/>
          <w:sz w:val="24"/>
        </w:rPr>
        <w:t> </w:t>
      </w:r>
      <w:r>
        <w:rPr>
          <w:sz w:val="24"/>
        </w:rPr>
        <w:t>bốn?</w:t>
      </w:r>
    </w:p>
    <w:p>
      <w:pPr>
        <w:pStyle w:val="BodyText"/>
        <w:spacing w:before="5"/>
      </w:pPr>
    </w:p>
    <w:p>
      <w:pPr>
        <w:pStyle w:val="BodyText"/>
        <w:spacing w:line="230" w:lineRule="auto"/>
        <w:ind w:left="119" w:right="119"/>
        <w:jc w:val="both"/>
      </w:pPr>
      <w:r>
        <w:rPr/>
        <w:t>A-tu-la với quyến thuộc A-tu-la, A-tu-la với quyến thuộc chư Thiên; chư Thiên với quyến thuộc A-tu-la; chư Thiên với quyến thuộc chư Thiên.</w:t>
      </w:r>
    </w:p>
    <w:p>
      <w:pPr>
        <w:pStyle w:val="BodyText"/>
        <w:spacing w:before="1"/>
      </w:pPr>
    </w:p>
    <w:p>
      <w:pPr>
        <w:pStyle w:val="ListParagraph"/>
        <w:numPr>
          <w:ilvl w:val="0"/>
          <w:numId w:val="188"/>
        </w:numPr>
        <w:tabs>
          <w:tab w:pos="360" w:val="left" w:leader="none"/>
        </w:tabs>
        <w:spacing w:line="240" w:lineRule="auto" w:before="0" w:after="0"/>
        <w:ind w:left="359" w:right="0" w:hanging="241"/>
        <w:jc w:val="left"/>
        <w:rPr>
          <w:sz w:val="24"/>
        </w:rPr>
      </w:pPr>
      <w:r>
        <w:rPr>
          <w:sz w:val="24"/>
        </w:rPr>
        <w:t>Và này các Tỷ-kheo, thế nào là hạng người A-tu-la với quyến thuộc</w:t>
      </w:r>
      <w:r>
        <w:rPr>
          <w:spacing w:val="-14"/>
          <w:sz w:val="24"/>
        </w:rPr>
        <w:t> </w:t>
      </w:r>
      <w:r>
        <w:rPr>
          <w:sz w:val="24"/>
        </w:rPr>
        <w:t>A-tu-la?</w:t>
      </w:r>
    </w:p>
    <w:p>
      <w:pPr>
        <w:pStyle w:val="BodyText"/>
        <w:spacing w:before="5"/>
      </w:pPr>
    </w:p>
    <w:p>
      <w:pPr>
        <w:pStyle w:val="BodyText"/>
        <w:spacing w:line="232" w:lineRule="auto" w:before="1"/>
        <w:ind w:left="120" w:right="117"/>
        <w:jc w:val="both"/>
      </w:pPr>
      <w:r>
        <w:rPr/>
        <w:t>Ở đây, này các Tỷ-kheo, có hạng người ác giới, theo ác pháp, hội chúng của người ấy cũng ác giới, theo ác pháp. Như vậy, này các Tỷ-kheo, là hạng người A-tu-la với quyến thuộc A-tu-la.</w:t>
      </w:r>
    </w:p>
    <w:p>
      <w:pPr>
        <w:pStyle w:val="BodyText"/>
        <w:spacing w:before="10"/>
        <w:rPr>
          <w:sz w:val="23"/>
        </w:rPr>
      </w:pPr>
    </w:p>
    <w:p>
      <w:pPr>
        <w:pStyle w:val="ListParagraph"/>
        <w:numPr>
          <w:ilvl w:val="0"/>
          <w:numId w:val="188"/>
        </w:numPr>
        <w:tabs>
          <w:tab w:pos="360" w:val="left" w:leader="none"/>
        </w:tabs>
        <w:spacing w:line="240" w:lineRule="auto" w:before="0" w:after="0"/>
        <w:ind w:left="359" w:right="0" w:hanging="240"/>
        <w:jc w:val="left"/>
        <w:rPr>
          <w:sz w:val="24"/>
        </w:rPr>
      </w:pPr>
      <w:r>
        <w:rPr>
          <w:sz w:val="24"/>
        </w:rPr>
        <w:t>Và này các Tỷ-kheo, thế nào là hạng người A-tu-la với quyến thuộc chư</w:t>
      </w:r>
      <w:r>
        <w:rPr>
          <w:spacing w:val="-15"/>
          <w:sz w:val="24"/>
        </w:rPr>
        <w:t> </w:t>
      </w:r>
      <w:r>
        <w:rPr>
          <w:sz w:val="24"/>
        </w:rPr>
        <w:t>Thiên?</w:t>
      </w:r>
    </w:p>
    <w:p>
      <w:pPr>
        <w:pStyle w:val="BodyText"/>
        <w:spacing w:before="6"/>
      </w:pPr>
    </w:p>
    <w:p>
      <w:pPr>
        <w:pStyle w:val="BodyText"/>
        <w:spacing w:line="232" w:lineRule="auto"/>
        <w:ind w:left="120" w:right="119" w:hanging="1"/>
        <w:jc w:val="both"/>
      </w:pPr>
      <w:r>
        <w:rPr/>
        <w:t>Ở đây, này các Tỷ-kheo, có hạng người ác giới, theo ác pháp, nhưng hội chúng của người ấy có giới, theo pháp hành. Như vậy này các Tỷ-kheo, là hạng người A-tu-la với quyến thuộc chư Thiên.</w:t>
      </w:r>
    </w:p>
    <w:p>
      <w:pPr>
        <w:pStyle w:val="BodyText"/>
        <w:spacing w:before="10"/>
        <w:rPr>
          <w:sz w:val="23"/>
        </w:rPr>
      </w:pPr>
    </w:p>
    <w:p>
      <w:pPr>
        <w:pStyle w:val="ListParagraph"/>
        <w:numPr>
          <w:ilvl w:val="0"/>
          <w:numId w:val="188"/>
        </w:numPr>
        <w:tabs>
          <w:tab w:pos="360" w:val="left" w:leader="none"/>
        </w:tabs>
        <w:spacing w:line="240" w:lineRule="auto" w:before="0" w:after="0"/>
        <w:ind w:left="359" w:right="0" w:hanging="240"/>
        <w:jc w:val="left"/>
        <w:rPr>
          <w:sz w:val="24"/>
        </w:rPr>
      </w:pPr>
      <w:r>
        <w:rPr>
          <w:sz w:val="24"/>
        </w:rPr>
        <w:t>Và này các Tỷ-kheo, thế nào là hạng người chư Thiên với quyến thuộc</w:t>
      </w:r>
      <w:r>
        <w:rPr>
          <w:spacing w:val="-14"/>
          <w:sz w:val="24"/>
        </w:rPr>
        <w:t> </w:t>
      </w:r>
      <w:r>
        <w:rPr>
          <w:sz w:val="24"/>
        </w:rPr>
        <w:t>A-tu-la?</w:t>
      </w:r>
    </w:p>
    <w:p>
      <w:pPr>
        <w:pStyle w:val="BodyText"/>
        <w:spacing w:before="8"/>
      </w:pPr>
    </w:p>
    <w:p>
      <w:pPr>
        <w:pStyle w:val="BodyText"/>
        <w:spacing w:line="230" w:lineRule="auto"/>
        <w:ind w:left="120" w:right="119"/>
        <w:jc w:val="both"/>
      </w:pPr>
      <w:r>
        <w:rPr/>
        <w:t>Ở đây, này các Tỷ-kheo, có hạng người giữ giới, theo pháp lành, còn hội chúng của người ấy ác giới, theo ác pháp. Như vậy, này các Tỷ-kheo, là hạng người chư Thiên với quyến thuộc A-tu-la.</w:t>
      </w:r>
    </w:p>
    <w:p>
      <w:pPr>
        <w:pStyle w:val="BodyText"/>
        <w:spacing w:before="1"/>
      </w:pPr>
    </w:p>
    <w:p>
      <w:pPr>
        <w:pStyle w:val="ListParagraph"/>
        <w:numPr>
          <w:ilvl w:val="0"/>
          <w:numId w:val="188"/>
        </w:numPr>
        <w:tabs>
          <w:tab w:pos="360" w:val="left" w:leader="none"/>
        </w:tabs>
        <w:spacing w:line="240" w:lineRule="auto" w:before="0" w:after="0"/>
        <w:ind w:left="359" w:right="0" w:hanging="240"/>
        <w:jc w:val="left"/>
        <w:rPr>
          <w:sz w:val="24"/>
        </w:rPr>
      </w:pPr>
      <w:r>
        <w:rPr>
          <w:sz w:val="24"/>
        </w:rPr>
        <w:t>Và này các Tỷ-kheo, thế nào là hạng chư Thiên với quyến thuộc chư</w:t>
      </w:r>
      <w:r>
        <w:rPr>
          <w:spacing w:val="-14"/>
          <w:sz w:val="24"/>
        </w:rPr>
        <w:t> </w:t>
      </w:r>
      <w:r>
        <w:rPr>
          <w:sz w:val="24"/>
        </w:rPr>
        <w:t>Thiên?</w:t>
      </w:r>
    </w:p>
    <w:p>
      <w:pPr>
        <w:pStyle w:val="BodyText"/>
        <w:spacing w:before="6"/>
      </w:pPr>
    </w:p>
    <w:p>
      <w:pPr>
        <w:pStyle w:val="BodyText"/>
        <w:spacing w:line="232" w:lineRule="auto"/>
        <w:ind w:left="120" w:right="119"/>
        <w:jc w:val="both"/>
      </w:pPr>
      <w:r>
        <w:rPr/>
        <w:t>Ở đây, này các Tỷ-kheo, có hạng người có giới, theo pháp lành, và hội chúng của người ấy cũng có giới, theo pháp lành. Như vậy, này các Tỷ-kheo, là hạng người chư Thiên với quyến thuộc chư Thiên.</w:t>
      </w:r>
    </w:p>
    <w:p>
      <w:pPr>
        <w:pStyle w:val="BodyText"/>
        <w:spacing w:before="10"/>
        <w:rPr>
          <w:sz w:val="23"/>
        </w:rPr>
      </w:pPr>
    </w:p>
    <w:p>
      <w:pPr>
        <w:pStyle w:val="BodyText"/>
        <w:spacing w:before="1"/>
        <w:ind w:left="120"/>
      </w:pPr>
      <w:r>
        <w:rPr/>
        <w:t>Bốn hạng người này, này các Tỷ-kheo, có mặt, hiện hữu ở đời.</w:t>
      </w:r>
    </w:p>
    <w:p>
      <w:pPr>
        <w:pStyle w:val="BodyText"/>
        <w:spacing w:before="7"/>
      </w:pPr>
    </w:p>
    <w:p>
      <w:pPr>
        <w:pStyle w:val="ListParagraph"/>
        <w:numPr>
          <w:ilvl w:val="0"/>
          <w:numId w:val="187"/>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(92) Ðịnh (1)</w:t>
      </w:r>
    </w:p>
    <w:p>
      <w:pPr>
        <w:pStyle w:val="BodyText"/>
        <w:spacing w:before="11"/>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Có bốn hạng người này, này các Tỷ-kheo, có mặt, hiện hữu ở đời. Thế nào là</w:t>
      </w:r>
      <w:r>
        <w:rPr>
          <w:spacing w:val="-16"/>
          <w:sz w:val="24"/>
        </w:rPr>
        <w:t> </w:t>
      </w:r>
      <w:r>
        <w:rPr>
          <w:sz w:val="24"/>
        </w:rPr>
        <w:t>bốn?</w:t>
      </w:r>
    </w:p>
    <w:p>
      <w:pPr>
        <w:pStyle w:val="BodyText"/>
        <w:spacing w:before="7"/>
      </w:pPr>
    </w:p>
    <w:p>
      <w:pPr>
        <w:pStyle w:val="BodyText"/>
        <w:spacing w:line="230" w:lineRule="auto"/>
        <w:ind w:left="120" w:right="117"/>
        <w:jc w:val="both"/>
      </w:pPr>
      <w:r>
        <w:rPr/>
        <w:t>Ở đây, này các Tỷ-kheo, có hạng người được nội tâm chỉ, nhưng không được tăng thượng tuệ pháp quán. Ở đây, này các Tỷ-kheo, có hạng người được tăng thượng tuệ pháp quán, nhưng không được nội tâm chỉ. Ở đây, này các Tỷ-kheo, có hạng người không được nội tâm chỉ, cũng không được tăng thượng tuệ pháp quán. Ở đây, này các Tỷ-kheo, có hạng người được nội tâm chỉ và cũng được tăng thượng tuệ pháp quán.</w:t>
      </w:r>
    </w:p>
    <w:p>
      <w:pPr>
        <w:pStyle w:val="BodyText"/>
        <w:spacing w:before="6"/>
      </w:pPr>
    </w:p>
    <w:p>
      <w:pPr>
        <w:pStyle w:val="BodyText"/>
        <w:ind w:left="120"/>
      </w:pPr>
      <w:r>
        <w:rPr/>
        <w:t>Này các Tỷ-kheo, bốn hạng người này có mặt, hiện hữu ở đời.</w:t>
      </w:r>
    </w:p>
    <w:p>
      <w:pPr>
        <w:pStyle w:val="BodyText"/>
        <w:spacing w:before="8"/>
      </w:pPr>
    </w:p>
    <w:p>
      <w:pPr>
        <w:pStyle w:val="ListParagraph"/>
        <w:numPr>
          <w:ilvl w:val="0"/>
          <w:numId w:val="187"/>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(93) Ðịnh (2)</w:t>
      </w:r>
    </w:p>
    <w:p>
      <w:pPr>
        <w:pStyle w:val="BodyText"/>
        <w:spacing w:before="11"/>
        <w:rPr>
          <w:rFonts w:ascii="Verdana"/>
          <w:b/>
          <w:sz w:val="22"/>
        </w:rPr>
      </w:pPr>
    </w:p>
    <w:p>
      <w:pPr>
        <w:pStyle w:val="ListParagraph"/>
        <w:numPr>
          <w:ilvl w:val="0"/>
          <w:numId w:val="189"/>
        </w:numPr>
        <w:tabs>
          <w:tab w:pos="361" w:val="left" w:leader="none"/>
        </w:tabs>
        <w:spacing w:line="240" w:lineRule="auto" w:before="0" w:after="0"/>
        <w:ind w:left="360" w:right="0" w:hanging="241"/>
        <w:jc w:val="left"/>
        <w:rPr>
          <w:sz w:val="24"/>
        </w:rPr>
      </w:pPr>
      <w:r>
        <w:rPr>
          <w:sz w:val="24"/>
        </w:rPr>
        <w:t>- Có bốn hạng người này, này các Tỷ-kheo, có mặt, hiện hữu ở đời. Thế nào là</w:t>
      </w:r>
      <w:r>
        <w:rPr>
          <w:spacing w:val="-13"/>
          <w:sz w:val="24"/>
        </w:rPr>
        <w:t> </w:t>
      </w:r>
      <w:r>
        <w:rPr>
          <w:sz w:val="24"/>
        </w:rPr>
        <w:t>bốn?</w:t>
      </w:r>
    </w:p>
    <w:p>
      <w:pPr>
        <w:pStyle w:val="BodyText"/>
        <w:spacing w:before="7"/>
      </w:pPr>
    </w:p>
    <w:p>
      <w:pPr>
        <w:pStyle w:val="BodyText"/>
        <w:spacing w:line="230" w:lineRule="auto" w:before="1"/>
        <w:ind w:left="120" w:right="117" w:hanging="1"/>
        <w:jc w:val="both"/>
      </w:pPr>
      <w:r>
        <w:rPr/>
        <w:t>Ở đây, này các Tỷ-kheo, có hạng người được nội tâm chỉ, không được tăng thượng tuệ pháp quán. Ở đây, này các Tỷ-kheo, có hạng người được tăng thượng tuệ pháp quán, nhưng không được nội tâm chỉ. Ở đây, này các Tỷ-kheo, có hạng người không được nội tâm chỉ, không được tăng thượng tuệ pháp quán. Ở đây, này các Tỷ-kheo, có hạng người được nội tâm chỉ, cũng được tăng thượng tuệ pháp</w:t>
      </w:r>
      <w:r>
        <w:rPr>
          <w:spacing w:val="-23"/>
        </w:rPr>
        <w:t> </w:t>
      </w:r>
      <w:r>
        <w:rPr/>
        <w:t>quán.</w:t>
      </w:r>
    </w:p>
    <w:p>
      <w:pPr>
        <w:pStyle w:val="BodyText"/>
        <w:spacing w:before="1"/>
        <w:rPr>
          <w:sz w:val="25"/>
        </w:rPr>
      </w:pPr>
    </w:p>
    <w:p>
      <w:pPr>
        <w:pStyle w:val="ListParagraph"/>
        <w:numPr>
          <w:ilvl w:val="0"/>
          <w:numId w:val="189"/>
        </w:numPr>
        <w:tabs>
          <w:tab w:pos="368" w:val="left" w:leader="none"/>
        </w:tabs>
        <w:spacing w:line="230" w:lineRule="auto" w:before="0" w:after="0"/>
        <w:ind w:left="120" w:right="118" w:hanging="1"/>
        <w:jc w:val="left"/>
        <w:rPr>
          <w:sz w:val="24"/>
        </w:rPr>
      </w:pPr>
      <w:r>
        <w:rPr>
          <w:sz w:val="24"/>
        </w:rPr>
        <w:t>Tại đấy, này các Tỷ-kheo, hạng người này được nội tâm chỉ, không được tăng thượng tuệ pháp quán. Sau</w:t>
      </w:r>
      <w:r>
        <w:rPr>
          <w:spacing w:val="13"/>
          <w:sz w:val="24"/>
        </w:rPr>
        <w:t> </w:t>
      </w:r>
      <w:r>
        <w:rPr>
          <w:sz w:val="24"/>
        </w:rPr>
        <w:t>khi</w:t>
      </w:r>
      <w:r>
        <w:rPr>
          <w:spacing w:val="13"/>
          <w:sz w:val="24"/>
        </w:rPr>
        <w:t> </w:t>
      </w:r>
      <w:r>
        <w:rPr>
          <w:sz w:val="24"/>
        </w:rPr>
        <w:t>người</w:t>
      </w:r>
      <w:r>
        <w:rPr>
          <w:spacing w:val="14"/>
          <w:sz w:val="24"/>
        </w:rPr>
        <w:t> </w:t>
      </w:r>
      <w:r>
        <w:rPr>
          <w:sz w:val="24"/>
        </w:rPr>
        <w:t>ấy</w:t>
      </w:r>
      <w:r>
        <w:rPr>
          <w:spacing w:val="14"/>
          <w:sz w:val="24"/>
        </w:rPr>
        <w:t> </w:t>
      </w:r>
      <w:r>
        <w:rPr>
          <w:sz w:val="24"/>
        </w:rPr>
        <w:t>an</w:t>
      </w:r>
      <w:r>
        <w:rPr>
          <w:spacing w:val="15"/>
          <w:sz w:val="24"/>
        </w:rPr>
        <w:t> </w:t>
      </w:r>
      <w:r>
        <w:rPr>
          <w:sz w:val="24"/>
        </w:rPr>
        <w:t>trú</w:t>
      </w:r>
      <w:r>
        <w:rPr>
          <w:spacing w:val="14"/>
          <w:sz w:val="24"/>
        </w:rPr>
        <w:t> </w:t>
      </w:r>
      <w:r>
        <w:rPr>
          <w:sz w:val="24"/>
        </w:rPr>
        <w:t>nội</w:t>
      </w:r>
      <w:r>
        <w:rPr>
          <w:spacing w:val="15"/>
          <w:sz w:val="24"/>
        </w:rPr>
        <w:t> </w:t>
      </w:r>
      <w:r>
        <w:rPr>
          <w:sz w:val="24"/>
        </w:rPr>
        <w:t>tâm</w:t>
      </w:r>
      <w:r>
        <w:rPr>
          <w:spacing w:val="14"/>
          <w:sz w:val="24"/>
        </w:rPr>
        <w:t> </w:t>
      </w:r>
      <w:r>
        <w:rPr>
          <w:sz w:val="24"/>
        </w:rPr>
        <w:t>chỉ,</w:t>
      </w:r>
      <w:r>
        <w:rPr>
          <w:spacing w:val="15"/>
          <w:sz w:val="24"/>
        </w:rPr>
        <w:t> </w:t>
      </w:r>
      <w:r>
        <w:rPr>
          <w:sz w:val="24"/>
        </w:rPr>
        <w:t>chú</w:t>
      </w:r>
      <w:r>
        <w:rPr>
          <w:spacing w:val="14"/>
          <w:sz w:val="24"/>
        </w:rPr>
        <w:t> </w:t>
      </w:r>
      <w:r>
        <w:rPr>
          <w:sz w:val="24"/>
        </w:rPr>
        <w:t>tâm</w:t>
      </w:r>
      <w:r>
        <w:rPr>
          <w:spacing w:val="15"/>
          <w:sz w:val="24"/>
        </w:rPr>
        <w:t> </w:t>
      </w:r>
      <w:r>
        <w:rPr>
          <w:sz w:val="24"/>
        </w:rPr>
        <w:t>thực</w:t>
      </w:r>
      <w:r>
        <w:rPr>
          <w:spacing w:val="13"/>
          <w:sz w:val="24"/>
        </w:rPr>
        <w:t> </w:t>
      </w:r>
      <w:r>
        <w:rPr>
          <w:sz w:val="24"/>
        </w:rPr>
        <w:t>hành</w:t>
      </w:r>
      <w:r>
        <w:rPr>
          <w:spacing w:val="15"/>
          <w:sz w:val="24"/>
        </w:rPr>
        <w:t> </w:t>
      </w:r>
      <w:r>
        <w:rPr>
          <w:sz w:val="24"/>
        </w:rPr>
        <w:t>tăng</w:t>
      </w:r>
      <w:r>
        <w:rPr>
          <w:spacing w:val="14"/>
          <w:sz w:val="24"/>
        </w:rPr>
        <w:t> </w:t>
      </w:r>
      <w:r>
        <w:rPr>
          <w:sz w:val="24"/>
        </w:rPr>
        <w:t>thượng</w:t>
      </w:r>
      <w:r>
        <w:rPr>
          <w:spacing w:val="15"/>
          <w:sz w:val="24"/>
        </w:rPr>
        <w:t> </w:t>
      </w:r>
      <w:r>
        <w:rPr>
          <w:sz w:val="24"/>
        </w:rPr>
        <w:t>tuệ</w:t>
      </w:r>
      <w:r>
        <w:rPr>
          <w:spacing w:val="13"/>
          <w:sz w:val="24"/>
        </w:rPr>
        <w:t> </w:t>
      </w:r>
      <w:r>
        <w:rPr>
          <w:sz w:val="24"/>
        </w:rPr>
        <w:t>pháp</w:t>
      </w:r>
      <w:r>
        <w:rPr>
          <w:spacing w:val="14"/>
          <w:sz w:val="24"/>
        </w:rPr>
        <w:t> </w:t>
      </w:r>
      <w:r>
        <w:rPr>
          <w:sz w:val="24"/>
        </w:rPr>
        <w:t>quán,</w:t>
      </w:r>
      <w:r>
        <w:rPr>
          <w:spacing w:val="13"/>
          <w:sz w:val="24"/>
        </w:rPr>
        <w:t> </w:t>
      </w:r>
      <w:r>
        <w:rPr>
          <w:sz w:val="24"/>
        </w:rPr>
        <w:t>người</w:t>
      </w:r>
      <w:r>
        <w:rPr>
          <w:spacing w:val="16"/>
          <w:sz w:val="24"/>
        </w:rPr>
        <w:t> </w:t>
      </w:r>
      <w:r>
        <w:rPr>
          <w:sz w:val="24"/>
        </w:rPr>
        <w:t>ấy,</w:t>
      </w:r>
      <w:r>
        <w:rPr>
          <w:spacing w:val="14"/>
          <w:sz w:val="24"/>
        </w:rPr>
        <w:t> </w:t>
      </w:r>
      <w:r>
        <w:rPr>
          <w:sz w:val="24"/>
        </w:rPr>
        <w:t>sau</w:t>
      </w:r>
      <w:r>
        <w:rPr>
          <w:spacing w:val="15"/>
          <w:sz w:val="24"/>
        </w:rPr>
        <w:t> </w:t>
      </w:r>
      <w:r>
        <w:rPr>
          <w:sz w:val="24"/>
        </w:rPr>
        <w:t>một</w:t>
      </w:r>
    </w:p>
    <w:p>
      <w:pPr>
        <w:spacing w:after="0" w:line="230" w:lineRule="auto"/>
        <w:jc w:val="left"/>
        <w:rPr>
          <w:sz w:val="24"/>
        </w:rPr>
        <w:sectPr>
          <w:pgSz w:w="12240" w:h="15840"/>
          <w:pgMar w:header="2" w:footer="0" w:top="980" w:bottom="280" w:left="960" w:right="960"/>
        </w:sectPr>
      </w:pPr>
    </w:p>
    <w:p>
      <w:pPr>
        <w:pStyle w:val="BodyText"/>
        <w:spacing w:before="83"/>
        <w:ind w:left="120"/>
        <w:jc w:val="both"/>
      </w:pPr>
      <w:r>
        <w:rPr/>
        <w:t>thời gian được nội tâm chỉ, và được tăng thượng tuệ pháp quán.</w:t>
      </w:r>
    </w:p>
    <w:p>
      <w:pPr>
        <w:pStyle w:val="BodyText"/>
        <w:spacing w:before="7"/>
      </w:pPr>
    </w:p>
    <w:p>
      <w:pPr>
        <w:pStyle w:val="ListParagraph"/>
        <w:numPr>
          <w:ilvl w:val="0"/>
          <w:numId w:val="189"/>
        </w:numPr>
        <w:tabs>
          <w:tab w:pos="368" w:val="left" w:leader="none"/>
        </w:tabs>
        <w:spacing w:line="230" w:lineRule="auto" w:before="1" w:after="0"/>
        <w:ind w:left="120" w:right="117" w:hanging="1"/>
        <w:jc w:val="both"/>
        <w:rPr>
          <w:sz w:val="24"/>
        </w:rPr>
      </w:pPr>
      <w:r>
        <w:rPr>
          <w:sz w:val="24"/>
        </w:rPr>
        <w:t>Tại đấy, này các Tỷ-kheo, hạng người này được tăng thượng tuệ pháp quán, không được nội tâm chỉ. Sau khi người ấy an trú trên tăng thượng tuệ pháp quán, chú tâm thực hành nội tâm chỉ; người ấy sau một thời gian được tăng thượng tuệ pháp quán, và được nội tâm</w:t>
      </w:r>
      <w:r>
        <w:rPr>
          <w:spacing w:val="-13"/>
          <w:sz w:val="24"/>
        </w:rPr>
        <w:t> </w:t>
      </w:r>
      <w:r>
        <w:rPr>
          <w:sz w:val="24"/>
        </w:rPr>
        <w:t>chỉ.</w:t>
      </w:r>
    </w:p>
    <w:p>
      <w:pPr>
        <w:pStyle w:val="BodyText"/>
        <w:spacing w:before="11"/>
      </w:pPr>
    </w:p>
    <w:p>
      <w:pPr>
        <w:pStyle w:val="ListParagraph"/>
        <w:numPr>
          <w:ilvl w:val="0"/>
          <w:numId w:val="189"/>
        </w:numPr>
        <w:tabs>
          <w:tab w:pos="361" w:val="left" w:leader="none"/>
        </w:tabs>
        <w:spacing w:line="230" w:lineRule="auto" w:before="0" w:after="0"/>
        <w:ind w:left="119" w:right="117" w:firstLine="0"/>
        <w:jc w:val="both"/>
        <w:rPr>
          <w:sz w:val="24"/>
        </w:rPr>
      </w:pPr>
      <w:r>
        <w:rPr>
          <w:sz w:val="24"/>
        </w:rPr>
        <w:t>Tại đấy, này các Tỷ-kheo, hạng người này, không được nội tâm chỉ, không được tăng thượng tuệ pháp quán. Người ấy, này các Tỷ-kheo, để chứng đắc các thiện pháp ấy, cần phải thực hiện tăng thượng ý muốn, tinh tấn, cố gắng, nỗ lực, tâm không thối chuyển, chánh niệm, tỉnh</w:t>
      </w:r>
      <w:r>
        <w:rPr>
          <w:spacing w:val="-9"/>
          <w:sz w:val="24"/>
        </w:rPr>
        <w:t> </w:t>
      </w:r>
      <w:r>
        <w:rPr>
          <w:sz w:val="24"/>
        </w:rPr>
        <w:t>giác.</w:t>
      </w:r>
    </w:p>
    <w:p>
      <w:pPr>
        <w:pStyle w:val="BodyText"/>
        <w:rPr>
          <w:sz w:val="25"/>
        </w:rPr>
      </w:pPr>
    </w:p>
    <w:p>
      <w:pPr>
        <w:pStyle w:val="BodyText"/>
        <w:spacing w:line="230" w:lineRule="auto"/>
        <w:ind w:left="120" w:right="117"/>
        <w:jc w:val="both"/>
      </w:pPr>
      <w:r>
        <w:rPr/>
        <w:t>Ví như, này các Tỷ-kheo, khi khăn bị cháy hay đầu bị cháy, và để dập tắt khăn và đầu, cần phải thực hiện tăng thượng ý muốn, tinh tấn, cố gắng, nỗ lực, tâm không thối chuyển, chánh niệm, tỉnh giác. Cũng vậy, này các Tỷ-kheo, người ấy, để chứng đắc các thiện pháp ấy, cần phải thực hiện tăng thượng ý muốn, tinh tấn, cố gắng, nỗ lực, tâm không thối chuyển, chánh niệm, tỉnh giác. Sau một thời gian, vị ấy thành người có được nội tâm chỉ và tăng thượng tuệ pháp</w:t>
      </w:r>
      <w:r>
        <w:rPr>
          <w:spacing w:val="-11"/>
        </w:rPr>
        <w:t> </w:t>
      </w:r>
      <w:r>
        <w:rPr/>
        <w:t>quán.</w:t>
      </w:r>
    </w:p>
    <w:p>
      <w:pPr>
        <w:pStyle w:val="BodyText"/>
        <w:spacing w:before="3"/>
        <w:rPr>
          <w:sz w:val="25"/>
        </w:rPr>
      </w:pPr>
    </w:p>
    <w:p>
      <w:pPr>
        <w:pStyle w:val="ListParagraph"/>
        <w:numPr>
          <w:ilvl w:val="0"/>
          <w:numId w:val="189"/>
        </w:numPr>
        <w:tabs>
          <w:tab w:pos="371" w:val="left" w:leader="none"/>
        </w:tabs>
        <w:spacing w:line="230" w:lineRule="auto" w:before="0" w:after="0"/>
        <w:ind w:left="120" w:right="118" w:firstLine="0"/>
        <w:jc w:val="both"/>
        <w:rPr>
          <w:sz w:val="24"/>
        </w:rPr>
      </w:pPr>
      <w:r>
        <w:rPr>
          <w:sz w:val="24"/>
        </w:rPr>
        <w:t>Tại đấy, này các Tỷ-kheo, hạng người này có được nội tâm chỉ, có được tăng thượng tuệ pháp quán, người ấy, này các Tỷ-kheo, sau khi an trú trong các thiện pháp ấy, cần phải chú tâm tu tập hơn nữa để đoạn diệt các lậu</w:t>
      </w:r>
      <w:r>
        <w:rPr>
          <w:spacing w:val="-3"/>
          <w:sz w:val="24"/>
        </w:rPr>
        <w:t> </w:t>
      </w:r>
      <w:r>
        <w:rPr>
          <w:sz w:val="24"/>
        </w:rPr>
        <w:t>hoặc.</w:t>
      </w:r>
    </w:p>
    <w:p>
      <w:pPr>
        <w:pStyle w:val="BodyText"/>
        <w:spacing w:before="3"/>
      </w:pPr>
    </w:p>
    <w:p>
      <w:pPr>
        <w:pStyle w:val="BodyText"/>
        <w:ind w:left="120"/>
        <w:jc w:val="both"/>
      </w:pPr>
      <w:r>
        <w:rPr/>
        <w:t>Này các Tỷ-kheo, bốn hạng người này có mặt, hiện hữu ở đời.</w:t>
      </w:r>
    </w:p>
    <w:p>
      <w:pPr>
        <w:pStyle w:val="BodyText"/>
        <w:spacing w:before="8"/>
      </w:pPr>
    </w:p>
    <w:p>
      <w:pPr>
        <w:pStyle w:val="ListParagraph"/>
        <w:numPr>
          <w:ilvl w:val="0"/>
          <w:numId w:val="187"/>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(94) Thiền</w:t>
      </w:r>
      <w:r>
        <w:rPr>
          <w:rFonts w:ascii="Verdana" w:hAnsi="Verdana"/>
          <w:b/>
          <w:color w:val="008AF0"/>
          <w:spacing w:val="1"/>
          <w:sz w:val="19"/>
        </w:rPr>
        <w:t> </w:t>
      </w:r>
      <w:r>
        <w:rPr>
          <w:rFonts w:ascii="Verdana" w:hAnsi="Verdana"/>
          <w:b/>
          <w:color w:val="008AF0"/>
          <w:sz w:val="19"/>
        </w:rPr>
        <w:t>Ðịnh</w:t>
      </w:r>
    </w:p>
    <w:p>
      <w:pPr>
        <w:pStyle w:val="BodyText"/>
        <w:spacing w:before="11"/>
        <w:rPr>
          <w:rFonts w:ascii="Verdana"/>
          <w:b/>
          <w:sz w:val="22"/>
        </w:rPr>
      </w:pPr>
    </w:p>
    <w:p>
      <w:pPr>
        <w:pStyle w:val="ListParagraph"/>
        <w:numPr>
          <w:ilvl w:val="0"/>
          <w:numId w:val="190"/>
        </w:numPr>
        <w:tabs>
          <w:tab w:pos="361" w:val="left" w:leader="none"/>
        </w:tabs>
        <w:spacing w:line="240" w:lineRule="auto" w:before="0" w:after="0"/>
        <w:ind w:left="360" w:right="0" w:hanging="241"/>
        <w:jc w:val="both"/>
        <w:rPr>
          <w:sz w:val="24"/>
        </w:rPr>
      </w:pPr>
      <w:r>
        <w:rPr>
          <w:sz w:val="24"/>
        </w:rPr>
        <w:t>- Này các Tỷ-kheo, có bốn hạng người này có mặt, hiện hữu ở đời. Thế nào là</w:t>
      </w:r>
      <w:r>
        <w:rPr>
          <w:spacing w:val="-11"/>
          <w:sz w:val="24"/>
        </w:rPr>
        <w:t> </w:t>
      </w:r>
      <w:r>
        <w:rPr>
          <w:sz w:val="24"/>
        </w:rPr>
        <w:t>bốn?</w:t>
      </w:r>
    </w:p>
    <w:p>
      <w:pPr>
        <w:pStyle w:val="BodyText"/>
        <w:spacing w:before="8"/>
      </w:pPr>
    </w:p>
    <w:p>
      <w:pPr>
        <w:pStyle w:val="BodyText"/>
        <w:spacing w:line="230" w:lineRule="auto"/>
        <w:ind w:left="120" w:right="119"/>
        <w:jc w:val="both"/>
      </w:pPr>
      <w:r>
        <w:rPr/>
        <w:t>Ở đây, này các Tỷ-kheo, có hạng người chứng được nội tâm chỉ, không chứng được tăng thượng tuệ pháp quán. Ở đây, này các Tỷ-kheo, có hạng người chứng được tăng thượng tuệ pháp quán, không chứng được nội tâm chỉ. Ở đây, này các Tỷ-kheo, có hạng người không chứng được nội tâm chỉ, không chứng được tăng thượng tuệ pháp quán. Ở đây, này các Tỷ-kheo, có hạng người chứng được nội tâm  chỉ, chứng được tăng thượng tuệ pháp</w:t>
      </w:r>
      <w:r>
        <w:rPr>
          <w:spacing w:val="-6"/>
        </w:rPr>
        <w:t> </w:t>
      </w:r>
      <w:r>
        <w:rPr/>
        <w:t>quán.</w:t>
      </w:r>
    </w:p>
    <w:p>
      <w:pPr>
        <w:pStyle w:val="BodyText"/>
        <w:spacing w:before="3"/>
        <w:rPr>
          <w:sz w:val="25"/>
        </w:rPr>
      </w:pPr>
    </w:p>
    <w:p>
      <w:pPr>
        <w:pStyle w:val="ListParagraph"/>
        <w:numPr>
          <w:ilvl w:val="0"/>
          <w:numId w:val="190"/>
        </w:numPr>
        <w:tabs>
          <w:tab w:pos="364" w:val="left" w:leader="none"/>
        </w:tabs>
        <w:spacing w:line="230" w:lineRule="auto" w:before="0" w:after="0"/>
        <w:ind w:left="119" w:right="117" w:firstLine="0"/>
        <w:jc w:val="both"/>
        <w:rPr>
          <w:sz w:val="24"/>
        </w:rPr>
      </w:pPr>
      <w:r>
        <w:rPr>
          <w:sz w:val="24"/>
        </w:rPr>
        <w:t>Tại đây, này các Tỷ-kheo, hạng người này chứng được nội tâm chỉ... </w:t>
      </w:r>
      <w:r>
        <w:rPr>
          <w:i/>
          <w:sz w:val="24"/>
        </w:rPr>
        <w:t>(xem 93, 2). </w:t>
      </w:r>
      <w:r>
        <w:rPr>
          <w:sz w:val="24"/>
        </w:rPr>
        <w:t>Sau khi đi đến hạng người chứng được tăng thượng tuệ pháp quán, người này cần phải nói như sau: “Thưa Hiền giả, các hành cần phải thấy thế nào, các hành cần phải biết thế nào, các hành cần phải quán thế nào?”. Người ấy trả lời cho vị này: “Như đã được thấy, như đã được biết, như vậy, này Hiền giả, các hành cần phải được thấy; như vậy, các hành cần phải được biết; như vậy, các hành cần phải quán”. Vị này sau một thời gian, chứng được nội tâm chỉ, chứng được tăng thượng tuệ pháp</w:t>
      </w:r>
      <w:r>
        <w:rPr>
          <w:spacing w:val="-10"/>
          <w:sz w:val="24"/>
        </w:rPr>
        <w:t> </w:t>
      </w:r>
      <w:r>
        <w:rPr>
          <w:sz w:val="24"/>
        </w:rPr>
        <w:t>quán.</w:t>
      </w:r>
    </w:p>
    <w:p>
      <w:pPr>
        <w:pStyle w:val="BodyText"/>
        <w:spacing w:before="2"/>
        <w:rPr>
          <w:sz w:val="25"/>
        </w:rPr>
      </w:pPr>
    </w:p>
    <w:p>
      <w:pPr>
        <w:pStyle w:val="ListParagraph"/>
        <w:numPr>
          <w:ilvl w:val="0"/>
          <w:numId w:val="190"/>
        </w:numPr>
        <w:tabs>
          <w:tab w:pos="362" w:val="left" w:leader="none"/>
        </w:tabs>
        <w:spacing w:line="230" w:lineRule="auto" w:before="0" w:after="0"/>
        <w:ind w:left="119" w:right="118" w:firstLine="0"/>
        <w:jc w:val="both"/>
        <w:rPr>
          <w:sz w:val="24"/>
        </w:rPr>
      </w:pPr>
      <w:r>
        <w:rPr>
          <w:sz w:val="24"/>
        </w:rPr>
        <w:t>Tại đấy, này các Tỷ-kheo, hạng người này chứng được tăng thượng tuệ pháp quán, không chứng được nội tâm chỉ. Người này sau khi đi đến hạng người chứng được nội tâm chỉ này, cần phải nói như sau: “Thưa Hiền giả, tâm cần phải an lập thế nào? Tâm cần phải an trú thế nào. Tâm cần phải nhứt tâm thế nào? Tâm cần phải định tĩnh thế nào? Người ấy trả lời cho vị này: “Như đã được thấy, như đã được biết, như vậy, thưa Hiền giả, tâm cần phải an lập; như vậy, tâm cần phải an trú; như vậy, tâm cần phải nhứt tâm; như vậy, tâm cần phải định tĩnh.” Vị ấy sau một thời gian, chứng được tăng thượng tuệ pháp quán, chứng được nội tâm</w:t>
      </w:r>
      <w:r>
        <w:rPr>
          <w:spacing w:val="-4"/>
          <w:sz w:val="24"/>
        </w:rPr>
        <w:t> </w:t>
      </w:r>
      <w:r>
        <w:rPr>
          <w:sz w:val="24"/>
        </w:rPr>
        <w:t>chỉ.</w:t>
      </w:r>
    </w:p>
    <w:p>
      <w:pPr>
        <w:pStyle w:val="BodyText"/>
        <w:spacing w:before="4"/>
        <w:rPr>
          <w:sz w:val="25"/>
        </w:rPr>
      </w:pPr>
    </w:p>
    <w:p>
      <w:pPr>
        <w:pStyle w:val="ListParagraph"/>
        <w:numPr>
          <w:ilvl w:val="0"/>
          <w:numId w:val="190"/>
        </w:numPr>
        <w:tabs>
          <w:tab w:pos="381" w:val="left" w:leader="none"/>
        </w:tabs>
        <w:spacing w:line="230" w:lineRule="auto" w:before="1" w:after="0"/>
        <w:ind w:left="119" w:right="118" w:firstLine="0"/>
        <w:jc w:val="both"/>
        <w:rPr>
          <w:sz w:val="24"/>
        </w:rPr>
      </w:pPr>
      <w:r>
        <w:rPr>
          <w:sz w:val="24"/>
        </w:rPr>
        <w:t>Tại đấy, này các Tỷ-kheo, hạng người này không chứng được nội tâm chỉ, không chứng được tăng thượng tuệ pháp quán. Người này, này các Tỷ-kheo, sau khi đi đến hạng người chứng nội tâm chỉ, chứng được</w:t>
      </w:r>
      <w:r>
        <w:rPr>
          <w:spacing w:val="13"/>
          <w:sz w:val="24"/>
        </w:rPr>
        <w:t> </w:t>
      </w:r>
      <w:r>
        <w:rPr>
          <w:sz w:val="24"/>
        </w:rPr>
        <w:t>tăng</w:t>
      </w:r>
      <w:r>
        <w:rPr>
          <w:spacing w:val="15"/>
          <w:sz w:val="24"/>
        </w:rPr>
        <w:t> </w:t>
      </w:r>
      <w:r>
        <w:rPr>
          <w:sz w:val="24"/>
        </w:rPr>
        <w:t>thượng</w:t>
      </w:r>
      <w:r>
        <w:rPr>
          <w:spacing w:val="14"/>
          <w:sz w:val="24"/>
        </w:rPr>
        <w:t> </w:t>
      </w:r>
      <w:r>
        <w:rPr>
          <w:sz w:val="24"/>
        </w:rPr>
        <w:t>tuệ</w:t>
      </w:r>
      <w:r>
        <w:rPr>
          <w:spacing w:val="15"/>
          <w:sz w:val="24"/>
        </w:rPr>
        <w:t> </w:t>
      </w:r>
      <w:r>
        <w:rPr>
          <w:sz w:val="24"/>
        </w:rPr>
        <w:t>pháp</w:t>
      </w:r>
      <w:r>
        <w:rPr>
          <w:spacing w:val="14"/>
          <w:sz w:val="24"/>
        </w:rPr>
        <w:t> </w:t>
      </w:r>
      <w:r>
        <w:rPr>
          <w:sz w:val="24"/>
        </w:rPr>
        <w:t>quán,</w:t>
      </w:r>
      <w:r>
        <w:rPr>
          <w:spacing w:val="15"/>
          <w:sz w:val="24"/>
        </w:rPr>
        <w:t> </w:t>
      </w:r>
      <w:r>
        <w:rPr>
          <w:sz w:val="24"/>
        </w:rPr>
        <w:t>người</w:t>
      </w:r>
      <w:r>
        <w:rPr>
          <w:spacing w:val="14"/>
          <w:sz w:val="24"/>
        </w:rPr>
        <w:t> </w:t>
      </w:r>
      <w:r>
        <w:rPr>
          <w:sz w:val="24"/>
        </w:rPr>
        <w:t>này</w:t>
      </w:r>
      <w:r>
        <w:rPr>
          <w:spacing w:val="15"/>
          <w:sz w:val="24"/>
        </w:rPr>
        <w:t> </w:t>
      </w:r>
      <w:r>
        <w:rPr>
          <w:sz w:val="24"/>
        </w:rPr>
        <w:t>cần</w:t>
      </w:r>
      <w:r>
        <w:rPr>
          <w:spacing w:val="15"/>
          <w:sz w:val="24"/>
        </w:rPr>
        <w:t> </w:t>
      </w:r>
      <w:r>
        <w:rPr>
          <w:sz w:val="24"/>
        </w:rPr>
        <w:t>phải</w:t>
      </w:r>
      <w:r>
        <w:rPr>
          <w:spacing w:val="14"/>
          <w:sz w:val="24"/>
        </w:rPr>
        <w:t> </w:t>
      </w:r>
      <w:r>
        <w:rPr>
          <w:sz w:val="24"/>
        </w:rPr>
        <w:t>nói</w:t>
      </w:r>
      <w:r>
        <w:rPr>
          <w:spacing w:val="15"/>
          <w:sz w:val="24"/>
        </w:rPr>
        <w:t> </w:t>
      </w:r>
      <w:r>
        <w:rPr>
          <w:sz w:val="24"/>
        </w:rPr>
        <w:t>như</w:t>
      </w:r>
      <w:r>
        <w:rPr>
          <w:spacing w:val="14"/>
          <w:sz w:val="24"/>
        </w:rPr>
        <w:t> </w:t>
      </w:r>
      <w:r>
        <w:rPr>
          <w:sz w:val="24"/>
        </w:rPr>
        <w:t>sau:</w:t>
      </w:r>
      <w:r>
        <w:rPr>
          <w:spacing w:val="16"/>
          <w:sz w:val="24"/>
        </w:rPr>
        <w:t> </w:t>
      </w:r>
      <w:r>
        <w:rPr>
          <w:sz w:val="24"/>
        </w:rPr>
        <w:t>“thưa</w:t>
      </w:r>
      <w:r>
        <w:rPr>
          <w:spacing w:val="13"/>
          <w:sz w:val="24"/>
        </w:rPr>
        <w:t> </w:t>
      </w:r>
      <w:r>
        <w:rPr>
          <w:sz w:val="24"/>
        </w:rPr>
        <w:t>Hiền</w:t>
      </w:r>
      <w:r>
        <w:rPr>
          <w:spacing w:val="15"/>
          <w:sz w:val="24"/>
        </w:rPr>
        <w:t> </w:t>
      </w:r>
      <w:r>
        <w:rPr>
          <w:sz w:val="24"/>
        </w:rPr>
        <w:t>giả,</w:t>
      </w:r>
      <w:r>
        <w:rPr>
          <w:spacing w:val="14"/>
          <w:sz w:val="24"/>
        </w:rPr>
        <w:t> </w:t>
      </w:r>
      <w:r>
        <w:rPr>
          <w:sz w:val="24"/>
        </w:rPr>
        <w:t>tâm</w:t>
      </w:r>
      <w:r>
        <w:rPr>
          <w:spacing w:val="15"/>
          <w:sz w:val="24"/>
        </w:rPr>
        <w:t> </w:t>
      </w:r>
      <w:r>
        <w:rPr>
          <w:sz w:val="24"/>
        </w:rPr>
        <w:t>cần</w:t>
      </w:r>
      <w:r>
        <w:rPr>
          <w:spacing w:val="15"/>
          <w:sz w:val="24"/>
        </w:rPr>
        <w:t> </w:t>
      </w:r>
      <w:r>
        <w:rPr>
          <w:sz w:val="24"/>
        </w:rPr>
        <w:t>phải</w:t>
      </w:r>
      <w:r>
        <w:rPr>
          <w:spacing w:val="14"/>
          <w:sz w:val="24"/>
        </w:rPr>
        <w:t> </w:t>
      </w:r>
      <w:r>
        <w:rPr>
          <w:sz w:val="24"/>
        </w:rPr>
        <w:t>an</w:t>
      </w:r>
      <w:r>
        <w:rPr>
          <w:spacing w:val="15"/>
          <w:sz w:val="24"/>
        </w:rPr>
        <w:t> </w:t>
      </w:r>
      <w:r>
        <w:rPr>
          <w:sz w:val="24"/>
        </w:rPr>
        <w:t>lập</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thế nào? Tâm cần phải an trú thế nào? Tâm cần phải nhứt tâm thế nào? Tâm cần phải định tĩnh thế nào? Các hành cần phải thấy thế nào? Các hành cần phải biết thế nào? Các hành cần phải quán thế nào?” Người ấy trả lời cho vị này: “Như đã được thấy, như đã được biết, như vậy, này Hiền giả, tâm cần phải an lập; như vậy, tâm cần phải an trú. Như vậy, tâm cần phải nhứt tâm; như vậy, tâm cần phải định tĩnh; như vậy, các hành cần phải thấy; như vậy, các hành cần phải biết; như vậy, các hành cần phải quán”. Vị ấy, sau một thời gian chứng được nội tâm chỉ, chứng được tăng thượng tuệ pháp quán.</w:t>
      </w:r>
    </w:p>
    <w:p>
      <w:pPr>
        <w:pStyle w:val="BodyText"/>
        <w:spacing w:before="3"/>
        <w:rPr>
          <w:sz w:val="25"/>
        </w:rPr>
      </w:pPr>
    </w:p>
    <w:p>
      <w:pPr>
        <w:pStyle w:val="ListParagraph"/>
        <w:numPr>
          <w:ilvl w:val="0"/>
          <w:numId w:val="190"/>
        </w:numPr>
        <w:tabs>
          <w:tab w:pos="364" w:val="left" w:leader="none"/>
        </w:tabs>
        <w:spacing w:line="230" w:lineRule="auto" w:before="0" w:after="0"/>
        <w:ind w:left="120" w:right="117" w:firstLine="0"/>
        <w:jc w:val="both"/>
        <w:rPr>
          <w:sz w:val="24"/>
        </w:rPr>
      </w:pPr>
      <w:r>
        <w:rPr>
          <w:sz w:val="24"/>
        </w:rPr>
        <w:t>Tại đấy, này các Tỷ-kheo, hạng người này chứng được nội tâm chỉ, chứng được tăng thượng tuệ pháp quán. Vị này, này các Tỷ-kheo, sau khi an trú trong các thiện pháp, cần phải tu tập chú tâm vào sự đoạn diệt các lậu</w:t>
      </w:r>
      <w:r>
        <w:rPr>
          <w:spacing w:val="-3"/>
          <w:sz w:val="24"/>
        </w:rPr>
        <w:t> </w:t>
      </w:r>
      <w:r>
        <w:rPr>
          <w:sz w:val="24"/>
        </w:rPr>
        <w:t>hoặc.</w:t>
      </w:r>
    </w:p>
    <w:p>
      <w:pPr>
        <w:pStyle w:val="BodyText"/>
        <w:spacing w:before="2"/>
      </w:pPr>
    </w:p>
    <w:p>
      <w:pPr>
        <w:pStyle w:val="BodyText"/>
        <w:spacing w:before="1"/>
        <w:ind w:left="120"/>
        <w:jc w:val="both"/>
      </w:pPr>
      <w:r>
        <w:rPr/>
        <w:t>Này các Tỷ-kheo, bốn hạng người này có mặt hiện hữu ở đời.</w:t>
      </w:r>
    </w:p>
    <w:p>
      <w:pPr>
        <w:pStyle w:val="BodyText"/>
        <w:spacing w:before="7"/>
      </w:pPr>
    </w:p>
    <w:p>
      <w:pPr>
        <w:pStyle w:val="ListParagraph"/>
        <w:numPr>
          <w:ilvl w:val="0"/>
          <w:numId w:val="187"/>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(95) Que</w:t>
      </w:r>
      <w:r>
        <w:rPr>
          <w:rFonts w:ascii="Verdana" w:hAnsi="Verdana"/>
          <w:b/>
          <w:color w:val="008AF0"/>
          <w:spacing w:val="-1"/>
          <w:sz w:val="19"/>
        </w:rPr>
        <w:t> </w:t>
      </w:r>
      <w:r>
        <w:rPr>
          <w:rFonts w:ascii="Verdana" w:hAnsi="Verdana"/>
          <w:b/>
          <w:color w:val="008AF0"/>
          <w:sz w:val="19"/>
        </w:rPr>
        <w:t>Lửa</w:t>
      </w:r>
    </w:p>
    <w:p>
      <w:pPr>
        <w:pStyle w:val="BodyText"/>
        <w:spacing w:before="10"/>
        <w:rPr>
          <w:rFonts w:ascii="Verdana"/>
          <w:b/>
          <w:sz w:val="22"/>
        </w:rPr>
      </w:pPr>
    </w:p>
    <w:p>
      <w:pPr>
        <w:pStyle w:val="ListParagraph"/>
        <w:numPr>
          <w:ilvl w:val="0"/>
          <w:numId w:val="191"/>
        </w:numPr>
        <w:tabs>
          <w:tab w:pos="361" w:val="left" w:leader="none"/>
        </w:tabs>
        <w:spacing w:line="240" w:lineRule="auto" w:before="1" w:after="0"/>
        <w:ind w:left="360" w:right="0" w:hanging="241"/>
        <w:jc w:val="left"/>
        <w:rPr>
          <w:sz w:val="24"/>
        </w:rPr>
      </w:pPr>
      <w:r>
        <w:rPr>
          <w:sz w:val="24"/>
        </w:rPr>
        <w:t>- Này các Tỷ-kheo, có bốn hạng người có mặt, hiện hữu ở đời. Thế nào là</w:t>
      </w:r>
      <w:r>
        <w:rPr>
          <w:spacing w:val="-11"/>
          <w:sz w:val="24"/>
        </w:rPr>
        <w:t> </w:t>
      </w:r>
      <w:r>
        <w:rPr>
          <w:sz w:val="24"/>
        </w:rPr>
        <w:t>bốn?</w:t>
      </w:r>
    </w:p>
    <w:p>
      <w:pPr>
        <w:pStyle w:val="BodyText"/>
        <w:spacing w:before="5"/>
      </w:pPr>
    </w:p>
    <w:p>
      <w:pPr>
        <w:pStyle w:val="BodyText"/>
        <w:spacing w:line="232" w:lineRule="auto"/>
        <w:ind w:left="120" w:right="118" w:hanging="1"/>
        <w:jc w:val="both"/>
      </w:pPr>
      <w:r>
        <w:rPr/>
        <w:t>Không hướng đến lợi mình, lợi người; hướng đến lợi người, không lợi mình; hướng đến lợi mình, không lợi người; hướng đến lợi mình và lợi người.</w:t>
      </w:r>
    </w:p>
    <w:p>
      <w:pPr>
        <w:pStyle w:val="BodyText"/>
        <w:spacing w:before="8"/>
      </w:pPr>
    </w:p>
    <w:p>
      <w:pPr>
        <w:pStyle w:val="ListParagraph"/>
        <w:numPr>
          <w:ilvl w:val="0"/>
          <w:numId w:val="191"/>
        </w:numPr>
        <w:tabs>
          <w:tab w:pos="362" w:val="left" w:leader="none"/>
        </w:tabs>
        <w:spacing w:line="230" w:lineRule="auto" w:before="0" w:after="0"/>
        <w:ind w:left="119" w:right="118" w:firstLine="0"/>
        <w:jc w:val="both"/>
        <w:rPr>
          <w:sz w:val="24"/>
        </w:rPr>
      </w:pPr>
      <w:r>
        <w:rPr>
          <w:sz w:val="24"/>
        </w:rPr>
        <w:t>Ví như, này các Tỷ-kheo, một que lửa lấy từ đống lửa thiêu xác, hai đầu đều cháy đỏ, ở giữa được trét với phân, không có tác dụng là đồ chụm lửa ở làng, hay ở rừng. Này các Tỷ-kheo, Ta tuyên bố rằng người này giống như ví dụ ấy, tức là người không hướng đến lợi mình và lợi</w:t>
      </w:r>
      <w:r>
        <w:rPr>
          <w:spacing w:val="-13"/>
          <w:sz w:val="24"/>
        </w:rPr>
        <w:t> </w:t>
      </w:r>
      <w:r>
        <w:rPr>
          <w:sz w:val="24"/>
        </w:rPr>
        <w:t>người.</w:t>
      </w:r>
    </w:p>
    <w:p>
      <w:pPr>
        <w:pStyle w:val="BodyText"/>
        <w:rPr>
          <w:sz w:val="25"/>
        </w:rPr>
      </w:pPr>
    </w:p>
    <w:p>
      <w:pPr>
        <w:pStyle w:val="ListParagraph"/>
        <w:numPr>
          <w:ilvl w:val="0"/>
          <w:numId w:val="191"/>
        </w:numPr>
        <w:tabs>
          <w:tab w:pos="364" w:val="left" w:leader="none"/>
        </w:tabs>
        <w:spacing w:line="230" w:lineRule="auto" w:before="0" w:after="0"/>
        <w:ind w:left="120" w:right="117" w:hanging="1"/>
        <w:jc w:val="both"/>
        <w:rPr>
          <w:sz w:val="24"/>
        </w:rPr>
      </w:pPr>
      <w:r>
        <w:rPr>
          <w:sz w:val="24"/>
        </w:rPr>
        <w:t>Tại đây, này các Tỷ-kheo, hạng người này hướng đến lợi người không lợi mình. Người này so với hai hạng người kia, vi diệu hơn, thù thắng hơn. Ở đây, này các Tỷ-kheo, hạng người này hướng đến lợi mình không lơị người. Hạng người này so với hai hạng người kia, vi diệu hơn thù thắng hơn. Tại đây, này các Tỷ-kheo, hạng người này hướng đến lợi mình và lợi người, hạng người này so với bốn hạng người trên, là tối thượng, tối thắng, thượng thủ, vô thượng và cực</w:t>
      </w:r>
      <w:r>
        <w:rPr>
          <w:spacing w:val="-9"/>
          <w:sz w:val="24"/>
        </w:rPr>
        <w:t> </w:t>
      </w:r>
      <w:r>
        <w:rPr>
          <w:sz w:val="24"/>
        </w:rPr>
        <w:t>thắng.</w:t>
      </w:r>
    </w:p>
    <w:p>
      <w:pPr>
        <w:pStyle w:val="BodyText"/>
        <w:spacing w:before="2"/>
        <w:rPr>
          <w:sz w:val="25"/>
        </w:rPr>
      </w:pPr>
    </w:p>
    <w:p>
      <w:pPr>
        <w:pStyle w:val="ListParagraph"/>
        <w:numPr>
          <w:ilvl w:val="0"/>
          <w:numId w:val="191"/>
        </w:numPr>
        <w:tabs>
          <w:tab w:pos="361" w:val="left" w:leader="none"/>
        </w:tabs>
        <w:spacing w:line="230" w:lineRule="auto" w:before="0" w:after="0"/>
        <w:ind w:left="120" w:right="117" w:firstLine="0"/>
        <w:jc w:val="both"/>
        <w:rPr>
          <w:sz w:val="24"/>
        </w:rPr>
      </w:pPr>
      <w:r>
        <w:rPr>
          <w:sz w:val="24"/>
        </w:rPr>
        <w:t>Ví như, này các Tỷ-kheo, từ bò có sữa, từ sữa có lạc, từ lạc có sanh tô, từ sanh tô có thục tô, từ thục tô có đề hồ và đây gọi là tối thượng. Cũng vậy, này các Tỷ-kheo, hạng người này hướng đến lợi mình và lợi người, hạng người này so với bốn hạng người trên là tối thượng, tối thắng, thượng thủ, vô thượng và cực</w:t>
      </w:r>
      <w:r>
        <w:rPr>
          <w:spacing w:val="-1"/>
          <w:sz w:val="24"/>
        </w:rPr>
        <w:t> </w:t>
      </w:r>
      <w:r>
        <w:rPr>
          <w:sz w:val="24"/>
        </w:rPr>
        <w:t>thắng.</w:t>
      </w:r>
    </w:p>
    <w:p>
      <w:pPr>
        <w:pStyle w:val="BodyText"/>
        <w:spacing w:before="4"/>
      </w:pPr>
    </w:p>
    <w:p>
      <w:pPr>
        <w:pStyle w:val="BodyText"/>
        <w:ind w:left="120"/>
        <w:jc w:val="both"/>
      </w:pPr>
      <w:r>
        <w:rPr/>
        <w:t>Bốn hạng người này, này các Tỷ-kheo, có mặt, hiện hữu ở đời.</w:t>
      </w:r>
    </w:p>
    <w:p>
      <w:pPr>
        <w:pStyle w:val="BodyText"/>
        <w:spacing w:before="8"/>
      </w:pPr>
    </w:p>
    <w:p>
      <w:pPr>
        <w:pStyle w:val="ListParagraph"/>
        <w:numPr>
          <w:ilvl w:val="0"/>
          <w:numId w:val="187"/>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(96) Lợi Mình</w:t>
      </w:r>
      <w:r>
        <w:rPr>
          <w:rFonts w:ascii="Verdana" w:hAnsi="Verdana"/>
          <w:b/>
          <w:color w:val="008AF0"/>
          <w:spacing w:val="2"/>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92"/>
        </w:numPr>
        <w:tabs>
          <w:tab w:pos="361" w:val="left" w:leader="none"/>
        </w:tabs>
        <w:spacing w:line="240" w:lineRule="auto" w:before="0" w:after="0"/>
        <w:ind w:left="360" w:right="0" w:hanging="241"/>
        <w:jc w:val="left"/>
        <w:rPr>
          <w:sz w:val="24"/>
        </w:rPr>
      </w:pPr>
      <w:r>
        <w:rPr>
          <w:sz w:val="24"/>
        </w:rPr>
        <w:t>- Này các Tỷ-kheo, có bốn hạng người này có mặt, hiện hữu ở đời. Thế nào là</w:t>
      </w:r>
      <w:r>
        <w:rPr>
          <w:spacing w:val="-11"/>
          <w:sz w:val="24"/>
        </w:rPr>
        <w:t> </w:t>
      </w:r>
      <w:r>
        <w:rPr>
          <w:sz w:val="24"/>
        </w:rPr>
        <w:t>bốn?</w:t>
      </w:r>
    </w:p>
    <w:p>
      <w:pPr>
        <w:pStyle w:val="BodyText"/>
        <w:spacing w:before="6"/>
      </w:pPr>
    </w:p>
    <w:p>
      <w:pPr>
        <w:pStyle w:val="BodyText"/>
        <w:spacing w:line="232" w:lineRule="auto"/>
        <w:ind w:left="120" w:right="119" w:hanging="1"/>
        <w:jc w:val="both"/>
      </w:pPr>
      <w:r>
        <w:rPr/>
        <w:t>Hạng người hướng đến lợi mình, không lợi người; hạng người hướng đến lợi người, không lợi mình; hạng người không hướng đến lợi mình, không hướng đến lợi người; hạng người hướng đến lợi mình và lợi người.</w:t>
      </w:r>
    </w:p>
    <w:p>
      <w:pPr>
        <w:pStyle w:val="BodyText"/>
        <w:spacing w:before="9"/>
        <w:rPr>
          <w:sz w:val="23"/>
        </w:rPr>
      </w:pPr>
    </w:p>
    <w:p>
      <w:pPr>
        <w:pStyle w:val="ListParagraph"/>
        <w:numPr>
          <w:ilvl w:val="0"/>
          <w:numId w:val="192"/>
        </w:numPr>
        <w:tabs>
          <w:tab w:pos="360" w:val="left" w:leader="none"/>
        </w:tabs>
        <w:spacing w:line="240" w:lineRule="auto" w:before="0" w:after="0"/>
        <w:ind w:left="359" w:right="0" w:hanging="240"/>
        <w:jc w:val="left"/>
        <w:rPr>
          <w:sz w:val="24"/>
        </w:rPr>
      </w:pPr>
      <w:r>
        <w:rPr>
          <w:sz w:val="24"/>
        </w:rPr>
        <w:t>Và này các Tỷ-kheo, thế nào là hạng người hướng đến lợi mình, không lợi</w:t>
      </w:r>
      <w:r>
        <w:rPr>
          <w:spacing w:val="-15"/>
          <w:sz w:val="24"/>
        </w:rPr>
        <w:t> </w:t>
      </w:r>
      <w:r>
        <w:rPr>
          <w:sz w:val="24"/>
        </w:rPr>
        <w:t>người?</w:t>
      </w:r>
    </w:p>
    <w:p>
      <w:pPr>
        <w:pStyle w:val="BodyText"/>
        <w:spacing w:before="8"/>
      </w:pPr>
    </w:p>
    <w:p>
      <w:pPr>
        <w:pStyle w:val="BodyText"/>
        <w:spacing w:line="230" w:lineRule="auto"/>
        <w:ind w:left="120" w:right="118" w:hanging="1"/>
        <w:jc w:val="both"/>
      </w:pPr>
      <w:r>
        <w:rPr/>
        <w:t>Ở đây, này các Tỷ-kheo, có hạng người hướng đến nhiếp phục tham cho mình, không khích lệ người khác nhiếp phục tham, hướng đến nhiếp phục sân cho mình... nhiếp phục si cho mình, không khích lệ người khác nhiếp phục si. Như vậy, này các Tỷ-kheo, là hạng người hướng đến lợi mình, không lợi</w:t>
      </w:r>
    </w:p>
    <w:p>
      <w:pPr>
        <w:spacing w:after="0" w:line="230" w:lineRule="auto"/>
        <w:jc w:val="both"/>
        <w:sectPr>
          <w:pgSz w:w="12240" w:h="15840"/>
          <w:pgMar w:header="2" w:footer="0" w:top="980" w:bottom="280" w:left="960" w:right="960"/>
        </w:sectPr>
      </w:pPr>
    </w:p>
    <w:p>
      <w:pPr>
        <w:pStyle w:val="BodyText"/>
        <w:spacing w:before="83"/>
        <w:ind w:left="120"/>
      </w:pPr>
      <w:r>
        <w:rPr/>
        <w:t>người.</w:t>
      </w:r>
    </w:p>
    <w:p>
      <w:pPr>
        <w:pStyle w:val="BodyText"/>
        <w:spacing w:before="10"/>
        <w:rPr>
          <w:sz w:val="23"/>
        </w:rPr>
      </w:pPr>
    </w:p>
    <w:p>
      <w:pPr>
        <w:pStyle w:val="ListParagraph"/>
        <w:numPr>
          <w:ilvl w:val="0"/>
          <w:numId w:val="192"/>
        </w:numPr>
        <w:tabs>
          <w:tab w:pos="360" w:val="left" w:leader="none"/>
        </w:tabs>
        <w:spacing w:line="240" w:lineRule="auto" w:before="0" w:after="0"/>
        <w:ind w:left="359" w:right="0" w:hanging="240"/>
        <w:jc w:val="left"/>
        <w:rPr>
          <w:sz w:val="24"/>
        </w:rPr>
      </w:pPr>
      <w:r>
        <w:rPr>
          <w:sz w:val="24"/>
        </w:rPr>
        <w:t>Và này các Tỷ-kheo, thế nào là hạng người hướng đến lợi người, không lợi</w:t>
      </w:r>
      <w:r>
        <w:rPr>
          <w:spacing w:val="-12"/>
          <w:sz w:val="24"/>
        </w:rPr>
        <w:t> </w:t>
      </w:r>
      <w:r>
        <w:rPr>
          <w:sz w:val="24"/>
        </w:rPr>
        <w:t>mình?</w:t>
      </w:r>
    </w:p>
    <w:p>
      <w:pPr>
        <w:pStyle w:val="BodyText"/>
        <w:spacing w:before="8"/>
      </w:pPr>
    </w:p>
    <w:p>
      <w:pPr>
        <w:pStyle w:val="BodyText"/>
        <w:spacing w:line="230" w:lineRule="auto"/>
        <w:ind w:left="120" w:right="117"/>
        <w:jc w:val="both"/>
      </w:pPr>
      <w:r>
        <w:rPr/>
        <w:t>Ở đây, này các Tỷ-kheo, có hạng người không hướng đến nhiếp phục tham cho tự mình, khích lệ nhiếp phục tham cho người, không hướng đến nhiếp phục sân cho tự mình... không hướng đến nhiếp phục si cho tự mình, khích lệ nhiếp phục si cho người. Như vậy, này các Tỷ-kheo, là hạng người hướng đến lợi người, không lợi mình.</w:t>
      </w:r>
    </w:p>
    <w:p>
      <w:pPr>
        <w:pStyle w:val="BodyText"/>
        <w:spacing w:before="4"/>
      </w:pPr>
    </w:p>
    <w:p>
      <w:pPr>
        <w:pStyle w:val="ListParagraph"/>
        <w:numPr>
          <w:ilvl w:val="0"/>
          <w:numId w:val="192"/>
        </w:numPr>
        <w:tabs>
          <w:tab w:pos="360" w:val="left" w:leader="none"/>
        </w:tabs>
        <w:spacing w:line="240" w:lineRule="auto" w:before="0" w:after="0"/>
        <w:ind w:left="359" w:right="0" w:hanging="240"/>
        <w:jc w:val="left"/>
        <w:rPr>
          <w:sz w:val="24"/>
        </w:rPr>
      </w:pPr>
      <w:r>
        <w:rPr>
          <w:sz w:val="24"/>
        </w:rPr>
        <w:t>Và này các Tỷ-kheo, thế nào là hạng người không hướng đến lợi mình, không hướng đến lợi</w:t>
      </w:r>
      <w:r>
        <w:rPr>
          <w:spacing w:val="-26"/>
          <w:sz w:val="24"/>
        </w:rPr>
        <w:t> </w:t>
      </w:r>
      <w:r>
        <w:rPr>
          <w:sz w:val="24"/>
        </w:rPr>
        <w:t>người?</w:t>
      </w:r>
    </w:p>
    <w:p>
      <w:pPr>
        <w:pStyle w:val="BodyText"/>
        <w:spacing w:before="8"/>
      </w:pPr>
    </w:p>
    <w:p>
      <w:pPr>
        <w:pStyle w:val="BodyText"/>
        <w:spacing w:line="230" w:lineRule="auto"/>
        <w:ind w:left="119" w:right="118"/>
        <w:jc w:val="both"/>
      </w:pPr>
      <w:r>
        <w:rPr/>
        <w:t>Ở đây, này các Tỷ-kheo, có hạng người không hướng đến nhiếp phục tham cho tự mình, không khích lệ người khác nhiếp phục tham, không nhiếp phục sân cho tự mình, không khích lệ người khác nhiếp phục sân... không nhiếp phục si cho tự mình, không khích lệ người khác nhiếp phục si. Như vậy, này các Tỷ- kheo, là hạng người không hướng đến lợi mình, không hướng đến lợi người.</w:t>
      </w:r>
    </w:p>
    <w:p>
      <w:pPr>
        <w:pStyle w:val="BodyText"/>
        <w:spacing w:before="4"/>
      </w:pPr>
    </w:p>
    <w:p>
      <w:pPr>
        <w:pStyle w:val="ListParagraph"/>
        <w:numPr>
          <w:ilvl w:val="0"/>
          <w:numId w:val="192"/>
        </w:numPr>
        <w:tabs>
          <w:tab w:pos="360" w:val="left" w:leader="none"/>
        </w:tabs>
        <w:spacing w:line="240" w:lineRule="auto" w:before="0" w:after="0"/>
        <w:ind w:left="359" w:right="0" w:hanging="241"/>
        <w:jc w:val="left"/>
        <w:rPr>
          <w:sz w:val="24"/>
        </w:rPr>
      </w:pPr>
      <w:r>
        <w:rPr>
          <w:sz w:val="24"/>
        </w:rPr>
        <w:t>Và này các Tỷ-kheo, thế nào là hạng người hướng đến lợi mình và lợi</w:t>
      </w:r>
      <w:r>
        <w:rPr>
          <w:spacing w:val="-11"/>
          <w:sz w:val="24"/>
        </w:rPr>
        <w:t> </w:t>
      </w:r>
      <w:r>
        <w:rPr>
          <w:sz w:val="24"/>
        </w:rPr>
        <w:t>người?</w:t>
      </w:r>
    </w:p>
    <w:p>
      <w:pPr>
        <w:pStyle w:val="BodyText"/>
        <w:spacing w:before="8"/>
      </w:pPr>
    </w:p>
    <w:p>
      <w:pPr>
        <w:pStyle w:val="BodyText"/>
        <w:spacing w:line="230" w:lineRule="auto"/>
        <w:ind w:left="119" w:right="117"/>
        <w:jc w:val="both"/>
      </w:pPr>
      <w:r>
        <w:rPr/>
        <w:t>Ở đây, này các Tỷ-kheo, có hạng người hướng đến nhiếp phục tham cho tự mình, và khích lệ người khác nhiếp phục tham, hướng đến nhiếp phục sân cho tự mình... hướng đến nhiếp phục si cho tự mình và khích lệ người khác nhiếp phục si. Như vậy, này các Tỷ-kheo, là hạng người hướng đến lợi ích cho mình và cho người.</w:t>
      </w:r>
    </w:p>
    <w:p>
      <w:pPr>
        <w:pStyle w:val="BodyText"/>
        <w:spacing w:before="4"/>
      </w:pPr>
    </w:p>
    <w:p>
      <w:pPr>
        <w:pStyle w:val="BodyText"/>
        <w:ind w:left="120"/>
      </w:pPr>
      <w:r>
        <w:rPr/>
        <w:t>Này các Tỷ-kheo, bốn hạng người này có mặt, hiện hữu ở đời.</w:t>
      </w:r>
    </w:p>
    <w:p>
      <w:pPr>
        <w:pStyle w:val="BodyText"/>
        <w:spacing w:before="8"/>
      </w:pPr>
    </w:p>
    <w:p>
      <w:pPr>
        <w:pStyle w:val="ListParagraph"/>
        <w:numPr>
          <w:ilvl w:val="0"/>
          <w:numId w:val="187"/>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(97) Lợi Ích Cho Mình</w:t>
      </w:r>
      <w:r>
        <w:rPr>
          <w:rFonts w:ascii="Verdana" w:hAnsi="Verdana"/>
          <w:b/>
          <w:color w:val="008AF0"/>
          <w:spacing w:val="2"/>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193"/>
        </w:numPr>
        <w:tabs>
          <w:tab w:pos="360" w:val="left" w:leader="none"/>
        </w:tabs>
        <w:spacing w:line="240" w:lineRule="auto" w:before="0" w:after="0"/>
        <w:ind w:left="360" w:right="0" w:hanging="240"/>
        <w:jc w:val="left"/>
        <w:rPr>
          <w:i/>
          <w:sz w:val="24"/>
        </w:rPr>
      </w:pPr>
      <w:r>
        <w:rPr>
          <w:i/>
          <w:sz w:val="24"/>
        </w:rPr>
        <w:t>(Như kinh (96), đoạn</w:t>
      </w:r>
      <w:r>
        <w:rPr>
          <w:i/>
          <w:spacing w:val="-2"/>
          <w:sz w:val="24"/>
        </w:rPr>
        <w:t> </w:t>
      </w:r>
      <w:r>
        <w:rPr>
          <w:i/>
          <w:sz w:val="24"/>
        </w:rPr>
        <w:t>đầu)</w:t>
      </w:r>
    </w:p>
    <w:p>
      <w:pPr>
        <w:pStyle w:val="BodyText"/>
        <w:spacing w:before="10"/>
        <w:rPr>
          <w:i/>
          <w:sz w:val="23"/>
        </w:rPr>
      </w:pPr>
    </w:p>
    <w:p>
      <w:pPr>
        <w:pStyle w:val="ListParagraph"/>
        <w:numPr>
          <w:ilvl w:val="0"/>
          <w:numId w:val="193"/>
        </w:numPr>
        <w:tabs>
          <w:tab w:pos="361" w:val="left" w:leader="none"/>
        </w:tabs>
        <w:spacing w:line="240" w:lineRule="auto" w:before="0" w:after="0"/>
        <w:ind w:left="360" w:right="0" w:hanging="241"/>
        <w:jc w:val="left"/>
        <w:rPr>
          <w:sz w:val="24"/>
        </w:rPr>
      </w:pPr>
      <w:r>
        <w:rPr>
          <w:sz w:val="24"/>
        </w:rPr>
        <w:t>- Và này các Tỷ-kheo, thế nào là hạng người hướng đến lợi mình, không lợi</w:t>
      </w:r>
      <w:r>
        <w:rPr>
          <w:spacing w:val="-11"/>
          <w:sz w:val="24"/>
        </w:rPr>
        <w:t> </w:t>
      </w:r>
      <w:r>
        <w:rPr>
          <w:sz w:val="24"/>
        </w:rPr>
        <w:t>người?</w:t>
      </w:r>
    </w:p>
    <w:p>
      <w:pPr>
        <w:pStyle w:val="BodyText"/>
        <w:spacing w:before="8"/>
      </w:pPr>
    </w:p>
    <w:p>
      <w:pPr>
        <w:pStyle w:val="BodyText"/>
        <w:spacing w:line="230" w:lineRule="auto"/>
        <w:ind w:left="119" w:right="117"/>
        <w:jc w:val="both"/>
      </w:pPr>
      <w:r>
        <w:rPr/>
        <w:t>Ở đây, này các Tỷ-kheo, có hạng người, mau mắn nhận xét trong các thiện pháp, thọ trì các pháp đã được nghe, suy tư ý nghĩa các pháp đã được thọ trì, sau khi hiểu nghĩa, hiểu pháp, thực hành pháp, tùy pháp; nhưng không phải là người thiện ngôn, khéo nói, dùng những lời tao nhã, phát âm chính xác, rõ ràng, khiến cho nghĩa lý được minh bạch; không phải là người thuyết giảng, khích lệ, làm cho phấn khởi, làm cho hoan hỷ các vị đồng Phạm hạnh. Như vậy, này các Tỷ-kheo, là hạng người hướng đến lợi mình, không có lợi</w:t>
      </w:r>
      <w:r>
        <w:rPr>
          <w:spacing w:val="-2"/>
        </w:rPr>
        <w:t> </w:t>
      </w:r>
      <w:r>
        <w:rPr/>
        <w:t>người.</w:t>
      </w:r>
    </w:p>
    <w:p>
      <w:pPr>
        <w:pStyle w:val="BodyText"/>
        <w:spacing w:before="6"/>
      </w:pPr>
    </w:p>
    <w:p>
      <w:pPr>
        <w:pStyle w:val="ListParagraph"/>
        <w:numPr>
          <w:ilvl w:val="0"/>
          <w:numId w:val="193"/>
        </w:numPr>
        <w:tabs>
          <w:tab w:pos="360" w:val="left" w:leader="none"/>
        </w:tabs>
        <w:spacing w:line="240" w:lineRule="auto" w:before="0" w:after="0"/>
        <w:ind w:left="359" w:right="0" w:hanging="241"/>
        <w:jc w:val="left"/>
        <w:rPr>
          <w:sz w:val="24"/>
        </w:rPr>
      </w:pPr>
      <w:r>
        <w:rPr>
          <w:sz w:val="24"/>
        </w:rPr>
        <w:t>Và này các Tỷ-kheo, thế nào là hạng người hướng đến lợi người, không có lợi</w:t>
      </w:r>
      <w:r>
        <w:rPr>
          <w:spacing w:val="-13"/>
          <w:sz w:val="24"/>
        </w:rPr>
        <w:t> </w:t>
      </w:r>
      <w:r>
        <w:rPr>
          <w:sz w:val="24"/>
        </w:rPr>
        <w:t>mình?</w:t>
      </w:r>
    </w:p>
    <w:p>
      <w:pPr>
        <w:pStyle w:val="BodyText"/>
        <w:spacing w:before="7"/>
      </w:pPr>
    </w:p>
    <w:p>
      <w:pPr>
        <w:pStyle w:val="BodyText"/>
        <w:spacing w:line="230" w:lineRule="auto" w:before="1"/>
        <w:ind w:left="119" w:right="119"/>
        <w:jc w:val="both"/>
      </w:pPr>
      <w:r>
        <w:rPr/>
        <w:t>Ở đây, này các Tỷ-kheo, có hạng người không mau mắn nhận xét trong các thiện pháp, không thọ trì các pháp đã được nghe, không suy tư ý nghĩa các pháp đã được thọ trì, không có sau khi hiểu nghĩa, hiểu pháp, thực hành pháp tùy pháp; là người thiện ngôn, khéo nói, dùng những lời tao nhã, phát âm chính xác rõ ràng, khiến cho nghĩa lý được minh bạch; là người thuyết giảng, khích lệ, làm cho phấn khởi, làm cho hoan hỷ các vị đồng Phạm hạnh. Như vậy, này các Tỷ-kheo, là hạng người hướng đến lợi người, không có lợi</w:t>
      </w:r>
      <w:r>
        <w:rPr>
          <w:spacing w:val="-2"/>
        </w:rPr>
        <w:t> </w:t>
      </w:r>
      <w:r>
        <w:rPr/>
        <w:t>mình.</w:t>
      </w:r>
    </w:p>
    <w:p>
      <w:pPr>
        <w:pStyle w:val="BodyText"/>
        <w:spacing w:before="5"/>
      </w:pPr>
    </w:p>
    <w:p>
      <w:pPr>
        <w:pStyle w:val="ListParagraph"/>
        <w:numPr>
          <w:ilvl w:val="0"/>
          <w:numId w:val="193"/>
        </w:numPr>
        <w:tabs>
          <w:tab w:pos="360" w:val="left" w:leader="none"/>
        </w:tabs>
        <w:spacing w:line="240" w:lineRule="auto" w:before="0" w:after="0"/>
        <w:ind w:left="359" w:right="0" w:hanging="240"/>
        <w:jc w:val="left"/>
        <w:rPr>
          <w:sz w:val="24"/>
        </w:rPr>
      </w:pPr>
      <w:r>
        <w:rPr>
          <w:sz w:val="24"/>
        </w:rPr>
        <w:t>Và này các Tỷ-kheo, thế nào là hạng người, không hướng đến lợi mình và lợi</w:t>
      </w:r>
      <w:r>
        <w:rPr>
          <w:spacing w:val="-15"/>
          <w:sz w:val="24"/>
        </w:rPr>
        <w:t> </w:t>
      </w:r>
      <w:r>
        <w:rPr>
          <w:sz w:val="24"/>
        </w:rPr>
        <w:t>người?</w:t>
      </w:r>
    </w:p>
    <w:p>
      <w:pPr>
        <w:pStyle w:val="BodyText"/>
        <w:spacing w:before="11"/>
        <w:rPr>
          <w:sz w:val="23"/>
        </w:rPr>
      </w:pPr>
    </w:p>
    <w:p>
      <w:pPr>
        <w:pStyle w:val="BodyText"/>
        <w:ind w:left="120"/>
      </w:pPr>
      <w:r>
        <w:rPr/>
        <w:t>Ở đây, này các Tỷ-kheo, có hạng người không có mau mắn nhận xét trong các thiện pháp... không có</w:t>
      </w:r>
    </w:p>
    <w:p>
      <w:pPr>
        <w:spacing w:after="0"/>
        <w:sectPr>
          <w:pgSz w:w="12240" w:h="15840"/>
          <w:pgMar w:header="2" w:footer="0" w:top="980" w:bottom="280" w:left="960" w:right="960"/>
        </w:sectPr>
      </w:pPr>
    </w:p>
    <w:p>
      <w:pPr>
        <w:pStyle w:val="BodyText"/>
        <w:spacing w:line="230" w:lineRule="auto" w:before="92"/>
        <w:ind w:left="120" w:right="118" w:hanging="1"/>
        <w:jc w:val="both"/>
      </w:pPr>
      <w:r>
        <w:rPr/>
        <w:t>sau khi hiểu nghĩa, hiểu pháp, thực hành pháp, tùy pháp; không phải là người thiện ngôn, khéo nói... làm cho hoan hỷ các vị đồng Phạm hạnh. Như vậy này các Tỷ-kheo, là hạng người không hướng đến lợi mình và lợi người.</w:t>
      </w:r>
    </w:p>
    <w:p>
      <w:pPr>
        <w:pStyle w:val="BodyText"/>
        <w:spacing w:before="2"/>
      </w:pPr>
    </w:p>
    <w:p>
      <w:pPr>
        <w:pStyle w:val="ListParagraph"/>
        <w:numPr>
          <w:ilvl w:val="0"/>
          <w:numId w:val="193"/>
        </w:numPr>
        <w:tabs>
          <w:tab w:pos="360" w:val="left" w:leader="none"/>
        </w:tabs>
        <w:spacing w:line="240" w:lineRule="auto" w:before="0" w:after="0"/>
        <w:ind w:left="359" w:right="0" w:hanging="240"/>
        <w:jc w:val="left"/>
        <w:rPr>
          <w:sz w:val="24"/>
        </w:rPr>
      </w:pPr>
      <w:r>
        <w:rPr>
          <w:sz w:val="24"/>
        </w:rPr>
        <w:t>Và này các Tỷ-kheo, thế nào là hạng người hướng đến lợi mình và lợi</w:t>
      </w:r>
      <w:r>
        <w:rPr>
          <w:spacing w:val="-11"/>
          <w:sz w:val="24"/>
        </w:rPr>
        <w:t> </w:t>
      </w:r>
      <w:r>
        <w:rPr>
          <w:sz w:val="24"/>
        </w:rPr>
        <w:t>người?</w:t>
      </w:r>
    </w:p>
    <w:p>
      <w:pPr>
        <w:pStyle w:val="BodyText"/>
        <w:spacing w:before="8"/>
      </w:pPr>
    </w:p>
    <w:p>
      <w:pPr>
        <w:pStyle w:val="BodyText"/>
        <w:spacing w:line="230" w:lineRule="auto"/>
        <w:ind w:left="120" w:right="117"/>
        <w:jc w:val="both"/>
      </w:pPr>
      <w:r>
        <w:rPr/>
        <w:t>Ở đây, này các Tỷ-kheo, có hạng người mau mắn nhận xét trong các thiện pháp... sau khi hiểu nghĩa, hiểu pháp, thực hành pháp, tùy pháp. Là người thiện ngôn, khéo nói... làm cho hoan hỷ các vị đồng Phạm hạnh. Như vậy, này các Tỷ-kheo, là hạng người hướng đến lợi mình và lợi</w:t>
      </w:r>
      <w:r>
        <w:rPr>
          <w:spacing w:val="-12"/>
        </w:rPr>
        <w:t> </w:t>
      </w:r>
      <w:r>
        <w:rPr/>
        <w:t>người.</w:t>
      </w:r>
    </w:p>
    <w:p>
      <w:pPr>
        <w:pStyle w:val="BodyText"/>
        <w:spacing w:before="3"/>
      </w:pPr>
    </w:p>
    <w:p>
      <w:pPr>
        <w:pStyle w:val="BodyText"/>
        <w:ind w:left="120"/>
      </w:pPr>
      <w:r>
        <w:rPr/>
        <w:t>Này các Tỷ-kheo, có bốn hạng người có mặt, hiện hữu ở đời.</w:t>
      </w:r>
    </w:p>
    <w:p>
      <w:pPr>
        <w:pStyle w:val="BodyText"/>
        <w:spacing w:before="9"/>
      </w:pPr>
    </w:p>
    <w:p>
      <w:pPr>
        <w:pStyle w:val="ListParagraph"/>
        <w:numPr>
          <w:ilvl w:val="0"/>
          <w:numId w:val="187"/>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(98) Lợi</w:t>
      </w:r>
      <w:r>
        <w:rPr>
          <w:rFonts w:ascii="Verdana" w:hAnsi="Verdana"/>
          <w:b/>
          <w:color w:val="008AF0"/>
          <w:spacing w:val="1"/>
          <w:sz w:val="19"/>
        </w:rPr>
        <w:t> </w:t>
      </w:r>
      <w:r>
        <w:rPr>
          <w:rFonts w:ascii="Verdana" w:hAnsi="Verdana"/>
          <w:b/>
          <w:color w:val="008AF0"/>
          <w:sz w:val="19"/>
        </w:rPr>
        <w:t>Mình(3)</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hạng người có mặt, hiện hữu ở đời. Thế nào là</w:t>
      </w:r>
      <w:r>
        <w:rPr>
          <w:spacing w:val="-13"/>
          <w:sz w:val="24"/>
        </w:rPr>
        <w:t> </w:t>
      </w:r>
      <w:r>
        <w:rPr>
          <w:sz w:val="24"/>
        </w:rPr>
        <w:t>bốn?</w:t>
      </w:r>
    </w:p>
    <w:p>
      <w:pPr>
        <w:pStyle w:val="BodyText"/>
        <w:spacing w:before="8"/>
      </w:pPr>
    </w:p>
    <w:p>
      <w:pPr>
        <w:pStyle w:val="BodyText"/>
        <w:spacing w:line="230" w:lineRule="auto"/>
        <w:ind w:left="120" w:right="117"/>
        <w:jc w:val="both"/>
      </w:pPr>
      <w:r>
        <w:rPr/>
        <w:t>Hướng đến lợi mình, không lợi người; hướng đến lợi người, không lợi mình; không hướng đến lợi mình, lợi người; hướng đến lợi mình, lợi người.</w:t>
      </w:r>
    </w:p>
    <w:p>
      <w:pPr>
        <w:pStyle w:val="BodyText"/>
        <w:spacing w:before="1"/>
      </w:pPr>
    </w:p>
    <w:p>
      <w:pPr>
        <w:pStyle w:val="BodyText"/>
        <w:ind w:left="120"/>
      </w:pPr>
      <w:r>
        <w:rPr/>
        <w:t>Này các Tỷ-kheo, có bốn hạng người này có mặt, hiện hữu ở đời.</w:t>
      </w:r>
    </w:p>
    <w:p>
      <w:pPr>
        <w:pStyle w:val="BodyText"/>
        <w:spacing w:before="8"/>
      </w:pPr>
    </w:p>
    <w:p>
      <w:pPr>
        <w:pStyle w:val="ListParagraph"/>
        <w:numPr>
          <w:ilvl w:val="0"/>
          <w:numId w:val="187"/>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(99) Những Học Pháp</w:t>
      </w:r>
    </w:p>
    <w:p>
      <w:pPr>
        <w:pStyle w:val="BodyText"/>
        <w:spacing w:before="11"/>
        <w:rPr>
          <w:rFonts w:ascii="Verdana"/>
          <w:b/>
          <w:sz w:val="22"/>
        </w:rPr>
      </w:pPr>
    </w:p>
    <w:p>
      <w:pPr>
        <w:pStyle w:val="ListParagraph"/>
        <w:numPr>
          <w:ilvl w:val="0"/>
          <w:numId w:val="194"/>
        </w:numPr>
        <w:tabs>
          <w:tab w:pos="361" w:val="left" w:leader="none"/>
        </w:tabs>
        <w:spacing w:line="240" w:lineRule="auto" w:before="0" w:after="0"/>
        <w:ind w:left="360" w:right="0" w:hanging="241"/>
        <w:jc w:val="left"/>
        <w:rPr>
          <w:sz w:val="24"/>
        </w:rPr>
      </w:pPr>
      <w:r>
        <w:rPr>
          <w:sz w:val="24"/>
        </w:rPr>
        <w:t>- Này các Tỷ-kheo, có bốn hạng người có mặt, hiện hữu ở đời. Thế nào là</w:t>
      </w:r>
      <w:r>
        <w:rPr>
          <w:spacing w:val="-11"/>
          <w:sz w:val="24"/>
        </w:rPr>
        <w:t> </w:t>
      </w:r>
      <w:r>
        <w:rPr>
          <w:sz w:val="24"/>
        </w:rPr>
        <w:t>bốn?</w:t>
      </w:r>
    </w:p>
    <w:p>
      <w:pPr>
        <w:pStyle w:val="BodyText"/>
        <w:spacing w:before="9"/>
      </w:pPr>
    </w:p>
    <w:p>
      <w:pPr>
        <w:pStyle w:val="BodyText"/>
        <w:spacing w:line="230" w:lineRule="auto"/>
        <w:ind w:left="120" w:right="117"/>
        <w:jc w:val="both"/>
      </w:pPr>
      <w:r>
        <w:rPr/>
        <w:t>Hướng đến lợi mình, không lợi người; hướng đến lợi người, không lợi mình; không hướng đến lợi mình, lợi người; hướng đến lợi mình, lợi người.</w:t>
      </w:r>
    </w:p>
    <w:p>
      <w:pPr>
        <w:pStyle w:val="BodyText"/>
        <w:spacing w:before="1"/>
      </w:pPr>
    </w:p>
    <w:p>
      <w:pPr>
        <w:pStyle w:val="ListParagraph"/>
        <w:numPr>
          <w:ilvl w:val="0"/>
          <w:numId w:val="194"/>
        </w:numPr>
        <w:tabs>
          <w:tab w:pos="360" w:val="left" w:leader="none"/>
        </w:tabs>
        <w:spacing w:line="240" w:lineRule="auto" w:before="0" w:after="0"/>
        <w:ind w:left="359" w:right="0" w:hanging="240"/>
        <w:jc w:val="left"/>
        <w:rPr>
          <w:sz w:val="24"/>
        </w:rPr>
      </w:pPr>
      <w:r>
        <w:rPr>
          <w:sz w:val="24"/>
        </w:rPr>
        <w:t>Và này các Tỷ-kheo, thế nào là hạng người hướng đến lợi mình, không lợi</w:t>
      </w:r>
      <w:r>
        <w:rPr>
          <w:spacing w:val="-15"/>
          <w:sz w:val="24"/>
        </w:rPr>
        <w:t> </w:t>
      </w:r>
      <w:r>
        <w:rPr>
          <w:sz w:val="24"/>
        </w:rPr>
        <w:t>người?</w:t>
      </w:r>
    </w:p>
    <w:p>
      <w:pPr>
        <w:pStyle w:val="BodyText"/>
        <w:spacing w:before="8"/>
      </w:pPr>
    </w:p>
    <w:p>
      <w:pPr>
        <w:pStyle w:val="BodyText"/>
        <w:spacing w:line="230" w:lineRule="auto"/>
        <w:ind w:left="119" w:right="117"/>
        <w:jc w:val="both"/>
      </w:pPr>
      <w:r>
        <w:rPr/>
        <w:t>Ở đây, này các Tỷ-kheo, có hạng người tự mình từ bỏ sát sanh, không khích lệ người khác từ bỏ sát sanh; tự mình từ bỏ lấy của không cho, không khích lệ người khác từ bỏ lấy của không cho; tự mình từ bỏ tà hạnh trong các dục, không khích lệ người khác từ bỏ tà hạnh trong các dục;... tự mình từ bỏ đắm say rượu men, rượu nấu; nhưng không khích lệ người khác từ bỏ đắm say rượu men, rượu nấu. Như vậy, này các Tỷ-kheo, là hạng người hướng đến lợi mình, không lợi</w:t>
      </w:r>
      <w:r>
        <w:rPr>
          <w:spacing w:val="-10"/>
        </w:rPr>
        <w:t> </w:t>
      </w:r>
      <w:r>
        <w:rPr/>
        <w:t>người.</w:t>
      </w:r>
    </w:p>
    <w:p>
      <w:pPr>
        <w:pStyle w:val="BodyText"/>
        <w:spacing w:before="5"/>
      </w:pPr>
    </w:p>
    <w:p>
      <w:pPr>
        <w:pStyle w:val="ListParagraph"/>
        <w:numPr>
          <w:ilvl w:val="0"/>
          <w:numId w:val="194"/>
        </w:numPr>
        <w:tabs>
          <w:tab w:pos="360" w:val="left" w:leader="none"/>
        </w:tabs>
        <w:spacing w:line="240" w:lineRule="auto" w:before="0" w:after="0"/>
        <w:ind w:left="359" w:right="0" w:hanging="240"/>
        <w:jc w:val="left"/>
        <w:rPr>
          <w:sz w:val="24"/>
        </w:rPr>
      </w:pPr>
      <w:r>
        <w:rPr>
          <w:sz w:val="24"/>
        </w:rPr>
        <w:t>Và này các Tỷ-kheo, thế nào là hạng người hướng đến lợi người, không lợi</w:t>
      </w:r>
      <w:r>
        <w:rPr>
          <w:spacing w:val="-12"/>
          <w:sz w:val="24"/>
        </w:rPr>
        <w:t> </w:t>
      </w:r>
      <w:r>
        <w:rPr>
          <w:sz w:val="24"/>
        </w:rPr>
        <w:t>mình?</w:t>
      </w:r>
    </w:p>
    <w:p>
      <w:pPr>
        <w:pStyle w:val="BodyText"/>
        <w:spacing w:before="8"/>
      </w:pPr>
    </w:p>
    <w:p>
      <w:pPr>
        <w:pStyle w:val="BodyText"/>
        <w:spacing w:line="230" w:lineRule="auto"/>
        <w:ind w:left="119" w:right="117"/>
        <w:jc w:val="both"/>
      </w:pPr>
      <w:r>
        <w:rPr/>
        <w:t>Ở đây, này các Tỷ-kheo, có hạng người tự mình không từ bỏ sát sanh, khích lệ người khác từ bỏ sát sanh; tự mình không từ bỏ lấy của không cho;... tự mình không bỏ tà hạnh trong các dục;... tự mình không từ bỏ nói láo... tự mình không từ bỏ đắm say rượu men, rượu nấu; khích lệ người khác từ bỏ đắm say rượu men, rượu nấu. Như vậy, này các Tỷ-kheo, là hạng người hướng đến lợi người, không lợi mình.</w:t>
      </w:r>
    </w:p>
    <w:p>
      <w:pPr>
        <w:pStyle w:val="BodyText"/>
        <w:spacing w:before="4"/>
      </w:pPr>
    </w:p>
    <w:p>
      <w:pPr>
        <w:pStyle w:val="ListParagraph"/>
        <w:numPr>
          <w:ilvl w:val="0"/>
          <w:numId w:val="194"/>
        </w:numPr>
        <w:tabs>
          <w:tab w:pos="360" w:val="left" w:leader="none"/>
        </w:tabs>
        <w:spacing w:line="240" w:lineRule="auto" w:before="1" w:after="0"/>
        <w:ind w:left="359" w:right="0" w:hanging="241"/>
        <w:jc w:val="left"/>
        <w:rPr>
          <w:sz w:val="24"/>
        </w:rPr>
      </w:pPr>
      <w:r>
        <w:rPr>
          <w:sz w:val="24"/>
        </w:rPr>
        <w:t>Và này các Tỷ-kheo, thế nào là hạng người không hướng đến lợi mình, lợi</w:t>
      </w:r>
      <w:r>
        <w:rPr>
          <w:spacing w:val="-15"/>
          <w:sz w:val="24"/>
        </w:rPr>
        <w:t> </w:t>
      </w:r>
      <w:r>
        <w:rPr>
          <w:sz w:val="24"/>
        </w:rPr>
        <w:t>người?</w:t>
      </w:r>
    </w:p>
    <w:p>
      <w:pPr>
        <w:pStyle w:val="BodyText"/>
        <w:spacing w:before="7"/>
      </w:pPr>
    </w:p>
    <w:p>
      <w:pPr>
        <w:pStyle w:val="BodyText"/>
        <w:spacing w:line="230" w:lineRule="auto"/>
        <w:ind w:left="119" w:right="117"/>
        <w:jc w:val="both"/>
      </w:pPr>
      <w:r>
        <w:rPr/>
        <w:t>Ở đây, này các Tỷ-kheo, có hạng người tự mình không từ bỏ sát sanh, không khích lệ người khác từ bỏ sát sanh; tự mình không từ bỏ lấy của không cho;... tự mình không từ bỏ tà hạnh trong các dục;... tự mình không từ bỏ nói láo... tự mình không từ bỏ đắm say rượu men, rượu nấu; không khích lệ người khác từ bỏ đắm say rượu men, rượu nấu. Như vậy, này các Tỷ-kheo, là hạng người không hướng đến</w:t>
      </w:r>
      <w:r>
        <w:rPr>
          <w:spacing w:val="37"/>
        </w:rPr>
        <w:t> </w:t>
      </w:r>
      <w:r>
        <w:rPr/>
        <w:t>lợi</w:t>
      </w:r>
    </w:p>
    <w:p>
      <w:pPr>
        <w:spacing w:after="0" w:line="230" w:lineRule="auto"/>
        <w:jc w:val="both"/>
        <w:sectPr>
          <w:pgSz w:w="12240" w:h="15840"/>
          <w:pgMar w:header="2" w:footer="0" w:top="980" w:bottom="280" w:left="960" w:right="960"/>
        </w:sectPr>
      </w:pPr>
    </w:p>
    <w:p>
      <w:pPr>
        <w:pStyle w:val="BodyText"/>
        <w:spacing w:before="83"/>
        <w:ind w:left="120"/>
      </w:pPr>
      <w:r>
        <w:rPr/>
        <w:t>mình, lợi người.</w:t>
      </w:r>
    </w:p>
    <w:p>
      <w:pPr>
        <w:pStyle w:val="BodyText"/>
        <w:spacing w:before="10"/>
        <w:rPr>
          <w:sz w:val="23"/>
        </w:rPr>
      </w:pPr>
    </w:p>
    <w:p>
      <w:pPr>
        <w:pStyle w:val="ListParagraph"/>
        <w:numPr>
          <w:ilvl w:val="0"/>
          <w:numId w:val="194"/>
        </w:numPr>
        <w:tabs>
          <w:tab w:pos="360" w:val="left" w:leader="none"/>
        </w:tabs>
        <w:spacing w:line="240" w:lineRule="auto" w:before="0" w:after="0"/>
        <w:ind w:left="359" w:right="0" w:hanging="241"/>
        <w:jc w:val="both"/>
        <w:rPr>
          <w:sz w:val="24"/>
        </w:rPr>
      </w:pPr>
      <w:r>
        <w:rPr>
          <w:sz w:val="24"/>
        </w:rPr>
        <w:t>Và này các Tỷ-kheo, thế nào là hạng người hướng đến lợi mình, lợi</w:t>
      </w:r>
      <w:r>
        <w:rPr>
          <w:spacing w:val="-12"/>
          <w:sz w:val="24"/>
        </w:rPr>
        <w:t> </w:t>
      </w:r>
      <w:r>
        <w:rPr>
          <w:sz w:val="24"/>
        </w:rPr>
        <w:t>người?</w:t>
      </w:r>
    </w:p>
    <w:p>
      <w:pPr>
        <w:pStyle w:val="BodyText"/>
        <w:spacing w:before="8"/>
      </w:pPr>
    </w:p>
    <w:p>
      <w:pPr>
        <w:pStyle w:val="BodyText"/>
        <w:spacing w:line="230" w:lineRule="auto"/>
        <w:ind w:left="119" w:right="117"/>
        <w:jc w:val="both"/>
      </w:pPr>
      <w:r>
        <w:rPr/>
        <w:t>Ở đây, này các Tỷ-kheo, có hạng người tự mình từ bỏ sát sanh, khích lệ người khác từ bỏ sát sanh; tự mình từ bỏ lấy của không cho... tự cho mình từ bỏ tà hạnh trong các dục... tự cho mình từ bỏ nói láo... tự mình từ bỏ đắm say rượu men, rượu nấu; khích lệ người khác từ bỏ đắm say rượu men, rượu nấu; khích lệ người khác từ bỏ đắm say rượu men, rượu nấu. Như vậy, này các Tỷ-kheo, là hạng người hướng đến lợi mình và lợi người.</w:t>
      </w:r>
    </w:p>
    <w:p>
      <w:pPr>
        <w:pStyle w:val="BodyText"/>
        <w:spacing w:before="4"/>
      </w:pPr>
    </w:p>
    <w:p>
      <w:pPr>
        <w:pStyle w:val="BodyText"/>
        <w:ind w:left="120"/>
      </w:pPr>
      <w:r>
        <w:rPr/>
        <w:t>Này các Tỷ-kheo, có bốn hạng người này có mặt, hiện hữu ở đời.</w:t>
      </w:r>
    </w:p>
    <w:p>
      <w:pPr>
        <w:pStyle w:val="BodyText"/>
        <w:spacing w:before="9"/>
      </w:pPr>
    </w:p>
    <w:p>
      <w:pPr>
        <w:pStyle w:val="ListParagraph"/>
        <w:numPr>
          <w:ilvl w:val="0"/>
          <w:numId w:val="187"/>
        </w:numPr>
        <w:tabs>
          <w:tab w:pos="540" w:val="left" w:leader="none"/>
        </w:tabs>
        <w:spacing w:line="240" w:lineRule="auto" w:before="0" w:after="0"/>
        <w:ind w:left="539" w:right="0" w:hanging="420"/>
        <w:jc w:val="both"/>
        <w:rPr>
          <w:rFonts w:ascii="Verdana"/>
          <w:b/>
          <w:sz w:val="19"/>
        </w:rPr>
      </w:pPr>
      <w:r>
        <w:rPr>
          <w:rFonts w:ascii="Verdana"/>
          <w:b/>
          <w:color w:val="008AF0"/>
          <w:sz w:val="19"/>
        </w:rPr>
        <w:t>(100)</w:t>
      </w:r>
      <w:r>
        <w:rPr>
          <w:rFonts w:ascii="Verdana"/>
          <w:b/>
          <w:color w:val="008AF0"/>
          <w:spacing w:val="-1"/>
          <w:sz w:val="19"/>
        </w:rPr>
        <w:t> </w:t>
      </w:r>
      <w:r>
        <w:rPr>
          <w:rFonts w:ascii="Verdana"/>
          <w:b/>
          <w:color w:val="008AF0"/>
          <w:sz w:val="19"/>
        </w:rPr>
        <w:t>Potaliya</w:t>
      </w:r>
    </w:p>
    <w:p>
      <w:pPr>
        <w:pStyle w:val="BodyText"/>
        <w:spacing w:before="8"/>
        <w:rPr>
          <w:rFonts w:ascii="Verdana"/>
          <w:b/>
          <w:sz w:val="23"/>
        </w:rPr>
      </w:pPr>
    </w:p>
    <w:p>
      <w:pPr>
        <w:pStyle w:val="ListParagraph"/>
        <w:numPr>
          <w:ilvl w:val="0"/>
          <w:numId w:val="195"/>
        </w:numPr>
        <w:tabs>
          <w:tab w:pos="363" w:val="left" w:leader="none"/>
        </w:tabs>
        <w:spacing w:line="230" w:lineRule="auto" w:before="0" w:after="0"/>
        <w:ind w:left="119" w:right="118" w:firstLine="0"/>
        <w:jc w:val="both"/>
        <w:rPr>
          <w:sz w:val="24"/>
        </w:rPr>
      </w:pPr>
      <w:r>
        <w:rPr>
          <w:sz w:val="24"/>
        </w:rPr>
        <w:t>Rồi du sĩ Potaliya đi đến Thế Tôn, sau khi đến, nói lên với Thế Tôn những lời chào đón hỏi thăm, sau khi nói lên những lời chào đón hỏi thăm thân hưu, rồi ngồi xuống một bên. Thế Tôn nói với du sĩ Potaliya đang ngồi một</w:t>
      </w:r>
      <w:r>
        <w:rPr>
          <w:spacing w:val="-3"/>
          <w:sz w:val="24"/>
        </w:rPr>
        <w:t> </w:t>
      </w:r>
      <w:r>
        <w:rPr>
          <w:sz w:val="24"/>
        </w:rPr>
        <w:t>bên:</w:t>
      </w:r>
    </w:p>
    <w:p>
      <w:pPr>
        <w:pStyle w:val="BodyText"/>
        <w:spacing w:before="3"/>
      </w:pPr>
    </w:p>
    <w:p>
      <w:pPr>
        <w:pStyle w:val="ListParagraph"/>
        <w:numPr>
          <w:ilvl w:val="0"/>
          <w:numId w:val="195"/>
        </w:numPr>
        <w:tabs>
          <w:tab w:pos="361" w:val="left" w:leader="none"/>
        </w:tabs>
        <w:spacing w:line="240" w:lineRule="auto" w:before="0" w:after="0"/>
        <w:ind w:left="360" w:right="0" w:hanging="242"/>
        <w:jc w:val="both"/>
        <w:rPr>
          <w:sz w:val="24"/>
        </w:rPr>
      </w:pPr>
      <w:r>
        <w:rPr>
          <w:sz w:val="24"/>
        </w:rPr>
        <w:t>- Này Potaliya, có bốn hạng người này có mặt, hiện hữu ở đời. Thế nào là</w:t>
      </w:r>
      <w:r>
        <w:rPr>
          <w:spacing w:val="-10"/>
          <w:sz w:val="24"/>
        </w:rPr>
        <w:t> </w:t>
      </w:r>
      <w:r>
        <w:rPr>
          <w:sz w:val="24"/>
        </w:rPr>
        <w:t>bốn?</w:t>
      </w:r>
    </w:p>
    <w:p>
      <w:pPr>
        <w:pStyle w:val="BodyText"/>
        <w:spacing w:before="7"/>
      </w:pPr>
    </w:p>
    <w:p>
      <w:pPr>
        <w:pStyle w:val="BodyText"/>
        <w:spacing w:line="230" w:lineRule="auto" w:before="1"/>
        <w:ind w:left="120" w:right="117"/>
        <w:jc w:val="both"/>
      </w:pPr>
      <w:r>
        <w:rPr/>
        <w:t>Ở đây, này Potaliya, có hạng người nói lời không tán thán đối với người không đáng được tán thán, đúng sự kiện, đúng sự thật, đúng thời; không nói lời tán thán đối với hạng người đáng được tán thán, đúng sự kiện, đúng sự thật, đúng thời. Ở đây, này Potaliya, có hạng người nói lên lời tán thán hạng người đáng được tán thán, đúng sự kiện, đúng sự thật, đúng thời; không nói lời không tán thán đối với hạng người không đáng được tán thán, đúng sự kiện, đúng sự thật, đúng thời. Ở đây, này các Tỷ-kheo, có hạng người không nói lời không tán thán đối với hạng người không đáng được tán thán, đúng sự kiện, đúng sự thật, đúng thời; không nói lời tán thán đối với hạng người đáng được tán thán, đúng sự kiện, đúng sự thật, đúng thời. Ở đây, này Potaliya, có hạng người nói lời không tán thán đối với hạng người không đáng tán thán, đúng sự kiện, đúng sự thật, đúng thời; và nói lời tán thán đối với hạng người đáng được tán thán, đúng sự kiện, đúng sự thật, đúng</w:t>
      </w:r>
      <w:r>
        <w:rPr>
          <w:spacing w:val="-9"/>
        </w:rPr>
        <w:t> </w:t>
      </w:r>
      <w:r>
        <w:rPr/>
        <w:t>thời.</w:t>
      </w:r>
    </w:p>
    <w:p>
      <w:pPr>
        <w:pStyle w:val="BodyText"/>
        <w:spacing w:before="4"/>
        <w:rPr>
          <w:sz w:val="25"/>
        </w:rPr>
      </w:pPr>
    </w:p>
    <w:p>
      <w:pPr>
        <w:pStyle w:val="ListParagraph"/>
        <w:numPr>
          <w:ilvl w:val="0"/>
          <w:numId w:val="195"/>
        </w:numPr>
        <w:tabs>
          <w:tab w:pos="364" w:val="left" w:leader="none"/>
        </w:tabs>
        <w:spacing w:line="232" w:lineRule="auto" w:before="0" w:after="0"/>
        <w:ind w:left="120" w:right="118" w:firstLine="0"/>
        <w:jc w:val="both"/>
        <w:rPr>
          <w:sz w:val="24"/>
        </w:rPr>
      </w:pPr>
      <w:r>
        <w:rPr>
          <w:sz w:val="24"/>
        </w:rPr>
        <w:t>Này Potaliya, có bốn hạng người này có mặt, hiện hữu ở đời. Này Potaliya, trong bốn hạng người này hạng người nào Ông chấp nhận là vi diệu hơn, thù thắng</w:t>
      </w:r>
      <w:r>
        <w:rPr>
          <w:spacing w:val="-7"/>
          <w:sz w:val="24"/>
        </w:rPr>
        <w:t> </w:t>
      </w:r>
      <w:r>
        <w:rPr>
          <w:sz w:val="24"/>
        </w:rPr>
        <w:t>hơn?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Tôn giả Gotama, có bốn hạng người này, có mặt, hiện hữu ở đời. Thế nào là</w:t>
      </w:r>
      <w:r>
        <w:rPr>
          <w:spacing w:val="-13"/>
          <w:sz w:val="24"/>
        </w:rPr>
        <w:t> </w:t>
      </w:r>
      <w:r>
        <w:rPr>
          <w:sz w:val="24"/>
        </w:rPr>
        <w:t>bốn?</w:t>
      </w:r>
    </w:p>
    <w:p>
      <w:pPr>
        <w:pStyle w:val="BodyText"/>
        <w:spacing w:before="7"/>
      </w:pPr>
    </w:p>
    <w:p>
      <w:pPr>
        <w:pStyle w:val="BodyText"/>
        <w:spacing w:line="230" w:lineRule="auto" w:before="1"/>
        <w:ind w:left="120" w:right="119"/>
        <w:jc w:val="both"/>
      </w:pPr>
      <w:r>
        <w:rPr/>
        <w:t>Ở đây, thưa Tôn giả Gotama, có hạng người nói lời không tán thán đối với hạng người không đáng được tán thán... không nói lời tán thán đối với người xứng đáng được tán thán, đúng sự kiện, đúng sự thật, đúng thời. Ở đây, thưa Tôn giả Gotama, có hạng người nói lời tán thán đối với hạng người đáng được tán thán... không nói lời không tán thán đối với hạng người không đáng được tán thán, đúng sự kiện, đúng sự thật, đúng thời. Ở đây, thưa Tôn giả Gotama, có hạng người không nói lời không tán thán đối với hạng người không đáng được tán thán... không nói lời tán thán đối với hạng người được tán thán, đúng sự kiện, đúng sự thật, đúng</w:t>
      </w:r>
      <w:r>
        <w:rPr>
          <w:spacing w:val="-3"/>
        </w:rPr>
        <w:t> </w:t>
      </w:r>
      <w:r>
        <w:rPr/>
        <w:t>thời.</w:t>
      </w:r>
    </w:p>
    <w:p>
      <w:pPr>
        <w:pStyle w:val="BodyText"/>
        <w:spacing w:before="3"/>
        <w:rPr>
          <w:sz w:val="25"/>
        </w:rPr>
      </w:pPr>
    </w:p>
    <w:p>
      <w:pPr>
        <w:pStyle w:val="BodyText"/>
        <w:spacing w:line="230" w:lineRule="auto"/>
        <w:ind w:left="119" w:right="117"/>
        <w:jc w:val="both"/>
      </w:pPr>
      <w:r>
        <w:rPr/>
        <w:t>Ở đây, thưa Tôn giả Gotama, có hạng người nói lời không tán thán đối với hạng người không đáng được tán thán, đúng sự kiện, đúng sự thật, đúng thời; nói lời tán thán đối với hạng người đáng được tán thán, đúng sự kiện, đúng sự thật, đúng thời. Thưa Tôn giả Gotama, có bốn hạng người này có mặt, hiện hữu ở đời. Trong bốn hạng người này, thưa Tôn giả Gotama, hạng người này không nói lời không tán thán đối với hạng người không đáng được tán thán, đúng sự kiện, đúng sự thật, đúng thời; không nói lời tán thán đối với hạng người xứng đáng được tán thán, đúng sự kiện, đúng sự thật, đúng thời, hạng người này đối</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bookmarkStart w:name="XI. Phẩm Mây Mưa" w:id="144"/>
      <w:bookmarkEnd w:id="144"/>
      <w:r>
        <w:rPr/>
      </w:r>
      <w:bookmarkStart w:name="_bookmark56" w:id="145"/>
      <w:bookmarkEnd w:id="145"/>
      <w:r>
        <w:rPr/>
      </w:r>
      <w:r>
        <w:rPr/>
        <w:t>với tôi đáng được chấp nhận là vi diệu hơn, thù thắng hơn trong bốn hạng người trên. Vì cớ sao? Thưa Tôn giả Gotama, thật là vi diệu tức là xả này.</w:t>
      </w:r>
    </w:p>
    <w:p>
      <w:pPr>
        <w:pStyle w:val="BodyText"/>
        <w:spacing w:before="8"/>
      </w:pPr>
    </w:p>
    <w:p>
      <w:pPr>
        <w:pStyle w:val="ListParagraph"/>
        <w:numPr>
          <w:ilvl w:val="0"/>
          <w:numId w:val="195"/>
        </w:numPr>
        <w:tabs>
          <w:tab w:pos="380" w:val="left" w:leader="none"/>
        </w:tabs>
        <w:spacing w:line="230" w:lineRule="auto" w:before="1" w:after="0"/>
        <w:ind w:left="120" w:right="118" w:firstLine="0"/>
        <w:jc w:val="both"/>
        <w:rPr>
          <w:sz w:val="24"/>
        </w:rPr>
      </w:pPr>
      <w:r>
        <w:rPr>
          <w:sz w:val="24"/>
        </w:rPr>
        <w:t>- Này Potaliya, có bốn hạng người này có mặt, hiện hữu ở đời. Thế nào là bốn?... Này Potaliya, có bốn hạng người này... ở trong đời. Này Potaliya, trong bốn hạng người này, này Potaliya, hạng người này, nói lời không tán thán đối với hạng người không đáng được tán thán, đúng sự kiện, đúng sự thật, đúng thời; nói lời tán thán đối với hạng người đáng được tán thán, đúng sự kiện, đúng sự thật, đúng thời, hạng người này vi hơn, thù thắng hơn, đối với bốn hạng người trên. Vì cớ sao? Này Potaliya, thật là vi diệu, tức là tại đây, tại đây rõ biết đúng</w:t>
      </w:r>
      <w:r>
        <w:rPr>
          <w:spacing w:val="-7"/>
          <w:sz w:val="24"/>
        </w:rPr>
        <w:t> </w:t>
      </w:r>
      <w:r>
        <w:rPr>
          <w:sz w:val="24"/>
        </w:rPr>
        <w:t>thời.</w:t>
      </w:r>
    </w:p>
    <w:p>
      <w:pPr>
        <w:pStyle w:val="BodyText"/>
        <w:spacing w:before="3"/>
        <w:rPr>
          <w:sz w:val="25"/>
        </w:rPr>
      </w:pPr>
    </w:p>
    <w:p>
      <w:pPr>
        <w:pStyle w:val="ListParagraph"/>
        <w:numPr>
          <w:ilvl w:val="0"/>
          <w:numId w:val="195"/>
        </w:numPr>
        <w:tabs>
          <w:tab w:pos="401" w:val="left" w:leader="none"/>
        </w:tabs>
        <w:spacing w:line="230" w:lineRule="auto" w:before="0" w:after="0"/>
        <w:ind w:left="119" w:right="119" w:firstLine="0"/>
        <w:jc w:val="both"/>
        <w:rPr>
          <w:sz w:val="24"/>
        </w:rPr>
      </w:pPr>
      <w:r>
        <w:rPr>
          <w:sz w:val="24"/>
        </w:rPr>
        <w:t>- Thưa Tôn giả Gotama, có bốn hạng người... hiện hữu ở đời. Thế nào là bốn?... Thưa Tôn giả Gotama, có bốn hạng người này có mặt, hiện hữu ở đời. Trong bốn hạng người này, thưa Tôn giả Gotama, hạng người nói lời không tán thán đối với hạng người không đáng tán thán... nói lời tán thán đối với hạng người đáng được tán thán, đúng sự kiện, đúng sự thật, đúng thời; hạng người này, tôi chấp nhận là vi diệu hơn, thù thắng hơn bốn hạng người trên. Vì cớ sao? Thưa Tôn giả Gotama, thật là vi diệu tức là tại đây, tại đây rõ biết đúng thời. Thật vi diệu thay, thưa Tôn giả Gotama! Thật hy hữu thay, thưa Tôn giả Gotama! Thưa Tôn giả Gotama, như người dựng đứng lại những gì bị quăng ngã xuống... để cho người có mắt có thể thấy sắc. Cũng vậy, pháp được Tôn giả Gotama tuyên thuyết với nhiều pháp môn. Con nay xin quy y Tôn giả Gotama... từ nay cho đến trọn đời, con xin quy</w:t>
      </w:r>
      <w:r>
        <w:rPr>
          <w:spacing w:val="-6"/>
          <w:sz w:val="24"/>
        </w:rPr>
        <w:t> </w:t>
      </w:r>
      <w:r>
        <w:rPr>
          <w:sz w:val="24"/>
        </w:rPr>
        <w:t>ngưỡng</w:t>
      </w:r>
    </w:p>
    <w:p>
      <w:pPr>
        <w:pStyle w:val="BodyText"/>
        <w:spacing w:before="6"/>
        <w:rPr>
          <w:sz w:val="25"/>
        </w:rPr>
      </w:pPr>
    </w:p>
    <w:p>
      <w:pPr>
        <w:pStyle w:val="ListParagraph"/>
        <w:numPr>
          <w:ilvl w:val="2"/>
          <w:numId w:val="130"/>
        </w:numPr>
        <w:tabs>
          <w:tab w:pos="4500" w:val="left" w:leader="none"/>
        </w:tabs>
        <w:spacing w:line="240" w:lineRule="auto" w:before="0" w:after="0"/>
        <w:ind w:left="4499" w:right="0" w:hanging="411"/>
        <w:jc w:val="left"/>
        <w:rPr>
          <w:rFonts w:ascii="Verdana" w:hAnsi="Verdana"/>
          <w:b/>
          <w:sz w:val="20"/>
        </w:rPr>
      </w:pPr>
      <w:r>
        <w:rPr>
          <w:rFonts w:ascii="Verdana" w:hAnsi="Verdana"/>
          <w:b/>
          <w:color w:val="008AF0"/>
          <w:sz w:val="20"/>
        </w:rPr>
        <w:t>Phẩm Mây</w:t>
      </w:r>
      <w:r>
        <w:rPr>
          <w:rFonts w:ascii="Verdana" w:hAnsi="Verdana"/>
          <w:b/>
          <w:color w:val="008AF0"/>
          <w:spacing w:val="2"/>
          <w:sz w:val="20"/>
        </w:rPr>
        <w:t> </w:t>
      </w:r>
      <w:r>
        <w:rPr>
          <w:rFonts w:ascii="Verdana" w:hAnsi="Verdana"/>
          <w:b/>
          <w:color w:val="008AF0"/>
          <w:sz w:val="20"/>
        </w:rPr>
        <w:t>Mưa</w:t>
      </w:r>
    </w:p>
    <w:p>
      <w:pPr>
        <w:pStyle w:val="BodyText"/>
        <w:spacing w:before="9"/>
        <w:rPr>
          <w:rFonts w:ascii="Verdana"/>
          <w:b/>
          <w:sz w:val="23"/>
        </w:rPr>
      </w:pPr>
    </w:p>
    <w:p>
      <w:pPr>
        <w:pStyle w:val="ListParagraph"/>
        <w:numPr>
          <w:ilvl w:val="0"/>
          <w:numId w:val="196"/>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(101) Mây Mưa</w:t>
      </w:r>
      <w:r>
        <w:rPr>
          <w:rFonts w:ascii="Verdana" w:hAnsi="Verdana"/>
          <w:b/>
          <w:color w:val="008AF0"/>
          <w:spacing w:val="-1"/>
          <w:sz w:val="19"/>
        </w:rPr>
        <w:t> </w:t>
      </w:r>
      <w:r>
        <w:rPr>
          <w:rFonts w:ascii="Verdana" w:hAnsi="Verdana"/>
          <w:b/>
          <w:color w:val="008AF0"/>
          <w:sz w:val="19"/>
        </w:rPr>
        <w:t>(1)</w:t>
      </w:r>
    </w:p>
    <w:p>
      <w:pPr>
        <w:pStyle w:val="BodyText"/>
        <w:spacing w:before="2"/>
        <w:rPr>
          <w:rFonts w:ascii="Verdana"/>
          <w:b/>
          <w:sz w:val="23"/>
        </w:rPr>
      </w:pPr>
    </w:p>
    <w:p>
      <w:pPr>
        <w:pStyle w:val="BodyText"/>
        <w:spacing w:before="1"/>
        <w:ind w:left="120"/>
      </w:pPr>
      <w:r>
        <w:rPr/>
        <w:t>1. </w:t>
      </w:r>
      <w:r>
        <w:rPr>
          <w:b/>
          <w:sz w:val="27"/>
        </w:rPr>
        <w:t>N</w:t>
      </w:r>
      <w:r>
        <w:rPr/>
        <w:t>hư vầy tôi nghe:</w:t>
      </w:r>
    </w:p>
    <w:p>
      <w:pPr>
        <w:pStyle w:val="BodyText"/>
        <w:spacing w:before="4"/>
      </w:pPr>
    </w:p>
    <w:p>
      <w:pPr>
        <w:pStyle w:val="BodyText"/>
        <w:spacing w:line="230" w:lineRule="auto"/>
        <w:ind w:left="120" w:right="118"/>
        <w:jc w:val="both"/>
      </w:pPr>
      <w:r>
        <w:rPr/>
        <w:t>Một thời, Thế Tôn trú ở Sàvatthi, tại Jetavana, khu vườn của ông Anàthapindika. Tại đấy, Thế Tôn gọi các Tỷ-kheo:</w:t>
      </w:r>
    </w:p>
    <w:p>
      <w:pPr>
        <w:pStyle w:val="BodyText"/>
        <w:spacing w:before="1"/>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pPr>
    </w:p>
    <w:p>
      <w:pPr>
        <w:pStyle w:val="BodyText"/>
        <w:ind w:left="120"/>
      </w:pPr>
      <w:r>
        <w:rPr/>
        <w:t>Các Tỷ-kheo ấy vâng đáp Thế Tôn. Thế Tôn nói như sau:</w:t>
      </w:r>
    </w:p>
    <w:p>
      <w:pPr>
        <w:pStyle w:val="BodyText"/>
        <w:spacing w:before="8"/>
      </w:pPr>
    </w:p>
    <w:p>
      <w:pPr>
        <w:pStyle w:val="BodyText"/>
        <w:spacing w:line="230" w:lineRule="auto"/>
        <w:ind w:left="119" w:right="117"/>
        <w:jc w:val="both"/>
      </w:pPr>
      <w:r>
        <w:rPr/>
        <w:t>2.- Này các Tỷ-kheo, có bốn loại mây mưa này. Thế nào là bốn? Có sấm, không có mưa; có mưa, không có sấm; không có sấm, cũng không có mưa; có sấm và có mưa. Này các Tỷ-kheo, có bốn loại mây mưa này.</w:t>
      </w:r>
    </w:p>
    <w:p>
      <w:pPr>
        <w:pStyle w:val="BodyText"/>
        <w:rPr>
          <w:sz w:val="25"/>
        </w:rPr>
      </w:pPr>
    </w:p>
    <w:p>
      <w:pPr>
        <w:pStyle w:val="ListParagraph"/>
        <w:numPr>
          <w:ilvl w:val="0"/>
          <w:numId w:val="197"/>
        </w:numPr>
        <w:tabs>
          <w:tab w:pos="380" w:val="left" w:leader="none"/>
        </w:tabs>
        <w:spacing w:line="230" w:lineRule="auto" w:before="0" w:after="0"/>
        <w:ind w:left="120" w:right="117" w:hanging="1"/>
        <w:jc w:val="both"/>
        <w:rPr>
          <w:sz w:val="24"/>
        </w:rPr>
      </w:pPr>
      <w:r>
        <w:rPr>
          <w:sz w:val="24"/>
        </w:rPr>
        <w:t>Cũng vậy, này các Tỷ-kheo, có bốn hạng người được ví dụ với các loại mây mưa này, có mặt hiện hữu ở đời. Thế nào là bốn? Hạng người có sấm, không có mưa; hạng người có mưa, không có sấm; hạng người không có sấm, không có mưa; hạng người có sấm và có</w:t>
      </w:r>
      <w:r>
        <w:rPr>
          <w:spacing w:val="-9"/>
          <w:sz w:val="24"/>
        </w:rPr>
        <w:t> </w:t>
      </w:r>
      <w:r>
        <w:rPr>
          <w:sz w:val="24"/>
        </w:rPr>
        <w:t>mưa.</w:t>
      </w:r>
    </w:p>
    <w:p>
      <w:pPr>
        <w:pStyle w:val="BodyText"/>
        <w:spacing w:before="2"/>
      </w:pPr>
    </w:p>
    <w:p>
      <w:pPr>
        <w:pStyle w:val="ListParagraph"/>
        <w:numPr>
          <w:ilvl w:val="0"/>
          <w:numId w:val="197"/>
        </w:numPr>
        <w:tabs>
          <w:tab w:pos="360" w:val="left" w:leader="none"/>
        </w:tabs>
        <w:spacing w:line="240" w:lineRule="auto" w:before="1" w:after="0"/>
        <w:ind w:left="359" w:right="0" w:hanging="240"/>
        <w:jc w:val="left"/>
        <w:rPr>
          <w:sz w:val="24"/>
        </w:rPr>
      </w:pPr>
      <w:r>
        <w:rPr>
          <w:sz w:val="24"/>
        </w:rPr>
        <w:t>Và này các Tỷ-kheo, thế nào là hạng người có sấm, không có</w:t>
      </w:r>
      <w:r>
        <w:rPr>
          <w:spacing w:val="-8"/>
          <w:sz w:val="24"/>
        </w:rPr>
        <w:t> </w:t>
      </w:r>
      <w:r>
        <w:rPr>
          <w:sz w:val="24"/>
        </w:rPr>
        <w:t>mưa?</w:t>
      </w:r>
    </w:p>
    <w:p>
      <w:pPr>
        <w:pStyle w:val="BodyText"/>
        <w:spacing w:before="7"/>
      </w:pPr>
    </w:p>
    <w:p>
      <w:pPr>
        <w:pStyle w:val="BodyText"/>
        <w:spacing w:line="230" w:lineRule="auto"/>
        <w:ind w:left="120" w:right="118"/>
        <w:jc w:val="both"/>
      </w:pPr>
      <w:r>
        <w:rPr/>
        <w:t>Ở đây, này các Tỷ-kheo, có hạng người có nói, không có làm. Như vậy, này các Tỷ-kheo, là hạng người có sấm không có mưa. Ví như, này các Tỷ-kheo, loại mây có sấm, không có mưa ấy, này các Tỷ-kheo, Ta nói rằng hạng người này giống như ví dụ ấy.</w:t>
      </w:r>
    </w:p>
    <w:p>
      <w:pPr>
        <w:pStyle w:val="BodyText"/>
        <w:spacing w:before="3"/>
      </w:pPr>
    </w:p>
    <w:p>
      <w:pPr>
        <w:pStyle w:val="ListParagraph"/>
        <w:numPr>
          <w:ilvl w:val="0"/>
          <w:numId w:val="197"/>
        </w:numPr>
        <w:tabs>
          <w:tab w:pos="360" w:val="left" w:leader="none"/>
        </w:tabs>
        <w:spacing w:line="240" w:lineRule="auto" w:before="0" w:after="0"/>
        <w:ind w:left="359" w:right="0" w:hanging="240"/>
        <w:jc w:val="left"/>
        <w:rPr>
          <w:sz w:val="24"/>
        </w:rPr>
      </w:pPr>
      <w:r>
        <w:rPr>
          <w:sz w:val="24"/>
        </w:rPr>
        <w:t>Và này các Tỷ-kheo, thế nào là hạng người có mưa, không có</w:t>
      </w:r>
      <w:r>
        <w:rPr>
          <w:spacing w:val="-8"/>
          <w:sz w:val="24"/>
        </w:rPr>
        <w:t> </w:t>
      </w:r>
      <w:r>
        <w:rPr>
          <w:sz w:val="24"/>
        </w:rPr>
        <w:t>sấm?</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9"/>
        <w:jc w:val="both"/>
      </w:pPr>
      <w:r>
        <w:rPr/>
        <w:t>Ở đây, này các Tỷ-kheo, có hạng người có làm, không có nói. Như vậy, này các Tỷ-kheo, là hạng người có mưa, không có sấm. Ví như, này các Tỷ-kheo, loại mây chỉ có mưa, không có sấm ấy, Ta nói rằng, này các Tỷ-kheo, hạng người này giống như ví dụ ấy.</w:t>
      </w:r>
    </w:p>
    <w:p>
      <w:pPr>
        <w:pStyle w:val="BodyText"/>
        <w:spacing w:before="2"/>
      </w:pPr>
    </w:p>
    <w:p>
      <w:pPr>
        <w:pStyle w:val="ListParagraph"/>
        <w:numPr>
          <w:ilvl w:val="0"/>
          <w:numId w:val="197"/>
        </w:numPr>
        <w:tabs>
          <w:tab w:pos="360" w:val="left" w:leader="none"/>
        </w:tabs>
        <w:spacing w:line="240" w:lineRule="auto" w:before="0" w:after="0"/>
        <w:ind w:left="359" w:right="0" w:hanging="240"/>
        <w:jc w:val="left"/>
        <w:rPr>
          <w:sz w:val="24"/>
        </w:rPr>
      </w:pPr>
      <w:r>
        <w:rPr>
          <w:sz w:val="24"/>
        </w:rPr>
        <w:t>Và này các Tỷ kheo, thế nào là hạng người không có sấm, cũng không có</w:t>
      </w:r>
      <w:r>
        <w:rPr>
          <w:spacing w:val="-12"/>
          <w:sz w:val="24"/>
        </w:rPr>
        <w:t> </w:t>
      </w:r>
      <w:r>
        <w:rPr>
          <w:sz w:val="24"/>
        </w:rPr>
        <w:t>mưa?</w:t>
      </w:r>
    </w:p>
    <w:p>
      <w:pPr>
        <w:pStyle w:val="BodyText"/>
        <w:spacing w:before="8"/>
      </w:pPr>
    </w:p>
    <w:p>
      <w:pPr>
        <w:pStyle w:val="BodyText"/>
        <w:spacing w:line="230" w:lineRule="auto"/>
        <w:ind w:left="119" w:right="117"/>
        <w:jc w:val="both"/>
      </w:pPr>
      <w:r>
        <w:rPr/>
        <w:t>Ở đây, này các Tỷ-kheo, có hạng người không có nói, không có làm. Như vậy, này các Tỷ-kheo, là hạng người không có sấm, không có mưa. Ví như, này các Tỷ-kheo, loại mây không có sấm, không có mưa ấy, Ta nói rằng, này các Tỷ-kheo, hạng người này giống như ví dụ</w:t>
      </w:r>
      <w:r>
        <w:rPr>
          <w:spacing w:val="-9"/>
        </w:rPr>
        <w:t> </w:t>
      </w:r>
      <w:r>
        <w:rPr/>
        <w:t>ấy.</w:t>
      </w:r>
    </w:p>
    <w:p>
      <w:pPr>
        <w:pStyle w:val="BodyText"/>
        <w:spacing w:before="3"/>
      </w:pPr>
    </w:p>
    <w:p>
      <w:pPr>
        <w:pStyle w:val="ListParagraph"/>
        <w:numPr>
          <w:ilvl w:val="0"/>
          <w:numId w:val="197"/>
        </w:numPr>
        <w:tabs>
          <w:tab w:pos="360" w:val="left" w:leader="none"/>
        </w:tabs>
        <w:spacing w:line="240" w:lineRule="auto" w:before="0" w:after="0"/>
        <w:ind w:left="359" w:right="0" w:hanging="240"/>
        <w:jc w:val="left"/>
        <w:rPr>
          <w:sz w:val="24"/>
        </w:rPr>
      </w:pPr>
      <w:r>
        <w:rPr>
          <w:sz w:val="24"/>
        </w:rPr>
        <w:t>Và này các Tỷ kheo, thế nào là hạng người có sấm và có</w:t>
      </w:r>
      <w:r>
        <w:rPr>
          <w:spacing w:val="-8"/>
          <w:sz w:val="24"/>
        </w:rPr>
        <w:t> </w:t>
      </w:r>
      <w:r>
        <w:rPr>
          <w:sz w:val="24"/>
        </w:rPr>
        <w:t>mưa?</w:t>
      </w:r>
    </w:p>
    <w:p>
      <w:pPr>
        <w:pStyle w:val="BodyText"/>
        <w:spacing w:before="9"/>
      </w:pPr>
    </w:p>
    <w:p>
      <w:pPr>
        <w:pStyle w:val="BodyText"/>
        <w:spacing w:line="230" w:lineRule="auto"/>
        <w:ind w:left="120" w:right="117"/>
        <w:jc w:val="both"/>
      </w:pPr>
      <w:r>
        <w:rPr/>
        <w:t>Ở đây, này các Tỷ-kheo, có hạng người có nói và có làm. Như vậy, này các Tỷ-kheo, là hạng người có sấm và có mưa. Ví như, này các Tỷ-kheo, loại mây có sấm và có mưa ấy, Ta nói rằng, này các Tỷ-kheo, hạng người này giống như ví dụ ấy.</w:t>
      </w:r>
    </w:p>
    <w:p>
      <w:pPr>
        <w:pStyle w:val="BodyText"/>
        <w:spacing w:before="2"/>
      </w:pPr>
    </w:p>
    <w:p>
      <w:pPr>
        <w:pStyle w:val="BodyText"/>
        <w:ind w:left="120"/>
        <w:jc w:val="both"/>
      </w:pPr>
      <w:r>
        <w:rPr/>
        <w:t>Này các Tỷ-kheo, có bốn hạng người giống như loại mây này có mặt, hiện hữu ở đời.</w:t>
      </w:r>
    </w:p>
    <w:p>
      <w:pPr>
        <w:pStyle w:val="BodyText"/>
        <w:spacing w:before="8"/>
      </w:pPr>
    </w:p>
    <w:p>
      <w:pPr>
        <w:pStyle w:val="ListParagraph"/>
        <w:numPr>
          <w:ilvl w:val="0"/>
          <w:numId w:val="196"/>
        </w:numPr>
        <w:tabs>
          <w:tab w:pos="605" w:val="left" w:leader="none"/>
        </w:tabs>
        <w:spacing w:line="240" w:lineRule="auto" w:before="0" w:after="0"/>
        <w:ind w:left="604" w:right="0" w:hanging="485"/>
        <w:jc w:val="left"/>
        <w:rPr>
          <w:rFonts w:ascii="Verdana" w:hAnsi="Verdana"/>
          <w:b/>
          <w:sz w:val="19"/>
        </w:rPr>
      </w:pPr>
      <w:r>
        <w:rPr>
          <w:rFonts w:ascii="Verdana" w:hAnsi="Verdana"/>
          <w:b/>
          <w:color w:val="008AF0"/>
          <w:sz w:val="19"/>
        </w:rPr>
        <w:t>(102) Mây Mưa (2)</w:t>
      </w:r>
    </w:p>
    <w:p>
      <w:pPr>
        <w:pStyle w:val="BodyText"/>
        <w:spacing w:before="8"/>
        <w:rPr>
          <w:rFonts w:ascii="Verdana"/>
          <w:b/>
          <w:sz w:val="23"/>
        </w:rPr>
      </w:pPr>
    </w:p>
    <w:p>
      <w:pPr>
        <w:pStyle w:val="ListParagraph"/>
        <w:numPr>
          <w:ilvl w:val="0"/>
          <w:numId w:val="198"/>
        </w:numPr>
        <w:tabs>
          <w:tab w:pos="361" w:val="left" w:leader="none"/>
        </w:tabs>
        <w:spacing w:line="230" w:lineRule="auto" w:before="0" w:after="0"/>
        <w:ind w:left="120" w:right="117" w:firstLine="0"/>
        <w:jc w:val="both"/>
        <w:rPr>
          <w:sz w:val="24"/>
        </w:rPr>
      </w:pPr>
      <w:r>
        <w:rPr>
          <w:sz w:val="24"/>
        </w:rPr>
        <w:t>- Này các Tỷ-kheo, có bốn loại mây mưa này. Thế nào là bốn? Có sấm, không có mưa; có mưa, không có sấm; không có sấm không có mưa; có sấm và có mưa. Này các Tỷ-kheo, có bốn loại mây mưa</w:t>
      </w:r>
      <w:r>
        <w:rPr>
          <w:spacing w:val="-26"/>
          <w:sz w:val="24"/>
        </w:rPr>
        <w:t> </w:t>
      </w:r>
      <w:r>
        <w:rPr>
          <w:sz w:val="24"/>
        </w:rPr>
        <w:t>này.</w:t>
      </w:r>
    </w:p>
    <w:p>
      <w:pPr>
        <w:pStyle w:val="BodyText"/>
        <w:rPr>
          <w:sz w:val="25"/>
        </w:rPr>
      </w:pPr>
    </w:p>
    <w:p>
      <w:pPr>
        <w:pStyle w:val="ListParagraph"/>
        <w:numPr>
          <w:ilvl w:val="0"/>
          <w:numId w:val="198"/>
        </w:numPr>
        <w:tabs>
          <w:tab w:pos="374" w:val="left" w:leader="none"/>
        </w:tabs>
        <w:spacing w:line="230" w:lineRule="auto" w:before="0" w:after="0"/>
        <w:ind w:left="120" w:right="117" w:hanging="1"/>
        <w:jc w:val="both"/>
        <w:rPr>
          <w:sz w:val="24"/>
        </w:rPr>
      </w:pPr>
      <w:r>
        <w:rPr>
          <w:sz w:val="24"/>
        </w:rPr>
        <w:t>Cũng vậy, này các Tỷ-kheo, có bốn hạng người được ví dụ như các loại mây mưa này, có mặt, hiện hữu ở đời. Thế nào là bốn? Hạng người có sấm, không có mưa; hạng người có mưa, không có sấm; hạng người không có sấm, không có mưa; hạng người có sấm và có</w:t>
      </w:r>
      <w:r>
        <w:rPr>
          <w:spacing w:val="-9"/>
          <w:sz w:val="24"/>
        </w:rPr>
        <w:t> </w:t>
      </w:r>
      <w:r>
        <w:rPr>
          <w:sz w:val="24"/>
        </w:rPr>
        <w:t>mưa.</w:t>
      </w:r>
    </w:p>
    <w:p>
      <w:pPr>
        <w:pStyle w:val="BodyText"/>
        <w:spacing w:before="3"/>
      </w:pPr>
    </w:p>
    <w:p>
      <w:pPr>
        <w:pStyle w:val="ListParagraph"/>
        <w:numPr>
          <w:ilvl w:val="0"/>
          <w:numId w:val="198"/>
        </w:numPr>
        <w:tabs>
          <w:tab w:pos="360" w:val="left" w:leader="none"/>
        </w:tabs>
        <w:spacing w:line="240" w:lineRule="auto" w:before="0" w:after="0"/>
        <w:ind w:left="359" w:right="0" w:hanging="240"/>
        <w:jc w:val="left"/>
        <w:rPr>
          <w:sz w:val="24"/>
        </w:rPr>
      </w:pPr>
      <w:r>
        <w:rPr>
          <w:sz w:val="24"/>
        </w:rPr>
        <w:t>Và này các Tỷ-kheo, thế nào là hạng người có sấm không có</w:t>
      </w:r>
      <w:r>
        <w:rPr>
          <w:spacing w:val="-8"/>
          <w:sz w:val="24"/>
        </w:rPr>
        <w:t> </w:t>
      </w:r>
      <w:r>
        <w:rPr>
          <w:sz w:val="24"/>
        </w:rPr>
        <w:t>mưa?</w:t>
      </w:r>
    </w:p>
    <w:p>
      <w:pPr>
        <w:pStyle w:val="BodyText"/>
        <w:spacing w:before="7"/>
      </w:pPr>
    </w:p>
    <w:p>
      <w:pPr>
        <w:pStyle w:val="BodyText"/>
        <w:spacing w:line="230" w:lineRule="auto" w:before="1"/>
        <w:ind w:left="119" w:right="117"/>
        <w:jc w:val="both"/>
      </w:pPr>
      <w:r>
        <w:rPr/>
        <w:t>Ở đây, này các Tỷ-kheo, có hạng người thuộc lòng Pháp, Khế kinh, ứng tụng, Ký thuyết, Kệ tụng không hoỉ tự noí như thị thuyềt Bổn sanh, Vị tằng hữu pháp, Quảng thuyết. Vị ấy không như thật quán tri: “Ðây là Khổ”, ...”Ðây là Khổ tập”, ... “Ðây là Khổ diệt”, ... không như thật quán tri: “Ðây là con Ðường đưa đến Khổ diệt”. Như vậy, này các Tỷ-kheo, là hạng người có sấm không có mưa Ví như, này các Tỷ- kheo, loại mây có sấm, không có mưa ấy, Ta nói rằng, này các Tỷ-kheo, hạng người này giống như ví dụ ấy.</w:t>
      </w:r>
    </w:p>
    <w:p>
      <w:pPr>
        <w:pStyle w:val="BodyText"/>
        <w:spacing w:before="5"/>
      </w:pPr>
    </w:p>
    <w:p>
      <w:pPr>
        <w:pStyle w:val="ListParagraph"/>
        <w:numPr>
          <w:ilvl w:val="0"/>
          <w:numId w:val="198"/>
        </w:numPr>
        <w:tabs>
          <w:tab w:pos="360" w:val="left" w:leader="none"/>
        </w:tabs>
        <w:spacing w:line="240" w:lineRule="auto" w:before="0" w:after="0"/>
        <w:ind w:left="359" w:right="0" w:hanging="240"/>
        <w:jc w:val="left"/>
        <w:rPr>
          <w:sz w:val="24"/>
        </w:rPr>
      </w:pPr>
      <w:r>
        <w:rPr>
          <w:sz w:val="24"/>
        </w:rPr>
        <w:t>Và này các Tỷ-kheo, thế nào là hạng người có mưa, không có</w:t>
      </w:r>
      <w:r>
        <w:rPr>
          <w:spacing w:val="-8"/>
          <w:sz w:val="24"/>
        </w:rPr>
        <w:t> </w:t>
      </w:r>
      <w:r>
        <w:rPr>
          <w:sz w:val="24"/>
        </w:rPr>
        <w:t>sấm?</w:t>
      </w:r>
    </w:p>
    <w:p>
      <w:pPr>
        <w:pStyle w:val="BodyText"/>
        <w:spacing w:before="8"/>
      </w:pPr>
    </w:p>
    <w:p>
      <w:pPr>
        <w:pStyle w:val="BodyText"/>
        <w:spacing w:line="230" w:lineRule="auto"/>
        <w:ind w:left="119" w:right="117"/>
        <w:jc w:val="both"/>
      </w:pPr>
      <w:r>
        <w:rPr/>
        <w:t>Ở đây, này các Tỷ-kheo, có hạng người không có học thuộc lòng Pháp, như Khế kinh, ứng tụng, ... Quảng thuyết. Vị ấy như thật quán tri: “Ðây là Khổ”, ...”Ðây là Khổ tập”, ... “Ðây là Khổ diệt”, ... như thật quán tri: “Ðây là con Ðường đưa đến Khổ diệt”. Như vậy, này các Tỷ-kheo, là hạng người có mưa, không có sấm. Ví như, này các Tỷ-kheo, loại mây chỉ có mưa, không có sấm ấy. Ta nói rằng, này các Tỷ-kheo, hạng người này giống như ví dụ ấy.</w:t>
      </w:r>
    </w:p>
    <w:p>
      <w:pPr>
        <w:pStyle w:val="BodyText"/>
        <w:spacing w:before="4"/>
      </w:pPr>
    </w:p>
    <w:p>
      <w:pPr>
        <w:pStyle w:val="ListParagraph"/>
        <w:numPr>
          <w:ilvl w:val="0"/>
          <w:numId w:val="198"/>
        </w:numPr>
        <w:tabs>
          <w:tab w:pos="360" w:val="left" w:leader="none"/>
        </w:tabs>
        <w:spacing w:line="240" w:lineRule="auto" w:before="1" w:after="0"/>
        <w:ind w:left="359" w:right="0" w:hanging="240"/>
        <w:jc w:val="left"/>
        <w:rPr>
          <w:sz w:val="24"/>
        </w:rPr>
      </w:pPr>
      <w:r>
        <w:rPr>
          <w:sz w:val="24"/>
        </w:rPr>
        <w:t>Và này các Tỷ kheo, thế nào là hạng người không có sấm và không có</w:t>
      </w:r>
      <w:r>
        <w:rPr>
          <w:spacing w:val="-10"/>
          <w:sz w:val="24"/>
        </w:rPr>
        <w:t> </w:t>
      </w:r>
      <w:r>
        <w:rPr>
          <w:sz w:val="24"/>
        </w:rPr>
        <w:t>mưa?</w:t>
      </w:r>
    </w:p>
    <w:p>
      <w:pPr>
        <w:pStyle w:val="BodyText"/>
        <w:spacing w:before="7"/>
      </w:pPr>
    </w:p>
    <w:p>
      <w:pPr>
        <w:pStyle w:val="BodyText"/>
        <w:spacing w:line="230" w:lineRule="auto"/>
        <w:ind w:left="120" w:right="117"/>
        <w:jc w:val="both"/>
      </w:pPr>
      <w:r>
        <w:rPr/>
        <w:t>Ở đây, này các Tỷ-kheo, có hạng người không học thuộc lòng Pháp như Khế kinh... Quảng thuyết. Vị ấy không như thật quán tri: “Ðây là Khổ”, ...”Ðây là Khổ tập”, ... “Ðây là Khổ diệt”,... không như thật quán tri: “Ðây là con Ðường đưa đến Khổ diệt”. Như vậy, này các Tỷ-kheo, là hạng người không có sấm, không có mưa. Ví như, này các Tỷ-kheo, loại mây không có sấm, không có mưa, Ta nói rằng, này các</w:t>
      </w:r>
    </w:p>
    <w:p>
      <w:pPr>
        <w:spacing w:after="0" w:line="230" w:lineRule="auto"/>
        <w:jc w:val="both"/>
        <w:sectPr>
          <w:pgSz w:w="12240" w:h="15840"/>
          <w:pgMar w:header="2" w:footer="0" w:top="980" w:bottom="280" w:left="960" w:right="960"/>
        </w:sectPr>
      </w:pPr>
    </w:p>
    <w:p>
      <w:pPr>
        <w:pStyle w:val="BodyText"/>
        <w:spacing w:before="83"/>
        <w:ind w:left="120"/>
      </w:pPr>
      <w:r>
        <w:rPr/>
        <w:t>Tỷ-kheo, hạng người này giống như ví dụ ấy.</w:t>
      </w:r>
    </w:p>
    <w:p>
      <w:pPr>
        <w:pStyle w:val="BodyText"/>
        <w:spacing w:before="10"/>
        <w:rPr>
          <w:sz w:val="23"/>
        </w:rPr>
      </w:pPr>
    </w:p>
    <w:p>
      <w:pPr>
        <w:pStyle w:val="ListParagraph"/>
        <w:numPr>
          <w:ilvl w:val="0"/>
          <w:numId w:val="198"/>
        </w:numPr>
        <w:tabs>
          <w:tab w:pos="360" w:val="left" w:leader="none"/>
        </w:tabs>
        <w:spacing w:line="240" w:lineRule="auto" w:before="0" w:after="0"/>
        <w:ind w:left="359" w:right="0" w:hanging="240"/>
        <w:jc w:val="left"/>
        <w:rPr>
          <w:sz w:val="24"/>
        </w:rPr>
      </w:pPr>
      <w:r>
        <w:rPr>
          <w:sz w:val="24"/>
        </w:rPr>
        <w:t>Và này các Tỷ kheo, thế nào là hạng người có sấm và có</w:t>
      </w:r>
      <w:r>
        <w:rPr>
          <w:spacing w:val="-8"/>
          <w:sz w:val="24"/>
        </w:rPr>
        <w:t> </w:t>
      </w:r>
      <w:r>
        <w:rPr>
          <w:sz w:val="24"/>
        </w:rPr>
        <w:t>mưa?</w:t>
      </w:r>
    </w:p>
    <w:p>
      <w:pPr>
        <w:pStyle w:val="BodyText"/>
        <w:spacing w:before="8"/>
      </w:pPr>
    </w:p>
    <w:p>
      <w:pPr>
        <w:pStyle w:val="BodyText"/>
        <w:spacing w:line="230" w:lineRule="auto"/>
        <w:ind w:left="120" w:right="117"/>
        <w:jc w:val="both"/>
      </w:pPr>
      <w:r>
        <w:rPr/>
        <w:t>Ở đây, này các Tỷ-kheo, có hạng người học thuộc lòng Pháp như Khế kinh... Quảng thuyết. Người ấy như thật quán tri: “Ðây là Khổ”, ...”Ðây là Khổ tập”, ... “Ðây là Khổ diệt”... như thật quán tri: “Ðây là con Ðường đưa đến Khổ diệt”. Như vậy, này các Tỷ-kheo, là hạng người có sấm và có mưa. Ví như, này các Tỷ-kheo, loại mây có sấm và có mưa ấy, Ta nói rằng, này các Tỷ-kheo, người này giống như ví dụ ấy.</w:t>
      </w:r>
    </w:p>
    <w:p>
      <w:pPr>
        <w:pStyle w:val="BodyText"/>
        <w:spacing w:before="4"/>
      </w:pPr>
    </w:p>
    <w:p>
      <w:pPr>
        <w:pStyle w:val="BodyText"/>
        <w:ind w:left="120"/>
      </w:pPr>
      <w:r>
        <w:rPr/>
        <w:t>Này các Tỷ-kheo, có bốn hạng người giống như loại mây này có mặt, hiện hữu ở đời.</w:t>
      </w:r>
    </w:p>
    <w:p>
      <w:pPr>
        <w:pStyle w:val="BodyText"/>
        <w:spacing w:before="9"/>
      </w:pPr>
    </w:p>
    <w:p>
      <w:pPr>
        <w:pStyle w:val="ListParagraph"/>
        <w:numPr>
          <w:ilvl w:val="0"/>
          <w:numId w:val="196"/>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(103) Cái</w:t>
      </w:r>
      <w:r>
        <w:rPr>
          <w:rFonts w:ascii="Verdana" w:hAnsi="Verdana"/>
          <w:b/>
          <w:color w:val="008AF0"/>
          <w:spacing w:val="1"/>
          <w:sz w:val="19"/>
        </w:rPr>
        <w:t> </w:t>
      </w:r>
      <w:r>
        <w:rPr>
          <w:rFonts w:ascii="Verdana" w:hAnsi="Verdana"/>
          <w:b/>
          <w:color w:val="008AF0"/>
          <w:sz w:val="19"/>
        </w:rPr>
        <w:t>Ghè</w:t>
      </w:r>
    </w:p>
    <w:p>
      <w:pPr>
        <w:pStyle w:val="BodyText"/>
        <w:spacing w:before="11"/>
        <w:rPr>
          <w:rFonts w:ascii="Verdana"/>
          <w:b/>
          <w:sz w:val="22"/>
        </w:rPr>
      </w:pPr>
    </w:p>
    <w:p>
      <w:pPr>
        <w:pStyle w:val="ListParagraph"/>
        <w:numPr>
          <w:ilvl w:val="0"/>
          <w:numId w:val="199"/>
        </w:numPr>
        <w:tabs>
          <w:tab w:pos="361" w:val="left" w:leader="none"/>
        </w:tabs>
        <w:spacing w:line="240" w:lineRule="auto" w:before="0" w:after="0"/>
        <w:ind w:left="360" w:right="0" w:hanging="241"/>
        <w:jc w:val="left"/>
        <w:rPr>
          <w:sz w:val="24"/>
        </w:rPr>
      </w:pPr>
      <w:r>
        <w:rPr>
          <w:sz w:val="24"/>
        </w:rPr>
        <w:t>- Này các Tỷ-kheo, có bốn loại ghè này. Thế nào là</w:t>
      </w:r>
      <w:r>
        <w:rPr>
          <w:spacing w:val="-6"/>
          <w:sz w:val="24"/>
        </w:rPr>
        <w:t> </w:t>
      </w:r>
      <w:r>
        <w:rPr>
          <w:sz w:val="24"/>
        </w:rPr>
        <w:t>bốn?</w:t>
      </w:r>
    </w:p>
    <w:p>
      <w:pPr>
        <w:pStyle w:val="BodyText"/>
        <w:spacing w:before="11"/>
        <w:rPr>
          <w:sz w:val="23"/>
        </w:rPr>
      </w:pPr>
    </w:p>
    <w:p>
      <w:pPr>
        <w:pStyle w:val="BodyText"/>
        <w:ind w:left="119"/>
      </w:pPr>
      <w:r>
        <w:rPr/>
        <w:t>Trống và bịt; đầy và mở; trống và mở; đầy và bịt. Này các Tỷ-kheo, có bốn loại ghè này.</w:t>
      </w:r>
    </w:p>
    <w:p>
      <w:pPr>
        <w:pStyle w:val="BodyText"/>
        <w:spacing w:before="7"/>
      </w:pPr>
    </w:p>
    <w:p>
      <w:pPr>
        <w:pStyle w:val="ListParagraph"/>
        <w:numPr>
          <w:ilvl w:val="0"/>
          <w:numId w:val="199"/>
        </w:numPr>
        <w:tabs>
          <w:tab w:pos="366" w:val="left" w:leader="none"/>
        </w:tabs>
        <w:spacing w:line="230" w:lineRule="auto" w:before="1" w:after="0"/>
        <w:ind w:left="120" w:right="119" w:hanging="1"/>
        <w:jc w:val="left"/>
        <w:rPr>
          <w:sz w:val="24"/>
        </w:rPr>
      </w:pPr>
      <w:r>
        <w:rPr>
          <w:sz w:val="24"/>
        </w:rPr>
        <w:t>Cũng vậy, này các Tỳ-kheo, có bốn hạng người được ví như các loại ghè này có mặt, hiện hữu ở đời. Thế nào là</w:t>
      </w:r>
      <w:r>
        <w:rPr>
          <w:spacing w:val="-1"/>
          <w:sz w:val="24"/>
        </w:rPr>
        <w:t> </w:t>
      </w:r>
      <w:r>
        <w:rPr>
          <w:sz w:val="24"/>
        </w:rPr>
        <w:t>bốn?</w:t>
      </w:r>
    </w:p>
    <w:p>
      <w:pPr>
        <w:pStyle w:val="BodyText"/>
        <w:spacing w:before="1"/>
      </w:pPr>
    </w:p>
    <w:p>
      <w:pPr>
        <w:pStyle w:val="BodyText"/>
        <w:ind w:left="120"/>
      </w:pPr>
      <w:r>
        <w:rPr/>
        <w:t>Trống và bịt, đầy và mở, trống và mở, đầy và bịt.</w:t>
      </w:r>
    </w:p>
    <w:p>
      <w:pPr>
        <w:pStyle w:val="BodyText"/>
      </w:pPr>
    </w:p>
    <w:p>
      <w:pPr>
        <w:pStyle w:val="ListParagraph"/>
        <w:numPr>
          <w:ilvl w:val="0"/>
          <w:numId w:val="199"/>
        </w:numPr>
        <w:tabs>
          <w:tab w:pos="360" w:val="left" w:leader="none"/>
        </w:tabs>
        <w:spacing w:line="240" w:lineRule="auto" w:before="0" w:after="0"/>
        <w:ind w:left="359" w:right="0" w:hanging="240"/>
        <w:jc w:val="left"/>
        <w:rPr>
          <w:sz w:val="24"/>
        </w:rPr>
      </w:pPr>
      <w:r>
        <w:rPr>
          <w:sz w:val="24"/>
        </w:rPr>
        <w:t>Và này các Tỳ-kheo, thế nào là hạng người trống và</w:t>
      </w:r>
      <w:r>
        <w:rPr>
          <w:spacing w:val="-6"/>
          <w:sz w:val="24"/>
        </w:rPr>
        <w:t> </w:t>
      </w:r>
      <w:r>
        <w:rPr>
          <w:sz w:val="24"/>
        </w:rPr>
        <w:t>bịt?</w:t>
      </w:r>
    </w:p>
    <w:p>
      <w:pPr>
        <w:pStyle w:val="BodyText"/>
        <w:spacing w:before="7"/>
      </w:pPr>
    </w:p>
    <w:p>
      <w:pPr>
        <w:pStyle w:val="BodyText"/>
        <w:spacing w:line="230" w:lineRule="auto" w:before="1"/>
        <w:ind w:left="120" w:right="117"/>
        <w:jc w:val="both"/>
      </w:pPr>
      <w:r>
        <w:rPr/>
        <w:t>Ở đây, này các Tỷ-kheo, có hạng người có thái độ khả ái, khi đi tới đi lui, khi ngó phía trước, ngó hai bên, khi co tay duỗi tay, khi mang áo tăng-già-lê, bình bát và y, Vị ấy không như thật quán tri: “Ðây là Khổ”, ...”Ðây là Khổ tập”, ... “Ðây là Khổ diệt”... không như thật quán tri:”Ðây là con Ðường đưa đến Khổ diệt”. Như vậy, này các Tỷ-kheo, là hạng người trống và bịt. Ví như, này các Tỷ-kheo, các ghè trống và bịt ấy, Ta nói rằng, này các Tỷ-kheo, người này giống như ví dụ</w:t>
      </w:r>
      <w:r>
        <w:rPr>
          <w:spacing w:val="-8"/>
        </w:rPr>
        <w:t> </w:t>
      </w:r>
      <w:r>
        <w:rPr/>
        <w:t>ấy.</w:t>
      </w:r>
    </w:p>
    <w:p>
      <w:pPr>
        <w:pStyle w:val="BodyText"/>
        <w:spacing w:before="4"/>
      </w:pPr>
    </w:p>
    <w:p>
      <w:pPr>
        <w:pStyle w:val="ListParagraph"/>
        <w:numPr>
          <w:ilvl w:val="0"/>
          <w:numId w:val="199"/>
        </w:numPr>
        <w:tabs>
          <w:tab w:pos="360" w:val="left" w:leader="none"/>
        </w:tabs>
        <w:spacing w:line="240" w:lineRule="auto" w:before="0" w:after="0"/>
        <w:ind w:left="359" w:right="0" w:hanging="240"/>
        <w:jc w:val="left"/>
        <w:rPr>
          <w:sz w:val="24"/>
        </w:rPr>
      </w:pPr>
      <w:r>
        <w:rPr>
          <w:sz w:val="24"/>
        </w:rPr>
        <w:t>Và này các Tỷ-kheo, thế nào là hạng người đầy và</w:t>
      </w:r>
      <w:r>
        <w:rPr>
          <w:spacing w:val="-5"/>
          <w:sz w:val="24"/>
        </w:rPr>
        <w:t> </w:t>
      </w:r>
      <w:r>
        <w:rPr>
          <w:sz w:val="24"/>
        </w:rPr>
        <w:t>mở?</w:t>
      </w:r>
    </w:p>
    <w:p>
      <w:pPr>
        <w:pStyle w:val="BodyText"/>
        <w:spacing w:before="8"/>
      </w:pPr>
    </w:p>
    <w:p>
      <w:pPr>
        <w:pStyle w:val="BodyText"/>
        <w:spacing w:line="230" w:lineRule="auto"/>
        <w:ind w:left="119" w:right="117"/>
        <w:jc w:val="both"/>
      </w:pPr>
      <w:r>
        <w:rPr/>
        <w:t>Ở đây, này các Tỷ-kheo, có hạng người không có thái độ dễ thương, khi đi tới đi lui, khi ngó phía trước, ngó hai bên, khi co tay duỗi tay, khi mang áo tăng-già-lê, bình bát và y, Vị ấy như thật quán tri: “Ðây là Khổ”, ...”Ðây là Khổ tập”, ... “Ðây là Khổ diệt”... như thật quán tri: “Ðây là con Ðường đưa đến Khổ diệt”. Như vậy, này các Tỷ-kheo, là hạng người đầy và mở. Ví như, này các Tỷ-kheo, các ghè đầy và mở ấy, Ta nói rằng, này các Tỷ-kheo, người này giống như ví dụ ấy.</w:t>
      </w:r>
    </w:p>
    <w:p>
      <w:pPr>
        <w:pStyle w:val="BodyText"/>
        <w:spacing w:before="4"/>
      </w:pPr>
    </w:p>
    <w:p>
      <w:pPr>
        <w:pStyle w:val="ListParagraph"/>
        <w:numPr>
          <w:ilvl w:val="0"/>
          <w:numId w:val="199"/>
        </w:numPr>
        <w:tabs>
          <w:tab w:pos="360" w:val="left" w:leader="none"/>
        </w:tabs>
        <w:spacing w:line="240" w:lineRule="auto" w:before="0" w:after="0"/>
        <w:ind w:left="359" w:right="0" w:hanging="241"/>
        <w:jc w:val="left"/>
        <w:rPr>
          <w:sz w:val="24"/>
        </w:rPr>
      </w:pPr>
      <w:r>
        <w:rPr>
          <w:sz w:val="24"/>
        </w:rPr>
        <w:t>Và này các Tỷ-kheo, thế nào là hạng người trống và</w:t>
      </w:r>
      <w:r>
        <w:rPr>
          <w:spacing w:val="-6"/>
          <w:sz w:val="24"/>
        </w:rPr>
        <w:t> </w:t>
      </w:r>
      <w:r>
        <w:rPr>
          <w:sz w:val="24"/>
        </w:rPr>
        <w:t>mở?</w:t>
      </w:r>
    </w:p>
    <w:p>
      <w:pPr>
        <w:pStyle w:val="BodyText"/>
        <w:spacing w:before="8"/>
      </w:pPr>
    </w:p>
    <w:p>
      <w:pPr>
        <w:pStyle w:val="BodyText"/>
        <w:spacing w:line="230" w:lineRule="auto"/>
        <w:ind w:left="120" w:right="117"/>
        <w:jc w:val="both"/>
      </w:pPr>
      <w:r>
        <w:rPr/>
        <w:t>Ở đây, này các Tỷ-kheo, có hạng người không có thái độ dễ thương, khi đi tới đi lui, khi ngó phía trước, ngó hai bên, khi co tay duỗi tay, khi mang áo tăng-già-lê, bình bát và y, Vị ấy không như thật quán tri: “Ðây là Khổ”, ...”Ðây là Khổ tập”, ... “Ðây là Khổ diệt”... không như thật quán tri: “Ðây là con Ðường đưa đến Khổ diệt”. Như vậy, này các Tỷ-kheo, là hạng người trống và mở, Ta nói rằng, này các Tỷ- kheo, người này giống như ví dụ ấy.</w:t>
      </w:r>
    </w:p>
    <w:p>
      <w:pPr>
        <w:pStyle w:val="BodyText"/>
        <w:spacing w:before="5"/>
      </w:pPr>
    </w:p>
    <w:p>
      <w:pPr>
        <w:pStyle w:val="ListParagraph"/>
        <w:numPr>
          <w:ilvl w:val="0"/>
          <w:numId w:val="199"/>
        </w:numPr>
        <w:tabs>
          <w:tab w:pos="360" w:val="left" w:leader="none"/>
        </w:tabs>
        <w:spacing w:line="240" w:lineRule="auto" w:before="1" w:after="0"/>
        <w:ind w:left="359" w:right="0" w:hanging="240"/>
        <w:jc w:val="left"/>
        <w:rPr>
          <w:sz w:val="24"/>
        </w:rPr>
      </w:pPr>
      <w:r>
        <w:rPr>
          <w:sz w:val="24"/>
        </w:rPr>
        <w:t>Và này các Tỷ-kheo, thế nào là hạng người đầy và</w:t>
      </w:r>
      <w:r>
        <w:rPr>
          <w:spacing w:val="-6"/>
          <w:sz w:val="24"/>
        </w:rPr>
        <w:t> </w:t>
      </w:r>
      <w:r>
        <w:rPr>
          <w:sz w:val="24"/>
        </w:rPr>
        <w:t>bịt?</w:t>
      </w:r>
    </w:p>
    <w:p>
      <w:pPr>
        <w:pStyle w:val="BodyText"/>
        <w:spacing w:before="10"/>
        <w:rPr>
          <w:sz w:val="23"/>
        </w:rPr>
      </w:pPr>
    </w:p>
    <w:p>
      <w:pPr>
        <w:pStyle w:val="BodyText"/>
        <w:ind w:left="120"/>
      </w:pPr>
      <w:r>
        <w:rPr/>
        <w:t>Ở đây, này các Tỷ-kheo, có hạng người có thái độ dễ thương, khi đi tới, đi lui, khi ngó phía trước, ngó</w:t>
      </w:r>
    </w:p>
    <w:p>
      <w:pPr>
        <w:spacing w:after="0"/>
        <w:sectPr>
          <w:pgSz w:w="12240" w:h="15840"/>
          <w:pgMar w:header="2" w:footer="0" w:top="980" w:bottom="280" w:left="960" w:right="960"/>
        </w:sectPr>
      </w:pPr>
    </w:p>
    <w:p>
      <w:pPr>
        <w:pStyle w:val="BodyText"/>
        <w:spacing w:line="271" w:lineRule="exact" w:before="83"/>
        <w:ind w:left="120"/>
        <w:jc w:val="both"/>
      </w:pPr>
      <w:r>
        <w:rPr/>
        <w:t>hai bên, khi co tay, duỗi tay, khi mang áo tăng-già-lê, mang y bát, vị ấy như thật quán tri: “Ðây là Khổ”,</w:t>
      </w:r>
    </w:p>
    <w:p>
      <w:pPr>
        <w:pStyle w:val="BodyText"/>
        <w:spacing w:line="230" w:lineRule="auto" w:before="4"/>
        <w:ind w:left="119" w:right="117"/>
        <w:jc w:val="both"/>
      </w:pPr>
      <w:r>
        <w:rPr/>
        <w:t>...”Ðây là Khổ tập”, ... “Ðây là Khổ diệt”... như thật quán tri: “Ðây là con Ðường đưa đến Khổ diệt”. Như vậy, này các Tỷ-kheo, là hạng người đầy và bịt. Ví như, này các Tỷ-kheo, các ghè đầy và bịt ấy, Ta nói rằng, này các Tỷ-kheo, người này giống như ví dụ ấy.</w:t>
      </w:r>
    </w:p>
    <w:p>
      <w:pPr>
        <w:pStyle w:val="BodyText"/>
        <w:spacing w:before="2"/>
      </w:pPr>
    </w:p>
    <w:p>
      <w:pPr>
        <w:pStyle w:val="BodyText"/>
        <w:spacing w:before="1"/>
        <w:ind w:left="120"/>
      </w:pPr>
      <w:r>
        <w:rPr/>
        <w:t>Này các Tỷ-kheo, bốn hạng người giống như các loại ghè này có mặt, hiện hữu ở đời.</w:t>
      </w:r>
    </w:p>
    <w:p>
      <w:pPr>
        <w:pStyle w:val="BodyText"/>
        <w:spacing w:before="7"/>
      </w:pPr>
    </w:p>
    <w:p>
      <w:pPr>
        <w:pStyle w:val="ListParagraph"/>
        <w:numPr>
          <w:ilvl w:val="0"/>
          <w:numId w:val="196"/>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(104) Hồ Nước</w:t>
      </w:r>
      <w:r>
        <w:rPr>
          <w:rFonts w:ascii="Verdana" w:hAnsi="Verdana"/>
          <w:b/>
          <w:color w:val="008AF0"/>
          <w:spacing w:val="1"/>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14"/>
        </w:numPr>
        <w:tabs>
          <w:tab w:pos="264" w:val="left" w:leader="none"/>
        </w:tabs>
        <w:spacing w:line="230" w:lineRule="auto" w:before="0" w:after="0"/>
        <w:ind w:left="120" w:right="119" w:firstLine="0"/>
        <w:jc w:val="both"/>
        <w:rPr>
          <w:sz w:val="24"/>
        </w:rPr>
      </w:pPr>
      <w:r>
        <w:rPr>
          <w:sz w:val="24"/>
        </w:rPr>
        <w:t>Này các Tỷ-kheo, có bốn loại hồ nước này. Thế nào là bốn? Cạn nhưng có vẻ sâu, sâu nhưng thấy cạn, cạn và thấy cạn, sâu và thấy sâu. Này các Tỷ-kheo, có bốn loại hồ nước</w:t>
      </w:r>
      <w:r>
        <w:rPr>
          <w:spacing w:val="-14"/>
          <w:sz w:val="24"/>
        </w:rPr>
        <w:t> </w:t>
      </w:r>
      <w:r>
        <w:rPr>
          <w:sz w:val="24"/>
        </w:rPr>
        <w:t>này.</w:t>
      </w:r>
    </w:p>
    <w:p>
      <w:pPr>
        <w:pStyle w:val="BodyText"/>
        <w:rPr>
          <w:sz w:val="25"/>
        </w:rPr>
      </w:pPr>
    </w:p>
    <w:p>
      <w:pPr>
        <w:pStyle w:val="ListParagraph"/>
        <w:numPr>
          <w:ilvl w:val="0"/>
          <w:numId w:val="196"/>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(105) Các Hồ Nước</w:t>
      </w:r>
      <w:r>
        <w:rPr>
          <w:rFonts w:ascii="Verdana" w:hAnsi="Verdana"/>
          <w:b/>
          <w:color w:val="008AF0"/>
          <w:spacing w:val="-1"/>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200"/>
        </w:numPr>
        <w:tabs>
          <w:tab w:pos="365" w:val="left" w:leader="none"/>
        </w:tabs>
        <w:spacing w:line="230" w:lineRule="auto" w:before="0" w:after="0"/>
        <w:ind w:left="120" w:right="118" w:firstLine="0"/>
        <w:jc w:val="left"/>
        <w:rPr>
          <w:sz w:val="24"/>
        </w:rPr>
      </w:pPr>
      <w:r>
        <w:rPr>
          <w:sz w:val="24"/>
        </w:rPr>
        <w:t>- Này các Tỷ-kheo, có bốn loại hồ nước này. Thế nào là bốn? Cạn có vẻ sâu, sâu có vẻ cạn, cạn có vẻ cạn, sâu có vẻ sâu. Này các Tỷ-kheo, có bốn loại hồ nước</w:t>
      </w:r>
      <w:r>
        <w:rPr>
          <w:spacing w:val="-9"/>
          <w:sz w:val="24"/>
        </w:rPr>
        <w:t> </w:t>
      </w:r>
      <w:r>
        <w:rPr>
          <w:sz w:val="24"/>
        </w:rPr>
        <w:t>này.</w:t>
      </w:r>
    </w:p>
    <w:p>
      <w:pPr>
        <w:pStyle w:val="BodyText"/>
        <w:spacing w:before="8"/>
      </w:pPr>
    </w:p>
    <w:p>
      <w:pPr>
        <w:pStyle w:val="ListParagraph"/>
        <w:numPr>
          <w:ilvl w:val="0"/>
          <w:numId w:val="200"/>
        </w:numPr>
        <w:tabs>
          <w:tab w:pos="373" w:val="left" w:leader="none"/>
        </w:tabs>
        <w:spacing w:line="232" w:lineRule="auto" w:before="0" w:after="0"/>
        <w:ind w:left="120" w:right="119" w:firstLine="0"/>
        <w:jc w:val="left"/>
        <w:rPr>
          <w:sz w:val="24"/>
        </w:rPr>
      </w:pPr>
      <w:r>
        <w:rPr>
          <w:sz w:val="24"/>
        </w:rPr>
        <w:t>Cũng vậy, này các Tỷ-kheo, có bốn hạng người được ví dụ với hồ nước này có mặt, hiện hữu ở đời. Thế nào là</w:t>
      </w:r>
      <w:r>
        <w:rPr>
          <w:spacing w:val="-1"/>
          <w:sz w:val="24"/>
        </w:rPr>
        <w:t> </w:t>
      </w:r>
      <w:r>
        <w:rPr>
          <w:sz w:val="24"/>
        </w:rPr>
        <w:t>bốn?</w:t>
      </w:r>
    </w:p>
    <w:p>
      <w:pPr>
        <w:pStyle w:val="BodyText"/>
        <w:spacing w:before="10"/>
        <w:rPr>
          <w:sz w:val="23"/>
        </w:rPr>
      </w:pPr>
    </w:p>
    <w:p>
      <w:pPr>
        <w:pStyle w:val="BodyText"/>
        <w:spacing w:before="1"/>
        <w:ind w:left="120"/>
      </w:pPr>
      <w:r>
        <w:rPr/>
        <w:t>Cạn có vẻ sâu, sâu có vẻ cạn. Cạn có vẻ cạn, sâu có vẻ sâu.</w:t>
      </w:r>
    </w:p>
    <w:p>
      <w:pPr>
        <w:pStyle w:val="BodyText"/>
        <w:spacing w:before="10"/>
        <w:rPr>
          <w:sz w:val="23"/>
        </w:rPr>
      </w:pPr>
    </w:p>
    <w:p>
      <w:pPr>
        <w:pStyle w:val="ListParagraph"/>
        <w:numPr>
          <w:ilvl w:val="0"/>
          <w:numId w:val="200"/>
        </w:numPr>
        <w:tabs>
          <w:tab w:pos="360" w:val="left" w:leader="none"/>
        </w:tabs>
        <w:spacing w:line="240" w:lineRule="auto" w:before="0" w:after="0"/>
        <w:ind w:left="359" w:right="0" w:hanging="240"/>
        <w:jc w:val="left"/>
        <w:rPr>
          <w:sz w:val="24"/>
        </w:rPr>
      </w:pPr>
      <w:r>
        <w:rPr>
          <w:sz w:val="24"/>
        </w:rPr>
        <w:t>Và này các Tỷ-kheo, thế nào là hạng người cạn có vẻ</w:t>
      </w:r>
      <w:r>
        <w:rPr>
          <w:spacing w:val="-6"/>
          <w:sz w:val="24"/>
        </w:rPr>
        <w:t> </w:t>
      </w:r>
      <w:r>
        <w:rPr>
          <w:sz w:val="24"/>
        </w:rPr>
        <w:t>sâu?</w:t>
      </w:r>
    </w:p>
    <w:p>
      <w:pPr>
        <w:pStyle w:val="BodyText"/>
        <w:spacing w:before="10"/>
        <w:rPr>
          <w:sz w:val="23"/>
        </w:rPr>
      </w:pPr>
    </w:p>
    <w:p>
      <w:pPr>
        <w:spacing w:before="0"/>
        <w:ind w:left="120" w:right="0" w:firstLine="0"/>
        <w:jc w:val="left"/>
        <w:rPr>
          <w:i/>
          <w:sz w:val="24"/>
        </w:rPr>
      </w:pPr>
      <w:r>
        <w:rPr>
          <w:sz w:val="24"/>
        </w:rPr>
        <w:t>Ở đây, này các Tỷ-kheo, có hạng người có thái độ khả ái... </w:t>
      </w:r>
      <w:r>
        <w:rPr>
          <w:i/>
          <w:sz w:val="24"/>
        </w:rPr>
        <w:t>(như kinh 103, từ số 3 cho đến số 6).</w:t>
      </w:r>
    </w:p>
    <w:p>
      <w:pPr>
        <w:pStyle w:val="BodyText"/>
        <w:spacing w:before="8"/>
        <w:rPr>
          <w:i/>
        </w:rPr>
      </w:pPr>
    </w:p>
    <w:p>
      <w:pPr>
        <w:pStyle w:val="ListParagraph"/>
        <w:numPr>
          <w:ilvl w:val="0"/>
          <w:numId w:val="196"/>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(106) Các Trái</w:t>
      </w:r>
      <w:r>
        <w:rPr>
          <w:rFonts w:ascii="Verdana" w:hAnsi="Verdana"/>
          <w:b/>
          <w:color w:val="008AF0"/>
          <w:spacing w:val="1"/>
          <w:sz w:val="19"/>
        </w:rPr>
        <w:t> </w:t>
      </w:r>
      <w:r>
        <w:rPr>
          <w:rFonts w:ascii="Verdana" w:hAnsi="Verdana"/>
          <w:b/>
          <w:color w:val="008AF0"/>
          <w:sz w:val="19"/>
        </w:rPr>
        <w:t>Xoài</w:t>
      </w:r>
    </w:p>
    <w:p>
      <w:pPr>
        <w:pStyle w:val="BodyText"/>
        <w:spacing w:before="11"/>
        <w:rPr>
          <w:rFonts w:ascii="Verdana"/>
          <w:b/>
          <w:sz w:val="22"/>
        </w:rPr>
      </w:pPr>
    </w:p>
    <w:p>
      <w:pPr>
        <w:pStyle w:val="ListParagraph"/>
        <w:numPr>
          <w:ilvl w:val="0"/>
          <w:numId w:val="201"/>
        </w:numPr>
        <w:tabs>
          <w:tab w:pos="361" w:val="left" w:leader="none"/>
        </w:tabs>
        <w:spacing w:line="240" w:lineRule="auto" w:before="0" w:after="0"/>
        <w:ind w:left="360" w:right="0" w:hanging="241"/>
        <w:jc w:val="left"/>
        <w:rPr>
          <w:sz w:val="24"/>
        </w:rPr>
      </w:pPr>
      <w:r>
        <w:rPr>
          <w:sz w:val="24"/>
        </w:rPr>
        <w:t>- Này các Tỷ-kheo, có bốn loại xoài này. Thế nào là</w:t>
      </w:r>
      <w:r>
        <w:rPr>
          <w:spacing w:val="-8"/>
          <w:sz w:val="24"/>
        </w:rPr>
        <w:t> </w:t>
      </w:r>
      <w:r>
        <w:rPr>
          <w:sz w:val="24"/>
        </w:rPr>
        <w:t>bốn?</w:t>
      </w:r>
    </w:p>
    <w:p>
      <w:pPr>
        <w:pStyle w:val="BodyText"/>
        <w:spacing w:before="6"/>
      </w:pPr>
    </w:p>
    <w:p>
      <w:pPr>
        <w:pStyle w:val="BodyText"/>
        <w:spacing w:line="232" w:lineRule="auto"/>
        <w:ind w:left="119" w:right="118"/>
        <w:jc w:val="both"/>
      </w:pPr>
      <w:r>
        <w:rPr/>
        <w:t>Chưa chín có vẻ chín, chín có vẻ chưa chín, chưa chín có vẻ chưa chín, chín có vẻ chín, Này các Tỷ- kheo, có bốn loại xoài này.</w:t>
      </w:r>
    </w:p>
    <w:p>
      <w:pPr>
        <w:pStyle w:val="BodyText"/>
        <w:spacing w:before="10"/>
        <w:rPr>
          <w:sz w:val="23"/>
        </w:rPr>
      </w:pPr>
    </w:p>
    <w:p>
      <w:pPr>
        <w:pStyle w:val="ListParagraph"/>
        <w:numPr>
          <w:ilvl w:val="0"/>
          <w:numId w:val="201"/>
        </w:numPr>
        <w:tabs>
          <w:tab w:pos="381" w:val="left" w:leader="none"/>
        </w:tabs>
        <w:spacing w:line="270" w:lineRule="exact" w:before="0" w:after="0"/>
        <w:ind w:left="380" w:right="0" w:hanging="262"/>
        <w:jc w:val="left"/>
        <w:rPr>
          <w:sz w:val="24"/>
        </w:rPr>
      </w:pPr>
      <w:r>
        <w:rPr>
          <w:sz w:val="24"/>
        </w:rPr>
        <w:t>Cũng</w:t>
      </w:r>
      <w:r>
        <w:rPr>
          <w:spacing w:val="19"/>
          <w:sz w:val="24"/>
        </w:rPr>
        <w:t> </w:t>
      </w:r>
      <w:r>
        <w:rPr>
          <w:sz w:val="24"/>
        </w:rPr>
        <w:t>vậy,</w:t>
      </w:r>
      <w:r>
        <w:rPr>
          <w:spacing w:val="19"/>
          <w:sz w:val="24"/>
        </w:rPr>
        <w:t> </w:t>
      </w:r>
      <w:r>
        <w:rPr>
          <w:sz w:val="24"/>
        </w:rPr>
        <w:t>này</w:t>
      </w:r>
      <w:r>
        <w:rPr>
          <w:spacing w:val="19"/>
          <w:sz w:val="24"/>
        </w:rPr>
        <w:t> </w:t>
      </w:r>
      <w:r>
        <w:rPr>
          <w:sz w:val="24"/>
        </w:rPr>
        <w:t>các</w:t>
      </w:r>
      <w:r>
        <w:rPr>
          <w:spacing w:val="19"/>
          <w:sz w:val="24"/>
        </w:rPr>
        <w:t> </w:t>
      </w:r>
      <w:r>
        <w:rPr>
          <w:sz w:val="24"/>
        </w:rPr>
        <w:t>Tỷ-kheo,</w:t>
      </w:r>
      <w:r>
        <w:rPr>
          <w:spacing w:val="19"/>
          <w:sz w:val="24"/>
        </w:rPr>
        <w:t> </w:t>
      </w:r>
      <w:r>
        <w:rPr>
          <w:sz w:val="24"/>
        </w:rPr>
        <w:t>có</w:t>
      </w:r>
      <w:r>
        <w:rPr>
          <w:spacing w:val="19"/>
          <w:sz w:val="24"/>
        </w:rPr>
        <w:t> </w:t>
      </w:r>
      <w:r>
        <w:rPr>
          <w:sz w:val="24"/>
        </w:rPr>
        <w:t>bốn</w:t>
      </w:r>
      <w:r>
        <w:rPr>
          <w:spacing w:val="19"/>
          <w:sz w:val="24"/>
        </w:rPr>
        <w:t> </w:t>
      </w:r>
      <w:r>
        <w:rPr>
          <w:sz w:val="24"/>
        </w:rPr>
        <w:t>hạng</w:t>
      </w:r>
      <w:r>
        <w:rPr>
          <w:spacing w:val="19"/>
          <w:sz w:val="24"/>
        </w:rPr>
        <w:t> </w:t>
      </w:r>
      <w:r>
        <w:rPr>
          <w:sz w:val="24"/>
        </w:rPr>
        <w:t>người</w:t>
      </w:r>
      <w:r>
        <w:rPr>
          <w:spacing w:val="19"/>
          <w:sz w:val="24"/>
        </w:rPr>
        <w:t> </w:t>
      </w:r>
      <w:r>
        <w:rPr>
          <w:sz w:val="24"/>
        </w:rPr>
        <w:t>được</w:t>
      </w:r>
      <w:r>
        <w:rPr>
          <w:spacing w:val="19"/>
          <w:sz w:val="24"/>
        </w:rPr>
        <w:t> </w:t>
      </w:r>
      <w:r>
        <w:rPr>
          <w:sz w:val="24"/>
        </w:rPr>
        <w:t>ví</w:t>
      </w:r>
      <w:r>
        <w:rPr>
          <w:spacing w:val="19"/>
          <w:sz w:val="24"/>
        </w:rPr>
        <w:t> </w:t>
      </w:r>
      <w:r>
        <w:rPr>
          <w:sz w:val="24"/>
        </w:rPr>
        <w:t>dụ</w:t>
      </w:r>
      <w:r>
        <w:rPr>
          <w:spacing w:val="20"/>
          <w:sz w:val="24"/>
        </w:rPr>
        <w:t> </w:t>
      </w:r>
      <w:r>
        <w:rPr>
          <w:sz w:val="24"/>
        </w:rPr>
        <w:t>với</w:t>
      </w:r>
      <w:r>
        <w:rPr>
          <w:spacing w:val="18"/>
          <w:sz w:val="24"/>
        </w:rPr>
        <w:t> </w:t>
      </w:r>
      <w:r>
        <w:rPr>
          <w:sz w:val="24"/>
        </w:rPr>
        <w:t>bốn</w:t>
      </w:r>
      <w:r>
        <w:rPr>
          <w:spacing w:val="19"/>
          <w:sz w:val="24"/>
        </w:rPr>
        <w:t> </w:t>
      </w:r>
      <w:r>
        <w:rPr>
          <w:sz w:val="24"/>
        </w:rPr>
        <w:t>loại</w:t>
      </w:r>
      <w:r>
        <w:rPr>
          <w:spacing w:val="19"/>
          <w:sz w:val="24"/>
        </w:rPr>
        <w:t> </w:t>
      </w:r>
      <w:r>
        <w:rPr>
          <w:sz w:val="24"/>
        </w:rPr>
        <w:t>xoài</w:t>
      </w:r>
      <w:r>
        <w:rPr>
          <w:spacing w:val="19"/>
          <w:sz w:val="24"/>
        </w:rPr>
        <w:t> </w:t>
      </w:r>
      <w:r>
        <w:rPr>
          <w:sz w:val="24"/>
        </w:rPr>
        <w:t>này.</w:t>
      </w:r>
      <w:r>
        <w:rPr>
          <w:spacing w:val="19"/>
          <w:sz w:val="24"/>
        </w:rPr>
        <w:t> </w:t>
      </w:r>
      <w:r>
        <w:rPr>
          <w:sz w:val="24"/>
        </w:rPr>
        <w:t>Thế</w:t>
      </w:r>
      <w:r>
        <w:rPr>
          <w:spacing w:val="19"/>
          <w:sz w:val="24"/>
        </w:rPr>
        <w:t> </w:t>
      </w:r>
      <w:r>
        <w:rPr>
          <w:sz w:val="24"/>
        </w:rPr>
        <w:t>nào</w:t>
      </w:r>
      <w:r>
        <w:rPr>
          <w:spacing w:val="19"/>
          <w:sz w:val="24"/>
        </w:rPr>
        <w:t> </w:t>
      </w:r>
      <w:r>
        <w:rPr>
          <w:sz w:val="24"/>
        </w:rPr>
        <w:t>là</w:t>
      </w:r>
      <w:r>
        <w:rPr>
          <w:spacing w:val="20"/>
          <w:sz w:val="24"/>
        </w:rPr>
        <w:t> </w:t>
      </w:r>
      <w:r>
        <w:rPr>
          <w:sz w:val="24"/>
        </w:rPr>
        <w:t>bốn?</w:t>
      </w:r>
    </w:p>
    <w:p>
      <w:pPr>
        <w:spacing w:line="270" w:lineRule="exact" w:before="0"/>
        <w:ind w:left="120" w:right="0" w:firstLine="0"/>
        <w:jc w:val="both"/>
        <w:rPr>
          <w:i/>
          <w:sz w:val="24"/>
        </w:rPr>
      </w:pPr>
      <w:r>
        <w:rPr>
          <w:i/>
          <w:sz w:val="24"/>
        </w:rPr>
        <w:t>(như kinh 103, từ số 3 đến số 6).</w:t>
      </w:r>
    </w:p>
    <w:p>
      <w:pPr>
        <w:pStyle w:val="BodyText"/>
        <w:spacing w:before="11"/>
        <w:rPr>
          <w:i/>
        </w:rPr>
      </w:pPr>
    </w:p>
    <w:p>
      <w:pPr>
        <w:spacing w:before="0"/>
        <w:ind w:left="120" w:right="0" w:firstLine="0"/>
        <w:jc w:val="left"/>
        <w:rPr>
          <w:rFonts w:ascii="Verdana" w:hAnsi="Verdana"/>
          <w:b/>
          <w:sz w:val="19"/>
        </w:rPr>
      </w:pPr>
      <w:r>
        <w:rPr>
          <w:rFonts w:ascii="Verdana" w:hAnsi="Verdana"/>
          <w:b/>
          <w:color w:val="008AF0"/>
          <w:sz w:val="19"/>
        </w:rPr>
        <w:t>Quang Pham(VII) (107) Các Loại Chuột</w:t>
      </w:r>
    </w:p>
    <w:p>
      <w:pPr>
        <w:pStyle w:val="BodyText"/>
        <w:spacing w:before="11"/>
        <w:rPr>
          <w:rFonts w:ascii="Verdana"/>
          <w:b/>
          <w:sz w:val="22"/>
        </w:rPr>
      </w:pPr>
    </w:p>
    <w:p>
      <w:pPr>
        <w:pStyle w:val="ListParagraph"/>
        <w:numPr>
          <w:ilvl w:val="0"/>
          <w:numId w:val="202"/>
        </w:numPr>
        <w:tabs>
          <w:tab w:pos="361" w:val="left" w:leader="none"/>
        </w:tabs>
        <w:spacing w:line="240" w:lineRule="auto" w:before="0" w:after="0"/>
        <w:ind w:left="360" w:right="0" w:hanging="241"/>
        <w:jc w:val="left"/>
        <w:rPr>
          <w:sz w:val="24"/>
        </w:rPr>
      </w:pPr>
      <w:r>
        <w:rPr>
          <w:sz w:val="24"/>
        </w:rPr>
        <w:t>- Này các Tỷ-kheo, có bốn loại chuột này. Thế nào là</w:t>
      </w:r>
      <w:r>
        <w:rPr>
          <w:spacing w:val="-9"/>
          <w:sz w:val="24"/>
        </w:rPr>
        <w:t> </w:t>
      </w:r>
      <w:r>
        <w:rPr>
          <w:sz w:val="24"/>
        </w:rPr>
        <w:t>bốn?</w:t>
      </w:r>
    </w:p>
    <w:p>
      <w:pPr>
        <w:pStyle w:val="BodyText"/>
        <w:spacing w:before="7"/>
      </w:pPr>
    </w:p>
    <w:p>
      <w:pPr>
        <w:pStyle w:val="BodyText"/>
        <w:spacing w:line="230" w:lineRule="auto" w:before="1"/>
        <w:ind w:left="119" w:right="117"/>
        <w:jc w:val="both"/>
      </w:pPr>
      <w:r>
        <w:rPr/>
        <w:t>Ðào hang không ở, ở không đào hang, không đào hang không ở, có đào hang có ở. Này các Tỷ-kheo, có bốn loại chuột này.</w:t>
      </w:r>
    </w:p>
    <w:p>
      <w:pPr>
        <w:pStyle w:val="BodyText"/>
        <w:spacing w:before="7"/>
      </w:pPr>
    </w:p>
    <w:p>
      <w:pPr>
        <w:pStyle w:val="ListParagraph"/>
        <w:numPr>
          <w:ilvl w:val="0"/>
          <w:numId w:val="202"/>
        </w:numPr>
        <w:tabs>
          <w:tab w:pos="368" w:val="left" w:leader="none"/>
        </w:tabs>
        <w:spacing w:line="232" w:lineRule="auto" w:before="1" w:after="0"/>
        <w:ind w:left="119" w:right="118" w:firstLine="0"/>
        <w:jc w:val="left"/>
        <w:rPr>
          <w:sz w:val="24"/>
        </w:rPr>
      </w:pPr>
      <w:r>
        <w:rPr>
          <w:sz w:val="24"/>
        </w:rPr>
        <w:t>Cũng vậy, này các Tỷ-kheo, có bốn hạng người được ví dụ với các loại chuột này có mặt, hiện hữu ở đời. Thế nào là</w:t>
      </w:r>
      <w:r>
        <w:rPr>
          <w:spacing w:val="-3"/>
          <w:sz w:val="24"/>
        </w:rPr>
        <w:t> </w:t>
      </w:r>
      <w:r>
        <w:rPr>
          <w:sz w:val="24"/>
        </w:rPr>
        <w:t>bốn?</w:t>
      </w:r>
    </w:p>
    <w:p>
      <w:pPr>
        <w:pStyle w:val="BodyText"/>
        <w:spacing w:before="5"/>
      </w:pPr>
    </w:p>
    <w:p>
      <w:pPr>
        <w:pStyle w:val="BodyText"/>
        <w:spacing w:line="232" w:lineRule="auto"/>
        <w:ind w:left="119" w:right="117"/>
        <w:jc w:val="both"/>
      </w:pPr>
      <w:r>
        <w:rPr/>
        <w:t>Ðào hang không ở, ở không đào hang, không đào hang không ở, có đào hang có ở. Này các Tỷ-kheo, có bốn hạng người</w:t>
      </w:r>
      <w:r>
        <w:rPr>
          <w:spacing w:val="-1"/>
        </w:rPr>
        <w:t> </w:t>
      </w:r>
      <w:r>
        <w:rPr/>
        <w:t>này.</w:t>
      </w:r>
    </w:p>
    <w:p>
      <w:pPr>
        <w:pStyle w:val="BodyText"/>
        <w:spacing w:before="11"/>
        <w:rPr>
          <w:sz w:val="23"/>
        </w:rPr>
      </w:pPr>
    </w:p>
    <w:p>
      <w:pPr>
        <w:pStyle w:val="ListParagraph"/>
        <w:numPr>
          <w:ilvl w:val="0"/>
          <w:numId w:val="202"/>
        </w:numPr>
        <w:tabs>
          <w:tab w:pos="360" w:val="left" w:leader="none"/>
        </w:tabs>
        <w:spacing w:line="240" w:lineRule="auto" w:before="0" w:after="0"/>
        <w:ind w:left="359" w:right="0" w:hanging="241"/>
        <w:jc w:val="left"/>
        <w:rPr>
          <w:sz w:val="24"/>
        </w:rPr>
      </w:pPr>
      <w:r>
        <w:rPr>
          <w:sz w:val="24"/>
        </w:rPr>
        <w:t>Và này các Tỷ-kheo, thế nào là hạng người có đào hang, nhưng không</w:t>
      </w:r>
      <w:r>
        <w:rPr>
          <w:spacing w:val="-9"/>
          <w:sz w:val="24"/>
        </w:rPr>
        <w:t> </w:t>
      </w:r>
      <w:r>
        <w:rPr>
          <w:sz w:val="24"/>
        </w:rPr>
        <w:t>ở?</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r>
        <w:rPr/>
        <w:t>Ở đây, này các Tỷ-kheo, có hạng người thuộc lòng Pháp như Khế kinh... Quảng thuyết. Vị ấy không như thật quán tri: “Ðây là Khổ”, ...”Ðây là Khổ tập”, ... “Ðây là Khổ diệt” ... “Ðây là con Ðường đưa đến Khổ diệt”. Như vậy, này các Tỷ-kheo, là hạng người đào hang, nhưng không ở. Ví như, này các Tỷ- kheo, loại chuột có đào hang, nhưng không ở ấy, Ta nói rằng, này các Tỷ-kheo, hạng người này giống như ví dụ ấy.</w:t>
      </w:r>
    </w:p>
    <w:p>
      <w:pPr>
        <w:pStyle w:val="BodyText"/>
        <w:spacing w:before="4"/>
      </w:pPr>
    </w:p>
    <w:p>
      <w:pPr>
        <w:pStyle w:val="ListParagraph"/>
        <w:numPr>
          <w:ilvl w:val="0"/>
          <w:numId w:val="202"/>
        </w:numPr>
        <w:tabs>
          <w:tab w:pos="360" w:val="left" w:leader="none"/>
        </w:tabs>
        <w:spacing w:line="240" w:lineRule="auto" w:before="0" w:after="0"/>
        <w:ind w:left="359" w:right="0" w:hanging="240"/>
        <w:jc w:val="left"/>
        <w:rPr>
          <w:i/>
          <w:sz w:val="24"/>
        </w:rPr>
      </w:pPr>
      <w:r>
        <w:rPr>
          <w:sz w:val="24"/>
        </w:rPr>
        <w:t>Và này các Tỷ-kheo, thế nào là hạng người có ở, không đào hang? </w:t>
      </w:r>
      <w:r>
        <w:rPr>
          <w:i/>
          <w:sz w:val="24"/>
        </w:rPr>
        <w:t>(xem như kinh</w:t>
      </w:r>
      <w:r>
        <w:rPr>
          <w:i/>
          <w:spacing w:val="-16"/>
          <w:sz w:val="24"/>
        </w:rPr>
        <w:t> </w:t>
      </w:r>
      <w:r>
        <w:rPr>
          <w:i/>
          <w:sz w:val="24"/>
        </w:rPr>
        <w:t>102).</w:t>
      </w:r>
    </w:p>
    <w:p>
      <w:pPr>
        <w:pStyle w:val="BodyText"/>
        <w:spacing w:before="8"/>
        <w:rPr>
          <w:i/>
        </w:rPr>
      </w:pPr>
    </w:p>
    <w:p>
      <w:pPr>
        <w:pStyle w:val="ListParagraph"/>
        <w:numPr>
          <w:ilvl w:val="0"/>
          <w:numId w:val="203"/>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(108) Các Loại Bò</w:t>
      </w:r>
      <w:r>
        <w:rPr>
          <w:rFonts w:ascii="Verdana" w:hAnsi="Verdana"/>
          <w:b/>
          <w:color w:val="008AF0"/>
          <w:spacing w:val="-2"/>
          <w:sz w:val="19"/>
        </w:rPr>
        <w:t> </w:t>
      </w:r>
      <w:r>
        <w:rPr>
          <w:rFonts w:ascii="Verdana" w:hAnsi="Verdana"/>
          <w:b/>
          <w:color w:val="008AF0"/>
          <w:sz w:val="19"/>
        </w:rPr>
        <w:t>Ðực</w:t>
      </w:r>
    </w:p>
    <w:p>
      <w:pPr>
        <w:pStyle w:val="BodyText"/>
        <w:spacing w:before="11"/>
        <w:rPr>
          <w:rFonts w:ascii="Verdana"/>
          <w:b/>
          <w:sz w:val="22"/>
        </w:rPr>
      </w:pPr>
    </w:p>
    <w:p>
      <w:pPr>
        <w:pStyle w:val="ListParagraph"/>
        <w:numPr>
          <w:ilvl w:val="0"/>
          <w:numId w:val="204"/>
        </w:numPr>
        <w:tabs>
          <w:tab w:pos="361" w:val="left" w:leader="none"/>
        </w:tabs>
        <w:spacing w:line="240" w:lineRule="auto" w:before="0" w:after="0"/>
        <w:ind w:left="360" w:right="0" w:hanging="241"/>
        <w:jc w:val="left"/>
        <w:rPr>
          <w:sz w:val="24"/>
        </w:rPr>
      </w:pPr>
      <w:r>
        <w:rPr>
          <w:sz w:val="24"/>
        </w:rPr>
        <w:t>- Này các Tỷ-kheo, có bốn loại bò đực này. Thế nào là</w:t>
      </w:r>
      <w:r>
        <w:rPr>
          <w:spacing w:val="-10"/>
          <w:sz w:val="24"/>
        </w:rPr>
        <w:t> </w:t>
      </w:r>
      <w:r>
        <w:rPr>
          <w:sz w:val="24"/>
        </w:rPr>
        <w:t>bốn?</w:t>
      </w:r>
    </w:p>
    <w:p>
      <w:pPr>
        <w:pStyle w:val="BodyText"/>
        <w:spacing w:before="9"/>
      </w:pPr>
    </w:p>
    <w:p>
      <w:pPr>
        <w:pStyle w:val="BodyText"/>
        <w:spacing w:line="230" w:lineRule="auto"/>
        <w:ind w:left="119" w:right="117"/>
        <w:jc w:val="both"/>
      </w:pPr>
      <w:r>
        <w:rPr/>
        <w:t>Hung dữ với đàn bò của mình, không hung dữ với đàn bò của người; hung dữ với đàn bò của người, không hung dữ với đàn bò của mình; hung dữ với đàn bò của mình, hung dữ với đàn bò của người; không hung dữ với đàn bò của mình, không hung dữ với đàn bò của người. Này các Tỷ-kheo, có bốn loại bò đực</w:t>
      </w:r>
      <w:r>
        <w:rPr>
          <w:spacing w:val="-4"/>
        </w:rPr>
        <w:t> </w:t>
      </w:r>
      <w:r>
        <w:rPr/>
        <w:t>này.</w:t>
      </w:r>
    </w:p>
    <w:p>
      <w:pPr>
        <w:pStyle w:val="BodyText"/>
        <w:spacing w:before="9"/>
      </w:pPr>
    </w:p>
    <w:p>
      <w:pPr>
        <w:pStyle w:val="ListParagraph"/>
        <w:numPr>
          <w:ilvl w:val="0"/>
          <w:numId w:val="204"/>
        </w:numPr>
        <w:tabs>
          <w:tab w:pos="370" w:val="left" w:leader="none"/>
        </w:tabs>
        <w:spacing w:line="232" w:lineRule="auto" w:before="1" w:after="0"/>
        <w:ind w:left="119" w:right="118" w:firstLine="0"/>
        <w:jc w:val="left"/>
        <w:rPr>
          <w:sz w:val="24"/>
        </w:rPr>
      </w:pPr>
      <w:r>
        <w:rPr>
          <w:sz w:val="24"/>
        </w:rPr>
        <w:t>Cũng vậy, này các Tỷ-kheo, có bốn hạng người được ví như các loại bò đực này, có mặt, hiện hữu ở đời. Thế nào là</w:t>
      </w:r>
      <w:r>
        <w:rPr>
          <w:spacing w:val="-3"/>
          <w:sz w:val="24"/>
        </w:rPr>
        <w:t> </w:t>
      </w:r>
      <w:r>
        <w:rPr>
          <w:sz w:val="24"/>
        </w:rPr>
        <w:t>bốn?</w:t>
      </w:r>
    </w:p>
    <w:p>
      <w:pPr>
        <w:pStyle w:val="BodyText"/>
        <w:spacing w:before="8"/>
      </w:pPr>
    </w:p>
    <w:p>
      <w:pPr>
        <w:pStyle w:val="BodyText"/>
        <w:spacing w:line="230" w:lineRule="auto"/>
        <w:ind w:left="119" w:right="117"/>
        <w:jc w:val="both"/>
      </w:pPr>
      <w:r>
        <w:rPr/>
        <w:t>Hạng người hung dữ với đàn bò của mình, không hung dữ với đàn bò của người; hạng hung dữ với đàn bò của người, không hung dữ với đàn bò của mình; hạng hung dữ với đàn bò của mình và hung dữ với đàn bò của người; hạng không hung dữ với đàn bò của mình, không hung dữ với đàn bò của người.</w:t>
      </w:r>
    </w:p>
    <w:p>
      <w:pPr>
        <w:pStyle w:val="BodyText"/>
        <w:spacing w:before="9"/>
      </w:pPr>
    </w:p>
    <w:p>
      <w:pPr>
        <w:pStyle w:val="ListParagraph"/>
        <w:numPr>
          <w:ilvl w:val="0"/>
          <w:numId w:val="204"/>
        </w:numPr>
        <w:tabs>
          <w:tab w:pos="368" w:val="left" w:leader="none"/>
        </w:tabs>
        <w:spacing w:line="232" w:lineRule="auto" w:before="0" w:after="0"/>
        <w:ind w:left="119" w:right="117" w:firstLine="0"/>
        <w:jc w:val="left"/>
        <w:rPr>
          <w:sz w:val="24"/>
        </w:rPr>
      </w:pPr>
      <w:r>
        <w:rPr>
          <w:sz w:val="24"/>
        </w:rPr>
        <w:t>Và này các Tỷ-kheo, thế nào là hạng người hung dữ với đàn bò của mình, không hung dữ với đàn bò của</w:t>
      </w:r>
      <w:r>
        <w:rPr>
          <w:spacing w:val="-2"/>
          <w:sz w:val="24"/>
        </w:rPr>
        <w:t> </w:t>
      </w:r>
      <w:r>
        <w:rPr>
          <w:sz w:val="24"/>
        </w:rPr>
        <w:t>người?</w:t>
      </w:r>
    </w:p>
    <w:p>
      <w:pPr>
        <w:pStyle w:val="BodyText"/>
        <w:spacing w:before="8"/>
      </w:pPr>
    </w:p>
    <w:p>
      <w:pPr>
        <w:pStyle w:val="BodyText"/>
        <w:spacing w:line="230" w:lineRule="auto"/>
        <w:ind w:left="119" w:right="117"/>
        <w:jc w:val="both"/>
      </w:pPr>
      <w:r>
        <w:rPr/>
        <w:t>Ở đây, này các Tỷ-kheo, có hạng người là một khiếp đảm cho hội chúng của mình, không là một khiếp đảm cho hội chúng của người. Như vậy, này các Tỷ-kheo, là hạng người hung dữ với đàn bò của mình, không hung dữ với đàn bò của người. Ví như, này các Tỷ-kheo, loại bò đực hung dữ với đàn bò của mình, không hung dữ với đàn bò của người ấy, Ta nói rằng, này các Tỷ-kheo, hạng người này giống như ví dụ ấy.</w:t>
      </w:r>
    </w:p>
    <w:p>
      <w:pPr>
        <w:pStyle w:val="BodyText"/>
        <w:rPr>
          <w:sz w:val="25"/>
        </w:rPr>
      </w:pPr>
    </w:p>
    <w:p>
      <w:pPr>
        <w:pStyle w:val="ListParagraph"/>
        <w:numPr>
          <w:ilvl w:val="0"/>
          <w:numId w:val="204"/>
        </w:numPr>
        <w:tabs>
          <w:tab w:pos="374" w:val="left" w:leader="none"/>
        </w:tabs>
        <w:spacing w:line="232" w:lineRule="auto" w:before="0" w:after="0"/>
        <w:ind w:left="120" w:right="117" w:firstLine="0"/>
        <w:jc w:val="left"/>
        <w:rPr>
          <w:sz w:val="24"/>
        </w:rPr>
      </w:pPr>
      <w:r>
        <w:rPr>
          <w:sz w:val="24"/>
        </w:rPr>
        <w:t>Thế nào, này các Tỷ-kheo, là hạng người hung dữ với đàn bò của người, không hung dữ với đàn bò của mình?</w:t>
      </w:r>
    </w:p>
    <w:p>
      <w:pPr>
        <w:pStyle w:val="BodyText"/>
        <w:spacing w:before="8"/>
      </w:pPr>
    </w:p>
    <w:p>
      <w:pPr>
        <w:pStyle w:val="BodyText"/>
        <w:spacing w:line="230" w:lineRule="auto"/>
        <w:ind w:left="119" w:right="117"/>
        <w:jc w:val="both"/>
      </w:pPr>
      <w:r>
        <w:rPr/>
        <w:t>Ở đây, này các Tỷ-kheo, có hạng người là một khiếp đảm cho hội chúng của người, không là một khiếp đảm cho hội chúng của mình. Như vậy, này các Tỷ-kheo, là hạng người hung dữ với đàn bò của người, không hung dữ với đàn bò của mình. Ví như, này các Tỷ-kheo, loại bò đực hung dữ với đàn bò của người, không hung dữ với đàn bò của mình ấy, Ta nói rằng, này các Tỷ-kheo, hạng người này giống như ví dụ ấy.</w:t>
      </w:r>
    </w:p>
    <w:p>
      <w:pPr>
        <w:pStyle w:val="BodyText"/>
        <w:spacing w:before="11"/>
      </w:pPr>
    </w:p>
    <w:p>
      <w:pPr>
        <w:pStyle w:val="ListParagraph"/>
        <w:numPr>
          <w:ilvl w:val="0"/>
          <w:numId w:val="204"/>
        </w:numPr>
        <w:tabs>
          <w:tab w:pos="390" w:val="left" w:leader="none"/>
        </w:tabs>
        <w:spacing w:line="232" w:lineRule="auto" w:before="0" w:after="0"/>
        <w:ind w:left="119" w:right="118" w:firstLine="0"/>
        <w:jc w:val="left"/>
        <w:rPr>
          <w:sz w:val="24"/>
        </w:rPr>
      </w:pPr>
      <w:r>
        <w:rPr>
          <w:sz w:val="24"/>
        </w:rPr>
        <w:t>Thế nào, này các Tỷ-kheo, là hạng người hung dữ với đàn bò của mình, hung dữ với đàn bò của người?</w:t>
      </w:r>
    </w:p>
    <w:p>
      <w:pPr>
        <w:pStyle w:val="BodyText"/>
        <w:spacing w:before="8"/>
      </w:pPr>
    </w:p>
    <w:p>
      <w:pPr>
        <w:pStyle w:val="BodyText"/>
        <w:spacing w:line="230" w:lineRule="auto"/>
        <w:ind w:left="120" w:right="118"/>
        <w:jc w:val="both"/>
      </w:pPr>
      <w:r>
        <w:rPr/>
        <w:t>Ở đây, này các Tỷ-kheo, có hạng người là một khiếp đảm cho hội chúng của mình và cho hội chúng của người. Như vậy, này các Tỷ-kheo, là hạng người... (như trên)... giống như ví dụ ấy.</w:t>
      </w:r>
    </w:p>
    <w:p>
      <w:pPr>
        <w:pStyle w:val="BodyText"/>
        <w:spacing w:before="1"/>
      </w:pPr>
    </w:p>
    <w:p>
      <w:pPr>
        <w:pStyle w:val="ListParagraph"/>
        <w:numPr>
          <w:ilvl w:val="0"/>
          <w:numId w:val="204"/>
        </w:numPr>
        <w:tabs>
          <w:tab w:pos="369" w:val="left" w:leader="none"/>
        </w:tabs>
        <w:spacing w:line="271" w:lineRule="exact" w:before="0" w:after="0"/>
        <w:ind w:left="368" w:right="0" w:hanging="249"/>
        <w:jc w:val="left"/>
        <w:rPr>
          <w:sz w:val="24"/>
        </w:rPr>
      </w:pPr>
      <w:r>
        <w:rPr>
          <w:sz w:val="24"/>
        </w:rPr>
        <w:t>Thế</w:t>
      </w:r>
      <w:r>
        <w:rPr>
          <w:spacing w:val="7"/>
          <w:sz w:val="24"/>
        </w:rPr>
        <w:t> </w:t>
      </w:r>
      <w:r>
        <w:rPr>
          <w:sz w:val="24"/>
        </w:rPr>
        <w:t>nào,</w:t>
      </w:r>
      <w:r>
        <w:rPr>
          <w:spacing w:val="7"/>
          <w:sz w:val="24"/>
        </w:rPr>
        <w:t> </w:t>
      </w:r>
      <w:r>
        <w:rPr>
          <w:sz w:val="24"/>
        </w:rPr>
        <w:t>này</w:t>
      </w:r>
      <w:r>
        <w:rPr>
          <w:spacing w:val="7"/>
          <w:sz w:val="24"/>
        </w:rPr>
        <w:t> </w:t>
      </w:r>
      <w:r>
        <w:rPr>
          <w:sz w:val="24"/>
        </w:rPr>
        <w:t>các</w:t>
      </w:r>
      <w:r>
        <w:rPr>
          <w:spacing w:val="7"/>
          <w:sz w:val="24"/>
        </w:rPr>
        <w:t> </w:t>
      </w:r>
      <w:r>
        <w:rPr>
          <w:sz w:val="24"/>
        </w:rPr>
        <w:t>Tỷ-kheo,</w:t>
      </w:r>
      <w:r>
        <w:rPr>
          <w:spacing w:val="8"/>
          <w:sz w:val="24"/>
        </w:rPr>
        <w:t> </w:t>
      </w:r>
      <w:r>
        <w:rPr>
          <w:sz w:val="24"/>
        </w:rPr>
        <w:t>là</w:t>
      </w:r>
      <w:r>
        <w:rPr>
          <w:spacing w:val="9"/>
          <w:sz w:val="24"/>
        </w:rPr>
        <w:t> </w:t>
      </w:r>
      <w:r>
        <w:rPr>
          <w:sz w:val="24"/>
        </w:rPr>
        <w:t>hạng</w:t>
      </w:r>
      <w:r>
        <w:rPr>
          <w:spacing w:val="7"/>
          <w:sz w:val="24"/>
        </w:rPr>
        <w:t> </w:t>
      </w:r>
      <w:r>
        <w:rPr>
          <w:sz w:val="24"/>
        </w:rPr>
        <w:t>người</w:t>
      </w:r>
      <w:r>
        <w:rPr>
          <w:spacing w:val="8"/>
          <w:sz w:val="24"/>
        </w:rPr>
        <w:t> </w:t>
      </w:r>
      <w:r>
        <w:rPr>
          <w:sz w:val="24"/>
        </w:rPr>
        <w:t>không</w:t>
      </w:r>
      <w:r>
        <w:rPr>
          <w:spacing w:val="8"/>
          <w:sz w:val="24"/>
        </w:rPr>
        <w:t> </w:t>
      </w:r>
      <w:r>
        <w:rPr>
          <w:sz w:val="24"/>
        </w:rPr>
        <w:t>hung</w:t>
      </w:r>
      <w:r>
        <w:rPr>
          <w:spacing w:val="8"/>
          <w:sz w:val="24"/>
        </w:rPr>
        <w:t> </w:t>
      </w:r>
      <w:r>
        <w:rPr>
          <w:sz w:val="24"/>
        </w:rPr>
        <w:t>dữ</w:t>
      </w:r>
      <w:r>
        <w:rPr>
          <w:spacing w:val="8"/>
          <w:sz w:val="24"/>
        </w:rPr>
        <w:t> </w:t>
      </w:r>
      <w:r>
        <w:rPr>
          <w:sz w:val="24"/>
        </w:rPr>
        <w:t>với</w:t>
      </w:r>
      <w:r>
        <w:rPr>
          <w:spacing w:val="7"/>
          <w:sz w:val="24"/>
        </w:rPr>
        <w:t> </w:t>
      </w:r>
      <w:r>
        <w:rPr>
          <w:sz w:val="24"/>
        </w:rPr>
        <w:t>đàn</w:t>
      </w:r>
      <w:r>
        <w:rPr>
          <w:spacing w:val="8"/>
          <w:sz w:val="24"/>
        </w:rPr>
        <w:t> </w:t>
      </w:r>
      <w:r>
        <w:rPr>
          <w:sz w:val="24"/>
        </w:rPr>
        <w:t>bò</w:t>
      </w:r>
      <w:r>
        <w:rPr>
          <w:spacing w:val="8"/>
          <w:sz w:val="24"/>
        </w:rPr>
        <w:t> </w:t>
      </w:r>
      <w:r>
        <w:rPr>
          <w:sz w:val="24"/>
        </w:rPr>
        <w:t>của</w:t>
      </w:r>
      <w:r>
        <w:rPr>
          <w:spacing w:val="8"/>
          <w:sz w:val="24"/>
        </w:rPr>
        <w:t> </w:t>
      </w:r>
      <w:r>
        <w:rPr>
          <w:sz w:val="24"/>
        </w:rPr>
        <w:t>mình</w:t>
      </w:r>
      <w:r>
        <w:rPr>
          <w:spacing w:val="8"/>
          <w:sz w:val="24"/>
        </w:rPr>
        <w:t> </w:t>
      </w:r>
      <w:r>
        <w:rPr>
          <w:sz w:val="24"/>
        </w:rPr>
        <w:t>và</w:t>
      </w:r>
      <w:r>
        <w:rPr>
          <w:spacing w:val="8"/>
          <w:sz w:val="24"/>
        </w:rPr>
        <w:t> </w:t>
      </w:r>
      <w:r>
        <w:rPr>
          <w:sz w:val="24"/>
        </w:rPr>
        <w:t>không</w:t>
      </w:r>
      <w:r>
        <w:rPr>
          <w:spacing w:val="8"/>
          <w:sz w:val="24"/>
        </w:rPr>
        <w:t> </w:t>
      </w:r>
      <w:r>
        <w:rPr>
          <w:sz w:val="24"/>
        </w:rPr>
        <w:t>hung</w:t>
      </w:r>
      <w:r>
        <w:rPr>
          <w:spacing w:val="8"/>
          <w:sz w:val="24"/>
        </w:rPr>
        <w:t> </w:t>
      </w:r>
      <w:r>
        <w:rPr>
          <w:sz w:val="24"/>
        </w:rPr>
        <w:t>dữ</w:t>
      </w:r>
      <w:r>
        <w:rPr>
          <w:spacing w:val="8"/>
          <w:sz w:val="24"/>
        </w:rPr>
        <w:t> </w:t>
      </w:r>
      <w:r>
        <w:rPr>
          <w:sz w:val="24"/>
        </w:rPr>
        <w:t>với</w:t>
      </w:r>
    </w:p>
    <w:p>
      <w:pPr>
        <w:pStyle w:val="BodyText"/>
        <w:spacing w:line="271" w:lineRule="exact"/>
        <w:ind w:left="120"/>
        <w:jc w:val="both"/>
      </w:pPr>
      <w:r>
        <w:rPr/>
        <w:t>đàn bò của người?</w:t>
      </w:r>
    </w:p>
    <w:p>
      <w:pPr>
        <w:spacing w:after="0" w:line="271" w:lineRule="exact"/>
        <w:jc w:val="both"/>
        <w:sectPr>
          <w:pgSz w:w="12240" w:h="15840"/>
          <w:pgMar w:header="2" w:footer="0" w:top="980" w:bottom="280" w:left="960" w:right="960"/>
        </w:sectPr>
      </w:pPr>
    </w:p>
    <w:p>
      <w:pPr>
        <w:pStyle w:val="BodyText"/>
        <w:spacing w:line="230" w:lineRule="auto" w:before="92"/>
        <w:ind w:left="119" w:right="117"/>
        <w:jc w:val="both"/>
      </w:pPr>
      <w:r>
        <w:rPr/>
        <w:t>Ở đây, này các Tỷ-kheo, có hạng người không là một khiếp đảm cho đàn bò của mình, không là một khiếp đảm cho đàn bò của người. Như vậy, này các Tỷ-kheo, là hạng người không hung dữ với đàn bò của mình, không hung dữ với đàn bò của người. Ví như, này các Tỷ-kheo, loại bò đực không hung dữ với đàn bò của mình và không hung dữ với đàn bò của người. Này các Tỷ-kheo, Ta nói rằng, người này giống như ví dụ</w:t>
      </w:r>
      <w:r>
        <w:rPr>
          <w:spacing w:val="-1"/>
        </w:rPr>
        <w:t> </w:t>
      </w:r>
      <w:r>
        <w:rPr/>
        <w:t>ấy.</w:t>
      </w:r>
    </w:p>
    <w:p>
      <w:pPr>
        <w:pStyle w:val="BodyText"/>
        <w:spacing w:before="4"/>
      </w:pPr>
    </w:p>
    <w:p>
      <w:pPr>
        <w:pStyle w:val="BodyText"/>
        <w:ind w:left="120"/>
      </w:pPr>
      <w:r>
        <w:rPr/>
        <w:t>Này các Tỷ-kheo, có bốn hạng người được ví dụ với các loại bò đực này, có mặt, hiện hữu ở đời.</w:t>
      </w:r>
    </w:p>
    <w:p>
      <w:pPr>
        <w:pStyle w:val="BodyText"/>
        <w:spacing w:before="8"/>
      </w:pPr>
    </w:p>
    <w:p>
      <w:pPr>
        <w:pStyle w:val="ListParagraph"/>
        <w:numPr>
          <w:ilvl w:val="0"/>
          <w:numId w:val="20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(109) Các</w:t>
      </w:r>
      <w:r>
        <w:rPr>
          <w:rFonts w:ascii="Verdana" w:hAnsi="Verdana"/>
          <w:b/>
          <w:color w:val="008AF0"/>
          <w:spacing w:val="1"/>
          <w:sz w:val="19"/>
        </w:rPr>
        <w:t> </w:t>
      </w:r>
      <w:r>
        <w:rPr>
          <w:rFonts w:ascii="Verdana" w:hAnsi="Verdana"/>
          <w:b/>
          <w:color w:val="008AF0"/>
          <w:sz w:val="19"/>
        </w:rPr>
        <w:t>Cây</w:t>
      </w:r>
    </w:p>
    <w:p>
      <w:pPr>
        <w:pStyle w:val="BodyText"/>
        <w:spacing w:before="11"/>
        <w:rPr>
          <w:rFonts w:ascii="Verdana"/>
          <w:b/>
          <w:sz w:val="22"/>
        </w:rPr>
      </w:pPr>
    </w:p>
    <w:p>
      <w:pPr>
        <w:pStyle w:val="BodyText"/>
        <w:ind w:left="120"/>
      </w:pPr>
      <w:r>
        <w:rPr/>
        <w:t>1.- Này các Tỷ-kheo, có bốn loại cây này. Thế nào là bốn?</w:t>
      </w:r>
    </w:p>
    <w:p>
      <w:pPr>
        <w:pStyle w:val="BodyText"/>
        <w:spacing w:before="9"/>
      </w:pPr>
    </w:p>
    <w:p>
      <w:pPr>
        <w:pStyle w:val="BodyText"/>
        <w:spacing w:line="230" w:lineRule="auto"/>
        <w:ind w:left="120" w:right="118"/>
        <w:jc w:val="both"/>
      </w:pPr>
      <w:r>
        <w:rPr/>
        <w:t>Có giác cây, bao vây với giác cây; có giác cây bao vây với lõi cây; có lõi cây bao vây với giác cây; có lõi cây bao vây với lõi cây. Này các Tỷ-kheo, có bốn loại cây</w:t>
      </w:r>
      <w:r>
        <w:rPr>
          <w:spacing w:val="-10"/>
        </w:rPr>
        <w:t> </w:t>
      </w:r>
      <w:r>
        <w:rPr/>
        <w:t>này.</w:t>
      </w:r>
    </w:p>
    <w:p>
      <w:pPr>
        <w:pStyle w:val="BodyText"/>
        <w:spacing w:before="8"/>
      </w:pPr>
    </w:p>
    <w:p>
      <w:pPr>
        <w:pStyle w:val="ListParagraph"/>
        <w:numPr>
          <w:ilvl w:val="0"/>
          <w:numId w:val="205"/>
        </w:numPr>
        <w:tabs>
          <w:tab w:pos="371" w:val="left" w:leader="none"/>
        </w:tabs>
        <w:spacing w:line="232" w:lineRule="auto" w:before="0" w:after="0"/>
        <w:ind w:left="119" w:right="118" w:firstLine="0"/>
        <w:jc w:val="left"/>
        <w:rPr>
          <w:sz w:val="24"/>
        </w:rPr>
      </w:pPr>
      <w:r>
        <w:rPr>
          <w:sz w:val="24"/>
        </w:rPr>
        <w:t>Cũng vậy, này các Tỷ-kheo, có bốn hạng người được ví dụ như bốn loại cây này có mặt, hiện hữu ở đời. Thế nào là</w:t>
      </w:r>
      <w:r>
        <w:rPr>
          <w:spacing w:val="-3"/>
          <w:sz w:val="24"/>
        </w:rPr>
        <w:t> </w:t>
      </w:r>
      <w:r>
        <w:rPr>
          <w:sz w:val="24"/>
        </w:rPr>
        <w:t>bốn?</w:t>
      </w:r>
    </w:p>
    <w:p>
      <w:pPr>
        <w:pStyle w:val="BodyText"/>
        <w:spacing w:before="8"/>
      </w:pPr>
    </w:p>
    <w:p>
      <w:pPr>
        <w:pStyle w:val="BodyText"/>
        <w:spacing w:line="230" w:lineRule="auto"/>
        <w:ind w:left="119" w:right="119"/>
        <w:jc w:val="both"/>
      </w:pPr>
      <w:r>
        <w:rPr/>
        <w:t>Hạng người là giác cây, bao vây với giác cây; hạng người là giác cây, bao vây với lõi cây; hạng người là lõi cây, bao vây với giác cây; hạng người là lõi cây, bao vây với lõi cây.</w:t>
      </w:r>
    </w:p>
    <w:p>
      <w:pPr>
        <w:pStyle w:val="BodyText"/>
        <w:spacing w:before="1"/>
      </w:pPr>
    </w:p>
    <w:p>
      <w:pPr>
        <w:pStyle w:val="ListParagraph"/>
        <w:numPr>
          <w:ilvl w:val="0"/>
          <w:numId w:val="205"/>
        </w:numPr>
        <w:tabs>
          <w:tab w:pos="360" w:val="left" w:leader="none"/>
        </w:tabs>
        <w:spacing w:line="240" w:lineRule="auto" w:before="0" w:after="0"/>
        <w:ind w:left="359" w:right="0" w:hanging="240"/>
        <w:jc w:val="left"/>
        <w:rPr>
          <w:sz w:val="24"/>
        </w:rPr>
      </w:pPr>
      <w:r>
        <w:rPr>
          <w:sz w:val="24"/>
        </w:rPr>
        <w:t>Và này các Tỷ-kheo, thế nào là hạng người là giác cây bao vây với giác</w:t>
      </w:r>
      <w:r>
        <w:rPr>
          <w:spacing w:val="-9"/>
          <w:sz w:val="24"/>
        </w:rPr>
        <w:t> </w:t>
      </w:r>
      <w:r>
        <w:rPr>
          <w:sz w:val="24"/>
        </w:rPr>
        <w:t>cây?</w:t>
      </w:r>
    </w:p>
    <w:p>
      <w:pPr>
        <w:pStyle w:val="BodyText"/>
        <w:spacing w:before="9"/>
      </w:pPr>
    </w:p>
    <w:p>
      <w:pPr>
        <w:pStyle w:val="BodyText"/>
        <w:spacing w:line="230" w:lineRule="auto"/>
        <w:ind w:left="119" w:right="117"/>
        <w:jc w:val="both"/>
      </w:pPr>
      <w:r>
        <w:rPr/>
        <w:t>Ở đây, này các Tỷ-kheo, có hạng người ác giới, theo ác pháp, hội chúng người ấy cũng ác giới, theo ác pháp. Như vậy, này các Tỷ-kheo, là hạng người giác cây bao vây với giác cây. Ví như, này các Tỷ-kheo, loại cây là giác cây, bao vây với giác cây ấy. Ta nói rằng, này các Tỷ-kheo, hạng người này giống như ví dụ ấy.</w:t>
      </w:r>
    </w:p>
    <w:p>
      <w:pPr>
        <w:pStyle w:val="BodyText"/>
        <w:spacing w:before="3"/>
      </w:pPr>
    </w:p>
    <w:p>
      <w:pPr>
        <w:pStyle w:val="ListParagraph"/>
        <w:numPr>
          <w:ilvl w:val="0"/>
          <w:numId w:val="205"/>
        </w:numPr>
        <w:tabs>
          <w:tab w:pos="360" w:val="left" w:leader="none"/>
        </w:tabs>
        <w:spacing w:line="240" w:lineRule="auto" w:before="0" w:after="0"/>
        <w:ind w:left="359" w:right="0" w:hanging="240"/>
        <w:jc w:val="left"/>
        <w:rPr>
          <w:sz w:val="24"/>
        </w:rPr>
      </w:pPr>
      <w:r>
        <w:rPr>
          <w:sz w:val="24"/>
        </w:rPr>
        <w:t>Và này các Tỷ-kheo, thế nào là hạng người là giác cây bao vây với lõi</w:t>
      </w:r>
      <w:r>
        <w:rPr>
          <w:spacing w:val="-11"/>
          <w:sz w:val="24"/>
        </w:rPr>
        <w:t> </w:t>
      </w:r>
      <w:r>
        <w:rPr>
          <w:sz w:val="24"/>
        </w:rPr>
        <w:t>cây?</w:t>
      </w:r>
    </w:p>
    <w:p>
      <w:pPr>
        <w:pStyle w:val="BodyText"/>
        <w:spacing w:before="8"/>
      </w:pPr>
    </w:p>
    <w:p>
      <w:pPr>
        <w:pStyle w:val="BodyText"/>
        <w:spacing w:line="230" w:lineRule="auto"/>
        <w:ind w:left="119" w:right="117"/>
        <w:jc w:val="both"/>
      </w:pPr>
      <w:r>
        <w:rPr/>
        <w:t>Ở đây, này các Tỷ-kheo, có hạng người ác giới, theo ác pháp, hội chúng người ấy có giới, theo thiện pháp. Như vậy, này các Tỷ-kheo, là hạng người giác cây bao vây với lõi cây. Ví như... giống như ví dụ ấy.</w:t>
      </w:r>
    </w:p>
    <w:p>
      <w:pPr>
        <w:pStyle w:val="BodyText"/>
        <w:spacing w:before="4"/>
      </w:pPr>
    </w:p>
    <w:p>
      <w:pPr>
        <w:pStyle w:val="ListParagraph"/>
        <w:numPr>
          <w:ilvl w:val="0"/>
          <w:numId w:val="205"/>
        </w:numPr>
        <w:tabs>
          <w:tab w:pos="360" w:val="left" w:leader="none"/>
        </w:tabs>
        <w:spacing w:line="240" w:lineRule="auto" w:before="0" w:after="0"/>
        <w:ind w:left="359" w:right="0" w:hanging="241"/>
        <w:jc w:val="left"/>
        <w:rPr>
          <w:sz w:val="24"/>
        </w:rPr>
      </w:pPr>
      <w:r>
        <w:rPr>
          <w:sz w:val="24"/>
        </w:rPr>
        <w:t>Và này các Tỷ-kheo, thế nào là hạng người là lõi cây bao vây với giác</w:t>
      </w:r>
      <w:r>
        <w:rPr>
          <w:spacing w:val="-9"/>
          <w:sz w:val="24"/>
        </w:rPr>
        <w:t> </w:t>
      </w:r>
      <w:r>
        <w:rPr>
          <w:sz w:val="24"/>
        </w:rPr>
        <w:t>cây?</w:t>
      </w:r>
    </w:p>
    <w:p>
      <w:pPr>
        <w:pStyle w:val="BodyText"/>
        <w:spacing w:before="7"/>
      </w:pPr>
    </w:p>
    <w:p>
      <w:pPr>
        <w:pStyle w:val="BodyText"/>
        <w:spacing w:line="230" w:lineRule="auto" w:before="1"/>
        <w:ind w:left="120" w:right="117"/>
        <w:jc w:val="both"/>
      </w:pPr>
      <w:r>
        <w:rPr/>
        <w:t>Ở đây, này các Tỷ-kheo, có hạng người có giới, theo thiện pháp, nhưng hội chúng của người ấy theo ác giới, ác pháp. Như vậy, này các Tỷ-kheo, là hạng người lõi cây bao vây với giác cây. Ví như... giống như ví dụ</w:t>
      </w:r>
      <w:r>
        <w:rPr>
          <w:spacing w:val="-1"/>
        </w:rPr>
        <w:t> </w:t>
      </w:r>
      <w:r>
        <w:rPr/>
        <w:t>ấy.</w:t>
      </w:r>
    </w:p>
    <w:p>
      <w:pPr>
        <w:pStyle w:val="BodyText"/>
        <w:spacing w:before="2"/>
      </w:pPr>
    </w:p>
    <w:p>
      <w:pPr>
        <w:pStyle w:val="ListParagraph"/>
        <w:numPr>
          <w:ilvl w:val="0"/>
          <w:numId w:val="205"/>
        </w:numPr>
        <w:tabs>
          <w:tab w:pos="360" w:val="left" w:leader="none"/>
        </w:tabs>
        <w:spacing w:line="240" w:lineRule="auto" w:before="0" w:after="0"/>
        <w:ind w:left="359" w:right="0" w:hanging="240"/>
        <w:jc w:val="left"/>
        <w:rPr>
          <w:sz w:val="24"/>
        </w:rPr>
      </w:pPr>
      <w:r>
        <w:rPr>
          <w:sz w:val="24"/>
        </w:rPr>
        <w:t>Và này các Tỷ-kheo, thế nào là hạng người là lõi cây bao vây với lõi</w:t>
      </w:r>
      <w:r>
        <w:rPr>
          <w:spacing w:val="-10"/>
          <w:sz w:val="24"/>
        </w:rPr>
        <w:t> </w:t>
      </w:r>
      <w:r>
        <w:rPr>
          <w:sz w:val="24"/>
        </w:rPr>
        <w:t>cây?</w:t>
      </w:r>
    </w:p>
    <w:p>
      <w:pPr>
        <w:pStyle w:val="BodyText"/>
        <w:spacing w:before="8"/>
      </w:pPr>
    </w:p>
    <w:p>
      <w:pPr>
        <w:pStyle w:val="BodyText"/>
        <w:spacing w:line="230" w:lineRule="auto"/>
        <w:ind w:left="119" w:right="118"/>
        <w:jc w:val="both"/>
      </w:pPr>
      <w:r>
        <w:rPr/>
        <w:t>Ở đây, này các Tỷ-kheo, có hạng người có giới, theo thiện pháp, hội chúng người ấy cũng có giới, theo thiện pháp. Như vậy, này các Tỷ-kheo, là hạng người có lõi cây bao vây với lõi cây. Ví như, này các Tỷ- kheo, là hạng người lõi cây bao vây với lõi, Ta nói rằng, này các Tỷ-kheo, hạng người này giống như ví dụ ấy.</w:t>
      </w:r>
    </w:p>
    <w:p>
      <w:pPr>
        <w:pStyle w:val="BodyText"/>
        <w:spacing w:before="4"/>
      </w:pPr>
    </w:p>
    <w:p>
      <w:pPr>
        <w:pStyle w:val="BodyText"/>
        <w:ind w:left="120"/>
      </w:pPr>
      <w:r>
        <w:rPr/>
        <w:t>Này các Tỷ-kheo, có bốn hạng người giống như ví dụ các cây này, có mặt hiện hữu ở đời.</w:t>
      </w:r>
    </w:p>
    <w:p>
      <w:pPr>
        <w:pStyle w:val="BodyText"/>
        <w:spacing w:before="8"/>
      </w:pPr>
    </w:p>
    <w:p>
      <w:pPr>
        <w:pStyle w:val="ListParagraph"/>
        <w:numPr>
          <w:ilvl w:val="0"/>
          <w:numId w:val="203"/>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(110) Các Con Rắn</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206"/>
        </w:numPr>
        <w:tabs>
          <w:tab w:pos="361" w:val="left" w:leader="none"/>
        </w:tabs>
        <w:spacing w:line="240" w:lineRule="auto" w:before="83" w:after="0"/>
        <w:ind w:left="360" w:right="0" w:hanging="241"/>
        <w:jc w:val="left"/>
        <w:rPr>
          <w:sz w:val="24"/>
        </w:rPr>
      </w:pPr>
      <w:bookmarkStart w:name="XII. Phẩm Kesi" w:id="146"/>
      <w:bookmarkEnd w:id="146"/>
      <w:r>
        <w:rPr/>
      </w:r>
      <w:bookmarkStart w:name="_bookmark57" w:id="147"/>
      <w:bookmarkEnd w:id="147"/>
      <w:r>
        <w:rPr/>
      </w:r>
      <w:bookmarkStart w:name="_bookmark57" w:id="148"/>
      <w:bookmarkEnd w:id="148"/>
      <w:r>
        <w:rPr>
          <w:sz w:val="24"/>
        </w:rPr>
        <w:t>-</w:t>
      </w:r>
      <w:r>
        <w:rPr>
          <w:sz w:val="24"/>
        </w:rPr>
        <w:t> Này các Tỷ-kheo, có bốn loại rắn. Thế nào là</w:t>
      </w:r>
      <w:r>
        <w:rPr>
          <w:spacing w:val="-7"/>
          <w:sz w:val="24"/>
        </w:rPr>
        <w:t> </w:t>
      </w:r>
      <w:r>
        <w:rPr>
          <w:sz w:val="24"/>
        </w:rPr>
        <w:t>bốn?</w:t>
      </w:r>
    </w:p>
    <w:p>
      <w:pPr>
        <w:pStyle w:val="BodyText"/>
        <w:spacing w:before="5"/>
      </w:pPr>
    </w:p>
    <w:p>
      <w:pPr>
        <w:pStyle w:val="BodyText"/>
        <w:spacing w:line="232" w:lineRule="auto"/>
        <w:ind w:left="120" w:right="119" w:hanging="1"/>
        <w:jc w:val="both"/>
      </w:pPr>
      <w:r>
        <w:rPr/>
        <w:t>Loại rắn có nọc độc, nhưng không ác độc; loại ác độc nhưng không nọc độc; loại có nọc độc và ác độc; loại không có nọc độc, không có ác độc. Này các Tỷ-kheo, có bốn loại rắn độc này.</w:t>
      </w:r>
    </w:p>
    <w:p>
      <w:pPr>
        <w:pStyle w:val="BodyText"/>
        <w:spacing w:before="8"/>
      </w:pPr>
    </w:p>
    <w:p>
      <w:pPr>
        <w:pStyle w:val="ListParagraph"/>
        <w:numPr>
          <w:ilvl w:val="0"/>
          <w:numId w:val="206"/>
        </w:numPr>
        <w:tabs>
          <w:tab w:pos="377" w:val="left" w:leader="none"/>
        </w:tabs>
        <w:spacing w:line="230" w:lineRule="auto" w:before="0" w:after="0"/>
        <w:ind w:left="119" w:right="118" w:firstLine="0"/>
        <w:jc w:val="left"/>
        <w:rPr>
          <w:sz w:val="24"/>
        </w:rPr>
      </w:pPr>
      <w:r>
        <w:rPr>
          <w:sz w:val="24"/>
        </w:rPr>
        <w:t>Cũng vậy, này các Tỷ-kheo, có bốn hạng người được ví dụ với các loại rắn này có mặt, hiện hữu ở đời. Thế nào là</w:t>
      </w:r>
      <w:r>
        <w:rPr>
          <w:spacing w:val="-3"/>
          <w:sz w:val="24"/>
        </w:rPr>
        <w:t> </w:t>
      </w:r>
      <w:r>
        <w:rPr>
          <w:sz w:val="24"/>
        </w:rPr>
        <w:t>bốn?</w:t>
      </w:r>
    </w:p>
    <w:p>
      <w:pPr>
        <w:pStyle w:val="BodyText"/>
        <w:spacing w:before="8"/>
      </w:pPr>
    </w:p>
    <w:p>
      <w:pPr>
        <w:pStyle w:val="BodyText"/>
        <w:spacing w:line="232" w:lineRule="auto"/>
        <w:ind w:left="120" w:right="117"/>
        <w:jc w:val="both"/>
      </w:pPr>
      <w:r>
        <w:rPr/>
        <w:t>Hạng người có nọc độc nhưng không ác độc; hạng người ác độc nhưng không nọc độc; hạng người có nọc độc, có ác độc; hạng người không có nọc độc, không có ác độc.</w:t>
      </w:r>
    </w:p>
    <w:p>
      <w:pPr>
        <w:pStyle w:val="BodyText"/>
        <w:spacing w:before="11"/>
        <w:rPr>
          <w:sz w:val="23"/>
        </w:rPr>
      </w:pPr>
    </w:p>
    <w:p>
      <w:pPr>
        <w:pStyle w:val="ListParagraph"/>
        <w:numPr>
          <w:ilvl w:val="0"/>
          <w:numId w:val="206"/>
        </w:numPr>
        <w:tabs>
          <w:tab w:pos="360" w:val="left" w:leader="none"/>
        </w:tabs>
        <w:spacing w:line="240" w:lineRule="auto" w:before="0" w:after="0"/>
        <w:ind w:left="359" w:right="0" w:hanging="240"/>
        <w:jc w:val="left"/>
        <w:rPr>
          <w:sz w:val="24"/>
        </w:rPr>
      </w:pPr>
      <w:r>
        <w:rPr>
          <w:sz w:val="24"/>
        </w:rPr>
        <w:t>Và này các Tỷ-kheo, thế nào là hạng người có nọc độc, nhưng không ác</w:t>
      </w:r>
      <w:r>
        <w:rPr>
          <w:spacing w:val="-13"/>
          <w:sz w:val="24"/>
        </w:rPr>
        <w:t> </w:t>
      </w:r>
      <w:r>
        <w:rPr>
          <w:sz w:val="24"/>
        </w:rPr>
        <w:t>độc?</w:t>
      </w:r>
    </w:p>
    <w:p>
      <w:pPr>
        <w:pStyle w:val="BodyText"/>
        <w:spacing w:before="7"/>
      </w:pPr>
    </w:p>
    <w:p>
      <w:pPr>
        <w:pStyle w:val="BodyText"/>
        <w:spacing w:line="230" w:lineRule="auto" w:before="1"/>
        <w:ind w:left="120" w:right="117"/>
        <w:jc w:val="both"/>
      </w:pPr>
      <w:r>
        <w:rPr/>
        <w:t>Ở đây, này các Tỷ-kheo, có hạng người rất mau phẫn nộ, nhưng phẫn nộ không tồn tại lâu dài. Như vậy là hạng người có nọc độc, nhưng không ác độc. Ví như, này các Tỷ-kheo, loại rắn có nọc độc, nhưng không ác độc ấy, Ta nói rằng, này các Tỷ-kheo, hạng người này giống như ví dụ ấy.</w:t>
      </w:r>
    </w:p>
    <w:p>
      <w:pPr>
        <w:pStyle w:val="BodyText"/>
        <w:spacing w:before="2"/>
      </w:pPr>
    </w:p>
    <w:p>
      <w:pPr>
        <w:pStyle w:val="ListParagraph"/>
        <w:numPr>
          <w:ilvl w:val="0"/>
          <w:numId w:val="206"/>
        </w:numPr>
        <w:tabs>
          <w:tab w:pos="360" w:val="left" w:leader="none"/>
        </w:tabs>
        <w:spacing w:line="240" w:lineRule="auto" w:before="0" w:after="0"/>
        <w:ind w:left="359" w:right="0" w:hanging="240"/>
        <w:jc w:val="left"/>
        <w:rPr>
          <w:sz w:val="24"/>
        </w:rPr>
      </w:pPr>
      <w:r>
        <w:rPr>
          <w:sz w:val="24"/>
        </w:rPr>
        <w:t>Và này các Tỷ-kheo, thế nào là hạng người có ác độc, nhưng không có nọc</w:t>
      </w:r>
      <w:r>
        <w:rPr>
          <w:spacing w:val="-12"/>
          <w:sz w:val="24"/>
        </w:rPr>
        <w:t> </w:t>
      </w:r>
      <w:r>
        <w:rPr>
          <w:sz w:val="24"/>
        </w:rPr>
        <w:t>độc?</w:t>
      </w:r>
    </w:p>
    <w:p>
      <w:pPr>
        <w:pStyle w:val="BodyText"/>
        <w:spacing w:before="6"/>
      </w:pPr>
    </w:p>
    <w:p>
      <w:pPr>
        <w:pStyle w:val="BodyText"/>
        <w:spacing w:line="232" w:lineRule="auto"/>
        <w:ind w:left="120" w:right="118"/>
        <w:jc w:val="both"/>
      </w:pPr>
      <w:r>
        <w:rPr/>
        <w:t>Ở đây, này c ác Tỷ-kheo, có hạng người không mau phẫn nộ, nhưng phẫn nộ tồn tại lâu dài. Như vậy là hạng người có ác độc, nhưng không có nọc... giống như ví dụ ấy.</w:t>
      </w:r>
    </w:p>
    <w:p>
      <w:pPr>
        <w:pStyle w:val="BodyText"/>
        <w:spacing w:before="10"/>
        <w:rPr>
          <w:sz w:val="23"/>
        </w:rPr>
      </w:pPr>
    </w:p>
    <w:p>
      <w:pPr>
        <w:pStyle w:val="ListParagraph"/>
        <w:numPr>
          <w:ilvl w:val="0"/>
          <w:numId w:val="206"/>
        </w:numPr>
        <w:tabs>
          <w:tab w:pos="360" w:val="left" w:leader="none"/>
        </w:tabs>
        <w:spacing w:line="240" w:lineRule="auto" w:before="1" w:after="0"/>
        <w:ind w:left="359" w:right="0" w:hanging="240"/>
        <w:jc w:val="left"/>
        <w:rPr>
          <w:sz w:val="24"/>
        </w:rPr>
      </w:pPr>
      <w:r>
        <w:rPr>
          <w:sz w:val="24"/>
        </w:rPr>
        <w:t>Và này các Tỷ-kheo, thế nào là hạng người có nọc độc và có ác</w:t>
      </w:r>
      <w:r>
        <w:rPr>
          <w:spacing w:val="-10"/>
          <w:sz w:val="24"/>
        </w:rPr>
        <w:t> </w:t>
      </w:r>
      <w:r>
        <w:rPr>
          <w:sz w:val="24"/>
        </w:rPr>
        <w:t>độc?</w:t>
      </w:r>
    </w:p>
    <w:p>
      <w:pPr>
        <w:pStyle w:val="BodyText"/>
        <w:spacing w:before="5"/>
      </w:pPr>
    </w:p>
    <w:p>
      <w:pPr>
        <w:pStyle w:val="BodyText"/>
        <w:spacing w:line="232" w:lineRule="auto"/>
        <w:ind w:left="120" w:right="117"/>
        <w:jc w:val="both"/>
      </w:pPr>
      <w:r>
        <w:rPr/>
        <w:t>Ở đây, này các Tỷ-kheo, có hạng người rất mau phẫn nộ và phẫn nộ tồn tại lâu dài. Như vậy là hạng người có nọc độc và có ác độc... giống như ví dụ ấy.</w:t>
      </w:r>
    </w:p>
    <w:p>
      <w:pPr>
        <w:pStyle w:val="BodyText"/>
        <w:spacing w:before="10"/>
        <w:rPr>
          <w:sz w:val="23"/>
        </w:rPr>
      </w:pPr>
    </w:p>
    <w:p>
      <w:pPr>
        <w:pStyle w:val="ListParagraph"/>
        <w:numPr>
          <w:ilvl w:val="0"/>
          <w:numId w:val="206"/>
        </w:numPr>
        <w:tabs>
          <w:tab w:pos="360" w:val="left" w:leader="none"/>
        </w:tabs>
        <w:spacing w:line="240" w:lineRule="auto" w:before="1" w:after="0"/>
        <w:ind w:left="359" w:right="0" w:hanging="240"/>
        <w:jc w:val="left"/>
        <w:rPr>
          <w:sz w:val="24"/>
        </w:rPr>
      </w:pPr>
      <w:r>
        <w:rPr>
          <w:sz w:val="24"/>
        </w:rPr>
        <w:t>Và này các Tỷ-kheo, thế nào là hạng người không có nọc độc và không có ác</w:t>
      </w:r>
      <w:r>
        <w:rPr>
          <w:spacing w:val="-11"/>
          <w:sz w:val="24"/>
        </w:rPr>
        <w:t> </w:t>
      </w:r>
      <w:r>
        <w:rPr>
          <w:sz w:val="24"/>
        </w:rPr>
        <w:t>độc?</w:t>
      </w:r>
    </w:p>
    <w:p>
      <w:pPr>
        <w:pStyle w:val="BodyText"/>
        <w:spacing w:before="7"/>
      </w:pPr>
    </w:p>
    <w:p>
      <w:pPr>
        <w:pStyle w:val="BodyText"/>
        <w:spacing w:line="230" w:lineRule="auto"/>
        <w:ind w:left="120" w:right="119"/>
        <w:jc w:val="both"/>
      </w:pPr>
      <w:r>
        <w:rPr/>
        <w:t>Ở đây, này các Tỷ-kheo, có hạng người không mau phẫn nộ và phẫn nộ không tồn tại lâu dài. Như vậy, này các Tỷ-kheo, là hạng người không có nọc độc, và không có ác độc. Ví như, này các Tỷ-kheo, loại rắn không có nọc độc, không có ác độc ấy, Ta nói rằng, hạng người này giống như ví dụ</w:t>
      </w:r>
      <w:r>
        <w:rPr>
          <w:spacing w:val="-13"/>
        </w:rPr>
        <w:t> </w:t>
      </w:r>
      <w:r>
        <w:rPr/>
        <w:t>ấy.</w:t>
      </w:r>
    </w:p>
    <w:p>
      <w:pPr>
        <w:pStyle w:val="BodyText"/>
        <w:spacing w:before="3"/>
      </w:pPr>
    </w:p>
    <w:p>
      <w:pPr>
        <w:pStyle w:val="BodyText"/>
        <w:ind w:left="120"/>
        <w:jc w:val="both"/>
      </w:pPr>
      <w:r>
        <w:rPr/>
        <w:t>Có bốn hạng người này, này các Tỷ-kheo, có mặt, hiện hữu ở đời</w:t>
      </w:r>
    </w:p>
    <w:p>
      <w:pPr>
        <w:pStyle w:val="BodyText"/>
        <w:spacing w:before="9"/>
      </w:pPr>
    </w:p>
    <w:p>
      <w:pPr>
        <w:pStyle w:val="ListParagraph"/>
        <w:numPr>
          <w:ilvl w:val="2"/>
          <w:numId w:val="130"/>
        </w:numPr>
        <w:tabs>
          <w:tab w:pos="4823" w:val="left" w:leader="none"/>
        </w:tabs>
        <w:spacing w:line="240" w:lineRule="auto" w:before="0" w:after="0"/>
        <w:ind w:left="4822" w:right="0" w:hanging="524"/>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Kesi</w:t>
      </w:r>
    </w:p>
    <w:p>
      <w:pPr>
        <w:pStyle w:val="BodyText"/>
        <w:spacing w:before="9"/>
        <w:rPr>
          <w:rFonts w:ascii="Verdana"/>
          <w:b/>
          <w:sz w:val="23"/>
        </w:rPr>
      </w:pPr>
    </w:p>
    <w:p>
      <w:pPr>
        <w:pStyle w:val="ListParagraph"/>
        <w:numPr>
          <w:ilvl w:val="0"/>
          <w:numId w:val="207"/>
        </w:numPr>
        <w:tabs>
          <w:tab w:pos="498" w:val="left" w:leader="none"/>
        </w:tabs>
        <w:spacing w:line="240" w:lineRule="auto" w:before="0" w:after="0"/>
        <w:ind w:left="497" w:right="0" w:hanging="378"/>
        <w:jc w:val="left"/>
        <w:rPr>
          <w:rFonts w:ascii="Verdana"/>
          <w:b/>
          <w:sz w:val="19"/>
        </w:rPr>
      </w:pPr>
      <w:r>
        <w:rPr>
          <w:rFonts w:ascii="Verdana"/>
          <w:b/>
          <w:color w:val="008AF0"/>
          <w:sz w:val="19"/>
        </w:rPr>
        <w:t>(101)</w:t>
      </w:r>
      <w:r>
        <w:rPr>
          <w:rFonts w:ascii="Verdana"/>
          <w:b/>
          <w:color w:val="008AF0"/>
          <w:spacing w:val="-1"/>
          <w:sz w:val="19"/>
        </w:rPr>
        <w:t> </w:t>
      </w:r>
      <w:r>
        <w:rPr>
          <w:rFonts w:ascii="Verdana"/>
          <w:b/>
          <w:color w:val="008AF0"/>
          <w:sz w:val="19"/>
        </w:rPr>
        <w:t>Kesi</w:t>
      </w:r>
    </w:p>
    <w:p>
      <w:pPr>
        <w:pStyle w:val="BodyText"/>
        <w:spacing w:before="3"/>
        <w:rPr>
          <w:rFonts w:ascii="Verdana"/>
          <w:b/>
        </w:rPr>
      </w:pPr>
    </w:p>
    <w:p>
      <w:pPr>
        <w:pStyle w:val="ListParagraph"/>
        <w:numPr>
          <w:ilvl w:val="0"/>
          <w:numId w:val="208"/>
        </w:numPr>
        <w:tabs>
          <w:tab w:pos="368" w:val="left" w:leader="none"/>
        </w:tabs>
        <w:spacing w:line="228" w:lineRule="auto" w:before="0" w:after="0"/>
        <w:ind w:left="120" w:right="117" w:hanging="1"/>
        <w:jc w:val="left"/>
        <w:rPr>
          <w:sz w:val="24"/>
        </w:rPr>
      </w:pPr>
      <w:r>
        <w:rPr>
          <w:b/>
          <w:sz w:val="27"/>
        </w:rPr>
        <w:t>R</w:t>
      </w:r>
      <w:r>
        <w:rPr>
          <w:sz w:val="24"/>
        </w:rPr>
        <w:t>ồi Kesi, người đánh xe điều phục ngựa đi đến Thế tôn, sau khi đến, đảnh lễ Thế tôn rồi ngồi xuống một bên. Thế tôn nói với Kesi, người đánh xe điều phục ngựa đang ngồi một</w:t>
      </w:r>
      <w:r>
        <w:rPr>
          <w:spacing w:val="-16"/>
          <w:sz w:val="24"/>
        </w:rPr>
        <w:t> </w:t>
      </w:r>
      <w:r>
        <w:rPr>
          <w:sz w:val="24"/>
        </w:rPr>
        <w:t>bên:</w:t>
      </w:r>
    </w:p>
    <w:p>
      <w:pPr>
        <w:pStyle w:val="BodyText"/>
        <w:spacing w:before="8"/>
      </w:pPr>
    </w:p>
    <w:p>
      <w:pPr>
        <w:pStyle w:val="ListParagraph"/>
        <w:numPr>
          <w:ilvl w:val="0"/>
          <w:numId w:val="208"/>
        </w:numPr>
        <w:tabs>
          <w:tab w:pos="379" w:val="left" w:leader="none"/>
        </w:tabs>
        <w:spacing w:line="232" w:lineRule="auto" w:before="0" w:after="0"/>
        <w:ind w:left="120" w:right="118" w:firstLine="0"/>
        <w:jc w:val="left"/>
        <w:rPr>
          <w:sz w:val="24"/>
        </w:rPr>
      </w:pPr>
      <w:r>
        <w:rPr>
          <w:sz w:val="24"/>
        </w:rPr>
        <w:t>- Này Kesi, Ông là người đánh xe điều phục ngựa, có chế ngự. Và này Kesi, Ông nhiếp phục ngựa như thế</w:t>
      </w:r>
      <w:r>
        <w:rPr>
          <w:spacing w:val="-1"/>
          <w:sz w:val="24"/>
        </w:rPr>
        <w:t> </w:t>
      </w:r>
      <w:r>
        <w:rPr>
          <w:sz w:val="24"/>
        </w:rPr>
        <w:t>nào?</w:t>
      </w:r>
    </w:p>
    <w:p>
      <w:pPr>
        <w:pStyle w:val="BodyText"/>
        <w:spacing w:before="8"/>
      </w:pPr>
    </w:p>
    <w:p>
      <w:pPr>
        <w:pStyle w:val="ListParagraph"/>
        <w:numPr>
          <w:ilvl w:val="0"/>
          <w:numId w:val="14"/>
        </w:numPr>
        <w:tabs>
          <w:tab w:pos="266" w:val="left" w:leader="none"/>
        </w:tabs>
        <w:spacing w:line="230" w:lineRule="auto" w:before="0" w:after="0"/>
        <w:ind w:left="119" w:right="118" w:firstLine="0"/>
        <w:jc w:val="both"/>
        <w:rPr>
          <w:sz w:val="24"/>
        </w:rPr>
      </w:pPr>
      <w:r>
        <w:rPr>
          <w:sz w:val="24"/>
        </w:rPr>
        <w:t>Bạch Thế tôn, con nhiếp phục ngựa đáng được điều phục với lời nói mềm mỏng; con nhiếp phục ngựa đáng được điều phục với lời thô ác; con nhiếp phục ngựa đáng được điều phục với lời nói mềm mỏng và thô</w:t>
      </w:r>
      <w:r>
        <w:rPr>
          <w:spacing w:val="-2"/>
          <w:sz w:val="24"/>
        </w:rPr>
        <w:t> </w:t>
      </w:r>
      <w:r>
        <w:rPr>
          <w:sz w:val="24"/>
        </w:rPr>
        <w:t>ác.</w:t>
      </w:r>
    </w:p>
    <w:p>
      <w:pPr>
        <w:pStyle w:val="BodyText"/>
        <w:spacing w:before="3"/>
      </w:pPr>
    </w:p>
    <w:p>
      <w:pPr>
        <w:pStyle w:val="ListParagraph"/>
        <w:numPr>
          <w:ilvl w:val="0"/>
          <w:numId w:val="14"/>
        </w:numPr>
        <w:tabs>
          <w:tab w:pos="280" w:val="left" w:leader="none"/>
        </w:tabs>
        <w:spacing w:line="240" w:lineRule="auto" w:before="0" w:after="0"/>
        <w:ind w:left="279" w:right="0" w:hanging="161"/>
        <w:jc w:val="both"/>
        <w:rPr>
          <w:sz w:val="24"/>
        </w:rPr>
      </w:pPr>
      <w:r>
        <w:rPr>
          <w:sz w:val="24"/>
        </w:rPr>
        <w:t>Này</w:t>
      </w:r>
      <w:r>
        <w:rPr>
          <w:spacing w:val="18"/>
          <w:sz w:val="24"/>
        </w:rPr>
        <w:t> </w:t>
      </w:r>
      <w:r>
        <w:rPr>
          <w:sz w:val="24"/>
        </w:rPr>
        <w:t>Kesi,</w:t>
      </w:r>
      <w:r>
        <w:rPr>
          <w:spacing w:val="19"/>
          <w:sz w:val="24"/>
        </w:rPr>
        <w:t> </w:t>
      </w:r>
      <w:r>
        <w:rPr>
          <w:sz w:val="24"/>
        </w:rPr>
        <w:t>nếu</w:t>
      </w:r>
      <w:r>
        <w:rPr>
          <w:spacing w:val="18"/>
          <w:sz w:val="24"/>
        </w:rPr>
        <w:t> </w:t>
      </w:r>
      <w:r>
        <w:rPr>
          <w:sz w:val="24"/>
        </w:rPr>
        <w:t>con</w:t>
      </w:r>
      <w:r>
        <w:rPr>
          <w:spacing w:val="18"/>
          <w:sz w:val="24"/>
        </w:rPr>
        <w:t> </w:t>
      </w:r>
      <w:r>
        <w:rPr>
          <w:sz w:val="24"/>
        </w:rPr>
        <w:t>ngựa</w:t>
      </w:r>
      <w:r>
        <w:rPr>
          <w:spacing w:val="19"/>
          <w:sz w:val="24"/>
        </w:rPr>
        <w:t> </w:t>
      </w:r>
      <w:r>
        <w:rPr>
          <w:sz w:val="24"/>
        </w:rPr>
        <w:t>đáng</w:t>
      </w:r>
      <w:r>
        <w:rPr>
          <w:spacing w:val="19"/>
          <w:sz w:val="24"/>
        </w:rPr>
        <w:t> </w:t>
      </w:r>
      <w:r>
        <w:rPr>
          <w:sz w:val="24"/>
        </w:rPr>
        <w:t>được</w:t>
      </w:r>
      <w:r>
        <w:rPr>
          <w:spacing w:val="19"/>
          <w:sz w:val="24"/>
        </w:rPr>
        <w:t> </w:t>
      </w:r>
      <w:r>
        <w:rPr>
          <w:sz w:val="24"/>
        </w:rPr>
        <w:t>điều</w:t>
      </w:r>
      <w:r>
        <w:rPr>
          <w:spacing w:val="18"/>
          <w:sz w:val="24"/>
        </w:rPr>
        <w:t> </w:t>
      </w:r>
      <w:r>
        <w:rPr>
          <w:sz w:val="24"/>
        </w:rPr>
        <w:t>phục</w:t>
      </w:r>
      <w:r>
        <w:rPr>
          <w:spacing w:val="20"/>
          <w:sz w:val="24"/>
        </w:rPr>
        <w:t> </w:t>
      </w:r>
      <w:r>
        <w:rPr>
          <w:sz w:val="24"/>
        </w:rPr>
        <w:t>không</w:t>
      </w:r>
      <w:r>
        <w:rPr>
          <w:spacing w:val="18"/>
          <w:sz w:val="24"/>
        </w:rPr>
        <w:t> </w:t>
      </w:r>
      <w:r>
        <w:rPr>
          <w:sz w:val="24"/>
        </w:rPr>
        <w:t>chịu</w:t>
      </w:r>
      <w:r>
        <w:rPr>
          <w:spacing w:val="19"/>
          <w:sz w:val="24"/>
        </w:rPr>
        <w:t> </w:t>
      </w:r>
      <w:r>
        <w:rPr>
          <w:sz w:val="24"/>
        </w:rPr>
        <w:t>nhiếp</w:t>
      </w:r>
      <w:r>
        <w:rPr>
          <w:spacing w:val="18"/>
          <w:sz w:val="24"/>
        </w:rPr>
        <w:t> </w:t>
      </w:r>
      <w:r>
        <w:rPr>
          <w:sz w:val="24"/>
        </w:rPr>
        <w:t>phục</w:t>
      </w:r>
      <w:r>
        <w:rPr>
          <w:spacing w:val="19"/>
          <w:sz w:val="24"/>
        </w:rPr>
        <w:t> </w:t>
      </w:r>
      <w:r>
        <w:rPr>
          <w:sz w:val="24"/>
        </w:rPr>
        <w:t>với</w:t>
      </w:r>
      <w:r>
        <w:rPr>
          <w:spacing w:val="18"/>
          <w:sz w:val="24"/>
        </w:rPr>
        <w:t> </w:t>
      </w:r>
      <w:r>
        <w:rPr>
          <w:sz w:val="24"/>
        </w:rPr>
        <w:t>lời</w:t>
      </w:r>
      <w:r>
        <w:rPr>
          <w:spacing w:val="20"/>
          <w:sz w:val="24"/>
        </w:rPr>
        <w:t> </w:t>
      </w:r>
      <w:r>
        <w:rPr>
          <w:sz w:val="24"/>
        </w:rPr>
        <w:t>nói</w:t>
      </w:r>
      <w:r>
        <w:rPr>
          <w:spacing w:val="19"/>
          <w:sz w:val="24"/>
        </w:rPr>
        <w:t> </w:t>
      </w:r>
      <w:r>
        <w:rPr>
          <w:sz w:val="24"/>
        </w:rPr>
        <w:t>mềm</w:t>
      </w:r>
      <w:r>
        <w:rPr>
          <w:spacing w:val="19"/>
          <w:sz w:val="24"/>
        </w:rPr>
        <w:t> </w:t>
      </w:r>
      <w:r>
        <w:rPr>
          <w:sz w:val="24"/>
        </w:rPr>
        <w:t>mỏng,</w:t>
      </w:r>
      <w:r>
        <w:rPr>
          <w:spacing w:val="18"/>
          <w:sz w:val="24"/>
        </w:rPr>
        <w:t> </w:t>
      </w:r>
      <w:r>
        <w:rPr>
          <w:sz w:val="24"/>
        </w:rPr>
        <w:t>không</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9"/>
        <w:jc w:val="both"/>
      </w:pPr>
      <w:r>
        <w:rPr/>
        <w:t>chịu nhiếp phục với lời nói thô ác, không chịu nhiếp phục với lời nói mềm mỏng và thô ác, thời Ông làm gì với con ngựa ấy?</w:t>
      </w:r>
    </w:p>
    <w:p>
      <w:pPr>
        <w:pStyle w:val="BodyText"/>
        <w:spacing w:before="8"/>
      </w:pPr>
    </w:p>
    <w:p>
      <w:pPr>
        <w:pStyle w:val="ListParagraph"/>
        <w:numPr>
          <w:ilvl w:val="0"/>
          <w:numId w:val="14"/>
        </w:numPr>
        <w:tabs>
          <w:tab w:pos="294" w:val="left" w:leader="none"/>
        </w:tabs>
        <w:spacing w:line="230" w:lineRule="auto" w:before="1" w:after="0"/>
        <w:ind w:left="120" w:right="117" w:firstLine="0"/>
        <w:jc w:val="both"/>
        <w:rPr>
          <w:sz w:val="24"/>
        </w:rPr>
      </w:pPr>
      <w:r>
        <w:rPr>
          <w:sz w:val="24"/>
        </w:rPr>
        <w:t>Bạch Thế tôn, nếu con ngựa đáng được điều phục không chịu nhiếp phục với lời nói mềm mỏng, không chịu nhiếp phục với lời nói thô ác, không chịu nhiếp phục với lời nói mềm mỏng và thô ác của con, thời bạch Thế tôn, con giết nó. Vì sao? Vì mong rằng nó không làm mất danh dự cho gia đình thầy của con! Nhưng bạch Thế tôn, Thế tôn là bậc Vô thượng, đánh xe điều ngự những ai đáng được điều ngự, như thế nào Thế tôn nhiếp phục những ai đáng được điều</w:t>
      </w:r>
      <w:r>
        <w:rPr>
          <w:spacing w:val="-8"/>
          <w:sz w:val="24"/>
        </w:rPr>
        <w:t> </w:t>
      </w:r>
      <w:r>
        <w:rPr>
          <w:sz w:val="24"/>
        </w:rPr>
        <w:t>phục?</w:t>
      </w:r>
    </w:p>
    <w:p>
      <w:pPr>
        <w:pStyle w:val="BodyText"/>
        <w:spacing w:before="10"/>
      </w:pPr>
    </w:p>
    <w:p>
      <w:pPr>
        <w:pStyle w:val="BodyText"/>
        <w:spacing w:line="232" w:lineRule="auto" w:before="1"/>
        <w:ind w:left="120" w:right="118"/>
        <w:jc w:val="both"/>
      </w:pPr>
      <w:r>
        <w:rPr/>
        <w:t>3 - Này Kesi, Ta nhiếp phục người đáng được nhiếp phục với lời nói mềm mỏng, Ta nhiếp phục với lời nói cứng rắn, Ta nhiếp phục với lời nói vừa mềm mỏng, vừa cứng rắn.</w:t>
      </w:r>
    </w:p>
    <w:p>
      <w:pPr>
        <w:pStyle w:val="BodyText"/>
        <w:spacing w:before="7"/>
      </w:pPr>
    </w:p>
    <w:p>
      <w:pPr>
        <w:pStyle w:val="BodyText"/>
        <w:spacing w:line="230" w:lineRule="auto" w:before="1"/>
        <w:ind w:left="120" w:right="119"/>
        <w:jc w:val="both"/>
      </w:pPr>
      <w:r>
        <w:rPr/>
        <w:t>Tại đây, này Kesi, đây là với lời nói mềm mỏng: Ðây là thân làm thiện, đây là quả báo thân làm thiện. Ðây là lời nói thiện, đây là quả báo lời nói thiện. Ðây là ý nghĩ thiện, đây là quả báo ý nghĩ thiện, Ðây là chư thiện. Ðây là loài Người.</w:t>
      </w:r>
    </w:p>
    <w:p>
      <w:pPr>
        <w:pStyle w:val="BodyText"/>
        <w:rPr>
          <w:sz w:val="25"/>
        </w:rPr>
      </w:pPr>
    </w:p>
    <w:p>
      <w:pPr>
        <w:pStyle w:val="BodyText"/>
        <w:spacing w:line="230" w:lineRule="auto"/>
        <w:ind w:left="119" w:right="118"/>
        <w:jc w:val="both"/>
      </w:pPr>
      <w:r>
        <w:rPr/>
        <w:t>Tại đây, này Kesi, đây là với lời nói cứng rắn: Ðây là thân làm ác, đây là quả báo thân làm ác. Ðây là lời nói ác, đây là quả báo lời nói ác. Ðây là ý nghĩ ác, đây là quả báo ý nghĩ ác. Ðây là địa ngục. Ðây là loài bàng sanh. Ðây là loại ngạ</w:t>
      </w:r>
      <w:r>
        <w:rPr>
          <w:spacing w:val="-2"/>
        </w:rPr>
        <w:t> </w:t>
      </w:r>
      <w:r>
        <w:rPr/>
        <w:t>quỷ.</w:t>
      </w:r>
    </w:p>
    <w:p>
      <w:pPr>
        <w:pStyle w:val="BodyText"/>
        <w:rPr>
          <w:sz w:val="25"/>
        </w:rPr>
      </w:pPr>
    </w:p>
    <w:p>
      <w:pPr>
        <w:pStyle w:val="BodyText"/>
        <w:spacing w:line="230" w:lineRule="auto"/>
        <w:ind w:left="119" w:right="117"/>
        <w:jc w:val="both"/>
      </w:pPr>
      <w:r>
        <w:rPr/>
        <w:t>Tại đây, này Kesi, đây là lời nói vừa mềm mỏng vừa cứng rắn: Ðây là thân làm thiện, đây là quả báo thân làm thiện. Ðây là thân làm ác, đây là quả báo thân làm ác. Ðây là lời nói thiện, đây là quả báo lời nói thiện. Ðây là lời nói ác, đây là quả báo lời nói ác. Ðây là ý nghĩ thiện, đây là quả báo ý nghĩ thiện. Ðây là ý nghĩ ác, đây là quả báo ý nghĩ ác. Ðây là chư Thiên. Ðây là loài Người. Ðây là địa ngục. Ðây là loài bàng sanh. Ðây là ngạ</w:t>
      </w:r>
      <w:r>
        <w:rPr>
          <w:spacing w:val="-1"/>
        </w:rPr>
        <w:t> </w:t>
      </w:r>
      <w:r>
        <w:rPr/>
        <w:t>quỷ.</w:t>
      </w:r>
    </w:p>
    <w:p>
      <w:pPr>
        <w:pStyle w:val="BodyText"/>
        <w:spacing w:before="2"/>
        <w:rPr>
          <w:sz w:val="25"/>
        </w:rPr>
      </w:pPr>
    </w:p>
    <w:p>
      <w:pPr>
        <w:pStyle w:val="ListParagraph"/>
        <w:numPr>
          <w:ilvl w:val="0"/>
          <w:numId w:val="14"/>
        </w:numPr>
        <w:tabs>
          <w:tab w:pos="270" w:val="left" w:leader="none"/>
        </w:tabs>
        <w:spacing w:line="230" w:lineRule="auto" w:before="0" w:after="0"/>
        <w:ind w:left="120" w:right="117" w:firstLine="0"/>
        <w:jc w:val="both"/>
        <w:rPr>
          <w:sz w:val="24"/>
        </w:rPr>
      </w:pPr>
      <w:r>
        <w:rPr>
          <w:sz w:val="24"/>
        </w:rPr>
        <w:t>Bạch Thế tôn, nếu người đáng được điều phục không chịu nhiếp phục với lời nói mềm mỏng của Thế tôn, không chịu nhiếp phục với lời nói cứng rắn, không chịu nhiếp phục với lời nói mềm mỏng và cúng rắn, thời Thế tôn làm gì với người</w:t>
      </w:r>
      <w:r>
        <w:rPr>
          <w:spacing w:val="-5"/>
          <w:sz w:val="24"/>
        </w:rPr>
        <w:t> </w:t>
      </w:r>
      <w:r>
        <w:rPr>
          <w:sz w:val="24"/>
        </w:rPr>
        <w:t>ấy?</w:t>
      </w:r>
    </w:p>
    <w:p>
      <w:pPr>
        <w:pStyle w:val="BodyText"/>
        <w:spacing w:before="9"/>
      </w:pPr>
    </w:p>
    <w:p>
      <w:pPr>
        <w:pStyle w:val="ListParagraph"/>
        <w:numPr>
          <w:ilvl w:val="0"/>
          <w:numId w:val="14"/>
        </w:numPr>
        <w:tabs>
          <w:tab w:pos="294" w:val="left" w:leader="none"/>
        </w:tabs>
        <w:spacing w:line="232" w:lineRule="auto" w:before="0" w:after="0"/>
        <w:ind w:left="119" w:right="118" w:firstLine="0"/>
        <w:jc w:val="both"/>
        <w:rPr>
          <w:sz w:val="24"/>
        </w:rPr>
      </w:pPr>
      <w:r>
        <w:rPr>
          <w:sz w:val="24"/>
        </w:rPr>
        <w:t>Này Kesi, nếu người đáng được điều phục không chịu nhiếp phục với lời nói mềm mỏng của Ta, không chịu nhiếp phục với lời nói cúng rắn, không chịu nhiếp phục với lời nói vừa mềm mỏng vừa cứng rắn, này Kesi, thời Ta giết hại người</w:t>
      </w:r>
      <w:r>
        <w:rPr>
          <w:spacing w:val="-7"/>
          <w:sz w:val="24"/>
        </w:rPr>
        <w:t> </w:t>
      </w:r>
      <w:r>
        <w:rPr>
          <w:sz w:val="24"/>
        </w:rPr>
        <w:t>ấy!</w:t>
      </w:r>
    </w:p>
    <w:p>
      <w:pPr>
        <w:pStyle w:val="BodyText"/>
        <w:spacing w:before="7"/>
      </w:pPr>
    </w:p>
    <w:p>
      <w:pPr>
        <w:pStyle w:val="BodyText"/>
        <w:spacing w:line="230" w:lineRule="auto"/>
        <w:ind w:left="119" w:right="115"/>
      </w:pPr>
      <w:r>
        <w:rPr/>
        <w:t>4. - Nhưng bạch Thế tôn, sát sanh không xứng đáng với Thế tôn. Tuy vậy, Thế tôn nói: “Này Kesi, Ta giết hại người ấy”.</w:t>
      </w:r>
    </w:p>
    <w:p>
      <w:pPr>
        <w:pStyle w:val="BodyText"/>
        <w:spacing w:before="10"/>
      </w:pPr>
    </w:p>
    <w:p>
      <w:pPr>
        <w:pStyle w:val="ListParagraph"/>
        <w:numPr>
          <w:ilvl w:val="0"/>
          <w:numId w:val="14"/>
        </w:numPr>
        <w:tabs>
          <w:tab w:pos="287" w:val="left" w:leader="none"/>
        </w:tabs>
        <w:spacing w:line="230" w:lineRule="auto" w:before="0" w:after="0"/>
        <w:ind w:left="119" w:right="117" w:firstLine="0"/>
        <w:jc w:val="both"/>
        <w:rPr>
          <w:sz w:val="24"/>
        </w:rPr>
      </w:pPr>
      <w:r>
        <w:rPr>
          <w:sz w:val="24"/>
        </w:rPr>
        <w:t>Thất vậy, này Kesi, sát sanh không xứng đáng với Như Lai. Nhưng người đáng được điều phục ấy không chịu nhiếp phục với lời nói mềm mỏng, không chịu nhiếp phục với lời nói cứng rắn, không chịu nhiếp phục với lời nói mềm mỏng và cứng rắn, Như Lai nghĩ rằng người ấy không xứng đáng đẻ được nói đến, để được giáo giới. Và các vị đồng Phạm hạnh có trí nghĩ rằng người ấy không xứng đáng để được nói đến, để được giáo giới. Bị giết hại, này Kesi là con người này, trong giới luật của bậc Thánh, bị Như Lai nghĩ rằng không đáng được nói đến, không đáng được giáo giới, bị các vị đồng Phạm hạnh có trí nghĩ rằng không đáng được nói đến, không đáng được giáo</w:t>
      </w:r>
      <w:r>
        <w:rPr>
          <w:spacing w:val="-7"/>
          <w:sz w:val="24"/>
        </w:rPr>
        <w:t> </w:t>
      </w:r>
      <w:r>
        <w:rPr>
          <w:sz w:val="24"/>
        </w:rPr>
        <w:t>giới.</w:t>
      </w:r>
    </w:p>
    <w:p>
      <w:pPr>
        <w:pStyle w:val="BodyText"/>
        <w:spacing w:before="5"/>
        <w:rPr>
          <w:sz w:val="25"/>
        </w:rPr>
      </w:pPr>
    </w:p>
    <w:p>
      <w:pPr>
        <w:pStyle w:val="ListParagraph"/>
        <w:numPr>
          <w:ilvl w:val="0"/>
          <w:numId w:val="14"/>
        </w:numPr>
        <w:tabs>
          <w:tab w:pos="266" w:val="left" w:leader="none"/>
        </w:tabs>
        <w:spacing w:line="230" w:lineRule="auto" w:before="0" w:after="0"/>
        <w:ind w:left="119" w:right="117" w:firstLine="0"/>
        <w:jc w:val="both"/>
        <w:rPr>
          <w:sz w:val="24"/>
        </w:rPr>
      </w:pPr>
      <w:r>
        <w:rPr>
          <w:sz w:val="24"/>
        </w:rPr>
        <w:t>Bạch Thế tôn, người ấy bị bậc Thiện Thệ giết hại là người nào bị Như Lai nghĩ rằng không xứng đáng được nói đến, không xứng đáng được giáo giới, bị các vị đồng Phạm hạnh có trí nghĩ rằng không đáng được nói đến, không đáng được giáo giới. Thật vi diệu thay, bạch Thế tôn! Thật vi diệu thay, bạch Thế tôn! ... bắt đầu từ nay, mong Thế tôn nhận con làm đệ tử cư sĩ, cho đến mạng chung, con trọn đời quy ngưỡng.</w:t>
      </w:r>
    </w:p>
    <w:p>
      <w:pPr>
        <w:spacing w:after="0" w:line="230" w:lineRule="auto"/>
        <w:jc w:val="both"/>
        <w:rPr>
          <w:sz w:val="24"/>
        </w:rPr>
        <w:sectPr>
          <w:pgSz w:w="12240" w:h="15840"/>
          <w:pgMar w:header="2" w:footer="0" w:top="980" w:bottom="280" w:left="960" w:right="960"/>
        </w:sectPr>
      </w:pPr>
    </w:p>
    <w:p>
      <w:pPr>
        <w:pStyle w:val="ListParagraph"/>
        <w:numPr>
          <w:ilvl w:val="0"/>
          <w:numId w:val="207"/>
        </w:numPr>
        <w:tabs>
          <w:tab w:pos="604" w:val="left" w:leader="none"/>
        </w:tabs>
        <w:spacing w:line="240" w:lineRule="auto" w:before="92" w:after="0"/>
        <w:ind w:left="603" w:right="0" w:hanging="484"/>
        <w:jc w:val="both"/>
        <w:rPr>
          <w:rFonts w:ascii="Verdana" w:hAnsi="Verdana"/>
          <w:b/>
          <w:sz w:val="19"/>
        </w:rPr>
      </w:pPr>
      <w:r>
        <w:rPr>
          <w:rFonts w:ascii="Verdana" w:hAnsi="Verdana"/>
          <w:b/>
          <w:color w:val="008AF0"/>
          <w:sz w:val="19"/>
        </w:rPr>
        <w:t>(112) Tốc Ðộ</w:t>
      </w:r>
    </w:p>
    <w:p>
      <w:pPr>
        <w:pStyle w:val="BodyText"/>
        <w:spacing w:before="7"/>
        <w:rPr>
          <w:rFonts w:ascii="Verdana"/>
          <w:b/>
          <w:sz w:val="23"/>
        </w:rPr>
      </w:pPr>
    </w:p>
    <w:p>
      <w:pPr>
        <w:pStyle w:val="ListParagraph"/>
        <w:numPr>
          <w:ilvl w:val="0"/>
          <w:numId w:val="209"/>
        </w:numPr>
        <w:tabs>
          <w:tab w:pos="380" w:val="left" w:leader="none"/>
        </w:tabs>
        <w:spacing w:line="230" w:lineRule="auto" w:before="1" w:after="0"/>
        <w:ind w:left="119" w:right="118" w:firstLine="0"/>
        <w:jc w:val="both"/>
        <w:rPr>
          <w:sz w:val="24"/>
        </w:rPr>
      </w:pPr>
      <w:r>
        <w:rPr>
          <w:sz w:val="24"/>
        </w:rPr>
        <w:t>- Thành tựu với bốn chi phần, này các Tỷ-kheo, một con ngựa thuần thục hiền thiện của vua, xứng đáng cho nhà vua, là vật sở hữu của vua, được xem là biểu tượng của vua. Thế nào là bốn? Với trực tánh, với tốc độ, với nhẫn nhục, với thiện</w:t>
      </w:r>
      <w:r>
        <w:rPr>
          <w:spacing w:val="-5"/>
          <w:sz w:val="24"/>
        </w:rPr>
        <w:t> </w:t>
      </w:r>
      <w:r>
        <w:rPr>
          <w:sz w:val="24"/>
        </w:rPr>
        <w:t>ngôn.</w:t>
      </w:r>
    </w:p>
    <w:p>
      <w:pPr>
        <w:pStyle w:val="BodyText"/>
        <w:spacing w:before="2"/>
      </w:pPr>
    </w:p>
    <w:p>
      <w:pPr>
        <w:pStyle w:val="BodyText"/>
        <w:spacing w:line="271" w:lineRule="exact"/>
        <w:ind w:left="119"/>
        <w:jc w:val="both"/>
      </w:pPr>
      <w:r>
        <w:rPr/>
        <w:t>Thành tựu với bốn chi phần này, này các Tỷ-kheo, một con ngựa thuần thục, hiền thiện của vua, xứng</w:t>
      </w:r>
    </w:p>
    <w:p>
      <w:pPr>
        <w:pStyle w:val="BodyText"/>
        <w:spacing w:line="271" w:lineRule="exact"/>
        <w:ind w:left="119"/>
        <w:jc w:val="both"/>
      </w:pPr>
      <w:r>
        <w:rPr/>
        <w:t>đáng cho nhà vua, là vật sở hữu của vua, được xem là biểu tượng của vua.</w:t>
      </w:r>
    </w:p>
    <w:p>
      <w:pPr>
        <w:pStyle w:val="BodyText"/>
        <w:spacing w:before="8"/>
      </w:pPr>
    </w:p>
    <w:p>
      <w:pPr>
        <w:pStyle w:val="ListParagraph"/>
        <w:numPr>
          <w:ilvl w:val="0"/>
          <w:numId w:val="209"/>
        </w:numPr>
        <w:tabs>
          <w:tab w:pos="368" w:val="left" w:leader="none"/>
        </w:tabs>
        <w:spacing w:line="230" w:lineRule="auto" w:before="0" w:after="0"/>
        <w:ind w:left="119" w:right="117" w:firstLine="0"/>
        <w:jc w:val="both"/>
        <w:rPr>
          <w:sz w:val="24"/>
        </w:rPr>
      </w:pPr>
      <w:r>
        <w:rPr>
          <w:sz w:val="24"/>
        </w:rPr>
        <w:t>Cũng vậy, này các Tỷ-kheo, thành tựu với bốn pháp, Tỷ-kheo xứng đáng được cung kính, xứng đáng được tôn trọng, xứng đáng được chắp tay, là ruộng phước vô thượng ở đời. Thế nào là với bốn? Với trực tánh, với tốc độ, với kham nhẫn, với thiện</w:t>
      </w:r>
      <w:r>
        <w:rPr>
          <w:spacing w:val="-3"/>
          <w:sz w:val="24"/>
        </w:rPr>
        <w:t> </w:t>
      </w:r>
      <w:r>
        <w:rPr>
          <w:sz w:val="24"/>
        </w:rPr>
        <w:t>ngôn.</w:t>
      </w:r>
    </w:p>
    <w:p>
      <w:pPr>
        <w:pStyle w:val="BodyText"/>
        <w:spacing w:before="9"/>
      </w:pPr>
    </w:p>
    <w:p>
      <w:pPr>
        <w:pStyle w:val="BodyText"/>
        <w:spacing w:line="232" w:lineRule="auto"/>
        <w:ind w:left="120" w:right="118"/>
        <w:jc w:val="both"/>
      </w:pPr>
      <w:r>
        <w:rPr/>
        <w:t>Thành tựu với bốn pháp này, này các Tỷ-kheo, Tỷ-kheo xứng đáng được cung kính, xứng đáng được tôn trọng, xứng đáng được chắp tay, xứng đáng được cúng dường, là ruộng phước vô thượng ở đời.</w:t>
      </w:r>
    </w:p>
    <w:p>
      <w:pPr>
        <w:pStyle w:val="BodyText"/>
        <w:spacing w:before="8"/>
      </w:pPr>
    </w:p>
    <w:p>
      <w:pPr>
        <w:pStyle w:val="ListParagraph"/>
        <w:numPr>
          <w:ilvl w:val="0"/>
          <w:numId w:val="207"/>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(113) Gậy Thúc</w:t>
      </w:r>
      <w:r>
        <w:rPr>
          <w:rFonts w:ascii="Verdana" w:hAnsi="Verdana"/>
          <w:b/>
          <w:color w:val="008AF0"/>
          <w:spacing w:val="-2"/>
          <w:sz w:val="19"/>
        </w:rPr>
        <w:t> </w:t>
      </w:r>
      <w:r>
        <w:rPr>
          <w:rFonts w:ascii="Verdana" w:hAnsi="Verdana"/>
          <w:b/>
          <w:color w:val="008AF0"/>
          <w:sz w:val="19"/>
        </w:rPr>
        <w:t>Ngựa</w:t>
      </w:r>
    </w:p>
    <w:p>
      <w:pPr>
        <w:pStyle w:val="BodyText"/>
        <w:spacing w:before="7"/>
        <w:rPr>
          <w:rFonts w:ascii="Verdana"/>
          <w:b/>
          <w:sz w:val="23"/>
        </w:rPr>
      </w:pPr>
    </w:p>
    <w:p>
      <w:pPr>
        <w:pStyle w:val="ListParagraph"/>
        <w:numPr>
          <w:ilvl w:val="0"/>
          <w:numId w:val="210"/>
        </w:numPr>
        <w:tabs>
          <w:tab w:pos="379" w:val="left" w:leader="none"/>
        </w:tabs>
        <w:spacing w:line="230" w:lineRule="auto" w:before="1" w:after="0"/>
        <w:ind w:left="119" w:right="119" w:firstLine="0"/>
        <w:jc w:val="both"/>
        <w:rPr>
          <w:sz w:val="24"/>
        </w:rPr>
      </w:pPr>
      <w:r>
        <w:rPr>
          <w:sz w:val="24"/>
        </w:rPr>
        <w:t>- Có bốn loài ngựa hiền thiện thuần thục này, này các Tỷ-kheo, có mặt, hiện hữu ở đời. Thế nào là bốn?</w:t>
      </w:r>
    </w:p>
    <w:p>
      <w:pPr>
        <w:pStyle w:val="BodyText"/>
        <w:spacing w:before="9"/>
      </w:pPr>
    </w:p>
    <w:p>
      <w:pPr>
        <w:pStyle w:val="BodyText"/>
        <w:spacing w:line="230" w:lineRule="auto" w:before="1"/>
        <w:ind w:left="120" w:right="118"/>
        <w:jc w:val="both"/>
      </w:pPr>
      <w:r>
        <w:rPr/>
        <w:t>Ở đây, này các Tỷ-kheo, có loài ngựa hiền thiện thuần thục, thấy bóng cây gậy thúc ngựa liền bị dao động, kích thích nghĩ rằng: “Hôm nay, người đánh xe điều ngự ngựa sẽ bảo ta làm gì, và ta đáp ứng thế nào?” Như vậy, này các Tỷ-kheo, ở đây là loại ngựa hiền thiện thuần thục. Này các Tỷ-kheo, đây là loại ngựa hiền thiện thuần thục thứ nhất, có mặt, hiện hữu ở đời.</w:t>
      </w:r>
    </w:p>
    <w:p>
      <w:pPr>
        <w:pStyle w:val="BodyText"/>
        <w:spacing w:before="1"/>
        <w:rPr>
          <w:sz w:val="25"/>
        </w:rPr>
      </w:pPr>
    </w:p>
    <w:p>
      <w:pPr>
        <w:pStyle w:val="ListParagraph"/>
        <w:numPr>
          <w:ilvl w:val="0"/>
          <w:numId w:val="210"/>
        </w:numPr>
        <w:tabs>
          <w:tab w:pos="383" w:val="left" w:leader="none"/>
        </w:tabs>
        <w:spacing w:line="230" w:lineRule="auto" w:before="0" w:after="0"/>
        <w:ind w:left="119" w:right="117" w:firstLine="0"/>
        <w:jc w:val="both"/>
        <w:rPr>
          <w:sz w:val="24"/>
        </w:rPr>
      </w:pPr>
      <w:r>
        <w:rPr>
          <w:sz w:val="24"/>
        </w:rPr>
        <w:t>Lại nữa, này các Tỷ-kheo, ở đây có loài ngựa hiền thiện thuần thục, thấy bóng cây gậy thúc ngựa, không bị dao động, kích thích. Nhưng khi bị gậy thúc ngựa đâm vào lông, nó liền bị dao động, kích thích, nghĩ rằng: “Hôm nay, người đánh xe điều ngự ngựa sẽ bảo ta làm gì, và ta đáp ứng thế nào?” Như vậy, này các Tỷ-kheo, ở đây là loài ngựa hiền thiện thuần thục. Này các Tỷ-kheo, đây là loài ngựa hiền thiện thuần thục thứ hai, có mặt, hiện hữu ở</w:t>
      </w:r>
      <w:r>
        <w:rPr>
          <w:spacing w:val="-7"/>
          <w:sz w:val="24"/>
        </w:rPr>
        <w:t> </w:t>
      </w:r>
      <w:r>
        <w:rPr>
          <w:sz w:val="24"/>
        </w:rPr>
        <w:t>đời.</w:t>
      </w:r>
    </w:p>
    <w:p>
      <w:pPr>
        <w:pStyle w:val="BodyText"/>
        <w:spacing w:before="2"/>
        <w:rPr>
          <w:sz w:val="25"/>
        </w:rPr>
      </w:pPr>
    </w:p>
    <w:p>
      <w:pPr>
        <w:pStyle w:val="ListParagraph"/>
        <w:numPr>
          <w:ilvl w:val="0"/>
          <w:numId w:val="210"/>
        </w:numPr>
        <w:tabs>
          <w:tab w:pos="383" w:val="left" w:leader="none"/>
        </w:tabs>
        <w:spacing w:line="230" w:lineRule="auto" w:before="0" w:after="0"/>
        <w:ind w:left="119" w:right="117" w:firstLine="0"/>
        <w:jc w:val="both"/>
        <w:rPr>
          <w:sz w:val="24"/>
        </w:rPr>
      </w:pPr>
      <w:r>
        <w:rPr>
          <w:sz w:val="24"/>
        </w:rPr>
        <w:t>Lại nữa, này các Tỷ-kheo, ở đây có loài ngựa hiền thiện thuần thục, thấy bóng cây gậy thúc ngựa, không bị dao động, kích thích. Khi bị gậy thúc ngựa đâm vào lông, nó không bị dao động, kích thích. Nhưng khi bị cây gậy thúc ngựa đâm vào thịt, liền bị dao động, kích thích, nghĩ rằng: “Hôm nay, người đánh xe điều ngự ngựa sẽ bảo ta làm gì và ta đáp ứng thế nào?” Như vậy, này các Tỷ-kheo, ở đây là loài ngựa hiền thiện, thuần thục. Này các Tỷ-kheo, đây là loài ngựa hiền thiện thuần thục thứ ba, có mặt, hiện hữu ở</w:t>
      </w:r>
      <w:r>
        <w:rPr>
          <w:spacing w:val="-2"/>
          <w:sz w:val="24"/>
        </w:rPr>
        <w:t> </w:t>
      </w:r>
      <w:r>
        <w:rPr>
          <w:sz w:val="24"/>
        </w:rPr>
        <w:t>đời.</w:t>
      </w:r>
    </w:p>
    <w:p>
      <w:pPr>
        <w:pStyle w:val="BodyText"/>
        <w:spacing w:before="3"/>
        <w:rPr>
          <w:sz w:val="25"/>
        </w:rPr>
      </w:pPr>
    </w:p>
    <w:p>
      <w:pPr>
        <w:pStyle w:val="ListParagraph"/>
        <w:numPr>
          <w:ilvl w:val="0"/>
          <w:numId w:val="210"/>
        </w:numPr>
        <w:tabs>
          <w:tab w:pos="383" w:val="left" w:leader="none"/>
        </w:tabs>
        <w:spacing w:line="230" w:lineRule="auto" w:before="0" w:after="0"/>
        <w:ind w:left="119" w:right="117" w:firstLine="0"/>
        <w:jc w:val="both"/>
        <w:rPr>
          <w:sz w:val="24"/>
        </w:rPr>
      </w:pPr>
      <w:r>
        <w:rPr>
          <w:sz w:val="24"/>
        </w:rPr>
        <w:t>Lại nữa, này các Tỷ-kheo, ở đây có loài ngựa hiền thiện thuần thục, thấy bóng cây gậy thúc ngựa, không bị dao động, kích thích; bị cây gậy thúc ngựa đâm vào lông, không bị dao động, kích thích; bị cây gậy thúc ngựa đâm vào thịt, không bị dao động, kích thích; bị cây gậy thúc ngựa đâm vào xương, bị dao động, kích thích, nghĩ rằng: “Hôm nay, người đánh xe điều ngự ngựa sẽ bảo ta làm gì và ta đáp ứng thế nào?” Như vậy, này các Tỷ-kheo, ở đây là loài ngựa hiền thiện, thuần thục. Này các Tỷ-kheo, đây là loài ngựa hiền thiện, thuần thục thứ tư, có mặt, hiện hữu ở</w:t>
      </w:r>
      <w:r>
        <w:rPr>
          <w:spacing w:val="-10"/>
          <w:sz w:val="24"/>
        </w:rPr>
        <w:t> </w:t>
      </w:r>
      <w:r>
        <w:rPr>
          <w:sz w:val="24"/>
        </w:rPr>
        <w:t>đời.</w:t>
      </w:r>
    </w:p>
    <w:p>
      <w:pPr>
        <w:pStyle w:val="BodyText"/>
        <w:spacing w:before="6"/>
      </w:pPr>
    </w:p>
    <w:p>
      <w:pPr>
        <w:pStyle w:val="BodyText"/>
        <w:ind w:left="120"/>
        <w:jc w:val="both"/>
      </w:pPr>
      <w:r>
        <w:rPr/>
        <w:t>Này các Tỷ-kheo, có bốn loài ngựa hiền thiện, thuần thục, có mặt, hiện hữu ở đời.</w:t>
      </w:r>
    </w:p>
    <w:p>
      <w:pPr>
        <w:pStyle w:val="BodyText"/>
        <w:spacing w:before="6"/>
      </w:pPr>
    </w:p>
    <w:p>
      <w:pPr>
        <w:pStyle w:val="ListParagraph"/>
        <w:numPr>
          <w:ilvl w:val="0"/>
          <w:numId w:val="210"/>
        </w:numPr>
        <w:tabs>
          <w:tab w:pos="360" w:val="left" w:leader="none"/>
        </w:tabs>
        <w:spacing w:line="232" w:lineRule="auto" w:before="0" w:after="0"/>
        <w:ind w:left="120" w:right="118" w:firstLine="0"/>
        <w:jc w:val="both"/>
        <w:rPr>
          <w:sz w:val="24"/>
        </w:rPr>
      </w:pPr>
      <w:r>
        <w:rPr>
          <w:sz w:val="24"/>
        </w:rPr>
        <w:t>Cũng vậy, này các Tỷ-kheo, có bốn hạng người hiền thiện, thuần thục này có mặt, hiện hữu ở đời. Thế nào là</w:t>
      </w:r>
      <w:r>
        <w:rPr>
          <w:spacing w:val="-2"/>
          <w:sz w:val="24"/>
        </w:rPr>
        <w:t> </w:t>
      </w:r>
      <w:r>
        <w:rPr>
          <w:sz w:val="24"/>
        </w:rPr>
        <w:t>bốn?</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Ở đây, này các Tỷ-kheo, có hạng người hiền thiện, thuần thục nghe tại một làng hay thị trấn kia, có người đàn bà hay người đàn ông bị khổ đau hay bị mạng chung; người ấy do vậy bị dao động, kích thích. Bị kích thích, vị ấy như lý tinh cần. Do tinh cần, với thân, vị ấy chứng ngộ được tối thắng sự thật; với trí tuệ, vị ấy sau khi thể nhập, thấy được sự thật ấy. Ví như, này các Tỷ-kheo, con ngựa hiền thiện, thuần thục ấy, thấy bóng cây gậy thúc ngựa, bị dao động kích thích, Ta nói rằng, này các Tỷ-kheo, con người hiền thiện thuần thục này giống như ví dụ ấy. Như vậy, này các Tỷ-kheo, ở đây có hạng người hiền thiện. Này các Tỷ-kheo, đây là hạng người hiền thiện thuần thục thứ nhất có mặt, hiện hữu ở</w:t>
      </w:r>
      <w:r>
        <w:rPr>
          <w:spacing w:val="-34"/>
        </w:rPr>
        <w:t> </w:t>
      </w:r>
      <w:r>
        <w:rPr/>
        <w:t>đời.</w:t>
      </w:r>
    </w:p>
    <w:p>
      <w:pPr>
        <w:pStyle w:val="BodyText"/>
        <w:spacing w:before="3"/>
        <w:rPr>
          <w:sz w:val="25"/>
        </w:rPr>
      </w:pPr>
    </w:p>
    <w:p>
      <w:pPr>
        <w:pStyle w:val="ListParagraph"/>
        <w:numPr>
          <w:ilvl w:val="0"/>
          <w:numId w:val="210"/>
        </w:numPr>
        <w:tabs>
          <w:tab w:pos="363" w:val="left" w:leader="none"/>
        </w:tabs>
        <w:spacing w:line="230" w:lineRule="auto" w:before="0" w:after="0"/>
        <w:ind w:left="119" w:right="119" w:firstLine="0"/>
        <w:jc w:val="both"/>
        <w:rPr>
          <w:sz w:val="24"/>
        </w:rPr>
      </w:pPr>
      <w:r>
        <w:rPr>
          <w:sz w:val="24"/>
        </w:rPr>
        <w:t>Lại nữa, này các Tỷ-kheo, ở đây có hạng người hiền thiện, thuần thục không có nghe tại một làng hay thị trấn kia, có người đàn bà hay người đàn ông bị đau khổ hay bị mệnh chung, nhưng khi tự mình thấy người đàn bà hay người đàn ông khổ đau hay mệnh chung, người ấy do vậy bị dao động, kích thích. Bị kích thích, vị ấy như lý tinh cần. Do tinh cần, với thân, vị ấy chứng ngộ được sự thật tối thắng; với trí tuệ, vị ấy sau khi thể nhập, thấy được sự thật ấy. Ví như, này các Tỷ-kheo, con ngựa hiền thiện thuần thục ấy, khi bị cây gậy thúc ngựa đâm vào da, bị dao động, kích thích, Ta nói rằng, này các Tỷ-kheo, con người hiền thiện thuần thục này giống như ví dụ ấy. Như vậy, này các Tỷ-kheo, ở đây có hạng người hiền thiện. Này các Tỷ-kheo, đây là hạng người hiền thiện thuần thục thứ hai có mặt, hiện hữu ở đời.</w:t>
      </w:r>
    </w:p>
    <w:p>
      <w:pPr>
        <w:pStyle w:val="BodyText"/>
        <w:spacing w:before="7"/>
        <w:rPr>
          <w:sz w:val="25"/>
        </w:rPr>
      </w:pPr>
    </w:p>
    <w:p>
      <w:pPr>
        <w:pStyle w:val="ListParagraph"/>
        <w:numPr>
          <w:ilvl w:val="0"/>
          <w:numId w:val="210"/>
        </w:numPr>
        <w:tabs>
          <w:tab w:pos="363" w:val="left" w:leader="none"/>
        </w:tabs>
        <w:spacing w:line="230" w:lineRule="auto" w:before="0" w:after="0"/>
        <w:ind w:left="119" w:right="117" w:firstLine="0"/>
        <w:jc w:val="both"/>
        <w:rPr>
          <w:sz w:val="24"/>
        </w:rPr>
      </w:pPr>
      <w:r>
        <w:rPr>
          <w:sz w:val="24"/>
        </w:rPr>
        <w:t>Lại nữa, này các Tỷ-kheo, ở đây có hạng người hiền thiện, thuần thục không có nghe tại một làng hay thị trấn kia, có người đàn bà hay người đàn ông bị khổ đau hay bị mệnh chung, không có tự mình thấy người đàn bà hay người đàn ông khổ đau hay mệnh chung. Nhưng, khi có một người bà con hay người đồng một huyết thống khổ đau hay bị mệnh chung, người ấy do vậy bị dao động, kích thích. Bị kích thích, vị ấy như lý tinh cần. Do tinh cần, với thân vị ấy chứng ngộ được sự thật tối thắng; với trí tuệ, vị ấy sau khi thể nhập, thấy được sự thật ấy. Ví như, này các Tỷ-kheo, con ngựa hiền thiện thuần thục ấy, khi bị cây gậy thúc ngựa đâm vào thịt, bị dao động, kích thích, Ta nói rằng, này các Tỷ-kheo, con người hiền thiện thuần thục này giống như ví dụ ấy. Như vậy, này các Tỷ-kheo, ở đây có hạng người hiền thiện. Này các Tỷ-kheo, đây là hạng người hiền thiện thuần thục thứ ba có mặt, hiện hữu ở</w:t>
      </w:r>
      <w:r>
        <w:rPr>
          <w:spacing w:val="-26"/>
          <w:sz w:val="24"/>
        </w:rPr>
        <w:t> </w:t>
      </w:r>
      <w:r>
        <w:rPr>
          <w:sz w:val="24"/>
        </w:rPr>
        <w:t>đời.</w:t>
      </w:r>
    </w:p>
    <w:p>
      <w:pPr>
        <w:pStyle w:val="BodyText"/>
        <w:spacing w:before="6"/>
        <w:rPr>
          <w:sz w:val="25"/>
        </w:rPr>
      </w:pPr>
    </w:p>
    <w:p>
      <w:pPr>
        <w:pStyle w:val="ListParagraph"/>
        <w:numPr>
          <w:ilvl w:val="0"/>
          <w:numId w:val="210"/>
        </w:numPr>
        <w:tabs>
          <w:tab w:pos="366" w:val="left" w:leader="none"/>
        </w:tabs>
        <w:spacing w:line="230" w:lineRule="auto" w:before="0" w:after="0"/>
        <w:ind w:left="119" w:right="117" w:firstLine="0"/>
        <w:jc w:val="both"/>
        <w:rPr>
          <w:sz w:val="24"/>
        </w:rPr>
      </w:pPr>
      <w:r>
        <w:rPr>
          <w:sz w:val="24"/>
        </w:rPr>
        <w:t>Lại nữa, này các Tỷ-kheo, ở đây có hạng người hiền thiện thuần thục không có nghe tại một làng hay thị trấn kia, có người đàn bà hay người đàn ông bị khổ đau hay mệnh chung, không có tự mình thấy người đàn bà hay người đàn ông khổ đau hay bị mệnh chung, không có người bà con hay người đồng một huyết thống khổ đau hay bị mệnh chung. Nhưng khi tự mình cảm xúc những cảm thọ về thân khổ đau, nhói đau, chói đau, mãnh liệt, kịch liệt, không phải khả hỷ, không khả ý, đoạt mạng sống, vị ấy bị dao động, kích thích. Bị kích thích, vị ấy như lý tinh cần. Do tinh cần, với thân, vị ấy chứng ngộ được sự thật tối thắng; với trí tuệ, vị ấy sau khi thể nhập, thấy được sự thật ấy. Ví như, này các Tỷ-kheo, con ngựa hiền thiện thuần thục ấy, khi bị cây gậy thúc ngựa đâm vào xương mới bị dao động, kích thích, Ta nói rằng, này các Tỷ-kheo, con người hiền thiện thuần thục này giống như ví dụ ấy. Như vậy, này các Tỷ-kheo, ở đây có hạng người hiền thiện thuần thục. Này các Tỷ-kheo, đây là hạng người hiền thiện thuần thục thứ tư có mặt, hiện hữu ở</w:t>
      </w:r>
      <w:r>
        <w:rPr>
          <w:spacing w:val="-7"/>
          <w:sz w:val="24"/>
        </w:rPr>
        <w:t> </w:t>
      </w:r>
      <w:r>
        <w:rPr>
          <w:sz w:val="24"/>
        </w:rPr>
        <w:t>đời.</w:t>
      </w:r>
    </w:p>
    <w:p>
      <w:pPr>
        <w:pStyle w:val="BodyText"/>
        <w:spacing w:before="10"/>
      </w:pPr>
    </w:p>
    <w:p>
      <w:pPr>
        <w:pStyle w:val="BodyText"/>
        <w:ind w:left="120"/>
        <w:jc w:val="both"/>
      </w:pPr>
      <w:r>
        <w:rPr/>
        <w:t>Này các Tỷ-kheo, có bốn hạng người hiền thiện thuần thục này có mặt, hiện hữu ở đời.</w:t>
      </w:r>
    </w:p>
    <w:p>
      <w:pPr>
        <w:pStyle w:val="BodyText"/>
        <w:spacing w:before="7"/>
      </w:pPr>
    </w:p>
    <w:p>
      <w:pPr>
        <w:pStyle w:val="ListParagraph"/>
        <w:numPr>
          <w:ilvl w:val="0"/>
          <w:numId w:val="207"/>
        </w:numPr>
        <w:tabs>
          <w:tab w:pos="647" w:val="left" w:leader="none"/>
        </w:tabs>
        <w:spacing w:line="240" w:lineRule="auto" w:before="1" w:after="0"/>
        <w:ind w:left="646" w:right="0" w:hanging="527"/>
        <w:jc w:val="both"/>
        <w:rPr>
          <w:rFonts w:ascii="Verdana"/>
          <w:b/>
          <w:sz w:val="19"/>
        </w:rPr>
      </w:pPr>
      <w:r>
        <w:rPr>
          <w:rFonts w:ascii="Verdana"/>
          <w:b/>
          <w:color w:val="008AF0"/>
          <w:sz w:val="19"/>
        </w:rPr>
        <w:t>(114) Con</w:t>
      </w:r>
      <w:r>
        <w:rPr>
          <w:rFonts w:ascii="Verdana"/>
          <w:b/>
          <w:color w:val="008AF0"/>
          <w:spacing w:val="1"/>
          <w:sz w:val="19"/>
        </w:rPr>
        <w:t> </w:t>
      </w:r>
      <w:r>
        <w:rPr>
          <w:rFonts w:ascii="Verdana"/>
          <w:b/>
          <w:color w:val="008AF0"/>
          <w:sz w:val="19"/>
        </w:rPr>
        <w:t>Voi</w:t>
      </w:r>
    </w:p>
    <w:p>
      <w:pPr>
        <w:pStyle w:val="BodyText"/>
        <w:spacing w:before="5"/>
        <w:rPr>
          <w:rFonts w:ascii="Verdana"/>
          <w:b/>
          <w:sz w:val="23"/>
        </w:rPr>
      </w:pPr>
    </w:p>
    <w:p>
      <w:pPr>
        <w:pStyle w:val="ListParagraph"/>
        <w:numPr>
          <w:ilvl w:val="0"/>
          <w:numId w:val="211"/>
        </w:numPr>
        <w:tabs>
          <w:tab w:pos="379" w:val="left" w:leader="none"/>
        </w:tabs>
        <w:spacing w:line="232" w:lineRule="auto" w:before="0" w:after="0"/>
        <w:ind w:left="119" w:right="118" w:firstLine="0"/>
        <w:jc w:val="both"/>
        <w:rPr>
          <w:sz w:val="24"/>
        </w:rPr>
      </w:pPr>
      <w:r>
        <w:rPr>
          <w:sz w:val="24"/>
        </w:rPr>
        <w:t>- Thành tựu bốn chi phần này, này các Tỷ-kheo, con voi của vua xứng đáng cho vua, là tài sản của Vua, được xem là biểu tượng của vua. Thế nào là</w:t>
      </w:r>
      <w:r>
        <w:rPr>
          <w:spacing w:val="-4"/>
          <w:sz w:val="24"/>
        </w:rPr>
        <w:t> </w:t>
      </w:r>
      <w:r>
        <w:rPr>
          <w:sz w:val="24"/>
        </w:rPr>
        <w:t>bốn?</w:t>
      </w:r>
    </w:p>
    <w:p>
      <w:pPr>
        <w:pStyle w:val="BodyText"/>
        <w:spacing w:before="11"/>
        <w:rPr>
          <w:sz w:val="23"/>
        </w:rPr>
      </w:pPr>
    </w:p>
    <w:p>
      <w:pPr>
        <w:pStyle w:val="BodyText"/>
        <w:ind w:left="119"/>
        <w:jc w:val="both"/>
      </w:pPr>
      <w:r>
        <w:rPr/>
        <w:t>Ở đây, này các Tỷ-kheo, con voi của vua biết nghe, biết sát hại, biết nhẫn, biết đi đến.</w:t>
      </w:r>
    </w:p>
    <w:p>
      <w:pPr>
        <w:pStyle w:val="BodyText"/>
        <w:spacing w:before="10"/>
        <w:rPr>
          <w:sz w:val="23"/>
        </w:rPr>
      </w:pPr>
    </w:p>
    <w:p>
      <w:pPr>
        <w:pStyle w:val="ListParagraph"/>
        <w:numPr>
          <w:ilvl w:val="0"/>
          <w:numId w:val="211"/>
        </w:numPr>
        <w:tabs>
          <w:tab w:pos="360" w:val="left" w:leader="none"/>
        </w:tabs>
        <w:spacing w:line="240" w:lineRule="auto" w:before="0" w:after="0"/>
        <w:ind w:left="359" w:right="0" w:hanging="240"/>
        <w:jc w:val="both"/>
        <w:rPr>
          <w:sz w:val="24"/>
        </w:rPr>
      </w:pPr>
      <w:r>
        <w:rPr>
          <w:sz w:val="24"/>
        </w:rPr>
        <w:t>Và này các Tỷ-kheo, thế nào là con voi của vua biết</w:t>
      </w:r>
      <w:r>
        <w:rPr>
          <w:spacing w:val="-8"/>
          <w:sz w:val="24"/>
        </w:rPr>
        <w:t> </w:t>
      </w:r>
      <w:r>
        <w:rPr>
          <w:sz w:val="24"/>
        </w:rPr>
        <w:t>nghe?</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Ở đây, này các Tỷ-kheo, con voi của vua, khi người nài sai làm một công tác, hoặc đã làm từ trước hay chưa làm từ trước, sau khi nhiệt tâm tác ý, hoàn toàn chú tâm lóng tai và lắng nghe. Như vậy, này các Tỷ-kheo, là con voi của vua biết nghe.</w:t>
      </w:r>
    </w:p>
    <w:p>
      <w:pPr>
        <w:pStyle w:val="BodyText"/>
        <w:spacing w:before="2"/>
      </w:pPr>
    </w:p>
    <w:p>
      <w:pPr>
        <w:pStyle w:val="ListParagraph"/>
        <w:numPr>
          <w:ilvl w:val="0"/>
          <w:numId w:val="211"/>
        </w:numPr>
        <w:tabs>
          <w:tab w:pos="360" w:val="left" w:leader="none"/>
        </w:tabs>
        <w:spacing w:line="240" w:lineRule="auto" w:before="0" w:after="0"/>
        <w:ind w:left="359" w:right="0" w:hanging="241"/>
        <w:jc w:val="left"/>
        <w:rPr>
          <w:sz w:val="24"/>
        </w:rPr>
      </w:pPr>
      <w:r>
        <w:rPr>
          <w:sz w:val="24"/>
        </w:rPr>
        <w:t>Và này các Tỷ-kheo, thế nào là con voi của vua biết sát</w:t>
      </w:r>
      <w:r>
        <w:rPr>
          <w:spacing w:val="-11"/>
          <w:sz w:val="24"/>
        </w:rPr>
        <w:t> </w:t>
      </w:r>
      <w:r>
        <w:rPr>
          <w:sz w:val="24"/>
        </w:rPr>
        <w:t>hại?</w:t>
      </w:r>
    </w:p>
    <w:p>
      <w:pPr>
        <w:pStyle w:val="BodyText"/>
        <w:spacing w:before="8"/>
      </w:pPr>
    </w:p>
    <w:p>
      <w:pPr>
        <w:pStyle w:val="BodyText"/>
        <w:spacing w:line="230" w:lineRule="auto"/>
        <w:ind w:left="119" w:right="118"/>
        <w:jc w:val="both"/>
      </w:pPr>
      <w:r>
        <w:rPr/>
        <w:t>Ở đây, này các Tỷ-kheo, con voi của vua sau khi đi đến chiến trận, giết voi, giết người cưỡi voi, giết ngựa, giết người cưỡi ngựa, giết hại xe, giết hại người cưỡi xe, giết các bộ binh. Như vậy, này các Tỷ- kheo, là con voi của vua biết sát hại.</w:t>
      </w:r>
    </w:p>
    <w:p>
      <w:pPr>
        <w:pStyle w:val="BodyText"/>
        <w:spacing w:before="3"/>
      </w:pPr>
    </w:p>
    <w:p>
      <w:pPr>
        <w:pStyle w:val="ListParagraph"/>
        <w:numPr>
          <w:ilvl w:val="0"/>
          <w:numId w:val="211"/>
        </w:numPr>
        <w:tabs>
          <w:tab w:pos="360" w:val="left" w:leader="none"/>
        </w:tabs>
        <w:spacing w:line="240" w:lineRule="auto" w:before="0" w:after="0"/>
        <w:ind w:left="359" w:right="0" w:hanging="240"/>
        <w:jc w:val="left"/>
        <w:rPr>
          <w:sz w:val="24"/>
        </w:rPr>
      </w:pPr>
      <w:r>
        <w:rPr>
          <w:sz w:val="24"/>
        </w:rPr>
        <w:t>Và này các Tỷ-kheo, thế nào là con voi của vua biết kham</w:t>
      </w:r>
      <w:r>
        <w:rPr>
          <w:spacing w:val="-9"/>
          <w:sz w:val="24"/>
        </w:rPr>
        <w:t> </w:t>
      </w:r>
      <w:r>
        <w:rPr>
          <w:sz w:val="24"/>
        </w:rPr>
        <w:t>nhẫn?</w:t>
      </w:r>
    </w:p>
    <w:p>
      <w:pPr>
        <w:pStyle w:val="BodyText"/>
        <w:spacing w:before="9"/>
      </w:pPr>
    </w:p>
    <w:p>
      <w:pPr>
        <w:pStyle w:val="BodyText"/>
        <w:spacing w:line="230" w:lineRule="auto"/>
        <w:ind w:left="120" w:right="119"/>
        <w:jc w:val="both"/>
      </w:pPr>
      <w:r>
        <w:rPr/>
        <w:t>Ở đây, này các Tỷ-kheo, con voi của vua sau khi đi đến chiến trường, chịu đựng cây giáo đâm, chịu đựng kiếm chém, chịu đựng tên bắn, chịu đựng búa chặt, chịu đựng tiếng trống lớn, tiếng thanh la, tiếng tù và, tiếng trống nhỏ và các tiếng ồn ào khác. Như vậy, này các Tỷ-kheo, là con voi của vua biết kham nhẫn.</w:t>
      </w:r>
    </w:p>
    <w:p>
      <w:pPr>
        <w:pStyle w:val="BodyText"/>
        <w:spacing w:before="3"/>
      </w:pPr>
    </w:p>
    <w:p>
      <w:pPr>
        <w:pStyle w:val="ListParagraph"/>
        <w:numPr>
          <w:ilvl w:val="0"/>
          <w:numId w:val="211"/>
        </w:numPr>
        <w:tabs>
          <w:tab w:pos="360" w:val="left" w:leader="none"/>
        </w:tabs>
        <w:spacing w:line="240" w:lineRule="auto" w:before="0" w:after="0"/>
        <w:ind w:left="359" w:right="0" w:hanging="240"/>
        <w:jc w:val="left"/>
        <w:rPr>
          <w:sz w:val="24"/>
        </w:rPr>
      </w:pPr>
      <w:r>
        <w:rPr>
          <w:sz w:val="24"/>
        </w:rPr>
        <w:t>Và này các Tỷ-kheo, thế nào là con voi của vua biết đi</w:t>
      </w:r>
      <w:r>
        <w:rPr>
          <w:spacing w:val="-10"/>
          <w:sz w:val="24"/>
        </w:rPr>
        <w:t> </w:t>
      </w:r>
      <w:r>
        <w:rPr>
          <w:sz w:val="24"/>
        </w:rPr>
        <w:t>đến?</w:t>
      </w:r>
    </w:p>
    <w:p>
      <w:pPr>
        <w:pStyle w:val="BodyText"/>
        <w:spacing w:before="5"/>
      </w:pPr>
    </w:p>
    <w:p>
      <w:pPr>
        <w:pStyle w:val="BodyText"/>
        <w:spacing w:line="232" w:lineRule="auto"/>
        <w:ind w:left="120" w:right="117"/>
        <w:jc w:val="both"/>
      </w:pPr>
      <w:r>
        <w:rPr/>
        <w:t>Ở đây, này các Tỷ-kheo, con voi của vua, khi người nài sai đi đến hướng nào, hoặc trước kia đã có đi hay trước kia không có đi, liền đi đến chỗ ấy một cách mau mắn. Như vậy, này các Tỷ-kheo, là con voi của vua biết đi</w:t>
      </w:r>
      <w:r>
        <w:rPr>
          <w:spacing w:val="-4"/>
        </w:rPr>
        <w:t> </w:t>
      </w:r>
      <w:r>
        <w:rPr/>
        <w:t>đến.</w:t>
      </w:r>
    </w:p>
    <w:p>
      <w:pPr>
        <w:pStyle w:val="BodyText"/>
        <w:spacing w:before="7"/>
      </w:pPr>
    </w:p>
    <w:p>
      <w:pPr>
        <w:pStyle w:val="BodyText"/>
        <w:spacing w:line="230" w:lineRule="auto"/>
        <w:ind w:left="120" w:right="118"/>
        <w:jc w:val="both"/>
      </w:pPr>
      <w:r>
        <w:rPr/>
        <w:t>Thành tựu với bốn pháp này, này các Tỷ-kheo, là con voi của vua xứng đáng là của vua, là tài sản của vua, đi đến làm biểu tượng của vua.</w:t>
      </w:r>
    </w:p>
    <w:p>
      <w:pPr>
        <w:pStyle w:val="BodyText"/>
        <w:spacing w:before="10"/>
      </w:pPr>
    </w:p>
    <w:p>
      <w:pPr>
        <w:pStyle w:val="ListParagraph"/>
        <w:numPr>
          <w:ilvl w:val="0"/>
          <w:numId w:val="211"/>
        </w:numPr>
        <w:tabs>
          <w:tab w:pos="368" w:val="left" w:leader="none"/>
        </w:tabs>
        <w:spacing w:line="230" w:lineRule="auto" w:before="0" w:after="0"/>
        <w:ind w:left="119" w:right="117" w:firstLine="0"/>
        <w:jc w:val="both"/>
        <w:rPr>
          <w:sz w:val="24"/>
        </w:rPr>
      </w:pPr>
      <w:r>
        <w:rPr>
          <w:sz w:val="24"/>
        </w:rPr>
        <w:t>Cũng vậy, này các Tỷ-kheo, thành tựu với bốn pháp, Tỷ-kheo xứng đáng được cung kính, xứng đáng được tôn trọng, xứng đáng được chắp tay, xứng đáng được cúng dường, là ruộng phước vô thượng ở đời. Thế nào là bốn? Ở đây, này các Tỷ-kheo, Tỷ-kheo biết nghe, biết sát hại, biết nhẫn, biết đi</w:t>
      </w:r>
      <w:r>
        <w:rPr>
          <w:spacing w:val="-34"/>
          <w:sz w:val="24"/>
        </w:rPr>
        <w:t> </w:t>
      </w:r>
      <w:r>
        <w:rPr>
          <w:sz w:val="24"/>
        </w:rPr>
        <w:t>đến.</w:t>
      </w:r>
    </w:p>
    <w:p>
      <w:pPr>
        <w:pStyle w:val="BodyText"/>
        <w:spacing w:before="3"/>
      </w:pPr>
    </w:p>
    <w:p>
      <w:pPr>
        <w:pStyle w:val="ListParagraph"/>
        <w:numPr>
          <w:ilvl w:val="0"/>
          <w:numId w:val="211"/>
        </w:numPr>
        <w:tabs>
          <w:tab w:pos="360" w:val="left" w:leader="none"/>
        </w:tabs>
        <w:spacing w:line="240" w:lineRule="auto" w:before="0" w:after="0"/>
        <w:ind w:left="359" w:right="0" w:hanging="240"/>
        <w:jc w:val="left"/>
        <w:rPr>
          <w:sz w:val="24"/>
        </w:rPr>
      </w:pPr>
      <w:r>
        <w:rPr>
          <w:sz w:val="24"/>
        </w:rPr>
        <w:t>Và này các Tỷ-kheo, thế nào là Tỷ-kheo biết</w:t>
      </w:r>
      <w:r>
        <w:rPr>
          <w:spacing w:val="-7"/>
          <w:sz w:val="24"/>
        </w:rPr>
        <w:t> </w:t>
      </w:r>
      <w:r>
        <w:rPr>
          <w:sz w:val="24"/>
        </w:rPr>
        <w:t>nghe?</w:t>
      </w:r>
    </w:p>
    <w:p>
      <w:pPr>
        <w:pStyle w:val="BodyText"/>
        <w:spacing w:before="9"/>
      </w:pPr>
    </w:p>
    <w:p>
      <w:pPr>
        <w:pStyle w:val="BodyText"/>
        <w:spacing w:line="230" w:lineRule="auto"/>
        <w:ind w:left="120" w:right="118"/>
        <w:jc w:val="both"/>
      </w:pPr>
      <w:r>
        <w:rPr/>
        <w:t>Ở đây, này các Tỷ-kheo, Tỷ-kheo khi Pháp và Luật do Như Lai thuyết được thế thuyết giảng, sau khi nhiệt tâm tác ý hoàn toàn, chú tâm và lắng nghe. Như vậy, này các Tỷ-kheo, là Tỷ-kheo biết nghe.</w:t>
      </w:r>
    </w:p>
    <w:p>
      <w:pPr>
        <w:pStyle w:val="BodyText"/>
        <w:spacing w:before="1"/>
      </w:pPr>
    </w:p>
    <w:p>
      <w:pPr>
        <w:pStyle w:val="ListParagraph"/>
        <w:numPr>
          <w:ilvl w:val="0"/>
          <w:numId w:val="211"/>
        </w:numPr>
        <w:tabs>
          <w:tab w:pos="360" w:val="left" w:leader="none"/>
        </w:tabs>
        <w:spacing w:line="240" w:lineRule="auto" w:before="0" w:after="0"/>
        <w:ind w:left="359" w:right="0" w:hanging="241"/>
        <w:jc w:val="left"/>
        <w:rPr>
          <w:sz w:val="24"/>
        </w:rPr>
      </w:pPr>
      <w:r>
        <w:rPr>
          <w:sz w:val="24"/>
        </w:rPr>
        <w:t>Và này các Tỷ-kheo, thế nào là Tỷ-kheo biết sát</w:t>
      </w:r>
      <w:r>
        <w:rPr>
          <w:spacing w:val="-9"/>
          <w:sz w:val="24"/>
        </w:rPr>
        <w:t> </w:t>
      </w:r>
      <w:r>
        <w:rPr>
          <w:sz w:val="24"/>
        </w:rPr>
        <w:t>hại?</w:t>
      </w:r>
    </w:p>
    <w:p>
      <w:pPr>
        <w:pStyle w:val="BodyText"/>
        <w:spacing w:before="8"/>
      </w:pPr>
    </w:p>
    <w:p>
      <w:pPr>
        <w:pStyle w:val="BodyText"/>
        <w:spacing w:line="230" w:lineRule="auto"/>
        <w:ind w:left="119" w:right="118"/>
        <w:jc w:val="both"/>
      </w:pPr>
      <w:r>
        <w:rPr/>
        <w:t>Ở đây, này các Tỷ-kheo, Tỷ-kheo không có chấp nhận dục tầm đã khởi lên, từ bỏ, gạn lọc, chấm dứt, làm cho không hiện hữu, không có chấp nhận sân tầm đã khởi lên ... không có chấp nhận hại tầm đã khởi lên, từ bỏ, gạn lọc, chấm dứt, làm cho không hiện hữu. Như vậy, này các Tỷ-kheo, là Tỷ-kheo biết sát</w:t>
      </w:r>
      <w:r>
        <w:rPr>
          <w:spacing w:val="-2"/>
        </w:rPr>
        <w:t> </w:t>
      </w:r>
      <w:r>
        <w:rPr/>
        <w:t>hại.</w:t>
      </w:r>
    </w:p>
    <w:p>
      <w:pPr>
        <w:pStyle w:val="BodyText"/>
        <w:spacing w:before="4"/>
      </w:pPr>
    </w:p>
    <w:p>
      <w:pPr>
        <w:pStyle w:val="ListParagraph"/>
        <w:numPr>
          <w:ilvl w:val="0"/>
          <w:numId w:val="211"/>
        </w:numPr>
        <w:tabs>
          <w:tab w:pos="360" w:val="left" w:leader="none"/>
        </w:tabs>
        <w:spacing w:line="240" w:lineRule="auto" w:before="0" w:after="0"/>
        <w:ind w:left="359" w:right="0" w:hanging="241"/>
        <w:jc w:val="left"/>
        <w:rPr>
          <w:sz w:val="24"/>
        </w:rPr>
      </w:pPr>
      <w:r>
        <w:rPr>
          <w:sz w:val="24"/>
        </w:rPr>
        <w:t>Và này các Tỷ-kheo, thế nào là Tỷ-kheo biết kham</w:t>
      </w:r>
      <w:r>
        <w:rPr>
          <w:spacing w:val="-6"/>
          <w:sz w:val="24"/>
        </w:rPr>
        <w:t> </w:t>
      </w:r>
      <w:r>
        <w:rPr>
          <w:sz w:val="24"/>
        </w:rPr>
        <w:t>nhẫn?</w:t>
      </w:r>
    </w:p>
    <w:p>
      <w:pPr>
        <w:pStyle w:val="BodyText"/>
        <w:spacing w:before="8"/>
      </w:pPr>
    </w:p>
    <w:p>
      <w:pPr>
        <w:pStyle w:val="BodyText"/>
        <w:spacing w:line="230" w:lineRule="auto"/>
        <w:ind w:left="119" w:right="118"/>
        <w:jc w:val="both"/>
      </w:pPr>
      <w:r>
        <w:rPr/>
        <w:t>Ở đây, này các Tỷ-kheo, Tỷ-kheo kham nhẫn lạnh, kham nhẫn nóng, kham nhẫn đói, khát, sự xúc chạm của ruồi, muỗi, gió, sức nóng mặt trời, các loài bò sát, kham nhẫn những cách nói chửi mắng, phỉ báng, chịu đựng các cảm thọ về thân, khổ đau, nhói đau, mãnh liệt, không khả hỷ, không khả ý, chết điếng người. Như vậy, này các Tỷ-kheo, là Tỷ-kheo biết kham nhẫn.</w:t>
      </w:r>
    </w:p>
    <w:p>
      <w:pPr>
        <w:pStyle w:val="BodyText"/>
        <w:spacing w:before="4"/>
      </w:pPr>
    </w:p>
    <w:p>
      <w:pPr>
        <w:pStyle w:val="ListParagraph"/>
        <w:numPr>
          <w:ilvl w:val="0"/>
          <w:numId w:val="211"/>
        </w:numPr>
        <w:tabs>
          <w:tab w:pos="480" w:val="left" w:leader="none"/>
        </w:tabs>
        <w:spacing w:line="240" w:lineRule="auto" w:before="0" w:after="0"/>
        <w:ind w:left="479" w:right="0" w:hanging="361"/>
        <w:jc w:val="left"/>
        <w:rPr>
          <w:sz w:val="24"/>
        </w:rPr>
      </w:pPr>
      <w:r>
        <w:rPr>
          <w:sz w:val="24"/>
        </w:rPr>
        <w:t>Và này các Tỷ-kheo, thế nào là Tỷ-kheo biết</w:t>
      </w:r>
      <w:r>
        <w:rPr>
          <w:spacing w:val="-6"/>
          <w:sz w:val="24"/>
        </w:rPr>
        <w:t> </w:t>
      </w:r>
      <w:r>
        <w:rPr>
          <w:sz w:val="24"/>
        </w:rPr>
        <w:t>đi?</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7"/>
        <w:jc w:val="both"/>
      </w:pPr>
      <w:r>
        <w:rPr/>
        <w:t>Ở đây, này các Tỷ-kheo, Tỷ-kheo theo phương hướng nào từ trước chưa từng đi, tại đấy, mọi hành được chỉ tịnh, mọi sanh y được từ bỏ, ái được đoạn diệt. Niết-bàn, vị ấy đi đến chỗ ấy một cách mau chóng. Như vậy, này các Tỷ-kheo, là Tỷ-kheo biết đi.</w:t>
      </w:r>
    </w:p>
    <w:p>
      <w:pPr>
        <w:pStyle w:val="BodyText"/>
        <w:spacing w:before="9"/>
      </w:pPr>
    </w:p>
    <w:p>
      <w:pPr>
        <w:pStyle w:val="BodyText"/>
        <w:spacing w:line="232" w:lineRule="auto"/>
        <w:ind w:left="119" w:right="118"/>
        <w:jc w:val="both"/>
      </w:pPr>
      <w:r>
        <w:rPr/>
        <w:t>Thành tựu với bốn pháp này, này các Tỷ-kheo, Tỷ-kheo xứng đáng được cung kính, xứng đáng được tôn trọng, xứng đáng được chắp tay, xứng đáng được cúng dường, là ruộng phước vô thượng ở đời.</w:t>
      </w:r>
    </w:p>
    <w:p>
      <w:pPr>
        <w:pStyle w:val="BodyText"/>
        <w:spacing w:before="8"/>
      </w:pPr>
    </w:p>
    <w:p>
      <w:pPr>
        <w:pStyle w:val="ListParagraph"/>
        <w:numPr>
          <w:ilvl w:val="0"/>
          <w:numId w:val="207"/>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(115) Các Trường</w:t>
      </w:r>
      <w:r>
        <w:rPr>
          <w:rFonts w:ascii="Verdana" w:hAnsi="Verdana"/>
          <w:b/>
          <w:color w:val="008AF0"/>
          <w:spacing w:val="-1"/>
          <w:sz w:val="19"/>
        </w:rPr>
        <w:t> </w:t>
      </w:r>
      <w:r>
        <w:rPr>
          <w:rFonts w:ascii="Verdana" w:hAnsi="Verdana"/>
          <w:b/>
          <w:color w:val="008AF0"/>
          <w:sz w:val="19"/>
        </w:rPr>
        <w:t>Hợp</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Này các Tỷ-kheo, có bốn trường hợp này. Thế nào là</w:t>
      </w:r>
      <w:r>
        <w:rPr>
          <w:spacing w:val="-6"/>
          <w:sz w:val="24"/>
        </w:rPr>
        <w:t> </w:t>
      </w:r>
      <w:r>
        <w:rPr>
          <w:sz w:val="24"/>
        </w:rPr>
        <w:t>bốn?</w:t>
      </w:r>
    </w:p>
    <w:p>
      <w:pPr>
        <w:pStyle w:val="BodyText"/>
        <w:spacing w:before="8"/>
      </w:pPr>
    </w:p>
    <w:p>
      <w:pPr>
        <w:pStyle w:val="BodyText"/>
        <w:spacing w:line="230" w:lineRule="auto"/>
        <w:ind w:left="120" w:right="117" w:hanging="1"/>
        <w:jc w:val="both"/>
      </w:pPr>
      <w:r>
        <w:rPr/>
        <w:t>Có trường hợp, này các Tỷ-kheo, làm không thích ý, đưa đến không lợi ích cho người làm. Có trường hợp, này các Tỷ-kheo, làm không thích ý, đưa đến lợi ích cho người làm. Có trường hợp, này các Tỷ- kheo, làm được thích ý, không đưa đến lợi ích cho người làm. Có trường hợp, này các Tỷ-kheo, làm được thích ý, đưa đến lợi ích cho người làm.</w:t>
      </w:r>
    </w:p>
    <w:p>
      <w:pPr>
        <w:pStyle w:val="BodyText"/>
        <w:spacing w:before="1"/>
        <w:rPr>
          <w:sz w:val="25"/>
        </w:rPr>
      </w:pPr>
    </w:p>
    <w:p>
      <w:pPr>
        <w:pStyle w:val="ListParagraph"/>
        <w:numPr>
          <w:ilvl w:val="0"/>
          <w:numId w:val="212"/>
        </w:numPr>
        <w:tabs>
          <w:tab w:pos="375" w:val="left" w:leader="none"/>
        </w:tabs>
        <w:spacing w:line="230" w:lineRule="auto" w:before="1" w:after="0"/>
        <w:ind w:left="119" w:right="119" w:firstLine="0"/>
        <w:jc w:val="both"/>
        <w:rPr>
          <w:sz w:val="24"/>
        </w:rPr>
      </w:pPr>
      <w:r>
        <w:rPr>
          <w:sz w:val="24"/>
        </w:rPr>
        <w:t>Tại đây, này các Tỷ-kheo, trường hợp này làm không thích ý; không đem lại lợi ích cho người làm; trong trường hợp này, này các Tỷ-kheo, nghĩ rằng về cả hai phương diện không nên làm. Trường hợp này làm không thích ý, đây là trường hợp nghĩ rằng không nên làm. Trường hợp làm không đem lại lợi ích cho người làm, đây là trường hợp nghĩ rằng không nên làm. Ðây là trường hợp, này các Tỷ-kheo, nghĩ rằng về cả hai phương diện không nên</w:t>
      </w:r>
      <w:r>
        <w:rPr>
          <w:spacing w:val="-2"/>
          <w:sz w:val="24"/>
        </w:rPr>
        <w:t> </w:t>
      </w:r>
      <w:r>
        <w:rPr>
          <w:sz w:val="24"/>
        </w:rPr>
        <w:t>làm.</w:t>
      </w:r>
    </w:p>
    <w:p>
      <w:pPr>
        <w:pStyle w:val="BodyText"/>
        <w:spacing w:before="1"/>
        <w:rPr>
          <w:sz w:val="25"/>
        </w:rPr>
      </w:pPr>
    </w:p>
    <w:p>
      <w:pPr>
        <w:pStyle w:val="ListParagraph"/>
        <w:numPr>
          <w:ilvl w:val="0"/>
          <w:numId w:val="212"/>
        </w:numPr>
        <w:tabs>
          <w:tab w:pos="375" w:val="left" w:leader="none"/>
        </w:tabs>
        <w:spacing w:line="230" w:lineRule="auto" w:before="1" w:after="0"/>
        <w:ind w:left="119" w:right="117" w:firstLine="0"/>
        <w:jc w:val="both"/>
        <w:rPr>
          <w:sz w:val="24"/>
        </w:rPr>
      </w:pPr>
      <w:r>
        <w:rPr>
          <w:sz w:val="24"/>
        </w:rPr>
        <w:t>Tại đây, này các Tỷ-kheo, trường hợp này làm không thích ý, nhưng đem lại lợi ích cho người làm; trong trường hợp này, này các Tỷ-kheo, người ta có thể biết kẻ ngu, bậc trí, về sức kiên trì của con người, tinh tấn của con người, nỗ lực của con người. Và này các Tỷ-kheo, người ngu không suy xét rằng: “Dầu trường hợp này không thích ý, nhưng trường hợp này đem lại lợi ích cho người làm”. Người ấy không làm trường hợp này. Do không làm trường hợp này, nên không đưa lại lợi ích cho người ấy. Còn người trí, này các Tỷ-kheo, suy xét rằng: “Dầu trường hợp này làm không được thích ý, nhưng trường hợp này đem lại lợi ích cho người làm”. Người ấy làm trường hợp này. Do làm trường hợp này, nên đem lại lợi ích cho người</w:t>
      </w:r>
      <w:r>
        <w:rPr>
          <w:spacing w:val="-6"/>
          <w:sz w:val="24"/>
        </w:rPr>
        <w:t> </w:t>
      </w:r>
      <w:r>
        <w:rPr>
          <w:sz w:val="24"/>
        </w:rPr>
        <w:t>ấy.</w:t>
      </w:r>
    </w:p>
    <w:p>
      <w:pPr>
        <w:pStyle w:val="BodyText"/>
        <w:spacing w:before="4"/>
        <w:rPr>
          <w:sz w:val="25"/>
        </w:rPr>
      </w:pPr>
    </w:p>
    <w:p>
      <w:pPr>
        <w:pStyle w:val="ListParagraph"/>
        <w:numPr>
          <w:ilvl w:val="0"/>
          <w:numId w:val="212"/>
        </w:numPr>
        <w:tabs>
          <w:tab w:pos="372" w:val="left" w:leader="none"/>
        </w:tabs>
        <w:spacing w:line="230" w:lineRule="auto" w:before="1" w:after="0"/>
        <w:ind w:left="119" w:right="117" w:firstLine="0"/>
        <w:jc w:val="both"/>
        <w:rPr>
          <w:sz w:val="24"/>
        </w:rPr>
      </w:pPr>
      <w:r>
        <w:rPr>
          <w:sz w:val="24"/>
        </w:rPr>
        <w:t>Tại đây, này các Tỷ-kheo, trường hợp này làm được thích ý, nhưng không đem lại lợi ích cho người làm; trong trường hợp này, này các Tỷ-kheo, người ta có thể biết kẻ ngu, bậc trí, về sức kiên trì của con người, tinh tấn của con người, nỗ lực của con người. Này các Tỷ-kheo, người ngu không suy xét rằng: “Dầu trường hợp này, làm được thích ý, nhưng trường hợp này không đem lại lợi ích cho người làm”. Người ấy làm trường hợp này không đem lại lợi ích cho người làm. Người ấy làm trường hợp này, và trường hợp này không đem lại lợi ích cho người ấy. Còn người trí, này các Tỷ-kheo, suy xét như sau: “Dầu trường hợp này làm được thích ý, nhưng không đem lại lợi ích cho người làm”. Vị ấy không làm trường hợp này, do không làm trường hợp này, nên đem lại lợi ích cho người</w:t>
      </w:r>
      <w:r>
        <w:rPr>
          <w:spacing w:val="-6"/>
          <w:sz w:val="24"/>
        </w:rPr>
        <w:t> </w:t>
      </w:r>
      <w:r>
        <w:rPr>
          <w:sz w:val="24"/>
        </w:rPr>
        <w:t>ấy.</w:t>
      </w:r>
    </w:p>
    <w:p>
      <w:pPr>
        <w:pStyle w:val="BodyText"/>
        <w:spacing w:before="4"/>
        <w:rPr>
          <w:sz w:val="25"/>
        </w:rPr>
      </w:pPr>
    </w:p>
    <w:p>
      <w:pPr>
        <w:pStyle w:val="ListParagraph"/>
        <w:numPr>
          <w:ilvl w:val="0"/>
          <w:numId w:val="212"/>
        </w:numPr>
        <w:tabs>
          <w:tab w:pos="371" w:val="left" w:leader="none"/>
        </w:tabs>
        <w:spacing w:line="230" w:lineRule="auto" w:before="1" w:after="0"/>
        <w:ind w:left="120" w:right="117" w:firstLine="0"/>
        <w:jc w:val="both"/>
        <w:rPr>
          <w:sz w:val="24"/>
        </w:rPr>
      </w:pPr>
      <w:r>
        <w:rPr>
          <w:sz w:val="24"/>
        </w:rPr>
        <w:t>Tại đây, này các Tỷ-kheo, trường hợp này làm được thích ý, và đem lại lợi ích cho người làm; trong trường hợp này, này các Tỷ-kheo, nghĩ rằng về cả hai phương diện đều nên làm. Trường hợp này, làm được thích ý, đây là trường hợp nghĩ rằng cần phải làm. Trường hợp này đem lại lợi ích cho người làm, đây là trường hợp nghĩ rằng cần phải làm. Trường hợp này, này các Tỷ-kheo, nghĩ rằng về cả hai phương diện đều phải</w:t>
      </w:r>
      <w:r>
        <w:rPr>
          <w:spacing w:val="-2"/>
          <w:sz w:val="24"/>
        </w:rPr>
        <w:t> </w:t>
      </w:r>
      <w:r>
        <w:rPr>
          <w:sz w:val="24"/>
        </w:rPr>
        <w:t>làm.</w:t>
      </w:r>
    </w:p>
    <w:p>
      <w:pPr>
        <w:pStyle w:val="BodyText"/>
        <w:spacing w:before="4"/>
      </w:pPr>
    </w:p>
    <w:p>
      <w:pPr>
        <w:pStyle w:val="BodyText"/>
        <w:ind w:left="120"/>
        <w:jc w:val="both"/>
      </w:pPr>
      <w:r>
        <w:rPr/>
        <w:t>Này các Tỷ-kheo, có bốn trường hợp này.</w:t>
      </w:r>
    </w:p>
    <w:p>
      <w:pPr>
        <w:pStyle w:val="BodyText"/>
        <w:spacing w:before="8"/>
      </w:pPr>
    </w:p>
    <w:p>
      <w:pPr>
        <w:pStyle w:val="ListParagraph"/>
        <w:numPr>
          <w:ilvl w:val="0"/>
          <w:numId w:val="207"/>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(116) Không Phóng</w:t>
      </w:r>
      <w:r>
        <w:rPr>
          <w:rFonts w:ascii="Verdana" w:hAnsi="Verdana"/>
          <w:b/>
          <w:color w:val="008AF0"/>
          <w:spacing w:val="1"/>
          <w:sz w:val="19"/>
        </w:rPr>
        <w:t> </w:t>
      </w:r>
      <w:r>
        <w:rPr>
          <w:rFonts w:ascii="Verdana" w:hAnsi="Verdana"/>
          <w:b/>
          <w:color w:val="008AF0"/>
          <w:sz w:val="19"/>
        </w:rPr>
        <w:t>Dật</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213"/>
        </w:numPr>
        <w:tabs>
          <w:tab w:pos="360" w:val="left" w:leader="none"/>
        </w:tabs>
        <w:spacing w:line="240" w:lineRule="auto" w:before="83" w:after="0"/>
        <w:ind w:left="360" w:right="0" w:hanging="240"/>
        <w:jc w:val="both"/>
        <w:rPr>
          <w:sz w:val="24"/>
        </w:rPr>
      </w:pPr>
      <w:r>
        <w:rPr>
          <w:sz w:val="24"/>
        </w:rPr>
        <w:t>- Trong bốn trường hợp, này các Tỷ-kheo, cần phải không phóng dật. Thế nào là</w:t>
      </w:r>
      <w:r>
        <w:rPr>
          <w:spacing w:val="-7"/>
          <w:sz w:val="24"/>
        </w:rPr>
        <w:t> </w:t>
      </w:r>
      <w:r>
        <w:rPr>
          <w:sz w:val="24"/>
        </w:rPr>
        <w:t>bốn?</w:t>
      </w:r>
    </w:p>
    <w:p>
      <w:pPr>
        <w:pStyle w:val="BodyText"/>
        <w:spacing w:before="7"/>
      </w:pPr>
    </w:p>
    <w:p>
      <w:pPr>
        <w:pStyle w:val="BodyText"/>
        <w:spacing w:line="230" w:lineRule="auto" w:before="1"/>
        <w:ind w:left="119" w:right="119"/>
        <w:jc w:val="both"/>
      </w:pPr>
      <w:r>
        <w:rPr/>
        <w:t>Hãy từ bỏ thân làm ác, này các Tỷ-kheo, hãy tu tập thân làm lành, và ở đây chớ có phóng dật. Hãy từ bỏ lời nói ác, này các Tỷ-kheo, hãy tu tập lời nói lành, và ở đây chớ có phóng dật. Hãy từ bỏ ý nghĩ ác, này các Tỷ-kheo, hãy tu tập ý nghĩ lành, và ở đây chớ có phóng dật. Hãy từ bỏ tà kiến, này các Tỷ-kheo, hãy tu tập chánh kiến, và ở đây chớ có phóng dật.</w:t>
      </w:r>
    </w:p>
    <w:p>
      <w:pPr>
        <w:pStyle w:val="BodyText"/>
        <w:spacing w:before="1"/>
        <w:rPr>
          <w:sz w:val="25"/>
        </w:rPr>
      </w:pPr>
    </w:p>
    <w:p>
      <w:pPr>
        <w:pStyle w:val="ListParagraph"/>
        <w:numPr>
          <w:ilvl w:val="0"/>
          <w:numId w:val="213"/>
        </w:numPr>
        <w:tabs>
          <w:tab w:pos="362" w:val="left" w:leader="none"/>
        </w:tabs>
        <w:spacing w:line="230" w:lineRule="auto" w:before="0" w:after="0"/>
        <w:ind w:left="119" w:right="118" w:firstLine="0"/>
        <w:jc w:val="both"/>
        <w:rPr>
          <w:sz w:val="24"/>
        </w:rPr>
      </w:pPr>
      <w:r>
        <w:rPr>
          <w:sz w:val="24"/>
        </w:rPr>
        <w:t>Khi nào, này các Tỷ-kheo, Tỷ-kheo đã từ bỏ thân làm ác, tu tập thân làm lành ... (như trên) ... đã từ bỏ tà kiến, đã tu tập chánh kiến, vị ấy không sợ hãi về đời sau, về</w:t>
      </w:r>
      <w:r>
        <w:rPr>
          <w:spacing w:val="-9"/>
          <w:sz w:val="24"/>
        </w:rPr>
        <w:t> </w:t>
      </w:r>
      <w:r>
        <w:rPr>
          <w:sz w:val="24"/>
        </w:rPr>
        <w:t>chết.</w:t>
      </w:r>
    </w:p>
    <w:p>
      <w:pPr>
        <w:pStyle w:val="BodyText"/>
        <w:spacing w:before="10"/>
      </w:pPr>
    </w:p>
    <w:p>
      <w:pPr>
        <w:pStyle w:val="ListParagraph"/>
        <w:numPr>
          <w:ilvl w:val="0"/>
          <w:numId w:val="207"/>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(117) Hộ</w:t>
      </w:r>
      <w:r>
        <w:rPr>
          <w:rFonts w:ascii="Verdana" w:hAnsi="Verdana"/>
          <w:b/>
          <w:color w:val="008AF0"/>
          <w:spacing w:val="1"/>
          <w:sz w:val="19"/>
        </w:rPr>
        <w:t> </w:t>
      </w:r>
      <w:r>
        <w:rPr>
          <w:rFonts w:ascii="Verdana" w:hAnsi="Verdana"/>
          <w:b/>
          <w:color w:val="008AF0"/>
          <w:sz w:val="19"/>
        </w:rPr>
        <w:t>Trì</w:t>
      </w:r>
    </w:p>
    <w:p>
      <w:pPr>
        <w:pStyle w:val="BodyText"/>
        <w:spacing w:before="9"/>
        <w:rPr>
          <w:rFonts w:ascii="Verdana"/>
          <w:b/>
          <w:sz w:val="23"/>
        </w:rPr>
      </w:pPr>
    </w:p>
    <w:p>
      <w:pPr>
        <w:pStyle w:val="ListParagraph"/>
        <w:numPr>
          <w:ilvl w:val="0"/>
          <w:numId w:val="214"/>
        </w:numPr>
        <w:tabs>
          <w:tab w:pos="379" w:val="left" w:leader="none"/>
        </w:tabs>
        <w:spacing w:line="230" w:lineRule="auto" w:before="0" w:after="0"/>
        <w:ind w:left="119" w:right="117" w:firstLine="0"/>
        <w:jc w:val="both"/>
        <w:rPr>
          <w:sz w:val="24"/>
        </w:rPr>
      </w:pPr>
      <w:r>
        <w:rPr>
          <w:sz w:val="24"/>
        </w:rPr>
        <w:t>- Trong bốn trường hợp, này các Tỷ-kheo, không phóng dật, niệm và tâm hộ trì cần phải làm do tự mình. Thế nào là</w:t>
      </w:r>
      <w:r>
        <w:rPr>
          <w:spacing w:val="-2"/>
          <w:sz w:val="24"/>
        </w:rPr>
        <w:t> </w:t>
      </w:r>
      <w:r>
        <w:rPr>
          <w:sz w:val="24"/>
        </w:rPr>
        <w:t>bốn?</w:t>
      </w:r>
    </w:p>
    <w:p>
      <w:pPr>
        <w:pStyle w:val="BodyText"/>
        <w:spacing w:before="10"/>
      </w:pPr>
    </w:p>
    <w:p>
      <w:pPr>
        <w:pStyle w:val="BodyText"/>
        <w:spacing w:line="230" w:lineRule="auto" w:before="1"/>
        <w:ind w:left="119" w:right="117"/>
        <w:jc w:val="both"/>
      </w:pPr>
      <w:r>
        <w:rPr/>
        <w:t>Với ý nghĩ: “Mong rằng đối với các pháp khiến cho tham đắm, tâm ta chớ có tham đắm!”, không phóng dật, niệm và tâm hộ trì cần phải làm do tự mình. Với ý nghĩ: “Mong rằng đối với các pháp khiến cho sân hận, tâm ta chớ có sân hận!”, không phóng dật, niệm ... do tự mình. Với ý nghĩ: “Mong rằng đối với các pháp khiến cho si mê, tâm ta chớ có si mê!”, không phóng dật, niệm ... do tự mình. Với ý nghĩ: “Mong rằng đối với các pháp khiến cho say đắm, tâm ta chớ có say đắm!”, không phóng dật, niệm và tâm hộ trì cần phải làm do tự mình.</w:t>
      </w:r>
    </w:p>
    <w:p>
      <w:pPr>
        <w:pStyle w:val="BodyText"/>
        <w:spacing w:before="3"/>
        <w:rPr>
          <w:sz w:val="25"/>
        </w:rPr>
      </w:pPr>
    </w:p>
    <w:p>
      <w:pPr>
        <w:pStyle w:val="ListParagraph"/>
        <w:numPr>
          <w:ilvl w:val="0"/>
          <w:numId w:val="214"/>
        </w:numPr>
        <w:tabs>
          <w:tab w:pos="375" w:val="left" w:leader="none"/>
        </w:tabs>
        <w:spacing w:line="230" w:lineRule="auto" w:before="0" w:after="0"/>
        <w:ind w:left="119" w:right="117" w:firstLine="0"/>
        <w:jc w:val="both"/>
        <w:rPr>
          <w:sz w:val="24"/>
        </w:rPr>
      </w:pPr>
      <w:r>
        <w:rPr>
          <w:sz w:val="24"/>
        </w:rPr>
        <w:t>Khi nào, này các Tỷ-kheo, Tỷ-kheo đối với các pháp khiến cho tham đắm, tâm không tham đắm, tự ngã được ly tham; đối với các pháp khiến cho sân hận, tâm không sân hận, tự ngã được ly sân đối với các pháp khiến cho si mê, tâm không si mê, tự ngã được ly si; đối với các pháp khiến cho say đắm, tâm không say đắm, tự ngã được ly đắm say; thời vị ấy không có sợ hãi, không có dao động, không có hốt hoảng, không rơi vào hoảng sợ, không có đi do nhân các Sa-môn có nói</w:t>
      </w:r>
      <w:r>
        <w:rPr>
          <w:spacing w:val="-10"/>
          <w:sz w:val="24"/>
        </w:rPr>
        <w:t> </w:t>
      </w:r>
      <w:r>
        <w:rPr>
          <w:sz w:val="24"/>
        </w:rPr>
        <w:t>gì.</w:t>
      </w:r>
    </w:p>
    <w:p>
      <w:pPr>
        <w:pStyle w:val="BodyText"/>
        <w:spacing w:before="2"/>
        <w:rPr>
          <w:sz w:val="25"/>
        </w:rPr>
      </w:pPr>
    </w:p>
    <w:p>
      <w:pPr>
        <w:pStyle w:val="ListParagraph"/>
        <w:numPr>
          <w:ilvl w:val="0"/>
          <w:numId w:val="207"/>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(118) Xúc</w:t>
      </w:r>
      <w:r>
        <w:rPr>
          <w:rFonts w:ascii="Verdana" w:hAnsi="Verdana"/>
          <w:b/>
          <w:color w:val="008AF0"/>
          <w:spacing w:val="1"/>
          <w:sz w:val="19"/>
        </w:rPr>
        <w:t> </w:t>
      </w:r>
      <w:r>
        <w:rPr>
          <w:rFonts w:ascii="Verdana" w:hAnsi="Verdana"/>
          <w:b/>
          <w:color w:val="008AF0"/>
          <w:sz w:val="19"/>
        </w:rPr>
        <w:t>Ðộng</w:t>
      </w:r>
    </w:p>
    <w:p>
      <w:pPr>
        <w:pStyle w:val="BodyText"/>
        <w:spacing w:before="11"/>
        <w:rPr>
          <w:rFonts w:ascii="Verdana"/>
          <w:b/>
          <w:sz w:val="22"/>
        </w:rPr>
      </w:pPr>
    </w:p>
    <w:p>
      <w:pPr>
        <w:pStyle w:val="BodyText"/>
        <w:ind w:left="120"/>
        <w:jc w:val="both"/>
      </w:pPr>
      <w:r>
        <w:rPr/>
        <w:t>1. - Có bốn trú xứ, này các Tỷ-kheo, khi một tín nam thấy cần phải xúc động mãnh liệt. Thế nào là bốn?</w:t>
      </w:r>
    </w:p>
    <w:p>
      <w:pPr>
        <w:pStyle w:val="BodyText"/>
        <w:spacing w:before="7"/>
      </w:pPr>
    </w:p>
    <w:p>
      <w:pPr>
        <w:pStyle w:val="BodyText"/>
        <w:spacing w:line="230" w:lineRule="auto" w:before="1"/>
        <w:ind w:left="119" w:right="117"/>
        <w:jc w:val="both"/>
      </w:pPr>
      <w:r>
        <w:rPr/>
        <w:t>Ở đây, này các Tỷ-kheo, Như Lai sanh. Ðây là trú xứ khi một tín nam thấy, cần phải xúc động mãnh liệt. Ở đây, này các Tỷ-kheo, Như Lai đã giác ngộ Vô Thượng Chánh Ðẳng Giác. Ðây là trú xứ khi một tín nam thấy, cần phải xúc động mãnh liệt. Ở đây, này các Tỷ-kheo, Như Lai chuyển pháp luân vô thượng. Ðây là trú xứ khi một tín nam thấy, cần phải xúc động mãnh liệt. Ở đây, này các Tỷ-kheo, Như Lai đã nhập Niết-bàn giới, không có dư. Ðây là trú xứ khi một tín nam thấy, cần phải xúc động mãnh liệt.</w:t>
      </w:r>
    </w:p>
    <w:p>
      <w:pPr>
        <w:pStyle w:val="BodyText"/>
        <w:spacing w:before="5"/>
      </w:pPr>
    </w:p>
    <w:p>
      <w:pPr>
        <w:pStyle w:val="BodyText"/>
        <w:ind w:left="120"/>
      </w:pPr>
      <w:r>
        <w:rPr/>
        <w:t>Có bốn trú xứ, này các Tỷ-kheo, khi một tín nam thấy cần phải xúc động mãnh liệt.</w:t>
      </w:r>
    </w:p>
    <w:p>
      <w:pPr>
        <w:pStyle w:val="BodyText"/>
        <w:spacing w:before="8"/>
      </w:pPr>
    </w:p>
    <w:p>
      <w:pPr>
        <w:pStyle w:val="ListParagraph"/>
        <w:numPr>
          <w:ilvl w:val="0"/>
          <w:numId w:val="207"/>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(119) Sợ Hãi</w:t>
      </w:r>
      <w:r>
        <w:rPr>
          <w:rFonts w:ascii="Verdana" w:hAnsi="Verdana"/>
          <w:b/>
          <w:color w:val="008AF0"/>
          <w:spacing w:val="1"/>
          <w:sz w:val="19"/>
        </w:rPr>
        <w:t> </w:t>
      </w:r>
      <w:r>
        <w:rPr>
          <w:rFonts w:ascii="Verdana" w:hAnsi="Verdana"/>
          <w:b/>
          <w:color w:val="008AF0"/>
          <w:sz w:val="19"/>
        </w:rPr>
        <w:t>(1)</w:t>
      </w:r>
    </w:p>
    <w:p>
      <w:pPr>
        <w:pStyle w:val="BodyText"/>
        <w:spacing w:before="6"/>
        <w:rPr>
          <w:rFonts w:ascii="Verdana"/>
          <w:b/>
          <w:sz w:val="23"/>
        </w:rPr>
      </w:pPr>
    </w:p>
    <w:p>
      <w:pPr>
        <w:pStyle w:val="ListParagraph"/>
        <w:numPr>
          <w:ilvl w:val="0"/>
          <w:numId w:val="14"/>
        </w:numPr>
        <w:tabs>
          <w:tab w:pos="267" w:val="left" w:leader="none"/>
        </w:tabs>
        <w:spacing w:line="232" w:lineRule="auto" w:before="0" w:after="0"/>
        <w:ind w:left="119" w:right="118" w:firstLine="0"/>
        <w:jc w:val="both"/>
        <w:rPr>
          <w:sz w:val="24"/>
        </w:rPr>
      </w:pPr>
      <w:r>
        <w:rPr>
          <w:sz w:val="24"/>
        </w:rPr>
        <w:t>Này các Tỷ-kheo, có bốn sự sợ hãi này. Thế nào là bốn? Sợ hãi về sanh, sợ hãi về già, sợ hãi về bệnh, sợ hãi về</w:t>
      </w:r>
      <w:r>
        <w:rPr>
          <w:spacing w:val="-2"/>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các Tỷ-kheo, có bốn sự sợ hãi</w:t>
      </w:r>
      <w:r>
        <w:rPr>
          <w:spacing w:val="-7"/>
          <w:sz w:val="24"/>
        </w:rPr>
        <w:t> </w:t>
      </w:r>
      <w:r>
        <w:rPr>
          <w:sz w:val="24"/>
        </w:rPr>
        <w:t>này.</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(X) (120) Sợ Hãi (2)</w:t>
      </w:r>
    </w:p>
    <w:p>
      <w:pPr>
        <w:pStyle w:val="BodyText"/>
        <w:spacing w:before="11"/>
        <w:rPr>
          <w:rFonts w:ascii="Verdana"/>
          <w:b/>
          <w:sz w:val="22"/>
        </w:rPr>
      </w:pPr>
    </w:p>
    <w:p>
      <w:pPr>
        <w:pStyle w:val="ListParagraph"/>
        <w:numPr>
          <w:ilvl w:val="0"/>
          <w:numId w:val="14"/>
        </w:numPr>
        <w:tabs>
          <w:tab w:pos="270" w:val="left" w:leader="none"/>
        </w:tabs>
        <w:spacing w:line="240" w:lineRule="auto" w:before="0" w:after="0"/>
        <w:ind w:left="270" w:right="0" w:hanging="150"/>
        <w:jc w:val="left"/>
        <w:rPr>
          <w:sz w:val="24"/>
        </w:rPr>
      </w:pPr>
      <w:r>
        <w:rPr>
          <w:sz w:val="24"/>
        </w:rPr>
        <w:t>Này</w:t>
      </w:r>
      <w:r>
        <w:rPr>
          <w:spacing w:val="8"/>
          <w:sz w:val="24"/>
        </w:rPr>
        <w:t> </w:t>
      </w:r>
      <w:r>
        <w:rPr>
          <w:sz w:val="24"/>
        </w:rPr>
        <w:t>các</w:t>
      </w:r>
      <w:r>
        <w:rPr>
          <w:spacing w:val="7"/>
          <w:sz w:val="24"/>
        </w:rPr>
        <w:t> </w:t>
      </w:r>
      <w:r>
        <w:rPr>
          <w:sz w:val="24"/>
        </w:rPr>
        <w:t>Tỷ-kheo,</w:t>
      </w:r>
      <w:r>
        <w:rPr>
          <w:spacing w:val="10"/>
          <w:sz w:val="24"/>
        </w:rPr>
        <w:t> </w:t>
      </w:r>
      <w:r>
        <w:rPr>
          <w:sz w:val="24"/>
        </w:rPr>
        <w:t>có</w:t>
      </w:r>
      <w:r>
        <w:rPr>
          <w:spacing w:val="8"/>
          <w:sz w:val="24"/>
        </w:rPr>
        <w:t> </w:t>
      </w:r>
      <w:r>
        <w:rPr>
          <w:sz w:val="24"/>
        </w:rPr>
        <w:t>bốn</w:t>
      </w:r>
      <w:r>
        <w:rPr>
          <w:spacing w:val="8"/>
          <w:sz w:val="24"/>
        </w:rPr>
        <w:t> </w:t>
      </w:r>
      <w:r>
        <w:rPr>
          <w:sz w:val="24"/>
        </w:rPr>
        <w:t>sự</w:t>
      </w:r>
      <w:r>
        <w:rPr>
          <w:spacing w:val="10"/>
          <w:sz w:val="24"/>
        </w:rPr>
        <w:t> </w:t>
      </w:r>
      <w:r>
        <w:rPr>
          <w:sz w:val="24"/>
        </w:rPr>
        <w:t>sợ</w:t>
      </w:r>
      <w:r>
        <w:rPr>
          <w:spacing w:val="8"/>
          <w:sz w:val="24"/>
        </w:rPr>
        <w:t> </w:t>
      </w:r>
      <w:r>
        <w:rPr>
          <w:sz w:val="24"/>
        </w:rPr>
        <w:t>hãi</w:t>
      </w:r>
      <w:r>
        <w:rPr>
          <w:spacing w:val="8"/>
          <w:sz w:val="24"/>
        </w:rPr>
        <w:t> </w:t>
      </w:r>
      <w:r>
        <w:rPr>
          <w:sz w:val="24"/>
        </w:rPr>
        <w:t>này.</w:t>
      </w:r>
      <w:r>
        <w:rPr>
          <w:spacing w:val="9"/>
          <w:sz w:val="24"/>
        </w:rPr>
        <w:t> </w:t>
      </w:r>
      <w:r>
        <w:rPr>
          <w:sz w:val="24"/>
        </w:rPr>
        <w:t>Thế</w:t>
      </w:r>
      <w:r>
        <w:rPr>
          <w:spacing w:val="8"/>
          <w:sz w:val="24"/>
        </w:rPr>
        <w:t> </w:t>
      </w:r>
      <w:r>
        <w:rPr>
          <w:sz w:val="24"/>
        </w:rPr>
        <w:t>nào</w:t>
      </w:r>
      <w:r>
        <w:rPr>
          <w:spacing w:val="8"/>
          <w:sz w:val="24"/>
        </w:rPr>
        <w:t> </w:t>
      </w:r>
      <w:r>
        <w:rPr>
          <w:sz w:val="24"/>
        </w:rPr>
        <w:t>là</w:t>
      </w:r>
      <w:r>
        <w:rPr>
          <w:spacing w:val="9"/>
          <w:sz w:val="24"/>
        </w:rPr>
        <w:t> </w:t>
      </w:r>
      <w:r>
        <w:rPr>
          <w:sz w:val="24"/>
        </w:rPr>
        <w:t>bốn?</w:t>
      </w:r>
      <w:r>
        <w:rPr>
          <w:spacing w:val="8"/>
          <w:sz w:val="24"/>
        </w:rPr>
        <w:t> </w:t>
      </w:r>
      <w:r>
        <w:rPr>
          <w:sz w:val="24"/>
        </w:rPr>
        <w:t>Sợ</w:t>
      </w:r>
      <w:r>
        <w:rPr>
          <w:spacing w:val="8"/>
          <w:sz w:val="24"/>
        </w:rPr>
        <w:t> </w:t>
      </w:r>
      <w:r>
        <w:rPr>
          <w:sz w:val="24"/>
        </w:rPr>
        <w:t>hãi</w:t>
      </w:r>
      <w:r>
        <w:rPr>
          <w:spacing w:val="9"/>
          <w:sz w:val="24"/>
        </w:rPr>
        <w:t> </w:t>
      </w:r>
      <w:r>
        <w:rPr>
          <w:sz w:val="24"/>
        </w:rPr>
        <w:t>về</w:t>
      </w:r>
      <w:r>
        <w:rPr>
          <w:spacing w:val="8"/>
          <w:sz w:val="24"/>
        </w:rPr>
        <w:t> </w:t>
      </w:r>
      <w:r>
        <w:rPr>
          <w:sz w:val="24"/>
        </w:rPr>
        <w:t>lửa,</w:t>
      </w:r>
      <w:r>
        <w:rPr>
          <w:spacing w:val="8"/>
          <w:sz w:val="24"/>
        </w:rPr>
        <w:t> </w:t>
      </w:r>
      <w:r>
        <w:rPr>
          <w:sz w:val="24"/>
        </w:rPr>
        <w:t>sợ</w:t>
      </w:r>
      <w:r>
        <w:rPr>
          <w:spacing w:val="9"/>
          <w:sz w:val="24"/>
        </w:rPr>
        <w:t> </w:t>
      </w:r>
      <w:r>
        <w:rPr>
          <w:sz w:val="24"/>
        </w:rPr>
        <w:t>hãi</w:t>
      </w:r>
      <w:r>
        <w:rPr>
          <w:spacing w:val="8"/>
          <w:sz w:val="24"/>
        </w:rPr>
        <w:t> </w:t>
      </w:r>
      <w:r>
        <w:rPr>
          <w:sz w:val="24"/>
        </w:rPr>
        <w:t>về</w:t>
      </w:r>
      <w:r>
        <w:rPr>
          <w:spacing w:val="9"/>
          <w:sz w:val="24"/>
        </w:rPr>
        <w:t> </w:t>
      </w:r>
      <w:r>
        <w:rPr>
          <w:sz w:val="24"/>
        </w:rPr>
        <w:t>nước,</w:t>
      </w:r>
      <w:r>
        <w:rPr>
          <w:spacing w:val="8"/>
          <w:sz w:val="24"/>
        </w:rPr>
        <w:t> </w:t>
      </w:r>
      <w:r>
        <w:rPr>
          <w:sz w:val="24"/>
        </w:rPr>
        <w:t>sợ</w:t>
      </w:r>
      <w:r>
        <w:rPr>
          <w:spacing w:val="8"/>
          <w:sz w:val="24"/>
        </w:rPr>
        <w:t> </w:t>
      </w:r>
      <w:r>
        <w:rPr>
          <w:sz w:val="24"/>
        </w:rPr>
        <w:t>hãi</w:t>
      </w:r>
      <w:r>
        <w:rPr>
          <w:spacing w:val="9"/>
          <w:sz w:val="24"/>
        </w:rPr>
        <w:t> </w:t>
      </w:r>
      <w:r>
        <w:rPr>
          <w:sz w:val="24"/>
        </w:rPr>
        <w:t>về</w:t>
      </w:r>
      <w:r>
        <w:rPr>
          <w:spacing w:val="8"/>
          <w:sz w:val="24"/>
        </w:rPr>
        <w:t> </w:t>
      </w:r>
      <w:r>
        <w:rPr>
          <w:sz w:val="24"/>
        </w:rPr>
        <w:t>vua,</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XIII. Phẩm Sợ Hãi" w:id="149"/>
      <w:bookmarkEnd w:id="149"/>
      <w:r>
        <w:rPr/>
      </w:r>
      <w:bookmarkStart w:name="_bookmark58" w:id="150"/>
      <w:bookmarkEnd w:id="150"/>
      <w:r>
        <w:rPr/>
      </w:r>
      <w:r>
        <w:rPr/>
        <w:t>sợ hãi về ăn trộm.</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sự sợ hãi</w:t>
      </w:r>
      <w:r>
        <w:rPr>
          <w:spacing w:val="-7"/>
          <w:sz w:val="24"/>
        </w:rPr>
        <w:t> </w:t>
      </w:r>
      <w:r>
        <w:rPr>
          <w:sz w:val="24"/>
        </w:rPr>
        <w:t>này.</w:t>
      </w:r>
    </w:p>
    <w:p>
      <w:pPr>
        <w:pStyle w:val="BodyText"/>
        <w:spacing w:before="9"/>
        <w:rPr>
          <w:sz w:val="15"/>
        </w:rPr>
      </w:pPr>
    </w:p>
    <w:p>
      <w:pPr>
        <w:pStyle w:val="ListParagraph"/>
        <w:numPr>
          <w:ilvl w:val="2"/>
          <w:numId w:val="130"/>
        </w:numPr>
        <w:tabs>
          <w:tab w:pos="4754" w:val="left" w:leader="none"/>
        </w:tabs>
        <w:spacing w:line="240" w:lineRule="auto" w:before="103" w:after="0"/>
        <w:ind w:left="4753" w:right="0" w:hanging="635"/>
        <w:jc w:val="left"/>
        <w:rPr>
          <w:rFonts w:ascii="Verdana" w:hAnsi="Verdana"/>
          <w:b/>
          <w:sz w:val="20"/>
        </w:rPr>
      </w:pPr>
      <w:r>
        <w:rPr>
          <w:rFonts w:ascii="Verdana" w:hAnsi="Verdana"/>
          <w:b/>
          <w:color w:val="008AF0"/>
          <w:sz w:val="20"/>
        </w:rPr>
        <w:t>Phẩm Sợ</w:t>
      </w:r>
      <w:r>
        <w:rPr>
          <w:rFonts w:ascii="Verdana" w:hAnsi="Verdana"/>
          <w:b/>
          <w:color w:val="008AF0"/>
          <w:spacing w:val="3"/>
          <w:sz w:val="20"/>
        </w:rPr>
        <w:t> </w:t>
      </w:r>
      <w:r>
        <w:rPr>
          <w:rFonts w:ascii="Verdana" w:hAnsi="Verdana"/>
          <w:b/>
          <w:color w:val="008AF0"/>
          <w:sz w:val="20"/>
        </w:rPr>
        <w:t>Hãi</w:t>
      </w:r>
    </w:p>
    <w:p>
      <w:pPr>
        <w:pStyle w:val="BodyText"/>
        <w:spacing w:before="9"/>
        <w:rPr>
          <w:rFonts w:ascii="Verdana"/>
          <w:b/>
          <w:sz w:val="23"/>
        </w:rPr>
      </w:pPr>
    </w:p>
    <w:p>
      <w:pPr>
        <w:pStyle w:val="ListParagraph"/>
        <w:numPr>
          <w:ilvl w:val="0"/>
          <w:numId w:val="215"/>
        </w:numPr>
        <w:tabs>
          <w:tab w:pos="498" w:val="left" w:leader="none"/>
        </w:tabs>
        <w:spacing w:line="240" w:lineRule="auto" w:before="1" w:after="0"/>
        <w:ind w:left="497" w:right="0" w:hanging="378"/>
        <w:jc w:val="left"/>
        <w:rPr>
          <w:rFonts w:ascii="Verdana" w:hAnsi="Verdana"/>
          <w:b/>
          <w:sz w:val="19"/>
        </w:rPr>
      </w:pPr>
      <w:r>
        <w:rPr>
          <w:rFonts w:ascii="Verdana" w:hAnsi="Verdana"/>
          <w:b/>
          <w:color w:val="008AF0"/>
          <w:sz w:val="19"/>
        </w:rPr>
        <w:t>(121) Tự</w:t>
      </w:r>
      <w:r>
        <w:rPr>
          <w:rFonts w:ascii="Verdana" w:hAnsi="Verdana"/>
          <w:b/>
          <w:color w:val="008AF0"/>
          <w:spacing w:val="-1"/>
          <w:sz w:val="19"/>
        </w:rPr>
        <w:t> </w:t>
      </w:r>
      <w:r>
        <w:rPr>
          <w:rFonts w:ascii="Verdana" w:hAnsi="Verdana"/>
          <w:b/>
          <w:color w:val="008AF0"/>
          <w:sz w:val="19"/>
        </w:rPr>
        <w:t>Trách</w:t>
      </w:r>
    </w:p>
    <w:p>
      <w:pPr>
        <w:pStyle w:val="BodyText"/>
        <w:spacing w:before="2"/>
        <w:rPr>
          <w:rFonts w:ascii="Verdana"/>
          <w:b/>
        </w:rPr>
      </w:pPr>
    </w:p>
    <w:p>
      <w:pPr>
        <w:pStyle w:val="BodyText"/>
        <w:spacing w:line="228" w:lineRule="auto"/>
        <w:ind w:left="119" w:right="115"/>
      </w:pPr>
      <w:r>
        <w:rPr/>
        <w:t>1. - </w:t>
      </w:r>
      <w:r>
        <w:rPr>
          <w:b/>
          <w:sz w:val="27"/>
        </w:rPr>
        <w:t>N</w:t>
      </w:r>
      <w:r>
        <w:rPr/>
        <w:t>ày các Tỷ-kheo, có bốn sự sợ hãi này. Thế nào là bốn? Sợ hãi tự mình trách, sợ hãi người khác trách, sợ hãi hình phạt, sợ hãi ác thú.</w:t>
      </w:r>
    </w:p>
    <w:p>
      <w:pPr>
        <w:pStyle w:val="BodyText"/>
        <w:spacing w:before="2"/>
      </w:pPr>
    </w:p>
    <w:p>
      <w:pPr>
        <w:pStyle w:val="BodyText"/>
        <w:ind w:left="119"/>
      </w:pPr>
      <w:r>
        <w:rPr/>
        <w:t>2.-Và này các Tỷ-kheo, thế nào là sự sợ hãi tự mình trách?</w:t>
      </w:r>
    </w:p>
    <w:p>
      <w:pPr>
        <w:pStyle w:val="BodyText"/>
        <w:spacing w:before="9"/>
      </w:pPr>
    </w:p>
    <w:p>
      <w:pPr>
        <w:pStyle w:val="BodyText"/>
        <w:spacing w:line="230" w:lineRule="auto"/>
        <w:ind w:left="119" w:right="117" w:hanging="1"/>
        <w:jc w:val="both"/>
      </w:pPr>
      <w:r>
        <w:rPr/>
        <w:t>Ở đây, này các Tỷ-kheo, có hạng người suy xét: “Nếu thân ta làm ác, lời nói ta ác, ý nghĩa ta ác, thời tự ngã có thể trách ta về phương diện giới: “Sao lại làm nghiệp ấy?”. Người ấy do sợ hãi tự trách, đoạn tận thân làm ác, tu tập thân làm lành, đoạn tận lời nói ác, tu tập lời nói lành, đoạn tận ý nghĩ ác, tu tập ý nghĩ lành; sống tự ngã trong sạch. Này các Tỷ-kheo, đây gọi là sợ hãi tự trách.</w:t>
      </w:r>
    </w:p>
    <w:p>
      <w:pPr>
        <w:pStyle w:val="BodyText"/>
        <w:spacing w:before="3"/>
      </w:pPr>
    </w:p>
    <w:p>
      <w:pPr>
        <w:pStyle w:val="BodyText"/>
        <w:ind w:left="119"/>
      </w:pPr>
      <w:r>
        <w:rPr/>
        <w:t>3. Và này các Tỷ-kheo, thế nào là sợ hãi về người khác trách?</w:t>
      </w:r>
    </w:p>
    <w:p>
      <w:pPr>
        <w:pStyle w:val="BodyText"/>
        <w:spacing w:before="8"/>
      </w:pPr>
    </w:p>
    <w:p>
      <w:pPr>
        <w:pStyle w:val="BodyText"/>
        <w:spacing w:line="230" w:lineRule="auto"/>
        <w:ind w:left="119" w:right="117"/>
        <w:jc w:val="both"/>
      </w:pPr>
      <w:r>
        <w:rPr/>
        <w:t>Ở đây, này các Tỷ-kheo, có hạng người suy xét: “Nếu thân ta làm ác, lời nói ta ác, ý nghĩ ta ác, thời các người khác có thể trách ta về phương diện giới: “Sao lại làm nghiệp ấy?”. Người ấy do sợ hãi người khác trách, đoạn tận thân làm ác, tu tập thân làm lành, đoạn tận lời nói ác, tu tập lời nói lành, đoạn tận ý nghĩ ác, tu tập ý nghĩ lành; sống tự ngã trong sạch. Này các Tỷ-kheo, đây gọi là sợ hãi người khác</w:t>
      </w:r>
      <w:r>
        <w:rPr>
          <w:spacing w:val="-35"/>
        </w:rPr>
        <w:t> </w:t>
      </w:r>
      <w:r>
        <w:rPr/>
        <w:t>trách.</w:t>
      </w:r>
    </w:p>
    <w:p>
      <w:pPr>
        <w:pStyle w:val="BodyText"/>
        <w:spacing w:before="4"/>
      </w:pPr>
    </w:p>
    <w:p>
      <w:pPr>
        <w:pStyle w:val="BodyText"/>
        <w:ind w:left="120"/>
      </w:pPr>
      <w:r>
        <w:rPr/>
        <w:t>4.- Và này các Tỷ-kheo, thế nào là sợ hãi hình phạt?</w:t>
      </w:r>
    </w:p>
    <w:p>
      <w:pPr>
        <w:pStyle w:val="BodyText"/>
        <w:spacing w:before="8"/>
      </w:pPr>
    </w:p>
    <w:p>
      <w:pPr>
        <w:pStyle w:val="BodyText"/>
        <w:spacing w:line="230" w:lineRule="auto"/>
        <w:ind w:left="119" w:right="117" w:hanging="1"/>
        <w:jc w:val="both"/>
      </w:pPr>
      <w:r>
        <w:rPr/>
        <w:t>Ở đây, này các Tỷ-kheo, có người thấy vua chúa khi bắt được người ăn trộm, kẻ đi cướp đường, liền áp dụng nhiều hình phạt sai khác. Họ đánh bằng roi, họ đánh bằng gậy, họ đánh bằng côn, họ chặt tay, họ chặt chân, họ chặt tay chân, họ xẻo tai, họ cắt mũi, họ dùng hình phạt vạc dầu, họ dùng hình phạt bối đồi hình (xẻo đỉnh đầu thành hình con sò), họ dùng hình phạt la hầu khẩu hình (lấy xương và thịt cho rộng ra, rồi đổ dầu sôi vào miệng), hỏa man hình (lấy lửa đốt thành vòng hoa), đốt tay, lấy rơm bện lại rồi siết chặt, lấy vỏ cây làm áo, hình phạt con dê núi, lấy câu móc vào thịt, cắt thịt thành hình đồng tiền, quẳng sắt chảy trên thân đầy vết thương rồi chà mạnh, chuyển hình (bắt nằm dưới đất, đâm một gậy sắt qua hai lỗ tai rồi xoay tròn), cao đạp đài (lột da phần trên, lấy chày giã cho nát thân). Họ tưới bằng dầu sôi, họ cho chó ăn, họ đóng cọc những người sống, họ lấy gươm chặt đầu. Người ấy suy nghĩ như sau: “Do nhân làm các nghiệp ác như vậy, các vua chúa khi bắt được người ăn trộm, kẻ đi cướp đường, liền áp dụng nhiều hình phạt sai khác ... họ lấy gươm chặt đầu”. Người ấy vì sợ hãi sự sợ hãi hình phạt, không có đi trộm, cướp tài sản người</w:t>
      </w:r>
      <w:r>
        <w:rPr>
          <w:spacing w:val="-5"/>
        </w:rPr>
        <w:t> </w:t>
      </w:r>
      <w:r>
        <w:rPr/>
        <w:t>khác.</w:t>
      </w:r>
    </w:p>
    <w:p>
      <w:pPr>
        <w:pStyle w:val="BodyText"/>
        <w:spacing w:before="11"/>
      </w:pPr>
    </w:p>
    <w:p>
      <w:pPr>
        <w:pStyle w:val="BodyText"/>
        <w:ind w:left="120"/>
      </w:pPr>
      <w:r>
        <w:rPr/>
        <w:t>Này các Tỷ-kheo, đây gọi là sự sợ hãi hình phạt.</w:t>
      </w:r>
    </w:p>
    <w:p>
      <w:pPr>
        <w:pStyle w:val="BodyText"/>
        <w:spacing w:before="10"/>
        <w:rPr>
          <w:sz w:val="23"/>
        </w:rPr>
      </w:pPr>
    </w:p>
    <w:p>
      <w:pPr>
        <w:pStyle w:val="BodyText"/>
        <w:ind w:left="119"/>
      </w:pPr>
      <w:r>
        <w:rPr/>
        <w:t>5. Và này các Tỷ-kheo, thế nào là sự sợ hãi ác thú?</w:t>
      </w:r>
    </w:p>
    <w:p>
      <w:pPr>
        <w:pStyle w:val="BodyText"/>
        <w:spacing w:before="9"/>
      </w:pPr>
    </w:p>
    <w:p>
      <w:pPr>
        <w:pStyle w:val="BodyText"/>
        <w:spacing w:line="230" w:lineRule="auto"/>
        <w:ind w:left="119" w:right="117"/>
        <w:jc w:val="both"/>
      </w:pPr>
      <w:r>
        <w:rPr/>
        <w:t>Ở đây, này các Tỷ-kheo, có hạng người suy nghĩ như sau: “Với ai thân làm ác, có ác dị thục trong tương lai, với ai lời nói ác ... với ai ý nghĩ ác, có ác dị thục trong tương lai. Làm thế nào cho ta sau khi thân hoại mạng chung, không có sanh tại cõi dữ, ác thú, đọa xứ, địa ngục?”. Người ấy vì sợ hãi ác thú, đoạn tận thân làm ác, tu tập thân làm lành; đoạn tận lời nói ác, tu tập lời nói lành; đoạn tận ý nghĩ ác, tu tập ý nghĩ lành; sống với tự ngã trong sạch. Này các Tỷ-kheo, đây gọi là sợ hãi ác</w:t>
      </w:r>
      <w:r>
        <w:rPr>
          <w:spacing w:val="-12"/>
        </w:rPr>
        <w:t> </w:t>
      </w:r>
      <w:r>
        <w:rPr/>
        <w:t>thú.</w:t>
      </w:r>
    </w:p>
    <w:p>
      <w:pPr>
        <w:spacing w:after="0" w:line="230" w:lineRule="auto"/>
        <w:jc w:val="both"/>
        <w:sectPr>
          <w:pgSz w:w="12240" w:h="15840"/>
          <w:pgMar w:header="2" w:footer="0" w:top="980" w:bottom="280" w:left="960" w:right="960"/>
        </w:sectPr>
      </w:pPr>
    </w:p>
    <w:p>
      <w:pPr>
        <w:pStyle w:val="BodyText"/>
        <w:spacing w:before="83"/>
        <w:ind w:left="120"/>
        <w:jc w:val="both"/>
      </w:pPr>
      <w:r>
        <w:rPr/>
        <w:t>Này các Tỷ-kheo, có bốn loại sợ hãi này.</w:t>
      </w:r>
    </w:p>
    <w:p>
      <w:pPr>
        <w:pStyle w:val="BodyText"/>
        <w:spacing w:before="7"/>
      </w:pPr>
    </w:p>
    <w:p>
      <w:pPr>
        <w:pStyle w:val="ListParagraph"/>
        <w:numPr>
          <w:ilvl w:val="0"/>
          <w:numId w:val="215"/>
        </w:numPr>
        <w:tabs>
          <w:tab w:pos="605" w:val="left" w:leader="none"/>
        </w:tabs>
        <w:spacing w:line="240" w:lineRule="auto" w:before="1" w:after="0"/>
        <w:ind w:left="604" w:right="0" w:hanging="485"/>
        <w:jc w:val="both"/>
        <w:rPr>
          <w:rFonts w:ascii="Verdana" w:hAnsi="Verdana"/>
          <w:b/>
          <w:sz w:val="19"/>
        </w:rPr>
      </w:pPr>
      <w:r>
        <w:rPr>
          <w:rFonts w:ascii="Verdana" w:hAnsi="Verdana"/>
          <w:b/>
          <w:color w:val="008AF0"/>
          <w:sz w:val="19"/>
        </w:rPr>
        <w:t>(122) Sóng Biển</w:t>
      </w:r>
    </w:p>
    <w:p>
      <w:pPr>
        <w:pStyle w:val="BodyText"/>
        <w:spacing w:before="7"/>
        <w:rPr>
          <w:rFonts w:ascii="Verdana"/>
          <w:b/>
          <w:sz w:val="23"/>
        </w:rPr>
      </w:pPr>
    </w:p>
    <w:p>
      <w:pPr>
        <w:pStyle w:val="ListParagraph"/>
        <w:numPr>
          <w:ilvl w:val="0"/>
          <w:numId w:val="216"/>
        </w:numPr>
        <w:tabs>
          <w:tab w:pos="367" w:val="left" w:leader="none"/>
        </w:tabs>
        <w:spacing w:line="230" w:lineRule="auto" w:before="0" w:after="0"/>
        <w:ind w:left="119" w:right="118" w:firstLine="0"/>
        <w:jc w:val="both"/>
        <w:rPr>
          <w:sz w:val="24"/>
        </w:rPr>
      </w:pPr>
      <w:r>
        <w:rPr>
          <w:sz w:val="24"/>
        </w:rPr>
        <w:t>- Có bốn sự sợ hãi này, này các Tỷ-kheo, được chờ đợi với người đi xuống nước. Thế nào là bốn? Sợ hãi về sóng, sợ hãi về cá sấu, sợ hãi về nước xoáy, sợ hãi về cá dữ. Có bốn sự sợ hãi này, này các Tỷ- kheo, được chờ đợi với người đi xuống</w:t>
      </w:r>
      <w:r>
        <w:rPr>
          <w:spacing w:val="-7"/>
          <w:sz w:val="24"/>
        </w:rPr>
        <w:t> </w:t>
      </w:r>
      <w:r>
        <w:rPr>
          <w:sz w:val="24"/>
        </w:rPr>
        <w:t>nước.</w:t>
      </w:r>
    </w:p>
    <w:p>
      <w:pPr>
        <w:pStyle w:val="BodyText"/>
        <w:rPr>
          <w:sz w:val="25"/>
        </w:rPr>
      </w:pPr>
    </w:p>
    <w:p>
      <w:pPr>
        <w:pStyle w:val="ListParagraph"/>
        <w:numPr>
          <w:ilvl w:val="0"/>
          <w:numId w:val="216"/>
        </w:numPr>
        <w:tabs>
          <w:tab w:pos="388" w:val="left" w:leader="none"/>
        </w:tabs>
        <w:spacing w:line="230" w:lineRule="auto" w:before="1" w:after="0"/>
        <w:ind w:left="119" w:right="118" w:firstLine="0"/>
        <w:jc w:val="both"/>
        <w:rPr>
          <w:sz w:val="24"/>
        </w:rPr>
      </w:pPr>
      <w:r>
        <w:rPr>
          <w:sz w:val="24"/>
        </w:rPr>
        <w:t>Cũng vậy, này các Tỷ-kheo, ở đây, đối với một số thiện nam tử đã xuất gia, từ bỏ gia đình, sống không gia đình trong Pháp và Luật này, có bốn sự sợ hãi được chờ đợi. Thế nào là bốn? Sợ hãi về sóng, sợ hãi về cá sấu, sợ hãi về nước xoáy, sợ hãi về cá</w:t>
      </w:r>
      <w:r>
        <w:rPr>
          <w:spacing w:val="-6"/>
          <w:sz w:val="24"/>
        </w:rPr>
        <w:t> </w:t>
      </w:r>
      <w:r>
        <w:rPr>
          <w:sz w:val="24"/>
        </w:rPr>
        <w:t>dữ.</w:t>
      </w:r>
    </w:p>
    <w:p>
      <w:pPr>
        <w:pStyle w:val="BodyText"/>
        <w:spacing w:before="3"/>
      </w:pPr>
    </w:p>
    <w:p>
      <w:pPr>
        <w:pStyle w:val="ListParagraph"/>
        <w:numPr>
          <w:ilvl w:val="0"/>
          <w:numId w:val="216"/>
        </w:numPr>
        <w:tabs>
          <w:tab w:pos="360" w:val="left" w:leader="none"/>
        </w:tabs>
        <w:spacing w:line="240" w:lineRule="auto" w:before="0" w:after="0"/>
        <w:ind w:left="359" w:right="0" w:hanging="241"/>
        <w:jc w:val="both"/>
        <w:rPr>
          <w:sz w:val="24"/>
        </w:rPr>
      </w:pPr>
      <w:r>
        <w:rPr>
          <w:sz w:val="24"/>
        </w:rPr>
        <w:t>Và này các Tỷ-kheo, thế nào là sợ hãi về</w:t>
      </w:r>
      <w:r>
        <w:rPr>
          <w:spacing w:val="-6"/>
          <w:sz w:val="24"/>
        </w:rPr>
        <w:t> </w:t>
      </w:r>
      <w:r>
        <w:rPr>
          <w:sz w:val="24"/>
        </w:rPr>
        <w:t>sóng?</w:t>
      </w:r>
    </w:p>
    <w:p>
      <w:pPr>
        <w:pStyle w:val="BodyText"/>
        <w:spacing w:before="8"/>
      </w:pPr>
    </w:p>
    <w:p>
      <w:pPr>
        <w:pStyle w:val="BodyText"/>
        <w:spacing w:line="230" w:lineRule="auto"/>
        <w:ind w:left="119" w:right="117"/>
        <w:jc w:val="both"/>
      </w:pPr>
      <w:r>
        <w:rPr/>
        <w:t>Ở đây, này các Tỷ-kheo, có thiện gia nam tử vì lòng tin xuất gia, từ bỏ gia đình, sống không gia đình. Vị ấy suy nghĩ như sau: “Ta nay bị sanh, già, chết, sầu, bi, khổ, ưu, não áp bức, bị khổ áp bức, bị khổ chi phối. Tuy vậy, ta mong có thể thấy được sự chấm dứt toàn bộ khổ uẩn này”. Khi được xuất gia như vậy, vị này được các vị đồng Phạm hạnh giảng dạy, khuyên giáo: “Thầy cần phải đi ra như vậy, Thầy cần phải đi về như vậy, Thầy cần phải ngó tới như vậy, Thầy cần phải ngó quanh như vậy. Thầy cần phải co tay như vậy, Thầy cần phải duỗi tay như vậy, Thầy cần phải mang y sanghati như vậy, mang bát y như vậy”. Vị ấy suy nghĩ như sau: “Trước kia, khi chúng ta chưa xuất gia, chính chúng ta giảng dạy, khuyên giáo người khác. Những người này giống như con chúng ta, giống như cháu chúng ta, lại nghĩ rằng cần phải giảng dạy chúng ta, cần phải khuyên giáo chúng ta”. Vị ấy phẫn nộ, không hoan hỷ, từ bỏ học tập và trở về hoàn tục. Như vậy, này các Tỷ-kheo, người này được gọi là vị Tỷ-kheo bị sợ hãi về sóng. Naỳ các Tỷ Kheo sơ hãi về sóng là đồng nghĩa với phẫn não. Naỳ các Tỷ Kheo đây gọi là sợ hãi về</w:t>
      </w:r>
      <w:r>
        <w:rPr>
          <w:spacing w:val="-31"/>
        </w:rPr>
        <w:t> </w:t>
      </w:r>
      <w:r>
        <w:rPr/>
        <w:t>sóng.</w:t>
      </w:r>
    </w:p>
    <w:p>
      <w:pPr>
        <w:pStyle w:val="BodyText"/>
        <w:spacing w:before="10"/>
      </w:pPr>
    </w:p>
    <w:p>
      <w:pPr>
        <w:pStyle w:val="ListParagraph"/>
        <w:numPr>
          <w:ilvl w:val="0"/>
          <w:numId w:val="216"/>
        </w:numPr>
        <w:tabs>
          <w:tab w:pos="360" w:val="left" w:leader="none"/>
        </w:tabs>
        <w:spacing w:line="240" w:lineRule="auto" w:before="0" w:after="0"/>
        <w:ind w:left="359" w:right="0" w:hanging="240"/>
        <w:jc w:val="both"/>
        <w:rPr>
          <w:sz w:val="24"/>
        </w:rPr>
      </w:pPr>
      <w:r>
        <w:rPr>
          <w:sz w:val="24"/>
        </w:rPr>
        <w:t>Và này các Tỷ-kheo, thế nào là sợ hãi về cá</w:t>
      </w:r>
      <w:r>
        <w:rPr>
          <w:spacing w:val="-5"/>
          <w:sz w:val="24"/>
        </w:rPr>
        <w:t> </w:t>
      </w:r>
      <w:r>
        <w:rPr>
          <w:sz w:val="24"/>
        </w:rPr>
        <w:t>sấu?</w:t>
      </w:r>
    </w:p>
    <w:p>
      <w:pPr>
        <w:pStyle w:val="BodyText"/>
        <w:spacing w:before="7"/>
      </w:pPr>
    </w:p>
    <w:p>
      <w:pPr>
        <w:pStyle w:val="BodyText"/>
        <w:spacing w:line="230" w:lineRule="auto" w:before="1"/>
        <w:ind w:left="119" w:right="117"/>
        <w:jc w:val="both"/>
      </w:pPr>
      <w:r>
        <w:rPr/>
        <w:t>Ở đây, này các Tỷ-kheo, có thiện gia nam tử vì lòng tin xuất gia, từ bỏ gia đình, sống không gia đình. Vị ấy suy nghĩ như sau: “Ta nay bị sanh, già, chết, sầu, bi, khổ, ưu, não áp bức, bị khổ áp bức, bị khổ chi phối. Tuy vậy, ta mong có thể thấy được sự chấm dứt toàn bộ khổ uẩn này”. Khi được xuất gia như vậy, vị này được các vị đồng Phạm hạnh giảng dạy, khuyên giáo: “Thầy cần phải nhai cái này, Thầy không nên nhai cái này; Thầy nên ăn cái này, Thầy không nên ăn cái này; Thầy nên nếm cái này, Thầy không nên nếm cái này; Thầy nên uống cái này, Thầy không nên uống cái này; cái gì Thầy được phép, Thầy nên nhai, cái gì Thầy không được phép, Thầy không nên nhai; cái gì được phép, Thầy nên ăn, cái gì không được phép, Thầy nên ăn; cái gì được phép, Thầy nên nếm, cái gì không được phép, Thầy nên nếm; cái gì được phép, Thầy nên uống, cái gì không được phép, Thầy nên uống; đúng thời Thầy nên nhai, không đúng thời Thầy không nên nhai; đúng thời Thầy nên ăn, không đúng thời Thầy không nên ăn; đúng thời Thầy nên nếm, không đúng thời Thầy không nên nếm; đúng thời Thầy nên uống, không đúng thời Thầy không nên uống”. Vị ấy suy nghĩ như sau: “Trước kia, khi chúng ta chưa xuất gia, cái gì chúng ta muốn, chúng ta nhai, cái gì chúng ta không muốn, chúng ta không nhai. Cái gì chúng ta muốn, chúng ta ăn, cái gì chúng ta không muốn, chúng ta không ăn. Cái gì chúng ta muốn, chúng ta nếm, cái gì chúng ta không muốn, chúng ta không nếm. Cái gì chúng ta muốn, chúng ta uống, cái gì chúng ta không muốn, chúng ta không uống. Cái gì được phép, chúng ta nhai, cái gì không được phép, chúng ta cũng nhai. Cái gì được phép, chúng ta ăn, cái gì không được phép, chúng ta cũng ăn. Cái gì được phép, chúng ta nếm, cái gì không được phép, chúng ta cũng nếm. Cái gì được phép, chúng ta uống, cái gì không được phép, chúng ta cũng uống. Cái gì đúng thời, chúng ta nhai, cái gì không đúng thời, chúng ta cũng nhai. Cái gì đúng thời, chúng ta ăn, cái gì không đúng thời, chúng ta cũng ăn. Cái gì đúng thời, chúng ta nếm, cái gì không đúng thời, chúng ta cũng nếm. Cái gì đúng thời, chúng ta uống, cái gì không đúng thời, chúng ta cũng uống. Khi các gia đình có tín tâm cúng dường chúng ta ban ngày, phi thời, những món ăn thượng</w:t>
      </w:r>
      <w:r>
        <w:rPr>
          <w:spacing w:val="3"/>
        </w:rPr>
        <w:t> </w:t>
      </w:r>
      <w:r>
        <w:rPr/>
        <w:t>vị</w:t>
      </w:r>
      <w:r>
        <w:rPr>
          <w:spacing w:val="5"/>
        </w:rPr>
        <w:t> </w:t>
      </w:r>
      <w:r>
        <w:rPr/>
        <w:t>loại</w:t>
      </w:r>
      <w:r>
        <w:rPr>
          <w:spacing w:val="5"/>
        </w:rPr>
        <w:t> </w:t>
      </w:r>
      <w:r>
        <w:rPr/>
        <w:t>cứng</w:t>
      </w:r>
      <w:r>
        <w:rPr>
          <w:spacing w:val="5"/>
        </w:rPr>
        <w:t> </w:t>
      </w:r>
      <w:r>
        <w:rPr/>
        <w:t>và</w:t>
      </w:r>
      <w:r>
        <w:rPr>
          <w:spacing w:val="3"/>
        </w:rPr>
        <w:t> </w:t>
      </w:r>
      <w:r>
        <w:rPr/>
        <w:t>loại</w:t>
      </w:r>
      <w:r>
        <w:rPr>
          <w:spacing w:val="5"/>
        </w:rPr>
        <w:t> </w:t>
      </w:r>
      <w:r>
        <w:rPr/>
        <w:t>mềm,</w:t>
      </w:r>
      <w:r>
        <w:rPr>
          <w:spacing w:val="5"/>
        </w:rPr>
        <w:t> </w:t>
      </w:r>
      <w:r>
        <w:rPr/>
        <w:t>hình</w:t>
      </w:r>
      <w:r>
        <w:rPr>
          <w:spacing w:val="5"/>
        </w:rPr>
        <w:t> </w:t>
      </w:r>
      <w:r>
        <w:rPr/>
        <w:t>như</w:t>
      </w:r>
      <w:r>
        <w:rPr>
          <w:spacing w:val="4"/>
        </w:rPr>
        <w:t> </w:t>
      </w:r>
      <w:r>
        <w:rPr/>
        <w:t>những</w:t>
      </w:r>
      <w:r>
        <w:rPr>
          <w:spacing w:val="4"/>
        </w:rPr>
        <w:t> </w:t>
      </w:r>
      <w:r>
        <w:rPr/>
        <w:t>món</w:t>
      </w:r>
      <w:r>
        <w:rPr>
          <w:spacing w:val="5"/>
        </w:rPr>
        <w:t> </w:t>
      </w:r>
      <w:r>
        <w:rPr/>
        <w:t>này,</w:t>
      </w:r>
      <w:r>
        <w:rPr>
          <w:spacing w:val="5"/>
        </w:rPr>
        <w:t> </w:t>
      </w:r>
      <w:r>
        <w:rPr/>
        <w:t>chúng</w:t>
      </w:r>
      <w:r>
        <w:rPr>
          <w:spacing w:val="3"/>
        </w:rPr>
        <w:t> </w:t>
      </w:r>
      <w:r>
        <w:rPr/>
        <w:t>ta</w:t>
      </w:r>
      <w:r>
        <w:rPr>
          <w:spacing w:val="5"/>
        </w:rPr>
        <w:t> </w:t>
      </w:r>
      <w:r>
        <w:rPr/>
        <w:t>bị</w:t>
      </w:r>
      <w:r>
        <w:rPr>
          <w:spacing w:val="5"/>
        </w:rPr>
        <w:t> </w:t>
      </w:r>
      <w:r>
        <w:rPr/>
        <w:t>chận</w:t>
      </w:r>
      <w:r>
        <w:rPr>
          <w:spacing w:val="4"/>
        </w:rPr>
        <w:t> </w:t>
      </w:r>
      <w:r>
        <w:rPr/>
        <w:t>đứng</w:t>
      </w:r>
      <w:r>
        <w:rPr>
          <w:spacing w:val="3"/>
        </w:rPr>
        <w:t> </w:t>
      </w:r>
      <w:r>
        <w:rPr/>
        <w:t>lại</w:t>
      </w:r>
      <w:r>
        <w:rPr>
          <w:spacing w:val="5"/>
        </w:rPr>
        <w:t> </w:t>
      </w:r>
      <w:r>
        <w:rPr/>
        <w:t>trên</w:t>
      </w:r>
      <w:r>
        <w:rPr>
          <w:spacing w:val="5"/>
        </w:rPr>
        <w:t> </w:t>
      </w:r>
      <w:r>
        <w:rPr/>
        <w:t>miệng”.</w:t>
      </w:r>
      <w:r>
        <w:rPr>
          <w:spacing w:val="5"/>
        </w:rPr>
        <w:t> </w:t>
      </w:r>
      <w:r>
        <w:rPr/>
        <w:t>Như</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vậy, vị ấy từ bỏ học tập và trở về hoàn tục. Này các Tỷ kheo, đây được gọi là vị Tỷ kheo bị sợ hãi với sự sợ haĩ về cá sấu, này các Tỷ-kheo, là đồng nghĩa với tham ăn. Này các Tỷ-kheo, đây gọi là sự sợ hãi về cá sấu.</w:t>
      </w:r>
    </w:p>
    <w:p>
      <w:pPr>
        <w:pStyle w:val="BodyText"/>
        <w:spacing w:before="2"/>
      </w:pPr>
    </w:p>
    <w:p>
      <w:pPr>
        <w:pStyle w:val="BodyText"/>
        <w:ind w:left="119"/>
        <w:jc w:val="both"/>
      </w:pPr>
      <w:r>
        <w:rPr/>
        <w:t>Và này các Tỷ-kheo, thế nào là sợ hãi về nước xoáy?</w:t>
      </w:r>
    </w:p>
    <w:p>
      <w:pPr>
        <w:pStyle w:val="BodyText"/>
        <w:spacing w:before="8"/>
      </w:pPr>
    </w:p>
    <w:p>
      <w:pPr>
        <w:pStyle w:val="BodyText"/>
        <w:spacing w:line="230" w:lineRule="auto"/>
        <w:ind w:left="119" w:right="117"/>
        <w:jc w:val="both"/>
      </w:pPr>
      <w:r>
        <w:rPr/>
        <w:t>Ở đây, này các Tỷ-kheo, có thiện nam tử vì lòng tin xuất gia, từ bỏ gia đình, sống không gia đình. Vị ấy suy nghĩ như sau: “Ta nay bị sanh, già, chết, sầu, bi, khổ, ưu, não áp bức, bị khổ áp bức, bị khổ chi phối. Tuy vậy, ta mong có thể thấy được sự chấm dứt toàn bộ khổ uẩn này”. Khi được xuất gia như vậy, vị này buổi sáng đắp y, cầm y bát, đi vào làng hay thị trấn để khất thực, không phòng hộ thân, không phòng hộ lời, không phòng hộ tâm, niệm không an trú, các căn không phòng hộ, hưởng thụ được cung cấp đầy đủ, được thực hiện năm dục trưởng dưỡng và cảm thấy hoan hỷ trong ấy. Vị ấy suy nghĩ như sau: “Chúng ta xưa kia chưa xuất gia đã hưởng thọ, được cung cấp đầy đủ, được thực hiện năm dục trưởng dưỡng và cảm thấy hoan hỷ trong đó. Vì nhà ta có tài sản, ta có thể vừa hưởng thị tài sản, vừa làm các công đức”. Vị ấy từ bỏ học tập và trở về hoàn tục. Này các Tỷ-kheo, đây được gọi là vị Tỷ-kheo bị sợ hãi bởi sự sợ hãi về nước xoáy, từ bỏ học tập, trở về hoàn tục. Này các Tỷ-kheo, sợ hãi về nước xoáy là đồng nghĩa với năm dục trưởng dưỡng. Này các Tỷ-kheo, đây gọi là sợ hãi về nước</w:t>
      </w:r>
      <w:r>
        <w:rPr>
          <w:spacing w:val="-23"/>
        </w:rPr>
        <w:t> </w:t>
      </w:r>
      <w:r>
        <w:rPr/>
        <w:t>xoáy.</w:t>
      </w:r>
    </w:p>
    <w:p>
      <w:pPr>
        <w:pStyle w:val="BodyText"/>
        <w:spacing w:before="11"/>
      </w:pPr>
    </w:p>
    <w:p>
      <w:pPr>
        <w:pStyle w:val="BodyText"/>
        <w:ind w:left="120"/>
        <w:jc w:val="both"/>
      </w:pPr>
      <w:r>
        <w:rPr/>
        <w:t>Và này các Tỷ-kheo, thế nào là sợ hãi về cá dữ?</w:t>
      </w:r>
    </w:p>
    <w:p>
      <w:pPr>
        <w:pStyle w:val="BodyText"/>
        <w:spacing w:before="8"/>
      </w:pPr>
    </w:p>
    <w:p>
      <w:pPr>
        <w:pStyle w:val="BodyText"/>
        <w:spacing w:line="230" w:lineRule="auto"/>
        <w:ind w:left="119" w:right="116"/>
        <w:jc w:val="both"/>
      </w:pPr>
      <w:r>
        <w:rPr/>
        <w:t>Ở đây, này các Tỷ-kheo, có thiện nam tử vì lòng tin xuất gia, từ bỏ gia đình, sống không gia đình. Vị ấy suy nghĩ như sau: “Ta bị sanh, già, chết, sầu, bi, khổ, ưu, não áp bức, bị khổ áp bức, bị khổ chi phối. Tuy vậy, ta mong có thể thấy được sự chấm dứt toàn bộ khổ uẩn này”. Khi được xuất gia như vậy, vị này buổi sáng đắp y, cầm y bát, đi vào làng hay thị trấn để khất thực, không phòng hộ thân, không phòng hộ lời, không phòng hộ tâm, niệm không an trú, các căn không chế ngự. Vị này thấy ở đây những phụ nữ mặc y phục không đoan chánh hay đắp y phục không đoan chánh. Khi thấy những phụ nữ mặc y phục không đoan chánh hay đắp y phục không đoan chánh, ái dục phá hoại tâm của vị ấy. Vị này, tâm bị ái dục phá hoại, từ bỏ học tập, trở về hoàn tục. Này các Tỷ-kheo, đây gọi là vị Tỷ-kheo bị sợ hãi bởi sự sợ hãi về cá dữ, từ bỏ học tập, trở về hoàn tục. Này các Tỷ-kheo, sợ hãi về cá dữ là đồng nghĩa với phụ nữ. Này các Tỷ-kheo, đây gọi là sợ hãi về cá</w:t>
      </w:r>
      <w:r>
        <w:rPr>
          <w:spacing w:val="-4"/>
        </w:rPr>
        <w:t> </w:t>
      </w:r>
      <w:r>
        <w:rPr/>
        <w:t>dữ.</w:t>
      </w:r>
    </w:p>
    <w:p>
      <w:pPr>
        <w:pStyle w:val="BodyText"/>
        <w:spacing w:before="4"/>
        <w:rPr>
          <w:sz w:val="25"/>
        </w:rPr>
      </w:pPr>
    </w:p>
    <w:p>
      <w:pPr>
        <w:pStyle w:val="BodyText"/>
        <w:spacing w:line="232" w:lineRule="auto"/>
        <w:ind w:left="119" w:right="118"/>
        <w:jc w:val="both"/>
      </w:pPr>
      <w:r>
        <w:rPr/>
        <w:t>Này các Tỷ-kheo, có bốn sự sợ hãi này, ở đây, một số thiện nam tử xuất gia, từ bỏ gia đình, sống không gia đình trong Pháp và Luật này.</w:t>
      </w:r>
    </w:p>
    <w:p>
      <w:pPr>
        <w:pStyle w:val="BodyText"/>
        <w:spacing w:before="8"/>
      </w:pPr>
    </w:p>
    <w:p>
      <w:pPr>
        <w:pStyle w:val="ListParagraph"/>
        <w:numPr>
          <w:ilvl w:val="0"/>
          <w:numId w:val="21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(123) Hạng Người Sai Khác (1)</w:t>
      </w:r>
    </w:p>
    <w:p>
      <w:pPr>
        <w:pStyle w:val="BodyText"/>
        <w:spacing w:before="11"/>
        <w:rPr>
          <w:rFonts w:ascii="Verdana"/>
          <w:b/>
          <w:sz w:val="22"/>
        </w:rPr>
      </w:pPr>
    </w:p>
    <w:p>
      <w:pPr>
        <w:pStyle w:val="ListParagraph"/>
        <w:numPr>
          <w:ilvl w:val="0"/>
          <w:numId w:val="217"/>
        </w:numPr>
        <w:tabs>
          <w:tab w:pos="361" w:val="left" w:leader="none"/>
        </w:tabs>
        <w:spacing w:line="240" w:lineRule="auto" w:before="0" w:after="0"/>
        <w:ind w:left="360" w:right="0" w:hanging="241"/>
        <w:jc w:val="left"/>
        <w:rPr>
          <w:sz w:val="24"/>
        </w:rPr>
      </w:pPr>
      <w:r>
        <w:rPr>
          <w:sz w:val="24"/>
        </w:rPr>
        <w:t>- Có bốn hạng người này có mặt, hiện hữu ở đời. Thế nào là</w:t>
      </w:r>
      <w:r>
        <w:rPr>
          <w:spacing w:val="-10"/>
          <w:sz w:val="24"/>
        </w:rPr>
        <w:t> </w:t>
      </w:r>
      <w:r>
        <w:rPr>
          <w:sz w:val="24"/>
        </w:rPr>
        <w:t>bốn?</w:t>
      </w:r>
    </w:p>
    <w:p>
      <w:pPr>
        <w:pStyle w:val="BodyText"/>
        <w:spacing w:before="8"/>
      </w:pPr>
    </w:p>
    <w:p>
      <w:pPr>
        <w:pStyle w:val="BodyText"/>
        <w:spacing w:line="230" w:lineRule="auto"/>
        <w:ind w:left="119" w:right="117"/>
        <w:jc w:val="both"/>
      </w:pPr>
      <w:r>
        <w:rPr/>
        <w:t>Ở đây, này các Tỷ-kheo, có hạng người ly dục, ly pháp bất thiện, chứng đạt và an trú Thiền thứ nhất, một trạng thái hỷ lạc do ly dục sanh, có tầm có tứ. Vị ấy nếm được vị ngọt của Thiền ấy, ái luyến Thiền ấy và do vậy tìm được an lạc; an trú trên ấy, chú tâm trên ấy, sống phần lớn với Thiền ấy, không có thối đọa; khi thân hoại mạng chung, được sanh cộng trú với chư Thiên ở Phạm chúng thiên. Một kiếp, này các Tỷ kheo, là tuổi thọ vô lượng của chư Thiên ở Phạm chúng Thiên. Tại đấy, kẻ phàm phu, sau khi an trú cho đến hết tuổi thọ ấy, sau khi sống trọn vẹn tuổi thọ của chư Thiên ấy, đi đến địa ngục, đi đến bàng sanh, đi đến ngạ quỷ. Còn đệ tử Như Lai, tại đấy, sau khi an trú cho đến hết vẹn tuổi thọ của chư Thiên ấy, nhập Niết-bàn trong hiện hữu ấy. Này các Tỷ-kheo, đây là sự đặc thù, đây là sự thù thắng, đây là sự sai khác giữa Thánh đệ tử có nghe pháp và kẻ phàm phu không nghe pháp, tức là vấn đề sanh</w:t>
      </w:r>
      <w:r>
        <w:rPr>
          <w:spacing w:val="-14"/>
        </w:rPr>
        <w:t> </w:t>
      </w:r>
      <w:r>
        <w:rPr/>
        <w:t>thú.</w:t>
      </w:r>
    </w:p>
    <w:p>
      <w:pPr>
        <w:pStyle w:val="BodyText"/>
        <w:spacing w:before="3"/>
        <w:rPr>
          <w:sz w:val="25"/>
        </w:rPr>
      </w:pPr>
    </w:p>
    <w:p>
      <w:pPr>
        <w:pStyle w:val="ListParagraph"/>
        <w:numPr>
          <w:ilvl w:val="0"/>
          <w:numId w:val="217"/>
        </w:numPr>
        <w:tabs>
          <w:tab w:pos="365" w:val="left" w:leader="none"/>
        </w:tabs>
        <w:spacing w:line="232" w:lineRule="auto" w:before="0" w:after="0"/>
        <w:ind w:left="119" w:right="118" w:firstLine="0"/>
        <w:jc w:val="left"/>
        <w:rPr>
          <w:sz w:val="24"/>
        </w:rPr>
      </w:pPr>
      <w:r>
        <w:rPr>
          <w:sz w:val="24"/>
        </w:rPr>
        <w:t>Lại nữa, này các Tỷ-kheo, ở đây có hạng người làm cho tịnh chỉ tầm và tứ, chứng đạt và an trú Thiền thứ</w:t>
      </w:r>
      <w:r>
        <w:rPr>
          <w:spacing w:val="11"/>
          <w:sz w:val="24"/>
        </w:rPr>
        <w:t> </w:t>
      </w:r>
      <w:r>
        <w:rPr>
          <w:sz w:val="24"/>
        </w:rPr>
        <w:t>hai,</w:t>
      </w:r>
      <w:r>
        <w:rPr>
          <w:spacing w:val="13"/>
          <w:sz w:val="24"/>
        </w:rPr>
        <w:t> </w:t>
      </w:r>
      <w:r>
        <w:rPr>
          <w:sz w:val="24"/>
        </w:rPr>
        <w:t>một</w:t>
      </w:r>
      <w:r>
        <w:rPr>
          <w:spacing w:val="11"/>
          <w:sz w:val="24"/>
        </w:rPr>
        <w:t> </w:t>
      </w:r>
      <w:r>
        <w:rPr>
          <w:sz w:val="24"/>
        </w:rPr>
        <w:t>trạng</w:t>
      </w:r>
      <w:r>
        <w:rPr>
          <w:spacing w:val="13"/>
          <w:sz w:val="24"/>
        </w:rPr>
        <w:t> </w:t>
      </w:r>
      <w:r>
        <w:rPr>
          <w:sz w:val="24"/>
        </w:rPr>
        <w:t>thái</w:t>
      </w:r>
      <w:r>
        <w:rPr>
          <w:spacing w:val="11"/>
          <w:sz w:val="24"/>
        </w:rPr>
        <w:t> </w:t>
      </w:r>
      <w:r>
        <w:rPr>
          <w:sz w:val="24"/>
        </w:rPr>
        <w:t>hỷ</w:t>
      </w:r>
      <w:r>
        <w:rPr>
          <w:spacing w:val="13"/>
          <w:sz w:val="24"/>
        </w:rPr>
        <w:t> </w:t>
      </w:r>
      <w:r>
        <w:rPr>
          <w:sz w:val="24"/>
        </w:rPr>
        <w:t>lạc</w:t>
      </w:r>
      <w:r>
        <w:rPr>
          <w:spacing w:val="12"/>
          <w:sz w:val="24"/>
        </w:rPr>
        <w:t> </w:t>
      </w:r>
      <w:r>
        <w:rPr>
          <w:sz w:val="24"/>
        </w:rPr>
        <w:t>do</w:t>
      </w:r>
      <w:r>
        <w:rPr>
          <w:spacing w:val="14"/>
          <w:sz w:val="24"/>
        </w:rPr>
        <w:t> </w:t>
      </w:r>
      <w:r>
        <w:rPr>
          <w:sz w:val="24"/>
        </w:rPr>
        <w:t>định</w:t>
      </w:r>
      <w:r>
        <w:rPr>
          <w:spacing w:val="12"/>
          <w:sz w:val="24"/>
        </w:rPr>
        <w:t> </w:t>
      </w:r>
      <w:r>
        <w:rPr>
          <w:sz w:val="24"/>
        </w:rPr>
        <w:t>sanh,</w:t>
      </w:r>
      <w:r>
        <w:rPr>
          <w:spacing w:val="13"/>
          <w:sz w:val="24"/>
        </w:rPr>
        <w:t> </w:t>
      </w:r>
      <w:r>
        <w:rPr>
          <w:sz w:val="24"/>
        </w:rPr>
        <w:t>không</w:t>
      </w:r>
      <w:r>
        <w:rPr>
          <w:spacing w:val="13"/>
          <w:sz w:val="24"/>
        </w:rPr>
        <w:t> </w:t>
      </w:r>
      <w:r>
        <w:rPr>
          <w:sz w:val="24"/>
        </w:rPr>
        <w:t>tầm</w:t>
      </w:r>
      <w:r>
        <w:rPr>
          <w:spacing w:val="12"/>
          <w:sz w:val="24"/>
        </w:rPr>
        <w:t> </w:t>
      </w:r>
      <w:r>
        <w:rPr>
          <w:sz w:val="24"/>
        </w:rPr>
        <w:t>không</w:t>
      </w:r>
      <w:r>
        <w:rPr>
          <w:spacing w:val="13"/>
          <w:sz w:val="24"/>
        </w:rPr>
        <w:t> </w:t>
      </w:r>
      <w:r>
        <w:rPr>
          <w:sz w:val="24"/>
        </w:rPr>
        <w:t>tứ,</w:t>
      </w:r>
      <w:r>
        <w:rPr>
          <w:spacing w:val="13"/>
          <w:sz w:val="24"/>
        </w:rPr>
        <w:t> </w:t>
      </w:r>
      <w:r>
        <w:rPr>
          <w:sz w:val="24"/>
        </w:rPr>
        <w:t>nội</w:t>
      </w:r>
      <w:r>
        <w:rPr>
          <w:spacing w:val="12"/>
          <w:sz w:val="24"/>
        </w:rPr>
        <w:t> </w:t>
      </w:r>
      <w:r>
        <w:rPr>
          <w:sz w:val="24"/>
        </w:rPr>
        <w:t>tĩnh</w:t>
      </w:r>
      <w:r>
        <w:rPr>
          <w:spacing w:val="12"/>
          <w:sz w:val="24"/>
        </w:rPr>
        <w:t> </w:t>
      </w:r>
      <w:r>
        <w:rPr>
          <w:sz w:val="24"/>
        </w:rPr>
        <w:t>nhất</w:t>
      </w:r>
      <w:r>
        <w:rPr>
          <w:spacing w:val="12"/>
          <w:sz w:val="24"/>
        </w:rPr>
        <w:t> </w:t>
      </w:r>
      <w:r>
        <w:rPr>
          <w:sz w:val="24"/>
        </w:rPr>
        <w:t>tâm.</w:t>
      </w:r>
      <w:r>
        <w:rPr>
          <w:spacing w:val="11"/>
          <w:sz w:val="24"/>
        </w:rPr>
        <w:t> </w:t>
      </w:r>
      <w:r>
        <w:rPr>
          <w:sz w:val="24"/>
        </w:rPr>
        <w:t>Vị</w:t>
      </w:r>
      <w:r>
        <w:rPr>
          <w:spacing w:val="12"/>
          <w:sz w:val="24"/>
        </w:rPr>
        <w:t> </w:t>
      </w:r>
      <w:r>
        <w:rPr>
          <w:sz w:val="24"/>
        </w:rPr>
        <w:t>ấy</w:t>
      </w:r>
      <w:r>
        <w:rPr>
          <w:spacing w:val="13"/>
          <w:sz w:val="24"/>
        </w:rPr>
        <w:t> </w:t>
      </w:r>
      <w:r>
        <w:rPr>
          <w:sz w:val="24"/>
        </w:rPr>
        <w:t>nếm</w:t>
      </w:r>
      <w:r>
        <w:rPr>
          <w:spacing w:val="11"/>
          <w:sz w:val="24"/>
        </w:rPr>
        <w:t> </w:t>
      </w:r>
      <w:r>
        <w:rPr>
          <w:sz w:val="24"/>
        </w:rPr>
        <w:t>được</w:t>
      </w:r>
      <w:r>
        <w:rPr>
          <w:spacing w:val="12"/>
          <w:sz w:val="24"/>
        </w:rPr>
        <w:t> </w:t>
      </w:r>
      <w:r>
        <w:rPr>
          <w:sz w:val="24"/>
        </w:rPr>
        <w:t>vị</w:t>
      </w:r>
    </w:p>
    <w:p>
      <w:pPr>
        <w:spacing w:after="0" w:line="232" w:lineRule="auto"/>
        <w:jc w:val="left"/>
        <w:rPr>
          <w:sz w:val="24"/>
        </w:rPr>
        <w:sectPr>
          <w:pgSz w:w="12240" w:h="15840"/>
          <w:pgMar w:header="2" w:footer="0" w:top="980" w:bottom="280" w:left="960" w:right="960"/>
        </w:sectPr>
      </w:pPr>
    </w:p>
    <w:p>
      <w:pPr>
        <w:pStyle w:val="BodyText"/>
        <w:spacing w:line="230" w:lineRule="auto" w:before="92"/>
        <w:ind w:left="119" w:right="117"/>
        <w:jc w:val="both"/>
      </w:pPr>
      <w:r>
        <w:rPr/>
        <w:t>ngọt của Thiền ấy ... được sanh cộng trú với chư Thiên ở cõi Quang âm Thiên. Hai kiếp này, này các Tỷ-kheo, là tuổi thọ vô lượng của chư Thiên ở Quang âm thiên. Tại đấy, kẻ phàm phu, sau khi an trú ... Ðây là sự đặc thù, đây là sự thù thắng, đây là sự sai khác giữa Thánh đệ tử có nghe pháp và kẻ phàm phu không nghe pháp, tức là vấn đề sanh thú.</w:t>
      </w:r>
    </w:p>
    <w:p>
      <w:pPr>
        <w:pStyle w:val="BodyText"/>
        <w:spacing w:before="1"/>
        <w:rPr>
          <w:sz w:val="25"/>
        </w:rPr>
      </w:pPr>
    </w:p>
    <w:p>
      <w:pPr>
        <w:pStyle w:val="ListParagraph"/>
        <w:numPr>
          <w:ilvl w:val="0"/>
          <w:numId w:val="217"/>
        </w:numPr>
        <w:tabs>
          <w:tab w:pos="360" w:val="left" w:leader="none"/>
        </w:tabs>
        <w:spacing w:line="230" w:lineRule="auto" w:before="0" w:after="0"/>
        <w:ind w:left="119" w:right="117" w:hanging="1"/>
        <w:jc w:val="both"/>
        <w:rPr>
          <w:sz w:val="24"/>
        </w:rPr>
      </w:pPr>
      <w:r>
        <w:rPr>
          <w:sz w:val="24"/>
        </w:rPr>
        <w:t>Lại nữa, này các Tỷ-kheo, ở đây có hạng người ly hỷ trú xả, chánh niệm tỉnh giác, thân cảm sự lạc thọ mà các bậc Thánh gọi là xả niệm lạc trú, chứng đạt và an trú Thiền thứ ba, vị ấy nếm được vị ngọt của Thiền ấy ... được sanh cộng trú với chư Thiên ở Biến tịnh Thiên. Bốn kiếp, này các Tỷ-kheo, là tuổi thọ vô lượng của chư Thiên ở Biến tịnh Thiên. Tại đấy, kẻ phàm phu, sau khi an trú ... Ðây là sự đặc thù, đây là sự thù thắng, đây là sự sai khác giữa Thánh đệ tử có nghe pháp và kẻ phàm phu không nghe pháp, tức là vấn đề sanh</w:t>
      </w:r>
      <w:r>
        <w:rPr>
          <w:spacing w:val="-4"/>
          <w:sz w:val="24"/>
        </w:rPr>
        <w:t> </w:t>
      </w:r>
      <w:r>
        <w:rPr>
          <w:sz w:val="24"/>
        </w:rPr>
        <w:t>thú.</w:t>
      </w:r>
    </w:p>
    <w:p>
      <w:pPr>
        <w:pStyle w:val="BodyText"/>
        <w:spacing w:before="3"/>
        <w:rPr>
          <w:sz w:val="25"/>
        </w:rPr>
      </w:pPr>
    </w:p>
    <w:p>
      <w:pPr>
        <w:pStyle w:val="ListParagraph"/>
        <w:numPr>
          <w:ilvl w:val="0"/>
          <w:numId w:val="217"/>
        </w:numPr>
        <w:tabs>
          <w:tab w:pos="368" w:val="left" w:leader="none"/>
        </w:tabs>
        <w:spacing w:line="230" w:lineRule="auto" w:before="1" w:after="0"/>
        <w:ind w:left="119" w:right="117" w:firstLine="0"/>
        <w:jc w:val="both"/>
        <w:rPr>
          <w:sz w:val="24"/>
        </w:rPr>
      </w:pPr>
      <w:r>
        <w:rPr>
          <w:sz w:val="24"/>
        </w:rPr>
        <w:t>Lại nữa, này các Tỷ-kheo, ở đây có hạng người xả lạc xả khổ, diệt hỷ ưu đã cảm thọ trước, chứng và trú Thiền thứ tư, không khổ, không lạc, xả niệm thanh tịnh. Vị ấy nếm được vị ngọt của Thiền ấy, ái luyến Thiền ấy và do vậy tìm được an lạc; an trú trên ấy, chú tâm trên ấy, sống phần lớn với Thiền ấy, không có thối đọa; khi thân hoại mạng chung, được sanh cộng trú với chư Thiên ở Quảng quả Thiên. Năm kiếp, này các Tỷ-kheo, là tuổi thọ vô lượng các chư Thiên ở Quảng quả Thiên. Tại đấy, kẻ phàm phu, sau khi an trú cho đến hết tuổi thọ ấy, sau khi sống trọn vẹn tuổi thọ của chư Thiên, đi đến địa ngục, đi đến bàng sanh, đi đến ngạ quỷ. Còn đệ tử Như Lai, tại đấy, sau khi an trú cho đến hết tuổi thọ ấy, sau khi sống trọn vẹn tuổi thọ của chư Thiên ấy, nhập Niết-bàn trong hiện hữu ấy. Này các Tỷ-kheo, đây là sự đặc thù, đây là sự thù thắng, đây là sự sai khác giữa Thánh đệ tử có nghe pháp và kẻ phàm phu không nghe pháp, tức là vấn đề sanh</w:t>
      </w:r>
      <w:r>
        <w:rPr>
          <w:spacing w:val="-4"/>
          <w:sz w:val="24"/>
        </w:rPr>
        <w:t> </w:t>
      </w:r>
      <w:r>
        <w:rPr>
          <w:sz w:val="24"/>
        </w:rPr>
        <w:t>thú.</w:t>
      </w:r>
    </w:p>
    <w:p>
      <w:pPr>
        <w:pStyle w:val="BodyText"/>
        <w:spacing w:before="9"/>
      </w:pPr>
    </w:p>
    <w:p>
      <w:pPr>
        <w:pStyle w:val="BodyText"/>
        <w:ind w:left="120"/>
        <w:jc w:val="both"/>
      </w:pPr>
      <w:r>
        <w:rPr/>
        <w:t>Này các Tỷ-kheo, có bốn hạng người này có mặt, hiện hữu ở đời.</w:t>
      </w:r>
    </w:p>
    <w:p>
      <w:pPr>
        <w:pStyle w:val="BodyText"/>
        <w:spacing w:before="8"/>
      </w:pPr>
    </w:p>
    <w:p>
      <w:pPr>
        <w:pStyle w:val="ListParagraph"/>
        <w:numPr>
          <w:ilvl w:val="0"/>
          <w:numId w:val="215"/>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(124) Các Hạng Người Sai Khác</w:t>
      </w:r>
      <w:r>
        <w:rPr>
          <w:rFonts w:ascii="Verdana" w:hAnsi="Verdana"/>
          <w:b/>
          <w:color w:val="008AF0"/>
          <w:spacing w:val="2"/>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218"/>
        </w:numPr>
        <w:tabs>
          <w:tab w:pos="361" w:val="left" w:leader="none"/>
        </w:tabs>
        <w:spacing w:line="240" w:lineRule="auto" w:before="0" w:after="0"/>
        <w:ind w:left="360" w:right="0" w:hanging="241"/>
        <w:jc w:val="both"/>
        <w:rPr>
          <w:sz w:val="24"/>
        </w:rPr>
      </w:pPr>
      <w:r>
        <w:rPr>
          <w:sz w:val="24"/>
        </w:rPr>
        <w:t>- Có bốn hạng người này, này các Tỷ kheo, có mặt, hiện hữu ở đời. Thế nào là</w:t>
      </w:r>
      <w:r>
        <w:rPr>
          <w:spacing w:val="-12"/>
          <w:sz w:val="24"/>
        </w:rPr>
        <w:t> </w:t>
      </w:r>
      <w:r>
        <w:rPr>
          <w:sz w:val="24"/>
        </w:rPr>
        <w:t>bốn?</w:t>
      </w:r>
    </w:p>
    <w:p>
      <w:pPr>
        <w:pStyle w:val="BodyText"/>
        <w:spacing w:before="7"/>
      </w:pPr>
    </w:p>
    <w:p>
      <w:pPr>
        <w:pStyle w:val="BodyText"/>
        <w:spacing w:line="230" w:lineRule="auto" w:before="1"/>
        <w:ind w:left="119" w:right="117"/>
        <w:jc w:val="both"/>
      </w:pPr>
      <w:r>
        <w:rPr/>
        <w:t>Ở đây, này các Tỷ-kheo, có hạng người ly dục, ly ác pháp, chứng đạt và an trú Thiền thứ nhất. Ở đây, về các pháp thuộc sắc, thuộc thọ, thuộc tưởng, thuộc hành, thuộc thức, vị ấy tùy quán là vô thường, là khổ, là bệnh, là ung nhọt, là mũi tên, là bất hạnh, là bệnh hoạn, là hướng ngoại, là hoại diệt, là trống không, là vô ngã. Vị ấy, sau khi thân hoại mạng chung được sanh cộng trú với chư Thiên ở Tịnh cư Thiên. Sự sanh khởi này, này các Tỷ-kheo, không có chung cùng với các hàng phàm</w:t>
      </w:r>
      <w:r>
        <w:rPr>
          <w:spacing w:val="-15"/>
        </w:rPr>
        <w:t> </w:t>
      </w:r>
      <w:r>
        <w:rPr/>
        <w:t>phu.</w:t>
      </w:r>
    </w:p>
    <w:p>
      <w:pPr>
        <w:pStyle w:val="BodyText"/>
        <w:spacing w:before="1"/>
        <w:rPr>
          <w:sz w:val="25"/>
        </w:rPr>
      </w:pPr>
    </w:p>
    <w:p>
      <w:pPr>
        <w:pStyle w:val="ListParagraph"/>
        <w:numPr>
          <w:ilvl w:val="0"/>
          <w:numId w:val="218"/>
        </w:numPr>
        <w:tabs>
          <w:tab w:pos="371" w:val="left" w:leader="none"/>
        </w:tabs>
        <w:spacing w:line="230" w:lineRule="auto" w:before="0" w:after="0"/>
        <w:ind w:left="119" w:right="117" w:firstLine="0"/>
        <w:jc w:val="both"/>
        <w:rPr>
          <w:sz w:val="24"/>
        </w:rPr>
      </w:pPr>
      <w:r>
        <w:rPr>
          <w:sz w:val="24"/>
        </w:rPr>
        <w:t>Lại nữa, này các Tỷ-kheo, ở đây có hạng người làm cho tịnh chỉ tầm và tứ ... Thiền thứ hai ... Thiền thứ ba ... Thiền thứ tư và an trú. Vị ấy, ở đây về các pháp thuộc sắc, thuộc thọ, thuộc trưởng, thuộc hành, thuộc thức, vị ấy tùy quán là vô thường, là khổ, là bệnh, là ung nhọt, là mũi tên, là bất hạnh, là bệnh hoạn, là hướng ngoại, là hoại diệt, là trống không, là vô ngã. Vị ấy, sau khi thân hoại mạng chung được sanh cộng trú với chư Thiên ở Tịnh cư Thiên. Sự sanh khởi này, này các Tỷ-kheo, không có chung cùng các hàng phàm phu.</w:t>
      </w:r>
    </w:p>
    <w:p>
      <w:pPr>
        <w:pStyle w:val="BodyText"/>
        <w:spacing w:before="6"/>
      </w:pPr>
    </w:p>
    <w:p>
      <w:pPr>
        <w:pStyle w:val="BodyText"/>
        <w:ind w:left="119"/>
        <w:jc w:val="both"/>
      </w:pPr>
      <w:r>
        <w:rPr/>
        <w:t>Có bốn hạng người này, này các Tỷ-kheo, có mặt, hiện hữu ở đời.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(V) (125) Từ (1)</w:t>
      </w:r>
    </w:p>
    <w:p>
      <w:pPr>
        <w:pStyle w:val="BodyText"/>
        <w:spacing w:before="11"/>
        <w:rPr>
          <w:rFonts w:ascii="Verdana"/>
          <w:b/>
          <w:sz w:val="22"/>
        </w:rPr>
      </w:pPr>
    </w:p>
    <w:p>
      <w:pPr>
        <w:pStyle w:val="ListParagraph"/>
        <w:numPr>
          <w:ilvl w:val="0"/>
          <w:numId w:val="219"/>
        </w:numPr>
        <w:tabs>
          <w:tab w:pos="361" w:val="left" w:leader="none"/>
        </w:tabs>
        <w:spacing w:line="240" w:lineRule="auto" w:before="0" w:after="0"/>
        <w:ind w:left="360" w:right="0" w:hanging="241"/>
        <w:jc w:val="both"/>
        <w:rPr>
          <w:sz w:val="24"/>
        </w:rPr>
      </w:pPr>
      <w:r>
        <w:rPr>
          <w:sz w:val="24"/>
        </w:rPr>
        <w:t>- Có bốn hạng người này, này các Tỷ-kheo, có mặt, hiện hữu ở đời. Thế nào là</w:t>
      </w:r>
      <w:r>
        <w:rPr>
          <w:spacing w:val="-13"/>
          <w:sz w:val="24"/>
        </w:rPr>
        <w:t> </w:t>
      </w:r>
      <w:r>
        <w:rPr>
          <w:sz w:val="24"/>
        </w:rPr>
        <w:t>bốn?</w:t>
      </w:r>
    </w:p>
    <w:p>
      <w:pPr>
        <w:pStyle w:val="BodyText"/>
        <w:spacing w:before="6"/>
      </w:pPr>
    </w:p>
    <w:p>
      <w:pPr>
        <w:pStyle w:val="BodyText"/>
        <w:spacing w:line="232" w:lineRule="auto"/>
        <w:ind w:left="120" w:right="119"/>
        <w:jc w:val="both"/>
      </w:pPr>
      <w:r>
        <w:rPr/>
        <w:t>Ở đây, này các Tỷ-kheo, có hạng người với tâm, cùng khởi với từ, biến mãn một phương rồi an trú; cũng vậy phương thứ hai, cũng vậy phương thứ ba, cũng vậy phương thứ tư, như vậy, cùng khắp thế giới,</w:t>
      </w:r>
    </w:p>
    <w:p>
      <w:pPr>
        <w:spacing w:after="0" w:line="232" w:lineRule="auto"/>
        <w:jc w:val="both"/>
        <w:sectPr>
          <w:pgSz w:w="12240" w:h="15840"/>
          <w:pgMar w:header="2" w:footer="0" w:top="980" w:bottom="280" w:left="960" w:right="960"/>
        </w:sectPr>
      </w:pPr>
    </w:p>
    <w:p>
      <w:pPr>
        <w:pStyle w:val="BodyText"/>
        <w:spacing w:line="230" w:lineRule="auto" w:before="92"/>
        <w:ind w:left="120" w:right="117"/>
        <w:jc w:val="both"/>
      </w:pPr>
      <w:r>
        <w:rPr/>
        <w:t>trên, dưới, bề ngang, hết thảy phương xứ, cùng khắp vô biên giới. Vị ấy an trú biến mãn với tâm cùng khởi với từ, quảng đại, vô biên, không hận, không sân. Vị ấy nếm được vị ngọt của Thiền ấy, ái luyến Thiền ấy và do vậy tìm được an lạc; an trú trên ấy, chú tâm trên ấy, sống phần lớn với Thiền ấy, không có thối đọa; khi thân hoại mạng chung, được sanh cộng trú với chư Thiên ở cõi Phạm chúng Thiên. Một kiếp, này các Tỷ kheo, là tuổi thọ vô lượng của chư Thiên ỏ cõi Phạm chúng Thiên. Tại đấy, kẻ phàm phu, sau khi an trú cho đến hết tuổi thọ ấy, sau khi sống trọn vẹn tuổi thọ của chư Thiên ấy, đi đến địa ngục, đi đến bàng sanh, đi đến ngạ quỷ. Còn đệ tử Như Lai, tại đấy, sau khi an trú cho đến hết vẹn tuổi thọ ấy, sau khi sống trọn vẹn tuổi thọ của chư Thiên ấy, nhập Niết-bàn trong hiện hữu ấy . Này các Tỷ- kheo, đây là sự đặc thù, đây là sự thù thắng, đây là sự sai khác giữa Thánh đệ tử có nghe pháp và kẻ phàm phu không nghe pháp, tức là vấn đề sanh thú.</w:t>
      </w:r>
    </w:p>
    <w:p>
      <w:pPr>
        <w:pStyle w:val="BodyText"/>
        <w:spacing w:before="6"/>
        <w:rPr>
          <w:sz w:val="25"/>
        </w:rPr>
      </w:pPr>
    </w:p>
    <w:p>
      <w:pPr>
        <w:pStyle w:val="ListParagraph"/>
        <w:numPr>
          <w:ilvl w:val="0"/>
          <w:numId w:val="219"/>
        </w:numPr>
        <w:tabs>
          <w:tab w:pos="380" w:val="left" w:leader="none"/>
        </w:tabs>
        <w:spacing w:line="230" w:lineRule="auto" w:before="0" w:after="0"/>
        <w:ind w:left="119" w:right="117" w:firstLine="0"/>
        <w:jc w:val="both"/>
        <w:rPr>
          <w:sz w:val="24"/>
        </w:rPr>
      </w:pPr>
      <w:r>
        <w:rPr>
          <w:sz w:val="24"/>
        </w:rPr>
        <w:t>Lại nữa, này các Tỷ-kheo, ở đây có hạng người với tâm cùng khởi với bi ... với tâm cùng khởi với   hỷ ... với tâm cùng khởi với xả, biến mãn một phương rồi an trú; cũng vậy phương thứ hai, cũng vậy phương thứ ba, cũng vậy phương thứ tư, như vậy, cùng khắp thế giới, trên, dưới, bề ngang, hết thảy phương xứ, cùng khắp vô biên giới. Vị ấy an trú biến mãn với tâm cùng khởi với xả, quảng đại, vô biên, không hận, không sân. Vị ấy nếm được vị ngọt của Thiền ấy, ái luyến Thiền ấy và do vậy tìm được an lạc; an trú trên ấy, chú tâm trên ấy, sống phần lớn với Thiền ấy, không có thối đọa; khi thân hoại mạng chung, được sanh cộng trú với chư Thiên ở cõi Quang âm Thiên. Hai kiếp, này các Tỷ-kheo, là thọ  mạng của các chư Thiên ở Quang âm Thiên ... được sanh cộng trú với chư Thiên ở cõi Biến tịnh Thiên. Bốn kiếp, này các Tỷ kheo là thọ mạng của chư Thiên ở cõi Biến Tịnh Thiên ... được sanh cộng trú với chư Thiên ở cõi Quảng quả Thiên. Năm kiếp, này các Tỷ-kheo, là tuổi thọvô lượng của chư Thiên ở cõi Quảng quả Thiên. Tại đấy, kẻ phàm phu, sau khi an trú cho đến hết tuổi thọ của chư Thiên ấy, sau khi sống trọn vẹn tuổi thọ của chư Thiên ấy, đi đến địa ngục, đi đến bàng sanh, đi đến ngạ quỷ. Còn đệ tử Như Lai, tại đấy, sau khi an trú cho đến hết tuổi thọ ấy, sau khi sống trọn vẹn tuổi thọ của chư Thiên ấy, nhập Niết-bàn trong hiện hữu ấy. Này các Tỷ-kheo, đây là sự đặc thù, đây là sự thù thắng, đây là sự sai khác giữa Thánh đệ tử có nghe pháp và kẻ phàm phu không nghe pháp, tức là vấn đề sanh</w:t>
      </w:r>
      <w:r>
        <w:rPr>
          <w:spacing w:val="-14"/>
          <w:sz w:val="24"/>
        </w:rPr>
        <w:t> </w:t>
      </w:r>
      <w:r>
        <w:rPr>
          <w:sz w:val="24"/>
        </w:rPr>
        <w:t>thú.</w:t>
      </w:r>
    </w:p>
    <w:p>
      <w:pPr>
        <w:pStyle w:val="BodyText"/>
        <w:spacing w:before="3"/>
        <w:rPr>
          <w:sz w:val="25"/>
        </w:rPr>
      </w:pPr>
    </w:p>
    <w:p>
      <w:pPr>
        <w:pStyle w:val="BodyText"/>
        <w:ind w:left="120"/>
        <w:jc w:val="both"/>
      </w:pPr>
      <w:r>
        <w:rPr/>
        <w:t>Này các Tỷ-kheo, có bốn hạng người này có mặt, hiện hữu ở đời.</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(VI) (126) Từ (2)</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Có bốn hạng người này, này các Tỷ-kheo, có mặt, hiện hữu ở đời. Thế nào là</w:t>
      </w:r>
      <w:r>
        <w:rPr>
          <w:spacing w:val="-16"/>
          <w:sz w:val="24"/>
        </w:rPr>
        <w:t> </w:t>
      </w:r>
      <w:r>
        <w:rPr>
          <w:sz w:val="24"/>
        </w:rPr>
        <w:t>bốn?</w:t>
      </w:r>
    </w:p>
    <w:p>
      <w:pPr>
        <w:pStyle w:val="BodyText"/>
        <w:spacing w:before="5"/>
      </w:pPr>
    </w:p>
    <w:p>
      <w:pPr>
        <w:pStyle w:val="BodyText"/>
        <w:spacing w:line="232" w:lineRule="auto" w:before="1"/>
        <w:ind w:left="120" w:right="117"/>
        <w:jc w:val="both"/>
      </w:pPr>
      <w:r>
        <w:rPr/>
        <w:t>ở đây, này các Tỷ-kheo, có hạng người với tâm cùng khởi với từ ... (như kinh 125, 1Ẩ) không hận, không</w:t>
      </w:r>
      <w:r>
        <w:rPr>
          <w:spacing w:val="5"/>
        </w:rPr>
        <w:t> </w:t>
      </w:r>
      <w:r>
        <w:rPr/>
        <w:t>sân.</w:t>
      </w:r>
      <w:r>
        <w:rPr>
          <w:spacing w:val="9"/>
        </w:rPr>
        <w:t> </w:t>
      </w:r>
      <w:r>
        <w:rPr/>
        <w:t>(như</w:t>
      </w:r>
      <w:r>
        <w:rPr>
          <w:spacing w:val="5"/>
        </w:rPr>
        <w:t> </w:t>
      </w:r>
      <w:r>
        <w:rPr/>
        <w:t>kinh</w:t>
      </w:r>
      <w:r>
        <w:rPr>
          <w:spacing w:val="6"/>
        </w:rPr>
        <w:t> </w:t>
      </w:r>
      <w:r>
        <w:rPr/>
        <w:t>121,</w:t>
      </w:r>
      <w:r>
        <w:rPr>
          <w:spacing w:val="5"/>
        </w:rPr>
        <w:t> </w:t>
      </w:r>
      <w:r>
        <w:rPr/>
        <w:t>1)</w:t>
      </w:r>
      <w:r>
        <w:rPr>
          <w:spacing w:val="5"/>
        </w:rPr>
        <w:t> </w:t>
      </w:r>
      <w:r>
        <w:rPr/>
        <w:t>là</w:t>
      </w:r>
      <w:r>
        <w:rPr>
          <w:spacing w:val="7"/>
        </w:rPr>
        <w:t> </w:t>
      </w:r>
      <w:r>
        <w:rPr/>
        <w:t>vô</w:t>
      </w:r>
      <w:r>
        <w:rPr>
          <w:spacing w:val="5"/>
        </w:rPr>
        <w:t> </w:t>
      </w:r>
      <w:r>
        <w:rPr/>
        <w:t>ngã.</w:t>
      </w:r>
      <w:r>
        <w:rPr>
          <w:spacing w:val="5"/>
        </w:rPr>
        <w:t> </w:t>
      </w:r>
      <w:r>
        <w:rPr/>
        <w:t>Vị</w:t>
      </w:r>
      <w:r>
        <w:rPr>
          <w:spacing w:val="6"/>
        </w:rPr>
        <w:t> </w:t>
      </w:r>
      <w:r>
        <w:rPr/>
        <w:t>ấy,</w:t>
      </w:r>
      <w:r>
        <w:rPr>
          <w:spacing w:val="5"/>
        </w:rPr>
        <w:t> </w:t>
      </w:r>
      <w:r>
        <w:rPr/>
        <w:t>sau</w:t>
      </w:r>
      <w:r>
        <w:rPr>
          <w:spacing w:val="6"/>
        </w:rPr>
        <w:t> </w:t>
      </w:r>
      <w:r>
        <w:rPr/>
        <w:t>khi</w:t>
      </w:r>
      <w:r>
        <w:rPr>
          <w:spacing w:val="5"/>
        </w:rPr>
        <w:t> </w:t>
      </w:r>
      <w:r>
        <w:rPr/>
        <w:t>thân</w:t>
      </w:r>
      <w:r>
        <w:rPr>
          <w:spacing w:val="5"/>
        </w:rPr>
        <w:t> </w:t>
      </w:r>
      <w:r>
        <w:rPr/>
        <w:t>hoại</w:t>
      </w:r>
      <w:r>
        <w:rPr>
          <w:spacing w:val="6"/>
        </w:rPr>
        <w:t> </w:t>
      </w:r>
      <w:r>
        <w:rPr/>
        <w:t>mạng</w:t>
      </w:r>
      <w:r>
        <w:rPr>
          <w:spacing w:val="5"/>
        </w:rPr>
        <w:t> </w:t>
      </w:r>
      <w:r>
        <w:rPr/>
        <w:t>chung,</w:t>
      </w:r>
      <w:r>
        <w:rPr>
          <w:spacing w:val="7"/>
        </w:rPr>
        <w:t> </w:t>
      </w:r>
      <w:r>
        <w:rPr/>
        <w:t>được</w:t>
      </w:r>
      <w:r>
        <w:rPr>
          <w:spacing w:val="6"/>
        </w:rPr>
        <w:t> </w:t>
      </w:r>
      <w:r>
        <w:rPr/>
        <w:t>sanh</w:t>
      </w:r>
      <w:r>
        <w:rPr>
          <w:spacing w:val="5"/>
        </w:rPr>
        <w:t> </w:t>
      </w:r>
      <w:r>
        <w:rPr/>
        <w:t>cộng</w:t>
      </w:r>
      <w:r>
        <w:rPr>
          <w:spacing w:val="6"/>
        </w:rPr>
        <w:t> </w:t>
      </w:r>
      <w:r>
        <w:rPr/>
        <w:t>trú</w:t>
      </w:r>
      <w:r>
        <w:rPr>
          <w:spacing w:val="5"/>
        </w:rPr>
        <w:t> </w:t>
      </w:r>
      <w:r>
        <w:rPr/>
        <w:t>với</w:t>
      </w:r>
    </w:p>
    <w:p>
      <w:pPr>
        <w:pStyle w:val="BodyText"/>
        <w:spacing w:line="232" w:lineRule="auto"/>
        <w:ind w:left="120" w:right="119"/>
        <w:jc w:val="both"/>
      </w:pPr>
      <w:r>
        <w:rPr/>
        <w:t>chư Thiên ở Tịnh cư Thiên. Này các Tỷ-kheo, sự sanh khởi này, không có chung cùng các hàng phàm phu. Này các Tỷ-kheo, có bốn hạng người có mặt, hiện hữu ở đời.</w:t>
      </w:r>
    </w:p>
    <w:p>
      <w:pPr>
        <w:pStyle w:val="BodyText"/>
        <w:spacing w:before="4"/>
      </w:pPr>
    </w:p>
    <w:p>
      <w:pPr>
        <w:pStyle w:val="ListParagraph"/>
        <w:numPr>
          <w:ilvl w:val="0"/>
          <w:numId w:val="220"/>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(127) Vi Diệu</w:t>
      </w:r>
      <w:r>
        <w:rPr>
          <w:rFonts w:ascii="Verdana" w:hAnsi="Verdana"/>
          <w:b/>
          <w:color w:val="008AF0"/>
          <w:spacing w:val="-1"/>
          <w:sz w:val="19"/>
        </w:rPr>
        <w:t> </w:t>
      </w:r>
      <w:r>
        <w:rPr>
          <w:rFonts w:ascii="Verdana" w:hAnsi="Verdana"/>
          <w:b/>
          <w:color w:val="008AF0"/>
          <w:sz w:val="19"/>
        </w:rPr>
        <w:t>(1)</w:t>
      </w:r>
    </w:p>
    <w:p>
      <w:pPr>
        <w:pStyle w:val="BodyText"/>
        <w:spacing w:before="5"/>
        <w:rPr>
          <w:rFonts w:ascii="Verdana"/>
          <w:b/>
          <w:sz w:val="23"/>
        </w:rPr>
      </w:pPr>
    </w:p>
    <w:p>
      <w:pPr>
        <w:pStyle w:val="BodyText"/>
        <w:spacing w:line="232" w:lineRule="auto" w:before="1"/>
        <w:ind w:left="120" w:right="117" w:hanging="1"/>
        <w:jc w:val="both"/>
      </w:pPr>
      <w:r>
        <w:rPr/>
        <w:t>1- Này các Tỷ-kheo, khi Như Lai, bậc A-la-hán, xuất hiện, có bốn pháp vi diệu chưa từng có xuất hiện. Thế nào là bốn?</w:t>
      </w:r>
    </w:p>
    <w:p>
      <w:pPr>
        <w:pStyle w:val="BodyText"/>
        <w:spacing w:before="8"/>
      </w:pPr>
    </w:p>
    <w:p>
      <w:pPr>
        <w:pStyle w:val="BodyText"/>
        <w:spacing w:line="230" w:lineRule="auto"/>
        <w:ind w:left="119" w:right="117"/>
        <w:jc w:val="both"/>
      </w:pPr>
      <w:r>
        <w:rPr/>
        <w:t>Này các Tỷ-kheo, khi Bồ-tát từ bỏ thân ở cõi trời Ðâu-suất, chánh niệm, tỉnh giác, nhập vào mẫu thai, khi ấy, một hào quang vô lượng, thần diệu, thắng xa oai lực của chư Thiên hiện ra cùng khắp thế giới, gồm có thế giới của chư Thiên, thế giới Ma vương và Phạm thiên, quần chúng Sa-môn, Bà-la-môn, chư Thiên và loài Người. Cho đến những thế giới ở chặng giữa bất hạnh, không có nền tảng, tối tăm u ám, tại đấy, mặt trăng, mặt trời với đại thần lực, đại oai đức như vậy cũng không thể chiếu thấu ánh sáng. Trong những cảnh giới ấy, một hào quang vô lượng, thâm diệu thắng xa uy lực chư Thiên hiện ra. Và các chúng sanh, sanh tại đấy, nhờ hào quang ấy mới thấy nhau và nói: “Cũng có những chúng sanh khác sống</w:t>
      </w:r>
      <w:r>
        <w:rPr>
          <w:spacing w:val="7"/>
        </w:rPr>
        <w:t> </w:t>
      </w:r>
      <w:r>
        <w:rPr/>
        <w:t>ở</w:t>
      </w:r>
      <w:r>
        <w:rPr>
          <w:spacing w:val="7"/>
        </w:rPr>
        <w:t> </w:t>
      </w:r>
      <w:r>
        <w:rPr/>
        <w:t>đây”.</w:t>
      </w:r>
      <w:r>
        <w:rPr>
          <w:spacing w:val="9"/>
        </w:rPr>
        <w:t> </w:t>
      </w:r>
      <w:r>
        <w:rPr/>
        <w:t>Này</w:t>
      </w:r>
      <w:r>
        <w:rPr>
          <w:spacing w:val="7"/>
        </w:rPr>
        <w:t> </w:t>
      </w:r>
      <w:r>
        <w:rPr/>
        <w:t>các</w:t>
      </w:r>
      <w:r>
        <w:rPr>
          <w:spacing w:val="7"/>
        </w:rPr>
        <w:t> </w:t>
      </w:r>
      <w:r>
        <w:rPr/>
        <w:t>Tỷ-kheo,</w:t>
      </w:r>
      <w:r>
        <w:rPr>
          <w:spacing w:val="9"/>
        </w:rPr>
        <w:t> </w:t>
      </w:r>
      <w:r>
        <w:rPr/>
        <w:t>khi</w:t>
      </w:r>
      <w:r>
        <w:rPr>
          <w:spacing w:val="8"/>
        </w:rPr>
        <w:t> </w:t>
      </w:r>
      <w:r>
        <w:rPr/>
        <w:t>Như</w:t>
      </w:r>
      <w:r>
        <w:rPr>
          <w:spacing w:val="8"/>
        </w:rPr>
        <w:t> </w:t>
      </w:r>
      <w:r>
        <w:rPr/>
        <w:t>Lai,</w:t>
      </w:r>
      <w:r>
        <w:rPr>
          <w:spacing w:val="8"/>
        </w:rPr>
        <w:t> </w:t>
      </w:r>
      <w:r>
        <w:rPr/>
        <w:t>bậc</w:t>
      </w:r>
      <w:r>
        <w:rPr>
          <w:spacing w:val="8"/>
        </w:rPr>
        <w:t> </w:t>
      </w:r>
      <w:r>
        <w:rPr/>
        <w:t>A-la-hán,</w:t>
      </w:r>
      <w:r>
        <w:rPr>
          <w:spacing w:val="7"/>
        </w:rPr>
        <w:t> </w:t>
      </w:r>
      <w:r>
        <w:rPr/>
        <w:t>Chánh</w:t>
      </w:r>
      <w:r>
        <w:rPr>
          <w:spacing w:val="8"/>
        </w:rPr>
        <w:t> </w:t>
      </w:r>
      <w:r>
        <w:rPr/>
        <w:t>Ðẳng</w:t>
      </w:r>
      <w:r>
        <w:rPr>
          <w:spacing w:val="8"/>
        </w:rPr>
        <w:t> </w:t>
      </w:r>
      <w:r>
        <w:rPr/>
        <w:t>Giác</w:t>
      </w:r>
      <w:r>
        <w:rPr>
          <w:spacing w:val="8"/>
        </w:rPr>
        <w:t> </w:t>
      </w:r>
      <w:r>
        <w:rPr/>
        <w:t>xuất</w:t>
      </w:r>
      <w:r>
        <w:rPr>
          <w:spacing w:val="8"/>
        </w:rPr>
        <w:t> </w:t>
      </w:r>
      <w:r>
        <w:rPr/>
        <w:t>hiện,</w:t>
      </w:r>
      <w:r>
        <w:rPr>
          <w:spacing w:val="8"/>
        </w:rPr>
        <w:t> </w:t>
      </w:r>
      <w:r>
        <w:rPr/>
        <w:t>có</w:t>
      </w:r>
      <w:r>
        <w:rPr>
          <w:spacing w:val="7"/>
        </w:rPr>
        <w:t> </w:t>
      </w:r>
      <w:r>
        <w:rPr/>
        <w:t>bốn</w:t>
      </w:r>
      <w:r>
        <w:rPr>
          <w:spacing w:val="7"/>
        </w:rPr>
        <w:t> </w:t>
      </w:r>
      <w:r>
        <w:rPr/>
        <w:t>pháp</w:t>
      </w:r>
      <w:r>
        <w:rPr>
          <w:spacing w:val="8"/>
        </w:rPr>
        <w:t> </w:t>
      </w:r>
      <w:r>
        <w:rPr/>
        <w:t>vi</w:t>
      </w:r>
    </w:p>
    <w:p>
      <w:pPr>
        <w:spacing w:after="0" w:line="230" w:lineRule="auto"/>
        <w:jc w:val="both"/>
        <w:sectPr>
          <w:pgSz w:w="12240" w:h="15840"/>
          <w:pgMar w:header="2" w:footer="0" w:top="980" w:bottom="280" w:left="960" w:right="960"/>
        </w:sectPr>
      </w:pPr>
    </w:p>
    <w:p>
      <w:pPr>
        <w:pStyle w:val="BodyText"/>
        <w:spacing w:before="83"/>
        <w:ind w:left="120"/>
        <w:jc w:val="both"/>
      </w:pPr>
      <w:r>
        <w:rPr/>
        <w:t>diệu chưa từng thứ nhất có xuất hiện.</w:t>
      </w:r>
    </w:p>
    <w:p>
      <w:pPr>
        <w:pStyle w:val="BodyText"/>
        <w:spacing w:before="7"/>
      </w:pPr>
    </w:p>
    <w:p>
      <w:pPr>
        <w:pStyle w:val="ListParagraph"/>
        <w:numPr>
          <w:ilvl w:val="0"/>
          <w:numId w:val="221"/>
        </w:numPr>
        <w:tabs>
          <w:tab w:pos="360" w:val="left" w:leader="none"/>
        </w:tabs>
        <w:spacing w:line="230" w:lineRule="auto" w:before="1" w:after="0"/>
        <w:ind w:left="119" w:right="117" w:firstLine="0"/>
        <w:jc w:val="both"/>
        <w:rPr>
          <w:sz w:val="24"/>
        </w:rPr>
      </w:pPr>
      <w:r>
        <w:rPr>
          <w:sz w:val="24"/>
        </w:rPr>
        <w:t>Lại nữa, này các Tỷ-kheo, khi Bồ-tát chánh niệm tỉnh giác, từ bụng mẹ sanh ra, khi ấy, một hào quang vô lượng, thần diệu, thắng xa oai lực của chư Thiên hiện ra cùng khắp thế giới, gồm có thế giới của chư Thiên, thế giới Ma vương và Phạm thiên, quần chúng Sa-môn, Bà-la-môn, chư Thiên và loài Người. Cho đến những thế giới ở chặng giữa bất hạnh, không có nền tảng, tối tăm u ám, tại đấy, mặt trăng, mặt trời với đại thần lực, đại oai đức như vậy cũng không thể chiếu thấu ánh sáng. Trong những cảnh giới ấy, một hào quang vô lượng, thâm diệu thắng xa uy lực chư Thiên hiện ra. Và các chúng sanh, sanh tại đấy, nhờ hào quang ấy mới thấy nhau và nói: “Cũng có những chúng sanh khác sống ở đây”. Này các Tỷ-kheo, khi Như Lai, bậc A-la-hán, Chánh Ðẳng Giác, xuất hiện, có bốn pháp vi diệu chưa từng có thứ hai xuất</w:t>
      </w:r>
      <w:r>
        <w:rPr>
          <w:spacing w:val="-2"/>
          <w:sz w:val="24"/>
        </w:rPr>
        <w:t> </w:t>
      </w:r>
      <w:r>
        <w:rPr>
          <w:sz w:val="24"/>
        </w:rPr>
        <w:t>hiện.</w:t>
      </w:r>
    </w:p>
    <w:p>
      <w:pPr>
        <w:pStyle w:val="BodyText"/>
        <w:spacing w:before="6"/>
        <w:rPr>
          <w:sz w:val="25"/>
        </w:rPr>
      </w:pPr>
    </w:p>
    <w:p>
      <w:pPr>
        <w:pStyle w:val="ListParagraph"/>
        <w:numPr>
          <w:ilvl w:val="0"/>
          <w:numId w:val="221"/>
        </w:numPr>
        <w:tabs>
          <w:tab w:pos="360" w:val="left" w:leader="none"/>
        </w:tabs>
        <w:spacing w:line="230" w:lineRule="auto" w:before="0" w:after="0"/>
        <w:ind w:left="119" w:right="117" w:firstLine="0"/>
        <w:jc w:val="both"/>
        <w:rPr>
          <w:sz w:val="24"/>
        </w:rPr>
      </w:pPr>
      <w:r>
        <w:rPr>
          <w:sz w:val="24"/>
        </w:rPr>
        <w:t>Lại nữa, này các Tỷ-kheo, khi Như Lai chứng ngộ được vô thượng Chánh Ðẳng Giác, khi ấy trong thế giới chư Thiên ... (như trên)... “Cũng có những chúng sanh khác sống ở đây”. Này các Tỷ-kheo, khi Như Lai, bậc A-la-hán, Chánh Ðẳng Giác, xuất hiện, đây là pháp vi diệu chưa từng có thứ ba xuất</w:t>
      </w:r>
      <w:r>
        <w:rPr>
          <w:spacing w:val="-28"/>
          <w:sz w:val="24"/>
        </w:rPr>
        <w:t> </w:t>
      </w:r>
      <w:r>
        <w:rPr>
          <w:sz w:val="24"/>
        </w:rPr>
        <w:t>hiện.</w:t>
      </w:r>
    </w:p>
    <w:p>
      <w:pPr>
        <w:pStyle w:val="BodyText"/>
        <w:rPr>
          <w:sz w:val="25"/>
        </w:rPr>
      </w:pPr>
    </w:p>
    <w:p>
      <w:pPr>
        <w:pStyle w:val="ListParagraph"/>
        <w:numPr>
          <w:ilvl w:val="0"/>
          <w:numId w:val="221"/>
        </w:numPr>
        <w:tabs>
          <w:tab w:pos="383" w:val="left" w:leader="none"/>
        </w:tabs>
        <w:spacing w:line="230" w:lineRule="auto" w:before="0" w:after="0"/>
        <w:ind w:left="119" w:right="117" w:firstLine="0"/>
        <w:jc w:val="both"/>
        <w:rPr>
          <w:sz w:val="24"/>
        </w:rPr>
      </w:pPr>
      <w:r>
        <w:rPr>
          <w:sz w:val="24"/>
        </w:rPr>
        <w:t>Lại nữa, này các Tỷ-kheo, khi Như Lai chuyển bánh xe pháp vô thượng, khi ấy trong thế giới chư Thiên.. (như trên)... “Cũng có những chúng sanh khác sống ở đây”. Này các Tỷ-kheo, khi Như Lai, bậc A-la-hán, Chá nh Ðẳng Giác, xuất hiện, đây là pháp vi diệu chưa từng có thứ tư xuất</w:t>
      </w:r>
      <w:r>
        <w:rPr>
          <w:spacing w:val="-21"/>
          <w:sz w:val="24"/>
        </w:rPr>
        <w:t> </w:t>
      </w:r>
      <w:r>
        <w:rPr>
          <w:sz w:val="24"/>
        </w:rPr>
        <w:t>hiện.</w:t>
      </w:r>
    </w:p>
    <w:p>
      <w:pPr>
        <w:pStyle w:val="BodyText"/>
        <w:spacing w:before="9"/>
      </w:pPr>
    </w:p>
    <w:p>
      <w:pPr>
        <w:pStyle w:val="BodyText"/>
        <w:spacing w:line="232" w:lineRule="auto" w:before="1"/>
        <w:ind w:left="120" w:right="117" w:hanging="1"/>
        <w:jc w:val="both"/>
      </w:pPr>
      <w:r>
        <w:rPr/>
        <w:t>Này các Tỷ-kheo, khi Như Lai, bậc A-la-hán,Chánh Ðẳng Giác xuất hiện, có bốn pháp vi diệu chưa từng có này xuất hiện.</w:t>
      </w:r>
    </w:p>
    <w:p>
      <w:pPr>
        <w:pStyle w:val="BodyText"/>
        <w:spacing w:before="7"/>
      </w:pPr>
    </w:p>
    <w:p>
      <w:pPr>
        <w:pStyle w:val="ListParagraph"/>
        <w:numPr>
          <w:ilvl w:val="0"/>
          <w:numId w:val="220"/>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(128) Vi Diệu</w:t>
      </w:r>
      <w:r>
        <w:rPr>
          <w:rFonts w:ascii="Verdana" w:hAnsi="Verdana"/>
          <w:b/>
          <w:color w:val="008AF0"/>
          <w:spacing w:val="-2"/>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222"/>
        </w:numPr>
        <w:tabs>
          <w:tab w:pos="364" w:val="left" w:leader="none"/>
        </w:tabs>
        <w:spacing w:line="230" w:lineRule="auto" w:before="1" w:after="0"/>
        <w:ind w:left="120" w:right="118" w:hanging="1"/>
        <w:jc w:val="both"/>
        <w:rPr>
          <w:sz w:val="24"/>
        </w:rPr>
      </w:pPr>
      <w:r>
        <w:rPr>
          <w:sz w:val="24"/>
        </w:rPr>
        <w:t>- Này các Tỷ-kheo, khi Như Lai, bậc A-la-hán, Chánh Ðẳng Giác xuất hiện, có bốn pháp vi diệu chưa từng có này xuất hiện. Thế nào là</w:t>
      </w:r>
      <w:r>
        <w:rPr>
          <w:spacing w:val="-3"/>
          <w:sz w:val="24"/>
        </w:rPr>
        <w:t> </w:t>
      </w:r>
      <w:r>
        <w:rPr>
          <w:sz w:val="24"/>
        </w:rPr>
        <w:t>bốn?</w:t>
      </w:r>
    </w:p>
    <w:p>
      <w:pPr>
        <w:pStyle w:val="BodyText"/>
        <w:spacing w:before="9"/>
      </w:pPr>
    </w:p>
    <w:p>
      <w:pPr>
        <w:pStyle w:val="BodyText"/>
        <w:spacing w:line="230" w:lineRule="auto" w:before="1"/>
        <w:ind w:left="119" w:right="118"/>
        <w:jc w:val="both"/>
      </w:pPr>
      <w:r>
        <w:rPr/>
        <w:t>Này các Tỷ-kheo, quần chúng ưa thích chấp giữ, thích thú chấp giữ, hoan hỷ chấp giữ, khi pháp không chấp giữ được Như Lai thuyết giảng, họ khéo nghe, lắng tai, chánh trí an trú tâm. Này các Tỷ-kheo, khi Như Lai, bậc A-la-hán, Chánh Ðẳng Giác xuất hiện, đây là sự vi diệu chưa từng có thứ nhất xuất hiện.</w:t>
      </w:r>
    </w:p>
    <w:p>
      <w:pPr>
        <w:pStyle w:val="BodyText"/>
        <w:spacing w:before="1"/>
        <w:rPr>
          <w:sz w:val="25"/>
        </w:rPr>
      </w:pPr>
    </w:p>
    <w:p>
      <w:pPr>
        <w:pStyle w:val="ListParagraph"/>
        <w:numPr>
          <w:ilvl w:val="0"/>
          <w:numId w:val="222"/>
        </w:numPr>
        <w:tabs>
          <w:tab w:pos="385" w:val="left" w:leader="none"/>
        </w:tabs>
        <w:spacing w:line="230" w:lineRule="auto" w:before="0" w:after="0"/>
        <w:ind w:left="119" w:right="117" w:firstLine="0"/>
        <w:jc w:val="both"/>
        <w:rPr>
          <w:sz w:val="24"/>
        </w:rPr>
      </w:pPr>
      <w:r>
        <w:rPr>
          <w:sz w:val="24"/>
        </w:rPr>
        <w:t>Này các Tỷ-kheo, quần chúng ưa thích kiêu mạn, thích thú kiêu mạn, hoan hỷ kiêu mạn, khi pháp không kiêu mạn được Như Lai thuyết giảng, họ khéo nghe, lắng tai, chánh trí an trú tâm. Này các Tỷ- kheo, khi Như Lai, bậc A-la-hán, Chánh Ðẳng Giác xuất hiện, đây là sự vi diệu chưa từng có thứ hai xuất</w:t>
      </w:r>
      <w:r>
        <w:rPr>
          <w:spacing w:val="-1"/>
          <w:sz w:val="24"/>
        </w:rPr>
        <w:t> </w:t>
      </w:r>
      <w:r>
        <w:rPr>
          <w:sz w:val="24"/>
        </w:rPr>
        <w:t>hiện.</w:t>
      </w:r>
    </w:p>
    <w:p>
      <w:pPr>
        <w:pStyle w:val="BodyText"/>
        <w:rPr>
          <w:sz w:val="25"/>
        </w:rPr>
      </w:pPr>
    </w:p>
    <w:p>
      <w:pPr>
        <w:pStyle w:val="ListParagraph"/>
        <w:numPr>
          <w:ilvl w:val="0"/>
          <w:numId w:val="222"/>
        </w:numPr>
        <w:tabs>
          <w:tab w:pos="363" w:val="left" w:leader="none"/>
        </w:tabs>
        <w:spacing w:line="230" w:lineRule="auto" w:before="0" w:after="0"/>
        <w:ind w:left="119" w:right="118" w:firstLine="0"/>
        <w:jc w:val="both"/>
        <w:rPr>
          <w:sz w:val="24"/>
        </w:rPr>
      </w:pPr>
      <w:r>
        <w:rPr>
          <w:sz w:val="24"/>
        </w:rPr>
        <w:t>Này các Tỷ-kheo, quần chúng ưa thích không an tịnh, thích thú không an tịnh, hoan hỷ không an tịnh, khi pháp an tịnh được Như Lai thuyết giảng, họ khéo nghe, lắng tai, chánh trí an trú tâm. Này các Tỷ- kheo, khi Như Lai, bậc A-la-hán, Chánh Ðẳng Giác xuất hiện, đây là sự vi diệu chưa từng có thứ ba xuất hiện.</w:t>
      </w:r>
    </w:p>
    <w:p>
      <w:pPr>
        <w:pStyle w:val="BodyText"/>
        <w:spacing w:before="2"/>
        <w:rPr>
          <w:sz w:val="25"/>
        </w:rPr>
      </w:pPr>
    </w:p>
    <w:p>
      <w:pPr>
        <w:pStyle w:val="ListParagraph"/>
        <w:numPr>
          <w:ilvl w:val="0"/>
          <w:numId w:val="222"/>
        </w:numPr>
        <w:tabs>
          <w:tab w:pos="366" w:val="left" w:leader="none"/>
        </w:tabs>
        <w:spacing w:line="230" w:lineRule="auto" w:before="0" w:after="0"/>
        <w:ind w:left="119" w:right="117" w:firstLine="0"/>
        <w:jc w:val="both"/>
        <w:rPr>
          <w:sz w:val="24"/>
        </w:rPr>
      </w:pPr>
      <w:r>
        <w:rPr>
          <w:sz w:val="24"/>
        </w:rPr>
        <w:t>Này các Tỷ-kheo, quần chúng đi đến vô minh, trở thành mù quáng, bị trói buộc che đậy, khi Như Lai thuyết pháp nhiếp phục vô minh, họ khéo nghe, lắng tai, chánh trí an trú tâm. Này các Tỷ-kheo, khi Như Lai, bậc A-la-hán, Chánh Ðẳng Giác xuất hiện, đây là sự vi diệu chưa từng có thứ tư xuất</w:t>
      </w:r>
      <w:r>
        <w:rPr>
          <w:spacing w:val="-28"/>
          <w:sz w:val="24"/>
        </w:rPr>
        <w:t> </w:t>
      </w:r>
      <w:r>
        <w:rPr>
          <w:sz w:val="24"/>
        </w:rPr>
        <w:t>hiện.</w:t>
      </w:r>
    </w:p>
    <w:p>
      <w:pPr>
        <w:pStyle w:val="BodyText"/>
        <w:spacing w:before="9"/>
      </w:pPr>
    </w:p>
    <w:p>
      <w:pPr>
        <w:pStyle w:val="BodyText"/>
        <w:spacing w:line="232" w:lineRule="auto"/>
        <w:ind w:left="120" w:right="118"/>
        <w:jc w:val="both"/>
      </w:pPr>
      <w:r>
        <w:rPr/>
        <w:t>Này các Tỷ-kheo, khi Như Lai, bậc A-la-hán, Chánh Ðẳng Giác xuất hiện, có bốn pháp vi diệu chưa từng có này xuất</w:t>
      </w:r>
      <w:r>
        <w:rPr>
          <w:spacing w:val="-2"/>
        </w:rPr>
        <w:t> </w:t>
      </w:r>
      <w:r>
        <w:rPr/>
        <w:t>hiện.</w:t>
      </w:r>
    </w:p>
    <w:p>
      <w:pPr>
        <w:pStyle w:val="BodyText"/>
        <w:spacing w:before="8"/>
      </w:pPr>
    </w:p>
    <w:p>
      <w:pPr>
        <w:pStyle w:val="ListParagraph"/>
        <w:numPr>
          <w:ilvl w:val="0"/>
          <w:numId w:val="220"/>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(129) Vi Diệu (3)</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223"/>
        </w:numPr>
        <w:tabs>
          <w:tab w:pos="361" w:val="left" w:leader="none"/>
        </w:tabs>
        <w:spacing w:line="240" w:lineRule="auto" w:before="83" w:after="0"/>
        <w:ind w:left="360" w:right="0" w:hanging="241"/>
        <w:jc w:val="left"/>
        <w:rPr>
          <w:sz w:val="24"/>
        </w:rPr>
      </w:pPr>
      <w:bookmarkStart w:name="XIV. Phẩm Loài Người" w:id="151"/>
      <w:bookmarkEnd w:id="151"/>
      <w:r>
        <w:rPr/>
      </w:r>
      <w:bookmarkStart w:name="_bookmark59" w:id="152"/>
      <w:bookmarkEnd w:id="152"/>
      <w:r>
        <w:rPr/>
      </w:r>
      <w:bookmarkStart w:name="_bookmark59" w:id="153"/>
      <w:bookmarkEnd w:id="153"/>
      <w:r>
        <w:rPr>
          <w:sz w:val="24"/>
        </w:rPr>
        <w:t>-</w:t>
      </w:r>
      <w:r>
        <w:rPr>
          <w:sz w:val="24"/>
        </w:rPr>
        <w:t> Này các Tỷ-kheo, có bốn pháp vi diệu chưa từng có này xuất hiện. Thế nào là</w:t>
      </w:r>
      <w:r>
        <w:rPr>
          <w:spacing w:val="-17"/>
          <w:sz w:val="24"/>
        </w:rPr>
        <w:t> </w:t>
      </w:r>
      <w:r>
        <w:rPr>
          <w:sz w:val="24"/>
        </w:rPr>
        <w:t>bốn?</w:t>
      </w:r>
    </w:p>
    <w:p>
      <w:pPr>
        <w:pStyle w:val="BodyText"/>
        <w:spacing w:before="7"/>
      </w:pPr>
    </w:p>
    <w:p>
      <w:pPr>
        <w:pStyle w:val="BodyText"/>
        <w:spacing w:line="230" w:lineRule="auto" w:before="1"/>
        <w:ind w:left="120" w:right="119"/>
        <w:jc w:val="both"/>
      </w:pPr>
      <w:r>
        <w:rPr/>
        <w:t>Này các Tỷ-kheo, nếu chúng Tỷ-kheo đi đến yết kiến Ananda, hội chúng ấy hoan hỷ được yết kiến Ananda. Ở đây, nếu Ananda thuyết pháp, hội chúng ấy hoan hỷ với lời thuyết giảng. Chúng Tỷ-kheo không được vui vẻ, này các Tỷ-kheo, nếu Ananda giữ im lặng.</w:t>
      </w:r>
    </w:p>
    <w:p>
      <w:pPr>
        <w:pStyle w:val="BodyText"/>
        <w:spacing w:before="11"/>
      </w:pPr>
    </w:p>
    <w:p>
      <w:pPr>
        <w:pStyle w:val="ListParagraph"/>
        <w:numPr>
          <w:ilvl w:val="0"/>
          <w:numId w:val="223"/>
        </w:numPr>
        <w:tabs>
          <w:tab w:pos="362" w:val="left" w:leader="none"/>
        </w:tabs>
        <w:spacing w:line="230" w:lineRule="auto" w:before="0" w:after="0"/>
        <w:ind w:left="120" w:right="117" w:firstLine="0"/>
        <w:jc w:val="both"/>
        <w:rPr>
          <w:sz w:val="24"/>
        </w:rPr>
      </w:pPr>
      <w:r>
        <w:rPr>
          <w:sz w:val="24"/>
        </w:rPr>
        <w:t>Này các Tỷ-kheo, nếu chúng Tỷ-kheo-ni ... nếu chúng nam cư sĩ ... nếu chúng nữ cư sĩ đi đến yết kiến Ananda. Hội chúng ấy hoan hỷ được yết kiến Ananda. Tại đấy, nếu Ananda thuyết pháp, hội chúng ấy được hoan hỷ với lời thuyết giảng. Chúng Tỷ-kheo-ni ... nếu chúng nam cư sĩ, chúng nữ cư sĩ sẽ không được vui vẻ, này các Tỷ-kheo, nếu Ananda giữ im</w:t>
      </w:r>
      <w:r>
        <w:rPr>
          <w:spacing w:val="-9"/>
          <w:sz w:val="24"/>
        </w:rPr>
        <w:t> </w:t>
      </w:r>
      <w:r>
        <w:rPr>
          <w:sz w:val="24"/>
        </w:rPr>
        <w:t>lặng.</w:t>
      </w:r>
    </w:p>
    <w:p>
      <w:pPr>
        <w:pStyle w:val="BodyText"/>
        <w:spacing w:before="2"/>
        <w:rPr>
          <w:sz w:val="25"/>
        </w:rPr>
      </w:pPr>
    </w:p>
    <w:p>
      <w:pPr>
        <w:pStyle w:val="ListParagraph"/>
        <w:numPr>
          <w:ilvl w:val="0"/>
          <w:numId w:val="220"/>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(130) Vi Diệu</w:t>
      </w:r>
      <w:r>
        <w:rPr>
          <w:rFonts w:ascii="Verdana" w:hAnsi="Verdana"/>
          <w:b/>
          <w:color w:val="008AF0"/>
          <w:spacing w:val="-1"/>
          <w:sz w:val="19"/>
        </w:rPr>
        <w:t> </w:t>
      </w:r>
      <w:r>
        <w:rPr>
          <w:rFonts w:ascii="Verdana" w:hAnsi="Verdana"/>
          <w:b/>
          <w:color w:val="008AF0"/>
          <w:sz w:val="19"/>
        </w:rPr>
        <w:t>(4)</w:t>
      </w:r>
    </w:p>
    <w:p>
      <w:pPr>
        <w:pStyle w:val="BodyText"/>
        <w:spacing w:before="11"/>
        <w:rPr>
          <w:rFonts w:ascii="Verdana"/>
          <w:b/>
          <w:sz w:val="22"/>
        </w:rPr>
      </w:pPr>
    </w:p>
    <w:p>
      <w:pPr>
        <w:pStyle w:val="ListParagraph"/>
        <w:numPr>
          <w:ilvl w:val="0"/>
          <w:numId w:val="224"/>
        </w:numPr>
        <w:tabs>
          <w:tab w:pos="361" w:val="left" w:leader="none"/>
        </w:tabs>
        <w:spacing w:line="240" w:lineRule="auto" w:before="0" w:after="0"/>
        <w:ind w:left="360" w:right="0" w:hanging="241"/>
        <w:jc w:val="left"/>
        <w:rPr>
          <w:sz w:val="24"/>
        </w:rPr>
      </w:pPr>
      <w:r>
        <w:rPr>
          <w:sz w:val="24"/>
        </w:rPr>
        <w:t>- Này các Tỷ-kheo, có bốn pháp vi diệu chưa từng có này về vua Chuyển Luân. Thế nào là</w:t>
      </w:r>
      <w:r>
        <w:rPr>
          <w:spacing w:val="-20"/>
          <w:sz w:val="24"/>
        </w:rPr>
        <w:t> </w:t>
      </w:r>
      <w:r>
        <w:rPr>
          <w:sz w:val="24"/>
        </w:rPr>
        <w:t>bốn?</w:t>
      </w:r>
    </w:p>
    <w:p>
      <w:pPr>
        <w:pStyle w:val="BodyText"/>
        <w:spacing w:before="7"/>
      </w:pPr>
    </w:p>
    <w:p>
      <w:pPr>
        <w:pStyle w:val="BodyText"/>
        <w:spacing w:line="230" w:lineRule="auto" w:before="1"/>
        <w:ind w:left="120" w:right="117" w:hanging="1"/>
        <w:jc w:val="both"/>
      </w:pPr>
      <w:r>
        <w:rPr/>
        <w:t>Này các Tỷ-kheo, nếu có chúng Sát-đế-lỵ đến yết kiến vua Chuyển Luân, hội chúng ấy được hoan hỷ vì được yết kiến vua Chuyển Luân. Tại đấy, nếu vị vua Chuyển Luân nói chuyện, hội chúng được hoan hỷ với bài nói chuyện. Và nếu vua Chuyển Luân im lặng, chúng Sát-đế-lỵ bị thất vọng.</w:t>
      </w:r>
    </w:p>
    <w:p>
      <w:pPr>
        <w:pStyle w:val="BodyText"/>
        <w:rPr>
          <w:sz w:val="25"/>
        </w:rPr>
      </w:pPr>
    </w:p>
    <w:p>
      <w:pPr>
        <w:pStyle w:val="ListParagraph"/>
        <w:numPr>
          <w:ilvl w:val="0"/>
          <w:numId w:val="224"/>
        </w:numPr>
        <w:tabs>
          <w:tab w:pos="374" w:val="left" w:leader="none"/>
        </w:tabs>
        <w:spacing w:line="230" w:lineRule="auto" w:before="0" w:after="0"/>
        <w:ind w:left="120" w:right="117" w:firstLine="0"/>
        <w:jc w:val="both"/>
        <w:rPr>
          <w:sz w:val="24"/>
        </w:rPr>
      </w:pPr>
      <w:r>
        <w:rPr>
          <w:sz w:val="24"/>
        </w:rPr>
        <w:t>Này các Tỷ-kheo, nếu có chúng Bà-la-môn, ... nếu có chúng gia chủ , nếu có chúng Sa-môn đến yết kiến vua Chuyển Luân, hội chúng ấy được hoan hỷ vì được yết kiến vua Chuyển Luân. Tại đấy, nếu vị vua Chuyển Luân nói chuyện, hội chúng được hoan hỷ với bài nói chuyện. Và nếu vua Chuyển Luân im lặng, chúng Sa-môn bị thất</w:t>
      </w:r>
      <w:r>
        <w:rPr>
          <w:spacing w:val="-5"/>
          <w:sz w:val="24"/>
        </w:rPr>
        <w:t> </w:t>
      </w:r>
      <w:r>
        <w:rPr>
          <w:sz w:val="24"/>
        </w:rPr>
        <w:t>vọng.</w:t>
      </w:r>
    </w:p>
    <w:p>
      <w:pPr>
        <w:pStyle w:val="BodyText"/>
        <w:spacing w:before="4"/>
      </w:pPr>
    </w:p>
    <w:p>
      <w:pPr>
        <w:pStyle w:val="BodyText"/>
        <w:ind w:left="120"/>
      </w:pPr>
      <w:r>
        <w:rPr/>
        <w:t>Này các Tỷ-kheo, có bốn pháp vi diệu chưa từng có này về vua Chuyển Luân.</w:t>
      </w:r>
    </w:p>
    <w:p>
      <w:pPr>
        <w:pStyle w:val="BodyText"/>
        <w:spacing w:before="10"/>
        <w:rPr>
          <w:sz w:val="23"/>
        </w:rPr>
      </w:pPr>
    </w:p>
    <w:p>
      <w:pPr>
        <w:pStyle w:val="ListParagraph"/>
        <w:numPr>
          <w:ilvl w:val="0"/>
          <w:numId w:val="224"/>
        </w:numPr>
        <w:tabs>
          <w:tab w:pos="360" w:val="left" w:leader="none"/>
        </w:tabs>
        <w:spacing w:line="240" w:lineRule="auto" w:before="0" w:after="0"/>
        <w:ind w:left="360" w:right="0" w:hanging="241"/>
        <w:jc w:val="left"/>
        <w:rPr>
          <w:sz w:val="24"/>
        </w:rPr>
      </w:pPr>
      <w:r>
        <w:rPr>
          <w:sz w:val="24"/>
        </w:rPr>
        <w:t>Cũng vậy, này các Tỷ-kheo, có bốn pháp vi diệu chưa từng có này về Ananda. Thế nào là</w:t>
      </w:r>
      <w:r>
        <w:rPr>
          <w:spacing w:val="-28"/>
          <w:sz w:val="24"/>
        </w:rPr>
        <w:t> </w:t>
      </w:r>
      <w:r>
        <w:rPr>
          <w:sz w:val="24"/>
        </w:rPr>
        <w:t>bốn?</w:t>
      </w:r>
    </w:p>
    <w:p>
      <w:pPr>
        <w:pStyle w:val="BodyText"/>
        <w:spacing w:before="10"/>
        <w:rPr>
          <w:sz w:val="23"/>
        </w:rPr>
      </w:pPr>
    </w:p>
    <w:p>
      <w:pPr>
        <w:pStyle w:val="BodyText"/>
        <w:spacing w:before="1"/>
        <w:ind w:left="120"/>
      </w:pPr>
      <w:r>
        <w:rPr/>
        <w:t>Này các Tỷ-kheo, nếu chúng Tỷ-kheo đến để yết kiến Ananda ... nếu Ananda giữ im lặng.</w:t>
      </w:r>
    </w:p>
    <w:p>
      <w:pPr>
        <w:pStyle w:val="BodyText"/>
        <w:spacing w:before="10"/>
        <w:rPr>
          <w:sz w:val="23"/>
        </w:rPr>
      </w:pPr>
    </w:p>
    <w:p>
      <w:pPr>
        <w:pStyle w:val="ListParagraph"/>
        <w:numPr>
          <w:ilvl w:val="0"/>
          <w:numId w:val="224"/>
        </w:numPr>
        <w:tabs>
          <w:tab w:pos="360" w:val="left" w:leader="none"/>
        </w:tabs>
        <w:spacing w:line="240" w:lineRule="auto" w:before="0" w:after="0"/>
        <w:ind w:left="359" w:right="0" w:hanging="240"/>
        <w:jc w:val="left"/>
        <w:rPr>
          <w:sz w:val="24"/>
        </w:rPr>
      </w:pPr>
      <w:r>
        <w:rPr>
          <w:sz w:val="24"/>
        </w:rPr>
        <w:t>Này các Tỷ-kheo, nếu chúng Tỷ-kheo-ni</w:t>
      </w:r>
      <w:r>
        <w:rPr>
          <w:spacing w:val="-4"/>
          <w:sz w:val="24"/>
        </w:rPr>
        <w:t> </w:t>
      </w:r>
      <w:r>
        <w:rPr>
          <w:sz w:val="24"/>
        </w:rPr>
        <w:t>...</w:t>
      </w:r>
    </w:p>
    <w:p>
      <w:pPr>
        <w:pStyle w:val="BodyText"/>
        <w:spacing w:before="10"/>
        <w:rPr>
          <w:sz w:val="23"/>
        </w:rPr>
      </w:pPr>
    </w:p>
    <w:p>
      <w:pPr>
        <w:pStyle w:val="ListParagraph"/>
        <w:numPr>
          <w:ilvl w:val="0"/>
          <w:numId w:val="224"/>
        </w:numPr>
        <w:tabs>
          <w:tab w:pos="360" w:val="left" w:leader="none"/>
        </w:tabs>
        <w:spacing w:line="240" w:lineRule="auto" w:before="0" w:after="0"/>
        <w:ind w:left="359" w:right="0" w:hanging="240"/>
        <w:jc w:val="left"/>
        <w:rPr>
          <w:sz w:val="24"/>
        </w:rPr>
      </w:pPr>
      <w:r>
        <w:rPr>
          <w:sz w:val="24"/>
        </w:rPr>
        <w:t>Này các Tỷ-kheo, nếu chúng nam cư sĩ</w:t>
      </w:r>
      <w:r>
        <w:rPr>
          <w:spacing w:val="-5"/>
          <w:sz w:val="24"/>
        </w:rPr>
        <w:t> </w:t>
      </w:r>
      <w:r>
        <w:rPr>
          <w:sz w:val="24"/>
        </w:rPr>
        <w:t>...</w:t>
      </w:r>
    </w:p>
    <w:p>
      <w:pPr>
        <w:pStyle w:val="BodyText"/>
      </w:pPr>
    </w:p>
    <w:p>
      <w:pPr>
        <w:pStyle w:val="ListParagraph"/>
        <w:numPr>
          <w:ilvl w:val="0"/>
          <w:numId w:val="224"/>
        </w:numPr>
        <w:tabs>
          <w:tab w:pos="360" w:val="left" w:leader="none"/>
        </w:tabs>
        <w:spacing w:line="240" w:lineRule="auto" w:before="0" w:after="0"/>
        <w:ind w:left="359" w:right="0" w:hanging="240"/>
        <w:jc w:val="left"/>
        <w:rPr>
          <w:sz w:val="24"/>
        </w:rPr>
      </w:pPr>
      <w:r>
        <w:rPr>
          <w:sz w:val="24"/>
        </w:rPr>
        <w:t>Này các Tỷ-kheo, nếu chúng nữ cư sĩ</w:t>
      </w:r>
      <w:r>
        <w:rPr>
          <w:spacing w:val="-5"/>
          <w:sz w:val="24"/>
        </w:rPr>
        <w:t> </w:t>
      </w:r>
      <w:r>
        <w:rPr>
          <w:sz w:val="24"/>
        </w:rPr>
        <w:t>...</w:t>
      </w:r>
    </w:p>
    <w:p>
      <w:pPr>
        <w:pStyle w:val="BodyText"/>
        <w:spacing w:before="10"/>
        <w:rPr>
          <w:sz w:val="23"/>
        </w:rPr>
      </w:pPr>
    </w:p>
    <w:p>
      <w:pPr>
        <w:pStyle w:val="BodyText"/>
        <w:spacing w:before="1"/>
        <w:ind w:left="120"/>
      </w:pPr>
      <w:r>
        <w:rPr/>
        <w:t>Này các Tỷ-kheo, có bốn pháp vi diệu chưa từng có này về Ananda.</w:t>
      </w:r>
    </w:p>
    <w:p>
      <w:pPr>
        <w:pStyle w:val="BodyText"/>
        <w:spacing w:before="8"/>
      </w:pPr>
    </w:p>
    <w:p>
      <w:pPr>
        <w:pStyle w:val="ListParagraph"/>
        <w:numPr>
          <w:ilvl w:val="2"/>
          <w:numId w:val="130"/>
        </w:numPr>
        <w:tabs>
          <w:tab w:pos="4473" w:val="left" w:leader="none"/>
        </w:tabs>
        <w:spacing w:line="240" w:lineRule="auto" w:before="0" w:after="0"/>
        <w:ind w:left="4472" w:right="0" w:hanging="566"/>
        <w:jc w:val="left"/>
        <w:rPr>
          <w:rFonts w:ascii="Verdana" w:hAnsi="Verdana"/>
          <w:b/>
          <w:sz w:val="20"/>
        </w:rPr>
      </w:pPr>
      <w:r>
        <w:rPr>
          <w:rFonts w:ascii="Verdana" w:hAnsi="Verdana"/>
          <w:b/>
          <w:color w:val="008AF0"/>
          <w:sz w:val="20"/>
        </w:rPr>
        <w:t>Phẩm Loài</w:t>
      </w:r>
      <w:r>
        <w:rPr>
          <w:rFonts w:ascii="Verdana" w:hAnsi="Verdana"/>
          <w:b/>
          <w:color w:val="008AF0"/>
          <w:spacing w:val="3"/>
          <w:sz w:val="20"/>
        </w:rPr>
        <w:t> </w:t>
      </w:r>
      <w:r>
        <w:rPr>
          <w:rFonts w:ascii="Verdana" w:hAnsi="Verdana"/>
          <w:b/>
          <w:color w:val="008AF0"/>
          <w:sz w:val="20"/>
        </w:rPr>
        <w:t>Người</w:t>
      </w:r>
    </w:p>
    <w:p>
      <w:pPr>
        <w:pStyle w:val="BodyText"/>
        <w:spacing w:before="10"/>
        <w:rPr>
          <w:rFonts w:ascii="Verdana"/>
          <w:b/>
          <w:sz w:val="23"/>
        </w:rPr>
      </w:pPr>
    </w:p>
    <w:p>
      <w:pPr>
        <w:pStyle w:val="ListParagraph"/>
        <w:numPr>
          <w:ilvl w:val="0"/>
          <w:numId w:val="225"/>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(131) Kiết Sử</w:t>
      </w:r>
    </w:p>
    <w:p>
      <w:pPr>
        <w:pStyle w:val="BodyText"/>
        <w:spacing w:before="2"/>
        <w:rPr>
          <w:rFonts w:ascii="Verdana"/>
          <w:b/>
          <w:sz w:val="23"/>
        </w:rPr>
      </w:pPr>
    </w:p>
    <w:p>
      <w:pPr>
        <w:pStyle w:val="ListParagraph"/>
        <w:numPr>
          <w:ilvl w:val="0"/>
          <w:numId w:val="226"/>
        </w:numPr>
        <w:tabs>
          <w:tab w:pos="360" w:val="left" w:leader="none"/>
        </w:tabs>
        <w:spacing w:line="240" w:lineRule="auto" w:before="0" w:after="0"/>
        <w:ind w:left="360" w:right="0" w:hanging="240"/>
        <w:jc w:val="left"/>
        <w:rPr>
          <w:sz w:val="24"/>
        </w:rPr>
      </w:pPr>
      <w:r>
        <w:rPr>
          <w:b/>
          <w:sz w:val="27"/>
        </w:rPr>
        <w:t>N</w:t>
      </w:r>
      <w:r>
        <w:rPr>
          <w:sz w:val="24"/>
        </w:rPr>
        <w:t>ày các Tỷ-kheo, có bốn hạng người này có mặt, hiện hữu ở đời. Thế nào là</w:t>
      </w:r>
      <w:r>
        <w:rPr>
          <w:spacing w:val="-18"/>
          <w:sz w:val="24"/>
        </w:rPr>
        <w:t> </w:t>
      </w:r>
      <w:r>
        <w:rPr>
          <w:sz w:val="24"/>
        </w:rPr>
        <w:t>bốn?</w:t>
      </w:r>
    </w:p>
    <w:p>
      <w:pPr>
        <w:pStyle w:val="BodyText"/>
        <w:spacing w:before="1"/>
      </w:pPr>
    </w:p>
    <w:p>
      <w:pPr>
        <w:pStyle w:val="BodyText"/>
        <w:spacing w:line="232" w:lineRule="auto"/>
        <w:ind w:left="119" w:right="117"/>
        <w:jc w:val="both"/>
      </w:pPr>
      <w:r>
        <w:rPr/>
        <w:t>Ở đây, này các Tỷ-kheo, đối với một hạng người, các hạ phần kiết sử không được đoạn tận, các kiết sử khiến được sanh không được đoạn tận, các kiết sử khiến được hữu không được đoạn</w:t>
      </w:r>
      <w:r>
        <w:rPr>
          <w:spacing w:val="-13"/>
        </w:rPr>
        <w:t> </w:t>
      </w:r>
      <w:r>
        <w:rPr/>
        <w:t>tận.</w:t>
      </w:r>
    </w:p>
    <w:p>
      <w:pPr>
        <w:pStyle w:val="BodyText"/>
        <w:spacing w:before="6"/>
      </w:pPr>
    </w:p>
    <w:p>
      <w:pPr>
        <w:pStyle w:val="BodyText"/>
        <w:spacing w:line="232" w:lineRule="auto"/>
        <w:ind w:left="120" w:right="119" w:hanging="1"/>
        <w:jc w:val="both"/>
      </w:pPr>
      <w:r>
        <w:rPr/>
        <w:t>Nhưng ở đây, này các Tỷ-kheo, đối với một hạng người, các hạ phần kiết sử được đoạn tận, nhưng các kiết sử khiến được sanh không được đoạn tận, các kiết sử khiến được hữu không được đoạn tận.</w:t>
      </w:r>
    </w:p>
    <w:p>
      <w:pPr>
        <w:spacing w:after="0" w:line="232" w:lineRule="auto"/>
        <w:jc w:val="both"/>
        <w:sectPr>
          <w:pgSz w:w="12240" w:h="15840"/>
          <w:pgMar w:header="2" w:footer="0" w:top="980" w:bottom="280" w:left="960" w:right="960"/>
        </w:sectPr>
      </w:pPr>
    </w:p>
    <w:p>
      <w:pPr>
        <w:pStyle w:val="BodyText"/>
        <w:spacing w:line="232" w:lineRule="auto" w:before="89"/>
        <w:ind w:left="119" w:right="117"/>
        <w:jc w:val="both"/>
      </w:pPr>
      <w:r>
        <w:rPr/>
        <w:t>Nhưng ở đây, này các Tỷ-kheo, đối với một hạng người, các hạ phần kiết sử được đoạn tận, các kiết sử khiến được sanh được đoạn tận, nhưng các kiết sử khiến được hữu không được đoạn tận.</w:t>
      </w:r>
    </w:p>
    <w:p>
      <w:pPr>
        <w:pStyle w:val="BodyText"/>
        <w:spacing w:before="8"/>
      </w:pPr>
    </w:p>
    <w:p>
      <w:pPr>
        <w:pStyle w:val="BodyText"/>
        <w:spacing w:line="230" w:lineRule="auto" w:before="1"/>
        <w:ind w:left="119" w:right="117"/>
        <w:jc w:val="both"/>
      </w:pPr>
      <w:r>
        <w:rPr/>
        <w:t>Nhưng ở đây, này các Tỷ-kheo, đối với một hạng người, các hạ phần kiết sử được đoạn tận, các kiết sử khiến được sanh được đoạn tận, các kiết sử khiến được hữu được đoạn tận.</w:t>
      </w:r>
    </w:p>
    <w:p>
      <w:pPr>
        <w:pStyle w:val="BodyText"/>
        <w:spacing w:before="1"/>
      </w:pPr>
    </w:p>
    <w:p>
      <w:pPr>
        <w:pStyle w:val="ListParagraph"/>
        <w:numPr>
          <w:ilvl w:val="0"/>
          <w:numId w:val="226"/>
        </w:numPr>
        <w:tabs>
          <w:tab w:pos="363" w:val="left" w:leader="none"/>
        </w:tabs>
        <w:spacing w:line="271" w:lineRule="exact" w:before="0" w:after="0"/>
        <w:ind w:left="362" w:right="0" w:hanging="243"/>
        <w:jc w:val="left"/>
        <w:rPr>
          <w:sz w:val="24"/>
        </w:rPr>
      </w:pPr>
      <w:r>
        <w:rPr>
          <w:sz w:val="24"/>
        </w:rPr>
        <w:t>Ðối với hạng người nào, này các Tỷ-kheo, các hạ phần kiết sử không được đoạn tận, các kiết sử</w:t>
      </w:r>
      <w:r>
        <w:rPr>
          <w:spacing w:val="24"/>
          <w:sz w:val="24"/>
        </w:rPr>
        <w:t> </w:t>
      </w:r>
      <w:r>
        <w:rPr>
          <w:sz w:val="24"/>
        </w:rPr>
        <w:t>khiến</w:t>
      </w:r>
    </w:p>
    <w:p>
      <w:pPr>
        <w:pStyle w:val="BodyText"/>
        <w:spacing w:line="271" w:lineRule="exact"/>
        <w:ind w:left="120"/>
      </w:pPr>
      <w:r>
        <w:rPr/>
        <w:t>được tái sanh không được đoạn tận, các kiết sử khiến được hữu không được đoạn tận?</w:t>
      </w:r>
    </w:p>
    <w:p>
      <w:pPr>
        <w:pStyle w:val="BodyText"/>
        <w:spacing w:before="10"/>
        <w:rPr>
          <w:sz w:val="23"/>
        </w:rPr>
      </w:pPr>
    </w:p>
    <w:p>
      <w:pPr>
        <w:pStyle w:val="BodyText"/>
        <w:spacing w:line="271" w:lineRule="exact"/>
        <w:ind w:left="120"/>
      </w:pPr>
      <w:r>
        <w:rPr/>
        <w:t>Ðối với vị Nhất Lai. Ðối với hạng người này, này các Tỷ-kheo, các hạ phần kiết sử ... các kiết sử khiến</w:t>
      </w:r>
    </w:p>
    <w:p>
      <w:pPr>
        <w:pStyle w:val="BodyText"/>
        <w:spacing w:line="271" w:lineRule="exact"/>
        <w:ind w:left="120"/>
      </w:pPr>
      <w:r>
        <w:rPr/>
        <w:t>được sanh ... các kiết sử khiến được hữu không được đoạn tận.</w:t>
      </w:r>
    </w:p>
    <w:p>
      <w:pPr>
        <w:pStyle w:val="BodyText"/>
        <w:spacing w:before="9"/>
      </w:pPr>
    </w:p>
    <w:p>
      <w:pPr>
        <w:pStyle w:val="ListParagraph"/>
        <w:numPr>
          <w:ilvl w:val="0"/>
          <w:numId w:val="226"/>
        </w:numPr>
        <w:tabs>
          <w:tab w:pos="369" w:val="left" w:leader="none"/>
        </w:tabs>
        <w:spacing w:line="230" w:lineRule="auto" w:before="0" w:after="0"/>
        <w:ind w:left="120" w:right="118" w:firstLine="0"/>
        <w:jc w:val="left"/>
        <w:rPr>
          <w:sz w:val="24"/>
        </w:rPr>
      </w:pPr>
      <w:r>
        <w:rPr>
          <w:sz w:val="24"/>
        </w:rPr>
        <w:t>Ðối với hạng người nào, này các Tỷ-kheo, các hạ phần kiết sử được đoạn tận, các kiết sử khiến được sanh không được đoạn tận, các kiết sử khiến được hữu không được đoạn</w:t>
      </w:r>
      <w:r>
        <w:rPr>
          <w:spacing w:val="-9"/>
          <w:sz w:val="24"/>
        </w:rPr>
        <w:t> </w:t>
      </w:r>
      <w:r>
        <w:rPr>
          <w:sz w:val="24"/>
        </w:rPr>
        <w:t>tận?</w:t>
      </w:r>
    </w:p>
    <w:p>
      <w:pPr>
        <w:pStyle w:val="BodyText"/>
        <w:spacing w:before="8"/>
      </w:pPr>
    </w:p>
    <w:p>
      <w:pPr>
        <w:pStyle w:val="BodyText"/>
        <w:spacing w:line="232" w:lineRule="auto"/>
        <w:ind w:left="120" w:right="119" w:hanging="1"/>
        <w:jc w:val="both"/>
      </w:pPr>
      <w:r>
        <w:rPr/>
        <w:t>Ðối với hạng người Thượng lưu, đi đến Sắc cứu kính. Ðối với hạng người này, này các Tỷ-kheo, ... các kiết sử khiến được hữu không được đoạn tận.</w:t>
      </w:r>
    </w:p>
    <w:p>
      <w:pPr>
        <w:pStyle w:val="BodyText"/>
        <w:spacing w:before="8"/>
      </w:pPr>
    </w:p>
    <w:p>
      <w:pPr>
        <w:pStyle w:val="ListParagraph"/>
        <w:numPr>
          <w:ilvl w:val="0"/>
          <w:numId w:val="226"/>
        </w:numPr>
        <w:tabs>
          <w:tab w:pos="369" w:val="left" w:leader="none"/>
        </w:tabs>
        <w:spacing w:line="230" w:lineRule="auto" w:before="0" w:after="0"/>
        <w:ind w:left="120" w:right="118" w:firstLine="0"/>
        <w:jc w:val="left"/>
        <w:rPr>
          <w:sz w:val="24"/>
        </w:rPr>
      </w:pPr>
      <w:r>
        <w:rPr>
          <w:sz w:val="24"/>
        </w:rPr>
        <w:t>Ðối với hạng người nào, này các Tỷ-kheo, các hạ phần kiết sử được đoạn tận, các kiết sử khiến được sanh được đoạn tận, các kiết sử khiến được hữu không được đoạn</w:t>
      </w:r>
      <w:r>
        <w:rPr>
          <w:spacing w:val="-5"/>
          <w:sz w:val="24"/>
        </w:rPr>
        <w:t> </w:t>
      </w:r>
      <w:r>
        <w:rPr>
          <w:sz w:val="24"/>
        </w:rPr>
        <w:t>tận?</w:t>
      </w:r>
    </w:p>
    <w:p>
      <w:pPr>
        <w:pStyle w:val="BodyText"/>
        <w:spacing w:before="8"/>
      </w:pPr>
    </w:p>
    <w:p>
      <w:pPr>
        <w:pStyle w:val="BodyText"/>
        <w:spacing w:line="232" w:lineRule="auto"/>
        <w:ind w:left="120" w:right="117" w:hanging="1"/>
        <w:jc w:val="both"/>
      </w:pPr>
      <w:r>
        <w:rPr/>
        <w:t>Ðối với hạng người Trung gian Bát-Niết-bàn. Ðối với hạng người này, này các Tỷ-kheo, các hạ phần kiết sử được đoạn tận, các kiết sử khiến được sanh được đoạn tận, các kiết sử khiến được hữu không được đoạn</w:t>
      </w:r>
      <w:r>
        <w:rPr>
          <w:spacing w:val="-1"/>
        </w:rPr>
        <w:t> </w:t>
      </w:r>
      <w:r>
        <w:rPr/>
        <w:t>tận.</w:t>
      </w:r>
    </w:p>
    <w:p>
      <w:pPr>
        <w:pStyle w:val="BodyText"/>
        <w:spacing w:before="7"/>
      </w:pPr>
    </w:p>
    <w:p>
      <w:pPr>
        <w:pStyle w:val="ListParagraph"/>
        <w:numPr>
          <w:ilvl w:val="0"/>
          <w:numId w:val="226"/>
        </w:numPr>
        <w:tabs>
          <w:tab w:pos="369" w:val="left" w:leader="none"/>
        </w:tabs>
        <w:spacing w:line="230" w:lineRule="auto" w:before="0" w:after="0"/>
        <w:ind w:left="119" w:right="118" w:firstLine="0"/>
        <w:jc w:val="left"/>
        <w:rPr>
          <w:sz w:val="24"/>
        </w:rPr>
      </w:pPr>
      <w:r>
        <w:rPr>
          <w:sz w:val="24"/>
        </w:rPr>
        <w:t>Ðối với hạng người nào, này các Tỷ-kheo, các hạ phần kiết sử được đoạn tận, các kiết sử khiến được sanh được đoạn tận, các kiết sử khiến được hữu được đoạn</w:t>
      </w:r>
      <w:r>
        <w:rPr>
          <w:spacing w:val="-5"/>
          <w:sz w:val="24"/>
        </w:rPr>
        <w:t> </w:t>
      </w:r>
      <w:r>
        <w:rPr>
          <w:sz w:val="24"/>
        </w:rPr>
        <w:t>tận?</w:t>
      </w:r>
    </w:p>
    <w:p>
      <w:pPr>
        <w:pStyle w:val="BodyText"/>
        <w:spacing w:before="7"/>
      </w:pPr>
    </w:p>
    <w:p>
      <w:pPr>
        <w:pStyle w:val="BodyText"/>
        <w:spacing w:line="232" w:lineRule="auto" w:before="1"/>
        <w:ind w:left="120" w:right="119" w:hanging="1"/>
        <w:jc w:val="both"/>
      </w:pPr>
      <w:r>
        <w:rPr/>
        <w:t>Ðối với bậc A-la-hán. Ðối với hạng người này, này các Tỷ-kheo, các hạ phần kiết sử được đoạn tận, các kiết sử khiến được sanh được đoạn tận, các kiết sử khiến được hữu được đoạn tận.</w:t>
      </w:r>
    </w:p>
    <w:p>
      <w:pPr>
        <w:pStyle w:val="BodyText"/>
        <w:spacing w:before="10"/>
        <w:rPr>
          <w:sz w:val="23"/>
        </w:rPr>
      </w:pPr>
    </w:p>
    <w:p>
      <w:pPr>
        <w:pStyle w:val="BodyText"/>
        <w:ind w:left="120"/>
      </w:pPr>
      <w:r>
        <w:rPr/>
        <w:t>Có bốn hạng người này, này các Tỷ-kheo, có mặt, hiện hữu ở đời.</w:t>
      </w:r>
    </w:p>
    <w:p>
      <w:pPr>
        <w:pStyle w:val="BodyText"/>
        <w:spacing w:before="8"/>
      </w:pPr>
    </w:p>
    <w:p>
      <w:pPr>
        <w:pStyle w:val="ListParagraph"/>
        <w:numPr>
          <w:ilvl w:val="0"/>
          <w:numId w:val="225"/>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(123) Trả Lời</w:t>
      </w:r>
    </w:p>
    <w:p>
      <w:pPr>
        <w:pStyle w:val="BodyText"/>
        <w:spacing w:before="11"/>
        <w:rPr>
          <w:rFonts w:ascii="Verdana"/>
          <w:b/>
          <w:sz w:val="22"/>
        </w:rPr>
      </w:pPr>
    </w:p>
    <w:p>
      <w:pPr>
        <w:pStyle w:val="BodyText"/>
        <w:ind w:left="120"/>
      </w:pPr>
      <w:r>
        <w:rPr/>
        <w:t>1. Này các Tỷ-kheo, có bốn hạng người này có mặt, hiện hữu ở đời. Thế nào là bốn?</w:t>
      </w:r>
    </w:p>
    <w:p>
      <w:pPr>
        <w:pStyle w:val="BodyText"/>
        <w:spacing w:before="6"/>
      </w:pPr>
    </w:p>
    <w:p>
      <w:pPr>
        <w:pStyle w:val="BodyText"/>
        <w:spacing w:line="232" w:lineRule="auto"/>
        <w:ind w:left="119" w:right="118"/>
        <w:jc w:val="both"/>
      </w:pPr>
      <w:r>
        <w:rPr/>
        <w:t>Trả lời tương ứng, trả lời không tự tại,; trả lời tự tại, trả lời không tương ứng; trả lời tương ứng và trả lời tự tại; trả lời không tương ứng và trả lời không tự tại.</w:t>
      </w:r>
    </w:p>
    <w:p>
      <w:pPr>
        <w:pStyle w:val="BodyText"/>
        <w:spacing w:before="10"/>
        <w:rPr>
          <w:sz w:val="23"/>
        </w:rPr>
      </w:pPr>
    </w:p>
    <w:p>
      <w:pPr>
        <w:pStyle w:val="BodyText"/>
        <w:ind w:left="119"/>
      </w:pPr>
      <w:r>
        <w:rPr/>
        <w:t>Có bốn hạng người này, này các Tỷ-kheo, có mặt, hiện hữu ở đời.</w:t>
      </w:r>
    </w:p>
    <w:p>
      <w:pPr>
        <w:pStyle w:val="BodyText"/>
        <w:spacing w:before="8"/>
      </w:pPr>
    </w:p>
    <w:p>
      <w:pPr>
        <w:pStyle w:val="ListParagraph"/>
        <w:numPr>
          <w:ilvl w:val="0"/>
          <w:numId w:val="22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(133) Lanh</w:t>
      </w:r>
      <w:r>
        <w:rPr>
          <w:rFonts w:ascii="Verdana" w:hAnsi="Verdana"/>
          <w:b/>
          <w:color w:val="008AF0"/>
          <w:spacing w:val="2"/>
          <w:sz w:val="19"/>
        </w:rPr>
        <w:t> </w:t>
      </w:r>
      <w:r>
        <w:rPr>
          <w:rFonts w:ascii="Verdana" w:hAnsi="Verdana"/>
          <w:b/>
          <w:color w:val="008AF0"/>
          <w:sz w:val="19"/>
        </w:rPr>
        <w:t>Trí</w:t>
      </w:r>
    </w:p>
    <w:p>
      <w:pPr>
        <w:pStyle w:val="BodyText"/>
        <w:spacing w:before="11"/>
        <w:rPr>
          <w:rFonts w:ascii="Verdana"/>
          <w:b/>
          <w:sz w:val="22"/>
        </w:rPr>
      </w:pPr>
    </w:p>
    <w:p>
      <w:pPr>
        <w:pStyle w:val="BodyText"/>
        <w:ind w:left="120"/>
      </w:pPr>
      <w:r>
        <w:rPr/>
        <w:t>1. Có bốn hạng người này, này các Tỷ-kheo, có mặt, hiện hữu ở đời. Thế nào là bốn?</w:t>
      </w:r>
    </w:p>
    <w:p>
      <w:pPr>
        <w:pStyle w:val="BodyText"/>
        <w:spacing w:before="6"/>
      </w:pPr>
    </w:p>
    <w:p>
      <w:pPr>
        <w:pStyle w:val="BodyText"/>
        <w:spacing w:line="232" w:lineRule="auto"/>
        <w:ind w:left="119" w:right="117"/>
        <w:jc w:val="both"/>
      </w:pPr>
      <w:r>
        <w:rPr/>
        <w:t>Biết một cách tổng quát, biết một cách rộng rãi với các chi tiết, biết cần phải hướng dẫn chỉ giỏi về chữ nghĩa.</w:t>
      </w:r>
    </w:p>
    <w:p>
      <w:pPr>
        <w:pStyle w:val="BodyText"/>
        <w:spacing w:before="10"/>
        <w:rPr>
          <w:sz w:val="23"/>
        </w:rPr>
      </w:pPr>
    </w:p>
    <w:p>
      <w:pPr>
        <w:pStyle w:val="BodyText"/>
        <w:spacing w:before="1"/>
        <w:ind w:left="119"/>
      </w:pPr>
      <w:r>
        <w:rPr/>
        <w:t>Có bốn hạng người này, này các Tỷ-kheo, có mặt, hiện hữu ở đời.</w:t>
      </w:r>
    </w:p>
    <w:p>
      <w:pPr>
        <w:spacing w:after="0"/>
        <w:sectPr>
          <w:pgSz w:w="12240" w:h="15840"/>
          <w:pgMar w:header="2" w:footer="0" w:top="980" w:bottom="280" w:left="960" w:right="960"/>
        </w:sectPr>
      </w:pPr>
    </w:p>
    <w:p>
      <w:pPr>
        <w:pStyle w:val="ListParagraph"/>
        <w:numPr>
          <w:ilvl w:val="0"/>
          <w:numId w:val="225"/>
        </w:numPr>
        <w:tabs>
          <w:tab w:pos="647" w:val="left" w:leader="none"/>
        </w:tabs>
        <w:spacing w:line="240" w:lineRule="auto" w:before="92" w:after="0"/>
        <w:ind w:left="646" w:right="0" w:hanging="527"/>
        <w:jc w:val="left"/>
        <w:rPr>
          <w:rFonts w:ascii="Verdana" w:hAnsi="Verdana"/>
          <w:b/>
          <w:sz w:val="19"/>
        </w:rPr>
      </w:pPr>
      <w:r>
        <w:rPr>
          <w:rFonts w:ascii="Verdana" w:hAnsi="Verdana"/>
          <w:b/>
          <w:color w:val="008AF0"/>
          <w:sz w:val="19"/>
        </w:rPr>
        <w:t>(134) Nỗ</w:t>
      </w:r>
      <w:r>
        <w:rPr>
          <w:rFonts w:ascii="Verdana" w:hAnsi="Verdana"/>
          <w:b/>
          <w:color w:val="008AF0"/>
          <w:spacing w:val="1"/>
          <w:sz w:val="19"/>
        </w:rPr>
        <w:t> </w:t>
      </w:r>
      <w:r>
        <w:rPr>
          <w:rFonts w:ascii="Verdana" w:hAnsi="Verdana"/>
          <w:b/>
          <w:color w:val="008AF0"/>
          <w:sz w:val="19"/>
        </w:rPr>
        <w:t>Lực</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bốn hạng người này, này các Tỷ-kheo, có mặt, hiện hữu ở đời. Thế nào là</w:t>
      </w:r>
      <w:r>
        <w:rPr>
          <w:spacing w:val="-16"/>
          <w:sz w:val="24"/>
        </w:rPr>
        <w:t> </w:t>
      </w:r>
      <w:r>
        <w:rPr>
          <w:sz w:val="24"/>
        </w:rPr>
        <w:t>bốn?</w:t>
      </w:r>
    </w:p>
    <w:p>
      <w:pPr>
        <w:pStyle w:val="BodyText"/>
        <w:spacing w:before="7"/>
      </w:pPr>
    </w:p>
    <w:p>
      <w:pPr>
        <w:pStyle w:val="BodyText"/>
        <w:spacing w:line="230" w:lineRule="auto" w:before="1"/>
        <w:ind w:left="119" w:right="118"/>
        <w:jc w:val="both"/>
      </w:pPr>
      <w:r>
        <w:rPr/>
        <w:t>Sống nhờ kết quả của nỗ lực, sống nhờ kết quả của hành động, sống không nhờ kết quả của hành động, sống không nhờ kết quả của nỗ lực; Sống nhờ kết quả của nỗ lực và sống nhờ kết quả của hành động; Sống không nhờ kết quả của nỗ lực và sống không nhờ kết quả của hành động.</w:t>
      </w:r>
    </w:p>
    <w:p>
      <w:pPr>
        <w:pStyle w:val="BodyText"/>
        <w:spacing w:before="2"/>
      </w:pPr>
    </w:p>
    <w:p>
      <w:pPr>
        <w:pStyle w:val="BodyText"/>
        <w:ind w:left="119"/>
      </w:pPr>
      <w:r>
        <w:rPr/>
        <w:t>Có bốn hạng người này, này các Tỷ-kheo, có mặt, hiện hữu ở đời.</w:t>
      </w:r>
    </w:p>
    <w:p>
      <w:pPr>
        <w:pStyle w:val="BodyText"/>
        <w:spacing w:before="8"/>
      </w:pPr>
    </w:p>
    <w:p>
      <w:pPr>
        <w:pStyle w:val="ListParagraph"/>
        <w:numPr>
          <w:ilvl w:val="0"/>
          <w:numId w:val="225"/>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(135) Có Tội</w:t>
      </w:r>
    </w:p>
    <w:p>
      <w:pPr>
        <w:pStyle w:val="BodyText"/>
        <w:spacing w:before="11"/>
        <w:rPr>
          <w:rFonts w:ascii="Verdana"/>
          <w:b/>
          <w:sz w:val="22"/>
        </w:rPr>
      </w:pPr>
    </w:p>
    <w:p>
      <w:pPr>
        <w:pStyle w:val="ListParagraph"/>
        <w:numPr>
          <w:ilvl w:val="0"/>
          <w:numId w:val="227"/>
        </w:numPr>
        <w:tabs>
          <w:tab w:pos="361" w:val="left" w:leader="none"/>
        </w:tabs>
        <w:spacing w:line="240" w:lineRule="auto" w:before="0" w:after="0"/>
        <w:ind w:left="360" w:right="0" w:hanging="241"/>
        <w:jc w:val="left"/>
        <w:rPr>
          <w:sz w:val="24"/>
        </w:rPr>
      </w:pPr>
      <w:r>
        <w:rPr>
          <w:sz w:val="24"/>
        </w:rPr>
        <w:t>- Có bốn hạng người này, này các Tỷ-kheo, có mặt, hiện hữu ở đời. Thế nào là</w:t>
      </w:r>
      <w:r>
        <w:rPr>
          <w:spacing w:val="-13"/>
          <w:sz w:val="24"/>
        </w:rPr>
        <w:t> </w:t>
      </w:r>
      <w:r>
        <w:rPr>
          <w:sz w:val="24"/>
        </w:rPr>
        <w:t>bốn?</w:t>
      </w:r>
    </w:p>
    <w:p>
      <w:pPr>
        <w:pStyle w:val="BodyText"/>
      </w:pPr>
    </w:p>
    <w:p>
      <w:pPr>
        <w:pStyle w:val="BodyText"/>
        <w:ind w:left="119"/>
      </w:pPr>
      <w:r>
        <w:rPr/>
        <w:t>Có tội, nhiều tội, ít tội, không có tội.</w:t>
      </w:r>
    </w:p>
    <w:p>
      <w:pPr>
        <w:pStyle w:val="BodyText"/>
        <w:spacing w:before="10"/>
        <w:rPr>
          <w:sz w:val="23"/>
        </w:rPr>
      </w:pPr>
    </w:p>
    <w:p>
      <w:pPr>
        <w:pStyle w:val="ListParagraph"/>
        <w:numPr>
          <w:ilvl w:val="0"/>
          <w:numId w:val="227"/>
        </w:numPr>
        <w:tabs>
          <w:tab w:pos="360" w:val="left" w:leader="none"/>
        </w:tabs>
        <w:spacing w:line="240" w:lineRule="auto" w:before="1" w:after="0"/>
        <w:ind w:left="359" w:right="0" w:hanging="240"/>
        <w:jc w:val="left"/>
        <w:rPr>
          <w:sz w:val="24"/>
        </w:rPr>
      </w:pPr>
      <w:r>
        <w:rPr>
          <w:sz w:val="24"/>
        </w:rPr>
        <w:t>Và này các Tỷ-kheo, thế nào là hạng người có</w:t>
      </w:r>
      <w:r>
        <w:rPr>
          <w:spacing w:val="-6"/>
          <w:sz w:val="24"/>
        </w:rPr>
        <w:t> </w:t>
      </w:r>
      <w:r>
        <w:rPr>
          <w:sz w:val="24"/>
        </w:rPr>
        <w:t>tội?</w:t>
      </w:r>
    </w:p>
    <w:p>
      <w:pPr>
        <w:pStyle w:val="BodyText"/>
        <w:spacing w:before="7"/>
      </w:pPr>
    </w:p>
    <w:p>
      <w:pPr>
        <w:pStyle w:val="BodyText"/>
        <w:spacing w:line="230" w:lineRule="auto"/>
        <w:ind w:left="120" w:right="117" w:hanging="1"/>
        <w:jc w:val="both"/>
      </w:pPr>
      <w:r>
        <w:rPr/>
        <w:t>Ở đây, này các Tỷ-kheo, có hạng người thành tựu với thân nghiệp có tội, thành tựu với khẩu nghiệp có tội, thành tựu với ý nghiệp có tội. Như vậy, này các Tỷ-kheo, là hạng người có tội.</w:t>
      </w:r>
    </w:p>
    <w:p>
      <w:pPr>
        <w:pStyle w:val="BodyText"/>
        <w:spacing w:before="1"/>
      </w:pPr>
    </w:p>
    <w:p>
      <w:pPr>
        <w:pStyle w:val="ListParagraph"/>
        <w:numPr>
          <w:ilvl w:val="0"/>
          <w:numId w:val="227"/>
        </w:numPr>
        <w:tabs>
          <w:tab w:pos="360" w:val="left" w:leader="none"/>
        </w:tabs>
        <w:spacing w:line="240" w:lineRule="auto" w:before="1" w:after="0"/>
        <w:ind w:left="359" w:right="0" w:hanging="240"/>
        <w:jc w:val="left"/>
        <w:rPr>
          <w:sz w:val="24"/>
        </w:rPr>
      </w:pPr>
      <w:r>
        <w:rPr>
          <w:sz w:val="24"/>
        </w:rPr>
        <w:t>Và này các Tỷ-kheo, thế nào là hạng người nhiều</w:t>
      </w:r>
      <w:r>
        <w:rPr>
          <w:spacing w:val="-6"/>
          <w:sz w:val="24"/>
        </w:rPr>
        <w:t> </w:t>
      </w:r>
      <w:r>
        <w:rPr>
          <w:sz w:val="24"/>
        </w:rPr>
        <w:t>tội?</w:t>
      </w:r>
    </w:p>
    <w:p>
      <w:pPr>
        <w:pStyle w:val="BodyText"/>
        <w:spacing w:before="5"/>
      </w:pPr>
    </w:p>
    <w:p>
      <w:pPr>
        <w:pStyle w:val="BodyText"/>
        <w:spacing w:line="232" w:lineRule="auto"/>
        <w:ind w:left="120" w:right="117"/>
        <w:jc w:val="both"/>
      </w:pPr>
      <w:r>
        <w:rPr/>
        <w:t>Ở đây, này các Tỷ-kheo, có hạng người thành tựu với thân nghiệp có tội nhiều, không tội ít, thành tựu với khẩu nghiệp có tội nhiều, không tội ít, thành tựu với ý nghiệp có tội nhiều, không tội ít. Như vậy, này các Tỷ-kheo, là hạng người với nhiều</w:t>
      </w:r>
      <w:r>
        <w:rPr>
          <w:spacing w:val="-7"/>
        </w:rPr>
        <w:t> </w:t>
      </w:r>
      <w:r>
        <w:rPr/>
        <w:t>tội.</w:t>
      </w:r>
    </w:p>
    <w:p>
      <w:pPr>
        <w:pStyle w:val="BodyText"/>
        <w:spacing w:before="9"/>
        <w:rPr>
          <w:sz w:val="23"/>
        </w:rPr>
      </w:pPr>
    </w:p>
    <w:p>
      <w:pPr>
        <w:pStyle w:val="ListParagraph"/>
        <w:numPr>
          <w:ilvl w:val="0"/>
          <w:numId w:val="227"/>
        </w:numPr>
        <w:tabs>
          <w:tab w:pos="360" w:val="left" w:leader="none"/>
        </w:tabs>
        <w:spacing w:line="240" w:lineRule="auto" w:before="1" w:after="0"/>
        <w:ind w:left="359" w:right="0" w:hanging="240"/>
        <w:jc w:val="left"/>
        <w:rPr>
          <w:sz w:val="24"/>
        </w:rPr>
      </w:pPr>
      <w:r>
        <w:rPr>
          <w:sz w:val="24"/>
        </w:rPr>
        <w:t>Và này các Tỷ-kheo, thế nào là hạng người với ít</w:t>
      </w:r>
      <w:r>
        <w:rPr>
          <w:spacing w:val="-8"/>
          <w:sz w:val="24"/>
        </w:rPr>
        <w:t> </w:t>
      </w:r>
      <w:r>
        <w:rPr>
          <w:sz w:val="24"/>
        </w:rPr>
        <w:t>tội?</w:t>
      </w:r>
    </w:p>
    <w:p>
      <w:pPr>
        <w:pStyle w:val="BodyText"/>
        <w:spacing w:before="7"/>
      </w:pPr>
    </w:p>
    <w:p>
      <w:pPr>
        <w:pStyle w:val="BodyText"/>
        <w:spacing w:line="230" w:lineRule="auto"/>
        <w:ind w:left="119" w:right="117"/>
        <w:jc w:val="both"/>
      </w:pPr>
      <w:r>
        <w:rPr/>
        <w:t>Ở đây, này các Tỷ-kheo, có hạng người thành tựu thân nghiệp với không tội nhiều, với có tội ít, thành tựu khẩu nghiệp với không tội nhiều, với có tội ít, thành tựu ý nghiệp với không tội nhiều, với có tội ít. Như vậy, này các Tỷ-kheo, là hạng người ít tội.</w:t>
      </w:r>
    </w:p>
    <w:p>
      <w:pPr>
        <w:pStyle w:val="BodyText"/>
        <w:spacing w:before="3"/>
      </w:pPr>
    </w:p>
    <w:p>
      <w:pPr>
        <w:pStyle w:val="ListParagraph"/>
        <w:numPr>
          <w:ilvl w:val="0"/>
          <w:numId w:val="227"/>
        </w:numPr>
        <w:tabs>
          <w:tab w:pos="360" w:val="left" w:leader="none"/>
        </w:tabs>
        <w:spacing w:line="240" w:lineRule="auto" w:before="0" w:after="0"/>
        <w:ind w:left="359" w:right="0" w:hanging="240"/>
        <w:jc w:val="left"/>
        <w:rPr>
          <w:sz w:val="24"/>
        </w:rPr>
      </w:pPr>
      <w:r>
        <w:rPr>
          <w:sz w:val="24"/>
        </w:rPr>
        <w:t>Và này các Tỷ-kheo, thế nào là hạng người không</w:t>
      </w:r>
      <w:r>
        <w:rPr>
          <w:spacing w:val="-6"/>
          <w:sz w:val="24"/>
        </w:rPr>
        <w:t> </w:t>
      </w:r>
      <w:r>
        <w:rPr>
          <w:sz w:val="24"/>
        </w:rPr>
        <w:t>tội?</w:t>
      </w:r>
    </w:p>
    <w:p>
      <w:pPr>
        <w:pStyle w:val="BodyText"/>
        <w:spacing w:before="8"/>
      </w:pPr>
    </w:p>
    <w:p>
      <w:pPr>
        <w:pStyle w:val="BodyText"/>
        <w:spacing w:line="230" w:lineRule="auto"/>
        <w:ind w:left="120" w:right="119"/>
        <w:jc w:val="both"/>
      </w:pPr>
      <w:r>
        <w:rPr/>
        <w:t>Ở đây, này các Tỷ-kheo, có hạng người thành tựu với thân nghiệp không có tội, thành tựu với khẩu nghiệp không có tội, thành tựu với ý nghiệp không có tội. Như vậy, này các Tỷ-kheo, là hạng người không có tội.</w:t>
      </w:r>
    </w:p>
    <w:p>
      <w:pPr>
        <w:pStyle w:val="BodyText"/>
        <w:spacing w:before="2"/>
      </w:pPr>
    </w:p>
    <w:p>
      <w:pPr>
        <w:pStyle w:val="BodyText"/>
        <w:ind w:left="120"/>
      </w:pPr>
      <w:r>
        <w:rPr/>
        <w:t>Có bốn hạng người này, này các Tỷ-kheo, có mặt, hiện hữu ở đời.</w:t>
      </w:r>
    </w:p>
    <w:p>
      <w:pPr>
        <w:pStyle w:val="BodyText"/>
        <w:spacing w:before="8"/>
      </w:pPr>
    </w:p>
    <w:p>
      <w:pPr>
        <w:pStyle w:val="ListParagraph"/>
        <w:numPr>
          <w:ilvl w:val="0"/>
          <w:numId w:val="22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(136) Có Giới</w:t>
      </w:r>
      <w:r>
        <w:rPr>
          <w:rFonts w:ascii="Verdana" w:hAnsi="Verdana"/>
          <w:b/>
          <w:color w:val="008AF0"/>
          <w:spacing w:val="2"/>
          <w:sz w:val="19"/>
        </w:rPr>
        <w:t> </w:t>
      </w:r>
      <w:r>
        <w:rPr>
          <w:rFonts w:ascii="Verdana" w:hAnsi="Verdana"/>
          <w:b/>
          <w:color w:val="008AF0"/>
          <w:sz w:val="19"/>
        </w:rPr>
        <w:t>(1)</w:t>
      </w:r>
    </w:p>
    <w:p>
      <w:pPr>
        <w:pStyle w:val="BodyText"/>
        <w:spacing w:before="11"/>
        <w:rPr>
          <w:rFonts w:ascii="Verdana"/>
          <w:b/>
          <w:sz w:val="22"/>
        </w:rPr>
      </w:pPr>
    </w:p>
    <w:p>
      <w:pPr>
        <w:pStyle w:val="BodyText"/>
        <w:ind w:left="120"/>
      </w:pPr>
      <w:r>
        <w:rPr/>
        <w:t>1. - Có bốn hạng người này, này các Tỷ-kheo, có mặt, hiện hữu ở đời. Thế nào là bốn?</w:t>
      </w:r>
    </w:p>
    <w:p>
      <w:pPr>
        <w:pStyle w:val="BodyText"/>
        <w:spacing w:before="8"/>
      </w:pPr>
    </w:p>
    <w:p>
      <w:pPr>
        <w:pStyle w:val="BodyText"/>
        <w:spacing w:line="230" w:lineRule="auto"/>
        <w:ind w:left="119" w:right="118"/>
        <w:jc w:val="both"/>
      </w:pPr>
      <w:r>
        <w:rPr/>
        <w:t>Ở đây, này các Tỷ-kheo, có hạng người không đầy đủ về giới, không đầy đủ về định, không đầy đủ về tuệ. Ở đây, này các Tỷ-kheo, có hạng người đầy đủ về giới, không đầy đủ về định, không đầy đủ về tuệ. Ở đây, này các Tỷ-kheo, có hạng người đầy đủ về giới, đầy đủ về định, không đầy đủ về tuệ. Ở đây, này các Tỷ-kheo, có hạng người đầy đủ về giới, đầy đủ về định, đầy đủ về tuệ.</w:t>
      </w:r>
    </w:p>
    <w:p>
      <w:pPr>
        <w:spacing w:after="0" w:line="230" w:lineRule="auto"/>
        <w:jc w:val="both"/>
        <w:sectPr>
          <w:pgSz w:w="12240" w:h="15840"/>
          <w:pgMar w:header="2" w:footer="0" w:top="980" w:bottom="280" w:left="960" w:right="960"/>
        </w:sectPr>
      </w:pPr>
    </w:p>
    <w:p>
      <w:pPr>
        <w:pStyle w:val="BodyText"/>
        <w:spacing w:before="83"/>
        <w:ind w:left="120"/>
      </w:pPr>
      <w:r>
        <w:rPr/>
        <w:t>Có bốn hạng người này, này các Tỷ-kheo, có mặt, hiện hữu ở đời.</w:t>
      </w:r>
    </w:p>
    <w:p>
      <w:pPr>
        <w:pStyle w:val="BodyText"/>
        <w:spacing w:before="7"/>
      </w:pPr>
    </w:p>
    <w:p>
      <w:pPr>
        <w:pStyle w:val="ListParagraph"/>
        <w:numPr>
          <w:ilvl w:val="0"/>
          <w:numId w:val="225"/>
        </w:numPr>
        <w:tabs>
          <w:tab w:pos="751" w:val="left" w:leader="none"/>
        </w:tabs>
        <w:spacing w:line="240" w:lineRule="auto" w:before="1" w:after="0"/>
        <w:ind w:left="750" w:right="0" w:hanging="631"/>
        <w:jc w:val="left"/>
        <w:rPr>
          <w:rFonts w:ascii="Verdana" w:hAnsi="Verdana"/>
          <w:b/>
          <w:sz w:val="19"/>
        </w:rPr>
      </w:pPr>
      <w:r>
        <w:rPr>
          <w:rFonts w:ascii="Verdana" w:hAnsi="Verdana"/>
          <w:b/>
          <w:color w:val="008AF0"/>
          <w:sz w:val="19"/>
        </w:rPr>
        <w:t>(137) Có Giới</w:t>
      </w:r>
      <w:r>
        <w:rPr>
          <w:rFonts w:ascii="Verdana" w:hAnsi="Verdana"/>
          <w:b/>
          <w:color w:val="008AF0"/>
          <w:spacing w:val="3"/>
          <w:sz w:val="19"/>
        </w:rPr>
        <w:t> </w:t>
      </w:r>
      <w:r>
        <w:rPr>
          <w:rFonts w:ascii="Verdana" w:hAnsi="Verdana"/>
          <w:b/>
          <w:color w:val="008AF0"/>
          <w:sz w:val="19"/>
        </w:rPr>
        <w:t>(2)</w:t>
      </w:r>
    </w:p>
    <w:p>
      <w:pPr>
        <w:pStyle w:val="BodyText"/>
        <w:spacing w:before="10"/>
        <w:rPr>
          <w:rFonts w:ascii="Verdana"/>
          <w:b/>
          <w:sz w:val="22"/>
        </w:rPr>
      </w:pPr>
    </w:p>
    <w:p>
      <w:pPr>
        <w:pStyle w:val="BodyText"/>
        <w:spacing w:before="1"/>
        <w:ind w:left="120"/>
      </w:pPr>
      <w:r>
        <w:rPr/>
        <w:t>1. - Có bốn hạng người này, này các Tỷ-kheo, có mặt, hiện hữu ở đời. Thế nào là bốn?</w:t>
      </w:r>
    </w:p>
    <w:p>
      <w:pPr>
        <w:pStyle w:val="BodyText"/>
        <w:spacing w:before="7"/>
      </w:pPr>
    </w:p>
    <w:p>
      <w:pPr>
        <w:pStyle w:val="BodyText"/>
        <w:spacing w:line="230" w:lineRule="auto"/>
        <w:ind w:left="119" w:right="117"/>
        <w:jc w:val="both"/>
      </w:pPr>
      <w:r>
        <w:rPr/>
        <w:t>Ở đây, này các tỷ-kheo, có hạng người không kính trọng giới, không xem giới là tốt thượng, không kính trọng định, không xem định là tốt thượng, không kính trọng tuệ, không xem tuệ là tốt thượng, Ở đây, này các tỷ-kheo, có hạng người kính trọng giới, xem giới là tốt thượng, không kính trọng định, không xem định là tốt thượng, không kính trọng tuệ, không xem tuệ là tốt thượng. Ở đây, này các tỷ-kheo, có hạng người kính trọng giới, xem giới là tốt thượng, kính trọng định, xem định là tốt thượng, không kính trọng tuệ, không xem tuệ là tốt thượng, Ở đây, này các tỷ-kheo, có hạng người kính trọng giới, xem giới là tốt thượng, kính trọng định, xem định là tốt thượng, kính trọng tuệ, xem tuệ là tốt</w:t>
      </w:r>
      <w:r>
        <w:rPr>
          <w:spacing w:val="-18"/>
        </w:rPr>
        <w:t> </w:t>
      </w:r>
      <w:r>
        <w:rPr/>
        <w:t>thượng,</w:t>
      </w:r>
    </w:p>
    <w:p>
      <w:pPr>
        <w:pStyle w:val="BodyText"/>
        <w:spacing w:before="8"/>
      </w:pPr>
    </w:p>
    <w:p>
      <w:pPr>
        <w:pStyle w:val="BodyText"/>
        <w:ind w:left="120"/>
      </w:pPr>
      <w:r>
        <w:rPr/>
        <w:t>Có bốn hạng người này, này các Tỷ-kheo, có mặt, hiện hữu ở đời.</w:t>
      </w:r>
    </w:p>
    <w:p>
      <w:pPr>
        <w:pStyle w:val="BodyText"/>
        <w:spacing w:before="7"/>
      </w:pPr>
    </w:p>
    <w:p>
      <w:pPr>
        <w:pStyle w:val="ListParagraph"/>
        <w:numPr>
          <w:ilvl w:val="0"/>
          <w:numId w:val="225"/>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(138) Viễn</w:t>
      </w:r>
      <w:r>
        <w:rPr>
          <w:rFonts w:ascii="Verdana" w:hAnsi="Verdana"/>
          <w:b/>
          <w:color w:val="008AF0"/>
          <w:spacing w:val="-2"/>
          <w:sz w:val="19"/>
        </w:rPr>
        <w:t> </w:t>
      </w:r>
      <w:r>
        <w:rPr>
          <w:rFonts w:ascii="Verdana" w:hAnsi="Verdana"/>
          <w:b/>
          <w:color w:val="008AF0"/>
          <w:sz w:val="19"/>
        </w:rPr>
        <w:t>Ly</w:t>
      </w:r>
    </w:p>
    <w:p>
      <w:pPr>
        <w:pStyle w:val="BodyText"/>
        <w:spacing w:before="11"/>
        <w:rPr>
          <w:rFonts w:ascii="Verdana"/>
          <w:b/>
          <w:sz w:val="22"/>
        </w:rPr>
      </w:pPr>
    </w:p>
    <w:p>
      <w:pPr>
        <w:pStyle w:val="ListParagraph"/>
        <w:numPr>
          <w:ilvl w:val="0"/>
          <w:numId w:val="228"/>
        </w:numPr>
        <w:tabs>
          <w:tab w:pos="361" w:val="left" w:leader="none"/>
        </w:tabs>
        <w:spacing w:line="240" w:lineRule="auto" w:before="0" w:after="0"/>
        <w:ind w:left="360" w:right="0" w:hanging="241"/>
        <w:jc w:val="left"/>
        <w:rPr>
          <w:sz w:val="24"/>
        </w:rPr>
      </w:pPr>
      <w:r>
        <w:rPr>
          <w:sz w:val="24"/>
        </w:rPr>
        <w:t>- Có bốn hạng người này, này các Tỷ-kheo, có mặt, hiện hữu ở đời. Thế nào là</w:t>
      </w:r>
      <w:r>
        <w:rPr>
          <w:spacing w:val="-13"/>
          <w:sz w:val="24"/>
        </w:rPr>
        <w:t> </w:t>
      </w:r>
      <w:r>
        <w:rPr>
          <w:sz w:val="24"/>
        </w:rPr>
        <w:t>bốn?</w:t>
      </w:r>
    </w:p>
    <w:p>
      <w:pPr>
        <w:pStyle w:val="BodyText"/>
        <w:spacing w:before="7"/>
      </w:pPr>
    </w:p>
    <w:p>
      <w:pPr>
        <w:pStyle w:val="BodyText"/>
        <w:spacing w:line="230" w:lineRule="auto" w:before="1"/>
        <w:ind w:left="120" w:right="119" w:hanging="1"/>
        <w:jc w:val="both"/>
      </w:pPr>
      <w:r>
        <w:rPr/>
        <w:t>Thân viễn ly, tâm không viễn ly; thân không viễn ly, tâm viễn ly; thân không viễn ly, tâm không viễn ly; thân viễn ly và tâm viễn ly.</w:t>
      </w:r>
    </w:p>
    <w:p>
      <w:pPr>
        <w:pStyle w:val="BodyText"/>
        <w:spacing w:before="2"/>
      </w:pPr>
    </w:p>
    <w:p>
      <w:pPr>
        <w:pStyle w:val="ListParagraph"/>
        <w:numPr>
          <w:ilvl w:val="0"/>
          <w:numId w:val="228"/>
        </w:numPr>
        <w:tabs>
          <w:tab w:pos="360" w:val="left" w:leader="none"/>
        </w:tabs>
        <w:spacing w:line="240" w:lineRule="auto" w:before="0" w:after="0"/>
        <w:ind w:left="359" w:right="0" w:hanging="240"/>
        <w:jc w:val="left"/>
        <w:rPr>
          <w:sz w:val="24"/>
        </w:rPr>
      </w:pPr>
      <w:r>
        <w:rPr>
          <w:sz w:val="24"/>
        </w:rPr>
        <w:t>Này các Tỷ-kheo, thế nào là thân viễn ly, tâm không viễn</w:t>
      </w:r>
      <w:r>
        <w:rPr>
          <w:spacing w:val="-5"/>
          <w:sz w:val="24"/>
        </w:rPr>
        <w:t> </w:t>
      </w:r>
      <w:r>
        <w:rPr>
          <w:sz w:val="24"/>
        </w:rPr>
        <w:t>ly?</w:t>
      </w:r>
    </w:p>
    <w:p>
      <w:pPr>
        <w:pStyle w:val="BodyText"/>
        <w:spacing w:before="8"/>
      </w:pPr>
    </w:p>
    <w:p>
      <w:pPr>
        <w:pStyle w:val="ListParagraph"/>
        <w:numPr>
          <w:ilvl w:val="0"/>
          <w:numId w:val="14"/>
        </w:numPr>
        <w:tabs>
          <w:tab w:pos="279" w:val="left" w:leader="none"/>
        </w:tabs>
        <w:spacing w:line="230" w:lineRule="auto" w:before="0" w:after="0"/>
        <w:ind w:left="120" w:right="117" w:firstLine="0"/>
        <w:jc w:val="both"/>
        <w:rPr>
          <w:sz w:val="24"/>
        </w:rPr>
      </w:pPr>
      <w:r>
        <w:rPr>
          <w:sz w:val="24"/>
        </w:rPr>
        <w:t>Ở đây, này các Tỷ-kheo, các hạng người sống tại các núi non, khóm rừng, các trú xứ xa vắng; vị ấy nghĩ đến dục tầm, nghĩ đến sân tầm, nghĩ đến hại tầm. Như vậy, này các Tỷ-kheo, là hạng người thân viễn ly, nhưng tâm không viễn</w:t>
      </w:r>
      <w:r>
        <w:rPr>
          <w:spacing w:val="-5"/>
          <w:sz w:val="24"/>
        </w:rPr>
        <w:t> </w:t>
      </w:r>
      <w:r>
        <w:rPr>
          <w:sz w:val="24"/>
        </w:rPr>
        <w:t>ly.</w:t>
      </w:r>
    </w:p>
    <w:p>
      <w:pPr>
        <w:pStyle w:val="BodyText"/>
        <w:spacing w:before="2"/>
      </w:pPr>
    </w:p>
    <w:p>
      <w:pPr>
        <w:pStyle w:val="ListParagraph"/>
        <w:numPr>
          <w:ilvl w:val="0"/>
          <w:numId w:val="228"/>
        </w:numPr>
        <w:tabs>
          <w:tab w:pos="360" w:val="left" w:leader="none"/>
        </w:tabs>
        <w:spacing w:line="240" w:lineRule="auto" w:before="0" w:after="0"/>
        <w:ind w:left="359" w:right="0" w:hanging="240"/>
        <w:jc w:val="left"/>
        <w:rPr>
          <w:sz w:val="24"/>
        </w:rPr>
      </w:pPr>
      <w:r>
        <w:rPr>
          <w:sz w:val="24"/>
        </w:rPr>
        <w:t>Này các Tỷ-kheo, thế nào là thân không viễn ly, nhưng tâm viễn</w:t>
      </w:r>
      <w:r>
        <w:rPr>
          <w:spacing w:val="-10"/>
          <w:sz w:val="24"/>
        </w:rPr>
        <w:t> </w:t>
      </w:r>
      <w:r>
        <w:rPr>
          <w:sz w:val="24"/>
        </w:rPr>
        <w:t>ly?</w:t>
      </w:r>
    </w:p>
    <w:p>
      <w:pPr>
        <w:pStyle w:val="BodyText"/>
        <w:spacing w:before="8"/>
      </w:pPr>
    </w:p>
    <w:p>
      <w:pPr>
        <w:pStyle w:val="ListParagraph"/>
        <w:numPr>
          <w:ilvl w:val="0"/>
          <w:numId w:val="14"/>
        </w:numPr>
        <w:tabs>
          <w:tab w:pos="262" w:val="left" w:leader="none"/>
        </w:tabs>
        <w:spacing w:line="230" w:lineRule="auto" w:before="0" w:after="0"/>
        <w:ind w:left="120" w:right="118" w:firstLine="0"/>
        <w:jc w:val="both"/>
        <w:rPr>
          <w:sz w:val="24"/>
        </w:rPr>
      </w:pPr>
      <w:r>
        <w:rPr>
          <w:sz w:val="24"/>
        </w:rPr>
        <w:t>Ở đây, này các Tỷ-kheo, các hạng người không sống tại các núi non, khóm rừng, các trú xứ xa vắng; vị ấy tại đó nghĩ đến tầm xuất ly, nghĩ đến tầm vô sân, nghĩ đến tầm bất hại. Như vậy, này các Tỷ-kheo, là hạng người thân không viễn ly, nhưng tâm viễn</w:t>
      </w:r>
      <w:r>
        <w:rPr>
          <w:spacing w:val="-7"/>
          <w:sz w:val="24"/>
        </w:rPr>
        <w:t> </w:t>
      </w:r>
      <w:r>
        <w:rPr>
          <w:sz w:val="24"/>
        </w:rPr>
        <w:t>ly.</w:t>
      </w:r>
    </w:p>
    <w:p>
      <w:pPr>
        <w:pStyle w:val="BodyText"/>
        <w:spacing w:before="3"/>
      </w:pPr>
    </w:p>
    <w:p>
      <w:pPr>
        <w:pStyle w:val="ListParagraph"/>
        <w:numPr>
          <w:ilvl w:val="0"/>
          <w:numId w:val="228"/>
        </w:numPr>
        <w:tabs>
          <w:tab w:pos="360" w:val="left" w:leader="none"/>
        </w:tabs>
        <w:spacing w:line="240" w:lineRule="auto" w:before="0" w:after="0"/>
        <w:ind w:left="359" w:right="0" w:hanging="240"/>
        <w:jc w:val="left"/>
        <w:rPr>
          <w:sz w:val="24"/>
        </w:rPr>
      </w:pPr>
      <w:r>
        <w:rPr>
          <w:sz w:val="24"/>
        </w:rPr>
        <w:t>Này các Tỷ-kheo, thế nào là thân không viễn ly, tâm không viễn</w:t>
      </w:r>
      <w:r>
        <w:rPr>
          <w:spacing w:val="-8"/>
          <w:sz w:val="24"/>
        </w:rPr>
        <w:t> </w:t>
      </w:r>
      <w:r>
        <w:rPr>
          <w:sz w:val="24"/>
        </w:rPr>
        <w:t>ly?</w:t>
      </w:r>
    </w:p>
    <w:p>
      <w:pPr>
        <w:pStyle w:val="BodyText"/>
        <w:spacing w:before="7"/>
      </w:pPr>
    </w:p>
    <w:p>
      <w:pPr>
        <w:pStyle w:val="ListParagraph"/>
        <w:numPr>
          <w:ilvl w:val="0"/>
          <w:numId w:val="14"/>
        </w:numPr>
        <w:tabs>
          <w:tab w:pos="274" w:val="left" w:leader="none"/>
        </w:tabs>
        <w:spacing w:line="230" w:lineRule="auto" w:before="1" w:after="0"/>
        <w:ind w:left="120" w:right="119" w:firstLine="0"/>
        <w:jc w:val="both"/>
        <w:rPr>
          <w:sz w:val="24"/>
        </w:rPr>
      </w:pPr>
      <w:r>
        <w:rPr>
          <w:sz w:val="24"/>
        </w:rPr>
        <w:t>Ở đây, này các Tỷ-kheo, các hạng người không sống tại các núi non, khóm rừng, các trú xứ xa vắng; Tại đấy, vị ấy nghĩ đến dục tầm, nghĩ đến sân tầm, nghĩ đến hại tầm. Như vậy, này các Tỷ-kheo, là hạng người thân không viễn ly, nhưng tâm không viễn</w:t>
      </w:r>
      <w:r>
        <w:rPr>
          <w:spacing w:val="-3"/>
          <w:sz w:val="24"/>
        </w:rPr>
        <w:t> </w:t>
      </w:r>
      <w:r>
        <w:rPr>
          <w:sz w:val="24"/>
        </w:rPr>
        <w:t>ly.</w:t>
      </w:r>
    </w:p>
    <w:p>
      <w:pPr>
        <w:pStyle w:val="BodyText"/>
        <w:spacing w:before="2"/>
      </w:pPr>
    </w:p>
    <w:p>
      <w:pPr>
        <w:pStyle w:val="ListParagraph"/>
        <w:numPr>
          <w:ilvl w:val="0"/>
          <w:numId w:val="228"/>
        </w:numPr>
        <w:tabs>
          <w:tab w:pos="360" w:val="left" w:leader="none"/>
        </w:tabs>
        <w:spacing w:line="240" w:lineRule="auto" w:before="0" w:after="0"/>
        <w:ind w:left="359" w:right="0" w:hanging="240"/>
        <w:jc w:val="left"/>
        <w:rPr>
          <w:sz w:val="24"/>
        </w:rPr>
      </w:pPr>
      <w:r>
        <w:rPr>
          <w:sz w:val="24"/>
        </w:rPr>
        <w:t>Này các Tỷ-kheo, thế nào là thân viễn ly và tâm viễn</w:t>
      </w:r>
      <w:r>
        <w:rPr>
          <w:spacing w:val="-6"/>
          <w:sz w:val="24"/>
        </w:rPr>
        <w:t> </w:t>
      </w:r>
      <w:r>
        <w:rPr>
          <w:sz w:val="24"/>
        </w:rPr>
        <w:t>ly?</w:t>
      </w:r>
    </w:p>
    <w:p>
      <w:pPr>
        <w:pStyle w:val="BodyText"/>
        <w:spacing w:before="6"/>
      </w:pPr>
    </w:p>
    <w:p>
      <w:pPr>
        <w:pStyle w:val="ListParagraph"/>
        <w:numPr>
          <w:ilvl w:val="0"/>
          <w:numId w:val="14"/>
        </w:numPr>
        <w:tabs>
          <w:tab w:pos="264" w:val="left" w:leader="none"/>
        </w:tabs>
        <w:spacing w:line="232" w:lineRule="auto" w:before="0" w:after="0"/>
        <w:ind w:left="119" w:right="118" w:firstLine="0"/>
        <w:jc w:val="both"/>
        <w:rPr>
          <w:sz w:val="24"/>
        </w:rPr>
      </w:pPr>
      <w:r>
        <w:rPr>
          <w:sz w:val="24"/>
        </w:rPr>
        <w:t>Ở đây, này các Tỷ-kheo, các hạng người sống tại các núi non, khóm rừng, các trú xứ xa vắng; vị ấy tại đó nghĩ đến tầm xuất ly, nghĩ đến tầm không sân, nghĩ đến tầm không hại. Như vậy, này các Tỷ-kheo, là hạng người thân viễn ly và tâm viễn</w:t>
      </w:r>
      <w:r>
        <w:rPr>
          <w:spacing w:val="-2"/>
          <w:sz w:val="24"/>
        </w:rPr>
        <w:t> </w:t>
      </w:r>
      <w:r>
        <w:rPr>
          <w:sz w:val="24"/>
        </w:rPr>
        <w:t>ly.</w:t>
      </w:r>
    </w:p>
    <w:p>
      <w:pPr>
        <w:pStyle w:val="BodyText"/>
        <w:spacing w:before="9"/>
        <w:rPr>
          <w:sz w:val="23"/>
        </w:rPr>
      </w:pPr>
    </w:p>
    <w:p>
      <w:pPr>
        <w:pStyle w:val="BodyText"/>
        <w:ind w:left="119"/>
      </w:pPr>
      <w:r>
        <w:rPr/>
        <w:t>Có bốn hạng người này, này các Tỷ-kheo, có mặt, hiện hữu ở đời.</w:t>
      </w:r>
    </w:p>
    <w:p>
      <w:pPr>
        <w:pStyle w:val="BodyText"/>
        <w:spacing w:before="8"/>
      </w:pPr>
    </w:p>
    <w:p>
      <w:pPr>
        <w:pStyle w:val="ListParagraph"/>
        <w:numPr>
          <w:ilvl w:val="0"/>
          <w:numId w:val="22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(139) Thuyết</w:t>
      </w:r>
      <w:r>
        <w:rPr>
          <w:rFonts w:ascii="Verdana" w:hAnsi="Verdana"/>
          <w:b/>
          <w:color w:val="008AF0"/>
          <w:spacing w:val="1"/>
          <w:sz w:val="19"/>
        </w:rPr>
        <w:t> </w:t>
      </w:r>
      <w:r>
        <w:rPr>
          <w:rFonts w:ascii="Verdana" w:hAnsi="Verdana"/>
          <w:b/>
          <w:color w:val="008AF0"/>
          <w:sz w:val="19"/>
        </w:rPr>
        <w:t>Pháp</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229"/>
        </w:numPr>
        <w:tabs>
          <w:tab w:pos="361" w:val="left" w:leader="none"/>
        </w:tabs>
        <w:spacing w:line="240" w:lineRule="auto" w:before="83" w:after="0"/>
        <w:ind w:left="360" w:right="0" w:hanging="241"/>
        <w:jc w:val="both"/>
        <w:rPr>
          <w:sz w:val="24"/>
        </w:rPr>
      </w:pPr>
      <w:bookmarkStart w:name="XV. Phẩm Ánh Sáng" w:id="154"/>
      <w:bookmarkEnd w:id="154"/>
      <w:r>
        <w:rPr/>
      </w:r>
      <w:bookmarkStart w:name="_bookmark60" w:id="155"/>
      <w:bookmarkEnd w:id="155"/>
      <w:r>
        <w:rPr/>
      </w:r>
      <w:bookmarkStart w:name="_bookmark60" w:id="156"/>
      <w:bookmarkEnd w:id="156"/>
      <w:r>
        <w:rPr>
          <w:sz w:val="24"/>
        </w:rPr>
        <w:t>-</w:t>
      </w:r>
      <w:r>
        <w:rPr>
          <w:sz w:val="24"/>
        </w:rPr>
        <w:t> Có bốn hạng người thuyết pháp này, này các Tỷ-kheo. Thế nào là</w:t>
      </w:r>
      <w:r>
        <w:rPr>
          <w:spacing w:val="-9"/>
          <w:sz w:val="24"/>
        </w:rPr>
        <w:t> </w:t>
      </w:r>
      <w:r>
        <w:rPr>
          <w:sz w:val="24"/>
        </w:rPr>
        <w:t>bốn?</w:t>
      </w:r>
    </w:p>
    <w:p>
      <w:pPr>
        <w:pStyle w:val="BodyText"/>
        <w:spacing w:before="7"/>
      </w:pPr>
    </w:p>
    <w:p>
      <w:pPr>
        <w:pStyle w:val="BodyText"/>
        <w:spacing w:line="230" w:lineRule="auto" w:before="1"/>
        <w:ind w:left="120" w:right="118" w:hanging="1"/>
        <w:jc w:val="both"/>
      </w:pPr>
      <w:r>
        <w:rPr/>
        <w:t>Ở đây, này các Tỷ-kheo, có hạng người thuyết pháp, ít nói và không liên hệ đến vấn đề; và hội chúng không thiện xảo về liên hệ hay không liên hệ. Như vậy, này các Tỷ-kheo, là hạng người thuyết pháp và vị ấy được xem là hạng người thuyết pháp cho một hội chúng tương tự.</w:t>
      </w:r>
    </w:p>
    <w:p>
      <w:pPr>
        <w:pStyle w:val="BodyText"/>
        <w:spacing w:before="11"/>
      </w:pPr>
    </w:p>
    <w:p>
      <w:pPr>
        <w:pStyle w:val="ListParagraph"/>
        <w:numPr>
          <w:ilvl w:val="0"/>
          <w:numId w:val="229"/>
        </w:numPr>
        <w:tabs>
          <w:tab w:pos="371" w:val="left" w:leader="none"/>
        </w:tabs>
        <w:spacing w:line="230" w:lineRule="auto" w:before="0" w:after="0"/>
        <w:ind w:left="120" w:right="119" w:firstLine="0"/>
        <w:jc w:val="both"/>
        <w:rPr>
          <w:sz w:val="24"/>
        </w:rPr>
      </w:pPr>
      <w:r>
        <w:rPr>
          <w:sz w:val="24"/>
        </w:rPr>
        <w:t>Ở đây, này các Tỷ-kheo, có hạng người thuyết pháp, ít nói và liên hệ đến vấn đề; và hội chúng thiện xảo về liên hệ hay không liên hệ. Như vậy, này các Tỷ-kheo, là hạng người thuyết pháp và vị ấy được xem là hạng người thuyết pháp cho một hội chúng tương</w:t>
      </w:r>
      <w:r>
        <w:rPr>
          <w:spacing w:val="-7"/>
          <w:sz w:val="24"/>
        </w:rPr>
        <w:t> </w:t>
      </w:r>
      <w:r>
        <w:rPr>
          <w:sz w:val="24"/>
        </w:rPr>
        <w:t>tự.</w:t>
      </w:r>
    </w:p>
    <w:p>
      <w:pPr>
        <w:pStyle w:val="BodyText"/>
        <w:spacing w:before="9"/>
      </w:pPr>
    </w:p>
    <w:p>
      <w:pPr>
        <w:pStyle w:val="ListParagraph"/>
        <w:numPr>
          <w:ilvl w:val="0"/>
          <w:numId w:val="229"/>
        </w:numPr>
        <w:tabs>
          <w:tab w:pos="362" w:val="left" w:leader="none"/>
        </w:tabs>
        <w:spacing w:line="232" w:lineRule="auto" w:before="1" w:after="0"/>
        <w:ind w:left="120" w:right="118" w:firstLine="0"/>
        <w:jc w:val="both"/>
        <w:rPr>
          <w:sz w:val="24"/>
        </w:rPr>
      </w:pPr>
      <w:r>
        <w:rPr>
          <w:sz w:val="24"/>
        </w:rPr>
        <w:t>Nhưng ở đây, này các Tỷ-kheo, có hạng người thuyết pháp, nói nhiều và không liên hệ đến vấn đề; và hội chúng không thiện xảo về liên hệ hay không liên hệ. Như vậy, này các Tỷ-kheo, là hạng người thuyết pháp và vị ấy được xem là hạng người thuyết pháp cho một hội chúng tương</w:t>
      </w:r>
      <w:r>
        <w:rPr>
          <w:spacing w:val="-15"/>
          <w:sz w:val="24"/>
        </w:rPr>
        <w:t> </w:t>
      </w:r>
      <w:r>
        <w:rPr>
          <w:sz w:val="24"/>
        </w:rPr>
        <w:t>tự.</w:t>
      </w:r>
    </w:p>
    <w:p>
      <w:pPr>
        <w:pStyle w:val="BodyText"/>
        <w:spacing w:before="6"/>
      </w:pPr>
    </w:p>
    <w:p>
      <w:pPr>
        <w:pStyle w:val="ListParagraph"/>
        <w:numPr>
          <w:ilvl w:val="0"/>
          <w:numId w:val="229"/>
        </w:numPr>
        <w:tabs>
          <w:tab w:pos="377" w:val="left" w:leader="none"/>
        </w:tabs>
        <w:spacing w:line="230" w:lineRule="auto" w:before="0" w:after="0"/>
        <w:ind w:left="120" w:right="118" w:hanging="1"/>
        <w:jc w:val="both"/>
        <w:rPr>
          <w:sz w:val="24"/>
        </w:rPr>
      </w:pPr>
      <w:r>
        <w:rPr>
          <w:sz w:val="24"/>
        </w:rPr>
        <w:t>Nhưng ở đây, này các Tỷ-kheo, có hạng người thuyết pháp, nói nhiều và liên hệ đến vấn đề; và hội chúng thiện xảo về liên hệ hay không liên hệ. Như vậy, này các Tỷ-kheo, là hạng người thuyết pháp và vị ấy được xem là hạng người thuyết pháp cho một hội chúng tương</w:t>
      </w:r>
      <w:r>
        <w:rPr>
          <w:spacing w:val="-10"/>
          <w:sz w:val="24"/>
        </w:rPr>
        <w:t> </w:t>
      </w:r>
      <w:r>
        <w:rPr>
          <w:sz w:val="24"/>
        </w:rPr>
        <w:t>tự.</w:t>
      </w:r>
    </w:p>
    <w:p>
      <w:pPr>
        <w:pStyle w:val="BodyText"/>
        <w:spacing w:before="3"/>
      </w:pPr>
    </w:p>
    <w:p>
      <w:pPr>
        <w:pStyle w:val="BodyText"/>
        <w:ind w:left="120"/>
      </w:pPr>
      <w:r>
        <w:rPr/>
        <w:t>Này các Tỷ-kheo, có bốn hạng người thuyết pháp này.</w:t>
      </w:r>
    </w:p>
    <w:p>
      <w:pPr>
        <w:pStyle w:val="BodyText"/>
        <w:spacing w:before="8"/>
      </w:pPr>
    </w:p>
    <w:p>
      <w:pPr>
        <w:pStyle w:val="ListParagraph"/>
        <w:numPr>
          <w:ilvl w:val="0"/>
          <w:numId w:val="225"/>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(140) Hạng Thuyết</w:t>
      </w:r>
      <w:r>
        <w:rPr>
          <w:rFonts w:ascii="Verdana" w:hAnsi="Verdana"/>
          <w:b/>
          <w:color w:val="008AF0"/>
          <w:spacing w:val="-2"/>
          <w:sz w:val="19"/>
        </w:rPr>
        <w:t> </w:t>
      </w:r>
      <w:r>
        <w:rPr>
          <w:rFonts w:ascii="Verdana" w:hAnsi="Verdana"/>
          <w:b/>
          <w:color w:val="008AF0"/>
          <w:sz w:val="19"/>
        </w:rPr>
        <w:t>Trình</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hạng thuyết trình này. Thế nào là</w:t>
      </w:r>
      <w:r>
        <w:rPr>
          <w:spacing w:val="-8"/>
          <w:sz w:val="24"/>
        </w:rPr>
        <w:t> </w:t>
      </w:r>
      <w:r>
        <w:rPr>
          <w:sz w:val="24"/>
        </w:rPr>
        <w:t>bốn?</w:t>
      </w:r>
    </w:p>
    <w:p>
      <w:pPr>
        <w:pStyle w:val="BodyText"/>
        <w:spacing w:before="8"/>
      </w:pPr>
    </w:p>
    <w:p>
      <w:pPr>
        <w:pStyle w:val="BodyText"/>
        <w:spacing w:line="230" w:lineRule="auto"/>
        <w:ind w:left="120" w:right="117"/>
        <w:jc w:val="both"/>
      </w:pPr>
      <w:r>
        <w:rPr/>
        <w:t>Có hạng thuyết trình, này các Tỷ-kheo, đi đến ngõ bí về nghĩa, không về văn; Có hạng thuyết trình, này các Tỷ-kheo, đi đến ngõ bí về văn, nhưng không về nghĩa; Có hạng thuyết trình, này các Tỷ-kheo, đi đến ngõ bí về nghĩa cũng như về văn; Có hạng thuyết trình, này các Tỷ-kheo, không đi đến ngõ bí về nghĩa cũng như về văn.</w:t>
      </w:r>
    </w:p>
    <w:p>
      <w:pPr>
        <w:pStyle w:val="BodyText"/>
        <w:spacing w:before="4"/>
      </w:pPr>
    </w:p>
    <w:p>
      <w:pPr>
        <w:pStyle w:val="BodyText"/>
        <w:ind w:left="120"/>
      </w:pPr>
      <w:r>
        <w:rPr/>
        <w:t>Này các Tỷ-kheo, có bốn hạng thuyết trình này.</w:t>
      </w:r>
    </w:p>
    <w:p>
      <w:pPr>
        <w:pStyle w:val="BodyText"/>
        <w:spacing w:before="7"/>
      </w:pPr>
    </w:p>
    <w:p>
      <w:pPr>
        <w:pStyle w:val="BodyText"/>
        <w:spacing w:line="230" w:lineRule="auto" w:before="1"/>
        <w:ind w:left="120" w:right="118"/>
        <w:jc w:val="both"/>
      </w:pPr>
      <w:r>
        <w:rPr/>
        <w:t>Không có trường hợp nào, này các Tỷ-kheo, không có cơ hội này, là một người thành tựu bốn vô ngại giải, lại đi đến ngõ bí về nghĩa cũng như về văn.</w:t>
      </w:r>
    </w:p>
    <w:p>
      <w:pPr>
        <w:pStyle w:val="BodyText"/>
        <w:rPr>
          <w:sz w:val="25"/>
        </w:rPr>
      </w:pPr>
    </w:p>
    <w:p>
      <w:pPr>
        <w:pStyle w:val="ListParagraph"/>
        <w:numPr>
          <w:ilvl w:val="2"/>
          <w:numId w:val="130"/>
        </w:numPr>
        <w:tabs>
          <w:tab w:pos="4486" w:val="left" w:leader="none"/>
        </w:tabs>
        <w:spacing w:line="240" w:lineRule="auto" w:before="0" w:after="0"/>
        <w:ind w:left="4485" w:right="0" w:hanging="456"/>
        <w:jc w:val="left"/>
        <w:rPr>
          <w:rFonts w:ascii="Verdana" w:hAnsi="Verdana"/>
          <w:b/>
          <w:sz w:val="20"/>
        </w:rPr>
      </w:pPr>
      <w:r>
        <w:rPr>
          <w:rFonts w:ascii="Verdana" w:hAnsi="Verdana"/>
          <w:b/>
          <w:color w:val="008AF0"/>
          <w:sz w:val="20"/>
        </w:rPr>
        <w:t>Phẩm Ánh</w:t>
      </w:r>
      <w:r>
        <w:rPr>
          <w:rFonts w:ascii="Verdana" w:hAnsi="Verdana"/>
          <w:b/>
          <w:color w:val="008AF0"/>
          <w:spacing w:val="4"/>
          <w:sz w:val="20"/>
        </w:rPr>
        <w:t> </w:t>
      </w:r>
      <w:r>
        <w:rPr>
          <w:rFonts w:ascii="Verdana" w:hAnsi="Verdana"/>
          <w:b/>
          <w:color w:val="008AF0"/>
          <w:sz w:val="20"/>
        </w:rPr>
        <w:t>Sáng</w:t>
      </w:r>
    </w:p>
    <w:p>
      <w:pPr>
        <w:pStyle w:val="BodyText"/>
        <w:spacing w:before="10"/>
        <w:rPr>
          <w:rFonts w:ascii="Verdana"/>
          <w:b/>
          <w:sz w:val="23"/>
        </w:rPr>
      </w:pPr>
    </w:p>
    <w:p>
      <w:pPr>
        <w:pStyle w:val="ListParagraph"/>
        <w:numPr>
          <w:ilvl w:val="0"/>
          <w:numId w:val="230"/>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(141) Hào</w:t>
      </w:r>
      <w:r>
        <w:rPr>
          <w:rFonts w:ascii="Verdana" w:hAnsi="Verdana"/>
          <w:b/>
          <w:color w:val="008AF0"/>
          <w:spacing w:val="-1"/>
          <w:sz w:val="19"/>
        </w:rPr>
        <w:t> </w:t>
      </w:r>
      <w:r>
        <w:rPr>
          <w:rFonts w:ascii="Verdana" w:hAnsi="Verdana"/>
          <w:b/>
          <w:color w:val="008AF0"/>
          <w:sz w:val="19"/>
        </w:rPr>
        <w:t>Quang.</w:t>
      </w:r>
    </w:p>
    <w:p>
      <w:pPr>
        <w:pStyle w:val="BodyText"/>
        <w:spacing w:before="2"/>
        <w:rPr>
          <w:rFonts w:ascii="Verdana"/>
          <w:b/>
          <w:sz w:val="23"/>
        </w:rPr>
      </w:pPr>
    </w:p>
    <w:p>
      <w:pPr>
        <w:pStyle w:val="ListParagraph"/>
        <w:numPr>
          <w:ilvl w:val="0"/>
          <w:numId w:val="14"/>
        </w:numPr>
        <w:tabs>
          <w:tab w:pos="261" w:val="left" w:leader="none"/>
        </w:tabs>
        <w:spacing w:line="240" w:lineRule="auto" w:before="0" w:after="0"/>
        <w:ind w:left="260" w:right="0" w:hanging="141"/>
        <w:jc w:val="left"/>
        <w:rPr>
          <w:sz w:val="24"/>
        </w:rPr>
      </w:pPr>
      <w:r>
        <w:rPr>
          <w:b/>
          <w:sz w:val="27"/>
        </w:rPr>
        <w:t>N</w:t>
      </w:r>
      <w:r>
        <w:rPr>
          <w:sz w:val="24"/>
        </w:rPr>
        <w:t>ày các Tỷ-kheo, có bốn loại hào quang. Thế nào là</w:t>
      </w:r>
      <w:r>
        <w:rPr>
          <w:spacing w:val="-9"/>
          <w:sz w:val="24"/>
        </w:rPr>
        <w:t> </w:t>
      </w:r>
      <w:r>
        <w:rPr>
          <w:sz w:val="24"/>
        </w:rPr>
        <w:t>bốn?</w:t>
      </w:r>
    </w:p>
    <w:p>
      <w:pPr>
        <w:pStyle w:val="BodyText"/>
        <w:spacing w:before="6"/>
        <w:rPr>
          <w:sz w:val="23"/>
        </w:rPr>
      </w:pPr>
    </w:p>
    <w:p>
      <w:pPr>
        <w:pStyle w:val="BodyText"/>
        <w:ind w:left="119"/>
      </w:pPr>
      <w:r>
        <w:rPr/>
        <w:t>Hào quang mặt trăng, hào quang mặt trời, hào quang ngọn lửa, hào quang trí tuệ.</w:t>
      </w:r>
    </w:p>
    <w:p>
      <w:pPr>
        <w:pStyle w:val="BodyText"/>
        <w:spacing w:before="6"/>
      </w:pPr>
    </w:p>
    <w:p>
      <w:pPr>
        <w:pStyle w:val="BodyText"/>
        <w:spacing w:line="232" w:lineRule="auto"/>
        <w:ind w:left="119" w:right="117"/>
        <w:jc w:val="both"/>
      </w:pPr>
      <w:r>
        <w:rPr/>
        <w:t>Này các Tỷ-kheo, có bốn loại hào quang này. Và này các Tỷ-kheo, loại tối thượng trong bốn loại hào quang là hào quang trí tuệ.</w:t>
      </w:r>
    </w:p>
    <w:p>
      <w:pPr>
        <w:pStyle w:val="BodyText"/>
        <w:spacing w:before="8"/>
      </w:pPr>
    </w:p>
    <w:p>
      <w:pPr>
        <w:pStyle w:val="ListParagraph"/>
        <w:numPr>
          <w:ilvl w:val="0"/>
          <w:numId w:val="230"/>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(142) Ánh</w:t>
      </w:r>
      <w:r>
        <w:rPr>
          <w:rFonts w:ascii="Verdana" w:hAnsi="Verdana"/>
          <w:b/>
          <w:color w:val="008AF0"/>
          <w:spacing w:val="-1"/>
          <w:sz w:val="19"/>
        </w:rPr>
        <w:t> </w:t>
      </w:r>
      <w:r>
        <w:rPr>
          <w:rFonts w:ascii="Verdana" w:hAnsi="Verdana"/>
          <w:b/>
          <w:color w:val="008AF0"/>
          <w:sz w:val="19"/>
        </w:rPr>
        <w:t>Sáng</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loại ánh sáng. Thế nào là</w:t>
      </w:r>
      <w:r>
        <w:rPr>
          <w:spacing w:val="-8"/>
          <w:sz w:val="24"/>
        </w:rPr>
        <w:t> </w:t>
      </w:r>
      <w:r>
        <w:rPr>
          <w:sz w:val="24"/>
        </w:rPr>
        <w:t>bốn?</w:t>
      </w:r>
    </w:p>
    <w:p>
      <w:pPr>
        <w:pStyle w:val="BodyText"/>
        <w:spacing w:before="10"/>
        <w:rPr>
          <w:sz w:val="23"/>
        </w:rPr>
      </w:pPr>
    </w:p>
    <w:p>
      <w:pPr>
        <w:pStyle w:val="BodyText"/>
        <w:ind w:left="120"/>
      </w:pPr>
      <w:r>
        <w:rPr/>
        <w:t>Ánh sáng mặt trăng, ánh sáng mặt trời, ánh sáng ngọn lửa, ánh sáng trí tuệ.</w:t>
      </w:r>
    </w:p>
    <w:p>
      <w:pPr>
        <w:spacing w:after="0"/>
        <w:sectPr>
          <w:pgSz w:w="12240" w:h="15840"/>
          <w:pgMar w:header="2" w:footer="0" w:top="980" w:bottom="280" w:left="960" w:right="960"/>
        </w:sectPr>
      </w:pPr>
    </w:p>
    <w:p>
      <w:pPr>
        <w:pStyle w:val="BodyText"/>
        <w:spacing w:line="232" w:lineRule="auto" w:before="89"/>
        <w:ind w:left="120"/>
      </w:pPr>
      <w:r>
        <w:rPr/>
        <w:t>Này các Tỷ-kheo, có bốn loại ánh sáng này. Và này các Tỷ-kheo, loại tối thượng trong bốn loại ánh sáng là ánh sáng trí tuệ.</w:t>
      </w:r>
    </w:p>
    <w:p>
      <w:pPr>
        <w:pStyle w:val="BodyText"/>
        <w:spacing w:before="8"/>
      </w:pPr>
    </w:p>
    <w:p>
      <w:pPr>
        <w:pStyle w:val="ListParagraph"/>
        <w:numPr>
          <w:ilvl w:val="0"/>
          <w:numId w:val="230"/>
        </w:numPr>
        <w:tabs>
          <w:tab w:pos="707" w:val="left" w:leader="none"/>
        </w:tabs>
        <w:spacing w:line="240" w:lineRule="auto" w:before="1" w:after="0"/>
        <w:ind w:left="706" w:right="0" w:hanging="587"/>
        <w:jc w:val="left"/>
        <w:rPr>
          <w:rFonts w:ascii="Verdana" w:hAnsi="Verdana"/>
          <w:b/>
          <w:sz w:val="19"/>
        </w:rPr>
      </w:pPr>
      <w:r>
        <w:rPr>
          <w:rFonts w:ascii="Verdana" w:hAnsi="Verdana"/>
          <w:b/>
          <w:color w:val="008AF0"/>
          <w:sz w:val="19"/>
        </w:rPr>
        <w:t>(143) Ánh</w:t>
      </w:r>
      <w:r>
        <w:rPr>
          <w:rFonts w:ascii="Verdana" w:hAnsi="Verdana"/>
          <w:b/>
          <w:color w:val="008AF0"/>
          <w:spacing w:val="1"/>
          <w:sz w:val="19"/>
        </w:rPr>
        <w:t> </w:t>
      </w:r>
      <w:r>
        <w:rPr>
          <w:rFonts w:ascii="Verdana" w:hAnsi="Verdana"/>
          <w:b/>
          <w:color w:val="008AF0"/>
          <w:sz w:val="19"/>
        </w:rPr>
        <w:t>Lửa</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Tỷ-kheo, có bốn loại ánh lửa. Thế nào là</w:t>
      </w:r>
      <w:r>
        <w:rPr>
          <w:spacing w:val="-9"/>
          <w:sz w:val="24"/>
        </w:rPr>
        <w:t> </w:t>
      </w:r>
      <w:r>
        <w:rPr>
          <w:sz w:val="24"/>
        </w:rPr>
        <w:t>bốn?</w:t>
      </w:r>
    </w:p>
    <w:p>
      <w:pPr>
        <w:pStyle w:val="BodyText"/>
        <w:spacing w:before="10"/>
        <w:rPr>
          <w:sz w:val="23"/>
        </w:rPr>
      </w:pPr>
    </w:p>
    <w:p>
      <w:pPr>
        <w:pStyle w:val="BodyText"/>
        <w:ind w:left="120"/>
      </w:pPr>
      <w:r>
        <w:rPr/>
        <w:t>Ánh lửa mặt trăng, ánh lửa mặt trời, ánh lửa ngọn lửa, ánh lửa trí tuệ.</w:t>
      </w:r>
    </w:p>
    <w:p>
      <w:pPr>
        <w:pStyle w:val="BodyText"/>
        <w:spacing w:before="8"/>
      </w:pPr>
    </w:p>
    <w:p>
      <w:pPr>
        <w:pStyle w:val="BodyText"/>
        <w:spacing w:line="230" w:lineRule="auto"/>
        <w:ind w:left="119"/>
      </w:pPr>
      <w:r>
        <w:rPr/>
        <w:t>Này các Tỷ-kheo, có bốn loại ánh lửa này. Và này các Tỷ-kheo, loại tối thượng trong bốn loại ánh lửa là ánh lửa trí tuệ.</w:t>
      </w:r>
    </w:p>
    <w:p>
      <w:pPr>
        <w:pStyle w:val="BodyText"/>
        <w:spacing w:before="10"/>
      </w:pPr>
    </w:p>
    <w:p>
      <w:pPr>
        <w:pStyle w:val="ListParagraph"/>
        <w:numPr>
          <w:ilvl w:val="0"/>
          <w:numId w:val="230"/>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(144) Ánh</w:t>
      </w:r>
      <w:r>
        <w:rPr>
          <w:rFonts w:ascii="Verdana" w:hAnsi="Verdana"/>
          <w:b/>
          <w:color w:val="008AF0"/>
          <w:spacing w:val="-1"/>
          <w:sz w:val="19"/>
        </w:rPr>
        <w:t> </w:t>
      </w:r>
      <w:r>
        <w:rPr>
          <w:rFonts w:ascii="Verdana" w:hAnsi="Verdana"/>
          <w:b/>
          <w:color w:val="008AF0"/>
          <w:sz w:val="19"/>
        </w:rPr>
        <w:t>Chiếu</w:t>
      </w:r>
    </w:p>
    <w:p>
      <w:pPr>
        <w:pStyle w:val="BodyText"/>
        <w:rPr>
          <w:rFonts w:ascii="Verdana"/>
          <w:b/>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loại ánh chiếu. Thế nào là</w:t>
      </w:r>
      <w:r>
        <w:rPr>
          <w:spacing w:val="-10"/>
          <w:sz w:val="24"/>
        </w:rPr>
        <w:t> </w:t>
      </w:r>
      <w:r>
        <w:rPr>
          <w:sz w:val="24"/>
        </w:rPr>
        <w:t>bốn?</w:t>
      </w:r>
    </w:p>
    <w:p>
      <w:pPr>
        <w:pStyle w:val="BodyText"/>
        <w:spacing w:before="10"/>
        <w:rPr>
          <w:sz w:val="23"/>
        </w:rPr>
      </w:pPr>
    </w:p>
    <w:p>
      <w:pPr>
        <w:pStyle w:val="BodyText"/>
        <w:spacing w:before="1"/>
        <w:ind w:left="120"/>
      </w:pPr>
      <w:r>
        <w:rPr/>
        <w:t>Ánh chiếu mặt trăng, ánh chiếu mặt trời, ánh chiếu ngọn lửa, ánh chiếu trí tuệ.</w:t>
      </w:r>
    </w:p>
    <w:p>
      <w:pPr>
        <w:pStyle w:val="BodyText"/>
        <w:spacing w:before="7"/>
      </w:pPr>
    </w:p>
    <w:p>
      <w:pPr>
        <w:pStyle w:val="BodyText"/>
        <w:spacing w:line="230" w:lineRule="auto"/>
        <w:ind w:left="120" w:right="115"/>
      </w:pPr>
      <w:r>
        <w:rPr/>
        <w:t>Này các Tỷ-kheo, có bốn loại ánh chiếu này. Và này các Tỷ-kheo, loại tối thượng trong bốn loại ánh chiếu là ánh chiếu trí tuệ.</w:t>
      </w:r>
    </w:p>
    <w:p>
      <w:pPr>
        <w:pStyle w:val="BodyText"/>
        <w:spacing w:before="10"/>
      </w:pPr>
    </w:p>
    <w:p>
      <w:pPr>
        <w:pStyle w:val="ListParagraph"/>
        <w:numPr>
          <w:ilvl w:val="0"/>
          <w:numId w:val="230"/>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(145) Ánh</w:t>
      </w:r>
      <w:r>
        <w:rPr>
          <w:rFonts w:ascii="Verdana" w:hAnsi="Verdana"/>
          <w:b/>
          <w:color w:val="008AF0"/>
          <w:spacing w:val="2"/>
          <w:sz w:val="19"/>
        </w:rPr>
        <w:t> </w:t>
      </w:r>
      <w:r>
        <w:rPr>
          <w:rFonts w:ascii="Verdana" w:hAnsi="Verdana"/>
          <w:b/>
          <w:color w:val="008AF0"/>
          <w:sz w:val="19"/>
        </w:rPr>
        <w:t>Ðèn</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Tỷ-kheo, có bốn loại ánh đèn. Thế nào là</w:t>
      </w:r>
      <w:r>
        <w:rPr>
          <w:spacing w:val="-7"/>
          <w:sz w:val="24"/>
        </w:rPr>
        <w:t> </w:t>
      </w:r>
      <w:r>
        <w:rPr>
          <w:sz w:val="24"/>
        </w:rPr>
        <w:t>bốn?</w:t>
      </w:r>
    </w:p>
    <w:p>
      <w:pPr>
        <w:pStyle w:val="BodyText"/>
        <w:spacing w:before="10"/>
        <w:rPr>
          <w:sz w:val="23"/>
        </w:rPr>
      </w:pPr>
    </w:p>
    <w:p>
      <w:pPr>
        <w:pStyle w:val="BodyText"/>
        <w:ind w:left="120"/>
      </w:pPr>
      <w:r>
        <w:rPr/>
        <w:t>Ánh đèn mặt trăng, ánh đèn mặt trời, ánh đèn ngọn lửa, ánh đèn trí tuệ.</w:t>
      </w:r>
    </w:p>
    <w:p>
      <w:pPr>
        <w:pStyle w:val="BodyText"/>
        <w:spacing w:before="9"/>
      </w:pPr>
    </w:p>
    <w:p>
      <w:pPr>
        <w:pStyle w:val="BodyText"/>
        <w:spacing w:line="230" w:lineRule="auto"/>
        <w:ind w:left="120" w:right="185" w:hanging="1"/>
      </w:pPr>
      <w:r>
        <w:rPr/>
        <w:t>Này các Tỷ-kheo, có bốn loại ánh đèn này. Và này các Tỷ-kheo, loại tối thượng trong bốn loại ánh đèn là ánh đèn trí</w:t>
      </w:r>
      <w:r>
        <w:rPr>
          <w:spacing w:val="-2"/>
        </w:rPr>
        <w:t> </w:t>
      </w:r>
      <w:r>
        <w:rPr/>
        <w:t>tuệ.</w:t>
      </w:r>
    </w:p>
    <w:p>
      <w:pPr>
        <w:pStyle w:val="BodyText"/>
        <w:spacing w:before="10"/>
      </w:pPr>
    </w:p>
    <w:p>
      <w:pPr>
        <w:pStyle w:val="ListParagraph"/>
        <w:numPr>
          <w:ilvl w:val="0"/>
          <w:numId w:val="230"/>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(146) Thời Gian</w:t>
      </w:r>
      <w:r>
        <w:rPr>
          <w:rFonts w:ascii="Verdana" w:hAnsi="Verdana"/>
          <w:b/>
          <w:color w:val="008AF0"/>
          <w:spacing w:val="2"/>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bốn loại thời gian này. Thế nào là</w:t>
      </w:r>
      <w:r>
        <w:rPr>
          <w:spacing w:val="-4"/>
          <w:sz w:val="24"/>
        </w:rPr>
        <w:t> </w:t>
      </w:r>
      <w:r>
        <w:rPr>
          <w:sz w:val="24"/>
        </w:rPr>
        <w:t>bốn?</w:t>
      </w:r>
    </w:p>
    <w:p>
      <w:pPr>
        <w:pStyle w:val="BodyText"/>
        <w:spacing w:before="10"/>
        <w:rPr>
          <w:sz w:val="23"/>
        </w:rPr>
      </w:pPr>
    </w:p>
    <w:p>
      <w:pPr>
        <w:pStyle w:val="BodyText"/>
        <w:spacing w:line="480" w:lineRule="auto" w:before="1"/>
        <w:ind w:left="120" w:right="2333"/>
      </w:pPr>
      <w:r>
        <w:rPr/>
        <w:t>Nghe pháp đúng thời, đàm luận về pháp đúng thời, chỉ đúng thời, quán đúng thời. Này các Tỷ-kheo, có bốn loại thời gian này.</w:t>
      </w:r>
    </w:p>
    <w:p>
      <w:pPr>
        <w:pStyle w:val="ListParagraph"/>
        <w:numPr>
          <w:ilvl w:val="0"/>
          <w:numId w:val="230"/>
        </w:numPr>
        <w:tabs>
          <w:tab w:pos="752" w:val="left" w:leader="none"/>
        </w:tabs>
        <w:spacing w:line="240" w:lineRule="auto" w:before="8" w:after="0"/>
        <w:ind w:left="751" w:right="0" w:hanging="632"/>
        <w:jc w:val="left"/>
        <w:rPr>
          <w:rFonts w:ascii="Verdana" w:hAnsi="Verdana"/>
          <w:b/>
          <w:sz w:val="19"/>
        </w:rPr>
      </w:pPr>
      <w:r>
        <w:rPr>
          <w:rFonts w:ascii="Verdana" w:hAnsi="Verdana"/>
          <w:b/>
          <w:color w:val="008AF0"/>
          <w:sz w:val="19"/>
        </w:rPr>
        <w:t>(147) Thời Gian</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231"/>
        </w:numPr>
        <w:tabs>
          <w:tab w:pos="375" w:val="left" w:leader="none"/>
        </w:tabs>
        <w:spacing w:line="230" w:lineRule="auto" w:before="0" w:after="0"/>
        <w:ind w:left="119" w:right="117" w:firstLine="0"/>
        <w:jc w:val="left"/>
        <w:rPr>
          <w:sz w:val="24"/>
        </w:rPr>
      </w:pPr>
      <w:r>
        <w:rPr>
          <w:sz w:val="24"/>
        </w:rPr>
        <w:t>- Có bốn thời gian này, này các Tỷ-kheo, nếu khéo tu tập, nếu khéo vận chuyển, tuần tự đưa đến sự đoạn diệt các lậu hoặc. Thế nào là</w:t>
      </w:r>
      <w:r>
        <w:rPr>
          <w:spacing w:val="-5"/>
          <w:sz w:val="24"/>
        </w:rPr>
        <w:t> </w:t>
      </w:r>
      <w:r>
        <w:rPr>
          <w:sz w:val="24"/>
        </w:rPr>
        <w:t>bốn?</w:t>
      </w:r>
    </w:p>
    <w:p>
      <w:pPr>
        <w:pStyle w:val="BodyText"/>
        <w:spacing w:before="1"/>
      </w:pPr>
    </w:p>
    <w:p>
      <w:pPr>
        <w:pStyle w:val="BodyText"/>
        <w:spacing w:before="1"/>
        <w:ind w:left="120"/>
      </w:pPr>
      <w:r>
        <w:rPr/>
        <w:t>Nghe pháp đúng thời, đàm luận về pháp đúng thời, chỉ đúng thời, quán đúng thời.</w:t>
      </w:r>
    </w:p>
    <w:p>
      <w:pPr>
        <w:pStyle w:val="BodyText"/>
        <w:spacing w:before="5"/>
      </w:pPr>
    </w:p>
    <w:p>
      <w:pPr>
        <w:pStyle w:val="BodyText"/>
        <w:spacing w:line="232" w:lineRule="auto"/>
        <w:ind w:left="120"/>
      </w:pPr>
      <w:r>
        <w:rPr/>
        <w:t>Bốn thời gian này, này các Tỷ-kheo, nếu khéo tu tập, khéo vận chuyển, tuần tự đưa đến sự đoạn diệt các lậu hoặc.</w:t>
      </w:r>
    </w:p>
    <w:p>
      <w:pPr>
        <w:pStyle w:val="BodyText"/>
        <w:spacing w:before="8"/>
      </w:pPr>
    </w:p>
    <w:p>
      <w:pPr>
        <w:pStyle w:val="ListParagraph"/>
        <w:numPr>
          <w:ilvl w:val="0"/>
          <w:numId w:val="231"/>
        </w:numPr>
        <w:tabs>
          <w:tab w:pos="386" w:val="left" w:leader="none"/>
        </w:tabs>
        <w:spacing w:line="230" w:lineRule="auto" w:before="0" w:after="0"/>
        <w:ind w:left="120" w:right="117" w:firstLine="0"/>
        <w:jc w:val="left"/>
        <w:rPr>
          <w:sz w:val="24"/>
        </w:rPr>
      </w:pPr>
      <w:r>
        <w:rPr>
          <w:sz w:val="24"/>
        </w:rPr>
        <w:t>Ví như, này các Tỷ-kheo, trên đỉnh núi, trời mưa nặng hột, và nước chảy theo triền thấp, tràn đầy hang</w:t>
      </w:r>
      <w:r>
        <w:rPr>
          <w:spacing w:val="18"/>
          <w:sz w:val="24"/>
        </w:rPr>
        <w:t> </w:t>
      </w:r>
      <w:r>
        <w:rPr>
          <w:sz w:val="24"/>
        </w:rPr>
        <w:t>núi,</w:t>
      </w:r>
      <w:r>
        <w:rPr>
          <w:spacing w:val="19"/>
          <w:sz w:val="24"/>
        </w:rPr>
        <w:t> </w:t>
      </w:r>
      <w:r>
        <w:rPr>
          <w:sz w:val="24"/>
        </w:rPr>
        <w:t>khe</w:t>
      </w:r>
      <w:r>
        <w:rPr>
          <w:spacing w:val="18"/>
          <w:sz w:val="24"/>
        </w:rPr>
        <w:t> </w:t>
      </w:r>
      <w:r>
        <w:rPr>
          <w:sz w:val="24"/>
        </w:rPr>
        <w:t>núi,</w:t>
      </w:r>
      <w:r>
        <w:rPr>
          <w:spacing w:val="19"/>
          <w:sz w:val="24"/>
        </w:rPr>
        <w:t> </w:t>
      </w:r>
      <w:r>
        <w:rPr>
          <w:sz w:val="24"/>
        </w:rPr>
        <w:t>thung</w:t>
      </w:r>
      <w:r>
        <w:rPr>
          <w:spacing w:val="18"/>
          <w:sz w:val="24"/>
        </w:rPr>
        <w:t> </w:t>
      </w:r>
      <w:r>
        <w:rPr>
          <w:sz w:val="24"/>
        </w:rPr>
        <w:t>lũng.</w:t>
      </w:r>
      <w:r>
        <w:rPr>
          <w:spacing w:val="19"/>
          <w:sz w:val="24"/>
        </w:rPr>
        <w:t> </w:t>
      </w:r>
      <w:r>
        <w:rPr>
          <w:sz w:val="24"/>
        </w:rPr>
        <w:t>Khi</w:t>
      </w:r>
      <w:r>
        <w:rPr>
          <w:spacing w:val="18"/>
          <w:sz w:val="24"/>
        </w:rPr>
        <w:t> </w:t>
      </w:r>
      <w:r>
        <w:rPr>
          <w:sz w:val="24"/>
        </w:rPr>
        <w:t>các</w:t>
      </w:r>
      <w:r>
        <w:rPr>
          <w:spacing w:val="18"/>
          <w:sz w:val="24"/>
        </w:rPr>
        <w:t> </w:t>
      </w:r>
      <w:r>
        <w:rPr>
          <w:sz w:val="24"/>
        </w:rPr>
        <w:t>hang</w:t>
      </w:r>
      <w:r>
        <w:rPr>
          <w:spacing w:val="18"/>
          <w:sz w:val="24"/>
        </w:rPr>
        <w:t> </w:t>
      </w:r>
      <w:r>
        <w:rPr>
          <w:sz w:val="24"/>
        </w:rPr>
        <w:t>núi,</w:t>
      </w:r>
      <w:r>
        <w:rPr>
          <w:spacing w:val="19"/>
          <w:sz w:val="24"/>
        </w:rPr>
        <w:t> </w:t>
      </w:r>
      <w:r>
        <w:rPr>
          <w:sz w:val="24"/>
        </w:rPr>
        <w:t>khe</w:t>
      </w:r>
      <w:r>
        <w:rPr>
          <w:spacing w:val="18"/>
          <w:sz w:val="24"/>
        </w:rPr>
        <w:t> </w:t>
      </w:r>
      <w:r>
        <w:rPr>
          <w:sz w:val="24"/>
        </w:rPr>
        <w:t>núi,</w:t>
      </w:r>
      <w:r>
        <w:rPr>
          <w:spacing w:val="19"/>
          <w:sz w:val="24"/>
        </w:rPr>
        <w:t> </w:t>
      </w:r>
      <w:r>
        <w:rPr>
          <w:sz w:val="24"/>
        </w:rPr>
        <w:t>thung</w:t>
      </w:r>
      <w:r>
        <w:rPr>
          <w:spacing w:val="18"/>
          <w:sz w:val="24"/>
        </w:rPr>
        <w:t> </w:t>
      </w:r>
      <w:r>
        <w:rPr>
          <w:sz w:val="24"/>
        </w:rPr>
        <w:t>lũng</w:t>
      </w:r>
      <w:r>
        <w:rPr>
          <w:spacing w:val="19"/>
          <w:sz w:val="24"/>
        </w:rPr>
        <w:t> </w:t>
      </w:r>
      <w:r>
        <w:rPr>
          <w:sz w:val="24"/>
        </w:rPr>
        <w:t>được</w:t>
      </w:r>
      <w:r>
        <w:rPr>
          <w:spacing w:val="17"/>
          <w:sz w:val="24"/>
        </w:rPr>
        <w:t> </w:t>
      </w:r>
      <w:r>
        <w:rPr>
          <w:sz w:val="24"/>
        </w:rPr>
        <w:t>tràn</w:t>
      </w:r>
      <w:r>
        <w:rPr>
          <w:spacing w:val="19"/>
          <w:sz w:val="24"/>
        </w:rPr>
        <w:t> </w:t>
      </w:r>
      <w:r>
        <w:rPr>
          <w:sz w:val="24"/>
        </w:rPr>
        <w:t>đầy,</w:t>
      </w:r>
      <w:r>
        <w:rPr>
          <w:spacing w:val="17"/>
          <w:sz w:val="24"/>
        </w:rPr>
        <w:t> </w:t>
      </w:r>
      <w:r>
        <w:rPr>
          <w:sz w:val="24"/>
        </w:rPr>
        <w:t>thời</w:t>
      </w:r>
      <w:r>
        <w:rPr>
          <w:spacing w:val="19"/>
          <w:sz w:val="24"/>
        </w:rPr>
        <w:t> </w:t>
      </w:r>
      <w:r>
        <w:rPr>
          <w:sz w:val="24"/>
        </w:rPr>
        <w:t>ao</w:t>
      </w:r>
      <w:r>
        <w:rPr>
          <w:spacing w:val="18"/>
          <w:sz w:val="24"/>
        </w:rPr>
        <w:t> </w:t>
      </w:r>
      <w:r>
        <w:rPr>
          <w:sz w:val="24"/>
        </w:rPr>
        <w:t>nhỏ</w:t>
      </w:r>
      <w:r>
        <w:rPr>
          <w:spacing w:val="19"/>
          <w:sz w:val="24"/>
        </w:rPr>
        <w:t> </w:t>
      </w:r>
      <w:r>
        <w:rPr>
          <w:sz w:val="24"/>
        </w:rPr>
        <w:t>được</w:t>
      </w:r>
    </w:p>
    <w:p>
      <w:pPr>
        <w:spacing w:after="0" w:line="230" w:lineRule="auto"/>
        <w:jc w:val="left"/>
        <w:rPr>
          <w:sz w:val="24"/>
        </w:rPr>
        <w:sectPr>
          <w:pgSz w:w="12240" w:h="15840"/>
          <w:pgMar w:header="2" w:footer="0" w:top="980" w:bottom="280" w:left="960" w:right="960"/>
        </w:sectPr>
      </w:pPr>
    </w:p>
    <w:p>
      <w:pPr>
        <w:pStyle w:val="BodyText"/>
        <w:spacing w:line="230" w:lineRule="auto" w:before="92"/>
        <w:ind w:left="120" w:right="117"/>
        <w:jc w:val="both"/>
      </w:pPr>
      <w:bookmarkStart w:name="XVI. Phẩm Các Căn" w:id="157"/>
      <w:bookmarkEnd w:id="157"/>
      <w:r>
        <w:rPr/>
      </w:r>
      <w:bookmarkStart w:name="_bookmark61" w:id="158"/>
      <w:bookmarkEnd w:id="158"/>
      <w:r>
        <w:rPr/>
      </w:r>
      <w:r>
        <w:rPr/>
        <w:t>tràn đầy. Ao nhỏ được tràn đầy, thời ao lớn được tràn đầy. Ao lớn được tràn đầy, thời sông nhỏ được tràn đầy. Sông nhỏ được tràn đầy, thời sông lớn được tràn đầy. Sông lớn được tràn đầy, thời biển lớn đại dương được tràn đầy. Cũng vậy, này các Tỷ-kheo, bốn thời gian này, nếu khéo tu tập, nếu khéo vận chuyển, tuần tự đưa đến sự đoạn diệt các lậu</w:t>
      </w:r>
      <w:r>
        <w:rPr>
          <w:spacing w:val="-7"/>
        </w:rPr>
        <w:t> </w:t>
      </w:r>
      <w:r>
        <w:rPr/>
        <w:t>hoặc.</w:t>
      </w:r>
    </w:p>
    <w:p>
      <w:pPr>
        <w:pStyle w:val="BodyText"/>
        <w:spacing w:before="1"/>
        <w:rPr>
          <w:sz w:val="25"/>
        </w:rPr>
      </w:pPr>
    </w:p>
    <w:p>
      <w:pPr>
        <w:pStyle w:val="ListParagraph"/>
        <w:numPr>
          <w:ilvl w:val="0"/>
          <w:numId w:val="230"/>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(148) Hạnh Ác Về Lời</w:t>
      </w:r>
      <w:r>
        <w:rPr>
          <w:rFonts w:ascii="Verdana" w:hAnsi="Verdana"/>
          <w:b/>
          <w:color w:val="008AF0"/>
          <w:spacing w:val="-2"/>
          <w:sz w:val="19"/>
        </w:rPr>
        <w:t> </w:t>
      </w:r>
      <w:r>
        <w:rPr>
          <w:rFonts w:ascii="Verdana" w:hAnsi="Verdana"/>
          <w:b/>
          <w:color w:val="008AF0"/>
          <w:sz w:val="19"/>
        </w:rPr>
        <w:t>Nói</w:t>
      </w:r>
    </w:p>
    <w:p>
      <w:pPr>
        <w:pStyle w:val="BodyText"/>
        <w:spacing w:before="11"/>
        <w:rPr>
          <w:rFonts w:ascii="Verdana"/>
          <w:b/>
          <w:sz w:val="22"/>
        </w:rPr>
      </w:pPr>
    </w:p>
    <w:p>
      <w:pPr>
        <w:pStyle w:val="ListParagraph"/>
        <w:numPr>
          <w:ilvl w:val="0"/>
          <w:numId w:val="14"/>
        </w:numPr>
        <w:tabs>
          <w:tab w:pos="261" w:val="left" w:leader="none"/>
        </w:tabs>
        <w:spacing w:line="480" w:lineRule="auto" w:before="0" w:after="0"/>
        <w:ind w:left="120" w:right="3798" w:firstLine="0"/>
        <w:jc w:val="left"/>
        <w:rPr>
          <w:sz w:val="24"/>
        </w:rPr>
      </w:pPr>
      <w:r>
        <w:rPr>
          <w:sz w:val="24"/>
        </w:rPr>
        <w:t>Này các Tỷ-kheo, có bốn hạnh ác về lời nói này. Thế nào là bốn? Nói láo, nói hai lưỡi, nói lời thô ác, nói lời phù</w:t>
      </w:r>
      <w:r>
        <w:rPr>
          <w:spacing w:val="-13"/>
          <w:sz w:val="24"/>
        </w:rPr>
        <w:t> </w:t>
      </w:r>
      <w:r>
        <w:rPr>
          <w:sz w:val="24"/>
        </w:rPr>
        <w:t>phiếm.</w:t>
      </w:r>
    </w:p>
    <w:p>
      <w:pPr>
        <w:pStyle w:val="BodyText"/>
        <w:spacing w:line="274" w:lineRule="exact"/>
        <w:ind w:left="120"/>
      </w:pPr>
      <w:r>
        <w:rPr/>
        <w:t>Này các Tỷ-kheo, có bốn hạnh ác về lời nói này.</w:t>
      </w:r>
    </w:p>
    <w:p>
      <w:pPr>
        <w:pStyle w:val="BodyText"/>
        <w:spacing w:before="8"/>
      </w:pPr>
    </w:p>
    <w:p>
      <w:pPr>
        <w:pStyle w:val="ListParagraph"/>
        <w:numPr>
          <w:ilvl w:val="0"/>
          <w:numId w:val="230"/>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(149) Hạnh Thiện Về Lời Nói.</w:t>
      </w:r>
    </w:p>
    <w:p>
      <w:pPr>
        <w:pStyle w:val="BodyText"/>
        <w:spacing w:before="11"/>
        <w:rPr>
          <w:rFonts w:ascii="Verdana"/>
          <w:b/>
          <w:sz w:val="22"/>
        </w:rPr>
      </w:pPr>
    </w:p>
    <w:p>
      <w:pPr>
        <w:pStyle w:val="ListParagraph"/>
        <w:numPr>
          <w:ilvl w:val="0"/>
          <w:numId w:val="14"/>
        </w:numPr>
        <w:tabs>
          <w:tab w:pos="261" w:val="left" w:leader="none"/>
        </w:tabs>
        <w:spacing w:line="480" w:lineRule="auto" w:before="0" w:after="0"/>
        <w:ind w:left="120" w:right="3530" w:firstLine="0"/>
        <w:jc w:val="left"/>
        <w:rPr>
          <w:sz w:val="24"/>
        </w:rPr>
      </w:pPr>
      <w:r>
        <w:rPr>
          <w:sz w:val="24"/>
        </w:rPr>
        <w:t>Này các Tỷ-kheo, có bốn hạnh thiện về lời nói này. Thế nào là bốn? Nói thật, không nói hai lưỡi, nói lời nhu hòa, nói lời thông</w:t>
      </w:r>
      <w:r>
        <w:rPr>
          <w:spacing w:val="-11"/>
          <w:sz w:val="24"/>
        </w:rPr>
        <w:t> </w:t>
      </w:r>
      <w:r>
        <w:rPr>
          <w:sz w:val="24"/>
        </w:rPr>
        <w:t>minh</w:t>
      </w:r>
    </w:p>
    <w:p>
      <w:pPr>
        <w:pStyle w:val="BodyText"/>
        <w:spacing w:line="274" w:lineRule="exact"/>
        <w:ind w:left="120"/>
      </w:pPr>
      <w:r>
        <w:rPr/>
        <w:t>Này các Tỷ-kheo, có bốn hạnh thiện về lời nói này.</w:t>
      </w:r>
    </w:p>
    <w:p>
      <w:pPr>
        <w:pStyle w:val="BodyText"/>
        <w:spacing w:before="8"/>
      </w:pPr>
    </w:p>
    <w:p>
      <w:pPr>
        <w:pStyle w:val="ListParagraph"/>
        <w:numPr>
          <w:ilvl w:val="0"/>
          <w:numId w:val="230"/>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(150) Lõi (Tinh</w:t>
      </w:r>
      <w:r>
        <w:rPr>
          <w:rFonts w:ascii="Verdana" w:hAnsi="Verdana"/>
          <w:b/>
          <w:color w:val="008AF0"/>
          <w:spacing w:val="-1"/>
          <w:sz w:val="19"/>
        </w:rPr>
        <w:t> </w:t>
      </w:r>
      <w:r>
        <w:rPr>
          <w:rFonts w:ascii="Verdana" w:hAnsi="Verdana"/>
          <w:b/>
          <w:color w:val="008AF0"/>
          <w:sz w:val="19"/>
        </w:rPr>
        <w:t>túy)</w:t>
      </w:r>
    </w:p>
    <w:p>
      <w:pPr>
        <w:pStyle w:val="BodyText"/>
        <w:spacing w:before="11"/>
        <w:rPr>
          <w:rFonts w:ascii="Verdana"/>
          <w:b/>
          <w:sz w:val="22"/>
        </w:rPr>
      </w:pPr>
    </w:p>
    <w:p>
      <w:pPr>
        <w:pStyle w:val="ListParagraph"/>
        <w:numPr>
          <w:ilvl w:val="0"/>
          <w:numId w:val="14"/>
        </w:numPr>
        <w:tabs>
          <w:tab w:pos="261" w:val="left" w:leader="none"/>
        </w:tabs>
        <w:spacing w:line="480" w:lineRule="auto" w:before="0" w:after="0"/>
        <w:ind w:left="120" w:right="5258" w:firstLine="0"/>
        <w:jc w:val="both"/>
        <w:rPr>
          <w:sz w:val="24"/>
        </w:rPr>
      </w:pPr>
      <w:r>
        <w:rPr>
          <w:sz w:val="24"/>
        </w:rPr>
        <w:t>Này các Tỷ-kheo, có bốn lõi này. Thế nào là bốn? Lõi về giới, lõi về định, lõi về tuệ, lõi về giải thoát. Này các Tỷ-kheo, có bốn loại lõi</w:t>
      </w:r>
      <w:r>
        <w:rPr>
          <w:spacing w:val="-7"/>
          <w:sz w:val="24"/>
        </w:rPr>
        <w:t> </w:t>
      </w:r>
      <w:r>
        <w:rPr>
          <w:sz w:val="24"/>
        </w:rPr>
        <w:t>này.</w:t>
      </w:r>
    </w:p>
    <w:p>
      <w:pPr>
        <w:pStyle w:val="ListParagraph"/>
        <w:numPr>
          <w:ilvl w:val="2"/>
          <w:numId w:val="130"/>
        </w:numPr>
        <w:tabs>
          <w:tab w:pos="4633" w:val="left" w:leader="none"/>
        </w:tabs>
        <w:spacing w:line="240" w:lineRule="auto" w:before="8" w:after="0"/>
        <w:ind w:left="4632" w:right="0" w:hanging="567"/>
        <w:jc w:val="left"/>
        <w:rPr>
          <w:rFonts w:ascii="Verdana" w:hAnsi="Verdana"/>
          <w:b/>
          <w:sz w:val="20"/>
        </w:rPr>
      </w:pPr>
      <w:r>
        <w:rPr>
          <w:rFonts w:ascii="Verdana" w:hAnsi="Verdana"/>
          <w:b/>
          <w:color w:val="008AF0"/>
          <w:sz w:val="20"/>
        </w:rPr>
        <w:t>Phẩm Các</w:t>
      </w:r>
      <w:r>
        <w:rPr>
          <w:rFonts w:ascii="Verdana" w:hAnsi="Verdana"/>
          <w:b/>
          <w:color w:val="008AF0"/>
          <w:spacing w:val="2"/>
          <w:sz w:val="20"/>
        </w:rPr>
        <w:t> </w:t>
      </w:r>
      <w:r>
        <w:rPr>
          <w:rFonts w:ascii="Verdana" w:hAnsi="Verdana"/>
          <w:b/>
          <w:color w:val="008AF0"/>
          <w:sz w:val="20"/>
        </w:rPr>
        <w:t>Căn</w:t>
      </w:r>
    </w:p>
    <w:p>
      <w:pPr>
        <w:pStyle w:val="BodyText"/>
        <w:spacing w:before="9"/>
        <w:rPr>
          <w:rFonts w:ascii="Verdana"/>
          <w:b/>
          <w:sz w:val="23"/>
        </w:rPr>
      </w:pPr>
    </w:p>
    <w:p>
      <w:pPr>
        <w:spacing w:before="0"/>
        <w:ind w:left="120" w:right="0" w:firstLine="0"/>
        <w:jc w:val="left"/>
        <w:rPr>
          <w:rFonts w:ascii="Verdana" w:hAnsi="Verdana"/>
          <w:b/>
          <w:sz w:val="19"/>
        </w:rPr>
      </w:pPr>
      <w:r>
        <w:rPr>
          <w:rFonts w:ascii="Verdana" w:hAnsi="Verdana"/>
          <w:b/>
          <w:color w:val="008AF0"/>
          <w:sz w:val="19"/>
        </w:rPr>
        <w:t>(I) (151) Các Căn</w:t>
      </w:r>
    </w:p>
    <w:p>
      <w:pPr>
        <w:pStyle w:val="BodyText"/>
        <w:spacing w:before="2"/>
        <w:rPr>
          <w:rFonts w:ascii="Verdana"/>
          <w:b/>
          <w:sz w:val="23"/>
        </w:rPr>
      </w:pPr>
    </w:p>
    <w:p>
      <w:pPr>
        <w:pStyle w:val="ListParagraph"/>
        <w:numPr>
          <w:ilvl w:val="0"/>
          <w:numId w:val="14"/>
        </w:numPr>
        <w:tabs>
          <w:tab w:pos="261" w:val="left" w:leader="none"/>
        </w:tabs>
        <w:spacing w:line="448" w:lineRule="auto" w:before="0" w:after="0"/>
        <w:ind w:left="119" w:right="5262" w:firstLine="0"/>
        <w:jc w:val="both"/>
        <w:rPr>
          <w:sz w:val="24"/>
        </w:rPr>
      </w:pPr>
      <w:r>
        <w:rPr>
          <w:b/>
          <w:sz w:val="27"/>
        </w:rPr>
        <w:t>N</w:t>
      </w:r>
      <w:r>
        <w:rPr>
          <w:sz w:val="24"/>
        </w:rPr>
        <w:t>ày các Tỷ-kheo, có bốn căn này. Thế nào là bốn Tín căn, tấn căn, niệm căn, định</w:t>
      </w:r>
      <w:r>
        <w:rPr>
          <w:spacing w:val="-2"/>
          <w:sz w:val="24"/>
        </w:rPr>
        <w:t> </w:t>
      </w:r>
      <w:r>
        <w:rPr>
          <w:sz w:val="24"/>
        </w:rPr>
        <w:t>căn.</w:t>
      </w:r>
    </w:p>
    <w:p>
      <w:pPr>
        <w:pStyle w:val="BodyText"/>
        <w:spacing w:before="36"/>
        <w:ind w:left="120"/>
        <w:jc w:val="both"/>
      </w:pPr>
      <w:r>
        <w:rPr/>
        <w:t>Này các Tỷ-kheo, có bốn căn này.</w:t>
      </w:r>
    </w:p>
    <w:p>
      <w:pPr>
        <w:pStyle w:val="BodyText"/>
        <w:spacing w:before="9"/>
      </w:pPr>
    </w:p>
    <w:p>
      <w:pPr>
        <w:spacing w:before="0"/>
        <w:ind w:left="120" w:right="0" w:firstLine="0"/>
        <w:jc w:val="left"/>
        <w:rPr>
          <w:rFonts w:ascii="Verdana" w:hAnsi="Verdana"/>
          <w:b/>
          <w:sz w:val="19"/>
        </w:rPr>
      </w:pPr>
      <w:r>
        <w:rPr>
          <w:rFonts w:ascii="Verdana" w:hAnsi="Verdana"/>
          <w:b/>
          <w:color w:val="008AF0"/>
          <w:sz w:val="19"/>
        </w:rPr>
        <w:t>(II) (152) Lực (1)</w:t>
      </w:r>
    </w:p>
    <w:p>
      <w:pPr>
        <w:pStyle w:val="BodyText"/>
        <w:spacing w:before="11"/>
        <w:rPr>
          <w:rFonts w:ascii="Verdana"/>
          <w:b/>
          <w:sz w:val="22"/>
        </w:rPr>
      </w:pPr>
    </w:p>
    <w:p>
      <w:pPr>
        <w:pStyle w:val="ListParagraph"/>
        <w:numPr>
          <w:ilvl w:val="0"/>
          <w:numId w:val="14"/>
        </w:numPr>
        <w:tabs>
          <w:tab w:pos="261" w:val="left" w:leader="none"/>
        </w:tabs>
        <w:spacing w:line="480" w:lineRule="auto" w:before="0" w:after="0"/>
        <w:ind w:left="120" w:right="5208" w:firstLine="0"/>
        <w:jc w:val="both"/>
        <w:rPr>
          <w:sz w:val="24"/>
        </w:rPr>
      </w:pPr>
      <w:r>
        <w:rPr>
          <w:sz w:val="24"/>
        </w:rPr>
        <w:t>Này các Tỷ-kheo, có bốn lực này. Thế nào là bốn? Tín lực, tấn lực, niệm lực, định</w:t>
      </w:r>
      <w:r>
        <w:rPr>
          <w:spacing w:val="-6"/>
          <w:sz w:val="24"/>
        </w:rPr>
        <w:t> </w:t>
      </w:r>
      <w:r>
        <w:rPr>
          <w:sz w:val="24"/>
        </w:rPr>
        <w:t>lực.</w:t>
      </w:r>
    </w:p>
    <w:p>
      <w:pPr>
        <w:pStyle w:val="BodyText"/>
        <w:spacing w:line="274" w:lineRule="exact"/>
        <w:ind w:left="120"/>
      </w:pPr>
      <w:r>
        <w:rPr/>
        <w:t>Này các Tỷ-kheo, có bốn lực này.</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(III) (153) Lực (2)</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Này các Tỷ-kheo, có bốn lực này. Thế nào là</w:t>
      </w:r>
      <w:r>
        <w:rPr>
          <w:spacing w:val="-6"/>
          <w:sz w:val="24"/>
        </w:rPr>
        <w:t> </w:t>
      </w:r>
      <w:r>
        <w:rPr>
          <w:sz w:val="24"/>
        </w:rPr>
        <w:t>bốn</w:t>
      </w:r>
    </w:p>
    <w:p>
      <w:pPr>
        <w:spacing w:after="0" w:line="240" w:lineRule="auto"/>
        <w:jc w:val="both"/>
        <w:rPr>
          <w:sz w:val="24"/>
        </w:rPr>
        <w:sectPr>
          <w:pgSz w:w="12240" w:h="15840"/>
          <w:pgMar w:header="2" w:footer="0" w:top="980" w:bottom="280" w:left="960" w:right="960"/>
        </w:sectPr>
      </w:pPr>
    </w:p>
    <w:p>
      <w:pPr>
        <w:pStyle w:val="BodyText"/>
        <w:spacing w:line="480" w:lineRule="auto" w:before="83"/>
        <w:ind w:left="120" w:right="6027"/>
      </w:pPr>
      <w:r>
        <w:rPr/>
        <w:t>Tuệ lực, tấn lực, vô tội lực, năng nhiếp lực. Này các Tỷ-kheo, có bốn lực này.</w:t>
      </w:r>
    </w:p>
    <w:p>
      <w:pPr>
        <w:spacing w:before="6"/>
        <w:ind w:left="120" w:right="0" w:firstLine="0"/>
        <w:jc w:val="left"/>
        <w:rPr>
          <w:rFonts w:ascii="Verdana" w:hAnsi="Verdana"/>
          <w:b/>
          <w:sz w:val="19"/>
        </w:rPr>
      </w:pPr>
      <w:r>
        <w:rPr>
          <w:rFonts w:ascii="Verdana" w:hAnsi="Verdana"/>
          <w:b/>
          <w:color w:val="008AF0"/>
          <w:sz w:val="19"/>
        </w:rPr>
        <w:t>(IV) (154) Lực (3)</w:t>
      </w:r>
    </w:p>
    <w:p>
      <w:pPr>
        <w:pStyle w:val="BodyText"/>
        <w:spacing w:before="11"/>
        <w:rPr>
          <w:rFonts w:ascii="Verdana"/>
          <w:b/>
          <w:sz w:val="22"/>
        </w:rPr>
      </w:pPr>
    </w:p>
    <w:p>
      <w:pPr>
        <w:pStyle w:val="ListParagraph"/>
        <w:numPr>
          <w:ilvl w:val="0"/>
          <w:numId w:val="14"/>
        </w:numPr>
        <w:tabs>
          <w:tab w:pos="261" w:val="left" w:leader="none"/>
        </w:tabs>
        <w:spacing w:line="480" w:lineRule="auto" w:before="1" w:after="0"/>
        <w:ind w:left="120" w:right="5315" w:firstLine="0"/>
        <w:jc w:val="left"/>
        <w:rPr>
          <w:sz w:val="24"/>
        </w:rPr>
      </w:pPr>
      <w:r>
        <w:rPr>
          <w:sz w:val="24"/>
        </w:rPr>
        <w:t>Này các Tỷ-kheo, có bốn lực này. Thế nào là bốn Niệm lực, định lực, vô tội lực, năng nhiếp</w:t>
      </w:r>
      <w:r>
        <w:rPr>
          <w:spacing w:val="-9"/>
          <w:sz w:val="24"/>
        </w:rPr>
        <w:t> </w:t>
      </w:r>
      <w:r>
        <w:rPr>
          <w:sz w:val="24"/>
        </w:rPr>
        <w:t>lực.</w:t>
      </w:r>
    </w:p>
    <w:p>
      <w:pPr>
        <w:pStyle w:val="BodyText"/>
        <w:spacing w:line="274" w:lineRule="exact"/>
        <w:ind w:left="120"/>
      </w:pPr>
      <w:r>
        <w:rPr/>
        <w:t>Này các Tỷ-kheo, có bốn lực này.</w:t>
      </w:r>
    </w:p>
    <w:p>
      <w:pPr>
        <w:pStyle w:val="BodyText"/>
        <w:spacing w:before="7"/>
      </w:pPr>
    </w:p>
    <w:p>
      <w:pPr>
        <w:spacing w:before="0"/>
        <w:ind w:left="120" w:right="0" w:firstLine="0"/>
        <w:jc w:val="left"/>
        <w:rPr>
          <w:rFonts w:ascii="Verdana" w:hAnsi="Verdana"/>
          <w:b/>
          <w:sz w:val="19"/>
        </w:rPr>
      </w:pPr>
      <w:r>
        <w:rPr>
          <w:rFonts w:ascii="Verdana" w:hAnsi="Verdana"/>
          <w:b/>
          <w:color w:val="008AF0"/>
          <w:sz w:val="19"/>
        </w:rPr>
        <w:t>(V) (155) Lực (4)</w:t>
      </w:r>
    </w:p>
    <w:p>
      <w:pPr>
        <w:pStyle w:val="BodyText"/>
        <w:rPr>
          <w:rFonts w:ascii="Verdana"/>
          <w:b/>
          <w:sz w:val="23"/>
        </w:rPr>
      </w:pPr>
    </w:p>
    <w:p>
      <w:pPr>
        <w:pStyle w:val="ListParagraph"/>
        <w:numPr>
          <w:ilvl w:val="0"/>
          <w:numId w:val="14"/>
        </w:numPr>
        <w:tabs>
          <w:tab w:pos="261" w:val="left" w:leader="none"/>
        </w:tabs>
        <w:spacing w:line="480" w:lineRule="auto" w:before="1" w:after="0"/>
        <w:ind w:left="120" w:right="5166" w:firstLine="0"/>
        <w:jc w:val="both"/>
        <w:rPr>
          <w:sz w:val="24"/>
        </w:rPr>
      </w:pPr>
      <w:r>
        <w:rPr>
          <w:sz w:val="24"/>
        </w:rPr>
        <w:t>Này các Tỷ-kheo, có bốn lực này. Thế nào là bốn? Giản trạch lực, tu tập lực, vô tội lực, năng nhiếp</w:t>
      </w:r>
      <w:r>
        <w:rPr>
          <w:spacing w:val="-17"/>
          <w:sz w:val="24"/>
        </w:rPr>
        <w:t> </w:t>
      </w:r>
      <w:r>
        <w:rPr>
          <w:sz w:val="24"/>
        </w:rPr>
        <w:t>lực. Này các Tỷ-kheo, có bốn lực</w:t>
      </w:r>
      <w:r>
        <w:rPr>
          <w:spacing w:val="-3"/>
          <w:sz w:val="24"/>
        </w:rPr>
        <w:t> </w:t>
      </w:r>
      <w:r>
        <w:rPr>
          <w:sz w:val="24"/>
        </w:rPr>
        <w:t>này.</w:t>
      </w:r>
    </w:p>
    <w:p>
      <w:pPr>
        <w:pStyle w:val="ListParagraph"/>
        <w:numPr>
          <w:ilvl w:val="0"/>
          <w:numId w:val="232"/>
        </w:numPr>
        <w:tabs>
          <w:tab w:pos="647" w:val="left" w:leader="none"/>
        </w:tabs>
        <w:spacing w:line="240" w:lineRule="auto" w:before="5" w:after="0"/>
        <w:ind w:left="646" w:right="0" w:hanging="527"/>
        <w:jc w:val="left"/>
        <w:rPr>
          <w:rFonts w:ascii="Verdana" w:hAnsi="Verdana"/>
          <w:b/>
          <w:sz w:val="19"/>
        </w:rPr>
      </w:pPr>
      <w:r>
        <w:rPr>
          <w:rFonts w:ascii="Verdana" w:hAnsi="Verdana"/>
          <w:b/>
          <w:color w:val="008AF0"/>
          <w:sz w:val="19"/>
        </w:rPr>
        <w:t>(156)</w:t>
      </w:r>
      <w:r>
        <w:rPr>
          <w:rFonts w:ascii="Verdana" w:hAnsi="Verdana"/>
          <w:b/>
          <w:color w:val="008AF0"/>
          <w:spacing w:val="1"/>
          <w:sz w:val="19"/>
        </w:rPr>
        <w:t> </w:t>
      </w:r>
      <w:r>
        <w:rPr>
          <w:rFonts w:ascii="Verdana" w:hAnsi="Verdana"/>
          <w:b/>
          <w:color w:val="008AF0"/>
          <w:sz w:val="19"/>
        </w:rPr>
        <w:t>Kiếp</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vô lượng của kiếp này. Thế nào là</w:t>
      </w:r>
      <w:r>
        <w:rPr>
          <w:spacing w:val="-8"/>
          <w:sz w:val="24"/>
        </w:rPr>
        <w:t> </w:t>
      </w:r>
      <w:r>
        <w:rPr>
          <w:sz w:val="24"/>
        </w:rPr>
        <w:t>bốn?</w:t>
      </w:r>
    </w:p>
    <w:p>
      <w:pPr>
        <w:pStyle w:val="BodyText"/>
        <w:spacing w:before="8"/>
      </w:pPr>
    </w:p>
    <w:p>
      <w:pPr>
        <w:pStyle w:val="BodyText"/>
        <w:spacing w:line="230" w:lineRule="auto"/>
        <w:ind w:left="120" w:right="117" w:hanging="1"/>
        <w:jc w:val="both"/>
      </w:pPr>
      <w:r>
        <w:rPr/>
        <w:t>Khi kiếp chuyển thành, này các Tỷ-kheo, thật không dễ gì để ước tính có bao nhiêu năm như vậy, có nhiều trăm năm như vậy, có nhiều ngàn năm như vậy. Có nhiều trăm ngàn năm như vậy.</w:t>
      </w:r>
    </w:p>
    <w:p>
      <w:pPr>
        <w:pStyle w:val="BodyText"/>
        <w:spacing w:before="2"/>
      </w:pPr>
    </w:p>
    <w:p>
      <w:pPr>
        <w:pStyle w:val="BodyText"/>
        <w:ind w:left="120"/>
        <w:jc w:val="both"/>
      </w:pPr>
      <w:r>
        <w:rPr/>
        <w:t>Khi kiếp đã chuyển thành và dừng lại, này các Tỷ-kheo, thật không dễ gì ước tính như vậy.</w:t>
      </w:r>
    </w:p>
    <w:p>
      <w:pPr>
        <w:pStyle w:val="BodyText"/>
        <w:spacing w:before="11"/>
        <w:rPr>
          <w:sz w:val="23"/>
        </w:rPr>
      </w:pPr>
    </w:p>
    <w:p>
      <w:pPr>
        <w:pStyle w:val="BodyText"/>
        <w:spacing w:line="480" w:lineRule="auto"/>
        <w:ind w:left="120" w:right="545"/>
      </w:pPr>
      <w:r>
        <w:rPr/>
        <w:t>Khi kiếp chuyển hoại, này các Tỷ-kheo, thật không dễ gì ước tính có nhiều năm như vậy ... như vậy. Khi kiếp đã chuyển hoại và dừng lại, này các Tỷ-kheo, thật không dễ gì ước tính ... như vậy.</w:t>
      </w:r>
    </w:p>
    <w:p>
      <w:pPr>
        <w:pStyle w:val="BodyText"/>
        <w:spacing w:line="274" w:lineRule="exact"/>
        <w:ind w:left="120"/>
        <w:jc w:val="both"/>
      </w:pPr>
      <w:r>
        <w:rPr/>
        <w:t>Này các Tỷ-kheo, có bốn vô lượng của kiếp này.</w:t>
      </w:r>
    </w:p>
    <w:p>
      <w:pPr>
        <w:pStyle w:val="BodyText"/>
        <w:spacing w:before="7"/>
      </w:pPr>
    </w:p>
    <w:p>
      <w:pPr>
        <w:pStyle w:val="ListParagraph"/>
        <w:numPr>
          <w:ilvl w:val="0"/>
          <w:numId w:val="232"/>
        </w:numPr>
        <w:tabs>
          <w:tab w:pos="751" w:val="left" w:leader="none"/>
        </w:tabs>
        <w:spacing w:line="240" w:lineRule="auto" w:before="1" w:after="0"/>
        <w:ind w:left="750" w:right="0" w:hanging="631"/>
        <w:jc w:val="left"/>
        <w:rPr>
          <w:rFonts w:ascii="Verdana" w:hAnsi="Verdana"/>
          <w:b/>
          <w:sz w:val="19"/>
        </w:rPr>
      </w:pPr>
      <w:r>
        <w:rPr>
          <w:rFonts w:ascii="Verdana" w:hAnsi="Verdana"/>
          <w:b/>
          <w:color w:val="008AF0"/>
          <w:sz w:val="19"/>
        </w:rPr>
        <w:t>(157) Bệnh</w:t>
      </w:r>
    </w:p>
    <w:p>
      <w:pPr>
        <w:pStyle w:val="BodyText"/>
        <w:spacing w:before="11"/>
        <w:rPr>
          <w:rFonts w:ascii="Verdana"/>
          <w:b/>
          <w:sz w:val="22"/>
        </w:rPr>
      </w:pPr>
    </w:p>
    <w:p>
      <w:pPr>
        <w:pStyle w:val="ListParagraph"/>
        <w:numPr>
          <w:ilvl w:val="0"/>
          <w:numId w:val="233"/>
        </w:numPr>
        <w:tabs>
          <w:tab w:pos="361" w:val="left" w:leader="none"/>
        </w:tabs>
        <w:spacing w:line="240" w:lineRule="auto" w:before="0" w:after="0"/>
        <w:ind w:left="360" w:right="0" w:hanging="241"/>
        <w:jc w:val="left"/>
        <w:rPr>
          <w:sz w:val="24"/>
        </w:rPr>
      </w:pPr>
      <w:r>
        <w:rPr>
          <w:sz w:val="24"/>
        </w:rPr>
        <w:t>- Này các Tỷ-kheo, có hai loại bệnh này. Thế nào là hai? Bệnh về thân và bệnh về</w:t>
      </w:r>
      <w:r>
        <w:rPr>
          <w:spacing w:val="-14"/>
          <w:sz w:val="24"/>
        </w:rPr>
        <w:t> </w:t>
      </w:r>
      <w:r>
        <w:rPr>
          <w:sz w:val="24"/>
        </w:rPr>
        <w:t>tâm.</w:t>
      </w:r>
    </w:p>
    <w:p>
      <w:pPr>
        <w:pStyle w:val="BodyText"/>
        <w:spacing w:before="7"/>
      </w:pPr>
    </w:p>
    <w:p>
      <w:pPr>
        <w:pStyle w:val="BodyText"/>
        <w:spacing w:line="230" w:lineRule="auto" w:before="1"/>
        <w:ind w:left="119" w:right="117"/>
        <w:jc w:val="both"/>
      </w:pPr>
      <w:r>
        <w:rPr/>
        <w:t>Này các Tỷ-kheo, chúng ta thấy có chúng sanh tự nhận mình là không thân bệnh được một năm, tự nhận mình là không thân bệnh được hai năm, được ba ... được bốn ... được năm ... được mười ... được hai mươi ... được ba mươi ... được bốn mươi ... tự nhận mình là không thân bệnh được năm mươi năm, tự nhận mình là không thân bệnh được một trăm năm. Các chúng sanh ấy, này các Tỷ-kheo, rất khó tìm được ở đời là những chúng sanh tự nhận mình là không tâm bệnh dầu chỉ trong một khoảnh khắc, trừ những vị đã đoạn trừ các lậu hoặc.</w:t>
      </w:r>
    </w:p>
    <w:p>
      <w:pPr>
        <w:pStyle w:val="BodyText"/>
        <w:spacing w:before="5"/>
      </w:pPr>
    </w:p>
    <w:p>
      <w:pPr>
        <w:pStyle w:val="ListParagraph"/>
        <w:numPr>
          <w:ilvl w:val="0"/>
          <w:numId w:val="233"/>
        </w:numPr>
        <w:tabs>
          <w:tab w:pos="360" w:val="left" w:leader="none"/>
        </w:tabs>
        <w:spacing w:line="240" w:lineRule="auto" w:before="0" w:after="0"/>
        <w:ind w:left="359" w:right="0" w:hanging="241"/>
        <w:jc w:val="left"/>
        <w:rPr>
          <w:sz w:val="24"/>
        </w:rPr>
      </w:pPr>
      <w:r>
        <w:rPr>
          <w:sz w:val="24"/>
        </w:rPr>
        <w:t>Này các Tỷ-kheo, có bốn loại bệnh này cho người xuất gia. Thế nào là</w:t>
      </w:r>
      <w:r>
        <w:rPr>
          <w:spacing w:val="-12"/>
          <w:sz w:val="24"/>
        </w:rPr>
        <w:t> </w:t>
      </w:r>
      <w:r>
        <w:rPr>
          <w:sz w:val="24"/>
        </w:rPr>
        <w:t>bốn?</w:t>
      </w:r>
    </w:p>
    <w:p>
      <w:pPr>
        <w:pStyle w:val="BodyText"/>
        <w:spacing w:before="6"/>
      </w:pPr>
    </w:p>
    <w:p>
      <w:pPr>
        <w:pStyle w:val="BodyText"/>
        <w:spacing w:line="232" w:lineRule="auto"/>
        <w:ind w:left="120" w:right="118"/>
        <w:jc w:val="both"/>
      </w:pPr>
      <w:r>
        <w:rPr/>
        <w:t>Ở đây, này các Tỷ-kheo, người có dục lớn, bực bội tức tối, không tự bằng lòng với các đồ vật như y, đồ ăn khất thực, sàng tọa, dược phẩm trị bệnh. Người ấy vì nhiều dục lớn, bực bội tức tối, không tự bằng</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lòng với các vật dụmg như y, đồ ăn khất thực, sàng tọa, dược phẩm trị bệnh, khởi lên thèm khát, ác dục, muốn được các điều không được tán thán, muốn được các lợi dưỡng, cung kính, danh vọng. Vị ấy nỗ lực, cố gắng, tinh tấn để được các điều không được tán thán, muốn được các lợi dưỡng, cung kính, danh vọng. Vị ấy sau khi tính toán, đi đến các gia đình; sau khi tính toán, ngồi xuống; sau khi tính toán,  thuyết pháp; sau khi tính toán, ngưng nín tiểu tiện, đại tiện. Như vậy, này các Tỷ-kheo, là bốn chứng bệnh của người xuất</w:t>
      </w:r>
      <w:r>
        <w:rPr>
          <w:spacing w:val="-4"/>
        </w:rPr>
        <w:t> </w:t>
      </w:r>
      <w:r>
        <w:rPr/>
        <w:t>gia.</w:t>
      </w:r>
    </w:p>
    <w:p>
      <w:pPr>
        <w:pStyle w:val="BodyText"/>
        <w:spacing w:before="3"/>
        <w:rPr>
          <w:sz w:val="25"/>
        </w:rPr>
      </w:pPr>
    </w:p>
    <w:p>
      <w:pPr>
        <w:pStyle w:val="ListParagraph"/>
        <w:numPr>
          <w:ilvl w:val="0"/>
          <w:numId w:val="233"/>
        </w:numPr>
        <w:tabs>
          <w:tab w:pos="364" w:val="left" w:leader="none"/>
        </w:tabs>
        <w:spacing w:line="230" w:lineRule="auto" w:before="0" w:after="0"/>
        <w:ind w:left="120" w:right="117" w:firstLine="0"/>
        <w:jc w:val="both"/>
        <w:rPr>
          <w:sz w:val="24"/>
        </w:rPr>
      </w:pPr>
      <w:r>
        <w:rPr>
          <w:sz w:val="24"/>
        </w:rPr>
        <w:t>Do vậy, này các Tỷ-kheo, cần phải học tập như sau: “Ta sẽ không có dục lớn, bực bội tức tối, tự bằng lòng với các vật dụng như y, đồ ăn khất thực, sàng tọa, dược phẩm trị bệnh. Ta sẽ không khởi lên thèm khát, ác dục, muốn được các điều không đáng được tán thán, muốn được các lợi dưỡng, cung kính, danh vọng. Ta sẽ không nỗ lực, không cố gắng, không tinh tấn để được các lợi dưỡng, cung kính, danh vọng. Ta sẽ kham nhẫn lạnh, nóng, đói, khát, sự xúc chạm với ruồi và muỗi, với gió và mưa và các vật bò sát, (kham nhẫn) các hình thức nói phô khó chịu, khó chấp nhận. Ta sẽ chịu đựng các khổ thọ về thân, khởi lên khổ đau, nhói đau, mãnh liệt, kịch liệt, không khả hỷ, không khả ý, đứt mạng sống”. Như vậy, này các Tỷ-kheo, các Thầy cần phải học</w:t>
      </w:r>
      <w:r>
        <w:rPr>
          <w:spacing w:val="-6"/>
          <w:sz w:val="24"/>
        </w:rPr>
        <w:t> </w:t>
      </w:r>
      <w:r>
        <w:rPr>
          <w:sz w:val="24"/>
        </w:rPr>
        <w:t>tập.</w:t>
      </w:r>
    </w:p>
    <w:p>
      <w:pPr>
        <w:pStyle w:val="BodyText"/>
        <w:spacing w:before="5"/>
        <w:rPr>
          <w:sz w:val="25"/>
        </w:rPr>
      </w:pPr>
    </w:p>
    <w:p>
      <w:pPr>
        <w:spacing w:before="0"/>
        <w:ind w:left="120" w:right="0" w:firstLine="0"/>
        <w:jc w:val="both"/>
        <w:rPr>
          <w:rFonts w:ascii="Verdana" w:hAnsi="Verdana"/>
          <w:b/>
          <w:sz w:val="19"/>
        </w:rPr>
      </w:pPr>
      <w:r>
        <w:rPr>
          <w:rFonts w:ascii="Verdana" w:hAnsi="Verdana"/>
          <w:b/>
          <w:color w:val="008AF0"/>
          <w:sz w:val="19"/>
        </w:rPr>
        <w:t>(IX) (158) Thối Ðoạ</w:t>
      </w:r>
    </w:p>
    <w:p>
      <w:pPr>
        <w:pStyle w:val="BodyText"/>
        <w:spacing w:before="11"/>
        <w:rPr>
          <w:rFonts w:ascii="Verdana"/>
          <w:b/>
          <w:sz w:val="22"/>
        </w:rPr>
      </w:pPr>
    </w:p>
    <w:p>
      <w:pPr>
        <w:pStyle w:val="ListParagraph"/>
        <w:numPr>
          <w:ilvl w:val="0"/>
          <w:numId w:val="234"/>
        </w:numPr>
        <w:tabs>
          <w:tab w:pos="360" w:val="left" w:leader="none"/>
        </w:tabs>
        <w:spacing w:line="240" w:lineRule="auto" w:before="0" w:after="0"/>
        <w:ind w:left="360" w:right="0" w:hanging="240"/>
        <w:jc w:val="both"/>
        <w:rPr>
          <w:sz w:val="24"/>
        </w:rPr>
      </w:pPr>
      <w:r>
        <w:rPr>
          <w:sz w:val="24"/>
        </w:rPr>
        <w:t>Tại đây, Tôn giả Sàriputta gọi các</w:t>
      </w:r>
      <w:r>
        <w:rPr>
          <w:spacing w:val="-4"/>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Hiền giả</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Các tỷ-kheo ấy vâng đáp Tôn giả Sàriputta. Tôn giả Sàriputta nói như sau:</w:t>
      </w:r>
    </w:p>
    <w:p>
      <w:pPr>
        <w:pStyle w:val="BodyText"/>
        <w:spacing w:before="6"/>
      </w:pPr>
    </w:p>
    <w:p>
      <w:pPr>
        <w:pStyle w:val="ListParagraph"/>
        <w:numPr>
          <w:ilvl w:val="0"/>
          <w:numId w:val="14"/>
        </w:numPr>
        <w:tabs>
          <w:tab w:pos="264" w:val="left" w:leader="none"/>
        </w:tabs>
        <w:spacing w:line="232" w:lineRule="auto" w:before="0" w:after="0"/>
        <w:ind w:left="120" w:right="118" w:hanging="1"/>
        <w:jc w:val="both"/>
        <w:rPr>
          <w:sz w:val="24"/>
        </w:rPr>
      </w:pPr>
      <w:r>
        <w:rPr>
          <w:sz w:val="24"/>
        </w:rPr>
        <w:t>Thưa các Hiền giả, Tỷ-kheo hay Tỷ-kheo-ni nào thấy trên tự thân có bốn pháp này, cần phải đi đến kết luận rằng: “Tôi thối đọa khỏi các thiện pháp “. Ðây được Thế Tôn gọi là thối đọa. Thế nào là</w:t>
      </w:r>
      <w:r>
        <w:rPr>
          <w:spacing w:val="-19"/>
          <w:sz w:val="24"/>
        </w:rPr>
        <w:t> </w:t>
      </w:r>
      <w:r>
        <w:rPr>
          <w:sz w:val="24"/>
        </w:rPr>
        <w:t>bốn?</w:t>
      </w:r>
    </w:p>
    <w:p>
      <w:pPr>
        <w:pStyle w:val="BodyText"/>
        <w:spacing w:before="8"/>
      </w:pPr>
    </w:p>
    <w:p>
      <w:pPr>
        <w:pStyle w:val="BodyText"/>
        <w:spacing w:line="230" w:lineRule="auto"/>
        <w:ind w:left="119" w:right="118"/>
        <w:jc w:val="both"/>
      </w:pPr>
      <w:r>
        <w:rPr/>
        <w:t>Tham ái tăng thịnh, sân tăng thịnh, si tăng thịnh, đối với các vấn đề có mặt, không có mặt, không có tuệ nhãn soi thấu.</w:t>
      </w:r>
    </w:p>
    <w:p>
      <w:pPr>
        <w:pStyle w:val="BodyText"/>
        <w:spacing w:before="11"/>
      </w:pPr>
    </w:p>
    <w:p>
      <w:pPr>
        <w:pStyle w:val="BodyText"/>
        <w:spacing w:line="230" w:lineRule="auto"/>
        <w:ind w:left="120" w:right="118" w:hanging="1"/>
        <w:jc w:val="both"/>
      </w:pPr>
      <w:r>
        <w:rPr/>
        <w:t>Thưa các Hiền giả, Tỷ-kheo hay Tỷ-kheo-ni nào thấy trên tự thân có bốn pháp này, cần phải đi đến kết luận rằng: “Tôi thối đọa khỏi các thiện pháp “. Ðây được Thế Tôn gọi là thối đọa.</w:t>
      </w:r>
    </w:p>
    <w:p>
      <w:pPr>
        <w:pStyle w:val="BodyText"/>
        <w:spacing w:before="10"/>
      </w:pPr>
    </w:p>
    <w:p>
      <w:pPr>
        <w:pStyle w:val="ListParagraph"/>
        <w:numPr>
          <w:ilvl w:val="0"/>
          <w:numId w:val="234"/>
        </w:numPr>
        <w:tabs>
          <w:tab w:pos="377" w:val="left" w:leader="none"/>
        </w:tabs>
        <w:spacing w:line="230" w:lineRule="auto" w:before="0" w:after="0"/>
        <w:ind w:left="119" w:right="117" w:firstLine="0"/>
        <w:jc w:val="both"/>
        <w:rPr>
          <w:sz w:val="24"/>
        </w:rPr>
      </w:pPr>
      <w:r>
        <w:rPr>
          <w:sz w:val="24"/>
        </w:rPr>
        <w:t>Thưa các Hiền giả, Tỷ-kheo hay Tỷ-kheo-ni nào thấy trên tự thân có bốn pháp này, cần phải đi đến kết luận rằng: “Tôi không thối đọa khỏi các thiện pháp “. Ðây được Thế Tôn gọi là không thối đọa. Thế nào là</w:t>
      </w:r>
      <w:r>
        <w:rPr>
          <w:spacing w:val="-1"/>
          <w:sz w:val="24"/>
        </w:rPr>
        <w:t> </w:t>
      </w:r>
      <w:r>
        <w:rPr>
          <w:sz w:val="24"/>
        </w:rPr>
        <w:t>bốn?</w:t>
      </w:r>
    </w:p>
    <w:p>
      <w:pPr>
        <w:pStyle w:val="BodyText"/>
        <w:spacing w:before="10"/>
      </w:pPr>
    </w:p>
    <w:p>
      <w:pPr>
        <w:pStyle w:val="BodyText"/>
        <w:spacing w:line="232" w:lineRule="auto"/>
        <w:ind w:left="120" w:right="118" w:hanging="1"/>
        <w:jc w:val="both"/>
      </w:pPr>
      <w:r>
        <w:rPr/>
        <w:t>Tham ái giảm thiểu, sân giảm thiểu, si giảm thiểu. Ðối với các vấn đề có mặt, không có mặt, có tuệ nhãn soi thấu.</w:t>
      </w:r>
    </w:p>
    <w:p>
      <w:pPr>
        <w:pStyle w:val="BodyText"/>
        <w:spacing w:before="5"/>
      </w:pPr>
    </w:p>
    <w:p>
      <w:pPr>
        <w:pStyle w:val="BodyText"/>
        <w:spacing w:line="232" w:lineRule="auto" w:before="1"/>
        <w:ind w:left="120" w:right="118" w:hanging="1"/>
        <w:jc w:val="both"/>
      </w:pPr>
      <w:r>
        <w:rPr/>
        <w:t>Thưa các Hiền giả, Tỷ-kheo hay Tỷ-kheo-ni nào thấy trên tự thân có bốn pháp này, cần phải đi đến kết luận rằng: “Ta không thối đọa khỏi các thiện pháp “. Ðây được Thế Tôn gọi là không thối đọa.</w:t>
      </w:r>
    </w:p>
    <w:p>
      <w:pPr>
        <w:pStyle w:val="BodyText"/>
        <w:spacing w:before="7"/>
      </w:pPr>
    </w:p>
    <w:p>
      <w:pPr>
        <w:pStyle w:val="ListParagraph"/>
        <w:numPr>
          <w:ilvl w:val="0"/>
          <w:numId w:val="235"/>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(159) Tỷ Kheo</w:t>
      </w:r>
      <w:r>
        <w:rPr>
          <w:rFonts w:ascii="Verdana" w:hAnsi="Verdana"/>
          <w:b/>
          <w:color w:val="008AF0"/>
          <w:spacing w:val="2"/>
          <w:sz w:val="19"/>
        </w:rPr>
        <w:t> </w:t>
      </w:r>
      <w:r>
        <w:rPr>
          <w:rFonts w:ascii="Verdana" w:hAnsi="Verdana"/>
          <w:b/>
          <w:color w:val="008AF0"/>
          <w:sz w:val="19"/>
        </w:rPr>
        <w:t>Ni</w:t>
      </w:r>
    </w:p>
    <w:p>
      <w:pPr>
        <w:pStyle w:val="BodyText"/>
        <w:spacing w:before="7"/>
        <w:rPr>
          <w:rFonts w:ascii="Verdana"/>
          <w:b/>
          <w:sz w:val="23"/>
        </w:rPr>
      </w:pPr>
    </w:p>
    <w:p>
      <w:pPr>
        <w:pStyle w:val="ListParagraph"/>
        <w:numPr>
          <w:ilvl w:val="0"/>
          <w:numId w:val="236"/>
        </w:numPr>
        <w:tabs>
          <w:tab w:pos="360" w:val="left" w:leader="none"/>
        </w:tabs>
        <w:spacing w:line="230" w:lineRule="auto" w:before="1" w:after="0"/>
        <w:ind w:left="119" w:right="119" w:firstLine="0"/>
        <w:jc w:val="both"/>
        <w:rPr>
          <w:sz w:val="24"/>
        </w:rPr>
      </w:pPr>
      <w:r>
        <w:rPr>
          <w:sz w:val="24"/>
        </w:rPr>
        <w:t>Một thời, Tôn giả Ananda trú ở Kosambi, tại khu vườn Ghosita. Rồi một Tỷ-kheo ni gọi một người và nói: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 Hãy đến đây, thưa Ông. Hãy đi đến Tôn giả Ananda, và nhân danh tôi, với đầu đảnh lễ chân Tôn giả Ananda và nói: “Thưa Tôn giả, Tỷ-kheo-ni tên là ... bị bệnh, khổ đau, bị trọng bệnh. Tỷ-kheo-ni với đầu đảnh lễ Tôn giả Ananda và nói như sau: “Thưa Tôn giả, lành thay, nếu Tôn giả đi đến trú xứ của Tỷ- kheo-ni, đi đến Tỷ-kheo-ni ấy vì lòng từ mẫn”.</w:t>
      </w:r>
    </w:p>
    <w:p>
      <w:pPr>
        <w:pStyle w:val="BodyText"/>
        <w:spacing w:before="1"/>
        <w:rPr>
          <w:sz w:val="25"/>
        </w:rPr>
      </w:pPr>
    </w:p>
    <w:p>
      <w:pPr>
        <w:pStyle w:val="BodyText"/>
        <w:spacing w:line="230" w:lineRule="auto"/>
        <w:ind w:left="120" w:right="119"/>
        <w:jc w:val="both"/>
      </w:pPr>
      <w:r>
        <w:rPr/>
        <w:t>“- Thưa vâng, nữ Tôn giả”. Người ấy vâng đáp Tỷ-kheo-ni ấy, đi đến Tôn giả Ananda; sau khi đến, đảnh lễ Tôn giả Ananda, rồi ngồi xuống một bên. Ngồi xuống một bên, người ấy nói với Tôn giả Ananda:</w:t>
      </w:r>
    </w:p>
    <w:p>
      <w:pPr>
        <w:pStyle w:val="BodyText"/>
        <w:spacing w:before="8"/>
      </w:pPr>
    </w:p>
    <w:p>
      <w:pPr>
        <w:pStyle w:val="ListParagraph"/>
        <w:numPr>
          <w:ilvl w:val="0"/>
          <w:numId w:val="14"/>
        </w:numPr>
        <w:tabs>
          <w:tab w:pos="295" w:val="left" w:leader="none"/>
        </w:tabs>
        <w:spacing w:line="232" w:lineRule="auto" w:before="0" w:after="0"/>
        <w:ind w:left="119" w:right="118" w:firstLine="0"/>
        <w:jc w:val="both"/>
        <w:rPr>
          <w:sz w:val="24"/>
        </w:rPr>
      </w:pPr>
      <w:r>
        <w:rPr>
          <w:sz w:val="24"/>
        </w:rPr>
        <w:t>Thưa Tôn giả, Tỷ-kheo-ni tên này bị bệnh, khổ đau, bị trọng bệnh, với đầu đảnh lễ chân Tôn giả Ananda, và nói như sau: “Thưa Tôn giả, lành thay, nếu Tôn giả đi đến trú xứ của Tỷ-kheo-ni, đi đến Tỷ- kheo-ni ấy vì lòng từ</w:t>
      </w:r>
      <w:r>
        <w:rPr>
          <w:spacing w:val="-1"/>
          <w:sz w:val="24"/>
        </w:rPr>
        <w:t> </w:t>
      </w:r>
      <w:r>
        <w:rPr>
          <w:sz w:val="24"/>
        </w:rPr>
        <w:t>mẫn”.</w:t>
      </w:r>
    </w:p>
    <w:p>
      <w:pPr>
        <w:pStyle w:val="BodyText"/>
        <w:spacing w:before="9"/>
        <w:rPr>
          <w:sz w:val="23"/>
        </w:rPr>
      </w:pPr>
    </w:p>
    <w:p>
      <w:pPr>
        <w:pStyle w:val="BodyText"/>
        <w:ind w:left="120"/>
        <w:jc w:val="both"/>
      </w:pPr>
      <w:r>
        <w:rPr/>
        <w:t>Tôn giả Ananda im lặng nhận lời.</w:t>
      </w:r>
    </w:p>
    <w:p>
      <w:pPr>
        <w:pStyle w:val="BodyText"/>
        <w:spacing w:before="8"/>
      </w:pPr>
    </w:p>
    <w:p>
      <w:pPr>
        <w:pStyle w:val="ListParagraph"/>
        <w:numPr>
          <w:ilvl w:val="0"/>
          <w:numId w:val="236"/>
        </w:numPr>
        <w:tabs>
          <w:tab w:pos="366" w:val="left" w:leader="none"/>
        </w:tabs>
        <w:spacing w:line="230" w:lineRule="auto" w:before="0" w:after="0"/>
        <w:ind w:left="120" w:right="117" w:firstLine="0"/>
        <w:jc w:val="both"/>
        <w:rPr>
          <w:sz w:val="24"/>
        </w:rPr>
      </w:pPr>
      <w:r>
        <w:rPr>
          <w:sz w:val="24"/>
        </w:rPr>
        <w:t>Rồi Tôn giả Ananda, đắp y, cầm y bát, đi đến trú xứ Tỷ-kheo-ni. Tỷ-kheo-ni ấy thấy Tôn giả Ananda từ xa đi đến, sau khi thấy, liền trùm đầu và nằm trên giường. Rồi Tôn giả Ananda đi đến Tỷ-kheo-ni ấy, sau khi đến, ngồi trên chỗ đã soạn sẵn. Sau khi ngồi, Tôn giả Ananda nói với Tỷ-kheo-ni</w:t>
      </w:r>
      <w:r>
        <w:rPr>
          <w:spacing w:val="-20"/>
          <w:sz w:val="24"/>
        </w:rPr>
        <w:t> </w:t>
      </w:r>
      <w:r>
        <w:rPr>
          <w:sz w:val="24"/>
        </w:rPr>
        <w:t>ấy:</w:t>
      </w:r>
    </w:p>
    <w:p>
      <w:pPr>
        <w:pStyle w:val="BodyText"/>
        <w:rPr>
          <w:sz w:val="25"/>
        </w:rPr>
      </w:pPr>
    </w:p>
    <w:p>
      <w:pPr>
        <w:pStyle w:val="ListParagraph"/>
        <w:numPr>
          <w:ilvl w:val="0"/>
          <w:numId w:val="236"/>
        </w:numPr>
        <w:tabs>
          <w:tab w:pos="373" w:val="left" w:leader="none"/>
        </w:tabs>
        <w:spacing w:line="230" w:lineRule="auto" w:before="0" w:after="0"/>
        <w:ind w:left="120" w:right="117" w:firstLine="0"/>
        <w:jc w:val="both"/>
        <w:rPr>
          <w:sz w:val="24"/>
        </w:rPr>
      </w:pPr>
      <w:r>
        <w:rPr>
          <w:sz w:val="24"/>
        </w:rPr>
        <w:t>- Này chị, thân này do đồ ăn được tác thành, y cứ vào đồ ăn; đồ ăn cần phải đoạn tận. Này chị, thân này do ái được tác thành, y cứ vào ái; ái cần phải đoạn tận. Này chị, thân này do kiêu mạn được tác thành, y cứ vào kiêu mạn; kiêu mạn cần phải đoạn tận. Này chị, thân này do dâm dục được tác thành, y cứ vào dâm dục; dâm dục, sự phá đổ cây cầu được Thế Tôn nói</w:t>
      </w:r>
      <w:r>
        <w:rPr>
          <w:spacing w:val="-13"/>
          <w:sz w:val="24"/>
        </w:rPr>
        <w:t> </w:t>
      </w:r>
      <w:r>
        <w:rPr>
          <w:sz w:val="24"/>
        </w:rPr>
        <w:t>đến.</w:t>
      </w:r>
    </w:p>
    <w:p>
      <w:pPr>
        <w:pStyle w:val="BodyText"/>
        <w:spacing w:before="2"/>
        <w:rPr>
          <w:sz w:val="25"/>
        </w:rPr>
      </w:pPr>
    </w:p>
    <w:p>
      <w:pPr>
        <w:pStyle w:val="ListParagraph"/>
        <w:numPr>
          <w:ilvl w:val="0"/>
          <w:numId w:val="236"/>
        </w:numPr>
        <w:tabs>
          <w:tab w:pos="373" w:val="left" w:leader="none"/>
        </w:tabs>
        <w:spacing w:line="230" w:lineRule="auto" w:before="0" w:after="0"/>
        <w:ind w:left="119" w:right="117" w:firstLine="0"/>
        <w:jc w:val="both"/>
        <w:rPr>
          <w:sz w:val="24"/>
        </w:rPr>
      </w:pPr>
      <w:r>
        <w:rPr>
          <w:sz w:val="24"/>
        </w:rPr>
        <w:t>Này chị, thân này do đồ ăn được tác thành, y cứ vào đồ ăn; đồ ăn cần phải đoạn tận. Như vậy, được nói đến, chính do duyên này được nói đến. Này chị, ở đây, Tỷ-kheo như lý quán sát thọ dụng món ăn không phải để vui đùa, không phải để đam mê, không phải để trang sức, không phải để tự làm đẹp mình, mà chỉ để thân này được sống lâu, và được bảo dưỡng, để thân này khỏi bị thương hại, để hỗ trợ Phạm hạnh, nghĩ rằng: “Như vậy, ta diệt trừ cảm thọ cũ và không cho khởi lên cảm thọ mới, và ta sẽ không có lỗi lầm, sống được an ổn”. Vị ấy sau một thời gian, dầu cho y cứ vào đồ ăn, vẫn không đắm trước đồ</w:t>
      </w:r>
      <w:r>
        <w:rPr>
          <w:spacing w:val="-23"/>
          <w:sz w:val="24"/>
        </w:rPr>
        <w:t> </w:t>
      </w:r>
      <w:r>
        <w:rPr>
          <w:sz w:val="24"/>
        </w:rPr>
        <w:t>ăn.</w:t>
      </w:r>
    </w:p>
    <w:p>
      <w:pPr>
        <w:pStyle w:val="BodyText"/>
        <w:spacing w:before="4"/>
      </w:pPr>
    </w:p>
    <w:p>
      <w:pPr>
        <w:pStyle w:val="BodyText"/>
        <w:spacing w:line="271" w:lineRule="exact" w:before="1"/>
        <w:ind w:left="120"/>
        <w:jc w:val="both"/>
      </w:pPr>
      <w:r>
        <w:rPr/>
        <w:t>Này chị, thân này do đồ ăn được tác thành, y cứ vào đồ ăn; đồ ăn cần phải đoạn tận. Như vậy, được nói</w:t>
      </w:r>
    </w:p>
    <w:p>
      <w:pPr>
        <w:pStyle w:val="BodyText"/>
        <w:spacing w:line="271" w:lineRule="exact"/>
        <w:ind w:left="120"/>
        <w:jc w:val="both"/>
      </w:pPr>
      <w:r>
        <w:rPr/>
        <w:t>đến, chính do duyên này được nói đến.</w:t>
      </w:r>
    </w:p>
    <w:p>
      <w:pPr>
        <w:pStyle w:val="BodyText"/>
        <w:spacing w:before="7"/>
      </w:pPr>
    </w:p>
    <w:p>
      <w:pPr>
        <w:pStyle w:val="ListParagraph"/>
        <w:numPr>
          <w:ilvl w:val="0"/>
          <w:numId w:val="236"/>
        </w:numPr>
        <w:tabs>
          <w:tab w:pos="362" w:val="left" w:leader="none"/>
        </w:tabs>
        <w:spacing w:line="230" w:lineRule="auto" w:before="0" w:after="0"/>
        <w:ind w:left="119" w:right="117" w:firstLine="0"/>
        <w:jc w:val="both"/>
        <w:rPr>
          <w:sz w:val="24"/>
        </w:rPr>
      </w:pPr>
      <w:r>
        <w:rPr>
          <w:sz w:val="24"/>
        </w:rPr>
        <w:t>Này chị, thân này do ái được tác thành, y cứ vào ái; ái cần phải đoạn tận. Như vậy, được nói đến, y cứ vào gì được nói đến như vậy? Ở đây, này chị, Tỷ-kheo nghe: “Tỷ-kheo tên này do đoạn diệt các lậu hoặc, ngay trong hiện tại, tự mình với thắng trí, chứng ngộ, chứng đạt và an trú vô lậu tâm giải thoát, tuệ giải thoát”. Vị ấy suy nghĩ: “Thật vậy, ta cũng do đoạn tận các lậu hoặc ... ta sẽ chứng ngộ, chứng đạt và an trú vô lậu tâm giải thoát, tuệ giải thoát”. Vị ấy, sau một thời gian, dầu y cứ vào ái, đoạn tận</w:t>
      </w:r>
      <w:r>
        <w:rPr>
          <w:spacing w:val="-22"/>
          <w:sz w:val="24"/>
        </w:rPr>
        <w:t> </w:t>
      </w:r>
      <w:r>
        <w:rPr>
          <w:sz w:val="24"/>
        </w:rPr>
        <w:t>ái.</w:t>
      </w:r>
    </w:p>
    <w:p>
      <w:pPr>
        <w:pStyle w:val="BodyText"/>
        <w:rPr>
          <w:sz w:val="25"/>
        </w:rPr>
      </w:pPr>
    </w:p>
    <w:p>
      <w:pPr>
        <w:pStyle w:val="BodyText"/>
        <w:spacing w:line="232" w:lineRule="auto"/>
        <w:ind w:left="120" w:right="118" w:hanging="1"/>
        <w:jc w:val="both"/>
      </w:pPr>
      <w:r>
        <w:rPr/>
        <w:t>Này chị, thân này do ái được tác thành, y cứ vào ái; ái cần phải đoạn tận. Như vậy, được nói đến, do duyên này được nói đến.</w:t>
      </w:r>
    </w:p>
    <w:p>
      <w:pPr>
        <w:pStyle w:val="BodyText"/>
        <w:spacing w:before="8"/>
      </w:pPr>
    </w:p>
    <w:p>
      <w:pPr>
        <w:pStyle w:val="ListParagraph"/>
        <w:numPr>
          <w:ilvl w:val="0"/>
          <w:numId w:val="236"/>
        </w:numPr>
        <w:tabs>
          <w:tab w:pos="370" w:val="left" w:leader="none"/>
        </w:tabs>
        <w:spacing w:line="230" w:lineRule="auto" w:before="0" w:after="0"/>
        <w:ind w:left="119" w:right="117" w:firstLine="0"/>
        <w:jc w:val="both"/>
        <w:rPr>
          <w:sz w:val="24"/>
        </w:rPr>
      </w:pPr>
      <w:r>
        <w:rPr>
          <w:sz w:val="24"/>
        </w:rPr>
        <w:t>Này chị, thân này do kiêu mạn được tác thành, y cứ vào kiêu mạn; kiêu mạn cần phải đoạn tận. Như vậy, được nói đến, y cứ vào gì được nói đến như vậy? Ở đây, này chị, Tỷ-kheo nghe: “Tỷ-kheo tên này do đoạn diệt các lậu hoặc ... vô lậu tâm giải thoát, tuệ giải thoát”. Vị ấy suy nghĩ: “Vậy sao ta không như vậy?”. Vị ấy, sau một thời gian, dầu y cứ vào kiêu mạn, đoạn tận kiêu</w:t>
      </w:r>
      <w:r>
        <w:rPr>
          <w:spacing w:val="-10"/>
          <w:sz w:val="24"/>
        </w:rPr>
        <w:t> </w:t>
      </w:r>
      <w:r>
        <w:rPr>
          <w:sz w:val="24"/>
        </w:rPr>
        <w:t>mạn.</w:t>
      </w:r>
    </w:p>
    <w:p>
      <w:pPr>
        <w:pStyle w:val="BodyText"/>
        <w:spacing w:before="1"/>
        <w:rPr>
          <w:sz w:val="25"/>
        </w:rPr>
      </w:pPr>
    </w:p>
    <w:p>
      <w:pPr>
        <w:pStyle w:val="BodyText"/>
        <w:spacing w:line="230" w:lineRule="auto" w:before="1"/>
        <w:ind w:left="119" w:right="118"/>
        <w:jc w:val="both"/>
      </w:pPr>
      <w:r>
        <w:rPr/>
        <w:t>Này chị, thân này do dâm dục tác thành, y cứ vaò kiêu mạn; kiêu mạn cần phải đọan tận. Như vâỵ được nói đến, do duyên này được nói đến.</w:t>
      </w:r>
    </w:p>
    <w:p>
      <w:pPr>
        <w:spacing w:after="0" w:line="230" w:lineRule="auto"/>
        <w:jc w:val="both"/>
        <w:sectPr>
          <w:pgSz w:w="12240" w:h="15840"/>
          <w:pgMar w:header="2" w:footer="0" w:top="980" w:bottom="280" w:left="960" w:right="960"/>
        </w:sectPr>
      </w:pPr>
    </w:p>
    <w:p>
      <w:pPr>
        <w:pStyle w:val="ListParagraph"/>
        <w:numPr>
          <w:ilvl w:val="0"/>
          <w:numId w:val="236"/>
        </w:numPr>
        <w:tabs>
          <w:tab w:pos="360" w:val="left" w:leader="none"/>
        </w:tabs>
        <w:spacing w:line="240" w:lineRule="auto" w:before="83" w:after="0"/>
        <w:ind w:left="359" w:right="0" w:hanging="240"/>
        <w:jc w:val="left"/>
        <w:rPr>
          <w:sz w:val="24"/>
        </w:rPr>
      </w:pPr>
      <w:r>
        <w:rPr>
          <w:sz w:val="24"/>
        </w:rPr>
        <w:t>Này chị, thân này do dâm dục tác thành, dâm dục, sự phá đổ cây cầu được Thế Tôn nói</w:t>
      </w:r>
      <w:r>
        <w:rPr>
          <w:spacing w:val="-25"/>
          <w:sz w:val="24"/>
        </w:rPr>
        <w:t> </w:t>
      </w:r>
      <w:r>
        <w:rPr>
          <w:sz w:val="24"/>
        </w:rPr>
        <w:t>đến.</w:t>
      </w:r>
    </w:p>
    <w:p>
      <w:pPr>
        <w:pStyle w:val="BodyText"/>
        <w:spacing w:before="5"/>
      </w:pPr>
    </w:p>
    <w:p>
      <w:pPr>
        <w:pStyle w:val="ListParagraph"/>
        <w:numPr>
          <w:ilvl w:val="0"/>
          <w:numId w:val="236"/>
        </w:numPr>
        <w:tabs>
          <w:tab w:pos="366" w:val="left" w:leader="none"/>
        </w:tabs>
        <w:spacing w:line="232" w:lineRule="auto" w:before="0" w:after="0"/>
        <w:ind w:left="120" w:right="118" w:firstLine="0"/>
        <w:jc w:val="both"/>
        <w:rPr>
          <w:sz w:val="24"/>
        </w:rPr>
      </w:pPr>
      <w:r>
        <w:rPr>
          <w:sz w:val="24"/>
        </w:rPr>
        <w:t>Rồi Tỷ-kheo-ni ấy, từ giường đứng dậy, đắp thượng y vào một bên vai, với đầu đảnh lễ chân Tôn giả Ananda, và thưa với Tôn giả</w:t>
      </w:r>
      <w:r>
        <w:rPr>
          <w:spacing w:val="-4"/>
          <w:sz w:val="24"/>
        </w:rPr>
        <w:t> </w:t>
      </w:r>
      <w:r>
        <w:rPr>
          <w:sz w:val="24"/>
        </w:rPr>
        <w:t>Ananda:</w:t>
      </w:r>
    </w:p>
    <w:p>
      <w:pPr>
        <w:pStyle w:val="BodyText"/>
        <w:spacing w:before="8"/>
      </w:pPr>
    </w:p>
    <w:p>
      <w:pPr>
        <w:pStyle w:val="ListParagraph"/>
        <w:numPr>
          <w:ilvl w:val="0"/>
          <w:numId w:val="14"/>
        </w:numPr>
        <w:tabs>
          <w:tab w:pos="270" w:val="left" w:leader="none"/>
        </w:tabs>
        <w:spacing w:line="230" w:lineRule="auto" w:before="0" w:after="0"/>
        <w:ind w:left="120" w:right="118" w:firstLine="0"/>
        <w:jc w:val="both"/>
        <w:rPr>
          <w:sz w:val="24"/>
        </w:rPr>
      </w:pPr>
      <w:r>
        <w:rPr>
          <w:sz w:val="24"/>
        </w:rPr>
        <w:t>Một lỗi con đã vi phạm, thưa Tôn giả, vì ngu đần, vì si mê, vì bất thiện. Thưa Tôn giả, mong Tôn giả Ananda chấp nhận cho con tội lỗi này là một tội lỗi để con ngăn ngừa trong tương</w:t>
      </w:r>
      <w:r>
        <w:rPr>
          <w:spacing w:val="-15"/>
          <w:sz w:val="24"/>
        </w:rPr>
        <w:t> </w:t>
      </w:r>
      <w:r>
        <w:rPr>
          <w:sz w:val="24"/>
        </w:rPr>
        <w:t>lai!</w:t>
      </w:r>
    </w:p>
    <w:p>
      <w:pPr>
        <w:pStyle w:val="BodyText"/>
        <w:spacing w:before="10"/>
      </w:pPr>
    </w:p>
    <w:p>
      <w:pPr>
        <w:pStyle w:val="ListParagraph"/>
        <w:numPr>
          <w:ilvl w:val="0"/>
          <w:numId w:val="236"/>
        </w:numPr>
        <w:tabs>
          <w:tab w:pos="362" w:val="left" w:leader="none"/>
        </w:tabs>
        <w:spacing w:line="230" w:lineRule="auto" w:before="1" w:after="0"/>
        <w:ind w:left="119" w:right="118" w:firstLine="0"/>
        <w:jc w:val="both"/>
        <w:rPr>
          <w:sz w:val="24"/>
        </w:rPr>
      </w:pPr>
      <w:r>
        <w:rPr>
          <w:sz w:val="24"/>
        </w:rPr>
        <w:t>- Thật vậy, này chị, thật sự chị đã phạm tội vì ngu đần, vì si mê, vì bất thiện. Chị đã làm như vậy. Này chị, vì Chị thấy phạm tội là phạm tội, và như Pháp phát lộ, nên chúng tôi chấp nhận tội ấy cho chị. Này chị, như vậy Luật của bậc Thánh được tăng trưởng khi thấy được phạm tội là phạm tội, và như pháp phát lộ để ngăn giữ trong tương</w:t>
      </w:r>
      <w:r>
        <w:rPr>
          <w:spacing w:val="-2"/>
          <w:sz w:val="24"/>
        </w:rPr>
        <w:t> </w:t>
      </w:r>
      <w:r>
        <w:rPr>
          <w:sz w:val="24"/>
        </w:rPr>
        <w:t>lai.</w:t>
      </w:r>
    </w:p>
    <w:p>
      <w:pPr>
        <w:pStyle w:val="BodyText"/>
        <w:spacing w:before="1"/>
        <w:rPr>
          <w:sz w:val="25"/>
        </w:rPr>
      </w:pPr>
    </w:p>
    <w:p>
      <w:pPr>
        <w:pStyle w:val="ListParagraph"/>
        <w:numPr>
          <w:ilvl w:val="0"/>
          <w:numId w:val="235"/>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(160) Luật Của Bậc Thiện</w:t>
      </w:r>
      <w:r>
        <w:rPr>
          <w:rFonts w:ascii="Verdana" w:hAnsi="Verdana"/>
          <w:b/>
          <w:color w:val="008AF0"/>
          <w:spacing w:val="-2"/>
          <w:sz w:val="19"/>
        </w:rPr>
        <w:t> </w:t>
      </w:r>
      <w:r>
        <w:rPr>
          <w:rFonts w:ascii="Verdana" w:hAnsi="Verdana"/>
          <w:b/>
          <w:color w:val="008AF0"/>
          <w:sz w:val="19"/>
        </w:rPr>
        <w:t>Thệ</w:t>
      </w:r>
    </w:p>
    <w:p>
      <w:pPr>
        <w:pStyle w:val="BodyText"/>
        <w:spacing w:before="8"/>
        <w:rPr>
          <w:rFonts w:ascii="Verdana"/>
          <w:b/>
          <w:sz w:val="23"/>
        </w:rPr>
      </w:pPr>
    </w:p>
    <w:p>
      <w:pPr>
        <w:pStyle w:val="ListParagraph"/>
        <w:numPr>
          <w:ilvl w:val="0"/>
          <w:numId w:val="237"/>
        </w:numPr>
        <w:tabs>
          <w:tab w:pos="368" w:val="left" w:leader="none"/>
        </w:tabs>
        <w:spacing w:line="230" w:lineRule="auto" w:before="0" w:after="0"/>
        <w:ind w:left="120" w:right="117" w:hanging="1"/>
        <w:jc w:val="both"/>
        <w:rPr>
          <w:sz w:val="24"/>
        </w:rPr>
      </w:pPr>
      <w:r>
        <w:rPr>
          <w:sz w:val="24"/>
        </w:rPr>
        <w:t>- Này các Tỷ-kheo, khi bậc Thiện Thệ hay Luật của Thiện Thệ an trú ở đời là vì hạnh phúc cho quần chúng, vì an lạc cho quần chúng, vì lòng thương tưởng cho đời, vì lợi ích, vì hạnh phúc, vì an lạc cho chư Thiên và loài Người. Và này các Tỷ-kheo, thế nào là Thiện</w:t>
      </w:r>
      <w:r>
        <w:rPr>
          <w:spacing w:val="-7"/>
          <w:sz w:val="24"/>
        </w:rPr>
        <w:t> </w:t>
      </w:r>
      <w:r>
        <w:rPr>
          <w:sz w:val="24"/>
        </w:rPr>
        <w:t>Thệ?</w:t>
      </w:r>
    </w:p>
    <w:p>
      <w:pPr>
        <w:pStyle w:val="BodyText"/>
        <w:rPr>
          <w:sz w:val="25"/>
        </w:rPr>
      </w:pPr>
    </w:p>
    <w:p>
      <w:pPr>
        <w:pStyle w:val="BodyText"/>
        <w:spacing w:line="230" w:lineRule="auto"/>
        <w:ind w:left="120" w:right="118"/>
        <w:jc w:val="both"/>
      </w:pPr>
      <w:r>
        <w:rPr/>
        <w:t>Ở đây, này các Tỷ-kheo, Như Lai có mặt ở đời, bậc A La Hán, Chánh Ðẳng Giác, Minh Hạnh Túc, Thiện Thệ, Thế Gian Giải, Vô Thượng Sĩ, Ðiều Nghị Trượng Phu, Thiên Nhân sư, Phật, Thế Tôn. Này các Tỷ-kheo, đây là bậc Thiện</w:t>
      </w:r>
      <w:r>
        <w:rPr>
          <w:spacing w:val="-4"/>
        </w:rPr>
        <w:t> </w:t>
      </w:r>
      <w:r>
        <w:rPr/>
        <w:t>Thệ.</w:t>
      </w:r>
    </w:p>
    <w:p>
      <w:pPr>
        <w:pStyle w:val="BodyText"/>
        <w:spacing w:before="4"/>
      </w:pPr>
    </w:p>
    <w:p>
      <w:pPr>
        <w:pStyle w:val="ListParagraph"/>
        <w:numPr>
          <w:ilvl w:val="0"/>
          <w:numId w:val="237"/>
        </w:numPr>
        <w:tabs>
          <w:tab w:pos="360" w:val="left" w:leader="none"/>
        </w:tabs>
        <w:spacing w:line="240" w:lineRule="auto" w:before="0" w:after="0"/>
        <w:ind w:left="359" w:right="0" w:hanging="240"/>
        <w:jc w:val="left"/>
        <w:rPr>
          <w:sz w:val="24"/>
        </w:rPr>
      </w:pPr>
      <w:r>
        <w:rPr>
          <w:sz w:val="24"/>
        </w:rPr>
        <w:t>Và này các Tỷ-kheo, thế nào là Luật của bậc Thiện</w:t>
      </w:r>
      <w:r>
        <w:rPr>
          <w:spacing w:val="-10"/>
          <w:sz w:val="24"/>
        </w:rPr>
        <w:t> </w:t>
      </w:r>
      <w:r>
        <w:rPr>
          <w:sz w:val="24"/>
        </w:rPr>
        <w:t>Thệ?</w:t>
      </w:r>
    </w:p>
    <w:p>
      <w:pPr>
        <w:pStyle w:val="BodyText"/>
        <w:spacing w:before="8"/>
      </w:pPr>
    </w:p>
    <w:p>
      <w:pPr>
        <w:pStyle w:val="BodyText"/>
        <w:spacing w:line="230" w:lineRule="auto"/>
        <w:ind w:left="120" w:right="117" w:hanging="1"/>
        <w:jc w:val="both"/>
      </w:pPr>
      <w:r>
        <w:rPr/>
        <w:t>Vị ấy thuyết pháp sơ thiện, trung thiện, hậu thiện, có nghĩa, có văn, nói lên Phạm hạnh, hoàn toàn đầy  đủ trong sạch. Này các Tỷ-kheo, đây là Luật của bậc Thiện</w:t>
      </w:r>
      <w:r>
        <w:rPr>
          <w:spacing w:val="-7"/>
        </w:rPr>
        <w:t> </w:t>
      </w:r>
      <w:r>
        <w:rPr/>
        <w:t>Thệ.</w:t>
      </w:r>
    </w:p>
    <w:p>
      <w:pPr>
        <w:pStyle w:val="BodyText"/>
        <w:spacing w:before="10"/>
      </w:pPr>
    </w:p>
    <w:p>
      <w:pPr>
        <w:pStyle w:val="BodyText"/>
        <w:spacing w:line="230" w:lineRule="auto"/>
        <w:ind w:left="120" w:right="117" w:hanging="1"/>
        <w:jc w:val="both"/>
      </w:pPr>
      <w:r>
        <w:rPr/>
        <w:t>Này các Tỷ-kheo, khi bậc Thiện Thệ hay Luật của Thiện Thệ an trú ở đời là vì hạnh phúc cho quần chúng, vì an lạc cho quần chúng, vì lòng thương tưởng cho đời, vì lợi ích, vì hạnh phúc, vì an lạc cho chư Thiên và loài</w:t>
      </w:r>
      <w:r>
        <w:rPr>
          <w:spacing w:val="-2"/>
        </w:rPr>
        <w:t> </w:t>
      </w:r>
      <w:r>
        <w:rPr/>
        <w:t>Người.</w:t>
      </w:r>
    </w:p>
    <w:p>
      <w:pPr>
        <w:pStyle w:val="BodyText"/>
        <w:spacing w:before="2"/>
      </w:pPr>
    </w:p>
    <w:p>
      <w:pPr>
        <w:pStyle w:val="ListParagraph"/>
        <w:numPr>
          <w:ilvl w:val="0"/>
          <w:numId w:val="237"/>
        </w:numPr>
        <w:tabs>
          <w:tab w:pos="361" w:val="left" w:leader="none"/>
        </w:tabs>
        <w:spacing w:line="240" w:lineRule="auto" w:before="1" w:after="0"/>
        <w:ind w:left="360" w:right="0" w:hanging="241"/>
        <w:jc w:val="left"/>
        <w:rPr>
          <w:sz w:val="24"/>
        </w:rPr>
      </w:pPr>
      <w:r>
        <w:rPr>
          <w:sz w:val="24"/>
        </w:rPr>
        <w:t>Có bốn pháp này, này các Tỷ-kheo, đưa đến diệu pháp hỗn loạn. Thế nào là</w:t>
      </w:r>
      <w:r>
        <w:rPr>
          <w:spacing w:val="-12"/>
          <w:sz w:val="24"/>
        </w:rPr>
        <w:t> </w:t>
      </w:r>
      <w:r>
        <w:rPr>
          <w:sz w:val="24"/>
        </w:rPr>
        <w:t>bốn?</w:t>
      </w:r>
    </w:p>
    <w:p>
      <w:pPr>
        <w:pStyle w:val="BodyText"/>
        <w:spacing w:before="8"/>
      </w:pPr>
    </w:p>
    <w:p>
      <w:pPr>
        <w:pStyle w:val="BodyText"/>
        <w:spacing w:line="230" w:lineRule="auto" w:before="1"/>
        <w:ind w:left="120" w:right="118"/>
        <w:jc w:val="both"/>
      </w:pPr>
      <w:r>
        <w:rPr/>
        <w:t>Ở đây, này các Tỷ-kheo, các Tỷ-kheo học thuộc lòng kinh, được lãnh thọ sai lầm, với văn cú sắp đặt bị đảo lộn. Do văn cú bị sắp đặt đảo lộn, này các Tỷ-kheo, nên nghĩa lý bị hướng dẫn sai lạc. Này các Tỷ- kheo, đây là pháp thứ nhất đưa đến Diệu pháp hỗn loạn và biến mất.</w:t>
      </w:r>
    </w:p>
    <w:p>
      <w:pPr>
        <w:pStyle w:val="BodyText"/>
        <w:rPr>
          <w:sz w:val="25"/>
        </w:rPr>
      </w:pPr>
    </w:p>
    <w:p>
      <w:pPr>
        <w:pStyle w:val="ListParagraph"/>
        <w:numPr>
          <w:ilvl w:val="0"/>
          <w:numId w:val="237"/>
        </w:numPr>
        <w:tabs>
          <w:tab w:pos="368" w:val="left" w:leader="none"/>
        </w:tabs>
        <w:spacing w:line="230" w:lineRule="auto" w:before="0" w:after="0"/>
        <w:ind w:left="119" w:right="117" w:firstLine="0"/>
        <w:jc w:val="both"/>
        <w:rPr>
          <w:sz w:val="24"/>
        </w:rPr>
      </w:pPr>
      <w:r>
        <w:rPr>
          <w:sz w:val="24"/>
        </w:rPr>
        <w:t>Lại nữa, này các Tỷ-kheo, các Tỷ-kheo là những người khó nói, thành tựu với những pháp khiến cho trở thành khó nói, khó kham nhẫn. Họ không kính trọng lời giáo giới. Này các Tỷ-kheo, đây là pháp thứ hai đưa đến Diệu pháp hỗn loạn và biến</w:t>
      </w:r>
      <w:r>
        <w:rPr>
          <w:spacing w:val="-4"/>
          <w:sz w:val="24"/>
        </w:rPr>
        <w:t> </w:t>
      </w:r>
      <w:r>
        <w:rPr>
          <w:sz w:val="24"/>
        </w:rPr>
        <w:t>mất.</w:t>
      </w:r>
    </w:p>
    <w:p>
      <w:pPr>
        <w:pStyle w:val="BodyText"/>
        <w:rPr>
          <w:sz w:val="25"/>
        </w:rPr>
      </w:pPr>
    </w:p>
    <w:p>
      <w:pPr>
        <w:pStyle w:val="ListParagraph"/>
        <w:numPr>
          <w:ilvl w:val="0"/>
          <w:numId w:val="237"/>
        </w:numPr>
        <w:tabs>
          <w:tab w:pos="360" w:val="left" w:leader="none"/>
        </w:tabs>
        <w:spacing w:line="230" w:lineRule="auto" w:before="0" w:after="0"/>
        <w:ind w:left="120" w:right="118" w:firstLine="0"/>
        <w:jc w:val="both"/>
        <w:rPr>
          <w:sz w:val="24"/>
        </w:rPr>
      </w:pPr>
      <w:r>
        <w:rPr>
          <w:sz w:val="24"/>
        </w:rPr>
        <w:t>Lại nữa, này các Tỷ-kheo, đối với các Tỷ-kheo nghe nhiều, thông hiểu các tập A-hàm, bậc trì Pháp, trì Luật, trì toát yếu. Các vị ấy không nói lại kinh cho người khác một cách cẩn thận. Khi họ mệnh chung, kinh bị cắt đứt tại gốc rễ, không có chỗ ý cứ. Này các Tỷ-kheo, đây là pháp thứ ba đưa đến Diệu pháp hỗn loạn và biến</w:t>
      </w:r>
      <w:r>
        <w:rPr>
          <w:spacing w:val="-4"/>
          <w:sz w:val="24"/>
        </w:rPr>
        <w:t> </w:t>
      </w:r>
      <w:r>
        <w:rPr>
          <w:sz w:val="24"/>
        </w:rPr>
        <w:t>mất.</w:t>
      </w:r>
    </w:p>
    <w:p>
      <w:pPr>
        <w:pStyle w:val="BodyText"/>
        <w:spacing w:before="1"/>
        <w:rPr>
          <w:sz w:val="25"/>
        </w:rPr>
      </w:pPr>
    </w:p>
    <w:p>
      <w:pPr>
        <w:pStyle w:val="ListParagraph"/>
        <w:numPr>
          <w:ilvl w:val="0"/>
          <w:numId w:val="237"/>
        </w:numPr>
        <w:tabs>
          <w:tab w:pos="375" w:val="left" w:leader="none"/>
        </w:tabs>
        <w:spacing w:line="230" w:lineRule="auto" w:before="0" w:after="0"/>
        <w:ind w:left="120" w:right="118" w:firstLine="0"/>
        <w:jc w:val="both"/>
        <w:rPr>
          <w:sz w:val="24"/>
        </w:rPr>
      </w:pPr>
      <w:r>
        <w:rPr>
          <w:sz w:val="24"/>
        </w:rPr>
        <w:t>Lại nữa, này các Tỷ-kheo, các Trưởng lão Tỷ-kheo là những vị sống đầy đủ, lười biếng, dẫn đầu về đọa lạc, bỏ rơi gánh nặng sống viễn ly, không cố gắng tinh tấn để đạt được những gì chưa đạt được, để chứng</w:t>
      </w:r>
      <w:r>
        <w:rPr>
          <w:spacing w:val="7"/>
          <w:sz w:val="24"/>
        </w:rPr>
        <w:t> </w:t>
      </w:r>
      <w:r>
        <w:rPr>
          <w:sz w:val="24"/>
        </w:rPr>
        <w:t>đắc</w:t>
      </w:r>
      <w:r>
        <w:rPr>
          <w:spacing w:val="7"/>
          <w:sz w:val="24"/>
        </w:rPr>
        <w:t> </w:t>
      </w:r>
      <w:r>
        <w:rPr>
          <w:sz w:val="24"/>
        </w:rPr>
        <w:t>những</w:t>
      </w:r>
      <w:r>
        <w:rPr>
          <w:spacing w:val="7"/>
          <w:sz w:val="24"/>
        </w:rPr>
        <w:t> </w:t>
      </w:r>
      <w:r>
        <w:rPr>
          <w:sz w:val="24"/>
        </w:rPr>
        <w:t>gì</w:t>
      </w:r>
      <w:r>
        <w:rPr>
          <w:spacing w:val="6"/>
          <w:sz w:val="24"/>
        </w:rPr>
        <w:t> </w:t>
      </w:r>
      <w:r>
        <w:rPr>
          <w:sz w:val="24"/>
        </w:rPr>
        <w:t>chưa</w:t>
      </w:r>
      <w:r>
        <w:rPr>
          <w:spacing w:val="7"/>
          <w:sz w:val="24"/>
        </w:rPr>
        <w:t> </w:t>
      </w:r>
      <w:r>
        <w:rPr>
          <w:sz w:val="24"/>
        </w:rPr>
        <w:t>chứng</w:t>
      </w:r>
      <w:r>
        <w:rPr>
          <w:spacing w:val="6"/>
          <w:sz w:val="24"/>
        </w:rPr>
        <w:t> </w:t>
      </w:r>
      <w:r>
        <w:rPr>
          <w:sz w:val="24"/>
        </w:rPr>
        <w:t>đắc,</w:t>
      </w:r>
      <w:r>
        <w:rPr>
          <w:spacing w:val="6"/>
          <w:sz w:val="24"/>
        </w:rPr>
        <w:t> </w:t>
      </w:r>
      <w:r>
        <w:rPr>
          <w:sz w:val="24"/>
        </w:rPr>
        <w:t>để</w:t>
      </w:r>
      <w:r>
        <w:rPr>
          <w:spacing w:val="7"/>
          <w:sz w:val="24"/>
        </w:rPr>
        <w:t> </w:t>
      </w:r>
      <w:r>
        <w:rPr>
          <w:sz w:val="24"/>
        </w:rPr>
        <w:t>chứng</w:t>
      </w:r>
      <w:r>
        <w:rPr>
          <w:spacing w:val="6"/>
          <w:sz w:val="24"/>
        </w:rPr>
        <w:t> </w:t>
      </w:r>
      <w:r>
        <w:rPr>
          <w:sz w:val="24"/>
        </w:rPr>
        <w:t>ngộ</w:t>
      </w:r>
      <w:r>
        <w:rPr>
          <w:spacing w:val="7"/>
          <w:sz w:val="24"/>
        </w:rPr>
        <w:t> </w:t>
      </w:r>
      <w:r>
        <w:rPr>
          <w:sz w:val="24"/>
        </w:rPr>
        <w:t>những</w:t>
      </w:r>
      <w:r>
        <w:rPr>
          <w:spacing w:val="6"/>
          <w:sz w:val="24"/>
        </w:rPr>
        <w:t> </w:t>
      </w:r>
      <w:r>
        <w:rPr>
          <w:sz w:val="24"/>
        </w:rPr>
        <w:t>gì</w:t>
      </w:r>
      <w:r>
        <w:rPr>
          <w:spacing w:val="5"/>
          <w:sz w:val="24"/>
        </w:rPr>
        <w:t> </w:t>
      </w:r>
      <w:r>
        <w:rPr>
          <w:sz w:val="24"/>
        </w:rPr>
        <w:t>chưa</w:t>
      </w:r>
      <w:r>
        <w:rPr>
          <w:spacing w:val="6"/>
          <w:sz w:val="24"/>
        </w:rPr>
        <w:t> </w:t>
      </w:r>
      <w:r>
        <w:rPr>
          <w:sz w:val="24"/>
        </w:rPr>
        <w:t>chứng</w:t>
      </w:r>
      <w:r>
        <w:rPr>
          <w:spacing w:val="6"/>
          <w:sz w:val="24"/>
        </w:rPr>
        <w:t> </w:t>
      </w:r>
      <w:r>
        <w:rPr>
          <w:sz w:val="24"/>
        </w:rPr>
        <w:t>ngộ.</w:t>
      </w:r>
      <w:r>
        <w:rPr>
          <w:spacing w:val="7"/>
          <w:sz w:val="24"/>
        </w:rPr>
        <w:t> </w:t>
      </w:r>
      <w:r>
        <w:rPr>
          <w:sz w:val="24"/>
        </w:rPr>
        <w:t>Và</w:t>
      </w:r>
      <w:r>
        <w:rPr>
          <w:spacing w:val="6"/>
          <w:sz w:val="24"/>
        </w:rPr>
        <w:t> </w:t>
      </w:r>
      <w:r>
        <w:rPr>
          <w:sz w:val="24"/>
        </w:rPr>
        <w:t>những</w:t>
      </w:r>
      <w:r>
        <w:rPr>
          <w:spacing w:val="7"/>
          <w:sz w:val="24"/>
        </w:rPr>
        <w:t> </w:t>
      </w:r>
      <w:r>
        <w:rPr>
          <w:sz w:val="24"/>
        </w:rPr>
        <w:t>thế</w:t>
      </w:r>
      <w:r>
        <w:rPr>
          <w:spacing w:val="6"/>
          <w:sz w:val="24"/>
        </w:rPr>
        <w:t> </w:t>
      </w:r>
      <w:r>
        <w:rPr>
          <w:sz w:val="24"/>
        </w:rPr>
        <w:t>hệ</w:t>
      </w:r>
      <w:r>
        <w:rPr>
          <w:spacing w:val="5"/>
          <w:sz w:val="24"/>
        </w:rPr>
        <w:t> </w:t>
      </w:r>
      <w:r>
        <w:rPr>
          <w:sz w:val="24"/>
        </w:rPr>
        <w:t>sau</w:t>
      </w:r>
      <w:r>
        <w:rPr>
          <w:spacing w:val="7"/>
          <w:sz w:val="24"/>
        </w:rPr>
        <w:t> </w:t>
      </w:r>
      <w:r>
        <w:rPr>
          <w:sz w:val="24"/>
        </w:rPr>
        <w:t>tiếp</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bookmarkStart w:name="XVII. Phẩm Ðạo Hạnh" w:id="159"/>
      <w:bookmarkEnd w:id="159"/>
      <w:r>
        <w:rPr/>
      </w:r>
      <w:bookmarkStart w:name="_bookmark62" w:id="160"/>
      <w:bookmarkEnd w:id="160"/>
      <w:r>
        <w:rPr/>
      </w:r>
      <w:r>
        <w:rPr/>
        <w:t>nối theo tà kiến của họ. Thế hệ ấy cũng sống đầy đủ, lười biếng, dẫn đầu về đọa lạc, bỏ rơi gánh nặng sống viễn ly, không cố gắng tinh tấn để đạt được những gì chưa đạt được, để chứng đắc những gì chưa chứng đắc, để chứng ngộ những gì chưa chứng ngộ. Này các Tỷ-kheo, đây là pháp thứ tư đưa đến Diệu pháp hỗn loạn và biến mất.</w:t>
      </w:r>
    </w:p>
    <w:p>
      <w:pPr>
        <w:pStyle w:val="BodyText"/>
        <w:spacing w:before="1"/>
        <w:rPr>
          <w:sz w:val="25"/>
        </w:rPr>
      </w:pPr>
    </w:p>
    <w:p>
      <w:pPr>
        <w:pStyle w:val="ListParagraph"/>
        <w:numPr>
          <w:ilvl w:val="0"/>
          <w:numId w:val="237"/>
        </w:numPr>
        <w:tabs>
          <w:tab w:pos="365" w:val="left" w:leader="none"/>
        </w:tabs>
        <w:spacing w:line="230" w:lineRule="auto" w:before="0" w:after="0"/>
        <w:ind w:left="120" w:right="118" w:firstLine="0"/>
        <w:jc w:val="both"/>
        <w:rPr>
          <w:sz w:val="24"/>
        </w:rPr>
      </w:pPr>
      <w:r>
        <w:rPr>
          <w:sz w:val="24"/>
        </w:rPr>
        <w:t>Này các Tỷ-kheo, có bốn pháp này đưa đến diệu pháp an trú, không hỗn loạn và không biến mất. Thế nào là</w:t>
      </w:r>
      <w:r>
        <w:rPr>
          <w:spacing w:val="-1"/>
          <w:sz w:val="24"/>
        </w:rPr>
        <w:t> </w:t>
      </w:r>
      <w:r>
        <w:rPr>
          <w:sz w:val="24"/>
        </w:rPr>
        <w:t>bốn?</w:t>
      </w:r>
    </w:p>
    <w:p>
      <w:pPr>
        <w:pStyle w:val="BodyText"/>
        <w:spacing w:before="8"/>
      </w:pPr>
    </w:p>
    <w:p>
      <w:pPr>
        <w:pStyle w:val="BodyText"/>
        <w:spacing w:line="232" w:lineRule="auto"/>
        <w:ind w:left="120" w:right="117"/>
        <w:jc w:val="both"/>
      </w:pPr>
      <w:r>
        <w:rPr/>
        <w:t>Ở đây, này các Tỷ-kheo, các Tỷ-kheo học thuộc lòng kinh được khéo lãnh thọ, với văn cú sắp đặt đúng đắn. Do văn cú được sắp đặt đúng đắn, này các Tỷ-kheo, nên nghĩa lý được hướng dẫn đúng đắn. Này các Tỷ-kheo, đây là pháp thứ nhất đưa đến Diệu pháp an trú không hỗn loạn và không biến mất.</w:t>
      </w:r>
    </w:p>
    <w:p>
      <w:pPr>
        <w:pStyle w:val="BodyText"/>
        <w:spacing w:before="7"/>
      </w:pPr>
    </w:p>
    <w:p>
      <w:pPr>
        <w:pStyle w:val="ListParagraph"/>
        <w:numPr>
          <w:ilvl w:val="0"/>
          <w:numId w:val="237"/>
        </w:numPr>
        <w:tabs>
          <w:tab w:pos="375" w:val="left" w:leader="none"/>
        </w:tabs>
        <w:spacing w:line="230" w:lineRule="auto" w:before="0" w:after="0"/>
        <w:ind w:left="120" w:right="117" w:firstLine="0"/>
        <w:jc w:val="both"/>
        <w:rPr>
          <w:sz w:val="24"/>
        </w:rPr>
      </w:pPr>
      <w:r>
        <w:rPr>
          <w:sz w:val="24"/>
        </w:rPr>
        <w:t>Lại nữa, này các Tỷ-kheo, các Tỷ-kheo là những người dễ nói, thành tựu với những pháp khiến cho trở thành dễ nói, kham nhẫn. Họ kính trọng những lời giáo giới. Này các Tỷ-kheo, đây là pháp thứ hai đưa đến Diệu pháp an trú không hỗn loạn và không biến</w:t>
      </w:r>
      <w:r>
        <w:rPr>
          <w:spacing w:val="-4"/>
          <w:sz w:val="24"/>
        </w:rPr>
        <w:t> </w:t>
      </w:r>
      <w:r>
        <w:rPr>
          <w:sz w:val="24"/>
        </w:rPr>
        <w:t>mất.</w:t>
      </w:r>
    </w:p>
    <w:p>
      <w:pPr>
        <w:pStyle w:val="BodyText"/>
        <w:rPr>
          <w:sz w:val="25"/>
        </w:rPr>
      </w:pPr>
    </w:p>
    <w:p>
      <w:pPr>
        <w:pStyle w:val="ListParagraph"/>
        <w:numPr>
          <w:ilvl w:val="0"/>
          <w:numId w:val="237"/>
        </w:numPr>
        <w:tabs>
          <w:tab w:pos="361" w:val="left" w:leader="none"/>
        </w:tabs>
        <w:spacing w:line="230" w:lineRule="auto" w:before="0" w:after="0"/>
        <w:ind w:left="120" w:right="118" w:firstLine="0"/>
        <w:jc w:val="both"/>
        <w:rPr>
          <w:sz w:val="24"/>
        </w:rPr>
      </w:pPr>
      <w:r>
        <w:rPr>
          <w:sz w:val="24"/>
        </w:rPr>
        <w:t>Lại nữa, này các Tỷ-kheo, đối với các Tỷ-kheo nghe nhiều, thông hiểu các tập A-hàm, bậc trì Pháp, trì Luật, trì toát yếu. Các vị ấy nói lại kinh cho người khác một cách cẩn thận. Khi họ mệnh chung, kinh không bị cắt đứt tại gốc rễ, có chỗ ý cứ. Này các Tỷ-kheo, đây là pháp thứ ba đưa đến Diệu pháp an trú không hỗn loạn và không biến</w:t>
      </w:r>
      <w:r>
        <w:rPr>
          <w:spacing w:val="-2"/>
          <w:sz w:val="24"/>
        </w:rPr>
        <w:t> </w:t>
      </w:r>
      <w:r>
        <w:rPr>
          <w:sz w:val="24"/>
        </w:rPr>
        <w:t>mất.</w:t>
      </w:r>
    </w:p>
    <w:p>
      <w:pPr>
        <w:pStyle w:val="BodyText"/>
        <w:spacing w:before="1"/>
        <w:rPr>
          <w:sz w:val="25"/>
        </w:rPr>
      </w:pPr>
    </w:p>
    <w:p>
      <w:pPr>
        <w:pStyle w:val="ListParagraph"/>
        <w:numPr>
          <w:ilvl w:val="0"/>
          <w:numId w:val="237"/>
        </w:numPr>
        <w:tabs>
          <w:tab w:pos="514" w:val="left" w:leader="none"/>
        </w:tabs>
        <w:spacing w:line="230" w:lineRule="auto" w:before="1" w:after="0"/>
        <w:ind w:left="119" w:right="117" w:firstLine="0"/>
        <w:jc w:val="both"/>
        <w:rPr>
          <w:sz w:val="24"/>
        </w:rPr>
      </w:pPr>
      <w:r>
        <w:rPr>
          <w:sz w:val="24"/>
        </w:rPr>
        <w:t>Lại nữa, này các Tỷ-kheo, các Trưởng lão Tỷ-kheo không là những vị sống đầy đủ, không lười biếng, không dẫn đầu về đọa lạc, không còn gánh nặng sống viễn ly, cố gắng, tinh tấn để đạt được những gì chưa đạt được, để chứng đắc những gì chưa chứng đắc, để chứng ngộ những gì chưa chứng ngộ. Và những thế hệ về sau tiếp nối theo chánh kiến của họ. Thế hệ ấy không sống đầy đủ, không lười biếng, không dẫn đầu về đọa lạc, không bỏ rơi gánh nặng sống viễn ly, cố gắng, tinh tấn để đạt được những gì chưa đạt được, để chứng đắc những gì chưa chứng đắc, để chứng ngộ những gì chưa chứng ngộ. Này các Tỷ-kheo, đây là pháp thứ tư đưa đến Diệu pháp an trú không hỗn loạn và không biến</w:t>
      </w:r>
      <w:r>
        <w:rPr>
          <w:spacing w:val="-24"/>
          <w:sz w:val="24"/>
        </w:rPr>
        <w:t> </w:t>
      </w:r>
      <w:r>
        <w:rPr>
          <w:sz w:val="24"/>
        </w:rPr>
        <w:t>mất.</w:t>
      </w:r>
    </w:p>
    <w:p>
      <w:pPr>
        <w:pStyle w:val="BodyText"/>
        <w:spacing w:before="6"/>
      </w:pPr>
    </w:p>
    <w:p>
      <w:pPr>
        <w:pStyle w:val="BodyText"/>
        <w:ind w:left="120"/>
      </w:pPr>
      <w:r>
        <w:rPr/>
        <w:t>Này các Tỷ-kheo, bốn pháp này đưa đến diệu pháp được an trú, không bị hỗn loạn, không biến mất.</w:t>
      </w:r>
    </w:p>
    <w:p>
      <w:pPr>
        <w:pStyle w:val="BodyText"/>
        <w:spacing w:before="8"/>
      </w:pPr>
    </w:p>
    <w:p>
      <w:pPr>
        <w:pStyle w:val="ListParagraph"/>
        <w:numPr>
          <w:ilvl w:val="2"/>
          <w:numId w:val="130"/>
        </w:numPr>
        <w:tabs>
          <w:tab w:pos="4585" w:val="left" w:leader="none"/>
        </w:tabs>
        <w:spacing w:line="240" w:lineRule="auto" w:before="0" w:after="0"/>
        <w:ind w:left="4584" w:right="0" w:hanging="679"/>
        <w:jc w:val="left"/>
        <w:rPr>
          <w:rFonts w:ascii="Verdana" w:hAnsi="Verdana"/>
          <w:b/>
          <w:sz w:val="20"/>
        </w:rPr>
      </w:pPr>
      <w:r>
        <w:rPr>
          <w:rFonts w:ascii="Verdana" w:hAnsi="Verdana"/>
          <w:b/>
          <w:color w:val="008AF0"/>
          <w:sz w:val="20"/>
        </w:rPr>
        <w:t>Phẩm Ðạo</w:t>
      </w:r>
      <w:r>
        <w:rPr>
          <w:rFonts w:ascii="Verdana" w:hAnsi="Verdana"/>
          <w:b/>
          <w:color w:val="008AF0"/>
          <w:spacing w:val="3"/>
          <w:sz w:val="20"/>
        </w:rPr>
        <w:t> </w:t>
      </w:r>
      <w:r>
        <w:rPr>
          <w:rFonts w:ascii="Verdana" w:hAnsi="Verdana"/>
          <w:b/>
          <w:color w:val="008AF0"/>
          <w:sz w:val="20"/>
        </w:rPr>
        <w:t>Hạnh</w:t>
      </w:r>
    </w:p>
    <w:p>
      <w:pPr>
        <w:pStyle w:val="BodyText"/>
        <w:spacing w:before="10"/>
        <w:rPr>
          <w:rFonts w:ascii="Verdana"/>
          <w:b/>
          <w:sz w:val="23"/>
        </w:rPr>
      </w:pPr>
    </w:p>
    <w:p>
      <w:pPr>
        <w:pStyle w:val="ListParagraph"/>
        <w:numPr>
          <w:ilvl w:val="0"/>
          <w:numId w:val="238"/>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(161) Tóm Tằt</w:t>
      </w:r>
    </w:p>
    <w:p>
      <w:pPr>
        <w:pStyle w:val="BodyText"/>
        <w:spacing w:before="2"/>
        <w:rPr>
          <w:rFonts w:ascii="Verdana"/>
          <w:b/>
          <w:sz w:val="23"/>
        </w:rPr>
      </w:pPr>
    </w:p>
    <w:p>
      <w:pPr>
        <w:pStyle w:val="ListParagraph"/>
        <w:numPr>
          <w:ilvl w:val="0"/>
          <w:numId w:val="14"/>
        </w:numPr>
        <w:tabs>
          <w:tab w:pos="261" w:val="left" w:leader="none"/>
        </w:tabs>
        <w:spacing w:line="240" w:lineRule="auto" w:before="0" w:after="0"/>
        <w:ind w:left="260" w:right="0" w:hanging="141"/>
        <w:jc w:val="left"/>
        <w:rPr>
          <w:sz w:val="24"/>
        </w:rPr>
      </w:pPr>
      <w:r>
        <w:rPr>
          <w:b/>
          <w:sz w:val="27"/>
        </w:rPr>
        <w:t>N</w:t>
      </w:r>
      <w:r>
        <w:rPr>
          <w:sz w:val="24"/>
        </w:rPr>
        <w:t>ày các Tỷ-kheo, có bốn đạo hành này. Thế nào là</w:t>
      </w:r>
      <w:r>
        <w:rPr>
          <w:spacing w:val="-6"/>
          <w:sz w:val="24"/>
        </w:rPr>
        <w:t> </w:t>
      </w:r>
      <w:r>
        <w:rPr>
          <w:sz w:val="24"/>
        </w:rPr>
        <w:t>bốn?</w:t>
      </w:r>
    </w:p>
    <w:p>
      <w:pPr>
        <w:pStyle w:val="BodyText"/>
        <w:spacing w:before="5"/>
      </w:pPr>
    </w:p>
    <w:p>
      <w:pPr>
        <w:pStyle w:val="BodyText"/>
        <w:spacing w:line="230" w:lineRule="auto"/>
        <w:ind w:left="120" w:right="118" w:hanging="1"/>
        <w:jc w:val="both"/>
      </w:pPr>
      <w:r>
        <w:rPr/>
        <w:t>Ðạo hành khổ, thắng trí chậm; Ðạo hành khổ, thắng trí nhanh; Ðạo hành lạc, thắng trí chậm; Ðạo hành lạc, thắng trí nhanh.</w:t>
      </w:r>
    </w:p>
    <w:p>
      <w:pPr>
        <w:pStyle w:val="BodyText"/>
        <w:spacing w:before="1"/>
      </w:pPr>
    </w:p>
    <w:p>
      <w:pPr>
        <w:pStyle w:val="BodyText"/>
        <w:ind w:left="120"/>
      </w:pPr>
      <w:r>
        <w:rPr/>
        <w:t>Này các Tỷ-kheo, cố bốn đạo hành này.</w:t>
      </w:r>
    </w:p>
    <w:p>
      <w:pPr>
        <w:pStyle w:val="BodyText"/>
        <w:spacing w:before="8"/>
      </w:pPr>
    </w:p>
    <w:p>
      <w:pPr>
        <w:pStyle w:val="ListParagraph"/>
        <w:numPr>
          <w:ilvl w:val="0"/>
          <w:numId w:val="238"/>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(162) Với Chi Tiết</w:t>
      </w:r>
    </w:p>
    <w:p>
      <w:pPr>
        <w:pStyle w:val="BodyText"/>
        <w:rPr>
          <w:rFonts w:ascii="Verdana"/>
          <w:b/>
          <w:sz w:val="23"/>
        </w:rPr>
      </w:pPr>
    </w:p>
    <w:p>
      <w:pPr>
        <w:pStyle w:val="BodyText"/>
        <w:ind w:left="120"/>
        <w:jc w:val="both"/>
      </w:pPr>
      <w:r>
        <w:rPr/>
        <w:t>1. - Này các Tỷ-kheo, có bốn đạo hành này. Thế nào là bốn?</w:t>
      </w:r>
    </w:p>
    <w:p>
      <w:pPr>
        <w:pStyle w:val="BodyText"/>
        <w:spacing w:before="8"/>
      </w:pPr>
    </w:p>
    <w:p>
      <w:pPr>
        <w:pStyle w:val="BodyText"/>
        <w:spacing w:line="230" w:lineRule="auto"/>
        <w:ind w:left="120" w:right="118" w:hanging="1"/>
        <w:jc w:val="both"/>
      </w:pPr>
      <w:r>
        <w:rPr/>
        <w:t>Ðạo hành khổ, thắng trí chậm; Ðạo hành khổ, thắng trí nhanh; Ðạo hành lạc, thắng trí chậm; Ðạo hành lạc, thắng trí nhanh.</w:t>
      </w:r>
    </w:p>
    <w:p>
      <w:pPr>
        <w:pStyle w:val="BodyText"/>
        <w:spacing w:before="1"/>
      </w:pPr>
    </w:p>
    <w:p>
      <w:pPr>
        <w:pStyle w:val="BodyText"/>
        <w:ind w:left="120"/>
      </w:pPr>
      <w:r>
        <w:rPr/>
        <w:t>2.-Này các Tỷ-kheo, thế nào là đạo hành khổ, thắng trí chậm?</w:t>
      </w:r>
    </w:p>
    <w:p>
      <w:pPr>
        <w:spacing w:after="0"/>
        <w:sectPr>
          <w:pgSz w:w="12240" w:h="15840"/>
          <w:pgMar w:header="2" w:footer="0" w:top="980" w:bottom="280" w:left="960" w:right="960"/>
        </w:sectPr>
      </w:pPr>
    </w:p>
    <w:p>
      <w:pPr>
        <w:pStyle w:val="BodyText"/>
        <w:spacing w:line="230" w:lineRule="auto" w:before="92"/>
        <w:ind w:left="120" w:right="117"/>
        <w:jc w:val="both"/>
      </w:pPr>
      <w:r>
        <w:rPr/>
        <w:t>Ở đây, có người bản tánh tham dục rất cường thịnh, luôn luôn cảm thọ khổ ưu do tham dục sanh; bản tánh sân rất cường thịnh, luôn luôn cảm thọ khổ ưu do sân hận sanh; bản tánh si rất cường thịnh, luôn luôn cảm thọ khổ ưu do si sanh. Với người ấy, năm căn này hiện ra rất mềm yếu, tín căn, tấn căn, niệm căn, định căn, tuệ căn. Do năm căn này mềm yếu người ấy đạt được Vô gián định một cách chậm chạp để đoạn diệt các lậu hoặc. Này các Tỷ-kheo, đây gọi là đạo hành khổ, thắng trí chậm.</w:t>
      </w:r>
    </w:p>
    <w:p>
      <w:pPr>
        <w:pStyle w:val="BodyText"/>
        <w:spacing w:before="4"/>
      </w:pPr>
    </w:p>
    <w:p>
      <w:pPr>
        <w:pStyle w:val="ListParagraph"/>
        <w:numPr>
          <w:ilvl w:val="0"/>
          <w:numId w:val="239"/>
        </w:numPr>
        <w:tabs>
          <w:tab w:pos="360" w:val="left" w:leader="none"/>
        </w:tabs>
        <w:spacing w:line="240" w:lineRule="auto" w:before="0" w:after="0"/>
        <w:ind w:left="359" w:right="0" w:hanging="240"/>
        <w:jc w:val="left"/>
        <w:rPr>
          <w:sz w:val="24"/>
        </w:rPr>
      </w:pPr>
      <w:r>
        <w:rPr>
          <w:sz w:val="24"/>
        </w:rPr>
        <w:t>Và này các Tỷ-kheo, thế nào là đạo hành khổ, thắng trí</w:t>
      </w:r>
      <w:r>
        <w:rPr>
          <w:spacing w:val="-12"/>
          <w:sz w:val="24"/>
        </w:rPr>
        <w:t> </w:t>
      </w:r>
      <w:r>
        <w:rPr>
          <w:sz w:val="24"/>
        </w:rPr>
        <w:t>nhanh?</w:t>
      </w:r>
    </w:p>
    <w:p>
      <w:pPr>
        <w:pStyle w:val="BodyText"/>
        <w:spacing w:before="8"/>
      </w:pPr>
    </w:p>
    <w:p>
      <w:pPr>
        <w:pStyle w:val="BodyText"/>
        <w:spacing w:line="230" w:lineRule="auto"/>
        <w:ind w:left="120" w:right="119"/>
        <w:jc w:val="both"/>
      </w:pPr>
      <w:r>
        <w:rPr/>
        <w:t>Ở đây, này các Tỷ-kheo, có người bản tánh tham dục rất cường thịnh ... luôn luôn cảm thọ khổ ưu do si sanh. Với người ấy, năm căn này hiện ra hết sức dồi dào, tức là tín căn, tấn căn, niệm căn, định căn, tuệ căn. Do năm căn này hết sức dồi dào, người ấy đạt được Vô gián định một cách mau chóng để đoạn tận các lậu hoặc. Này các Tỷ-kheo, đây gọi là đạo hành khổ, thắng trí nhanh.</w:t>
      </w:r>
    </w:p>
    <w:p>
      <w:pPr>
        <w:pStyle w:val="BodyText"/>
        <w:spacing w:before="4"/>
      </w:pPr>
    </w:p>
    <w:p>
      <w:pPr>
        <w:pStyle w:val="ListParagraph"/>
        <w:numPr>
          <w:ilvl w:val="0"/>
          <w:numId w:val="239"/>
        </w:numPr>
        <w:tabs>
          <w:tab w:pos="360" w:val="left" w:leader="none"/>
        </w:tabs>
        <w:spacing w:line="240" w:lineRule="auto" w:before="0" w:after="0"/>
        <w:ind w:left="359" w:right="0" w:hanging="240"/>
        <w:jc w:val="left"/>
        <w:rPr>
          <w:sz w:val="24"/>
        </w:rPr>
      </w:pPr>
      <w:r>
        <w:rPr>
          <w:sz w:val="24"/>
        </w:rPr>
        <w:t>Này các Tỷ-kheo, thế nào là đạo hành lạc, thắng trí</w:t>
      </w:r>
      <w:r>
        <w:rPr>
          <w:spacing w:val="-7"/>
          <w:sz w:val="24"/>
        </w:rPr>
        <w:t> </w:t>
      </w:r>
      <w:r>
        <w:rPr>
          <w:sz w:val="24"/>
        </w:rPr>
        <w:t>chậm?</w:t>
      </w:r>
    </w:p>
    <w:p>
      <w:pPr>
        <w:pStyle w:val="BodyText"/>
        <w:spacing w:before="8"/>
      </w:pPr>
    </w:p>
    <w:p>
      <w:pPr>
        <w:pStyle w:val="BodyText"/>
        <w:spacing w:line="230" w:lineRule="auto"/>
        <w:ind w:left="120" w:right="117"/>
        <w:jc w:val="both"/>
      </w:pPr>
      <w:r>
        <w:rPr/>
        <w:t>Ở đây, này các Tỷ-kheo, có người bản tánh tham dục không có cường thịnh ... thường không có cảm thọ khổ ưu do tham dục sanh ... bản tánh sân không có cường thịnh ... bản tánh si không có cường thịnh, thường không có cảm thọ khổ ưu do si sanh. Với người ấy, năm căn này hiện ra rất mềm yếu, tức là tín căn, tấn căn, niệm căn, định căn, tuệ căn. Do năm căn này mềm yếu, người ấy đạt được Vô gián định một cách chậm chạp để đoạn tận các lậu hoặc. Này các Tỷ-kheo, đây gọi là đạo hành lạc, thắng trí</w:t>
      </w:r>
      <w:r>
        <w:rPr>
          <w:spacing w:val="-36"/>
        </w:rPr>
        <w:t> </w:t>
      </w:r>
      <w:r>
        <w:rPr/>
        <w:t>chậm.</w:t>
      </w:r>
    </w:p>
    <w:p>
      <w:pPr>
        <w:pStyle w:val="BodyText"/>
        <w:spacing w:before="5"/>
      </w:pPr>
    </w:p>
    <w:p>
      <w:pPr>
        <w:pStyle w:val="ListParagraph"/>
        <w:numPr>
          <w:ilvl w:val="0"/>
          <w:numId w:val="239"/>
        </w:numPr>
        <w:tabs>
          <w:tab w:pos="360" w:val="left" w:leader="none"/>
        </w:tabs>
        <w:spacing w:line="240" w:lineRule="auto" w:before="0" w:after="0"/>
        <w:ind w:left="359" w:right="0" w:hanging="240"/>
        <w:jc w:val="left"/>
        <w:rPr>
          <w:sz w:val="24"/>
        </w:rPr>
      </w:pPr>
      <w:r>
        <w:rPr>
          <w:sz w:val="24"/>
        </w:rPr>
        <w:t>Này các Tỷ-kheo, thế nào là đạo hành lạc, thắng trí</w:t>
      </w:r>
      <w:r>
        <w:rPr>
          <w:spacing w:val="-7"/>
          <w:sz w:val="24"/>
        </w:rPr>
        <w:t> </w:t>
      </w:r>
      <w:r>
        <w:rPr>
          <w:sz w:val="24"/>
        </w:rPr>
        <w:t>nhanh?</w:t>
      </w:r>
    </w:p>
    <w:p>
      <w:pPr>
        <w:pStyle w:val="BodyText"/>
        <w:spacing w:before="8"/>
      </w:pPr>
    </w:p>
    <w:p>
      <w:pPr>
        <w:pStyle w:val="BodyText"/>
        <w:spacing w:line="230" w:lineRule="auto"/>
        <w:ind w:left="120" w:right="119"/>
        <w:jc w:val="both"/>
      </w:pPr>
      <w:r>
        <w:rPr/>
        <w:t>Ở đây, này các Tỷ-kheo, có hạng người bản tánh tham dục không có cường thịnh, thường không có cảm thọ khổ ưu do tham dục sanh; bản tánh sân không có cường thịnh, thường không có cảm thọ khổ ưu do sân sanh; bản tánh si không có cường thịnh, thường không có cảm thọ khổ ưu do si sanh. Với người ấy, năm căn này hiện ra rất dồi dào, tức là tín căn, tấn căn, niệm căn, định căn, tuệ căn. Do năm căn này dồi dào, người ấy đạt được Vô gián định một cách nhanh chóng để đoạn tận các lậu hoặc. Này các Tỷ-kheo, đây gọi là đạo hành lạc, thắng trí nhanh. Này các Tỷ-kheo, có bốn đạo hành này.</w:t>
      </w:r>
    </w:p>
    <w:p>
      <w:pPr>
        <w:pStyle w:val="BodyText"/>
        <w:spacing w:before="2"/>
        <w:rPr>
          <w:sz w:val="25"/>
        </w:rPr>
      </w:pPr>
    </w:p>
    <w:p>
      <w:pPr>
        <w:pStyle w:val="ListParagraph"/>
        <w:numPr>
          <w:ilvl w:val="0"/>
          <w:numId w:val="238"/>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(163) Bất Tịnh</w:t>
      </w:r>
    </w:p>
    <w:p>
      <w:pPr>
        <w:pStyle w:val="BodyText"/>
        <w:spacing w:before="9"/>
        <w:rPr>
          <w:rFonts w:ascii="Verdana"/>
          <w:b/>
          <w:sz w:val="23"/>
        </w:rPr>
      </w:pPr>
    </w:p>
    <w:p>
      <w:pPr>
        <w:pStyle w:val="BodyText"/>
        <w:spacing w:line="230" w:lineRule="auto"/>
        <w:ind w:left="120" w:right="118" w:hanging="1"/>
        <w:jc w:val="both"/>
      </w:pPr>
      <w:r>
        <w:rPr/>
        <w:t>1.- Này các Tỷ-kheo, có bốn đạo hành này. Thế nào là bốn? Ðạo hành khổ, thắng trí chậm; Ðạo hành khổ, thắng trí nhanh; Ðạo hành lạc, thắng trí chậm; Ðạo hành lạc, thắng trí nhanh.</w:t>
      </w:r>
    </w:p>
    <w:p>
      <w:pPr>
        <w:pStyle w:val="BodyText"/>
        <w:spacing w:before="1"/>
      </w:pPr>
    </w:p>
    <w:p>
      <w:pPr>
        <w:pStyle w:val="BodyText"/>
        <w:spacing w:before="1"/>
        <w:ind w:left="120"/>
        <w:jc w:val="both"/>
      </w:pPr>
      <w:r>
        <w:rPr/>
        <w:t>2.- Và này các Tỷ-kheo, thế nào là đạo hành khổ, thắng trí chậm?</w:t>
      </w:r>
    </w:p>
    <w:p>
      <w:pPr>
        <w:pStyle w:val="BodyText"/>
        <w:spacing w:before="7"/>
      </w:pPr>
    </w:p>
    <w:p>
      <w:pPr>
        <w:pStyle w:val="BodyText"/>
        <w:spacing w:line="230" w:lineRule="auto"/>
        <w:ind w:left="119" w:right="117"/>
        <w:jc w:val="both"/>
      </w:pPr>
      <w:r>
        <w:rPr/>
        <w:t>Ở đây, này các Tỷ-kheo, Tỷ-kheo sống quán bất tịnh trên thân, với tưởng nhàm chán đối với các món  ăn, với tưởng không hoan hỷ đối với tất cả thế giới, quán vô thường đối với tất cả hành, với tưởng, chết, khéo an trú nội tâm. Vị ấy sống y cứ trên năm hữu học lực, tức là tín lực, tàm lực, quý lực, tấn lực, tuệ lực. Với vị ấy, năm căn này hiện ra rất mềm yếu, tức là tín căn ... tuệ căn. Vị ấy, do năm căn này hiện ra rất mềm yếu, đạt được Vô gián định một cách chậm chạp để đoạn diệt các lậu hoặc. Này các Tỷ-kheo, đây gọi là đạo hành khổ, thắng trí</w:t>
      </w:r>
      <w:r>
        <w:rPr>
          <w:spacing w:val="-6"/>
        </w:rPr>
        <w:t> </w:t>
      </w:r>
      <w:r>
        <w:rPr/>
        <w:t>chậm.</w:t>
      </w:r>
    </w:p>
    <w:p>
      <w:pPr>
        <w:pStyle w:val="BodyText"/>
        <w:spacing w:before="6"/>
      </w:pPr>
    </w:p>
    <w:p>
      <w:pPr>
        <w:pStyle w:val="ListParagraph"/>
        <w:numPr>
          <w:ilvl w:val="0"/>
          <w:numId w:val="240"/>
        </w:numPr>
        <w:tabs>
          <w:tab w:pos="360" w:val="left" w:leader="none"/>
        </w:tabs>
        <w:spacing w:line="240" w:lineRule="auto" w:before="0" w:after="0"/>
        <w:ind w:left="359" w:right="0" w:hanging="240"/>
        <w:jc w:val="left"/>
        <w:rPr>
          <w:sz w:val="24"/>
        </w:rPr>
      </w:pPr>
      <w:r>
        <w:rPr>
          <w:sz w:val="24"/>
        </w:rPr>
        <w:t>Và này các Tỷ-kheo, thế nào là đạo hành khổ, thắng trí</w:t>
      </w:r>
      <w:r>
        <w:rPr>
          <w:spacing w:val="-12"/>
          <w:sz w:val="24"/>
        </w:rPr>
        <w:t> </w:t>
      </w:r>
      <w:r>
        <w:rPr>
          <w:sz w:val="24"/>
        </w:rPr>
        <w:t>nhanh?</w:t>
      </w:r>
    </w:p>
    <w:p>
      <w:pPr>
        <w:pStyle w:val="BodyText"/>
        <w:spacing w:before="8"/>
      </w:pPr>
    </w:p>
    <w:p>
      <w:pPr>
        <w:pStyle w:val="BodyText"/>
        <w:spacing w:line="230" w:lineRule="auto"/>
        <w:ind w:left="119" w:right="118"/>
        <w:jc w:val="both"/>
      </w:pPr>
      <w:r>
        <w:rPr/>
        <w:t>Ở đây, này các Tỷ-kheo, Tỷ-kheo sống quán bất tịnh trên thân, với tưởng nhàm chán đối với các món  ăn, với tưởng không hoan hỷ đối với tất cả thế giới, quán vô thường đối với tất cả hành, với tưởng, chết, khéo an trú nội tâm. Vị ấy sống y cứ trên năm hữu học lực, tức là tín lực ... tuệ lực. Với vị ấy, năm căn này</w:t>
      </w:r>
      <w:r>
        <w:rPr>
          <w:spacing w:val="21"/>
        </w:rPr>
        <w:t> </w:t>
      </w:r>
      <w:r>
        <w:rPr/>
        <w:t>hiện</w:t>
      </w:r>
      <w:r>
        <w:rPr>
          <w:spacing w:val="21"/>
        </w:rPr>
        <w:t> </w:t>
      </w:r>
      <w:r>
        <w:rPr/>
        <w:t>khởi</w:t>
      </w:r>
      <w:r>
        <w:rPr>
          <w:spacing w:val="20"/>
        </w:rPr>
        <w:t> </w:t>
      </w:r>
      <w:r>
        <w:rPr/>
        <w:t>rất</w:t>
      </w:r>
      <w:r>
        <w:rPr>
          <w:spacing w:val="20"/>
        </w:rPr>
        <w:t> </w:t>
      </w:r>
      <w:r>
        <w:rPr/>
        <w:t>dồi</w:t>
      </w:r>
      <w:r>
        <w:rPr>
          <w:spacing w:val="20"/>
        </w:rPr>
        <w:t> </w:t>
      </w:r>
      <w:r>
        <w:rPr/>
        <w:t>dào,</w:t>
      </w:r>
      <w:r>
        <w:rPr>
          <w:spacing w:val="21"/>
        </w:rPr>
        <w:t> </w:t>
      </w:r>
      <w:r>
        <w:rPr/>
        <w:t>tức</w:t>
      </w:r>
      <w:r>
        <w:rPr>
          <w:spacing w:val="21"/>
        </w:rPr>
        <w:t> </w:t>
      </w:r>
      <w:r>
        <w:rPr/>
        <w:t>là</w:t>
      </w:r>
      <w:r>
        <w:rPr>
          <w:spacing w:val="21"/>
        </w:rPr>
        <w:t> </w:t>
      </w:r>
      <w:r>
        <w:rPr/>
        <w:t>tín</w:t>
      </w:r>
      <w:r>
        <w:rPr>
          <w:spacing w:val="22"/>
        </w:rPr>
        <w:t> </w:t>
      </w:r>
      <w:r>
        <w:rPr/>
        <w:t>căn</w:t>
      </w:r>
      <w:r>
        <w:rPr>
          <w:spacing w:val="21"/>
        </w:rPr>
        <w:t> </w:t>
      </w:r>
      <w:r>
        <w:rPr/>
        <w:t>...</w:t>
      </w:r>
      <w:r>
        <w:rPr>
          <w:spacing w:val="21"/>
        </w:rPr>
        <w:t> </w:t>
      </w:r>
      <w:r>
        <w:rPr/>
        <w:t>tuệ</w:t>
      </w:r>
      <w:r>
        <w:rPr>
          <w:spacing w:val="21"/>
        </w:rPr>
        <w:t> </w:t>
      </w:r>
      <w:r>
        <w:rPr/>
        <w:t>căn.</w:t>
      </w:r>
      <w:r>
        <w:rPr>
          <w:spacing w:val="21"/>
        </w:rPr>
        <w:t> </w:t>
      </w:r>
      <w:r>
        <w:rPr/>
        <w:t>Vị</w:t>
      </w:r>
      <w:r>
        <w:rPr>
          <w:spacing w:val="20"/>
        </w:rPr>
        <w:t> </w:t>
      </w:r>
      <w:r>
        <w:rPr/>
        <w:t>ấy,</w:t>
      </w:r>
      <w:r>
        <w:rPr>
          <w:spacing w:val="21"/>
        </w:rPr>
        <w:t> </w:t>
      </w:r>
      <w:r>
        <w:rPr/>
        <w:t>do</w:t>
      </w:r>
      <w:r>
        <w:rPr>
          <w:spacing w:val="21"/>
        </w:rPr>
        <w:t> </w:t>
      </w:r>
      <w:r>
        <w:rPr/>
        <w:t>năm</w:t>
      </w:r>
      <w:r>
        <w:rPr>
          <w:spacing w:val="21"/>
        </w:rPr>
        <w:t> </w:t>
      </w:r>
      <w:r>
        <w:rPr/>
        <w:t>căn</w:t>
      </w:r>
      <w:r>
        <w:rPr>
          <w:spacing w:val="21"/>
        </w:rPr>
        <w:t> </w:t>
      </w:r>
      <w:r>
        <w:rPr/>
        <w:t>này</w:t>
      </w:r>
      <w:r>
        <w:rPr>
          <w:spacing w:val="21"/>
        </w:rPr>
        <w:t> </w:t>
      </w:r>
      <w:r>
        <w:rPr/>
        <w:t>hiện</w:t>
      </w:r>
      <w:r>
        <w:rPr>
          <w:spacing w:val="21"/>
        </w:rPr>
        <w:t> </w:t>
      </w:r>
      <w:r>
        <w:rPr/>
        <w:t>ra</w:t>
      </w:r>
      <w:r>
        <w:rPr>
          <w:spacing w:val="21"/>
        </w:rPr>
        <w:t> </w:t>
      </w:r>
      <w:r>
        <w:rPr/>
        <w:t>rất</w:t>
      </w:r>
      <w:r>
        <w:rPr>
          <w:spacing w:val="20"/>
        </w:rPr>
        <w:t> </w:t>
      </w:r>
      <w:r>
        <w:rPr/>
        <w:t>dồi</w:t>
      </w:r>
      <w:r>
        <w:rPr>
          <w:spacing w:val="20"/>
        </w:rPr>
        <w:t> </w:t>
      </w:r>
      <w:r>
        <w:rPr/>
        <w:t>dào,</w:t>
      </w:r>
      <w:r>
        <w:rPr>
          <w:spacing w:val="21"/>
        </w:rPr>
        <w:t> </w:t>
      </w:r>
      <w:r>
        <w:rPr/>
        <w:t>chứng</w:t>
      </w:r>
    </w:p>
    <w:p>
      <w:pPr>
        <w:spacing w:after="0" w:line="230" w:lineRule="auto"/>
        <w:jc w:val="both"/>
        <w:sectPr>
          <w:pgSz w:w="12240" w:h="15840"/>
          <w:pgMar w:header="2" w:footer="0" w:top="980" w:bottom="280" w:left="960" w:right="960"/>
        </w:sectPr>
      </w:pPr>
    </w:p>
    <w:p>
      <w:pPr>
        <w:pStyle w:val="BodyText"/>
        <w:spacing w:line="232" w:lineRule="auto" w:before="89"/>
        <w:ind w:left="120" w:right="117" w:hanging="1"/>
        <w:jc w:val="both"/>
      </w:pPr>
      <w:r>
        <w:rPr/>
        <w:t>được Vô gián định một cách nhanh chóng để đoạn tận các lậu hoặc. Này các Tỷ-kheo, đây gọi là đạo hành khổ, thắng trí nhanh.</w:t>
      </w:r>
    </w:p>
    <w:p>
      <w:pPr>
        <w:pStyle w:val="BodyText"/>
        <w:spacing w:before="11"/>
        <w:rPr>
          <w:sz w:val="23"/>
        </w:rPr>
      </w:pPr>
    </w:p>
    <w:p>
      <w:pPr>
        <w:pStyle w:val="ListParagraph"/>
        <w:numPr>
          <w:ilvl w:val="0"/>
          <w:numId w:val="240"/>
        </w:numPr>
        <w:tabs>
          <w:tab w:pos="360" w:val="left" w:leader="none"/>
        </w:tabs>
        <w:spacing w:line="240" w:lineRule="auto" w:before="0" w:after="0"/>
        <w:ind w:left="359" w:right="0" w:hanging="240"/>
        <w:jc w:val="left"/>
        <w:rPr>
          <w:sz w:val="24"/>
        </w:rPr>
      </w:pPr>
      <w:r>
        <w:rPr>
          <w:sz w:val="24"/>
        </w:rPr>
        <w:t>Này các Tỷ-kheo, thế nào là đạo hành lạc, thắng trí</w:t>
      </w:r>
      <w:r>
        <w:rPr>
          <w:spacing w:val="-7"/>
          <w:sz w:val="24"/>
        </w:rPr>
        <w:t> </w:t>
      </w:r>
      <w:r>
        <w:rPr>
          <w:sz w:val="24"/>
        </w:rPr>
        <w:t>chậm?</w:t>
      </w:r>
    </w:p>
    <w:p>
      <w:pPr>
        <w:pStyle w:val="BodyText"/>
        <w:spacing w:before="8"/>
      </w:pPr>
    </w:p>
    <w:p>
      <w:pPr>
        <w:pStyle w:val="BodyText"/>
        <w:spacing w:line="230" w:lineRule="auto"/>
        <w:ind w:left="120" w:right="117"/>
        <w:jc w:val="both"/>
      </w:pPr>
      <w:r>
        <w:rPr/>
        <w:t>Ở đây, này các Tỷ-kheo, Tỷ-kheo ly dục, ly pháp bất thiện ... chứng và trú Thiền thứ nhất; làm cho tịnh chỉ tầm và tứ ... chứng và trú Thiền thứ hai; ly hỷ trú xả ... chứng và trú Thiền thứ ba ... xả lạc, xả khổ, chấm dứt khổ ưu đã cảm thọ trước, chứng và trú Thiền thứ tư, không khổ, không lạc, xả niệm thanh tịnh. Vị ấy sống y cứ trên năm hữu học lực, tức là tín lực ... tuệ lực. Với vị ấy, năm căn này hiện khởi rất mềm yếu, tức là tín căn ... tuệ căn. Vị ấy, do năm căn mềm yếu này, đạt được Vô gián định một cách chậm chạp để đoạn tận các lậu hoặc. Này các Tỷ-kheo, đây gọi là đạo hành lạc, thắng trí</w:t>
      </w:r>
      <w:r>
        <w:rPr>
          <w:spacing w:val="-20"/>
        </w:rPr>
        <w:t> </w:t>
      </w:r>
      <w:r>
        <w:rPr/>
        <w:t>chậm.</w:t>
      </w:r>
    </w:p>
    <w:p>
      <w:pPr>
        <w:pStyle w:val="BodyText"/>
        <w:spacing w:before="6"/>
      </w:pPr>
    </w:p>
    <w:p>
      <w:pPr>
        <w:pStyle w:val="ListParagraph"/>
        <w:numPr>
          <w:ilvl w:val="0"/>
          <w:numId w:val="240"/>
        </w:numPr>
        <w:tabs>
          <w:tab w:pos="360" w:val="left" w:leader="none"/>
        </w:tabs>
        <w:spacing w:line="240" w:lineRule="auto" w:before="0" w:after="0"/>
        <w:ind w:left="359" w:right="0" w:hanging="240"/>
        <w:jc w:val="left"/>
        <w:rPr>
          <w:sz w:val="24"/>
        </w:rPr>
      </w:pPr>
      <w:r>
        <w:rPr>
          <w:sz w:val="24"/>
        </w:rPr>
        <w:t>Này các Tỷ-kheo, thế nào là đạo hành lạc, thắng trí</w:t>
      </w:r>
      <w:r>
        <w:rPr>
          <w:spacing w:val="-7"/>
          <w:sz w:val="24"/>
        </w:rPr>
        <w:t> </w:t>
      </w:r>
      <w:r>
        <w:rPr>
          <w:sz w:val="24"/>
        </w:rPr>
        <w:t>nhanh?</w:t>
      </w:r>
    </w:p>
    <w:p>
      <w:pPr>
        <w:pStyle w:val="BodyText"/>
        <w:spacing w:before="7"/>
      </w:pPr>
    </w:p>
    <w:p>
      <w:pPr>
        <w:pStyle w:val="BodyText"/>
        <w:spacing w:line="230" w:lineRule="auto" w:before="1"/>
        <w:ind w:left="119" w:right="118"/>
        <w:jc w:val="both"/>
      </w:pPr>
      <w:r>
        <w:rPr/>
        <w:t>Ở đây, này các Tỷ-kheo, Tỷ-kheo ly dục, ly pháp bất thiện ... chứng và trú Thiền thứ nhất ... chứng và trú Thiền thứ hai ... chứng và trú Thiền thứ ba ... chứng và trú Thiền thứ tư ... Vị ấy sống y cứ trên năm hữu học lực này, tức là tín lực ... tuệ lực. Với vị ấy, năm căn này hiện khởi rất dồi dào, tức là tín căn ... tuệ căn. Do năm căn mềm rất dồi dào này, vị ấy chứng được Vô gián định một cách nhanh chóng để đoạn tận các lậu hoặc. Này các Tỷ-kheo, đây gọi là đạo hành lạc, thắng trí</w:t>
      </w:r>
      <w:r>
        <w:rPr>
          <w:spacing w:val="-11"/>
        </w:rPr>
        <w:t> </w:t>
      </w:r>
      <w:r>
        <w:rPr/>
        <w:t>nhanh.</w:t>
      </w:r>
    </w:p>
    <w:p>
      <w:pPr>
        <w:pStyle w:val="BodyText"/>
        <w:spacing w:before="4"/>
      </w:pPr>
    </w:p>
    <w:p>
      <w:pPr>
        <w:pStyle w:val="BodyText"/>
        <w:ind w:left="120"/>
      </w:pPr>
      <w:r>
        <w:rPr/>
        <w:t>Này các Tỷ-kheo, có bốn đạo hành này.</w:t>
      </w:r>
    </w:p>
    <w:p>
      <w:pPr>
        <w:pStyle w:val="BodyText"/>
        <w:spacing w:before="8"/>
      </w:pPr>
    </w:p>
    <w:p>
      <w:pPr>
        <w:pStyle w:val="ListParagraph"/>
        <w:numPr>
          <w:ilvl w:val="0"/>
          <w:numId w:val="238"/>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(164) Kham Nhẫn</w:t>
      </w:r>
      <w:r>
        <w:rPr>
          <w:rFonts w:ascii="Verdana" w:hAnsi="Verdana"/>
          <w:b/>
          <w:color w:val="008AF0"/>
          <w:spacing w:val="1"/>
          <w:sz w:val="19"/>
        </w:rPr>
        <w:t> </w:t>
      </w:r>
      <w:r>
        <w:rPr>
          <w:rFonts w:ascii="Verdana" w:hAnsi="Verdana"/>
          <w:b/>
          <w:color w:val="008AF0"/>
          <w:sz w:val="19"/>
        </w:rPr>
        <w:t>(1)</w:t>
      </w:r>
    </w:p>
    <w:p>
      <w:pPr>
        <w:pStyle w:val="BodyText"/>
        <w:spacing w:before="11"/>
        <w:rPr>
          <w:rFonts w:ascii="Verdana"/>
          <w:b/>
          <w:sz w:val="22"/>
        </w:rPr>
      </w:pPr>
    </w:p>
    <w:p>
      <w:pPr>
        <w:pStyle w:val="BodyText"/>
        <w:ind w:left="120"/>
      </w:pPr>
      <w:r>
        <w:rPr/>
        <w:t>1.- Này các Tỷ-kheo, có bốn đạo hành này. Thế nào là bốn?</w:t>
      </w:r>
    </w:p>
    <w:p>
      <w:pPr>
        <w:pStyle w:val="BodyText"/>
        <w:spacing w:before="10"/>
        <w:rPr>
          <w:sz w:val="23"/>
        </w:rPr>
      </w:pPr>
    </w:p>
    <w:p>
      <w:pPr>
        <w:pStyle w:val="BodyText"/>
        <w:ind w:left="120"/>
      </w:pPr>
      <w:r>
        <w:rPr/>
        <w:t>Ðạo hành không kham nhẫn, đạo hành kham nhẫn, đạo hành nhiếp phục, đạo hành an tịnh.</w:t>
      </w:r>
    </w:p>
    <w:p>
      <w:pPr>
        <w:pStyle w:val="BodyText"/>
        <w:spacing w:before="10"/>
        <w:rPr>
          <w:sz w:val="23"/>
        </w:rPr>
      </w:pPr>
    </w:p>
    <w:p>
      <w:pPr>
        <w:pStyle w:val="ListParagraph"/>
        <w:numPr>
          <w:ilvl w:val="0"/>
          <w:numId w:val="241"/>
        </w:numPr>
        <w:tabs>
          <w:tab w:pos="360" w:val="left" w:leader="none"/>
        </w:tabs>
        <w:spacing w:line="240" w:lineRule="auto" w:before="1" w:after="0"/>
        <w:ind w:left="359" w:right="0" w:hanging="240"/>
        <w:jc w:val="left"/>
        <w:rPr>
          <w:sz w:val="24"/>
        </w:rPr>
      </w:pPr>
      <w:r>
        <w:rPr>
          <w:sz w:val="24"/>
        </w:rPr>
        <w:t>Và này các Tỷ-kheo, thế nào là đạo hành không kham</w:t>
      </w:r>
      <w:r>
        <w:rPr>
          <w:spacing w:val="-8"/>
          <w:sz w:val="24"/>
        </w:rPr>
        <w:t> </w:t>
      </w:r>
      <w:r>
        <w:rPr>
          <w:sz w:val="24"/>
        </w:rPr>
        <w:t>nhẫn?</w:t>
      </w:r>
    </w:p>
    <w:p>
      <w:pPr>
        <w:pStyle w:val="BodyText"/>
        <w:spacing w:before="5"/>
      </w:pPr>
    </w:p>
    <w:p>
      <w:pPr>
        <w:pStyle w:val="BodyText"/>
        <w:spacing w:line="232" w:lineRule="auto"/>
        <w:ind w:left="120" w:right="117"/>
        <w:jc w:val="both"/>
      </w:pPr>
      <w:r>
        <w:rPr/>
        <w:t>Ở đây, này các Tỷ-kheo, có hạng người chưởi mắng lại kẻ đã chưởi mắng, sân hận lại với kẻ đã sân hận, gây lộn lại với kẻ đã gây lộn. Này các Tỷ-kheo, đây gọi là đạo hành không kham nhẫn.</w:t>
      </w:r>
    </w:p>
    <w:p>
      <w:pPr>
        <w:pStyle w:val="BodyText"/>
        <w:spacing w:before="11"/>
        <w:rPr>
          <w:sz w:val="23"/>
        </w:rPr>
      </w:pPr>
    </w:p>
    <w:p>
      <w:pPr>
        <w:pStyle w:val="ListParagraph"/>
        <w:numPr>
          <w:ilvl w:val="0"/>
          <w:numId w:val="241"/>
        </w:numPr>
        <w:tabs>
          <w:tab w:pos="360" w:val="left" w:leader="none"/>
        </w:tabs>
        <w:spacing w:line="240" w:lineRule="auto" w:before="0" w:after="0"/>
        <w:ind w:left="359" w:right="0" w:hanging="240"/>
        <w:jc w:val="left"/>
        <w:rPr>
          <w:sz w:val="24"/>
        </w:rPr>
      </w:pPr>
      <w:r>
        <w:rPr>
          <w:sz w:val="24"/>
        </w:rPr>
        <w:t>Và này các Tỷ-kheo, thế nào là đạo hành kham</w:t>
      </w:r>
      <w:r>
        <w:rPr>
          <w:spacing w:val="-8"/>
          <w:sz w:val="24"/>
        </w:rPr>
        <w:t> </w:t>
      </w:r>
      <w:r>
        <w:rPr>
          <w:sz w:val="24"/>
        </w:rPr>
        <w:t>nhẫn?</w:t>
      </w:r>
    </w:p>
    <w:p>
      <w:pPr>
        <w:pStyle w:val="BodyText"/>
        <w:spacing w:before="5"/>
      </w:pPr>
    </w:p>
    <w:p>
      <w:pPr>
        <w:pStyle w:val="BodyText"/>
        <w:spacing w:line="232" w:lineRule="auto"/>
        <w:ind w:left="120" w:right="118" w:hanging="1"/>
        <w:jc w:val="both"/>
      </w:pPr>
      <w:r>
        <w:rPr/>
        <w:t>Ở đây, này các Tỷ-kheo, có hạng người không nhiếc mắng lại kẻ đã nhiếc mắng, không sân hận lại kẻ đã sân hận, không gây lộn lại với kẻ đã gây lộn. Này các Tỷ-kheo, đây gọi là đạo hành kham nhẫn.</w:t>
      </w:r>
    </w:p>
    <w:p>
      <w:pPr>
        <w:pStyle w:val="BodyText"/>
        <w:spacing w:before="11"/>
        <w:rPr>
          <w:sz w:val="23"/>
        </w:rPr>
      </w:pPr>
    </w:p>
    <w:p>
      <w:pPr>
        <w:pStyle w:val="ListParagraph"/>
        <w:numPr>
          <w:ilvl w:val="0"/>
          <w:numId w:val="241"/>
        </w:numPr>
        <w:tabs>
          <w:tab w:pos="360" w:val="left" w:leader="none"/>
        </w:tabs>
        <w:spacing w:line="240" w:lineRule="auto" w:before="0" w:after="0"/>
        <w:ind w:left="359" w:right="0" w:hanging="240"/>
        <w:jc w:val="left"/>
        <w:rPr>
          <w:sz w:val="24"/>
        </w:rPr>
      </w:pPr>
      <w:r>
        <w:rPr>
          <w:sz w:val="24"/>
        </w:rPr>
        <w:t>Và này các Tỷ-kheo, thế nào là đạo hành nhiếp</w:t>
      </w:r>
      <w:r>
        <w:rPr>
          <w:spacing w:val="-8"/>
          <w:sz w:val="24"/>
        </w:rPr>
        <w:t> </w:t>
      </w:r>
      <w:r>
        <w:rPr>
          <w:sz w:val="24"/>
        </w:rPr>
        <w:t>phục?</w:t>
      </w:r>
    </w:p>
    <w:p>
      <w:pPr>
        <w:pStyle w:val="BodyText"/>
        <w:spacing w:before="8"/>
      </w:pPr>
    </w:p>
    <w:p>
      <w:pPr>
        <w:pStyle w:val="BodyText"/>
        <w:spacing w:line="230" w:lineRule="auto"/>
        <w:ind w:left="119" w:right="117"/>
        <w:jc w:val="both"/>
      </w:pPr>
      <w:r>
        <w:rPr/>
        <w:t>Ở đây, này các Tỷ-kheo, Tỷ-kheo khi mắt thấy sắc, không nắm giữ tướng chung, không nắm giữ tướng riêng. Phàm do nhân duyên gì với nhãn căn này không được chế ngự, khiến cho tham ái, ưu bi, các ác bất thiện khởi lên, vị ấy chế ngự nguyên nhân ấy, hộ trì nhãn căn, sống với sự chế ngự nhãn căn. Khi tai nghe tiếng ... khi mũi ngửi hương ... khi lưỡi nếm vị ... khi thân cảm xúc ... khi ý biết pháp, không nắm giữ tướng chung, không nắm giữ tướng riêng. Phàm do nhân duyên gì ý căn này không được chế ngự, khiến cho tham ái, ưu bi, các ác bất thiện khởi lên, vị ấy chế ngự nguyên nhân ấy, thọ trì ý căn, sống với sự chế ngự ý căn. Này các Tỷ-kheo, đây gọi là đạo hành nhiếp</w:t>
      </w:r>
      <w:r>
        <w:rPr>
          <w:spacing w:val="-11"/>
        </w:rPr>
        <w:t> </w:t>
      </w:r>
      <w:r>
        <w:rPr/>
        <w:t>phục.</w:t>
      </w:r>
    </w:p>
    <w:p>
      <w:pPr>
        <w:pStyle w:val="BodyText"/>
        <w:spacing w:before="6"/>
      </w:pPr>
    </w:p>
    <w:p>
      <w:pPr>
        <w:pStyle w:val="ListParagraph"/>
        <w:numPr>
          <w:ilvl w:val="0"/>
          <w:numId w:val="241"/>
        </w:numPr>
        <w:tabs>
          <w:tab w:pos="360" w:val="left" w:leader="none"/>
        </w:tabs>
        <w:spacing w:line="240" w:lineRule="auto" w:before="0" w:after="0"/>
        <w:ind w:left="359" w:right="0" w:hanging="240"/>
        <w:jc w:val="left"/>
        <w:rPr>
          <w:sz w:val="24"/>
        </w:rPr>
      </w:pPr>
      <w:r>
        <w:rPr>
          <w:sz w:val="24"/>
        </w:rPr>
        <w:t>Và này các Tỷ-kheo, thế nào gọi là đạo hành an</w:t>
      </w:r>
      <w:r>
        <w:rPr>
          <w:spacing w:val="-9"/>
          <w:sz w:val="24"/>
        </w:rPr>
        <w:t> </w:t>
      </w:r>
      <w:r>
        <w:rPr>
          <w:sz w:val="24"/>
        </w:rPr>
        <w:t>tịnh?</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9"/>
        <w:jc w:val="both"/>
      </w:pPr>
      <w:r>
        <w:rPr/>
        <w:t>Ở đây, này các Tỷ-kheo, Tỷ-kheo không có chấp nhận dục tầm khởi lên, từ bỏ, tẩy sạch, làm cho an tịnh, chấm dứt, khiến đi đến không sanh hữu, không có chấp nhận sân tầm khởi lên ... không có chấp nhận hại tầm khởi lên ... không có chấp nhận các pháp ác bất thiện tầm khởi lên, từ bỏ, tẩy sạch, làm cho an tịnh, chấm dứt, khiến đi đến không sanh hữu. Này các Tỷ-kheo, đây gọi là đạo hành an tịnh.</w:t>
      </w:r>
    </w:p>
    <w:p>
      <w:pPr>
        <w:pStyle w:val="BodyText"/>
        <w:spacing w:before="4"/>
      </w:pPr>
    </w:p>
    <w:p>
      <w:pPr>
        <w:pStyle w:val="BodyText"/>
        <w:ind w:left="120"/>
      </w:pPr>
      <w:r>
        <w:rPr/>
        <w:t>Này các Tỷ-kheo, có bốn đạo hành này.</w:t>
      </w:r>
    </w:p>
    <w:p>
      <w:pPr>
        <w:pStyle w:val="BodyText"/>
        <w:spacing w:before="7"/>
      </w:pPr>
    </w:p>
    <w:p>
      <w:pPr>
        <w:pStyle w:val="ListParagraph"/>
        <w:numPr>
          <w:ilvl w:val="0"/>
          <w:numId w:val="238"/>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(165) Kham Nhẫn</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BodyText"/>
        <w:ind w:left="120"/>
      </w:pPr>
      <w:r>
        <w:rPr/>
        <w:t>1.- Này các Tỷ-kheo, có bốn đạo hành này. Thế nào là bốn?</w:t>
      </w:r>
    </w:p>
    <w:p>
      <w:pPr>
        <w:pStyle w:val="BodyText"/>
        <w:spacing w:before="10"/>
        <w:rPr>
          <w:sz w:val="23"/>
        </w:rPr>
      </w:pPr>
    </w:p>
    <w:p>
      <w:pPr>
        <w:pStyle w:val="BodyText"/>
        <w:ind w:left="120"/>
      </w:pPr>
      <w:r>
        <w:rPr/>
        <w:t>Ðạo hành không kham nhẫn, đạo hành kham nhẫn, đạo hành nhiếp phục, đạo hành an tịnh.</w:t>
      </w:r>
    </w:p>
    <w:p>
      <w:pPr>
        <w:pStyle w:val="BodyText"/>
        <w:spacing w:before="10"/>
        <w:rPr>
          <w:sz w:val="23"/>
        </w:rPr>
      </w:pPr>
    </w:p>
    <w:p>
      <w:pPr>
        <w:pStyle w:val="ListParagraph"/>
        <w:numPr>
          <w:ilvl w:val="0"/>
          <w:numId w:val="242"/>
        </w:numPr>
        <w:tabs>
          <w:tab w:pos="360" w:val="left" w:leader="none"/>
        </w:tabs>
        <w:spacing w:line="240" w:lineRule="auto" w:before="0" w:after="0"/>
        <w:ind w:left="359" w:right="0" w:hanging="240"/>
        <w:jc w:val="left"/>
        <w:rPr>
          <w:sz w:val="24"/>
        </w:rPr>
      </w:pPr>
      <w:r>
        <w:rPr>
          <w:sz w:val="24"/>
        </w:rPr>
        <w:t>Và này các Tỷ-kheo, thế nào là đạo hành không kham</w:t>
      </w:r>
      <w:r>
        <w:rPr>
          <w:spacing w:val="-8"/>
          <w:sz w:val="24"/>
        </w:rPr>
        <w:t> </w:t>
      </w:r>
      <w:r>
        <w:rPr>
          <w:sz w:val="24"/>
        </w:rPr>
        <w:t>nhẫn?</w:t>
      </w:r>
    </w:p>
    <w:p>
      <w:pPr>
        <w:pStyle w:val="BodyText"/>
        <w:spacing w:before="8"/>
      </w:pPr>
    </w:p>
    <w:p>
      <w:pPr>
        <w:pStyle w:val="BodyText"/>
        <w:spacing w:line="230" w:lineRule="auto"/>
        <w:ind w:left="120" w:right="118"/>
        <w:jc w:val="both"/>
      </w:pPr>
      <w:r>
        <w:rPr/>
        <w:t>Ở đây, này các Tỷ-kheo, có hạng người không kham nhẫn lạnh, nóng, đói, khát, sự xúc chạm của ruồi muỗi, gió, sức nóng mặt trời, các loài bò sát; không kham nhẫn những hình thức chưởi mắng, phỉ báng, không thể chịu đựng được cảm thọ về thân khởi lên, khổ đau, nhói đau, mãnh liệt, kịch liệt, không khả hỷ, không khả ý, chết điếng người. Này các Tỷ-kheo, đây gọi là đạo hành không kham nhẫn.</w:t>
      </w:r>
    </w:p>
    <w:p>
      <w:pPr>
        <w:pStyle w:val="BodyText"/>
        <w:spacing w:before="4"/>
      </w:pPr>
    </w:p>
    <w:p>
      <w:pPr>
        <w:pStyle w:val="ListParagraph"/>
        <w:numPr>
          <w:ilvl w:val="0"/>
          <w:numId w:val="242"/>
        </w:numPr>
        <w:tabs>
          <w:tab w:pos="360" w:val="left" w:leader="none"/>
        </w:tabs>
        <w:spacing w:line="240" w:lineRule="auto" w:before="0" w:after="0"/>
        <w:ind w:left="359" w:right="0" w:hanging="240"/>
        <w:jc w:val="left"/>
        <w:rPr>
          <w:sz w:val="24"/>
        </w:rPr>
      </w:pPr>
      <w:r>
        <w:rPr>
          <w:sz w:val="24"/>
        </w:rPr>
        <w:t>Và này các Tỷ-kheo, thế nào là đạo hành kham</w:t>
      </w:r>
      <w:r>
        <w:rPr>
          <w:spacing w:val="-8"/>
          <w:sz w:val="24"/>
        </w:rPr>
        <w:t> </w:t>
      </w:r>
      <w:r>
        <w:rPr>
          <w:sz w:val="24"/>
        </w:rPr>
        <w:t>nhẫn?</w:t>
      </w:r>
    </w:p>
    <w:p>
      <w:pPr>
        <w:pStyle w:val="BodyText"/>
        <w:spacing w:before="11"/>
        <w:rPr>
          <w:sz w:val="23"/>
        </w:rPr>
      </w:pPr>
    </w:p>
    <w:p>
      <w:pPr>
        <w:pStyle w:val="BodyText"/>
        <w:spacing w:line="271" w:lineRule="exact"/>
        <w:ind w:left="120"/>
      </w:pPr>
      <w:r>
        <w:rPr/>
        <w:t>Ở đây, này các Tỷ-kheo, có hạng người kham nhẫn lạnh, nóng ... chết điếng người. Này các Tỷ-kheo,</w:t>
      </w:r>
    </w:p>
    <w:p>
      <w:pPr>
        <w:pStyle w:val="BodyText"/>
        <w:spacing w:line="271" w:lineRule="exact"/>
        <w:ind w:left="120"/>
      </w:pPr>
      <w:r>
        <w:rPr/>
        <w:t>đây gọi là đạo hành kham nhẫn.</w:t>
      </w:r>
    </w:p>
    <w:p>
      <w:pPr>
        <w:pStyle w:val="BodyText"/>
        <w:spacing w:before="10"/>
        <w:rPr>
          <w:sz w:val="23"/>
        </w:rPr>
      </w:pPr>
    </w:p>
    <w:p>
      <w:pPr>
        <w:pStyle w:val="ListParagraph"/>
        <w:numPr>
          <w:ilvl w:val="0"/>
          <w:numId w:val="242"/>
        </w:numPr>
        <w:tabs>
          <w:tab w:pos="360" w:val="left" w:leader="none"/>
        </w:tabs>
        <w:spacing w:line="240" w:lineRule="auto" w:before="0" w:after="0"/>
        <w:ind w:left="359" w:right="0" w:hanging="240"/>
        <w:jc w:val="left"/>
        <w:rPr>
          <w:sz w:val="24"/>
        </w:rPr>
      </w:pPr>
      <w:r>
        <w:rPr>
          <w:sz w:val="24"/>
        </w:rPr>
        <w:t>Và này các Tỷ-kheo, thế nào là đạo hành nhiếp</w:t>
      </w:r>
      <w:r>
        <w:rPr>
          <w:spacing w:val="-8"/>
          <w:sz w:val="24"/>
        </w:rPr>
        <w:t> </w:t>
      </w:r>
      <w:r>
        <w:rPr>
          <w:sz w:val="24"/>
        </w:rPr>
        <w:t>phục?</w:t>
      </w:r>
    </w:p>
    <w:p>
      <w:pPr>
        <w:pStyle w:val="BodyText"/>
        <w:spacing w:before="8"/>
      </w:pPr>
    </w:p>
    <w:p>
      <w:pPr>
        <w:pStyle w:val="BodyText"/>
        <w:spacing w:line="230" w:lineRule="auto"/>
        <w:ind w:left="120" w:right="117"/>
        <w:jc w:val="both"/>
      </w:pPr>
      <w:r>
        <w:rPr/>
        <w:t>Ở đây, này các Tỷ-kheo, có hạng người khi mắt thấy sắc không nắm giữ tướng chung ... </w:t>
      </w:r>
      <w:r>
        <w:rPr>
          <w:i/>
        </w:rPr>
        <w:t>(như kinh </w:t>
      </w:r>
      <w:r>
        <w:rPr>
          <w:i/>
        </w:rPr>
        <w:t>164.4)</w:t>
      </w:r>
      <w:r>
        <w:rPr/>
        <w:t>. Này các Tỷ-kheo, đây gọi là đạo hành nhiếp phục.</w:t>
      </w:r>
    </w:p>
    <w:p>
      <w:pPr>
        <w:pStyle w:val="BodyText"/>
        <w:spacing w:before="1"/>
      </w:pPr>
    </w:p>
    <w:p>
      <w:pPr>
        <w:pStyle w:val="ListParagraph"/>
        <w:numPr>
          <w:ilvl w:val="0"/>
          <w:numId w:val="242"/>
        </w:numPr>
        <w:tabs>
          <w:tab w:pos="360" w:val="left" w:leader="none"/>
        </w:tabs>
        <w:spacing w:line="240" w:lineRule="auto" w:before="0" w:after="0"/>
        <w:ind w:left="359" w:right="0" w:hanging="240"/>
        <w:jc w:val="left"/>
        <w:rPr>
          <w:sz w:val="24"/>
        </w:rPr>
      </w:pPr>
      <w:r>
        <w:rPr>
          <w:sz w:val="24"/>
        </w:rPr>
        <w:t>Và này các Tỷ-kheo, thế nào là đạo hành an</w:t>
      </w:r>
      <w:r>
        <w:rPr>
          <w:spacing w:val="-10"/>
          <w:sz w:val="24"/>
        </w:rPr>
        <w:t> </w:t>
      </w:r>
      <w:r>
        <w:rPr>
          <w:sz w:val="24"/>
        </w:rPr>
        <w:t>tịnh?</w:t>
      </w:r>
    </w:p>
    <w:p>
      <w:pPr>
        <w:pStyle w:val="BodyText"/>
        <w:spacing w:before="5"/>
      </w:pPr>
    </w:p>
    <w:p>
      <w:pPr>
        <w:pStyle w:val="BodyText"/>
        <w:spacing w:line="232" w:lineRule="auto" w:before="1"/>
        <w:ind w:left="120" w:right="118"/>
        <w:jc w:val="both"/>
      </w:pPr>
      <w:r>
        <w:rPr/>
        <w:t>Ở đây, này các Tỷ-kheo, Tỷ-kheo không chấp nhận dục tầm khởi lên ... </w:t>
      </w:r>
      <w:r>
        <w:rPr>
          <w:i/>
        </w:rPr>
        <w:t>(như kinh 164.5) </w:t>
      </w:r>
      <w:r>
        <w:rPr/>
        <w:t>... Này các Tỷ- kheo, đây gọi là đạo hành an tịnh.</w:t>
      </w:r>
    </w:p>
    <w:p>
      <w:pPr>
        <w:pStyle w:val="BodyText"/>
        <w:spacing w:before="10"/>
        <w:rPr>
          <w:sz w:val="23"/>
        </w:rPr>
      </w:pPr>
    </w:p>
    <w:p>
      <w:pPr>
        <w:pStyle w:val="BodyText"/>
        <w:ind w:left="120"/>
      </w:pPr>
      <w:r>
        <w:rPr/>
        <w:t>Này các Tỷ-kheo, có bốn đạo hành này.</w:t>
      </w:r>
    </w:p>
    <w:p>
      <w:pPr>
        <w:pStyle w:val="BodyText"/>
        <w:spacing w:before="8"/>
      </w:pPr>
    </w:p>
    <w:p>
      <w:pPr>
        <w:pStyle w:val="ListParagraph"/>
        <w:numPr>
          <w:ilvl w:val="0"/>
          <w:numId w:val="238"/>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(166) Với Các Chi</w:t>
      </w:r>
      <w:r>
        <w:rPr>
          <w:rFonts w:ascii="Verdana" w:hAnsi="Verdana"/>
          <w:b/>
          <w:color w:val="008AF0"/>
          <w:spacing w:val="2"/>
          <w:sz w:val="19"/>
        </w:rPr>
        <w:t> </w:t>
      </w:r>
      <w:r>
        <w:rPr>
          <w:rFonts w:ascii="Verdana" w:hAnsi="Verdana"/>
          <w:b/>
          <w:color w:val="008AF0"/>
          <w:sz w:val="19"/>
        </w:rPr>
        <w:t>Tiết</w:t>
      </w:r>
    </w:p>
    <w:p>
      <w:pPr>
        <w:pStyle w:val="BodyText"/>
        <w:spacing w:before="6"/>
        <w:rPr>
          <w:rFonts w:ascii="Verdana"/>
          <w:b/>
          <w:sz w:val="23"/>
        </w:rPr>
      </w:pPr>
    </w:p>
    <w:p>
      <w:pPr>
        <w:pStyle w:val="BodyText"/>
        <w:spacing w:line="232" w:lineRule="auto"/>
        <w:ind w:left="120" w:right="118" w:hanging="1"/>
        <w:jc w:val="both"/>
      </w:pPr>
      <w:r>
        <w:rPr/>
        <w:t>1.- Này các Tỷ-kheo, có bốn đạo hành này. Thế nào là bốn? Ðạo hành khổ, thắng trí chậm; Ðạo hành khổ, thắng trí nhanh; Ðạo hành lạc, thắng trí chậm; Ðạo hành lạc, thắng trí nhanh.</w:t>
      </w:r>
    </w:p>
    <w:p>
      <w:pPr>
        <w:pStyle w:val="BodyText"/>
        <w:spacing w:before="8"/>
      </w:pPr>
    </w:p>
    <w:p>
      <w:pPr>
        <w:pStyle w:val="ListParagraph"/>
        <w:numPr>
          <w:ilvl w:val="0"/>
          <w:numId w:val="243"/>
        </w:numPr>
        <w:tabs>
          <w:tab w:pos="367" w:val="left" w:leader="none"/>
        </w:tabs>
        <w:spacing w:line="230" w:lineRule="auto" w:before="0" w:after="0"/>
        <w:ind w:left="120" w:right="117" w:firstLine="0"/>
        <w:jc w:val="both"/>
        <w:rPr>
          <w:sz w:val="24"/>
        </w:rPr>
      </w:pPr>
      <w:r>
        <w:rPr>
          <w:sz w:val="24"/>
        </w:rPr>
        <w:t>Ở đây, này các Tỷ-kheo, đạo hành này khổ, thắng trí chậm. Này các Tỷ-kheo, đạo hành này về cả hai phương diện gọi là hạ liệt. Vì đạo hành này là khổ, do duyên này, đạo hành được gọi là hạ liệt. Vì đạo hành này thắng trí chậm, do duyên này, đạo hành được gọi là hạ liệt. Này các Tỷ-kheo, đạo hành này về cả hai phương diện gọi là hạ</w:t>
      </w:r>
      <w:r>
        <w:rPr>
          <w:spacing w:val="-2"/>
          <w:sz w:val="24"/>
        </w:rPr>
        <w:t> </w:t>
      </w:r>
      <w:r>
        <w:rPr>
          <w:sz w:val="24"/>
        </w:rPr>
        <w:t>liệt.</w:t>
      </w:r>
    </w:p>
    <w:p>
      <w:pPr>
        <w:pStyle w:val="BodyText"/>
        <w:spacing w:before="1"/>
        <w:rPr>
          <w:sz w:val="25"/>
        </w:rPr>
      </w:pPr>
    </w:p>
    <w:p>
      <w:pPr>
        <w:pStyle w:val="ListParagraph"/>
        <w:numPr>
          <w:ilvl w:val="0"/>
          <w:numId w:val="243"/>
        </w:numPr>
        <w:tabs>
          <w:tab w:pos="362" w:val="left" w:leader="none"/>
        </w:tabs>
        <w:spacing w:line="230" w:lineRule="auto" w:before="0" w:after="0"/>
        <w:ind w:left="120" w:right="119" w:firstLine="0"/>
        <w:jc w:val="both"/>
        <w:rPr>
          <w:sz w:val="24"/>
        </w:rPr>
      </w:pPr>
      <w:r>
        <w:rPr>
          <w:sz w:val="24"/>
        </w:rPr>
        <w:t>Ở đây, này các Tỷ-kheo, đạo hành này là khổ, thắng trí nhanh. Này các Tỷ-kheo, đạo hành này do đau khổ nên gọi là hạ</w:t>
      </w:r>
      <w:r>
        <w:rPr>
          <w:spacing w:val="-1"/>
          <w:sz w:val="24"/>
        </w:rPr>
        <w:t> </w:t>
      </w:r>
      <w:r>
        <w:rPr>
          <w:sz w:val="24"/>
        </w:rPr>
        <w:t>liệt.</w:t>
      </w:r>
    </w:p>
    <w:p>
      <w:pPr>
        <w:spacing w:after="0" w:line="230" w:lineRule="auto"/>
        <w:jc w:val="both"/>
        <w:rPr>
          <w:sz w:val="24"/>
        </w:rPr>
        <w:sectPr>
          <w:pgSz w:w="12240" w:h="15840"/>
          <w:pgMar w:header="2" w:footer="0" w:top="980" w:bottom="280" w:left="960" w:right="960"/>
        </w:sectPr>
      </w:pPr>
    </w:p>
    <w:p>
      <w:pPr>
        <w:pStyle w:val="ListParagraph"/>
        <w:numPr>
          <w:ilvl w:val="0"/>
          <w:numId w:val="243"/>
        </w:numPr>
        <w:tabs>
          <w:tab w:pos="360" w:val="left" w:leader="none"/>
        </w:tabs>
        <w:spacing w:line="232" w:lineRule="auto" w:before="89" w:after="0"/>
        <w:ind w:left="120" w:right="118" w:hanging="1"/>
        <w:jc w:val="both"/>
        <w:rPr>
          <w:sz w:val="24"/>
        </w:rPr>
      </w:pPr>
      <w:r>
        <w:rPr>
          <w:sz w:val="24"/>
        </w:rPr>
        <w:t>Ở đây, này các Tỷ-kheo, đạo hành này là lạc, thắng trí chậm. Này các Tỷ-kheo, đạo hành này do chậm nên gọi là hạ</w:t>
      </w:r>
      <w:r>
        <w:rPr>
          <w:spacing w:val="-1"/>
          <w:sz w:val="24"/>
        </w:rPr>
        <w:t> </w:t>
      </w:r>
      <w:r>
        <w:rPr>
          <w:sz w:val="24"/>
        </w:rPr>
        <w:t>liệt.</w:t>
      </w:r>
    </w:p>
    <w:p>
      <w:pPr>
        <w:pStyle w:val="BodyText"/>
        <w:spacing w:before="8"/>
      </w:pPr>
    </w:p>
    <w:p>
      <w:pPr>
        <w:pStyle w:val="ListParagraph"/>
        <w:numPr>
          <w:ilvl w:val="0"/>
          <w:numId w:val="243"/>
        </w:numPr>
        <w:tabs>
          <w:tab w:pos="374" w:val="left" w:leader="none"/>
        </w:tabs>
        <w:spacing w:line="230" w:lineRule="auto" w:before="1" w:after="0"/>
        <w:ind w:left="120" w:right="117" w:firstLine="0"/>
        <w:jc w:val="both"/>
        <w:rPr>
          <w:sz w:val="24"/>
        </w:rPr>
      </w:pPr>
      <w:r>
        <w:rPr>
          <w:sz w:val="24"/>
        </w:rPr>
        <w:t>Tại đây, này các Tỷ-kheo, đạo hành này lạc, thắng trí nhanh. Này các Tỷ-kheo, đạo hành này cả hai phương diện, được gọi là thù thắng. Ðạo hành này lạc, do duyên này, đạo hành được gọi là thù thắng. Ðạo hành này nhanh chóng, do duyên này, đạo hành được gọi là thù thắng. Này các Tỷ-kheo, đạo hành này cả hai phương diện, được gọi là thù</w:t>
      </w:r>
      <w:r>
        <w:rPr>
          <w:spacing w:val="-4"/>
          <w:sz w:val="24"/>
        </w:rPr>
        <w:t> </w:t>
      </w:r>
      <w:r>
        <w:rPr>
          <w:sz w:val="24"/>
        </w:rPr>
        <w:t>thắng.</w:t>
      </w:r>
    </w:p>
    <w:p>
      <w:pPr>
        <w:pStyle w:val="BodyText"/>
        <w:spacing w:before="2"/>
      </w:pPr>
    </w:p>
    <w:p>
      <w:pPr>
        <w:pStyle w:val="BodyText"/>
        <w:ind w:left="120"/>
      </w:pPr>
      <w:r>
        <w:rPr/>
        <w:t>Này các Tỷ-kheo, có bốn đạo hành này.</w:t>
      </w:r>
    </w:p>
    <w:p>
      <w:pPr>
        <w:pStyle w:val="BodyText"/>
        <w:spacing w:before="8"/>
      </w:pPr>
    </w:p>
    <w:p>
      <w:pPr>
        <w:pStyle w:val="ListParagraph"/>
        <w:numPr>
          <w:ilvl w:val="0"/>
          <w:numId w:val="238"/>
        </w:numPr>
        <w:tabs>
          <w:tab w:pos="752" w:val="left" w:leader="none"/>
        </w:tabs>
        <w:spacing w:line="240" w:lineRule="auto" w:before="0" w:after="0"/>
        <w:ind w:left="751" w:right="0" w:hanging="632"/>
        <w:jc w:val="both"/>
        <w:rPr>
          <w:rFonts w:ascii="Verdana" w:hAnsi="Verdana"/>
          <w:b/>
          <w:sz w:val="19"/>
        </w:rPr>
      </w:pPr>
      <w:r>
        <w:rPr>
          <w:rFonts w:ascii="Verdana" w:hAnsi="Verdana"/>
          <w:b/>
          <w:color w:val="008AF0"/>
          <w:sz w:val="19"/>
        </w:rPr>
        <w:t>(167) Sàriputta Và</w:t>
      </w:r>
      <w:r>
        <w:rPr>
          <w:rFonts w:ascii="Verdana" w:hAnsi="Verdana"/>
          <w:b/>
          <w:color w:val="008AF0"/>
          <w:spacing w:val="3"/>
          <w:sz w:val="19"/>
        </w:rPr>
        <w:t> </w:t>
      </w:r>
      <w:r>
        <w:rPr>
          <w:rFonts w:ascii="Verdana" w:hAnsi="Verdana"/>
          <w:b/>
          <w:color w:val="008AF0"/>
          <w:sz w:val="19"/>
        </w:rPr>
        <w:t>Moggallàna</w:t>
      </w:r>
    </w:p>
    <w:p>
      <w:pPr>
        <w:pStyle w:val="BodyText"/>
        <w:spacing w:before="9"/>
        <w:rPr>
          <w:rFonts w:ascii="Verdana"/>
          <w:b/>
          <w:sz w:val="23"/>
        </w:rPr>
      </w:pPr>
    </w:p>
    <w:p>
      <w:pPr>
        <w:pStyle w:val="ListParagraph"/>
        <w:numPr>
          <w:ilvl w:val="0"/>
          <w:numId w:val="244"/>
        </w:numPr>
        <w:tabs>
          <w:tab w:pos="363" w:val="left" w:leader="none"/>
        </w:tabs>
        <w:spacing w:line="230" w:lineRule="auto" w:before="0" w:after="0"/>
        <w:ind w:left="119" w:right="118" w:firstLine="0"/>
        <w:jc w:val="both"/>
        <w:rPr>
          <w:sz w:val="24"/>
        </w:rPr>
      </w:pPr>
      <w:r>
        <w:rPr>
          <w:sz w:val="24"/>
        </w:rPr>
        <w:t>Rồi Tôn giả Sàriputta đi đến Tôn giả Moggallàna, sau khi đến, nói lên với Tôn giả Moggallàna những lời chào đón hỏi thăm, sau khi nói lên những lời chào đón hỏi thăm thân hữu, liền ngồi xuống một bên. Ngồi xuống một bên, Tôn giả Sàriputta nói với Tôn giả</w:t>
      </w:r>
      <w:r>
        <w:rPr>
          <w:spacing w:val="-6"/>
          <w:sz w:val="24"/>
        </w:rPr>
        <w:t> </w:t>
      </w:r>
      <w:r>
        <w:rPr>
          <w:sz w:val="24"/>
        </w:rPr>
        <w:t>Moggallàna:</w:t>
      </w:r>
    </w:p>
    <w:p>
      <w:pPr>
        <w:pStyle w:val="BodyText"/>
        <w:spacing w:before="3"/>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Hiền giả Moggallàna, có bốn đạo hành này. Thế nào là</w:t>
      </w:r>
      <w:r>
        <w:rPr>
          <w:spacing w:val="-8"/>
          <w:sz w:val="24"/>
        </w:rPr>
        <w:t> </w:t>
      </w:r>
      <w:r>
        <w:rPr>
          <w:sz w:val="24"/>
        </w:rPr>
        <w:t>bốn?</w:t>
      </w:r>
    </w:p>
    <w:p>
      <w:pPr>
        <w:pStyle w:val="BodyText"/>
        <w:spacing w:before="8"/>
      </w:pPr>
    </w:p>
    <w:p>
      <w:pPr>
        <w:pStyle w:val="BodyText"/>
        <w:spacing w:line="230" w:lineRule="auto"/>
        <w:ind w:left="120" w:right="118" w:hanging="1"/>
        <w:jc w:val="both"/>
      </w:pPr>
      <w:r>
        <w:rPr/>
        <w:t>Ðạo hành khổ, thắng trí chậm; Ðạo hành khổ, thắng trí nhanh; Ðạo hành lạc, thắng trí chậm; Ðạo hành lạc, thắng trí nhanh.</w:t>
      </w:r>
    </w:p>
    <w:p>
      <w:pPr>
        <w:pStyle w:val="BodyText"/>
        <w:spacing w:before="1"/>
      </w:pPr>
    </w:p>
    <w:p>
      <w:pPr>
        <w:pStyle w:val="BodyText"/>
        <w:ind w:left="120"/>
      </w:pPr>
      <w:r>
        <w:rPr/>
        <w:t>Này Hiền giả, có bốn đạo hành này.</w:t>
      </w:r>
    </w:p>
    <w:p>
      <w:pPr>
        <w:pStyle w:val="BodyText"/>
        <w:spacing w:before="9"/>
      </w:pPr>
    </w:p>
    <w:p>
      <w:pPr>
        <w:pStyle w:val="ListParagraph"/>
        <w:numPr>
          <w:ilvl w:val="0"/>
          <w:numId w:val="244"/>
        </w:numPr>
        <w:tabs>
          <w:tab w:pos="368" w:val="left" w:leader="none"/>
        </w:tabs>
        <w:spacing w:line="230" w:lineRule="auto" w:before="0" w:after="0"/>
        <w:ind w:left="120" w:right="118" w:firstLine="0"/>
        <w:jc w:val="both"/>
        <w:rPr>
          <w:sz w:val="24"/>
        </w:rPr>
      </w:pPr>
      <w:r>
        <w:rPr>
          <w:sz w:val="24"/>
        </w:rPr>
        <w:t>Trong bốn đạo hành này, này Hiền giả, đạo hành nào do đi đến đạo hành này, tâm của Hiền giả được giải thoát khỏi các lậu hoặc, không có chấp</w:t>
      </w:r>
      <w:r>
        <w:rPr>
          <w:spacing w:val="-9"/>
          <w:sz w:val="24"/>
        </w:rPr>
        <w:t> </w:t>
      </w:r>
      <w:r>
        <w:rPr>
          <w:sz w:val="24"/>
        </w:rPr>
        <w:t>thủ?</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Hiền giả Sàriputta, có bốn đạo hành này. Thế nào là</w:t>
      </w:r>
      <w:r>
        <w:rPr>
          <w:spacing w:val="-3"/>
          <w:sz w:val="24"/>
        </w:rPr>
        <w:t> </w:t>
      </w:r>
      <w:r>
        <w:rPr>
          <w:sz w:val="24"/>
        </w:rPr>
        <w:t>bốn?</w:t>
      </w:r>
    </w:p>
    <w:p>
      <w:pPr>
        <w:pStyle w:val="BodyText"/>
        <w:spacing w:before="8"/>
      </w:pPr>
    </w:p>
    <w:p>
      <w:pPr>
        <w:pStyle w:val="BodyText"/>
        <w:spacing w:line="230" w:lineRule="auto"/>
        <w:ind w:left="120" w:right="119"/>
        <w:jc w:val="both"/>
      </w:pPr>
      <w:r>
        <w:rPr/>
        <w:t>Ðạo hành khổ, thắng trí chậm; Ðạo hành khổ, thắng trí nhanh; Ðạo hành lạc, thắng trí chậm; Ðạo hành lạc, thắng trí nhanh. Này Hiền giả, có bốn đạo hành này. Trong bốn đạo hành này, này Hiền giả, đạo hành này khổ, thắng trí nhanh. Do đi đến đạo hành này, tâm của tôi được giải thoát khỏi các lậu hoặc, không có chấp thủ.</w:t>
      </w:r>
    </w:p>
    <w:p>
      <w:pPr>
        <w:pStyle w:val="BodyText"/>
        <w:spacing w:before="2"/>
        <w:rPr>
          <w:sz w:val="25"/>
        </w:rPr>
      </w:pPr>
    </w:p>
    <w:p>
      <w:pPr>
        <w:pStyle w:val="ListParagraph"/>
        <w:numPr>
          <w:ilvl w:val="0"/>
          <w:numId w:val="238"/>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(168) Moggallàna và</w:t>
      </w:r>
      <w:r>
        <w:rPr>
          <w:rFonts w:ascii="Verdana" w:hAnsi="Verdana"/>
          <w:b/>
          <w:color w:val="008AF0"/>
          <w:spacing w:val="1"/>
          <w:sz w:val="19"/>
        </w:rPr>
        <w:t> </w:t>
      </w:r>
      <w:r>
        <w:rPr>
          <w:rFonts w:ascii="Verdana" w:hAnsi="Verdana"/>
          <w:b/>
          <w:color w:val="008AF0"/>
          <w:sz w:val="19"/>
        </w:rPr>
        <w:t>Sàriputta</w:t>
      </w:r>
    </w:p>
    <w:p>
      <w:pPr>
        <w:pStyle w:val="BodyText"/>
        <w:spacing w:before="5"/>
        <w:rPr>
          <w:rFonts w:ascii="Verdana"/>
          <w:b/>
          <w:sz w:val="23"/>
        </w:rPr>
      </w:pPr>
    </w:p>
    <w:p>
      <w:pPr>
        <w:pStyle w:val="ListParagraph"/>
        <w:numPr>
          <w:ilvl w:val="0"/>
          <w:numId w:val="245"/>
        </w:numPr>
        <w:tabs>
          <w:tab w:pos="384" w:val="left" w:leader="none"/>
        </w:tabs>
        <w:spacing w:line="232" w:lineRule="auto" w:before="0" w:after="0"/>
        <w:ind w:left="119" w:right="118" w:firstLine="0"/>
        <w:jc w:val="both"/>
        <w:rPr>
          <w:sz w:val="24"/>
        </w:rPr>
      </w:pPr>
      <w:r>
        <w:rPr>
          <w:sz w:val="24"/>
        </w:rPr>
        <w:t>Tôn giả Moggallàna đi đến Tôn giả Sàriputta ... Ngồi xuống một bên, Tôn giả Moggallàna nói với Tôn giả</w:t>
      </w:r>
      <w:r>
        <w:rPr>
          <w:spacing w:val="-1"/>
          <w:sz w:val="24"/>
        </w:rPr>
        <w:t> </w:t>
      </w:r>
      <w:r>
        <w:rPr>
          <w:sz w:val="24"/>
        </w:rPr>
        <w:t>Sàriputta:</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Hiền giả Sàriputta, có bốn đạo hành này. Thế nào là bốn? ... Này Hiền giả, có bốn đạo hành</w:t>
      </w:r>
      <w:r>
        <w:rPr>
          <w:spacing w:val="-16"/>
          <w:sz w:val="24"/>
        </w:rPr>
        <w:t> </w:t>
      </w:r>
      <w:r>
        <w:rPr>
          <w:sz w:val="24"/>
        </w:rPr>
        <w:t>này.</w:t>
      </w:r>
    </w:p>
    <w:p>
      <w:pPr>
        <w:pStyle w:val="BodyText"/>
        <w:spacing w:before="8"/>
      </w:pPr>
    </w:p>
    <w:p>
      <w:pPr>
        <w:pStyle w:val="ListParagraph"/>
        <w:numPr>
          <w:ilvl w:val="0"/>
          <w:numId w:val="245"/>
        </w:numPr>
        <w:tabs>
          <w:tab w:pos="368" w:val="left" w:leader="none"/>
        </w:tabs>
        <w:spacing w:line="230" w:lineRule="auto" w:before="0" w:after="0"/>
        <w:ind w:left="120" w:right="118" w:firstLine="0"/>
        <w:jc w:val="both"/>
        <w:rPr>
          <w:sz w:val="24"/>
        </w:rPr>
      </w:pPr>
      <w:r>
        <w:rPr>
          <w:sz w:val="24"/>
        </w:rPr>
        <w:t>Trong bốn đạo hành này, này Hiền giả, đạo hành nào do đi đến đạo hành này, tâm của Hiền giả được giải thoát khỏi các lậu hoặc, không có chấp</w:t>
      </w:r>
      <w:r>
        <w:rPr>
          <w:spacing w:val="-9"/>
          <w:sz w:val="24"/>
        </w:rPr>
        <w:t> </w:t>
      </w:r>
      <w:r>
        <w:rPr>
          <w:sz w:val="24"/>
        </w:rPr>
        <w:t>thủ?</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Hiền giả Moggallàna, có bốn đạo hành này. Thế nào là</w:t>
      </w:r>
      <w:r>
        <w:rPr>
          <w:spacing w:val="-8"/>
          <w:sz w:val="24"/>
        </w:rPr>
        <w:t> </w:t>
      </w:r>
      <w:r>
        <w:rPr>
          <w:sz w:val="24"/>
        </w:rPr>
        <w:t>bốn?</w:t>
      </w:r>
    </w:p>
    <w:p>
      <w:pPr>
        <w:pStyle w:val="BodyText"/>
        <w:spacing w:before="9"/>
      </w:pPr>
    </w:p>
    <w:p>
      <w:pPr>
        <w:pStyle w:val="BodyText"/>
        <w:spacing w:line="230" w:lineRule="auto"/>
        <w:ind w:left="120" w:right="118"/>
        <w:jc w:val="both"/>
      </w:pPr>
      <w:r>
        <w:rPr/>
        <w:t>Ðạo hành khổ, thắng trí chậm; Ðạo hành khổ, thắng trí nhanh; Ðạo hành lạc, thắng trí chậm; Ðạo hành lạc, thắng trí nhanh.</w:t>
      </w:r>
    </w:p>
    <w:p>
      <w:pPr>
        <w:pStyle w:val="BodyText"/>
        <w:spacing w:before="8"/>
      </w:pPr>
    </w:p>
    <w:p>
      <w:pPr>
        <w:pStyle w:val="BodyText"/>
        <w:spacing w:line="232" w:lineRule="auto"/>
        <w:ind w:left="120" w:right="119" w:hanging="1"/>
        <w:jc w:val="both"/>
      </w:pPr>
      <w:r>
        <w:rPr/>
        <w:t>Này Hiền giả, trong bốn đạo hành này, đạo hành này lạc, thắng trí nhanh. Do đi đến đạo hành này, tâm của tôi được giải thoát khỏi các lậu hoặc, không có chấp thủ.</w:t>
      </w:r>
    </w:p>
    <w:p>
      <w:pPr>
        <w:spacing w:after="0" w:line="232" w:lineRule="auto"/>
        <w:jc w:val="both"/>
        <w:sectPr>
          <w:pgSz w:w="12240" w:h="15840"/>
          <w:pgMar w:header="2" w:footer="0" w:top="980" w:bottom="280" w:left="960" w:right="960"/>
        </w:sectPr>
      </w:pPr>
    </w:p>
    <w:p>
      <w:pPr>
        <w:pStyle w:val="ListParagraph"/>
        <w:numPr>
          <w:ilvl w:val="0"/>
          <w:numId w:val="238"/>
        </w:numPr>
        <w:tabs>
          <w:tab w:pos="646" w:val="left" w:leader="none"/>
        </w:tabs>
        <w:spacing w:line="240" w:lineRule="auto" w:before="92" w:after="0"/>
        <w:ind w:left="645" w:right="0" w:hanging="526"/>
        <w:jc w:val="left"/>
        <w:rPr>
          <w:rFonts w:ascii="Verdana" w:hAnsi="Verdana"/>
          <w:b/>
          <w:sz w:val="19"/>
        </w:rPr>
      </w:pPr>
      <w:r>
        <w:rPr>
          <w:rFonts w:ascii="Verdana" w:hAnsi="Verdana"/>
          <w:b/>
          <w:color w:val="008AF0"/>
          <w:sz w:val="19"/>
        </w:rPr>
        <w:t>(169) Với Một Vài Nỗ Lực</w:t>
      </w:r>
    </w:p>
    <w:p>
      <w:pPr>
        <w:pStyle w:val="BodyText"/>
        <w:spacing w:before="11"/>
        <w:rPr>
          <w:rFonts w:ascii="Verdana"/>
          <w:b/>
          <w:sz w:val="22"/>
        </w:rPr>
      </w:pPr>
    </w:p>
    <w:p>
      <w:pPr>
        <w:pStyle w:val="ListParagraph"/>
        <w:numPr>
          <w:ilvl w:val="0"/>
          <w:numId w:val="246"/>
        </w:numPr>
        <w:tabs>
          <w:tab w:pos="361" w:val="left" w:leader="none"/>
        </w:tabs>
        <w:spacing w:line="240" w:lineRule="auto" w:before="0" w:after="0"/>
        <w:ind w:left="360" w:right="0" w:hanging="241"/>
        <w:jc w:val="left"/>
        <w:rPr>
          <w:sz w:val="24"/>
        </w:rPr>
      </w:pPr>
      <w:r>
        <w:rPr>
          <w:sz w:val="24"/>
        </w:rPr>
        <w:t>- Này các Tỷ-kheo, có bốn hạng người này có mặt, hiện hữu ở đời. Thế nào là</w:t>
      </w:r>
      <w:r>
        <w:rPr>
          <w:spacing w:val="-11"/>
          <w:sz w:val="24"/>
        </w:rPr>
        <w:t> </w:t>
      </w:r>
      <w:r>
        <w:rPr>
          <w:sz w:val="24"/>
        </w:rPr>
        <w:t>bốn?</w:t>
      </w:r>
    </w:p>
    <w:p>
      <w:pPr>
        <w:pStyle w:val="BodyText"/>
        <w:spacing w:before="7"/>
      </w:pPr>
    </w:p>
    <w:p>
      <w:pPr>
        <w:pStyle w:val="BodyText"/>
        <w:spacing w:line="230" w:lineRule="auto" w:before="1"/>
        <w:ind w:left="120" w:right="117"/>
        <w:jc w:val="both"/>
      </w:pPr>
      <w:r>
        <w:rPr/>
        <w:t>Ở đây, này các Tỷ-kheo, có hạng người ngay trong hiện tại chứng được Hữu hành Niết-bàn. Ở đây, này các Tỷ-kheo, có hạng người khi thân hoại mạng chung, chứng được Hữu hành Niết-bàn. Ở đây, này các Tỷ-kheo, có hạng người ngay trong hiện tại chứng được Vô hành Niết-bàn. Ở đây, này các Tỷ-kheo, có hạng người khi thân hoại mạng chung, chứng được Vô hành Niết-bàn.</w:t>
      </w:r>
    </w:p>
    <w:p>
      <w:pPr>
        <w:pStyle w:val="BodyText"/>
        <w:spacing w:before="4"/>
      </w:pPr>
    </w:p>
    <w:p>
      <w:pPr>
        <w:pStyle w:val="ListParagraph"/>
        <w:numPr>
          <w:ilvl w:val="0"/>
          <w:numId w:val="246"/>
        </w:numPr>
        <w:tabs>
          <w:tab w:pos="360" w:val="left" w:leader="none"/>
        </w:tabs>
        <w:spacing w:line="240" w:lineRule="auto" w:before="0" w:after="0"/>
        <w:ind w:left="359" w:right="0" w:hanging="241"/>
        <w:jc w:val="left"/>
        <w:rPr>
          <w:sz w:val="24"/>
        </w:rPr>
      </w:pPr>
      <w:r>
        <w:rPr>
          <w:sz w:val="24"/>
        </w:rPr>
        <w:t>Và này các Tỷ-kheo, thế nào là hạng người ngay trong hiện tại chứng được Hữu hành</w:t>
      </w:r>
      <w:r>
        <w:rPr>
          <w:spacing w:val="-26"/>
          <w:sz w:val="24"/>
        </w:rPr>
        <w:t> </w:t>
      </w:r>
      <w:r>
        <w:rPr>
          <w:sz w:val="24"/>
        </w:rPr>
        <w:t>Niết-bàn?</w:t>
      </w:r>
    </w:p>
    <w:p>
      <w:pPr>
        <w:pStyle w:val="BodyText"/>
        <w:spacing w:before="7"/>
      </w:pPr>
    </w:p>
    <w:p>
      <w:pPr>
        <w:pStyle w:val="BodyText"/>
        <w:spacing w:line="230" w:lineRule="auto" w:before="1"/>
        <w:ind w:left="119" w:right="118"/>
        <w:jc w:val="both"/>
      </w:pPr>
      <w:r>
        <w:rPr/>
        <w:t>Ở đây, này các Tỷ-kheo, Tỷ-kheo sống quán bất tịnh trên thân, với tưởng nhàm chán đối với các món  ăn, với tưởng không hoan hỷ đối với tất cả thế giới, quán vô thường đối với tất cả hành, với tưởng, chết, khéo an trú nội tâm. Vị ấy sống y cứ trên năm hữu học lực, tức là tín lực ... tuệ lực. Với vị ấy, năm căn này hiện khởi rất dồi dào, tức là tín căn ... tuệ căn. Vị ấy, do năm căn này hiện ra rất dồi dào, ngay trong hiện tại, chứng được Hữu hành</w:t>
      </w:r>
      <w:r>
        <w:rPr>
          <w:spacing w:val="-4"/>
        </w:rPr>
        <w:t> </w:t>
      </w:r>
      <w:r>
        <w:rPr/>
        <w:t>Niết-bàn.</w:t>
      </w:r>
    </w:p>
    <w:p>
      <w:pPr>
        <w:pStyle w:val="BodyText"/>
        <w:spacing w:before="10"/>
      </w:pPr>
    </w:p>
    <w:p>
      <w:pPr>
        <w:pStyle w:val="ListParagraph"/>
        <w:numPr>
          <w:ilvl w:val="0"/>
          <w:numId w:val="246"/>
        </w:numPr>
        <w:tabs>
          <w:tab w:pos="386" w:val="left" w:leader="none"/>
        </w:tabs>
        <w:spacing w:line="232" w:lineRule="auto" w:before="1" w:after="0"/>
        <w:ind w:left="120" w:right="118" w:firstLine="0"/>
        <w:jc w:val="left"/>
        <w:rPr>
          <w:sz w:val="24"/>
        </w:rPr>
      </w:pPr>
      <w:r>
        <w:rPr>
          <w:sz w:val="24"/>
        </w:rPr>
        <w:t>Và này các Tỷ-kheo, thế nào là hạng người sau khi thân hoại mạng chung, chứng được Hữu hành Niết-bàn?</w:t>
      </w:r>
    </w:p>
    <w:p>
      <w:pPr>
        <w:pStyle w:val="BodyText"/>
        <w:spacing w:before="8"/>
      </w:pPr>
    </w:p>
    <w:p>
      <w:pPr>
        <w:pStyle w:val="BodyText"/>
        <w:spacing w:line="230" w:lineRule="auto"/>
        <w:ind w:left="120" w:right="117"/>
        <w:jc w:val="both"/>
      </w:pPr>
      <w:r>
        <w:rPr/>
        <w:t>Ở đây, này các Tỷ-kheo, Tỷ-kheo sống quán bất tịnh trên thân ... với tưởng chết, khéo an trú trên nội tâm. Vị ấy sống y cứ trên năm hữu học lực, tức là tín lực ... tuệ lực. Với vị ấy, năm căn này hiện khởi mềm yếu, tức là tín căn ... tuệ căn. Vị ấy, do năm căn này hiện ra mềm yếu, khi thân hoại mạng chung, vị ấy chứng được Hữu hành</w:t>
      </w:r>
      <w:r>
        <w:rPr>
          <w:spacing w:val="-6"/>
        </w:rPr>
        <w:t> </w:t>
      </w:r>
      <w:r>
        <w:rPr/>
        <w:t>Niết-bàn.</w:t>
      </w:r>
    </w:p>
    <w:p>
      <w:pPr>
        <w:pStyle w:val="BodyText"/>
        <w:spacing w:before="4"/>
      </w:pPr>
    </w:p>
    <w:p>
      <w:pPr>
        <w:pStyle w:val="ListParagraph"/>
        <w:numPr>
          <w:ilvl w:val="0"/>
          <w:numId w:val="246"/>
        </w:numPr>
        <w:tabs>
          <w:tab w:pos="360" w:val="left" w:leader="none"/>
        </w:tabs>
        <w:spacing w:line="240" w:lineRule="auto" w:before="0" w:after="0"/>
        <w:ind w:left="359" w:right="0" w:hanging="240"/>
        <w:jc w:val="left"/>
        <w:rPr>
          <w:sz w:val="24"/>
        </w:rPr>
      </w:pPr>
      <w:r>
        <w:rPr>
          <w:sz w:val="24"/>
        </w:rPr>
        <w:t>Và này các Tỷ-kheo, thế nào là hạng người ngay trong hiện tại chứng được Vô hành</w:t>
      </w:r>
      <w:r>
        <w:rPr>
          <w:spacing w:val="-33"/>
          <w:sz w:val="24"/>
        </w:rPr>
        <w:t> </w:t>
      </w:r>
      <w:r>
        <w:rPr>
          <w:sz w:val="24"/>
        </w:rPr>
        <w:t>Niết-bàn?</w:t>
      </w:r>
    </w:p>
    <w:p>
      <w:pPr>
        <w:pStyle w:val="BodyText"/>
        <w:spacing w:before="7"/>
      </w:pPr>
    </w:p>
    <w:p>
      <w:pPr>
        <w:pStyle w:val="BodyText"/>
        <w:spacing w:line="230" w:lineRule="auto" w:before="1"/>
        <w:ind w:left="120" w:right="117"/>
        <w:jc w:val="both"/>
      </w:pPr>
      <w:r>
        <w:rPr/>
        <w:t>Ở đây, này các Tỷ-kheo, Tỷ-kheo ly dục, ly pháp bất thiện ... chứng đạt và an trú Thiền thứ tư. Vị ấy sống y cứ trên năm hữu học lực, tức là tín lực ... tuệ lực. Với vị ấy, năm căn này hiện khởi dồi dào, tức là tín căn ... tuệ căn. Do năm căn này dồi dào, vị ấy ngay trong hiện tại, chứng được Vô hành</w:t>
      </w:r>
      <w:r>
        <w:rPr>
          <w:spacing w:val="-26"/>
        </w:rPr>
        <w:t> </w:t>
      </w:r>
      <w:r>
        <w:rPr/>
        <w:t>Niết-bàn.</w:t>
      </w:r>
    </w:p>
    <w:p>
      <w:pPr>
        <w:pStyle w:val="BodyText"/>
        <w:spacing w:before="2"/>
      </w:pPr>
    </w:p>
    <w:p>
      <w:pPr>
        <w:pStyle w:val="BodyText"/>
        <w:ind w:left="120"/>
      </w:pPr>
      <w:r>
        <w:rPr/>
        <w:t>Như vậy này các Tỷ kheo, Có hạng người ngay trong hiện tại chứng được vô hành Niết Bàn.</w:t>
      </w:r>
    </w:p>
    <w:p>
      <w:pPr>
        <w:pStyle w:val="BodyText"/>
        <w:spacing w:before="6"/>
      </w:pPr>
    </w:p>
    <w:p>
      <w:pPr>
        <w:pStyle w:val="ListParagraph"/>
        <w:numPr>
          <w:ilvl w:val="0"/>
          <w:numId w:val="246"/>
        </w:numPr>
        <w:tabs>
          <w:tab w:pos="364" w:val="left" w:leader="none"/>
        </w:tabs>
        <w:spacing w:line="232" w:lineRule="auto" w:before="0" w:after="0"/>
        <w:ind w:left="120" w:right="119" w:hanging="1"/>
        <w:jc w:val="left"/>
        <w:rPr>
          <w:sz w:val="24"/>
        </w:rPr>
      </w:pPr>
      <w:r>
        <w:rPr>
          <w:sz w:val="24"/>
        </w:rPr>
        <w:t>Và này các Tỷ-kheo, thế nào là hạng người sau khi thân hoại mạng chung, chứng được Vô hành Niết- bàn?</w:t>
      </w:r>
    </w:p>
    <w:p>
      <w:pPr>
        <w:pStyle w:val="BodyText"/>
        <w:spacing w:before="8"/>
      </w:pPr>
    </w:p>
    <w:p>
      <w:pPr>
        <w:pStyle w:val="BodyText"/>
        <w:spacing w:line="230" w:lineRule="auto"/>
        <w:ind w:left="119" w:right="117"/>
        <w:jc w:val="both"/>
      </w:pPr>
      <w:r>
        <w:rPr/>
        <w:t>Ở đây, này các Tỷ-kheo, Tỷ-kheo ly dục, ly pháp bất thiện ... chứng đạt và an trú Thiền thứ tư. Vị ấy sống y cứ trên năm hữu học lực, tức là tín lực ... tuệ lực. Với vị ấy, năm căn này khởi lên mềm yếu, tức là tín căn ... tuệ căn. Do năm căn này mềm yếu, vị ấy khi thân hoại mạng chung, chứng được Vô hành Niết-bàn.</w:t>
      </w:r>
    </w:p>
    <w:p>
      <w:pPr>
        <w:pStyle w:val="BodyText"/>
        <w:spacing w:before="3"/>
      </w:pPr>
    </w:p>
    <w:p>
      <w:pPr>
        <w:pStyle w:val="BodyText"/>
        <w:ind w:left="120"/>
      </w:pPr>
      <w:r>
        <w:rPr/>
        <w:t>Này các Tỷ-kheo, có bốn hạng người này có mặt, hiện hữu ở đời.</w:t>
      </w:r>
    </w:p>
    <w:p>
      <w:pPr>
        <w:pStyle w:val="BodyText"/>
        <w:spacing w:before="9"/>
      </w:pPr>
    </w:p>
    <w:p>
      <w:pPr>
        <w:pStyle w:val="ListParagraph"/>
        <w:numPr>
          <w:ilvl w:val="0"/>
          <w:numId w:val="238"/>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(170) Gắn Liền Cột</w:t>
      </w:r>
      <w:r>
        <w:rPr>
          <w:rFonts w:ascii="Verdana" w:hAnsi="Verdana"/>
          <w:b/>
          <w:color w:val="008AF0"/>
          <w:spacing w:val="-3"/>
          <w:sz w:val="19"/>
        </w:rPr>
        <w:t> </w:t>
      </w:r>
      <w:r>
        <w:rPr>
          <w:rFonts w:ascii="Verdana" w:hAnsi="Verdana"/>
          <w:b/>
          <w:color w:val="008AF0"/>
          <w:sz w:val="19"/>
        </w:rPr>
        <w:t>Chặt</w:t>
      </w:r>
    </w:p>
    <w:p>
      <w:pPr>
        <w:pStyle w:val="BodyText"/>
        <w:spacing w:before="8"/>
        <w:rPr>
          <w:rFonts w:ascii="Verdana"/>
          <w:b/>
          <w:sz w:val="23"/>
        </w:rPr>
      </w:pPr>
    </w:p>
    <w:p>
      <w:pPr>
        <w:pStyle w:val="ListParagraph"/>
        <w:numPr>
          <w:ilvl w:val="0"/>
          <w:numId w:val="247"/>
        </w:numPr>
        <w:tabs>
          <w:tab w:pos="376" w:val="left" w:leader="none"/>
        </w:tabs>
        <w:spacing w:line="230" w:lineRule="auto" w:before="0" w:after="0"/>
        <w:ind w:left="119" w:right="119" w:firstLine="0"/>
        <w:jc w:val="left"/>
        <w:rPr>
          <w:sz w:val="24"/>
        </w:rPr>
      </w:pPr>
      <w:r>
        <w:rPr>
          <w:sz w:val="24"/>
        </w:rPr>
        <w:t>Một thời, Tôn giả Ananda sống ở Kosàmbi, tại khu vườn Ghosita. Tại đấy, Tôn giả Ananda gọi các Tỷ-kheo:</w:t>
      </w:r>
    </w:p>
    <w:p>
      <w:pPr>
        <w:pStyle w:val="BodyText"/>
        <w:spacing w:before="1"/>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các Hiền giả</w:t>
      </w:r>
      <w:r>
        <w:rPr>
          <w:spacing w:val="-3"/>
          <w:sz w:val="24"/>
        </w:rPr>
        <w:t> </w:t>
      </w:r>
      <w:r>
        <w:rPr>
          <w:sz w:val="24"/>
        </w:rPr>
        <w:t>Tỷ-kheo.</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bookmarkStart w:name="XVIII. Phẩm Tư Tâm Sở" w:id="161"/>
      <w:bookmarkEnd w:id="161"/>
      <w:r>
        <w:rPr/>
      </w:r>
      <w:bookmarkStart w:name="_bookmark63" w:id="162"/>
      <w:bookmarkEnd w:id="162"/>
      <w:r>
        <w:rPr/>
      </w:r>
      <w:bookmarkStart w:name="_bookmark63" w:id="163"/>
      <w:bookmarkEnd w:id="163"/>
      <w:r>
        <w:rPr>
          <w:sz w:val="24"/>
        </w:rPr>
        <w:t>T</w:t>
      </w:r>
      <w:r>
        <w:rPr>
          <w:sz w:val="24"/>
        </w:rPr>
        <w:t>hưa vâng, Hiền</w:t>
      </w:r>
      <w:r>
        <w:rPr>
          <w:spacing w:val="-3"/>
          <w:sz w:val="24"/>
        </w:rPr>
        <w:t> </w:t>
      </w:r>
      <w:r>
        <w:rPr>
          <w:sz w:val="24"/>
        </w:rPr>
        <w:t>giả.</w:t>
      </w:r>
    </w:p>
    <w:p>
      <w:pPr>
        <w:pStyle w:val="BodyText"/>
        <w:spacing w:before="10"/>
        <w:rPr>
          <w:sz w:val="23"/>
        </w:rPr>
      </w:pPr>
    </w:p>
    <w:p>
      <w:pPr>
        <w:pStyle w:val="BodyText"/>
        <w:ind w:left="120"/>
      </w:pPr>
      <w:r>
        <w:rPr/>
        <w:t>Các tỷ-kheo ấy vâng đáp Tôn giả. Tôn giả Ananda nói như sau:</w:t>
      </w:r>
    </w:p>
    <w:p>
      <w:pPr>
        <w:pStyle w:val="BodyText"/>
        <w:spacing w:before="5"/>
      </w:pPr>
    </w:p>
    <w:p>
      <w:pPr>
        <w:pStyle w:val="ListParagraph"/>
        <w:numPr>
          <w:ilvl w:val="0"/>
          <w:numId w:val="14"/>
        </w:numPr>
        <w:tabs>
          <w:tab w:pos="285" w:val="left" w:leader="none"/>
        </w:tabs>
        <w:spacing w:line="232" w:lineRule="auto" w:before="1" w:after="0"/>
        <w:ind w:left="120" w:right="117" w:hanging="1"/>
        <w:jc w:val="both"/>
        <w:rPr>
          <w:sz w:val="24"/>
        </w:rPr>
      </w:pPr>
      <w:r>
        <w:rPr>
          <w:sz w:val="24"/>
        </w:rPr>
        <w:t>Tỷ-kheo hay Tỷ-kheo-ni nào tuyên bố trước mặt tôi rằng, đã chứng được quả A-la-hán, tất cả vị ấy được đầy đủ bốn chi phần này, hoặc là một trong bốn chi phần này. Thế nào là</w:t>
      </w:r>
      <w:r>
        <w:rPr>
          <w:spacing w:val="-11"/>
          <w:sz w:val="24"/>
        </w:rPr>
        <w:t> </w:t>
      </w:r>
      <w:r>
        <w:rPr>
          <w:sz w:val="24"/>
        </w:rPr>
        <w:t>bốn?</w:t>
      </w:r>
    </w:p>
    <w:p>
      <w:pPr>
        <w:pStyle w:val="BodyText"/>
        <w:spacing w:before="8"/>
      </w:pPr>
    </w:p>
    <w:p>
      <w:pPr>
        <w:pStyle w:val="ListParagraph"/>
        <w:numPr>
          <w:ilvl w:val="0"/>
          <w:numId w:val="247"/>
        </w:numPr>
        <w:tabs>
          <w:tab w:pos="374" w:val="left" w:leader="none"/>
        </w:tabs>
        <w:spacing w:line="230" w:lineRule="auto" w:before="0" w:after="0"/>
        <w:ind w:left="119" w:right="118" w:firstLine="0"/>
        <w:jc w:val="both"/>
        <w:rPr>
          <w:sz w:val="24"/>
        </w:rPr>
      </w:pPr>
      <w:r>
        <w:rPr>
          <w:sz w:val="24"/>
        </w:rPr>
        <w:t>Ở đây, này chư Hiền, Tỷ-kheo tu tập quán, có chỉ đi trước; do vị ấy tu tập quán có chỉ đi trước, con đường được sanh khởi. Vị ấy thực hành con đường ấy, tu tập, làm cho sung mãn. Do vị ấy thực hành con đường ấy, tu tập, làm cho sung mãn, các kiết sử được đoạn tận, các tùy miên được chấm</w:t>
      </w:r>
      <w:r>
        <w:rPr>
          <w:spacing w:val="-22"/>
          <w:sz w:val="24"/>
        </w:rPr>
        <w:t> </w:t>
      </w:r>
      <w:r>
        <w:rPr>
          <w:sz w:val="24"/>
        </w:rPr>
        <w:t>dứt.</w:t>
      </w:r>
    </w:p>
    <w:p>
      <w:pPr>
        <w:pStyle w:val="BodyText"/>
        <w:rPr>
          <w:sz w:val="25"/>
        </w:rPr>
      </w:pPr>
    </w:p>
    <w:p>
      <w:pPr>
        <w:pStyle w:val="ListParagraph"/>
        <w:numPr>
          <w:ilvl w:val="0"/>
          <w:numId w:val="247"/>
        </w:numPr>
        <w:tabs>
          <w:tab w:pos="371" w:val="left" w:leader="none"/>
        </w:tabs>
        <w:spacing w:line="230" w:lineRule="auto" w:before="0" w:after="0"/>
        <w:ind w:left="119" w:right="118" w:firstLine="0"/>
        <w:jc w:val="both"/>
        <w:rPr>
          <w:sz w:val="24"/>
        </w:rPr>
      </w:pPr>
      <w:r>
        <w:rPr>
          <w:sz w:val="24"/>
        </w:rPr>
        <w:t>Lại nữa, này chư Hiền, vị Tỷ-kheo tu tập chỉ, có quán đi trước. Do vị ấy tu tập chỉ có quán đi trước, con đường được sanh khởi. Vị ấy thực hành con đường ấy, tu tập, làm cho sung mãn. Do vị ấy thực hành con đường ấy, tu tập, làm cho sung mãn, các kiết sử được đoạn tận, các tùy miên được chấm</w:t>
      </w:r>
      <w:r>
        <w:rPr>
          <w:spacing w:val="-21"/>
          <w:sz w:val="24"/>
        </w:rPr>
        <w:t> </w:t>
      </w:r>
      <w:r>
        <w:rPr>
          <w:sz w:val="24"/>
        </w:rPr>
        <w:t>dứt.</w:t>
      </w:r>
    </w:p>
    <w:p>
      <w:pPr>
        <w:pStyle w:val="BodyText"/>
        <w:rPr>
          <w:sz w:val="25"/>
        </w:rPr>
      </w:pPr>
    </w:p>
    <w:p>
      <w:pPr>
        <w:pStyle w:val="ListParagraph"/>
        <w:numPr>
          <w:ilvl w:val="0"/>
          <w:numId w:val="247"/>
        </w:numPr>
        <w:tabs>
          <w:tab w:pos="377" w:val="left" w:leader="none"/>
        </w:tabs>
        <w:spacing w:line="230" w:lineRule="auto" w:before="0" w:after="0"/>
        <w:ind w:left="119" w:right="117" w:firstLine="0"/>
        <w:jc w:val="both"/>
        <w:rPr>
          <w:sz w:val="24"/>
        </w:rPr>
      </w:pPr>
      <w:r>
        <w:rPr>
          <w:sz w:val="24"/>
        </w:rPr>
        <w:t>Lại nữa, này chư Hiền, Tỷ-kheo tu tập cả hai chỉ quán gắn liền với nhau. Do vị ấy tu tập cả hai chỉ quán gắn liền với nhau, con đường được sanh khởi. Vị ấy thực hành con đường ấy, tu tập, làm cho sung mãn. Do vị ấy thực hành con đường ấy, tu tập, làm cho sung mãn, các kiết sử được đoạn tận, các tùy miên được chấm</w:t>
      </w:r>
      <w:r>
        <w:rPr>
          <w:spacing w:val="-4"/>
          <w:sz w:val="24"/>
        </w:rPr>
        <w:t> </w:t>
      </w:r>
      <w:r>
        <w:rPr>
          <w:sz w:val="24"/>
        </w:rPr>
        <w:t>dứt.</w:t>
      </w:r>
    </w:p>
    <w:p>
      <w:pPr>
        <w:pStyle w:val="BodyText"/>
        <w:spacing w:before="1"/>
        <w:rPr>
          <w:sz w:val="25"/>
        </w:rPr>
      </w:pPr>
    </w:p>
    <w:p>
      <w:pPr>
        <w:pStyle w:val="ListParagraph"/>
        <w:numPr>
          <w:ilvl w:val="0"/>
          <w:numId w:val="247"/>
        </w:numPr>
        <w:tabs>
          <w:tab w:pos="365" w:val="left" w:leader="none"/>
        </w:tabs>
        <w:spacing w:line="230" w:lineRule="auto" w:before="1" w:after="0"/>
        <w:ind w:left="119" w:right="119" w:firstLine="0"/>
        <w:jc w:val="both"/>
        <w:rPr>
          <w:sz w:val="24"/>
        </w:rPr>
      </w:pPr>
      <w:r>
        <w:rPr>
          <w:sz w:val="24"/>
        </w:rPr>
        <w:t>Lại nữa, này chư Hiền, Tỷ-kheo với các dao động đối với các pháp được hoàn toàn dứt sạch. Này các Hiền giả, đây là thời khi tâm của vị ấy an trú, an tọa, nhất tâm, định tĩnh. Với vị ấy, con đường sanh khởi. Vị ấy thực hành con đường ấy, tu tập, làm cho sung</w:t>
      </w:r>
      <w:r>
        <w:rPr>
          <w:spacing w:val="-10"/>
          <w:sz w:val="24"/>
        </w:rPr>
        <w:t> </w:t>
      </w:r>
      <w:r>
        <w:rPr>
          <w:sz w:val="24"/>
        </w:rPr>
        <w:t>mãn.</w:t>
      </w:r>
    </w:p>
    <w:p>
      <w:pPr>
        <w:pStyle w:val="BodyText"/>
        <w:spacing w:before="11"/>
      </w:pPr>
    </w:p>
    <w:p>
      <w:pPr>
        <w:pStyle w:val="BodyText"/>
        <w:spacing w:line="230" w:lineRule="auto"/>
        <w:ind w:left="120" w:right="117"/>
        <w:jc w:val="both"/>
      </w:pPr>
      <w:r>
        <w:rPr/>
        <w:t>Do vị ấy thực hành con đường ấy, tu tập, làm cho sung mãn, các kiết sử được đoạn tận, các tùy miên được chấm dứt. Này chư Hiền, Tỷ-kheo hay Tỷ-kheo-ni nào tuyên bố trước mặt tôi rằng, đã chứng được quả A-la-hán, tất cả vị ấy được đầy đủ bốn chi phần này, hoặc là một trong bốn chi phần này.</w:t>
      </w:r>
    </w:p>
    <w:p>
      <w:pPr>
        <w:pStyle w:val="BodyText"/>
        <w:spacing w:before="1"/>
        <w:rPr>
          <w:sz w:val="25"/>
        </w:rPr>
      </w:pPr>
    </w:p>
    <w:p>
      <w:pPr>
        <w:pStyle w:val="ListParagraph"/>
        <w:numPr>
          <w:ilvl w:val="2"/>
          <w:numId w:val="130"/>
        </w:numPr>
        <w:tabs>
          <w:tab w:pos="4594" w:val="left" w:leader="none"/>
        </w:tabs>
        <w:spacing w:line="240" w:lineRule="auto" w:before="0" w:after="0"/>
        <w:ind w:left="4593" w:right="0" w:hanging="790"/>
        <w:jc w:val="left"/>
        <w:rPr>
          <w:rFonts w:ascii="Verdana" w:hAnsi="Verdana"/>
          <w:b/>
          <w:sz w:val="20"/>
        </w:rPr>
      </w:pPr>
      <w:r>
        <w:rPr>
          <w:rFonts w:ascii="Verdana" w:hAnsi="Verdana"/>
          <w:b/>
          <w:color w:val="008AF0"/>
          <w:sz w:val="20"/>
        </w:rPr>
        <w:t>Phẩm Tư Tâm</w:t>
      </w:r>
      <w:r>
        <w:rPr>
          <w:rFonts w:ascii="Verdana" w:hAnsi="Verdana"/>
          <w:b/>
          <w:color w:val="008AF0"/>
          <w:spacing w:val="5"/>
          <w:sz w:val="20"/>
        </w:rPr>
        <w:t> </w:t>
      </w:r>
      <w:r>
        <w:rPr>
          <w:rFonts w:ascii="Verdana" w:hAnsi="Verdana"/>
          <w:b/>
          <w:color w:val="008AF0"/>
          <w:sz w:val="20"/>
        </w:rPr>
        <w:t>Sở</w:t>
      </w:r>
    </w:p>
    <w:p>
      <w:pPr>
        <w:pStyle w:val="BodyText"/>
        <w:spacing w:before="9"/>
        <w:rPr>
          <w:rFonts w:ascii="Verdana"/>
          <w:b/>
          <w:sz w:val="23"/>
        </w:rPr>
      </w:pPr>
    </w:p>
    <w:p>
      <w:pPr>
        <w:pStyle w:val="ListParagraph"/>
        <w:numPr>
          <w:ilvl w:val="0"/>
          <w:numId w:val="248"/>
        </w:numPr>
        <w:tabs>
          <w:tab w:pos="500" w:val="left" w:leader="none"/>
        </w:tabs>
        <w:spacing w:line="240" w:lineRule="auto" w:before="1" w:after="0"/>
        <w:ind w:left="499" w:right="0" w:hanging="380"/>
        <w:jc w:val="both"/>
        <w:rPr>
          <w:rFonts w:ascii="Verdana" w:hAnsi="Verdana"/>
          <w:b/>
          <w:sz w:val="19"/>
        </w:rPr>
      </w:pPr>
      <w:r>
        <w:rPr>
          <w:rFonts w:ascii="Verdana" w:hAnsi="Verdana"/>
          <w:b/>
          <w:color w:val="008AF0"/>
          <w:sz w:val="19"/>
        </w:rPr>
        <w:t>(171) Với Tư Tâm</w:t>
      </w:r>
      <w:r>
        <w:rPr>
          <w:rFonts w:ascii="Verdana" w:hAnsi="Verdana"/>
          <w:b/>
          <w:color w:val="008AF0"/>
          <w:spacing w:val="2"/>
          <w:sz w:val="19"/>
        </w:rPr>
        <w:t> </w:t>
      </w:r>
      <w:r>
        <w:rPr>
          <w:rFonts w:ascii="Verdana" w:hAnsi="Verdana"/>
          <w:b/>
          <w:color w:val="008AF0"/>
          <w:sz w:val="19"/>
        </w:rPr>
        <w:t>Sở</w:t>
      </w:r>
    </w:p>
    <w:p>
      <w:pPr>
        <w:pStyle w:val="BodyText"/>
        <w:spacing w:before="12"/>
        <w:rPr>
          <w:rFonts w:ascii="Verdana"/>
          <w:b/>
          <w:sz w:val="23"/>
        </w:rPr>
      </w:pPr>
    </w:p>
    <w:p>
      <w:pPr>
        <w:pStyle w:val="ListParagraph"/>
        <w:numPr>
          <w:ilvl w:val="0"/>
          <w:numId w:val="14"/>
        </w:numPr>
        <w:tabs>
          <w:tab w:pos="263" w:val="left" w:leader="none"/>
        </w:tabs>
        <w:spacing w:line="230" w:lineRule="auto" w:before="0" w:after="0"/>
        <w:ind w:left="119" w:right="117" w:firstLine="0"/>
        <w:jc w:val="both"/>
        <w:rPr>
          <w:sz w:val="24"/>
        </w:rPr>
      </w:pPr>
      <w:r>
        <w:rPr>
          <w:b/>
          <w:sz w:val="27"/>
        </w:rPr>
        <w:t>N</w:t>
      </w:r>
      <w:r>
        <w:rPr>
          <w:sz w:val="24"/>
        </w:rPr>
        <w:t>ày các Tỷ-kheo, khi nào có hành động về thân, do nhân thân tư tâm sở, khởi lên lạc khổ nội tâm. Khi nào có hành động về lời, do nhân tư tâm sở về lời, khởi lên lạc khổ nội tâm. Khi nào có hành động về ý, do nhân ý tư tâm sở , khởi lên lạc khổ nội tâm. Hay là do vô minh</w:t>
      </w:r>
      <w:r>
        <w:rPr>
          <w:spacing w:val="-13"/>
          <w:sz w:val="24"/>
        </w:rPr>
        <w:t> </w:t>
      </w:r>
      <w:r>
        <w:rPr>
          <w:sz w:val="24"/>
        </w:rPr>
        <w:t>...</w:t>
      </w:r>
    </w:p>
    <w:p>
      <w:pPr>
        <w:pStyle w:val="BodyText"/>
        <w:spacing w:before="9"/>
      </w:pPr>
    </w:p>
    <w:p>
      <w:pPr>
        <w:pStyle w:val="ListParagraph"/>
        <w:numPr>
          <w:ilvl w:val="0"/>
          <w:numId w:val="249"/>
        </w:numPr>
        <w:tabs>
          <w:tab w:pos="368" w:val="left" w:leader="none"/>
        </w:tabs>
        <w:spacing w:line="230" w:lineRule="auto" w:before="0" w:after="0"/>
        <w:ind w:left="119" w:right="118" w:firstLine="0"/>
        <w:jc w:val="both"/>
        <w:rPr>
          <w:sz w:val="24"/>
        </w:rPr>
      </w:pPr>
      <w:r>
        <w:rPr>
          <w:sz w:val="24"/>
        </w:rPr>
        <w:t>Hoặc này các Tỷ-kheo, do tự mình làm thân hành, do duyên này, khởi lên lạc khổ nội tâm cho người ấy. Hoặc này các Tỷ-kheo, do người khác làm thân hành đối với người ấy, do duyên này khởi lên lạc khổ nội tâm cho người ấy. Hoặc này các Tỷ-kheo, tự mình tỉnh giác làm thân hành, do duyên này khởi lên lạc khổ nội tâm cho người ấy. Hoặc này các Tỷ-kheo, không có tỉnh giác làm thân hành, do duyên này khởi lên lạc khổ nội tâm cho người</w:t>
      </w:r>
      <w:r>
        <w:rPr>
          <w:spacing w:val="-7"/>
          <w:sz w:val="24"/>
        </w:rPr>
        <w:t> </w:t>
      </w:r>
      <w:r>
        <w:rPr>
          <w:sz w:val="24"/>
        </w:rPr>
        <w:t>ấy.</w:t>
      </w:r>
    </w:p>
    <w:p>
      <w:pPr>
        <w:pStyle w:val="BodyText"/>
        <w:spacing w:before="1"/>
        <w:rPr>
          <w:sz w:val="25"/>
        </w:rPr>
      </w:pPr>
    </w:p>
    <w:p>
      <w:pPr>
        <w:pStyle w:val="ListParagraph"/>
        <w:numPr>
          <w:ilvl w:val="0"/>
          <w:numId w:val="249"/>
        </w:numPr>
        <w:tabs>
          <w:tab w:pos="369" w:val="left" w:leader="none"/>
        </w:tabs>
        <w:spacing w:line="230" w:lineRule="auto" w:before="1" w:after="0"/>
        <w:ind w:left="120" w:right="118" w:firstLine="0"/>
        <w:jc w:val="both"/>
        <w:rPr>
          <w:sz w:val="24"/>
        </w:rPr>
      </w:pPr>
      <w:r>
        <w:rPr>
          <w:sz w:val="24"/>
        </w:rPr>
        <w:t>Hoặc này các Tỷ-kheo, do tự mình làm khẩu hành, do duyên này khởi lên lạc khổ nội tâm cho người ấy. Hoặc này các Tỷ-kheo, do người khác làm khẩu hành đối với người ấy, do duyên này khởi lên lạc khổ nội tâm cho người ấy. Hoặc này các Tỷ-kheo, tự mình tỉnh giác làm khẩu hành, do duyên này khởi lên lạc khổ nội tâm cho người ấy. Hoặc này các Tỷ-kheo, không có tỉnh giác làm khẩu hành, do duyên này khởi lên lạc khổ nội tâm cho người</w:t>
      </w:r>
      <w:r>
        <w:rPr>
          <w:spacing w:val="-7"/>
          <w:sz w:val="24"/>
        </w:rPr>
        <w:t> </w:t>
      </w:r>
      <w:r>
        <w:rPr>
          <w:sz w:val="24"/>
        </w:rPr>
        <w:t>ấy.</w:t>
      </w:r>
    </w:p>
    <w:p>
      <w:pPr>
        <w:pStyle w:val="BodyText"/>
        <w:spacing w:before="2"/>
        <w:rPr>
          <w:sz w:val="25"/>
        </w:rPr>
      </w:pPr>
    </w:p>
    <w:p>
      <w:pPr>
        <w:pStyle w:val="ListParagraph"/>
        <w:numPr>
          <w:ilvl w:val="0"/>
          <w:numId w:val="249"/>
        </w:numPr>
        <w:tabs>
          <w:tab w:pos="368" w:val="left" w:leader="none"/>
        </w:tabs>
        <w:spacing w:line="230" w:lineRule="auto" w:before="1" w:after="0"/>
        <w:ind w:left="120" w:right="117" w:firstLine="0"/>
        <w:jc w:val="both"/>
        <w:rPr>
          <w:sz w:val="24"/>
        </w:rPr>
      </w:pPr>
      <w:r>
        <w:rPr>
          <w:sz w:val="24"/>
        </w:rPr>
        <w:t>Hoặc này các Tỷ-kheo, do tự mình làm ý hành, do duyên này khởi lên lạc khổ nội tâm cho người ấy. Hoặc</w:t>
      </w:r>
      <w:r>
        <w:rPr>
          <w:spacing w:val="10"/>
          <w:sz w:val="24"/>
        </w:rPr>
        <w:t> </w:t>
      </w:r>
      <w:r>
        <w:rPr>
          <w:sz w:val="24"/>
        </w:rPr>
        <w:t>này</w:t>
      </w:r>
      <w:r>
        <w:rPr>
          <w:spacing w:val="11"/>
          <w:sz w:val="24"/>
        </w:rPr>
        <w:t> </w:t>
      </w:r>
      <w:r>
        <w:rPr>
          <w:sz w:val="24"/>
        </w:rPr>
        <w:t>các</w:t>
      </w:r>
      <w:r>
        <w:rPr>
          <w:spacing w:val="10"/>
          <w:sz w:val="24"/>
        </w:rPr>
        <w:t> </w:t>
      </w:r>
      <w:r>
        <w:rPr>
          <w:sz w:val="24"/>
        </w:rPr>
        <w:t>Tỷ-kheo,</w:t>
      </w:r>
      <w:r>
        <w:rPr>
          <w:spacing w:val="11"/>
          <w:sz w:val="24"/>
        </w:rPr>
        <w:t> </w:t>
      </w:r>
      <w:r>
        <w:rPr>
          <w:sz w:val="24"/>
        </w:rPr>
        <w:t>do</w:t>
      </w:r>
      <w:r>
        <w:rPr>
          <w:spacing w:val="10"/>
          <w:sz w:val="24"/>
        </w:rPr>
        <w:t> </w:t>
      </w:r>
      <w:r>
        <w:rPr>
          <w:sz w:val="24"/>
        </w:rPr>
        <w:t>người</w:t>
      </w:r>
      <w:r>
        <w:rPr>
          <w:spacing w:val="10"/>
          <w:sz w:val="24"/>
        </w:rPr>
        <w:t> </w:t>
      </w:r>
      <w:r>
        <w:rPr>
          <w:sz w:val="24"/>
        </w:rPr>
        <w:t>khác</w:t>
      </w:r>
      <w:r>
        <w:rPr>
          <w:spacing w:val="10"/>
          <w:sz w:val="24"/>
        </w:rPr>
        <w:t> </w:t>
      </w:r>
      <w:r>
        <w:rPr>
          <w:sz w:val="24"/>
        </w:rPr>
        <w:t>làm</w:t>
      </w:r>
      <w:r>
        <w:rPr>
          <w:spacing w:val="12"/>
          <w:sz w:val="24"/>
        </w:rPr>
        <w:t> </w:t>
      </w:r>
      <w:r>
        <w:rPr>
          <w:sz w:val="24"/>
        </w:rPr>
        <w:t>ý</w:t>
      </w:r>
      <w:r>
        <w:rPr>
          <w:spacing w:val="11"/>
          <w:sz w:val="24"/>
        </w:rPr>
        <w:t> </w:t>
      </w:r>
      <w:r>
        <w:rPr>
          <w:sz w:val="24"/>
        </w:rPr>
        <w:t>hành</w:t>
      </w:r>
      <w:r>
        <w:rPr>
          <w:spacing w:val="11"/>
          <w:sz w:val="24"/>
        </w:rPr>
        <w:t> </w:t>
      </w:r>
      <w:r>
        <w:rPr>
          <w:sz w:val="24"/>
        </w:rPr>
        <w:t>đối</w:t>
      </w:r>
      <w:r>
        <w:rPr>
          <w:spacing w:val="10"/>
          <w:sz w:val="24"/>
        </w:rPr>
        <w:t> </w:t>
      </w:r>
      <w:r>
        <w:rPr>
          <w:sz w:val="24"/>
        </w:rPr>
        <w:t>với</w:t>
      </w:r>
      <w:r>
        <w:rPr>
          <w:spacing w:val="11"/>
          <w:sz w:val="24"/>
        </w:rPr>
        <w:t> </w:t>
      </w:r>
      <w:r>
        <w:rPr>
          <w:sz w:val="24"/>
        </w:rPr>
        <w:t>người</w:t>
      </w:r>
      <w:r>
        <w:rPr>
          <w:spacing w:val="11"/>
          <w:sz w:val="24"/>
        </w:rPr>
        <w:t> </w:t>
      </w:r>
      <w:r>
        <w:rPr>
          <w:sz w:val="24"/>
        </w:rPr>
        <w:t>ấy,</w:t>
      </w:r>
      <w:r>
        <w:rPr>
          <w:spacing w:val="11"/>
          <w:sz w:val="24"/>
        </w:rPr>
        <w:t> </w:t>
      </w:r>
      <w:r>
        <w:rPr>
          <w:sz w:val="24"/>
        </w:rPr>
        <w:t>do</w:t>
      </w:r>
      <w:r>
        <w:rPr>
          <w:spacing w:val="11"/>
          <w:sz w:val="24"/>
        </w:rPr>
        <w:t> </w:t>
      </w:r>
      <w:r>
        <w:rPr>
          <w:sz w:val="24"/>
        </w:rPr>
        <w:t>duyên</w:t>
      </w:r>
      <w:r>
        <w:rPr>
          <w:spacing w:val="11"/>
          <w:sz w:val="24"/>
        </w:rPr>
        <w:t> </w:t>
      </w:r>
      <w:r>
        <w:rPr>
          <w:sz w:val="24"/>
        </w:rPr>
        <w:t>này</w:t>
      </w:r>
      <w:r>
        <w:rPr>
          <w:spacing w:val="11"/>
          <w:sz w:val="24"/>
        </w:rPr>
        <w:t> </w:t>
      </w:r>
      <w:r>
        <w:rPr>
          <w:sz w:val="24"/>
        </w:rPr>
        <w:t>khởi</w:t>
      </w:r>
      <w:r>
        <w:rPr>
          <w:spacing w:val="10"/>
          <w:sz w:val="24"/>
        </w:rPr>
        <w:t> </w:t>
      </w:r>
      <w:r>
        <w:rPr>
          <w:sz w:val="24"/>
        </w:rPr>
        <w:t>lên</w:t>
      </w:r>
      <w:r>
        <w:rPr>
          <w:spacing w:val="10"/>
          <w:sz w:val="24"/>
        </w:rPr>
        <w:t> </w:t>
      </w:r>
      <w:r>
        <w:rPr>
          <w:sz w:val="24"/>
        </w:rPr>
        <w:t>lạc</w:t>
      </w:r>
      <w:r>
        <w:rPr>
          <w:spacing w:val="11"/>
          <w:sz w:val="24"/>
        </w:rPr>
        <w:t> </w:t>
      </w:r>
      <w:r>
        <w:rPr>
          <w:sz w:val="24"/>
        </w:rPr>
        <w:t>khổ</w:t>
      </w:r>
      <w:r>
        <w:rPr>
          <w:spacing w:val="11"/>
          <w:sz w:val="24"/>
        </w:rPr>
        <w:t> </w:t>
      </w:r>
      <w:r>
        <w:rPr>
          <w:sz w:val="24"/>
        </w:rPr>
        <w:t>nội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9"/>
        <w:jc w:val="both"/>
      </w:pPr>
      <w:r>
        <w:rPr/>
        <w:t>tâm cho người ấy. Hoặc này các Tỷ-kheo, tự mình tỉnh giác làm ý hành, do duyên này khởi lên lạc khổ nội tâm cho người ấy. Hoặc này các Tỷ-kheo, không có tỉnh giác làm ý hành, do duyên này khởi lên lạc khổ nội tâm cho người ấy.</w:t>
      </w:r>
    </w:p>
    <w:p>
      <w:pPr>
        <w:pStyle w:val="BodyText"/>
        <w:rPr>
          <w:sz w:val="25"/>
        </w:rPr>
      </w:pPr>
    </w:p>
    <w:p>
      <w:pPr>
        <w:pStyle w:val="ListParagraph"/>
        <w:numPr>
          <w:ilvl w:val="0"/>
          <w:numId w:val="249"/>
        </w:numPr>
        <w:tabs>
          <w:tab w:pos="375" w:val="left" w:leader="none"/>
        </w:tabs>
        <w:spacing w:line="230" w:lineRule="auto" w:before="0" w:after="0"/>
        <w:ind w:left="119" w:right="116" w:firstLine="0"/>
        <w:jc w:val="both"/>
        <w:rPr>
          <w:sz w:val="24"/>
        </w:rPr>
      </w:pPr>
      <w:r>
        <w:rPr>
          <w:sz w:val="24"/>
        </w:rPr>
        <w:t>Này các Tỷ-kheo, trong những pháp này, có vô minh tháp tùng. Do sự đoạn diệt, ly tham, không có dư tàn của vô minh, thân hành ấy không có, do duyên này khởi lên lạc khổ nội tâm cho người ấy; khẩu hành ấy không có, do duyên này khởi lên lạc khổ nội tâm cho người ấy; ý hành không có, do duyên này khởi lên lạc khổ nội tâm cho người ấy. Thửa ruộng không có, căn cứ không có, xứ không có, duyên sự không có, do duyên này khởi lên lạc khổ nội tâm cho người</w:t>
      </w:r>
      <w:r>
        <w:rPr>
          <w:spacing w:val="-7"/>
          <w:sz w:val="24"/>
        </w:rPr>
        <w:t> </w:t>
      </w:r>
      <w:r>
        <w:rPr>
          <w:sz w:val="24"/>
        </w:rPr>
        <w:t>ấy.</w:t>
      </w:r>
    </w:p>
    <w:p>
      <w:pPr>
        <w:pStyle w:val="BodyText"/>
        <w:spacing w:before="3"/>
        <w:rPr>
          <w:sz w:val="25"/>
        </w:rPr>
      </w:pPr>
    </w:p>
    <w:p>
      <w:pPr>
        <w:pStyle w:val="ListParagraph"/>
        <w:numPr>
          <w:ilvl w:val="0"/>
          <w:numId w:val="248"/>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(172) Ðược Ngã Tánh</w:t>
      </w:r>
    </w:p>
    <w:p>
      <w:pPr>
        <w:pStyle w:val="BodyText"/>
        <w:spacing w:before="11"/>
        <w:rPr>
          <w:rFonts w:ascii="Verdana"/>
          <w:b/>
          <w:sz w:val="22"/>
        </w:rPr>
      </w:pPr>
    </w:p>
    <w:p>
      <w:pPr>
        <w:pStyle w:val="BodyText"/>
        <w:ind w:left="120"/>
        <w:jc w:val="both"/>
      </w:pPr>
      <w:r>
        <w:rPr/>
        <w:t>1.- Này các Tỷ-kheo, có bốn cách này để được ngã tánh. Thế nào là bốn?</w:t>
      </w:r>
    </w:p>
    <w:p>
      <w:pPr>
        <w:pStyle w:val="BodyText"/>
        <w:spacing w:before="8"/>
      </w:pPr>
    </w:p>
    <w:p>
      <w:pPr>
        <w:pStyle w:val="BodyText"/>
        <w:spacing w:line="230" w:lineRule="auto"/>
        <w:ind w:left="119" w:right="118"/>
        <w:jc w:val="both"/>
      </w:pPr>
      <w:r>
        <w:rPr/>
        <w:t>Có cách được ngã tánh, này các Tỷ-kheo, trong cách được ngã tánh ấy, ngã tư tâm sở hoạt động, không phải do tư tâm sở của người khác. Có cách được ngã tánh, này các Tỷ-kheo, trong cách được ngã tánh ấy, tư tâm sở của người khác hoạt động, không phải tư tâm sở của mình. Có cách được ngã tánh, này các Tỷ-kheo, trong cách được ngã tánh ấy, ngã tư tâm sở và tư tâm sở của người khác cùng hoạt động. Có cách được ngã tánh, này các Tỷ-kheo, trong cách được ngã tánh ấy, ngã tư tâm sở và tư tâm sở của người khác không hoạt</w:t>
      </w:r>
      <w:r>
        <w:rPr>
          <w:spacing w:val="-2"/>
        </w:rPr>
        <w:t> </w:t>
      </w:r>
      <w:r>
        <w:rPr/>
        <w:t>động.</w:t>
      </w:r>
    </w:p>
    <w:p>
      <w:pPr>
        <w:pStyle w:val="BodyText"/>
        <w:spacing w:before="5"/>
      </w:pPr>
    </w:p>
    <w:p>
      <w:pPr>
        <w:pStyle w:val="BodyText"/>
        <w:spacing w:before="1"/>
        <w:ind w:left="120"/>
        <w:jc w:val="both"/>
      </w:pPr>
      <w:r>
        <w:rPr/>
        <w:t>Này các Tỷ-kheo, có bốn cách này để được ngã tánh.</w:t>
      </w:r>
    </w:p>
    <w:p>
      <w:pPr>
        <w:pStyle w:val="BodyText"/>
        <w:spacing w:before="10"/>
        <w:rPr>
          <w:sz w:val="23"/>
        </w:rPr>
      </w:pPr>
    </w:p>
    <w:p>
      <w:pPr>
        <w:pStyle w:val="ListParagraph"/>
        <w:numPr>
          <w:ilvl w:val="0"/>
          <w:numId w:val="250"/>
        </w:numPr>
        <w:tabs>
          <w:tab w:pos="361" w:val="left" w:leader="none"/>
        </w:tabs>
        <w:spacing w:line="240" w:lineRule="auto" w:before="0" w:after="0"/>
        <w:ind w:left="360" w:right="0" w:hanging="241"/>
        <w:jc w:val="both"/>
        <w:rPr>
          <w:sz w:val="24"/>
        </w:rPr>
      </w:pPr>
      <w:r>
        <w:rPr>
          <w:sz w:val="24"/>
        </w:rPr>
        <w:t>Khi được nói vậy, Tôn giả Sàriputta bạch Thế</w:t>
      </w:r>
      <w:r>
        <w:rPr>
          <w:spacing w:val="-8"/>
          <w:sz w:val="24"/>
        </w:rPr>
        <w:t> </w:t>
      </w:r>
      <w:r>
        <w:rPr>
          <w:sz w:val="24"/>
        </w:rPr>
        <w:t>Tôn:</w:t>
      </w:r>
    </w:p>
    <w:p>
      <w:pPr>
        <w:pStyle w:val="BodyText"/>
        <w:spacing w:before="8"/>
      </w:pPr>
    </w:p>
    <w:p>
      <w:pPr>
        <w:pStyle w:val="ListParagraph"/>
        <w:numPr>
          <w:ilvl w:val="0"/>
          <w:numId w:val="14"/>
        </w:numPr>
        <w:tabs>
          <w:tab w:pos="270" w:val="left" w:leader="none"/>
        </w:tabs>
        <w:spacing w:line="230" w:lineRule="auto" w:before="0" w:after="0"/>
        <w:ind w:left="119" w:right="117" w:firstLine="0"/>
        <w:jc w:val="both"/>
        <w:rPr>
          <w:sz w:val="24"/>
        </w:rPr>
      </w:pPr>
      <w:r>
        <w:rPr>
          <w:sz w:val="24"/>
        </w:rPr>
        <w:t>Bạch Thế Tôn, lời dạy tóm tắt này của Thế Tôn con hiểu ý nghĩa một cách rộng rãi như sau: Tại đấy, bạch Thế Tôn, có cách được ngã tánh này, do cách được ngã tánh ấy, ngã tư tâm sở hoạt động, không phải do tư tâm sở của người khác. Do nhân ngã tư tâm sở, có sự mệnh chung từ bỏ thân ấy của các chúng sanh ấy. Tại đấy, bạch Thế Tôn, có các được ngã tánh này, do cách được ngã tánh ấy, tư tâm sở của người khác hoạt động, không phải ngã tư tâm sở. Do nhân tư tâm sở của người khác, có sự mệnh chung từ bỏ thân ấy của các chúng sanh ấy. Tại đấy, bạch Thế Tôn, có cách được ngã tánh này, do cách được ngã tánh ấy, ngã tư tâm sở và tư tâm sở của người khác cùng hoạt động. Do nhân ngã tư tâm sở và tư tâm sở của người khác, có sự mệnh chung, từ bỏ thân ấy của các chúng sanh ấy. Tại đấy, bạch Thế Tôn, có cách được ngã tánh này, do cách được ngã tánh ấy, ngã tư tâm sở và tư tâm sở của người khác không có hoạt</w:t>
      </w:r>
      <w:r>
        <w:rPr>
          <w:spacing w:val="-1"/>
          <w:sz w:val="24"/>
        </w:rPr>
        <w:t> </w:t>
      </w:r>
      <w:r>
        <w:rPr>
          <w:sz w:val="24"/>
        </w:rPr>
        <w:t>động.</w:t>
      </w:r>
    </w:p>
    <w:p>
      <w:pPr>
        <w:pStyle w:val="BodyText"/>
        <w:spacing w:before="6"/>
        <w:rPr>
          <w:sz w:val="25"/>
        </w:rPr>
      </w:pPr>
    </w:p>
    <w:p>
      <w:pPr>
        <w:pStyle w:val="ListParagraph"/>
        <w:numPr>
          <w:ilvl w:val="0"/>
          <w:numId w:val="250"/>
        </w:numPr>
        <w:tabs>
          <w:tab w:pos="388" w:val="left" w:leader="none"/>
        </w:tabs>
        <w:spacing w:line="230" w:lineRule="auto" w:before="1" w:after="0"/>
        <w:ind w:left="119" w:right="117" w:firstLine="0"/>
        <w:jc w:val="both"/>
        <w:rPr>
          <w:sz w:val="24"/>
        </w:rPr>
      </w:pPr>
      <w:r>
        <w:rPr>
          <w:sz w:val="24"/>
        </w:rPr>
        <w:t>Trong trường hợp ngã tư tâm sở và tư tâm sở của người khác không có hoạt động, thời hạng chư Thiên nào cần được xem là trong trường hợp</w:t>
      </w:r>
      <w:r>
        <w:rPr>
          <w:spacing w:val="-4"/>
          <w:sz w:val="24"/>
        </w:rPr>
        <w:t> </w:t>
      </w:r>
      <w:r>
        <w:rPr>
          <w:sz w:val="24"/>
        </w:rPr>
        <w:t>này?</w:t>
      </w:r>
    </w:p>
    <w:p>
      <w:pPr>
        <w:pStyle w:val="BodyText"/>
        <w:spacing w:before="1"/>
      </w:pPr>
    </w:p>
    <w:p>
      <w:pPr>
        <w:pStyle w:val="ListParagraph"/>
        <w:numPr>
          <w:ilvl w:val="0"/>
          <w:numId w:val="14"/>
        </w:numPr>
        <w:tabs>
          <w:tab w:pos="276" w:val="left" w:leader="none"/>
        </w:tabs>
        <w:spacing w:line="271" w:lineRule="exact" w:before="0" w:after="0"/>
        <w:ind w:left="275" w:right="0" w:hanging="156"/>
        <w:jc w:val="left"/>
        <w:rPr>
          <w:sz w:val="24"/>
        </w:rPr>
      </w:pPr>
      <w:r>
        <w:rPr>
          <w:sz w:val="24"/>
        </w:rPr>
        <w:t>Này</w:t>
      </w:r>
      <w:r>
        <w:rPr>
          <w:spacing w:val="14"/>
          <w:sz w:val="24"/>
        </w:rPr>
        <w:t> </w:t>
      </w:r>
      <w:r>
        <w:rPr>
          <w:sz w:val="24"/>
        </w:rPr>
        <w:t>Sàriputta,</w:t>
      </w:r>
      <w:r>
        <w:rPr>
          <w:spacing w:val="15"/>
          <w:sz w:val="24"/>
        </w:rPr>
        <w:t> </w:t>
      </w:r>
      <w:r>
        <w:rPr>
          <w:sz w:val="24"/>
        </w:rPr>
        <w:t>hạng</w:t>
      </w:r>
      <w:r>
        <w:rPr>
          <w:spacing w:val="14"/>
          <w:sz w:val="24"/>
        </w:rPr>
        <w:t> </w:t>
      </w:r>
      <w:r>
        <w:rPr>
          <w:sz w:val="24"/>
        </w:rPr>
        <w:t>chư</w:t>
      </w:r>
      <w:r>
        <w:rPr>
          <w:spacing w:val="16"/>
          <w:sz w:val="24"/>
        </w:rPr>
        <w:t> </w:t>
      </w:r>
      <w:r>
        <w:rPr>
          <w:sz w:val="24"/>
        </w:rPr>
        <w:t>Thiên</w:t>
      </w:r>
      <w:r>
        <w:rPr>
          <w:spacing w:val="14"/>
          <w:sz w:val="24"/>
        </w:rPr>
        <w:t> </w:t>
      </w:r>
      <w:r>
        <w:rPr>
          <w:sz w:val="24"/>
        </w:rPr>
        <w:t>đi</w:t>
      </w:r>
      <w:r>
        <w:rPr>
          <w:spacing w:val="16"/>
          <w:sz w:val="24"/>
        </w:rPr>
        <w:t> </w:t>
      </w:r>
      <w:r>
        <w:rPr>
          <w:sz w:val="24"/>
        </w:rPr>
        <w:t>đến</w:t>
      </w:r>
      <w:r>
        <w:rPr>
          <w:spacing w:val="14"/>
          <w:sz w:val="24"/>
        </w:rPr>
        <w:t> </w:t>
      </w:r>
      <w:r>
        <w:rPr>
          <w:sz w:val="24"/>
        </w:rPr>
        <w:t>Phi</w:t>
      </w:r>
      <w:r>
        <w:rPr>
          <w:spacing w:val="15"/>
          <w:sz w:val="24"/>
        </w:rPr>
        <w:t> </w:t>
      </w:r>
      <w:r>
        <w:rPr>
          <w:sz w:val="24"/>
        </w:rPr>
        <w:t>tưởng</w:t>
      </w:r>
      <w:r>
        <w:rPr>
          <w:spacing w:val="14"/>
          <w:sz w:val="24"/>
        </w:rPr>
        <w:t> </w:t>
      </w:r>
      <w:r>
        <w:rPr>
          <w:sz w:val="24"/>
        </w:rPr>
        <w:t>phi</w:t>
      </w:r>
      <w:r>
        <w:rPr>
          <w:spacing w:val="15"/>
          <w:sz w:val="24"/>
        </w:rPr>
        <w:t> </w:t>
      </w:r>
      <w:r>
        <w:rPr>
          <w:sz w:val="24"/>
        </w:rPr>
        <w:t>phi</w:t>
      </w:r>
      <w:r>
        <w:rPr>
          <w:spacing w:val="14"/>
          <w:sz w:val="24"/>
        </w:rPr>
        <w:t> </w:t>
      </w:r>
      <w:r>
        <w:rPr>
          <w:sz w:val="24"/>
        </w:rPr>
        <w:t>tưởng</w:t>
      </w:r>
      <w:r>
        <w:rPr>
          <w:spacing w:val="15"/>
          <w:sz w:val="24"/>
        </w:rPr>
        <w:t> </w:t>
      </w:r>
      <w:r>
        <w:rPr>
          <w:sz w:val="24"/>
        </w:rPr>
        <w:t>xứ</w:t>
      </w:r>
      <w:r>
        <w:rPr>
          <w:spacing w:val="15"/>
          <w:sz w:val="24"/>
        </w:rPr>
        <w:t> </w:t>
      </w:r>
      <w:r>
        <w:rPr>
          <w:sz w:val="24"/>
        </w:rPr>
        <w:t>cần</w:t>
      </w:r>
      <w:r>
        <w:rPr>
          <w:spacing w:val="15"/>
          <w:sz w:val="24"/>
        </w:rPr>
        <w:t> </w:t>
      </w:r>
      <w:r>
        <w:rPr>
          <w:sz w:val="24"/>
        </w:rPr>
        <w:t>được</w:t>
      </w:r>
      <w:r>
        <w:rPr>
          <w:spacing w:val="15"/>
          <w:sz w:val="24"/>
        </w:rPr>
        <w:t> </w:t>
      </w:r>
      <w:r>
        <w:rPr>
          <w:sz w:val="24"/>
        </w:rPr>
        <w:t>xem</w:t>
      </w:r>
      <w:r>
        <w:rPr>
          <w:spacing w:val="16"/>
          <w:sz w:val="24"/>
        </w:rPr>
        <w:t> </w:t>
      </w:r>
      <w:r>
        <w:rPr>
          <w:sz w:val="24"/>
        </w:rPr>
        <w:t>là</w:t>
      </w:r>
      <w:r>
        <w:rPr>
          <w:spacing w:val="15"/>
          <w:sz w:val="24"/>
        </w:rPr>
        <w:t> </w:t>
      </w:r>
      <w:r>
        <w:rPr>
          <w:sz w:val="24"/>
        </w:rPr>
        <w:t>trong</w:t>
      </w:r>
      <w:r>
        <w:rPr>
          <w:spacing w:val="16"/>
          <w:sz w:val="24"/>
        </w:rPr>
        <w:t> </w:t>
      </w:r>
      <w:r>
        <w:rPr>
          <w:sz w:val="24"/>
        </w:rPr>
        <w:t>trường</w:t>
      </w:r>
      <w:r>
        <w:rPr>
          <w:spacing w:val="14"/>
          <w:sz w:val="24"/>
        </w:rPr>
        <w:t> </w:t>
      </w:r>
      <w:r>
        <w:rPr>
          <w:sz w:val="24"/>
        </w:rPr>
        <w:t>hợp</w:t>
      </w:r>
    </w:p>
    <w:p>
      <w:pPr>
        <w:pStyle w:val="BodyText"/>
        <w:spacing w:line="271" w:lineRule="exact"/>
        <w:ind w:left="120"/>
      </w:pPr>
      <w:r>
        <w:rPr/>
        <w:t>ấy.</w:t>
      </w:r>
    </w:p>
    <w:p>
      <w:pPr>
        <w:pStyle w:val="BodyText"/>
        <w:spacing w:before="7"/>
      </w:pPr>
    </w:p>
    <w:p>
      <w:pPr>
        <w:pStyle w:val="ListParagraph"/>
        <w:numPr>
          <w:ilvl w:val="0"/>
          <w:numId w:val="14"/>
        </w:numPr>
        <w:tabs>
          <w:tab w:pos="267" w:val="left" w:leader="none"/>
        </w:tabs>
        <w:spacing w:line="230" w:lineRule="auto" w:before="1" w:after="0"/>
        <w:ind w:left="119" w:right="119" w:firstLine="0"/>
        <w:jc w:val="both"/>
        <w:rPr>
          <w:sz w:val="24"/>
        </w:rPr>
      </w:pPr>
      <w:r>
        <w:rPr>
          <w:sz w:val="24"/>
        </w:rPr>
        <w:t>Bạch Thế Tôn, do nhân gì, do duyên gì, ở đây có hạng chúng sanh, sau khi mạng chung từ bỏ thân ấy, đã trở lui lại, đã trở lui lại trong trạng thái này? Do nhân gì, do duyên gì, ở đây có hạng chúng sanh, sau khi thân hoại mạng chung từ bỏ thân ấy, đã trở không lui lại, không trở lui lại trong trạng thái</w:t>
      </w:r>
      <w:r>
        <w:rPr>
          <w:spacing w:val="-19"/>
          <w:sz w:val="24"/>
        </w:rPr>
        <w:t> </w:t>
      </w:r>
      <w:r>
        <w:rPr>
          <w:sz w:val="24"/>
        </w:rPr>
        <w:t>này?</w:t>
      </w:r>
    </w:p>
    <w:p>
      <w:pPr>
        <w:pStyle w:val="BodyText"/>
        <w:spacing w:before="11"/>
      </w:pPr>
    </w:p>
    <w:p>
      <w:pPr>
        <w:pStyle w:val="ListParagraph"/>
        <w:numPr>
          <w:ilvl w:val="0"/>
          <w:numId w:val="250"/>
        </w:numPr>
        <w:tabs>
          <w:tab w:pos="371" w:val="left" w:leader="none"/>
        </w:tabs>
        <w:spacing w:line="230" w:lineRule="auto" w:before="0" w:after="0"/>
        <w:ind w:left="120" w:right="117" w:hanging="1"/>
        <w:jc w:val="both"/>
        <w:rPr>
          <w:sz w:val="24"/>
        </w:rPr>
      </w:pPr>
      <w:r>
        <w:rPr>
          <w:sz w:val="24"/>
        </w:rPr>
        <w:t>- Ở đây, này Sàriputta, đối với hạng người năm hạ phần kiết sử chưa đoạn tận, vị ấy ngay trong hiện tại, chứng đạt và an trú Phi tưởng phi phi tưởng xứ. Vị ấy hưởng thọ vị ngọt ấy, có tâm ái luyến, tìm được hạnh phúc trong ấy. An trú ở đây hướng mạnh về đấy, sống nhiều với trạng thái ấy, không có thối đọa,</w:t>
      </w:r>
      <w:r>
        <w:rPr>
          <w:spacing w:val="9"/>
          <w:sz w:val="24"/>
        </w:rPr>
        <w:t> </w:t>
      </w:r>
      <w:r>
        <w:rPr>
          <w:sz w:val="24"/>
        </w:rPr>
        <w:t>sau</w:t>
      </w:r>
      <w:r>
        <w:rPr>
          <w:spacing w:val="9"/>
          <w:sz w:val="24"/>
        </w:rPr>
        <w:t> </w:t>
      </w:r>
      <w:r>
        <w:rPr>
          <w:sz w:val="24"/>
        </w:rPr>
        <w:t>khi</w:t>
      </w:r>
      <w:r>
        <w:rPr>
          <w:spacing w:val="10"/>
          <w:sz w:val="24"/>
        </w:rPr>
        <w:t> </w:t>
      </w:r>
      <w:r>
        <w:rPr>
          <w:sz w:val="24"/>
        </w:rPr>
        <w:t>thân</w:t>
      </w:r>
      <w:r>
        <w:rPr>
          <w:spacing w:val="8"/>
          <w:sz w:val="24"/>
        </w:rPr>
        <w:t> </w:t>
      </w:r>
      <w:r>
        <w:rPr>
          <w:sz w:val="24"/>
        </w:rPr>
        <w:t>hoại</w:t>
      </w:r>
      <w:r>
        <w:rPr>
          <w:spacing w:val="9"/>
          <w:sz w:val="24"/>
        </w:rPr>
        <w:t> </w:t>
      </w:r>
      <w:r>
        <w:rPr>
          <w:sz w:val="24"/>
        </w:rPr>
        <w:t>mạng</w:t>
      </w:r>
      <w:r>
        <w:rPr>
          <w:spacing w:val="9"/>
          <w:sz w:val="24"/>
        </w:rPr>
        <w:t> </w:t>
      </w:r>
      <w:r>
        <w:rPr>
          <w:sz w:val="24"/>
        </w:rPr>
        <w:t>chung</w:t>
      </w:r>
      <w:r>
        <w:rPr>
          <w:spacing w:val="9"/>
          <w:sz w:val="24"/>
        </w:rPr>
        <w:t> </w:t>
      </w:r>
      <w:r>
        <w:rPr>
          <w:sz w:val="24"/>
        </w:rPr>
        <w:t>được</w:t>
      </w:r>
      <w:r>
        <w:rPr>
          <w:spacing w:val="10"/>
          <w:sz w:val="24"/>
        </w:rPr>
        <w:t> </w:t>
      </w:r>
      <w:r>
        <w:rPr>
          <w:sz w:val="24"/>
        </w:rPr>
        <w:t>sanh</w:t>
      </w:r>
      <w:r>
        <w:rPr>
          <w:spacing w:val="8"/>
          <w:sz w:val="24"/>
        </w:rPr>
        <w:t> </w:t>
      </w:r>
      <w:r>
        <w:rPr>
          <w:sz w:val="24"/>
        </w:rPr>
        <w:t>cộng</w:t>
      </w:r>
      <w:r>
        <w:rPr>
          <w:spacing w:val="8"/>
          <w:sz w:val="24"/>
        </w:rPr>
        <w:t> </w:t>
      </w:r>
      <w:r>
        <w:rPr>
          <w:sz w:val="24"/>
        </w:rPr>
        <w:t>trú</w:t>
      </w:r>
      <w:r>
        <w:rPr>
          <w:spacing w:val="9"/>
          <w:sz w:val="24"/>
        </w:rPr>
        <w:t> </w:t>
      </w:r>
      <w:r>
        <w:rPr>
          <w:sz w:val="24"/>
        </w:rPr>
        <w:t>với</w:t>
      </w:r>
      <w:r>
        <w:rPr>
          <w:spacing w:val="9"/>
          <w:sz w:val="24"/>
        </w:rPr>
        <w:t> </w:t>
      </w:r>
      <w:r>
        <w:rPr>
          <w:sz w:val="24"/>
        </w:rPr>
        <w:t>chư</w:t>
      </w:r>
      <w:r>
        <w:rPr>
          <w:spacing w:val="10"/>
          <w:sz w:val="24"/>
        </w:rPr>
        <w:t> </w:t>
      </w:r>
      <w:r>
        <w:rPr>
          <w:sz w:val="24"/>
        </w:rPr>
        <w:t>Thiên</w:t>
      </w:r>
      <w:r>
        <w:rPr>
          <w:spacing w:val="9"/>
          <w:sz w:val="24"/>
        </w:rPr>
        <w:t> </w:t>
      </w:r>
      <w:r>
        <w:rPr>
          <w:sz w:val="24"/>
        </w:rPr>
        <w:t>ở</w:t>
      </w:r>
      <w:r>
        <w:rPr>
          <w:spacing w:val="8"/>
          <w:sz w:val="24"/>
        </w:rPr>
        <w:t> </w:t>
      </w:r>
      <w:r>
        <w:rPr>
          <w:sz w:val="24"/>
        </w:rPr>
        <w:t>Phi</w:t>
      </w:r>
      <w:r>
        <w:rPr>
          <w:spacing w:val="10"/>
          <w:sz w:val="24"/>
        </w:rPr>
        <w:t> </w:t>
      </w:r>
      <w:r>
        <w:rPr>
          <w:sz w:val="24"/>
        </w:rPr>
        <w:t>tưởng</w:t>
      </w:r>
      <w:r>
        <w:rPr>
          <w:spacing w:val="8"/>
          <w:sz w:val="24"/>
        </w:rPr>
        <w:t> </w:t>
      </w:r>
      <w:r>
        <w:rPr>
          <w:sz w:val="24"/>
        </w:rPr>
        <w:t>phi</w:t>
      </w:r>
      <w:r>
        <w:rPr>
          <w:spacing w:val="9"/>
          <w:sz w:val="24"/>
        </w:rPr>
        <w:t> </w:t>
      </w:r>
      <w:r>
        <w:rPr>
          <w:sz w:val="24"/>
        </w:rPr>
        <w:t>phi</w:t>
      </w:r>
      <w:r>
        <w:rPr>
          <w:spacing w:val="8"/>
          <w:sz w:val="24"/>
        </w:rPr>
        <w:t> </w:t>
      </w:r>
      <w:r>
        <w:rPr>
          <w:sz w:val="24"/>
        </w:rPr>
        <w:t>tưởng</w:t>
      </w:r>
      <w:r>
        <w:rPr>
          <w:spacing w:val="8"/>
          <w:sz w:val="24"/>
        </w:rPr>
        <w:t> </w:t>
      </w:r>
      <w:r>
        <w:rPr>
          <w:sz w:val="24"/>
        </w:rPr>
        <w:t>xứ.</w:t>
      </w:r>
      <w:r>
        <w:rPr>
          <w:spacing w:val="9"/>
          <w:sz w:val="24"/>
        </w:rPr>
        <w:t> </w:t>
      </w:r>
      <w:r>
        <w:rPr>
          <w:sz w:val="24"/>
        </w:rPr>
        <w:t>Vị</w:t>
      </w:r>
    </w:p>
    <w:p>
      <w:pPr>
        <w:spacing w:after="0" w:line="230" w:lineRule="auto"/>
        <w:jc w:val="both"/>
        <w:rPr>
          <w:sz w:val="24"/>
        </w:rPr>
        <w:sectPr>
          <w:pgSz w:w="12240" w:h="15840"/>
          <w:pgMar w:header="2" w:footer="0" w:top="980" w:bottom="280" w:left="960" w:right="960"/>
        </w:sectPr>
      </w:pPr>
    </w:p>
    <w:p>
      <w:pPr>
        <w:pStyle w:val="BodyText"/>
        <w:spacing w:before="83"/>
        <w:ind w:left="120"/>
      </w:pPr>
      <w:r>
        <w:rPr/>
        <w:t>ấy mệnh chung, từ bỏ (thân ái), đã trở lui lại, đã trở lui lại trạng thái này.</w:t>
      </w:r>
    </w:p>
    <w:p>
      <w:pPr>
        <w:pStyle w:val="BodyText"/>
        <w:spacing w:before="7"/>
      </w:pPr>
    </w:p>
    <w:p>
      <w:pPr>
        <w:pStyle w:val="ListParagraph"/>
        <w:numPr>
          <w:ilvl w:val="0"/>
          <w:numId w:val="250"/>
        </w:numPr>
        <w:tabs>
          <w:tab w:pos="363" w:val="left" w:leader="none"/>
        </w:tabs>
        <w:spacing w:line="230" w:lineRule="auto" w:before="1" w:after="0"/>
        <w:ind w:left="120" w:right="117" w:firstLine="0"/>
        <w:jc w:val="both"/>
        <w:rPr>
          <w:sz w:val="24"/>
        </w:rPr>
      </w:pPr>
      <w:r>
        <w:rPr>
          <w:sz w:val="24"/>
        </w:rPr>
        <w:t>Ở đây, này Sàriputta, đối với hạng người năm hạ phần kiết sử đã được đoạn tận, vị ấy ngay trong hiện tại, chứng đạt và an trú Phi tưởng phi phi tưởng xứ. Vị ấy hưởng thọ vị ngọt ấy, có tâm ái luyến, tìm được hạnh phúc trong ấy. An trú ở đây hướng mạnh về đấy, sống nhiều với trạng thái ấy, không có thối đọa, khi thân hoại mạng chung được sanh cộng trú với chư Thiên ở Phi tưởng phi phi tưởng xứ. Vị ấy mệnh chung, từ bỏ (thân ái) ấy, nhưng không trở lui lại, không trở lui lại trạng thái</w:t>
      </w:r>
      <w:r>
        <w:rPr>
          <w:spacing w:val="-15"/>
          <w:sz w:val="24"/>
        </w:rPr>
        <w:t> </w:t>
      </w:r>
      <w:r>
        <w:rPr>
          <w:sz w:val="24"/>
        </w:rPr>
        <w:t>này.</w:t>
      </w:r>
    </w:p>
    <w:p>
      <w:pPr>
        <w:pStyle w:val="BodyText"/>
        <w:spacing w:before="4"/>
      </w:pPr>
    </w:p>
    <w:p>
      <w:pPr>
        <w:pStyle w:val="BodyText"/>
        <w:spacing w:line="271" w:lineRule="exact"/>
        <w:ind w:left="120"/>
      </w:pPr>
      <w:r>
        <w:rPr/>
        <w:t>Này Sàriputta, đây là nhân, đây là duyên, ở đây có hạng chúng sanh, sau khi mạng chung, từ bỏ thân</w:t>
      </w:r>
    </w:p>
    <w:p>
      <w:pPr>
        <w:pStyle w:val="BodyText"/>
        <w:spacing w:line="271" w:lineRule="exact"/>
        <w:ind w:left="120"/>
      </w:pPr>
      <w:r>
        <w:rPr/>
        <w:t>ấy ... đã không trở lui lại, không trở lui lại trạng thái này.</w:t>
      </w:r>
    </w:p>
    <w:p>
      <w:pPr>
        <w:pStyle w:val="BodyText"/>
        <w:spacing w:before="8"/>
      </w:pPr>
    </w:p>
    <w:p>
      <w:pPr>
        <w:pStyle w:val="ListParagraph"/>
        <w:numPr>
          <w:ilvl w:val="0"/>
          <w:numId w:val="248"/>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(173) Phân</w:t>
      </w:r>
      <w:r>
        <w:rPr>
          <w:rFonts w:ascii="Verdana" w:hAnsi="Verdana"/>
          <w:b/>
          <w:color w:val="008AF0"/>
          <w:spacing w:val="-1"/>
          <w:sz w:val="19"/>
        </w:rPr>
        <w:t> </w:t>
      </w:r>
      <w:r>
        <w:rPr>
          <w:rFonts w:ascii="Verdana" w:hAnsi="Verdana"/>
          <w:b/>
          <w:color w:val="008AF0"/>
          <w:sz w:val="19"/>
        </w:rPr>
        <w:t>Tích</w:t>
      </w:r>
    </w:p>
    <w:p>
      <w:pPr>
        <w:pStyle w:val="BodyText"/>
        <w:spacing w:before="11"/>
        <w:rPr>
          <w:rFonts w:ascii="Verdana"/>
          <w:b/>
          <w:sz w:val="22"/>
        </w:rPr>
      </w:pPr>
    </w:p>
    <w:p>
      <w:pPr>
        <w:pStyle w:val="BodyText"/>
        <w:ind w:left="120"/>
      </w:pPr>
      <w:r>
        <w:rPr/>
        <w:t>Tại đây, Tôn giả Sàriputta gọi các 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các Hiền giả</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Hiền giả. Các Tỷ-kheo ấy vâng đáp Tôn giả Sàriputta. Tôn giả Sàriputta nói</w:t>
      </w:r>
      <w:r>
        <w:rPr>
          <w:spacing w:val="-22"/>
          <w:sz w:val="24"/>
        </w:rPr>
        <w:t> </w:t>
      </w:r>
      <w:r>
        <w:rPr>
          <w:sz w:val="24"/>
        </w:rPr>
        <w:t>như:</w:t>
      </w:r>
    </w:p>
    <w:p>
      <w:pPr>
        <w:pStyle w:val="BodyText"/>
        <w:spacing w:before="7"/>
      </w:pPr>
    </w:p>
    <w:p>
      <w:pPr>
        <w:pStyle w:val="ListParagraph"/>
        <w:numPr>
          <w:ilvl w:val="0"/>
          <w:numId w:val="14"/>
        </w:numPr>
        <w:tabs>
          <w:tab w:pos="275" w:val="left" w:leader="none"/>
        </w:tabs>
        <w:spacing w:line="230" w:lineRule="auto" w:before="0" w:after="0"/>
        <w:ind w:left="119" w:right="117" w:firstLine="0"/>
        <w:jc w:val="both"/>
        <w:rPr>
          <w:sz w:val="24"/>
        </w:rPr>
      </w:pPr>
      <w:r>
        <w:rPr>
          <w:sz w:val="24"/>
        </w:rPr>
        <w:t>Thưa các Hiền giả, sau khi tôi thọ đại giới nửa tháng, nghĩa là vô ngại giải được chứng ngộ, vừa đặc biệt, vừa theo văn cú. Vấn đề ấy, với nhiều pháp môn, tôi nói lên, tôi thuyết giảng, tôi nêu rõ, tôi trình bày, tôi an lập, tôi mở rộng, tôi phân tích, tôi phát lộ. Nếu ai có nghi ngờ gì hay phân vân gì, nào có ích gì người ấy hỏi tôi và tôi trả lời người ấy, khi bậc Ðạo sư có mặt trước chúng ta, một bậc rất khéo thiện xảo trong các pháp.</w:t>
      </w:r>
    </w:p>
    <w:p>
      <w:pPr>
        <w:pStyle w:val="BodyText"/>
        <w:spacing w:before="3"/>
        <w:rPr>
          <w:sz w:val="25"/>
        </w:rPr>
      </w:pPr>
    </w:p>
    <w:p>
      <w:pPr>
        <w:pStyle w:val="BodyText"/>
        <w:spacing w:line="230" w:lineRule="auto"/>
        <w:ind w:left="120" w:right="117" w:hanging="1"/>
        <w:jc w:val="both"/>
      </w:pPr>
      <w:r>
        <w:rPr/>
        <w:t>Thưa các Hiền giả, sau khi tôi thọ đại giới nửa tháng, pháp vô ngại giải được chứng ngộ, vừa đặc biệt ... tôi phát lộ. Nếu ai có nghi ngờ gì hay phân vân gì, nào có ích gì người ấy hỏi tôi và tôi trả lời người ấy, khi bậc Ðạo sư có mặt trước chúng ta, một bậc rất khéo thiện xảo trong các pháp.</w:t>
      </w:r>
    </w:p>
    <w:p>
      <w:pPr>
        <w:pStyle w:val="BodyText"/>
        <w:rPr>
          <w:sz w:val="25"/>
        </w:rPr>
      </w:pPr>
    </w:p>
    <w:p>
      <w:pPr>
        <w:pStyle w:val="BodyText"/>
        <w:spacing w:line="230" w:lineRule="auto" w:before="1"/>
        <w:ind w:left="120" w:right="118"/>
        <w:jc w:val="both"/>
      </w:pPr>
      <w:r>
        <w:rPr/>
        <w:t>Thưa các Hiền giả, sau khi tôi thọ đại giới trong nửa tháng, từ vô ngại giải được chứng ngộ, vừa đặc  biệt ... tôi phát lộ. Nếu ai có nghi ngờ gì hay phân vân gì, nào có ích gì người ấy hỏi tôi và tôi trả lời người ấy, khi bậc Ðạo sư có mặt trước chúng ta, một bậc rất khéo thiện xảo trong các</w:t>
      </w:r>
      <w:r>
        <w:rPr>
          <w:spacing w:val="-21"/>
        </w:rPr>
        <w:t> </w:t>
      </w:r>
      <w:r>
        <w:rPr/>
        <w:t>pháp.</w:t>
      </w:r>
    </w:p>
    <w:p>
      <w:pPr>
        <w:pStyle w:val="BodyText"/>
        <w:spacing w:before="11"/>
      </w:pPr>
    </w:p>
    <w:p>
      <w:pPr>
        <w:pStyle w:val="BodyText"/>
        <w:spacing w:line="230" w:lineRule="auto"/>
        <w:ind w:left="120" w:right="117"/>
        <w:jc w:val="both"/>
      </w:pPr>
      <w:r>
        <w:rPr/>
        <w:t>Thưa các Hiền giả, sau khi tôi thọ đại giới nửa tháng, biện tài vô ngại giải được chứng ngộ, vừa đặc biệt, vừa theo văn cú. Vấn đề ấy, với nhiều pháp môn, tôi nói lên, tôi thuyết giảng, tôi nêu rõ, tôi trình bày,  tôi an lập, tôi mở rộng, tôi phân tích, tôi phát lộ. Nếu ai có nghi ngờ gì hay phân vân gì, nào có ích gì người ấy hỏi tôi và tôi trả lời người ấy, khi bậc Ðạo sư có mặt trước chúng ta, một bậc rất khéo thiện xảo trong các pháp.</w:t>
      </w:r>
    </w:p>
    <w:p>
      <w:pPr>
        <w:pStyle w:val="BodyText"/>
        <w:spacing w:before="2"/>
        <w:rPr>
          <w:sz w:val="25"/>
        </w:rPr>
      </w:pPr>
    </w:p>
    <w:p>
      <w:pPr>
        <w:pStyle w:val="ListParagraph"/>
        <w:numPr>
          <w:ilvl w:val="0"/>
          <w:numId w:val="248"/>
        </w:numPr>
        <w:tabs>
          <w:tab w:pos="647" w:val="left" w:leader="none"/>
        </w:tabs>
        <w:spacing w:line="240" w:lineRule="auto" w:before="0" w:after="0"/>
        <w:ind w:left="646" w:right="0" w:hanging="527"/>
        <w:jc w:val="both"/>
        <w:rPr>
          <w:rFonts w:ascii="Verdana"/>
          <w:b/>
          <w:sz w:val="19"/>
        </w:rPr>
      </w:pPr>
      <w:r>
        <w:rPr>
          <w:rFonts w:ascii="Verdana"/>
          <w:b/>
          <w:color w:val="008AF0"/>
          <w:sz w:val="19"/>
        </w:rPr>
        <w:t>(174)</w:t>
      </w:r>
      <w:r>
        <w:rPr>
          <w:rFonts w:ascii="Verdana"/>
          <w:b/>
          <w:color w:val="008AF0"/>
          <w:spacing w:val="1"/>
          <w:sz w:val="19"/>
        </w:rPr>
        <w:t> </w:t>
      </w:r>
      <w:r>
        <w:rPr>
          <w:rFonts w:ascii="Verdana"/>
          <w:b/>
          <w:color w:val="008AF0"/>
          <w:sz w:val="19"/>
        </w:rPr>
        <w:t>Kotthita</w:t>
      </w:r>
    </w:p>
    <w:p>
      <w:pPr>
        <w:pStyle w:val="BodyText"/>
        <w:spacing w:before="5"/>
        <w:rPr>
          <w:rFonts w:ascii="Verdana"/>
          <w:b/>
          <w:sz w:val="23"/>
        </w:rPr>
      </w:pPr>
    </w:p>
    <w:p>
      <w:pPr>
        <w:pStyle w:val="BodyText"/>
        <w:spacing w:line="232" w:lineRule="auto" w:before="1"/>
        <w:ind w:left="119" w:right="118"/>
        <w:jc w:val="both"/>
      </w:pPr>
      <w:r>
        <w:rPr/>
        <w:t>1. Rồi Tôn giả Mahàkotthita đi đến Tôn giả Sàriputta, sau khi đến, nói lên với Tôn giả Sàriputta những lời chào đón thăm hỏi ... ngồi xuống một bên, Tôn giả Mahàkotthita thưa với Tôn giả Sàriputta: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Hiền giả, sau sự đoạn diệt, ly tham sáu xúc xứ không có dư tàn, còn có một cái gì khác</w:t>
      </w:r>
      <w:r>
        <w:rPr>
          <w:spacing w:val="-22"/>
          <w:sz w:val="24"/>
        </w:rPr>
        <w:t> </w:t>
      </w:r>
      <w:r>
        <w:rPr>
          <w:sz w:val="24"/>
        </w:rPr>
        <w:t>nữa?</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1"/>
        <w:jc w:val="left"/>
        <w:rPr>
          <w:sz w:val="24"/>
        </w:rPr>
      </w:pPr>
      <w:r>
        <w:rPr>
          <w:sz w:val="24"/>
        </w:rPr>
        <w:t>Chớ có nói vậy, thưa Hiền</w:t>
      </w:r>
      <w:r>
        <w:rPr>
          <w:spacing w:val="-4"/>
          <w:sz w:val="24"/>
        </w:rPr>
        <w:t> </w:t>
      </w:r>
      <w:r>
        <w:rPr>
          <w:sz w:val="24"/>
        </w:rPr>
        <w:t>giả.</w:t>
      </w:r>
    </w:p>
    <w:p>
      <w:pPr>
        <w:pStyle w:val="BodyText"/>
        <w:spacing w:before="5"/>
      </w:pPr>
    </w:p>
    <w:p>
      <w:pPr>
        <w:pStyle w:val="ListParagraph"/>
        <w:numPr>
          <w:ilvl w:val="0"/>
          <w:numId w:val="14"/>
        </w:numPr>
        <w:tabs>
          <w:tab w:pos="274" w:val="left" w:leader="none"/>
        </w:tabs>
        <w:spacing w:line="232" w:lineRule="auto" w:before="0" w:after="0"/>
        <w:ind w:left="120" w:right="118" w:firstLine="0"/>
        <w:jc w:val="both"/>
        <w:rPr>
          <w:sz w:val="24"/>
        </w:rPr>
      </w:pPr>
      <w:r>
        <w:rPr>
          <w:sz w:val="24"/>
        </w:rPr>
        <w:t>Thưa Hiền giả, sau khi đoạn diệt, ly tham sáu xúc xứ không có dư tàn, không còn có một cái gì khác nữa?</w:t>
      </w:r>
    </w:p>
    <w:p>
      <w:pPr>
        <w:spacing w:after="0" w:line="232" w:lineRule="auto"/>
        <w:jc w:val="both"/>
        <w:rPr>
          <w:sz w:val="24"/>
        </w:rPr>
        <w:sectPr>
          <w:pgSz w:w="12240" w:h="15840"/>
          <w:pgMar w:header="2" w:footer="0" w:top="980" w:bottom="280" w:left="960" w:right="960"/>
        </w:sectPr>
      </w:pPr>
    </w:p>
    <w:p>
      <w:pPr>
        <w:pStyle w:val="ListParagraph"/>
        <w:numPr>
          <w:ilvl w:val="0"/>
          <w:numId w:val="14"/>
        </w:numPr>
        <w:tabs>
          <w:tab w:pos="260" w:val="left" w:leader="none"/>
        </w:tabs>
        <w:spacing w:line="240" w:lineRule="auto" w:before="83" w:after="0"/>
        <w:ind w:left="259" w:right="0" w:hanging="140"/>
        <w:jc w:val="left"/>
        <w:rPr>
          <w:sz w:val="24"/>
        </w:rPr>
      </w:pPr>
      <w:r>
        <w:rPr>
          <w:sz w:val="24"/>
        </w:rPr>
        <w:t>Chớ có nói vậy, thưa Hiền</w:t>
      </w:r>
      <w:r>
        <w:rPr>
          <w:spacing w:val="-4"/>
          <w:sz w:val="24"/>
        </w:rPr>
        <w:t> </w:t>
      </w:r>
      <w:r>
        <w:rPr>
          <w:sz w:val="24"/>
        </w:rPr>
        <w:t>giả.</w:t>
      </w:r>
    </w:p>
    <w:p>
      <w:pPr>
        <w:pStyle w:val="BodyText"/>
        <w:spacing w:before="5"/>
      </w:pPr>
    </w:p>
    <w:p>
      <w:pPr>
        <w:pStyle w:val="ListParagraph"/>
        <w:numPr>
          <w:ilvl w:val="0"/>
          <w:numId w:val="14"/>
        </w:numPr>
        <w:tabs>
          <w:tab w:pos="263" w:val="left" w:leader="none"/>
        </w:tabs>
        <w:spacing w:line="232" w:lineRule="auto" w:before="0" w:after="0"/>
        <w:ind w:left="120" w:right="118" w:firstLine="0"/>
        <w:jc w:val="both"/>
        <w:rPr>
          <w:sz w:val="24"/>
        </w:rPr>
      </w:pPr>
      <w:r>
        <w:rPr>
          <w:sz w:val="24"/>
        </w:rPr>
        <w:t>Thưa Hiền giả, sau khi đoạn diệt, ly tham sáu xúc xứ không có dư tàn, còn có và không còn có một cái gì khác</w:t>
      </w:r>
      <w:r>
        <w:rPr>
          <w:spacing w:val="-1"/>
          <w:sz w:val="24"/>
        </w:rPr>
        <w:t> </w:t>
      </w:r>
      <w:r>
        <w:rPr>
          <w:sz w:val="24"/>
        </w:rPr>
        <w:t>nữa?</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Chớ có nói vậy, thưa Hiền</w:t>
      </w:r>
      <w:r>
        <w:rPr>
          <w:spacing w:val="-4"/>
          <w:sz w:val="24"/>
        </w:rPr>
        <w:t> </w:t>
      </w:r>
      <w:r>
        <w:rPr>
          <w:sz w:val="24"/>
        </w:rPr>
        <w:t>giả.</w:t>
      </w:r>
    </w:p>
    <w:p>
      <w:pPr>
        <w:pStyle w:val="BodyText"/>
        <w:spacing w:before="8"/>
      </w:pPr>
    </w:p>
    <w:p>
      <w:pPr>
        <w:pStyle w:val="ListParagraph"/>
        <w:numPr>
          <w:ilvl w:val="0"/>
          <w:numId w:val="14"/>
        </w:numPr>
        <w:tabs>
          <w:tab w:pos="270" w:val="left" w:leader="none"/>
        </w:tabs>
        <w:spacing w:line="230" w:lineRule="auto" w:before="0" w:after="0"/>
        <w:ind w:left="120" w:right="117" w:firstLine="0"/>
        <w:jc w:val="both"/>
        <w:rPr>
          <w:sz w:val="24"/>
        </w:rPr>
      </w:pPr>
      <w:r>
        <w:rPr>
          <w:sz w:val="24"/>
        </w:rPr>
        <w:t>Thưa Hiền giả, sau khi đoạn diệt, ly tham sáu xúc xứ không có dư tàn, không còn có và không không còn có một cái gì khác</w:t>
      </w:r>
      <w:r>
        <w:rPr>
          <w:spacing w:val="-3"/>
          <w:sz w:val="24"/>
        </w:rPr>
        <w:t> </w:t>
      </w:r>
      <w:r>
        <w:rPr>
          <w:sz w:val="24"/>
        </w:rPr>
        <w:t>nữa?</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Chớ có nói vậy, thưa Hiền</w:t>
      </w:r>
      <w:r>
        <w:rPr>
          <w:spacing w:val="-4"/>
          <w:sz w:val="24"/>
        </w:rPr>
        <w:t> </w:t>
      </w:r>
      <w:r>
        <w:rPr>
          <w:sz w:val="24"/>
        </w:rPr>
        <w:t>giả.</w:t>
      </w:r>
    </w:p>
    <w:p>
      <w:pPr>
        <w:pStyle w:val="BodyText"/>
        <w:spacing w:before="9"/>
      </w:pPr>
    </w:p>
    <w:p>
      <w:pPr>
        <w:pStyle w:val="BodyText"/>
        <w:spacing w:line="230" w:lineRule="auto"/>
        <w:ind w:left="119" w:right="117"/>
        <w:jc w:val="both"/>
      </w:pPr>
      <w:r>
        <w:rPr/>
        <w:t>2.- Thưa Hiền giả, khi được hỏi: “Thưa Hiền giả, sau khi đoạn diệt, ly tham sáu xúc xứ không có dư tàn, còn có một cái gì khác nữa”, Hiền giả nói: “Chớ có nói vậy, thưa Hiền giả”. Khi được hỏi: “Thưa Hiền giả, sau khi đoạn diệt, ly tham sáu xúc xứ không có dư tàn, không còn có một cái gì khác nữa”, Hiền giả nói: “Chớ có nói vậy, thưa Hiền giả”. Khi được hỏi: “Thưa Hiền giả, sau khi đoạn diệt, ly tham sáu xúc xứ không có dư tàn, còn có và không còn có một cái gì khác nữa”, Hiền giả nói: “Chớ có nói vậy, thưa Hiền giả”. Sau khi được hỏi: “Thưa Hiền giả, sau khi đoạn diệt, ly tham sáu xúc xứ không có dư tàn, không còn có và không không còn có một cái gì khác nữa”, Hiền giả nói: “Chớ có nói vậy, thưa Hiền giả”. Thưa Hiền giả, như thế nào cần phải hiểu ý nghĩa lời nói này?</w:t>
      </w:r>
    </w:p>
    <w:p>
      <w:pPr>
        <w:pStyle w:val="BodyText"/>
        <w:spacing w:before="5"/>
        <w:rPr>
          <w:sz w:val="25"/>
        </w:rPr>
      </w:pPr>
    </w:p>
    <w:p>
      <w:pPr>
        <w:pStyle w:val="BodyText"/>
        <w:spacing w:line="230" w:lineRule="auto"/>
        <w:ind w:left="119" w:right="117"/>
        <w:jc w:val="both"/>
      </w:pPr>
      <w:r>
        <w:rPr/>
        <w:t>3.- “Thưa Hiền giả, sau khi đoạn diệt, ly tham sáu xúc xứ không có dư tàn, còn có một cái gì khác nữa!”, nói vậy là khiến trở thành hý luận một vấn đề không phải hý luận. “Thưa Hiền giả, sau khi đoạn diệt, ... không có dư tàn, không có cái gì khác nữa!”, nói vậy là khiến trở thành hý luận một vấn đề không phải hý luận. “Thưa Hiền giả, sau khi đoạn diệt, ... không có dư tàn, còn có và không còn có một cái gì khác nữa!”, nói vậy là khiến trở thành hý luận một vấn đề không phải hý luận. “Thưa Hiền giả, sau khi đoạn diệt, ... không có dư tàn, không còn có và không không còn có một cái gì khác nữa !”, nói vậy là khiến trở thành hý luận một vấn đề không phải hý luận. Thưa Hiền giả, cho đến khi nào có sự đi đến sáu xúc xứ, cho đến khi ấy có sự đi đến hý luận. Cho đến khi nào có sự đi đến hý luận, cho đến khi ấy có sự đi đến sáu xúc xứ. Thưa Hiền giả, do sự đoạn diệt, ly tham sáu xúc xứ không có dư tàn, hý luận được đoạn diệt, hý luận được chỉ tịnh.</w:t>
      </w:r>
    </w:p>
    <w:p>
      <w:pPr>
        <w:pStyle w:val="BodyText"/>
        <w:spacing w:before="6"/>
        <w:rPr>
          <w:sz w:val="25"/>
        </w:rPr>
      </w:pPr>
    </w:p>
    <w:p>
      <w:pPr>
        <w:pStyle w:val="BodyText"/>
        <w:spacing w:line="230" w:lineRule="auto" w:before="1"/>
        <w:ind w:left="120" w:right="119"/>
        <w:jc w:val="both"/>
      </w:pPr>
      <w:r>
        <w:rPr/>
        <w:t>4. Rồi Tôn giả Ananda đi đến Tôn giả Mahàkotthita, sau khi đến, nói lên với Tôn giả Mahàkotthita những lời chào đón hỏi thăm, sau khi nói lên những lời chào đón hỏi thăm thân hữu, liền ngồi xuống một bên. Ngồi xuống một bên, Tôn giả Ananda thưa với Tôn giả</w:t>
      </w:r>
      <w:r>
        <w:rPr>
          <w:spacing w:val="-9"/>
        </w:rPr>
        <w:t> </w:t>
      </w:r>
      <w:r>
        <w:rPr/>
        <w:t>Mahàkotthita:</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do sự đoạn diệt ly tham sáu xúc xứ không có dư tàn, có phải còn có vật gì</w:t>
      </w:r>
      <w:r>
        <w:rPr>
          <w:spacing w:val="-17"/>
          <w:sz w:val="24"/>
        </w:rPr>
        <w:t> </w:t>
      </w:r>
      <w:r>
        <w:rPr>
          <w:sz w:val="24"/>
        </w:rPr>
        <w:t>khác?</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Chớ có nói vậy, thưa Hiền</w:t>
      </w:r>
      <w:r>
        <w:rPr>
          <w:spacing w:val="-4"/>
          <w:sz w:val="24"/>
        </w:rPr>
        <w:t> </w:t>
      </w:r>
      <w:r>
        <w:rPr>
          <w:sz w:val="24"/>
        </w:rPr>
        <w:t>giả.</w:t>
      </w:r>
    </w:p>
    <w:p>
      <w:pPr>
        <w:pStyle w:val="BodyText"/>
        <w:spacing w:before="10"/>
        <w:rPr>
          <w:sz w:val="23"/>
        </w:rPr>
      </w:pPr>
    </w:p>
    <w:p>
      <w:pPr>
        <w:pStyle w:val="BodyText"/>
        <w:ind w:left="120"/>
      </w:pPr>
      <w:r>
        <w:rPr/>
        <w:t>.. (giống như đoạn trước, khi Sàriputta trả lời cho Mahàkotthita ... cho đến... “hý luận được chỉ tịnh”).</w:t>
      </w:r>
    </w:p>
    <w:p>
      <w:pPr>
        <w:pStyle w:val="BodyText"/>
        <w:spacing w:before="8"/>
      </w:pPr>
    </w:p>
    <w:p>
      <w:pPr>
        <w:pStyle w:val="ListParagraph"/>
        <w:numPr>
          <w:ilvl w:val="0"/>
          <w:numId w:val="248"/>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(175)</w:t>
      </w:r>
      <w:r>
        <w:rPr>
          <w:rFonts w:ascii="Verdana" w:hAnsi="Verdana"/>
          <w:b/>
          <w:color w:val="008AF0"/>
          <w:spacing w:val="-1"/>
          <w:sz w:val="19"/>
        </w:rPr>
        <w:t> </w:t>
      </w:r>
      <w:r>
        <w:rPr>
          <w:rFonts w:ascii="Verdana" w:hAnsi="Verdana"/>
          <w:b/>
          <w:color w:val="008AF0"/>
          <w:sz w:val="19"/>
        </w:rPr>
        <w:t>Upavàna</w:t>
      </w:r>
    </w:p>
    <w:p>
      <w:pPr>
        <w:pStyle w:val="BodyText"/>
        <w:spacing w:before="5"/>
        <w:rPr>
          <w:rFonts w:ascii="Verdana"/>
          <w:b/>
          <w:sz w:val="23"/>
        </w:rPr>
      </w:pPr>
    </w:p>
    <w:p>
      <w:pPr>
        <w:pStyle w:val="ListParagraph"/>
        <w:numPr>
          <w:ilvl w:val="0"/>
          <w:numId w:val="251"/>
        </w:numPr>
        <w:tabs>
          <w:tab w:pos="374" w:val="left" w:leader="none"/>
        </w:tabs>
        <w:spacing w:line="232" w:lineRule="auto" w:before="1" w:after="0"/>
        <w:ind w:left="120" w:right="119" w:firstLine="0"/>
        <w:jc w:val="both"/>
        <w:rPr>
          <w:sz w:val="24"/>
        </w:rPr>
      </w:pPr>
      <w:r>
        <w:rPr>
          <w:sz w:val="24"/>
        </w:rPr>
        <w:t>Rồi Tôn giả Upavàna đi đến Tôn giả Sàriputta, sau khi đến, nói với Tôn giả Sàriputta ... ngồi xuống một</w:t>
      </w:r>
      <w:r>
        <w:rPr>
          <w:spacing w:val="-2"/>
          <w:sz w:val="24"/>
        </w:rPr>
        <w:t> </w:t>
      </w:r>
      <w:r>
        <w:rPr>
          <w:sz w:val="24"/>
        </w:rPr>
        <w:t>bên.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Sàriputta, có thể có người chấm dứt (đau khổ) nhờ minh hay</w:t>
      </w:r>
      <w:r>
        <w:rPr>
          <w:spacing w:val="-15"/>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không, này Hiền</w:t>
      </w:r>
      <w:r>
        <w:rPr>
          <w:spacing w:val="-2"/>
          <w:sz w:val="24"/>
        </w:rPr>
        <w:t> </w:t>
      </w:r>
      <w:r>
        <w:rPr>
          <w:sz w:val="24"/>
        </w:rPr>
        <w:t>giả.</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Hiền giả Sàriputta, có thể có người chấm dứt (đau khổ) nhờ hạnh hay</w:t>
      </w:r>
      <w:r>
        <w:rPr>
          <w:spacing w:val="-16"/>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này Hiền</w:t>
      </w:r>
      <w:r>
        <w:rPr>
          <w:spacing w:val="-4"/>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Sàriputta, có thể có người chấm dứt (đau khổ) nhờ minh và hạnh hay</w:t>
      </w:r>
      <w:r>
        <w:rPr>
          <w:spacing w:val="-21"/>
          <w:sz w:val="24"/>
        </w:rPr>
        <w:t> </w:t>
      </w:r>
      <w:r>
        <w:rPr>
          <w:sz w:val="24"/>
        </w:rPr>
        <w:t>không?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này Hiền</w:t>
      </w:r>
      <w:r>
        <w:rPr>
          <w:spacing w:val="-4"/>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Sàriputta, có thể có người chấm dứt (đau khổ) ngoài minh và hạnh hay</w:t>
      </w:r>
      <w:r>
        <w:rPr>
          <w:spacing w:val="-23"/>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này Hiền</w:t>
      </w:r>
      <w:r>
        <w:rPr>
          <w:spacing w:val="-4"/>
          <w:sz w:val="24"/>
        </w:rPr>
        <w:t> </w:t>
      </w:r>
      <w:r>
        <w:rPr>
          <w:sz w:val="24"/>
        </w:rPr>
        <w:t>giả.</w:t>
      </w:r>
    </w:p>
    <w:p>
      <w:pPr>
        <w:pStyle w:val="BodyText"/>
        <w:spacing w:before="8"/>
      </w:pPr>
    </w:p>
    <w:p>
      <w:pPr>
        <w:pStyle w:val="ListParagraph"/>
        <w:numPr>
          <w:ilvl w:val="0"/>
          <w:numId w:val="251"/>
        </w:numPr>
        <w:tabs>
          <w:tab w:pos="365" w:val="left" w:leader="none"/>
        </w:tabs>
        <w:spacing w:line="230" w:lineRule="auto" w:before="0" w:after="0"/>
        <w:ind w:left="119" w:right="117" w:firstLine="0"/>
        <w:jc w:val="both"/>
        <w:rPr>
          <w:sz w:val="24"/>
        </w:rPr>
      </w:pPr>
      <w:r>
        <w:rPr>
          <w:sz w:val="24"/>
        </w:rPr>
        <w:t>- Khi được hỏi: “Thưa Tôn giả Sàriputta, có thể có người chấm dứt (đau khổ) nhờ minh hay không?”, Tôn giả nói: “Thưa không, này Hiền giả”. Khi được hỏi: “Thưa Tôn giả Sàriputta, có thể có người chấm dứt (đau khổ) nhờ hạnh hay không?”, Tôn giả nói: “Thưa không, này Hiền giả”. Khi được hỏi: “Thưa Tôn giả Sàriputta, có thể có người chấm dứt (đau khổ) nhờ minh và hạnh hay không?”, Tôn giả nói: “Thưa không, này Hiền giả”. Khi được hỏi: “Thưa Tôn giả Sàriputta, có thể có người chấm dứt (đau khổ)</w:t>
      </w:r>
      <w:r>
        <w:rPr>
          <w:spacing w:val="11"/>
          <w:sz w:val="24"/>
        </w:rPr>
        <w:t> </w:t>
      </w:r>
      <w:r>
        <w:rPr>
          <w:sz w:val="24"/>
        </w:rPr>
        <w:t>ngoài</w:t>
      </w:r>
      <w:r>
        <w:rPr>
          <w:spacing w:val="11"/>
          <w:sz w:val="24"/>
        </w:rPr>
        <w:t> </w:t>
      </w:r>
      <w:r>
        <w:rPr>
          <w:sz w:val="24"/>
        </w:rPr>
        <w:t>minh</w:t>
      </w:r>
      <w:r>
        <w:rPr>
          <w:spacing w:val="11"/>
          <w:sz w:val="24"/>
        </w:rPr>
        <w:t> </w:t>
      </w:r>
      <w:r>
        <w:rPr>
          <w:sz w:val="24"/>
        </w:rPr>
        <w:t>và</w:t>
      </w:r>
      <w:r>
        <w:rPr>
          <w:spacing w:val="11"/>
          <w:sz w:val="24"/>
        </w:rPr>
        <w:t> </w:t>
      </w:r>
      <w:r>
        <w:rPr>
          <w:sz w:val="24"/>
        </w:rPr>
        <w:t>hạnh</w:t>
      </w:r>
      <w:r>
        <w:rPr>
          <w:spacing w:val="11"/>
          <w:sz w:val="24"/>
        </w:rPr>
        <w:t> </w:t>
      </w:r>
      <w:r>
        <w:rPr>
          <w:sz w:val="24"/>
        </w:rPr>
        <w:t>hay</w:t>
      </w:r>
      <w:r>
        <w:rPr>
          <w:spacing w:val="12"/>
          <w:sz w:val="24"/>
        </w:rPr>
        <w:t> </w:t>
      </w:r>
      <w:r>
        <w:rPr>
          <w:sz w:val="24"/>
        </w:rPr>
        <w:t>không?”,</w:t>
      </w:r>
      <w:r>
        <w:rPr>
          <w:spacing w:val="11"/>
          <w:sz w:val="24"/>
        </w:rPr>
        <w:t> </w:t>
      </w:r>
      <w:r>
        <w:rPr>
          <w:sz w:val="24"/>
        </w:rPr>
        <w:t>Tôn</w:t>
      </w:r>
      <w:r>
        <w:rPr>
          <w:spacing w:val="11"/>
          <w:sz w:val="24"/>
        </w:rPr>
        <w:t> </w:t>
      </w:r>
      <w:r>
        <w:rPr>
          <w:sz w:val="24"/>
        </w:rPr>
        <w:t>giả</w:t>
      </w:r>
      <w:r>
        <w:rPr>
          <w:spacing w:val="10"/>
          <w:sz w:val="24"/>
        </w:rPr>
        <w:t> </w:t>
      </w:r>
      <w:r>
        <w:rPr>
          <w:sz w:val="24"/>
        </w:rPr>
        <w:t>nói:</w:t>
      </w:r>
      <w:r>
        <w:rPr>
          <w:spacing w:val="11"/>
          <w:sz w:val="24"/>
        </w:rPr>
        <w:t> </w:t>
      </w:r>
      <w:r>
        <w:rPr>
          <w:sz w:val="24"/>
        </w:rPr>
        <w:t>“Thưa</w:t>
      </w:r>
      <w:r>
        <w:rPr>
          <w:spacing w:val="12"/>
          <w:sz w:val="24"/>
        </w:rPr>
        <w:t> </w:t>
      </w:r>
      <w:r>
        <w:rPr>
          <w:sz w:val="24"/>
        </w:rPr>
        <w:t>không,</w:t>
      </w:r>
      <w:r>
        <w:rPr>
          <w:spacing w:val="11"/>
          <w:sz w:val="24"/>
        </w:rPr>
        <w:t> </w:t>
      </w:r>
      <w:r>
        <w:rPr>
          <w:sz w:val="24"/>
        </w:rPr>
        <w:t>này</w:t>
      </w:r>
      <w:r>
        <w:rPr>
          <w:spacing w:val="11"/>
          <w:sz w:val="24"/>
        </w:rPr>
        <w:t> </w:t>
      </w:r>
      <w:r>
        <w:rPr>
          <w:sz w:val="24"/>
        </w:rPr>
        <w:t>Hiền</w:t>
      </w:r>
      <w:r>
        <w:rPr>
          <w:spacing w:val="11"/>
          <w:sz w:val="24"/>
        </w:rPr>
        <w:t> </w:t>
      </w:r>
      <w:r>
        <w:rPr>
          <w:sz w:val="24"/>
        </w:rPr>
        <w:t>giả”.</w:t>
      </w:r>
      <w:r>
        <w:rPr>
          <w:spacing w:val="20"/>
          <w:sz w:val="24"/>
        </w:rPr>
        <w:t> </w:t>
      </w:r>
      <w:r>
        <w:rPr>
          <w:sz w:val="24"/>
        </w:rPr>
        <w:t>Như</w:t>
      </w:r>
      <w:r>
        <w:rPr>
          <w:spacing w:val="12"/>
          <w:sz w:val="24"/>
        </w:rPr>
        <w:t> </w:t>
      </w:r>
      <w:r>
        <w:rPr>
          <w:sz w:val="24"/>
        </w:rPr>
        <w:t>thế</w:t>
      </w:r>
      <w:r>
        <w:rPr>
          <w:spacing w:val="10"/>
          <w:sz w:val="24"/>
        </w:rPr>
        <w:t> </w:t>
      </w:r>
      <w:r>
        <w:rPr>
          <w:sz w:val="24"/>
        </w:rPr>
        <w:t>nào,</w:t>
      </w:r>
      <w:r>
        <w:rPr>
          <w:spacing w:val="11"/>
          <w:sz w:val="24"/>
        </w:rPr>
        <w:t> </w:t>
      </w:r>
      <w:r>
        <w:rPr>
          <w:sz w:val="24"/>
        </w:rPr>
        <w:t>thưa</w:t>
      </w:r>
    </w:p>
    <w:p>
      <w:pPr>
        <w:pStyle w:val="BodyText"/>
        <w:spacing w:line="273" w:lineRule="exact"/>
        <w:ind w:left="119"/>
        <w:jc w:val="both"/>
      </w:pPr>
      <w:r>
        <w:rPr/>
        <w:t>Tôn giả, (cần phải hiểu) có người chấm dứt (đau khổ)?</w:t>
      </w:r>
    </w:p>
    <w:p>
      <w:pPr>
        <w:pStyle w:val="BodyText"/>
        <w:spacing w:before="8"/>
      </w:pPr>
    </w:p>
    <w:p>
      <w:pPr>
        <w:pStyle w:val="BodyText"/>
        <w:spacing w:line="230" w:lineRule="auto"/>
        <w:ind w:left="119" w:right="117"/>
        <w:jc w:val="both"/>
      </w:pPr>
      <w:r>
        <w:rPr/>
        <w:t>3.- Này Hiền giả, nếu có người chấm dứt (đau khổ) nhờ minh, thời người ấy vẫn là người chấm dứt (đau khổ) với chấp thủ. Này Hiền giả, nếu có người chấm dứt (đau khổ) nhờ hạnh, thời người ấy vẫn là người chấm dứt (đau khổ) với chấp thủ. Này Hiền giả, nếu có người chấm dứt (đau khổ) nhờ minh và hạnh, thời người ấy vẫn là người chấm dứt (đau khổ) với chấp thủ. Này Hiền giả, nếu có người chấm dứt (đau khổ) ngoài minh và hạnh, thời một người phàm phu có thể là người chấm dứt (đau khổ). Thưa Hiền giả, người phàm phu nhưng do có minh và hạnh, hạnh không có đầy đủ, không như thật thấy và biết, nhưng như thật thấy và biết, là người chấm dứt (đau khổ).</w:t>
      </w:r>
    </w:p>
    <w:p>
      <w:pPr>
        <w:pStyle w:val="BodyText"/>
        <w:spacing w:before="4"/>
        <w:rPr>
          <w:sz w:val="25"/>
        </w:rPr>
      </w:pPr>
    </w:p>
    <w:p>
      <w:pPr>
        <w:pStyle w:val="ListParagraph"/>
        <w:numPr>
          <w:ilvl w:val="0"/>
          <w:numId w:val="248"/>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(176) Mong</w:t>
      </w:r>
      <w:r>
        <w:rPr>
          <w:rFonts w:ascii="Verdana" w:hAnsi="Verdana"/>
          <w:b/>
          <w:color w:val="008AF0"/>
          <w:spacing w:val="1"/>
          <w:sz w:val="19"/>
        </w:rPr>
        <w:t> </w:t>
      </w:r>
      <w:r>
        <w:rPr>
          <w:rFonts w:ascii="Verdana" w:hAnsi="Verdana"/>
          <w:b/>
          <w:color w:val="008AF0"/>
          <w:sz w:val="19"/>
        </w:rPr>
        <w:t>Cầu</w:t>
      </w:r>
    </w:p>
    <w:p>
      <w:pPr>
        <w:pStyle w:val="BodyText"/>
        <w:spacing w:before="5"/>
        <w:rPr>
          <w:rFonts w:ascii="Verdana"/>
          <w:b/>
          <w:sz w:val="23"/>
        </w:rPr>
      </w:pPr>
    </w:p>
    <w:p>
      <w:pPr>
        <w:pStyle w:val="BodyText"/>
        <w:spacing w:line="232" w:lineRule="auto"/>
        <w:ind w:left="119" w:right="117"/>
        <w:jc w:val="both"/>
      </w:pPr>
      <w:r>
        <w:rPr/>
        <w:t>1.- Này các Tỷ-kheo, Tỷ-kheo có lòng tin, nếu chơn chánh mong cầu, hãy mong cầu như sau: “Mong ta sẽ được như Sàriputta, Moggallàna”.</w:t>
      </w:r>
    </w:p>
    <w:p>
      <w:pPr>
        <w:pStyle w:val="BodyText"/>
        <w:spacing w:before="6"/>
      </w:pPr>
    </w:p>
    <w:p>
      <w:pPr>
        <w:pStyle w:val="BodyText"/>
        <w:spacing w:line="232" w:lineRule="auto"/>
        <w:ind w:left="119" w:right="118"/>
        <w:jc w:val="both"/>
      </w:pPr>
      <w:r>
        <w:rPr/>
        <w:t>Này các Tỷ-kheo, họ là cán cân, là đồ để đo lường các đệ tử Tỷ-kheo của ta, tức là Sàriputta, Moggallàna.</w:t>
      </w:r>
    </w:p>
    <w:p>
      <w:pPr>
        <w:pStyle w:val="BodyText"/>
        <w:spacing w:before="8"/>
      </w:pPr>
    </w:p>
    <w:p>
      <w:pPr>
        <w:pStyle w:val="ListParagraph"/>
        <w:numPr>
          <w:ilvl w:val="0"/>
          <w:numId w:val="252"/>
        </w:numPr>
        <w:tabs>
          <w:tab w:pos="371" w:val="left" w:leader="none"/>
        </w:tabs>
        <w:spacing w:line="230" w:lineRule="auto" w:before="0" w:after="0"/>
        <w:ind w:left="120" w:right="119" w:firstLine="0"/>
        <w:jc w:val="both"/>
        <w:rPr>
          <w:sz w:val="24"/>
        </w:rPr>
      </w:pPr>
      <w:r>
        <w:rPr>
          <w:sz w:val="24"/>
        </w:rPr>
        <w:t>Này các Tỷ-kheo, Tỷ-kheo-ni có lòng tin, nếu chơn chánh mong cầu, hãy mong cầu như sau: “Mong ta sẽ được như Khema và Tỷ-kheo-ni</w:t>
      </w:r>
      <w:r>
        <w:rPr>
          <w:spacing w:val="-5"/>
          <w:sz w:val="24"/>
        </w:rPr>
        <w:t> </w:t>
      </w:r>
      <w:r>
        <w:rPr>
          <w:sz w:val="24"/>
        </w:rPr>
        <w:t>Uppalavannà”.</w:t>
      </w:r>
    </w:p>
    <w:p>
      <w:pPr>
        <w:pStyle w:val="BodyText"/>
        <w:spacing w:before="8"/>
      </w:pPr>
    </w:p>
    <w:p>
      <w:pPr>
        <w:pStyle w:val="BodyText"/>
        <w:spacing w:line="232" w:lineRule="auto"/>
        <w:ind w:left="119" w:right="119"/>
        <w:jc w:val="both"/>
      </w:pPr>
      <w:r>
        <w:rPr/>
        <w:t>Này các Tỷ-kheo, họ là cán cân, là đồ để đo lường các đệ tử Tỷ-kheo-ni của ta, tức là Khema và Uppalavannà.</w:t>
      </w:r>
    </w:p>
    <w:p>
      <w:pPr>
        <w:pStyle w:val="BodyText"/>
        <w:spacing w:before="6"/>
      </w:pPr>
    </w:p>
    <w:p>
      <w:pPr>
        <w:pStyle w:val="ListParagraph"/>
        <w:numPr>
          <w:ilvl w:val="0"/>
          <w:numId w:val="252"/>
        </w:numPr>
        <w:tabs>
          <w:tab w:pos="365" w:val="left" w:leader="none"/>
        </w:tabs>
        <w:spacing w:line="232" w:lineRule="auto" w:before="0" w:after="0"/>
        <w:ind w:left="119" w:right="117" w:firstLine="0"/>
        <w:jc w:val="both"/>
        <w:rPr>
          <w:sz w:val="24"/>
        </w:rPr>
      </w:pPr>
      <w:r>
        <w:rPr>
          <w:sz w:val="24"/>
        </w:rPr>
        <w:t>Này các Tỷ-kheo, nam cư sĩ có lòng tin, nếu chơn chánh mong cầu, hãy mong cầu như sau: “Mong ta sẽ được như gia chủ Citta, và Hatthaka người</w:t>
      </w:r>
      <w:r>
        <w:rPr>
          <w:spacing w:val="-5"/>
          <w:sz w:val="24"/>
        </w:rPr>
        <w:t> </w:t>
      </w:r>
      <w:r>
        <w:rPr>
          <w:sz w:val="24"/>
        </w:rPr>
        <w:t>Alavì”.</w:t>
      </w:r>
    </w:p>
    <w:p>
      <w:pPr>
        <w:pStyle w:val="BodyText"/>
        <w:spacing w:before="8"/>
      </w:pPr>
    </w:p>
    <w:p>
      <w:pPr>
        <w:pStyle w:val="BodyText"/>
        <w:spacing w:line="230" w:lineRule="auto"/>
        <w:ind w:left="119" w:right="118"/>
        <w:jc w:val="both"/>
      </w:pPr>
      <w:r>
        <w:rPr/>
        <w:t>Này các Tỷ-kheo, họ là cán cân, là đồ để đo lường các đệ tử nam cư sĩ của ta, tức là gia chủ Citta và Hatthaka người Alavì.</w:t>
      </w:r>
    </w:p>
    <w:p>
      <w:pPr>
        <w:pStyle w:val="BodyText"/>
        <w:spacing w:before="8"/>
      </w:pPr>
    </w:p>
    <w:p>
      <w:pPr>
        <w:pStyle w:val="ListParagraph"/>
        <w:numPr>
          <w:ilvl w:val="0"/>
          <w:numId w:val="252"/>
        </w:numPr>
        <w:tabs>
          <w:tab w:pos="360" w:val="left" w:leader="none"/>
        </w:tabs>
        <w:spacing w:line="232" w:lineRule="auto" w:before="0" w:after="0"/>
        <w:ind w:left="120" w:right="118" w:firstLine="0"/>
        <w:jc w:val="both"/>
        <w:rPr>
          <w:sz w:val="24"/>
        </w:rPr>
      </w:pPr>
      <w:r>
        <w:rPr>
          <w:sz w:val="24"/>
        </w:rPr>
        <w:t>Này các Tỷ-kheo, nữ cư sĩ có lòng tin, nếu chơn chánh mong cầu, hãy mong cầu như sau: “Mong ta sẽ được như nữ cư sĩ Khujjuttarà và Velukantaki, mẹ của</w:t>
      </w:r>
      <w:r>
        <w:rPr>
          <w:spacing w:val="-7"/>
          <w:sz w:val="24"/>
        </w:rPr>
        <w:t> </w:t>
      </w:r>
      <w:r>
        <w:rPr>
          <w:sz w:val="24"/>
        </w:rPr>
        <w:t>Nandà”.</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20"/>
        <w:jc w:val="both"/>
      </w:pPr>
      <w:r>
        <w:rPr/>
        <w:t>Này các Tỷ-kheo, họ là cán cân, là đồ để đo lường các đệ tử nữ cư sĩ của ta, tức là nữ cư sĩ Khujjuttarà và Velukantaki, mẹ của</w:t>
      </w:r>
      <w:r>
        <w:rPr>
          <w:spacing w:val="-2"/>
        </w:rPr>
        <w:t> </w:t>
      </w:r>
      <w:r>
        <w:rPr/>
        <w:t>Nandà.</w:t>
      </w:r>
    </w:p>
    <w:p>
      <w:pPr>
        <w:pStyle w:val="BodyText"/>
        <w:spacing w:before="8"/>
      </w:pPr>
    </w:p>
    <w:p>
      <w:pPr>
        <w:pStyle w:val="ListParagraph"/>
        <w:numPr>
          <w:ilvl w:val="0"/>
          <w:numId w:val="248"/>
        </w:numPr>
        <w:tabs>
          <w:tab w:pos="751" w:val="left" w:leader="none"/>
        </w:tabs>
        <w:spacing w:line="240" w:lineRule="auto" w:before="1" w:after="0"/>
        <w:ind w:left="750" w:right="0" w:hanging="631"/>
        <w:jc w:val="both"/>
        <w:rPr>
          <w:rFonts w:ascii="Verdana"/>
          <w:b/>
          <w:sz w:val="19"/>
        </w:rPr>
      </w:pPr>
      <w:r>
        <w:rPr>
          <w:rFonts w:ascii="Verdana"/>
          <w:b/>
          <w:color w:val="008AF0"/>
          <w:sz w:val="19"/>
        </w:rPr>
        <w:t>(177) Rahula</w:t>
      </w:r>
    </w:p>
    <w:p>
      <w:pPr>
        <w:pStyle w:val="BodyText"/>
        <w:spacing w:before="7"/>
        <w:rPr>
          <w:rFonts w:ascii="Verdana"/>
          <w:b/>
          <w:sz w:val="23"/>
        </w:rPr>
      </w:pPr>
    </w:p>
    <w:p>
      <w:pPr>
        <w:pStyle w:val="BodyText"/>
        <w:spacing w:line="230" w:lineRule="auto"/>
        <w:ind w:left="120" w:right="117"/>
        <w:jc w:val="both"/>
      </w:pPr>
      <w:r>
        <w:rPr/>
        <w:t>1. Rồi Tôn giả Ràhula đi đến Thế Tôn; sau khi đến, đảnh lễ Thế Tôn rồi ngồi xuống một bên. Thế Tôn nói với Tôn giả Ràhula đang ngồi xuống một bên:</w:t>
      </w:r>
    </w:p>
    <w:p>
      <w:pPr>
        <w:pStyle w:val="BodyText"/>
        <w:spacing w:before="10"/>
      </w:pPr>
    </w:p>
    <w:p>
      <w:pPr>
        <w:pStyle w:val="ListParagraph"/>
        <w:numPr>
          <w:ilvl w:val="0"/>
          <w:numId w:val="14"/>
        </w:numPr>
        <w:tabs>
          <w:tab w:pos="267" w:val="left" w:leader="none"/>
        </w:tabs>
        <w:spacing w:line="230" w:lineRule="auto" w:before="1" w:after="0"/>
        <w:ind w:left="119" w:right="117" w:firstLine="0"/>
        <w:jc w:val="both"/>
        <w:rPr>
          <w:sz w:val="24"/>
        </w:rPr>
      </w:pPr>
      <w:r>
        <w:rPr>
          <w:sz w:val="24"/>
        </w:rPr>
        <w:t>Này Ràhula, phàm có nội địa giới gì, phàm có ngoại địa giới gì, đều là địa giới này. Cần phải như thật thấy địa giới ấy với chánh trí tuệ rằng: “Cái này không phải của tôi, cái này không phải là tôi, cái này không phải là tự ngã của tôi”. Do thấy như thật (địa giới) này với chánh trí tuệ, vị ấy nhàm chán địa giới. Với trí tuệ, vị ấy tẩy sạch</w:t>
      </w:r>
      <w:r>
        <w:rPr>
          <w:spacing w:val="-3"/>
          <w:sz w:val="24"/>
        </w:rPr>
        <w:t> </w:t>
      </w:r>
      <w:r>
        <w:rPr>
          <w:sz w:val="24"/>
        </w:rPr>
        <w:t>tâm.</w:t>
      </w:r>
    </w:p>
    <w:p>
      <w:pPr>
        <w:pStyle w:val="BodyText"/>
        <w:spacing w:before="4"/>
      </w:pPr>
    </w:p>
    <w:p>
      <w:pPr>
        <w:pStyle w:val="BodyText"/>
        <w:spacing w:line="271" w:lineRule="exact"/>
        <w:ind w:left="120"/>
        <w:jc w:val="both"/>
      </w:pPr>
      <w:r>
        <w:rPr/>
        <w:t>2-4. Này Ràhula, phàm có nội thủy giới gì, phàm có ngoại thủy giới gì, đều là thủy giới này.   , phàm</w:t>
      </w:r>
      <w:r>
        <w:rPr>
          <w:spacing w:val="57"/>
        </w:rPr>
        <w:t> </w:t>
      </w:r>
      <w:r>
        <w:rPr/>
        <w:t>có</w:t>
      </w:r>
    </w:p>
    <w:p>
      <w:pPr>
        <w:pStyle w:val="BodyText"/>
        <w:spacing w:line="266" w:lineRule="exact"/>
        <w:ind w:left="120"/>
        <w:jc w:val="both"/>
      </w:pPr>
      <w:r>
        <w:rPr/>
        <w:t>nội</w:t>
      </w:r>
      <w:r>
        <w:rPr>
          <w:spacing w:val="9"/>
        </w:rPr>
        <w:t> </w:t>
      </w:r>
      <w:r>
        <w:rPr/>
        <w:t>hỏa</w:t>
      </w:r>
      <w:r>
        <w:rPr>
          <w:spacing w:val="10"/>
        </w:rPr>
        <w:t> </w:t>
      </w:r>
      <w:r>
        <w:rPr/>
        <w:t>giới</w:t>
      </w:r>
      <w:r>
        <w:rPr>
          <w:spacing w:val="10"/>
        </w:rPr>
        <w:t> </w:t>
      </w:r>
      <w:r>
        <w:rPr/>
        <w:t>gì,</w:t>
      </w:r>
      <w:r>
        <w:rPr>
          <w:spacing w:val="10"/>
        </w:rPr>
        <w:t> </w:t>
      </w:r>
      <w:r>
        <w:rPr/>
        <w:t>phàm</w:t>
      </w:r>
      <w:r>
        <w:rPr>
          <w:spacing w:val="9"/>
        </w:rPr>
        <w:t> </w:t>
      </w:r>
      <w:r>
        <w:rPr/>
        <w:t>có</w:t>
      </w:r>
      <w:r>
        <w:rPr>
          <w:spacing w:val="10"/>
        </w:rPr>
        <w:t> </w:t>
      </w:r>
      <w:r>
        <w:rPr/>
        <w:t>ngoại</w:t>
      </w:r>
      <w:r>
        <w:rPr>
          <w:spacing w:val="10"/>
        </w:rPr>
        <w:t> </w:t>
      </w:r>
      <w:r>
        <w:rPr/>
        <w:t>hỏa</w:t>
      </w:r>
      <w:r>
        <w:rPr>
          <w:spacing w:val="10"/>
        </w:rPr>
        <w:t> </w:t>
      </w:r>
      <w:r>
        <w:rPr/>
        <w:t>giới</w:t>
      </w:r>
      <w:r>
        <w:rPr>
          <w:spacing w:val="10"/>
        </w:rPr>
        <w:t> </w:t>
      </w:r>
      <w:r>
        <w:rPr/>
        <w:t>gì,</w:t>
      </w:r>
      <w:r>
        <w:rPr>
          <w:spacing w:val="10"/>
        </w:rPr>
        <w:t> </w:t>
      </w:r>
      <w:r>
        <w:rPr/>
        <w:t>đều</w:t>
      </w:r>
      <w:r>
        <w:rPr>
          <w:spacing w:val="11"/>
        </w:rPr>
        <w:t> </w:t>
      </w:r>
      <w:r>
        <w:rPr/>
        <w:t>là</w:t>
      </w:r>
      <w:r>
        <w:rPr>
          <w:spacing w:val="11"/>
        </w:rPr>
        <w:t> </w:t>
      </w:r>
      <w:r>
        <w:rPr/>
        <w:t>hỏa</w:t>
      </w:r>
      <w:r>
        <w:rPr>
          <w:spacing w:val="10"/>
        </w:rPr>
        <w:t> </w:t>
      </w:r>
      <w:r>
        <w:rPr/>
        <w:t>giới</w:t>
      </w:r>
      <w:r>
        <w:rPr>
          <w:spacing w:val="10"/>
        </w:rPr>
        <w:t> </w:t>
      </w:r>
      <w:r>
        <w:rPr/>
        <w:t>này. </w:t>
      </w:r>
      <w:r>
        <w:rPr>
          <w:spacing w:val="56"/>
        </w:rPr>
        <w:t> </w:t>
      </w:r>
      <w:r>
        <w:rPr/>
        <w:t>,</w:t>
      </w:r>
      <w:r>
        <w:rPr>
          <w:spacing w:val="10"/>
        </w:rPr>
        <w:t> </w:t>
      </w:r>
      <w:r>
        <w:rPr/>
        <w:t>phàm</w:t>
      </w:r>
      <w:r>
        <w:rPr>
          <w:spacing w:val="10"/>
        </w:rPr>
        <w:t> </w:t>
      </w:r>
      <w:r>
        <w:rPr/>
        <w:t>có</w:t>
      </w:r>
      <w:r>
        <w:rPr>
          <w:spacing w:val="11"/>
        </w:rPr>
        <w:t> </w:t>
      </w:r>
      <w:r>
        <w:rPr/>
        <w:t>nội</w:t>
      </w:r>
      <w:r>
        <w:rPr>
          <w:spacing w:val="9"/>
        </w:rPr>
        <w:t> </w:t>
      </w:r>
      <w:r>
        <w:rPr/>
        <w:t>phong</w:t>
      </w:r>
      <w:r>
        <w:rPr>
          <w:spacing w:val="10"/>
        </w:rPr>
        <w:t> </w:t>
      </w:r>
      <w:r>
        <w:rPr/>
        <w:t>giới</w:t>
      </w:r>
      <w:r>
        <w:rPr>
          <w:spacing w:val="10"/>
        </w:rPr>
        <w:t> </w:t>
      </w:r>
      <w:r>
        <w:rPr/>
        <w:t>gì,</w:t>
      </w:r>
      <w:r>
        <w:rPr>
          <w:spacing w:val="10"/>
        </w:rPr>
        <w:t> </w:t>
      </w:r>
      <w:r>
        <w:rPr/>
        <w:t>phàm</w:t>
      </w:r>
      <w:r>
        <w:rPr>
          <w:spacing w:val="10"/>
        </w:rPr>
        <w:t> </w:t>
      </w:r>
      <w:r>
        <w:rPr/>
        <w:t>có</w:t>
      </w:r>
    </w:p>
    <w:p>
      <w:pPr>
        <w:pStyle w:val="BodyText"/>
        <w:spacing w:line="230" w:lineRule="auto" w:before="3"/>
        <w:ind w:left="120" w:right="119"/>
        <w:jc w:val="both"/>
      </w:pPr>
      <w:r>
        <w:rPr/>
        <w:t>ngoại phong giới gì, đều là phong giới này. Cần phải như thật thấy phong giới ấy với chánh trí tuệ rằng: “Cái này không phải của tôi, cái này không phải là tôi, cái này không phải là tự ngã của tôi”. Do thấy như thật (phong giới) này với chánh trí tuệ, vị ấy nhàm chán phong giới. Với trí tuệ, vị ấy tẩy sạch</w:t>
      </w:r>
      <w:r>
        <w:rPr>
          <w:spacing w:val="-35"/>
        </w:rPr>
        <w:t> </w:t>
      </w:r>
      <w:r>
        <w:rPr/>
        <w:t>tâm.</w:t>
      </w:r>
    </w:p>
    <w:p>
      <w:pPr>
        <w:pStyle w:val="BodyText"/>
        <w:spacing w:before="9"/>
      </w:pPr>
    </w:p>
    <w:p>
      <w:pPr>
        <w:pStyle w:val="BodyText"/>
        <w:spacing w:line="232" w:lineRule="auto" w:before="1"/>
        <w:ind w:left="120" w:right="117"/>
        <w:jc w:val="both"/>
      </w:pPr>
      <w:r>
        <w:rPr/>
        <w:t>5. Khi nào, này Ràhula, Tỷ-kheo đối với bốn giới này, không có tùy quán là tự ngã hay thuộc ngã sở, này Ràhula, vị này được gọi là Tỷ-kheo đã cắt dứt ái, đã giải tỏa các kiết sử, đã chơn chánh minh quán kiêu mạn, đã chấm dứt khổ</w:t>
      </w:r>
      <w:r>
        <w:rPr>
          <w:spacing w:val="-5"/>
        </w:rPr>
        <w:t> </w:t>
      </w:r>
      <w:r>
        <w:rPr/>
        <w:t>đau.</w:t>
      </w:r>
    </w:p>
    <w:p>
      <w:pPr>
        <w:pStyle w:val="BodyText"/>
        <w:spacing w:before="6"/>
      </w:pPr>
    </w:p>
    <w:p>
      <w:pPr>
        <w:pStyle w:val="ListParagraph"/>
        <w:numPr>
          <w:ilvl w:val="0"/>
          <w:numId w:val="248"/>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(178) Hồ Nước Ở</w:t>
      </w:r>
      <w:r>
        <w:rPr>
          <w:rFonts w:ascii="Verdana" w:hAnsi="Verdana"/>
          <w:b/>
          <w:color w:val="008AF0"/>
          <w:spacing w:val="-1"/>
          <w:sz w:val="19"/>
        </w:rPr>
        <w:t> </w:t>
      </w:r>
      <w:r>
        <w:rPr>
          <w:rFonts w:ascii="Verdana" w:hAnsi="Verdana"/>
          <w:b/>
          <w:color w:val="008AF0"/>
          <w:sz w:val="19"/>
        </w:rPr>
        <w:t>Làng</w:t>
      </w:r>
    </w:p>
    <w:p>
      <w:pPr>
        <w:pStyle w:val="BodyText"/>
        <w:spacing w:before="10"/>
        <w:rPr>
          <w:rFonts w:ascii="Verdana"/>
          <w:b/>
          <w:sz w:val="22"/>
        </w:rPr>
      </w:pPr>
    </w:p>
    <w:p>
      <w:pPr>
        <w:pStyle w:val="BodyText"/>
        <w:spacing w:before="1"/>
        <w:ind w:left="120"/>
        <w:jc w:val="both"/>
      </w:pPr>
      <w:r>
        <w:rPr/>
        <w:t>1.- Này các Tỷ-kheo, có bốn hạng người này có mặt, xuất hiện ở đời. Thế nào là bốn?</w:t>
      </w:r>
    </w:p>
    <w:p>
      <w:pPr>
        <w:pStyle w:val="BodyText"/>
        <w:spacing w:before="7"/>
      </w:pPr>
    </w:p>
    <w:p>
      <w:pPr>
        <w:pStyle w:val="BodyText"/>
        <w:spacing w:line="230" w:lineRule="auto"/>
        <w:ind w:left="120" w:right="117"/>
        <w:jc w:val="both"/>
      </w:pPr>
      <w:r>
        <w:rPr/>
        <w:t>Ở đây, này các Tỷ-kheo, Tỷ-kheo đạt được và an trú một loại an tịnh tâm giải thoát. Vị ấy tác ý có thân diệt, do vị ấy tác ý có thân diệt, tâm không phấn chấn, không có tịnh tín, không an trú, không giải thoát đối với có thân diệt. Này các Tỷ-kheo, Tỷ-kheo như vậy không có chờ đợi được có thân diệt. Ví như, này các Tỷ-kheo, một người lấy tay có dính nhựa cầm một cành cây, tay của vị ấy sẽ dính vào, nắm lấy, cột vào cành cây ấy. Cũng vậy, này các Tỷ-kheo, Tỷ-kheo đạt được và an trú một loại an tịnh tâm giải thoát. Vị ấy tác ý có thân diệt, do vị ấy tác ý có thân diệt, tâm không phấn chấn, không có tịnh tín, không an trú, không giải thoát đối với có thân diệt. Này các Tỷ-kheo, Tỷ-kheo như vậy không có chờ đợi được có thân</w:t>
      </w:r>
      <w:r>
        <w:rPr>
          <w:spacing w:val="-1"/>
        </w:rPr>
        <w:t> </w:t>
      </w:r>
      <w:r>
        <w:rPr/>
        <w:t>diệt.</w:t>
      </w:r>
    </w:p>
    <w:p>
      <w:pPr>
        <w:pStyle w:val="BodyText"/>
        <w:spacing w:before="5"/>
        <w:rPr>
          <w:sz w:val="25"/>
        </w:rPr>
      </w:pPr>
    </w:p>
    <w:p>
      <w:pPr>
        <w:pStyle w:val="ListParagraph"/>
        <w:numPr>
          <w:ilvl w:val="0"/>
          <w:numId w:val="253"/>
        </w:numPr>
        <w:tabs>
          <w:tab w:pos="374" w:val="left" w:leader="none"/>
        </w:tabs>
        <w:spacing w:line="230" w:lineRule="auto" w:before="0" w:after="0"/>
        <w:ind w:left="119" w:right="117" w:firstLine="0"/>
        <w:jc w:val="both"/>
        <w:rPr>
          <w:sz w:val="24"/>
        </w:rPr>
      </w:pPr>
      <w:r>
        <w:rPr>
          <w:sz w:val="24"/>
        </w:rPr>
        <w:t>Ở đây, này các Tỷ-kheo, Tỷ-kheo chứng đạt và an trú một loại an tịnh tâm giải thoát. Vị ấy tác ý có thân diệt, do vị ấy tác ý có thân diệt, tâm vị ấy phấn chấn, tịnh tín, an trú và giải thoát đối với có thân diệt. Này các Tỷ-kheo, Tỷ-kheo như vậy được chờ đợi là có được có thân diệt. Ví như, này các Tỷ-kheo, một người lấy tay sạch cầm một cành cây, tay của vị ấy không dính vào, không nắm lấy, không cột vào cành cây ấy. Cũng vậy, này các Tỷ-kheo, Tỷ-kheo đạt được và an trú một loại an tịnh tâm giải thoát. Vị ấy tác ý có thân diệt, do vị ấy tác ý có thân diệt, tâm vị ấy phấn chấn, tịnh tín, an trú và giải thoát đối với có thân diệt. Này các Tỷ-kheo, Tỷ-kheo như vậy được chờ đợi là có được có thân</w:t>
      </w:r>
      <w:r>
        <w:rPr>
          <w:spacing w:val="-21"/>
          <w:sz w:val="24"/>
        </w:rPr>
        <w:t> </w:t>
      </w:r>
      <w:r>
        <w:rPr>
          <w:sz w:val="24"/>
        </w:rPr>
        <w:t>diệt.</w:t>
      </w:r>
    </w:p>
    <w:p>
      <w:pPr>
        <w:pStyle w:val="BodyText"/>
        <w:spacing w:before="4"/>
        <w:rPr>
          <w:sz w:val="25"/>
        </w:rPr>
      </w:pPr>
    </w:p>
    <w:p>
      <w:pPr>
        <w:pStyle w:val="ListParagraph"/>
        <w:numPr>
          <w:ilvl w:val="0"/>
          <w:numId w:val="253"/>
        </w:numPr>
        <w:tabs>
          <w:tab w:pos="361" w:val="left" w:leader="none"/>
        </w:tabs>
        <w:spacing w:line="230" w:lineRule="auto" w:before="0" w:after="0"/>
        <w:ind w:left="120" w:right="117" w:firstLine="0"/>
        <w:jc w:val="both"/>
        <w:rPr>
          <w:sz w:val="24"/>
        </w:rPr>
      </w:pPr>
      <w:r>
        <w:rPr>
          <w:sz w:val="24"/>
        </w:rPr>
        <w:t>Nhưng ở đây, này các Tỷ-kheo, Tỷ-kheo đạt được và an trú một loại an tịnh tâm giải thoát. Vị ấy tác ý phá hoại vô minh, không có phấn chấn, không có tịnh tín, không có an trú, không có giải thoát đối với phá hoại vô minh. Này các Tỷ-kheo, Tỷ-kheo như vậy không có chờ đợi được vô minh phá hoại. Ví như, này các Tỷ-kheo, một hồ nước đã được nhiều năm, có người đến bịt tất cả các lỗ nước chảy vào, mở ra tất cả các lỗ nước chảy ra, và trời lại không mưa đều đặn. Hồ nước như vậy, này các Tỷ-kheo, không có chờ</w:t>
      </w:r>
      <w:r>
        <w:rPr>
          <w:spacing w:val="14"/>
          <w:sz w:val="24"/>
        </w:rPr>
        <w:t> </w:t>
      </w:r>
      <w:r>
        <w:rPr>
          <w:sz w:val="24"/>
        </w:rPr>
        <w:t>đợi</w:t>
      </w:r>
      <w:r>
        <w:rPr>
          <w:spacing w:val="15"/>
          <w:sz w:val="24"/>
        </w:rPr>
        <w:t> </w:t>
      </w:r>
      <w:r>
        <w:rPr>
          <w:sz w:val="24"/>
        </w:rPr>
        <w:t>tức</w:t>
      </w:r>
      <w:r>
        <w:rPr>
          <w:spacing w:val="14"/>
          <w:sz w:val="24"/>
        </w:rPr>
        <w:t> </w:t>
      </w:r>
      <w:r>
        <w:rPr>
          <w:sz w:val="24"/>
        </w:rPr>
        <w:t>nước</w:t>
      </w:r>
      <w:r>
        <w:rPr>
          <w:spacing w:val="14"/>
          <w:sz w:val="24"/>
        </w:rPr>
        <w:t> </w:t>
      </w:r>
      <w:r>
        <w:rPr>
          <w:sz w:val="24"/>
        </w:rPr>
        <w:t>vỡ</w:t>
      </w:r>
      <w:r>
        <w:rPr>
          <w:spacing w:val="15"/>
          <w:sz w:val="24"/>
        </w:rPr>
        <w:t> </w:t>
      </w:r>
      <w:r>
        <w:rPr>
          <w:sz w:val="24"/>
        </w:rPr>
        <w:t>bờ.</w:t>
      </w:r>
      <w:r>
        <w:rPr>
          <w:spacing w:val="15"/>
          <w:sz w:val="24"/>
        </w:rPr>
        <w:t> </w:t>
      </w:r>
      <w:r>
        <w:rPr>
          <w:sz w:val="24"/>
        </w:rPr>
        <w:t>Cũng</w:t>
      </w:r>
      <w:r>
        <w:rPr>
          <w:spacing w:val="14"/>
          <w:sz w:val="24"/>
        </w:rPr>
        <w:t> </w:t>
      </w:r>
      <w:r>
        <w:rPr>
          <w:sz w:val="24"/>
        </w:rPr>
        <w:t>vậy,</w:t>
      </w:r>
      <w:r>
        <w:rPr>
          <w:spacing w:val="14"/>
          <w:sz w:val="24"/>
        </w:rPr>
        <w:t> </w:t>
      </w:r>
      <w:r>
        <w:rPr>
          <w:sz w:val="24"/>
        </w:rPr>
        <w:t>này</w:t>
      </w:r>
      <w:r>
        <w:rPr>
          <w:spacing w:val="14"/>
          <w:sz w:val="24"/>
        </w:rPr>
        <w:t> </w:t>
      </w:r>
      <w:r>
        <w:rPr>
          <w:sz w:val="24"/>
        </w:rPr>
        <w:t>các</w:t>
      </w:r>
      <w:r>
        <w:rPr>
          <w:spacing w:val="15"/>
          <w:sz w:val="24"/>
        </w:rPr>
        <w:t> </w:t>
      </w:r>
      <w:r>
        <w:rPr>
          <w:sz w:val="24"/>
        </w:rPr>
        <w:t>Tỷ-kheo,</w:t>
      </w:r>
      <w:r>
        <w:rPr>
          <w:spacing w:val="15"/>
          <w:sz w:val="24"/>
        </w:rPr>
        <w:t> </w:t>
      </w:r>
      <w:r>
        <w:rPr>
          <w:sz w:val="24"/>
        </w:rPr>
        <w:t>Tỷ-kheo</w:t>
      </w:r>
      <w:r>
        <w:rPr>
          <w:spacing w:val="15"/>
          <w:sz w:val="24"/>
        </w:rPr>
        <w:t> </w:t>
      </w:r>
      <w:r>
        <w:rPr>
          <w:sz w:val="24"/>
        </w:rPr>
        <w:t>đạt</w:t>
      </w:r>
      <w:r>
        <w:rPr>
          <w:spacing w:val="15"/>
          <w:sz w:val="24"/>
        </w:rPr>
        <w:t> </w:t>
      </w:r>
      <w:r>
        <w:rPr>
          <w:sz w:val="24"/>
        </w:rPr>
        <w:t>được</w:t>
      </w:r>
      <w:r>
        <w:rPr>
          <w:spacing w:val="15"/>
          <w:sz w:val="24"/>
        </w:rPr>
        <w:t> </w:t>
      </w:r>
      <w:r>
        <w:rPr>
          <w:sz w:val="24"/>
        </w:rPr>
        <w:t>và</w:t>
      </w:r>
      <w:r>
        <w:rPr>
          <w:spacing w:val="16"/>
          <w:sz w:val="24"/>
        </w:rPr>
        <w:t> </w:t>
      </w:r>
      <w:r>
        <w:rPr>
          <w:sz w:val="24"/>
        </w:rPr>
        <w:t>an</w:t>
      </w:r>
      <w:r>
        <w:rPr>
          <w:spacing w:val="15"/>
          <w:sz w:val="24"/>
        </w:rPr>
        <w:t> </w:t>
      </w:r>
      <w:r>
        <w:rPr>
          <w:sz w:val="24"/>
        </w:rPr>
        <w:t>trú</w:t>
      </w:r>
      <w:r>
        <w:rPr>
          <w:spacing w:val="14"/>
          <w:sz w:val="24"/>
        </w:rPr>
        <w:t> </w:t>
      </w:r>
      <w:r>
        <w:rPr>
          <w:sz w:val="24"/>
        </w:rPr>
        <w:t>một</w:t>
      </w:r>
      <w:r>
        <w:rPr>
          <w:spacing w:val="15"/>
          <w:sz w:val="24"/>
        </w:rPr>
        <w:t> </w:t>
      </w:r>
      <w:r>
        <w:rPr>
          <w:sz w:val="24"/>
        </w:rPr>
        <w:t>loại</w:t>
      </w:r>
      <w:r>
        <w:rPr>
          <w:spacing w:val="15"/>
          <w:sz w:val="24"/>
        </w:rPr>
        <w:t> </w:t>
      </w:r>
      <w:r>
        <w:rPr>
          <w:sz w:val="24"/>
        </w:rPr>
        <w:t>an</w:t>
      </w:r>
      <w:r>
        <w:rPr>
          <w:spacing w:val="16"/>
          <w:sz w:val="24"/>
        </w:rPr>
        <w:t> </w:t>
      </w:r>
      <w:r>
        <w:rPr>
          <w:sz w:val="24"/>
        </w:rPr>
        <w:t>tịnh</w:t>
      </w:r>
      <w:r>
        <w:rPr>
          <w:spacing w:val="14"/>
          <w:sz w:val="24"/>
        </w:rPr>
        <w:t> </w:t>
      </w:r>
      <w:r>
        <w:rPr>
          <w:sz w:val="24"/>
        </w:rPr>
        <w:t>tâm</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giải thoát. Vị ấy tác ý phá hoại vô minh, ; do vị ấy tác ý phá hoại vô minh, tâm không có phấn chấn, không có tịnh tín, không có an trú, không có giải thoát đối với phá hoại vô minh. Này các Tỷ-kheo, Tỷ- kheo như vậy không có chờ đợi được vô minh phá hoại .</w:t>
      </w:r>
    </w:p>
    <w:p>
      <w:pPr>
        <w:pStyle w:val="BodyText"/>
        <w:rPr>
          <w:sz w:val="25"/>
        </w:rPr>
      </w:pPr>
    </w:p>
    <w:p>
      <w:pPr>
        <w:pStyle w:val="ListParagraph"/>
        <w:numPr>
          <w:ilvl w:val="0"/>
          <w:numId w:val="253"/>
        </w:numPr>
        <w:tabs>
          <w:tab w:pos="373" w:val="left" w:leader="none"/>
        </w:tabs>
        <w:spacing w:line="230" w:lineRule="auto" w:before="0" w:after="0"/>
        <w:ind w:left="119" w:right="117" w:firstLine="0"/>
        <w:jc w:val="both"/>
        <w:rPr>
          <w:sz w:val="24"/>
        </w:rPr>
      </w:pPr>
      <w:r>
        <w:rPr>
          <w:sz w:val="24"/>
        </w:rPr>
        <w:t>Ở đây, này các Tỷ-kheo, Tỷ-kheo đạt được và an trú một loại an tịnh tâm giải thoát. Vị ấy tác ý phá hoại vô minh. Do vị ấy tác ý phá hoại vô minh, tâm có phấn chấn, có tịnh tín, có an trú, có giải thoát đối với phá hoại vô minh. Này các Tỷ-kheo, Tỷ-kheo như vậy có chờ đợi được vô minh phá hoại. Ví như, này các Tỷ-kheo, một hồ nước đã được nhiều năm, có người đến bịt tất cả các lỗ nước chảy ra, mở ra tất cả các lỗ nước chảy vào, và trời lại mưa đều đặn. Hồ nước như vậy, này các Tỷ-kheo, có chờ đợi tức nước vỡ bờ. Cũng vậy, này các Tỷ-kheo, Tỷ-kheo đạt được và an trú một loại an tịnh tâm giải thoát. Vị ấy tác ý phá hoại vô minh. Do vị ấy tác ý phá hoại vô minh, tâm có phấn chấn, có tịnh tín, có an trú, có giải thoát đối với phá hoại vô minh. Này các Tỷ-kheo, Tỷ-kheo như vậy có chờ đợi được phá hoại vô minh. Này các Tỷ-kheo, có bốn hạng người này có mặt, hiện hữu ở</w:t>
      </w:r>
      <w:r>
        <w:rPr>
          <w:spacing w:val="-12"/>
          <w:sz w:val="24"/>
        </w:rPr>
        <w:t> </w:t>
      </w:r>
      <w:r>
        <w:rPr>
          <w:sz w:val="24"/>
        </w:rPr>
        <w:t>đời.</w:t>
      </w:r>
    </w:p>
    <w:p>
      <w:pPr>
        <w:pStyle w:val="BodyText"/>
        <w:spacing w:before="6"/>
        <w:rPr>
          <w:sz w:val="25"/>
        </w:rPr>
      </w:pPr>
    </w:p>
    <w:p>
      <w:pPr>
        <w:pStyle w:val="ListParagraph"/>
        <w:numPr>
          <w:ilvl w:val="0"/>
          <w:numId w:val="24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(179) Niết</w:t>
      </w:r>
      <w:r>
        <w:rPr>
          <w:rFonts w:ascii="Verdana" w:hAnsi="Verdana"/>
          <w:b/>
          <w:color w:val="008AF0"/>
          <w:spacing w:val="1"/>
          <w:sz w:val="19"/>
        </w:rPr>
        <w:t> </w:t>
      </w:r>
      <w:r>
        <w:rPr>
          <w:rFonts w:ascii="Verdana" w:hAnsi="Verdana"/>
          <w:b/>
          <w:color w:val="008AF0"/>
          <w:sz w:val="19"/>
        </w:rPr>
        <w:t>Bàn</w:t>
      </w:r>
    </w:p>
    <w:p>
      <w:pPr>
        <w:pStyle w:val="BodyText"/>
        <w:spacing w:before="8"/>
        <w:rPr>
          <w:rFonts w:ascii="Verdana"/>
          <w:b/>
          <w:sz w:val="23"/>
        </w:rPr>
      </w:pPr>
    </w:p>
    <w:p>
      <w:pPr>
        <w:pStyle w:val="ListParagraph"/>
        <w:numPr>
          <w:ilvl w:val="0"/>
          <w:numId w:val="254"/>
        </w:numPr>
        <w:tabs>
          <w:tab w:pos="362" w:val="left" w:leader="none"/>
        </w:tabs>
        <w:spacing w:line="230" w:lineRule="auto" w:before="0" w:after="0"/>
        <w:ind w:left="120" w:right="118" w:firstLine="0"/>
        <w:jc w:val="both"/>
        <w:rPr>
          <w:sz w:val="24"/>
        </w:rPr>
      </w:pPr>
      <w:r>
        <w:rPr>
          <w:sz w:val="24"/>
        </w:rPr>
        <w:t>Rồi Tôn giả Ananda đi đến Tôn giả Sàriputta. sau khi đến ... ngồi xuống một bên. Tôn giả Ananda nói với Tôn giả</w:t>
      </w:r>
      <w:r>
        <w:rPr>
          <w:spacing w:val="-1"/>
          <w:sz w:val="24"/>
        </w:rPr>
        <w:t> </w:t>
      </w:r>
      <w:r>
        <w:rPr>
          <w:sz w:val="24"/>
        </w:rPr>
        <w:t>Sàriputta:</w:t>
      </w:r>
    </w:p>
    <w:p>
      <w:pPr>
        <w:pStyle w:val="BodyText"/>
        <w:spacing w:before="8"/>
      </w:pPr>
    </w:p>
    <w:p>
      <w:pPr>
        <w:pStyle w:val="ListParagraph"/>
        <w:numPr>
          <w:ilvl w:val="0"/>
          <w:numId w:val="14"/>
        </w:numPr>
        <w:tabs>
          <w:tab w:pos="274" w:val="left" w:leader="none"/>
        </w:tabs>
        <w:spacing w:line="232" w:lineRule="auto" w:before="0" w:after="0"/>
        <w:ind w:left="120" w:right="118" w:firstLine="0"/>
        <w:jc w:val="both"/>
        <w:rPr>
          <w:sz w:val="24"/>
        </w:rPr>
      </w:pPr>
      <w:r>
        <w:rPr>
          <w:sz w:val="24"/>
        </w:rPr>
        <w:t>Do nhân dì, thưa Hiền giả Sàriputta, do duyên gì ở đây, lại có một số chúng sanh ngay trong hiện tại không có chứng nhập</w:t>
      </w:r>
      <w:r>
        <w:rPr>
          <w:spacing w:val="-4"/>
          <w:sz w:val="24"/>
        </w:rPr>
        <w:t> </w:t>
      </w:r>
      <w:r>
        <w:rPr>
          <w:sz w:val="24"/>
        </w:rPr>
        <w:t>Niết-bàn?</w:t>
      </w:r>
    </w:p>
    <w:p>
      <w:pPr>
        <w:pStyle w:val="BodyText"/>
        <w:spacing w:before="8"/>
      </w:pPr>
    </w:p>
    <w:p>
      <w:pPr>
        <w:pStyle w:val="ListParagraph"/>
        <w:numPr>
          <w:ilvl w:val="0"/>
          <w:numId w:val="14"/>
        </w:numPr>
        <w:tabs>
          <w:tab w:pos="264" w:val="left" w:leader="none"/>
        </w:tabs>
        <w:spacing w:line="230" w:lineRule="auto" w:before="0" w:after="0"/>
        <w:ind w:left="120" w:right="118" w:firstLine="0"/>
        <w:jc w:val="both"/>
        <w:rPr>
          <w:sz w:val="24"/>
        </w:rPr>
      </w:pPr>
      <w:r>
        <w:rPr>
          <w:sz w:val="24"/>
        </w:rPr>
        <w:t>Ở đây, này Hiền giả Ananda, chúng sanh không có như thật quán tri: “Các tưởng này dự phần vào thối đọa”, không có như thật quán tri: “Các tưởng này dự phần vào an trú”, không có như thật quán tri: “Các tưởng này dự phần vào thù thắng”, không có như thật quán tri: “Các tưởng này dự phần vào thể nhập”. Này Hiền giả Ananda, đây là nhân, đây là duyên, do vậy ở đây có hạng chúng sanh ngay trong hiện tại, không chứng nhập</w:t>
      </w:r>
      <w:r>
        <w:rPr>
          <w:spacing w:val="-3"/>
          <w:sz w:val="24"/>
        </w:rPr>
        <w:t> </w:t>
      </w:r>
      <w:r>
        <w:rPr>
          <w:sz w:val="24"/>
        </w:rPr>
        <w:t>Niết-bàn.</w:t>
      </w:r>
    </w:p>
    <w:p>
      <w:pPr>
        <w:pStyle w:val="BodyText"/>
        <w:rPr>
          <w:sz w:val="25"/>
        </w:rPr>
      </w:pPr>
    </w:p>
    <w:p>
      <w:pPr>
        <w:pStyle w:val="ListParagraph"/>
        <w:numPr>
          <w:ilvl w:val="0"/>
          <w:numId w:val="254"/>
        </w:numPr>
        <w:tabs>
          <w:tab w:pos="385" w:val="left" w:leader="none"/>
        </w:tabs>
        <w:spacing w:line="232" w:lineRule="auto" w:before="0" w:after="0"/>
        <w:ind w:left="120" w:right="118" w:firstLine="0"/>
        <w:jc w:val="both"/>
        <w:rPr>
          <w:sz w:val="24"/>
        </w:rPr>
      </w:pPr>
      <w:r>
        <w:rPr>
          <w:sz w:val="24"/>
        </w:rPr>
        <w:t>- Thưa Hiền giả Sàriputta, do nhân gì, do duyên gì, ở đây có hạng chúng sanh ngay trong hiện tại chứng nhập được</w:t>
      </w:r>
      <w:r>
        <w:rPr>
          <w:spacing w:val="-2"/>
          <w:sz w:val="24"/>
        </w:rPr>
        <w:t> </w:t>
      </w:r>
      <w:r>
        <w:rPr>
          <w:sz w:val="24"/>
        </w:rPr>
        <w:t>Niết-bàn?</w:t>
      </w:r>
    </w:p>
    <w:p>
      <w:pPr>
        <w:pStyle w:val="BodyText"/>
        <w:spacing w:before="8"/>
      </w:pPr>
    </w:p>
    <w:p>
      <w:pPr>
        <w:pStyle w:val="ListParagraph"/>
        <w:numPr>
          <w:ilvl w:val="0"/>
          <w:numId w:val="14"/>
        </w:numPr>
        <w:tabs>
          <w:tab w:pos="262" w:val="left" w:leader="none"/>
        </w:tabs>
        <w:spacing w:line="230" w:lineRule="auto" w:before="0" w:after="0"/>
        <w:ind w:left="119" w:right="117" w:firstLine="0"/>
        <w:jc w:val="both"/>
        <w:rPr>
          <w:sz w:val="24"/>
        </w:rPr>
      </w:pPr>
      <w:r>
        <w:rPr>
          <w:sz w:val="24"/>
        </w:rPr>
        <w:t>Ở đây, này Hiền giả Ananda, chúng sanh như thật quán tri: “Các tưởng này dự phần vào thối đọa”, như thật quán tri: “Các tưởng này dự phần vào an trú”, như thật quán tri: “Các tưởng này dự phần vào thù thắng”, như thật quán tri: “Các tưởng này dự phần vào thể nhập”. Do nhân này, do duyên này,Này Hiền giả Ananda, ở đây có các chúng sanh ngay trong hiện tại, chứng nhập</w:t>
      </w:r>
      <w:r>
        <w:rPr>
          <w:spacing w:val="-7"/>
          <w:sz w:val="24"/>
        </w:rPr>
        <w:t> </w:t>
      </w:r>
      <w:r>
        <w:rPr>
          <w:sz w:val="24"/>
        </w:rPr>
        <w:t>Niết-bàn.</w:t>
      </w:r>
    </w:p>
    <w:p>
      <w:pPr>
        <w:pStyle w:val="BodyText"/>
        <w:spacing w:before="1"/>
        <w:rPr>
          <w:sz w:val="25"/>
        </w:rPr>
      </w:pPr>
    </w:p>
    <w:p>
      <w:pPr>
        <w:pStyle w:val="ListParagraph"/>
        <w:numPr>
          <w:ilvl w:val="0"/>
          <w:numId w:val="248"/>
        </w:numPr>
        <w:tabs>
          <w:tab w:pos="541" w:val="left" w:leader="none"/>
        </w:tabs>
        <w:spacing w:line="240" w:lineRule="auto" w:before="1" w:after="0"/>
        <w:ind w:left="540" w:right="0" w:hanging="421"/>
        <w:jc w:val="both"/>
        <w:rPr>
          <w:rFonts w:ascii="Verdana" w:hAnsi="Verdana"/>
          <w:b/>
          <w:sz w:val="19"/>
        </w:rPr>
      </w:pPr>
      <w:r>
        <w:rPr>
          <w:rFonts w:ascii="Verdana" w:hAnsi="Verdana"/>
          <w:b/>
          <w:color w:val="008AF0"/>
          <w:sz w:val="19"/>
        </w:rPr>
        <w:t>(180) Căn Cứ</w:t>
      </w:r>
      <w:r>
        <w:rPr>
          <w:rFonts w:ascii="Verdana" w:hAnsi="Verdana"/>
          <w:b/>
          <w:color w:val="008AF0"/>
          <w:spacing w:val="-2"/>
          <w:sz w:val="19"/>
        </w:rPr>
        <w:t> </w:t>
      </w:r>
      <w:r>
        <w:rPr>
          <w:rFonts w:ascii="Verdana" w:hAnsi="Verdana"/>
          <w:b/>
          <w:color w:val="008AF0"/>
          <w:sz w:val="19"/>
        </w:rPr>
        <w:t>Ðịa</w:t>
      </w:r>
    </w:p>
    <w:p>
      <w:pPr>
        <w:pStyle w:val="BodyText"/>
        <w:spacing w:before="10"/>
        <w:rPr>
          <w:rFonts w:ascii="Verdana"/>
          <w:b/>
          <w:sz w:val="22"/>
        </w:rPr>
      </w:pPr>
    </w:p>
    <w:p>
      <w:pPr>
        <w:pStyle w:val="ListParagraph"/>
        <w:numPr>
          <w:ilvl w:val="0"/>
          <w:numId w:val="255"/>
        </w:numPr>
        <w:tabs>
          <w:tab w:pos="360" w:val="left" w:leader="none"/>
        </w:tabs>
        <w:spacing w:line="240" w:lineRule="auto" w:before="1" w:after="0"/>
        <w:ind w:left="360" w:right="0" w:hanging="240"/>
        <w:jc w:val="both"/>
        <w:rPr>
          <w:sz w:val="24"/>
        </w:rPr>
      </w:pPr>
      <w:r>
        <w:rPr>
          <w:sz w:val="24"/>
        </w:rPr>
        <w:t>Một thời, Thế Tôn trú ở Bhoganagara, tại điện Ananda. Tại đấy, Thế Tôn gọi các</w:t>
      </w:r>
      <w:r>
        <w:rPr>
          <w:spacing w:val="-18"/>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20"/>
      </w:pPr>
      <w:r>
        <w:rPr/>
        <w:t>Các tỷ-kheo ấy vâng đáp Thế Tôn. Thế tôn nói như sau:</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Ta sẽ thuyết về bốn đại căn cứ địa này. Hãy nghe và khéo tác ý, Ta sẽ</w:t>
      </w:r>
      <w:r>
        <w:rPr>
          <w:spacing w:val="-18"/>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spacing w:after="0" w:line="240" w:lineRule="auto"/>
        <w:jc w:val="left"/>
        <w:rPr>
          <w:sz w:val="24"/>
        </w:rPr>
        <w:sectPr>
          <w:pgSz w:w="12240" w:h="15840"/>
          <w:pgMar w:header="2" w:footer="0" w:top="980" w:bottom="280" w:left="960" w:right="960"/>
        </w:sectPr>
      </w:pPr>
    </w:p>
    <w:p>
      <w:pPr>
        <w:pStyle w:val="BodyText"/>
        <w:spacing w:before="83"/>
        <w:ind w:left="120"/>
      </w:pPr>
      <w:r>
        <w:rPr/>
        <w:t>Các tỷ-kheo ấy vâng đáp Thế Tôn. Thế tôn nói như sau:</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Và này các Tỷ-kheo, thế nào là bốn đại căn cứ</w:t>
      </w:r>
      <w:r>
        <w:rPr>
          <w:spacing w:val="-3"/>
          <w:sz w:val="24"/>
        </w:rPr>
        <w:t> </w:t>
      </w:r>
      <w:r>
        <w:rPr>
          <w:sz w:val="24"/>
        </w:rPr>
        <w:t>địa?</w:t>
      </w:r>
    </w:p>
    <w:p>
      <w:pPr>
        <w:pStyle w:val="BodyText"/>
        <w:spacing w:before="8"/>
      </w:pPr>
    </w:p>
    <w:p>
      <w:pPr>
        <w:pStyle w:val="ListParagraph"/>
        <w:numPr>
          <w:ilvl w:val="0"/>
          <w:numId w:val="255"/>
        </w:numPr>
        <w:tabs>
          <w:tab w:pos="368" w:val="left" w:leader="none"/>
        </w:tabs>
        <w:spacing w:line="230" w:lineRule="auto" w:before="0" w:after="0"/>
        <w:ind w:left="119" w:right="117" w:firstLine="0"/>
        <w:jc w:val="both"/>
        <w:rPr>
          <w:sz w:val="24"/>
        </w:rPr>
      </w:pPr>
      <w:r>
        <w:rPr>
          <w:sz w:val="24"/>
        </w:rPr>
        <w:t>Ở đây, này các Tỷ-kheo, có Tỷ-kheo nói như sau: “Này Hiền giả, đối diện với Thế Tôn, tôi nghe như vậy, đối diện với Thế Tôn,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Nếu chúng không phù hợp với kinh, không tương xứng với Luật, thời các Thầy có thể kết luận: “Chắc chắn những lời này không phải lời dạy của Thế Tôn, bậc A-la-hán, Chánh Ðẳng Giác và các Tỷ-kheo ấy đã thọ giáo sai lầm”. Này các Tỷ-kheo, các Thầy hãy từ bỏ</w:t>
      </w:r>
      <w:r>
        <w:rPr>
          <w:spacing w:val="-17"/>
          <w:sz w:val="24"/>
        </w:rPr>
        <w:t> </w:t>
      </w:r>
      <w:r>
        <w:rPr>
          <w:sz w:val="24"/>
        </w:rPr>
        <w:t>chúng.</w:t>
      </w:r>
    </w:p>
    <w:p>
      <w:pPr>
        <w:pStyle w:val="BodyText"/>
        <w:spacing w:before="4"/>
        <w:rPr>
          <w:sz w:val="25"/>
        </w:rPr>
      </w:pPr>
    </w:p>
    <w:p>
      <w:pPr>
        <w:pStyle w:val="ListParagraph"/>
        <w:numPr>
          <w:ilvl w:val="0"/>
          <w:numId w:val="255"/>
        </w:numPr>
        <w:tabs>
          <w:tab w:pos="381" w:val="left" w:leader="none"/>
        </w:tabs>
        <w:spacing w:line="230" w:lineRule="auto" w:before="1" w:after="0"/>
        <w:ind w:left="119" w:right="119" w:firstLine="0"/>
        <w:jc w:val="both"/>
        <w:rPr>
          <w:sz w:val="24"/>
        </w:rPr>
      </w:pPr>
      <w:r>
        <w:rPr>
          <w:sz w:val="24"/>
        </w:rPr>
        <w:t>Nhưng ở đây, này các Tỷ-kheo, có Tỷ-kheo nói như sau: “Này Hiền giả, đối diện với Thế Tôn, tôi nghe như vậy, đối diện với Thế Tôn,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Nếu chúng phù hợp với kinh, tương ứng với Luật, thời các Thầy có thể kết luận: “Chắc chắn những lời này là lời dạy của Thế Tôn, bậc A-la-hán, Chánh Ðẳng Giác và các Tỷ-kheo ấy đã thọ giáo tốt đẹp”. Này các Tỷ-kheo, đây là đại căn cứ địa thứ nhất các Thầy cần phải thọ</w:t>
      </w:r>
      <w:r>
        <w:rPr>
          <w:spacing w:val="-1"/>
          <w:sz w:val="24"/>
        </w:rPr>
        <w:t> </w:t>
      </w:r>
      <w:r>
        <w:rPr>
          <w:sz w:val="24"/>
        </w:rPr>
        <w:t>trì.</w:t>
      </w:r>
    </w:p>
    <w:p>
      <w:pPr>
        <w:pStyle w:val="BodyText"/>
        <w:spacing w:before="4"/>
        <w:rPr>
          <w:sz w:val="25"/>
        </w:rPr>
      </w:pPr>
    </w:p>
    <w:p>
      <w:pPr>
        <w:pStyle w:val="ListParagraph"/>
        <w:numPr>
          <w:ilvl w:val="0"/>
          <w:numId w:val="255"/>
        </w:numPr>
        <w:tabs>
          <w:tab w:pos="390" w:val="left" w:leader="none"/>
        </w:tabs>
        <w:spacing w:line="230" w:lineRule="auto" w:before="1" w:after="0"/>
        <w:ind w:left="119" w:right="117" w:firstLine="0"/>
        <w:jc w:val="both"/>
        <w:rPr>
          <w:sz w:val="24"/>
        </w:rPr>
      </w:pPr>
      <w:r>
        <w:rPr>
          <w:sz w:val="24"/>
        </w:rPr>
        <w:t>Nhưng ở đây, này các Tỷ-kheo, có Tỷ-kheo nói như sau: “Tại trú xứ kia có Tăng chúng ở với vị thượng tọa, với vị thủ chúng. Ðối diện Tăng chúng, tôi nghe như vậy, đối diện với Tăng chúng,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Khi đem so sánh với kinh, đem đối chiếu với luật và nếu chúng không phù hợp với kinh, không tương ứng với Luật, thời các Thầy có thể kết luận: “Chắc chắn những lời này không phải lời dạy của Thế Tôn, bậc A-la-hán, Chánh Ðẳng Giác và Tỷ-kheo ấy đã thọ giáo sai lầm”. Này các Tỷ-kheo, các Thầy hãy từ bỏ chúng.</w:t>
      </w:r>
    </w:p>
    <w:p>
      <w:pPr>
        <w:pStyle w:val="BodyText"/>
        <w:spacing w:before="5"/>
        <w:rPr>
          <w:sz w:val="25"/>
        </w:rPr>
      </w:pPr>
    </w:p>
    <w:p>
      <w:pPr>
        <w:pStyle w:val="ListParagraph"/>
        <w:numPr>
          <w:ilvl w:val="0"/>
          <w:numId w:val="255"/>
        </w:numPr>
        <w:tabs>
          <w:tab w:pos="370" w:val="left" w:leader="none"/>
        </w:tabs>
        <w:spacing w:line="230" w:lineRule="auto" w:before="0" w:after="0"/>
        <w:ind w:left="119" w:right="117" w:firstLine="0"/>
        <w:jc w:val="both"/>
        <w:rPr>
          <w:sz w:val="24"/>
        </w:rPr>
      </w:pPr>
      <w:r>
        <w:rPr>
          <w:sz w:val="24"/>
        </w:rPr>
        <w:t>Nhưng ở đây, này các Tỷ-kheo, nếu có Tỷ-kheo nói như sau: “Tại trú xứ kia có Tăng chúng ở với vị thượng tọa, với vị thủ chúng. Ðối diện với Tăng chúng, tôi nghe như vậy, đối diện với Tăng chúng ấy,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Khi đem so sánh với kinh, đem đối chiếu với luật và nếu chúng phù hợp với kinh, tương ứng với Luật, thời các Thầy có thể kết luận: “Chắc chắn những lời này là lời dạy của Thế Tôn, bậc A-la-hán, Chánh Ðẳng Giác và các Tỷ-kheo ấy đã thọ giáo chơn chánh”. Này các Tỷ-kheo, như vây là đại căn cứ địa thứ hai các Thầy cần phải thọ</w:t>
      </w:r>
      <w:r>
        <w:rPr>
          <w:spacing w:val="-2"/>
          <w:sz w:val="24"/>
        </w:rPr>
        <w:t> </w:t>
      </w:r>
      <w:r>
        <w:rPr>
          <w:sz w:val="24"/>
        </w:rPr>
        <w:t>trì.</w:t>
      </w:r>
    </w:p>
    <w:p>
      <w:pPr>
        <w:pStyle w:val="BodyText"/>
        <w:spacing w:before="6"/>
        <w:rPr>
          <w:sz w:val="25"/>
        </w:rPr>
      </w:pPr>
    </w:p>
    <w:p>
      <w:pPr>
        <w:pStyle w:val="ListParagraph"/>
        <w:numPr>
          <w:ilvl w:val="0"/>
          <w:numId w:val="255"/>
        </w:numPr>
        <w:tabs>
          <w:tab w:pos="363" w:val="left" w:leader="none"/>
        </w:tabs>
        <w:spacing w:line="230" w:lineRule="auto" w:before="0" w:after="0"/>
        <w:ind w:left="119" w:right="117" w:firstLine="0"/>
        <w:jc w:val="both"/>
        <w:rPr>
          <w:sz w:val="24"/>
        </w:rPr>
      </w:pPr>
      <w:r>
        <w:rPr>
          <w:sz w:val="24"/>
        </w:rPr>
        <w:t>Nhưng ở đây, này các Tỷ-kheo, nếu có Tỷ-kheo nói như sau: “Tại trú xứ kia có nhiều Tỷ-kheo trưởng lão ở, những vị này là bậc nghe nhiều, được trao truyền kinh điển, trì Pháp, trì Luật, trì toát yếu. Ðối diện với các trưởng lão ấy, tôi nghe như vậy, đối diện với các trưởng lão ấy,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Khi đem so sánh với kinh, đem đối chiếu với luật và nếu chúng không phù hợp với kinh, không tương ứng với Luật, thời các Thầy có thể kết luận: “Chắc chắn những lời này không phải lời dạy của Thế Tôn, bậc A-la-hán, Chánh Ðẳng Giác và các Tỷ-kheo ấy đã thọ giáo sai lầm”. Này các Tỷ-kheo, các Thầy hãy từ bỏ</w:t>
      </w:r>
      <w:r>
        <w:rPr>
          <w:spacing w:val="-17"/>
          <w:sz w:val="24"/>
        </w:rPr>
        <w:t> </w:t>
      </w:r>
      <w:r>
        <w:rPr>
          <w:sz w:val="24"/>
        </w:rPr>
        <w:t>chúng.</w:t>
      </w:r>
    </w:p>
    <w:p>
      <w:pPr>
        <w:spacing w:after="0" w:line="230" w:lineRule="auto"/>
        <w:jc w:val="both"/>
        <w:rPr>
          <w:sz w:val="24"/>
        </w:rPr>
        <w:sectPr>
          <w:pgSz w:w="12240" w:h="15840"/>
          <w:pgMar w:header="2" w:footer="0" w:top="980" w:bottom="280" w:left="960" w:right="960"/>
        </w:sectPr>
      </w:pPr>
    </w:p>
    <w:p>
      <w:pPr>
        <w:pStyle w:val="ListParagraph"/>
        <w:numPr>
          <w:ilvl w:val="0"/>
          <w:numId w:val="255"/>
        </w:numPr>
        <w:tabs>
          <w:tab w:pos="363" w:val="left" w:leader="none"/>
        </w:tabs>
        <w:spacing w:line="230" w:lineRule="auto" w:before="92" w:after="0"/>
        <w:ind w:left="119" w:right="117" w:firstLine="0"/>
        <w:jc w:val="both"/>
        <w:rPr>
          <w:sz w:val="24"/>
        </w:rPr>
      </w:pPr>
      <w:bookmarkStart w:name="XIX. Phẩm Chiến Sĩ" w:id="164"/>
      <w:bookmarkEnd w:id="164"/>
      <w:r>
        <w:rPr/>
      </w:r>
      <w:bookmarkStart w:name="_bookmark64" w:id="165"/>
      <w:bookmarkEnd w:id="165"/>
      <w:r>
        <w:rPr/>
      </w:r>
      <w:bookmarkStart w:name="_bookmark64" w:id="166"/>
      <w:bookmarkEnd w:id="166"/>
      <w:r>
        <w:rPr>
          <w:sz w:val="24"/>
        </w:rPr>
        <w:t>N</w:t>
      </w:r>
      <w:r>
        <w:rPr>
          <w:sz w:val="24"/>
        </w:rPr>
        <w:t>hưng ở đây, này các Tỷ-kheo, nếu có Tỷ-kheo nói như sau: “Tại trú xứ kia có nhiều Tỷ-kheo trưởng lão ở, những vị này là bậc nghe nhiều, được trao truyền kinh điển, trì Pháp, trì Luật, trì toát yếu. Ðối diện với các trưởng lão ấy, tôi nghe như vậy, đối diện với các trưởng lão ấy,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Khi đem so sánh với kinh, đem đối chiếu với luật và ếu chúng phù hợp với kinh, tương ứng với Luật, thời các Thầy có thể kết luận: “Chắc chắn những lời ấy là lời dạy của Thế Tôn, bậc A-la-hán, Chánh Ðẳng Giác và các Tỷ-kheo ấy đã thọ giáo chơn chánh”. Này các Tỷ-kheo, như vây là đại căn cứ địa thứ ba các Thầy cần phải thọ</w:t>
      </w:r>
      <w:r>
        <w:rPr>
          <w:spacing w:val="-23"/>
          <w:sz w:val="24"/>
        </w:rPr>
        <w:t> </w:t>
      </w:r>
      <w:r>
        <w:rPr>
          <w:sz w:val="24"/>
        </w:rPr>
        <w:t>trì.</w:t>
      </w:r>
    </w:p>
    <w:p>
      <w:pPr>
        <w:pStyle w:val="BodyText"/>
        <w:spacing w:before="6"/>
        <w:rPr>
          <w:sz w:val="25"/>
        </w:rPr>
      </w:pPr>
    </w:p>
    <w:p>
      <w:pPr>
        <w:pStyle w:val="ListParagraph"/>
        <w:numPr>
          <w:ilvl w:val="0"/>
          <w:numId w:val="255"/>
        </w:numPr>
        <w:tabs>
          <w:tab w:pos="370" w:val="left" w:leader="none"/>
        </w:tabs>
        <w:spacing w:line="230" w:lineRule="auto" w:before="0" w:after="0"/>
        <w:ind w:left="119" w:right="117" w:firstLine="0"/>
        <w:jc w:val="both"/>
        <w:rPr>
          <w:sz w:val="24"/>
        </w:rPr>
      </w:pPr>
      <w:r>
        <w:rPr>
          <w:sz w:val="24"/>
        </w:rPr>
        <w:t>Nhưng ở đây, này các Tỷ-kheo, nếu có Tỷ-kheo nói như sau: “Tại trú xứ kia có vị trưởng lão, vị này là bậc nghe nhiều, được trao truyền kinh điển, bậc trì Pháp, trì Luật, trì toát yếu. Ðối diện với vị trưởng lão ấy, tôi nghe như vậy, đối diện với vị trưởng lão ấy,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Nếu chúng không phù hợp với kinh, không tươngxứng với Luật, thời các Thầy có thể kết luận: “Chắc chắn những lời này không phải lời dạy của Thế Tôn, bậc A-la-hán, Chánh Ðẳng Giác và các Tỷ-kheo ấy đã thọ giáo sai lầm”. Và Này các Tỷ-kheo, các Thầy hãy từ bỏ</w:t>
      </w:r>
      <w:r>
        <w:rPr>
          <w:spacing w:val="-3"/>
          <w:sz w:val="24"/>
        </w:rPr>
        <w:t> </w:t>
      </w:r>
      <w:r>
        <w:rPr>
          <w:sz w:val="24"/>
        </w:rPr>
        <w:t>chúng.</w:t>
      </w:r>
    </w:p>
    <w:p>
      <w:pPr>
        <w:pStyle w:val="BodyText"/>
        <w:spacing w:before="5"/>
        <w:rPr>
          <w:sz w:val="25"/>
        </w:rPr>
      </w:pPr>
    </w:p>
    <w:p>
      <w:pPr>
        <w:pStyle w:val="ListParagraph"/>
        <w:numPr>
          <w:ilvl w:val="0"/>
          <w:numId w:val="255"/>
        </w:numPr>
        <w:tabs>
          <w:tab w:pos="370" w:val="left" w:leader="none"/>
        </w:tabs>
        <w:spacing w:line="230" w:lineRule="auto" w:before="0" w:after="0"/>
        <w:ind w:left="119" w:right="117" w:firstLine="0"/>
        <w:jc w:val="both"/>
        <w:rPr>
          <w:sz w:val="24"/>
        </w:rPr>
      </w:pPr>
      <w:r>
        <w:rPr>
          <w:sz w:val="24"/>
        </w:rPr>
        <w:t>Nhưng ở đây, này các Tỷ-kheo, nếu có Tỷ-kheo nói như sau: “Tại trú xứ kia có vị trưởng lão, vị này là bậc nghe nhiều, được trao truyền kinh điển, trì Pháp, trì Luật, trì toát yếu. Ðối diện với vị trưởng lão ấy, tôi nghe như vậy, đối diện với vị trưởng lão ấy, tôi lãnh thọ như vậy: “Ðây là Pháp, đây là Luật, đây là lời dạy của bậc Ðạo sư””. Này các Tỷ-kheo, các Thầy không nên tán thán, không nên hủy báng lời nói của Tỷ-kheo ấy, không tán thán, không hủy báng, mỗi mỗi chữ, mỗi mỗi câu cần phải học hỏi kỹ lưỡng và đem so sánh với kinh, đem đối chiếu với Luật. Nếu chúng phù hợp với kinh, tương ứng với Luật, thời các Thầy có thể kết luận: “Chắc chắn những lời này là lời dạy của Thế Tôn, bậc A-la-hán, Chánh Ðẳng Giác và các Trưởng lão ấy đã thọ giáo chơn chánh”. Này các Tỷ-kheo, như vây là đại căn cứ địa thứ tư các Thầy cần phải thọ</w:t>
      </w:r>
      <w:r>
        <w:rPr>
          <w:spacing w:val="-2"/>
          <w:sz w:val="24"/>
        </w:rPr>
        <w:t> </w:t>
      </w:r>
      <w:r>
        <w:rPr>
          <w:sz w:val="24"/>
        </w:rPr>
        <w:t>trì.</w:t>
      </w:r>
    </w:p>
    <w:p>
      <w:pPr>
        <w:pStyle w:val="BodyText"/>
        <w:spacing w:before="9"/>
      </w:pPr>
    </w:p>
    <w:p>
      <w:pPr>
        <w:pStyle w:val="BodyText"/>
        <w:ind w:left="120"/>
      </w:pPr>
      <w:r>
        <w:rPr/>
        <w:t>Này các Tỷ-kheo, có bốn đại căn cứ địa này.</w:t>
      </w:r>
    </w:p>
    <w:p>
      <w:pPr>
        <w:pStyle w:val="BodyText"/>
        <w:spacing w:before="9"/>
      </w:pPr>
    </w:p>
    <w:p>
      <w:pPr>
        <w:pStyle w:val="ListParagraph"/>
        <w:numPr>
          <w:ilvl w:val="2"/>
          <w:numId w:val="130"/>
        </w:numPr>
        <w:tabs>
          <w:tab w:pos="4621" w:val="left" w:leader="none"/>
        </w:tabs>
        <w:spacing w:line="240" w:lineRule="auto" w:before="0" w:after="0"/>
        <w:ind w:left="4620" w:right="0" w:hanging="567"/>
        <w:jc w:val="left"/>
        <w:rPr>
          <w:rFonts w:ascii="Verdana" w:hAnsi="Verdana"/>
          <w:b/>
          <w:sz w:val="20"/>
        </w:rPr>
      </w:pPr>
      <w:r>
        <w:rPr>
          <w:rFonts w:ascii="Verdana" w:hAnsi="Verdana"/>
          <w:b/>
          <w:color w:val="008AF0"/>
          <w:sz w:val="20"/>
        </w:rPr>
        <w:t>Phẩm Chiến</w:t>
      </w:r>
      <w:r>
        <w:rPr>
          <w:rFonts w:ascii="Verdana" w:hAnsi="Verdana"/>
          <w:b/>
          <w:color w:val="008AF0"/>
          <w:spacing w:val="2"/>
          <w:sz w:val="20"/>
        </w:rPr>
        <w:t> </w:t>
      </w:r>
      <w:r>
        <w:rPr>
          <w:rFonts w:ascii="Verdana" w:hAnsi="Verdana"/>
          <w:b/>
          <w:color w:val="008AF0"/>
          <w:sz w:val="20"/>
        </w:rPr>
        <w:t>Sĩ</w:t>
      </w:r>
    </w:p>
    <w:p>
      <w:pPr>
        <w:pStyle w:val="BodyText"/>
        <w:spacing w:before="9"/>
        <w:rPr>
          <w:rFonts w:ascii="Verdana"/>
          <w:b/>
          <w:sz w:val="23"/>
        </w:rPr>
      </w:pPr>
    </w:p>
    <w:p>
      <w:pPr>
        <w:pStyle w:val="ListParagraph"/>
        <w:numPr>
          <w:ilvl w:val="0"/>
          <w:numId w:val="256"/>
        </w:numPr>
        <w:tabs>
          <w:tab w:pos="500" w:val="left" w:leader="none"/>
        </w:tabs>
        <w:spacing w:line="240" w:lineRule="auto" w:before="1" w:after="0"/>
        <w:ind w:left="499" w:right="0" w:hanging="380"/>
        <w:jc w:val="both"/>
        <w:rPr>
          <w:rFonts w:ascii="Verdana" w:hAnsi="Verdana"/>
          <w:b/>
          <w:sz w:val="19"/>
        </w:rPr>
      </w:pPr>
      <w:r>
        <w:rPr>
          <w:rFonts w:ascii="Verdana" w:hAnsi="Verdana"/>
          <w:b/>
          <w:color w:val="008AF0"/>
          <w:sz w:val="19"/>
        </w:rPr>
        <w:t>(181) Người Chiến</w:t>
      </w:r>
      <w:r>
        <w:rPr>
          <w:rFonts w:ascii="Verdana" w:hAnsi="Verdana"/>
          <w:b/>
          <w:color w:val="008AF0"/>
          <w:spacing w:val="-1"/>
          <w:sz w:val="19"/>
        </w:rPr>
        <w:t> </w:t>
      </w:r>
      <w:r>
        <w:rPr>
          <w:rFonts w:ascii="Verdana" w:hAnsi="Verdana"/>
          <w:b/>
          <w:color w:val="008AF0"/>
          <w:sz w:val="19"/>
        </w:rPr>
        <w:t>Sĩ</w:t>
      </w:r>
    </w:p>
    <w:p>
      <w:pPr>
        <w:pStyle w:val="BodyText"/>
        <w:spacing w:before="2"/>
        <w:rPr>
          <w:rFonts w:ascii="Verdana"/>
          <w:b/>
        </w:rPr>
      </w:pPr>
    </w:p>
    <w:p>
      <w:pPr>
        <w:pStyle w:val="BodyText"/>
        <w:spacing w:line="228" w:lineRule="auto"/>
        <w:ind w:left="119"/>
      </w:pPr>
      <w:r>
        <w:rPr/>
        <w:t>1.- </w:t>
      </w:r>
      <w:r>
        <w:rPr>
          <w:b/>
          <w:sz w:val="27"/>
        </w:rPr>
        <w:t>T</w:t>
      </w:r>
      <w:r>
        <w:rPr/>
        <w:t>hành tựu bốn chi phần này, này các Tỷ-kheo, một chiến sĩ xứng đáng để cho vua sử dụng, thuộc sở hữu của vua, là biểu tượng của vua. Thế nào là bốn?</w:t>
      </w:r>
    </w:p>
    <w:p>
      <w:pPr>
        <w:pStyle w:val="BodyText"/>
        <w:spacing w:before="2"/>
      </w:pPr>
    </w:p>
    <w:p>
      <w:pPr>
        <w:pStyle w:val="BodyText"/>
        <w:spacing w:line="271" w:lineRule="exact"/>
        <w:ind w:left="120"/>
      </w:pPr>
      <w:r>
        <w:rPr/>
        <w:t>Ở đây, này các Tỷ-kheo, người chiến sĩ thiện xảo về xạ trình, là người bắn xa, bắn như chớp nhoáng, và</w:t>
      </w:r>
    </w:p>
    <w:p>
      <w:pPr>
        <w:pStyle w:val="BodyText"/>
        <w:spacing w:line="271" w:lineRule="exact"/>
        <w:ind w:left="119"/>
      </w:pPr>
      <w:r>
        <w:rPr/>
        <w:t>đâm thủng được vật lớn.</w:t>
      </w:r>
    </w:p>
    <w:p>
      <w:pPr>
        <w:pStyle w:val="BodyText"/>
        <w:spacing w:before="8"/>
      </w:pPr>
    </w:p>
    <w:p>
      <w:pPr>
        <w:pStyle w:val="BodyText"/>
        <w:spacing w:line="230" w:lineRule="auto"/>
        <w:ind w:left="119" w:right="109"/>
      </w:pPr>
      <w:r>
        <w:rPr/>
        <w:t>Thành tựu bốn chi phần này, này các Tỷ-kheo, một chiến sĩ xứng đáng để cho vua sử dụng, thuộc sở hữu của vua, là biểu tượng của vua.</w:t>
      </w:r>
    </w:p>
    <w:p>
      <w:pPr>
        <w:pStyle w:val="BodyText"/>
        <w:spacing w:before="10"/>
      </w:pPr>
    </w:p>
    <w:p>
      <w:pPr>
        <w:pStyle w:val="ListParagraph"/>
        <w:numPr>
          <w:ilvl w:val="0"/>
          <w:numId w:val="257"/>
        </w:numPr>
        <w:tabs>
          <w:tab w:pos="366" w:val="left" w:leader="none"/>
        </w:tabs>
        <w:spacing w:line="230" w:lineRule="auto" w:before="0" w:after="0"/>
        <w:ind w:left="119" w:right="118" w:firstLine="0"/>
        <w:jc w:val="both"/>
        <w:rPr>
          <w:sz w:val="24"/>
        </w:rPr>
      </w:pPr>
      <w:r>
        <w:rPr>
          <w:sz w:val="24"/>
        </w:rPr>
        <w:t>Cũng vậy, này các Tỷ-kheo, thành tựu bốn pháp này, Tỷ-kheo đáng được cung kính, xứng đáng được tôn trọng, xứng đáng được cúng dường, xứng đáng được chắp tay, là ruộng phước vô thượng ở đời. Thế nào là</w:t>
      </w:r>
      <w:r>
        <w:rPr>
          <w:spacing w:val="-1"/>
          <w:sz w:val="24"/>
        </w:rPr>
        <w:t> </w:t>
      </w:r>
      <w:r>
        <w:rPr>
          <w:sz w:val="24"/>
        </w:rPr>
        <w:t>bốn?</w:t>
      </w:r>
    </w:p>
    <w:p>
      <w:pPr>
        <w:pStyle w:val="BodyText"/>
        <w:spacing w:before="2"/>
      </w:pPr>
    </w:p>
    <w:p>
      <w:pPr>
        <w:pStyle w:val="BodyText"/>
        <w:spacing w:before="1"/>
        <w:ind w:left="119"/>
      </w:pPr>
      <w:r>
        <w:rPr/>
        <w:t>Ở đây, này các Tỷ-kheo, Tỷ-kheo thiện xảo về xạ trình, là người bắn xa, bắn như chớp nhoáng, và đâm</w:t>
      </w:r>
    </w:p>
    <w:p>
      <w:pPr>
        <w:spacing w:after="0"/>
        <w:sectPr>
          <w:pgSz w:w="12240" w:h="15840"/>
          <w:pgMar w:header="2" w:footer="0" w:top="980" w:bottom="280" w:left="960" w:right="960"/>
        </w:sectPr>
      </w:pPr>
    </w:p>
    <w:p>
      <w:pPr>
        <w:pStyle w:val="BodyText"/>
        <w:spacing w:before="83"/>
        <w:ind w:left="120"/>
        <w:jc w:val="both"/>
      </w:pPr>
      <w:r>
        <w:rPr/>
        <w:t>thủng được vật lớn.</w:t>
      </w:r>
    </w:p>
    <w:p>
      <w:pPr>
        <w:pStyle w:val="BodyText"/>
        <w:spacing w:before="10"/>
        <w:rPr>
          <w:sz w:val="23"/>
        </w:rPr>
      </w:pPr>
    </w:p>
    <w:p>
      <w:pPr>
        <w:pStyle w:val="ListParagraph"/>
        <w:numPr>
          <w:ilvl w:val="0"/>
          <w:numId w:val="257"/>
        </w:numPr>
        <w:tabs>
          <w:tab w:pos="360" w:val="left" w:leader="none"/>
        </w:tabs>
        <w:spacing w:line="240" w:lineRule="auto" w:before="0" w:after="0"/>
        <w:ind w:left="359" w:right="0" w:hanging="240"/>
        <w:jc w:val="left"/>
        <w:rPr>
          <w:sz w:val="24"/>
        </w:rPr>
      </w:pPr>
      <w:r>
        <w:rPr>
          <w:sz w:val="24"/>
        </w:rPr>
        <w:t>Và này các Tỷ-kheo, thế nào là Tỷ-kheo thiện xảo về xạ</w:t>
      </w:r>
      <w:r>
        <w:rPr>
          <w:spacing w:val="-7"/>
          <w:sz w:val="24"/>
        </w:rPr>
        <w:t> </w:t>
      </w:r>
      <w:r>
        <w:rPr>
          <w:sz w:val="24"/>
        </w:rPr>
        <w:t>trình?</w:t>
      </w:r>
    </w:p>
    <w:p>
      <w:pPr>
        <w:pStyle w:val="BodyText"/>
        <w:spacing w:before="8"/>
      </w:pPr>
    </w:p>
    <w:p>
      <w:pPr>
        <w:pStyle w:val="BodyText"/>
        <w:spacing w:line="230" w:lineRule="auto"/>
        <w:ind w:left="120" w:right="119"/>
        <w:jc w:val="both"/>
      </w:pPr>
      <w:r>
        <w:rPr/>
        <w:t>Ở đây, này các Tỷ-kheo, vị Tỷ-kheo là người có giới, sống chế ngự với sự chế ngự của giới bổn Patimokkha, có uy nghi chánh hạnh, thấy sợ hãi trong những lỗi nhỏ, chấp nhận và học tập các học pháp. Như vậy, này các Tỷ-kheo, là Tỷ-kheo thiện xảo về xạ</w:t>
      </w:r>
      <w:r>
        <w:rPr>
          <w:spacing w:val="-6"/>
        </w:rPr>
        <w:t> </w:t>
      </w:r>
      <w:r>
        <w:rPr/>
        <w:t>trình.</w:t>
      </w:r>
    </w:p>
    <w:p>
      <w:pPr>
        <w:pStyle w:val="BodyText"/>
        <w:spacing w:before="2"/>
      </w:pPr>
    </w:p>
    <w:p>
      <w:pPr>
        <w:pStyle w:val="ListParagraph"/>
        <w:numPr>
          <w:ilvl w:val="0"/>
          <w:numId w:val="257"/>
        </w:numPr>
        <w:tabs>
          <w:tab w:pos="360" w:val="left" w:leader="none"/>
        </w:tabs>
        <w:spacing w:line="240" w:lineRule="auto" w:before="1" w:after="0"/>
        <w:ind w:left="359" w:right="0" w:hanging="240"/>
        <w:jc w:val="left"/>
        <w:rPr>
          <w:sz w:val="24"/>
        </w:rPr>
      </w:pPr>
      <w:r>
        <w:rPr>
          <w:sz w:val="24"/>
        </w:rPr>
        <w:t>Và này các Tỷ-kheo, thế nào là Tỷ-kheo bắn</w:t>
      </w:r>
      <w:r>
        <w:rPr>
          <w:spacing w:val="-7"/>
          <w:sz w:val="24"/>
        </w:rPr>
        <w:t> </w:t>
      </w:r>
      <w:r>
        <w:rPr>
          <w:sz w:val="24"/>
        </w:rPr>
        <w:t>xa?</w:t>
      </w:r>
    </w:p>
    <w:p>
      <w:pPr>
        <w:pStyle w:val="BodyText"/>
        <w:spacing w:before="5"/>
      </w:pPr>
    </w:p>
    <w:p>
      <w:pPr>
        <w:pStyle w:val="BodyText"/>
        <w:spacing w:line="232" w:lineRule="auto"/>
        <w:ind w:left="120" w:right="118" w:hanging="1"/>
        <w:jc w:val="both"/>
      </w:pPr>
      <w:r>
        <w:rPr/>
        <w:t>Ở đây, này các Tỷ-kheo, Tỷ-kheo phàm sắc gì thuộc về quá khứ, vị lai, hiện tại, nội hay ngoại, thô hay tế, liệt hay thắng, xa hay gần, tất cả sắc, vị ấy thấy như thật với chánh trí tuệ rằng: “Cái này không phải của tôi, cái này không phải là tôi, cái này không phải tự ngã của tôi”.</w:t>
      </w:r>
    </w:p>
    <w:p>
      <w:pPr>
        <w:pStyle w:val="BodyText"/>
        <w:spacing w:before="7"/>
      </w:pPr>
    </w:p>
    <w:p>
      <w:pPr>
        <w:pStyle w:val="BodyText"/>
        <w:spacing w:line="230" w:lineRule="auto"/>
        <w:ind w:left="120" w:right="118"/>
        <w:jc w:val="both"/>
      </w:pPr>
      <w:r>
        <w:rPr/>
        <w:t>Phàm có cảm thọ gì thuộc về quá khứ, vị lai, hiện tại, nội hay ngoại, thô hay tế, liệt hay thắng, xa hay gần, tất cả cảm thọ, vị ấy thấy như thật với chánh trí tuệ rằng: “Cái này không phải của tôi, cái này không phải là tôi, cái này không phải tự ngã của</w:t>
      </w:r>
      <w:r>
        <w:rPr>
          <w:spacing w:val="-3"/>
        </w:rPr>
        <w:t> </w:t>
      </w:r>
      <w:r>
        <w:rPr/>
        <w:t>tôi”.</w:t>
      </w:r>
    </w:p>
    <w:p>
      <w:pPr>
        <w:pStyle w:val="BodyText"/>
        <w:rPr>
          <w:sz w:val="25"/>
        </w:rPr>
      </w:pPr>
    </w:p>
    <w:p>
      <w:pPr>
        <w:pStyle w:val="BodyText"/>
        <w:spacing w:line="230" w:lineRule="auto"/>
        <w:ind w:left="120" w:right="118"/>
        <w:jc w:val="both"/>
      </w:pPr>
      <w:r>
        <w:rPr/>
        <w:t>Phàm có tưởng gì thuộc quá khứ, vị lai, hiện tại, nội hay ngoại, thô hay tế, liệt hay thắng, xa hay gần, tất cả tưởng, vị ấy thấy như thật với chánh trí tuệ rằng: “Cái này không phải của tôi, cái này không phải là tôi, cái này không phải tự ngã của tôi”.</w:t>
      </w:r>
    </w:p>
    <w:p>
      <w:pPr>
        <w:pStyle w:val="BodyText"/>
        <w:rPr>
          <w:sz w:val="25"/>
        </w:rPr>
      </w:pPr>
    </w:p>
    <w:p>
      <w:pPr>
        <w:pStyle w:val="BodyText"/>
        <w:spacing w:line="230" w:lineRule="auto"/>
        <w:ind w:left="120" w:right="117"/>
        <w:jc w:val="both"/>
      </w:pPr>
      <w:r>
        <w:rPr/>
        <w:t>Phàm có các hành gì thuộc quá khứ, vị lai, hiện tại, nội hay ngoại, thô hay tế, liệt hay thắng, xa hay gần, tất cả các hành, vị ấy thấy như thật với chánh trí tuệ rằng: “Cái này không phải của tôi, cái này không phải là tôi, cái này không phải tự ngã của tôi”.</w:t>
      </w:r>
    </w:p>
    <w:p>
      <w:pPr>
        <w:pStyle w:val="BodyText"/>
        <w:rPr>
          <w:sz w:val="25"/>
        </w:rPr>
      </w:pPr>
    </w:p>
    <w:p>
      <w:pPr>
        <w:pStyle w:val="BodyText"/>
        <w:spacing w:line="230" w:lineRule="auto"/>
        <w:ind w:left="120" w:right="118" w:hanging="1"/>
        <w:jc w:val="both"/>
      </w:pPr>
      <w:r>
        <w:rPr/>
        <w:t>Phàm có thức gì thuộc quá khứ, vị lai, hiện tại, nội hay ngoại, thô hay tế, liệt hay thắng, xa hay gần, tất cả các thức, vị ấy thấy như thật với chánh trí tuệ rằng: “Cái này không phải của tôi, cái này không phải là tôi, cái này không phải tự ngã của</w:t>
      </w:r>
      <w:r>
        <w:rPr>
          <w:spacing w:val="-5"/>
        </w:rPr>
        <w:t> </w:t>
      </w:r>
      <w:r>
        <w:rPr/>
        <w:t>tôi”.</w:t>
      </w:r>
    </w:p>
    <w:p>
      <w:pPr>
        <w:pStyle w:val="BodyText"/>
        <w:spacing w:before="3"/>
      </w:pPr>
    </w:p>
    <w:p>
      <w:pPr>
        <w:pStyle w:val="ListParagraph"/>
        <w:numPr>
          <w:ilvl w:val="0"/>
          <w:numId w:val="257"/>
        </w:numPr>
        <w:tabs>
          <w:tab w:pos="360" w:val="left" w:leader="none"/>
        </w:tabs>
        <w:spacing w:line="240" w:lineRule="auto" w:before="0" w:after="0"/>
        <w:ind w:left="359" w:right="0" w:hanging="240"/>
        <w:jc w:val="left"/>
        <w:rPr>
          <w:sz w:val="24"/>
        </w:rPr>
      </w:pPr>
      <w:r>
        <w:rPr>
          <w:sz w:val="24"/>
        </w:rPr>
        <w:t>Và này các Tỷ-kheo, thế nào là Tỷ-kheo bắn như chớp</w:t>
      </w:r>
      <w:r>
        <w:rPr>
          <w:spacing w:val="-8"/>
          <w:sz w:val="24"/>
        </w:rPr>
        <w:t> </w:t>
      </w:r>
      <w:r>
        <w:rPr>
          <w:sz w:val="24"/>
        </w:rPr>
        <w:t>nhoáng?</w:t>
      </w:r>
    </w:p>
    <w:p>
      <w:pPr>
        <w:pStyle w:val="BodyText"/>
        <w:spacing w:before="9"/>
      </w:pPr>
    </w:p>
    <w:p>
      <w:pPr>
        <w:pStyle w:val="BodyText"/>
        <w:spacing w:line="230" w:lineRule="auto"/>
        <w:ind w:left="120" w:right="119"/>
        <w:jc w:val="both"/>
      </w:pPr>
      <w:r>
        <w:rPr/>
        <w:t>Ở đây, này các Tỷ-kheo, Tỷ-kheo như thật quán tri: “Ðây là khổ”, như thật quán tri: “Ðây là khổ tập”; như thật quán tri: “Ðây là khổ diệt”, như thật quán tri “Ðây là con đường đưa đến khổ diệt”. Như vậy, này các Tỷ-kheo, là Tỷ-kheo bắn như chớp nhoáng.</w:t>
      </w:r>
    </w:p>
    <w:p>
      <w:pPr>
        <w:pStyle w:val="BodyText"/>
        <w:spacing w:before="2"/>
      </w:pPr>
    </w:p>
    <w:p>
      <w:pPr>
        <w:pStyle w:val="ListParagraph"/>
        <w:numPr>
          <w:ilvl w:val="0"/>
          <w:numId w:val="257"/>
        </w:numPr>
        <w:tabs>
          <w:tab w:pos="360" w:val="left" w:leader="none"/>
        </w:tabs>
        <w:spacing w:line="240" w:lineRule="auto" w:before="1" w:after="0"/>
        <w:ind w:left="359" w:right="0" w:hanging="240"/>
        <w:jc w:val="left"/>
        <w:rPr>
          <w:sz w:val="24"/>
        </w:rPr>
      </w:pPr>
      <w:r>
        <w:rPr>
          <w:sz w:val="24"/>
        </w:rPr>
        <w:t>Và này các Tỷ-kheo, như thế nào là Tỷ-kheo đâm thủng vật to</w:t>
      </w:r>
      <w:r>
        <w:rPr>
          <w:spacing w:val="-6"/>
          <w:sz w:val="24"/>
        </w:rPr>
        <w:t> </w:t>
      </w:r>
      <w:r>
        <w:rPr>
          <w:sz w:val="24"/>
        </w:rPr>
        <w:t>lớn?</w:t>
      </w:r>
    </w:p>
    <w:p>
      <w:pPr>
        <w:pStyle w:val="BodyText"/>
        <w:spacing w:before="10"/>
        <w:rPr>
          <w:sz w:val="23"/>
        </w:rPr>
      </w:pPr>
    </w:p>
    <w:p>
      <w:pPr>
        <w:pStyle w:val="BodyText"/>
        <w:spacing w:line="271" w:lineRule="exact"/>
        <w:ind w:left="120"/>
        <w:jc w:val="both"/>
      </w:pPr>
      <w:r>
        <w:rPr/>
        <w:t>Ở đây, này các Tỷ-kheo, Tỷ-kheo đâm thủng vô minh uẩn to lớn. Như vậy, này các Tỷ-kheo, là Tỷ-kheo</w:t>
      </w:r>
    </w:p>
    <w:p>
      <w:pPr>
        <w:pStyle w:val="BodyText"/>
        <w:spacing w:line="271" w:lineRule="exact"/>
        <w:ind w:left="119"/>
        <w:jc w:val="both"/>
      </w:pPr>
      <w:r>
        <w:rPr/>
        <w:t>đâm thủng vật to lớn.</w:t>
      </w:r>
    </w:p>
    <w:p>
      <w:pPr>
        <w:pStyle w:val="BodyText"/>
        <w:spacing w:before="5"/>
      </w:pPr>
    </w:p>
    <w:p>
      <w:pPr>
        <w:pStyle w:val="BodyText"/>
        <w:spacing w:line="232" w:lineRule="auto"/>
        <w:ind w:left="119" w:right="118"/>
        <w:jc w:val="both"/>
      </w:pPr>
      <w:r>
        <w:rPr/>
        <w:t>Ðầy đủ bốn chi phần này, này các Tỷ-kheo, Tỷ-kheo xứng đáng được cung kính, xứng đáng được tôn trọng, xứng đáng được cúng dường, xứng đáng được chắp tay, là ruộng phước vô thượng ở đời.</w:t>
      </w:r>
    </w:p>
    <w:p>
      <w:pPr>
        <w:pStyle w:val="BodyText"/>
        <w:spacing w:before="8"/>
      </w:pPr>
    </w:p>
    <w:p>
      <w:pPr>
        <w:pStyle w:val="ListParagraph"/>
        <w:numPr>
          <w:ilvl w:val="0"/>
          <w:numId w:val="256"/>
        </w:numPr>
        <w:tabs>
          <w:tab w:pos="605" w:val="left" w:leader="none"/>
        </w:tabs>
        <w:spacing w:line="240" w:lineRule="auto" w:before="1" w:after="0"/>
        <w:ind w:left="604" w:right="0" w:hanging="485"/>
        <w:jc w:val="left"/>
        <w:rPr>
          <w:rFonts w:ascii="Verdana" w:hAnsi="Verdana"/>
          <w:b/>
          <w:sz w:val="19"/>
        </w:rPr>
      </w:pPr>
      <w:r>
        <w:rPr>
          <w:rFonts w:ascii="Verdana" w:hAnsi="Verdana"/>
          <w:b/>
          <w:color w:val="008AF0"/>
          <w:sz w:val="19"/>
        </w:rPr>
        <w:t>(182) An</w:t>
      </w:r>
      <w:r>
        <w:rPr>
          <w:rFonts w:ascii="Verdana" w:hAnsi="Verdana"/>
          <w:b/>
          <w:color w:val="008AF0"/>
          <w:spacing w:val="1"/>
          <w:sz w:val="19"/>
        </w:rPr>
        <w:t> </w:t>
      </w:r>
      <w:r>
        <w:rPr>
          <w:rFonts w:ascii="Verdana" w:hAnsi="Verdana"/>
          <w:b/>
          <w:color w:val="008AF0"/>
          <w:sz w:val="19"/>
        </w:rPr>
        <w:t>Toàn</w:t>
      </w:r>
    </w:p>
    <w:p>
      <w:pPr>
        <w:pStyle w:val="BodyText"/>
        <w:spacing w:before="5"/>
        <w:rPr>
          <w:rFonts w:ascii="Verdana"/>
          <w:b/>
          <w:sz w:val="23"/>
        </w:rPr>
      </w:pPr>
    </w:p>
    <w:p>
      <w:pPr>
        <w:pStyle w:val="BodyText"/>
        <w:spacing w:line="232" w:lineRule="auto"/>
        <w:ind w:left="120" w:right="118"/>
        <w:jc w:val="both"/>
      </w:pPr>
      <w:r>
        <w:rPr/>
        <w:t>1.- Này các Tỷ-kheo, không một Sa-môn, Bà-la-môn, Thiên, Nhân, Màra, Phạm thiên hay một ai ở đời có được sự an toàn đối với bốn pháp. Thế nào là bốn?</w:t>
      </w:r>
    </w:p>
    <w:p>
      <w:pPr>
        <w:pStyle w:val="BodyText"/>
        <w:spacing w:before="11"/>
        <w:rPr>
          <w:sz w:val="23"/>
        </w:rPr>
      </w:pPr>
    </w:p>
    <w:p>
      <w:pPr>
        <w:pStyle w:val="BodyText"/>
        <w:ind w:left="120"/>
        <w:jc w:val="both"/>
      </w:pPr>
      <w:r>
        <w:rPr/>
        <w:t>Bản tánh bị già, mong rằng không già, không một Sa-môn, Bà-la-môn, Thiên, Nhân ... đối với pháp này.</w:t>
      </w:r>
    </w:p>
    <w:p>
      <w:pPr>
        <w:spacing w:after="0"/>
        <w:jc w:val="both"/>
        <w:sectPr>
          <w:pgSz w:w="12240" w:h="15840"/>
          <w:pgMar w:header="2" w:footer="0" w:top="980" w:bottom="280" w:left="960" w:right="960"/>
        </w:sectPr>
      </w:pPr>
    </w:p>
    <w:p>
      <w:pPr>
        <w:pStyle w:val="ListParagraph"/>
        <w:numPr>
          <w:ilvl w:val="0"/>
          <w:numId w:val="258"/>
        </w:numPr>
        <w:tabs>
          <w:tab w:pos="387" w:val="left" w:leader="none"/>
        </w:tabs>
        <w:spacing w:line="232" w:lineRule="auto" w:before="89" w:after="0"/>
        <w:ind w:left="120" w:right="118" w:firstLine="0"/>
        <w:jc w:val="both"/>
        <w:rPr>
          <w:sz w:val="24"/>
        </w:rPr>
      </w:pPr>
      <w:r>
        <w:rPr>
          <w:sz w:val="24"/>
        </w:rPr>
        <w:t>Bản tánh bị bệnh, mong rằng không bệnh, không một Sa-môn, Bà-la-môn, Thiên, Nhân ... đối với pháp này.</w:t>
      </w:r>
    </w:p>
    <w:p>
      <w:pPr>
        <w:pStyle w:val="BodyText"/>
        <w:spacing w:before="8"/>
      </w:pPr>
    </w:p>
    <w:p>
      <w:pPr>
        <w:pStyle w:val="ListParagraph"/>
        <w:numPr>
          <w:ilvl w:val="0"/>
          <w:numId w:val="258"/>
        </w:numPr>
        <w:tabs>
          <w:tab w:pos="380" w:val="left" w:leader="none"/>
        </w:tabs>
        <w:spacing w:line="230" w:lineRule="auto" w:before="1" w:after="0"/>
        <w:ind w:left="120" w:right="118" w:firstLine="0"/>
        <w:jc w:val="both"/>
        <w:rPr>
          <w:sz w:val="24"/>
        </w:rPr>
      </w:pPr>
      <w:r>
        <w:rPr>
          <w:sz w:val="24"/>
        </w:rPr>
        <w:t>Bản tánh bị chết, mong rằng không bị chết, không một Sa-môn, Bà-la-môn, Thiên, Nhân ... đối với pháp này.</w:t>
      </w:r>
    </w:p>
    <w:p>
      <w:pPr>
        <w:pStyle w:val="BodyText"/>
        <w:spacing w:before="9"/>
      </w:pPr>
    </w:p>
    <w:p>
      <w:pPr>
        <w:pStyle w:val="ListParagraph"/>
        <w:numPr>
          <w:ilvl w:val="0"/>
          <w:numId w:val="258"/>
        </w:numPr>
        <w:tabs>
          <w:tab w:pos="378" w:val="left" w:leader="none"/>
        </w:tabs>
        <w:spacing w:line="230" w:lineRule="auto" w:before="1" w:after="0"/>
        <w:ind w:left="120" w:right="117" w:hanging="1"/>
        <w:jc w:val="both"/>
        <w:rPr>
          <w:sz w:val="24"/>
        </w:rPr>
      </w:pPr>
      <w:r>
        <w:rPr>
          <w:sz w:val="24"/>
        </w:rPr>
        <w:t>Khổ quả của những ác nghiệp ấy (những nghiệp) tạp nhiễm, đưa đến tái sanh, đem lại phiền muộn, đem lại khổ quả dị thục sanh, già, chết trong tương lai, kết quả của những nghiện ngập ấy mong rằng không có hiện hữu. không một Sa-môn, Bà-la-môn, Thiên, Nhân, Màra, Phạm thiên hay một ai ở đời có được sự an toàn đối với bốn pháp</w:t>
      </w:r>
      <w:r>
        <w:rPr>
          <w:spacing w:val="-6"/>
          <w:sz w:val="24"/>
        </w:rPr>
        <w:t> </w:t>
      </w:r>
      <w:r>
        <w:rPr>
          <w:sz w:val="24"/>
        </w:rPr>
        <w:t>này.</w:t>
      </w:r>
    </w:p>
    <w:p>
      <w:pPr>
        <w:pStyle w:val="BodyText"/>
        <w:spacing w:before="4"/>
      </w:pPr>
    </w:p>
    <w:p>
      <w:pPr>
        <w:pStyle w:val="BodyText"/>
        <w:spacing w:line="271" w:lineRule="exact"/>
        <w:ind w:left="120"/>
        <w:jc w:val="both"/>
      </w:pPr>
      <w:r>
        <w:rPr/>
        <w:t>Này các Tỷ-kheo, không một Sa-môn, Bà-la-môn, Thiên, Nhân, Màra, Phạm thiên hay một ai ở đời có</w:t>
      </w:r>
    </w:p>
    <w:p>
      <w:pPr>
        <w:pStyle w:val="BodyText"/>
        <w:spacing w:line="271" w:lineRule="exact"/>
        <w:ind w:left="119"/>
        <w:jc w:val="both"/>
      </w:pPr>
      <w:r>
        <w:rPr/>
        <w:t>được sự an toàn đối với bốn pháp</w:t>
      </w:r>
      <w:r>
        <w:rPr>
          <w:spacing w:val="-6"/>
        </w:rPr>
        <w:t> </w:t>
      </w:r>
      <w:r>
        <w:rPr/>
        <w:t>này.</w:t>
      </w:r>
    </w:p>
    <w:p>
      <w:pPr>
        <w:pStyle w:val="BodyText"/>
        <w:spacing w:before="7"/>
      </w:pPr>
    </w:p>
    <w:p>
      <w:pPr>
        <w:pStyle w:val="ListParagraph"/>
        <w:numPr>
          <w:ilvl w:val="0"/>
          <w:numId w:val="256"/>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(183) Ðiều Ðược</w:t>
      </w:r>
      <w:r>
        <w:rPr>
          <w:rFonts w:ascii="Verdana" w:hAnsi="Verdana"/>
          <w:b/>
          <w:color w:val="008AF0"/>
          <w:spacing w:val="19"/>
          <w:sz w:val="19"/>
        </w:rPr>
        <w:t> </w:t>
      </w:r>
      <w:r>
        <w:rPr>
          <w:rFonts w:ascii="Verdana" w:hAnsi="Verdana"/>
          <w:b/>
          <w:color w:val="008AF0"/>
          <w:sz w:val="19"/>
        </w:rPr>
        <w:t>Nghe</w:t>
      </w:r>
    </w:p>
    <w:p>
      <w:pPr>
        <w:pStyle w:val="BodyText"/>
        <w:spacing w:before="7"/>
        <w:rPr>
          <w:rFonts w:ascii="Verdana"/>
          <w:b/>
          <w:sz w:val="23"/>
        </w:rPr>
      </w:pPr>
    </w:p>
    <w:p>
      <w:pPr>
        <w:pStyle w:val="ListParagraph"/>
        <w:numPr>
          <w:ilvl w:val="0"/>
          <w:numId w:val="259"/>
        </w:numPr>
        <w:tabs>
          <w:tab w:pos="363" w:val="left" w:leader="none"/>
        </w:tabs>
        <w:spacing w:line="230" w:lineRule="auto" w:before="1" w:after="0"/>
        <w:ind w:left="119" w:right="117" w:firstLine="0"/>
        <w:jc w:val="both"/>
        <w:rPr>
          <w:sz w:val="24"/>
        </w:rPr>
      </w:pPr>
      <w:r>
        <w:rPr>
          <w:sz w:val="24"/>
        </w:rPr>
        <w:t>Một thời, Thế Tôn trú ở Ràjagaha (Vương Xá) tại Veluvana (Trúc Lâm), chỗ nuôi dưỡng các con sóc. Rồi Bà-la-môn Vassakàra, vị đại thần nước Magadha đi đến Thế Tôn, sau khi đến, nói lên với Thế Tôn những lời chào đón thăm hỏi. Sau khi nói lên với Thế Tôn những lời chào đón thăm hỏi thân hữu, Bà-la- môn Vassakàra, vị đại thần nước Magadha bạch Thế</w:t>
      </w:r>
      <w:r>
        <w:rPr>
          <w:spacing w:val="-5"/>
          <w:sz w:val="24"/>
        </w:rPr>
        <w:t> </w:t>
      </w:r>
      <w:r>
        <w:rPr>
          <w:sz w:val="24"/>
        </w:rPr>
        <w:t>Tôn:</w:t>
      </w:r>
    </w:p>
    <w:p>
      <w:pPr>
        <w:pStyle w:val="BodyText"/>
        <w:rPr>
          <w:sz w:val="25"/>
        </w:rPr>
      </w:pPr>
    </w:p>
    <w:p>
      <w:pPr>
        <w:pStyle w:val="ListParagraph"/>
        <w:numPr>
          <w:ilvl w:val="0"/>
          <w:numId w:val="14"/>
        </w:numPr>
        <w:tabs>
          <w:tab w:pos="262" w:val="left" w:leader="none"/>
        </w:tabs>
        <w:spacing w:line="230" w:lineRule="auto" w:before="0" w:after="0"/>
        <w:ind w:left="120" w:right="118" w:hanging="1"/>
        <w:jc w:val="both"/>
        <w:rPr>
          <w:sz w:val="24"/>
        </w:rPr>
      </w:pPr>
      <w:r>
        <w:rPr>
          <w:sz w:val="24"/>
        </w:rPr>
        <w:t>Thưa Tôn giả Gotama, tôi nói như sau, thấy như sau: “Khi người nào nói lên điều mình thấy: “Tôi thấy như vậy”. Do vậy, người ấy không có lỗi gì. Khi người nào nói lên điều mình nghe: “Tôi nghe như vậy”. Do vậy, người ấy không có lỗi gì. Khi người nào nói lên điều mình cảm giác: “Tôi cảm giác như vậy”. Do vậy, người ấy không có lỗi gì. Khi người nào nói lên điều mình thức tri: “Tôi thức tri như vậy”. Do vậy, người ấy không có lỗi</w:t>
      </w:r>
      <w:r>
        <w:rPr>
          <w:spacing w:val="-2"/>
          <w:sz w:val="24"/>
        </w:rPr>
        <w:t> </w:t>
      </w:r>
      <w:r>
        <w:rPr>
          <w:sz w:val="24"/>
        </w:rPr>
        <w:t>gì”.</w:t>
      </w:r>
    </w:p>
    <w:p>
      <w:pPr>
        <w:pStyle w:val="BodyText"/>
        <w:spacing w:before="3"/>
        <w:rPr>
          <w:sz w:val="25"/>
        </w:rPr>
      </w:pPr>
    </w:p>
    <w:p>
      <w:pPr>
        <w:pStyle w:val="ListParagraph"/>
        <w:numPr>
          <w:ilvl w:val="0"/>
          <w:numId w:val="259"/>
        </w:numPr>
        <w:tabs>
          <w:tab w:pos="384" w:val="left" w:leader="none"/>
        </w:tabs>
        <w:spacing w:line="230" w:lineRule="auto" w:before="0" w:after="0"/>
        <w:ind w:left="120" w:right="118" w:firstLine="0"/>
        <w:jc w:val="both"/>
        <w:rPr>
          <w:sz w:val="24"/>
        </w:rPr>
      </w:pPr>
      <w:r>
        <w:rPr>
          <w:sz w:val="24"/>
        </w:rPr>
        <w:t>- Này Bà-la-môn, Ta không nói rằng: “Tất cả điều được thấy cần phải nói ra”. Này Bà-la-môn, Ta không nói rằng: “Tất cả điều được thấy không nên nói ra”. Này Bà-la-môn, Ta không nói rằng: “Tất cả điều được nghe nên nói ra”. Này Bà-la-môn, Ta không nói rằng: “Tất cả điều được nghe không nên nói ra”. Này Bà-la-môn, Ta không nói rằng: “Tất cả điều được cảm giác nên nói ra”. Ta không nói rằng: “Tất cả điều được cảm giác không nên nói ra”. Ta không nói rằng: “Tất cả điều được thức tri nên nói ra”. Ta không nói rằng: “Tất cả điều được thức tri không nên nói</w:t>
      </w:r>
      <w:r>
        <w:rPr>
          <w:spacing w:val="-12"/>
          <w:sz w:val="24"/>
        </w:rPr>
        <w:t> </w:t>
      </w:r>
      <w:r>
        <w:rPr>
          <w:sz w:val="24"/>
        </w:rPr>
        <w:t>ra”.</w:t>
      </w:r>
    </w:p>
    <w:p>
      <w:pPr>
        <w:pStyle w:val="BodyText"/>
        <w:spacing w:before="3"/>
        <w:rPr>
          <w:sz w:val="25"/>
        </w:rPr>
      </w:pPr>
    </w:p>
    <w:p>
      <w:pPr>
        <w:pStyle w:val="ListParagraph"/>
        <w:numPr>
          <w:ilvl w:val="0"/>
          <w:numId w:val="259"/>
        </w:numPr>
        <w:tabs>
          <w:tab w:pos="375" w:val="left" w:leader="none"/>
        </w:tabs>
        <w:spacing w:line="230" w:lineRule="auto" w:before="0" w:after="0"/>
        <w:ind w:left="120" w:right="117" w:firstLine="0"/>
        <w:jc w:val="both"/>
        <w:rPr>
          <w:sz w:val="24"/>
        </w:rPr>
      </w:pPr>
      <w:r>
        <w:rPr>
          <w:sz w:val="24"/>
        </w:rPr>
        <w:t>Này Bà-la-môn, phàm nói lên điều thấy gì, các pháp bất thiện tăng trưởng, các pháp thiện tổn giảm, Ta nói rằng điều thấy như vậy không nên nói ra. Và này Bà-la-môn, phàm nói lên điều thấy gì, các pháp bất thiện tổn giảm, các pháp thiện tăng trưởng, Ta nói rằng điều thấy như vậy nên nói ra. Này Bà-la- môn, phàm nói ra điều nghe gì ... phàm nói ra điều cảm giác gì ... phàm nói ra điều thức tri gì ... các pháp bất thiện tăng trưởng, các pháp thiện tổn giảm, Ta nói rằng điều thức tri như vậy không nên nói ra. Và này Bà-la-môn, phàm nói ra điều thức tri gì, các pháp bất thiện tổn giảm, các pháp thiện tăng trưởng, Ta nói rằng điều thức tri như vậy nên nói</w:t>
      </w:r>
      <w:r>
        <w:rPr>
          <w:spacing w:val="-5"/>
          <w:sz w:val="24"/>
        </w:rPr>
        <w:t> </w:t>
      </w:r>
      <w:r>
        <w:rPr>
          <w:sz w:val="24"/>
        </w:rPr>
        <w:t>ra.</w:t>
      </w:r>
    </w:p>
    <w:p>
      <w:pPr>
        <w:pStyle w:val="BodyText"/>
        <w:spacing w:before="1"/>
        <w:rPr>
          <w:sz w:val="25"/>
        </w:rPr>
      </w:pPr>
    </w:p>
    <w:p>
      <w:pPr>
        <w:pStyle w:val="BodyText"/>
        <w:spacing w:line="232" w:lineRule="auto" w:before="1"/>
        <w:ind w:left="120" w:right="117"/>
        <w:jc w:val="both"/>
      </w:pPr>
      <w:r>
        <w:rPr/>
        <w:t>Rồi Bà-la-môn Vassakàra, vị đại thần xứ Magadha, hoan hỷ, tín thọ lời Thế Tôn nói, từ chỗ ngồi đứng dậy rồi ra đi.</w:t>
      </w:r>
    </w:p>
    <w:p>
      <w:pPr>
        <w:pStyle w:val="BodyText"/>
        <w:spacing w:before="8"/>
      </w:pPr>
    </w:p>
    <w:p>
      <w:pPr>
        <w:pStyle w:val="ListParagraph"/>
        <w:numPr>
          <w:ilvl w:val="0"/>
          <w:numId w:val="256"/>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(184) Không Sợ</w:t>
      </w:r>
      <w:r>
        <w:rPr>
          <w:rFonts w:ascii="Verdana" w:hAnsi="Verdana"/>
          <w:b/>
          <w:color w:val="008AF0"/>
          <w:spacing w:val="1"/>
          <w:sz w:val="19"/>
        </w:rPr>
        <w:t> </w:t>
      </w:r>
      <w:r>
        <w:rPr>
          <w:rFonts w:ascii="Verdana" w:hAnsi="Verdana"/>
          <w:b/>
          <w:color w:val="008AF0"/>
          <w:sz w:val="19"/>
        </w:rPr>
        <w:t>Hãi</w:t>
      </w:r>
    </w:p>
    <w:p>
      <w:pPr>
        <w:pStyle w:val="BodyText"/>
        <w:spacing w:before="7"/>
        <w:rPr>
          <w:rFonts w:ascii="Verdana"/>
          <w:b/>
          <w:sz w:val="23"/>
        </w:rPr>
      </w:pPr>
    </w:p>
    <w:p>
      <w:pPr>
        <w:pStyle w:val="ListParagraph"/>
        <w:numPr>
          <w:ilvl w:val="0"/>
          <w:numId w:val="260"/>
        </w:numPr>
        <w:tabs>
          <w:tab w:pos="377" w:val="left" w:leader="none"/>
        </w:tabs>
        <w:spacing w:line="230" w:lineRule="auto" w:before="1" w:after="0"/>
        <w:ind w:left="120" w:right="118" w:firstLine="0"/>
        <w:jc w:val="both"/>
        <w:rPr>
          <w:sz w:val="24"/>
        </w:rPr>
      </w:pPr>
      <w:r>
        <w:rPr>
          <w:sz w:val="24"/>
        </w:rPr>
        <w:t>Rồi Bà-la-môn Jànussoni đi đến Thế Tôn; sau khi đến, nói lên với Thế Tôn những lời chào đón hỏi thăm ... Ngồi xuống một bên, Bà-la-môn Jànussoni bạch Thế</w:t>
      </w:r>
      <w:r>
        <w:rPr>
          <w:spacing w:val="-9"/>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8" w:val="left" w:leader="none"/>
        </w:tabs>
        <w:spacing w:line="232" w:lineRule="auto" w:before="89" w:after="0"/>
        <w:ind w:left="119" w:right="118" w:firstLine="0"/>
        <w:jc w:val="both"/>
        <w:rPr>
          <w:sz w:val="24"/>
        </w:rPr>
      </w:pPr>
      <w:r>
        <w:rPr>
          <w:sz w:val="24"/>
        </w:rPr>
        <w:t>Thưa Tôn giả Gotama, tôi nói như sau, tôi thấy như sau: “Không có một ai bản tánh bị chết mà không sợ hãi, không rơi vào run sợ, khi nghĩ đến</w:t>
      </w:r>
      <w:r>
        <w:rPr>
          <w:spacing w:val="-10"/>
          <w:sz w:val="24"/>
        </w:rPr>
        <w:t> </w:t>
      </w:r>
      <w:r>
        <w:rPr>
          <w:sz w:val="24"/>
        </w:rPr>
        <w:t>chết”.</w:t>
      </w:r>
    </w:p>
    <w:p>
      <w:pPr>
        <w:pStyle w:val="BodyText"/>
        <w:spacing w:before="8"/>
      </w:pPr>
    </w:p>
    <w:p>
      <w:pPr>
        <w:pStyle w:val="ListParagraph"/>
        <w:numPr>
          <w:ilvl w:val="0"/>
          <w:numId w:val="14"/>
        </w:numPr>
        <w:tabs>
          <w:tab w:pos="268" w:val="left" w:leader="none"/>
        </w:tabs>
        <w:spacing w:line="230" w:lineRule="auto" w:before="1" w:after="0"/>
        <w:ind w:left="119" w:right="118" w:firstLine="0"/>
        <w:jc w:val="both"/>
        <w:rPr>
          <w:sz w:val="24"/>
        </w:rPr>
      </w:pPr>
      <w:r>
        <w:rPr>
          <w:sz w:val="24"/>
        </w:rPr>
        <w:t>Này Bà-la-môn, có người bản tánh bị chết, sợ hãi, rơi vào run sợ khi nghĩ đến chết. Nhưng này Bà-la- môn, có người bản tánh bị chết, không sợ hãi, không rơi vào run sợ khi nghĩ đến</w:t>
      </w:r>
      <w:r>
        <w:rPr>
          <w:spacing w:val="-15"/>
          <w:sz w:val="24"/>
        </w:rPr>
        <w:t> </w:t>
      </w:r>
      <w:r>
        <w:rPr>
          <w:sz w:val="24"/>
        </w:rPr>
        <w:t>chết.</w:t>
      </w:r>
    </w:p>
    <w:p>
      <w:pPr>
        <w:pStyle w:val="BodyText"/>
        <w:spacing w:before="1"/>
      </w:pPr>
    </w:p>
    <w:p>
      <w:pPr>
        <w:pStyle w:val="ListParagraph"/>
        <w:numPr>
          <w:ilvl w:val="0"/>
          <w:numId w:val="260"/>
        </w:numPr>
        <w:tabs>
          <w:tab w:pos="360" w:val="left" w:leader="none"/>
        </w:tabs>
        <w:spacing w:line="240" w:lineRule="auto" w:before="0" w:after="0"/>
        <w:ind w:left="359" w:right="0" w:hanging="241"/>
        <w:jc w:val="both"/>
        <w:rPr>
          <w:sz w:val="24"/>
        </w:rPr>
      </w:pPr>
      <w:r>
        <w:rPr>
          <w:sz w:val="24"/>
        </w:rPr>
        <w:t>Và này Bà-la-môn, thế nào là người bản tánh bị chết, sợ hãi, rơi vào run sợ khi nghĩ đến</w:t>
      </w:r>
      <w:r>
        <w:rPr>
          <w:spacing w:val="-28"/>
          <w:sz w:val="24"/>
        </w:rPr>
        <w:t> </w:t>
      </w:r>
      <w:r>
        <w:rPr>
          <w:sz w:val="24"/>
        </w:rPr>
        <w:t>chết?</w:t>
      </w:r>
    </w:p>
    <w:p>
      <w:pPr>
        <w:pStyle w:val="BodyText"/>
        <w:spacing w:before="7"/>
      </w:pPr>
    </w:p>
    <w:p>
      <w:pPr>
        <w:pStyle w:val="BodyText"/>
        <w:spacing w:line="230" w:lineRule="auto" w:before="1"/>
        <w:ind w:left="120" w:right="118"/>
        <w:jc w:val="both"/>
      </w:pPr>
      <w:r>
        <w:rPr/>
        <w:t>Ở đây, này Bà-la-môn, có người không ly tham đối với các dục, không ly ham muốn, không ly luyến ái, không ly khát ái, không ly nhiệt não, không ly tham ái. Rồi một chứng bệnh trầm trọng khởi lên cho người ấy. Người ấy bị cảm thọ chứng bệnh trầm trọng ấy, suy nghĩ như sau: “Thật sự các dục khả ái sẽ bỏ ta”, hay “Ta sẽ từ bỏ các dục khả ái”. Người ấy sầu muộn, than vãn, khóc lóc, đập ngực, rơi vào bất tỉnh. Này Bà-la-môn, đây là người bản tánh bị chết, sợ hãi, rơi vào run sợ khi nghĩ đến chết.</w:t>
      </w:r>
    </w:p>
    <w:p>
      <w:pPr>
        <w:pStyle w:val="BodyText"/>
        <w:spacing w:before="2"/>
        <w:rPr>
          <w:sz w:val="25"/>
        </w:rPr>
      </w:pPr>
    </w:p>
    <w:p>
      <w:pPr>
        <w:pStyle w:val="ListParagraph"/>
        <w:numPr>
          <w:ilvl w:val="0"/>
          <w:numId w:val="260"/>
        </w:numPr>
        <w:tabs>
          <w:tab w:pos="388" w:val="left" w:leader="none"/>
        </w:tabs>
        <w:spacing w:line="230" w:lineRule="auto" w:before="1" w:after="0"/>
        <w:ind w:left="119" w:right="118" w:firstLine="0"/>
        <w:jc w:val="both"/>
        <w:rPr>
          <w:sz w:val="24"/>
        </w:rPr>
      </w:pPr>
      <w:r>
        <w:rPr>
          <w:sz w:val="24"/>
        </w:rPr>
        <w:t>Lại nữa, này Bà-la-môn, ở đây có người không ly tham đối với thân ... Rồi một chứng bệnh trầm trọng khởi lên cho người ấy. Người ấy bị cảm thọ bởi chứng bệnh trầm trọng ấy, suy nghĩ như sau: “Thật sự thân khả ái sẽ bỏ ta”, hay “Ta sẽ từ bỏ thân khả ái”. Người ấy sầu muộn, than vãn, khóc lóc, đập ngực, rơi vào bất tỉnh. Này Bà-la-môn, đây là người bản tánh bị chết, sợ hãi, rơi vào run sợ khi nghĩ đến</w:t>
      </w:r>
      <w:r>
        <w:rPr>
          <w:spacing w:val="-2"/>
          <w:sz w:val="24"/>
        </w:rPr>
        <w:t> </w:t>
      </w:r>
      <w:r>
        <w:rPr>
          <w:sz w:val="24"/>
        </w:rPr>
        <w:t>chết.</w:t>
      </w:r>
    </w:p>
    <w:p>
      <w:pPr>
        <w:pStyle w:val="BodyText"/>
        <w:spacing w:before="1"/>
        <w:rPr>
          <w:sz w:val="25"/>
        </w:rPr>
      </w:pPr>
    </w:p>
    <w:p>
      <w:pPr>
        <w:pStyle w:val="ListParagraph"/>
        <w:numPr>
          <w:ilvl w:val="0"/>
          <w:numId w:val="260"/>
        </w:numPr>
        <w:tabs>
          <w:tab w:pos="369" w:val="left" w:leader="none"/>
        </w:tabs>
        <w:spacing w:line="230" w:lineRule="auto" w:before="0" w:after="0"/>
        <w:ind w:left="119" w:right="117" w:firstLine="0"/>
        <w:jc w:val="both"/>
        <w:rPr>
          <w:sz w:val="24"/>
        </w:rPr>
      </w:pPr>
      <w:r>
        <w:rPr>
          <w:sz w:val="24"/>
        </w:rPr>
        <w:t>Lại nữa, này Bà-la-môn, ở đây có hạng người không làm điều lành, không làm điều thiện, không che chở kẻ sợ hãi, làm điều ác, làm điều hung bạo, làm điều phạm pháp. Rồi một chứng bệnh trầm trọng khởi lên cho người ấy. Người ấy bị cảm thọ bởi chứng bệnh trầm trọng ấy, suy nghĩ như sau: “Thật sự ta không làm điều lành, không làm điều thiện, không che chở kẻ sợ hãi, làm điều ác, làm điều hung bạo, làm điều phạm pháp”. Tại sanh thú nào mà những người không làm điều lành, không làm điều thiện, không che chở kẻ sợ hãi, làm điều ác, làm điều hung bạo, làm điều phạm pháp, đi đến sau khi chết, ta đi đến sanh thú ấy. Người ấy sầu muộn, than vãn, khóc lóc, đập ngực, rơi vào bất tỉnh. Này Bà-la-môn, đây là người bản tánh bị chết, sợ hãi, rơi vào run sợ khi nghĩ đến</w:t>
      </w:r>
      <w:r>
        <w:rPr>
          <w:spacing w:val="-13"/>
          <w:sz w:val="24"/>
        </w:rPr>
        <w:t> </w:t>
      </w:r>
      <w:r>
        <w:rPr>
          <w:sz w:val="24"/>
        </w:rPr>
        <w:t>chết.</w:t>
      </w:r>
    </w:p>
    <w:p>
      <w:pPr>
        <w:pStyle w:val="BodyText"/>
        <w:spacing w:before="5"/>
        <w:rPr>
          <w:sz w:val="25"/>
        </w:rPr>
      </w:pPr>
    </w:p>
    <w:p>
      <w:pPr>
        <w:pStyle w:val="ListParagraph"/>
        <w:numPr>
          <w:ilvl w:val="0"/>
          <w:numId w:val="260"/>
        </w:numPr>
        <w:tabs>
          <w:tab w:pos="384" w:val="left" w:leader="none"/>
        </w:tabs>
        <w:spacing w:line="230" w:lineRule="auto" w:before="0" w:after="0"/>
        <w:ind w:left="119" w:right="119" w:firstLine="0"/>
        <w:jc w:val="both"/>
        <w:rPr>
          <w:sz w:val="24"/>
        </w:rPr>
      </w:pPr>
      <w:r>
        <w:rPr>
          <w:sz w:val="24"/>
        </w:rPr>
        <w:t>Lại nữa, này Bà-la-môn, ở đây có hạng người nghi ngờ do dự, không đi đến kết luận đối với diệu pháp. Rồi một chứng bệnh trầm trọng khởi lên cho người ấy. Người ấy bị cảm thọ bởi chứng bệnh trầm trọng ấy, suy nghĩ như sau: “Thật sự ta có nghi ngờ do dự, không đi đến kết luận đối với diệu pháp”. Người ấy sầu muộn, than vãn, khóc lóc, đập ngực, rơi vào bất tỉnh. Này Bà-la-môn, đây là bốn hạng người bản tánh bị chết, sợ hãi, rơi vào run sợ khi nghĩ đến</w:t>
      </w:r>
      <w:r>
        <w:rPr>
          <w:spacing w:val="-13"/>
          <w:sz w:val="24"/>
        </w:rPr>
        <w:t> </w:t>
      </w:r>
      <w:r>
        <w:rPr>
          <w:sz w:val="24"/>
        </w:rPr>
        <w:t>chết.</w:t>
      </w:r>
    </w:p>
    <w:p>
      <w:pPr>
        <w:pStyle w:val="BodyText"/>
        <w:rPr>
          <w:sz w:val="25"/>
        </w:rPr>
      </w:pPr>
    </w:p>
    <w:p>
      <w:pPr>
        <w:pStyle w:val="ListParagraph"/>
        <w:numPr>
          <w:ilvl w:val="0"/>
          <w:numId w:val="260"/>
        </w:numPr>
        <w:tabs>
          <w:tab w:pos="363" w:val="left" w:leader="none"/>
        </w:tabs>
        <w:spacing w:line="232" w:lineRule="auto" w:before="0" w:after="0"/>
        <w:ind w:left="120" w:right="117" w:firstLine="0"/>
        <w:jc w:val="both"/>
        <w:rPr>
          <w:sz w:val="24"/>
        </w:rPr>
      </w:pPr>
      <w:r>
        <w:rPr>
          <w:sz w:val="24"/>
        </w:rPr>
        <w:t>Và này Bà-la-môn, thế nào là người bản tánh bị chết, không sợ hãi, không rơi vào run sợ khi nghĩ đến chết?</w:t>
      </w:r>
    </w:p>
    <w:p>
      <w:pPr>
        <w:pStyle w:val="BodyText"/>
        <w:spacing w:before="8"/>
      </w:pPr>
    </w:p>
    <w:p>
      <w:pPr>
        <w:pStyle w:val="BodyText"/>
        <w:spacing w:line="230" w:lineRule="auto"/>
        <w:ind w:left="119" w:right="117"/>
        <w:jc w:val="both"/>
      </w:pPr>
      <w:r>
        <w:rPr/>
        <w:t>Ở đây, này Bà-la-môn, có hạng người ly tham đối với các dục, ly ham muốn, ly luyến ái ... Rồi một chứng bệnh trầm trọng khởi lên cho người ấy. Người ấy bị cảm thọ bởi chứng bệnh trầm trọng ấy, suy nghĩ như sau: “Thật sự các dục khả ái sẽ bỏ ta”, hay “Ta sẽ từ bỏ các dục khả ái”. Người ấy không sầu muộn, không than vãn, không khóc lóc, không đập ngực, không rơi vào bất tỉnh. Này Bà-la-môn, đây là người bản tánh bị chết, không sợ hãi, không rơi vào run sợ khi nghĩ đến chết.</w:t>
      </w:r>
    </w:p>
    <w:p>
      <w:pPr>
        <w:pStyle w:val="BodyText"/>
        <w:spacing w:before="2"/>
        <w:rPr>
          <w:sz w:val="25"/>
        </w:rPr>
      </w:pPr>
    </w:p>
    <w:p>
      <w:pPr>
        <w:pStyle w:val="ListParagraph"/>
        <w:numPr>
          <w:ilvl w:val="0"/>
          <w:numId w:val="260"/>
        </w:numPr>
        <w:tabs>
          <w:tab w:pos="368" w:val="left" w:leader="none"/>
        </w:tabs>
        <w:spacing w:line="230" w:lineRule="auto" w:before="0" w:after="0"/>
        <w:ind w:left="119" w:right="119" w:firstLine="0"/>
        <w:jc w:val="both"/>
        <w:rPr>
          <w:sz w:val="24"/>
        </w:rPr>
      </w:pPr>
      <w:r>
        <w:rPr>
          <w:sz w:val="24"/>
        </w:rPr>
        <w:t>Lại nữa, này Bà-la-môn, ở đây có người không ly tham đối với thân, ly ham muốn, ly luyến ái ... Rồi một chứng bệnh trầm trọng khởi lên cho người ấy. Người ấy bị cảm thọbởi chứng bệnh trầm trọng ấy, suy nghĩ như sau: “Thật sự thân khả ái sẽ bỏ ta”, hay “Ta sẽ từ bỏ thân khả ái”. Người ấy không sầu muộn, không than vãn, không khóc lóc, không đập ngực, không rơi vào bất tỉnh. Này Bà-la-môn, đây là hạng người bản tánh bị chết, không sợ hãi, không rơi vào run sợ khi nghĩ đến</w:t>
      </w:r>
      <w:r>
        <w:rPr>
          <w:spacing w:val="-10"/>
          <w:sz w:val="24"/>
        </w:rPr>
        <w:t> </w:t>
      </w:r>
      <w:r>
        <w:rPr>
          <w:sz w:val="24"/>
        </w:rPr>
        <w:t>chết.</w:t>
      </w:r>
    </w:p>
    <w:p>
      <w:pPr>
        <w:spacing w:after="0" w:line="230" w:lineRule="auto"/>
        <w:jc w:val="both"/>
        <w:rPr>
          <w:sz w:val="24"/>
        </w:rPr>
        <w:sectPr>
          <w:pgSz w:w="12240" w:h="15840"/>
          <w:pgMar w:header="2" w:footer="0" w:top="980" w:bottom="280" w:left="960" w:right="960"/>
        </w:sectPr>
      </w:pPr>
    </w:p>
    <w:p>
      <w:pPr>
        <w:pStyle w:val="ListParagraph"/>
        <w:numPr>
          <w:ilvl w:val="0"/>
          <w:numId w:val="260"/>
        </w:numPr>
        <w:tabs>
          <w:tab w:pos="381" w:val="left" w:leader="none"/>
        </w:tabs>
        <w:spacing w:line="230" w:lineRule="auto" w:before="92" w:after="0"/>
        <w:ind w:left="119" w:right="117" w:firstLine="0"/>
        <w:jc w:val="both"/>
        <w:rPr>
          <w:sz w:val="24"/>
        </w:rPr>
      </w:pPr>
      <w:r>
        <w:rPr>
          <w:sz w:val="24"/>
        </w:rPr>
        <w:t>Lại nữa, này Bà-la-môn, ở đây có hạng người không làm ác, không làm điều hung bạo, không làm điều phạm pháp, làm điều lành, làm điều thiện, có che chở kẻ sợ hãi. Rồi một chứng bệnh trầm trọng khởi lên cho người ấy. Người ấy bị cảm thọ bởi chứng bệnh trầm trọng ấy, suy nghĩ như sau: “Thật sự ta không làm ác, không làm điều hung bạo, không làm điều phạm pháp, làm điều lành, làm điều thiện, có che chở kẻ sợ hãi. Tại sanh thú nào mà những người không làm điều ác, không làm điều hung bạo, không làm điều phạm pháp, làm điều lành, làm điều thiện, có che chở kẻ sợ hãi đi đến sau khi chết, ta đi đến sanh thú ấy”. Người ấy không sầu muộn, không than vãn, không khóc lóc, không đập ngực, không rơi vào bất tỉnh. Này Bà-la-môn, đây là hạng người bản tánh bị chết, không sợ hãi, không rơi vào run sợ khi nghĩ đến</w:t>
      </w:r>
      <w:r>
        <w:rPr>
          <w:spacing w:val="-4"/>
          <w:sz w:val="24"/>
        </w:rPr>
        <w:t> </w:t>
      </w:r>
      <w:r>
        <w:rPr>
          <w:sz w:val="24"/>
        </w:rPr>
        <w:t>chết.</w:t>
      </w:r>
    </w:p>
    <w:p>
      <w:pPr>
        <w:pStyle w:val="BodyText"/>
        <w:spacing w:before="6"/>
        <w:rPr>
          <w:sz w:val="25"/>
        </w:rPr>
      </w:pPr>
    </w:p>
    <w:p>
      <w:pPr>
        <w:pStyle w:val="ListParagraph"/>
        <w:numPr>
          <w:ilvl w:val="0"/>
          <w:numId w:val="260"/>
        </w:numPr>
        <w:tabs>
          <w:tab w:pos="363" w:val="left" w:leader="none"/>
        </w:tabs>
        <w:spacing w:line="230" w:lineRule="auto" w:before="0" w:after="0"/>
        <w:ind w:left="119" w:right="117" w:firstLine="0"/>
        <w:jc w:val="both"/>
        <w:rPr>
          <w:sz w:val="24"/>
        </w:rPr>
      </w:pPr>
      <w:r>
        <w:rPr>
          <w:sz w:val="24"/>
        </w:rPr>
        <w:t>Lại nữa, này Bà-la-môn, ở đây có hạng người không có nghi ngờ, không có do dự, đi đến kết luận đối với diệu pháp. Rồi một chứng bệnh trầm trọng khởi lên cho người ấy. Người ấy bị cảm thọ bởi chứng bệnh trầm trọng ấy, suy nghĩ như sau: “Thật sự ta không có nghi ngờ, không có do dự, đi đến kết luận đối với diệu pháp”. Người ấy không có sầu muộn, không có than vãn, không có khóc lóc, không có đập ngực, không rơi vào bất tỉnh. Này Bà-la-môn, đây là hạng người bản tánh bị chết, không sợ hãi, không rơi vào run sợ khi nghĩ đến</w:t>
      </w:r>
      <w:r>
        <w:rPr>
          <w:spacing w:val="-6"/>
          <w:sz w:val="24"/>
        </w:rPr>
        <w:t> </w:t>
      </w:r>
      <w:r>
        <w:rPr>
          <w:sz w:val="24"/>
        </w:rPr>
        <w:t>chết.</w:t>
      </w:r>
    </w:p>
    <w:p>
      <w:pPr>
        <w:pStyle w:val="BodyText"/>
        <w:rPr>
          <w:sz w:val="25"/>
        </w:rPr>
      </w:pPr>
    </w:p>
    <w:p>
      <w:pPr>
        <w:pStyle w:val="BodyText"/>
        <w:spacing w:line="232" w:lineRule="auto"/>
        <w:ind w:left="120" w:right="119"/>
        <w:jc w:val="both"/>
      </w:pPr>
      <w:r>
        <w:rPr/>
        <w:t>Này Bà-la-môn, có bốn hạng người bản tánh bị chết, không có sợ hãi, không rơi vào run sợ khi nghĩ đến chết</w:t>
      </w:r>
    </w:p>
    <w:p>
      <w:pPr>
        <w:pStyle w:val="BodyText"/>
        <w:spacing w:before="6"/>
      </w:pPr>
    </w:p>
    <w:p>
      <w:pPr>
        <w:pStyle w:val="ListParagraph"/>
        <w:numPr>
          <w:ilvl w:val="0"/>
          <w:numId w:val="14"/>
        </w:numPr>
        <w:tabs>
          <w:tab w:pos="279" w:val="left" w:leader="none"/>
        </w:tabs>
        <w:spacing w:line="232" w:lineRule="auto" w:before="0" w:after="0"/>
        <w:ind w:left="119" w:right="117" w:firstLine="0"/>
        <w:jc w:val="both"/>
        <w:rPr>
          <w:sz w:val="24"/>
        </w:rPr>
      </w:pPr>
      <w:r>
        <w:rPr>
          <w:sz w:val="24"/>
        </w:rPr>
        <w:t>Thật vi diệu thay, thưa Tôn giả Gotama ... Mong Tôn giả Gotama chấp nhận con làm đệ tử cư sĩ, từ nay cho đến mạng chung, con trọn đời quy</w:t>
      </w:r>
      <w:r>
        <w:rPr>
          <w:spacing w:val="-4"/>
          <w:sz w:val="24"/>
        </w:rPr>
        <w:t> </w:t>
      </w:r>
      <w:r>
        <w:rPr>
          <w:sz w:val="24"/>
        </w:rPr>
        <w:t>ngưỡng.</w:t>
      </w:r>
    </w:p>
    <w:p>
      <w:pPr>
        <w:pStyle w:val="BodyText"/>
        <w:spacing w:before="8"/>
      </w:pPr>
    </w:p>
    <w:p>
      <w:pPr>
        <w:pStyle w:val="ListParagraph"/>
        <w:numPr>
          <w:ilvl w:val="0"/>
          <w:numId w:val="256"/>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(185) Các Sự Thật Bà La</w:t>
      </w:r>
      <w:r>
        <w:rPr>
          <w:rFonts w:ascii="Verdana" w:hAnsi="Verdana"/>
          <w:b/>
          <w:color w:val="008AF0"/>
          <w:spacing w:val="2"/>
          <w:sz w:val="19"/>
        </w:rPr>
        <w:t> </w:t>
      </w:r>
      <w:r>
        <w:rPr>
          <w:rFonts w:ascii="Verdana" w:hAnsi="Verdana"/>
          <w:b/>
          <w:color w:val="008AF0"/>
          <w:sz w:val="19"/>
        </w:rPr>
        <w:t>Môn</w:t>
      </w:r>
    </w:p>
    <w:p>
      <w:pPr>
        <w:pStyle w:val="BodyText"/>
        <w:spacing w:before="8"/>
        <w:rPr>
          <w:rFonts w:ascii="Verdana"/>
          <w:b/>
          <w:sz w:val="23"/>
        </w:rPr>
      </w:pPr>
    </w:p>
    <w:p>
      <w:pPr>
        <w:pStyle w:val="ListParagraph"/>
        <w:numPr>
          <w:ilvl w:val="0"/>
          <w:numId w:val="261"/>
        </w:numPr>
        <w:tabs>
          <w:tab w:pos="368" w:val="left" w:leader="none"/>
        </w:tabs>
        <w:spacing w:line="230" w:lineRule="auto" w:before="0" w:after="0"/>
        <w:ind w:left="119" w:right="119" w:firstLine="0"/>
        <w:jc w:val="both"/>
        <w:rPr>
          <w:sz w:val="24"/>
        </w:rPr>
      </w:pPr>
      <w:r>
        <w:rPr>
          <w:sz w:val="24"/>
        </w:rPr>
        <w:t>Một thời, Thế Tôn trú ở Ràjagaha (Vương Xá), núi Gijjhakùta (Linh Thứu). Lúc bấy giờ, nhiều vị du sĩ có danh tiếng, có danh tiếng sống ở khu vườn của các du sĩ trên bờ sông Sappini như Annabhàra, Varadhara, Sakuludàyi, và những vị du sĩ có danh tiếng, có danh tiếng</w:t>
      </w:r>
      <w:r>
        <w:rPr>
          <w:spacing w:val="-8"/>
          <w:sz w:val="24"/>
        </w:rPr>
        <w:t> </w:t>
      </w:r>
      <w:r>
        <w:rPr>
          <w:sz w:val="24"/>
        </w:rPr>
        <w:t>khác.</w:t>
      </w:r>
    </w:p>
    <w:p>
      <w:pPr>
        <w:pStyle w:val="BodyText"/>
        <w:rPr>
          <w:sz w:val="25"/>
        </w:rPr>
      </w:pPr>
    </w:p>
    <w:p>
      <w:pPr>
        <w:pStyle w:val="BodyText"/>
        <w:spacing w:line="230" w:lineRule="auto"/>
        <w:ind w:left="119" w:right="118"/>
        <w:jc w:val="both"/>
      </w:pPr>
      <w:r>
        <w:rPr/>
        <w:t>Rồi Thế Tôn vào buổi chiều từ Thiền Tịnh đứng dậy, đi đến khu vườn của các du sĩ trên bờ sông Sappini. Lúc bấy giờ, giữa các du sĩ ngoại đạo ấy đang ngồi tập họp, câu chuyện này được khởi lên: “Ðây là những sự thật Bà-la-môn, đây là những sự thật</w:t>
      </w:r>
      <w:r>
        <w:rPr>
          <w:spacing w:val="-6"/>
        </w:rPr>
        <w:t> </w:t>
      </w:r>
      <w:r>
        <w:rPr/>
        <w:t>Bà-la-môn”.</w:t>
      </w:r>
    </w:p>
    <w:p>
      <w:pPr>
        <w:pStyle w:val="BodyText"/>
        <w:spacing w:before="9"/>
      </w:pPr>
    </w:p>
    <w:p>
      <w:pPr>
        <w:pStyle w:val="ListParagraph"/>
        <w:numPr>
          <w:ilvl w:val="0"/>
          <w:numId w:val="261"/>
        </w:numPr>
        <w:tabs>
          <w:tab w:pos="371" w:val="left" w:leader="none"/>
        </w:tabs>
        <w:spacing w:line="232" w:lineRule="auto" w:before="0" w:after="0"/>
        <w:ind w:left="120" w:right="117" w:firstLine="0"/>
        <w:jc w:val="both"/>
        <w:rPr>
          <w:sz w:val="24"/>
        </w:rPr>
      </w:pPr>
      <w:r>
        <w:rPr>
          <w:sz w:val="24"/>
        </w:rPr>
        <w:t>Rồi Thế Tôn đi đến các du sĩ ấy, sau khi đến, ngồi xuống trên chỗ đã soạn sẵn. Ngồi xong, Thế Tôn nói với các du sĩ</w:t>
      </w:r>
      <w:r>
        <w:rPr>
          <w:spacing w:val="-6"/>
          <w:sz w:val="24"/>
        </w:rPr>
        <w:t> </w:t>
      </w:r>
      <w:r>
        <w:rPr>
          <w:sz w:val="24"/>
        </w:rPr>
        <w:t>ấy:</w:t>
      </w:r>
    </w:p>
    <w:p>
      <w:pPr>
        <w:pStyle w:val="BodyText"/>
        <w:spacing w:before="11"/>
        <w:rPr>
          <w:sz w:val="23"/>
        </w:rPr>
      </w:pPr>
    </w:p>
    <w:p>
      <w:pPr>
        <w:pStyle w:val="ListParagraph"/>
        <w:numPr>
          <w:ilvl w:val="0"/>
          <w:numId w:val="14"/>
        </w:numPr>
        <w:tabs>
          <w:tab w:pos="261" w:val="left" w:leader="none"/>
        </w:tabs>
        <w:spacing w:line="271" w:lineRule="exact" w:before="0" w:after="0"/>
        <w:ind w:left="260" w:right="0" w:hanging="141"/>
        <w:jc w:val="both"/>
        <w:rPr>
          <w:sz w:val="24"/>
        </w:rPr>
      </w:pPr>
      <w:r>
        <w:rPr>
          <w:sz w:val="24"/>
        </w:rPr>
        <w:t>Nay câu chuyện gì được khởi lên, này các du sĩ, khi các Ông đang ngồi họp ở đây? Câu chuyện gì</w:t>
      </w:r>
      <w:r>
        <w:rPr>
          <w:spacing w:val="-25"/>
          <w:sz w:val="24"/>
        </w:rPr>
        <w:t> </w:t>
      </w:r>
      <w:r>
        <w:rPr>
          <w:sz w:val="24"/>
        </w:rPr>
        <w:t>chưa</w:t>
      </w:r>
    </w:p>
    <w:p>
      <w:pPr>
        <w:pStyle w:val="BodyText"/>
        <w:spacing w:line="271" w:lineRule="exact"/>
        <w:ind w:left="120"/>
        <w:jc w:val="both"/>
      </w:pPr>
      <w:r>
        <w:rPr/>
        <w:t>được nói xong giữa các Ông?</w:t>
      </w:r>
    </w:p>
    <w:p>
      <w:pPr>
        <w:pStyle w:val="BodyText"/>
        <w:spacing w:before="5"/>
      </w:pPr>
    </w:p>
    <w:p>
      <w:pPr>
        <w:pStyle w:val="ListParagraph"/>
        <w:numPr>
          <w:ilvl w:val="0"/>
          <w:numId w:val="14"/>
        </w:numPr>
        <w:tabs>
          <w:tab w:pos="280" w:val="left" w:leader="none"/>
        </w:tabs>
        <w:spacing w:line="232" w:lineRule="auto" w:before="1" w:after="0"/>
        <w:ind w:left="119" w:right="117" w:firstLine="0"/>
        <w:jc w:val="both"/>
        <w:rPr>
          <w:sz w:val="24"/>
        </w:rPr>
      </w:pPr>
      <w:r>
        <w:rPr>
          <w:sz w:val="24"/>
        </w:rPr>
        <w:t>Ở đây, thưa Tôn giả Gotama, chúng tôi đang ngồi họp, câu chuyện sau này khởi lên giữa chúng tôi: “Ðây là những sự thật Bà-la-môn, đây là những sự thật</w:t>
      </w:r>
      <w:r>
        <w:rPr>
          <w:spacing w:val="-6"/>
          <w:sz w:val="24"/>
        </w:rPr>
        <w:t> </w:t>
      </w:r>
      <w:r>
        <w:rPr>
          <w:sz w:val="24"/>
        </w:rPr>
        <w:t>Bà-la-môn”.</w:t>
      </w:r>
    </w:p>
    <w:p>
      <w:pPr>
        <w:pStyle w:val="BodyText"/>
        <w:spacing w:before="5"/>
      </w:pPr>
    </w:p>
    <w:p>
      <w:pPr>
        <w:pStyle w:val="BodyText"/>
        <w:spacing w:line="232" w:lineRule="auto"/>
        <w:ind w:left="119" w:right="118"/>
        <w:jc w:val="both"/>
      </w:pPr>
      <w:r>
        <w:rPr/>
        <w:t>3.- Bốn sự thật Bà La Môn này, này các du sĩ, sau khi tự mình chứng ngộ với thắng trí, đã được ta tuyên bố lên. Thế nào là bốn?</w:t>
      </w:r>
    </w:p>
    <w:p>
      <w:pPr>
        <w:pStyle w:val="BodyText"/>
        <w:spacing w:before="8"/>
      </w:pPr>
    </w:p>
    <w:p>
      <w:pPr>
        <w:pStyle w:val="ListParagraph"/>
        <w:numPr>
          <w:ilvl w:val="0"/>
          <w:numId w:val="14"/>
        </w:numPr>
        <w:tabs>
          <w:tab w:pos="264" w:val="left" w:leader="none"/>
        </w:tabs>
        <w:spacing w:line="230" w:lineRule="auto" w:before="0" w:after="0"/>
        <w:ind w:left="119" w:right="118" w:firstLine="0"/>
        <w:jc w:val="both"/>
        <w:rPr>
          <w:sz w:val="24"/>
        </w:rPr>
      </w:pPr>
      <w:r>
        <w:rPr>
          <w:sz w:val="24"/>
        </w:rPr>
        <w:t>Ở đây, này các du sĩ, Bà-la-môn nói như sau: “Tất cả loài hữu tình không được làm hại”. Người Bà-la- môn nói như vậy là nói sự thật, không nói láo. Do vậy, vị ấy không nghĩ đến “Sa-môn”, không nghĩ đến “Bà-la-môn”, không nghĩ đến: “Ta hơn (các người khác)”, không nghĩ đến: “Ta bằng (các người khác)”, không nghĩ đến: “Ta là hạ liệt”. Lại nữa do thắng tri sự thật hàm chứa ở đấy, người ấy thực hành lòng thương tưởng, lòng từ mẫn đối với các loài hữu</w:t>
      </w:r>
      <w:r>
        <w:rPr>
          <w:spacing w:val="-7"/>
          <w:sz w:val="24"/>
        </w:rPr>
        <w:t> </w:t>
      </w:r>
      <w:r>
        <w:rPr>
          <w:sz w:val="24"/>
        </w:rPr>
        <w:t>tình.</w:t>
      </w:r>
    </w:p>
    <w:p>
      <w:pPr>
        <w:spacing w:after="0" w:line="230" w:lineRule="auto"/>
        <w:jc w:val="both"/>
        <w:rPr>
          <w:sz w:val="24"/>
        </w:rPr>
        <w:sectPr>
          <w:pgSz w:w="12240" w:h="15840"/>
          <w:pgMar w:header="2" w:footer="0" w:top="980" w:bottom="280" w:left="960" w:right="960"/>
        </w:sectPr>
      </w:pPr>
    </w:p>
    <w:p>
      <w:pPr>
        <w:pStyle w:val="ListParagraph"/>
        <w:numPr>
          <w:ilvl w:val="0"/>
          <w:numId w:val="262"/>
        </w:numPr>
        <w:tabs>
          <w:tab w:pos="360" w:val="left" w:leader="none"/>
        </w:tabs>
        <w:spacing w:line="230" w:lineRule="auto" w:before="92" w:after="0"/>
        <w:ind w:left="120" w:right="117" w:hanging="1"/>
        <w:jc w:val="both"/>
        <w:rPr>
          <w:sz w:val="24"/>
        </w:rPr>
      </w:pPr>
      <w:r>
        <w:rPr>
          <w:sz w:val="24"/>
        </w:rPr>
        <w:t>Lại nữa, này các du sĩ, Bà-la-môn nói như sau: “Mọi dục là vô thường, khổ, chịu sự biến hoại”. Người Bà-la-môn nói như vậy là nói sự thật, không nói láo. Do vậy, vị ấy không nghĩ đến “Sa-môn”, không nghĩ đến “Bà-la-môn”, không nghĩ đến: “Ta hơn (các người khác)”, không nghĩ đến: “Ta bằng (các người khác)”, không nghĩ đến: “Ta là hạ liệt”. Lại nữa do thắng tri sự thật hàm chứa ở đấy, (trong lời nói ấy), người ấy thực hành nhàm chán, ly tham, đoạn diệt đối với các</w:t>
      </w:r>
      <w:r>
        <w:rPr>
          <w:spacing w:val="-11"/>
          <w:sz w:val="24"/>
        </w:rPr>
        <w:t> </w:t>
      </w:r>
      <w:r>
        <w:rPr>
          <w:sz w:val="24"/>
        </w:rPr>
        <w:t>dục.</w:t>
      </w:r>
    </w:p>
    <w:p>
      <w:pPr>
        <w:pStyle w:val="BodyText"/>
        <w:spacing w:before="1"/>
        <w:rPr>
          <w:sz w:val="25"/>
        </w:rPr>
      </w:pPr>
    </w:p>
    <w:p>
      <w:pPr>
        <w:pStyle w:val="ListParagraph"/>
        <w:numPr>
          <w:ilvl w:val="0"/>
          <w:numId w:val="262"/>
        </w:numPr>
        <w:tabs>
          <w:tab w:pos="382" w:val="left" w:leader="none"/>
        </w:tabs>
        <w:spacing w:line="230" w:lineRule="auto" w:before="1" w:after="0"/>
        <w:ind w:left="120" w:right="117" w:firstLine="0"/>
        <w:jc w:val="both"/>
        <w:rPr>
          <w:sz w:val="24"/>
        </w:rPr>
      </w:pPr>
      <w:r>
        <w:rPr>
          <w:sz w:val="24"/>
        </w:rPr>
        <w:t>Lại nữa, này các du sĩ, Bà-la-môn nói như sau: “Tất cả hữu là vô thường, khổ, chịu sự biến hoại”. Người Bà-la-môn nói như vậy là nói sự thật, không nói láo. Do vậy, vị ấy không nghĩ đến “Sa-môn”, không nghĩ đến “Bà-la-môn”, không nghĩ đến: “Ta hơn (các người khác)”, không nghĩ đến: “Ta bằng (các người khác)”, không nghĩ đến: “Ta là hạ liệt”. Lại nữa do thắng tri sự thật hàm chứa ở đấy, người ấy thực hiện nhàm chán, ly tham, đoạn diệt đối với các</w:t>
      </w:r>
      <w:r>
        <w:rPr>
          <w:spacing w:val="-8"/>
          <w:sz w:val="24"/>
        </w:rPr>
        <w:t> </w:t>
      </w:r>
      <w:r>
        <w:rPr>
          <w:sz w:val="24"/>
        </w:rPr>
        <w:t>hữu.</w:t>
      </w:r>
    </w:p>
    <w:p>
      <w:pPr>
        <w:pStyle w:val="BodyText"/>
        <w:spacing w:before="2"/>
        <w:rPr>
          <w:sz w:val="25"/>
        </w:rPr>
      </w:pPr>
    </w:p>
    <w:p>
      <w:pPr>
        <w:pStyle w:val="ListParagraph"/>
        <w:numPr>
          <w:ilvl w:val="0"/>
          <w:numId w:val="262"/>
        </w:numPr>
        <w:tabs>
          <w:tab w:pos="362" w:val="left" w:leader="none"/>
        </w:tabs>
        <w:spacing w:line="230" w:lineRule="auto" w:before="1" w:after="0"/>
        <w:ind w:left="119" w:right="117" w:firstLine="0"/>
        <w:jc w:val="both"/>
        <w:rPr>
          <w:sz w:val="24"/>
        </w:rPr>
      </w:pPr>
      <w:r>
        <w:rPr>
          <w:sz w:val="24"/>
        </w:rPr>
        <w:t>Lại nữa, này các du sĩ, người Bà-la-môn nói như sau: “Ta không là bất cứ ai, bất cứ thuộc ai, bất cứ là gì. Trong ấy, không có cái gì được gọi là của ta, bất cứ ở đâu, bất cứ là gì”. Người Bà-la-môn nói như vậy là nói sự thật, không nói láo. Do vậy, vị ấy không nghĩ đến “Sa-môn”, không nghĩ đến “Bà-la-môn”, không nghĩ đến: “Ta hơn (các người khác)”, không nghĩ đến: “Ta bằng (các người khác)”, không nghĩ đến: “Ta là hạ liệt”. Lại nữa do thắng tri sự thật hàm chứa ở đấy, (trong lời nói ấy) người ấy thực hành con đường không có sự vật</w:t>
      </w:r>
      <w:r>
        <w:rPr>
          <w:spacing w:val="-2"/>
          <w:sz w:val="24"/>
        </w:rPr>
        <w:t> </w:t>
      </w:r>
      <w:r>
        <w:rPr>
          <w:sz w:val="24"/>
        </w:rPr>
        <w:t>gì.</w:t>
      </w:r>
    </w:p>
    <w:p>
      <w:pPr>
        <w:pStyle w:val="BodyText"/>
        <w:spacing w:before="4"/>
      </w:pPr>
    </w:p>
    <w:p>
      <w:pPr>
        <w:pStyle w:val="BodyText"/>
        <w:ind w:left="120"/>
      </w:pPr>
      <w:r>
        <w:rPr/>
        <w:t>Này các du sĩ, có bốn sự thật Bà-la-môn này, Ta đã tự mình chứng ngộ với thắng trí và tuyên bố lên.</w:t>
      </w:r>
    </w:p>
    <w:p>
      <w:pPr>
        <w:pStyle w:val="BodyText"/>
        <w:spacing w:before="9"/>
      </w:pPr>
    </w:p>
    <w:p>
      <w:pPr>
        <w:pStyle w:val="ListParagraph"/>
        <w:numPr>
          <w:ilvl w:val="0"/>
          <w:numId w:val="256"/>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(186) Con Ðường Sai</w:t>
      </w:r>
      <w:r>
        <w:rPr>
          <w:rFonts w:ascii="Verdana" w:hAnsi="Verdana"/>
          <w:b/>
          <w:color w:val="008AF0"/>
          <w:spacing w:val="1"/>
          <w:sz w:val="19"/>
        </w:rPr>
        <w:t> </w:t>
      </w:r>
      <w:r>
        <w:rPr>
          <w:rFonts w:ascii="Verdana" w:hAnsi="Verdana"/>
          <w:b/>
          <w:color w:val="008AF0"/>
          <w:sz w:val="19"/>
        </w:rPr>
        <w:t>Lạc</w:t>
      </w:r>
    </w:p>
    <w:p>
      <w:pPr>
        <w:pStyle w:val="BodyText"/>
        <w:spacing w:before="8"/>
        <w:rPr>
          <w:rFonts w:ascii="Verdana"/>
          <w:b/>
          <w:sz w:val="23"/>
        </w:rPr>
      </w:pPr>
    </w:p>
    <w:p>
      <w:pPr>
        <w:pStyle w:val="ListParagraph"/>
        <w:numPr>
          <w:ilvl w:val="0"/>
          <w:numId w:val="263"/>
        </w:numPr>
        <w:tabs>
          <w:tab w:pos="368" w:val="left" w:leader="none"/>
        </w:tabs>
        <w:spacing w:line="230" w:lineRule="auto" w:before="0" w:after="0"/>
        <w:ind w:left="120" w:right="119" w:firstLine="0"/>
        <w:jc w:val="both"/>
        <w:rPr>
          <w:sz w:val="24"/>
        </w:rPr>
      </w:pPr>
      <w:r>
        <w:rPr>
          <w:sz w:val="24"/>
        </w:rPr>
        <w:t>Rồi một Tỷ-kheo đi đến Thế Tôn; sau khi đến, đảnh lễ Thế Tôn rồi ngồi xuống một bên. Ngồi xuống một bên, Tỷ-kheo ấy bạch Thế</w:t>
      </w:r>
      <w:r>
        <w:rPr>
          <w:spacing w:val="-4"/>
          <w:sz w:val="24"/>
        </w:rPr>
        <w:t> </w:t>
      </w:r>
      <w:r>
        <w:rPr>
          <w:sz w:val="24"/>
        </w:rPr>
        <w:t>Tôn:</w:t>
      </w:r>
    </w:p>
    <w:p>
      <w:pPr>
        <w:pStyle w:val="BodyText"/>
        <w:spacing w:before="8"/>
      </w:pPr>
    </w:p>
    <w:p>
      <w:pPr>
        <w:pStyle w:val="ListParagraph"/>
        <w:numPr>
          <w:ilvl w:val="0"/>
          <w:numId w:val="14"/>
        </w:numPr>
        <w:tabs>
          <w:tab w:pos="263" w:val="left" w:leader="none"/>
        </w:tabs>
        <w:spacing w:line="232" w:lineRule="auto" w:before="0" w:after="0"/>
        <w:ind w:left="119" w:right="118" w:firstLine="0"/>
        <w:jc w:val="both"/>
        <w:rPr>
          <w:sz w:val="24"/>
        </w:rPr>
      </w:pPr>
      <w:r>
        <w:rPr>
          <w:sz w:val="24"/>
        </w:rPr>
        <w:t>Bạch Thế Tôn, thế giới do cái gì hướng dẫn, thế giới do cái gì được diễn tiến, đi đến sự thuần phục của cái gì được khởi</w:t>
      </w:r>
      <w:r>
        <w:rPr>
          <w:spacing w:val="-5"/>
          <w:sz w:val="24"/>
        </w:rPr>
        <w:t> </w:t>
      </w:r>
      <w:r>
        <w:rPr>
          <w:sz w:val="24"/>
        </w:rPr>
        <w:t>lên?</w:t>
      </w:r>
    </w:p>
    <w:p>
      <w:pPr>
        <w:pStyle w:val="BodyText"/>
        <w:spacing w:before="8"/>
      </w:pPr>
    </w:p>
    <w:p>
      <w:pPr>
        <w:pStyle w:val="ListParagraph"/>
        <w:numPr>
          <w:ilvl w:val="0"/>
          <w:numId w:val="14"/>
        </w:numPr>
        <w:tabs>
          <w:tab w:pos="267" w:val="left" w:leader="none"/>
        </w:tabs>
        <w:spacing w:line="230" w:lineRule="auto" w:before="0" w:after="0"/>
        <w:ind w:left="120" w:right="117" w:firstLine="0"/>
        <w:jc w:val="both"/>
        <w:rPr>
          <w:sz w:val="24"/>
        </w:rPr>
      </w:pPr>
      <w:r>
        <w:rPr>
          <w:sz w:val="24"/>
        </w:rPr>
        <w:t>Lành thay, lành thay, này Tỷ-kheo! Hiền thiện là con đường Thầy đặt vấn đề, hiền thiện là sự biện tài, hiền thiện là câu hỏi! Này Tỷ-kheo, có phải Thầy hỏi như sau: “Bạch Thế Tôn, thế giới do cái gì hướng dẫn, thế giới do cái gì được diễn tiến, đi đến sự thuần phục của cái gì được khởi</w:t>
      </w:r>
      <w:r>
        <w:rPr>
          <w:spacing w:val="-17"/>
          <w:sz w:val="24"/>
        </w:rPr>
        <w:t> </w:t>
      </w:r>
      <w:r>
        <w:rPr>
          <w:sz w:val="24"/>
        </w:rPr>
        <w:t>lên?”</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5"/>
      </w:pPr>
    </w:p>
    <w:p>
      <w:pPr>
        <w:pStyle w:val="ListParagraph"/>
        <w:numPr>
          <w:ilvl w:val="0"/>
          <w:numId w:val="14"/>
        </w:numPr>
        <w:tabs>
          <w:tab w:pos="280" w:val="left" w:leader="none"/>
        </w:tabs>
        <w:spacing w:line="232" w:lineRule="auto" w:before="0" w:after="0"/>
        <w:ind w:left="119" w:right="118" w:firstLine="0"/>
        <w:jc w:val="both"/>
        <w:rPr>
          <w:sz w:val="24"/>
        </w:rPr>
      </w:pPr>
      <w:r>
        <w:rPr>
          <w:sz w:val="24"/>
        </w:rPr>
        <w:t>Này Tỷ-kheo, thế giới do tâm hướng dẫn. Thế giới do tâm được diễn tiến, đi đến sự thuần phục của tâm được khởi</w:t>
      </w:r>
      <w:r>
        <w:rPr>
          <w:spacing w:val="-1"/>
          <w:sz w:val="24"/>
        </w:rPr>
        <w:t> </w:t>
      </w:r>
      <w:r>
        <w:rPr>
          <w:sz w:val="24"/>
        </w:rPr>
        <w:t>lên.</w:t>
      </w:r>
    </w:p>
    <w:p>
      <w:pPr>
        <w:pStyle w:val="BodyText"/>
        <w:spacing w:before="11"/>
        <w:rPr>
          <w:sz w:val="23"/>
        </w:rPr>
      </w:pPr>
    </w:p>
    <w:p>
      <w:pPr>
        <w:pStyle w:val="ListParagraph"/>
        <w:numPr>
          <w:ilvl w:val="0"/>
          <w:numId w:val="263"/>
        </w:numPr>
        <w:tabs>
          <w:tab w:pos="361" w:val="left" w:leader="none"/>
        </w:tabs>
        <w:spacing w:line="240" w:lineRule="auto" w:before="0" w:after="0"/>
        <w:ind w:left="360" w:right="0" w:hanging="241"/>
        <w:jc w:val="both"/>
        <w:rPr>
          <w:sz w:val="24"/>
        </w:rPr>
      </w:pPr>
      <w:r>
        <w:rPr>
          <w:sz w:val="24"/>
        </w:rPr>
        <w:t>- Lành thay, bạch Thế</w:t>
      </w:r>
      <w:r>
        <w:rPr>
          <w:spacing w:val="-2"/>
          <w:sz w:val="24"/>
        </w:rPr>
        <w:t> </w:t>
      </w:r>
      <w:r>
        <w:rPr>
          <w:sz w:val="24"/>
        </w:rPr>
        <w:t>Tôn.</w:t>
      </w:r>
    </w:p>
    <w:p>
      <w:pPr>
        <w:pStyle w:val="BodyText"/>
        <w:spacing w:before="10"/>
        <w:rPr>
          <w:sz w:val="23"/>
        </w:rPr>
      </w:pPr>
    </w:p>
    <w:p>
      <w:pPr>
        <w:pStyle w:val="BodyText"/>
        <w:ind w:left="120"/>
      </w:pPr>
      <w:r>
        <w:rPr/>
        <w:t>Tỷ-kheo ấy sau khi hoan hỷ, tín thọ lời Thế Tôn dạy, lại hỏi Thế Tôn một câu khác:</w:t>
      </w:r>
    </w:p>
    <w:p>
      <w:pPr>
        <w:pStyle w:val="BodyText"/>
        <w:spacing w:before="6"/>
      </w:pPr>
    </w:p>
    <w:p>
      <w:pPr>
        <w:pStyle w:val="ListParagraph"/>
        <w:numPr>
          <w:ilvl w:val="0"/>
          <w:numId w:val="14"/>
        </w:numPr>
        <w:tabs>
          <w:tab w:pos="264" w:val="left" w:leader="none"/>
        </w:tabs>
        <w:spacing w:line="232" w:lineRule="auto" w:before="0" w:after="0"/>
        <w:ind w:left="119" w:right="117" w:firstLine="0"/>
        <w:jc w:val="both"/>
        <w:rPr>
          <w:sz w:val="24"/>
        </w:rPr>
      </w:pPr>
      <w:r>
        <w:rPr>
          <w:sz w:val="24"/>
        </w:rPr>
        <w:t>Bậc nghe nhiều, trì pháp. Bậc nghe nhiều, trì pháp, bạch Thế Tôn, được nói đến như vậy. Cho đến như thế nào, bạch Thế Tôn, là một bậc nghe nhiều, trì</w:t>
      </w:r>
      <w:r>
        <w:rPr>
          <w:spacing w:val="-6"/>
          <w:sz w:val="24"/>
        </w:rPr>
        <w:t> </w:t>
      </w:r>
      <w:r>
        <w:rPr>
          <w:sz w:val="24"/>
        </w:rPr>
        <w:t>pháp?</w:t>
      </w:r>
    </w:p>
    <w:p>
      <w:pPr>
        <w:pStyle w:val="BodyText"/>
        <w:spacing w:before="8"/>
      </w:pPr>
    </w:p>
    <w:p>
      <w:pPr>
        <w:pStyle w:val="ListParagraph"/>
        <w:numPr>
          <w:ilvl w:val="0"/>
          <w:numId w:val="14"/>
        </w:numPr>
        <w:tabs>
          <w:tab w:pos="267" w:val="left" w:leader="none"/>
        </w:tabs>
        <w:spacing w:line="230" w:lineRule="auto" w:before="0" w:after="0"/>
        <w:ind w:left="120" w:right="118" w:firstLine="0"/>
        <w:jc w:val="both"/>
        <w:rPr>
          <w:sz w:val="24"/>
        </w:rPr>
      </w:pPr>
      <w:r>
        <w:rPr>
          <w:sz w:val="24"/>
        </w:rPr>
        <w:t>Lành thay, lành thay, này Tỷ-kheo! Hiền thiện là con đường Thầy đặt vấn đề, hiền thiện là sự biện tài, hiền thiện là câu hỏi! Này Tỷ-kheo, có phải Thầy hỏi như sau: “Bậc nghe nhiều, trì pháp. Bậc nghe nhiều, trì pháp, bạch Thế Tôn, được nói đến như vậy. Cho đến như thế nào, bạch Thế Tôn, là một bậc nghe nhiều, trì</w:t>
      </w:r>
      <w:r>
        <w:rPr>
          <w:spacing w:val="-2"/>
          <w:sz w:val="24"/>
        </w:rPr>
        <w:t> </w:t>
      </w:r>
      <w:r>
        <w:rPr>
          <w:sz w:val="24"/>
        </w:rPr>
        <w:t>pháp?”</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vâng, bạch Thế</w:t>
      </w:r>
      <w:r>
        <w:rPr>
          <w:spacing w:val="-3"/>
          <w:sz w:val="24"/>
        </w:rPr>
        <w:t> </w:t>
      </w:r>
      <w:r>
        <w:rPr>
          <w:sz w:val="24"/>
        </w:rPr>
        <w:t>Tôn.</w:t>
      </w:r>
    </w:p>
    <w:p>
      <w:pPr>
        <w:pStyle w:val="BodyText"/>
        <w:spacing w:before="7"/>
      </w:pPr>
    </w:p>
    <w:p>
      <w:pPr>
        <w:pStyle w:val="ListParagraph"/>
        <w:numPr>
          <w:ilvl w:val="0"/>
          <w:numId w:val="14"/>
        </w:numPr>
        <w:tabs>
          <w:tab w:pos="263" w:val="left" w:leader="none"/>
        </w:tabs>
        <w:spacing w:line="230" w:lineRule="auto" w:before="1" w:after="0"/>
        <w:ind w:left="119" w:right="117" w:firstLine="0"/>
        <w:jc w:val="both"/>
        <w:rPr>
          <w:sz w:val="24"/>
        </w:rPr>
      </w:pPr>
      <w:r>
        <w:rPr>
          <w:sz w:val="24"/>
        </w:rPr>
        <w:t>Nhiều, này Tỷ-kheo, là pháp ta thuyết giảng: Kinh, ứng tụng, Ký thuyết, Kệ tụng, Cảm hứng ngữ, Như thị thuyết, Bổn sanh, Vị tằng hữu, Phương quảng. Này Tỷ-kheo, nếu ai hiểu nghĩa một bài kệ có bốn câu, hiểu pháp và thực hành pháp tùy pháp, người ấy được gọi là vị nghe nhiều, trì</w:t>
      </w:r>
      <w:r>
        <w:rPr>
          <w:spacing w:val="-19"/>
          <w:sz w:val="24"/>
        </w:rPr>
        <w:t> </w:t>
      </w:r>
      <w:r>
        <w:rPr>
          <w:sz w:val="24"/>
        </w:rPr>
        <w:t>pháp.</w:t>
      </w:r>
    </w:p>
    <w:p>
      <w:pPr>
        <w:pStyle w:val="BodyText"/>
        <w:spacing w:before="2"/>
      </w:pPr>
    </w:p>
    <w:p>
      <w:pPr>
        <w:pStyle w:val="ListParagraph"/>
        <w:numPr>
          <w:ilvl w:val="0"/>
          <w:numId w:val="263"/>
        </w:numPr>
        <w:tabs>
          <w:tab w:pos="361" w:val="left" w:leader="none"/>
        </w:tabs>
        <w:spacing w:line="240" w:lineRule="auto" w:before="0" w:after="0"/>
        <w:ind w:left="360" w:right="0" w:hanging="242"/>
        <w:jc w:val="both"/>
        <w:rPr>
          <w:sz w:val="24"/>
        </w:rPr>
      </w:pPr>
      <w:r>
        <w:rPr>
          <w:sz w:val="24"/>
        </w:rPr>
        <w:t>- Lành thay, bạch Thế</w:t>
      </w:r>
      <w:r>
        <w:rPr>
          <w:spacing w:val="-2"/>
          <w:sz w:val="24"/>
        </w:rPr>
        <w:t> </w:t>
      </w:r>
      <w:r>
        <w:rPr>
          <w:sz w:val="24"/>
        </w:rPr>
        <w:t>Tôn.</w:t>
      </w:r>
    </w:p>
    <w:p>
      <w:pPr>
        <w:pStyle w:val="BodyText"/>
        <w:spacing w:before="10"/>
        <w:rPr>
          <w:sz w:val="23"/>
        </w:rPr>
      </w:pPr>
    </w:p>
    <w:p>
      <w:pPr>
        <w:pStyle w:val="BodyText"/>
        <w:spacing w:before="1"/>
        <w:ind w:left="119"/>
      </w:pPr>
      <w:r>
        <w:rPr/>
        <w:t>Tỷ-kheo sau khi hoan hỷ ... lại hỏi thêm câu nữa:</w:t>
      </w:r>
    </w:p>
    <w:p>
      <w:pPr>
        <w:pStyle w:val="BodyText"/>
        <w:spacing w:before="10"/>
        <w:rPr>
          <w:sz w:val="23"/>
        </w:rPr>
      </w:pPr>
    </w:p>
    <w:p>
      <w:pPr>
        <w:pStyle w:val="ListParagraph"/>
        <w:numPr>
          <w:ilvl w:val="0"/>
          <w:numId w:val="14"/>
        </w:numPr>
        <w:tabs>
          <w:tab w:pos="261" w:val="left" w:leader="none"/>
        </w:tabs>
        <w:spacing w:line="271" w:lineRule="exact" w:before="0" w:after="0"/>
        <w:ind w:left="260" w:right="0" w:hanging="142"/>
        <w:jc w:val="both"/>
        <w:rPr>
          <w:sz w:val="24"/>
        </w:rPr>
      </w:pPr>
      <w:r>
        <w:rPr>
          <w:sz w:val="24"/>
        </w:rPr>
        <w:t>Bậc có nghe với trí tuệ thể nhập (quyết trạch), bậc có nghe với trí tuệ thể nhập, bạch Thế Tôn, được</w:t>
      </w:r>
      <w:r>
        <w:rPr>
          <w:spacing w:val="-23"/>
          <w:sz w:val="24"/>
        </w:rPr>
        <w:t> </w:t>
      </w:r>
      <w:r>
        <w:rPr>
          <w:sz w:val="24"/>
        </w:rPr>
        <w:t>nói</w:t>
      </w:r>
    </w:p>
    <w:p>
      <w:pPr>
        <w:pStyle w:val="BodyText"/>
        <w:spacing w:line="271" w:lineRule="exact"/>
        <w:ind w:left="120"/>
        <w:jc w:val="both"/>
      </w:pPr>
      <w:r>
        <w:rPr/>
        <w:t>đến như vậy. Cho đến khi nào, bạch Thế Tôn, được gọi là bậc có nghe với trí tuệ thể nhập?</w:t>
      </w:r>
    </w:p>
    <w:p>
      <w:pPr>
        <w:pStyle w:val="BodyText"/>
        <w:spacing w:before="7"/>
      </w:pPr>
    </w:p>
    <w:p>
      <w:pPr>
        <w:pStyle w:val="ListParagraph"/>
        <w:numPr>
          <w:ilvl w:val="0"/>
          <w:numId w:val="14"/>
        </w:numPr>
        <w:tabs>
          <w:tab w:pos="268" w:val="left" w:leader="none"/>
        </w:tabs>
        <w:spacing w:line="230" w:lineRule="auto" w:before="1" w:after="0"/>
        <w:ind w:left="120" w:right="117" w:hanging="1"/>
        <w:jc w:val="both"/>
        <w:rPr>
          <w:sz w:val="24"/>
        </w:rPr>
      </w:pPr>
      <w:r>
        <w:rPr>
          <w:sz w:val="24"/>
        </w:rPr>
        <w:t>Lành thay, lành thay, này Tỷ-kheo, hiền thiện ... hiền thiện là câu hỏi! Này Tỷ-kheo, có phải Thầy hỏi như sau: “Bậc có nghe với trí tuệ thể nhập (quyết trạch), bậc có nghe với trí tuệ thể nhập, bạch Thế Tôn, được nói đến như vậy. Cho đến khi nào, bạch Thế Tôn, được gọi là bậc có nghe với trí tuệ thể</w:t>
      </w:r>
      <w:r>
        <w:rPr>
          <w:spacing w:val="-24"/>
          <w:sz w:val="24"/>
        </w:rPr>
        <w:t> </w:t>
      </w:r>
      <w:r>
        <w:rPr>
          <w:sz w:val="24"/>
        </w:rPr>
        <w:t>nhập?”</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8"/>
      </w:pPr>
    </w:p>
    <w:p>
      <w:pPr>
        <w:pStyle w:val="ListParagraph"/>
        <w:numPr>
          <w:ilvl w:val="0"/>
          <w:numId w:val="14"/>
        </w:numPr>
        <w:tabs>
          <w:tab w:pos="280" w:val="left" w:leader="none"/>
        </w:tabs>
        <w:spacing w:line="230" w:lineRule="auto" w:before="0" w:after="0"/>
        <w:ind w:left="120" w:right="117" w:firstLine="0"/>
        <w:jc w:val="both"/>
        <w:rPr>
          <w:sz w:val="24"/>
        </w:rPr>
      </w:pPr>
      <w:r>
        <w:rPr>
          <w:sz w:val="24"/>
        </w:rPr>
        <w:t>Ở đây, này các Tỷ-kheo, Tỷ-kheo được nghe: “Ðây là khổ”, thể nhập và thấy ý ấy nghĩa với trí tuệ. Ðược nghe: “Ðây là khổ tập”, thể nhập và thấy ý nghĩa ấy với trí tuệ. Ðược nghe: “Ðây là khổ diệt”, thể nhập và thấy ý nghĩa ấy với trí tuệ. Ðược nghe: “Ðây là con đường đi đến khổ diệt”, thể nhập và thấy ý nghĩa với trí tuệ. Như vậy, này các Tỷ-kheo, là vị có nghe với trí tuệ thể</w:t>
      </w:r>
      <w:r>
        <w:rPr>
          <w:spacing w:val="-15"/>
          <w:sz w:val="24"/>
        </w:rPr>
        <w:t> </w:t>
      </w:r>
      <w:r>
        <w:rPr>
          <w:sz w:val="24"/>
        </w:rPr>
        <w:t>nhập.</w:t>
      </w:r>
    </w:p>
    <w:p>
      <w:pPr>
        <w:pStyle w:val="BodyText"/>
        <w:spacing w:before="4"/>
      </w:pPr>
    </w:p>
    <w:p>
      <w:pPr>
        <w:pStyle w:val="BodyText"/>
        <w:ind w:left="119"/>
      </w:pPr>
      <w:r>
        <w:rPr/>
        <w:t>4.- Lành thay, bạch Thế Tôn.</w:t>
      </w:r>
    </w:p>
    <w:p>
      <w:pPr>
        <w:pStyle w:val="BodyText"/>
        <w:spacing w:before="10"/>
        <w:rPr>
          <w:sz w:val="23"/>
        </w:rPr>
      </w:pPr>
    </w:p>
    <w:p>
      <w:pPr>
        <w:pStyle w:val="BodyText"/>
        <w:spacing w:before="1"/>
        <w:ind w:left="119"/>
      </w:pPr>
      <w:r>
        <w:rPr/>
        <w:t>Tỷ-kheo ấy sau khi hoan hỷ, tín thọ lời Thế Tôn dạy, lại hỏi Thế Tôn một câu khác:</w:t>
      </w:r>
    </w:p>
    <w:p>
      <w:pPr>
        <w:pStyle w:val="BodyText"/>
        <w:spacing w:before="5"/>
      </w:pPr>
    </w:p>
    <w:p>
      <w:pPr>
        <w:pStyle w:val="ListParagraph"/>
        <w:numPr>
          <w:ilvl w:val="0"/>
          <w:numId w:val="14"/>
        </w:numPr>
        <w:tabs>
          <w:tab w:pos="262" w:val="left" w:leader="none"/>
        </w:tabs>
        <w:spacing w:line="232" w:lineRule="auto" w:before="0" w:after="0"/>
        <w:ind w:left="120" w:right="118" w:firstLine="0"/>
        <w:jc w:val="both"/>
        <w:rPr>
          <w:sz w:val="24"/>
        </w:rPr>
      </w:pPr>
      <w:r>
        <w:rPr>
          <w:sz w:val="24"/>
        </w:rPr>
        <w:t>Bậc Hiền trí, Ðại tuệ. Bậc Hiền trí, Ðại tuệ, bạch Thế Tôn, được nói đến như vậy. Cho đến như thế nào bạch Thế Tôn, được gọi là Bậc Hiền trí, Ðại</w:t>
      </w:r>
      <w:r>
        <w:rPr>
          <w:spacing w:val="-5"/>
          <w:sz w:val="24"/>
        </w:rPr>
        <w:t> </w:t>
      </w:r>
      <w:r>
        <w:rPr>
          <w:sz w:val="24"/>
        </w:rPr>
        <w:t>tuệ?</w:t>
      </w:r>
    </w:p>
    <w:p>
      <w:pPr>
        <w:pStyle w:val="BodyText"/>
        <w:spacing w:before="8"/>
      </w:pPr>
    </w:p>
    <w:p>
      <w:pPr>
        <w:pStyle w:val="ListParagraph"/>
        <w:numPr>
          <w:ilvl w:val="0"/>
          <w:numId w:val="14"/>
        </w:numPr>
        <w:tabs>
          <w:tab w:pos="267" w:val="left" w:leader="none"/>
        </w:tabs>
        <w:spacing w:line="230" w:lineRule="auto" w:before="0" w:after="0"/>
        <w:ind w:left="120" w:right="117" w:firstLine="0"/>
        <w:jc w:val="both"/>
        <w:rPr>
          <w:sz w:val="24"/>
        </w:rPr>
      </w:pPr>
      <w:r>
        <w:rPr>
          <w:sz w:val="24"/>
        </w:rPr>
        <w:t>Lành thay, lành thay, này Tỷ-kheo! Hiền thiện là con đường Thầy đặt vấn đề, hiền thiện là sự biện tài, hiền thiện là câu hỏi! Này Tỷ-kheo, có phải Thầy hỏi như sau: “Bậc Hiền trí, Ðại tuệ. Bậc Hiền trí, Ðại tuệ, bạch Thế Tôn, được nói đến như vậy. Cho đến như thế nào bạch Thế Tôn, được gọi là Bậc Hiền trí, Ðại</w:t>
      </w:r>
      <w:r>
        <w:rPr>
          <w:spacing w:val="-1"/>
          <w:sz w:val="24"/>
        </w:rPr>
        <w:t> </w:t>
      </w:r>
      <w:r>
        <w:rPr>
          <w:sz w:val="24"/>
        </w:rPr>
        <w:t>tuệ?”</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8"/>
      </w:pPr>
    </w:p>
    <w:p>
      <w:pPr>
        <w:pStyle w:val="ListParagraph"/>
        <w:numPr>
          <w:ilvl w:val="0"/>
          <w:numId w:val="14"/>
        </w:numPr>
        <w:tabs>
          <w:tab w:pos="274" w:val="left" w:leader="none"/>
        </w:tabs>
        <w:spacing w:line="230" w:lineRule="auto" w:before="0" w:after="0"/>
        <w:ind w:left="120" w:right="118" w:firstLine="0"/>
        <w:jc w:val="both"/>
        <w:rPr>
          <w:sz w:val="24"/>
        </w:rPr>
      </w:pPr>
      <w:r>
        <w:rPr>
          <w:sz w:val="24"/>
        </w:rPr>
        <w:t>Ở đây, này Tỷ-kheo, Bậc Hiền trí, Ðại tuệ, không có nghĩ tự làm hại mình, không có nghĩ tự làm hại người, không có nghĩ tự mình làm hại cả hai, có suy nghĩ điều gì thời suy nghĩ lợi mình, lợi người, lợi cả hai, lợi toàn thể thế giới. Như vậy, này Tỷ-kheo, là Bậc Hiền trí, Ðại</w:t>
      </w:r>
      <w:r>
        <w:rPr>
          <w:spacing w:val="-17"/>
          <w:sz w:val="24"/>
        </w:rPr>
        <w:t> </w:t>
      </w:r>
      <w:r>
        <w:rPr>
          <w:sz w:val="24"/>
        </w:rPr>
        <w:t>tuệ.</w:t>
      </w:r>
    </w:p>
    <w:p>
      <w:pPr>
        <w:pStyle w:val="BodyText"/>
        <w:rPr>
          <w:sz w:val="25"/>
        </w:rPr>
      </w:pPr>
    </w:p>
    <w:p>
      <w:pPr>
        <w:pStyle w:val="ListParagraph"/>
        <w:numPr>
          <w:ilvl w:val="0"/>
          <w:numId w:val="256"/>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(187) Vassakàra</w:t>
      </w:r>
    </w:p>
    <w:p>
      <w:pPr>
        <w:pStyle w:val="BodyText"/>
        <w:spacing w:before="8"/>
        <w:rPr>
          <w:rFonts w:ascii="Verdana"/>
          <w:b/>
          <w:sz w:val="23"/>
        </w:rPr>
      </w:pPr>
    </w:p>
    <w:p>
      <w:pPr>
        <w:pStyle w:val="BodyText"/>
        <w:spacing w:line="230" w:lineRule="auto"/>
        <w:ind w:left="119" w:right="117"/>
        <w:jc w:val="both"/>
      </w:pPr>
      <w:r>
        <w:rPr/>
        <w:t>1. Một thời, Thế Tôn trú ở Ràjagaha (Vương Xá), tại Trúc Lâm, chỗ nuôi dưỡng các con sóc. Rồi Bà-la- môn Vassakàra, một đại thần nước Magadha đi đến Thế Tôn, sau khi đến, nói lên với Thế Tôn những lời chào đón thăm hỏi. Sau khi nói lên với Thế Tôn những lời chào đón thăm hỏi thân hữu, Bà-la-môn Vassakàra, bậc đại thần nước Magadha bạch Thế Tôn:</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Tôn giả Gotama, bậc không phải chân nhân có thể biết một người không phải chân nhân: “Vị</w:t>
      </w:r>
      <w:r>
        <w:rPr>
          <w:spacing w:val="-5"/>
          <w:sz w:val="24"/>
        </w:rPr>
        <w:t> </w:t>
      </w:r>
      <w:r>
        <w:rPr>
          <w:sz w:val="24"/>
        </w:rPr>
        <w:t>này</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không phải là bậc chân nhân”?</w:t>
      </w:r>
    </w:p>
    <w:p>
      <w:pPr>
        <w:pStyle w:val="BodyText"/>
        <w:spacing w:before="5"/>
      </w:pPr>
    </w:p>
    <w:p>
      <w:pPr>
        <w:pStyle w:val="ListParagraph"/>
        <w:numPr>
          <w:ilvl w:val="0"/>
          <w:numId w:val="14"/>
        </w:numPr>
        <w:tabs>
          <w:tab w:pos="264" w:val="left" w:leader="none"/>
        </w:tabs>
        <w:spacing w:line="232" w:lineRule="auto" w:before="0" w:after="0"/>
        <w:ind w:left="120" w:right="118" w:firstLine="0"/>
        <w:jc w:val="both"/>
        <w:rPr>
          <w:sz w:val="24"/>
        </w:rPr>
      </w:pPr>
      <w:r>
        <w:rPr>
          <w:sz w:val="24"/>
        </w:rPr>
        <w:t>Không có trường hợp này, này Bà-la-môn, không có cơ hội để một người không phải chân nhân có thể biết một người không phải chân nhân: “Vị này không phải là bậc chân</w:t>
      </w:r>
      <w:r>
        <w:rPr>
          <w:spacing w:val="-11"/>
          <w:sz w:val="24"/>
        </w:rPr>
        <w:t> </w:t>
      </w:r>
      <w:r>
        <w:rPr>
          <w:sz w:val="24"/>
        </w:rPr>
        <w:t>nhân”.</w:t>
      </w:r>
    </w:p>
    <w:p>
      <w:pPr>
        <w:pStyle w:val="BodyText"/>
        <w:spacing w:before="8"/>
      </w:pPr>
    </w:p>
    <w:p>
      <w:pPr>
        <w:pStyle w:val="BodyText"/>
        <w:spacing w:line="230" w:lineRule="auto"/>
        <w:ind w:left="120" w:right="118"/>
        <w:jc w:val="both"/>
      </w:pPr>
      <w:r>
        <w:rPr/>
        <w:t>2.- Thưa Tôn giả Gotama, bậc không phải chân nhân có thể biết bậc chân nhân là: “Vị này là bậc chân nhân”?</w:t>
      </w:r>
    </w:p>
    <w:p>
      <w:pPr>
        <w:pStyle w:val="BodyText"/>
        <w:spacing w:before="8"/>
      </w:pPr>
    </w:p>
    <w:p>
      <w:pPr>
        <w:pStyle w:val="ListParagraph"/>
        <w:numPr>
          <w:ilvl w:val="0"/>
          <w:numId w:val="14"/>
        </w:numPr>
        <w:tabs>
          <w:tab w:pos="264" w:val="left" w:leader="none"/>
        </w:tabs>
        <w:spacing w:line="232" w:lineRule="auto" w:before="0" w:after="0"/>
        <w:ind w:left="120" w:right="118" w:firstLine="0"/>
        <w:jc w:val="both"/>
        <w:rPr>
          <w:sz w:val="24"/>
        </w:rPr>
      </w:pPr>
      <w:r>
        <w:rPr>
          <w:sz w:val="24"/>
        </w:rPr>
        <w:t>Không có trường hợp này, này Bà-la-môn, không có cơ hội để một người không phải chân nhân có thể biết một người chân nhân: “Vị này là bậc chân</w:t>
      </w:r>
      <w:r>
        <w:rPr>
          <w:spacing w:val="-7"/>
          <w:sz w:val="24"/>
        </w:rPr>
        <w:t> </w:t>
      </w:r>
      <w:r>
        <w:rPr>
          <w:sz w:val="24"/>
        </w:rPr>
        <w:t>nhân”.</w:t>
      </w:r>
    </w:p>
    <w:p>
      <w:pPr>
        <w:pStyle w:val="BodyText"/>
        <w:spacing w:before="11"/>
        <w:rPr>
          <w:sz w:val="23"/>
        </w:rPr>
      </w:pPr>
    </w:p>
    <w:p>
      <w:pPr>
        <w:pStyle w:val="BodyText"/>
        <w:ind w:left="120"/>
        <w:jc w:val="both"/>
      </w:pPr>
      <w:r>
        <w:rPr/>
        <w:t>3.- Thưa Tôn giả Gotama, bậc chân nhân có thể biết một bậc chân nhân: “Vị này là bậc chân nhân”?</w:t>
      </w:r>
    </w:p>
    <w:p>
      <w:pPr>
        <w:pStyle w:val="BodyText"/>
        <w:spacing w:before="5"/>
      </w:pPr>
    </w:p>
    <w:p>
      <w:pPr>
        <w:pStyle w:val="ListParagraph"/>
        <w:numPr>
          <w:ilvl w:val="0"/>
          <w:numId w:val="14"/>
        </w:numPr>
        <w:tabs>
          <w:tab w:pos="284" w:val="left" w:leader="none"/>
        </w:tabs>
        <w:spacing w:line="232" w:lineRule="auto" w:before="0" w:after="0"/>
        <w:ind w:left="120" w:right="118" w:firstLine="0"/>
        <w:jc w:val="both"/>
        <w:rPr>
          <w:sz w:val="24"/>
        </w:rPr>
      </w:pPr>
      <w:r>
        <w:rPr>
          <w:sz w:val="24"/>
        </w:rPr>
        <w:t>Có trường hợp, này Bà-la-môn, có cơ hội để một người chân nhân có thể biết một người phải chân nhân: “Vị này là bậc chân</w:t>
      </w:r>
      <w:r>
        <w:rPr>
          <w:spacing w:val="-1"/>
          <w:sz w:val="24"/>
        </w:rPr>
        <w:t> </w:t>
      </w:r>
      <w:r>
        <w:rPr>
          <w:sz w:val="24"/>
        </w:rPr>
        <w:t>nhân”.</w:t>
      </w:r>
    </w:p>
    <w:p>
      <w:pPr>
        <w:pStyle w:val="BodyText"/>
        <w:spacing w:before="8"/>
      </w:pPr>
    </w:p>
    <w:p>
      <w:pPr>
        <w:pStyle w:val="ListParagraph"/>
        <w:numPr>
          <w:ilvl w:val="0"/>
          <w:numId w:val="264"/>
        </w:numPr>
        <w:tabs>
          <w:tab w:pos="360" w:val="left" w:leader="none"/>
        </w:tabs>
        <w:spacing w:line="230" w:lineRule="auto" w:before="1" w:after="0"/>
        <w:ind w:left="120" w:right="117" w:firstLine="0"/>
        <w:jc w:val="both"/>
        <w:rPr>
          <w:sz w:val="24"/>
        </w:rPr>
      </w:pPr>
      <w:r>
        <w:rPr>
          <w:sz w:val="24"/>
        </w:rPr>
        <w:t>- Nhưng thưa Tôn giả Gotama, có trường hợp một người chân nhân biết một người không phải là chân nhân: “Vị này không phải là bậc chân</w:t>
      </w:r>
      <w:r>
        <w:rPr>
          <w:spacing w:val="-3"/>
          <w:sz w:val="24"/>
        </w:rPr>
        <w:t> </w:t>
      </w:r>
      <w:r>
        <w:rPr>
          <w:sz w:val="24"/>
        </w:rPr>
        <w:t>nhân”?</w:t>
      </w:r>
    </w:p>
    <w:p>
      <w:pPr>
        <w:pStyle w:val="BodyText"/>
        <w:spacing w:before="7"/>
      </w:pPr>
    </w:p>
    <w:p>
      <w:pPr>
        <w:pStyle w:val="ListParagraph"/>
        <w:numPr>
          <w:ilvl w:val="0"/>
          <w:numId w:val="14"/>
        </w:numPr>
        <w:tabs>
          <w:tab w:pos="265" w:val="left" w:leader="none"/>
        </w:tabs>
        <w:spacing w:line="232" w:lineRule="auto" w:before="0" w:after="0"/>
        <w:ind w:left="120" w:right="119" w:firstLine="0"/>
        <w:jc w:val="both"/>
        <w:rPr>
          <w:sz w:val="24"/>
        </w:rPr>
      </w:pPr>
      <w:r>
        <w:rPr>
          <w:sz w:val="24"/>
        </w:rPr>
        <w:t>Có trường hợp, này Bà-la-môn, có cơ hội để một người chân nhân có thể biết một người không phải là chân nhân: “Vị này không phải là bậc chân</w:t>
      </w:r>
      <w:r>
        <w:rPr>
          <w:spacing w:val="-2"/>
          <w:sz w:val="24"/>
        </w:rPr>
        <w:t> </w:t>
      </w:r>
      <w:r>
        <w:rPr>
          <w:sz w:val="24"/>
        </w:rPr>
        <w:t>nhân”.</w:t>
      </w:r>
    </w:p>
    <w:p>
      <w:pPr>
        <w:pStyle w:val="BodyText"/>
        <w:spacing w:before="8"/>
      </w:pPr>
    </w:p>
    <w:p>
      <w:pPr>
        <w:pStyle w:val="ListParagraph"/>
        <w:numPr>
          <w:ilvl w:val="0"/>
          <w:numId w:val="264"/>
        </w:numPr>
        <w:tabs>
          <w:tab w:pos="362" w:val="left" w:leader="none"/>
        </w:tabs>
        <w:spacing w:line="230" w:lineRule="auto" w:before="0" w:after="0"/>
        <w:ind w:left="120" w:right="119" w:firstLine="0"/>
        <w:jc w:val="both"/>
        <w:rPr>
          <w:sz w:val="24"/>
        </w:rPr>
      </w:pPr>
      <w:r>
        <w:rPr>
          <w:sz w:val="24"/>
        </w:rPr>
        <w:t>- Thật vi diệu thay, thưa Tôn giả Gotama, thật hy hữu thay, thưa Tôn giả Gotama! Thật khéo là lời nói này của Tôn giả Gotama: “Không có trường hợp này, này Bà-la-môn, không có cơ hội để một người không phải chân nhân có thể biết một người không phải chân nhân: “Vị này không phải là bậc chân nhân”. Không có trường hợp này, này Bà-la-môn, không có cơ hội để một người không phải chân nhân có thể biết một người chân nhân: “Vị này là bậc chân nhân”. Có trường hợp, này Bà-la-môn, có cơ hội để một người chân nhân có thể biết một người phải chân nhân: “Vị này là bậc chân nhân”. Có trường hợp, này Bà-la-môn, có cơ hội để một người chân nhân có thể biết một người không phải là chân nhân: “Vị này không phải là bậc chân</w:t>
      </w:r>
      <w:r>
        <w:rPr>
          <w:spacing w:val="-2"/>
          <w:sz w:val="24"/>
        </w:rPr>
        <w:t> </w:t>
      </w:r>
      <w:r>
        <w:rPr>
          <w:sz w:val="24"/>
        </w:rPr>
        <w:t>nhân”.</w:t>
      </w:r>
    </w:p>
    <w:p>
      <w:pPr>
        <w:pStyle w:val="BodyText"/>
        <w:spacing w:before="5"/>
        <w:rPr>
          <w:sz w:val="25"/>
        </w:rPr>
      </w:pPr>
    </w:p>
    <w:p>
      <w:pPr>
        <w:pStyle w:val="ListParagraph"/>
        <w:numPr>
          <w:ilvl w:val="0"/>
          <w:numId w:val="264"/>
        </w:numPr>
        <w:tabs>
          <w:tab w:pos="393" w:val="left" w:leader="none"/>
        </w:tabs>
        <w:spacing w:line="230" w:lineRule="auto" w:before="1" w:after="0"/>
        <w:ind w:left="119" w:right="117" w:firstLine="0"/>
        <w:jc w:val="both"/>
        <w:rPr>
          <w:sz w:val="24"/>
        </w:rPr>
      </w:pPr>
      <w:r>
        <w:rPr>
          <w:sz w:val="24"/>
        </w:rPr>
        <w:t>Một thời, thưa Tôn giả Gotama, hội chúng của Bà-la-môn Todeyya đang nói lên những lời nhiếc mắng người khác như sau: “Ngu si là vua Eleyya, đã quá hoan hỷ với Sa-môn Ràmaputta, đã làm những cử chỉ hết sức hạ liệt như sau đối với Sa-môn Ràmaputta, tức là đảnh lễ, từ chỗ ngồi đứng dậy, chắp tay, đối xử thân thiện. Lại nữa, những tập đoàn này của vua Eleyya là ngu si, như Yamaka, Moggalla, Ugga, Nàvindaki, Gandhabba, Aggivessa. Những người này đã quá hoan hỷ với Sa-môn Ràmaputta, đã làm những cử chỉ hết sức hạ liệt như sau đối với Sa-môn Ràmaputta, tức là đảnh lễ, từ chỗ ngồi đứng dậy, chắp tay, đối xử thân</w:t>
      </w:r>
      <w:r>
        <w:rPr>
          <w:spacing w:val="-6"/>
          <w:sz w:val="24"/>
        </w:rPr>
        <w:t> </w:t>
      </w:r>
      <w:r>
        <w:rPr>
          <w:sz w:val="24"/>
        </w:rPr>
        <w:t>thiện”.</w:t>
      </w:r>
    </w:p>
    <w:p>
      <w:pPr>
        <w:pStyle w:val="BodyText"/>
        <w:spacing w:before="3"/>
        <w:rPr>
          <w:sz w:val="25"/>
        </w:rPr>
      </w:pPr>
    </w:p>
    <w:p>
      <w:pPr>
        <w:pStyle w:val="ListParagraph"/>
        <w:numPr>
          <w:ilvl w:val="0"/>
          <w:numId w:val="14"/>
        </w:numPr>
        <w:tabs>
          <w:tab w:pos="277" w:val="left" w:leader="none"/>
        </w:tabs>
        <w:spacing w:line="230" w:lineRule="auto" w:before="0" w:after="0"/>
        <w:ind w:left="119" w:right="118" w:firstLine="0"/>
        <w:jc w:val="both"/>
        <w:rPr>
          <w:sz w:val="24"/>
        </w:rPr>
      </w:pPr>
      <w:r>
        <w:rPr>
          <w:sz w:val="24"/>
        </w:rPr>
        <w:t>Này Bà-la-môn, Ông có thấy như thế nào Bà-la-môn Todeyya dẫn dắt chúng bằng cách dắt dẫn này: “Các vị nghĩ thế nào, hiền trí là vua Eleyya? Giữa những người có minh kiến giải quyết những vấn đề tranh chấp, giữa những người có minh kiến giải quyết những vấn đề cần được giải thích, có phải vua Eleyya được xem là vị có minh kiến thù</w:t>
      </w:r>
      <w:r>
        <w:rPr>
          <w:spacing w:val="-6"/>
          <w:sz w:val="24"/>
        </w:rPr>
        <w:t> </w:t>
      </w:r>
      <w:r>
        <w:rPr>
          <w:sz w:val="24"/>
        </w:rPr>
        <w:t>thắng?”</w:t>
      </w:r>
    </w:p>
    <w:p>
      <w:pPr>
        <w:pStyle w:val="BodyText"/>
        <w:spacing w:before="1"/>
        <w:rPr>
          <w:sz w:val="25"/>
        </w:rPr>
      </w:pPr>
    </w:p>
    <w:p>
      <w:pPr>
        <w:pStyle w:val="ListParagraph"/>
        <w:numPr>
          <w:ilvl w:val="0"/>
          <w:numId w:val="14"/>
        </w:numPr>
        <w:tabs>
          <w:tab w:pos="271" w:val="left" w:leader="none"/>
        </w:tabs>
        <w:spacing w:line="230" w:lineRule="auto" w:before="1" w:after="0"/>
        <w:ind w:left="120" w:right="117" w:firstLine="0"/>
        <w:jc w:val="both"/>
        <w:rPr>
          <w:sz w:val="24"/>
        </w:rPr>
      </w:pPr>
      <w:r>
        <w:rPr>
          <w:sz w:val="24"/>
        </w:rPr>
        <w:t>Thưa vâng, Tôn giả! Hiền trí là vua Eleyya. Giữa những người có minh kiến giải quyết những vấn đề tranh chấp, giữa những người có minh kiến giải quyết những vấn đề cần được giải thích, vua Eleyya được xem là vị có minh kiến thù thắng. Vì rằng Sa-môn Ràmaputta còn hiền trí hơn sự hiền trí, còn có minh kiến thù thắng hơn sự minh kiến thù thắng của vua Eleyya, giữa những người có minh kiến giải quyết những vấn đề tranh chấp, giữa những người có minh kiến giải quyết những vấn đề cần được giải thích;</w:t>
      </w:r>
      <w:r>
        <w:rPr>
          <w:spacing w:val="19"/>
          <w:sz w:val="24"/>
        </w:rPr>
        <w:t> </w:t>
      </w:r>
      <w:r>
        <w:rPr>
          <w:sz w:val="24"/>
        </w:rPr>
        <w:t>do</w:t>
      </w:r>
      <w:r>
        <w:rPr>
          <w:spacing w:val="19"/>
          <w:sz w:val="24"/>
        </w:rPr>
        <w:t> </w:t>
      </w:r>
      <w:r>
        <w:rPr>
          <w:sz w:val="24"/>
        </w:rPr>
        <w:t>vậy</w:t>
      </w:r>
      <w:r>
        <w:rPr>
          <w:spacing w:val="19"/>
          <w:sz w:val="24"/>
        </w:rPr>
        <w:t> </w:t>
      </w:r>
      <w:r>
        <w:rPr>
          <w:sz w:val="24"/>
        </w:rPr>
        <w:t>vua</w:t>
      </w:r>
      <w:r>
        <w:rPr>
          <w:spacing w:val="19"/>
          <w:sz w:val="24"/>
        </w:rPr>
        <w:t> </w:t>
      </w:r>
      <w:r>
        <w:rPr>
          <w:sz w:val="24"/>
        </w:rPr>
        <w:t>Eleyya</w:t>
      </w:r>
      <w:r>
        <w:rPr>
          <w:spacing w:val="19"/>
          <w:sz w:val="24"/>
        </w:rPr>
        <w:t> </w:t>
      </w:r>
      <w:r>
        <w:rPr>
          <w:sz w:val="24"/>
        </w:rPr>
        <w:t>đã</w:t>
      </w:r>
      <w:r>
        <w:rPr>
          <w:spacing w:val="20"/>
          <w:sz w:val="24"/>
        </w:rPr>
        <w:t> </w:t>
      </w:r>
      <w:r>
        <w:rPr>
          <w:sz w:val="24"/>
        </w:rPr>
        <w:t>quá</w:t>
      </w:r>
      <w:r>
        <w:rPr>
          <w:spacing w:val="20"/>
          <w:sz w:val="24"/>
        </w:rPr>
        <w:t> </w:t>
      </w:r>
      <w:r>
        <w:rPr>
          <w:sz w:val="24"/>
        </w:rPr>
        <w:t>hoan</w:t>
      </w:r>
      <w:r>
        <w:rPr>
          <w:spacing w:val="20"/>
          <w:sz w:val="24"/>
        </w:rPr>
        <w:t> </w:t>
      </w:r>
      <w:r>
        <w:rPr>
          <w:sz w:val="24"/>
        </w:rPr>
        <w:t>hỷ</w:t>
      </w:r>
      <w:r>
        <w:rPr>
          <w:spacing w:val="19"/>
          <w:sz w:val="24"/>
        </w:rPr>
        <w:t> </w:t>
      </w:r>
      <w:r>
        <w:rPr>
          <w:sz w:val="24"/>
        </w:rPr>
        <w:t>với</w:t>
      </w:r>
      <w:r>
        <w:rPr>
          <w:spacing w:val="19"/>
          <w:sz w:val="24"/>
        </w:rPr>
        <w:t> </w:t>
      </w:r>
      <w:r>
        <w:rPr>
          <w:sz w:val="24"/>
        </w:rPr>
        <w:t>Sa-môn</w:t>
      </w:r>
      <w:r>
        <w:rPr>
          <w:spacing w:val="19"/>
          <w:sz w:val="24"/>
        </w:rPr>
        <w:t> </w:t>
      </w:r>
      <w:r>
        <w:rPr>
          <w:sz w:val="24"/>
        </w:rPr>
        <w:t>Ràmaputta,</w:t>
      </w:r>
      <w:r>
        <w:rPr>
          <w:spacing w:val="20"/>
          <w:sz w:val="24"/>
        </w:rPr>
        <w:t> </w:t>
      </w:r>
      <w:r>
        <w:rPr>
          <w:sz w:val="24"/>
        </w:rPr>
        <w:t>đã</w:t>
      </w:r>
      <w:r>
        <w:rPr>
          <w:spacing w:val="20"/>
          <w:sz w:val="24"/>
        </w:rPr>
        <w:t> </w:t>
      </w:r>
      <w:r>
        <w:rPr>
          <w:sz w:val="24"/>
        </w:rPr>
        <w:t>làm</w:t>
      </w:r>
      <w:r>
        <w:rPr>
          <w:spacing w:val="19"/>
          <w:sz w:val="24"/>
        </w:rPr>
        <w:t> </w:t>
      </w:r>
      <w:r>
        <w:rPr>
          <w:sz w:val="24"/>
        </w:rPr>
        <w:t>những</w:t>
      </w:r>
      <w:r>
        <w:rPr>
          <w:spacing w:val="19"/>
          <w:sz w:val="24"/>
        </w:rPr>
        <w:t> </w:t>
      </w:r>
      <w:r>
        <w:rPr>
          <w:sz w:val="24"/>
        </w:rPr>
        <w:t>cử</w:t>
      </w:r>
      <w:r>
        <w:rPr>
          <w:spacing w:val="20"/>
          <w:sz w:val="24"/>
        </w:rPr>
        <w:t> </w:t>
      </w:r>
      <w:r>
        <w:rPr>
          <w:sz w:val="24"/>
        </w:rPr>
        <w:t>chỉ</w:t>
      </w:r>
      <w:r>
        <w:rPr>
          <w:spacing w:val="18"/>
          <w:sz w:val="24"/>
        </w:rPr>
        <w:t> </w:t>
      </w:r>
      <w:r>
        <w:rPr>
          <w:sz w:val="24"/>
        </w:rPr>
        <w:t>hết</w:t>
      </w:r>
      <w:r>
        <w:rPr>
          <w:spacing w:val="18"/>
          <w:sz w:val="24"/>
        </w:rPr>
        <w:t> </w:t>
      </w:r>
      <w:r>
        <w:rPr>
          <w:sz w:val="24"/>
        </w:rPr>
        <w:t>sức</w:t>
      </w:r>
      <w:r>
        <w:rPr>
          <w:spacing w:val="19"/>
          <w:sz w:val="24"/>
        </w:rPr>
        <w:t> </w:t>
      </w:r>
      <w:r>
        <w:rPr>
          <w:sz w:val="24"/>
        </w:rPr>
        <w:t>hạ</w:t>
      </w:r>
      <w:r>
        <w:rPr>
          <w:spacing w:val="18"/>
          <w:sz w:val="24"/>
        </w:rPr>
        <w:t> </w:t>
      </w:r>
      <w:r>
        <w:rPr>
          <w:sz w:val="24"/>
        </w:rPr>
        <w:t>liệt</w:t>
      </w:r>
    </w:p>
    <w:p>
      <w:pPr>
        <w:spacing w:after="0" w:line="230" w:lineRule="auto"/>
        <w:jc w:val="both"/>
        <w:rPr>
          <w:sz w:val="24"/>
        </w:rPr>
        <w:sectPr>
          <w:pgSz w:w="12240" w:h="15840"/>
          <w:pgMar w:header="2" w:footer="0" w:top="980" w:bottom="280" w:left="960" w:right="960"/>
        </w:sectPr>
      </w:pPr>
    </w:p>
    <w:p>
      <w:pPr>
        <w:pStyle w:val="BodyText"/>
        <w:spacing w:before="83"/>
        <w:ind w:left="120"/>
      </w:pPr>
      <w:r>
        <w:rPr/>
        <w:t>như sau đối với Sa-môn Ràmaputta, tức là đảnh lễ, từ chỗ ngồi đứng dậy, chắp tay, đối xử thân thiện.</w:t>
      </w:r>
    </w:p>
    <w:p>
      <w:pPr>
        <w:pStyle w:val="BodyText"/>
        <w:spacing w:before="7"/>
      </w:pPr>
    </w:p>
    <w:p>
      <w:pPr>
        <w:pStyle w:val="ListParagraph"/>
        <w:numPr>
          <w:ilvl w:val="0"/>
          <w:numId w:val="14"/>
        </w:numPr>
        <w:tabs>
          <w:tab w:pos="310" w:val="left" w:leader="none"/>
        </w:tabs>
        <w:spacing w:line="230" w:lineRule="auto" w:before="1" w:after="0"/>
        <w:ind w:left="119" w:right="119" w:firstLine="0"/>
        <w:jc w:val="both"/>
        <w:rPr>
          <w:sz w:val="24"/>
        </w:rPr>
      </w:pPr>
      <w:r>
        <w:rPr>
          <w:sz w:val="24"/>
        </w:rPr>
        <w:t>Các Tôn giả nghĩ thế nào “Hiền trí là tập đoàn của vua Eleyya, như Yamaka, Moggalla, Ugga, Nàvindaki, Gandhabba, Aggivessa không? Giữa những người có minh kiến giải quyết những vấn đề tranh chấp, giữa những người có minh kiến giải quyết những vấn đề cần được giải thích, có phải tập đoàn của vua Eleyya là những bậc có minh kiến thù</w:t>
      </w:r>
      <w:r>
        <w:rPr>
          <w:spacing w:val="-7"/>
          <w:sz w:val="24"/>
        </w:rPr>
        <w:t> </w:t>
      </w:r>
      <w:r>
        <w:rPr>
          <w:sz w:val="24"/>
        </w:rPr>
        <w:t>thắng?</w:t>
      </w:r>
    </w:p>
    <w:p>
      <w:pPr>
        <w:pStyle w:val="BodyText"/>
        <w:spacing w:before="1"/>
        <w:rPr>
          <w:sz w:val="25"/>
        </w:rPr>
      </w:pPr>
    </w:p>
    <w:p>
      <w:pPr>
        <w:pStyle w:val="ListParagraph"/>
        <w:numPr>
          <w:ilvl w:val="0"/>
          <w:numId w:val="14"/>
        </w:numPr>
        <w:tabs>
          <w:tab w:pos="279" w:val="left" w:leader="none"/>
        </w:tabs>
        <w:spacing w:line="230" w:lineRule="auto" w:before="0" w:after="0"/>
        <w:ind w:left="119" w:right="117" w:firstLine="0"/>
        <w:jc w:val="both"/>
        <w:rPr>
          <w:sz w:val="24"/>
        </w:rPr>
      </w:pPr>
      <w:r>
        <w:rPr>
          <w:sz w:val="24"/>
        </w:rPr>
        <w:t>Thưa vâng, Tôn giả! Hiền trí là tập đoàn của vua Eleyya, như Yamaka, Moggalla, Ugga, Nàvindaki, Gandhabba, Aggivessa. Giữa những người có minh kiến giải quyết những vấn đề tranh chấp, giữa những người có minh kiến giải quyết những vấn đề cần được giải thích, tập đoàn của vua Eleyya được xem là những bậc có minh kiến thù thắng. Vì rằng Sa-môn Ràmaputta được xem còn hiền trí hơn sự hiền trí, còn có minh kiến thù thắng hơn sự minh kiến thù thắng của tập đoàn vua Eleyya, giữa những người có minh kiến giải quyết những vấn đề tranh chấp, giữa những người có minh kiến giải thích những vấn đề cần được giải thích; do vậy tập đoàn của vua Eleyya đã quá hoan hỷ với Sa-môn Ràmaputta, đã làm những cử chỉ hết sức hạ liệt như sau đối với Sa-môn Ràmaputta, tức là đảnh lễ, từ chỗ ngồi đứng dậy, chắp tay, đối xử thân</w:t>
      </w:r>
      <w:r>
        <w:rPr>
          <w:spacing w:val="-6"/>
          <w:sz w:val="24"/>
        </w:rPr>
        <w:t> </w:t>
      </w:r>
      <w:r>
        <w:rPr>
          <w:sz w:val="24"/>
        </w:rPr>
        <w:t>thiện.</w:t>
      </w:r>
    </w:p>
    <w:p>
      <w:pPr>
        <w:pStyle w:val="BodyText"/>
        <w:spacing w:before="5"/>
        <w:rPr>
          <w:sz w:val="25"/>
        </w:rPr>
      </w:pPr>
    </w:p>
    <w:p>
      <w:pPr>
        <w:pStyle w:val="ListParagraph"/>
        <w:numPr>
          <w:ilvl w:val="0"/>
          <w:numId w:val="264"/>
        </w:numPr>
        <w:tabs>
          <w:tab w:pos="362" w:val="left" w:leader="none"/>
        </w:tabs>
        <w:spacing w:line="230" w:lineRule="auto" w:before="0" w:after="0"/>
        <w:ind w:left="119" w:right="119" w:firstLine="0"/>
        <w:jc w:val="both"/>
        <w:rPr>
          <w:sz w:val="24"/>
        </w:rPr>
      </w:pPr>
      <w:r>
        <w:rPr>
          <w:sz w:val="24"/>
        </w:rPr>
        <w:t>- Thật vi diệu thay, thưa Tôn giả Gotama, thật hy hữu thay, thưa Tôn giả Gotama! Thật khéo là lời nói này của Tôn giả Gotama: “Không có trường hợp này, này Bà-la-môn, không có cơ hội để một người không phải bậc chân nhân có thể biết một người không phải chân nhân: “Vị này không phải là bậc chân nhân”. Không có trường hợp này, này Bà-la-môn, không có cơ hội để một người không phải bậc chân nhân có thể biết một người chân nhân: “Vị này là bậc chân nhân”. Có trường hợp, này Bà-la-môn, có cơ hội để một người chân nhân có thể biết một người phải chân nhân: “Vị này là bậc chân nhân”. Có trường hợp, này Bà-la-môn, có cơ hội để một người chân nhân có thể biết một người không phải là chân nhân: “Vị này không phải là bậc chân</w:t>
      </w:r>
      <w:r>
        <w:rPr>
          <w:spacing w:val="-2"/>
          <w:sz w:val="24"/>
        </w:rPr>
        <w:t> </w:t>
      </w:r>
      <w:r>
        <w:rPr>
          <w:sz w:val="24"/>
        </w:rPr>
        <w:t>nhân”.</w:t>
      </w:r>
    </w:p>
    <w:p>
      <w:pPr>
        <w:pStyle w:val="BodyText"/>
        <w:spacing w:before="8"/>
      </w:pPr>
    </w:p>
    <w:p>
      <w:pPr>
        <w:pStyle w:val="BodyText"/>
        <w:ind w:left="120"/>
      </w:pPr>
      <w:r>
        <w:rPr/>
        <w:t>Thưa Tôn giả Gotama, nay chúng tôi phải đi, chúng tôi có nhiều công việc, có nhiều phận sự phải làm.</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Bà-la-môn, Ông hãy làm những gì mà Ông nghĩ là hợp</w:t>
      </w:r>
      <w:r>
        <w:rPr>
          <w:spacing w:val="-5"/>
          <w:sz w:val="24"/>
        </w:rPr>
        <w:t> </w:t>
      </w:r>
      <w:r>
        <w:rPr>
          <w:sz w:val="24"/>
        </w:rPr>
        <w:t>thời.</w:t>
      </w:r>
    </w:p>
    <w:p>
      <w:pPr>
        <w:pStyle w:val="BodyText"/>
        <w:spacing w:before="9"/>
      </w:pPr>
    </w:p>
    <w:p>
      <w:pPr>
        <w:pStyle w:val="BodyText"/>
        <w:spacing w:line="230" w:lineRule="auto"/>
        <w:ind w:left="119" w:right="118"/>
        <w:jc w:val="both"/>
      </w:pPr>
      <w:r>
        <w:rPr/>
        <w:t>Rồi Bà-la-môn Vassakàra, một đại thần xứ Magadha, hoan hỷ, tín thọ lời Thế Tôn nói, từ chỗ ngồi đứng dậy rồi ra đi.</w:t>
      </w:r>
    </w:p>
    <w:p>
      <w:pPr>
        <w:pStyle w:val="BodyText"/>
        <w:spacing w:before="10"/>
      </w:pPr>
    </w:p>
    <w:p>
      <w:pPr>
        <w:pStyle w:val="ListParagraph"/>
        <w:numPr>
          <w:ilvl w:val="0"/>
          <w:numId w:val="256"/>
        </w:numPr>
        <w:tabs>
          <w:tab w:pos="855" w:val="left" w:leader="none"/>
        </w:tabs>
        <w:spacing w:line="240" w:lineRule="auto" w:before="1" w:after="0"/>
        <w:ind w:left="854" w:right="0" w:hanging="735"/>
        <w:jc w:val="both"/>
        <w:rPr>
          <w:rFonts w:ascii="Verdana"/>
          <w:b/>
          <w:sz w:val="19"/>
        </w:rPr>
      </w:pPr>
      <w:r>
        <w:rPr>
          <w:rFonts w:ascii="Verdana"/>
          <w:b/>
          <w:color w:val="008AF0"/>
          <w:sz w:val="19"/>
        </w:rPr>
        <w:t>(188)</w:t>
      </w:r>
      <w:r>
        <w:rPr>
          <w:rFonts w:ascii="Verdana"/>
          <w:b/>
          <w:color w:val="008AF0"/>
          <w:spacing w:val="-1"/>
          <w:sz w:val="19"/>
        </w:rPr>
        <w:t> </w:t>
      </w:r>
      <w:r>
        <w:rPr>
          <w:rFonts w:ascii="Verdana"/>
          <w:b/>
          <w:color w:val="008AF0"/>
          <w:sz w:val="19"/>
        </w:rPr>
        <w:t>Upaka</w:t>
      </w:r>
    </w:p>
    <w:p>
      <w:pPr>
        <w:pStyle w:val="BodyText"/>
        <w:spacing w:before="10"/>
        <w:rPr>
          <w:rFonts w:ascii="Verdana"/>
          <w:b/>
          <w:sz w:val="22"/>
        </w:rPr>
      </w:pPr>
    </w:p>
    <w:p>
      <w:pPr>
        <w:pStyle w:val="ListParagraph"/>
        <w:numPr>
          <w:ilvl w:val="0"/>
          <w:numId w:val="265"/>
        </w:numPr>
        <w:tabs>
          <w:tab w:pos="375" w:val="left" w:leader="none"/>
        </w:tabs>
        <w:spacing w:line="271" w:lineRule="exact" w:before="1" w:after="0"/>
        <w:ind w:left="374" w:right="0" w:hanging="255"/>
        <w:jc w:val="both"/>
        <w:rPr>
          <w:sz w:val="24"/>
        </w:rPr>
      </w:pPr>
      <w:r>
        <w:rPr>
          <w:sz w:val="24"/>
        </w:rPr>
        <w:t>Một</w:t>
      </w:r>
      <w:r>
        <w:rPr>
          <w:spacing w:val="12"/>
          <w:sz w:val="24"/>
        </w:rPr>
        <w:t> </w:t>
      </w:r>
      <w:r>
        <w:rPr>
          <w:sz w:val="24"/>
        </w:rPr>
        <w:t>thời,</w:t>
      </w:r>
      <w:r>
        <w:rPr>
          <w:spacing w:val="12"/>
          <w:sz w:val="24"/>
        </w:rPr>
        <w:t> </w:t>
      </w:r>
      <w:r>
        <w:rPr>
          <w:sz w:val="24"/>
        </w:rPr>
        <w:t>Thế</w:t>
      </w:r>
      <w:r>
        <w:rPr>
          <w:spacing w:val="13"/>
          <w:sz w:val="24"/>
        </w:rPr>
        <w:t> </w:t>
      </w:r>
      <w:r>
        <w:rPr>
          <w:sz w:val="24"/>
        </w:rPr>
        <w:t>Tôn</w:t>
      </w:r>
      <w:r>
        <w:rPr>
          <w:spacing w:val="12"/>
          <w:sz w:val="24"/>
        </w:rPr>
        <w:t> </w:t>
      </w:r>
      <w:r>
        <w:rPr>
          <w:sz w:val="24"/>
        </w:rPr>
        <w:t>trú</w:t>
      </w:r>
      <w:r>
        <w:rPr>
          <w:spacing w:val="11"/>
          <w:sz w:val="24"/>
        </w:rPr>
        <w:t> </w:t>
      </w:r>
      <w:r>
        <w:rPr>
          <w:sz w:val="24"/>
        </w:rPr>
        <w:t>ở</w:t>
      </w:r>
      <w:r>
        <w:rPr>
          <w:spacing w:val="13"/>
          <w:sz w:val="24"/>
        </w:rPr>
        <w:t> </w:t>
      </w:r>
      <w:r>
        <w:rPr>
          <w:sz w:val="24"/>
        </w:rPr>
        <w:t>Ràjagaha,</w:t>
      </w:r>
      <w:r>
        <w:rPr>
          <w:spacing w:val="12"/>
          <w:sz w:val="24"/>
        </w:rPr>
        <w:t> </w:t>
      </w:r>
      <w:r>
        <w:rPr>
          <w:sz w:val="24"/>
        </w:rPr>
        <w:t>tại</w:t>
      </w:r>
      <w:r>
        <w:rPr>
          <w:spacing w:val="13"/>
          <w:sz w:val="24"/>
        </w:rPr>
        <w:t> </w:t>
      </w:r>
      <w:r>
        <w:rPr>
          <w:sz w:val="24"/>
        </w:rPr>
        <w:t>Gijjhakùta.</w:t>
      </w:r>
      <w:r>
        <w:rPr>
          <w:spacing w:val="12"/>
          <w:sz w:val="24"/>
        </w:rPr>
        <w:t> </w:t>
      </w:r>
      <w:r>
        <w:rPr>
          <w:sz w:val="24"/>
        </w:rPr>
        <w:t>Rồi</w:t>
      </w:r>
      <w:r>
        <w:rPr>
          <w:spacing w:val="13"/>
          <w:sz w:val="24"/>
        </w:rPr>
        <w:t> </w:t>
      </w:r>
      <w:r>
        <w:rPr>
          <w:sz w:val="24"/>
        </w:rPr>
        <w:t>Upaka</w:t>
      </w:r>
      <w:r>
        <w:rPr>
          <w:spacing w:val="13"/>
          <w:sz w:val="24"/>
        </w:rPr>
        <w:t> </w:t>
      </w:r>
      <w:r>
        <w:rPr>
          <w:sz w:val="24"/>
        </w:rPr>
        <w:t>Mandikàputta</w:t>
      </w:r>
      <w:r>
        <w:rPr>
          <w:spacing w:val="15"/>
          <w:sz w:val="24"/>
        </w:rPr>
        <w:t> </w:t>
      </w:r>
      <w:r>
        <w:rPr>
          <w:sz w:val="24"/>
        </w:rPr>
        <w:t>đi</w:t>
      </w:r>
      <w:r>
        <w:rPr>
          <w:spacing w:val="13"/>
          <w:sz w:val="24"/>
        </w:rPr>
        <w:t> </w:t>
      </w:r>
      <w:r>
        <w:rPr>
          <w:sz w:val="24"/>
        </w:rPr>
        <w:t>đến</w:t>
      </w:r>
      <w:r>
        <w:rPr>
          <w:spacing w:val="12"/>
          <w:sz w:val="24"/>
        </w:rPr>
        <w:t> </w:t>
      </w:r>
      <w:r>
        <w:rPr>
          <w:sz w:val="24"/>
        </w:rPr>
        <w:t>Thế</w:t>
      </w:r>
      <w:r>
        <w:rPr>
          <w:spacing w:val="11"/>
          <w:sz w:val="24"/>
        </w:rPr>
        <w:t> </w:t>
      </w:r>
      <w:r>
        <w:rPr>
          <w:sz w:val="24"/>
        </w:rPr>
        <w:t>Tôn;</w:t>
      </w:r>
      <w:r>
        <w:rPr>
          <w:spacing w:val="13"/>
          <w:sz w:val="24"/>
        </w:rPr>
        <w:t> </w:t>
      </w:r>
      <w:r>
        <w:rPr>
          <w:sz w:val="24"/>
        </w:rPr>
        <w:t>sau</w:t>
      </w:r>
      <w:r>
        <w:rPr>
          <w:spacing w:val="12"/>
          <w:sz w:val="24"/>
        </w:rPr>
        <w:t> </w:t>
      </w:r>
      <w:r>
        <w:rPr>
          <w:sz w:val="24"/>
        </w:rPr>
        <w:t>khi</w:t>
      </w:r>
    </w:p>
    <w:p>
      <w:pPr>
        <w:pStyle w:val="BodyText"/>
        <w:spacing w:line="271" w:lineRule="exact"/>
        <w:ind w:left="120"/>
        <w:jc w:val="both"/>
      </w:pPr>
      <w:r>
        <w:rPr/>
        <w:t>đến, đảnh lễ Thế Tôn rồi ngồi xuống một bên. Ngồi xuống một bên, Upaka Mandikàputta bạch Thế Tôn:</w:t>
      </w:r>
    </w:p>
    <w:p>
      <w:pPr>
        <w:pStyle w:val="BodyText"/>
        <w:spacing w:before="7"/>
      </w:pPr>
    </w:p>
    <w:p>
      <w:pPr>
        <w:pStyle w:val="ListParagraph"/>
        <w:numPr>
          <w:ilvl w:val="0"/>
          <w:numId w:val="14"/>
        </w:numPr>
        <w:tabs>
          <w:tab w:pos="267" w:val="left" w:leader="none"/>
        </w:tabs>
        <w:spacing w:line="230" w:lineRule="auto" w:before="0" w:after="0"/>
        <w:ind w:left="119" w:right="117" w:firstLine="0"/>
        <w:jc w:val="both"/>
        <w:rPr>
          <w:sz w:val="24"/>
        </w:rPr>
      </w:pPr>
      <w:r>
        <w:rPr>
          <w:sz w:val="24"/>
        </w:rPr>
        <w:t>Bạch Thế Tôn, con nói như sau, con thấy như sau: “Ai bắt đầu mắng nhiếc người khác và tiếp tục như vậy, người ấy về mọi phương diện không thể bênh vực lập trường của mình, do không thể bênh vực lập trường của mình, người ấy đáng bị quở trách, đáng bị phạm</w:t>
      </w:r>
      <w:r>
        <w:rPr>
          <w:spacing w:val="-8"/>
          <w:sz w:val="24"/>
        </w:rPr>
        <w:t> </w:t>
      </w:r>
      <w:r>
        <w:rPr>
          <w:sz w:val="24"/>
        </w:rPr>
        <w:t>tội”.</w:t>
      </w:r>
    </w:p>
    <w:p>
      <w:pPr>
        <w:pStyle w:val="BodyText"/>
        <w:rPr>
          <w:sz w:val="25"/>
        </w:rPr>
      </w:pPr>
    </w:p>
    <w:p>
      <w:pPr>
        <w:pStyle w:val="ListParagraph"/>
        <w:numPr>
          <w:ilvl w:val="0"/>
          <w:numId w:val="14"/>
        </w:numPr>
        <w:tabs>
          <w:tab w:pos="292" w:val="left" w:leader="none"/>
        </w:tabs>
        <w:spacing w:line="230" w:lineRule="auto" w:before="1" w:after="0"/>
        <w:ind w:left="120" w:right="117" w:firstLine="0"/>
        <w:jc w:val="both"/>
        <w:rPr>
          <w:sz w:val="24"/>
        </w:rPr>
      </w:pPr>
      <w:r>
        <w:rPr>
          <w:sz w:val="24"/>
        </w:rPr>
        <w:t>Này Upaka, ai bắt đầu mắng nhiếc người khác và tiếp tục như vậy, người ấy về mọi phương diện không thể bênh vực lập trường của mình, do không thể bênh vực lập trường của mình, người ấy đáng bị quở trách, đáng bị phạm tội! Này Upaka, Ông bắt đầu mắng nhiếc người khác và tiếp tục như vậy, Ông về mọi phương diện không thể bênh vực lập trường của mình, do không thể bênh vực lập trường của mình, Ông đáng bị quở trách, đáng bị phạm</w:t>
      </w:r>
      <w:r>
        <w:rPr>
          <w:spacing w:val="-6"/>
          <w:sz w:val="24"/>
        </w:rPr>
        <w:t> </w:t>
      </w:r>
      <w:r>
        <w:rPr>
          <w:sz w:val="24"/>
        </w:rPr>
        <w:t>tội!</w:t>
      </w:r>
    </w:p>
    <w:p>
      <w:pPr>
        <w:pStyle w:val="BodyText"/>
        <w:spacing w:before="10"/>
      </w:pPr>
    </w:p>
    <w:p>
      <w:pPr>
        <w:pStyle w:val="ListParagraph"/>
        <w:numPr>
          <w:ilvl w:val="0"/>
          <w:numId w:val="265"/>
        </w:numPr>
        <w:tabs>
          <w:tab w:pos="364" w:val="left" w:leader="none"/>
        </w:tabs>
        <w:spacing w:line="232" w:lineRule="auto" w:before="1" w:after="0"/>
        <w:ind w:left="120" w:right="117" w:hanging="1"/>
        <w:jc w:val="both"/>
        <w:rPr>
          <w:sz w:val="24"/>
        </w:rPr>
      </w:pPr>
      <w:r>
        <w:rPr>
          <w:sz w:val="24"/>
        </w:rPr>
        <w:t>- Ví như, bạch Thế Tôn, một người bắt con vật của mình săn với một bẫy sập lớn, khi con vật thò đầu ra.</w:t>
      </w:r>
      <w:r>
        <w:rPr>
          <w:spacing w:val="4"/>
          <w:sz w:val="24"/>
        </w:rPr>
        <w:t> </w:t>
      </w:r>
      <w:r>
        <w:rPr>
          <w:sz w:val="24"/>
        </w:rPr>
        <w:t>Cũng</w:t>
      </w:r>
      <w:r>
        <w:rPr>
          <w:spacing w:val="5"/>
          <w:sz w:val="24"/>
        </w:rPr>
        <w:t> </w:t>
      </w:r>
      <w:r>
        <w:rPr>
          <w:sz w:val="24"/>
        </w:rPr>
        <w:t>vậy,</w:t>
      </w:r>
      <w:r>
        <w:rPr>
          <w:spacing w:val="6"/>
          <w:sz w:val="24"/>
        </w:rPr>
        <w:t> </w:t>
      </w:r>
      <w:r>
        <w:rPr>
          <w:sz w:val="24"/>
        </w:rPr>
        <w:t>con</w:t>
      </w:r>
      <w:r>
        <w:rPr>
          <w:spacing w:val="5"/>
          <w:sz w:val="24"/>
        </w:rPr>
        <w:t> </w:t>
      </w:r>
      <w:r>
        <w:rPr>
          <w:sz w:val="24"/>
        </w:rPr>
        <w:t>bị</w:t>
      </w:r>
      <w:r>
        <w:rPr>
          <w:spacing w:val="5"/>
          <w:sz w:val="24"/>
        </w:rPr>
        <w:t> </w:t>
      </w:r>
      <w:r>
        <w:rPr>
          <w:sz w:val="24"/>
        </w:rPr>
        <w:t>Thế</w:t>
      </w:r>
      <w:r>
        <w:rPr>
          <w:spacing w:val="5"/>
          <w:sz w:val="24"/>
        </w:rPr>
        <w:t> </w:t>
      </w:r>
      <w:r>
        <w:rPr>
          <w:sz w:val="24"/>
        </w:rPr>
        <w:t>Tôn</w:t>
      </w:r>
      <w:r>
        <w:rPr>
          <w:spacing w:val="5"/>
          <w:sz w:val="24"/>
        </w:rPr>
        <w:t> </w:t>
      </w:r>
      <w:r>
        <w:rPr>
          <w:sz w:val="24"/>
        </w:rPr>
        <w:t>bắt</w:t>
      </w:r>
      <w:r>
        <w:rPr>
          <w:spacing w:val="4"/>
          <w:sz w:val="24"/>
        </w:rPr>
        <w:t> </w:t>
      </w:r>
      <w:r>
        <w:rPr>
          <w:sz w:val="24"/>
        </w:rPr>
        <w:t>với</w:t>
      </w:r>
      <w:r>
        <w:rPr>
          <w:spacing w:val="5"/>
          <w:sz w:val="24"/>
        </w:rPr>
        <w:t> </w:t>
      </w:r>
      <w:r>
        <w:rPr>
          <w:sz w:val="24"/>
        </w:rPr>
        <w:t>cái</w:t>
      </w:r>
      <w:r>
        <w:rPr>
          <w:spacing w:val="4"/>
          <w:sz w:val="24"/>
        </w:rPr>
        <w:t> </w:t>
      </w:r>
      <w:r>
        <w:rPr>
          <w:sz w:val="24"/>
        </w:rPr>
        <w:t>bẫy</w:t>
      </w:r>
      <w:r>
        <w:rPr>
          <w:spacing w:val="6"/>
          <w:sz w:val="24"/>
        </w:rPr>
        <w:t> </w:t>
      </w:r>
      <w:r>
        <w:rPr>
          <w:sz w:val="24"/>
        </w:rPr>
        <w:t>sập</w:t>
      </w:r>
      <w:r>
        <w:rPr>
          <w:spacing w:val="5"/>
          <w:sz w:val="24"/>
        </w:rPr>
        <w:t> </w:t>
      </w:r>
      <w:r>
        <w:rPr>
          <w:sz w:val="24"/>
        </w:rPr>
        <w:t>lớn</w:t>
      </w:r>
      <w:r>
        <w:rPr>
          <w:spacing w:val="5"/>
          <w:sz w:val="24"/>
        </w:rPr>
        <w:t> </w:t>
      </w:r>
      <w:r>
        <w:rPr>
          <w:sz w:val="24"/>
        </w:rPr>
        <w:t>bằng</w:t>
      </w:r>
      <w:r>
        <w:rPr>
          <w:spacing w:val="6"/>
          <w:sz w:val="24"/>
        </w:rPr>
        <w:t> </w:t>
      </w:r>
      <w:r>
        <w:rPr>
          <w:sz w:val="24"/>
        </w:rPr>
        <w:t>chữ</w:t>
      </w:r>
      <w:r>
        <w:rPr>
          <w:spacing w:val="5"/>
          <w:sz w:val="24"/>
        </w:rPr>
        <w:t> </w:t>
      </w:r>
      <w:r>
        <w:rPr>
          <w:sz w:val="24"/>
        </w:rPr>
        <w:t>khi</w:t>
      </w:r>
      <w:r>
        <w:rPr>
          <w:spacing w:val="5"/>
          <w:sz w:val="24"/>
        </w:rPr>
        <w:t> </w:t>
      </w:r>
      <w:r>
        <w:rPr>
          <w:sz w:val="24"/>
        </w:rPr>
        <w:t>con</w:t>
      </w:r>
      <w:r>
        <w:rPr>
          <w:spacing w:val="7"/>
          <w:sz w:val="24"/>
        </w:rPr>
        <w:t> </w:t>
      </w:r>
      <w:r>
        <w:rPr>
          <w:sz w:val="24"/>
        </w:rPr>
        <w:t>vừa</w:t>
      </w:r>
      <w:r>
        <w:rPr>
          <w:spacing w:val="5"/>
          <w:sz w:val="24"/>
        </w:rPr>
        <w:t> </w:t>
      </w:r>
      <w:r>
        <w:rPr>
          <w:sz w:val="24"/>
        </w:rPr>
        <w:t>mới</w:t>
      </w:r>
      <w:r>
        <w:rPr>
          <w:spacing w:val="4"/>
          <w:sz w:val="24"/>
        </w:rPr>
        <w:t> </w:t>
      </w:r>
      <w:r>
        <w:rPr>
          <w:sz w:val="24"/>
        </w:rPr>
        <w:t>mở</w:t>
      </w:r>
      <w:r>
        <w:rPr>
          <w:spacing w:val="7"/>
          <w:sz w:val="24"/>
        </w:rPr>
        <w:t> </w:t>
      </w:r>
      <w:r>
        <w:rPr>
          <w:sz w:val="24"/>
        </w:rPr>
        <w:t>miệng</w:t>
      </w:r>
      <w:r>
        <w:rPr>
          <w:spacing w:val="5"/>
          <w:sz w:val="24"/>
        </w:rPr>
        <w:t> </w:t>
      </w:r>
      <w:r>
        <w:rPr>
          <w:sz w:val="24"/>
        </w:rPr>
        <w:t>(khi</w:t>
      </w:r>
      <w:r>
        <w:rPr>
          <w:spacing w:val="5"/>
          <w:sz w:val="24"/>
        </w:rPr>
        <w:t> </w:t>
      </w:r>
      <w:r>
        <w:rPr>
          <w:sz w:val="24"/>
        </w:rPr>
        <w:t>con</w:t>
      </w:r>
      <w:r>
        <w:rPr>
          <w:spacing w:val="7"/>
          <w:sz w:val="24"/>
        </w:rPr>
        <w:t> </w:t>
      </w:r>
      <w:r>
        <w:rPr>
          <w:sz w:val="24"/>
        </w:rPr>
        <w:t>vừa</w:t>
      </w:r>
    </w:p>
    <w:p>
      <w:pPr>
        <w:spacing w:after="0" w:line="232" w:lineRule="auto"/>
        <w:jc w:val="both"/>
        <w:rPr>
          <w:sz w:val="24"/>
        </w:rPr>
        <w:sectPr>
          <w:pgSz w:w="12240" w:h="15840"/>
          <w:pgMar w:header="2" w:footer="0" w:top="980" w:bottom="280" w:left="960" w:right="960"/>
        </w:sectPr>
      </w:pPr>
    </w:p>
    <w:p>
      <w:pPr>
        <w:pStyle w:val="BodyText"/>
        <w:spacing w:before="83"/>
        <w:ind w:left="120"/>
      </w:pPr>
      <w:r>
        <w:rPr/>
        <w:t>mới thò đầu ra).</w:t>
      </w:r>
    </w:p>
    <w:p>
      <w:pPr>
        <w:pStyle w:val="BodyText"/>
        <w:spacing w:before="7"/>
      </w:pPr>
    </w:p>
    <w:p>
      <w:pPr>
        <w:pStyle w:val="ListParagraph"/>
        <w:numPr>
          <w:ilvl w:val="0"/>
          <w:numId w:val="14"/>
        </w:numPr>
        <w:tabs>
          <w:tab w:pos="274" w:val="left" w:leader="none"/>
        </w:tabs>
        <w:spacing w:line="230" w:lineRule="auto" w:before="1" w:after="0"/>
        <w:ind w:left="119" w:right="117" w:firstLine="0"/>
        <w:jc w:val="both"/>
        <w:rPr>
          <w:sz w:val="24"/>
        </w:rPr>
      </w:pPr>
      <w:r>
        <w:rPr>
          <w:sz w:val="24"/>
        </w:rPr>
        <w:t>Này Upaka, “Ðây là bất thiện”. Ta nêu rõ như vậy với vô lượng câu, với vô lượng chữ, với vô lượng thuyết pháp của Như Lai. “Ðây là bất thiện!”, này Upaka, bất thiện này cần phải đoạn tận. Ta nêu rõ như vậy với vô lượng câu, với vô lượng chữ, với vô lượng thuyết pháp của Như Lai. “Ðây pháp bất thiện này cần phải đoạn tận”. “Ðây là thiện”, này Upaka. Ta nêu rõ như vậy với vô lượng câu, với vô lượng chữ, với vô lượng thuyết pháp của Thế Tôn: “Ðây là pháp thiện”. Thiện pháp này cần phải tu tập. Này  Upaka, Ta nêu rõ như vậy với vô lượng câu, với vô lượng chữ, với vô lượng thuyết pháp của Thế Tôn: “Ðây, pháp thiện này cần phải tu</w:t>
      </w:r>
      <w:r>
        <w:rPr>
          <w:spacing w:val="-4"/>
          <w:sz w:val="24"/>
        </w:rPr>
        <w:t> </w:t>
      </w:r>
      <w:r>
        <w:rPr>
          <w:sz w:val="24"/>
        </w:rPr>
        <w:t>tập”.</w:t>
      </w:r>
    </w:p>
    <w:p>
      <w:pPr>
        <w:pStyle w:val="BodyText"/>
        <w:spacing w:before="4"/>
        <w:rPr>
          <w:sz w:val="25"/>
        </w:rPr>
      </w:pPr>
    </w:p>
    <w:p>
      <w:pPr>
        <w:pStyle w:val="ListParagraph"/>
        <w:numPr>
          <w:ilvl w:val="0"/>
          <w:numId w:val="265"/>
        </w:numPr>
        <w:tabs>
          <w:tab w:pos="378" w:val="left" w:leader="none"/>
        </w:tabs>
        <w:spacing w:line="230" w:lineRule="auto" w:before="0" w:after="0"/>
        <w:ind w:left="120" w:right="117" w:firstLine="0"/>
        <w:jc w:val="both"/>
        <w:rPr>
          <w:sz w:val="24"/>
        </w:rPr>
      </w:pPr>
      <w:r>
        <w:rPr>
          <w:sz w:val="24"/>
        </w:rPr>
        <w:t>Rồi Upaka Mandikàputta hoan hỷ tín thọ lời Thế Tôn dạy, từ chỗ ngồi đứng dậy, đảnh lễ Thế Tôn, thân hữu hướng về phía Ngài, rồi đi đến Ajàtasattu Vedehiputta, vua nước Magadha. Sau khi đến, Upaka tường thuật lại cho Ajàtasattu Vedehiputta, vua nước Magadha nghe tất cả cuộc đàm luận với Thế</w:t>
      </w:r>
      <w:r>
        <w:rPr>
          <w:spacing w:val="-31"/>
          <w:sz w:val="24"/>
        </w:rPr>
        <w:t> </w:t>
      </w:r>
      <w:r>
        <w:rPr>
          <w:sz w:val="24"/>
        </w:rPr>
        <w:t>Tôn.</w:t>
      </w:r>
    </w:p>
    <w:p>
      <w:pPr>
        <w:pStyle w:val="BodyText"/>
        <w:rPr>
          <w:sz w:val="25"/>
        </w:rPr>
      </w:pPr>
    </w:p>
    <w:p>
      <w:pPr>
        <w:pStyle w:val="BodyText"/>
        <w:spacing w:line="230" w:lineRule="auto"/>
        <w:ind w:left="120" w:right="118"/>
        <w:jc w:val="both"/>
      </w:pPr>
      <w:r>
        <w:rPr/>
        <w:t>Ðược nghe nói như vậy, Ajàtasattu Vedehiputta, vua nước Magadha phẫn nộ, không hoan hỷ nói với Upaka Mandikàputta:</w:t>
      </w:r>
    </w:p>
    <w:p>
      <w:pPr>
        <w:pStyle w:val="BodyText"/>
        <w:spacing w:before="8"/>
      </w:pPr>
    </w:p>
    <w:p>
      <w:pPr>
        <w:pStyle w:val="ListParagraph"/>
        <w:numPr>
          <w:ilvl w:val="0"/>
          <w:numId w:val="14"/>
        </w:numPr>
        <w:tabs>
          <w:tab w:pos="282" w:val="left" w:leader="none"/>
        </w:tabs>
        <w:spacing w:line="232" w:lineRule="auto" w:before="0" w:after="0"/>
        <w:ind w:left="119" w:right="118" w:firstLine="0"/>
        <w:jc w:val="both"/>
        <w:rPr>
          <w:sz w:val="24"/>
        </w:rPr>
      </w:pPr>
      <w:r>
        <w:rPr>
          <w:sz w:val="24"/>
        </w:rPr>
        <w:t>Thật là độc hại, đứa trẻ làm muối này! Thật là lắm mồm, thật là kẻ liều mạng. Nghĩ rằng nó có thể nhiếc mắng Thế Tôn, bậc A-la-hán, Chánh Ðẳng Giác. Hãy đi đi, này Upaka! Chớ để Ta thấy Ông</w:t>
      </w:r>
      <w:r>
        <w:rPr>
          <w:spacing w:val="-38"/>
          <w:sz w:val="24"/>
        </w:rPr>
        <w:t> </w:t>
      </w:r>
      <w:r>
        <w:rPr>
          <w:sz w:val="24"/>
        </w:rPr>
        <w:t>nữa!</w:t>
      </w:r>
    </w:p>
    <w:p>
      <w:pPr>
        <w:pStyle w:val="BodyText"/>
        <w:spacing w:before="8"/>
      </w:pPr>
    </w:p>
    <w:p>
      <w:pPr>
        <w:pStyle w:val="ListParagraph"/>
        <w:numPr>
          <w:ilvl w:val="0"/>
          <w:numId w:val="256"/>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(189) Chứng</w:t>
      </w:r>
      <w:r>
        <w:rPr>
          <w:rFonts w:ascii="Verdana" w:hAnsi="Verdana"/>
          <w:b/>
          <w:color w:val="008AF0"/>
          <w:spacing w:val="1"/>
          <w:sz w:val="19"/>
        </w:rPr>
        <w:t> </w:t>
      </w:r>
      <w:r>
        <w:rPr>
          <w:rFonts w:ascii="Verdana" w:hAnsi="Verdana"/>
          <w:b/>
          <w:color w:val="008AF0"/>
          <w:sz w:val="19"/>
        </w:rPr>
        <w:t>Ngộ</w:t>
      </w:r>
    </w:p>
    <w:p>
      <w:pPr>
        <w:pStyle w:val="BodyText"/>
        <w:spacing w:before="11"/>
        <w:rPr>
          <w:rFonts w:ascii="Verdana"/>
          <w:b/>
          <w:sz w:val="22"/>
        </w:rPr>
      </w:pPr>
    </w:p>
    <w:p>
      <w:pPr>
        <w:pStyle w:val="BodyText"/>
        <w:spacing w:before="1"/>
        <w:ind w:left="120"/>
      </w:pPr>
      <w:r>
        <w:rPr/>
        <w:t>1.- Này các Tỷ-kheo, có bốn pháp này cần phải chứng ngộ. Thế nào là bốn?</w:t>
      </w:r>
    </w:p>
    <w:p>
      <w:pPr>
        <w:pStyle w:val="BodyText"/>
        <w:spacing w:before="7"/>
      </w:pPr>
    </w:p>
    <w:p>
      <w:pPr>
        <w:pStyle w:val="BodyText"/>
        <w:spacing w:line="230" w:lineRule="auto"/>
        <w:ind w:left="120" w:right="117"/>
        <w:jc w:val="both"/>
      </w:pPr>
      <w:r>
        <w:rPr/>
        <w:t>Này các Tỷ-kheo, có pháp cần phải chứng ngộ bằng thân; có pháp, này các Tỷ-kheo, cần phải chứng ngộ bằng niệm; có pháp, này các Tỷ-kheo, cần phải chứng ngộ bằng mắt; có pháp, này các Tỷ-kheo, cần  phải chứng ngộ bằng trí</w:t>
      </w:r>
      <w:r>
        <w:rPr>
          <w:spacing w:val="-2"/>
        </w:rPr>
        <w:t> </w:t>
      </w:r>
      <w:r>
        <w:rPr/>
        <w:t>tuệ.</w:t>
      </w:r>
    </w:p>
    <w:p>
      <w:pPr>
        <w:pStyle w:val="BodyText"/>
        <w:spacing w:before="10"/>
      </w:pPr>
    </w:p>
    <w:p>
      <w:pPr>
        <w:pStyle w:val="ListParagraph"/>
        <w:numPr>
          <w:ilvl w:val="0"/>
          <w:numId w:val="266"/>
        </w:numPr>
        <w:tabs>
          <w:tab w:pos="369" w:val="left" w:leader="none"/>
        </w:tabs>
        <w:spacing w:line="232" w:lineRule="auto" w:before="0" w:after="0"/>
        <w:ind w:left="120" w:right="118" w:hanging="1"/>
        <w:jc w:val="both"/>
        <w:rPr>
          <w:sz w:val="24"/>
        </w:rPr>
      </w:pPr>
      <w:r>
        <w:rPr>
          <w:sz w:val="24"/>
        </w:rPr>
        <w:t>Và này các Tỷ-kheo, thế nào là các pháp cần phải chứng ngộ bằng thân? Tám giải thoát, này các Tỷ- kheo, cần phải chứng ngộ bằng</w:t>
      </w:r>
      <w:r>
        <w:rPr>
          <w:spacing w:val="-2"/>
          <w:sz w:val="24"/>
        </w:rPr>
        <w:t> </w:t>
      </w:r>
      <w:r>
        <w:rPr>
          <w:sz w:val="24"/>
        </w:rPr>
        <w:t>thân.</w:t>
      </w:r>
    </w:p>
    <w:p>
      <w:pPr>
        <w:pStyle w:val="BodyText"/>
        <w:spacing w:before="5"/>
      </w:pPr>
    </w:p>
    <w:p>
      <w:pPr>
        <w:pStyle w:val="ListParagraph"/>
        <w:numPr>
          <w:ilvl w:val="0"/>
          <w:numId w:val="266"/>
        </w:numPr>
        <w:tabs>
          <w:tab w:pos="363" w:val="left" w:leader="none"/>
        </w:tabs>
        <w:spacing w:line="232" w:lineRule="auto" w:before="1" w:after="0"/>
        <w:ind w:left="120" w:right="118" w:firstLine="0"/>
        <w:jc w:val="both"/>
        <w:rPr>
          <w:sz w:val="24"/>
        </w:rPr>
      </w:pPr>
      <w:r>
        <w:rPr>
          <w:sz w:val="24"/>
        </w:rPr>
        <w:t>Và này các Tỷ-kheo, thế nào là các pháp cần phải chứng ngộ bằng niệm? Ðời sống trước, này các Tỷ- kheo, cần phải chứng ngộ bằng</w:t>
      </w:r>
      <w:r>
        <w:rPr>
          <w:spacing w:val="-2"/>
          <w:sz w:val="24"/>
        </w:rPr>
        <w:t> </w:t>
      </w:r>
      <w:r>
        <w:rPr>
          <w:sz w:val="24"/>
        </w:rPr>
        <w:t>niệm.</w:t>
      </w:r>
    </w:p>
    <w:p>
      <w:pPr>
        <w:pStyle w:val="BodyText"/>
        <w:spacing w:before="7"/>
      </w:pPr>
    </w:p>
    <w:p>
      <w:pPr>
        <w:pStyle w:val="ListParagraph"/>
        <w:numPr>
          <w:ilvl w:val="0"/>
          <w:numId w:val="266"/>
        </w:numPr>
        <w:tabs>
          <w:tab w:pos="366" w:val="left" w:leader="none"/>
        </w:tabs>
        <w:spacing w:line="230" w:lineRule="auto" w:before="1" w:after="0"/>
        <w:ind w:left="120" w:right="118" w:firstLine="0"/>
        <w:jc w:val="both"/>
        <w:rPr>
          <w:sz w:val="24"/>
        </w:rPr>
      </w:pPr>
      <w:r>
        <w:rPr>
          <w:sz w:val="24"/>
        </w:rPr>
        <w:t>Và này các Tỷ-kheo, thế nào là các pháp cần phải chứng ngộ bằng con mắt? Sanh tử của chúng sanh, này các Tỷ-kheo, cần phải chứng ngộ bằng con</w:t>
      </w:r>
      <w:r>
        <w:rPr>
          <w:spacing w:val="-6"/>
          <w:sz w:val="24"/>
        </w:rPr>
        <w:t> </w:t>
      </w:r>
      <w:r>
        <w:rPr>
          <w:sz w:val="24"/>
        </w:rPr>
        <w:t>mắt.</w:t>
      </w:r>
    </w:p>
    <w:p>
      <w:pPr>
        <w:pStyle w:val="BodyText"/>
        <w:spacing w:before="7"/>
      </w:pPr>
    </w:p>
    <w:p>
      <w:pPr>
        <w:pStyle w:val="ListParagraph"/>
        <w:numPr>
          <w:ilvl w:val="0"/>
          <w:numId w:val="266"/>
        </w:numPr>
        <w:tabs>
          <w:tab w:pos="368" w:val="left" w:leader="none"/>
        </w:tabs>
        <w:spacing w:line="232" w:lineRule="auto" w:before="1" w:after="0"/>
        <w:ind w:left="120" w:right="119" w:hanging="1"/>
        <w:jc w:val="both"/>
        <w:rPr>
          <w:sz w:val="24"/>
        </w:rPr>
      </w:pPr>
      <w:r>
        <w:rPr>
          <w:sz w:val="24"/>
        </w:rPr>
        <w:t>Và này các Tỷ-kheo, thế nào là các pháp cần phải chứng ngộ bằng trí tuệ? Sự đoạn diệt các lậu hoặc, này các Tỷ-kheo, cần phải chứng ngộ bằng trí</w:t>
      </w:r>
      <w:r>
        <w:rPr>
          <w:spacing w:val="-7"/>
          <w:sz w:val="24"/>
        </w:rPr>
        <w:t> </w:t>
      </w:r>
      <w:r>
        <w:rPr>
          <w:sz w:val="24"/>
        </w:rPr>
        <w:t>tuệ.</w:t>
      </w:r>
    </w:p>
    <w:p>
      <w:pPr>
        <w:pStyle w:val="BodyText"/>
        <w:spacing w:before="10"/>
        <w:rPr>
          <w:sz w:val="23"/>
        </w:rPr>
      </w:pPr>
    </w:p>
    <w:p>
      <w:pPr>
        <w:pStyle w:val="BodyText"/>
        <w:ind w:left="120"/>
      </w:pPr>
      <w:r>
        <w:rPr/>
        <w:t>Này các Tỷ-kheo, có bốn pháp này cần phải chứng ngộ.</w:t>
      </w:r>
    </w:p>
    <w:p>
      <w:pPr>
        <w:pStyle w:val="BodyText"/>
        <w:spacing w:before="8"/>
      </w:pPr>
    </w:p>
    <w:p>
      <w:pPr>
        <w:pStyle w:val="ListParagraph"/>
        <w:numPr>
          <w:ilvl w:val="0"/>
          <w:numId w:val="256"/>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(190) Ngày Trai</w:t>
      </w:r>
      <w:r>
        <w:rPr>
          <w:rFonts w:ascii="Verdana" w:hAnsi="Verdana"/>
          <w:b/>
          <w:color w:val="008AF0"/>
          <w:spacing w:val="-1"/>
          <w:sz w:val="19"/>
        </w:rPr>
        <w:t> </w:t>
      </w:r>
      <w:r>
        <w:rPr>
          <w:rFonts w:ascii="Verdana" w:hAnsi="Verdana"/>
          <w:b/>
          <w:color w:val="008AF0"/>
          <w:sz w:val="19"/>
        </w:rPr>
        <w:t>Giới</w:t>
      </w:r>
    </w:p>
    <w:p>
      <w:pPr>
        <w:pStyle w:val="BodyText"/>
        <w:spacing w:before="8"/>
        <w:rPr>
          <w:rFonts w:ascii="Verdana"/>
          <w:b/>
          <w:sz w:val="23"/>
        </w:rPr>
      </w:pPr>
    </w:p>
    <w:p>
      <w:pPr>
        <w:pStyle w:val="ListParagraph"/>
        <w:numPr>
          <w:ilvl w:val="0"/>
          <w:numId w:val="267"/>
        </w:numPr>
        <w:tabs>
          <w:tab w:pos="370" w:val="left" w:leader="none"/>
        </w:tabs>
        <w:spacing w:line="230" w:lineRule="auto" w:before="0" w:after="0"/>
        <w:ind w:left="120" w:right="117" w:firstLine="0"/>
        <w:jc w:val="both"/>
        <w:rPr>
          <w:sz w:val="24"/>
        </w:rPr>
      </w:pPr>
      <w:r>
        <w:rPr>
          <w:sz w:val="24"/>
        </w:rPr>
        <w:t>Một thời, Thế Tôn trú ở Sàvatthi, tại Pubbàràma trong lâu đài của mẹ Migàrà. Lúc bấy giờ, Thế Tôn nhân ngày lễ trai giới, đang ngồi có chúng Tỷ-kheo vây quanh. Sau khi nhìn quanh chúng Tỷ-kheo đang im lặng, im lặng, rồi Thế Tôn bảo các</w:t>
      </w:r>
      <w:r>
        <w:rPr>
          <w:spacing w:val="-6"/>
          <w:sz w:val="24"/>
        </w:rPr>
        <w:t> </w:t>
      </w:r>
      <w:r>
        <w:rPr>
          <w:sz w:val="24"/>
        </w:rPr>
        <w:t>Tỷ-kheo:</w:t>
      </w:r>
    </w:p>
    <w:p>
      <w:pPr>
        <w:pStyle w:val="BodyText"/>
        <w:spacing w:before="9"/>
      </w:pPr>
    </w:p>
    <w:p>
      <w:pPr>
        <w:pStyle w:val="ListParagraph"/>
        <w:numPr>
          <w:ilvl w:val="0"/>
          <w:numId w:val="14"/>
        </w:numPr>
        <w:tabs>
          <w:tab w:pos="260" w:val="left" w:leader="none"/>
        </w:tabs>
        <w:spacing w:line="232" w:lineRule="auto" w:before="0" w:after="0"/>
        <w:ind w:left="120" w:right="118" w:firstLine="0"/>
        <w:jc w:val="both"/>
        <w:rPr>
          <w:sz w:val="24"/>
        </w:rPr>
      </w:pPr>
      <w:r>
        <w:rPr>
          <w:sz w:val="24"/>
        </w:rPr>
        <w:t>Không nói lời phù phiếm, này các Tỷ-kheo, là hội chúng này; không nói lời vô ích, này các Tỷ-kheo, là hội chúng này, thanh tịnh, an lập trên căn bản. Chúng Tỷ-kheo này như vậy, này các Tỷ-kheo, hội</w:t>
      </w:r>
      <w:r>
        <w:rPr>
          <w:spacing w:val="2"/>
          <w:sz w:val="24"/>
        </w:rPr>
        <w:t> </w:t>
      </w:r>
      <w:r>
        <w:rPr>
          <w:sz w:val="24"/>
        </w:rPr>
        <w:t>chúng</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7"/>
        <w:jc w:val="both"/>
      </w:pPr>
      <w:bookmarkStart w:name="XX. Ðại Phẩm" w:id="167"/>
      <w:bookmarkEnd w:id="167"/>
      <w:r>
        <w:rPr/>
      </w:r>
      <w:bookmarkStart w:name="_bookmark65" w:id="168"/>
      <w:bookmarkEnd w:id="168"/>
      <w:r>
        <w:rPr/>
      </w:r>
      <w:r>
        <w:rPr/>
        <w:t>này như vậy, này các Tỷ-kheo; hội chúng như vậy khó tìm được ở đời! Chúng Tỷ-kheo này như vậy, này các Tỷ-kheo, hội chúng như vậy, đáng được tôn trọng, đáng được cung kính, đáng được cúng dường, đáng được chắp tay, là ruộng phước vô thượng ở đời. Chúng Tỷ-kheo này như vậy, này các Tỷ- kheo, hội chúng này như vậy, này các Tỷ-kheo, hội chúng này như vậy dầu cho ít, được lợi nhiều, còn cho nhiều, lại được lợi nhiều hơn nữa. Chúng Tỷ-kheo này như vậy, này các Tỷ-kheo, hội chúng này như vậy, này các Tỷ-kheo! Hội chúng này như vậy, nếu phải đi một do tuần để được yết kiến cũng nên đi, dầu có phải mang theo trên vai túi đựng đồ ăn. Như vậy, này các Tỷ-kheo, là chúng Tỷ-kheo</w:t>
      </w:r>
      <w:r>
        <w:rPr>
          <w:spacing w:val="-18"/>
        </w:rPr>
        <w:t> </w:t>
      </w:r>
      <w:r>
        <w:rPr/>
        <w:t>này.</w:t>
      </w:r>
    </w:p>
    <w:p>
      <w:pPr>
        <w:pStyle w:val="BodyText"/>
        <w:spacing w:before="3"/>
        <w:rPr>
          <w:sz w:val="25"/>
        </w:rPr>
      </w:pPr>
    </w:p>
    <w:p>
      <w:pPr>
        <w:pStyle w:val="ListParagraph"/>
        <w:numPr>
          <w:ilvl w:val="0"/>
          <w:numId w:val="267"/>
        </w:numPr>
        <w:tabs>
          <w:tab w:pos="374" w:val="left" w:leader="none"/>
        </w:tabs>
        <w:spacing w:line="230" w:lineRule="auto" w:before="0" w:after="0"/>
        <w:ind w:left="120" w:right="117" w:firstLine="0"/>
        <w:jc w:val="both"/>
        <w:rPr>
          <w:sz w:val="24"/>
        </w:rPr>
      </w:pPr>
      <w:r>
        <w:rPr>
          <w:sz w:val="24"/>
        </w:rPr>
        <w:t>Có những Tỷ-kheo, này các Tỷ-kheo, trong chúng Tỷ-kheo này, sống đạt được địa vị chư Thiên. Có những Tỷ-kheo, này các Tỷ-kheo, trong chúng Tỷ-kheo này, sống đạt được địa vị Phạm Thiên. Có những Tỷ-kheo, này các Tỷ-kheo, trong chúng Tỷ-kheo này, sống đạt được địa vị Bất động. Có những Tỷ-kheo, này các Tỷ-kheo, trong chúng Tỷ-kheo này, sống đạt được Thánh</w:t>
      </w:r>
      <w:r>
        <w:rPr>
          <w:spacing w:val="-7"/>
          <w:sz w:val="24"/>
        </w:rPr>
        <w:t> </w:t>
      </w:r>
      <w:r>
        <w:rPr>
          <w:sz w:val="24"/>
        </w:rPr>
        <w:t>vị.</w:t>
      </w:r>
    </w:p>
    <w:p>
      <w:pPr>
        <w:pStyle w:val="BodyText"/>
        <w:spacing w:before="4"/>
      </w:pPr>
    </w:p>
    <w:p>
      <w:pPr>
        <w:pStyle w:val="ListParagraph"/>
        <w:numPr>
          <w:ilvl w:val="0"/>
          <w:numId w:val="267"/>
        </w:numPr>
        <w:tabs>
          <w:tab w:pos="360" w:val="left" w:leader="none"/>
        </w:tabs>
        <w:spacing w:line="240" w:lineRule="auto" w:before="0" w:after="0"/>
        <w:ind w:left="359" w:right="0" w:hanging="240"/>
        <w:jc w:val="left"/>
        <w:rPr>
          <w:sz w:val="24"/>
        </w:rPr>
      </w:pPr>
      <w:r>
        <w:rPr>
          <w:sz w:val="24"/>
        </w:rPr>
        <w:t>Và này các Tỷ-kheo, thế nào là Tỷ-kheo sống đạt được địa vị chư</w:t>
      </w:r>
      <w:r>
        <w:rPr>
          <w:spacing w:val="-11"/>
          <w:sz w:val="24"/>
        </w:rPr>
        <w:t> </w:t>
      </w:r>
      <w:r>
        <w:rPr>
          <w:sz w:val="24"/>
        </w:rPr>
        <w:t>Thiên?</w:t>
      </w:r>
    </w:p>
    <w:p>
      <w:pPr>
        <w:pStyle w:val="BodyText"/>
        <w:spacing w:before="6"/>
      </w:pPr>
    </w:p>
    <w:p>
      <w:pPr>
        <w:pStyle w:val="BodyText"/>
        <w:spacing w:line="232" w:lineRule="auto"/>
        <w:ind w:left="119" w:right="119"/>
        <w:jc w:val="both"/>
      </w:pPr>
      <w:r>
        <w:rPr/>
        <w:t>Ở đây, này các Tỷ-kheo, Tỷ-kheo ly dục ... chứng và trú Sơ Thiền ... Thiền thứ hai ... Thiền thứ ba ... chứng và trú Thiền thứ tư và an trú. Như vậy, này các Tỷ-kheo, là Tỷ-kheo đạt được địa vị chư Thiên.</w:t>
      </w:r>
    </w:p>
    <w:p>
      <w:pPr>
        <w:pStyle w:val="BodyText"/>
        <w:spacing w:before="10"/>
        <w:rPr>
          <w:sz w:val="23"/>
        </w:rPr>
      </w:pPr>
    </w:p>
    <w:p>
      <w:pPr>
        <w:pStyle w:val="ListParagraph"/>
        <w:numPr>
          <w:ilvl w:val="0"/>
          <w:numId w:val="267"/>
        </w:numPr>
        <w:tabs>
          <w:tab w:pos="360" w:val="left" w:leader="none"/>
        </w:tabs>
        <w:spacing w:line="240" w:lineRule="auto" w:before="1" w:after="0"/>
        <w:ind w:left="359" w:right="0" w:hanging="241"/>
        <w:jc w:val="left"/>
        <w:rPr>
          <w:sz w:val="24"/>
        </w:rPr>
      </w:pPr>
      <w:r>
        <w:rPr>
          <w:sz w:val="24"/>
        </w:rPr>
        <w:t>Và này các Tỷ-kheo, thế nào là Tỷ-kheo sống đạt được địa vị Phạm</w:t>
      </w:r>
      <w:r>
        <w:rPr>
          <w:spacing w:val="-13"/>
          <w:sz w:val="24"/>
        </w:rPr>
        <w:t> </w:t>
      </w:r>
      <w:r>
        <w:rPr>
          <w:sz w:val="24"/>
        </w:rPr>
        <w:t>Thiên?</w:t>
      </w:r>
    </w:p>
    <w:p>
      <w:pPr>
        <w:pStyle w:val="BodyText"/>
        <w:spacing w:before="7"/>
      </w:pPr>
    </w:p>
    <w:p>
      <w:pPr>
        <w:pStyle w:val="BodyText"/>
        <w:spacing w:line="230" w:lineRule="auto"/>
        <w:ind w:left="119" w:right="119"/>
        <w:jc w:val="both"/>
      </w:pPr>
      <w:r>
        <w:rPr/>
        <w:t>Ở đây, này các Tỷ-kheo, Tỷ-kheo với tâm cùng khởi với từ - biến mãn một phương và an trú ... với tâm cùng khởi với bi ... với tâm cùng khởi với hỷ ... với tâm cùng khởi với xả, biến mãn một phương và an trú. Cũng vậy phương thứ hai, cũng vậy phương thứ ba, cũng vậy phương thứ tư. Như vậy, cùng khắp thế giới, trên, dưới, bề ngang, hết thảy phương xứ, cùng khắp vô biên thế giới, vị ấy biến mãn với tâm cùng khởi với xả, quảng đại, đại hành, vô biên, không hận, không sân. Như vậy, này các Tỷ-kheo, là Tỷ- kheo sống đạt được địa vị Phạm</w:t>
      </w:r>
      <w:r>
        <w:rPr>
          <w:spacing w:val="-5"/>
        </w:rPr>
        <w:t> </w:t>
      </w:r>
      <w:r>
        <w:rPr/>
        <w:t>Thiên.</w:t>
      </w:r>
    </w:p>
    <w:p>
      <w:pPr>
        <w:pStyle w:val="BodyText"/>
        <w:spacing w:before="6"/>
      </w:pPr>
    </w:p>
    <w:p>
      <w:pPr>
        <w:pStyle w:val="ListParagraph"/>
        <w:numPr>
          <w:ilvl w:val="0"/>
          <w:numId w:val="267"/>
        </w:numPr>
        <w:tabs>
          <w:tab w:pos="360" w:val="left" w:leader="none"/>
        </w:tabs>
        <w:spacing w:line="240" w:lineRule="auto" w:before="0" w:after="0"/>
        <w:ind w:left="359" w:right="0" w:hanging="240"/>
        <w:jc w:val="left"/>
        <w:rPr>
          <w:sz w:val="24"/>
        </w:rPr>
      </w:pPr>
      <w:r>
        <w:rPr>
          <w:sz w:val="24"/>
        </w:rPr>
        <w:t>Và này các Tỷ-kheo, thế nào là Tỷ-kheo sống đạt được địa vị Bất</w:t>
      </w:r>
      <w:r>
        <w:rPr>
          <w:spacing w:val="-12"/>
          <w:sz w:val="24"/>
        </w:rPr>
        <w:t> </w:t>
      </w:r>
      <w:r>
        <w:rPr>
          <w:sz w:val="24"/>
        </w:rPr>
        <w:t>động?</w:t>
      </w:r>
    </w:p>
    <w:p>
      <w:pPr>
        <w:pStyle w:val="BodyText"/>
        <w:spacing w:before="8"/>
      </w:pPr>
    </w:p>
    <w:p>
      <w:pPr>
        <w:pStyle w:val="BodyText"/>
        <w:spacing w:line="230" w:lineRule="auto"/>
        <w:ind w:left="119" w:right="118"/>
        <w:jc w:val="both"/>
      </w:pPr>
      <w:r>
        <w:rPr/>
        <w:t>Ở đây, này các Tỷ-kheo, vị Tỷ-kheo sau khi vượt qua các sắc tưởng một cách hoàn toàn, sau khi chấm dứt các tưởng chướng ngại, sau khi không tác ý các tưởng sai biệt, nghĩ rằng: “Hư không là vô biên” chứng đạt và an trú “Không vô biên xứ”. Sau khi vượt qua Không vô biên xứ một cách hoàn toàn, nghĩ rằng: “Thức là vô biên”, chứng đạt và an trú “Thức vô biên xứ”. Sau khi vượt qua Thức vô biên xứ một cách hoàn toàn, nghĩ rằng: “Không có vật gì” chứng đạt và an trú Vô sở hữu xứ. Sau khi vượt qua Vô sở hữu xứ một cách hoàn toàn, chứng đạt và an trú Phi tưởng phi phi tưởng xứ. Như vậy, này các Tỷ-kheo, là Tỷ-kheo khéo chứng đạt Bất động.</w:t>
      </w:r>
    </w:p>
    <w:p>
      <w:pPr>
        <w:pStyle w:val="BodyText"/>
        <w:spacing w:before="6"/>
      </w:pPr>
    </w:p>
    <w:p>
      <w:pPr>
        <w:pStyle w:val="ListParagraph"/>
        <w:numPr>
          <w:ilvl w:val="0"/>
          <w:numId w:val="267"/>
        </w:numPr>
        <w:tabs>
          <w:tab w:pos="361" w:val="left" w:leader="none"/>
        </w:tabs>
        <w:spacing w:line="240" w:lineRule="auto" w:before="0" w:after="0"/>
        <w:ind w:left="360" w:right="0" w:hanging="242"/>
        <w:jc w:val="left"/>
        <w:rPr>
          <w:sz w:val="24"/>
        </w:rPr>
      </w:pPr>
      <w:r>
        <w:rPr>
          <w:sz w:val="24"/>
        </w:rPr>
        <w:t>- Và này các Tỷ-kheo, thế nào là Tỷ-kheo chứng đạt địa vị bậc</w:t>
      </w:r>
      <w:r>
        <w:rPr>
          <w:spacing w:val="-8"/>
          <w:sz w:val="24"/>
        </w:rPr>
        <w:t> </w:t>
      </w:r>
      <w:r>
        <w:rPr>
          <w:sz w:val="24"/>
        </w:rPr>
        <w:t>Thánh?</w:t>
      </w:r>
    </w:p>
    <w:p>
      <w:pPr>
        <w:pStyle w:val="BodyText"/>
        <w:spacing w:before="5"/>
      </w:pPr>
    </w:p>
    <w:p>
      <w:pPr>
        <w:pStyle w:val="BodyText"/>
        <w:spacing w:line="232" w:lineRule="auto" w:before="1"/>
        <w:ind w:left="119" w:right="119"/>
        <w:jc w:val="both"/>
      </w:pPr>
      <w:r>
        <w:rPr/>
        <w:t>ở đây, này các Tỷ-kheo, Tỷ-kheo như thật quán tri: “Ðây là khổ” ... “Ðây là khổ tập” ... “Ðây là Khổ diệt” ... như thật quán tri: “Ðây là con Ðường đưa đến khổ diệt”. Như vậy, này các Tỷ-kheo, là Tỷ-kheo đạt được địa vị bậc Thánh</w:t>
      </w:r>
    </w:p>
    <w:p>
      <w:pPr>
        <w:pStyle w:val="BodyText"/>
        <w:spacing w:before="7"/>
      </w:pPr>
    </w:p>
    <w:p>
      <w:pPr>
        <w:pStyle w:val="ListParagraph"/>
        <w:numPr>
          <w:ilvl w:val="2"/>
          <w:numId w:val="130"/>
        </w:numPr>
        <w:tabs>
          <w:tab w:pos="4843" w:val="left" w:leader="none"/>
        </w:tabs>
        <w:spacing w:line="240" w:lineRule="auto" w:before="0" w:after="0"/>
        <w:ind w:left="4842" w:right="0" w:hanging="457"/>
        <w:jc w:val="left"/>
        <w:rPr>
          <w:rFonts w:ascii="Verdana" w:hAnsi="Verdana"/>
          <w:b/>
          <w:sz w:val="20"/>
        </w:rPr>
      </w:pPr>
      <w:r>
        <w:rPr>
          <w:rFonts w:ascii="Verdana" w:hAnsi="Verdana"/>
          <w:b/>
          <w:color w:val="008AF0"/>
          <w:sz w:val="20"/>
        </w:rPr>
        <w:t>Ðại</w:t>
      </w:r>
      <w:r>
        <w:rPr>
          <w:rFonts w:ascii="Verdana" w:hAnsi="Verdana"/>
          <w:b/>
          <w:color w:val="008AF0"/>
          <w:spacing w:val="1"/>
          <w:sz w:val="20"/>
        </w:rPr>
        <w:t> </w:t>
      </w:r>
      <w:r>
        <w:rPr>
          <w:rFonts w:ascii="Verdana" w:hAnsi="Verdana"/>
          <w:b/>
          <w:color w:val="008AF0"/>
          <w:sz w:val="20"/>
        </w:rPr>
        <w:t>Phẩm</w:t>
      </w:r>
    </w:p>
    <w:p>
      <w:pPr>
        <w:pStyle w:val="BodyText"/>
        <w:spacing w:before="10"/>
        <w:rPr>
          <w:rFonts w:ascii="Verdana"/>
          <w:b/>
          <w:sz w:val="23"/>
        </w:rPr>
      </w:pPr>
    </w:p>
    <w:p>
      <w:pPr>
        <w:pStyle w:val="ListParagraph"/>
        <w:numPr>
          <w:ilvl w:val="0"/>
          <w:numId w:val="268"/>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(191) Nghe Với Tai</w:t>
      </w:r>
    </w:p>
    <w:p>
      <w:pPr>
        <w:pStyle w:val="BodyText"/>
        <w:spacing w:before="7"/>
        <w:rPr>
          <w:rFonts w:ascii="Verdana"/>
          <w:b/>
          <w:sz w:val="23"/>
        </w:rPr>
      </w:pPr>
    </w:p>
    <w:p>
      <w:pPr>
        <w:pStyle w:val="BodyText"/>
        <w:spacing w:line="230" w:lineRule="auto" w:before="1"/>
        <w:ind w:left="120" w:right="118"/>
        <w:jc w:val="both"/>
      </w:pPr>
      <w:r>
        <w:rPr/>
        <w:t>1.- Này các Tỷ-kheo, các pháp do được nghe bằng tai, do tụng đọc bằng lời, do ý quan sát, do kiến khéo thể nhập, có bốn lợi ích được chờ đợi. Thế nào là bốn?</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r>
        <w:rPr/>
        <w:t>Ở đây, này các Tỷ-kheo, Tỷ-kheo học thuộc lòng pháp, như kinh: ứng tụng ... Phương quảng. Các pháp ấy, vị ấy được nghe bằng tai, do tụng đọc bằng lời, do ý quan sát, do kiến khéo thể nhập. Vị ấy khi mạng chung bị thất niệm, được sanh cộng trú với một loại Thiên nhân. Tại đấy, các vị sống an lạc đọc các pháp cú cho vị ấy. Này các Tỷ-kheo, chậm chạp niệm được khởi lên. Rồi mau chóng, chúng sanh ấy đi đến thù</w:t>
      </w:r>
      <w:r>
        <w:rPr>
          <w:spacing w:val="-3"/>
        </w:rPr>
        <w:t> </w:t>
      </w:r>
      <w:r>
        <w:rPr/>
        <w:t>thắng.</w:t>
      </w:r>
    </w:p>
    <w:p>
      <w:pPr>
        <w:pStyle w:val="BodyText"/>
        <w:spacing w:before="11"/>
      </w:pPr>
    </w:p>
    <w:p>
      <w:pPr>
        <w:pStyle w:val="BodyText"/>
        <w:spacing w:line="232" w:lineRule="auto"/>
        <w:ind w:left="119" w:right="118"/>
        <w:jc w:val="both"/>
      </w:pPr>
      <w:r>
        <w:rPr/>
        <w:t>Này các Tỷ-kheo, do được nghe các pháp bằng tai, do tụng đọc bằng lời, do ý quan sát, do kiến khéo thể nhập; đây là lợi ích thứ nhất được chờ đợi.</w:t>
      </w:r>
    </w:p>
    <w:p>
      <w:pPr>
        <w:pStyle w:val="BodyText"/>
        <w:spacing w:before="8"/>
      </w:pPr>
    </w:p>
    <w:p>
      <w:pPr>
        <w:pStyle w:val="ListParagraph"/>
        <w:numPr>
          <w:ilvl w:val="0"/>
          <w:numId w:val="269"/>
        </w:numPr>
        <w:tabs>
          <w:tab w:pos="376" w:val="left" w:leader="none"/>
        </w:tabs>
        <w:spacing w:line="230" w:lineRule="auto" w:before="0" w:after="0"/>
        <w:ind w:left="120" w:right="117" w:firstLine="0"/>
        <w:jc w:val="both"/>
        <w:rPr>
          <w:sz w:val="24"/>
        </w:rPr>
      </w:pPr>
      <w:r>
        <w:rPr>
          <w:sz w:val="24"/>
        </w:rPr>
        <w:t>Lại nữa, này các Tỷ-kheo, Tỷ-kheo học thuộc lòng pháp, như kinh: ứng tụng ... Phương quảng. Các pháp ấy, vị ấy được nghe bằng tai, do tụng đọc bằng lời, do ý quan sát, do kiến khéo thể nhập. Vị ấy khi mạng chung bị thất niệm, được sanh cộng trú với một loại Thiên nhân. Tại đấy, các vị sống an lạc không đọc các pháp cú cho vị ấy. Nhưng có Tỷ-kheo có thần thông, đã đạt được tâm tự tại, thuyết pháp cho hội chúng chư Thiên. Vị ấy sung sướng nghĩ như sau: “Ðây chính là Pháp và Luật mà trước đây ta đã sống Phạm hạnh”. Này các Tỷ-kheo, chậm chạp niệm được khởi lên. Rồi mau chóng, chúng sanh ấy đi đến thù</w:t>
      </w:r>
      <w:r>
        <w:rPr>
          <w:spacing w:val="-2"/>
          <w:sz w:val="24"/>
        </w:rPr>
        <w:t> </w:t>
      </w:r>
      <w:r>
        <w:rPr>
          <w:sz w:val="24"/>
        </w:rPr>
        <w:t>thắng.</w:t>
      </w:r>
    </w:p>
    <w:p>
      <w:pPr>
        <w:pStyle w:val="BodyText"/>
        <w:spacing w:before="3"/>
        <w:rPr>
          <w:sz w:val="25"/>
        </w:rPr>
      </w:pPr>
    </w:p>
    <w:p>
      <w:pPr>
        <w:pStyle w:val="BodyText"/>
        <w:spacing w:line="230" w:lineRule="auto"/>
        <w:ind w:left="119" w:right="118"/>
        <w:jc w:val="both"/>
      </w:pPr>
      <w:r>
        <w:rPr/>
        <w:t>Ví như, này các Tỷ-kheo, một người thiện xảo về tiếng trống. Người ấy trong khi đi giữa đường có thể nghe được tiếng trống. Người ấy không có nghi ngờ, không có do dự, đó là tiếng trống hay không phải là tiếng trống. Người ấy đi đến kết luận: “Ðây là tiếng trống”. Cũng vậy, này các Tỷ-kheo, Tỷ-kheo học thuộc lòng pháp, như kinh: ứng tụng ... Phương quảng. Các pháp ấy, vị ấy được nghe bằng tai ... chúng sanh ấy đi đến thù</w:t>
      </w:r>
      <w:r>
        <w:rPr>
          <w:spacing w:val="-3"/>
        </w:rPr>
        <w:t> </w:t>
      </w:r>
      <w:r>
        <w:rPr/>
        <w:t>thắng.</w:t>
      </w:r>
    </w:p>
    <w:p>
      <w:pPr>
        <w:pStyle w:val="BodyText"/>
        <w:spacing w:before="3"/>
        <w:rPr>
          <w:sz w:val="25"/>
        </w:rPr>
      </w:pPr>
    </w:p>
    <w:p>
      <w:pPr>
        <w:pStyle w:val="BodyText"/>
        <w:spacing w:line="230" w:lineRule="auto"/>
        <w:ind w:left="119" w:right="118"/>
        <w:jc w:val="both"/>
      </w:pPr>
      <w:r>
        <w:rPr/>
        <w:t>Này các Tỷ-kheo, do được nghe các pháp bằng tai, do tụng đọc bằng lời, do ý quan sát, do kiến khéo thể nhập, đây là lợi ích thứ hai được chờ đợi.</w:t>
      </w:r>
    </w:p>
    <w:p>
      <w:pPr>
        <w:pStyle w:val="BodyText"/>
        <w:spacing w:before="10"/>
      </w:pPr>
    </w:p>
    <w:p>
      <w:pPr>
        <w:pStyle w:val="ListParagraph"/>
        <w:numPr>
          <w:ilvl w:val="0"/>
          <w:numId w:val="269"/>
        </w:numPr>
        <w:tabs>
          <w:tab w:pos="376" w:val="left" w:leader="none"/>
        </w:tabs>
        <w:spacing w:line="230" w:lineRule="auto" w:before="1" w:after="0"/>
        <w:ind w:left="120" w:right="117" w:firstLine="0"/>
        <w:jc w:val="both"/>
        <w:rPr>
          <w:sz w:val="24"/>
        </w:rPr>
      </w:pPr>
      <w:r>
        <w:rPr>
          <w:sz w:val="24"/>
        </w:rPr>
        <w:t>Lại nữa, này các Tỷ-kheo, Tỷ-kheo học thuộc lòng pháp, như kinh: ứng tụng ... Phương quảng. Các pháp ấy, vị ấy được nghe bằng tai, được tụng đọc bằng lời, do ý quan sát, do kiến khéo thể nhập ... nhưng không có Tỷ-kheo có thần thông, đạt được tâm tự tại thuyết pháp cho hội chúng chư Thiên; và một Thiên tử thuyết pháp cho hội chúng chư thiên. Vị ấy suy nghĩ như sau: “Ðây chính là Pháp và Luật mà trước đây ta đã sống Phạm hạnh”. Chậm chạp, này các Tỷ-kheo niệm được khởi lên. Rồi mau chóng, chúng sanh ấy đi đến thù</w:t>
      </w:r>
      <w:r>
        <w:rPr>
          <w:spacing w:val="-3"/>
          <w:sz w:val="24"/>
        </w:rPr>
        <w:t> </w:t>
      </w:r>
      <w:r>
        <w:rPr>
          <w:sz w:val="24"/>
        </w:rPr>
        <w:t>thắng.</w:t>
      </w:r>
    </w:p>
    <w:p>
      <w:pPr>
        <w:pStyle w:val="BodyText"/>
        <w:spacing w:before="3"/>
        <w:rPr>
          <w:sz w:val="25"/>
        </w:rPr>
      </w:pPr>
    </w:p>
    <w:p>
      <w:pPr>
        <w:pStyle w:val="BodyText"/>
        <w:spacing w:line="230" w:lineRule="auto"/>
        <w:ind w:left="119" w:right="117"/>
        <w:jc w:val="both"/>
      </w:pPr>
      <w:r>
        <w:rPr/>
        <w:t>Ví như, này các Tỷ-kheo, một người thiện xảo về tiếng tù và. Người ấy trong khi đi giữa đường có thể nghe được tiếng tù và. Người ấy không có nghi ngờ, không có do dự, đó là tiếng tù và hay không phải là tiếng tù và. Người ấy đi đến kết luận: “Ðây là tiếng tù và”. Cũng vậy, này các Tỷ-kheo, Tỷ-kheo học thuộc lòng pháp, như kinh: ứng tụng ... Phương quảng. Các pháp ấy, vị ấy được nghe bằng tai, được tụng đọc bằng lời, do ý quan sát, do kiến khéo thể nhập ... nhưng không có Tỷ-kheo có thần thông, đạt được tâm tự tại thuyết pháp cho hội chúng chư Thiên; và một Thiên tử thuyết pháp cho hội chúng chư thiên. Vị ấy suy nghĩ như sau: “Ðây chính là Pháp và Luật mà trước đây ta đã sống Phạm hạnh”. Này các Tỷ-kheo, chậm chạp niệm được khởi lên. Rồi mau chóng, chúng sanh ấy đi đến thù</w:t>
      </w:r>
      <w:r>
        <w:rPr>
          <w:spacing w:val="-17"/>
        </w:rPr>
        <w:t> </w:t>
      </w:r>
      <w:r>
        <w:rPr/>
        <w:t>thắng.</w:t>
      </w:r>
    </w:p>
    <w:p>
      <w:pPr>
        <w:pStyle w:val="BodyText"/>
        <w:spacing w:before="7"/>
      </w:pPr>
    </w:p>
    <w:p>
      <w:pPr>
        <w:pStyle w:val="BodyText"/>
        <w:spacing w:line="271" w:lineRule="exact"/>
        <w:ind w:left="120"/>
        <w:jc w:val="both"/>
      </w:pPr>
      <w:r>
        <w:rPr/>
        <w:t>Này các Tỷ-kheo, do được nghe bằng tai, do tụng đọc bằng lời, do ý quan sát, do kiến khéo thể nhập;</w:t>
      </w:r>
    </w:p>
    <w:p>
      <w:pPr>
        <w:pStyle w:val="BodyText"/>
        <w:spacing w:line="271" w:lineRule="exact"/>
        <w:ind w:left="120"/>
        <w:jc w:val="both"/>
      </w:pPr>
      <w:r>
        <w:rPr/>
        <w:t>đây là lợi ích thứ ba được chờ đợi.</w:t>
      </w:r>
    </w:p>
    <w:p>
      <w:pPr>
        <w:pStyle w:val="BodyText"/>
        <w:spacing w:before="8"/>
      </w:pPr>
    </w:p>
    <w:p>
      <w:pPr>
        <w:pStyle w:val="ListParagraph"/>
        <w:numPr>
          <w:ilvl w:val="0"/>
          <w:numId w:val="269"/>
        </w:numPr>
        <w:tabs>
          <w:tab w:pos="376" w:val="left" w:leader="none"/>
        </w:tabs>
        <w:spacing w:line="230" w:lineRule="auto" w:before="0" w:after="0"/>
        <w:ind w:left="120" w:right="117" w:firstLine="0"/>
        <w:jc w:val="both"/>
        <w:rPr>
          <w:sz w:val="24"/>
        </w:rPr>
      </w:pPr>
      <w:r>
        <w:rPr>
          <w:sz w:val="24"/>
        </w:rPr>
        <w:t>Lại nữa, này các Tỷ-kheo, Tỷ-kheo học thuộc lòng pháp, như kinh: ứng tụng ... Phương quảng. Các pháp ấy, được nghe bằng tai, được tụng đọc bằng lời, do ý quan sát, do kiến khéo thể nhập ... nhưng không có Tỷ-kheo có thần thông, đạt được tâm tự tại thuyết pháp cho hội chúng chư Thiên; và không có Thiên tử thuyết pháp cho hội chúng chư thiên. Nhưng có thể có người được hóa sanh, nhắc nhở khiến cho</w:t>
      </w:r>
      <w:r>
        <w:rPr>
          <w:spacing w:val="7"/>
          <w:sz w:val="24"/>
        </w:rPr>
        <w:t> </w:t>
      </w:r>
      <w:r>
        <w:rPr>
          <w:sz w:val="24"/>
        </w:rPr>
        <w:t>nhớ</w:t>
      </w:r>
      <w:r>
        <w:rPr>
          <w:spacing w:val="7"/>
          <w:sz w:val="24"/>
        </w:rPr>
        <w:t> </w:t>
      </w:r>
      <w:r>
        <w:rPr>
          <w:sz w:val="24"/>
        </w:rPr>
        <w:t>lại</w:t>
      </w:r>
      <w:r>
        <w:rPr>
          <w:spacing w:val="7"/>
          <w:sz w:val="24"/>
        </w:rPr>
        <w:t> </w:t>
      </w:r>
      <w:r>
        <w:rPr>
          <w:sz w:val="24"/>
        </w:rPr>
        <w:t>hóa</w:t>
      </w:r>
      <w:r>
        <w:rPr>
          <w:spacing w:val="8"/>
          <w:sz w:val="24"/>
        </w:rPr>
        <w:t> </w:t>
      </w:r>
      <w:r>
        <w:rPr>
          <w:sz w:val="24"/>
        </w:rPr>
        <w:t>sanh</w:t>
      </w:r>
      <w:r>
        <w:rPr>
          <w:spacing w:val="7"/>
          <w:sz w:val="24"/>
        </w:rPr>
        <w:t> </w:t>
      </w:r>
      <w:r>
        <w:rPr>
          <w:sz w:val="24"/>
        </w:rPr>
        <w:t>:”Này</w:t>
      </w:r>
      <w:r>
        <w:rPr>
          <w:spacing w:val="7"/>
          <w:sz w:val="24"/>
        </w:rPr>
        <w:t> </w:t>
      </w:r>
      <w:r>
        <w:rPr>
          <w:sz w:val="24"/>
        </w:rPr>
        <w:t>bạn,</w:t>
      </w:r>
      <w:r>
        <w:rPr>
          <w:spacing w:val="8"/>
          <w:sz w:val="24"/>
        </w:rPr>
        <w:t> </w:t>
      </w:r>
      <w:r>
        <w:rPr>
          <w:sz w:val="24"/>
        </w:rPr>
        <w:t>bạn</w:t>
      </w:r>
      <w:r>
        <w:rPr>
          <w:spacing w:val="7"/>
          <w:sz w:val="24"/>
        </w:rPr>
        <w:t> </w:t>
      </w:r>
      <w:r>
        <w:rPr>
          <w:sz w:val="24"/>
        </w:rPr>
        <w:t>có</w:t>
      </w:r>
      <w:r>
        <w:rPr>
          <w:spacing w:val="7"/>
          <w:sz w:val="24"/>
        </w:rPr>
        <w:t> </w:t>
      </w:r>
      <w:r>
        <w:rPr>
          <w:sz w:val="24"/>
        </w:rPr>
        <w:t>nhớ</w:t>
      </w:r>
      <w:r>
        <w:rPr>
          <w:spacing w:val="7"/>
          <w:sz w:val="24"/>
        </w:rPr>
        <w:t> </w:t>
      </w:r>
      <w:r>
        <w:rPr>
          <w:sz w:val="24"/>
        </w:rPr>
        <w:t>không?</w:t>
      </w:r>
      <w:r>
        <w:rPr>
          <w:spacing w:val="7"/>
          <w:sz w:val="24"/>
        </w:rPr>
        <w:t> </w:t>
      </w:r>
      <w:r>
        <w:rPr>
          <w:sz w:val="24"/>
        </w:rPr>
        <w:t>Này</w:t>
      </w:r>
      <w:r>
        <w:rPr>
          <w:spacing w:val="7"/>
          <w:sz w:val="24"/>
        </w:rPr>
        <w:t> </w:t>
      </w:r>
      <w:r>
        <w:rPr>
          <w:sz w:val="24"/>
        </w:rPr>
        <w:t>bạn,</w:t>
      </w:r>
      <w:r>
        <w:rPr>
          <w:spacing w:val="7"/>
          <w:sz w:val="24"/>
        </w:rPr>
        <w:t> </w:t>
      </w:r>
      <w:r>
        <w:rPr>
          <w:sz w:val="24"/>
        </w:rPr>
        <w:t>bạn</w:t>
      </w:r>
      <w:r>
        <w:rPr>
          <w:spacing w:val="8"/>
          <w:sz w:val="24"/>
        </w:rPr>
        <w:t> </w:t>
      </w:r>
      <w:r>
        <w:rPr>
          <w:sz w:val="24"/>
        </w:rPr>
        <w:t>có</w:t>
      </w:r>
      <w:r>
        <w:rPr>
          <w:spacing w:val="7"/>
          <w:sz w:val="24"/>
        </w:rPr>
        <w:t> </w:t>
      </w:r>
      <w:r>
        <w:rPr>
          <w:sz w:val="24"/>
        </w:rPr>
        <w:t>nhớ</w:t>
      </w:r>
      <w:r>
        <w:rPr>
          <w:spacing w:val="7"/>
          <w:sz w:val="24"/>
        </w:rPr>
        <w:t> </w:t>
      </w:r>
      <w:r>
        <w:rPr>
          <w:sz w:val="24"/>
        </w:rPr>
        <w:t>không,</w:t>
      </w:r>
      <w:r>
        <w:rPr>
          <w:spacing w:val="7"/>
          <w:sz w:val="24"/>
        </w:rPr>
        <w:t> </w:t>
      </w:r>
      <w:r>
        <w:rPr>
          <w:sz w:val="24"/>
        </w:rPr>
        <w:t>tại</w:t>
      </w:r>
      <w:r>
        <w:rPr>
          <w:spacing w:val="8"/>
          <w:sz w:val="24"/>
        </w:rPr>
        <w:t> </w:t>
      </w:r>
      <w:r>
        <w:rPr>
          <w:sz w:val="24"/>
        </w:rPr>
        <w:t>chỗ</w:t>
      </w:r>
      <w:r>
        <w:rPr>
          <w:spacing w:val="7"/>
          <w:sz w:val="24"/>
        </w:rPr>
        <w:t> </w:t>
      </w:r>
      <w:r>
        <w:rPr>
          <w:sz w:val="24"/>
        </w:rPr>
        <w:t>ấy</w:t>
      </w:r>
      <w:r>
        <w:rPr>
          <w:spacing w:val="7"/>
          <w:sz w:val="24"/>
        </w:rPr>
        <w:t> </w:t>
      </w:r>
      <w:r>
        <w:rPr>
          <w:sz w:val="24"/>
        </w:rPr>
        <w:t>chúng</w:t>
      </w:r>
      <w:r>
        <w:rPr>
          <w:spacing w:val="8"/>
          <w:sz w:val="24"/>
        </w:rPr>
        <w:t> </w:t>
      </w:r>
      <w:r>
        <w:rPr>
          <w:sz w:val="24"/>
        </w:rPr>
        <w:t>ta</w:t>
      </w:r>
      <w:r>
        <w:rPr>
          <w:spacing w:val="7"/>
          <w:sz w:val="24"/>
        </w:rPr>
        <w:t> </w:t>
      </w:r>
      <w:r>
        <w:rPr>
          <w:sz w:val="24"/>
        </w:rPr>
        <w:t>đã</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hanging="1"/>
        <w:jc w:val="both"/>
      </w:pPr>
      <w:r>
        <w:rPr/>
        <w:t>sống Phạm hạnh?”. Vị ấy trả lời: “Này bạn, tôi nhớ! Này bạn, tôi nhớ”. Chậm chạp, này các Tỷ-kheo, niệm được khởi lên. Rồi mau chóng, chúng sanh ấy đi đến thù thắng.</w:t>
      </w:r>
    </w:p>
    <w:p>
      <w:pPr>
        <w:pStyle w:val="BodyText"/>
        <w:spacing w:before="8"/>
      </w:pPr>
    </w:p>
    <w:p>
      <w:pPr>
        <w:pStyle w:val="BodyText"/>
        <w:spacing w:line="230" w:lineRule="auto" w:before="1"/>
        <w:ind w:left="120" w:right="117"/>
        <w:jc w:val="both"/>
      </w:pPr>
      <w:r>
        <w:rPr/>
        <w:t>Ví như, này các Tỷ-kheo, hai người bạn cùng chơi trò chơi đất bùn, hai người vào một thời nào, một chỗ nào được gặp nhau. Người bạn này có thể nói với người bạn kia: “Này bạn, bạn có nhớ cái này không? Này bạn, bạn có nhớ cái này không?”. Người ấy có thể trả lời: “Này bạn, tôi có nhớ! Này bạn, tôi có nhớ!”. Cũng vậy, này các Tỷ-kheo, Tỷ-kheo học thuộc lòng pháp, như kinh: ứng tụng ... Phương quảng. Các pháp ấy, do được nghe bằng tai, được tụng đọc bằng lời, do ý quan sát, do kiến khéo thể nhập ... nhưng không có Tỷ-kheo có thần thông, đạt được tâm tự tại thuyết pháp cho hội chúng chư Thiên; và không có Thiên tử thuyết pháp cho hội chúng chư thiên. Nhưng có thể có người được hóa sanh, nhắc nhở cho nhớ lại sự hoá sanh : ''Này bạn, bạn có nhớ không? Này bạn, bạn có nhớ không, tại chỗ ấy chúng ta đã sống Phạm hạnh?”. Vị ấy trả lời: “Này bạn, tôi nhớ! Này bạn, tôi nhớ”. Chậm chạp, này các Tỷ-kheo, niệm được khởi lên. Rồi mau chóng, chúng sanh ấy đi đến thù</w:t>
      </w:r>
      <w:r>
        <w:rPr>
          <w:spacing w:val="-8"/>
        </w:rPr>
        <w:t> </w:t>
      </w:r>
      <w:r>
        <w:rPr/>
        <w:t>thắng.</w:t>
      </w:r>
    </w:p>
    <w:p>
      <w:pPr>
        <w:pStyle w:val="BodyText"/>
        <w:spacing w:before="6"/>
        <w:rPr>
          <w:sz w:val="25"/>
        </w:rPr>
      </w:pPr>
    </w:p>
    <w:p>
      <w:pPr>
        <w:pStyle w:val="BodyText"/>
        <w:spacing w:line="230" w:lineRule="auto"/>
        <w:ind w:left="119" w:right="118"/>
        <w:jc w:val="both"/>
      </w:pPr>
      <w:r>
        <w:rPr/>
        <w:t>Này các Tỷ-kheo, do được nghe các pháp bằng tai, do tụng đọc bằng lời, do ý quan sát, do kiến khéo thể nhập; đây là lợi ích thứ tư được chờ đợi.</w:t>
      </w:r>
    </w:p>
    <w:p>
      <w:pPr>
        <w:pStyle w:val="BodyText"/>
        <w:spacing w:before="8"/>
      </w:pPr>
    </w:p>
    <w:p>
      <w:pPr>
        <w:pStyle w:val="BodyText"/>
        <w:spacing w:line="232" w:lineRule="auto"/>
        <w:ind w:left="119" w:right="118"/>
        <w:jc w:val="both"/>
      </w:pPr>
      <w:r>
        <w:rPr/>
        <w:t>Này các Tỷ-kheo, do được nghe các pháp bằng tai, do tụng đọc bằng lời, do ý quan sát, do kiến khéo thể nhập; có bốn lợi ích này được chờ đợi.</w:t>
      </w:r>
    </w:p>
    <w:p>
      <w:pPr>
        <w:pStyle w:val="BodyText"/>
        <w:spacing w:before="8"/>
      </w:pPr>
    </w:p>
    <w:p>
      <w:pPr>
        <w:pStyle w:val="ListParagraph"/>
        <w:numPr>
          <w:ilvl w:val="0"/>
          <w:numId w:val="268"/>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(192) Trường Hợp</w:t>
      </w:r>
    </w:p>
    <w:p>
      <w:pPr>
        <w:pStyle w:val="BodyText"/>
        <w:spacing w:before="11"/>
        <w:rPr>
          <w:rFonts w:ascii="Verdana"/>
          <w:b/>
          <w:sz w:val="22"/>
        </w:rPr>
      </w:pPr>
    </w:p>
    <w:p>
      <w:pPr>
        <w:pStyle w:val="BodyText"/>
        <w:ind w:left="120"/>
        <w:jc w:val="both"/>
      </w:pPr>
      <w:r>
        <w:rPr/>
        <w:t>1.- Này các Tỷ-kheo, có bốn trường hợp này, cần phải được hiểu với bốn trường hợp. Thế nào là bốn?</w:t>
      </w:r>
    </w:p>
    <w:p>
      <w:pPr>
        <w:pStyle w:val="BodyText"/>
        <w:spacing w:before="6"/>
      </w:pPr>
    </w:p>
    <w:p>
      <w:pPr>
        <w:pStyle w:val="BodyText"/>
        <w:spacing w:line="232" w:lineRule="auto"/>
        <w:ind w:left="120" w:right="118" w:hanging="1"/>
        <w:jc w:val="both"/>
      </w:pPr>
      <w:r>
        <w:rPr/>
        <w:t>Này các Tỷ-kheo, với cộng trú, giới cần phải được hiểu biết, như vậy, trong một thời gian dài, không khác được có tác ý, không có không tác ý, với trí tuệ, không phải với liệt tuệ.</w:t>
      </w:r>
    </w:p>
    <w:p>
      <w:pPr>
        <w:pStyle w:val="BodyText"/>
        <w:spacing w:before="8"/>
      </w:pPr>
    </w:p>
    <w:p>
      <w:pPr>
        <w:pStyle w:val="BodyText"/>
        <w:spacing w:line="230" w:lineRule="auto"/>
        <w:ind w:left="120" w:right="118" w:hanging="1"/>
        <w:jc w:val="both"/>
      </w:pPr>
      <w:r>
        <w:rPr/>
        <w:t>Này các Tỷ-kheo, với cùng một nghề thanh tịnh liêm khiết cần phải được hiểu biết, như vậy, trong một thời gian dài, không thể khác được, có tác ý, không có không tác ý, với trí tuệ, không phải với liệt tuệ.</w:t>
      </w:r>
    </w:p>
    <w:p>
      <w:pPr>
        <w:pStyle w:val="BodyText"/>
        <w:spacing w:before="8"/>
      </w:pPr>
    </w:p>
    <w:p>
      <w:pPr>
        <w:pStyle w:val="BodyText"/>
        <w:spacing w:line="232" w:lineRule="auto"/>
        <w:ind w:left="120" w:right="118"/>
        <w:jc w:val="both"/>
      </w:pPr>
      <w:r>
        <w:rPr/>
        <w:t>Này các Tỷ-kheo, trong những hoạn nạn, sức kiên trì cần phải được hiểu biết, như vậy trong một thời gian dài ... với liệt tuệ.</w:t>
      </w:r>
    </w:p>
    <w:p>
      <w:pPr>
        <w:pStyle w:val="BodyText"/>
        <w:spacing w:before="6"/>
      </w:pPr>
    </w:p>
    <w:p>
      <w:pPr>
        <w:pStyle w:val="BodyText"/>
        <w:spacing w:line="232" w:lineRule="auto"/>
        <w:ind w:left="120" w:right="118" w:hanging="1"/>
        <w:jc w:val="both"/>
      </w:pPr>
      <w:r>
        <w:rPr/>
        <w:t>Này các Tỷ-kheo, với đàm luận, trí tuệ cần phải được hiểu biết, như vậy, trong một thời gian dài ... với liệt tuệ.</w:t>
      </w:r>
    </w:p>
    <w:p>
      <w:pPr>
        <w:pStyle w:val="BodyText"/>
        <w:spacing w:before="8"/>
      </w:pPr>
    </w:p>
    <w:p>
      <w:pPr>
        <w:pStyle w:val="ListParagraph"/>
        <w:numPr>
          <w:ilvl w:val="0"/>
          <w:numId w:val="270"/>
        </w:numPr>
        <w:tabs>
          <w:tab w:pos="368" w:val="left" w:leader="none"/>
        </w:tabs>
        <w:spacing w:line="230" w:lineRule="auto" w:before="0" w:after="0"/>
        <w:ind w:left="120" w:right="118" w:firstLine="0"/>
        <w:jc w:val="both"/>
        <w:rPr>
          <w:sz w:val="24"/>
        </w:rPr>
      </w:pPr>
      <w:r>
        <w:rPr>
          <w:sz w:val="24"/>
        </w:rPr>
        <w:t>Này các Tỷ-kheo, với cộng trú, giới cần phải được hiểu biết, như vậy, trong một thời gian dài, không khác được có tác ý, không có không tác ý, với trí tuệ, không phải với liệt tuệ, như vậy được nói đến ... Do duyên gì được nói đến như</w:t>
      </w:r>
      <w:r>
        <w:rPr>
          <w:spacing w:val="-4"/>
          <w:sz w:val="24"/>
        </w:rPr>
        <w:t> </w:t>
      </w:r>
      <w:r>
        <w:rPr>
          <w:sz w:val="24"/>
        </w:rPr>
        <w:t>vậy?</w:t>
      </w:r>
    </w:p>
    <w:p>
      <w:pPr>
        <w:pStyle w:val="BodyText"/>
        <w:rPr>
          <w:sz w:val="25"/>
        </w:rPr>
      </w:pPr>
    </w:p>
    <w:p>
      <w:pPr>
        <w:pStyle w:val="BodyText"/>
        <w:spacing w:line="230" w:lineRule="auto"/>
        <w:ind w:left="119" w:right="118"/>
        <w:jc w:val="both"/>
      </w:pPr>
      <w:r>
        <w:rPr/>
        <w:t>Ở đây, này các Tỷ-kheo, có người do cộng trú với một người khác biết được như sau: “Trong một thời gian dài, vị Tôn giả này làm giới bị bể vụn, làm giới bị cắt xén, làm giới bị vết nhơ, làm giới bị chấm, đen, làm việc không có liên tục, hạnh kiểm không có liên tục trong các giới. Ác giới là Tôn giả, Tôn giả này không giữ giới”.</w:t>
      </w:r>
    </w:p>
    <w:p>
      <w:pPr>
        <w:pStyle w:val="BodyText"/>
        <w:spacing w:before="1"/>
        <w:rPr>
          <w:sz w:val="25"/>
        </w:rPr>
      </w:pPr>
    </w:p>
    <w:p>
      <w:pPr>
        <w:pStyle w:val="BodyText"/>
        <w:spacing w:line="230" w:lineRule="auto" w:before="1"/>
        <w:ind w:left="119" w:right="117"/>
        <w:jc w:val="both"/>
      </w:pPr>
      <w:r>
        <w:rPr/>
        <w:t>Nhưng ở đây, này các Tỷ-kheo, người này do cộng trú với người kia, biết như sau: “Trong một thời gian dài, vị Tôn giả này không làm giới bị bể vụn, không làm giới bị cắt xén, không làm giới bị vết nhơ, không làm giới bị chấm, đen, làm việc có liên tục, hạnh kiểm có liên tục trong các giới. Giữ giới là Tôn giả này, Tôn giả này không phải ác giới”.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Này các Tỷ-kheo, với cộng trú giới cần phải được hiểu biết, như vậy, trong một thời gian dài, không có tác ý vấn đề khác, không có không tác ý, với trí tuệ, không phải với liệt tuệ. Như vậy được nói đến, do duyên này được nói đến như vậy.</w:t>
      </w:r>
    </w:p>
    <w:p>
      <w:pPr>
        <w:pStyle w:val="BodyText"/>
        <w:spacing w:before="9"/>
      </w:pPr>
    </w:p>
    <w:p>
      <w:pPr>
        <w:pStyle w:val="ListParagraph"/>
        <w:numPr>
          <w:ilvl w:val="0"/>
          <w:numId w:val="270"/>
        </w:numPr>
        <w:tabs>
          <w:tab w:pos="376" w:val="left" w:leader="none"/>
        </w:tabs>
        <w:spacing w:line="232" w:lineRule="auto" w:before="0" w:after="0"/>
        <w:ind w:left="119" w:right="117" w:firstLine="0"/>
        <w:jc w:val="left"/>
        <w:rPr>
          <w:sz w:val="24"/>
        </w:rPr>
      </w:pPr>
      <w:r>
        <w:rPr>
          <w:sz w:val="24"/>
        </w:rPr>
        <w:t>Này các Tỷ-kheo, với cùng chung làm một nghề thanh tịnh liêm khiết cần phải được hiểu biết. Như vậy trong một thời gian ... với liệt tuệ, như vậy được nói đến. Do duyên gì được nói đến như</w:t>
      </w:r>
      <w:r>
        <w:rPr>
          <w:spacing w:val="-18"/>
          <w:sz w:val="24"/>
        </w:rPr>
        <w:t> </w:t>
      </w:r>
      <w:r>
        <w:rPr>
          <w:sz w:val="24"/>
        </w:rPr>
        <w:t>vậy?</w:t>
      </w:r>
    </w:p>
    <w:p>
      <w:pPr>
        <w:pStyle w:val="BodyText"/>
        <w:spacing w:before="8"/>
      </w:pPr>
    </w:p>
    <w:p>
      <w:pPr>
        <w:pStyle w:val="BodyText"/>
        <w:spacing w:line="230" w:lineRule="auto"/>
        <w:ind w:left="119" w:right="117"/>
        <w:jc w:val="both"/>
      </w:pPr>
      <w:r>
        <w:rPr/>
        <w:t>Ở đây, này các Tỷ-kheo, một người do cùng làm một nghề với một người khác, biết được như sau: “Khác thay, vị Tôn giả này khi làm việc với một người; khác thay, với hai người; khác thay, với ba người; khác thay, với nhiều người, làm trái ngược là vị Tôn giả này, các sở hành trước khác với sở hành sau. Không thanh tịnh là sở hành của vị Tôn giả này. Vị Tôn giả này có sở hành không thanh tịnh. Nhưng ở đây, này các Tỷ-kheo, một người do cùng làm một nghề với một người khác, biết được như sau: “Như thế nào, Tôn giả này khi làm việc với một người, như thế ấy với hai người, như thế ấy với ba người, như thế ấy với nhiều người, không làm trái ngược là vị Tôn giả này, các sở hành trước giống với sở hành sau. Thanh tịnh là sở hành của vị Tôn giả</w:t>
      </w:r>
      <w:r>
        <w:rPr>
          <w:spacing w:val="-6"/>
        </w:rPr>
        <w:t> </w:t>
      </w:r>
      <w:r>
        <w:rPr/>
        <w:t>này.”</w:t>
      </w:r>
    </w:p>
    <w:p>
      <w:pPr>
        <w:pStyle w:val="BodyText"/>
        <w:spacing w:before="5"/>
        <w:rPr>
          <w:sz w:val="25"/>
        </w:rPr>
      </w:pPr>
    </w:p>
    <w:p>
      <w:pPr>
        <w:pStyle w:val="BodyText"/>
        <w:spacing w:line="230" w:lineRule="auto"/>
        <w:ind w:left="120" w:right="119"/>
        <w:jc w:val="both"/>
      </w:pPr>
      <w:r>
        <w:rPr/>
        <w:t>Này các Tỷ-kheo, với cùng chung làm một nghề, thanh tịnh liêm khiết cần phải được hiểu biết, như vậy trong một thời gian dài ... với liệt tuệ, như vậy được nói đến. Do duyên này được nói đến như vậy.</w:t>
      </w:r>
    </w:p>
    <w:p>
      <w:pPr>
        <w:pStyle w:val="BodyText"/>
        <w:spacing w:before="8"/>
      </w:pPr>
    </w:p>
    <w:p>
      <w:pPr>
        <w:pStyle w:val="ListParagraph"/>
        <w:numPr>
          <w:ilvl w:val="0"/>
          <w:numId w:val="270"/>
        </w:numPr>
        <w:tabs>
          <w:tab w:pos="377" w:val="left" w:leader="none"/>
        </w:tabs>
        <w:spacing w:line="232" w:lineRule="auto" w:before="0" w:after="0"/>
        <w:ind w:left="120" w:right="118" w:hanging="1"/>
        <w:jc w:val="left"/>
        <w:rPr>
          <w:sz w:val="24"/>
        </w:rPr>
      </w:pPr>
      <w:r>
        <w:rPr>
          <w:sz w:val="24"/>
        </w:rPr>
        <w:t>Này các Tỷ-kheo, trong các hoạn nạn, sức kiên trì cần phải được hiểu biết. Như vậy trong một thời gian ... với liệt tuệ, như vậy được nói đến. Do duyên gì được nói đến như</w:t>
      </w:r>
      <w:r>
        <w:rPr>
          <w:spacing w:val="-11"/>
          <w:sz w:val="24"/>
        </w:rPr>
        <w:t> </w:t>
      </w:r>
      <w:r>
        <w:rPr>
          <w:sz w:val="24"/>
        </w:rPr>
        <w:t>vậy?</w:t>
      </w:r>
    </w:p>
    <w:p>
      <w:pPr>
        <w:pStyle w:val="BodyText"/>
        <w:spacing w:before="8"/>
      </w:pPr>
    </w:p>
    <w:p>
      <w:pPr>
        <w:pStyle w:val="BodyText"/>
        <w:spacing w:line="230" w:lineRule="auto"/>
        <w:ind w:left="119" w:right="117"/>
        <w:jc w:val="both"/>
      </w:pPr>
      <w:r>
        <w:rPr/>
        <w:t>Ở đây, này các Tỷ-kheo, có người cảm thọ bà con bị ách nạn, cảm thọ tài sản bị ách nạn, cảm thọ sức khỏe bị ách nạn, suy nghĩ như sau: “Bản chất như vậy là sự an trú thế giới này; Bản chất như vậy là bản tánh tự ngã có được này; Bản chất như vậy là sự an trú thế giới. Bản chất như vậy là có được bản tánh tự ngã. Tám thế giới pháp này vận chuyển thế giới, và thế giới vận chuyển tám pháp, tức là, lợi và thất lợi, không danh tiếng và danh tiếng, chê và khen, lạc và khổ”. Người ấy, cảm thọ bà con bị ách nạn, cảm thọ tài sản bị ách nạn, cảm thọ sức khỏe bị ách nạn, sầu muộn, than van, khóc lóc, đập ngực, rơi vào bất tỉnh.</w:t>
      </w:r>
    </w:p>
    <w:p>
      <w:pPr>
        <w:pStyle w:val="BodyText"/>
        <w:spacing w:before="5"/>
        <w:rPr>
          <w:sz w:val="25"/>
        </w:rPr>
      </w:pPr>
    </w:p>
    <w:p>
      <w:pPr>
        <w:pStyle w:val="BodyText"/>
        <w:spacing w:line="230" w:lineRule="auto"/>
        <w:ind w:left="119" w:right="117"/>
        <w:jc w:val="both"/>
      </w:pPr>
      <w:r>
        <w:rPr/>
        <w:t>Nhưng ở đây, này các Tỷ-kheo, có người cảm thọ bà con bị ách nạn, cảm thọ tài sản bị ách nạn, cảm thọ sức khỏe bị ách nạn, suy nghĩ như sau: “Bản chất như vậy là sự an trú thế giới ... lạc và khổ”. Người ấy cảm thọ bà con bị ách nạn, cảm thọ tài sản bị ách nạn, cảm thọ sức khỏe bị ách nạn, không sầu muộn, không than van, không khóc lóc, không đập ngực, không rơi vào bất tỉnh.</w:t>
      </w:r>
    </w:p>
    <w:p>
      <w:pPr>
        <w:pStyle w:val="BodyText"/>
        <w:spacing w:before="9"/>
      </w:pPr>
    </w:p>
    <w:p>
      <w:pPr>
        <w:pStyle w:val="BodyText"/>
        <w:spacing w:line="232" w:lineRule="auto" w:before="1"/>
        <w:ind w:left="120" w:right="118" w:hanging="1"/>
        <w:jc w:val="both"/>
      </w:pPr>
      <w:r>
        <w:rPr/>
        <w:t>Này các Tỷ-kheo, trong các hoạn nạn, sức mạnh kiên trì cần phải được hiểu biết. Như vậy trong một thời gian dài ... với liệt tuệ, như vậy được nói đến. Do duyên này được nói đến như vậy.</w:t>
      </w:r>
    </w:p>
    <w:p>
      <w:pPr>
        <w:pStyle w:val="BodyText"/>
        <w:spacing w:before="7"/>
      </w:pPr>
    </w:p>
    <w:p>
      <w:pPr>
        <w:pStyle w:val="ListParagraph"/>
        <w:numPr>
          <w:ilvl w:val="0"/>
          <w:numId w:val="270"/>
        </w:numPr>
        <w:tabs>
          <w:tab w:pos="367" w:val="left" w:leader="none"/>
        </w:tabs>
        <w:spacing w:line="230" w:lineRule="auto" w:before="1" w:after="0"/>
        <w:ind w:left="120" w:right="118" w:hanging="1"/>
        <w:jc w:val="left"/>
        <w:rPr>
          <w:sz w:val="24"/>
        </w:rPr>
      </w:pPr>
      <w:r>
        <w:rPr>
          <w:sz w:val="24"/>
        </w:rPr>
        <w:t>Này các Tỷ-kheo, trong đàm luận, trí tuệ cần phải được hiểu biết. Như vậy trong một thời gian ... với liệt tuệ, như vậy được nói đến. Do duyên gì được nói đến như</w:t>
      </w:r>
      <w:r>
        <w:rPr>
          <w:spacing w:val="-7"/>
          <w:sz w:val="24"/>
        </w:rPr>
        <w:t> </w:t>
      </w:r>
      <w:r>
        <w:rPr>
          <w:sz w:val="24"/>
        </w:rPr>
        <w:t>vậy?</w:t>
      </w:r>
    </w:p>
    <w:p>
      <w:pPr>
        <w:pStyle w:val="BodyText"/>
        <w:spacing w:before="11"/>
      </w:pPr>
    </w:p>
    <w:p>
      <w:pPr>
        <w:pStyle w:val="BodyText"/>
        <w:spacing w:line="230" w:lineRule="auto"/>
        <w:ind w:left="119" w:right="117"/>
        <w:jc w:val="both"/>
      </w:pPr>
      <w:r>
        <w:rPr/>
        <w:t>Ở đây, này các Tỷ-kheo, có người, do đàm luận với một người khác, biết như vầy: “Vị Tôn giả này, đối một câu hỏi như vậy, phản ứng là như vậy, giải đáp câu hỏi là như vậy, thời liệt tuệ là Tôn giả này, Tôn giả này không có trí tuệ. Vì sao? Vì Tôn giả này không nói lên câu nghĩa sâu sắc an tịnh, thù thắng, vượt ngoài lý luận suông, tế nhị, được người hiền trí cảm thọ. Còn về pháp, vị này thuyết giảng, vị ấy không có khả năng, hoặc tóm tắt, hoặc rộng rãi, nói lên ý nghĩa, thuyết giảng, trình bày, an lập, mở rộng, phâ n tích, phát lộ. Liệt tuệ là vị Tôn giả này, vị Tôn giả này không có trí tuệ”. Ví như, này các Tỷ-kheo, một người có mắt, đứng trên bờ một hồ nước, thấy một con cá nhỏ nổi lên, người ấy suy nghĩ như sau: “Như vậy, con cá này nổi lên; như vậy, làm cho gợn sóng; như vậy là độ nhanh của nó. Nhỏ bé là con cá này, con cá này không lớn”. Cũng vậy, này các Tỷ-kheo, có người do đàm luận với một người khác, biết như</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vầy: “Vị Tôn giả này, đối một câu hỏi như vậy, phản ứng là như vậy, giải đáp câu hỏi là như vậy, thời có trí tuệ là Tôn giả này, Tôn giả này không phải là liệt tuệ. Vì sao? Vì Tôn giả này nói lên câu nghĩa sâu sắc an tịnh, thù thắng, vượt ngoài luận lý suông, tế nhị, được người hiền trí cảm thọ. Còn về pháp, vị này thuyết giảng, vị này không có khả năng, hoặc tóm tắt, hoặc rộng rãi, nói lên ý nghĩa, thuyết giảng, trình bày, an lập, mở rộng, phân tích, phát lộ. Có trí tuệ là vị Tôn giả này, vị Tôn giả này không phải là liệt tuệ”. Ví như, này các Tỷ-kheo, một người có mắt, đứng trên bờ một hồ nước, thấy một con cá lớn nổi lên, người ấy suy nghĩ như sau: “Như vậy, con cá này nổi lên; như vậy, con cá này làm cho gợn sóng; như vậy là độ nhanh của nó. To lớn là con cá này, con cá này không nhỏ”. Cũng vậy, này các Tỷ-kheo, có người do đàm luận với một người khác, biết như vầy: “Vị Tôn giả này, đối một câu hỏi như vậy,  phản ứng là như vậy, giải đáp câu hỏi là như vậy, thời có trí tuệ là Tôn giả này, Tôn giả này không phải là liệt tuệ. Vì sao? Vì Tôn giả này nói lên câu nghĩa sâu sắc an tịnh, thù thắng, vượt ngoài luận lý suông, tế nhị, được người hiền trí cảm thọ. Còn về pháp, vị này thuyết giảng, vị này có khả năng, hoặc tóm tắt, hoặc rộng rãi, nói lên ý nghĩa, thuyết giảng, trình bày, an lập, mở rộng, phân tích, phát lộ. Có trí tuệ là vị Tôn giả này, vị Tôn giả này không phải là liệt</w:t>
      </w:r>
      <w:r>
        <w:rPr>
          <w:spacing w:val="-4"/>
        </w:rPr>
        <w:t> </w:t>
      </w:r>
      <w:r>
        <w:rPr/>
        <w:t>tuệ”</w:t>
      </w:r>
    </w:p>
    <w:p>
      <w:pPr>
        <w:pStyle w:val="BodyText"/>
        <w:spacing w:before="10"/>
        <w:rPr>
          <w:sz w:val="25"/>
        </w:rPr>
      </w:pPr>
    </w:p>
    <w:p>
      <w:pPr>
        <w:pStyle w:val="BodyText"/>
        <w:spacing w:line="230" w:lineRule="auto"/>
        <w:ind w:left="120" w:right="118"/>
        <w:jc w:val="both"/>
      </w:pPr>
      <w:r>
        <w:rPr/>
        <w:t>Này các Tỷ-kheo, trong đàm luận, trí tuệ cần phải được hiểu biết. Như vậy trong một thời gian dài, không thể khác được, có tác ý, không phải không tác ý với trí tuệ, không phải với liệt tuệ, như vậy được nói đến. Do duyên này được nói đến như vậy.</w:t>
      </w:r>
    </w:p>
    <w:p>
      <w:pPr>
        <w:pStyle w:val="BodyText"/>
        <w:spacing w:before="4"/>
      </w:pPr>
    </w:p>
    <w:p>
      <w:pPr>
        <w:pStyle w:val="BodyText"/>
        <w:ind w:left="120"/>
        <w:jc w:val="both"/>
      </w:pPr>
      <w:r>
        <w:rPr/>
        <w:t>Có bốn trường hợp này, này các Tỷ-kheo, cần phải được hiểu với bốn trường hợp này.</w:t>
      </w:r>
    </w:p>
    <w:p>
      <w:pPr>
        <w:pStyle w:val="BodyText"/>
        <w:spacing w:before="7"/>
      </w:pPr>
    </w:p>
    <w:p>
      <w:pPr>
        <w:pStyle w:val="ListParagraph"/>
        <w:numPr>
          <w:ilvl w:val="0"/>
          <w:numId w:val="268"/>
        </w:numPr>
        <w:tabs>
          <w:tab w:pos="709" w:val="left" w:leader="none"/>
        </w:tabs>
        <w:spacing w:line="240" w:lineRule="auto" w:before="1" w:after="0"/>
        <w:ind w:left="708" w:right="0" w:hanging="589"/>
        <w:jc w:val="both"/>
        <w:rPr>
          <w:rFonts w:ascii="Verdana"/>
          <w:b/>
          <w:sz w:val="19"/>
        </w:rPr>
      </w:pPr>
      <w:r>
        <w:rPr>
          <w:rFonts w:ascii="Verdana"/>
          <w:b/>
          <w:color w:val="008AF0"/>
          <w:sz w:val="19"/>
        </w:rPr>
        <w:t>(193)</w:t>
      </w:r>
      <w:r>
        <w:rPr>
          <w:rFonts w:ascii="Verdana"/>
          <w:b/>
          <w:color w:val="008AF0"/>
          <w:spacing w:val="1"/>
          <w:sz w:val="19"/>
        </w:rPr>
        <w:t> </w:t>
      </w:r>
      <w:r>
        <w:rPr>
          <w:rFonts w:ascii="Verdana"/>
          <w:b/>
          <w:color w:val="008AF0"/>
          <w:sz w:val="19"/>
        </w:rPr>
        <w:t>Bhaddiya</w:t>
      </w:r>
    </w:p>
    <w:p>
      <w:pPr>
        <w:pStyle w:val="BodyText"/>
        <w:spacing w:before="7"/>
        <w:rPr>
          <w:rFonts w:ascii="Verdana"/>
          <w:b/>
          <w:sz w:val="23"/>
        </w:rPr>
      </w:pPr>
    </w:p>
    <w:p>
      <w:pPr>
        <w:pStyle w:val="BodyText"/>
        <w:spacing w:line="230" w:lineRule="auto" w:before="1"/>
        <w:ind w:left="120" w:right="118"/>
        <w:jc w:val="both"/>
      </w:pPr>
      <w:r>
        <w:rPr/>
        <w:t>1. Một thời, Thế Tôn trú ở Vesàli tại Mahàvana trong ngôi nhà có nóc nhọn. Rồi Licchavii Bhaddiya đi đến Thế Tôn; sau khi đến, đảnh lễ Thế Tôn rồi ngồi xuống một bên. Ngồi xuống một bên, Licchavii Bhaddiya bạch Thế Tôn:</w:t>
      </w:r>
    </w:p>
    <w:p>
      <w:pPr>
        <w:pStyle w:val="BodyText"/>
        <w:spacing w:before="11"/>
      </w:pPr>
    </w:p>
    <w:p>
      <w:pPr>
        <w:pStyle w:val="ListParagraph"/>
        <w:numPr>
          <w:ilvl w:val="0"/>
          <w:numId w:val="14"/>
        </w:numPr>
        <w:tabs>
          <w:tab w:pos="266" w:val="left" w:leader="none"/>
        </w:tabs>
        <w:spacing w:line="230" w:lineRule="auto" w:before="0" w:after="0"/>
        <w:ind w:left="120" w:right="118" w:firstLine="0"/>
        <w:jc w:val="both"/>
        <w:rPr>
          <w:sz w:val="24"/>
        </w:rPr>
      </w:pPr>
      <w:r>
        <w:rPr>
          <w:sz w:val="24"/>
        </w:rPr>
        <w:t>Bạch Thế Tôn, con nghe như sau: “Là một nhà huyễn thuật, Sa-môn Gotama biết được huyễn thuật lôi cuốn những đệ tử ngoại đạo”. Bạch Thế Tôn, những ai nói như sau: “Sa-môn Gotama là một huyễn thuật sư, biết được huyễn thuật lôi cuốn những đệ tử ngoại đạo”, những người ấy, bạch Thế Tôn, có phải nói đúng ý kiến của Thế Tôn, không có xuyên tạc Thế Tôn với điều không thật. Có phải họ trả lời về pháp hợp với chánh pháp? Và ai là vị đồng pháp, theo đồng môt quan điểm, không có lý do để chỉ trích? Bạch Thế Tôn, chúng con không muốn xuyên tạc Thế</w:t>
      </w:r>
      <w:r>
        <w:rPr>
          <w:spacing w:val="-4"/>
          <w:sz w:val="24"/>
        </w:rPr>
        <w:t> </w:t>
      </w:r>
      <w:r>
        <w:rPr>
          <w:sz w:val="24"/>
        </w:rPr>
        <w:t>Tôn”.</w:t>
      </w:r>
    </w:p>
    <w:p>
      <w:pPr>
        <w:pStyle w:val="BodyText"/>
        <w:spacing w:before="3"/>
        <w:rPr>
          <w:sz w:val="25"/>
        </w:rPr>
      </w:pPr>
    </w:p>
    <w:p>
      <w:pPr>
        <w:pStyle w:val="BodyText"/>
        <w:spacing w:line="230" w:lineRule="auto"/>
        <w:ind w:left="119" w:right="117"/>
        <w:jc w:val="both"/>
      </w:pPr>
      <w:r>
        <w:rPr/>
        <w:t>2.- Này Bhaddiya, chớ có tin vì nghe truyền thuyết; chớ có tin vì theo truyền thống; chớ có tin vì nghe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Ðạo sư của mình. Nhưng này Bhaddiya, khi nào tự mình ông biết rõ như sau: “Các pháp này là bất thiện; các pháp này là có tội; các pháp này là bị người có trí chỉ trích; các pháp này nếu được thực hiện và chấp nhận đưa đến bất  hạnh và khổ đau”, thời này Bhaddiya, Ông hãy từ bỏ</w:t>
      </w:r>
      <w:r>
        <w:rPr>
          <w:spacing w:val="-4"/>
        </w:rPr>
        <w:t> </w:t>
      </w:r>
      <w:r>
        <w:rPr/>
        <w:t>chúng!</w:t>
      </w:r>
    </w:p>
    <w:p>
      <w:pPr>
        <w:pStyle w:val="BodyText"/>
        <w:spacing w:before="2"/>
        <w:rPr>
          <w:sz w:val="25"/>
        </w:rPr>
      </w:pPr>
    </w:p>
    <w:p>
      <w:pPr>
        <w:pStyle w:val="ListParagraph"/>
        <w:numPr>
          <w:ilvl w:val="0"/>
          <w:numId w:val="271"/>
        </w:numPr>
        <w:tabs>
          <w:tab w:pos="369" w:val="left" w:leader="none"/>
        </w:tabs>
        <w:spacing w:line="232" w:lineRule="auto" w:before="0" w:after="0"/>
        <w:ind w:left="120" w:right="118" w:firstLine="0"/>
        <w:jc w:val="both"/>
        <w:rPr>
          <w:sz w:val="24"/>
        </w:rPr>
      </w:pPr>
      <w:r>
        <w:rPr>
          <w:sz w:val="24"/>
        </w:rPr>
        <w:t>Ông nghĩ như thế nào, này Bhaddiya! Lòng tham khi khởi lên trong một nội tâm người nào, khởi lên như vậy là đưa lại hạnh phúc hay bất</w:t>
      </w:r>
      <w:r>
        <w:rPr>
          <w:spacing w:val="-9"/>
          <w:sz w:val="24"/>
        </w:rPr>
        <w:t> </w:t>
      </w:r>
      <w:r>
        <w:rPr>
          <w:sz w:val="24"/>
        </w:rPr>
        <w:t>hạnh?</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Bất hạnh, bạch Thế</w:t>
      </w:r>
      <w:r>
        <w:rPr>
          <w:spacing w:val="-3"/>
          <w:sz w:val="24"/>
        </w:rPr>
        <w:t> </w:t>
      </w:r>
      <w:r>
        <w:rPr>
          <w:sz w:val="24"/>
        </w:rPr>
        <w:t>Tôn.</w:t>
      </w:r>
    </w:p>
    <w:p>
      <w:pPr>
        <w:pStyle w:val="BodyText"/>
        <w:spacing w:before="8"/>
      </w:pPr>
    </w:p>
    <w:p>
      <w:pPr>
        <w:pStyle w:val="ListParagraph"/>
        <w:numPr>
          <w:ilvl w:val="0"/>
          <w:numId w:val="14"/>
        </w:numPr>
        <w:tabs>
          <w:tab w:pos="287" w:val="left" w:leader="none"/>
        </w:tabs>
        <w:spacing w:line="230" w:lineRule="auto" w:before="0" w:after="0"/>
        <w:ind w:left="120" w:right="118" w:firstLine="0"/>
        <w:jc w:val="both"/>
        <w:rPr>
          <w:sz w:val="24"/>
        </w:rPr>
      </w:pPr>
      <w:r>
        <w:rPr>
          <w:sz w:val="24"/>
        </w:rPr>
        <w:t>Người này có tham, này Bhaddiya, bị tham chinh phục, tâm mất tự chủ, giết loài hữu tình, lấy của không cho, đi đến vợ người, nói láo, khích lệ người khác cùng làm như vậy, như vậy có làm cho người ấy bất hạnh đau khổ lâu dài hay</w:t>
      </w:r>
      <w:r>
        <w:rPr>
          <w:spacing w:val="-4"/>
          <w:sz w:val="24"/>
        </w:rPr>
        <w:t> </w:t>
      </w:r>
      <w:r>
        <w:rPr>
          <w:sz w:val="24"/>
        </w:rPr>
        <w:t>không?</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có, bạch Thế</w:t>
      </w:r>
      <w:r>
        <w:rPr>
          <w:spacing w:val="-4"/>
          <w:sz w:val="24"/>
        </w:rPr>
        <w:t> </w:t>
      </w:r>
      <w:r>
        <w:rPr>
          <w:sz w:val="24"/>
        </w:rPr>
        <w:t>Tôn.</w:t>
      </w:r>
    </w:p>
    <w:p>
      <w:pPr>
        <w:pStyle w:val="BodyText"/>
        <w:spacing w:before="5"/>
      </w:pPr>
    </w:p>
    <w:p>
      <w:pPr>
        <w:pStyle w:val="ListParagraph"/>
        <w:numPr>
          <w:ilvl w:val="0"/>
          <w:numId w:val="271"/>
        </w:numPr>
        <w:tabs>
          <w:tab w:pos="362" w:val="left" w:leader="none"/>
        </w:tabs>
        <w:spacing w:line="232" w:lineRule="auto" w:before="0" w:after="0"/>
        <w:ind w:left="119" w:right="118" w:firstLine="0"/>
        <w:jc w:val="both"/>
        <w:rPr>
          <w:sz w:val="24"/>
        </w:rPr>
      </w:pPr>
      <w:r>
        <w:rPr>
          <w:sz w:val="24"/>
        </w:rPr>
        <w:t>- Ông nghĩ như thế nào, này Bhaddiya, lòng sân ... lòng si ... lòng hung bạo khi khởi lên trong một nội tâm người nào, khởi lên như vậy là đưa lại hạnh phúc hy bất</w:t>
      </w:r>
      <w:r>
        <w:rPr>
          <w:spacing w:val="-7"/>
          <w:sz w:val="24"/>
        </w:rPr>
        <w:t> </w:t>
      </w:r>
      <w:r>
        <w:rPr>
          <w:sz w:val="24"/>
        </w:rPr>
        <w:t>hạnh?</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Bất hạnh, bạch Thế</w:t>
      </w:r>
      <w:r>
        <w:rPr>
          <w:spacing w:val="-3"/>
          <w:sz w:val="24"/>
        </w:rPr>
        <w:t> </w:t>
      </w:r>
      <w:r>
        <w:rPr>
          <w:sz w:val="24"/>
        </w:rPr>
        <w:t>Tôn.</w:t>
      </w:r>
    </w:p>
    <w:p>
      <w:pPr>
        <w:pStyle w:val="BodyText"/>
        <w:spacing w:before="8"/>
      </w:pPr>
    </w:p>
    <w:p>
      <w:pPr>
        <w:pStyle w:val="ListParagraph"/>
        <w:numPr>
          <w:ilvl w:val="0"/>
          <w:numId w:val="14"/>
        </w:numPr>
        <w:tabs>
          <w:tab w:pos="284" w:val="left" w:leader="none"/>
        </w:tabs>
        <w:spacing w:line="230" w:lineRule="auto" w:before="0" w:after="0"/>
        <w:ind w:left="120" w:right="117" w:firstLine="0"/>
        <w:jc w:val="both"/>
        <w:rPr>
          <w:sz w:val="24"/>
        </w:rPr>
      </w:pPr>
      <w:r>
        <w:rPr>
          <w:sz w:val="24"/>
        </w:rPr>
        <w:t>Người này có lòng hung bạo, này Bhaddiya, bị hung bạo chinh phục, tâm mất tự chủ, giết loài hữu tình, lấy của không cho, đi đến vợ người, nói láo, khích lệ người khác cùng làm như vậy, như vậy có  làm cho người ấy bất hạnh đau khổ lâu dài hay</w:t>
      </w:r>
      <w:r>
        <w:rPr>
          <w:spacing w:val="-5"/>
          <w:sz w:val="24"/>
        </w:rPr>
        <w:t> </w:t>
      </w:r>
      <w:r>
        <w:rPr>
          <w:sz w:val="24"/>
        </w:rPr>
        <w:t>không?</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11"/>
        <w:rPr>
          <w:sz w:val="23"/>
        </w:rPr>
      </w:pPr>
    </w:p>
    <w:p>
      <w:pPr>
        <w:pStyle w:val="ListParagraph"/>
        <w:numPr>
          <w:ilvl w:val="0"/>
          <w:numId w:val="271"/>
        </w:numPr>
        <w:tabs>
          <w:tab w:pos="361" w:val="left" w:leader="none"/>
        </w:tabs>
        <w:spacing w:line="240" w:lineRule="auto" w:before="0" w:after="0"/>
        <w:ind w:left="360" w:right="0" w:hanging="241"/>
        <w:jc w:val="both"/>
        <w:rPr>
          <w:sz w:val="24"/>
        </w:rPr>
      </w:pPr>
      <w:r>
        <w:rPr>
          <w:sz w:val="24"/>
        </w:rPr>
        <w:t>- Ông nghĩ như thế nào, này Bhaddiya, các pháp này là thiện hay bất</w:t>
      </w:r>
      <w:r>
        <w:rPr>
          <w:spacing w:val="-9"/>
          <w:sz w:val="24"/>
        </w:rPr>
        <w:t> </w:t>
      </w:r>
      <w:r>
        <w:rPr>
          <w:sz w:val="24"/>
        </w:rPr>
        <w:t>thiện?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Là bất thiện, bạch Thế</w:t>
      </w:r>
      <w:r>
        <w:rPr>
          <w:spacing w:val="-4"/>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tội hay không có</w:t>
      </w:r>
      <w:r>
        <w:rPr>
          <w:spacing w:val="-3"/>
          <w:sz w:val="24"/>
        </w:rPr>
        <w:t> </w:t>
      </w:r>
      <w:r>
        <w:rPr>
          <w:sz w:val="24"/>
        </w:rPr>
        <w:t>tội?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tội, bạch Thế</w:t>
      </w:r>
      <w:r>
        <w:rPr>
          <w:spacing w:val="-3"/>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Bị người có trí quở trách hay không bị người có trí quở</w:t>
      </w:r>
      <w:r>
        <w:rPr>
          <w:spacing w:val="-10"/>
          <w:sz w:val="24"/>
        </w:rPr>
        <w:t> </w:t>
      </w:r>
      <w:r>
        <w:rPr>
          <w:sz w:val="24"/>
        </w:rPr>
        <w:t>trách?</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Bị người có trí quở trách, bạch Thế</w:t>
      </w:r>
      <w:r>
        <w:rPr>
          <w:spacing w:val="-6"/>
          <w:sz w:val="24"/>
        </w:rPr>
        <w:t> </w:t>
      </w:r>
      <w:r>
        <w:rPr>
          <w:sz w:val="24"/>
        </w:rPr>
        <w:t>Tôn.</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Nếu được thực hiện, được chấp nhận, có đưa đến bất hạnh đau khổ không, hay ở đây là thế</w:t>
      </w:r>
      <w:r>
        <w:rPr>
          <w:spacing w:val="-14"/>
          <w:sz w:val="24"/>
        </w:rPr>
        <w:t> </w:t>
      </w:r>
      <w:r>
        <w:rPr>
          <w:sz w:val="24"/>
        </w:rPr>
        <w:t>nào?</w:t>
      </w:r>
    </w:p>
    <w:p>
      <w:pPr>
        <w:pStyle w:val="BodyText"/>
        <w:spacing w:before="8"/>
      </w:pPr>
    </w:p>
    <w:p>
      <w:pPr>
        <w:pStyle w:val="ListParagraph"/>
        <w:numPr>
          <w:ilvl w:val="0"/>
          <w:numId w:val="14"/>
        </w:numPr>
        <w:tabs>
          <w:tab w:pos="279" w:val="left" w:leader="none"/>
        </w:tabs>
        <w:spacing w:line="230" w:lineRule="auto" w:before="0" w:after="0"/>
        <w:ind w:left="119" w:right="117" w:firstLine="0"/>
        <w:jc w:val="both"/>
        <w:rPr>
          <w:sz w:val="24"/>
        </w:rPr>
      </w:pPr>
      <w:r>
        <w:rPr>
          <w:sz w:val="24"/>
        </w:rPr>
        <w:t>Ðược thực hiện, được chấp nhận, chúng đem lại bất hạnh đau khổ. Ở đây, đối với chúng con là như vậy.</w:t>
      </w:r>
    </w:p>
    <w:p>
      <w:pPr>
        <w:pStyle w:val="BodyText"/>
        <w:spacing w:before="10"/>
      </w:pPr>
    </w:p>
    <w:p>
      <w:pPr>
        <w:pStyle w:val="BodyText"/>
        <w:spacing w:line="230" w:lineRule="auto"/>
        <w:ind w:left="119" w:right="117"/>
        <w:jc w:val="both"/>
      </w:pPr>
      <w:r>
        <w:rPr/>
        <w:t>6.- Như vậy, này Bhaddiya, điều ta vừa nói với các Ông: “chớ có tin vì nghe truyền thuyết; chớ có tin vì theo truyền thống; chớ có tin vì nghe người ta nói; chớ có tin vì được kinh tạng truyền tụng; chớ có tin vì nhân lý luận siêu hình; chớ có tin vì đúng theo một lập trường; chớ có tin vì đánh giá hời hợt với những dữ kiện; chớ có tin vì phù hợp với định kiến; chớ có tin vì phát xuất từ nơi có uy quyền; chớ có tin vì vị Sa-môn là bậc Ðạo sư của mình. Nhưng này Bhaddiya, khi nào tự mình ông biết rõ như sau: “Các pháp này là bất thiện; các pháp này là có tội; các pháp này là bị người có trí chỉ trích; các pháp này nếu được thực hiện và chấp nhận đưa đến bất hạnh và khổ đau”, thời này Bhaddiya, Ông hãy từ bỏ chúng!”. Như vậy, đã được nói lên, chính do duyên này được nói lên như</w:t>
      </w:r>
      <w:r>
        <w:rPr>
          <w:spacing w:val="-11"/>
        </w:rPr>
        <w:t> </w:t>
      </w:r>
      <w:r>
        <w:rPr/>
        <w:t>vậy.</w:t>
      </w:r>
    </w:p>
    <w:p>
      <w:pPr>
        <w:pStyle w:val="BodyText"/>
        <w:spacing w:before="5"/>
        <w:rPr>
          <w:sz w:val="25"/>
        </w:rPr>
      </w:pPr>
    </w:p>
    <w:p>
      <w:pPr>
        <w:pStyle w:val="ListParagraph"/>
        <w:numPr>
          <w:ilvl w:val="0"/>
          <w:numId w:val="272"/>
        </w:numPr>
        <w:tabs>
          <w:tab w:pos="376" w:val="left" w:leader="none"/>
        </w:tabs>
        <w:spacing w:line="230" w:lineRule="auto" w:before="0" w:after="0"/>
        <w:ind w:left="119" w:right="118" w:firstLine="0"/>
        <w:jc w:val="both"/>
        <w:rPr>
          <w:sz w:val="24"/>
        </w:rPr>
      </w:pPr>
      <w:r>
        <w:rPr>
          <w:sz w:val="24"/>
        </w:rPr>
        <w:t>Này Bhaddiya, chớ có tin vì nghe truyền thuyết ... chớ có tin vì vị Sa-môn là bậc Ðạo sư của mình. Nhưng này Bhaddiya, khi nào ông tự mình biết rõ như sau: “Các pháp này là thiện; các pháp này không có tội; các pháp này là không bị người có trí chỉ trích; các pháp này nếu được thực hiện và chấp nhận, đưa đến hạnh phúc an lạc”, thời này Bhaddiya, Ông hãy chứng đạt và an</w:t>
      </w:r>
      <w:r>
        <w:rPr>
          <w:spacing w:val="-9"/>
          <w:sz w:val="24"/>
        </w:rPr>
        <w:t> </w:t>
      </w:r>
      <w:r>
        <w:rPr>
          <w:sz w:val="24"/>
        </w:rPr>
        <w:t>trú.</w:t>
      </w:r>
    </w:p>
    <w:p>
      <w:pPr>
        <w:pStyle w:val="BodyText"/>
        <w:rPr>
          <w:sz w:val="25"/>
        </w:rPr>
      </w:pPr>
    </w:p>
    <w:p>
      <w:pPr>
        <w:pStyle w:val="ListParagraph"/>
        <w:numPr>
          <w:ilvl w:val="0"/>
          <w:numId w:val="272"/>
        </w:numPr>
        <w:tabs>
          <w:tab w:pos="362" w:val="left" w:leader="none"/>
        </w:tabs>
        <w:spacing w:line="232" w:lineRule="auto" w:before="0" w:after="0"/>
        <w:ind w:left="119" w:right="118" w:firstLine="0"/>
        <w:jc w:val="both"/>
        <w:rPr>
          <w:sz w:val="24"/>
        </w:rPr>
      </w:pPr>
      <w:r>
        <w:rPr>
          <w:sz w:val="24"/>
        </w:rPr>
        <w:t>Ông nghĩ như thế nào, này Bhaddiya! Không tham khi khởi lên trong một nội tâm người nào, khởi lên như vậy là đưa lại hạnh phúc hay bất</w:t>
      </w:r>
      <w:r>
        <w:rPr>
          <w:spacing w:val="-9"/>
          <w:sz w:val="24"/>
        </w:rPr>
        <w:t> </w:t>
      </w:r>
      <w:r>
        <w:rPr>
          <w:sz w:val="24"/>
        </w:rPr>
        <w:t>hạnh?</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Hạnh phúc, bạch Thế</w:t>
      </w:r>
      <w:r>
        <w:rPr>
          <w:spacing w:val="-4"/>
          <w:sz w:val="24"/>
        </w:rPr>
        <w:t> </w:t>
      </w:r>
      <w:r>
        <w:rPr>
          <w:sz w:val="24"/>
        </w:rPr>
        <w:t>Tôn.</w:t>
      </w:r>
    </w:p>
    <w:p>
      <w:pPr>
        <w:pStyle w:val="BodyText"/>
        <w:spacing w:before="11"/>
        <w:rPr>
          <w:sz w:val="23"/>
        </w:rPr>
      </w:pPr>
    </w:p>
    <w:p>
      <w:pPr>
        <w:pStyle w:val="ListParagraph"/>
        <w:numPr>
          <w:ilvl w:val="0"/>
          <w:numId w:val="14"/>
        </w:numPr>
        <w:tabs>
          <w:tab w:pos="275" w:val="left" w:leader="none"/>
        </w:tabs>
        <w:spacing w:line="240" w:lineRule="auto" w:before="0" w:after="0"/>
        <w:ind w:left="274" w:right="0" w:hanging="156"/>
        <w:jc w:val="left"/>
        <w:rPr>
          <w:sz w:val="24"/>
        </w:rPr>
      </w:pPr>
      <w:r>
        <w:rPr>
          <w:sz w:val="24"/>
        </w:rPr>
        <w:t>Người</w:t>
      </w:r>
      <w:r>
        <w:rPr>
          <w:spacing w:val="14"/>
          <w:sz w:val="24"/>
        </w:rPr>
        <w:t> </w:t>
      </w:r>
      <w:r>
        <w:rPr>
          <w:sz w:val="24"/>
        </w:rPr>
        <w:t>này</w:t>
      </w:r>
      <w:r>
        <w:rPr>
          <w:spacing w:val="13"/>
          <w:sz w:val="24"/>
        </w:rPr>
        <w:t> </w:t>
      </w:r>
      <w:r>
        <w:rPr>
          <w:sz w:val="24"/>
        </w:rPr>
        <w:t>không</w:t>
      </w:r>
      <w:r>
        <w:rPr>
          <w:spacing w:val="15"/>
          <w:sz w:val="24"/>
        </w:rPr>
        <w:t> </w:t>
      </w:r>
      <w:r>
        <w:rPr>
          <w:sz w:val="24"/>
        </w:rPr>
        <w:t>tham,</w:t>
      </w:r>
      <w:r>
        <w:rPr>
          <w:spacing w:val="15"/>
          <w:sz w:val="24"/>
        </w:rPr>
        <w:t> </w:t>
      </w:r>
      <w:r>
        <w:rPr>
          <w:sz w:val="24"/>
        </w:rPr>
        <w:t>này</w:t>
      </w:r>
      <w:r>
        <w:rPr>
          <w:spacing w:val="14"/>
          <w:sz w:val="24"/>
        </w:rPr>
        <w:t> </w:t>
      </w:r>
      <w:r>
        <w:rPr>
          <w:sz w:val="24"/>
        </w:rPr>
        <w:t>Bhaddiya,</w:t>
      </w:r>
      <w:r>
        <w:rPr>
          <w:spacing w:val="14"/>
          <w:sz w:val="24"/>
        </w:rPr>
        <w:t> </w:t>
      </w:r>
      <w:r>
        <w:rPr>
          <w:sz w:val="24"/>
        </w:rPr>
        <w:t>không</w:t>
      </w:r>
      <w:r>
        <w:rPr>
          <w:spacing w:val="15"/>
          <w:sz w:val="24"/>
        </w:rPr>
        <w:t> </w:t>
      </w:r>
      <w:r>
        <w:rPr>
          <w:sz w:val="24"/>
        </w:rPr>
        <w:t>bị</w:t>
      </w:r>
      <w:r>
        <w:rPr>
          <w:spacing w:val="14"/>
          <w:sz w:val="24"/>
        </w:rPr>
        <w:t> </w:t>
      </w:r>
      <w:r>
        <w:rPr>
          <w:sz w:val="24"/>
        </w:rPr>
        <w:t>tham</w:t>
      </w:r>
      <w:r>
        <w:rPr>
          <w:spacing w:val="16"/>
          <w:sz w:val="24"/>
        </w:rPr>
        <w:t> </w:t>
      </w:r>
      <w:r>
        <w:rPr>
          <w:sz w:val="24"/>
        </w:rPr>
        <w:t>chinh</w:t>
      </w:r>
      <w:r>
        <w:rPr>
          <w:spacing w:val="13"/>
          <w:sz w:val="24"/>
        </w:rPr>
        <w:t> </w:t>
      </w:r>
      <w:r>
        <w:rPr>
          <w:sz w:val="24"/>
        </w:rPr>
        <w:t>phục,</w:t>
      </w:r>
      <w:r>
        <w:rPr>
          <w:spacing w:val="15"/>
          <w:sz w:val="24"/>
        </w:rPr>
        <w:t> </w:t>
      </w:r>
      <w:r>
        <w:rPr>
          <w:sz w:val="24"/>
        </w:rPr>
        <w:t>tâm</w:t>
      </w:r>
      <w:r>
        <w:rPr>
          <w:spacing w:val="14"/>
          <w:sz w:val="24"/>
        </w:rPr>
        <w:t> </w:t>
      </w:r>
      <w:r>
        <w:rPr>
          <w:sz w:val="24"/>
        </w:rPr>
        <w:t>không</w:t>
      </w:r>
      <w:r>
        <w:rPr>
          <w:spacing w:val="14"/>
          <w:sz w:val="24"/>
        </w:rPr>
        <w:t> </w:t>
      </w:r>
      <w:r>
        <w:rPr>
          <w:sz w:val="24"/>
        </w:rPr>
        <w:t>mất</w:t>
      </w:r>
      <w:r>
        <w:rPr>
          <w:spacing w:val="14"/>
          <w:sz w:val="24"/>
        </w:rPr>
        <w:t> </w:t>
      </w:r>
      <w:r>
        <w:rPr>
          <w:sz w:val="24"/>
        </w:rPr>
        <w:t>tự</w:t>
      </w:r>
      <w:r>
        <w:rPr>
          <w:spacing w:val="15"/>
          <w:sz w:val="24"/>
        </w:rPr>
        <w:t> </w:t>
      </w:r>
      <w:r>
        <w:rPr>
          <w:sz w:val="24"/>
        </w:rPr>
        <w:t>chủ,</w:t>
      </w:r>
      <w:r>
        <w:rPr>
          <w:spacing w:val="14"/>
          <w:sz w:val="24"/>
        </w:rPr>
        <w:t> </w:t>
      </w:r>
      <w:r>
        <w:rPr>
          <w:sz w:val="24"/>
        </w:rPr>
        <w:t>không</w:t>
      </w:r>
      <w:r>
        <w:rPr>
          <w:spacing w:val="14"/>
          <w:sz w:val="24"/>
        </w:rPr>
        <w:t> </w:t>
      </w:r>
      <w:r>
        <w:rPr>
          <w:sz w:val="24"/>
        </w:rPr>
        <w:t>giết</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loài hữu tình, không lấy của không cho, không đi đến vợ người, không nói láo, không khích lệ người khác cùng làm như vậy, như vậy có làm cho người ấy hạnh phúc an lạc lâu dài hay không?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8"/>
      </w:pPr>
    </w:p>
    <w:p>
      <w:pPr>
        <w:pStyle w:val="ListParagraph"/>
        <w:numPr>
          <w:ilvl w:val="0"/>
          <w:numId w:val="272"/>
        </w:numPr>
        <w:tabs>
          <w:tab w:pos="375" w:val="left" w:leader="none"/>
        </w:tabs>
        <w:spacing w:line="230" w:lineRule="auto" w:before="0" w:after="0"/>
        <w:ind w:left="120" w:right="119" w:firstLine="0"/>
        <w:jc w:val="both"/>
        <w:rPr>
          <w:sz w:val="24"/>
        </w:rPr>
      </w:pPr>
      <w:r>
        <w:rPr>
          <w:sz w:val="24"/>
        </w:rPr>
        <w:t>- Ông nghĩ như thế nào, này Bhaddiya, không sân ... không si ... không hung bạo khi khởi lên trong một nội tâm người nào, khởi lên như vậy là đưa lại hạnh phúc hy bất</w:t>
      </w:r>
      <w:r>
        <w:rPr>
          <w:spacing w:val="-10"/>
          <w:sz w:val="24"/>
        </w:rPr>
        <w:t> </w:t>
      </w:r>
      <w:r>
        <w:rPr>
          <w:sz w:val="24"/>
        </w:rPr>
        <w:t>hạnh?</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Hạnh phúc, bạch Thế</w:t>
      </w:r>
      <w:r>
        <w:rPr>
          <w:spacing w:val="-4"/>
          <w:sz w:val="24"/>
        </w:rPr>
        <w:t> </w:t>
      </w:r>
      <w:r>
        <w:rPr>
          <w:sz w:val="24"/>
        </w:rPr>
        <w:t>Tôn.</w:t>
      </w:r>
    </w:p>
    <w:p>
      <w:pPr>
        <w:pStyle w:val="BodyText"/>
        <w:spacing w:before="8"/>
      </w:pPr>
    </w:p>
    <w:p>
      <w:pPr>
        <w:pStyle w:val="ListParagraph"/>
        <w:numPr>
          <w:ilvl w:val="0"/>
          <w:numId w:val="14"/>
        </w:numPr>
        <w:tabs>
          <w:tab w:pos="272" w:val="left" w:leader="none"/>
        </w:tabs>
        <w:spacing w:line="230" w:lineRule="auto" w:before="0" w:after="0"/>
        <w:ind w:left="119" w:right="117" w:firstLine="0"/>
        <w:jc w:val="both"/>
        <w:rPr>
          <w:sz w:val="24"/>
        </w:rPr>
      </w:pPr>
      <w:r>
        <w:rPr>
          <w:sz w:val="24"/>
        </w:rPr>
        <w:t>Người này không có lòng hung bạo, này Bhaddiya, không bị hung bạo chinh phục, tâm không mất tự chủ, không giết loài hữu tình, không lấy của không cho, không đi đến vợ người, không nói láo, không khích lệ người khác cùng làm như vậy, như vậy có làm cho người ấy hạnh phúc an lạc lâu dài hay không?</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10"/>
        <w:rPr>
          <w:sz w:val="23"/>
        </w:rPr>
      </w:pPr>
    </w:p>
    <w:p>
      <w:pPr>
        <w:pStyle w:val="ListParagraph"/>
        <w:numPr>
          <w:ilvl w:val="0"/>
          <w:numId w:val="272"/>
        </w:numPr>
        <w:tabs>
          <w:tab w:pos="481" w:val="left" w:leader="none"/>
        </w:tabs>
        <w:spacing w:line="240" w:lineRule="auto" w:before="0" w:after="0"/>
        <w:ind w:left="480" w:right="0" w:hanging="361"/>
        <w:jc w:val="both"/>
        <w:rPr>
          <w:sz w:val="24"/>
        </w:rPr>
      </w:pPr>
      <w:r>
        <w:rPr>
          <w:sz w:val="24"/>
        </w:rPr>
        <w:t>- Ông nghĩ như thế nào, này Bhaddiya, các pháp này là thiện hay bất</w:t>
      </w:r>
      <w:r>
        <w:rPr>
          <w:spacing w:val="-9"/>
          <w:sz w:val="24"/>
        </w:rPr>
        <w:t> </w:t>
      </w:r>
      <w:r>
        <w:rPr>
          <w:sz w:val="24"/>
        </w:rPr>
        <w:t>thiện?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Là thiện, bạch Thế</w:t>
      </w:r>
      <w:r>
        <w:rPr>
          <w:spacing w:val="-4"/>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tội hay không có</w:t>
      </w:r>
      <w:r>
        <w:rPr>
          <w:spacing w:val="-3"/>
          <w:sz w:val="24"/>
        </w:rPr>
        <w:t> </w:t>
      </w:r>
      <w:r>
        <w:rPr>
          <w:sz w:val="24"/>
        </w:rPr>
        <w:t>tội?</w:t>
      </w:r>
    </w:p>
    <w:p>
      <w:pPr>
        <w:pStyle w:val="BodyText"/>
      </w:pPr>
    </w:p>
    <w:p>
      <w:pPr>
        <w:pStyle w:val="ListParagraph"/>
        <w:numPr>
          <w:ilvl w:val="0"/>
          <w:numId w:val="14"/>
        </w:numPr>
        <w:tabs>
          <w:tab w:pos="260" w:val="left" w:leader="none"/>
        </w:tabs>
        <w:spacing w:line="240" w:lineRule="auto" w:before="0" w:after="0"/>
        <w:ind w:left="260" w:right="0" w:hanging="140"/>
        <w:jc w:val="left"/>
        <w:rPr>
          <w:sz w:val="24"/>
        </w:rPr>
      </w:pPr>
      <w:r>
        <w:rPr>
          <w:sz w:val="24"/>
        </w:rPr>
        <w:t>Không có tội, bạch Thế</w:t>
      </w:r>
      <w:r>
        <w:rPr>
          <w:spacing w:val="-3"/>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Bị người có trí quở trách hay không bị người có trí quở</w:t>
      </w:r>
      <w:r>
        <w:rPr>
          <w:spacing w:val="-10"/>
          <w:sz w:val="24"/>
        </w:rPr>
        <w:t> </w:t>
      </w:r>
      <w:r>
        <w:rPr>
          <w:sz w:val="24"/>
        </w:rPr>
        <w:t>trách?</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Ðược người có trí tán thán, bạch Thế</w:t>
      </w:r>
      <w:r>
        <w:rPr>
          <w:spacing w:val="-8"/>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Nếu được thực hiện, được chấp nhận, có đem lại hạnh phúc an lạc không, hay ở đây là thế</w:t>
      </w:r>
      <w:r>
        <w:rPr>
          <w:spacing w:val="-15"/>
          <w:sz w:val="24"/>
        </w:rPr>
        <w:t> </w:t>
      </w:r>
      <w:r>
        <w:rPr>
          <w:sz w:val="24"/>
        </w:rPr>
        <w:t>nào?</w:t>
      </w:r>
    </w:p>
    <w:p>
      <w:pPr>
        <w:pStyle w:val="BodyText"/>
        <w:spacing w:before="8"/>
      </w:pPr>
    </w:p>
    <w:p>
      <w:pPr>
        <w:pStyle w:val="ListParagraph"/>
        <w:numPr>
          <w:ilvl w:val="0"/>
          <w:numId w:val="14"/>
        </w:numPr>
        <w:tabs>
          <w:tab w:pos="261" w:val="left" w:leader="none"/>
        </w:tabs>
        <w:spacing w:line="230" w:lineRule="auto" w:before="0" w:after="0"/>
        <w:ind w:left="120" w:right="118" w:firstLine="0"/>
        <w:jc w:val="both"/>
        <w:rPr>
          <w:sz w:val="24"/>
        </w:rPr>
      </w:pPr>
      <w:r>
        <w:rPr>
          <w:sz w:val="24"/>
        </w:rPr>
        <w:t>Ðược thực hiện, được chấp nhận, Bạch Thế Tôn. chúng đem lại hạnh phúc an lạc. Ở đây, đối với chúng con là như</w:t>
      </w:r>
      <w:r>
        <w:rPr>
          <w:spacing w:val="-1"/>
          <w:sz w:val="24"/>
        </w:rPr>
        <w:t> </w:t>
      </w:r>
      <w:r>
        <w:rPr>
          <w:sz w:val="24"/>
        </w:rPr>
        <w:t>vậy.</w:t>
      </w:r>
    </w:p>
    <w:p>
      <w:pPr>
        <w:pStyle w:val="BodyText"/>
        <w:spacing w:before="10"/>
      </w:pPr>
    </w:p>
    <w:p>
      <w:pPr>
        <w:pStyle w:val="BodyText"/>
        <w:spacing w:line="230" w:lineRule="auto"/>
        <w:ind w:left="119" w:right="117"/>
        <w:jc w:val="both"/>
      </w:pPr>
      <w:r>
        <w:rPr/>
        <w:t>11.- Như vậy, này Bhaddiya, điều ta vừa nói với các Ông: “chớ có tin vì nghe truyền thuyết; chớ có tin vì theo truyền thống; chớ có tin vì nghe người ta nói; chớ có tin vì được kinh tạng truyền tụng; chớ có tin vì nhân lý luận siêu hình; chớ có tin vì đúng theo một lập trường; chớ có tin vì đánh giá hời hợt những dữ kiện; chớ có tin vì phù hợp với định kiến; chớ có tin vì phát xuất từ nơi có uy quyền; chớ có tin vì vị Sa-môn là bậc Ðạo sư của mình. Nhưng này Bhaddiya, khi nào tự mình ông biết rõ như sau: “Các pháp này là thiện; các pháp này là không có tội; các pháp này được người có trí tán thán; các pháp này nếu được thực hiện và chấp nhận đưa đến hạnh phúc và an lạc”, thời này Bhaddiya, Ông hãy chứng đạt và an trú. Ðiều này đã được nói lên, chính do duyên này được nói lên như</w:t>
      </w:r>
      <w:r>
        <w:rPr>
          <w:spacing w:val="-9"/>
        </w:rPr>
        <w:t> </w:t>
      </w:r>
      <w:r>
        <w:rPr/>
        <w:t>vậy.</w:t>
      </w:r>
    </w:p>
    <w:p>
      <w:pPr>
        <w:pStyle w:val="BodyText"/>
        <w:spacing w:before="5"/>
        <w:rPr>
          <w:sz w:val="25"/>
        </w:rPr>
      </w:pPr>
    </w:p>
    <w:p>
      <w:pPr>
        <w:pStyle w:val="ListParagraph"/>
        <w:numPr>
          <w:ilvl w:val="0"/>
          <w:numId w:val="273"/>
        </w:numPr>
        <w:tabs>
          <w:tab w:pos="499" w:val="left" w:leader="none"/>
        </w:tabs>
        <w:spacing w:line="230" w:lineRule="auto" w:before="0" w:after="0"/>
        <w:ind w:left="119" w:right="117" w:firstLine="0"/>
        <w:jc w:val="both"/>
        <w:rPr>
          <w:sz w:val="24"/>
        </w:rPr>
      </w:pPr>
      <w:r>
        <w:rPr>
          <w:sz w:val="24"/>
        </w:rPr>
        <w:t>Này Bhaddiya, tất cả những bậc Chân nhân tịch tịnh ở đời, khích lệ đệ tử như sau: “Hãy đến, này bạn! hãy nhiếp phục tham, hãy sống nhiếp phục tham! Do sống nhiếp phục tham, bạn sẽ không làm nghiệp do tham sanh, về thân, về lời, về ý! Hãy nhiếp phục sân! Hãy nhiếp phục sân! Do sống nhiếp phục sân, bạn sẽ không làm nghiệp do sân sanh, về thân, về lời, về ý! Hãy nhiếp phục si! Hãy nhiếp phục si! Do sống nhiếp phục si, bạn sẽ không làm nghiệp do si sanh, về thân, về lời, về ý! Hãy nhiếp phục hung bạo! Hãy nhiếp phục sung bạo! Do sống nhiếp phục hung bạo, bạn sẽ không làm nghiệp do hung bạo sanh, về thân, về lời, về</w:t>
      </w:r>
      <w:r>
        <w:rPr>
          <w:spacing w:val="-5"/>
          <w:sz w:val="24"/>
        </w:rPr>
        <w:t> </w:t>
      </w:r>
      <w:r>
        <w:rPr>
          <w:sz w:val="24"/>
        </w:rPr>
        <w:t>ý!”.</w:t>
      </w:r>
    </w:p>
    <w:p>
      <w:pPr>
        <w:spacing w:after="0" w:line="230" w:lineRule="auto"/>
        <w:jc w:val="both"/>
        <w:rPr>
          <w:sz w:val="24"/>
        </w:rPr>
        <w:sectPr>
          <w:pgSz w:w="12240" w:h="15840"/>
          <w:pgMar w:header="2" w:footer="0" w:top="980" w:bottom="280" w:left="960" w:right="960"/>
        </w:sectPr>
      </w:pPr>
    </w:p>
    <w:p>
      <w:pPr>
        <w:pStyle w:val="ListParagraph"/>
        <w:numPr>
          <w:ilvl w:val="0"/>
          <w:numId w:val="273"/>
        </w:numPr>
        <w:tabs>
          <w:tab w:pos="481" w:val="left" w:leader="none"/>
        </w:tabs>
        <w:spacing w:line="240" w:lineRule="auto" w:before="83" w:after="0"/>
        <w:ind w:left="480" w:right="0" w:hanging="361"/>
        <w:jc w:val="both"/>
        <w:rPr>
          <w:sz w:val="24"/>
        </w:rPr>
      </w:pPr>
      <w:r>
        <w:rPr>
          <w:sz w:val="24"/>
        </w:rPr>
        <w:t>Khi được nói như vậy, Bhaddiya người Licchavi bạch Thế</w:t>
      </w:r>
      <w:r>
        <w:rPr>
          <w:spacing w:val="-9"/>
          <w:sz w:val="24"/>
        </w:rPr>
        <w:t> </w:t>
      </w:r>
      <w:r>
        <w:rPr>
          <w:sz w:val="24"/>
        </w:rPr>
        <w:t>Tôn:</w:t>
      </w:r>
    </w:p>
    <w:p>
      <w:pPr>
        <w:pStyle w:val="BodyText"/>
        <w:spacing w:before="5"/>
      </w:pPr>
    </w:p>
    <w:p>
      <w:pPr>
        <w:pStyle w:val="ListParagraph"/>
        <w:numPr>
          <w:ilvl w:val="0"/>
          <w:numId w:val="14"/>
        </w:numPr>
        <w:tabs>
          <w:tab w:pos="263" w:val="left" w:leader="none"/>
        </w:tabs>
        <w:spacing w:line="232" w:lineRule="auto" w:before="0" w:after="0"/>
        <w:ind w:left="120" w:right="117" w:firstLine="0"/>
        <w:jc w:val="both"/>
        <w:rPr>
          <w:sz w:val="24"/>
        </w:rPr>
      </w:pPr>
      <w:r>
        <w:rPr>
          <w:sz w:val="24"/>
        </w:rPr>
        <w:t>Thật vi diệu thay, bạch Thế Tôn, mong Thế Tôn nhận con làm đệ tử cư sĩ, từ nay cho đến mạng chung, con trọn đời quy</w:t>
      </w:r>
      <w:r>
        <w:rPr>
          <w:spacing w:val="-3"/>
          <w:sz w:val="24"/>
        </w:rPr>
        <w:t> </w:t>
      </w:r>
      <w:r>
        <w:rPr>
          <w:sz w:val="24"/>
        </w:rPr>
        <w:t>ngưỡng!</w:t>
      </w:r>
    </w:p>
    <w:p>
      <w:pPr>
        <w:pStyle w:val="BodyText"/>
        <w:spacing w:before="8"/>
      </w:pPr>
    </w:p>
    <w:p>
      <w:pPr>
        <w:pStyle w:val="ListParagraph"/>
        <w:numPr>
          <w:ilvl w:val="0"/>
          <w:numId w:val="14"/>
        </w:numPr>
        <w:tabs>
          <w:tab w:pos="278" w:val="left" w:leader="none"/>
        </w:tabs>
        <w:spacing w:line="230" w:lineRule="auto" w:before="0" w:after="0"/>
        <w:ind w:left="120" w:right="118" w:firstLine="0"/>
        <w:jc w:val="both"/>
        <w:rPr>
          <w:sz w:val="24"/>
        </w:rPr>
      </w:pPr>
      <w:r>
        <w:rPr>
          <w:sz w:val="24"/>
        </w:rPr>
        <w:t>Này Bhaddiya, Ta có nói với Ông như sau: “Hãy đến, này Bhaddiya; hãy đến làm đệ tử của Ta, này Bhaddiya! Ta sẽ là Ðạo sư (của Ông)”</w:t>
      </w:r>
      <w:r>
        <w:rPr>
          <w:spacing w:val="-3"/>
          <w:sz w:val="24"/>
        </w:rPr>
        <w:t> </w:t>
      </w:r>
      <w:r>
        <w:rPr>
          <w:sz w:val="24"/>
        </w:rPr>
        <w:t>không?</w:t>
      </w:r>
    </w:p>
    <w:p>
      <w:pPr>
        <w:pStyle w:val="BodyText"/>
        <w:spacing w:before="1"/>
      </w:pPr>
    </w:p>
    <w:p>
      <w:pPr>
        <w:pStyle w:val="ListParagraph"/>
        <w:numPr>
          <w:ilvl w:val="0"/>
          <w:numId w:val="14"/>
        </w:numPr>
        <w:tabs>
          <w:tab w:pos="261" w:val="left" w:leader="none"/>
        </w:tabs>
        <w:spacing w:line="240" w:lineRule="auto" w:before="1" w:after="0"/>
        <w:ind w:left="260" w:right="0" w:hanging="141"/>
        <w:jc w:val="both"/>
        <w:rPr>
          <w:sz w:val="24"/>
        </w:rPr>
      </w:pPr>
      <w:r>
        <w:rPr>
          <w:sz w:val="24"/>
        </w:rPr>
        <w:t>Thưa không, bạch Thế</w:t>
      </w:r>
      <w:r>
        <w:rPr>
          <w:spacing w:val="-3"/>
          <w:sz w:val="24"/>
        </w:rPr>
        <w:t> </w:t>
      </w:r>
      <w:r>
        <w:rPr>
          <w:sz w:val="24"/>
        </w:rPr>
        <w:t>Tôn.</w:t>
      </w:r>
    </w:p>
    <w:p>
      <w:pPr>
        <w:pStyle w:val="BodyText"/>
        <w:spacing w:before="5"/>
      </w:pPr>
    </w:p>
    <w:p>
      <w:pPr>
        <w:pStyle w:val="ListParagraph"/>
        <w:numPr>
          <w:ilvl w:val="0"/>
          <w:numId w:val="14"/>
        </w:numPr>
        <w:tabs>
          <w:tab w:pos="290" w:val="left" w:leader="none"/>
        </w:tabs>
        <w:spacing w:line="232" w:lineRule="auto" w:before="0" w:after="0"/>
        <w:ind w:left="120" w:right="118" w:firstLine="0"/>
        <w:jc w:val="both"/>
        <w:rPr>
          <w:sz w:val="24"/>
        </w:rPr>
      </w:pPr>
      <w:r>
        <w:rPr>
          <w:sz w:val="24"/>
        </w:rPr>
        <w:t>Như vậy, này Bhaddiya, những Sa-môn, Bà-la-môn nói như sau, tuyên bố như sau, những vị ấy là không thiện, trống không, nói láo, xuyên tạc với điều không thật: “Là một huyễn thuật sư, Sa-môn Gotama biết được huyễn thuật lôi cuốn những đệ tử ngoại</w:t>
      </w:r>
      <w:r>
        <w:rPr>
          <w:spacing w:val="-9"/>
          <w:sz w:val="24"/>
        </w:rPr>
        <w:t> </w:t>
      </w:r>
      <w:r>
        <w:rPr>
          <w:sz w:val="24"/>
        </w:rPr>
        <w:t>đạo!”.</w:t>
      </w:r>
    </w:p>
    <w:p>
      <w:pPr>
        <w:pStyle w:val="BodyText"/>
        <w:spacing w:before="7"/>
      </w:pPr>
    </w:p>
    <w:p>
      <w:pPr>
        <w:pStyle w:val="ListParagraph"/>
        <w:numPr>
          <w:ilvl w:val="0"/>
          <w:numId w:val="14"/>
        </w:numPr>
        <w:tabs>
          <w:tab w:pos="265" w:val="left" w:leader="none"/>
        </w:tabs>
        <w:spacing w:line="230" w:lineRule="auto" w:before="0" w:after="0"/>
        <w:ind w:left="120" w:right="117" w:firstLine="0"/>
        <w:jc w:val="both"/>
        <w:rPr>
          <w:sz w:val="24"/>
        </w:rPr>
      </w:pPr>
      <w:r>
        <w:rPr>
          <w:sz w:val="24"/>
        </w:rPr>
        <w:t>Bạch Thế Tôn, hiền thiện là huyễn thuật dụ dỗ này. Bạch Thế Tôn, hiền lành là huyễn thuật dụ dỗ này. Con mong rằng, bạch Thế Tôn, các bà con huyết thống thân ái của con được huyễn thuật dụ dỗ này dụ dỗ. Như vậy, những bà con huyết thống của con tất cả được hạnh phúc an lạc lâu dài! Bạch Thế Tôn, nếu tất cả những người Sát-đế-lỵ được huyễn thuật dụ dỗ này cám dỗ, tất cả các Sát-đế-lỵ được hạnh phúc an lạc trong một thời gian dài! Bạch Thế Tôn, nên tất cả người Bà-la-môn ... tất cả người Phệ xá ... tất cả Thủ đà được huyễn thuật dụ dỗ này cám dỗ, tất cả các Thủ đà ấy được hạnh phúc an lạc trong một thời gian</w:t>
      </w:r>
      <w:r>
        <w:rPr>
          <w:spacing w:val="-2"/>
          <w:sz w:val="24"/>
        </w:rPr>
        <w:t> </w:t>
      </w:r>
      <w:r>
        <w:rPr>
          <w:sz w:val="24"/>
        </w:rPr>
        <w:t>dài!</w:t>
      </w:r>
    </w:p>
    <w:p>
      <w:pPr>
        <w:pStyle w:val="BodyText"/>
        <w:spacing w:before="3"/>
        <w:rPr>
          <w:sz w:val="25"/>
        </w:rPr>
      </w:pPr>
    </w:p>
    <w:p>
      <w:pPr>
        <w:pStyle w:val="ListParagraph"/>
        <w:numPr>
          <w:ilvl w:val="0"/>
          <w:numId w:val="14"/>
        </w:numPr>
        <w:tabs>
          <w:tab w:pos="265" w:val="left" w:leader="none"/>
        </w:tabs>
        <w:spacing w:line="230" w:lineRule="auto" w:before="0" w:after="0"/>
        <w:ind w:left="119" w:right="117" w:firstLine="0"/>
        <w:jc w:val="both"/>
        <w:rPr>
          <w:sz w:val="24"/>
        </w:rPr>
      </w:pPr>
      <w:r>
        <w:rPr>
          <w:sz w:val="24"/>
        </w:rPr>
        <w:t>Như vậy là phải, này Bhaddiya! Như vậy là phải, này Bhaddiya! Này Bhadiya, nếu tất cả những người Sát-đế-lỵ được cám dỗ( với sự dụ dỗ này) để đoạn tận các pháp bất thiện, để đầy đủ các pháp thiện, như vậy tất cả các Sát-đế-lỵ được hạnh phúc an lạc trong một thời gian dài! Này Bhàddiya, nếu tất cả người Bà-la-môn ... tất cả người Phệ xá ... tất cả mọi người Thủ đà được cám dỗ (với sự dụ dỗ này) để đoạn tận các pháp bất thiện, để đầy đủ các pháp thiện, như vậy tất cả các Thủ đà được hạnh phúc an lạc trong một thời gian</w:t>
      </w:r>
      <w:r>
        <w:rPr>
          <w:spacing w:val="-2"/>
          <w:sz w:val="24"/>
        </w:rPr>
        <w:t> </w:t>
      </w:r>
      <w:r>
        <w:rPr>
          <w:sz w:val="24"/>
        </w:rPr>
        <w:t>dài!</w:t>
      </w:r>
    </w:p>
    <w:p>
      <w:pPr>
        <w:pStyle w:val="BodyText"/>
        <w:spacing w:before="4"/>
        <w:rPr>
          <w:sz w:val="25"/>
        </w:rPr>
      </w:pPr>
    </w:p>
    <w:p>
      <w:pPr>
        <w:pStyle w:val="BodyText"/>
        <w:spacing w:line="230" w:lineRule="auto"/>
        <w:ind w:left="120" w:right="119"/>
        <w:jc w:val="both"/>
      </w:pPr>
      <w:r>
        <w:rPr/>
        <w:t>Này Bhaddiya, nếu thế giới cùng với chư Thiên, Màra, Phạm thiên, với quần chúng Sa-môn, Bà-la-môn, chư Thiên và loài Người được huyễn thuật dụ dỗ này cám dỗ, để đoạn tận các pháp bất thiện, để đầy đủ các pháp thiện, như vậy chúng được hạnh phúc an lạc trong một thời gian dài!</w:t>
      </w:r>
    </w:p>
    <w:p>
      <w:pPr>
        <w:pStyle w:val="BodyText"/>
        <w:rPr>
          <w:sz w:val="25"/>
        </w:rPr>
      </w:pPr>
    </w:p>
    <w:p>
      <w:pPr>
        <w:pStyle w:val="BodyText"/>
        <w:spacing w:line="230" w:lineRule="auto"/>
        <w:ind w:left="120" w:right="118"/>
        <w:jc w:val="both"/>
      </w:pPr>
      <w:r>
        <w:rPr/>
        <w:t>Này Bhaddiya, nếu các cây sala to lớn này được huyễn thuật dụ dỗ này cám dỗ, để đoạn tận các pháp bất thiện, để đầy đủ các pháp thiện, như vậy tất cả cây sala to lớn này được hạnh phúc an lạc trong một thời gian dài nếu chúng có thể suy nghĩ được, còn nói gì với con người!</w:t>
      </w:r>
    </w:p>
    <w:p>
      <w:pPr>
        <w:pStyle w:val="BodyText"/>
        <w:rPr>
          <w:sz w:val="25"/>
        </w:rPr>
      </w:pPr>
    </w:p>
    <w:p>
      <w:pPr>
        <w:pStyle w:val="ListParagraph"/>
        <w:numPr>
          <w:ilvl w:val="0"/>
          <w:numId w:val="26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(194) Các Vị</w:t>
      </w:r>
      <w:r>
        <w:rPr>
          <w:rFonts w:ascii="Verdana" w:hAnsi="Verdana"/>
          <w:b/>
          <w:color w:val="008AF0"/>
          <w:spacing w:val="1"/>
          <w:sz w:val="19"/>
        </w:rPr>
        <w:t> </w:t>
      </w:r>
      <w:r>
        <w:rPr>
          <w:rFonts w:ascii="Verdana" w:hAnsi="Verdana"/>
          <w:b/>
          <w:color w:val="008AF0"/>
          <w:sz w:val="19"/>
        </w:rPr>
        <w:t>Sàpùga</w:t>
      </w:r>
    </w:p>
    <w:p>
      <w:pPr>
        <w:pStyle w:val="BodyText"/>
        <w:spacing w:before="6"/>
        <w:rPr>
          <w:rFonts w:ascii="Verdana"/>
          <w:b/>
          <w:sz w:val="23"/>
        </w:rPr>
      </w:pPr>
    </w:p>
    <w:p>
      <w:pPr>
        <w:pStyle w:val="ListParagraph"/>
        <w:numPr>
          <w:ilvl w:val="0"/>
          <w:numId w:val="274"/>
        </w:numPr>
        <w:tabs>
          <w:tab w:pos="370" w:val="left" w:leader="none"/>
        </w:tabs>
        <w:spacing w:line="232" w:lineRule="auto" w:before="0" w:after="0"/>
        <w:ind w:left="119" w:right="118" w:firstLine="0"/>
        <w:jc w:val="both"/>
        <w:rPr>
          <w:sz w:val="24"/>
        </w:rPr>
      </w:pPr>
      <w:r>
        <w:rPr>
          <w:sz w:val="24"/>
        </w:rPr>
        <w:t>Một thời, Tôn giả Ananda trú ở giữa các dân chúng Koliya tại một thị trấn các Koliya tên là Sàpùgà. Rồi rất nhiều Koliya tử ở Sàpùgà đi đến Tôn giả Ananda; sau khi đến, đảnh lễ Tôn giả Ananda rồi ngồi xuống một bên. Tôn giả Ananda nói với các Koliya tử ấy ở</w:t>
      </w:r>
      <w:r>
        <w:rPr>
          <w:spacing w:val="-7"/>
          <w:sz w:val="24"/>
        </w:rPr>
        <w:t> </w:t>
      </w:r>
      <w:r>
        <w:rPr>
          <w:sz w:val="24"/>
        </w:rPr>
        <w:t>Sàpùgà:</w:t>
      </w:r>
    </w:p>
    <w:p>
      <w:pPr>
        <w:pStyle w:val="BodyText"/>
        <w:spacing w:before="6"/>
      </w:pPr>
    </w:p>
    <w:p>
      <w:pPr>
        <w:pStyle w:val="ListParagraph"/>
        <w:numPr>
          <w:ilvl w:val="0"/>
          <w:numId w:val="14"/>
        </w:numPr>
        <w:tabs>
          <w:tab w:pos="275" w:val="left" w:leader="none"/>
        </w:tabs>
        <w:spacing w:line="230" w:lineRule="auto" w:before="0" w:after="0"/>
        <w:ind w:left="119" w:right="118" w:firstLine="0"/>
        <w:jc w:val="both"/>
        <w:rPr>
          <w:sz w:val="24"/>
        </w:rPr>
      </w:pPr>
      <w:r>
        <w:rPr>
          <w:sz w:val="24"/>
        </w:rPr>
        <w:t>Này các Vyagghapajjà, có bốn thanh tịnh, tinh cần chi phần này được Thế Tôn, bậc A-la-hán, Chánh Ðẳng Giác chơn chánh nói lên để chúng sanh được thanh tịnh, để vượt qua sầu bi, để chấm dứt khổ ưu, để đạt đến chánh lý, để chứng ngộ Niết-bàn. Thế nào là</w:t>
      </w:r>
      <w:r>
        <w:rPr>
          <w:spacing w:val="-5"/>
          <w:sz w:val="24"/>
        </w:rPr>
        <w:t> </w:t>
      </w:r>
      <w:r>
        <w:rPr>
          <w:sz w:val="24"/>
        </w:rPr>
        <w:t>bốn?</w:t>
      </w:r>
    </w:p>
    <w:p>
      <w:pPr>
        <w:pStyle w:val="BodyText"/>
        <w:rPr>
          <w:sz w:val="25"/>
        </w:rPr>
      </w:pPr>
    </w:p>
    <w:p>
      <w:pPr>
        <w:pStyle w:val="BodyText"/>
        <w:spacing w:line="230" w:lineRule="auto" w:before="1"/>
        <w:ind w:left="120" w:right="117"/>
        <w:jc w:val="both"/>
      </w:pPr>
      <w:r>
        <w:rPr/>
        <w:t>Giới thanh tịnh tinh cần chi phần, tâm thanh tịnh tinh cần chi phần, kiến thanh tịnh tinh cần chi phần, giải thoát thanh tịnh tinh cần chi</w:t>
      </w:r>
      <w:r>
        <w:rPr>
          <w:spacing w:val="-4"/>
        </w:rPr>
        <w:t> </w:t>
      </w:r>
      <w:r>
        <w:rPr/>
        <w:t>phần.</w:t>
      </w:r>
    </w:p>
    <w:p>
      <w:pPr>
        <w:spacing w:after="0" w:line="230" w:lineRule="auto"/>
        <w:jc w:val="both"/>
        <w:sectPr>
          <w:pgSz w:w="12240" w:h="15840"/>
          <w:pgMar w:header="2" w:footer="0" w:top="980" w:bottom="280" w:left="960" w:right="960"/>
        </w:sectPr>
      </w:pPr>
    </w:p>
    <w:p>
      <w:pPr>
        <w:pStyle w:val="ListParagraph"/>
        <w:numPr>
          <w:ilvl w:val="0"/>
          <w:numId w:val="274"/>
        </w:numPr>
        <w:tabs>
          <w:tab w:pos="360" w:val="left" w:leader="none"/>
        </w:tabs>
        <w:spacing w:line="240" w:lineRule="auto" w:before="83" w:after="0"/>
        <w:ind w:left="359" w:right="0" w:hanging="240"/>
        <w:jc w:val="left"/>
        <w:rPr>
          <w:sz w:val="24"/>
        </w:rPr>
      </w:pPr>
      <w:r>
        <w:rPr>
          <w:sz w:val="24"/>
        </w:rPr>
        <w:t>Và này các Vyagghapajjà, thế nào là giới thanh tịnh tinh cần chi</w:t>
      </w:r>
      <w:r>
        <w:rPr>
          <w:spacing w:val="-7"/>
          <w:sz w:val="24"/>
        </w:rPr>
        <w:t> </w:t>
      </w:r>
      <w:r>
        <w:rPr>
          <w:sz w:val="24"/>
        </w:rPr>
        <w:t>phần?</w:t>
      </w:r>
    </w:p>
    <w:p>
      <w:pPr>
        <w:pStyle w:val="BodyText"/>
        <w:spacing w:before="7"/>
      </w:pPr>
    </w:p>
    <w:p>
      <w:pPr>
        <w:pStyle w:val="BodyText"/>
        <w:spacing w:line="230" w:lineRule="auto" w:before="1"/>
        <w:ind w:left="119" w:right="118"/>
        <w:jc w:val="both"/>
      </w:pPr>
      <w:r>
        <w:rPr/>
        <w:t>Ở đây, này Vyagghapajjà, Tỷ-kheo có giới , chấp nhận và học tập trong các học pháp. Này các Vyagghapajjà, đây gọi là giới thanh tịnh; với lời nguyền: “Nếu giới thanh tịnh như vậy chưa đầy đủ, tôi sẽ làm cho đầy đủ. Nếu giới thanh tịnh như vậy được đầy đủ, tôi sẽ học thêm chỗ này chỗ kia với trí tuệ”. Ở đây, ước muốn, tinh tấn, nỗ lực, phấn chấn, không có thối thất, chánh niệm tỉnh giác, này các Vyagghapajjà, đều được gọi là giới thanh tịnh tinh cần chi</w:t>
      </w:r>
      <w:r>
        <w:rPr>
          <w:spacing w:val="-4"/>
        </w:rPr>
        <w:t> </w:t>
      </w:r>
      <w:r>
        <w:rPr/>
        <w:t>phần.</w:t>
      </w:r>
    </w:p>
    <w:p>
      <w:pPr>
        <w:pStyle w:val="BodyText"/>
        <w:spacing w:before="4"/>
      </w:pPr>
    </w:p>
    <w:p>
      <w:pPr>
        <w:pStyle w:val="BodyText"/>
        <w:ind w:left="120"/>
        <w:jc w:val="both"/>
      </w:pPr>
      <w:r>
        <w:rPr/>
        <w:t>Và này các Vyagghapajjà, thế nào là tâm thanh tịnh tinh cần chi phần?</w:t>
      </w:r>
    </w:p>
    <w:p>
      <w:pPr>
        <w:pStyle w:val="BodyText"/>
        <w:spacing w:before="8"/>
      </w:pPr>
    </w:p>
    <w:p>
      <w:pPr>
        <w:pStyle w:val="ListParagraph"/>
        <w:numPr>
          <w:ilvl w:val="0"/>
          <w:numId w:val="274"/>
        </w:numPr>
        <w:tabs>
          <w:tab w:pos="384" w:val="left" w:leader="none"/>
        </w:tabs>
        <w:spacing w:line="230" w:lineRule="auto" w:before="0" w:after="0"/>
        <w:ind w:left="119" w:right="118" w:firstLine="0"/>
        <w:jc w:val="both"/>
        <w:rPr>
          <w:sz w:val="24"/>
        </w:rPr>
      </w:pPr>
      <w:r>
        <w:rPr>
          <w:sz w:val="24"/>
        </w:rPr>
        <w:t>Ở đây, này các Vyagghapajjà, vị Tỷ-kheo ly các dục ... chứng đạt và an trú Thiền thứ tư. Này các Vyagghapajjà, đây gọi là tâm thanh tịnh; với lời nguyện: “Nếu tâm thanh tịnh như vậy chưa đầy đủ, tôi sẽ làm cho đầy đủ. Nếu tâm thanh tịnh như vậy được đầy đủ, tôi sẽ học thêm chỗ này chỗ kia với trí tuệ”. Ở đây, ước muốn, tinh tấn, nỗ lực, phấn chấn, không có thối thất, chánh niệm tỉnh giác, này các Vyagghapajjà, đều được gọi là tâm thanh tịnh tinh cần chi</w:t>
      </w:r>
      <w:r>
        <w:rPr>
          <w:spacing w:val="-5"/>
          <w:sz w:val="24"/>
        </w:rPr>
        <w:t> </w:t>
      </w:r>
      <w:r>
        <w:rPr>
          <w:sz w:val="24"/>
        </w:rPr>
        <w:t>phần.</w:t>
      </w:r>
    </w:p>
    <w:p>
      <w:pPr>
        <w:pStyle w:val="BodyText"/>
        <w:spacing w:before="5"/>
      </w:pPr>
    </w:p>
    <w:p>
      <w:pPr>
        <w:pStyle w:val="ListParagraph"/>
        <w:numPr>
          <w:ilvl w:val="0"/>
          <w:numId w:val="274"/>
        </w:numPr>
        <w:tabs>
          <w:tab w:pos="360" w:val="left" w:leader="none"/>
        </w:tabs>
        <w:spacing w:line="240" w:lineRule="auto" w:before="0" w:after="0"/>
        <w:ind w:left="359" w:right="0" w:hanging="240"/>
        <w:jc w:val="left"/>
        <w:rPr>
          <w:sz w:val="24"/>
        </w:rPr>
      </w:pPr>
      <w:r>
        <w:rPr>
          <w:sz w:val="24"/>
        </w:rPr>
        <w:t>Và này các Vyagghapajjà, thế nào là kiến thanh tịnh tinh cần chi</w:t>
      </w:r>
      <w:r>
        <w:rPr>
          <w:spacing w:val="-8"/>
          <w:sz w:val="24"/>
        </w:rPr>
        <w:t> </w:t>
      </w:r>
      <w:r>
        <w:rPr>
          <w:sz w:val="24"/>
        </w:rPr>
        <w:t>phần?</w:t>
      </w:r>
    </w:p>
    <w:p>
      <w:pPr>
        <w:pStyle w:val="BodyText"/>
        <w:spacing w:before="8"/>
      </w:pPr>
    </w:p>
    <w:p>
      <w:pPr>
        <w:pStyle w:val="BodyText"/>
        <w:spacing w:line="230" w:lineRule="auto"/>
        <w:ind w:left="119" w:right="117"/>
        <w:jc w:val="both"/>
      </w:pPr>
      <w:r>
        <w:rPr/>
        <w:t>Ở đây, này các Vyagghapajjà, Tỷ-kheo như thật quán tri: “Ðây là khổ”; như thật quán tri: “Ðây là khổ tập”; như thật quán tri: “Ðây là khổ diệt”; như thật quán tri: “Ðây là con đường đưa đến khổ diệt”. Này các Vyagghapajjà, đây gọi là kiến thanh tịnh; với lời nguyện: “Nếu kiến thanh tịnh như vậy chưa đầy đủ, tôi sẽ làm cho đầy đủ. Nếu kiến thanh tịnh như vậy được đầy đủ, tôi sẽ học thêm chỗ này chỗ kia với trí tuệ”. Ở đây, ước muốn, tinh tấn, nỗ lực, phấn chấn, không có thối thất, chánh niệm tỉnh giác, này các Vyagghapajjà, đều được gọi là kiến thanh tịnh tinh cần chi phần.</w:t>
      </w:r>
    </w:p>
    <w:p>
      <w:pPr>
        <w:pStyle w:val="BodyText"/>
        <w:spacing w:before="6"/>
      </w:pPr>
    </w:p>
    <w:p>
      <w:pPr>
        <w:pStyle w:val="ListParagraph"/>
        <w:numPr>
          <w:ilvl w:val="0"/>
          <w:numId w:val="274"/>
        </w:numPr>
        <w:tabs>
          <w:tab w:pos="360" w:val="left" w:leader="none"/>
        </w:tabs>
        <w:spacing w:line="240" w:lineRule="auto" w:before="0" w:after="0"/>
        <w:ind w:left="359" w:right="0" w:hanging="240"/>
        <w:jc w:val="left"/>
        <w:rPr>
          <w:sz w:val="24"/>
        </w:rPr>
      </w:pPr>
      <w:r>
        <w:rPr>
          <w:sz w:val="24"/>
        </w:rPr>
        <w:t>Và này các Vyagghapajjà, thế nào là giải thoát thanh tịnh tinh cần chi</w:t>
      </w:r>
      <w:r>
        <w:rPr>
          <w:spacing w:val="-8"/>
          <w:sz w:val="24"/>
        </w:rPr>
        <w:t> </w:t>
      </w:r>
      <w:r>
        <w:rPr>
          <w:sz w:val="24"/>
        </w:rPr>
        <w:t>phần?</w:t>
      </w:r>
    </w:p>
    <w:p>
      <w:pPr>
        <w:pStyle w:val="BodyText"/>
        <w:spacing w:before="8"/>
      </w:pPr>
    </w:p>
    <w:p>
      <w:pPr>
        <w:pStyle w:val="BodyText"/>
        <w:spacing w:line="230" w:lineRule="auto"/>
        <w:ind w:left="119" w:right="117"/>
        <w:jc w:val="both"/>
      </w:pPr>
      <w:r>
        <w:rPr/>
        <w:t>Vị Thánh đệ tử nào, này các Vyagghapajjà, thành tựu với giới thanh tịnh tinh cần chi phần này, thành tựu với tâm thanh tịnh tinh cần chi phần này, và thành tựu với kiến thanh tịnh tinh cần chi phần này, tâm được ly tham đối với các pháp hấp dẫn, tâm được giải thoát đối với các pháp cần được giải thoát. Vị ấy, sau khi tâm được ly tham đối với các pháp hấp dẫn, tâm được giải thoát đối với các pháp cần được giải thoát, cảm xúc chánh giải thoát. Này các Vyagghapajjà, đây gọi là giải thoát thanh tịnh; với lời nguyện: “Nếu giải thoát thanh tịnh như vậy chưa đầy đủ, tôi sẽ làm cho đầy đủ. Nếu giải thoát thanh tịnh như vậy được đầy đủ, tôi sẽ học thêm chỗ này chỗ kia với trí tuệ”. Ở đây, ước muốn, tinh tấn, nỗ lực, phấn chấn, không có thối thất, chánh niệm tỉnh giác, này các Vyagghapajjà, đều được gọi là giải thoát thanh tịnh tinh cần chi</w:t>
      </w:r>
      <w:r>
        <w:rPr>
          <w:spacing w:val="-1"/>
        </w:rPr>
        <w:t> </w:t>
      </w:r>
      <w:r>
        <w:rPr/>
        <w:t>phần.</w:t>
      </w:r>
    </w:p>
    <w:p>
      <w:pPr>
        <w:pStyle w:val="BodyText"/>
        <w:spacing w:before="5"/>
        <w:rPr>
          <w:sz w:val="25"/>
        </w:rPr>
      </w:pPr>
    </w:p>
    <w:p>
      <w:pPr>
        <w:pStyle w:val="BodyText"/>
        <w:spacing w:line="230" w:lineRule="auto"/>
        <w:ind w:left="120" w:right="118" w:hanging="1"/>
        <w:jc w:val="both"/>
      </w:pPr>
      <w:r>
        <w:rPr/>
        <w:t>Bốn thanh tịnh tinh cần chi phần này, này các Vyagghapajjà, đã được Thế Tôn, bậc đã biết đã thấy, bậc A-la-hán, Chánh Ðẳng Giác chơn chánh nói lên để chúng sanh được thanh tịnh, để vượt qua sầu bi, để chấm dứt khổ ưu, để chứng đắc chánh lý, để chứng ngộ Niết-bàn!</w:t>
      </w:r>
    </w:p>
    <w:p>
      <w:pPr>
        <w:pStyle w:val="BodyText"/>
        <w:spacing w:before="1"/>
        <w:rPr>
          <w:sz w:val="25"/>
        </w:rPr>
      </w:pPr>
    </w:p>
    <w:p>
      <w:pPr>
        <w:pStyle w:val="ListParagraph"/>
        <w:numPr>
          <w:ilvl w:val="0"/>
          <w:numId w:val="268"/>
        </w:numPr>
        <w:tabs>
          <w:tab w:pos="540" w:val="left" w:leader="none"/>
        </w:tabs>
        <w:spacing w:line="240" w:lineRule="auto" w:before="0" w:after="0"/>
        <w:ind w:left="539" w:right="0" w:hanging="420"/>
        <w:jc w:val="both"/>
        <w:rPr>
          <w:rFonts w:ascii="Verdana"/>
          <w:b/>
          <w:sz w:val="19"/>
        </w:rPr>
      </w:pPr>
      <w:r>
        <w:rPr>
          <w:rFonts w:ascii="Verdana"/>
          <w:b/>
          <w:color w:val="008AF0"/>
          <w:sz w:val="19"/>
        </w:rPr>
        <w:t>(195)</w:t>
      </w:r>
      <w:r>
        <w:rPr>
          <w:rFonts w:ascii="Verdana"/>
          <w:b/>
          <w:color w:val="008AF0"/>
          <w:spacing w:val="-1"/>
          <w:sz w:val="19"/>
        </w:rPr>
        <w:t> </w:t>
      </w:r>
      <w:r>
        <w:rPr>
          <w:rFonts w:ascii="Verdana"/>
          <w:b/>
          <w:color w:val="008AF0"/>
          <w:sz w:val="19"/>
        </w:rPr>
        <w:t>Vappa</w:t>
      </w:r>
    </w:p>
    <w:p>
      <w:pPr>
        <w:pStyle w:val="BodyText"/>
        <w:spacing w:before="8"/>
        <w:rPr>
          <w:rFonts w:ascii="Verdana"/>
          <w:b/>
          <w:sz w:val="23"/>
        </w:rPr>
      </w:pPr>
    </w:p>
    <w:p>
      <w:pPr>
        <w:pStyle w:val="ListParagraph"/>
        <w:numPr>
          <w:ilvl w:val="0"/>
          <w:numId w:val="275"/>
        </w:numPr>
        <w:tabs>
          <w:tab w:pos="364" w:val="left" w:leader="none"/>
        </w:tabs>
        <w:spacing w:line="230" w:lineRule="auto" w:before="0" w:after="0"/>
        <w:ind w:left="119" w:right="118" w:firstLine="0"/>
        <w:jc w:val="both"/>
        <w:rPr>
          <w:sz w:val="24"/>
        </w:rPr>
      </w:pPr>
      <w:r>
        <w:rPr>
          <w:sz w:val="24"/>
        </w:rPr>
        <w:t>Một thời, Thế Tôn ở giữa dân chúng Sakka, tại Kapilavatthu khu vườn Nigrodha. Rồi thích tử Vappa, đệ tử của Nigantha đi đến Tôn giả Mahàmoggalàna; sau khi đến, đảnh lễ Tôn giả Mahàmoggalàna rồi ngồi xuống một bên, Tôn giả Mahàmoggallàna nói với Thích tử Vappa, đệ tử của Nigantha đang ngồi một</w:t>
      </w:r>
      <w:r>
        <w:rPr>
          <w:spacing w:val="-2"/>
          <w:sz w:val="24"/>
        </w:rPr>
        <w:t> </w:t>
      </w:r>
      <w:r>
        <w:rPr>
          <w:sz w:val="24"/>
        </w:rPr>
        <w:t>bên:</w:t>
      </w:r>
    </w:p>
    <w:p>
      <w:pPr>
        <w:pStyle w:val="BodyText"/>
        <w:spacing w:before="10"/>
      </w:pPr>
    </w:p>
    <w:p>
      <w:pPr>
        <w:pStyle w:val="ListParagraph"/>
        <w:numPr>
          <w:ilvl w:val="0"/>
          <w:numId w:val="14"/>
        </w:numPr>
        <w:tabs>
          <w:tab w:pos="280" w:val="left" w:leader="none"/>
        </w:tabs>
        <w:spacing w:line="232" w:lineRule="auto" w:before="0" w:after="0"/>
        <w:ind w:left="119" w:right="118" w:firstLine="0"/>
        <w:jc w:val="both"/>
        <w:rPr>
          <w:sz w:val="24"/>
        </w:rPr>
      </w:pPr>
      <w:r>
        <w:rPr>
          <w:sz w:val="24"/>
        </w:rPr>
        <w:t>Ở đây, này Vappa, có thể có người với thân chế ngự, với lời chế ngự, với ý chế ngự, vô minh được viễn ly, minh được sanh khởi. Ông có thấy người ấy, do một nhân duyên nào, các lậu hoặc khiến họ</w:t>
      </w:r>
      <w:r>
        <w:rPr>
          <w:spacing w:val="11"/>
          <w:sz w:val="24"/>
        </w:rPr>
        <w:t> </w:t>
      </w:r>
      <w:r>
        <w:rPr>
          <w:sz w:val="24"/>
        </w:rPr>
        <w:t>cảm</w:t>
      </w:r>
    </w:p>
    <w:p>
      <w:pPr>
        <w:spacing w:after="0" w:line="232" w:lineRule="auto"/>
        <w:jc w:val="both"/>
        <w:rPr>
          <w:sz w:val="24"/>
        </w:rPr>
        <w:sectPr>
          <w:pgSz w:w="12240" w:h="15840"/>
          <w:pgMar w:header="2" w:footer="0" w:top="980" w:bottom="280" w:left="960" w:right="960"/>
        </w:sectPr>
      </w:pPr>
    </w:p>
    <w:p>
      <w:pPr>
        <w:pStyle w:val="BodyText"/>
        <w:spacing w:before="83"/>
        <w:ind w:left="120"/>
      </w:pPr>
      <w:r>
        <w:rPr/>
        <w:t>thọ đau khổ có thể khởi lên cho người ấy trong tương lai?</w:t>
      </w:r>
    </w:p>
    <w:p>
      <w:pPr>
        <w:pStyle w:val="BodyText"/>
        <w:spacing w:before="7"/>
      </w:pPr>
    </w:p>
    <w:p>
      <w:pPr>
        <w:pStyle w:val="ListParagraph"/>
        <w:numPr>
          <w:ilvl w:val="0"/>
          <w:numId w:val="14"/>
        </w:numPr>
        <w:tabs>
          <w:tab w:pos="275" w:val="left" w:leader="none"/>
        </w:tabs>
        <w:spacing w:line="230" w:lineRule="auto" w:before="1" w:after="0"/>
        <w:ind w:left="120" w:right="118" w:firstLine="0"/>
        <w:jc w:val="both"/>
        <w:rPr>
          <w:sz w:val="24"/>
        </w:rPr>
      </w:pPr>
      <w:r>
        <w:rPr>
          <w:sz w:val="24"/>
        </w:rPr>
        <w:t>Thưa Tôn giả, con có thể thấy trường hợp ấy. Ở đây thưa Tôn giả, do ác nghiệp tạo ra về trước chưa đưa đến quả dị thục, do một nhân duyên ấy, các lậu hoặc khiến họ cảm thọ đau khổ có thể khởi lên cho người ấy trong tương</w:t>
      </w:r>
      <w:r>
        <w:rPr>
          <w:spacing w:val="-2"/>
          <w:sz w:val="24"/>
        </w:rPr>
        <w:t> </w:t>
      </w:r>
      <w:r>
        <w:rPr>
          <w:sz w:val="24"/>
        </w:rPr>
        <w:t>lai.</w:t>
      </w:r>
    </w:p>
    <w:p>
      <w:pPr>
        <w:pStyle w:val="BodyText"/>
        <w:spacing w:before="2"/>
      </w:pPr>
    </w:p>
    <w:p>
      <w:pPr>
        <w:pStyle w:val="BodyText"/>
        <w:ind w:left="120"/>
      </w:pPr>
      <w:r>
        <w:rPr/>
        <w:t>Và câu chuyện này giữa Tôn giả Mahàmoggallàna và Thích tử Vappa, đệ tử của Niganthà bị bỏ dở.</w:t>
      </w:r>
    </w:p>
    <w:p>
      <w:pPr>
        <w:pStyle w:val="BodyText"/>
        <w:spacing w:before="6"/>
      </w:pPr>
    </w:p>
    <w:p>
      <w:pPr>
        <w:pStyle w:val="ListParagraph"/>
        <w:numPr>
          <w:ilvl w:val="0"/>
          <w:numId w:val="275"/>
        </w:numPr>
        <w:tabs>
          <w:tab w:pos="370" w:val="left" w:leader="none"/>
        </w:tabs>
        <w:spacing w:line="232" w:lineRule="auto" w:before="0" w:after="0"/>
        <w:ind w:left="119" w:right="117" w:firstLine="0"/>
        <w:jc w:val="both"/>
        <w:rPr>
          <w:sz w:val="24"/>
        </w:rPr>
      </w:pPr>
      <w:r>
        <w:rPr>
          <w:sz w:val="24"/>
        </w:rPr>
        <w:t>Rồi Thế Tôn vào buổi chiều từ Thiền Tịnh đứng dậy đi đến hội trường; sau khi đến, ngồi xuống trên chỗ đã soạn sẵn. Ngồi xuống, Thế Tôn nói với Tôn giả</w:t>
      </w:r>
      <w:r>
        <w:rPr>
          <w:spacing w:val="-6"/>
          <w:sz w:val="24"/>
        </w:rPr>
        <w:t> </w:t>
      </w:r>
      <w:r>
        <w:rPr>
          <w:sz w:val="24"/>
        </w:rPr>
        <w:t>Mahàmoggallàna:</w:t>
      </w:r>
    </w:p>
    <w:p>
      <w:pPr>
        <w:pStyle w:val="BodyText"/>
        <w:spacing w:before="5"/>
      </w:pPr>
    </w:p>
    <w:p>
      <w:pPr>
        <w:pStyle w:val="ListParagraph"/>
        <w:numPr>
          <w:ilvl w:val="0"/>
          <w:numId w:val="14"/>
        </w:numPr>
        <w:tabs>
          <w:tab w:pos="282" w:val="left" w:leader="none"/>
        </w:tabs>
        <w:spacing w:line="232" w:lineRule="auto" w:before="1" w:after="0"/>
        <w:ind w:left="120" w:right="119" w:firstLine="0"/>
        <w:jc w:val="both"/>
        <w:rPr>
          <w:sz w:val="24"/>
        </w:rPr>
      </w:pPr>
      <w:r>
        <w:rPr>
          <w:sz w:val="24"/>
        </w:rPr>
        <w:t>Này Mahàmoggallàna, câu chuyện gì được nói đến, khi các Ông ngồi tụ họp ở đây? Và câu chuyện giữa các Ông chưa được nói</w:t>
      </w:r>
      <w:r>
        <w:rPr>
          <w:spacing w:val="-6"/>
          <w:sz w:val="24"/>
        </w:rPr>
        <w:t> </w:t>
      </w:r>
      <w:r>
        <w:rPr>
          <w:sz w:val="24"/>
        </w:rPr>
        <w:t>xong?</w:t>
      </w:r>
    </w:p>
    <w:p>
      <w:pPr>
        <w:pStyle w:val="BodyText"/>
        <w:spacing w:before="7"/>
      </w:pPr>
    </w:p>
    <w:p>
      <w:pPr>
        <w:pStyle w:val="ListParagraph"/>
        <w:numPr>
          <w:ilvl w:val="0"/>
          <w:numId w:val="14"/>
        </w:numPr>
        <w:tabs>
          <w:tab w:pos="272" w:val="left" w:leader="none"/>
        </w:tabs>
        <w:spacing w:line="230" w:lineRule="auto" w:before="1" w:after="0"/>
        <w:ind w:left="119" w:right="117" w:firstLine="0"/>
        <w:jc w:val="both"/>
        <w:rPr>
          <w:sz w:val="24"/>
        </w:rPr>
      </w:pPr>
      <w:r>
        <w:rPr>
          <w:sz w:val="24"/>
        </w:rPr>
        <w:t>Ở đây, bạch Thế Tôn, con nói với Thích tử Vappa, đệ tử của Nigantha: “Ở đây, này Vappa, có thể có người với thân chế ngự, với lời chế ngự, với ý chế ngự, vô minh được viễn ly, minh được sanh khởi. Ông có thấy người ấy, do một nhân duyên nào, các lậu hoặc khiến họ cảm thọ đau khổ có thể khởi lên cho người ấy trong tương lai?” Bạch Thế Tôn, khi được nói như vậy, Thích tử Vappa, đệ tử của Nigantha nói với con như sau: “Thưa Tôn giả, con có thể thấy trường hợp ấy. Ở đây thưa Tôn giả, do ác nghiệp tạo ra về trước chưa đưa đến quả dị thục, do nhân duyên ấy, các lậu hoặc khiến họ cảm thọ đau khổ có thể khởi lên cho người ấy trong tương lai!”. Bạch Thế Tôn, ở đây là câu chuyện giữa Thích Tử Vappa, đệ tử của Nigantha và chúng con, câu chuyện bị bỏ dở khi Thế Tôn</w:t>
      </w:r>
      <w:r>
        <w:rPr>
          <w:spacing w:val="-10"/>
          <w:sz w:val="24"/>
        </w:rPr>
        <w:t> </w:t>
      </w:r>
      <w:r>
        <w:rPr>
          <w:sz w:val="24"/>
        </w:rPr>
        <w:t>đến!</w:t>
      </w:r>
    </w:p>
    <w:p>
      <w:pPr>
        <w:pStyle w:val="BodyText"/>
        <w:spacing w:before="7"/>
      </w:pPr>
    </w:p>
    <w:p>
      <w:pPr>
        <w:pStyle w:val="ListParagraph"/>
        <w:numPr>
          <w:ilvl w:val="0"/>
          <w:numId w:val="275"/>
        </w:numPr>
        <w:tabs>
          <w:tab w:pos="360" w:val="left" w:leader="none"/>
        </w:tabs>
        <w:spacing w:line="240" w:lineRule="auto" w:before="0" w:after="0"/>
        <w:ind w:left="360" w:right="0" w:hanging="241"/>
        <w:jc w:val="both"/>
        <w:rPr>
          <w:sz w:val="24"/>
        </w:rPr>
      </w:pPr>
      <w:r>
        <w:rPr>
          <w:sz w:val="24"/>
        </w:rPr>
        <w:t>Rồi Thế Tôn nói với Thích tử Vappa, đệ tử của</w:t>
      </w:r>
      <w:r>
        <w:rPr>
          <w:spacing w:val="-9"/>
          <w:sz w:val="24"/>
        </w:rPr>
        <w:t> </w:t>
      </w:r>
      <w:r>
        <w:rPr>
          <w:sz w:val="24"/>
        </w:rPr>
        <w:t>Nigantha:</w:t>
      </w:r>
    </w:p>
    <w:p>
      <w:pPr>
        <w:pStyle w:val="BodyText"/>
        <w:spacing w:before="8"/>
      </w:pPr>
    </w:p>
    <w:p>
      <w:pPr>
        <w:pStyle w:val="ListParagraph"/>
        <w:numPr>
          <w:ilvl w:val="0"/>
          <w:numId w:val="14"/>
        </w:numPr>
        <w:tabs>
          <w:tab w:pos="278" w:val="left" w:leader="none"/>
        </w:tabs>
        <w:spacing w:line="230" w:lineRule="auto" w:before="0" w:after="0"/>
        <w:ind w:left="120" w:right="118" w:hanging="1"/>
        <w:jc w:val="both"/>
        <w:rPr>
          <w:sz w:val="24"/>
        </w:rPr>
      </w:pPr>
      <w:r>
        <w:rPr>
          <w:sz w:val="24"/>
        </w:rPr>
        <w:t>Này Vappa, nếu Ông có thể chấp nhận điều Ông có thể chấp nhận, và có thể bác bỏ điều đáng được bác bỏ, và trong trường hợp Ông không có thể biết được ý nghĩa lời nói của Ta, nếu Ông hỏi ta thêm về vấn đề ấy: “Bạch Thế Tôn, lời nói này, ý nghĩa là gì?”, thời có thể có cuộc nói chuyện giữa chúng</w:t>
      </w:r>
      <w:r>
        <w:rPr>
          <w:spacing w:val="-31"/>
          <w:sz w:val="24"/>
        </w:rPr>
        <w:t> </w:t>
      </w:r>
      <w:r>
        <w:rPr>
          <w:sz w:val="24"/>
        </w:rPr>
        <w:t>ta.</w:t>
      </w:r>
    </w:p>
    <w:p>
      <w:pPr>
        <w:pStyle w:val="BodyText"/>
        <w:rPr>
          <w:sz w:val="25"/>
        </w:rPr>
      </w:pPr>
    </w:p>
    <w:p>
      <w:pPr>
        <w:pStyle w:val="ListParagraph"/>
        <w:numPr>
          <w:ilvl w:val="0"/>
          <w:numId w:val="14"/>
        </w:numPr>
        <w:tabs>
          <w:tab w:pos="270" w:val="left" w:leader="none"/>
        </w:tabs>
        <w:spacing w:line="230" w:lineRule="auto" w:before="0" w:after="0"/>
        <w:ind w:left="120" w:right="117" w:firstLine="0"/>
        <w:jc w:val="both"/>
        <w:rPr>
          <w:sz w:val="24"/>
        </w:rPr>
      </w:pPr>
      <w:r>
        <w:rPr>
          <w:sz w:val="24"/>
        </w:rPr>
        <w:t>Bạch Thế Tôn, con có thể chấp nhận điều con có thể chấp nhận, và có thể bác bỏ điều đáng được bác bỏ, và trong trường hợp con không có thể biết được ý nghĩa lời nói của Thế Tôn, con sẽ hỏi Thế Tôn thêm về vấn đề ấy: “Bạch Thế Tôn, lời nói này, ý nghĩa là gì?”, mong rằng ở đây có cuộc nói chuyện giữa chúng</w:t>
      </w:r>
      <w:r>
        <w:rPr>
          <w:spacing w:val="-1"/>
          <w:sz w:val="24"/>
        </w:rPr>
        <w:t> </w:t>
      </w:r>
      <w:r>
        <w:rPr>
          <w:sz w:val="24"/>
        </w:rPr>
        <w:t>ta.</w:t>
      </w:r>
    </w:p>
    <w:p>
      <w:pPr>
        <w:pStyle w:val="BodyText"/>
        <w:spacing w:before="2"/>
        <w:rPr>
          <w:sz w:val="25"/>
        </w:rPr>
      </w:pPr>
    </w:p>
    <w:p>
      <w:pPr>
        <w:pStyle w:val="BodyText"/>
        <w:spacing w:line="230" w:lineRule="auto"/>
        <w:ind w:left="120" w:right="117"/>
        <w:jc w:val="both"/>
      </w:pPr>
      <w:r>
        <w:rPr/>
        <w:t>4.- Ý Ông nghĩ thế nào, này Vappa? Nếu do nhân duyên thân khởi động, các lậu hoặc tàn hại, nhiệt não khởi lên; với người chế ngự được thân khởi động, như vậy, các lậu hoặc tàn hại, nhiệt não ấy không có nơi người ấy nữa. Người ấy không làm nghiệp mới, còn hành động trước của người ấy, do cảm xúc thường xuyên được chấm dứt; con đường đưa đến sự héo mòn các phiền não là thiết thực hiện tại, không có thời gian, đến để mà thấy, có khả năng hướng thượng, được người trí tự mình giác hiểu.</w:t>
      </w:r>
    </w:p>
    <w:p>
      <w:pPr>
        <w:pStyle w:val="BodyText"/>
        <w:spacing w:before="11"/>
      </w:pPr>
    </w:p>
    <w:p>
      <w:pPr>
        <w:pStyle w:val="BodyText"/>
        <w:spacing w:line="232" w:lineRule="auto"/>
        <w:ind w:left="120" w:right="118" w:hanging="1"/>
        <w:jc w:val="both"/>
      </w:pPr>
      <w:r>
        <w:rPr/>
        <w:t>Này Vappa, Ông có thấy trường hợp ấy, do nhân duyên này, các lậu hoặc khiến cảm thọ khổ đau có thể khởi lên cho người ấy trong tương lai 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3"/>
          <w:sz w:val="24"/>
        </w:rPr>
        <w:t> </w:t>
      </w:r>
      <w:r>
        <w:rPr>
          <w:sz w:val="24"/>
        </w:rPr>
        <w:t>Tôn!</w:t>
      </w:r>
    </w:p>
    <w:p>
      <w:pPr>
        <w:pStyle w:val="BodyText"/>
        <w:spacing w:before="8"/>
      </w:pPr>
    </w:p>
    <w:p>
      <w:pPr>
        <w:pStyle w:val="BodyText"/>
        <w:spacing w:line="230" w:lineRule="auto"/>
        <w:ind w:left="120" w:right="117"/>
        <w:jc w:val="both"/>
      </w:pPr>
      <w:r>
        <w:rPr/>
        <w:t>5. - Ý Ông nghĩ thế nào, này Vappa? Nếu do nhân duyên lời khởi động, các lậu hoặc tàn hại, nhiệt não khởi lên; với người chế ngự được lời khởi động, như vậy, các lậu hoặc tàn hại, nhiệt não ấy không có nơi người ấy nữa. Người ấy không làm nghiệp mới, còn hành động trước của người ấy, do cảm xúc thường xuyên được chấm dứt; con đường đưa đến sự héo mòn các phiền não là thiết thực hiện tại, không có thời gian, đến để mà thấy, có khả năng hướng thượng, được người trí tự mình giác</w:t>
      </w:r>
      <w:r>
        <w:rPr>
          <w:spacing w:val="-13"/>
        </w:rPr>
        <w:t> </w:t>
      </w:r>
      <w:r>
        <w:rPr/>
        <w:t>hiểu.</w:t>
      </w:r>
    </w:p>
    <w:p>
      <w:pPr>
        <w:spacing w:after="0" w:line="230" w:lineRule="auto"/>
        <w:jc w:val="both"/>
        <w:sectPr>
          <w:pgSz w:w="12240" w:h="15840"/>
          <w:pgMar w:header="2" w:footer="0" w:top="980" w:bottom="280" w:left="960" w:right="960"/>
        </w:sectPr>
      </w:pPr>
    </w:p>
    <w:p>
      <w:pPr>
        <w:pStyle w:val="BodyText"/>
        <w:spacing w:before="83"/>
        <w:ind w:left="120"/>
      </w:pPr>
      <w:r>
        <w:rPr/>
        <w:t>Này Vappa, Ông có thấy trường hợp ấy, do nhân duyên này, ... trong tương lai không?</w:t>
      </w:r>
    </w:p>
    <w:p>
      <w:pPr>
        <w:pStyle w:val="BodyText"/>
        <w:spacing w:before="10"/>
        <w:rPr>
          <w:sz w:val="23"/>
        </w:rPr>
      </w:pPr>
    </w:p>
    <w:p>
      <w:pPr>
        <w:pStyle w:val="BodyText"/>
        <w:ind w:left="120"/>
      </w:pPr>
      <w:r>
        <w:rPr/>
        <w:t>-- Thưa không, bạch Thế Tôn</w:t>
      </w:r>
    </w:p>
    <w:p>
      <w:pPr>
        <w:pStyle w:val="BodyText"/>
        <w:spacing w:before="8"/>
      </w:pPr>
    </w:p>
    <w:p>
      <w:pPr>
        <w:pStyle w:val="BodyText"/>
        <w:spacing w:line="230" w:lineRule="auto"/>
        <w:ind w:left="120" w:right="117"/>
        <w:jc w:val="both"/>
      </w:pPr>
      <w:r>
        <w:rPr/>
        <w:t>6.- Ý Ông nghĩ thế nào, này Vappa? Nếu do nhân duyên ý khởi động, các lậu hoặc tàn hại, nhiệt não khởi lên; với người chế ngự được ý khởi động, như vậy, các lậu hoặc tàn hại, nhiệt não ấy không có vớí người ấy nữa. Người ấy không làm nghiệp mới, còn hành động trước của người ấy, do cảm xúc thường xuyên được chấm dứt; con đường đưa đến sự héo mòn các phiền não là thiết thực hiện tại, không có thời gian, đến để mà thấy, có khả năng hướng thượng, được người trí tự mình giác</w:t>
      </w:r>
      <w:r>
        <w:rPr>
          <w:spacing w:val="-10"/>
        </w:rPr>
        <w:t> </w:t>
      </w:r>
      <w:r>
        <w:rPr/>
        <w:t>hiểu.</w:t>
      </w:r>
    </w:p>
    <w:p>
      <w:pPr>
        <w:pStyle w:val="BodyText"/>
        <w:spacing w:before="11"/>
      </w:pPr>
    </w:p>
    <w:p>
      <w:pPr>
        <w:pStyle w:val="BodyText"/>
        <w:spacing w:line="232" w:lineRule="auto"/>
        <w:ind w:left="120" w:right="118" w:hanging="1"/>
        <w:jc w:val="both"/>
      </w:pPr>
      <w:r>
        <w:rPr/>
        <w:t>Này Vappa, Ông có thấy trường hợp ấy, do nhân duyên này, các lậu hoặc khiến cảm thọ khổ đau có thể khởi lên cho người ấy trong tương lai không?</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không, bạch Thế</w:t>
      </w:r>
      <w:r>
        <w:rPr>
          <w:spacing w:val="-3"/>
          <w:sz w:val="24"/>
        </w:rPr>
        <w:t> </w:t>
      </w:r>
      <w:r>
        <w:rPr>
          <w:sz w:val="24"/>
        </w:rPr>
        <w:t>Tôn!</w:t>
      </w:r>
    </w:p>
    <w:p>
      <w:pPr>
        <w:pStyle w:val="BodyText"/>
        <w:spacing w:before="7"/>
      </w:pPr>
    </w:p>
    <w:p>
      <w:pPr>
        <w:pStyle w:val="BodyText"/>
        <w:spacing w:line="230" w:lineRule="auto"/>
        <w:ind w:left="120" w:right="119"/>
        <w:jc w:val="both"/>
      </w:pPr>
      <w:r>
        <w:rPr/>
        <w:t>7.- Ý Ông nghĩ thế nào, này Vappa? Ðối với các lậu hoặc tàn hại, nhiệt não ấy do duyên vô minh khởi lên, vô minh được ly tham, minh được khởi lên, như vậy, các lậu hoặc tàn hại, nhiệt não ấy không có với người ấy nữa. Người ấy không làm nghiệp mới, còn hành động trước của người ấy, do cảm xúc thường xuyên được chấm dứt; con đường đưa đến sự héo mòn các phiền não là thiết thực hiện tại, không có thời gian, đến để mà thấy, có khả năng hướng thượng, được người trí tự mình giác hiểu.</w:t>
      </w:r>
    </w:p>
    <w:p>
      <w:pPr>
        <w:pStyle w:val="BodyText"/>
        <w:spacing w:before="3"/>
        <w:rPr>
          <w:sz w:val="25"/>
        </w:rPr>
      </w:pPr>
    </w:p>
    <w:p>
      <w:pPr>
        <w:pStyle w:val="BodyText"/>
        <w:spacing w:line="230" w:lineRule="auto"/>
        <w:ind w:left="120" w:right="117" w:hanging="1"/>
        <w:jc w:val="both"/>
      </w:pPr>
      <w:r>
        <w:rPr/>
        <w:t>Này Vappa, Ông có thấy do lý do nào, các lậu hoặc khiến cảm thọ khổ đau có thể khởi lên cho người ấy trong tương lai không?</w:t>
      </w:r>
    </w:p>
    <w:p>
      <w:pPr>
        <w:pStyle w:val="BodyText"/>
        <w:spacing w:before="1"/>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không, bạch Thế</w:t>
      </w:r>
      <w:r>
        <w:rPr>
          <w:spacing w:val="-3"/>
          <w:sz w:val="24"/>
        </w:rPr>
        <w:t> </w:t>
      </w:r>
      <w:r>
        <w:rPr>
          <w:sz w:val="24"/>
        </w:rPr>
        <w:t>Tôn!</w:t>
      </w:r>
    </w:p>
    <w:p>
      <w:pPr>
        <w:pStyle w:val="BodyText"/>
        <w:spacing w:before="7"/>
      </w:pPr>
    </w:p>
    <w:p>
      <w:pPr>
        <w:pStyle w:val="BodyText"/>
        <w:spacing w:line="230" w:lineRule="auto"/>
        <w:ind w:left="120" w:right="117"/>
        <w:jc w:val="both"/>
      </w:pPr>
      <w:r>
        <w:rPr/>
        <w:t>8.- Như vậy, này Vappa, với vị Tỷ-kheo có tâm được chơn chánh giải thoát, sáu an trú thường hằng được chứng đắc. Vị ấy, khi mắt thấy sắc, không có ý đẹp, không có phật ý, trú xả, chánh niệm tỉnh giác. Khi tai nghe tiếng, khi mũi ngửi hương... khi lưỡi nếm vị... khi thân cảm xúc ... khi ý thức tri pháp, không có ý đẹp, không có phật ý, trú xả, chánh niệm tỉnh giác. Khi vị ấy cảm giác một cảm thọ tận cùng của thân, vị ấy quán tri: “Ta cảm giác một cảm thọ tận cùng của thân”. Khi vị ấy cảm giác một cảm thọ tận cùng của sinh mạng, vị ấy quán tri: “Ta cảm giác một cảm thọ tận cùng của sinh mạng”. Vị ấy quán tri: “Sau khi thân hoại mạng chung, ở đây tất cả các cảm thọ không còn hỷ lạc, sẽ trở thành vắng</w:t>
      </w:r>
      <w:r>
        <w:rPr>
          <w:spacing w:val="-15"/>
        </w:rPr>
        <w:t> </w:t>
      </w:r>
      <w:r>
        <w:rPr/>
        <w:t>lạnh”.</w:t>
      </w:r>
    </w:p>
    <w:p>
      <w:pPr>
        <w:pStyle w:val="BodyText"/>
        <w:spacing w:before="5"/>
        <w:rPr>
          <w:sz w:val="25"/>
        </w:rPr>
      </w:pPr>
    </w:p>
    <w:p>
      <w:pPr>
        <w:pStyle w:val="ListParagraph"/>
        <w:numPr>
          <w:ilvl w:val="0"/>
          <w:numId w:val="276"/>
        </w:numPr>
        <w:tabs>
          <w:tab w:pos="365" w:val="left" w:leader="none"/>
        </w:tabs>
        <w:spacing w:line="230" w:lineRule="auto" w:before="0" w:after="0"/>
        <w:ind w:left="120" w:right="116" w:firstLine="0"/>
        <w:jc w:val="both"/>
        <w:rPr>
          <w:sz w:val="24"/>
        </w:rPr>
      </w:pPr>
      <w:r>
        <w:rPr>
          <w:sz w:val="24"/>
        </w:rPr>
        <w:t>Ví như, này Vappa, duyên một thân cây, bóng cây hiện ra. Rồi có người đến cầm các cuốc và cái giỏ, chặt thân cây ấy ở nơi rễ. Sau khi chặt ở nơi rễ, người ấy đào cái mương. Sau khi đào cái mương, người ấy nhổ lên các rễ lớn cho đến các rễ con và rễ phụ. Rồi người ấy chặt cây ấy thành từng khúc, sau khi chặt tùng khúc, người ấy bửa. Sau khi bửa, người ấy chẻ thành từng miếng nhỏ. Sau khi chẻ thành từng miếng nhỏ, người ấy phơi giữa gió và nắng, người ấy lấy lửa đốt. Sau khi lấy lửa đốt, người ấy vun thành đống tro. Sau khi người ấy vun thành đống tro, người ấy sàng tro giữa gió lớn, hay để tro ấy vào dòng nước mạnh cho nước cuốn đi. Như vậy, này Vappa, do duyên thân cây nên có bóng cây. Bóng cây ấy, rễ bị chấm dứt, làm thành như thân cây tala, làm cho không thể tái sanh trong tương lai, không thể sống lại được. Cũng vậy, này Vappa, vị Tỷ-kheo có tâm được chơn chánh giải thoát, sáu an trú thường hằng được chứng đắc. Vị ấy, khi mắt thấy sắc, không có ý đẹp, không có phật ý, trú xả, chánh niệm tỉnh giác. Khi tai nghe tiếng.., khi mũi ngửi hương... khi lưỡi nếm vị... khi thân cảm xúc ... khi ý thức tri pháp, không có ý đẹp, không có phật ý, trú xả, chánh niệm tỉnh giác. Khi vị ấy cảm giác một cảm thọ tận cùng của thân, vị ấy biết: “Ta cảm giác một cảm thọ tận cùng của thân”. Vị ấy cảm giác một cảm thọ tận cùng của sinh mạng, vị ấy biết: “Ta cảm giác một cảm thọ tận cùng của sinh mạng”. Vị ấy biết: “Sau khi thân hoại mạng chung, ở đây tất cả các cảm thọ không còn hỷ lạc, sẽ trở thành vắng</w:t>
      </w:r>
      <w:r>
        <w:rPr>
          <w:spacing w:val="-10"/>
          <w:sz w:val="24"/>
        </w:rPr>
        <w:t> </w:t>
      </w:r>
      <w:r>
        <w:rPr>
          <w:sz w:val="24"/>
        </w:rPr>
        <w:t>lạnh”.</w:t>
      </w:r>
    </w:p>
    <w:p>
      <w:pPr>
        <w:spacing w:after="0" w:line="230" w:lineRule="auto"/>
        <w:jc w:val="both"/>
        <w:rPr>
          <w:sz w:val="24"/>
        </w:rPr>
        <w:sectPr>
          <w:pgSz w:w="12240" w:h="15840"/>
          <w:pgMar w:header="2" w:footer="0" w:top="980" w:bottom="280" w:left="960" w:right="960"/>
        </w:sectPr>
      </w:pPr>
    </w:p>
    <w:p>
      <w:pPr>
        <w:pStyle w:val="ListParagraph"/>
        <w:numPr>
          <w:ilvl w:val="0"/>
          <w:numId w:val="276"/>
        </w:numPr>
        <w:tabs>
          <w:tab w:pos="481" w:val="left" w:leader="none"/>
        </w:tabs>
        <w:spacing w:line="240" w:lineRule="auto" w:before="83" w:after="0"/>
        <w:ind w:left="480" w:right="0" w:hanging="361"/>
        <w:jc w:val="both"/>
        <w:rPr>
          <w:sz w:val="24"/>
        </w:rPr>
      </w:pPr>
      <w:r>
        <w:rPr>
          <w:sz w:val="24"/>
        </w:rPr>
        <w:t>Khi được nói như vậy, Thích tử Vappa, đệ tử của Nigantha bạch Thế</w:t>
      </w:r>
      <w:r>
        <w:rPr>
          <w:spacing w:val="-13"/>
          <w:sz w:val="24"/>
        </w:rPr>
        <w:t> </w:t>
      </w:r>
      <w:r>
        <w:rPr>
          <w:sz w:val="24"/>
        </w:rPr>
        <w:t>Tôn:</w:t>
      </w:r>
    </w:p>
    <w:p>
      <w:pPr>
        <w:pStyle w:val="BodyText"/>
        <w:spacing w:before="7"/>
      </w:pPr>
    </w:p>
    <w:p>
      <w:pPr>
        <w:pStyle w:val="ListParagraph"/>
        <w:numPr>
          <w:ilvl w:val="0"/>
          <w:numId w:val="14"/>
        </w:numPr>
        <w:tabs>
          <w:tab w:pos="291" w:val="left" w:leader="none"/>
        </w:tabs>
        <w:spacing w:line="230" w:lineRule="auto" w:before="1" w:after="0"/>
        <w:ind w:left="119" w:right="119" w:firstLine="0"/>
        <w:jc w:val="both"/>
        <w:rPr>
          <w:sz w:val="24"/>
        </w:rPr>
      </w:pPr>
      <w:r>
        <w:rPr>
          <w:sz w:val="24"/>
        </w:rPr>
        <w:t>Ví như, bạch Thế Tôn, một người mong ước được tài sản, lo nuôi dưỡng tài sản của mình, nhưng không được tăng trưởng gì, trái lại chỉ được mệt nhọc và sự phần vào phiền muộn. Cũng vậy, bạch Thế Tôn, con cầu mong được lợi ích khi con hầu hạ kẻ ngu Nigantha này. Con đã không được lợi ích gì, trái lại con chỉ được mệt nhọc và sự phần vào phiền muộn. Bắt đầu từ hôm này, bạch Thế Tôn, với lòng tin gì con đã có với kẻ ngu Nigantha, con sẽ sàng lòng tin ấy giữa gió lớn, hay để lòng tin ấy vào dòng nước lạnh cho nước cuốn</w:t>
      </w:r>
      <w:r>
        <w:rPr>
          <w:spacing w:val="-2"/>
          <w:sz w:val="24"/>
        </w:rPr>
        <w:t> </w:t>
      </w:r>
      <w:r>
        <w:rPr>
          <w:sz w:val="24"/>
        </w:rPr>
        <w:t>đi.</w:t>
      </w:r>
    </w:p>
    <w:p>
      <w:pPr>
        <w:pStyle w:val="BodyText"/>
        <w:rPr>
          <w:sz w:val="25"/>
        </w:rPr>
      </w:pPr>
    </w:p>
    <w:p>
      <w:pPr>
        <w:pStyle w:val="ListParagraph"/>
        <w:numPr>
          <w:ilvl w:val="0"/>
          <w:numId w:val="14"/>
        </w:numPr>
        <w:tabs>
          <w:tab w:pos="263" w:val="left" w:leader="none"/>
        </w:tabs>
        <w:spacing w:line="232" w:lineRule="auto" w:before="1" w:after="0"/>
        <w:ind w:left="119" w:right="117" w:firstLine="0"/>
        <w:jc w:val="both"/>
        <w:rPr>
          <w:sz w:val="24"/>
        </w:rPr>
      </w:pPr>
      <w:r>
        <w:rPr>
          <w:sz w:val="24"/>
        </w:rPr>
        <w:t>Thật vi diệu thay, bạch Thế Tôn, mong Thế Tôn nhận con làm đệ tử cư sĩ, từ nay cho đến mạng chung, con trọn đời quy</w:t>
      </w:r>
      <w:r>
        <w:rPr>
          <w:spacing w:val="-3"/>
          <w:sz w:val="24"/>
        </w:rPr>
        <w:t> </w:t>
      </w:r>
      <w:r>
        <w:rPr>
          <w:sz w:val="24"/>
        </w:rPr>
        <w:t>ngưỡng!</w:t>
      </w:r>
    </w:p>
    <w:p>
      <w:pPr>
        <w:pStyle w:val="BodyText"/>
        <w:spacing w:before="8"/>
      </w:pPr>
    </w:p>
    <w:p>
      <w:pPr>
        <w:pStyle w:val="ListParagraph"/>
        <w:numPr>
          <w:ilvl w:val="0"/>
          <w:numId w:val="26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(196)</w:t>
      </w:r>
      <w:r>
        <w:rPr>
          <w:rFonts w:ascii="Verdana" w:hAnsi="Verdana"/>
          <w:b/>
          <w:color w:val="008AF0"/>
          <w:spacing w:val="9"/>
          <w:sz w:val="19"/>
        </w:rPr>
        <w:t> </w:t>
      </w:r>
      <w:r>
        <w:rPr>
          <w:rFonts w:ascii="Verdana" w:hAnsi="Verdana"/>
          <w:b/>
          <w:color w:val="008AF0"/>
          <w:sz w:val="19"/>
        </w:rPr>
        <w:t>Sàlha</w:t>
      </w:r>
    </w:p>
    <w:p>
      <w:pPr>
        <w:pStyle w:val="BodyText"/>
        <w:spacing w:before="7"/>
        <w:rPr>
          <w:rFonts w:ascii="Verdana"/>
          <w:b/>
          <w:sz w:val="23"/>
        </w:rPr>
      </w:pPr>
    </w:p>
    <w:p>
      <w:pPr>
        <w:pStyle w:val="BodyText"/>
        <w:spacing w:line="230" w:lineRule="auto" w:before="1"/>
        <w:ind w:left="120" w:right="118"/>
        <w:jc w:val="both"/>
      </w:pPr>
      <w:r>
        <w:rPr/>
        <w:t>1. Một thời, Thế Tôn trú ở Vesàli (Tỳ-xá-ly) tại Ðại Lâm, trong ngôi nhà có nóc nhọn. Rồi Licchavì Sàlha và Licchavì Abhaya đi đến Thế Tôn; sau khi đến, đảnh lễ Thế Tôn rồi ngồi xuống một bên. Ngồi xuống một bên, Licchavì Sàlha bạch Thế Tôn:</w:t>
      </w:r>
    </w:p>
    <w:p>
      <w:pPr>
        <w:pStyle w:val="BodyText"/>
        <w:rPr>
          <w:sz w:val="25"/>
        </w:rPr>
      </w:pPr>
    </w:p>
    <w:p>
      <w:pPr>
        <w:pStyle w:val="ListParagraph"/>
        <w:numPr>
          <w:ilvl w:val="0"/>
          <w:numId w:val="14"/>
        </w:numPr>
        <w:tabs>
          <w:tab w:pos="291" w:val="left" w:leader="none"/>
        </w:tabs>
        <w:spacing w:line="230" w:lineRule="auto" w:before="0" w:after="0"/>
        <w:ind w:left="120" w:right="117" w:firstLine="0"/>
        <w:jc w:val="both"/>
        <w:rPr>
          <w:sz w:val="24"/>
        </w:rPr>
      </w:pPr>
      <w:r>
        <w:rPr>
          <w:sz w:val="24"/>
        </w:rPr>
        <w:t>Bạch Thế Tôn, có những Sa-môn, Bà-la-môn trình bày sự vượt qua dòng nước mạnh với hai pháp môn: nhân giới thanh tịnh và nhân khổ hạnh nhàm chán. Ở đây, bạch Thế Tôn, Thế Tôn có nói</w:t>
      </w:r>
      <w:r>
        <w:rPr>
          <w:spacing w:val="-12"/>
          <w:sz w:val="24"/>
        </w:rPr>
        <w:t> </w:t>
      </w:r>
      <w:r>
        <w:rPr>
          <w:sz w:val="24"/>
        </w:rPr>
        <w:t>gì?</w:t>
      </w:r>
    </w:p>
    <w:p>
      <w:pPr>
        <w:pStyle w:val="BodyText"/>
        <w:spacing w:before="10"/>
      </w:pPr>
    </w:p>
    <w:p>
      <w:pPr>
        <w:pStyle w:val="ListParagraph"/>
        <w:numPr>
          <w:ilvl w:val="0"/>
          <w:numId w:val="14"/>
        </w:numPr>
        <w:tabs>
          <w:tab w:pos="275" w:val="left" w:leader="none"/>
        </w:tabs>
        <w:spacing w:line="230" w:lineRule="auto" w:before="0" w:after="0"/>
        <w:ind w:left="119" w:right="119" w:firstLine="0"/>
        <w:jc w:val="both"/>
        <w:rPr>
          <w:sz w:val="24"/>
        </w:rPr>
      </w:pPr>
      <w:r>
        <w:rPr>
          <w:sz w:val="24"/>
        </w:rPr>
        <w:t>Này Sàlha, Ta nói rằng giới thanh tịnh là một chi phần của Sa-môn hạnh. Các vị Sa-môn, Bà-la-môn nào, này Salha, sống chủ trương nhân khổ hạnh nhàm chán, xem khổ hạnh nhàm chán là lõi cây, chấp chặt vào khổ hạnh nhàm chán, những vị ấy không thể nào vượt qua dòng nước mạnh. Các vị Sa-môn, Bà-la-môn nào, này Sàlha, thân hành không thanh tịnh, lời nói không thanh tịnh, ý hành không thanh tịnh, sanh sống không thanh tịnh, những vị ấy không có thể đạt được tri kiến vô thượng</w:t>
      </w:r>
      <w:r>
        <w:rPr>
          <w:spacing w:val="-22"/>
          <w:sz w:val="24"/>
        </w:rPr>
        <w:t> </w:t>
      </w:r>
      <w:r>
        <w:rPr>
          <w:sz w:val="24"/>
        </w:rPr>
        <w:t>Bồ-đề.</w:t>
      </w:r>
    </w:p>
    <w:p>
      <w:pPr>
        <w:pStyle w:val="BodyText"/>
        <w:spacing w:before="3"/>
        <w:rPr>
          <w:sz w:val="25"/>
        </w:rPr>
      </w:pPr>
    </w:p>
    <w:p>
      <w:pPr>
        <w:pStyle w:val="ListParagraph"/>
        <w:numPr>
          <w:ilvl w:val="0"/>
          <w:numId w:val="277"/>
        </w:numPr>
        <w:tabs>
          <w:tab w:pos="364" w:val="left" w:leader="none"/>
        </w:tabs>
        <w:spacing w:line="230" w:lineRule="auto" w:before="0" w:after="0"/>
        <w:ind w:left="119" w:right="118" w:firstLine="0"/>
        <w:jc w:val="both"/>
        <w:rPr>
          <w:sz w:val="24"/>
        </w:rPr>
      </w:pPr>
      <w:r>
        <w:rPr>
          <w:sz w:val="24"/>
        </w:rPr>
        <w:t>Ví như, này Sàlhà, một người muốn vượt qua sông, cầm một cây búa sắc bén đi vào rừng. Tại đấy, nó thấy một cây sàla lớn, cao, thẳng, còn trẻ, không có lồi lõm. Nó chặt cây ấy tại gốc, sau khi chặt ở gốc, nó đốn ngọn. Sau khi đốn ngọn, nó tỉa cành lá và làm cho thân cây trơn tru. Sau khi tỉa cành lá và làm cho thân cây trơn tru, nó gọt đẽo với cái búa. Sau khi gọt đẽo với cái búa, nó gọt đẽo với con dao. Sau khi gọt đẽo với con dao, nó bào sạch với cái bào. Sau khi bào sạch với cái bào, nó bào sạch với hòn đá mài. Sau khi bào sạch với hòn đá mài, nó đem cây ấy xuống sông. Ý Ông nghĩ thế nào, này Sàlhà người ấy có thể vượt qua sông được</w:t>
      </w:r>
      <w:r>
        <w:rPr>
          <w:spacing w:val="-5"/>
          <w:sz w:val="24"/>
        </w:rPr>
        <w:t> </w:t>
      </w:r>
      <w:r>
        <w:rPr>
          <w:sz w:val="24"/>
        </w:rPr>
        <w:t>không?</w:t>
      </w:r>
    </w:p>
    <w:p>
      <w:pPr>
        <w:pStyle w:val="BodyText"/>
        <w:spacing w:before="6"/>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không, bạch Thế</w:t>
      </w:r>
      <w:r>
        <w:rPr>
          <w:spacing w:val="-3"/>
          <w:sz w:val="24"/>
        </w:rPr>
        <w:t> </w:t>
      </w:r>
      <w:r>
        <w:rPr>
          <w:sz w:val="24"/>
        </w:rPr>
        <w:t>Tôn.</w:t>
      </w:r>
    </w:p>
    <w:p>
      <w:pPr>
        <w:pStyle w:val="BodyText"/>
        <w:spacing w:before="5"/>
      </w:pPr>
    </w:p>
    <w:p>
      <w:pPr>
        <w:pStyle w:val="ListParagraph"/>
        <w:numPr>
          <w:ilvl w:val="0"/>
          <w:numId w:val="277"/>
        </w:numPr>
        <w:tabs>
          <w:tab w:pos="384" w:val="left" w:leader="none"/>
        </w:tabs>
        <w:spacing w:line="232" w:lineRule="auto" w:before="1" w:after="0"/>
        <w:ind w:left="120" w:right="118" w:firstLine="0"/>
        <w:jc w:val="both"/>
        <w:rPr>
          <w:sz w:val="24"/>
        </w:rPr>
      </w:pPr>
      <w:r>
        <w:rPr>
          <w:sz w:val="24"/>
        </w:rPr>
        <w:t>Vì sao? Bạch Thế Tôn, vì cây sàla ấy, tuy bề ngoài rất khéo làm, nhưng bề trong không được làm sạch. Do vậy, sự việc chờ đợi rằng: “Cây sàla ấy chìm xuống và người ấy rơi vào ách</w:t>
      </w:r>
      <w:r>
        <w:rPr>
          <w:spacing w:val="-18"/>
          <w:sz w:val="24"/>
        </w:rPr>
        <w:t> </w:t>
      </w:r>
      <w:r>
        <w:rPr>
          <w:sz w:val="24"/>
        </w:rPr>
        <w:t>nạn”.</w:t>
      </w:r>
    </w:p>
    <w:p>
      <w:pPr>
        <w:pStyle w:val="BodyText"/>
        <w:spacing w:before="7"/>
      </w:pPr>
    </w:p>
    <w:p>
      <w:pPr>
        <w:pStyle w:val="ListParagraph"/>
        <w:numPr>
          <w:ilvl w:val="0"/>
          <w:numId w:val="14"/>
        </w:numPr>
        <w:tabs>
          <w:tab w:pos="274" w:val="left" w:leader="none"/>
        </w:tabs>
        <w:spacing w:line="230" w:lineRule="auto" w:before="1" w:after="0"/>
        <w:ind w:left="119" w:right="117" w:firstLine="0"/>
        <w:jc w:val="both"/>
        <w:rPr>
          <w:sz w:val="24"/>
        </w:rPr>
      </w:pPr>
      <w:r>
        <w:rPr>
          <w:sz w:val="24"/>
        </w:rPr>
        <w:t>Cũng vậy, này Sàlhà, những Sa-môn, Bà-la-môn nào chủ trương sống khổ hạnh nhàm chán, xem khổ hạnh nhàm chán là lõi cây, chấp chặt lấy khổ hạnh nhàm chán, những vị ấy không có thể vượt qua dòng nước mạnh. Này Sàlhà, những vị Sa-môn, Bà-la-môn nào, thân hành không thanh tịnh, lời nói không thanh tịnh, ý hành không thanh tịnh, sinh sống không thanh tịnh, chúng không có thể chứng được tri kiến vô thượng Bồ-đề. Này Sàlhà, những Sa-môn, Bà-la-môn nào sống không chủ trương khổ hạnh nhàm chán, không xem khổ hạnh nhàm chán là lõi cây, không chấp chặt lấy khổ hạnh nhàm chán, những vị ấy có thể vượt qua dòng nước mạnh. Này Sàlhà, những vị Sa-môn, Bà-la-môn nào, thân hành thanh tịnh, lời nói thanh tịnh, ý hành thanh tịnh, sinh sống thanh tịnh, những vị ấy có thể chứng được tri kiến vô thượng</w:t>
      </w:r>
      <w:r>
        <w:rPr>
          <w:spacing w:val="-2"/>
          <w:sz w:val="24"/>
        </w:rPr>
        <w:t> </w:t>
      </w:r>
      <w:r>
        <w:rPr>
          <w:sz w:val="24"/>
        </w:rPr>
        <w:t>Bồ-đề.</w:t>
      </w:r>
    </w:p>
    <w:p>
      <w:pPr>
        <w:spacing w:after="0" w:line="230" w:lineRule="auto"/>
        <w:jc w:val="both"/>
        <w:rPr>
          <w:sz w:val="24"/>
        </w:rPr>
        <w:sectPr>
          <w:pgSz w:w="12240" w:h="15840"/>
          <w:pgMar w:header="2" w:footer="0" w:top="980" w:bottom="280" w:left="960" w:right="960"/>
        </w:sectPr>
      </w:pPr>
    </w:p>
    <w:p>
      <w:pPr>
        <w:pStyle w:val="ListParagraph"/>
        <w:numPr>
          <w:ilvl w:val="0"/>
          <w:numId w:val="277"/>
        </w:numPr>
        <w:tabs>
          <w:tab w:pos="378" w:val="left" w:leader="none"/>
        </w:tabs>
        <w:spacing w:line="230" w:lineRule="auto" w:before="92" w:after="0"/>
        <w:ind w:left="119" w:right="117" w:firstLine="0"/>
        <w:jc w:val="both"/>
        <w:rPr>
          <w:sz w:val="24"/>
        </w:rPr>
      </w:pPr>
      <w:r>
        <w:rPr>
          <w:sz w:val="24"/>
        </w:rPr>
        <w:t>Ví như, này Sàlhà, một người muốn vượt qua sông, cầm một cây búa sắc bén đi vào rừng. Tại đấy, người ấy thấy một cây sàla lớn, cao, thẳng, còn trẻ, không có lồi lõm. Nó chặt cây ấy tại gốc, sau khi chặt ở gốc, người ấy đốn ngọn. Sau khi đốn ngọn, người ấy tỉa cành lá và làm cho thân cây trơn tru. Sau khi tỉa cành lá và làm cho thân cây trơn tru, người ấy gọt đẽo với cái búa. Sau khi gọt đẽo với cái búa, người ấy gọt đẽo với con dao. Sau khi gọt đẽo với con dao, người ấy lấy cái đục, kheó đục sạch nội phần. Sau khi khéo đục sạch nội phần, người ấy bào sạch với cái bào. Sau khi bào sạch với cái bào, người ấy bào sạch với hòn đá mài. Sau khi bào sạch với hòn đá mài, người ấy làm thành chiếc thuyền, cột với cái chèo và bánh lái, rồi cuối cùng người ấy thả xuống sông. Ý Ông nghĩ thế nào, này Sàlhà người ấy có thể vượt qua sông được</w:t>
      </w:r>
      <w:r>
        <w:rPr>
          <w:spacing w:val="-4"/>
          <w:sz w:val="24"/>
        </w:rPr>
        <w:t> </w:t>
      </w:r>
      <w:r>
        <w:rPr>
          <w:sz w:val="24"/>
        </w:rPr>
        <w:t>không?</w:t>
      </w:r>
    </w:p>
    <w:p>
      <w:pPr>
        <w:pStyle w:val="BodyText"/>
        <w:spacing w:before="9"/>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được, bạch Thế</w:t>
      </w:r>
      <w:r>
        <w:rPr>
          <w:spacing w:val="-3"/>
          <w:sz w:val="24"/>
        </w:rPr>
        <w:t> </w:t>
      </w:r>
      <w:r>
        <w:rPr>
          <w:sz w:val="24"/>
        </w:rPr>
        <w:t>Tôn.</w:t>
      </w:r>
    </w:p>
    <w:p>
      <w:pPr>
        <w:pStyle w:val="BodyText"/>
        <w:spacing w:before="7"/>
      </w:pPr>
    </w:p>
    <w:p>
      <w:pPr>
        <w:pStyle w:val="ListParagraph"/>
        <w:numPr>
          <w:ilvl w:val="0"/>
          <w:numId w:val="277"/>
        </w:numPr>
        <w:tabs>
          <w:tab w:pos="362" w:val="left" w:leader="none"/>
        </w:tabs>
        <w:spacing w:line="230" w:lineRule="auto" w:before="1" w:after="0"/>
        <w:ind w:left="119" w:right="118" w:firstLine="0"/>
        <w:jc w:val="both"/>
        <w:rPr>
          <w:sz w:val="24"/>
        </w:rPr>
      </w:pPr>
      <w:r>
        <w:rPr>
          <w:sz w:val="24"/>
        </w:rPr>
        <w:t>Vì sao? Bạch Thế Tôn, vì cây sàla ấy, bề ngoài rất khéo làm, bề trong được làm sạch, được cột với cái chèo và bánh lái. Do vậy, sự việc chờ đợi rằng: “Chiếc thuyền ấy không chìm, và người ấy sẽ đến bờ bên kia an toàn”.</w:t>
      </w:r>
    </w:p>
    <w:p>
      <w:pPr>
        <w:pStyle w:val="BodyText"/>
        <w:spacing w:before="11"/>
      </w:pPr>
    </w:p>
    <w:p>
      <w:pPr>
        <w:pStyle w:val="ListParagraph"/>
        <w:numPr>
          <w:ilvl w:val="0"/>
          <w:numId w:val="14"/>
        </w:numPr>
        <w:tabs>
          <w:tab w:pos="264" w:val="left" w:leader="none"/>
        </w:tabs>
        <w:spacing w:line="230" w:lineRule="auto" w:before="0" w:after="0"/>
        <w:ind w:left="119" w:right="118" w:firstLine="0"/>
        <w:jc w:val="both"/>
        <w:rPr>
          <w:sz w:val="24"/>
        </w:rPr>
      </w:pPr>
      <w:r>
        <w:rPr>
          <w:sz w:val="24"/>
        </w:rPr>
        <w:t>Cũng vậy, này Sàlhà, những Sa-môn, Bà-la-môn nào không chủ trương khổ hạnh nhàm chán, những vị ấy có thể vượt qua dòng nước mạnh. Này Sàlhà, những vị Sa-môn, Bà-la-môn nào, thân hành thanh tịnh, lời nói thanh tịnh, ý hành thanh tịnh, sinh sống thanh tịnh, những vị ấy có thể chứng được tri kiến vô thượng</w:t>
      </w:r>
      <w:r>
        <w:rPr>
          <w:spacing w:val="-1"/>
          <w:sz w:val="24"/>
        </w:rPr>
        <w:t> </w:t>
      </w:r>
      <w:r>
        <w:rPr>
          <w:sz w:val="24"/>
        </w:rPr>
        <w:t>Bồ-đề”.</w:t>
      </w:r>
    </w:p>
    <w:p>
      <w:pPr>
        <w:pStyle w:val="BodyText"/>
        <w:spacing w:before="4"/>
      </w:pPr>
    </w:p>
    <w:p>
      <w:pPr>
        <w:pStyle w:val="ListParagraph"/>
        <w:numPr>
          <w:ilvl w:val="0"/>
          <w:numId w:val="277"/>
        </w:numPr>
        <w:tabs>
          <w:tab w:pos="363" w:val="left" w:leader="none"/>
        </w:tabs>
        <w:spacing w:line="271" w:lineRule="exact" w:before="0" w:after="0"/>
        <w:ind w:left="363" w:right="0" w:hanging="244"/>
        <w:jc w:val="both"/>
        <w:rPr>
          <w:sz w:val="24"/>
        </w:rPr>
      </w:pPr>
      <w:r>
        <w:rPr>
          <w:sz w:val="24"/>
        </w:rPr>
        <w:t>Ví như, này Sàlhà, một chiến sĩ dầu nó biết được nhiều cung thuật, nhưng về ba phương diện nó</w:t>
      </w:r>
      <w:r>
        <w:rPr>
          <w:spacing w:val="32"/>
          <w:sz w:val="24"/>
        </w:rPr>
        <w:t> </w:t>
      </w:r>
      <w:r>
        <w:rPr>
          <w:sz w:val="24"/>
        </w:rPr>
        <w:t>xứng</w:t>
      </w:r>
    </w:p>
    <w:p>
      <w:pPr>
        <w:pStyle w:val="BodyText"/>
        <w:spacing w:line="480" w:lineRule="auto"/>
        <w:ind w:left="120" w:right="1963" w:hanging="1"/>
      </w:pPr>
      <w:r>
        <w:rPr/>
        <w:t>đáng là của vua, thuộc sở hữu của vua, đi đến làm biểu tượng của vua. Thế nào là ba? Bắn xa, bắn nhanh như chớp nhoáng, và bắn thủng được vât lớn.</w:t>
      </w:r>
    </w:p>
    <w:p>
      <w:pPr>
        <w:pStyle w:val="ListParagraph"/>
        <w:numPr>
          <w:ilvl w:val="0"/>
          <w:numId w:val="277"/>
        </w:numPr>
        <w:tabs>
          <w:tab w:pos="361" w:val="left" w:leader="none"/>
        </w:tabs>
        <w:spacing w:line="230" w:lineRule="auto" w:before="2" w:after="0"/>
        <w:ind w:left="120" w:right="117" w:firstLine="0"/>
        <w:jc w:val="both"/>
        <w:rPr>
          <w:sz w:val="24"/>
        </w:rPr>
      </w:pPr>
      <w:r>
        <w:rPr>
          <w:sz w:val="24"/>
        </w:rPr>
        <w:t>Ví như, này Sàlhà, người chiến sĩ bắn xa, cũng vậy, này Sàlhà, là Thánh đệ tử có chánh định; phàm có sắc gì quá khứ, vị lai, hiện tại, hoặc nội hay ngoại, hoặc thô hay tế, hoặc liệt hay thắng, hoặc xa hay gần, cần phải như thật thấy với trí tuệ rằng: “Cái này không phải của tôi, cái này không phải là tôi, cái này không phải là tự ngã của tôi”. Phàm có thọ gì ... phàm có tưởng gì ... phàm có hành gì ... phàm có thức gì, quá khứ, vị lai, hiện tại, hoặc nội hay ngoại, hoặc thô hay tế, hoặc liệt hay thắng, hoặc xa hay gần, cần phải như thật thấy với trí tuệ rằng: “Cái này không phải của tôi, cái này không phải là tôi, cái này không phải là tự ngã của</w:t>
      </w:r>
      <w:r>
        <w:rPr>
          <w:spacing w:val="-2"/>
          <w:sz w:val="24"/>
        </w:rPr>
        <w:t> </w:t>
      </w:r>
      <w:r>
        <w:rPr>
          <w:sz w:val="24"/>
        </w:rPr>
        <w:t>tôi”.</w:t>
      </w:r>
    </w:p>
    <w:p>
      <w:pPr>
        <w:pStyle w:val="BodyText"/>
        <w:spacing w:before="4"/>
        <w:rPr>
          <w:sz w:val="25"/>
        </w:rPr>
      </w:pPr>
    </w:p>
    <w:p>
      <w:pPr>
        <w:pStyle w:val="ListParagraph"/>
        <w:numPr>
          <w:ilvl w:val="0"/>
          <w:numId w:val="277"/>
        </w:numPr>
        <w:tabs>
          <w:tab w:pos="382" w:val="left" w:leader="none"/>
        </w:tabs>
        <w:spacing w:line="230" w:lineRule="auto" w:before="0" w:after="0"/>
        <w:ind w:left="119" w:right="117" w:firstLine="0"/>
        <w:jc w:val="both"/>
        <w:rPr>
          <w:sz w:val="24"/>
        </w:rPr>
      </w:pPr>
      <w:r>
        <w:rPr>
          <w:sz w:val="24"/>
        </w:rPr>
        <w:t>Ví như, này Sàlhà, người chiến sĩ bắn như chớp nhoáng; cũng vậy, này Sàlhà là vị Thánh đệ tử có chánh tri kiến. Vị Thánh đệ tử này Sàlhà, có chánh tri kiến như thật quán tri: “Ðây là khổ ... Ðây là khổ tập..., Ðây là khổ diệt. , Ðây là con đường đưa đến khổ</w:t>
      </w:r>
      <w:r>
        <w:rPr>
          <w:spacing w:val="-7"/>
          <w:sz w:val="24"/>
        </w:rPr>
        <w:t> </w:t>
      </w:r>
      <w:r>
        <w:rPr>
          <w:sz w:val="24"/>
        </w:rPr>
        <w:t>diệt”.</w:t>
      </w:r>
    </w:p>
    <w:p>
      <w:pPr>
        <w:pStyle w:val="BodyText"/>
        <w:rPr>
          <w:sz w:val="25"/>
        </w:rPr>
      </w:pPr>
    </w:p>
    <w:p>
      <w:pPr>
        <w:pStyle w:val="ListParagraph"/>
        <w:numPr>
          <w:ilvl w:val="0"/>
          <w:numId w:val="277"/>
        </w:numPr>
        <w:tabs>
          <w:tab w:pos="480" w:val="left" w:leader="none"/>
        </w:tabs>
        <w:spacing w:line="230" w:lineRule="auto" w:before="0" w:after="0"/>
        <w:ind w:left="120" w:right="118" w:firstLine="0"/>
        <w:jc w:val="both"/>
        <w:rPr>
          <w:sz w:val="24"/>
        </w:rPr>
      </w:pPr>
      <w:r>
        <w:rPr>
          <w:sz w:val="24"/>
        </w:rPr>
        <w:t>Ví như, này Sàlhà, người chiến sĩ đâm thủng được thân hình lớn. Cũng vậy, này Sàlhà là vị Thánh đệ tử có chánh giải thoát. Vị Thánh đệ tử này Sàlhà, có chánh giải thoát đâm thủng được vô minh uẩn to lớn.</w:t>
      </w:r>
    </w:p>
    <w:p>
      <w:pPr>
        <w:pStyle w:val="BodyText"/>
        <w:rPr>
          <w:sz w:val="25"/>
        </w:rPr>
      </w:pPr>
    </w:p>
    <w:p>
      <w:pPr>
        <w:pStyle w:val="ListParagraph"/>
        <w:numPr>
          <w:ilvl w:val="0"/>
          <w:numId w:val="268"/>
        </w:numPr>
        <w:tabs>
          <w:tab w:pos="752" w:val="left" w:leader="none"/>
        </w:tabs>
        <w:spacing w:line="240" w:lineRule="auto" w:before="1" w:after="0"/>
        <w:ind w:left="751" w:right="0" w:hanging="632"/>
        <w:jc w:val="both"/>
        <w:rPr>
          <w:rFonts w:ascii="Verdana"/>
          <w:b/>
          <w:sz w:val="19"/>
        </w:rPr>
      </w:pPr>
      <w:r>
        <w:rPr>
          <w:rFonts w:ascii="Verdana"/>
          <w:b/>
          <w:color w:val="008AF0"/>
          <w:sz w:val="19"/>
        </w:rPr>
        <w:t>(197)</w:t>
      </w:r>
      <w:r>
        <w:rPr>
          <w:rFonts w:ascii="Verdana"/>
          <w:b/>
          <w:color w:val="008AF0"/>
          <w:spacing w:val="1"/>
          <w:sz w:val="19"/>
        </w:rPr>
        <w:t> </w:t>
      </w:r>
      <w:r>
        <w:rPr>
          <w:rFonts w:ascii="Verdana"/>
          <w:b/>
          <w:color w:val="008AF0"/>
          <w:sz w:val="19"/>
        </w:rPr>
        <w:t>Mallika</w:t>
      </w:r>
    </w:p>
    <w:p>
      <w:pPr>
        <w:pStyle w:val="BodyText"/>
        <w:spacing w:before="7"/>
        <w:rPr>
          <w:rFonts w:ascii="Verdana"/>
          <w:b/>
          <w:sz w:val="23"/>
        </w:rPr>
      </w:pPr>
    </w:p>
    <w:p>
      <w:pPr>
        <w:pStyle w:val="BodyText"/>
        <w:spacing w:line="230" w:lineRule="auto"/>
        <w:ind w:left="120" w:right="118" w:hanging="1"/>
        <w:jc w:val="both"/>
      </w:pPr>
      <w:r>
        <w:rPr/>
        <w:t>1. Một thời, Thế Tôn trú ở Sàvatthi (Xá-vệ), tại Jetavana (Thắng Lâm), khu vườn ông Anàthapinkida. Rồi hoàng hậu Mallikà đi đến Thế Tôn; sau khi đến, đảnh lễ Thế Tôn rồi ngồi xuống một bên. Ngồi xuống một bên, hoàng hậu Mallikà bạch Thế Tôn:</w:t>
      </w:r>
    </w:p>
    <w:p>
      <w:pPr>
        <w:pStyle w:val="BodyText"/>
        <w:spacing w:before="10"/>
      </w:pPr>
    </w:p>
    <w:p>
      <w:pPr>
        <w:pStyle w:val="ListParagraph"/>
        <w:numPr>
          <w:ilvl w:val="0"/>
          <w:numId w:val="14"/>
        </w:numPr>
        <w:tabs>
          <w:tab w:pos="277" w:val="left" w:leader="none"/>
        </w:tabs>
        <w:spacing w:line="232" w:lineRule="auto" w:before="0" w:after="0"/>
        <w:ind w:left="120" w:right="117" w:hanging="1"/>
        <w:jc w:val="both"/>
        <w:rPr>
          <w:sz w:val="24"/>
        </w:rPr>
      </w:pPr>
      <w:r>
        <w:rPr>
          <w:sz w:val="24"/>
        </w:rPr>
        <w:t>Do nhân gì, bạch Thế Tôn, do duyên gì,bạch Thế Tôn, ở đây một số nữ nhân, dung sắc xấu, sắc đẹp xấu, hình dáng hạ liệt, nghèo khổ, tài sản ít, sở hữu ít, ảnh hưởng uy tín</w:t>
      </w:r>
      <w:r>
        <w:rPr>
          <w:spacing w:val="-7"/>
          <w:sz w:val="24"/>
        </w:rPr>
        <w:t> </w:t>
      </w:r>
      <w:r>
        <w:rPr>
          <w:sz w:val="24"/>
        </w:rPr>
        <w:t>ít?</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right="117" w:hanging="1"/>
        <w:jc w:val="both"/>
      </w:pPr>
      <w:r>
        <w:rPr/>
        <w:t>Do nhân gì, bạch Thế Tôn, do duyên gì, bạch Thế Tôn, ở đây một số nữ nhân, dung sắc xấu, sắc đẹp xấu, dáng hạ liệt, nhưng giàu sang, tài sản lớn, sở hữu lớn, uy tín ảnh hưởng</w:t>
      </w:r>
      <w:r>
        <w:rPr>
          <w:spacing w:val="-13"/>
        </w:rPr>
        <w:t> </w:t>
      </w:r>
      <w:r>
        <w:rPr/>
        <w:t>lớn?</w:t>
      </w:r>
    </w:p>
    <w:p>
      <w:pPr>
        <w:pStyle w:val="BodyText"/>
        <w:spacing w:before="8"/>
      </w:pPr>
    </w:p>
    <w:p>
      <w:pPr>
        <w:pStyle w:val="BodyText"/>
        <w:spacing w:line="230" w:lineRule="auto" w:before="1"/>
        <w:ind w:left="120" w:right="117"/>
        <w:jc w:val="both"/>
      </w:pPr>
      <w:r>
        <w:rPr/>
        <w:t>Do nhân gì, bạch Thế Tôn, do duyên gì, bạch Thế Tôn, ở đây một số nữ nhân, dung sắc đẹp, được ưa nhìn, tịnh tín, thành tựu với dung sắc thù thắng, tuy vậy nghèo khổ, tài sản ít, sở hữu ít, ảnh hưởng uy tín ít?</w:t>
      </w:r>
    </w:p>
    <w:p>
      <w:pPr>
        <w:pStyle w:val="BodyText"/>
        <w:spacing w:before="11"/>
      </w:pPr>
    </w:p>
    <w:p>
      <w:pPr>
        <w:pStyle w:val="BodyText"/>
        <w:spacing w:line="230" w:lineRule="auto"/>
        <w:ind w:left="120" w:right="118"/>
        <w:jc w:val="both"/>
      </w:pPr>
      <w:r>
        <w:rPr/>
        <w:t>Do nhân gì, bạch Thế Tôn, do duyên gì, bạch Thế Tôn, ở đây một số nữ nhân, dung sắc đẹp, được ưa nhìn, tịnh tín, thành tựu với dung sắc thù thắng, giàu sang, tài sản lớn, sở hữu lớn, uy tín ảnh hưởng lớn?</w:t>
      </w:r>
    </w:p>
    <w:p>
      <w:pPr>
        <w:pStyle w:val="BodyText"/>
        <w:spacing w:before="10"/>
      </w:pPr>
    </w:p>
    <w:p>
      <w:pPr>
        <w:pStyle w:val="BodyText"/>
        <w:spacing w:line="230" w:lineRule="auto"/>
        <w:ind w:left="120" w:right="117"/>
        <w:jc w:val="both"/>
      </w:pPr>
      <w:r>
        <w:rPr/>
        <w:t>2.- Ở đây, này Mallikà, có hạng nữ nhân phẫn nộ, não hại nhiều, tuy bị ít nói, liền nổi nóng, nổi giận, nổi sân, sừng sộ, gây hấn, biểu lộ phẫn nộ, sân hận, bất mãn. Người này không bố thí cho Sa-môn, Bà-la- môn món ăn vật uống, vải mặc, xe cộ, vòng hoa, hương, phấn sáp, giường nằm, trú xứ, đèn đuốc; tánh tình keo kiệt; thấy người khác được lợi dưỡng, cung kính, tôn trọng, tôn kính, đảnh lễ, cúng dường, thì ganh tỵ, tức tối, trói buộc bởi ganh tỵ. Người ấy, sau khi từ bỏ đời này, trở lui lại trạng thái này, tại đấy, tại đấy, tái sanh hạ liệt, dung sắc xấu, sắc đẹp xấu, hình dáng hạ liệt, nghèo khổ, tài sản ít, sở hữu ít, ảnh hưởng uy tín ít.</w:t>
      </w:r>
    </w:p>
    <w:p>
      <w:pPr>
        <w:pStyle w:val="BodyText"/>
        <w:spacing w:before="5"/>
        <w:rPr>
          <w:sz w:val="25"/>
        </w:rPr>
      </w:pPr>
    </w:p>
    <w:p>
      <w:pPr>
        <w:pStyle w:val="ListParagraph"/>
        <w:numPr>
          <w:ilvl w:val="0"/>
          <w:numId w:val="278"/>
        </w:numPr>
        <w:tabs>
          <w:tab w:pos="368" w:val="left" w:leader="none"/>
        </w:tabs>
        <w:spacing w:line="230" w:lineRule="auto" w:before="0" w:after="0"/>
        <w:ind w:left="119" w:right="117" w:firstLine="0"/>
        <w:jc w:val="both"/>
        <w:rPr>
          <w:sz w:val="24"/>
        </w:rPr>
      </w:pPr>
      <w:r>
        <w:rPr>
          <w:sz w:val="24"/>
        </w:rPr>
        <w:t>Ở đây, này Mallikà, có nữ nhân phẫn nộ, não hại nhiều, tuy bị ít nói, liền nổi nóng, nổi giận, nổi sân, sừng sộ, gây hấn, biểu lộ phẫn nộ, sân hận, bất mãn. Người này bố thí cho Sa-môn, Bà-la-môn món ăn vật uống, vải mặc, xe cộ, vòng hoa, hương, phấn sáp, giường nằm, trú xứ, đèn đuốc; tánh tình không keo kiệt; thấy người khác được lợi dưỡng, cung kính, tôn trọng, tôn kính, đảnh lễ, cúng dường, thì không ganh tỵ, tức tối, trói buộc bởi ganh tỵ. Người ấy, sau khi từ bỏ đời này, trở lui lại trạng thái này, tại đấy, tại đấy, tái sanh , dung sắc xấu, sắc đẹp xấu, hình dáng hạ liệt, nhưng giàu sang, tài sản lớn, sở hữu lớn, uy tín ảnh hưởng</w:t>
      </w:r>
      <w:r>
        <w:rPr>
          <w:spacing w:val="-3"/>
          <w:sz w:val="24"/>
        </w:rPr>
        <w:t> </w:t>
      </w:r>
      <w:r>
        <w:rPr>
          <w:sz w:val="24"/>
        </w:rPr>
        <w:t>lớn.</w:t>
      </w:r>
    </w:p>
    <w:p>
      <w:pPr>
        <w:pStyle w:val="BodyText"/>
        <w:spacing w:before="3"/>
        <w:rPr>
          <w:sz w:val="25"/>
        </w:rPr>
      </w:pPr>
    </w:p>
    <w:p>
      <w:pPr>
        <w:pStyle w:val="ListParagraph"/>
        <w:numPr>
          <w:ilvl w:val="0"/>
          <w:numId w:val="278"/>
        </w:numPr>
        <w:tabs>
          <w:tab w:pos="371" w:val="left" w:leader="none"/>
        </w:tabs>
        <w:spacing w:line="230" w:lineRule="auto" w:before="1" w:after="0"/>
        <w:ind w:left="119" w:right="119" w:firstLine="0"/>
        <w:jc w:val="both"/>
        <w:rPr>
          <w:sz w:val="24"/>
        </w:rPr>
      </w:pPr>
      <w:r>
        <w:rPr>
          <w:sz w:val="24"/>
        </w:rPr>
        <w:t>Ở đây, này Mallikà, có nữ nhân không phẫn nộ, não hại không nhiều, tuy bị nói nhiều, không có nổi nóng, không có nổi giận, không nổi sân, không sừng sộ, không gây hấn, không biểu lộ phẫn nộ, không sân hận, không bất mãn. Người này không bố thí cho Sa-môn, Bà-la-môn món ăn vật uống, vải mặc, xe cộ, vòng hoa, hương, phấn sáp, giường nằm, trú xứ, đèn đuốc; tánh tình keo kiệt; thấy người khác được lợi dưỡng, cung kính, tôn trọng, tôn kính, đảnh lễ, cúng dường, thì ganh tỵ, tức tối, trói buộc bởi ganh tỵ. Người ấy, sau khi từ bỏ đời này, trở lui lại trạng thái này, tại đấy, tái sanh dung sắc đẹp, sắc đẹp tốt, tịnh tín, thành tựu với dung sắc thù thắng, nhưng nghèo khổ, tài sản ít, sở hữu ít, ảnh hưởng uy tín</w:t>
      </w:r>
      <w:r>
        <w:rPr>
          <w:spacing w:val="-17"/>
          <w:sz w:val="24"/>
        </w:rPr>
        <w:t> </w:t>
      </w:r>
      <w:r>
        <w:rPr>
          <w:sz w:val="24"/>
        </w:rPr>
        <w:t>ít.</w:t>
      </w:r>
    </w:p>
    <w:p>
      <w:pPr>
        <w:pStyle w:val="BodyText"/>
        <w:spacing w:before="4"/>
        <w:rPr>
          <w:sz w:val="25"/>
        </w:rPr>
      </w:pPr>
    </w:p>
    <w:p>
      <w:pPr>
        <w:pStyle w:val="ListParagraph"/>
        <w:numPr>
          <w:ilvl w:val="0"/>
          <w:numId w:val="278"/>
        </w:numPr>
        <w:tabs>
          <w:tab w:pos="364" w:val="left" w:leader="none"/>
        </w:tabs>
        <w:spacing w:line="230" w:lineRule="auto" w:before="0" w:after="0"/>
        <w:ind w:left="120" w:right="117" w:firstLine="0"/>
        <w:jc w:val="both"/>
        <w:rPr>
          <w:sz w:val="24"/>
        </w:rPr>
      </w:pPr>
      <w:r>
        <w:rPr>
          <w:sz w:val="24"/>
        </w:rPr>
        <w:t>Ở đây, này Mallikà, có hạng nữ nhân không phẫn nộ, não hại không nhiều, tuy bị nói nhiều, không có nổi nóng, không có nổi giận, không nổi sân, không sừng sộ, không gây hấn, không biểu lộ phẫn nộ, không sân hận, không bất mãn. Người này bố thí cho Sa-môn, Bà-la-môn món ăn vật uống, vải mặc, xe cộ, vòng hoa, hương, phấn sáp, giường nằm, trú xứ, đèn đuốc; tánh tình không keo kiệt; thấy người khác được lợi dưỡng, cung kính, tôn trọng, tôn kính, đảnh lễ, cúng dường, không ganh tỵ, tức tối, trói buộc bởi ganh tỵ. Người ấy, sau khi từ bỏ đời này, trở lui lại trạng thái này, tại đấy, tái sanh dung sắc đẹp, sắc đẹp tốt, tịnh tín, thành tựu với dung sắc thù thắng, giàu sang, tài sản lớn, sở hữu lớn, uy tín ảnh hưởng lớn.</w:t>
      </w:r>
    </w:p>
    <w:p>
      <w:pPr>
        <w:pStyle w:val="BodyText"/>
        <w:spacing w:before="8"/>
      </w:pPr>
    </w:p>
    <w:p>
      <w:pPr>
        <w:pStyle w:val="ListParagraph"/>
        <w:numPr>
          <w:ilvl w:val="0"/>
          <w:numId w:val="278"/>
        </w:numPr>
        <w:tabs>
          <w:tab w:pos="361" w:val="left" w:leader="none"/>
        </w:tabs>
        <w:spacing w:line="240" w:lineRule="auto" w:before="0" w:after="0"/>
        <w:ind w:left="360" w:right="0" w:hanging="241"/>
        <w:jc w:val="both"/>
        <w:rPr>
          <w:sz w:val="24"/>
        </w:rPr>
      </w:pPr>
      <w:r>
        <w:rPr>
          <w:sz w:val="24"/>
        </w:rPr>
        <w:t>Này Mallikà, đây là nhân, đây là duyên, ở đây có hạng nữ nhân dung sắc xấu ... ảnh hưởng uy tín</w:t>
      </w:r>
      <w:r>
        <w:rPr>
          <w:spacing w:val="-11"/>
          <w:sz w:val="24"/>
        </w:rPr>
        <w:t> </w:t>
      </w:r>
      <w:r>
        <w:rPr>
          <w:sz w:val="24"/>
        </w:rPr>
        <w:t>ít.</w:t>
      </w:r>
    </w:p>
    <w:p>
      <w:pPr>
        <w:pStyle w:val="BodyText"/>
        <w:spacing w:before="10"/>
        <w:rPr>
          <w:sz w:val="23"/>
        </w:rPr>
      </w:pPr>
    </w:p>
    <w:p>
      <w:pPr>
        <w:pStyle w:val="BodyText"/>
        <w:spacing w:line="480" w:lineRule="auto"/>
        <w:ind w:left="120" w:right="414"/>
      </w:pPr>
      <w:r>
        <w:rPr/>
        <w:t>Này Mallikà, đây là nhân, đây là duyên, ở đây có hạng nữ nhân dung sắc xấu ... ảnh hưởng uy tín lớn. Này Mallikà, đây là nhân, đây là duyên, ở đây có hạng nữ nhân dung sắc đẹp ... ảnh hưởng uy tín ít.</w:t>
      </w:r>
    </w:p>
    <w:p>
      <w:pPr>
        <w:pStyle w:val="BodyText"/>
        <w:spacing w:line="274" w:lineRule="exact"/>
        <w:ind w:left="120"/>
      </w:pPr>
      <w:r>
        <w:rPr/>
        <w:t>Ở đây, này Mallikà, đây là nhân, đây là duyên, ở đây có hạng nữ nhân dung sắc đẹp ... ảnh hưởng uy tín</w:t>
      </w:r>
    </w:p>
    <w:p>
      <w:pPr>
        <w:spacing w:after="0" w:line="274" w:lineRule="exact"/>
        <w:sectPr>
          <w:pgSz w:w="12240" w:h="15840"/>
          <w:pgMar w:header="2" w:footer="0" w:top="980" w:bottom="280" w:left="960" w:right="960"/>
        </w:sectPr>
      </w:pPr>
    </w:p>
    <w:p>
      <w:pPr>
        <w:pStyle w:val="BodyText"/>
        <w:spacing w:before="83"/>
        <w:ind w:left="120"/>
      </w:pPr>
      <w:r>
        <w:rPr/>
        <w:t>lớn.</w:t>
      </w:r>
    </w:p>
    <w:p>
      <w:pPr>
        <w:pStyle w:val="BodyText"/>
        <w:spacing w:before="10"/>
        <w:rPr>
          <w:sz w:val="23"/>
        </w:rPr>
      </w:pPr>
    </w:p>
    <w:p>
      <w:pPr>
        <w:pStyle w:val="ListParagraph"/>
        <w:numPr>
          <w:ilvl w:val="0"/>
          <w:numId w:val="278"/>
        </w:numPr>
        <w:tabs>
          <w:tab w:pos="361" w:val="left" w:leader="none"/>
        </w:tabs>
        <w:spacing w:line="240" w:lineRule="auto" w:before="0" w:after="0"/>
        <w:ind w:left="360" w:right="0" w:hanging="241"/>
        <w:jc w:val="left"/>
        <w:rPr>
          <w:sz w:val="24"/>
        </w:rPr>
      </w:pPr>
      <w:r>
        <w:rPr>
          <w:sz w:val="24"/>
        </w:rPr>
        <w:t>Khi được nói như vậy, hoàng hậu Mallikà bạch Thế</w:t>
      </w:r>
      <w:r>
        <w:rPr>
          <w:spacing w:val="-7"/>
          <w:sz w:val="24"/>
        </w:rPr>
        <w:t> </w:t>
      </w:r>
      <w:r>
        <w:rPr>
          <w:sz w:val="24"/>
        </w:rPr>
        <w:t>Tôn:</w:t>
      </w:r>
    </w:p>
    <w:p>
      <w:pPr>
        <w:pStyle w:val="BodyText"/>
        <w:spacing w:before="8"/>
      </w:pPr>
    </w:p>
    <w:p>
      <w:pPr>
        <w:pStyle w:val="ListParagraph"/>
        <w:numPr>
          <w:ilvl w:val="0"/>
          <w:numId w:val="14"/>
        </w:numPr>
        <w:tabs>
          <w:tab w:pos="286" w:val="left" w:leader="none"/>
        </w:tabs>
        <w:spacing w:line="230" w:lineRule="auto" w:before="0" w:after="0"/>
        <w:ind w:left="119" w:right="119" w:firstLine="0"/>
        <w:jc w:val="both"/>
        <w:rPr>
          <w:sz w:val="24"/>
        </w:rPr>
      </w:pPr>
      <w:r>
        <w:rPr>
          <w:sz w:val="24"/>
        </w:rPr>
        <w:t>Giả sử như con, bạch Thế Tôn, trong một đời sống khác, con phẫn nộ, não hại nhiều, tuy bị nói ít, nhưng nổi nóng, nổi giận, nổi sân, sừng sộ, gây hấn, biểu lộ phẫn nộ, sân hận, bất mãn. Và bạch Thế Tôn, nay con dung sắc xấu, sắc đẹp xấu, hình dáng hạ liệt. Giả sử như con, bạch Thế Tôn, trong một đời sống khác, con có bố thí cho Sa-môn, Bà-la-môn món ăn vật uống, vải mặc, xe cộ, vòng hoa, hương, phấn sáp, giường nằm, trú xứ, đèn đuốc. Và bạch Thế Tôn, nay con được giàu sang, có tài sản lớn, có sở hữu lớn. Giả sử như con, bạch Thế Tôn, trong một đời sống khác, tánh tình không keo kiệt; thấy người khác được lợi dưỡng, cung kính, tôn trọng, tôn kính, đảnh lễ, cúng dường, con không ganh tỵ, tức tối, trói buộc bởi ganh tỵ. Và bạch Thế Tôn, nay con được có ảnh hưởng uy tín</w:t>
      </w:r>
      <w:r>
        <w:rPr>
          <w:spacing w:val="-16"/>
          <w:sz w:val="24"/>
        </w:rPr>
        <w:t> </w:t>
      </w:r>
      <w:r>
        <w:rPr>
          <w:sz w:val="24"/>
        </w:rPr>
        <w:t>lớn.</w:t>
      </w:r>
    </w:p>
    <w:p>
      <w:pPr>
        <w:pStyle w:val="BodyText"/>
        <w:spacing w:before="5"/>
        <w:rPr>
          <w:sz w:val="25"/>
        </w:rPr>
      </w:pPr>
    </w:p>
    <w:p>
      <w:pPr>
        <w:pStyle w:val="BodyText"/>
        <w:spacing w:line="230" w:lineRule="auto"/>
        <w:ind w:left="119" w:right="117"/>
        <w:jc w:val="both"/>
      </w:pPr>
      <w:r>
        <w:rPr/>
        <w:t>Bạch Thế Tôn, trong nội cung này, có những thiếu nữ hoàng tộc, có những thiếu nữ Bà-la-môn, có những thiếu nữ gia chủ, con có chủ quyền thủ lãnh. Và bạch Thế Tôn, bắt đầu từ nay, con sẽ không phẫn nộ, không có nhiều naõ hại, dầu cho bị nói nhiều, con sẽ không nổi nóng, nổi giận, nổi sân, sừng sộ, gây hấn. Con sẽ không biểu lộ phẫn nộ, sân hận, bất mãn. Con sẽ bố thí cho Sa-môn, Bà-la-môn món ăn vật uống, vải mặc, xe cộ, vòng hoa, hương, phấn sáp, giường nằm, trú xứ, đèn đuốc; con sẽ không keo kiệt; thấy người khác được lợi dưỡng, cung kính, tôn trọng, tôn kính, đảnh lễ, cúng dường, con sẽ không ganh tỵ, tức tối, trói buộc bởi ganh</w:t>
      </w:r>
      <w:r>
        <w:rPr>
          <w:spacing w:val="-5"/>
        </w:rPr>
        <w:t> </w:t>
      </w:r>
      <w:r>
        <w:rPr/>
        <w:t>tỵ.</w:t>
      </w:r>
    </w:p>
    <w:p>
      <w:pPr>
        <w:pStyle w:val="BodyText"/>
        <w:spacing w:before="4"/>
        <w:rPr>
          <w:sz w:val="25"/>
        </w:rPr>
      </w:pPr>
    </w:p>
    <w:p>
      <w:pPr>
        <w:pStyle w:val="BodyText"/>
        <w:spacing w:line="230" w:lineRule="auto" w:before="1"/>
        <w:ind w:left="120" w:right="117"/>
        <w:jc w:val="both"/>
      </w:pPr>
      <w:r>
        <w:rPr/>
        <w:t>Thật vi diệu thay, bạch Thế Tôn ... mong Thế Tôn nhận con làm đệ tử nữ cư sĩ, từ nay cho đến mạng chung, con trọn đời quy ngưỡng!</w:t>
      </w:r>
    </w:p>
    <w:p>
      <w:pPr>
        <w:pStyle w:val="BodyText"/>
        <w:spacing w:before="10"/>
      </w:pPr>
    </w:p>
    <w:p>
      <w:pPr>
        <w:pStyle w:val="ListParagraph"/>
        <w:numPr>
          <w:ilvl w:val="0"/>
          <w:numId w:val="268"/>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(198) Tự Hành Hạ</w:t>
      </w:r>
      <w:r>
        <w:rPr>
          <w:rFonts w:ascii="Verdana" w:hAnsi="Verdana"/>
          <w:b/>
          <w:color w:val="008AF0"/>
          <w:spacing w:val="-1"/>
          <w:sz w:val="19"/>
        </w:rPr>
        <w:t> </w:t>
      </w:r>
      <w:r>
        <w:rPr>
          <w:rFonts w:ascii="Verdana" w:hAnsi="Verdana"/>
          <w:b/>
          <w:color w:val="008AF0"/>
          <w:sz w:val="19"/>
        </w:rPr>
        <w:t>Mình</w:t>
      </w:r>
    </w:p>
    <w:p>
      <w:pPr>
        <w:pStyle w:val="BodyText"/>
        <w:spacing w:before="11"/>
        <w:rPr>
          <w:rFonts w:ascii="Verdana"/>
          <w:b/>
          <w:sz w:val="22"/>
        </w:rPr>
      </w:pPr>
    </w:p>
    <w:p>
      <w:pPr>
        <w:pStyle w:val="BodyText"/>
        <w:ind w:left="120"/>
      </w:pPr>
      <w:r>
        <w:rPr/>
        <w:t>1.- Này các Tỷ-kheo, có bốn hạng người này có mặt, xuất hiện ở đời. Thế nào là bốn?</w:t>
      </w:r>
    </w:p>
    <w:p>
      <w:pPr>
        <w:pStyle w:val="BodyText"/>
        <w:spacing w:before="8"/>
      </w:pPr>
    </w:p>
    <w:p>
      <w:pPr>
        <w:pStyle w:val="BodyText"/>
        <w:spacing w:line="230" w:lineRule="auto"/>
        <w:ind w:left="120" w:right="117"/>
        <w:jc w:val="both"/>
      </w:pPr>
      <w:r>
        <w:rPr/>
        <w:t>Ở đây, này các Tỷ-kheo, có hạng người tự hành khổ mình, chuyên tâm hành khổ mình. Ở đây, này các Tỷ-kheo, có hạng người hành khổ người, chuyên tâm hành khổ người. Ở đây, này các Tỷ-kheo, có hạng người hành khổ mình, chuyên tâm hành khổ mình, và hành khổ người, chuyên tâm hành khổ người. Ở đây, này các Tỷ-kheo, có hạng người không hành khổ mình, không chuyên tâm hành khổ mình, không hành khổ người, không chuyên tâm hành khổ người. Hạng người ấy không hành khổ mình, không hành khổ người, hiện tại sống không tham ái, tịch tịnh, cảm thấy mát lạnh, cảm giác lạc thọ, tự ngã trú vào phạm thể.</w:t>
      </w:r>
    </w:p>
    <w:p>
      <w:pPr>
        <w:pStyle w:val="BodyText"/>
        <w:spacing w:before="7"/>
      </w:pPr>
    </w:p>
    <w:p>
      <w:pPr>
        <w:pStyle w:val="ListParagraph"/>
        <w:numPr>
          <w:ilvl w:val="0"/>
          <w:numId w:val="279"/>
        </w:numPr>
        <w:tabs>
          <w:tab w:pos="360" w:val="left" w:leader="none"/>
        </w:tabs>
        <w:spacing w:line="240" w:lineRule="auto" w:before="0" w:after="0"/>
        <w:ind w:left="359" w:right="0" w:hanging="240"/>
        <w:jc w:val="left"/>
        <w:rPr>
          <w:sz w:val="24"/>
        </w:rPr>
      </w:pPr>
      <w:r>
        <w:rPr>
          <w:sz w:val="24"/>
        </w:rPr>
        <w:t>Và này các Tỷ-kheo, thế nào là hạng người tự hành khổ mình, chuyên tâm tự hành khổ</w:t>
      </w:r>
      <w:r>
        <w:rPr>
          <w:spacing w:val="-12"/>
          <w:sz w:val="24"/>
        </w:rPr>
        <w:t> </w:t>
      </w:r>
      <w:r>
        <w:rPr>
          <w:sz w:val="24"/>
        </w:rPr>
        <w:t>mình?</w:t>
      </w:r>
    </w:p>
    <w:p>
      <w:pPr>
        <w:pStyle w:val="BodyText"/>
        <w:spacing w:before="8"/>
      </w:pPr>
    </w:p>
    <w:p>
      <w:pPr>
        <w:pStyle w:val="BodyText"/>
        <w:spacing w:line="230" w:lineRule="auto"/>
        <w:ind w:left="119" w:right="117"/>
        <w:jc w:val="both"/>
      </w:pPr>
      <w:r>
        <w:rPr/>
        <w:t>Ở đây, này các Tỷ-kheo, có người sống lõa thể, sống phóng túng không theo lễ nghi, liếm tay cho sạch, đi khất thực không chịu bước tới, đi khất thực không chịu đứng một chỗ, không nhận đồ ăn mang đến, không nhận đồ ăn dành riêng, không nhận mời đi ăn, không nhận từ nơi miệng nồi, không nhận từ nơi miệng chảo, không nhận tại ngưỡng cửa, không nhận giữa những cây gậy, không nhận giữa những cối giã gạo, không nhận từ hai người đang ăn, không nhận từ người đàn bà có thai, không nhận từ người đàn bà đang cho con bú, không nhận từ người đàn bà đang đi đến giữa người đàn ông, không nhận đồ ăn đi quyên, không nhận tại chỗ có chó đứng, không nhận tại chỗ có ruồi bu, không ăn cá, không ăn thịt, không uống rượu nấu, rượu men, không uống nước cháo. Vị ấy chỉ nhận ăn tại một nhà hay chỉ nhận ăn một miếng, hay vị ấy chỉ nhận ăn tại hai nhà hay chỉ nhận ăn hai miếng, ... hay vị ấy chỉ nhận ăn tại bảy nhà hay chỉ nhận ăn bảy miếng. Vị ấy nuôi sống chỉ với một bát, nuôi sống chỉ với hai bát ... nuôi sống chỉ với bảy bát. Vị ấy chỉ ăn một ngày một bữa, hai ngày một bữa, bảy ngày một bữa. Như vậy, vị ấy sống theo hạnh tiết chế ăn uống, cho đến nửa tháng mới ăn một lần. Vị ấy chỉ ăn cỏ hoang, ăn lúa tắc, ăn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lúa hoang, ăn da vụn, ăn rong nước, ăn bọt tấm, ăn váng gạo, ăn bột vừng, ăn cỏ hay ăn phân bò. Vị ấy ăn trái cây, ăn rễ cây trong rừng, ăn trái câu rụng để sống. Vị ấy mặc vải gai thô, vải gai thô lẫn các vải khác, mặc vải tẩn liệm, rồi quăng đi, mặc vải phấn tảo y, mặc vải vỏ cây tirita làm áo, mặc da con sơn dương đen, mặc áo bện từ từng mảnh da con sơn dương đen, mặc áo bằng vỏ cát tường, mặc áo bằng vỏ cây, mặc áo bằng tấm gỗ nhỏ, mặc áo bằng tóc bện lại thành mền, mặc áo bằng đuôi ngựa bện lại, mặc áo bằng lông cú. Vị ấy là người sống nhổ râu tóc, là người chuyên sống theo hạnh nhổ râu tóc, là người theo hạnh thường đứng, từ bỏ chỗ ngồi, là người ngồi chò hỏ, chuyên sống theo hạnh ngồi chò hỏ một cách tinh tấn, là người dùng gai làm giường, thường nằm ngủ trên giường gai, sống một đêm tắm ba lần, theo hạnh xuống nước tắm (để gột sạch tội lỗi). Như vậy, dưới nhiều hình thức, vị ấy sống tự hành khổ mình. Như vậy, này các Tỷ-kheo, đây gọi là hạng người tự hành khổ mình, chuyên tâm tự hành khổ mình.</w:t>
      </w:r>
    </w:p>
    <w:p>
      <w:pPr>
        <w:pStyle w:val="BodyText"/>
        <w:spacing w:before="10"/>
      </w:pPr>
    </w:p>
    <w:p>
      <w:pPr>
        <w:pStyle w:val="ListParagraph"/>
        <w:numPr>
          <w:ilvl w:val="0"/>
          <w:numId w:val="279"/>
        </w:numPr>
        <w:tabs>
          <w:tab w:pos="360" w:val="left" w:leader="none"/>
        </w:tabs>
        <w:spacing w:line="240" w:lineRule="auto" w:before="0" w:after="0"/>
        <w:ind w:left="359" w:right="0" w:hanging="241"/>
        <w:jc w:val="both"/>
        <w:rPr>
          <w:sz w:val="24"/>
        </w:rPr>
      </w:pPr>
      <w:r>
        <w:rPr>
          <w:sz w:val="24"/>
        </w:rPr>
        <w:t>Và này các Tỷ-kheo, thế nào là hạng người hành khổ người, chuyên tâm hành khổ</w:t>
      </w:r>
      <w:r>
        <w:rPr>
          <w:spacing w:val="-13"/>
          <w:sz w:val="24"/>
        </w:rPr>
        <w:t> </w:t>
      </w:r>
      <w:r>
        <w:rPr>
          <w:sz w:val="24"/>
        </w:rPr>
        <w:t>người?</w:t>
      </w:r>
    </w:p>
    <w:p>
      <w:pPr>
        <w:pStyle w:val="BodyText"/>
        <w:spacing w:before="8"/>
      </w:pPr>
    </w:p>
    <w:p>
      <w:pPr>
        <w:pStyle w:val="BodyText"/>
        <w:spacing w:line="230" w:lineRule="auto"/>
        <w:ind w:left="120" w:right="117"/>
        <w:jc w:val="both"/>
      </w:pPr>
      <w:r>
        <w:rPr/>
        <w:t>Ở đây, này các Tỷ-kheo, có người là người giết trâu, bò, là người giết heo, là người giết vịt, săn thú, là thợ săn, người đánh cá, ăn trộm, người xử tử các người ăn trộm, cai ngục và các người làm các nghề ác độc khác. Như vậy, này các Tỷ-kheo, đây gọi là hạng người hành khổ người, chuyên tâm hành khổ người.</w:t>
      </w:r>
    </w:p>
    <w:p>
      <w:pPr>
        <w:pStyle w:val="BodyText"/>
        <w:spacing w:before="10"/>
      </w:pPr>
    </w:p>
    <w:p>
      <w:pPr>
        <w:pStyle w:val="ListParagraph"/>
        <w:numPr>
          <w:ilvl w:val="0"/>
          <w:numId w:val="279"/>
        </w:numPr>
        <w:tabs>
          <w:tab w:pos="376" w:val="left" w:leader="none"/>
        </w:tabs>
        <w:spacing w:line="232" w:lineRule="auto" w:before="0" w:after="0"/>
        <w:ind w:left="119" w:right="118" w:firstLine="0"/>
        <w:jc w:val="both"/>
        <w:rPr>
          <w:sz w:val="24"/>
        </w:rPr>
      </w:pPr>
      <w:r>
        <w:rPr>
          <w:sz w:val="24"/>
        </w:rPr>
        <w:t>Và này các Tỷ-kheo, thế nào là hạng người vừa hành khổ mình, chuyên tâm tự hành khổ mình, vừa hành khổ người, chuyên tâm tự hành khổ</w:t>
      </w:r>
      <w:r>
        <w:rPr>
          <w:spacing w:val="-4"/>
          <w:sz w:val="24"/>
        </w:rPr>
        <w:t> </w:t>
      </w:r>
      <w:r>
        <w:rPr>
          <w:sz w:val="24"/>
        </w:rPr>
        <w:t>người?</w:t>
      </w:r>
    </w:p>
    <w:p>
      <w:pPr>
        <w:pStyle w:val="BodyText"/>
        <w:spacing w:before="8"/>
      </w:pPr>
    </w:p>
    <w:p>
      <w:pPr>
        <w:pStyle w:val="BodyText"/>
        <w:spacing w:line="230" w:lineRule="auto"/>
        <w:ind w:left="119" w:right="116"/>
        <w:jc w:val="both"/>
      </w:pPr>
      <w:r>
        <w:rPr/>
        <w:t>Ở đây, này các Tỷ-kheo, có người làm vua, thuộc giai cấp Sát-đế-lỵ đã làm lễ quán đảnh, hay một vị Bà- la-môn triệu phú. Vị này cho xây một giảng đường mới về phía đông thành phố, cạo bỏ râu tóc, đắp áo da khô, toàn thân bôi thục tô và dầu, gãi lưng với một sừng nai, đi vào giảng đường với người vợ chính và một Bà-la-môn tế tự. Rồi vị ấy nằm xuống dưới đất trống trơn chỉ có lá cỏ. Vị vua sống với sữa từ vú một con bò cái, có con bò con cùng một màu sắc. Bà vợ chính sống với sữa từ vú thứ hai; và Bà-la-môn tế tự sống với sữa từ vú thứ ba, sữa từ vú thứ tư thường dùng để tế lửa. Còn con nghé con sống với đồ còn lại. Vua nói như sau: “Hãy giết một số bò đực để tế lễ, hãy giết một số nghé đực để tế lễ, hãy giết một số nghé cái để tế lễ, hãy giết một số dê để tế lễ, hãy giết một số cừu để tế lễ, hãy giết một số ngựa  để tế lễ, hãy chặt một số thân cây để làm cột tế lễ, hãy thâu lượm một số cỏ dabbhà để làm chỗ tế lễ. Và những người nô tỳ, những người phục vụ, những người làm công, những người này vì sợ đòn gậy, vì sợ nguy hiểm, với mặt tràn đầy nước mắt, khóc lóc làm các công việc. Như vậy, này các Tỷ-kheo, đây gọi là hạng người vừa hành khổ mình, chuyên tâm tự hành khổ mình, vừa hành khổ người, chuyên tâm hành khổ</w:t>
      </w:r>
      <w:r>
        <w:rPr>
          <w:spacing w:val="-1"/>
        </w:rPr>
        <w:t> </w:t>
      </w:r>
      <w:r>
        <w:rPr/>
        <w:t>người.</w:t>
      </w:r>
    </w:p>
    <w:p>
      <w:pPr>
        <w:pStyle w:val="BodyText"/>
        <w:spacing w:before="10"/>
        <w:rPr>
          <w:sz w:val="25"/>
        </w:rPr>
      </w:pPr>
    </w:p>
    <w:p>
      <w:pPr>
        <w:pStyle w:val="ListParagraph"/>
        <w:numPr>
          <w:ilvl w:val="0"/>
          <w:numId w:val="279"/>
        </w:numPr>
        <w:tabs>
          <w:tab w:pos="362" w:val="left" w:leader="none"/>
        </w:tabs>
        <w:spacing w:line="230" w:lineRule="auto" w:before="0" w:after="0"/>
        <w:ind w:left="119" w:right="119" w:firstLine="0"/>
        <w:jc w:val="both"/>
        <w:rPr>
          <w:sz w:val="24"/>
        </w:rPr>
      </w:pPr>
      <w:r>
        <w:rPr>
          <w:sz w:val="24"/>
        </w:rPr>
        <w:t>Và này các Tỷ-kheo, thế nào là hạng người vừa không hành khổ mình, không chuyên tâm tự hành khổ mình, vừa không hành khổ người, không chuyên tâm hành khổ người? Hạng người này không tự hành khổ mình, không hành khổ người, hiện tại sống không tham ái, tịch tịnh, cảm thấy mát lạnh, cảm thấy lạc thọ, tự ngã trú vào Phạm</w:t>
      </w:r>
      <w:r>
        <w:rPr>
          <w:spacing w:val="-2"/>
          <w:sz w:val="24"/>
        </w:rPr>
        <w:t> </w:t>
      </w:r>
      <w:r>
        <w:rPr>
          <w:sz w:val="24"/>
        </w:rPr>
        <w:t>thể.</w:t>
      </w:r>
    </w:p>
    <w:p>
      <w:pPr>
        <w:pStyle w:val="BodyText"/>
        <w:spacing w:before="1"/>
        <w:rPr>
          <w:sz w:val="25"/>
        </w:rPr>
      </w:pPr>
    </w:p>
    <w:p>
      <w:pPr>
        <w:pStyle w:val="ListParagraph"/>
        <w:numPr>
          <w:ilvl w:val="0"/>
          <w:numId w:val="279"/>
        </w:numPr>
        <w:tabs>
          <w:tab w:pos="381" w:val="left" w:leader="none"/>
        </w:tabs>
        <w:spacing w:line="230" w:lineRule="auto" w:before="0" w:after="0"/>
        <w:ind w:left="119" w:right="117" w:firstLine="0"/>
        <w:jc w:val="both"/>
        <w:rPr>
          <w:sz w:val="24"/>
        </w:rPr>
      </w:pPr>
      <w:r>
        <w:rPr>
          <w:sz w:val="24"/>
        </w:rPr>
        <w:t>Ở đây, Như Lai xuất hiện ở đời là bậc A-la-hán, Chánh Biến Tri, Minh Hạnh Túc, Thiện Thệ, Thế Gian Giải, Vô Thượng Sĩ, Ðiều ngự Trượng phu, Thiên Nhân Sư, Phật, Thế Tôn. Như Lai sau khi tự mình chứng ngộ với thắng trí, thế giới này với Thiên giới, Ma giới, Phạm thiên giới, gồm cả thế giới này với Sa-môn, Bà-la-môn, Thiên, Nhơn, lại tuyên bố bốn điều Ngài đã chứng ngộ. Ngài thuyết pháp sơ thiện, trung thiện, hậu thiện đầy đủ văn, đầy đủ nghĩa. Ngài truyền dạy Phạm hạnh hoàn toàn đầy đủ thanh tịnh. Người gia trưởng hay con của người gia trưởng, hay một người sanh ở giai cấp hạ tiện nghe pháp ấy. Sau khi nghe pháp, người ấy sanh lòng tin ở Như</w:t>
      </w:r>
      <w:r>
        <w:rPr>
          <w:spacing w:val="-8"/>
          <w:sz w:val="24"/>
        </w:rPr>
        <w:t> </w:t>
      </w:r>
      <w:r>
        <w:rPr>
          <w:sz w:val="24"/>
        </w:rPr>
        <w:t>Lai.</w:t>
      </w:r>
    </w:p>
    <w:p>
      <w:pPr>
        <w:pStyle w:val="BodyText"/>
        <w:spacing w:before="6"/>
      </w:pPr>
    </w:p>
    <w:p>
      <w:pPr>
        <w:pStyle w:val="ListParagraph"/>
        <w:numPr>
          <w:ilvl w:val="0"/>
          <w:numId w:val="279"/>
        </w:numPr>
        <w:tabs>
          <w:tab w:pos="375" w:val="left" w:leader="none"/>
        </w:tabs>
        <w:spacing w:line="240" w:lineRule="auto" w:before="1" w:after="0"/>
        <w:ind w:left="374" w:right="0" w:hanging="255"/>
        <w:jc w:val="both"/>
        <w:rPr>
          <w:sz w:val="24"/>
        </w:rPr>
      </w:pPr>
      <w:r>
        <w:rPr>
          <w:sz w:val="24"/>
        </w:rPr>
        <w:t>Khi</w:t>
      </w:r>
      <w:r>
        <w:rPr>
          <w:spacing w:val="13"/>
          <w:sz w:val="24"/>
        </w:rPr>
        <w:t> </w:t>
      </w:r>
      <w:r>
        <w:rPr>
          <w:sz w:val="24"/>
        </w:rPr>
        <w:t>có</w:t>
      </w:r>
      <w:r>
        <w:rPr>
          <w:spacing w:val="15"/>
          <w:sz w:val="24"/>
        </w:rPr>
        <w:t> </w:t>
      </w:r>
      <w:r>
        <w:rPr>
          <w:sz w:val="24"/>
        </w:rPr>
        <w:t>được</w:t>
      </w:r>
      <w:r>
        <w:rPr>
          <w:spacing w:val="14"/>
          <w:sz w:val="24"/>
        </w:rPr>
        <w:t> </w:t>
      </w:r>
      <w:r>
        <w:rPr>
          <w:sz w:val="24"/>
        </w:rPr>
        <w:t>lòng</w:t>
      </w:r>
      <w:r>
        <w:rPr>
          <w:spacing w:val="14"/>
          <w:sz w:val="24"/>
        </w:rPr>
        <w:t> </w:t>
      </w:r>
      <w:r>
        <w:rPr>
          <w:sz w:val="24"/>
        </w:rPr>
        <w:t>tin</w:t>
      </w:r>
      <w:r>
        <w:rPr>
          <w:spacing w:val="14"/>
          <w:sz w:val="24"/>
        </w:rPr>
        <w:t> </w:t>
      </w:r>
      <w:r>
        <w:rPr>
          <w:sz w:val="24"/>
        </w:rPr>
        <w:t>ấy,</w:t>
      </w:r>
      <w:r>
        <w:rPr>
          <w:spacing w:val="14"/>
          <w:sz w:val="24"/>
        </w:rPr>
        <w:t> </w:t>
      </w:r>
      <w:r>
        <w:rPr>
          <w:sz w:val="24"/>
        </w:rPr>
        <w:t>người</w:t>
      </w:r>
      <w:r>
        <w:rPr>
          <w:spacing w:val="16"/>
          <w:sz w:val="24"/>
        </w:rPr>
        <w:t> </w:t>
      </w:r>
      <w:r>
        <w:rPr>
          <w:sz w:val="24"/>
        </w:rPr>
        <w:t>ấy</w:t>
      </w:r>
      <w:r>
        <w:rPr>
          <w:spacing w:val="14"/>
          <w:sz w:val="24"/>
        </w:rPr>
        <w:t> </w:t>
      </w:r>
      <w:r>
        <w:rPr>
          <w:sz w:val="24"/>
        </w:rPr>
        <w:t>suy</w:t>
      </w:r>
      <w:r>
        <w:rPr>
          <w:spacing w:val="15"/>
          <w:sz w:val="24"/>
        </w:rPr>
        <w:t> </w:t>
      </w:r>
      <w:r>
        <w:rPr>
          <w:sz w:val="24"/>
        </w:rPr>
        <w:t>nghĩ:</w:t>
      </w:r>
      <w:r>
        <w:rPr>
          <w:spacing w:val="14"/>
          <w:sz w:val="24"/>
        </w:rPr>
        <w:t> </w:t>
      </w:r>
      <w:r>
        <w:rPr>
          <w:sz w:val="24"/>
        </w:rPr>
        <w:t>“Gò</w:t>
      </w:r>
      <w:r>
        <w:rPr>
          <w:spacing w:val="15"/>
          <w:sz w:val="24"/>
        </w:rPr>
        <w:t> </w:t>
      </w:r>
      <w:r>
        <w:rPr>
          <w:sz w:val="24"/>
        </w:rPr>
        <w:t>bó</w:t>
      </w:r>
      <w:r>
        <w:rPr>
          <w:spacing w:val="15"/>
          <w:sz w:val="24"/>
        </w:rPr>
        <w:t> </w:t>
      </w:r>
      <w:r>
        <w:rPr>
          <w:sz w:val="24"/>
        </w:rPr>
        <w:t>là</w:t>
      </w:r>
      <w:r>
        <w:rPr>
          <w:spacing w:val="15"/>
          <w:sz w:val="24"/>
        </w:rPr>
        <w:t> </w:t>
      </w:r>
      <w:r>
        <w:rPr>
          <w:sz w:val="24"/>
        </w:rPr>
        <w:t>đời</w:t>
      </w:r>
      <w:r>
        <w:rPr>
          <w:spacing w:val="14"/>
          <w:sz w:val="24"/>
        </w:rPr>
        <w:t> </w:t>
      </w:r>
      <w:r>
        <w:rPr>
          <w:sz w:val="24"/>
        </w:rPr>
        <w:t>sống</w:t>
      </w:r>
      <w:r>
        <w:rPr>
          <w:spacing w:val="14"/>
          <w:sz w:val="24"/>
        </w:rPr>
        <w:t> </w:t>
      </w:r>
      <w:r>
        <w:rPr>
          <w:sz w:val="24"/>
        </w:rPr>
        <w:t>gia</w:t>
      </w:r>
      <w:r>
        <w:rPr>
          <w:spacing w:val="15"/>
          <w:sz w:val="24"/>
        </w:rPr>
        <w:t> </w:t>
      </w:r>
      <w:r>
        <w:rPr>
          <w:sz w:val="24"/>
        </w:rPr>
        <w:t>đình,</w:t>
      </w:r>
      <w:r>
        <w:rPr>
          <w:spacing w:val="14"/>
          <w:sz w:val="24"/>
        </w:rPr>
        <w:t> </w:t>
      </w:r>
      <w:r>
        <w:rPr>
          <w:sz w:val="24"/>
        </w:rPr>
        <w:t>con</w:t>
      </w:r>
      <w:r>
        <w:rPr>
          <w:spacing w:val="15"/>
          <w:sz w:val="24"/>
        </w:rPr>
        <w:t> </w:t>
      </w:r>
      <w:r>
        <w:rPr>
          <w:sz w:val="24"/>
        </w:rPr>
        <w:t>đường</w:t>
      </w:r>
      <w:r>
        <w:rPr>
          <w:spacing w:val="13"/>
          <w:sz w:val="24"/>
        </w:rPr>
        <w:t> </w:t>
      </w:r>
      <w:r>
        <w:rPr>
          <w:sz w:val="24"/>
        </w:rPr>
        <w:t>đầy</w:t>
      </w:r>
      <w:r>
        <w:rPr>
          <w:spacing w:val="14"/>
          <w:sz w:val="24"/>
        </w:rPr>
        <w:t> </w:t>
      </w:r>
      <w:r>
        <w:rPr>
          <w:sz w:val="24"/>
        </w:rPr>
        <w:t>những</w:t>
      </w:r>
      <w:r>
        <w:rPr>
          <w:spacing w:val="14"/>
          <w:sz w:val="24"/>
        </w:rPr>
        <w:t> </w:t>
      </w:r>
      <w:r>
        <w:rPr>
          <w:sz w:val="24"/>
        </w:rPr>
        <w:t>bụi</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đời. Ðời sống xuất gia phóng khoáng như hư không. Thật không dễ gì cho một người sống ở gia đình có thể sống theo Phạm hạnh hoàn toàn đầy đủ, hoàn toàn thanh tịnh, trắng bạch như vỏ ốc. Vậy ta nên cạo bỏ râu tóc, đắp áo cà-sa, xuất gia, từ bỏ gia đình, sống không gia đình”. Một thời gian sau, người ấy từ bỏ tài sản nhỏ hay từ bỏ tài sản lớn, bỏ bà con quyến thuộc nhỏ hay bỏ bà con quyến thuộc lớn, cạo bỏ râu tóc, đắp áo cà-sa, và xuất gia, từ bỏ gia đình, sống không gia</w:t>
      </w:r>
      <w:r>
        <w:rPr>
          <w:spacing w:val="-9"/>
        </w:rPr>
        <w:t> </w:t>
      </w:r>
      <w:r>
        <w:rPr/>
        <w:t>đình.</w:t>
      </w:r>
    </w:p>
    <w:p>
      <w:pPr>
        <w:pStyle w:val="BodyText"/>
        <w:spacing w:before="1"/>
        <w:rPr>
          <w:sz w:val="25"/>
        </w:rPr>
      </w:pPr>
    </w:p>
    <w:p>
      <w:pPr>
        <w:pStyle w:val="ListParagraph"/>
        <w:numPr>
          <w:ilvl w:val="0"/>
          <w:numId w:val="279"/>
        </w:numPr>
        <w:tabs>
          <w:tab w:pos="371" w:val="left" w:leader="none"/>
        </w:tabs>
        <w:spacing w:line="230" w:lineRule="auto" w:before="1" w:after="0"/>
        <w:ind w:left="119" w:right="117" w:firstLine="0"/>
        <w:jc w:val="both"/>
        <w:rPr>
          <w:sz w:val="24"/>
        </w:rPr>
      </w:pPr>
      <w:r>
        <w:rPr>
          <w:sz w:val="24"/>
        </w:rPr>
        <w:t>Vị ấy xuất gia như vậy, hành trì các học giới và hạnh sống của các vị Tỷ-kheo, đoạn tận sát sanh, từ bỏ sát sanh, bỏ trượng, bỏ kiếm, biết tàm quý, có lòng từ, sống thương xót đến hạnh phúc tất cả chúng sanh và loài hữu tình. Vị ấy đoạn tận lấy của không cho, từ bỏ lấy của không cho, chỉ lấy những vật đã cho, chỉ mong những vật đã cho, tự sống thanh tịnh, không có trộm cướp. Vị ấy đoạn tận đời sống không Phạm hạnh, sống theo Phạm hạnh, sống đời sống viễn ly, tránh xa dâm dục hạ liệt. Vị ấy đoạn tận nói láo, từ bỏ nói láo, nói những lời chân thật, liên hệ đến sự thật, chắc chắn, đáng tin cậy, không lường gạt đời. Vị ấy đoạn tận nói hai lưỡi, từ bỏ nói hai lưỡi., nghe điều gì ở chỗ này, không đến chỗ kia nói để sanh chia rẽ ở những người này, nghe điều gì ở chỗ kia, không đi nói với những người này để sanh chia rẽ ở nhũng người kia. Như vậy, vị này sống hòa hợp những kẻ ly gián, khuyến khích những kẻ hoà hợp, hoan hỷ trong hòa hợp, thích thú trong hòa hợp hân hoan trong hòa hợp, nói những lời đưa đến hòa hợp. Vị ấy đoạn tận lời nói độc ác, từ bỏ lời nói độc ác, nói những lời nói dịu hiền, đẹp tai, dễ thương, thông cảm đến tâm, tao nhã, đẹp lòng nhiều người, vị ấy nói những lời nói như vậy. Vị ấy từ bỏ lời nói phù phiếm, tránh xa lời nói phù phiếm, nói đúng thời, nói chân thật, nói liên hệ đến nghĩa, nói Pháp, nói Luật, nói những lời đáng giữ gìn, những lời hợp thời, thuận lý, có mạch lạc hệ thống, có ích</w:t>
      </w:r>
      <w:r>
        <w:rPr>
          <w:spacing w:val="-16"/>
          <w:sz w:val="24"/>
        </w:rPr>
        <w:t> </w:t>
      </w:r>
      <w:r>
        <w:rPr>
          <w:sz w:val="24"/>
        </w:rPr>
        <w:t>lợi.</w:t>
      </w:r>
    </w:p>
    <w:p>
      <w:pPr>
        <w:pStyle w:val="BodyText"/>
        <w:spacing w:before="11"/>
        <w:rPr>
          <w:sz w:val="25"/>
        </w:rPr>
      </w:pPr>
    </w:p>
    <w:p>
      <w:pPr>
        <w:pStyle w:val="ListParagraph"/>
        <w:numPr>
          <w:ilvl w:val="0"/>
          <w:numId w:val="279"/>
        </w:numPr>
        <w:tabs>
          <w:tab w:pos="366" w:val="left" w:leader="none"/>
        </w:tabs>
        <w:spacing w:line="230" w:lineRule="auto" w:before="0" w:after="0"/>
        <w:ind w:left="119" w:right="117" w:firstLine="0"/>
        <w:jc w:val="both"/>
        <w:rPr>
          <w:sz w:val="24"/>
        </w:rPr>
      </w:pPr>
      <w:r>
        <w:rPr>
          <w:sz w:val="24"/>
        </w:rPr>
        <w:t>Vị ấy từ bỏ không làm hại đến các loại hạt giống và các kloài cây cỏ, dùng một ngày một bữa, không ăn ban đêm, từ bỏ các món ăn phi thời; từ bỏ không đi xem múa, hát, nhạc, các cuộc trình diễn; từ bỏ không dùng giường cao và giường lớn; từ bỏ không nhận vàng và bạc; từ bỏ không nhận các hạt sống; từ bỏ không nhận thịt sống; từ bỏ không nhận đàn bà con gái; từ bỏ không nhận nô tỳ gái và trai; từ bỏ không nhận cừu và dê; từ bỏ không nhận gia cầm và heo; từ bỏ không nhận voi, bò, ngựa và ngựa cái;; từ bỏ không nhận ruộng nương đất đai;; từ bỏ không dùng người làm môi giới, hoặc tự mình làm người đưa tin; từ bỏ không buôn bán; từ bỏ các sự gian lận bằng cân, tiền bạc và đo lường; từ bỏ các tà hạnh như hối lộ, gian trá, lừa đảo, gạt lường; từ bỏ không làm thương tổn, sát hại, câu thúc, cướp đường, cướp giật, cưỡng</w:t>
      </w:r>
      <w:r>
        <w:rPr>
          <w:spacing w:val="-2"/>
          <w:sz w:val="24"/>
        </w:rPr>
        <w:t> </w:t>
      </w:r>
      <w:r>
        <w:rPr>
          <w:sz w:val="24"/>
        </w:rPr>
        <w:t>đoạt.</w:t>
      </w:r>
    </w:p>
    <w:p>
      <w:pPr>
        <w:pStyle w:val="BodyText"/>
        <w:spacing w:before="5"/>
        <w:rPr>
          <w:sz w:val="25"/>
        </w:rPr>
      </w:pPr>
    </w:p>
    <w:p>
      <w:pPr>
        <w:pStyle w:val="ListParagraph"/>
        <w:numPr>
          <w:ilvl w:val="0"/>
          <w:numId w:val="279"/>
        </w:numPr>
        <w:tabs>
          <w:tab w:pos="482" w:val="left" w:leader="none"/>
        </w:tabs>
        <w:spacing w:line="230" w:lineRule="auto" w:before="0" w:after="0"/>
        <w:ind w:left="119" w:right="117" w:firstLine="0"/>
        <w:jc w:val="both"/>
        <w:rPr>
          <w:sz w:val="24"/>
        </w:rPr>
      </w:pPr>
      <w:r>
        <w:rPr>
          <w:sz w:val="24"/>
        </w:rPr>
        <w:t>Vị ấy sống biết đủ, bằng lòng với tâm y để che thân, với đồ ăn khất thực để nuôi bụng, đi tại chỗ nào cũng mang theo (y và bình bát), như con chim bay đến chỗ nào cũng mang theo hai cánh. Cũng vậy, Tỷ- kheo bằng lòng với tâm y để che thân, với đồ ăn khất thực để nuôi bụng, đi tại chỗ nào cũng mang theo. Vị ấy thành tựu. Thánh giới uẩn này, nội tâm hưởng lạc không có lỗi</w:t>
      </w:r>
      <w:r>
        <w:rPr>
          <w:spacing w:val="-10"/>
          <w:sz w:val="24"/>
        </w:rPr>
        <w:t> </w:t>
      </w:r>
      <w:r>
        <w:rPr>
          <w:sz w:val="24"/>
        </w:rPr>
        <w:t>lầm.</w:t>
      </w:r>
    </w:p>
    <w:p>
      <w:pPr>
        <w:pStyle w:val="BodyText"/>
        <w:spacing w:before="2"/>
        <w:rPr>
          <w:sz w:val="25"/>
        </w:rPr>
      </w:pPr>
    </w:p>
    <w:p>
      <w:pPr>
        <w:pStyle w:val="ListParagraph"/>
        <w:numPr>
          <w:ilvl w:val="0"/>
          <w:numId w:val="279"/>
        </w:numPr>
        <w:tabs>
          <w:tab w:pos="482" w:val="left" w:leader="none"/>
        </w:tabs>
        <w:spacing w:line="230" w:lineRule="auto" w:before="0" w:after="0"/>
        <w:ind w:left="119" w:right="116" w:firstLine="0"/>
        <w:jc w:val="both"/>
        <w:rPr>
          <w:sz w:val="24"/>
        </w:rPr>
      </w:pPr>
      <w:r>
        <w:rPr>
          <w:sz w:val="24"/>
        </w:rPr>
        <w:t>Khi mắt thấy sắc, vị ấy không nắm giữ tướng chung, không nắm giữ tướng riêng. Do nguyên nhân gì khiến nhãn căn này không được chế ngự, khiến tham ái, ưu bi, các ác bất thiện pháp khởi lên, vị ấy tự chế ngự nguyên nhân ấy, hộ trì nhãn căn, thực hành sự hộ trì nhãn căn. Khi tai nghe tiếng..., mũi ngửi hương... lưỡi nếm vị... thân cảm xúc.. ý nhận thức các pháp, vị ấy không nắm giữ tướng chung, không nắm giữ tướng riêng. Do nguyê n nhân gì không được chế ngự khiến tham ái ưu bi, các ác bất thiện pháp khởi lên, vị ấy chế ngự nguyên nhân ấy, hộ trì ý căn, thực hành sự hộ trì ý căn. Vị ấy thành tựu Thánh  hộ trì các căn này, nội tâm hưởng vô uế</w:t>
      </w:r>
      <w:r>
        <w:rPr>
          <w:spacing w:val="-3"/>
          <w:sz w:val="24"/>
        </w:rPr>
        <w:t> </w:t>
      </w:r>
      <w:r>
        <w:rPr>
          <w:sz w:val="24"/>
        </w:rPr>
        <w:t>lạc.</w:t>
      </w:r>
    </w:p>
    <w:p>
      <w:pPr>
        <w:pStyle w:val="BodyText"/>
        <w:spacing w:before="3"/>
        <w:rPr>
          <w:sz w:val="25"/>
        </w:rPr>
      </w:pPr>
    </w:p>
    <w:p>
      <w:pPr>
        <w:pStyle w:val="ListParagraph"/>
        <w:numPr>
          <w:ilvl w:val="0"/>
          <w:numId w:val="279"/>
        </w:numPr>
        <w:tabs>
          <w:tab w:pos="484" w:val="left" w:leader="none"/>
        </w:tabs>
        <w:spacing w:line="230" w:lineRule="auto" w:before="0" w:after="0"/>
        <w:ind w:left="120" w:right="117" w:hanging="1"/>
        <w:jc w:val="both"/>
        <w:rPr>
          <w:sz w:val="24"/>
        </w:rPr>
      </w:pPr>
      <w:r>
        <w:rPr>
          <w:sz w:val="24"/>
        </w:rPr>
        <w:t>Vị ấy khi đi tới, khi đi lui đều tỉnh giác; khi nhìn thẳng, khi nhìn quanh đều tỉnh giác; khi co tay, khi duỗi tay đều tỉnh giác; khi mang y dép, bình bát, thượng y đều tỉnh giác; khi ăn, uống, nhai, nếm đều tỉnh giác; khi đi đại tiện, tiểu tiện đều tỉnh giác; khi đi, đứng, ngồi, nằm, thức, nói, yên lặng đều tỉnh giác.</w:t>
      </w:r>
    </w:p>
    <w:p>
      <w:pPr>
        <w:pStyle w:val="BodyText"/>
        <w:spacing w:before="11"/>
      </w:pPr>
    </w:p>
    <w:p>
      <w:pPr>
        <w:pStyle w:val="ListParagraph"/>
        <w:numPr>
          <w:ilvl w:val="0"/>
          <w:numId w:val="279"/>
        </w:numPr>
        <w:tabs>
          <w:tab w:pos="506" w:val="left" w:leader="none"/>
        </w:tabs>
        <w:spacing w:line="232" w:lineRule="auto" w:before="0" w:after="0"/>
        <w:ind w:left="119" w:right="117" w:firstLine="0"/>
        <w:jc w:val="both"/>
        <w:rPr>
          <w:sz w:val="24"/>
        </w:rPr>
      </w:pPr>
      <w:r>
        <w:rPr>
          <w:sz w:val="24"/>
        </w:rPr>
        <w:t>Vị ấy thành tựu Thánh giới uẩn này, thành tựu Thánh hộ trì các căn này, thành tưu Thánh chánh niệm tỉnh giác này (thành tựu Thánh biết đủ này), lựa một trú xứ thanh vắng như khu rừng, gốc cây,</w:t>
      </w:r>
      <w:r>
        <w:rPr>
          <w:spacing w:val="25"/>
          <w:sz w:val="24"/>
        </w:rPr>
        <w:t> </w:t>
      </w:r>
      <w:r>
        <w:rPr>
          <w:sz w:val="24"/>
        </w:rPr>
        <w:t>đồi,</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núi, khe nước, hang đá, bãi tha ma, rừng rậm, ngoài trời, đống rơm. Sau khi ăn xong và đi khất thực trở về, vị ấy ngồi kiết-già, lưng thẳng tại chỗ nói trên, và an trú chánh niệm trước mặt. Vị ấy đoạn tận tham ái ở đời, sống với tâm thoát ly tham ái, gột rửa tâm hết tham ái. Ðoạn tận sân hận, vị ấy sống với tâm không sân hận, lòng từ mẫn thương xót tất cả chúng hữu tình, gột rửa tâm hết sân hận. Ðoạn tận hôn trầm thụy miên, vị ấy sống thoát ly hôn trầm thụy miên, với tâm tưởng hướng về ánh sánh, chánh niệm tỉnh giác, gột rửa tâm hết hôn trầm thụy miên. Ðoạn tận trạo cử hối quá, vị ấy sống không trạo cử hối quá, nội tâm trầm lặng, gột rửa hết tâm trạo cử, hối quá. Ðoạn tận nghi ngờ, vị ấy sống thoát khỏi nghi ngờ, không phân vân lưỡng lự, gột rửa tâm hết nghi ngờ đối với pháp</w:t>
      </w:r>
      <w:r>
        <w:rPr>
          <w:spacing w:val="-11"/>
        </w:rPr>
        <w:t> </w:t>
      </w:r>
      <w:r>
        <w:rPr/>
        <w:t>thiện.</w:t>
      </w:r>
    </w:p>
    <w:p>
      <w:pPr>
        <w:pStyle w:val="BodyText"/>
        <w:spacing w:before="5"/>
        <w:rPr>
          <w:sz w:val="25"/>
        </w:rPr>
      </w:pPr>
    </w:p>
    <w:p>
      <w:pPr>
        <w:pStyle w:val="ListParagraph"/>
        <w:numPr>
          <w:ilvl w:val="0"/>
          <w:numId w:val="279"/>
        </w:numPr>
        <w:tabs>
          <w:tab w:pos="483" w:val="left" w:leader="none"/>
        </w:tabs>
        <w:spacing w:line="230" w:lineRule="auto" w:before="0" w:after="0"/>
        <w:ind w:left="120" w:right="117" w:firstLine="0"/>
        <w:jc w:val="both"/>
        <w:rPr>
          <w:sz w:val="24"/>
        </w:rPr>
      </w:pPr>
      <w:r>
        <w:rPr>
          <w:sz w:val="24"/>
        </w:rPr>
        <w:t>Vị ấy, sau khi đoạn tận năm triền cái này, các pháp làm tân cấu uế, làm trí tuệ trở thành yếu ớt, vị ấy ly dục, ly bất thiện pháp, chứng và trú Thiền thứ nhất, một trạng thái hỷ lạc do ly dục sanh, với tầm với tứ. Vị ấy diệt tầm và tứ, chứng và trú Thiền thứ hai, một trạng thái hỷ lạc do định sanh, không tầm không tứ, nội tĩnh nhất tâm. Vị ấy ly hỷ trú xả, chánh niệm tỉnh giác, thân cảm sự lạc thọ mà các bậc Thánh gọi là xả niệm lạc trú, chứng và an trú Thiền thứ ba. Vị ấy xả lạc, xả khổ, diệt hỷ ưu đã cảm thọ trước, chứng và an trú Thiền thứ tư, không khổ, không lạc, xả niệm thanh</w:t>
      </w:r>
      <w:r>
        <w:rPr>
          <w:spacing w:val="-6"/>
          <w:sz w:val="24"/>
        </w:rPr>
        <w:t> </w:t>
      </w:r>
      <w:r>
        <w:rPr>
          <w:sz w:val="24"/>
        </w:rPr>
        <w:t>tịnh.</w:t>
      </w:r>
    </w:p>
    <w:p>
      <w:pPr>
        <w:pStyle w:val="BodyText"/>
        <w:spacing w:before="3"/>
        <w:rPr>
          <w:sz w:val="25"/>
        </w:rPr>
      </w:pPr>
    </w:p>
    <w:p>
      <w:pPr>
        <w:pStyle w:val="ListParagraph"/>
        <w:numPr>
          <w:ilvl w:val="0"/>
          <w:numId w:val="279"/>
        </w:numPr>
        <w:tabs>
          <w:tab w:pos="509" w:val="left" w:leader="none"/>
        </w:tabs>
        <w:spacing w:line="230" w:lineRule="auto" w:before="0" w:after="0"/>
        <w:ind w:left="119" w:right="117" w:firstLine="0"/>
        <w:jc w:val="both"/>
        <w:rPr>
          <w:sz w:val="24"/>
        </w:rPr>
      </w:pPr>
      <w:r>
        <w:rPr>
          <w:sz w:val="24"/>
        </w:rPr>
        <w:t>Với tâm định tĩnh, thanh tịnh, tinh khiết, không cấu nhiễm, không phiền não, nhu nhuyến, dễ sử dụng, vững chắc, bất động như vậy, vị ấy hướng tâm đến lậu tận trí. Vị ấy biết như thật: “Ðây là khổ”; biết như thật: “Ðây là khổ tập”; biết như thật: “Ðây là khổ diệt”; biết như thật: “Ðây là con đường đưa đến khổ diệt”; biết như thật: “Ðây là những lậu hoặc”; biết như thật: “Ðây là nguyên nhân của những lậu hoặc”; biết như thật: “Ðây là sự diệt trừ các lậu hoặc”; biết như thật: “Ðây là con đường đưa đến sự diệt trừ các lậu hoặc”. Nhờ biết như vậy, thấy như vậy, tâm vị ấy thoát khỏi dục lậu, thoát khỏi hữu lậu, thoát khỏi vô minh lậu. Ðối với tự thân đã giải thoát như vậy, khởi lên sự hiểu biết: “Ta đã giải thoát”. Vị ấy quán tri: “Sanh đã diệt, Phạm hạnh đã thành, việc cần làm đã làm, sau đời hiện tại, không có trở lui trạng thái này</w:t>
      </w:r>
      <w:r>
        <w:rPr>
          <w:spacing w:val="-1"/>
          <w:sz w:val="24"/>
        </w:rPr>
        <w:t> </w:t>
      </w:r>
      <w:r>
        <w:rPr>
          <w:sz w:val="24"/>
        </w:rPr>
        <w:t>nữa”.</w:t>
      </w:r>
    </w:p>
    <w:p>
      <w:pPr>
        <w:pStyle w:val="BodyText"/>
        <w:spacing w:before="5"/>
        <w:rPr>
          <w:sz w:val="25"/>
        </w:rPr>
      </w:pPr>
    </w:p>
    <w:p>
      <w:pPr>
        <w:pStyle w:val="ListParagraph"/>
        <w:numPr>
          <w:ilvl w:val="0"/>
          <w:numId w:val="279"/>
        </w:numPr>
        <w:tabs>
          <w:tab w:pos="482" w:val="left" w:leader="none"/>
        </w:tabs>
        <w:spacing w:line="230" w:lineRule="auto" w:before="0" w:after="0"/>
        <w:ind w:left="120" w:right="117" w:firstLine="0"/>
        <w:jc w:val="both"/>
        <w:rPr>
          <w:sz w:val="24"/>
        </w:rPr>
      </w:pPr>
      <w:r>
        <w:rPr>
          <w:sz w:val="24"/>
        </w:rPr>
        <w:t>Như vậy, này các Tỷ-kheo, là hạng người vừa không hành khổ mình, không chuyên tâm tự hành khổ mình, vừa không hành khổ người, không chuyên tâm tự hành khổ người. Vị ấy không tự hành khổ mình, không hành khổ người, trong hiện tại sống không tham ái, tịch tịnh, cảm thấy mát lạnh, cảm thấy lạc thọ, tự ngã trú vào Phạm</w:t>
      </w:r>
      <w:r>
        <w:rPr>
          <w:spacing w:val="-2"/>
          <w:sz w:val="24"/>
        </w:rPr>
        <w:t> </w:t>
      </w:r>
      <w:r>
        <w:rPr>
          <w:sz w:val="24"/>
        </w:rPr>
        <w:t>thể.</w:t>
      </w:r>
    </w:p>
    <w:p>
      <w:pPr>
        <w:pStyle w:val="BodyText"/>
        <w:spacing w:before="4"/>
      </w:pPr>
    </w:p>
    <w:p>
      <w:pPr>
        <w:pStyle w:val="BodyText"/>
        <w:ind w:left="120"/>
      </w:pPr>
      <w:r>
        <w:rPr/>
        <w:t>Này các Tỷ-kheo, có bốn hạng người này có mặt, hiện hữu ở đời.</w:t>
      </w:r>
    </w:p>
    <w:p>
      <w:pPr>
        <w:pStyle w:val="BodyText"/>
        <w:spacing w:before="8"/>
      </w:pPr>
    </w:p>
    <w:p>
      <w:pPr>
        <w:pStyle w:val="ListParagraph"/>
        <w:numPr>
          <w:ilvl w:val="0"/>
          <w:numId w:val="26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(199)</w:t>
      </w:r>
      <w:r>
        <w:rPr>
          <w:rFonts w:ascii="Verdana" w:hAnsi="Verdana"/>
          <w:b/>
          <w:color w:val="008AF0"/>
          <w:spacing w:val="1"/>
          <w:sz w:val="19"/>
        </w:rPr>
        <w:t> </w:t>
      </w:r>
      <w:r>
        <w:rPr>
          <w:rFonts w:ascii="Verdana" w:hAnsi="Verdana"/>
          <w:b/>
          <w:color w:val="008AF0"/>
          <w:sz w:val="19"/>
        </w:rPr>
        <w:t>Ái</w:t>
      </w:r>
    </w:p>
    <w:p>
      <w:pPr>
        <w:pStyle w:val="BodyText"/>
        <w:spacing w:before="8"/>
        <w:rPr>
          <w:rFonts w:ascii="Verdana"/>
          <w:b/>
          <w:sz w:val="23"/>
        </w:rPr>
      </w:pPr>
    </w:p>
    <w:p>
      <w:pPr>
        <w:pStyle w:val="BodyText"/>
        <w:spacing w:line="230" w:lineRule="auto"/>
        <w:ind w:left="119" w:right="118"/>
        <w:jc w:val="both"/>
      </w:pPr>
      <w:r>
        <w:rPr/>
        <w:t>1.- Này các Tỷ-kheo, Ta sẽ giảng cho các Thầy về ái, lưới triền khiến cho lưu chuyển được rộng ra, bám dính vào; chính do ái ấy, thế giới này bị hoại vong, trói buộc, rối loạn như một cuộn chỉ, rối ren như một ổ kén, quyện lại như cỏ mujia và lau sậy babbaja, không thể nào ra khỏi khổ xứ, ác thú, đọa xứ, sanh tử. Hãy nghe và khéo tác ý, ta sẽ nói.</w:t>
      </w:r>
    </w:p>
    <w:p>
      <w:pPr>
        <w:pStyle w:val="BodyText"/>
        <w:spacing w:before="4"/>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19"/>
      </w:pPr>
      <w:r>
        <w:rPr/>
        <w:t>Các tỷ-kheo ấy vâng đáp Thế Tôn. Thế tôn nói như sau:</w:t>
      </w:r>
    </w:p>
    <w:p>
      <w:pPr>
        <w:pStyle w:val="BodyText"/>
        <w:spacing w:before="7"/>
      </w:pPr>
    </w:p>
    <w:p>
      <w:pPr>
        <w:pStyle w:val="BodyText"/>
        <w:spacing w:line="230" w:lineRule="auto"/>
        <w:ind w:left="119" w:right="118"/>
        <w:jc w:val="both"/>
      </w:pPr>
      <w:r>
        <w:rPr/>
        <w:t>2.- Và này các Tỷ-kheo, thế nào là ái, thế nào là lưới triền, khiến cho lưu chuyển, được trải rộng ra, bám dính vào; chính do ái ấy, thế giới này bị hoại vong, trói buộc, rối loạn như một cuộn chỉ, rối ren như một ổ kén, quyện lại như cỏ mujia và lau sậy babbaja, không thể nào ra khỏi khổ xứ, ác thú, đọa xứ, sanh tử?</w:t>
      </w:r>
    </w:p>
    <w:p>
      <w:pPr>
        <w:pStyle w:val="BodyText"/>
        <w:spacing w:before="10"/>
      </w:pPr>
    </w:p>
    <w:p>
      <w:pPr>
        <w:pStyle w:val="BodyText"/>
        <w:spacing w:line="232" w:lineRule="auto"/>
        <w:ind w:left="120" w:right="118"/>
        <w:jc w:val="both"/>
      </w:pPr>
      <w:r>
        <w:rPr/>
        <w:t>Này các Tỷ-kheo, có mười tám ái hành này, liên hệ đến nội tâm, có mười tám ái hành này liên hệ với ngoại cảnh.</w:t>
      </w:r>
    </w:p>
    <w:p>
      <w:pPr>
        <w:spacing w:after="0" w:line="232" w:lineRule="auto"/>
        <w:jc w:val="both"/>
        <w:sectPr>
          <w:pgSz w:w="12240" w:h="15840"/>
          <w:pgMar w:header="2" w:footer="0" w:top="980" w:bottom="280" w:left="960" w:right="960"/>
        </w:sectPr>
      </w:pPr>
    </w:p>
    <w:p>
      <w:pPr>
        <w:pStyle w:val="ListParagraph"/>
        <w:numPr>
          <w:ilvl w:val="0"/>
          <w:numId w:val="280"/>
        </w:numPr>
        <w:tabs>
          <w:tab w:pos="360" w:val="left" w:leader="none"/>
        </w:tabs>
        <w:spacing w:line="240" w:lineRule="auto" w:before="83" w:after="0"/>
        <w:ind w:left="359" w:right="0" w:hanging="240"/>
        <w:jc w:val="left"/>
        <w:rPr>
          <w:sz w:val="24"/>
        </w:rPr>
      </w:pPr>
      <w:r>
        <w:rPr>
          <w:sz w:val="24"/>
        </w:rPr>
        <w:t>Thế nào là mười tám ái hành liên hệ đến nội</w:t>
      </w:r>
      <w:r>
        <w:rPr>
          <w:spacing w:val="-5"/>
          <w:sz w:val="24"/>
        </w:rPr>
        <w:t> </w:t>
      </w:r>
      <w:r>
        <w:rPr>
          <w:sz w:val="24"/>
        </w:rPr>
        <w:t>tâm?</w:t>
      </w:r>
    </w:p>
    <w:p>
      <w:pPr>
        <w:pStyle w:val="BodyText"/>
        <w:spacing w:before="7"/>
      </w:pPr>
    </w:p>
    <w:p>
      <w:pPr>
        <w:pStyle w:val="BodyText"/>
        <w:spacing w:line="230" w:lineRule="auto" w:before="1"/>
        <w:ind w:left="120" w:right="118"/>
        <w:jc w:val="both"/>
      </w:pPr>
      <w:r>
        <w:rPr/>
        <w:t>Này các Tỷ-kheo, khi nào có ý nghĩ: “Ta có mặt”, thời có những ý nghĩ: “Ta có mặt trong đời này”; “Ta có mặt như vậy”; “Ta có mặt khác như vậy”; “Ta không phải thường hằng”; “Ta là thường hằng”; “Ta phải có mặt hay không?”; “Ta phải có mặt trong đời này?”; “Ta phải có mặt như vậy”; “Ta phải có mặt khác như vậy”; “Mong rằng ta có mặt”; “Mong rằng ta có mặt trong đời này”; “Mong rằng ta có mặt như vậy!”; “Mong rằng ta có mặt khác như vậy!”; “Ta sẽ có mặt”; “Ta sẽ có mặt trong đời này”; “Ta sẽ có mặt như vậy”; “Ta sẽ có mặt khác như vậy”. Có mười tám ái hành này liên hệ với nội</w:t>
      </w:r>
      <w:r>
        <w:rPr>
          <w:spacing w:val="-23"/>
        </w:rPr>
        <w:t> </w:t>
      </w:r>
      <w:r>
        <w:rPr/>
        <w:t>tâm.</w:t>
      </w:r>
    </w:p>
    <w:p>
      <w:pPr>
        <w:pStyle w:val="BodyText"/>
        <w:spacing w:before="5"/>
      </w:pPr>
    </w:p>
    <w:p>
      <w:pPr>
        <w:pStyle w:val="ListParagraph"/>
        <w:numPr>
          <w:ilvl w:val="0"/>
          <w:numId w:val="280"/>
        </w:numPr>
        <w:tabs>
          <w:tab w:pos="360" w:val="left" w:leader="none"/>
        </w:tabs>
        <w:spacing w:line="240" w:lineRule="auto" w:before="0" w:after="0"/>
        <w:ind w:left="359" w:right="0" w:hanging="240"/>
        <w:jc w:val="left"/>
        <w:rPr>
          <w:sz w:val="24"/>
        </w:rPr>
      </w:pPr>
      <w:r>
        <w:rPr>
          <w:sz w:val="24"/>
        </w:rPr>
        <w:t>Thế nào là mười tám ái hành liên hệ đến ngoại</w:t>
      </w:r>
      <w:r>
        <w:rPr>
          <w:spacing w:val="-5"/>
          <w:sz w:val="24"/>
        </w:rPr>
        <w:t> </w:t>
      </w:r>
      <w:r>
        <w:rPr>
          <w:sz w:val="24"/>
        </w:rPr>
        <w:t>cảnh?</w:t>
      </w:r>
    </w:p>
    <w:p>
      <w:pPr>
        <w:pStyle w:val="BodyText"/>
        <w:spacing w:before="8"/>
      </w:pPr>
    </w:p>
    <w:p>
      <w:pPr>
        <w:pStyle w:val="BodyText"/>
        <w:spacing w:line="230" w:lineRule="auto"/>
        <w:ind w:left="119" w:right="118"/>
        <w:jc w:val="both"/>
      </w:pPr>
      <w:r>
        <w:rPr/>
        <w:t>Khi nào có tư tưởng: “Với cái này, Ta có mặt”, thời có những tư tưởng như sau: “Với cái này, Ta có mặt trong đời này”; “Với cái này, Ta có mặt như vậy”; “Với cái này, Ta có mặt khác như vậy”; “Với cái này, Ta không phải thường hằng”; “Với cái này, Ta là thường hằng”; “Với cái này, Ta phải có mặt hay không?”; “Với cái này, Ta phải có mặt trong thế giới này?”; “Với cái này, Ta có mặt như vậy”; “Với cái này, Ta có mặt khác như vậy”; “Với cái này, mong rằng Ta có mặt”; “Với cái này, mong rằng Ta có mặt trong đời này”; “Với cái này, mong rằng ta có mặt như vậy!”; “Với cái này, mong rằng Ta có mặt khác như vậy!”;” Với cái này, Ta sẽ có mặt”; “Với cái này, Ta sẽ có mặt trong đời này”;” Với cái này, Ta sẽ có mặt như vậy”;” Với cái này, Ta sẽ có mặt khác như vậy”.</w:t>
      </w:r>
    </w:p>
    <w:p>
      <w:pPr>
        <w:pStyle w:val="BodyText"/>
        <w:spacing w:before="8"/>
      </w:pPr>
    </w:p>
    <w:p>
      <w:pPr>
        <w:pStyle w:val="BodyText"/>
        <w:ind w:left="119"/>
        <w:jc w:val="both"/>
      </w:pPr>
      <w:r>
        <w:rPr/>
        <w:t>Có mười tám ái hành này liên hệ với ngoại cảnh.</w:t>
      </w:r>
    </w:p>
    <w:p>
      <w:pPr>
        <w:pStyle w:val="BodyText"/>
        <w:spacing w:before="7"/>
      </w:pPr>
    </w:p>
    <w:p>
      <w:pPr>
        <w:pStyle w:val="ListParagraph"/>
        <w:numPr>
          <w:ilvl w:val="0"/>
          <w:numId w:val="280"/>
        </w:numPr>
        <w:tabs>
          <w:tab w:pos="369" w:val="left" w:leader="none"/>
        </w:tabs>
        <w:spacing w:line="230" w:lineRule="auto" w:before="1" w:after="0"/>
        <w:ind w:left="119" w:right="118" w:firstLine="0"/>
        <w:jc w:val="both"/>
        <w:rPr>
          <w:sz w:val="24"/>
        </w:rPr>
      </w:pPr>
      <w:r>
        <w:rPr>
          <w:sz w:val="24"/>
        </w:rPr>
        <w:t>Mười tám ái hành này liên hệ đến nội tâm, và mười tám ái hành này liên hệ đến ngoại cảnh. Này các Tỷ-kheo, đây gọi là ba mươi sáu ái hành. Ba mươi sáu ái hành quá khứ như vậy; ba mươi sáu ái hành vị lai như vậy; ba mươi sáu ái hành hiện tại như vậy. Như vậy là một trăm lẻ tám ái</w:t>
      </w:r>
      <w:r>
        <w:rPr>
          <w:spacing w:val="-18"/>
          <w:sz w:val="24"/>
        </w:rPr>
        <w:t> </w:t>
      </w:r>
      <w:r>
        <w:rPr>
          <w:sz w:val="24"/>
        </w:rPr>
        <w:t>hành.</w:t>
      </w:r>
    </w:p>
    <w:p>
      <w:pPr>
        <w:pStyle w:val="BodyText"/>
        <w:spacing w:before="11"/>
      </w:pPr>
    </w:p>
    <w:p>
      <w:pPr>
        <w:pStyle w:val="ListParagraph"/>
        <w:numPr>
          <w:ilvl w:val="0"/>
          <w:numId w:val="280"/>
        </w:numPr>
        <w:tabs>
          <w:tab w:pos="381" w:val="left" w:leader="none"/>
        </w:tabs>
        <w:spacing w:line="230" w:lineRule="auto" w:before="0" w:after="0"/>
        <w:ind w:left="120" w:right="118" w:hanging="1"/>
        <w:jc w:val="both"/>
        <w:rPr>
          <w:sz w:val="24"/>
        </w:rPr>
      </w:pPr>
      <w:r>
        <w:rPr>
          <w:sz w:val="24"/>
        </w:rPr>
        <w:t>Này các Tỷ-kheo, đây là ái này, lưới triền, khiến cho lưu chuyển, được trải rộng ra, bám dính vào; chính do ái ấy, thế giới này bị hoại vong, trói buộc, rối loạn như một cuộn chỉ, rối ren như một ổ kén, quyện lại như cỏ mujia và lau sậy babbaja, không thể nào ra khỏi khổ xứ, ác thú, đọa xứ, sanh</w:t>
      </w:r>
      <w:r>
        <w:rPr>
          <w:spacing w:val="-23"/>
          <w:sz w:val="24"/>
        </w:rPr>
        <w:t> </w:t>
      </w:r>
      <w:r>
        <w:rPr>
          <w:sz w:val="24"/>
        </w:rPr>
        <w:t>tử.</w:t>
      </w:r>
    </w:p>
    <w:p>
      <w:pPr>
        <w:pStyle w:val="BodyText"/>
        <w:rPr>
          <w:sz w:val="25"/>
        </w:rPr>
      </w:pPr>
    </w:p>
    <w:p>
      <w:pPr>
        <w:pStyle w:val="ListParagraph"/>
        <w:numPr>
          <w:ilvl w:val="0"/>
          <w:numId w:val="268"/>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(200) Luyến Ái</w:t>
      </w:r>
    </w:p>
    <w:p>
      <w:pPr>
        <w:pStyle w:val="BodyText"/>
        <w:rPr>
          <w:rFonts w:ascii="Verdana"/>
          <w:b/>
          <w:sz w:val="23"/>
        </w:rPr>
      </w:pPr>
    </w:p>
    <w:p>
      <w:pPr>
        <w:pStyle w:val="BodyText"/>
        <w:ind w:left="120"/>
        <w:jc w:val="both"/>
      </w:pPr>
      <w:r>
        <w:rPr/>
        <w:t>1.- Này các Tỷ-kheo, có bốn sự được sanh khởi này. Thế nào là bốn?</w:t>
      </w:r>
    </w:p>
    <w:p>
      <w:pPr>
        <w:pStyle w:val="BodyText"/>
        <w:spacing w:before="11"/>
        <w:rPr>
          <w:sz w:val="23"/>
        </w:rPr>
      </w:pPr>
    </w:p>
    <w:p>
      <w:pPr>
        <w:pStyle w:val="BodyText"/>
        <w:spacing w:line="480" w:lineRule="auto"/>
        <w:ind w:left="119" w:right="2084"/>
      </w:pPr>
      <w:r>
        <w:rPr/>
        <w:t>Luyến ái sanh từ luyến ái, sân sanh từ luyến ái, luyến ái sanh từ sân, sân sanh từ sân. 2.-Và này các Tỷ-kheo, thế nào là luyến ái sanh từ luyến ái?</w:t>
      </w:r>
    </w:p>
    <w:p>
      <w:pPr>
        <w:pStyle w:val="BodyText"/>
        <w:spacing w:line="230" w:lineRule="auto" w:before="6"/>
        <w:ind w:left="119" w:right="118"/>
        <w:jc w:val="both"/>
      </w:pPr>
      <w:r>
        <w:rPr/>
        <w:t>Ở đây, này các Tỷ-kheo, có người là khả lạc, khả hỷ, khả ý đối với một người. Rồi các người khác đối xử với người ấy khả lạc, khả hỷ, khả ý. Người kia suy nghĩ như sau: “Người này khả lạc, khả hỷ, khả ý đối với ta, lại được các người khác đối xử khả lạc, khả hỷ, khả ý”. Do đó người ấy khởi lên luyến ái đối với những người ấy. Như vậy, này các Tỷ-kheo, là luyến ái sanh khởi từ luyến</w:t>
      </w:r>
      <w:r>
        <w:rPr>
          <w:spacing w:val="-14"/>
        </w:rPr>
        <w:t> </w:t>
      </w:r>
      <w:r>
        <w:rPr/>
        <w:t>ái.</w:t>
      </w:r>
    </w:p>
    <w:p>
      <w:pPr>
        <w:pStyle w:val="BodyText"/>
        <w:spacing w:before="4"/>
      </w:pPr>
    </w:p>
    <w:p>
      <w:pPr>
        <w:pStyle w:val="ListParagraph"/>
        <w:numPr>
          <w:ilvl w:val="0"/>
          <w:numId w:val="281"/>
        </w:numPr>
        <w:tabs>
          <w:tab w:pos="360" w:val="left" w:leader="none"/>
        </w:tabs>
        <w:spacing w:line="240" w:lineRule="auto" w:before="1" w:after="0"/>
        <w:ind w:left="359" w:right="0" w:hanging="241"/>
        <w:jc w:val="left"/>
        <w:rPr>
          <w:sz w:val="24"/>
        </w:rPr>
      </w:pPr>
      <w:r>
        <w:rPr>
          <w:sz w:val="24"/>
        </w:rPr>
        <w:t>Và này các Tỷ-kheo, thế nào là sân đưởc sanh khởi từ luyến</w:t>
      </w:r>
      <w:r>
        <w:rPr>
          <w:spacing w:val="-14"/>
          <w:sz w:val="24"/>
        </w:rPr>
        <w:t> </w:t>
      </w:r>
      <w:r>
        <w:rPr>
          <w:sz w:val="24"/>
        </w:rPr>
        <w:t>ái?</w:t>
      </w:r>
    </w:p>
    <w:p>
      <w:pPr>
        <w:pStyle w:val="BodyText"/>
        <w:spacing w:before="7"/>
      </w:pPr>
    </w:p>
    <w:p>
      <w:pPr>
        <w:pStyle w:val="BodyText"/>
        <w:spacing w:line="230" w:lineRule="auto"/>
        <w:ind w:left="119" w:right="118" w:hanging="1"/>
        <w:jc w:val="both"/>
      </w:pPr>
      <w:r>
        <w:rPr/>
        <w:t>Ở đây, này các Tỷ-kheo, có người là khả lạc, khả hỷ, khả ý đối với một người. Rồi các người khác đối xử với người ấy không khả lạc, không khả hỷ, không khả ý. Người kia suy nghĩ như sau: “Người này là khả lạc, khả hỷ, khả ý đối với ta, nhưng không được các người khác đối xử khả lạc, khả hỷ, khả ý”. Do đó người ấy khởi lên lòng sân đối với những người ấy. Như vậy, này các Tỷ-kheo, là sân được sanh khởi từ luyến</w:t>
      </w:r>
      <w:r>
        <w:rPr>
          <w:spacing w:val="-1"/>
        </w:rPr>
        <w:t> </w:t>
      </w:r>
      <w:r>
        <w:rPr/>
        <w:t>ái.</w:t>
      </w:r>
    </w:p>
    <w:p>
      <w:pPr>
        <w:spacing w:after="0" w:line="230" w:lineRule="auto"/>
        <w:jc w:val="both"/>
        <w:sectPr>
          <w:pgSz w:w="12240" w:h="15840"/>
          <w:pgMar w:header="2" w:footer="0" w:top="980" w:bottom="280" w:left="960" w:right="960"/>
        </w:sectPr>
      </w:pPr>
    </w:p>
    <w:p>
      <w:pPr>
        <w:pStyle w:val="ListParagraph"/>
        <w:numPr>
          <w:ilvl w:val="0"/>
          <w:numId w:val="281"/>
        </w:numPr>
        <w:tabs>
          <w:tab w:pos="360" w:val="left" w:leader="none"/>
        </w:tabs>
        <w:spacing w:line="240" w:lineRule="auto" w:before="83" w:after="0"/>
        <w:ind w:left="359" w:right="0" w:hanging="240"/>
        <w:jc w:val="left"/>
        <w:rPr>
          <w:sz w:val="24"/>
        </w:rPr>
      </w:pPr>
      <w:r>
        <w:rPr>
          <w:sz w:val="24"/>
        </w:rPr>
        <w:t>Và này các Tỷ-kheo, thế nào là luyến ái được sanh khởi từ</w:t>
      </w:r>
      <w:r>
        <w:rPr>
          <w:spacing w:val="-11"/>
          <w:sz w:val="24"/>
        </w:rPr>
        <w:t> </w:t>
      </w:r>
      <w:r>
        <w:rPr>
          <w:sz w:val="24"/>
        </w:rPr>
        <w:t>sân?</w:t>
      </w:r>
    </w:p>
    <w:p>
      <w:pPr>
        <w:pStyle w:val="BodyText"/>
        <w:spacing w:before="7"/>
      </w:pPr>
    </w:p>
    <w:p>
      <w:pPr>
        <w:pStyle w:val="BodyText"/>
        <w:spacing w:line="230" w:lineRule="auto" w:before="1"/>
        <w:ind w:left="120" w:right="117"/>
        <w:jc w:val="both"/>
      </w:pPr>
      <w:r>
        <w:rPr/>
        <w:t>Ở đây, này các Tỷ-kheo, có người không khả lạc, khả hỷ, khả ý đối với một người. Rồi các người khác đối với người ấy không khả lạc, không khả hỷ, không khả ý. Người kia suy nghĩ như sau: “Người này không khả lạc, khả hỷ, khả ý đối với ta. Và các người khác đối xử với người ấy không khả lạc, không khả hỷ, không khả ý”. Do đó người ấy khởi lên luyến ái đối với các người ấy. Như vậy, này các Tỷ- kheo, là luyến ái được sanh khởi từ</w:t>
      </w:r>
      <w:r>
        <w:rPr>
          <w:spacing w:val="-8"/>
        </w:rPr>
        <w:t> </w:t>
      </w:r>
      <w:r>
        <w:rPr/>
        <w:t>sân.</w:t>
      </w:r>
    </w:p>
    <w:p>
      <w:pPr>
        <w:pStyle w:val="BodyText"/>
        <w:spacing w:before="4"/>
      </w:pPr>
    </w:p>
    <w:p>
      <w:pPr>
        <w:pStyle w:val="ListParagraph"/>
        <w:numPr>
          <w:ilvl w:val="0"/>
          <w:numId w:val="281"/>
        </w:numPr>
        <w:tabs>
          <w:tab w:pos="360" w:val="left" w:leader="none"/>
        </w:tabs>
        <w:spacing w:line="240" w:lineRule="auto" w:before="0" w:after="0"/>
        <w:ind w:left="359" w:right="0" w:hanging="240"/>
        <w:jc w:val="left"/>
        <w:rPr>
          <w:sz w:val="24"/>
        </w:rPr>
      </w:pPr>
      <w:r>
        <w:rPr>
          <w:sz w:val="24"/>
        </w:rPr>
        <w:t>Và này các Tỷ-kheo, như thế nào là lòng sân được sanh khởi từ lòng</w:t>
      </w:r>
      <w:r>
        <w:rPr>
          <w:spacing w:val="-13"/>
          <w:sz w:val="24"/>
        </w:rPr>
        <w:t> </w:t>
      </w:r>
      <w:r>
        <w:rPr>
          <w:sz w:val="24"/>
        </w:rPr>
        <w:t>sân?</w:t>
      </w:r>
    </w:p>
    <w:p>
      <w:pPr>
        <w:pStyle w:val="BodyText"/>
        <w:spacing w:before="8"/>
      </w:pPr>
    </w:p>
    <w:p>
      <w:pPr>
        <w:pStyle w:val="BodyText"/>
        <w:spacing w:line="230" w:lineRule="auto"/>
        <w:ind w:left="120" w:right="118"/>
        <w:jc w:val="both"/>
      </w:pPr>
      <w:r>
        <w:rPr/>
        <w:t>Ở đây, này các Tỷ-kheo, có người không là khả lạc, khả hỷ, khả ý đối với một người. Rồi các người khác đối xử với người ấy khả lạc, khả hỷ, khả ý. Người kia suy nghĩ như sau: “Người này không khả lạc, không khả hỷ, không khả ý đối với ta. Và các người khác đối xử với người ấy khả lạc, khả hỷ, khả ý”. Do đó người ấy khởi lên lòng sân đối với những người ấy. Như vậy, này các Tỷ-kheo, là sân được sanh khởi từ lòng</w:t>
      </w:r>
      <w:r>
        <w:rPr>
          <w:spacing w:val="-2"/>
        </w:rPr>
        <w:t> </w:t>
      </w:r>
      <w:r>
        <w:rPr/>
        <w:t>sân.</w:t>
      </w:r>
    </w:p>
    <w:p>
      <w:pPr>
        <w:pStyle w:val="BodyText"/>
        <w:spacing w:before="5"/>
      </w:pPr>
    </w:p>
    <w:p>
      <w:pPr>
        <w:pStyle w:val="BodyText"/>
        <w:ind w:left="120"/>
        <w:jc w:val="both"/>
      </w:pPr>
      <w:r>
        <w:rPr/>
        <w:t>Này các Tỷ-kheo, có bốn luyến ái này sanh ra.</w:t>
      </w:r>
    </w:p>
    <w:p>
      <w:pPr>
        <w:pStyle w:val="BodyText"/>
        <w:spacing w:before="8"/>
      </w:pPr>
    </w:p>
    <w:p>
      <w:pPr>
        <w:pStyle w:val="ListParagraph"/>
        <w:numPr>
          <w:ilvl w:val="0"/>
          <w:numId w:val="281"/>
        </w:numPr>
        <w:tabs>
          <w:tab w:pos="363" w:val="left" w:leader="none"/>
        </w:tabs>
        <w:spacing w:line="230" w:lineRule="auto" w:before="0" w:after="0"/>
        <w:ind w:left="120" w:right="119" w:firstLine="0"/>
        <w:jc w:val="both"/>
        <w:rPr>
          <w:sz w:val="24"/>
        </w:rPr>
      </w:pPr>
      <w:r>
        <w:rPr>
          <w:sz w:val="24"/>
        </w:rPr>
        <w:t>Này các Tỷ-kheo, trong khi Tỷ-kheo ly các dục, ly các pháp bất thiện ... chứng đạt và an trú sơ Thiền, một trạng thái hỷ lạc do ly dục sanh, có tầm có tứ. Luyến ái sanh ra từ luyến ái, luyến ái ấy trong thời gian ấy không có mặt. Sân sanh ra từ luyến ái, sân ấy trong thời gian ấy không có mặt. Luyến ái sanh ra từ sân, luyến ái ấy trong thời gian ấy không có mặt. Sân sanh ra từ sân, sân ấy trong thời gian ấy không có</w:t>
      </w:r>
      <w:r>
        <w:rPr>
          <w:spacing w:val="-1"/>
          <w:sz w:val="24"/>
        </w:rPr>
        <w:t> </w:t>
      </w:r>
      <w:r>
        <w:rPr>
          <w:sz w:val="24"/>
        </w:rPr>
        <w:t>mặt.</w:t>
      </w:r>
    </w:p>
    <w:p>
      <w:pPr>
        <w:pStyle w:val="BodyText"/>
        <w:spacing w:before="2"/>
        <w:rPr>
          <w:sz w:val="25"/>
        </w:rPr>
      </w:pPr>
    </w:p>
    <w:p>
      <w:pPr>
        <w:pStyle w:val="ListParagraph"/>
        <w:numPr>
          <w:ilvl w:val="0"/>
          <w:numId w:val="281"/>
        </w:numPr>
        <w:tabs>
          <w:tab w:pos="370" w:val="left" w:leader="none"/>
        </w:tabs>
        <w:spacing w:line="230" w:lineRule="auto" w:before="0" w:after="0"/>
        <w:ind w:left="119" w:right="117" w:firstLine="0"/>
        <w:jc w:val="both"/>
        <w:rPr>
          <w:sz w:val="24"/>
        </w:rPr>
      </w:pPr>
      <w:r>
        <w:rPr>
          <w:sz w:val="24"/>
        </w:rPr>
        <w:t>Này các Tỷ-kheo, trong khi Tỷ-kheo làm cho tịnh chỉ các tầm và tứ ... chứng đạt và an trú Thiền thứ hai ... Thiền thứ ba ... Thiền thứ tư. Luyến ái sanh ra từ luyến ái, luyến ái ấy trong thời gian ấy không có mặt. Sân sanh khởi từ luyến ái, sân ấy trong thời gian ấy không có mặt. Luyến ái sanh ra từ sân, luyến ái ấy trong thời gian ấy không có mặt. Sân sanh ra từ sân, sân ấy trong thời gian ấy không có</w:t>
      </w:r>
      <w:r>
        <w:rPr>
          <w:spacing w:val="-16"/>
          <w:sz w:val="24"/>
        </w:rPr>
        <w:t> </w:t>
      </w:r>
      <w:r>
        <w:rPr>
          <w:sz w:val="24"/>
        </w:rPr>
        <w:t>mặt.</w:t>
      </w:r>
    </w:p>
    <w:p>
      <w:pPr>
        <w:pStyle w:val="BodyText"/>
        <w:spacing w:before="1"/>
        <w:rPr>
          <w:sz w:val="25"/>
        </w:rPr>
      </w:pPr>
    </w:p>
    <w:p>
      <w:pPr>
        <w:pStyle w:val="ListParagraph"/>
        <w:numPr>
          <w:ilvl w:val="0"/>
          <w:numId w:val="281"/>
        </w:numPr>
        <w:tabs>
          <w:tab w:pos="366" w:val="left" w:leader="none"/>
        </w:tabs>
        <w:spacing w:line="230" w:lineRule="auto" w:before="1" w:after="0"/>
        <w:ind w:left="119" w:right="117" w:firstLine="0"/>
        <w:jc w:val="both"/>
        <w:rPr>
          <w:sz w:val="24"/>
        </w:rPr>
      </w:pPr>
      <w:r>
        <w:rPr>
          <w:sz w:val="24"/>
        </w:rPr>
        <w:t>Này các Tỷ-kheo, trong thời gian Tỷ-kheo do đoạn diệt các lậu hoặc, ngay trong hiện tại, tự mình với thắng trí chứng ngộ, chứng đạt và an trú tâm giải thoát, tuệ giải thoát. Luyến ái sanh ra từ luyến ái, luyến ái ấy đã được đoạn tận, đã được cắt đứt từ gốc rễ, đã được làm như thân cây tala, đã được làm không thể tái sanh, không thể sanh khởi trong tương lai. Sân sanh ra từ luyến ái, sân ấy đã được đoạn tận ... không thể sanh khởi trong tương lai; luyến ái sanh ra từ sân, luyến ái ấy đã được đoạn tận, đã được cắt đứt từ gốc rễ, đã được làm như thân cây tala, đã được làm không thể tái sanh, không thể sanh khởi trong tương lai. Sân sanh ra từ sân, sân ấy đã được đoạn tận, đã được cắt đứt từ gốc rễ, đã được làm như thân cây tala, đã được làm không thể tái sanh, không thể sanh khởi trong tương</w:t>
      </w:r>
      <w:r>
        <w:rPr>
          <w:spacing w:val="-12"/>
          <w:sz w:val="24"/>
        </w:rPr>
        <w:t> </w:t>
      </w:r>
      <w:r>
        <w:rPr>
          <w:sz w:val="24"/>
        </w:rPr>
        <w:t>lai.</w:t>
      </w:r>
    </w:p>
    <w:p>
      <w:pPr>
        <w:pStyle w:val="BodyText"/>
        <w:spacing w:before="4"/>
        <w:rPr>
          <w:sz w:val="25"/>
        </w:rPr>
      </w:pPr>
    </w:p>
    <w:p>
      <w:pPr>
        <w:pStyle w:val="BodyText"/>
        <w:spacing w:line="230" w:lineRule="auto" w:before="1"/>
        <w:ind w:left="120" w:right="118"/>
        <w:jc w:val="both"/>
      </w:pPr>
      <w:r>
        <w:rPr/>
        <w:t>Này các Tỷ-kheo, đây gọi là Tỷ-kheo không lôi cuốn, không phản ứng, không un khói, không bốc cháy, không sững sờ.</w:t>
      </w:r>
    </w:p>
    <w:p>
      <w:pPr>
        <w:pStyle w:val="BodyText"/>
        <w:spacing w:before="2"/>
      </w:pPr>
    </w:p>
    <w:p>
      <w:pPr>
        <w:pStyle w:val="ListParagraph"/>
        <w:numPr>
          <w:ilvl w:val="0"/>
          <w:numId w:val="281"/>
        </w:numPr>
        <w:tabs>
          <w:tab w:pos="360" w:val="left" w:leader="none"/>
        </w:tabs>
        <w:spacing w:line="240" w:lineRule="auto" w:before="0" w:after="0"/>
        <w:ind w:left="359" w:right="0" w:hanging="241"/>
        <w:jc w:val="left"/>
        <w:rPr>
          <w:sz w:val="24"/>
        </w:rPr>
      </w:pPr>
      <w:r>
        <w:rPr>
          <w:sz w:val="24"/>
        </w:rPr>
        <w:t>Và này các Tỷ-kheo, thế nào là Tỷ-kheo lôi</w:t>
      </w:r>
      <w:r>
        <w:rPr>
          <w:spacing w:val="-6"/>
          <w:sz w:val="24"/>
        </w:rPr>
        <w:t> </w:t>
      </w:r>
      <w:r>
        <w:rPr>
          <w:sz w:val="24"/>
        </w:rPr>
        <w:t>cuốn?</w:t>
      </w:r>
    </w:p>
    <w:p>
      <w:pPr>
        <w:pStyle w:val="BodyText"/>
        <w:spacing w:before="8"/>
      </w:pPr>
    </w:p>
    <w:p>
      <w:pPr>
        <w:pStyle w:val="BodyText"/>
        <w:spacing w:line="230" w:lineRule="auto"/>
        <w:ind w:left="119" w:right="118"/>
        <w:jc w:val="both"/>
      </w:pPr>
      <w:r>
        <w:rPr/>
        <w:t>Ở đây, này các Tỷ-kheo, Tỷ-kheo quán sắc từ tự ngã, hay quán tự ngã có sắc, hay quán sắc trong tự ngã, hay quán tự ngã ở trong sắc; quán thọ từ tự ngã, hay quán tự ngã có thọ, hay quán thọ trong tự ngã, hay quán tự ngã trong thọ; quán tưởng từ tự ngã, hay quán tự ngã có tưởng, hay quán tưởng trong tự ngã,  hay quán tự ngã ở trong tưởng; quán các hành từ tự ngã, hay quán tự ngã có các hành, hay quán các  hành trong tự ngã, hay quán tự ngã ở trong các hành; quán thức từ tự ngã, hay quán tự ngã có thức, hay quán thức ở trong tự ngã, hay quán tự ngã ở trong thức. Như vậy, này các Tỷ-kheo, là Tỷ-kheo lôi</w:t>
      </w:r>
      <w:r>
        <w:rPr>
          <w:spacing w:val="-24"/>
        </w:rPr>
        <w:t> </w:t>
      </w:r>
      <w:r>
        <w:rPr/>
        <w:t>cuốn.</w:t>
      </w:r>
    </w:p>
    <w:p>
      <w:pPr>
        <w:spacing w:after="0" w:line="230" w:lineRule="auto"/>
        <w:jc w:val="both"/>
        <w:sectPr>
          <w:pgSz w:w="12240" w:h="15840"/>
          <w:pgMar w:header="2" w:footer="0" w:top="980" w:bottom="280" w:left="960" w:right="960"/>
        </w:sectPr>
      </w:pPr>
    </w:p>
    <w:p>
      <w:pPr>
        <w:pStyle w:val="ListParagraph"/>
        <w:numPr>
          <w:ilvl w:val="0"/>
          <w:numId w:val="281"/>
        </w:numPr>
        <w:tabs>
          <w:tab w:pos="480" w:val="left" w:leader="none"/>
        </w:tabs>
        <w:spacing w:line="240" w:lineRule="auto" w:before="83" w:after="0"/>
        <w:ind w:left="479" w:right="0" w:hanging="360"/>
        <w:jc w:val="left"/>
        <w:rPr>
          <w:sz w:val="24"/>
        </w:rPr>
      </w:pPr>
      <w:r>
        <w:rPr>
          <w:sz w:val="24"/>
        </w:rPr>
        <w:t>Và này các Tỷ-kheo, thế nào là Tỷ-kheo không lôi</w:t>
      </w:r>
      <w:r>
        <w:rPr>
          <w:spacing w:val="-5"/>
          <w:sz w:val="24"/>
        </w:rPr>
        <w:t> </w:t>
      </w:r>
      <w:r>
        <w:rPr>
          <w:sz w:val="24"/>
        </w:rPr>
        <w:t>cuốn?</w:t>
      </w:r>
    </w:p>
    <w:p>
      <w:pPr>
        <w:pStyle w:val="BodyText"/>
        <w:spacing w:before="7"/>
      </w:pPr>
    </w:p>
    <w:p>
      <w:pPr>
        <w:pStyle w:val="BodyText"/>
        <w:spacing w:line="230" w:lineRule="auto" w:before="1"/>
        <w:ind w:left="119" w:right="117"/>
        <w:jc w:val="both"/>
      </w:pPr>
      <w:r>
        <w:rPr/>
        <w:t>Ở đây, này các Tỷ-kheo, Tỷ-kheo không quán sắc từ tự ngã, hay không quán tự ngã có sắc, hay không quán sắc trong tự ngã, hay không quán tự ngã ở trong sắc; không quán thọ ... không quán tưởng ... không quán các hành ... không quán thức từ tự ngã, hay không quán tự ngã có thức, hay không quán thức trong tự ngã, hay không quán tự ngã ở trong thức. Như vậy, này các Tỷ-kheo, là Tỷ-kheo không lôi cuốn.</w:t>
      </w:r>
    </w:p>
    <w:p>
      <w:pPr>
        <w:pStyle w:val="BodyText"/>
        <w:spacing w:before="3"/>
      </w:pPr>
    </w:p>
    <w:p>
      <w:pPr>
        <w:pStyle w:val="ListParagraph"/>
        <w:numPr>
          <w:ilvl w:val="0"/>
          <w:numId w:val="281"/>
        </w:numPr>
        <w:tabs>
          <w:tab w:pos="480" w:val="left" w:leader="none"/>
        </w:tabs>
        <w:spacing w:line="240" w:lineRule="auto" w:before="1" w:after="0"/>
        <w:ind w:left="479" w:right="0" w:hanging="361"/>
        <w:jc w:val="left"/>
        <w:rPr>
          <w:sz w:val="24"/>
        </w:rPr>
      </w:pPr>
      <w:r>
        <w:rPr>
          <w:sz w:val="24"/>
        </w:rPr>
        <w:t>Và này các Tỷ-kheo, thế nào là Tỷ-kheo phản</w:t>
      </w:r>
      <w:r>
        <w:rPr>
          <w:spacing w:val="-6"/>
          <w:sz w:val="24"/>
        </w:rPr>
        <w:t> </w:t>
      </w:r>
      <w:r>
        <w:rPr>
          <w:sz w:val="24"/>
        </w:rPr>
        <w:t>ứng?</w:t>
      </w:r>
    </w:p>
    <w:p>
      <w:pPr>
        <w:pStyle w:val="BodyText"/>
        <w:spacing w:before="7"/>
      </w:pPr>
    </w:p>
    <w:p>
      <w:pPr>
        <w:pStyle w:val="BodyText"/>
        <w:spacing w:line="230" w:lineRule="auto"/>
        <w:ind w:left="120" w:right="118" w:hanging="1"/>
        <w:jc w:val="both"/>
      </w:pPr>
      <w:r>
        <w:rPr/>
        <w:t>Ở đây, này các Tỷ-kheo, Tỷ-kheo mắng chưởi lại những ai mắng chưởi, nổi sân lại những ai nổi sân, gây hấn lại những ai gây hấn. Như vậy, này các Tỷ-kheo, là Tỷ-kheo phản ứng.</w:t>
      </w:r>
    </w:p>
    <w:p>
      <w:pPr>
        <w:pStyle w:val="BodyText"/>
        <w:spacing w:before="3"/>
      </w:pPr>
    </w:p>
    <w:p>
      <w:pPr>
        <w:pStyle w:val="ListParagraph"/>
        <w:numPr>
          <w:ilvl w:val="0"/>
          <w:numId w:val="281"/>
        </w:numPr>
        <w:tabs>
          <w:tab w:pos="480" w:val="left" w:leader="none"/>
        </w:tabs>
        <w:spacing w:line="240" w:lineRule="auto" w:before="0" w:after="0"/>
        <w:ind w:left="479" w:right="0" w:hanging="360"/>
        <w:jc w:val="left"/>
        <w:rPr>
          <w:sz w:val="24"/>
        </w:rPr>
      </w:pPr>
      <w:r>
        <w:rPr>
          <w:sz w:val="24"/>
        </w:rPr>
        <w:t>Và này các Tỷ-kheo, thế nào là Tỷ-kheo không phản</w:t>
      </w:r>
      <w:r>
        <w:rPr>
          <w:spacing w:val="-5"/>
          <w:sz w:val="24"/>
        </w:rPr>
        <w:t> </w:t>
      </w:r>
      <w:r>
        <w:rPr>
          <w:sz w:val="24"/>
        </w:rPr>
        <w:t>ứng?</w:t>
      </w:r>
    </w:p>
    <w:p>
      <w:pPr>
        <w:pStyle w:val="BodyText"/>
        <w:spacing w:before="7"/>
      </w:pPr>
    </w:p>
    <w:p>
      <w:pPr>
        <w:pStyle w:val="BodyText"/>
        <w:spacing w:line="230" w:lineRule="auto" w:before="1"/>
        <w:ind w:left="120" w:right="117" w:hanging="1"/>
        <w:jc w:val="both"/>
      </w:pPr>
      <w:r>
        <w:rPr/>
        <w:t>Ở đây, này các Tỷ-kheo, Tỷ-kheo không mắng chưởi lại những ai mắng chưởi, không nổi sân lại những ai nổi sân, không gây hấn lại những ai gây hấn. Như vậy, này các Tỷ-kheo, là Tỷ-kheo không phản ứng.</w:t>
      </w:r>
    </w:p>
    <w:p>
      <w:pPr>
        <w:pStyle w:val="BodyText"/>
        <w:spacing w:before="1"/>
      </w:pPr>
    </w:p>
    <w:p>
      <w:pPr>
        <w:pStyle w:val="ListParagraph"/>
        <w:numPr>
          <w:ilvl w:val="0"/>
          <w:numId w:val="281"/>
        </w:numPr>
        <w:tabs>
          <w:tab w:pos="480" w:val="left" w:leader="none"/>
        </w:tabs>
        <w:spacing w:line="240" w:lineRule="auto" w:before="0" w:after="0"/>
        <w:ind w:left="479" w:right="0" w:hanging="360"/>
        <w:jc w:val="left"/>
        <w:rPr>
          <w:sz w:val="24"/>
        </w:rPr>
      </w:pPr>
      <w:r>
        <w:rPr>
          <w:sz w:val="24"/>
        </w:rPr>
        <w:t>Và này các Tỷ-kheo, thế nào là Tỷ-kheo un</w:t>
      </w:r>
      <w:r>
        <w:rPr>
          <w:spacing w:val="-5"/>
          <w:sz w:val="24"/>
        </w:rPr>
        <w:t> </w:t>
      </w:r>
      <w:r>
        <w:rPr>
          <w:sz w:val="24"/>
        </w:rPr>
        <w:t>khói?</w:t>
      </w:r>
    </w:p>
    <w:p>
      <w:pPr>
        <w:pStyle w:val="BodyText"/>
        <w:spacing w:before="7"/>
      </w:pPr>
    </w:p>
    <w:p>
      <w:pPr>
        <w:pStyle w:val="BodyText"/>
        <w:spacing w:line="230" w:lineRule="auto" w:before="1"/>
        <w:ind w:left="119" w:right="117"/>
        <w:jc w:val="both"/>
      </w:pPr>
      <w:r>
        <w:rPr/>
        <w:t>Ở đây, này các Tỷ-kheo, khi nào có ý nghĩ: “Ta có mặt”, thời có những ý nghĩ: “Ta có mặt trong đời này”; “Ta có mặt như vậy”; “Ta có mặt khác như vậy”; “Ta không phải thường hằng”; “Ta là thường hằng”; “Ta phải có mặt hay không?”; “Ta phải có mặt trong đời này?”; “Ta phải có mặt như vậy”; “Ta phải có mặt khác như vậy”; “Mong rằng ta có mặt”; “Mong rằng ta có mặt trong đời này”; “Mong rằng ta có mặt như vậy!”; “Mong rằng ta có mặt khác như vậy!”; “Ta sẽ có mặt”; “Ta sẽ có mặt trong đời này”; “Ta sẽ có mặt như vậy”; “Ta sẽ có mặt khác như vậy”. Như vậy, này các Tỷ-kheo, là Tỷ-kheo un khói.</w:t>
      </w:r>
    </w:p>
    <w:p>
      <w:pPr>
        <w:pStyle w:val="BodyText"/>
        <w:spacing w:before="7"/>
      </w:pPr>
    </w:p>
    <w:p>
      <w:pPr>
        <w:pStyle w:val="ListParagraph"/>
        <w:numPr>
          <w:ilvl w:val="0"/>
          <w:numId w:val="281"/>
        </w:numPr>
        <w:tabs>
          <w:tab w:pos="480" w:val="left" w:leader="none"/>
        </w:tabs>
        <w:spacing w:line="240" w:lineRule="auto" w:before="0" w:after="0"/>
        <w:ind w:left="479" w:right="0" w:hanging="360"/>
        <w:jc w:val="left"/>
        <w:rPr>
          <w:sz w:val="24"/>
        </w:rPr>
      </w:pPr>
      <w:r>
        <w:rPr>
          <w:sz w:val="24"/>
        </w:rPr>
        <w:t>Và này các Tỷ-kheo, thế nào là Tỷ-kheo không un</w:t>
      </w:r>
      <w:r>
        <w:rPr>
          <w:spacing w:val="-5"/>
          <w:sz w:val="24"/>
        </w:rPr>
        <w:t> </w:t>
      </w:r>
      <w:r>
        <w:rPr>
          <w:sz w:val="24"/>
        </w:rPr>
        <w:t>khói?</w:t>
      </w:r>
    </w:p>
    <w:p>
      <w:pPr>
        <w:pStyle w:val="BodyText"/>
        <w:spacing w:before="8"/>
      </w:pPr>
    </w:p>
    <w:p>
      <w:pPr>
        <w:pStyle w:val="BodyText"/>
        <w:spacing w:line="230" w:lineRule="auto"/>
        <w:ind w:left="120" w:right="117"/>
        <w:jc w:val="both"/>
      </w:pPr>
      <w:r>
        <w:rPr/>
        <w:t>Ở đây, này các Tỷ-kheo, khi nào không có ý nghĩ: “Ta có mặt”, thời cũng không có những ý nghĩ: “Ta có mặt trong đời này”; “Ta có mặt như vậy”; “Ta có mặt khác như vậy”; “Ta không phải thường hằng”; “Ta là thường hằng”; “Ta phải có mặt hay không?”; “Ta phải có mặt trong đời này?”; “Ta phài có mặt như vậy”; “Ta phải có mặt khác như vậy”; “Mong rằng ta có mặt”; “Mong rằng ta có mặt trong đời này”; “Mong rằng ta có mặt như vậy!”; “Mong rằng ta có mặt khác như vậy!”; “Ta sẽ có mặt”; “Ta sẽ có mặt trong đời này”; “Ta sẽ có mặt như vậy”; “Ta sẽ có mặt khác như vậy”. Như vậy, này các Tỷ-kheo,  là Tỷ-kheo không un</w:t>
      </w:r>
      <w:r>
        <w:rPr>
          <w:spacing w:val="-1"/>
        </w:rPr>
        <w:t> </w:t>
      </w:r>
      <w:r>
        <w:rPr/>
        <w:t>khói.</w:t>
      </w:r>
    </w:p>
    <w:p>
      <w:pPr>
        <w:pStyle w:val="BodyText"/>
        <w:spacing w:before="6"/>
      </w:pPr>
    </w:p>
    <w:p>
      <w:pPr>
        <w:pStyle w:val="ListParagraph"/>
        <w:numPr>
          <w:ilvl w:val="0"/>
          <w:numId w:val="281"/>
        </w:numPr>
        <w:tabs>
          <w:tab w:pos="480" w:val="left" w:leader="none"/>
        </w:tabs>
        <w:spacing w:line="240" w:lineRule="auto" w:before="0" w:after="0"/>
        <w:ind w:left="479" w:right="0" w:hanging="361"/>
        <w:jc w:val="left"/>
        <w:rPr>
          <w:sz w:val="24"/>
        </w:rPr>
      </w:pPr>
      <w:r>
        <w:rPr>
          <w:sz w:val="24"/>
        </w:rPr>
        <w:t>Và này các Tỷ-kheo, thế nào là Tỷ-kheo bốc</w:t>
      </w:r>
      <w:r>
        <w:rPr>
          <w:spacing w:val="-7"/>
          <w:sz w:val="24"/>
        </w:rPr>
        <w:t> </w:t>
      </w:r>
      <w:r>
        <w:rPr>
          <w:sz w:val="24"/>
        </w:rPr>
        <w:t>cháy?</w:t>
      </w:r>
    </w:p>
    <w:p>
      <w:pPr>
        <w:pStyle w:val="BodyText"/>
        <w:spacing w:before="7"/>
      </w:pPr>
    </w:p>
    <w:p>
      <w:pPr>
        <w:pStyle w:val="BodyText"/>
        <w:spacing w:line="230" w:lineRule="auto" w:before="1"/>
        <w:ind w:left="119" w:right="117"/>
        <w:jc w:val="both"/>
      </w:pPr>
      <w:r>
        <w:rPr/>
        <w:t>Khi nào có tư tưởng: “Với cái này, Ta có mặt”, thời có những tư tưởng sau: “Với cái này, Ta có mặt trong đời này”; “Với cái này, Ta có mặt như vậy”; “Với cái này, Ta có mặt khác như vậy”; “Với cái này, Ta không phải thường hằng”; “Với cái này, Ta là thường hằng”; “Với cái này, Ta phải có mặt hay không?”; “Với cái này, Ta phải có mặt trong đời này?”; “Với cái này, Ta phải có mặt như vậy”; “Với cái này, Ta phải có mặt khác như vậy”; “Với cái này, mong rằng ta sẽ có mặt”; “Với cái này, mong rằng ta có mặt trong đời này”; “Với cái này, mong rằng ta có mặt như vậy!”; “Với cái này, mong rằng ta có mặt khác như vậy!”” Với cái này, ta sẽ có mặt”; “Với cái này, ta sẽ có mặt trong đời này”;” Với cái này, ta  sẽ có mặt như vậy”;” Với cái này, ta sẽ có mặt khác như vậy”. Như vậy, này các Tỷ-kheo, là Tỷ-kheo bốc</w:t>
      </w:r>
      <w:r>
        <w:rPr>
          <w:spacing w:val="-2"/>
        </w:rPr>
        <w:t> </w:t>
      </w:r>
      <w:r>
        <w:rPr/>
        <w:t>cháy.</w:t>
      </w:r>
    </w:p>
    <w:p>
      <w:pPr>
        <w:pStyle w:val="BodyText"/>
        <w:spacing w:before="8"/>
      </w:pPr>
    </w:p>
    <w:p>
      <w:pPr>
        <w:pStyle w:val="ListParagraph"/>
        <w:numPr>
          <w:ilvl w:val="0"/>
          <w:numId w:val="281"/>
        </w:numPr>
        <w:tabs>
          <w:tab w:pos="480" w:val="left" w:leader="none"/>
        </w:tabs>
        <w:spacing w:line="240" w:lineRule="auto" w:before="1" w:after="0"/>
        <w:ind w:left="479" w:right="0" w:hanging="360"/>
        <w:jc w:val="left"/>
        <w:rPr>
          <w:sz w:val="24"/>
        </w:rPr>
      </w:pPr>
      <w:r>
        <w:rPr>
          <w:sz w:val="24"/>
        </w:rPr>
        <w:t>Và này các Tỷ-kheo, thế nào là Tỷ-kheo không bốc</w:t>
      </w:r>
      <w:r>
        <w:rPr>
          <w:spacing w:val="-6"/>
          <w:sz w:val="24"/>
        </w:rPr>
        <w:t> </w:t>
      </w:r>
      <w:r>
        <w:rPr>
          <w:sz w:val="24"/>
        </w:rPr>
        <w:t>cháy?</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bookmarkStart w:name="XXI. Phẩm Bậc Chân Nhân" w:id="169"/>
      <w:bookmarkEnd w:id="169"/>
      <w:r>
        <w:rPr/>
      </w:r>
      <w:bookmarkStart w:name="_bookmark66" w:id="170"/>
      <w:bookmarkEnd w:id="170"/>
      <w:r>
        <w:rPr/>
      </w:r>
      <w:r>
        <w:rPr/>
        <w:t>Khi nào không có tư tưởng: “Với cái này, Ta có mặt”, thời có những tư tưởng sau: “Với cái này, Ta không có mặt trong đời này”; “Với cái này, Ta không có mặt như vậy”; “Với cái này, Ta không có mặt khác như vậy”; “Với cái này, Ta không phải không thường hằng”; “Với cái này, Ta không phải thường hằng”; “Với cái này, Ta không phải có mặt?”; “Với cái này, Ta không phải có mặt trong đời này?”; “Với cái này, Ta không phải có mặt như vậy”; “Với cái này, Ta không phải có mặt khác đi”; “Với cái này, mong rằng ta không có mặt”; “Với cái này, mong rằng ta không có mặt trong đời này”; “Với cái này, mong rằng ta không có mặt như vậy!”;” Với cái này, ta sẽ không có mặt khác đi”; “Với cái này, tôi sẽ có mặt”, “Với cái này tôi sẽ có mặt trong đời này”;” Với cái này, tôi sẽ có mặt như vậy”;” Với cái này, tôi sẽ có mặt khác như vậy”. Như vậy, này các Tỷ-kheo, là Tỷ-kheo không bốc cháy.</w:t>
      </w:r>
    </w:p>
    <w:p>
      <w:pPr>
        <w:pStyle w:val="BodyText"/>
        <w:spacing w:before="9"/>
      </w:pPr>
    </w:p>
    <w:p>
      <w:pPr>
        <w:pStyle w:val="ListParagraph"/>
        <w:numPr>
          <w:ilvl w:val="0"/>
          <w:numId w:val="281"/>
        </w:numPr>
        <w:tabs>
          <w:tab w:pos="480" w:val="left" w:leader="none"/>
        </w:tabs>
        <w:spacing w:line="240" w:lineRule="auto" w:before="0" w:after="0"/>
        <w:ind w:left="479" w:right="0" w:hanging="360"/>
        <w:jc w:val="left"/>
        <w:rPr>
          <w:sz w:val="24"/>
        </w:rPr>
      </w:pPr>
      <w:r>
        <w:rPr>
          <w:sz w:val="24"/>
        </w:rPr>
        <w:t>Và này các Tỷ-kheo, thế nào là Tỷ-kheo không có sững</w:t>
      </w:r>
      <w:r>
        <w:rPr>
          <w:spacing w:val="-5"/>
          <w:sz w:val="24"/>
        </w:rPr>
        <w:t> </w:t>
      </w:r>
      <w:r>
        <w:rPr>
          <w:sz w:val="24"/>
        </w:rPr>
        <w:t>sờ?</w:t>
      </w:r>
    </w:p>
    <w:p>
      <w:pPr>
        <w:pStyle w:val="BodyText"/>
        <w:spacing w:before="7"/>
      </w:pPr>
    </w:p>
    <w:p>
      <w:pPr>
        <w:pStyle w:val="BodyText"/>
        <w:spacing w:line="230" w:lineRule="auto" w:before="1"/>
        <w:ind w:left="119" w:right="118"/>
        <w:jc w:val="both"/>
      </w:pPr>
      <w:r>
        <w:rPr/>
        <w:t>Ở đây, sự kiêu mạn: “Tôi là” của vị Tỷ-kheo được đoạn tận, cắt đứt từ gốc rễ, làm cho như thân cây tala, làm cho không thể tái sanh, làm cho không thể sanh khởi trong tương lai. Như vậy, này các Tỷ-kheo, là Tỷ-kheo không có sững sờ.</w:t>
      </w:r>
    </w:p>
    <w:p>
      <w:pPr>
        <w:pStyle w:val="BodyText"/>
        <w:rPr>
          <w:sz w:val="25"/>
        </w:rPr>
      </w:pPr>
    </w:p>
    <w:p>
      <w:pPr>
        <w:pStyle w:val="ListParagraph"/>
        <w:numPr>
          <w:ilvl w:val="2"/>
          <w:numId w:val="130"/>
        </w:numPr>
        <w:tabs>
          <w:tab w:pos="4222" w:val="left" w:leader="none"/>
        </w:tabs>
        <w:spacing w:line="240" w:lineRule="auto" w:before="0" w:after="0"/>
        <w:ind w:left="4221" w:right="0" w:hanging="566"/>
        <w:jc w:val="left"/>
        <w:rPr>
          <w:rFonts w:ascii="Verdana" w:hAnsi="Verdana"/>
          <w:b/>
          <w:sz w:val="20"/>
        </w:rPr>
      </w:pPr>
      <w:r>
        <w:rPr>
          <w:rFonts w:ascii="Verdana" w:hAnsi="Verdana"/>
          <w:b/>
          <w:color w:val="008AF0"/>
          <w:sz w:val="20"/>
        </w:rPr>
        <w:t>Phẩm Bậc Chân</w:t>
      </w:r>
      <w:r>
        <w:rPr>
          <w:rFonts w:ascii="Verdana" w:hAnsi="Verdana"/>
          <w:b/>
          <w:color w:val="008AF0"/>
          <w:spacing w:val="5"/>
          <w:sz w:val="20"/>
        </w:rPr>
        <w:t> </w:t>
      </w:r>
      <w:r>
        <w:rPr>
          <w:rFonts w:ascii="Verdana" w:hAnsi="Verdana"/>
          <w:b/>
          <w:color w:val="008AF0"/>
          <w:sz w:val="20"/>
        </w:rPr>
        <w:t>Nhân</w:t>
      </w:r>
    </w:p>
    <w:p>
      <w:pPr>
        <w:pStyle w:val="BodyText"/>
        <w:spacing w:before="10"/>
        <w:rPr>
          <w:rFonts w:ascii="Verdana"/>
          <w:b/>
          <w:sz w:val="23"/>
        </w:rPr>
      </w:pPr>
    </w:p>
    <w:p>
      <w:pPr>
        <w:pStyle w:val="ListParagraph"/>
        <w:numPr>
          <w:ilvl w:val="0"/>
          <w:numId w:val="282"/>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(201) Các Học</w:t>
      </w:r>
      <w:r>
        <w:rPr>
          <w:rFonts w:ascii="Verdana" w:hAnsi="Verdana"/>
          <w:b/>
          <w:color w:val="008AF0"/>
          <w:spacing w:val="-2"/>
          <w:sz w:val="19"/>
        </w:rPr>
        <w:t> </w:t>
      </w:r>
      <w:r>
        <w:rPr>
          <w:rFonts w:ascii="Verdana" w:hAnsi="Verdana"/>
          <w:b/>
          <w:color w:val="008AF0"/>
          <w:sz w:val="19"/>
        </w:rPr>
        <w:t>Pháp</w:t>
      </w:r>
    </w:p>
    <w:p>
      <w:pPr>
        <w:pStyle w:val="BodyText"/>
        <w:rPr>
          <w:rFonts w:ascii="Verdana"/>
          <w:b/>
        </w:rPr>
      </w:pPr>
    </w:p>
    <w:p>
      <w:pPr>
        <w:pStyle w:val="BodyText"/>
        <w:spacing w:line="230" w:lineRule="auto"/>
        <w:ind w:left="120" w:right="118"/>
        <w:jc w:val="both"/>
      </w:pPr>
      <w:r>
        <w:rPr/>
        <w:t>1.- </w:t>
      </w:r>
      <w:r>
        <w:rPr>
          <w:b/>
          <w:sz w:val="27"/>
        </w:rPr>
        <w:t>N</w:t>
      </w:r>
      <w:r>
        <w:rPr/>
        <w:t>ày các Tỷ-kheo, Ta sẽ giảng cho các Thầy về người không Chân nhân và người không Chân nhân hơn cả người không Chân nhân; về bậc Chân nhân và bậc Chân nhân hơn cả bậc Chân nhân. Hãy nghe và khéo tác ý, Ta sẽ nói.</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10"/>
        <w:rPr>
          <w:sz w:val="23"/>
        </w:rPr>
      </w:pPr>
    </w:p>
    <w:p>
      <w:pPr>
        <w:pStyle w:val="BodyText"/>
        <w:spacing w:before="1"/>
        <w:ind w:left="120"/>
      </w:pPr>
      <w:r>
        <w:rPr/>
        <w:t>2.- Này các Tỷ-kheo, thế nào là người không Chân nhân?</w:t>
      </w:r>
    </w:p>
    <w:p>
      <w:pPr>
        <w:pStyle w:val="BodyText"/>
        <w:spacing w:before="7"/>
      </w:pPr>
    </w:p>
    <w:p>
      <w:pPr>
        <w:pStyle w:val="BodyText"/>
        <w:spacing w:line="230" w:lineRule="auto"/>
        <w:ind w:left="120" w:right="118"/>
        <w:jc w:val="both"/>
      </w:pPr>
      <w:r>
        <w:rPr/>
        <w:t>Ở đây, này các Tỷ-kheo, có hạng người sát sanh, lấy của không cho, tà hạnh trong các dục, nói láo, đắm say rượu men, rượu nấu. Người này, này các Tỷ-kheo, được gọi là người không Chân nhân.</w:t>
      </w:r>
    </w:p>
    <w:p>
      <w:pPr>
        <w:pStyle w:val="BodyText"/>
        <w:spacing w:before="3"/>
      </w:pPr>
    </w:p>
    <w:p>
      <w:pPr>
        <w:pStyle w:val="ListParagraph"/>
        <w:numPr>
          <w:ilvl w:val="0"/>
          <w:numId w:val="283"/>
        </w:numPr>
        <w:tabs>
          <w:tab w:pos="360" w:val="left" w:leader="none"/>
        </w:tabs>
        <w:spacing w:line="240" w:lineRule="auto" w:before="0" w:after="0"/>
        <w:ind w:left="359" w:right="0" w:hanging="240"/>
        <w:jc w:val="left"/>
        <w:rPr>
          <w:sz w:val="24"/>
        </w:rPr>
      </w:pPr>
      <w:r>
        <w:rPr>
          <w:sz w:val="24"/>
        </w:rPr>
        <w:t>Này các Tỷ-kheo, thế nào là người không Chân nhân còn hơn cả người không Chân</w:t>
      </w:r>
      <w:r>
        <w:rPr>
          <w:spacing w:val="-5"/>
          <w:sz w:val="24"/>
        </w:rPr>
        <w:t> </w:t>
      </w:r>
      <w:r>
        <w:rPr>
          <w:sz w:val="24"/>
        </w:rPr>
        <w:t>nhân?</w:t>
      </w:r>
    </w:p>
    <w:p>
      <w:pPr>
        <w:pStyle w:val="BodyText"/>
        <w:spacing w:before="7"/>
      </w:pPr>
    </w:p>
    <w:p>
      <w:pPr>
        <w:pStyle w:val="BodyText"/>
        <w:spacing w:line="230" w:lineRule="auto" w:before="1"/>
        <w:ind w:left="119" w:right="118"/>
        <w:jc w:val="both"/>
      </w:pPr>
      <w:r>
        <w:rPr/>
        <w:t>Ở đây, này các Tỷ-kheo, có người tự mình sát sanh và khích lệ người khác sát sanh; tự mình lấy của không cho và khích lệ người khác lấy của không cho; tự mình sống tà hạnh trong các dục và khích lệ người khác sống tà hạnh trong các dục, tự mình nói láo và khích lệ người khác nói láo, tự mình đắm say rượu men, rượu nấu và khích lệ người khác đắm say rượu men, rượu nấu. Người này, này các Tỷ-kheo, được gọi là người không Chân nhân còn hơn cả người không Chân nhân.</w:t>
      </w:r>
    </w:p>
    <w:p>
      <w:pPr>
        <w:pStyle w:val="BodyText"/>
        <w:spacing w:before="4"/>
      </w:pPr>
    </w:p>
    <w:p>
      <w:pPr>
        <w:pStyle w:val="ListParagraph"/>
        <w:numPr>
          <w:ilvl w:val="0"/>
          <w:numId w:val="283"/>
        </w:numPr>
        <w:tabs>
          <w:tab w:pos="360" w:val="left" w:leader="none"/>
        </w:tabs>
        <w:spacing w:line="240" w:lineRule="auto" w:before="0" w:after="0"/>
        <w:ind w:left="359" w:right="0" w:hanging="240"/>
        <w:jc w:val="left"/>
        <w:rPr>
          <w:sz w:val="24"/>
        </w:rPr>
      </w:pPr>
      <w:r>
        <w:rPr>
          <w:sz w:val="24"/>
        </w:rPr>
        <w:t>Và này các Tỷ-kheo, thế nào là bậc Chân</w:t>
      </w:r>
      <w:r>
        <w:rPr>
          <w:spacing w:val="-6"/>
          <w:sz w:val="24"/>
        </w:rPr>
        <w:t> </w:t>
      </w:r>
      <w:r>
        <w:rPr>
          <w:sz w:val="24"/>
        </w:rPr>
        <w:t>nhân?</w:t>
      </w:r>
    </w:p>
    <w:p>
      <w:pPr>
        <w:pStyle w:val="BodyText"/>
        <w:spacing w:before="8"/>
      </w:pPr>
    </w:p>
    <w:p>
      <w:pPr>
        <w:pStyle w:val="BodyText"/>
        <w:spacing w:line="230" w:lineRule="auto"/>
        <w:ind w:left="119" w:right="118"/>
        <w:jc w:val="both"/>
      </w:pPr>
      <w:r>
        <w:rPr/>
        <w:t>Ở đây, này các Tỷ-kheo, có người từ bỏ sát sanh, từ bỏ lấy của không cho, từ bỏ tà hạnh trong các dục, từ bỏ nói láo, từ bỏ đắm say rượu men, rượu nấu. Người này, này các Tỷ-kheo, được gọi là bậc Chân nhân.</w:t>
      </w:r>
    </w:p>
    <w:p>
      <w:pPr>
        <w:pStyle w:val="BodyText"/>
        <w:spacing w:before="2"/>
      </w:pPr>
    </w:p>
    <w:p>
      <w:pPr>
        <w:pStyle w:val="ListParagraph"/>
        <w:numPr>
          <w:ilvl w:val="0"/>
          <w:numId w:val="283"/>
        </w:numPr>
        <w:tabs>
          <w:tab w:pos="360" w:val="left" w:leader="none"/>
        </w:tabs>
        <w:spacing w:line="240" w:lineRule="auto" w:before="1" w:after="0"/>
        <w:ind w:left="359" w:right="0" w:hanging="240"/>
        <w:jc w:val="left"/>
        <w:rPr>
          <w:sz w:val="24"/>
        </w:rPr>
      </w:pPr>
      <w:r>
        <w:rPr>
          <w:sz w:val="24"/>
        </w:rPr>
        <w:t>Và này các Tỷ-kheo, thế nào là bậc Chân nhân còn hơn cả bậc Chân</w:t>
      </w:r>
      <w:r>
        <w:rPr>
          <w:spacing w:val="-13"/>
          <w:sz w:val="24"/>
        </w:rPr>
        <w:t> </w:t>
      </w:r>
      <w:r>
        <w:rPr>
          <w:sz w:val="24"/>
        </w:rPr>
        <w:t>nhân?</w:t>
      </w:r>
    </w:p>
    <w:p>
      <w:pPr>
        <w:pStyle w:val="BodyText"/>
        <w:spacing w:before="10"/>
        <w:rPr>
          <w:sz w:val="23"/>
        </w:rPr>
      </w:pPr>
    </w:p>
    <w:p>
      <w:pPr>
        <w:pStyle w:val="BodyText"/>
        <w:ind w:left="120"/>
      </w:pPr>
      <w:r>
        <w:rPr/>
        <w:t>Ở đây, này các Tỷ-kheo, có người tự mình từ bỏ sát sanh và khích lệ người khác từ bỏ sát sanh; tự mình</w:t>
      </w:r>
    </w:p>
    <w:p>
      <w:pPr>
        <w:spacing w:after="0"/>
        <w:sectPr>
          <w:pgSz w:w="12240" w:h="15840"/>
          <w:pgMar w:header="2" w:footer="0" w:top="980" w:bottom="280" w:left="960" w:right="960"/>
        </w:sectPr>
      </w:pPr>
    </w:p>
    <w:p>
      <w:pPr>
        <w:pStyle w:val="BodyText"/>
        <w:spacing w:line="230" w:lineRule="auto" w:before="92"/>
        <w:ind w:left="119" w:right="117"/>
        <w:jc w:val="both"/>
      </w:pPr>
      <w:r>
        <w:rPr/>
        <w:t>từ bỏ lấy của không cho và khích lệ người khác từ bỏ lấy của không cho; tự mình từ bỏ tà hạnh trong các dục và khích lệ người từ bỏ khác tà hạnh trong các dục; tự mình từ bỏ nói láo và khích lệ người khác từ bỏ nói láo, tự mình từ bỏ đắm say rượu men, rượu nấu và khích lệ người khác từ bỏ đắm say rượu men, rượu nấu. Người này, này các Tỷ-kheo, được gọi là bậc Chân nhân còn hơn cả bậc Chân nhân.</w:t>
      </w:r>
    </w:p>
    <w:p>
      <w:pPr>
        <w:pStyle w:val="BodyText"/>
        <w:spacing w:before="1"/>
        <w:rPr>
          <w:sz w:val="25"/>
        </w:rPr>
      </w:pPr>
    </w:p>
    <w:p>
      <w:pPr>
        <w:pStyle w:val="ListParagraph"/>
        <w:numPr>
          <w:ilvl w:val="0"/>
          <w:numId w:val="282"/>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(202) Người Có Lòng</w:t>
      </w:r>
      <w:r>
        <w:rPr>
          <w:rFonts w:ascii="Verdana" w:hAnsi="Verdana"/>
          <w:b/>
          <w:color w:val="008AF0"/>
          <w:spacing w:val="1"/>
          <w:sz w:val="19"/>
        </w:rPr>
        <w:t> </w:t>
      </w:r>
      <w:r>
        <w:rPr>
          <w:rFonts w:ascii="Verdana" w:hAnsi="Verdana"/>
          <w:b/>
          <w:color w:val="008AF0"/>
          <w:sz w:val="19"/>
        </w:rPr>
        <w:t>Tin</w:t>
      </w:r>
    </w:p>
    <w:p>
      <w:pPr>
        <w:pStyle w:val="BodyText"/>
        <w:spacing w:before="8"/>
        <w:rPr>
          <w:rFonts w:ascii="Verdana"/>
          <w:b/>
          <w:sz w:val="23"/>
        </w:rPr>
      </w:pPr>
    </w:p>
    <w:p>
      <w:pPr>
        <w:pStyle w:val="BodyText"/>
        <w:spacing w:line="230" w:lineRule="auto"/>
        <w:ind w:left="120" w:right="118"/>
        <w:jc w:val="both"/>
      </w:pPr>
      <w:r>
        <w:rPr/>
        <w:t>1.- Và này các Tỷ-kheo, Ta sẽ giảng cho các Thầy về người không Chân nhân và người không Chân nhân hơn cả người không Chân nhân; về bậc Chân nhân và bậc Chân nhân còn hơn cả bậc Chân nhân. Hãy nghe và khéo tác ý, Ta sẽ nói.</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10"/>
        <w:rPr>
          <w:sz w:val="23"/>
        </w:rPr>
      </w:pPr>
    </w:p>
    <w:p>
      <w:pPr>
        <w:pStyle w:val="BodyText"/>
        <w:spacing w:before="1"/>
        <w:ind w:left="120"/>
      </w:pPr>
      <w:r>
        <w:rPr/>
        <w:t>2.- Này các Tỷ-kheo, thế nào là người không Chân nhân?</w:t>
      </w:r>
    </w:p>
    <w:p>
      <w:pPr>
        <w:pStyle w:val="BodyText"/>
        <w:spacing w:before="5"/>
      </w:pPr>
    </w:p>
    <w:p>
      <w:pPr>
        <w:pStyle w:val="BodyText"/>
        <w:spacing w:line="232" w:lineRule="auto"/>
        <w:ind w:left="120" w:right="117"/>
        <w:jc w:val="both"/>
      </w:pPr>
      <w:r>
        <w:rPr/>
        <w:t>Ở đây, này các Tỷ-kheo, có người không có lòng tin, không có xấu hổ, không có sợ hãi, nghe ít, biếng nhác, thất niệm, liệt tuệ.</w:t>
      </w:r>
    </w:p>
    <w:p>
      <w:pPr>
        <w:pStyle w:val="BodyText"/>
        <w:spacing w:before="11"/>
        <w:rPr>
          <w:sz w:val="23"/>
        </w:rPr>
      </w:pPr>
    </w:p>
    <w:p>
      <w:pPr>
        <w:pStyle w:val="BodyText"/>
        <w:ind w:left="120"/>
      </w:pPr>
      <w:r>
        <w:rPr/>
        <w:t>Người này, này các Tỷ-kheo, được gọi là người không Chân nhân.</w:t>
      </w:r>
    </w:p>
    <w:p>
      <w:pPr>
        <w:pStyle w:val="BodyText"/>
        <w:spacing w:before="10"/>
        <w:rPr>
          <w:sz w:val="23"/>
        </w:rPr>
      </w:pPr>
    </w:p>
    <w:p>
      <w:pPr>
        <w:pStyle w:val="ListParagraph"/>
        <w:numPr>
          <w:ilvl w:val="0"/>
          <w:numId w:val="284"/>
        </w:numPr>
        <w:tabs>
          <w:tab w:pos="360" w:val="left" w:leader="none"/>
        </w:tabs>
        <w:spacing w:line="240" w:lineRule="auto" w:before="0" w:after="0"/>
        <w:ind w:left="359" w:right="0" w:hanging="240"/>
        <w:jc w:val="left"/>
        <w:rPr>
          <w:sz w:val="24"/>
        </w:rPr>
      </w:pPr>
      <w:r>
        <w:rPr>
          <w:sz w:val="24"/>
        </w:rPr>
        <w:t>Này các Tỷ-kheo, thế nào là người không Chân nhân còn hơn cả người không Chân</w:t>
      </w:r>
      <w:r>
        <w:rPr>
          <w:spacing w:val="-5"/>
          <w:sz w:val="24"/>
        </w:rPr>
        <w:t> </w:t>
      </w:r>
      <w:r>
        <w:rPr>
          <w:sz w:val="24"/>
        </w:rPr>
        <w:t>nhân?</w:t>
      </w:r>
    </w:p>
    <w:p>
      <w:pPr>
        <w:pStyle w:val="BodyText"/>
        <w:spacing w:before="8"/>
      </w:pPr>
    </w:p>
    <w:p>
      <w:pPr>
        <w:pStyle w:val="BodyText"/>
        <w:spacing w:line="230" w:lineRule="auto"/>
        <w:ind w:left="119" w:right="117"/>
        <w:jc w:val="both"/>
      </w:pPr>
      <w:r>
        <w:rPr/>
        <w:t>Ở đây, này các Tỷ-kheo, có người tự mình không tin và khích lệ người khác không tin; tự mình không xấu hổ và khích lệ người khác không xấu hổ; tự mình không sợ hãi và khích lệ người khác không sợ hãi; tự mình nghe ít và khích lệ người khác nghe ít; tự mình biếng nhác và khích lệ người khác biếng khác; tự mình thất niệm và khích lệ người khác thất niệm; tự mình liệt tuệ và khích lệ người khác liệt</w:t>
      </w:r>
      <w:r>
        <w:rPr>
          <w:spacing w:val="-27"/>
        </w:rPr>
        <w:t> </w:t>
      </w:r>
      <w:r>
        <w:rPr/>
        <w:t>tuệ.</w:t>
      </w:r>
    </w:p>
    <w:p>
      <w:pPr>
        <w:pStyle w:val="BodyText"/>
        <w:spacing w:before="4"/>
      </w:pPr>
    </w:p>
    <w:p>
      <w:pPr>
        <w:pStyle w:val="BodyText"/>
        <w:ind w:left="120"/>
      </w:pPr>
      <w:r>
        <w:rPr/>
        <w:t>Này các Tỷ-kheo, đây gọi là gọi là người không Chân nhân còn hơn cả người không Chân nhân.</w:t>
      </w:r>
    </w:p>
    <w:p>
      <w:pPr>
        <w:pStyle w:val="BodyText"/>
        <w:spacing w:before="10"/>
        <w:rPr>
          <w:sz w:val="23"/>
        </w:rPr>
      </w:pPr>
    </w:p>
    <w:p>
      <w:pPr>
        <w:pStyle w:val="ListParagraph"/>
        <w:numPr>
          <w:ilvl w:val="0"/>
          <w:numId w:val="284"/>
        </w:numPr>
        <w:tabs>
          <w:tab w:pos="360" w:val="left" w:leader="none"/>
        </w:tabs>
        <w:spacing w:line="240" w:lineRule="auto" w:before="0" w:after="0"/>
        <w:ind w:left="359" w:right="0" w:hanging="240"/>
        <w:jc w:val="left"/>
        <w:rPr>
          <w:sz w:val="24"/>
        </w:rPr>
      </w:pPr>
      <w:r>
        <w:rPr>
          <w:sz w:val="24"/>
        </w:rPr>
        <w:t>Và này các Tỷ-kheo, thế nào là bậc Chân</w:t>
      </w:r>
      <w:r>
        <w:rPr>
          <w:spacing w:val="-6"/>
          <w:sz w:val="24"/>
        </w:rPr>
        <w:t> </w:t>
      </w:r>
      <w:r>
        <w:rPr>
          <w:sz w:val="24"/>
        </w:rPr>
        <w:t>nhân?</w:t>
      </w:r>
    </w:p>
    <w:p>
      <w:pPr>
        <w:pStyle w:val="BodyText"/>
        <w:spacing w:before="6"/>
      </w:pPr>
    </w:p>
    <w:p>
      <w:pPr>
        <w:pStyle w:val="BodyText"/>
        <w:spacing w:line="232" w:lineRule="auto"/>
        <w:ind w:left="120" w:right="119"/>
        <w:jc w:val="both"/>
      </w:pPr>
      <w:r>
        <w:rPr/>
        <w:t>Ở đây, này các Tỷ-kheo, có người có lòng tin, có xấu hổ, có sợ hãi, nghe nhiều, siêng năng tinh cần, có niệm, có trí tuệ.</w:t>
      </w:r>
    </w:p>
    <w:p>
      <w:pPr>
        <w:pStyle w:val="BodyText"/>
        <w:spacing w:before="10"/>
        <w:rPr>
          <w:sz w:val="23"/>
        </w:rPr>
      </w:pPr>
    </w:p>
    <w:p>
      <w:pPr>
        <w:pStyle w:val="BodyText"/>
        <w:spacing w:before="1"/>
        <w:ind w:left="120"/>
      </w:pPr>
      <w:r>
        <w:rPr/>
        <w:t>Người này, này các Tỷ-kheo, được gọi là bậc Chân nhân.</w:t>
      </w:r>
    </w:p>
    <w:p>
      <w:pPr>
        <w:pStyle w:val="BodyText"/>
        <w:spacing w:before="10"/>
        <w:rPr>
          <w:sz w:val="23"/>
        </w:rPr>
      </w:pPr>
    </w:p>
    <w:p>
      <w:pPr>
        <w:pStyle w:val="ListParagraph"/>
        <w:numPr>
          <w:ilvl w:val="0"/>
          <w:numId w:val="284"/>
        </w:numPr>
        <w:tabs>
          <w:tab w:pos="360" w:val="left" w:leader="none"/>
        </w:tabs>
        <w:spacing w:line="240" w:lineRule="auto" w:before="0" w:after="0"/>
        <w:ind w:left="359" w:right="0" w:hanging="240"/>
        <w:jc w:val="left"/>
        <w:rPr>
          <w:sz w:val="24"/>
        </w:rPr>
      </w:pPr>
      <w:r>
        <w:rPr>
          <w:sz w:val="24"/>
        </w:rPr>
        <w:t>Này các Tỷ-kheo, thế nào là bậc Chân nhân còn hơn cả bậc Chân</w:t>
      </w:r>
      <w:r>
        <w:rPr>
          <w:spacing w:val="-10"/>
          <w:sz w:val="24"/>
        </w:rPr>
        <w:t> </w:t>
      </w:r>
      <w:r>
        <w:rPr>
          <w:sz w:val="24"/>
        </w:rPr>
        <w:t>nhân?</w:t>
      </w:r>
    </w:p>
    <w:p>
      <w:pPr>
        <w:pStyle w:val="BodyText"/>
        <w:spacing w:before="7"/>
      </w:pPr>
    </w:p>
    <w:p>
      <w:pPr>
        <w:pStyle w:val="BodyText"/>
        <w:spacing w:line="230" w:lineRule="auto" w:before="1"/>
        <w:ind w:left="119" w:right="117"/>
        <w:jc w:val="both"/>
      </w:pPr>
      <w:r>
        <w:rPr/>
        <w:t>Ở đây, này các Tỷ-kheo, có người tự mình đầy đủ lòng tin, còn khích lệ người khác có đầy đủ lòng tin; tự mình có xấu hổ và khích lệ người khác có xấu hổ; tự mình có sợ hãi và khích lệ người khác sợ hãi; tự mình nghe nhiều và khích lệ người khác nghe nhiều; tự mình siêng năng tinh cần và khích lệ người khác siêng năng tinh cần; tự mình chánh niệm và khích lệ người khác chánh niệm; tự mình có trí tuệ và khích lệ người khác có trí</w:t>
      </w:r>
      <w:r>
        <w:rPr>
          <w:spacing w:val="-5"/>
        </w:rPr>
        <w:t> </w:t>
      </w:r>
      <w:r>
        <w:rPr/>
        <w:t>tuệ.</w:t>
      </w:r>
    </w:p>
    <w:p>
      <w:pPr>
        <w:pStyle w:val="BodyText"/>
        <w:spacing w:before="4"/>
      </w:pPr>
    </w:p>
    <w:p>
      <w:pPr>
        <w:pStyle w:val="BodyText"/>
        <w:ind w:left="120"/>
      </w:pPr>
      <w:r>
        <w:rPr/>
        <w:t>Người này, này các Tỷ-kheo, được gọi là gọi là bậc Chân nhân còn hơn cả bậc Chân nhân.</w:t>
      </w:r>
    </w:p>
    <w:p>
      <w:pPr>
        <w:pStyle w:val="BodyText"/>
        <w:spacing w:before="8"/>
      </w:pPr>
    </w:p>
    <w:p>
      <w:pPr>
        <w:pStyle w:val="ListParagraph"/>
        <w:numPr>
          <w:ilvl w:val="0"/>
          <w:numId w:val="282"/>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(203) Kẻ Tàn Hại Chúng</w:t>
      </w:r>
      <w:r>
        <w:rPr>
          <w:rFonts w:ascii="Verdana" w:hAnsi="Verdana"/>
          <w:b/>
          <w:color w:val="008AF0"/>
          <w:spacing w:val="2"/>
          <w:sz w:val="19"/>
        </w:rPr>
        <w:t> </w:t>
      </w:r>
      <w:r>
        <w:rPr>
          <w:rFonts w:ascii="Verdana" w:hAnsi="Verdana"/>
          <w:b/>
          <w:color w:val="008AF0"/>
          <w:sz w:val="19"/>
        </w:rPr>
        <w:t>Sanh</w:t>
      </w:r>
    </w:p>
    <w:p>
      <w:pPr>
        <w:spacing w:after="0" w:line="240" w:lineRule="auto"/>
        <w:jc w:val="left"/>
        <w:rPr>
          <w:rFonts w:ascii="Verdana" w:hAnsi="Verdana"/>
          <w:sz w:val="19"/>
        </w:rPr>
        <w:sectPr>
          <w:pgSz w:w="12240" w:h="15840"/>
          <w:pgMar w:header="2" w:footer="0" w:top="980" w:bottom="280" w:left="960" w:right="960"/>
        </w:sectPr>
      </w:pPr>
    </w:p>
    <w:p>
      <w:pPr>
        <w:pStyle w:val="BodyText"/>
        <w:spacing w:line="230" w:lineRule="auto" w:before="92"/>
        <w:ind w:left="120" w:right="118"/>
        <w:jc w:val="both"/>
      </w:pPr>
      <w:r>
        <w:rPr/>
        <w:t>1.- Này các Tỷ-kheo, Ta sẽ giảng cho các Thầy về người không Chân nhân và người không Chân nhân còn hơn cả người không Chân nhân; về bậc Chân nhân và bậc Chân nhân còn hơn cả bậc Chân nhân. Hãy nghe và khéo tác ý, Ta sẽ nói.</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20"/>
      </w:pPr>
      <w:r>
        <w:rPr/>
        <w:t>Các tỷ-kheo ấy vâng đáp Thế Tôn. Thế tôn nói như sau:</w:t>
      </w:r>
    </w:p>
    <w:p>
      <w:pPr>
        <w:pStyle w:val="BodyText"/>
        <w:spacing w:before="10"/>
        <w:rPr>
          <w:sz w:val="23"/>
        </w:rPr>
      </w:pPr>
    </w:p>
    <w:p>
      <w:pPr>
        <w:pStyle w:val="BodyText"/>
        <w:ind w:left="120"/>
      </w:pPr>
      <w:r>
        <w:rPr/>
        <w:t>2.- Này các Tỷ-kheo, thế nào là người không Chân nhân?</w:t>
      </w:r>
    </w:p>
    <w:p>
      <w:pPr>
        <w:pStyle w:val="BodyText"/>
        <w:spacing w:before="5"/>
      </w:pPr>
    </w:p>
    <w:p>
      <w:pPr>
        <w:pStyle w:val="BodyText"/>
        <w:spacing w:line="232" w:lineRule="auto" w:before="1"/>
        <w:ind w:left="120" w:right="119"/>
        <w:jc w:val="both"/>
      </w:pPr>
      <w:r>
        <w:rPr/>
        <w:t>Ở đây, này các Tỷ-kheo, có người sát sanh, lấy của không cho, tà hạnh trong các dục, nói láo, nói hai lưỡi, nói lời thô ác, nói lời phù phiếm.</w:t>
      </w:r>
    </w:p>
    <w:p>
      <w:pPr>
        <w:pStyle w:val="BodyText"/>
        <w:spacing w:before="10"/>
        <w:rPr>
          <w:sz w:val="23"/>
        </w:rPr>
      </w:pPr>
    </w:p>
    <w:p>
      <w:pPr>
        <w:pStyle w:val="BodyText"/>
        <w:ind w:left="120"/>
      </w:pPr>
      <w:r>
        <w:rPr/>
        <w:t>Người này, này các Tỷ-kheo, được gọi là người không Chân nhân.</w:t>
      </w:r>
    </w:p>
    <w:p>
      <w:pPr>
        <w:pStyle w:val="BodyText"/>
        <w:spacing w:before="10"/>
        <w:rPr>
          <w:sz w:val="23"/>
        </w:rPr>
      </w:pPr>
    </w:p>
    <w:p>
      <w:pPr>
        <w:pStyle w:val="ListParagraph"/>
        <w:numPr>
          <w:ilvl w:val="0"/>
          <w:numId w:val="285"/>
        </w:numPr>
        <w:tabs>
          <w:tab w:pos="360" w:val="left" w:leader="none"/>
        </w:tabs>
        <w:spacing w:line="240" w:lineRule="auto" w:before="1" w:after="0"/>
        <w:ind w:left="359" w:right="0" w:hanging="240"/>
        <w:jc w:val="left"/>
        <w:rPr>
          <w:sz w:val="24"/>
        </w:rPr>
      </w:pPr>
      <w:r>
        <w:rPr>
          <w:sz w:val="24"/>
        </w:rPr>
        <w:t>Này các Tỷ-kheo, thế nào là người không Chân nhân còn hơn cả người không Chân</w:t>
      </w:r>
      <w:r>
        <w:rPr>
          <w:spacing w:val="-5"/>
          <w:sz w:val="24"/>
        </w:rPr>
        <w:t> </w:t>
      </w:r>
      <w:r>
        <w:rPr>
          <w:sz w:val="24"/>
        </w:rPr>
        <w:t>nhân?</w:t>
      </w:r>
    </w:p>
    <w:p>
      <w:pPr>
        <w:pStyle w:val="BodyText"/>
        <w:spacing w:before="7"/>
      </w:pPr>
    </w:p>
    <w:p>
      <w:pPr>
        <w:pStyle w:val="BodyText"/>
        <w:spacing w:line="230" w:lineRule="auto"/>
        <w:ind w:left="120" w:right="118"/>
        <w:jc w:val="both"/>
      </w:pPr>
      <w:r>
        <w:rPr/>
        <w:t>Ở đây, này các Tỷ-kheo, có người tự mình sát sanh, còn khích lệ người khác sát sanh; tự mình lấy của không cho và khích lệ người khác lấy của không cho; tự mình tà hạnh trong các dục và khích lệ người khác tà hạnh trong các dục; tự mình nói láo và khích lệ người khác nói láo; tự mình nói hai lưỡi và khích lệ người khác nói hai lưỡi; tự mình nói lời thô ác và khích lệ người khác nói lời thô ác; tự mình nói lời phù phiếm và khích lệ người khác nói lời phù phiếm.</w:t>
      </w:r>
    </w:p>
    <w:p>
      <w:pPr>
        <w:pStyle w:val="BodyText"/>
        <w:spacing w:before="6"/>
      </w:pPr>
    </w:p>
    <w:p>
      <w:pPr>
        <w:pStyle w:val="BodyText"/>
        <w:ind w:left="120"/>
      </w:pPr>
      <w:r>
        <w:rPr/>
        <w:t>Này các Tỷ-kheo, đây gọi là gọi là người không Chân nhân còn hơn cả người không Chân nhân.</w:t>
      </w:r>
    </w:p>
    <w:p>
      <w:pPr>
        <w:pStyle w:val="BodyText"/>
        <w:spacing w:before="10"/>
        <w:rPr>
          <w:sz w:val="23"/>
        </w:rPr>
      </w:pPr>
    </w:p>
    <w:p>
      <w:pPr>
        <w:pStyle w:val="ListParagraph"/>
        <w:numPr>
          <w:ilvl w:val="0"/>
          <w:numId w:val="285"/>
        </w:numPr>
        <w:tabs>
          <w:tab w:pos="360" w:val="left" w:leader="none"/>
        </w:tabs>
        <w:spacing w:line="240" w:lineRule="auto" w:before="0" w:after="0"/>
        <w:ind w:left="359" w:right="0" w:hanging="240"/>
        <w:jc w:val="left"/>
        <w:rPr>
          <w:sz w:val="24"/>
        </w:rPr>
      </w:pPr>
      <w:r>
        <w:rPr>
          <w:sz w:val="24"/>
        </w:rPr>
        <w:t>Và này các Tỷ-kheo, thế nào là bậc Chân</w:t>
      </w:r>
      <w:r>
        <w:rPr>
          <w:spacing w:val="-6"/>
          <w:sz w:val="24"/>
        </w:rPr>
        <w:t> </w:t>
      </w:r>
      <w:r>
        <w:rPr>
          <w:sz w:val="24"/>
        </w:rPr>
        <w:t>nhân?</w:t>
      </w:r>
    </w:p>
    <w:p>
      <w:pPr>
        <w:pStyle w:val="BodyText"/>
        <w:spacing w:before="8"/>
      </w:pPr>
    </w:p>
    <w:p>
      <w:pPr>
        <w:pStyle w:val="BodyText"/>
        <w:spacing w:line="230" w:lineRule="auto"/>
        <w:ind w:left="119" w:right="119"/>
        <w:jc w:val="both"/>
      </w:pPr>
      <w:r>
        <w:rPr/>
        <w:t>Ở đây, này các Tỷ-kheo, có người từ bỏ sát sanh, từ bỏ lấy của không cho, từ bỏ tà hạnh trong các dục, từ bỏ nói láo, từ bỏ nói hai lưỡi, từ bỏ nói lời thô ác, từ bỏ nói lời phù</w:t>
      </w:r>
      <w:r>
        <w:rPr>
          <w:spacing w:val="-16"/>
        </w:rPr>
        <w:t> </w:t>
      </w:r>
      <w:r>
        <w:rPr/>
        <w:t>phiếm.</w:t>
      </w:r>
    </w:p>
    <w:p>
      <w:pPr>
        <w:pStyle w:val="BodyText"/>
        <w:spacing w:before="1"/>
      </w:pPr>
    </w:p>
    <w:p>
      <w:pPr>
        <w:pStyle w:val="BodyText"/>
        <w:ind w:left="120"/>
      </w:pPr>
      <w:r>
        <w:rPr/>
        <w:t>Người này, này các Tỷ-kheo, được gọi là bậc Chân nhân.</w:t>
      </w:r>
    </w:p>
    <w:p>
      <w:pPr>
        <w:pStyle w:val="BodyText"/>
        <w:spacing w:before="10"/>
        <w:rPr>
          <w:sz w:val="23"/>
        </w:rPr>
      </w:pPr>
    </w:p>
    <w:p>
      <w:pPr>
        <w:pStyle w:val="ListParagraph"/>
        <w:numPr>
          <w:ilvl w:val="0"/>
          <w:numId w:val="285"/>
        </w:numPr>
        <w:tabs>
          <w:tab w:pos="360" w:val="left" w:leader="none"/>
        </w:tabs>
        <w:spacing w:line="240" w:lineRule="auto" w:before="1" w:after="0"/>
        <w:ind w:left="359" w:right="0" w:hanging="240"/>
        <w:jc w:val="left"/>
        <w:rPr>
          <w:sz w:val="24"/>
        </w:rPr>
      </w:pPr>
      <w:r>
        <w:rPr>
          <w:sz w:val="24"/>
        </w:rPr>
        <w:t>Này các Tỷ-kheo, thế nào là bậc Chân nhân còn hơn cả bậc Chân</w:t>
      </w:r>
      <w:r>
        <w:rPr>
          <w:spacing w:val="-10"/>
          <w:sz w:val="24"/>
        </w:rPr>
        <w:t> </w:t>
      </w:r>
      <w:r>
        <w:rPr>
          <w:sz w:val="24"/>
        </w:rPr>
        <w:t>nhân?</w:t>
      </w:r>
    </w:p>
    <w:p>
      <w:pPr>
        <w:pStyle w:val="BodyText"/>
        <w:spacing w:before="8"/>
      </w:pPr>
    </w:p>
    <w:p>
      <w:pPr>
        <w:pStyle w:val="BodyText"/>
        <w:spacing w:line="230" w:lineRule="auto" w:before="1"/>
        <w:ind w:left="119" w:right="117"/>
        <w:jc w:val="both"/>
      </w:pPr>
      <w:r>
        <w:rPr/>
        <w:t>Ở đây, này các Tỷ-kheo, có người tự mình từ bỏ sát sanh, còn khích lệ người khác từ bỏ sát sanh; tự mình từ bỏ lấy của không cho và khích lệ người khác từ bỏ lấy của không cho; tự mình từ bỏ tà hạnh trong các dục và khích lệ người khác từ bỏ tà hạnh trong các dục; tự mình từ bỏ nói láo và khích lệ người khác từ bỏ nói láo; tự mình từ bỏ nói hai lưỡi và khích lệ người khác từ bỏ nói hai lưỡi; tự mình từ bỏ nói lời thô ác và khích lệ người khác từ bỏ nói lời thô ác; tự mình từ bỏ nói lời phù phiếm và khích lệ người khác từ bỏ nói lời phù</w:t>
      </w:r>
      <w:r>
        <w:rPr>
          <w:spacing w:val="-4"/>
        </w:rPr>
        <w:t> </w:t>
      </w:r>
      <w:r>
        <w:rPr/>
        <w:t>phiếm.</w:t>
      </w:r>
    </w:p>
    <w:p>
      <w:pPr>
        <w:pStyle w:val="BodyText"/>
        <w:spacing w:before="4"/>
      </w:pPr>
    </w:p>
    <w:p>
      <w:pPr>
        <w:pStyle w:val="BodyText"/>
        <w:ind w:left="120"/>
      </w:pPr>
      <w:r>
        <w:rPr/>
        <w:t>Này các Tỷ-kheo, đây gọi là gọi là bậc Chân nhân còn hơn cả bậc Chân nhân.</w:t>
      </w:r>
    </w:p>
    <w:p>
      <w:pPr>
        <w:pStyle w:val="BodyText"/>
        <w:spacing w:before="8"/>
      </w:pPr>
    </w:p>
    <w:p>
      <w:pPr>
        <w:pStyle w:val="ListParagraph"/>
        <w:numPr>
          <w:ilvl w:val="0"/>
          <w:numId w:val="282"/>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(204) Mười</w:t>
      </w:r>
      <w:r>
        <w:rPr>
          <w:rFonts w:ascii="Verdana" w:hAnsi="Verdana"/>
          <w:b/>
          <w:color w:val="008AF0"/>
          <w:spacing w:val="1"/>
          <w:sz w:val="19"/>
        </w:rPr>
        <w:t> </w:t>
      </w:r>
      <w:r>
        <w:rPr>
          <w:rFonts w:ascii="Verdana" w:hAnsi="Verdana"/>
          <w:b/>
          <w:color w:val="008AF0"/>
          <w:sz w:val="19"/>
        </w:rPr>
        <w:t>Hạnh</w:t>
      </w:r>
    </w:p>
    <w:p>
      <w:pPr>
        <w:pStyle w:val="BodyText"/>
        <w:rPr>
          <w:rFonts w:ascii="Verdana"/>
          <w:b/>
          <w:sz w:val="23"/>
        </w:rPr>
      </w:pPr>
    </w:p>
    <w:p>
      <w:pPr>
        <w:pStyle w:val="BodyText"/>
        <w:ind w:left="120"/>
      </w:pPr>
      <w:r>
        <w:rPr/>
        <w:t>(Giống như kinh 203, chỉ thêm vào ba pháp sau là có tham, có sân và tà kiến).</w:t>
      </w:r>
    </w:p>
    <w:p>
      <w:pPr>
        <w:pStyle w:val="BodyText"/>
        <w:spacing w:before="8"/>
      </w:pPr>
    </w:p>
    <w:p>
      <w:pPr>
        <w:pStyle w:val="ListParagraph"/>
        <w:numPr>
          <w:ilvl w:val="0"/>
          <w:numId w:val="282"/>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(205) Con Ðường Tám Ngành</w:t>
      </w:r>
    </w:p>
    <w:p>
      <w:pPr>
        <w:pStyle w:val="BodyText"/>
        <w:spacing w:before="11"/>
        <w:rPr>
          <w:rFonts w:ascii="Verdana"/>
          <w:b/>
          <w:sz w:val="22"/>
        </w:rPr>
      </w:pPr>
    </w:p>
    <w:p>
      <w:pPr>
        <w:spacing w:before="0"/>
        <w:ind w:left="120" w:right="0" w:firstLine="0"/>
        <w:jc w:val="left"/>
        <w:rPr>
          <w:i/>
          <w:sz w:val="24"/>
        </w:rPr>
      </w:pPr>
      <w:r>
        <w:rPr>
          <w:sz w:val="24"/>
        </w:rPr>
        <w:t>1.</w:t>
      </w:r>
      <w:r>
        <w:rPr>
          <w:i/>
          <w:sz w:val="24"/>
        </w:rPr>
        <w:t>(Như kinh 203, 1).</w:t>
      </w:r>
    </w:p>
    <w:p>
      <w:pPr>
        <w:spacing w:after="0"/>
        <w:jc w:val="left"/>
        <w:rPr>
          <w:sz w:val="24"/>
        </w:rPr>
        <w:sectPr>
          <w:pgSz w:w="12240" w:h="15840"/>
          <w:pgMar w:header="2" w:footer="0" w:top="980" w:bottom="280" w:left="960" w:right="960"/>
        </w:sectPr>
      </w:pPr>
    </w:p>
    <w:p>
      <w:pPr>
        <w:pStyle w:val="BodyText"/>
        <w:spacing w:before="83"/>
        <w:ind w:left="120"/>
      </w:pPr>
      <w:r>
        <w:rPr/>
        <w:t>2.- Và này các Tỷ-kheo, thế nào là người không Chân nhân?</w:t>
      </w:r>
    </w:p>
    <w:p>
      <w:pPr>
        <w:pStyle w:val="BodyText"/>
        <w:spacing w:before="5"/>
      </w:pPr>
    </w:p>
    <w:p>
      <w:pPr>
        <w:pStyle w:val="BodyText"/>
        <w:spacing w:line="232" w:lineRule="auto"/>
        <w:ind w:left="119" w:right="117"/>
        <w:jc w:val="both"/>
      </w:pPr>
      <w:r>
        <w:rPr/>
        <w:t>Ở đây, này các Tỷ-kheo, có người có tà kiến, có tà tư duy, có tà ngữ, có tà nghiệp, có tà mạng, có tà tinh tấn, có tà niệm, có tà định.</w:t>
      </w:r>
    </w:p>
    <w:p>
      <w:pPr>
        <w:pStyle w:val="BodyText"/>
        <w:spacing w:before="11"/>
        <w:rPr>
          <w:sz w:val="23"/>
        </w:rPr>
      </w:pPr>
    </w:p>
    <w:p>
      <w:pPr>
        <w:pStyle w:val="BodyText"/>
        <w:ind w:left="120"/>
      </w:pPr>
      <w:r>
        <w:rPr/>
        <w:t>Người này, này các Tỷ-kheo, được gọi là người không Chân nhân.</w:t>
      </w:r>
    </w:p>
    <w:p>
      <w:pPr>
        <w:pStyle w:val="BodyText"/>
        <w:spacing w:before="10"/>
        <w:rPr>
          <w:sz w:val="23"/>
        </w:rPr>
      </w:pPr>
    </w:p>
    <w:p>
      <w:pPr>
        <w:pStyle w:val="ListParagraph"/>
        <w:numPr>
          <w:ilvl w:val="0"/>
          <w:numId w:val="286"/>
        </w:numPr>
        <w:tabs>
          <w:tab w:pos="360" w:val="left" w:leader="none"/>
        </w:tabs>
        <w:spacing w:line="240" w:lineRule="auto" w:before="0" w:after="0"/>
        <w:ind w:left="359" w:right="0" w:hanging="240"/>
        <w:jc w:val="left"/>
        <w:rPr>
          <w:sz w:val="24"/>
        </w:rPr>
      </w:pPr>
      <w:r>
        <w:rPr>
          <w:sz w:val="24"/>
        </w:rPr>
        <w:t>Này các Tỷ-kheo, thế nào là người không Chân nhân còn hơn cả người không Chân</w:t>
      </w:r>
      <w:r>
        <w:rPr>
          <w:spacing w:val="-5"/>
          <w:sz w:val="24"/>
        </w:rPr>
        <w:t> </w:t>
      </w:r>
      <w:r>
        <w:rPr>
          <w:sz w:val="24"/>
        </w:rPr>
        <w:t>nhân?</w:t>
      </w:r>
    </w:p>
    <w:p>
      <w:pPr>
        <w:pStyle w:val="BodyText"/>
        <w:spacing w:before="8"/>
      </w:pPr>
    </w:p>
    <w:p>
      <w:pPr>
        <w:pStyle w:val="BodyText"/>
        <w:spacing w:line="230" w:lineRule="auto"/>
        <w:ind w:left="120" w:right="118"/>
        <w:jc w:val="both"/>
      </w:pPr>
      <w:r>
        <w:rPr/>
        <w:t>Ở đây, này các Tỷ-kheo, có người tự mình có tà kiến, còn khích lệ người khác có tà kiến; có tà tư duy..; có tà ngữ..; có tà nghiệp ..; có tà mạng ...; có tà tinh tấn ...; có tà niệm ...; có tà định, còn khích lệ người khác có tà định.</w:t>
      </w:r>
    </w:p>
    <w:p>
      <w:pPr>
        <w:pStyle w:val="BodyText"/>
        <w:spacing w:before="3"/>
      </w:pPr>
    </w:p>
    <w:p>
      <w:pPr>
        <w:pStyle w:val="BodyText"/>
        <w:ind w:left="120"/>
      </w:pPr>
      <w:r>
        <w:rPr/>
        <w:t>Này các Tỷ-kheo, đây gọi là gọi là người không Chân nhân còn hơn cả người không Chân nhân.</w:t>
      </w:r>
    </w:p>
    <w:p>
      <w:pPr>
        <w:pStyle w:val="BodyText"/>
        <w:spacing w:before="10"/>
        <w:rPr>
          <w:sz w:val="23"/>
        </w:rPr>
      </w:pPr>
    </w:p>
    <w:p>
      <w:pPr>
        <w:pStyle w:val="ListParagraph"/>
        <w:numPr>
          <w:ilvl w:val="0"/>
          <w:numId w:val="286"/>
        </w:numPr>
        <w:tabs>
          <w:tab w:pos="360" w:val="left" w:leader="none"/>
        </w:tabs>
        <w:spacing w:line="240" w:lineRule="auto" w:before="0" w:after="0"/>
        <w:ind w:left="359" w:right="0" w:hanging="240"/>
        <w:jc w:val="left"/>
        <w:rPr>
          <w:sz w:val="24"/>
        </w:rPr>
      </w:pPr>
      <w:r>
        <w:rPr>
          <w:sz w:val="24"/>
        </w:rPr>
        <w:t>Và này các Tỷ-kheo, thế nào là bậc Chân</w:t>
      </w:r>
      <w:r>
        <w:rPr>
          <w:spacing w:val="-6"/>
          <w:sz w:val="24"/>
        </w:rPr>
        <w:t> </w:t>
      </w:r>
      <w:r>
        <w:rPr>
          <w:sz w:val="24"/>
        </w:rPr>
        <w:t>nhân?</w:t>
      </w:r>
    </w:p>
    <w:p>
      <w:pPr>
        <w:pStyle w:val="BodyText"/>
        <w:spacing w:before="5"/>
      </w:pPr>
    </w:p>
    <w:p>
      <w:pPr>
        <w:pStyle w:val="BodyText"/>
        <w:spacing w:line="232" w:lineRule="auto" w:before="1"/>
        <w:ind w:left="120" w:right="117"/>
        <w:jc w:val="both"/>
      </w:pPr>
      <w:r>
        <w:rPr/>
        <w:t>Ở đây, này các Tỷ-kheo, có người có chánh tri kiến, có chánh tư duy, có chánh ngữ, có chánh nghiệp, có chánh mạng, có chánh tinh tấn, có chánh niệm, có chánh định.</w:t>
      </w:r>
    </w:p>
    <w:p>
      <w:pPr>
        <w:pStyle w:val="BodyText"/>
        <w:spacing w:before="10"/>
        <w:rPr>
          <w:sz w:val="23"/>
        </w:rPr>
      </w:pPr>
    </w:p>
    <w:p>
      <w:pPr>
        <w:pStyle w:val="BodyText"/>
        <w:ind w:left="120"/>
      </w:pPr>
      <w:r>
        <w:rPr/>
        <w:t>Người này, này các Tỷ-kheo, được gọi là bậc Chân nhân.</w:t>
      </w:r>
    </w:p>
    <w:p>
      <w:pPr>
        <w:pStyle w:val="BodyText"/>
        <w:spacing w:before="10"/>
        <w:rPr>
          <w:sz w:val="23"/>
        </w:rPr>
      </w:pPr>
    </w:p>
    <w:p>
      <w:pPr>
        <w:pStyle w:val="ListParagraph"/>
        <w:numPr>
          <w:ilvl w:val="0"/>
          <w:numId w:val="286"/>
        </w:numPr>
        <w:tabs>
          <w:tab w:pos="360" w:val="left" w:leader="none"/>
        </w:tabs>
        <w:spacing w:line="240" w:lineRule="auto" w:before="1" w:after="0"/>
        <w:ind w:left="359" w:right="0" w:hanging="240"/>
        <w:jc w:val="left"/>
        <w:rPr>
          <w:sz w:val="24"/>
        </w:rPr>
      </w:pPr>
      <w:r>
        <w:rPr>
          <w:sz w:val="24"/>
        </w:rPr>
        <w:t>Này các Tỷ-kheo, thế nào là bậc Chân nhân còn hơn cả bậc Chân</w:t>
      </w:r>
      <w:r>
        <w:rPr>
          <w:spacing w:val="-10"/>
          <w:sz w:val="24"/>
        </w:rPr>
        <w:t> </w:t>
      </w:r>
      <w:r>
        <w:rPr>
          <w:sz w:val="24"/>
        </w:rPr>
        <w:t>nhân?</w:t>
      </w:r>
    </w:p>
    <w:p>
      <w:pPr>
        <w:pStyle w:val="BodyText"/>
        <w:spacing w:before="7"/>
      </w:pPr>
    </w:p>
    <w:p>
      <w:pPr>
        <w:pStyle w:val="BodyText"/>
        <w:spacing w:line="230" w:lineRule="auto"/>
        <w:ind w:left="120" w:right="117"/>
        <w:jc w:val="both"/>
      </w:pPr>
      <w:r>
        <w:rPr/>
        <w:t>Ở đây, này các Tỷ-kheo, có người tự mình có chánh tri kiến, còn khích lệ người khác có chánh tri kiến; có chánh tư duy; có chánh ngữ; có chánh nghiệp; có chánh mạng; có chánh tinh tấn; có chánh niệm; có chánh định, còn khích lệ người khác có chánh định.</w:t>
      </w:r>
    </w:p>
    <w:p>
      <w:pPr>
        <w:pStyle w:val="BodyText"/>
        <w:spacing w:before="3"/>
      </w:pPr>
    </w:p>
    <w:p>
      <w:pPr>
        <w:pStyle w:val="BodyText"/>
        <w:ind w:left="120"/>
      </w:pPr>
      <w:r>
        <w:rPr/>
        <w:t>Này các Tỷ-kheo, đây gọi là gọi là bậc Chân nhân còn hơn cả bậc Chân nhân.</w:t>
      </w:r>
    </w:p>
    <w:p>
      <w:pPr>
        <w:pStyle w:val="BodyText"/>
        <w:spacing w:before="8"/>
      </w:pPr>
    </w:p>
    <w:p>
      <w:pPr>
        <w:pStyle w:val="ListParagraph"/>
        <w:numPr>
          <w:ilvl w:val="0"/>
          <w:numId w:val="282"/>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(206) Con Ðường Mười</w:t>
      </w:r>
      <w:r>
        <w:rPr>
          <w:rFonts w:ascii="Verdana" w:hAnsi="Verdana"/>
          <w:b/>
          <w:color w:val="008AF0"/>
          <w:spacing w:val="2"/>
          <w:sz w:val="19"/>
        </w:rPr>
        <w:t> </w:t>
      </w:r>
      <w:r>
        <w:rPr>
          <w:rFonts w:ascii="Verdana" w:hAnsi="Verdana"/>
          <w:b/>
          <w:color w:val="008AF0"/>
          <w:sz w:val="19"/>
        </w:rPr>
        <w:t>Ngành</w:t>
      </w:r>
    </w:p>
    <w:p>
      <w:pPr>
        <w:pStyle w:val="BodyText"/>
        <w:spacing w:before="5"/>
        <w:rPr>
          <w:rFonts w:ascii="Verdana"/>
          <w:b/>
          <w:sz w:val="23"/>
        </w:rPr>
      </w:pPr>
    </w:p>
    <w:p>
      <w:pPr>
        <w:pStyle w:val="BodyText"/>
        <w:spacing w:line="232" w:lineRule="auto" w:before="1"/>
        <w:ind w:left="120" w:right="116"/>
        <w:jc w:val="both"/>
      </w:pPr>
      <w:r>
        <w:rPr/>
        <w:t>... (Như kinh 205, chỉ thêm hai pháp: tà trí, tà giải thoát cho người không Chân nhân, và chánh trí, chánh giải thoát cho bậc Chân nhân)</w:t>
      </w:r>
    </w:p>
    <w:p>
      <w:pPr>
        <w:pStyle w:val="BodyText"/>
        <w:spacing w:before="8"/>
      </w:pPr>
    </w:p>
    <w:p>
      <w:pPr>
        <w:pStyle w:val="ListParagraph"/>
        <w:numPr>
          <w:ilvl w:val="0"/>
          <w:numId w:val="282"/>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(207) Kẻ Ác Ðộc</w:t>
      </w:r>
      <w:r>
        <w:rPr>
          <w:rFonts w:ascii="Verdana" w:hAnsi="Verdana"/>
          <w:b/>
          <w:color w:val="008AF0"/>
          <w:spacing w:val="-2"/>
          <w:sz w:val="19"/>
        </w:rPr>
        <w:t> </w:t>
      </w:r>
      <w:r>
        <w:rPr>
          <w:rFonts w:ascii="Verdana" w:hAnsi="Verdana"/>
          <w:b/>
          <w:color w:val="008AF0"/>
          <w:sz w:val="19"/>
        </w:rPr>
        <w:t>(1)</w:t>
      </w:r>
    </w:p>
    <w:p>
      <w:pPr>
        <w:pStyle w:val="BodyText"/>
        <w:spacing w:before="5"/>
        <w:rPr>
          <w:rFonts w:ascii="Verdana"/>
          <w:b/>
          <w:sz w:val="23"/>
        </w:rPr>
      </w:pPr>
    </w:p>
    <w:p>
      <w:pPr>
        <w:pStyle w:val="BodyText"/>
        <w:spacing w:line="232" w:lineRule="auto"/>
        <w:ind w:left="120" w:right="118" w:hanging="1"/>
        <w:jc w:val="both"/>
      </w:pPr>
      <w:r>
        <w:rPr/>
        <w:t>1.- Này các Tỷ-kheo, Ta sẽ giảng cho các Thầy về người độc ác và người độc ác hơn cả người độc ác; về người hiền thiện và người hiền thiện hơn cả người hiền thiện. Hãy nghe và khéo tác ý, Ta sẽ nói.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line="480" w:lineRule="auto"/>
        <w:ind w:left="120" w:right="4828"/>
      </w:pPr>
      <w:r>
        <w:rPr/>
        <w:t>Các tỷ-kheo ấy vâng đáp Thế Tôn. Thế tôn nói như sau: 2.- Này các Tỷ-kheo, thế nào là người độc ác?</w:t>
      </w:r>
    </w:p>
    <w:p>
      <w:pPr>
        <w:pStyle w:val="BodyText"/>
        <w:spacing w:line="480" w:lineRule="auto"/>
        <w:ind w:left="120" w:right="2947"/>
      </w:pPr>
      <w:r>
        <w:rPr/>
        <w:t>Ở đây, này các Tỷ-kheo, có người sát sanh ... </w:t>
      </w:r>
      <w:r>
        <w:rPr>
          <w:i/>
        </w:rPr>
        <w:t>(như kinh 204.2) </w:t>
      </w:r>
      <w:r>
        <w:rPr/>
        <w:t>... có tà kiến Người này, này các Tỷ-kheo, được gọi là người độc ác.</w:t>
      </w:r>
    </w:p>
    <w:p>
      <w:pPr>
        <w:spacing w:after="0" w:line="480" w:lineRule="auto"/>
        <w:sectPr>
          <w:pgSz w:w="12240" w:h="15840"/>
          <w:pgMar w:header="2" w:footer="0" w:top="980" w:bottom="280" w:left="960" w:right="960"/>
        </w:sectPr>
      </w:pPr>
    </w:p>
    <w:p>
      <w:pPr>
        <w:pStyle w:val="ListParagraph"/>
        <w:numPr>
          <w:ilvl w:val="0"/>
          <w:numId w:val="287"/>
        </w:numPr>
        <w:tabs>
          <w:tab w:pos="360" w:val="left" w:leader="none"/>
        </w:tabs>
        <w:spacing w:line="240" w:lineRule="auto" w:before="83" w:after="0"/>
        <w:ind w:left="359" w:right="0" w:hanging="240"/>
        <w:jc w:val="left"/>
        <w:rPr>
          <w:sz w:val="24"/>
        </w:rPr>
      </w:pPr>
      <w:r>
        <w:rPr>
          <w:sz w:val="24"/>
        </w:rPr>
        <w:t>Này các Tỷ-kheo, thế nào là người độc ác còn hơn cả người độc</w:t>
      </w:r>
      <w:r>
        <w:rPr>
          <w:spacing w:val="-5"/>
          <w:sz w:val="24"/>
        </w:rPr>
        <w:t> </w:t>
      </w:r>
      <w:r>
        <w:rPr>
          <w:sz w:val="24"/>
        </w:rPr>
        <w:t>ác?</w:t>
      </w:r>
    </w:p>
    <w:p>
      <w:pPr>
        <w:pStyle w:val="BodyText"/>
        <w:spacing w:before="5"/>
      </w:pPr>
    </w:p>
    <w:p>
      <w:pPr>
        <w:pStyle w:val="BodyText"/>
        <w:spacing w:line="232" w:lineRule="auto"/>
        <w:ind w:left="120" w:right="117"/>
        <w:jc w:val="both"/>
      </w:pPr>
      <w:r>
        <w:rPr/>
        <w:t>Ở đây, này các Tỷ-kheo, có người tự mình sát sanh, còn khích lệ người khác sát sanh; có người tự mình có tà kiến, còn khích lệ người khác có tà kiến.</w:t>
      </w:r>
    </w:p>
    <w:p>
      <w:pPr>
        <w:pStyle w:val="BodyText"/>
        <w:spacing w:before="11"/>
        <w:rPr>
          <w:sz w:val="23"/>
        </w:rPr>
      </w:pPr>
    </w:p>
    <w:p>
      <w:pPr>
        <w:pStyle w:val="BodyText"/>
        <w:ind w:left="120"/>
      </w:pPr>
      <w:r>
        <w:rPr/>
        <w:t>Người này, này các Tỷ-kheo, được gọi là người độc ác còn hơn người độc ác.</w:t>
      </w:r>
    </w:p>
    <w:p>
      <w:pPr>
        <w:pStyle w:val="BodyText"/>
        <w:spacing w:before="10"/>
        <w:rPr>
          <w:sz w:val="23"/>
        </w:rPr>
      </w:pPr>
    </w:p>
    <w:p>
      <w:pPr>
        <w:pStyle w:val="ListParagraph"/>
        <w:numPr>
          <w:ilvl w:val="0"/>
          <w:numId w:val="287"/>
        </w:numPr>
        <w:tabs>
          <w:tab w:pos="360" w:val="left" w:leader="none"/>
        </w:tabs>
        <w:spacing w:line="240" w:lineRule="auto" w:before="0" w:after="0"/>
        <w:ind w:left="359" w:right="0" w:hanging="241"/>
        <w:jc w:val="left"/>
        <w:rPr>
          <w:sz w:val="24"/>
        </w:rPr>
      </w:pPr>
      <w:r>
        <w:rPr>
          <w:sz w:val="24"/>
        </w:rPr>
        <w:t>Và này các Tỷ-kheo, thế nào là người hiền</w:t>
      </w:r>
      <w:r>
        <w:rPr>
          <w:spacing w:val="-7"/>
          <w:sz w:val="24"/>
        </w:rPr>
        <w:t> </w:t>
      </w:r>
      <w:r>
        <w:rPr>
          <w:sz w:val="24"/>
        </w:rPr>
        <w:t>thiện?</w:t>
      </w:r>
    </w:p>
    <w:p>
      <w:pPr>
        <w:pStyle w:val="BodyText"/>
        <w:spacing w:before="10"/>
        <w:rPr>
          <w:sz w:val="23"/>
        </w:rPr>
      </w:pPr>
    </w:p>
    <w:p>
      <w:pPr>
        <w:pStyle w:val="BodyText"/>
        <w:spacing w:line="480" w:lineRule="auto" w:before="1"/>
        <w:ind w:left="120" w:right="3834"/>
      </w:pPr>
      <w:r>
        <w:rPr/>
        <w:t>Ở đây, này các Tỷ-kheo, có người từ bỏ sát sanh ... có chánh kiến. Người này, này các Tỷ kheo, được gọi là người hiền thiện.</w:t>
      </w:r>
    </w:p>
    <w:p>
      <w:pPr>
        <w:pStyle w:val="ListParagraph"/>
        <w:numPr>
          <w:ilvl w:val="0"/>
          <w:numId w:val="287"/>
        </w:numPr>
        <w:tabs>
          <w:tab w:pos="360" w:val="left" w:leader="none"/>
        </w:tabs>
        <w:spacing w:line="274" w:lineRule="exact" w:before="0" w:after="0"/>
        <w:ind w:left="359" w:right="0" w:hanging="240"/>
        <w:jc w:val="left"/>
        <w:rPr>
          <w:sz w:val="24"/>
        </w:rPr>
      </w:pPr>
      <w:r>
        <w:rPr>
          <w:sz w:val="24"/>
        </w:rPr>
        <w:t>Và này các Tỷ-kheo, thế nào là người hiền thiện còn hơn cả người hiền</w:t>
      </w:r>
      <w:r>
        <w:rPr>
          <w:spacing w:val="-13"/>
          <w:sz w:val="24"/>
        </w:rPr>
        <w:t> </w:t>
      </w:r>
      <w:r>
        <w:rPr>
          <w:sz w:val="24"/>
        </w:rPr>
        <w:t>thiện?</w:t>
      </w:r>
    </w:p>
    <w:p>
      <w:pPr>
        <w:pStyle w:val="BodyText"/>
        <w:spacing w:before="5"/>
      </w:pPr>
    </w:p>
    <w:p>
      <w:pPr>
        <w:pStyle w:val="BodyText"/>
        <w:spacing w:line="232" w:lineRule="auto"/>
        <w:ind w:left="119" w:right="117"/>
        <w:jc w:val="both"/>
      </w:pPr>
      <w:r>
        <w:rPr/>
        <w:t>Ở đây, này các Tỷ-kheo, có người tự mình từ bỏ sát sanh, còn khích lệ người khác từ bỏ sát sanh ...; tự mình có chánh kiến, còn khích lệ người khác có chánh kiến.</w:t>
      </w:r>
    </w:p>
    <w:p>
      <w:pPr>
        <w:pStyle w:val="BodyText"/>
        <w:spacing w:before="11"/>
        <w:rPr>
          <w:sz w:val="23"/>
        </w:rPr>
      </w:pPr>
    </w:p>
    <w:p>
      <w:pPr>
        <w:pStyle w:val="BodyText"/>
        <w:ind w:left="120"/>
      </w:pPr>
      <w:r>
        <w:rPr/>
        <w:t>Người này, này các Tỷ-kheo, được gọi là người hiền thiện còn hơn cả bậc hiền thiện.</w:t>
      </w:r>
    </w:p>
    <w:p>
      <w:pPr>
        <w:pStyle w:val="BodyText"/>
        <w:spacing w:before="7"/>
      </w:pPr>
    </w:p>
    <w:p>
      <w:pPr>
        <w:pStyle w:val="ListParagraph"/>
        <w:numPr>
          <w:ilvl w:val="0"/>
          <w:numId w:val="282"/>
        </w:numPr>
        <w:tabs>
          <w:tab w:pos="855" w:val="left" w:leader="none"/>
        </w:tabs>
        <w:spacing w:line="240" w:lineRule="auto" w:before="1" w:after="0"/>
        <w:ind w:left="854" w:right="0" w:hanging="735"/>
        <w:jc w:val="left"/>
        <w:rPr>
          <w:rFonts w:ascii="Verdana" w:hAnsi="Verdana"/>
          <w:b/>
          <w:sz w:val="19"/>
        </w:rPr>
      </w:pPr>
      <w:r>
        <w:rPr>
          <w:rFonts w:ascii="Verdana" w:hAnsi="Verdana"/>
          <w:b/>
          <w:color w:val="008AF0"/>
          <w:sz w:val="19"/>
        </w:rPr>
        <w:t>(208) Kẻ Ác Ðộc</w:t>
      </w:r>
      <w:r>
        <w:rPr>
          <w:rFonts w:ascii="Verdana" w:hAnsi="Verdana"/>
          <w:b/>
          <w:color w:val="008AF0"/>
          <w:spacing w:val="-3"/>
          <w:sz w:val="19"/>
        </w:rPr>
        <w:t> </w:t>
      </w:r>
      <w:r>
        <w:rPr>
          <w:rFonts w:ascii="Verdana" w:hAnsi="Verdana"/>
          <w:b/>
          <w:color w:val="008AF0"/>
          <w:sz w:val="19"/>
        </w:rPr>
        <w:t>(2)</w:t>
      </w:r>
    </w:p>
    <w:p>
      <w:pPr>
        <w:pStyle w:val="BodyText"/>
        <w:spacing w:before="11"/>
        <w:rPr>
          <w:rFonts w:ascii="Verdana"/>
          <w:b/>
          <w:sz w:val="22"/>
        </w:rPr>
      </w:pPr>
    </w:p>
    <w:p>
      <w:pPr>
        <w:pStyle w:val="BodyText"/>
        <w:spacing w:line="271" w:lineRule="exact"/>
        <w:ind w:left="120"/>
      </w:pPr>
      <w:r>
        <w:rPr/>
        <w:t>(Giống như kinh 206 với mười đức tánh, chỉ khác ở đây có kẻ ác độc và người hiền thiện, kinh trước nói</w:t>
      </w:r>
    </w:p>
    <w:p>
      <w:pPr>
        <w:pStyle w:val="BodyText"/>
        <w:spacing w:line="271" w:lineRule="exact"/>
        <w:ind w:left="119"/>
      </w:pPr>
      <w:r>
        <w:rPr/>
        <w:t>đến người không Chân nhân và bậc Chân nhân).</w:t>
      </w:r>
    </w:p>
    <w:p>
      <w:pPr>
        <w:pStyle w:val="BodyText"/>
        <w:spacing w:before="9"/>
      </w:pPr>
    </w:p>
    <w:p>
      <w:pPr>
        <w:pStyle w:val="ListParagraph"/>
        <w:numPr>
          <w:ilvl w:val="0"/>
          <w:numId w:val="282"/>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(209) Ác Tánh</w:t>
      </w:r>
    </w:p>
    <w:p>
      <w:pPr>
        <w:pStyle w:val="BodyText"/>
        <w:spacing w:before="8"/>
        <w:rPr>
          <w:rFonts w:ascii="Verdana"/>
          <w:b/>
          <w:sz w:val="23"/>
        </w:rPr>
      </w:pPr>
    </w:p>
    <w:p>
      <w:pPr>
        <w:pStyle w:val="BodyText"/>
        <w:spacing w:line="230" w:lineRule="auto"/>
        <w:ind w:left="120" w:right="118"/>
        <w:jc w:val="both"/>
      </w:pPr>
      <w:r>
        <w:rPr/>
        <w:t>1.- Này các Tỷ-kheo, Ta sẽ giảng cho các Thầy về có người ác tánh và người có ác tánh hơn cả người có ác tánh; về người có tánh hiền thiện và người có tánh hiền thiện hơn cả người có tánh hiền thiện. Hãy nghe và khéo tác ý, Ta sẽ nói.</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10"/>
        <w:rPr>
          <w:sz w:val="23"/>
        </w:rPr>
      </w:pPr>
    </w:p>
    <w:p>
      <w:pPr>
        <w:pStyle w:val="BodyText"/>
        <w:ind w:left="120"/>
      </w:pPr>
      <w:r>
        <w:rPr/>
        <w:t>2.- Này các Tỷ-kheo, thế nào là người ác tánh?</w:t>
      </w:r>
    </w:p>
    <w:p>
      <w:pPr>
        <w:pStyle w:val="BodyText"/>
        <w:spacing w:before="10"/>
        <w:rPr>
          <w:sz w:val="23"/>
        </w:rPr>
      </w:pPr>
    </w:p>
    <w:p>
      <w:pPr>
        <w:pStyle w:val="BodyText"/>
        <w:spacing w:line="480" w:lineRule="auto"/>
        <w:ind w:left="120" w:right="4517"/>
      </w:pPr>
      <w:r>
        <w:rPr/>
        <w:t>Ở đây, này các Tỷ-kheo, có người sát sanh ... có tà kiến. Người này, này các Tỷ-kheo, được gọi là người có ác tánh.</w:t>
      </w:r>
    </w:p>
    <w:p>
      <w:pPr>
        <w:pStyle w:val="ListParagraph"/>
        <w:numPr>
          <w:ilvl w:val="0"/>
          <w:numId w:val="288"/>
        </w:numPr>
        <w:tabs>
          <w:tab w:pos="360" w:val="left" w:leader="none"/>
        </w:tabs>
        <w:spacing w:line="274" w:lineRule="exact" w:before="0" w:after="0"/>
        <w:ind w:left="359" w:right="0" w:hanging="240"/>
        <w:jc w:val="left"/>
        <w:rPr>
          <w:sz w:val="24"/>
        </w:rPr>
      </w:pPr>
      <w:r>
        <w:rPr>
          <w:sz w:val="24"/>
        </w:rPr>
        <w:t>Này các Tỷ-kheo, thế nào là người có ác tánh còn hơn cả người có ác</w:t>
      </w:r>
      <w:r>
        <w:rPr>
          <w:spacing w:val="-5"/>
          <w:sz w:val="24"/>
        </w:rPr>
        <w:t> </w:t>
      </w:r>
      <w:r>
        <w:rPr>
          <w:sz w:val="24"/>
        </w:rPr>
        <w:t>tánh?</w:t>
      </w:r>
    </w:p>
    <w:p>
      <w:pPr>
        <w:pStyle w:val="BodyText"/>
        <w:spacing w:before="6"/>
      </w:pPr>
    </w:p>
    <w:p>
      <w:pPr>
        <w:pStyle w:val="BodyText"/>
        <w:spacing w:line="232" w:lineRule="auto"/>
        <w:ind w:left="119" w:right="117"/>
        <w:jc w:val="both"/>
      </w:pPr>
      <w:r>
        <w:rPr/>
        <w:t>Ở đây, này các Tỷ-kheo, có người tự mình sát sanh, còn khích lệ người khác sát sanh ...; có người tự mình có tà kiến, còn khích lệ người khác có tà kiến.</w:t>
      </w:r>
    </w:p>
    <w:p>
      <w:pPr>
        <w:pStyle w:val="BodyText"/>
        <w:spacing w:before="10"/>
        <w:rPr>
          <w:sz w:val="23"/>
        </w:rPr>
      </w:pPr>
    </w:p>
    <w:p>
      <w:pPr>
        <w:pStyle w:val="BodyText"/>
        <w:spacing w:before="1"/>
        <w:ind w:left="120"/>
      </w:pPr>
      <w:r>
        <w:rPr/>
        <w:t>Người này, này các Tỷ-kheo, được gọi là người độc ác còn hơn người có ác tánh.</w:t>
      </w:r>
    </w:p>
    <w:p>
      <w:pPr>
        <w:pStyle w:val="BodyText"/>
        <w:spacing w:before="10"/>
        <w:rPr>
          <w:sz w:val="23"/>
        </w:rPr>
      </w:pPr>
    </w:p>
    <w:p>
      <w:pPr>
        <w:pStyle w:val="ListParagraph"/>
        <w:numPr>
          <w:ilvl w:val="0"/>
          <w:numId w:val="288"/>
        </w:numPr>
        <w:tabs>
          <w:tab w:pos="360" w:val="left" w:leader="none"/>
        </w:tabs>
        <w:spacing w:line="240" w:lineRule="auto" w:before="0" w:after="0"/>
        <w:ind w:left="359" w:right="0" w:hanging="241"/>
        <w:jc w:val="left"/>
        <w:rPr>
          <w:sz w:val="24"/>
        </w:rPr>
      </w:pPr>
      <w:r>
        <w:rPr>
          <w:sz w:val="24"/>
        </w:rPr>
        <w:t>Và này các Tỷ-kheo, thế nào là người có tánh hiền</w:t>
      </w:r>
      <w:r>
        <w:rPr>
          <w:spacing w:val="-7"/>
          <w:sz w:val="24"/>
        </w:rPr>
        <w:t> </w:t>
      </w:r>
      <w:r>
        <w:rPr>
          <w:sz w:val="24"/>
        </w:rPr>
        <w:t>thiện?</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20" w:right="3561"/>
      </w:pPr>
      <w:bookmarkStart w:name="XXII. Phẩm Ô Uế" w:id="171"/>
      <w:bookmarkEnd w:id="171"/>
      <w:r>
        <w:rPr/>
      </w:r>
      <w:bookmarkStart w:name="_bookmark67" w:id="172"/>
      <w:bookmarkEnd w:id="172"/>
      <w:r>
        <w:rPr/>
      </w:r>
      <w:r>
        <w:rPr/>
        <w:t>Ở đây, này các Tỷ-kheo, có người từ bỏ sát sanh ... có chánh tri kiến. Người này, này các Tỷ-kheo, được gọi là người có tánh hiền thiện.</w:t>
      </w:r>
    </w:p>
    <w:p>
      <w:pPr>
        <w:pStyle w:val="ListParagraph"/>
        <w:numPr>
          <w:ilvl w:val="0"/>
          <w:numId w:val="288"/>
        </w:numPr>
        <w:tabs>
          <w:tab w:pos="360" w:val="left" w:leader="none"/>
        </w:tabs>
        <w:spacing w:line="274" w:lineRule="exact" w:before="0" w:after="0"/>
        <w:ind w:left="359" w:right="0" w:hanging="240"/>
        <w:jc w:val="left"/>
        <w:rPr>
          <w:sz w:val="24"/>
        </w:rPr>
      </w:pPr>
      <w:r>
        <w:rPr>
          <w:sz w:val="24"/>
        </w:rPr>
        <w:t>Và này các Tỷ-kheo, thế nào là người có tánh hiền thiện còn hơn cả người có thánh hiền</w:t>
      </w:r>
      <w:r>
        <w:rPr>
          <w:spacing w:val="-26"/>
          <w:sz w:val="24"/>
        </w:rPr>
        <w:t> </w:t>
      </w:r>
      <w:r>
        <w:rPr>
          <w:sz w:val="24"/>
        </w:rPr>
        <w:t>thiện?</w:t>
      </w:r>
    </w:p>
    <w:p>
      <w:pPr>
        <w:pStyle w:val="BodyText"/>
        <w:spacing w:before="5"/>
      </w:pPr>
    </w:p>
    <w:p>
      <w:pPr>
        <w:pStyle w:val="BodyText"/>
        <w:spacing w:line="232" w:lineRule="auto"/>
        <w:ind w:left="119" w:right="117"/>
        <w:jc w:val="both"/>
      </w:pPr>
      <w:r>
        <w:rPr/>
        <w:t>Ở đây, này các Tỷ-kheo, có người tự mình từ bỏ sát sanh, còn khích lệ người khác từ bỏ sát sanh ...; tự mình có chánh tri kiến, còn khích lệ người khác có chánh tri kiến.</w:t>
      </w:r>
    </w:p>
    <w:p>
      <w:pPr>
        <w:pStyle w:val="BodyText"/>
        <w:spacing w:before="11"/>
        <w:rPr>
          <w:sz w:val="23"/>
        </w:rPr>
      </w:pPr>
    </w:p>
    <w:p>
      <w:pPr>
        <w:pStyle w:val="BodyText"/>
        <w:ind w:left="120"/>
      </w:pPr>
      <w:r>
        <w:rPr/>
        <w:t>Người này, này các Tỷ-kheo, được gọi là người có tánh hiền thiện còn hơn cả người có tánh hiền thiện.</w:t>
      </w:r>
    </w:p>
    <w:p>
      <w:pPr>
        <w:pStyle w:val="BodyText"/>
        <w:spacing w:before="8"/>
      </w:pPr>
    </w:p>
    <w:p>
      <w:pPr>
        <w:pStyle w:val="ListParagraph"/>
        <w:numPr>
          <w:ilvl w:val="0"/>
          <w:numId w:val="282"/>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(210) Tánh Ác Ðộc</w:t>
      </w:r>
    </w:p>
    <w:p>
      <w:pPr>
        <w:pStyle w:val="BodyText"/>
        <w:spacing w:before="9"/>
        <w:rPr>
          <w:rFonts w:ascii="Verdana"/>
          <w:b/>
          <w:sz w:val="22"/>
        </w:rPr>
      </w:pPr>
    </w:p>
    <w:p>
      <w:pPr>
        <w:spacing w:before="1"/>
        <w:ind w:left="120" w:right="0" w:firstLine="0"/>
        <w:jc w:val="left"/>
        <w:rPr>
          <w:i/>
          <w:sz w:val="24"/>
        </w:rPr>
      </w:pPr>
      <w:r>
        <w:rPr>
          <w:i/>
          <w:sz w:val="24"/>
        </w:rPr>
        <w:t>(Như kinh 208)</w:t>
      </w:r>
    </w:p>
    <w:p>
      <w:pPr>
        <w:pStyle w:val="BodyText"/>
        <w:spacing w:before="9"/>
        <w:rPr>
          <w:i/>
        </w:rPr>
      </w:pPr>
    </w:p>
    <w:p>
      <w:pPr>
        <w:pStyle w:val="ListParagraph"/>
        <w:numPr>
          <w:ilvl w:val="2"/>
          <w:numId w:val="130"/>
        </w:numPr>
        <w:tabs>
          <w:tab w:pos="4869" w:val="left" w:leader="none"/>
        </w:tabs>
        <w:spacing w:line="240" w:lineRule="auto" w:before="0" w:after="0"/>
        <w:ind w:left="4868" w:right="0" w:hanging="679"/>
        <w:jc w:val="left"/>
        <w:rPr>
          <w:rFonts w:ascii="Verdana" w:hAnsi="Verdana"/>
          <w:b/>
          <w:sz w:val="20"/>
        </w:rPr>
      </w:pPr>
      <w:r>
        <w:rPr>
          <w:rFonts w:ascii="Verdana" w:hAnsi="Verdana"/>
          <w:b/>
          <w:color w:val="008AF0"/>
          <w:sz w:val="20"/>
        </w:rPr>
        <w:t>Phẩm Ô</w:t>
      </w:r>
      <w:r>
        <w:rPr>
          <w:rFonts w:ascii="Verdana" w:hAnsi="Verdana"/>
          <w:b/>
          <w:color w:val="008AF0"/>
          <w:spacing w:val="4"/>
          <w:sz w:val="20"/>
        </w:rPr>
        <w:t> </w:t>
      </w:r>
      <w:r>
        <w:rPr>
          <w:rFonts w:ascii="Verdana" w:hAnsi="Verdana"/>
          <w:b/>
          <w:color w:val="008AF0"/>
          <w:sz w:val="20"/>
        </w:rPr>
        <w:t>Uế</w:t>
      </w:r>
    </w:p>
    <w:p>
      <w:pPr>
        <w:pStyle w:val="BodyText"/>
        <w:spacing w:before="10"/>
        <w:rPr>
          <w:rFonts w:ascii="Verdana"/>
          <w:b/>
          <w:sz w:val="23"/>
        </w:rPr>
      </w:pPr>
    </w:p>
    <w:p>
      <w:pPr>
        <w:pStyle w:val="ListParagraph"/>
        <w:numPr>
          <w:ilvl w:val="0"/>
          <w:numId w:val="289"/>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(211) Chúng</w:t>
      </w:r>
    </w:p>
    <w:p>
      <w:pPr>
        <w:pStyle w:val="BodyText"/>
        <w:spacing w:before="2"/>
        <w:rPr>
          <w:rFonts w:ascii="Verdana"/>
          <w:b/>
          <w:sz w:val="23"/>
        </w:rPr>
      </w:pPr>
    </w:p>
    <w:p>
      <w:pPr>
        <w:pStyle w:val="ListParagraph"/>
        <w:numPr>
          <w:ilvl w:val="0"/>
          <w:numId w:val="290"/>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có bốn ô uế hội chúng này. Thế nào là</w:t>
      </w:r>
      <w:r>
        <w:rPr>
          <w:spacing w:val="-5"/>
          <w:sz w:val="24"/>
        </w:rPr>
        <w:t> </w:t>
      </w:r>
      <w:r>
        <w:rPr>
          <w:sz w:val="24"/>
        </w:rPr>
        <w:t>bốn?</w:t>
      </w:r>
    </w:p>
    <w:p>
      <w:pPr>
        <w:pStyle w:val="BodyText"/>
        <w:spacing w:before="5"/>
      </w:pPr>
    </w:p>
    <w:p>
      <w:pPr>
        <w:pStyle w:val="BodyText"/>
        <w:spacing w:line="230" w:lineRule="auto"/>
        <w:ind w:left="119" w:right="117"/>
        <w:jc w:val="both"/>
      </w:pPr>
      <w:r>
        <w:rPr/>
        <w:t>Ở đây, này các Tỷ-kheo, có Tỷ-kheo ác giới, theo ác pháp, làm ô uế hội chúng; này các Tỷ-kheo, có Tỷ- kheo-ni ác giới, theo ác pháp, làm ô uế hội chúng; này các Tỷ-kheo, có nam cư sĩ ác giới, theo ác pháp, làm ô uế hội chúng; này các Tỷ-kheo, có nữ cư sĩ ác giới, theo ác pháp, làm ô uế hội chúng!</w:t>
      </w:r>
    </w:p>
    <w:p>
      <w:pPr>
        <w:pStyle w:val="BodyText"/>
        <w:spacing w:before="2"/>
      </w:pPr>
    </w:p>
    <w:p>
      <w:pPr>
        <w:pStyle w:val="BodyText"/>
        <w:spacing w:before="1"/>
        <w:ind w:left="120"/>
      </w:pPr>
      <w:r>
        <w:rPr/>
        <w:t>Này các Tỷ-kheo, có bốn ô uế hội chúng này.</w:t>
      </w:r>
    </w:p>
    <w:p>
      <w:pPr>
        <w:pStyle w:val="BodyText"/>
        <w:spacing w:before="10"/>
        <w:rPr>
          <w:sz w:val="23"/>
        </w:rPr>
      </w:pPr>
    </w:p>
    <w:p>
      <w:pPr>
        <w:pStyle w:val="ListParagraph"/>
        <w:numPr>
          <w:ilvl w:val="0"/>
          <w:numId w:val="290"/>
        </w:numPr>
        <w:tabs>
          <w:tab w:pos="360" w:val="left" w:leader="none"/>
        </w:tabs>
        <w:spacing w:line="240" w:lineRule="auto" w:before="0" w:after="0"/>
        <w:ind w:left="359" w:right="0" w:hanging="240"/>
        <w:jc w:val="left"/>
        <w:rPr>
          <w:sz w:val="24"/>
        </w:rPr>
      </w:pPr>
      <w:r>
        <w:rPr>
          <w:sz w:val="24"/>
        </w:rPr>
        <w:t>Này các Tỷ-kheo, có bốn thanh tịnh hội chúng này. Thế nào là</w:t>
      </w:r>
      <w:r>
        <w:rPr>
          <w:spacing w:val="-6"/>
          <w:sz w:val="24"/>
        </w:rPr>
        <w:t> </w:t>
      </w:r>
      <w:r>
        <w:rPr>
          <w:sz w:val="24"/>
        </w:rPr>
        <w:t>bốn?</w:t>
      </w:r>
    </w:p>
    <w:p>
      <w:pPr>
        <w:pStyle w:val="BodyText"/>
        <w:spacing w:before="8"/>
      </w:pPr>
    </w:p>
    <w:p>
      <w:pPr>
        <w:pStyle w:val="BodyText"/>
        <w:spacing w:line="230" w:lineRule="auto"/>
        <w:ind w:left="119" w:right="118"/>
        <w:jc w:val="both"/>
      </w:pPr>
      <w:r>
        <w:rPr/>
        <w:t>Ở đây, này các Tỷ-kheo, có Tỷ-kheo có giới, theo thiện pháp, làm thanh tịnh hội chúng; này các Tỷ- kheo, có Tỷ-kheo-ni có giới, theo thiện pháp, làm thanh tịnh hội chúng; này các Tỷ-kheo, có nam cư sĩ có giới, theo thiện pháp, làm thanh tịnh hội chúng; này các Tỷ-kheo, có nữ cư sĩ có giới, theo thiện pháp, làm thanh tịnh hội chúng.</w:t>
      </w:r>
    </w:p>
    <w:p>
      <w:pPr>
        <w:pStyle w:val="BodyText"/>
        <w:spacing w:before="4"/>
      </w:pPr>
    </w:p>
    <w:p>
      <w:pPr>
        <w:pStyle w:val="BodyText"/>
        <w:ind w:left="120"/>
      </w:pPr>
      <w:r>
        <w:rPr/>
        <w:t>Này các Tỷ-kheo, có bốn thanh tịnh hội chúng này.</w:t>
      </w:r>
    </w:p>
    <w:p>
      <w:pPr>
        <w:pStyle w:val="BodyText"/>
        <w:spacing w:before="8"/>
      </w:pPr>
    </w:p>
    <w:p>
      <w:pPr>
        <w:pStyle w:val="ListParagraph"/>
        <w:numPr>
          <w:ilvl w:val="0"/>
          <w:numId w:val="289"/>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(212) Tà</w:t>
      </w:r>
      <w:r>
        <w:rPr>
          <w:rFonts w:ascii="Verdana" w:hAnsi="Verdana"/>
          <w:b/>
          <w:color w:val="008AF0"/>
          <w:spacing w:val="1"/>
          <w:sz w:val="19"/>
        </w:rPr>
        <w:t> </w:t>
      </w:r>
      <w:r>
        <w:rPr>
          <w:rFonts w:ascii="Verdana" w:hAnsi="Verdana"/>
          <w:b/>
          <w:color w:val="008AF0"/>
          <w:sz w:val="19"/>
        </w:rPr>
        <w:t>Kiến</w:t>
      </w:r>
    </w:p>
    <w:p>
      <w:pPr>
        <w:pStyle w:val="BodyText"/>
        <w:spacing w:before="5"/>
        <w:rPr>
          <w:rFonts w:ascii="Verdana"/>
          <w:b/>
          <w:sz w:val="23"/>
        </w:rPr>
      </w:pPr>
    </w:p>
    <w:p>
      <w:pPr>
        <w:pStyle w:val="BodyText"/>
        <w:spacing w:line="232" w:lineRule="auto"/>
        <w:ind w:left="119" w:right="118"/>
        <w:jc w:val="both"/>
      </w:pPr>
      <w:r>
        <w:rPr/>
        <w:t>1.- Thành tựu với bốn pháp này, này các Tỷ-kheo, như vậy tương xứng bị rơi vào địa ngục. Thế nào là bốn?</w:t>
      </w:r>
    </w:p>
    <w:p>
      <w:pPr>
        <w:pStyle w:val="BodyText"/>
        <w:spacing w:before="11"/>
        <w:rPr>
          <w:sz w:val="23"/>
        </w:rPr>
      </w:pPr>
    </w:p>
    <w:p>
      <w:pPr>
        <w:pStyle w:val="BodyText"/>
        <w:ind w:left="119"/>
      </w:pPr>
      <w:r>
        <w:rPr/>
        <w:t>Với thân làm ác, với lời nói ác, với ý nghĩ ác, với tà kiến.</w:t>
      </w:r>
    </w:p>
    <w:p>
      <w:pPr>
        <w:pStyle w:val="BodyText"/>
        <w:spacing w:before="10"/>
        <w:rPr>
          <w:sz w:val="23"/>
        </w:rPr>
      </w:pPr>
    </w:p>
    <w:p>
      <w:pPr>
        <w:pStyle w:val="BodyText"/>
        <w:ind w:left="119"/>
      </w:pPr>
      <w:r>
        <w:rPr/>
        <w:t>Thành tựu với bốn pháp này, này các Tỷ-kheo, như vậy tương xứng bị rơi vào địa ngục.</w:t>
      </w:r>
    </w:p>
    <w:p>
      <w:pPr>
        <w:pStyle w:val="BodyText"/>
        <w:spacing w:before="8"/>
      </w:pPr>
    </w:p>
    <w:p>
      <w:pPr>
        <w:pStyle w:val="BodyText"/>
        <w:spacing w:line="230" w:lineRule="auto"/>
        <w:ind w:left="119" w:right="185"/>
      </w:pPr>
      <w:r>
        <w:rPr/>
        <w:t>2. Thành tựu với bốn pháp này, này các Tỷ-kheo, như vậy tương xứng được sanh lên cõi Trời. Thế nào là</w:t>
      </w:r>
      <w:r>
        <w:rPr>
          <w:spacing w:val="-1"/>
        </w:rPr>
        <w:t> </w:t>
      </w:r>
      <w:r>
        <w:rPr/>
        <w:t>bốn?</w:t>
      </w:r>
    </w:p>
    <w:p>
      <w:pPr>
        <w:pStyle w:val="BodyText"/>
        <w:spacing w:before="1"/>
      </w:pPr>
    </w:p>
    <w:p>
      <w:pPr>
        <w:pStyle w:val="BodyText"/>
        <w:ind w:left="119"/>
      </w:pPr>
      <w:r>
        <w:rPr/>
        <w:t>Thành tựu với thân làm thiện, với lời nói thiện, với ý nghĩ thiện, với chánh tri kiến.</w:t>
      </w:r>
    </w:p>
    <w:p>
      <w:pPr>
        <w:spacing w:after="0"/>
        <w:sectPr>
          <w:pgSz w:w="12240" w:h="15840"/>
          <w:pgMar w:header="2" w:footer="0" w:top="980" w:bottom="280" w:left="960" w:right="960"/>
        </w:sectPr>
      </w:pPr>
    </w:p>
    <w:p>
      <w:pPr>
        <w:pStyle w:val="BodyText"/>
        <w:spacing w:before="83"/>
        <w:ind w:left="120"/>
      </w:pPr>
      <w:r>
        <w:rPr/>
        <w:t>Thành tựu với bốn pháp này, này các Tỷ-kheo, như vậy tương xứng được sanh lên cõi Trời.</w:t>
      </w:r>
    </w:p>
    <w:p>
      <w:pPr>
        <w:pStyle w:val="BodyText"/>
        <w:spacing w:before="7"/>
      </w:pPr>
    </w:p>
    <w:p>
      <w:pPr>
        <w:pStyle w:val="ListParagraph"/>
        <w:numPr>
          <w:ilvl w:val="0"/>
          <w:numId w:val="289"/>
        </w:numPr>
        <w:tabs>
          <w:tab w:pos="708" w:val="left" w:leader="none"/>
        </w:tabs>
        <w:spacing w:line="240" w:lineRule="auto" w:before="1" w:after="0"/>
        <w:ind w:left="707" w:right="0" w:hanging="588"/>
        <w:jc w:val="left"/>
        <w:rPr>
          <w:rFonts w:ascii="Verdana" w:hAnsi="Verdana"/>
          <w:b/>
          <w:sz w:val="19"/>
        </w:rPr>
      </w:pPr>
      <w:r>
        <w:rPr>
          <w:rFonts w:ascii="Verdana" w:hAnsi="Verdana"/>
          <w:b/>
          <w:color w:val="008AF0"/>
          <w:sz w:val="19"/>
        </w:rPr>
        <w:t>(213) Không Biết</w:t>
      </w:r>
      <w:r>
        <w:rPr>
          <w:rFonts w:ascii="Verdana" w:hAnsi="Verdana"/>
          <w:b/>
          <w:color w:val="008AF0"/>
          <w:spacing w:val="1"/>
          <w:sz w:val="19"/>
        </w:rPr>
        <w:t> </w:t>
      </w:r>
      <w:r>
        <w:rPr>
          <w:rFonts w:ascii="Verdana" w:hAnsi="Verdana"/>
          <w:b/>
          <w:color w:val="008AF0"/>
          <w:sz w:val="19"/>
        </w:rPr>
        <w:t>Ơn</w:t>
      </w:r>
    </w:p>
    <w:p>
      <w:pPr>
        <w:pStyle w:val="BodyText"/>
        <w:spacing w:before="5"/>
        <w:rPr>
          <w:rFonts w:ascii="Verdana"/>
          <w:b/>
          <w:sz w:val="23"/>
        </w:rPr>
      </w:pPr>
    </w:p>
    <w:p>
      <w:pPr>
        <w:pStyle w:val="BodyText"/>
        <w:spacing w:line="232" w:lineRule="auto"/>
        <w:ind w:left="119" w:right="118"/>
        <w:jc w:val="both"/>
      </w:pPr>
      <w:r>
        <w:rPr/>
        <w:t>1.- Thành tựu với bốn pháp này, này các Tỷ-kheo, như vậy tương xứng bị rơi vào địa ngục. Thế nào là bốn?</w:t>
      </w:r>
    </w:p>
    <w:p>
      <w:pPr>
        <w:pStyle w:val="BodyText"/>
        <w:spacing w:before="11"/>
        <w:rPr>
          <w:sz w:val="23"/>
        </w:rPr>
      </w:pPr>
    </w:p>
    <w:p>
      <w:pPr>
        <w:pStyle w:val="BodyText"/>
        <w:spacing w:line="480" w:lineRule="auto"/>
        <w:ind w:left="119" w:right="1244"/>
      </w:pPr>
      <w:r>
        <w:rPr/>
        <w:t>Thành tựu với thân làm ác, với lời nói ác, với ý nghĩ ác, với không biết ơn, không biết trả ơn. Thành tựu với bốn pháp này, này các Tỷ-kheo, như vậy tương xứng bị rơi vào địa ngục.</w:t>
      </w:r>
    </w:p>
    <w:p>
      <w:pPr>
        <w:pStyle w:val="BodyText"/>
        <w:spacing w:line="230" w:lineRule="auto" w:before="7"/>
        <w:ind w:left="120" w:right="185"/>
      </w:pPr>
      <w:r>
        <w:rPr/>
        <w:t>2. Thành tựu với bốn pháp này, này các Tỷ-kheo, như vậy tương xứng được sanh lên cõi Trời. Thế nào là</w:t>
      </w:r>
      <w:r>
        <w:rPr>
          <w:spacing w:val="-1"/>
        </w:rPr>
        <w:t> </w:t>
      </w:r>
      <w:r>
        <w:rPr/>
        <w:t>bốn?</w:t>
      </w:r>
    </w:p>
    <w:p>
      <w:pPr>
        <w:pStyle w:val="BodyText"/>
        <w:spacing w:before="2"/>
      </w:pPr>
    </w:p>
    <w:p>
      <w:pPr>
        <w:pStyle w:val="BodyText"/>
        <w:ind w:left="120"/>
      </w:pPr>
      <w:r>
        <w:rPr/>
        <w:t>Thành tựu với thân làm thiện, với lời nói thiện, với ý nghĩ thiện, biết ơn, biết trả ơn.</w:t>
      </w:r>
    </w:p>
    <w:p>
      <w:pPr>
        <w:pStyle w:val="BodyText"/>
        <w:spacing w:before="10"/>
        <w:rPr>
          <w:sz w:val="23"/>
        </w:rPr>
      </w:pPr>
    </w:p>
    <w:p>
      <w:pPr>
        <w:pStyle w:val="BodyText"/>
        <w:ind w:left="120"/>
      </w:pPr>
      <w:r>
        <w:rPr/>
        <w:t>Thành tựu với bốn pháp này, này các Tỷ-kheo, như vậy tương xứng được sanh lên cõi Trời.</w:t>
      </w:r>
    </w:p>
    <w:p>
      <w:pPr>
        <w:pStyle w:val="BodyText"/>
        <w:spacing w:before="8"/>
      </w:pPr>
    </w:p>
    <w:p>
      <w:pPr>
        <w:pStyle w:val="ListParagraph"/>
        <w:numPr>
          <w:ilvl w:val="0"/>
          <w:numId w:val="28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(214) Sát</w:t>
      </w:r>
      <w:r>
        <w:rPr>
          <w:rFonts w:ascii="Verdana" w:hAnsi="Verdana"/>
          <w:b/>
          <w:color w:val="008AF0"/>
          <w:spacing w:val="1"/>
          <w:sz w:val="19"/>
        </w:rPr>
        <w:t> </w:t>
      </w:r>
      <w:r>
        <w:rPr>
          <w:rFonts w:ascii="Verdana" w:hAnsi="Verdana"/>
          <w:b/>
          <w:color w:val="008AF0"/>
          <w:sz w:val="19"/>
        </w:rPr>
        <w:t>Sanh</w:t>
      </w:r>
    </w:p>
    <w:p>
      <w:pPr>
        <w:pStyle w:val="BodyText"/>
        <w:spacing w:before="8"/>
        <w:rPr>
          <w:rFonts w:ascii="Verdana"/>
          <w:b/>
          <w:sz w:val="23"/>
        </w:rPr>
      </w:pPr>
    </w:p>
    <w:p>
      <w:pPr>
        <w:pStyle w:val="BodyText"/>
        <w:spacing w:line="230" w:lineRule="auto"/>
        <w:ind w:left="119" w:right="119"/>
        <w:jc w:val="both"/>
      </w:pPr>
      <w:r>
        <w:rPr/>
        <w:t>(Như kinh 213, chỉ khác là bốn pháp khác: Sát sanh, lấy của không cho, tà hạnh trong các dục, nói láo; từ bỏ sát sanh, từ bỏ lấy của không cho, từ bỏ tà hạnh trong các dục, từ bỏ nói</w:t>
      </w:r>
      <w:r>
        <w:rPr>
          <w:spacing w:val="-17"/>
        </w:rPr>
        <w:t> </w:t>
      </w:r>
      <w:r>
        <w:rPr/>
        <w:t>láo).</w:t>
      </w:r>
    </w:p>
    <w:p>
      <w:pPr>
        <w:pStyle w:val="BodyText"/>
        <w:spacing w:before="10"/>
      </w:pPr>
    </w:p>
    <w:p>
      <w:pPr>
        <w:pStyle w:val="ListParagraph"/>
        <w:numPr>
          <w:ilvl w:val="0"/>
          <w:numId w:val="289"/>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(215) Con Ðường (1)</w:t>
      </w:r>
    </w:p>
    <w:p>
      <w:pPr>
        <w:pStyle w:val="BodyText"/>
        <w:spacing w:before="6"/>
        <w:rPr>
          <w:rFonts w:ascii="Verdana"/>
          <w:b/>
          <w:sz w:val="23"/>
        </w:rPr>
      </w:pPr>
    </w:p>
    <w:p>
      <w:pPr>
        <w:pStyle w:val="BodyText"/>
        <w:spacing w:line="232" w:lineRule="auto"/>
        <w:ind w:left="119" w:right="117"/>
        <w:jc w:val="both"/>
      </w:pPr>
      <w:r>
        <w:rPr/>
        <w:t>(Như kinh 213, các pháp được đề cập đến là tà kiến, tà tư duy, tà ngữ, tà nghiệp, và chánh kiến, chánh tư duy, chánh ngữ, chánh nghiệp)</w:t>
      </w:r>
    </w:p>
    <w:p>
      <w:pPr>
        <w:pStyle w:val="BodyText"/>
        <w:spacing w:before="8"/>
      </w:pPr>
    </w:p>
    <w:p>
      <w:pPr>
        <w:pStyle w:val="ListParagraph"/>
        <w:numPr>
          <w:ilvl w:val="0"/>
          <w:numId w:val="28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(216) Con Ðường</w:t>
      </w:r>
      <w:r>
        <w:rPr>
          <w:rFonts w:ascii="Verdana" w:hAnsi="Verdana"/>
          <w:b/>
          <w:color w:val="008AF0"/>
          <w:spacing w:val="2"/>
          <w:sz w:val="19"/>
        </w:rPr>
        <w:t> </w:t>
      </w:r>
      <w:r>
        <w:rPr>
          <w:rFonts w:ascii="Verdana" w:hAnsi="Verdana"/>
          <w:b/>
          <w:color w:val="008AF0"/>
          <w:sz w:val="19"/>
        </w:rPr>
        <w:t>(2)</w:t>
      </w:r>
    </w:p>
    <w:p>
      <w:pPr>
        <w:pStyle w:val="BodyText"/>
        <w:spacing w:before="5"/>
        <w:rPr>
          <w:rFonts w:ascii="Verdana"/>
          <w:b/>
          <w:sz w:val="23"/>
        </w:rPr>
      </w:pPr>
    </w:p>
    <w:p>
      <w:pPr>
        <w:pStyle w:val="BodyText"/>
        <w:spacing w:line="232" w:lineRule="auto" w:before="1"/>
        <w:ind w:left="120" w:right="117"/>
        <w:jc w:val="both"/>
      </w:pPr>
      <w:r>
        <w:rPr/>
        <w:t>(Như kinh 213, các pháp được đề cập đến là tà mạng, tà tinh tấn, tà niệm, tà định, và chánh mạng, chánh tinh tấn, chánh niệm, chánh định)</w:t>
      </w:r>
    </w:p>
    <w:p>
      <w:pPr>
        <w:pStyle w:val="BodyText"/>
        <w:spacing w:before="8"/>
      </w:pPr>
    </w:p>
    <w:p>
      <w:pPr>
        <w:pStyle w:val="ListParagraph"/>
        <w:numPr>
          <w:ilvl w:val="0"/>
          <w:numId w:val="289"/>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(217) Cách Thức Nói</w:t>
      </w:r>
      <w:r>
        <w:rPr>
          <w:rFonts w:ascii="Verdana" w:hAnsi="Verdana"/>
          <w:b/>
          <w:color w:val="008AF0"/>
          <w:spacing w:val="-1"/>
          <w:sz w:val="19"/>
        </w:rPr>
        <w:t> </w:t>
      </w:r>
      <w:r>
        <w:rPr>
          <w:rFonts w:ascii="Verdana" w:hAnsi="Verdana"/>
          <w:b/>
          <w:color w:val="008AF0"/>
          <w:sz w:val="19"/>
        </w:rPr>
        <w:t>(1)</w:t>
      </w:r>
    </w:p>
    <w:p>
      <w:pPr>
        <w:pStyle w:val="BodyText"/>
        <w:spacing w:before="8"/>
        <w:rPr>
          <w:rFonts w:ascii="Verdana"/>
          <w:b/>
          <w:sz w:val="23"/>
        </w:rPr>
      </w:pPr>
    </w:p>
    <w:p>
      <w:pPr>
        <w:pStyle w:val="BodyText"/>
        <w:spacing w:line="230" w:lineRule="auto"/>
        <w:ind w:left="120" w:right="118"/>
        <w:jc w:val="both"/>
      </w:pPr>
      <w:r>
        <w:rPr/>
        <w:t>(Như kinh 213, các pháp được đề cập là không thấy nói thấy, không nghe nói nghe, không cảm giác nói có cảm giác, không thức tri nói có thức tri; không thấy nói không thấy, không nghe nói không nghe, không cảm giác nói không có cảm giác, không thức tri nói không có thức tri)</w:t>
      </w:r>
    </w:p>
    <w:p>
      <w:pPr>
        <w:pStyle w:val="BodyText"/>
        <w:rPr>
          <w:sz w:val="25"/>
        </w:rPr>
      </w:pPr>
    </w:p>
    <w:p>
      <w:pPr>
        <w:pStyle w:val="ListParagraph"/>
        <w:numPr>
          <w:ilvl w:val="0"/>
          <w:numId w:val="289"/>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(218) Cách Thức Nói</w:t>
      </w:r>
      <w:r>
        <w:rPr>
          <w:rFonts w:ascii="Verdana" w:hAnsi="Verdana"/>
          <w:b/>
          <w:color w:val="008AF0"/>
          <w:spacing w:val="-3"/>
          <w:sz w:val="19"/>
        </w:rPr>
        <w:t> </w:t>
      </w:r>
      <w:r>
        <w:rPr>
          <w:rFonts w:ascii="Verdana" w:hAnsi="Verdana"/>
          <w:b/>
          <w:color w:val="008AF0"/>
          <w:sz w:val="19"/>
        </w:rPr>
        <w:t>(2)</w:t>
      </w:r>
    </w:p>
    <w:p>
      <w:pPr>
        <w:pStyle w:val="BodyText"/>
        <w:spacing w:before="8"/>
        <w:rPr>
          <w:rFonts w:ascii="Verdana"/>
          <w:b/>
          <w:sz w:val="23"/>
        </w:rPr>
      </w:pPr>
    </w:p>
    <w:p>
      <w:pPr>
        <w:pStyle w:val="BodyText"/>
        <w:spacing w:line="230" w:lineRule="auto"/>
        <w:ind w:left="120" w:right="117"/>
        <w:jc w:val="both"/>
      </w:pPr>
      <w:r>
        <w:rPr/>
        <w:t>(Như kinh 213, các pháp được đề cập là thấy nói không thấy, nghe nói không nghe, có cảm giác nói không có cảm giác, có thức tri nói không thức tri; thấy nói có thấy, nghe nói có nghe, có cảm giác nói có cảm giác, có thức tri nói có thức tri)</w:t>
      </w:r>
    </w:p>
    <w:p>
      <w:pPr>
        <w:pStyle w:val="BodyText"/>
        <w:rPr>
          <w:sz w:val="25"/>
        </w:rPr>
      </w:pPr>
    </w:p>
    <w:p>
      <w:pPr>
        <w:pStyle w:val="ListParagraph"/>
        <w:numPr>
          <w:ilvl w:val="0"/>
          <w:numId w:val="28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(219) Không Xấu Hổ</w:t>
      </w:r>
    </w:p>
    <w:p>
      <w:pPr>
        <w:pStyle w:val="BodyText"/>
        <w:spacing w:before="5"/>
        <w:rPr>
          <w:rFonts w:ascii="Verdana"/>
          <w:b/>
          <w:sz w:val="23"/>
        </w:rPr>
      </w:pPr>
    </w:p>
    <w:p>
      <w:pPr>
        <w:pStyle w:val="BodyText"/>
        <w:spacing w:line="232" w:lineRule="auto" w:before="1"/>
        <w:ind w:left="120" w:right="118"/>
        <w:jc w:val="both"/>
      </w:pPr>
      <w:r>
        <w:rPr/>
        <w:t>1.- Thành tựu với bốn pháp này, này các Tỷ-kheo, như vậy tương xứng bị rơi vào địa ngục. Thế nào là bốn?</w:t>
      </w:r>
    </w:p>
    <w:p>
      <w:pPr>
        <w:spacing w:after="0" w:line="232" w:lineRule="auto"/>
        <w:jc w:val="both"/>
        <w:sectPr>
          <w:pgSz w:w="12240" w:h="15840"/>
          <w:pgMar w:header="2" w:footer="0" w:top="980" w:bottom="280" w:left="960" w:right="960"/>
        </w:sectPr>
      </w:pPr>
    </w:p>
    <w:p>
      <w:pPr>
        <w:pStyle w:val="BodyText"/>
        <w:spacing w:line="480" w:lineRule="auto" w:before="83"/>
        <w:ind w:left="119" w:right="1748"/>
      </w:pPr>
      <w:bookmarkStart w:name="XXIII. Phẩm Diệu Hạnh" w:id="173"/>
      <w:bookmarkEnd w:id="173"/>
      <w:r>
        <w:rPr/>
      </w:r>
      <w:bookmarkStart w:name="_bookmark68" w:id="174"/>
      <w:bookmarkEnd w:id="174"/>
      <w:r>
        <w:rPr/>
      </w:r>
      <w:r>
        <w:rPr/>
        <w:t>Thành tựu với không có lòng tin, với ác giới, với không xấu hổ, với không sợ hãi. Thành tựu với bốn pháp này, này các Tỷ-kheo, như vậy tương xứng bị rơi vào địa ngục.</w:t>
      </w:r>
    </w:p>
    <w:p>
      <w:pPr>
        <w:pStyle w:val="BodyText"/>
        <w:spacing w:line="232" w:lineRule="auto" w:before="4"/>
        <w:ind w:left="120" w:right="118"/>
        <w:jc w:val="both"/>
      </w:pPr>
      <w:r>
        <w:rPr/>
        <w:t>2. Thành tựu với bốn pháp này, này các Tỷ-kheo, như vậy tương xứng được sanh lên cõi Trời. Thế nào là</w:t>
      </w:r>
      <w:r>
        <w:rPr>
          <w:spacing w:val="-1"/>
        </w:rPr>
        <w:t> </w:t>
      </w:r>
      <w:r>
        <w:rPr/>
        <w:t>bốn?</w:t>
      </w:r>
    </w:p>
    <w:p>
      <w:pPr>
        <w:pStyle w:val="BodyText"/>
        <w:spacing w:before="11"/>
        <w:rPr>
          <w:sz w:val="23"/>
        </w:rPr>
      </w:pPr>
    </w:p>
    <w:p>
      <w:pPr>
        <w:pStyle w:val="BodyText"/>
        <w:ind w:left="120"/>
      </w:pPr>
      <w:r>
        <w:rPr/>
        <w:t>Thành tựu với lòng tin, với có giới, với xấu hổ, với sợ hãi.</w:t>
      </w:r>
    </w:p>
    <w:p>
      <w:pPr>
        <w:pStyle w:val="BodyText"/>
        <w:spacing w:before="10"/>
        <w:rPr>
          <w:sz w:val="23"/>
        </w:rPr>
      </w:pPr>
    </w:p>
    <w:p>
      <w:pPr>
        <w:pStyle w:val="BodyText"/>
        <w:ind w:left="119"/>
      </w:pPr>
      <w:r>
        <w:rPr/>
        <w:t>Thành tựu với bốn pháp này, này các Tỷ-kheo, như vậy tương xứng được sanh lên cõi Trời.</w:t>
      </w:r>
    </w:p>
    <w:p>
      <w:pPr>
        <w:pStyle w:val="BodyText"/>
        <w:spacing w:before="8"/>
      </w:pPr>
    </w:p>
    <w:p>
      <w:pPr>
        <w:pStyle w:val="ListParagraph"/>
        <w:numPr>
          <w:ilvl w:val="0"/>
          <w:numId w:val="289"/>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(220) Với Liệt</w:t>
      </w:r>
      <w:r>
        <w:rPr>
          <w:rFonts w:ascii="Verdana" w:hAnsi="Verdana"/>
          <w:b/>
          <w:color w:val="008AF0"/>
          <w:spacing w:val="-1"/>
          <w:sz w:val="19"/>
        </w:rPr>
        <w:t> </w:t>
      </w:r>
      <w:r>
        <w:rPr>
          <w:rFonts w:ascii="Verdana" w:hAnsi="Verdana"/>
          <w:b/>
          <w:color w:val="008AF0"/>
          <w:sz w:val="19"/>
        </w:rPr>
        <w:t>Tuệ</w:t>
      </w:r>
    </w:p>
    <w:p>
      <w:pPr>
        <w:pStyle w:val="BodyText"/>
        <w:spacing w:before="5"/>
        <w:rPr>
          <w:rFonts w:ascii="Verdana"/>
          <w:b/>
          <w:sz w:val="23"/>
        </w:rPr>
      </w:pPr>
    </w:p>
    <w:p>
      <w:pPr>
        <w:pStyle w:val="BodyText"/>
        <w:spacing w:line="232" w:lineRule="auto" w:before="1"/>
        <w:ind w:left="120" w:right="117"/>
        <w:jc w:val="both"/>
      </w:pPr>
      <w:r>
        <w:rPr/>
        <w:t>(Như kinh trên, các pháp được đề cập như sau: không có lòng tin, ác giới, biếng nhác, liệt tuệ; có lòng tin, có giới, tinh cần tinh tấn, có trí tuệ).</w:t>
      </w:r>
    </w:p>
    <w:p>
      <w:pPr>
        <w:pStyle w:val="BodyText"/>
        <w:spacing w:before="8"/>
      </w:pPr>
    </w:p>
    <w:p>
      <w:pPr>
        <w:pStyle w:val="ListParagraph"/>
        <w:numPr>
          <w:ilvl w:val="2"/>
          <w:numId w:val="130"/>
        </w:numPr>
        <w:tabs>
          <w:tab w:pos="4604" w:val="left" w:leader="none"/>
        </w:tabs>
        <w:spacing w:line="240" w:lineRule="auto" w:before="1" w:after="0"/>
        <w:ind w:left="4603" w:right="0" w:hanging="791"/>
        <w:jc w:val="left"/>
        <w:rPr>
          <w:rFonts w:ascii="Verdana" w:hAnsi="Verdana"/>
          <w:b/>
          <w:sz w:val="20"/>
        </w:rPr>
      </w:pPr>
      <w:r>
        <w:rPr>
          <w:rFonts w:ascii="Verdana" w:hAnsi="Verdana"/>
          <w:b/>
          <w:color w:val="008AF0"/>
          <w:sz w:val="20"/>
        </w:rPr>
        <w:t>Phẩm Diệu</w:t>
      </w:r>
      <w:r>
        <w:rPr>
          <w:rFonts w:ascii="Verdana" w:hAnsi="Verdana"/>
          <w:b/>
          <w:color w:val="008AF0"/>
          <w:spacing w:val="2"/>
          <w:sz w:val="20"/>
        </w:rPr>
        <w:t> </w:t>
      </w:r>
      <w:r>
        <w:rPr>
          <w:rFonts w:ascii="Verdana" w:hAnsi="Verdana"/>
          <w:b/>
          <w:color w:val="008AF0"/>
          <w:sz w:val="20"/>
        </w:rPr>
        <w:t>Hạnh</w:t>
      </w:r>
    </w:p>
    <w:p>
      <w:pPr>
        <w:pStyle w:val="BodyText"/>
        <w:spacing w:before="9"/>
        <w:rPr>
          <w:rFonts w:ascii="Verdana"/>
          <w:b/>
          <w:sz w:val="23"/>
        </w:rPr>
      </w:pPr>
    </w:p>
    <w:p>
      <w:pPr>
        <w:pStyle w:val="ListParagraph"/>
        <w:numPr>
          <w:ilvl w:val="0"/>
          <w:numId w:val="291"/>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(221) Diệu</w:t>
      </w:r>
      <w:r>
        <w:rPr>
          <w:rFonts w:ascii="Verdana" w:hAnsi="Verdana"/>
          <w:b/>
          <w:color w:val="008AF0"/>
          <w:spacing w:val="-2"/>
          <w:sz w:val="19"/>
        </w:rPr>
        <w:t> </w:t>
      </w:r>
      <w:r>
        <w:rPr>
          <w:rFonts w:ascii="Verdana" w:hAnsi="Verdana"/>
          <w:b/>
          <w:color w:val="008AF0"/>
          <w:sz w:val="19"/>
        </w:rPr>
        <w:t>Hạnh</w:t>
      </w:r>
    </w:p>
    <w:p>
      <w:pPr>
        <w:pStyle w:val="BodyText"/>
        <w:spacing w:before="2"/>
        <w:rPr>
          <w:rFonts w:ascii="Verdana"/>
          <w:b/>
          <w:sz w:val="23"/>
        </w:rPr>
      </w:pPr>
    </w:p>
    <w:p>
      <w:pPr>
        <w:pStyle w:val="BodyText"/>
        <w:spacing w:line="448" w:lineRule="auto"/>
        <w:ind w:left="120" w:right="4233"/>
      </w:pPr>
      <w:r>
        <w:rPr/>
        <w:t>1.- </w:t>
      </w:r>
      <w:r>
        <w:rPr>
          <w:b/>
          <w:sz w:val="27"/>
        </w:rPr>
        <w:t>N</w:t>
      </w:r>
      <w:r>
        <w:rPr/>
        <w:t>ày các Tỷ-kheo, có bốn lời ác hành này. Thế nào là bốn? Nói láo, nói hai lưỡi, nói lời thô ác, nói lời phù phiếm.</w:t>
      </w:r>
    </w:p>
    <w:p>
      <w:pPr>
        <w:pStyle w:val="BodyText"/>
        <w:spacing w:before="35"/>
        <w:ind w:left="120"/>
      </w:pPr>
      <w:r>
        <w:rPr/>
        <w:t>Này các Tỷ-kheo, có bốn lời ác hành này.</w:t>
      </w:r>
    </w:p>
    <w:p>
      <w:pPr>
        <w:pStyle w:val="BodyText"/>
      </w:pPr>
    </w:p>
    <w:p>
      <w:pPr>
        <w:pStyle w:val="BodyText"/>
        <w:ind w:left="120"/>
        <w:jc w:val="both"/>
      </w:pPr>
      <w:r>
        <w:rPr/>
        <w:t>2. Này các Tỷ-kheo, có bốn lời thiện hành này. Thế nào là bốn?</w:t>
      </w:r>
    </w:p>
    <w:p>
      <w:pPr>
        <w:pStyle w:val="BodyText"/>
        <w:spacing w:before="11"/>
        <w:rPr>
          <w:sz w:val="23"/>
        </w:rPr>
      </w:pPr>
    </w:p>
    <w:p>
      <w:pPr>
        <w:pStyle w:val="BodyText"/>
        <w:spacing w:line="480" w:lineRule="auto"/>
        <w:ind w:left="120" w:right="3809"/>
      </w:pPr>
      <w:r>
        <w:rPr/>
        <w:t>Nói thật, không nói hai lưỡi, nói lời nhu nhuyến, nói lời thông tuệ. Này các Tỷ-kheo, có bốn lời thiện hành này.</w:t>
      </w:r>
    </w:p>
    <w:p>
      <w:pPr>
        <w:pStyle w:val="ListParagraph"/>
        <w:numPr>
          <w:ilvl w:val="0"/>
          <w:numId w:val="291"/>
        </w:numPr>
        <w:tabs>
          <w:tab w:pos="604" w:val="left" w:leader="none"/>
        </w:tabs>
        <w:spacing w:line="240" w:lineRule="auto" w:before="7" w:after="0"/>
        <w:ind w:left="603" w:right="0" w:hanging="484"/>
        <w:jc w:val="left"/>
        <w:rPr>
          <w:rFonts w:ascii="Verdana" w:hAnsi="Verdana"/>
          <w:b/>
          <w:sz w:val="19"/>
        </w:rPr>
      </w:pPr>
      <w:r>
        <w:rPr>
          <w:rFonts w:ascii="Verdana" w:hAnsi="Verdana"/>
          <w:b/>
          <w:color w:val="008AF0"/>
          <w:sz w:val="19"/>
        </w:rPr>
        <w:t>(222) Kiến</w:t>
      </w:r>
    </w:p>
    <w:p>
      <w:pPr>
        <w:pStyle w:val="BodyText"/>
        <w:spacing w:before="7"/>
        <w:rPr>
          <w:rFonts w:ascii="Verdana"/>
          <w:b/>
          <w:sz w:val="23"/>
        </w:rPr>
      </w:pPr>
    </w:p>
    <w:p>
      <w:pPr>
        <w:pStyle w:val="ListParagraph"/>
        <w:numPr>
          <w:ilvl w:val="0"/>
          <w:numId w:val="292"/>
        </w:numPr>
        <w:tabs>
          <w:tab w:pos="363" w:val="left" w:leader="none"/>
        </w:tabs>
        <w:spacing w:line="230" w:lineRule="auto" w:before="0" w:after="0"/>
        <w:ind w:left="119" w:right="118" w:firstLine="0"/>
        <w:jc w:val="both"/>
        <w:rPr>
          <w:sz w:val="24"/>
        </w:rPr>
      </w:pPr>
      <w:r>
        <w:rPr>
          <w:sz w:val="24"/>
        </w:rPr>
        <w:t>- Thành tựu với bốn pháp này, này các Tỷ-kheo, kẻ ngu si, không thông minh, không phải Chân nhân, tự mình xử sự như một kẻ mất gốc, không có sinh khí, có tội, bị các người trí quở trách, và tạo nhiều vô phước. Thế nào là với</w:t>
      </w:r>
      <w:r>
        <w:rPr>
          <w:spacing w:val="-4"/>
          <w:sz w:val="24"/>
        </w:rPr>
        <w:t> </w:t>
      </w:r>
      <w:r>
        <w:rPr>
          <w:sz w:val="24"/>
        </w:rPr>
        <w:t>bốn?</w:t>
      </w:r>
    </w:p>
    <w:p>
      <w:pPr>
        <w:pStyle w:val="BodyText"/>
        <w:spacing w:before="3"/>
      </w:pPr>
    </w:p>
    <w:p>
      <w:pPr>
        <w:pStyle w:val="BodyText"/>
        <w:ind w:left="120"/>
      </w:pPr>
      <w:r>
        <w:rPr/>
        <w:t>Với thân làm ác, với lời nói ác, với ý nghĩ ác, với tà kiến.</w:t>
      </w:r>
    </w:p>
    <w:p>
      <w:pPr>
        <w:pStyle w:val="BodyText"/>
        <w:spacing w:before="8"/>
      </w:pPr>
    </w:p>
    <w:p>
      <w:pPr>
        <w:pStyle w:val="BodyText"/>
        <w:spacing w:line="230" w:lineRule="auto"/>
        <w:ind w:left="119" w:right="117"/>
        <w:jc w:val="both"/>
      </w:pPr>
      <w:r>
        <w:rPr/>
        <w:t>Thành tựu với bốn pháp này, này các Tỷ-kheo, kẻ ngu si, không thông minh, không phải Chân nhân, tự mình xử sự như một kẻ mất gốc, không có sinh khí, có tội, bị các người trí quở trách, và tạo nhiều vô phước.</w:t>
      </w:r>
    </w:p>
    <w:p>
      <w:pPr>
        <w:pStyle w:val="BodyText"/>
        <w:rPr>
          <w:sz w:val="25"/>
        </w:rPr>
      </w:pPr>
    </w:p>
    <w:p>
      <w:pPr>
        <w:pStyle w:val="ListParagraph"/>
        <w:numPr>
          <w:ilvl w:val="0"/>
          <w:numId w:val="292"/>
        </w:numPr>
        <w:tabs>
          <w:tab w:pos="362" w:val="left" w:leader="none"/>
        </w:tabs>
        <w:spacing w:line="230" w:lineRule="auto" w:before="0" w:after="0"/>
        <w:ind w:left="119" w:right="117" w:firstLine="0"/>
        <w:jc w:val="both"/>
        <w:rPr>
          <w:sz w:val="24"/>
        </w:rPr>
      </w:pPr>
      <w:r>
        <w:rPr>
          <w:sz w:val="24"/>
        </w:rPr>
        <w:t>Thành tựu với bốn pháp này, này các Tỷ-kheo, bậc Hiền trí thông minh, là bậc Chân nhân, tự mình xử sự không như một kẻ mất gốc, một kẻ có sinh khí, không có tội, không bị các người trí quở trách, và tạo nhiều phước đức. Thế nào là với</w:t>
      </w:r>
      <w:r>
        <w:rPr>
          <w:spacing w:val="-3"/>
          <w:sz w:val="24"/>
        </w:rPr>
        <w:t> </w:t>
      </w:r>
      <w:r>
        <w:rPr>
          <w:sz w:val="24"/>
        </w:rPr>
        <w:t>bốn?</w:t>
      </w:r>
    </w:p>
    <w:p>
      <w:pPr>
        <w:pStyle w:val="BodyText"/>
        <w:spacing w:before="2"/>
      </w:pPr>
    </w:p>
    <w:p>
      <w:pPr>
        <w:pStyle w:val="BodyText"/>
        <w:spacing w:before="1"/>
        <w:ind w:left="119"/>
      </w:pPr>
      <w:r>
        <w:rPr/>
        <w:t>Với thân làm thiện, với lời nói thiện, với ý nghĩ thiện, với chánh tri kiến.</w:t>
      </w:r>
    </w:p>
    <w:p>
      <w:pPr>
        <w:spacing w:after="0"/>
        <w:sectPr>
          <w:pgSz w:w="12240" w:h="15840"/>
          <w:pgMar w:header="2" w:footer="0" w:top="980" w:bottom="280" w:left="960" w:right="960"/>
        </w:sectPr>
      </w:pPr>
    </w:p>
    <w:p>
      <w:pPr>
        <w:pStyle w:val="ListParagraph"/>
        <w:numPr>
          <w:ilvl w:val="0"/>
          <w:numId w:val="291"/>
        </w:numPr>
        <w:tabs>
          <w:tab w:pos="709" w:val="left" w:leader="none"/>
        </w:tabs>
        <w:spacing w:line="240" w:lineRule="auto" w:before="92" w:after="0"/>
        <w:ind w:left="708" w:right="0" w:hanging="589"/>
        <w:jc w:val="left"/>
        <w:rPr>
          <w:rFonts w:ascii="Verdana" w:hAnsi="Verdana"/>
          <w:b/>
          <w:sz w:val="19"/>
        </w:rPr>
      </w:pPr>
      <w:bookmarkStart w:name="XXIV. Phẩm Nghiệp" w:id="175"/>
      <w:bookmarkEnd w:id="175"/>
      <w:r>
        <w:rPr/>
      </w:r>
      <w:bookmarkStart w:name="_bookmark69" w:id="176"/>
      <w:bookmarkEnd w:id="176"/>
      <w:r>
        <w:rPr/>
      </w:r>
      <w:bookmarkStart w:name="_bookmark69" w:id="177"/>
      <w:bookmarkEnd w:id="177"/>
      <w:r>
        <w:rPr>
          <w:rFonts w:ascii="Verdana" w:hAnsi="Verdana"/>
          <w:b/>
          <w:color w:val="008AF0"/>
          <w:sz w:val="19"/>
        </w:rPr>
        <w:t>(223)</w:t>
      </w:r>
      <w:r>
        <w:rPr>
          <w:rFonts w:ascii="Verdana" w:hAnsi="Verdana"/>
          <w:b/>
          <w:color w:val="008AF0"/>
          <w:sz w:val="19"/>
        </w:rPr>
        <w:t> Vô</w:t>
      </w:r>
      <w:r>
        <w:rPr>
          <w:rFonts w:ascii="Verdana" w:hAnsi="Verdana"/>
          <w:b/>
          <w:color w:val="008AF0"/>
          <w:spacing w:val="1"/>
          <w:sz w:val="19"/>
        </w:rPr>
        <w:t> </w:t>
      </w:r>
      <w:r>
        <w:rPr>
          <w:rFonts w:ascii="Verdana" w:hAnsi="Verdana"/>
          <w:b/>
          <w:color w:val="008AF0"/>
          <w:sz w:val="19"/>
        </w:rPr>
        <w:t>Ơn</w:t>
      </w:r>
    </w:p>
    <w:p>
      <w:pPr>
        <w:pStyle w:val="BodyText"/>
        <w:spacing w:before="5"/>
        <w:rPr>
          <w:rFonts w:ascii="Verdana"/>
          <w:b/>
          <w:sz w:val="23"/>
        </w:rPr>
      </w:pPr>
    </w:p>
    <w:p>
      <w:pPr>
        <w:pStyle w:val="BodyText"/>
        <w:spacing w:line="232" w:lineRule="auto"/>
        <w:ind w:left="120" w:right="119" w:hanging="1"/>
        <w:jc w:val="both"/>
      </w:pPr>
      <w:r>
        <w:rPr/>
        <w:t>(như kinh trên, các pháp được đề cập là thân làm ác, lời nói ác, ý nghĩ ác, không biết ơn, không trả ơn; thân làm thiện, lời nói thiện, ý nghĩ thiện, biết ơn, trả ơn).</w:t>
      </w:r>
    </w:p>
    <w:p>
      <w:pPr>
        <w:pStyle w:val="BodyText"/>
        <w:spacing w:before="8"/>
      </w:pPr>
    </w:p>
    <w:p>
      <w:pPr>
        <w:pStyle w:val="ListParagraph"/>
        <w:numPr>
          <w:ilvl w:val="0"/>
          <w:numId w:val="291"/>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(224) Sát</w:t>
      </w:r>
      <w:r>
        <w:rPr>
          <w:rFonts w:ascii="Verdana" w:hAnsi="Verdana"/>
          <w:b/>
          <w:color w:val="008AF0"/>
          <w:spacing w:val="1"/>
          <w:sz w:val="19"/>
        </w:rPr>
        <w:t> </w:t>
      </w:r>
      <w:r>
        <w:rPr>
          <w:rFonts w:ascii="Verdana" w:hAnsi="Verdana"/>
          <w:b/>
          <w:color w:val="008AF0"/>
          <w:sz w:val="19"/>
        </w:rPr>
        <w:t>sanh</w:t>
      </w:r>
    </w:p>
    <w:p>
      <w:pPr>
        <w:pStyle w:val="BodyText"/>
        <w:spacing w:before="7"/>
        <w:rPr>
          <w:rFonts w:ascii="Verdana"/>
          <w:b/>
          <w:sz w:val="23"/>
        </w:rPr>
      </w:pPr>
    </w:p>
    <w:p>
      <w:pPr>
        <w:pStyle w:val="BodyText"/>
        <w:spacing w:line="230" w:lineRule="auto"/>
        <w:ind w:left="119" w:right="117"/>
        <w:jc w:val="both"/>
      </w:pPr>
      <w:r>
        <w:rPr/>
        <w:t>(như kinh trên, các pháp được đề cập là: sát sanh, lấy của không cho, tà hạnh trong các dục, nói láo; từ bỏ sát sanh, từ bỏ lấy của không cho, từ bỏ tà hạnh trong các dục, từ bỏ nói</w:t>
      </w:r>
      <w:r>
        <w:rPr>
          <w:spacing w:val="-15"/>
        </w:rPr>
        <w:t> </w:t>
      </w:r>
      <w:r>
        <w:rPr/>
        <w:t>láo).</w:t>
      </w:r>
    </w:p>
    <w:p>
      <w:pPr>
        <w:pStyle w:val="BodyText"/>
        <w:spacing w:before="10"/>
      </w:pPr>
    </w:p>
    <w:p>
      <w:pPr>
        <w:pStyle w:val="ListParagraph"/>
        <w:numPr>
          <w:ilvl w:val="0"/>
          <w:numId w:val="291"/>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(225) Con Ðường</w:t>
      </w:r>
    </w:p>
    <w:p>
      <w:pPr>
        <w:pStyle w:val="BodyText"/>
        <w:spacing w:before="5"/>
        <w:rPr>
          <w:rFonts w:ascii="Verdana"/>
          <w:b/>
          <w:sz w:val="23"/>
        </w:rPr>
      </w:pPr>
    </w:p>
    <w:p>
      <w:pPr>
        <w:pStyle w:val="BodyText"/>
        <w:spacing w:line="232" w:lineRule="auto"/>
        <w:ind w:left="119" w:right="117"/>
        <w:jc w:val="both"/>
      </w:pPr>
      <w:r>
        <w:rPr/>
        <w:t>Có tà kiến, có tà tư duy, có tà ngữ, có tà nghiệp; Có chánh kiến, có chánh tư duy, có chánh ngữ, có chánh nghiệp.</w:t>
      </w:r>
    </w:p>
    <w:p>
      <w:pPr>
        <w:pStyle w:val="BodyText"/>
        <w:spacing w:before="6"/>
      </w:pPr>
    </w:p>
    <w:p>
      <w:pPr>
        <w:pStyle w:val="BodyText"/>
        <w:spacing w:line="232" w:lineRule="auto"/>
        <w:ind w:left="120" w:right="117" w:hanging="1"/>
        <w:jc w:val="both"/>
      </w:pPr>
      <w:r>
        <w:rPr/>
        <w:t>Có tà mạng, có tà tinh tấn, có tà niệm, có tà định; Có chánh mạng, có chánh tinh tấn, có chánh niệm, có chánh định.</w:t>
      </w:r>
    </w:p>
    <w:p>
      <w:pPr>
        <w:pStyle w:val="BodyText"/>
        <w:spacing w:before="8"/>
      </w:pPr>
    </w:p>
    <w:p>
      <w:pPr>
        <w:pStyle w:val="ListParagraph"/>
        <w:numPr>
          <w:ilvl w:val="0"/>
          <w:numId w:val="291"/>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(226) Cách Thức Nói</w:t>
      </w:r>
      <w:r>
        <w:rPr>
          <w:rFonts w:ascii="Verdana" w:hAnsi="Verdana"/>
          <w:b/>
          <w:color w:val="008AF0"/>
          <w:spacing w:val="1"/>
          <w:sz w:val="19"/>
        </w:rPr>
        <w:t> </w:t>
      </w:r>
      <w:r>
        <w:rPr>
          <w:rFonts w:ascii="Verdana" w:hAnsi="Verdana"/>
          <w:b/>
          <w:color w:val="008AF0"/>
          <w:sz w:val="19"/>
        </w:rPr>
        <w:t>(1)</w:t>
      </w:r>
    </w:p>
    <w:p>
      <w:pPr>
        <w:pStyle w:val="BodyText"/>
        <w:spacing w:before="8"/>
        <w:rPr>
          <w:rFonts w:ascii="Verdana"/>
          <w:b/>
          <w:sz w:val="23"/>
        </w:rPr>
      </w:pPr>
    </w:p>
    <w:p>
      <w:pPr>
        <w:pStyle w:val="BodyText"/>
        <w:spacing w:line="230" w:lineRule="auto"/>
        <w:ind w:left="120" w:right="118"/>
        <w:jc w:val="both"/>
      </w:pPr>
      <w:r>
        <w:rPr/>
        <w:t>... Không thấy nói thấy, không nghe nói nghe, không cảm giác nói có cảm giác, không tri thức nói có tri thức; không thấy nói không thấy.., không nghe nói không nghe.., không cảm giác nói không có cảm giác..., không tri thức nói không có tri thức.</w:t>
      </w:r>
    </w:p>
    <w:p>
      <w:pPr>
        <w:pStyle w:val="BodyText"/>
        <w:rPr>
          <w:sz w:val="25"/>
        </w:rPr>
      </w:pPr>
    </w:p>
    <w:p>
      <w:pPr>
        <w:pStyle w:val="ListParagraph"/>
        <w:numPr>
          <w:ilvl w:val="0"/>
          <w:numId w:val="291"/>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(227) Cách Thức Nói</w:t>
      </w:r>
      <w:r>
        <w:rPr>
          <w:rFonts w:ascii="Verdana" w:hAnsi="Verdana"/>
          <w:b/>
          <w:color w:val="008AF0"/>
          <w:spacing w:val="-1"/>
          <w:sz w:val="19"/>
        </w:rPr>
        <w:t> </w:t>
      </w:r>
      <w:r>
        <w:rPr>
          <w:rFonts w:ascii="Verdana" w:hAnsi="Verdana"/>
          <w:b/>
          <w:color w:val="008AF0"/>
          <w:sz w:val="19"/>
        </w:rPr>
        <w:t>(2)</w:t>
      </w:r>
    </w:p>
    <w:p>
      <w:pPr>
        <w:pStyle w:val="BodyText"/>
        <w:spacing w:before="6"/>
        <w:rPr>
          <w:rFonts w:ascii="Verdana"/>
          <w:b/>
          <w:sz w:val="23"/>
        </w:rPr>
      </w:pPr>
    </w:p>
    <w:p>
      <w:pPr>
        <w:pStyle w:val="BodyText"/>
        <w:spacing w:line="232" w:lineRule="auto"/>
        <w:ind w:left="120" w:right="119"/>
        <w:jc w:val="both"/>
      </w:pPr>
      <w:r>
        <w:rPr/>
        <w:t>Có thấy nói không thấy, nghe nói không nghe, cảm giác nói không cảm giác, tri thức nói không tri thức; thấy nói có thấy.., nghe nói có nghe.., cảm giác nói có cảm giác..., tri thức nói có tri thức.</w:t>
      </w:r>
    </w:p>
    <w:p>
      <w:pPr>
        <w:pStyle w:val="BodyText"/>
        <w:spacing w:before="8"/>
      </w:pPr>
    </w:p>
    <w:p>
      <w:pPr>
        <w:pStyle w:val="ListParagraph"/>
        <w:numPr>
          <w:ilvl w:val="0"/>
          <w:numId w:val="291"/>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(228) Không Xấu</w:t>
      </w:r>
      <w:r>
        <w:rPr>
          <w:rFonts w:ascii="Verdana" w:hAnsi="Verdana"/>
          <w:b/>
          <w:color w:val="008AF0"/>
          <w:spacing w:val="-2"/>
          <w:sz w:val="19"/>
        </w:rPr>
        <w:t> </w:t>
      </w:r>
      <w:r>
        <w:rPr>
          <w:rFonts w:ascii="Verdana" w:hAnsi="Verdana"/>
          <w:b/>
          <w:color w:val="008AF0"/>
          <w:sz w:val="19"/>
        </w:rPr>
        <w:t>Hổ</w:t>
      </w:r>
    </w:p>
    <w:p>
      <w:pPr>
        <w:pStyle w:val="BodyText"/>
        <w:spacing w:before="8"/>
        <w:rPr>
          <w:rFonts w:ascii="Verdana"/>
          <w:b/>
          <w:sz w:val="23"/>
        </w:rPr>
      </w:pPr>
    </w:p>
    <w:p>
      <w:pPr>
        <w:pStyle w:val="BodyText"/>
        <w:spacing w:line="230" w:lineRule="auto"/>
        <w:ind w:left="119" w:right="118"/>
        <w:jc w:val="both"/>
      </w:pPr>
      <w:r>
        <w:rPr/>
        <w:t>... không có lòng tin, ... ác giới, không xấu hổ, và không sợ hãi ... có lòng tin, ... có giới, có xấu hổ, có sợ hãi ...</w:t>
      </w:r>
    </w:p>
    <w:p>
      <w:pPr>
        <w:pStyle w:val="BodyText"/>
        <w:spacing w:before="10"/>
      </w:pPr>
    </w:p>
    <w:p>
      <w:pPr>
        <w:pStyle w:val="ListParagraph"/>
        <w:numPr>
          <w:ilvl w:val="0"/>
          <w:numId w:val="291"/>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(229) Liệt</w:t>
      </w:r>
      <w:r>
        <w:rPr>
          <w:rFonts w:ascii="Verdana" w:hAnsi="Verdana"/>
          <w:b/>
          <w:color w:val="008AF0"/>
          <w:spacing w:val="1"/>
          <w:sz w:val="19"/>
        </w:rPr>
        <w:t> </w:t>
      </w:r>
      <w:r>
        <w:rPr>
          <w:rFonts w:ascii="Verdana" w:hAnsi="Verdana"/>
          <w:b/>
          <w:color w:val="008AF0"/>
          <w:sz w:val="19"/>
        </w:rPr>
        <w:t>Tuệ</w:t>
      </w:r>
    </w:p>
    <w:p>
      <w:pPr>
        <w:pStyle w:val="BodyText"/>
        <w:spacing w:before="11"/>
        <w:rPr>
          <w:rFonts w:ascii="Verdana"/>
          <w:b/>
          <w:sz w:val="22"/>
        </w:rPr>
      </w:pPr>
    </w:p>
    <w:p>
      <w:pPr>
        <w:pStyle w:val="BodyText"/>
        <w:ind w:left="120"/>
        <w:jc w:val="both"/>
      </w:pPr>
      <w:r>
        <w:rPr/>
        <w:t>... không có lòng tin, ác giới, biếng nhác, liệt tuệ ... có lòng tin, có giới, tinh cần tinh tấn, có trí tuệ.</w:t>
      </w:r>
    </w:p>
    <w:p>
      <w:pPr>
        <w:pStyle w:val="BodyText"/>
        <w:spacing w:before="9"/>
      </w:pPr>
    </w:p>
    <w:p>
      <w:pPr>
        <w:pStyle w:val="BodyText"/>
        <w:spacing w:line="230" w:lineRule="auto"/>
        <w:ind w:left="119" w:right="117"/>
        <w:jc w:val="both"/>
      </w:pPr>
      <w:r>
        <w:rPr/>
        <w:t>Thành tựu với bốn pháp này, này các Tỷ-kheo, bậc Hiền trí thông minh, là bậc Chân nhân, tự mình xử sự không như một kẻ mất gốc, có sinh khí, không có tội, không bị các người trí quở trách, và tạo nhiều phước</w:t>
      </w:r>
      <w:r>
        <w:rPr>
          <w:spacing w:val="-1"/>
        </w:rPr>
        <w:t> </w:t>
      </w:r>
      <w:r>
        <w:rPr/>
        <w:t>đức.</w:t>
      </w:r>
    </w:p>
    <w:p>
      <w:pPr>
        <w:pStyle w:val="BodyText"/>
        <w:rPr>
          <w:sz w:val="25"/>
        </w:rPr>
      </w:pPr>
    </w:p>
    <w:p>
      <w:pPr>
        <w:pStyle w:val="ListParagraph"/>
        <w:numPr>
          <w:ilvl w:val="0"/>
          <w:numId w:val="291"/>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(230) Các Thi Sĩ</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both"/>
        <w:rPr>
          <w:sz w:val="24"/>
        </w:rPr>
      </w:pPr>
      <w:r>
        <w:rPr>
          <w:sz w:val="24"/>
        </w:rPr>
        <w:t>Này các Tỷ-kheo, có bốn hạng thi sĩ này. Thế nào là</w:t>
      </w:r>
      <w:r>
        <w:rPr>
          <w:spacing w:val="-8"/>
          <w:sz w:val="24"/>
        </w:rPr>
        <w:t> </w:t>
      </w:r>
      <w:r>
        <w:rPr>
          <w:sz w:val="24"/>
        </w:rPr>
        <w:t>bốn?</w:t>
      </w:r>
    </w:p>
    <w:p>
      <w:pPr>
        <w:pStyle w:val="BodyText"/>
        <w:spacing w:before="10"/>
        <w:rPr>
          <w:sz w:val="23"/>
        </w:rPr>
      </w:pPr>
    </w:p>
    <w:p>
      <w:pPr>
        <w:pStyle w:val="BodyText"/>
        <w:spacing w:line="480" w:lineRule="auto"/>
        <w:ind w:left="120" w:right="1207"/>
      </w:pPr>
      <w:r>
        <w:rPr/>
        <w:t>Thi nhân có tưởng tượng, thi nhân theo truyền thống, thi nhân có lý luận, thi nhân có biện tài. Này các Tỷ-kheo, có bốn hạng thi sĩ này.</w:t>
      </w:r>
    </w:p>
    <w:p>
      <w:pPr>
        <w:pStyle w:val="ListParagraph"/>
        <w:numPr>
          <w:ilvl w:val="2"/>
          <w:numId w:val="130"/>
        </w:numPr>
        <w:tabs>
          <w:tab w:pos="4758" w:val="left" w:leader="none"/>
        </w:tabs>
        <w:spacing w:line="240" w:lineRule="auto" w:before="7" w:after="0"/>
        <w:ind w:left="4757" w:right="0" w:hanging="722"/>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Nghiệp</w:t>
      </w:r>
    </w:p>
    <w:p>
      <w:pPr>
        <w:spacing w:after="0" w:line="240" w:lineRule="auto"/>
        <w:jc w:val="left"/>
        <w:rPr>
          <w:rFonts w:ascii="Verdana" w:hAnsi="Verdana"/>
          <w:sz w:val="20"/>
        </w:rPr>
        <w:sectPr>
          <w:pgSz w:w="12240" w:h="15840"/>
          <w:pgMar w:header="2" w:footer="0" w:top="980" w:bottom="280" w:left="960" w:right="960"/>
        </w:sectPr>
      </w:pPr>
    </w:p>
    <w:p>
      <w:pPr>
        <w:pStyle w:val="ListParagraph"/>
        <w:numPr>
          <w:ilvl w:val="0"/>
          <w:numId w:val="293"/>
        </w:numPr>
        <w:tabs>
          <w:tab w:pos="498" w:val="left" w:leader="none"/>
        </w:tabs>
        <w:spacing w:line="240" w:lineRule="auto" w:before="92" w:after="0"/>
        <w:ind w:left="497" w:right="0" w:hanging="378"/>
        <w:jc w:val="left"/>
        <w:rPr>
          <w:rFonts w:ascii="Verdana" w:hAnsi="Verdana"/>
          <w:b/>
          <w:sz w:val="19"/>
        </w:rPr>
      </w:pPr>
      <w:r>
        <w:rPr>
          <w:rFonts w:ascii="Verdana" w:hAnsi="Verdana"/>
          <w:b/>
          <w:color w:val="008AF0"/>
          <w:sz w:val="19"/>
        </w:rPr>
        <w:t>(231) Tóm Tắt</w:t>
      </w:r>
    </w:p>
    <w:p>
      <w:pPr>
        <w:pStyle w:val="BodyText"/>
        <w:spacing w:before="2"/>
        <w:rPr>
          <w:rFonts w:ascii="Verdana"/>
          <w:b/>
        </w:rPr>
      </w:pPr>
    </w:p>
    <w:p>
      <w:pPr>
        <w:pStyle w:val="ListParagraph"/>
        <w:numPr>
          <w:ilvl w:val="0"/>
          <w:numId w:val="14"/>
        </w:numPr>
        <w:tabs>
          <w:tab w:pos="273" w:val="left" w:leader="none"/>
        </w:tabs>
        <w:spacing w:line="228" w:lineRule="auto" w:before="0" w:after="0"/>
        <w:ind w:left="120" w:right="119" w:firstLine="0"/>
        <w:jc w:val="both"/>
        <w:rPr>
          <w:sz w:val="24"/>
        </w:rPr>
      </w:pPr>
      <w:r>
        <w:rPr>
          <w:b/>
          <w:sz w:val="27"/>
        </w:rPr>
        <w:t>C</w:t>
      </w:r>
      <w:r>
        <w:rPr>
          <w:sz w:val="24"/>
        </w:rPr>
        <w:t>ó bốn nghiệp này, này các Tỷ-kheo, đã được ta chứng ngộ với thắng trí và thuyết giảng. Thế nào là bốn?</w:t>
      </w:r>
    </w:p>
    <w:p>
      <w:pPr>
        <w:pStyle w:val="BodyText"/>
        <w:spacing w:before="11"/>
      </w:pPr>
    </w:p>
    <w:p>
      <w:pPr>
        <w:pStyle w:val="BodyText"/>
        <w:spacing w:line="230" w:lineRule="auto"/>
        <w:ind w:left="119" w:right="119"/>
        <w:jc w:val="both"/>
      </w:pPr>
      <w:r>
        <w:rPr/>
        <w:t>Này các Tỷ-kheo, có nghiệp đen quả đen; này các Tỷ-kheo, có nghiệp trắng quả trắng; này các Tỷ-kheo, có nghiệp đen trắng, quả đen trắng, này các Tỷ kheo, có nghiệp không đen không trắng, quả không đen không trắng, nghiệp đưa đến nghiệp đoạn diệt. Có bốn nghiệp này, này các Tỷ-kheo, đã được ta chứng ngộ với thắng trí và thuyết giảng.</w:t>
      </w:r>
    </w:p>
    <w:p>
      <w:pPr>
        <w:pStyle w:val="BodyText"/>
        <w:spacing w:before="2"/>
        <w:rPr>
          <w:sz w:val="25"/>
        </w:rPr>
      </w:pPr>
    </w:p>
    <w:p>
      <w:pPr>
        <w:pStyle w:val="ListParagraph"/>
        <w:numPr>
          <w:ilvl w:val="0"/>
          <w:numId w:val="293"/>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(232) Với Chi Tiết</w:t>
      </w:r>
    </w:p>
    <w:p>
      <w:pPr>
        <w:pStyle w:val="BodyText"/>
        <w:spacing w:before="5"/>
        <w:rPr>
          <w:rFonts w:ascii="Verdana"/>
          <w:b/>
          <w:sz w:val="23"/>
        </w:rPr>
      </w:pPr>
    </w:p>
    <w:p>
      <w:pPr>
        <w:pStyle w:val="ListParagraph"/>
        <w:numPr>
          <w:ilvl w:val="0"/>
          <w:numId w:val="294"/>
        </w:numPr>
        <w:tabs>
          <w:tab w:pos="369" w:val="left" w:leader="none"/>
        </w:tabs>
        <w:spacing w:line="232" w:lineRule="auto" w:before="0" w:after="0"/>
        <w:ind w:left="120" w:right="119" w:firstLine="0"/>
        <w:jc w:val="left"/>
        <w:rPr>
          <w:sz w:val="24"/>
        </w:rPr>
      </w:pPr>
      <w:r>
        <w:rPr>
          <w:sz w:val="24"/>
        </w:rPr>
        <w:t>Có bốn nghiệp này, này các Tỷ-kheo, đã được ta chứng ngộ với thắng trí và thuyết giảng. Thế nào là bốn?</w:t>
      </w:r>
    </w:p>
    <w:p>
      <w:pPr>
        <w:pStyle w:val="BodyText"/>
        <w:spacing w:before="8"/>
      </w:pPr>
    </w:p>
    <w:p>
      <w:pPr>
        <w:pStyle w:val="BodyText"/>
        <w:spacing w:line="230" w:lineRule="auto" w:before="1"/>
        <w:ind w:left="120" w:right="118"/>
        <w:jc w:val="both"/>
      </w:pPr>
      <w:r>
        <w:rPr/>
        <w:t>Này các Tỷ-kheo, có nghiệp đen quả đen; này các , có nghiệp thắng quả trắng; có nghiệp đen trắng, quả đen trắng, có nghiệp không đen không trắng, quả không đen không trắng, nghiệp đưa đến đoạn diệt.</w:t>
      </w:r>
    </w:p>
    <w:p>
      <w:pPr>
        <w:pStyle w:val="BodyText"/>
        <w:spacing w:before="1"/>
      </w:pPr>
    </w:p>
    <w:p>
      <w:pPr>
        <w:pStyle w:val="ListParagraph"/>
        <w:numPr>
          <w:ilvl w:val="0"/>
          <w:numId w:val="294"/>
        </w:numPr>
        <w:tabs>
          <w:tab w:pos="360" w:val="left" w:leader="none"/>
        </w:tabs>
        <w:spacing w:line="240" w:lineRule="auto" w:before="0" w:after="0"/>
        <w:ind w:left="359" w:right="0" w:hanging="240"/>
        <w:jc w:val="left"/>
        <w:rPr>
          <w:sz w:val="24"/>
        </w:rPr>
      </w:pPr>
      <w:r>
        <w:rPr>
          <w:sz w:val="24"/>
        </w:rPr>
        <w:t>Và này các Tỷ-kheo, thế nào là nghiệp đen quả</w:t>
      </w:r>
      <w:r>
        <w:rPr>
          <w:spacing w:val="-8"/>
          <w:sz w:val="24"/>
        </w:rPr>
        <w:t> </w:t>
      </w:r>
      <w:r>
        <w:rPr>
          <w:sz w:val="24"/>
        </w:rPr>
        <w:t>đen?</w:t>
      </w:r>
    </w:p>
    <w:p>
      <w:pPr>
        <w:pStyle w:val="BodyText"/>
        <w:spacing w:before="7"/>
      </w:pPr>
    </w:p>
    <w:p>
      <w:pPr>
        <w:pStyle w:val="BodyText"/>
        <w:spacing w:line="230" w:lineRule="auto" w:before="1"/>
        <w:ind w:left="120" w:right="117"/>
        <w:jc w:val="both"/>
      </w:pPr>
      <w:r>
        <w:rPr/>
        <w:t>Ở đây, này các Tỷ-kheo, có người làm thân hành có tổn hại, làm khẩu hành có tổn hại, làm ý hành có tổn hại. Người ấy, do làm thân hành có tổn hại, do làm khẩu hành có tổn hại, do làm ý hành có tổn hại, sanh ra ở thế giới có tổn hại. Do người ấy sanh ra ở thế giới có tổn hại, các cảm xúc có tổn hại được cảm xúc. Người ấy được cảm xúc với những cảm xúc có tổn hại, nên cảm thọ những cảm thọ có tổn hại, thuần nhất khổ, như những chúng sanh trong địa ngục. Này các Tỷ-kheo, đây gọi là nghiệp đen quả đen.</w:t>
      </w:r>
    </w:p>
    <w:p>
      <w:pPr>
        <w:pStyle w:val="BodyText"/>
        <w:spacing w:before="5"/>
      </w:pPr>
    </w:p>
    <w:p>
      <w:pPr>
        <w:pStyle w:val="ListParagraph"/>
        <w:numPr>
          <w:ilvl w:val="0"/>
          <w:numId w:val="294"/>
        </w:numPr>
        <w:tabs>
          <w:tab w:pos="360" w:val="left" w:leader="none"/>
        </w:tabs>
        <w:spacing w:line="240" w:lineRule="auto" w:before="0" w:after="0"/>
        <w:ind w:left="359" w:right="0" w:hanging="240"/>
        <w:jc w:val="left"/>
        <w:rPr>
          <w:sz w:val="24"/>
        </w:rPr>
      </w:pPr>
      <w:r>
        <w:rPr>
          <w:sz w:val="24"/>
        </w:rPr>
        <w:t>Và này các Tỷ-kheo, thế nào là nghiệp trắng quả</w:t>
      </w:r>
      <w:r>
        <w:rPr>
          <w:spacing w:val="-7"/>
          <w:sz w:val="24"/>
        </w:rPr>
        <w:t> </w:t>
      </w:r>
      <w:r>
        <w:rPr>
          <w:sz w:val="24"/>
        </w:rPr>
        <w:t>trắng?</w:t>
      </w:r>
    </w:p>
    <w:p>
      <w:pPr>
        <w:pStyle w:val="BodyText"/>
        <w:spacing w:before="8"/>
      </w:pPr>
    </w:p>
    <w:p>
      <w:pPr>
        <w:pStyle w:val="BodyText"/>
        <w:spacing w:line="230" w:lineRule="auto"/>
        <w:ind w:left="119" w:right="119"/>
        <w:jc w:val="both"/>
      </w:pPr>
      <w:r>
        <w:rPr/>
        <w:t>Ở đây, này các Tỷ-kheo, có người làm thân hành không có tổn hại, làm khẩu hành không có tổn hại, làm ý hành không có tổn hại. Người ấy, do làm thân hành không có tổn hại, do làm khẩu hành không có tổn hại, do làm ý hành không có tổn hại, sanh ra ở thế giới không có tổn hại. Do người ấy sanh ra ở thế giới không có tổn hại, các cảm xúc không có tổn hại được cảm xúc. Người ấy được cảm xúc với những cảm xúc không có tổn hại, nên cảm thọ những cảm thọ không có tổn hại, thuần nhất lạc, như chư Thiên ở Biến Tịnh Thiên. Này các Tỷ-kheo, đây gọi là nghiệp trắng quả trắng.</w:t>
      </w:r>
    </w:p>
    <w:p>
      <w:pPr>
        <w:pStyle w:val="BodyText"/>
        <w:spacing w:before="6"/>
      </w:pPr>
    </w:p>
    <w:p>
      <w:pPr>
        <w:pStyle w:val="ListParagraph"/>
        <w:numPr>
          <w:ilvl w:val="0"/>
          <w:numId w:val="294"/>
        </w:numPr>
        <w:tabs>
          <w:tab w:pos="360" w:val="left" w:leader="none"/>
        </w:tabs>
        <w:spacing w:line="240" w:lineRule="auto" w:before="0" w:after="0"/>
        <w:ind w:left="359" w:right="0" w:hanging="240"/>
        <w:jc w:val="left"/>
        <w:rPr>
          <w:sz w:val="24"/>
        </w:rPr>
      </w:pPr>
      <w:r>
        <w:rPr>
          <w:sz w:val="24"/>
        </w:rPr>
        <w:t>Và này các Tỷ-kheo, thế nào là nghiệp đen trắng quả đen</w:t>
      </w:r>
      <w:r>
        <w:rPr>
          <w:spacing w:val="-10"/>
          <w:sz w:val="24"/>
        </w:rPr>
        <w:t> </w:t>
      </w:r>
      <w:r>
        <w:rPr>
          <w:sz w:val="24"/>
        </w:rPr>
        <w:t>trắng?</w:t>
      </w:r>
    </w:p>
    <w:p>
      <w:pPr>
        <w:pStyle w:val="BodyText"/>
        <w:spacing w:before="7"/>
      </w:pPr>
    </w:p>
    <w:p>
      <w:pPr>
        <w:pStyle w:val="BodyText"/>
        <w:spacing w:line="230" w:lineRule="auto" w:before="1"/>
        <w:ind w:left="119" w:right="117"/>
        <w:jc w:val="both"/>
      </w:pPr>
      <w:r>
        <w:rPr/>
        <w:t>Ở đây, này các Tỷ-kheo, có người làm thân hành có tổn hại và không tổn hại, làm khẩu hành có tổn hại và không tổn hại, làm ý hành có tổn hại và không tổn hại. Người ấy, do làm thân hành có tổn hại và không tổn hại, do làm khẩu hành có tổn hại và không tổn hại, do làm ý hành có tổn hại và không tổn hại, sanh ra ở thế giới có tổn hại và không tổn hại. Do người ấy sanh ra ở thế giới có tổn hại và không tổn hại, các cảm xúc có tổn hại và không tổn hại được cảm xúc. Người ấy được cảm xúc với những cảm xúc có tổn hại và không tổn hại, nên cảm thọ những cảm thọ có tổn hại và không tổn hại, xen lẫn, pha trộn lạc và khổ. Ví như một số người và chư Thiên, một số chúng sanh ở các đọa xứ. Này các Tỷ-kheo, đây gọi là nghiệp đen trắng quả đen</w:t>
      </w:r>
      <w:r>
        <w:rPr>
          <w:spacing w:val="-4"/>
        </w:rPr>
        <w:t> </w:t>
      </w:r>
      <w:r>
        <w:rPr/>
        <w:t>trắng.</w:t>
      </w:r>
    </w:p>
    <w:p>
      <w:pPr>
        <w:pStyle w:val="BodyText"/>
        <w:spacing w:before="7"/>
      </w:pPr>
    </w:p>
    <w:p>
      <w:pPr>
        <w:pStyle w:val="ListParagraph"/>
        <w:numPr>
          <w:ilvl w:val="0"/>
          <w:numId w:val="294"/>
        </w:numPr>
        <w:tabs>
          <w:tab w:pos="382" w:val="left" w:leader="none"/>
        </w:tabs>
        <w:spacing w:line="271" w:lineRule="exact" w:before="0" w:after="0"/>
        <w:ind w:left="381" w:right="0" w:hanging="263"/>
        <w:jc w:val="left"/>
        <w:rPr>
          <w:sz w:val="24"/>
        </w:rPr>
      </w:pPr>
      <w:r>
        <w:rPr>
          <w:sz w:val="24"/>
        </w:rPr>
        <w:t>Và</w:t>
      </w:r>
      <w:r>
        <w:rPr>
          <w:spacing w:val="19"/>
          <w:sz w:val="24"/>
        </w:rPr>
        <w:t> </w:t>
      </w:r>
      <w:r>
        <w:rPr>
          <w:sz w:val="24"/>
        </w:rPr>
        <w:t>này</w:t>
      </w:r>
      <w:r>
        <w:rPr>
          <w:spacing w:val="20"/>
          <w:sz w:val="24"/>
        </w:rPr>
        <w:t> </w:t>
      </w:r>
      <w:r>
        <w:rPr>
          <w:sz w:val="24"/>
        </w:rPr>
        <w:t>các</w:t>
      </w:r>
      <w:r>
        <w:rPr>
          <w:spacing w:val="19"/>
          <w:sz w:val="24"/>
        </w:rPr>
        <w:t> </w:t>
      </w:r>
      <w:r>
        <w:rPr>
          <w:sz w:val="24"/>
        </w:rPr>
        <w:t>Tỷ-kheo,</w:t>
      </w:r>
      <w:r>
        <w:rPr>
          <w:spacing w:val="21"/>
          <w:sz w:val="24"/>
        </w:rPr>
        <w:t> </w:t>
      </w:r>
      <w:r>
        <w:rPr>
          <w:sz w:val="24"/>
        </w:rPr>
        <w:t>thế</w:t>
      </w:r>
      <w:r>
        <w:rPr>
          <w:spacing w:val="19"/>
          <w:sz w:val="24"/>
        </w:rPr>
        <w:t> </w:t>
      </w:r>
      <w:r>
        <w:rPr>
          <w:sz w:val="24"/>
        </w:rPr>
        <w:t>nào</w:t>
      </w:r>
      <w:r>
        <w:rPr>
          <w:spacing w:val="21"/>
          <w:sz w:val="24"/>
        </w:rPr>
        <w:t> </w:t>
      </w:r>
      <w:r>
        <w:rPr>
          <w:sz w:val="24"/>
        </w:rPr>
        <w:t>là</w:t>
      </w:r>
      <w:r>
        <w:rPr>
          <w:spacing w:val="20"/>
          <w:sz w:val="24"/>
        </w:rPr>
        <w:t> </w:t>
      </w:r>
      <w:r>
        <w:rPr>
          <w:sz w:val="24"/>
        </w:rPr>
        <w:t>nghiệp</w:t>
      </w:r>
      <w:r>
        <w:rPr>
          <w:spacing w:val="20"/>
          <w:sz w:val="24"/>
        </w:rPr>
        <w:t> </w:t>
      </w:r>
      <w:r>
        <w:rPr>
          <w:sz w:val="24"/>
        </w:rPr>
        <w:t>không</w:t>
      </w:r>
      <w:r>
        <w:rPr>
          <w:spacing w:val="20"/>
          <w:sz w:val="24"/>
        </w:rPr>
        <w:t> </w:t>
      </w:r>
      <w:r>
        <w:rPr>
          <w:sz w:val="24"/>
        </w:rPr>
        <w:t>đen</w:t>
      </w:r>
      <w:r>
        <w:rPr>
          <w:spacing w:val="21"/>
          <w:sz w:val="24"/>
        </w:rPr>
        <w:t> </w:t>
      </w:r>
      <w:r>
        <w:rPr>
          <w:sz w:val="24"/>
        </w:rPr>
        <w:t>không</w:t>
      </w:r>
      <w:r>
        <w:rPr>
          <w:spacing w:val="19"/>
          <w:sz w:val="24"/>
        </w:rPr>
        <w:t> </w:t>
      </w:r>
      <w:r>
        <w:rPr>
          <w:sz w:val="24"/>
        </w:rPr>
        <w:t>trắng</w:t>
      </w:r>
      <w:r>
        <w:rPr>
          <w:spacing w:val="20"/>
          <w:sz w:val="24"/>
        </w:rPr>
        <w:t> </w:t>
      </w:r>
      <w:r>
        <w:rPr>
          <w:sz w:val="24"/>
        </w:rPr>
        <w:t>quả</w:t>
      </w:r>
      <w:r>
        <w:rPr>
          <w:spacing w:val="19"/>
          <w:sz w:val="24"/>
        </w:rPr>
        <w:t> </w:t>
      </w:r>
      <w:r>
        <w:rPr>
          <w:sz w:val="24"/>
        </w:rPr>
        <w:t>không</w:t>
      </w:r>
      <w:r>
        <w:rPr>
          <w:spacing w:val="21"/>
          <w:sz w:val="24"/>
        </w:rPr>
        <w:t> </w:t>
      </w:r>
      <w:r>
        <w:rPr>
          <w:sz w:val="24"/>
        </w:rPr>
        <w:t>đen</w:t>
      </w:r>
      <w:r>
        <w:rPr>
          <w:spacing w:val="20"/>
          <w:sz w:val="24"/>
        </w:rPr>
        <w:t> </w:t>
      </w:r>
      <w:r>
        <w:rPr>
          <w:sz w:val="24"/>
        </w:rPr>
        <w:t>không</w:t>
      </w:r>
      <w:r>
        <w:rPr>
          <w:spacing w:val="20"/>
          <w:sz w:val="24"/>
        </w:rPr>
        <w:t> </w:t>
      </w:r>
      <w:r>
        <w:rPr>
          <w:sz w:val="24"/>
        </w:rPr>
        <w:t>trắng,</w:t>
      </w:r>
      <w:r>
        <w:rPr>
          <w:spacing w:val="19"/>
          <w:sz w:val="24"/>
        </w:rPr>
        <w:t> </w:t>
      </w:r>
      <w:r>
        <w:rPr>
          <w:sz w:val="24"/>
        </w:rPr>
        <w:t>nghiệp</w:t>
      </w:r>
    </w:p>
    <w:p>
      <w:pPr>
        <w:pStyle w:val="BodyText"/>
        <w:spacing w:line="271" w:lineRule="exact"/>
        <w:ind w:left="119"/>
        <w:jc w:val="both"/>
      </w:pPr>
      <w:r>
        <w:rPr/>
        <w:t>đưa đến đoạn diệt?</w:t>
      </w:r>
    </w:p>
    <w:p>
      <w:pPr>
        <w:pStyle w:val="BodyText"/>
        <w:spacing w:before="10"/>
        <w:rPr>
          <w:sz w:val="23"/>
        </w:rPr>
      </w:pPr>
    </w:p>
    <w:p>
      <w:pPr>
        <w:pStyle w:val="BodyText"/>
        <w:ind w:left="119"/>
        <w:jc w:val="both"/>
      </w:pPr>
      <w:r>
        <w:rPr/>
        <w:t>Tại đấy, này các Tỷ-kheo, phàm có tư tâm sở nào để đoạn tận nghiệp đen quả đen này; phàm có tư tâm</w:t>
      </w:r>
    </w:p>
    <w:p>
      <w:pPr>
        <w:spacing w:after="0"/>
        <w:jc w:val="both"/>
        <w:sectPr>
          <w:pgSz w:w="12240" w:h="15840"/>
          <w:pgMar w:header="2" w:footer="0" w:top="980" w:bottom="280" w:left="960" w:right="960"/>
        </w:sectPr>
      </w:pPr>
    </w:p>
    <w:p>
      <w:pPr>
        <w:pStyle w:val="BodyText"/>
        <w:spacing w:line="230" w:lineRule="auto" w:before="92"/>
        <w:ind w:left="120" w:right="117"/>
        <w:jc w:val="both"/>
      </w:pPr>
      <w:r>
        <w:rPr/>
        <w:t>sở nào để đoạn tận nghiệp trắng quả trắng này; phàm có tư tâm sở nào để đoạn tận nghiệp đen trắng quả đen trắng này; này các Tỷ-kheo, đây được gọi là nghiệp không đen không trắng quả không đen không trắng, nghiệp đưa đến đoạn diệt. Này các Tỷ-kheo, có bốn nghiệp này đã được Ta chứng ngộ với thắng trí và thuyết giảng.</w:t>
      </w:r>
    </w:p>
    <w:p>
      <w:pPr>
        <w:pStyle w:val="BodyText"/>
        <w:spacing w:before="1"/>
        <w:rPr>
          <w:sz w:val="25"/>
        </w:rPr>
      </w:pPr>
    </w:p>
    <w:p>
      <w:pPr>
        <w:pStyle w:val="ListParagraph"/>
        <w:numPr>
          <w:ilvl w:val="0"/>
          <w:numId w:val="293"/>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(233) Sonakàyana</w:t>
      </w:r>
    </w:p>
    <w:p>
      <w:pPr>
        <w:pStyle w:val="BodyText"/>
        <w:spacing w:before="8"/>
        <w:rPr>
          <w:rFonts w:ascii="Verdana"/>
          <w:b/>
          <w:sz w:val="23"/>
        </w:rPr>
      </w:pPr>
    </w:p>
    <w:p>
      <w:pPr>
        <w:pStyle w:val="ListParagraph"/>
        <w:numPr>
          <w:ilvl w:val="0"/>
          <w:numId w:val="295"/>
        </w:numPr>
        <w:tabs>
          <w:tab w:pos="376" w:val="left" w:leader="none"/>
        </w:tabs>
        <w:spacing w:line="230" w:lineRule="auto" w:before="0" w:after="0"/>
        <w:ind w:left="119" w:right="118" w:firstLine="0"/>
        <w:jc w:val="both"/>
        <w:rPr>
          <w:sz w:val="24"/>
        </w:rPr>
      </w:pPr>
      <w:r>
        <w:rPr>
          <w:sz w:val="24"/>
        </w:rPr>
        <w:t>Rồi Bà-la-môn Sikha Moggallàna đi đến Thế Tôn; sau khi đến, nói lên với Thế Tôn những lời chào đón hỏi thăm rồi ngồi xuống một bên. Ngồi xuống một bên, Bà-la-môn Sikha Moggallàna thưa với Thế Tôn:</w:t>
      </w:r>
    </w:p>
    <w:p>
      <w:pPr>
        <w:pStyle w:val="BodyText"/>
        <w:rPr>
          <w:sz w:val="25"/>
        </w:rPr>
      </w:pPr>
    </w:p>
    <w:p>
      <w:pPr>
        <w:pStyle w:val="ListParagraph"/>
        <w:numPr>
          <w:ilvl w:val="0"/>
          <w:numId w:val="14"/>
        </w:numPr>
        <w:tabs>
          <w:tab w:pos="279" w:val="left" w:leader="none"/>
        </w:tabs>
        <w:spacing w:line="230" w:lineRule="auto" w:before="0" w:after="0"/>
        <w:ind w:left="119" w:right="117" w:firstLine="0"/>
        <w:jc w:val="both"/>
        <w:rPr>
          <w:sz w:val="24"/>
        </w:rPr>
      </w:pPr>
      <w:r>
        <w:rPr>
          <w:sz w:val="24"/>
        </w:rPr>
        <w:t>Thưa Tôn giả Gotama, những ngày trước đây, trước đây nữa, thanh niên Sonakàyana có đến con, và sau khi đến nói với con như sau: “Sa-môn Gotama chủ trương tất cả nghiệp đều không có kết quả. Chủ trương tất cả nghiệp đều không có kết quả, vị ấy nói đến sự đoạn diệt của thế giới, nhưng thế giới này thiệt là có do nghiệp tác thành thế giới và được tồn tại do tác động của</w:t>
      </w:r>
      <w:r>
        <w:rPr>
          <w:spacing w:val="-16"/>
          <w:sz w:val="24"/>
        </w:rPr>
        <w:t> </w:t>
      </w:r>
      <w:r>
        <w:rPr>
          <w:sz w:val="24"/>
        </w:rPr>
        <w:t>nghiệp”.</w:t>
      </w:r>
    </w:p>
    <w:p>
      <w:pPr>
        <w:pStyle w:val="BodyText"/>
        <w:spacing w:before="4"/>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Bà-la-môn, ta chưa từng thấy thanh niên Sonakàyana. Từ đâu lại có câu chuyện như</w:t>
      </w:r>
      <w:r>
        <w:rPr>
          <w:spacing w:val="-19"/>
          <w:sz w:val="24"/>
        </w:rPr>
        <w:t> </w:t>
      </w:r>
      <w:r>
        <w:rPr>
          <w:sz w:val="24"/>
        </w:rPr>
        <w:t>vậy?</w:t>
      </w:r>
    </w:p>
    <w:p>
      <w:pPr>
        <w:pStyle w:val="BodyText"/>
        <w:spacing w:before="11"/>
        <w:rPr>
          <w:sz w:val="23"/>
        </w:rPr>
      </w:pPr>
    </w:p>
    <w:p>
      <w:pPr>
        <w:pStyle w:val="ListParagraph"/>
        <w:numPr>
          <w:ilvl w:val="0"/>
          <w:numId w:val="295"/>
        </w:numPr>
        <w:tabs>
          <w:tab w:pos="361" w:val="left" w:leader="none"/>
        </w:tabs>
        <w:spacing w:line="240" w:lineRule="auto" w:before="0" w:after="0"/>
        <w:ind w:left="360" w:right="0" w:hanging="241"/>
        <w:jc w:val="left"/>
        <w:rPr>
          <w:sz w:val="24"/>
        </w:rPr>
      </w:pPr>
      <w:r>
        <w:rPr>
          <w:sz w:val="24"/>
        </w:rPr>
        <w:t>Này Bà-la-môn, có bốn nghiệp này đã được ta chứng ngộ với thắng trí và tuyên bố. Thế nào là</w:t>
      </w:r>
      <w:r>
        <w:rPr>
          <w:spacing w:val="-19"/>
          <w:sz w:val="24"/>
        </w:rPr>
        <w:t> </w:t>
      </w:r>
      <w:r>
        <w:rPr>
          <w:sz w:val="24"/>
        </w:rPr>
        <w:t>bốn?</w:t>
      </w:r>
    </w:p>
    <w:p>
      <w:pPr>
        <w:pStyle w:val="BodyText"/>
        <w:spacing w:before="10"/>
        <w:rPr>
          <w:sz w:val="23"/>
        </w:rPr>
      </w:pPr>
    </w:p>
    <w:p>
      <w:pPr>
        <w:spacing w:before="0"/>
        <w:ind w:left="120" w:right="0" w:firstLine="0"/>
        <w:jc w:val="left"/>
        <w:rPr>
          <w:i/>
          <w:sz w:val="24"/>
        </w:rPr>
      </w:pPr>
      <w:r>
        <w:rPr>
          <w:sz w:val="24"/>
        </w:rPr>
        <w:t>... </w:t>
      </w:r>
      <w:r>
        <w:rPr>
          <w:i/>
          <w:sz w:val="24"/>
        </w:rPr>
        <w:t>(Hoàn toàn giống như kinh 232).</w:t>
      </w:r>
    </w:p>
    <w:p>
      <w:pPr>
        <w:pStyle w:val="BodyText"/>
        <w:spacing w:before="8"/>
        <w:rPr>
          <w:i/>
        </w:rPr>
      </w:pPr>
    </w:p>
    <w:p>
      <w:pPr>
        <w:pStyle w:val="ListParagraph"/>
        <w:numPr>
          <w:ilvl w:val="0"/>
          <w:numId w:val="29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(234) Các Học Pháp</w:t>
      </w:r>
    </w:p>
    <w:p>
      <w:pPr>
        <w:pStyle w:val="BodyText"/>
        <w:spacing w:before="5"/>
        <w:rPr>
          <w:rFonts w:ascii="Verdana"/>
          <w:b/>
          <w:sz w:val="23"/>
        </w:rPr>
      </w:pPr>
    </w:p>
    <w:p>
      <w:pPr>
        <w:pStyle w:val="BodyText"/>
        <w:spacing w:line="232" w:lineRule="auto" w:before="1"/>
        <w:ind w:left="120" w:right="119"/>
        <w:jc w:val="both"/>
      </w:pPr>
      <w:r>
        <w:rPr/>
        <w:t>1.- Này các Tỷ-kheo, có bốn nghiệp này, đã được ta chứng ngộ với thắng trí và tuyên bố. Thế nào là bốn? (</w:t>
      </w:r>
      <w:r>
        <w:rPr>
          <w:i/>
        </w:rPr>
        <w:t>Như kinh</w:t>
      </w:r>
      <w:r>
        <w:rPr>
          <w:i/>
          <w:spacing w:val="-3"/>
        </w:rPr>
        <w:t> </w:t>
      </w:r>
      <w:r>
        <w:rPr>
          <w:i/>
        </w:rPr>
        <w:t>231</w:t>
      </w:r>
      <w:r>
        <w:rPr/>
        <w:t>)</w:t>
      </w:r>
    </w:p>
    <w:p>
      <w:pPr>
        <w:pStyle w:val="BodyText"/>
        <w:spacing w:before="10"/>
        <w:rPr>
          <w:sz w:val="23"/>
        </w:rPr>
      </w:pPr>
    </w:p>
    <w:p>
      <w:pPr>
        <w:pStyle w:val="ListParagraph"/>
        <w:numPr>
          <w:ilvl w:val="0"/>
          <w:numId w:val="296"/>
        </w:numPr>
        <w:tabs>
          <w:tab w:pos="360" w:val="left" w:leader="none"/>
        </w:tabs>
        <w:spacing w:line="240" w:lineRule="auto" w:before="0" w:after="0"/>
        <w:ind w:left="359" w:right="0" w:hanging="240"/>
        <w:jc w:val="left"/>
        <w:rPr>
          <w:sz w:val="24"/>
        </w:rPr>
      </w:pPr>
      <w:r>
        <w:rPr>
          <w:sz w:val="24"/>
        </w:rPr>
        <w:t>Và này các Tỷ-kheo, thế nào là nghiệp đen quả</w:t>
      </w:r>
      <w:r>
        <w:rPr>
          <w:spacing w:val="-8"/>
          <w:sz w:val="24"/>
        </w:rPr>
        <w:t> </w:t>
      </w:r>
      <w:r>
        <w:rPr>
          <w:sz w:val="24"/>
        </w:rPr>
        <w:t>đen?</w:t>
      </w:r>
    </w:p>
    <w:p>
      <w:pPr>
        <w:pStyle w:val="BodyText"/>
        <w:spacing w:before="8"/>
      </w:pPr>
    </w:p>
    <w:p>
      <w:pPr>
        <w:pStyle w:val="BodyText"/>
        <w:spacing w:line="230" w:lineRule="auto"/>
        <w:ind w:left="120" w:right="118"/>
        <w:jc w:val="both"/>
      </w:pPr>
      <w:r>
        <w:rPr/>
        <w:t>Ở đây, này các Tỷ-kheo, có người sát sanh, lấy của không cho, có tà hạnh trong các dục, nói láo, đắm say rượu men, rượu</w:t>
      </w:r>
      <w:r>
        <w:rPr>
          <w:spacing w:val="-3"/>
        </w:rPr>
        <w:t> </w:t>
      </w:r>
      <w:r>
        <w:rPr/>
        <w:t>nấu.</w:t>
      </w:r>
    </w:p>
    <w:p>
      <w:pPr>
        <w:pStyle w:val="BodyText"/>
        <w:spacing w:before="1"/>
      </w:pPr>
    </w:p>
    <w:p>
      <w:pPr>
        <w:pStyle w:val="BodyText"/>
        <w:ind w:left="120"/>
      </w:pPr>
      <w:r>
        <w:rPr/>
        <w:t>Này các Tỷ-kheo, đây là nghiệp đen quả đen.</w:t>
      </w:r>
    </w:p>
    <w:p>
      <w:pPr>
        <w:pStyle w:val="BodyText"/>
      </w:pPr>
    </w:p>
    <w:p>
      <w:pPr>
        <w:pStyle w:val="ListParagraph"/>
        <w:numPr>
          <w:ilvl w:val="0"/>
          <w:numId w:val="296"/>
        </w:numPr>
        <w:tabs>
          <w:tab w:pos="360" w:val="left" w:leader="none"/>
        </w:tabs>
        <w:spacing w:line="240" w:lineRule="auto" w:before="0" w:after="0"/>
        <w:ind w:left="359" w:right="0" w:hanging="240"/>
        <w:jc w:val="left"/>
        <w:rPr>
          <w:sz w:val="24"/>
        </w:rPr>
      </w:pPr>
      <w:r>
        <w:rPr>
          <w:sz w:val="24"/>
        </w:rPr>
        <w:t>Và này các Tỷ-kheo, thế nào là nghiệp trắng quả</w:t>
      </w:r>
      <w:r>
        <w:rPr>
          <w:spacing w:val="-7"/>
          <w:sz w:val="24"/>
        </w:rPr>
        <w:t> </w:t>
      </w:r>
      <w:r>
        <w:rPr>
          <w:sz w:val="24"/>
        </w:rPr>
        <w:t>trắng?</w:t>
      </w:r>
    </w:p>
    <w:p>
      <w:pPr>
        <w:pStyle w:val="BodyText"/>
        <w:spacing w:before="8"/>
      </w:pPr>
    </w:p>
    <w:p>
      <w:pPr>
        <w:pStyle w:val="BodyText"/>
        <w:spacing w:line="230" w:lineRule="auto"/>
        <w:ind w:left="120" w:right="119"/>
        <w:jc w:val="both"/>
      </w:pPr>
      <w:r>
        <w:rPr/>
        <w:t>Ở đây, này các Tỷ-kheo, có người từ bỏ sát sanh, từ bỏ lấy của không cho, từ bỏ tà hạnh trong các dục, từ bỏ nói láo, từ bỏ đắm say rượu men, rượu</w:t>
      </w:r>
      <w:r>
        <w:rPr>
          <w:spacing w:val="-6"/>
        </w:rPr>
        <w:t> </w:t>
      </w:r>
      <w:r>
        <w:rPr/>
        <w:t>nấu.</w:t>
      </w:r>
    </w:p>
    <w:p>
      <w:pPr>
        <w:pStyle w:val="BodyText"/>
        <w:spacing w:before="1"/>
      </w:pPr>
    </w:p>
    <w:p>
      <w:pPr>
        <w:pStyle w:val="BodyText"/>
        <w:ind w:left="120"/>
      </w:pPr>
      <w:r>
        <w:rPr/>
        <w:t>Này các Tỷ-kheo, đây là nghiệp trắng quả trắng.</w:t>
      </w:r>
    </w:p>
    <w:p>
      <w:pPr>
        <w:pStyle w:val="BodyText"/>
        <w:spacing w:before="10"/>
        <w:rPr>
          <w:sz w:val="23"/>
        </w:rPr>
      </w:pPr>
    </w:p>
    <w:p>
      <w:pPr>
        <w:pStyle w:val="ListParagraph"/>
        <w:numPr>
          <w:ilvl w:val="0"/>
          <w:numId w:val="296"/>
        </w:numPr>
        <w:tabs>
          <w:tab w:pos="360" w:val="left" w:leader="none"/>
        </w:tabs>
        <w:spacing w:line="240" w:lineRule="auto" w:before="1" w:after="0"/>
        <w:ind w:left="359" w:right="0" w:hanging="240"/>
        <w:jc w:val="left"/>
        <w:rPr>
          <w:sz w:val="24"/>
        </w:rPr>
      </w:pPr>
      <w:r>
        <w:rPr>
          <w:sz w:val="24"/>
        </w:rPr>
        <w:t>Và này các Tỷ-kheo, thế nào là nghiệp đen trắng quả đen</w:t>
      </w:r>
      <w:r>
        <w:rPr>
          <w:spacing w:val="-10"/>
          <w:sz w:val="24"/>
        </w:rPr>
        <w:t> </w:t>
      </w:r>
      <w:r>
        <w:rPr>
          <w:sz w:val="24"/>
        </w:rPr>
        <w:t>trắng?</w:t>
      </w:r>
    </w:p>
    <w:p>
      <w:pPr>
        <w:pStyle w:val="BodyText"/>
        <w:spacing w:before="10"/>
        <w:rPr>
          <w:sz w:val="23"/>
        </w:rPr>
      </w:pPr>
    </w:p>
    <w:p>
      <w:pPr>
        <w:pStyle w:val="BodyText"/>
        <w:ind w:left="120"/>
        <w:rPr>
          <w:i/>
        </w:rPr>
      </w:pPr>
      <w:r>
        <w:rPr/>
        <w:t>Ở đây, này các Tỷ-kheo, có người làm thân nghiệp có tổn hại và không tổn hại ... </w:t>
      </w:r>
      <w:r>
        <w:rPr>
          <w:i/>
        </w:rPr>
        <w:t>(như kinh 232.4).</w:t>
      </w:r>
    </w:p>
    <w:p>
      <w:pPr>
        <w:pStyle w:val="BodyText"/>
        <w:spacing w:before="10"/>
        <w:rPr>
          <w:i/>
          <w:sz w:val="23"/>
        </w:rPr>
      </w:pPr>
    </w:p>
    <w:p>
      <w:pPr>
        <w:pStyle w:val="BodyText"/>
        <w:ind w:left="120"/>
      </w:pPr>
      <w:r>
        <w:rPr/>
        <w:t>Này các Tỷ-kheo, đây gọi là nghiệp đen trắng quả đen trắng.</w:t>
      </w:r>
    </w:p>
    <w:p>
      <w:pPr>
        <w:pStyle w:val="BodyText"/>
      </w:pPr>
    </w:p>
    <w:p>
      <w:pPr>
        <w:pStyle w:val="ListParagraph"/>
        <w:numPr>
          <w:ilvl w:val="0"/>
          <w:numId w:val="296"/>
        </w:numPr>
        <w:tabs>
          <w:tab w:pos="367" w:val="left" w:leader="none"/>
        </w:tabs>
        <w:spacing w:line="271" w:lineRule="exact" w:before="0" w:after="0"/>
        <w:ind w:left="366" w:right="0" w:hanging="247"/>
        <w:jc w:val="left"/>
        <w:rPr>
          <w:sz w:val="24"/>
        </w:rPr>
      </w:pPr>
      <w:r>
        <w:rPr>
          <w:sz w:val="24"/>
        </w:rPr>
        <w:t>Và</w:t>
      </w:r>
      <w:r>
        <w:rPr>
          <w:spacing w:val="5"/>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thế</w:t>
      </w:r>
      <w:r>
        <w:rPr>
          <w:spacing w:val="4"/>
          <w:sz w:val="24"/>
        </w:rPr>
        <w:t> </w:t>
      </w:r>
      <w:r>
        <w:rPr>
          <w:sz w:val="24"/>
        </w:rPr>
        <w:t>nào</w:t>
      </w:r>
      <w:r>
        <w:rPr>
          <w:spacing w:val="5"/>
          <w:sz w:val="24"/>
        </w:rPr>
        <w:t> </w:t>
      </w:r>
      <w:r>
        <w:rPr>
          <w:sz w:val="24"/>
        </w:rPr>
        <w:t>là</w:t>
      </w:r>
      <w:r>
        <w:rPr>
          <w:spacing w:val="5"/>
          <w:sz w:val="24"/>
        </w:rPr>
        <w:t> </w:t>
      </w:r>
      <w:r>
        <w:rPr>
          <w:sz w:val="24"/>
        </w:rPr>
        <w:t>nghiệp</w:t>
      </w:r>
      <w:r>
        <w:rPr>
          <w:spacing w:val="5"/>
          <w:sz w:val="24"/>
        </w:rPr>
        <w:t> </w:t>
      </w:r>
      <w:r>
        <w:rPr>
          <w:sz w:val="24"/>
        </w:rPr>
        <w:t>không</w:t>
      </w:r>
      <w:r>
        <w:rPr>
          <w:spacing w:val="5"/>
          <w:sz w:val="24"/>
        </w:rPr>
        <w:t> </w:t>
      </w:r>
      <w:r>
        <w:rPr>
          <w:sz w:val="24"/>
        </w:rPr>
        <w:t>đen</w:t>
      </w:r>
      <w:r>
        <w:rPr>
          <w:spacing w:val="5"/>
          <w:sz w:val="24"/>
        </w:rPr>
        <w:t> </w:t>
      </w:r>
      <w:r>
        <w:rPr>
          <w:sz w:val="24"/>
        </w:rPr>
        <w:t>trắng,</w:t>
      </w:r>
      <w:r>
        <w:rPr>
          <w:spacing w:val="5"/>
          <w:sz w:val="24"/>
        </w:rPr>
        <w:t> </w:t>
      </w:r>
      <w:r>
        <w:rPr>
          <w:sz w:val="24"/>
        </w:rPr>
        <w:t>quả</w:t>
      </w:r>
      <w:r>
        <w:rPr>
          <w:spacing w:val="5"/>
          <w:sz w:val="24"/>
        </w:rPr>
        <w:t> </w:t>
      </w:r>
      <w:r>
        <w:rPr>
          <w:sz w:val="24"/>
        </w:rPr>
        <w:t>không</w:t>
      </w:r>
      <w:r>
        <w:rPr>
          <w:spacing w:val="5"/>
          <w:sz w:val="24"/>
        </w:rPr>
        <w:t> </w:t>
      </w:r>
      <w:r>
        <w:rPr>
          <w:sz w:val="24"/>
        </w:rPr>
        <w:t>đen</w:t>
      </w:r>
      <w:r>
        <w:rPr>
          <w:spacing w:val="4"/>
          <w:sz w:val="24"/>
        </w:rPr>
        <w:t> </w:t>
      </w:r>
      <w:r>
        <w:rPr>
          <w:sz w:val="24"/>
        </w:rPr>
        <w:t>trắng,</w:t>
      </w:r>
      <w:r>
        <w:rPr>
          <w:spacing w:val="5"/>
          <w:sz w:val="24"/>
        </w:rPr>
        <w:t> </w:t>
      </w:r>
      <w:r>
        <w:rPr>
          <w:sz w:val="24"/>
        </w:rPr>
        <w:t>nghiệp</w:t>
      </w:r>
      <w:r>
        <w:rPr>
          <w:spacing w:val="5"/>
          <w:sz w:val="24"/>
        </w:rPr>
        <w:t> </w:t>
      </w:r>
      <w:r>
        <w:rPr>
          <w:sz w:val="24"/>
        </w:rPr>
        <w:t>đưa</w:t>
      </w:r>
      <w:r>
        <w:rPr>
          <w:spacing w:val="4"/>
          <w:sz w:val="24"/>
        </w:rPr>
        <w:t> </w:t>
      </w:r>
      <w:r>
        <w:rPr>
          <w:sz w:val="24"/>
        </w:rPr>
        <w:t>đến</w:t>
      </w:r>
      <w:r>
        <w:rPr>
          <w:spacing w:val="5"/>
          <w:sz w:val="24"/>
        </w:rPr>
        <w:t> </w:t>
      </w:r>
      <w:r>
        <w:rPr>
          <w:sz w:val="24"/>
        </w:rPr>
        <w:t>nghiệp</w:t>
      </w:r>
    </w:p>
    <w:p>
      <w:pPr>
        <w:pStyle w:val="BodyText"/>
        <w:spacing w:line="271" w:lineRule="exact"/>
        <w:ind w:left="120"/>
      </w:pPr>
      <w:r>
        <w:rPr/>
        <w:t>đoạn diệt?</w:t>
      </w:r>
    </w:p>
    <w:p>
      <w:pPr>
        <w:spacing w:after="0" w:line="271" w:lineRule="exact"/>
        <w:sectPr>
          <w:pgSz w:w="12240" w:h="15840"/>
          <w:pgMar w:header="2" w:footer="0" w:top="980" w:bottom="280" w:left="960" w:right="960"/>
        </w:sectPr>
      </w:pPr>
    </w:p>
    <w:p>
      <w:pPr>
        <w:pStyle w:val="BodyText"/>
        <w:spacing w:line="232" w:lineRule="auto" w:before="89"/>
        <w:ind w:left="120" w:right="117"/>
        <w:jc w:val="both"/>
      </w:pPr>
      <w:r>
        <w:rPr/>
        <w:t>Tại đấy, này các Tỷ-kheo, phàm có nghiệp đen quả đen này ... </w:t>
      </w:r>
      <w:r>
        <w:rPr>
          <w:i/>
        </w:rPr>
        <w:t>(như kinh 232.5). </w:t>
      </w:r>
      <w:r>
        <w:rPr/>
        <w:t>Này các Tỷ-kheo, đây gọi là nghiệp không đen trắng, quả không đen trắng, nghiệp đưa đến nghiẹp đoạn diệt.</w:t>
      </w:r>
    </w:p>
    <w:p>
      <w:pPr>
        <w:pStyle w:val="BodyText"/>
        <w:spacing w:before="11"/>
        <w:rPr>
          <w:sz w:val="23"/>
        </w:rPr>
      </w:pPr>
    </w:p>
    <w:p>
      <w:pPr>
        <w:pStyle w:val="BodyText"/>
        <w:ind w:left="120"/>
      </w:pPr>
      <w:r>
        <w:rPr/>
        <w:t>Này các Tỷ-kheo, bốn nghiệp này đã được ta chứng ngộ với thắng trí và tuyên bố.</w:t>
      </w:r>
    </w:p>
    <w:p>
      <w:pPr>
        <w:pStyle w:val="BodyText"/>
        <w:spacing w:before="10"/>
        <w:rPr>
          <w:sz w:val="23"/>
        </w:rPr>
      </w:pPr>
    </w:p>
    <w:p>
      <w:pPr>
        <w:pStyle w:val="ListParagraph"/>
        <w:numPr>
          <w:ilvl w:val="0"/>
          <w:numId w:val="296"/>
        </w:numPr>
        <w:tabs>
          <w:tab w:pos="361" w:val="left" w:leader="none"/>
        </w:tabs>
        <w:spacing w:line="240" w:lineRule="auto" w:before="0" w:after="0"/>
        <w:ind w:left="360" w:right="0" w:hanging="241"/>
        <w:jc w:val="left"/>
        <w:rPr>
          <w:sz w:val="24"/>
        </w:rPr>
      </w:pPr>
      <w:r>
        <w:rPr>
          <w:sz w:val="24"/>
        </w:rPr>
        <w:t>Có bốn nghiệp này, này các Tỷ-kheo, đã được ta chứng ngộ với thắng trí và tuyên bố. Thế nào là</w:t>
      </w:r>
      <w:r>
        <w:rPr>
          <w:spacing w:val="-23"/>
          <w:sz w:val="24"/>
        </w:rPr>
        <w:t> </w:t>
      </w:r>
      <w:r>
        <w:rPr>
          <w:sz w:val="24"/>
        </w:rPr>
        <w:t>bốn?</w:t>
      </w:r>
    </w:p>
    <w:p>
      <w:pPr>
        <w:pStyle w:val="BodyText"/>
        <w:spacing w:before="8"/>
      </w:pPr>
    </w:p>
    <w:p>
      <w:pPr>
        <w:pStyle w:val="BodyText"/>
        <w:spacing w:line="230" w:lineRule="auto"/>
        <w:ind w:left="120" w:right="117"/>
        <w:jc w:val="both"/>
      </w:pPr>
      <w:r>
        <w:rPr/>
        <w:t>Này các Tỷ-kheo, có nghiệp đen quả đen; , có nghiệp thắng quả trắng; có nghiệp không đen không  trắng, quả không đen không trắng, nghiệp đưa đến nghiệp đoạn</w:t>
      </w:r>
      <w:r>
        <w:rPr>
          <w:spacing w:val="-6"/>
        </w:rPr>
        <w:t> </w:t>
      </w:r>
      <w:r>
        <w:rPr/>
        <w:t>diệt.</w:t>
      </w:r>
    </w:p>
    <w:p>
      <w:pPr>
        <w:pStyle w:val="BodyText"/>
        <w:spacing w:before="1"/>
      </w:pPr>
    </w:p>
    <w:p>
      <w:pPr>
        <w:pStyle w:val="ListParagraph"/>
        <w:numPr>
          <w:ilvl w:val="0"/>
          <w:numId w:val="296"/>
        </w:numPr>
        <w:tabs>
          <w:tab w:pos="360" w:val="left" w:leader="none"/>
        </w:tabs>
        <w:spacing w:line="240" w:lineRule="auto" w:before="0" w:after="0"/>
        <w:ind w:left="359" w:right="0" w:hanging="240"/>
        <w:jc w:val="left"/>
        <w:rPr>
          <w:sz w:val="24"/>
        </w:rPr>
      </w:pPr>
      <w:r>
        <w:rPr>
          <w:sz w:val="24"/>
        </w:rPr>
        <w:t>Và này các Tỷ-kheo, thế nào là nghiệp đen quả đen quả</w:t>
      </w:r>
      <w:r>
        <w:rPr>
          <w:spacing w:val="-25"/>
          <w:sz w:val="24"/>
        </w:rPr>
        <w:t> </w:t>
      </w:r>
      <w:r>
        <w:rPr>
          <w:sz w:val="24"/>
        </w:rPr>
        <w:t>đen?</w:t>
      </w:r>
    </w:p>
    <w:p>
      <w:pPr>
        <w:pStyle w:val="BodyText"/>
        <w:spacing w:before="9"/>
      </w:pPr>
    </w:p>
    <w:p>
      <w:pPr>
        <w:pStyle w:val="BodyText"/>
        <w:spacing w:line="230" w:lineRule="auto"/>
        <w:ind w:left="119" w:right="118"/>
        <w:jc w:val="both"/>
      </w:pPr>
      <w:r>
        <w:rPr/>
        <w:t>Ở đây, này các Tỷ-kheo, có người đoạt mạng sống của mẹ, đoạt mạng sống của cha, đoạt mạng sống của vị A-la-hán, với ác tâm làm Như Lai chảy máu, phá hòa hợp</w:t>
      </w:r>
      <w:r>
        <w:rPr>
          <w:spacing w:val="-5"/>
        </w:rPr>
        <w:t> </w:t>
      </w:r>
      <w:r>
        <w:rPr/>
        <w:t>Tăng.</w:t>
      </w:r>
    </w:p>
    <w:p>
      <w:pPr>
        <w:pStyle w:val="BodyText"/>
        <w:spacing w:before="1"/>
      </w:pPr>
    </w:p>
    <w:p>
      <w:pPr>
        <w:pStyle w:val="BodyText"/>
        <w:spacing w:before="1"/>
        <w:ind w:left="120"/>
      </w:pPr>
      <w:r>
        <w:rPr/>
        <w:t>Này các Tỷ-kheo, đây gọi là nghiệp đen quả đen.</w:t>
      </w:r>
    </w:p>
    <w:p>
      <w:pPr>
        <w:pStyle w:val="BodyText"/>
        <w:spacing w:before="10"/>
        <w:rPr>
          <w:sz w:val="23"/>
        </w:rPr>
      </w:pPr>
    </w:p>
    <w:p>
      <w:pPr>
        <w:pStyle w:val="ListParagraph"/>
        <w:numPr>
          <w:ilvl w:val="0"/>
          <w:numId w:val="296"/>
        </w:numPr>
        <w:tabs>
          <w:tab w:pos="360" w:val="left" w:leader="none"/>
        </w:tabs>
        <w:spacing w:line="240" w:lineRule="auto" w:before="0" w:after="0"/>
        <w:ind w:left="359" w:right="0" w:hanging="240"/>
        <w:jc w:val="left"/>
        <w:rPr>
          <w:sz w:val="24"/>
        </w:rPr>
      </w:pPr>
      <w:r>
        <w:rPr>
          <w:sz w:val="24"/>
        </w:rPr>
        <w:t>Và này các Tỷ-kheo, thế nào là nghiệp đen quả trắng quả</w:t>
      </w:r>
      <w:r>
        <w:rPr>
          <w:spacing w:val="-10"/>
          <w:sz w:val="24"/>
        </w:rPr>
        <w:t> </w:t>
      </w:r>
      <w:r>
        <w:rPr>
          <w:sz w:val="24"/>
        </w:rPr>
        <w:t>trắng?</w:t>
      </w:r>
    </w:p>
    <w:p>
      <w:pPr>
        <w:pStyle w:val="BodyText"/>
        <w:spacing w:before="8"/>
      </w:pPr>
    </w:p>
    <w:p>
      <w:pPr>
        <w:pStyle w:val="BodyText"/>
        <w:spacing w:line="230" w:lineRule="auto"/>
        <w:ind w:left="120" w:right="118"/>
        <w:jc w:val="both"/>
      </w:pPr>
      <w:r>
        <w:rPr/>
        <w:t>Ở đây, này các Tỷ-kheo, có người từ bỏ sát sanh, từ bỏ lấy của không cho, từ bỏ tà hạnh trong các dục, từ bỏ nói láo, từ bỏ nói hai lưỡi, từ bỏ lời thô ác, từ bỏ nói lời phù phiếm, từ bỏ tham, từ bỏ sân, có chánh kiến.</w:t>
      </w:r>
    </w:p>
    <w:p>
      <w:pPr>
        <w:pStyle w:val="BodyText"/>
        <w:spacing w:before="3"/>
      </w:pPr>
    </w:p>
    <w:p>
      <w:pPr>
        <w:pStyle w:val="BodyText"/>
        <w:spacing w:before="1"/>
        <w:ind w:left="120"/>
      </w:pPr>
      <w:r>
        <w:rPr/>
        <w:t>Này các Tỷ-kheo, đây gọi là nghiệp trắng quả trắng.</w:t>
      </w:r>
    </w:p>
    <w:p>
      <w:pPr>
        <w:pStyle w:val="BodyText"/>
        <w:spacing w:before="10"/>
        <w:rPr>
          <w:sz w:val="23"/>
        </w:rPr>
      </w:pPr>
    </w:p>
    <w:p>
      <w:pPr>
        <w:pStyle w:val="ListParagraph"/>
        <w:numPr>
          <w:ilvl w:val="0"/>
          <w:numId w:val="296"/>
        </w:numPr>
        <w:tabs>
          <w:tab w:pos="360" w:val="left" w:leader="none"/>
        </w:tabs>
        <w:spacing w:line="240" w:lineRule="auto" w:before="0" w:after="0"/>
        <w:ind w:left="359" w:right="0" w:hanging="240"/>
        <w:jc w:val="left"/>
        <w:rPr>
          <w:sz w:val="24"/>
        </w:rPr>
      </w:pPr>
      <w:r>
        <w:rPr>
          <w:sz w:val="24"/>
        </w:rPr>
        <w:t>Và này các Tỷ-kheo, thế nào là nghiệp đen trắng quả đen</w:t>
      </w:r>
      <w:r>
        <w:rPr>
          <w:spacing w:val="-10"/>
          <w:sz w:val="24"/>
        </w:rPr>
        <w:t> </w:t>
      </w:r>
      <w:r>
        <w:rPr>
          <w:sz w:val="24"/>
        </w:rPr>
        <w:t>trắng?</w:t>
      </w:r>
    </w:p>
    <w:p>
      <w:pPr>
        <w:pStyle w:val="BodyText"/>
        <w:spacing w:before="10"/>
        <w:rPr>
          <w:sz w:val="23"/>
        </w:rPr>
      </w:pPr>
    </w:p>
    <w:p>
      <w:pPr>
        <w:spacing w:before="0"/>
        <w:ind w:left="120" w:right="0" w:firstLine="0"/>
        <w:jc w:val="left"/>
        <w:rPr>
          <w:i/>
          <w:sz w:val="24"/>
        </w:rPr>
      </w:pPr>
      <w:r>
        <w:rPr>
          <w:sz w:val="24"/>
        </w:rPr>
        <w:t>Ở đây, này các Tỷ-kheo, có người làm thân nghiệp có tổn hại và không tổn hại </w:t>
      </w:r>
      <w:r>
        <w:rPr>
          <w:i/>
          <w:sz w:val="24"/>
        </w:rPr>
        <w:t>... (như kinh 232.4).</w:t>
      </w:r>
    </w:p>
    <w:p>
      <w:pPr>
        <w:pStyle w:val="BodyText"/>
        <w:spacing w:before="10"/>
        <w:rPr>
          <w:i/>
          <w:sz w:val="23"/>
        </w:rPr>
      </w:pPr>
    </w:p>
    <w:p>
      <w:pPr>
        <w:pStyle w:val="BodyText"/>
        <w:spacing w:before="1"/>
        <w:ind w:left="120"/>
      </w:pPr>
      <w:r>
        <w:rPr/>
        <w:t>Này các Tỷ-kheo, đây gọi là nghiệp đen trắng quả đen trắng.</w:t>
      </w:r>
    </w:p>
    <w:p>
      <w:pPr>
        <w:pStyle w:val="BodyText"/>
        <w:spacing w:before="7"/>
      </w:pPr>
    </w:p>
    <w:p>
      <w:pPr>
        <w:pStyle w:val="ListParagraph"/>
        <w:numPr>
          <w:ilvl w:val="0"/>
          <w:numId w:val="296"/>
        </w:numPr>
        <w:tabs>
          <w:tab w:pos="519" w:val="left" w:leader="none"/>
        </w:tabs>
        <w:spacing w:line="230" w:lineRule="auto" w:before="0" w:after="0"/>
        <w:ind w:left="120" w:right="117" w:hanging="1"/>
        <w:jc w:val="left"/>
        <w:rPr>
          <w:sz w:val="24"/>
        </w:rPr>
      </w:pPr>
      <w:r>
        <w:rPr>
          <w:sz w:val="24"/>
        </w:rPr>
        <w:t>Và này các Tỷ-kheo, thế nào là nghiệp không đen trắng, quả không đen trắng, nghiệp đưa đến nghiệp đoạn</w:t>
      </w:r>
      <w:r>
        <w:rPr>
          <w:spacing w:val="-1"/>
          <w:sz w:val="24"/>
        </w:rPr>
        <w:t> </w:t>
      </w:r>
      <w:r>
        <w:rPr>
          <w:sz w:val="24"/>
        </w:rPr>
        <w:t>diệt?</w:t>
      </w:r>
    </w:p>
    <w:p>
      <w:pPr>
        <w:pStyle w:val="BodyText"/>
        <w:spacing w:before="8"/>
      </w:pPr>
    </w:p>
    <w:p>
      <w:pPr>
        <w:pStyle w:val="BodyText"/>
        <w:spacing w:line="232" w:lineRule="auto"/>
        <w:ind w:left="120" w:right="117"/>
        <w:jc w:val="both"/>
      </w:pPr>
      <w:r>
        <w:rPr/>
        <w:t>Tại đấy, này các Tỷ-kheo, phàm có nghiệp đen quả đen này ... </w:t>
      </w:r>
      <w:r>
        <w:rPr>
          <w:i/>
        </w:rPr>
        <w:t>(như kinh 232.5).</w:t>
      </w:r>
      <w:r>
        <w:rPr/>
        <w:t>Này các Tỷ-kheo, đây gọi là nghiệp không đen trắng, quả không đen trắng, nghiệp đưa đến nghiệp đoạn diệt.</w:t>
      </w:r>
    </w:p>
    <w:p>
      <w:pPr>
        <w:pStyle w:val="BodyText"/>
        <w:spacing w:before="11"/>
        <w:rPr>
          <w:sz w:val="23"/>
        </w:rPr>
      </w:pPr>
    </w:p>
    <w:p>
      <w:pPr>
        <w:pStyle w:val="BodyText"/>
        <w:ind w:left="120"/>
      </w:pPr>
      <w:r>
        <w:rPr/>
        <w:t>Có bốn loại nghiệp này, này các Tỷ-kheo, đã được ta chứng ngộ với thắng trí và tuyên thuyết.</w:t>
      </w:r>
    </w:p>
    <w:p>
      <w:pPr>
        <w:pStyle w:val="BodyText"/>
        <w:spacing w:before="8"/>
      </w:pPr>
    </w:p>
    <w:p>
      <w:pPr>
        <w:pStyle w:val="ListParagraph"/>
        <w:numPr>
          <w:ilvl w:val="0"/>
          <w:numId w:val="293"/>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(235) Thánh</w:t>
      </w:r>
      <w:r>
        <w:rPr>
          <w:rFonts w:ascii="Verdana" w:hAnsi="Verdana"/>
          <w:b/>
          <w:color w:val="008AF0"/>
          <w:spacing w:val="-1"/>
          <w:sz w:val="19"/>
        </w:rPr>
        <w:t> </w:t>
      </w:r>
      <w:r>
        <w:rPr>
          <w:rFonts w:ascii="Verdana" w:hAnsi="Verdana"/>
          <w:b/>
          <w:color w:val="008AF0"/>
          <w:sz w:val="19"/>
        </w:rPr>
        <w:t>Ðạo</w:t>
      </w:r>
    </w:p>
    <w:p>
      <w:pPr>
        <w:pStyle w:val="BodyText"/>
        <w:spacing w:before="11"/>
        <w:rPr>
          <w:rFonts w:ascii="Verdana"/>
          <w:b/>
          <w:sz w:val="22"/>
        </w:rPr>
      </w:pPr>
    </w:p>
    <w:p>
      <w:pPr>
        <w:pStyle w:val="ListParagraph"/>
        <w:numPr>
          <w:ilvl w:val="0"/>
          <w:numId w:val="14"/>
        </w:numPr>
        <w:tabs>
          <w:tab w:pos="261" w:val="left" w:leader="none"/>
        </w:tabs>
        <w:spacing w:line="480" w:lineRule="auto" w:before="0" w:after="0"/>
        <w:ind w:left="120" w:right="223" w:firstLine="0"/>
        <w:jc w:val="left"/>
        <w:rPr>
          <w:i/>
          <w:sz w:val="24"/>
        </w:rPr>
      </w:pPr>
      <w:r>
        <w:rPr>
          <w:sz w:val="24"/>
        </w:rPr>
        <w:t>Này các Tỷ-kheo, có bốn nghiệp này được ta chứng ngộ với thắng trí và tuyên thuyết. Thế nào là bốn? Này các Tỷ-kheo, có nghiệp đen quả đen ... </w:t>
      </w:r>
      <w:r>
        <w:rPr>
          <w:i/>
          <w:sz w:val="24"/>
        </w:rPr>
        <w:t>(như kinh</w:t>
      </w:r>
      <w:r>
        <w:rPr>
          <w:i/>
          <w:spacing w:val="-7"/>
          <w:sz w:val="24"/>
        </w:rPr>
        <w:t> </w:t>
      </w:r>
      <w:r>
        <w:rPr>
          <w:i/>
          <w:sz w:val="24"/>
        </w:rPr>
        <w:t>232).</w:t>
      </w:r>
    </w:p>
    <w:p>
      <w:pPr>
        <w:pStyle w:val="BodyText"/>
        <w:spacing w:line="480" w:lineRule="auto"/>
        <w:ind w:left="120" w:right="166"/>
      </w:pPr>
      <w:r>
        <w:rPr/>
        <w:t>Và này các Tỷ-kheo, thế nào là nghiệp không đen trắng, quả không đen trắng, nghiệp đưa đến đoạn diệt. Ðây là chánh tri kiến ... chánh định.</w:t>
      </w:r>
    </w:p>
    <w:p>
      <w:pPr>
        <w:pStyle w:val="BodyText"/>
        <w:spacing w:line="275" w:lineRule="exact"/>
        <w:ind w:left="120"/>
      </w:pPr>
      <w:r>
        <w:rPr/>
        <w:t>Này các Tỷ-kheo, đây là nghiệp không đen trắng, quả không đen trắng, nghiệp đưa đến nghiệp đoạn</w:t>
      </w:r>
    </w:p>
    <w:p>
      <w:pPr>
        <w:spacing w:after="0" w:line="275" w:lineRule="exact"/>
        <w:sectPr>
          <w:pgSz w:w="12240" w:h="15840"/>
          <w:pgMar w:header="2" w:footer="0" w:top="980" w:bottom="280" w:left="960" w:right="960"/>
        </w:sectPr>
      </w:pPr>
    </w:p>
    <w:p>
      <w:pPr>
        <w:pStyle w:val="BodyText"/>
        <w:spacing w:before="83"/>
        <w:ind w:left="120"/>
      </w:pPr>
      <w:r>
        <w:rPr/>
        <w:t>diệt.</w:t>
      </w:r>
    </w:p>
    <w:p>
      <w:pPr>
        <w:pStyle w:val="BodyText"/>
        <w:spacing w:before="7"/>
      </w:pPr>
    </w:p>
    <w:p>
      <w:pPr>
        <w:pStyle w:val="ListParagraph"/>
        <w:numPr>
          <w:ilvl w:val="0"/>
          <w:numId w:val="293"/>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(236) Giác Chi</w:t>
      </w:r>
    </w:p>
    <w:p>
      <w:pPr>
        <w:pStyle w:val="BodyText"/>
        <w:spacing w:before="10"/>
        <w:rPr>
          <w:rFonts w:ascii="Verdana"/>
          <w:b/>
          <w:sz w:val="22"/>
        </w:rPr>
      </w:pPr>
    </w:p>
    <w:p>
      <w:pPr>
        <w:spacing w:before="1"/>
        <w:ind w:left="120" w:right="0" w:firstLine="0"/>
        <w:jc w:val="left"/>
        <w:rPr>
          <w:i/>
          <w:sz w:val="24"/>
        </w:rPr>
      </w:pPr>
      <w:r>
        <w:rPr>
          <w:sz w:val="24"/>
        </w:rPr>
        <w:t>1.- Có bốn nghiệp này </w:t>
      </w:r>
      <w:r>
        <w:rPr>
          <w:i/>
          <w:sz w:val="24"/>
        </w:rPr>
        <w:t>... (như kinh 232.1).</w:t>
      </w:r>
    </w:p>
    <w:p>
      <w:pPr>
        <w:pStyle w:val="BodyText"/>
        <w:spacing w:before="10"/>
        <w:rPr>
          <w:i/>
          <w:sz w:val="23"/>
        </w:rPr>
      </w:pPr>
    </w:p>
    <w:p>
      <w:pPr>
        <w:pStyle w:val="ListParagraph"/>
        <w:numPr>
          <w:ilvl w:val="0"/>
          <w:numId w:val="297"/>
        </w:numPr>
        <w:tabs>
          <w:tab w:pos="360" w:val="left" w:leader="none"/>
        </w:tabs>
        <w:spacing w:line="240" w:lineRule="auto" w:before="0" w:after="0"/>
        <w:ind w:left="359" w:right="0" w:hanging="240"/>
        <w:jc w:val="left"/>
        <w:rPr>
          <w:i/>
          <w:sz w:val="24"/>
        </w:rPr>
      </w:pPr>
      <w:r>
        <w:rPr>
          <w:sz w:val="24"/>
        </w:rPr>
        <w:t>Này các Tỷ-kheo, thế nào là nghiệp đen quả đen? </w:t>
      </w:r>
      <w:r>
        <w:rPr>
          <w:i/>
          <w:sz w:val="24"/>
        </w:rPr>
        <w:t>(như kinh</w:t>
      </w:r>
      <w:r>
        <w:rPr>
          <w:i/>
          <w:spacing w:val="-8"/>
          <w:sz w:val="24"/>
        </w:rPr>
        <w:t> </w:t>
      </w:r>
      <w:r>
        <w:rPr>
          <w:i/>
          <w:sz w:val="24"/>
        </w:rPr>
        <w:t>232.2).</w:t>
      </w:r>
    </w:p>
    <w:p>
      <w:pPr>
        <w:pStyle w:val="BodyText"/>
        <w:spacing w:before="10"/>
        <w:rPr>
          <w:i/>
          <w:sz w:val="23"/>
        </w:rPr>
      </w:pPr>
    </w:p>
    <w:p>
      <w:pPr>
        <w:pStyle w:val="ListParagraph"/>
        <w:numPr>
          <w:ilvl w:val="0"/>
          <w:numId w:val="297"/>
        </w:numPr>
        <w:tabs>
          <w:tab w:pos="360" w:val="left" w:leader="none"/>
        </w:tabs>
        <w:spacing w:line="240" w:lineRule="auto" w:before="0" w:after="0"/>
        <w:ind w:left="359" w:right="0" w:hanging="240"/>
        <w:jc w:val="left"/>
        <w:rPr>
          <w:i/>
          <w:sz w:val="24"/>
        </w:rPr>
      </w:pPr>
      <w:r>
        <w:rPr>
          <w:sz w:val="24"/>
        </w:rPr>
        <w:t>Này các Tỷ-kheo, thế nào là nghiệp trắng quả trắng? </w:t>
      </w:r>
      <w:r>
        <w:rPr>
          <w:i/>
          <w:sz w:val="24"/>
        </w:rPr>
        <w:t>(như kinh</w:t>
      </w:r>
      <w:r>
        <w:rPr>
          <w:i/>
          <w:spacing w:val="-6"/>
          <w:sz w:val="24"/>
        </w:rPr>
        <w:t> </w:t>
      </w:r>
      <w:r>
        <w:rPr>
          <w:i/>
          <w:sz w:val="24"/>
        </w:rPr>
        <w:t>232.3).</w:t>
      </w:r>
    </w:p>
    <w:p>
      <w:pPr>
        <w:pStyle w:val="BodyText"/>
        <w:spacing w:before="11"/>
        <w:rPr>
          <w:i/>
          <w:sz w:val="23"/>
        </w:rPr>
      </w:pPr>
    </w:p>
    <w:p>
      <w:pPr>
        <w:pStyle w:val="ListParagraph"/>
        <w:numPr>
          <w:ilvl w:val="0"/>
          <w:numId w:val="297"/>
        </w:numPr>
        <w:tabs>
          <w:tab w:pos="360" w:val="left" w:leader="none"/>
        </w:tabs>
        <w:spacing w:line="240" w:lineRule="auto" w:before="0" w:after="0"/>
        <w:ind w:left="359" w:right="0" w:hanging="240"/>
        <w:jc w:val="left"/>
        <w:rPr>
          <w:i/>
          <w:sz w:val="24"/>
        </w:rPr>
      </w:pPr>
      <w:r>
        <w:rPr>
          <w:sz w:val="24"/>
        </w:rPr>
        <w:t>Này các Tỷ-kheo, thế nào là nghiệp đen trắng quả đen trắng? </w:t>
      </w:r>
      <w:r>
        <w:rPr>
          <w:i/>
          <w:sz w:val="24"/>
        </w:rPr>
        <w:t>(như kinh</w:t>
      </w:r>
      <w:r>
        <w:rPr>
          <w:i/>
          <w:spacing w:val="-9"/>
          <w:sz w:val="24"/>
        </w:rPr>
        <w:t> </w:t>
      </w:r>
      <w:r>
        <w:rPr>
          <w:i/>
          <w:sz w:val="24"/>
        </w:rPr>
        <w:t>232.4).</w:t>
      </w:r>
    </w:p>
    <w:p>
      <w:pPr>
        <w:pStyle w:val="BodyText"/>
        <w:spacing w:before="10"/>
        <w:rPr>
          <w:i/>
          <w:sz w:val="23"/>
        </w:rPr>
      </w:pPr>
    </w:p>
    <w:p>
      <w:pPr>
        <w:pStyle w:val="ListParagraph"/>
        <w:numPr>
          <w:ilvl w:val="0"/>
          <w:numId w:val="297"/>
        </w:numPr>
        <w:tabs>
          <w:tab w:pos="383" w:val="left" w:leader="none"/>
        </w:tabs>
        <w:spacing w:line="271" w:lineRule="exact" w:before="0" w:after="0"/>
        <w:ind w:left="382" w:right="0" w:hanging="263"/>
        <w:jc w:val="left"/>
        <w:rPr>
          <w:sz w:val="24"/>
        </w:rPr>
      </w:pPr>
      <w:r>
        <w:rPr>
          <w:sz w:val="24"/>
        </w:rPr>
        <w:t>Này</w:t>
      </w:r>
      <w:r>
        <w:rPr>
          <w:spacing w:val="20"/>
          <w:sz w:val="24"/>
        </w:rPr>
        <w:t> </w:t>
      </w:r>
      <w:r>
        <w:rPr>
          <w:sz w:val="24"/>
        </w:rPr>
        <w:t>các</w:t>
      </w:r>
      <w:r>
        <w:rPr>
          <w:spacing w:val="22"/>
          <w:sz w:val="24"/>
        </w:rPr>
        <w:t> </w:t>
      </w:r>
      <w:r>
        <w:rPr>
          <w:sz w:val="24"/>
        </w:rPr>
        <w:t>Tỷ-kheo,</w:t>
      </w:r>
      <w:r>
        <w:rPr>
          <w:spacing w:val="22"/>
          <w:sz w:val="24"/>
        </w:rPr>
        <w:t> </w:t>
      </w:r>
      <w:r>
        <w:rPr>
          <w:sz w:val="24"/>
        </w:rPr>
        <w:t>thế</w:t>
      </w:r>
      <w:r>
        <w:rPr>
          <w:spacing w:val="21"/>
          <w:sz w:val="24"/>
        </w:rPr>
        <w:t> </w:t>
      </w:r>
      <w:r>
        <w:rPr>
          <w:sz w:val="24"/>
        </w:rPr>
        <w:t>nào</w:t>
      </w:r>
      <w:r>
        <w:rPr>
          <w:spacing w:val="21"/>
          <w:sz w:val="24"/>
        </w:rPr>
        <w:t> </w:t>
      </w:r>
      <w:r>
        <w:rPr>
          <w:sz w:val="24"/>
        </w:rPr>
        <w:t>là</w:t>
      </w:r>
      <w:r>
        <w:rPr>
          <w:spacing w:val="22"/>
          <w:sz w:val="24"/>
        </w:rPr>
        <w:t> </w:t>
      </w:r>
      <w:r>
        <w:rPr>
          <w:sz w:val="24"/>
        </w:rPr>
        <w:t>nghiệp</w:t>
      </w:r>
      <w:r>
        <w:rPr>
          <w:spacing w:val="21"/>
          <w:sz w:val="24"/>
        </w:rPr>
        <w:t> </w:t>
      </w:r>
      <w:r>
        <w:rPr>
          <w:sz w:val="24"/>
        </w:rPr>
        <w:t>không</w:t>
      </w:r>
      <w:r>
        <w:rPr>
          <w:spacing w:val="23"/>
          <w:sz w:val="24"/>
        </w:rPr>
        <w:t> </w:t>
      </w:r>
      <w:r>
        <w:rPr>
          <w:sz w:val="24"/>
        </w:rPr>
        <w:t>đen</w:t>
      </w:r>
      <w:r>
        <w:rPr>
          <w:spacing w:val="22"/>
          <w:sz w:val="24"/>
        </w:rPr>
        <w:t> </w:t>
      </w:r>
      <w:r>
        <w:rPr>
          <w:sz w:val="24"/>
        </w:rPr>
        <w:t>trắng,</w:t>
      </w:r>
      <w:r>
        <w:rPr>
          <w:spacing w:val="20"/>
          <w:sz w:val="24"/>
        </w:rPr>
        <w:t> </w:t>
      </w:r>
      <w:r>
        <w:rPr>
          <w:sz w:val="24"/>
        </w:rPr>
        <w:t>quả</w:t>
      </w:r>
      <w:r>
        <w:rPr>
          <w:spacing w:val="23"/>
          <w:sz w:val="24"/>
        </w:rPr>
        <w:t> </w:t>
      </w:r>
      <w:r>
        <w:rPr>
          <w:sz w:val="24"/>
        </w:rPr>
        <w:t>không</w:t>
      </w:r>
      <w:r>
        <w:rPr>
          <w:spacing w:val="22"/>
          <w:sz w:val="24"/>
        </w:rPr>
        <w:t> </w:t>
      </w:r>
      <w:r>
        <w:rPr>
          <w:sz w:val="24"/>
        </w:rPr>
        <w:t>đen</w:t>
      </w:r>
      <w:r>
        <w:rPr>
          <w:spacing w:val="22"/>
          <w:sz w:val="24"/>
        </w:rPr>
        <w:t> </w:t>
      </w:r>
      <w:r>
        <w:rPr>
          <w:sz w:val="24"/>
        </w:rPr>
        <w:t>trắng,</w:t>
      </w:r>
      <w:r>
        <w:rPr>
          <w:spacing w:val="21"/>
          <w:sz w:val="24"/>
        </w:rPr>
        <w:t> </w:t>
      </w:r>
      <w:r>
        <w:rPr>
          <w:sz w:val="24"/>
        </w:rPr>
        <w:t>nghiệp</w:t>
      </w:r>
      <w:r>
        <w:rPr>
          <w:spacing w:val="21"/>
          <w:sz w:val="24"/>
        </w:rPr>
        <w:t> </w:t>
      </w:r>
      <w:r>
        <w:rPr>
          <w:sz w:val="24"/>
        </w:rPr>
        <w:t>đưa</w:t>
      </w:r>
      <w:r>
        <w:rPr>
          <w:spacing w:val="21"/>
          <w:sz w:val="24"/>
        </w:rPr>
        <w:t> </w:t>
      </w:r>
      <w:r>
        <w:rPr>
          <w:sz w:val="24"/>
        </w:rPr>
        <w:t>đến</w:t>
      </w:r>
      <w:r>
        <w:rPr>
          <w:spacing w:val="21"/>
          <w:sz w:val="24"/>
        </w:rPr>
        <w:t> </w:t>
      </w:r>
      <w:r>
        <w:rPr>
          <w:sz w:val="24"/>
        </w:rPr>
        <w:t>nghiệp</w:t>
      </w:r>
    </w:p>
    <w:p>
      <w:pPr>
        <w:pStyle w:val="BodyText"/>
        <w:spacing w:line="271" w:lineRule="exact"/>
        <w:ind w:left="120"/>
      </w:pPr>
      <w:r>
        <w:rPr/>
        <w:t>đoạn diệt?</w:t>
      </w:r>
    </w:p>
    <w:p>
      <w:pPr>
        <w:pStyle w:val="BodyText"/>
        <w:spacing w:before="5"/>
      </w:pPr>
    </w:p>
    <w:p>
      <w:pPr>
        <w:pStyle w:val="BodyText"/>
        <w:spacing w:line="232" w:lineRule="auto" w:before="1"/>
        <w:ind w:left="120"/>
      </w:pPr>
      <w:r>
        <w:rPr/>
        <w:t>Niệm giác chi, trạch pháp giác chi, tinh tấn giác chi, hỷ giác chi, khinh an giác chi, định giác chi, xả giác chi.</w:t>
      </w:r>
    </w:p>
    <w:p>
      <w:pPr>
        <w:pStyle w:val="BodyText"/>
        <w:spacing w:before="8"/>
      </w:pPr>
    </w:p>
    <w:p>
      <w:pPr>
        <w:pStyle w:val="BodyText"/>
        <w:spacing w:line="230" w:lineRule="auto"/>
        <w:ind w:left="120" w:right="185" w:hanging="1"/>
      </w:pPr>
      <w:r>
        <w:rPr/>
        <w:t>Này các Tỷ-kheo, đây là nghiệp không đen trắng, quả không đen trắng, nghiệp đưa đến nghiệp đoạn diệt.</w:t>
      </w:r>
    </w:p>
    <w:p>
      <w:pPr>
        <w:pStyle w:val="BodyText"/>
        <w:spacing w:before="1"/>
      </w:pPr>
    </w:p>
    <w:p>
      <w:pPr>
        <w:pStyle w:val="BodyText"/>
        <w:ind w:left="120"/>
      </w:pPr>
      <w:r>
        <w:rPr/>
        <w:t>Này các Tỷ-kheo, có bốn loại nghiệp này, đã được ta chứng ngộ với thắng trí và tuyên thuyết.</w:t>
      </w:r>
    </w:p>
    <w:p>
      <w:pPr>
        <w:pStyle w:val="BodyText"/>
        <w:spacing w:before="8"/>
      </w:pPr>
    </w:p>
    <w:p>
      <w:pPr>
        <w:pStyle w:val="ListParagraph"/>
        <w:numPr>
          <w:ilvl w:val="0"/>
          <w:numId w:val="293"/>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(237) Ðáng Quở Trách</w:t>
      </w:r>
    </w:p>
    <w:p>
      <w:pPr>
        <w:pStyle w:val="BodyText"/>
        <w:spacing w:before="9"/>
        <w:rPr>
          <w:rFonts w:ascii="Verdana"/>
          <w:b/>
          <w:sz w:val="23"/>
        </w:rPr>
      </w:pPr>
    </w:p>
    <w:p>
      <w:pPr>
        <w:pStyle w:val="BodyText"/>
        <w:spacing w:line="230" w:lineRule="auto"/>
        <w:ind w:left="119" w:right="115"/>
      </w:pPr>
      <w:r>
        <w:rPr/>
        <w:t>1.- Này các Tỷ-kheo, thành tựu với bốn pháp này, như vậy tương xứng bị rơi vào địa ngục. Thế nào là với bốn?</w:t>
      </w:r>
    </w:p>
    <w:p>
      <w:pPr>
        <w:pStyle w:val="BodyText"/>
        <w:spacing w:before="1"/>
      </w:pPr>
    </w:p>
    <w:p>
      <w:pPr>
        <w:pStyle w:val="BodyText"/>
        <w:spacing w:line="480" w:lineRule="auto"/>
        <w:ind w:left="119" w:right="1763"/>
      </w:pPr>
      <w:r>
        <w:rPr/>
        <w:t>Với thân nghiệp có tội, với ngữ nghiệp có tội, với ý nghiệp có tội, với kiến có tội. Thành tựu với bốn pháp này, này các Tỷ-kheo, như vậy tương xứng bị rơi vào địa</w:t>
      </w:r>
      <w:r>
        <w:rPr>
          <w:spacing w:val="-22"/>
        </w:rPr>
        <w:t> </w:t>
      </w:r>
      <w:r>
        <w:rPr/>
        <w:t>ngục.</w:t>
      </w:r>
    </w:p>
    <w:p>
      <w:pPr>
        <w:pStyle w:val="BodyText"/>
        <w:spacing w:line="232" w:lineRule="auto" w:before="4"/>
        <w:ind w:left="120" w:right="185"/>
      </w:pPr>
      <w:r>
        <w:rPr/>
        <w:t>2. Thành tựu với bốn pháp này, này các Tỷ-kheo, như vậy tương xứng được sanh lên cõi Trời. Thế nào là với</w:t>
      </w:r>
      <w:r>
        <w:rPr>
          <w:spacing w:val="-2"/>
        </w:rPr>
        <w:t> </w:t>
      </w:r>
      <w:r>
        <w:rPr/>
        <w:t>bốn?</w:t>
      </w:r>
    </w:p>
    <w:p>
      <w:pPr>
        <w:pStyle w:val="BodyText"/>
        <w:spacing w:before="6"/>
      </w:pPr>
    </w:p>
    <w:p>
      <w:pPr>
        <w:pStyle w:val="BodyText"/>
        <w:spacing w:line="232" w:lineRule="auto"/>
        <w:ind w:left="120" w:right="115"/>
      </w:pPr>
      <w:r>
        <w:rPr/>
        <w:t>Với thân nghiệp không có tội, với khẩu nghiệp không có tội, với ý nghiệp không có tội, với kiến không có tội.</w:t>
      </w:r>
    </w:p>
    <w:p>
      <w:pPr>
        <w:pStyle w:val="BodyText"/>
        <w:spacing w:before="11"/>
        <w:rPr>
          <w:sz w:val="23"/>
        </w:rPr>
      </w:pPr>
    </w:p>
    <w:p>
      <w:pPr>
        <w:pStyle w:val="BodyText"/>
        <w:ind w:left="120"/>
      </w:pPr>
      <w:r>
        <w:rPr/>
        <w:t>Thành tựu với bốn pháp này, này các Tỷ-kheo, như vậy tương xứng được sanh lên cõi Trời.</w:t>
      </w:r>
    </w:p>
    <w:p>
      <w:pPr>
        <w:pStyle w:val="BodyText"/>
        <w:spacing w:before="8"/>
      </w:pPr>
    </w:p>
    <w:p>
      <w:pPr>
        <w:pStyle w:val="ListParagraph"/>
        <w:numPr>
          <w:ilvl w:val="0"/>
          <w:numId w:val="293"/>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(238) Có</w:t>
      </w:r>
      <w:r>
        <w:rPr>
          <w:rFonts w:ascii="Verdana" w:hAnsi="Verdana"/>
          <w:b/>
          <w:color w:val="008AF0"/>
          <w:spacing w:val="-1"/>
          <w:sz w:val="19"/>
        </w:rPr>
        <w:t> </w:t>
      </w:r>
      <w:r>
        <w:rPr>
          <w:rFonts w:ascii="Verdana" w:hAnsi="Verdana"/>
          <w:b/>
          <w:color w:val="008AF0"/>
          <w:sz w:val="19"/>
        </w:rPr>
        <w:t>Hại</w:t>
      </w:r>
    </w:p>
    <w:p>
      <w:pPr>
        <w:pStyle w:val="BodyText"/>
        <w:spacing w:before="7"/>
        <w:rPr>
          <w:rFonts w:ascii="Verdana"/>
          <w:b/>
          <w:sz w:val="23"/>
        </w:rPr>
      </w:pPr>
    </w:p>
    <w:p>
      <w:pPr>
        <w:pStyle w:val="BodyText"/>
        <w:spacing w:line="230" w:lineRule="auto" w:before="1"/>
        <w:ind w:left="119" w:right="115"/>
      </w:pPr>
      <w:r>
        <w:rPr/>
        <w:t>1.- Này các Tỷ-kheo, thành tựu với bốn pháp này, như vậy tương xứng bị rơi vào địa ngục. Thế nào là với bốn?</w:t>
      </w:r>
    </w:p>
    <w:p>
      <w:pPr>
        <w:pStyle w:val="BodyText"/>
        <w:spacing w:before="1"/>
      </w:pPr>
    </w:p>
    <w:p>
      <w:pPr>
        <w:pStyle w:val="BodyText"/>
        <w:spacing w:line="480" w:lineRule="auto"/>
        <w:ind w:left="120" w:right="635" w:hanging="1"/>
      </w:pPr>
      <w:r>
        <w:rPr/>
        <w:t>Với thân nghiệp có tổn hại, với khẩu nghiệp có tổn hại, với ý nghiệp có tổn hại, với kiến có tổn hại. Thành tựu với bốn pháp này, này các Tỷ-kheo, như vậy tương xứng bị rơi vào địa ngục.</w:t>
      </w:r>
    </w:p>
    <w:p>
      <w:pPr>
        <w:pStyle w:val="BodyText"/>
        <w:spacing w:line="275" w:lineRule="exact"/>
        <w:ind w:left="120"/>
      </w:pPr>
      <w:r>
        <w:rPr/>
        <w:t>2. Thành tựu với bốn pháp này, này các Tỷ-kheo, như vậy tương xứng được sanh lên cõi Trời. Thế nào</w:t>
      </w:r>
    </w:p>
    <w:p>
      <w:pPr>
        <w:spacing w:after="0" w:line="275" w:lineRule="exact"/>
        <w:sectPr>
          <w:pgSz w:w="12240" w:h="15840"/>
          <w:pgMar w:header="2" w:footer="0" w:top="980" w:bottom="280" w:left="960" w:right="960"/>
        </w:sectPr>
      </w:pPr>
    </w:p>
    <w:p>
      <w:pPr>
        <w:pStyle w:val="BodyText"/>
        <w:spacing w:before="83"/>
        <w:ind w:left="120"/>
      </w:pPr>
      <w:bookmarkStart w:name="XXV. Phẩm Sợ Hãi Phạm Tội" w:id="178"/>
      <w:bookmarkEnd w:id="178"/>
      <w:r>
        <w:rPr/>
      </w:r>
      <w:bookmarkStart w:name="_bookmark70" w:id="179"/>
      <w:bookmarkEnd w:id="179"/>
      <w:r>
        <w:rPr/>
      </w:r>
      <w:r>
        <w:rPr/>
        <w:t>là với bốn?</w:t>
      </w:r>
    </w:p>
    <w:p>
      <w:pPr>
        <w:pStyle w:val="BodyText"/>
        <w:spacing w:before="5"/>
      </w:pPr>
    </w:p>
    <w:p>
      <w:pPr>
        <w:pStyle w:val="BodyText"/>
        <w:spacing w:line="232" w:lineRule="auto"/>
        <w:ind w:left="120" w:right="118"/>
        <w:jc w:val="both"/>
      </w:pPr>
      <w:r>
        <w:rPr/>
        <w:t>Với thân nghiệp không có tổn hại, với khẩu nghiệp không có tổn hại, với ý nghiệp không có tổn hại, với kiến không có tổn hại.</w:t>
      </w:r>
    </w:p>
    <w:p>
      <w:pPr>
        <w:pStyle w:val="BodyText"/>
        <w:spacing w:before="11"/>
        <w:rPr>
          <w:sz w:val="23"/>
        </w:rPr>
      </w:pPr>
    </w:p>
    <w:p>
      <w:pPr>
        <w:pStyle w:val="BodyText"/>
        <w:ind w:left="120"/>
      </w:pPr>
      <w:r>
        <w:rPr/>
        <w:t>Thành tựu với bốn pháp này, này các Tỷ-kheo, như vậy tương xứng được sanh lên cõi Trời.</w:t>
      </w:r>
    </w:p>
    <w:p>
      <w:pPr>
        <w:pStyle w:val="BodyText"/>
        <w:spacing w:before="8"/>
      </w:pPr>
    </w:p>
    <w:p>
      <w:pPr>
        <w:pStyle w:val="ListParagraph"/>
        <w:numPr>
          <w:ilvl w:val="0"/>
          <w:numId w:val="29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(239) Vị Sa</w:t>
      </w:r>
      <w:r>
        <w:rPr>
          <w:rFonts w:ascii="Verdana" w:hAnsi="Verdana"/>
          <w:b/>
          <w:color w:val="008AF0"/>
          <w:spacing w:val="2"/>
          <w:sz w:val="19"/>
        </w:rPr>
        <w:t> </w:t>
      </w:r>
      <w:r>
        <w:rPr>
          <w:rFonts w:ascii="Verdana" w:hAnsi="Verdana"/>
          <w:b/>
          <w:color w:val="008AF0"/>
          <w:sz w:val="19"/>
        </w:rPr>
        <w:t>Môn</w:t>
      </w:r>
    </w:p>
    <w:p>
      <w:pPr>
        <w:pStyle w:val="BodyText"/>
        <w:spacing w:before="7"/>
        <w:rPr>
          <w:rFonts w:ascii="Verdana"/>
          <w:b/>
          <w:sz w:val="23"/>
        </w:rPr>
      </w:pPr>
    </w:p>
    <w:p>
      <w:pPr>
        <w:pStyle w:val="BodyText"/>
        <w:spacing w:line="230" w:lineRule="auto" w:before="1"/>
        <w:ind w:left="119" w:right="118"/>
        <w:jc w:val="both"/>
      </w:pPr>
      <w:r>
        <w:rPr/>
        <w:t>1.- Chỉ ở đây, này các Tỷ-kheo, có Sa-môn thứ nhất, có Sa-môn thứ hai, có Sa-môn thứ ba, có Sa-môn thứ tư, còn ngoại đạo khác không có Sa-môn. Như vậy, này các Tỷ kheo, các Thầy chơn chánh rống tiếng rống con sư tử.</w:t>
      </w:r>
    </w:p>
    <w:p>
      <w:pPr>
        <w:pStyle w:val="BodyText"/>
        <w:spacing w:before="2"/>
      </w:pPr>
    </w:p>
    <w:p>
      <w:pPr>
        <w:pStyle w:val="ListParagraph"/>
        <w:numPr>
          <w:ilvl w:val="0"/>
          <w:numId w:val="298"/>
        </w:numPr>
        <w:tabs>
          <w:tab w:pos="360" w:val="left" w:leader="none"/>
        </w:tabs>
        <w:spacing w:line="240" w:lineRule="auto" w:before="0" w:after="0"/>
        <w:ind w:left="359" w:right="0" w:hanging="241"/>
        <w:jc w:val="left"/>
        <w:rPr>
          <w:sz w:val="24"/>
        </w:rPr>
      </w:pPr>
      <w:r>
        <w:rPr>
          <w:sz w:val="24"/>
        </w:rPr>
        <w:t>Và này các Tỷ-kheo, thế nào là Sa-môn thứ</w:t>
      </w:r>
      <w:r>
        <w:rPr>
          <w:spacing w:val="-7"/>
          <w:sz w:val="24"/>
        </w:rPr>
        <w:t> </w:t>
      </w:r>
      <w:r>
        <w:rPr>
          <w:sz w:val="24"/>
        </w:rPr>
        <w:t>nhất?</w:t>
      </w:r>
    </w:p>
    <w:p>
      <w:pPr>
        <w:pStyle w:val="BodyText"/>
        <w:spacing w:before="6"/>
      </w:pPr>
    </w:p>
    <w:p>
      <w:pPr>
        <w:pStyle w:val="BodyText"/>
        <w:spacing w:line="232" w:lineRule="auto"/>
        <w:ind w:left="119" w:right="118"/>
        <w:jc w:val="both"/>
      </w:pPr>
      <w:r>
        <w:rPr/>
        <w:t>Ở đây, này các Tỷ-kheo, Tỷ-kheo do đoạn diệt ba kiết sử, là bậc Dự lưu, không bị rơi vào đọa xứ, chắc chắn hướng đến giác ngộ. Này các Tỷ-kheo, người này là Sa-môn thứ nhất.</w:t>
      </w:r>
    </w:p>
    <w:p>
      <w:pPr>
        <w:pStyle w:val="BodyText"/>
        <w:spacing w:before="10"/>
        <w:rPr>
          <w:sz w:val="23"/>
        </w:rPr>
      </w:pPr>
    </w:p>
    <w:p>
      <w:pPr>
        <w:pStyle w:val="ListParagraph"/>
        <w:numPr>
          <w:ilvl w:val="0"/>
          <w:numId w:val="298"/>
        </w:numPr>
        <w:tabs>
          <w:tab w:pos="360" w:val="left" w:leader="none"/>
        </w:tabs>
        <w:spacing w:line="240" w:lineRule="auto" w:before="0" w:after="0"/>
        <w:ind w:left="359" w:right="0" w:hanging="240"/>
        <w:jc w:val="left"/>
        <w:rPr>
          <w:sz w:val="24"/>
        </w:rPr>
      </w:pPr>
      <w:r>
        <w:rPr>
          <w:sz w:val="24"/>
        </w:rPr>
        <w:t>Và này các Tỷ-kheo, thế nào là Sa-môn thứ</w:t>
      </w:r>
      <w:r>
        <w:rPr>
          <w:spacing w:val="-7"/>
          <w:sz w:val="24"/>
        </w:rPr>
        <w:t> </w:t>
      </w:r>
      <w:r>
        <w:rPr>
          <w:sz w:val="24"/>
        </w:rPr>
        <w:t>hai?</w:t>
      </w:r>
    </w:p>
    <w:p>
      <w:pPr>
        <w:pStyle w:val="BodyText"/>
        <w:spacing w:before="8"/>
      </w:pPr>
    </w:p>
    <w:p>
      <w:pPr>
        <w:pStyle w:val="BodyText"/>
        <w:spacing w:line="230" w:lineRule="auto"/>
        <w:ind w:left="119" w:right="117"/>
        <w:jc w:val="both"/>
      </w:pPr>
      <w:r>
        <w:rPr/>
        <w:t>Ở đây, này các Tỷ-kheo, Các Tỷ-kheo do đoạn diệt ba kiết sử, do làm cho nhẹ bớt tham và sân, là bậc Nhất Lai, còn đi lại thế giới này một lần nữa, rồi đoạn tận khổ đau. Này các Tỷ-kheo, đây là Sa-môn thứ hai.</w:t>
      </w:r>
    </w:p>
    <w:p>
      <w:pPr>
        <w:pStyle w:val="BodyText"/>
        <w:spacing w:before="3"/>
      </w:pPr>
    </w:p>
    <w:p>
      <w:pPr>
        <w:pStyle w:val="ListParagraph"/>
        <w:numPr>
          <w:ilvl w:val="0"/>
          <w:numId w:val="298"/>
        </w:numPr>
        <w:tabs>
          <w:tab w:pos="360" w:val="left" w:leader="none"/>
        </w:tabs>
        <w:spacing w:line="240" w:lineRule="auto" w:before="0" w:after="0"/>
        <w:ind w:left="359" w:right="0" w:hanging="241"/>
        <w:jc w:val="left"/>
        <w:rPr>
          <w:sz w:val="24"/>
        </w:rPr>
      </w:pPr>
      <w:r>
        <w:rPr>
          <w:sz w:val="24"/>
        </w:rPr>
        <w:t>Và này các Tỷ-kheo, thế nào là Sa-môn thứ</w:t>
      </w:r>
      <w:r>
        <w:rPr>
          <w:spacing w:val="-7"/>
          <w:sz w:val="24"/>
        </w:rPr>
        <w:t> </w:t>
      </w:r>
      <w:r>
        <w:rPr>
          <w:sz w:val="24"/>
        </w:rPr>
        <w:t>ba?</w:t>
      </w:r>
    </w:p>
    <w:p>
      <w:pPr>
        <w:pStyle w:val="BodyText"/>
        <w:spacing w:before="5"/>
      </w:pPr>
    </w:p>
    <w:p>
      <w:pPr>
        <w:pStyle w:val="BodyText"/>
        <w:spacing w:line="232" w:lineRule="auto" w:before="1"/>
        <w:ind w:left="119" w:right="119"/>
        <w:jc w:val="both"/>
      </w:pPr>
      <w:r>
        <w:rPr/>
        <w:t>Ở đây, này các Tỷ-kheo, Tỷ-kheo do đoạn diệt năm hạ phần kiết sử, được hóa sanh tại đấy, chứng Niết- bàn, không phải trở lui từ thế giới ấy. Này các Tỷ-kheo, đây là Sa-môn thứ ba.</w:t>
      </w:r>
    </w:p>
    <w:p>
      <w:pPr>
        <w:pStyle w:val="BodyText"/>
        <w:spacing w:before="10"/>
        <w:rPr>
          <w:sz w:val="23"/>
        </w:rPr>
      </w:pPr>
    </w:p>
    <w:p>
      <w:pPr>
        <w:pStyle w:val="ListParagraph"/>
        <w:numPr>
          <w:ilvl w:val="0"/>
          <w:numId w:val="298"/>
        </w:numPr>
        <w:tabs>
          <w:tab w:pos="360" w:val="left" w:leader="none"/>
        </w:tabs>
        <w:spacing w:line="240" w:lineRule="auto" w:before="0" w:after="0"/>
        <w:ind w:left="359" w:right="0" w:hanging="241"/>
        <w:jc w:val="left"/>
        <w:rPr>
          <w:sz w:val="24"/>
        </w:rPr>
      </w:pPr>
      <w:r>
        <w:rPr>
          <w:sz w:val="24"/>
        </w:rPr>
        <w:t>Và này các Tỷ-kheo, thế nào là Sa-môn thứ</w:t>
      </w:r>
      <w:r>
        <w:rPr>
          <w:spacing w:val="-7"/>
          <w:sz w:val="24"/>
        </w:rPr>
        <w:t> </w:t>
      </w:r>
      <w:r>
        <w:rPr>
          <w:sz w:val="24"/>
        </w:rPr>
        <w:t>tư?</w:t>
      </w:r>
    </w:p>
    <w:p>
      <w:pPr>
        <w:pStyle w:val="BodyText"/>
        <w:spacing w:before="8"/>
      </w:pPr>
    </w:p>
    <w:p>
      <w:pPr>
        <w:pStyle w:val="BodyText"/>
        <w:spacing w:line="230" w:lineRule="auto"/>
        <w:ind w:left="119" w:right="119"/>
        <w:jc w:val="both"/>
      </w:pPr>
      <w:r>
        <w:rPr/>
        <w:t>Ở đây, này các Tỷ-kheo, Tỷ-kheo do đoạn diệt các lậu hoặc, tự mình với thắng trí ngay trong hiện tại, chứng ngộ, chứng đạt và an trú tâm giải thoát, tuệ giải thoát. Này các Tỷ-kheo, đây là Sa-môn thứ tư.</w:t>
      </w:r>
    </w:p>
    <w:p>
      <w:pPr>
        <w:pStyle w:val="BodyText"/>
        <w:rPr>
          <w:sz w:val="25"/>
        </w:rPr>
      </w:pPr>
    </w:p>
    <w:p>
      <w:pPr>
        <w:pStyle w:val="BodyText"/>
        <w:spacing w:line="230" w:lineRule="auto"/>
        <w:ind w:left="119" w:right="117"/>
        <w:jc w:val="both"/>
      </w:pPr>
      <w:r>
        <w:rPr/>
        <w:t>Chỉ ở đây, này các Tỷ-kheo, có Sa-môn thứ nhất, Ở đây có Sa-môn thứ hai, ở đây có Sa-môn thứ ba, ở đây có Sa-môn thứ tư, còn ngoại đạo khác không có Sa-môn. Như vậy, này các Tỷ kheo là chơn chánh rống tiếng rống con sư tử này.</w:t>
      </w:r>
    </w:p>
    <w:p>
      <w:pPr>
        <w:pStyle w:val="BodyText"/>
        <w:rPr>
          <w:sz w:val="25"/>
        </w:rPr>
      </w:pPr>
    </w:p>
    <w:p>
      <w:pPr>
        <w:pStyle w:val="ListParagraph"/>
        <w:numPr>
          <w:ilvl w:val="0"/>
          <w:numId w:val="293"/>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(240) Các Lợi Ích Nhờ Bậc Chân</w:t>
      </w:r>
      <w:r>
        <w:rPr>
          <w:rFonts w:ascii="Verdana" w:hAnsi="Verdana"/>
          <w:b/>
          <w:color w:val="008AF0"/>
          <w:spacing w:val="2"/>
          <w:sz w:val="19"/>
        </w:rPr>
        <w:t> </w:t>
      </w:r>
      <w:r>
        <w:rPr>
          <w:rFonts w:ascii="Verdana" w:hAnsi="Verdana"/>
          <w:b/>
          <w:color w:val="008AF0"/>
          <w:sz w:val="19"/>
        </w:rPr>
        <w:t>Nhân</w:t>
      </w:r>
    </w:p>
    <w:p>
      <w:pPr>
        <w:pStyle w:val="BodyText"/>
        <w:spacing w:before="11"/>
        <w:rPr>
          <w:rFonts w:ascii="Verdana"/>
          <w:b/>
          <w:sz w:val="22"/>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Nhờ y tựa bậc chân nhân, này các Tỷ-kheo, chờ đợi là bốn lợi ích. Thế nào là</w:t>
      </w:r>
      <w:r>
        <w:rPr>
          <w:spacing w:val="-15"/>
          <w:sz w:val="24"/>
        </w:rPr>
        <w:t> </w:t>
      </w:r>
      <w:r>
        <w:rPr>
          <w:sz w:val="24"/>
        </w:rPr>
        <w:t>bốn?</w:t>
      </w:r>
    </w:p>
    <w:p>
      <w:pPr>
        <w:pStyle w:val="BodyText"/>
        <w:spacing w:before="8"/>
      </w:pPr>
    </w:p>
    <w:p>
      <w:pPr>
        <w:pStyle w:val="BodyText"/>
        <w:spacing w:line="230" w:lineRule="auto"/>
        <w:ind w:left="119" w:right="117"/>
        <w:jc w:val="both"/>
      </w:pPr>
      <w:r>
        <w:rPr/>
        <w:t>Lớn mạnh nhờ Thánh giới, lớn mạnh nhờ Thánh giới, lớn mạnh nhờ Thánh định, lớn mạnh nhờ Thánh trí tuệ, lớn mạnh nhờ Thánh giải</w:t>
      </w:r>
      <w:r>
        <w:rPr>
          <w:spacing w:val="-3"/>
        </w:rPr>
        <w:t> </w:t>
      </w:r>
      <w:r>
        <w:rPr/>
        <w:t>thoát.</w:t>
      </w:r>
    </w:p>
    <w:p>
      <w:pPr>
        <w:pStyle w:val="BodyText"/>
        <w:spacing w:before="1"/>
      </w:pPr>
    </w:p>
    <w:p>
      <w:pPr>
        <w:pStyle w:val="BodyText"/>
        <w:ind w:left="120"/>
      </w:pPr>
      <w:r>
        <w:rPr/>
        <w:t>Nhờ y tựa bậc chân nhân, này các Tỷ-kheo, chờ đợi là bốn lợi ích này.</w:t>
      </w:r>
    </w:p>
    <w:p>
      <w:pPr>
        <w:pStyle w:val="BodyText"/>
        <w:spacing w:before="10"/>
      </w:pPr>
    </w:p>
    <w:p>
      <w:pPr>
        <w:pStyle w:val="ListParagraph"/>
        <w:numPr>
          <w:ilvl w:val="2"/>
          <w:numId w:val="130"/>
        </w:numPr>
        <w:tabs>
          <w:tab w:pos="4173" w:val="left" w:leader="none"/>
        </w:tabs>
        <w:spacing w:line="240" w:lineRule="auto" w:before="0" w:after="0"/>
        <w:ind w:left="4172" w:right="0" w:hanging="611"/>
        <w:jc w:val="left"/>
        <w:rPr>
          <w:rFonts w:ascii="Verdana" w:hAnsi="Verdana"/>
          <w:b/>
          <w:sz w:val="20"/>
        </w:rPr>
      </w:pPr>
      <w:r>
        <w:rPr>
          <w:rFonts w:ascii="Verdana" w:hAnsi="Verdana"/>
          <w:b/>
          <w:color w:val="008AF0"/>
          <w:sz w:val="20"/>
        </w:rPr>
        <w:t>Phẩm Sợ Hãi Phạm</w:t>
      </w:r>
      <w:r>
        <w:rPr>
          <w:rFonts w:ascii="Verdana" w:hAnsi="Verdana"/>
          <w:b/>
          <w:color w:val="008AF0"/>
          <w:spacing w:val="8"/>
          <w:sz w:val="20"/>
        </w:rPr>
        <w:t> </w:t>
      </w:r>
      <w:r>
        <w:rPr>
          <w:rFonts w:ascii="Verdana" w:hAnsi="Verdana"/>
          <w:b/>
          <w:color w:val="008AF0"/>
          <w:sz w:val="20"/>
        </w:rPr>
        <w:t>Tội</w:t>
      </w:r>
    </w:p>
    <w:p>
      <w:pPr>
        <w:pStyle w:val="BodyText"/>
        <w:spacing w:before="9"/>
        <w:rPr>
          <w:rFonts w:ascii="Verdana"/>
          <w:b/>
          <w:sz w:val="23"/>
        </w:rPr>
      </w:pPr>
    </w:p>
    <w:p>
      <w:pPr>
        <w:pStyle w:val="ListParagraph"/>
        <w:numPr>
          <w:ilvl w:val="0"/>
          <w:numId w:val="299"/>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(241) Phạm Tội</w:t>
      </w:r>
      <w:r>
        <w:rPr>
          <w:rFonts w:ascii="Verdana" w:hAnsi="Verdana"/>
          <w:b/>
          <w:color w:val="008AF0"/>
          <w:spacing w:val="1"/>
          <w:sz w:val="19"/>
        </w:rPr>
        <w:t> </w:t>
      </w:r>
      <w:r>
        <w:rPr>
          <w:rFonts w:ascii="Verdana" w:hAnsi="Verdana"/>
          <w:b/>
          <w:color w:val="008AF0"/>
          <w:sz w:val="19"/>
        </w:rPr>
        <w:t>(1)</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300"/>
        </w:numPr>
        <w:tabs>
          <w:tab w:pos="362" w:val="left" w:leader="none"/>
        </w:tabs>
        <w:spacing w:line="230" w:lineRule="auto" w:before="96" w:after="0"/>
        <w:ind w:left="120" w:right="116" w:firstLine="0"/>
        <w:jc w:val="both"/>
        <w:rPr>
          <w:sz w:val="24"/>
        </w:rPr>
      </w:pPr>
      <w:r>
        <w:rPr>
          <w:b/>
          <w:sz w:val="27"/>
        </w:rPr>
        <w:t>M</w:t>
      </w:r>
      <w:r>
        <w:rPr>
          <w:sz w:val="24"/>
        </w:rPr>
        <w:t>ột thời, Thế Tôn trú ở Kosambi, tại khu vườn Ghosita. Rồi Tôn giả Ananda đi đến Thế Tôn; sau khi đến, đảnh lễ Thế Tôn rồi ngồi xuống một bên. Thế Tôn nói với Tôn giả Ananda đang ngồi xuống một bên:</w:t>
      </w:r>
    </w:p>
    <w:p>
      <w:pPr>
        <w:pStyle w:val="BodyText"/>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sự tranh chấp ấy đã được chấm dứt</w:t>
      </w:r>
      <w:r>
        <w:rPr>
          <w:spacing w:val="-8"/>
          <w:sz w:val="24"/>
        </w:rPr>
        <w:t> </w:t>
      </w:r>
      <w:r>
        <w:rPr>
          <w:sz w:val="24"/>
        </w:rPr>
        <w:t>chưa?</w:t>
      </w:r>
    </w:p>
    <w:p>
      <w:pPr>
        <w:pStyle w:val="BodyText"/>
        <w:spacing w:before="8"/>
      </w:pPr>
    </w:p>
    <w:p>
      <w:pPr>
        <w:pStyle w:val="ListParagraph"/>
        <w:numPr>
          <w:ilvl w:val="0"/>
          <w:numId w:val="14"/>
        </w:numPr>
        <w:tabs>
          <w:tab w:pos="261" w:val="left" w:leader="none"/>
        </w:tabs>
        <w:spacing w:line="230" w:lineRule="auto" w:before="0" w:after="0"/>
        <w:ind w:left="120" w:right="117" w:firstLine="0"/>
        <w:jc w:val="both"/>
        <w:rPr>
          <w:sz w:val="24"/>
        </w:rPr>
      </w:pPr>
      <w:r>
        <w:rPr>
          <w:sz w:val="24"/>
        </w:rPr>
        <w:t>Từ đâu, bạch Thế Tôn, sự tranh chấp ấy sẽ chấm dứt được? Bàhiya, vị đồng trú với Tôn giả Anuruddha hoàn toàn đứng về phía hòa hợp tăng. Do vậy, Tôn giả Anuruddha nghĩ rằng không nên nói một lời</w:t>
      </w:r>
      <w:r>
        <w:rPr>
          <w:spacing w:val="-34"/>
          <w:sz w:val="24"/>
        </w:rPr>
        <w:t> </w:t>
      </w:r>
      <w:r>
        <w:rPr>
          <w:sz w:val="24"/>
        </w:rPr>
        <w:t>nào.</w:t>
      </w:r>
    </w:p>
    <w:p>
      <w:pPr>
        <w:pStyle w:val="BodyText"/>
        <w:spacing w:before="8"/>
      </w:pPr>
    </w:p>
    <w:p>
      <w:pPr>
        <w:pStyle w:val="ListParagraph"/>
        <w:numPr>
          <w:ilvl w:val="0"/>
          <w:numId w:val="14"/>
        </w:numPr>
        <w:tabs>
          <w:tab w:pos="267" w:val="left" w:leader="none"/>
        </w:tabs>
        <w:spacing w:line="232" w:lineRule="auto" w:before="0" w:after="0"/>
        <w:ind w:left="120" w:right="118" w:firstLine="0"/>
        <w:jc w:val="both"/>
        <w:rPr>
          <w:sz w:val="24"/>
        </w:rPr>
      </w:pPr>
      <w:r>
        <w:rPr>
          <w:sz w:val="24"/>
        </w:rPr>
        <w:t>Này Ananda, có khi nào Anuruddha lại can thiệp vào những vấn đề tranh chấp giữa chúng Tăng? Phải chăng, này Ananda, khi nào có vấn đề tranh chấp gì khởi lên, chính hai Thầy Sàriputta và Moggallàna làm chấm dứt tất cả tranh chấp</w:t>
      </w:r>
      <w:r>
        <w:rPr>
          <w:spacing w:val="-4"/>
          <w:sz w:val="24"/>
        </w:rPr>
        <w:t> </w:t>
      </w:r>
      <w:r>
        <w:rPr>
          <w:sz w:val="24"/>
        </w:rPr>
        <w:t>ấy?</w:t>
      </w:r>
    </w:p>
    <w:p>
      <w:pPr>
        <w:pStyle w:val="BodyText"/>
        <w:spacing w:before="9"/>
        <w:rPr>
          <w:sz w:val="23"/>
        </w:rPr>
      </w:pPr>
    </w:p>
    <w:p>
      <w:pPr>
        <w:pStyle w:val="ListParagraph"/>
        <w:numPr>
          <w:ilvl w:val="0"/>
          <w:numId w:val="300"/>
        </w:numPr>
        <w:tabs>
          <w:tab w:pos="360" w:val="left" w:leader="none"/>
        </w:tabs>
        <w:spacing w:line="240" w:lineRule="auto" w:before="0" w:after="0"/>
        <w:ind w:left="359" w:right="0" w:hanging="240"/>
        <w:jc w:val="both"/>
        <w:rPr>
          <w:sz w:val="24"/>
        </w:rPr>
      </w:pPr>
      <w:r>
        <w:rPr>
          <w:sz w:val="24"/>
        </w:rPr>
        <w:t>Này Ananda, do thấy bốn lợi ích này, kẻ ác Tỷ-kheo thích thú với phá hòa hợp Tăng. Thế nào là</w:t>
      </w:r>
      <w:r>
        <w:rPr>
          <w:spacing w:val="-28"/>
          <w:sz w:val="24"/>
        </w:rPr>
        <w:t> </w:t>
      </w:r>
      <w:r>
        <w:rPr>
          <w:sz w:val="24"/>
        </w:rPr>
        <w:t>bốn?</w:t>
      </w:r>
    </w:p>
    <w:p>
      <w:pPr>
        <w:pStyle w:val="BodyText"/>
        <w:spacing w:before="8"/>
      </w:pPr>
    </w:p>
    <w:p>
      <w:pPr>
        <w:pStyle w:val="BodyText"/>
        <w:spacing w:line="230" w:lineRule="auto"/>
        <w:ind w:left="119" w:right="118"/>
        <w:jc w:val="both"/>
      </w:pPr>
      <w:r>
        <w:rPr/>
        <w:t>Ở đây, này Ananda, kẻ ác Tỷ-kheo, do theo ác giới, theo ác pháp không trong sạch, sở hành đáng nghi ngờ, có hành động che giấu, không phải Sa-môn nhưng tự xưng là Sa-môn, không hành Phạm hạnh nhưng tự xưng là hành Phạm hạnh, nội tâm mục nát, đầy ứ dục vọng, một đống rác dơ bẩn. Vị ấy nghĩ như sau: “Nếu các Tỷ-kheo sẽ biết ta là ác giới, theo ác pháp, không thanh tịnh ... một đống rác dơ bẩn; nếu họ hòa hợp, họ sẽ làm hại ta; nếu họ chia rẽ, họ sẽ không làm hại được ta”. Này Ananda, do thấy lợi ích thứ nhất này, ác Tỷ-kheo thích thú với pháp hòa hợp Tăng.</w:t>
      </w:r>
    </w:p>
    <w:p>
      <w:pPr>
        <w:pStyle w:val="BodyText"/>
        <w:spacing w:before="3"/>
        <w:rPr>
          <w:sz w:val="25"/>
        </w:rPr>
      </w:pPr>
    </w:p>
    <w:p>
      <w:pPr>
        <w:pStyle w:val="ListParagraph"/>
        <w:numPr>
          <w:ilvl w:val="0"/>
          <w:numId w:val="300"/>
        </w:numPr>
        <w:tabs>
          <w:tab w:pos="368" w:val="left" w:leader="none"/>
        </w:tabs>
        <w:spacing w:line="230" w:lineRule="auto" w:before="0" w:after="0"/>
        <w:ind w:left="120" w:right="119" w:firstLine="0"/>
        <w:jc w:val="both"/>
        <w:rPr>
          <w:sz w:val="24"/>
        </w:rPr>
      </w:pPr>
      <w:r>
        <w:rPr>
          <w:sz w:val="24"/>
        </w:rPr>
        <w:t>Lại nữa, này Ananda, Tỷ-kheo có tà kiến, thành tựu với chấp thủ biên kiến, vị ấy nghĩ như sau: “Nếu các Tỷ-kheo sẽ biết ta là có ác tri kiến, chấp thủ tri kiến; nếu họ hòa hợp, họ sẽ làm hại ta; nếu họ chia rẽ, họ sẽ không làm hại được ta”. Này Ananda, do thấy lợi ích thứ hai này, ác Tỷ-kheo thích thú với pháp hòa hợp</w:t>
      </w:r>
      <w:r>
        <w:rPr>
          <w:spacing w:val="-3"/>
          <w:sz w:val="24"/>
        </w:rPr>
        <w:t> </w:t>
      </w:r>
      <w:r>
        <w:rPr>
          <w:sz w:val="24"/>
        </w:rPr>
        <w:t>Tăng.</w:t>
      </w:r>
    </w:p>
    <w:p>
      <w:pPr>
        <w:pStyle w:val="BodyText"/>
        <w:rPr>
          <w:sz w:val="25"/>
        </w:rPr>
      </w:pPr>
    </w:p>
    <w:p>
      <w:pPr>
        <w:pStyle w:val="ListParagraph"/>
        <w:numPr>
          <w:ilvl w:val="0"/>
          <w:numId w:val="300"/>
        </w:numPr>
        <w:tabs>
          <w:tab w:pos="374" w:val="left" w:leader="none"/>
        </w:tabs>
        <w:spacing w:line="230" w:lineRule="auto" w:before="1" w:after="0"/>
        <w:ind w:left="120" w:right="117" w:firstLine="0"/>
        <w:jc w:val="both"/>
        <w:rPr>
          <w:sz w:val="24"/>
        </w:rPr>
      </w:pPr>
      <w:r>
        <w:rPr>
          <w:sz w:val="24"/>
        </w:rPr>
        <w:t>Lại nữa, này Ananda, ác Tỷ-kheo có tà mạng, nuôi sống mình với tà mạng. Vị ấy suy nghĩ như sau: “Nếu các Tỷ-kheo sẽ biết ta có tà mạng, nuôi sống mình với tà mạng; nếu họ hòa hợp, họ sẽ làm hại ta; nếu họ chia rẽ, họ sẽ không làm hại được ta”. Này Ananda, do thấy lợi ích thứ ba này, ác Tỷ-kheo thích thú với pháp hòa hợp</w:t>
      </w:r>
      <w:r>
        <w:rPr>
          <w:spacing w:val="-4"/>
          <w:sz w:val="24"/>
        </w:rPr>
        <w:t> </w:t>
      </w:r>
      <w:r>
        <w:rPr>
          <w:sz w:val="24"/>
        </w:rPr>
        <w:t>Tăng.</w:t>
      </w:r>
    </w:p>
    <w:p>
      <w:pPr>
        <w:pStyle w:val="BodyText"/>
        <w:spacing w:before="1"/>
        <w:rPr>
          <w:sz w:val="25"/>
        </w:rPr>
      </w:pPr>
    </w:p>
    <w:p>
      <w:pPr>
        <w:pStyle w:val="ListParagraph"/>
        <w:numPr>
          <w:ilvl w:val="0"/>
          <w:numId w:val="300"/>
        </w:numPr>
        <w:tabs>
          <w:tab w:pos="368" w:val="left" w:leader="none"/>
        </w:tabs>
        <w:spacing w:line="230" w:lineRule="auto" w:before="0" w:after="0"/>
        <w:ind w:left="119" w:right="118" w:firstLine="0"/>
        <w:jc w:val="both"/>
        <w:rPr>
          <w:sz w:val="24"/>
        </w:rPr>
      </w:pPr>
      <w:r>
        <w:rPr>
          <w:sz w:val="24"/>
        </w:rPr>
        <w:t>Lại nữa, này Ananda, ác Tỷ-kheo tham muốn lợi dưỡng, tham muốn cung kính, tham muốn không bị kinh miệt; Vị ấy suy nghĩ như sau: “Nếu các Tỷ-kheo sẽ biết ta là tham muốn lợi dưỡng, tham muốn cung kính, tham muốn không bị kinh miệt; nếu họ hòa hợp, họ sẽ làm hại ta; nếu họ chia rẽ, họ sẽ không làm hại được ta”. Này Ananda, do thấy lợi ích thứ tư này, ác Tỷ-kheo thích thú với pháp hòa hợp</w:t>
      </w:r>
      <w:r>
        <w:rPr>
          <w:spacing w:val="-32"/>
          <w:sz w:val="24"/>
        </w:rPr>
        <w:t> </w:t>
      </w:r>
      <w:r>
        <w:rPr>
          <w:sz w:val="24"/>
        </w:rPr>
        <w:t>Tăng.</w:t>
      </w:r>
    </w:p>
    <w:p>
      <w:pPr>
        <w:pStyle w:val="BodyText"/>
        <w:spacing w:before="4"/>
      </w:pPr>
    </w:p>
    <w:p>
      <w:pPr>
        <w:pStyle w:val="BodyText"/>
        <w:ind w:left="120"/>
      </w:pPr>
      <w:r>
        <w:rPr/>
        <w:t>Do thấy bốn lợi ích này, này Ananda, kẻ ác Tỷ-kheo thích thú với phá hòa hợp Tăng.</w:t>
      </w:r>
    </w:p>
    <w:p>
      <w:pPr>
        <w:pStyle w:val="BodyText"/>
        <w:spacing w:before="8"/>
      </w:pPr>
    </w:p>
    <w:p>
      <w:pPr>
        <w:pStyle w:val="ListParagraph"/>
        <w:numPr>
          <w:ilvl w:val="0"/>
          <w:numId w:val="299"/>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(242) Phạm Tội</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BodyText"/>
        <w:ind w:left="120"/>
      </w:pPr>
      <w:r>
        <w:rPr/>
        <w:t>1.- Này các Tỷ-kheo, có bốn sợ hãi phạm tội này. Thế nào là bốn?</w:t>
      </w:r>
    </w:p>
    <w:p>
      <w:pPr>
        <w:pStyle w:val="BodyText"/>
        <w:spacing w:before="8"/>
      </w:pPr>
    </w:p>
    <w:p>
      <w:pPr>
        <w:pStyle w:val="BodyText"/>
        <w:spacing w:line="230" w:lineRule="auto"/>
        <w:ind w:left="119" w:right="117"/>
        <w:jc w:val="both"/>
      </w:pPr>
      <w:r>
        <w:rPr/>
        <w:t>2. Ví như, này các Tỷ-kheo, người ta bắt được một người ăn trộm, một người phạm tội, dắt đến cho nhà vua và thưa: “Thưa Ðại vương, đây là người ăn trộm, đây là người phạm tội. Ðại vương hãy gia phạt người ấy theo hình phạt nào Ðại vương muốn”. Vua ấy nói như sau: “Các ông hãy đem người này, lấy dây thật chắc trói cánh tay người này thật chặt lại về phía sau. Cạo đầu người ấy đi, dắt người ấy đi xung quanh với một cái trống, có tiếng chát tai, đi từ đường này đến đường khác, từ ngã ba này đến ngã ba khác, dắt người ấy ra khỏi cửa thành phía Nam, và hãy chặt đầu người ấy tại thành phía nam”. Những người của vua, lấy dây thật chắc trói cánh tay nó thật chặt lại về phía sau, cạo trọc đầu, dắt nó đi xung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quanh với một cái trống, có tiếng chát tai, đi từ đường này đến đường khác, từ ngã ba này đến ngã ba khác, dắt người ấy ra khỏi cửa thành phía Nam, và hãy chặt đầu người ấy tại thành phía Nam. Tại đấy, có một người đứng một bên suy nghĩ như sau: “Thật sự người này đã làm một điều ác đáng bị quở trách, đáng bị chém đầu. Vì rằng những người của vua lấy dây thật chắc trói cánh tay nó thật chặt lại về phía sau, cạo trọc đầu, dắt nó đi xung quanh với một cái trống, có tiếng chát tai, đi từ đường này đến đường khác, từ ngã ba này đến ngã ba khác, dắt người ấy ra khỏi cửa thành phía Nam, và hãy chặt đầu người ấy tại thành phía Nam. Chắc chắn ta chớ có làm nghiệp ác như vậy, đáng bị quở trách, đáng bị chém đầu”. Cũng vậy, này các Tỷ-kheo, đối với các Tỷ-kheo hay Tỷ-kheo-ni nào, các tưởng sợ hãi sắc bén như vậy, được an trú, thời trong những pháp, tội ba-la-di được chờ đợi như sau về vị ấy: Nếu không phạm tội, thời không rơi vào tội ba-la-di; nếu đã phạm tội, thời sẽ như pháp sám hối pháp</w:t>
      </w:r>
      <w:r>
        <w:rPr>
          <w:spacing w:val="-18"/>
        </w:rPr>
        <w:t> </w:t>
      </w:r>
      <w:r>
        <w:rPr/>
        <w:t>ba-la-di.</w:t>
      </w:r>
    </w:p>
    <w:p>
      <w:pPr>
        <w:pStyle w:val="BodyText"/>
        <w:spacing w:before="6"/>
        <w:rPr>
          <w:sz w:val="25"/>
        </w:rPr>
      </w:pPr>
    </w:p>
    <w:p>
      <w:pPr>
        <w:pStyle w:val="ListParagraph"/>
        <w:numPr>
          <w:ilvl w:val="0"/>
          <w:numId w:val="301"/>
        </w:numPr>
        <w:tabs>
          <w:tab w:pos="369" w:val="left" w:leader="none"/>
        </w:tabs>
        <w:spacing w:line="230" w:lineRule="auto" w:before="0" w:after="0"/>
        <w:ind w:left="119" w:right="117" w:firstLine="0"/>
        <w:jc w:val="both"/>
        <w:rPr>
          <w:sz w:val="24"/>
        </w:rPr>
      </w:pPr>
      <w:r>
        <w:rPr>
          <w:sz w:val="24"/>
        </w:rPr>
        <w:t>Ví như, này các Tỷ-kheo, có người mang áo vải đen, xả bối tóc xuống, mang trên vai một cái hèo và đi đến trước đại chúng và nói như sau: “Thưa quý vị, tôi đã làm một nghiệp ác đáng bị quở trách, đáng bị đánh hèo. Do vậy tôi xin đặt mình theo sở thích của quý vị”. Rồi một người đứng một bên suy nghĩ như sau: “Thật sự, người này đã làm một điều ác đáng bị quở trách, đáng bị đánh hèo. Vì rằng, người ấy đã mang áo vải đen, xả bối tóc xuống, mang trên vai một cái hèo và đi đến trước đại chúng và nói như sau: “Thưa quý vị, tôi đã làm một nghiệp ác đáng bị quở trách, đáng bị đánh hèo. Do vậy tôi xin đặt mình theo sở thích của quý vị”. Vậy chắc chắn ta chớ có làm nghiệp ác như vậy, đáng bị quở trách, đáng bị đánh hèo”. Cũng vậy, này các Tỷ-kheo, đối với các Tỷ-kheo hay Tỷ-kheo-ni nào, các tưởng sợ hãi sắc bén như vậy, được an trú, thời trong những pháp tăng tàn, được chờ đợi như sau về vị ấy: “Nếu không phạm tội thời sẽ không rơi vào tội tăng tàn. Nếu đã phạm tội thời sẽ như pháp phát lộ tội tăng</w:t>
      </w:r>
      <w:r>
        <w:rPr>
          <w:spacing w:val="-18"/>
          <w:sz w:val="24"/>
        </w:rPr>
        <w:t> </w:t>
      </w:r>
      <w:r>
        <w:rPr>
          <w:sz w:val="24"/>
        </w:rPr>
        <w:t>tàn”.</w:t>
      </w:r>
    </w:p>
    <w:p>
      <w:pPr>
        <w:pStyle w:val="BodyText"/>
        <w:spacing w:before="7"/>
        <w:rPr>
          <w:sz w:val="25"/>
        </w:rPr>
      </w:pPr>
    </w:p>
    <w:p>
      <w:pPr>
        <w:pStyle w:val="ListParagraph"/>
        <w:numPr>
          <w:ilvl w:val="0"/>
          <w:numId w:val="301"/>
        </w:numPr>
        <w:tabs>
          <w:tab w:pos="371" w:val="left" w:leader="none"/>
        </w:tabs>
        <w:spacing w:line="230" w:lineRule="auto" w:before="0" w:after="0"/>
        <w:ind w:left="119" w:right="117" w:firstLine="0"/>
        <w:jc w:val="both"/>
        <w:rPr>
          <w:sz w:val="24"/>
        </w:rPr>
      </w:pPr>
      <w:r>
        <w:rPr>
          <w:sz w:val="24"/>
        </w:rPr>
        <w:t>Ví như, này các Tỷ-kheo, có người mang áo vải đen, xả bối tóc xuống, mang theo trên vai một bị đồ ăn và đi đến trước đại chúng và nói như sau: “Thưa quý vị, tôi đã làm một nghiệp ác đáng bị quở trách, đáng bị hình phạt. Do vậy tôi xin đặt mình theo sở thích của quý vị”. Rồi một người đứng một bên suy nghĩ như sau: “Thật sự, người này đã làm một điều ác đáng bị quở trách, đáng bị hình phạt. Vì rằng người ấy đã mang áo vải đen, xả bối tóc xuống, mang theo trên vai một bị đồ ăn và đi đến trước đại chúng và nói như sau: “Thưa quý vị, tôi đã làm một nghiệp ác đáng bị quở trách, đáng bị hình phạt. Do vậy tôi xin đặt mình theo sở thích của quý vị”. Vậy chắc chắn ta chớ có làm nghiệp ác như vậy, đáng bị quở trách, đáng bị hình phạt”. Cũng vậy, này các Tỷ-kheo, đối với các Tỷ-kheo hay Tỷ-kheo-ni nào, các tưởng sợ hãi sắc bén như vậy, được an trú, thời trong những pháp pàcittiyà ba-dật-đề, được chờ đợi như sau về vị ấy: “Nếu không phạm tội thời sẽ không rơi vào tội pàcittiyà. Nếu phạm tội thời sẽ như pháp phát lộ tội</w:t>
      </w:r>
      <w:r>
        <w:rPr>
          <w:spacing w:val="-2"/>
          <w:sz w:val="24"/>
        </w:rPr>
        <w:t> </w:t>
      </w:r>
      <w:r>
        <w:rPr>
          <w:sz w:val="24"/>
        </w:rPr>
        <w:t>pàcittiyà”.</w:t>
      </w:r>
    </w:p>
    <w:p>
      <w:pPr>
        <w:pStyle w:val="BodyText"/>
        <w:spacing w:before="8"/>
        <w:rPr>
          <w:sz w:val="25"/>
        </w:rPr>
      </w:pPr>
    </w:p>
    <w:p>
      <w:pPr>
        <w:pStyle w:val="ListParagraph"/>
        <w:numPr>
          <w:ilvl w:val="0"/>
          <w:numId w:val="301"/>
        </w:numPr>
        <w:tabs>
          <w:tab w:pos="368" w:val="left" w:leader="none"/>
        </w:tabs>
        <w:spacing w:line="230" w:lineRule="auto" w:before="0" w:after="0"/>
        <w:ind w:left="119" w:right="119" w:firstLine="0"/>
        <w:jc w:val="both"/>
        <w:rPr>
          <w:sz w:val="24"/>
        </w:rPr>
      </w:pPr>
      <w:r>
        <w:rPr>
          <w:sz w:val="24"/>
        </w:rPr>
        <w:t>Ví như, này các Tỷ-kheo, có người mang áo vải đen, xả bối tóc xuống, đi đến trước đại chúng và nói như sau: “Thưa quý vị, tôi đã làm một nghiệp ác đáng bị quở trách, đáng bị phê bình. Do vậy tôi xin đặt mình theo sở thích của quý vị”. Rồi một người đứng một bên suy nghĩ như sau: “Thật sự, người này đã làm một điều ác đáng bị quở trách, đáng bị phê bình. Vì rằng người này mang áo vải đen, xả bối tóc xuống, đi đến trước đại chúng và nói như sau: “Thưa quý vị, tôi đã làm một nghiệp ác đáng bị quở trách, đáng bị phê bình. Do vậy tôi xin đặt mình theo sở thích của quý vị”. Vậy chắc chắn ta chớ có làm nghiệp ác như vậy, đáng bị quở trách, đáng bị phê bình”. Cũng vậy, này các Tỷ-kheo, đối với các Tỷ-kheo hay Tỷ-kheo-ni nào, các tưởng sợ hãi sắc bén như vậy, được an trú, thời trong những pháp pàtidesaniya (cần phải phát lộ) được chờ đợi như sau: Nếu không phạm tội thời sẽ không rơi vào phạm tội pàtidesaniya. Nếu phạm tội thời sẽ như pháp sám hối, pháp</w:t>
      </w:r>
      <w:r>
        <w:rPr>
          <w:spacing w:val="-6"/>
          <w:sz w:val="24"/>
        </w:rPr>
        <w:t> </w:t>
      </w:r>
      <w:r>
        <w:rPr>
          <w:sz w:val="24"/>
        </w:rPr>
        <w:t>pàtidesaniya.</w:t>
      </w:r>
    </w:p>
    <w:p>
      <w:pPr>
        <w:pStyle w:val="BodyText"/>
        <w:spacing w:before="9"/>
      </w:pPr>
    </w:p>
    <w:p>
      <w:pPr>
        <w:pStyle w:val="BodyText"/>
        <w:spacing w:before="1"/>
        <w:ind w:left="120"/>
        <w:jc w:val="both"/>
      </w:pPr>
      <w:r>
        <w:rPr/>
        <w:t>Này các Tỷ-kheo, có bốn sợ hãi phạm tội này.</w:t>
      </w:r>
    </w:p>
    <w:p>
      <w:pPr>
        <w:pStyle w:val="BodyText"/>
        <w:spacing w:before="7"/>
      </w:pPr>
    </w:p>
    <w:p>
      <w:pPr>
        <w:pStyle w:val="ListParagraph"/>
        <w:numPr>
          <w:ilvl w:val="0"/>
          <w:numId w:val="299"/>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(243) Lợi ích Học</w:t>
      </w:r>
      <w:r>
        <w:rPr>
          <w:rFonts w:ascii="Verdana" w:hAnsi="Verdana"/>
          <w:b/>
          <w:color w:val="008AF0"/>
          <w:spacing w:val="-1"/>
          <w:sz w:val="19"/>
        </w:rPr>
        <w:t> </w:t>
      </w:r>
      <w:r>
        <w:rPr>
          <w:rFonts w:ascii="Verdana" w:hAnsi="Verdana"/>
          <w:b/>
          <w:color w:val="008AF0"/>
          <w:sz w:val="19"/>
        </w:rPr>
        <w:t>Tập</w:t>
      </w:r>
    </w:p>
    <w:p>
      <w:pPr>
        <w:pStyle w:val="BodyText"/>
        <w:spacing w:before="5"/>
        <w:rPr>
          <w:rFonts w:ascii="Verdana"/>
          <w:b/>
          <w:sz w:val="23"/>
        </w:rPr>
      </w:pPr>
    </w:p>
    <w:p>
      <w:pPr>
        <w:pStyle w:val="ListParagraph"/>
        <w:numPr>
          <w:ilvl w:val="0"/>
          <w:numId w:val="302"/>
        </w:numPr>
        <w:tabs>
          <w:tab w:pos="372" w:val="left" w:leader="none"/>
        </w:tabs>
        <w:spacing w:line="232" w:lineRule="auto" w:before="0" w:after="0"/>
        <w:ind w:left="120" w:right="118" w:firstLine="0"/>
        <w:jc w:val="both"/>
        <w:rPr>
          <w:sz w:val="24"/>
        </w:rPr>
      </w:pPr>
      <w:r>
        <w:rPr>
          <w:sz w:val="24"/>
        </w:rPr>
        <w:t>- Phạm hạnh này được sống, được lợi ích trong học tập, được trí tuệ vô thượng, được giải thoát kiên cố, được niệm tăng</w:t>
      </w:r>
      <w:r>
        <w:rPr>
          <w:spacing w:val="-3"/>
          <w:sz w:val="24"/>
        </w:rPr>
        <w:t> </w:t>
      </w:r>
      <w:r>
        <w:rPr>
          <w:sz w:val="24"/>
        </w:rPr>
        <w:t>thượng.</w:t>
      </w:r>
    </w:p>
    <w:p>
      <w:pPr>
        <w:spacing w:after="0" w:line="232" w:lineRule="auto"/>
        <w:jc w:val="both"/>
        <w:rPr>
          <w:sz w:val="24"/>
        </w:rPr>
        <w:sectPr>
          <w:pgSz w:w="12240" w:h="15840"/>
          <w:pgMar w:header="2" w:footer="0" w:top="980" w:bottom="280" w:left="960" w:right="960"/>
        </w:sectPr>
      </w:pPr>
    </w:p>
    <w:p>
      <w:pPr>
        <w:pStyle w:val="BodyText"/>
        <w:spacing w:before="83"/>
        <w:ind w:left="120"/>
      </w:pPr>
      <w:r>
        <w:rPr/>
        <w:t>Và này các Tỷ-kheo, thế nào là lợi ích học tập?</w:t>
      </w:r>
    </w:p>
    <w:p>
      <w:pPr>
        <w:pStyle w:val="BodyText"/>
        <w:spacing w:before="7"/>
      </w:pPr>
    </w:p>
    <w:p>
      <w:pPr>
        <w:pStyle w:val="BodyText"/>
        <w:spacing w:line="230" w:lineRule="auto" w:before="1"/>
        <w:ind w:left="119" w:right="116"/>
        <w:jc w:val="both"/>
      </w:pPr>
      <w:r>
        <w:rPr/>
        <w:t>Ở đây, này các Tỷ-kheo, các học pháp thắng hạnh được Ta đặt cho các đệ tử, để những ai ít lòng tin phát khởi lòng tin. Vì rằng, này các Tỷ-kheo, các học pháp thắng hạnh được ta chế đặt cho các đệ tử, để những ai ít lòng tin phát khởi lòng tin, để những ai có lòng tin, được tăng trưởng lòng tin. Do vậy, một đệ tử sau khi chấp nhận và học tập trong các học pháp, đối với học pháp ấy là người sở hành không bị bể vụn, sở hành không cắt xén, sở hành không bị vết nhơ, sở hành không bị chấm</w:t>
      </w:r>
      <w:r>
        <w:rPr>
          <w:spacing w:val="-11"/>
        </w:rPr>
        <w:t> </w:t>
      </w:r>
      <w:r>
        <w:rPr/>
        <w:t>đen.</w:t>
      </w:r>
    </w:p>
    <w:p>
      <w:pPr>
        <w:pStyle w:val="BodyText"/>
        <w:spacing w:before="1"/>
        <w:rPr>
          <w:sz w:val="25"/>
        </w:rPr>
      </w:pPr>
    </w:p>
    <w:p>
      <w:pPr>
        <w:pStyle w:val="BodyText"/>
        <w:spacing w:line="230" w:lineRule="auto"/>
        <w:ind w:left="119" w:right="117"/>
        <w:jc w:val="both"/>
      </w:pPr>
      <w:r>
        <w:rPr/>
        <w:t>Lại nữa, này các Tỷ-kheo, các học pháp sở hành Phạm hạnh được Ta đặt cho các đệ tử, để chơn chánh đoạn diệt đau khổ một cách hoàn toàn. Vì rằng, này các Tỷ-kheo, các học pháp sở hành Phạm hạnh được ta chế đặt cho các đệ tử, để chơn chánh đoạn diệt đau khổ một cách hoàn toàn. Do vậy, một đệ tử sau khi chấp nhận và học tập trong các học pháp, đối với học pháp ấy là người sở hành không bị bể vụn, sở hành không cắt xén, sở hành không bị vết nhơ, sở hành không bị chấm đen. Như vậy, này các Tỷ-kheo, là lợi ích của học tập.</w:t>
      </w:r>
    </w:p>
    <w:p>
      <w:pPr>
        <w:pStyle w:val="BodyText"/>
        <w:spacing w:before="6"/>
      </w:pPr>
    </w:p>
    <w:p>
      <w:pPr>
        <w:pStyle w:val="ListParagraph"/>
        <w:numPr>
          <w:ilvl w:val="0"/>
          <w:numId w:val="302"/>
        </w:numPr>
        <w:tabs>
          <w:tab w:pos="360" w:val="left" w:leader="none"/>
        </w:tabs>
        <w:spacing w:line="240" w:lineRule="auto" w:before="0" w:after="0"/>
        <w:ind w:left="359" w:right="0" w:hanging="241"/>
        <w:jc w:val="left"/>
        <w:rPr>
          <w:sz w:val="24"/>
        </w:rPr>
      </w:pPr>
      <w:r>
        <w:rPr>
          <w:sz w:val="24"/>
        </w:rPr>
        <w:t>Và này các Tỷ-kheo, thế nào là trí tuệ vô</w:t>
      </w:r>
      <w:r>
        <w:rPr>
          <w:spacing w:val="-7"/>
          <w:sz w:val="24"/>
        </w:rPr>
        <w:t> </w:t>
      </w:r>
      <w:r>
        <w:rPr>
          <w:sz w:val="24"/>
        </w:rPr>
        <w:t>thượng?</w:t>
      </w:r>
    </w:p>
    <w:p>
      <w:pPr>
        <w:pStyle w:val="BodyText"/>
        <w:spacing w:before="8"/>
      </w:pPr>
    </w:p>
    <w:p>
      <w:pPr>
        <w:pStyle w:val="BodyText"/>
        <w:spacing w:line="230" w:lineRule="auto"/>
        <w:ind w:left="120" w:right="117"/>
        <w:jc w:val="both"/>
      </w:pPr>
      <w:r>
        <w:rPr/>
        <w:t>Ở đây, này các Tỷ-kheo, các pháp Ta thuyết giảng cho các đệ tử để chơn chánh đoạn diệt đau khổ một cách hoàn toàn. Vì rằng, này các Tỷ-kheo, các pháp ta thuyết giảng cho các đệ tử để chơn chánh đoạn diệt đau khổ một cách hoàn toàn. Do vậy các pháp ấy được trí tuệ quán sát một cách đồng đẳng.</w:t>
      </w:r>
    </w:p>
    <w:p>
      <w:pPr>
        <w:pStyle w:val="BodyText"/>
        <w:spacing w:before="4"/>
      </w:pPr>
    </w:p>
    <w:p>
      <w:pPr>
        <w:pStyle w:val="BodyText"/>
        <w:ind w:left="120"/>
      </w:pPr>
      <w:r>
        <w:rPr/>
        <w:t>Như vậy, này các Tỷ-kheo, là trí tuệ vô thượng.</w:t>
      </w:r>
    </w:p>
    <w:p>
      <w:pPr>
        <w:pStyle w:val="BodyText"/>
        <w:spacing w:before="10"/>
        <w:rPr>
          <w:sz w:val="23"/>
        </w:rPr>
      </w:pPr>
    </w:p>
    <w:p>
      <w:pPr>
        <w:pStyle w:val="ListParagraph"/>
        <w:numPr>
          <w:ilvl w:val="0"/>
          <w:numId w:val="302"/>
        </w:numPr>
        <w:tabs>
          <w:tab w:pos="360" w:val="left" w:leader="none"/>
        </w:tabs>
        <w:spacing w:line="240" w:lineRule="auto" w:before="0" w:after="0"/>
        <w:ind w:left="359" w:right="0" w:hanging="241"/>
        <w:jc w:val="left"/>
        <w:rPr>
          <w:sz w:val="24"/>
        </w:rPr>
      </w:pPr>
      <w:r>
        <w:rPr>
          <w:sz w:val="24"/>
        </w:rPr>
        <w:t>Và này các Tỷ-kheo, thế nào là giải thoát kiên</w:t>
      </w:r>
      <w:r>
        <w:rPr>
          <w:spacing w:val="-8"/>
          <w:sz w:val="24"/>
        </w:rPr>
        <w:t> </w:t>
      </w:r>
      <w:r>
        <w:rPr>
          <w:sz w:val="24"/>
        </w:rPr>
        <w:t>cố?</w:t>
      </w:r>
    </w:p>
    <w:p>
      <w:pPr>
        <w:pStyle w:val="BodyText"/>
        <w:spacing w:before="8"/>
      </w:pPr>
    </w:p>
    <w:p>
      <w:pPr>
        <w:pStyle w:val="BodyText"/>
        <w:spacing w:line="230" w:lineRule="auto"/>
        <w:ind w:left="120" w:right="117"/>
        <w:jc w:val="both"/>
      </w:pPr>
      <w:r>
        <w:rPr/>
        <w:t>Ở đây, này các Tỷ-kheo, các pháp được Ta thuyết giảng cho các đệ tử để chơn chánh đoạn diệt đau khổ một cách hoàn toàn. Vì rằng, này các Tỷ-kheo, các pháp được Ta thuyết giảng cho các đệ tử để chơn chánh đoạn diệt đau khổ một cách hoàn toàn. Do vậy các pháp ấy được khéo cảm xúc với giải thoát. Như vậy, này các Tỷ-kheo, là giải thoát kiên</w:t>
      </w:r>
      <w:r>
        <w:rPr>
          <w:spacing w:val="-5"/>
        </w:rPr>
        <w:t> </w:t>
      </w:r>
      <w:r>
        <w:rPr/>
        <w:t>cố.</w:t>
      </w:r>
    </w:p>
    <w:p>
      <w:pPr>
        <w:pStyle w:val="BodyText"/>
        <w:spacing w:before="3"/>
      </w:pPr>
    </w:p>
    <w:p>
      <w:pPr>
        <w:pStyle w:val="ListParagraph"/>
        <w:numPr>
          <w:ilvl w:val="0"/>
          <w:numId w:val="302"/>
        </w:numPr>
        <w:tabs>
          <w:tab w:pos="360" w:val="left" w:leader="none"/>
        </w:tabs>
        <w:spacing w:line="240" w:lineRule="auto" w:before="0" w:after="0"/>
        <w:ind w:left="359" w:right="0" w:hanging="240"/>
        <w:jc w:val="left"/>
        <w:rPr>
          <w:sz w:val="24"/>
        </w:rPr>
      </w:pPr>
      <w:r>
        <w:rPr>
          <w:sz w:val="24"/>
        </w:rPr>
        <w:t>Và này các Tỷ-kheo, thế nào là niệm tăng</w:t>
      </w:r>
      <w:r>
        <w:rPr>
          <w:spacing w:val="-7"/>
          <w:sz w:val="24"/>
        </w:rPr>
        <w:t> </w:t>
      </w:r>
      <w:r>
        <w:rPr>
          <w:sz w:val="24"/>
        </w:rPr>
        <w:t>thượng?</w:t>
      </w:r>
    </w:p>
    <w:p>
      <w:pPr>
        <w:pStyle w:val="BodyText"/>
        <w:spacing w:before="9"/>
      </w:pPr>
    </w:p>
    <w:p>
      <w:pPr>
        <w:pStyle w:val="BodyText"/>
        <w:spacing w:line="230" w:lineRule="auto"/>
        <w:ind w:left="120" w:right="117"/>
        <w:jc w:val="both"/>
      </w:pPr>
      <w:r>
        <w:rPr/>
        <w:t>Với tư tưởng: “Ta sẽ là viên mãn học pháp thắng hạnh chưa được đầy đủ; hay nếu học pháp thắng hạnh chưa được đầy đủ, ta sẽ bổ sung thêm chỗ này chỗ kia với trí tuệ”. Do vậy, niệm nội tâm được khéo an trú với tư tưởng: “Ta sẽ là viên mãn học pháp sở hành Phạm hạnh chưa được đầy đủ; hay nếu học pháp sở hành Phạm hạnh được đầy đủ, ta sẽ bổ sung thêm chỗ này chỗ kia với trí tuệ”. Do vậy, niệm nội tâm được khéo an trú. Với tư tưởng: “Ta sẽ quán sát đồng đẳng với trí tuệ pháp chưa được đồng đẳng quán sát; hay nếu pháp đã được đồng đẳng quán sát, ta sẽ bổ sung thêm chỗ này chỗ kia với trí tuệ”. Do vậy, niệm nội tâm được khéo an trú. Với tư tưởng: “Ta sẽ cảm xúc với giải thoát, pháp chưa được cảm xúc; hay nếu pháp đã được cảm xúc, ta sẽ bổ sung thêm chỗ này chỗ kia với trí tuệ. Do vậy, niệm nội tâm được khéo an trú”. Như vậy này các Tỷ-kheo, là niệm tăng thượng.</w:t>
      </w:r>
    </w:p>
    <w:p>
      <w:pPr>
        <w:pStyle w:val="BodyText"/>
        <w:spacing w:before="3"/>
        <w:rPr>
          <w:sz w:val="25"/>
        </w:rPr>
      </w:pPr>
    </w:p>
    <w:p>
      <w:pPr>
        <w:pStyle w:val="BodyText"/>
        <w:spacing w:line="232" w:lineRule="auto"/>
        <w:ind w:left="120" w:right="118"/>
        <w:jc w:val="both"/>
      </w:pPr>
      <w:r>
        <w:rPr/>
        <w:t>Phạm hạnh này được sống, này các Tỷ-kheo, để được lợi ích trong học tập, được trí tuệ vô thượng, được giải thoát kiên cố, được niệm tăng thượng. Như vậy được nói đến, do duyên này được nói đến như vậy.</w:t>
      </w:r>
    </w:p>
    <w:p>
      <w:pPr>
        <w:pStyle w:val="BodyText"/>
        <w:spacing w:before="8"/>
      </w:pPr>
    </w:p>
    <w:p>
      <w:pPr>
        <w:pStyle w:val="ListParagraph"/>
        <w:numPr>
          <w:ilvl w:val="0"/>
          <w:numId w:val="29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(244) Cách</w:t>
      </w:r>
      <w:r>
        <w:rPr>
          <w:rFonts w:ascii="Verdana" w:hAnsi="Verdana"/>
          <w:b/>
          <w:color w:val="008AF0"/>
          <w:spacing w:val="1"/>
          <w:sz w:val="19"/>
        </w:rPr>
        <w:t> </w:t>
      </w:r>
      <w:r>
        <w:rPr>
          <w:rFonts w:ascii="Verdana" w:hAnsi="Verdana"/>
          <w:b/>
          <w:color w:val="008AF0"/>
          <w:sz w:val="19"/>
        </w:rPr>
        <w:t>Nằm</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cách nằm này. Thế nào là</w:t>
      </w:r>
      <w:r>
        <w:rPr>
          <w:spacing w:val="-8"/>
          <w:sz w:val="24"/>
        </w:rPr>
        <w:t> </w:t>
      </w:r>
      <w:r>
        <w:rPr>
          <w:sz w:val="24"/>
        </w:rPr>
        <w:t>bốn?</w:t>
      </w:r>
    </w:p>
    <w:p>
      <w:pPr>
        <w:pStyle w:val="BodyText"/>
        <w:spacing w:before="10"/>
        <w:rPr>
          <w:sz w:val="23"/>
        </w:rPr>
      </w:pPr>
    </w:p>
    <w:p>
      <w:pPr>
        <w:pStyle w:val="BodyText"/>
        <w:spacing w:before="1"/>
        <w:ind w:left="120"/>
      </w:pPr>
      <w:r>
        <w:rPr/>
        <w:t>Cách nằm của ngạ quỷ, cách nằm của kẻ hưởng thọ dục vọng, cách nằm của con sư tử, cách nằm của</w:t>
      </w:r>
    </w:p>
    <w:p>
      <w:pPr>
        <w:spacing w:after="0"/>
        <w:sectPr>
          <w:pgSz w:w="12240" w:h="15840"/>
          <w:pgMar w:header="2" w:footer="0" w:top="980" w:bottom="280" w:left="960" w:right="960"/>
        </w:sectPr>
      </w:pPr>
    </w:p>
    <w:p>
      <w:pPr>
        <w:pStyle w:val="BodyText"/>
        <w:spacing w:before="83"/>
        <w:ind w:left="120"/>
      </w:pPr>
      <w:r>
        <w:rPr/>
        <w:t>Như Lai. Và này các Tỷ-kheo, thế nào là cách nằm của ngạ quỷ?</w:t>
      </w:r>
    </w:p>
    <w:p>
      <w:pPr>
        <w:pStyle w:val="BodyText"/>
        <w:spacing w:before="10"/>
        <w:rPr>
          <w:sz w:val="23"/>
        </w:rPr>
      </w:pPr>
    </w:p>
    <w:p>
      <w:pPr>
        <w:pStyle w:val="BodyText"/>
        <w:spacing w:line="480" w:lineRule="auto"/>
        <w:ind w:left="120" w:right="260"/>
      </w:pPr>
      <w:r>
        <w:rPr/>
        <w:t>Này các Tỷ-kheo, phần lớn các ngạ quỷ nằm ngửa. Này các Tỷ-kheo, đây gọi là cách nằm của ngạ quỷ. Và này các Tỷ-kheo, thế nào là cách nằm của người hưởng thọ các dục vọng?</w:t>
      </w:r>
    </w:p>
    <w:p>
      <w:pPr>
        <w:pStyle w:val="BodyText"/>
        <w:spacing w:line="232" w:lineRule="auto" w:before="4"/>
        <w:ind w:left="120" w:right="117"/>
        <w:jc w:val="both"/>
      </w:pPr>
      <w:r>
        <w:rPr/>
        <w:t>Và này các Tỷ-kheo, phần lớn người hưởng thọ các dục vọng nằm phía bên trái. Này các Tỷ-kheo, đây gọi là cách nằm của kẻ hưởng thọ các dục vọng.</w:t>
      </w:r>
    </w:p>
    <w:p>
      <w:pPr>
        <w:pStyle w:val="BodyText"/>
        <w:spacing w:before="11"/>
        <w:rPr>
          <w:sz w:val="23"/>
        </w:rPr>
      </w:pPr>
    </w:p>
    <w:p>
      <w:pPr>
        <w:pStyle w:val="BodyText"/>
        <w:ind w:left="120"/>
      </w:pPr>
      <w:r>
        <w:rPr/>
        <w:t>Và này các Tỷ-kheo, thế nào là cách nằm của con sư tử?</w:t>
      </w:r>
    </w:p>
    <w:p>
      <w:pPr>
        <w:pStyle w:val="BodyText"/>
        <w:spacing w:before="8"/>
      </w:pPr>
    </w:p>
    <w:p>
      <w:pPr>
        <w:pStyle w:val="BodyText"/>
        <w:spacing w:line="230" w:lineRule="auto"/>
        <w:ind w:left="119" w:right="118"/>
        <w:jc w:val="both"/>
      </w:pPr>
      <w:r>
        <w:rPr/>
        <w:t>Này các Tỷ-kheo, con sư tử, vua các loài thú, nằm về phía hông bên mặt, hai chân gác lên nhau và cuộn cái đuôi vào giữa hai bắp vế; khi thức dậy, nó duỗi ra phía thân trước, rồi nó ngó lui ra phía thân sau. Này các Tỷ-kheo, nếu con sư tử, vua các loài thú, thấy thân phần nào đặt sai chỗ hay lộn xộn, thời này các Tỷ-kheo, con sư tử, vua các loài thú, không được hoan hỷ. Nhưng này các Tỷ-kheo, nếu con sư tử, vua các loài thú, thấy thân phần nào không đặt sai chỗ hay lộn xộn, thời này các Tỷ-kheo, con sư tử, vua các loài thú, được hoan hỷ. Này các Tỷ-kheo, đây là cách nằm con sư tử.</w:t>
      </w:r>
    </w:p>
    <w:p>
      <w:pPr>
        <w:pStyle w:val="BodyText"/>
        <w:spacing w:before="6"/>
      </w:pPr>
    </w:p>
    <w:p>
      <w:pPr>
        <w:pStyle w:val="BodyText"/>
        <w:ind w:left="119"/>
      </w:pPr>
      <w:r>
        <w:rPr/>
        <w:t>Và này các Tỷ-kheo, thế nào là cách nằm của Như Lai?</w:t>
      </w:r>
    </w:p>
    <w:p>
      <w:pPr>
        <w:pStyle w:val="BodyText"/>
        <w:spacing w:before="7"/>
      </w:pPr>
    </w:p>
    <w:p>
      <w:pPr>
        <w:pStyle w:val="BodyText"/>
        <w:spacing w:line="230" w:lineRule="auto" w:before="1"/>
        <w:ind w:left="119" w:right="118"/>
        <w:jc w:val="both"/>
      </w:pPr>
      <w:r>
        <w:rPr/>
        <w:t>Ở đây, này các Tỷ-kheo, vị Tỷ-kheo ly dục ... chứng đạt và an trú Thiền thứ tư. Này các Tỷ-kheo, đây là cách nằm của Như Lai. Này các Tỷ-kheo, có bốn cách nằm này.</w:t>
      </w:r>
    </w:p>
    <w:p>
      <w:pPr>
        <w:pStyle w:val="BodyText"/>
        <w:spacing w:before="11"/>
      </w:pPr>
    </w:p>
    <w:p>
      <w:pPr>
        <w:pStyle w:val="ListParagraph"/>
        <w:numPr>
          <w:ilvl w:val="0"/>
          <w:numId w:val="299"/>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(245) Xứng Ðáng Ðược Dựng</w:t>
      </w:r>
      <w:r>
        <w:rPr>
          <w:rFonts w:ascii="Verdana" w:hAnsi="Verdana"/>
          <w:b/>
          <w:color w:val="008AF0"/>
          <w:spacing w:val="-2"/>
          <w:sz w:val="19"/>
        </w:rPr>
        <w:t> </w:t>
      </w:r>
      <w:r>
        <w:rPr>
          <w:rFonts w:ascii="Verdana" w:hAnsi="Verdana"/>
          <w:b/>
          <w:color w:val="008AF0"/>
          <w:sz w:val="19"/>
        </w:rPr>
        <w:t>Tháp</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hạng người này xứng được để được dựng tháp. Thế nào là</w:t>
      </w:r>
      <w:r>
        <w:rPr>
          <w:spacing w:val="-15"/>
          <w:sz w:val="24"/>
        </w:rPr>
        <w:t> </w:t>
      </w:r>
      <w:r>
        <w:rPr>
          <w:sz w:val="24"/>
        </w:rPr>
        <w:t>bốn?</w:t>
      </w:r>
    </w:p>
    <w:p>
      <w:pPr>
        <w:pStyle w:val="BodyText"/>
        <w:spacing w:before="8"/>
      </w:pPr>
    </w:p>
    <w:p>
      <w:pPr>
        <w:pStyle w:val="BodyText"/>
        <w:spacing w:line="230" w:lineRule="auto"/>
        <w:ind w:left="119" w:right="117"/>
        <w:jc w:val="both"/>
      </w:pPr>
      <w:r>
        <w:rPr/>
        <w:t>Như Lai, bậc A-la-hán, Chánh Ðẳng Giác, xứng đáng được dựng tháp; vị Ðộc Giác Phật xứng đáng được dựng tháp; đệ tử của Như Lai xứng đáng được dựng tháp; Chuyển Luân Vương xứng đáng được dựng tháp.</w:t>
      </w:r>
    </w:p>
    <w:p>
      <w:pPr>
        <w:pStyle w:val="BodyText"/>
        <w:spacing w:before="2"/>
      </w:pPr>
    </w:p>
    <w:p>
      <w:pPr>
        <w:pStyle w:val="BodyText"/>
        <w:spacing w:before="1"/>
        <w:ind w:left="119"/>
      </w:pPr>
      <w:r>
        <w:rPr/>
        <w:t>Có bốn hạng người này, này các Tỷ-kheo, xứng đáng được dựng tháp.</w:t>
      </w:r>
    </w:p>
    <w:p>
      <w:pPr>
        <w:pStyle w:val="BodyText"/>
        <w:spacing w:before="7"/>
      </w:pPr>
    </w:p>
    <w:p>
      <w:pPr>
        <w:pStyle w:val="ListParagraph"/>
        <w:numPr>
          <w:ilvl w:val="0"/>
          <w:numId w:val="29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(246) Trí Tuệ Tăng Trưởng</w:t>
      </w:r>
    </w:p>
    <w:p>
      <w:pPr>
        <w:pStyle w:val="BodyText"/>
        <w:spacing w:before="11"/>
        <w:rPr>
          <w:rFonts w:ascii="Verdana"/>
          <w:b/>
          <w:sz w:val="22"/>
        </w:rPr>
      </w:pPr>
    </w:p>
    <w:p>
      <w:pPr>
        <w:pStyle w:val="BodyText"/>
        <w:spacing w:line="480" w:lineRule="auto"/>
        <w:ind w:left="120" w:right="2431"/>
        <w:jc w:val="both"/>
      </w:pPr>
      <w:r>
        <w:rPr/>
        <w:t>1.- Bốn pháp này, này các Tỷ-kheo, đưa đến trí tuệ tăng trưởng. Thế nào là bốn? Thân cận bậc Chân nhân, nghe diệu pháp, như lý tác ý, thực hành pháp tùy pháp. Bốn pháp này, này các Tỷ-kheo, đưa đến trí tuệ tăng trưởng.</w:t>
      </w:r>
    </w:p>
    <w:p>
      <w:pPr>
        <w:pStyle w:val="BodyText"/>
        <w:spacing w:line="273" w:lineRule="exact"/>
        <w:ind w:left="120"/>
      </w:pPr>
      <w:r>
        <w:rPr/>
        <w:t>2. Bốn pháp này, này các Tỷ-kheo, giúp ích nhiều cho vị sanh ra làm người. Thế nào là bốn?</w:t>
      </w:r>
    </w:p>
    <w:p>
      <w:pPr>
        <w:pStyle w:val="BodyText"/>
        <w:spacing w:before="11"/>
        <w:rPr>
          <w:sz w:val="23"/>
        </w:rPr>
      </w:pPr>
    </w:p>
    <w:p>
      <w:pPr>
        <w:pStyle w:val="BodyText"/>
        <w:spacing w:line="480" w:lineRule="auto"/>
        <w:ind w:left="120" w:right="2431"/>
        <w:jc w:val="both"/>
      </w:pPr>
      <w:r>
        <w:rPr/>
        <w:t>Thân cận bậc Chân nhân, nghe diệu pháp, như lý tác ý, thực hành pháp tùy pháp. Bốn pháp này, này các Tỷ-kheo, giúp ích nhiều cho vị sanh ra làm người.</w:t>
      </w:r>
    </w:p>
    <w:p>
      <w:pPr>
        <w:pStyle w:val="ListParagraph"/>
        <w:numPr>
          <w:ilvl w:val="0"/>
          <w:numId w:val="299"/>
        </w:numPr>
        <w:tabs>
          <w:tab w:pos="752" w:val="left" w:leader="none"/>
        </w:tabs>
        <w:spacing w:line="240" w:lineRule="auto" w:before="8" w:after="0"/>
        <w:ind w:left="751" w:right="0" w:hanging="632"/>
        <w:jc w:val="left"/>
        <w:rPr>
          <w:rFonts w:ascii="Verdana" w:hAnsi="Verdana"/>
          <w:b/>
          <w:sz w:val="19"/>
        </w:rPr>
      </w:pPr>
      <w:r>
        <w:rPr>
          <w:rFonts w:ascii="Verdana" w:hAnsi="Verdana"/>
          <w:b/>
          <w:color w:val="008AF0"/>
          <w:sz w:val="19"/>
        </w:rPr>
        <w:t>(247) Cách Thức Nói</w:t>
      </w:r>
      <w:r>
        <w:rPr>
          <w:rFonts w:ascii="Verdana" w:hAnsi="Verdana"/>
          <w:b/>
          <w:color w:val="008AF0"/>
          <w:spacing w:val="-1"/>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ngôn thuyết phi Thánh này. Thế nào là</w:t>
      </w:r>
      <w:r>
        <w:rPr>
          <w:spacing w:val="-10"/>
          <w:sz w:val="24"/>
        </w:rPr>
        <w:t> </w:t>
      </w:r>
      <w:r>
        <w:rPr>
          <w:sz w:val="24"/>
        </w:rPr>
        <w:t>bốn?</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0" w:val="left" w:leader="none"/>
        </w:tabs>
        <w:spacing w:line="480" w:lineRule="auto" w:before="83" w:after="0"/>
        <w:ind w:left="120" w:right="362" w:firstLine="0"/>
        <w:jc w:val="left"/>
        <w:rPr>
          <w:sz w:val="24"/>
        </w:rPr>
      </w:pPr>
      <w:bookmarkStart w:name="XXVI. Phẩm Thắng Trí" w:id="180"/>
      <w:bookmarkEnd w:id="180"/>
      <w:r>
        <w:rPr/>
      </w:r>
      <w:bookmarkStart w:name="_bookmark71" w:id="181"/>
      <w:bookmarkEnd w:id="181"/>
      <w:r>
        <w:rPr/>
      </w:r>
      <w:bookmarkStart w:name="_bookmark71" w:id="182"/>
      <w:bookmarkEnd w:id="182"/>
      <w:r>
        <w:rPr>
          <w:sz w:val="24"/>
        </w:rPr>
        <w:t>Khôn</w:t>
      </w:r>
      <w:r>
        <w:rPr>
          <w:sz w:val="24"/>
        </w:rPr>
        <w:t>g thấy nói thấy, không nghe nói nghe, không cảm giác nói cảm giác, không thức tri nói thức tri. Này các Tỷ-kheo, có bốn ngôn thuyết phi Thánh</w:t>
      </w:r>
      <w:r>
        <w:rPr>
          <w:spacing w:val="-4"/>
          <w:sz w:val="24"/>
        </w:rPr>
        <w:t> </w:t>
      </w:r>
      <w:r>
        <w:rPr>
          <w:sz w:val="24"/>
        </w:rPr>
        <w:t>này.</w:t>
      </w:r>
    </w:p>
    <w:p>
      <w:pPr>
        <w:pStyle w:val="ListParagraph"/>
        <w:numPr>
          <w:ilvl w:val="0"/>
          <w:numId w:val="299"/>
        </w:numPr>
        <w:tabs>
          <w:tab w:pos="855" w:val="left" w:leader="none"/>
        </w:tabs>
        <w:spacing w:line="240" w:lineRule="auto" w:before="6" w:after="0"/>
        <w:ind w:left="854" w:right="0" w:hanging="735"/>
        <w:jc w:val="left"/>
        <w:rPr>
          <w:rFonts w:ascii="Verdana" w:hAnsi="Verdana"/>
          <w:b/>
          <w:sz w:val="19"/>
        </w:rPr>
      </w:pPr>
      <w:r>
        <w:rPr>
          <w:rFonts w:ascii="Verdana" w:hAnsi="Verdana"/>
          <w:b/>
          <w:color w:val="008AF0"/>
          <w:sz w:val="19"/>
        </w:rPr>
        <w:t>(248) Cách Thức Nói</w:t>
      </w:r>
      <w:r>
        <w:rPr>
          <w:rFonts w:ascii="Verdana" w:hAnsi="Verdana"/>
          <w:b/>
          <w:color w:val="008AF0"/>
          <w:spacing w:val="-3"/>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Tỷ-kheo, có bốn ngôn thuyết bậc Thánh này. Thế nào là</w:t>
      </w:r>
      <w:r>
        <w:rPr>
          <w:spacing w:val="-12"/>
          <w:sz w:val="24"/>
        </w:rPr>
        <w:t> </w:t>
      </w:r>
      <w:r>
        <w:rPr>
          <w:sz w:val="24"/>
        </w:rPr>
        <w:t>bốn?</w:t>
      </w:r>
    </w:p>
    <w:p>
      <w:pPr>
        <w:pStyle w:val="BodyText"/>
        <w:spacing w:before="5"/>
      </w:pPr>
    </w:p>
    <w:p>
      <w:pPr>
        <w:pStyle w:val="ListParagraph"/>
        <w:numPr>
          <w:ilvl w:val="0"/>
          <w:numId w:val="14"/>
        </w:numPr>
        <w:tabs>
          <w:tab w:pos="271" w:val="left" w:leader="none"/>
        </w:tabs>
        <w:spacing w:line="232" w:lineRule="auto" w:before="0" w:after="0"/>
        <w:ind w:left="120" w:right="118" w:firstLine="0"/>
        <w:jc w:val="both"/>
        <w:rPr>
          <w:sz w:val="24"/>
        </w:rPr>
      </w:pPr>
      <w:r>
        <w:rPr>
          <w:sz w:val="24"/>
        </w:rPr>
        <w:t>Không thấy nói không thấy, không nghe nói không nghe, không cảm giác nói không cảm giác, không thức tri nói không thức</w:t>
      </w:r>
      <w:r>
        <w:rPr>
          <w:spacing w:val="-6"/>
          <w:sz w:val="24"/>
        </w:rPr>
        <w:t> </w:t>
      </w:r>
      <w:r>
        <w:rPr>
          <w:sz w:val="24"/>
        </w:rPr>
        <w:t>tri.</w:t>
      </w:r>
    </w:p>
    <w:p>
      <w:pPr>
        <w:pStyle w:val="BodyText"/>
        <w:spacing w:before="11"/>
        <w:rPr>
          <w:sz w:val="23"/>
        </w:rPr>
      </w:pPr>
    </w:p>
    <w:p>
      <w:pPr>
        <w:pStyle w:val="BodyText"/>
        <w:ind w:left="120"/>
      </w:pPr>
      <w:r>
        <w:rPr/>
        <w:t>Này các Tỷ-kheo, có bốn ngôn thuyết bậc Thánh này.</w:t>
      </w:r>
    </w:p>
    <w:p>
      <w:pPr>
        <w:pStyle w:val="BodyText"/>
        <w:spacing w:before="7"/>
      </w:pPr>
    </w:p>
    <w:p>
      <w:pPr>
        <w:pStyle w:val="ListParagraph"/>
        <w:numPr>
          <w:ilvl w:val="0"/>
          <w:numId w:val="299"/>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(149) Cách Thức Nói</w:t>
      </w:r>
      <w:r>
        <w:rPr>
          <w:rFonts w:ascii="Verdana" w:hAnsi="Verdana"/>
          <w:b/>
          <w:color w:val="008AF0"/>
          <w:spacing w:val="1"/>
          <w:sz w:val="19"/>
        </w:rPr>
        <w:t> </w:t>
      </w:r>
      <w:r>
        <w:rPr>
          <w:rFonts w:ascii="Verdana" w:hAnsi="Verdana"/>
          <w:b/>
          <w:color w:val="008AF0"/>
          <w:sz w:val="19"/>
        </w:rPr>
        <w:t>(3)</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Tỷ-kheo, có bốn ngôn thuyết phi Thánh này. Thế nào là</w:t>
      </w:r>
      <w:r>
        <w:rPr>
          <w:spacing w:val="-13"/>
          <w:sz w:val="24"/>
        </w:rPr>
        <w:t> </w:t>
      </w:r>
      <w:r>
        <w:rPr>
          <w:sz w:val="24"/>
        </w:rPr>
        <w:t>bốn?</w:t>
      </w:r>
    </w:p>
    <w:p>
      <w:pPr>
        <w:pStyle w:val="BodyText"/>
        <w:spacing w:before="5"/>
      </w:pPr>
    </w:p>
    <w:p>
      <w:pPr>
        <w:pStyle w:val="ListParagraph"/>
        <w:numPr>
          <w:ilvl w:val="0"/>
          <w:numId w:val="14"/>
        </w:numPr>
        <w:tabs>
          <w:tab w:pos="275" w:val="left" w:leader="none"/>
        </w:tabs>
        <w:spacing w:line="232" w:lineRule="auto" w:before="0" w:after="0"/>
        <w:ind w:left="120" w:right="117" w:hanging="1"/>
        <w:jc w:val="both"/>
        <w:rPr>
          <w:sz w:val="24"/>
        </w:rPr>
      </w:pPr>
      <w:r>
        <w:rPr>
          <w:sz w:val="24"/>
        </w:rPr>
        <w:t>Thấy nói không thấy, nghe nói không nghe, cảm giác nói không cảm giác, tưởng tri nói không tưởng tri.</w:t>
      </w:r>
    </w:p>
    <w:p>
      <w:pPr>
        <w:pStyle w:val="BodyText"/>
        <w:spacing w:before="11"/>
        <w:rPr>
          <w:sz w:val="23"/>
        </w:rPr>
      </w:pPr>
    </w:p>
    <w:p>
      <w:pPr>
        <w:pStyle w:val="BodyText"/>
        <w:ind w:left="120"/>
      </w:pPr>
      <w:r>
        <w:rPr/>
        <w:t>Này các Tỷ-kheo, có bốn ngôn thuyết phi Thánh này.</w:t>
      </w:r>
    </w:p>
    <w:p>
      <w:pPr>
        <w:pStyle w:val="BodyText"/>
        <w:spacing w:before="8"/>
      </w:pPr>
    </w:p>
    <w:p>
      <w:pPr>
        <w:pStyle w:val="ListParagraph"/>
        <w:numPr>
          <w:ilvl w:val="0"/>
          <w:numId w:val="29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(250) Cách Thúc Nói</w:t>
      </w:r>
      <w:r>
        <w:rPr>
          <w:rFonts w:ascii="Verdana" w:hAnsi="Verdana"/>
          <w:b/>
          <w:color w:val="008AF0"/>
          <w:spacing w:val="-1"/>
          <w:sz w:val="19"/>
        </w:rPr>
        <w:t> </w:t>
      </w:r>
      <w:r>
        <w:rPr>
          <w:rFonts w:ascii="Verdana" w:hAnsi="Verdana"/>
          <w:b/>
          <w:color w:val="008AF0"/>
          <w:sz w:val="19"/>
        </w:rPr>
        <w:t>(4)</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ngôn thuyết bậc Thánh này. Thế nào là</w:t>
      </w:r>
      <w:r>
        <w:rPr>
          <w:spacing w:val="-12"/>
          <w:sz w:val="24"/>
        </w:rPr>
        <w:t> </w:t>
      </w:r>
      <w:r>
        <w:rPr>
          <w:sz w:val="24"/>
        </w:rPr>
        <w:t>bốn?</w:t>
      </w:r>
    </w:p>
    <w:p>
      <w:pPr>
        <w:pStyle w:val="BodyText"/>
        <w:spacing w:before="10"/>
        <w:rPr>
          <w:sz w:val="23"/>
        </w:rPr>
      </w:pPr>
    </w:p>
    <w:p>
      <w:pPr>
        <w:pStyle w:val="ListParagraph"/>
        <w:numPr>
          <w:ilvl w:val="0"/>
          <w:numId w:val="14"/>
        </w:numPr>
        <w:tabs>
          <w:tab w:pos="261" w:val="left" w:leader="none"/>
        </w:tabs>
        <w:spacing w:line="480" w:lineRule="auto" w:before="0" w:after="0"/>
        <w:ind w:left="120" w:right="2977" w:firstLine="0"/>
        <w:jc w:val="left"/>
        <w:rPr>
          <w:sz w:val="24"/>
        </w:rPr>
      </w:pPr>
      <w:r>
        <w:rPr>
          <w:sz w:val="24"/>
        </w:rPr>
        <w:t>Thấy nói thấy, nghe nói nghe, cảm giác nói cảm giác, thức tri nói thức tri. Này các Tỷ-kheo, có bốn ngôn thuyết bậc Thánh</w:t>
      </w:r>
      <w:r>
        <w:rPr>
          <w:spacing w:val="-7"/>
          <w:sz w:val="24"/>
        </w:rPr>
        <w:t> </w:t>
      </w:r>
      <w:r>
        <w:rPr>
          <w:sz w:val="24"/>
        </w:rPr>
        <w:t>này.</w:t>
      </w:r>
    </w:p>
    <w:p>
      <w:pPr>
        <w:pStyle w:val="ListParagraph"/>
        <w:numPr>
          <w:ilvl w:val="2"/>
          <w:numId w:val="130"/>
        </w:numPr>
        <w:tabs>
          <w:tab w:pos="4619" w:val="left" w:leader="none"/>
        </w:tabs>
        <w:spacing w:line="240" w:lineRule="auto" w:before="8" w:after="0"/>
        <w:ind w:left="4618" w:right="0" w:hanging="723"/>
        <w:jc w:val="left"/>
        <w:rPr>
          <w:rFonts w:ascii="Verdana" w:hAnsi="Verdana"/>
          <w:b/>
          <w:sz w:val="20"/>
        </w:rPr>
      </w:pPr>
      <w:r>
        <w:rPr>
          <w:rFonts w:ascii="Verdana" w:hAnsi="Verdana"/>
          <w:b/>
          <w:color w:val="008AF0"/>
          <w:sz w:val="20"/>
        </w:rPr>
        <w:t>Phẩm Thắng</w:t>
      </w:r>
      <w:r>
        <w:rPr>
          <w:rFonts w:ascii="Verdana" w:hAnsi="Verdana"/>
          <w:b/>
          <w:color w:val="008AF0"/>
          <w:spacing w:val="3"/>
          <w:sz w:val="20"/>
        </w:rPr>
        <w:t> </w:t>
      </w:r>
      <w:r>
        <w:rPr>
          <w:rFonts w:ascii="Verdana" w:hAnsi="Verdana"/>
          <w:b/>
          <w:color w:val="008AF0"/>
          <w:sz w:val="20"/>
        </w:rPr>
        <w:t>Trí</w:t>
      </w:r>
    </w:p>
    <w:p>
      <w:pPr>
        <w:pStyle w:val="BodyText"/>
        <w:spacing w:before="9"/>
        <w:rPr>
          <w:rFonts w:ascii="Verdana"/>
          <w:b/>
          <w:sz w:val="23"/>
        </w:rPr>
      </w:pPr>
    </w:p>
    <w:p>
      <w:pPr>
        <w:pStyle w:val="ListParagraph"/>
        <w:numPr>
          <w:ilvl w:val="0"/>
          <w:numId w:val="303"/>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(251) Thắng</w:t>
      </w:r>
      <w:r>
        <w:rPr>
          <w:rFonts w:ascii="Verdana" w:hAnsi="Verdana"/>
          <w:b/>
          <w:color w:val="008AF0"/>
          <w:spacing w:val="-1"/>
          <w:sz w:val="19"/>
        </w:rPr>
        <w:t> </w:t>
      </w:r>
      <w:r>
        <w:rPr>
          <w:rFonts w:ascii="Verdana" w:hAnsi="Verdana"/>
          <w:b/>
          <w:color w:val="008AF0"/>
          <w:sz w:val="19"/>
        </w:rPr>
        <w:t>Trí</w:t>
      </w:r>
    </w:p>
    <w:p>
      <w:pPr>
        <w:pStyle w:val="BodyText"/>
        <w:spacing w:before="2"/>
        <w:rPr>
          <w:rFonts w:ascii="Verdana"/>
          <w:b/>
          <w:sz w:val="23"/>
        </w:rPr>
      </w:pPr>
    </w:p>
    <w:p>
      <w:pPr>
        <w:pStyle w:val="ListParagraph"/>
        <w:numPr>
          <w:ilvl w:val="0"/>
          <w:numId w:val="14"/>
        </w:numPr>
        <w:tabs>
          <w:tab w:pos="261" w:val="left" w:leader="none"/>
        </w:tabs>
        <w:spacing w:line="240" w:lineRule="auto" w:before="0" w:after="0"/>
        <w:ind w:left="260" w:right="0" w:hanging="141"/>
        <w:jc w:val="left"/>
        <w:rPr>
          <w:sz w:val="24"/>
        </w:rPr>
      </w:pPr>
      <w:r>
        <w:rPr>
          <w:b/>
          <w:sz w:val="27"/>
        </w:rPr>
        <w:t>N</w:t>
      </w:r>
      <w:r>
        <w:rPr>
          <w:sz w:val="24"/>
        </w:rPr>
        <w:t>ày các Tỷ-kheo, có bốn pháp này. Thế nào là</w:t>
      </w:r>
      <w:r>
        <w:rPr>
          <w:spacing w:val="-22"/>
          <w:sz w:val="24"/>
        </w:rPr>
        <w:t> </w:t>
      </w:r>
      <w:r>
        <w:rPr>
          <w:sz w:val="24"/>
        </w:rPr>
        <w:t>bốn?</w:t>
      </w:r>
    </w:p>
    <w:p>
      <w:pPr>
        <w:pStyle w:val="BodyText"/>
        <w:spacing w:before="5"/>
      </w:pPr>
    </w:p>
    <w:p>
      <w:pPr>
        <w:pStyle w:val="BodyText"/>
        <w:spacing w:line="230" w:lineRule="auto"/>
        <w:ind w:left="120" w:right="119"/>
        <w:jc w:val="both"/>
      </w:pPr>
      <w:r>
        <w:rPr/>
        <w:t>Này các Tỷ-kheo, có những pháp cần phải liễu tri với thắng trí; này các Tỷ-kheo, có những pháp cần phải đoạn tận với thắng trí; này các Tỷ-kheo, có những pháp cần phải tu tập với thằng trí; này các Tỷ- kheo, có những pháp cần phải chứng ngộ với thắng</w:t>
      </w:r>
      <w:r>
        <w:rPr>
          <w:spacing w:val="-5"/>
        </w:rPr>
        <w:t> </w:t>
      </w:r>
      <w:r>
        <w:rPr/>
        <w:t>trí.</w:t>
      </w:r>
    </w:p>
    <w:p>
      <w:pPr>
        <w:pStyle w:val="BodyText"/>
        <w:spacing w:before="3"/>
      </w:pPr>
    </w:p>
    <w:p>
      <w:pPr>
        <w:pStyle w:val="BodyText"/>
        <w:ind w:left="120"/>
      </w:pPr>
      <w:r>
        <w:rPr/>
        <w:t>Và này các Tỷ-kheo, thế nào là những pháp cần phải liễu tri với thắng trí?</w:t>
      </w:r>
    </w:p>
    <w:p>
      <w:pPr>
        <w:pStyle w:val="BodyText"/>
        <w:spacing w:before="10"/>
        <w:rPr>
          <w:sz w:val="23"/>
        </w:rPr>
      </w:pPr>
    </w:p>
    <w:p>
      <w:pPr>
        <w:pStyle w:val="BodyText"/>
        <w:spacing w:line="480" w:lineRule="auto"/>
        <w:ind w:left="120" w:right="358"/>
      </w:pPr>
      <w:r>
        <w:rPr/>
        <w:t>Năm thủ uẩn, này các Tỷ-kheo, những pháp này được gọi là những pháp cần phải liễu tri với thắng trí. Và này các Tỷ-kheo, thế nào là những pháp cần phải đoạn tận với thắng trí?</w:t>
      </w:r>
    </w:p>
    <w:p>
      <w:pPr>
        <w:pStyle w:val="BodyText"/>
        <w:spacing w:line="232" w:lineRule="auto" w:before="5"/>
        <w:ind w:left="120" w:right="118"/>
        <w:jc w:val="both"/>
      </w:pPr>
      <w:r>
        <w:rPr/>
        <w:t>Vô minh và hữu ái, này các Tỷ-kheo, những pháp này được gọi là những pháp cần phải đoạn tận với thắng trí.</w:t>
      </w:r>
    </w:p>
    <w:p>
      <w:pPr>
        <w:pStyle w:val="BodyText"/>
        <w:spacing w:before="10"/>
        <w:rPr>
          <w:sz w:val="23"/>
        </w:rPr>
      </w:pPr>
    </w:p>
    <w:p>
      <w:pPr>
        <w:pStyle w:val="BodyText"/>
        <w:ind w:left="120"/>
      </w:pPr>
      <w:r>
        <w:rPr/>
        <w:t>Và này các Tỷ-kheo, thế nào là những pháp cần phải tu tập với thắng trí?</w:t>
      </w:r>
    </w:p>
    <w:p>
      <w:pPr>
        <w:spacing w:after="0"/>
        <w:sectPr>
          <w:pgSz w:w="12240" w:h="15840"/>
          <w:pgMar w:header="2" w:footer="0" w:top="980" w:bottom="280" w:left="960" w:right="960"/>
        </w:sectPr>
      </w:pPr>
    </w:p>
    <w:p>
      <w:pPr>
        <w:pStyle w:val="BodyText"/>
        <w:spacing w:line="480" w:lineRule="auto" w:before="83"/>
        <w:ind w:left="119" w:right="532"/>
      </w:pPr>
      <w:r>
        <w:rPr/>
        <w:t>Chỉ và quán, này các Tỷ-kheo, những pháp này được gọi là những pháp cần phải tu tập với thắng trí. Và này các Tỷ-kheo, thế nào là những pháp cần phải chứng ngộ với thắng trí?</w:t>
      </w:r>
    </w:p>
    <w:p>
      <w:pPr>
        <w:pStyle w:val="BodyText"/>
        <w:spacing w:line="232" w:lineRule="auto" w:before="4"/>
        <w:ind w:left="120" w:right="118"/>
        <w:jc w:val="both"/>
      </w:pPr>
      <w:r>
        <w:rPr/>
        <w:t>Minh và giải thoát, này các Tỷ-kheo, những pháp này được gọi là những pháp cần phải chứng ngộ với thắng trí.</w:t>
      </w:r>
    </w:p>
    <w:p>
      <w:pPr>
        <w:pStyle w:val="BodyText"/>
        <w:spacing w:before="11"/>
        <w:rPr>
          <w:sz w:val="23"/>
        </w:rPr>
      </w:pPr>
    </w:p>
    <w:p>
      <w:pPr>
        <w:pStyle w:val="BodyText"/>
        <w:ind w:left="120"/>
      </w:pPr>
      <w:r>
        <w:rPr/>
        <w:t>Này các Tỷ-kheo, có bốn pháp này.</w:t>
      </w:r>
    </w:p>
    <w:p>
      <w:pPr>
        <w:pStyle w:val="BodyText"/>
        <w:spacing w:before="7"/>
      </w:pPr>
    </w:p>
    <w:p>
      <w:pPr>
        <w:pStyle w:val="ListParagraph"/>
        <w:numPr>
          <w:ilvl w:val="0"/>
          <w:numId w:val="303"/>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(252) Tầm Cầu</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pháp phi Thánh cầu này. Thế nào là</w:t>
      </w:r>
      <w:r>
        <w:rPr>
          <w:spacing w:val="-6"/>
          <w:sz w:val="24"/>
        </w:rPr>
        <w:t> </w:t>
      </w:r>
      <w:r>
        <w:rPr>
          <w:sz w:val="24"/>
        </w:rPr>
        <w:t>bốn?</w:t>
      </w:r>
    </w:p>
    <w:p>
      <w:pPr>
        <w:pStyle w:val="BodyText"/>
        <w:spacing w:before="5"/>
      </w:pPr>
    </w:p>
    <w:p>
      <w:pPr>
        <w:pStyle w:val="BodyText"/>
        <w:spacing w:line="232" w:lineRule="auto"/>
        <w:ind w:left="120" w:right="118"/>
        <w:jc w:val="both"/>
      </w:pPr>
      <w:r>
        <w:rPr/>
        <w:t>Ở đây, này các Tỷ-kheo, có người tự mình bị già, tầm cầu cái bị già; tự mình bị bệnh, tầm cầu cái bị bệnh; tự mình bị chết, tầm cầu cái bị chết; tự mình bị uế nhiễm, tầm cầu cái bị uế nhiễm.</w:t>
      </w:r>
    </w:p>
    <w:p>
      <w:pPr>
        <w:pStyle w:val="BodyText"/>
        <w:spacing w:before="11"/>
        <w:rPr>
          <w:sz w:val="23"/>
        </w:rPr>
      </w:pPr>
    </w:p>
    <w:p>
      <w:pPr>
        <w:pStyle w:val="BodyText"/>
        <w:ind w:left="120"/>
      </w:pPr>
      <w:r>
        <w:rPr/>
        <w:t>Này các Tỷ-kheo, có bốn pháp phi thánh cầu này.</w:t>
      </w:r>
    </w:p>
    <w:p>
      <w:pPr>
        <w:pStyle w:val="BodyText"/>
        <w:spacing w:before="10"/>
        <w:rPr>
          <w:sz w:val="23"/>
        </w:rPr>
      </w:pPr>
    </w:p>
    <w:p>
      <w:pPr>
        <w:pStyle w:val="BodyText"/>
        <w:ind w:left="120"/>
      </w:pPr>
      <w:r>
        <w:rPr/>
        <w:t>2. Này các Tỷ-kheo, có bốn pháp thánh cầu này. Thế nào là bốn?</w:t>
      </w:r>
    </w:p>
    <w:p>
      <w:pPr>
        <w:pStyle w:val="BodyText"/>
        <w:spacing w:before="8"/>
      </w:pPr>
    </w:p>
    <w:p>
      <w:pPr>
        <w:pStyle w:val="BodyText"/>
        <w:spacing w:line="230" w:lineRule="auto"/>
        <w:ind w:left="119" w:right="118"/>
        <w:jc w:val="both"/>
      </w:pPr>
      <w:r>
        <w:rPr/>
        <w:t>Ở đây, này các Tỷ-kheo, có người tự mình bị già, sau khi biết sự nguy hại của bị già, tầm cầu cái không bị già, vô thượng an ổn khỏi các khổ ách, Niết-bàn; tự mình bị bệnh, sau khi biết sự nguy hại của bị bệnh, tầm cầu cái không bệnh, vô thượng an ổn khỏi các khổ ách, Niết-bàn; tự mình bị chết, sau khi biết sự nguy hại của bị chết, tầm cầu cái không chết, vô thượng an ổn khỏi các khổ ách, Niết-bàn; tự mình uế nhiễm, sau khi biết sự nguy hại của uế nhiễm, tầm cầu cái không bị uế nhiễm, vô thượng an ổn khỏi các khổ ách, Niết-bàn.</w:t>
      </w:r>
    </w:p>
    <w:p>
      <w:pPr>
        <w:pStyle w:val="BodyText"/>
        <w:spacing w:before="6"/>
      </w:pPr>
    </w:p>
    <w:p>
      <w:pPr>
        <w:pStyle w:val="BodyText"/>
        <w:ind w:left="120"/>
      </w:pPr>
      <w:r>
        <w:rPr/>
        <w:t>Này các Tỷ-kheo, có bốn pháp Thánh cầu này.</w:t>
      </w:r>
    </w:p>
    <w:p>
      <w:pPr>
        <w:pStyle w:val="BodyText"/>
        <w:spacing w:before="8"/>
      </w:pPr>
    </w:p>
    <w:p>
      <w:pPr>
        <w:pStyle w:val="ListParagraph"/>
        <w:numPr>
          <w:ilvl w:val="0"/>
          <w:numId w:val="303"/>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(253) Nhiếp Pháp</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nhiếp này. Thế nào là</w:t>
      </w:r>
      <w:r>
        <w:rPr>
          <w:spacing w:val="-6"/>
          <w:sz w:val="24"/>
        </w:rPr>
        <w:t> </w:t>
      </w:r>
      <w:r>
        <w:rPr>
          <w:sz w:val="24"/>
        </w:rPr>
        <w:t>bốn?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Bố thí, ái ngữ, lợi hành, đồng</w:t>
      </w:r>
      <w:r>
        <w:rPr>
          <w:spacing w:val="-2"/>
          <w:sz w:val="24"/>
        </w:rPr>
        <w:t> </w:t>
      </w:r>
      <w:r>
        <w:rPr>
          <w:sz w:val="24"/>
        </w:rPr>
        <w:t>sự.</w:t>
      </w:r>
    </w:p>
    <w:p>
      <w:pPr>
        <w:pStyle w:val="BodyText"/>
        <w:spacing w:before="10"/>
        <w:rPr>
          <w:sz w:val="23"/>
        </w:rPr>
      </w:pPr>
    </w:p>
    <w:p>
      <w:pPr>
        <w:pStyle w:val="BodyText"/>
        <w:spacing w:before="1"/>
        <w:ind w:left="120"/>
      </w:pPr>
      <w:r>
        <w:rPr/>
        <w:t>Này các Tỷ-kheo, có bốn nhiếp pháp này.</w:t>
      </w:r>
    </w:p>
    <w:p>
      <w:pPr>
        <w:pStyle w:val="BodyText"/>
        <w:spacing w:before="7"/>
      </w:pPr>
    </w:p>
    <w:p>
      <w:pPr>
        <w:pStyle w:val="ListParagraph"/>
        <w:numPr>
          <w:ilvl w:val="0"/>
          <w:numId w:val="30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(254) Con của</w:t>
      </w:r>
      <w:r>
        <w:rPr>
          <w:rFonts w:ascii="Verdana" w:hAnsi="Verdana"/>
          <w:b/>
          <w:color w:val="008AF0"/>
          <w:spacing w:val="2"/>
          <w:sz w:val="19"/>
        </w:rPr>
        <w:t> </w:t>
      </w:r>
      <w:r>
        <w:rPr>
          <w:rFonts w:ascii="Verdana" w:hAnsi="Verdana"/>
          <w:b/>
          <w:color w:val="008AF0"/>
          <w:sz w:val="19"/>
        </w:rPr>
        <w:t>Màlunkyàputta</w:t>
      </w:r>
    </w:p>
    <w:p>
      <w:pPr>
        <w:pStyle w:val="BodyText"/>
        <w:spacing w:before="6"/>
        <w:rPr>
          <w:rFonts w:ascii="Verdana"/>
          <w:b/>
          <w:sz w:val="23"/>
        </w:rPr>
      </w:pPr>
    </w:p>
    <w:p>
      <w:pPr>
        <w:pStyle w:val="ListParagraph"/>
        <w:numPr>
          <w:ilvl w:val="0"/>
          <w:numId w:val="304"/>
        </w:numPr>
        <w:tabs>
          <w:tab w:pos="377" w:val="left" w:leader="none"/>
        </w:tabs>
        <w:spacing w:line="232" w:lineRule="auto" w:before="0" w:after="0"/>
        <w:ind w:left="120" w:right="118" w:firstLine="0"/>
        <w:jc w:val="left"/>
        <w:rPr>
          <w:sz w:val="24"/>
        </w:rPr>
      </w:pPr>
      <w:r>
        <w:rPr>
          <w:sz w:val="24"/>
        </w:rPr>
        <w:t>Rồi Tôn giả Màlunkyàputta đi đến Thế Tôn; sau khi đến, đảnh lễ Thế Tôn rồi ngồi xuống một bên. Ngồi xuống một bên, Tôn giả Màlunkyàputta bạch Thế</w:t>
      </w:r>
      <w:r>
        <w:rPr>
          <w:spacing w:val="-4"/>
          <w:sz w:val="24"/>
        </w:rPr>
        <w:t> </w:t>
      </w:r>
      <w:r>
        <w:rPr>
          <w:sz w:val="24"/>
        </w:rPr>
        <w:t>Tôn:</w:t>
      </w:r>
    </w:p>
    <w:p>
      <w:pPr>
        <w:pStyle w:val="BodyText"/>
        <w:spacing w:before="8"/>
      </w:pPr>
    </w:p>
    <w:p>
      <w:pPr>
        <w:pStyle w:val="ListParagraph"/>
        <w:numPr>
          <w:ilvl w:val="0"/>
          <w:numId w:val="14"/>
        </w:numPr>
        <w:tabs>
          <w:tab w:pos="273" w:val="left" w:leader="none"/>
        </w:tabs>
        <w:spacing w:line="230" w:lineRule="auto" w:before="0" w:after="0"/>
        <w:ind w:left="120" w:right="118" w:firstLine="0"/>
        <w:jc w:val="both"/>
        <w:rPr>
          <w:sz w:val="24"/>
        </w:rPr>
      </w:pPr>
      <w:r>
        <w:rPr>
          <w:sz w:val="24"/>
        </w:rPr>
        <w:t>Lành thay, bạch Thế Tôn, nếu Thế Tôn thuyết pháp vằn tắt cho con; sau khi nghe thuyết pháp con sẽ sống một mình, viễn ly, không phóng dật, nhiệt tâm, tinh</w:t>
      </w:r>
      <w:r>
        <w:rPr>
          <w:spacing w:val="-8"/>
          <w:sz w:val="24"/>
        </w:rPr>
        <w:t> </w:t>
      </w:r>
      <w:r>
        <w:rPr>
          <w:sz w:val="24"/>
        </w:rPr>
        <w:t>cần.</w:t>
      </w:r>
    </w:p>
    <w:p>
      <w:pPr>
        <w:pStyle w:val="BodyText"/>
        <w:spacing w:before="8"/>
      </w:pPr>
    </w:p>
    <w:p>
      <w:pPr>
        <w:pStyle w:val="ListParagraph"/>
        <w:numPr>
          <w:ilvl w:val="0"/>
          <w:numId w:val="14"/>
        </w:numPr>
        <w:tabs>
          <w:tab w:pos="265" w:val="left" w:leader="none"/>
        </w:tabs>
        <w:spacing w:line="232" w:lineRule="auto" w:before="0" w:after="0"/>
        <w:ind w:left="120" w:right="118" w:firstLine="0"/>
        <w:jc w:val="both"/>
        <w:rPr>
          <w:sz w:val="24"/>
        </w:rPr>
      </w:pPr>
      <w:r>
        <w:rPr>
          <w:sz w:val="24"/>
        </w:rPr>
        <w:t>Nay ở đây, này Màlunkyàputta, Ta nói gì cho các Tỷ-kheo trẻ, trong khi Thầy đã già yếu, tuổi thọ cao, là bậc trưởng thượng, lại cầu Như Lai giáo giới một cách vắn</w:t>
      </w:r>
      <w:r>
        <w:rPr>
          <w:spacing w:val="-11"/>
          <w:sz w:val="24"/>
        </w:rPr>
        <w:t> </w:t>
      </w:r>
      <w:r>
        <w:rPr>
          <w:sz w:val="24"/>
        </w:rPr>
        <w:t>tắt?</w:t>
      </w:r>
    </w:p>
    <w:p>
      <w:pPr>
        <w:pStyle w:val="BodyText"/>
        <w:spacing w:before="6"/>
      </w:pPr>
    </w:p>
    <w:p>
      <w:pPr>
        <w:pStyle w:val="ListParagraph"/>
        <w:numPr>
          <w:ilvl w:val="0"/>
          <w:numId w:val="14"/>
        </w:numPr>
        <w:tabs>
          <w:tab w:pos="274" w:val="left" w:leader="none"/>
        </w:tabs>
        <w:spacing w:line="232" w:lineRule="auto" w:before="0" w:after="0"/>
        <w:ind w:left="120" w:right="118" w:firstLine="0"/>
        <w:jc w:val="both"/>
        <w:rPr>
          <w:sz w:val="24"/>
        </w:rPr>
      </w:pPr>
      <w:r>
        <w:rPr>
          <w:sz w:val="24"/>
        </w:rPr>
        <w:t>Bạch Thế Tôn, Thế Tôn hãy thuyết pháp vắn tắt cho con, chắc chắn con sẽ hiểu được ý nghĩa lời nói của Thế Tôn, chắc chắn con sẽ trở thành người thừa tự lời của Thế</w:t>
      </w:r>
      <w:r>
        <w:rPr>
          <w:spacing w:val="-13"/>
          <w:sz w:val="24"/>
        </w:rPr>
        <w:t> </w:t>
      </w:r>
      <w:r>
        <w:rPr>
          <w:sz w:val="24"/>
        </w:rPr>
        <w:t>Tôn.</w:t>
      </w:r>
    </w:p>
    <w:p>
      <w:pPr>
        <w:spacing w:after="0" w:line="232" w:lineRule="auto"/>
        <w:jc w:val="both"/>
        <w:rPr>
          <w:sz w:val="24"/>
        </w:rPr>
        <w:sectPr>
          <w:pgSz w:w="12240" w:h="15840"/>
          <w:pgMar w:header="2" w:footer="0" w:top="980" w:bottom="280" w:left="960" w:right="960"/>
        </w:sectPr>
      </w:pPr>
    </w:p>
    <w:p>
      <w:pPr>
        <w:pStyle w:val="ListParagraph"/>
        <w:numPr>
          <w:ilvl w:val="0"/>
          <w:numId w:val="304"/>
        </w:numPr>
        <w:tabs>
          <w:tab w:pos="360" w:val="left" w:leader="none"/>
        </w:tabs>
        <w:spacing w:line="240" w:lineRule="auto" w:before="83" w:after="0"/>
        <w:ind w:left="360" w:right="0" w:hanging="240"/>
        <w:jc w:val="both"/>
        <w:rPr>
          <w:sz w:val="24"/>
        </w:rPr>
      </w:pPr>
      <w:r>
        <w:rPr>
          <w:sz w:val="24"/>
        </w:rPr>
        <w:t>Này Màlunkyàputta, có bốn ái sanh này, ở đây, ái được sanh cho Tỷ-kheo. Thế nào là</w:t>
      </w:r>
      <w:r>
        <w:rPr>
          <w:spacing w:val="-20"/>
          <w:sz w:val="24"/>
        </w:rPr>
        <w:t> </w:t>
      </w:r>
      <w:r>
        <w:rPr>
          <w:sz w:val="24"/>
        </w:rPr>
        <w:t>bốn?</w:t>
      </w:r>
    </w:p>
    <w:p>
      <w:pPr>
        <w:pStyle w:val="BodyText"/>
        <w:spacing w:before="7"/>
      </w:pPr>
    </w:p>
    <w:p>
      <w:pPr>
        <w:pStyle w:val="BodyText"/>
        <w:spacing w:line="230" w:lineRule="auto" w:before="1"/>
        <w:ind w:left="119" w:right="118"/>
        <w:jc w:val="both"/>
      </w:pPr>
      <w:r>
        <w:rPr/>
        <w:t>Hoặc do nhân y, này Màlunkyàputta, có ái sanh, do ở đây, ái được sanh cho Tỷ-kheo. Hoặc do nhân đồ ăn khất thực ... hoặc do nhân sàng tọa ... hoặc do nhân sanh hữu này hay sanh hữu khác. Này Màlunkyàputta, có ái sanh, do đây ái được sanh cho vị Tỷ-kheo.</w:t>
      </w:r>
    </w:p>
    <w:p>
      <w:pPr>
        <w:pStyle w:val="BodyText"/>
        <w:spacing w:before="2"/>
      </w:pPr>
    </w:p>
    <w:p>
      <w:pPr>
        <w:pStyle w:val="BodyText"/>
        <w:ind w:left="120"/>
        <w:jc w:val="both"/>
      </w:pPr>
      <w:r>
        <w:rPr/>
        <w:t>Này Màlunkyàputta, có bốn ái sanh này, ở đây, ái sanh được sanh cho Tỷ-kheo.</w:t>
      </w:r>
    </w:p>
    <w:p>
      <w:pPr>
        <w:pStyle w:val="BodyText"/>
        <w:spacing w:before="8"/>
      </w:pPr>
    </w:p>
    <w:p>
      <w:pPr>
        <w:pStyle w:val="BodyText"/>
        <w:spacing w:line="230" w:lineRule="auto"/>
        <w:ind w:left="120" w:right="117"/>
        <w:jc w:val="both"/>
      </w:pPr>
      <w:r>
        <w:rPr/>
        <w:t>Khi nào, này Màlunkyàputta, ái được đoạn tận, được chặt đứt từ gốc rễ, được làm cho như thân cây tala, làm cho không thể tái sanh, làm cho không thể sanh khởi trong tương lai. Vị ấy, này Màlunkyàputta, được gọi là vị Tỷ-kheo đã đoạn diệt khát ái, đã thoát ly kiết sử, chơn chánh minh kiến kiêu mạn, đã diệt tận khổ đau.</w:t>
      </w:r>
    </w:p>
    <w:p>
      <w:pPr>
        <w:pStyle w:val="BodyText"/>
        <w:spacing w:before="11"/>
      </w:pPr>
    </w:p>
    <w:p>
      <w:pPr>
        <w:pStyle w:val="ListParagraph"/>
        <w:numPr>
          <w:ilvl w:val="0"/>
          <w:numId w:val="304"/>
        </w:numPr>
        <w:tabs>
          <w:tab w:pos="374" w:val="left" w:leader="none"/>
        </w:tabs>
        <w:spacing w:line="232" w:lineRule="auto" w:before="0" w:after="0"/>
        <w:ind w:left="119" w:right="118" w:firstLine="0"/>
        <w:jc w:val="both"/>
        <w:rPr>
          <w:sz w:val="24"/>
        </w:rPr>
      </w:pPr>
      <w:r>
        <w:rPr>
          <w:sz w:val="24"/>
        </w:rPr>
        <w:t>Rồi Tôn giả Màlunkyàputta, sau khi nghe Thế Tôn giáo giới với lời giáo giới này, từ chỗ ngồi đứng dậy, đảnh lễ Thế Tôn, thân bên hữu hướng về phía Ngài rồi ra</w:t>
      </w:r>
      <w:r>
        <w:rPr>
          <w:spacing w:val="-6"/>
          <w:sz w:val="24"/>
        </w:rPr>
        <w:t> </w:t>
      </w:r>
      <w:r>
        <w:rPr>
          <w:sz w:val="24"/>
        </w:rPr>
        <w:t>đi.</w:t>
      </w:r>
    </w:p>
    <w:p>
      <w:pPr>
        <w:pStyle w:val="BodyText"/>
        <w:spacing w:before="8"/>
      </w:pPr>
    </w:p>
    <w:p>
      <w:pPr>
        <w:pStyle w:val="BodyText"/>
        <w:spacing w:line="230" w:lineRule="auto"/>
        <w:ind w:left="119" w:right="117"/>
        <w:jc w:val="both"/>
      </w:pPr>
      <w:r>
        <w:rPr/>
        <w:t>Rồi Tôn giả Màlunkyàputta, sống một mình, viễn ly, không phóng dật, nhiệt tâm tinh cần, không bao lâu, do mục đích gì các thiện nam tử chơn chánh xuất gia, từ bỏ gia đình, sống không gia đình, tức là vô thượng cứu cánh Phạm hạnh, ngay trong hiện tại, tự mình với thắng trí, chứng đạt và an trú. Vị ấy biết rõ: “Sanh đã tận, Phạm hạnh đã thành, những việc nên làm đã làm, không còn trở lui trạng thái này nữa”. Rồi Tôn giả Màlunkyàputta trở thành một vị A-la-hán</w:t>
      </w:r>
      <w:r>
        <w:rPr>
          <w:spacing w:val="-11"/>
        </w:rPr>
        <w:t> </w:t>
      </w:r>
      <w:r>
        <w:rPr/>
        <w:t>nữa.</w:t>
      </w:r>
    </w:p>
    <w:p>
      <w:pPr>
        <w:pStyle w:val="BodyText"/>
        <w:spacing w:before="2"/>
        <w:rPr>
          <w:sz w:val="25"/>
        </w:rPr>
      </w:pPr>
    </w:p>
    <w:p>
      <w:pPr>
        <w:pStyle w:val="ListParagraph"/>
        <w:numPr>
          <w:ilvl w:val="0"/>
          <w:numId w:val="303"/>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(255) Lợi Ích Cho Gia</w:t>
      </w:r>
      <w:r>
        <w:rPr>
          <w:rFonts w:ascii="Verdana" w:hAnsi="Verdana"/>
          <w:b/>
          <w:color w:val="008AF0"/>
          <w:spacing w:val="3"/>
          <w:sz w:val="19"/>
        </w:rPr>
        <w:t> </w:t>
      </w:r>
      <w:r>
        <w:rPr>
          <w:rFonts w:ascii="Verdana" w:hAnsi="Verdana"/>
          <w:b/>
          <w:color w:val="008AF0"/>
          <w:sz w:val="19"/>
        </w:rPr>
        <w:t>Ðình</w:t>
      </w:r>
    </w:p>
    <w:p>
      <w:pPr>
        <w:pStyle w:val="BodyText"/>
        <w:spacing w:before="5"/>
        <w:rPr>
          <w:rFonts w:ascii="Verdana"/>
          <w:b/>
          <w:sz w:val="23"/>
        </w:rPr>
      </w:pPr>
    </w:p>
    <w:p>
      <w:pPr>
        <w:pStyle w:val="BodyText"/>
        <w:spacing w:line="232" w:lineRule="auto"/>
        <w:ind w:left="120" w:right="119"/>
        <w:jc w:val="both"/>
      </w:pPr>
      <w:r>
        <w:rPr/>
        <w:t>1.- Phàm những gia đình nào, này các Tỷ-kheo, đạt đến sự lớn mạnh trong các tài sản, không được tồn tại lâu dài; tất cả đều do bốn sự kiện ấy hay là một trong những sự kiện này. Thế nào là</w:t>
      </w:r>
      <w:r>
        <w:rPr>
          <w:spacing w:val="-12"/>
        </w:rPr>
        <w:t> </w:t>
      </w:r>
      <w:r>
        <w:rPr/>
        <w:t>bốn?</w:t>
      </w:r>
    </w:p>
    <w:p>
      <w:pPr>
        <w:pStyle w:val="BodyText"/>
        <w:spacing w:before="8"/>
      </w:pPr>
    </w:p>
    <w:p>
      <w:pPr>
        <w:pStyle w:val="BodyText"/>
        <w:spacing w:line="230" w:lineRule="auto" w:before="1"/>
        <w:ind w:left="119" w:right="118"/>
        <w:jc w:val="both"/>
      </w:pPr>
      <w:r>
        <w:rPr/>
        <w:t>Không tìm những gì đã mất; không sửa lại cái gì đã già yếu; ăn và uống quá độ; đặt ác giới nữ nhân, nam nhân trong địa vị tối thắng. Phàm những gia đình nào, này các Tỷ-kheo, đạt đến sự lớn mạnh trong các tài sản, không được tồn tại lâu dài; tất cả đều do bốn sự kiện ấy hay là một trong những sự kiện</w:t>
      </w:r>
      <w:r>
        <w:rPr>
          <w:spacing w:val="-21"/>
        </w:rPr>
        <w:t> </w:t>
      </w:r>
      <w:r>
        <w:rPr/>
        <w:t>này.</w:t>
      </w:r>
    </w:p>
    <w:p>
      <w:pPr>
        <w:pStyle w:val="BodyText"/>
        <w:spacing w:before="9"/>
      </w:pPr>
    </w:p>
    <w:p>
      <w:pPr>
        <w:pStyle w:val="BodyText"/>
        <w:spacing w:line="232" w:lineRule="auto"/>
        <w:ind w:left="120" w:right="118"/>
        <w:jc w:val="both"/>
      </w:pPr>
      <w:r>
        <w:rPr/>
        <w:t>Phàm những gia đình nào, này các Tỷ-kheo, đạt đến sự lớn mạnh trong các tài sản, được tồn tại lâu dài; tất cả đều do bốn sự kiện ấy hay là một trong những sự kiện này. Thế nào là bốn?</w:t>
      </w:r>
    </w:p>
    <w:p>
      <w:pPr>
        <w:pStyle w:val="BodyText"/>
        <w:spacing w:before="8"/>
      </w:pPr>
    </w:p>
    <w:p>
      <w:pPr>
        <w:pStyle w:val="BodyText"/>
        <w:spacing w:line="230" w:lineRule="auto"/>
        <w:ind w:left="120" w:right="117"/>
        <w:jc w:val="both"/>
      </w:pPr>
      <w:r>
        <w:rPr/>
        <w:t>2. Tìm những gì đã mất; sửa lại cái gì đã già yếu; ăn và uống không quá độ; đặt ác giới nữ nhân, nam nhân có giới trong địa vị tối thắng. Phàm những gia đình nào, này các Tỷ-kheo, đạt đến sự lớn mạnh trong các tài sản, được tồn tại lâu dài; tất cả đều do bốn sự kiện ấy hay là một trong những sự kiện này.</w:t>
      </w:r>
    </w:p>
    <w:p>
      <w:pPr>
        <w:pStyle w:val="BodyText"/>
        <w:rPr>
          <w:sz w:val="25"/>
        </w:rPr>
      </w:pPr>
    </w:p>
    <w:p>
      <w:pPr>
        <w:pStyle w:val="ListParagraph"/>
        <w:numPr>
          <w:ilvl w:val="0"/>
          <w:numId w:val="303"/>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(256) Con Ngựa Thuần Chủng</w:t>
      </w:r>
      <w:r>
        <w:rPr>
          <w:rFonts w:ascii="Verdana" w:hAnsi="Verdana"/>
          <w:b/>
          <w:color w:val="008AF0"/>
          <w:spacing w:val="1"/>
          <w:sz w:val="19"/>
        </w:rPr>
        <w:t> </w:t>
      </w:r>
      <w:r>
        <w:rPr>
          <w:rFonts w:ascii="Verdana" w:hAnsi="Verdana"/>
          <w:b/>
          <w:color w:val="008AF0"/>
          <w:sz w:val="19"/>
        </w:rPr>
        <w:t>(1)</w:t>
      </w:r>
    </w:p>
    <w:p>
      <w:pPr>
        <w:pStyle w:val="BodyText"/>
        <w:spacing w:before="11"/>
        <w:rPr>
          <w:rFonts w:ascii="Verdana"/>
          <w:b/>
          <w:sz w:val="22"/>
        </w:rPr>
      </w:pPr>
    </w:p>
    <w:p>
      <w:pPr>
        <w:pStyle w:val="BodyText"/>
        <w:spacing w:line="271" w:lineRule="exact"/>
        <w:ind w:left="120"/>
        <w:jc w:val="both"/>
      </w:pPr>
      <w:r>
        <w:rPr/>
        <w:t>1.- Ðầy đủ với bốn đức tánh, này các Tỷ-kheo, một con ngựa của vua, hiền thiện, thuần chủng, xứng</w:t>
      </w:r>
    </w:p>
    <w:p>
      <w:pPr>
        <w:pStyle w:val="BodyText"/>
        <w:spacing w:line="271" w:lineRule="exact"/>
        <w:ind w:left="119"/>
        <w:jc w:val="both"/>
      </w:pPr>
      <w:r>
        <w:rPr/>
        <w:t>đáng để vua dùng, thuộc quyền sở hữu của vua, được xem như một biểu tượng của vua. Thế nào là bốn?</w:t>
      </w:r>
    </w:p>
    <w:p>
      <w:pPr>
        <w:pStyle w:val="BodyText"/>
        <w:spacing w:before="8"/>
      </w:pPr>
    </w:p>
    <w:p>
      <w:pPr>
        <w:pStyle w:val="BodyText"/>
        <w:spacing w:line="230" w:lineRule="auto"/>
        <w:ind w:left="119" w:right="118"/>
        <w:jc w:val="both"/>
      </w:pPr>
      <w:r>
        <w:rPr/>
        <w:t>Ở đây, này các Tỷ-kheo, một con ngựa của vua hiền thiện thuần chủng, đầy đủ với sắc đẹp, đầy đủ với sức mạnh, đầy đủ với tốc lực, đầy đủ với cân đối. Ðầy đủ với bốn đức tánh này, này các Tỷ-kheo, một con ngựa của vua, hiền thiện, thuần chủng, xứng đáng để vua dùng, thuộc quyền sở hữu của vua, và được xem như một biểu tượng của</w:t>
      </w:r>
      <w:r>
        <w:rPr>
          <w:spacing w:val="-4"/>
        </w:rPr>
        <w:t> </w:t>
      </w:r>
      <w:r>
        <w:rPr/>
        <w:t>vua.</w:t>
      </w:r>
    </w:p>
    <w:p>
      <w:pPr>
        <w:pStyle w:val="BodyText"/>
        <w:spacing w:before="11"/>
      </w:pPr>
    </w:p>
    <w:p>
      <w:pPr>
        <w:pStyle w:val="BodyText"/>
        <w:spacing w:line="232" w:lineRule="auto"/>
        <w:ind w:left="119" w:right="117"/>
        <w:jc w:val="both"/>
      </w:pPr>
      <w:r>
        <w:rPr/>
        <w:t>Cũng vậy, này các Tỷ-kheo, đầy đủ với bốn pháp, môt Tỷ-kheo đáng được cung kính, đáng đư ợc tô n trọng, đáng được cúng dường, đáng được chắp tay, là ruộng phước vô thượng ở đời. Thế nào là bốn?</w:t>
      </w:r>
    </w:p>
    <w:p>
      <w:pPr>
        <w:spacing w:after="0" w:line="232" w:lineRule="auto"/>
        <w:jc w:val="both"/>
        <w:sectPr>
          <w:pgSz w:w="12240" w:h="15840"/>
          <w:pgMar w:header="2" w:footer="0" w:top="980" w:bottom="280" w:left="960" w:right="960"/>
        </w:sectPr>
      </w:pPr>
    </w:p>
    <w:p>
      <w:pPr>
        <w:pStyle w:val="ListParagraph"/>
        <w:numPr>
          <w:ilvl w:val="0"/>
          <w:numId w:val="305"/>
        </w:numPr>
        <w:tabs>
          <w:tab w:pos="360" w:val="left" w:leader="none"/>
        </w:tabs>
        <w:spacing w:line="232" w:lineRule="auto" w:before="89" w:after="0"/>
        <w:ind w:left="120" w:right="118" w:hanging="1"/>
        <w:jc w:val="left"/>
        <w:rPr>
          <w:sz w:val="24"/>
        </w:rPr>
      </w:pPr>
      <w:r>
        <w:rPr>
          <w:sz w:val="24"/>
        </w:rPr>
        <w:t>Ở đây, này các Tỷ-kheo, Tỷ-kheo đầy đủ sắc đẹp, đầy đủ với sức mạnh, đầy đủ với tốc lực, đầy đủ với cân</w:t>
      </w:r>
      <w:r>
        <w:rPr>
          <w:spacing w:val="-1"/>
          <w:sz w:val="24"/>
        </w:rPr>
        <w:t> </w:t>
      </w:r>
      <w:r>
        <w:rPr>
          <w:sz w:val="24"/>
        </w:rPr>
        <w:t>đối.</w:t>
      </w:r>
    </w:p>
    <w:p>
      <w:pPr>
        <w:pStyle w:val="BodyText"/>
        <w:spacing w:before="11"/>
        <w:rPr>
          <w:sz w:val="23"/>
        </w:rPr>
      </w:pPr>
    </w:p>
    <w:p>
      <w:pPr>
        <w:pStyle w:val="BodyText"/>
        <w:ind w:left="120"/>
      </w:pPr>
      <w:r>
        <w:rPr/>
        <w:t>Và này các Tỷ-kheo, thế nào là Tỷ-kheo đầy đủ sắc đẹp?</w:t>
      </w:r>
    </w:p>
    <w:p>
      <w:pPr>
        <w:pStyle w:val="BodyText"/>
        <w:spacing w:before="8"/>
      </w:pPr>
    </w:p>
    <w:p>
      <w:pPr>
        <w:pStyle w:val="BodyText"/>
        <w:spacing w:line="230" w:lineRule="auto"/>
        <w:ind w:left="120" w:right="117"/>
        <w:jc w:val="both"/>
      </w:pPr>
      <w:r>
        <w:rPr/>
        <w:t>Ở đây, này các Tỷ-kheo, Tỷ-kheo sống có giới luật, sống chế ngự với sự chế ngự của giới bổn Pàtimokkha, đầy đủ uy nghi chánh hạnh, thấy sợ hãi trong những lỗi nhỏ nhặt, chấp nhận và học tập trong các học pháp. Như vậy, này các Tỷ-kheo, là Tỷ-kheo đầy đủ sắc đẹp.</w:t>
      </w:r>
    </w:p>
    <w:p>
      <w:pPr>
        <w:pStyle w:val="BodyText"/>
        <w:spacing w:before="2"/>
      </w:pPr>
    </w:p>
    <w:p>
      <w:pPr>
        <w:pStyle w:val="BodyText"/>
        <w:spacing w:before="1"/>
        <w:ind w:left="120"/>
      </w:pPr>
      <w:r>
        <w:rPr/>
        <w:t>Và này các Tỷ-kheo, thế nào là Tỷ-kheo đầy đủ sức mạnh?</w:t>
      </w:r>
    </w:p>
    <w:p>
      <w:pPr>
        <w:pStyle w:val="BodyText"/>
        <w:spacing w:before="7"/>
      </w:pPr>
    </w:p>
    <w:p>
      <w:pPr>
        <w:pStyle w:val="BodyText"/>
        <w:spacing w:line="230" w:lineRule="auto"/>
        <w:ind w:left="120" w:right="117"/>
        <w:jc w:val="both"/>
      </w:pPr>
      <w:r>
        <w:rPr/>
        <w:t>Ở đây, này các Tỷ-kheo, Tỷ-kheo sống thanh tịnh, tinh cần, tinh tấn, đoạn tận các pháp bất thiện, thành tựu đầy đủ các pháp thiện, nỗ lực, kiên trì, dõng mãnh, không từ bỏ trách nhiệm đối với các pháp thiện. Như vậy, này các Tỷ-kheo, là Tỷ-kheo đầy đủ sức mạnh.</w:t>
      </w:r>
    </w:p>
    <w:p>
      <w:pPr>
        <w:pStyle w:val="BodyText"/>
        <w:spacing w:before="3"/>
      </w:pPr>
    </w:p>
    <w:p>
      <w:pPr>
        <w:pStyle w:val="ListParagraph"/>
        <w:numPr>
          <w:ilvl w:val="0"/>
          <w:numId w:val="305"/>
        </w:numPr>
        <w:tabs>
          <w:tab w:pos="360" w:val="left" w:leader="none"/>
        </w:tabs>
        <w:spacing w:line="240" w:lineRule="auto" w:before="0" w:after="0"/>
        <w:ind w:left="359" w:right="0" w:hanging="241"/>
        <w:jc w:val="left"/>
        <w:rPr>
          <w:sz w:val="24"/>
        </w:rPr>
      </w:pPr>
      <w:r>
        <w:rPr>
          <w:sz w:val="24"/>
        </w:rPr>
        <w:t>Và này các Tỷ-kheo, thế nào là Tỷ-kheo đầy đủ tốc</w:t>
      </w:r>
      <w:r>
        <w:rPr>
          <w:spacing w:val="-6"/>
          <w:sz w:val="24"/>
        </w:rPr>
        <w:t> </w:t>
      </w:r>
      <w:r>
        <w:rPr>
          <w:sz w:val="24"/>
        </w:rPr>
        <w:t>lực?</w:t>
      </w:r>
    </w:p>
    <w:p>
      <w:pPr>
        <w:pStyle w:val="BodyText"/>
        <w:spacing w:before="8"/>
      </w:pPr>
    </w:p>
    <w:p>
      <w:pPr>
        <w:pStyle w:val="BodyText"/>
        <w:spacing w:line="230" w:lineRule="auto"/>
        <w:ind w:left="119" w:right="118"/>
        <w:jc w:val="both"/>
      </w:pPr>
      <w:r>
        <w:rPr/>
        <w:t>Ở đây, này các Tỷ-kheo, vị Tỷ-kheo như thật rõ biết: “Ðây là khổ”; như thật rõ biết: “Ðây là khổ tập”; như thật rõ biết: “Ðây là khổ diệt”; như thật rõ biết: “Ðây là con đường đưa đến khổ diệt”. Như vậy, này các Tỷ-kheo, là Tỷ-kheo đầy đủ tốc lực.</w:t>
      </w:r>
    </w:p>
    <w:p>
      <w:pPr>
        <w:pStyle w:val="BodyText"/>
        <w:spacing w:before="2"/>
      </w:pPr>
    </w:p>
    <w:p>
      <w:pPr>
        <w:pStyle w:val="BodyText"/>
        <w:ind w:left="119"/>
      </w:pPr>
      <w:r>
        <w:rPr/>
        <w:t>Và này các Tỷ-kheo, thế nào là Tỷ-kheo đầy đủ sự cân đối?</w:t>
      </w:r>
    </w:p>
    <w:p>
      <w:pPr>
        <w:pStyle w:val="BodyText"/>
        <w:spacing w:before="9"/>
      </w:pPr>
    </w:p>
    <w:p>
      <w:pPr>
        <w:pStyle w:val="BodyText"/>
        <w:spacing w:line="230" w:lineRule="auto"/>
        <w:ind w:left="120" w:right="118"/>
        <w:jc w:val="both"/>
      </w:pPr>
      <w:r>
        <w:rPr/>
        <w:t>Ở đây, này các Tỷ-kheo, Tỷ-kheo được thâu nhận các vật dụng như y áo, đồ ăn khất thực, sàng tọa, dược phẩm trị bệnh.</w:t>
      </w:r>
    </w:p>
    <w:p>
      <w:pPr>
        <w:pStyle w:val="BodyText"/>
        <w:spacing w:before="10"/>
      </w:pPr>
    </w:p>
    <w:p>
      <w:pPr>
        <w:pStyle w:val="BodyText"/>
        <w:spacing w:line="230" w:lineRule="auto" w:before="1"/>
        <w:ind w:left="119" w:right="118"/>
        <w:jc w:val="both"/>
      </w:pPr>
      <w:r>
        <w:rPr/>
        <w:t>Như vậy, này các Tỷ-kheo, là Tỷ-kheo đầy đủ sự cân đối. Này các Tỷ-kheo, thành tựu với bốn pháp này, Tỷ-kheo xứng đáng được cung kính, được tôn trọng, được cúng dường, được chắp tay, là ruộng phước vô thượng ở</w:t>
      </w:r>
      <w:r>
        <w:rPr>
          <w:spacing w:val="-3"/>
        </w:rPr>
        <w:t> </w:t>
      </w:r>
      <w:r>
        <w:rPr/>
        <w:t>đời.</w:t>
      </w:r>
    </w:p>
    <w:p>
      <w:pPr>
        <w:pStyle w:val="BodyText"/>
        <w:rPr>
          <w:sz w:val="25"/>
        </w:rPr>
      </w:pPr>
    </w:p>
    <w:p>
      <w:pPr>
        <w:pStyle w:val="ListParagraph"/>
        <w:numPr>
          <w:ilvl w:val="0"/>
          <w:numId w:val="303"/>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(257) Con Ngựa Thuần Chủng</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BodyText"/>
        <w:ind w:left="120"/>
      </w:pPr>
      <w:r>
        <w:rPr/>
        <w:t>(Giống như kinh trước, chỉ khác định nghĩa về tốc độ của Tỷ-kheo, có thể giải thích khác như sau)</w:t>
      </w:r>
    </w:p>
    <w:p>
      <w:pPr>
        <w:pStyle w:val="BodyText"/>
      </w:pPr>
    </w:p>
    <w:p>
      <w:pPr>
        <w:pStyle w:val="BodyText"/>
        <w:ind w:left="119"/>
      </w:pPr>
      <w:r>
        <w:rPr/>
        <w:t>... Và này các Tỷ-kheo, thế nào là tốc độ vị Tỷ-kheo?</w:t>
      </w:r>
    </w:p>
    <w:p>
      <w:pPr>
        <w:pStyle w:val="BodyText"/>
        <w:spacing w:before="8"/>
      </w:pPr>
    </w:p>
    <w:p>
      <w:pPr>
        <w:pStyle w:val="BodyText"/>
        <w:spacing w:line="230" w:lineRule="auto"/>
        <w:ind w:left="119" w:right="118"/>
        <w:jc w:val="both"/>
      </w:pPr>
      <w:r>
        <w:rPr/>
        <w:t>Ở đây, này các Tỷ-kheo, Tỷ-kheo do đoạn diệt các lậu hoặc, ngay trong hiện tại, tự mình chứng ngộ với thắng trí, chứng đạt và an trú vô lậu tâm giải thoát, tuệ giải thoát. Như vậy, này các Tỷ-kheo, là Tỷ-kheo đầy đủ tốc lực.</w:t>
      </w:r>
    </w:p>
    <w:p>
      <w:pPr>
        <w:pStyle w:val="BodyText"/>
        <w:spacing w:before="1"/>
      </w:pPr>
    </w:p>
    <w:p>
      <w:pPr>
        <w:spacing w:before="0"/>
        <w:ind w:left="119" w:right="0" w:firstLine="0"/>
        <w:jc w:val="left"/>
        <w:rPr>
          <w:i/>
          <w:sz w:val="24"/>
        </w:rPr>
      </w:pPr>
      <w:r>
        <w:rPr>
          <w:i/>
          <w:sz w:val="24"/>
        </w:rPr>
        <w:t>(các đức tánh khác như kinh trước).</w:t>
      </w:r>
    </w:p>
    <w:p>
      <w:pPr>
        <w:pStyle w:val="BodyText"/>
        <w:spacing w:before="9"/>
        <w:rPr>
          <w:i/>
        </w:rPr>
      </w:pPr>
    </w:p>
    <w:p>
      <w:pPr>
        <w:pStyle w:val="ListParagraph"/>
        <w:numPr>
          <w:ilvl w:val="0"/>
          <w:numId w:val="303"/>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(258)</w:t>
      </w:r>
      <w:r>
        <w:rPr>
          <w:rFonts w:ascii="Verdana" w:hAnsi="Verdana"/>
          <w:b/>
          <w:color w:val="008AF0"/>
          <w:spacing w:val="-1"/>
          <w:sz w:val="19"/>
        </w:rPr>
        <w:t> </w:t>
      </w:r>
      <w:r>
        <w:rPr>
          <w:rFonts w:ascii="Verdana" w:hAnsi="Verdana"/>
          <w:b/>
          <w:color w:val="008AF0"/>
          <w:sz w:val="19"/>
        </w:rPr>
        <w:t>Lực</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bốn lực này. Thế nào là</w:t>
      </w:r>
      <w:r>
        <w:rPr>
          <w:spacing w:val="-7"/>
          <w:sz w:val="24"/>
        </w:rPr>
        <w:t> </w:t>
      </w:r>
      <w:r>
        <w:rPr>
          <w:sz w:val="24"/>
        </w:rPr>
        <w:t>bốn?</w:t>
      </w:r>
    </w:p>
    <w:p>
      <w:pPr>
        <w:pStyle w:val="BodyText"/>
        <w:spacing w:before="10"/>
        <w:rPr>
          <w:sz w:val="23"/>
        </w:rPr>
      </w:pPr>
    </w:p>
    <w:p>
      <w:pPr>
        <w:pStyle w:val="BodyText"/>
        <w:spacing w:before="1"/>
        <w:ind w:left="120"/>
      </w:pPr>
      <w:r>
        <w:rPr/>
        <w:t>Tấn lực, niệm lực, định lực, tuệ lực. Này các Tỷ-kheo, có bốn lực này.</w:t>
      </w:r>
    </w:p>
    <w:p>
      <w:pPr>
        <w:pStyle w:val="BodyText"/>
        <w:spacing w:before="7"/>
      </w:pPr>
    </w:p>
    <w:p>
      <w:pPr>
        <w:pStyle w:val="ListParagraph"/>
        <w:numPr>
          <w:ilvl w:val="0"/>
          <w:numId w:val="303"/>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(259) Sống Trong</w:t>
      </w:r>
      <w:r>
        <w:rPr>
          <w:rFonts w:ascii="Verdana" w:hAnsi="Verdana"/>
          <w:b/>
          <w:color w:val="008AF0"/>
          <w:spacing w:val="1"/>
          <w:sz w:val="19"/>
        </w:rPr>
        <w:t> </w:t>
      </w:r>
      <w:r>
        <w:rPr>
          <w:rFonts w:ascii="Verdana" w:hAnsi="Verdana"/>
          <w:b/>
          <w:color w:val="008AF0"/>
          <w:sz w:val="19"/>
        </w:rPr>
        <w:t>Rừng</w:t>
      </w:r>
    </w:p>
    <w:p>
      <w:pPr>
        <w:spacing w:after="0" w:line="240" w:lineRule="auto"/>
        <w:jc w:val="left"/>
        <w:rPr>
          <w:rFonts w:ascii="Verdana" w:hAnsi="Verdana"/>
          <w:sz w:val="19"/>
        </w:rPr>
        <w:sectPr>
          <w:pgSz w:w="12240" w:h="15840"/>
          <w:pgMar w:header="2" w:footer="0" w:top="980" w:bottom="280" w:left="960" w:right="960"/>
        </w:sectPr>
      </w:pPr>
    </w:p>
    <w:p>
      <w:pPr>
        <w:pStyle w:val="BodyText"/>
        <w:spacing w:line="232" w:lineRule="auto" w:before="89"/>
        <w:ind w:left="119" w:right="119"/>
        <w:jc w:val="both"/>
      </w:pPr>
      <w:bookmarkStart w:name="XXVII. Phẩm Nghiệp Ðạo" w:id="183"/>
      <w:bookmarkEnd w:id="183"/>
      <w:r>
        <w:rPr/>
      </w:r>
      <w:bookmarkStart w:name="_bookmark72" w:id="184"/>
      <w:bookmarkEnd w:id="184"/>
      <w:r>
        <w:rPr/>
      </w:r>
      <w:r>
        <w:rPr/>
        <w:t>1.- Thành tựu với bốn pháp này, này các Tỷ-kheo, Tỷ-kheo không đủ điều kiện để sống trong rừng, các ngôi rừng rậm rạp, các trú xứ xa vắng. Thế nào là với bốn?</w:t>
      </w:r>
    </w:p>
    <w:p>
      <w:pPr>
        <w:pStyle w:val="BodyText"/>
        <w:spacing w:before="11"/>
        <w:rPr>
          <w:sz w:val="23"/>
        </w:rPr>
      </w:pPr>
    </w:p>
    <w:p>
      <w:pPr>
        <w:pStyle w:val="BodyText"/>
        <w:ind w:left="120"/>
      </w:pPr>
      <w:r>
        <w:rPr/>
        <w:t>Với dục tầm, với sân tầm, với hại tầm, liệt tuệ, đần độn, câm ngọng.</w:t>
      </w:r>
    </w:p>
    <w:p>
      <w:pPr>
        <w:pStyle w:val="BodyText"/>
        <w:spacing w:before="8"/>
      </w:pPr>
    </w:p>
    <w:p>
      <w:pPr>
        <w:pStyle w:val="BodyText"/>
        <w:spacing w:line="230" w:lineRule="auto"/>
        <w:ind w:left="120" w:right="119"/>
        <w:jc w:val="both"/>
      </w:pPr>
      <w:r>
        <w:rPr/>
        <w:t>Thành tựu với bốn pháp này, này các Tỷ-kheo, Tỷ-kheo không đủ điều kiện để sống trong rừng, các  ngôi rừng rậm rạp, các trú xứ xa</w:t>
      </w:r>
      <w:r>
        <w:rPr>
          <w:spacing w:val="-5"/>
        </w:rPr>
        <w:t> </w:t>
      </w:r>
      <w:r>
        <w:rPr/>
        <w:t>vắng.</w:t>
      </w:r>
    </w:p>
    <w:p>
      <w:pPr>
        <w:pStyle w:val="BodyText"/>
        <w:spacing w:before="8"/>
      </w:pPr>
    </w:p>
    <w:p>
      <w:pPr>
        <w:pStyle w:val="BodyText"/>
        <w:spacing w:line="232" w:lineRule="auto"/>
        <w:ind w:left="120" w:right="119"/>
        <w:jc w:val="both"/>
      </w:pPr>
      <w:r>
        <w:rPr/>
        <w:t>2.- Thành tựu với bốn pháp này, này các Tỷ-kheo, Tỷ-kheo đủ điều kiện để sống trong rừng, các ngôi rừng rậm rạp, các trú xứ xa vắng. Thế nào là với bốn?</w:t>
      </w:r>
    </w:p>
    <w:p>
      <w:pPr>
        <w:pStyle w:val="BodyText"/>
        <w:spacing w:before="10"/>
        <w:rPr>
          <w:sz w:val="23"/>
        </w:rPr>
      </w:pPr>
    </w:p>
    <w:p>
      <w:pPr>
        <w:pStyle w:val="BodyText"/>
        <w:ind w:left="120"/>
      </w:pPr>
      <w:r>
        <w:rPr/>
        <w:t>Với xuất ly tầm, với vô sân tầm, với bất hại tầm, không đần độn, không câm ngọng.</w:t>
      </w:r>
    </w:p>
    <w:p>
      <w:pPr>
        <w:pStyle w:val="BodyText"/>
        <w:spacing w:before="6"/>
      </w:pPr>
    </w:p>
    <w:p>
      <w:pPr>
        <w:pStyle w:val="BodyText"/>
        <w:spacing w:line="232" w:lineRule="auto"/>
        <w:ind w:left="120" w:right="117"/>
        <w:jc w:val="both"/>
      </w:pPr>
      <w:r>
        <w:rPr/>
        <w:t>Thành tựu với bốn pháp này, này các Tỷ-kheo, Tỷ-kheo đủ điều kiện để sống trong rừng, các ngôi rừng rậm rạp, các trú xứ xa vắng.</w:t>
      </w:r>
    </w:p>
    <w:p>
      <w:pPr>
        <w:pStyle w:val="BodyText"/>
        <w:spacing w:before="8"/>
      </w:pPr>
    </w:p>
    <w:p>
      <w:pPr>
        <w:pStyle w:val="ListParagraph"/>
        <w:numPr>
          <w:ilvl w:val="0"/>
          <w:numId w:val="303"/>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(260) Hành</w:t>
      </w:r>
      <w:r>
        <w:rPr>
          <w:rFonts w:ascii="Verdana" w:hAnsi="Verdana"/>
          <w:b/>
          <w:color w:val="008AF0"/>
          <w:spacing w:val="-1"/>
          <w:sz w:val="19"/>
        </w:rPr>
        <w:t> </w:t>
      </w:r>
      <w:r>
        <w:rPr>
          <w:rFonts w:ascii="Verdana" w:hAnsi="Verdana"/>
          <w:b/>
          <w:color w:val="008AF0"/>
          <w:sz w:val="19"/>
        </w:rPr>
        <w:t>Ðộng</w:t>
      </w:r>
    </w:p>
    <w:p>
      <w:pPr>
        <w:pStyle w:val="BodyText"/>
        <w:spacing w:before="8"/>
        <w:rPr>
          <w:rFonts w:ascii="Verdana"/>
          <w:b/>
          <w:sz w:val="23"/>
        </w:rPr>
      </w:pPr>
    </w:p>
    <w:p>
      <w:pPr>
        <w:pStyle w:val="ListParagraph"/>
        <w:numPr>
          <w:ilvl w:val="0"/>
          <w:numId w:val="306"/>
        </w:numPr>
        <w:tabs>
          <w:tab w:pos="385" w:val="left" w:leader="none"/>
        </w:tabs>
        <w:spacing w:line="230" w:lineRule="auto" w:before="0" w:after="0"/>
        <w:ind w:left="120" w:right="118" w:firstLine="0"/>
        <w:jc w:val="both"/>
        <w:rPr>
          <w:sz w:val="24"/>
        </w:rPr>
      </w:pPr>
      <w:r>
        <w:rPr>
          <w:sz w:val="24"/>
        </w:rPr>
        <w:t>- Thành tựu với bốn pháp này, này các Tỷ-kheo, kẻ ngu si, không thông minh, không là bậc Chân nhân, tự mình xử sự như kẻ bị mất gốc, không sinh lực, có tội, bị người trí quở trách, tạo nhiều vô phước. Thế nào là</w:t>
      </w:r>
      <w:r>
        <w:rPr>
          <w:spacing w:val="-3"/>
          <w:sz w:val="24"/>
        </w:rPr>
        <w:t> </w:t>
      </w:r>
      <w:r>
        <w:rPr>
          <w:sz w:val="24"/>
        </w:rPr>
        <w:t>bốn?</w:t>
      </w:r>
    </w:p>
    <w:p>
      <w:pPr>
        <w:pStyle w:val="BodyText"/>
        <w:spacing w:before="2"/>
      </w:pPr>
    </w:p>
    <w:p>
      <w:pPr>
        <w:pStyle w:val="BodyText"/>
        <w:spacing w:before="1"/>
        <w:ind w:left="120"/>
      </w:pPr>
      <w:r>
        <w:rPr/>
        <w:t>Với thân nghiệp có tội, với khẩu nghiệp có tội, với ý nghiệp có tội, với tri kiến có tội.</w:t>
      </w:r>
    </w:p>
    <w:p>
      <w:pPr>
        <w:pStyle w:val="BodyText"/>
        <w:spacing w:before="5"/>
      </w:pPr>
    </w:p>
    <w:p>
      <w:pPr>
        <w:pStyle w:val="BodyText"/>
        <w:spacing w:line="232" w:lineRule="auto"/>
        <w:ind w:left="119" w:right="117"/>
        <w:jc w:val="both"/>
      </w:pPr>
      <w:r>
        <w:rPr/>
        <w:t>Thành tựu với bốn pháp này, này các Tỷ-kheo, kẻ ngu si, không thông minh, không là bậc Chân nhân, tự mình xử sự như kẻ bị mất gốc, không sinh lực, có tội, bị người trí quở trách, tạo nhiều vô phước.</w:t>
      </w:r>
    </w:p>
    <w:p>
      <w:pPr>
        <w:pStyle w:val="BodyText"/>
        <w:spacing w:before="8"/>
      </w:pPr>
    </w:p>
    <w:p>
      <w:pPr>
        <w:pStyle w:val="ListParagraph"/>
        <w:numPr>
          <w:ilvl w:val="0"/>
          <w:numId w:val="306"/>
        </w:numPr>
        <w:tabs>
          <w:tab w:pos="374" w:val="left" w:leader="none"/>
        </w:tabs>
        <w:spacing w:line="230" w:lineRule="auto" w:before="0" w:after="0"/>
        <w:ind w:left="119" w:right="117" w:firstLine="0"/>
        <w:jc w:val="both"/>
        <w:rPr>
          <w:sz w:val="24"/>
        </w:rPr>
      </w:pPr>
      <w:r>
        <w:rPr>
          <w:sz w:val="24"/>
        </w:rPr>
        <w:t>Thành tựu với bốn pháp này, này các Tỷ-kheo, bậc Hiền trí, thông minh, là bậc Chân nhân, tự mình xử sự không như người mất gốc, có sinh lực, không có tội, không bị người trí quở trách, và tạo nhiều phước đức. Thế nào là</w:t>
      </w:r>
      <w:r>
        <w:rPr>
          <w:spacing w:val="-3"/>
          <w:sz w:val="24"/>
        </w:rPr>
        <w:t> </w:t>
      </w:r>
      <w:r>
        <w:rPr>
          <w:sz w:val="24"/>
        </w:rPr>
        <w:t>bốn?</w:t>
      </w:r>
    </w:p>
    <w:p>
      <w:pPr>
        <w:pStyle w:val="BodyText"/>
        <w:rPr>
          <w:sz w:val="25"/>
        </w:rPr>
      </w:pPr>
    </w:p>
    <w:p>
      <w:pPr>
        <w:pStyle w:val="BodyText"/>
        <w:spacing w:line="230" w:lineRule="auto"/>
        <w:ind w:left="119" w:right="118"/>
        <w:jc w:val="both"/>
      </w:pPr>
      <w:r>
        <w:rPr/>
        <w:t>Với thân nghiệp không có tội, với ngữ nghiệp không có tội, với ý nghiệp không có tội, với tri kiến  không có</w:t>
      </w:r>
      <w:r>
        <w:rPr>
          <w:spacing w:val="-1"/>
        </w:rPr>
        <w:t> </w:t>
      </w:r>
      <w:r>
        <w:rPr/>
        <w:t>tội.</w:t>
      </w:r>
    </w:p>
    <w:p>
      <w:pPr>
        <w:pStyle w:val="BodyText"/>
        <w:rPr>
          <w:sz w:val="25"/>
        </w:rPr>
      </w:pPr>
    </w:p>
    <w:p>
      <w:pPr>
        <w:pStyle w:val="BodyText"/>
        <w:spacing w:line="230" w:lineRule="auto"/>
        <w:ind w:left="119" w:right="117"/>
        <w:jc w:val="both"/>
      </w:pPr>
      <w:r>
        <w:rPr/>
        <w:t>Thành tựu với bốn pháp này, này các Tỷ-kheo, bậc Hiền trí, thông minh, là bậc Chân nhân, tự mình xử sự không như người mất gốc, có sinh lực, không có tội, không bị người trí quở trách, tạo nhiều phước đức.</w:t>
      </w:r>
    </w:p>
    <w:p>
      <w:pPr>
        <w:pStyle w:val="BodyText"/>
        <w:spacing w:before="1"/>
        <w:rPr>
          <w:sz w:val="25"/>
        </w:rPr>
      </w:pPr>
    </w:p>
    <w:p>
      <w:pPr>
        <w:pStyle w:val="ListParagraph"/>
        <w:numPr>
          <w:ilvl w:val="2"/>
          <w:numId w:val="130"/>
        </w:numPr>
        <w:tabs>
          <w:tab w:pos="4557" w:val="left" w:leader="none"/>
        </w:tabs>
        <w:spacing w:line="240" w:lineRule="auto" w:before="0" w:after="0"/>
        <w:ind w:left="4556" w:right="0" w:hanging="834"/>
        <w:jc w:val="left"/>
        <w:rPr>
          <w:rFonts w:ascii="Verdana" w:hAnsi="Verdana"/>
          <w:b/>
          <w:sz w:val="20"/>
        </w:rPr>
      </w:pPr>
      <w:r>
        <w:rPr>
          <w:rFonts w:ascii="Verdana" w:hAnsi="Verdana"/>
          <w:b/>
          <w:color w:val="008AF0"/>
          <w:sz w:val="20"/>
        </w:rPr>
        <w:t>Phẩm Nghiệp</w:t>
      </w:r>
      <w:r>
        <w:rPr>
          <w:rFonts w:ascii="Verdana" w:hAnsi="Verdana"/>
          <w:b/>
          <w:color w:val="008AF0"/>
          <w:spacing w:val="4"/>
          <w:sz w:val="20"/>
        </w:rPr>
        <w:t> </w:t>
      </w:r>
      <w:r>
        <w:rPr>
          <w:rFonts w:ascii="Verdana" w:hAnsi="Verdana"/>
          <w:b/>
          <w:color w:val="008AF0"/>
          <w:sz w:val="20"/>
        </w:rPr>
        <w:t>Ðạo</w:t>
      </w:r>
    </w:p>
    <w:p>
      <w:pPr>
        <w:pStyle w:val="BodyText"/>
        <w:spacing w:before="9"/>
        <w:rPr>
          <w:rFonts w:ascii="Verdana"/>
          <w:b/>
          <w:sz w:val="23"/>
        </w:rPr>
      </w:pPr>
    </w:p>
    <w:p>
      <w:pPr>
        <w:pStyle w:val="ListParagraph"/>
        <w:numPr>
          <w:ilvl w:val="0"/>
          <w:numId w:val="307"/>
        </w:numPr>
        <w:tabs>
          <w:tab w:pos="498" w:val="left" w:leader="none"/>
        </w:tabs>
        <w:spacing w:line="240" w:lineRule="auto" w:before="1" w:after="0"/>
        <w:ind w:left="497" w:right="0" w:hanging="378"/>
        <w:jc w:val="both"/>
        <w:rPr>
          <w:rFonts w:ascii="Verdana" w:hAnsi="Verdana"/>
          <w:b/>
          <w:sz w:val="19"/>
        </w:rPr>
      </w:pPr>
      <w:r>
        <w:rPr>
          <w:rFonts w:ascii="Verdana" w:hAnsi="Verdana"/>
          <w:b/>
          <w:color w:val="008AF0"/>
          <w:sz w:val="19"/>
        </w:rPr>
        <w:t>(261) Chấp Nhận</w:t>
      </w:r>
      <w:r>
        <w:rPr>
          <w:rFonts w:ascii="Verdana" w:hAnsi="Verdana"/>
          <w:b/>
          <w:color w:val="008AF0"/>
          <w:spacing w:val="-3"/>
          <w:sz w:val="19"/>
        </w:rPr>
        <w:t> </w:t>
      </w:r>
      <w:r>
        <w:rPr>
          <w:rFonts w:ascii="Verdana" w:hAnsi="Verdana"/>
          <w:b/>
          <w:color w:val="008AF0"/>
          <w:sz w:val="19"/>
        </w:rPr>
        <w:t>(1)</w:t>
      </w:r>
    </w:p>
    <w:p>
      <w:pPr>
        <w:pStyle w:val="BodyText"/>
        <w:spacing w:before="2"/>
        <w:rPr>
          <w:rFonts w:ascii="Verdana"/>
          <w:b/>
        </w:rPr>
      </w:pPr>
    </w:p>
    <w:p>
      <w:pPr>
        <w:pStyle w:val="BodyText"/>
        <w:spacing w:line="228" w:lineRule="auto"/>
        <w:ind w:left="119" w:right="118"/>
        <w:jc w:val="both"/>
      </w:pPr>
      <w:r>
        <w:rPr/>
        <w:t>1.- </w:t>
      </w:r>
      <w:r>
        <w:rPr>
          <w:b/>
          <w:sz w:val="27"/>
        </w:rPr>
        <w:t>T</w:t>
      </w:r>
      <w:r>
        <w:rPr/>
        <w:t>hành tựu với bốn pháp, này các Tỷ-kheo, như vậy tương xứng bị rơi vào địa ngục. Thế nào là với bốn pháp?</w:t>
      </w:r>
    </w:p>
    <w:p>
      <w:pPr>
        <w:pStyle w:val="BodyText"/>
        <w:spacing w:before="2"/>
      </w:pPr>
    </w:p>
    <w:p>
      <w:pPr>
        <w:pStyle w:val="BodyText"/>
        <w:spacing w:line="480" w:lineRule="auto"/>
        <w:ind w:left="119" w:right="1749"/>
      </w:pPr>
      <w:r>
        <w:rPr/>
        <w:t>Tự mình sát sanh, khích lệ người khác sát sanh, chấp nhận sát sanh và tán thán sát sanh. Thành tựu với bốn pháp, này các Tỷ-kheo, như vậy tương xứng bị rơi vào địa ngục.</w:t>
      </w:r>
    </w:p>
    <w:p>
      <w:pPr>
        <w:pStyle w:val="BodyText"/>
        <w:spacing w:line="274" w:lineRule="exact"/>
        <w:ind w:left="120"/>
      </w:pPr>
      <w:r>
        <w:rPr/>
        <w:t>2.- Thành tựu với bốn pháp, này các Tỷ-kheo, như vậy tương xứng được sanh lên cõi Trời. Thế nào là</w:t>
      </w:r>
    </w:p>
    <w:p>
      <w:pPr>
        <w:spacing w:after="0" w:line="274" w:lineRule="exact"/>
        <w:sectPr>
          <w:pgSz w:w="12240" w:h="15840"/>
          <w:pgMar w:header="2" w:footer="0" w:top="980" w:bottom="280" w:left="960" w:right="960"/>
        </w:sectPr>
      </w:pPr>
    </w:p>
    <w:p>
      <w:pPr>
        <w:pStyle w:val="BodyText"/>
        <w:spacing w:before="83"/>
        <w:ind w:left="120"/>
      </w:pPr>
      <w:r>
        <w:rPr/>
        <w:t>với bốn pháp?</w:t>
      </w:r>
    </w:p>
    <w:p>
      <w:pPr>
        <w:pStyle w:val="BodyText"/>
        <w:spacing w:before="5"/>
      </w:pPr>
    </w:p>
    <w:p>
      <w:pPr>
        <w:pStyle w:val="BodyText"/>
        <w:spacing w:line="232" w:lineRule="auto"/>
        <w:ind w:left="119" w:right="185"/>
      </w:pPr>
      <w:r>
        <w:rPr/>
        <w:t>Tự mình từ bỏ sát sanh, khích lệ người khác từ bỏ sát sanh, chấp nhận từ bỏ sát sanh và tán thán từ bỏ sát</w:t>
      </w:r>
      <w:r>
        <w:rPr>
          <w:spacing w:val="-2"/>
        </w:rPr>
        <w:t> </w:t>
      </w:r>
      <w:r>
        <w:rPr/>
        <w:t>sanh.</w:t>
      </w:r>
    </w:p>
    <w:p>
      <w:pPr>
        <w:pStyle w:val="BodyText"/>
        <w:spacing w:before="11"/>
        <w:rPr>
          <w:sz w:val="23"/>
        </w:rPr>
      </w:pPr>
    </w:p>
    <w:p>
      <w:pPr>
        <w:pStyle w:val="BodyText"/>
        <w:ind w:left="119"/>
      </w:pPr>
      <w:r>
        <w:rPr/>
        <w:t>Thành tựu với bốn pháp, này các Tỷ-kheo, như vậy tương xứng được sanh lên cõi Trời.</w:t>
      </w:r>
    </w:p>
    <w:p>
      <w:pPr>
        <w:pStyle w:val="BodyText"/>
        <w:spacing w:before="8"/>
      </w:pPr>
    </w:p>
    <w:p>
      <w:pPr>
        <w:pStyle w:val="ListParagraph"/>
        <w:numPr>
          <w:ilvl w:val="0"/>
          <w:numId w:val="307"/>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(262) Chấp Nhận</w:t>
      </w:r>
      <w:r>
        <w:rPr>
          <w:rFonts w:ascii="Verdana" w:hAnsi="Verdana"/>
          <w:b/>
          <w:color w:val="008AF0"/>
          <w:spacing w:val="-2"/>
          <w:sz w:val="19"/>
        </w:rPr>
        <w:t> </w:t>
      </w:r>
      <w:r>
        <w:rPr>
          <w:rFonts w:ascii="Verdana" w:hAnsi="Verdana"/>
          <w:b/>
          <w:color w:val="008AF0"/>
          <w:sz w:val="19"/>
        </w:rPr>
        <w:t>(2)</w:t>
      </w:r>
    </w:p>
    <w:p>
      <w:pPr>
        <w:pStyle w:val="BodyText"/>
        <w:spacing w:before="11"/>
        <w:rPr>
          <w:rFonts w:ascii="Verdana"/>
          <w:b/>
          <w:sz w:val="22"/>
        </w:rPr>
      </w:pPr>
    </w:p>
    <w:p>
      <w:pPr>
        <w:pStyle w:val="BodyText"/>
        <w:ind w:left="120"/>
      </w:pPr>
      <w:r>
        <w:rPr/>
        <w:t>(Như trên, pháp ở đây là “lấy của không cho và từ bỏ lấy của không cho”).</w:t>
      </w:r>
    </w:p>
    <w:p>
      <w:pPr>
        <w:pStyle w:val="BodyText"/>
        <w:spacing w:before="8"/>
      </w:pPr>
    </w:p>
    <w:p>
      <w:pPr>
        <w:pStyle w:val="ListParagraph"/>
        <w:numPr>
          <w:ilvl w:val="0"/>
          <w:numId w:val="307"/>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(263) Chấp Nhận</w:t>
      </w:r>
      <w:r>
        <w:rPr>
          <w:rFonts w:ascii="Verdana" w:hAnsi="Verdana"/>
          <w:b/>
          <w:color w:val="008AF0"/>
          <w:spacing w:val="-2"/>
          <w:sz w:val="19"/>
        </w:rPr>
        <w:t> </w:t>
      </w:r>
      <w:r>
        <w:rPr>
          <w:rFonts w:ascii="Verdana" w:hAnsi="Verdana"/>
          <w:b/>
          <w:color w:val="008AF0"/>
          <w:sz w:val="19"/>
        </w:rPr>
        <w:t>(3)</w:t>
      </w:r>
    </w:p>
    <w:p>
      <w:pPr>
        <w:pStyle w:val="BodyText"/>
        <w:spacing w:before="11"/>
        <w:rPr>
          <w:rFonts w:ascii="Verdana"/>
          <w:b/>
          <w:sz w:val="22"/>
        </w:rPr>
      </w:pPr>
    </w:p>
    <w:p>
      <w:pPr>
        <w:pStyle w:val="BodyText"/>
        <w:ind w:left="120"/>
      </w:pPr>
      <w:r>
        <w:rPr/>
        <w:t>(Như trên, pháp ở đây là “tà hạnh trong các dục và từ bỏ tà hạnh trong các dục”).</w:t>
      </w:r>
    </w:p>
    <w:p>
      <w:pPr>
        <w:pStyle w:val="BodyText"/>
        <w:spacing w:before="8"/>
      </w:pPr>
    </w:p>
    <w:p>
      <w:pPr>
        <w:pStyle w:val="ListParagraph"/>
        <w:numPr>
          <w:ilvl w:val="0"/>
          <w:numId w:val="307"/>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(264) Chấp Nhận</w:t>
      </w:r>
      <w:r>
        <w:rPr>
          <w:rFonts w:ascii="Verdana" w:hAnsi="Verdana"/>
          <w:b/>
          <w:color w:val="008AF0"/>
          <w:spacing w:val="-2"/>
          <w:sz w:val="19"/>
        </w:rPr>
        <w:t> </w:t>
      </w:r>
      <w:r>
        <w:rPr>
          <w:rFonts w:ascii="Verdana" w:hAnsi="Verdana"/>
          <w:b/>
          <w:color w:val="008AF0"/>
          <w:sz w:val="19"/>
        </w:rPr>
        <w:t>(4)</w:t>
      </w:r>
    </w:p>
    <w:p>
      <w:pPr>
        <w:pStyle w:val="BodyText"/>
        <w:spacing w:before="11"/>
        <w:rPr>
          <w:rFonts w:ascii="Verdana"/>
          <w:b/>
          <w:sz w:val="22"/>
        </w:rPr>
      </w:pPr>
    </w:p>
    <w:p>
      <w:pPr>
        <w:pStyle w:val="BodyText"/>
        <w:ind w:left="120"/>
      </w:pPr>
      <w:r>
        <w:rPr/>
        <w:t>(Như trên, pháp ở đây là “nói láo và từ bỏ nói láo”).</w:t>
      </w:r>
    </w:p>
    <w:p>
      <w:pPr>
        <w:pStyle w:val="BodyText"/>
        <w:spacing w:before="7"/>
      </w:pPr>
    </w:p>
    <w:p>
      <w:pPr>
        <w:pStyle w:val="ListParagraph"/>
        <w:numPr>
          <w:ilvl w:val="0"/>
          <w:numId w:val="307"/>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(265) Chấp Nhận</w:t>
      </w:r>
      <w:r>
        <w:rPr>
          <w:rFonts w:ascii="Verdana" w:hAnsi="Verdana"/>
          <w:b/>
          <w:color w:val="008AF0"/>
          <w:spacing w:val="-3"/>
          <w:sz w:val="19"/>
        </w:rPr>
        <w:t> </w:t>
      </w:r>
      <w:r>
        <w:rPr>
          <w:rFonts w:ascii="Verdana" w:hAnsi="Verdana"/>
          <w:b/>
          <w:color w:val="008AF0"/>
          <w:sz w:val="19"/>
        </w:rPr>
        <w:t>(5)</w:t>
      </w:r>
    </w:p>
    <w:p>
      <w:pPr>
        <w:pStyle w:val="BodyText"/>
        <w:spacing w:before="11"/>
        <w:rPr>
          <w:rFonts w:ascii="Verdana"/>
          <w:b/>
          <w:sz w:val="22"/>
        </w:rPr>
      </w:pPr>
    </w:p>
    <w:p>
      <w:pPr>
        <w:pStyle w:val="BodyText"/>
        <w:ind w:left="120"/>
      </w:pPr>
      <w:r>
        <w:rPr/>
        <w:t>(Như trên, pháp ở đây là “tự mình nói hai lưỡi và từ bỏ nói hai lưỡi”).</w:t>
      </w:r>
    </w:p>
    <w:p>
      <w:pPr>
        <w:pStyle w:val="BodyText"/>
        <w:spacing w:before="7"/>
      </w:pPr>
    </w:p>
    <w:p>
      <w:pPr>
        <w:pStyle w:val="ListParagraph"/>
        <w:numPr>
          <w:ilvl w:val="0"/>
          <w:numId w:val="307"/>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(266) Chấp Nhận</w:t>
      </w:r>
      <w:r>
        <w:rPr>
          <w:rFonts w:ascii="Verdana" w:hAnsi="Verdana"/>
          <w:b/>
          <w:color w:val="008AF0"/>
          <w:spacing w:val="-2"/>
          <w:sz w:val="19"/>
        </w:rPr>
        <w:t> </w:t>
      </w:r>
      <w:r>
        <w:rPr>
          <w:rFonts w:ascii="Verdana" w:hAnsi="Verdana"/>
          <w:b/>
          <w:color w:val="008AF0"/>
          <w:sz w:val="19"/>
        </w:rPr>
        <w:t>(6)</w:t>
      </w:r>
    </w:p>
    <w:p>
      <w:pPr>
        <w:pStyle w:val="BodyText"/>
        <w:spacing w:before="11"/>
        <w:rPr>
          <w:rFonts w:ascii="Verdana"/>
          <w:b/>
          <w:sz w:val="22"/>
        </w:rPr>
      </w:pPr>
    </w:p>
    <w:p>
      <w:pPr>
        <w:pStyle w:val="BodyText"/>
        <w:ind w:left="120"/>
      </w:pPr>
      <w:r>
        <w:rPr/>
        <w:t>(Như trên, pháp ở đây là “tự mình nói lời thô ác và từ bỏ nói lời thô ác”).</w:t>
      </w:r>
    </w:p>
    <w:p>
      <w:pPr>
        <w:pStyle w:val="BodyText"/>
        <w:spacing w:before="7"/>
      </w:pPr>
    </w:p>
    <w:p>
      <w:pPr>
        <w:pStyle w:val="ListParagraph"/>
        <w:numPr>
          <w:ilvl w:val="0"/>
          <w:numId w:val="307"/>
        </w:numPr>
        <w:tabs>
          <w:tab w:pos="751" w:val="left" w:leader="none"/>
        </w:tabs>
        <w:spacing w:line="240" w:lineRule="auto" w:before="1" w:after="0"/>
        <w:ind w:left="750" w:right="0" w:hanging="631"/>
        <w:jc w:val="left"/>
        <w:rPr>
          <w:rFonts w:ascii="Verdana" w:hAnsi="Verdana"/>
          <w:b/>
          <w:sz w:val="19"/>
        </w:rPr>
      </w:pPr>
      <w:r>
        <w:rPr>
          <w:rFonts w:ascii="Verdana" w:hAnsi="Verdana"/>
          <w:b/>
          <w:color w:val="008AF0"/>
          <w:sz w:val="19"/>
        </w:rPr>
        <w:t>(267) Chấp Nhận</w:t>
      </w:r>
      <w:r>
        <w:rPr>
          <w:rFonts w:ascii="Verdana" w:hAnsi="Verdana"/>
          <w:b/>
          <w:color w:val="008AF0"/>
          <w:spacing w:val="-2"/>
          <w:sz w:val="19"/>
        </w:rPr>
        <w:t> </w:t>
      </w:r>
      <w:r>
        <w:rPr>
          <w:rFonts w:ascii="Verdana" w:hAnsi="Verdana"/>
          <w:b/>
          <w:color w:val="008AF0"/>
          <w:sz w:val="19"/>
        </w:rPr>
        <w:t>(7)</w:t>
      </w:r>
    </w:p>
    <w:p>
      <w:pPr>
        <w:pStyle w:val="BodyText"/>
        <w:rPr>
          <w:rFonts w:ascii="Verdana"/>
          <w:b/>
          <w:sz w:val="23"/>
        </w:rPr>
      </w:pPr>
    </w:p>
    <w:p>
      <w:pPr>
        <w:pStyle w:val="BodyText"/>
        <w:ind w:left="120"/>
      </w:pPr>
      <w:r>
        <w:rPr/>
        <w:t>(Như trên, pháp ở đây là “tự mình nói lời phù phiếm và từ bỏ nói lời phù phiếm”).</w:t>
      </w:r>
    </w:p>
    <w:p>
      <w:pPr>
        <w:pStyle w:val="BodyText"/>
        <w:spacing w:before="7"/>
      </w:pPr>
    </w:p>
    <w:p>
      <w:pPr>
        <w:pStyle w:val="ListParagraph"/>
        <w:numPr>
          <w:ilvl w:val="0"/>
          <w:numId w:val="307"/>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(268) Chấp Nhận</w:t>
      </w:r>
      <w:r>
        <w:rPr>
          <w:rFonts w:ascii="Verdana" w:hAnsi="Verdana"/>
          <w:b/>
          <w:color w:val="008AF0"/>
          <w:spacing w:val="-2"/>
          <w:sz w:val="19"/>
        </w:rPr>
        <w:t> </w:t>
      </w:r>
      <w:r>
        <w:rPr>
          <w:rFonts w:ascii="Verdana" w:hAnsi="Verdana"/>
          <w:b/>
          <w:color w:val="008AF0"/>
          <w:sz w:val="19"/>
        </w:rPr>
        <w:t>(8)</w:t>
      </w:r>
    </w:p>
    <w:p>
      <w:pPr>
        <w:pStyle w:val="BodyText"/>
        <w:spacing w:before="10"/>
        <w:rPr>
          <w:rFonts w:ascii="Verdana"/>
          <w:b/>
          <w:sz w:val="22"/>
        </w:rPr>
      </w:pPr>
    </w:p>
    <w:p>
      <w:pPr>
        <w:pStyle w:val="BodyText"/>
        <w:spacing w:before="1"/>
        <w:ind w:left="120"/>
      </w:pPr>
      <w:r>
        <w:rPr/>
        <w:t>(Như trên, pháp ở đây là “tự mình tham dục và tự mình không tham dục”).</w:t>
      </w:r>
    </w:p>
    <w:p>
      <w:pPr>
        <w:pStyle w:val="BodyText"/>
        <w:spacing w:before="7"/>
      </w:pPr>
    </w:p>
    <w:p>
      <w:pPr>
        <w:pStyle w:val="ListParagraph"/>
        <w:numPr>
          <w:ilvl w:val="0"/>
          <w:numId w:val="307"/>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(269) Chấp Nhận</w:t>
      </w:r>
      <w:r>
        <w:rPr>
          <w:rFonts w:ascii="Verdana" w:hAnsi="Verdana"/>
          <w:b/>
          <w:color w:val="008AF0"/>
          <w:spacing w:val="-2"/>
          <w:sz w:val="19"/>
        </w:rPr>
        <w:t> </w:t>
      </w:r>
      <w:r>
        <w:rPr>
          <w:rFonts w:ascii="Verdana" w:hAnsi="Verdana"/>
          <w:b/>
          <w:color w:val="008AF0"/>
          <w:sz w:val="19"/>
        </w:rPr>
        <w:t>(9)</w:t>
      </w:r>
    </w:p>
    <w:p>
      <w:pPr>
        <w:pStyle w:val="BodyText"/>
        <w:spacing w:before="10"/>
        <w:rPr>
          <w:rFonts w:ascii="Verdana"/>
          <w:b/>
          <w:sz w:val="22"/>
        </w:rPr>
      </w:pPr>
    </w:p>
    <w:p>
      <w:pPr>
        <w:pStyle w:val="BodyText"/>
        <w:spacing w:before="1"/>
        <w:ind w:left="120"/>
      </w:pPr>
      <w:r>
        <w:rPr/>
        <w:t>(Như trên, pháp ở đây là “tự mình có tâm sân hận và tự mình không có tâm sân hận”).</w:t>
      </w:r>
    </w:p>
    <w:p>
      <w:pPr>
        <w:pStyle w:val="BodyText"/>
        <w:spacing w:before="7"/>
      </w:pPr>
    </w:p>
    <w:p>
      <w:pPr>
        <w:pStyle w:val="ListParagraph"/>
        <w:numPr>
          <w:ilvl w:val="0"/>
          <w:numId w:val="307"/>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(270) Chấp Nhận</w:t>
      </w:r>
      <w:r>
        <w:rPr>
          <w:rFonts w:ascii="Verdana" w:hAnsi="Verdana"/>
          <w:b/>
          <w:color w:val="008AF0"/>
          <w:spacing w:val="-3"/>
          <w:sz w:val="19"/>
        </w:rPr>
        <w:t> </w:t>
      </w:r>
      <w:r>
        <w:rPr>
          <w:rFonts w:ascii="Verdana" w:hAnsi="Verdana"/>
          <w:b/>
          <w:color w:val="008AF0"/>
          <w:sz w:val="19"/>
        </w:rPr>
        <w:t>(10)</w:t>
      </w:r>
    </w:p>
    <w:p>
      <w:pPr>
        <w:pStyle w:val="BodyText"/>
        <w:spacing w:before="5"/>
        <w:rPr>
          <w:rFonts w:ascii="Verdana"/>
          <w:b/>
          <w:sz w:val="23"/>
        </w:rPr>
      </w:pPr>
    </w:p>
    <w:p>
      <w:pPr>
        <w:pStyle w:val="BodyText"/>
        <w:spacing w:line="232" w:lineRule="auto"/>
        <w:ind w:left="119" w:right="115"/>
      </w:pPr>
      <w:r>
        <w:rPr/>
        <w:t>1.- Thành tựu với bốn pháp, này các Tỷ-kheo, như vậy tương xứng bị rơi vào địa ngục. Thế nào là với bốn pháp?</w:t>
      </w:r>
    </w:p>
    <w:p>
      <w:pPr>
        <w:pStyle w:val="BodyText"/>
        <w:spacing w:before="11"/>
        <w:rPr>
          <w:sz w:val="23"/>
        </w:rPr>
      </w:pPr>
    </w:p>
    <w:p>
      <w:pPr>
        <w:pStyle w:val="BodyText"/>
        <w:spacing w:line="480" w:lineRule="auto"/>
        <w:ind w:left="120" w:right="1656" w:hanging="1"/>
      </w:pPr>
      <w:r>
        <w:rPr/>
        <w:t>Tự mình có tà kiến, khích lệ người khác có tà kiến, chấp nhận tà kiến và tán thán tà kiến. Thành tựu với bốn pháp, này các Tỷ-kheo, như vậy tương xứng bị rơi vào địa ngục.</w:t>
      </w:r>
    </w:p>
    <w:p>
      <w:pPr>
        <w:pStyle w:val="BodyText"/>
        <w:spacing w:line="230" w:lineRule="auto" w:before="6"/>
        <w:ind w:left="120" w:right="185"/>
      </w:pPr>
      <w:r>
        <w:rPr/>
        <w:t>2.- Thành tựu với bốn pháp, này các Tỷ-kheo, như vậy tương xứng được sanh lên cõi Trời. Thế nào là với bốn pháp?</w:t>
      </w:r>
    </w:p>
    <w:p>
      <w:pPr>
        <w:spacing w:after="0" w:line="230" w:lineRule="auto"/>
        <w:sectPr>
          <w:pgSz w:w="12240" w:h="15840"/>
          <w:pgMar w:header="2" w:footer="0" w:top="980" w:bottom="280" w:left="960" w:right="960"/>
        </w:sectPr>
      </w:pPr>
    </w:p>
    <w:p>
      <w:pPr>
        <w:pStyle w:val="BodyText"/>
        <w:spacing w:line="232" w:lineRule="auto" w:before="89"/>
        <w:ind w:left="120" w:right="117"/>
        <w:jc w:val="both"/>
      </w:pPr>
      <w:bookmarkStart w:name="XXVIII. Phẩm Tham" w:id="185"/>
      <w:bookmarkEnd w:id="185"/>
      <w:r>
        <w:rPr/>
      </w:r>
      <w:bookmarkStart w:name="_bookmark73" w:id="186"/>
      <w:bookmarkEnd w:id="186"/>
      <w:r>
        <w:rPr/>
      </w:r>
      <w:r>
        <w:rPr/>
        <w:t>Tự mình có chánh kiến, khích lệ người khác có chánh tri kiến, chấp nhận chánh tri kiến và tán thán chánh tri</w:t>
      </w:r>
      <w:r>
        <w:rPr>
          <w:spacing w:val="-1"/>
        </w:rPr>
        <w:t> </w:t>
      </w:r>
      <w:r>
        <w:rPr/>
        <w:t>kiến.</w:t>
      </w:r>
    </w:p>
    <w:p>
      <w:pPr>
        <w:pStyle w:val="BodyText"/>
        <w:spacing w:before="11"/>
        <w:rPr>
          <w:sz w:val="23"/>
        </w:rPr>
      </w:pPr>
    </w:p>
    <w:p>
      <w:pPr>
        <w:pStyle w:val="BodyText"/>
        <w:ind w:left="120"/>
      </w:pPr>
      <w:r>
        <w:rPr/>
        <w:t>Thành tựu với bốn pháp, này các Tỷ-kheo, như vậy tương xứng được sanh lên cõi Trời.</w:t>
      </w:r>
    </w:p>
    <w:p>
      <w:pPr>
        <w:pStyle w:val="BodyText"/>
        <w:spacing w:before="8"/>
      </w:pPr>
    </w:p>
    <w:p>
      <w:pPr>
        <w:pStyle w:val="ListParagraph"/>
        <w:numPr>
          <w:ilvl w:val="2"/>
          <w:numId w:val="130"/>
        </w:numPr>
        <w:tabs>
          <w:tab w:pos="4956" w:val="left" w:leader="none"/>
        </w:tabs>
        <w:spacing w:line="240" w:lineRule="auto" w:before="1" w:after="0"/>
        <w:ind w:left="4955" w:right="0" w:hanging="94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Tham</w:t>
      </w:r>
    </w:p>
    <w:p>
      <w:pPr>
        <w:pStyle w:val="BodyText"/>
        <w:spacing w:before="9"/>
        <w:rPr>
          <w:rFonts w:ascii="Verdana"/>
          <w:b/>
          <w:sz w:val="23"/>
        </w:rPr>
      </w:pPr>
    </w:p>
    <w:p>
      <w:pPr>
        <w:spacing w:before="0"/>
        <w:ind w:left="120" w:right="0" w:firstLine="0"/>
        <w:jc w:val="left"/>
        <w:rPr>
          <w:rFonts w:ascii="Verdana"/>
          <w:b/>
          <w:sz w:val="19"/>
        </w:rPr>
      </w:pPr>
      <w:r>
        <w:rPr>
          <w:rFonts w:ascii="Verdana"/>
          <w:b/>
          <w:color w:val="008AF0"/>
          <w:sz w:val="19"/>
        </w:rPr>
        <w:t>(I) (271) Tham</w:t>
      </w:r>
    </w:p>
    <w:p>
      <w:pPr>
        <w:pStyle w:val="BodyText"/>
        <w:spacing w:before="2"/>
        <w:rPr>
          <w:rFonts w:ascii="Verdana"/>
          <w:b/>
          <w:sz w:val="23"/>
        </w:rPr>
      </w:pPr>
    </w:p>
    <w:p>
      <w:pPr>
        <w:pStyle w:val="ListParagraph"/>
        <w:numPr>
          <w:ilvl w:val="0"/>
          <w:numId w:val="308"/>
        </w:numPr>
        <w:tabs>
          <w:tab w:pos="361" w:val="left" w:leader="none"/>
        </w:tabs>
        <w:spacing w:line="240" w:lineRule="auto" w:before="0" w:after="0"/>
        <w:ind w:left="360" w:right="0" w:hanging="241"/>
        <w:jc w:val="left"/>
        <w:rPr>
          <w:sz w:val="24"/>
        </w:rPr>
      </w:pPr>
      <w:r>
        <w:rPr>
          <w:sz w:val="24"/>
        </w:rPr>
        <w:t>- </w:t>
      </w:r>
      <w:r>
        <w:rPr>
          <w:b/>
          <w:sz w:val="27"/>
        </w:rPr>
        <w:t>Ð</w:t>
      </w:r>
      <w:r>
        <w:rPr>
          <w:sz w:val="24"/>
        </w:rPr>
        <w:t>ể thắng tri tham, này các Tỷ-kheo, bốn pháp cần phải tu tập. Thế nào là</w:t>
      </w:r>
      <w:r>
        <w:rPr>
          <w:spacing w:val="-18"/>
          <w:sz w:val="24"/>
        </w:rPr>
        <w:t> </w:t>
      </w:r>
      <w:r>
        <w:rPr>
          <w:sz w:val="24"/>
        </w:rPr>
        <w:t>bốn?</w:t>
      </w:r>
    </w:p>
    <w:p>
      <w:pPr>
        <w:pStyle w:val="BodyText"/>
        <w:spacing w:before="2"/>
      </w:pPr>
    </w:p>
    <w:p>
      <w:pPr>
        <w:pStyle w:val="BodyText"/>
        <w:spacing w:line="232" w:lineRule="auto"/>
        <w:ind w:left="120" w:right="117"/>
        <w:jc w:val="both"/>
      </w:pPr>
      <w:r>
        <w:rPr/>
        <w:t>Ở đây, này các Tỷ-kheo, Tỷ-kheo sống tùy quán thân trên thân, nhiệt tâm, tỉnh giác, chánh niệm, nhiếp phục tham ưu ở đời; tùy quán thọ trên các cảm thọ ... tùy quán tâm trên tâm ... tùy quán pháp trên các pháp, nhiệt tâm, tỉnh giác, chánh niệm, nhiếp phục tham ưu ở đời.</w:t>
      </w:r>
    </w:p>
    <w:p>
      <w:pPr>
        <w:pStyle w:val="BodyText"/>
        <w:spacing w:before="9"/>
        <w:rPr>
          <w:sz w:val="23"/>
        </w:rPr>
      </w:pPr>
    </w:p>
    <w:p>
      <w:pPr>
        <w:pStyle w:val="BodyText"/>
        <w:ind w:left="120"/>
      </w:pPr>
      <w:r>
        <w:rPr/>
        <w:t>Ðể thắng tri tham, này các Tỷ-kheo, bốn pháp cần phải tu tập.</w:t>
      </w:r>
    </w:p>
    <w:p>
      <w:pPr>
        <w:pStyle w:val="BodyText"/>
        <w:spacing w:before="10"/>
        <w:rPr>
          <w:sz w:val="23"/>
        </w:rPr>
      </w:pPr>
    </w:p>
    <w:p>
      <w:pPr>
        <w:pStyle w:val="ListParagraph"/>
        <w:numPr>
          <w:ilvl w:val="0"/>
          <w:numId w:val="308"/>
        </w:numPr>
        <w:tabs>
          <w:tab w:pos="361" w:val="left" w:leader="none"/>
        </w:tabs>
        <w:spacing w:line="240" w:lineRule="auto" w:before="0" w:after="0"/>
        <w:ind w:left="360" w:right="0" w:hanging="241"/>
        <w:jc w:val="left"/>
        <w:rPr>
          <w:sz w:val="24"/>
        </w:rPr>
      </w:pPr>
      <w:r>
        <w:rPr>
          <w:sz w:val="24"/>
        </w:rPr>
        <w:t>- Ðể thắng tri tham, này các Tỷ-kheo, bốn pháp cần phải tu tập. Thế nào là</w:t>
      </w:r>
      <w:r>
        <w:rPr>
          <w:spacing w:val="-8"/>
          <w:sz w:val="24"/>
        </w:rPr>
        <w:t> </w:t>
      </w:r>
      <w:r>
        <w:rPr>
          <w:sz w:val="24"/>
        </w:rPr>
        <w:t>bốn?</w:t>
      </w:r>
    </w:p>
    <w:p>
      <w:pPr>
        <w:pStyle w:val="BodyText"/>
        <w:spacing w:before="8"/>
      </w:pPr>
    </w:p>
    <w:p>
      <w:pPr>
        <w:pStyle w:val="BodyText"/>
        <w:spacing w:line="230" w:lineRule="auto"/>
        <w:ind w:left="120" w:right="117"/>
        <w:jc w:val="both"/>
      </w:pPr>
      <w:r>
        <w:rPr/>
        <w:t>Ở đây, này các Tỷ-kheo, Tỷ-kheo đối với các pháp ác bất thiện chưa sanh, khởi lên ý muốn cố gắng; tinh tấn, sách tâm, trì tâm không cho sanh khởi; đối với các pháp ác bất thiện đã sanh, khởi lên ý muốn cố gắng; tinh tấn, sách tâm, trì tâm khiến chúng đoạn tận; đối với các pháp thiện chưa sanh, khởi lên ý muốn cố gắng; tinh tấn, sách tâm, trì tâm khiến cho sanh khởi; đối với các pháp thiện đã sanh, khởi lên ý muốn cố gắng; tinh tấn, sách tâm, trì tâm khiến chúng được duy trì, không có lu mờ, được tăng trưởng, được quảng đại, được tu tập, được thỏa mãn. Này các Tỷ-kheo, để thắng tri tham, bốn pháp này cần phải tu</w:t>
      </w:r>
      <w:r>
        <w:rPr>
          <w:spacing w:val="-1"/>
        </w:rPr>
        <w:t> </w:t>
      </w:r>
      <w:r>
        <w:rPr/>
        <w:t>tập.</w:t>
      </w:r>
    </w:p>
    <w:p>
      <w:pPr>
        <w:pStyle w:val="BodyText"/>
        <w:spacing w:before="6"/>
      </w:pPr>
    </w:p>
    <w:p>
      <w:pPr>
        <w:pStyle w:val="ListParagraph"/>
        <w:numPr>
          <w:ilvl w:val="0"/>
          <w:numId w:val="308"/>
        </w:numPr>
        <w:tabs>
          <w:tab w:pos="361" w:val="left" w:leader="none"/>
        </w:tabs>
        <w:spacing w:line="240" w:lineRule="auto" w:before="0" w:after="0"/>
        <w:ind w:left="360" w:right="0" w:hanging="241"/>
        <w:jc w:val="left"/>
        <w:rPr>
          <w:sz w:val="24"/>
        </w:rPr>
      </w:pPr>
      <w:r>
        <w:rPr>
          <w:sz w:val="24"/>
        </w:rPr>
        <w:t>Ðể thắng tri tham, này các Tỷ-kheo, bốn pháp cần phải tu tập. Thế nào là</w:t>
      </w:r>
      <w:r>
        <w:rPr>
          <w:spacing w:val="-12"/>
          <w:sz w:val="24"/>
        </w:rPr>
        <w:t> </w:t>
      </w:r>
      <w:r>
        <w:rPr>
          <w:sz w:val="24"/>
        </w:rPr>
        <w:t>bốn?</w:t>
      </w:r>
    </w:p>
    <w:p>
      <w:pPr>
        <w:pStyle w:val="BodyText"/>
        <w:spacing w:before="8"/>
      </w:pPr>
    </w:p>
    <w:p>
      <w:pPr>
        <w:pStyle w:val="BodyText"/>
        <w:spacing w:line="230" w:lineRule="auto"/>
        <w:ind w:left="120" w:right="117"/>
        <w:jc w:val="both"/>
      </w:pPr>
      <w:r>
        <w:rPr/>
        <w:t>Ở đây, này các Tỷ-kheo, Tỷ-kheo tu tập như ý túc, thành tựu với dục Thiền định tinh cần hành; tu tập như ý túc, thành tựu với tinh tấn Thiền định tinh cần hành; tu tập như ý túc, thành tựu với tâm Thiền định tinh cần hành; tu tập như ý túc, thành tựu với tư duy Thiền định tinh cần</w:t>
      </w:r>
      <w:r>
        <w:rPr>
          <w:spacing w:val="-14"/>
        </w:rPr>
        <w:t> </w:t>
      </w:r>
      <w:r>
        <w:rPr/>
        <w:t>hành.</w:t>
      </w:r>
    </w:p>
    <w:p>
      <w:pPr>
        <w:pStyle w:val="BodyText"/>
        <w:spacing w:before="3"/>
      </w:pPr>
    </w:p>
    <w:p>
      <w:pPr>
        <w:pStyle w:val="BodyText"/>
        <w:ind w:left="120"/>
      </w:pPr>
      <w:r>
        <w:rPr/>
        <w:t>Ðể thắng tri tham, này các Tỷ-kheo, bốn pháp cần phải tu tập.</w:t>
      </w:r>
    </w:p>
    <w:p>
      <w:pPr>
        <w:pStyle w:val="BodyText"/>
        <w:spacing w:before="9"/>
      </w:pPr>
    </w:p>
    <w:p>
      <w:pPr>
        <w:pStyle w:val="ListParagraph"/>
        <w:numPr>
          <w:ilvl w:val="0"/>
          <w:numId w:val="308"/>
        </w:numPr>
        <w:tabs>
          <w:tab w:pos="364" w:val="left" w:leader="none"/>
        </w:tabs>
        <w:spacing w:line="230" w:lineRule="auto" w:before="0" w:after="0"/>
        <w:ind w:left="120" w:right="117" w:firstLine="0"/>
        <w:jc w:val="left"/>
        <w:rPr>
          <w:sz w:val="24"/>
        </w:rPr>
      </w:pPr>
      <w:r>
        <w:rPr>
          <w:sz w:val="24"/>
        </w:rPr>
        <w:t>Ðể liễu tri, này các Tỷ-kheo, để đoạn diệt, đoạn tận, trừ diệt, tiêu diệt, ly tham, đoạn diệt, từ bỏ, xả bỏ tham, bốn pháp này cần phải tu</w:t>
      </w:r>
      <w:r>
        <w:rPr>
          <w:spacing w:val="-2"/>
          <w:sz w:val="24"/>
        </w:rPr>
        <w:t> </w:t>
      </w:r>
      <w:r>
        <w:rPr>
          <w:sz w:val="24"/>
        </w:rPr>
        <w:t>tập.</w:t>
      </w:r>
    </w:p>
    <w:p>
      <w:pPr>
        <w:pStyle w:val="BodyText"/>
        <w:spacing w:before="10"/>
      </w:pPr>
    </w:p>
    <w:p>
      <w:pPr>
        <w:pStyle w:val="BodyText"/>
        <w:spacing w:line="230" w:lineRule="auto"/>
        <w:ind w:left="120" w:right="117"/>
        <w:jc w:val="both"/>
      </w:pPr>
      <w:r>
        <w:rPr/>
        <w:t>Ðể liễu tri, đoạn diệt, đoạn tận, trừ diệt, tiêu diệt, ly tham, đoạn diệt, từ bỏ, xả bỏ sân... si... phẫn nộ... hiềm hận... gièm pha... nhiệt não... tật đố... xan tham... man trá... xảo trá... ngoan cố... bồng bột... mạn... quá mạn... say mê... phóng dật, bốn pháp này cần phải tu tập.</w:t>
      </w:r>
    </w:p>
    <w:p>
      <w:pPr>
        <w:pStyle w:val="BodyText"/>
        <w:spacing w:before="7"/>
      </w:pPr>
    </w:p>
    <w:p>
      <w:pPr>
        <w:spacing w:before="0"/>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V: CHƯƠNG NĂM PHÁP" w:id="187"/>
      <w:bookmarkEnd w:id="187"/>
      <w:r>
        <w:rPr/>
      </w:r>
      <w:bookmarkStart w:name="I. Phẩm Sức Mạnh Hữu Học" w:id="188"/>
      <w:bookmarkEnd w:id="188"/>
      <w:r>
        <w:rPr/>
      </w:r>
      <w:bookmarkStart w:name="_bookmark74" w:id="189"/>
      <w:bookmarkEnd w:id="189"/>
      <w:r>
        <w:rPr/>
      </w:r>
      <w:r>
        <w:rPr>
          <w:b/>
          <w:color w:val="008AF0"/>
          <w:w w:val="105"/>
          <w:sz w:val="21"/>
        </w:rPr>
        <w:t>CHƯƠNG </w:t>
      </w:r>
      <w:r>
        <w:rPr>
          <w:b/>
          <w:color w:val="FF0000"/>
          <w:w w:val="105"/>
          <w:sz w:val="21"/>
        </w:rPr>
        <w:t>V</w:t>
      </w:r>
      <w:r>
        <w:rPr>
          <w:b/>
          <w:color w:val="008AF0"/>
          <w:w w:val="105"/>
          <w:sz w:val="21"/>
        </w:rPr>
        <w:t>: CHƯƠNG NĂM PHÁP</w:t>
      </w:r>
    </w:p>
    <w:p>
      <w:pPr>
        <w:pStyle w:val="BodyText"/>
        <w:spacing w:before="7"/>
        <w:rPr>
          <w:b/>
        </w:rPr>
      </w:pPr>
    </w:p>
    <w:p>
      <w:pPr>
        <w:pStyle w:val="ListParagraph"/>
        <w:numPr>
          <w:ilvl w:val="1"/>
          <w:numId w:val="308"/>
        </w:numPr>
        <w:tabs>
          <w:tab w:pos="3858" w:val="left" w:leader="none"/>
        </w:tabs>
        <w:spacing w:line="240" w:lineRule="auto" w:before="0" w:after="0"/>
        <w:ind w:left="3857" w:right="0" w:hanging="256"/>
        <w:jc w:val="left"/>
        <w:rPr>
          <w:rFonts w:ascii="Verdana" w:hAnsi="Verdana"/>
          <w:b/>
          <w:sz w:val="20"/>
        </w:rPr>
      </w:pPr>
      <w:r>
        <w:rPr>
          <w:rFonts w:ascii="Verdana" w:hAnsi="Verdana"/>
          <w:b/>
          <w:color w:val="008AF0"/>
          <w:sz w:val="20"/>
        </w:rPr>
        <w:t>Phẩm Sức Mạnh Hữu</w:t>
      </w:r>
      <w:r>
        <w:rPr>
          <w:rFonts w:ascii="Verdana" w:hAnsi="Verdana"/>
          <w:b/>
          <w:color w:val="008AF0"/>
          <w:spacing w:val="7"/>
          <w:sz w:val="20"/>
        </w:rPr>
        <w:t> </w:t>
      </w:r>
      <w:r>
        <w:rPr>
          <w:rFonts w:ascii="Verdana" w:hAnsi="Verdana"/>
          <w:b/>
          <w:color w:val="008AF0"/>
          <w:sz w:val="20"/>
        </w:rPr>
        <w:t>Học</w:t>
      </w:r>
    </w:p>
    <w:p>
      <w:pPr>
        <w:pStyle w:val="BodyText"/>
        <w:spacing w:before="5"/>
        <w:rPr>
          <w:rFonts w:ascii="Verdana"/>
          <w:b/>
          <w:sz w:val="15"/>
        </w:rPr>
      </w:pPr>
    </w:p>
    <w:p>
      <w:pPr>
        <w:pStyle w:val="ListParagraph"/>
        <w:numPr>
          <w:ilvl w:val="0"/>
          <w:numId w:val="309"/>
        </w:numPr>
        <w:tabs>
          <w:tab w:pos="498" w:val="left" w:leader="none"/>
        </w:tabs>
        <w:spacing w:line="240" w:lineRule="auto" w:before="102" w:after="0"/>
        <w:ind w:left="497" w:right="0" w:hanging="378"/>
        <w:jc w:val="both"/>
        <w:rPr>
          <w:rFonts w:ascii="Verdana" w:hAnsi="Verdana"/>
          <w:b/>
          <w:sz w:val="19"/>
        </w:rPr>
      </w:pPr>
      <w:r>
        <w:rPr>
          <w:rFonts w:ascii="Verdana" w:hAnsi="Verdana"/>
          <w:b/>
          <w:color w:val="008AF0"/>
          <w:sz w:val="19"/>
        </w:rPr>
        <w:t>(1) Tóm</w:t>
      </w:r>
      <w:r>
        <w:rPr>
          <w:rFonts w:ascii="Verdana" w:hAnsi="Verdana"/>
          <w:b/>
          <w:color w:val="008AF0"/>
          <w:spacing w:val="12"/>
          <w:sz w:val="19"/>
        </w:rPr>
        <w:t> </w:t>
      </w:r>
      <w:r>
        <w:rPr>
          <w:rFonts w:ascii="Verdana" w:hAnsi="Verdana"/>
          <w:b/>
          <w:color w:val="008AF0"/>
          <w:sz w:val="19"/>
        </w:rPr>
        <w:t>Lược</w:t>
      </w:r>
    </w:p>
    <w:p>
      <w:pPr>
        <w:pStyle w:val="BodyText"/>
        <w:spacing w:before="2"/>
        <w:rPr>
          <w:rFonts w:ascii="Verdana"/>
          <w:b/>
          <w:sz w:val="23"/>
        </w:rPr>
      </w:pPr>
    </w:p>
    <w:p>
      <w:pPr>
        <w:pStyle w:val="ListParagraph"/>
        <w:numPr>
          <w:ilvl w:val="0"/>
          <w:numId w:val="310"/>
        </w:numPr>
        <w:tabs>
          <w:tab w:pos="360" w:val="left" w:leader="none"/>
        </w:tabs>
        <w:spacing w:line="240" w:lineRule="auto" w:before="0" w:after="0"/>
        <w:ind w:left="360" w:right="0" w:hanging="240"/>
        <w:jc w:val="both"/>
        <w:rPr>
          <w:sz w:val="24"/>
        </w:rPr>
      </w:pPr>
      <w:r>
        <w:rPr>
          <w:b/>
          <w:sz w:val="27"/>
        </w:rPr>
        <w:t>N</w:t>
      </w:r>
      <w:r>
        <w:rPr>
          <w:sz w:val="24"/>
        </w:rPr>
        <w:t>hư vậy tôi</w:t>
      </w:r>
      <w:r>
        <w:rPr>
          <w:spacing w:val="-1"/>
          <w:sz w:val="24"/>
        </w:rPr>
        <w:t> </w:t>
      </w:r>
      <w:r>
        <w:rPr>
          <w:sz w:val="24"/>
        </w:rPr>
        <w:t>nghe:</w:t>
      </w:r>
    </w:p>
    <w:p>
      <w:pPr>
        <w:pStyle w:val="BodyText"/>
        <w:spacing w:before="5"/>
      </w:pPr>
    </w:p>
    <w:p>
      <w:pPr>
        <w:pStyle w:val="BodyText"/>
        <w:spacing w:line="230" w:lineRule="auto"/>
        <w:ind w:left="120"/>
      </w:pPr>
      <w:r>
        <w:rPr/>
        <w:t>Một thời, Thế Tôn trú ở Sàvatthi tại Jetavana, vườn ông Anàthapindika. Tại đấy, Thế Tôn gọi các Tỷ- kheo:</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vị Tỷ-kheo ấy vâng đáp Thế Tôn. Thế Tôn nói như sau:</w:t>
      </w:r>
    </w:p>
    <w:p>
      <w:pPr>
        <w:pStyle w:val="BodyText"/>
        <w:spacing w:before="5"/>
      </w:pPr>
    </w:p>
    <w:p>
      <w:pPr>
        <w:pStyle w:val="ListParagraph"/>
        <w:numPr>
          <w:ilvl w:val="0"/>
          <w:numId w:val="310"/>
        </w:numPr>
        <w:tabs>
          <w:tab w:pos="374" w:val="left" w:leader="none"/>
        </w:tabs>
        <w:spacing w:line="232" w:lineRule="auto" w:before="1" w:after="0"/>
        <w:ind w:left="119" w:right="117" w:firstLine="0"/>
        <w:jc w:val="both"/>
        <w:rPr>
          <w:sz w:val="24"/>
        </w:rPr>
      </w:pPr>
      <w:r>
        <w:rPr>
          <w:sz w:val="24"/>
        </w:rPr>
        <w:t>- Này các Tỷ-kheo, có năm sức mạnh này, cuả bậc Hữu học. Thế nào là năm? Tín lực, tàm lực, quý lực, tuệ lực. Này các Tỷ-kheo, có năm sức mạnh này của bậc hữu</w:t>
      </w:r>
      <w:r>
        <w:rPr>
          <w:spacing w:val="-10"/>
          <w:sz w:val="24"/>
        </w:rPr>
        <w:t> </w:t>
      </w:r>
      <w:r>
        <w:rPr>
          <w:sz w:val="24"/>
        </w:rPr>
        <w:t>học.</w:t>
      </w:r>
    </w:p>
    <w:p>
      <w:pPr>
        <w:pStyle w:val="BodyText"/>
        <w:spacing w:before="10"/>
        <w:rPr>
          <w:sz w:val="23"/>
        </w:rPr>
      </w:pPr>
    </w:p>
    <w:p>
      <w:pPr>
        <w:pStyle w:val="BodyText"/>
        <w:ind w:left="119"/>
      </w:pPr>
      <w:r>
        <w:rPr/>
        <w:t>Do vậy, này các Tỷ-kheo, cần phải học tập như sau:</w:t>
      </w:r>
    </w:p>
    <w:p>
      <w:pPr>
        <w:pStyle w:val="BodyText"/>
        <w:spacing w:before="8"/>
      </w:pPr>
    </w:p>
    <w:p>
      <w:pPr>
        <w:pStyle w:val="ListParagraph"/>
        <w:numPr>
          <w:ilvl w:val="0"/>
          <w:numId w:val="310"/>
        </w:numPr>
        <w:tabs>
          <w:tab w:pos="368" w:val="left" w:leader="none"/>
        </w:tabs>
        <w:spacing w:line="230" w:lineRule="auto" w:before="0" w:after="0"/>
        <w:ind w:left="119" w:right="118" w:firstLine="0"/>
        <w:jc w:val="both"/>
        <w:rPr>
          <w:sz w:val="24"/>
        </w:rPr>
      </w:pPr>
      <w:r>
        <w:rPr>
          <w:sz w:val="24"/>
        </w:rPr>
        <w:t>“Tôi sẽ thành tựu tín lực, được gọi là hữu học lực. Tôi sẽ thành tựu tàm lực, được gọi là hữu học lực. Tôi sẽ thành tựu quý lực, được gọi là hữu học lực. Tôi sẽ thành tựu tinh tấn lực, được gọi là hữu học lực. Tôi sẽ thành tựu tuệ lực, được gọi là hữu học lực”. Như vậy, này các Tỷ-kheo, các Thầy cần phải học tập.</w:t>
      </w:r>
    </w:p>
    <w:p>
      <w:pPr>
        <w:pStyle w:val="BodyText"/>
        <w:spacing w:before="2"/>
        <w:rPr>
          <w:sz w:val="25"/>
        </w:rPr>
      </w:pPr>
    </w:p>
    <w:p>
      <w:pPr>
        <w:pStyle w:val="ListParagraph"/>
        <w:numPr>
          <w:ilvl w:val="0"/>
          <w:numId w:val="309"/>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 Rộng</w:t>
      </w:r>
      <w:r>
        <w:rPr>
          <w:rFonts w:ascii="Verdana" w:hAnsi="Verdana"/>
          <w:b/>
          <w:color w:val="008AF0"/>
          <w:spacing w:val="-1"/>
          <w:sz w:val="19"/>
        </w:rPr>
        <w:t> </w:t>
      </w:r>
      <w:r>
        <w:rPr>
          <w:rFonts w:ascii="Verdana" w:hAnsi="Verdana"/>
          <w:b/>
          <w:color w:val="008AF0"/>
          <w:sz w:val="19"/>
        </w:rPr>
        <w:t>Rãi</w:t>
      </w:r>
    </w:p>
    <w:p>
      <w:pPr>
        <w:pStyle w:val="BodyText"/>
        <w:spacing w:before="5"/>
        <w:rPr>
          <w:rFonts w:ascii="Verdana"/>
          <w:b/>
          <w:sz w:val="23"/>
        </w:rPr>
      </w:pPr>
    </w:p>
    <w:p>
      <w:pPr>
        <w:pStyle w:val="ListParagraph"/>
        <w:numPr>
          <w:ilvl w:val="0"/>
          <w:numId w:val="311"/>
        </w:numPr>
        <w:tabs>
          <w:tab w:pos="377" w:val="left" w:leader="none"/>
        </w:tabs>
        <w:spacing w:line="232" w:lineRule="auto" w:before="0" w:after="0"/>
        <w:ind w:left="120" w:right="117" w:firstLine="0"/>
        <w:jc w:val="both"/>
        <w:rPr>
          <w:sz w:val="24"/>
        </w:rPr>
      </w:pPr>
      <w:r>
        <w:rPr>
          <w:sz w:val="24"/>
        </w:rPr>
        <w:t>- Này các Tỷ-kheo, có năm sức mạnh này của bậc Hữu học. Thế nào là năm? Tín lực, tàm lực, quý lực, tinh tấn, tuệ</w:t>
      </w:r>
      <w:r>
        <w:rPr>
          <w:spacing w:val="-2"/>
          <w:sz w:val="24"/>
        </w:rPr>
        <w:t> </w:t>
      </w:r>
      <w:r>
        <w:rPr>
          <w:sz w:val="24"/>
        </w:rPr>
        <w:t>lực.</w:t>
      </w:r>
    </w:p>
    <w:p>
      <w:pPr>
        <w:pStyle w:val="BodyText"/>
        <w:spacing w:before="11"/>
        <w:rPr>
          <w:sz w:val="23"/>
        </w:rPr>
      </w:pPr>
    </w:p>
    <w:p>
      <w:pPr>
        <w:pStyle w:val="BodyText"/>
        <w:ind w:left="119"/>
      </w:pPr>
      <w:r>
        <w:rPr/>
        <w:t>Và này các Tỷ-kheo, thế nào là tín lực?</w:t>
      </w:r>
    </w:p>
    <w:p>
      <w:pPr>
        <w:pStyle w:val="BodyText"/>
        <w:spacing w:before="8"/>
      </w:pPr>
    </w:p>
    <w:p>
      <w:pPr>
        <w:pStyle w:val="ListParagraph"/>
        <w:numPr>
          <w:ilvl w:val="0"/>
          <w:numId w:val="311"/>
        </w:numPr>
        <w:tabs>
          <w:tab w:pos="370" w:val="left" w:leader="none"/>
        </w:tabs>
        <w:spacing w:line="230" w:lineRule="auto" w:before="0" w:after="0"/>
        <w:ind w:left="119" w:right="118" w:firstLine="0"/>
        <w:jc w:val="both"/>
        <w:rPr>
          <w:sz w:val="24"/>
        </w:rPr>
      </w:pPr>
      <w:r>
        <w:rPr>
          <w:sz w:val="24"/>
        </w:rPr>
        <w:t>Ở đây, này các Tỷ-kheo, vị Thánh đệ tử có lòng tin, tin tưởng sự giác ngộ của Như Lai: “Ðây là Thế Tôn, bậc A-la-hán, Chánh Ðẳng Giác, Minh Hạnh Túc, Thiện Thệ, Thế Gian Giải, Vô Thượng Sĩ, Ðiều Ngự Trượng Phu, Thiên Nhân Sư, Phật Thế Tôn”. Như vậy, này các Tỷ-kheo, được gọi là tín</w:t>
      </w:r>
      <w:r>
        <w:rPr>
          <w:spacing w:val="-26"/>
          <w:sz w:val="24"/>
        </w:rPr>
        <w:t> </w:t>
      </w:r>
      <w:r>
        <w:rPr>
          <w:sz w:val="24"/>
        </w:rPr>
        <w:t>lực.</w:t>
      </w:r>
    </w:p>
    <w:p>
      <w:pPr>
        <w:pStyle w:val="BodyText"/>
        <w:spacing w:before="2"/>
      </w:pPr>
    </w:p>
    <w:p>
      <w:pPr>
        <w:pStyle w:val="BodyText"/>
        <w:ind w:left="120"/>
      </w:pPr>
      <w:r>
        <w:rPr/>
        <w:t>Và này các Tỷ-kheo, thế nào là tàm lực?</w:t>
      </w:r>
    </w:p>
    <w:p>
      <w:pPr>
        <w:pStyle w:val="BodyText"/>
        <w:spacing w:before="8"/>
      </w:pPr>
    </w:p>
    <w:p>
      <w:pPr>
        <w:pStyle w:val="ListParagraph"/>
        <w:numPr>
          <w:ilvl w:val="0"/>
          <w:numId w:val="311"/>
        </w:numPr>
        <w:tabs>
          <w:tab w:pos="362" w:val="left" w:leader="none"/>
        </w:tabs>
        <w:spacing w:line="230" w:lineRule="auto" w:before="0" w:after="0"/>
        <w:ind w:left="120" w:right="118" w:firstLine="0"/>
        <w:jc w:val="both"/>
        <w:rPr>
          <w:sz w:val="24"/>
        </w:rPr>
      </w:pPr>
      <w:r>
        <w:rPr>
          <w:sz w:val="24"/>
        </w:rPr>
        <w:t>Ở đây, này các Tỷ-kheo, vị Thánh đệ tử có lòng hổ thẹn,. Hổ thẹn đối với thân làm ác, miệng nói ác, ý nghĩ ác, hổ thẹn đối với các pháp ác, bất thiện được thực hiện. Như vậy, này các Tỷ-kheo, được gọi là tàm</w:t>
      </w:r>
      <w:r>
        <w:rPr>
          <w:spacing w:val="-1"/>
          <w:sz w:val="24"/>
        </w:rPr>
        <w:t> </w:t>
      </w:r>
      <w:r>
        <w:rPr>
          <w:sz w:val="24"/>
        </w:rPr>
        <w:t>lực.</w:t>
      </w:r>
    </w:p>
    <w:p>
      <w:pPr>
        <w:pStyle w:val="BodyText"/>
        <w:spacing w:before="3"/>
      </w:pPr>
    </w:p>
    <w:p>
      <w:pPr>
        <w:pStyle w:val="BodyText"/>
        <w:ind w:left="120"/>
      </w:pPr>
      <w:r>
        <w:rPr/>
        <w:t>Và này các Tỷ-kheo, thế nào là quý lực?</w:t>
      </w:r>
    </w:p>
    <w:p>
      <w:pPr>
        <w:pStyle w:val="BodyText"/>
        <w:spacing w:before="7"/>
      </w:pPr>
    </w:p>
    <w:p>
      <w:pPr>
        <w:pStyle w:val="ListParagraph"/>
        <w:numPr>
          <w:ilvl w:val="0"/>
          <w:numId w:val="311"/>
        </w:numPr>
        <w:tabs>
          <w:tab w:pos="377" w:val="left" w:leader="none"/>
        </w:tabs>
        <w:spacing w:line="230" w:lineRule="auto" w:before="1" w:after="0"/>
        <w:ind w:left="120" w:right="117" w:firstLine="0"/>
        <w:jc w:val="both"/>
        <w:rPr>
          <w:sz w:val="24"/>
        </w:rPr>
      </w:pPr>
      <w:r>
        <w:rPr>
          <w:sz w:val="24"/>
        </w:rPr>
        <w:t>Ở đây, này các Tỷ-kheo, vị Thánh đệ tử có lòng sợ hãi, sợ hãi đối với thân làm ác, miệng nói ác, ý nghĩ ác, sợ hãi đối với các pháp ác, bất thiện được thực hiện. Như vậy, này các Tỷ-kheo, được gọi là quý lực.</w:t>
      </w:r>
    </w:p>
    <w:p>
      <w:pPr>
        <w:spacing w:after="0" w:line="230" w:lineRule="auto"/>
        <w:jc w:val="both"/>
        <w:rPr>
          <w:sz w:val="24"/>
        </w:rPr>
        <w:sectPr>
          <w:pgSz w:w="12240" w:h="15840"/>
          <w:pgMar w:header="2" w:footer="0" w:top="980" w:bottom="280" w:left="960" w:right="960"/>
        </w:sectPr>
      </w:pPr>
    </w:p>
    <w:p>
      <w:pPr>
        <w:pStyle w:val="BodyText"/>
        <w:spacing w:before="83"/>
        <w:ind w:left="120"/>
      </w:pPr>
      <w:r>
        <w:rPr/>
        <w:t>Và này các Tỷ-kheo, thế nào là tinh tấn lực?</w:t>
      </w:r>
    </w:p>
    <w:p>
      <w:pPr>
        <w:pStyle w:val="BodyText"/>
        <w:spacing w:before="7"/>
      </w:pPr>
    </w:p>
    <w:p>
      <w:pPr>
        <w:pStyle w:val="ListParagraph"/>
        <w:numPr>
          <w:ilvl w:val="0"/>
          <w:numId w:val="311"/>
        </w:numPr>
        <w:tabs>
          <w:tab w:pos="363" w:val="left" w:leader="none"/>
        </w:tabs>
        <w:spacing w:line="230" w:lineRule="auto" w:before="1" w:after="0"/>
        <w:ind w:left="119" w:right="118" w:firstLine="0"/>
        <w:jc w:val="both"/>
        <w:rPr>
          <w:sz w:val="24"/>
        </w:rPr>
      </w:pPr>
      <w:r>
        <w:rPr>
          <w:sz w:val="24"/>
        </w:rPr>
        <w:t>Ở đây, này các Tỷ-kheo, vị Thánh đệ tử sống tinh cần tinh tấn, từ bỏ các pháp bất thiện, thành tựu các thiện pháp, nỗ lực, kiên trì tinh tấn, không từ bỏ gánh nặng đối với thiện pháp. Như vậy, này các Tỷ- kheo, được gọi là tinh tấn</w:t>
      </w:r>
      <w:r>
        <w:rPr>
          <w:spacing w:val="-2"/>
          <w:sz w:val="24"/>
        </w:rPr>
        <w:t> </w:t>
      </w:r>
      <w:r>
        <w:rPr>
          <w:sz w:val="24"/>
        </w:rPr>
        <w:t>lực.</w:t>
      </w:r>
    </w:p>
    <w:p>
      <w:pPr>
        <w:pStyle w:val="BodyText"/>
        <w:spacing w:before="2"/>
      </w:pPr>
    </w:p>
    <w:p>
      <w:pPr>
        <w:pStyle w:val="BodyText"/>
        <w:ind w:left="119"/>
      </w:pPr>
      <w:r>
        <w:rPr/>
        <w:t>Và này các Tỷ-kheo, thế nào là tuệ lực?</w:t>
      </w:r>
    </w:p>
    <w:p>
      <w:pPr>
        <w:pStyle w:val="BodyText"/>
        <w:spacing w:before="6"/>
      </w:pPr>
    </w:p>
    <w:p>
      <w:pPr>
        <w:pStyle w:val="ListParagraph"/>
        <w:numPr>
          <w:ilvl w:val="0"/>
          <w:numId w:val="311"/>
        </w:numPr>
        <w:tabs>
          <w:tab w:pos="371" w:val="left" w:leader="none"/>
        </w:tabs>
        <w:spacing w:line="232" w:lineRule="auto" w:before="0" w:after="0"/>
        <w:ind w:left="120" w:right="118" w:firstLine="0"/>
        <w:jc w:val="both"/>
        <w:rPr>
          <w:sz w:val="24"/>
        </w:rPr>
      </w:pPr>
      <w:r>
        <w:rPr>
          <w:sz w:val="24"/>
        </w:rPr>
        <w:t>Ở đây, này các Tỷ-kheo, vị Thánh đệ tử có trí tuệ, thành tựu trí tuệ về sanh diệt, với sự thể nhập bậc Thánh vào con đường đoạn tận khổ đau. Này các Tỷ-kheo, đây gọi là tuệ</w:t>
      </w:r>
      <w:r>
        <w:rPr>
          <w:spacing w:val="-10"/>
          <w:sz w:val="24"/>
        </w:rPr>
        <w:t> </w:t>
      </w:r>
      <w:r>
        <w:rPr>
          <w:sz w:val="24"/>
        </w:rPr>
        <w:t>lực.</w:t>
      </w:r>
    </w:p>
    <w:p>
      <w:pPr>
        <w:pStyle w:val="BodyText"/>
        <w:spacing w:before="5"/>
      </w:pPr>
    </w:p>
    <w:p>
      <w:pPr>
        <w:pStyle w:val="BodyText"/>
        <w:spacing w:line="232" w:lineRule="auto" w:before="1"/>
        <w:ind w:left="120" w:right="117"/>
        <w:jc w:val="both"/>
      </w:pPr>
      <w:r>
        <w:rPr/>
        <w:t>Những pháp này, này các Tỷ-kheo, là năm sức mạnh của bậc Hữu học. Do vậy, này các Tỷ-kheo, cần phải học tập như sau:</w:t>
      </w:r>
    </w:p>
    <w:p>
      <w:pPr>
        <w:pStyle w:val="BodyText"/>
        <w:spacing w:before="7"/>
      </w:pPr>
    </w:p>
    <w:p>
      <w:pPr>
        <w:pStyle w:val="ListParagraph"/>
        <w:numPr>
          <w:ilvl w:val="0"/>
          <w:numId w:val="311"/>
        </w:numPr>
        <w:tabs>
          <w:tab w:pos="372" w:val="left" w:leader="none"/>
        </w:tabs>
        <w:spacing w:line="230" w:lineRule="auto" w:before="1" w:after="0"/>
        <w:ind w:left="120" w:right="119" w:firstLine="0"/>
        <w:jc w:val="both"/>
        <w:rPr>
          <w:sz w:val="24"/>
        </w:rPr>
      </w:pPr>
      <w:r>
        <w:rPr>
          <w:sz w:val="24"/>
        </w:rPr>
        <w:t>“Ta sẽ thành tựu tín lực, được gọi là hữu học lực... tàm lực... quý lực... tinh tấn lực... ta sẽ thành tựu tuệ lực, được gọi là hữu học lực”. Như vậy, này các Tỷ-kheo, các Thầy cần phải học</w:t>
      </w:r>
      <w:r>
        <w:rPr>
          <w:spacing w:val="-16"/>
          <w:sz w:val="24"/>
        </w:rPr>
        <w:t> </w:t>
      </w:r>
      <w:r>
        <w:rPr>
          <w:sz w:val="24"/>
        </w:rPr>
        <w:t>tập.</w:t>
      </w:r>
    </w:p>
    <w:p>
      <w:pPr>
        <w:pStyle w:val="BodyText"/>
        <w:spacing w:before="10"/>
      </w:pPr>
    </w:p>
    <w:p>
      <w:pPr>
        <w:pStyle w:val="ListParagraph"/>
        <w:numPr>
          <w:ilvl w:val="0"/>
          <w:numId w:val="309"/>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(3) Khổ</w:t>
      </w:r>
    </w:p>
    <w:p>
      <w:pPr>
        <w:pStyle w:val="BodyText"/>
        <w:spacing w:before="5"/>
        <w:rPr>
          <w:rFonts w:ascii="Verdana"/>
          <w:b/>
          <w:sz w:val="23"/>
        </w:rPr>
      </w:pPr>
    </w:p>
    <w:p>
      <w:pPr>
        <w:pStyle w:val="ListParagraph"/>
        <w:numPr>
          <w:ilvl w:val="0"/>
          <w:numId w:val="312"/>
        </w:numPr>
        <w:tabs>
          <w:tab w:pos="369" w:val="left" w:leader="none"/>
        </w:tabs>
        <w:spacing w:line="232" w:lineRule="auto" w:before="1" w:after="0"/>
        <w:ind w:left="119" w:right="118" w:firstLine="0"/>
        <w:jc w:val="both"/>
        <w:rPr>
          <w:sz w:val="24"/>
        </w:rPr>
      </w:pPr>
      <w:r>
        <w:rPr>
          <w:sz w:val="24"/>
        </w:rPr>
        <w:t>- Thành tựu năm pháp này, này các Tỷ-kheo, Tỷ-kheo ngay trong hiện tại sống đau khổ, với tổn não, với ưu não, với nhiệt não, sau khi thân hoại mạng chung, được chờ đợi là ác thú. Thế nào là</w:t>
      </w:r>
      <w:r>
        <w:rPr>
          <w:spacing w:val="-21"/>
          <w:sz w:val="24"/>
        </w:rPr>
        <w:t> </w:t>
      </w:r>
      <w:r>
        <w:rPr>
          <w:sz w:val="24"/>
        </w:rPr>
        <w:t>năm?</w:t>
      </w:r>
    </w:p>
    <w:p>
      <w:pPr>
        <w:pStyle w:val="BodyText"/>
        <w:spacing w:before="7"/>
      </w:pPr>
    </w:p>
    <w:p>
      <w:pPr>
        <w:pStyle w:val="BodyText"/>
        <w:spacing w:line="230" w:lineRule="auto" w:before="1"/>
        <w:ind w:left="120" w:right="119"/>
        <w:jc w:val="both"/>
      </w:pPr>
      <w:r>
        <w:rPr/>
        <w:t>Ở đây, này các Tỷ-kheo, Tỷ-kheo không có lòng tin, không có lòng hổ thẹn, không có lòng sợ hãi, biếng nhác, ác tuệ. Thành tựu với năm pháp này, này các Tỷ-kheo, ngay trong hiện tại sống đau khổ, với tổn não, với ưu não, với nhiệt não; sau khi thân hoại mạng chung, được chờ đợi là ác thú.</w:t>
      </w:r>
    </w:p>
    <w:p>
      <w:pPr>
        <w:pStyle w:val="BodyText"/>
        <w:rPr>
          <w:sz w:val="25"/>
        </w:rPr>
      </w:pPr>
    </w:p>
    <w:p>
      <w:pPr>
        <w:pStyle w:val="ListParagraph"/>
        <w:numPr>
          <w:ilvl w:val="0"/>
          <w:numId w:val="312"/>
        </w:numPr>
        <w:tabs>
          <w:tab w:pos="382" w:val="left" w:leader="none"/>
        </w:tabs>
        <w:spacing w:line="230" w:lineRule="auto" w:before="0" w:after="0"/>
        <w:ind w:left="120" w:right="119" w:firstLine="0"/>
        <w:jc w:val="both"/>
        <w:rPr>
          <w:sz w:val="24"/>
        </w:rPr>
      </w:pPr>
      <w:r>
        <w:rPr>
          <w:sz w:val="24"/>
        </w:rPr>
        <w:t>Thành tựu năm pháp này, này các Tỷ-kheo, Tỷ-kheo ngay trong hiện tại sống an lạc, không có tổn não, không ưu não, không có nhiệt não; sau khi thân hoại mạng chung, được chờ đợi là cõi lành. Thế nào là năm? Ở đây, này các Tỷ-kheo, Tỷ-kheo có lòng tin, có lòng hổ thẹn, có lòng sợ hãi, tinh cần tinh tấn, có trí tuệ. Thành tựu năm pháp này, này các Tỷ-kheo, Tỷ-kheo ngay trong hiện tại sống an lạc, không có tổn não, không có ưu não, không có nhiệt não; sau khi thân hoại mạng chung, được chờ đợi là cõi lành.</w:t>
      </w:r>
    </w:p>
    <w:p>
      <w:pPr>
        <w:pStyle w:val="BodyText"/>
        <w:spacing w:before="3"/>
        <w:rPr>
          <w:sz w:val="25"/>
        </w:rPr>
      </w:pPr>
    </w:p>
    <w:p>
      <w:pPr>
        <w:pStyle w:val="ListParagraph"/>
        <w:numPr>
          <w:ilvl w:val="0"/>
          <w:numId w:val="30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 Tương Xứng</w:t>
      </w:r>
    </w:p>
    <w:p>
      <w:pPr>
        <w:pStyle w:val="BodyText"/>
        <w:spacing w:before="6"/>
        <w:rPr>
          <w:rFonts w:ascii="Verdana"/>
          <w:b/>
          <w:sz w:val="23"/>
        </w:rPr>
      </w:pPr>
    </w:p>
    <w:p>
      <w:pPr>
        <w:pStyle w:val="ListParagraph"/>
        <w:numPr>
          <w:ilvl w:val="0"/>
          <w:numId w:val="313"/>
        </w:numPr>
        <w:tabs>
          <w:tab w:pos="371" w:val="left" w:leader="none"/>
        </w:tabs>
        <w:spacing w:line="232" w:lineRule="auto" w:before="0" w:after="0"/>
        <w:ind w:left="120" w:right="118" w:firstLine="0"/>
        <w:jc w:val="both"/>
        <w:rPr>
          <w:sz w:val="24"/>
        </w:rPr>
      </w:pPr>
      <w:r>
        <w:rPr>
          <w:sz w:val="24"/>
        </w:rPr>
        <w:t>- Thành tựu năm pháp này, này các Tỷ-kheo, Tỷ-kheo tương xứng như vậy, bị rơi vào địa ngục. Thế nào là</w:t>
      </w:r>
      <w:r>
        <w:rPr>
          <w:spacing w:val="-1"/>
          <w:sz w:val="24"/>
        </w:rPr>
        <w:t> </w:t>
      </w:r>
      <w:r>
        <w:rPr>
          <w:sz w:val="24"/>
        </w:rPr>
        <w:t>năm?</w:t>
      </w:r>
    </w:p>
    <w:p>
      <w:pPr>
        <w:pStyle w:val="BodyText"/>
        <w:spacing w:before="8"/>
      </w:pPr>
    </w:p>
    <w:p>
      <w:pPr>
        <w:pStyle w:val="BodyText"/>
        <w:spacing w:line="230" w:lineRule="auto"/>
        <w:ind w:left="120" w:right="118"/>
        <w:jc w:val="both"/>
      </w:pPr>
      <w:r>
        <w:rPr/>
        <w:t>Ở đây, này các Tỷ-kheo, Tỷ-kheo không có lòng tin, không có lòng hổ thẹn, không có lòng sợ hãi, biếng nhác, có ác tuệ. Thành tựu năm pháp này, này các Tỷ-kheo, Tỷ-kheo tương xứng như vậy, bị rơi vào địa ngục.</w:t>
      </w:r>
    </w:p>
    <w:p>
      <w:pPr>
        <w:pStyle w:val="BodyText"/>
        <w:rPr>
          <w:sz w:val="25"/>
        </w:rPr>
      </w:pPr>
    </w:p>
    <w:p>
      <w:pPr>
        <w:pStyle w:val="ListParagraph"/>
        <w:numPr>
          <w:ilvl w:val="0"/>
          <w:numId w:val="313"/>
        </w:numPr>
        <w:tabs>
          <w:tab w:pos="381" w:val="left" w:leader="none"/>
        </w:tabs>
        <w:spacing w:line="230" w:lineRule="auto" w:before="0" w:after="0"/>
        <w:ind w:left="120" w:right="119" w:firstLine="0"/>
        <w:jc w:val="both"/>
        <w:rPr>
          <w:sz w:val="24"/>
        </w:rPr>
      </w:pPr>
      <w:r>
        <w:rPr>
          <w:sz w:val="24"/>
        </w:rPr>
        <w:t>Thành tựu năm pháp này, này các Tỷ-kheo, Tỷ-kheo tương xứng như vậy, được sanh vào cõi Trời. Thế nào là</w:t>
      </w:r>
      <w:r>
        <w:rPr>
          <w:spacing w:val="-1"/>
          <w:sz w:val="24"/>
        </w:rPr>
        <w:t> </w:t>
      </w:r>
      <w:r>
        <w:rPr>
          <w:sz w:val="24"/>
        </w:rPr>
        <w:t>năm?</w:t>
      </w:r>
    </w:p>
    <w:p>
      <w:pPr>
        <w:pStyle w:val="BodyText"/>
        <w:rPr>
          <w:sz w:val="25"/>
        </w:rPr>
      </w:pPr>
    </w:p>
    <w:p>
      <w:pPr>
        <w:pStyle w:val="BodyText"/>
        <w:spacing w:line="230" w:lineRule="auto"/>
        <w:ind w:left="120" w:right="119"/>
        <w:jc w:val="both"/>
      </w:pPr>
      <w:r>
        <w:rPr/>
        <w:t>Ở đây, này các Tỷ-kheo, Tỷ-kheo có lòng tin, có lòng hổ thẹn, có lòng sợ hãi, tinh cần tinh tấn, có trí tuệ. Thành tựu năm pháp này, này các Tỷ-kheo, Tỷ-kheo tương xứng như vậy được sanh vào cõi</w:t>
      </w:r>
      <w:r>
        <w:rPr>
          <w:spacing w:val="-36"/>
        </w:rPr>
        <w:t> </w:t>
      </w:r>
      <w:r>
        <w:rPr/>
        <w:t>Trời.</w:t>
      </w:r>
    </w:p>
    <w:p>
      <w:pPr>
        <w:pStyle w:val="BodyText"/>
        <w:spacing w:before="10"/>
      </w:pPr>
    </w:p>
    <w:p>
      <w:pPr>
        <w:pStyle w:val="ListParagraph"/>
        <w:numPr>
          <w:ilvl w:val="0"/>
          <w:numId w:val="30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 Học</w:t>
      </w:r>
      <w:r>
        <w:rPr>
          <w:rFonts w:ascii="Verdana" w:hAnsi="Verdana"/>
          <w:b/>
          <w:color w:val="008AF0"/>
          <w:spacing w:val="-1"/>
          <w:sz w:val="19"/>
        </w:rPr>
        <w:t> </w:t>
      </w:r>
      <w:r>
        <w:rPr>
          <w:rFonts w:ascii="Verdana" w:hAnsi="Verdana"/>
          <w:b/>
          <w:color w:val="008AF0"/>
          <w:sz w:val="19"/>
        </w:rPr>
        <w:t>Pháp</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314"/>
        </w:numPr>
        <w:tabs>
          <w:tab w:pos="367" w:val="left" w:leader="none"/>
        </w:tabs>
        <w:spacing w:line="271" w:lineRule="exact" w:before="83" w:after="0"/>
        <w:ind w:left="366" w:right="0" w:hanging="247"/>
        <w:jc w:val="both"/>
        <w:rPr>
          <w:sz w:val="24"/>
        </w:rPr>
      </w:pPr>
      <w:r>
        <w:rPr>
          <w:sz w:val="24"/>
        </w:rPr>
        <w:t>-</w:t>
      </w:r>
      <w:r>
        <w:rPr>
          <w:spacing w:val="5"/>
          <w:sz w:val="24"/>
        </w:rPr>
        <w:t> </w:t>
      </w:r>
      <w:r>
        <w:rPr>
          <w:sz w:val="24"/>
        </w:rPr>
        <w:t>Tỷ-kheo</w:t>
      </w:r>
      <w:r>
        <w:rPr>
          <w:spacing w:val="5"/>
          <w:sz w:val="24"/>
        </w:rPr>
        <w:t> </w:t>
      </w:r>
      <w:r>
        <w:rPr>
          <w:sz w:val="24"/>
        </w:rPr>
        <w:t>hay</w:t>
      </w:r>
      <w:r>
        <w:rPr>
          <w:spacing w:val="5"/>
          <w:sz w:val="24"/>
        </w:rPr>
        <w:t> </w:t>
      </w:r>
      <w:r>
        <w:rPr>
          <w:sz w:val="24"/>
        </w:rPr>
        <w:t>Tỷ-kheo-ni</w:t>
      </w:r>
      <w:r>
        <w:rPr>
          <w:spacing w:val="5"/>
          <w:sz w:val="24"/>
        </w:rPr>
        <w:t> </w:t>
      </w:r>
      <w:r>
        <w:rPr>
          <w:sz w:val="24"/>
        </w:rPr>
        <w:t>nào,</w:t>
      </w:r>
      <w:r>
        <w:rPr>
          <w:spacing w:val="5"/>
          <w:sz w:val="24"/>
        </w:rPr>
        <w:t> </w:t>
      </w:r>
      <w:r>
        <w:rPr>
          <w:sz w:val="24"/>
        </w:rPr>
        <w:t>này</w:t>
      </w:r>
      <w:r>
        <w:rPr>
          <w:spacing w:val="6"/>
          <w:sz w:val="24"/>
        </w:rPr>
        <w:t> </w:t>
      </w:r>
      <w:r>
        <w:rPr>
          <w:sz w:val="24"/>
        </w:rPr>
        <w:t>các</w:t>
      </w:r>
      <w:r>
        <w:rPr>
          <w:spacing w:val="5"/>
          <w:sz w:val="24"/>
        </w:rPr>
        <w:t> </w:t>
      </w:r>
      <w:r>
        <w:rPr>
          <w:sz w:val="24"/>
        </w:rPr>
        <w:t>Tỷ-kheo,</w:t>
      </w:r>
      <w:r>
        <w:rPr>
          <w:spacing w:val="6"/>
          <w:sz w:val="24"/>
        </w:rPr>
        <w:t> </w:t>
      </w:r>
      <w:r>
        <w:rPr>
          <w:sz w:val="24"/>
        </w:rPr>
        <w:t>từ</w:t>
      </w:r>
      <w:r>
        <w:rPr>
          <w:spacing w:val="4"/>
          <w:sz w:val="24"/>
        </w:rPr>
        <w:t> </w:t>
      </w:r>
      <w:r>
        <w:rPr>
          <w:sz w:val="24"/>
        </w:rPr>
        <w:t>bỏ</w:t>
      </w:r>
      <w:r>
        <w:rPr>
          <w:spacing w:val="6"/>
          <w:sz w:val="24"/>
        </w:rPr>
        <w:t> </w:t>
      </w:r>
      <w:r>
        <w:rPr>
          <w:sz w:val="24"/>
        </w:rPr>
        <w:t>học</w:t>
      </w:r>
      <w:r>
        <w:rPr>
          <w:spacing w:val="6"/>
          <w:sz w:val="24"/>
        </w:rPr>
        <w:t> </w:t>
      </w:r>
      <w:r>
        <w:rPr>
          <w:sz w:val="24"/>
        </w:rPr>
        <w:t>pháp,</w:t>
      </w:r>
      <w:r>
        <w:rPr>
          <w:spacing w:val="5"/>
          <w:sz w:val="24"/>
        </w:rPr>
        <w:t> </w:t>
      </w:r>
      <w:r>
        <w:rPr>
          <w:sz w:val="24"/>
        </w:rPr>
        <w:t>trở</w:t>
      </w:r>
      <w:r>
        <w:rPr>
          <w:spacing w:val="5"/>
          <w:sz w:val="24"/>
        </w:rPr>
        <w:t> </w:t>
      </w:r>
      <w:r>
        <w:rPr>
          <w:sz w:val="24"/>
        </w:rPr>
        <w:t>lui</w:t>
      </w:r>
      <w:r>
        <w:rPr>
          <w:spacing w:val="4"/>
          <w:sz w:val="24"/>
        </w:rPr>
        <w:t> </w:t>
      </w:r>
      <w:r>
        <w:rPr>
          <w:sz w:val="24"/>
        </w:rPr>
        <w:t>đời</w:t>
      </w:r>
      <w:r>
        <w:rPr>
          <w:spacing w:val="4"/>
          <w:sz w:val="24"/>
        </w:rPr>
        <w:t> </w:t>
      </w:r>
      <w:r>
        <w:rPr>
          <w:sz w:val="24"/>
        </w:rPr>
        <w:t>sống</w:t>
      </w:r>
      <w:r>
        <w:rPr>
          <w:spacing w:val="6"/>
          <w:sz w:val="24"/>
        </w:rPr>
        <w:t> </w:t>
      </w:r>
      <w:r>
        <w:rPr>
          <w:sz w:val="24"/>
        </w:rPr>
        <w:t>thế</w:t>
      </w:r>
      <w:r>
        <w:rPr>
          <w:spacing w:val="5"/>
          <w:sz w:val="24"/>
        </w:rPr>
        <w:t> </w:t>
      </w:r>
      <w:r>
        <w:rPr>
          <w:sz w:val="24"/>
        </w:rPr>
        <w:t>tục,</w:t>
      </w:r>
      <w:r>
        <w:rPr>
          <w:spacing w:val="5"/>
          <w:sz w:val="24"/>
        </w:rPr>
        <w:t> </w:t>
      </w:r>
      <w:r>
        <w:rPr>
          <w:sz w:val="24"/>
        </w:rPr>
        <w:t>năm</w:t>
      </w:r>
      <w:r>
        <w:rPr>
          <w:spacing w:val="4"/>
          <w:sz w:val="24"/>
        </w:rPr>
        <w:t> </w:t>
      </w:r>
      <w:r>
        <w:rPr>
          <w:sz w:val="24"/>
        </w:rPr>
        <w:t>vấn</w:t>
      </w:r>
      <w:r>
        <w:rPr>
          <w:spacing w:val="5"/>
          <w:sz w:val="24"/>
        </w:rPr>
        <w:t> </w:t>
      </w:r>
      <w:r>
        <w:rPr>
          <w:sz w:val="24"/>
        </w:rPr>
        <w:t>đề</w:t>
      </w:r>
    </w:p>
    <w:p>
      <w:pPr>
        <w:pStyle w:val="BodyText"/>
        <w:spacing w:line="271" w:lineRule="exact"/>
        <w:ind w:left="119"/>
        <w:jc w:val="both"/>
      </w:pPr>
      <w:r>
        <w:rPr/>
        <w:t>hợp pháp để tự trách và chỉ trích đến với vị ấy ngay trong hiện tại. Thế nào là năm?</w:t>
      </w:r>
    </w:p>
    <w:p>
      <w:pPr>
        <w:pStyle w:val="BodyText"/>
        <w:spacing w:before="7"/>
      </w:pPr>
    </w:p>
    <w:p>
      <w:pPr>
        <w:pStyle w:val="ListParagraph"/>
        <w:numPr>
          <w:ilvl w:val="0"/>
          <w:numId w:val="314"/>
        </w:numPr>
        <w:tabs>
          <w:tab w:pos="364" w:val="left" w:leader="none"/>
        </w:tabs>
        <w:spacing w:line="230" w:lineRule="auto" w:before="1" w:after="0"/>
        <w:ind w:left="119" w:right="117" w:firstLine="0"/>
        <w:jc w:val="both"/>
        <w:rPr>
          <w:sz w:val="24"/>
        </w:rPr>
      </w:pPr>
      <w:r>
        <w:rPr>
          <w:sz w:val="24"/>
        </w:rPr>
        <w:t>“Trong Thầy (vị ấy nghĩ) không có lòng tín đối với các thiện pháp; trong Thầy không có lòng hổ thẹn đối với các thiện pháp; trong Thầy không có lòng sợ hãi đối với các thiện pháp; trong Thầy không có tinh tấn đối với các thiện pháp; trong Thầy không có trí tuệ đối với các thiện pháp. “Tỷ-kheo hay Tỷ- kheo-ni nào, này các Tỷ-kheo, từ bỏ học pháp, trở lui đời sống thế tục, năm vấn đề hợp pháp này để tự trách và chỉ trích đến với vị ấy ngay trong hiện</w:t>
      </w:r>
      <w:r>
        <w:rPr>
          <w:spacing w:val="-4"/>
          <w:sz w:val="24"/>
        </w:rPr>
        <w:t> </w:t>
      </w:r>
      <w:r>
        <w:rPr>
          <w:sz w:val="24"/>
        </w:rPr>
        <w:t>tại.</w:t>
      </w:r>
    </w:p>
    <w:p>
      <w:pPr>
        <w:pStyle w:val="BodyText"/>
        <w:spacing w:before="1"/>
        <w:rPr>
          <w:sz w:val="25"/>
        </w:rPr>
      </w:pPr>
    </w:p>
    <w:p>
      <w:pPr>
        <w:pStyle w:val="ListParagraph"/>
        <w:numPr>
          <w:ilvl w:val="0"/>
          <w:numId w:val="314"/>
        </w:numPr>
        <w:tabs>
          <w:tab w:pos="381" w:val="left" w:leader="none"/>
        </w:tabs>
        <w:spacing w:line="230" w:lineRule="auto" w:before="0" w:after="0"/>
        <w:ind w:left="119" w:right="117" w:firstLine="0"/>
        <w:jc w:val="both"/>
        <w:rPr>
          <w:sz w:val="24"/>
        </w:rPr>
      </w:pPr>
      <w:r>
        <w:rPr>
          <w:sz w:val="24"/>
        </w:rPr>
        <w:t>Tỷ-kheo hay Tỷ-kheo-ni nào, này các Tỷ-kheo, dầu với đau khổ, với ưu tư, với mặt đầy nước mắt, than khóc, vẫn sống đời sống Phạm hạnh hoàn toàn thanh tịnh, năm vấn đề hợp pháp để tự tán thán đế với vị ấy ngay trong hiện tại. Thế nào là năm? “Trong Thầy (vị ấy nghĩ) có lòng tin đối với các thiện pháp; trong Thầy có lòng hổ thẹn đối với các thiện pháp; trong Thầy có lòng sợ hãi đối với các thiện pháp; trong Thầy có lòng tinh tấn đối với các thiện pháp; trong Thầy có trí tuệ đối với các thiện pháp. Tỷ kheo hay tỷ kheo ni nào, naỳ các Tỷ kheo, dầu với đau khổ, với ưu tư, với mặt đầy nước mắt, khóc than vẫn sống đời sống Phạm hạnh hoàn toàn thanh tịnh, năm vấn đề hợp pháp để tự tán thán này đến với vị ấy ngay trong hiện</w:t>
      </w:r>
      <w:r>
        <w:rPr>
          <w:spacing w:val="-1"/>
          <w:sz w:val="24"/>
        </w:rPr>
        <w:t> </w:t>
      </w:r>
      <w:r>
        <w:rPr>
          <w:sz w:val="24"/>
        </w:rPr>
        <w:t>tại.</w:t>
      </w:r>
    </w:p>
    <w:p>
      <w:pPr>
        <w:pStyle w:val="BodyText"/>
        <w:spacing w:before="5"/>
        <w:rPr>
          <w:sz w:val="25"/>
        </w:rPr>
      </w:pPr>
    </w:p>
    <w:p>
      <w:pPr>
        <w:pStyle w:val="ListParagraph"/>
        <w:numPr>
          <w:ilvl w:val="0"/>
          <w:numId w:val="30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(6) Bước</w:t>
      </w:r>
      <w:r>
        <w:rPr>
          <w:rFonts w:ascii="Verdana" w:hAnsi="Verdana"/>
          <w:b/>
          <w:color w:val="008AF0"/>
          <w:spacing w:val="-1"/>
          <w:sz w:val="19"/>
        </w:rPr>
        <w:t> </w:t>
      </w:r>
      <w:r>
        <w:rPr>
          <w:rFonts w:ascii="Verdana" w:hAnsi="Verdana"/>
          <w:b/>
          <w:color w:val="008AF0"/>
          <w:sz w:val="19"/>
        </w:rPr>
        <w:t>Vào</w:t>
      </w:r>
    </w:p>
    <w:p>
      <w:pPr>
        <w:pStyle w:val="BodyText"/>
        <w:spacing w:before="8"/>
        <w:rPr>
          <w:rFonts w:ascii="Verdana"/>
          <w:b/>
          <w:sz w:val="23"/>
        </w:rPr>
      </w:pPr>
    </w:p>
    <w:p>
      <w:pPr>
        <w:pStyle w:val="BodyText"/>
        <w:spacing w:line="230" w:lineRule="auto"/>
        <w:ind w:left="119" w:right="117"/>
        <w:jc w:val="both"/>
      </w:pPr>
      <w:r>
        <w:rPr/>
        <w:t>1. - Không có sự bước vào bất thiện, này các Tỷ-kheo, cho đến khi nào có lòng tin an trú vào các thiện pháp. Khi nào lòng tin biến mất, này các Tỷ-kheo, lòng không tin khởi lên và tồn tại, thời có sự bước vào bất</w:t>
      </w:r>
      <w:r>
        <w:rPr>
          <w:spacing w:val="-2"/>
        </w:rPr>
        <w:t> </w:t>
      </w:r>
      <w:r>
        <w:rPr/>
        <w:t>thiện.</w:t>
      </w:r>
    </w:p>
    <w:p>
      <w:pPr>
        <w:pStyle w:val="BodyText"/>
        <w:rPr>
          <w:sz w:val="25"/>
        </w:rPr>
      </w:pPr>
    </w:p>
    <w:p>
      <w:pPr>
        <w:pStyle w:val="BodyText"/>
        <w:spacing w:line="230" w:lineRule="auto"/>
        <w:ind w:left="119" w:right="117"/>
        <w:jc w:val="both"/>
      </w:pPr>
      <w:r>
        <w:rPr/>
        <w:t>2-5. Không có sự bước vào bất thiện, này các Tỷ-kheo, cho đến khi nào có lòng hổ thẹn... lòng sợ hãi... tinh tấn... trí tuệ an trú vào các thiện pháp. Khi nào lòng hổ thẹn... lòng sợ hãi... tinh tấn... trí tuệ biến mất, này các Tỷ-kheo, không xấu hổ... không sợ hãi... biếng nhác... ác tuệ khởi lên và tồn tại, thời có sự bước vào bất thiện.</w:t>
      </w:r>
    </w:p>
    <w:p>
      <w:pPr>
        <w:pStyle w:val="BodyText"/>
        <w:spacing w:before="2"/>
        <w:rPr>
          <w:sz w:val="25"/>
        </w:rPr>
      </w:pPr>
    </w:p>
    <w:p>
      <w:pPr>
        <w:pStyle w:val="ListParagraph"/>
        <w:numPr>
          <w:ilvl w:val="0"/>
          <w:numId w:val="309"/>
        </w:numPr>
        <w:tabs>
          <w:tab w:pos="751" w:val="left" w:leader="none"/>
        </w:tabs>
        <w:spacing w:line="240" w:lineRule="auto" w:before="0" w:after="0"/>
        <w:ind w:left="751" w:right="0" w:hanging="631"/>
        <w:jc w:val="both"/>
        <w:rPr>
          <w:rFonts w:ascii="Verdana" w:hAnsi="Verdana"/>
          <w:b/>
          <w:sz w:val="19"/>
        </w:rPr>
      </w:pPr>
      <w:r>
        <w:rPr>
          <w:rFonts w:ascii="Verdana" w:hAnsi="Verdana"/>
          <w:b/>
          <w:color w:val="008AF0"/>
          <w:sz w:val="19"/>
        </w:rPr>
        <w:t>(7) Dục</w:t>
      </w:r>
      <w:r>
        <w:rPr>
          <w:rFonts w:ascii="Verdana" w:hAnsi="Verdana"/>
          <w:b/>
          <w:color w:val="008AF0"/>
          <w:spacing w:val="-2"/>
          <w:sz w:val="19"/>
        </w:rPr>
        <w:t> </w:t>
      </w:r>
      <w:r>
        <w:rPr>
          <w:rFonts w:ascii="Verdana" w:hAnsi="Verdana"/>
          <w:b/>
          <w:color w:val="008AF0"/>
          <w:sz w:val="19"/>
        </w:rPr>
        <w:t>Vọng</w:t>
      </w:r>
    </w:p>
    <w:p>
      <w:pPr>
        <w:pStyle w:val="BodyText"/>
        <w:spacing w:before="8"/>
        <w:rPr>
          <w:rFonts w:ascii="Verdana"/>
          <w:b/>
          <w:sz w:val="23"/>
        </w:rPr>
      </w:pPr>
    </w:p>
    <w:p>
      <w:pPr>
        <w:pStyle w:val="ListParagraph"/>
        <w:numPr>
          <w:ilvl w:val="0"/>
          <w:numId w:val="315"/>
        </w:numPr>
        <w:tabs>
          <w:tab w:pos="370" w:val="left" w:leader="none"/>
        </w:tabs>
        <w:spacing w:line="230" w:lineRule="auto" w:before="0" w:after="0"/>
        <w:ind w:left="120" w:right="119" w:firstLine="0"/>
        <w:jc w:val="both"/>
        <w:rPr>
          <w:sz w:val="24"/>
        </w:rPr>
      </w:pPr>
      <w:r>
        <w:rPr>
          <w:sz w:val="24"/>
        </w:rPr>
        <w:t>- Phần lớn, này các Tỷ-kheo, các loại hữu tình tìm được lạc thú trong các dục. Với thiện nam tử, này các Tỷ-kheo, đã bỏ một bên lưỡi liềm và đòn gánh, xuất gia, từ bỏ gia đình, sống không gia đình, vị ấy vừa đủ để được gọi: “Vị thiện nam tử vì lòng tin xuất gia”. Vì cớ</w:t>
      </w:r>
      <w:r>
        <w:rPr>
          <w:spacing w:val="-9"/>
          <w:sz w:val="24"/>
        </w:rPr>
        <w:t> </w:t>
      </w:r>
      <w:r>
        <w:rPr>
          <w:sz w:val="24"/>
        </w:rPr>
        <w:t>sao?</w:t>
      </w:r>
    </w:p>
    <w:p>
      <w:pPr>
        <w:pStyle w:val="BodyText"/>
        <w:spacing w:before="9"/>
      </w:pPr>
    </w:p>
    <w:p>
      <w:pPr>
        <w:pStyle w:val="ListParagraph"/>
        <w:numPr>
          <w:ilvl w:val="0"/>
          <w:numId w:val="315"/>
        </w:numPr>
        <w:tabs>
          <w:tab w:pos="370" w:val="left" w:leader="none"/>
        </w:tabs>
        <w:spacing w:line="232" w:lineRule="auto" w:before="0" w:after="0"/>
        <w:ind w:left="119" w:right="118" w:firstLine="0"/>
        <w:jc w:val="both"/>
        <w:rPr>
          <w:sz w:val="24"/>
        </w:rPr>
      </w:pPr>
      <w:r>
        <w:rPr>
          <w:sz w:val="24"/>
        </w:rPr>
        <w:t>Các dục, này các Tỷ-kheo, được tìm thấy với tuổi trẻ, các dục này hay các dục khác. Và này các Tỷ- kheo, các dục hạ liệt, các dục trung đẳng, và các dục tối thắng, tất cả dục đều được chấp nhận là các</w:t>
      </w:r>
      <w:r>
        <w:rPr>
          <w:spacing w:val="-34"/>
          <w:sz w:val="24"/>
        </w:rPr>
        <w:t> </w:t>
      </w:r>
      <w:r>
        <w:rPr>
          <w:sz w:val="24"/>
        </w:rPr>
        <w:t>dục.</w:t>
      </w:r>
    </w:p>
    <w:p>
      <w:pPr>
        <w:pStyle w:val="BodyText"/>
        <w:spacing w:before="8"/>
      </w:pPr>
    </w:p>
    <w:p>
      <w:pPr>
        <w:pStyle w:val="ListParagraph"/>
        <w:numPr>
          <w:ilvl w:val="0"/>
          <w:numId w:val="315"/>
        </w:numPr>
        <w:tabs>
          <w:tab w:pos="361" w:val="left" w:leader="none"/>
        </w:tabs>
        <w:spacing w:line="230" w:lineRule="auto" w:before="0" w:after="0"/>
        <w:ind w:left="119" w:right="117" w:firstLine="0"/>
        <w:jc w:val="both"/>
        <w:rPr>
          <w:sz w:val="24"/>
        </w:rPr>
      </w:pPr>
      <w:r>
        <w:rPr>
          <w:sz w:val="24"/>
        </w:rPr>
        <w:t>Ví như, này các Tỷ-kheo, có đứa con nít, trẻ nhỏ, ngây thơ đang nằm ngửa, do người vú vô ý, đức nhỏ cầm một cây que hay hòn sạn cho vào miệng. Người vú hầu ấy phải mau chóng tác ý. Sau khi mau chóng tác ý, phải mau chóng móc cho ra. Nếu không có thể mau chóng móc ra được, thời với tay trái mắn đầu nó, với tay mặt, lấy ngón tay làm như cái móc, móc cho vật ấy ra, dầu có phải chảy máu. Vì cớ sao? Này các Tỷ-kheo, làm như vậy, có hại cho đứa trẻ. Ta nói rằng không phải không có hại Như vậy, này các Tỷ kheo, người vú hầu phải làm như vậy vì muốn lợi ích, vì tìm hạnh phúc, vì lòng thương tưởng, vì lòng từ mẫn (đứa trẻ). Nhưng này các Tỷ-kheo, khi đức trẻ ấy đã lớn lên, và có đủ trí khôn, người vú hầu ấy không săn sóc nó nữa, nghĩ rằng: “Nay đứa trẻ đã biết tự bảo vệ mình, không phóng dật nữa”.</w:t>
      </w:r>
    </w:p>
    <w:p>
      <w:pPr>
        <w:pStyle w:val="BodyText"/>
        <w:spacing w:before="3"/>
        <w:rPr>
          <w:sz w:val="25"/>
        </w:rPr>
      </w:pPr>
    </w:p>
    <w:p>
      <w:pPr>
        <w:pStyle w:val="BodyText"/>
        <w:spacing w:line="232" w:lineRule="auto"/>
        <w:ind w:left="120" w:right="118"/>
        <w:jc w:val="both"/>
      </w:pPr>
      <w:r>
        <w:rPr/>
        <w:t>Cũng vậy, này các Tỷ-kheo, cho đến khi nào vị Tỷ-kheo chưa gây được lòng tin đối với các thiện pháp, chưa gây được lòng hổ thẹn đối với các thiện pháp, chưa gây được lòng sợ hãi đối với các thiện pháp,</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chưa gây được tinh tấn đối với các thiện pháp; chưa gây được trí tuệ đối với các thiện pháp, cho đến khi ấy, này các Tỷ-kheo, Ta cần phải phòng hộ Tỷ-kheo ấy. Khi nào, này các Tỷ-kheo, Tỷ-kheo gây được lòng tin đối với các thiện pháp, gây được lòng hổ thẹn đối với thiện pháp, gây được lòng sợ hãi đối với các thiện pháp gây được lòng tinh tấn đối với các thiện pháp; gây được trí tuệ đối với các thiện pháp, thời khi ấy, này các Tỷ-kheo, Ta không còn săn sóc Tỷ-kheo ấy, nghĩ rằng: “Nay Tỷ-kheo ấy đã biết tự bảo vệ mình, không còn phóng dật</w:t>
      </w:r>
      <w:r>
        <w:rPr>
          <w:spacing w:val="-3"/>
        </w:rPr>
        <w:t> </w:t>
      </w:r>
      <w:r>
        <w:rPr/>
        <w:t>nữa”.</w:t>
      </w:r>
    </w:p>
    <w:p>
      <w:pPr>
        <w:pStyle w:val="BodyText"/>
        <w:spacing w:before="3"/>
        <w:rPr>
          <w:sz w:val="25"/>
        </w:rPr>
      </w:pPr>
    </w:p>
    <w:p>
      <w:pPr>
        <w:pStyle w:val="ListParagraph"/>
        <w:numPr>
          <w:ilvl w:val="0"/>
          <w:numId w:val="309"/>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(8) Từ</w:t>
      </w:r>
      <w:r>
        <w:rPr>
          <w:rFonts w:ascii="Verdana" w:hAnsi="Verdana"/>
          <w:b/>
          <w:color w:val="008AF0"/>
          <w:spacing w:val="1"/>
          <w:sz w:val="19"/>
        </w:rPr>
        <w:t> </w:t>
      </w:r>
      <w:r>
        <w:rPr>
          <w:rFonts w:ascii="Verdana" w:hAnsi="Verdana"/>
          <w:b/>
          <w:color w:val="008AF0"/>
          <w:sz w:val="19"/>
        </w:rPr>
        <w:t>Bỏ</w:t>
      </w:r>
    </w:p>
    <w:p>
      <w:pPr>
        <w:pStyle w:val="BodyText"/>
        <w:spacing w:before="8"/>
        <w:rPr>
          <w:rFonts w:ascii="Verdana"/>
          <w:b/>
          <w:sz w:val="23"/>
        </w:rPr>
      </w:pPr>
    </w:p>
    <w:p>
      <w:pPr>
        <w:pStyle w:val="BodyText"/>
        <w:spacing w:line="230" w:lineRule="auto"/>
        <w:ind w:left="120" w:right="118"/>
        <w:jc w:val="both"/>
      </w:pPr>
      <w:r>
        <w:rPr/>
        <w:t>1.- Thành tựu năm pháp này, này các Tỷ-kheo, một Tỷ-kheo từ bỏ, không an trú trong diệu pháp. Thế nào là năm?</w:t>
      </w:r>
    </w:p>
    <w:p>
      <w:pPr>
        <w:pStyle w:val="BodyText"/>
        <w:rPr>
          <w:sz w:val="25"/>
        </w:rPr>
      </w:pPr>
    </w:p>
    <w:p>
      <w:pPr>
        <w:pStyle w:val="ListParagraph"/>
        <w:numPr>
          <w:ilvl w:val="0"/>
          <w:numId w:val="316"/>
        </w:numPr>
        <w:tabs>
          <w:tab w:pos="368" w:val="left" w:leader="none"/>
        </w:tabs>
        <w:spacing w:line="230" w:lineRule="auto" w:before="0" w:after="0"/>
        <w:ind w:left="119" w:right="118" w:firstLine="0"/>
        <w:jc w:val="both"/>
        <w:rPr>
          <w:sz w:val="24"/>
        </w:rPr>
      </w:pPr>
      <w:r>
        <w:rPr>
          <w:sz w:val="24"/>
        </w:rPr>
        <w:t>Không có lòng tin, này các Tỷ-kheo, Tỷ-kheo từ bỏ, không an trú trong diệu pháp. Không có lòng hổ thẹn, này các Tỷ-kheo, Tỷ-kheo từ bỏ không an trú trong diệu pháp. Không có lòng sợ hãi, này các Tỷ- kheo, vị Tỷ-kheo từ bỏ, không an trú trong diệu pháp. Biếng nhác, này các Tỷ-kheo, Tỷ-kheo từ bỏ, không an trú trong diệu pháp. Không có trí tuệ, này các Tỷ-kheo, Tỷ-kheo từ bỏ, không an trú trong diệu pháp. Thành tựu năm pháp này, này các Tỷ-kheo, Tỷ-kheo từ bỏ, không an trú trong diệu</w:t>
      </w:r>
      <w:r>
        <w:rPr>
          <w:spacing w:val="-14"/>
          <w:sz w:val="24"/>
        </w:rPr>
        <w:t> </w:t>
      </w:r>
      <w:r>
        <w:rPr>
          <w:sz w:val="24"/>
        </w:rPr>
        <w:t>pháp.</w:t>
      </w:r>
    </w:p>
    <w:p>
      <w:pPr>
        <w:pStyle w:val="BodyText"/>
        <w:spacing w:before="1"/>
        <w:rPr>
          <w:sz w:val="25"/>
        </w:rPr>
      </w:pPr>
    </w:p>
    <w:p>
      <w:pPr>
        <w:pStyle w:val="ListParagraph"/>
        <w:numPr>
          <w:ilvl w:val="0"/>
          <w:numId w:val="316"/>
        </w:numPr>
        <w:tabs>
          <w:tab w:pos="370" w:val="left" w:leader="none"/>
        </w:tabs>
        <w:spacing w:line="230" w:lineRule="auto" w:before="1" w:after="0"/>
        <w:ind w:left="119" w:right="118" w:firstLine="0"/>
        <w:jc w:val="both"/>
        <w:rPr>
          <w:sz w:val="24"/>
        </w:rPr>
      </w:pPr>
      <w:r>
        <w:rPr>
          <w:sz w:val="24"/>
        </w:rPr>
        <w:t>Thành tựu năm pháp này, này các Tỷ-kheo, Tỷ-kheo không từ bỏ, an trú trong diệu pháp. Thế nào là năm? Có lòng tin, này các Tỷ-kheo, Tỷ-kheo không từ bỏ, an trú trong diệu pháp. Có lòng hổ thẹn... có lòng sợ hãi... có tinh tấn... có trí tuệ, này các Tỷ-kheo, Tỷ-kheo không từ bỏ, an trú trong diệu pháp. Thành tựu năm pháp này, này các Tỷ-kheo, Tỷ-kheo không từ bỏ, an trú trong diệu</w:t>
      </w:r>
      <w:r>
        <w:rPr>
          <w:spacing w:val="-15"/>
          <w:sz w:val="24"/>
        </w:rPr>
        <w:t> </w:t>
      </w:r>
      <w:r>
        <w:rPr>
          <w:sz w:val="24"/>
        </w:rPr>
        <w:t>pháp.</w:t>
      </w:r>
    </w:p>
    <w:p>
      <w:pPr>
        <w:pStyle w:val="BodyText"/>
        <w:spacing w:before="1"/>
        <w:rPr>
          <w:sz w:val="25"/>
        </w:rPr>
      </w:pPr>
    </w:p>
    <w:p>
      <w:pPr>
        <w:pStyle w:val="ListParagraph"/>
        <w:numPr>
          <w:ilvl w:val="0"/>
          <w:numId w:val="30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 Không Tôn Kính</w:t>
      </w:r>
      <w:r>
        <w:rPr>
          <w:rFonts w:ascii="Verdana" w:hAnsi="Verdana"/>
          <w:b/>
          <w:color w:val="008AF0"/>
          <w:spacing w:val="-2"/>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317"/>
        </w:numPr>
        <w:tabs>
          <w:tab w:pos="396" w:val="left" w:leader="none"/>
        </w:tabs>
        <w:spacing w:line="230" w:lineRule="auto" w:before="0" w:after="0"/>
        <w:ind w:left="119" w:right="118" w:firstLine="0"/>
        <w:jc w:val="both"/>
        <w:rPr>
          <w:sz w:val="24"/>
        </w:rPr>
      </w:pPr>
      <w:r>
        <w:rPr>
          <w:sz w:val="24"/>
        </w:rPr>
        <w:t>- Thành tựu năm pháp này, này các Tỷ-kheo, Tỷ-kheo không cung kính, không tôn trọng, từ bỏ, không an trú trong diệu pháp. Thế nào là</w:t>
      </w:r>
      <w:r>
        <w:rPr>
          <w:spacing w:val="-2"/>
          <w:sz w:val="24"/>
        </w:rPr>
        <w:t> </w:t>
      </w:r>
      <w:r>
        <w:rPr>
          <w:sz w:val="24"/>
        </w:rPr>
        <w:t>năm?</w:t>
      </w:r>
    </w:p>
    <w:p>
      <w:pPr>
        <w:pStyle w:val="BodyText"/>
        <w:spacing w:before="10"/>
      </w:pPr>
    </w:p>
    <w:p>
      <w:pPr>
        <w:pStyle w:val="ListParagraph"/>
        <w:numPr>
          <w:ilvl w:val="0"/>
          <w:numId w:val="317"/>
        </w:numPr>
        <w:tabs>
          <w:tab w:pos="369" w:val="left" w:leader="none"/>
        </w:tabs>
        <w:spacing w:line="230" w:lineRule="auto" w:before="0" w:after="0"/>
        <w:ind w:left="119" w:right="117" w:firstLine="0"/>
        <w:jc w:val="both"/>
        <w:rPr>
          <w:sz w:val="24"/>
        </w:rPr>
      </w:pPr>
      <w:r>
        <w:rPr>
          <w:sz w:val="24"/>
        </w:rPr>
        <w:t>Không có lòng tin, này các Tỷ-kheo, Tỷ-kheo không cung kính, không tôn trọng, từ bỏ, không an trú trong diệu pháp. Không có lòng hổ thẹn... không có lòng sợ hãi... biếng nhác... không có trí tuệ, này các Tỷ-kheo, Tỷ-kheo không cung kính, không tôn trọng, từ bỏ, không an trú trong diệu pháp. Thành tựu năm pháp này, này các Tỷ-kheo, Tỷ-kheo không cung kính, không tôn trọng, từ bỏ, không an trú trong diệu pháp.</w:t>
      </w:r>
    </w:p>
    <w:p>
      <w:pPr>
        <w:pStyle w:val="BodyText"/>
        <w:spacing w:before="3"/>
        <w:rPr>
          <w:sz w:val="25"/>
        </w:rPr>
      </w:pPr>
    </w:p>
    <w:p>
      <w:pPr>
        <w:pStyle w:val="ListParagraph"/>
        <w:numPr>
          <w:ilvl w:val="0"/>
          <w:numId w:val="317"/>
        </w:numPr>
        <w:tabs>
          <w:tab w:pos="373" w:val="left" w:leader="none"/>
        </w:tabs>
        <w:spacing w:line="230" w:lineRule="auto" w:before="0" w:after="0"/>
        <w:ind w:left="119" w:right="117" w:firstLine="0"/>
        <w:jc w:val="both"/>
        <w:rPr>
          <w:sz w:val="24"/>
        </w:rPr>
      </w:pPr>
      <w:r>
        <w:rPr>
          <w:sz w:val="24"/>
        </w:rPr>
        <w:t>Thành tựu năm pháp này, này các Tỷ-kheo, Tỷ-kheo có cung kính, có tôn trọng, không từ bỏ, an trú trong diệu pháp. Thế nào là</w:t>
      </w:r>
      <w:r>
        <w:rPr>
          <w:spacing w:val="-1"/>
          <w:sz w:val="24"/>
        </w:rPr>
        <w:t> </w:t>
      </w:r>
      <w:r>
        <w:rPr>
          <w:sz w:val="24"/>
        </w:rPr>
        <w:t>năm?</w:t>
      </w:r>
    </w:p>
    <w:p>
      <w:pPr>
        <w:pStyle w:val="BodyText"/>
        <w:spacing w:before="10"/>
      </w:pPr>
    </w:p>
    <w:p>
      <w:pPr>
        <w:pStyle w:val="ListParagraph"/>
        <w:numPr>
          <w:ilvl w:val="0"/>
          <w:numId w:val="317"/>
        </w:numPr>
        <w:tabs>
          <w:tab w:pos="387" w:val="left" w:leader="none"/>
        </w:tabs>
        <w:spacing w:line="230" w:lineRule="auto" w:before="1" w:after="0"/>
        <w:ind w:left="119" w:right="117" w:firstLine="0"/>
        <w:jc w:val="both"/>
        <w:rPr>
          <w:sz w:val="24"/>
        </w:rPr>
      </w:pPr>
      <w:r>
        <w:rPr>
          <w:sz w:val="24"/>
        </w:rPr>
        <w:t>Có lòng tin, này các Tỷ-kheo, Tỷ-kheo có cung kính, có tôn trọng, không từ bỏ, an trú trong diệu pháp. Có lòng hổ thẹn... có lòng sợ hãi... có tinh tấn... có trí tuệ, này các Tỷ-kheo, Tỷ-kheo có cung kính, có tôn trọng, không từ bỏ, an trú trong diệu pháp. Thành tựu năm pháp này, này các Tỷ-kheo, Tỷ-kheo có cung kính, có tôn trọng, không từ bỏ, an trú trong diệu</w:t>
      </w:r>
      <w:r>
        <w:rPr>
          <w:spacing w:val="-2"/>
          <w:sz w:val="24"/>
        </w:rPr>
        <w:t> </w:t>
      </w:r>
      <w:r>
        <w:rPr>
          <w:sz w:val="24"/>
        </w:rPr>
        <w:t>pháp.</w:t>
      </w:r>
    </w:p>
    <w:p>
      <w:pPr>
        <w:pStyle w:val="BodyText"/>
        <w:spacing w:before="1"/>
        <w:rPr>
          <w:sz w:val="25"/>
        </w:rPr>
      </w:pPr>
    </w:p>
    <w:p>
      <w:pPr>
        <w:pStyle w:val="ListParagraph"/>
        <w:numPr>
          <w:ilvl w:val="0"/>
          <w:numId w:val="30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(10) Không Tôn Kính</w:t>
      </w:r>
      <w:r>
        <w:rPr>
          <w:rFonts w:ascii="Verdana" w:hAnsi="Verdana"/>
          <w:b/>
          <w:color w:val="008AF0"/>
          <w:spacing w:val="-1"/>
          <w:sz w:val="19"/>
        </w:rPr>
        <w:t> </w:t>
      </w:r>
      <w:r>
        <w:rPr>
          <w:rFonts w:ascii="Verdana" w:hAnsi="Verdana"/>
          <w:b/>
          <w:color w:val="008AF0"/>
          <w:sz w:val="19"/>
        </w:rPr>
        <w:t>(2)</w:t>
      </w:r>
    </w:p>
    <w:p>
      <w:pPr>
        <w:pStyle w:val="BodyText"/>
        <w:spacing w:before="6"/>
        <w:rPr>
          <w:rFonts w:ascii="Verdana"/>
          <w:b/>
          <w:sz w:val="23"/>
        </w:rPr>
      </w:pPr>
    </w:p>
    <w:p>
      <w:pPr>
        <w:pStyle w:val="ListParagraph"/>
        <w:numPr>
          <w:ilvl w:val="0"/>
          <w:numId w:val="318"/>
        </w:numPr>
        <w:tabs>
          <w:tab w:pos="378" w:val="left" w:leader="none"/>
        </w:tabs>
        <w:spacing w:line="232" w:lineRule="auto" w:before="0" w:after="0"/>
        <w:ind w:left="120" w:right="119" w:firstLine="0"/>
        <w:jc w:val="both"/>
        <w:rPr>
          <w:sz w:val="24"/>
        </w:rPr>
      </w:pPr>
      <w:r>
        <w:rPr>
          <w:sz w:val="24"/>
        </w:rPr>
        <w:t>- Thành tựu năm pháp này, này các Tỷ-kheo, Tỷ-kheo không cung kính, không tôn trọng, không có thể lớn lên, tăng trưởng, lớn mạnh trong Pháp và Luật này. Thế nào là</w:t>
      </w:r>
      <w:r>
        <w:rPr>
          <w:spacing w:val="-12"/>
          <w:sz w:val="24"/>
        </w:rPr>
        <w:t> </w:t>
      </w:r>
      <w:r>
        <w:rPr>
          <w:sz w:val="24"/>
        </w:rPr>
        <w:t>năm?</w:t>
      </w:r>
    </w:p>
    <w:p>
      <w:pPr>
        <w:pStyle w:val="BodyText"/>
        <w:spacing w:before="8"/>
      </w:pPr>
    </w:p>
    <w:p>
      <w:pPr>
        <w:pStyle w:val="ListParagraph"/>
        <w:numPr>
          <w:ilvl w:val="0"/>
          <w:numId w:val="318"/>
        </w:numPr>
        <w:tabs>
          <w:tab w:pos="381" w:val="left" w:leader="none"/>
        </w:tabs>
        <w:spacing w:line="230" w:lineRule="auto" w:before="0" w:after="0"/>
        <w:ind w:left="120" w:right="117" w:firstLine="0"/>
        <w:jc w:val="both"/>
        <w:rPr>
          <w:sz w:val="24"/>
        </w:rPr>
      </w:pPr>
      <w:r>
        <w:rPr>
          <w:sz w:val="24"/>
        </w:rPr>
        <w:t>Không có lòng tin, này các Tỷ-kheo, Tỷ-kheo không cung kính, không tôn trọng, không có thể lớn lên, tăng trưởng, lớn mạnh trong Pháp và Luật này. Không có lòng hổ thẹn... không có lòng sợ hãi... biếng</w:t>
      </w:r>
      <w:r>
        <w:rPr>
          <w:spacing w:val="16"/>
          <w:sz w:val="24"/>
        </w:rPr>
        <w:t> </w:t>
      </w:r>
      <w:r>
        <w:rPr>
          <w:sz w:val="24"/>
        </w:rPr>
        <w:t>nhác...</w:t>
      </w:r>
      <w:r>
        <w:rPr>
          <w:spacing w:val="16"/>
          <w:sz w:val="24"/>
        </w:rPr>
        <w:t> </w:t>
      </w:r>
      <w:r>
        <w:rPr>
          <w:sz w:val="24"/>
        </w:rPr>
        <w:t>có</w:t>
      </w:r>
      <w:r>
        <w:rPr>
          <w:spacing w:val="16"/>
          <w:sz w:val="24"/>
        </w:rPr>
        <w:t> </w:t>
      </w:r>
      <w:r>
        <w:rPr>
          <w:sz w:val="24"/>
        </w:rPr>
        <w:t>ác</w:t>
      </w:r>
      <w:r>
        <w:rPr>
          <w:spacing w:val="16"/>
          <w:sz w:val="24"/>
        </w:rPr>
        <w:t> </w:t>
      </w:r>
      <w:r>
        <w:rPr>
          <w:sz w:val="24"/>
        </w:rPr>
        <w:t>trí</w:t>
      </w:r>
      <w:r>
        <w:rPr>
          <w:spacing w:val="16"/>
          <w:sz w:val="24"/>
        </w:rPr>
        <w:t> </w:t>
      </w:r>
      <w:r>
        <w:rPr>
          <w:sz w:val="24"/>
        </w:rPr>
        <w:t>tuệ,</w:t>
      </w:r>
      <w:r>
        <w:rPr>
          <w:spacing w:val="17"/>
          <w:sz w:val="24"/>
        </w:rPr>
        <w:t> </w:t>
      </w:r>
      <w:r>
        <w:rPr>
          <w:sz w:val="24"/>
        </w:rPr>
        <w:t>này</w:t>
      </w:r>
      <w:r>
        <w:rPr>
          <w:spacing w:val="17"/>
          <w:sz w:val="24"/>
        </w:rPr>
        <w:t> </w:t>
      </w:r>
      <w:r>
        <w:rPr>
          <w:sz w:val="24"/>
        </w:rPr>
        <w:t>các</w:t>
      </w:r>
      <w:r>
        <w:rPr>
          <w:spacing w:val="16"/>
          <w:sz w:val="24"/>
        </w:rPr>
        <w:t> </w:t>
      </w:r>
      <w:r>
        <w:rPr>
          <w:sz w:val="24"/>
        </w:rPr>
        <w:t>Tỷ-kheo,</w:t>
      </w:r>
      <w:r>
        <w:rPr>
          <w:spacing w:val="17"/>
          <w:sz w:val="24"/>
        </w:rPr>
        <w:t> </w:t>
      </w:r>
      <w:r>
        <w:rPr>
          <w:sz w:val="24"/>
        </w:rPr>
        <w:t>Tỷ-kheo</w:t>
      </w:r>
      <w:r>
        <w:rPr>
          <w:spacing w:val="18"/>
          <w:sz w:val="24"/>
        </w:rPr>
        <w:t> </w:t>
      </w:r>
      <w:r>
        <w:rPr>
          <w:sz w:val="24"/>
        </w:rPr>
        <w:t>không</w:t>
      </w:r>
      <w:r>
        <w:rPr>
          <w:spacing w:val="17"/>
          <w:sz w:val="24"/>
        </w:rPr>
        <w:t> </w:t>
      </w:r>
      <w:r>
        <w:rPr>
          <w:sz w:val="24"/>
        </w:rPr>
        <w:t>cung</w:t>
      </w:r>
      <w:r>
        <w:rPr>
          <w:spacing w:val="17"/>
          <w:sz w:val="24"/>
        </w:rPr>
        <w:t> </w:t>
      </w:r>
      <w:r>
        <w:rPr>
          <w:sz w:val="24"/>
        </w:rPr>
        <w:t>kính,</w:t>
      </w:r>
      <w:r>
        <w:rPr>
          <w:spacing w:val="16"/>
          <w:sz w:val="24"/>
        </w:rPr>
        <w:t> </w:t>
      </w:r>
      <w:r>
        <w:rPr>
          <w:sz w:val="24"/>
        </w:rPr>
        <w:t>không</w:t>
      </w:r>
      <w:r>
        <w:rPr>
          <w:spacing w:val="17"/>
          <w:sz w:val="24"/>
        </w:rPr>
        <w:t> </w:t>
      </w:r>
      <w:r>
        <w:rPr>
          <w:sz w:val="24"/>
        </w:rPr>
        <w:t>tôn</w:t>
      </w:r>
      <w:r>
        <w:rPr>
          <w:spacing w:val="17"/>
          <w:sz w:val="24"/>
        </w:rPr>
        <w:t> </w:t>
      </w:r>
      <w:r>
        <w:rPr>
          <w:sz w:val="24"/>
        </w:rPr>
        <w:t>trọng,</w:t>
      </w:r>
      <w:r>
        <w:rPr>
          <w:spacing w:val="17"/>
          <w:sz w:val="24"/>
        </w:rPr>
        <w:t> </w:t>
      </w:r>
      <w:r>
        <w:rPr>
          <w:sz w:val="24"/>
        </w:rPr>
        <w:t>không</w:t>
      </w:r>
      <w:r>
        <w:rPr>
          <w:spacing w:val="16"/>
          <w:sz w:val="24"/>
        </w:rPr>
        <w:t> </w:t>
      </w:r>
      <w:r>
        <w:rPr>
          <w:sz w:val="24"/>
        </w:rPr>
        <w:t>có</w:t>
      </w:r>
      <w:r>
        <w:rPr>
          <w:spacing w:val="16"/>
          <w:sz w:val="24"/>
        </w:rPr>
        <w:t> </w:t>
      </w:r>
      <w:r>
        <w:rPr>
          <w:sz w:val="24"/>
        </w:rPr>
        <w:t>thể</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bookmarkStart w:name="II. Phẩm Sức Mạnh" w:id="190"/>
      <w:bookmarkEnd w:id="190"/>
      <w:r>
        <w:rPr/>
      </w:r>
      <w:bookmarkStart w:name="_bookmark75" w:id="191"/>
      <w:bookmarkEnd w:id="191"/>
      <w:r>
        <w:rPr/>
      </w:r>
      <w:r>
        <w:rPr/>
        <w:t>lớn lên, tăng trưởng, lớn mạnh trong Pháp và Luật này. Thành tựu năm pháp này, này các Tỷ-kheo, Tỷ- kheo không cung kính, không tôn trọng, không có thể lớn lên, tăng trưởng, lớn mạnh trong Pháp và Luật này.</w:t>
      </w:r>
    </w:p>
    <w:p>
      <w:pPr>
        <w:pStyle w:val="BodyText"/>
        <w:spacing w:before="9"/>
      </w:pPr>
    </w:p>
    <w:p>
      <w:pPr>
        <w:pStyle w:val="ListParagraph"/>
        <w:numPr>
          <w:ilvl w:val="0"/>
          <w:numId w:val="318"/>
        </w:numPr>
        <w:tabs>
          <w:tab w:pos="363" w:val="left" w:leader="none"/>
        </w:tabs>
        <w:spacing w:line="232" w:lineRule="auto" w:before="0" w:after="0"/>
        <w:ind w:left="120" w:right="119" w:firstLine="0"/>
        <w:jc w:val="both"/>
        <w:rPr>
          <w:sz w:val="24"/>
        </w:rPr>
      </w:pPr>
      <w:r>
        <w:rPr>
          <w:sz w:val="24"/>
        </w:rPr>
        <w:t>Thành tựu năm pháp này, này các Tỷ-kheo, Tỷ-kheo cung kính, tôn trọng, có thể lớn lên, tăng trưởng, lớn mạnh trong Pháp và Luật này. Thế nào là</w:t>
      </w:r>
      <w:r>
        <w:rPr>
          <w:spacing w:val="-3"/>
          <w:sz w:val="24"/>
        </w:rPr>
        <w:t> </w:t>
      </w:r>
      <w:r>
        <w:rPr>
          <w:sz w:val="24"/>
        </w:rPr>
        <w:t>năm?</w:t>
      </w:r>
    </w:p>
    <w:p>
      <w:pPr>
        <w:pStyle w:val="BodyText"/>
        <w:spacing w:before="8"/>
      </w:pPr>
    </w:p>
    <w:p>
      <w:pPr>
        <w:pStyle w:val="ListParagraph"/>
        <w:numPr>
          <w:ilvl w:val="0"/>
          <w:numId w:val="318"/>
        </w:numPr>
        <w:tabs>
          <w:tab w:pos="381" w:val="left" w:leader="none"/>
        </w:tabs>
        <w:spacing w:line="230" w:lineRule="auto" w:before="0" w:after="0"/>
        <w:ind w:left="120" w:right="117" w:firstLine="0"/>
        <w:jc w:val="both"/>
        <w:rPr>
          <w:sz w:val="24"/>
        </w:rPr>
      </w:pPr>
      <w:r>
        <w:rPr>
          <w:sz w:val="24"/>
        </w:rPr>
        <w:t>Có lòng tin, này các Tỷ-kheo, Tỷ-kheo có cung kính, có tôn trọng, có thể lớn lên, tăng trưởng, lớn mạnh trong Pháp và Luật này. Có lòng hổ thẹn... có lòng sợ hãi... tinh tấn... có trí tuệ, này các Tỷ-kheo, Tỷ-kheo có cung kính, có tôn trọng, có thể lớn lên, tăng trưởng, lớn mạnh trong Pháp và Luật này. Thành tựu năm pháp này, này các Tỷ-kheo, Tỷ-kheo có cung kính, có tôn trọng, có thể lớn lên, tăng trưởng, lớn mạnh trong Pháp và Luật</w:t>
      </w:r>
      <w:r>
        <w:rPr>
          <w:spacing w:val="-2"/>
          <w:sz w:val="24"/>
        </w:rPr>
        <w:t> </w:t>
      </w:r>
      <w:r>
        <w:rPr>
          <w:sz w:val="24"/>
        </w:rPr>
        <w:t>này.</w:t>
      </w:r>
    </w:p>
    <w:p>
      <w:pPr>
        <w:pStyle w:val="BodyText"/>
        <w:spacing w:before="3"/>
        <w:rPr>
          <w:sz w:val="25"/>
        </w:rPr>
      </w:pPr>
    </w:p>
    <w:p>
      <w:pPr>
        <w:pStyle w:val="ListParagraph"/>
        <w:numPr>
          <w:ilvl w:val="1"/>
          <w:numId w:val="308"/>
        </w:numPr>
        <w:tabs>
          <w:tab w:pos="4432" w:val="left" w:leader="none"/>
        </w:tabs>
        <w:spacing w:line="240" w:lineRule="auto" w:before="0" w:after="0"/>
        <w:ind w:left="4431" w:right="0" w:hanging="367"/>
        <w:jc w:val="left"/>
        <w:rPr>
          <w:rFonts w:ascii="Verdana" w:hAnsi="Verdana"/>
          <w:b/>
          <w:sz w:val="20"/>
        </w:rPr>
      </w:pPr>
      <w:r>
        <w:rPr>
          <w:rFonts w:ascii="Verdana" w:hAnsi="Verdana"/>
          <w:b/>
          <w:color w:val="008AF0"/>
          <w:sz w:val="20"/>
        </w:rPr>
        <w:t>Phẩm Sức</w:t>
      </w:r>
      <w:r>
        <w:rPr>
          <w:rFonts w:ascii="Verdana" w:hAnsi="Verdana"/>
          <w:b/>
          <w:color w:val="008AF0"/>
          <w:spacing w:val="2"/>
          <w:sz w:val="20"/>
        </w:rPr>
        <w:t> </w:t>
      </w:r>
      <w:r>
        <w:rPr>
          <w:rFonts w:ascii="Verdana" w:hAnsi="Verdana"/>
          <w:b/>
          <w:color w:val="008AF0"/>
          <w:sz w:val="20"/>
        </w:rPr>
        <w:t>Mạnh</w:t>
      </w:r>
    </w:p>
    <w:p>
      <w:pPr>
        <w:pStyle w:val="BodyText"/>
        <w:spacing w:before="9"/>
        <w:rPr>
          <w:rFonts w:ascii="Verdana"/>
          <w:b/>
          <w:sz w:val="23"/>
        </w:rPr>
      </w:pPr>
    </w:p>
    <w:p>
      <w:pPr>
        <w:pStyle w:val="ListParagraph"/>
        <w:numPr>
          <w:ilvl w:val="0"/>
          <w:numId w:val="319"/>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(11) Chưa Ðược Nghe</w:t>
      </w:r>
    </w:p>
    <w:p>
      <w:pPr>
        <w:pStyle w:val="BodyText"/>
        <w:rPr>
          <w:rFonts w:ascii="Verdana"/>
          <w:b/>
        </w:rPr>
      </w:pPr>
    </w:p>
    <w:p>
      <w:pPr>
        <w:pStyle w:val="ListParagraph"/>
        <w:numPr>
          <w:ilvl w:val="0"/>
          <w:numId w:val="320"/>
        </w:numPr>
        <w:tabs>
          <w:tab w:pos="374" w:val="left" w:leader="none"/>
        </w:tabs>
        <w:spacing w:line="230" w:lineRule="auto" w:before="0" w:after="0"/>
        <w:ind w:left="120" w:right="117" w:firstLine="0"/>
        <w:jc w:val="both"/>
        <w:rPr>
          <w:sz w:val="24"/>
        </w:rPr>
      </w:pPr>
      <w:r>
        <w:rPr>
          <w:sz w:val="24"/>
        </w:rPr>
        <w:t>- </w:t>
      </w:r>
      <w:r>
        <w:rPr>
          <w:b/>
          <w:sz w:val="27"/>
        </w:rPr>
        <w:t>N</w:t>
      </w:r>
      <w:r>
        <w:rPr>
          <w:sz w:val="24"/>
        </w:rPr>
        <w:t>ày các Tỷ-kheo, Ta tự cho là đã đạt được sự cứu cánh với thắng trí đối với các pháp từ trước Ta chưa từng được nghe. Này các Tỷ-kheo, có năm sức mạnh này của Như Lai. Thành tựu các đã đạt được vị trí Ngưu vương, rống tiếng rống con sư tử giữa các hội chúng, làm vận chuyển bánh xe Phạm thiên. Thế nào là</w:t>
      </w:r>
      <w:r>
        <w:rPr>
          <w:spacing w:val="-1"/>
          <w:sz w:val="24"/>
        </w:rPr>
        <w:t> </w:t>
      </w:r>
      <w:r>
        <w:rPr>
          <w:sz w:val="24"/>
        </w:rPr>
        <w:t>năm?</w:t>
      </w:r>
    </w:p>
    <w:p>
      <w:pPr>
        <w:pStyle w:val="BodyText"/>
        <w:spacing w:before="11"/>
      </w:pPr>
    </w:p>
    <w:p>
      <w:pPr>
        <w:pStyle w:val="ListParagraph"/>
        <w:numPr>
          <w:ilvl w:val="0"/>
          <w:numId w:val="320"/>
        </w:numPr>
        <w:tabs>
          <w:tab w:pos="380" w:val="left" w:leader="none"/>
        </w:tabs>
        <w:spacing w:line="230" w:lineRule="auto" w:before="0" w:after="0"/>
        <w:ind w:left="119" w:right="117" w:firstLine="0"/>
        <w:jc w:val="both"/>
        <w:rPr>
          <w:sz w:val="24"/>
        </w:rPr>
      </w:pPr>
      <w:r>
        <w:rPr>
          <w:sz w:val="24"/>
        </w:rPr>
        <w:t>Tín lực, tàm lực, quý lực, tinh tấn lực, tuệ lực. Có năm Như Lai lực này của Như Lai, này các Tỷ- kheo. Thành tựu các sức mạnh ấy, Như Lai tự xem đã được vị trí Ngưu vương, rống tiếng rống con sư tử giữa các hội chúng, làm vận chuyển bánh xe Phạm</w:t>
      </w:r>
      <w:r>
        <w:rPr>
          <w:spacing w:val="-8"/>
          <w:sz w:val="24"/>
        </w:rPr>
        <w:t> </w:t>
      </w:r>
      <w:r>
        <w:rPr>
          <w:sz w:val="24"/>
        </w:rPr>
        <w:t>thiên.</w:t>
      </w:r>
    </w:p>
    <w:p>
      <w:pPr>
        <w:pStyle w:val="BodyText"/>
        <w:rPr>
          <w:sz w:val="25"/>
        </w:rPr>
      </w:pPr>
    </w:p>
    <w:p>
      <w:pPr>
        <w:pStyle w:val="ListParagraph"/>
        <w:numPr>
          <w:ilvl w:val="0"/>
          <w:numId w:val="319"/>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(12) Nóc</w:t>
      </w:r>
      <w:r>
        <w:rPr>
          <w:rFonts w:ascii="Verdana" w:hAnsi="Verdana"/>
          <w:b/>
          <w:color w:val="008AF0"/>
          <w:spacing w:val="1"/>
          <w:sz w:val="19"/>
        </w:rPr>
        <w:t> </w:t>
      </w:r>
      <w:r>
        <w:rPr>
          <w:rFonts w:ascii="Verdana" w:hAnsi="Verdana"/>
          <w:b/>
          <w:color w:val="008AF0"/>
          <w:sz w:val="19"/>
        </w:rPr>
        <w:t>Nhọn</w:t>
      </w:r>
    </w:p>
    <w:p>
      <w:pPr>
        <w:pStyle w:val="BodyText"/>
        <w:spacing w:before="11"/>
        <w:rPr>
          <w:rFonts w:ascii="Verdana"/>
          <w:b/>
          <w:sz w:val="22"/>
        </w:rPr>
      </w:pPr>
    </w:p>
    <w:p>
      <w:pPr>
        <w:pStyle w:val="ListParagraph"/>
        <w:numPr>
          <w:ilvl w:val="0"/>
          <w:numId w:val="321"/>
        </w:numPr>
        <w:tabs>
          <w:tab w:pos="361" w:val="left" w:leader="none"/>
        </w:tabs>
        <w:spacing w:line="240" w:lineRule="auto" w:before="0" w:after="0"/>
        <w:ind w:left="360" w:right="0" w:hanging="241"/>
        <w:jc w:val="both"/>
        <w:rPr>
          <w:sz w:val="24"/>
        </w:rPr>
      </w:pPr>
      <w:r>
        <w:rPr>
          <w:sz w:val="24"/>
        </w:rPr>
        <w:t>- Này các Tỷ-kheo, có năm sức mạnh này của bậc hữu học. Thế nào là</w:t>
      </w:r>
      <w:r>
        <w:rPr>
          <w:spacing w:val="-12"/>
          <w:sz w:val="24"/>
        </w:rPr>
        <w:t> </w:t>
      </w:r>
      <w:r>
        <w:rPr>
          <w:sz w:val="24"/>
        </w:rPr>
        <w:t>năm?</w:t>
      </w:r>
    </w:p>
    <w:p>
      <w:pPr>
        <w:pStyle w:val="BodyText"/>
        <w:spacing w:before="8"/>
      </w:pPr>
    </w:p>
    <w:p>
      <w:pPr>
        <w:pStyle w:val="ListParagraph"/>
        <w:numPr>
          <w:ilvl w:val="0"/>
          <w:numId w:val="321"/>
        </w:numPr>
        <w:tabs>
          <w:tab w:pos="373" w:val="left" w:leader="none"/>
        </w:tabs>
        <w:spacing w:line="230" w:lineRule="auto" w:before="0" w:after="0"/>
        <w:ind w:left="120" w:right="117" w:firstLine="0"/>
        <w:jc w:val="both"/>
        <w:rPr>
          <w:sz w:val="24"/>
        </w:rPr>
      </w:pPr>
      <w:r>
        <w:rPr>
          <w:sz w:val="24"/>
        </w:rPr>
        <w:t>Tín lực, tàm lực, quý lực, tinh tấn lực, tuệ lực. này các Tỷ-kheo, có năm sức mạnh này của bậc Hữu học. Trong năm sức mạnh của bậc Hữu học này, này các Tỷ-kheo, cái này là tối thượng, cái này là tổng nhiếp, cái này là tổng thâu tóm, tức là tuệ</w:t>
      </w:r>
      <w:r>
        <w:rPr>
          <w:spacing w:val="-4"/>
          <w:sz w:val="24"/>
        </w:rPr>
        <w:t> </w:t>
      </w:r>
      <w:r>
        <w:rPr>
          <w:sz w:val="24"/>
        </w:rPr>
        <w:t>lực.</w:t>
      </w:r>
    </w:p>
    <w:p>
      <w:pPr>
        <w:pStyle w:val="BodyText"/>
        <w:rPr>
          <w:sz w:val="25"/>
        </w:rPr>
      </w:pPr>
    </w:p>
    <w:p>
      <w:pPr>
        <w:pStyle w:val="ListParagraph"/>
        <w:numPr>
          <w:ilvl w:val="0"/>
          <w:numId w:val="321"/>
        </w:numPr>
        <w:tabs>
          <w:tab w:pos="373" w:val="left" w:leader="none"/>
        </w:tabs>
        <w:spacing w:line="230" w:lineRule="auto" w:before="0" w:after="0"/>
        <w:ind w:left="120" w:right="117" w:firstLine="0"/>
        <w:jc w:val="both"/>
        <w:rPr>
          <w:sz w:val="24"/>
        </w:rPr>
      </w:pPr>
      <w:r>
        <w:rPr>
          <w:sz w:val="24"/>
        </w:rPr>
        <w:t>Ví như, này các Tỷ-kheo, với ngôi nhà có nóc nhọn, cái này là tối thượng, cái này là tổng nhiếp, cái này là tổng thâu tóm, tức là cái nóc. Cũng vậy, này các Tỷ-kheo, trong năm sức mạnh này của bậc hữu học, cái này là tối thượng, cái này là tổng nhiếp, cái này là tổng thâu tóm, tức là tuệ lực. Do vậy, này các Tỷ-kheo, cần phải học tập như</w:t>
      </w:r>
      <w:r>
        <w:rPr>
          <w:spacing w:val="-4"/>
          <w:sz w:val="24"/>
        </w:rPr>
        <w:t> </w:t>
      </w:r>
      <w:r>
        <w:rPr>
          <w:sz w:val="24"/>
        </w:rPr>
        <w:t>sau:</w:t>
      </w:r>
    </w:p>
    <w:p>
      <w:pPr>
        <w:pStyle w:val="BodyText"/>
        <w:spacing w:before="1"/>
        <w:rPr>
          <w:sz w:val="25"/>
        </w:rPr>
      </w:pPr>
    </w:p>
    <w:p>
      <w:pPr>
        <w:pStyle w:val="ListParagraph"/>
        <w:numPr>
          <w:ilvl w:val="0"/>
          <w:numId w:val="321"/>
        </w:numPr>
        <w:tabs>
          <w:tab w:pos="366" w:val="left" w:leader="none"/>
        </w:tabs>
        <w:spacing w:line="230" w:lineRule="auto" w:before="0" w:after="0"/>
        <w:ind w:left="119" w:right="118" w:firstLine="0"/>
        <w:jc w:val="both"/>
        <w:rPr>
          <w:sz w:val="24"/>
        </w:rPr>
      </w:pPr>
      <w:r>
        <w:rPr>
          <w:sz w:val="24"/>
        </w:rPr>
        <w:t>“Tôi sẽ thành tựu tín lực, được gọi là hữu học lực. Tôi sẽ thành tàm lực, được gọi là hữu học lực. Tôi sẽ thành tựu quý lực... tinh tấn lực... tuệ lực, được gọi là hữu học lực.” Như vậy, này các Tỷ-kheo, các Thầy cần phải học</w:t>
      </w:r>
      <w:r>
        <w:rPr>
          <w:spacing w:val="-3"/>
          <w:sz w:val="24"/>
        </w:rPr>
        <w:t> </w:t>
      </w:r>
      <w:r>
        <w:rPr>
          <w:sz w:val="24"/>
        </w:rPr>
        <w:t>tập.</w:t>
      </w:r>
    </w:p>
    <w:p>
      <w:pPr>
        <w:pStyle w:val="BodyText"/>
        <w:rPr>
          <w:sz w:val="25"/>
        </w:rPr>
      </w:pPr>
    </w:p>
    <w:p>
      <w:pPr>
        <w:pStyle w:val="ListParagraph"/>
        <w:numPr>
          <w:ilvl w:val="0"/>
          <w:numId w:val="319"/>
        </w:numPr>
        <w:tabs>
          <w:tab w:pos="708" w:val="left" w:leader="none"/>
        </w:tabs>
        <w:spacing w:line="240" w:lineRule="auto" w:before="1" w:after="0"/>
        <w:ind w:left="707" w:right="0" w:hanging="588"/>
        <w:jc w:val="left"/>
        <w:rPr>
          <w:rFonts w:ascii="Verdana" w:hAnsi="Verdana"/>
          <w:b/>
          <w:sz w:val="19"/>
        </w:rPr>
      </w:pPr>
      <w:r>
        <w:rPr>
          <w:rFonts w:ascii="Verdana" w:hAnsi="Verdana"/>
          <w:b/>
          <w:color w:val="008AF0"/>
          <w:sz w:val="19"/>
        </w:rPr>
        <w:t>(13) Các Sức Mạnh Tóm</w:t>
      </w:r>
      <w:r>
        <w:rPr>
          <w:rFonts w:ascii="Verdana" w:hAnsi="Verdana"/>
          <w:b/>
          <w:color w:val="008AF0"/>
          <w:spacing w:val="-3"/>
          <w:sz w:val="19"/>
        </w:rPr>
        <w:t> </w:t>
      </w:r>
      <w:r>
        <w:rPr>
          <w:rFonts w:ascii="Verdana" w:hAnsi="Verdana"/>
          <w:b/>
          <w:color w:val="008AF0"/>
          <w:sz w:val="19"/>
        </w:rPr>
        <w:t>Lược</w:t>
      </w:r>
    </w:p>
    <w:p>
      <w:pPr>
        <w:pStyle w:val="BodyText"/>
        <w:spacing w:before="5"/>
        <w:rPr>
          <w:rFonts w:ascii="Verdana"/>
          <w:b/>
          <w:sz w:val="23"/>
        </w:rPr>
      </w:pPr>
    </w:p>
    <w:p>
      <w:pPr>
        <w:pStyle w:val="ListParagraph"/>
        <w:numPr>
          <w:ilvl w:val="0"/>
          <w:numId w:val="14"/>
        </w:numPr>
        <w:tabs>
          <w:tab w:pos="265" w:val="left" w:leader="none"/>
        </w:tabs>
        <w:spacing w:line="232" w:lineRule="auto" w:before="0" w:after="0"/>
        <w:ind w:left="120" w:right="119" w:firstLine="0"/>
        <w:jc w:val="both"/>
        <w:rPr>
          <w:sz w:val="24"/>
        </w:rPr>
      </w:pPr>
      <w:r>
        <w:rPr>
          <w:sz w:val="24"/>
        </w:rPr>
        <w:t>Này các Tỷ-kheo, có năm sức mạnh này. Thế nào là năm? Tín lực, tấn lực, niệm lực, định lực, tuệ lực. Này các Tỷ-kheo, có năm lực</w:t>
      </w:r>
      <w:r>
        <w:rPr>
          <w:spacing w:val="-4"/>
          <w:sz w:val="24"/>
        </w:rPr>
        <w:t> </w:t>
      </w:r>
      <w:r>
        <w:rPr>
          <w:sz w:val="24"/>
        </w:rPr>
        <w:t>này.</w:t>
      </w:r>
    </w:p>
    <w:p>
      <w:pPr>
        <w:pStyle w:val="BodyText"/>
        <w:spacing w:before="8"/>
      </w:pPr>
    </w:p>
    <w:p>
      <w:pPr>
        <w:pStyle w:val="ListParagraph"/>
        <w:numPr>
          <w:ilvl w:val="0"/>
          <w:numId w:val="31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(14) Các Sức Mạnh Rộng</w:t>
      </w:r>
      <w:r>
        <w:rPr>
          <w:rFonts w:ascii="Verdana" w:hAnsi="Verdana"/>
          <w:b/>
          <w:color w:val="008AF0"/>
          <w:spacing w:val="-2"/>
          <w:sz w:val="19"/>
        </w:rPr>
        <w:t> </w:t>
      </w:r>
      <w:r>
        <w:rPr>
          <w:rFonts w:ascii="Verdana" w:hAnsi="Verdana"/>
          <w:b/>
          <w:color w:val="008AF0"/>
          <w:sz w:val="19"/>
        </w:rPr>
        <w:t>Thuyết</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322"/>
        </w:numPr>
        <w:tabs>
          <w:tab w:pos="361" w:val="left" w:leader="none"/>
        </w:tabs>
        <w:spacing w:line="240" w:lineRule="auto" w:before="83" w:after="0"/>
        <w:ind w:left="360" w:right="0" w:hanging="241"/>
        <w:jc w:val="left"/>
        <w:rPr>
          <w:sz w:val="24"/>
        </w:rPr>
      </w:pPr>
      <w:r>
        <w:rPr>
          <w:sz w:val="24"/>
        </w:rPr>
        <w:t>- Này các Tỷ-kheo, có năm sức mạnh này. Thế nào là</w:t>
      </w:r>
      <w:r>
        <w:rPr>
          <w:spacing w:val="-6"/>
          <w:sz w:val="24"/>
        </w:rPr>
        <w:t> </w:t>
      </w:r>
      <w:r>
        <w:rPr>
          <w:sz w:val="24"/>
        </w:rPr>
        <w:t>năm?</w:t>
      </w:r>
    </w:p>
    <w:p>
      <w:pPr>
        <w:pStyle w:val="BodyText"/>
        <w:spacing w:before="10"/>
        <w:rPr>
          <w:sz w:val="23"/>
        </w:rPr>
      </w:pPr>
    </w:p>
    <w:p>
      <w:pPr>
        <w:pStyle w:val="ListParagraph"/>
        <w:numPr>
          <w:ilvl w:val="0"/>
          <w:numId w:val="322"/>
        </w:numPr>
        <w:tabs>
          <w:tab w:pos="361" w:val="left" w:leader="none"/>
        </w:tabs>
        <w:spacing w:line="240" w:lineRule="auto" w:before="0" w:after="0"/>
        <w:ind w:left="360" w:right="0" w:hanging="241"/>
        <w:jc w:val="left"/>
        <w:rPr>
          <w:sz w:val="24"/>
        </w:rPr>
      </w:pPr>
      <w:r>
        <w:rPr>
          <w:sz w:val="24"/>
        </w:rPr>
        <w:t>Tín lực, tấn lực, niệm lực, định lực, tuệ</w:t>
      </w:r>
      <w:r>
        <w:rPr>
          <w:spacing w:val="-6"/>
          <w:sz w:val="24"/>
        </w:rPr>
        <w:t> </w:t>
      </w:r>
      <w:r>
        <w:rPr>
          <w:sz w:val="24"/>
        </w:rPr>
        <w:t>lực.</w:t>
      </w:r>
    </w:p>
    <w:p>
      <w:pPr>
        <w:pStyle w:val="BodyText"/>
        <w:spacing w:before="10"/>
        <w:rPr>
          <w:sz w:val="23"/>
        </w:rPr>
      </w:pPr>
    </w:p>
    <w:p>
      <w:pPr>
        <w:pStyle w:val="BodyText"/>
        <w:ind w:left="120"/>
      </w:pPr>
      <w:r>
        <w:rPr/>
        <w:t>Này các Tỷ-kheo, thế nào là tín lực?</w:t>
      </w:r>
    </w:p>
    <w:p>
      <w:pPr>
        <w:pStyle w:val="BodyText"/>
        <w:spacing w:before="8"/>
      </w:pPr>
    </w:p>
    <w:p>
      <w:pPr>
        <w:pStyle w:val="ListParagraph"/>
        <w:numPr>
          <w:ilvl w:val="0"/>
          <w:numId w:val="322"/>
        </w:numPr>
        <w:tabs>
          <w:tab w:pos="362" w:val="left" w:leader="none"/>
        </w:tabs>
        <w:spacing w:line="230" w:lineRule="auto" w:before="0" w:after="0"/>
        <w:ind w:left="119" w:right="118" w:firstLine="0"/>
        <w:jc w:val="both"/>
        <w:rPr>
          <w:sz w:val="24"/>
        </w:rPr>
      </w:pPr>
      <w:r>
        <w:rPr>
          <w:sz w:val="24"/>
        </w:rPr>
        <w:t>Ở đây, này các Tỷ-kheo, vị Thánh đệ tử có lòng tin, tin tưởng ở sự giác ngộ của Như Lai: “Ðây là Thế Tôn, bậc A-la-hán, Chánh Ðẳng Giác, Minh Hạnh Túc, Thiện Thệ, Thế Gian Giải, Vô Thượng sĩ, Ðiều Ngự Trượng Phu, Thiên Nhân Sư, Phật, Thế Tôn”. Như vậy, này các Tỷ-kheo, được gọi là tín</w:t>
      </w:r>
      <w:r>
        <w:rPr>
          <w:spacing w:val="-27"/>
          <w:sz w:val="24"/>
        </w:rPr>
        <w:t> </w:t>
      </w:r>
      <w:r>
        <w:rPr>
          <w:sz w:val="24"/>
        </w:rPr>
        <w:t>lực.</w:t>
      </w:r>
    </w:p>
    <w:p>
      <w:pPr>
        <w:pStyle w:val="BodyText"/>
        <w:spacing w:before="3"/>
      </w:pPr>
    </w:p>
    <w:p>
      <w:pPr>
        <w:pStyle w:val="BodyText"/>
        <w:ind w:left="120"/>
      </w:pPr>
      <w:r>
        <w:rPr/>
        <w:t>Và này các Tỷ-kheo, thế nào là tấn lực?</w:t>
      </w:r>
    </w:p>
    <w:p>
      <w:pPr>
        <w:pStyle w:val="BodyText"/>
        <w:spacing w:before="9"/>
      </w:pPr>
    </w:p>
    <w:p>
      <w:pPr>
        <w:pStyle w:val="ListParagraph"/>
        <w:numPr>
          <w:ilvl w:val="0"/>
          <w:numId w:val="322"/>
        </w:numPr>
        <w:tabs>
          <w:tab w:pos="363" w:val="left" w:leader="none"/>
        </w:tabs>
        <w:spacing w:line="230" w:lineRule="auto" w:before="0" w:after="0"/>
        <w:ind w:left="119" w:right="118" w:firstLine="0"/>
        <w:jc w:val="both"/>
        <w:rPr>
          <w:sz w:val="24"/>
        </w:rPr>
      </w:pPr>
      <w:r>
        <w:rPr>
          <w:sz w:val="24"/>
        </w:rPr>
        <w:t>Ở đây, này các Tỷ-kheo, vị Thánh đệ tử sống tinh cần tinh tấn, từ bỏ các pháp bất thiện, thành tựu các thiện pháp, nỗ lực kiên trì tinh tấn, không từ bỏ gánh nặng đối với thiện pháp. Như vậy, này các Tỷ- kheo, được gọi là tấn</w:t>
      </w:r>
      <w:r>
        <w:rPr>
          <w:spacing w:val="-2"/>
          <w:sz w:val="24"/>
        </w:rPr>
        <w:t> </w:t>
      </w:r>
      <w:r>
        <w:rPr>
          <w:sz w:val="24"/>
        </w:rPr>
        <w:t>lực.</w:t>
      </w:r>
    </w:p>
    <w:p>
      <w:pPr>
        <w:pStyle w:val="BodyText"/>
        <w:spacing w:before="2"/>
      </w:pPr>
    </w:p>
    <w:p>
      <w:pPr>
        <w:pStyle w:val="BodyText"/>
        <w:spacing w:before="1"/>
        <w:ind w:left="119"/>
      </w:pPr>
      <w:r>
        <w:rPr/>
        <w:t>Và này các Tỷ-kheo, thế nào là niệm lực?</w:t>
      </w:r>
    </w:p>
    <w:p>
      <w:pPr>
        <w:pStyle w:val="BodyText"/>
        <w:spacing w:before="7"/>
      </w:pPr>
    </w:p>
    <w:p>
      <w:pPr>
        <w:pStyle w:val="ListParagraph"/>
        <w:numPr>
          <w:ilvl w:val="0"/>
          <w:numId w:val="322"/>
        </w:numPr>
        <w:tabs>
          <w:tab w:pos="364" w:val="left" w:leader="none"/>
        </w:tabs>
        <w:spacing w:line="230" w:lineRule="auto" w:before="0" w:after="0"/>
        <w:ind w:left="119" w:right="118" w:firstLine="0"/>
        <w:jc w:val="both"/>
        <w:rPr>
          <w:sz w:val="24"/>
        </w:rPr>
      </w:pPr>
      <w:r>
        <w:rPr>
          <w:sz w:val="24"/>
        </w:rPr>
        <w:t>Ở đây, này các Tỷ-kheo, vị Thánh đệ tử có chánh niệm, thành tựu tối thắng niệm và tuệ. Vị ấy nhớ và gợi lại trong trí nhớ những điều đã nói và đã làm lâu ngày về trước. Như vậy, này các Tỷ-kheo, được gọi là niệm</w:t>
      </w:r>
      <w:r>
        <w:rPr>
          <w:spacing w:val="-2"/>
          <w:sz w:val="24"/>
        </w:rPr>
        <w:t> </w:t>
      </w:r>
      <w:r>
        <w:rPr>
          <w:sz w:val="24"/>
        </w:rPr>
        <w:t>lực.</w:t>
      </w:r>
    </w:p>
    <w:p>
      <w:pPr>
        <w:pStyle w:val="BodyText"/>
        <w:spacing w:before="3"/>
      </w:pPr>
    </w:p>
    <w:p>
      <w:pPr>
        <w:pStyle w:val="BodyText"/>
        <w:ind w:left="119"/>
      </w:pPr>
      <w:r>
        <w:rPr/>
        <w:t>Và này các Tỷ-kheo, thế nào là định lực?</w:t>
      </w:r>
    </w:p>
    <w:p>
      <w:pPr>
        <w:pStyle w:val="BodyText"/>
        <w:spacing w:before="8"/>
      </w:pPr>
    </w:p>
    <w:p>
      <w:pPr>
        <w:pStyle w:val="ListParagraph"/>
        <w:numPr>
          <w:ilvl w:val="0"/>
          <w:numId w:val="322"/>
        </w:numPr>
        <w:tabs>
          <w:tab w:pos="372" w:val="left" w:leader="none"/>
        </w:tabs>
        <w:spacing w:line="230" w:lineRule="auto" w:before="0" w:after="0"/>
        <w:ind w:left="119" w:right="117" w:hanging="1"/>
        <w:jc w:val="both"/>
        <w:rPr>
          <w:sz w:val="24"/>
        </w:rPr>
      </w:pPr>
      <w:r>
        <w:rPr>
          <w:sz w:val="24"/>
        </w:rPr>
        <w:t>Ở đây, này các Tỷ-kheo, vị Thánh đệ tử ly các dục, ly các bất thiện pháp, chứng đạt và an trú Thiền thứ nhất, một trạng thái hỷ lạc do ly dục sanh, có tầm, có tứ. Làm cho tịnh chỉ tầm và tứ, chứng đạt và  an trú Thiền thứ hai, một trạng thái hỷ lạc do định sanh, không tầm, không tứ, nội tĩnh nhất tâm. Ly hỷ, trú xả, chánh niệm, tỉnh giác, thân cảm lạc thọ, được các bậc Thánh gọi là xả niệm lạc trú, chứng đạt và an trú Thiền thứ ba. Ðoạn lạc đoạn khổ, chấm dứt hỷ ưu đã cảm thọ từ trước, chứng đạt và an trú Thiền thứ tư, không khổ, không lạc, xả niệm thanh tịnh. Như vậy, này các Tỷ-kheo, được gọi là định</w:t>
      </w:r>
      <w:r>
        <w:rPr>
          <w:spacing w:val="-17"/>
          <w:sz w:val="24"/>
        </w:rPr>
        <w:t> </w:t>
      </w:r>
      <w:r>
        <w:rPr>
          <w:sz w:val="24"/>
        </w:rPr>
        <w:t>lực.</w:t>
      </w:r>
    </w:p>
    <w:p>
      <w:pPr>
        <w:pStyle w:val="BodyText"/>
        <w:spacing w:before="5"/>
      </w:pPr>
    </w:p>
    <w:p>
      <w:pPr>
        <w:pStyle w:val="BodyText"/>
        <w:spacing w:before="1"/>
        <w:ind w:left="119"/>
      </w:pPr>
      <w:r>
        <w:rPr/>
        <w:t>Và này các Tỷ-kheo, thế nào là tuệ lực?</w:t>
      </w:r>
    </w:p>
    <w:p>
      <w:pPr>
        <w:pStyle w:val="BodyText"/>
        <w:spacing w:before="5"/>
      </w:pPr>
    </w:p>
    <w:p>
      <w:pPr>
        <w:pStyle w:val="ListParagraph"/>
        <w:numPr>
          <w:ilvl w:val="0"/>
          <w:numId w:val="322"/>
        </w:numPr>
        <w:tabs>
          <w:tab w:pos="371" w:val="left" w:leader="none"/>
        </w:tabs>
        <w:spacing w:line="232" w:lineRule="auto" w:before="0" w:after="0"/>
        <w:ind w:left="120" w:right="118" w:firstLine="0"/>
        <w:jc w:val="both"/>
        <w:rPr>
          <w:sz w:val="24"/>
        </w:rPr>
      </w:pPr>
      <w:r>
        <w:rPr>
          <w:sz w:val="24"/>
        </w:rPr>
        <w:t>Ở đây, này các Tỷ-kheo, vị Thánh đệ tử có trí tuệ, thành tựu trí tuệ về sanh diệt, với sự thể nhập bậc Thánh vào con đường đoạn tận khổ đau. Này các Tỷ-kheo, đây gọi là tuệ</w:t>
      </w:r>
      <w:r>
        <w:rPr>
          <w:spacing w:val="-10"/>
          <w:sz w:val="24"/>
        </w:rPr>
        <w:t> </w:t>
      </w:r>
      <w:r>
        <w:rPr>
          <w:sz w:val="24"/>
        </w:rPr>
        <w:t>lực.</w:t>
      </w:r>
    </w:p>
    <w:p>
      <w:pPr>
        <w:pStyle w:val="BodyText"/>
        <w:spacing w:before="11"/>
        <w:rPr>
          <w:sz w:val="23"/>
        </w:rPr>
      </w:pPr>
    </w:p>
    <w:p>
      <w:pPr>
        <w:pStyle w:val="BodyText"/>
        <w:ind w:left="120"/>
      </w:pPr>
      <w:r>
        <w:rPr/>
        <w:t>Này các Tỷ-kheo, các pháp này là năm lực.</w:t>
      </w:r>
    </w:p>
    <w:p>
      <w:pPr>
        <w:pStyle w:val="BodyText"/>
        <w:spacing w:before="8"/>
      </w:pPr>
    </w:p>
    <w:p>
      <w:pPr>
        <w:pStyle w:val="ListParagraph"/>
        <w:numPr>
          <w:ilvl w:val="0"/>
          <w:numId w:val="319"/>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(15) Cần Phải</w:t>
      </w:r>
      <w:r>
        <w:rPr>
          <w:rFonts w:ascii="Verdana" w:hAnsi="Verdana"/>
          <w:b/>
          <w:color w:val="008AF0"/>
          <w:spacing w:val="-1"/>
          <w:sz w:val="19"/>
        </w:rPr>
        <w:t> </w:t>
      </w:r>
      <w:r>
        <w:rPr>
          <w:rFonts w:ascii="Verdana" w:hAnsi="Verdana"/>
          <w:b/>
          <w:color w:val="008AF0"/>
          <w:sz w:val="19"/>
        </w:rPr>
        <w:t>Thấy</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có năm sức mạnh này. Thế nào là năm? Tín lực, tấn lực, niệm lực, định lực, tuệ</w:t>
      </w:r>
      <w:r>
        <w:rPr>
          <w:spacing w:val="-29"/>
          <w:sz w:val="24"/>
        </w:rPr>
        <w:t> </w:t>
      </w:r>
      <w:r>
        <w:rPr>
          <w:sz w:val="24"/>
        </w:rPr>
        <w:t>lực.</w:t>
      </w:r>
    </w:p>
    <w:p>
      <w:pPr>
        <w:pStyle w:val="BodyText"/>
        <w:spacing w:before="7"/>
      </w:pPr>
    </w:p>
    <w:p>
      <w:pPr>
        <w:pStyle w:val="BodyText"/>
        <w:spacing w:line="230" w:lineRule="auto" w:before="1"/>
        <w:ind w:left="119" w:right="117"/>
        <w:jc w:val="both"/>
      </w:pPr>
      <w:r>
        <w:rPr/>
        <w:t>Và này các Tỷ-kheo, tín lực cần phải thấy ở đâu? Trong bốn Dự lưu chi phần; ở đấy, tín lực cần phải thấy. Và này các Tỷ-kheo, tấn lực cần phải thấy ở đâu? Trong bốn chánh cần; ở đấy tấn lực cần phải thấy. Và này các Tỷ-kheo, niệm lực cần phải thấy ở đâu? Trong Bốn niệm xứ; ở đấy, niệm lực cần phải thấy. Và này các Tỷ-kheo, định lực cần phải thấy. Và này các Tỷ-kheo, định lực cần phải thấy ở đâu? Ở trong bốn Thiền; ở đấy, định lực cần phải thấy. Và này các Tỷ-kheo, tuệ lực cần phải thấy ở đâu? Ở trong bốn Thánh đế; ở đấy, tuệ lực cần phải thấy. Này các Tỷ-kheo, có năm sức mạnh</w:t>
      </w:r>
      <w:r>
        <w:rPr>
          <w:spacing w:val="-17"/>
        </w:rPr>
        <w:t> </w:t>
      </w:r>
      <w:r>
        <w:rPr/>
        <w:t>này.</w:t>
      </w:r>
    </w:p>
    <w:p>
      <w:pPr>
        <w:pStyle w:val="BodyText"/>
        <w:spacing w:before="3"/>
        <w:rPr>
          <w:sz w:val="25"/>
        </w:rPr>
      </w:pPr>
    </w:p>
    <w:p>
      <w:pPr>
        <w:pStyle w:val="ListParagraph"/>
        <w:numPr>
          <w:ilvl w:val="0"/>
          <w:numId w:val="31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(16) Lại Nóc</w:t>
      </w:r>
      <w:r>
        <w:rPr>
          <w:rFonts w:ascii="Verdana" w:hAnsi="Verdana"/>
          <w:b/>
          <w:color w:val="008AF0"/>
          <w:spacing w:val="1"/>
          <w:sz w:val="19"/>
        </w:rPr>
        <w:t> </w:t>
      </w:r>
      <w:r>
        <w:rPr>
          <w:rFonts w:ascii="Verdana" w:hAnsi="Verdana"/>
          <w:b/>
          <w:color w:val="008AF0"/>
          <w:sz w:val="19"/>
        </w:rPr>
        <w:t>Nhọn</w:t>
      </w:r>
    </w:p>
    <w:p>
      <w:pPr>
        <w:spacing w:after="0" w:line="240" w:lineRule="auto"/>
        <w:jc w:val="both"/>
        <w:rPr>
          <w:rFonts w:ascii="Verdana" w:hAnsi="Verdana"/>
          <w:sz w:val="19"/>
        </w:rPr>
        <w:sectPr>
          <w:pgSz w:w="12240" w:h="15840"/>
          <w:pgMar w:header="2" w:footer="0" w:top="980" w:bottom="280" w:left="960" w:right="960"/>
        </w:sectPr>
      </w:pPr>
    </w:p>
    <w:p>
      <w:pPr>
        <w:pStyle w:val="BodyText"/>
        <w:spacing w:before="83"/>
        <w:ind w:left="120"/>
        <w:jc w:val="both"/>
      </w:pPr>
      <w:bookmarkStart w:name="III. Phẩm Năm Phần" w:id="192"/>
      <w:bookmarkEnd w:id="192"/>
      <w:r>
        <w:rPr/>
      </w:r>
      <w:bookmarkStart w:name="_bookmark76" w:id="193"/>
      <w:bookmarkEnd w:id="193"/>
      <w:r>
        <w:rPr/>
      </w:r>
      <w:r>
        <w:rPr/>
        <w:t>(Xin xem kinh số12)</w:t>
      </w:r>
    </w:p>
    <w:p>
      <w:pPr>
        <w:pStyle w:val="BodyText"/>
        <w:spacing w:before="7"/>
      </w:pPr>
    </w:p>
    <w:p>
      <w:pPr>
        <w:pStyle w:val="ListParagraph"/>
        <w:numPr>
          <w:ilvl w:val="0"/>
          <w:numId w:val="319"/>
        </w:numPr>
        <w:tabs>
          <w:tab w:pos="751" w:val="left" w:leader="none"/>
        </w:tabs>
        <w:spacing w:line="240" w:lineRule="auto" w:before="1" w:after="0"/>
        <w:ind w:left="750" w:right="0" w:hanging="631"/>
        <w:jc w:val="left"/>
        <w:rPr>
          <w:rFonts w:ascii="Verdana" w:hAnsi="Verdana"/>
          <w:b/>
          <w:sz w:val="19"/>
        </w:rPr>
      </w:pPr>
      <w:r>
        <w:rPr>
          <w:rFonts w:ascii="Verdana" w:hAnsi="Verdana"/>
          <w:b/>
          <w:color w:val="008AF0"/>
          <w:sz w:val="19"/>
        </w:rPr>
        <w:t>(17) Hạnh Phúc Cho Ai?</w:t>
      </w:r>
      <w:r>
        <w:rPr>
          <w:rFonts w:ascii="Verdana" w:hAnsi="Verdana"/>
          <w:b/>
          <w:color w:val="008AF0"/>
          <w:spacing w:val="-1"/>
          <w:sz w:val="19"/>
        </w:rPr>
        <w:t> </w:t>
      </w:r>
      <w:r>
        <w:rPr>
          <w:rFonts w:ascii="Verdana" w:hAnsi="Verdana"/>
          <w:b/>
          <w:color w:val="008AF0"/>
          <w:sz w:val="19"/>
        </w:rPr>
        <w:t>(1)</w:t>
      </w:r>
    </w:p>
    <w:p>
      <w:pPr>
        <w:pStyle w:val="BodyText"/>
        <w:spacing w:before="5"/>
        <w:rPr>
          <w:rFonts w:ascii="Verdana"/>
          <w:b/>
          <w:sz w:val="23"/>
        </w:rPr>
      </w:pPr>
    </w:p>
    <w:p>
      <w:pPr>
        <w:pStyle w:val="BodyText"/>
        <w:spacing w:line="232" w:lineRule="auto"/>
        <w:ind w:left="120" w:right="117"/>
        <w:jc w:val="both"/>
      </w:pPr>
      <w:r>
        <w:rPr/>
        <w:t>-Thành tựu năm pháp này, này các Tỷ-kheo, Tỷ-kheo đem lại hạnh phúc cho mình, không đem lại hạnh phúc cho người khác. Thế nào là năm?</w:t>
      </w:r>
    </w:p>
    <w:p>
      <w:pPr>
        <w:pStyle w:val="BodyText"/>
        <w:spacing w:before="8"/>
      </w:pPr>
    </w:p>
    <w:p>
      <w:pPr>
        <w:pStyle w:val="BodyText"/>
        <w:spacing w:line="230" w:lineRule="auto"/>
        <w:ind w:left="119" w:right="117"/>
        <w:jc w:val="both"/>
      </w:pPr>
      <w:r>
        <w:rPr/>
        <w:t>Ở đây, này các Tỷ-kheo, Tỷ-kheo tự mình đầy đủ giới hạnh, không có khuyến khích người khác đầy đủ giới hạnh; tự mình đầy đủ Thiền định, không có khuyến khích người khác đầy đủ Thiền định; tự mình đầy đủ trí tuệ, không có khuyến khích người khác đầy đủ trí tuệ; tự mình đầy đủ giải thoát; tự mình đầy đủ giải thoát tri kiến, không có khuyến khích người khác đầu đủ giải thoát tri kiến. Thành tựu năm pháp này, này các Tỷ-kheo, Tỷ-kheo đem lại hạnh phúc cho mình, không đem lại hạnh phúc cho người khác.</w:t>
      </w:r>
    </w:p>
    <w:p>
      <w:pPr>
        <w:pStyle w:val="BodyText"/>
        <w:spacing w:before="2"/>
        <w:rPr>
          <w:sz w:val="25"/>
        </w:rPr>
      </w:pPr>
    </w:p>
    <w:p>
      <w:pPr>
        <w:pStyle w:val="ListParagraph"/>
        <w:numPr>
          <w:ilvl w:val="0"/>
          <w:numId w:val="319"/>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(18) Hạnh Phúc Cho Ai?</w:t>
      </w:r>
      <w:r>
        <w:rPr>
          <w:rFonts w:ascii="Verdana" w:hAnsi="Verdana"/>
          <w:b/>
          <w:color w:val="008AF0"/>
          <w:spacing w:val="-1"/>
          <w:sz w:val="19"/>
        </w:rPr>
        <w:t> </w:t>
      </w:r>
      <w:r>
        <w:rPr>
          <w:rFonts w:ascii="Verdana" w:hAnsi="Verdana"/>
          <w:b/>
          <w:color w:val="008AF0"/>
          <w:sz w:val="19"/>
        </w:rPr>
        <w:t>(2)</w:t>
      </w:r>
    </w:p>
    <w:p>
      <w:pPr>
        <w:pStyle w:val="BodyText"/>
        <w:spacing w:before="6"/>
        <w:rPr>
          <w:rFonts w:ascii="Verdana"/>
          <w:b/>
          <w:sz w:val="23"/>
        </w:rPr>
      </w:pPr>
    </w:p>
    <w:p>
      <w:pPr>
        <w:pStyle w:val="ListParagraph"/>
        <w:numPr>
          <w:ilvl w:val="0"/>
          <w:numId w:val="14"/>
        </w:numPr>
        <w:tabs>
          <w:tab w:pos="262" w:val="left" w:leader="none"/>
        </w:tabs>
        <w:spacing w:line="232" w:lineRule="auto" w:before="0" w:after="0"/>
        <w:ind w:left="120" w:right="118" w:firstLine="0"/>
        <w:jc w:val="both"/>
        <w:rPr>
          <w:sz w:val="24"/>
        </w:rPr>
      </w:pPr>
      <w:r>
        <w:rPr>
          <w:sz w:val="24"/>
        </w:rPr>
        <w:t>Thành tựu năm pháp này, này các Tỷ-kheo, Tỷ-kheo đem lại hạnh phúc cho người khác, không đem lại hạnh phúc cho mình. Thế nào là</w:t>
      </w:r>
      <w:r>
        <w:rPr>
          <w:spacing w:val="-2"/>
          <w:sz w:val="24"/>
        </w:rPr>
        <w:t> </w:t>
      </w:r>
      <w:r>
        <w:rPr>
          <w:sz w:val="24"/>
        </w:rPr>
        <w:t>năm?</w:t>
      </w:r>
    </w:p>
    <w:p>
      <w:pPr>
        <w:pStyle w:val="BodyText"/>
        <w:spacing w:before="8"/>
      </w:pPr>
    </w:p>
    <w:p>
      <w:pPr>
        <w:pStyle w:val="BodyText"/>
        <w:spacing w:line="230" w:lineRule="auto"/>
        <w:ind w:left="120" w:right="117"/>
        <w:jc w:val="both"/>
      </w:pPr>
      <w:r>
        <w:rPr/>
        <w:t>Ở đây, này các Tỷ-kheo, Tỷ-kheo không tự mình đầy đủ giới hạnh, khuyến khích người khác đầy đủ  giới hạnh; không tự mình đầy đủ Thiền định... không tự mình đầy đủ trí tuệ... không tự mình đầy đủ giải thoát... không tự mình đầy đủ giải thoát tri kiến, khuyến khích người khác đầy đủ giải thoát tri kiến. Ðầy đủ năm pháp này, này các Tỷ-kheo, Tỷ-kheo đem lại hạnh phúc cho người khác, không đem lại hạnh phúc cho mình.</w:t>
      </w:r>
    </w:p>
    <w:p>
      <w:pPr>
        <w:pStyle w:val="BodyText"/>
        <w:spacing w:before="2"/>
        <w:rPr>
          <w:sz w:val="25"/>
        </w:rPr>
      </w:pPr>
    </w:p>
    <w:p>
      <w:pPr>
        <w:pStyle w:val="ListParagraph"/>
        <w:numPr>
          <w:ilvl w:val="0"/>
          <w:numId w:val="31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(19) Hạnh Phúc Cho Ai? (3)</w:t>
      </w:r>
    </w:p>
    <w:p>
      <w:pPr>
        <w:pStyle w:val="BodyText"/>
        <w:spacing w:before="5"/>
        <w:rPr>
          <w:rFonts w:ascii="Verdana"/>
          <w:b/>
          <w:sz w:val="23"/>
        </w:rPr>
      </w:pPr>
    </w:p>
    <w:p>
      <w:pPr>
        <w:pStyle w:val="ListParagraph"/>
        <w:numPr>
          <w:ilvl w:val="0"/>
          <w:numId w:val="14"/>
        </w:numPr>
        <w:tabs>
          <w:tab w:pos="274" w:val="left" w:leader="none"/>
        </w:tabs>
        <w:spacing w:line="232" w:lineRule="auto" w:before="1" w:after="0"/>
        <w:ind w:left="120" w:right="119" w:firstLine="0"/>
        <w:jc w:val="both"/>
        <w:rPr>
          <w:sz w:val="24"/>
        </w:rPr>
      </w:pPr>
      <w:r>
        <w:rPr>
          <w:sz w:val="24"/>
        </w:rPr>
        <w:t>Thành tựu năm pháp này, này các Tỷ-kheo, Tỷ-kheo không đem lại hạnh phúc cho mình, không đem lại hạnh phúc cho người. Thế nào là</w:t>
      </w:r>
      <w:r>
        <w:rPr>
          <w:spacing w:val="-5"/>
          <w:sz w:val="24"/>
        </w:rPr>
        <w:t> </w:t>
      </w:r>
      <w:r>
        <w:rPr>
          <w:sz w:val="24"/>
        </w:rPr>
        <w:t>năm?</w:t>
      </w:r>
    </w:p>
    <w:p>
      <w:pPr>
        <w:pStyle w:val="BodyText"/>
        <w:spacing w:before="7"/>
      </w:pPr>
    </w:p>
    <w:p>
      <w:pPr>
        <w:pStyle w:val="BodyText"/>
        <w:spacing w:line="230" w:lineRule="auto" w:before="1"/>
        <w:ind w:left="120" w:right="117"/>
        <w:jc w:val="both"/>
      </w:pPr>
      <w:r>
        <w:rPr/>
        <w:t>Ở đây, này các Tỷ-kheo, Tỷ-kheo không tự mình đầy đủ giới hạnh, không khuyến khích người khác đầy đủ giới hạnh; không tự mình đầy đủ Thiền định... không tự mình đầy đủ trí tuệ... không tự mình đầy đủ giải thoát... không tự mình đầy đủ giải thoát tri kiến, không khuyến khích người khác đầy đủ giải thoát tri kiến. Thành tựu năm pháp này, này các Tỷ-kheo, vị Tỷ-kheo không đem lại hạnh phúc cho mình, không đem lại hạnh phúc cho</w:t>
      </w:r>
      <w:r>
        <w:rPr>
          <w:spacing w:val="-2"/>
        </w:rPr>
        <w:t> </w:t>
      </w:r>
      <w:r>
        <w:rPr/>
        <w:t>người.</w:t>
      </w:r>
    </w:p>
    <w:p>
      <w:pPr>
        <w:pStyle w:val="BodyText"/>
        <w:spacing w:before="1"/>
        <w:rPr>
          <w:sz w:val="25"/>
        </w:rPr>
      </w:pPr>
    </w:p>
    <w:p>
      <w:pPr>
        <w:pStyle w:val="ListParagraph"/>
        <w:numPr>
          <w:ilvl w:val="0"/>
          <w:numId w:val="31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(20) Hạnh Phúc Cho Ai?</w:t>
      </w:r>
      <w:r>
        <w:rPr>
          <w:rFonts w:ascii="Verdana" w:hAnsi="Verdana"/>
          <w:b/>
          <w:color w:val="008AF0"/>
          <w:spacing w:val="-2"/>
          <w:sz w:val="19"/>
        </w:rPr>
        <w:t> </w:t>
      </w:r>
      <w:r>
        <w:rPr>
          <w:rFonts w:ascii="Verdana" w:hAnsi="Verdana"/>
          <w:b/>
          <w:color w:val="008AF0"/>
          <w:sz w:val="19"/>
        </w:rPr>
        <w:t>(4)</w:t>
      </w:r>
    </w:p>
    <w:p>
      <w:pPr>
        <w:pStyle w:val="BodyText"/>
        <w:spacing w:before="6"/>
        <w:rPr>
          <w:rFonts w:ascii="Verdana"/>
          <w:b/>
          <w:sz w:val="23"/>
        </w:rPr>
      </w:pPr>
    </w:p>
    <w:p>
      <w:pPr>
        <w:pStyle w:val="ListParagraph"/>
        <w:numPr>
          <w:ilvl w:val="0"/>
          <w:numId w:val="14"/>
        </w:numPr>
        <w:tabs>
          <w:tab w:pos="287" w:val="left" w:leader="none"/>
        </w:tabs>
        <w:spacing w:line="232" w:lineRule="auto" w:before="0" w:after="0"/>
        <w:ind w:left="120" w:right="117" w:firstLine="0"/>
        <w:jc w:val="both"/>
        <w:rPr>
          <w:sz w:val="24"/>
        </w:rPr>
      </w:pPr>
      <w:r>
        <w:rPr>
          <w:sz w:val="24"/>
        </w:rPr>
        <w:t>Thành tựu năm pháp này, này các Tỷ-kheo, Tỷ-kheo đem lại hạnh phúc cho mình và đem lại hạnh phúc cho người. Thế nào là</w:t>
      </w:r>
      <w:r>
        <w:rPr>
          <w:spacing w:val="-3"/>
          <w:sz w:val="24"/>
        </w:rPr>
        <w:t> </w:t>
      </w:r>
      <w:r>
        <w:rPr>
          <w:sz w:val="24"/>
        </w:rPr>
        <w:t>năm?</w:t>
      </w:r>
    </w:p>
    <w:p>
      <w:pPr>
        <w:pStyle w:val="BodyText"/>
        <w:spacing w:before="8"/>
      </w:pPr>
    </w:p>
    <w:p>
      <w:pPr>
        <w:pStyle w:val="BodyText"/>
        <w:spacing w:line="230" w:lineRule="auto"/>
        <w:ind w:left="120" w:right="119"/>
        <w:jc w:val="both"/>
      </w:pPr>
      <w:r>
        <w:rPr/>
        <w:t>Ở đây, này các Tỷ-kheo, Tỷ-kheo tự mình đầy đủ giới hạnh và khuyến khích người khác đầy đủ giới hạnh; tự mình đầy đủ Thiền định... tự mình đầy đủ trí tuệ... tự mình đầy đủ giải thoát... tự mình đầy đủ giải thoát tri kiến, và khuyến khích người khác đầy đủ giải thoát tri kiến. Ðầy đủ năm pháp này, này các Tỷ-kheo, Tỷ-kheo đem lại hạnh phúc cho mình và đem lại hạnh phúc cho người.</w:t>
      </w:r>
    </w:p>
    <w:p>
      <w:pPr>
        <w:pStyle w:val="BodyText"/>
        <w:spacing w:before="2"/>
        <w:rPr>
          <w:sz w:val="25"/>
        </w:rPr>
      </w:pPr>
    </w:p>
    <w:p>
      <w:pPr>
        <w:pStyle w:val="ListParagraph"/>
        <w:numPr>
          <w:ilvl w:val="1"/>
          <w:numId w:val="308"/>
        </w:numPr>
        <w:tabs>
          <w:tab w:pos="4456" w:val="left" w:leader="none"/>
        </w:tabs>
        <w:spacing w:line="240" w:lineRule="auto" w:before="1" w:after="0"/>
        <w:ind w:left="4455" w:right="0" w:hanging="478"/>
        <w:jc w:val="left"/>
        <w:rPr>
          <w:rFonts w:ascii="Verdana" w:hAnsi="Verdana"/>
          <w:b/>
          <w:sz w:val="20"/>
        </w:rPr>
      </w:pPr>
      <w:r>
        <w:rPr>
          <w:rFonts w:ascii="Verdana" w:hAnsi="Verdana"/>
          <w:b/>
          <w:color w:val="008AF0"/>
          <w:sz w:val="20"/>
        </w:rPr>
        <w:t>Phẩm Năm</w:t>
      </w:r>
      <w:r>
        <w:rPr>
          <w:rFonts w:ascii="Verdana" w:hAnsi="Verdana"/>
          <w:b/>
          <w:color w:val="008AF0"/>
          <w:spacing w:val="2"/>
          <w:sz w:val="20"/>
        </w:rPr>
        <w:t> </w:t>
      </w:r>
      <w:r>
        <w:rPr>
          <w:rFonts w:ascii="Verdana" w:hAnsi="Verdana"/>
          <w:b/>
          <w:color w:val="008AF0"/>
          <w:sz w:val="20"/>
        </w:rPr>
        <w:t>Phần</w:t>
      </w:r>
    </w:p>
    <w:p>
      <w:pPr>
        <w:pStyle w:val="BodyText"/>
        <w:spacing w:before="9"/>
        <w:rPr>
          <w:rFonts w:ascii="Verdana"/>
          <w:b/>
          <w:sz w:val="23"/>
        </w:rPr>
      </w:pPr>
    </w:p>
    <w:p>
      <w:pPr>
        <w:pStyle w:val="ListParagraph"/>
        <w:numPr>
          <w:ilvl w:val="0"/>
          <w:numId w:val="323"/>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(21) Không Có Cung Kính</w:t>
      </w:r>
      <w:r>
        <w:rPr>
          <w:rFonts w:ascii="Verdana" w:hAnsi="Verdana"/>
          <w:b/>
          <w:color w:val="008AF0"/>
          <w:spacing w:val="3"/>
          <w:sz w:val="19"/>
        </w:rPr>
        <w:t> </w:t>
      </w:r>
      <w:r>
        <w:rPr>
          <w:rFonts w:ascii="Verdana" w:hAnsi="Verdana"/>
          <w:b/>
          <w:color w:val="008AF0"/>
          <w:sz w:val="19"/>
        </w:rPr>
        <w:t>(1)</w:t>
      </w:r>
    </w:p>
    <w:p>
      <w:pPr>
        <w:pStyle w:val="BodyText"/>
        <w:spacing w:before="2"/>
        <w:rPr>
          <w:rFonts w:ascii="Verdana"/>
          <w:b/>
          <w:sz w:val="23"/>
        </w:rPr>
      </w:pPr>
    </w:p>
    <w:p>
      <w:pPr>
        <w:pStyle w:val="BodyText"/>
        <w:ind w:left="120"/>
        <w:jc w:val="both"/>
      </w:pPr>
      <w:r>
        <w:rPr/>
        <w:t>1- </w:t>
      </w:r>
      <w:r>
        <w:rPr>
          <w:b/>
          <w:sz w:val="27"/>
        </w:rPr>
        <w:t>T</w:t>
      </w:r>
      <w:r>
        <w:rPr/>
        <w:t>ỷ-kheo, này các Tỷ-kheo, không cung kính, không thận trọng, không sống tương hòa với các vị</w:t>
      </w:r>
    </w:p>
    <w:p>
      <w:pPr>
        <w:spacing w:after="0"/>
        <w:jc w:val="both"/>
        <w:sectPr>
          <w:pgSz w:w="12240" w:h="15840"/>
          <w:pgMar w:header="2" w:footer="0" w:top="980" w:bottom="280" w:left="960" w:right="960"/>
        </w:sectPr>
      </w:pPr>
    </w:p>
    <w:p>
      <w:pPr>
        <w:pStyle w:val="BodyText"/>
        <w:spacing w:line="230" w:lineRule="auto" w:before="92"/>
        <w:ind w:left="119" w:right="117"/>
        <w:jc w:val="both"/>
      </w:pPr>
      <w:r>
        <w:rPr/>
        <w:t>đồng Phạm hạnh, sẽ làm cho viên mãn thắng hạnh pháp, sự kiện này không xảy ra. Sau khi không làm cho viên mãn thắng hạnh pháp, vị ấy sẽ làm cho viên mãn hữu học pháp, sự kiện này không xảy ra. Không làm cho viên mãn hữu học pháp, vị ấy sẽ làm cho viên mãn các giới luật, sự kiện này không xảy ra. Sau khi không làm cho viên mãn các giới luật, vị ấy sẽ làm cho viên mãn chánh tri kiến, sự kiện này không xảy ra. Sau khi không làm cho viên mãn chánh tri kiến, vị ấy sẽ làm cho viên mãn chánh định, sự kiện này không xảy ra.</w:t>
      </w:r>
    </w:p>
    <w:p>
      <w:pPr>
        <w:pStyle w:val="BodyText"/>
        <w:spacing w:before="3"/>
        <w:rPr>
          <w:sz w:val="25"/>
        </w:rPr>
      </w:pPr>
    </w:p>
    <w:p>
      <w:pPr>
        <w:pStyle w:val="BodyText"/>
        <w:spacing w:line="230" w:lineRule="auto"/>
        <w:ind w:left="120" w:right="119"/>
        <w:jc w:val="both"/>
      </w:pPr>
      <w:r>
        <w:rPr/>
        <w:t>2. Tỷ-kheo, này các Tỷ-kheo, có cung kính có thận trọng, sống tương hòa với các vị đồng Phạm hạnh sẽ làm cho viên mãn thắng hạnh pháp, sự kiện này có xảy ra. Sau khi làm cho viên mãn thắng hạnh pháp, vị ấy sẽ làm cho viên mãn hữu học pháp, sự kiện này có xảy ra. Sau khi làm cho viên mãn hữu học pháp, vị ấy sẽ làm cho viên mãn các giới luật, sự kiện này có xảy ra. Sau khi làm cho viên mãn các giới luật, vị ấy sẽ làm cho viên mãn chánh tri kiến, sự kiện này có xảy ra. Sau khi làm cho viên mãn chánh tri kiến, vị ấy sẽ làm cho viên mãn chánh định, sự kiện này có xảy</w:t>
      </w:r>
      <w:r>
        <w:rPr>
          <w:spacing w:val="-6"/>
        </w:rPr>
        <w:t> </w:t>
      </w:r>
      <w:r>
        <w:rPr/>
        <w:t>ra.</w:t>
      </w:r>
    </w:p>
    <w:p>
      <w:pPr>
        <w:pStyle w:val="BodyText"/>
        <w:spacing w:before="3"/>
        <w:rPr>
          <w:sz w:val="25"/>
        </w:rPr>
      </w:pPr>
    </w:p>
    <w:p>
      <w:pPr>
        <w:pStyle w:val="ListParagraph"/>
        <w:numPr>
          <w:ilvl w:val="0"/>
          <w:numId w:val="323"/>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(22) Không Có Cung Kính</w:t>
      </w:r>
      <w:r>
        <w:rPr>
          <w:rFonts w:ascii="Verdana" w:hAnsi="Verdana"/>
          <w:b/>
          <w:color w:val="008AF0"/>
          <w:spacing w:val="2"/>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324"/>
        </w:numPr>
        <w:tabs>
          <w:tab w:pos="383" w:val="left" w:leader="none"/>
        </w:tabs>
        <w:spacing w:line="230" w:lineRule="auto" w:before="0" w:after="0"/>
        <w:ind w:left="119" w:right="117" w:firstLine="0"/>
        <w:jc w:val="both"/>
        <w:rPr>
          <w:sz w:val="24"/>
        </w:rPr>
      </w:pPr>
      <w:r>
        <w:rPr>
          <w:sz w:val="24"/>
        </w:rPr>
        <w:t>- Tỷ-kheo, này các Tỷ-kheo, không cung kính, không thận trọng, không sống tương hòa với các vị đồng Phạm hạnh, sẽ làm viên mãn thắng hạnh pháp, sự kiện này không xảy ra. Sau khi không làm cho viên mãn thắng hạnh pháp, vị ấy sẽ làm viên mãn hữu học pháp, sự kiện này không xảy ra. Sau khi không làm cho viên mãn hữu học pháp, vị ấy sẽ làm cho viên mãn giới uẩn, sự kiện này không xảy ra. Sau khi không làm cho viên mãn giới uẩn, vị ấy sẽ làm cho viên mãn định uẩn, sự kiện này không xảy ra. Sau khi không làm cho viên mãn định uẩn, vị ấy sẽ làm cho viên mãn tuệ uẩn, sự kiện này không xảy ra.</w:t>
      </w:r>
    </w:p>
    <w:p>
      <w:pPr>
        <w:pStyle w:val="BodyText"/>
        <w:spacing w:before="4"/>
        <w:rPr>
          <w:sz w:val="25"/>
        </w:rPr>
      </w:pPr>
    </w:p>
    <w:p>
      <w:pPr>
        <w:pStyle w:val="ListParagraph"/>
        <w:numPr>
          <w:ilvl w:val="0"/>
          <w:numId w:val="324"/>
        </w:numPr>
        <w:tabs>
          <w:tab w:pos="371" w:val="left" w:leader="none"/>
        </w:tabs>
        <w:spacing w:line="230" w:lineRule="auto" w:before="0" w:after="0"/>
        <w:ind w:left="120" w:right="117" w:firstLine="0"/>
        <w:jc w:val="both"/>
        <w:rPr>
          <w:sz w:val="24"/>
        </w:rPr>
      </w:pPr>
      <w:r>
        <w:rPr>
          <w:sz w:val="24"/>
        </w:rPr>
        <w:t>Tỷ-kheo, này các Tỷ-kheo, có cung kính, có thận trong, sống tương hòa với các vị đồng Phạm hạnh, vị ấy sẽ làm cho viên mãn thắng hạnh pháp, sự kiện này có xảy ra. Sau khi làm cho viên mãn thắng hạnh pháp, vị ấy sẽ làm cho viên mãn hữu học pháp, sự kiện này có xảy ra. Sau khi làm viên mãn hữu học pháp, vị ấy sẽ làm cho viên mãn giới uẩn, sự kiện này có xảy ra. Sau khi làm cho viên mãn giới uẩn, vị ấy sẽ làm cho viên mãn định uẩn, sự kiện này có xảy ra. Sau khi làm cho viên mãn định uẩn, vị ấy sẽ làm cho viên mãn tuệ uẩn, sự kiện này có xảy</w:t>
      </w:r>
      <w:r>
        <w:rPr>
          <w:spacing w:val="-3"/>
          <w:sz w:val="24"/>
        </w:rPr>
        <w:t> </w:t>
      </w:r>
      <w:r>
        <w:rPr>
          <w:sz w:val="24"/>
        </w:rPr>
        <w:t>ra.</w:t>
      </w:r>
    </w:p>
    <w:p>
      <w:pPr>
        <w:pStyle w:val="BodyText"/>
        <w:spacing w:before="3"/>
        <w:rPr>
          <w:sz w:val="25"/>
        </w:rPr>
      </w:pPr>
    </w:p>
    <w:p>
      <w:pPr>
        <w:pStyle w:val="ListParagraph"/>
        <w:numPr>
          <w:ilvl w:val="0"/>
          <w:numId w:val="323"/>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(23) Các Uế</w:t>
      </w:r>
      <w:r>
        <w:rPr>
          <w:rFonts w:ascii="Verdana" w:hAnsi="Verdana"/>
          <w:b/>
          <w:color w:val="008AF0"/>
          <w:spacing w:val="-2"/>
          <w:sz w:val="19"/>
        </w:rPr>
        <w:t> </w:t>
      </w:r>
      <w:r>
        <w:rPr>
          <w:rFonts w:ascii="Verdana" w:hAnsi="Verdana"/>
          <w:b/>
          <w:color w:val="008AF0"/>
          <w:sz w:val="19"/>
        </w:rPr>
        <w:t>Nhiễm</w:t>
      </w:r>
    </w:p>
    <w:p>
      <w:pPr>
        <w:pStyle w:val="BodyText"/>
        <w:spacing w:before="8"/>
        <w:rPr>
          <w:rFonts w:ascii="Verdana"/>
          <w:b/>
          <w:sz w:val="23"/>
        </w:rPr>
      </w:pPr>
    </w:p>
    <w:p>
      <w:pPr>
        <w:pStyle w:val="ListParagraph"/>
        <w:numPr>
          <w:ilvl w:val="0"/>
          <w:numId w:val="325"/>
        </w:numPr>
        <w:tabs>
          <w:tab w:pos="386" w:val="left" w:leader="none"/>
        </w:tabs>
        <w:spacing w:line="230" w:lineRule="auto" w:before="0" w:after="0"/>
        <w:ind w:left="119" w:right="118" w:firstLine="0"/>
        <w:jc w:val="both"/>
        <w:rPr>
          <w:sz w:val="24"/>
        </w:rPr>
      </w:pPr>
      <w:r>
        <w:rPr>
          <w:sz w:val="24"/>
        </w:rPr>
        <w:t>- Có năm uế nhiễm này của vàng, này các Tỷ-kheo, do các uế nhiễm ấy, vàng bị uế nhiễm không được nhu nhuyến, không được dễ sử dụng, không sáng chói, bị bể vụn và không chơn chánh chịu sự tác thành. Thế nào là</w:t>
      </w:r>
      <w:r>
        <w:rPr>
          <w:spacing w:val="-2"/>
          <w:sz w:val="24"/>
        </w:rPr>
        <w:t> </w:t>
      </w:r>
      <w:r>
        <w:rPr>
          <w:sz w:val="24"/>
        </w:rPr>
        <w:t>năm?</w:t>
      </w:r>
    </w:p>
    <w:p>
      <w:pPr>
        <w:pStyle w:val="BodyText"/>
        <w:rPr>
          <w:sz w:val="25"/>
        </w:rPr>
      </w:pPr>
    </w:p>
    <w:p>
      <w:pPr>
        <w:pStyle w:val="ListParagraph"/>
        <w:numPr>
          <w:ilvl w:val="0"/>
          <w:numId w:val="325"/>
        </w:numPr>
        <w:tabs>
          <w:tab w:pos="370" w:val="left" w:leader="none"/>
        </w:tabs>
        <w:spacing w:line="230" w:lineRule="auto" w:before="0" w:after="0"/>
        <w:ind w:left="120" w:right="119" w:firstLine="0"/>
        <w:jc w:val="both"/>
        <w:rPr>
          <w:sz w:val="24"/>
        </w:rPr>
      </w:pPr>
      <w:r>
        <w:rPr>
          <w:sz w:val="24"/>
        </w:rPr>
        <w:t>Sắt, đồng, thiếc, chì và bạc. Có năm uế nhiễm này của vàng, này các Tỷ-kheo, do uế nhiễm ấy, vàng bị uế nhiễm không được nhu nhuyến, không được dễ sử dụng, không sáng chói bị bể vụn và không chơn chánh chịu sự tác</w:t>
      </w:r>
      <w:r>
        <w:rPr>
          <w:spacing w:val="-3"/>
          <w:sz w:val="24"/>
        </w:rPr>
        <w:t> </w:t>
      </w:r>
      <w:r>
        <w:rPr>
          <w:sz w:val="24"/>
        </w:rPr>
        <w:t>thành.</w:t>
      </w:r>
    </w:p>
    <w:p>
      <w:pPr>
        <w:pStyle w:val="BodyText"/>
        <w:spacing w:before="1"/>
        <w:rPr>
          <w:sz w:val="25"/>
        </w:rPr>
      </w:pPr>
    </w:p>
    <w:p>
      <w:pPr>
        <w:pStyle w:val="ListParagraph"/>
        <w:numPr>
          <w:ilvl w:val="0"/>
          <w:numId w:val="325"/>
        </w:numPr>
        <w:tabs>
          <w:tab w:pos="368" w:val="left" w:leader="none"/>
        </w:tabs>
        <w:spacing w:line="230" w:lineRule="auto" w:before="0" w:after="0"/>
        <w:ind w:left="119" w:right="118" w:firstLine="0"/>
        <w:jc w:val="both"/>
        <w:rPr>
          <w:sz w:val="24"/>
        </w:rPr>
      </w:pPr>
      <w:r>
        <w:rPr>
          <w:sz w:val="24"/>
        </w:rPr>
        <w:t>Và khi nào, này các Tỷ-kheo, vàng được giải thoát khỏi năm uế nhiễm này, khi ấy vàng ấy được nhu nhuyến, dễ sử dụng, sáng chói, không bị bể vụn, và chơn chánh chịu sự tác thành. Và các đồ trang sức nào người ta muốn như nhẫn, như bông tai, như vòng cổ, như dây chuyền vàng, vàng ấy có thể dùng tùy theo ước</w:t>
      </w:r>
      <w:r>
        <w:rPr>
          <w:spacing w:val="-3"/>
          <w:sz w:val="24"/>
        </w:rPr>
        <w:t> </w:t>
      </w:r>
      <w:r>
        <w:rPr>
          <w:sz w:val="24"/>
        </w:rPr>
        <w:t>muốn.</w:t>
      </w:r>
    </w:p>
    <w:p>
      <w:pPr>
        <w:pStyle w:val="BodyText"/>
        <w:spacing w:before="1"/>
        <w:rPr>
          <w:sz w:val="25"/>
        </w:rPr>
      </w:pPr>
    </w:p>
    <w:p>
      <w:pPr>
        <w:pStyle w:val="BodyText"/>
        <w:spacing w:line="230" w:lineRule="auto"/>
        <w:ind w:left="119" w:right="117"/>
        <w:jc w:val="both"/>
      </w:pPr>
      <w:r>
        <w:rPr/>
        <w:t>Cũng vậy, này các Tỷ-kheo, có năm uế nhiễm này của tâm, do các uế nhiễm ấy, tâm bị uế nhiễm, không nhu nhuyến, không dễ sử dụng, không sáng chói, bị bể vụn, không chơn chánh định tĩnh để đoạn diệt  các lậu hoặc. Thế nào là</w:t>
      </w:r>
      <w:r>
        <w:rPr>
          <w:spacing w:val="-4"/>
        </w:rPr>
        <w:t> </w:t>
      </w:r>
      <w:r>
        <w:rPr/>
        <w:t>năm?</w:t>
      </w:r>
    </w:p>
    <w:p>
      <w:pPr>
        <w:spacing w:after="0" w:line="230" w:lineRule="auto"/>
        <w:jc w:val="both"/>
        <w:sectPr>
          <w:pgSz w:w="12240" w:h="15840"/>
          <w:pgMar w:header="2" w:footer="0" w:top="980" w:bottom="280" w:left="960" w:right="960"/>
        </w:sectPr>
      </w:pPr>
    </w:p>
    <w:p>
      <w:pPr>
        <w:pStyle w:val="ListParagraph"/>
        <w:numPr>
          <w:ilvl w:val="0"/>
          <w:numId w:val="325"/>
        </w:numPr>
        <w:tabs>
          <w:tab w:pos="370" w:val="left" w:leader="none"/>
        </w:tabs>
        <w:spacing w:line="230" w:lineRule="auto" w:before="92" w:after="0"/>
        <w:ind w:left="120" w:right="118" w:hanging="1"/>
        <w:jc w:val="both"/>
        <w:rPr>
          <w:sz w:val="24"/>
        </w:rPr>
      </w:pPr>
      <w:r>
        <w:rPr>
          <w:sz w:val="24"/>
        </w:rPr>
        <w:t>Tham dục, sân, hôn trầm thụy miên, trạo hối, nghi. Có năm uế nhiễm này của tâm, này các Tỷ-kheo, do năm uế nhiễm ấy, tâm bị uế nhiễm không được nhu nhuyến, không dễ sử dụng, không sáng chói, bị bể vụn, không chơn chánh, định tĩnh để đoạn diệt các lậu</w:t>
      </w:r>
      <w:r>
        <w:rPr>
          <w:spacing w:val="-8"/>
          <w:sz w:val="24"/>
        </w:rPr>
        <w:t> </w:t>
      </w:r>
      <w:r>
        <w:rPr>
          <w:sz w:val="24"/>
        </w:rPr>
        <w:t>hoặc.</w:t>
      </w:r>
    </w:p>
    <w:p>
      <w:pPr>
        <w:pStyle w:val="BodyText"/>
        <w:rPr>
          <w:sz w:val="25"/>
        </w:rPr>
      </w:pPr>
    </w:p>
    <w:p>
      <w:pPr>
        <w:pStyle w:val="ListParagraph"/>
        <w:numPr>
          <w:ilvl w:val="0"/>
          <w:numId w:val="325"/>
        </w:numPr>
        <w:tabs>
          <w:tab w:pos="384" w:val="left" w:leader="none"/>
        </w:tabs>
        <w:spacing w:line="230" w:lineRule="auto" w:before="0" w:after="0"/>
        <w:ind w:left="120" w:right="117" w:firstLine="0"/>
        <w:jc w:val="both"/>
        <w:rPr>
          <w:sz w:val="24"/>
        </w:rPr>
      </w:pPr>
      <w:r>
        <w:rPr>
          <w:sz w:val="24"/>
        </w:rPr>
        <w:t>Và khi nào, này các Tỷ-kheo, tâm được giải thoát khỏi năm uế nhiễm ấy; khi ấy tâm ấy được nhu nhuyến, dễ sử dụng, sáng chói, không bể vụn, chơn chánh định tĩnh để đoạn diệt các lậu hoặc. Tùy thuộc theo pháp gì cần phải được giác ngộ với thắng trí, tâm vị ấy hướng đến để được giác ngộ với thắng trí. Tại đây, tại đấy vị ấy có khả năng, có năng lục đạt đến pháp ấy, dầu thuộc loại xứ</w:t>
      </w:r>
      <w:r>
        <w:rPr>
          <w:spacing w:val="-11"/>
          <w:sz w:val="24"/>
        </w:rPr>
        <w:t> </w:t>
      </w:r>
      <w:r>
        <w:rPr>
          <w:sz w:val="24"/>
        </w:rPr>
        <w:t>nào.</w:t>
      </w:r>
    </w:p>
    <w:p>
      <w:pPr>
        <w:pStyle w:val="BodyText"/>
        <w:spacing w:before="1"/>
        <w:rPr>
          <w:sz w:val="25"/>
        </w:rPr>
      </w:pPr>
    </w:p>
    <w:p>
      <w:pPr>
        <w:pStyle w:val="ListParagraph"/>
        <w:numPr>
          <w:ilvl w:val="0"/>
          <w:numId w:val="325"/>
        </w:numPr>
        <w:tabs>
          <w:tab w:pos="369" w:val="left" w:leader="none"/>
        </w:tabs>
        <w:spacing w:line="230" w:lineRule="auto" w:before="0" w:after="0"/>
        <w:ind w:left="120" w:right="117" w:firstLine="0"/>
        <w:jc w:val="both"/>
        <w:rPr>
          <w:sz w:val="24"/>
        </w:rPr>
      </w:pPr>
      <w:r>
        <w:rPr>
          <w:sz w:val="24"/>
        </w:rPr>
        <w:t>Nếu vị ấy ước muốn, “Ta sẽ chứng được các loại thần thông, một thân hiện ra nhiều thân, nhiều thân hiện ra một thân; hiện hình biến hình đi ngang qua vách, qua tường, qua núi như đi qua hư không; độn thổ, trồi lên ngang qua đất liền như ở trong nước; đi trên nước không chìm, như trên đất liền; ngồi kiết- già hay đi trên hư không như con chim; với bàn tay, chạm và sờ mặt trăng và mặt trời, những vật có đại oai lực, đại oai thần như vậy; có thể tự thân bay đến cõi Phạm thiên.” Tại đấy, tại đấy, vị ấy có khả năng, có năng lực đạt đến trạng thái ấy, dầu thuộc loại xứ</w:t>
      </w:r>
      <w:r>
        <w:rPr>
          <w:spacing w:val="-7"/>
          <w:sz w:val="24"/>
        </w:rPr>
        <w:t> </w:t>
      </w:r>
      <w:r>
        <w:rPr>
          <w:sz w:val="24"/>
        </w:rPr>
        <w:t>nào.</w:t>
      </w:r>
    </w:p>
    <w:p>
      <w:pPr>
        <w:pStyle w:val="BodyText"/>
        <w:spacing w:before="3"/>
        <w:rPr>
          <w:sz w:val="25"/>
        </w:rPr>
      </w:pPr>
    </w:p>
    <w:p>
      <w:pPr>
        <w:pStyle w:val="ListParagraph"/>
        <w:numPr>
          <w:ilvl w:val="0"/>
          <w:numId w:val="325"/>
        </w:numPr>
        <w:tabs>
          <w:tab w:pos="386" w:val="left" w:leader="none"/>
        </w:tabs>
        <w:spacing w:line="230" w:lineRule="auto" w:before="1" w:after="0"/>
        <w:ind w:left="120" w:right="118" w:firstLine="0"/>
        <w:jc w:val="both"/>
        <w:rPr>
          <w:sz w:val="24"/>
        </w:rPr>
      </w:pPr>
      <w:r>
        <w:rPr>
          <w:sz w:val="24"/>
        </w:rPr>
        <w:t>Nếu vị ấy muốn: “Với thiên nhĩ thanh tịnh, siêu nhân, có thể nghe hai loại tiếng chư thiên và loài Người, xa và gần”. Tại đấy, tại đấy, vị ấy có khả năng, có năng lực đạt đến trạng thái ấy, dầu thuộc loại xứ</w:t>
      </w:r>
      <w:r>
        <w:rPr>
          <w:spacing w:val="-1"/>
          <w:sz w:val="24"/>
        </w:rPr>
        <w:t> </w:t>
      </w:r>
      <w:r>
        <w:rPr>
          <w:sz w:val="24"/>
        </w:rPr>
        <w:t>nào.</w:t>
      </w:r>
    </w:p>
    <w:p>
      <w:pPr>
        <w:pStyle w:val="BodyText"/>
        <w:rPr>
          <w:sz w:val="25"/>
        </w:rPr>
      </w:pPr>
    </w:p>
    <w:p>
      <w:pPr>
        <w:pStyle w:val="ListParagraph"/>
        <w:numPr>
          <w:ilvl w:val="0"/>
          <w:numId w:val="325"/>
        </w:numPr>
        <w:tabs>
          <w:tab w:pos="383" w:val="left" w:leader="none"/>
        </w:tabs>
        <w:spacing w:line="230" w:lineRule="auto" w:before="0" w:after="0"/>
        <w:ind w:left="120" w:right="117" w:firstLine="0"/>
        <w:jc w:val="both"/>
        <w:rPr>
          <w:sz w:val="24"/>
        </w:rPr>
      </w:pPr>
      <w:r>
        <w:rPr>
          <w:sz w:val="24"/>
        </w:rPr>
        <w:t>Nếu vị ấy ước muốn: “Mong rằng với tâm của mình có thể biết được tâm của các loại chúng sanh khác, tâm của loài Người khác nhau như sau: “Tâm có tham, biết là tâm có tham. Tâm không tham, biết là tâm không tham. Tâm có sân biết là tâm có sân. Tâm không sân, biết là tâm không sân. Tâm có si biết là tâm có si. Tâm không si biết là tâm không si. Tâm chuyên chú biết là tâm chuyên chú. Tâm tán loạn biết là tâm tán loạn. Ðại hành tâm biết là đại hành tâm. Không phải đại hành tâm biết là không phải đại hành tâm. Tâm chưa vô thượng biết là tâm chưa vô thượng. Tâm vô thượng biết là tâm vô thượng. Tâm Thiền định biết là tâm thiền định. Tâm không thiền định biết là tâm không Thiền định. Tâm giải thoát biết là tâm giải thoát. Tâm không giải thoát biết là tâm không giải thoát””. Tại đấy, tại đấy, vị ấy có khả năng, có năng lực đạt đến trạng thái ấy, dầu thuộc loại xứ</w:t>
      </w:r>
      <w:r>
        <w:rPr>
          <w:spacing w:val="-7"/>
          <w:sz w:val="24"/>
        </w:rPr>
        <w:t> </w:t>
      </w:r>
      <w:r>
        <w:rPr>
          <w:sz w:val="24"/>
        </w:rPr>
        <w:t>nào.</w:t>
      </w:r>
    </w:p>
    <w:p>
      <w:pPr>
        <w:pStyle w:val="BodyText"/>
        <w:spacing w:before="6"/>
        <w:rPr>
          <w:sz w:val="25"/>
        </w:rPr>
      </w:pPr>
    </w:p>
    <w:p>
      <w:pPr>
        <w:pStyle w:val="ListParagraph"/>
        <w:numPr>
          <w:ilvl w:val="0"/>
          <w:numId w:val="325"/>
        </w:numPr>
        <w:tabs>
          <w:tab w:pos="371" w:val="left" w:leader="none"/>
        </w:tabs>
        <w:spacing w:line="230" w:lineRule="auto" w:before="0" w:after="0"/>
        <w:ind w:left="119" w:right="117" w:firstLine="0"/>
        <w:jc w:val="both"/>
        <w:rPr>
          <w:sz w:val="24"/>
        </w:rPr>
      </w:pPr>
      <w:r>
        <w:rPr>
          <w:sz w:val="24"/>
        </w:rPr>
        <w:t>Nếu vị ấy ước muốn: “Ta sẽ nhớ đến nhiều đời sống quá khứ, như một đời, hai đời, ba đời, bốn đời, năm đời, mười đời, hai mươi đời, ba mươi đời, bốn mươi đời, năm mươi đời, một trămđời, hai trăm đời, ngàn đời, nhiều hoại kiếp, nhiều thành kiếp, nhiều hoại và thành kiếp.” Vị ấy nhớ rằng: “Tại chỗ kia, ta có tên như thế này, dòng họ như thế này, giai cấp như thế này, đồ ăn như thế này, thọ khổ lạc như thế này, tuổi thọ đến mức thế này. Sau khi chết tại chỗ kia, ta được sinh ra tại chỗ nọ. Tại chỗ ấy, ta có tên như thế này, dòng họ như thế này, giai cấp như thế này, đồ ăn như thế này, tuổi thọ đến mức như thế này. Sau khi chết tại chỗ nọ, ta được sanh ở đây.” Tại chỗ, tại đấy, vị ấy có khả năng, có năng lực đạt đến trạng thái ấy, dầu thuộc loại xứ</w:t>
      </w:r>
      <w:r>
        <w:rPr>
          <w:spacing w:val="-6"/>
          <w:sz w:val="24"/>
        </w:rPr>
        <w:t> </w:t>
      </w:r>
      <w:r>
        <w:rPr>
          <w:sz w:val="24"/>
        </w:rPr>
        <w:t>nào.</w:t>
      </w:r>
    </w:p>
    <w:p>
      <w:pPr>
        <w:pStyle w:val="BodyText"/>
        <w:spacing w:before="5"/>
        <w:rPr>
          <w:sz w:val="25"/>
        </w:rPr>
      </w:pPr>
    </w:p>
    <w:p>
      <w:pPr>
        <w:pStyle w:val="ListParagraph"/>
        <w:numPr>
          <w:ilvl w:val="0"/>
          <w:numId w:val="325"/>
        </w:numPr>
        <w:tabs>
          <w:tab w:pos="488" w:val="left" w:leader="none"/>
        </w:tabs>
        <w:spacing w:line="230" w:lineRule="auto" w:before="0" w:after="0"/>
        <w:ind w:left="120" w:right="117" w:firstLine="0"/>
        <w:jc w:val="both"/>
        <w:rPr>
          <w:sz w:val="24"/>
        </w:rPr>
      </w:pPr>
      <w:r>
        <w:rPr>
          <w:sz w:val="24"/>
        </w:rPr>
        <w:t>Nếu vị ấy ước muốn: “Với thiên nhãn thanh tịnh siêu nhân, ta thấy sự từ bỏ và sanh khởi của chúng sanh. Ta biết rõ chúng sanh, người hạ liệt, kẻ cao sang, người đẹp đẽ, kẻ thô xấu, người may mắn, kẻ bất hạnh đều do hạnh nghiệp của họ. Các vị chúng sanh ấy làm những ác hạnh về thân, ác hạnh về lời, ác hạnh về ý, phỉ báng các bậc Thánh, theo tà kiến, tạo các nghiệp theo tà kiến. Những người này, sau khi thân hoại mạng chung phải sanh vào cõi dữ, ác thú, đọa xứ, địa ngục. Các vị chúng sanh nào làm những thiện hạnh về thân, ngữ và ý, không phỉ báng các bậc Thánh, theo chánh kiến, tạo các nghiệp theo chánh kiến. Những vị này sau khi thân hoại mạng chung, được sanh lên các cõi lành, cõi Trời, trên đời này. Như vậy, với thiên nhãn thuần tịnh siêu nhân, ta có thể thấy sự sống chết của chúng sanh. ta có thể rõ biết rằng chúng sanh, người hạ liệt, kẻ cao sang, người đẹp đẽ, kẻ thô xấu, người may mắn, kẻ bất hạnh đều do hạnh nghiệp của họ”. Tại đấy, tại đấy, vị ấy có khả năng, có năng lực đạt đến trạng thái ấy, dầu thuộc loại xứ</w:t>
      </w:r>
      <w:r>
        <w:rPr>
          <w:spacing w:val="-4"/>
          <w:sz w:val="24"/>
        </w:rPr>
        <w:t> </w:t>
      </w:r>
      <w:r>
        <w:rPr>
          <w:sz w:val="24"/>
        </w:rPr>
        <w:t>nào.</w:t>
      </w:r>
    </w:p>
    <w:p>
      <w:pPr>
        <w:spacing w:after="0" w:line="230" w:lineRule="auto"/>
        <w:jc w:val="both"/>
        <w:rPr>
          <w:sz w:val="24"/>
        </w:rPr>
        <w:sectPr>
          <w:pgSz w:w="12240" w:h="15840"/>
          <w:pgMar w:header="2" w:footer="0" w:top="980" w:bottom="280" w:left="960" w:right="960"/>
        </w:sectPr>
      </w:pPr>
    </w:p>
    <w:p>
      <w:pPr>
        <w:pStyle w:val="ListParagraph"/>
        <w:numPr>
          <w:ilvl w:val="0"/>
          <w:numId w:val="325"/>
        </w:numPr>
        <w:tabs>
          <w:tab w:pos="501" w:val="left" w:leader="none"/>
        </w:tabs>
        <w:spacing w:line="230" w:lineRule="auto" w:before="92" w:after="0"/>
        <w:ind w:left="120" w:right="117" w:hanging="1"/>
        <w:jc w:val="both"/>
        <w:rPr>
          <w:sz w:val="24"/>
        </w:rPr>
      </w:pPr>
      <w:r>
        <w:rPr>
          <w:sz w:val="24"/>
        </w:rPr>
        <w:t>Nếu vị ấy ước muốn: “Do đoạn diệt các lậu hoặc, ngay trong hiện tại, với thắng trí ta chứng ngộ, chứng đạt và an trú vô lậu tâm giải thoát, tuệ giải thoát.” Tại đấy, tại đấy, vị ấy có khả năng, có năng lực đạt đến trạng thái ấy, dầu thuộc loại xứ</w:t>
      </w:r>
      <w:r>
        <w:rPr>
          <w:spacing w:val="-8"/>
          <w:sz w:val="24"/>
        </w:rPr>
        <w:t> </w:t>
      </w:r>
      <w:r>
        <w:rPr>
          <w:sz w:val="24"/>
        </w:rPr>
        <w:t>nào.</w:t>
      </w:r>
    </w:p>
    <w:p>
      <w:pPr>
        <w:pStyle w:val="BodyText"/>
        <w:rPr>
          <w:sz w:val="25"/>
        </w:rPr>
      </w:pPr>
    </w:p>
    <w:p>
      <w:pPr>
        <w:pStyle w:val="ListParagraph"/>
        <w:numPr>
          <w:ilvl w:val="0"/>
          <w:numId w:val="323"/>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(24) Ác Giới</w:t>
      </w:r>
    </w:p>
    <w:p>
      <w:pPr>
        <w:pStyle w:val="BodyText"/>
        <w:spacing w:before="8"/>
        <w:rPr>
          <w:rFonts w:ascii="Verdana"/>
          <w:b/>
          <w:sz w:val="23"/>
        </w:rPr>
      </w:pPr>
    </w:p>
    <w:p>
      <w:pPr>
        <w:pStyle w:val="ListParagraph"/>
        <w:numPr>
          <w:ilvl w:val="0"/>
          <w:numId w:val="326"/>
        </w:numPr>
        <w:tabs>
          <w:tab w:pos="372" w:val="left" w:leader="none"/>
        </w:tabs>
        <w:spacing w:line="230" w:lineRule="auto" w:before="0" w:after="0"/>
        <w:ind w:left="120" w:right="117" w:firstLine="0"/>
        <w:jc w:val="both"/>
        <w:rPr>
          <w:sz w:val="24"/>
        </w:rPr>
      </w:pPr>
      <w:r>
        <w:rPr>
          <w:sz w:val="24"/>
        </w:rPr>
        <w:t>- Với người ác giới, này các Tỷ-kheo, với người phá giới, chánh định do vậy bị phá hoại. Khi chánh định không có mặt, với người chánh định bị phá hoại, như thật tri kiến do vậy bị phá hoại. Khi như thật tri kiến không có mặt, với người như thật tri kiến bị phá hoại, nhàm chán, ly tham do vậy bị phá hoại. Khi nhàm chán ly tham không có mặt, với người nhàm chán ly tham bị phá hoại, giải thoát tri kiến do vậy bị phá</w:t>
      </w:r>
      <w:r>
        <w:rPr>
          <w:spacing w:val="-2"/>
          <w:sz w:val="24"/>
        </w:rPr>
        <w:t> </w:t>
      </w:r>
      <w:r>
        <w:rPr>
          <w:sz w:val="24"/>
        </w:rPr>
        <w:t>hoại.</w:t>
      </w:r>
    </w:p>
    <w:p>
      <w:pPr>
        <w:pStyle w:val="BodyText"/>
        <w:spacing w:before="3"/>
        <w:rPr>
          <w:sz w:val="25"/>
        </w:rPr>
      </w:pPr>
    </w:p>
    <w:p>
      <w:pPr>
        <w:pStyle w:val="ListParagraph"/>
        <w:numPr>
          <w:ilvl w:val="0"/>
          <w:numId w:val="326"/>
        </w:numPr>
        <w:tabs>
          <w:tab w:pos="364" w:val="left" w:leader="none"/>
        </w:tabs>
        <w:spacing w:line="230" w:lineRule="auto" w:before="0" w:after="0"/>
        <w:ind w:left="119" w:right="117" w:firstLine="0"/>
        <w:jc w:val="both"/>
        <w:rPr>
          <w:sz w:val="24"/>
        </w:rPr>
      </w:pPr>
      <w:r>
        <w:rPr>
          <w:sz w:val="24"/>
        </w:rPr>
        <w:t>Ví như, này các Tỷ-kheo, một cây, với cành và lá bị phá hoại, thời đọt cây ấy không đi đến viên mãn, vỏ cây không đi đến viên mãn, giác cây không đi đến viên mãn, lõi cây không đi đến viên mãn. Cũng vậy, này các Tỷ-kheo, với người ác giới, với người phá giới, chánh định do vậy bị phá hoại. Khi chánh định không có mặt, với người chánh định bị phá hoại, như thật tri kiến nhân vậy bị phá hoại. Khi như thật tri kiến không có mặt, với người như thật tri kiến bị phá hoại, nhàm chán, ly tham do vậy bị phá hoại. Khi nhàm chán, ly tham không có mặt, với người nhàm chán ly tham bị phá hoại, giải thoát tri kiến do vậy bị phá hoại.</w:t>
      </w:r>
    </w:p>
    <w:p>
      <w:pPr>
        <w:pStyle w:val="BodyText"/>
        <w:spacing w:before="3"/>
        <w:rPr>
          <w:sz w:val="25"/>
        </w:rPr>
      </w:pPr>
    </w:p>
    <w:p>
      <w:pPr>
        <w:pStyle w:val="ListParagraph"/>
        <w:numPr>
          <w:ilvl w:val="0"/>
          <w:numId w:val="326"/>
        </w:numPr>
        <w:tabs>
          <w:tab w:pos="391" w:val="left" w:leader="none"/>
        </w:tabs>
        <w:spacing w:line="230" w:lineRule="auto" w:before="0" w:after="0"/>
        <w:ind w:left="119" w:right="117" w:firstLine="0"/>
        <w:jc w:val="both"/>
        <w:rPr>
          <w:sz w:val="24"/>
        </w:rPr>
      </w:pPr>
      <w:r>
        <w:rPr>
          <w:sz w:val="24"/>
        </w:rPr>
        <w:t>Với người có giới, này các Tỷ-kheo, với người gìn giữ giới, chánh định do vậy được đầy đủ. Do chánh định có mặt, với người chánh định được thành tựu, như thật tri kiến do vậy được thành tựu. Do như thật tri kiến có mặt, với người như thật tri kiến có mặt, nhàm chán, ly tham do vậy được thành tựu. Do nhàm chán, ly tham có mặt, với người nhàm chán ly tham được thành tựu, giải thoát tri kiến do vậy được thành</w:t>
      </w:r>
      <w:r>
        <w:rPr>
          <w:spacing w:val="-3"/>
          <w:sz w:val="24"/>
        </w:rPr>
        <w:t> </w:t>
      </w:r>
      <w:r>
        <w:rPr>
          <w:sz w:val="24"/>
        </w:rPr>
        <w:t>tựu.</w:t>
      </w:r>
    </w:p>
    <w:p>
      <w:pPr>
        <w:pStyle w:val="BodyText"/>
        <w:spacing w:before="2"/>
        <w:rPr>
          <w:sz w:val="25"/>
        </w:rPr>
      </w:pPr>
    </w:p>
    <w:p>
      <w:pPr>
        <w:pStyle w:val="ListParagraph"/>
        <w:numPr>
          <w:ilvl w:val="0"/>
          <w:numId w:val="326"/>
        </w:numPr>
        <w:tabs>
          <w:tab w:pos="361" w:val="left" w:leader="none"/>
        </w:tabs>
        <w:spacing w:line="230" w:lineRule="auto" w:before="0" w:after="0"/>
        <w:ind w:left="119" w:right="117" w:firstLine="0"/>
        <w:jc w:val="both"/>
        <w:rPr>
          <w:sz w:val="24"/>
        </w:rPr>
      </w:pPr>
      <w:r>
        <w:rPr>
          <w:sz w:val="24"/>
        </w:rPr>
        <w:t>Ví như, này các Tỷ-kheo, một cây, với cành và lá được đầy đủ, thời đọt cây ấy đi đến viên mãn vỏ cây đi đến viên mãn, giác cây đi đến viên mãn lõi cây đi đến viên mãn. Cũng vậy, này các Tỷ-kheo, với người có giới, với người giữ gìn giới, chánh định nhân vậy được đầy đủ. Do chánh định có mặt, với người chánh định được thành tựu, như thật tri kiến do vậy được thành tựu. Do như thật tri kiến có mặt, với người như thật tri kiến được thành tựu, nhàm chán, ly tham do vậy được thành tựu. Do nhàm chán, ly tham có mặt, với người nhàm chán, ly tham được thành tựu, giải thoát tri kiến do vậy được thành</w:t>
      </w:r>
      <w:r>
        <w:rPr>
          <w:spacing w:val="-30"/>
          <w:sz w:val="24"/>
        </w:rPr>
        <w:t> </w:t>
      </w:r>
      <w:r>
        <w:rPr>
          <w:sz w:val="24"/>
        </w:rPr>
        <w:t>tựu.</w:t>
      </w:r>
    </w:p>
    <w:p>
      <w:pPr>
        <w:pStyle w:val="BodyText"/>
        <w:spacing w:before="3"/>
        <w:rPr>
          <w:sz w:val="25"/>
        </w:rPr>
      </w:pPr>
    </w:p>
    <w:p>
      <w:pPr>
        <w:pStyle w:val="ListParagraph"/>
        <w:numPr>
          <w:ilvl w:val="0"/>
          <w:numId w:val="323"/>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(25) Nhiếp</w:t>
      </w:r>
      <w:r>
        <w:rPr>
          <w:rFonts w:ascii="Verdana" w:hAnsi="Verdana"/>
          <w:b/>
          <w:color w:val="008AF0"/>
          <w:spacing w:val="-2"/>
          <w:sz w:val="19"/>
        </w:rPr>
        <w:t> </w:t>
      </w:r>
      <w:r>
        <w:rPr>
          <w:rFonts w:ascii="Verdana" w:hAnsi="Verdana"/>
          <w:b/>
          <w:color w:val="008AF0"/>
          <w:sz w:val="19"/>
        </w:rPr>
        <w:t>Thọ</w:t>
      </w:r>
    </w:p>
    <w:p>
      <w:pPr>
        <w:pStyle w:val="BodyText"/>
        <w:spacing w:before="7"/>
        <w:rPr>
          <w:rFonts w:ascii="Verdana"/>
          <w:b/>
          <w:sz w:val="23"/>
        </w:rPr>
      </w:pPr>
    </w:p>
    <w:p>
      <w:pPr>
        <w:pStyle w:val="ListParagraph"/>
        <w:numPr>
          <w:ilvl w:val="0"/>
          <w:numId w:val="327"/>
        </w:numPr>
        <w:tabs>
          <w:tab w:pos="368" w:val="left" w:leader="none"/>
        </w:tabs>
        <w:spacing w:line="230" w:lineRule="auto" w:before="0" w:after="0"/>
        <w:ind w:left="120" w:right="118" w:firstLine="0"/>
        <w:jc w:val="both"/>
        <w:rPr>
          <w:sz w:val="24"/>
        </w:rPr>
      </w:pPr>
      <w:r>
        <w:rPr>
          <w:sz w:val="24"/>
        </w:rPr>
        <w:t>- Do nhiếp thọ năm chi phần, này các Tỷ-kheo, chánh tri kiến được thành thục với tâm giải thoát quả và với các lợi ích của tâm giải thoát quả và với các lợi ích của tâm giải thoát quả với tuệ giải thoát quả và với các lợi ích của tuệ giải thoát</w:t>
      </w:r>
      <w:r>
        <w:rPr>
          <w:spacing w:val="-5"/>
          <w:sz w:val="24"/>
        </w:rPr>
        <w:t> </w:t>
      </w:r>
      <w:r>
        <w:rPr>
          <w:sz w:val="24"/>
        </w:rPr>
        <w:t>quả.</w:t>
      </w:r>
    </w:p>
    <w:p>
      <w:pPr>
        <w:pStyle w:val="BodyText"/>
        <w:rPr>
          <w:sz w:val="25"/>
        </w:rPr>
      </w:pPr>
    </w:p>
    <w:p>
      <w:pPr>
        <w:pStyle w:val="ListParagraph"/>
        <w:numPr>
          <w:ilvl w:val="0"/>
          <w:numId w:val="327"/>
        </w:numPr>
        <w:tabs>
          <w:tab w:pos="373" w:val="left" w:leader="none"/>
        </w:tabs>
        <w:spacing w:line="230" w:lineRule="auto" w:before="1" w:after="0"/>
        <w:ind w:left="120" w:right="117" w:firstLine="0"/>
        <w:jc w:val="both"/>
        <w:rPr>
          <w:sz w:val="24"/>
        </w:rPr>
      </w:pPr>
      <w:r>
        <w:rPr>
          <w:sz w:val="24"/>
        </w:rPr>
        <w:t>Với năm pháp gì? Ở đây, này các Tỷ-kheo, chánh tri kiến được giới pháp nhiếp thọ, được văn nhiếp thọ, được luận nghị nhiếp thọ, được chỉ nhiếp thọ, được quán nhiếp thọ. Do được năm chi phần này nhiếp thọ, này các Tỷ-kheo, chánh tri kiến được thành tựu với tâm giải thoát quả và các lợi ích của tâm giải thoát quả, với tâm giải thoát quả, với tuệ giải thoát quả và các lợi ích của tuệ giải thoát</w:t>
      </w:r>
      <w:r>
        <w:rPr>
          <w:spacing w:val="-28"/>
          <w:sz w:val="24"/>
        </w:rPr>
        <w:t> </w:t>
      </w:r>
      <w:r>
        <w:rPr>
          <w:sz w:val="24"/>
        </w:rPr>
        <w:t>quả.</w:t>
      </w:r>
    </w:p>
    <w:p>
      <w:pPr>
        <w:pStyle w:val="BodyText"/>
        <w:spacing w:before="1"/>
        <w:rPr>
          <w:sz w:val="25"/>
        </w:rPr>
      </w:pPr>
    </w:p>
    <w:p>
      <w:pPr>
        <w:pStyle w:val="ListParagraph"/>
        <w:numPr>
          <w:ilvl w:val="0"/>
          <w:numId w:val="323"/>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(26) Giải Thoát Xứ</w:t>
      </w:r>
    </w:p>
    <w:p>
      <w:pPr>
        <w:pStyle w:val="BodyText"/>
        <w:spacing w:before="8"/>
        <w:rPr>
          <w:rFonts w:ascii="Verdana"/>
          <w:b/>
          <w:sz w:val="23"/>
        </w:rPr>
      </w:pPr>
    </w:p>
    <w:p>
      <w:pPr>
        <w:pStyle w:val="ListParagraph"/>
        <w:numPr>
          <w:ilvl w:val="0"/>
          <w:numId w:val="328"/>
        </w:numPr>
        <w:tabs>
          <w:tab w:pos="364" w:val="left" w:leader="none"/>
        </w:tabs>
        <w:spacing w:line="230" w:lineRule="auto" w:before="0" w:after="0"/>
        <w:ind w:left="119" w:right="119" w:firstLine="0"/>
        <w:jc w:val="both"/>
        <w:rPr>
          <w:sz w:val="24"/>
        </w:rPr>
      </w:pPr>
      <w:r>
        <w:rPr>
          <w:sz w:val="24"/>
        </w:rPr>
        <w:t>- Có năm giải thoát xứ này, này các Tỷ-kheo, ở đây vị Tỷ-kheo sống không phóng dật, nhiệt tâm, tinh cần, thời tâm chưa giải thoát được gỉai thoát, hay các lậu hoặc chưa được đoạn diệt hoàn toàn, đi đến đoạn diệt hoàn toàn, hay vô thượng an ổn khỏi các khổ ách chưa đạt, được đạt</w:t>
      </w:r>
      <w:r>
        <w:rPr>
          <w:spacing w:val="-13"/>
          <w:sz w:val="24"/>
        </w:rPr>
        <w:t> </w:t>
      </w:r>
      <w:r>
        <w:rPr>
          <w:sz w:val="24"/>
        </w:rPr>
        <w:t>đến.</w:t>
      </w:r>
    </w:p>
    <w:p>
      <w:pPr>
        <w:pStyle w:val="BodyText"/>
        <w:spacing w:before="3"/>
      </w:pPr>
    </w:p>
    <w:p>
      <w:pPr>
        <w:pStyle w:val="ListParagraph"/>
        <w:numPr>
          <w:ilvl w:val="0"/>
          <w:numId w:val="328"/>
        </w:numPr>
        <w:tabs>
          <w:tab w:pos="380" w:val="left" w:leader="none"/>
        </w:tabs>
        <w:spacing w:line="240" w:lineRule="auto" w:before="0" w:after="0"/>
        <w:ind w:left="379" w:right="0" w:hanging="260"/>
        <w:jc w:val="both"/>
        <w:rPr>
          <w:sz w:val="24"/>
        </w:rPr>
      </w:pPr>
      <w:r>
        <w:rPr>
          <w:sz w:val="24"/>
        </w:rPr>
        <w:t>Thế</w:t>
      </w:r>
      <w:r>
        <w:rPr>
          <w:spacing w:val="18"/>
          <w:sz w:val="24"/>
        </w:rPr>
        <w:t> </w:t>
      </w:r>
      <w:r>
        <w:rPr>
          <w:sz w:val="24"/>
        </w:rPr>
        <w:t>nào</w:t>
      </w:r>
      <w:r>
        <w:rPr>
          <w:spacing w:val="18"/>
          <w:sz w:val="24"/>
        </w:rPr>
        <w:t> </w:t>
      </w:r>
      <w:r>
        <w:rPr>
          <w:sz w:val="24"/>
        </w:rPr>
        <w:t>là</w:t>
      </w:r>
      <w:r>
        <w:rPr>
          <w:spacing w:val="18"/>
          <w:sz w:val="24"/>
        </w:rPr>
        <w:t> </w:t>
      </w:r>
      <w:r>
        <w:rPr>
          <w:sz w:val="24"/>
        </w:rPr>
        <w:t>năm?</w:t>
      </w:r>
      <w:r>
        <w:rPr>
          <w:spacing w:val="20"/>
          <w:sz w:val="24"/>
        </w:rPr>
        <w:t> </w:t>
      </w:r>
      <w:r>
        <w:rPr>
          <w:sz w:val="24"/>
        </w:rPr>
        <w:t>Ở</w:t>
      </w:r>
      <w:r>
        <w:rPr>
          <w:spacing w:val="17"/>
          <w:sz w:val="24"/>
        </w:rPr>
        <w:t> </w:t>
      </w:r>
      <w:r>
        <w:rPr>
          <w:sz w:val="24"/>
        </w:rPr>
        <w:t>đây,</w:t>
      </w:r>
      <w:r>
        <w:rPr>
          <w:spacing w:val="18"/>
          <w:sz w:val="24"/>
        </w:rPr>
        <w:t> </w:t>
      </w:r>
      <w:r>
        <w:rPr>
          <w:sz w:val="24"/>
        </w:rPr>
        <w:t>này</w:t>
      </w:r>
      <w:r>
        <w:rPr>
          <w:spacing w:val="18"/>
          <w:sz w:val="24"/>
        </w:rPr>
        <w:t> </w:t>
      </w:r>
      <w:r>
        <w:rPr>
          <w:sz w:val="24"/>
        </w:rPr>
        <w:t>các</w:t>
      </w:r>
      <w:r>
        <w:rPr>
          <w:spacing w:val="18"/>
          <w:sz w:val="24"/>
        </w:rPr>
        <w:t> </w:t>
      </w:r>
      <w:r>
        <w:rPr>
          <w:sz w:val="24"/>
        </w:rPr>
        <w:t>Tỷ-kheo,</w:t>
      </w:r>
      <w:r>
        <w:rPr>
          <w:spacing w:val="19"/>
          <w:sz w:val="24"/>
        </w:rPr>
        <w:t> </w:t>
      </w:r>
      <w:r>
        <w:rPr>
          <w:sz w:val="24"/>
        </w:rPr>
        <w:t>bậc</w:t>
      </w:r>
      <w:r>
        <w:rPr>
          <w:spacing w:val="18"/>
          <w:sz w:val="24"/>
        </w:rPr>
        <w:t> </w:t>
      </w:r>
      <w:r>
        <w:rPr>
          <w:sz w:val="24"/>
        </w:rPr>
        <w:t>Ðạo</w:t>
      </w:r>
      <w:r>
        <w:rPr>
          <w:spacing w:val="18"/>
          <w:sz w:val="24"/>
        </w:rPr>
        <w:t> </w:t>
      </w:r>
      <w:r>
        <w:rPr>
          <w:sz w:val="24"/>
        </w:rPr>
        <w:t>Sư</w:t>
      </w:r>
      <w:r>
        <w:rPr>
          <w:spacing w:val="18"/>
          <w:sz w:val="24"/>
        </w:rPr>
        <w:t> </w:t>
      </w:r>
      <w:r>
        <w:rPr>
          <w:sz w:val="24"/>
        </w:rPr>
        <w:t>hay</w:t>
      </w:r>
      <w:r>
        <w:rPr>
          <w:spacing w:val="18"/>
          <w:sz w:val="24"/>
        </w:rPr>
        <w:t> </w:t>
      </w:r>
      <w:r>
        <w:rPr>
          <w:sz w:val="24"/>
        </w:rPr>
        <w:t>một</w:t>
      </w:r>
      <w:r>
        <w:rPr>
          <w:spacing w:val="17"/>
          <w:sz w:val="24"/>
        </w:rPr>
        <w:t> </w:t>
      </w:r>
      <w:r>
        <w:rPr>
          <w:sz w:val="24"/>
        </w:rPr>
        <w:t>vị</w:t>
      </w:r>
      <w:r>
        <w:rPr>
          <w:spacing w:val="17"/>
          <w:sz w:val="24"/>
        </w:rPr>
        <w:t> </w:t>
      </w:r>
      <w:r>
        <w:rPr>
          <w:sz w:val="24"/>
        </w:rPr>
        <w:t>đồng</w:t>
      </w:r>
      <w:r>
        <w:rPr>
          <w:spacing w:val="19"/>
          <w:sz w:val="24"/>
        </w:rPr>
        <w:t> </w:t>
      </w:r>
      <w:r>
        <w:rPr>
          <w:sz w:val="24"/>
        </w:rPr>
        <w:t>Phạm</w:t>
      </w:r>
      <w:r>
        <w:rPr>
          <w:spacing w:val="17"/>
          <w:sz w:val="24"/>
        </w:rPr>
        <w:t> </w:t>
      </w:r>
      <w:r>
        <w:rPr>
          <w:sz w:val="24"/>
        </w:rPr>
        <w:t>hạnh</w:t>
      </w:r>
      <w:r>
        <w:rPr>
          <w:spacing w:val="19"/>
          <w:sz w:val="24"/>
        </w:rPr>
        <w:t> </w:t>
      </w:r>
      <w:r>
        <w:rPr>
          <w:sz w:val="24"/>
        </w:rPr>
        <w:t>đóng</w:t>
      </w:r>
      <w:r>
        <w:rPr>
          <w:spacing w:val="18"/>
          <w:sz w:val="24"/>
        </w:rPr>
        <w:t> </w:t>
      </w:r>
      <w:r>
        <w:rPr>
          <w:sz w:val="24"/>
        </w:rPr>
        <w:t>vai</w:t>
      </w:r>
      <w:r>
        <w:rPr>
          <w:spacing w:val="19"/>
          <w:sz w:val="24"/>
        </w:rPr>
        <w:t> </w:t>
      </w:r>
      <w:r>
        <w:rPr>
          <w:sz w:val="24"/>
        </w:rPr>
        <w:t>trò</w:t>
      </w:r>
      <w:r>
        <w:rPr>
          <w:spacing w:val="18"/>
          <w:sz w:val="24"/>
        </w:rPr>
        <w:t> </w:t>
      </w:r>
      <w:r>
        <w:rPr>
          <w:sz w:val="24"/>
        </w:rPr>
        <w:t>vị</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Ðạo Sư thuyết pháp cho vị Tỷ-kheo. Tùy theo bậc Ðạo Sư, hay một vị đồng Phạm hạnh đóng vai trò vị Ðạo Sư thuyết pháp cho vị Tỷ-kheo như thế nào, nhu thế nào,tùy theo như vậy, như vậy, vị Tỷ-kheo tín thọ về nghĩa và tín thọ về pháp trong pháp ấy. Do vị ấy tín thọ về nghĩa, tín thọ về pháp, nên hân hoan sanh. Do hân hoan, nên hỷ sanh. Do ý hoan hỷ, thân được khinh an. Do thân được khinh an, vị ấy cảm giác lạc thọ. Do lạc thọ, tâm được định tĩnh. Ðây là giải thoát xứ thứ nhất; ở đấy, vị Tỷ-kheo sống không phóng dật, nhiệt tâm, tinh cần, thời tâm chưa giải thoát được giải thoát, hay các lậu hoặc chưa được đoạn diệt hoàn toàn, đi đến đoạn diệt hoàn toàn, hay vô thượng an ổn khỏi các khổ ách chưa đạt, được đạt tới.</w:t>
      </w:r>
    </w:p>
    <w:p>
      <w:pPr>
        <w:pStyle w:val="BodyText"/>
        <w:spacing w:before="3"/>
        <w:rPr>
          <w:sz w:val="25"/>
        </w:rPr>
      </w:pPr>
    </w:p>
    <w:p>
      <w:pPr>
        <w:pStyle w:val="ListParagraph"/>
        <w:numPr>
          <w:ilvl w:val="0"/>
          <w:numId w:val="328"/>
        </w:numPr>
        <w:tabs>
          <w:tab w:pos="382" w:val="left" w:leader="none"/>
        </w:tabs>
        <w:spacing w:line="230" w:lineRule="auto" w:before="0" w:after="0"/>
        <w:ind w:left="119" w:right="117" w:firstLine="0"/>
        <w:jc w:val="both"/>
        <w:rPr>
          <w:sz w:val="24"/>
        </w:rPr>
      </w:pPr>
      <w:r>
        <w:rPr>
          <w:sz w:val="24"/>
        </w:rPr>
        <w:t>Lại nữa, này các Tỷ-kheo, bậc Ðạo Sư hay một vị đồng Phạm hạnh đóng vai trò vị Ðạo Sư không thuyết pháp cho vị Tỷ-kheo. Và vị Tỷ-kheo ấy thuyết pháp rộng rãi cho các người khác như đã được nghe, như đã được học thuộc lòng. Vị Tỷ-kheo ấy thuyết pháp rộng rãi cho các người khác như đã được nghe, như đã được học thuộc lòng, như thế nào, như thế nào, tùy theo như vậy, như vậy, vị ấy tín thọ về nghĩa và tín thọ về pháp trong pháp ấy. Do vị ấy tín thọ về nghĩa, tín thọ về pháp nên hân hoan sanh. Do hân hoan sanh nên hỷ sanh... tâm được định tĩnh. Ðây là giải thoát xứ thứ hai, ở đây vị Tỷ-kheo sống không phóng dật, nhiệt tâm... được đạt</w:t>
      </w:r>
      <w:r>
        <w:rPr>
          <w:spacing w:val="-4"/>
          <w:sz w:val="24"/>
        </w:rPr>
        <w:t> </w:t>
      </w:r>
      <w:r>
        <w:rPr>
          <w:sz w:val="24"/>
        </w:rPr>
        <w:t>tới.</w:t>
      </w:r>
    </w:p>
    <w:p>
      <w:pPr>
        <w:pStyle w:val="BodyText"/>
        <w:spacing w:before="5"/>
        <w:rPr>
          <w:sz w:val="25"/>
        </w:rPr>
      </w:pPr>
    </w:p>
    <w:p>
      <w:pPr>
        <w:pStyle w:val="ListParagraph"/>
        <w:numPr>
          <w:ilvl w:val="0"/>
          <w:numId w:val="328"/>
        </w:numPr>
        <w:tabs>
          <w:tab w:pos="382" w:val="left" w:leader="none"/>
        </w:tabs>
        <w:spacing w:line="230" w:lineRule="auto" w:before="0" w:after="0"/>
        <w:ind w:left="119" w:right="117" w:firstLine="0"/>
        <w:jc w:val="both"/>
        <w:rPr>
          <w:sz w:val="24"/>
        </w:rPr>
      </w:pPr>
      <w:r>
        <w:rPr>
          <w:sz w:val="24"/>
        </w:rPr>
        <w:t>Lại nữa, này các Tỷ-kheo, bậc Ðạo Sư hay một vị đồng Phạm hạnh đóng vai trò vị Ðạo Sư không thuyết pháp cho vị Tỷ-kheo. Vị Tỷ-kheo ấy không thuyết pháp một cách rộng rãi cho các người khác như đã được nghe, như đã được học thuộc lòng. Vị ấy đọc tụng pháp một cách rộng rãi như đã được nghe, như đã được học thuộc lòng. Vị Tỷ-kheo ấy, này các Tỷ-kheo đọc tụng pháp như vậy, như đã được nghe, như đã được học thuộc lòng, một cách rộng rãi như thế nào, như thế nào, tùy theo như vậy, như vậy vị Tỷ-kheo ấy tín thọ về nghĩa và tín thọ về pháp trong pháp ấy. Do vị ấy tín thọ về nghĩa, tín thọ về pháp nên hân hoan sanh. Do hân hoan, nên hỷ sanh... tâm được định tĩnh. Ðây là giải thoát xứ thứ ba, ở đây vị Tỷ-kheo sống không phóng dật, nhiệt tâm... được đạt</w:t>
      </w:r>
      <w:r>
        <w:rPr>
          <w:spacing w:val="-9"/>
          <w:sz w:val="24"/>
        </w:rPr>
        <w:t> </w:t>
      </w:r>
      <w:r>
        <w:rPr>
          <w:sz w:val="24"/>
        </w:rPr>
        <w:t>tới.</w:t>
      </w:r>
    </w:p>
    <w:p>
      <w:pPr>
        <w:pStyle w:val="BodyText"/>
        <w:spacing w:before="5"/>
        <w:rPr>
          <w:sz w:val="25"/>
        </w:rPr>
      </w:pPr>
    </w:p>
    <w:p>
      <w:pPr>
        <w:pStyle w:val="ListParagraph"/>
        <w:numPr>
          <w:ilvl w:val="0"/>
          <w:numId w:val="328"/>
        </w:numPr>
        <w:tabs>
          <w:tab w:pos="380" w:val="left" w:leader="none"/>
        </w:tabs>
        <w:spacing w:line="230" w:lineRule="auto" w:before="0" w:after="0"/>
        <w:ind w:left="119" w:right="117" w:firstLine="0"/>
        <w:jc w:val="both"/>
        <w:rPr>
          <w:sz w:val="24"/>
        </w:rPr>
      </w:pPr>
      <w:r>
        <w:rPr>
          <w:sz w:val="24"/>
        </w:rPr>
        <w:t>Lại nữa, này các Tỷ-kheo, bậc Ðạo Sư hay một vị đồng Phạm hạnh đóng vai trò vị Ðạo Sư, không thuyết pháp cho vị Tỷ-kheo. Vị Tỷ-kheo ấy không thuyết pháp như đã được nghe, như đã được học thuộc lòng một cách rộng rãi cho người khác. Vị ấy không đọc tụng pháp một cách rộng rãi như đã nghe, như đã được học thuộc lòng. Nhưng vị ấy với tâm tùy tầm, tùy tự, với ý quán sát pháp như đã được nghe, như đã được đọc tụng. Vị Tỷ-kheo ấy, này các Tỷ-kheo, do với tâm tùy tầm, tùy tứ, với ý quán sát pháp như đã được nghe, như đã được đọc tụng như thế nào, như thế nào, tùy theo như vậy, như vậy, vị Tỷ-kheo ấy tín thọ về nghĩa, tín thọ về pháp trong pháp ấy. Do vị ấy tín thọ về nghĩa, tín thọ về pháp, nên hân hoan sanh. Do hân hoan, nên hỷ sanh... tâm được định tĩnh. Ðây là giải thoát xứ thứ tư, ở đây vị Tỷ-kheo sống không phóng dật, nhiệt tâm... được đạt</w:t>
      </w:r>
      <w:r>
        <w:rPr>
          <w:spacing w:val="-9"/>
          <w:sz w:val="24"/>
        </w:rPr>
        <w:t> </w:t>
      </w:r>
      <w:r>
        <w:rPr>
          <w:sz w:val="24"/>
        </w:rPr>
        <w:t>tới.</w:t>
      </w:r>
    </w:p>
    <w:p>
      <w:pPr>
        <w:pStyle w:val="BodyText"/>
        <w:spacing w:before="5"/>
        <w:rPr>
          <w:sz w:val="25"/>
        </w:rPr>
      </w:pPr>
    </w:p>
    <w:p>
      <w:pPr>
        <w:pStyle w:val="ListParagraph"/>
        <w:numPr>
          <w:ilvl w:val="0"/>
          <w:numId w:val="328"/>
        </w:numPr>
        <w:tabs>
          <w:tab w:pos="366" w:val="left" w:leader="none"/>
        </w:tabs>
        <w:spacing w:line="230" w:lineRule="auto" w:before="0" w:after="0"/>
        <w:ind w:left="119" w:right="118" w:firstLine="0"/>
        <w:jc w:val="both"/>
        <w:rPr>
          <w:sz w:val="24"/>
        </w:rPr>
      </w:pPr>
      <w:r>
        <w:rPr>
          <w:sz w:val="24"/>
        </w:rPr>
        <w:t>Lại nữa, này các Tỷ-kheo, bậc Ðạo Sư hay một vị đồng Phạm hạnh đóng vai vị Ðạo Sư không thuyết pháp cho vị Tỷ-kheo. Vị Tỷ-kheo ấy không thuyết pháp một cách rộng rãi cho các người khác, như đã được nghe, như đã được học thuộc lòng. Vị ấy không đọc tụng pháp ấy một cách rộng rãi, như đã được nghe, như đã được học thuộc lòng. Vị ấy không với tâm tùy tầm, tùy tứ, với ý quán sát pháp như đã được nghe, như đã học thuộc lòng. Vị ấy pháp như đã được nghe, như đã học thuộc lòng. Nhưng vị ấy khéo nắm giữ một định tướng, khéo tác ý, khéo thọ trì, khéo thông đạt với trí tuệ như thế nào, như thế nào, tùy theo như vậy, như vậy, vị ấy tín thọ về nghĩa, tín thọ về pháp trong pháp ấy. Do vị ấy tín thọ về nghĩa, tín thọ về pháp nên hân hoan. Do hân hoan, nên hỷ sanh... tâm được định tĩnh. Ðây là giải thoát xứ thứ năm, ở đây, vị Tỷ-kheo sống không phóng dật, nhiệt tâm... được đạt</w:t>
      </w:r>
      <w:r>
        <w:rPr>
          <w:spacing w:val="-13"/>
          <w:sz w:val="24"/>
        </w:rPr>
        <w:t> </w:t>
      </w:r>
      <w:r>
        <w:rPr>
          <w:sz w:val="24"/>
        </w:rPr>
        <w:t>tới.</w:t>
      </w:r>
    </w:p>
    <w:p>
      <w:pPr>
        <w:pStyle w:val="BodyText"/>
        <w:spacing w:before="7"/>
        <w:rPr>
          <w:sz w:val="25"/>
        </w:rPr>
      </w:pPr>
    </w:p>
    <w:p>
      <w:pPr>
        <w:pStyle w:val="ListParagraph"/>
        <w:numPr>
          <w:ilvl w:val="0"/>
          <w:numId w:val="328"/>
        </w:numPr>
        <w:tabs>
          <w:tab w:pos="372" w:val="left" w:leader="none"/>
        </w:tabs>
        <w:spacing w:line="230" w:lineRule="auto" w:before="0" w:after="0"/>
        <w:ind w:left="120" w:right="117" w:firstLine="0"/>
        <w:jc w:val="both"/>
        <w:rPr>
          <w:sz w:val="24"/>
        </w:rPr>
      </w:pPr>
      <w:r>
        <w:rPr>
          <w:sz w:val="24"/>
        </w:rPr>
        <w:t>Có năm giải thoát xứ này, này các Tỷ-kheo, ở đây vị Tỷ-kheo sống không phóng dật, nhiệt tâm, tính cần, thời tâm chưa giải thoát, dược giải thoát, hay các lậu hoặc chưa đoạn diệt hoàn toàn, đi đến đoạn diệt hoàn toàn, hay vô thượng an ổn khỏi các khổ ách chưa đạt, được đạt</w:t>
      </w:r>
      <w:r>
        <w:rPr>
          <w:spacing w:val="-13"/>
          <w:sz w:val="24"/>
        </w:rPr>
        <w:t> </w:t>
      </w:r>
      <w:r>
        <w:rPr>
          <w:sz w:val="24"/>
        </w:rPr>
        <w:t>đến.</w:t>
      </w:r>
    </w:p>
    <w:p>
      <w:pPr>
        <w:pStyle w:val="BodyText"/>
        <w:rPr>
          <w:sz w:val="25"/>
        </w:rPr>
      </w:pPr>
    </w:p>
    <w:p>
      <w:pPr>
        <w:pStyle w:val="ListParagraph"/>
        <w:numPr>
          <w:ilvl w:val="0"/>
          <w:numId w:val="323"/>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(27)</w:t>
      </w:r>
      <w:r>
        <w:rPr>
          <w:rFonts w:ascii="Verdana" w:hAnsi="Verdana"/>
          <w:b/>
          <w:color w:val="008AF0"/>
          <w:spacing w:val="1"/>
          <w:sz w:val="19"/>
        </w:rPr>
        <w:t> </w:t>
      </w:r>
      <w:r>
        <w:rPr>
          <w:rFonts w:ascii="Verdana" w:hAnsi="Verdana"/>
          <w:b/>
          <w:color w:val="008AF0"/>
          <w:sz w:val="19"/>
        </w:rPr>
        <w:t>Ðịnh</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329"/>
        </w:numPr>
        <w:tabs>
          <w:tab w:pos="380" w:val="left" w:leader="none"/>
        </w:tabs>
        <w:spacing w:line="232" w:lineRule="auto" w:before="89" w:after="0"/>
        <w:ind w:left="120" w:right="117" w:hanging="1"/>
        <w:jc w:val="both"/>
        <w:rPr>
          <w:sz w:val="24"/>
        </w:rPr>
      </w:pPr>
      <w:r>
        <w:rPr>
          <w:sz w:val="24"/>
        </w:rPr>
        <w:t>- Này các Tỷ-kheo, thông minh, thường niệm, hãy tu tập vô lượng định. Với ai thông minh thường niệm, tu tập vô lượng định, tự mỗi người ấy khởi lên năm trí. Thế nào là</w:t>
      </w:r>
      <w:r>
        <w:rPr>
          <w:spacing w:val="-8"/>
          <w:sz w:val="24"/>
        </w:rPr>
        <w:t> </w:t>
      </w:r>
      <w:r>
        <w:rPr>
          <w:sz w:val="24"/>
        </w:rPr>
        <w:t>năm?</w:t>
      </w:r>
    </w:p>
    <w:p>
      <w:pPr>
        <w:pStyle w:val="BodyText"/>
        <w:spacing w:before="8"/>
      </w:pPr>
    </w:p>
    <w:p>
      <w:pPr>
        <w:pStyle w:val="ListParagraph"/>
        <w:numPr>
          <w:ilvl w:val="0"/>
          <w:numId w:val="329"/>
        </w:numPr>
        <w:tabs>
          <w:tab w:pos="361" w:val="left" w:leader="none"/>
        </w:tabs>
        <w:spacing w:line="230" w:lineRule="auto" w:before="1" w:after="0"/>
        <w:ind w:left="120" w:right="118" w:firstLine="0"/>
        <w:jc w:val="both"/>
        <w:rPr>
          <w:sz w:val="24"/>
        </w:rPr>
      </w:pPr>
      <w:r>
        <w:rPr>
          <w:sz w:val="24"/>
        </w:rPr>
        <w:t>Ðịnh này hiện tại lạc và tương lai có quả dị thục lạc, trong mỗi người, trí (như vậy) khởi lên. Ðịnh này thuộc bậc Thánh, không thuộc vật chất, trong mỗi người, trí (như vậy) khởi lên. Ðịnh này không do người ác thực hiện, trong mỗi người, trí (như vậy) khởi lên. Ðịnh này an tịnh, thù diệu đem đến khinh an, đạt được nhất tâm, không phải là sự chế ngự gò ép thường xuyên, trong mỗi người, trí (như vậy) khởi lên: “An tịnh, ta nhập định này. An tịnh, ta xuất khỏi định này”, trong mỗi người trí (như vậy) khởi lên.</w:t>
      </w:r>
    </w:p>
    <w:p>
      <w:pPr>
        <w:pStyle w:val="BodyText"/>
        <w:spacing w:before="3"/>
        <w:rPr>
          <w:sz w:val="25"/>
        </w:rPr>
      </w:pPr>
    </w:p>
    <w:p>
      <w:pPr>
        <w:pStyle w:val="BodyText"/>
        <w:spacing w:line="230" w:lineRule="auto"/>
        <w:ind w:left="120"/>
      </w:pPr>
      <w:r>
        <w:rPr/>
        <w:t>Này các Tỷ-kheo, thông minh, thường niệm, hãy tu tập vô lượng định. Với ai thông minh, thường niệm, hãy tu tập vô lượng định, tự mỗi người ấy, khởi lên năm trí này.</w:t>
      </w:r>
    </w:p>
    <w:p>
      <w:pPr>
        <w:pStyle w:val="BodyText"/>
        <w:spacing w:before="10"/>
      </w:pPr>
    </w:p>
    <w:p>
      <w:pPr>
        <w:pStyle w:val="ListParagraph"/>
        <w:numPr>
          <w:ilvl w:val="0"/>
          <w:numId w:val="323"/>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(28) Năm Chi</w:t>
      </w:r>
      <w:r>
        <w:rPr>
          <w:rFonts w:ascii="Verdana" w:hAnsi="Verdana"/>
          <w:b/>
          <w:color w:val="008AF0"/>
          <w:spacing w:val="1"/>
          <w:sz w:val="19"/>
        </w:rPr>
        <w:t> </w:t>
      </w:r>
      <w:r>
        <w:rPr>
          <w:rFonts w:ascii="Verdana" w:hAnsi="Verdana"/>
          <w:b/>
          <w:color w:val="008AF0"/>
          <w:sz w:val="19"/>
        </w:rPr>
        <w:t>Phần</w:t>
      </w:r>
    </w:p>
    <w:p>
      <w:pPr>
        <w:pStyle w:val="BodyText"/>
        <w:spacing w:before="5"/>
        <w:rPr>
          <w:rFonts w:ascii="Verdana"/>
          <w:b/>
          <w:sz w:val="23"/>
        </w:rPr>
      </w:pPr>
    </w:p>
    <w:p>
      <w:pPr>
        <w:pStyle w:val="ListParagraph"/>
        <w:numPr>
          <w:ilvl w:val="0"/>
          <w:numId w:val="330"/>
        </w:numPr>
        <w:tabs>
          <w:tab w:pos="378" w:val="left" w:leader="none"/>
        </w:tabs>
        <w:spacing w:line="232" w:lineRule="auto" w:before="1" w:after="0"/>
        <w:ind w:left="120" w:right="119" w:firstLine="0"/>
        <w:jc w:val="both"/>
        <w:rPr>
          <w:sz w:val="24"/>
        </w:rPr>
      </w:pPr>
      <w:r>
        <w:rPr>
          <w:sz w:val="24"/>
        </w:rPr>
        <w:t>- Này các Tỷ-kheo, Ta sẽ thuyết giảng sự tu tập Thánh chánh định gồm có năm chi phần. Hãy lắng nghe và suy nghiệm kỹ. Ta sẽ</w:t>
      </w:r>
      <w:r>
        <w:rPr>
          <w:spacing w:val="-4"/>
          <w:sz w:val="24"/>
        </w:rPr>
        <w:t> </w:t>
      </w:r>
      <w:r>
        <w:rPr>
          <w:sz w:val="24"/>
        </w:rPr>
        <w:t>giảng.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20"/>
      </w:pPr>
      <w:r>
        <w:rPr/>
        <w:t>Các Tỷ-kheo ấy vâng đáp Thế Tôn. Thế Tôn nói như sau:</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như thế nào là sự tu tập Thánh chánh định gồm có năm chi</w:t>
      </w:r>
      <w:r>
        <w:rPr>
          <w:spacing w:val="-11"/>
          <w:sz w:val="24"/>
        </w:rPr>
        <w:t> </w:t>
      </w:r>
      <w:r>
        <w:rPr>
          <w:sz w:val="24"/>
        </w:rPr>
        <w:t>phần?</w:t>
      </w:r>
    </w:p>
    <w:p>
      <w:pPr>
        <w:pStyle w:val="BodyText"/>
        <w:spacing w:before="8"/>
      </w:pPr>
    </w:p>
    <w:p>
      <w:pPr>
        <w:pStyle w:val="ListParagraph"/>
        <w:numPr>
          <w:ilvl w:val="0"/>
          <w:numId w:val="330"/>
        </w:numPr>
        <w:tabs>
          <w:tab w:pos="373" w:val="left" w:leader="none"/>
        </w:tabs>
        <w:spacing w:line="230" w:lineRule="auto" w:before="0" w:after="0"/>
        <w:ind w:left="120" w:right="119" w:firstLine="0"/>
        <w:jc w:val="both"/>
        <w:rPr>
          <w:sz w:val="24"/>
        </w:rPr>
      </w:pPr>
      <w:r>
        <w:rPr>
          <w:sz w:val="24"/>
        </w:rPr>
        <w:t>Ở đây, này các Tỷ-kheo, Tỷ-kheo ly dục... chứng đạt và an trú Thiền thứ nhất với tầm, với tứ. Vị ấy thấm nhuần, tẩm ướt, làm cho sung mãn, tràn đầy thân mình với hỷ lạc do ly dục sanh, không một chỗ nào trên toàn thân không được hỷ lạc do ly dục sanh ấy thấm</w:t>
      </w:r>
      <w:r>
        <w:rPr>
          <w:spacing w:val="-9"/>
          <w:sz w:val="24"/>
        </w:rPr>
        <w:t> </w:t>
      </w:r>
      <w:r>
        <w:rPr>
          <w:sz w:val="24"/>
        </w:rPr>
        <w:t>nhuần.</w:t>
      </w:r>
    </w:p>
    <w:p>
      <w:pPr>
        <w:pStyle w:val="BodyText"/>
        <w:rPr>
          <w:sz w:val="25"/>
        </w:rPr>
      </w:pPr>
    </w:p>
    <w:p>
      <w:pPr>
        <w:pStyle w:val="ListParagraph"/>
        <w:numPr>
          <w:ilvl w:val="0"/>
          <w:numId w:val="330"/>
        </w:numPr>
        <w:tabs>
          <w:tab w:pos="374" w:val="left" w:leader="none"/>
        </w:tabs>
        <w:spacing w:line="230" w:lineRule="auto" w:before="0" w:after="0"/>
        <w:ind w:left="120" w:right="118" w:firstLine="0"/>
        <w:jc w:val="both"/>
        <w:rPr>
          <w:sz w:val="24"/>
        </w:rPr>
      </w:pPr>
      <w:r>
        <w:rPr>
          <w:sz w:val="24"/>
        </w:rPr>
        <w:t>Ví như, này các Tỷ-kheo, như một người hầu tắm hay đệ tử hầu tắm, sau khi rắc bột tắm trong thau bằng đồng, liền nhồi bột ấy với nước. Cục bột tắm ấy được thấm nhuần nước ướt, trào trộn với nước  ướt, thấm ướt cả trong lẫn ngoài với nước, nhưng không chảy thành giọt. Cũng vậy, này các Tỷ-kheo, vị Tỷ-kheo thấm nhuần, tẩm ướt, làm cho dung mãn, tràn đầy thân này với hỷ lạc do ly dục sanh, không một chỗ nào trên toàn thân không được hỷ lạc do ly dục sanh ấy thấm</w:t>
      </w:r>
      <w:r>
        <w:rPr>
          <w:spacing w:val="-11"/>
          <w:sz w:val="24"/>
        </w:rPr>
        <w:t> </w:t>
      </w:r>
      <w:r>
        <w:rPr>
          <w:sz w:val="24"/>
        </w:rPr>
        <w:t>nhuần.</w:t>
      </w:r>
    </w:p>
    <w:p>
      <w:pPr>
        <w:pStyle w:val="BodyText"/>
        <w:spacing w:before="5"/>
      </w:pPr>
    </w:p>
    <w:p>
      <w:pPr>
        <w:pStyle w:val="BodyText"/>
        <w:ind w:left="120"/>
      </w:pPr>
      <w:r>
        <w:rPr/>
        <w:t>Ðây là sự tu tập thứ nhất về Thánh chánh định gồm có năm chi phần.</w:t>
      </w:r>
    </w:p>
    <w:p>
      <w:pPr>
        <w:pStyle w:val="BodyText"/>
        <w:spacing w:before="8"/>
      </w:pPr>
    </w:p>
    <w:p>
      <w:pPr>
        <w:pStyle w:val="ListParagraph"/>
        <w:numPr>
          <w:ilvl w:val="0"/>
          <w:numId w:val="330"/>
        </w:numPr>
        <w:tabs>
          <w:tab w:pos="365" w:val="left" w:leader="none"/>
        </w:tabs>
        <w:spacing w:line="230" w:lineRule="auto" w:before="0" w:after="0"/>
        <w:ind w:left="119" w:right="119" w:firstLine="0"/>
        <w:jc w:val="both"/>
        <w:rPr>
          <w:sz w:val="24"/>
        </w:rPr>
      </w:pPr>
      <w:r>
        <w:rPr>
          <w:sz w:val="24"/>
        </w:rPr>
        <w:t>Lại nữa, này các Tỷ-kheo, vị Tỷ-kheo làm cho tịnh chỉ tầm và tứ... chứng đạt và an trú Thiền thứ hai. Vị ấy thấm nhuần, tẩm ướt, làm cho sung mãn, tràn đầy thân này với hỷ lạc do định sanh, không một chỗ nào trên toàn thân không được hỷ lạc do định sanh ấy thấm</w:t>
      </w:r>
      <w:r>
        <w:rPr>
          <w:spacing w:val="-8"/>
          <w:sz w:val="24"/>
        </w:rPr>
        <w:t> </w:t>
      </w:r>
      <w:r>
        <w:rPr>
          <w:sz w:val="24"/>
        </w:rPr>
        <w:t>nhuần.</w:t>
      </w:r>
    </w:p>
    <w:p>
      <w:pPr>
        <w:pStyle w:val="BodyText"/>
        <w:rPr>
          <w:sz w:val="25"/>
        </w:rPr>
      </w:pPr>
    </w:p>
    <w:p>
      <w:pPr>
        <w:pStyle w:val="ListParagraph"/>
        <w:numPr>
          <w:ilvl w:val="0"/>
          <w:numId w:val="330"/>
        </w:numPr>
        <w:tabs>
          <w:tab w:pos="379" w:val="left" w:leader="none"/>
        </w:tabs>
        <w:spacing w:line="230" w:lineRule="auto" w:before="0" w:after="0"/>
        <w:ind w:left="120" w:right="117" w:firstLine="0"/>
        <w:jc w:val="both"/>
        <w:rPr>
          <w:sz w:val="24"/>
        </w:rPr>
      </w:pPr>
      <w:r>
        <w:rPr>
          <w:sz w:val="24"/>
        </w:rPr>
        <w:t>Ví như, này các Tỷ-kheo, một hồ nước, nước tự dâng lên, phương Ðông không có lỗ nước chảy ra, phương Tây không có lỗ nước chảy ra, phương Bắc không có lỗ nước chảy ra, phương Nam không có lỗ nước chảy ra, và thỉnh thoảng trời lại mưa lớn. Suối nước mát từ hồ nuớc ấy phun ra, thấm nhuần, tẩm ướt, làm cho sung mãn tràn đầy hồ nước ấy với nước mát lạnh, không một chỗ nào của hồ nước ấy không được nước mát lạnh thấm nhuần. Cũng vậy, này các Tỷ-kheo, Tỷ-kheo thấm nhuần tẩm ướt làm cho sung mãn tràn đầy thân này với hỷ lạc do định sanh, không một chỗ nào trên toàn thân không được hỷ lạc do định sanh ấy thấm</w:t>
      </w:r>
      <w:r>
        <w:rPr>
          <w:spacing w:val="-4"/>
          <w:sz w:val="24"/>
        </w:rPr>
        <w:t> </w:t>
      </w:r>
      <w:r>
        <w:rPr>
          <w:sz w:val="24"/>
        </w:rPr>
        <w:t>nhuần.</w:t>
      </w:r>
    </w:p>
    <w:p>
      <w:pPr>
        <w:pStyle w:val="BodyText"/>
        <w:spacing w:before="6"/>
      </w:pPr>
    </w:p>
    <w:p>
      <w:pPr>
        <w:pStyle w:val="BodyText"/>
        <w:ind w:left="120"/>
      </w:pPr>
      <w:r>
        <w:rPr/>
        <w:t>Ðây là sự tu tập thứ hai về Thánh chánh định gồm có năm chi phần.</w:t>
      </w:r>
    </w:p>
    <w:p>
      <w:pPr>
        <w:spacing w:after="0"/>
        <w:sectPr>
          <w:pgSz w:w="12240" w:h="15840"/>
          <w:pgMar w:header="2" w:footer="0" w:top="980" w:bottom="280" w:left="960" w:right="960"/>
        </w:sectPr>
      </w:pPr>
    </w:p>
    <w:p>
      <w:pPr>
        <w:pStyle w:val="ListParagraph"/>
        <w:numPr>
          <w:ilvl w:val="0"/>
          <w:numId w:val="330"/>
        </w:numPr>
        <w:tabs>
          <w:tab w:pos="369" w:val="left" w:leader="none"/>
        </w:tabs>
        <w:spacing w:line="230" w:lineRule="auto" w:before="92" w:after="0"/>
        <w:ind w:left="120" w:right="117" w:firstLine="0"/>
        <w:jc w:val="both"/>
        <w:rPr>
          <w:sz w:val="24"/>
        </w:rPr>
      </w:pPr>
      <w:r>
        <w:rPr>
          <w:sz w:val="24"/>
        </w:rPr>
        <w:t>Lại nữa, này các Tỷ-kheo, vị Tỷ-kheo ly hỷ trú xả, chánh niệm tỉnh giác, thân cảm sự lạc thọ mà các bậc Thánh gọi là xả niệm lạc trú, chứng và an trú Thiền thứ ba. Vị Tỷ-kheo ấy thấm nhuần với lạc thọ không có hỷ ấy, không một chỗ nào trên toàn thân không được lạc thọ không có hỷ ấy thấm</w:t>
      </w:r>
      <w:r>
        <w:rPr>
          <w:spacing w:val="-17"/>
          <w:sz w:val="24"/>
        </w:rPr>
        <w:t> </w:t>
      </w:r>
      <w:r>
        <w:rPr>
          <w:sz w:val="24"/>
        </w:rPr>
        <w:t>nhuần.</w:t>
      </w:r>
    </w:p>
    <w:p>
      <w:pPr>
        <w:pStyle w:val="BodyText"/>
        <w:rPr>
          <w:sz w:val="25"/>
        </w:rPr>
      </w:pPr>
    </w:p>
    <w:p>
      <w:pPr>
        <w:pStyle w:val="ListParagraph"/>
        <w:numPr>
          <w:ilvl w:val="0"/>
          <w:numId w:val="330"/>
        </w:numPr>
        <w:tabs>
          <w:tab w:pos="388" w:val="left" w:leader="none"/>
        </w:tabs>
        <w:spacing w:line="230" w:lineRule="auto" w:before="0" w:after="0"/>
        <w:ind w:left="120" w:right="119" w:firstLine="0"/>
        <w:jc w:val="both"/>
        <w:rPr>
          <w:sz w:val="24"/>
        </w:rPr>
      </w:pPr>
      <w:r>
        <w:rPr>
          <w:sz w:val="24"/>
        </w:rPr>
        <w:t>Ví như, này các Tỷ-kheo, trong hồ sen xanh, hồ sen hồng hay sen trắng, những bông hoa ấy sanh trong nước, lớn lên trong nước, không vượt khỏi nước, nuôi sống dưới nước, từ đầu ngọn cho đến gốc rễ đều thấm nhuần, tẩm ướt, tràn đầy thấu suốt bởi nước mát lạnh ấy, không một chỗ nào của toàn thể sen xanh, sen hồng hay sen trắng không được nước mát lạnh ấy thấm nhuần. Cũng vậy, này các Tỷ-kheo, Tỷ-kheo thấm nhuần, tẩm ướt, làm cho sung mãn tràn đầy thân này với lạc thọ không có hỷ ấy, không một chỗ nào trên toàn thân không được lạc thọ không có hỷ ấy thấm</w:t>
      </w:r>
      <w:r>
        <w:rPr>
          <w:spacing w:val="-8"/>
          <w:sz w:val="24"/>
        </w:rPr>
        <w:t> </w:t>
      </w:r>
      <w:r>
        <w:rPr>
          <w:sz w:val="24"/>
        </w:rPr>
        <w:t>nhuần.</w:t>
      </w:r>
    </w:p>
    <w:p>
      <w:pPr>
        <w:pStyle w:val="BodyText"/>
        <w:spacing w:before="5"/>
      </w:pPr>
    </w:p>
    <w:p>
      <w:pPr>
        <w:pStyle w:val="BodyText"/>
        <w:spacing w:before="1"/>
        <w:ind w:left="120"/>
      </w:pPr>
      <w:r>
        <w:rPr/>
        <w:t>Này các Tỷ-kheo, đây là sự tu tập thứ ba về Thánh chánh định gồm có năm chi phần.</w:t>
      </w:r>
    </w:p>
    <w:p>
      <w:pPr>
        <w:pStyle w:val="BodyText"/>
        <w:spacing w:before="7"/>
      </w:pPr>
    </w:p>
    <w:p>
      <w:pPr>
        <w:pStyle w:val="ListParagraph"/>
        <w:numPr>
          <w:ilvl w:val="0"/>
          <w:numId w:val="330"/>
        </w:numPr>
        <w:tabs>
          <w:tab w:pos="376" w:val="left" w:leader="none"/>
        </w:tabs>
        <w:spacing w:line="230" w:lineRule="auto" w:before="0" w:after="0"/>
        <w:ind w:left="120" w:right="119" w:firstLine="0"/>
        <w:jc w:val="both"/>
        <w:rPr>
          <w:sz w:val="24"/>
        </w:rPr>
      </w:pPr>
      <w:r>
        <w:rPr>
          <w:sz w:val="24"/>
        </w:rPr>
        <w:t>Lại nữa, này các Tỷ-kheo, Tỷ-kheo xả lạc, xả khổ, diệt hỷ ưu đã cảm thọ trước, chứng và trú Thiền thứ tư, không khổ, không lạc, xả niệm, thanh tịnh. Tỷ-kheo ấy ngồi thấm nhuần toàn thân mình với tâm thuần tịnh trong sáng, không một chỗ nào trên toàn thân không được tâm thuần tịnh trong sáng ấy thấm nhuần.</w:t>
      </w:r>
    </w:p>
    <w:p>
      <w:pPr>
        <w:pStyle w:val="BodyText"/>
        <w:spacing w:before="2"/>
        <w:rPr>
          <w:sz w:val="25"/>
        </w:rPr>
      </w:pPr>
    </w:p>
    <w:p>
      <w:pPr>
        <w:pStyle w:val="ListParagraph"/>
        <w:numPr>
          <w:ilvl w:val="0"/>
          <w:numId w:val="330"/>
        </w:numPr>
        <w:tabs>
          <w:tab w:pos="369" w:val="left" w:leader="none"/>
        </w:tabs>
        <w:spacing w:line="230" w:lineRule="auto" w:before="0" w:after="0"/>
        <w:ind w:left="120" w:right="117" w:firstLine="0"/>
        <w:jc w:val="both"/>
        <w:rPr>
          <w:sz w:val="24"/>
        </w:rPr>
      </w:pPr>
      <w:r>
        <w:rPr>
          <w:sz w:val="24"/>
        </w:rPr>
        <w:t>Ví như, này các Tỷ-kheo, một ngồi người dùng tấm vải trắng trùm đầu, không một chỗ nào trên toàn thân không được vải trắng ấy che phủ. Cũng vậy, này các Tỷ-kheo, Tỷ-kheo ngồi thấm nhuần toàn thân này với tâm thuần tịnh trong sáng, không một chỗ nào trên toàn thân không được tâm thuần tịnh trong sáng ấy thấm</w:t>
      </w:r>
      <w:r>
        <w:rPr>
          <w:spacing w:val="-3"/>
          <w:sz w:val="24"/>
        </w:rPr>
        <w:t> </w:t>
      </w:r>
      <w:r>
        <w:rPr>
          <w:sz w:val="24"/>
        </w:rPr>
        <w:t>nhuần.</w:t>
      </w:r>
    </w:p>
    <w:p>
      <w:pPr>
        <w:pStyle w:val="BodyText"/>
        <w:spacing w:before="4"/>
      </w:pPr>
    </w:p>
    <w:p>
      <w:pPr>
        <w:pStyle w:val="BodyText"/>
        <w:ind w:left="120"/>
      </w:pPr>
      <w:r>
        <w:rPr/>
        <w:t>Này các Tỷ-kheo, đây là sự tu tập thứ tư về Thánh chánh định gồm có năm chi phần.</w:t>
      </w:r>
    </w:p>
    <w:p>
      <w:pPr>
        <w:pStyle w:val="BodyText"/>
        <w:spacing w:before="8"/>
      </w:pPr>
    </w:p>
    <w:p>
      <w:pPr>
        <w:pStyle w:val="ListParagraph"/>
        <w:numPr>
          <w:ilvl w:val="0"/>
          <w:numId w:val="330"/>
        </w:numPr>
        <w:tabs>
          <w:tab w:pos="495" w:val="left" w:leader="none"/>
        </w:tabs>
        <w:spacing w:line="230" w:lineRule="auto" w:before="0" w:after="0"/>
        <w:ind w:left="119" w:right="117" w:firstLine="0"/>
        <w:jc w:val="both"/>
        <w:rPr>
          <w:sz w:val="24"/>
        </w:rPr>
      </w:pPr>
      <w:r>
        <w:rPr>
          <w:sz w:val="24"/>
        </w:rPr>
        <w:t>Lại nữa, này các Tỷ-kheo, quán sát tướng được vị Tỷ-kheo khéo nắm giữ, khéo tác ý, khéo thọ trì, khéo thể nhập với trí</w:t>
      </w:r>
      <w:r>
        <w:rPr>
          <w:spacing w:val="-3"/>
          <w:sz w:val="24"/>
        </w:rPr>
        <w:t> </w:t>
      </w:r>
      <w:r>
        <w:rPr>
          <w:sz w:val="24"/>
        </w:rPr>
        <w:t>tuệ.</w:t>
      </w:r>
    </w:p>
    <w:p>
      <w:pPr>
        <w:pStyle w:val="BodyText"/>
        <w:spacing w:before="10"/>
      </w:pPr>
    </w:p>
    <w:p>
      <w:pPr>
        <w:pStyle w:val="ListParagraph"/>
        <w:numPr>
          <w:ilvl w:val="0"/>
          <w:numId w:val="330"/>
        </w:numPr>
        <w:tabs>
          <w:tab w:pos="487" w:val="left" w:leader="none"/>
        </w:tabs>
        <w:spacing w:line="230" w:lineRule="auto" w:before="0" w:after="0"/>
        <w:ind w:left="120" w:right="118" w:firstLine="0"/>
        <w:jc w:val="both"/>
        <w:rPr>
          <w:sz w:val="24"/>
        </w:rPr>
      </w:pPr>
      <w:r>
        <w:rPr>
          <w:sz w:val="24"/>
        </w:rPr>
        <w:t>Ví như, này các Tỷ-kheo, một người quán sát một người khác, người đứng quán sát người ngồi, hay người ngồi quán sát người nằm. Cũng vậy, này các Tỷ-kheo, quán sát tướng được Tỷ-kheo khéo nắm giữ, khéo tác ý, khéo thọ trì, khéo thế nhập với trí</w:t>
      </w:r>
      <w:r>
        <w:rPr>
          <w:spacing w:val="-6"/>
          <w:sz w:val="24"/>
        </w:rPr>
        <w:t> </w:t>
      </w:r>
      <w:r>
        <w:rPr>
          <w:sz w:val="24"/>
        </w:rPr>
        <w:t>tuệ.</w:t>
      </w:r>
    </w:p>
    <w:p>
      <w:pPr>
        <w:pStyle w:val="BodyText"/>
        <w:spacing w:before="4"/>
      </w:pPr>
    </w:p>
    <w:p>
      <w:pPr>
        <w:pStyle w:val="BodyText"/>
        <w:ind w:left="120"/>
      </w:pPr>
      <w:r>
        <w:rPr/>
        <w:t>Này các Tỷ-kheo, đây là sự tu tập thứ năm về Thánh chánh định gồm có năm chi phần.</w:t>
      </w:r>
    </w:p>
    <w:p>
      <w:pPr>
        <w:pStyle w:val="BodyText"/>
        <w:spacing w:before="8"/>
      </w:pPr>
    </w:p>
    <w:p>
      <w:pPr>
        <w:pStyle w:val="BodyText"/>
        <w:spacing w:line="230" w:lineRule="auto"/>
        <w:ind w:left="119" w:right="118"/>
        <w:jc w:val="both"/>
      </w:pPr>
      <w:r>
        <w:rPr/>
        <w:t>Tu tập như vậy, này các Tỷ-kheo, Tỷ-kheo với Thánh chánh định gồm có năm chi phần được làm cho sung mãn như vậy, tùy thuộc theo pháp gì cần phải được giác ngộ với thắng trí, tâm vị ấy hướng đến để được giác ngộ với thắng trí. Tại đấy, tại đấy vị ấy có khả năng, có năng lực đạt đến pháp ấy dầu thuộc loại xứ nào.</w:t>
      </w:r>
    </w:p>
    <w:p>
      <w:pPr>
        <w:pStyle w:val="BodyText"/>
        <w:spacing w:before="9"/>
      </w:pPr>
    </w:p>
    <w:p>
      <w:pPr>
        <w:pStyle w:val="ListParagraph"/>
        <w:numPr>
          <w:ilvl w:val="0"/>
          <w:numId w:val="330"/>
        </w:numPr>
        <w:tabs>
          <w:tab w:pos="483" w:val="left" w:leader="none"/>
        </w:tabs>
        <w:spacing w:line="232" w:lineRule="auto" w:before="0" w:after="0"/>
        <w:ind w:left="120" w:right="119" w:firstLine="0"/>
        <w:jc w:val="both"/>
        <w:rPr>
          <w:sz w:val="24"/>
        </w:rPr>
      </w:pPr>
      <w:r>
        <w:rPr>
          <w:sz w:val="24"/>
        </w:rPr>
        <w:t>Ví như, này các Tỷ-kheo, một cái ghè nước đặt trên một cái giá, ghè ấy đựng đầy nước, tràn đầy đến nỗi con quạ có thể uống được. Và một người có sức mạnh đến lắc qua lắc lại cái ghè ấy, như vậy nước có đổ ra</w:t>
      </w:r>
      <w:r>
        <w:rPr>
          <w:spacing w:val="-1"/>
          <w:sz w:val="24"/>
        </w:rPr>
        <w:t> </w:t>
      </w:r>
      <w:r>
        <w:rPr>
          <w:sz w:val="24"/>
        </w:rPr>
        <w:t>chăng?</w:t>
      </w:r>
    </w:p>
    <w:p>
      <w:pPr>
        <w:pStyle w:val="BodyText"/>
        <w:spacing w:before="9"/>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có, bạch Thế</w:t>
      </w:r>
      <w:r>
        <w:rPr>
          <w:spacing w:val="-4"/>
          <w:sz w:val="24"/>
        </w:rPr>
        <w:t> </w:t>
      </w:r>
      <w:r>
        <w:rPr>
          <w:sz w:val="24"/>
        </w:rPr>
        <w:t>Tôn.</w:t>
      </w:r>
    </w:p>
    <w:p>
      <w:pPr>
        <w:pStyle w:val="BodyText"/>
        <w:spacing w:before="7"/>
      </w:pPr>
    </w:p>
    <w:p>
      <w:pPr>
        <w:pStyle w:val="ListParagraph"/>
        <w:numPr>
          <w:ilvl w:val="0"/>
          <w:numId w:val="14"/>
        </w:numPr>
        <w:tabs>
          <w:tab w:pos="268" w:val="left" w:leader="none"/>
        </w:tabs>
        <w:spacing w:line="230" w:lineRule="auto" w:before="0" w:after="0"/>
        <w:ind w:left="120" w:right="119" w:firstLine="0"/>
        <w:jc w:val="both"/>
        <w:rPr>
          <w:sz w:val="24"/>
        </w:rPr>
      </w:pPr>
      <w:r>
        <w:rPr>
          <w:sz w:val="24"/>
        </w:rPr>
        <w:t>Cũng vậy, này các Tỷ-kheo, vị Tỷ-kheo tu tập như vậy, Thánh chánh định gồm có năm chi phần được làm cho sung mãn như vậy, tùy thuộc theo pháp gì cần phải được giác ngộ với thắng trí, tâm vị ấy hướng đến để được giác ngộ với thắng trí. Tại đấy, tại đấy vị ấy có khả năng, có năng lực đạt đến pháp ấy, dầu thuộc loại xứ</w:t>
      </w:r>
      <w:r>
        <w:rPr>
          <w:spacing w:val="-4"/>
          <w:sz w:val="24"/>
        </w:rPr>
        <w:t> </w:t>
      </w:r>
      <w:r>
        <w:rPr>
          <w:sz w:val="24"/>
        </w:rPr>
        <w:t>nào.</w:t>
      </w:r>
    </w:p>
    <w:p>
      <w:pPr>
        <w:spacing w:after="0" w:line="230" w:lineRule="auto"/>
        <w:jc w:val="both"/>
        <w:rPr>
          <w:sz w:val="24"/>
        </w:rPr>
        <w:sectPr>
          <w:pgSz w:w="12240" w:h="15840"/>
          <w:pgMar w:header="2" w:footer="0" w:top="980" w:bottom="280" w:left="960" w:right="960"/>
        </w:sectPr>
      </w:pPr>
    </w:p>
    <w:p>
      <w:pPr>
        <w:pStyle w:val="ListParagraph"/>
        <w:numPr>
          <w:ilvl w:val="0"/>
          <w:numId w:val="330"/>
        </w:numPr>
        <w:tabs>
          <w:tab w:pos="483" w:val="left" w:leader="none"/>
        </w:tabs>
        <w:spacing w:line="230" w:lineRule="auto" w:before="92" w:after="0"/>
        <w:ind w:left="119" w:right="117" w:firstLine="0"/>
        <w:jc w:val="both"/>
        <w:rPr>
          <w:sz w:val="24"/>
        </w:rPr>
      </w:pPr>
      <w:r>
        <w:rPr>
          <w:sz w:val="24"/>
        </w:rPr>
        <w:t>Ví như, này các Tỷ-kheo, một hồ nước trên một khoảnh đất bằng, bốn góc có bờ đê đắp cao đầu tràn nước đến nỗi con quạ có thể uống được. Rồi một người có sức mạnh đến tháo bờ đê chỗ này chỗ kia, như vậy nước có đổ ra</w:t>
      </w:r>
      <w:r>
        <w:rPr>
          <w:spacing w:val="-3"/>
          <w:sz w:val="24"/>
        </w:rPr>
        <w:t> </w:t>
      </w:r>
      <w:r>
        <w:rPr>
          <w:sz w:val="24"/>
        </w:rPr>
        <w:t>chăng?</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Cũng vậy, này các Tỷ-kheo, vị Tỷ-kheo tu tập như vậy... dầu thuộc loại xứ</w:t>
      </w:r>
      <w:r>
        <w:rPr>
          <w:spacing w:val="-9"/>
          <w:sz w:val="24"/>
        </w:rPr>
        <w:t> </w:t>
      </w:r>
      <w:r>
        <w:rPr>
          <w:sz w:val="24"/>
        </w:rPr>
        <w:t>nào.</w:t>
      </w:r>
    </w:p>
    <w:p>
      <w:pPr>
        <w:pStyle w:val="BodyText"/>
        <w:spacing w:before="7"/>
      </w:pPr>
    </w:p>
    <w:p>
      <w:pPr>
        <w:pStyle w:val="ListParagraph"/>
        <w:numPr>
          <w:ilvl w:val="0"/>
          <w:numId w:val="330"/>
        </w:numPr>
        <w:tabs>
          <w:tab w:pos="498" w:val="left" w:leader="none"/>
        </w:tabs>
        <w:spacing w:line="230" w:lineRule="auto" w:before="0" w:after="0"/>
        <w:ind w:left="120" w:right="117" w:firstLine="0"/>
        <w:jc w:val="both"/>
        <w:rPr>
          <w:sz w:val="24"/>
        </w:rPr>
      </w:pPr>
      <w:r>
        <w:rPr>
          <w:sz w:val="24"/>
        </w:rPr>
        <w:t>Ví như, này các Tỷ-kheo, trên đất bằng, tại chỗ ngã tư, có một chiếc xe đang đậu, thắng với ngựa thuần chủng, có gậy thúc ngực đặt ngang sẵn sàng. Có người huấn luyện ngựa thiện xảo, người đánh xe điều ngự các con ngựa đáng được điều ngựa, leo lên xe ấy, tay trái nắm lấy dây cương tay mặt cầm lấy gậy thúc ngựa, có thể đánh xe ngựa ấy đi tới đi lui tại chỗ nào và như thế nào theo ý mình muốn. Cũng vậy, này các Tỷ-kheo, Tỷ-kheo tu tập như vậy, Thánh chánh định gồm có năm chi phần được làm cho sung mãn như vậy, tùy thuộc theo pháp gì cần phải được giác ngộ với thắng trí, tâm vị ấy hướng đến để được giác ngộ với thắng trí. Tại đấy, tại đấy vị ấy có khả năng, có năng lực đạt đến pháp ấy, dầu thuộc loại xứ</w:t>
      </w:r>
      <w:r>
        <w:rPr>
          <w:spacing w:val="-2"/>
          <w:sz w:val="24"/>
        </w:rPr>
        <w:t> </w:t>
      </w:r>
      <w:r>
        <w:rPr>
          <w:sz w:val="24"/>
        </w:rPr>
        <w:t>nào.</w:t>
      </w:r>
    </w:p>
    <w:p>
      <w:pPr>
        <w:pStyle w:val="BodyText"/>
        <w:spacing w:before="8"/>
      </w:pPr>
    </w:p>
    <w:p>
      <w:pPr>
        <w:pStyle w:val="ListParagraph"/>
        <w:numPr>
          <w:ilvl w:val="0"/>
          <w:numId w:val="330"/>
        </w:numPr>
        <w:tabs>
          <w:tab w:pos="499" w:val="left" w:leader="none"/>
        </w:tabs>
        <w:spacing w:line="271" w:lineRule="exact" w:before="0" w:after="0"/>
        <w:ind w:left="498" w:right="0" w:hanging="379"/>
        <w:jc w:val="both"/>
        <w:rPr>
          <w:i/>
          <w:sz w:val="24"/>
        </w:rPr>
      </w:pPr>
      <w:r>
        <w:rPr>
          <w:sz w:val="24"/>
        </w:rPr>
        <w:t>Nếu</w:t>
      </w:r>
      <w:r>
        <w:rPr>
          <w:spacing w:val="17"/>
          <w:sz w:val="24"/>
        </w:rPr>
        <w:t> </w:t>
      </w:r>
      <w:r>
        <w:rPr>
          <w:sz w:val="24"/>
        </w:rPr>
        <w:t>vị</w:t>
      </w:r>
      <w:r>
        <w:rPr>
          <w:spacing w:val="17"/>
          <w:sz w:val="24"/>
        </w:rPr>
        <w:t> </w:t>
      </w:r>
      <w:r>
        <w:rPr>
          <w:sz w:val="24"/>
        </w:rPr>
        <w:t>ấy</w:t>
      </w:r>
      <w:r>
        <w:rPr>
          <w:spacing w:val="19"/>
          <w:sz w:val="24"/>
        </w:rPr>
        <w:t> </w:t>
      </w:r>
      <w:r>
        <w:rPr>
          <w:sz w:val="24"/>
        </w:rPr>
        <w:t>ước</w:t>
      </w:r>
      <w:r>
        <w:rPr>
          <w:spacing w:val="17"/>
          <w:sz w:val="24"/>
        </w:rPr>
        <w:t> </w:t>
      </w:r>
      <w:r>
        <w:rPr>
          <w:sz w:val="24"/>
        </w:rPr>
        <w:t>muốn:</w:t>
      </w:r>
      <w:r>
        <w:rPr>
          <w:spacing w:val="17"/>
          <w:sz w:val="24"/>
        </w:rPr>
        <w:t> </w:t>
      </w:r>
      <w:r>
        <w:rPr>
          <w:sz w:val="24"/>
        </w:rPr>
        <w:t>“Ta</w:t>
      </w:r>
      <w:r>
        <w:rPr>
          <w:spacing w:val="18"/>
          <w:sz w:val="24"/>
        </w:rPr>
        <w:t> </w:t>
      </w:r>
      <w:r>
        <w:rPr>
          <w:sz w:val="24"/>
        </w:rPr>
        <w:t>sẽ</w:t>
      </w:r>
      <w:r>
        <w:rPr>
          <w:spacing w:val="18"/>
          <w:sz w:val="24"/>
        </w:rPr>
        <w:t> </w:t>
      </w:r>
      <w:r>
        <w:rPr>
          <w:sz w:val="24"/>
        </w:rPr>
        <w:t>chứng</w:t>
      </w:r>
      <w:r>
        <w:rPr>
          <w:spacing w:val="19"/>
          <w:sz w:val="24"/>
        </w:rPr>
        <w:t> </w:t>
      </w:r>
      <w:r>
        <w:rPr>
          <w:sz w:val="24"/>
        </w:rPr>
        <w:t>được</w:t>
      </w:r>
      <w:r>
        <w:rPr>
          <w:spacing w:val="18"/>
          <w:sz w:val="24"/>
        </w:rPr>
        <w:t> </w:t>
      </w:r>
      <w:r>
        <w:rPr>
          <w:sz w:val="24"/>
        </w:rPr>
        <w:t>các</w:t>
      </w:r>
      <w:r>
        <w:rPr>
          <w:spacing w:val="18"/>
          <w:sz w:val="24"/>
        </w:rPr>
        <w:t> </w:t>
      </w:r>
      <w:r>
        <w:rPr>
          <w:sz w:val="24"/>
        </w:rPr>
        <w:t>loại</w:t>
      </w:r>
      <w:r>
        <w:rPr>
          <w:spacing w:val="18"/>
          <w:sz w:val="24"/>
        </w:rPr>
        <w:t> </w:t>
      </w:r>
      <w:r>
        <w:rPr>
          <w:sz w:val="24"/>
        </w:rPr>
        <w:t>thần</w:t>
      </w:r>
      <w:r>
        <w:rPr>
          <w:spacing w:val="17"/>
          <w:sz w:val="24"/>
        </w:rPr>
        <w:t> </w:t>
      </w:r>
      <w:r>
        <w:rPr>
          <w:sz w:val="24"/>
        </w:rPr>
        <w:t>thông,</w:t>
      </w:r>
      <w:r>
        <w:rPr>
          <w:spacing w:val="17"/>
          <w:sz w:val="24"/>
        </w:rPr>
        <w:t> </w:t>
      </w:r>
      <w:r>
        <w:rPr>
          <w:sz w:val="24"/>
        </w:rPr>
        <w:t>một</w:t>
      </w:r>
      <w:r>
        <w:rPr>
          <w:spacing w:val="18"/>
          <w:sz w:val="24"/>
        </w:rPr>
        <w:t> </w:t>
      </w:r>
      <w:r>
        <w:rPr>
          <w:sz w:val="24"/>
        </w:rPr>
        <w:t>thân</w:t>
      </w:r>
      <w:r>
        <w:rPr>
          <w:spacing w:val="17"/>
          <w:sz w:val="24"/>
        </w:rPr>
        <w:t> </w:t>
      </w:r>
      <w:r>
        <w:rPr>
          <w:sz w:val="24"/>
        </w:rPr>
        <w:t>hiện</w:t>
      </w:r>
      <w:r>
        <w:rPr>
          <w:spacing w:val="18"/>
          <w:sz w:val="24"/>
        </w:rPr>
        <w:t> </w:t>
      </w:r>
      <w:r>
        <w:rPr>
          <w:sz w:val="24"/>
        </w:rPr>
        <w:t>ra</w:t>
      </w:r>
      <w:r>
        <w:rPr>
          <w:spacing w:val="17"/>
          <w:sz w:val="24"/>
        </w:rPr>
        <w:t> </w:t>
      </w:r>
      <w:r>
        <w:rPr>
          <w:sz w:val="24"/>
        </w:rPr>
        <w:t>nhiều</w:t>
      </w:r>
      <w:r>
        <w:rPr>
          <w:spacing w:val="17"/>
          <w:sz w:val="24"/>
        </w:rPr>
        <w:t> </w:t>
      </w:r>
      <w:r>
        <w:rPr>
          <w:sz w:val="24"/>
        </w:rPr>
        <w:t>thân...</w:t>
      </w:r>
      <w:r>
        <w:rPr>
          <w:spacing w:val="18"/>
          <w:sz w:val="24"/>
        </w:rPr>
        <w:t> </w:t>
      </w:r>
      <w:r>
        <w:rPr>
          <w:sz w:val="24"/>
        </w:rPr>
        <w:t>“(</w:t>
      </w:r>
      <w:r>
        <w:rPr>
          <w:i/>
          <w:sz w:val="24"/>
        </w:rPr>
        <w:t>như</w:t>
      </w:r>
    </w:p>
    <w:p>
      <w:pPr>
        <w:spacing w:line="271" w:lineRule="exact" w:before="0"/>
        <w:ind w:left="119" w:right="0" w:firstLine="0"/>
        <w:jc w:val="left"/>
        <w:rPr>
          <w:sz w:val="24"/>
        </w:rPr>
      </w:pPr>
      <w:r>
        <w:rPr>
          <w:i/>
          <w:sz w:val="24"/>
        </w:rPr>
        <w:t>trên, số 23, mục 6</w:t>
      </w:r>
      <w:r>
        <w:rPr>
          <w:sz w:val="24"/>
        </w:rPr>
        <w:t>)... dầu thuộc loại xứ nào.</w:t>
      </w:r>
    </w:p>
    <w:p>
      <w:pPr>
        <w:pStyle w:val="BodyText"/>
        <w:spacing w:before="10"/>
        <w:rPr>
          <w:sz w:val="23"/>
        </w:rPr>
      </w:pPr>
    </w:p>
    <w:p>
      <w:pPr>
        <w:pStyle w:val="ListParagraph"/>
        <w:numPr>
          <w:ilvl w:val="0"/>
          <w:numId w:val="330"/>
        </w:numPr>
        <w:tabs>
          <w:tab w:pos="480" w:val="left" w:leader="none"/>
        </w:tabs>
        <w:spacing w:line="240" w:lineRule="auto" w:before="0" w:after="0"/>
        <w:ind w:left="480" w:right="0" w:hanging="360"/>
        <w:jc w:val="left"/>
        <w:rPr>
          <w:sz w:val="24"/>
        </w:rPr>
      </w:pPr>
      <w:r>
        <w:rPr>
          <w:sz w:val="24"/>
        </w:rPr>
        <w:t>Nếu vị ấy ước muốn: “Thiên nhĩ thanh tịnh siêu nhân... “(</w:t>
      </w:r>
      <w:r>
        <w:rPr>
          <w:i/>
          <w:sz w:val="24"/>
        </w:rPr>
        <w:t>như trên, số 23, mục</w:t>
      </w:r>
      <w:r>
        <w:rPr>
          <w:i/>
          <w:spacing w:val="-14"/>
          <w:sz w:val="24"/>
        </w:rPr>
        <w:t> </w:t>
      </w:r>
      <w:r>
        <w:rPr>
          <w:i/>
          <w:sz w:val="24"/>
        </w:rPr>
        <w:t>7</w:t>
      </w:r>
      <w:r>
        <w:rPr>
          <w:sz w:val="24"/>
        </w:rPr>
        <w:t>)</w:t>
      </w:r>
    </w:p>
    <w:p>
      <w:pPr>
        <w:pStyle w:val="BodyText"/>
        <w:spacing w:before="6"/>
      </w:pPr>
    </w:p>
    <w:p>
      <w:pPr>
        <w:pStyle w:val="ListParagraph"/>
        <w:numPr>
          <w:ilvl w:val="0"/>
          <w:numId w:val="330"/>
        </w:numPr>
        <w:tabs>
          <w:tab w:pos="499" w:val="left" w:leader="none"/>
        </w:tabs>
        <w:spacing w:line="232" w:lineRule="auto" w:before="0" w:after="0"/>
        <w:ind w:left="120" w:right="118" w:hanging="1"/>
        <w:jc w:val="both"/>
        <w:rPr>
          <w:sz w:val="24"/>
        </w:rPr>
      </w:pPr>
      <w:r>
        <w:rPr>
          <w:sz w:val="24"/>
        </w:rPr>
        <w:t>Nếu vị ấy ước muốn: “Mong rằng với tâm của mình có thể hiểu biết được tâm của các loại chúng sanh khác... “(</w:t>
      </w:r>
      <w:r>
        <w:rPr>
          <w:i/>
          <w:sz w:val="24"/>
        </w:rPr>
        <w:t>như trên, số 23, mục</w:t>
      </w:r>
      <w:r>
        <w:rPr>
          <w:i/>
          <w:spacing w:val="-5"/>
          <w:sz w:val="24"/>
        </w:rPr>
        <w:t> </w:t>
      </w:r>
      <w:r>
        <w:rPr>
          <w:i/>
          <w:sz w:val="24"/>
        </w:rPr>
        <w:t>8</w:t>
      </w:r>
      <w:r>
        <w:rPr>
          <w:sz w:val="24"/>
        </w:rPr>
        <w:t>)...</w:t>
      </w:r>
    </w:p>
    <w:p>
      <w:pPr>
        <w:pStyle w:val="BodyText"/>
        <w:spacing w:before="8"/>
      </w:pPr>
    </w:p>
    <w:p>
      <w:pPr>
        <w:pStyle w:val="ListParagraph"/>
        <w:numPr>
          <w:ilvl w:val="0"/>
          <w:numId w:val="330"/>
        </w:numPr>
        <w:tabs>
          <w:tab w:pos="488" w:val="left" w:leader="none"/>
        </w:tabs>
        <w:spacing w:line="230" w:lineRule="auto" w:before="0" w:after="0"/>
        <w:ind w:left="119" w:right="118" w:firstLine="0"/>
        <w:jc w:val="both"/>
        <w:rPr>
          <w:sz w:val="24"/>
        </w:rPr>
      </w:pPr>
      <w:r>
        <w:rPr>
          <w:sz w:val="24"/>
        </w:rPr>
        <w:t>Nếu vị ấy ước muốn: “Ta sẽ nhớ đến nhiều đời sống quá khứ, như một đời... “(</w:t>
      </w:r>
      <w:r>
        <w:rPr>
          <w:i/>
          <w:sz w:val="24"/>
        </w:rPr>
        <w:t>như trên, số 23, mục </w:t>
      </w:r>
      <w:r>
        <w:rPr>
          <w:i/>
          <w:sz w:val="24"/>
        </w:rPr>
        <w:t>9</w:t>
      </w:r>
      <w:r>
        <w:rPr>
          <w:sz w:val="24"/>
        </w:rPr>
        <w:t>)...</w:t>
      </w:r>
    </w:p>
    <w:p>
      <w:pPr>
        <w:pStyle w:val="BodyText"/>
        <w:spacing w:before="8"/>
      </w:pPr>
    </w:p>
    <w:p>
      <w:pPr>
        <w:pStyle w:val="ListParagraph"/>
        <w:numPr>
          <w:ilvl w:val="0"/>
          <w:numId w:val="330"/>
        </w:numPr>
        <w:tabs>
          <w:tab w:pos="497" w:val="left" w:leader="none"/>
        </w:tabs>
        <w:spacing w:line="232" w:lineRule="auto" w:before="0" w:after="0"/>
        <w:ind w:left="119" w:right="118" w:firstLine="0"/>
        <w:jc w:val="both"/>
        <w:rPr>
          <w:sz w:val="24"/>
        </w:rPr>
      </w:pPr>
      <w:r>
        <w:rPr>
          <w:sz w:val="24"/>
        </w:rPr>
        <w:t>Nếu vị ấy ước muốn: “Với thiên nhãn thanh tịnh siêu nhân, ta thấy sự sống chết của chúng sanh... “(</w:t>
      </w:r>
      <w:r>
        <w:rPr>
          <w:i/>
          <w:sz w:val="24"/>
        </w:rPr>
        <w:t>như trên, số 23, mục</w:t>
      </w:r>
      <w:r>
        <w:rPr>
          <w:i/>
          <w:spacing w:val="-2"/>
          <w:sz w:val="24"/>
        </w:rPr>
        <w:t> </w:t>
      </w:r>
      <w:r>
        <w:rPr>
          <w:i/>
          <w:sz w:val="24"/>
        </w:rPr>
        <w:t>10</w:t>
      </w:r>
      <w:r>
        <w:rPr>
          <w:sz w:val="24"/>
        </w:rPr>
        <w:t>)</w:t>
      </w:r>
    </w:p>
    <w:p>
      <w:pPr>
        <w:pStyle w:val="BodyText"/>
        <w:spacing w:before="8"/>
      </w:pPr>
    </w:p>
    <w:p>
      <w:pPr>
        <w:pStyle w:val="ListParagraph"/>
        <w:numPr>
          <w:ilvl w:val="0"/>
          <w:numId w:val="330"/>
        </w:numPr>
        <w:tabs>
          <w:tab w:pos="501" w:val="left" w:leader="none"/>
        </w:tabs>
        <w:spacing w:line="230" w:lineRule="auto" w:before="0" w:after="0"/>
        <w:ind w:left="119" w:right="119" w:firstLine="0"/>
        <w:jc w:val="both"/>
        <w:rPr>
          <w:sz w:val="24"/>
        </w:rPr>
      </w:pPr>
      <w:r>
        <w:rPr>
          <w:sz w:val="24"/>
        </w:rPr>
        <w:t>Nếu vị ấy ước muốn: “Do đoạn diệt các lậu hoặc, ngay trong hiện tại, với thắng trí ta chứng ngộ, chứng đạt và an trú vô lậu tâm giải thoát, tuệ giải thoát”. Tại đấy, tại đấy, vị ấy có khả năng, có năng lực đạt đến trạng thái ấy, dầu thuộc loại xứ</w:t>
      </w:r>
      <w:r>
        <w:rPr>
          <w:spacing w:val="-8"/>
          <w:sz w:val="24"/>
        </w:rPr>
        <w:t> </w:t>
      </w:r>
      <w:r>
        <w:rPr>
          <w:sz w:val="24"/>
        </w:rPr>
        <w:t>nào.</w:t>
      </w:r>
    </w:p>
    <w:p>
      <w:pPr>
        <w:pStyle w:val="BodyText"/>
        <w:rPr>
          <w:sz w:val="25"/>
        </w:rPr>
      </w:pPr>
    </w:p>
    <w:p>
      <w:pPr>
        <w:pStyle w:val="ListParagraph"/>
        <w:numPr>
          <w:ilvl w:val="0"/>
          <w:numId w:val="32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(29) Kinh</w:t>
      </w:r>
      <w:r>
        <w:rPr>
          <w:rFonts w:ascii="Verdana" w:hAnsi="Verdana"/>
          <w:b/>
          <w:color w:val="008AF0"/>
          <w:spacing w:val="1"/>
          <w:sz w:val="19"/>
        </w:rPr>
        <w:t> </w:t>
      </w:r>
      <w:r>
        <w:rPr>
          <w:rFonts w:ascii="Verdana" w:hAnsi="Verdana"/>
          <w:b/>
          <w:color w:val="008AF0"/>
          <w:sz w:val="19"/>
        </w:rPr>
        <w:t>Hành</w:t>
      </w:r>
    </w:p>
    <w:p>
      <w:pPr>
        <w:pStyle w:val="BodyText"/>
        <w:spacing w:before="11"/>
        <w:rPr>
          <w:rFonts w:ascii="Verdana"/>
          <w:b/>
          <w:sz w:val="22"/>
        </w:rPr>
      </w:pPr>
    </w:p>
    <w:p>
      <w:pPr>
        <w:pStyle w:val="ListParagraph"/>
        <w:numPr>
          <w:ilvl w:val="0"/>
          <w:numId w:val="331"/>
        </w:numPr>
        <w:tabs>
          <w:tab w:pos="361" w:val="left" w:leader="none"/>
        </w:tabs>
        <w:spacing w:line="240" w:lineRule="auto" w:before="0" w:after="0"/>
        <w:ind w:left="360" w:right="0" w:hanging="241"/>
        <w:jc w:val="left"/>
        <w:rPr>
          <w:sz w:val="24"/>
        </w:rPr>
      </w:pPr>
      <w:r>
        <w:rPr>
          <w:sz w:val="24"/>
        </w:rPr>
        <w:t>- Này các Tỷ-kheo, có năm lợi ích này của kinh hành. Thế nào là</w:t>
      </w:r>
      <w:r>
        <w:rPr>
          <w:spacing w:val="-11"/>
          <w:sz w:val="24"/>
        </w:rPr>
        <w:t> </w:t>
      </w:r>
      <w:r>
        <w:rPr>
          <w:sz w:val="24"/>
        </w:rPr>
        <w:t>năm?</w:t>
      </w:r>
    </w:p>
    <w:p>
      <w:pPr>
        <w:pStyle w:val="BodyText"/>
        <w:spacing w:before="8"/>
      </w:pPr>
    </w:p>
    <w:p>
      <w:pPr>
        <w:pStyle w:val="ListParagraph"/>
        <w:numPr>
          <w:ilvl w:val="0"/>
          <w:numId w:val="331"/>
        </w:numPr>
        <w:tabs>
          <w:tab w:pos="362" w:val="left" w:leader="none"/>
        </w:tabs>
        <w:spacing w:line="230" w:lineRule="auto" w:before="0" w:after="0"/>
        <w:ind w:left="120" w:right="117" w:firstLine="0"/>
        <w:jc w:val="both"/>
        <w:rPr>
          <w:sz w:val="24"/>
        </w:rPr>
      </w:pPr>
      <w:r>
        <w:rPr>
          <w:sz w:val="24"/>
        </w:rPr>
        <w:t>Kham nhẫn được đường trường; kham nhẫn được tinh cần; ít bệnh tật; đưa đến tiêu hóa tốt đẹp các đồ được ăn, được uống, được nhai, được nếm; định chứng được trong khi kinh hành được tồn tại lâu dài. Những pháp này, này các Tỷ-kheo là năm lợi ích của kinh</w:t>
      </w:r>
      <w:r>
        <w:rPr>
          <w:spacing w:val="-10"/>
          <w:sz w:val="24"/>
        </w:rPr>
        <w:t> </w:t>
      </w:r>
      <w:r>
        <w:rPr>
          <w:sz w:val="24"/>
        </w:rPr>
        <w:t>hành.</w:t>
      </w:r>
    </w:p>
    <w:p>
      <w:pPr>
        <w:pStyle w:val="BodyText"/>
        <w:spacing w:before="1"/>
        <w:rPr>
          <w:sz w:val="25"/>
        </w:rPr>
      </w:pPr>
    </w:p>
    <w:p>
      <w:pPr>
        <w:pStyle w:val="ListParagraph"/>
        <w:numPr>
          <w:ilvl w:val="0"/>
          <w:numId w:val="323"/>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(30) Tôn Giả</w:t>
      </w:r>
      <w:r>
        <w:rPr>
          <w:rFonts w:ascii="Verdana" w:hAnsi="Verdana"/>
          <w:b/>
          <w:color w:val="008AF0"/>
          <w:spacing w:val="-1"/>
          <w:sz w:val="19"/>
        </w:rPr>
        <w:t> </w:t>
      </w:r>
      <w:r>
        <w:rPr>
          <w:rFonts w:ascii="Verdana" w:hAnsi="Verdana"/>
          <w:b/>
          <w:color w:val="008AF0"/>
          <w:sz w:val="19"/>
        </w:rPr>
        <w:t>Nàgita</w:t>
      </w:r>
    </w:p>
    <w:p>
      <w:pPr>
        <w:pStyle w:val="BodyText"/>
        <w:spacing w:before="11"/>
        <w:rPr>
          <w:rFonts w:ascii="Verdana"/>
          <w:b/>
          <w:sz w:val="22"/>
        </w:rPr>
      </w:pPr>
    </w:p>
    <w:p>
      <w:pPr>
        <w:pStyle w:val="ListParagraph"/>
        <w:numPr>
          <w:ilvl w:val="0"/>
          <w:numId w:val="332"/>
        </w:numPr>
        <w:tabs>
          <w:tab w:pos="360" w:val="left" w:leader="none"/>
        </w:tabs>
        <w:spacing w:line="240" w:lineRule="auto" w:before="1" w:after="0"/>
        <w:ind w:left="359" w:right="0" w:hanging="240"/>
        <w:jc w:val="left"/>
        <w:rPr>
          <w:sz w:val="24"/>
        </w:rPr>
      </w:pPr>
      <w:r>
        <w:rPr>
          <w:sz w:val="24"/>
        </w:rPr>
        <w:t>Như vầy tôi</w:t>
      </w:r>
      <w:r>
        <w:rPr>
          <w:spacing w:val="-1"/>
          <w:sz w:val="24"/>
        </w:rPr>
        <w:t> </w:t>
      </w:r>
      <w:r>
        <w:rPr>
          <w:sz w:val="24"/>
        </w:rPr>
        <w:t>nghe:</w:t>
      </w:r>
    </w:p>
    <w:p>
      <w:pPr>
        <w:pStyle w:val="BodyText"/>
        <w:spacing w:before="7"/>
      </w:pPr>
    </w:p>
    <w:p>
      <w:pPr>
        <w:pStyle w:val="BodyText"/>
        <w:spacing w:line="230" w:lineRule="auto"/>
        <w:ind w:left="120" w:hanging="1"/>
      </w:pPr>
      <w:r>
        <w:rPr/>
        <w:t>Một thời, Thế Tôn bộ hành giữa các người Kosala, cùng với đại chúng Tỷ-kheo đi đến một làng Bà-la- môn tên là Icchànangalam. Tại đấy, Thế Tôn trú ở Icchànangalam, trong khóm rừng Icchànangalam.</w:t>
      </w:r>
    </w:p>
    <w:p>
      <w:pPr>
        <w:spacing w:after="0" w:line="230" w:lineRule="auto"/>
        <w:sectPr>
          <w:pgSz w:w="12240" w:h="15840"/>
          <w:pgMar w:header="2" w:footer="0" w:top="980" w:bottom="280" w:left="960" w:right="960"/>
        </w:sectPr>
      </w:pPr>
    </w:p>
    <w:p>
      <w:pPr>
        <w:pStyle w:val="BodyText"/>
        <w:spacing w:line="230" w:lineRule="auto" w:before="92"/>
        <w:ind w:left="119" w:right="117"/>
        <w:jc w:val="both"/>
      </w:pPr>
      <w:bookmarkStart w:name="IV. Phẩm Sumanà" w:id="194"/>
      <w:bookmarkEnd w:id="194"/>
      <w:r>
        <w:rPr/>
      </w:r>
      <w:bookmarkStart w:name="_bookmark77" w:id="195"/>
      <w:bookmarkEnd w:id="195"/>
      <w:r>
        <w:rPr/>
      </w:r>
      <w:r>
        <w:rPr/>
        <w:t>Các Bà-la-môn gia chủ ở Icchànangalam được nghe: “Sa-môn Tôn giả Gotama là Thích tử xuất gia từ gia đình họ Thích, đã đến Icchànangalam, trú ở Icchànanagalam trong khóm rừng Icchànangalam. Về Tôn giả Gotama ấy, tiếng đồn tốt đẹp sau đây được truyền đi: “Ðây là Ðức Thế Tôn, bậc A-la-hán, Chánh Ðẳng Giác, Minh Hạnh Túc, Thiện Thệ, Thế gian giải, Vô Thượng Sĩ, Ðiều Ngự Trượng Phu, Thiên Nhân Sư, Phật, Thế Tôn. Với thắng trí, Ngài tự thân chứng ngộ thế giới này cùng với Thiên giới, Phạm thiên giới, với chúng Sa-môn, Bà-la-môn các loài Trời và Người. Sau khi đã chứng ngộ, Ngài tuyên thuyết điều Ngài đã chứng ngộ. Ngài thuyết pháp sơ thiện, trung thiện, hậu thiện, có nghĩa, có văn. Ngài truyền dạy Phạm hạnh hoàn toàn đầy đủ trong sạch. Tốt đẹp thay, sự chiêm ngưỡng một vị A-la- hán như</w:t>
      </w:r>
      <w:r>
        <w:rPr>
          <w:spacing w:val="-2"/>
        </w:rPr>
        <w:t> </w:t>
      </w:r>
      <w:r>
        <w:rPr/>
        <w:t>vậy!””</w:t>
      </w:r>
    </w:p>
    <w:p>
      <w:pPr>
        <w:pStyle w:val="BodyText"/>
        <w:spacing w:before="6"/>
        <w:rPr>
          <w:sz w:val="25"/>
        </w:rPr>
      </w:pPr>
    </w:p>
    <w:p>
      <w:pPr>
        <w:pStyle w:val="BodyText"/>
        <w:spacing w:line="230" w:lineRule="auto"/>
        <w:ind w:left="120" w:right="117"/>
        <w:jc w:val="both"/>
      </w:pPr>
      <w:r>
        <w:rPr/>
        <w:t>Rồi các Bà-la-môn gia chủ ở Icchànangalam, sau khi đêm ấy đã màn, cầm theo rất nhiều đồ ăn loại cứng và loại mềm, đi đến khóm rừng Icchànangalam, sau khi đến, đứng ở ngoài cổng vào, và lớn tiếng làm huyên náo.</w:t>
      </w:r>
    </w:p>
    <w:p>
      <w:pPr>
        <w:pStyle w:val="BodyText"/>
        <w:spacing w:before="3"/>
      </w:pPr>
    </w:p>
    <w:p>
      <w:pPr>
        <w:pStyle w:val="ListParagraph"/>
        <w:numPr>
          <w:ilvl w:val="0"/>
          <w:numId w:val="332"/>
        </w:numPr>
        <w:tabs>
          <w:tab w:pos="360" w:val="left" w:leader="none"/>
        </w:tabs>
        <w:spacing w:line="240" w:lineRule="auto" w:before="0" w:after="0"/>
        <w:ind w:left="359" w:right="0" w:hanging="240"/>
        <w:jc w:val="both"/>
        <w:rPr>
          <w:sz w:val="24"/>
        </w:rPr>
      </w:pPr>
      <w:r>
        <w:rPr>
          <w:sz w:val="24"/>
        </w:rPr>
        <w:t>Lúc bấy giờ, Tôn giả Nàgita là thị giả của Thế Tôn. rồi Thế Tôn bảo Tôn già</w:t>
      </w:r>
      <w:r>
        <w:rPr>
          <w:spacing w:val="-14"/>
          <w:sz w:val="24"/>
        </w:rPr>
        <w:t> </w:t>
      </w:r>
      <w:r>
        <w:rPr>
          <w:sz w:val="24"/>
        </w:rPr>
        <w:t>Nàgita: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Nàgita, những ai đã đến, và làm ồn ào như những hàng cá với đống cá</w:t>
      </w:r>
      <w:r>
        <w:rPr>
          <w:spacing w:val="-13"/>
          <w:sz w:val="24"/>
        </w:rPr>
        <w:t> </w:t>
      </w:r>
      <w:r>
        <w:rPr>
          <w:sz w:val="24"/>
        </w:rPr>
        <w:t>lớn?</w:t>
      </w:r>
    </w:p>
    <w:p>
      <w:pPr>
        <w:pStyle w:val="BodyText"/>
        <w:spacing w:before="10"/>
        <w:rPr>
          <w:sz w:val="23"/>
        </w:rPr>
      </w:pPr>
    </w:p>
    <w:p>
      <w:pPr>
        <w:pStyle w:val="ListParagraph"/>
        <w:numPr>
          <w:ilvl w:val="0"/>
          <w:numId w:val="14"/>
        </w:numPr>
        <w:tabs>
          <w:tab w:pos="265" w:val="left" w:leader="none"/>
        </w:tabs>
        <w:spacing w:line="271" w:lineRule="exact" w:before="1" w:after="0"/>
        <w:ind w:left="264" w:right="0" w:hanging="145"/>
        <w:jc w:val="both"/>
        <w:rPr>
          <w:sz w:val="24"/>
        </w:rPr>
      </w:pPr>
      <w:r>
        <w:rPr>
          <w:sz w:val="24"/>
        </w:rPr>
        <w:t>Các người ấy, bạch Thế Tôn, là các Ba-la-môn gia chủ ở Icchànangalam, đang đứng ở ngoài cổng</w:t>
      </w:r>
      <w:r>
        <w:rPr>
          <w:spacing w:val="27"/>
          <w:sz w:val="24"/>
        </w:rPr>
        <w:t> </w:t>
      </w:r>
      <w:r>
        <w:rPr>
          <w:sz w:val="24"/>
        </w:rPr>
        <w:t>vào,</w:t>
      </w:r>
    </w:p>
    <w:p>
      <w:pPr>
        <w:pStyle w:val="BodyText"/>
        <w:spacing w:line="271" w:lineRule="exact"/>
        <w:ind w:left="120"/>
        <w:jc w:val="both"/>
      </w:pPr>
      <w:r>
        <w:rPr/>
        <w:t>đem theo rất nhiều đồ ăn loại cứng và loại mềm cho Thế Tôn và chúng Tăng.</w:t>
      </w:r>
    </w:p>
    <w:p>
      <w:pPr>
        <w:pStyle w:val="BodyText"/>
        <w:spacing w:before="8"/>
      </w:pPr>
    </w:p>
    <w:p>
      <w:pPr>
        <w:pStyle w:val="ListParagraph"/>
        <w:numPr>
          <w:ilvl w:val="0"/>
          <w:numId w:val="14"/>
        </w:numPr>
        <w:tabs>
          <w:tab w:pos="276" w:val="left" w:leader="none"/>
        </w:tabs>
        <w:spacing w:line="230" w:lineRule="auto" w:before="1" w:after="0"/>
        <w:ind w:left="120" w:right="117" w:firstLine="0"/>
        <w:jc w:val="both"/>
        <w:rPr>
          <w:sz w:val="24"/>
        </w:rPr>
      </w:pPr>
      <w:r>
        <w:rPr>
          <w:sz w:val="24"/>
        </w:rPr>
        <w:t>Này Nàgita, Ta không có liên hệ gì với danh vọng không có liên hệ gì với Ta. Này Nàgita, những ai tìm được không có khó khăn, tìm được không có mệt nhọc, tìm được không có phí sức, tìm được an ổn, lạc viễn ly lạc, an tịnh lạc, chánh giác lạc, mà Ta đã tìm được không có khó khăn, tìm được không có mệt nhọc, tìm được không có phí sức. Hãy để học thọ hưởng lạc như phân ấy, thụy miên lạc, lợi dưỡng, cung kính, danh văn</w:t>
      </w:r>
      <w:r>
        <w:rPr>
          <w:spacing w:val="-1"/>
          <w:sz w:val="24"/>
        </w:rPr>
        <w:t> </w:t>
      </w:r>
      <w:r>
        <w:rPr>
          <w:sz w:val="24"/>
        </w:rPr>
        <w:t>lạc.</w:t>
      </w:r>
    </w:p>
    <w:p>
      <w:pPr>
        <w:pStyle w:val="BodyText"/>
        <w:spacing w:before="1"/>
        <w:rPr>
          <w:sz w:val="25"/>
        </w:rPr>
      </w:pPr>
    </w:p>
    <w:p>
      <w:pPr>
        <w:pStyle w:val="ListParagraph"/>
        <w:numPr>
          <w:ilvl w:val="0"/>
          <w:numId w:val="332"/>
        </w:numPr>
        <w:tabs>
          <w:tab w:pos="370" w:val="left" w:leader="none"/>
        </w:tabs>
        <w:spacing w:line="230" w:lineRule="auto" w:before="0" w:after="0"/>
        <w:ind w:left="120" w:right="117" w:firstLine="0"/>
        <w:jc w:val="both"/>
        <w:rPr>
          <w:sz w:val="24"/>
        </w:rPr>
      </w:pPr>
      <w:r>
        <w:rPr>
          <w:sz w:val="24"/>
        </w:rPr>
        <w:t>- Bạch Thế Tôn, nay Thế Tôn hãy chấp nhận! Thiện Thệ hãy chấp nhận! Nay Thế Tôn sẽ đi đến chỗ nào, tại chỗ ấy các Bà-la-môn gia chủ ở thị trấn và ở quốc độ cũng sẽ đi đến với tâm hướng về cúng dường. Ví như trời mưa nặng hạt, và nước mưa được chảy tùy theo chiều dốc. Cũng vậy, bạch Thế Tôn, nay Thế Tôn sẽ đi đến chỗ nào, tại chỗ ấy các Ba-la-môn gia chủ ở thị trấn và ở quốc độ họ cũng sẽ đi đến, với tâm hướng về cúng đường. Vì cớ sao? Bạch Thế Tôn, do vì giới hạnh và trí tuệ của Thế</w:t>
      </w:r>
      <w:r>
        <w:rPr>
          <w:spacing w:val="-24"/>
          <w:sz w:val="24"/>
        </w:rPr>
        <w:t> </w:t>
      </w:r>
      <w:r>
        <w:rPr>
          <w:sz w:val="24"/>
        </w:rPr>
        <w:t>Tôn</w:t>
      </w:r>
    </w:p>
    <w:p>
      <w:pPr>
        <w:pStyle w:val="BodyText"/>
        <w:spacing w:before="2"/>
        <w:rPr>
          <w:sz w:val="25"/>
        </w:rPr>
      </w:pPr>
    </w:p>
    <w:p>
      <w:pPr>
        <w:pStyle w:val="ListParagraph"/>
        <w:numPr>
          <w:ilvl w:val="0"/>
          <w:numId w:val="332"/>
        </w:numPr>
        <w:tabs>
          <w:tab w:pos="375" w:val="left" w:leader="none"/>
        </w:tabs>
        <w:spacing w:line="230" w:lineRule="auto" w:before="0" w:after="0"/>
        <w:ind w:left="120" w:right="117" w:firstLine="0"/>
        <w:jc w:val="both"/>
        <w:rPr>
          <w:sz w:val="24"/>
        </w:rPr>
      </w:pPr>
      <w:r>
        <w:rPr>
          <w:sz w:val="24"/>
        </w:rPr>
        <w:t>- Này Nàgita, Ta không có liên hệ gì với danh vọng, và danh vọng không vó liên hệ gì với Ta. Này Nàgita, những ai tìm được không có khó khăn, tìm được không có mệt nhọc, tìm được không có phí sức, tìm được an ổn lạc, viễn ly lạc, an tịnh lạc, chánh giác lạc, mà Ta đã tìm được không có khó khăn, tìm được không phí sức. Hãy để họ thọ hưởng lạc như phân ấy, thụy miên lạc, lợi dưỡng, cung kính, danh văn lạc. Này Nàgita, với ai ăn, uống, nhai, nếm, thời đại tiện, tiểu tiện, là kết quả tất nhiên cho người ấy. Với những ai nặng nề về ái lạc, này Nàgita, sự biến hoại, đổi khác, sầu bi khổ ưu não khởi lên. Ðấy là kết quả tất nhiên cho người ấy. Những ai chuyên chú tâm về tướng bất tịnh, này Nàgita, thời sự nhàm chán đối với tịnh tướng được an trú. Ðấy là kết quả tất nhiên cho người ấy. Ai sống tùy quán vô thường trong sáu xúc xứ, này Nàgita, thời sự nhàm chán đối với xúc được an trú. Ðấy là kết quả tất nhiên cho người ấy. Ai sống tùy quán sanh diệt đối với năm thủ uẩn, này Nàgita, thời sự nhàm chán đối với chấp thủ được an trú. Ðấy là kết quả tất nhiên cho người</w:t>
      </w:r>
      <w:r>
        <w:rPr>
          <w:spacing w:val="-3"/>
          <w:sz w:val="24"/>
        </w:rPr>
        <w:t> </w:t>
      </w:r>
      <w:r>
        <w:rPr>
          <w:sz w:val="24"/>
        </w:rPr>
        <w:t>ấy.</w:t>
      </w:r>
    </w:p>
    <w:p>
      <w:pPr>
        <w:pStyle w:val="BodyText"/>
        <w:spacing w:before="9"/>
        <w:rPr>
          <w:sz w:val="25"/>
        </w:rPr>
      </w:pPr>
    </w:p>
    <w:p>
      <w:pPr>
        <w:pStyle w:val="ListParagraph"/>
        <w:numPr>
          <w:ilvl w:val="1"/>
          <w:numId w:val="308"/>
        </w:numPr>
        <w:tabs>
          <w:tab w:pos="4545" w:val="left" w:leader="none"/>
        </w:tabs>
        <w:spacing w:line="240" w:lineRule="auto" w:before="0" w:after="0"/>
        <w:ind w:left="4544" w:right="0" w:hanging="411"/>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Sumanà</w:t>
      </w:r>
    </w:p>
    <w:p>
      <w:pPr>
        <w:pStyle w:val="BodyText"/>
        <w:spacing w:before="10"/>
        <w:rPr>
          <w:rFonts w:ascii="Verdana"/>
          <w:b/>
          <w:sz w:val="23"/>
        </w:rPr>
      </w:pPr>
    </w:p>
    <w:p>
      <w:pPr>
        <w:pStyle w:val="ListParagraph"/>
        <w:numPr>
          <w:ilvl w:val="0"/>
          <w:numId w:val="333"/>
        </w:numPr>
        <w:tabs>
          <w:tab w:pos="499" w:val="left" w:leader="none"/>
        </w:tabs>
        <w:spacing w:line="240" w:lineRule="auto" w:before="0" w:after="0"/>
        <w:ind w:left="498" w:right="0" w:hanging="379"/>
        <w:jc w:val="both"/>
        <w:rPr>
          <w:rFonts w:ascii="Verdana" w:hAnsi="Verdana"/>
          <w:b/>
          <w:sz w:val="19"/>
        </w:rPr>
      </w:pPr>
      <w:r>
        <w:rPr>
          <w:rFonts w:ascii="Verdana" w:hAnsi="Verdana"/>
          <w:b/>
          <w:color w:val="008AF0"/>
          <w:sz w:val="19"/>
        </w:rPr>
        <w:t>(31) Sumanà , Con Gái</w:t>
      </w:r>
      <w:r>
        <w:rPr>
          <w:rFonts w:ascii="Verdana" w:hAnsi="Verdana"/>
          <w:b/>
          <w:color w:val="008AF0"/>
          <w:spacing w:val="3"/>
          <w:sz w:val="19"/>
        </w:rPr>
        <w:t> </w:t>
      </w:r>
      <w:r>
        <w:rPr>
          <w:rFonts w:ascii="Verdana" w:hAnsi="Verdana"/>
          <w:b/>
          <w:color w:val="008AF0"/>
          <w:sz w:val="19"/>
        </w:rPr>
        <w:t>Vua</w:t>
      </w:r>
    </w:p>
    <w:p>
      <w:pPr>
        <w:pStyle w:val="BodyText"/>
        <w:spacing w:before="2"/>
        <w:rPr>
          <w:rFonts w:ascii="Verdana"/>
          <w:b/>
          <w:sz w:val="23"/>
        </w:rPr>
      </w:pPr>
    </w:p>
    <w:p>
      <w:pPr>
        <w:pStyle w:val="ListParagraph"/>
        <w:numPr>
          <w:ilvl w:val="0"/>
          <w:numId w:val="334"/>
        </w:numPr>
        <w:tabs>
          <w:tab w:pos="383" w:val="left" w:leader="none"/>
        </w:tabs>
        <w:spacing w:line="240" w:lineRule="auto" w:before="0" w:after="0"/>
        <w:ind w:left="382" w:right="0" w:hanging="263"/>
        <w:jc w:val="both"/>
        <w:rPr>
          <w:sz w:val="24"/>
        </w:rPr>
      </w:pPr>
      <w:r>
        <w:rPr>
          <w:b/>
          <w:sz w:val="27"/>
        </w:rPr>
        <w:t>M</w:t>
      </w:r>
      <w:r>
        <w:rPr>
          <w:sz w:val="24"/>
        </w:rPr>
        <w:t>ột</w:t>
      </w:r>
      <w:r>
        <w:rPr>
          <w:spacing w:val="19"/>
          <w:sz w:val="24"/>
        </w:rPr>
        <w:t> </w:t>
      </w:r>
      <w:r>
        <w:rPr>
          <w:sz w:val="24"/>
        </w:rPr>
        <w:t>thời,</w:t>
      </w:r>
      <w:r>
        <w:rPr>
          <w:spacing w:val="20"/>
          <w:sz w:val="24"/>
        </w:rPr>
        <w:t> </w:t>
      </w:r>
      <w:r>
        <w:rPr>
          <w:sz w:val="24"/>
        </w:rPr>
        <w:t>Thế</w:t>
      </w:r>
      <w:r>
        <w:rPr>
          <w:spacing w:val="20"/>
          <w:sz w:val="24"/>
        </w:rPr>
        <w:t> </w:t>
      </w:r>
      <w:r>
        <w:rPr>
          <w:sz w:val="24"/>
        </w:rPr>
        <w:t>Tôn</w:t>
      </w:r>
      <w:r>
        <w:rPr>
          <w:spacing w:val="19"/>
          <w:sz w:val="24"/>
        </w:rPr>
        <w:t> </w:t>
      </w:r>
      <w:r>
        <w:rPr>
          <w:sz w:val="24"/>
        </w:rPr>
        <w:t>trú</w:t>
      </w:r>
      <w:r>
        <w:rPr>
          <w:spacing w:val="19"/>
          <w:sz w:val="24"/>
        </w:rPr>
        <w:t> </w:t>
      </w:r>
      <w:r>
        <w:rPr>
          <w:sz w:val="24"/>
        </w:rPr>
        <w:t>ở</w:t>
      </w:r>
      <w:r>
        <w:rPr>
          <w:spacing w:val="20"/>
          <w:sz w:val="24"/>
        </w:rPr>
        <w:t> </w:t>
      </w:r>
      <w:r>
        <w:rPr>
          <w:sz w:val="24"/>
        </w:rPr>
        <w:t>Sàvatthi,</w:t>
      </w:r>
      <w:r>
        <w:rPr>
          <w:spacing w:val="21"/>
          <w:sz w:val="24"/>
        </w:rPr>
        <w:t> </w:t>
      </w:r>
      <w:r>
        <w:rPr>
          <w:sz w:val="24"/>
        </w:rPr>
        <w:t>Jetavana,</w:t>
      </w:r>
      <w:r>
        <w:rPr>
          <w:spacing w:val="21"/>
          <w:sz w:val="24"/>
        </w:rPr>
        <w:t> </w:t>
      </w:r>
      <w:r>
        <w:rPr>
          <w:sz w:val="24"/>
        </w:rPr>
        <w:t>tại</w:t>
      </w:r>
      <w:r>
        <w:rPr>
          <w:spacing w:val="19"/>
          <w:sz w:val="24"/>
        </w:rPr>
        <w:t> </w:t>
      </w:r>
      <w:r>
        <w:rPr>
          <w:sz w:val="24"/>
        </w:rPr>
        <w:t>khu</w:t>
      </w:r>
      <w:r>
        <w:rPr>
          <w:spacing w:val="20"/>
          <w:sz w:val="24"/>
        </w:rPr>
        <w:t> </w:t>
      </w:r>
      <w:r>
        <w:rPr>
          <w:sz w:val="24"/>
        </w:rPr>
        <w:t>vườn</w:t>
      </w:r>
      <w:r>
        <w:rPr>
          <w:spacing w:val="18"/>
          <w:sz w:val="24"/>
        </w:rPr>
        <w:t> </w:t>
      </w:r>
      <w:r>
        <w:rPr>
          <w:sz w:val="24"/>
        </w:rPr>
        <w:t>của</w:t>
      </w:r>
      <w:r>
        <w:rPr>
          <w:spacing w:val="20"/>
          <w:sz w:val="24"/>
        </w:rPr>
        <w:t> </w:t>
      </w:r>
      <w:r>
        <w:rPr>
          <w:sz w:val="24"/>
        </w:rPr>
        <w:t>Anàthapindika.</w:t>
      </w:r>
      <w:r>
        <w:rPr>
          <w:spacing w:val="20"/>
          <w:sz w:val="24"/>
        </w:rPr>
        <w:t> </w:t>
      </w:r>
      <w:r>
        <w:rPr>
          <w:sz w:val="24"/>
        </w:rPr>
        <w:t>Rồi</w:t>
      </w:r>
      <w:r>
        <w:rPr>
          <w:spacing w:val="19"/>
          <w:sz w:val="24"/>
        </w:rPr>
        <w:t> </w:t>
      </w:r>
      <w:r>
        <w:rPr>
          <w:sz w:val="24"/>
        </w:rPr>
        <w:t>Sumanà,</w:t>
      </w:r>
      <w:r>
        <w:rPr>
          <w:spacing w:val="20"/>
          <w:sz w:val="24"/>
        </w:rPr>
        <w:t> </w:t>
      </w:r>
      <w:r>
        <w:rPr>
          <w:sz w:val="24"/>
        </w:rPr>
        <w:t>con</w:t>
      </w:r>
      <w:r>
        <w:rPr>
          <w:spacing w:val="20"/>
          <w:sz w:val="24"/>
        </w:rPr>
        <w:t> </w:t>
      </w:r>
      <w:r>
        <w:rPr>
          <w:sz w:val="24"/>
        </w:rPr>
        <w:t>gái</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5" w:hanging="1"/>
      </w:pPr>
      <w:r>
        <w:rPr/>
        <w:t>vua, với năm trăm thiếu nữ hộ tống trên năm trăm cổ xe, đi đến Thế Tôn, sau khi đến, đảnh lễ Thế Tôn rồi ngồi xuống một bên. Ngồi xuống một bên, Sumanà, con gái vua bạch Thế Tôn:</w:t>
      </w:r>
    </w:p>
    <w:p>
      <w:pPr>
        <w:pStyle w:val="BodyText"/>
        <w:spacing w:before="8"/>
      </w:pPr>
    </w:p>
    <w:p>
      <w:pPr>
        <w:pStyle w:val="ListParagraph"/>
        <w:numPr>
          <w:ilvl w:val="0"/>
          <w:numId w:val="334"/>
        </w:numPr>
        <w:tabs>
          <w:tab w:pos="370" w:val="left" w:leader="none"/>
        </w:tabs>
        <w:spacing w:line="230" w:lineRule="auto" w:before="1" w:after="0"/>
        <w:ind w:left="120" w:right="118" w:firstLine="0"/>
        <w:jc w:val="both"/>
        <w:rPr>
          <w:sz w:val="24"/>
        </w:rPr>
      </w:pPr>
      <w:r>
        <w:rPr>
          <w:sz w:val="24"/>
        </w:rPr>
        <w:t>- Ở đây, bạch Thế Tôn, có hai đệ tử của Thế Tôn đồng đẳng về tín, đồng đẳng về giới, đồng đẳng về tuệ, một có bố thí, một không bố thí. Sau khi thân hoại mạng chung, cả hai được sanh lên cõi lành Thiên giới. Giữa hai vị thiên ấy, có sự đặc thù gì, có sự sai khác</w:t>
      </w:r>
      <w:r>
        <w:rPr>
          <w:spacing w:val="-9"/>
          <w:sz w:val="24"/>
        </w:rPr>
        <w:t> </w:t>
      </w:r>
      <w:r>
        <w:rPr>
          <w:sz w:val="24"/>
        </w:rPr>
        <w:t>gì?</w:t>
      </w:r>
    </w:p>
    <w:p>
      <w:pPr>
        <w:pStyle w:val="BodyText"/>
        <w:spacing w:before="2"/>
      </w:pPr>
    </w:p>
    <w:p>
      <w:pPr>
        <w:pStyle w:val="BodyText"/>
        <w:ind w:left="119"/>
      </w:pPr>
      <w:r>
        <w:rPr/>
        <w:t>Thế Tôn đáp:</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Có sự sai biệt, này</w:t>
      </w:r>
      <w:r>
        <w:rPr>
          <w:spacing w:val="-3"/>
          <w:sz w:val="24"/>
        </w:rPr>
        <w:t> </w:t>
      </w:r>
      <w:r>
        <w:rPr>
          <w:sz w:val="24"/>
        </w:rPr>
        <w:t>Sumanà.</w:t>
      </w:r>
    </w:p>
    <w:p>
      <w:pPr>
        <w:pStyle w:val="BodyText"/>
        <w:spacing w:before="7"/>
      </w:pPr>
    </w:p>
    <w:p>
      <w:pPr>
        <w:pStyle w:val="ListParagraph"/>
        <w:numPr>
          <w:ilvl w:val="0"/>
          <w:numId w:val="334"/>
        </w:numPr>
        <w:tabs>
          <w:tab w:pos="364" w:val="left" w:leader="none"/>
        </w:tabs>
        <w:spacing w:line="230" w:lineRule="auto" w:before="0" w:after="0"/>
        <w:ind w:left="120" w:right="117" w:firstLine="0"/>
        <w:jc w:val="both"/>
        <w:rPr>
          <w:sz w:val="24"/>
        </w:rPr>
      </w:pPr>
      <w:r>
        <w:rPr>
          <w:sz w:val="24"/>
        </w:rPr>
        <w:t>Người có bố thí, khi được làm vị Thiên, vượt qua vị Thiên không có bố thí trên năm phương diện. Về thiên thọ mạng, về thiên sắc, về thiên lạc, về thiên danh xưng, về thiên tăng thượng. Người có bố thí, này Sumanà, khi được làm vị Thiên, vượt qua vị Thiên không bố thí trên năm phương diện</w:t>
      </w:r>
      <w:r>
        <w:rPr>
          <w:spacing w:val="-22"/>
          <w:sz w:val="24"/>
        </w:rPr>
        <w:t> </w:t>
      </w:r>
      <w:r>
        <w:rPr>
          <w:sz w:val="24"/>
        </w:rPr>
        <w:t>này.</w:t>
      </w:r>
    </w:p>
    <w:p>
      <w:pPr>
        <w:pStyle w:val="BodyText"/>
        <w:spacing w:before="10"/>
      </w:pPr>
    </w:p>
    <w:p>
      <w:pPr>
        <w:pStyle w:val="ListParagraph"/>
        <w:numPr>
          <w:ilvl w:val="0"/>
          <w:numId w:val="334"/>
        </w:numPr>
        <w:tabs>
          <w:tab w:pos="368" w:val="left" w:leader="none"/>
        </w:tabs>
        <w:spacing w:line="232" w:lineRule="auto" w:before="0" w:after="0"/>
        <w:ind w:left="120" w:right="118" w:hanging="1"/>
        <w:jc w:val="both"/>
        <w:rPr>
          <w:sz w:val="24"/>
        </w:rPr>
      </w:pPr>
      <w:r>
        <w:rPr>
          <w:sz w:val="24"/>
        </w:rPr>
        <w:t>- Bạch Thế Tôn, nếu họ từ đây mạng chung, trở lại trạng thái này, khi họ trở lại làm người, bạch Thế Tôn, có sự đặc thù gì, có sự sai khác</w:t>
      </w:r>
      <w:r>
        <w:rPr>
          <w:spacing w:val="-4"/>
          <w:sz w:val="24"/>
        </w:rPr>
        <w:t> </w:t>
      </w:r>
      <w:r>
        <w:rPr>
          <w:sz w:val="24"/>
        </w:rPr>
        <w:t>gì?</w:t>
      </w:r>
    </w:p>
    <w:p>
      <w:pPr>
        <w:pStyle w:val="BodyText"/>
        <w:spacing w:before="10"/>
        <w:rPr>
          <w:sz w:val="23"/>
        </w:rPr>
      </w:pPr>
    </w:p>
    <w:p>
      <w:pPr>
        <w:pStyle w:val="BodyText"/>
        <w:ind w:left="120"/>
      </w:pPr>
      <w:r>
        <w:rPr/>
        <w:t>Thế Tôn đáp:</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Có sự sai biệt, này</w:t>
      </w:r>
      <w:r>
        <w:rPr>
          <w:spacing w:val="-3"/>
          <w:sz w:val="24"/>
        </w:rPr>
        <w:t> </w:t>
      </w:r>
      <w:r>
        <w:rPr>
          <w:sz w:val="24"/>
        </w:rPr>
        <w:t>Sumanà.</w:t>
      </w:r>
    </w:p>
    <w:p>
      <w:pPr>
        <w:pStyle w:val="BodyText"/>
        <w:spacing w:before="7"/>
      </w:pPr>
    </w:p>
    <w:p>
      <w:pPr>
        <w:pStyle w:val="ListParagraph"/>
        <w:numPr>
          <w:ilvl w:val="0"/>
          <w:numId w:val="334"/>
        </w:numPr>
        <w:tabs>
          <w:tab w:pos="369" w:val="left" w:leader="none"/>
        </w:tabs>
        <w:spacing w:line="230" w:lineRule="auto" w:before="0" w:after="0"/>
        <w:ind w:left="119" w:right="117" w:firstLine="0"/>
        <w:jc w:val="both"/>
        <w:rPr>
          <w:sz w:val="24"/>
        </w:rPr>
      </w:pPr>
      <w:r>
        <w:rPr>
          <w:sz w:val="24"/>
        </w:rPr>
        <w:t>Người có bố thí, khi được làm người, vượt qua vị làm người không bố thí trên năm phương diện: Về nhân thọ mạng, về nhân sắc, về nhân lạc, về nhân danh xưng, về nhân tăng thượng. Người có bố thí, này Sumanà, khi được làm người, vượt qua vị làm người không bố thí trên năm phương diện</w:t>
      </w:r>
      <w:r>
        <w:rPr>
          <w:spacing w:val="-21"/>
          <w:sz w:val="24"/>
        </w:rPr>
        <w:t> </w:t>
      </w:r>
      <w:r>
        <w:rPr>
          <w:sz w:val="24"/>
        </w:rPr>
        <w:t>này</w:t>
      </w:r>
    </w:p>
    <w:p>
      <w:pPr>
        <w:pStyle w:val="BodyText"/>
        <w:spacing w:before="3"/>
      </w:pPr>
    </w:p>
    <w:p>
      <w:pPr>
        <w:pStyle w:val="ListParagraph"/>
        <w:numPr>
          <w:ilvl w:val="0"/>
          <w:numId w:val="334"/>
        </w:numPr>
        <w:tabs>
          <w:tab w:pos="364" w:val="left" w:leader="none"/>
        </w:tabs>
        <w:spacing w:line="271" w:lineRule="exact" w:before="0" w:after="0"/>
        <w:ind w:left="363" w:right="0" w:hanging="244"/>
        <w:jc w:val="both"/>
        <w:rPr>
          <w:sz w:val="24"/>
        </w:rPr>
      </w:pPr>
      <w:r>
        <w:rPr>
          <w:sz w:val="24"/>
        </w:rPr>
        <w:t>- Bạch Thế Tôn, nếu cả hai đều xuất gia, từ bỏ gia đình, sống không gia đình. Giữa hai người xuất</w:t>
      </w:r>
      <w:r>
        <w:rPr>
          <w:spacing w:val="39"/>
          <w:sz w:val="24"/>
        </w:rPr>
        <w:t> </w:t>
      </w:r>
      <w:r>
        <w:rPr>
          <w:sz w:val="24"/>
        </w:rPr>
        <w:t>gia</w:t>
      </w:r>
    </w:p>
    <w:p>
      <w:pPr>
        <w:pStyle w:val="BodyText"/>
        <w:spacing w:line="480" w:lineRule="auto"/>
        <w:ind w:left="119" w:right="3976"/>
      </w:pPr>
      <w:r>
        <w:rPr/>
        <w:t>ấy, bạch Thế Tôn có thể có những đặc thù gì, những sai khác gì? Thế Tôn đáp:</w:t>
      </w:r>
    </w:p>
    <w:p>
      <w:pPr>
        <w:pStyle w:val="ListParagraph"/>
        <w:numPr>
          <w:ilvl w:val="0"/>
          <w:numId w:val="14"/>
        </w:numPr>
        <w:tabs>
          <w:tab w:pos="261" w:val="left" w:leader="none"/>
        </w:tabs>
        <w:spacing w:line="274" w:lineRule="exact" w:before="0" w:after="0"/>
        <w:ind w:left="260" w:right="0" w:hanging="141"/>
        <w:jc w:val="left"/>
        <w:rPr>
          <w:sz w:val="24"/>
        </w:rPr>
      </w:pPr>
      <w:r>
        <w:rPr>
          <w:sz w:val="24"/>
        </w:rPr>
        <w:t>Có sự sai biệt, này</w:t>
      </w:r>
      <w:r>
        <w:rPr>
          <w:spacing w:val="-3"/>
          <w:sz w:val="24"/>
        </w:rPr>
        <w:t> </w:t>
      </w:r>
      <w:r>
        <w:rPr>
          <w:sz w:val="24"/>
        </w:rPr>
        <w:t>Sumanà.</w:t>
      </w:r>
    </w:p>
    <w:p>
      <w:pPr>
        <w:pStyle w:val="BodyText"/>
        <w:spacing w:before="3"/>
      </w:pPr>
    </w:p>
    <w:p>
      <w:pPr>
        <w:pStyle w:val="ListParagraph"/>
        <w:numPr>
          <w:ilvl w:val="0"/>
          <w:numId w:val="334"/>
        </w:numPr>
        <w:tabs>
          <w:tab w:pos="392" w:val="left" w:leader="none"/>
        </w:tabs>
        <w:spacing w:line="230" w:lineRule="auto" w:before="0" w:after="0"/>
        <w:ind w:left="120" w:right="117" w:firstLine="0"/>
        <w:jc w:val="both"/>
        <w:rPr>
          <w:sz w:val="24"/>
        </w:rPr>
      </w:pPr>
      <w:r>
        <w:rPr>
          <w:sz w:val="24"/>
        </w:rPr>
        <w:t>Người có bố thí, khi được xuất gia, vượt qua vị xuất gia không có bố thí trên năm phương diện: Thường hay được yêu cầu nhận y, ít khi không được yêu cầu; thường hay được yêu cầu nhận đồ ăn khất thực, ít khi không được yêu cầu; thường hay được yêu cầu nhận sàng tọa, ít khi không được yêu cầu; thường hay được yêu cầu nhận dược phẩm trị bệnh, ít khi không được yêu cầu. Vị ấy sống với những vị đồng Phạm hạnh nào, các vị này đối với vị ấy, xử sự với nhiều thân nghiệp khả ái, với ít thân nghiệp không khả ái, với nhiều khẩu nghiệp khả ái, với ít khẩu nghiệp không khả ái, với nhiều ý nghiệp khả ái, với ít ý nghiệp không khả ái, giúp đỡ với nhiều giúp đỡ khả ái, với ít giúp đỡ không khả ái. Này Sumanà, người có bố thí khi được xuất gia, vượt qua người không có bố thí trên năm phương diện</w:t>
      </w:r>
      <w:r>
        <w:rPr>
          <w:spacing w:val="-31"/>
          <w:sz w:val="24"/>
        </w:rPr>
        <w:t> </w:t>
      </w:r>
      <w:r>
        <w:rPr>
          <w:sz w:val="24"/>
        </w:rPr>
        <w:t>này.</w:t>
      </w:r>
    </w:p>
    <w:p>
      <w:pPr>
        <w:pStyle w:val="BodyText"/>
        <w:spacing w:before="3"/>
        <w:rPr>
          <w:sz w:val="25"/>
        </w:rPr>
      </w:pPr>
    </w:p>
    <w:p>
      <w:pPr>
        <w:pStyle w:val="ListParagraph"/>
        <w:numPr>
          <w:ilvl w:val="0"/>
          <w:numId w:val="334"/>
        </w:numPr>
        <w:tabs>
          <w:tab w:pos="375" w:val="left" w:leader="none"/>
        </w:tabs>
        <w:spacing w:line="232" w:lineRule="auto" w:before="0" w:after="0"/>
        <w:ind w:left="120" w:right="119" w:firstLine="0"/>
        <w:jc w:val="both"/>
        <w:rPr>
          <w:sz w:val="24"/>
        </w:rPr>
      </w:pPr>
      <w:r>
        <w:rPr>
          <w:sz w:val="24"/>
        </w:rPr>
        <w:t>- Nhưng bạch Thế Tôn, nếu cả hai đều chứng quả A-la-hán. Với hai vị chứng đạt A-la-hán ấy, bạch Thế Tôn có sự đặc thù nào, có sự sai khác</w:t>
      </w:r>
      <w:r>
        <w:rPr>
          <w:spacing w:val="-4"/>
          <w:sz w:val="24"/>
        </w:rPr>
        <w:t> </w:t>
      </w:r>
      <w:r>
        <w:rPr>
          <w:sz w:val="24"/>
        </w:rPr>
        <w:t>nào?</w:t>
      </w:r>
    </w:p>
    <w:p>
      <w:pPr>
        <w:pStyle w:val="BodyText"/>
        <w:spacing w:before="10"/>
        <w:rPr>
          <w:sz w:val="23"/>
        </w:rPr>
      </w:pPr>
    </w:p>
    <w:p>
      <w:pPr>
        <w:pStyle w:val="ListParagraph"/>
        <w:numPr>
          <w:ilvl w:val="0"/>
          <w:numId w:val="334"/>
        </w:numPr>
        <w:tabs>
          <w:tab w:pos="361" w:val="left" w:leader="none"/>
        </w:tabs>
        <w:spacing w:line="240" w:lineRule="auto" w:before="1" w:after="0"/>
        <w:ind w:left="360" w:right="0" w:hanging="241"/>
        <w:jc w:val="both"/>
        <w:rPr>
          <w:sz w:val="24"/>
        </w:rPr>
      </w:pPr>
      <w:r>
        <w:rPr>
          <w:sz w:val="24"/>
        </w:rPr>
        <w:t>- Ở đây, này Sumanà, Ta nói không có sự sai khác nào, tức là so sánh giải thoát với giải</w:t>
      </w:r>
      <w:r>
        <w:rPr>
          <w:spacing w:val="-23"/>
          <w:sz w:val="24"/>
        </w:rPr>
        <w:t> </w:t>
      </w:r>
      <w:r>
        <w:rPr>
          <w:sz w:val="24"/>
        </w:rPr>
        <w:t>thoát.</w:t>
      </w:r>
    </w:p>
    <w:p>
      <w:pPr>
        <w:pStyle w:val="BodyText"/>
        <w:spacing w:before="7"/>
      </w:pPr>
    </w:p>
    <w:p>
      <w:pPr>
        <w:pStyle w:val="ListParagraph"/>
        <w:numPr>
          <w:ilvl w:val="0"/>
          <w:numId w:val="334"/>
        </w:numPr>
        <w:tabs>
          <w:tab w:pos="491" w:val="left" w:leader="none"/>
        </w:tabs>
        <w:spacing w:line="230" w:lineRule="auto" w:before="0" w:after="0"/>
        <w:ind w:left="119" w:right="117" w:firstLine="0"/>
        <w:jc w:val="both"/>
        <w:rPr>
          <w:sz w:val="24"/>
        </w:rPr>
      </w:pPr>
      <w:r>
        <w:rPr>
          <w:sz w:val="24"/>
        </w:rPr>
        <w:t>- Thật vi diệu thay, bạch Thế Tôn! Thật hy hữu thay, bạch Thế Tôn! Xa cho đến như vậy là vừa đủ để bố thí, là vừa đủ để làm cho các công đức. Vì rằng chúng là những giúp đỡ, những công đức cho chư Thiên,</w:t>
      </w:r>
      <w:r>
        <w:rPr>
          <w:spacing w:val="13"/>
          <w:sz w:val="24"/>
        </w:rPr>
        <w:t> </w:t>
      </w:r>
      <w:r>
        <w:rPr>
          <w:sz w:val="24"/>
        </w:rPr>
        <w:t>chúng</w:t>
      </w:r>
      <w:r>
        <w:rPr>
          <w:spacing w:val="13"/>
          <w:sz w:val="24"/>
        </w:rPr>
        <w:t> </w:t>
      </w:r>
      <w:r>
        <w:rPr>
          <w:sz w:val="24"/>
        </w:rPr>
        <w:t>là</w:t>
      </w:r>
      <w:r>
        <w:rPr>
          <w:spacing w:val="14"/>
          <w:sz w:val="24"/>
        </w:rPr>
        <w:t> </w:t>
      </w:r>
      <w:r>
        <w:rPr>
          <w:sz w:val="24"/>
        </w:rPr>
        <w:t>những</w:t>
      </w:r>
      <w:r>
        <w:rPr>
          <w:spacing w:val="13"/>
          <w:sz w:val="24"/>
        </w:rPr>
        <w:t> </w:t>
      </w:r>
      <w:r>
        <w:rPr>
          <w:sz w:val="24"/>
        </w:rPr>
        <w:t>giúp</w:t>
      </w:r>
      <w:r>
        <w:rPr>
          <w:spacing w:val="15"/>
          <w:sz w:val="24"/>
        </w:rPr>
        <w:t> </w:t>
      </w:r>
      <w:r>
        <w:rPr>
          <w:sz w:val="24"/>
        </w:rPr>
        <w:t>đỡ,</w:t>
      </w:r>
      <w:r>
        <w:rPr>
          <w:spacing w:val="14"/>
          <w:sz w:val="24"/>
        </w:rPr>
        <w:t> </w:t>
      </w:r>
      <w:r>
        <w:rPr>
          <w:sz w:val="24"/>
        </w:rPr>
        <w:t>những</w:t>
      </w:r>
      <w:r>
        <w:rPr>
          <w:spacing w:val="13"/>
          <w:sz w:val="24"/>
        </w:rPr>
        <w:t> </w:t>
      </w:r>
      <w:r>
        <w:rPr>
          <w:sz w:val="24"/>
        </w:rPr>
        <w:t>công</w:t>
      </w:r>
      <w:r>
        <w:rPr>
          <w:spacing w:val="14"/>
          <w:sz w:val="24"/>
        </w:rPr>
        <w:t> </w:t>
      </w:r>
      <w:r>
        <w:rPr>
          <w:sz w:val="24"/>
        </w:rPr>
        <w:t>đức</w:t>
      </w:r>
      <w:r>
        <w:rPr>
          <w:spacing w:val="15"/>
          <w:sz w:val="24"/>
        </w:rPr>
        <w:t> </w:t>
      </w:r>
      <w:r>
        <w:rPr>
          <w:sz w:val="24"/>
        </w:rPr>
        <w:t>cho</w:t>
      </w:r>
      <w:r>
        <w:rPr>
          <w:spacing w:val="14"/>
          <w:sz w:val="24"/>
        </w:rPr>
        <w:t> </w:t>
      </w:r>
      <w:r>
        <w:rPr>
          <w:sz w:val="24"/>
        </w:rPr>
        <w:t>loài</w:t>
      </w:r>
      <w:r>
        <w:rPr>
          <w:spacing w:val="14"/>
          <w:sz w:val="24"/>
        </w:rPr>
        <w:t> </w:t>
      </w:r>
      <w:r>
        <w:rPr>
          <w:sz w:val="24"/>
        </w:rPr>
        <w:t>Người,</w:t>
      </w:r>
      <w:r>
        <w:rPr>
          <w:spacing w:val="14"/>
          <w:sz w:val="24"/>
        </w:rPr>
        <w:t> </w:t>
      </w:r>
      <w:r>
        <w:rPr>
          <w:sz w:val="24"/>
        </w:rPr>
        <w:t>chúng</w:t>
      </w:r>
      <w:r>
        <w:rPr>
          <w:spacing w:val="14"/>
          <w:sz w:val="24"/>
        </w:rPr>
        <w:t> </w:t>
      </w:r>
      <w:r>
        <w:rPr>
          <w:sz w:val="24"/>
        </w:rPr>
        <w:t>là</w:t>
      </w:r>
      <w:r>
        <w:rPr>
          <w:spacing w:val="14"/>
          <w:sz w:val="24"/>
        </w:rPr>
        <w:t> </w:t>
      </w:r>
      <w:r>
        <w:rPr>
          <w:sz w:val="24"/>
        </w:rPr>
        <w:t>những</w:t>
      </w:r>
      <w:r>
        <w:rPr>
          <w:spacing w:val="13"/>
          <w:sz w:val="24"/>
        </w:rPr>
        <w:t> </w:t>
      </w:r>
      <w:r>
        <w:rPr>
          <w:sz w:val="24"/>
        </w:rPr>
        <w:t>giúp</w:t>
      </w:r>
      <w:r>
        <w:rPr>
          <w:spacing w:val="14"/>
          <w:sz w:val="24"/>
        </w:rPr>
        <w:t> </w:t>
      </w:r>
      <w:r>
        <w:rPr>
          <w:sz w:val="24"/>
        </w:rPr>
        <w:t>đỡ,</w:t>
      </w:r>
      <w:r>
        <w:rPr>
          <w:spacing w:val="15"/>
          <w:sz w:val="24"/>
        </w:rPr>
        <w:t> </w:t>
      </w:r>
      <w:r>
        <w:rPr>
          <w:sz w:val="24"/>
        </w:rPr>
        <w:t>những</w:t>
      </w:r>
      <w:r>
        <w:rPr>
          <w:spacing w:val="13"/>
          <w:sz w:val="24"/>
        </w:rPr>
        <w:t> </w:t>
      </w:r>
      <w:r>
        <w:rPr>
          <w:sz w:val="24"/>
        </w:rPr>
        <w:t>công</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đức cho các người xuất gia.</w:t>
      </w:r>
    </w:p>
    <w:p>
      <w:pPr>
        <w:pStyle w:val="BodyText"/>
        <w:spacing w:before="7"/>
      </w:pPr>
    </w:p>
    <w:p>
      <w:pPr>
        <w:pStyle w:val="ListParagraph"/>
        <w:numPr>
          <w:ilvl w:val="0"/>
          <w:numId w:val="14"/>
        </w:numPr>
        <w:tabs>
          <w:tab w:pos="281" w:val="left" w:leader="none"/>
        </w:tabs>
        <w:spacing w:line="230" w:lineRule="auto" w:before="1" w:after="0"/>
        <w:ind w:left="119" w:right="118" w:firstLine="0"/>
        <w:jc w:val="both"/>
        <w:rPr>
          <w:sz w:val="24"/>
        </w:rPr>
      </w:pPr>
      <w:r>
        <w:rPr>
          <w:sz w:val="24"/>
        </w:rPr>
        <w:t>Sự việc là như vậy, này Sumanà, là vừa đủ, này Sumanà, để bố thí, là vừa đủ để làm các công đức. Chúng là những giúp ích, những công đức cho chư Thiên. Chúng là những giúp ích, những công đức  cho loài Người. Chúng là những giúp ích, những công đức cho những người xuất</w:t>
      </w:r>
      <w:r>
        <w:rPr>
          <w:spacing w:val="-15"/>
          <w:sz w:val="24"/>
        </w:rPr>
        <w:t> </w:t>
      </w:r>
      <w:r>
        <w:rPr>
          <w:sz w:val="24"/>
        </w:rPr>
        <w:t>gia.</w:t>
      </w:r>
    </w:p>
    <w:p>
      <w:pPr>
        <w:pStyle w:val="BodyText"/>
        <w:spacing w:before="2"/>
      </w:pPr>
    </w:p>
    <w:p>
      <w:pPr>
        <w:pStyle w:val="ListParagraph"/>
        <w:numPr>
          <w:ilvl w:val="0"/>
          <w:numId w:val="334"/>
        </w:numPr>
        <w:tabs>
          <w:tab w:pos="480" w:val="left" w:leader="none"/>
        </w:tabs>
        <w:spacing w:line="240" w:lineRule="auto" w:before="0" w:after="0"/>
        <w:ind w:left="479" w:right="0" w:hanging="361"/>
        <w:jc w:val="both"/>
        <w:rPr>
          <w:sz w:val="24"/>
        </w:rPr>
      </w:pPr>
      <w:r>
        <w:rPr>
          <w:sz w:val="24"/>
        </w:rPr>
        <w:t>Thế Tôn thuyết như vậy. Bậc Thiện Thệ nói như vậy xong, bậc Ðạo Sư lại nói</w:t>
      </w:r>
      <w:r>
        <w:rPr>
          <w:spacing w:val="-13"/>
          <w:sz w:val="24"/>
        </w:rPr>
        <w:t> </w:t>
      </w:r>
      <w:r>
        <w:rPr>
          <w:sz w:val="24"/>
        </w:rPr>
        <w:t>thêm:</w:t>
      </w:r>
    </w:p>
    <w:p>
      <w:pPr>
        <w:pStyle w:val="BodyText"/>
        <w:spacing w:before="7"/>
      </w:pPr>
    </w:p>
    <w:p>
      <w:pPr>
        <w:spacing w:line="230" w:lineRule="auto" w:before="0"/>
        <w:ind w:left="719" w:right="7181" w:firstLine="0"/>
        <w:jc w:val="left"/>
        <w:rPr>
          <w:i/>
          <w:sz w:val="24"/>
        </w:rPr>
      </w:pPr>
      <w:r>
        <w:rPr>
          <w:i/>
          <w:sz w:val="24"/>
        </w:rPr>
        <w:t>Như mặt trăng không </w:t>
      </w:r>
      <w:r>
        <w:rPr>
          <w:i/>
          <w:spacing w:val="-6"/>
          <w:sz w:val="24"/>
        </w:rPr>
        <w:t>uế, </w:t>
      </w:r>
      <w:r>
        <w:rPr>
          <w:i/>
          <w:sz w:val="24"/>
        </w:rPr>
        <w:t>Ði giữa hư không giới, với ánh sáng bừng chói, Giữa quần sao ở</w:t>
      </w:r>
      <w:r>
        <w:rPr>
          <w:i/>
          <w:spacing w:val="-4"/>
          <w:sz w:val="24"/>
        </w:rPr>
        <w:t> </w:t>
      </w:r>
      <w:r>
        <w:rPr>
          <w:i/>
          <w:sz w:val="24"/>
        </w:rPr>
        <w:t>đời.</w:t>
      </w:r>
    </w:p>
    <w:p>
      <w:pPr>
        <w:spacing w:line="230" w:lineRule="auto" w:before="4"/>
        <w:ind w:left="719" w:right="7180" w:firstLine="0"/>
        <w:jc w:val="left"/>
        <w:rPr>
          <w:i/>
          <w:sz w:val="24"/>
        </w:rPr>
      </w:pPr>
      <w:r>
        <w:rPr>
          <w:i/>
          <w:sz w:val="24"/>
        </w:rPr>
        <w:t>Cũng vậy, người đủ giới, </w:t>
      </w:r>
      <w:r>
        <w:rPr>
          <w:i/>
          <w:sz w:val="24"/>
        </w:rPr>
        <w:t>Hạng người có lòng tin, Với bố thí, bừng chói, Giữa xan tham ở</w:t>
      </w:r>
      <w:r>
        <w:rPr>
          <w:i/>
          <w:spacing w:val="-4"/>
          <w:sz w:val="24"/>
        </w:rPr>
        <w:t> </w:t>
      </w:r>
      <w:r>
        <w:rPr>
          <w:i/>
          <w:sz w:val="24"/>
        </w:rPr>
        <w:t>đời.</w:t>
      </w:r>
    </w:p>
    <w:p>
      <w:pPr>
        <w:spacing w:line="230" w:lineRule="auto" w:before="4"/>
        <w:ind w:left="719" w:right="6974" w:firstLine="0"/>
        <w:jc w:val="left"/>
        <w:rPr>
          <w:i/>
          <w:sz w:val="24"/>
        </w:rPr>
      </w:pPr>
      <w:r>
        <w:rPr>
          <w:i/>
          <w:sz w:val="24"/>
        </w:rPr>
        <w:t>Như mây mưa sấm sét, </w:t>
      </w:r>
      <w:r>
        <w:rPr>
          <w:i/>
          <w:sz w:val="24"/>
        </w:rPr>
        <w:t>Vòng hoa chóp trăm </w:t>
      </w:r>
      <w:r>
        <w:rPr>
          <w:i/>
          <w:spacing w:val="-4"/>
          <w:sz w:val="24"/>
        </w:rPr>
        <w:t>đầu, </w:t>
      </w:r>
      <w:r>
        <w:rPr>
          <w:i/>
          <w:sz w:val="24"/>
        </w:rPr>
        <w:t>Tràn đầy cả thung lũng, Lan tràn cả đất</w:t>
      </w:r>
      <w:r>
        <w:rPr>
          <w:i/>
          <w:spacing w:val="-4"/>
          <w:sz w:val="24"/>
        </w:rPr>
        <w:t> </w:t>
      </w:r>
      <w:r>
        <w:rPr>
          <w:i/>
          <w:sz w:val="24"/>
        </w:rPr>
        <w:t>bằng.</w:t>
      </w:r>
    </w:p>
    <w:p>
      <w:pPr>
        <w:spacing w:line="230" w:lineRule="auto" w:before="3"/>
        <w:ind w:left="719" w:right="7367" w:firstLine="0"/>
        <w:jc w:val="both"/>
        <w:rPr>
          <w:i/>
          <w:sz w:val="24"/>
        </w:rPr>
      </w:pPr>
      <w:r>
        <w:rPr>
          <w:i/>
          <w:sz w:val="24"/>
        </w:rPr>
        <w:t>Cũng vậy, đầy tri kiến, </w:t>
      </w:r>
      <w:r>
        <w:rPr>
          <w:i/>
          <w:sz w:val="24"/>
        </w:rPr>
        <w:t>Ðệ tử bậc Chánh Giác, Bậc trí vượt xan tham,</w:t>
      </w:r>
    </w:p>
    <w:p>
      <w:pPr>
        <w:spacing w:line="230" w:lineRule="auto" w:before="4"/>
        <w:ind w:left="720" w:right="7034" w:firstLine="0"/>
        <w:jc w:val="left"/>
        <w:rPr>
          <w:i/>
          <w:sz w:val="24"/>
        </w:rPr>
      </w:pPr>
      <w:r>
        <w:rPr>
          <w:i/>
          <w:sz w:val="24"/>
        </w:rPr>
        <w:t>Trên cả năm phương diện, </w:t>
      </w:r>
      <w:r>
        <w:rPr>
          <w:i/>
          <w:sz w:val="24"/>
        </w:rPr>
        <w:t>Thọ mạng và danh xưng, Dung sắc và an lạc,</w:t>
      </w:r>
    </w:p>
    <w:p>
      <w:pPr>
        <w:spacing w:line="232" w:lineRule="auto" w:before="0"/>
        <w:ind w:left="720" w:right="7208" w:firstLine="0"/>
        <w:jc w:val="left"/>
        <w:rPr>
          <w:i/>
          <w:sz w:val="24"/>
        </w:rPr>
      </w:pPr>
      <w:r>
        <w:rPr>
          <w:i/>
          <w:sz w:val="24"/>
        </w:rPr>
        <w:t>Với tài sản sung mãn, </w:t>
      </w:r>
      <w:r>
        <w:rPr>
          <w:i/>
          <w:sz w:val="24"/>
        </w:rPr>
        <w:t>Chết hưởng hỷ lạc thiên.</w:t>
      </w:r>
    </w:p>
    <w:p>
      <w:pPr>
        <w:pStyle w:val="BodyText"/>
        <w:spacing w:before="8"/>
        <w:rPr>
          <w:i/>
        </w:rPr>
      </w:pPr>
    </w:p>
    <w:p>
      <w:pPr>
        <w:pStyle w:val="ListParagraph"/>
        <w:numPr>
          <w:ilvl w:val="0"/>
          <w:numId w:val="333"/>
        </w:numPr>
        <w:tabs>
          <w:tab w:pos="605" w:val="left" w:leader="none"/>
        </w:tabs>
        <w:spacing w:line="240" w:lineRule="auto" w:before="1" w:after="0"/>
        <w:ind w:left="604" w:right="0" w:hanging="485"/>
        <w:jc w:val="both"/>
        <w:rPr>
          <w:rFonts w:ascii="Verdana" w:hAnsi="Verdana"/>
          <w:b/>
          <w:sz w:val="19"/>
        </w:rPr>
      </w:pPr>
      <w:r>
        <w:rPr>
          <w:rFonts w:ascii="Verdana" w:hAnsi="Verdana"/>
          <w:b/>
          <w:color w:val="008AF0"/>
          <w:sz w:val="19"/>
        </w:rPr>
        <w:t>(32) Cundì, Con Gái</w:t>
      </w:r>
      <w:r>
        <w:rPr>
          <w:rFonts w:ascii="Verdana" w:hAnsi="Verdana"/>
          <w:b/>
          <w:color w:val="008AF0"/>
          <w:spacing w:val="2"/>
          <w:sz w:val="19"/>
        </w:rPr>
        <w:t> </w:t>
      </w:r>
      <w:r>
        <w:rPr>
          <w:rFonts w:ascii="Verdana" w:hAnsi="Verdana"/>
          <w:b/>
          <w:color w:val="008AF0"/>
          <w:sz w:val="19"/>
        </w:rPr>
        <w:t>Vua</w:t>
      </w:r>
    </w:p>
    <w:p>
      <w:pPr>
        <w:pStyle w:val="BodyText"/>
        <w:spacing w:before="7"/>
        <w:rPr>
          <w:rFonts w:ascii="Verdana"/>
          <w:b/>
          <w:sz w:val="23"/>
        </w:rPr>
      </w:pPr>
    </w:p>
    <w:p>
      <w:pPr>
        <w:pStyle w:val="ListParagraph"/>
        <w:numPr>
          <w:ilvl w:val="0"/>
          <w:numId w:val="335"/>
        </w:numPr>
        <w:tabs>
          <w:tab w:pos="371" w:val="left" w:leader="none"/>
        </w:tabs>
        <w:spacing w:line="230" w:lineRule="auto" w:before="1" w:after="0"/>
        <w:ind w:left="120" w:right="117" w:firstLine="0"/>
        <w:jc w:val="both"/>
        <w:rPr>
          <w:sz w:val="24"/>
        </w:rPr>
      </w:pPr>
      <w:r>
        <w:rPr>
          <w:sz w:val="24"/>
        </w:rPr>
        <w:t>Một thời, Thế Tôn ở Ràjagaha (Vương Xá), Veluvana (Trúc Lâm), chỗ nuôi dưỡng các con sóc. Rồi Cundì, con gái vua, với năm trăm thiếu nữ hộ tống trên năm trăm cỗ xe đi đến Thế Tôn, sau khi đến, đảnh lễ Thế Tôn ngồi xuống một bên. Ngồi xuống một bên, Cundì, con gái vua bạch Thế</w:t>
      </w:r>
      <w:r>
        <w:rPr>
          <w:spacing w:val="-22"/>
          <w:sz w:val="24"/>
        </w:rPr>
        <w:t> </w:t>
      </w:r>
      <w:r>
        <w:rPr>
          <w:sz w:val="24"/>
        </w:rPr>
        <w:t>Tôn:</w:t>
      </w:r>
    </w:p>
    <w:p>
      <w:pPr>
        <w:pStyle w:val="BodyText"/>
        <w:spacing w:before="11"/>
      </w:pPr>
    </w:p>
    <w:p>
      <w:pPr>
        <w:pStyle w:val="ListParagraph"/>
        <w:numPr>
          <w:ilvl w:val="0"/>
          <w:numId w:val="335"/>
        </w:numPr>
        <w:tabs>
          <w:tab w:pos="374" w:val="left" w:leader="none"/>
        </w:tabs>
        <w:spacing w:line="230" w:lineRule="auto" w:before="0" w:after="0"/>
        <w:ind w:left="119" w:right="117" w:firstLine="0"/>
        <w:jc w:val="both"/>
        <w:rPr>
          <w:sz w:val="24"/>
        </w:rPr>
      </w:pPr>
      <w:r>
        <w:rPr>
          <w:sz w:val="24"/>
        </w:rPr>
        <w:t>- Anh của chúng con, bạch Thế Tôn, hoàng tử Cunda nói như sau: “Nếu có người đàn bà hay người đàn ông quy y Phật, quy y Pháp, quy y chúng Tăng, từ bỏ sát sanh, từ bỏ lấy của không cho, từ bỏ tà hạnh trong các dục, từ bỏ nói láo, từ bỏ say đắm rượu men, rượu nấu, người ấy, sau khi thân hoại mạng chung, nhất định sanh lên cõi lành, không vào cõi dữ”. Nhưng bạch Thế Tôn, con xin hỏi Thế Tôn: Với lòng tin bậc Ðạo Sư như thế nào, bạch Thế Tôn sau khi thân hoại mạng chung: nhất định được sanh lên cõi lành, không vào cõi dữ? Với lòng tin Pháp như thế nào, sau khi thân hoại mạng chung, nhất định được sanh lên cõi lành, không vào cõi dữ? Với lòng tin chúng Tăng như thế nào, sau khi thân hoại mạng chung, nhất định được sanh lên cõi lành, không vào cõi dữ? Làm cho đầy đủ các giới như thế nào, sau khi thân loại mạng chung, nhất định được sanh lên cõi lành, không vào cõi</w:t>
      </w:r>
      <w:r>
        <w:rPr>
          <w:spacing w:val="-12"/>
          <w:sz w:val="24"/>
        </w:rPr>
        <w:t> </w:t>
      </w:r>
      <w:r>
        <w:rPr>
          <w:sz w:val="24"/>
        </w:rPr>
        <w:t>dữ?</w:t>
      </w:r>
    </w:p>
    <w:p>
      <w:pPr>
        <w:pStyle w:val="BodyText"/>
        <w:spacing w:before="6"/>
        <w:rPr>
          <w:sz w:val="25"/>
        </w:rPr>
      </w:pPr>
    </w:p>
    <w:p>
      <w:pPr>
        <w:pStyle w:val="ListParagraph"/>
        <w:numPr>
          <w:ilvl w:val="0"/>
          <w:numId w:val="335"/>
        </w:numPr>
        <w:tabs>
          <w:tab w:pos="378" w:val="left" w:leader="none"/>
        </w:tabs>
        <w:spacing w:line="230" w:lineRule="auto" w:before="1" w:after="0"/>
        <w:ind w:left="120" w:right="117" w:firstLine="0"/>
        <w:jc w:val="both"/>
        <w:rPr>
          <w:sz w:val="24"/>
        </w:rPr>
      </w:pPr>
      <w:r>
        <w:rPr>
          <w:sz w:val="24"/>
        </w:rPr>
        <w:t>- Dầu cho các loại hữu tình nào, này Cundì, không chân hay hai chân, bốn chân hay nhiều chân, có sắc hay không sắc, có tưởng hay không tưởng, hay phi tưởng phi phi tưởng, Thế Tôn, bậc A-la-hán, Chánh Ðẳng Giác được xem là tối thượng. Những ai đặt lòng tin vào đức Phật, họ đặt lòng tin vào tối thượng. Vơi những ai đặt lòng tin vào tối thượng, họ được quả dị thục tối</w:t>
      </w:r>
      <w:r>
        <w:rPr>
          <w:spacing w:val="-8"/>
          <w:sz w:val="24"/>
        </w:rPr>
        <w:t> </w:t>
      </w:r>
      <w:r>
        <w:rPr>
          <w:sz w:val="24"/>
        </w:rPr>
        <w:t>thượng.</w:t>
      </w:r>
    </w:p>
    <w:p>
      <w:pPr>
        <w:spacing w:after="0" w:line="230" w:lineRule="auto"/>
        <w:jc w:val="both"/>
        <w:rPr>
          <w:sz w:val="24"/>
        </w:rPr>
        <w:sectPr>
          <w:pgSz w:w="12240" w:h="15840"/>
          <w:pgMar w:header="2" w:footer="0" w:top="980" w:bottom="280" w:left="960" w:right="960"/>
        </w:sectPr>
      </w:pPr>
    </w:p>
    <w:p>
      <w:pPr>
        <w:pStyle w:val="ListParagraph"/>
        <w:numPr>
          <w:ilvl w:val="0"/>
          <w:numId w:val="335"/>
        </w:numPr>
        <w:tabs>
          <w:tab w:pos="387" w:val="left" w:leader="none"/>
        </w:tabs>
        <w:spacing w:line="230" w:lineRule="auto" w:before="92" w:after="0"/>
        <w:ind w:left="119" w:right="117" w:firstLine="0"/>
        <w:jc w:val="both"/>
        <w:rPr>
          <w:sz w:val="24"/>
        </w:rPr>
      </w:pPr>
      <w:r>
        <w:rPr>
          <w:sz w:val="24"/>
        </w:rPr>
        <w:t>Dầu cho loại pháp nào, này Cundì, hữu vi hay vô vi, ly tham được xem là tối thượng trong tất cả pháp, (tức là) sự chiếc phục kiêu mạn, dự nhiếp phục khao khát, sự nhổ lên dục ái, sự chặt đứt tái sanh, sự đoạn diệt tham ái, sự ly tham, đoạn diệt, Niết-bàn. Những ai đặt lòng tin vào pháp ly tham, này Cundĩ, họ đặt lòng tin vào tối thượng. Với những ai đặt lòng tin vào tối thượng, họ được quả dị thục tối thượng.</w:t>
      </w:r>
    </w:p>
    <w:p>
      <w:pPr>
        <w:pStyle w:val="BodyText"/>
        <w:spacing w:before="1"/>
        <w:rPr>
          <w:sz w:val="25"/>
        </w:rPr>
      </w:pPr>
    </w:p>
    <w:p>
      <w:pPr>
        <w:pStyle w:val="ListParagraph"/>
        <w:numPr>
          <w:ilvl w:val="0"/>
          <w:numId w:val="335"/>
        </w:numPr>
        <w:tabs>
          <w:tab w:pos="363" w:val="left" w:leader="none"/>
        </w:tabs>
        <w:spacing w:line="230" w:lineRule="auto" w:before="1" w:after="0"/>
        <w:ind w:left="119" w:right="118" w:firstLine="0"/>
        <w:jc w:val="both"/>
        <w:rPr>
          <w:sz w:val="24"/>
        </w:rPr>
      </w:pPr>
      <w:r>
        <w:rPr>
          <w:sz w:val="24"/>
        </w:rPr>
        <w:t>Dầu cho loại chúng Tăng hay Hội chúng nào, này Cundì, chúng Tăng đệ tử của Như Lai, được xem là tối thượng trong tất cả hội chúng ấy, tức là bốn đôi tám vị. Chúng Tăng đệ tử của Như Lai đáng được cung kính, đáng được tôn trọng, đáng được cúng đường, đáng được chắp tay, là vô thượng phước điền ở đời. Những ai đặt lòng tin vào chúng Tăng, này Cundì, họ đặt lòng tin vào tối thượng. Với những ai đặt lòng tin vào tối thượng, họ được quả dị thục tối</w:t>
      </w:r>
      <w:r>
        <w:rPr>
          <w:spacing w:val="-4"/>
          <w:sz w:val="24"/>
        </w:rPr>
        <w:t> </w:t>
      </w:r>
      <w:r>
        <w:rPr>
          <w:sz w:val="24"/>
        </w:rPr>
        <w:t>thượng.</w:t>
      </w:r>
    </w:p>
    <w:p>
      <w:pPr>
        <w:pStyle w:val="BodyText"/>
        <w:spacing w:before="2"/>
        <w:rPr>
          <w:sz w:val="25"/>
        </w:rPr>
      </w:pPr>
    </w:p>
    <w:p>
      <w:pPr>
        <w:pStyle w:val="ListParagraph"/>
        <w:numPr>
          <w:ilvl w:val="0"/>
          <w:numId w:val="335"/>
        </w:numPr>
        <w:tabs>
          <w:tab w:pos="374" w:val="left" w:leader="none"/>
        </w:tabs>
        <w:spacing w:line="230" w:lineRule="auto" w:before="1" w:after="0"/>
        <w:ind w:left="120" w:right="119" w:firstLine="0"/>
        <w:jc w:val="both"/>
        <w:rPr>
          <w:sz w:val="24"/>
        </w:rPr>
      </w:pPr>
      <w:r>
        <w:rPr>
          <w:sz w:val="24"/>
        </w:rPr>
        <w:t>Dầu cho loại giới nào, này Cundì, các giới được bậc Thánh ái kính được gọi là tối thượng trong các giới ấy, tức là giới không bị bể vụn, không bị sứt mẻ, không bị vết chấm, không bị uế nhiễm, đem lại giải thoát, được bậc trí tán thán, không bị chấp thủ, đưa đến chánh định. Với những ai làm cho đầy đủ trong các giới luật được các bậc Thánh ái kính, họ làm cho đầy đủ những gì tối thượng. Với những ai đặt lòng tin vào tối thượng, họ được quả dị thục tối</w:t>
      </w:r>
      <w:r>
        <w:rPr>
          <w:spacing w:val="-4"/>
          <w:sz w:val="24"/>
        </w:rPr>
        <w:t> </w:t>
      </w:r>
      <w:r>
        <w:rPr>
          <w:sz w:val="24"/>
        </w:rPr>
        <w:t>thượng.</w:t>
      </w:r>
    </w:p>
    <w:p>
      <w:pPr>
        <w:pStyle w:val="BodyText"/>
        <w:rPr>
          <w:sz w:val="25"/>
        </w:rPr>
      </w:pPr>
    </w:p>
    <w:p>
      <w:pPr>
        <w:spacing w:line="230" w:lineRule="auto" w:before="0"/>
        <w:ind w:left="719" w:right="6948" w:firstLine="0"/>
        <w:jc w:val="left"/>
        <w:rPr>
          <w:i/>
          <w:sz w:val="24"/>
        </w:rPr>
      </w:pPr>
      <w:r>
        <w:rPr>
          <w:i/>
          <w:sz w:val="24"/>
        </w:rPr>
        <w:t>Tin tưởng vào tối thượng, </w:t>
      </w:r>
      <w:r>
        <w:rPr>
          <w:i/>
          <w:sz w:val="24"/>
        </w:rPr>
        <w:t>Biết được pháp tối thượng, Tin tưởng Phật tối thượng, Ðáng tôn trọng, vô thượng. Tin tưởng Pháp tối thượng, Ly tham, an tịnh lạc,</w:t>
      </w:r>
    </w:p>
    <w:p>
      <w:pPr>
        <w:spacing w:line="230" w:lineRule="auto" w:before="5"/>
        <w:ind w:left="719" w:right="6952" w:firstLine="0"/>
        <w:jc w:val="both"/>
        <w:rPr>
          <w:i/>
          <w:sz w:val="24"/>
        </w:rPr>
      </w:pPr>
      <w:r>
        <w:rPr>
          <w:i/>
          <w:sz w:val="24"/>
        </w:rPr>
        <w:t>Tin tưởng Tăng tối thượng, </w:t>
      </w:r>
      <w:r>
        <w:rPr>
          <w:i/>
          <w:sz w:val="24"/>
        </w:rPr>
        <w:t>Là ruộng phước vô thượng, Bố thí bậc tối thượng,</w:t>
      </w:r>
    </w:p>
    <w:p>
      <w:pPr>
        <w:spacing w:line="232" w:lineRule="auto" w:before="1"/>
        <w:ind w:left="719" w:right="6624" w:firstLine="0"/>
        <w:jc w:val="left"/>
        <w:rPr>
          <w:i/>
          <w:sz w:val="24"/>
        </w:rPr>
      </w:pPr>
      <w:r>
        <w:rPr>
          <w:i/>
          <w:sz w:val="24"/>
        </w:rPr>
        <w:t>Phước tối thượng tăng trưởng, </w:t>
      </w:r>
      <w:r>
        <w:rPr>
          <w:i/>
          <w:sz w:val="24"/>
        </w:rPr>
        <w:t>Tối thượng về thọ mạng,</w:t>
      </w:r>
    </w:p>
    <w:p>
      <w:pPr>
        <w:spacing w:line="230" w:lineRule="auto" w:before="0"/>
        <w:ind w:left="719" w:right="7213" w:firstLine="0"/>
        <w:jc w:val="left"/>
        <w:rPr>
          <w:i/>
          <w:sz w:val="24"/>
        </w:rPr>
      </w:pPr>
      <w:r>
        <w:rPr>
          <w:i/>
          <w:sz w:val="24"/>
        </w:rPr>
        <w:t>Dung sắc và danh văn, </w:t>
      </w:r>
      <w:r>
        <w:rPr>
          <w:i/>
          <w:sz w:val="24"/>
        </w:rPr>
        <w:t>Tối thượng về an lạc, Tối thượng về sức mạnh. Bậc trí thí tối</w:t>
      </w:r>
      <w:r>
        <w:rPr>
          <w:i/>
          <w:spacing w:val="-6"/>
          <w:sz w:val="24"/>
        </w:rPr>
        <w:t> </w:t>
      </w:r>
      <w:r>
        <w:rPr>
          <w:i/>
          <w:sz w:val="24"/>
        </w:rPr>
        <w:t>thượng,</w:t>
      </w:r>
    </w:p>
    <w:p>
      <w:pPr>
        <w:spacing w:line="230" w:lineRule="auto" w:before="2"/>
        <w:ind w:left="719" w:right="6822" w:firstLine="0"/>
        <w:jc w:val="left"/>
        <w:rPr>
          <w:i/>
          <w:sz w:val="24"/>
        </w:rPr>
      </w:pPr>
      <w:r>
        <w:rPr>
          <w:i/>
          <w:sz w:val="24"/>
        </w:rPr>
        <w:t>Pháp tối thượng chánh định, </w:t>
      </w:r>
      <w:r>
        <w:rPr>
          <w:i/>
          <w:sz w:val="24"/>
        </w:rPr>
        <w:t>Chư Thiên hay loài Người Ðạt được hỷ tối thượng.</w:t>
      </w:r>
    </w:p>
    <w:p>
      <w:pPr>
        <w:pStyle w:val="BodyText"/>
        <w:spacing w:before="1"/>
        <w:rPr>
          <w:i/>
          <w:sz w:val="25"/>
        </w:rPr>
      </w:pPr>
    </w:p>
    <w:p>
      <w:pPr>
        <w:pStyle w:val="ListParagraph"/>
        <w:numPr>
          <w:ilvl w:val="0"/>
          <w:numId w:val="333"/>
        </w:numPr>
        <w:tabs>
          <w:tab w:pos="709" w:val="left" w:leader="none"/>
        </w:tabs>
        <w:spacing w:line="240" w:lineRule="auto" w:before="1" w:after="0"/>
        <w:ind w:left="708" w:right="0" w:hanging="589"/>
        <w:jc w:val="both"/>
        <w:rPr>
          <w:rFonts w:ascii="Verdana" w:hAnsi="Verdana"/>
          <w:b/>
          <w:sz w:val="19"/>
        </w:rPr>
      </w:pPr>
      <w:r>
        <w:rPr>
          <w:rFonts w:ascii="Verdana" w:hAnsi="Verdana"/>
          <w:b/>
          <w:color w:val="008AF0"/>
          <w:sz w:val="19"/>
        </w:rPr>
        <w:t>(33) Uggaha, Người Gia</w:t>
      </w:r>
      <w:r>
        <w:rPr>
          <w:rFonts w:ascii="Verdana" w:hAnsi="Verdana"/>
          <w:b/>
          <w:color w:val="008AF0"/>
          <w:spacing w:val="1"/>
          <w:sz w:val="19"/>
        </w:rPr>
        <w:t> </w:t>
      </w:r>
      <w:r>
        <w:rPr>
          <w:rFonts w:ascii="Verdana" w:hAnsi="Verdana"/>
          <w:b/>
          <w:color w:val="008AF0"/>
          <w:sz w:val="19"/>
        </w:rPr>
        <w:t>Chủ</w:t>
      </w:r>
    </w:p>
    <w:p>
      <w:pPr>
        <w:pStyle w:val="BodyText"/>
        <w:spacing w:before="8"/>
        <w:rPr>
          <w:rFonts w:ascii="Verdana"/>
          <w:b/>
          <w:sz w:val="23"/>
        </w:rPr>
      </w:pPr>
    </w:p>
    <w:p>
      <w:pPr>
        <w:pStyle w:val="ListParagraph"/>
        <w:numPr>
          <w:ilvl w:val="0"/>
          <w:numId w:val="336"/>
        </w:numPr>
        <w:tabs>
          <w:tab w:pos="380" w:val="left" w:leader="none"/>
        </w:tabs>
        <w:spacing w:line="230" w:lineRule="auto" w:before="1" w:after="0"/>
        <w:ind w:left="119" w:right="118" w:firstLine="0"/>
        <w:jc w:val="both"/>
        <w:rPr>
          <w:sz w:val="24"/>
        </w:rPr>
      </w:pPr>
      <w:r>
        <w:rPr>
          <w:sz w:val="24"/>
        </w:rPr>
        <w:t>Một thời, Thế Tôn trú ở Bhaddiya, trong rừng Jàti. Rồi Uggaha, cháu trai của Mendaka đi đến Thế Tôn, sau khi đến, đảnh lễ Thế Tôn rồi ngồi xuống một bên. Ngồi xuống một bên, Uggaha, cháu trai của Mendaka bạch Thế</w:t>
      </w:r>
      <w:r>
        <w:rPr>
          <w:spacing w:val="-3"/>
          <w:sz w:val="24"/>
        </w:rPr>
        <w:t> </w:t>
      </w:r>
      <w:r>
        <w:rPr>
          <w:sz w:val="24"/>
        </w:rPr>
        <w:t>Tôn:</w:t>
      </w:r>
    </w:p>
    <w:p>
      <w:pPr>
        <w:pStyle w:val="BodyText"/>
        <w:rPr>
          <w:sz w:val="25"/>
        </w:rPr>
      </w:pPr>
    </w:p>
    <w:p>
      <w:pPr>
        <w:pStyle w:val="ListParagraph"/>
        <w:numPr>
          <w:ilvl w:val="0"/>
          <w:numId w:val="336"/>
        </w:numPr>
        <w:tabs>
          <w:tab w:pos="364" w:val="left" w:leader="none"/>
        </w:tabs>
        <w:spacing w:line="230" w:lineRule="auto" w:before="0" w:after="0"/>
        <w:ind w:left="119" w:right="118" w:firstLine="0"/>
        <w:jc w:val="both"/>
        <w:rPr>
          <w:sz w:val="24"/>
        </w:rPr>
      </w:pPr>
      <w:r>
        <w:rPr>
          <w:sz w:val="24"/>
        </w:rPr>
        <w:t>- Bạch Thế Tôn, Thế Tôn hãy nhận lời mời của con, ngày mai đến dùng bữa ăn, với Thế Tôn là người thứ</w:t>
      </w:r>
      <w:r>
        <w:rPr>
          <w:spacing w:val="-1"/>
          <w:sz w:val="24"/>
        </w:rPr>
        <w:t> </w:t>
      </w:r>
      <w:r>
        <w:rPr>
          <w:sz w:val="24"/>
        </w:rPr>
        <w:t>tư.</w:t>
      </w:r>
    </w:p>
    <w:p>
      <w:pPr>
        <w:pStyle w:val="BodyText"/>
        <w:spacing w:before="8"/>
      </w:pPr>
    </w:p>
    <w:p>
      <w:pPr>
        <w:pStyle w:val="BodyText"/>
        <w:spacing w:line="232" w:lineRule="auto"/>
        <w:ind w:left="120" w:right="115"/>
      </w:pPr>
      <w:r>
        <w:rPr/>
        <w:t>Thế Tôn im lặng nhận lời. Rồi Uggaha, cháu trai của Mendaka biết được Thế Tôn đã nhận lời, từ chỗ ngồi đứng dậy, đảnh lễ Thế Tôn, thân bên hữu hướng về Ngài rồi ra đi.</w:t>
      </w:r>
    </w:p>
    <w:p>
      <w:pPr>
        <w:pStyle w:val="BodyText"/>
        <w:spacing w:before="10"/>
        <w:rPr>
          <w:sz w:val="23"/>
        </w:rPr>
      </w:pPr>
    </w:p>
    <w:p>
      <w:pPr>
        <w:pStyle w:val="ListParagraph"/>
        <w:numPr>
          <w:ilvl w:val="0"/>
          <w:numId w:val="336"/>
        </w:numPr>
        <w:tabs>
          <w:tab w:pos="363" w:val="left" w:leader="none"/>
        </w:tabs>
        <w:spacing w:line="240" w:lineRule="auto" w:before="0" w:after="0"/>
        <w:ind w:left="362" w:right="0" w:hanging="243"/>
        <w:jc w:val="both"/>
        <w:rPr>
          <w:sz w:val="24"/>
        </w:rPr>
      </w:pPr>
      <w:r>
        <w:rPr>
          <w:sz w:val="24"/>
        </w:rPr>
        <w:t>Rồi Thế Tôn, sau khi đêm ấy đã mãn, vào buổi sáng đắp y, cầm y bát, đi đến trú xứ của Uggaha,</w:t>
      </w:r>
      <w:r>
        <w:rPr>
          <w:spacing w:val="47"/>
          <w:sz w:val="24"/>
        </w:rPr>
        <w:t> </w:t>
      </w:r>
      <w:r>
        <w:rPr>
          <w:sz w:val="24"/>
        </w:rPr>
        <w:t>cháu</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trai của Mendaka; sau khi đến, ngồi xuống trên chỗ đã soạn sẵn. Rồi Uggaha, cháu trai của Mendaka, với tay của mình thân mời và làm cho thỏa mãn Thế Tôn với các món ăn thượng vị loại cứng và loại mềm. Rồi Uggaha, cháu trai của Mendaka, sau khi Thế Tôn dùng bữa ăn xong, tay rời khỏi bát, liền ngồi xuống một bên. Ngồi xuống một bên, Uggaha, cháu trai của Mendaka bạch Thế</w:t>
      </w:r>
      <w:r>
        <w:rPr>
          <w:spacing w:val="-12"/>
        </w:rPr>
        <w:t> </w:t>
      </w:r>
      <w:r>
        <w:rPr/>
        <w:t>Tôn:</w:t>
      </w:r>
    </w:p>
    <w:p>
      <w:pPr>
        <w:pStyle w:val="BodyText"/>
        <w:spacing w:before="1"/>
        <w:rPr>
          <w:sz w:val="25"/>
        </w:rPr>
      </w:pPr>
    </w:p>
    <w:p>
      <w:pPr>
        <w:pStyle w:val="ListParagraph"/>
        <w:numPr>
          <w:ilvl w:val="0"/>
          <w:numId w:val="14"/>
        </w:numPr>
        <w:tabs>
          <w:tab w:pos="270" w:val="left" w:leader="none"/>
        </w:tabs>
        <w:spacing w:line="230" w:lineRule="auto" w:before="0" w:after="0"/>
        <w:ind w:left="120" w:right="117" w:firstLine="0"/>
        <w:jc w:val="both"/>
        <w:rPr>
          <w:sz w:val="24"/>
        </w:rPr>
      </w:pPr>
      <w:r>
        <w:rPr>
          <w:sz w:val="24"/>
        </w:rPr>
        <w:t>Những đứa con gái này của con, bạch Thế Tôn, sẽ đi về nhà chồng. Bạch Thế Tôn, Thế Tôn hãy giáo giới chúng. Bạch Thế Tôn, Thế Tôn hãy khuyên dạy chúng, để chúng được hạnh phúc an lạc lâu</w:t>
      </w:r>
      <w:r>
        <w:rPr>
          <w:spacing w:val="-21"/>
          <w:sz w:val="24"/>
        </w:rPr>
        <w:t> </w:t>
      </w:r>
      <w:r>
        <w:rPr>
          <w:sz w:val="24"/>
        </w:rPr>
        <w:t>dài.</w:t>
      </w:r>
    </w:p>
    <w:p>
      <w:pPr>
        <w:pStyle w:val="BodyText"/>
        <w:spacing w:before="1"/>
      </w:pPr>
    </w:p>
    <w:p>
      <w:pPr>
        <w:pStyle w:val="ListParagraph"/>
        <w:numPr>
          <w:ilvl w:val="0"/>
          <w:numId w:val="336"/>
        </w:numPr>
        <w:tabs>
          <w:tab w:pos="360" w:val="left" w:leader="none"/>
        </w:tabs>
        <w:spacing w:line="240" w:lineRule="auto" w:before="0" w:after="0"/>
        <w:ind w:left="360" w:right="0" w:hanging="240"/>
        <w:jc w:val="both"/>
        <w:rPr>
          <w:sz w:val="24"/>
        </w:rPr>
      </w:pPr>
      <w:r>
        <w:rPr>
          <w:sz w:val="24"/>
        </w:rPr>
        <w:t>Rồi Thế Tôn nói với các người con gái</w:t>
      </w:r>
      <w:r>
        <w:rPr>
          <w:spacing w:val="-7"/>
          <w:sz w:val="24"/>
        </w:rPr>
        <w:t> </w:t>
      </w:r>
      <w:r>
        <w:rPr>
          <w:sz w:val="24"/>
        </w:rPr>
        <w:t>ấy:</w:t>
      </w:r>
    </w:p>
    <w:p>
      <w:pPr>
        <w:pStyle w:val="BodyText"/>
        <w:spacing w:before="8"/>
      </w:pPr>
    </w:p>
    <w:p>
      <w:pPr>
        <w:pStyle w:val="ListParagraph"/>
        <w:numPr>
          <w:ilvl w:val="0"/>
          <w:numId w:val="14"/>
        </w:numPr>
        <w:tabs>
          <w:tab w:pos="263" w:val="left" w:leader="none"/>
        </w:tabs>
        <w:spacing w:line="230" w:lineRule="auto" w:before="0" w:after="0"/>
        <w:ind w:left="119" w:right="117" w:firstLine="0"/>
        <w:jc w:val="both"/>
        <w:rPr>
          <w:sz w:val="24"/>
        </w:rPr>
      </w:pPr>
      <w:r>
        <w:rPr>
          <w:sz w:val="24"/>
        </w:rPr>
        <w:t>Này các thiếu nữ, các Con hãy học tập như sau: “Ðối với những người chồng nào, mẹ cha cho các con, vì muốn lợi ích, vì tìm hạnh phúc, vì lòng thương tưởng, vì lòng từ mẫn khởi lên, đối với vị ấy, chúng ta sẽ thức dậy trước, chúng ta sẽ đi ngủ sau cùng, vui lòng nhận làm mọi công việc, xử sự đẹp lòng, lời nói dễ thương.” Như vậy, này các Thiếu nữ, các Con cần phải học</w:t>
      </w:r>
      <w:r>
        <w:rPr>
          <w:spacing w:val="-7"/>
          <w:sz w:val="24"/>
        </w:rPr>
        <w:t> </w:t>
      </w:r>
      <w:r>
        <w:rPr>
          <w:sz w:val="24"/>
        </w:rPr>
        <w:t>tập.</w:t>
      </w:r>
    </w:p>
    <w:p>
      <w:pPr>
        <w:pStyle w:val="BodyText"/>
        <w:spacing w:before="2"/>
        <w:rPr>
          <w:sz w:val="25"/>
        </w:rPr>
      </w:pPr>
    </w:p>
    <w:p>
      <w:pPr>
        <w:pStyle w:val="ListParagraph"/>
        <w:numPr>
          <w:ilvl w:val="0"/>
          <w:numId w:val="336"/>
        </w:numPr>
        <w:tabs>
          <w:tab w:pos="380" w:val="left" w:leader="none"/>
        </w:tabs>
        <w:spacing w:line="230" w:lineRule="auto" w:before="0" w:after="0"/>
        <w:ind w:left="119" w:right="117" w:firstLine="0"/>
        <w:jc w:val="both"/>
        <w:rPr>
          <w:sz w:val="24"/>
        </w:rPr>
      </w:pPr>
      <w:r>
        <w:rPr>
          <w:sz w:val="24"/>
        </w:rPr>
        <w:t>Do vậy, này các Thiếu nữ, các Con cần phải học tập như sau: “Những ai, chồng ta kính trọng, như mẹ, cha, Sa-môn, Bà-la-môn, chúng ta sẽ tôn trọng, đảnh lễ, cúng dường và khi họ đến, chúng ta sẽ dâng hiến họ chỗ ngồi và nước.” Như vậy, này các Thiếu nữ, các Con cần phải học</w:t>
      </w:r>
      <w:r>
        <w:rPr>
          <w:spacing w:val="-10"/>
          <w:sz w:val="24"/>
        </w:rPr>
        <w:t> </w:t>
      </w:r>
      <w:r>
        <w:rPr>
          <w:sz w:val="24"/>
        </w:rPr>
        <w:t>tập.</w:t>
      </w:r>
    </w:p>
    <w:p>
      <w:pPr>
        <w:pStyle w:val="BodyText"/>
        <w:rPr>
          <w:sz w:val="25"/>
        </w:rPr>
      </w:pPr>
    </w:p>
    <w:p>
      <w:pPr>
        <w:pStyle w:val="ListParagraph"/>
        <w:numPr>
          <w:ilvl w:val="0"/>
          <w:numId w:val="336"/>
        </w:numPr>
        <w:tabs>
          <w:tab w:pos="361" w:val="left" w:leader="none"/>
        </w:tabs>
        <w:spacing w:line="230" w:lineRule="auto" w:before="0" w:after="0"/>
        <w:ind w:left="120" w:right="117" w:firstLine="0"/>
        <w:jc w:val="both"/>
        <w:rPr>
          <w:sz w:val="24"/>
        </w:rPr>
      </w:pPr>
      <w:r>
        <w:rPr>
          <w:sz w:val="24"/>
        </w:rPr>
        <w:t>Do vậy, này các Thiếu nữ, các Con cần phải học tập như sau: “Phàm có những công nghiệp trong nhà, hoặc thuộc về len vải hay vải bông, ở đây, chúng ta sẽ phải thông thạo, không được biếng nhác, tự tìm hiểu phương pháp làm, vừa đủ để tự mình làm, vừa đủ để sắp đặt người làm.” Như vậy, này các Thiếu nữ, các Con cần phải học</w:t>
      </w:r>
      <w:r>
        <w:rPr>
          <w:spacing w:val="-2"/>
          <w:sz w:val="24"/>
        </w:rPr>
        <w:t> </w:t>
      </w:r>
      <w:r>
        <w:rPr>
          <w:sz w:val="24"/>
        </w:rPr>
        <w:t>tập.</w:t>
      </w:r>
    </w:p>
    <w:p>
      <w:pPr>
        <w:pStyle w:val="BodyText"/>
        <w:spacing w:before="1"/>
        <w:rPr>
          <w:sz w:val="25"/>
        </w:rPr>
      </w:pPr>
    </w:p>
    <w:p>
      <w:pPr>
        <w:pStyle w:val="ListParagraph"/>
        <w:numPr>
          <w:ilvl w:val="0"/>
          <w:numId w:val="336"/>
        </w:numPr>
        <w:tabs>
          <w:tab w:pos="362" w:val="left" w:leader="none"/>
        </w:tabs>
        <w:spacing w:line="230" w:lineRule="auto" w:before="1" w:after="0"/>
        <w:ind w:left="120" w:right="119" w:firstLine="0"/>
        <w:jc w:val="both"/>
        <w:rPr>
          <w:sz w:val="24"/>
        </w:rPr>
      </w:pPr>
      <w:r>
        <w:rPr>
          <w:sz w:val="24"/>
        </w:rPr>
        <w:t>Do vậy, này các Thiếu nữ, các Con cần phải học tập như sau: “Trong nhà người chồng, phàm có nô tỳ nào, hay người đưa tin, hay người công thợ, chúng ta sẽ phải biết công việc của họ với công việc đã làm; chúng ta sẽ phải biết sự thiếu sót của họ với công việc không làm. Chúng ta sẽ biết sức mạnh hay sức không mạnh của những người đau bệnh. Chúng ta sẽ chia các đồ ăn, loại cứng và loại mềm, mỗi người tùy theo phần của mình”. Như vậy, này các Thiếu nữ, các Con cần phải học</w:t>
      </w:r>
      <w:r>
        <w:rPr>
          <w:spacing w:val="-10"/>
          <w:sz w:val="24"/>
        </w:rPr>
        <w:t> </w:t>
      </w:r>
      <w:r>
        <w:rPr>
          <w:sz w:val="24"/>
        </w:rPr>
        <w:t>tập.</w:t>
      </w:r>
    </w:p>
    <w:p>
      <w:pPr>
        <w:pStyle w:val="BodyText"/>
        <w:spacing w:before="1"/>
        <w:rPr>
          <w:sz w:val="25"/>
        </w:rPr>
      </w:pPr>
    </w:p>
    <w:p>
      <w:pPr>
        <w:pStyle w:val="ListParagraph"/>
        <w:numPr>
          <w:ilvl w:val="0"/>
          <w:numId w:val="336"/>
        </w:numPr>
        <w:tabs>
          <w:tab w:pos="363" w:val="left" w:leader="none"/>
        </w:tabs>
        <w:spacing w:line="230" w:lineRule="auto" w:before="0" w:after="0"/>
        <w:ind w:left="120" w:right="117" w:firstLine="0"/>
        <w:jc w:val="both"/>
        <w:rPr>
          <w:sz w:val="24"/>
        </w:rPr>
      </w:pPr>
      <w:r>
        <w:rPr>
          <w:sz w:val="24"/>
        </w:rPr>
        <w:t>Do vậy, này các Thiếu nữ, các Con cần phải học tập như sau: “Phàm có tiền bạc, lúa gạo, bạc và vàng người chống đem về, chúng ta cần phải phòng hộ, bảo vệ chúng, và sẽ gìn giữ để khỏi ăn trộm, ăn cắp, kẻ uống rượu, kẻ phá hoại”. Như vậy, này các Thiếu nữ, các con cần phải học tập. Thành tựu năm pháp này, này các Thiếu nữ, người đàn bà, sau khi thân hoại mạng chung, được sanh cộng trú với chư Thiên có thân khả</w:t>
      </w:r>
      <w:r>
        <w:rPr>
          <w:spacing w:val="-2"/>
          <w:sz w:val="24"/>
        </w:rPr>
        <w:t> </w:t>
      </w:r>
      <w:r>
        <w:rPr>
          <w:sz w:val="24"/>
        </w:rPr>
        <w:t>ái.</w:t>
      </w:r>
    </w:p>
    <w:p>
      <w:pPr>
        <w:pStyle w:val="BodyText"/>
        <w:spacing w:before="2"/>
        <w:rPr>
          <w:sz w:val="25"/>
        </w:rPr>
      </w:pPr>
    </w:p>
    <w:p>
      <w:pPr>
        <w:spacing w:line="230" w:lineRule="auto" w:before="0"/>
        <w:ind w:left="720" w:right="6589" w:firstLine="0"/>
        <w:jc w:val="left"/>
        <w:rPr>
          <w:i/>
          <w:sz w:val="24"/>
        </w:rPr>
      </w:pPr>
      <w:r>
        <w:rPr>
          <w:i/>
          <w:sz w:val="24"/>
        </w:rPr>
        <w:t>Hãy thường thương yêu chồng, </w:t>
      </w:r>
      <w:r>
        <w:rPr>
          <w:i/>
          <w:sz w:val="24"/>
        </w:rPr>
        <w:t>Luôn nỗ lực cố gắng,</w:t>
      </w:r>
    </w:p>
    <w:p>
      <w:pPr>
        <w:spacing w:line="263" w:lineRule="exact" w:before="0"/>
        <w:ind w:left="720" w:right="0" w:firstLine="0"/>
        <w:jc w:val="left"/>
        <w:rPr>
          <w:i/>
          <w:sz w:val="24"/>
        </w:rPr>
      </w:pPr>
      <w:r>
        <w:rPr>
          <w:i/>
          <w:sz w:val="24"/>
        </w:rPr>
        <w:t>Người đem lại lạc thú,</w:t>
      </w:r>
    </w:p>
    <w:p>
      <w:pPr>
        <w:spacing w:line="232" w:lineRule="auto" w:before="2"/>
        <w:ind w:left="719" w:right="6501" w:firstLine="0"/>
        <w:jc w:val="left"/>
        <w:rPr>
          <w:i/>
          <w:sz w:val="24"/>
        </w:rPr>
      </w:pPr>
      <w:r>
        <w:rPr>
          <w:i/>
          <w:sz w:val="24"/>
        </w:rPr>
        <w:t>Chớ khinh thường người chồng, </w:t>
      </w:r>
      <w:r>
        <w:rPr>
          <w:i/>
          <w:sz w:val="24"/>
        </w:rPr>
        <w:t>Chớ làm chồng không vui,</w:t>
      </w:r>
    </w:p>
    <w:p>
      <w:pPr>
        <w:spacing w:line="230" w:lineRule="auto" w:before="0"/>
        <w:ind w:left="720" w:right="7367" w:firstLine="0"/>
        <w:jc w:val="left"/>
        <w:rPr>
          <w:i/>
          <w:sz w:val="24"/>
        </w:rPr>
      </w:pPr>
      <w:r>
        <w:rPr>
          <w:i/>
          <w:sz w:val="24"/>
        </w:rPr>
        <w:t>Chớ làm chồng tức tối, </w:t>
      </w:r>
      <w:r>
        <w:rPr>
          <w:i/>
          <w:sz w:val="24"/>
        </w:rPr>
        <w:t>Với những lời ganh tị.</w:t>
      </w:r>
    </w:p>
    <w:p>
      <w:pPr>
        <w:spacing w:line="230" w:lineRule="auto" w:before="1"/>
        <w:ind w:left="719" w:right="6963" w:firstLine="0"/>
        <w:jc w:val="left"/>
        <w:rPr>
          <w:i/>
          <w:sz w:val="24"/>
        </w:rPr>
      </w:pPr>
      <w:r>
        <w:rPr>
          <w:i/>
          <w:sz w:val="24"/>
        </w:rPr>
        <w:t>Chồng cung kính những ai, </w:t>
      </w:r>
      <w:r>
        <w:rPr>
          <w:i/>
          <w:sz w:val="24"/>
        </w:rPr>
        <w:t>Hãy đảnh lễ tất cả,</w:t>
      </w:r>
    </w:p>
    <w:p>
      <w:pPr>
        <w:spacing w:line="263" w:lineRule="exact" w:before="0"/>
        <w:ind w:left="719" w:right="0" w:firstLine="0"/>
        <w:jc w:val="left"/>
        <w:rPr>
          <w:i/>
          <w:sz w:val="24"/>
        </w:rPr>
      </w:pPr>
      <w:r>
        <w:rPr>
          <w:i/>
          <w:sz w:val="24"/>
        </w:rPr>
        <w:t>Vì nàng, người có trí.</w:t>
      </w:r>
    </w:p>
    <w:p>
      <w:pPr>
        <w:spacing w:line="232" w:lineRule="auto" w:before="1"/>
        <w:ind w:left="719" w:right="6887" w:firstLine="0"/>
        <w:jc w:val="left"/>
        <w:rPr>
          <w:i/>
          <w:sz w:val="24"/>
        </w:rPr>
      </w:pPr>
      <w:r>
        <w:rPr>
          <w:i/>
          <w:sz w:val="24"/>
        </w:rPr>
        <w:t>Hoạt động thật nhanh nhẹn, </w:t>
      </w:r>
      <w:r>
        <w:rPr>
          <w:i/>
          <w:sz w:val="24"/>
        </w:rPr>
        <w:t>Giữa các người làm việc, Xử sự thật khả ái,</w:t>
      </w:r>
    </w:p>
    <w:p>
      <w:pPr>
        <w:spacing w:line="264" w:lineRule="exact" w:before="0"/>
        <w:ind w:left="720" w:right="0" w:firstLine="0"/>
        <w:jc w:val="left"/>
        <w:rPr>
          <w:i/>
          <w:sz w:val="24"/>
        </w:rPr>
      </w:pPr>
      <w:r>
        <w:rPr>
          <w:i/>
          <w:sz w:val="24"/>
        </w:rPr>
        <w:t>Biết giữ tài sản chồng.</w:t>
      </w:r>
    </w:p>
    <w:p>
      <w:pPr>
        <w:spacing w:after="0" w:line="264" w:lineRule="exact"/>
        <w:jc w:val="left"/>
        <w:rPr>
          <w:sz w:val="24"/>
        </w:rPr>
        <w:sectPr>
          <w:pgSz w:w="12240" w:h="15840"/>
          <w:pgMar w:header="2" w:footer="0" w:top="980" w:bottom="280" w:left="960" w:right="960"/>
        </w:sectPr>
      </w:pPr>
    </w:p>
    <w:p>
      <w:pPr>
        <w:spacing w:line="232" w:lineRule="auto" w:before="88"/>
        <w:ind w:left="720" w:right="7181" w:firstLine="0"/>
        <w:jc w:val="left"/>
        <w:rPr>
          <w:i/>
          <w:sz w:val="24"/>
        </w:rPr>
      </w:pPr>
      <w:r>
        <w:rPr>
          <w:i/>
          <w:sz w:val="24"/>
        </w:rPr>
        <w:t>Người vợ xử như vậy, </w:t>
      </w:r>
      <w:r>
        <w:rPr>
          <w:i/>
          <w:sz w:val="24"/>
        </w:rPr>
        <w:t>Làm thỏa mãn ước vọng,</w:t>
      </w:r>
    </w:p>
    <w:p>
      <w:pPr>
        <w:spacing w:line="232" w:lineRule="auto" w:before="0"/>
        <w:ind w:left="720" w:right="7010" w:firstLine="0"/>
        <w:jc w:val="left"/>
        <w:rPr>
          <w:i/>
          <w:sz w:val="24"/>
        </w:rPr>
      </w:pPr>
      <w:r>
        <w:rPr>
          <w:i/>
          <w:sz w:val="24"/>
        </w:rPr>
        <w:t>Ưa thích của người</w:t>
      </w:r>
      <w:r>
        <w:rPr>
          <w:i/>
          <w:spacing w:val="-10"/>
          <w:sz w:val="24"/>
        </w:rPr>
        <w:t> </w:t>
      </w:r>
      <w:r>
        <w:rPr>
          <w:i/>
          <w:sz w:val="24"/>
        </w:rPr>
        <w:t>chồng, </w:t>
      </w:r>
      <w:r>
        <w:rPr>
          <w:i/>
          <w:sz w:val="24"/>
        </w:rPr>
        <w:t>Sẽ được sanh tại</w:t>
      </w:r>
      <w:r>
        <w:rPr>
          <w:i/>
          <w:spacing w:val="-5"/>
          <w:sz w:val="24"/>
        </w:rPr>
        <w:t> </w:t>
      </w:r>
      <w:r>
        <w:rPr>
          <w:i/>
          <w:sz w:val="24"/>
        </w:rPr>
        <w:t>chỗ,</w:t>
      </w:r>
    </w:p>
    <w:p>
      <w:pPr>
        <w:spacing w:line="265" w:lineRule="exact" w:before="0"/>
        <w:ind w:left="720" w:right="0" w:firstLine="0"/>
        <w:jc w:val="left"/>
        <w:rPr>
          <w:i/>
          <w:sz w:val="24"/>
        </w:rPr>
      </w:pPr>
      <w:r>
        <w:rPr>
          <w:i/>
          <w:sz w:val="24"/>
        </w:rPr>
        <w:t>Các chư thiên khả</w:t>
      </w:r>
      <w:r>
        <w:rPr>
          <w:i/>
          <w:spacing w:val="-11"/>
          <w:sz w:val="24"/>
        </w:rPr>
        <w:t> </w:t>
      </w:r>
      <w:r>
        <w:rPr>
          <w:i/>
          <w:sz w:val="24"/>
        </w:rPr>
        <w:t>ái.</w:t>
      </w:r>
    </w:p>
    <w:p>
      <w:pPr>
        <w:pStyle w:val="BodyText"/>
        <w:spacing w:before="5"/>
        <w:rPr>
          <w:i/>
        </w:rPr>
      </w:pPr>
    </w:p>
    <w:p>
      <w:pPr>
        <w:pStyle w:val="ListParagraph"/>
        <w:numPr>
          <w:ilvl w:val="0"/>
          <w:numId w:val="333"/>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(34) Ðại Tướng Sìha</w:t>
      </w:r>
    </w:p>
    <w:p>
      <w:pPr>
        <w:pStyle w:val="BodyText"/>
        <w:spacing w:before="7"/>
        <w:rPr>
          <w:rFonts w:ascii="Verdana"/>
          <w:b/>
          <w:sz w:val="23"/>
        </w:rPr>
      </w:pPr>
    </w:p>
    <w:p>
      <w:pPr>
        <w:pStyle w:val="ListParagraph"/>
        <w:numPr>
          <w:ilvl w:val="0"/>
          <w:numId w:val="337"/>
        </w:numPr>
        <w:tabs>
          <w:tab w:pos="366" w:val="left" w:leader="none"/>
        </w:tabs>
        <w:spacing w:line="230" w:lineRule="auto" w:before="0" w:after="0"/>
        <w:ind w:left="119" w:right="118" w:firstLine="0"/>
        <w:jc w:val="both"/>
        <w:rPr>
          <w:sz w:val="24"/>
        </w:rPr>
      </w:pPr>
      <w:r>
        <w:rPr>
          <w:sz w:val="24"/>
        </w:rPr>
        <w:t>Một thời, Thế Tôn ở Vesàlì, tại Ðại Lâm ở giảng đường có nóc nhọn. Rồi tướng quân Sìha đi đến thế Tôn, sau khi đến, đảnh lễ Thế Tôn rồi ngồi xuống một bên. Ngồi xuống một bên, tướng quân Sìha bạch Thế</w:t>
      </w:r>
      <w:r>
        <w:rPr>
          <w:spacing w:val="-1"/>
          <w:sz w:val="24"/>
        </w:rPr>
        <w:t> </w:t>
      </w:r>
      <w:r>
        <w:rPr>
          <w:sz w:val="24"/>
        </w:rPr>
        <w:t>Tôn:</w:t>
      </w:r>
    </w:p>
    <w:p>
      <w:pPr>
        <w:pStyle w:val="BodyText"/>
        <w:spacing w:before="4"/>
      </w:pPr>
    </w:p>
    <w:p>
      <w:pPr>
        <w:pStyle w:val="ListParagraph"/>
        <w:numPr>
          <w:ilvl w:val="0"/>
          <w:numId w:val="14"/>
        </w:numPr>
        <w:tabs>
          <w:tab w:pos="261" w:val="left" w:leader="none"/>
        </w:tabs>
        <w:spacing w:line="480" w:lineRule="auto" w:before="0" w:after="0"/>
        <w:ind w:left="120" w:right="1821" w:hanging="1"/>
        <w:jc w:val="left"/>
        <w:rPr>
          <w:sz w:val="24"/>
        </w:rPr>
      </w:pPr>
      <w:r>
        <w:rPr>
          <w:sz w:val="24"/>
        </w:rPr>
        <w:t>Bạch Thế Tôn, Thế Tôn có thể trình bày cho con về quả thiết thực hiện tại của bố thí? Thế Tôn</w:t>
      </w:r>
      <w:r>
        <w:rPr>
          <w:spacing w:val="-2"/>
          <w:sz w:val="24"/>
        </w:rPr>
        <w:t> </w:t>
      </w:r>
      <w:r>
        <w:rPr>
          <w:sz w:val="24"/>
        </w:rPr>
        <w:t>đáp:</w:t>
      </w:r>
    </w:p>
    <w:p>
      <w:pPr>
        <w:pStyle w:val="ListParagraph"/>
        <w:numPr>
          <w:ilvl w:val="0"/>
          <w:numId w:val="337"/>
        </w:numPr>
        <w:tabs>
          <w:tab w:pos="376" w:val="left" w:leader="none"/>
        </w:tabs>
        <w:spacing w:line="230" w:lineRule="auto" w:before="7" w:after="0"/>
        <w:ind w:left="120" w:right="117" w:firstLine="0"/>
        <w:jc w:val="both"/>
        <w:rPr>
          <w:sz w:val="24"/>
        </w:rPr>
      </w:pPr>
      <w:r>
        <w:rPr>
          <w:sz w:val="24"/>
        </w:rPr>
        <w:t>- Có thể được, này Sìha! Người bố thí, này Sìha, người thí chủ được quần chúng ái mộ và ưa thích. Này Sìha, người bố thí, người thí chủ được quần chúng ái mộ và ưa thích, đây quả bố thí thiết thực hiện tại</w:t>
      </w:r>
    </w:p>
    <w:p>
      <w:pPr>
        <w:pStyle w:val="BodyText"/>
        <w:rPr>
          <w:sz w:val="25"/>
        </w:rPr>
      </w:pPr>
    </w:p>
    <w:p>
      <w:pPr>
        <w:pStyle w:val="ListParagraph"/>
        <w:numPr>
          <w:ilvl w:val="0"/>
          <w:numId w:val="337"/>
        </w:numPr>
        <w:tabs>
          <w:tab w:pos="389" w:val="left" w:leader="none"/>
        </w:tabs>
        <w:spacing w:line="230" w:lineRule="auto" w:before="0" w:after="0"/>
        <w:ind w:left="120" w:right="117" w:firstLine="0"/>
        <w:jc w:val="both"/>
        <w:rPr>
          <w:sz w:val="24"/>
        </w:rPr>
      </w:pPr>
      <w:r>
        <w:rPr>
          <w:sz w:val="24"/>
        </w:rPr>
        <w:t>Lại nữa, này Sìha! Bậc thiện, bậc Chân nhân thân cận người bố thí, người thí chủ. Này Sìha, bậc Thiện, bậc Chân nhân, thân cận người bố thí, người thí chủ. Này Sìha, đây là quả bố thí thiết thực hiện tại.</w:t>
      </w:r>
    </w:p>
    <w:p>
      <w:pPr>
        <w:pStyle w:val="BodyText"/>
        <w:spacing w:before="9"/>
      </w:pPr>
    </w:p>
    <w:p>
      <w:pPr>
        <w:pStyle w:val="ListParagraph"/>
        <w:numPr>
          <w:ilvl w:val="0"/>
          <w:numId w:val="337"/>
        </w:numPr>
        <w:tabs>
          <w:tab w:pos="380" w:val="left" w:leader="none"/>
        </w:tabs>
        <w:spacing w:line="232" w:lineRule="auto" w:before="0" w:after="0"/>
        <w:ind w:left="120" w:right="117" w:firstLine="0"/>
        <w:jc w:val="both"/>
        <w:rPr>
          <w:sz w:val="24"/>
        </w:rPr>
      </w:pPr>
      <w:r>
        <w:rPr>
          <w:sz w:val="24"/>
        </w:rPr>
        <w:t>Lại nữa, này Sìha! Người bố thí, người thí chủ được đồn tốt đẹp truyền đi. Này Sìha, người bố thí, người thí chủ được tiếng đồn tốt đẹp truyền đi. Này Sìha, đây là quả bố thí thiết thực hiện</w:t>
      </w:r>
      <w:r>
        <w:rPr>
          <w:spacing w:val="-18"/>
          <w:sz w:val="24"/>
        </w:rPr>
        <w:t> </w:t>
      </w:r>
      <w:r>
        <w:rPr>
          <w:sz w:val="24"/>
        </w:rPr>
        <w:t>tại.</w:t>
      </w:r>
    </w:p>
    <w:p>
      <w:pPr>
        <w:pStyle w:val="BodyText"/>
        <w:spacing w:before="8"/>
      </w:pPr>
    </w:p>
    <w:p>
      <w:pPr>
        <w:pStyle w:val="ListParagraph"/>
        <w:numPr>
          <w:ilvl w:val="0"/>
          <w:numId w:val="337"/>
        </w:numPr>
        <w:tabs>
          <w:tab w:pos="374" w:val="left" w:leader="none"/>
        </w:tabs>
        <w:spacing w:line="230" w:lineRule="auto" w:before="0" w:after="0"/>
        <w:ind w:left="120" w:right="117" w:firstLine="0"/>
        <w:jc w:val="both"/>
        <w:rPr>
          <w:sz w:val="24"/>
        </w:rPr>
      </w:pPr>
      <w:r>
        <w:rPr>
          <w:sz w:val="24"/>
        </w:rPr>
        <w:t>Lại nữa, này Sìha, người bố thí, người thí chủ đi đến hội chúng nào, hoặc hội chúng Sát-đế-ly, hoặc hội chúng Bà-la-môn, hoặc hội chúng gia chủ, hoặc hội chúng Sa-môn. Vị ấy đi đến với tự tín, không có do dự hoang mang. Này Sìha, người bố thí, người thí đi đến hội chung nào, hoặc hội chúng Sát Ðế Lỵ, hoặc hội chúng Bà-la-môn, hoặc hội chúng gia chủ, hoặc hội chúng Sa-môn; vị ấy đi đến với tự tin, không có do dự hoang mang. Này Sìha, đây là quả bố thí thiết thực hiện</w:t>
      </w:r>
      <w:r>
        <w:rPr>
          <w:spacing w:val="-8"/>
          <w:sz w:val="24"/>
        </w:rPr>
        <w:t> </w:t>
      </w:r>
      <w:r>
        <w:rPr>
          <w:sz w:val="24"/>
        </w:rPr>
        <w:t>tại.</w:t>
      </w:r>
    </w:p>
    <w:p>
      <w:pPr>
        <w:pStyle w:val="BodyText"/>
        <w:spacing w:before="2"/>
        <w:rPr>
          <w:sz w:val="25"/>
        </w:rPr>
      </w:pPr>
    </w:p>
    <w:p>
      <w:pPr>
        <w:pStyle w:val="ListParagraph"/>
        <w:numPr>
          <w:ilvl w:val="0"/>
          <w:numId w:val="337"/>
        </w:numPr>
        <w:tabs>
          <w:tab w:pos="386" w:val="left" w:leader="none"/>
        </w:tabs>
        <w:spacing w:line="230" w:lineRule="auto" w:before="0" w:after="0"/>
        <w:ind w:left="120" w:right="118" w:firstLine="0"/>
        <w:jc w:val="both"/>
        <w:rPr>
          <w:sz w:val="24"/>
        </w:rPr>
      </w:pPr>
      <w:r>
        <w:rPr>
          <w:sz w:val="24"/>
        </w:rPr>
        <w:t>Lại nữa, Sìha! Người bố thì, người thí chủ, sau khi thân hoại mạng chung được sanh lên cõi lành, Thiên giới. Người bố thí, người thí chủ, này Sìha, sau khi thân hoại mạng chung, được sanh lên cõi lành, Thiên giới. Này Sìha, đây là quả bố thí thiết thực hiện</w:t>
      </w:r>
      <w:r>
        <w:rPr>
          <w:spacing w:val="-5"/>
          <w:sz w:val="24"/>
        </w:rPr>
        <w:t> </w:t>
      </w:r>
      <w:r>
        <w:rPr>
          <w:sz w:val="24"/>
        </w:rPr>
        <w:t>tại.</w:t>
      </w:r>
    </w:p>
    <w:p>
      <w:pPr>
        <w:pStyle w:val="BodyText"/>
        <w:spacing w:before="3"/>
      </w:pPr>
    </w:p>
    <w:p>
      <w:pPr>
        <w:pStyle w:val="ListParagraph"/>
        <w:numPr>
          <w:ilvl w:val="0"/>
          <w:numId w:val="337"/>
        </w:numPr>
        <w:tabs>
          <w:tab w:pos="360" w:val="left" w:leader="none"/>
        </w:tabs>
        <w:spacing w:line="240" w:lineRule="auto" w:before="0" w:after="0"/>
        <w:ind w:left="360" w:right="0" w:hanging="240"/>
        <w:jc w:val="both"/>
        <w:rPr>
          <w:sz w:val="24"/>
        </w:rPr>
      </w:pPr>
      <w:r>
        <w:rPr>
          <w:sz w:val="24"/>
        </w:rPr>
        <w:t>Ðược nói vậy, tướng quân Sìha bạch Thế</w:t>
      </w:r>
      <w:r>
        <w:rPr>
          <w:spacing w:val="-7"/>
          <w:sz w:val="24"/>
        </w:rPr>
        <w:t> </w:t>
      </w:r>
      <w:r>
        <w:rPr>
          <w:sz w:val="24"/>
        </w:rPr>
        <w:t>Tôn:</w:t>
      </w:r>
    </w:p>
    <w:p>
      <w:pPr>
        <w:pStyle w:val="BodyText"/>
        <w:spacing w:before="8"/>
      </w:pPr>
    </w:p>
    <w:p>
      <w:pPr>
        <w:pStyle w:val="ListParagraph"/>
        <w:numPr>
          <w:ilvl w:val="0"/>
          <w:numId w:val="14"/>
        </w:numPr>
        <w:tabs>
          <w:tab w:pos="270" w:val="left" w:leader="none"/>
        </w:tabs>
        <w:spacing w:line="230" w:lineRule="auto" w:before="0" w:after="0"/>
        <w:ind w:left="119" w:right="117" w:firstLine="0"/>
        <w:jc w:val="both"/>
        <w:rPr>
          <w:sz w:val="24"/>
        </w:rPr>
      </w:pPr>
      <w:r>
        <w:rPr>
          <w:sz w:val="24"/>
        </w:rPr>
        <w:t>Bốn quả bố thí thiết thực hiện tại này, bạch Thế Tôn, được Thế Tôn nói đến, con không nhờ chúng đi đến lòng tin Thế Tôn. Con biết được chúng. Bạch Thế Tôn, con là người bố thì, là thí chủ được quần chúng ái mộ ưa thích. Bạch Thế Tôn, con là người bố thí, người thí chủ được bậc thiện, bậc Chân nhân thân cận với con. Bạch Thế Tôn, con là người bồ thì, người thì chủ. Tiếng đồn tốt đẹp được truyền đi về con:” Tướng quân Sìha là người bố thí, là người làm việc, là người hộ trì chúng Tăng.” Bạch Thế Tôn, con là người bố thí, là người thí chủ. Con đi đến hội chúng nào, hoặc hội chúng Sát-đế-ly, hoặc hội chúng Bà-la-môn, hoặc hội chúng Gia chủ, hoặc hội chúng Sa-môn. Con đi đến với lòng tự tín, không do dự hoang mang. Bốn quả bố thí hiện tại này, bạch Thế Tôn, được Thế Tôn nói đến, con không nhờ chúng đi lòng tin Thế Tôn. con biết được chúng. Nhưng bạch Thế Tôn, khi Thế Tôn nói với con: “Người bố thí, này Sìha, người thí chủ sau khi thân hoại mạng chung được sanh lên cõi lành, Thiên giới.” Ðiều này con không được biết, ở đây con đi đến lòng tin Thế</w:t>
      </w:r>
      <w:r>
        <w:rPr>
          <w:spacing w:val="-5"/>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32" w:lineRule="auto" w:before="89" w:after="0"/>
        <w:ind w:left="120" w:right="117" w:hanging="1"/>
        <w:jc w:val="both"/>
        <w:rPr>
          <w:sz w:val="24"/>
        </w:rPr>
      </w:pPr>
      <w:r>
        <w:rPr>
          <w:sz w:val="24"/>
        </w:rPr>
        <w:t>Sự kiện là vậy, này Sìha! Sự kiện là vậy, này Sìha! Người bố thí, người thí chủ, sau khi thân hoại mạng chung được sanh lên thiện thú, Thiên</w:t>
      </w:r>
      <w:r>
        <w:rPr>
          <w:spacing w:val="-5"/>
          <w:sz w:val="24"/>
        </w:rPr>
        <w:t> </w:t>
      </w:r>
      <w:r>
        <w:rPr>
          <w:sz w:val="24"/>
        </w:rPr>
        <w:t>giới.</w:t>
      </w:r>
    </w:p>
    <w:p>
      <w:pPr>
        <w:pStyle w:val="BodyText"/>
        <w:spacing w:before="7"/>
      </w:pPr>
    </w:p>
    <w:p>
      <w:pPr>
        <w:spacing w:line="230" w:lineRule="auto" w:before="0"/>
        <w:ind w:left="720" w:right="6869" w:firstLine="0"/>
        <w:jc w:val="left"/>
        <w:rPr>
          <w:i/>
          <w:sz w:val="24"/>
        </w:rPr>
      </w:pPr>
      <w:r>
        <w:rPr>
          <w:i/>
          <w:sz w:val="24"/>
        </w:rPr>
        <w:t>Người cho được ái mộ, </w:t>
      </w:r>
      <w:r>
        <w:rPr>
          <w:i/>
          <w:sz w:val="24"/>
        </w:rPr>
        <w:t>Ðược nhiều người thân cận, Ðược tiếng đồn tốt đẹp,</w:t>
      </w:r>
    </w:p>
    <w:p>
      <w:pPr>
        <w:spacing w:line="232" w:lineRule="auto" w:before="0"/>
        <w:ind w:left="720" w:right="6698" w:firstLine="0"/>
        <w:jc w:val="left"/>
        <w:rPr>
          <w:i/>
          <w:sz w:val="24"/>
        </w:rPr>
      </w:pPr>
      <w:r>
        <w:rPr>
          <w:i/>
          <w:sz w:val="24"/>
        </w:rPr>
        <w:t>Danh xưng được tăng trưởng. </w:t>
      </w:r>
      <w:r>
        <w:rPr>
          <w:i/>
          <w:sz w:val="24"/>
        </w:rPr>
        <w:t>Không hoang mang do dự,</w:t>
      </w:r>
    </w:p>
    <w:p>
      <w:pPr>
        <w:spacing w:line="232" w:lineRule="auto" w:before="0"/>
        <w:ind w:left="720" w:right="7362" w:firstLine="0"/>
        <w:jc w:val="left"/>
        <w:rPr>
          <w:i/>
          <w:sz w:val="24"/>
        </w:rPr>
      </w:pPr>
      <w:r>
        <w:rPr>
          <w:i/>
          <w:sz w:val="24"/>
        </w:rPr>
        <w:t>Ði vào giữa hội chúng, </w:t>
      </w:r>
      <w:r>
        <w:rPr>
          <w:i/>
          <w:sz w:val="24"/>
        </w:rPr>
        <w:t>Với tâm đầy tự tín,</w:t>
      </w:r>
    </w:p>
    <w:p>
      <w:pPr>
        <w:spacing w:line="230" w:lineRule="auto" w:before="0"/>
        <w:ind w:left="720" w:right="6988" w:firstLine="0"/>
        <w:jc w:val="left"/>
        <w:rPr>
          <w:i/>
          <w:sz w:val="24"/>
        </w:rPr>
      </w:pPr>
      <w:r>
        <w:rPr>
          <w:i/>
          <w:sz w:val="24"/>
        </w:rPr>
        <w:t>Là người không xan tham. </w:t>
      </w:r>
      <w:r>
        <w:rPr>
          <w:i/>
          <w:sz w:val="24"/>
        </w:rPr>
        <w:t>Do vậy người có trí, Thường thường làm bố thí, Nhiếp phục uế, xan tham, Tìm cầu chơn an lạc.</w:t>
      </w:r>
    </w:p>
    <w:p>
      <w:pPr>
        <w:spacing w:line="230" w:lineRule="auto" w:before="0"/>
        <w:ind w:left="720" w:right="7181" w:firstLine="0"/>
        <w:jc w:val="left"/>
        <w:rPr>
          <w:i/>
          <w:sz w:val="24"/>
        </w:rPr>
      </w:pPr>
      <w:r>
        <w:rPr>
          <w:i/>
          <w:sz w:val="24"/>
        </w:rPr>
        <w:t>Ðược an trú lâu ngày, </w:t>
      </w:r>
      <w:r>
        <w:rPr>
          <w:i/>
          <w:sz w:val="24"/>
        </w:rPr>
        <w:t>Trên cõi trời Thập Tam Họ sống vui hoan hỷ, Ðồng bạn với chư Thiên. Sanh duyên đã làm xong Thiện hạnh đã làm xong,</w:t>
      </w:r>
    </w:p>
    <w:p>
      <w:pPr>
        <w:spacing w:line="230" w:lineRule="auto" w:before="6"/>
        <w:ind w:left="720" w:right="6806" w:firstLine="0"/>
        <w:jc w:val="left"/>
        <w:rPr>
          <w:i/>
          <w:sz w:val="24"/>
        </w:rPr>
      </w:pPr>
      <w:r>
        <w:rPr>
          <w:i/>
          <w:sz w:val="24"/>
        </w:rPr>
        <w:t>Mệnh chung sanh chư Thiên, </w:t>
      </w:r>
      <w:r>
        <w:rPr>
          <w:i/>
          <w:sz w:val="24"/>
        </w:rPr>
        <w:t>Ðược sống và thọ hưởng, Tại rừng</w:t>
      </w:r>
      <w:r>
        <w:rPr>
          <w:i/>
          <w:spacing w:val="-2"/>
          <w:sz w:val="24"/>
        </w:rPr>
        <w:t> </w:t>
      </w:r>
      <w:r>
        <w:rPr>
          <w:i/>
          <w:sz w:val="24"/>
        </w:rPr>
        <w:t>Nan-da-na</w:t>
      </w:r>
    </w:p>
    <w:p>
      <w:pPr>
        <w:spacing w:line="264" w:lineRule="exact" w:before="0"/>
        <w:ind w:left="720" w:right="0" w:firstLine="0"/>
        <w:jc w:val="left"/>
        <w:rPr>
          <w:i/>
          <w:sz w:val="24"/>
        </w:rPr>
      </w:pPr>
      <w:r>
        <w:rPr>
          <w:i/>
          <w:sz w:val="24"/>
        </w:rPr>
        <w:t>Tại đấy họ hoan</w:t>
      </w:r>
      <w:r>
        <w:rPr>
          <w:i/>
          <w:spacing w:val="-1"/>
          <w:sz w:val="24"/>
        </w:rPr>
        <w:t> </w:t>
      </w:r>
      <w:r>
        <w:rPr>
          <w:i/>
          <w:sz w:val="24"/>
        </w:rPr>
        <w:t>hỷ,</w:t>
      </w:r>
    </w:p>
    <w:p>
      <w:pPr>
        <w:spacing w:line="230" w:lineRule="auto" w:before="4"/>
        <w:ind w:left="720" w:right="7165" w:firstLine="0"/>
        <w:jc w:val="left"/>
        <w:rPr>
          <w:i/>
          <w:sz w:val="24"/>
        </w:rPr>
      </w:pPr>
      <w:r>
        <w:rPr>
          <w:i/>
          <w:sz w:val="24"/>
        </w:rPr>
        <w:t>Họ vui thích, thoải mái, </w:t>
      </w:r>
      <w:r>
        <w:rPr>
          <w:i/>
          <w:sz w:val="24"/>
        </w:rPr>
        <w:t>Thọ hưởng năm dục lạc, Ðối với lời thuyết giảng Bậc Vô trước Thế Tôn, Các đệ tử Thiện Thệ, Sống hoan hỷ Thiên giới.</w:t>
      </w:r>
    </w:p>
    <w:p>
      <w:pPr>
        <w:pStyle w:val="BodyText"/>
        <w:spacing w:before="5"/>
        <w:rPr>
          <w:i/>
          <w:sz w:val="25"/>
        </w:rPr>
      </w:pPr>
    </w:p>
    <w:p>
      <w:pPr>
        <w:pStyle w:val="ListParagraph"/>
        <w:numPr>
          <w:ilvl w:val="0"/>
          <w:numId w:val="333"/>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(35) Lợi Ích và Bố</w:t>
      </w:r>
      <w:r>
        <w:rPr>
          <w:rFonts w:ascii="Verdana" w:hAnsi="Verdana"/>
          <w:b/>
          <w:color w:val="008AF0"/>
          <w:spacing w:val="1"/>
          <w:sz w:val="19"/>
        </w:rPr>
        <w:t> </w:t>
      </w:r>
      <w:r>
        <w:rPr>
          <w:rFonts w:ascii="Verdana" w:hAnsi="Verdana"/>
          <w:b/>
          <w:color w:val="008AF0"/>
          <w:sz w:val="19"/>
        </w:rPr>
        <w:t>Thí</w:t>
      </w:r>
    </w:p>
    <w:p>
      <w:pPr>
        <w:pStyle w:val="BodyText"/>
        <w:spacing w:before="7"/>
        <w:rPr>
          <w:rFonts w:ascii="Verdana"/>
          <w:b/>
          <w:sz w:val="23"/>
        </w:rPr>
      </w:pPr>
    </w:p>
    <w:p>
      <w:pPr>
        <w:pStyle w:val="ListParagraph"/>
        <w:numPr>
          <w:ilvl w:val="0"/>
          <w:numId w:val="14"/>
        </w:numPr>
        <w:tabs>
          <w:tab w:pos="274" w:val="left" w:leader="none"/>
        </w:tabs>
        <w:spacing w:line="230" w:lineRule="auto" w:before="1" w:after="0"/>
        <w:ind w:left="120" w:right="117" w:firstLine="0"/>
        <w:jc w:val="both"/>
        <w:rPr>
          <w:sz w:val="24"/>
        </w:rPr>
      </w:pPr>
      <w:r>
        <w:rPr>
          <w:sz w:val="24"/>
        </w:rPr>
        <w:t>Này các Tỷ-kheo, có năm lợi ích này của bố thí. Thế nào là năm? Ðược nhiều người ái mộ, ưa thích; được bậc Thiện nhân, Chân nhân thân cận; tiếng đồn tốt đẹp được truyền đi; không có sai lệch pháp của người gia chủ; khi thân hoại mạng chung được sanh lên cõi lành, Thiên giới. Những pháp này, này các Tỷ-kheo, là lợi ích của bố</w:t>
      </w:r>
      <w:r>
        <w:rPr>
          <w:spacing w:val="-2"/>
          <w:sz w:val="24"/>
        </w:rPr>
        <w:t> </w:t>
      </w:r>
      <w:r>
        <w:rPr>
          <w:sz w:val="24"/>
        </w:rPr>
        <w:t>thí.</w:t>
      </w:r>
    </w:p>
    <w:p>
      <w:pPr>
        <w:pStyle w:val="BodyText"/>
        <w:rPr>
          <w:sz w:val="25"/>
        </w:rPr>
      </w:pPr>
    </w:p>
    <w:p>
      <w:pPr>
        <w:spacing w:line="230" w:lineRule="auto" w:before="0"/>
        <w:ind w:left="720" w:right="7242" w:firstLine="0"/>
        <w:jc w:val="left"/>
        <w:rPr>
          <w:i/>
          <w:sz w:val="24"/>
        </w:rPr>
      </w:pPr>
      <w:r>
        <w:rPr>
          <w:i/>
          <w:sz w:val="24"/>
        </w:rPr>
        <w:t>Người cho được ái kính, </w:t>
      </w:r>
      <w:r>
        <w:rPr>
          <w:i/>
          <w:sz w:val="24"/>
        </w:rPr>
        <w:t>Sở hành là hiền thiện,</w:t>
      </w:r>
    </w:p>
    <w:p>
      <w:pPr>
        <w:spacing w:line="230" w:lineRule="auto" w:before="2"/>
        <w:ind w:left="720" w:right="6981" w:firstLine="0"/>
        <w:jc w:val="left"/>
        <w:rPr>
          <w:i/>
          <w:sz w:val="24"/>
        </w:rPr>
      </w:pPr>
      <w:r>
        <w:rPr>
          <w:i/>
          <w:sz w:val="24"/>
        </w:rPr>
        <w:t>Bậc Hiền thường thân cận, </w:t>
      </w:r>
      <w:r>
        <w:rPr>
          <w:i/>
          <w:sz w:val="24"/>
        </w:rPr>
        <w:t>Sống Phạm hạnh chế ngự. Thuyết pháp người bố thí, Ðưa đến khổ đoạn diệt,</w:t>
      </w:r>
    </w:p>
    <w:p>
      <w:pPr>
        <w:spacing w:line="230" w:lineRule="auto" w:before="3"/>
        <w:ind w:left="720" w:right="7221" w:firstLine="0"/>
        <w:jc w:val="left"/>
        <w:rPr>
          <w:i/>
          <w:sz w:val="24"/>
        </w:rPr>
      </w:pPr>
      <w:r>
        <w:rPr>
          <w:i/>
          <w:sz w:val="24"/>
        </w:rPr>
        <w:t>Vị ấy biết được pháp, </w:t>
      </w:r>
      <w:r>
        <w:rPr>
          <w:i/>
          <w:sz w:val="24"/>
        </w:rPr>
        <w:t>Lậu hoặc được tịch tịnh.</w:t>
      </w:r>
    </w:p>
    <w:p>
      <w:pPr>
        <w:pStyle w:val="BodyText"/>
        <w:spacing w:before="1"/>
        <w:rPr>
          <w:i/>
          <w:sz w:val="25"/>
        </w:rPr>
      </w:pPr>
    </w:p>
    <w:p>
      <w:pPr>
        <w:pStyle w:val="ListParagraph"/>
        <w:numPr>
          <w:ilvl w:val="0"/>
          <w:numId w:val="33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(36) Cho Ðúng</w:t>
      </w:r>
      <w:r>
        <w:rPr>
          <w:rFonts w:ascii="Verdana" w:hAnsi="Verdana"/>
          <w:b/>
          <w:color w:val="008AF0"/>
          <w:spacing w:val="1"/>
          <w:sz w:val="19"/>
        </w:rPr>
        <w:t> </w:t>
      </w:r>
      <w:r>
        <w:rPr>
          <w:rFonts w:ascii="Verdana" w:hAnsi="Verdana"/>
          <w:b/>
          <w:color w:val="008AF0"/>
          <w:sz w:val="19"/>
        </w:rPr>
        <w:t>Thời</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Này các Tỷ-kheo, có năm bố thí đúng thời này. Thế nào là</w:t>
      </w:r>
      <w:r>
        <w:rPr>
          <w:spacing w:val="-10"/>
          <w:sz w:val="24"/>
        </w:rPr>
        <w:t> </w:t>
      </w:r>
      <w:r>
        <w:rPr>
          <w:sz w:val="24"/>
        </w:rPr>
        <w:t>năm?</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Bố thí cho người đến, bố thí cho người đi, bố thí cho người đau bệnh, bố thí trong thời đói, phàm có những hoa quả gì mới gặt hái được, dành chúng đầu tiên để cúng dường các bậc giữ giới. Này các Tỷ- kheo, năm pháp này là năm bố thí đúng thời.</w:t>
      </w:r>
    </w:p>
    <w:p>
      <w:pPr>
        <w:pStyle w:val="BodyText"/>
        <w:spacing w:before="8"/>
      </w:pPr>
    </w:p>
    <w:p>
      <w:pPr>
        <w:spacing w:line="232" w:lineRule="auto" w:before="0"/>
        <w:ind w:left="720" w:right="7456" w:firstLine="0"/>
        <w:jc w:val="left"/>
        <w:rPr>
          <w:i/>
          <w:sz w:val="24"/>
        </w:rPr>
      </w:pPr>
      <w:r>
        <w:rPr>
          <w:i/>
          <w:sz w:val="24"/>
        </w:rPr>
        <w:t>Có trí, thí đúng thời, </w:t>
      </w:r>
      <w:r>
        <w:rPr>
          <w:i/>
          <w:sz w:val="24"/>
        </w:rPr>
        <w:t>Lời từ ái, không</w:t>
      </w:r>
      <w:r>
        <w:rPr>
          <w:i/>
          <w:spacing w:val="-1"/>
          <w:sz w:val="24"/>
        </w:rPr>
        <w:t> </w:t>
      </w:r>
      <w:r>
        <w:rPr>
          <w:i/>
          <w:spacing w:val="-3"/>
          <w:sz w:val="24"/>
        </w:rPr>
        <w:t>tham,</w:t>
      </w:r>
    </w:p>
    <w:p>
      <w:pPr>
        <w:spacing w:line="230" w:lineRule="auto" w:before="0"/>
        <w:ind w:left="720" w:right="7075" w:firstLine="0"/>
        <w:jc w:val="left"/>
        <w:rPr>
          <w:i/>
          <w:sz w:val="24"/>
        </w:rPr>
      </w:pPr>
      <w:r>
        <w:rPr>
          <w:i/>
          <w:sz w:val="24"/>
        </w:rPr>
        <w:t>Ðúng thời, thí bậc thánh, </w:t>
      </w:r>
      <w:r>
        <w:rPr>
          <w:i/>
          <w:sz w:val="24"/>
        </w:rPr>
        <w:t>Bậc Chánh trực, Thế Tôn. Cúng dường vậy to lớn, Ðưa đến lòng tịnh</w:t>
      </w:r>
      <w:r>
        <w:rPr>
          <w:i/>
          <w:spacing w:val="-1"/>
          <w:sz w:val="24"/>
        </w:rPr>
        <w:t> </w:t>
      </w:r>
      <w:r>
        <w:rPr>
          <w:i/>
          <w:sz w:val="24"/>
        </w:rPr>
        <w:t>tín,</w:t>
      </w:r>
    </w:p>
    <w:p>
      <w:pPr>
        <w:spacing w:line="266" w:lineRule="exact" w:before="0"/>
        <w:ind w:left="720" w:right="0" w:firstLine="0"/>
        <w:jc w:val="left"/>
        <w:rPr>
          <w:i/>
          <w:sz w:val="24"/>
        </w:rPr>
      </w:pPr>
      <w:r>
        <w:rPr>
          <w:i/>
          <w:sz w:val="24"/>
        </w:rPr>
        <w:t>Ở đây người tùy hỷ,</w:t>
      </w:r>
    </w:p>
    <w:p>
      <w:pPr>
        <w:spacing w:line="230" w:lineRule="auto" w:before="2"/>
        <w:ind w:left="720" w:right="6905" w:firstLine="0"/>
        <w:jc w:val="both"/>
        <w:rPr>
          <w:i/>
          <w:sz w:val="24"/>
        </w:rPr>
      </w:pPr>
      <w:r>
        <w:rPr>
          <w:i/>
          <w:sz w:val="24"/>
        </w:rPr>
        <w:t>Cùng người làm nghiệp vụ. </w:t>
      </w:r>
      <w:r>
        <w:rPr>
          <w:i/>
          <w:sz w:val="24"/>
        </w:rPr>
        <w:t>Không ai thiếu cúng dường, Họ san sẻ công đức,</w:t>
      </w:r>
    </w:p>
    <w:p>
      <w:pPr>
        <w:spacing w:line="265" w:lineRule="exact" w:before="0"/>
        <w:ind w:left="720" w:right="0" w:firstLine="0"/>
        <w:jc w:val="both"/>
        <w:rPr>
          <w:i/>
          <w:sz w:val="24"/>
        </w:rPr>
      </w:pPr>
      <w:r>
        <w:rPr>
          <w:i/>
          <w:sz w:val="24"/>
        </w:rPr>
        <w:t>Do vậy hãy bố thí,</w:t>
      </w:r>
    </w:p>
    <w:p>
      <w:pPr>
        <w:spacing w:line="230" w:lineRule="auto" w:before="3"/>
        <w:ind w:left="720" w:right="7316" w:firstLine="0"/>
        <w:jc w:val="left"/>
        <w:rPr>
          <w:i/>
          <w:sz w:val="24"/>
        </w:rPr>
      </w:pPr>
      <w:r>
        <w:rPr>
          <w:i/>
          <w:sz w:val="24"/>
        </w:rPr>
        <w:t>Với tâm không hạn </w:t>
      </w:r>
      <w:r>
        <w:rPr>
          <w:i/>
          <w:spacing w:val="-5"/>
          <w:sz w:val="24"/>
        </w:rPr>
        <w:t>chế. </w:t>
      </w:r>
      <w:r>
        <w:rPr>
          <w:i/>
          <w:sz w:val="24"/>
        </w:rPr>
        <w:t>Chỗ nào với bố thí, Ðưa đến kết quả lớn, Ðối với các hữu hình, Công đức được an lập, Cho đến trong đời</w:t>
      </w:r>
      <w:r>
        <w:rPr>
          <w:i/>
          <w:spacing w:val="-8"/>
          <w:sz w:val="24"/>
        </w:rPr>
        <w:t> </w:t>
      </w:r>
      <w:r>
        <w:rPr>
          <w:i/>
          <w:sz w:val="24"/>
        </w:rPr>
        <w:t>sau.</w:t>
      </w:r>
    </w:p>
    <w:p>
      <w:pPr>
        <w:pStyle w:val="BodyText"/>
        <w:spacing w:before="5"/>
        <w:rPr>
          <w:i/>
          <w:sz w:val="25"/>
        </w:rPr>
      </w:pPr>
    </w:p>
    <w:p>
      <w:pPr>
        <w:pStyle w:val="ListParagraph"/>
        <w:numPr>
          <w:ilvl w:val="0"/>
          <w:numId w:val="333"/>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(37) Bố Thí Bữa</w:t>
      </w:r>
      <w:r>
        <w:rPr>
          <w:rFonts w:ascii="Verdana" w:hAnsi="Verdana"/>
          <w:b/>
          <w:color w:val="008AF0"/>
          <w:spacing w:val="3"/>
          <w:sz w:val="19"/>
        </w:rPr>
        <w:t> </w:t>
      </w:r>
      <w:r>
        <w:rPr>
          <w:rFonts w:ascii="Verdana" w:hAnsi="Verdana"/>
          <w:b/>
          <w:color w:val="008AF0"/>
          <w:sz w:val="19"/>
        </w:rPr>
        <w:t>Ăn</w:t>
      </w:r>
    </w:p>
    <w:p>
      <w:pPr>
        <w:pStyle w:val="BodyText"/>
        <w:spacing w:before="5"/>
        <w:rPr>
          <w:rFonts w:ascii="Verdana"/>
          <w:b/>
          <w:sz w:val="23"/>
        </w:rPr>
      </w:pPr>
    </w:p>
    <w:p>
      <w:pPr>
        <w:pStyle w:val="ListParagraph"/>
        <w:numPr>
          <w:ilvl w:val="0"/>
          <w:numId w:val="14"/>
        </w:numPr>
        <w:tabs>
          <w:tab w:pos="268" w:val="left" w:leader="none"/>
        </w:tabs>
        <w:spacing w:line="232" w:lineRule="auto" w:before="1" w:after="0"/>
        <w:ind w:left="120" w:right="118" w:hanging="1"/>
        <w:jc w:val="both"/>
        <w:rPr>
          <w:sz w:val="24"/>
        </w:rPr>
      </w:pPr>
      <w:r>
        <w:rPr>
          <w:sz w:val="24"/>
        </w:rPr>
        <w:t>Người bố thí bữa ăn, này các Tỷ-kheo, người thí chủ đem lại cho người thọ lãnh năm điều. Thế nào là năm?</w:t>
      </w:r>
    </w:p>
    <w:p>
      <w:pPr>
        <w:pStyle w:val="BodyText"/>
        <w:spacing w:before="8"/>
      </w:pPr>
    </w:p>
    <w:p>
      <w:pPr>
        <w:pStyle w:val="BodyText"/>
        <w:spacing w:line="230" w:lineRule="auto"/>
        <w:ind w:left="119" w:right="117"/>
        <w:jc w:val="both"/>
      </w:pPr>
      <w:r>
        <w:rPr/>
        <w:t>Cho thọ mạng, cho dung sắc, cho an lạc, cho sức mạnh, cho biện tài. Cho thọ mạng, vị ấy được chia thọ mạng chư Thiên hay loài Người. Cho dung sắc, vị ấy được chia dung sắc chư Thiên hay loài Người. Cho an lạc, vị ấy được chia an lạc chư Thiên hay loài Người. Cho sức mạnh, vị ấy được chia sức mạnh chư Thiên hay loài Người. Cho biện tài, vị ấy được chia biện tài chư Thiên hay loài Người. Người bố thí bữa ăn, này các Tỷ-kheo, người thí chủ đem lại cho người thọ lãnh năm điều này.</w:t>
      </w:r>
    </w:p>
    <w:p>
      <w:pPr>
        <w:pStyle w:val="BodyText"/>
        <w:rPr>
          <w:sz w:val="25"/>
        </w:rPr>
      </w:pPr>
    </w:p>
    <w:p>
      <w:pPr>
        <w:spacing w:line="230" w:lineRule="auto" w:before="0"/>
        <w:ind w:left="720" w:right="7271" w:firstLine="0"/>
        <w:jc w:val="left"/>
        <w:rPr>
          <w:i/>
          <w:sz w:val="24"/>
        </w:rPr>
      </w:pPr>
      <w:r>
        <w:rPr>
          <w:i/>
          <w:sz w:val="24"/>
        </w:rPr>
        <w:t>Bậc Hiền cho thọ </w:t>
      </w:r>
      <w:r>
        <w:rPr>
          <w:i/>
          <w:spacing w:val="-4"/>
          <w:sz w:val="24"/>
        </w:rPr>
        <w:t>mạng, </w:t>
      </w:r>
      <w:r>
        <w:rPr>
          <w:i/>
          <w:sz w:val="24"/>
        </w:rPr>
        <w:t>Sức mạnh, sắc, biện tài, Bậc trí cho an lạc, Ðược chia phần an</w:t>
      </w:r>
      <w:r>
        <w:rPr>
          <w:i/>
          <w:spacing w:val="-8"/>
          <w:sz w:val="24"/>
        </w:rPr>
        <w:t> </w:t>
      </w:r>
      <w:r>
        <w:rPr>
          <w:i/>
          <w:sz w:val="24"/>
        </w:rPr>
        <w:t>lạc.</w:t>
      </w:r>
    </w:p>
    <w:p>
      <w:pPr>
        <w:spacing w:line="232" w:lineRule="auto" w:before="2"/>
        <w:ind w:left="720" w:right="7115" w:firstLine="0"/>
        <w:jc w:val="left"/>
        <w:rPr>
          <w:i/>
          <w:sz w:val="24"/>
        </w:rPr>
      </w:pPr>
      <w:r>
        <w:rPr>
          <w:i/>
          <w:sz w:val="24"/>
        </w:rPr>
        <w:t>Cho thọ mạng, sức mạnh, </w:t>
      </w:r>
      <w:r>
        <w:rPr>
          <w:i/>
          <w:sz w:val="24"/>
        </w:rPr>
        <w:t>Sắc, an lạc, biện tài,</w:t>
      </w:r>
    </w:p>
    <w:p>
      <w:pPr>
        <w:spacing w:line="230" w:lineRule="auto" w:before="0"/>
        <w:ind w:left="720" w:right="6963" w:firstLine="0"/>
        <w:jc w:val="left"/>
        <w:rPr>
          <w:i/>
          <w:sz w:val="24"/>
        </w:rPr>
      </w:pPr>
      <w:r>
        <w:rPr>
          <w:i/>
          <w:sz w:val="24"/>
        </w:rPr>
        <w:t>Ðược sống lâu, danh xưng, </w:t>
      </w:r>
      <w:r>
        <w:rPr>
          <w:i/>
          <w:sz w:val="24"/>
        </w:rPr>
        <w:t>Tại chỗ được tái sanh.</w:t>
      </w:r>
    </w:p>
    <w:p>
      <w:pPr>
        <w:pStyle w:val="BodyText"/>
        <w:spacing w:before="10"/>
        <w:rPr>
          <w:i/>
        </w:rPr>
      </w:pPr>
    </w:p>
    <w:p>
      <w:pPr>
        <w:pStyle w:val="ListParagraph"/>
        <w:numPr>
          <w:ilvl w:val="0"/>
          <w:numId w:val="333"/>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(38) Sự Lợi Ích Lòng</w:t>
      </w:r>
      <w:r>
        <w:rPr>
          <w:rFonts w:ascii="Verdana" w:hAnsi="Verdana"/>
          <w:b/>
          <w:color w:val="008AF0"/>
          <w:spacing w:val="1"/>
          <w:sz w:val="19"/>
        </w:rPr>
        <w:t> </w:t>
      </w:r>
      <w:r>
        <w:rPr>
          <w:rFonts w:ascii="Verdana" w:hAnsi="Verdana"/>
          <w:b/>
          <w:color w:val="008AF0"/>
          <w:sz w:val="19"/>
        </w:rPr>
        <w:t>Tin</w:t>
      </w:r>
    </w:p>
    <w:p>
      <w:pPr>
        <w:pStyle w:val="BodyText"/>
        <w:spacing w:before="11"/>
        <w:rPr>
          <w:rFonts w:ascii="Verdana"/>
          <w:b/>
          <w:sz w:val="22"/>
        </w:rPr>
      </w:pPr>
    </w:p>
    <w:p>
      <w:pPr>
        <w:pStyle w:val="ListParagraph"/>
        <w:numPr>
          <w:ilvl w:val="0"/>
          <w:numId w:val="338"/>
        </w:numPr>
        <w:tabs>
          <w:tab w:pos="361" w:val="left" w:leader="none"/>
        </w:tabs>
        <w:spacing w:line="240" w:lineRule="auto" w:before="0" w:after="0"/>
        <w:ind w:left="360" w:right="0" w:hanging="241"/>
        <w:jc w:val="left"/>
        <w:rPr>
          <w:sz w:val="24"/>
        </w:rPr>
      </w:pPr>
      <w:r>
        <w:rPr>
          <w:sz w:val="24"/>
        </w:rPr>
        <w:t>- Này các Tỷ-kheo, có năm lợi ích này cho thiên nam tử có lòng tin. Thế nào là</w:t>
      </w:r>
      <w:r>
        <w:rPr>
          <w:spacing w:val="-10"/>
          <w:sz w:val="24"/>
        </w:rPr>
        <w:t> </w:t>
      </w:r>
      <w:r>
        <w:rPr>
          <w:sz w:val="24"/>
        </w:rPr>
        <w:t>năm?</w:t>
      </w:r>
    </w:p>
    <w:p>
      <w:pPr>
        <w:pStyle w:val="BodyText"/>
        <w:spacing w:before="7"/>
      </w:pPr>
    </w:p>
    <w:p>
      <w:pPr>
        <w:pStyle w:val="BodyText"/>
        <w:spacing w:line="230" w:lineRule="auto" w:before="1"/>
        <w:ind w:left="119" w:right="117"/>
        <w:jc w:val="both"/>
      </w:pPr>
      <w:r>
        <w:rPr/>
        <w:t>Các Thiện nhân, các Chân nhân, trước hết có lòng thương tưởng đến vị có lòng tin, không có như vậy đối với vị không có lòng tin; khi đến thăm, trước hết họ đến thăm vị có lòng tin, không có như vậy đối với vị không có lòng tin; khi chấp nhận, họ chấp nhận (các món ăn) trước hết từ những người có lòng tin, không từ những người không có lòng tin; họ thuyết pháp trước hết cho những người có lòng tin, không</w:t>
      </w:r>
      <w:r>
        <w:rPr>
          <w:spacing w:val="6"/>
        </w:rPr>
        <w:t> </w:t>
      </w:r>
      <w:r>
        <w:rPr/>
        <w:t>cho</w:t>
      </w:r>
      <w:r>
        <w:rPr>
          <w:spacing w:val="7"/>
        </w:rPr>
        <w:t> </w:t>
      </w:r>
      <w:r>
        <w:rPr/>
        <w:t>những</w:t>
      </w:r>
      <w:r>
        <w:rPr>
          <w:spacing w:val="6"/>
        </w:rPr>
        <w:t> </w:t>
      </w:r>
      <w:r>
        <w:rPr/>
        <w:t>người</w:t>
      </w:r>
      <w:r>
        <w:rPr>
          <w:spacing w:val="7"/>
        </w:rPr>
        <w:t> </w:t>
      </w:r>
      <w:r>
        <w:rPr/>
        <w:t>không</w:t>
      </w:r>
      <w:r>
        <w:rPr>
          <w:spacing w:val="7"/>
        </w:rPr>
        <w:t> </w:t>
      </w:r>
      <w:r>
        <w:rPr/>
        <w:t>có</w:t>
      </w:r>
      <w:r>
        <w:rPr>
          <w:spacing w:val="6"/>
        </w:rPr>
        <w:t> </w:t>
      </w:r>
      <w:r>
        <w:rPr/>
        <w:t>lòng</w:t>
      </w:r>
      <w:r>
        <w:rPr>
          <w:spacing w:val="7"/>
        </w:rPr>
        <w:t> </w:t>
      </w:r>
      <w:r>
        <w:rPr/>
        <w:t>tin;</w:t>
      </w:r>
      <w:r>
        <w:rPr>
          <w:spacing w:val="6"/>
        </w:rPr>
        <w:t> </w:t>
      </w:r>
      <w:r>
        <w:rPr/>
        <w:t>người</w:t>
      </w:r>
      <w:r>
        <w:rPr>
          <w:spacing w:val="7"/>
        </w:rPr>
        <w:t> </w:t>
      </w:r>
      <w:r>
        <w:rPr/>
        <w:t>có</w:t>
      </w:r>
      <w:r>
        <w:rPr>
          <w:spacing w:val="7"/>
        </w:rPr>
        <w:t> </w:t>
      </w:r>
      <w:r>
        <w:rPr/>
        <w:t>lòng</w:t>
      </w:r>
      <w:r>
        <w:rPr>
          <w:spacing w:val="6"/>
        </w:rPr>
        <w:t> </w:t>
      </w:r>
      <w:r>
        <w:rPr/>
        <w:t>tin,</w:t>
      </w:r>
      <w:r>
        <w:rPr>
          <w:spacing w:val="7"/>
        </w:rPr>
        <w:t> </w:t>
      </w:r>
      <w:r>
        <w:rPr/>
        <w:t>sau</w:t>
      </w:r>
      <w:r>
        <w:rPr>
          <w:spacing w:val="7"/>
        </w:rPr>
        <w:t> </w:t>
      </w:r>
      <w:r>
        <w:rPr/>
        <w:t>khi</w:t>
      </w:r>
      <w:r>
        <w:rPr>
          <w:spacing w:val="6"/>
        </w:rPr>
        <w:t> </w:t>
      </w:r>
      <w:r>
        <w:rPr/>
        <w:t>thân</w:t>
      </w:r>
      <w:r>
        <w:rPr>
          <w:spacing w:val="6"/>
        </w:rPr>
        <w:t> </w:t>
      </w:r>
      <w:r>
        <w:rPr/>
        <w:t>hoại</w:t>
      </w:r>
      <w:r>
        <w:rPr>
          <w:spacing w:val="5"/>
        </w:rPr>
        <w:t> </w:t>
      </w:r>
      <w:r>
        <w:rPr/>
        <w:t>mạng</w:t>
      </w:r>
      <w:r>
        <w:rPr>
          <w:spacing w:val="6"/>
        </w:rPr>
        <w:t> </w:t>
      </w:r>
      <w:r>
        <w:rPr/>
        <w:t>chung,</w:t>
      </w:r>
      <w:r>
        <w:rPr>
          <w:spacing w:val="7"/>
        </w:rPr>
        <w:t> </w:t>
      </w:r>
      <w:r>
        <w:rPr/>
        <w:t>được</w:t>
      </w:r>
      <w:r>
        <w:rPr>
          <w:spacing w:val="6"/>
        </w:rPr>
        <w:t> </w:t>
      </w:r>
      <w:r>
        <w:rPr/>
        <w:t>sanh</w:t>
      </w:r>
    </w:p>
    <w:p>
      <w:pPr>
        <w:spacing w:after="0" w:line="230" w:lineRule="auto"/>
        <w:jc w:val="both"/>
        <w:sectPr>
          <w:pgSz w:w="12240" w:h="15840"/>
          <w:pgMar w:header="2" w:footer="0" w:top="980" w:bottom="280" w:left="960" w:right="960"/>
        </w:sectPr>
      </w:pPr>
    </w:p>
    <w:p>
      <w:pPr>
        <w:pStyle w:val="BodyText"/>
        <w:spacing w:before="83"/>
        <w:ind w:left="120"/>
        <w:jc w:val="both"/>
      </w:pPr>
      <w:r>
        <w:rPr/>
        <w:t>lên cõi lành, cõi Trời. Những pháp này, này các Tỷ-kheo, là năm lợi ích cho thiên nam tử có lòng tin.</w:t>
      </w:r>
    </w:p>
    <w:p>
      <w:pPr>
        <w:pStyle w:val="BodyText"/>
        <w:spacing w:before="7"/>
      </w:pPr>
    </w:p>
    <w:p>
      <w:pPr>
        <w:pStyle w:val="ListParagraph"/>
        <w:numPr>
          <w:ilvl w:val="0"/>
          <w:numId w:val="338"/>
        </w:numPr>
        <w:tabs>
          <w:tab w:pos="372" w:val="left" w:leader="none"/>
        </w:tabs>
        <w:spacing w:line="230" w:lineRule="auto" w:before="1" w:after="0"/>
        <w:ind w:left="119" w:right="118" w:firstLine="0"/>
        <w:jc w:val="both"/>
        <w:rPr>
          <w:sz w:val="24"/>
        </w:rPr>
      </w:pPr>
      <w:r>
        <w:rPr>
          <w:sz w:val="24"/>
        </w:rPr>
        <w:t>Ví như, này các Tỷ-kheo, trên khoảnh đất tốt, tại ngã tư đường, có cây bàng to lớn là chỗ nương tựa cho các loài chim chung quanh. Cũng vậy, này các Tỷ-kheo, thiện nam tử có lòng tin là chỗ nương tựa cho quần chúng, cho các Tỷ-kheo, Tỷ-kheo-ni, cho nam cư sĩ và cho nữ cư</w:t>
      </w:r>
      <w:r>
        <w:rPr>
          <w:spacing w:val="-13"/>
          <w:sz w:val="24"/>
        </w:rPr>
        <w:t> </w:t>
      </w:r>
      <w:r>
        <w:rPr>
          <w:sz w:val="24"/>
        </w:rPr>
        <w:t>sĩ.</w:t>
      </w:r>
    </w:p>
    <w:p>
      <w:pPr>
        <w:pStyle w:val="BodyText"/>
        <w:spacing w:before="10"/>
      </w:pPr>
    </w:p>
    <w:p>
      <w:pPr>
        <w:spacing w:line="230" w:lineRule="auto" w:before="0"/>
        <w:ind w:left="719" w:right="7402" w:firstLine="0"/>
        <w:jc w:val="left"/>
        <w:rPr>
          <w:i/>
          <w:sz w:val="24"/>
        </w:rPr>
      </w:pPr>
      <w:r>
        <w:rPr>
          <w:i/>
          <w:sz w:val="24"/>
        </w:rPr>
        <w:t>Như cây bàng to lớn, </w:t>
      </w:r>
      <w:r>
        <w:rPr>
          <w:i/>
          <w:sz w:val="24"/>
        </w:rPr>
        <w:t>Với cành, lá, trái cây, Với thân, rễ, đầy trái, Làm chỗ trú loài </w:t>
      </w:r>
      <w:r>
        <w:rPr>
          <w:i/>
          <w:spacing w:val="-3"/>
          <w:sz w:val="24"/>
        </w:rPr>
        <w:t>chim. </w:t>
      </w:r>
      <w:r>
        <w:rPr>
          <w:i/>
          <w:sz w:val="24"/>
        </w:rPr>
        <w:t>Tại trú xứ thoải mái, Các con chim làm</w:t>
      </w:r>
      <w:r>
        <w:rPr>
          <w:i/>
          <w:spacing w:val="-2"/>
          <w:sz w:val="24"/>
        </w:rPr>
        <w:t> </w:t>
      </w:r>
      <w:r>
        <w:rPr>
          <w:i/>
          <w:sz w:val="24"/>
        </w:rPr>
        <w:t>tổ,</w:t>
      </w:r>
    </w:p>
    <w:p>
      <w:pPr>
        <w:spacing w:line="230" w:lineRule="auto" w:before="6"/>
        <w:ind w:left="720" w:right="7129" w:firstLine="0"/>
        <w:jc w:val="left"/>
        <w:rPr>
          <w:i/>
          <w:sz w:val="24"/>
        </w:rPr>
      </w:pPr>
      <w:r>
        <w:rPr>
          <w:i/>
          <w:sz w:val="24"/>
        </w:rPr>
        <w:t>Cần bóng mát, hứng mát, </w:t>
      </w:r>
      <w:r>
        <w:rPr>
          <w:i/>
          <w:sz w:val="24"/>
        </w:rPr>
        <w:t>Cần trái cây, ăn</w:t>
      </w:r>
      <w:r>
        <w:rPr>
          <w:i/>
          <w:spacing w:val="-2"/>
          <w:sz w:val="24"/>
        </w:rPr>
        <w:t> </w:t>
      </w:r>
      <w:r>
        <w:rPr>
          <w:i/>
          <w:sz w:val="24"/>
        </w:rPr>
        <w:t>trái.</w:t>
      </w:r>
    </w:p>
    <w:p>
      <w:pPr>
        <w:spacing w:line="230" w:lineRule="auto" w:before="2"/>
        <w:ind w:left="719" w:right="7395" w:firstLine="0"/>
        <w:jc w:val="left"/>
        <w:rPr>
          <w:i/>
          <w:sz w:val="24"/>
        </w:rPr>
      </w:pPr>
      <w:r>
        <w:rPr>
          <w:i/>
          <w:sz w:val="24"/>
        </w:rPr>
        <w:t>Cũng vậy, vị trì giới, </w:t>
      </w:r>
      <w:r>
        <w:rPr>
          <w:i/>
          <w:sz w:val="24"/>
        </w:rPr>
        <w:t>Người có lòng tịnh tín,</w:t>
      </w:r>
    </w:p>
    <w:p>
      <w:pPr>
        <w:spacing w:line="230" w:lineRule="auto" w:before="2"/>
        <w:ind w:left="719" w:right="6782" w:firstLine="0"/>
        <w:jc w:val="left"/>
        <w:rPr>
          <w:i/>
          <w:sz w:val="24"/>
        </w:rPr>
      </w:pPr>
      <w:r>
        <w:rPr>
          <w:i/>
          <w:sz w:val="24"/>
        </w:rPr>
        <w:t>Khiêm nhường và nhu thuận, </w:t>
      </w:r>
      <w:r>
        <w:rPr>
          <w:i/>
          <w:sz w:val="24"/>
        </w:rPr>
        <w:t>Hiền hòa, lời từ tốn,</w:t>
      </w:r>
    </w:p>
    <w:p>
      <w:pPr>
        <w:spacing w:line="230" w:lineRule="auto" w:before="1"/>
        <w:ind w:left="719" w:right="7167" w:firstLine="0"/>
        <w:jc w:val="left"/>
        <w:rPr>
          <w:i/>
          <w:sz w:val="24"/>
        </w:rPr>
      </w:pPr>
      <w:r>
        <w:rPr>
          <w:i/>
          <w:sz w:val="24"/>
        </w:rPr>
        <w:t>Tánh tình thật dịu hiền, </w:t>
      </w:r>
      <w:r>
        <w:rPr>
          <w:i/>
          <w:sz w:val="24"/>
        </w:rPr>
        <w:t>Vị đoạn tham, đoạn sân, Ðoạn si, không lậu hoặc, Là ruộng phước ở đời.</w:t>
      </w:r>
    </w:p>
    <w:p>
      <w:pPr>
        <w:spacing w:line="230" w:lineRule="auto" w:before="4"/>
        <w:ind w:left="720" w:right="7145" w:firstLine="0"/>
        <w:jc w:val="left"/>
        <w:rPr>
          <w:i/>
          <w:sz w:val="24"/>
        </w:rPr>
      </w:pPr>
      <w:r>
        <w:rPr>
          <w:i/>
          <w:sz w:val="24"/>
        </w:rPr>
        <w:t>Họ đến người như vậy, </w:t>
      </w:r>
      <w:r>
        <w:rPr>
          <w:i/>
          <w:sz w:val="24"/>
        </w:rPr>
        <w:t>Họ thuyết pháp, người ấy Ðoạn trừ mọi khổ đau, Vị ấy ở tại</w:t>
      </w:r>
      <w:r>
        <w:rPr>
          <w:i/>
          <w:spacing w:val="-2"/>
          <w:sz w:val="24"/>
        </w:rPr>
        <w:t> </w:t>
      </w:r>
      <w:r>
        <w:rPr>
          <w:i/>
          <w:sz w:val="24"/>
        </w:rPr>
        <w:t>đây,</w:t>
      </w:r>
    </w:p>
    <w:p>
      <w:pPr>
        <w:spacing w:line="232" w:lineRule="auto" w:before="1"/>
        <w:ind w:left="720" w:right="6960" w:firstLine="0"/>
        <w:jc w:val="left"/>
        <w:rPr>
          <w:i/>
          <w:sz w:val="24"/>
        </w:rPr>
      </w:pPr>
      <w:r>
        <w:rPr>
          <w:i/>
          <w:sz w:val="24"/>
        </w:rPr>
        <w:t>Hiểu biết Chánh pháp ấy, </w:t>
      </w:r>
      <w:r>
        <w:rPr>
          <w:i/>
          <w:sz w:val="24"/>
        </w:rPr>
        <w:t>Viên bản nhập Niết-bàn, Hoàn toàn không lậu hoặc.</w:t>
      </w:r>
    </w:p>
    <w:p>
      <w:pPr>
        <w:pStyle w:val="BodyText"/>
        <w:spacing w:before="8"/>
        <w:rPr>
          <w:i/>
        </w:rPr>
      </w:pPr>
    </w:p>
    <w:p>
      <w:pPr>
        <w:pStyle w:val="ListParagraph"/>
        <w:numPr>
          <w:ilvl w:val="0"/>
          <w:numId w:val="333"/>
        </w:numPr>
        <w:tabs>
          <w:tab w:pos="646" w:val="left" w:leader="none"/>
        </w:tabs>
        <w:spacing w:line="240" w:lineRule="auto" w:before="0" w:after="0"/>
        <w:ind w:left="645" w:right="0" w:hanging="526"/>
        <w:jc w:val="both"/>
        <w:rPr>
          <w:rFonts w:ascii="Verdana"/>
          <w:b/>
          <w:sz w:val="19"/>
        </w:rPr>
      </w:pPr>
      <w:r>
        <w:rPr>
          <w:rFonts w:ascii="Verdana"/>
          <w:b/>
          <w:color w:val="008AF0"/>
          <w:sz w:val="19"/>
        </w:rPr>
        <w:t>(39) Con</w:t>
      </w:r>
      <w:r>
        <w:rPr>
          <w:rFonts w:ascii="Verdana"/>
          <w:b/>
          <w:color w:val="008AF0"/>
          <w:spacing w:val="2"/>
          <w:sz w:val="19"/>
        </w:rPr>
        <w:t> </w:t>
      </w:r>
      <w:r>
        <w:rPr>
          <w:rFonts w:ascii="Verdana"/>
          <w:b/>
          <w:color w:val="008AF0"/>
          <w:sz w:val="19"/>
        </w:rPr>
        <w:t>Trai</w:t>
      </w:r>
    </w:p>
    <w:p>
      <w:pPr>
        <w:pStyle w:val="BodyText"/>
        <w:spacing w:before="8"/>
        <w:rPr>
          <w:rFonts w:ascii="Verdana"/>
          <w:b/>
          <w:sz w:val="23"/>
        </w:rPr>
      </w:pPr>
    </w:p>
    <w:p>
      <w:pPr>
        <w:pStyle w:val="ListParagraph"/>
        <w:numPr>
          <w:ilvl w:val="0"/>
          <w:numId w:val="14"/>
        </w:numPr>
        <w:tabs>
          <w:tab w:pos="288" w:val="left" w:leader="none"/>
        </w:tabs>
        <w:spacing w:line="230" w:lineRule="auto" w:before="0" w:after="0"/>
        <w:ind w:left="119" w:right="117" w:firstLine="0"/>
        <w:jc w:val="both"/>
        <w:rPr>
          <w:sz w:val="24"/>
        </w:rPr>
      </w:pPr>
      <w:r>
        <w:rPr>
          <w:sz w:val="24"/>
        </w:rPr>
        <w:t>Thấy năm điều này, này các Tỷ-kheo, mẹ cha muốn con trai sanh trong gia đình. Thế nào là năm? Ðược giúp đỡ, sẽ giúp đỡ chúng ta; hay sẽ làm công việc cho chúng ta; sẽ duy trì lâu dài truyền thống gia đình; sẽ tiếp tục di sản thừa hưởng; sẽ cúng dường hiến vật cho các hương linh bị mệnh</w:t>
      </w:r>
      <w:r>
        <w:rPr>
          <w:spacing w:val="-21"/>
          <w:sz w:val="24"/>
        </w:rPr>
        <w:t> </w:t>
      </w:r>
      <w:r>
        <w:rPr>
          <w:sz w:val="24"/>
        </w:rPr>
        <w:t>chung.</w:t>
      </w:r>
    </w:p>
    <w:p>
      <w:pPr>
        <w:pStyle w:val="BodyText"/>
        <w:spacing w:before="3"/>
      </w:pPr>
    </w:p>
    <w:p>
      <w:pPr>
        <w:pStyle w:val="BodyText"/>
        <w:ind w:left="120"/>
        <w:jc w:val="both"/>
      </w:pPr>
      <w:r>
        <w:rPr/>
        <w:t>Do thấy năm điểm này, này các Tỷ-kheo, mẹ cha muốn con trai sanh trong gia đình.</w:t>
      </w:r>
    </w:p>
    <w:p>
      <w:pPr>
        <w:pStyle w:val="BodyText"/>
        <w:spacing w:before="6"/>
      </w:pPr>
    </w:p>
    <w:p>
      <w:pPr>
        <w:spacing w:line="230" w:lineRule="auto" w:before="0"/>
        <w:ind w:left="720" w:right="7387" w:firstLine="0"/>
        <w:jc w:val="left"/>
        <w:rPr>
          <w:i/>
          <w:sz w:val="24"/>
        </w:rPr>
      </w:pPr>
      <w:r>
        <w:rPr>
          <w:i/>
          <w:sz w:val="24"/>
        </w:rPr>
        <w:t>Do thấy năm sự việc, </w:t>
      </w:r>
      <w:r>
        <w:rPr>
          <w:i/>
          <w:sz w:val="24"/>
        </w:rPr>
        <w:t>Bậc trí muốn con trai: Ðược giúp, giúp ta lại, Sẽ làm việc cho ta,</w:t>
      </w:r>
    </w:p>
    <w:p>
      <w:pPr>
        <w:spacing w:line="266" w:lineRule="exact" w:before="0"/>
        <w:ind w:left="720" w:right="0" w:firstLine="0"/>
        <w:jc w:val="left"/>
        <w:rPr>
          <w:i/>
          <w:sz w:val="24"/>
        </w:rPr>
      </w:pPr>
      <w:r>
        <w:rPr>
          <w:i/>
          <w:sz w:val="24"/>
        </w:rPr>
        <w:t>Sẽ duy trì lâu dài</w:t>
      </w:r>
    </w:p>
    <w:p>
      <w:pPr>
        <w:spacing w:line="230" w:lineRule="auto" w:before="5"/>
        <w:ind w:left="720" w:right="6973" w:firstLine="0"/>
        <w:jc w:val="left"/>
        <w:rPr>
          <w:i/>
          <w:sz w:val="24"/>
        </w:rPr>
      </w:pPr>
      <w:r>
        <w:rPr>
          <w:i/>
          <w:sz w:val="24"/>
        </w:rPr>
        <w:t>Truyền thống của gia đình, </w:t>
      </w:r>
      <w:r>
        <w:rPr>
          <w:i/>
          <w:sz w:val="24"/>
        </w:rPr>
        <w:t>Sẽ tiếp tục gìn giữ,</w:t>
      </w:r>
    </w:p>
    <w:p>
      <w:pPr>
        <w:spacing w:line="230" w:lineRule="auto" w:before="1"/>
        <w:ind w:left="720" w:right="7044" w:firstLine="0"/>
        <w:jc w:val="left"/>
        <w:rPr>
          <w:i/>
          <w:sz w:val="24"/>
        </w:rPr>
      </w:pPr>
      <w:r>
        <w:rPr>
          <w:i/>
          <w:sz w:val="24"/>
        </w:rPr>
        <w:t>Gia sản được thừa hưởng, </w:t>
      </w:r>
      <w:r>
        <w:rPr>
          <w:i/>
          <w:sz w:val="24"/>
        </w:rPr>
        <w:t>Hay đối với hương linh, Hiến dâng các vật cúng. Do thấy sự việc ấy,</w:t>
      </w:r>
    </w:p>
    <w:p>
      <w:pPr>
        <w:spacing w:line="266" w:lineRule="exact" w:before="0"/>
        <w:ind w:left="720" w:right="0" w:firstLine="0"/>
        <w:jc w:val="left"/>
        <w:rPr>
          <w:i/>
          <w:sz w:val="24"/>
        </w:rPr>
      </w:pPr>
      <w:r>
        <w:rPr>
          <w:i/>
          <w:sz w:val="24"/>
        </w:rPr>
        <w:t>Bậc trí muốn con trai,</w:t>
      </w:r>
    </w:p>
    <w:p>
      <w:pPr>
        <w:spacing w:line="271" w:lineRule="exact" w:before="0"/>
        <w:ind w:left="720" w:right="0" w:firstLine="0"/>
        <w:jc w:val="left"/>
        <w:rPr>
          <w:i/>
          <w:sz w:val="24"/>
        </w:rPr>
      </w:pPr>
      <w:r>
        <w:rPr>
          <w:i/>
          <w:sz w:val="24"/>
        </w:rPr>
        <w:t>Bậc Hiền thiện, Chân nhân,</w:t>
      </w:r>
    </w:p>
    <w:p>
      <w:pPr>
        <w:spacing w:after="0" w:line="271" w:lineRule="exact"/>
        <w:jc w:val="left"/>
        <w:rPr>
          <w:sz w:val="24"/>
        </w:rPr>
        <w:sectPr>
          <w:pgSz w:w="12240" w:h="15840"/>
          <w:pgMar w:header="2" w:footer="0" w:top="980" w:bottom="280" w:left="960" w:right="960"/>
        </w:sectPr>
      </w:pPr>
    </w:p>
    <w:p>
      <w:pPr>
        <w:spacing w:line="230" w:lineRule="auto" w:before="90"/>
        <w:ind w:left="720" w:right="7238" w:firstLine="0"/>
        <w:jc w:val="left"/>
        <w:rPr>
          <w:i/>
          <w:sz w:val="24"/>
        </w:rPr>
      </w:pPr>
      <w:bookmarkStart w:name="V. Phẩm Vua Munda" w:id="196"/>
      <w:bookmarkEnd w:id="196"/>
      <w:r>
        <w:rPr/>
      </w:r>
      <w:bookmarkStart w:name="_bookmark78" w:id="197"/>
      <w:bookmarkEnd w:id="197"/>
      <w:r>
        <w:rPr/>
      </w:r>
      <w:r>
        <w:rPr>
          <w:i/>
          <w:sz w:val="24"/>
        </w:rPr>
        <w:t>Nhớ ơn, biết trả ơn, </w:t>
      </w:r>
      <w:r>
        <w:rPr>
          <w:i/>
          <w:sz w:val="24"/>
        </w:rPr>
        <w:t>Nhớ đến việc làm xưa, Họ hiếu dưỡng mẹ cha, Họ làm mọi công việc, Như trước làm cho họ. Thực hiện lời giảng</w:t>
      </w:r>
      <w:r>
        <w:rPr>
          <w:i/>
          <w:spacing w:val="-7"/>
          <w:sz w:val="24"/>
        </w:rPr>
        <w:t> </w:t>
      </w:r>
      <w:r>
        <w:rPr>
          <w:i/>
          <w:sz w:val="24"/>
        </w:rPr>
        <w:t>dạy,</w:t>
      </w:r>
    </w:p>
    <w:p>
      <w:pPr>
        <w:spacing w:line="230" w:lineRule="auto" w:before="6"/>
        <w:ind w:left="720" w:right="6968" w:firstLine="0"/>
        <w:jc w:val="left"/>
        <w:rPr>
          <w:i/>
          <w:sz w:val="24"/>
        </w:rPr>
      </w:pPr>
      <w:r>
        <w:rPr>
          <w:i/>
          <w:sz w:val="24"/>
        </w:rPr>
        <w:t>Ðược giúp, hiếu dưỡng lại, </w:t>
      </w:r>
      <w:r>
        <w:rPr>
          <w:i/>
          <w:sz w:val="24"/>
        </w:rPr>
        <w:t>Với truyền thống gia đình, Duy trì được lâu dài,</w:t>
      </w:r>
    </w:p>
    <w:p>
      <w:pPr>
        <w:spacing w:line="265" w:lineRule="exact" w:before="0"/>
        <w:ind w:left="720" w:right="0" w:firstLine="0"/>
        <w:jc w:val="left"/>
        <w:rPr>
          <w:i/>
          <w:sz w:val="24"/>
        </w:rPr>
      </w:pPr>
      <w:r>
        <w:rPr>
          <w:i/>
          <w:sz w:val="24"/>
        </w:rPr>
        <w:t>Ðầy đủ tín và giới,</w:t>
      </w:r>
    </w:p>
    <w:p>
      <w:pPr>
        <w:spacing w:line="271" w:lineRule="exact" w:before="0"/>
        <w:ind w:left="720" w:right="0" w:firstLine="0"/>
        <w:jc w:val="left"/>
        <w:rPr>
          <w:i/>
          <w:sz w:val="24"/>
        </w:rPr>
      </w:pPr>
      <w:r>
        <w:rPr>
          <w:i/>
          <w:sz w:val="24"/>
        </w:rPr>
        <w:t>Con trai được tán</w:t>
      </w:r>
      <w:r>
        <w:rPr>
          <w:i/>
          <w:spacing w:val="-10"/>
          <w:sz w:val="24"/>
        </w:rPr>
        <w:t> </w:t>
      </w:r>
      <w:r>
        <w:rPr>
          <w:i/>
          <w:sz w:val="24"/>
        </w:rPr>
        <w:t>thán.</w:t>
      </w:r>
    </w:p>
    <w:p>
      <w:pPr>
        <w:pStyle w:val="BodyText"/>
        <w:spacing w:before="9"/>
        <w:rPr>
          <w:i/>
        </w:rPr>
      </w:pPr>
    </w:p>
    <w:p>
      <w:pPr>
        <w:pStyle w:val="ListParagraph"/>
        <w:numPr>
          <w:ilvl w:val="0"/>
          <w:numId w:val="333"/>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(40) Cây Sàla</w:t>
      </w:r>
      <w:r>
        <w:rPr>
          <w:rFonts w:ascii="Verdana" w:hAnsi="Verdana"/>
          <w:b/>
          <w:color w:val="008AF0"/>
          <w:spacing w:val="11"/>
          <w:sz w:val="19"/>
        </w:rPr>
        <w:t> </w:t>
      </w:r>
      <w:r>
        <w:rPr>
          <w:rFonts w:ascii="Verdana" w:hAnsi="Verdana"/>
          <w:b/>
          <w:color w:val="008AF0"/>
          <w:sz w:val="19"/>
        </w:rPr>
        <w:t>Lớn</w:t>
      </w:r>
    </w:p>
    <w:p>
      <w:pPr>
        <w:pStyle w:val="BodyText"/>
        <w:spacing w:before="7"/>
        <w:rPr>
          <w:rFonts w:ascii="Verdana"/>
          <w:b/>
          <w:sz w:val="23"/>
        </w:rPr>
      </w:pPr>
    </w:p>
    <w:p>
      <w:pPr>
        <w:pStyle w:val="ListParagraph"/>
        <w:numPr>
          <w:ilvl w:val="0"/>
          <w:numId w:val="14"/>
        </w:numPr>
        <w:tabs>
          <w:tab w:pos="261" w:val="left" w:leader="none"/>
        </w:tabs>
        <w:spacing w:line="230" w:lineRule="auto" w:before="1" w:after="0"/>
        <w:ind w:left="120" w:right="118" w:firstLine="0"/>
        <w:jc w:val="both"/>
        <w:rPr>
          <w:sz w:val="24"/>
        </w:rPr>
      </w:pPr>
      <w:r>
        <w:rPr>
          <w:sz w:val="24"/>
        </w:rPr>
        <w:t>Dựa trên vua núi Tuyết sơn, này các Tỷ-kheo, các cây sàla lớn được lớn lên trên năm phương diện. Thế nào là</w:t>
      </w:r>
      <w:r>
        <w:rPr>
          <w:spacing w:val="-1"/>
          <w:sz w:val="24"/>
        </w:rPr>
        <w:t> </w:t>
      </w:r>
      <w:r>
        <w:rPr>
          <w:sz w:val="24"/>
        </w:rPr>
        <w:t>năm?</w:t>
      </w:r>
    </w:p>
    <w:p>
      <w:pPr>
        <w:pStyle w:val="BodyText"/>
        <w:spacing w:before="10"/>
      </w:pPr>
    </w:p>
    <w:p>
      <w:pPr>
        <w:pStyle w:val="BodyText"/>
        <w:spacing w:line="230" w:lineRule="auto"/>
        <w:ind w:left="119" w:right="117"/>
        <w:jc w:val="both"/>
      </w:pPr>
      <w:r>
        <w:rPr/>
        <w:t>Chúng lớn lên về cành cây, về lá, về toàn bộ lá cây; chúng lớn lên về đọt cây, chúng lớn lên về vỏ cây; chúng lớn lên về giác cây; chúng lớn lên về lõi cây. Dựa trên núi Tuyết sơn, này các Tỷ-kheo, các cây sàla lớn, được lớn lên trên năm phương diện này. Cũng vậy, này các Tỷ-kheo, dựa trên thiên nam tử có lòng tin, các người trong gia đình lớn lên về năm phương diện. Thế nào là năm? Lớn lên về lòng tin; lớn lên về giới; lớn lên về học hỏi; lớn lên về bố thí; lớn lên về trí tuệ. Dựa trên thiên nam tử có lòng tin, các người trong gia đình lớn lên từ năm sự lớn lên này.</w:t>
      </w:r>
    </w:p>
    <w:p>
      <w:pPr>
        <w:pStyle w:val="BodyText"/>
        <w:spacing w:before="2"/>
        <w:rPr>
          <w:sz w:val="25"/>
        </w:rPr>
      </w:pPr>
    </w:p>
    <w:p>
      <w:pPr>
        <w:spacing w:line="230" w:lineRule="auto" w:before="0"/>
        <w:ind w:left="719" w:right="7028" w:firstLine="0"/>
        <w:jc w:val="left"/>
        <w:rPr>
          <w:i/>
          <w:sz w:val="24"/>
        </w:rPr>
      </w:pPr>
      <w:r>
        <w:rPr>
          <w:i/>
          <w:sz w:val="24"/>
        </w:rPr>
        <w:t>Như hòn đá trên núi, </w:t>
      </w:r>
      <w:r>
        <w:rPr>
          <w:i/>
          <w:sz w:val="24"/>
        </w:rPr>
        <w:t>Trong rừng, trong núi lớn, Các cây dựa vào đấy,</w:t>
      </w:r>
    </w:p>
    <w:p>
      <w:pPr>
        <w:spacing w:line="230" w:lineRule="auto" w:before="3"/>
        <w:ind w:left="719" w:right="7180" w:firstLine="0"/>
        <w:jc w:val="left"/>
        <w:rPr>
          <w:i/>
          <w:sz w:val="24"/>
        </w:rPr>
      </w:pPr>
      <w:r>
        <w:rPr>
          <w:i/>
          <w:sz w:val="24"/>
        </w:rPr>
        <w:t>Các rừng chủ lớn lên. </w:t>
      </w:r>
      <w:r>
        <w:rPr>
          <w:i/>
          <w:sz w:val="24"/>
        </w:rPr>
        <w:t>Cũng vậy, người đủ giới, Nam tử có lòng tin,</w:t>
      </w:r>
    </w:p>
    <w:p>
      <w:pPr>
        <w:spacing w:line="230" w:lineRule="auto" w:before="3"/>
        <w:ind w:left="719" w:right="7435" w:firstLine="0"/>
        <w:jc w:val="left"/>
        <w:rPr>
          <w:i/>
          <w:sz w:val="24"/>
        </w:rPr>
      </w:pPr>
      <w:r>
        <w:rPr>
          <w:i/>
          <w:sz w:val="24"/>
        </w:rPr>
        <w:t>Dựa vị này chúng lớn, </w:t>
      </w:r>
      <w:r>
        <w:rPr>
          <w:i/>
          <w:sz w:val="24"/>
        </w:rPr>
        <w:t>Vợ, con và bà con,</w:t>
      </w:r>
    </w:p>
    <w:p>
      <w:pPr>
        <w:spacing w:line="230" w:lineRule="auto" w:before="2"/>
        <w:ind w:left="719" w:right="7101" w:firstLine="0"/>
        <w:jc w:val="both"/>
        <w:rPr>
          <w:i/>
          <w:sz w:val="24"/>
        </w:rPr>
      </w:pPr>
      <w:r>
        <w:rPr>
          <w:i/>
          <w:sz w:val="24"/>
        </w:rPr>
        <w:t>Thân hữu và quyến thuộc, </w:t>
      </w:r>
      <w:r>
        <w:rPr>
          <w:i/>
          <w:sz w:val="24"/>
        </w:rPr>
        <w:t>Cùng các người tùy tùng. Những ai sở hành tốt,</w:t>
      </w:r>
    </w:p>
    <w:p>
      <w:pPr>
        <w:spacing w:line="230" w:lineRule="auto" w:before="2"/>
        <w:ind w:left="719" w:right="7222" w:firstLine="0"/>
        <w:jc w:val="left"/>
        <w:rPr>
          <w:i/>
          <w:sz w:val="24"/>
        </w:rPr>
      </w:pPr>
      <w:r>
        <w:rPr>
          <w:i/>
          <w:sz w:val="24"/>
        </w:rPr>
        <w:t>Với mắt đã được thấy, </w:t>
      </w:r>
      <w:r>
        <w:rPr>
          <w:i/>
          <w:sz w:val="24"/>
        </w:rPr>
        <w:t>Bắt chước giới vị này, Bắt chước tâm bố thí, Sau khi hành pháp này, Tìm con đường cõi lành,</w:t>
      </w:r>
    </w:p>
    <w:p>
      <w:pPr>
        <w:spacing w:line="230" w:lineRule="auto" w:before="5"/>
        <w:ind w:left="720" w:right="7058" w:firstLine="0"/>
        <w:jc w:val="left"/>
        <w:rPr>
          <w:i/>
          <w:sz w:val="24"/>
        </w:rPr>
      </w:pPr>
      <w:r>
        <w:rPr>
          <w:i/>
          <w:sz w:val="24"/>
        </w:rPr>
        <w:t>Trong Thiên giới hoan hỷ, </w:t>
      </w:r>
      <w:r>
        <w:rPr>
          <w:i/>
          <w:sz w:val="24"/>
        </w:rPr>
        <w:t>Họ được niềm hoan hỷ, Hưởng thọ các dục lạc.</w:t>
      </w:r>
    </w:p>
    <w:p>
      <w:pPr>
        <w:pStyle w:val="BodyText"/>
        <w:spacing w:before="2"/>
        <w:rPr>
          <w:i/>
          <w:sz w:val="25"/>
        </w:rPr>
      </w:pPr>
    </w:p>
    <w:p>
      <w:pPr>
        <w:pStyle w:val="ListParagraph"/>
        <w:numPr>
          <w:ilvl w:val="1"/>
          <w:numId w:val="308"/>
        </w:numPr>
        <w:tabs>
          <w:tab w:pos="4317" w:val="left" w:leader="none"/>
        </w:tabs>
        <w:spacing w:line="240" w:lineRule="auto" w:before="0" w:after="0"/>
        <w:ind w:left="4316" w:right="0" w:hanging="300"/>
        <w:jc w:val="left"/>
        <w:rPr>
          <w:rFonts w:ascii="Verdana" w:hAnsi="Verdana"/>
          <w:b/>
          <w:sz w:val="20"/>
        </w:rPr>
      </w:pPr>
      <w:r>
        <w:rPr>
          <w:rFonts w:ascii="Verdana" w:hAnsi="Verdana"/>
          <w:b/>
          <w:color w:val="008AF0"/>
          <w:sz w:val="20"/>
        </w:rPr>
        <w:t>Phẩm Vua</w:t>
      </w:r>
      <w:r>
        <w:rPr>
          <w:rFonts w:ascii="Verdana" w:hAnsi="Verdana"/>
          <w:b/>
          <w:color w:val="008AF0"/>
          <w:spacing w:val="4"/>
          <w:sz w:val="20"/>
        </w:rPr>
        <w:t> </w:t>
      </w:r>
      <w:r>
        <w:rPr>
          <w:rFonts w:ascii="Verdana" w:hAnsi="Verdana"/>
          <w:b/>
          <w:color w:val="008AF0"/>
          <w:sz w:val="20"/>
        </w:rPr>
        <w:t>Munda</w:t>
      </w:r>
    </w:p>
    <w:p>
      <w:pPr>
        <w:pStyle w:val="BodyText"/>
        <w:spacing w:before="9"/>
        <w:rPr>
          <w:rFonts w:ascii="Verdana"/>
          <w:b/>
          <w:sz w:val="23"/>
        </w:rPr>
      </w:pPr>
    </w:p>
    <w:p>
      <w:pPr>
        <w:pStyle w:val="ListParagraph"/>
        <w:numPr>
          <w:ilvl w:val="0"/>
          <w:numId w:val="339"/>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(41) Trở Thành Giàu</w:t>
      </w:r>
    </w:p>
    <w:p>
      <w:pPr>
        <w:pStyle w:val="BodyText"/>
        <w:spacing w:before="2"/>
        <w:rPr>
          <w:rFonts w:ascii="Verdana"/>
          <w:b/>
          <w:sz w:val="23"/>
        </w:rPr>
      </w:pPr>
    </w:p>
    <w:p>
      <w:pPr>
        <w:pStyle w:val="ListParagraph"/>
        <w:numPr>
          <w:ilvl w:val="0"/>
          <w:numId w:val="340"/>
        </w:numPr>
        <w:tabs>
          <w:tab w:pos="360" w:val="left" w:leader="none"/>
        </w:tabs>
        <w:spacing w:line="240" w:lineRule="auto" w:before="1" w:after="0"/>
        <w:ind w:left="360" w:right="0" w:hanging="240"/>
        <w:jc w:val="left"/>
        <w:rPr>
          <w:sz w:val="24"/>
        </w:rPr>
      </w:pPr>
      <w:r>
        <w:rPr>
          <w:b/>
          <w:sz w:val="27"/>
        </w:rPr>
        <w:t>N</w:t>
      </w:r>
      <w:r>
        <w:rPr>
          <w:sz w:val="24"/>
        </w:rPr>
        <w:t>hư vầy tôi</w:t>
      </w:r>
      <w:r>
        <w:rPr>
          <w:spacing w:val="-1"/>
          <w:sz w:val="24"/>
        </w:rPr>
        <w:t> </w:t>
      </w:r>
      <w:r>
        <w:rPr>
          <w:sz w:val="24"/>
        </w:rPr>
        <w:t>nghe:</w:t>
      </w:r>
    </w:p>
    <w:p>
      <w:pPr>
        <w:pStyle w:val="BodyText"/>
        <w:spacing w:before="7"/>
        <w:rPr>
          <w:sz w:val="23"/>
        </w:rPr>
      </w:pPr>
    </w:p>
    <w:p>
      <w:pPr>
        <w:pStyle w:val="BodyText"/>
        <w:ind w:left="119"/>
        <w:jc w:val="both"/>
      </w:pPr>
      <w:r>
        <w:rPr/>
        <w:t>Một thời, Thế Tôn trú ở Sàvatthi, tại Jetavana, khu vườn ông Anàthapindika. Rồi gia chủ Anàthapindika</w:t>
      </w:r>
    </w:p>
    <w:p>
      <w:pPr>
        <w:spacing w:after="0"/>
        <w:jc w:val="both"/>
        <w:sectPr>
          <w:pgSz w:w="12240" w:h="15840"/>
          <w:pgMar w:header="2" w:footer="0" w:top="980" w:bottom="280" w:left="960" w:right="960"/>
        </w:sectPr>
      </w:pPr>
    </w:p>
    <w:p>
      <w:pPr>
        <w:pStyle w:val="BodyText"/>
        <w:spacing w:line="232" w:lineRule="auto" w:before="89"/>
        <w:ind w:left="120" w:right="117" w:hanging="1"/>
        <w:jc w:val="both"/>
      </w:pPr>
      <w:r>
        <w:rPr/>
        <w:t>đi đến Thế Tôn, sau khi đến, đảnh lễ Thế Tôn rồi ngồi xuống một bên. Thế Tôn nói với gia chủ Anàthapindika đang ngồi một bên:</w:t>
      </w:r>
    </w:p>
    <w:p>
      <w:pPr>
        <w:pStyle w:val="BodyText"/>
        <w:spacing w:before="11"/>
        <w:rPr>
          <w:sz w:val="23"/>
        </w:rPr>
      </w:pPr>
    </w:p>
    <w:p>
      <w:pPr>
        <w:pStyle w:val="ListParagraph"/>
        <w:numPr>
          <w:ilvl w:val="0"/>
          <w:numId w:val="340"/>
        </w:numPr>
        <w:tabs>
          <w:tab w:pos="360" w:val="left" w:leader="none"/>
        </w:tabs>
        <w:spacing w:line="240" w:lineRule="auto" w:before="0" w:after="0"/>
        <w:ind w:left="359" w:right="0" w:hanging="240"/>
        <w:jc w:val="both"/>
        <w:rPr>
          <w:sz w:val="24"/>
        </w:rPr>
      </w:pPr>
      <w:r>
        <w:rPr>
          <w:sz w:val="24"/>
        </w:rPr>
        <w:t>- Này Gia chủ, có năm lý do này để gầy dựng tài sản. Thế nào là</w:t>
      </w:r>
      <w:r>
        <w:rPr>
          <w:spacing w:val="-16"/>
          <w:sz w:val="24"/>
        </w:rPr>
        <w:t> </w:t>
      </w:r>
      <w:r>
        <w:rPr>
          <w:sz w:val="24"/>
        </w:rPr>
        <w:t>năm?</w:t>
      </w:r>
    </w:p>
    <w:p>
      <w:pPr>
        <w:pStyle w:val="BodyText"/>
        <w:spacing w:before="8"/>
      </w:pPr>
    </w:p>
    <w:p>
      <w:pPr>
        <w:pStyle w:val="BodyText"/>
        <w:spacing w:line="230" w:lineRule="auto"/>
        <w:ind w:left="119" w:right="117"/>
        <w:jc w:val="both"/>
      </w:pPr>
      <w:r>
        <w:rPr/>
        <w:t>Ở đây, này Gia chủ, vị Thánh đệ tử được tài sản nhờ nỗ lực tinh tấn, thâu góp với sức mạnh bàn tay, kiếm được do đổ mồ hôi ra, thâu được một cách hợp pháp; tự làm mình an lạc, hoan hỷ và chơn chánh duy trì sự an lạc; làm cho mẹ cha an lạc, hoan hỷ và chơn chánh duy trì sự an lạc; làm cho vợ con, người phục vụ, các người làm công được an lạc, hoan hỷ và chơn chánh duy trì sự an lạc. Ðây là lý do thứ nhất để gây dựng tài sản.</w:t>
      </w:r>
    </w:p>
    <w:p>
      <w:pPr>
        <w:pStyle w:val="BodyText"/>
        <w:spacing w:before="2"/>
        <w:rPr>
          <w:sz w:val="25"/>
        </w:rPr>
      </w:pPr>
    </w:p>
    <w:p>
      <w:pPr>
        <w:pStyle w:val="ListParagraph"/>
        <w:numPr>
          <w:ilvl w:val="0"/>
          <w:numId w:val="340"/>
        </w:numPr>
        <w:tabs>
          <w:tab w:pos="363" w:val="left" w:leader="none"/>
        </w:tabs>
        <w:spacing w:line="230" w:lineRule="auto" w:before="0" w:after="0"/>
        <w:ind w:left="119" w:right="116" w:firstLine="0"/>
        <w:jc w:val="both"/>
        <w:rPr>
          <w:sz w:val="24"/>
        </w:rPr>
      </w:pPr>
      <w:r>
        <w:rPr>
          <w:sz w:val="24"/>
        </w:rPr>
        <w:t>Lại nữa, này Gia chủ, vị Thánh đệ tử được tài sản nhờ nỗ lực tinh tấn, thâu góp với sức mạnh bàn tay, kiếm được do đổ mồ hôi ra, thâu được một cách hợp pháp. Vị ấy làm cho bạn bè thân hữu an lạc, hoan hỷ và chơn chánh duy trì sự an lạc. Ðây là lý do thứ hai để gầy dựng tài</w:t>
      </w:r>
      <w:r>
        <w:rPr>
          <w:spacing w:val="-14"/>
          <w:sz w:val="24"/>
        </w:rPr>
        <w:t> </w:t>
      </w:r>
      <w:r>
        <w:rPr>
          <w:sz w:val="24"/>
        </w:rPr>
        <w:t>sản.</w:t>
      </w:r>
    </w:p>
    <w:p>
      <w:pPr>
        <w:pStyle w:val="BodyText"/>
        <w:rPr>
          <w:sz w:val="25"/>
        </w:rPr>
      </w:pPr>
    </w:p>
    <w:p>
      <w:pPr>
        <w:pStyle w:val="ListParagraph"/>
        <w:numPr>
          <w:ilvl w:val="0"/>
          <w:numId w:val="340"/>
        </w:numPr>
        <w:tabs>
          <w:tab w:pos="363" w:val="left" w:leader="none"/>
        </w:tabs>
        <w:spacing w:line="230" w:lineRule="auto" w:before="0" w:after="0"/>
        <w:ind w:left="119" w:right="118" w:firstLine="0"/>
        <w:jc w:val="both"/>
        <w:rPr>
          <w:sz w:val="24"/>
        </w:rPr>
      </w:pPr>
      <w:r>
        <w:rPr>
          <w:sz w:val="24"/>
        </w:rPr>
        <w:t>Lại nữa, này Gia chủ, vị Thánh đệ tử được tài sản nhờ nỗ lực tinh tấn, thâu góp với sức mạnh bàn tay, kiếm được do đổ mổ hôi ra, thâu được một cách hợp pháp. Các tai họa từ lửa, từ nước, từ vua, từ ăn trộm, từ kẻ thù hay từ các người thừa tự được chận đứng, và vị ấy giữ tài sản được an toàn cho vị ấy. Ðây là lý do thứ ba để gầy dựng tài</w:t>
      </w:r>
      <w:r>
        <w:rPr>
          <w:spacing w:val="-5"/>
          <w:sz w:val="24"/>
        </w:rPr>
        <w:t> </w:t>
      </w:r>
      <w:r>
        <w:rPr>
          <w:sz w:val="24"/>
        </w:rPr>
        <w:t>sản.</w:t>
      </w:r>
    </w:p>
    <w:p>
      <w:pPr>
        <w:pStyle w:val="BodyText"/>
        <w:spacing w:before="1"/>
        <w:rPr>
          <w:sz w:val="25"/>
        </w:rPr>
      </w:pPr>
    </w:p>
    <w:p>
      <w:pPr>
        <w:pStyle w:val="ListParagraph"/>
        <w:numPr>
          <w:ilvl w:val="0"/>
          <w:numId w:val="340"/>
        </w:numPr>
        <w:tabs>
          <w:tab w:pos="363" w:val="left" w:leader="none"/>
        </w:tabs>
        <w:spacing w:line="230" w:lineRule="auto" w:before="0" w:after="0"/>
        <w:ind w:left="119" w:right="117" w:firstLine="0"/>
        <w:jc w:val="both"/>
        <w:rPr>
          <w:sz w:val="24"/>
        </w:rPr>
      </w:pPr>
      <w:r>
        <w:rPr>
          <w:sz w:val="24"/>
        </w:rPr>
        <w:t>Lại nữa, này Gia chủ, vị Thánh đệ tử được tài sản nhờ nỗ lực tinh tấn, thâu góp với sức mạnh bàn tay, kiếm được do đổ mồ hôi ra, thâu được một cách hợp pháp, có thể làm năm hiến cúng. Hiến cúng cho bà con, hiến cúng cho khách, hiến cúng cho hương linh đã chết (peta), hiến cúng cho vua, hiến cúng cho chư Thiên. Ðây là lý do thứ tư để gầy dựng tài</w:t>
      </w:r>
      <w:r>
        <w:rPr>
          <w:spacing w:val="-6"/>
          <w:sz w:val="24"/>
        </w:rPr>
        <w:t> </w:t>
      </w:r>
      <w:r>
        <w:rPr>
          <w:sz w:val="24"/>
        </w:rPr>
        <w:t>sản.</w:t>
      </w:r>
    </w:p>
    <w:p>
      <w:pPr>
        <w:pStyle w:val="BodyText"/>
        <w:spacing w:before="2"/>
        <w:rPr>
          <w:sz w:val="25"/>
        </w:rPr>
      </w:pPr>
    </w:p>
    <w:p>
      <w:pPr>
        <w:pStyle w:val="ListParagraph"/>
        <w:numPr>
          <w:ilvl w:val="0"/>
          <w:numId w:val="340"/>
        </w:numPr>
        <w:tabs>
          <w:tab w:pos="363" w:val="left" w:leader="none"/>
        </w:tabs>
        <w:spacing w:line="230" w:lineRule="auto" w:before="0" w:after="0"/>
        <w:ind w:left="119" w:right="117" w:firstLine="0"/>
        <w:jc w:val="both"/>
        <w:rPr>
          <w:sz w:val="24"/>
        </w:rPr>
      </w:pPr>
      <w:r>
        <w:rPr>
          <w:sz w:val="24"/>
        </w:rPr>
        <w:t>Lại nữa, này Gia chủ, vị Thánh đệ tử được tài sản nhờ nỗ lực tinh tấn, thâu góp với sức mạnh bàn tay, kiếm được do đổ mồ hôi ra, thâu được một cách hợp pháp, đối với các Sa-môn, Bà-la-môn nào ly kiêu mạn, ly phóng dật, an trú nhẫn nhục, nhu hòa, nhiếp phục tự mình, an tịnh tự mình, làm lắng dịu tự mình, đối với những Sa-môn, Bà-la-môn như vậy vị ấy tổ chức sự cúng dường tối thượng, đưa đến cảnh giới chư Thiên, được quả dị thục, đưa đến cõi trời. Ðây là lý do thứ năm để gầy dựng tài</w:t>
      </w:r>
      <w:r>
        <w:rPr>
          <w:spacing w:val="-14"/>
          <w:sz w:val="24"/>
        </w:rPr>
        <w:t> </w:t>
      </w:r>
      <w:r>
        <w:rPr>
          <w:sz w:val="24"/>
        </w:rPr>
        <w:t>sản.</w:t>
      </w:r>
    </w:p>
    <w:p>
      <w:pPr>
        <w:pStyle w:val="BodyText"/>
        <w:spacing w:before="4"/>
      </w:pPr>
    </w:p>
    <w:p>
      <w:pPr>
        <w:pStyle w:val="BodyText"/>
        <w:ind w:left="120"/>
        <w:jc w:val="both"/>
      </w:pPr>
      <w:r>
        <w:rPr/>
        <w:t>Này Gia chủ, có năm lý do này để gầy dựng tài sản.</w:t>
      </w:r>
    </w:p>
    <w:p>
      <w:pPr>
        <w:pStyle w:val="BodyText"/>
        <w:spacing w:before="8"/>
      </w:pPr>
    </w:p>
    <w:p>
      <w:pPr>
        <w:pStyle w:val="ListParagraph"/>
        <w:numPr>
          <w:ilvl w:val="0"/>
          <w:numId w:val="340"/>
        </w:numPr>
        <w:tabs>
          <w:tab w:pos="369" w:val="left" w:leader="none"/>
        </w:tabs>
        <w:spacing w:line="230" w:lineRule="auto" w:before="0" w:after="0"/>
        <w:ind w:left="119" w:right="117" w:firstLine="0"/>
        <w:jc w:val="both"/>
        <w:rPr>
          <w:sz w:val="24"/>
        </w:rPr>
      </w:pPr>
      <w:r>
        <w:rPr>
          <w:sz w:val="24"/>
        </w:rPr>
        <w:t>Này Gia chủ, đối với vị Thánh đệ tử gầy dựng tài sản với năm lý do này, khi tài sản đi đến hoại diệt, vị ấy suy nghĩ như sau: “Các tài sản do những lý do để gầy dựng, ta đã gầy dựng chúng. Nay các tài sản ấy của ta đi đến hoại diệt”, vị ấy không có hối hận. Này Gia chủ, đối với vị Thánh đệ gầy dựng tài sản với năm lý do này, nếu tài sản ấy đi đến tăng trưởng, vị ấy suy nghĩ như sau: “Các tài sản do những lý do gầy dựng, ta đã gầy dựng chúng. Nay các tài sản ấy của ta đi đến tăng trưởng”. Như vậy, cả hai phương diện, vị ấy không có hối</w:t>
      </w:r>
      <w:r>
        <w:rPr>
          <w:spacing w:val="-3"/>
          <w:sz w:val="24"/>
        </w:rPr>
        <w:t> </w:t>
      </w:r>
      <w:r>
        <w:rPr>
          <w:sz w:val="24"/>
        </w:rPr>
        <w:t>hận.</w:t>
      </w:r>
    </w:p>
    <w:p>
      <w:pPr>
        <w:pStyle w:val="BodyText"/>
        <w:spacing w:before="2"/>
        <w:rPr>
          <w:sz w:val="25"/>
        </w:rPr>
      </w:pPr>
    </w:p>
    <w:p>
      <w:pPr>
        <w:spacing w:line="230" w:lineRule="auto" w:before="0"/>
        <w:ind w:left="720" w:right="6908" w:firstLine="0"/>
        <w:jc w:val="left"/>
        <w:rPr>
          <w:i/>
          <w:sz w:val="24"/>
        </w:rPr>
      </w:pPr>
      <w:r>
        <w:rPr>
          <w:i/>
          <w:sz w:val="24"/>
        </w:rPr>
        <w:t>Tài sản được thọ hưởng, </w:t>
      </w:r>
      <w:r>
        <w:rPr>
          <w:i/>
          <w:sz w:val="24"/>
        </w:rPr>
        <w:t>Gia nhân được nuôi dưỡng, Chính nhờ các tài sản,</w:t>
      </w:r>
    </w:p>
    <w:p>
      <w:pPr>
        <w:spacing w:line="265" w:lineRule="exact" w:before="0"/>
        <w:ind w:left="720" w:right="0" w:firstLine="0"/>
        <w:jc w:val="left"/>
        <w:rPr>
          <w:i/>
          <w:sz w:val="24"/>
        </w:rPr>
      </w:pPr>
      <w:r>
        <w:rPr>
          <w:i/>
          <w:sz w:val="24"/>
        </w:rPr>
        <w:t>Do ta tránh tai họa.</w:t>
      </w:r>
    </w:p>
    <w:p>
      <w:pPr>
        <w:spacing w:line="230" w:lineRule="auto" w:before="4"/>
        <w:ind w:left="720" w:right="7002" w:firstLine="0"/>
        <w:jc w:val="left"/>
        <w:rPr>
          <w:i/>
          <w:sz w:val="24"/>
        </w:rPr>
      </w:pPr>
      <w:r>
        <w:rPr>
          <w:i/>
          <w:sz w:val="24"/>
        </w:rPr>
        <w:t>Là cúng dường tối thượng, </w:t>
      </w:r>
      <w:r>
        <w:rPr>
          <w:i/>
          <w:sz w:val="24"/>
        </w:rPr>
        <w:t>Làm năm loại hiến vật, Dành cho bậc trì giới</w:t>
      </w:r>
    </w:p>
    <w:p>
      <w:pPr>
        <w:spacing w:line="230" w:lineRule="auto" w:before="3"/>
        <w:ind w:left="720" w:right="7213" w:firstLine="0"/>
        <w:jc w:val="left"/>
        <w:rPr>
          <w:i/>
          <w:sz w:val="24"/>
        </w:rPr>
      </w:pPr>
      <w:r>
        <w:rPr>
          <w:i/>
          <w:sz w:val="24"/>
        </w:rPr>
        <w:t>Bậc tự điều, Phạm hạnh.</w:t>
      </w:r>
    </w:p>
    <w:p>
      <w:pPr>
        <w:spacing w:line="230" w:lineRule="auto" w:before="0"/>
        <w:ind w:left="720" w:right="7213" w:firstLine="0"/>
        <w:jc w:val="left"/>
        <w:rPr>
          <w:i/>
          <w:sz w:val="24"/>
        </w:rPr>
      </w:pPr>
      <w:r>
        <w:rPr>
          <w:i/>
          <w:sz w:val="24"/>
        </w:rPr>
        <w:t>Mục đích gì bậc</w:t>
      </w:r>
      <w:r>
        <w:rPr>
          <w:i/>
          <w:spacing w:val="-6"/>
          <w:sz w:val="24"/>
        </w:rPr>
        <w:t> </w:t>
      </w:r>
      <w:r>
        <w:rPr>
          <w:i/>
          <w:sz w:val="24"/>
        </w:rPr>
        <w:t>Trí,</w:t>
      </w:r>
    </w:p>
    <w:p>
      <w:pPr>
        <w:spacing w:line="269" w:lineRule="exact" w:before="0"/>
        <w:ind w:left="720" w:right="0" w:firstLine="0"/>
        <w:jc w:val="left"/>
        <w:rPr>
          <w:i/>
          <w:sz w:val="24"/>
        </w:rPr>
      </w:pPr>
      <w:r>
        <w:rPr>
          <w:i/>
          <w:sz w:val="24"/>
        </w:rPr>
        <w:t>Trú nhà, cầu tài</w:t>
      </w:r>
      <w:r>
        <w:rPr>
          <w:i/>
          <w:spacing w:val="-5"/>
          <w:sz w:val="24"/>
        </w:rPr>
        <w:t> </w:t>
      </w:r>
      <w:r>
        <w:rPr>
          <w:i/>
          <w:sz w:val="24"/>
        </w:rPr>
        <w:t>sản,</w:t>
      </w:r>
    </w:p>
    <w:p>
      <w:pPr>
        <w:spacing w:after="0" w:line="269" w:lineRule="exact"/>
        <w:jc w:val="left"/>
        <w:rPr>
          <w:sz w:val="24"/>
        </w:rPr>
        <w:sectPr>
          <w:pgSz w:w="12240" w:h="15840"/>
          <w:pgMar w:header="2" w:footer="0" w:top="980" w:bottom="280" w:left="960" w:right="960"/>
        </w:sectPr>
      </w:pPr>
    </w:p>
    <w:p>
      <w:pPr>
        <w:spacing w:line="230" w:lineRule="auto" w:before="90"/>
        <w:ind w:left="720" w:right="7145" w:firstLine="0"/>
        <w:jc w:val="left"/>
        <w:rPr>
          <w:i/>
          <w:sz w:val="24"/>
        </w:rPr>
      </w:pPr>
      <w:r>
        <w:rPr>
          <w:i/>
          <w:sz w:val="24"/>
        </w:rPr>
        <w:t>Mục đích ấy ta đạt, </w:t>
      </w:r>
      <w:r>
        <w:rPr>
          <w:i/>
          <w:sz w:val="24"/>
        </w:rPr>
        <w:t>Ðược làm không hối hận. Người nào nhớ nghĩ vậy, An trú trên Thánh pháp, Ðời này được tán thán, Ðời sau được hoan</w:t>
      </w:r>
      <w:r>
        <w:rPr>
          <w:i/>
          <w:spacing w:val="-4"/>
          <w:sz w:val="24"/>
        </w:rPr>
        <w:t> </w:t>
      </w:r>
      <w:r>
        <w:rPr>
          <w:i/>
          <w:sz w:val="24"/>
        </w:rPr>
        <w:t>hỉ,</w:t>
      </w:r>
    </w:p>
    <w:p>
      <w:pPr>
        <w:spacing w:line="272" w:lineRule="exact" w:before="0"/>
        <w:ind w:left="720" w:right="0" w:firstLine="0"/>
        <w:jc w:val="left"/>
        <w:rPr>
          <w:i/>
          <w:sz w:val="24"/>
        </w:rPr>
      </w:pPr>
      <w:r>
        <w:rPr>
          <w:i/>
          <w:sz w:val="24"/>
        </w:rPr>
        <w:t>Trên cảnh giới chư Thiên.</w:t>
      </w:r>
    </w:p>
    <w:p>
      <w:pPr>
        <w:pStyle w:val="BodyText"/>
        <w:spacing w:before="9"/>
        <w:rPr>
          <w:i/>
        </w:rPr>
      </w:pPr>
    </w:p>
    <w:p>
      <w:pPr>
        <w:pStyle w:val="ListParagraph"/>
        <w:numPr>
          <w:ilvl w:val="0"/>
          <w:numId w:val="339"/>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(42) Bậc Chân Nhân</w:t>
      </w:r>
    </w:p>
    <w:p>
      <w:pPr>
        <w:pStyle w:val="BodyText"/>
        <w:spacing w:before="7"/>
        <w:rPr>
          <w:rFonts w:ascii="Verdana"/>
          <w:b/>
          <w:sz w:val="23"/>
        </w:rPr>
      </w:pPr>
    </w:p>
    <w:p>
      <w:pPr>
        <w:pStyle w:val="ListParagraph"/>
        <w:numPr>
          <w:ilvl w:val="0"/>
          <w:numId w:val="341"/>
        </w:numPr>
        <w:tabs>
          <w:tab w:pos="381" w:val="left" w:leader="none"/>
        </w:tabs>
        <w:spacing w:line="230" w:lineRule="auto" w:before="0" w:after="0"/>
        <w:ind w:left="119" w:right="118" w:firstLine="0"/>
        <w:jc w:val="both"/>
        <w:rPr>
          <w:sz w:val="24"/>
        </w:rPr>
      </w:pPr>
      <w:r>
        <w:rPr>
          <w:sz w:val="24"/>
        </w:rPr>
        <w:t>- Bậc Chân nhân, này các Tỷ-kheo, sinh ra trong gia đình, đưa lại lợi ích, hạnh phúc và an lạc cho nhiều người; đưa lại lợi ích, hạnh phúc và an lạc cho mẹ cha; đưa lại lợi ích, hạnh phúc và an lạc cho vợ con; đưa lại lợi ích, hạnh phúc và an lạc cho các người hầu hạ, làm công; đưa lại lợi ích, hạnh phúc và  an lạc cho các bạn bè, thân hữu; đưa lại lợi ích, hạnh phúc và an lạc cho các Sa-môn,</w:t>
      </w:r>
      <w:r>
        <w:rPr>
          <w:spacing w:val="-28"/>
          <w:sz w:val="24"/>
        </w:rPr>
        <w:t> </w:t>
      </w:r>
      <w:r>
        <w:rPr>
          <w:sz w:val="24"/>
        </w:rPr>
        <w:t>Bà-la-môn.</w:t>
      </w:r>
    </w:p>
    <w:p>
      <w:pPr>
        <w:pStyle w:val="BodyText"/>
        <w:spacing w:before="2"/>
        <w:rPr>
          <w:sz w:val="25"/>
        </w:rPr>
      </w:pPr>
    </w:p>
    <w:p>
      <w:pPr>
        <w:pStyle w:val="ListParagraph"/>
        <w:numPr>
          <w:ilvl w:val="0"/>
          <w:numId w:val="341"/>
        </w:numPr>
        <w:tabs>
          <w:tab w:pos="384" w:val="left" w:leader="none"/>
        </w:tabs>
        <w:spacing w:line="230" w:lineRule="auto" w:before="0" w:after="0"/>
        <w:ind w:left="120" w:right="117" w:firstLine="0"/>
        <w:jc w:val="both"/>
        <w:rPr>
          <w:sz w:val="24"/>
        </w:rPr>
      </w:pPr>
      <w:r>
        <w:rPr>
          <w:sz w:val="24"/>
        </w:rPr>
        <w:t>Này các Tỷ-kheo, ví như trận mưa lớn đem lại các mùa gặt được nhiều chín muồi, đưa lại lợi ích, hạnh phúc và an lạc cho nhiều người. Cũng vậy, này các Tỷ-kheo, bậc Chân nhân sanh ra trong gia đình, đưa lại lợi ích, hạnh phúc và an lạc cho nhiều người; đưa lại lợi ích, hạnh phúc và an lạc cho mẹ cha; đưa lại lợi ích, hạnh phúc và an lạc cho vợ con; đưa lại lợi ích, hạnh phúc và an lạc cho các người hầu hạ, làm công; đưa lại lợi ích, hạnh phúc và an lạc cho bạn bè, thân hữu; đưa lại lợi ích, hạnh phúc và an lạc cho các Sa-môn,</w:t>
      </w:r>
      <w:r>
        <w:rPr>
          <w:spacing w:val="-5"/>
          <w:sz w:val="24"/>
        </w:rPr>
        <w:t> </w:t>
      </w:r>
      <w:r>
        <w:rPr>
          <w:sz w:val="24"/>
        </w:rPr>
        <w:t>Bà-la-môn.</w:t>
      </w:r>
    </w:p>
    <w:p>
      <w:pPr>
        <w:pStyle w:val="BodyText"/>
        <w:spacing w:before="2"/>
        <w:rPr>
          <w:sz w:val="25"/>
        </w:rPr>
      </w:pPr>
    </w:p>
    <w:p>
      <w:pPr>
        <w:spacing w:line="230" w:lineRule="auto" w:before="0"/>
        <w:ind w:left="720" w:right="7038" w:firstLine="0"/>
        <w:jc w:val="left"/>
        <w:rPr>
          <w:i/>
          <w:sz w:val="24"/>
        </w:rPr>
      </w:pPr>
      <w:r>
        <w:rPr>
          <w:i/>
          <w:sz w:val="24"/>
        </w:rPr>
        <w:t>Vì hạnh phúc nhiều người, </w:t>
      </w:r>
      <w:r>
        <w:rPr>
          <w:i/>
          <w:sz w:val="24"/>
        </w:rPr>
        <w:t>Hãy gầy dựng tài sản, Chư Thiên bảo vệ người Biết bảo vệ đúng pháp, Tiếng tốt không từ</w:t>
      </w:r>
      <w:r>
        <w:rPr>
          <w:i/>
          <w:spacing w:val="-2"/>
          <w:sz w:val="24"/>
        </w:rPr>
        <w:t> </w:t>
      </w:r>
      <w:r>
        <w:rPr>
          <w:i/>
          <w:sz w:val="24"/>
        </w:rPr>
        <w:t>bỏ,</w:t>
      </w:r>
    </w:p>
    <w:p>
      <w:pPr>
        <w:spacing w:line="230" w:lineRule="auto" w:before="5"/>
        <w:ind w:left="720" w:right="6782" w:firstLine="0"/>
        <w:jc w:val="left"/>
        <w:rPr>
          <w:i/>
          <w:sz w:val="24"/>
        </w:rPr>
      </w:pPr>
      <w:r>
        <w:rPr>
          <w:i/>
          <w:sz w:val="24"/>
        </w:rPr>
        <w:t>Người được học, nghe nhiều, </w:t>
      </w:r>
      <w:r>
        <w:rPr>
          <w:i/>
          <w:sz w:val="24"/>
        </w:rPr>
        <w:t>Ðầy đủ các cấm giới,</w:t>
      </w:r>
    </w:p>
    <w:p>
      <w:pPr>
        <w:spacing w:line="232" w:lineRule="auto" w:before="0"/>
        <w:ind w:left="720" w:right="7243" w:firstLine="0"/>
        <w:jc w:val="left"/>
        <w:rPr>
          <w:i/>
          <w:sz w:val="24"/>
        </w:rPr>
      </w:pPr>
      <w:r>
        <w:rPr>
          <w:i/>
          <w:sz w:val="24"/>
        </w:rPr>
        <w:t>An trú trên Chánh pháp.</w:t>
      </w:r>
    </w:p>
    <w:p>
      <w:pPr>
        <w:spacing w:line="232" w:lineRule="auto" w:before="0"/>
        <w:ind w:left="720" w:right="7243" w:firstLine="0"/>
        <w:jc w:val="left"/>
        <w:rPr>
          <w:i/>
          <w:sz w:val="24"/>
        </w:rPr>
      </w:pPr>
      <w:r>
        <w:rPr>
          <w:i/>
          <w:sz w:val="24"/>
        </w:rPr>
        <w:t>Ai có thể chỉ trích,</w:t>
      </w:r>
    </w:p>
    <w:p>
      <w:pPr>
        <w:spacing w:line="232" w:lineRule="auto" w:before="0"/>
        <w:ind w:left="720" w:right="7460" w:firstLine="0"/>
        <w:jc w:val="left"/>
        <w:rPr>
          <w:i/>
          <w:sz w:val="24"/>
        </w:rPr>
      </w:pPr>
      <w:r>
        <w:rPr>
          <w:i/>
          <w:sz w:val="24"/>
        </w:rPr>
        <w:t>Bậc trú pháp, trì giới, </w:t>
      </w:r>
      <w:r>
        <w:rPr>
          <w:i/>
          <w:sz w:val="24"/>
        </w:rPr>
        <w:t>Bậc nói thật, tàm quý,</w:t>
      </w:r>
    </w:p>
    <w:p>
      <w:pPr>
        <w:spacing w:line="230" w:lineRule="auto" w:before="0"/>
        <w:ind w:left="720" w:right="6990" w:firstLine="0"/>
        <w:jc w:val="both"/>
        <w:rPr>
          <w:i/>
          <w:sz w:val="24"/>
        </w:rPr>
      </w:pPr>
      <w:r>
        <w:rPr>
          <w:i/>
          <w:sz w:val="24"/>
        </w:rPr>
        <w:t>Như trang sức vàng ròng? </w:t>
      </w:r>
      <w:r>
        <w:rPr>
          <w:i/>
          <w:sz w:val="24"/>
        </w:rPr>
        <w:t>Chư Thiên khen người ấy, Phạm Thiên cũng tán thán.</w:t>
      </w:r>
    </w:p>
    <w:p>
      <w:pPr>
        <w:pStyle w:val="BodyText"/>
        <w:spacing w:before="7"/>
        <w:rPr>
          <w:i/>
        </w:rPr>
      </w:pPr>
    </w:p>
    <w:p>
      <w:pPr>
        <w:pStyle w:val="ListParagraph"/>
        <w:numPr>
          <w:ilvl w:val="0"/>
          <w:numId w:val="339"/>
        </w:numPr>
        <w:tabs>
          <w:tab w:pos="709" w:val="left" w:leader="none"/>
        </w:tabs>
        <w:spacing w:line="240" w:lineRule="auto" w:before="0" w:after="0"/>
        <w:ind w:left="708" w:right="0" w:hanging="589"/>
        <w:jc w:val="both"/>
        <w:rPr>
          <w:rFonts w:ascii="Verdana" w:hAnsi="Verdana"/>
          <w:b/>
          <w:sz w:val="19"/>
        </w:rPr>
      </w:pPr>
      <w:r>
        <w:rPr>
          <w:rFonts w:ascii="Verdana" w:hAnsi="Verdana"/>
          <w:b/>
          <w:color w:val="008AF0"/>
          <w:sz w:val="19"/>
        </w:rPr>
        <w:t>(43) Khả Lạc</w:t>
      </w:r>
    </w:p>
    <w:p>
      <w:pPr>
        <w:pStyle w:val="BodyText"/>
        <w:spacing w:before="6"/>
        <w:rPr>
          <w:rFonts w:ascii="Verdana"/>
          <w:b/>
          <w:sz w:val="23"/>
        </w:rPr>
      </w:pPr>
    </w:p>
    <w:p>
      <w:pPr>
        <w:pStyle w:val="ListParagraph"/>
        <w:numPr>
          <w:ilvl w:val="0"/>
          <w:numId w:val="342"/>
        </w:numPr>
        <w:tabs>
          <w:tab w:pos="378" w:val="left" w:leader="none"/>
        </w:tabs>
        <w:spacing w:line="232" w:lineRule="auto" w:before="0" w:after="0"/>
        <w:ind w:left="120" w:right="118" w:hanging="1"/>
        <w:jc w:val="both"/>
        <w:rPr>
          <w:sz w:val="24"/>
        </w:rPr>
      </w:pPr>
      <w:r>
        <w:rPr>
          <w:sz w:val="24"/>
        </w:rPr>
        <w:t>Rồi Gia chủ Anàthapindika đi đến Thế Tôn; sau khi đến, đảnh lễ Thế Tôn rồi ngồi xuống một bên. Thế Tôn nói với Gia chủ Anàthapindika đang ngồi một</w:t>
      </w:r>
      <w:r>
        <w:rPr>
          <w:spacing w:val="-7"/>
          <w:sz w:val="24"/>
        </w:rPr>
        <w:t> </w:t>
      </w:r>
      <w:r>
        <w:rPr>
          <w:sz w:val="24"/>
        </w:rPr>
        <w:t>bên:</w:t>
      </w:r>
    </w:p>
    <w:p>
      <w:pPr>
        <w:pStyle w:val="BodyText"/>
        <w:spacing w:before="10"/>
        <w:rPr>
          <w:sz w:val="23"/>
        </w:rPr>
      </w:pPr>
    </w:p>
    <w:p>
      <w:pPr>
        <w:pStyle w:val="ListParagraph"/>
        <w:numPr>
          <w:ilvl w:val="0"/>
          <w:numId w:val="342"/>
        </w:numPr>
        <w:tabs>
          <w:tab w:pos="361" w:val="left" w:leader="none"/>
        </w:tabs>
        <w:spacing w:line="240" w:lineRule="auto" w:before="0" w:after="0"/>
        <w:ind w:left="360" w:right="0" w:hanging="241"/>
        <w:jc w:val="both"/>
        <w:rPr>
          <w:sz w:val="24"/>
        </w:rPr>
      </w:pPr>
      <w:r>
        <w:rPr>
          <w:sz w:val="24"/>
        </w:rPr>
        <w:t>- Có năm pháp này, này Gia chủ, khả lạc, khả hỷ, khả ý, khó tìm được ở đời. Thế nào là</w:t>
      </w:r>
      <w:r>
        <w:rPr>
          <w:spacing w:val="-21"/>
          <w:sz w:val="24"/>
        </w:rPr>
        <w:t> </w:t>
      </w:r>
      <w:r>
        <w:rPr>
          <w:sz w:val="24"/>
        </w:rPr>
        <w:t>năm?</w:t>
      </w:r>
    </w:p>
    <w:p>
      <w:pPr>
        <w:pStyle w:val="BodyText"/>
        <w:spacing w:before="8"/>
      </w:pPr>
    </w:p>
    <w:p>
      <w:pPr>
        <w:pStyle w:val="BodyText"/>
        <w:spacing w:line="230" w:lineRule="auto"/>
        <w:ind w:left="119" w:right="117"/>
        <w:jc w:val="both"/>
      </w:pPr>
      <w:r>
        <w:rPr/>
        <w:t>Tuổi thọ khả lạc, khả hỷ, khả ý khó tìm được ở đời; dung sắc khả lạc, khả hỷ, khả ý khó tìm được ở đời; an lạc khả lạc, khả hỷ, khả ý khó tìm được ở đời; tiếng đồn tốt khả lạc, khả hỷ, khả ý khó tìm được ở đời; cõi trời khả lạc, khả hỷ, khả ý khó tìm được ở</w:t>
      </w:r>
      <w:r>
        <w:rPr>
          <w:spacing w:val="-5"/>
        </w:rPr>
        <w:t> </w:t>
      </w:r>
      <w:r>
        <w:rPr/>
        <w:t>đời.</w:t>
      </w:r>
    </w:p>
    <w:p>
      <w:pPr>
        <w:pStyle w:val="BodyText"/>
        <w:spacing w:before="9"/>
      </w:pPr>
    </w:p>
    <w:p>
      <w:pPr>
        <w:pStyle w:val="BodyText"/>
        <w:spacing w:line="232" w:lineRule="auto"/>
        <w:ind w:left="120" w:right="117" w:hanging="1"/>
        <w:jc w:val="both"/>
      </w:pPr>
      <w:r>
        <w:rPr/>
        <w:t>Này Gia chủ, năm pháp này, khả lạc, khả ý khó tìm được ở đời. Này Gia chủ, năm pháp khả lạc, khả hỷ, khả ý khó tìm được ở đời này, Ta tuyên bố không phải do nhân cầu xin, không phải do nhân ước vọng mà có được.</w:t>
      </w:r>
    </w:p>
    <w:p>
      <w:pPr>
        <w:spacing w:after="0" w:line="232" w:lineRule="auto"/>
        <w:jc w:val="both"/>
        <w:sectPr>
          <w:pgSz w:w="12240" w:h="15840"/>
          <w:pgMar w:header="2" w:footer="0" w:top="980" w:bottom="280" w:left="960" w:right="960"/>
        </w:sectPr>
      </w:pPr>
    </w:p>
    <w:p>
      <w:pPr>
        <w:pStyle w:val="ListParagraph"/>
        <w:numPr>
          <w:ilvl w:val="0"/>
          <w:numId w:val="342"/>
        </w:numPr>
        <w:tabs>
          <w:tab w:pos="367" w:val="left" w:leader="none"/>
        </w:tabs>
        <w:spacing w:line="230" w:lineRule="auto" w:before="92" w:after="0"/>
        <w:ind w:left="119" w:right="117" w:firstLine="0"/>
        <w:jc w:val="both"/>
        <w:rPr>
          <w:sz w:val="24"/>
        </w:rPr>
      </w:pPr>
      <w:r>
        <w:rPr>
          <w:sz w:val="24"/>
        </w:rPr>
        <w:t>Này Gia chủ, nếu năm pháp khả lạc, khả hỷ, khả ý khó tìm được ở đời này, do nhân cầu xin, do nhân ước vọng mà có được, thời ai ở đời này lại héo mòn vì một lẽ gì? Này Gia chủ, vị Thánh đệ tử muốn có thọ mạng, không có thể do cầu xin thọ mạng hay tán thán để làm nhân đem lại thọ mạng. Vị Thánh đệ tử muốn có thọ mạng cần phải thực hành con đường dẫn đến thọ mạng. Do vị ấy thực hành con đường dẫn đến thọ mạng, sự thực hành ấy đưa vị ấy nhận lãnh được thọ mạng, vị ấy nhận lãnh được thọ mạng hoặc Chư Thiên, hoặc loài</w:t>
      </w:r>
      <w:r>
        <w:rPr>
          <w:spacing w:val="-3"/>
          <w:sz w:val="24"/>
        </w:rPr>
        <w:t> </w:t>
      </w:r>
      <w:r>
        <w:rPr>
          <w:sz w:val="24"/>
        </w:rPr>
        <w:t>Người.</w:t>
      </w:r>
    </w:p>
    <w:p>
      <w:pPr>
        <w:pStyle w:val="BodyText"/>
        <w:spacing w:before="3"/>
        <w:rPr>
          <w:sz w:val="25"/>
        </w:rPr>
      </w:pPr>
    </w:p>
    <w:p>
      <w:pPr>
        <w:pStyle w:val="ListParagraph"/>
        <w:numPr>
          <w:ilvl w:val="0"/>
          <w:numId w:val="342"/>
        </w:numPr>
        <w:tabs>
          <w:tab w:pos="362" w:val="left" w:leader="none"/>
        </w:tabs>
        <w:spacing w:line="230" w:lineRule="auto" w:before="0" w:after="0"/>
        <w:ind w:left="119" w:right="119" w:firstLine="0"/>
        <w:jc w:val="both"/>
        <w:rPr>
          <w:sz w:val="24"/>
        </w:rPr>
      </w:pPr>
      <w:r>
        <w:rPr>
          <w:sz w:val="24"/>
        </w:rPr>
        <w:t>Này Gia chủ, vị Thánh đệ tử muốn có dung sắc, không có thể do cầu xin dung sắc hay tán thán để làm nhân đem lại dung sắc. Vị Thánh đệ tử muốn có dung sắc cần phải thực hành con đường dẫn đến dung sắc. Do vị ấy thực hành con đường dẫn đến dung sắc, sự thực hành ấy đưa vị ấy nhận lãnh được dung sắc, vị ấy nhận lãnh được dung sắc hoặc Chư Thiên, hoặc loài</w:t>
      </w:r>
      <w:r>
        <w:rPr>
          <w:spacing w:val="-11"/>
          <w:sz w:val="24"/>
        </w:rPr>
        <w:t> </w:t>
      </w:r>
      <w:r>
        <w:rPr>
          <w:sz w:val="24"/>
        </w:rPr>
        <w:t>Người.</w:t>
      </w:r>
    </w:p>
    <w:p>
      <w:pPr>
        <w:pStyle w:val="BodyText"/>
        <w:spacing w:before="1"/>
        <w:rPr>
          <w:sz w:val="25"/>
        </w:rPr>
      </w:pPr>
    </w:p>
    <w:p>
      <w:pPr>
        <w:pStyle w:val="ListParagraph"/>
        <w:numPr>
          <w:ilvl w:val="0"/>
          <w:numId w:val="342"/>
        </w:numPr>
        <w:tabs>
          <w:tab w:pos="363" w:val="left" w:leader="none"/>
        </w:tabs>
        <w:spacing w:line="230" w:lineRule="auto" w:before="1" w:after="0"/>
        <w:ind w:left="120" w:right="117" w:firstLine="0"/>
        <w:jc w:val="both"/>
        <w:rPr>
          <w:sz w:val="24"/>
        </w:rPr>
      </w:pPr>
      <w:r>
        <w:rPr>
          <w:sz w:val="24"/>
        </w:rPr>
        <w:t>Này Gia chủ, vị Thánh đệ tử muốn có an lạc, không có thể do cầu xin an lạc hay tán thán để làm nhân đem đến an lạc. Vị Thánh đệ tử muốn có an lạc cần phải thực hành con đường dẫn đến an lạc. Do vị ấy thực hành con đường dẫn đến an lạc, sự thực hành ấy đưa đến vị ấy nhận lãnh được an lạc, vị ấy nhận lãnh được an lạc hoặc chư Thiên, hoặc loài</w:t>
      </w:r>
      <w:r>
        <w:rPr>
          <w:spacing w:val="-9"/>
          <w:sz w:val="24"/>
        </w:rPr>
        <w:t> </w:t>
      </w:r>
      <w:r>
        <w:rPr>
          <w:sz w:val="24"/>
        </w:rPr>
        <w:t>Người.</w:t>
      </w:r>
    </w:p>
    <w:p>
      <w:pPr>
        <w:pStyle w:val="BodyText"/>
        <w:rPr>
          <w:sz w:val="25"/>
        </w:rPr>
      </w:pPr>
    </w:p>
    <w:p>
      <w:pPr>
        <w:pStyle w:val="ListParagraph"/>
        <w:numPr>
          <w:ilvl w:val="0"/>
          <w:numId w:val="342"/>
        </w:numPr>
        <w:tabs>
          <w:tab w:pos="366" w:val="left" w:leader="none"/>
        </w:tabs>
        <w:spacing w:line="230" w:lineRule="auto" w:before="0" w:after="0"/>
        <w:ind w:left="120" w:right="117" w:firstLine="0"/>
        <w:jc w:val="both"/>
        <w:rPr>
          <w:sz w:val="24"/>
        </w:rPr>
      </w:pPr>
      <w:r>
        <w:rPr>
          <w:sz w:val="24"/>
        </w:rPr>
        <w:t>Này Gia chủ, vị Thánh đệ tử muốn có tiếng tốt, không có thể do cầu xin tiếng tốt hay tán thán để làm nhân đem đến tiếng tốt. Vị Thánh đệ tử muốn có tiếng tốt cần phải thực hành con đường dẫn đến tiếng tốt. Do vị ấy thực hành con đường dẫn đến tiếng tốt, sự thực hành ấy đưa vị ấy nhận lãnh được tiếng tốt, vị ấy nhận lãnh được tiếng tốt hoặc chư Thiên, hoặc loài</w:t>
      </w:r>
      <w:r>
        <w:rPr>
          <w:spacing w:val="-9"/>
          <w:sz w:val="24"/>
        </w:rPr>
        <w:t> </w:t>
      </w:r>
      <w:r>
        <w:rPr>
          <w:sz w:val="24"/>
        </w:rPr>
        <w:t>Người</w:t>
      </w:r>
    </w:p>
    <w:p>
      <w:pPr>
        <w:pStyle w:val="BodyText"/>
        <w:spacing w:before="1"/>
        <w:rPr>
          <w:sz w:val="25"/>
        </w:rPr>
      </w:pPr>
    </w:p>
    <w:p>
      <w:pPr>
        <w:pStyle w:val="ListParagraph"/>
        <w:numPr>
          <w:ilvl w:val="0"/>
          <w:numId w:val="342"/>
        </w:numPr>
        <w:tabs>
          <w:tab w:pos="372" w:val="left" w:leader="none"/>
        </w:tabs>
        <w:spacing w:line="230" w:lineRule="auto" w:before="1" w:after="0"/>
        <w:ind w:left="119" w:right="117" w:firstLine="0"/>
        <w:jc w:val="both"/>
        <w:rPr>
          <w:sz w:val="24"/>
        </w:rPr>
      </w:pPr>
      <w:r>
        <w:rPr>
          <w:sz w:val="24"/>
        </w:rPr>
        <w:t>Này Gia chủ, vị Thánh đệ tử muốn có được Thiên giới, không có do cầu xin Thiên giới hay tán thán để làm nhân đem đến Thiên giới. Vị thánh đệ tử muốn có Thiên giới cần phải thực hành con đường dẫn đến Thiên giới. Do vị ấy thực hành con đường dẫn đến Thiên giới, sự thực hành ấy đưa vị ấy nhận lãnh được Thiên giới, vị ấy nhận lãnh được Thiên</w:t>
      </w:r>
      <w:r>
        <w:rPr>
          <w:spacing w:val="-6"/>
          <w:sz w:val="24"/>
        </w:rPr>
        <w:t> </w:t>
      </w:r>
      <w:r>
        <w:rPr>
          <w:sz w:val="24"/>
        </w:rPr>
        <w:t>giới.</w:t>
      </w:r>
    </w:p>
    <w:p>
      <w:pPr>
        <w:pStyle w:val="BodyText"/>
        <w:rPr>
          <w:sz w:val="25"/>
        </w:rPr>
      </w:pPr>
    </w:p>
    <w:p>
      <w:pPr>
        <w:spacing w:line="230" w:lineRule="auto" w:before="0"/>
        <w:ind w:left="720" w:right="6998" w:firstLine="0"/>
        <w:jc w:val="left"/>
        <w:rPr>
          <w:i/>
          <w:sz w:val="24"/>
        </w:rPr>
      </w:pPr>
      <w:r>
        <w:rPr>
          <w:i/>
          <w:sz w:val="24"/>
        </w:rPr>
        <w:t>Thọ mạng và dung sắc, </w:t>
      </w:r>
      <w:r>
        <w:rPr>
          <w:i/>
          <w:sz w:val="24"/>
        </w:rPr>
        <w:t>Tiếng tốt và danh vọng, Thiên giới và quý tộc, Ðược người đời ngày đêm, Luôn luôn và rộng mở, Cầu xin và cầu</w:t>
      </w:r>
      <w:r>
        <w:rPr>
          <w:i/>
          <w:spacing w:val="-1"/>
          <w:sz w:val="24"/>
        </w:rPr>
        <w:t> </w:t>
      </w:r>
      <w:r>
        <w:rPr>
          <w:i/>
          <w:sz w:val="24"/>
        </w:rPr>
        <w:t>nguyện.</w:t>
      </w:r>
    </w:p>
    <w:p>
      <w:pPr>
        <w:spacing w:line="230" w:lineRule="auto" w:before="5"/>
        <w:ind w:left="720" w:right="6664" w:firstLine="0"/>
        <w:jc w:val="left"/>
        <w:rPr>
          <w:i/>
          <w:sz w:val="24"/>
        </w:rPr>
      </w:pPr>
      <w:r>
        <w:rPr>
          <w:i/>
          <w:sz w:val="24"/>
        </w:rPr>
        <w:t>Còn bậc Hiền tán thán, </w:t>
      </w:r>
      <w:r>
        <w:rPr>
          <w:i/>
          <w:sz w:val="24"/>
        </w:rPr>
        <w:t>Không phóng dật phước hành, Bậc Hiền không phóng dật, Chứng được hai lợi</w:t>
      </w:r>
      <w:r>
        <w:rPr>
          <w:i/>
          <w:spacing w:val="-6"/>
          <w:sz w:val="24"/>
        </w:rPr>
        <w:t> </w:t>
      </w:r>
      <w:r>
        <w:rPr>
          <w:i/>
          <w:sz w:val="24"/>
        </w:rPr>
        <w:t>ích,</w:t>
      </w:r>
    </w:p>
    <w:p>
      <w:pPr>
        <w:spacing w:line="232" w:lineRule="auto" w:before="1"/>
        <w:ind w:left="720" w:right="7525" w:firstLine="0"/>
        <w:jc w:val="left"/>
        <w:rPr>
          <w:i/>
          <w:sz w:val="24"/>
        </w:rPr>
      </w:pPr>
      <w:r>
        <w:rPr>
          <w:i/>
          <w:sz w:val="24"/>
        </w:rPr>
        <w:t>Lợi ích ngay hiện tại, </w:t>
      </w:r>
      <w:r>
        <w:rPr>
          <w:i/>
          <w:sz w:val="24"/>
        </w:rPr>
        <w:t>Và lợi ích đời sau,</w:t>
      </w:r>
    </w:p>
    <w:p>
      <w:pPr>
        <w:spacing w:line="230" w:lineRule="auto" w:before="0"/>
        <w:ind w:left="720" w:right="7402" w:firstLine="0"/>
        <w:jc w:val="left"/>
        <w:rPr>
          <w:i/>
          <w:sz w:val="24"/>
        </w:rPr>
      </w:pPr>
      <w:r>
        <w:rPr>
          <w:i/>
          <w:sz w:val="24"/>
        </w:rPr>
        <w:t>Vị nào thực hiện</w:t>
      </w:r>
      <w:r>
        <w:rPr>
          <w:i/>
          <w:spacing w:val="-11"/>
          <w:sz w:val="24"/>
        </w:rPr>
        <w:t> </w:t>
      </w:r>
      <w:r>
        <w:rPr>
          <w:i/>
          <w:sz w:val="24"/>
        </w:rPr>
        <w:t>được, </w:t>
      </w:r>
      <w:r>
        <w:rPr>
          <w:i/>
          <w:sz w:val="24"/>
        </w:rPr>
        <w:t>Lợi ích và mục đích, Vị ấy đáng được gọi, Bậc Trí giả, Hiền</w:t>
      </w:r>
      <w:r>
        <w:rPr>
          <w:i/>
          <w:spacing w:val="-4"/>
          <w:sz w:val="24"/>
        </w:rPr>
        <w:t> </w:t>
      </w:r>
      <w:r>
        <w:rPr>
          <w:i/>
          <w:sz w:val="24"/>
        </w:rPr>
        <w:t>giả.</w:t>
      </w:r>
    </w:p>
    <w:p>
      <w:pPr>
        <w:pStyle w:val="BodyText"/>
        <w:spacing w:before="1"/>
        <w:rPr>
          <w:i/>
          <w:sz w:val="25"/>
        </w:rPr>
      </w:pPr>
    </w:p>
    <w:p>
      <w:pPr>
        <w:spacing w:before="1"/>
        <w:ind w:left="120" w:right="0" w:firstLine="0"/>
        <w:jc w:val="both"/>
        <w:rPr>
          <w:rFonts w:ascii="Verdana" w:hAnsi="Verdana"/>
          <w:b/>
          <w:sz w:val="19"/>
        </w:rPr>
      </w:pPr>
      <w:r>
        <w:rPr>
          <w:rFonts w:ascii="Verdana" w:hAnsi="Verdana"/>
          <w:b/>
          <w:color w:val="008AF0"/>
          <w:sz w:val="19"/>
        </w:rPr>
        <w:t>(VI) (44) Cho Các Vật Khả Ái</w:t>
      </w:r>
    </w:p>
    <w:p>
      <w:pPr>
        <w:pStyle w:val="BodyText"/>
        <w:spacing w:before="7"/>
        <w:rPr>
          <w:rFonts w:ascii="Verdana"/>
          <w:b/>
          <w:sz w:val="23"/>
        </w:rPr>
      </w:pPr>
    </w:p>
    <w:p>
      <w:pPr>
        <w:pStyle w:val="ListParagraph"/>
        <w:numPr>
          <w:ilvl w:val="0"/>
          <w:numId w:val="343"/>
        </w:numPr>
        <w:tabs>
          <w:tab w:pos="371" w:val="left" w:leader="none"/>
        </w:tabs>
        <w:spacing w:line="230" w:lineRule="auto" w:before="0" w:after="0"/>
        <w:ind w:left="120" w:right="117" w:firstLine="0"/>
        <w:jc w:val="both"/>
        <w:rPr>
          <w:sz w:val="24"/>
        </w:rPr>
      </w:pPr>
      <w:r>
        <w:rPr>
          <w:sz w:val="24"/>
        </w:rPr>
        <w:t>Một thời, Thế Tôn trú ở Vesàlì, rừng Ðại Lâm, tại giảng đường có nóc nhọn. Rồi Thế Tôn, vào buổi sáng đắp y, cầm y bát đi đến trú xứ của gia chủ Ugga người Vesàlì, sau khi đến, ngồi xuống trên chỗ đã soạn sẵn. Rồi gia chủ Ugga, người Vesàlì đi đến Thế Tôn, sau khi đến, đảnh lễ Thế Tôn, rồi ngồi xuống một bên. Ngồi xuống một bên, gia chủ Ugga, người Vesàlì bạch Thế</w:t>
      </w:r>
      <w:r>
        <w:rPr>
          <w:spacing w:val="-9"/>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343"/>
        </w:numPr>
        <w:tabs>
          <w:tab w:pos="374" w:val="left" w:leader="none"/>
        </w:tabs>
        <w:spacing w:line="230" w:lineRule="auto" w:before="92" w:after="0"/>
        <w:ind w:left="119" w:right="118" w:firstLine="0"/>
        <w:jc w:val="both"/>
        <w:rPr>
          <w:sz w:val="24"/>
        </w:rPr>
      </w:pPr>
      <w:r>
        <w:rPr>
          <w:sz w:val="24"/>
        </w:rPr>
        <w:t>- Bạch Thế Tôn, con nghe như sau từ miệng Thế Tôn, con có nhận lãnh như sau từ miệng Thế Tôn: “Ai cho vật khả ý, nhận được điều khả ý”. Bạch Thế Tôn, con có cháo nấu từ hoa cây sàla thật là khả ý, có thể ăn được. Mong Thế Tôn nhận lấy cháo ấy, vì lòng từ</w:t>
      </w:r>
      <w:r>
        <w:rPr>
          <w:spacing w:val="-10"/>
          <w:sz w:val="24"/>
        </w:rPr>
        <w:t> </w:t>
      </w:r>
      <w:r>
        <w:rPr>
          <w:sz w:val="24"/>
        </w:rPr>
        <w:t>ái!</w:t>
      </w:r>
    </w:p>
    <w:p>
      <w:pPr>
        <w:pStyle w:val="BodyText"/>
        <w:spacing w:before="2"/>
      </w:pPr>
    </w:p>
    <w:p>
      <w:pPr>
        <w:pStyle w:val="BodyText"/>
        <w:ind w:left="120"/>
      </w:pPr>
      <w:r>
        <w:rPr/>
        <w:t>Và Thế Tôn nhận lấy, vì lòng từ ái.</w:t>
      </w:r>
    </w:p>
    <w:p>
      <w:pPr>
        <w:pStyle w:val="BodyText"/>
        <w:spacing w:before="8"/>
      </w:pPr>
    </w:p>
    <w:p>
      <w:pPr>
        <w:pStyle w:val="ListParagraph"/>
        <w:numPr>
          <w:ilvl w:val="0"/>
          <w:numId w:val="14"/>
        </w:numPr>
        <w:tabs>
          <w:tab w:pos="267" w:val="left" w:leader="none"/>
        </w:tabs>
        <w:spacing w:line="230" w:lineRule="auto" w:before="0" w:after="0"/>
        <w:ind w:left="119" w:right="117" w:firstLine="0"/>
        <w:jc w:val="both"/>
        <w:rPr>
          <w:sz w:val="24"/>
        </w:rPr>
      </w:pPr>
      <w:r>
        <w:rPr>
          <w:sz w:val="24"/>
        </w:rPr>
        <w:t>Bạch Thế Tôn, con nghe như sau từ miệng Thế Tôn, con có nhận lãnh như sau từ miệng Thế Tôn: “Ai cho vật khả ý, nhận được điều khả ý”. Bạch Thế Tôn, con có thịt heo nấu chung với trái táo, thật là khả ý. Mong Thế Tôn nhận lấy, vì lòng từ ái (chúng</w:t>
      </w:r>
      <w:r>
        <w:rPr>
          <w:spacing w:val="-6"/>
          <w:sz w:val="24"/>
        </w:rPr>
        <w:t> </w:t>
      </w:r>
      <w:r>
        <w:rPr>
          <w:sz w:val="24"/>
        </w:rPr>
        <w:t>con)!</w:t>
      </w:r>
    </w:p>
    <w:p>
      <w:pPr>
        <w:pStyle w:val="BodyText"/>
        <w:spacing w:before="3"/>
      </w:pPr>
    </w:p>
    <w:p>
      <w:pPr>
        <w:pStyle w:val="BodyText"/>
        <w:ind w:left="120"/>
      </w:pPr>
      <w:r>
        <w:rPr/>
        <w:t>Và Thế Tôn nhận lấy, vì lòng từ ái.</w:t>
      </w:r>
    </w:p>
    <w:p>
      <w:pPr>
        <w:pStyle w:val="BodyText"/>
        <w:spacing w:before="9"/>
      </w:pPr>
    </w:p>
    <w:p>
      <w:pPr>
        <w:pStyle w:val="ListParagraph"/>
        <w:numPr>
          <w:ilvl w:val="0"/>
          <w:numId w:val="14"/>
        </w:numPr>
        <w:tabs>
          <w:tab w:pos="267" w:val="left" w:leader="none"/>
        </w:tabs>
        <w:spacing w:line="230" w:lineRule="auto" w:before="0" w:after="0"/>
        <w:ind w:left="120" w:right="117" w:firstLine="0"/>
        <w:jc w:val="both"/>
        <w:rPr>
          <w:sz w:val="24"/>
        </w:rPr>
      </w:pPr>
      <w:r>
        <w:rPr>
          <w:sz w:val="24"/>
        </w:rPr>
        <w:t>Bạch Thế Tôn, con nghe như sau từ miệng Thế Tôn, con có nhận lãnh như sau từ miệng Thế Tôn: “Ai cho vật khả ý, nhận được điều khả ý”. Bạch Thế Tôn, con có loại rau ống dài có dầu thật là khả ý. Mong Thế Tôn nhận lấy, vì lòng từ</w:t>
      </w:r>
      <w:r>
        <w:rPr>
          <w:spacing w:val="-5"/>
          <w:sz w:val="24"/>
        </w:rPr>
        <w:t> </w:t>
      </w:r>
      <w:r>
        <w:rPr>
          <w:sz w:val="24"/>
        </w:rPr>
        <w:t>ái!</w:t>
      </w:r>
    </w:p>
    <w:p>
      <w:pPr>
        <w:pStyle w:val="BodyText"/>
        <w:spacing w:before="2"/>
      </w:pPr>
    </w:p>
    <w:p>
      <w:pPr>
        <w:pStyle w:val="BodyText"/>
        <w:ind w:left="120"/>
      </w:pPr>
      <w:r>
        <w:rPr/>
        <w:t>Và Thế Tôn nhận lấy, vì lòng từ ái.</w:t>
      </w:r>
    </w:p>
    <w:p>
      <w:pPr>
        <w:pStyle w:val="BodyText"/>
        <w:spacing w:before="8"/>
      </w:pPr>
    </w:p>
    <w:p>
      <w:pPr>
        <w:pStyle w:val="ListParagraph"/>
        <w:numPr>
          <w:ilvl w:val="0"/>
          <w:numId w:val="14"/>
        </w:numPr>
        <w:tabs>
          <w:tab w:pos="267" w:val="left" w:leader="none"/>
        </w:tabs>
        <w:spacing w:line="230" w:lineRule="auto" w:before="0" w:after="0"/>
        <w:ind w:left="119" w:right="117" w:firstLine="0"/>
        <w:jc w:val="both"/>
        <w:rPr>
          <w:sz w:val="24"/>
        </w:rPr>
      </w:pPr>
      <w:r>
        <w:rPr>
          <w:sz w:val="24"/>
        </w:rPr>
        <w:t>Bạch Thế Tôn, con nghe như sau từ miệng Thế Tôn, con có nhận lãnh như sau từ miệng Thế Tôn: “Ai cho vật khả ý, nhận được điều khả ý”. Bạch Thế Tôn, con có cháo gạo, các hạt đen được loại bỏ dùng với các món canh, các món đồ ăn nhiều loại, thật là khả ái. Mong Thế Tôn nhận lấy, vì lòng từ</w:t>
      </w:r>
      <w:r>
        <w:rPr>
          <w:spacing w:val="-26"/>
          <w:sz w:val="24"/>
        </w:rPr>
        <w:t> </w:t>
      </w:r>
      <w:r>
        <w:rPr>
          <w:sz w:val="24"/>
        </w:rPr>
        <w:t>ái!</w:t>
      </w:r>
    </w:p>
    <w:p>
      <w:pPr>
        <w:pStyle w:val="BodyText"/>
        <w:spacing w:before="3"/>
      </w:pPr>
    </w:p>
    <w:p>
      <w:pPr>
        <w:pStyle w:val="BodyText"/>
        <w:ind w:left="120"/>
      </w:pPr>
      <w:r>
        <w:rPr/>
        <w:t>Và Thế Tôn nhận lấy, vì lòng từ ái.</w:t>
      </w:r>
    </w:p>
    <w:p>
      <w:pPr>
        <w:pStyle w:val="BodyText"/>
        <w:spacing w:before="8"/>
      </w:pPr>
    </w:p>
    <w:p>
      <w:pPr>
        <w:pStyle w:val="ListParagraph"/>
        <w:numPr>
          <w:ilvl w:val="0"/>
          <w:numId w:val="14"/>
        </w:numPr>
        <w:tabs>
          <w:tab w:pos="269" w:val="left" w:leader="none"/>
        </w:tabs>
        <w:spacing w:line="230" w:lineRule="auto" w:before="0" w:after="0"/>
        <w:ind w:left="119" w:right="116" w:firstLine="0"/>
        <w:jc w:val="both"/>
        <w:rPr>
          <w:sz w:val="24"/>
        </w:rPr>
      </w:pPr>
      <w:r>
        <w:rPr>
          <w:sz w:val="24"/>
        </w:rPr>
        <w:t>Bạch Thế Tôn, con nghe như sau từ miệng Thế Tôn, con có nhận như sau từ miệng Thế Tôn: “Ai cho vật khả ái, nhận được điều khả ý”. Bạch Thế Tôn, con có các loại vải dệt từ Kàdi thật là khả ý. Mong Thế Tôn nhận lấy, vì lòng từ</w:t>
      </w:r>
      <w:r>
        <w:rPr>
          <w:spacing w:val="-5"/>
          <w:sz w:val="24"/>
        </w:rPr>
        <w:t> </w:t>
      </w:r>
      <w:r>
        <w:rPr>
          <w:sz w:val="24"/>
        </w:rPr>
        <w:t>ái!</w:t>
      </w:r>
    </w:p>
    <w:p>
      <w:pPr>
        <w:pStyle w:val="BodyText"/>
        <w:spacing w:before="2"/>
      </w:pPr>
    </w:p>
    <w:p>
      <w:pPr>
        <w:pStyle w:val="BodyText"/>
        <w:ind w:left="120"/>
      </w:pPr>
      <w:r>
        <w:rPr/>
        <w:t>Và Thế Tôn nhận lấy, vì lòng từ ái.</w:t>
      </w:r>
    </w:p>
    <w:p>
      <w:pPr>
        <w:pStyle w:val="BodyText"/>
        <w:spacing w:before="8"/>
      </w:pPr>
    </w:p>
    <w:p>
      <w:pPr>
        <w:pStyle w:val="ListParagraph"/>
        <w:numPr>
          <w:ilvl w:val="0"/>
          <w:numId w:val="14"/>
        </w:numPr>
        <w:tabs>
          <w:tab w:pos="267" w:val="left" w:leader="none"/>
        </w:tabs>
        <w:spacing w:line="230" w:lineRule="auto" w:before="0" w:after="0"/>
        <w:ind w:left="120" w:right="117" w:firstLine="0"/>
        <w:jc w:val="both"/>
        <w:rPr>
          <w:sz w:val="24"/>
        </w:rPr>
      </w:pPr>
      <w:r>
        <w:rPr>
          <w:sz w:val="24"/>
        </w:rPr>
        <w:t>Bạch Thế Tôn, con nghe như sau từ miệng Thế Tôn, con có nhận lãnh như sau từ miệng Thế Tôn: “Ai cho vật khả ý, nhận được điều khả ý”. Bạch Thế Tôn, con có ghế dài với nệm trải giường bằng lông cừu, chăn len thuê bông, nệm bằng da con sơn dương gọi là kadalimigapavarapaccat-tharanam, tấm thảm có lọng che phía trên, ghế dài có hai đầu gối chân màu đỏ. Bạch Thế Tôn dầu rằng chúng con được biết: Những vật ấy không phù hợp với Thế Tôn, nhưng bạch Thế Tôn, tấm phản nằm bằng gỗ chiên đàn này đáng giá hơn một trăm ngàn, mong Thế Tôn hãy nhận lấy, vì lòng từ</w:t>
      </w:r>
      <w:r>
        <w:rPr>
          <w:spacing w:val="-7"/>
          <w:sz w:val="24"/>
        </w:rPr>
        <w:t> </w:t>
      </w:r>
      <w:r>
        <w:rPr>
          <w:sz w:val="24"/>
        </w:rPr>
        <w:t>ái!</w:t>
      </w:r>
    </w:p>
    <w:p>
      <w:pPr>
        <w:pStyle w:val="BodyText"/>
        <w:spacing w:before="6"/>
      </w:pPr>
    </w:p>
    <w:p>
      <w:pPr>
        <w:pStyle w:val="BodyText"/>
        <w:ind w:left="120"/>
      </w:pPr>
      <w:r>
        <w:rPr/>
        <w:t>Và Thế Tôn nhận lấy, vì lòng từ ái.</w:t>
      </w:r>
    </w:p>
    <w:p>
      <w:pPr>
        <w:pStyle w:val="BodyText"/>
        <w:spacing w:before="10"/>
        <w:rPr>
          <w:sz w:val="23"/>
        </w:rPr>
      </w:pPr>
    </w:p>
    <w:p>
      <w:pPr>
        <w:pStyle w:val="BodyText"/>
        <w:ind w:left="120"/>
      </w:pPr>
      <w:r>
        <w:rPr/>
        <w:t>Rồi Thế Tôn làm cho tùy hỷ gia chủ Ugga người xứ Vesàlì, với bài kệ tùy hỷ này:</w:t>
      </w:r>
    </w:p>
    <w:p>
      <w:pPr>
        <w:pStyle w:val="BodyText"/>
        <w:spacing w:before="5"/>
      </w:pPr>
    </w:p>
    <w:p>
      <w:pPr>
        <w:spacing w:line="232" w:lineRule="auto" w:before="0"/>
        <w:ind w:left="719" w:right="7424" w:firstLine="0"/>
        <w:jc w:val="left"/>
        <w:rPr>
          <w:i/>
          <w:sz w:val="24"/>
        </w:rPr>
      </w:pPr>
      <w:r>
        <w:rPr>
          <w:i/>
          <w:sz w:val="24"/>
        </w:rPr>
        <w:t>Ai cho vật khả ý, </w:t>
      </w:r>
      <w:r>
        <w:rPr>
          <w:i/>
          <w:sz w:val="24"/>
        </w:rPr>
        <w:t>Nhận được điều khả</w:t>
      </w:r>
      <w:r>
        <w:rPr>
          <w:i/>
          <w:spacing w:val="-3"/>
          <w:sz w:val="24"/>
        </w:rPr>
        <w:t> </w:t>
      </w:r>
      <w:r>
        <w:rPr>
          <w:i/>
          <w:spacing w:val="-6"/>
          <w:sz w:val="24"/>
        </w:rPr>
        <w:t>ý,</w:t>
      </w:r>
    </w:p>
    <w:p>
      <w:pPr>
        <w:spacing w:line="230" w:lineRule="auto" w:before="0"/>
        <w:ind w:left="719" w:right="7235" w:firstLine="0"/>
        <w:jc w:val="left"/>
        <w:rPr>
          <w:i/>
          <w:sz w:val="24"/>
        </w:rPr>
      </w:pPr>
      <w:r>
        <w:rPr>
          <w:i/>
          <w:sz w:val="24"/>
        </w:rPr>
        <w:t>Ðối với bậc Chánh trực, </w:t>
      </w:r>
      <w:r>
        <w:rPr>
          <w:i/>
          <w:sz w:val="24"/>
        </w:rPr>
        <w:t>Vui lòng đem bố thí,</w:t>
      </w:r>
    </w:p>
    <w:p>
      <w:pPr>
        <w:spacing w:line="263" w:lineRule="exact" w:before="0"/>
        <w:ind w:left="719" w:right="0" w:firstLine="0"/>
        <w:jc w:val="left"/>
        <w:rPr>
          <w:i/>
          <w:sz w:val="24"/>
        </w:rPr>
      </w:pPr>
      <w:r>
        <w:rPr>
          <w:i/>
          <w:sz w:val="24"/>
        </w:rPr>
        <w:t>Vải mặc và giường</w:t>
      </w:r>
      <w:r>
        <w:rPr>
          <w:i/>
          <w:spacing w:val="-7"/>
          <w:sz w:val="24"/>
        </w:rPr>
        <w:t> </w:t>
      </w:r>
      <w:r>
        <w:rPr>
          <w:i/>
          <w:sz w:val="24"/>
        </w:rPr>
        <w:t>nằm,</w:t>
      </w:r>
    </w:p>
    <w:p>
      <w:pPr>
        <w:spacing w:line="230" w:lineRule="auto" w:before="3"/>
        <w:ind w:left="719" w:right="7181" w:firstLine="0"/>
        <w:jc w:val="left"/>
        <w:rPr>
          <w:i/>
          <w:sz w:val="24"/>
        </w:rPr>
      </w:pPr>
      <w:r>
        <w:rPr>
          <w:i/>
          <w:sz w:val="24"/>
        </w:rPr>
        <w:t>Ăn uống các vật dụng. </w:t>
      </w:r>
      <w:r>
        <w:rPr>
          <w:i/>
          <w:sz w:val="24"/>
        </w:rPr>
        <w:t>Biết được bậc La-hán, Ðược ví là phước điền, Nên các bậc Chân</w:t>
      </w:r>
      <w:r>
        <w:rPr>
          <w:i/>
          <w:spacing w:val="-2"/>
          <w:sz w:val="24"/>
        </w:rPr>
        <w:t> </w:t>
      </w:r>
      <w:r>
        <w:rPr>
          <w:i/>
          <w:spacing w:val="-3"/>
          <w:sz w:val="24"/>
        </w:rPr>
        <w:t>nhân,</w:t>
      </w:r>
    </w:p>
    <w:p>
      <w:pPr>
        <w:spacing w:after="0" w:line="230" w:lineRule="auto"/>
        <w:jc w:val="left"/>
        <w:rPr>
          <w:sz w:val="24"/>
        </w:rPr>
        <w:sectPr>
          <w:pgSz w:w="12240" w:h="15840"/>
          <w:pgMar w:header="2" w:footer="0" w:top="980" w:bottom="280" w:left="960" w:right="960"/>
        </w:sectPr>
      </w:pPr>
    </w:p>
    <w:p>
      <w:pPr>
        <w:spacing w:line="230" w:lineRule="auto" w:before="90"/>
        <w:ind w:left="720" w:right="6981" w:firstLine="0"/>
        <w:jc w:val="left"/>
        <w:rPr>
          <w:i/>
          <w:sz w:val="24"/>
        </w:rPr>
      </w:pPr>
      <w:r>
        <w:rPr>
          <w:i/>
          <w:sz w:val="24"/>
        </w:rPr>
        <w:t>Thí những vật khó thí, </w:t>
      </w:r>
      <w:r>
        <w:rPr>
          <w:i/>
          <w:sz w:val="24"/>
        </w:rPr>
        <w:t>Ðược từ bỏ, giải thoát, Không làm tâm đắm trước, Người thí vật khả ý,</w:t>
      </w:r>
    </w:p>
    <w:p>
      <w:pPr>
        <w:spacing w:line="270" w:lineRule="exact" w:before="0"/>
        <w:ind w:left="720" w:right="0" w:firstLine="0"/>
        <w:jc w:val="left"/>
        <w:rPr>
          <w:i/>
          <w:sz w:val="24"/>
        </w:rPr>
      </w:pPr>
      <w:r>
        <w:rPr>
          <w:i/>
          <w:sz w:val="24"/>
        </w:rPr>
        <w:t>Nhận được điều khả ý.</w:t>
      </w:r>
    </w:p>
    <w:p>
      <w:pPr>
        <w:pStyle w:val="BodyText"/>
        <w:spacing w:before="9"/>
        <w:rPr>
          <w:i/>
        </w:rPr>
      </w:pPr>
    </w:p>
    <w:p>
      <w:pPr>
        <w:pStyle w:val="BodyText"/>
        <w:spacing w:line="230" w:lineRule="auto"/>
        <w:ind w:left="120" w:right="117" w:hanging="1"/>
        <w:jc w:val="both"/>
      </w:pPr>
      <w:r>
        <w:rPr/>
        <w:t>Rồi Thế Tôn sau khi tùy hỷ gia chủ Ugga với bài kệ tùy hỷ này, liền đứng dậy và ra đi. Rồi gia chủ Ugga người Vesàlì, sau một thời gian bị mệnh chung. Bị mệnh chung, gia chủ Ugga người Vesàlì được sanh với một thân rất khả</w:t>
      </w:r>
      <w:r>
        <w:rPr>
          <w:spacing w:val="-5"/>
        </w:rPr>
        <w:t> </w:t>
      </w:r>
      <w:r>
        <w:rPr/>
        <w:t>ý.</w:t>
      </w:r>
    </w:p>
    <w:p>
      <w:pPr>
        <w:pStyle w:val="BodyText"/>
        <w:spacing w:before="2"/>
        <w:rPr>
          <w:sz w:val="25"/>
        </w:rPr>
      </w:pPr>
    </w:p>
    <w:p>
      <w:pPr>
        <w:pStyle w:val="BodyText"/>
        <w:spacing w:line="230" w:lineRule="auto"/>
        <w:ind w:left="119" w:right="117"/>
        <w:jc w:val="both"/>
      </w:pPr>
      <w:r>
        <w:rPr/>
        <w:t>Lúc bấy giờ, Thế Tôn trú ở Sàvatthi, Jetavana, tại khu vườn ông Anàthapindika. Rồi Thiên tử Ugga, sau khi đêm đã gần tàn, với dung sắc thù thắng chói sáng toàn vùng Jetavana đi đến Thế Tôn, sau khi đi đến, đảnh lễ Thế Tôn rồi đứng một bên. Thế Tôn nói với Thiên tử Ugga đang đứng một bên:</w:t>
      </w:r>
    </w:p>
    <w:p>
      <w:pPr>
        <w:pStyle w:val="BodyText"/>
        <w:spacing w:before="2"/>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Ugga, sự việc có như ý muốn</w:t>
      </w:r>
      <w:r>
        <w:rPr>
          <w:spacing w:val="-5"/>
          <w:sz w:val="24"/>
        </w:rPr>
        <w:t> </w:t>
      </w:r>
      <w:r>
        <w:rPr>
          <w:sz w:val="24"/>
        </w:rPr>
        <w:t>không?</w:t>
      </w:r>
    </w:p>
    <w:p>
      <w:pPr>
        <w:pStyle w:val="BodyText"/>
        <w:spacing w:before="11"/>
        <w:rPr>
          <w:sz w:val="23"/>
        </w:rPr>
      </w:pPr>
    </w:p>
    <w:p>
      <w:pPr>
        <w:pStyle w:val="ListParagraph"/>
        <w:numPr>
          <w:ilvl w:val="0"/>
          <w:numId w:val="14"/>
        </w:numPr>
        <w:tabs>
          <w:tab w:pos="261" w:val="left" w:leader="none"/>
        </w:tabs>
        <w:spacing w:line="480" w:lineRule="auto" w:before="0" w:after="0"/>
        <w:ind w:left="120" w:right="5366" w:firstLine="0"/>
        <w:jc w:val="left"/>
        <w:rPr>
          <w:sz w:val="24"/>
        </w:rPr>
      </w:pPr>
      <w:r>
        <w:rPr>
          <w:sz w:val="24"/>
        </w:rPr>
        <w:t>Bạch Thế Tôn, sự việc có được như ý con muốn. Rồi Thế Tôn với bài kệ nói với Thiên tử</w:t>
      </w:r>
      <w:r>
        <w:rPr>
          <w:spacing w:val="-12"/>
          <w:sz w:val="24"/>
        </w:rPr>
        <w:t> </w:t>
      </w:r>
      <w:r>
        <w:rPr>
          <w:sz w:val="24"/>
        </w:rPr>
        <w:t>Ugga:</w:t>
      </w:r>
    </w:p>
    <w:p>
      <w:pPr>
        <w:spacing w:line="230" w:lineRule="auto" w:before="5"/>
        <w:ind w:left="720" w:right="7424" w:firstLine="0"/>
        <w:jc w:val="left"/>
        <w:rPr>
          <w:i/>
          <w:sz w:val="24"/>
        </w:rPr>
      </w:pPr>
      <w:r>
        <w:rPr>
          <w:i/>
          <w:sz w:val="24"/>
        </w:rPr>
        <w:t>Ai cho vật khả ý, </w:t>
      </w:r>
      <w:r>
        <w:rPr>
          <w:i/>
          <w:sz w:val="24"/>
        </w:rPr>
        <w:t>Nhận được điều khả </w:t>
      </w:r>
      <w:r>
        <w:rPr>
          <w:i/>
          <w:spacing w:val="-6"/>
          <w:sz w:val="24"/>
        </w:rPr>
        <w:t>ý, </w:t>
      </w:r>
      <w:r>
        <w:rPr>
          <w:i/>
          <w:sz w:val="24"/>
        </w:rPr>
        <w:t>Bố thí vật tối</w:t>
      </w:r>
      <w:r>
        <w:rPr>
          <w:i/>
          <w:spacing w:val="-5"/>
          <w:sz w:val="24"/>
        </w:rPr>
        <w:t> </w:t>
      </w:r>
      <w:r>
        <w:rPr>
          <w:i/>
          <w:sz w:val="24"/>
        </w:rPr>
        <w:t>thượng,</w:t>
      </w:r>
    </w:p>
    <w:p>
      <w:pPr>
        <w:spacing w:line="230" w:lineRule="auto" w:before="3"/>
        <w:ind w:left="720" w:right="7061" w:firstLine="0"/>
        <w:jc w:val="left"/>
        <w:rPr>
          <w:i/>
          <w:sz w:val="24"/>
        </w:rPr>
      </w:pPr>
      <w:r>
        <w:rPr>
          <w:i/>
          <w:sz w:val="24"/>
        </w:rPr>
        <w:t>Sẽ được quả tối thượng. </w:t>
      </w:r>
      <w:r>
        <w:rPr>
          <w:i/>
          <w:sz w:val="24"/>
        </w:rPr>
        <w:t>Người có vật thù diệu, Nhận được điều thù diệu, Người có vật tối thắng, Nhận được điều tối thắng. Người nào đem bố thí</w:t>
      </w:r>
    </w:p>
    <w:p>
      <w:pPr>
        <w:spacing w:line="230" w:lineRule="auto" w:before="6"/>
        <w:ind w:left="719" w:right="7228" w:firstLine="0"/>
        <w:jc w:val="left"/>
        <w:rPr>
          <w:i/>
          <w:sz w:val="24"/>
        </w:rPr>
      </w:pPr>
      <w:r>
        <w:rPr>
          <w:i/>
          <w:sz w:val="24"/>
        </w:rPr>
        <w:t>Vật tối thượng, thù diệu, </w:t>
      </w:r>
      <w:r>
        <w:rPr>
          <w:i/>
          <w:sz w:val="24"/>
        </w:rPr>
        <w:t>Và các vật tối thượng, Người ấy thọ mạng dài, Và được cả danh xưng, Tại chỗ vị ấy sanh.</w:t>
      </w:r>
    </w:p>
    <w:p>
      <w:pPr>
        <w:pStyle w:val="BodyText"/>
        <w:spacing w:before="3"/>
        <w:rPr>
          <w:i/>
          <w:sz w:val="25"/>
        </w:rPr>
      </w:pPr>
    </w:p>
    <w:p>
      <w:pPr>
        <w:pStyle w:val="ListParagraph"/>
        <w:numPr>
          <w:ilvl w:val="0"/>
          <w:numId w:val="34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(45) Phước Ðiền</w:t>
      </w:r>
    </w:p>
    <w:p>
      <w:pPr>
        <w:pStyle w:val="BodyText"/>
        <w:spacing w:before="7"/>
        <w:rPr>
          <w:rFonts w:ascii="Verdana"/>
          <w:b/>
          <w:sz w:val="23"/>
        </w:rPr>
      </w:pPr>
    </w:p>
    <w:p>
      <w:pPr>
        <w:pStyle w:val="ListParagraph"/>
        <w:numPr>
          <w:ilvl w:val="0"/>
          <w:numId w:val="345"/>
        </w:numPr>
        <w:tabs>
          <w:tab w:pos="374" w:val="left" w:leader="none"/>
        </w:tabs>
        <w:spacing w:line="230" w:lineRule="auto" w:before="1" w:after="0"/>
        <w:ind w:left="120" w:right="117" w:hanging="1"/>
        <w:jc w:val="both"/>
        <w:rPr>
          <w:sz w:val="24"/>
        </w:rPr>
      </w:pPr>
      <w:r>
        <w:rPr>
          <w:sz w:val="24"/>
        </w:rPr>
        <w:t>- Này các Tỷ-kheo, có năm nguồn sanh phước, nguồn sanh thiện này, là món ăn an lạc, thuộc Thiên giới, là quả lạc di thục, dẫn đến cõi Trời, đưa đến khả lạc, khả hỷ, khả ý, hạng phúc, an lạc. Thế nào là năm?</w:t>
      </w:r>
    </w:p>
    <w:p>
      <w:pPr>
        <w:pStyle w:val="BodyText"/>
        <w:spacing w:before="1"/>
        <w:rPr>
          <w:sz w:val="25"/>
        </w:rPr>
      </w:pPr>
    </w:p>
    <w:p>
      <w:pPr>
        <w:pStyle w:val="ListParagraph"/>
        <w:numPr>
          <w:ilvl w:val="0"/>
          <w:numId w:val="345"/>
        </w:numPr>
        <w:tabs>
          <w:tab w:pos="368" w:val="left" w:leader="none"/>
        </w:tabs>
        <w:spacing w:line="230" w:lineRule="auto" w:before="0" w:after="0"/>
        <w:ind w:left="119" w:right="117" w:firstLine="0"/>
        <w:jc w:val="both"/>
        <w:rPr>
          <w:sz w:val="24"/>
        </w:rPr>
      </w:pPr>
      <w:r>
        <w:rPr>
          <w:sz w:val="24"/>
        </w:rPr>
        <w:t>Này các Tỷ-kheo, vị Tỷ-kheo trong khi hưởng thọ y của ai, đạt đến và an trú vô lượng tâm định, như vậy là nguồn sanh phước vô lượng cho người ấy, là nguồn sanh thiện, là món ăn an lạc, thuộc Thiên giới, là quả lạc di thục, dẫn đến cõi Trời, đưa đến khả lạc, khả hỷ, khả ý, hạng phúc, an</w:t>
      </w:r>
      <w:r>
        <w:rPr>
          <w:spacing w:val="-21"/>
          <w:sz w:val="24"/>
        </w:rPr>
        <w:t> </w:t>
      </w:r>
      <w:r>
        <w:rPr>
          <w:sz w:val="24"/>
        </w:rPr>
        <w:t>lạc.</w:t>
      </w:r>
    </w:p>
    <w:p>
      <w:pPr>
        <w:pStyle w:val="BodyText"/>
        <w:spacing w:before="2"/>
      </w:pPr>
    </w:p>
    <w:p>
      <w:pPr>
        <w:pStyle w:val="BodyText"/>
        <w:spacing w:before="1"/>
        <w:ind w:left="120"/>
      </w:pPr>
      <w:r>
        <w:rPr/>
        <w:t>Này các Tỷ-kheo, Tỷ-kheo trong khi hưởng thọ đồ ăn khất thực của ai...</w:t>
      </w:r>
    </w:p>
    <w:p>
      <w:pPr>
        <w:pStyle w:val="BodyText"/>
        <w:spacing w:before="7"/>
      </w:pPr>
    </w:p>
    <w:p>
      <w:pPr>
        <w:pStyle w:val="BodyText"/>
        <w:spacing w:line="230" w:lineRule="auto"/>
        <w:ind w:left="120" w:right="117" w:hanging="1"/>
        <w:jc w:val="both"/>
      </w:pPr>
      <w:r>
        <w:rPr/>
        <w:t>Này các Tỷ-kheo, Tỷ-kheo trong khi hưởng thọ tinh xá của ai... hưởng thọ giường ghế của ai... hưởng thọ dược phẩm trị bệnh của ai, đạt đến và an trú vô lượng tâm định, như vậy là nguồn sanh phước vô lượng</w:t>
      </w:r>
      <w:r>
        <w:rPr>
          <w:spacing w:val="9"/>
        </w:rPr>
        <w:t> </w:t>
      </w:r>
      <w:r>
        <w:rPr/>
        <w:t>cho</w:t>
      </w:r>
      <w:r>
        <w:rPr>
          <w:spacing w:val="9"/>
        </w:rPr>
        <w:t> </w:t>
      </w:r>
      <w:r>
        <w:rPr/>
        <w:t>người</w:t>
      </w:r>
      <w:r>
        <w:rPr>
          <w:spacing w:val="10"/>
        </w:rPr>
        <w:t> </w:t>
      </w:r>
      <w:r>
        <w:rPr/>
        <w:t>ấy,</w:t>
      </w:r>
      <w:r>
        <w:rPr>
          <w:spacing w:val="8"/>
        </w:rPr>
        <w:t> </w:t>
      </w:r>
      <w:r>
        <w:rPr/>
        <w:t>là</w:t>
      </w:r>
      <w:r>
        <w:rPr>
          <w:spacing w:val="11"/>
        </w:rPr>
        <w:t> </w:t>
      </w:r>
      <w:r>
        <w:rPr/>
        <w:t>nguồn</w:t>
      </w:r>
      <w:r>
        <w:rPr>
          <w:spacing w:val="8"/>
        </w:rPr>
        <w:t> </w:t>
      </w:r>
      <w:r>
        <w:rPr/>
        <w:t>sanh</w:t>
      </w:r>
      <w:r>
        <w:rPr>
          <w:spacing w:val="8"/>
        </w:rPr>
        <w:t> </w:t>
      </w:r>
      <w:r>
        <w:rPr/>
        <w:t>thiện,</w:t>
      </w:r>
      <w:r>
        <w:rPr>
          <w:spacing w:val="10"/>
        </w:rPr>
        <w:t> </w:t>
      </w:r>
      <w:r>
        <w:rPr/>
        <w:t>là</w:t>
      </w:r>
      <w:r>
        <w:rPr>
          <w:spacing w:val="9"/>
        </w:rPr>
        <w:t> </w:t>
      </w:r>
      <w:r>
        <w:rPr/>
        <w:t>món</w:t>
      </w:r>
      <w:r>
        <w:rPr>
          <w:spacing w:val="10"/>
        </w:rPr>
        <w:t> </w:t>
      </w:r>
      <w:r>
        <w:rPr/>
        <w:t>ăn</w:t>
      </w:r>
      <w:r>
        <w:rPr>
          <w:spacing w:val="8"/>
        </w:rPr>
        <w:t> </w:t>
      </w:r>
      <w:r>
        <w:rPr/>
        <w:t>an</w:t>
      </w:r>
      <w:r>
        <w:rPr>
          <w:spacing w:val="9"/>
        </w:rPr>
        <w:t> </w:t>
      </w:r>
      <w:r>
        <w:rPr/>
        <w:t>lạc,</w:t>
      </w:r>
      <w:r>
        <w:rPr>
          <w:spacing w:val="9"/>
        </w:rPr>
        <w:t> </w:t>
      </w:r>
      <w:r>
        <w:rPr/>
        <w:t>thuộc</w:t>
      </w:r>
      <w:r>
        <w:rPr>
          <w:spacing w:val="9"/>
        </w:rPr>
        <w:t> </w:t>
      </w:r>
      <w:r>
        <w:rPr/>
        <w:t>Thiên</w:t>
      </w:r>
      <w:r>
        <w:rPr>
          <w:spacing w:val="9"/>
        </w:rPr>
        <w:t> </w:t>
      </w:r>
      <w:r>
        <w:rPr/>
        <w:t>giới,</w:t>
      </w:r>
      <w:r>
        <w:rPr>
          <w:spacing w:val="9"/>
        </w:rPr>
        <w:t> </w:t>
      </w:r>
      <w:r>
        <w:rPr/>
        <w:t>là</w:t>
      </w:r>
      <w:r>
        <w:rPr>
          <w:spacing w:val="11"/>
        </w:rPr>
        <w:t> </w:t>
      </w:r>
      <w:r>
        <w:rPr/>
        <w:t>quả</w:t>
      </w:r>
      <w:r>
        <w:rPr>
          <w:spacing w:val="8"/>
        </w:rPr>
        <w:t> </w:t>
      </w:r>
      <w:r>
        <w:rPr/>
        <w:t>lạc</w:t>
      </w:r>
      <w:r>
        <w:rPr>
          <w:spacing w:val="9"/>
        </w:rPr>
        <w:t> </w:t>
      </w:r>
      <w:r>
        <w:rPr/>
        <w:t>dị</w:t>
      </w:r>
      <w:r>
        <w:rPr>
          <w:spacing w:val="9"/>
        </w:rPr>
        <w:t> </w:t>
      </w:r>
      <w:r>
        <w:rPr/>
        <w:t>thục</w:t>
      </w:r>
      <w:r>
        <w:rPr>
          <w:spacing w:val="8"/>
        </w:rPr>
        <w:t> </w:t>
      </w:r>
      <w:r>
        <w:rPr/>
        <w:t>dẫn</w:t>
      </w:r>
      <w:r>
        <w:rPr>
          <w:spacing w:val="9"/>
        </w:rPr>
        <w:t> </w:t>
      </w:r>
      <w:r>
        <w:rPr/>
        <w:t>đến</w:t>
      </w:r>
    </w:p>
    <w:p>
      <w:pPr>
        <w:spacing w:after="0" w:line="230" w:lineRule="auto"/>
        <w:jc w:val="both"/>
        <w:sectPr>
          <w:pgSz w:w="12240" w:h="15840"/>
          <w:pgMar w:header="2" w:footer="0" w:top="980" w:bottom="280" w:left="960" w:right="960"/>
        </w:sectPr>
      </w:pPr>
    </w:p>
    <w:p>
      <w:pPr>
        <w:pStyle w:val="BodyText"/>
        <w:spacing w:before="83"/>
        <w:ind w:left="120"/>
        <w:jc w:val="both"/>
      </w:pPr>
      <w:r>
        <w:rPr/>
        <w:t>cõi Trời, đưa đến khả lạc, khả hỷ, khả ý, hạnh phúc, an lạc.</w:t>
      </w:r>
    </w:p>
    <w:p>
      <w:pPr>
        <w:pStyle w:val="BodyText"/>
        <w:spacing w:before="10"/>
        <w:rPr>
          <w:sz w:val="23"/>
        </w:rPr>
      </w:pPr>
    </w:p>
    <w:p>
      <w:pPr>
        <w:pStyle w:val="BodyText"/>
        <w:spacing w:line="271" w:lineRule="exact"/>
        <w:ind w:left="120"/>
        <w:jc w:val="both"/>
      </w:pPr>
      <w:r>
        <w:rPr/>
        <w:t>Này các Tỷ-kheo, năm nguồn sanh phước, nguồn sanh thiện này là món ăn an lạc, thuộc Thiên giới,</w:t>
      </w:r>
      <w:r>
        <w:rPr>
          <w:spacing w:val="58"/>
        </w:rPr>
        <w:t> </w:t>
      </w:r>
      <w:r>
        <w:rPr/>
        <w:t>dẫn</w:t>
      </w:r>
    </w:p>
    <w:p>
      <w:pPr>
        <w:pStyle w:val="BodyText"/>
        <w:spacing w:line="271" w:lineRule="exact"/>
        <w:ind w:left="120"/>
        <w:jc w:val="both"/>
      </w:pPr>
      <w:r>
        <w:rPr/>
        <w:t>đến cõi Trời, đưa đến khả lạc, khả hỷ, khả ý, hạnh phúc, an lạc.</w:t>
      </w:r>
    </w:p>
    <w:p>
      <w:pPr>
        <w:pStyle w:val="BodyText"/>
        <w:spacing w:before="8"/>
      </w:pPr>
    </w:p>
    <w:p>
      <w:pPr>
        <w:pStyle w:val="ListParagraph"/>
        <w:numPr>
          <w:ilvl w:val="0"/>
          <w:numId w:val="345"/>
        </w:numPr>
        <w:tabs>
          <w:tab w:pos="384" w:val="left" w:leader="none"/>
        </w:tabs>
        <w:spacing w:line="230" w:lineRule="auto" w:before="0" w:after="0"/>
        <w:ind w:left="120" w:right="117" w:firstLine="0"/>
        <w:jc w:val="both"/>
        <w:rPr>
          <w:sz w:val="24"/>
        </w:rPr>
      </w:pPr>
      <w:r>
        <w:rPr>
          <w:sz w:val="24"/>
        </w:rPr>
        <w:t>Và này các Tỷ-kheo, vị Thánh đệ tử thành tựu năm nguồn sanh phước, nguồn sanh thiện này, thời không dễ gì để nắm lấy một số lượng phước thiện, và nói rằng: “Có chừng ấy nguồn sanh phước, nguồn sanh thiện, món ăn an lạc, thuộc Thiên giới, là quả lạc dị thục dẫn đến cõi Trời, đưa đến khả lạc, khả hỷ, khả ý, hạnh phúc, an lạc”. Vì rằng cả khối phước thiện lớn được xem là vô số, vô</w:t>
      </w:r>
      <w:r>
        <w:rPr>
          <w:spacing w:val="-11"/>
          <w:sz w:val="24"/>
        </w:rPr>
        <w:t> </w:t>
      </w:r>
      <w:r>
        <w:rPr>
          <w:sz w:val="24"/>
        </w:rPr>
        <w:t>lượng.</w:t>
      </w:r>
    </w:p>
    <w:p>
      <w:pPr>
        <w:pStyle w:val="BodyText"/>
        <w:rPr>
          <w:sz w:val="25"/>
        </w:rPr>
      </w:pPr>
    </w:p>
    <w:p>
      <w:pPr>
        <w:pStyle w:val="BodyText"/>
        <w:spacing w:line="230" w:lineRule="auto"/>
        <w:ind w:left="119" w:right="117"/>
        <w:jc w:val="both"/>
      </w:pPr>
      <w:r>
        <w:rPr/>
        <w:t>Ví như, này các Tỷ-kheo, trong biển lớn, thật không dễ gì để nắm lấy một số lượng nước và nói rằng: “Có chừng ấy thùng nước, hay có chừng ấy trăm thùng nước, hay có chừng ấy ngàn thùng nước, hay có chừng ấy trăm ngàn thùng nước.” Vì rằng cả khối lượng lớn nước được xem là vô số, vô lượng. Cũng vậy, này các Tỷ-kheo, vị Thánh đệ tử thành tựu năm nguồn sanh phước, nguồn sanh thiện này, thời không dễ gì để nắm lấy một số lượng phước thiện và nói rằng: “Có chừng ấy nguồn sanh phước, nguồn sanh thiện. món ăn an lạc, thuộc Thiên giới, là quả lạc dị thục đem đến cõi Trời, đưa đến khả lạc. khả  hỷ, khả ý, hạnh phúc, an lạc”. Vì rằng cả khối thiện lớn được xem là vô số, vô</w:t>
      </w:r>
      <w:r>
        <w:rPr>
          <w:spacing w:val="-10"/>
        </w:rPr>
        <w:t> </w:t>
      </w:r>
      <w:r>
        <w:rPr/>
        <w:t>lượng.</w:t>
      </w:r>
    </w:p>
    <w:p>
      <w:pPr>
        <w:pStyle w:val="BodyText"/>
        <w:spacing w:before="7"/>
      </w:pPr>
    </w:p>
    <w:p>
      <w:pPr>
        <w:pStyle w:val="BodyText"/>
        <w:spacing w:before="1"/>
        <w:ind w:left="720" w:hanging="600"/>
      </w:pPr>
      <w:r>
        <w:rPr/>
        <w:t>Biển lớn không hạn lượng,</w:t>
      </w:r>
    </w:p>
    <w:p>
      <w:pPr>
        <w:pStyle w:val="BodyText"/>
        <w:spacing w:before="6"/>
      </w:pPr>
    </w:p>
    <w:p>
      <w:pPr>
        <w:spacing w:line="230" w:lineRule="auto" w:before="0"/>
        <w:ind w:left="720" w:right="7424" w:firstLine="0"/>
        <w:jc w:val="left"/>
        <w:rPr>
          <w:i/>
          <w:sz w:val="24"/>
        </w:rPr>
      </w:pPr>
      <w:r>
        <w:rPr>
          <w:i/>
          <w:sz w:val="24"/>
        </w:rPr>
        <w:t>Hồ lớn nhiều sợ hãi, </w:t>
      </w:r>
      <w:r>
        <w:rPr>
          <w:i/>
          <w:sz w:val="24"/>
        </w:rPr>
        <w:t>Là kho tàng cất giữ, Vô số lượng châu </w:t>
      </w:r>
      <w:r>
        <w:rPr>
          <w:i/>
          <w:spacing w:val="-4"/>
          <w:sz w:val="24"/>
        </w:rPr>
        <w:t>báu, </w:t>
      </w:r>
      <w:r>
        <w:rPr>
          <w:i/>
          <w:sz w:val="24"/>
        </w:rPr>
        <w:t>Cũng là chỗ trú ẩn; Vô số các loại</w:t>
      </w:r>
      <w:r>
        <w:rPr>
          <w:i/>
          <w:spacing w:val="-3"/>
          <w:sz w:val="24"/>
        </w:rPr>
        <w:t> </w:t>
      </w:r>
      <w:r>
        <w:rPr>
          <w:i/>
          <w:sz w:val="24"/>
        </w:rPr>
        <w:t>cá,</w:t>
      </w:r>
    </w:p>
    <w:p>
      <w:pPr>
        <w:spacing w:line="230" w:lineRule="auto" w:before="5"/>
        <w:ind w:left="720" w:right="7367" w:firstLine="0"/>
        <w:jc w:val="left"/>
        <w:rPr>
          <w:i/>
          <w:sz w:val="24"/>
        </w:rPr>
      </w:pPr>
      <w:r>
        <w:rPr>
          <w:i/>
          <w:sz w:val="24"/>
        </w:rPr>
        <w:t>Là chỗ các sông lớn. </w:t>
      </w:r>
      <w:r>
        <w:rPr>
          <w:i/>
          <w:sz w:val="24"/>
        </w:rPr>
        <w:t>Quy tựu chảy ra biển. Cũng vậy người bố thí, Ðồ ăn và đồ uống,</w:t>
      </w:r>
    </w:p>
    <w:p>
      <w:pPr>
        <w:spacing w:line="230" w:lineRule="auto" w:before="4"/>
        <w:ind w:left="720" w:right="7090" w:firstLine="0"/>
        <w:jc w:val="left"/>
        <w:rPr>
          <w:i/>
          <w:sz w:val="24"/>
        </w:rPr>
      </w:pPr>
      <w:r>
        <w:rPr>
          <w:i/>
          <w:sz w:val="24"/>
        </w:rPr>
        <w:t>Vải mặc và giường nằm, </w:t>
      </w:r>
      <w:r>
        <w:rPr>
          <w:i/>
          <w:sz w:val="24"/>
        </w:rPr>
        <w:t>Chỗ ngồi và thảm nệm, Bậc Hiền thí như vậy, Phước đức ùa chạy đến, Như sông dẫn dòng nước, Ùa chảy vào biển cả.</w:t>
      </w:r>
    </w:p>
    <w:p>
      <w:pPr>
        <w:pStyle w:val="BodyText"/>
        <w:spacing w:before="4"/>
        <w:rPr>
          <w:i/>
          <w:sz w:val="25"/>
        </w:rPr>
      </w:pPr>
    </w:p>
    <w:p>
      <w:pPr>
        <w:pStyle w:val="ListParagraph"/>
        <w:numPr>
          <w:ilvl w:val="0"/>
          <w:numId w:val="34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(46) Cụ</w:t>
      </w:r>
      <w:r>
        <w:rPr>
          <w:rFonts w:ascii="Verdana" w:hAnsi="Verdana"/>
          <w:b/>
          <w:color w:val="008AF0"/>
          <w:spacing w:val="1"/>
          <w:sz w:val="19"/>
        </w:rPr>
        <w:t> </w:t>
      </w:r>
      <w:r>
        <w:rPr>
          <w:rFonts w:ascii="Verdana" w:hAnsi="Verdana"/>
          <w:b/>
          <w:color w:val="008AF0"/>
          <w:sz w:val="19"/>
        </w:rPr>
        <w:t>Túc</w:t>
      </w:r>
    </w:p>
    <w:p>
      <w:pPr>
        <w:pStyle w:val="BodyText"/>
        <w:spacing w:before="8"/>
        <w:rPr>
          <w:rFonts w:ascii="Verdana"/>
          <w:b/>
          <w:sz w:val="23"/>
        </w:rPr>
      </w:pPr>
    </w:p>
    <w:p>
      <w:pPr>
        <w:pStyle w:val="ListParagraph"/>
        <w:numPr>
          <w:ilvl w:val="0"/>
          <w:numId w:val="14"/>
        </w:numPr>
        <w:tabs>
          <w:tab w:pos="260" w:val="left" w:leader="none"/>
        </w:tabs>
        <w:spacing w:line="230" w:lineRule="auto" w:before="0" w:after="0"/>
        <w:ind w:left="120" w:right="118" w:firstLine="0"/>
        <w:jc w:val="both"/>
        <w:rPr>
          <w:sz w:val="24"/>
        </w:rPr>
      </w:pPr>
      <w:r>
        <w:rPr>
          <w:sz w:val="24"/>
        </w:rPr>
        <w:t>Này các Tỷ-kheo, có năm cụ túc này. Thế nào là năm? Tín cụ túc, giới cụ túc, văn cụ túc, thí cụ túc, tuệ cụ</w:t>
      </w:r>
      <w:r>
        <w:rPr>
          <w:spacing w:val="-1"/>
          <w:sz w:val="24"/>
        </w:rPr>
        <w:t> </w:t>
      </w:r>
      <w:r>
        <w:rPr>
          <w:sz w:val="24"/>
        </w:rPr>
        <w:t>túc.</w:t>
      </w:r>
    </w:p>
    <w:p>
      <w:pPr>
        <w:pStyle w:val="BodyText"/>
        <w:spacing w:before="2"/>
      </w:pPr>
    </w:p>
    <w:p>
      <w:pPr>
        <w:pStyle w:val="BodyText"/>
        <w:ind w:left="120"/>
        <w:jc w:val="both"/>
      </w:pPr>
      <w:r>
        <w:rPr/>
        <w:t>Những pháp này, này các Tỷ-kheo là năm cụ túc.</w:t>
      </w:r>
    </w:p>
    <w:p>
      <w:pPr>
        <w:pStyle w:val="BodyText"/>
        <w:spacing w:before="8"/>
      </w:pPr>
    </w:p>
    <w:p>
      <w:pPr>
        <w:pStyle w:val="ListParagraph"/>
        <w:numPr>
          <w:ilvl w:val="0"/>
          <w:numId w:val="344"/>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(47) Tài Vật</w:t>
      </w:r>
    </w:p>
    <w:p>
      <w:pPr>
        <w:pStyle w:val="BodyText"/>
        <w:spacing w:before="8"/>
        <w:rPr>
          <w:rFonts w:ascii="Verdana"/>
          <w:b/>
          <w:sz w:val="23"/>
        </w:rPr>
      </w:pPr>
    </w:p>
    <w:p>
      <w:pPr>
        <w:pStyle w:val="BodyText"/>
        <w:spacing w:line="230" w:lineRule="auto"/>
        <w:ind w:left="120" w:right="117" w:hanging="1"/>
        <w:jc w:val="both"/>
      </w:pPr>
      <w:r>
        <w:rPr/>
        <w:t>1.- Này các Tỷ-kheo, có năm tài sản này. Thế nào là năm? Tín tài, giới tài, văn tài, thí tài, tuệ tài. Và này các Tỷ-kheo, thế nào là tín tài?</w:t>
      </w:r>
    </w:p>
    <w:p>
      <w:pPr>
        <w:pStyle w:val="BodyText"/>
        <w:spacing w:before="8"/>
      </w:pPr>
    </w:p>
    <w:p>
      <w:pPr>
        <w:pStyle w:val="ListParagraph"/>
        <w:numPr>
          <w:ilvl w:val="0"/>
          <w:numId w:val="346"/>
        </w:numPr>
        <w:tabs>
          <w:tab w:pos="371" w:val="left" w:leader="none"/>
        </w:tabs>
        <w:spacing w:line="232" w:lineRule="auto" w:before="0" w:after="0"/>
        <w:ind w:left="120" w:right="117" w:firstLine="0"/>
        <w:jc w:val="both"/>
        <w:rPr>
          <w:sz w:val="24"/>
        </w:rPr>
      </w:pPr>
      <w:r>
        <w:rPr>
          <w:sz w:val="24"/>
        </w:rPr>
        <w:t>Ở đây, này các Tỷ-kheo, vị Thánh đệ tử có lòng tin, tin tưởng vào sự giác ngộ của Như Lai: “Ðây là Thế</w:t>
      </w:r>
      <w:r>
        <w:rPr>
          <w:spacing w:val="10"/>
          <w:sz w:val="24"/>
        </w:rPr>
        <w:t> </w:t>
      </w:r>
      <w:r>
        <w:rPr>
          <w:sz w:val="24"/>
        </w:rPr>
        <w:t>Tôn,</w:t>
      </w:r>
      <w:r>
        <w:rPr>
          <w:spacing w:val="12"/>
          <w:sz w:val="24"/>
        </w:rPr>
        <w:t> </w:t>
      </w:r>
      <w:r>
        <w:rPr>
          <w:sz w:val="24"/>
        </w:rPr>
        <w:t>Bậc</w:t>
      </w:r>
      <w:r>
        <w:rPr>
          <w:spacing w:val="11"/>
          <w:sz w:val="24"/>
        </w:rPr>
        <w:t> </w:t>
      </w:r>
      <w:r>
        <w:rPr>
          <w:sz w:val="24"/>
        </w:rPr>
        <w:t>La-hán,</w:t>
      </w:r>
      <w:r>
        <w:rPr>
          <w:spacing w:val="12"/>
          <w:sz w:val="24"/>
        </w:rPr>
        <w:t> </w:t>
      </w:r>
      <w:r>
        <w:rPr>
          <w:sz w:val="24"/>
        </w:rPr>
        <w:t>Chánh</w:t>
      </w:r>
      <w:r>
        <w:rPr>
          <w:spacing w:val="12"/>
          <w:sz w:val="24"/>
        </w:rPr>
        <w:t> </w:t>
      </w:r>
      <w:r>
        <w:rPr>
          <w:sz w:val="24"/>
        </w:rPr>
        <w:t>Ðẳng</w:t>
      </w:r>
      <w:r>
        <w:rPr>
          <w:spacing w:val="12"/>
          <w:sz w:val="24"/>
        </w:rPr>
        <w:t> </w:t>
      </w:r>
      <w:r>
        <w:rPr>
          <w:sz w:val="24"/>
        </w:rPr>
        <w:t>Giác,...</w:t>
      </w:r>
      <w:r>
        <w:rPr>
          <w:spacing w:val="12"/>
          <w:sz w:val="24"/>
        </w:rPr>
        <w:t> </w:t>
      </w:r>
      <w:r>
        <w:rPr>
          <w:sz w:val="24"/>
        </w:rPr>
        <w:t>Thiên</w:t>
      </w:r>
      <w:r>
        <w:rPr>
          <w:spacing w:val="12"/>
          <w:sz w:val="24"/>
        </w:rPr>
        <w:t> </w:t>
      </w:r>
      <w:r>
        <w:rPr>
          <w:sz w:val="24"/>
        </w:rPr>
        <w:t>Nhân</w:t>
      </w:r>
      <w:r>
        <w:rPr>
          <w:spacing w:val="12"/>
          <w:sz w:val="24"/>
        </w:rPr>
        <w:t> </w:t>
      </w:r>
      <w:r>
        <w:rPr>
          <w:sz w:val="24"/>
        </w:rPr>
        <w:t>Sư,</w:t>
      </w:r>
      <w:r>
        <w:rPr>
          <w:spacing w:val="12"/>
          <w:sz w:val="24"/>
        </w:rPr>
        <w:t> </w:t>
      </w:r>
      <w:r>
        <w:rPr>
          <w:sz w:val="24"/>
        </w:rPr>
        <w:t>Phật,</w:t>
      </w:r>
      <w:r>
        <w:rPr>
          <w:spacing w:val="12"/>
          <w:sz w:val="24"/>
        </w:rPr>
        <w:t> </w:t>
      </w:r>
      <w:r>
        <w:rPr>
          <w:sz w:val="24"/>
        </w:rPr>
        <w:t>Thế</w:t>
      </w:r>
      <w:r>
        <w:rPr>
          <w:spacing w:val="10"/>
          <w:sz w:val="24"/>
        </w:rPr>
        <w:t> </w:t>
      </w:r>
      <w:r>
        <w:rPr>
          <w:sz w:val="24"/>
        </w:rPr>
        <w:t>Tôn”.</w:t>
      </w:r>
      <w:r>
        <w:rPr>
          <w:spacing w:val="12"/>
          <w:sz w:val="24"/>
        </w:rPr>
        <w:t> </w:t>
      </w:r>
      <w:r>
        <w:rPr>
          <w:sz w:val="24"/>
        </w:rPr>
        <w:t>Này</w:t>
      </w:r>
      <w:r>
        <w:rPr>
          <w:spacing w:val="11"/>
          <w:sz w:val="24"/>
        </w:rPr>
        <w:t> </w:t>
      </w:r>
      <w:r>
        <w:rPr>
          <w:sz w:val="24"/>
        </w:rPr>
        <w:t>các</w:t>
      </w:r>
      <w:r>
        <w:rPr>
          <w:spacing w:val="11"/>
          <w:sz w:val="24"/>
        </w:rPr>
        <w:t> </w:t>
      </w:r>
      <w:r>
        <w:rPr>
          <w:sz w:val="24"/>
        </w:rPr>
        <w:t>Tỷ-kheo,</w:t>
      </w:r>
      <w:r>
        <w:rPr>
          <w:spacing w:val="13"/>
          <w:sz w:val="24"/>
        </w:rPr>
        <w:t> </w:t>
      </w:r>
      <w:r>
        <w:rPr>
          <w:sz w:val="24"/>
        </w:rPr>
        <w:t>đây</w:t>
      </w:r>
      <w:r>
        <w:rPr>
          <w:spacing w:val="11"/>
          <w:sz w:val="24"/>
        </w:rPr>
        <w:t> </w:t>
      </w:r>
      <w:r>
        <w:rPr>
          <w:sz w:val="24"/>
        </w:rPr>
        <w:t>gọi</w:t>
      </w:r>
    </w:p>
    <w:p>
      <w:pPr>
        <w:spacing w:after="0" w:line="232" w:lineRule="auto"/>
        <w:jc w:val="both"/>
        <w:rPr>
          <w:sz w:val="24"/>
        </w:rPr>
        <w:sectPr>
          <w:pgSz w:w="12240" w:h="15840"/>
          <w:pgMar w:header="2" w:footer="0" w:top="980" w:bottom="280" w:left="960" w:right="960"/>
        </w:sectPr>
      </w:pPr>
    </w:p>
    <w:p>
      <w:pPr>
        <w:pStyle w:val="BodyText"/>
        <w:spacing w:before="83"/>
        <w:ind w:left="120"/>
      </w:pPr>
      <w:r>
        <w:rPr/>
        <w:t>là tín tài. Và này các Tỷ-kheo, thế nào là giới tài?</w:t>
      </w:r>
    </w:p>
    <w:p>
      <w:pPr>
        <w:pStyle w:val="BodyText"/>
        <w:spacing w:before="5"/>
      </w:pPr>
    </w:p>
    <w:p>
      <w:pPr>
        <w:pStyle w:val="ListParagraph"/>
        <w:numPr>
          <w:ilvl w:val="0"/>
          <w:numId w:val="346"/>
        </w:numPr>
        <w:tabs>
          <w:tab w:pos="368" w:val="left" w:leader="none"/>
        </w:tabs>
        <w:spacing w:line="232" w:lineRule="auto" w:before="0" w:after="0"/>
        <w:ind w:left="119" w:right="119" w:firstLine="0"/>
        <w:jc w:val="both"/>
        <w:rPr>
          <w:sz w:val="24"/>
        </w:rPr>
      </w:pPr>
      <w:r>
        <w:rPr>
          <w:sz w:val="24"/>
        </w:rPr>
        <w:t>Ở đây, này các Tỷ-kheo, vị Thánh đệ tử từ bỏ sát sanh... từ bỏ đắm say rượu men, rượu nấu. Này các Tỷ-kheo, đây gọi là giới tài. Và này các Tỷ-kheo, thế nào là văn</w:t>
      </w:r>
      <w:r>
        <w:rPr>
          <w:spacing w:val="-6"/>
          <w:sz w:val="24"/>
        </w:rPr>
        <w:t> </w:t>
      </w:r>
      <w:r>
        <w:rPr>
          <w:sz w:val="24"/>
        </w:rPr>
        <w:t>tài?</w:t>
      </w:r>
    </w:p>
    <w:p>
      <w:pPr>
        <w:pStyle w:val="BodyText"/>
        <w:spacing w:before="8"/>
      </w:pPr>
    </w:p>
    <w:p>
      <w:pPr>
        <w:pStyle w:val="ListParagraph"/>
        <w:numPr>
          <w:ilvl w:val="0"/>
          <w:numId w:val="346"/>
        </w:numPr>
        <w:tabs>
          <w:tab w:pos="377" w:val="left" w:leader="none"/>
        </w:tabs>
        <w:spacing w:line="230" w:lineRule="auto" w:before="0" w:after="0"/>
        <w:ind w:left="120" w:right="118" w:firstLine="0"/>
        <w:jc w:val="both"/>
        <w:rPr>
          <w:sz w:val="24"/>
        </w:rPr>
      </w:pPr>
      <w:r>
        <w:rPr>
          <w:sz w:val="24"/>
        </w:rPr>
        <w:t>Ở đây, này các Tỷ-kheo, vị Thánh đệ tử nghe được nhiều... khéo thể nhập với tri kiến. Này các Tỷ- kheo, đây gọi là văn tai. Và này các Tỷ-kheo, thế nào là thí</w:t>
      </w:r>
      <w:r>
        <w:rPr>
          <w:spacing w:val="-6"/>
          <w:sz w:val="24"/>
        </w:rPr>
        <w:t> </w:t>
      </w:r>
      <w:r>
        <w:rPr>
          <w:sz w:val="24"/>
        </w:rPr>
        <w:t>tài?</w:t>
      </w:r>
    </w:p>
    <w:p>
      <w:pPr>
        <w:pStyle w:val="BodyText"/>
        <w:spacing w:before="10"/>
      </w:pPr>
    </w:p>
    <w:p>
      <w:pPr>
        <w:pStyle w:val="ListParagraph"/>
        <w:numPr>
          <w:ilvl w:val="0"/>
          <w:numId w:val="346"/>
        </w:numPr>
        <w:tabs>
          <w:tab w:pos="372" w:val="left" w:leader="none"/>
        </w:tabs>
        <w:spacing w:line="230" w:lineRule="auto" w:before="1" w:after="0"/>
        <w:ind w:left="120" w:right="117" w:firstLine="0"/>
        <w:jc w:val="both"/>
        <w:rPr>
          <w:sz w:val="24"/>
        </w:rPr>
      </w:pPr>
      <w:r>
        <w:rPr>
          <w:sz w:val="24"/>
        </w:rPr>
        <w:t>Ở đây, này các Tỷ-kheo, vị Thánh đệ tử sống ở gia đình, tâm không bị cấu uế xan tham chi phối, bố thí rộng rãi, với bàn tay rộng mở, ưa thích từ bỏ, sẵn sàng để được yêu cầu, ưa thích phân phát vật bố  thí. Này các Tỷ-kheo, đây gọi là thí tài. Và này các Tỷ-kheo, thế nào là tuệ</w:t>
      </w:r>
      <w:r>
        <w:rPr>
          <w:spacing w:val="-13"/>
          <w:sz w:val="24"/>
        </w:rPr>
        <w:t> </w:t>
      </w:r>
      <w:r>
        <w:rPr>
          <w:sz w:val="24"/>
        </w:rPr>
        <w:t>tài?</w:t>
      </w:r>
    </w:p>
    <w:p>
      <w:pPr>
        <w:pStyle w:val="BodyText"/>
        <w:spacing w:before="1"/>
        <w:rPr>
          <w:sz w:val="25"/>
        </w:rPr>
      </w:pPr>
    </w:p>
    <w:p>
      <w:pPr>
        <w:pStyle w:val="ListParagraph"/>
        <w:numPr>
          <w:ilvl w:val="0"/>
          <w:numId w:val="346"/>
        </w:numPr>
        <w:tabs>
          <w:tab w:pos="375" w:val="left" w:leader="none"/>
        </w:tabs>
        <w:spacing w:line="230" w:lineRule="auto" w:before="0" w:after="0"/>
        <w:ind w:left="120" w:right="119" w:firstLine="0"/>
        <w:jc w:val="both"/>
        <w:rPr>
          <w:sz w:val="24"/>
        </w:rPr>
      </w:pPr>
      <w:r>
        <w:rPr>
          <w:sz w:val="24"/>
        </w:rPr>
        <w:t>Ở đây, này các Tỷ-kheo, vị Thánh đệ tử có trí tuệ, thành tựu trí tuệ đối với sanh diệt và sự thể nhập bậc Thánh đưa đến đoạn tận khổ đau. Này các Tỷ-kheo, đây gọi là tuệ</w:t>
      </w:r>
      <w:r>
        <w:rPr>
          <w:spacing w:val="-6"/>
          <w:sz w:val="24"/>
        </w:rPr>
        <w:t> </w:t>
      </w:r>
      <w:r>
        <w:rPr>
          <w:sz w:val="24"/>
        </w:rPr>
        <w:t>tài.</w:t>
      </w:r>
    </w:p>
    <w:p>
      <w:pPr>
        <w:pStyle w:val="BodyText"/>
        <w:spacing w:before="1"/>
      </w:pPr>
    </w:p>
    <w:p>
      <w:pPr>
        <w:pStyle w:val="BodyText"/>
        <w:ind w:left="120"/>
      </w:pPr>
      <w:r>
        <w:rPr/>
        <w:t>Các pháp này, này các Tỷ-kheo là năm tài sản.</w:t>
      </w:r>
    </w:p>
    <w:p>
      <w:pPr>
        <w:pStyle w:val="BodyText"/>
        <w:spacing w:before="6"/>
      </w:pPr>
    </w:p>
    <w:p>
      <w:pPr>
        <w:spacing w:line="230" w:lineRule="auto" w:before="1"/>
        <w:ind w:left="720" w:right="7360" w:firstLine="0"/>
        <w:jc w:val="left"/>
        <w:rPr>
          <w:i/>
          <w:sz w:val="24"/>
        </w:rPr>
      </w:pPr>
      <w:r>
        <w:rPr>
          <w:i/>
          <w:sz w:val="24"/>
        </w:rPr>
        <w:t>Ai tin tưởng Như Lai, </w:t>
      </w:r>
      <w:r>
        <w:rPr>
          <w:i/>
          <w:sz w:val="24"/>
        </w:rPr>
        <w:t>Bất động, khéo an trí, Ai gìn giữ thiện giới, Thánh ái mộ tán thán. Ai tịnh tín chúng Tăng,</w:t>
      </w:r>
    </w:p>
    <w:p>
      <w:pPr>
        <w:spacing w:line="230" w:lineRule="auto" w:before="5"/>
        <w:ind w:left="720" w:right="6573" w:firstLine="0"/>
        <w:jc w:val="left"/>
        <w:rPr>
          <w:i/>
          <w:sz w:val="24"/>
        </w:rPr>
      </w:pPr>
      <w:r>
        <w:rPr>
          <w:i/>
          <w:sz w:val="24"/>
        </w:rPr>
        <w:t>Ðược thấy bậc Chánh trực, </w:t>
      </w:r>
      <w:r>
        <w:rPr>
          <w:i/>
          <w:sz w:val="24"/>
        </w:rPr>
        <w:t>Người ấy gọi không nghèo, Mạng sống không trống không. Do vậy, tín và giới,</w:t>
      </w:r>
    </w:p>
    <w:p>
      <w:pPr>
        <w:spacing w:line="230" w:lineRule="auto" w:before="3"/>
        <w:ind w:left="720" w:right="7053" w:firstLine="0"/>
        <w:jc w:val="left"/>
        <w:rPr>
          <w:i/>
          <w:sz w:val="24"/>
        </w:rPr>
      </w:pPr>
      <w:r>
        <w:rPr>
          <w:i/>
          <w:sz w:val="24"/>
        </w:rPr>
        <w:t>Tịnh tín thấy Chánh pháp, </w:t>
      </w:r>
      <w:r>
        <w:rPr>
          <w:i/>
          <w:sz w:val="24"/>
        </w:rPr>
        <w:t>Bậc trí tâm chuyên chú, Nhớ đến lời Phật dạy.</w:t>
      </w:r>
    </w:p>
    <w:p>
      <w:pPr>
        <w:pStyle w:val="BodyText"/>
        <w:spacing w:before="1"/>
        <w:rPr>
          <w:i/>
          <w:sz w:val="25"/>
        </w:rPr>
      </w:pPr>
    </w:p>
    <w:p>
      <w:pPr>
        <w:spacing w:before="0"/>
        <w:ind w:left="120" w:right="0" w:firstLine="0"/>
        <w:jc w:val="left"/>
        <w:rPr>
          <w:rFonts w:ascii="Verdana" w:hAnsi="Verdana"/>
          <w:b/>
          <w:sz w:val="19"/>
        </w:rPr>
      </w:pPr>
      <w:r>
        <w:rPr>
          <w:rFonts w:ascii="Verdana" w:hAnsi="Verdana"/>
          <w:b/>
          <w:color w:val="008AF0"/>
          <w:sz w:val="19"/>
        </w:rPr>
        <w:t>(VIII). (48) Sự Kiện Không Thể Có Ðược</w:t>
      </w:r>
    </w:p>
    <w:p>
      <w:pPr>
        <w:pStyle w:val="BodyText"/>
        <w:spacing w:before="9"/>
        <w:rPr>
          <w:rFonts w:ascii="Verdana"/>
          <w:b/>
          <w:sz w:val="23"/>
        </w:rPr>
      </w:pPr>
    </w:p>
    <w:p>
      <w:pPr>
        <w:pStyle w:val="BodyText"/>
        <w:spacing w:line="230" w:lineRule="auto"/>
        <w:ind w:left="119"/>
      </w:pPr>
      <w:r>
        <w:rPr/>
        <w:t>1.- Này các Tỷ-kheo, có năm sự kiện này không thể có được bởi Sa-môn hay Bà-la-môn, bởi Ma hay Phạm thiên, hay bởi một ai ở đời. Thế nào là năm?</w:t>
      </w:r>
    </w:p>
    <w:p>
      <w:pPr>
        <w:pStyle w:val="BodyText"/>
        <w:spacing w:before="10"/>
      </w:pPr>
    </w:p>
    <w:p>
      <w:pPr>
        <w:pStyle w:val="ListParagraph"/>
        <w:numPr>
          <w:ilvl w:val="0"/>
          <w:numId w:val="347"/>
        </w:numPr>
        <w:tabs>
          <w:tab w:pos="363" w:val="left" w:leader="none"/>
        </w:tabs>
        <w:spacing w:line="230" w:lineRule="auto" w:before="1" w:after="0"/>
        <w:ind w:left="119" w:right="118" w:firstLine="0"/>
        <w:jc w:val="both"/>
        <w:rPr>
          <w:sz w:val="24"/>
        </w:rPr>
      </w:pPr>
      <w:r>
        <w:rPr>
          <w:sz w:val="24"/>
        </w:rPr>
        <w:t>Phải bị già, muốn khỏi già, là một sự kiện không thể có được bởi một Sa-môn hay Bà-la-môn, bởi Ma hay Phạm thiên, hay bởi một ai ở đời. Phải bị bệnh, muốn không bệnh... Phải bị chết, muốn không chết... Phải hoại diệt, muốn không hoại diệt... Phải bị tiêu diệt, muốn không tiêu diệt. là một sự kiện không thể có dược bởi một Sa môn hay Bà la môn, bởi Ma hay Phạm Thiên, hay bởi một ai ở</w:t>
      </w:r>
      <w:r>
        <w:rPr>
          <w:spacing w:val="-21"/>
          <w:sz w:val="24"/>
        </w:rPr>
        <w:t> </w:t>
      </w:r>
      <w:r>
        <w:rPr>
          <w:sz w:val="24"/>
        </w:rPr>
        <w:t>đời.</w:t>
      </w:r>
    </w:p>
    <w:p>
      <w:pPr>
        <w:pStyle w:val="BodyText"/>
        <w:spacing w:before="1"/>
        <w:rPr>
          <w:sz w:val="25"/>
        </w:rPr>
      </w:pPr>
    </w:p>
    <w:p>
      <w:pPr>
        <w:pStyle w:val="ListParagraph"/>
        <w:numPr>
          <w:ilvl w:val="0"/>
          <w:numId w:val="347"/>
        </w:numPr>
        <w:tabs>
          <w:tab w:pos="360" w:val="left" w:leader="none"/>
        </w:tabs>
        <w:spacing w:line="230" w:lineRule="auto" w:before="0" w:after="0"/>
        <w:ind w:left="119" w:right="117" w:firstLine="0"/>
        <w:jc w:val="both"/>
        <w:rPr>
          <w:sz w:val="24"/>
        </w:rPr>
      </w:pPr>
      <w:r>
        <w:rPr>
          <w:sz w:val="24"/>
        </w:rPr>
        <w:t>Với kẻ phàm phu không học, này các Tỷ-kheo, phải bị già và già đến; khi già đến, kẻ ấy không suy tư: “Không phải chỉ một mình ta phải bị già và già đến, nhưng đối với loài hữu tình, có đến, có đi, có diệt, có sanh, tất cả loài hữu tình đều phải bị già và già đến. Và nếu phải bị già và khi già đến, ta lại sầu, bi, than khóc, đập ngực, đi đến bất tỉnh, thời ăn uống không làm ta ưa thích, thân ta trở thành xấu xí; các công việc không có xúc tiến; kẻ thù sẽ hoan hỷ; bạn bè sẽ lo buồn”. Kẻ ấy phải bị già, khi già đến, sầu, bi, than khóc, đập ngực, đi đến bất</w:t>
      </w:r>
      <w:r>
        <w:rPr>
          <w:spacing w:val="-4"/>
          <w:sz w:val="24"/>
        </w:rPr>
        <w:t> </w:t>
      </w:r>
      <w:r>
        <w:rPr>
          <w:sz w:val="24"/>
        </w:rPr>
        <w:t>tỉnh.</w:t>
      </w:r>
    </w:p>
    <w:p>
      <w:pPr>
        <w:pStyle w:val="BodyText"/>
        <w:spacing w:before="3"/>
        <w:rPr>
          <w:sz w:val="25"/>
        </w:rPr>
      </w:pPr>
    </w:p>
    <w:p>
      <w:pPr>
        <w:pStyle w:val="BodyText"/>
        <w:spacing w:line="230" w:lineRule="auto"/>
        <w:ind w:left="120" w:right="185"/>
      </w:pPr>
      <w:r>
        <w:rPr/>
        <w:t>Này các Tỷ-kheo, đây gọi là kẻ phàm phu không học bị mũi tên sầu muộn tẩm thuốc độc bắn trúng, kẻ ấy tự làm mình ưu</w:t>
      </w:r>
      <w:r>
        <w:rPr>
          <w:spacing w:val="-1"/>
        </w:rPr>
        <w:t> </w:t>
      </w:r>
      <w:r>
        <w:rPr/>
        <w:t>não.</w:t>
      </w:r>
    </w:p>
    <w:p>
      <w:pPr>
        <w:spacing w:after="0" w:line="230" w:lineRule="auto"/>
        <w:sectPr>
          <w:pgSz w:w="12240" w:h="15840"/>
          <w:pgMar w:header="2" w:footer="0" w:top="980" w:bottom="280" w:left="960" w:right="960"/>
        </w:sectPr>
      </w:pPr>
    </w:p>
    <w:p>
      <w:pPr>
        <w:pStyle w:val="ListParagraph"/>
        <w:numPr>
          <w:ilvl w:val="0"/>
          <w:numId w:val="347"/>
        </w:numPr>
        <w:tabs>
          <w:tab w:pos="380" w:val="left" w:leader="none"/>
        </w:tabs>
        <w:spacing w:line="230" w:lineRule="auto" w:before="92" w:after="0"/>
        <w:ind w:left="119" w:right="117" w:firstLine="0"/>
        <w:jc w:val="both"/>
        <w:rPr>
          <w:sz w:val="24"/>
        </w:rPr>
      </w:pPr>
      <w:r>
        <w:rPr>
          <w:sz w:val="24"/>
        </w:rPr>
        <w:t>Lại nữa, này các Tỷ-kheo, với kẻ phàm phu, không học phải bị bệnh và bệnh đến... phải bị chết và chết đến... phải bị hoại diệt và hoại diệt đến... phải bị tiêu diệt và tiêu diệt đến; khi tiêu diệt đến, kẻ ấy không suy tư: “Không phải chỉ một mình ta phải bị tiêu diệt và tiêu diệt đến, nhưng đối với các loài hữu tình, có đến, có đi, có diệt, có sanh, tất cả loài hữu tình đều phải bị tiêu diệt và tiêu diệt đến. Và nếu phải bị tiêu diệt, và khi tiêu diệt đến, ta lại sầu, bi, than khóc, đập ngực, đi đến bất tỉnh, thời ăn uống không làm ta ưa thích; thân ta trở thành xấu xí; công việc không có xúc tiến, kẻ thù sẽ hoan hỷ, bạn bè sẽ lo buồn”. Kẻ ấy phải bị tiêu diệt, khi tiêu diệt đến, sầu, bi, than khóc, đập ngực, đi đến bất</w:t>
      </w:r>
      <w:r>
        <w:rPr>
          <w:spacing w:val="-11"/>
          <w:sz w:val="24"/>
        </w:rPr>
        <w:t> </w:t>
      </w:r>
      <w:r>
        <w:rPr>
          <w:sz w:val="24"/>
        </w:rPr>
        <w:t>tỉnh.</w:t>
      </w:r>
    </w:p>
    <w:p>
      <w:pPr>
        <w:pStyle w:val="BodyText"/>
        <w:spacing w:before="1"/>
        <w:rPr>
          <w:sz w:val="25"/>
        </w:rPr>
      </w:pPr>
    </w:p>
    <w:p>
      <w:pPr>
        <w:pStyle w:val="BodyText"/>
        <w:spacing w:line="232" w:lineRule="auto"/>
        <w:ind w:left="120" w:right="118"/>
        <w:jc w:val="both"/>
      </w:pPr>
      <w:r>
        <w:rPr/>
        <w:t>Này các Tỷ-kheo, đây gọi là kẻ phàm phu không học, bị mũi tên sầu muộn tẩm thuốc độc bắn trúng, kẻ ấy tự làm mình ưu não.</w:t>
      </w:r>
    </w:p>
    <w:p>
      <w:pPr>
        <w:pStyle w:val="BodyText"/>
        <w:spacing w:before="8"/>
      </w:pPr>
    </w:p>
    <w:p>
      <w:pPr>
        <w:pStyle w:val="ListParagraph"/>
        <w:numPr>
          <w:ilvl w:val="0"/>
          <w:numId w:val="347"/>
        </w:numPr>
        <w:tabs>
          <w:tab w:pos="364" w:val="left" w:leader="none"/>
        </w:tabs>
        <w:spacing w:line="230" w:lineRule="auto" w:before="0" w:after="0"/>
        <w:ind w:left="119" w:right="117" w:firstLine="0"/>
        <w:jc w:val="both"/>
        <w:rPr>
          <w:sz w:val="24"/>
        </w:rPr>
      </w:pPr>
      <w:r>
        <w:rPr>
          <w:sz w:val="24"/>
        </w:rPr>
        <w:t>Với vị Thánh đệ tử có học, này các Tỷ-kheo. phải bị già và già đến; khi già đến, vị ấy suy tư như sau: “Không phải chỉ một mình ta phải bị già và già đến. Nhưng đối với các loài hữu tình, có đến, có đi, có diệt, có sanh, tất cả các loài hữu tình đều phải bị già, và già đến. Và nếu phải bị già và già đến, ta lại sầu, bi, than khóc, đập ngực, đi đến bất tỉnh, thời ăn uống không làm ta ưa thích, thân ta trở thành xấu xí; các công việc không có xúc tiến; kẻ thù sẽ hoan hỷ; bạn bè sẽ lo buồn:. Vị ấy phải bị già, khi già đến, không sầu, không bi, không than khóc, không đập ngực, không đi đến bất</w:t>
      </w:r>
      <w:r>
        <w:rPr>
          <w:spacing w:val="-4"/>
          <w:sz w:val="24"/>
        </w:rPr>
        <w:t> </w:t>
      </w:r>
      <w:r>
        <w:rPr>
          <w:sz w:val="24"/>
        </w:rPr>
        <w:t>tỉnh.</w:t>
      </w:r>
    </w:p>
    <w:p>
      <w:pPr>
        <w:pStyle w:val="BodyText"/>
        <w:spacing w:before="3"/>
        <w:rPr>
          <w:sz w:val="25"/>
        </w:rPr>
      </w:pPr>
    </w:p>
    <w:p>
      <w:pPr>
        <w:pStyle w:val="BodyText"/>
        <w:spacing w:line="230" w:lineRule="auto"/>
        <w:ind w:left="119" w:right="118"/>
        <w:jc w:val="both"/>
      </w:pPr>
      <w:r>
        <w:rPr/>
        <w:t>Này các Tỷ-kheo, đây gọi là vị Thánh đệ tử có học, được nhổ lên là mũi tên sầu muộn có tẩm thuốc độc, mà kẻ phàm phu không học bị bắn trúng, tự làm mình ưu não. Không sầu muộn, không bị tên bắn, vị Thánh đệ tử làm cho chính mình được hoàn toàn tịch tịnh.</w:t>
      </w:r>
    </w:p>
    <w:p>
      <w:pPr>
        <w:pStyle w:val="BodyText"/>
        <w:rPr>
          <w:sz w:val="25"/>
        </w:rPr>
      </w:pPr>
    </w:p>
    <w:p>
      <w:pPr>
        <w:pStyle w:val="ListParagraph"/>
        <w:numPr>
          <w:ilvl w:val="0"/>
          <w:numId w:val="347"/>
        </w:numPr>
        <w:tabs>
          <w:tab w:pos="366" w:val="left" w:leader="none"/>
        </w:tabs>
        <w:spacing w:line="230" w:lineRule="auto" w:before="0" w:after="0"/>
        <w:ind w:left="119" w:right="117" w:firstLine="0"/>
        <w:jc w:val="both"/>
        <w:rPr>
          <w:sz w:val="24"/>
        </w:rPr>
      </w:pPr>
      <w:r>
        <w:rPr>
          <w:sz w:val="24"/>
        </w:rPr>
        <w:t>Lại nữa, này các Tỷ-kheo, với vị Thánh đệ tử có học, phải bị bệnh và bệnh đến... phải bị chết và chết đến... phải bị hoại diệt và hoại diệt đến...phải bị tiêu diệt và tiêu diệt đến; khi tiêu diệt đến, vị ấy suy tư như sau: “Không phải chỉ một mình ta phải bị tiêu diệt và tiêu diệt đến. Nhưng đối với các loài hữu tình, có đến, có đi, có diệt, có sanh, tất cả các loài hữu tình đều phải bị tiêu diệt và tiêu diệt đến. Và nếu phải bị tiêu diệt, và khi tiêu diệt đến, ta lại sầu, bi, than khóc, đập ngực, đi đến bất tỉnh, thời ăn uống không làm ta ưa thích, thân ta trở thành xấu xí; các công việc không có xúc tiến; kẻ thù sẽ hoan hỷ; bạn bè sẽ lo buồn”. Vị ấy phải bị tiêu diệt, khi tiêu diệt đến. không sầu, không bi, không than khóc, không đập ngực, không đi đến bất</w:t>
      </w:r>
      <w:r>
        <w:rPr>
          <w:spacing w:val="-2"/>
          <w:sz w:val="24"/>
        </w:rPr>
        <w:t> </w:t>
      </w:r>
      <w:r>
        <w:rPr>
          <w:sz w:val="24"/>
        </w:rPr>
        <w:t>tỉnh.</w:t>
      </w:r>
    </w:p>
    <w:p>
      <w:pPr>
        <w:pStyle w:val="BodyText"/>
        <w:spacing w:before="5"/>
        <w:rPr>
          <w:sz w:val="25"/>
        </w:rPr>
      </w:pPr>
    </w:p>
    <w:p>
      <w:pPr>
        <w:pStyle w:val="BodyText"/>
        <w:spacing w:line="230" w:lineRule="auto" w:before="1"/>
        <w:ind w:left="119" w:right="118"/>
        <w:jc w:val="both"/>
      </w:pPr>
      <w:r>
        <w:rPr/>
        <w:t>Này các Tỷ-kheo, đây gọi là vị Thánh đệ tử có học, được nhổ lên là mũi tên sầu muộn có tẩm thuốc độc mà kẻ phàm phu không học bị bắn trúng, tự mình làm ưu não. Không sầu muộn, không bị bắn tên, vị Thánh đệ tử làm cho chính mình hoàn toàn tịch tịnh.</w:t>
      </w:r>
    </w:p>
    <w:p>
      <w:pPr>
        <w:pStyle w:val="BodyText"/>
        <w:spacing w:before="9"/>
      </w:pPr>
    </w:p>
    <w:p>
      <w:pPr>
        <w:pStyle w:val="BodyText"/>
        <w:spacing w:line="232" w:lineRule="auto"/>
        <w:ind w:left="119" w:right="119"/>
        <w:jc w:val="both"/>
      </w:pPr>
      <w:r>
        <w:rPr/>
        <w:t>Các pháp này, này các Tỷ-kheo, là năm sự kiện không thể có được bởi Sa-môn hay Bà-la-môn, bởi Ma hay Phạm thiên, hay bởi một ai ở đời.</w:t>
      </w:r>
    </w:p>
    <w:p>
      <w:pPr>
        <w:pStyle w:val="BodyText"/>
        <w:spacing w:before="7"/>
      </w:pPr>
    </w:p>
    <w:p>
      <w:pPr>
        <w:spacing w:line="230" w:lineRule="auto" w:before="0"/>
        <w:ind w:left="719" w:right="7259" w:firstLine="0"/>
        <w:jc w:val="left"/>
        <w:rPr>
          <w:i/>
          <w:sz w:val="24"/>
        </w:rPr>
      </w:pPr>
      <w:r>
        <w:rPr>
          <w:i/>
          <w:sz w:val="24"/>
        </w:rPr>
        <w:t>Chớ sầu, chớ than khóc, </w:t>
      </w:r>
      <w:r>
        <w:rPr>
          <w:i/>
          <w:sz w:val="24"/>
        </w:rPr>
        <w:t>Lợi ích được thật ít, Biết nó sầu, nó</w:t>
      </w:r>
      <w:r>
        <w:rPr>
          <w:i/>
          <w:spacing w:val="-6"/>
          <w:sz w:val="24"/>
        </w:rPr>
        <w:t> </w:t>
      </w:r>
      <w:r>
        <w:rPr>
          <w:i/>
          <w:sz w:val="24"/>
        </w:rPr>
        <w:t>khổ,</w:t>
      </w:r>
    </w:p>
    <w:p>
      <w:pPr>
        <w:spacing w:line="230" w:lineRule="auto" w:before="3"/>
        <w:ind w:left="720" w:right="7463" w:firstLine="0"/>
        <w:jc w:val="both"/>
        <w:rPr>
          <w:i/>
          <w:sz w:val="24"/>
        </w:rPr>
      </w:pPr>
      <w:r>
        <w:rPr>
          <w:i/>
          <w:sz w:val="24"/>
        </w:rPr>
        <w:t>Kẻ địch tự vui sướng. </w:t>
      </w:r>
      <w:r>
        <w:rPr>
          <w:i/>
          <w:sz w:val="24"/>
        </w:rPr>
        <w:t>Do vậy, bậc Hiền trí, Giữa các sự bất</w:t>
      </w:r>
      <w:r>
        <w:rPr>
          <w:i/>
          <w:spacing w:val="-3"/>
          <w:sz w:val="24"/>
        </w:rPr>
        <w:t> hạnh,</w:t>
      </w:r>
    </w:p>
    <w:p>
      <w:pPr>
        <w:spacing w:line="232" w:lineRule="auto" w:before="0"/>
        <w:ind w:left="720" w:right="7073" w:firstLine="0"/>
        <w:jc w:val="left"/>
        <w:rPr>
          <w:i/>
          <w:sz w:val="24"/>
        </w:rPr>
      </w:pPr>
      <w:r>
        <w:rPr>
          <w:i/>
          <w:sz w:val="24"/>
        </w:rPr>
        <w:t>Không hoảng hốt rung </w:t>
      </w:r>
      <w:r>
        <w:rPr>
          <w:i/>
          <w:spacing w:val="-5"/>
          <w:sz w:val="24"/>
        </w:rPr>
        <w:t>sợ, </w:t>
      </w:r>
      <w:r>
        <w:rPr>
          <w:i/>
          <w:sz w:val="24"/>
        </w:rPr>
        <w:t>Biết phân tích, lợi</w:t>
      </w:r>
      <w:r>
        <w:rPr>
          <w:i/>
          <w:spacing w:val="-9"/>
          <w:sz w:val="24"/>
        </w:rPr>
        <w:t> </w:t>
      </w:r>
      <w:r>
        <w:rPr>
          <w:i/>
          <w:sz w:val="24"/>
        </w:rPr>
        <w:t>ích.</w:t>
      </w:r>
    </w:p>
    <w:p>
      <w:pPr>
        <w:spacing w:line="230" w:lineRule="auto" w:before="0"/>
        <w:ind w:left="720" w:right="7192" w:firstLine="0"/>
        <w:jc w:val="left"/>
        <w:rPr>
          <w:i/>
          <w:sz w:val="24"/>
        </w:rPr>
      </w:pPr>
      <w:r>
        <w:rPr>
          <w:i/>
          <w:sz w:val="24"/>
        </w:rPr>
        <w:t>Kẻ địch bị khổ não, </w:t>
      </w:r>
      <w:r>
        <w:rPr>
          <w:i/>
          <w:sz w:val="24"/>
        </w:rPr>
        <w:t>Thấy sắc diện không </w:t>
      </w:r>
      <w:r>
        <w:rPr>
          <w:i/>
          <w:spacing w:val="-5"/>
          <w:sz w:val="24"/>
        </w:rPr>
        <w:t>đổi, </w:t>
      </w:r>
      <w:r>
        <w:rPr>
          <w:i/>
          <w:sz w:val="24"/>
        </w:rPr>
        <w:t>Với tụng niệm văn chú, Với lời thật khéo</w:t>
      </w:r>
      <w:r>
        <w:rPr>
          <w:i/>
          <w:spacing w:val="-6"/>
          <w:sz w:val="24"/>
        </w:rPr>
        <w:t> </w:t>
      </w:r>
      <w:r>
        <w:rPr>
          <w:i/>
          <w:sz w:val="24"/>
        </w:rPr>
        <w:t>nói,</w:t>
      </w:r>
    </w:p>
    <w:p>
      <w:pPr>
        <w:spacing w:after="0" w:line="230" w:lineRule="auto"/>
        <w:jc w:val="left"/>
        <w:rPr>
          <w:sz w:val="24"/>
        </w:rPr>
        <w:sectPr>
          <w:pgSz w:w="12240" w:h="15840"/>
          <w:pgMar w:header="2" w:footer="0" w:top="980" w:bottom="280" w:left="960" w:right="960"/>
        </w:sectPr>
      </w:pPr>
    </w:p>
    <w:p>
      <w:pPr>
        <w:spacing w:line="230" w:lineRule="auto" w:before="90"/>
        <w:ind w:left="719" w:right="7025" w:firstLine="0"/>
        <w:jc w:val="left"/>
        <w:rPr>
          <w:i/>
          <w:sz w:val="24"/>
        </w:rPr>
      </w:pPr>
      <w:r>
        <w:rPr>
          <w:i/>
          <w:sz w:val="24"/>
        </w:rPr>
        <w:t>Với bố thí chân chánh, </w:t>
      </w:r>
      <w:r>
        <w:rPr>
          <w:i/>
          <w:sz w:val="24"/>
        </w:rPr>
        <w:t>Với truyền thống khéo giữ. Chỗ nào được lợi</w:t>
      </w:r>
      <w:r>
        <w:rPr>
          <w:i/>
          <w:spacing w:val="-3"/>
          <w:sz w:val="24"/>
        </w:rPr>
        <w:t> </w:t>
      </w:r>
      <w:r>
        <w:rPr>
          <w:i/>
          <w:sz w:val="24"/>
        </w:rPr>
        <w:t>ích,</w:t>
      </w:r>
    </w:p>
    <w:p>
      <w:pPr>
        <w:spacing w:line="230" w:lineRule="auto" w:before="4"/>
        <w:ind w:left="719" w:right="7207" w:firstLine="0"/>
        <w:jc w:val="left"/>
        <w:rPr>
          <w:i/>
          <w:sz w:val="24"/>
        </w:rPr>
      </w:pPr>
      <w:r>
        <w:rPr>
          <w:i/>
          <w:sz w:val="24"/>
        </w:rPr>
        <w:t>Chỗ ấy gắn tinh cần. </w:t>
      </w:r>
      <w:r>
        <w:rPr>
          <w:i/>
          <w:sz w:val="24"/>
        </w:rPr>
        <w:t>Nếu biết lợi không được, Cả ta và người khác,</w:t>
      </w:r>
    </w:p>
    <w:p>
      <w:pPr>
        <w:spacing w:line="232" w:lineRule="auto" w:before="0"/>
        <w:ind w:left="719" w:right="6983" w:firstLine="0"/>
        <w:jc w:val="left"/>
        <w:rPr>
          <w:i/>
          <w:sz w:val="24"/>
        </w:rPr>
      </w:pPr>
      <w:r>
        <w:rPr>
          <w:i/>
          <w:sz w:val="24"/>
        </w:rPr>
        <w:t>Không sầu, biết chịu đựng, </w:t>
      </w:r>
      <w:r>
        <w:rPr>
          <w:i/>
          <w:sz w:val="24"/>
        </w:rPr>
        <w:t>Mong vị ấy nghĩ rằng:</w:t>
      </w:r>
    </w:p>
    <w:p>
      <w:pPr>
        <w:spacing w:line="232" w:lineRule="auto" w:before="0"/>
        <w:ind w:left="719" w:right="7488" w:firstLine="0"/>
        <w:jc w:val="left"/>
        <w:rPr>
          <w:i/>
          <w:sz w:val="24"/>
        </w:rPr>
      </w:pPr>
      <w:r>
        <w:rPr>
          <w:i/>
          <w:sz w:val="24"/>
        </w:rPr>
        <w:t>Nay ta phải làm gì? </w:t>
      </w:r>
      <w:r>
        <w:rPr>
          <w:i/>
          <w:sz w:val="24"/>
        </w:rPr>
        <w:t>Phải kiên trì thế nào?</w:t>
      </w:r>
    </w:p>
    <w:p>
      <w:pPr>
        <w:pStyle w:val="BodyText"/>
        <w:spacing w:before="5"/>
        <w:rPr>
          <w:i/>
        </w:rPr>
      </w:pPr>
    </w:p>
    <w:p>
      <w:pPr>
        <w:pStyle w:val="ListParagraph"/>
        <w:numPr>
          <w:ilvl w:val="0"/>
          <w:numId w:val="348"/>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(49) Người</w:t>
      </w:r>
      <w:r>
        <w:rPr>
          <w:rFonts w:ascii="Verdana" w:hAnsi="Verdana"/>
          <w:b/>
          <w:color w:val="008AF0"/>
          <w:spacing w:val="1"/>
          <w:sz w:val="19"/>
        </w:rPr>
        <w:t> </w:t>
      </w:r>
      <w:r>
        <w:rPr>
          <w:rFonts w:ascii="Verdana" w:hAnsi="Verdana"/>
          <w:b/>
          <w:color w:val="008AF0"/>
          <w:sz w:val="19"/>
        </w:rPr>
        <w:t>Kosala</w:t>
      </w:r>
    </w:p>
    <w:p>
      <w:pPr>
        <w:pStyle w:val="BodyText"/>
        <w:spacing w:before="5"/>
        <w:rPr>
          <w:rFonts w:ascii="Verdana"/>
          <w:b/>
          <w:sz w:val="23"/>
        </w:rPr>
      </w:pPr>
    </w:p>
    <w:p>
      <w:pPr>
        <w:pStyle w:val="ListParagraph"/>
        <w:numPr>
          <w:ilvl w:val="0"/>
          <w:numId w:val="349"/>
        </w:numPr>
        <w:tabs>
          <w:tab w:pos="380" w:val="left" w:leader="none"/>
        </w:tabs>
        <w:spacing w:line="232" w:lineRule="auto" w:before="1" w:after="0"/>
        <w:ind w:left="120" w:right="120" w:hanging="1"/>
        <w:jc w:val="left"/>
        <w:rPr>
          <w:sz w:val="24"/>
        </w:rPr>
      </w:pPr>
      <w:r>
        <w:rPr>
          <w:sz w:val="24"/>
        </w:rPr>
        <w:t>Một thời, Thế Tôn trú ở Sàvatthi (Xá-vệ), tại Jetavana (Thắng Lâm), khu vườn ông Anàthapindika. Rồi vua Pasenadi nước Kosala đi đến Thế Tôn, sau khi đến, đảnh lễ Thế Tôn rồi ngồi xuống một</w:t>
      </w:r>
      <w:r>
        <w:rPr>
          <w:spacing w:val="-22"/>
          <w:sz w:val="24"/>
        </w:rPr>
        <w:t> </w:t>
      </w:r>
      <w:r>
        <w:rPr>
          <w:sz w:val="24"/>
        </w:rPr>
        <w:t>bên.</w:t>
      </w:r>
    </w:p>
    <w:p>
      <w:pPr>
        <w:pStyle w:val="BodyText"/>
        <w:spacing w:before="7"/>
      </w:pPr>
    </w:p>
    <w:p>
      <w:pPr>
        <w:pStyle w:val="BodyText"/>
        <w:spacing w:line="230" w:lineRule="auto" w:before="1"/>
        <w:ind w:left="119" w:right="117"/>
        <w:jc w:val="both"/>
      </w:pPr>
      <w:r>
        <w:rPr/>
        <w:t>Lúc bấy giờ hoành hậu Mallikà mệnh chung. Rồi một người đi đến Pasenadi nước Kosala; sau khi đến, báo tin kề bên tai vua Pasenadi nước Kosala: “Tâu Ðại vương, hoàng hậu Mallikà đã mệnh chung”. Ðược nghe nói vậy, vua Pasenadi nước Kosala khổ đau, ưu tư, thụt vai, cúi đầu, sững sờ, không nói nên lời. Rồi Thế Tôn biết được vua Pasenadi nước Kosala đang đau khổ, ưu tư, thụt vai, cúi đầu, sững sờ, không nói nên lời, liền nói với vua Pasenadi nước</w:t>
      </w:r>
      <w:r>
        <w:rPr>
          <w:spacing w:val="-7"/>
        </w:rPr>
        <w:t> </w:t>
      </w:r>
      <w:r>
        <w:rPr/>
        <w:t>Kosala:</w:t>
      </w:r>
    </w:p>
    <w:p>
      <w:pPr>
        <w:pStyle w:val="BodyText"/>
        <w:spacing w:before="11"/>
      </w:pPr>
    </w:p>
    <w:p>
      <w:pPr>
        <w:pStyle w:val="ListParagraph"/>
        <w:numPr>
          <w:ilvl w:val="0"/>
          <w:numId w:val="349"/>
        </w:numPr>
        <w:tabs>
          <w:tab w:pos="379" w:val="left" w:leader="none"/>
        </w:tabs>
        <w:spacing w:line="232" w:lineRule="auto" w:before="0" w:after="0"/>
        <w:ind w:left="120" w:right="118" w:hanging="1"/>
        <w:jc w:val="left"/>
        <w:rPr>
          <w:sz w:val="24"/>
        </w:rPr>
      </w:pPr>
      <w:r>
        <w:rPr>
          <w:sz w:val="24"/>
        </w:rPr>
        <w:t>- Thưa Ðại vương, có năm sự kiện này không thể có được bởi một Sa-môn hay Bà-la-môn, bởi Ma hay Phạm thiên hay bởi một ai ở đời. Thế nào là</w:t>
      </w:r>
      <w:r>
        <w:rPr>
          <w:spacing w:val="-7"/>
          <w:sz w:val="24"/>
        </w:rPr>
        <w:t> </w:t>
      </w:r>
      <w:r>
        <w:rPr>
          <w:sz w:val="24"/>
        </w:rPr>
        <w:t>năm?</w:t>
      </w:r>
    </w:p>
    <w:p>
      <w:pPr>
        <w:pStyle w:val="BodyText"/>
        <w:spacing w:before="9"/>
        <w:rPr>
          <w:sz w:val="23"/>
        </w:rPr>
      </w:pPr>
    </w:p>
    <w:p>
      <w:pPr>
        <w:spacing w:line="271" w:lineRule="exact" w:before="0"/>
        <w:ind w:left="720" w:right="0" w:firstLine="0"/>
        <w:jc w:val="left"/>
        <w:rPr>
          <w:i/>
          <w:sz w:val="24"/>
        </w:rPr>
      </w:pPr>
      <w:r>
        <w:rPr>
          <w:i/>
          <w:sz w:val="24"/>
        </w:rPr>
        <w:t>... (Hoàn toàn giống như kinh trước cho đến câu: “... Phải kiên trì thế nào”, với những thay</w:t>
      </w:r>
    </w:p>
    <w:p>
      <w:pPr>
        <w:spacing w:line="271" w:lineRule="exact" w:before="0"/>
        <w:ind w:left="720" w:right="0" w:firstLine="0"/>
        <w:jc w:val="left"/>
        <w:rPr>
          <w:i/>
          <w:sz w:val="24"/>
        </w:rPr>
      </w:pPr>
      <w:r>
        <w:rPr>
          <w:i/>
          <w:sz w:val="24"/>
        </w:rPr>
        <w:t>đổi cần thiết nếu có...).</w:t>
      </w:r>
    </w:p>
    <w:p>
      <w:pPr>
        <w:pStyle w:val="BodyText"/>
        <w:spacing w:before="9"/>
        <w:rPr>
          <w:i/>
        </w:rPr>
      </w:pPr>
    </w:p>
    <w:p>
      <w:pPr>
        <w:pStyle w:val="ListParagraph"/>
        <w:numPr>
          <w:ilvl w:val="0"/>
          <w:numId w:val="348"/>
        </w:numPr>
        <w:tabs>
          <w:tab w:pos="1140" w:val="left" w:leader="none"/>
        </w:tabs>
        <w:spacing w:line="240" w:lineRule="auto" w:before="0" w:after="0"/>
        <w:ind w:left="1139" w:right="0" w:hanging="420"/>
        <w:jc w:val="both"/>
        <w:rPr>
          <w:rFonts w:ascii="Verdana" w:hAnsi="Verdana"/>
          <w:b/>
          <w:sz w:val="19"/>
        </w:rPr>
      </w:pPr>
      <w:r>
        <w:rPr>
          <w:rFonts w:ascii="Verdana" w:hAnsi="Verdana"/>
          <w:b/>
          <w:color w:val="008AF0"/>
          <w:sz w:val="19"/>
        </w:rPr>
        <w:t>(50) Tôn Giả</w:t>
      </w:r>
      <w:r>
        <w:rPr>
          <w:rFonts w:ascii="Verdana" w:hAnsi="Verdana"/>
          <w:b/>
          <w:color w:val="008AF0"/>
          <w:spacing w:val="-1"/>
          <w:sz w:val="19"/>
        </w:rPr>
        <w:t> </w:t>
      </w:r>
      <w:r>
        <w:rPr>
          <w:rFonts w:ascii="Verdana" w:hAnsi="Verdana"/>
          <w:b/>
          <w:color w:val="008AF0"/>
          <w:sz w:val="19"/>
        </w:rPr>
        <w:t>Nàrada</w:t>
      </w:r>
    </w:p>
    <w:p>
      <w:pPr>
        <w:pStyle w:val="BodyText"/>
        <w:spacing w:before="8"/>
        <w:rPr>
          <w:rFonts w:ascii="Verdana"/>
          <w:b/>
          <w:sz w:val="23"/>
        </w:rPr>
      </w:pPr>
    </w:p>
    <w:p>
      <w:pPr>
        <w:pStyle w:val="ListParagraph"/>
        <w:numPr>
          <w:ilvl w:val="0"/>
          <w:numId w:val="350"/>
        </w:numPr>
        <w:tabs>
          <w:tab w:pos="964" w:val="left" w:leader="none"/>
        </w:tabs>
        <w:spacing w:line="230" w:lineRule="auto" w:before="0" w:after="0"/>
        <w:ind w:left="720" w:right="717" w:firstLine="0"/>
        <w:jc w:val="both"/>
        <w:rPr>
          <w:sz w:val="24"/>
        </w:rPr>
      </w:pPr>
      <w:r>
        <w:rPr>
          <w:sz w:val="24"/>
        </w:rPr>
        <w:t>Một thời, Tôn giả Nàrada trú ở Pàtaliputta tại khu vườn Kukkuta (Kê Viên). Lúc bấy giờ, hoàng hậu Bhaddà của vua Munda mệnh chung, được ái luyến thương yêu. Vì quá thương yêu hoàng hậu Bhaddà, vua không tắm rửa, không thoa dầu, không ăn uống, không lo các công việc, ngày đêm sầu muộn, ôm ấp thân của hoàng hậu Bhaddà. Rồi vua Munda bảo Piyaka, người giữ kho</w:t>
      </w:r>
      <w:r>
        <w:rPr>
          <w:spacing w:val="-4"/>
          <w:sz w:val="24"/>
        </w:rPr>
        <w:t> </w:t>
      </w:r>
      <w:r>
        <w:rPr>
          <w:sz w:val="24"/>
        </w:rPr>
        <w:t>bạc:</w:t>
      </w:r>
    </w:p>
    <w:p>
      <w:pPr>
        <w:pStyle w:val="BodyText"/>
        <w:spacing w:before="3"/>
        <w:rPr>
          <w:sz w:val="25"/>
        </w:rPr>
      </w:pPr>
    </w:p>
    <w:p>
      <w:pPr>
        <w:pStyle w:val="ListParagraph"/>
        <w:numPr>
          <w:ilvl w:val="0"/>
          <w:numId w:val="351"/>
        </w:numPr>
        <w:tabs>
          <w:tab w:pos="869" w:val="left" w:leader="none"/>
        </w:tabs>
        <w:spacing w:line="230" w:lineRule="auto" w:before="0" w:after="0"/>
        <w:ind w:left="719" w:right="717" w:firstLine="0"/>
        <w:jc w:val="both"/>
        <w:rPr>
          <w:sz w:val="24"/>
        </w:rPr>
      </w:pPr>
      <w:r>
        <w:rPr>
          <w:sz w:val="24"/>
        </w:rPr>
        <w:t>Này Piyaka, hãy đặt thân hoàng hậu Bhaddà vào trong một hòm sắt đựng đầy dầu, và đậy lại với một hòm bằng sắt khác; nhờ vậy chúng ta có thể thấy thân hoàng hậu Bhaddà lâu hơn.</w:t>
      </w:r>
    </w:p>
    <w:p>
      <w:pPr>
        <w:pStyle w:val="BodyText"/>
        <w:spacing w:before="3"/>
      </w:pPr>
    </w:p>
    <w:p>
      <w:pPr>
        <w:pStyle w:val="ListParagraph"/>
        <w:numPr>
          <w:ilvl w:val="0"/>
          <w:numId w:val="351"/>
        </w:numPr>
        <w:tabs>
          <w:tab w:pos="861" w:val="left" w:leader="none"/>
        </w:tabs>
        <w:spacing w:line="240" w:lineRule="auto" w:before="0" w:after="0"/>
        <w:ind w:left="860" w:right="0" w:hanging="142"/>
        <w:jc w:val="both"/>
        <w:rPr>
          <w:sz w:val="24"/>
        </w:rPr>
      </w:pPr>
      <w:r>
        <w:rPr>
          <w:sz w:val="24"/>
        </w:rPr>
        <w:t>Thưa vâng, tâu Ðại</w:t>
      </w:r>
      <w:r>
        <w:rPr>
          <w:spacing w:val="-3"/>
          <w:sz w:val="24"/>
        </w:rPr>
        <w:t> </w:t>
      </w:r>
      <w:r>
        <w:rPr>
          <w:sz w:val="24"/>
        </w:rPr>
        <w:t>vương.</w:t>
      </w:r>
    </w:p>
    <w:p>
      <w:pPr>
        <w:pStyle w:val="BodyText"/>
        <w:spacing w:before="7"/>
      </w:pPr>
    </w:p>
    <w:p>
      <w:pPr>
        <w:pStyle w:val="BodyText"/>
        <w:spacing w:line="230" w:lineRule="auto" w:before="1"/>
        <w:ind w:left="719" w:right="717"/>
        <w:jc w:val="both"/>
      </w:pPr>
      <w:r>
        <w:rPr/>
        <w:t>Piyaka, người giữ kho bạc vâng đáp vua Munda, đặt thân hoàng hậu Bhaddà vào trong một hòm sắt đều đầy dầu, và đậy lại với một hòm bằng sắt khác. Rồi Piyaka, vị giữ kho bạc cho vua nghĩ như sau: “Hoàng hậu Bhaddà của vua Munda này đã mệnh chung, được ái luyến thương yêu, vì quá thương yêu hoàng hậu Bhaddà, vua không tắm rửa, không thoa dầu, không ăn uống, không lo các công việc, ngày đêm sầu muộn, ôm ấp thân của hoàng hậu Bhaddà. Hãy để vua Munda đến yết kiến một vị Sa-môn hay Bà-la-môn, sau khi nghe pháp từ vị ấy, có thể bỏ được mũi tên sầu muộn”. Rồi Piyaka, người giữ kho bạc nghĩ như sau: “Có Tôn giả Nàrada này trú ở Pàtaliputta, tại khu vườn Kukkuta. Tiếng đồn tốt đẹp sau đây</w:t>
      </w:r>
    </w:p>
    <w:p>
      <w:pPr>
        <w:spacing w:after="0" w:line="230" w:lineRule="auto"/>
        <w:jc w:val="both"/>
        <w:sectPr>
          <w:pgSz w:w="12240" w:h="15840"/>
          <w:pgMar w:header="2" w:footer="0" w:top="980" w:bottom="280" w:left="960" w:right="960"/>
        </w:sectPr>
      </w:pPr>
    </w:p>
    <w:p>
      <w:pPr>
        <w:pStyle w:val="BodyText"/>
        <w:spacing w:line="230" w:lineRule="auto" w:before="92"/>
        <w:ind w:left="720" w:right="717" w:hanging="1"/>
        <w:jc w:val="both"/>
      </w:pPr>
      <w:r>
        <w:rPr/>
        <w:t>được truyền đi về Tôn giả Nàrada: “Bậc Hiền trí, thông minh, bậc trí giả, được nghe nhiều, khéo nói, thiện biện tài, bậc Trưởng lão, bậc A-la-hán”. Hãy để vua Munda đến yết kiến Tôn giả Nàrada. Sau khi nghe pháp từ vị ấy, vua có thể gạt bỏ mũi tên sầu muộn”. Rồi Piyaka, người giữ kho bạc đi đến vua Munda, sau khi đến, nói với vua</w:t>
      </w:r>
      <w:r>
        <w:rPr>
          <w:spacing w:val="-17"/>
        </w:rPr>
        <w:t> </w:t>
      </w:r>
      <w:r>
        <w:rPr/>
        <w:t>Munda:</w:t>
      </w:r>
    </w:p>
    <w:p>
      <w:pPr>
        <w:pStyle w:val="BodyText"/>
        <w:spacing w:before="1"/>
        <w:rPr>
          <w:sz w:val="25"/>
        </w:rPr>
      </w:pPr>
    </w:p>
    <w:p>
      <w:pPr>
        <w:pStyle w:val="BodyText"/>
        <w:spacing w:line="230" w:lineRule="auto"/>
        <w:ind w:left="720" w:right="717"/>
        <w:jc w:val="both"/>
      </w:pPr>
      <w:r>
        <w:rPr/>
        <w:t>-Tâu Ðại vương, có Tôn giả Nàrada nay trú ở Pàtaliputta, tại khu vườn Kukkuta. Tiếng đồn tốt đẹp sau đây được truyền đi về Tôn giả Nàrada: “Bậc Hiền trí, thông minh, bậc trí giả, được nghe nhiều, khéo nói, thiện biện tài, bậc Trưởng lão, bậc A-la-hán”. Nếu Ðại vương yết kiến Tôn giả Nàrada, rất có thể, sau khi nghe pháp từ Tôn giả Nàrada, Ðại vương có thể gạt bỏ mũi tên sầu muộn.</w:t>
      </w:r>
    </w:p>
    <w:p>
      <w:pPr>
        <w:pStyle w:val="BodyText"/>
        <w:spacing w:before="4"/>
      </w:pPr>
    </w:p>
    <w:p>
      <w:pPr>
        <w:pStyle w:val="ListParagraph"/>
        <w:numPr>
          <w:ilvl w:val="0"/>
          <w:numId w:val="351"/>
        </w:numPr>
        <w:tabs>
          <w:tab w:pos="861" w:val="left" w:leader="none"/>
        </w:tabs>
        <w:spacing w:line="240" w:lineRule="auto" w:before="1" w:after="0"/>
        <w:ind w:left="860" w:right="0" w:hanging="141"/>
        <w:jc w:val="left"/>
        <w:rPr>
          <w:sz w:val="24"/>
        </w:rPr>
      </w:pPr>
      <w:r>
        <w:rPr>
          <w:sz w:val="24"/>
        </w:rPr>
        <w:t>Vậy này Piyaka, hãy tin cho Tôn giả Nàrada được</w:t>
      </w:r>
      <w:r>
        <w:rPr>
          <w:spacing w:val="-5"/>
          <w:sz w:val="24"/>
        </w:rPr>
        <w:t> </w:t>
      </w:r>
      <w:r>
        <w:rPr>
          <w:sz w:val="24"/>
        </w:rPr>
        <w:t>biết.</w:t>
      </w:r>
    </w:p>
    <w:p>
      <w:pPr>
        <w:pStyle w:val="BodyText"/>
        <w:spacing w:before="5"/>
      </w:pPr>
    </w:p>
    <w:p>
      <w:pPr>
        <w:pStyle w:val="BodyText"/>
        <w:spacing w:line="232" w:lineRule="auto"/>
        <w:ind w:left="719" w:right="719"/>
        <w:jc w:val="both"/>
      </w:pPr>
      <w:r>
        <w:rPr/>
        <w:t>Rồi vua nghĩ: “Làm sao ta tự nghĩ, một người như ta, phải đến thăm như thế nào một Sa- môn hay Bà-la-môn sống ở trong quốc độ, từ trước chưa được ai biết?”</w:t>
      </w:r>
    </w:p>
    <w:p>
      <w:pPr>
        <w:pStyle w:val="BodyText"/>
        <w:spacing w:before="11"/>
        <w:rPr>
          <w:sz w:val="23"/>
        </w:rPr>
      </w:pPr>
    </w:p>
    <w:p>
      <w:pPr>
        <w:pStyle w:val="ListParagraph"/>
        <w:numPr>
          <w:ilvl w:val="0"/>
          <w:numId w:val="351"/>
        </w:numPr>
        <w:tabs>
          <w:tab w:pos="861" w:val="left" w:leader="none"/>
        </w:tabs>
        <w:spacing w:line="240" w:lineRule="auto" w:before="0" w:after="0"/>
        <w:ind w:left="860" w:right="0" w:hanging="142"/>
        <w:jc w:val="left"/>
        <w:rPr>
          <w:sz w:val="24"/>
        </w:rPr>
      </w:pPr>
      <w:r>
        <w:rPr>
          <w:sz w:val="24"/>
        </w:rPr>
        <w:t>Thưa vâng, tâu Ðại</w:t>
      </w:r>
      <w:r>
        <w:rPr>
          <w:spacing w:val="-3"/>
          <w:sz w:val="24"/>
        </w:rPr>
        <w:t> </w:t>
      </w:r>
      <w:r>
        <w:rPr>
          <w:sz w:val="24"/>
        </w:rPr>
        <w:t>vương</w:t>
      </w:r>
    </w:p>
    <w:p>
      <w:pPr>
        <w:pStyle w:val="BodyText"/>
        <w:spacing w:before="7"/>
      </w:pPr>
    </w:p>
    <w:p>
      <w:pPr>
        <w:pStyle w:val="BodyText"/>
        <w:spacing w:line="230" w:lineRule="auto" w:before="1"/>
        <w:ind w:left="720" w:right="718"/>
        <w:jc w:val="both"/>
      </w:pPr>
      <w:r>
        <w:rPr/>
        <w:t>Pijaka, người giữ kho bạc vâng đáp vua Munda; đi đến Tôn giả Nàrada, sau khi đến, đảnh lễ Tôn giả Nàrasa rồi ngồi xuống một bên. Ngồi xuống một bên, Piyaka, vị giữ kho bạc bạch Tôn giả Nàrada:</w:t>
      </w:r>
    </w:p>
    <w:p>
      <w:pPr>
        <w:pStyle w:val="BodyText"/>
        <w:rPr>
          <w:sz w:val="25"/>
        </w:rPr>
      </w:pPr>
    </w:p>
    <w:p>
      <w:pPr>
        <w:pStyle w:val="BodyText"/>
        <w:spacing w:line="230" w:lineRule="auto"/>
        <w:ind w:left="720" w:right="717"/>
        <w:jc w:val="both"/>
      </w:pPr>
      <w:r>
        <w:rPr/>
        <w:t>Hoàng hậu Bhaddà của vua Munda, thưa Tôn giả, đã mệnh chung, được ái luyến, thương yêu. Vì quá thương yêu hoàng hậu Bhaddà, nên vua không tắm, không thoa dầu, không ăn uống, không lo các công việc, ngày đêm sầu muộn, ôm ấp thân hoàng hậu Bhaddà. Lành thay, Nếu Tôn giả Nàrada thuyết pháp cho vua Munda như thế nào để vua Mundasau khi nghe pháp từ Tôn giả Nàrada, có thể gạt bỏ mũi tên sầu muộn.</w:t>
      </w:r>
    </w:p>
    <w:p>
      <w:pPr>
        <w:pStyle w:val="BodyText"/>
        <w:spacing w:before="4"/>
      </w:pPr>
    </w:p>
    <w:p>
      <w:pPr>
        <w:pStyle w:val="ListParagraph"/>
        <w:numPr>
          <w:ilvl w:val="0"/>
          <w:numId w:val="351"/>
        </w:numPr>
        <w:tabs>
          <w:tab w:pos="861" w:val="left" w:leader="none"/>
        </w:tabs>
        <w:spacing w:line="240" w:lineRule="auto" w:before="0" w:after="0"/>
        <w:ind w:left="860" w:right="0" w:hanging="141"/>
        <w:jc w:val="left"/>
        <w:rPr>
          <w:sz w:val="24"/>
        </w:rPr>
      </w:pPr>
      <w:r>
        <w:rPr>
          <w:sz w:val="24"/>
        </w:rPr>
        <w:t>Này Piyaka, nay là thời để vua Munda làm những gì vua nghĩ là phải</w:t>
      </w:r>
      <w:r>
        <w:rPr>
          <w:spacing w:val="-12"/>
          <w:sz w:val="24"/>
        </w:rPr>
        <w:t> </w:t>
      </w:r>
      <w:r>
        <w:rPr>
          <w:sz w:val="24"/>
        </w:rPr>
        <w:t>thời.</w:t>
      </w:r>
    </w:p>
    <w:p>
      <w:pPr>
        <w:pStyle w:val="BodyText"/>
        <w:spacing w:before="5"/>
      </w:pPr>
    </w:p>
    <w:p>
      <w:pPr>
        <w:pStyle w:val="BodyText"/>
        <w:spacing w:line="232" w:lineRule="auto" w:before="1"/>
        <w:ind w:left="720" w:right="719"/>
        <w:jc w:val="both"/>
      </w:pPr>
      <w:r>
        <w:rPr/>
        <w:t>Rồi Piyaka, người giữ kho bạc, từ chỗ ngồi đứng dậy, đảnh lễ tôn giả Nàrada, thân bên hữu hướng về ngài rồi ra đi, và đi đến vua Munda; sau khi đến, thưa với vua Munda:</w:t>
      </w:r>
    </w:p>
    <w:p>
      <w:pPr>
        <w:pStyle w:val="BodyText"/>
        <w:spacing w:before="5"/>
      </w:pPr>
    </w:p>
    <w:p>
      <w:pPr>
        <w:pStyle w:val="ListParagraph"/>
        <w:numPr>
          <w:ilvl w:val="0"/>
          <w:numId w:val="351"/>
        </w:numPr>
        <w:tabs>
          <w:tab w:pos="896" w:val="left" w:leader="none"/>
        </w:tabs>
        <w:spacing w:line="232" w:lineRule="auto" w:before="1" w:after="0"/>
        <w:ind w:left="720" w:right="719" w:firstLine="0"/>
        <w:jc w:val="both"/>
        <w:rPr>
          <w:sz w:val="24"/>
        </w:rPr>
      </w:pPr>
      <w:r>
        <w:rPr>
          <w:sz w:val="24"/>
        </w:rPr>
        <w:t>Tâu Ðại vương, cơ hội đã được sắp đặt với Tôn giả Nàrada. Này Ðại vương hãy làm những gì Ðại vương nghĩ là phải</w:t>
      </w:r>
      <w:r>
        <w:rPr>
          <w:spacing w:val="-5"/>
          <w:sz w:val="24"/>
        </w:rPr>
        <w:t> </w:t>
      </w:r>
      <w:r>
        <w:rPr>
          <w:sz w:val="24"/>
        </w:rPr>
        <w:t>thời.</w:t>
      </w:r>
    </w:p>
    <w:p>
      <w:pPr>
        <w:pStyle w:val="BodyText"/>
        <w:spacing w:before="10"/>
        <w:rPr>
          <w:sz w:val="23"/>
        </w:rPr>
      </w:pPr>
    </w:p>
    <w:p>
      <w:pPr>
        <w:pStyle w:val="ListParagraph"/>
        <w:numPr>
          <w:ilvl w:val="0"/>
          <w:numId w:val="351"/>
        </w:numPr>
        <w:tabs>
          <w:tab w:pos="861" w:val="left" w:leader="none"/>
        </w:tabs>
        <w:spacing w:line="240" w:lineRule="auto" w:before="0" w:after="0"/>
        <w:ind w:left="860" w:right="0" w:hanging="141"/>
        <w:jc w:val="left"/>
        <w:rPr>
          <w:sz w:val="24"/>
        </w:rPr>
      </w:pPr>
      <w:r>
        <w:rPr>
          <w:sz w:val="24"/>
        </w:rPr>
        <w:t>Vậy này Piyaka, hãy cho thắng các cỗ xe tốt</w:t>
      </w:r>
      <w:r>
        <w:rPr>
          <w:spacing w:val="-6"/>
          <w:sz w:val="24"/>
        </w:rPr>
        <w:t> </w:t>
      </w:r>
      <w:r>
        <w:rPr>
          <w:sz w:val="24"/>
        </w:rPr>
        <w:t>đẹp.</w:t>
      </w:r>
    </w:p>
    <w:p>
      <w:pPr>
        <w:pStyle w:val="BodyText"/>
        <w:spacing w:before="10"/>
        <w:rPr>
          <w:sz w:val="23"/>
        </w:rPr>
      </w:pPr>
    </w:p>
    <w:p>
      <w:pPr>
        <w:pStyle w:val="ListParagraph"/>
        <w:numPr>
          <w:ilvl w:val="0"/>
          <w:numId w:val="351"/>
        </w:numPr>
        <w:tabs>
          <w:tab w:pos="861" w:val="left" w:leader="none"/>
        </w:tabs>
        <w:spacing w:line="240" w:lineRule="auto" w:before="0" w:after="0"/>
        <w:ind w:left="860" w:right="0" w:hanging="141"/>
        <w:jc w:val="left"/>
        <w:rPr>
          <w:sz w:val="24"/>
        </w:rPr>
      </w:pPr>
      <w:r>
        <w:rPr>
          <w:sz w:val="24"/>
        </w:rPr>
        <w:t>Thưa vâng, tâu Ðại</w:t>
      </w:r>
      <w:r>
        <w:rPr>
          <w:spacing w:val="-3"/>
          <w:sz w:val="24"/>
        </w:rPr>
        <w:t> </w:t>
      </w:r>
      <w:r>
        <w:rPr>
          <w:sz w:val="24"/>
        </w:rPr>
        <w:t>vương.</w:t>
      </w:r>
    </w:p>
    <w:p>
      <w:pPr>
        <w:pStyle w:val="BodyText"/>
        <w:spacing w:before="8"/>
      </w:pPr>
    </w:p>
    <w:p>
      <w:pPr>
        <w:pStyle w:val="BodyText"/>
        <w:spacing w:line="230" w:lineRule="auto"/>
        <w:ind w:left="719" w:right="718"/>
        <w:jc w:val="both"/>
      </w:pPr>
      <w:r>
        <w:rPr/>
        <w:t>Pikaka, người giữ kho bạc vâng đáp vua Munda, cho thắng các cỗ xe tốt đẹp, rồi thưa với vua Munda:</w:t>
      </w:r>
    </w:p>
    <w:p>
      <w:pPr>
        <w:pStyle w:val="BodyText"/>
        <w:rPr>
          <w:sz w:val="25"/>
        </w:rPr>
      </w:pPr>
    </w:p>
    <w:p>
      <w:pPr>
        <w:pStyle w:val="ListParagraph"/>
        <w:numPr>
          <w:ilvl w:val="0"/>
          <w:numId w:val="351"/>
        </w:numPr>
        <w:tabs>
          <w:tab w:pos="880" w:val="left" w:leader="none"/>
        </w:tabs>
        <w:spacing w:line="230" w:lineRule="auto" w:before="0" w:after="0"/>
        <w:ind w:left="720" w:right="718" w:firstLine="0"/>
        <w:jc w:val="both"/>
        <w:rPr>
          <w:sz w:val="24"/>
        </w:rPr>
      </w:pPr>
      <w:r>
        <w:rPr>
          <w:sz w:val="24"/>
        </w:rPr>
        <w:t>Tâu Ðại vương, các cỗ xe tốt đẹp đã thắng xong. Nay Ðại vương hãy làm những gì Ðại vương nghĩ là phải</w:t>
      </w:r>
      <w:r>
        <w:rPr>
          <w:spacing w:val="-2"/>
          <w:sz w:val="24"/>
        </w:rPr>
        <w:t> </w:t>
      </w:r>
      <w:r>
        <w:rPr>
          <w:sz w:val="24"/>
        </w:rPr>
        <w:t>thời.</w:t>
      </w:r>
    </w:p>
    <w:p>
      <w:pPr>
        <w:pStyle w:val="BodyText"/>
        <w:spacing w:before="10"/>
      </w:pPr>
    </w:p>
    <w:p>
      <w:pPr>
        <w:pStyle w:val="ListParagraph"/>
        <w:numPr>
          <w:ilvl w:val="0"/>
          <w:numId w:val="350"/>
        </w:numPr>
        <w:tabs>
          <w:tab w:pos="977" w:val="left" w:leader="none"/>
        </w:tabs>
        <w:spacing w:line="230" w:lineRule="auto" w:before="0" w:after="0"/>
        <w:ind w:left="720" w:right="719" w:firstLine="0"/>
        <w:jc w:val="both"/>
        <w:rPr>
          <w:sz w:val="24"/>
        </w:rPr>
      </w:pPr>
      <w:r>
        <w:rPr>
          <w:sz w:val="24"/>
        </w:rPr>
        <w:t>Rồi vua Munda leo lên cỗ xe tốt đẹp, cùng với các cỗ xe tốt đẹp khác đi đến khu vườn Kukkuta với uy nghi oai lực của nhà vua để yết kiến Tôn giả Nàrada. Vua đi xe xa cho đến đường đất xe có thể đi được, rồi xuống xe, đi bộ vào khu vườn. Rồi vua Munda đi đến Tôn giả</w:t>
      </w:r>
      <w:r>
        <w:rPr>
          <w:spacing w:val="37"/>
          <w:sz w:val="24"/>
        </w:rPr>
        <w:t> </w:t>
      </w:r>
      <w:r>
        <w:rPr>
          <w:sz w:val="24"/>
        </w:rPr>
        <w:t>Nàrada,</w:t>
      </w:r>
      <w:r>
        <w:rPr>
          <w:spacing w:val="37"/>
          <w:sz w:val="24"/>
        </w:rPr>
        <w:t> </w:t>
      </w:r>
      <w:r>
        <w:rPr>
          <w:sz w:val="24"/>
        </w:rPr>
        <w:t>sau</w:t>
      </w:r>
      <w:r>
        <w:rPr>
          <w:spacing w:val="37"/>
          <w:sz w:val="24"/>
        </w:rPr>
        <w:t> </w:t>
      </w:r>
      <w:r>
        <w:rPr>
          <w:sz w:val="24"/>
        </w:rPr>
        <w:t>khi</w:t>
      </w:r>
      <w:r>
        <w:rPr>
          <w:spacing w:val="39"/>
          <w:sz w:val="24"/>
        </w:rPr>
        <w:t> </w:t>
      </w:r>
      <w:r>
        <w:rPr>
          <w:sz w:val="24"/>
        </w:rPr>
        <w:t>đến,</w:t>
      </w:r>
      <w:r>
        <w:rPr>
          <w:spacing w:val="38"/>
          <w:sz w:val="24"/>
        </w:rPr>
        <w:t> </w:t>
      </w:r>
      <w:r>
        <w:rPr>
          <w:sz w:val="24"/>
        </w:rPr>
        <w:t>đảnh</w:t>
      </w:r>
      <w:r>
        <w:rPr>
          <w:spacing w:val="37"/>
          <w:sz w:val="24"/>
        </w:rPr>
        <w:t> </w:t>
      </w:r>
      <w:r>
        <w:rPr>
          <w:sz w:val="24"/>
        </w:rPr>
        <w:t>lễ</w:t>
      </w:r>
      <w:r>
        <w:rPr>
          <w:spacing w:val="37"/>
          <w:sz w:val="24"/>
        </w:rPr>
        <w:t> </w:t>
      </w:r>
      <w:r>
        <w:rPr>
          <w:sz w:val="24"/>
        </w:rPr>
        <w:t>Tôn</w:t>
      </w:r>
      <w:r>
        <w:rPr>
          <w:spacing w:val="37"/>
          <w:sz w:val="24"/>
        </w:rPr>
        <w:t> </w:t>
      </w:r>
      <w:r>
        <w:rPr>
          <w:sz w:val="24"/>
        </w:rPr>
        <w:t>giả</w:t>
      </w:r>
      <w:r>
        <w:rPr>
          <w:spacing w:val="37"/>
          <w:sz w:val="24"/>
        </w:rPr>
        <w:t> </w:t>
      </w:r>
      <w:r>
        <w:rPr>
          <w:sz w:val="24"/>
        </w:rPr>
        <w:t>Nàrada</w:t>
      </w:r>
      <w:r>
        <w:rPr>
          <w:spacing w:val="37"/>
          <w:sz w:val="24"/>
        </w:rPr>
        <w:t> </w:t>
      </w:r>
      <w:r>
        <w:rPr>
          <w:sz w:val="24"/>
        </w:rPr>
        <w:t>rồi</w:t>
      </w:r>
      <w:r>
        <w:rPr>
          <w:spacing w:val="38"/>
          <w:sz w:val="24"/>
        </w:rPr>
        <w:t> </w:t>
      </w:r>
      <w:r>
        <w:rPr>
          <w:sz w:val="24"/>
        </w:rPr>
        <w:t>ngồi</w:t>
      </w:r>
      <w:r>
        <w:rPr>
          <w:spacing w:val="38"/>
          <w:sz w:val="24"/>
        </w:rPr>
        <w:t> </w:t>
      </w:r>
      <w:r>
        <w:rPr>
          <w:sz w:val="24"/>
        </w:rPr>
        <w:t>xuống</w:t>
      </w:r>
      <w:r>
        <w:rPr>
          <w:spacing w:val="38"/>
          <w:sz w:val="24"/>
        </w:rPr>
        <w:t> </w:t>
      </w:r>
      <w:r>
        <w:rPr>
          <w:sz w:val="24"/>
        </w:rPr>
        <w:t>một</w:t>
      </w:r>
      <w:r>
        <w:rPr>
          <w:spacing w:val="38"/>
          <w:sz w:val="24"/>
        </w:rPr>
        <w:t> </w:t>
      </w:r>
      <w:r>
        <w:rPr>
          <w:sz w:val="24"/>
        </w:rPr>
        <w:t>bên.</w:t>
      </w:r>
      <w:r>
        <w:rPr>
          <w:spacing w:val="37"/>
          <w:sz w:val="24"/>
        </w:rPr>
        <w:t> </w:t>
      </w:r>
      <w:r>
        <w:rPr>
          <w:sz w:val="24"/>
        </w:rPr>
        <w:t>Rồi</w:t>
      </w:r>
      <w:r>
        <w:rPr>
          <w:spacing w:val="38"/>
          <w:sz w:val="24"/>
        </w:rPr>
        <w:t> </w:t>
      </w:r>
      <w:r>
        <w:rPr>
          <w:sz w:val="24"/>
        </w:rPr>
        <w:t>Tôn</w:t>
      </w:r>
      <w:r>
        <w:rPr>
          <w:spacing w:val="37"/>
          <w:sz w:val="24"/>
        </w:rPr>
        <w:t> </w:t>
      </w:r>
      <w:r>
        <w:rPr>
          <w:sz w:val="24"/>
        </w:rPr>
        <w:t>giả</w:t>
      </w:r>
    </w:p>
    <w:p>
      <w:pPr>
        <w:spacing w:after="0" w:line="230" w:lineRule="auto"/>
        <w:jc w:val="both"/>
        <w:rPr>
          <w:sz w:val="24"/>
        </w:rPr>
        <w:sectPr>
          <w:pgSz w:w="12240" w:h="15840"/>
          <w:pgMar w:header="2" w:footer="0" w:top="980" w:bottom="280" w:left="960" w:right="960"/>
        </w:sectPr>
      </w:pPr>
    </w:p>
    <w:p>
      <w:pPr>
        <w:pStyle w:val="BodyText"/>
        <w:spacing w:before="83"/>
        <w:ind w:left="720"/>
        <w:jc w:val="both"/>
      </w:pPr>
      <w:r>
        <w:rPr/>
        <w:t>Nàrada nói với vua đang ngồi một bên.</w:t>
      </w:r>
    </w:p>
    <w:p>
      <w:pPr>
        <w:pStyle w:val="BodyText"/>
        <w:spacing w:before="5"/>
      </w:pPr>
    </w:p>
    <w:p>
      <w:pPr>
        <w:pStyle w:val="ListParagraph"/>
        <w:numPr>
          <w:ilvl w:val="0"/>
          <w:numId w:val="351"/>
        </w:numPr>
        <w:tabs>
          <w:tab w:pos="865" w:val="left" w:leader="none"/>
        </w:tabs>
        <w:spacing w:line="232" w:lineRule="auto" w:before="0" w:after="0"/>
        <w:ind w:left="719" w:right="718" w:firstLine="0"/>
        <w:jc w:val="both"/>
        <w:rPr>
          <w:sz w:val="24"/>
        </w:rPr>
      </w:pPr>
      <w:r>
        <w:rPr>
          <w:sz w:val="24"/>
        </w:rPr>
        <w:t>Thưa Ðại vương, có năm sự kiện này không thể có được bởi một Sa-môn, hay Bà-la-môn, bởi Ma hay Phạm thiên, hay bởi một ai ở đời. Thế nào là</w:t>
      </w:r>
      <w:r>
        <w:rPr>
          <w:spacing w:val="-11"/>
          <w:sz w:val="24"/>
        </w:rPr>
        <w:t> </w:t>
      </w:r>
      <w:r>
        <w:rPr>
          <w:sz w:val="24"/>
        </w:rPr>
        <w:t>năm?</w:t>
      </w:r>
    </w:p>
    <w:p>
      <w:pPr>
        <w:pStyle w:val="BodyText"/>
        <w:spacing w:before="8"/>
      </w:pPr>
    </w:p>
    <w:p>
      <w:pPr>
        <w:pStyle w:val="ListParagraph"/>
        <w:numPr>
          <w:ilvl w:val="0"/>
          <w:numId w:val="350"/>
        </w:numPr>
        <w:tabs>
          <w:tab w:pos="968" w:val="left" w:leader="none"/>
        </w:tabs>
        <w:spacing w:line="230" w:lineRule="auto" w:before="0" w:after="0"/>
        <w:ind w:left="719" w:right="718" w:firstLine="0"/>
        <w:jc w:val="both"/>
        <w:rPr>
          <w:sz w:val="24"/>
        </w:rPr>
      </w:pPr>
      <w:r>
        <w:rPr>
          <w:sz w:val="24"/>
        </w:rPr>
        <w:t>Bị già và muốn không già, là một sự kiện không thể có được bởi một Sa-môn hay Bà-la- môn, bởi Ma hay Phạm thiên, hay bởi một ai ở đời. Bị bệnh và muốn không bệnh... bị chết và muốn không chết... bị hoại diệt và muốn không hoại diệt... bị hoại diệt và muốn không tiêu diệt, là một sự kiện không thể có được bởi một Sa-môn hay Bà-la-môn, bởi Ma hay Phạm thiên, hay bởi một ai ở</w:t>
      </w:r>
      <w:r>
        <w:rPr>
          <w:spacing w:val="-5"/>
          <w:sz w:val="24"/>
        </w:rPr>
        <w:t> </w:t>
      </w:r>
      <w:r>
        <w:rPr>
          <w:sz w:val="24"/>
        </w:rPr>
        <w:t>đời.</w:t>
      </w:r>
    </w:p>
    <w:p>
      <w:pPr>
        <w:pStyle w:val="BodyText"/>
        <w:spacing w:before="2"/>
        <w:rPr>
          <w:sz w:val="25"/>
        </w:rPr>
      </w:pPr>
    </w:p>
    <w:p>
      <w:pPr>
        <w:pStyle w:val="ListParagraph"/>
        <w:numPr>
          <w:ilvl w:val="0"/>
          <w:numId w:val="350"/>
        </w:numPr>
        <w:tabs>
          <w:tab w:pos="974" w:val="left" w:leader="none"/>
        </w:tabs>
        <w:spacing w:line="230" w:lineRule="auto" w:before="0" w:after="0"/>
        <w:ind w:left="720" w:right="717" w:firstLine="0"/>
        <w:jc w:val="both"/>
        <w:rPr>
          <w:sz w:val="24"/>
        </w:rPr>
      </w:pPr>
      <w:r>
        <w:rPr>
          <w:sz w:val="24"/>
        </w:rPr>
        <w:t>Với phàm phu không học, thưa Ðại vương, phải bị già và già đến; và khi già đến, kẻ ấy không suy tư: “Không phải chỉ một mình ta phải bị già và già đến. Nhưng đối với loài hữu tình, có đến, có đi, có diệt, có sanh, tất cả loài hữu tình đều phải bị già và già đến. Và nếu phải bị già và khi già đến, ta lại sầu, bi, than khóc, đập ngực, đi đến bất tỉnh, thời ăn uống, không làm ta ưa thích; thân ta trở thành xấu xí; các công việc không có xúc tiến, kẻ thù sẽ hoan hỷ; bạn bè sẽ lo buồn”. Kẻ ấy phải bị già, khi già đến, sầu, bi, than khóc, đập ngực, đi đến bất</w:t>
      </w:r>
      <w:r>
        <w:rPr>
          <w:spacing w:val="-1"/>
          <w:sz w:val="24"/>
        </w:rPr>
        <w:t> </w:t>
      </w:r>
      <w:r>
        <w:rPr>
          <w:sz w:val="24"/>
        </w:rPr>
        <w:t>tỉnh.</w:t>
      </w:r>
    </w:p>
    <w:p>
      <w:pPr>
        <w:pStyle w:val="BodyText"/>
        <w:spacing w:before="1"/>
        <w:rPr>
          <w:sz w:val="25"/>
        </w:rPr>
      </w:pPr>
    </w:p>
    <w:p>
      <w:pPr>
        <w:pStyle w:val="BodyText"/>
        <w:spacing w:line="232" w:lineRule="auto" w:before="1"/>
        <w:ind w:left="719" w:right="718"/>
        <w:jc w:val="both"/>
      </w:pPr>
      <w:r>
        <w:rPr/>
        <w:t>Thưa Ðại Vương, đây gọi là kẻ phàm phu không học bị mũi tên sầu muộn tẩm thuốc độc bắn trùng, kẻ ấy tự làm mình ưu</w:t>
      </w:r>
      <w:r>
        <w:rPr>
          <w:spacing w:val="-4"/>
        </w:rPr>
        <w:t> </w:t>
      </w:r>
      <w:r>
        <w:rPr/>
        <w:t>não.</w:t>
      </w:r>
    </w:p>
    <w:p>
      <w:pPr>
        <w:pStyle w:val="BodyText"/>
        <w:spacing w:before="7"/>
      </w:pPr>
    </w:p>
    <w:p>
      <w:pPr>
        <w:pStyle w:val="ListParagraph"/>
        <w:numPr>
          <w:ilvl w:val="0"/>
          <w:numId w:val="350"/>
        </w:numPr>
        <w:tabs>
          <w:tab w:pos="963" w:val="left" w:leader="none"/>
        </w:tabs>
        <w:spacing w:line="230" w:lineRule="auto" w:before="1" w:after="0"/>
        <w:ind w:left="719" w:right="717" w:firstLine="0"/>
        <w:jc w:val="both"/>
        <w:rPr>
          <w:sz w:val="24"/>
        </w:rPr>
      </w:pPr>
      <w:r>
        <w:rPr>
          <w:sz w:val="24"/>
        </w:rPr>
        <w:t>Lại nữa, thưa Ðại vương, với kẻ phàm phu không học, phải bị bệnh và bệnh đến... phải bị chết và chết đến... phải bị hoại diệt và hoại diệt đến... phải bị tiêu diệt và tiêu diệt đến; khi tiêu diệt đến, kẻ ấy không suy tư: “Không phải chỉ một mình ta phải bị tiêu diệt và tiêu diệt đến. Nhưng đối với các loài hữu tình có đến, có đi, có diệt, có sanh, tất cả loài hữu tình đều phải bị tiêu diệt và tiêu diệt đến. Và nếu phải bị tiêu diệt, khi tiêu diệt đến, ta lại sầu, bi, than khóc, đập ngực, đi đến bất tỉnh, thời ăn uống không làm ta ưa thích; thân ta trở thành xấu xí; các công việc không có xúc tiến; kẻ thù sẽ hoan hỷ, bạn bè sẽ lo buồn”. Kẻ ấy phải bị tiêu diệt, khi tiêu diệt đến, sầu, bi than khóc, đập ngực, đi đến bất</w:t>
      </w:r>
      <w:r>
        <w:rPr>
          <w:spacing w:val="-14"/>
          <w:sz w:val="24"/>
        </w:rPr>
        <w:t> </w:t>
      </w:r>
      <w:r>
        <w:rPr>
          <w:sz w:val="24"/>
        </w:rPr>
        <w:t>tỉnh.</w:t>
      </w:r>
    </w:p>
    <w:p>
      <w:pPr>
        <w:pStyle w:val="BodyText"/>
        <w:spacing w:before="2"/>
        <w:rPr>
          <w:sz w:val="25"/>
        </w:rPr>
      </w:pPr>
    </w:p>
    <w:p>
      <w:pPr>
        <w:pStyle w:val="BodyText"/>
        <w:spacing w:line="232" w:lineRule="auto"/>
        <w:ind w:left="720" w:right="717"/>
        <w:jc w:val="both"/>
      </w:pPr>
      <w:r>
        <w:rPr/>
        <w:t>Thưa Ðại vương, đây gọi là kẻ phàm phu không học bị mũi tên sầu muộn tẩm thuốc độc bắn trúng, vị ấy tự làm mình ưu não.</w:t>
      </w:r>
    </w:p>
    <w:p>
      <w:pPr>
        <w:pStyle w:val="BodyText"/>
        <w:spacing w:before="8"/>
      </w:pPr>
    </w:p>
    <w:p>
      <w:pPr>
        <w:pStyle w:val="ListParagraph"/>
        <w:numPr>
          <w:ilvl w:val="0"/>
          <w:numId w:val="350"/>
        </w:numPr>
        <w:tabs>
          <w:tab w:pos="971" w:val="left" w:leader="none"/>
        </w:tabs>
        <w:spacing w:line="230" w:lineRule="auto" w:before="0" w:after="0"/>
        <w:ind w:left="719" w:right="717" w:firstLine="0"/>
        <w:jc w:val="both"/>
        <w:rPr>
          <w:sz w:val="24"/>
        </w:rPr>
      </w:pPr>
      <w:r>
        <w:rPr>
          <w:sz w:val="24"/>
        </w:rPr>
        <w:t>Với vị Thánh đệ tử có học, thưa Ðại vương, bị già đến; và già đến; khi già đến, vị ấy có suy tư: “Không phải chỉ một mình ta phải bị già và già đến. Nhưng đối với các loài hữu tình có đến, có đi; có diệt, có sanh, tất cả các loài hữu tình đều phải bị già và già đến. Và nếu phải bị già và khi già đến, ta lại sầu, bi, than khóc, đập ngực, đi đến bất tỉnh, thời ăn uống không làm ta ưa thích; thân ta trở thành xấu xí; các công việc không có xúc tiến; kẻ thù sẽ hoan hỷ; bạn bè sẽ lo buồn”. Vị ấy phải bị già, khi già đến, không sầu, không bi, không than khóc, không đập ngựa, không đi đến bất</w:t>
      </w:r>
      <w:r>
        <w:rPr>
          <w:spacing w:val="-3"/>
          <w:sz w:val="24"/>
        </w:rPr>
        <w:t> </w:t>
      </w:r>
      <w:r>
        <w:rPr>
          <w:sz w:val="24"/>
        </w:rPr>
        <w:t>tỉnh.</w:t>
      </w:r>
    </w:p>
    <w:p>
      <w:pPr>
        <w:pStyle w:val="BodyText"/>
        <w:spacing w:before="4"/>
        <w:rPr>
          <w:sz w:val="25"/>
        </w:rPr>
      </w:pPr>
    </w:p>
    <w:p>
      <w:pPr>
        <w:pStyle w:val="BodyText"/>
        <w:spacing w:line="230" w:lineRule="auto"/>
        <w:ind w:left="719" w:right="717"/>
        <w:jc w:val="both"/>
      </w:pPr>
      <w:r>
        <w:rPr/>
        <w:t>Thưa Ðại vương, đây gọi là vị Thánh đệ tử có học, được nhổ lên là mũi tên sầu muộn có tẩm thuốc độc, mà kẻ phàm phu không học bị bắn trúng, tự làm mình ưu não. Không sầu muộn, không bị tên bắn trúng, vị Thánh đệ tử tự làm mình được hoàn toàn tịch</w:t>
      </w:r>
      <w:r>
        <w:rPr>
          <w:spacing w:val="-14"/>
        </w:rPr>
        <w:t> </w:t>
      </w:r>
      <w:r>
        <w:rPr/>
        <w:t>tịnh.</w:t>
      </w:r>
    </w:p>
    <w:p>
      <w:pPr>
        <w:pStyle w:val="BodyText"/>
        <w:rPr>
          <w:sz w:val="25"/>
        </w:rPr>
      </w:pPr>
    </w:p>
    <w:p>
      <w:pPr>
        <w:pStyle w:val="ListParagraph"/>
        <w:numPr>
          <w:ilvl w:val="0"/>
          <w:numId w:val="350"/>
        </w:numPr>
        <w:tabs>
          <w:tab w:pos="976" w:val="left" w:leader="none"/>
        </w:tabs>
        <w:spacing w:line="230" w:lineRule="auto" w:before="0" w:after="0"/>
        <w:ind w:left="720" w:right="717" w:firstLine="0"/>
        <w:jc w:val="both"/>
        <w:rPr>
          <w:sz w:val="24"/>
        </w:rPr>
      </w:pPr>
      <w:r>
        <w:rPr>
          <w:sz w:val="24"/>
        </w:rPr>
        <w:t>Lại nữa, thưa Ðại vương, với vị Thánh đệ tử có học phải bị bệnh và bệnh đến... phải bị chết và chết đến... phải bị hoại diệt và hoại diệt đến... phải bị tiêu diệt và tiêu diệt đến; khi tiêu diệt đến, vị ấy có suy tư: “Không phải chỉ một mình ta phải bị tiêu diệt và tiêu diệt đến. Nhưng</w:t>
      </w:r>
      <w:r>
        <w:rPr>
          <w:spacing w:val="6"/>
          <w:sz w:val="24"/>
        </w:rPr>
        <w:t> </w:t>
      </w:r>
      <w:r>
        <w:rPr>
          <w:sz w:val="24"/>
        </w:rPr>
        <w:t>đối</w:t>
      </w:r>
      <w:r>
        <w:rPr>
          <w:spacing w:val="5"/>
          <w:sz w:val="24"/>
        </w:rPr>
        <w:t> </w:t>
      </w:r>
      <w:r>
        <w:rPr>
          <w:sz w:val="24"/>
        </w:rPr>
        <w:t>với</w:t>
      </w:r>
      <w:r>
        <w:rPr>
          <w:spacing w:val="6"/>
          <w:sz w:val="24"/>
        </w:rPr>
        <w:t> </w:t>
      </w:r>
      <w:r>
        <w:rPr>
          <w:sz w:val="24"/>
        </w:rPr>
        <w:t>các</w:t>
      </w:r>
      <w:r>
        <w:rPr>
          <w:spacing w:val="5"/>
          <w:sz w:val="24"/>
        </w:rPr>
        <w:t> </w:t>
      </w:r>
      <w:r>
        <w:rPr>
          <w:sz w:val="24"/>
        </w:rPr>
        <w:t>loài</w:t>
      </w:r>
      <w:r>
        <w:rPr>
          <w:spacing w:val="5"/>
          <w:sz w:val="24"/>
        </w:rPr>
        <w:t> </w:t>
      </w:r>
      <w:r>
        <w:rPr>
          <w:sz w:val="24"/>
        </w:rPr>
        <w:t>hữu</w:t>
      </w:r>
      <w:r>
        <w:rPr>
          <w:spacing w:val="7"/>
          <w:sz w:val="24"/>
        </w:rPr>
        <w:t> </w:t>
      </w:r>
      <w:r>
        <w:rPr>
          <w:sz w:val="24"/>
        </w:rPr>
        <w:t>tình,</w:t>
      </w:r>
      <w:r>
        <w:rPr>
          <w:spacing w:val="6"/>
          <w:sz w:val="24"/>
        </w:rPr>
        <w:t> </w:t>
      </w:r>
      <w:r>
        <w:rPr>
          <w:sz w:val="24"/>
        </w:rPr>
        <w:t>có</w:t>
      </w:r>
      <w:r>
        <w:rPr>
          <w:spacing w:val="5"/>
          <w:sz w:val="24"/>
        </w:rPr>
        <w:t> </w:t>
      </w:r>
      <w:r>
        <w:rPr>
          <w:sz w:val="24"/>
        </w:rPr>
        <w:t>đến,</w:t>
      </w:r>
      <w:r>
        <w:rPr>
          <w:spacing w:val="7"/>
          <w:sz w:val="24"/>
        </w:rPr>
        <w:t> </w:t>
      </w:r>
      <w:r>
        <w:rPr>
          <w:sz w:val="24"/>
        </w:rPr>
        <w:t>có</w:t>
      </w:r>
      <w:r>
        <w:rPr>
          <w:spacing w:val="6"/>
          <w:sz w:val="24"/>
        </w:rPr>
        <w:t> </w:t>
      </w:r>
      <w:r>
        <w:rPr>
          <w:sz w:val="24"/>
        </w:rPr>
        <w:t>đi,</w:t>
      </w:r>
      <w:r>
        <w:rPr>
          <w:spacing w:val="6"/>
          <w:sz w:val="24"/>
        </w:rPr>
        <w:t> </w:t>
      </w:r>
      <w:r>
        <w:rPr>
          <w:sz w:val="24"/>
        </w:rPr>
        <w:t>có</w:t>
      </w:r>
      <w:r>
        <w:rPr>
          <w:spacing w:val="7"/>
          <w:sz w:val="24"/>
        </w:rPr>
        <w:t> </w:t>
      </w:r>
      <w:r>
        <w:rPr>
          <w:sz w:val="24"/>
        </w:rPr>
        <w:t>diệt,</w:t>
      </w:r>
      <w:r>
        <w:rPr>
          <w:spacing w:val="6"/>
          <w:sz w:val="24"/>
        </w:rPr>
        <w:t> </w:t>
      </w:r>
      <w:r>
        <w:rPr>
          <w:sz w:val="24"/>
        </w:rPr>
        <w:t>có</w:t>
      </w:r>
      <w:r>
        <w:rPr>
          <w:spacing w:val="6"/>
          <w:sz w:val="24"/>
        </w:rPr>
        <w:t> </w:t>
      </w:r>
      <w:r>
        <w:rPr>
          <w:sz w:val="24"/>
        </w:rPr>
        <w:t>sanh,</w:t>
      </w:r>
      <w:r>
        <w:rPr>
          <w:spacing w:val="7"/>
          <w:sz w:val="24"/>
        </w:rPr>
        <w:t> </w:t>
      </w:r>
      <w:r>
        <w:rPr>
          <w:sz w:val="24"/>
        </w:rPr>
        <w:t>tất</w:t>
      </w:r>
      <w:r>
        <w:rPr>
          <w:spacing w:val="5"/>
          <w:sz w:val="24"/>
        </w:rPr>
        <w:t> </w:t>
      </w:r>
      <w:r>
        <w:rPr>
          <w:sz w:val="24"/>
        </w:rPr>
        <w:t>cả</w:t>
      </w:r>
      <w:r>
        <w:rPr>
          <w:spacing w:val="6"/>
          <w:sz w:val="24"/>
        </w:rPr>
        <w:t> </w:t>
      </w:r>
      <w:r>
        <w:rPr>
          <w:sz w:val="24"/>
        </w:rPr>
        <w:t>các</w:t>
      </w:r>
      <w:r>
        <w:rPr>
          <w:spacing w:val="6"/>
          <w:sz w:val="24"/>
        </w:rPr>
        <w:t> </w:t>
      </w:r>
      <w:r>
        <w:rPr>
          <w:sz w:val="24"/>
        </w:rPr>
        <w:t>loài</w:t>
      </w:r>
      <w:r>
        <w:rPr>
          <w:spacing w:val="5"/>
          <w:sz w:val="24"/>
        </w:rPr>
        <w:t> </w:t>
      </w:r>
      <w:r>
        <w:rPr>
          <w:sz w:val="24"/>
        </w:rPr>
        <w:t>hữu</w:t>
      </w:r>
      <w:r>
        <w:rPr>
          <w:spacing w:val="5"/>
          <w:sz w:val="24"/>
        </w:rPr>
        <w:t> </w:t>
      </w:r>
      <w:r>
        <w:rPr>
          <w:sz w:val="24"/>
        </w:rPr>
        <w:t>tình</w:t>
      </w:r>
      <w:r>
        <w:rPr>
          <w:spacing w:val="7"/>
          <w:sz w:val="24"/>
        </w:rPr>
        <w:t> </w:t>
      </w:r>
      <w:r>
        <w:rPr>
          <w:sz w:val="24"/>
        </w:rPr>
        <w:t>đều</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720" w:right="717" w:hanging="1"/>
        <w:jc w:val="both"/>
      </w:pPr>
      <w:r>
        <w:rPr/>
        <w:t>phải bị tiêu diệt và tiêu diệt đến. Và nếu phải bị tiêu diệt và khi tiêu diệt đến, ta lại sầu, bi, than khóc, đập ngực, đi đến bất tỉnh, thời ăn uống không làm ta ưa thích, thân ta trở thành xấu xí; các công việc không có xúc tiến; kẻ thù sẽ hoan hỷ; bạn bè sẽ lo buồn”. Vị ấy phải bị tiêu diệt, khi tiêu diệt đến không sầu, không bi, không than khóc, không đập ngực, không đi đến bất</w:t>
      </w:r>
      <w:r>
        <w:rPr>
          <w:spacing w:val="-2"/>
        </w:rPr>
        <w:t> </w:t>
      </w:r>
      <w:r>
        <w:rPr/>
        <w:t>tỉnh.</w:t>
      </w:r>
    </w:p>
    <w:p>
      <w:pPr>
        <w:pStyle w:val="BodyText"/>
        <w:spacing w:before="1"/>
        <w:rPr>
          <w:sz w:val="25"/>
        </w:rPr>
      </w:pPr>
    </w:p>
    <w:p>
      <w:pPr>
        <w:pStyle w:val="BodyText"/>
        <w:spacing w:line="230" w:lineRule="auto" w:before="1"/>
        <w:ind w:left="719" w:right="717"/>
        <w:jc w:val="both"/>
      </w:pPr>
      <w:r>
        <w:rPr/>
        <w:t>Thưa Ðại vương, đây gọi là vị Thánh đệ tử có học, được nhổ lên là mũi tên sầu muộn có tẩm thuốc độc mà kẻ phàm phu không học bị bắn trúng, tự làm mình ưu não. Không sầu muộn, không bị tên bắn, vị Thánh đệ tử tự làm mình được hoàn toàn tịch</w:t>
      </w:r>
      <w:r>
        <w:rPr>
          <w:spacing w:val="-10"/>
        </w:rPr>
        <w:t> </w:t>
      </w:r>
      <w:r>
        <w:rPr/>
        <w:t>tịnh.</w:t>
      </w:r>
    </w:p>
    <w:p>
      <w:pPr>
        <w:pStyle w:val="BodyText"/>
        <w:spacing w:before="1"/>
        <w:rPr>
          <w:sz w:val="25"/>
        </w:rPr>
      </w:pPr>
    </w:p>
    <w:p>
      <w:pPr>
        <w:pStyle w:val="BodyText"/>
        <w:spacing w:line="230" w:lineRule="auto"/>
        <w:ind w:left="719" w:right="719"/>
        <w:jc w:val="both"/>
      </w:pPr>
      <w:r>
        <w:rPr/>
        <w:t>Các pháp này, thưa Ðại vương, là năm sự kiện không thể có được bởi Sa-môn hay Bà-la- môn, bởi Ma hay Phạm thiên, hay bởi một ai ở đời.</w:t>
      </w:r>
    </w:p>
    <w:p>
      <w:pPr>
        <w:pStyle w:val="BodyText"/>
        <w:spacing w:before="6"/>
      </w:pPr>
    </w:p>
    <w:p>
      <w:pPr>
        <w:spacing w:line="232" w:lineRule="auto" w:before="1"/>
        <w:ind w:left="1320" w:right="6180" w:firstLine="0"/>
        <w:jc w:val="left"/>
        <w:rPr>
          <w:i/>
          <w:sz w:val="24"/>
        </w:rPr>
      </w:pPr>
      <w:r>
        <w:rPr>
          <w:i/>
          <w:sz w:val="24"/>
        </w:rPr>
        <w:t>Không sầu, không than khóc, </w:t>
      </w:r>
      <w:r>
        <w:rPr>
          <w:i/>
          <w:sz w:val="24"/>
        </w:rPr>
        <w:t>Lợi ích được thật ít,</w:t>
      </w:r>
    </w:p>
    <w:p>
      <w:pPr>
        <w:spacing w:line="230" w:lineRule="auto" w:before="0"/>
        <w:ind w:left="1319" w:right="6846" w:firstLine="0"/>
        <w:jc w:val="left"/>
        <w:rPr>
          <w:i/>
          <w:sz w:val="24"/>
        </w:rPr>
      </w:pPr>
      <w:r>
        <w:rPr>
          <w:i/>
          <w:sz w:val="24"/>
        </w:rPr>
        <w:t>Biết nó sầu, nó khổ, </w:t>
      </w:r>
      <w:r>
        <w:rPr>
          <w:i/>
          <w:sz w:val="24"/>
        </w:rPr>
        <w:t>Kẻ địch tự vui sướng. Do vậy, bậc Hiền trí, Giữa các sự bất hạnh,</w:t>
      </w:r>
    </w:p>
    <w:p>
      <w:pPr>
        <w:spacing w:line="232" w:lineRule="auto" w:before="0"/>
        <w:ind w:left="1320" w:right="6578" w:firstLine="0"/>
        <w:jc w:val="left"/>
        <w:rPr>
          <w:i/>
          <w:sz w:val="24"/>
        </w:rPr>
      </w:pPr>
      <w:r>
        <w:rPr>
          <w:i/>
          <w:sz w:val="24"/>
        </w:rPr>
        <w:t>Không hoảng hốt run sợ, </w:t>
      </w:r>
      <w:r>
        <w:rPr>
          <w:i/>
          <w:sz w:val="24"/>
        </w:rPr>
        <w:t>Biết phân tích lợi ích.</w:t>
      </w:r>
    </w:p>
    <w:p>
      <w:pPr>
        <w:spacing w:line="230" w:lineRule="auto" w:before="0"/>
        <w:ind w:left="1320" w:right="6592" w:firstLine="0"/>
        <w:jc w:val="left"/>
        <w:rPr>
          <w:i/>
          <w:sz w:val="24"/>
        </w:rPr>
      </w:pPr>
      <w:r>
        <w:rPr>
          <w:i/>
          <w:sz w:val="24"/>
        </w:rPr>
        <w:t>Kẻ địch bị khổ não, </w:t>
      </w:r>
      <w:r>
        <w:rPr>
          <w:i/>
          <w:sz w:val="24"/>
        </w:rPr>
        <w:t>Thấy sắc diện không </w:t>
      </w:r>
      <w:r>
        <w:rPr>
          <w:i/>
          <w:spacing w:val="-5"/>
          <w:sz w:val="24"/>
        </w:rPr>
        <w:t>đổi, </w:t>
      </w:r>
      <w:r>
        <w:rPr>
          <w:i/>
          <w:sz w:val="24"/>
        </w:rPr>
        <w:t>Với tụ niệm văn</w:t>
      </w:r>
      <w:r>
        <w:rPr>
          <w:i/>
          <w:spacing w:val="-3"/>
          <w:sz w:val="24"/>
        </w:rPr>
        <w:t> </w:t>
      </w:r>
      <w:r>
        <w:rPr>
          <w:i/>
          <w:sz w:val="24"/>
        </w:rPr>
        <w:t>chú,</w:t>
      </w:r>
    </w:p>
    <w:p>
      <w:pPr>
        <w:spacing w:line="232" w:lineRule="auto" w:before="0"/>
        <w:ind w:left="1320" w:right="6782" w:firstLine="0"/>
        <w:jc w:val="left"/>
        <w:rPr>
          <w:i/>
          <w:sz w:val="24"/>
        </w:rPr>
      </w:pPr>
      <w:r>
        <w:rPr>
          <w:i/>
          <w:sz w:val="24"/>
        </w:rPr>
        <w:t>Với lời thật khéo nói, </w:t>
      </w:r>
      <w:r>
        <w:rPr>
          <w:i/>
          <w:sz w:val="24"/>
        </w:rPr>
        <w:t>Với bố thí chơn</w:t>
      </w:r>
      <w:r>
        <w:rPr>
          <w:i/>
          <w:spacing w:val="-16"/>
          <w:sz w:val="24"/>
        </w:rPr>
        <w:t> </w:t>
      </w:r>
      <w:r>
        <w:rPr>
          <w:i/>
          <w:sz w:val="24"/>
        </w:rPr>
        <w:t>chánh,</w:t>
      </w:r>
    </w:p>
    <w:p>
      <w:pPr>
        <w:spacing w:line="232" w:lineRule="auto" w:before="0"/>
        <w:ind w:left="1320" w:right="6408" w:firstLine="0"/>
        <w:jc w:val="left"/>
        <w:rPr>
          <w:i/>
          <w:sz w:val="24"/>
        </w:rPr>
      </w:pPr>
      <w:r>
        <w:rPr>
          <w:i/>
          <w:sz w:val="24"/>
        </w:rPr>
        <w:t>Với truyền thống khéo giữ, </w:t>
      </w:r>
      <w:r>
        <w:rPr>
          <w:i/>
          <w:sz w:val="24"/>
        </w:rPr>
        <w:t>Chỗ nào được lợi</w:t>
      </w:r>
      <w:r>
        <w:rPr>
          <w:i/>
          <w:spacing w:val="-5"/>
          <w:sz w:val="24"/>
        </w:rPr>
        <w:t> </w:t>
      </w:r>
      <w:r>
        <w:rPr>
          <w:i/>
          <w:sz w:val="24"/>
        </w:rPr>
        <w:t>ích,</w:t>
      </w:r>
    </w:p>
    <w:p>
      <w:pPr>
        <w:spacing w:line="230" w:lineRule="auto" w:before="0"/>
        <w:ind w:left="1319" w:right="6607" w:firstLine="0"/>
        <w:jc w:val="left"/>
        <w:rPr>
          <w:i/>
          <w:sz w:val="24"/>
        </w:rPr>
      </w:pPr>
      <w:r>
        <w:rPr>
          <w:i/>
          <w:sz w:val="24"/>
        </w:rPr>
        <w:t>Chỗ ấy gắn tinh cần. </w:t>
      </w:r>
      <w:r>
        <w:rPr>
          <w:i/>
          <w:sz w:val="24"/>
        </w:rPr>
        <w:t>Nếu biết lợi không được, Cả ta và người khác,</w:t>
      </w:r>
    </w:p>
    <w:p>
      <w:pPr>
        <w:spacing w:line="232" w:lineRule="auto" w:before="0"/>
        <w:ind w:left="1319" w:right="6383" w:firstLine="0"/>
        <w:jc w:val="left"/>
        <w:rPr>
          <w:i/>
          <w:sz w:val="24"/>
        </w:rPr>
      </w:pPr>
      <w:r>
        <w:rPr>
          <w:i/>
          <w:sz w:val="24"/>
        </w:rPr>
        <w:t>Không sầu, biết chịu đựng, </w:t>
      </w:r>
      <w:r>
        <w:rPr>
          <w:i/>
          <w:sz w:val="24"/>
        </w:rPr>
        <w:t>Mong vị ấy nghĩ rằng:</w:t>
      </w:r>
    </w:p>
    <w:p>
      <w:pPr>
        <w:spacing w:line="232" w:lineRule="auto" w:before="0"/>
        <w:ind w:left="1319" w:right="6888" w:firstLine="0"/>
        <w:jc w:val="left"/>
        <w:rPr>
          <w:i/>
          <w:sz w:val="24"/>
        </w:rPr>
      </w:pPr>
      <w:r>
        <w:rPr>
          <w:i/>
          <w:sz w:val="24"/>
        </w:rPr>
        <w:t>Nay ta phải làm gì? </w:t>
      </w:r>
      <w:r>
        <w:rPr>
          <w:i/>
          <w:sz w:val="24"/>
        </w:rPr>
        <w:t>Phải kiên trì thế nào?</w:t>
      </w:r>
    </w:p>
    <w:p>
      <w:pPr>
        <w:pStyle w:val="BodyText"/>
        <w:spacing w:before="2"/>
        <w:rPr>
          <w:i/>
          <w:sz w:val="23"/>
        </w:rPr>
      </w:pPr>
    </w:p>
    <w:p>
      <w:pPr>
        <w:pStyle w:val="ListParagraph"/>
        <w:numPr>
          <w:ilvl w:val="0"/>
          <w:numId w:val="350"/>
        </w:numPr>
        <w:tabs>
          <w:tab w:pos="960" w:val="left" w:leader="none"/>
        </w:tabs>
        <w:spacing w:line="240" w:lineRule="auto" w:before="0" w:after="0"/>
        <w:ind w:left="959" w:right="0" w:hanging="241"/>
        <w:jc w:val="left"/>
        <w:rPr>
          <w:sz w:val="24"/>
        </w:rPr>
      </w:pPr>
      <w:r>
        <w:rPr>
          <w:sz w:val="24"/>
        </w:rPr>
        <w:t>Sau khi được nghe như vậy, vua Munda thưa với Tôn giả</w:t>
      </w:r>
      <w:r>
        <w:rPr>
          <w:spacing w:val="-10"/>
          <w:sz w:val="24"/>
        </w:rPr>
        <w:t> </w:t>
      </w:r>
      <w:r>
        <w:rPr>
          <w:sz w:val="24"/>
        </w:rPr>
        <w:t>Nàrada:</w:t>
      </w:r>
    </w:p>
    <w:p>
      <w:pPr>
        <w:pStyle w:val="BodyText"/>
        <w:spacing w:before="10"/>
        <w:rPr>
          <w:sz w:val="23"/>
        </w:rPr>
      </w:pPr>
    </w:p>
    <w:p>
      <w:pPr>
        <w:pStyle w:val="ListParagraph"/>
        <w:numPr>
          <w:ilvl w:val="0"/>
          <w:numId w:val="351"/>
        </w:numPr>
        <w:tabs>
          <w:tab w:pos="861" w:val="left" w:leader="none"/>
        </w:tabs>
        <w:spacing w:line="240" w:lineRule="auto" w:before="1" w:after="0"/>
        <w:ind w:left="860" w:right="0" w:hanging="142"/>
        <w:jc w:val="left"/>
        <w:rPr>
          <w:sz w:val="24"/>
        </w:rPr>
      </w:pPr>
      <w:r>
        <w:rPr>
          <w:sz w:val="24"/>
        </w:rPr>
        <w:t>Thưa Tôn giả, pháp thoại này tên</w:t>
      </w:r>
      <w:r>
        <w:rPr>
          <w:spacing w:val="-5"/>
          <w:sz w:val="24"/>
        </w:rPr>
        <w:t> </w:t>
      </w:r>
      <w:r>
        <w:rPr>
          <w:sz w:val="24"/>
        </w:rPr>
        <w:t>gì?</w:t>
      </w:r>
    </w:p>
    <w:p>
      <w:pPr>
        <w:pStyle w:val="BodyText"/>
        <w:spacing w:before="10"/>
        <w:rPr>
          <w:sz w:val="23"/>
        </w:rPr>
      </w:pPr>
    </w:p>
    <w:p>
      <w:pPr>
        <w:pStyle w:val="ListParagraph"/>
        <w:numPr>
          <w:ilvl w:val="0"/>
          <w:numId w:val="351"/>
        </w:numPr>
        <w:tabs>
          <w:tab w:pos="861" w:val="left" w:leader="none"/>
        </w:tabs>
        <w:spacing w:line="240" w:lineRule="auto" w:before="0" w:after="0"/>
        <w:ind w:left="860" w:right="0" w:hanging="142"/>
        <w:jc w:val="left"/>
        <w:rPr>
          <w:sz w:val="24"/>
        </w:rPr>
      </w:pPr>
      <w:r>
        <w:rPr>
          <w:sz w:val="24"/>
        </w:rPr>
        <w:t>Thưa Ðại vương, pháp thoại này tên là “Nhổ lên mũi tên sầu</w:t>
      </w:r>
      <w:r>
        <w:rPr>
          <w:spacing w:val="-10"/>
          <w:sz w:val="24"/>
        </w:rPr>
        <w:t> </w:t>
      </w:r>
      <w:r>
        <w:rPr>
          <w:sz w:val="24"/>
        </w:rPr>
        <w:t>muộn”.</w:t>
      </w:r>
    </w:p>
    <w:p>
      <w:pPr>
        <w:pStyle w:val="BodyText"/>
        <w:spacing w:before="5"/>
      </w:pPr>
    </w:p>
    <w:p>
      <w:pPr>
        <w:pStyle w:val="ListParagraph"/>
        <w:numPr>
          <w:ilvl w:val="0"/>
          <w:numId w:val="351"/>
        </w:numPr>
        <w:tabs>
          <w:tab w:pos="870" w:val="left" w:leader="none"/>
        </w:tabs>
        <w:spacing w:line="232" w:lineRule="auto" w:before="0" w:after="0"/>
        <w:ind w:left="720" w:right="718" w:hanging="1"/>
        <w:jc w:val="both"/>
        <w:rPr>
          <w:sz w:val="24"/>
        </w:rPr>
      </w:pPr>
      <w:r>
        <w:rPr>
          <w:sz w:val="24"/>
        </w:rPr>
        <w:t>Thật vậy, thưa Tôn giả, được nhổ lên là mũi tên sầu muộn! Khi con nghe pháp thoại này, mũi tên sầu muộn đã được đoạn</w:t>
      </w:r>
      <w:r>
        <w:rPr>
          <w:spacing w:val="-5"/>
          <w:sz w:val="24"/>
        </w:rPr>
        <w:t> </w:t>
      </w:r>
      <w:r>
        <w:rPr>
          <w:sz w:val="24"/>
        </w:rPr>
        <w:t>tận.</w:t>
      </w:r>
    </w:p>
    <w:p>
      <w:pPr>
        <w:pStyle w:val="BodyText"/>
        <w:spacing w:before="11"/>
        <w:rPr>
          <w:sz w:val="23"/>
        </w:rPr>
      </w:pPr>
    </w:p>
    <w:p>
      <w:pPr>
        <w:pStyle w:val="BodyText"/>
        <w:ind w:left="720"/>
      </w:pPr>
      <w:r>
        <w:rPr/>
        <w:t>Rồi vua Munda bảo Piyaka, vị gìn giữ kho bạc:</w:t>
      </w:r>
    </w:p>
    <w:p>
      <w:pPr>
        <w:pStyle w:val="BodyText"/>
        <w:spacing w:before="8"/>
      </w:pPr>
    </w:p>
    <w:p>
      <w:pPr>
        <w:pStyle w:val="ListParagraph"/>
        <w:numPr>
          <w:ilvl w:val="0"/>
          <w:numId w:val="351"/>
        </w:numPr>
        <w:tabs>
          <w:tab w:pos="881" w:val="left" w:leader="none"/>
        </w:tabs>
        <w:spacing w:line="230" w:lineRule="auto" w:before="0" w:after="0"/>
        <w:ind w:left="720" w:right="717" w:firstLine="0"/>
        <w:jc w:val="both"/>
        <w:rPr>
          <w:sz w:val="24"/>
        </w:rPr>
      </w:pPr>
      <w:r>
        <w:rPr>
          <w:sz w:val="24"/>
        </w:rPr>
        <w:t>Này Piyaka, hãy cho thiêu đốt thân của hoàng hậu Bhaddà, rồi xây tháp cho hoàng hậu. Bắt đầu từ hôm sau, chúng ta sẽ tắm rửa, sẽ thoa dầu, sẽ ăn cơm, sẽ lo làm các công</w:t>
      </w:r>
      <w:r>
        <w:rPr>
          <w:spacing w:val="-21"/>
          <w:sz w:val="24"/>
        </w:rPr>
        <w:t> </w:t>
      </w:r>
      <w:r>
        <w:rPr>
          <w:sz w:val="24"/>
        </w:rPr>
        <w:t>việc.</w:t>
      </w:r>
    </w:p>
    <w:p>
      <w:pPr>
        <w:spacing w:after="0" w:line="230" w:lineRule="auto"/>
        <w:jc w:val="both"/>
        <w:rPr>
          <w:sz w:val="24"/>
        </w:rPr>
        <w:sectPr>
          <w:pgSz w:w="12240" w:h="15840"/>
          <w:pgMar w:header="2" w:footer="0" w:top="980" w:bottom="280" w:left="960" w:right="960"/>
        </w:sectPr>
      </w:pPr>
    </w:p>
    <w:p>
      <w:pPr>
        <w:pStyle w:val="ListParagraph"/>
        <w:numPr>
          <w:ilvl w:val="1"/>
          <w:numId w:val="308"/>
        </w:numPr>
        <w:tabs>
          <w:tab w:pos="4500" w:val="left" w:leader="none"/>
        </w:tabs>
        <w:spacing w:line="240" w:lineRule="auto" w:before="93" w:after="0"/>
        <w:ind w:left="4499" w:right="0" w:hanging="411"/>
        <w:jc w:val="left"/>
        <w:rPr>
          <w:rFonts w:ascii="Verdana" w:hAnsi="Verdana"/>
          <w:b/>
          <w:sz w:val="20"/>
        </w:rPr>
      </w:pPr>
      <w:bookmarkStart w:name="VI. Phẩm Triền Cái" w:id="198"/>
      <w:bookmarkEnd w:id="198"/>
      <w:r>
        <w:rPr/>
      </w:r>
      <w:bookmarkStart w:name="_bookmark79" w:id="199"/>
      <w:bookmarkEnd w:id="199"/>
      <w:r>
        <w:rPr/>
      </w:r>
      <w:bookmarkStart w:name="_bookmark79" w:id="200"/>
      <w:bookmarkEnd w:id="200"/>
      <w:r>
        <w:rPr>
          <w:rFonts w:ascii="Verdana" w:hAnsi="Verdana"/>
          <w:b/>
          <w:color w:val="008AF0"/>
          <w:sz w:val="20"/>
        </w:rPr>
        <w:t>P</w:t>
      </w:r>
      <w:r>
        <w:rPr>
          <w:rFonts w:ascii="Verdana" w:hAnsi="Verdana"/>
          <w:b/>
          <w:color w:val="008AF0"/>
          <w:sz w:val="20"/>
        </w:rPr>
        <w:t>hẩm Triền</w:t>
      </w:r>
      <w:r>
        <w:rPr>
          <w:rFonts w:ascii="Verdana" w:hAnsi="Verdana"/>
          <w:b/>
          <w:color w:val="008AF0"/>
          <w:spacing w:val="2"/>
          <w:sz w:val="20"/>
        </w:rPr>
        <w:t> </w:t>
      </w:r>
      <w:r>
        <w:rPr>
          <w:rFonts w:ascii="Verdana" w:hAnsi="Verdana"/>
          <w:b/>
          <w:color w:val="008AF0"/>
          <w:sz w:val="20"/>
        </w:rPr>
        <w:t>Cái</w:t>
      </w:r>
    </w:p>
    <w:p>
      <w:pPr>
        <w:pStyle w:val="BodyText"/>
        <w:spacing w:before="4"/>
        <w:rPr>
          <w:rFonts w:ascii="Verdana"/>
          <w:b/>
          <w:sz w:val="15"/>
        </w:rPr>
      </w:pPr>
    </w:p>
    <w:p>
      <w:pPr>
        <w:pStyle w:val="ListParagraph"/>
        <w:numPr>
          <w:ilvl w:val="0"/>
          <w:numId w:val="352"/>
        </w:numPr>
        <w:tabs>
          <w:tab w:pos="1098" w:val="left" w:leader="none"/>
        </w:tabs>
        <w:spacing w:line="240" w:lineRule="auto" w:before="102" w:after="0"/>
        <w:ind w:left="1097" w:right="0" w:hanging="378"/>
        <w:jc w:val="both"/>
        <w:rPr>
          <w:rFonts w:ascii="Verdana" w:hAnsi="Verdana"/>
          <w:b/>
          <w:sz w:val="19"/>
        </w:rPr>
      </w:pPr>
      <w:r>
        <w:rPr>
          <w:rFonts w:ascii="Verdana" w:hAnsi="Verdana"/>
          <w:b/>
          <w:color w:val="008AF0"/>
          <w:sz w:val="19"/>
        </w:rPr>
        <w:t>(51) Ngăn</w:t>
      </w:r>
      <w:r>
        <w:rPr>
          <w:rFonts w:ascii="Verdana" w:hAnsi="Verdana"/>
          <w:b/>
          <w:color w:val="008AF0"/>
          <w:spacing w:val="-1"/>
          <w:sz w:val="19"/>
        </w:rPr>
        <w:t> </w:t>
      </w:r>
      <w:r>
        <w:rPr>
          <w:rFonts w:ascii="Verdana" w:hAnsi="Verdana"/>
          <w:b/>
          <w:color w:val="008AF0"/>
          <w:sz w:val="19"/>
        </w:rPr>
        <w:t>Chặn</w:t>
      </w:r>
    </w:p>
    <w:p>
      <w:pPr>
        <w:pStyle w:val="BodyText"/>
        <w:spacing w:before="2"/>
        <w:rPr>
          <w:rFonts w:ascii="Verdana"/>
          <w:b/>
          <w:sz w:val="23"/>
        </w:rPr>
      </w:pPr>
    </w:p>
    <w:p>
      <w:pPr>
        <w:pStyle w:val="ListParagraph"/>
        <w:numPr>
          <w:ilvl w:val="0"/>
          <w:numId w:val="353"/>
        </w:numPr>
        <w:tabs>
          <w:tab w:pos="960" w:val="left" w:leader="none"/>
        </w:tabs>
        <w:spacing w:line="240" w:lineRule="auto" w:before="0" w:after="0"/>
        <w:ind w:left="960" w:right="0" w:hanging="240"/>
        <w:jc w:val="both"/>
        <w:rPr>
          <w:sz w:val="24"/>
        </w:rPr>
      </w:pPr>
      <w:r>
        <w:rPr>
          <w:b/>
          <w:sz w:val="27"/>
        </w:rPr>
        <w:t>N</w:t>
      </w:r>
      <w:r>
        <w:rPr>
          <w:sz w:val="24"/>
        </w:rPr>
        <w:t>hư vậy tôi</w:t>
      </w:r>
      <w:r>
        <w:rPr>
          <w:spacing w:val="-1"/>
          <w:sz w:val="24"/>
        </w:rPr>
        <w:t> </w:t>
      </w:r>
      <w:r>
        <w:rPr>
          <w:sz w:val="24"/>
        </w:rPr>
        <w:t>nghe:</w:t>
      </w:r>
    </w:p>
    <w:p>
      <w:pPr>
        <w:pStyle w:val="BodyText"/>
        <w:spacing w:before="5"/>
      </w:pPr>
    </w:p>
    <w:p>
      <w:pPr>
        <w:pStyle w:val="BodyText"/>
        <w:spacing w:line="230" w:lineRule="auto"/>
        <w:ind w:left="720" w:right="717" w:hanging="1"/>
        <w:jc w:val="both"/>
      </w:pPr>
      <w:r>
        <w:rPr/>
        <w:t>Một thời Thế Tôn trú ở Sàvatthi, tại Jetavana, khu vườn của ông Anàthapindika. Tại đấy, Thế Tôn gọi các Tỷ-kheo:</w:t>
      </w:r>
    </w:p>
    <w:p>
      <w:pPr>
        <w:pStyle w:val="BodyText"/>
        <w:spacing w:before="1"/>
      </w:pPr>
    </w:p>
    <w:p>
      <w:pPr>
        <w:pStyle w:val="ListParagraph"/>
        <w:numPr>
          <w:ilvl w:val="0"/>
          <w:numId w:val="351"/>
        </w:numPr>
        <w:tabs>
          <w:tab w:pos="861" w:val="left" w:leader="none"/>
        </w:tabs>
        <w:spacing w:line="240" w:lineRule="auto" w:before="0" w:after="0"/>
        <w:ind w:left="860" w:right="0" w:hanging="141"/>
        <w:jc w:val="left"/>
        <w:rPr>
          <w:sz w:val="24"/>
        </w:rPr>
      </w:pPr>
      <w:r>
        <w:rPr>
          <w:sz w:val="24"/>
        </w:rPr>
        <w:t>Này các</w:t>
      </w:r>
      <w:r>
        <w:rPr>
          <w:spacing w:val="-3"/>
          <w:sz w:val="24"/>
        </w:rPr>
        <w:t> </w:t>
      </w:r>
      <w:r>
        <w:rPr>
          <w:sz w:val="24"/>
        </w:rPr>
        <w:t>Tỷ-kheo.</w:t>
      </w:r>
    </w:p>
    <w:p>
      <w:pPr>
        <w:pStyle w:val="BodyText"/>
        <w:spacing w:before="11"/>
        <w:rPr>
          <w:sz w:val="23"/>
        </w:rPr>
      </w:pPr>
    </w:p>
    <w:p>
      <w:pPr>
        <w:pStyle w:val="ListParagraph"/>
        <w:numPr>
          <w:ilvl w:val="0"/>
          <w:numId w:val="351"/>
        </w:numPr>
        <w:tabs>
          <w:tab w:pos="861" w:val="left" w:leader="none"/>
        </w:tabs>
        <w:spacing w:line="240" w:lineRule="auto" w:before="0" w:after="0"/>
        <w:ind w:left="860" w:right="0" w:hanging="141"/>
        <w:jc w:val="left"/>
        <w:rPr>
          <w:sz w:val="24"/>
        </w:rPr>
      </w:pPr>
      <w:r>
        <w:rPr>
          <w:sz w:val="24"/>
        </w:rPr>
        <w:t>Thưa vâng, bạch Thế</w:t>
      </w:r>
      <w:r>
        <w:rPr>
          <w:spacing w:val="-3"/>
          <w:sz w:val="24"/>
        </w:rPr>
        <w:t> </w:t>
      </w:r>
      <w:r>
        <w:rPr>
          <w:sz w:val="24"/>
        </w:rPr>
        <w:t>Tôn.</w:t>
      </w:r>
    </w:p>
    <w:p>
      <w:pPr>
        <w:pStyle w:val="BodyText"/>
      </w:pPr>
    </w:p>
    <w:p>
      <w:pPr>
        <w:pStyle w:val="BodyText"/>
        <w:ind w:left="720"/>
      </w:pPr>
      <w:r>
        <w:rPr/>
        <w:t>Các vị Tỷ-kheo ấy vâng đáp Thế Tôn. Thế Tôn nói như sau:</w:t>
      </w:r>
    </w:p>
    <w:p>
      <w:pPr>
        <w:pStyle w:val="BodyText"/>
        <w:spacing w:before="7"/>
      </w:pPr>
    </w:p>
    <w:p>
      <w:pPr>
        <w:pStyle w:val="ListParagraph"/>
        <w:numPr>
          <w:ilvl w:val="0"/>
          <w:numId w:val="353"/>
        </w:numPr>
        <w:tabs>
          <w:tab w:pos="978" w:val="left" w:leader="none"/>
        </w:tabs>
        <w:spacing w:line="230" w:lineRule="auto" w:before="1" w:after="0"/>
        <w:ind w:left="720" w:right="717" w:hanging="1"/>
        <w:jc w:val="both"/>
        <w:rPr>
          <w:sz w:val="24"/>
        </w:rPr>
      </w:pPr>
      <w:r>
        <w:rPr>
          <w:sz w:val="24"/>
        </w:rPr>
        <w:t>- Có năm chướng ngại, triền cái này, này các Tỷ-kheo, bao phủ tâm, làm yếu ớt trí tuệ. Thế nào là</w:t>
      </w:r>
      <w:r>
        <w:rPr>
          <w:spacing w:val="-2"/>
          <w:sz w:val="24"/>
        </w:rPr>
        <w:t> </w:t>
      </w:r>
      <w:r>
        <w:rPr>
          <w:sz w:val="24"/>
        </w:rPr>
        <w:t>năm?</w:t>
      </w:r>
    </w:p>
    <w:p>
      <w:pPr>
        <w:pStyle w:val="BodyText"/>
        <w:spacing w:before="10"/>
      </w:pPr>
    </w:p>
    <w:p>
      <w:pPr>
        <w:pStyle w:val="ListParagraph"/>
        <w:numPr>
          <w:ilvl w:val="0"/>
          <w:numId w:val="353"/>
        </w:numPr>
        <w:tabs>
          <w:tab w:pos="962" w:val="left" w:leader="none"/>
        </w:tabs>
        <w:spacing w:line="230" w:lineRule="auto" w:before="0" w:after="0"/>
        <w:ind w:left="720" w:right="719" w:firstLine="0"/>
        <w:jc w:val="both"/>
        <w:rPr>
          <w:sz w:val="24"/>
        </w:rPr>
      </w:pPr>
      <w:r>
        <w:rPr>
          <w:sz w:val="24"/>
        </w:rPr>
        <w:t>Dục tham, này các Tỷ-kheo, là chướng ngại triền cái boa phủ tâm, làm yếu ớt trí tuệ. Sân, này các Tỷ-kheo, là chướng ngại triền cái bao phủ tâm làm yếu ớt trí tuệ. Hôn trầm thụy miên, này các Tỷ-kheo, là chướng ngại, triền cái bao phủ tâm, làm yếu ớt trí tuệ. Trạo hối, này các Tỷ-kheo, là chướng ngại, triền cái bao phủ tâm, làm yếu ớt trí tuệ. Nghi, này các Tỷ-kheo, là chướng ngại, triền cái bao phủ tâm, làm yếu ớt trí</w:t>
      </w:r>
      <w:r>
        <w:rPr>
          <w:spacing w:val="-8"/>
          <w:sz w:val="24"/>
        </w:rPr>
        <w:t> </w:t>
      </w:r>
      <w:r>
        <w:rPr>
          <w:sz w:val="24"/>
        </w:rPr>
        <w:t>tuệ.</w:t>
      </w:r>
    </w:p>
    <w:p>
      <w:pPr>
        <w:pStyle w:val="BodyText"/>
        <w:spacing w:before="3"/>
        <w:rPr>
          <w:sz w:val="25"/>
        </w:rPr>
      </w:pPr>
    </w:p>
    <w:p>
      <w:pPr>
        <w:pStyle w:val="BodyText"/>
        <w:spacing w:line="230" w:lineRule="auto"/>
        <w:ind w:left="720" w:right="718"/>
        <w:jc w:val="both"/>
      </w:pPr>
      <w:r>
        <w:rPr/>
        <w:t>Những pháp này, này các Tỷ-kheo, là năm chướng ngại, triền cái bao phủ tâm, làm yếu ớt trí</w:t>
      </w:r>
      <w:r>
        <w:rPr>
          <w:spacing w:val="-1"/>
        </w:rPr>
        <w:t> </w:t>
      </w:r>
      <w:r>
        <w:rPr/>
        <w:t>tuệ.</w:t>
      </w:r>
    </w:p>
    <w:p>
      <w:pPr>
        <w:pStyle w:val="BodyText"/>
        <w:spacing w:before="10"/>
      </w:pPr>
    </w:p>
    <w:p>
      <w:pPr>
        <w:pStyle w:val="ListParagraph"/>
        <w:numPr>
          <w:ilvl w:val="0"/>
          <w:numId w:val="353"/>
        </w:numPr>
        <w:tabs>
          <w:tab w:pos="987" w:val="left" w:leader="none"/>
        </w:tabs>
        <w:spacing w:line="230" w:lineRule="auto" w:before="0" w:after="0"/>
        <w:ind w:left="720" w:right="717" w:firstLine="0"/>
        <w:jc w:val="both"/>
        <w:rPr>
          <w:sz w:val="24"/>
        </w:rPr>
      </w:pPr>
      <w:r>
        <w:rPr>
          <w:sz w:val="24"/>
        </w:rPr>
        <w:t>Này các Tỷ-kheo, Tỷ-kheo ấy không đoạn tận năm chướng ngại triền cái này bao phủ tâm, làm yếu ớt trí tuệ. Không có sức mạnh, và trí tuệ yếu kém, sẽ biết lợi ích của mình, hay sẽ biết lợi ích của người, hay có thể biết lợi ích của cả hai, hay sẽ chứng ngộ được pháp Thượng nhân, tri kiến thù thắng xứng đáng bậc Thánh; sự kiện này không xảy</w:t>
      </w:r>
      <w:r>
        <w:rPr>
          <w:spacing w:val="-18"/>
          <w:sz w:val="24"/>
        </w:rPr>
        <w:t> </w:t>
      </w:r>
      <w:r>
        <w:rPr>
          <w:sz w:val="24"/>
        </w:rPr>
        <w:t>ra.</w:t>
      </w:r>
    </w:p>
    <w:p>
      <w:pPr>
        <w:pStyle w:val="BodyText"/>
        <w:spacing w:before="1"/>
        <w:rPr>
          <w:sz w:val="25"/>
        </w:rPr>
      </w:pPr>
    </w:p>
    <w:p>
      <w:pPr>
        <w:pStyle w:val="BodyText"/>
        <w:spacing w:line="230" w:lineRule="auto" w:before="1"/>
        <w:ind w:left="720" w:right="719"/>
        <w:jc w:val="both"/>
      </w:pPr>
      <w:r>
        <w:rPr/>
        <w:t>Ví như, này các Tỷ-kheo, một con sông chảy, từ núi xuống, chảy thật xa, dòng chảy nhanh cuốn trôi mọi vật. Rồi có người lấy cày mở hai bên bờ sông. Như vậy, này các Tỷ-kheo, dòng sông ấy ở chặng giữa bị trở ngại, tràn rộng, bị chuyển hướng, không còn chảy ra xa, không còn chảy nhanh, không cuốn trôi mọi vật.</w:t>
      </w:r>
    </w:p>
    <w:p>
      <w:pPr>
        <w:pStyle w:val="BodyText"/>
        <w:spacing w:before="1"/>
        <w:rPr>
          <w:sz w:val="25"/>
        </w:rPr>
      </w:pPr>
    </w:p>
    <w:p>
      <w:pPr>
        <w:pStyle w:val="BodyText"/>
        <w:spacing w:line="230" w:lineRule="auto"/>
        <w:ind w:left="719" w:right="718"/>
        <w:jc w:val="both"/>
      </w:pPr>
      <w:r>
        <w:rPr/>
        <w:t>Cũng vậy, này các Tỷ-kheo, Tỷ-kheo ấy không đoạn tận năm chướng ngại triền cái này bao phủ tâm, làm yếu ớt trí tuệ. Không có sức mạnh và trí tuệ yếu kém, sẽ biết được lợi ích của mình, của cả hai, sẽ chứng ngộ được pháp thượng nhân, trí kiến thù thắng, xứng đáng bậc Thánh; sự kiện này không xảy ra.</w:t>
      </w:r>
    </w:p>
    <w:p>
      <w:pPr>
        <w:pStyle w:val="BodyText"/>
        <w:rPr>
          <w:sz w:val="25"/>
        </w:rPr>
      </w:pPr>
    </w:p>
    <w:p>
      <w:pPr>
        <w:pStyle w:val="ListParagraph"/>
        <w:numPr>
          <w:ilvl w:val="0"/>
          <w:numId w:val="353"/>
        </w:numPr>
        <w:tabs>
          <w:tab w:pos="962" w:val="left" w:leader="none"/>
        </w:tabs>
        <w:spacing w:line="230" w:lineRule="auto" w:before="0" w:after="0"/>
        <w:ind w:left="719" w:right="717" w:firstLine="0"/>
        <w:jc w:val="both"/>
        <w:rPr>
          <w:sz w:val="24"/>
        </w:rPr>
      </w:pPr>
      <w:r>
        <w:rPr>
          <w:sz w:val="24"/>
        </w:rPr>
        <w:t>Này các Tỷ-kheo, vị Tỷ-kheo ấy, sau khi đoạn tận năm chướng ngại triền cái này bao phủ tâm, làm yếu ớt trí tuệ. Có sức mạnh và có trí tuệ, sẽ biết được lợi ích của mình, hay sẽ biết lợi ích của người, hay sẽ biết được lợi ích cả hai, sẽ chứng ngộ được pháp thượng nhân, tri kiến thù thắng, xứng đáng bậc Thánh; sự kiện này có xảy</w:t>
      </w:r>
      <w:r>
        <w:rPr>
          <w:spacing w:val="-8"/>
          <w:sz w:val="24"/>
        </w:rPr>
        <w:t> </w:t>
      </w:r>
      <w:r>
        <w:rPr>
          <w:sz w:val="24"/>
        </w:rPr>
        <w:t>ra.</w:t>
      </w:r>
    </w:p>
    <w:p>
      <w:pPr>
        <w:pStyle w:val="BodyText"/>
        <w:spacing w:before="2"/>
        <w:rPr>
          <w:sz w:val="25"/>
        </w:rPr>
      </w:pPr>
    </w:p>
    <w:p>
      <w:pPr>
        <w:pStyle w:val="BodyText"/>
        <w:spacing w:line="230" w:lineRule="auto"/>
        <w:ind w:left="720" w:right="717"/>
        <w:jc w:val="both"/>
      </w:pPr>
      <w:r>
        <w:rPr/>
        <w:t>Ví như, này các Tỷ-kheo, một con sông chảy từ núi xuống, chảy thật xa, dòng nước chảy nhanh, cuốn trôi mọi vật. Có người chận đóng lại các cửa miệng hai bên bờ sông. Như vậy, này các Tỷ-kheo, dòng sông ấy ở chặng giữa không bị trở ngại, không có chảy tràn, không</w:t>
      </w:r>
    </w:p>
    <w:p>
      <w:pPr>
        <w:spacing w:after="0" w:line="230" w:lineRule="auto"/>
        <w:jc w:val="both"/>
        <w:sectPr>
          <w:pgSz w:w="12240" w:h="15840"/>
          <w:pgMar w:header="2" w:footer="0" w:top="980" w:bottom="280" w:left="960" w:right="960"/>
        </w:sectPr>
      </w:pPr>
    </w:p>
    <w:p>
      <w:pPr>
        <w:pStyle w:val="BodyText"/>
        <w:spacing w:line="230" w:lineRule="auto" w:before="92"/>
        <w:ind w:left="720" w:right="717"/>
        <w:jc w:val="both"/>
      </w:pPr>
      <w:r>
        <w:rPr/>
        <w:t>bị chuyển hướng, chảy được thật xa, dòng nước chảy nhanh, cuốn trôi mọi vật. Cũng vậy, này các Tỷ-kheo, Tỷ-kheo ấy sau khi đoạn tận năm chướng ngại triền cái này bao phủ tâm, làm yếu ớt trí tuệ, có sức mạnh, có trí tuệ, sẽ biết được lợi ích mình hay sẽ biết được lợi người, hay có thể biết lợi cả hai, sẽ chứng ngộ được pháp thượng nhân, tri kiến thù, thắng, xứng đáng bậc Thánh; sự kiện này có xảy ra.</w:t>
      </w:r>
    </w:p>
    <w:p>
      <w:pPr>
        <w:pStyle w:val="BodyText"/>
        <w:spacing w:before="1"/>
        <w:rPr>
          <w:sz w:val="25"/>
        </w:rPr>
      </w:pPr>
    </w:p>
    <w:p>
      <w:pPr>
        <w:pStyle w:val="ListParagraph"/>
        <w:numPr>
          <w:ilvl w:val="0"/>
          <w:numId w:val="352"/>
        </w:numPr>
        <w:tabs>
          <w:tab w:pos="1204" w:val="left" w:leader="none"/>
        </w:tabs>
        <w:spacing w:line="240" w:lineRule="auto" w:before="1" w:after="0"/>
        <w:ind w:left="1203" w:right="0" w:hanging="484"/>
        <w:jc w:val="left"/>
        <w:rPr>
          <w:rFonts w:ascii="Verdana" w:hAnsi="Verdana"/>
          <w:b/>
          <w:sz w:val="19"/>
        </w:rPr>
      </w:pPr>
      <w:r>
        <w:rPr>
          <w:rFonts w:ascii="Verdana" w:hAnsi="Verdana"/>
          <w:b/>
          <w:color w:val="008AF0"/>
          <w:sz w:val="19"/>
        </w:rPr>
        <w:t>(52)</w:t>
      </w:r>
      <w:r>
        <w:rPr>
          <w:rFonts w:ascii="Verdana" w:hAnsi="Verdana"/>
          <w:b/>
          <w:color w:val="008AF0"/>
          <w:spacing w:val="1"/>
          <w:sz w:val="19"/>
        </w:rPr>
        <w:t> </w:t>
      </w:r>
      <w:r>
        <w:rPr>
          <w:rFonts w:ascii="Verdana" w:hAnsi="Verdana"/>
          <w:b/>
          <w:color w:val="008AF0"/>
          <w:sz w:val="19"/>
        </w:rPr>
        <w:t>Ðống</w:t>
      </w:r>
    </w:p>
    <w:p>
      <w:pPr>
        <w:pStyle w:val="BodyText"/>
        <w:spacing w:before="7"/>
        <w:rPr>
          <w:rFonts w:ascii="Verdana"/>
          <w:b/>
          <w:sz w:val="23"/>
        </w:rPr>
      </w:pPr>
    </w:p>
    <w:p>
      <w:pPr>
        <w:pStyle w:val="ListParagraph"/>
        <w:numPr>
          <w:ilvl w:val="0"/>
          <w:numId w:val="354"/>
        </w:numPr>
        <w:tabs>
          <w:tab w:pos="968" w:val="left" w:leader="none"/>
        </w:tabs>
        <w:spacing w:line="230" w:lineRule="auto" w:before="0" w:after="0"/>
        <w:ind w:left="720" w:right="718" w:hanging="1"/>
        <w:jc w:val="both"/>
        <w:rPr>
          <w:sz w:val="24"/>
        </w:rPr>
      </w:pPr>
      <w:r>
        <w:rPr>
          <w:sz w:val="24"/>
        </w:rPr>
        <w:t>- Nói đến một đống bất thiện, này các Tỷ-kheo, nói một cách chơn chánh là nói đến năm triền cái. Thật vậy, này các Tỷ-kheo, toàn bộ đống triền cái. Thật vậy, này các Tỷ-kheo, toàn bộ đống bất thiện tức là năm triền cái. Thế nào là</w:t>
      </w:r>
      <w:r>
        <w:rPr>
          <w:spacing w:val="-9"/>
          <w:sz w:val="24"/>
        </w:rPr>
        <w:t> </w:t>
      </w:r>
      <w:r>
        <w:rPr>
          <w:sz w:val="24"/>
        </w:rPr>
        <w:t>năm?</w:t>
      </w:r>
    </w:p>
    <w:p>
      <w:pPr>
        <w:pStyle w:val="BodyText"/>
        <w:spacing w:before="2"/>
        <w:rPr>
          <w:sz w:val="25"/>
        </w:rPr>
      </w:pPr>
    </w:p>
    <w:p>
      <w:pPr>
        <w:pStyle w:val="ListParagraph"/>
        <w:numPr>
          <w:ilvl w:val="0"/>
          <w:numId w:val="354"/>
        </w:numPr>
        <w:tabs>
          <w:tab w:pos="987" w:val="left" w:leader="none"/>
        </w:tabs>
        <w:spacing w:line="230" w:lineRule="auto" w:before="0" w:after="0"/>
        <w:ind w:left="720" w:right="718" w:hanging="1"/>
        <w:jc w:val="both"/>
        <w:rPr>
          <w:sz w:val="24"/>
        </w:rPr>
      </w:pPr>
      <w:r>
        <w:rPr>
          <w:sz w:val="24"/>
        </w:rPr>
        <w:t>Dục tham triền cái, sân triền cái, hôn trầm thụy miên triền cái, trạo hối triền cái, nghi triền</w:t>
      </w:r>
      <w:r>
        <w:rPr>
          <w:spacing w:val="-2"/>
          <w:sz w:val="24"/>
        </w:rPr>
        <w:t> </w:t>
      </w:r>
      <w:r>
        <w:rPr>
          <w:sz w:val="24"/>
        </w:rPr>
        <w:t>cái.</w:t>
      </w:r>
    </w:p>
    <w:p>
      <w:pPr>
        <w:pStyle w:val="BodyText"/>
        <w:spacing w:before="10"/>
      </w:pPr>
    </w:p>
    <w:p>
      <w:pPr>
        <w:pStyle w:val="BodyText"/>
        <w:spacing w:line="230" w:lineRule="auto"/>
        <w:ind w:left="720" w:right="717"/>
        <w:jc w:val="both"/>
      </w:pPr>
      <w:r>
        <w:rPr/>
        <w:t>Nói đến một đống bất thiện, này các Tỷ-kheo, nói một cách chơn chánh là nói đến năm triền cái. Thật vậy, này các Tỷ-kheo, toàn bộ đống bất tiện này, này các Tỷ-kheo, tức là năm triền cái.</w:t>
      </w:r>
    </w:p>
    <w:p>
      <w:pPr>
        <w:pStyle w:val="BodyText"/>
        <w:rPr>
          <w:sz w:val="26"/>
        </w:rPr>
      </w:pPr>
    </w:p>
    <w:p>
      <w:pPr>
        <w:pStyle w:val="BodyText"/>
        <w:rPr>
          <w:sz w:val="26"/>
        </w:rPr>
      </w:pPr>
    </w:p>
    <w:p>
      <w:pPr>
        <w:pStyle w:val="BodyText"/>
        <w:spacing w:before="10"/>
        <w:rPr>
          <w:sz w:val="20"/>
        </w:rPr>
      </w:pPr>
    </w:p>
    <w:p>
      <w:pPr>
        <w:pStyle w:val="ListParagraph"/>
        <w:numPr>
          <w:ilvl w:val="0"/>
          <w:numId w:val="352"/>
        </w:numPr>
        <w:tabs>
          <w:tab w:pos="1308" w:val="left" w:leader="none"/>
        </w:tabs>
        <w:spacing w:line="240" w:lineRule="auto" w:before="0" w:after="0"/>
        <w:ind w:left="1307" w:right="0" w:hanging="588"/>
        <w:jc w:val="left"/>
        <w:rPr>
          <w:rFonts w:ascii="Verdana" w:hAnsi="Verdana"/>
          <w:b/>
          <w:sz w:val="19"/>
        </w:rPr>
      </w:pPr>
      <w:r>
        <w:rPr>
          <w:rFonts w:ascii="Verdana" w:hAnsi="Verdana"/>
          <w:b/>
          <w:color w:val="008AF0"/>
          <w:sz w:val="19"/>
        </w:rPr>
        <w:t>(53) Các Chi</w:t>
      </w:r>
      <w:r>
        <w:rPr>
          <w:rFonts w:ascii="Verdana" w:hAnsi="Verdana"/>
          <w:b/>
          <w:color w:val="008AF0"/>
          <w:spacing w:val="-1"/>
          <w:sz w:val="19"/>
        </w:rPr>
        <w:t> </w:t>
      </w:r>
      <w:r>
        <w:rPr>
          <w:rFonts w:ascii="Verdana" w:hAnsi="Verdana"/>
          <w:b/>
          <w:color w:val="008AF0"/>
          <w:sz w:val="19"/>
        </w:rPr>
        <w:t>Phần</w:t>
      </w:r>
    </w:p>
    <w:p>
      <w:pPr>
        <w:pStyle w:val="BodyText"/>
        <w:rPr>
          <w:rFonts w:ascii="Verdana"/>
          <w:b/>
          <w:sz w:val="23"/>
        </w:rPr>
      </w:pPr>
    </w:p>
    <w:p>
      <w:pPr>
        <w:pStyle w:val="ListParagraph"/>
        <w:numPr>
          <w:ilvl w:val="0"/>
          <w:numId w:val="355"/>
        </w:numPr>
        <w:tabs>
          <w:tab w:pos="961" w:val="left" w:leader="none"/>
        </w:tabs>
        <w:spacing w:line="240" w:lineRule="auto" w:before="1" w:after="0"/>
        <w:ind w:left="960" w:right="0" w:hanging="241"/>
        <w:jc w:val="both"/>
        <w:rPr>
          <w:sz w:val="24"/>
        </w:rPr>
      </w:pPr>
      <w:r>
        <w:rPr>
          <w:sz w:val="24"/>
        </w:rPr>
        <w:t>- Này các Tỷ-kheo, có năm chi phần tinh cần này. Thế nào là</w:t>
      </w:r>
      <w:r>
        <w:rPr>
          <w:spacing w:val="-9"/>
          <w:sz w:val="24"/>
        </w:rPr>
        <w:t> </w:t>
      </w:r>
      <w:r>
        <w:rPr>
          <w:sz w:val="24"/>
        </w:rPr>
        <w:t>năm?</w:t>
      </w:r>
    </w:p>
    <w:p>
      <w:pPr>
        <w:pStyle w:val="BodyText"/>
        <w:spacing w:before="7"/>
      </w:pPr>
    </w:p>
    <w:p>
      <w:pPr>
        <w:pStyle w:val="ListParagraph"/>
        <w:numPr>
          <w:ilvl w:val="0"/>
          <w:numId w:val="355"/>
        </w:numPr>
        <w:tabs>
          <w:tab w:pos="982" w:val="left" w:leader="none"/>
        </w:tabs>
        <w:spacing w:line="230" w:lineRule="auto" w:before="0" w:after="0"/>
        <w:ind w:left="719" w:right="717" w:firstLine="0"/>
        <w:jc w:val="both"/>
        <w:rPr>
          <w:sz w:val="24"/>
        </w:rPr>
      </w:pPr>
      <w:r>
        <w:rPr>
          <w:sz w:val="24"/>
        </w:rPr>
        <w:t>Ở đây, này các Tỷ-kheo, vị Tỷ-kheo có lòng tin, tin tưởng ở sự giác ngộ của Như Lai: “Ðây là Thế Tôn, bậc A-la-hán, Chánh Ðẳng Giác, Minh Hạnh Túc. Thiện Thệ, Thế Gian Giải, Vô Thượng Sĩ, điều Ngự Trượng Phu, Phật, Thế Tôn. Ngài ít bệnh, ít não, sự tiêu hóa được điều hòa, không lạnh quá, không nóng quá, trung bình hợp với tinh tấn. Ngài không lừa đảo, dối gạt, nêu rõ mình như chân đối với bậc Ðạo sư, đối với các vị sáng suốt hay đối với các vị đồng Phạm hạnh. Ngài sống tinh cần tinh tấn, từ bỏ các pháp bất thiện, thành tự các thiện pháp, kiên trì, nỗ lực, không tránh né đối với các thiện pháp. Ngài có trí tuệ, thành tựu trí tuệ hướng đến sanh diệt (của các Pháp), thành tựu thánh thể nhập, đưa đến chơn chánh đoạn diệt khổ</w:t>
      </w:r>
      <w:r>
        <w:rPr>
          <w:spacing w:val="-3"/>
          <w:sz w:val="24"/>
        </w:rPr>
        <w:t> </w:t>
      </w:r>
      <w:r>
        <w:rPr>
          <w:sz w:val="24"/>
        </w:rPr>
        <w:t>đau.”</w:t>
      </w:r>
    </w:p>
    <w:p>
      <w:pPr>
        <w:pStyle w:val="BodyText"/>
        <w:spacing w:before="8"/>
      </w:pPr>
    </w:p>
    <w:p>
      <w:pPr>
        <w:pStyle w:val="BodyText"/>
        <w:ind w:left="719"/>
        <w:jc w:val="both"/>
      </w:pPr>
      <w:r>
        <w:rPr/>
        <w:t>Các pháp này, này các Tỷ-kheo, là năm chi phần tinh cần.</w:t>
      </w:r>
    </w:p>
    <w:p>
      <w:pPr>
        <w:pStyle w:val="BodyText"/>
        <w:spacing w:before="8"/>
      </w:pPr>
    </w:p>
    <w:p>
      <w:pPr>
        <w:pStyle w:val="ListParagraph"/>
        <w:numPr>
          <w:ilvl w:val="0"/>
          <w:numId w:val="352"/>
        </w:numPr>
        <w:tabs>
          <w:tab w:pos="1246" w:val="left" w:leader="none"/>
        </w:tabs>
        <w:spacing w:line="240" w:lineRule="auto" w:before="0" w:after="0"/>
        <w:ind w:left="1245" w:right="0" w:hanging="526"/>
        <w:jc w:val="left"/>
        <w:rPr>
          <w:rFonts w:ascii="Verdana" w:hAnsi="Verdana"/>
          <w:b/>
          <w:sz w:val="19"/>
        </w:rPr>
      </w:pPr>
      <w:r>
        <w:rPr>
          <w:rFonts w:ascii="Verdana" w:hAnsi="Verdana"/>
          <w:b/>
          <w:color w:val="008AF0"/>
          <w:sz w:val="19"/>
        </w:rPr>
        <w:t>(54) Thời Gian Ðể Tinh</w:t>
      </w:r>
      <w:r>
        <w:rPr>
          <w:rFonts w:ascii="Verdana" w:hAnsi="Verdana"/>
          <w:b/>
          <w:color w:val="008AF0"/>
          <w:spacing w:val="7"/>
          <w:sz w:val="19"/>
        </w:rPr>
        <w:t> </w:t>
      </w:r>
      <w:r>
        <w:rPr>
          <w:rFonts w:ascii="Verdana" w:hAnsi="Verdana"/>
          <w:b/>
          <w:color w:val="008AF0"/>
          <w:sz w:val="19"/>
        </w:rPr>
        <w:t>Cần</w:t>
      </w:r>
    </w:p>
    <w:p>
      <w:pPr>
        <w:pStyle w:val="BodyText"/>
        <w:spacing w:before="11"/>
        <w:rPr>
          <w:rFonts w:ascii="Verdana"/>
          <w:b/>
          <w:sz w:val="22"/>
        </w:rPr>
      </w:pPr>
    </w:p>
    <w:p>
      <w:pPr>
        <w:pStyle w:val="BodyText"/>
        <w:ind w:left="720"/>
        <w:jc w:val="both"/>
      </w:pPr>
      <w:r>
        <w:rPr/>
        <w:t>1.- Có năm phi thần để tinh cần, này các Tỷ-kheo. Thế nào là năm?</w:t>
      </w:r>
    </w:p>
    <w:p>
      <w:pPr>
        <w:pStyle w:val="BodyText"/>
        <w:spacing w:before="6"/>
      </w:pPr>
    </w:p>
    <w:p>
      <w:pPr>
        <w:pStyle w:val="ListParagraph"/>
        <w:numPr>
          <w:ilvl w:val="0"/>
          <w:numId w:val="356"/>
        </w:numPr>
        <w:tabs>
          <w:tab w:pos="962" w:val="left" w:leader="none"/>
        </w:tabs>
        <w:spacing w:line="232" w:lineRule="auto" w:before="0" w:after="0"/>
        <w:ind w:left="720" w:right="717" w:firstLine="0"/>
        <w:jc w:val="both"/>
        <w:rPr>
          <w:sz w:val="24"/>
        </w:rPr>
      </w:pPr>
      <w:r>
        <w:rPr>
          <w:sz w:val="24"/>
        </w:rPr>
        <w:t>Ở đây, này các Tỷ-kheo, Tỷ-kheo già yếu, bị già chinh phục. Này các Tỷ-kheo, đây là phi thời thứ nhất để tinh</w:t>
      </w:r>
      <w:r>
        <w:rPr>
          <w:spacing w:val="-3"/>
          <w:sz w:val="24"/>
        </w:rPr>
        <w:t> </w:t>
      </w:r>
      <w:r>
        <w:rPr>
          <w:sz w:val="24"/>
        </w:rPr>
        <w:t>cần.</w:t>
      </w:r>
    </w:p>
    <w:p>
      <w:pPr>
        <w:pStyle w:val="BodyText"/>
        <w:spacing w:before="5"/>
      </w:pPr>
    </w:p>
    <w:p>
      <w:pPr>
        <w:pStyle w:val="ListParagraph"/>
        <w:numPr>
          <w:ilvl w:val="0"/>
          <w:numId w:val="356"/>
        </w:numPr>
        <w:tabs>
          <w:tab w:pos="986" w:val="left" w:leader="none"/>
        </w:tabs>
        <w:spacing w:line="232" w:lineRule="auto" w:before="1" w:after="0"/>
        <w:ind w:left="719" w:right="718" w:firstLine="0"/>
        <w:jc w:val="both"/>
        <w:rPr>
          <w:sz w:val="24"/>
        </w:rPr>
      </w:pPr>
      <w:r>
        <w:rPr>
          <w:sz w:val="24"/>
        </w:rPr>
        <w:t>Lại nữa, này các Tỷ-kheo, Tỷ-kheo bệnh hoạn, bị bệnh hoạn chinh phục. Này các Tỷ- kheo, đây là phi thời thứ hai để tinh</w:t>
      </w:r>
      <w:r>
        <w:rPr>
          <w:spacing w:val="-4"/>
          <w:sz w:val="24"/>
        </w:rPr>
        <w:t> </w:t>
      </w:r>
      <w:r>
        <w:rPr>
          <w:sz w:val="24"/>
        </w:rPr>
        <w:t>cần.</w:t>
      </w:r>
    </w:p>
    <w:p>
      <w:pPr>
        <w:pStyle w:val="BodyText"/>
        <w:spacing w:before="7"/>
      </w:pPr>
    </w:p>
    <w:p>
      <w:pPr>
        <w:pStyle w:val="ListParagraph"/>
        <w:numPr>
          <w:ilvl w:val="0"/>
          <w:numId w:val="356"/>
        </w:numPr>
        <w:tabs>
          <w:tab w:pos="969" w:val="left" w:leader="none"/>
        </w:tabs>
        <w:spacing w:line="230" w:lineRule="auto" w:before="1" w:after="0"/>
        <w:ind w:left="719" w:right="718" w:firstLine="0"/>
        <w:jc w:val="both"/>
        <w:rPr>
          <w:sz w:val="24"/>
        </w:rPr>
      </w:pPr>
      <w:r>
        <w:rPr>
          <w:sz w:val="24"/>
        </w:rPr>
        <w:t>Lại nữa, này các Tỷ-kheo, khi có nạn đói, mất mùa, đồ ăn khất thực khó được, không dễ gì để nuôi sống bằng khất thực nỗ lực. Này các Tỷ-kheo, đây là thời gian phi thời thứ ba để tinh cần.</w:t>
      </w:r>
    </w:p>
    <w:p>
      <w:pPr>
        <w:spacing w:after="0" w:line="230" w:lineRule="auto"/>
        <w:jc w:val="both"/>
        <w:rPr>
          <w:sz w:val="24"/>
        </w:rPr>
        <w:sectPr>
          <w:pgSz w:w="12240" w:h="15840"/>
          <w:pgMar w:header="2" w:footer="0" w:top="980" w:bottom="280" w:left="960" w:right="960"/>
        </w:sectPr>
      </w:pPr>
    </w:p>
    <w:p>
      <w:pPr>
        <w:pStyle w:val="ListParagraph"/>
        <w:numPr>
          <w:ilvl w:val="0"/>
          <w:numId w:val="356"/>
        </w:numPr>
        <w:tabs>
          <w:tab w:pos="970" w:val="left" w:leader="none"/>
        </w:tabs>
        <w:spacing w:line="232" w:lineRule="auto" w:before="89" w:after="0"/>
        <w:ind w:left="719" w:right="717" w:firstLine="0"/>
        <w:jc w:val="both"/>
        <w:rPr>
          <w:sz w:val="24"/>
        </w:rPr>
      </w:pPr>
      <w:r>
        <w:rPr>
          <w:sz w:val="24"/>
        </w:rPr>
        <w:t>Lại nữa, này các Tỷ-kheo, có sự sợ hãi về giặc cướp rừng, dân chúng trong nước leo lên xe đi trốn. Này các Tỷ-kheo, đây là phi thời thứ tư để tinh</w:t>
      </w:r>
      <w:r>
        <w:rPr>
          <w:spacing w:val="-7"/>
          <w:sz w:val="24"/>
        </w:rPr>
        <w:t> </w:t>
      </w:r>
      <w:r>
        <w:rPr>
          <w:sz w:val="24"/>
        </w:rPr>
        <w:t>cần.</w:t>
      </w:r>
    </w:p>
    <w:p>
      <w:pPr>
        <w:pStyle w:val="BodyText"/>
        <w:spacing w:before="8"/>
      </w:pPr>
    </w:p>
    <w:p>
      <w:pPr>
        <w:pStyle w:val="ListParagraph"/>
        <w:numPr>
          <w:ilvl w:val="0"/>
          <w:numId w:val="356"/>
        </w:numPr>
        <w:tabs>
          <w:tab w:pos="964" w:val="left" w:leader="none"/>
        </w:tabs>
        <w:spacing w:line="230" w:lineRule="auto" w:before="1" w:after="0"/>
        <w:ind w:left="719" w:right="719" w:firstLine="0"/>
        <w:jc w:val="both"/>
        <w:rPr>
          <w:sz w:val="24"/>
        </w:rPr>
      </w:pPr>
      <w:r>
        <w:rPr>
          <w:sz w:val="24"/>
        </w:rPr>
        <w:t>Lại nữa, này các Tỷ-kheo, chúng Tăng bị chia rẽ. Khi chúng Tăng bị chia rẽ, này các Tỷ- kheo, có sự mắng nhiếc lẫn nhau, có sự đấu khẩu lẫn nhau, có sự kết tội lẫn nhau, có sự tẩn xuất lẫn nhau. Ai không có tịnh tín, không tìm được tịnh tín, và những ai có tịnh tín có thể đổi khác. Này các Tỷ-kheo, đây là phi thời thứ năm để tinh</w:t>
      </w:r>
      <w:r>
        <w:rPr>
          <w:spacing w:val="-9"/>
          <w:sz w:val="24"/>
        </w:rPr>
        <w:t> </w:t>
      </w:r>
      <w:r>
        <w:rPr>
          <w:sz w:val="24"/>
        </w:rPr>
        <w:t>cần.</w:t>
      </w:r>
    </w:p>
    <w:p>
      <w:pPr>
        <w:pStyle w:val="BodyText"/>
        <w:spacing w:before="2"/>
      </w:pPr>
    </w:p>
    <w:p>
      <w:pPr>
        <w:pStyle w:val="BodyText"/>
        <w:ind w:left="719"/>
      </w:pPr>
      <w:r>
        <w:rPr/>
        <w:t>Các pháp này, này các Tỷ-kheo, là năm phi thời để tinh cần.</w:t>
      </w:r>
    </w:p>
    <w:p>
      <w:pPr>
        <w:pStyle w:val="BodyText"/>
        <w:spacing w:before="11"/>
        <w:rPr>
          <w:sz w:val="23"/>
        </w:rPr>
      </w:pPr>
    </w:p>
    <w:p>
      <w:pPr>
        <w:pStyle w:val="ListParagraph"/>
        <w:numPr>
          <w:ilvl w:val="0"/>
          <w:numId w:val="356"/>
        </w:numPr>
        <w:tabs>
          <w:tab w:pos="960" w:val="left" w:leader="none"/>
        </w:tabs>
        <w:spacing w:line="240" w:lineRule="auto" w:before="0" w:after="0"/>
        <w:ind w:left="959" w:right="0" w:hanging="241"/>
        <w:jc w:val="both"/>
        <w:rPr>
          <w:sz w:val="24"/>
        </w:rPr>
      </w:pPr>
      <w:r>
        <w:rPr>
          <w:sz w:val="24"/>
        </w:rPr>
        <w:t>Này các Tỷ-kheo, có năm đúng thời này để tinh cần. Thế nào là</w:t>
      </w:r>
      <w:r>
        <w:rPr>
          <w:spacing w:val="-12"/>
          <w:sz w:val="24"/>
        </w:rPr>
        <w:t> </w:t>
      </w:r>
      <w:r>
        <w:rPr>
          <w:sz w:val="24"/>
        </w:rPr>
        <w:t>năm?</w:t>
      </w:r>
    </w:p>
    <w:p>
      <w:pPr>
        <w:pStyle w:val="BodyText"/>
        <w:spacing w:before="9"/>
      </w:pPr>
    </w:p>
    <w:p>
      <w:pPr>
        <w:pStyle w:val="ListParagraph"/>
        <w:numPr>
          <w:ilvl w:val="0"/>
          <w:numId w:val="356"/>
        </w:numPr>
        <w:tabs>
          <w:tab w:pos="995" w:val="left" w:leader="none"/>
        </w:tabs>
        <w:spacing w:line="230" w:lineRule="auto" w:before="0" w:after="0"/>
        <w:ind w:left="719" w:right="717" w:firstLine="0"/>
        <w:jc w:val="both"/>
        <w:rPr>
          <w:sz w:val="24"/>
        </w:rPr>
      </w:pPr>
      <w:r>
        <w:rPr>
          <w:sz w:val="24"/>
        </w:rPr>
        <w:t>Ở đây, này các Tỷ-kheo, Tỷ-kheo còn trẻ, niên thiếu, còn thanh niên, tóc đen nhánh, trong tuổi thanh xuân, trong sơ kỳ tuổi đời. Này các Tỷ-kheo, đây là đúng thời thứ nhất để tinh cần.</w:t>
      </w:r>
    </w:p>
    <w:p>
      <w:pPr>
        <w:pStyle w:val="BodyText"/>
        <w:rPr>
          <w:sz w:val="25"/>
        </w:rPr>
      </w:pPr>
    </w:p>
    <w:p>
      <w:pPr>
        <w:pStyle w:val="ListParagraph"/>
        <w:numPr>
          <w:ilvl w:val="0"/>
          <w:numId w:val="356"/>
        </w:numPr>
        <w:tabs>
          <w:tab w:pos="969" w:val="left" w:leader="none"/>
        </w:tabs>
        <w:spacing w:line="230" w:lineRule="auto" w:before="0" w:after="0"/>
        <w:ind w:left="719" w:right="717" w:firstLine="0"/>
        <w:jc w:val="both"/>
        <w:rPr>
          <w:sz w:val="24"/>
        </w:rPr>
      </w:pPr>
      <w:r>
        <w:rPr>
          <w:sz w:val="24"/>
        </w:rPr>
        <w:t>Lại nữa, này các Tỷ-kheo, Tỷ-kheo ít bệnh, ít não, sự tiêu hóa được điều hòa, không quá lạnh, không quá nóng, trung bình, hợp với tinh tấn. Này các Tỷ-kheo, đây là đúng thời thứ hai để tinh</w:t>
      </w:r>
      <w:r>
        <w:rPr>
          <w:spacing w:val="-3"/>
          <w:sz w:val="24"/>
        </w:rPr>
        <w:t> </w:t>
      </w:r>
      <w:r>
        <w:rPr>
          <w:sz w:val="24"/>
        </w:rPr>
        <w:t>cần.</w:t>
      </w:r>
    </w:p>
    <w:p>
      <w:pPr>
        <w:pStyle w:val="BodyText"/>
        <w:rPr>
          <w:sz w:val="25"/>
        </w:rPr>
      </w:pPr>
    </w:p>
    <w:p>
      <w:pPr>
        <w:pStyle w:val="ListParagraph"/>
        <w:numPr>
          <w:ilvl w:val="0"/>
          <w:numId w:val="356"/>
        </w:numPr>
        <w:tabs>
          <w:tab w:pos="1098" w:val="left" w:leader="none"/>
        </w:tabs>
        <w:spacing w:line="230" w:lineRule="auto" w:before="0" w:after="0"/>
        <w:ind w:left="720" w:right="718" w:firstLine="0"/>
        <w:jc w:val="both"/>
        <w:rPr>
          <w:sz w:val="24"/>
        </w:rPr>
      </w:pPr>
      <w:r>
        <w:rPr>
          <w:sz w:val="24"/>
        </w:rPr>
        <w:t>Lại nữa, này các Tỷ-kheo, khi ăn uống được đấy đủ, được mùa, đồ ăn khất thực kiếm được thật dễ dàng để nuôi sống bằng khất thực nỗ lực. Này các Tỷ-kheo, đây là đúng thời thứ ba để tinh</w:t>
      </w:r>
      <w:r>
        <w:rPr>
          <w:spacing w:val="-3"/>
          <w:sz w:val="24"/>
        </w:rPr>
        <w:t> </w:t>
      </w:r>
      <w:r>
        <w:rPr>
          <w:sz w:val="24"/>
        </w:rPr>
        <w:t>cần.</w:t>
      </w:r>
    </w:p>
    <w:p>
      <w:pPr>
        <w:pStyle w:val="BodyText"/>
        <w:rPr>
          <w:sz w:val="25"/>
        </w:rPr>
      </w:pPr>
    </w:p>
    <w:p>
      <w:pPr>
        <w:pStyle w:val="ListParagraph"/>
        <w:numPr>
          <w:ilvl w:val="0"/>
          <w:numId w:val="356"/>
        </w:numPr>
        <w:tabs>
          <w:tab w:pos="1096" w:val="left" w:leader="none"/>
        </w:tabs>
        <w:spacing w:line="230" w:lineRule="auto" w:before="0" w:after="0"/>
        <w:ind w:left="720" w:right="719" w:firstLine="0"/>
        <w:jc w:val="both"/>
        <w:rPr>
          <w:sz w:val="24"/>
        </w:rPr>
      </w:pPr>
      <w:r>
        <w:rPr>
          <w:sz w:val="24"/>
        </w:rPr>
        <w:t>Lại nữa, này các Tỷ kheo, các Thầy sống với nhau thuận hoà, thân hữu, không cãi lộn nhau, hoà hợp như nước với sữa, nhìn nhau với cặp mắt ái kính. Này các Tỷ kheo, đây là đúng thời thứ tư để tinh</w:t>
      </w:r>
      <w:r>
        <w:rPr>
          <w:spacing w:val="-4"/>
          <w:sz w:val="24"/>
        </w:rPr>
        <w:t> </w:t>
      </w:r>
      <w:r>
        <w:rPr>
          <w:sz w:val="24"/>
        </w:rPr>
        <w:t>cần.</w:t>
      </w:r>
    </w:p>
    <w:p>
      <w:pPr>
        <w:pStyle w:val="BodyText"/>
        <w:rPr>
          <w:sz w:val="25"/>
        </w:rPr>
      </w:pPr>
    </w:p>
    <w:p>
      <w:pPr>
        <w:pStyle w:val="ListParagraph"/>
        <w:numPr>
          <w:ilvl w:val="0"/>
          <w:numId w:val="356"/>
        </w:numPr>
        <w:tabs>
          <w:tab w:pos="1097" w:val="left" w:leader="none"/>
        </w:tabs>
        <w:spacing w:line="230" w:lineRule="auto" w:before="0" w:after="0"/>
        <w:ind w:left="719" w:right="717" w:firstLine="0"/>
        <w:jc w:val="both"/>
        <w:rPr>
          <w:sz w:val="24"/>
        </w:rPr>
      </w:pPr>
      <w:r>
        <w:rPr>
          <w:sz w:val="24"/>
        </w:rPr>
        <w:t>Lại nữa, này các Tỷ-kheo, chúng Tăng hoà hợp, cùng nhau hòa hợp, không tranh luận nhau, sống thoải mái cùng chung một lời dạy. Này các Tỷ-kheo, giữa chúng Tăng hòa hợp, không có mắng nhiếc lẫn nhau, không có đấu khẩu lẫn nhau, không có kết tội lẫn nhau, không có sự tẩn xuất lẫn nhau. Ở đây, những ai không có tịnh tín, tìm được tịnh tín, những ai có tịnh tín, được tăng trưởng nhiều hơn. Này các Tỷ-kheo, đây là đúng thời thú năm để tinh cần.</w:t>
      </w:r>
    </w:p>
    <w:p>
      <w:pPr>
        <w:pStyle w:val="BodyText"/>
        <w:spacing w:before="6"/>
      </w:pPr>
    </w:p>
    <w:p>
      <w:pPr>
        <w:pStyle w:val="BodyText"/>
        <w:ind w:left="719"/>
      </w:pPr>
      <w:r>
        <w:rPr/>
        <w:t>Những pháp này, này các Tỷ-kheo, là năm đúng thời để tinh cần.</w:t>
      </w:r>
    </w:p>
    <w:p>
      <w:pPr>
        <w:pStyle w:val="BodyText"/>
        <w:spacing w:before="8"/>
      </w:pPr>
    </w:p>
    <w:p>
      <w:pPr>
        <w:pStyle w:val="ListParagraph"/>
        <w:numPr>
          <w:ilvl w:val="0"/>
          <w:numId w:val="352"/>
        </w:numPr>
        <w:tabs>
          <w:tab w:pos="1140" w:val="left" w:leader="none"/>
        </w:tabs>
        <w:spacing w:line="240" w:lineRule="auto" w:before="0" w:after="0"/>
        <w:ind w:left="1139" w:right="0" w:hanging="420"/>
        <w:jc w:val="both"/>
        <w:rPr>
          <w:rFonts w:ascii="Verdana" w:hAnsi="Verdana"/>
          <w:b/>
          <w:sz w:val="19"/>
        </w:rPr>
      </w:pPr>
      <w:r>
        <w:rPr>
          <w:rFonts w:ascii="Verdana" w:hAnsi="Verdana"/>
          <w:b/>
          <w:color w:val="008AF0"/>
          <w:sz w:val="19"/>
        </w:rPr>
        <w:t>(55) Mẹ Và Con</w:t>
      </w:r>
    </w:p>
    <w:p>
      <w:pPr>
        <w:pStyle w:val="BodyText"/>
        <w:spacing w:before="8"/>
        <w:rPr>
          <w:rFonts w:ascii="Verdana"/>
          <w:b/>
          <w:sz w:val="23"/>
        </w:rPr>
      </w:pPr>
    </w:p>
    <w:p>
      <w:pPr>
        <w:pStyle w:val="ListParagraph"/>
        <w:numPr>
          <w:ilvl w:val="0"/>
          <w:numId w:val="357"/>
        </w:numPr>
        <w:tabs>
          <w:tab w:pos="963" w:val="left" w:leader="none"/>
        </w:tabs>
        <w:spacing w:line="230" w:lineRule="auto" w:before="0" w:after="0"/>
        <w:ind w:left="720" w:right="717" w:firstLine="0"/>
        <w:jc w:val="both"/>
        <w:rPr>
          <w:sz w:val="24"/>
        </w:rPr>
      </w:pPr>
      <w:r>
        <w:rPr>
          <w:sz w:val="24"/>
        </w:rPr>
        <w:t>Một thời, Thế Tôn trú ở Sàvatthi tại Jetavana, khu vườn ông Anàthapindika. Lúc bấy giờ, tại Sàvatthi, cả hai mẹ và con đều an cư vào mùa mưa, nhân danh Tỷ-kheo và Tỷ-kheo-ni, họ thường xuyên muốn thấy mặt nhau. Mẹ thường xuyên muốn thấy mặt con, và con cũng thường xuyên muốn thấy mặt mẹ. Vì họ luôn luôn thấy nhau, nên có sự liên hệ. Do có sự liên hệ, nên có sự thân mật. Do có sự thân mật, nên có sự sa ngã. Với tâm sa ngã, buông bỏ sự học tập, làm lộ liễu sự yếu đuối, họ rơi vào thông dâm với</w:t>
      </w:r>
      <w:r>
        <w:rPr>
          <w:spacing w:val="-13"/>
          <w:sz w:val="24"/>
        </w:rPr>
        <w:t> </w:t>
      </w:r>
      <w:r>
        <w:rPr>
          <w:sz w:val="24"/>
        </w:rPr>
        <w:t>nhau.</w:t>
      </w:r>
    </w:p>
    <w:p>
      <w:pPr>
        <w:pStyle w:val="BodyText"/>
        <w:spacing w:before="1"/>
        <w:rPr>
          <w:sz w:val="25"/>
        </w:rPr>
      </w:pPr>
    </w:p>
    <w:p>
      <w:pPr>
        <w:pStyle w:val="ListParagraph"/>
        <w:numPr>
          <w:ilvl w:val="0"/>
          <w:numId w:val="357"/>
        </w:numPr>
        <w:tabs>
          <w:tab w:pos="974" w:val="left" w:leader="none"/>
        </w:tabs>
        <w:spacing w:line="232" w:lineRule="auto" w:before="0" w:after="0"/>
        <w:ind w:left="720" w:right="719" w:hanging="1"/>
        <w:jc w:val="both"/>
        <w:rPr>
          <w:sz w:val="24"/>
        </w:rPr>
      </w:pPr>
      <w:r>
        <w:rPr>
          <w:sz w:val="24"/>
        </w:rPr>
        <w:t>Rồi một số đông Tỷ-kheo đi đến Thế Tôn, sau khi đến, đảnh lễ Thế Tôn rồi ngồi xuống một bên. Ngồi xuống một bên, các Tỷ-kheo ấy bạch Thế</w:t>
      </w:r>
      <w:r>
        <w:rPr>
          <w:spacing w:val="-10"/>
          <w:sz w:val="24"/>
        </w:rPr>
        <w:t> </w:t>
      </w:r>
      <w:r>
        <w:rPr>
          <w:sz w:val="24"/>
        </w:rPr>
        <w:t>Tôn:</w:t>
      </w:r>
    </w:p>
    <w:p>
      <w:pPr>
        <w:pStyle w:val="BodyText"/>
        <w:spacing w:before="10"/>
        <w:rPr>
          <w:sz w:val="23"/>
        </w:rPr>
      </w:pPr>
    </w:p>
    <w:p>
      <w:pPr>
        <w:pStyle w:val="ListParagraph"/>
        <w:numPr>
          <w:ilvl w:val="0"/>
          <w:numId w:val="351"/>
        </w:numPr>
        <w:tabs>
          <w:tab w:pos="863" w:val="left" w:leader="none"/>
        </w:tabs>
        <w:spacing w:line="240" w:lineRule="auto" w:before="1" w:after="0"/>
        <w:ind w:left="862" w:right="0" w:hanging="143"/>
        <w:jc w:val="left"/>
        <w:rPr>
          <w:sz w:val="24"/>
        </w:rPr>
      </w:pPr>
      <w:r>
        <w:rPr>
          <w:sz w:val="24"/>
        </w:rPr>
        <w:t>Ở đây, bạch Thế Tôn, tại Sàvatthi, cả hai mẹ con cùng an cư vào mùa mưa, nhân danh</w:t>
      </w:r>
      <w:r>
        <w:rPr>
          <w:spacing w:val="39"/>
          <w:sz w:val="24"/>
        </w:rPr>
        <w:t> </w:t>
      </w:r>
      <w:r>
        <w:rPr>
          <w:sz w:val="24"/>
        </w:rPr>
        <w:t>Tỷ-</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720" w:right="719"/>
        <w:jc w:val="both"/>
      </w:pPr>
      <w:r>
        <w:rPr/>
        <w:t>kheo và Tỷ-kheo-ni, họ thường xuyên muốn thấy mặt nhau, mẹ thường xuyên muốn thấy mặt con và con cũng thường xuyên muốn thấy mặt mẹ. Vì họ thường xuyên thấy nhau, nên có sự liên hệ. Do có sự liên hệ, nên có sự thân mật. Do có thân mật, nên có sự sa ngã. Với tâm sa ngã, buông bỏ sự học tập, làm lộ liễu sự yếu đuối, họ rơi vào thông dâm với nhau.</w:t>
      </w:r>
    </w:p>
    <w:p>
      <w:pPr>
        <w:pStyle w:val="BodyText"/>
        <w:spacing w:before="1"/>
        <w:rPr>
          <w:sz w:val="25"/>
        </w:rPr>
      </w:pPr>
    </w:p>
    <w:p>
      <w:pPr>
        <w:pStyle w:val="BodyText"/>
        <w:spacing w:line="230" w:lineRule="auto"/>
        <w:ind w:left="719" w:right="717"/>
        <w:jc w:val="both"/>
      </w:pPr>
      <w:r>
        <w:rPr/>
        <w:t>3.- Sao, này các Tỷ-kheo, kẻ ngu si này lại nghĩ rằng: “Mẹ không tham đắm con, hay con không tham đắm mẹ”? Này các Tỷ-kheo, Ta không thấy một sắc nào khác lại khả ái như vậy, đẹp đẽ như vậy, mê ly như vậy, trói buộc như vậy, say sưa như vậy, chướng ngại như vậy cho sự đạt đến an ổn khỏi các khổ ách, tức là, này các Tỷ-kheo, sắc đẹp của nữ nhân. Và này các Tỷ-kheo, loài hữu tình nào ái nhiễm, tham luyến, tham đắm, say đắm, say mê, sắc đẹp của nữ nhân, chúng sẽ sầu ưu lâu dài, vì bị rơi vào uy lực nữ</w:t>
      </w:r>
      <w:r>
        <w:rPr>
          <w:spacing w:val="-12"/>
        </w:rPr>
        <w:t> </w:t>
      </w:r>
      <w:r>
        <w:rPr/>
        <w:t>sắc.</w:t>
      </w:r>
    </w:p>
    <w:p>
      <w:pPr>
        <w:pStyle w:val="BodyText"/>
        <w:spacing w:before="3"/>
        <w:rPr>
          <w:sz w:val="25"/>
        </w:rPr>
      </w:pPr>
    </w:p>
    <w:p>
      <w:pPr>
        <w:pStyle w:val="BodyText"/>
        <w:spacing w:line="230" w:lineRule="auto" w:before="1"/>
        <w:ind w:left="719" w:right="717"/>
        <w:jc w:val="both"/>
      </w:pPr>
      <w:r>
        <w:rPr/>
        <w:t>Này các Tỷ-kheo, Ta không thấy một tiếng nào khác... một hương nào khác... một vị nào khác... một xúc nào khác lại khả ái như vậy, đẹp đẽ như vậy, mê ly như vậy, trói buộc như vậy, say sưa như vậy, chướng ngại như vậy cho sự đạt đến an ổn khỏi các khổ ách, tức là, này các Tỷ-kheo, cảm xúc của nữ nhân. Và này các Tỷ-kheo, loài hữu tình nào ái nhiễm, tham luyến, tham đắm, say đắm, say mê cảm xúc nữ nhân, chúng sẽ bị sầu ưu lâu dài, vì bị rơi vào uy lực của nữ xúc. Nữ nhân, khi đang đi, sẽ đứng lại để chinh phục tâm người đàn ông; khi đứng, khi ngồi, khi nằm, khi cười, khi nói, khi hát, khi khóc, khi bất tỉnh, khi chết, sẽ đứng lại để chinh phục tâm người đàn ông.</w:t>
      </w:r>
    </w:p>
    <w:p>
      <w:pPr>
        <w:pStyle w:val="BodyText"/>
        <w:spacing w:before="4"/>
        <w:rPr>
          <w:sz w:val="25"/>
        </w:rPr>
      </w:pPr>
    </w:p>
    <w:p>
      <w:pPr>
        <w:pStyle w:val="BodyText"/>
        <w:spacing w:line="230" w:lineRule="auto" w:before="1"/>
        <w:ind w:left="720" w:right="718" w:hanging="1"/>
        <w:jc w:val="both"/>
      </w:pPr>
      <w:r>
        <w:rPr/>
        <w:t>Này các Tỷ-kheo, nếu có ai nói rằng: “Là bẩy mồi toàn diện của Màra”, thời người ấy đã nói một cách chơn chánh về nữ nhân, thật là “một bẩy mồi hoàn toàn của</w:t>
      </w:r>
      <w:r>
        <w:rPr>
          <w:spacing w:val="-19"/>
        </w:rPr>
        <w:t> </w:t>
      </w:r>
      <w:r>
        <w:rPr/>
        <w:t>Màra”.</w:t>
      </w:r>
    </w:p>
    <w:p>
      <w:pPr>
        <w:pStyle w:val="BodyText"/>
        <w:spacing w:before="6"/>
      </w:pPr>
    </w:p>
    <w:p>
      <w:pPr>
        <w:spacing w:line="232" w:lineRule="auto" w:before="0"/>
        <w:ind w:left="1320" w:right="6426" w:firstLine="0"/>
        <w:jc w:val="left"/>
        <w:rPr>
          <w:i/>
          <w:sz w:val="24"/>
        </w:rPr>
      </w:pPr>
      <w:r>
        <w:rPr>
          <w:i/>
          <w:sz w:val="24"/>
        </w:rPr>
        <w:t>Hãy nói chuyện với người, </w:t>
      </w:r>
      <w:r>
        <w:rPr>
          <w:i/>
          <w:sz w:val="24"/>
        </w:rPr>
        <w:t>Có kiếm ở trong</w:t>
      </w:r>
      <w:r>
        <w:rPr>
          <w:i/>
          <w:spacing w:val="-4"/>
          <w:sz w:val="24"/>
        </w:rPr>
        <w:t> </w:t>
      </w:r>
      <w:r>
        <w:rPr>
          <w:i/>
          <w:sz w:val="24"/>
        </w:rPr>
        <w:t>tay,</w:t>
      </w:r>
    </w:p>
    <w:p>
      <w:pPr>
        <w:spacing w:line="230" w:lineRule="auto" w:before="0"/>
        <w:ind w:left="1320" w:right="6779" w:firstLine="0"/>
        <w:jc w:val="left"/>
        <w:rPr>
          <w:i/>
          <w:sz w:val="24"/>
        </w:rPr>
      </w:pPr>
      <w:r>
        <w:rPr>
          <w:i/>
          <w:sz w:val="24"/>
        </w:rPr>
        <w:t>Nói chuyện với ác quỷ, </w:t>
      </w:r>
      <w:r>
        <w:rPr>
          <w:i/>
          <w:sz w:val="24"/>
        </w:rPr>
        <w:t>Hay ngồi thật gần kề. Con rắn có nọc</w:t>
      </w:r>
      <w:r>
        <w:rPr>
          <w:i/>
          <w:spacing w:val="-4"/>
          <w:sz w:val="24"/>
        </w:rPr>
        <w:t> </w:t>
      </w:r>
      <w:r>
        <w:rPr>
          <w:i/>
          <w:sz w:val="24"/>
        </w:rPr>
        <w:t>độc,</w:t>
      </w:r>
    </w:p>
    <w:p>
      <w:pPr>
        <w:spacing w:line="230" w:lineRule="auto" w:before="2"/>
        <w:ind w:left="1319" w:right="6608" w:firstLine="0"/>
        <w:jc w:val="left"/>
        <w:rPr>
          <w:i/>
          <w:sz w:val="24"/>
        </w:rPr>
      </w:pPr>
      <w:r>
        <w:rPr>
          <w:i/>
          <w:sz w:val="24"/>
        </w:rPr>
        <w:t>Bị cắn liền mệnh chung, </w:t>
      </w:r>
      <w:r>
        <w:rPr>
          <w:i/>
          <w:sz w:val="24"/>
        </w:rPr>
        <w:t>Nhưng chớ có một mình, Nói chuyện với nữ nhân. Thất niệm, họ trói lại, Với nhìn, với nụ cười, Với xiêm áo hở hang, Với lời nói ngọt</w:t>
      </w:r>
      <w:r>
        <w:rPr>
          <w:i/>
          <w:spacing w:val="-6"/>
          <w:sz w:val="24"/>
        </w:rPr>
        <w:t> </w:t>
      </w:r>
      <w:r>
        <w:rPr>
          <w:i/>
          <w:sz w:val="24"/>
        </w:rPr>
        <w:t>lịm,</w:t>
      </w:r>
    </w:p>
    <w:p>
      <w:pPr>
        <w:spacing w:line="230" w:lineRule="auto" w:before="7"/>
        <w:ind w:left="1319" w:right="6422" w:firstLine="0"/>
        <w:jc w:val="left"/>
        <w:rPr>
          <w:i/>
          <w:sz w:val="24"/>
        </w:rPr>
      </w:pPr>
      <w:r>
        <w:rPr>
          <w:i/>
          <w:sz w:val="24"/>
        </w:rPr>
        <w:t>Người ấy vẫn không thỏa, </w:t>
      </w:r>
      <w:r>
        <w:rPr>
          <w:i/>
          <w:sz w:val="24"/>
        </w:rPr>
        <w:t>Bất tỉnh bị mệnh chung. Năm dục công đức ấy, Ðược thấy trong nữ sắc Sắc, thanh, hương, vị, xúc, Hấp dẫn và đẹp ý.</w:t>
      </w:r>
    </w:p>
    <w:p>
      <w:pPr>
        <w:spacing w:line="230" w:lineRule="auto" w:before="5"/>
        <w:ind w:left="1320" w:right="6710" w:firstLine="0"/>
        <w:jc w:val="both"/>
        <w:rPr>
          <w:i/>
          <w:sz w:val="24"/>
        </w:rPr>
      </w:pPr>
      <w:r>
        <w:rPr>
          <w:i/>
          <w:sz w:val="24"/>
        </w:rPr>
        <w:t>Bị thác nước dục vọng, </w:t>
      </w:r>
      <w:r>
        <w:rPr>
          <w:i/>
          <w:sz w:val="24"/>
        </w:rPr>
        <w:t>Tràn ngập và cuốn trôi, Kẻ ngu si vô trí,</w:t>
      </w:r>
    </w:p>
    <w:p>
      <w:pPr>
        <w:spacing w:line="265" w:lineRule="exact" w:before="0"/>
        <w:ind w:left="1320" w:right="0" w:firstLine="0"/>
        <w:jc w:val="both"/>
        <w:rPr>
          <w:i/>
          <w:sz w:val="24"/>
        </w:rPr>
      </w:pPr>
      <w:r>
        <w:rPr>
          <w:i/>
          <w:sz w:val="24"/>
        </w:rPr>
        <w:t>Không liễu tri các</w:t>
      </w:r>
      <w:r>
        <w:rPr>
          <w:i/>
          <w:spacing w:val="-12"/>
          <w:sz w:val="24"/>
        </w:rPr>
        <w:t> </w:t>
      </w:r>
      <w:r>
        <w:rPr>
          <w:i/>
          <w:sz w:val="24"/>
        </w:rPr>
        <w:t>dục.</w:t>
      </w:r>
    </w:p>
    <w:p>
      <w:pPr>
        <w:spacing w:line="230" w:lineRule="auto" w:before="4"/>
        <w:ind w:left="1320" w:right="6261" w:firstLine="0"/>
        <w:jc w:val="left"/>
        <w:rPr>
          <w:i/>
          <w:sz w:val="24"/>
        </w:rPr>
      </w:pPr>
      <w:r>
        <w:rPr>
          <w:i/>
          <w:sz w:val="24"/>
        </w:rPr>
        <w:t>Loài người khi mạng chung, </w:t>
      </w:r>
      <w:r>
        <w:rPr>
          <w:i/>
          <w:sz w:val="24"/>
        </w:rPr>
        <w:t>Sanh thú hữu, phi</w:t>
      </w:r>
      <w:r>
        <w:rPr>
          <w:i/>
          <w:spacing w:val="-4"/>
          <w:sz w:val="24"/>
        </w:rPr>
        <w:t> </w:t>
      </w:r>
      <w:r>
        <w:rPr>
          <w:i/>
          <w:sz w:val="24"/>
        </w:rPr>
        <w:t>hữu,</w:t>
      </w:r>
    </w:p>
    <w:p>
      <w:pPr>
        <w:spacing w:line="230" w:lineRule="auto" w:before="2"/>
        <w:ind w:left="1319" w:right="6444" w:firstLine="0"/>
        <w:jc w:val="left"/>
        <w:rPr>
          <w:i/>
          <w:sz w:val="24"/>
        </w:rPr>
      </w:pPr>
      <w:r>
        <w:rPr>
          <w:i/>
          <w:sz w:val="24"/>
        </w:rPr>
        <w:t>Họ phải bị dẫn đầu, </w:t>
      </w:r>
      <w:r>
        <w:rPr>
          <w:i/>
          <w:sz w:val="24"/>
        </w:rPr>
        <w:t>Trong nhiều kiếp luân hồi. Ai liễu tri các</w:t>
      </w:r>
      <w:r>
        <w:rPr>
          <w:i/>
          <w:spacing w:val="-5"/>
          <w:sz w:val="24"/>
        </w:rPr>
        <w:t> </w:t>
      </w:r>
      <w:r>
        <w:rPr>
          <w:i/>
          <w:sz w:val="24"/>
        </w:rPr>
        <w:t>dục,</w:t>
      </w:r>
    </w:p>
    <w:p>
      <w:pPr>
        <w:spacing w:after="0" w:line="230" w:lineRule="auto"/>
        <w:jc w:val="left"/>
        <w:rPr>
          <w:sz w:val="24"/>
        </w:rPr>
        <w:sectPr>
          <w:pgSz w:w="12240" w:h="15840"/>
          <w:pgMar w:header="2" w:footer="0" w:top="980" w:bottom="280" w:left="960" w:right="960"/>
        </w:sectPr>
      </w:pPr>
    </w:p>
    <w:p>
      <w:pPr>
        <w:spacing w:line="230" w:lineRule="auto" w:before="90"/>
        <w:ind w:left="1320" w:right="6773" w:firstLine="0"/>
        <w:jc w:val="left"/>
        <w:rPr>
          <w:i/>
          <w:sz w:val="24"/>
        </w:rPr>
      </w:pPr>
      <w:r>
        <w:rPr>
          <w:i/>
          <w:sz w:val="24"/>
        </w:rPr>
        <w:t>Sở hành không sợ hãi, </w:t>
      </w:r>
      <w:r>
        <w:rPr>
          <w:i/>
          <w:sz w:val="24"/>
        </w:rPr>
        <w:t>Họ đến bờ bên kia, Ðạt được lậu hoặc</w:t>
      </w:r>
      <w:r>
        <w:rPr>
          <w:i/>
          <w:spacing w:val="-3"/>
          <w:sz w:val="24"/>
        </w:rPr>
        <w:t> </w:t>
      </w:r>
      <w:r>
        <w:rPr>
          <w:i/>
          <w:spacing w:val="-4"/>
          <w:sz w:val="24"/>
        </w:rPr>
        <w:t>tận.</w:t>
      </w:r>
    </w:p>
    <w:p>
      <w:pPr>
        <w:pStyle w:val="BodyText"/>
        <w:spacing w:before="2"/>
        <w:rPr>
          <w:i/>
          <w:sz w:val="25"/>
        </w:rPr>
      </w:pPr>
    </w:p>
    <w:p>
      <w:pPr>
        <w:pStyle w:val="ListParagraph"/>
        <w:numPr>
          <w:ilvl w:val="0"/>
          <w:numId w:val="352"/>
        </w:numPr>
        <w:tabs>
          <w:tab w:pos="1247" w:val="left" w:leader="none"/>
        </w:tabs>
        <w:spacing w:line="240" w:lineRule="auto" w:before="0" w:after="0"/>
        <w:ind w:left="1246" w:right="0" w:hanging="527"/>
        <w:jc w:val="both"/>
        <w:rPr>
          <w:rFonts w:ascii="Verdana" w:hAnsi="Verdana"/>
          <w:b/>
          <w:sz w:val="19"/>
        </w:rPr>
      </w:pPr>
      <w:r>
        <w:rPr>
          <w:rFonts w:ascii="Verdana" w:hAnsi="Verdana"/>
          <w:b/>
          <w:color w:val="008AF0"/>
          <w:sz w:val="19"/>
        </w:rPr>
        <w:t>(56) Thân Giáo</w:t>
      </w:r>
      <w:r>
        <w:rPr>
          <w:rFonts w:ascii="Verdana" w:hAnsi="Verdana"/>
          <w:b/>
          <w:color w:val="008AF0"/>
          <w:spacing w:val="1"/>
          <w:sz w:val="19"/>
        </w:rPr>
        <w:t> </w:t>
      </w:r>
      <w:r>
        <w:rPr>
          <w:rFonts w:ascii="Verdana" w:hAnsi="Verdana"/>
          <w:b/>
          <w:color w:val="008AF0"/>
          <w:sz w:val="19"/>
        </w:rPr>
        <w:t>Sư</w:t>
      </w:r>
    </w:p>
    <w:p>
      <w:pPr>
        <w:pStyle w:val="BodyText"/>
        <w:spacing w:before="5"/>
        <w:rPr>
          <w:rFonts w:ascii="Verdana"/>
          <w:b/>
          <w:sz w:val="23"/>
        </w:rPr>
      </w:pPr>
    </w:p>
    <w:p>
      <w:pPr>
        <w:pStyle w:val="ListParagraph"/>
        <w:numPr>
          <w:ilvl w:val="0"/>
          <w:numId w:val="358"/>
        </w:numPr>
        <w:tabs>
          <w:tab w:pos="966" w:val="left" w:leader="none"/>
        </w:tabs>
        <w:spacing w:line="232" w:lineRule="auto" w:before="1" w:after="0"/>
        <w:ind w:left="719" w:right="718" w:firstLine="0"/>
        <w:jc w:val="both"/>
        <w:rPr>
          <w:sz w:val="24"/>
        </w:rPr>
      </w:pPr>
      <w:r>
        <w:rPr>
          <w:sz w:val="24"/>
        </w:rPr>
        <w:t>Rồi một Tỷ-kheo đi đến vị giáo thọ của mình, sau khi đến, thưa với vị giáo thọ của mình như sau:</w:t>
      </w:r>
    </w:p>
    <w:p>
      <w:pPr>
        <w:pStyle w:val="BodyText"/>
        <w:spacing w:before="7"/>
      </w:pPr>
    </w:p>
    <w:p>
      <w:pPr>
        <w:pStyle w:val="ListParagraph"/>
        <w:numPr>
          <w:ilvl w:val="0"/>
          <w:numId w:val="351"/>
        </w:numPr>
        <w:tabs>
          <w:tab w:pos="894" w:val="left" w:leader="none"/>
        </w:tabs>
        <w:spacing w:line="230" w:lineRule="auto" w:before="1" w:after="0"/>
        <w:ind w:left="719" w:right="717" w:firstLine="0"/>
        <w:jc w:val="both"/>
        <w:rPr>
          <w:sz w:val="24"/>
        </w:rPr>
      </w:pPr>
      <w:r>
        <w:rPr>
          <w:sz w:val="24"/>
        </w:rPr>
        <w:t>Bạch Thượng tọa, nay thân con cảm thấy như bị say ngọt, con không thấy rõ phương hướng, pháp không được con nhớ đến. Hôn trầm thụy miên chinh phục tâm con và an trú. Không có hoan hỷ, con sống Phạm hạnh. Con có những nghi ngờ đối với Chánh</w:t>
      </w:r>
      <w:r>
        <w:rPr>
          <w:spacing w:val="-17"/>
          <w:sz w:val="24"/>
        </w:rPr>
        <w:t> </w:t>
      </w:r>
      <w:r>
        <w:rPr>
          <w:sz w:val="24"/>
        </w:rPr>
        <w:t>pháp.</w:t>
      </w:r>
    </w:p>
    <w:p>
      <w:pPr>
        <w:pStyle w:val="BodyText"/>
        <w:spacing w:before="9"/>
      </w:pPr>
    </w:p>
    <w:p>
      <w:pPr>
        <w:pStyle w:val="ListParagraph"/>
        <w:numPr>
          <w:ilvl w:val="0"/>
          <w:numId w:val="358"/>
        </w:numPr>
        <w:tabs>
          <w:tab w:pos="968" w:val="left" w:leader="none"/>
        </w:tabs>
        <w:spacing w:line="232" w:lineRule="auto" w:before="0" w:after="0"/>
        <w:ind w:left="720" w:right="718" w:firstLine="0"/>
        <w:jc w:val="both"/>
        <w:rPr>
          <w:sz w:val="24"/>
        </w:rPr>
      </w:pPr>
      <w:r>
        <w:rPr>
          <w:sz w:val="24"/>
        </w:rPr>
        <w:t>Rồi Tỷ-kheo ấy đem theo một vị Tỷ-kheo cộng trú, đi đến Thế Tôn, sau khi đến, đảnh lễ Thế Tôn rồi ngồi xuống một bên. Ngồi xuống một bên, Tỷ-kheo ấy bạch Thế</w:t>
      </w:r>
      <w:r>
        <w:rPr>
          <w:spacing w:val="-18"/>
          <w:sz w:val="24"/>
        </w:rPr>
        <w:t> </w:t>
      </w:r>
      <w:r>
        <w:rPr>
          <w:sz w:val="24"/>
        </w:rPr>
        <w:t>Tôn:</w:t>
      </w:r>
    </w:p>
    <w:p>
      <w:pPr>
        <w:pStyle w:val="BodyText"/>
        <w:spacing w:before="8"/>
      </w:pPr>
    </w:p>
    <w:p>
      <w:pPr>
        <w:pStyle w:val="ListParagraph"/>
        <w:numPr>
          <w:ilvl w:val="0"/>
          <w:numId w:val="351"/>
        </w:numPr>
        <w:tabs>
          <w:tab w:pos="878" w:val="left" w:leader="none"/>
        </w:tabs>
        <w:spacing w:line="230" w:lineRule="auto" w:before="0" w:after="0"/>
        <w:ind w:left="720" w:right="717" w:firstLine="0"/>
        <w:jc w:val="both"/>
        <w:rPr>
          <w:sz w:val="24"/>
        </w:rPr>
      </w:pPr>
      <w:r>
        <w:rPr>
          <w:sz w:val="24"/>
        </w:rPr>
        <w:t>Bạch Thế Tôn, Tỷ-kheo này nói như sau: “Bạch Thế Tôn, thân con cảm thấy như bị say ngọt, mắt con không thấy rõ phương hướng, pháp không được con nhớ đến. Hôn trầm thụy miên chinh phục tâm con và an trú. Không có hoan hỷ, con sống Phạm hạnh. Con có những nghi ngờ đối với Chánh</w:t>
      </w:r>
      <w:r>
        <w:rPr>
          <w:spacing w:val="-4"/>
          <w:sz w:val="24"/>
        </w:rPr>
        <w:t> </w:t>
      </w:r>
      <w:r>
        <w:rPr>
          <w:sz w:val="24"/>
        </w:rPr>
        <w:t>pháp”.</w:t>
      </w:r>
    </w:p>
    <w:p>
      <w:pPr>
        <w:pStyle w:val="BodyText"/>
        <w:rPr>
          <w:sz w:val="25"/>
        </w:rPr>
      </w:pPr>
    </w:p>
    <w:p>
      <w:pPr>
        <w:pStyle w:val="BodyText"/>
        <w:spacing w:line="230" w:lineRule="auto"/>
        <w:ind w:left="720" w:right="717"/>
        <w:jc w:val="both"/>
      </w:pPr>
      <w:r>
        <w:rPr/>
        <w:t>3.- Sự việc là vậy, này Tỷ-kheo, khi một người sống với các căn không được bảo vệ, với ăn uống không có tiết độ, không có chú tâm cảnh giác, không có quán nhìn các thiện pháp, không có trước đêm và sau đêm chuyên chú tu tập các pháp giác chi. Do vậy, thân Thầy cảm thấy như bị say ngọt, mắt Thầy không thấy rõ phương hướng, pháp không được Thầy nhớ đến. Hôn trầm thụy miên chinh phục tâm Thầy và an trú. Không có hoan hỷ, Thầy sống Phạm hạnh. Thầy có những nghi ngờ đối với Chánh pháp. Do vậy, này Tỷ-kheo, Thầy phải học tập như sau: “Ta sẽ bảo vệ các căn, có tiết độ trong ăn uống, chú tâm cảnh giác, quản nhìn các Thiện pháp, trước đêm và sau đêm ta sẽ sống chuyên chú tu tập các pháp giác</w:t>
      </w:r>
      <w:r>
        <w:rPr>
          <w:spacing w:val="-24"/>
        </w:rPr>
        <w:t> </w:t>
      </w:r>
      <w:r>
        <w:rPr/>
        <w:t>chi”.</w:t>
      </w:r>
    </w:p>
    <w:p>
      <w:pPr>
        <w:pStyle w:val="BodyText"/>
        <w:spacing w:before="8"/>
      </w:pPr>
    </w:p>
    <w:p>
      <w:pPr>
        <w:pStyle w:val="BodyText"/>
        <w:ind w:left="720"/>
        <w:jc w:val="both"/>
      </w:pPr>
      <w:r>
        <w:rPr/>
        <w:t>Như vậy, này các Tỷ-kheo, các Thầy cần phải học tập.</w:t>
      </w:r>
    </w:p>
    <w:p>
      <w:pPr>
        <w:pStyle w:val="BodyText"/>
        <w:spacing w:before="9"/>
      </w:pPr>
    </w:p>
    <w:p>
      <w:pPr>
        <w:pStyle w:val="BodyText"/>
        <w:spacing w:line="230" w:lineRule="auto"/>
        <w:ind w:left="720" w:right="717"/>
        <w:jc w:val="both"/>
      </w:pPr>
      <w:r>
        <w:rPr/>
        <w:t>4. Rồi Tỷ-kheo ấy được Thế Tôn giáo giới với lời giáo giới này, từ chỗ ngồi đứng dậy, đảnh lễ Thế Tôn, thân phía hữu hướng về Ngài rồi ra đi. Rồi Tỷ-kheo ấy sống một mình, an tịnh, không phóng dật, nhiệt tâm, tin cần, không bao lâu chứng được mục đích mà các thiện nam tử chơn chánh xuất gia, từ bỏ gia đình, sống không gia đình, chính là vô thượng cứu cánh Phạm hạnh, ngay trong hiện tại, tự mình với thắng trí, chứng đạt và an trú. Vị ấy hoàn toàn liễu tri: “Sanh đã tận, Phạm hạnh đã thành, những việc nên làm đã làm, không có trở lui trạng thái này nữa”. Tỷ-kheo ấy trở thành một vị A-la-hán.</w:t>
      </w:r>
    </w:p>
    <w:p>
      <w:pPr>
        <w:pStyle w:val="BodyText"/>
        <w:spacing w:before="1"/>
        <w:rPr>
          <w:sz w:val="25"/>
        </w:rPr>
      </w:pPr>
    </w:p>
    <w:p>
      <w:pPr>
        <w:pStyle w:val="BodyText"/>
        <w:spacing w:line="232" w:lineRule="auto"/>
        <w:ind w:left="719" w:right="718"/>
        <w:jc w:val="both"/>
      </w:pPr>
      <w:r>
        <w:rPr/>
        <w:t>Rồi Tỷ-kheo đã chứng đắc A-la-hán ấy đi đến vị giáo thọ sư của mình, sau khi đến, thưa với vị giáo thọ sư của mình:</w:t>
      </w:r>
    </w:p>
    <w:p>
      <w:pPr>
        <w:pStyle w:val="BodyText"/>
        <w:spacing w:before="8"/>
      </w:pPr>
    </w:p>
    <w:p>
      <w:pPr>
        <w:pStyle w:val="BodyText"/>
        <w:spacing w:line="230" w:lineRule="auto"/>
        <w:ind w:left="719" w:right="718"/>
        <w:jc w:val="both"/>
      </w:pPr>
      <w:r>
        <w:rPr/>
        <w:t>5.- Bạch Thượng tọa, nay thân con không cảm thấy như bị say ngọt, mắt con thấy rõ các phương hướng. Pháp được con nhớ rõ. Với tâm hoan hỷ, con sống Phạm hạnh, Con không còn nghi nhờ đối với các thiện pháp.</w:t>
      </w:r>
    </w:p>
    <w:p>
      <w:pPr>
        <w:pStyle w:val="BodyText"/>
        <w:rPr>
          <w:sz w:val="25"/>
        </w:rPr>
      </w:pPr>
    </w:p>
    <w:p>
      <w:pPr>
        <w:pStyle w:val="BodyText"/>
        <w:spacing w:line="230" w:lineRule="auto"/>
        <w:ind w:left="719" w:right="718"/>
        <w:jc w:val="both"/>
      </w:pPr>
      <w:r>
        <w:rPr/>
        <w:t>6. Rồi Tỷ-kheo ấy đem theo một Tỷ-kheo cộng trú; đi đến Thế Tôn, sau khi đến, đảnh lễ Thế Tôn rồi ngồi xuống một bên. Ngồi xuống một bên, Tỷ-kheo ấy bạch Thế</w:t>
      </w:r>
      <w:r>
        <w:rPr>
          <w:spacing w:val="-13"/>
        </w:rPr>
        <w:t> </w:t>
      </w:r>
      <w:r>
        <w:rPr/>
        <w:t>Tôn:</w:t>
      </w:r>
    </w:p>
    <w:p>
      <w:pPr>
        <w:spacing w:after="0" w:line="230" w:lineRule="auto"/>
        <w:jc w:val="both"/>
        <w:sectPr>
          <w:pgSz w:w="12240" w:h="15840"/>
          <w:pgMar w:header="2" w:footer="0" w:top="980" w:bottom="280" w:left="960" w:right="960"/>
        </w:sectPr>
      </w:pPr>
    </w:p>
    <w:p>
      <w:pPr>
        <w:pStyle w:val="BodyText"/>
        <w:spacing w:line="230" w:lineRule="auto" w:before="92"/>
        <w:ind w:left="720" w:right="717"/>
        <w:jc w:val="both"/>
      </w:pPr>
      <w:r>
        <w:rPr/>
        <w:t>-Bạch Thế Tôn, vị Tỷ-kheo này nói như sau: “Bạch Thế tôn, nay thân con không cảm thấy như bị say ngọt, con thấy rõ các phương hướng, pháp được con nhớ rõ. Với tâm hoan hỷ, con sống Phạm hạnh. Con không còn nghi ngờ đối với các thiện</w:t>
      </w:r>
      <w:r>
        <w:rPr>
          <w:spacing w:val="-9"/>
        </w:rPr>
        <w:t> </w:t>
      </w:r>
      <w:r>
        <w:rPr/>
        <w:t>pháp”.</w:t>
      </w:r>
    </w:p>
    <w:p>
      <w:pPr>
        <w:pStyle w:val="BodyText"/>
        <w:rPr>
          <w:sz w:val="25"/>
        </w:rPr>
      </w:pPr>
    </w:p>
    <w:p>
      <w:pPr>
        <w:pStyle w:val="BodyText"/>
        <w:spacing w:line="230" w:lineRule="auto"/>
        <w:ind w:left="719" w:right="717"/>
        <w:jc w:val="both"/>
      </w:pPr>
      <w:r>
        <w:rPr/>
        <w:t>7.- Như vậy là phải, này Tỷ-kheo, khi một người sống với các căn được bảo vệ, với ăn uống có tiết độ, có chú tâm cảnh giác, có quán nhìn các thiện pháp, trước đêm và sau đêm sống chuyên chú tu tập các pháp giác chi. Do vậy, thân không cảm thấy như bị say ngọt, các phương hướng được hiện rõ, và pháp được người ấy nhớ rõ. Hôn trầm thụy miên không còn chinh phục tâm của vị ấy. Với tâm hoan hỷ, vị ấy sống Phạm hạnh. Vị ấy không còn nghi ngờ đối với các thiện pháp. Vậy này các Tỷ-kheo, các Thầy cần phải học tập như sau: “Ta sẽ bảo vệ các căn, có tiết độ trong ăn uống, chuyên tâm cảnh giác quán nhìn các thiện pháp, trước đêm và sau đêm, ta sẽ sống chuyên chú tu tập các pháp giác</w:t>
      </w:r>
      <w:r>
        <w:rPr>
          <w:spacing w:val="-10"/>
        </w:rPr>
        <w:t> </w:t>
      </w:r>
      <w:r>
        <w:rPr/>
        <w:t>chi”.</w:t>
      </w:r>
    </w:p>
    <w:p>
      <w:pPr>
        <w:pStyle w:val="BodyText"/>
        <w:spacing w:before="7"/>
      </w:pPr>
    </w:p>
    <w:p>
      <w:pPr>
        <w:pStyle w:val="BodyText"/>
        <w:ind w:left="720"/>
        <w:jc w:val="both"/>
      </w:pPr>
      <w:r>
        <w:rPr/>
        <w:t>Như vậy, này các Tỷ-kheo, các Thầy cần phải học tập.</w:t>
      </w:r>
    </w:p>
    <w:p>
      <w:pPr>
        <w:pStyle w:val="BodyText"/>
        <w:spacing w:before="8"/>
      </w:pPr>
    </w:p>
    <w:p>
      <w:pPr>
        <w:pStyle w:val="ListParagraph"/>
        <w:numPr>
          <w:ilvl w:val="0"/>
          <w:numId w:val="352"/>
        </w:numPr>
        <w:tabs>
          <w:tab w:pos="1351" w:val="left" w:leader="none"/>
        </w:tabs>
        <w:spacing w:line="240" w:lineRule="auto" w:before="0" w:after="0"/>
        <w:ind w:left="1350" w:right="0" w:hanging="631"/>
        <w:jc w:val="both"/>
        <w:rPr>
          <w:rFonts w:ascii="Verdana" w:hAnsi="Verdana"/>
          <w:b/>
          <w:sz w:val="19"/>
        </w:rPr>
      </w:pPr>
      <w:r>
        <w:rPr>
          <w:rFonts w:ascii="Verdana" w:hAnsi="Verdana"/>
          <w:b/>
          <w:color w:val="008AF0"/>
          <w:sz w:val="19"/>
        </w:rPr>
        <w:t>(57) Sự Kiện Cần Phải Quan</w:t>
      </w:r>
      <w:r>
        <w:rPr>
          <w:rFonts w:ascii="Verdana" w:hAnsi="Verdana"/>
          <w:b/>
          <w:color w:val="008AF0"/>
          <w:spacing w:val="2"/>
          <w:sz w:val="19"/>
        </w:rPr>
        <w:t> </w:t>
      </w:r>
      <w:r>
        <w:rPr>
          <w:rFonts w:ascii="Verdana" w:hAnsi="Verdana"/>
          <w:b/>
          <w:color w:val="008AF0"/>
          <w:sz w:val="19"/>
        </w:rPr>
        <w:t>Sát</w:t>
      </w:r>
    </w:p>
    <w:p>
      <w:pPr>
        <w:pStyle w:val="BodyText"/>
        <w:spacing w:before="6"/>
        <w:rPr>
          <w:rFonts w:ascii="Verdana"/>
          <w:b/>
          <w:sz w:val="23"/>
        </w:rPr>
      </w:pPr>
    </w:p>
    <w:p>
      <w:pPr>
        <w:pStyle w:val="BodyText"/>
        <w:spacing w:line="232" w:lineRule="auto"/>
        <w:ind w:left="720" w:right="718"/>
        <w:jc w:val="both"/>
      </w:pPr>
      <w:r>
        <w:rPr/>
        <w:t>1.- Có năm sự kiện này, này các Tỷ-kheo, cần phải thường xuyên quán sát bởi nữ nhân hay nam nhân, bởi tại gia hay xuất gia. Thế nào là năm?</w:t>
      </w:r>
    </w:p>
    <w:p>
      <w:pPr>
        <w:pStyle w:val="BodyText"/>
        <w:spacing w:before="8"/>
      </w:pPr>
    </w:p>
    <w:p>
      <w:pPr>
        <w:pStyle w:val="ListParagraph"/>
        <w:numPr>
          <w:ilvl w:val="0"/>
          <w:numId w:val="359"/>
        </w:numPr>
        <w:tabs>
          <w:tab w:pos="972" w:val="left" w:leader="none"/>
        </w:tabs>
        <w:spacing w:line="230" w:lineRule="auto" w:before="0" w:after="0"/>
        <w:ind w:left="719" w:right="717" w:firstLine="0"/>
        <w:jc w:val="both"/>
        <w:rPr>
          <w:sz w:val="24"/>
        </w:rPr>
      </w:pPr>
      <w:r>
        <w:rPr>
          <w:sz w:val="24"/>
        </w:rPr>
        <w:t>“Ta phải bị già, không thoát khỏi già” là sự kiện cần phải thường xuyên quán sát bởi nữ nhân hay nam nhân, bởi tại gia hay xuất gia. “Ta phải bị bệnh, không thoát khỏi bệnh” là sự kiện cần phải thường xuyên quán sát bởi nữ nhân hay nam nhân, bởi tại gia hay xuất gia. “Ta phải bị chết, không thoát khỏi chết” là sự kiện cần phải thường xuyên quán sát bởi nữ nhân hay nam nhân, bởi tại gia hay xuất gia. “Tất cả pháp khả ái, khả ý đối với ta sẽ phải đổi khác sẽ phải biến diệt”, là sự kiện cần phải thường xuyên quán sát bởi nữ nhân hay nam nhân, bởi tại gia hay xuất gia. “Ta là chủ nhân của nghiệp, là thừa tự của nghiệp, nghiệp là thai tạng, nghiệp là quyến thuộc, nghiệp là điểm tựa. Phàm nghiệp nào ta sẽ làm thiện hay ác, ta sẽ thừa tự nghiệp ấy” là sự kiện cần phải thường xuyên quán sát bởi nữ nhân hay nam nhân, bởi tại gia hay xuất gia. Và do duyên lợi ích như thế nào, này các Tỷ-kheo, “Ta phải bị già, không thoát khỏi già”, là sự kiện cần phải thường xuyên quán sát bởi nữ nhân hay nam nhân, bởi tại gia hay xuất</w:t>
      </w:r>
      <w:r>
        <w:rPr>
          <w:spacing w:val="-6"/>
          <w:sz w:val="24"/>
        </w:rPr>
        <w:t> </w:t>
      </w:r>
      <w:r>
        <w:rPr>
          <w:sz w:val="24"/>
        </w:rPr>
        <w:t>gia.</w:t>
      </w:r>
    </w:p>
    <w:p>
      <w:pPr>
        <w:pStyle w:val="BodyText"/>
        <w:spacing w:before="8"/>
        <w:rPr>
          <w:sz w:val="25"/>
        </w:rPr>
      </w:pPr>
    </w:p>
    <w:p>
      <w:pPr>
        <w:pStyle w:val="ListParagraph"/>
        <w:numPr>
          <w:ilvl w:val="0"/>
          <w:numId w:val="359"/>
        </w:numPr>
        <w:tabs>
          <w:tab w:pos="969" w:val="left" w:leader="none"/>
        </w:tabs>
        <w:spacing w:line="230" w:lineRule="auto" w:before="0" w:after="0"/>
        <w:ind w:left="720" w:right="717" w:firstLine="0"/>
        <w:jc w:val="both"/>
        <w:rPr>
          <w:sz w:val="24"/>
        </w:rPr>
      </w:pPr>
      <w:r>
        <w:rPr>
          <w:sz w:val="24"/>
        </w:rPr>
        <w:t>Có những loài hữu tình, này các Tỷ-kheo, đang còn trẻ, kiêu mãn trong tuổi trẻ, say đắm trong kiêu mạn ấy, thân làm ác, miệng nói ác, ý nghĩ ác. Do vị ấy thường xuyên quán sát sự kiện này, sự kiêu mạn tuổi trẻ trong tuổi trẻ được hoàn toàn đoạn tận hay được giảm</w:t>
      </w:r>
      <w:r>
        <w:rPr>
          <w:spacing w:val="-23"/>
          <w:sz w:val="24"/>
        </w:rPr>
        <w:t> </w:t>
      </w:r>
      <w:r>
        <w:rPr>
          <w:sz w:val="24"/>
        </w:rPr>
        <w:t>thiểu.</w:t>
      </w:r>
    </w:p>
    <w:p>
      <w:pPr>
        <w:pStyle w:val="BodyText"/>
        <w:rPr>
          <w:sz w:val="25"/>
        </w:rPr>
      </w:pPr>
    </w:p>
    <w:p>
      <w:pPr>
        <w:pStyle w:val="BodyText"/>
        <w:spacing w:line="230" w:lineRule="auto" w:before="1"/>
        <w:ind w:left="720" w:right="718"/>
        <w:jc w:val="both"/>
      </w:pPr>
      <w:r>
        <w:rPr/>
        <w:t>Do duyên lợi ích này, này các Tỷ-kheo, “Ta phải bị già, không thoát khỏi già”, cần phải thường xuyên quán sát như vậy bởi nữ nhân hay nam nhân, bởi tại gia hay xuất gia. Do duyên lợi ích như thế nào, này các Tỷ-kheo, “Ta phải bị bệnh, ta không thoát khỏi bệnh” là sự kiện cần phải thường xuyên quán sát bởi nữ nhân hay nam nhân, bởi tại gia hay xuất gia?</w:t>
      </w:r>
    </w:p>
    <w:p>
      <w:pPr>
        <w:pStyle w:val="BodyText"/>
        <w:spacing w:before="1"/>
        <w:rPr>
          <w:sz w:val="25"/>
        </w:rPr>
      </w:pPr>
    </w:p>
    <w:p>
      <w:pPr>
        <w:pStyle w:val="ListParagraph"/>
        <w:numPr>
          <w:ilvl w:val="0"/>
          <w:numId w:val="359"/>
        </w:numPr>
        <w:tabs>
          <w:tab w:pos="965" w:val="left" w:leader="none"/>
        </w:tabs>
        <w:spacing w:line="230" w:lineRule="auto" w:before="0" w:after="0"/>
        <w:ind w:left="720" w:right="718" w:firstLine="0"/>
        <w:jc w:val="both"/>
        <w:rPr>
          <w:sz w:val="24"/>
        </w:rPr>
      </w:pPr>
      <w:r>
        <w:rPr>
          <w:sz w:val="24"/>
        </w:rPr>
        <w:t>Có những loài hữu tình khỏe mạnh, này các Tỷ-kheo, kiêu mạn trong khỏe mạnh. Do say đắm trong kiêu mạn ấy, thân làm ác, miệng nói ác, ý nghĩ ác. Do vị ấy thường xuyên quán sát sự kiện này, sự kiêu mạn khỏe mạnh trong khỏe mạnh được hoàn toàn đoạn tận hay được giảm</w:t>
      </w:r>
      <w:r>
        <w:rPr>
          <w:spacing w:val="-3"/>
          <w:sz w:val="24"/>
        </w:rPr>
        <w:t> </w:t>
      </w:r>
      <w:r>
        <w:rPr>
          <w:sz w:val="24"/>
        </w:rPr>
        <w:t>thiểu.</w:t>
      </w:r>
    </w:p>
    <w:p>
      <w:pPr>
        <w:pStyle w:val="BodyText"/>
        <w:spacing w:before="2"/>
        <w:rPr>
          <w:sz w:val="25"/>
        </w:rPr>
      </w:pPr>
    </w:p>
    <w:p>
      <w:pPr>
        <w:pStyle w:val="BodyText"/>
        <w:spacing w:line="230" w:lineRule="auto"/>
        <w:ind w:left="720" w:right="718"/>
        <w:jc w:val="both"/>
      </w:pPr>
      <w:r>
        <w:rPr/>
        <w:t>Do duyên lợi ích này, này các Tỷ-kheo, “Ta phải bị bệnh, không thoát khỏi bệnh” cần phải thường xuyên quán sát như vậy bởi nữ nhân hay nam nhân, bởi tại gia hay xuất gia. Do duyên lợi ích như thế nào, này các Tỷ-kheo, “Ta phải bị chết, ta không thoát khỏi chết”, là</w:t>
      </w:r>
    </w:p>
    <w:p>
      <w:pPr>
        <w:spacing w:after="0" w:line="230" w:lineRule="auto"/>
        <w:jc w:val="both"/>
        <w:sectPr>
          <w:pgSz w:w="12240" w:h="15840"/>
          <w:pgMar w:header="2" w:footer="0" w:top="980" w:bottom="280" w:left="960" w:right="960"/>
        </w:sectPr>
      </w:pPr>
    </w:p>
    <w:p>
      <w:pPr>
        <w:pStyle w:val="BodyText"/>
        <w:spacing w:before="83"/>
        <w:ind w:left="720"/>
        <w:jc w:val="both"/>
      </w:pPr>
      <w:r>
        <w:rPr/>
        <w:t>sự kiện cần phải thường xuyên quán sát bởi nữ nhân hay nam nhân, bởi tại gia hay xuất gia?</w:t>
      </w:r>
    </w:p>
    <w:p>
      <w:pPr>
        <w:pStyle w:val="BodyText"/>
        <w:spacing w:before="7"/>
      </w:pPr>
    </w:p>
    <w:p>
      <w:pPr>
        <w:pStyle w:val="ListParagraph"/>
        <w:numPr>
          <w:ilvl w:val="0"/>
          <w:numId w:val="359"/>
        </w:numPr>
        <w:tabs>
          <w:tab w:pos="967" w:val="left" w:leader="none"/>
        </w:tabs>
        <w:spacing w:line="230" w:lineRule="auto" w:before="1" w:after="0"/>
        <w:ind w:left="720" w:right="717" w:firstLine="0"/>
        <w:jc w:val="both"/>
        <w:rPr>
          <w:sz w:val="24"/>
        </w:rPr>
      </w:pPr>
      <w:r>
        <w:rPr>
          <w:sz w:val="24"/>
        </w:rPr>
        <w:t>Có những lời hữu tình đang sống, này các Tỷ-kheo, kiêu mạn trong sự sống. Do say đắm trong kiêu mạn ấy, thân làm ác, miệng nói ác, ý nghĩ ác. Do vị ấy thường xuyên quán sát sự kiện này, sự kiêu mạn sự sống trong sự sống được hoàn toàn đoạn tận hay được giảm</w:t>
      </w:r>
      <w:r>
        <w:rPr>
          <w:spacing w:val="-23"/>
          <w:sz w:val="24"/>
        </w:rPr>
        <w:t> </w:t>
      </w:r>
      <w:r>
        <w:rPr>
          <w:sz w:val="24"/>
        </w:rPr>
        <w:t>thiểu.</w:t>
      </w:r>
    </w:p>
    <w:p>
      <w:pPr>
        <w:pStyle w:val="BodyText"/>
        <w:spacing w:before="11"/>
      </w:pPr>
    </w:p>
    <w:p>
      <w:pPr>
        <w:pStyle w:val="BodyText"/>
        <w:spacing w:line="230" w:lineRule="auto"/>
        <w:ind w:left="719" w:right="718"/>
        <w:jc w:val="both"/>
      </w:pPr>
      <w:r>
        <w:rPr/>
        <w:t>Do duyên lợi ích này, này các Tỷ-kheo, “Ta phải bị chết, không thoát khỏi chết”, cần phải thường xuyên quán sát như vậy bởi nữ nhân hay nam nhân, bởi tại gia hay xuất gia. Do duyên lợi ích như thế nào, này các Tỷ-kheo, “Tất cả pháp khả ái, khả hỷ đối với ta sẽ phải đổi khác, sẽ phải biến diệt” là sự kiện cần phải thường xuyên quán sát bởi nữ nhân hay nam nhân, bởi tại gia hay xuất gia?</w:t>
      </w:r>
    </w:p>
    <w:p>
      <w:pPr>
        <w:pStyle w:val="BodyText"/>
        <w:spacing w:before="3"/>
        <w:rPr>
          <w:sz w:val="25"/>
        </w:rPr>
      </w:pPr>
    </w:p>
    <w:p>
      <w:pPr>
        <w:pStyle w:val="ListParagraph"/>
        <w:numPr>
          <w:ilvl w:val="0"/>
          <w:numId w:val="359"/>
        </w:numPr>
        <w:tabs>
          <w:tab w:pos="980" w:val="left" w:leader="none"/>
        </w:tabs>
        <w:spacing w:line="230" w:lineRule="auto" w:before="0" w:after="0"/>
        <w:ind w:left="719" w:right="718" w:firstLine="0"/>
        <w:jc w:val="both"/>
        <w:rPr>
          <w:sz w:val="24"/>
        </w:rPr>
      </w:pPr>
      <w:r>
        <w:rPr>
          <w:sz w:val="24"/>
        </w:rPr>
        <w:t>Có những loài hữu tình, này các Tỷ-kheo, có lòng tham dục đối với các vật khả ái. Do say đắm với lòng tham dục ấy, thân làm ác, miệng nói ác, ý nghĩ ác Do vị ấy thường xuyên quán sát sự kiện ấy, nên tham dục đối với các vật khả ái được đoạn tận hoàn toàn hay được giảm</w:t>
      </w:r>
      <w:r>
        <w:rPr>
          <w:spacing w:val="-2"/>
          <w:sz w:val="24"/>
        </w:rPr>
        <w:t> </w:t>
      </w:r>
      <w:r>
        <w:rPr>
          <w:sz w:val="24"/>
        </w:rPr>
        <w:t>thiểu.</w:t>
      </w:r>
    </w:p>
    <w:p>
      <w:pPr>
        <w:pStyle w:val="BodyText"/>
        <w:rPr>
          <w:sz w:val="25"/>
        </w:rPr>
      </w:pPr>
    </w:p>
    <w:p>
      <w:pPr>
        <w:pStyle w:val="BodyText"/>
        <w:spacing w:line="230" w:lineRule="auto" w:before="1"/>
        <w:ind w:left="719" w:right="717"/>
        <w:jc w:val="both"/>
      </w:pPr>
      <w:r>
        <w:rPr/>
        <w:t>Do duyên lợi ích này, này các Tỷ-kheo, “Tất cả pháp khả ái, khả hỷ đối với ta sẽ phải đổi khác, phải biến diệt” là sự kiện cần phải thường xuyên quán sát bởi nữ nhân hay nam nhân, bởi tại gia hay xuất gia. Và do duyên lợi ích như thế nào, này các Tỷ-kheo, “Ta là chủ nhân của nghiệp, là thừa tự của nghiệp, nghiệp là thai tạng, nghiệp là quyến thuộc, nghiệp là  điểm tựa. Phàm nghiệp nào ta sẽ làm, thiện hay ác, ta sẽ thừa tự nghiệp ấy” là sự kiện cần phải thường xuyên quán sát bởi nữ nhân hay nam nhân, bởi tại gia hay xuất</w:t>
      </w:r>
      <w:r>
        <w:rPr>
          <w:spacing w:val="-20"/>
        </w:rPr>
        <w:t> </w:t>
      </w:r>
      <w:r>
        <w:rPr/>
        <w:t>gia?</w:t>
      </w:r>
    </w:p>
    <w:p>
      <w:pPr>
        <w:pStyle w:val="BodyText"/>
        <w:spacing w:before="3"/>
        <w:rPr>
          <w:sz w:val="25"/>
        </w:rPr>
      </w:pPr>
    </w:p>
    <w:p>
      <w:pPr>
        <w:pStyle w:val="ListParagraph"/>
        <w:numPr>
          <w:ilvl w:val="0"/>
          <w:numId w:val="359"/>
        </w:numPr>
        <w:tabs>
          <w:tab w:pos="968" w:val="left" w:leader="none"/>
        </w:tabs>
        <w:spacing w:line="230" w:lineRule="auto" w:before="0" w:after="0"/>
        <w:ind w:left="720" w:right="717" w:firstLine="0"/>
        <w:jc w:val="both"/>
        <w:rPr>
          <w:sz w:val="24"/>
        </w:rPr>
      </w:pPr>
      <w:r>
        <w:rPr>
          <w:sz w:val="24"/>
        </w:rPr>
        <w:t>Có những loài hữu tình, này các Tỷ-kheo, thân làm ác, miệng nói ác, ý nghĩ ác. Do vị ấy thường xuyên quán sát như vậy, ác hạnh được hoàn toàn đoạn tận hay được giảm thiểu. Do duyên lợi ích này, này các Tỷ-kheo, “Ta là chủ nhân của nghiệp, là thừa tự của nghiệp, nghiệp là thai tạng, nghiệp là quyến thuộc, nghiệp là điểm tựa. Phàm nghiệp nào ta sẽ làm, thiện hay ác, ta sẽ thừa tự nghiệp ấy” là sự kiện cần phải thường xuyên quán sát bởi nữ nhân hay nam nhân, bởi tại gia hay xuất</w:t>
      </w:r>
      <w:r>
        <w:rPr>
          <w:spacing w:val="-6"/>
          <w:sz w:val="24"/>
        </w:rPr>
        <w:t> </w:t>
      </w:r>
      <w:r>
        <w:rPr>
          <w:sz w:val="24"/>
        </w:rPr>
        <w:t>gia.</w:t>
      </w:r>
    </w:p>
    <w:p>
      <w:pPr>
        <w:pStyle w:val="BodyText"/>
        <w:spacing w:before="3"/>
        <w:rPr>
          <w:sz w:val="25"/>
        </w:rPr>
      </w:pPr>
    </w:p>
    <w:p>
      <w:pPr>
        <w:pStyle w:val="ListParagraph"/>
        <w:numPr>
          <w:ilvl w:val="0"/>
          <w:numId w:val="359"/>
        </w:numPr>
        <w:tabs>
          <w:tab w:pos="970" w:val="left" w:leader="none"/>
        </w:tabs>
        <w:spacing w:line="230" w:lineRule="auto" w:before="0" w:after="0"/>
        <w:ind w:left="719" w:right="717" w:firstLine="0"/>
        <w:jc w:val="both"/>
        <w:rPr>
          <w:sz w:val="24"/>
        </w:rPr>
      </w:pPr>
      <w:r>
        <w:rPr>
          <w:sz w:val="24"/>
        </w:rPr>
        <w:t>Nếu vị Thánh đệ tử, này các Tỷ-kheo, suy tư như sau: “Không phải chỉ một mình ta già, không thoát khỏi già, nhưng phàm có những loài hữu tình nào có đến, có đi, có diệt, có sanh, tất cả loài hữu tình ấy phải bị già, không thoát khỏi già”. Do vị ấy thường xuyên quán sát sự kiện ấy, con đường được sanh khởi. Vị ấy sử dụng con đường ấy, tu tập, làm cho sung mãn. Do vị ấy sử dụng con đường ấy, tu tập, làm cho sung mãn nên các kiết sử được đoạn tận, các tùy miên được chấm dứt. “Không phải chỉ một mình ta bị bệnh, không thoát khỏi bệnh, nhưng phàm có những loài hữu tình nào có đến, có đi, có diệt, có sanh, tất cả loài hữu tình ấy phải bị bệnh, không thoát khỏi bệnh”. Do vị ấy thường xuyên quán sát sự kiện ấy, con đường được sanh khởi. Vị ấy sử dụng con đường ấy, tu tập, làm cho sung mãn. Do vị ấy sử dụng con đường ấy, tu tập, làm cho sung mãn, nên các kiết sử được đoạn tận, các tùy miên được chấm dứt. “Không phải chỉ một mình ta bị chết, không thoát khỏi chết, nhưng phàm có những loài hữu tình nào, có đến, có đi, có diệt, có sanh, tất cả các loài hữu tình ấy phải bị chết, không thoát khỏi chết...” ... “Không phải chỉ có các pháp khả ái, khả ý của riêng một mình ta sẽ phải đổi khác, sẽ phải biến diệt. Phàm có các loài hữu tình nào có đến, có đi, có diệt, có sanh, các pháp khả ái, khả ý của tất cả loài hữu tình ấy sẽ phải đổi khác, sẽ phải biến diệt...”. “Không phải chỉ có một mình ta là chủ nhân của nghiệp, là thừa tự của nghiệp, nghiệp là thai tạng, nghiệp là quyến thuộc, nghiệp là điểm tựa. Phàm nghiệp nào ta sẽ làm, thiện hay ác ta sẽ thừa tự nghiệp ấy”. Phàm có các loài hữu tình nào có đến, có đi, có diệt, có sanh, tất cả các loài hữu tình ấy là chủ nhân của nghiệp, là thừa tự của nghiệp, nghiệp là thai tạng, nghiệp là quyến thuộc, nghiệp là điểm tựa. Phàm nghiệp nào</w:t>
      </w:r>
      <w:r>
        <w:rPr>
          <w:spacing w:val="60"/>
          <w:sz w:val="24"/>
        </w:rPr>
        <w:t> </w:t>
      </w:r>
      <w:r>
        <w:rPr>
          <w:sz w:val="24"/>
        </w:rPr>
        <w:t>họ</w:t>
      </w:r>
    </w:p>
    <w:p>
      <w:pPr>
        <w:spacing w:after="0" w:line="230" w:lineRule="auto"/>
        <w:jc w:val="both"/>
        <w:rPr>
          <w:sz w:val="24"/>
        </w:rPr>
        <w:sectPr>
          <w:pgSz w:w="12240" w:h="15840"/>
          <w:pgMar w:header="2" w:footer="0" w:top="980" w:bottom="280" w:left="960" w:right="960"/>
        </w:sectPr>
      </w:pPr>
    </w:p>
    <w:p>
      <w:pPr>
        <w:pStyle w:val="BodyText"/>
        <w:spacing w:before="83"/>
        <w:ind w:left="720"/>
        <w:jc w:val="both"/>
      </w:pPr>
      <w:r>
        <w:rPr/>
        <w:t>sẽ làm thiện hay ác, họ sẽ thừa tự nghiệp ấy.</w:t>
      </w:r>
    </w:p>
    <w:p>
      <w:pPr>
        <w:pStyle w:val="BodyText"/>
        <w:spacing w:before="7"/>
      </w:pPr>
    </w:p>
    <w:p>
      <w:pPr>
        <w:pStyle w:val="BodyText"/>
        <w:spacing w:line="230" w:lineRule="auto" w:before="1"/>
        <w:ind w:left="719" w:right="718"/>
        <w:jc w:val="both"/>
      </w:pPr>
      <w:r>
        <w:rPr/>
        <w:t>Do vị ấy thường xuyên quán sát dự kiện ấy, nên con đường được sanh khởi. Vị ấy sử dụng con đường ấy, tu tập, làm cho sung mãn. Do vị ấy sử dụng con đường ấy, tu tập, làm cho sung mãn, nên các kiết sử dụng được đoạn tận, các tùy miên được chấm dứt.</w:t>
      </w:r>
    </w:p>
    <w:p>
      <w:pPr>
        <w:pStyle w:val="BodyText"/>
        <w:spacing w:before="1"/>
      </w:pPr>
    </w:p>
    <w:p>
      <w:pPr>
        <w:spacing w:line="271" w:lineRule="exact" w:before="0"/>
        <w:ind w:left="1319" w:right="0" w:firstLine="0"/>
        <w:jc w:val="left"/>
        <w:rPr>
          <w:i/>
          <w:sz w:val="24"/>
        </w:rPr>
      </w:pPr>
      <w:r>
        <w:rPr>
          <w:i/>
          <w:sz w:val="24"/>
        </w:rPr>
        <w:t>Bị bệnh và bị già,</w:t>
      </w:r>
    </w:p>
    <w:p>
      <w:pPr>
        <w:spacing w:line="230" w:lineRule="auto" w:before="4"/>
        <w:ind w:left="1319" w:right="6881" w:firstLine="0"/>
        <w:jc w:val="left"/>
        <w:rPr>
          <w:i/>
          <w:sz w:val="24"/>
        </w:rPr>
      </w:pPr>
      <w:r>
        <w:rPr>
          <w:i/>
          <w:sz w:val="24"/>
        </w:rPr>
        <w:t>Lại thêm phải bị chết, </w:t>
      </w:r>
      <w:r>
        <w:rPr>
          <w:i/>
          <w:sz w:val="24"/>
        </w:rPr>
        <w:t>Pháp yếu là như vậy, Hữu tình là như vậy.</w:t>
      </w:r>
    </w:p>
    <w:p>
      <w:pPr>
        <w:spacing w:line="230" w:lineRule="auto" w:before="3"/>
        <w:ind w:left="1320" w:right="6318" w:firstLine="0"/>
        <w:jc w:val="left"/>
        <w:rPr>
          <w:i/>
          <w:sz w:val="24"/>
        </w:rPr>
      </w:pPr>
      <w:r>
        <w:rPr>
          <w:i/>
          <w:sz w:val="24"/>
        </w:rPr>
        <w:t>Phàm phu sanh nhàm chán, </w:t>
      </w:r>
      <w:r>
        <w:rPr>
          <w:i/>
          <w:sz w:val="24"/>
        </w:rPr>
        <w:t>Thật không hợp cho Ta, Nếu Ta cũng nhàm chán, Ðối với các chúng sanh, Cùng chung một số phận.</w:t>
      </w:r>
    </w:p>
    <w:p>
      <w:pPr>
        <w:spacing w:line="230" w:lineRule="auto" w:before="4"/>
        <w:ind w:left="1320" w:right="6684" w:firstLine="0"/>
        <w:jc w:val="both"/>
        <w:rPr>
          <w:i/>
          <w:sz w:val="24"/>
        </w:rPr>
      </w:pPr>
      <w:r>
        <w:rPr>
          <w:i/>
          <w:sz w:val="24"/>
        </w:rPr>
        <w:t>Trong khi đời sống Ta, </w:t>
      </w:r>
      <w:r>
        <w:rPr>
          <w:i/>
          <w:sz w:val="24"/>
        </w:rPr>
        <w:t>Không khác gì đời họ, Ta được sống như vậy, Biết pháp không sanh y,</w:t>
      </w:r>
    </w:p>
    <w:p>
      <w:pPr>
        <w:spacing w:line="230" w:lineRule="auto" w:before="5"/>
        <w:ind w:left="1320" w:right="6239" w:firstLine="0"/>
        <w:jc w:val="left"/>
        <w:rPr>
          <w:i/>
          <w:sz w:val="24"/>
        </w:rPr>
      </w:pPr>
      <w:r>
        <w:rPr>
          <w:i/>
          <w:sz w:val="24"/>
        </w:rPr>
        <w:t>Kiêu mạn trong không </w:t>
      </w:r>
      <w:r>
        <w:rPr>
          <w:i/>
          <w:spacing w:val="-4"/>
          <w:sz w:val="24"/>
        </w:rPr>
        <w:t>bệnh, </w:t>
      </w:r>
      <w:r>
        <w:rPr>
          <w:i/>
          <w:sz w:val="24"/>
        </w:rPr>
        <w:t>Trong tuổi trẻ sinh mạng, Tất cả Ta nhiếp</w:t>
      </w:r>
      <w:r>
        <w:rPr>
          <w:i/>
          <w:spacing w:val="-3"/>
          <w:sz w:val="24"/>
        </w:rPr>
        <w:t> </w:t>
      </w:r>
      <w:r>
        <w:rPr>
          <w:i/>
          <w:sz w:val="24"/>
        </w:rPr>
        <w:t>phục</w:t>
      </w:r>
    </w:p>
    <w:p>
      <w:pPr>
        <w:spacing w:line="232" w:lineRule="auto" w:before="0"/>
        <w:ind w:left="1320" w:right="6974" w:firstLine="0"/>
        <w:jc w:val="left"/>
        <w:rPr>
          <w:i/>
          <w:sz w:val="24"/>
        </w:rPr>
      </w:pPr>
      <w:r>
        <w:rPr>
          <w:i/>
          <w:sz w:val="24"/>
        </w:rPr>
        <w:t>Phát xuất từ an ổn, </w:t>
      </w:r>
      <w:r>
        <w:rPr>
          <w:i/>
          <w:sz w:val="24"/>
        </w:rPr>
        <w:t>Ta thấy hạnh viễn</w:t>
      </w:r>
      <w:r>
        <w:rPr>
          <w:i/>
          <w:spacing w:val="-4"/>
          <w:sz w:val="24"/>
        </w:rPr>
        <w:t> ly,</w:t>
      </w:r>
    </w:p>
    <w:p>
      <w:pPr>
        <w:spacing w:line="230" w:lineRule="auto" w:before="0"/>
        <w:ind w:left="1320" w:right="6468" w:firstLine="0"/>
        <w:jc w:val="left"/>
        <w:rPr>
          <w:i/>
          <w:sz w:val="24"/>
        </w:rPr>
      </w:pPr>
      <w:r>
        <w:rPr>
          <w:i/>
          <w:sz w:val="24"/>
        </w:rPr>
        <w:t>Ta phát tâm dõng mãnh, </w:t>
      </w:r>
      <w:r>
        <w:rPr>
          <w:i/>
          <w:sz w:val="24"/>
        </w:rPr>
        <w:t>Thấy được cảnh Niết-bàn. Nay Ta không có thể, Hưởng thọ các dục vọng, Ta sẽ không thối</w:t>
      </w:r>
      <w:r>
        <w:rPr>
          <w:i/>
          <w:spacing w:val="-4"/>
          <w:sz w:val="24"/>
        </w:rPr>
        <w:t> </w:t>
      </w:r>
      <w:r>
        <w:rPr>
          <w:i/>
          <w:sz w:val="24"/>
        </w:rPr>
        <w:t>đọa,</w:t>
      </w:r>
    </w:p>
    <w:p>
      <w:pPr>
        <w:spacing w:line="272" w:lineRule="exact" w:before="0"/>
        <w:ind w:left="1320" w:right="0" w:firstLine="0"/>
        <w:jc w:val="left"/>
        <w:rPr>
          <w:i/>
          <w:sz w:val="24"/>
        </w:rPr>
      </w:pPr>
      <w:r>
        <w:rPr>
          <w:i/>
          <w:sz w:val="24"/>
        </w:rPr>
        <w:t>Chứng cứu cánh Phạm hạnh.</w:t>
      </w:r>
    </w:p>
    <w:p>
      <w:pPr>
        <w:pStyle w:val="BodyText"/>
        <w:spacing w:before="7"/>
        <w:rPr>
          <w:i/>
        </w:rPr>
      </w:pPr>
    </w:p>
    <w:p>
      <w:pPr>
        <w:pStyle w:val="ListParagraph"/>
        <w:numPr>
          <w:ilvl w:val="0"/>
          <w:numId w:val="352"/>
        </w:numPr>
        <w:tabs>
          <w:tab w:pos="1455" w:val="left" w:leader="none"/>
        </w:tabs>
        <w:spacing w:line="240" w:lineRule="auto" w:before="0" w:after="0"/>
        <w:ind w:left="1454" w:right="0" w:hanging="735"/>
        <w:jc w:val="both"/>
        <w:rPr>
          <w:rFonts w:ascii="Verdana" w:hAnsi="Verdana"/>
          <w:b/>
          <w:sz w:val="19"/>
        </w:rPr>
      </w:pPr>
      <w:r>
        <w:rPr>
          <w:rFonts w:ascii="Verdana" w:hAnsi="Verdana"/>
          <w:b/>
          <w:color w:val="008AF0"/>
          <w:sz w:val="19"/>
        </w:rPr>
        <w:t>(58) Thanh Niên Licchavi</w:t>
      </w:r>
    </w:p>
    <w:p>
      <w:pPr>
        <w:pStyle w:val="BodyText"/>
        <w:spacing w:before="8"/>
        <w:rPr>
          <w:rFonts w:ascii="Verdana"/>
          <w:b/>
          <w:sz w:val="23"/>
        </w:rPr>
      </w:pPr>
    </w:p>
    <w:p>
      <w:pPr>
        <w:pStyle w:val="ListParagraph"/>
        <w:numPr>
          <w:ilvl w:val="0"/>
          <w:numId w:val="360"/>
        </w:numPr>
        <w:tabs>
          <w:tab w:pos="970" w:val="left" w:leader="none"/>
        </w:tabs>
        <w:spacing w:line="230" w:lineRule="auto" w:before="0" w:after="0"/>
        <w:ind w:left="720" w:right="717" w:hanging="1"/>
        <w:jc w:val="both"/>
        <w:rPr>
          <w:sz w:val="24"/>
        </w:rPr>
      </w:pPr>
      <w:r>
        <w:rPr>
          <w:sz w:val="24"/>
        </w:rPr>
        <w:t>Một thời, Thế Tôn trú ở Vesàli, tại Ðại Lâm, tại giảng đường có nóc nhọn. Rồi Thế Tôn vào buổi sáng đắp y, cầm y bát đi vào Vesàli để khất thực. Sau khi khất thực ở Vesàli xong, sau bữa ăn, trên con đường khất thực trở về, Ngài đi sâu vào Ðại lâm, và ngồi xuống một gốc cây để nghỉ ban</w:t>
      </w:r>
      <w:r>
        <w:rPr>
          <w:spacing w:val="-3"/>
          <w:sz w:val="24"/>
        </w:rPr>
        <w:t> </w:t>
      </w:r>
      <w:r>
        <w:rPr>
          <w:sz w:val="24"/>
        </w:rPr>
        <w:t>ngày.</w:t>
      </w:r>
    </w:p>
    <w:p>
      <w:pPr>
        <w:pStyle w:val="BodyText"/>
        <w:spacing w:before="1"/>
        <w:rPr>
          <w:sz w:val="25"/>
        </w:rPr>
      </w:pPr>
    </w:p>
    <w:p>
      <w:pPr>
        <w:pStyle w:val="BodyText"/>
        <w:spacing w:line="230" w:lineRule="auto"/>
        <w:ind w:left="719" w:right="717"/>
        <w:jc w:val="both"/>
      </w:pPr>
      <w:r>
        <w:rPr/>
        <w:t>Lúc bấy giờ, một số đông thanh niên Licchavi cầm các cung được chuẩn bị sẵn sàng với đàn chó bao vây xung quanh, đang đi qua đi lại ở Ðại Lâm, thấy Thế Tôn ngồi dưới một gốc cây. Thấy vậy họ liền bỏ các cung được chuẩn bị sẵn sàng xuống, kéo đàn chó về một phía và đi đến Thế Tôn. Sau khi đến đảnh lễ Thế Tôn, rồi yên lặng, yên lặng chắp tay đứng hầu Thế Tôn. Lúc bấy giờ, Mahànàma người Licchavi bộ hành đi qua đi lại trong rừng Ðại Lâm, thấy các thanh niên Licchavi đang yên lặng, yên lặng chắp tay đứng hầu Thế Tôn. Thấy vậy, ông đi đến gần Thế Tôn, sau khi đến đảnh lễ Thế Tôn rồi ngồi xuống một bên. Ngồi xuống một bên, Mahànàma người Licchavi nói lên lời cảm hứng</w:t>
      </w:r>
      <w:r>
        <w:rPr>
          <w:spacing w:val="-7"/>
        </w:rPr>
        <w:t> </w:t>
      </w:r>
      <w:r>
        <w:rPr/>
        <w:t>ngữ:</w:t>
      </w:r>
    </w:p>
    <w:p>
      <w:pPr>
        <w:pStyle w:val="BodyText"/>
        <w:spacing w:before="8"/>
      </w:pPr>
    </w:p>
    <w:p>
      <w:pPr>
        <w:pStyle w:val="ListParagraph"/>
        <w:numPr>
          <w:ilvl w:val="0"/>
          <w:numId w:val="351"/>
        </w:numPr>
        <w:tabs>
          <w:tab w:pos="861" w:val="left" w:leader="none"/>
        </w:tabs>
        <w:spacing w:line="240" w:lineRule="auto" w:before="0" w:after="0"/>
        <w:ind w:left="860" w:right="0" w:hanging="141"/>
        <w:jc w:val="both"/>
        <w:rPr>
          <w:sz w:val="24"/>
        </w:rPr>
      </w:pPr>
      <w:r>
        <w:rPr>
          <w:sz w:val="24"/>
        </w:rPr>
        <w:t>Họ sẽ trở thành người Vajji! Họ sẽ trở thành người</w:t>
      </w:r>
      <w:r>
        <w:rPr>
          <w:spacing w:val="-4"/>
          <w:sz w:val="24"/>
        </w:rPr>
        <w:t> </w:t>
      </w:r>
      <w:r>
        <w:rPr>
          <w:sz w:val="24"/>
        </w:rPr>
        <w:t>Vajji!</w:t>
      </w:r>
    </w:p>
    <w:p>
      <w:pPr>
        <w:pStyle w:val="BodyText"/>
        <w:spacing w:before="5"/>
      </w:pPr>
    </w:p>
    <w:p>
      <w:pPr>
        <w:pStyle w:val="ListParagraph"/>
        <w:numPr>
          <w:ilvl w:val="0"/>
          <w:numId w:val="351"/>
        </w:numPr>
        <w:tabs>
          <w:tab w:pos="876" w:val="left" w:leader="none"/>
        </w:tabs>
        <w:spacing w:line="232" w:lineRule="auto" w:before="1" w:after="0"/>
        <w:ind w:left="719" w:right="717" w:firstLine="0"/>
        <w:jc w:val="both"/>
        <w:rPr>
          <w:sz w:val="24"/>
        </w:rPr>
      </w:pPr>
      <w:r>
        <w:rPr>
          <w:sz w:val="24"/>
        </w:rPr>
        <w:t>Này Mahànàma, sao Ông lại nói như vậy: “Họ sẽ trở thành người Vajji! Họ sẽ trở thành người</w:t>
      </w:r>
      <w:r>
        <w:rPr>
          <w:spacing w:val="-2"/>
          <w:sz w:val="24"/>
        </w:rPr>
        <w:t> </w:t>
      </w:r>
      <w:r>
        <w:rPr>
          <w:sz w:val="24"/>
        </w:rPr>
        <w:t>Vajji”?</w:t>
      </w:r>
    </w:p>
    <w:p>
      <w:pPr>
        <w:spacing w:after="0" w:line="232" w:lineRule="auto"/>
        <w:jc w:val="both"/>
        <w:rPr>
          <w:sz w:val="24"/>
        </w:rPr>
        <w:sectPr>
          <w:pgSz w:w="12240" w:h="15840"/>
          <w:pgMar w:header="2" w:footer="0" w:top="980" w:bottom="280" w:left="960" w:right="960"/>
        </w:sectPr>
      </w:pPr>
    </w:p>
    <w:p>
      <w:pPr>
        <w:pStyle w:val="ListParagraph"/>
        <w:numPr>
          <w:ilvl w:val="0"/>
          <w:numId w:val="351"/>
        </w:numPr>
        <w:tabs>
          <w:tab w:pos="870" w:val="left" w:leader="none"/>
        </w:tabs>
        <w:spacing w:line="230" w:lineRule="auto" w:before="92" w:after="0"/>
        <w:ind w:left="719" w:right="719" w:firstLine="0"/>
        <w:jc w:val="both"/>
        <w:rPr>
          <w:sz w:val="24"/>
        </w:rPr>
      </w:pPr>
      <w:r>
        <w:rPr>
          <w:sz w:val="24"/>
        </w:rPr>
        <w:t>Bạch Thế Tôn, những thanh niên Licchavi này là hung bạo, thô ác, ngạo mạn. Các đồ vật được các gia đình gửi đi như mía, trái táo, bánh ngọt, kẹo đường, họ cướp giật và ăn; họ đánh sau hông các nữ nhân, thiếu nữ các gia đình; nhưng nay họ đứng yên lặng, yên lặng chắp tay hầu hạ Thế</w:t>
      </w:r>
      <w:r>
        <w:rPr>
          <w:spacing w:val="-2"/>
          <w:sz w:val="24"/>
        </w:rPr>
        <w:t> </w:t>
      </w:r>
      <w:r>
        <w:rPr>
          <w:sz w:val="24"/>
        </w:rPr>
        <w:t>Tôn.</w:t>
      </w:r>
    </w:p>
    <w:p>
      <w:pPr>
        <w:pStyle w:val="BodyText"/>
        <w:spacing w:before="1"/>
        <w:rPr>
          <w:sz w:val="25"/>
        </w:rPr>
      </w:pPr>
    </w:p>
    <w:p>
      <w:pPr>
        <w:pStyle w:val="ListParagraph"/>
        <w:numPr>
          <w:ilvl w:val="0"/>
          <w:numId w:val="351"/>
        </w:numPr>
        <w:tabs>
          <w:tab w:pos="861" w:val="left" w:leader="none"/>
        </w:tabs>
        <w:spacing w:line="230" w:lineRule="auto" w:before="0" w:after="0"/>
        <w:ind w:left="720" w:right="718" w:firstLine="0"/>
        <w:jc w:val="both"/>
        <w:rPr>
          <w:sz w:val="24"/>
        </w:rPr>
      </w:pPr>
      <w:r>
        <w:rPr>
          <w:sz w:val="24"/>
        </w:rPr>
        <w:t>Ðối với thiện nam tử nào, này Mahànàma, năm pháp này được tìm thấy, dầu là vua Sát-đế- ly đã làm lễ quán đảnh, hay là người thôn quê sống trên đất trại của người cha, hay là vị tướng trong quân đội hay là vị thôn trưởng ở làng, hay là vị tổ trưởng các tổ hợp, hay là những vị có quyền thế trong gia tộc, thời được chờ đợi là sự tăng trưởng, không phải là giảm thiểu. Thế nào là</w:t>
      </w:r>
      <w:r>
        <w:rPr>
          <w:spacing w:val="-4"/>
          <w:sz w:val="24"/>
        </w:rPr>
        <w:t> </w:t>
      </w:r>
      <w:r>
        <w:rPr>
          <w:sz w:val="24"/>
        </w:rPr>
        <w:t>năm?</w:t>
      </w:r>
    </w:p>
    <w:p>
      <w:pPr>
        <w:pStyle w:val="BodyText"/>
        <w:spacing w:before="2"/>
        <w:rPr>
          <w:sz w:val="25"/>
        </w:rPr>
      </w:pPr>
    </w:p>
    <w:p>
      <w:pPr>
        <w:pStyle w:val="ListParagraph"/>
        <w:numPr>
          <w:ilvl w:val="0"/>
          <w:numId w:val="360"/>
        </w:numPr>
        <w:tabs>
          <w:tab w:pos="977" w:val="left" w:leader="none"/>
        </w:tabs>
        <w:spacing w:line="230" w:lineRule="auto" w:before="0" w:after="0"/>
        <w:ind w:left="719" w:right="717" w:firstLine="0"/>
        <w:jc w:val="both"/>
        <w:rPr>
          <w:sz w:val="24"/>
        </w:rPr>
      </w:pPr>
      <w:r>
        <w:rPr>
          <w:sz w:val="24"/>
        </w:rPr>
        <w:t>Ở đây, này Mahànàma, thiện nam tử, với những tài sản thâu hoạch được do nỗ lực tinh tấn, tích lũy được do sức mạnh cách tay, do mồ hôi đổ ra đúng pháp, thâu hoạch đúng pháp, cung kính, tôn trọng, đảnh lễ, cúng dường cha mẹ. Cha mẹ được người ấy cung kính, tôn trọng, đảnh lễ, cúng dường với thiện ý, khởi lên lòng thương mến người ấy: “Mong rằng (con ta) được sống lâu! Mong rằng thọ mạng được che chở lâu dài!” Và này Mahànàma, với một thiện nam tử được cha mẹ thương tưởng, chờ đợi là sự tăng trưởng, không phải là giảm tiếu.</w:t>
      </w:r>
    </w:p>
    <w:p>
      <w:pPr>
        <w:pStyle w:val="BodyText"/>
        <w:spacing w:before="3"/>
        <w:rPr>
          <w:sz w:val="25"/>
        </w:rPr>
      </w:pPr>
    </w:p>
    <w:p>
      <w:pPr>
        <w:pStyle w:val="ListParagraph"/>
        <w:numPr>
          <w:ilvl w:val="0"/>
          <w:numId w:val="360"/>
        </w:numPr>
        <w:tabs>
          <w:tab w:pos="971" w:val="left" w:leader="none"/>
        </w:tabs>
        <w:spacing w:line="230" w:lineRule="auto" w:before="1" w:after="0"/>
        <w:ind w:left="720" w:right="717" w:firstLine="0"/>
        <w:jc w:val="both"/>
        <w:rPr>
          <w:sz w:val="24"/>
        </w:rPr>
      </w:pPr>
      <w:r>
        <w:rPr>
          <w:sz w:val="24"/>
        </w:rPr>
        <w:t>Lại nữa, này Mahànàma, thiện nam tử với những tài sản thâu hoạch được do nỗ lực tinh tấn... đúng pháp, thâu hoạch đúng pháp, cung kính, tôn trọng, đảnh lễ, cúng dường vợ con, người phục vụ, người làm công và vợ con người phục vụ người làm công. Vợ con, người phục vụ, người làm công và vợ con người phục vụ, người làm công và được người ấy cung kính, tôn trọng đảnh lễ, cúng dường với thiện ý, khởi lên lòng thương tưởng người ấy: “Mong rằng được sống lâu! Mong rằng thọ mạng được che chở lâu dài!” Và này Mahànàma, một thiện nam tử được vợ con, người phục vụ, người làm công thương tưởng, chờ đợi là sự tăng trưởng không phải là giảm</w:t>
      </w:r>
      <w:r>
        <w:rPr>
          <w:spacing w:val="-7"/>
          <w:sz w:val="24"/>
        </w:rPr>
        <w:t> </w:t>
      </w:r>
      <w:r>
        <w:rPr>
          <w:sz w:val="24"/>
        </w:rPr>
        <w:t>thiểu.</w:t>
      </w:r>
    </w:p>
    <w:p>
      <w:pPr>
        <w:pStyle w:val="BodyText"/>
        <w:spacing w:before="4"/>
        <w:rPr>
          <w:sz w:val="25"/>
        </w:rPr>
      </w:pPr>
    </w:p>
    <w:p>
      <w:pPr>
        <w:pStyle w:val="ListParagraph"/>
        <w:numPr>
          <w:ilvl w:val="0"/>
          <w:numId w:val="360"/>
        </w:numPr>
        <w:tabs>
          <w:tab w:pos="982" w:val="left" w:leader="none"/>
        </w:tabs>
        <w:spacing w:line="230" w:lineRule="auto" w:before="1" w:after="0"/>
        <w:ind w:left="720" w:right="717" w:firstLine="0"/>
        <w:jc w:val="both"/>
        <w:rPr>
          <w:sz w:val="24"/>
        </w:rPr>
      </w:pPr>
      <w:r>
        <w:rPr>
          <w:sz w:val="24"/>
        </w:rPr>
        <w:t>Lại nữa, này Mahànama, vị thiện nam tử với những tài sản thâu hoạch được do nỗ lực tinh tấn, đúng pháp, thâu hoạch đúng pháp, cung kính, tôn trọng, đảng lễ, cúng dường các người làm ruộng các chức sắc ở biên cương. Những người làm ruộng các chức sắc ở biên cương được người ấy cung kính, tôn trọng, đảnh lễ, cúng dường... chờ đợi là sự tăng trưởng, không có giảm</w:t>
      </w:r>
      <w:r>
        <w:rPr>
          <w:spacing w:val="-2"/>
          <w:sz w:val="24"/>
        </w:rPr>
        <w:t> </w:t>
      </w:r>
      <w:r>
        <w:rPr>
          <w:sz w:val="24"/>
        </w:rPr>
        <w:t>thiểu.</w:t>
      </w:r>
    </w:p>
    <w:p>
      <w:pPr>
        <w:pStyle w:val="BodyText"/>
        <w:spacing w:before="3"/>
        <w:rPr>
          <w:sz w:val="25"/>
        </w:rPr>
      </w:pPr>
    </w:p>
    <w:p>
      <w:pPr>
        <w:pStyle w:val="ListParagraph"/>
        <w:numPr>
          <w:ilvl w:val="0"/>
          <w:numId w:val="360"/>
        </w:numPr>
        <w:tabs>
          <w:tab w:pos="971" w:val="left" w:leader="none"/>
        </w:tabs>
        <w:spacing w:line="230" w:lineRule="auto" w:before="0" w:after="0"/>
        <w:ind w:left="719" w:right="717" w:firstLine="0"/>
        <w:jc w:val="both"/>
        <w:rPr>
          <w:sz w:val="24"/>
        </w:rPr>
      </w:pPr>
      <w:r>
        <w:rPr>
          <w:sz w:val="24"/>
        </w:rPr>
        <w:t>Lại nữa, này Mahànama, thiện nam tử với những tải sản thâu hoạch được do nỗ lực tinh tấn... đúng pháp, thâu hoạch đúng pháp, cung kính, tôn trọng, đảnh lễ, cúng dường chư  thiên nhận lãnh các vật cúng tế. Chư Thiên nhận lãnh các vật cúng tế được người ấy cung kính, tôn trọng, đảnh lễ, cúng dường... chờ đợi là sự tăng trưởng, không có giảm</w:t>
      </w:r>
      <w:r>
        <w:rPr>
          <w:spacing w:val="-19"/>
          <w:sz w:val="24"/>
        </w:rPr>
        <w:t> </w:t>
      </w:r>
      <w:r>
        <w:rPr>
          <w:sz w:val="24"/>
        </w:rPr>
        <w:t>thiểu.</w:t>
      </w:r>
    </w:p>
    <w:p>
      <w:pPr>
        <w:pStyle w:val="BodyText"/>
        <w:spacing w:before="1"/>
        <w:rPr>
          <w:sz w:val="25"/>
        </w:rPr>
      </w:pPr>
    </w:p>
    <w:p>
      <w:pPr>
        <w:pStyle w:val="ListParagraph"/>
        <w:numPr>
          <w:ilvl w:val="0"/>
          <w:numId w:val="360"/>
        </w:numPr>
        <w:tabs>
          <w:tab w:pos="971" w:val="left" w:leader="none"/>
        </w:tabs>
        <w:spacing w:line="230" w:lineRule="auto" w:before="0" w:after="0"/>
        <w:ind w:left="720" w:right="717" w:firstLine="0"/>
        <w:jc w:val="both"/>
        <w:rPr>
          <w:sz w:val="24"/>
        </w:rPr>
      </w:pPr>
      <w:r>
        <w:rPr>
          <w:sz w:val="24"/>
        </w:rPr>
        <w:t>Lại nữa, này Mahànama, thiện nam tử với những tài sản thâu hoạch được do nỗ lực tinh tấn, tích lũy được do sức mạnh cánh tay, do mồ hôi đổ ra đúng pháp, thâu hoạch đúng pháp, tôn trọng, cung kính, đảnh lễ, cúng dường các Sa-môn, Bà-la-môn. Các Sa-môn, Bà-la-môn được người ấy cung kính, tôn trọng, đảnh lễ, cúng dường với thiện ý, khởi lên trong lòng thương tưởng người ấy: “Mong rằng được sống lâu! Mong rằng thọ mạng được che chở lâu dài.” Và này Mahànama, với một thiện nam tử được các Sa-môn, Bà-la-môn thương tưởng, được chờ đợi là sự tăng trưởng, không phải là giảm</w:t>
      </w:r>
      <w:r>
        <w:rPr>
          <w:spacing w:val="-8"/>
          <w:sz w:val="24"/>
        </w:rPr>
        <w:t> </w:t>
      </w:r>
      <w:r>
        <w:rPr>
          <w:sz w:val="24"/>
        </w:rPr>
        <w:t>thiểu.</w:t>
      </w:r>
    </w:p>
    <w:p>
      <w:pPr>
        <w:pStyle w:val="BodyText"/>
        <w:spacing w:before="4"/>
        <w:rPr>
          <w:sz w:val="25"/>
        </w:rPr>
      </w:pPr>
    </w:p>
    <w:p>
      <w:pPr>
        <w:pStyle w:val="BodyText"/>
        <w:spacing w:line="230" w:lineRule="auto"/>
        <w:ind w:left="720" w:right="717"/>
        <w:jc w:val="both"/>
      </w:pPr>
      <w:r>
        <w:rPr/>
        <w:t>Ðối với vị thiện nam tử nào, này Mahànama, năm pháp này được tìm thấy, dầu là Sát-đế-lỵ đã làm lễ quán đảnh, hay là người thôn quê sống trên đất của người cha, hay là vị tướng trong quân đội, hay là vị thôn trưởng ở làng, hay là vị tổ trưởng các tổ hợp, hay là những vị</w:t>
      </w:r>
    </w:p>
    <w:p>
      <w:pPr>
        <w:spacing w:after="0" w:line="230" w:lineRule="auto"/>
        <w:jc w:val="both"/>
        <w:sectPr>
          <w:pgSz w:w="12240" w:h="15840"/>
          <w:pgMar w:header="2" w:footer="0" w:top="980" w:bottom="280" w:left="960" w:right="960"/>
        </w:sectPr>
      </w:pPr>
    </w:p>
    <w:p>
      <w:pPr>
        <w:pStyle w:val="BodyText"/>
        <w:spacing w:before="83"/>
        <w:ind w:left="720"/>
        <w:jc w:val="both"/>
      </w:pPr>
      <w:bookmarkStart w:name="VII. Phẩm Tưởng" w:id="201"/>
      <w:bookmarkEnd w:id="201"/>
      <w:r>
        <w:rPr/>
      </w:r>
      <w:bookmarkStart w:name="_bookmark80" w:id="202"/>
      <w:bookmarkEnd w:id="202"/>
      <w:r>
        <w:rPr/>
      </w:r>
      <w:r>
        <w:rPr/>
        <w:t>có quyền thế trong gia tộc, thời được chờ đợi là sự tăng trưởng, không phải là giảm thiểu.</w:t>
      </w:r>
    </w:p>
    <w:p>
      <w:pPr>
        <w:pStyle w:val="BodyText"/>
        <w:spacing w:before="9"/>
        <w:rPr>
          <w:sz w:val="23"/>
        </w:rPr>
      </w:pPr>
    </w:p>
    <w:p>
      <w:pPr>
        <w:spacing w:line="271" w:lineRule="exact" w:before="0"/>
        <w:ind w:left="1320" w:right="0" w:firstLine="0"/>
        <w:jc w:val="left"/>
        <w:rPr>
          <w:i/>
          <w:sz w:val="24"/>
        </w:rPr>
      </w:pPr>
      <w:r>
        <w:rPr>
          <w:i/>
          <w:sz w:val="24"/>
        </w:rPr>
        <w:t>Mẹ cha lo phục vụ,</w:t>
      </w:r>
    </w:p>
    <w:p>
      <w:pPr>
        <w:spacing w:line="230" w:lineRule="auto" w:before="4"/>
        <w:ind w:left="1320" w:right="6121" w:firstLine="0"/>
        <w:jc w:val="left"/>
        <w:rPr>
          <w:i/>
          <w:sz w:val="24"/>
        </w:rPr>
      </w:pPr>
      <w:r>
        <w:rPr>
          <w:i/>
          <w:sz w:val="24"/>
        </w:rPr>
        <w:t>Vợ con thường thương tưởng, </w:t>
      </w:r>
      <w:r>
        <w:rPr>
          <w:i/>
          <w:sz w:val="24"/>
        </w:rPr>
        <w:t>Vì hạnh phúc nội nhân,</w:t>
      </w:r>
    </w:p>
    <w:p>
      <w:pPr>
        <w:spacing w:line="230" w:lineRule="auto" w:before="2"/>
        <w:ind w:left="1320" w:right="6781" w:firstLine="0"/>
        <w:jc w:val="left"/>
        <w:rPr>
          <w:i/>
          <w:sz w:val="24"/>
        </w:rPr>
      </w:pPr>
      <w:r>
        <w:rPr>
          <w:i/>
          <w:sz w:val="24"/>
        </w:rPr>
        <w:t>Cùng với kẻ từng sự, </w:t>
      </w:r>
      <w:r>
        <w:rPr>
          <w:i/>
          <w:sz w:val="24"/>
        </w:rPr>
        <w:t>Vì hạnh phúc cả hai, Lời hòa nhã, giữ giới, Vì hạnh phúc bà con, Vì hương linh đi</w:t>
      </w:r>
      <w:r>
        <w:rPr>
          <w:i/>
          <w:spacing w:val="-10"/>
          <w:sz w:val="24"/>
        </w:rPr>
        <w:t> </w:t>
      </w:r>
      <w:r>
        <w:rPr>
          <w:i/>
          <w:sz w:val="24"/>
        </w:rPr>
        <w:t>trước, Vì mạng sống hiện tại, Vì Sa-môn, Phạm chí, Vì chư Thiên bậc</w:t>
      </w:r>
      <w:r>
        <w:rPr>
          <w:i/>
          <w:spacing w:val="-5"/>
          <w:sz w:val="24"/>
        </w:rPr>
        <w:t> </w:t>
      </w:r>
      <w:r>
        <w:rPr>
          <w:i/>
          <w:sz w:val="24"/>
        </w:rPr>
        <w:t>trí</w:t>
      </w:r>
    </w:p>
    <w:p>
      <w:pPr>
        <w:spacing w:line="230" w:lineRule="auto" w:before="7"/>
        <w:ind w:left="1320" w:right="6211" w:firstLine="0"/>
        <w:jc w:val="left"/>
        <w:rPr>
          <w:i/>
          <w:sz w:val="24"/>
        </w:rPr>
      </w:pPr>
      <w:r>
        <w:rPr>
          <w:i/>
          <w:sz w:val="24"/>
        </w:rPr>
        <w:t>Thành người ban hạnh phúc. </w:t>
      </w:r>
      <w:r>
        <w:rPr>
          <w:i/>
          <w:sz w:val="24"/>
        </w:rPr>
        <w:t>Sống gia đình, đúng pháp, Vị ấy làm thiện</w:t>
      </w:r>
      <w:r>
        <w:rPr>
          <w:i/>
          <w:spacing w:val="-3"/>
          <w:sz w:val="24"/>
        </w:rPr>
        <w:t> </w:t>
      </w:r>
      <w:r>
        <w:rPr>
          <w:i/>
          <w:sz w:val="24"/>
        </w:rPr>
        <w:t>sự,</w:t>
      </w:r>
    </w:p>
    <w:p>
      <w:pPr>
        <w:spacing w:line="230" w:lineRule="auto" w:before="3"/>
        <w:ind w:left="1320" w:right="6322" w:firstLine="0"/>
        <w:jc w:val="left"/>
        <w:rPr>
          <w:i/>
          <w:sz w:val="24"/>
        </w:rPr>
      </w:pPr>
      <w:r>
        <w:rPr>
          <w:i/>
          <w:sz w:val="24"/>
        </w:rPr>
        <w:t>Ðược cúng dường tán thán, </w:t>
      </w:r>
      <w:r>
        <w:rPr>
          <w:i/>
          <w:sz w:val="24"/>
        </w:rPr>
        <w:t>Ðời này họ được khen,</w:t>
      </w:r>
    </w:p>
    <w:p>
      <w:pPr>
        <w:spacing w:line="232" w:lineRule="auto" w:before="0"/>
        <w:ind w:left="1320" w:right="6341" w:firstLine="0"/>
        <w:jc w:val="left"/>
        <w:rPr>
          <w:i/>
          <w:sz w:val="24"/>
        </w:rPr>
      </w:pPr>
      <w:r>
        <w:rPr>
          <w:i/>
          <w:sz w:val="24"/>
        </w:rPr>
        <w:t>Ðời sau sống hoan hỷ, </w:t>
      </w:r>
      <w:r>
        <w:rPr>
          <w:i/>
          <w:sz w:val="24"/>
        </w:rPr>
        <w:t>Trong cảnh giới chư Thiên.</w:t>
      </w:r>
    </w:p>
    <w:p>
      <w:pPr>
        <w:pStyle w:val="BodyText"/>
        <w:spacing w:before="9"/>
        <w:rPr>
          <w:i/>
        </w:rPr>
      </w:pPr>
    </w:p>
    <w:p>
      <w:pPr>
        <w:pStyle w:val="ListParagraph"/>
        <w:numPr>
          <w:ilvl w:val="0"/>
          <w:numId w:val="352"/>
        </w:numPr>
        <w:tabs>
          <w:tab w:pos="1246" w:val="left" w:leader="none"/>
        </w:tabs>
        <w:spacing w:line="240" w:lineRule="auto" w:before="0" w:after="0"/>
        <w:ind w:left="1245" w:right="0" w:hanging="526"/>
        <w:jc w:val="left"/>
        <w:rPr>
          <w:rFonts w:ascii="Verdana" w:hAnsi="Verdana"/>
          <w:b/>
          <w:sz w:val="19"/>
        </w:rPr>
      </w:pPr>
      <w:r>
        <w:rPr>
          <w:rFonts w:ascii="Verdana" w:hAnsi="Verdana"/>
          <w:b/>
          <w:color w:val="008AF0"/>
          <w:sz w:val="19"/>
        </w:rPr>
        <w:t>(59) Khó Tìm Ðược (1)</w:t>
      </w:r>
    </w:p>
    <w:p>
      <w:pPr>
        <w:pStyle w:val="BodyText"/>
        <w:spacing w:before="7"/>
        <w:rPr>
          <w:rFonts w:ascii="Verdana"/>
          <w:b/>
          <w:sz w:val="23"/>
        </w:rPr>
      </w:pPr>
    </w:p>
    <w:p>
      <w:pPr>
        <w:pStyle w:val="BodyText"/>
        <w:spacing w:line="230" w:lineRule="auto" w:before="1"/>
        <w:ind w:left="720" w:right="718"/>
        <w:jc w:val="both"/>
      </w:pPr>
      <w:r>
        <w:rPr/>
        <w:t>1. - Này các Tỷ-kheo, thật khó tìm được một người xuất gia lớn tuổi lại thành tựu năm pháp này. Thế nào là năm?</w:t>
      </w:r>
    </w:p>
    <w:p>
      <w:pPr>
        <w:pStyle w:val="BodyText"/>
        <w:spacing w:before="10"/>
      </w:pPr>
    </w:p>
    <w:p>
      <w:pPr>
        <w:pStyle w:val="BodyText"/>
        <w:spacing w:line="230" w:lineRule="auto"/>
        <w:ind w:left="720" w:right="718"/>
        <w:jc w:val="both"/>
      </w:pPr>
      <w:r>
        <w:rPr/>
        <w:t>2, Thật khó tìm được, này các Tỷ-kheo, một người xuất gia tuổi lại tế nhị; thật khó tìm được một người có uy nghi tốt đẹp; thật khó tìm được một người nghe nhiều; thật khó tìm được một người thuyết pháp; thật khó tìm được một người trì luật.</w:t>
      </w:r>
    </w:p>
    <w:p>
      <w:pPr>
        <w:pStyle w:val="BodyText"/>
        <w:spacing w:before="1"/>
        <w:rPr>
          <w:sz w:val="25"/>
        </w:rPr>
      </w:pPr>
    </w:p>
    <w:p>
      <w:pPr>
        <w:pStyle w:val="BodyText"/>
        <w:spacing w:line="230" w:lineRule="auto"/>
        <w:ind w:left="720" w:right="718"/>
        <w:jc w:val="both"/>
      </w:pPr>
      <w:r>
        <w:rPr/>
        <w:t>Này các Tỷ-kheo, thật khó tìm được một người xuất gia lớn tuổi lại thành tựu năm pháp này.</w:t>
      </w:r>
    </w:p>
    <w:p>
      <w:pPr>
        <w:pStyle w:val="BodyText"/>
        <w:spacing w:before="10"/>
      </w:pPr>
    </w:p>
    <w:p>
      <w:pPr>
        <w:pStyle w:val="ListParagraph"/>
        <w:numPr>
          <w:ilvl w:val="0"/>
          <w:numId w:val="352"/>
        </w:numPr>
        <w:tabs>
          <w:tab w:pos="1140" w:val="left" w:leader="none"/>
        </w:tabs>
        <w:spacing w:line="240" w:lineRule="auto" w:before="0" w:after="0"/>
        <w:ind w:left="1139" w:right="0" w:hanging="420"/>
        <w:jc w:val="left"/>
        <w:rPr>
          <w:rFonts w:ascii="Verdana" w:hAnsi="Verdana"/>
          <w:b/>
          <w:sz w:val="19"/>
        </w:rPr>
      </w:pPr>
      <w:r>
        <w:rPr>
          <w:rFonts w:ascii="Verdana" w:hAnsi="Verdana"/>
          <w:b/>
          <w:color w:val="008AF0"/>
          <w:sz w:val="19"/>
        </w:rPr>
        <w:t>(60) Khó Tìm Ðược (2)</w:t>
      </w:r>
    </w:p>
    <w:p>
      <w:pPr>
        <w:pStyle w:val="BodyText"/>
        <w:spacing w:before="6"/>
        <w:rPr>
          <w:rFonts w:ascii="Verdana"/>
          <w:b/>
          <w:sz w:val="23"/>
        </w:rPr>
      </w:pPr>
    </w:p>
    <w:p>
      <w:pPr>
        <w:pStyle w:val="ListParagraph"/>
        <w:numPr>
          <w:ilvl w:val="0"/>
          <w:numId w:val="361"/>
        </w:numPr>
        <w:tabs>
          <w:tab w:pos="972" w:val="left" w:leader="none"/>
        </w:tabs>
        <w:spacing w:line="232" w:lineRule="auto" w:before="0" w:after="0"/>
        <w:ind w:left="720" w:right="718" w:firstLine="0"/>
        <w:jc w:val="both"/>
        <w:rPr>
          <w:sz w:val="24"/>
        </w:rPr>
      </w:pPr>
      <w:r>
        <w:rPr>
          <w:sz w:val="24"/>
        </w:rPr>
        <w:t>Này các Tỷ-kheo, thật khó tìm được một người xuất gia lớn tuổi lại thành tựu năm pháp này. Thế nào là</w:t>
      </w:r>
      <w:r>
        <w:rPr>
          <w:spacing w:val="-2"/>
          <w:sz w:val="24"/>
        </w:rPr>
        <w:t> </w:t>
      </w:r>
      <w:r>
        <w:rPr>
          <w:sz w:val="24"/>
        </w:rPr>
        <w:t>năm?</w:t>
      </w:r>
    </w:p>
    <w:p>
      <w:pPr>
        <w:pStyle w:val="BodyText"/>
        <w:spacing w:before="8"/>
      </w:pPr>
    </w:p>
    <w:p>
      <w:pPr>
        <w:pStyle w:val="ListParagraph"/>
        <w:numPr>
          <w:ilvl w:val="0"/>
          <w:numId w:val="361"/>
        </w:numPr>
        <w:tabs>
          <w:tab w:pos="981" w:val="left" w:leader="none"/>
        </w:tabs>
        <w:spacing w:line="230" w:lineRule="auto" w:before="0" w:after="0"/>
        <w:ind w:left="719" w:right="718" w:firstLine="0"/>
        <w:jc w:val="both"/>
        <w:rPr>
          <w:sz w:val="24"/>
        </w:rPr>
      </w:pPr>
      <w:r>
        <w:rPr>
          <w:sz w:val="24"/>
        </w:rPr>
        <w:t>Thật khó tìm được, này các tỷ-kheo, một người xuất gia lớn tuổi lại khéo nói; thật khó tìm được một người có khả năng nắm giữ cái gì khéo năm giữ; thật khó tìm được một người có cử chỉ tốt đẹp; thật khó tìm được một người thuyết pháp; thật khó tìm được một người trì luật.</w:t>
      </w:r>
    </w:p>
    <w:p>
      <w:pPr>
        <w:pStyle w:val="BodyText"/>
        <w:spacing w:before="1"/>
        <w:rPr>
          <w:sz w:val="25"/>
        </w:rPr>
      </w:pPr>
    </w:p>
    <w:p>
      <w:pPr>
        <w:pStyle w:val="BodyText"/>
        <w:spacing w:line="230" w:lineRule="auto" w:before="1"/>
        <w:ind w:left="719" w:right="718"/>
        <w:jc w:val="both"/>
      </w:pPr>
      <w:r>
        <w:rPr/>
        <w:t>Này các Tỷ-kheo, thật khó tìm được một người xuất gia lớn tuổi lại thành tựu năm pháp này.</w:t>
      </w:r>
    </w:p>
    <w:p>
      <w:pPr>
        <w:pStyle w:val="BodyText"/>
        <w:spacing w:before="10"/>
      </w:pPr>
    </w:p>
    <w:p>
      <w:pPr>
        <w:pStyle w:val="ListParagraph"/>
        <w:numPr>
          <w:ilvl w:val="1"/>
          <w:numId w:val="308"/>
        </w:numPr>
        <w:tabs>
          <w:tab w:pos="4705" w:val="left" w:leader="none"/>
        </w:tabs>
        <w:spacing w:line="240" w:lineRule="auto" w:before="1" w:after="0"/>
        <w:ind w:left="4704" w:right="0" w:hanging="523"/>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Tưởng</w:t>
      </w:r>
    </w:p>
    <w:p>
      <w:pPr>
        <w:pStyle w:val="BodyText"/>
        <w:spacing w:before="9"/>
        <w:rPr>
          <w:rFonts w:ascii="Verdana"/>
          <w:b/>
          <w:sz w:val="23"/>
        </w:rPr>
      </w:pPr>
    </w:p>
    <w:p>
      <w:pPr>
        <w:pStyle w:val="ListParagraph"/>
        <w:numPr>
          <w:ilvl w:val="0"/>
          <w:numId w:val="362"/>
        </w:numPr>
        <w:tabs>
          <w:tab w:pos="1098" w:val="left" w:leader="none"/>
        </w:tabs>
        <w:spacing w:line="240" w:lineRule="auto" w:before="0" w:after="0"/>
        <w:ind w:left="1097" w:right="0" w:hanging="378"/>
        <w:jc w:val="left"/>
        <w:rPr>
          <w:rFonts w:ascii="Verdana" w:hAnsi="Verdana"/>
          <w:b/>
          <w:sz w:val="19"/>
        </w:rPr>
      </w:pPr>
      <w:r>
        <w:rPr>
          <w:rFonts w:ascii="Verdana" w:hAnsi="Verdana"/>
          <w:b/>
          <w:color w:val="008AF0"/>
          <w:sz w:val="19"/>
        </w:rPr>
        <w:t>(61) Các Tưởng (1)</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363"/>
        </w:numPr>
        <w:tabs>
          <w:tab w:pos="963" w:val="left" w:leader="none"/>
        </w:tabs>
        <w:spacing w:line="228" w:lineRule="auto" w:before="99" w:after="0"/>
        <w:ind w:left="720" w:right="718" w:firstLine="0"/>
        <w:jc w:val="left"/>
        <w:rPr>
          <w:sz w:val="24"/>
        </w:rPr>
      </w:pPr>
      <w:r>
        <w:rPr>
          <w:sz w:val="24"/>
        </w:rPr>
        <w:t>- </w:t>
      </w:r>
      <w:r>
        <w:rPr>
          <w:b/>
          <w:sz w:val="27"/>
        </w:rPr>
        <w:t>C</w:t>
      </w:r>
      <w:r>
        <w:rPr>
          <w:sz w:val="24"/>
        </w:rPr>
        <w:t>ó năm tưởng này, này các Tỷ-kheo, được tu tập, được làm cho sung mãn, đưa đến quả lớn, lợi ích lớn, thể nhập vào bất tử, đưa đến cứu cánh bất tử. Thế nào là</w:t>
      </w:r>
      <w:r>
        <w:rPr>
          <w:spacing w:val="-14"/>
          <w:sz w:val="24"/>
        </w:rPr>
        <w:t> </w:t>
      </w:r>
      <w:r>
        <w:rPr>
          <w:sz w:val="24"/>
        </w:rPr>
        <w:t>năm?</w:t>
      </w:r>
    </w:p>
    <w:p>
      <w:pPr>
        <w:pStyle w:val="BodyText"/>
        <w:spacing w:before="8"/>
      </w:pPr>
    </w:p>
    <w:p>
      <w:pPr>
        <w:pStyle w:val="ListParagraph"/>
        <w:numPr>
          <w:ilvl w:val="0"/>
          <w:numId w:val="363"/>
        </w:numPr>
        <w:tabs>
          <w:tab w:pos="968" w:val="left" w:leader="none"/>
        </w:tabs>
        <w:spacing w:line="232" w:lineRule="auto" w:before="0" w:after="0"/>
        <w:ind w:left="720" w:right="718" w:hanging="1"/>
        <w:jc w:val="left"/>
        <w:rPr>
          <w:sz w:val="24"/>
        </w:rPr>
      </w:pPr>
      <w:r>
        <w:rPr>
          <w:sz w:val="24"/>
        </w:rPr>
        <w:t>Tưởng bất định, tưởng chết, tưởng nguy hại, tưởng ghê tởm các món ăn, tưởng không có hân hoan đối với tất cả thế</w:t>
      </w:r>
      <w:r>
        <w:rPr>
          <w:spacing w:val="-4"/>
          <w:sz w:val="24"/>
        </w:rPr>
        <w:t> </w:t>
      </w:r>
      <w:r>
        <w:rPr>
          <w:sz w:val="24"/>
        </w:rPr>
        <w:t>giới.</w:t>
      </w:r>
    </w:p>
    <w:p>
      <w:pPr>
        <w:pStyle w:val="BodyText"/>
        <w:spacing w:before="8"/>
      </w:pPr>
    </w:p>
    <w:p>
      <w:pPr>
        <w:pStyle w:val="BodyText"/>
        <w:spacing w:line="230" w:lineRule="auto"/>
        <w:ind w:left="719" w:right="953"/>
      </w:pPr>
      <w:r>
        <w:rPr/>
        <w:t>Năm tưởng này, này các Tỷ-kheo, được tu tập, được làm cho sung mãn, đưa đến quả lớn,  lợi ích lớn, thể nhập vào bất tử, đưa đến cứu cánh bất</w:t>
      </w:r>
      <w:r>
        <w:rPr>
          <w:spacing w:val="-6"/>
        </w:rPr>
        <w:t> </w:t>
      </w:r>
      <w:r>
        <w:rPr/>
        <w:t>tử.</w:t>
      </w:r>
    </w:p>
    <w:p>
      <w:pPr>
        <w:pStyle w:val="BodyText"/>
        <w:spacing w:before="10"/>
      </w:pPr>
    </w:p>
    <w:p>
      <w:pPr>
        <w:pStyle w:val="ListParagraph"/>
        <w:numPr>
          <w:ilvl w:val="0"/>
          <w:numId w:val="362"/>
        </w:numPr>
        <w:tabs>
          <w:tab w:pos="1204" w:val="left" w:leader="none"/>
        </w:tabs>
        <w:spacing w:line="240" w:lineRule="auto" w:before="0" w:after="0"/>
        <w:ind w:left="1203" w:right="0" w:hanging="484"/>
        <w:jc w:val="left"/>
        <w:rPr>
          <w:rFonts w:ascii="Verdana" w:hAnsi="Verdana"/>
          <w:b/>
          <w:sz w:val="19"/>
        </w:rPr>
      </w:pPr>
      <w:r>
        <w:rPr>
          <w:rFonts w:ascii="Verdana" w:hAnsi="Verdana"/>
          <w:b/>
          <w:color w:val="008AF0"/>
          <w:sz w:val="19"/>
        </w:rPr>
        <w:t>(62) Các Tưởng (2)</w:t>
      </w:r>
    </w:p>
    <w:p>
      <w:pPr>
        <w:pStyle w:val="BodyText"/>
        <w:spacing w:before="6"/>
        <w:rPr>
          <w:rFonts w:ascii="Verdana"/>
          <w:b/>
          <w:sz w:val="23"/>
        </w:rPr>
      </w:pPr>
    </w:p>
    <w:p>
      <w:pPr>
        <w:pStyle w:val="ListParagraph"/>
        <w:numPr>
          <w:ilvl w:val="0"/>
          <w:numId w:val="364"/>
        </w:numPr>
        <w:tabs>
          <w:tab w:pos="965" w:val="left" w:leader="none"/>
        </w:tabs>
        <w:spacing w:line="232" w:lineRule="auto" w:before="0" w:after="0"/>
        <w:ind w:left="720" w:right="718" w:firstLine="0"/>
        <w:jc w:val="left"/>
        <w:rPr>
          <w:sz w:val="24"/>
        </w:rPr>
      </w:pPr>
      <w:r>
        <w:rPr>
          <w:sz w:val="24"/>
        </w:rPr>
        <w:t>- Có năm tưởng này, này các Tỷ-kheo, được tu tập, được làm cho sung mãn, đưa đến quả lớn lợi ích, thể nhập vào bất tử, đưa đến cứu cánh bất tử. Thế nào là</w:t>
      </w:r>
      <w:r>
        <w:rPr>
          <w:spacing w:val="-9"/>
          <w:sz w:val="24"/>
        </w:rPr>
        <w:t> </w:t>
      </w:r>
      <w:r>
        <w:rPr>
          <w:sz w:val="24"/>
        </w:rPr>
        <w:t>năm?</w:t>
      </w:r>
    </w:p>
    <w:p>
      <w:pPr>
        <w:pStyle w:val="BodyText"/>
        <w:spacing w:before="6"/>
      </w:pPr>
    </w:p>
    <w:p>
      <w:pPr>
        <w:pStyle w:val="ListParagraph"/>
        <w:numPr>
          <w:ilvl w:val="0"/>
          <w:numId w:val="364"/>
        </w:numPr>
        <w:tabs>
          <w:tab w:pos="966" w:val="left" w:leader="none"/>
        </w:tabs>
        <w:spacing w:line="232" w:lineRule="auto" w:before="0" w:after="0"/>
        <w:ind w:left="720" w:right="717" w:firstLine="0"/>
        <w:jc w:val="left"/>
        <w:rPr>
          <w:sz w:val="24"/>
        </w:rPr>
      </w:pPr>
      <w:r>
        <w:rPr>
          <w:sz w:val="24"/>
        </w:rPr>
        <w:t>Tưởng vô thường, tưởng vô ngã, tưởng chết, tưởng ghê tởm các món ăn, tưởng không có hân hoan đối với tất cả thế</w:t>
      </w:r>
      <w:r>
        <w:rPr>
          <w:spacing w:val="-4"/>
          <w:sz w:val="24"/>
        </w:rPr>
        <w:t> </w:t>
      </w:r>
      <w:r>
        <w:rPr>
          <w:sz w:val="24"/>
        </w:rPr>
        <w:t>giới.</w:t>
      </w:r>
    </w:p>
    <w:p>
      <w:pPr>
        <w:pStyle w:val="BodyText"/>
        <w:spacing w:before="8"/>
      </w:pPr>
    </w:p>
    <w:p>
      <w:pPr>
        <w:pStyle w:val="BodyText"/>
        <w:spacing w:line="230" w:lineRule="auto"/>
        <w:ind w:left="720" w:right="595"/>
      </w:pPr>
      <w:r>
        <w:rPr/>
        <w:t>Những pháp này là năm tưởng, này các Tỷ-kheo, được tu tập, được làm cho sung mãn, đưa đến quả lớn, lợi ích lớn, thể nhập vào bất tử, đưa đến cứu cánh bất tử.</w:t>
      </w:r>
    </w:p>
    <w:p>
      <w:pPr>
        <w:pStyle w:val="BodyText"/>
        <w:spacing w:before="10"/>
      </w:pPr>
    </w:p>
    <w:p>
      <w:pPr>
        <w:pStyle w:val="ListParagraph"/>
        <w:numPr>
          <w:ilvl w:val="0"/>
          <w:numId w:val="362"/>
        </w:numPr>
        <w:tabs>
          <w:tab w:pos="1308" w:val="left" w:leader="none"/>
        </w:tabs>
        <w:spacing w:line="240" w:lineRule="auto" w:before="0" w:after="0"/>
        <w:ind w:left="1307" w:right="0" w:hanging="588"/>
        <w:jc w:val="left"/>
        <w:rPr>
          <w:rFonts w:ascii="Verdana" w:hAnsi="Verdana"/>
          <w:b/>
          <w:sz w:val="19"/>
        </w:rPr>
      </w:pPr>
      <w:r>
        <w:rPr>
          <w:rFonts w:ascii="Verdana" w:hAnsi="Verdana"/>
          <w:b/>
          <w:color w:val="008AF0"/>
          <w:sz w:val="19"/>
        </w:rPr>
        <w:t>(63) Tăng Trưởng</w:t>
      </w:r>
      <w:r>
        <w:rPr>
          <w:rFonts w:ascii="Verdana" w:hAnsi="Verdana"/>
          <w:b/>
          <w:color w:val="008AF0"/>
          <w:spacing w:val="-2"/>
          <w:sz w:val="19"/>
        </w:rPr>
        <w:t> </w:t>
      </w:r>
      <w:r>
        <w:rPr>
          <w:rFonts w:ascii="Verdana" w:hAnsi="Verdana"/>
          <w:b/>
          <w:color w:val="008AF0"/>
          <w:sz w:val="19"/>
        </w:rPr>
        <w:t>(1)</w:t>
      </w:r>
    </w:p>
    <w:p>
      <w:pPr>
        <w:pStyle w:val="BodyText"/>
        <w:spacing w:before="6"/>
        <w:rPr>
          <w:rFonts w:ascii="Verdana"/>
          <w:b/>
          <w:sz w:val="23"/>
        </w:rPr>
      </w:pPr>
    </w:p>
    <w:p>
      <w:pPr>
        <w:pStyle w:val="ListParagraph"/>
        <w:numPr>
          <w:ilvl w:val="0"/>
          <w:numId w:val="365"/>
        </w:numPr>
        <w:tabs>
          <w:tab w:pos="987" w:val="left" w:leader="none"/>
        </w:tabs>
        <w:spacing w:line="232" w:lineRule="auto" w:before="0" w:after="0"/>
        <w:ind w:left="720" w:right="718" w:firstLine="0"/>
        <w:jc w:val="left"/>
        <w:rPr>
          <w:sz w:val="24"/>
        </w:rPr>
      </w:pPr>
      <w:r>
        <w:rPr>
          <w:sz w:val="24"/>
        </w:rPr>
        <w:t>- Này các Tỷ-kheo, tăng trưởng với năm tăng trưởng, vị Thánh đệ tử tăng trưởng, với Thánh tăng trưởng đem lại kiên cố, đem lại thù thắng cho tự thân. Thế nào là</w:t>
      </w:r>
      <w:r>
        <w:rPr>
          <w:spacing w:val="-16"/>
          <w:sz w:val="24"/>
        </w:rPr>
        <w:t> </w:t>
      </w:r>
      <w:r>
        <w:rPr>
          <w:sz w:val="24"/>
        </w:rPr>
        <w:t>năm?</w:t>
      </w:r>
    </w:p>
    <w:p>
      <w:pPr>
        <w:pStyle w:val="BodyText"/>
        <w:spacing w:before="5"/>
      </w:pPr>
    </w:p>
    <w:p>
      <w:pPr>
        <w:pStyle w:val="ListParagraph"/>
        <w:numPr>
          <w:ilvl w:val="0"/>
          <w:numId w:val="365"/>
        </w:numPr>
        <w:tabs>
          <w:tab w:pos="974" w:val="left" w:leader="none"/>
        </w:tabs>
        <w:spacing w:line="232" w:lineRule="auto" w:before="1" w:after="0"/>
        <w:ind w:left="720" w:right="718" w:firstLine="0"/>
        <w:jc w:val="left"/>
        <w:rPr>
          <w:sz w:val="24"/>
        </w:rPr>
      </w:pPr>
      <w:r>
        <w:rPr>
          <w:sz w:val="24"/>
        </w:rPr>
        <w:t>Tăng trưởng với lòng tin, tăng trưởng với giới, tăng trưởng với học hỏi, tăng trưởng với bố thí, tăng trưởng với trí</w:t>
      </w:r>
      <w:r>
        <w:rPr>
          <w:spacing w:val="-3"/>
          <w:sz w:val="24"/>
        </w:rPr>
        <w:t> </w:t>
      </w:r>
      <w:r>
        <w:rPr>
          <w:sz w:val="24"/>
        </w:rPr>
        <w:t>tuệ.</w:t>
      </w:r>
    </w:p>
    <w:p>
      <w:pPr>
        <w:pStyle w:val="BodyText"/>
        <w:spacing w:before="8"/>
      </w:pPr>
    </w:p>
    <w:p>
      <w:pPr>
        <w:pStyle w:val="BodyText"/>
        <w:spacing w:line="230" w:lineRule="auto"/>
        <w:ind w:left="719" w:right="595"/>
      </w:pPr>
      <w:r>
        <w:rPr/>
        <w:t>Tăng trưởng với năm tăng trưởng này, này các Tỷ-kheo, vị Thánh đệ tử tăng trưởng với Thánh tăng trưởng, đem lại kiên cố, đem lại thù thắng cho tự thân.</w:t>
      </w:r>
    </w:p>
    <w:p>
      <w:pPr>
        <w:pStyle w:val="BodyText"/>
        <w:spacing w:before="9"/>
      </w:pPr>
    </w:p>
    <w:p>
      <w:pPr>
        <w:spacing w:line="230" w:lineRule="auto" w:before="0"/>
        <w:ind w:left="720" w:right="7131" w:firstLine="0"/>
        <w:jc w:val="left"/>
        <w:rPr>
          <w:i/>
          <w:sz w:val="24"/>
        </w:rPr>
      </w:pPr>
      <w:r>
        <w:rPr>
          <w:i/>
          <w:sz w:val="24"/>
        </w:rPr>
        <w:t>Tăng trưởng với tín, giới, </w:t>
      </w:r>
      <w:r>
        <w:rPr>
          <w:i/>
          <w:sz w:val="24"/>
        </w:rPr>
        <w:t>Với tuệ, thí, nghe nhiều, Vị Chân nhân quán sát, Tự thân được kiên cố.</w:t>
      </w:r>
    </w:p>
    <w:p>
      <w:pPr>
        <w:pStyle w:val="BodyText"/>
        <w:spacing w:before="2"/>
        <w:rPr>
          <w:i/>
          <w:sz w:val="25"/>
        </w:rPr>
      </w:pPr>
    </w:p>
    <w:p>
      <w:pPr>
        <w:pStyle w:val="ListParagraph"/>
        <w:numPr>
          <w:ilvl w:val="0"/>
          <w:numId w:val="362"/>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(64) Tăng Trưởng</w:t>
      </w:r>
      <w:r>
        <w:rPr>
          <w:rFonts w:ascii="Verdana" w:hAnsi="Verdana"/>
          <w:b/>
          <w:color w:val="008AF0"/>
          <w:spacing w:val="-1"/>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366"/>
        </w:numPr>
        <w:tabs>
          <w:tab w:pos="373" w:val="left" w:leader="none"/>
        </w:tabs>
        <w:spacing w:line="232" w:lineRule="auto" w:before="0" w:after="0"/>
        <w:ind w:left="119" w:right="118" w:firstLine="0"/>
        <w:jc w:val="left"/>
        <w:rPr>
          <w:sz w:val="24"/>
        </w:rPr>
      </w:pPr>
      <w:r>
        <w:rPr>
          <w:sz w:val="24"/>
        </w:rPr>
        <w:t>- Này các Tỷ-kheo, tăng trưởng với năm tăng trưởng, vị nữ Thánh đệ tử tăng trưởng với Thánh tăng trưởng, đem lại kiên cố, đem lại thù thắng cho tự thân. Thế nào là</w:t>
      </w:r>
      <w:r>
        <w:rPr>
          <w:spacing w:val="-7"/>
          <w:sz w:val="24"/>
        </w:rPr>
        <w:t> </w:t>
      </w:r>
      <w:r>
        <w:rPr>
          <w:sz w:val="24"/>
        </w:rPr>
        <w:t>năm?</w:t>
      </w:r>
    </w:p>
    <w:p>
      <w:pPr>
        <w:pStyle w:val="BodyText"/>
        <w:spacing w:before="8"/>
      </w:pPr>
    </w:p>
    <w:p>
      <w:pPr>
        <w:pStyle w:val="ListParagraph"/>
        <w:numPr>
          <w:ilvl w:val="0"/>
          <w:numId w:val="366"/>
        </w:numPr>
        <w:tabs>
          <w:tab w:pos="374" w:val="left" w:leader="none"/>
        </w:tabs>
        <w:spacing w:line="230" w:lineRule="auto" w:before="0" w:after="0"/>
        <w:ind w:left="120" w:right="117" w:hanging="1"/>
        <w:jc w:val="left"/>
        <w:rPr>
          <w:sz w:val="24"/>
        </w:rPr>
      </w:pPr>
      <w:r>
        <w:rPr>
          <w:sz w:val="24"/>
        </w:rPr>
        <w:t>Tăng trưởng với lòng tin, tăng trưởng với giới, tăng trưởng với học hỏi, tăng trưởng với bố thí, tăng trưởng với trí</w:t>
      </w:r>
      <w:r>
        <w:rPr>
          <w:spacing w:val="-1"/>
          <w:sz w:val="24"/>
        </w:rPr>
        <w:t> </w:t>
      </w:r>
      <w:r>
        <w:rPr>
          <w:sz w:val="24"/>
        </w:rPr>
        <w:t>tuệ.</w:t>
      </w:r>
    </w:p>
    <w:p>
      <w:pPr>
        <w:pStyle w:val="BodyText"/>
        <w:spacing w:before="8"/>
      </w:pPr>
    </w:p>
    <w:p>
      <w:pPr>
        <w:pStyle w:val="BodyText"/>
        <w:spacing w:line="232" w:lineRule="auto"/>
        <w:ind w:left="119"/>
      </w:pPr>
      <w:r>
        <w:rPr/>
        <w:t>Tăng trưởng với năm tăng trưởng này, này các Tỷ-kheo, vị nữ Thánh đệ tử tăng trưởng với Thánh tăng trưởng, đem lại kiên cố, đem lại thù thắng cho tự thân.</w:t>
      </w:r>
    </w:p>
    <w:p>
      <w:pPr>
        <w:pStyle w:val="BodyText"/>
        <w:spacing w:before="7"/>
      </w:pPr>
    </w:p>
    <w:p>
      <w:pPr>
        <w:spacing w:line="230" w:lineRule="auto" w:before="0"/>
        <w:ind w:left="720" w:right="7131" w:firstLine="0"/>
        <w:jc w:val="left"/>
        <w:rPr>
          <w:i/>
          <w:sz w:val="24"/>
        </w:rPr>
      </w:pPr>
      <w:r>
        <w:rPr>
          <w:i/>
          <w:sz w:val="24"/>
        </w:rPr>
        <w:t>Tăng trưởng với tín, giới, </w:t>
      </w:r>
      <w:r>
        <w:rPr>
          <w:i/>
          <w:sz w:val="24"/>
        </w:rPr>
        <w:t>Với tuệ, thí, nghe nhiều, Vị trì giới như vậy,</w:t>
      </w:r>
    </w:p>
    <w:p>
      <w:pPr>
        <w:spacing w:after="0" w:line="230" w:lineRule="auto"/>
        <w:jc w:val="left"/>
        <w:rPr>
          <w:sz w:val="24"/>
        </w:rPr>
        <w:sectPr>
          <w:pgSz w:w="12240" w:h="15840"/>
          <w:pgMar w:header="2" w:footer="0" w:top="980" w:bottom="280" w:left="960" w:right="960"/>
        </w:sectPr>
      </w:pPr>
    </w:p>
    <w:p>
      <w:pPr>
        <w:spacing w:line="232" w:lineRule="auto" w:before="88"/>
        <w:ind w:left="719" w:right="7494" w:firstLine="0"/>
        <w:jc w:val="left"/>
        <w:rPr>
          <w:i/>
          <w:sz w:val="24"/>
        </w:rPr>
      </w:pPr>
      <w:r>
        <w:rPr>
          <w:i/>
          <w:sz w:val="24"/>
        </w:rPr>
        <w:t>Vị nữ Thánh đệ tử, </w:t>
      </w:r>
      <w:r>
        <w:rPr>
          <w:i/>
          <w:sz w:val="24"/>
        </w:rPr>
        <w:t>Tự thân được kiên</w:t>
      </w:r>
      <w:r>
        <w:rPr>
          <w:i/>
          <w:spacing w:val="-9"/>
          <w:sz w:val="24"/>
        </w:rPr>
        <w:t> </w:t>
      </w:r>
      <w:r>
        <w:rPr>
          <w:i/>
          <w:sz w:val="24"/>
        </w:rPr>
        <w:t>cố,</w:t>
      </w:r>
    </w:p>
    <w:p>
      <w:pPr>
        <w:spacing w:line="265" w:lineRule="exact" w:before="0"/>
        <w:ind w:left="719" w:right="0" w:firstLine="0"/>
        <w:jc w:val="left"/>
        <w:rPr>
          <w:i/>
          <w:sz w:val="24"/>
        </w:rPr>
      </w:pPr>
      <w:r>
        <w:rPr>
          <w:i/>
          <w:sz w:val="24"/>
        </w:rPr>
        <w:t>Ngay liền trong đời này</w:t>
      </w:r>
    </w:p>
    <w:p>
      <w:pPr>
        <w:pStyle w:val="BodyText"/>
        <w:spacing w:before="9"/>
        <w:rPr>
          <w:i/>
        </w:rPr>
      </w:pPr>
    </w:p>
    <w:p>
      <w:pPr>
        <w:pStyle w:val="ListParagraph"/>
        <w:numPr>
          <w:ilvl w:val="0"/>
          <w:numId w:val="362"/>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(65) Nói Chuyện</w:t>
      </w:r>
    </w:p>
    <w:p>
      <w:pPr>
        <w:pStyle w:val="BodyText"/>
        <w:spacing w:before="6"/>
        <w:rPr>
          <w:rFonts w:ascii="Verdana"/>
          <w:b/>
          <w:sz w:val="23"/>
        </w:rPr>
      </w:pPr>
    </w:p>
    <w:p>
      <w:pPr>
        <w:pStyle w:val="ListParagraph"/>
        <w:numPr>
          <w:ilvl w:val="0"/>
          <w:numId w:val="367"/>
        </w:numPr>
        <w:tabs>
          <w:tab w:pos="389" w:val="left" w:leader="none"/>
        </w:tabs>
        <w:spacing w:line="232" w:lineRule="auto" w:before="0" w:after="0"/>
        <w:ind w:left="119" w:right="118" w:firstLine="0"/>
        <w:jc w:val="both"/>
        <w:rPr>
          <w:sz w:val="24"/>
        </w:rPr>
      </w:pPr>
      <w:r>
        <w:rPr>
          <w:sz w:val="24"/>
        </w:rPr>
        <w:t>- Thành tựu năm pháp, này các Tỷ-kheo, Tỷ-kheo đủ khả năng nói chuyện với các vị đồng Phạm hạnh. Thế nào là</w:t>
      </w:r>
      <w:r>
        <w:rPr>
          <w:spacing w:val="-2"/>
          <w:sz w:val="24"/>
        </w:rPr>
        <w:t> </w:t>
      </w:r>
      <w:r>
        <w:rPr>
          <w:sz w:val="24"/>
        </w:rPr>
        <w:t>năm?</w:t>
      </w:r>
    </w:p>
    <w:p>
      <w:pPr>
        <w:pStyle w:val="BodyText"/>
        <w:spacing w:before="8"/>
      </w:pPr>
    </w:p>
    <w:p>
      <w:pPr>
        <w:pStyle w:val="ListParagraph"/>
        <w:numPr>
          <w:ilvl w:val="0"/>
          <w:numId w:val="367"/>
        </w:numPr>
        <w:tabs>
          <w:tab w:pos="368" w:val="left" w:leader="none"/>
        </w:tabs>
        <w:spacing w:line="230" w:lineRule="auto" w:before="0" w:after="0"/>
        <w:ind w:left="119" w:right="117" w:firstLine="0"/>
        <w:jc w:val="both"/>
        <w:rPr>
          <w:sz w:val="24"/>
        </w:rPr>
      </w:pPr>
      <w:r>
        <w:rPr>
          <w:sz w:val="24"/>
        </w:rPr>
        <w:t>Ở đây, này các Tỷ-kheo, vị Tỷ-kheo tự mình đầy đủ giới, trả lời câu hỏi đề cập đến từ câu chuyện về giới cụ túc, tự mình đầy đủ định, trả lời câu hỏi được đề cập đến từ câu chuyện về định cụ túc; tự mình đầy đủ tuệ, trả lời câu hỏi được đề cập đến từ câu chuyện về tuệ; tự mình đầy đủ giải thoát, trả lời câu hỏi được đề cập đến từ câu chuyện về giải thoát; tự mình đầy đủ giải thoát tri kiến, trả lời câu hỏi được đề cập đến từ câu chuyện về giải thoát tri</w:t>
      </w:r>
      <w:r>
        <w:rPr>
          <w:spacing w:val="-2"/>
          <w:sz w:val="24"/>
        </w:rPr>
        <w:t> </w:t>
      </w:r>
      <w:r>
        <w:rPr>
          <w:sz w:val="24"/>
        </w:rPr>
        <w:t>kiến.</w:t>
      </w:r>
    </w:p>
    <w:p>
      <w:pPr>
        <w:pStyle w:val="BodyText"/>
        <w:spacing w:before="11"/>
      </w:pPr>
    </w:p>
    <w:p>
      <w:pPr>
        <w:pStyle w:val="BodyText"/>
        <w:spacing w:line="232" w:lineRule="auto"/>
        <w:ind w:left="119" w:right="118"/>
        <w:jc w:val="both"/>
      </w:pPr>
      <w:r>
        <w:rPr/>
        <w:t>Thành tựu năm pháp này, này các Tỷ-kheo, Tỷ-kheo đủ khả năng nói chuyện với các vị đồng Phạm hạnh.</w:t>
      </w:r>
    </w:p>
    <w:p>
      <w:pPr>
        <w:pStyle w:val="BodyText"/>
        <w:spacing w:before="8"/>
      </w:pPr>
    </w:p>
    <w:p>
      <w:pPr>
        <w:pStyle w:val="ListParagraph"/>
        <w:numPr>
          <w:ilvl w:val="0"/>
          <w:numId w:val="362"/>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(66) Ðời</w:t>
      </w:r>
      <w:r>
        <w:rPr>
          <w:rFonts w:ascii="Verdana" w:hAnsi="Verdana"/>
          <w:b/>
          <w:color w:val="008AF0"/>
          <w:spacing w:val="1"/>
          <w:sz w:val="19"/>
        </w:rPr>
        <w:t> </w:t>
      </w:r>
      <w:r>
        <w:rPr>
          <w:rFonts w:ascii="Verdana" w:hAnsi="Verdana"/>
          <w:b/>
          <w:color w:val="008AF0"/>
          <w:sz w:val="19"/>
        </w:rPr>
        <w:t>Sống</w:t>
      </w:r>
    </w:p>
    <w:p>
      <w:pPr>
        <w:pStyle w:val="BodyText"/>
        <w:spacing w:before="8"/>
        <w:rPr>
          <w:rFonts w:ascii="Verdana"/>
          <w:b/>
          <w:sz w:val="23"/>
        </w:rPr>
      </w:pPr>
    </w:p>
    <w:p>
      <w:pPr>
        <w:pStyle w:val="ListParagraph"/>
        <w:numPr>
          <w:ilvl w:val="0"/>
          <w:numId w:val="368"/>
        </w:numPr>
        <w:tabs>
          <w:tab w:pos="379" w:val="left" w:leader="none"/>
        </w:tabs>
        <w:spacing w:line="230" w:lineRule="auto" w:before="0" w:after="0"/>
        <w:ind w:left="119" w:right="117" w:firstLine="0"/>
        <w:jc w:val="both"/>
        <w:rPr>
          <w:sz w:val="24"/>
        </w:rPr>
      </w:pPr>
      <w:r>
        <w:rPr>
          <w:sz w:val="24"/>
        </w:rPr>
        <w:t>- Thành tựu năm pháp này, này các Tỷ-kheo, một Tỷ-kheo với đời sống (của mình) làm gương cho các vị đồng Phạm hạnh. Thế nào là</w:t>
      </w:r>
      <w:r>
        <w:rPr>
          <w:spacing w:val="-6"/>
          <w:sz w:val="24"/>
        </w:rPr>
        <w:t> </w:t>
      </w:r>
      <w:r>
        <w:rPr>
          <w:sz w:val="24"/>
        </w:rPr>
        <w:t>năm?</w:t>
      </w:r>
    </w:p>
    <w:p>
      <w:pPr>
        <w:pStyle w:val="BodyText"/>
        <w:rPr>
          <w:sz w:val="25"/>
        </w:rPr>
      </w:pPr>
    </w:p>
    <w:p>
      <w:pPr>
        <w:pStyle w:val="ListParagraph"/>
        <w:numPr>
          <w:ilvl w:val="0"/>
          <w:numId w:val="368"/>
        </w:numPr>
        <w:tabs>
          <w:tab w:pos="366" w:val="left" w:leader="none"/>
        </w:tabs>
        <w:spacing w:line="230" w:lineRule="auto" w:before="0" w:after="0"/>
        <w:ind w:left="119" w:right="117" w:firstLine="0"/>
        <w:jc w:val="both"/>
        <w:rPr>
          <w:sz w:val="24"/>
        </w:rPr>
      </w:pPr>
      <w:r>
        <w:rPr>
          <w:sz w:val="24"/>
        </w:rPr>
        <w:t>Ở đây, Tỷ-kheo tự mình đầy đủ giới, trả lời câu hỏi được nói đến từ câu chuyện về giới cụ túc... (như trên)... từ câu chuyện về giải thoát tri</w:t>
      </w:r>
      <w:r>
        <w:rPr>
          <w:spacing w:val="-1"/>
          <w:sz w:val="24"/>
        </w:rPr>
        <w:t> </w:t>
      </w:r>
      <w:r>
        <w:rPr>
          <w:sz w:val="24"/>
        </w:rPr>
        <w:t>kiến.</w:t>
      </w:r>
    </w:p>
    <w:p>
      <w:pPr>
        <w:pStyle w:val="BodyText"/>
        <w:spacing w:before="8"/>
      </w:pPr>
    </w:p>
    <w:p>
      <w:pPr>
        <w:pStyle w:val="BodyText"/>
        <w:spacing w:line="232" w:lineRule="auto"/>
        <w:ind w:left="120" w:right="119"/>
        <w:jc w:val="both"/>
      </w:pPr>
      <w:r>
        <w:rPr/>
        <w:t>Thành tựu năm pháp này, này các Tỷ-kheo, Tỷ-kheo đủ khả năng, với đời sống của mình, làm gương cho các vị đồng Phạm</w:t>
      </w:r>
      <w:r>
        <w:rPr>
          <w:spacing w:val="-6"/>
        </w:rPr>
        <w:t> </w:t>
      </w:r>
      <w:r>
        <w:rPr/>
        <w:t>hạnh.</w:t>
      </w:r>
    </w:p>
    <w:p>
      <w:pPr>
        <w:pStyle w:val="BodyText"/>
        <w:spacing w:before="8"/>
      </w:pPr>
    </w:p>
    <w:p>
      <w:pPr>
        <w:pStyle w:val="ListParagraph"/>
        <w:numPr>
          <w:ilvl w:val="0"/>
          <w:numId w:val="362"/>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(67) Thần Thông</w:t>
      </w:r>
      <w:r>
        <w:rPr>
          <w:rFonts w:ascii="Verdana" w:hAnsi="Verdana"/>
          <w:b/>
          <w:color w:val="008AF0"/>
          <w:spacing w:val="-2"/>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369"/>
        </w:numPr>
        <w:tabs>
          <w:tab w:pos="364" w:val="left" w:leader="none"/>
        </w:tabs>
        <w:spacing w:line="230" w:lineRule="auto" w:before="0" w:after="0"/>
        <w:ind w:left="120" w:right="117" w:firstLine="0"/>
        <w:jc w:val="both"/>
        <w:rPr>
          <w:sz w:val="24"/>
        </w:rPr>
      </w:pPr>
      <w:r>
        <w:rPr>
          <w:sz w:val="24"/>
        </w:rPr>
        <w:t>- Tỷ-kheo hay Tỷ-kheo-ni nào, này các Tỷ-kheo, tu tập năm pháp, làm cho sung mãn năm pháp, được chờ đợi là vị ấy được một trong hai quả, ngay trong hiện tại được chánh trí, hay nếu có dư y, chứng  được Bất lai. Thế nào là</w:t>
      </w:r>
      <w:r>
        <w:rPr>
          <w:spacing w:val="-2"/>
          <w:sz w:val="24"/>
        </w:rPr>
        <w:t> </w:t>
      </w:r>
      <w:r>
        <w:rPr>
          <w:sz w:val="24"/>
        </w:rPr>
        <w:t>năm?</w:t>
      </w:r>
    </w:p>
    <w:p>
      <w:pPr>
        <w:pStyle w:val="BodyText"/>
        <w:rPr>
          <w:sz w:val="25"/>
        </w:rPr>
      </w:pPr>
    </w:p>
    <w:p>
      <w:pPr>
        <w:pStyle w:val="ListParagraph"/>
        <w:numPr>
          <w:ilvl w:val="0"/>
          <w:numId w:val="369"/>
        </w:numPr>
        <w:tabs>
          <w:tab w:pos="373" w:val="left" w:leader="none"/>
        </w:tabs>
        <w:spacing w:line="230" w:lineRule="auto" w:before="0" w:after="0"/>
        <w:ind w:left="120" w:right="119" w:firstLine="0"/>
        <w:jc w:val="both"/>
        <w:rPr>
          <w:sz w:val="24"/>
        </w:rPr>
      </w:pPr>
      <w:r>
        <w:rPr>
          <w:sz w:val="24"/>
        </w:rPr>
        <w:t>Ở đây, này các Tỷ-kheo, Tỷ-kheo tu tập thần túc câu hữu với dục định tinh cần hành, tu tập thần túc câu hữu với tinh tấn định tinh cần hành, tu tập thần túc câu hữu với tâm định tinh cần hành, tu tập thần túc câu hữu với tư duy định tinh cần hành, và thứ năm là tăng thượng tinh</w:t>
      </w:r>
      <w:r>
        <w:rPr>
          <w:spacing w:val="-12"/>
          <w:sz w:val="24"/>
        </w:rPr>
        <w:t> </w:t>
      </w:r>
      <w:r>
        <w:rPr>
          <w:sz w:val="24"/>
        </w:rPr>
        <w:t>tấn.</w:t>
      </w:r>
    </w:p>
    <w:p>
      <w:pPr>
        <w:pStyle w:val="BodyText"/>
        <w:rPr>
          <w:sz w:val="25"/>
        </w:rPr>
      </w:pPr>
    </w:p>
    <w:p>
      <w:pPr>
        <w:pStyle w:val="BodyText"/>
        <w:spacing w:line="230" w:lineRule="auto"/>
        <w:ind w:left="119" w:right="118"/>
        <w:jc w:val="both"/>
      </w:pPr>
      <w:r>
        <w:rPr/>
        <w:t>Tỷ-kheo hay Tỷ-kheo-ni nào, này các Tỷ-kheo, tu tập năm pháp, làm cho sung mãn năm pháp, được chờ đợi là vị ấy được một trong hai quả: ngay trong hiện tại được chánh trí, hay nếu có dư ý, chứng được Bất lai.</w:t>
      </w:r>
    </w:p>
    <w:p>
      <w:pPr>
        <w:pStyle w:val="BodyText"/>
        <w:rPr>
          <w:sz w:val="25"/>
        </w:rPr>
      </w:pPr>
    </w:p>
    <w:p>
      <w:pPr>
        <w:pStyle w:val="ListParagraph"/>
        <w:numPr>
          <w:ilvl w:val="0"/>
          <w:numId w:val="362"/>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(68) Thần Thông</w:t>
      </w:r>
      <w:r>
        <w:rPr>
          <w:rFonts w:ascii="Verdana" w:hAnsi="Verdana"/>
          <w:b/>
          <w:color w:val="008AF0"/>
          <w:spacing w:val="-1"/>
          <w:sz w:val="19"/>
        </w:rPr>
        <w:t> </w:t>
      </w:r>
      <w:r>
        <w:rPr>
          <w:rFonts w:ascii="Verdana" w:hAnsi="Verdana"/>
          <w:b/>
          <w:color w:val="008AF0"/>
          <w:sz w:val="19"/>
        </w:rPr>
        <w:t>(2)</w:t>
      </w:r>
    </w:p>
    <w:p>
      <w:pPr>
        <w:pStyle w:val="BodyText"/>
        <w:spacing w:before="9"/>
        <w:rPr>
          <w:rFonts w:ascii="Verdana"/>
          <w:b/>
          <w:sz w:val="23"/>
        </w:rPr>
      </w:pPr>
    </w:p>
    <w:p>
      <w:pPr>
        <w:pStyle w:val="ListParagraph"/>
        <w:numPr>
          <w:ilvl w:val="0"/>
          <w:numId w:val="370"/>
        </w:numPr>
        <w:tabs>
          <w:tab w:pos="370" w:val="left" w:leader="none"/>
        </w:tabs>
        <w:spacing w:line="230" w:lineRule="auto" w:before="0" w:after="0"/>
        <w:ind w:left="120" w:right="118" w:firstLine="0"/>
        <w:jc w:val="both"/>
        <w:rPr>
          <w:sz w:val="24"/>
        </w:rPr>
      </w:pPr>
      <w:r>
        <w:rPr>
          <w:sz w:val="24"/>
        </w:rPr>
        <w:t>- Trước khi Ta giác ngộ, này các Tỷ-kheo, khi Ta chưa Chánh đẳng Chánh giác, còn là Bồ-tát, Ta đã tu tập năm pháp, làm cho sung mãn năm pháp. Thế nào là</w:t>
      </w:r>
      <w:r>
        <w:rPr>
          <w:spacing w:val="-7"/>
          <w:sz w:val="24"/>
        </w:rPr>
        <w:t> </w:t>
      </w:r>
      <w:r>
        <w:rPr>
          <w:sz w:val="24"/>
        </w:rPr>
        <w:t>năm?</w:t>
      </w:r>
    </w:p>
    <w:p>
      <w:pPr>
        <w:pStyle w:val="BodyText"/>
        <w:spacing w:before="8"/>
      </w:pPr>
    </w:p>
    <w:p>
      <w:pPr>
        <w:pStyle w:val="ListParagraph"/>
        <w:numPr>
          <w:ilvl w:val="0"/>
          <w:numId w:val="370"/>
        </w:numPr>
        <w:tabs>
          <w:tab w:pos="367" w:val="left" w:leader="none"/>
        </w:tabs>
        <w:spacing w:line="232" w:lineRule="auto" w:before="0" w:after="0"/>
        <w:ind w:left="119" w:right="118" w:firstLine="0"/>
        <w:jc w:val="both"/>
        <w:rPr>
          <w:sz w:val="24"/>
        </w:rPr>
      </w:pPr>
      <w:r>
        <w:rPr>
          <w:sz w:val="24"/>
        </w:rPr>
        <w:t>Ta đã tu tập thần túc câu hữu với dục định tinh cần hành, đã tu tập túc, câu hữu với tinh tấn định tinh cần</w:t>
      </w:r>
      <w:r>
        <w:rPr>
          <w:spacing w:val="14"/>
          <w:sz w:val="24"/>
        </w:rPr>
        <w:t> </w:t>
      </w:r>
      <w:r>
        <w:rPr>
          <w:sz w:val="24"/>
        </w:rPr>
        <w:t>hành,</w:t>
      </w:r>
      <w:r>
        <w:rPr>
          <w:spacing w:val="14"/>
          <w:sz w:val="24"/>
        </w:rPr>
        <w:t> </w:t>
      </w:r>
      <w:r>
        <w:rPr>
          <w:sz w:val="24"/>
        </w:rPr>
        <w:t>đã</w:t>
      </w:r>
      <w:r>
        <w:rPr>
          <w:spacing w:val="14"/>
          <w:sz w:val="24"/>
        </w:rPr>
        <w:t> </w:t>
      </w:r>
      <w:r>
        <w:rPr>
          <w:sz w:val="24"/>
        </w:rPr>
        <w:t>tu</w:t>
      </w:r>
      <w:r>
        <w:rPr>
          <w:spacing w:val="14"/>
          <w:sz w:val="24"/>
        </w:rPr>
        <w:t> </w:t>
      </w:r>
      <w:r>
        <w:rPr>
          <w:sz w:val="24"/>
        </w:rPr>
        <w:t>tập</w:t>
      </w:r>
      <w:r>
        <w:rPr>
          <w:spacing w:val="13"/>
          <w:sz w:val="24"/>
        </w:rPr>
        <w:t> </w:t>
      </w:r>
      <w:r>
        <w:rPr>
          <w:sz w:val="24"/>
        </w:rPr>
        <w:t>thần</w:t>
      </w:r>
      <w:r>
        <w:rPr>
          <w:spacing w:val="13"/>
          <w:sz w:val="24"/>
        </w:rPr>
        <w:t> </w:t>
      </w:r>
      <w:r>
        <w:rPr>
          <w:sz w:val="24"/>
        </w:rPr>
        <w:t>túc</w:t>
      </w:r>
      <w:r>
        <w:rPr>
          <w:spacing w:val="13"/>
          <w:sz w:val="24"/>
        </w:rPr>
        <w:t> </w:t>
      </w:r>
      <w:r>
        <w:rPr>
          <w:sz w:val="24"/>
        </w:rPr>
        <w:t>câu</w:t>
      </w:r>
      <w:r>
        <w:rPr>
          <w:spacing w:val="13"/>
          <w:sz w:val="24"/>
        </w:rPr>
        <w:t> </w:t>
      </w:r>
      <w:r>
        <w:rPr>
          <w:sz w:val="24"/>
        </w:rPr>
        <w:t>hữu</w:t>
      </w:r>
      <w:r>
        <w:rPr>
          <w:spacing w:val="13"/>
          <w:sz w:val="24"/>
        </w:rPr>
        <w:t> </w:t>
      </w:r>
      <w:r>
        <w:rPr>
          <w:sz w:val="24"/>
        </w:rPr>
        <w:t>với</w:t>
      </w:r>
      <w:r>
        <w:rPr>
          <w:spacing w:val="13"/>
          <w:sz w:val="24"/>
        </w:rPr>
        <w:t> </w:t>
      </w:r>
      <w:r>
        <w:rPr>
          <w:sz w:val="24"/>
        </w:rPr>
        <w:t>tâm</w:t>
      </w:r>
      <w:r>
        <w:rPr>
          <w:spacing w:val="14"/>
          <w:sz w:val="24"/>
        </w:rPr>
        <w:t> </w:t>
      </w:r>
      <w:r>
        <w:rPr>
          <w:sz w:val="24"/>
        </w:rPr>
        <w:t>định</w:t>
      </w:r>
      <w:r>
        <w:rPr>
          <w:spacing w:val="13"/>
          <w:sz w:val="24"/>
        </w:rPr>
        <w:t> </w:t>
      </w:r>
      <w:r>
        <w:rPr>
          <w:sz w:val="24"/>
        </w:rPr>
        <w:t>tinh</w:t>
      </w:r>
      <w:r>
        <w:rPr>
          <w:spacing w:val="14"/>
          <w:sz w:val="24"/>
        </w:rPr>
        <w:t> </w:t>
      </w:r>
      <w:r>
        <w:rPr>
          <w:sz w:val="24"/>
        </w:rPr>
        <w:t>cần</w:t>
      </w:r>
      <w:r>
        <w:rPr>
          <w:spacing w:val="13"/>
          <w:sz w:val="24"/>
        </w:rPr>
        <w:t> </w:t>
      </w:r>
      <w:r>
        <w:rPr>
          <w:sz w:val="24"/>
        </w:rPr>
        <w:t>hành,</w:t>
      </w:r>
      <w:r>
        <w:rPr>
          <w:spacing w:val="14"/>
          <w:sz w:val="24"/>
        </w:rPr>
        <w:t> </w:t>
      </w:r>
      <w:r>
        <w:rPr>
          <w:sz w:val="24"/>
        </w:rPr>
        <w:t>đã</w:t>
      </w:r>
      <w:r>
        <w:rPr>
          <w:spacing w:val="13"/>
          <w:sz w:val="24"/>
        </w:rPr>
        <w:t> </w:t>
      </w:r>
      <w:r>
        <w:rPr>
          <w:sz w:val="24"/>
        </w:rPr>
        <w:t>tu</w:t>
      </w:r>
      <w:r>
        <w:rPr>
          <w:spacing w:val="13"/>
          <w:sz w:val="24"/>
        </w:rPr>
        <w:t> </w:t>
      </w:r>
      <w:r>
        <w:rPr>
          <w:sz w:val="24"/>
        </w:rPr>
        <w:t>tập</w:t>
      </w:r>
      <w:r>
        <w:rPr>
          <w:spacing w:val="13"/>
          <w:sz w:val="24"/>
        </w:rPr>
        <w:t> </w:t>
      </w:r>
      <w:r>
        <w:rPr>
          <w:sz w:val="24"/>
        </w:rPr>
        <w:t>thần</w:t>
      </w:r>
      <w:r>
        <w:rPr>
          <w:spacing w:val="13"/>
          <w:sz w:val="24"/>
        </w:rPr>
        <w:t> </w:t>
      </w:r>
      <w:r>
        <w:rPr>
          <w:sz w:val="24"/>
        </w:rPr>
        <w:t>túc</w:t>
      </w:r>
      <w:r>
        <w:rPr>
          <w:spacing w:val="13"/>
          <w:sz w:val="24"/>
        </w:rPr>
        <w:t> </w:t>
      </w:r>
      <w:r>
        <w:rPr>
          <w:sz w:val="24"/>
        </w:rPr>
        <w:t>câu</w:t>
      </w:r>
      <w:r>
        <w:rPr>
          <w:spacing w:val="13"/>
          <w:sz w:val="24"/>
        </w:rPr>
        <w:t> </w:t>
      </w:r>
      <w:r>
        <w:rPr>
          <w:sz w:val="24"/>
        </w:rPr>
        <w:t>hữu</w:t>
      </w:r>
      <w:r>
        <w:rPr>
          <w:spacing w:val="13"/>
          <w:sz w:val="24"/>
        </w:rPr>
        <w:t> </w:t>
      </w:r>
      <w:r>
        <w:rPr>
          <w:sz w:val="24"/>
        </w:rPr>
        <w:t>với</w:t>
      </w:r>
      <w:r>
        <w:rPr>
          <w:spacing w:val="13"/>
          <w:sz w:val="24"/>
        </w:rPr>
        <w:t> </w:t>
      </w:r>
      <w:r>
        <w:rPr>
          <w:sz w:val="24"/>
        </w:rPr>
        <w:t>tư</w:t>
      </w:r>
      <w:r>
        <w:rPr>
          <w:spacing w:val="13"/>
          <w:sz w:val="24"/>
        </w:rPr>
        <w:t> </w:t>
      </w:r>
      <w:r>
        <w:rPr>
          <w:sz w:val="24"/>
        </w:rPr>
        <w:t>duy</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7"/>
        <w:jc w:val="both"/>
      </w:pPr>
      <w:bookmarkStart w:name="VIII. Phẩm Chiến Sĩ" w:id="203"/>
      <w:bookmarkEnd w:id="203"/>
      <w:r>
        <w:rPr/>
      </w:r>
      <w:bookmarkStart w:name="_bookmark81" w:id="204"/>
      <w:bookmarkEnd w:id="204"/>
      <w:r>
        <w:rPr/>
      </w:r>
      <w:r>
        <w:rPr/>
        <w:t>định tinh cần hành, và thứ năm là tăng thượng tinh tấn. Này các Tỷ-kheo, do Ta tu tập và làm cho sung mãn các pháp với tăng thượng tinh tấn là thứ năm, tùy theo Ta hướng tâm đến pháp nào cần được chứng ngộ với thắng trí, để có thể chứng ngộ với thắng trí, Ta có thể đạt đến pháp ấy, dầu thuộc hành xứ nào. Nếu Ta muốn, ta có thể chứng được nhiều loại thần thông, tự thân có thể đạt được phạm thiên giới. Ở đây ta có thể đạt đến pháp ấy, dầu thuộc hành xứ nào. Nếu Ta muốn... do đoạn tận các lậu hoặc ngay trong hiện tại với thắng trí, Ta tự mình chứng ngộ, chứng đạt và an trú vô lậu tâm giải thoát, tuệ giải thoát, tại đấy, Ta có thể đạt đến pháp ấy, dầu thuộc hành xứ nào.</w:t>
      </w:r>
    </w:p>
    <w:p>
      <w:pPr>
        <w:pStyle w:val="BodyText"/>
        <w:spacing w:before="3"/>
        <w:rPr>
          <w:sz w:val="25"/>
        </w:rPr>
      </w:pPr>
    </w:p>
    <w:p>
      <w:pPr>
        <w:pStyle w:val="ListParagraph"/>
        <w:numPr>
          <w:ilvl w:val="0"/>
          <w:numId w:val="362"/>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(69) Nhàm Chán (1)</w:t>
      </w:r>
    </w:p>
    <w:p>
      <w:pPr>
        <w:pStyle w:val="BodyText"/>
        <w:spacing w:before="6"/>
        <w:rPr>
          <w:rFonts w:ascii="Verdana"/>
          <w:b/>
          <w:sz w:val="23"/>
        </w:rPr>
      </w:pPr>
    </w:p>
    <w:p>
      <w:pPr>
        <w:pStyle w:val="ListParagraph"/>
        <w:numPr>
          <w:ilvl w:val="0"/>
          <w:numId w:val="371"/>
        </w:numPr>
        <w:tabs>
          <w:tab w:pos="362" w:val="left" w:leader="none"/>
        </w:tabs>
        <w:spacing w:line="232" w:lineRule="auto" w:before="0" w:after="0"/>
        <w:ind w:left="120" w:right="119" w:firstLine="0"/>
        <w:jc w:val="both"/>
        <w:rPr>
          <w:sz w:val="24"/>
        </w:rPr>
      </w:pPr>
      <w:r>
        <w:rPr>
          <w:sz w:val="24"/>
        </w:rPr>
        <w:t>- Có năm pháp này, này các Tỷ-kheo, được tu tập, được làm cho sung mãn, đưa đến nhứt hướng nhàm chán, ly tham, đoạn diệt, an tịnh, thắng trí, giác ngộ, Niết-bàn. Thế nào là</w:t>
      </w:r>
      <w:r>
        <w:rPr>
          <w:spacing w:val="-11"/>
          <w:sz w:val="24"/>
        </w:rPr>
        <w:t> </w:t>
      </w:r>
      <w:r>
        <w:rPr>
          <w:sz w:val="24"/>
        </w:rPr>
        <w:t>năm?</w:t>
      </w:r>
    </w:p>
    <w:p>
      <w:pPr>
        <w:pStyle w:val="BodyText"/>
        <w:spacing w:before="8"/>
      </w:pPr>
    </w:p>
    <w:p>
      <w:pPr>
        <w:pStyle w:val="ListParagraph"/>
        <w:numPr>
          <w:ilvl w:val="0"/>
          <w:numId w:val="371"/>
        </w:numPr>
        <w:tabs>
          <w:tab w:pos="376" w:val="left" w:leader="none"/>
        </w:tabs>
        <w:spacing w:line="230" w:lineRule="auto" w:before="0" w:after="0"/>
        <w:ind w:left="119" w:right="118" w:firstLine="0"/>
        <w:jc w:val="both"/>
        <w:rPr>
          <w:sz w:val="24"/>
        </w:rPr>
      </w:pPr>
      <w:r>
        <w:rPr>
          <w:sz w:val="24"/>
        </w:rPr>
        <w:t>Ở đây, này các Tỷ-kheo, vị Tỷ-kheo trú quán bất tịnh trên thân, với tưởng ghê tớm với các món ăn, với tưởng không hoan hỉ đối với tất cả thế giới, quán vô thường đối với tất cả hành, và tưởng về chết, nội tâm khéo an</w:t>
      </w:r>
      <w:r>
        <w:rPr>
          <w:spacing w:val="-2"/>
          <w:sz w:val="24"/>
        </w:rPr>
        <w:t> </w:t>
      </w:r>
      <w:r>
        <w:rPr>
          <w:sz w:val="24"/>
        </w:rPr>
        <w:t>trú.</w:t>
      </w:r>
    </w:p>
    <w:p>
      <w:pPr>
        <w:pStyle w:val="BodyText"/>
        <w:spacing w:before="9"/>
      </w:pPr>
    </w:p>
    <w:p>
      <w:pPr>
        <w:pStyle w:val="BodyText"/>
        <w:spacing w:line="232" w:lineRule="auto"/>
        <w:ind w:left="120" w:right="117"/>
        <w:jc w:val="both"/>
      </w:pPr>
      <w:r>
        <w:rPr/>
        <w:t>Này các Tỷ-kheo, năm pháp này được tu tập, được làm cho sung mãn, đưa đến nhứt hướng nhàm chán, ly tham, đoạn diệt, an tịnh, thắng trí, giác ngộ, Niết-bàn.</w:t>
      </w:r>
    </w:p>
    <w:p>
      <w:pPr>
        <w:pStyle w:val="BodyText"/>
        <w:spacing w:before="8"/>
      </w:pPr>
    </w:p>
    <w:p>
      <w:pPr>
        <w:pStyle w:val="ListParagraph"/>
        <w:numPr>
          <w:ilvl w:val="0"/>
          <w:numId w:val="362"/>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(70) Nhàm Chán</w:t>
      </w:r>
      <w:r>
        <w:rPr>
          <w:rFonts w:ascii="Verdana" w:hAnsi="Verdana"/>
          <w:b/>
          <w:color w:val="008AF0"/>
          <w:spacing w:val="-1"/>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372"/>
        </w:numPr>
        <w:tabs>
          <w:tab w:pos="379" w:val="left" w:leader="none"/>
        </w:tabs>
        <w:spacing w:line="232" w:lineRule="auto" w:before="0" w:after="0"/>
        <w:ind w:left="120" w:right="119" w:firstLine="0"/>
        <w:jc w:val="both"/>
        <w:rPr>
          <w:sz w:val="24"/>
        </w:rPr>
      </w:pPr>
      <w:r>
        <w:rPr>
          <w:sz w:val="24"/>
        </w:rPr>
        <w:t>- Năm pháp này, này các Tỷ-kheo, được tu tập, được làm cho sung mãn, đưa đến đoạn diệt các lậu hoặc. Thế nào là</w:t>
      </w:r>
      <w:r>
        <w:rPr>
          <w:spacing w:val="-2"/>
          <w:sz w:val="24"/>
        </w:rPr>
        <w:t> </w:t>
      </w:r>
      <w:r>
        <w:rPr>
          <w:sz w:val="24"/>
        </w:rPr>
        <w:t>năm?</w:t>
      </w:r>
    </w:p>
    <w:p>
      <w:pPr>
        <w:pStyle w:val="BodyText"/>
        <w:spacing w:before="8"/>
      </w:pPr>
    </w:p>
    <w:p>
      <w:pPr>
        <w:pStyle w:val="ListParagraph"/>
        <w:numPr>
          <w:ilvl w:val="0"/>
          <w:numId w:val="372"/>
        </w:numPr>
        <w:tabs>
          <w:tab w:pos="375" w:val="left" w:leader="none"/>
        </w:tabs>
        <w:spacing w:line="230" w:lineRule="auto" w:before="0" w:after="0"/>
        <w:ind w:left="120" w:right="118" w:firstLine="0"/>
        <w:jc w:val="both"/>
        <w:rPr>
          <w:sz w:val="24"/>
        </w:rPr>
      </w:pPr>
      <w:r>
        <w:rPr>
          <w:sz w:val="24"/>
        </w:rPr>
        <w:t>Ở đây, này các Tỷ-kheo, vị Tỷ-kheo trú quán bất tịnh trên thân, với tưởng ghê tởm đối với các món ăn, với tưởng không hoan hỷ đối với tất cả thế giới, quán vô thường đối với tất cả hành, với tưởng về chết, nội tâm khéo an</w:t>
      </w:r>
      <w:r>
        <w:rPr>
          <w:spacing w:val="-3"/>
          <w:sz w:val="24"/>
        </w:rPr>
        <w:t> </w:t>
      </w:r>
      <w:r>
        <w:rPr>
          <w:sz w:val="24"/>
        </w:rPr>
        <w:t>trú.</w:t>
      </w:r>
    </w:p>
    <w:p>
      <w:pPr>
        <w:pStyle w:val="BodyText"/>
        <w:spacing w:before="3"/>
      </w:pPr>
    </w:p>
    <w:p>
      <w:pPr>
        <w:pStyle w:val="BodyText"/>
        <w:ind w:left="120"/>
        <w:jc w:val="both"/>
      </w:pPr>
      <w:r>
        <w:rPr/>
        <w:t>Năm pháp này, này các Tỷ-kheo, được tu tập, được làm cho sung mãn, đưa đến đoạn diệt các lậu hoặc.</w:t>
      </w:r>
    </w:p>
    <w:p>
      <w:pPr>
        <w:pStyle w:val="BodyText"/>
        <w:spacing w:before="8"/>
      </w:pPr>
    </w:p>
    <w:p>
      <w:pPr>
        <w:pStyle w:val="ListParagraph"/>
        <w:numPr>
          <w:ilvl w:val="1"/>
          <w:numId w:val="308"/>
        </w:numPr>
        <w:tabs>
          <w:tab w:pos="4656" w:val="left" w:leader="none"/>
        </w:tabs>
        <w:spacing w:line="240" w:lineRule="auto" w:before="1" w:after="0"/>
        <w:ind w:left="4655" w:right="0" w:hanging="635"/>
        <w:jc w:val="left"/>
        <w:rPr>
          <w:rFonts w:ascii="Verdana" w:hAnsi="Verdana"/>
          <w:b/>
          <w:sz w:val="20"/>
        </w:rPr>
      </w:pPr>
      <w:r>
        <w:rPr>
          <w:rFonts w:ascii="Verdana" w:hAnsi="Verdana"/>
          <w:b/>
          <w:color w:val="008AF0"/>
          <w:sz w:val="20"/>
        </w:rPr>
        <w:t>Phẩm Chiến</w:t>
      </w:r>
      <w:r>
        <w:rPr>
          <w:rFonts w:ascii="Verdana" w:hAnsi="Verdana"/>
          <w:b/>
          <w:color w:val="008AF0"/>
          <w:spacing w:val="2"/>
          <w:sz w:val="20"/>
        </w:rPr>
        <w:t> </w:t>
      </w:r>
      <w:r>
        <w:rPr>
          <w:rFonts w:ascii="Verdana" w:hAnsi="Verdana"/>
          <w:b/>
          <w:color w:val="008AF0"/>
          <w:sz w:val="20"/>
        </w:rPr>
        <w:t>Sĩ</w:t>
      </w:r>
    </w:p>
    <w:p>
      <w:pPr>
        <w:pStyle w:val="BodyText"/>
        <w:spacing w:before="9"/>
        <w:rPr>
          <w:rFonts w:ascii="Verdana"/>
          <w:b/>
          <w:sz w:val="23"/>
        </w:rPr>
      </w:pPr>
    </w:p>
    <w:p>
      <w:pPr>
        <w:pStyle w:val="ListParagraph"/>
        <w:numPr>
          <w:ilvl w:val="0"/>
          <w:numId w:val="373"/>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(71) Tâm Giải Thoát Quả</w:t>
      </w:r>
      <w:r>
        <w:rPr>
          <w:rFonts w:ascii="Verdana" w:hAnsi="Verdana"/>
          <w:b/>
          <w:color w:val="008AF0"/>
          <w:spacing w:val="3"/>
          <w:sz w:val="19"/>
        </w:rPr>
        <w:t> </w:t>
      </w:r>
      <w:r>
        <w:rPr>
          <w:rFonts w:ascii="Verdana" w:hAnsi="Verdana"/>
          <w:b/>
          <w:color w:val="008AF0"/>
          <w:sz w:val="19"/>
        </w:rPr>
        <w:t>(1)</w:t>
      </w:r>
    </w:p>
    <w:p>
      <w:pPr>
        <w:pStyle w:val="BodyText"/>
        <w:spacing w:before="2"/>
        <w:rPr>
          <w:rFonts w:ascii="Verdana"/>
          <w:b/>
        </w:rPr>
      </w:pPr>
    </w:p>
    <w:p>
      <w:pPr>
        <w:pStyle w:val="ListParagraph"/>
        <w:numPr>
          <w:ilvl w:val="0"/>
          <w:numId w:val="374"/>
        </w:numPr>
        <w:tabs>
          <w:tab w:pos="370" w:val="left" w:leader="none"/>
        </w:tabs>
        <w:spacing w:line="228" w:lineRule="auto" w:before="1" w:after="0"/>
        <w:ind w:left="120" w:right="117" w:hanging="1"/>
        <w:jc w:val="both"/>
        <w:rPr>
          <w:sz w:val="24"/>
        </w:rPr>
      </w:pPr>
      <w:r>
        <w:rPr>
          <w:sz w:val="24"/>
        </w:rPr>
        <w:t>- </w:t>
      </w:r>
      <w:r>
        <w:rPr>
          <w:b/>
          <w:sz w:val="27"/>
        </w:rPr>
        <w:t>N</w:t>
      </w:r>
      <w:r>
        <w:rPr>
          <w:sz w:val="24"/>
        </w:rPr>
        <w:t>ăm pháp này, này các Tỷ-kheo, được tu tập, được làm cho sung mãn, đưa đến tâm giải thoát quả, tuệ giải thoát lợi ích. Thế nào là</w:t>
      </w:r>
      <w:r>
        <w:rPr>
          <w:spacing w:val="-4"/>
          <w:sz w:val="24"/>
        </w:rPr>
        <w:t> </w:t>
      </w:r>
      <w:r>
        <w:rPr>
          <w:sz w:val="24"/>
        </w:rPr>
        <w:t>năm?</w:t>
      </w:r>
    </w:p>
    <w:p>
      <w:pPr>
        <w:pStyle w:val="BodyText"/>
        <w:spacing w:before="10"/>
      </w:pPr>
    </w:p>
    <w:p>
      <w:pPr>
        <w:pStyle w:val="ListParagraph"/>
        <w:numPr>
          <w:ilvl w:val="0"/>
          <w:numId w:val="374"/>
        </w:numPr>
        <w:tabs>
          <w:tab w:pos="361" w:val="left" w:leader="none"/>
        </w:tabs>
        <w:spacing w:line="230" w:lineRule="auto" w:before="0" w:after="0"/>
        <w:ind w:left="120" w:right="117" w:firstLine="0"/>
        <w:jc w:val="both"/>
        <w:rPr>
          <w:sz w:val="24"/>
        </w:rPr>
      </w:pPr>
      <w:r>
        <w:rPr>
          <w:sz w:val="24"/>
        </w:rPr>
        <w:t>Ở đây, này các Tỷ-kheo, Tỷ-kheo trú tùy quán bất tịnh trên thân, với tưởng ghê tởm trong các món ăn, với tưởng không hoan hỷ đối với tất cả thế giới, tùy quán vô thường đối với tất cả hành, với tưởng về chết. Vị ấy nội tâm khéo an</w:t>
      </w:r>
      <w:r>
        <w:rPr>
          <w:spacing w:val="-4"/>
          <w:sz w:val="24"/>
        </w:rPr>
        <w:t> </w:t>
      </w:r>
      <w:r>
        <w:rPr>
          <w:sz w:val="24"/>
        </w:rPr>
        <w:t>trú.</w:t>
      </w:r>
    </w:p>
    <w:p>
      <w:pPr>
        <w:pStyle w:val="BodyText"/>
        <w:spacing w:before="10"/>
      </w:pPr>
    </w:p>
    <w:p>
      <w:pPr>
        <w:pStyle w:val="BodyText"/>
        <w:spacing w:line="232" w:lineRule="auto"/>
        <w:ind w:left="120" w:right="119"/>
        <w:jc w:val="both"/>
      </w:pPr>
      <w:r>
        <w:rPr/>
        <w:t>Năm pháp này, này các Tỷ-kheo, được tu tập, được làm cho sung mãn, đưa đến tâm giải thoát quả, tâm giải thoát lợi ích, tuệ giải thoát quả và tuệ giải thoát lợi ích.</w:t>
      </w:r>
    </w:p>
    <w:p>
      <w:pPr>
        <w:pStyle w:val="BodyText"/>
        <w:spacing w:before="8"/>
      </w:pPr>
    </w:p>
    <w:p>
      <w:pPr>
        <w:pStyle w:val="ListParagraph"/>
        <w:numPr>
          <w:ilvl w:val="0"/>
          <w:numId w:val="374"/>
        </w:numPr>
        <w:tabs>
          <w:tab w:pos="366" w:val="left" w:leader="none"/>
        </w:tabs>
        <w:spacing w:line="230" w:lineRule="auto" w:before="0" w:after="0"/>
        <w:ind w:left="119" w:right="119" w:firstLine="0"/>
        <w:jc w:val="both"/>
        <w:rPr>
          <w:sz w:val="24"/>
        </w:rPr>
      </w:pPr>
      <w:r>
        <w:rPr>
          <w:sz w:val="24"/>
        </w:rPr>
        <w:t>Này các Tỷ-kheo, khi nào Tỷ-kheo có tâm giải thoát và có tuệ giải thoát này các Tỷ-kheo, vị ấy được gọi là Tỷ-kheo đã cất đi các vật chướng ngại, đã lấp các thông hào, đã nhổ lên cột trụ, đã mở tung các ổ khóa, là bậc Thánh đã hạ cây cờ xuống, đã đặt gánh nặng xuống, không có gì hệ</w:t>
      </w:r>
      <w:r>
        <w:rPr>
          <w:spacing w:val="-15"/>
          <w:sz w:val="24"/>
        </w:rPr>
        <w:t> </w:t>
      </w:r>
      <w:r>
        <w:rPr>
          <w:sz w:val="24"/>
        </w:rPr>
        <w:t>lụy.</w:t>
      </w:r>
    </w:p>
    <w:p>
      <w:pPr>
        <w:pStyle w:val="BodyText"/>
        <w:spacing w:before="2"/>
      </w:pPr>
    </w:p>
    <w:p>
      <w:pPr>
        <w:pStyle w:val="BodyText"/>
        <w:spacing w:before="1"/>
        <w:ind w:left="119"/>
        <w:jc w:val="both"/>
      </w:pPr>
      <w:r>
        <w:rPr/>
        <w:t>Và thế nào là Tỷ-kheo đã cất đi các chướng ngại?</w:t>
      </w:r>
    </w:p>
    <w:p>
      <w:pPr>
        <w:spacing w:after="0"/>
        <w:jc w:val="both"/>
        <w:sectPr>
          <w:pgSz w:w="12240" w:h="15840"/>
          <w:pgMar w:header="2" w:footer="0" w:top="980" w:bottom="280" w:left="960" w:right="960"/>
        </w:sectPr>
      </w:pPr>
    </w:p>
    <w:p>
      <w:pPr>
        <w:pStyle w:val="ListParagraph"/>
        <w:numPr>
          <w:ilvl w:val="0"/>
          <w:numId w:val="374"/>
        </w:numPr>
        <w:tabs>
          <w:tab w:pos="376" w:val="left" w:leader="none"/>
        </w:tabs>
        <w:spacing w:line="230" w:lineRule="auto" w:before="92" w:after="0"/>
        <w:ind w:left="119" w:right="117" w:firstLine="0"/>
        <w:jc w:val="both"/>
        <w:rPr>
          <w:sz w:val="24"/>
        </w:rPr>
      </w:pPr>
      <w:r>
        <w:rPr>
          <w:sz w:val="24"/>
        </w:rPr>
        <w:t>Ở đây, này các Tỷ-kheo, Tỷ-kheo đã đoạn trừ vô minh, đã cắt đứt tận gốc rễ, làm cho như thân cây tàla, làm cho không thể hiện hữu, không thể sinh khởi trong tương lai. Này các Tỷ-kheo, như vậy là Tỷ- kheo đã cất đi các vật chướng</w:t>
      </w:r>
      <w:r>
        <w:rPr>
          <w:spacing w:val="-4"/>
          <w:sz w:val="24"/>
        </w:rPr>
        <w:t> </w:t>
      </w:r>
      <w:r>
        <w:rPr>
          <w:sz w:val="24"/>
        </w:rPr>
        <w:t>ngại.</w:t>
      </w:r>
    </w:p>
    <w:p>
      <w:pPr>
        <w:pStyle w:val="BodyText"/>
        <w:spacing w:before="2"/>
      </w:pPr>
    </w:p>
    <w:p>
      <w:pPr>
        <w:pStyle w:val="BodyText"/>
        <w:ind w:left="120"/>
      </w:pPr>
      <w:r>
        <w:rPr/>
        <w:t>Và này các Tỷ-kheo, thế nào là Tỷ-kheo đã lấp các thông hào?</w:t>
      </w:r>
    </w:p>
    <w:p>
      <w:pPr>
        <w:pStyle w:val="BodyText"/>
        <w:spacing w:before="8"/>
      </w:pPr>
    </w:p>
    <w:p>
      <w:pPr>
        <w:pStyle w:val="ListParagraph"/>
        <w:numPr>
          <w:ilvl w:val="0"/>
          <w:numId w:val="374"/>
        </w:numPr>
        <w:tabs>
          <w:tab w:pos="362" w:val="left" w:leader="none"/>
        </w:tabs>
        <w:spacing w:line="230" w:lineRule="auto" w:before="0" w:after="0"/>
        <w:ind w:left="120" w:right="118" w:firstLine="0"/>
        <w:jc w:val="both"/>
        <w:rPr>
          <w:sz w:val="24"/>
        </w:rPr>
      </w:pPr>
      <w:r>
        <w:rPr>
          <w:sz w:val="24"/>
        </w:rPr>
        <w:t>Ở đây, này các Tỷ-kheo, vị Tỷ-kheo đã đoạn trừ tái sanh và sự luân chuyển sanh tử, đã cắt đứt tận gốc rễ, làm cho như thân cây tàla, làm cho không thể hiện hữu, không thể tái sanh trong tương lai. Này các Tỷ-kheo, như vậy là Tỷ-kheo đã lấp các thông</w:t>
      </w:r>
      <w:r>
        <w:rPr>
          <w:spacing w:val="-2"/>
          <w:sz w:val="24"/>
        </w:rPr>
        <w:t> </w:t>
      </w:r>
      <w:r>
        <w:rPr>
          <w:sz w:val="24"/>
        </w:rPr>
        <w:t>hào.</w:t>
      </w:r>
    </w:p>
    <w:p>
      <w:pPr>
        <w:pStyle w:val="BodyText"/>
        <w:spacing w:before="3"/>
      </w:pPr>
    </w:p>
    <w:p>
      <w:pPr>
        <w:pStyle w:val="BodyText"/>
        <w:ind w:left="120"/>
      </w:pPr>
      <w:r>
        <w:rPr/>
        <w:t>Và này các Tỷ-kheo, thế nào là vị Tỷ-kheo đã nhổ lên cột trụ?</w:t>
      </w:r>
    </w:p>
    <w:p>
      <w:pPr>
        <w:pStyle w:val="BodyText"/>
        <w:spacing w:before="9"/>
      </w:pPr>
    </w:p>
    <w:p>
      <w:pPr>
        <w:pStyle w:val="ListParagraph"/>
        <w:numPr>
          <w:ilvl w:val="0"/>
          <w:numId w:val="374"/>
        </w:numPr>
        <w:tabs>
          <w:tab w:pos="366" w:val="left" w:leader="none"/>
        </w:tabs>
        <w:spacing w:line="230" w:lineRule="auto" w:before="0" w:after="0"/>
        <w:ind w:left="119" w:right="117" w:firstLine="0"/>
        <w:jc w:val="both"/>
        <w:rPr>
          <w:sz w:val="24"/>
        </w:rPr>
      </w:pPr>
      <w:r>
        <w:rPr>
          <w:sz w:val="24"/>
        </w:rPr>
        <w:t>Ở đây, này các Tỷ-kheo, Tỷ-kheo đã đoạn trừ tham ái, đã cắt đứt tận gốc rễ, đã làm cho như thân cây tàla, đã làm cho không thể hiện hữu, không thể sanh khởi trong tương lai. Này các Tỷ-kheo, như vậy là Tỷ-kheo đã nhổ lên cột trụ.</w:t>
      </w:r>
    </w:p>
    <w:p>
      <w:pPr>
        <w:pStyle w:val="BodyText"/>
        <w:spacing w:before="2"/>
      </w:pPr>
    </w:p>
    <w:p>
      <w:pPr>
        <w:pStyle w:val="BodyText"/>
        <w:ind w:left="119"/>
      </w:pPr>
      <w:r>
        <w:rPr/>
        <w:t>Và này các Tỷ-kheo, thế nào là vị Tỷ-kheo đã mở tung các ổ khóa?</w:t>
      </w:r>
    </w:p>
    <w:p>
      <w:pPr>
        <w:pStyle w:val="BodyText"/>
        <w:spacing w:before="8"/>
      </w:pPr>
    </w:p>
    <w:p>
      <w:pPr>
        <w:pStyle w:val="ListParagraph"/>
        <w:numPr>
          <w:ilvl w:val="0"/>
          <w:numId w:val="374"/>
        </w:numPr>
        <w:tabs>
          <w:tab w:pos="370" w:val="left" w:leader="none"/>
        </w:tabs>
        <w:spacing w:line="230" w:lineRule="auto" w:before="0" w:after="0"/>
        <w:ind w:left="119" w:right="119" w:firstLine="0"/>
        <w:jc w:val="both"/>
        <w:rPr>
          <w:sz w:val="24"/>
        </w:rPr>
      </w:pPr>
      <w:r>
        <w:rPr>
          <w:sz w:val="24"/>
        </w:rPr>
        <w:t>Ở đây, này các Tỷ-kheo, Tỷ-kheo đã đoạn trừ năm hạ phần kiết sử, đã cắt đứt tận gốc rễ, đã làm cho như thân cây tàla, đã làm cho không thể hiện hữu, không thể tái sanh trong tương lai. Này các Tỷ-kheo, như vậy là Tỷ-kheo đã mở tung các ổ</w:t>
      </w:r>
      <w:r>
        <w:rPr>
          <w:spacing w:val="-3"/>
          <w:sz w:val="24"/>
        </w:rPr>
        <w:t> </w:t>
      </w:r>
      <w:r>
        <w:rPr>
          <w:sz w:val="24"/>
        </w:rPr>
        <w:t>khóa.</w:t>
      </w:r>
    </w:p>
    <w:p>
      <w:pPr>
        <w:pStyle w:val="BodyText"/>
        <w:spacing w:before="9"/>
      </w:pPr>
    </w:p>
    <w:p>
      <w:pPr>
        <w:pStyle w:val="BodyText"/>
        <w:spacing w:line="232" w:lineRule="auto" w:before="1"/>
        <w:ind w:left="119"/>
      </w:pPr>
      <w:r>
        <w:rPr/>
        <w:t>Và này các Tỷ-kheo, thế nào gọi Tỷ-kheo là bậc Thánh đã hạ cây cờ xuống, đã đặt gánh nặng xuống, không có gì hệ lụy?</w:t>
      </w:r>
    </w:p>
    <w:p>
      <w:pPr>
        <w:pStyle w:val="BodyText"/>
        <w:spacing w:before="8"/>
      </w:pPr>
    </w:p>
    <w:p>
      <w:pPr>
        <w:pStyle w:val="ListParagraph"/>
        <w:numPr>
          <w:ilvl w:val="0"/>
          <w:numId w:val="374"/>
        </w:numPr>
        <w:tabs>
          <w:tab w:pos="362" w:val="left" w:leader="none"/>
        </w:tabs>
        <w:spacing w:line="230" w:lineRule="auto" w:before="0" w:after="0"/>
        <w:ind w:left="119" w:right="116" w:firstLine="0"/>
        <w:jc w:val="both"/>
        <w:rPr>
          <w:sz w:val="24"/>
        </w:rPr>
      </w:pPr>
      <w:r>
        <w:rPr>
          <w:sz w:val="24"/>
        </w:rPr>
        <w:t>Ở đây, này các Tỷ-kheo, Tỷ-kheo đã đoạn trừ ngã mạn, đã cắt đứt tận gốc rễ, đã làm cho như thân cây tàla, đã làm cho không thể hiện hữu, không thể sanh khởi trong tương lai. Này các Tỷ-kheo, như vậy gọi Tỷ-kheo là bậc Thánh đã hạ cây cờ xuống, đã đặt gánh nặng xuống, không còn gì hệ</w:t>
      </w:r>
      <w:r>
        <w:rPr>
          <w:spacing w:val="-8"/>
          <w:sz w:val="24"/>
        </w:rPr>
        <w:t> </w:t>
      </w:r>
      <w:r>
        <w:rPr>
          <w:sz w:val="24"/>
        </w:rPr>
        <w:t>lụy.</w:t>
      </w:r>
    </w:p>
    <w:p>
      <w:pPr>
        <w:pStyle w:val="BodyText"/>
        <w:rPr>
          <w:sz w:val="25"/>
        </w:rPr>
      </w:pPr>
    </w:p>
    <w:p>
      <w:pPr>
        <w:pStyle w:val="ListParagraph"/>
        <w:numPr>
          <w:ilvl w:val="0"/>
          <w:numId w:val="373"/>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(72) Tâm Giải Thoát Quả</w:t>
      </w:r>
      <w:r>
        <w:rPr>
          <w:rFonts w:ascii="Verdana" w:hAnsi="Verdana"/>
          <w:b/>
          <w:color w:val="008AF0"/>
          <w:spacing w:val="1"/>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375"/>
        </w:numPr>
        <w:tabs>
          <w:tab w:pos="372" w:val="left" w:leader="none"/>
        </w:tabs>
        <w:spacing w:line="230" w:lineRule="auto" w:before="0" w:after="0"/>
        <w:ind w:left="120" w:right="117" w:hanging="1"/>
        <w:jc w:val="both"/>
        <w:rPr>
          <w:sz w:val="24"/>
        </w:rPr>
      </w:pPr>
      <w:r>
        <w:rPr>
          <w:sz w:val="24"/>
        </w:rPr>
        <w:t>- Năm pháp này, này các Tỷ-kheo, được tu tập, được làm cho sung mãn, đưa đến tâm giải thoát quả, tâm giải thoát lợi ích, tuệ giải thoát quả và tuệ giải thoát lợi ích. Thế nào là</w:t>
      </w:r>
      <w:r>
        <w:rPr>
          <w:spacing w:val="-12"/>
          <w:sz w:val="24"/>
        </w:rPr>
        <w:t> </w:t>
      </w:r>
      <w:r>
        <w:rPr>
          <w:sz w:val="24"/>
        </w:rPr>
        <w:t>năm?</w:t>
      </w:r>
    </w:p>
    <w:p>
      <w:pPr>
        <w:pStyle w:val="BodyText"/>
        <w:spacing w:before="11"/>
      </w:pPr>
    </w:p>
    <w:p>
      <w:pPr>
        <w:pStyle w:val="ListParagraph"/>
        <w:numPr>
          <w:ilvl w:val="0"/>
          <w:numId w:val="375"/>
        </w:numPr>
        <w:tabs>
          <w:tab w:pos="392" w:val="left" w:leader="none"/>
        </w:tabs>
        <w:spacing w:line="230" w:lineRule="auto" w:before="0" w:after="0"/>
        <w:ind w:left="120" w:right="118" w:hanging="1"/>
        <w:jc w:val="both"/>
        <w:rPr>
          <w:sz w:val="24"/>
        </w:rPr>
      </w:pPr>
      <w:r>
        <w:rPr>
          <w:sz w:val="24"/>
        </w:rPr>
        <w:t>Tưởng vô thường, tưởng khổ trong vô thường, tưởng vô ngả trong khổ, tưởng đoạn tận, tưởng ly tham.</w:t>
      </w:r>
    </w:p>
    <w:p>
      <w:pPr>
        <w:pStyle w:val="BodyText"/>
        <w:spacing w:before="8"/>
      </w:pPr>
    </w:p>
    <w:p>
      <w:pPr>
        <w:pStyle w:val="BodyText"/>
        <w:spacing w:line="232" w:lineRule="auto"/>
        <w:ind w:left="120"/>
      </w:pPr>
      <w:r>
        <w:rPr/>
        <w:t>Năm pháp này, này các Tỷ-kheo, được tu tập, được làm cho sung mãn, đưa đến tâm giải thoát quả, tâm giải thoát lợi ích, tuệ giải thoát quả và tuệ giải thoát lợi ích.</w:t>
      </w:r>
    </w:p>
    <w:p>
      <w:pPr>
        <w:pStyle w:val="BodyText"/>
        <w:spacing w:before="8"/>
      </w:pPr>
    </w:p>
    <w:p>
      <w:pPr>
        <w:pStyle w:val="ListParagraph"/>
        <w:numPr>
          <w:ilvl w:val="0"/>
          <w:numId w:val="375"/>
        </w:numPr>
        <w:tabs>
          <w:tab w:pos="366" w:val="left" w:leader="none"/>
        </w:tabs>
        <w:spacing w:line="230" w:lineRule="auto" w:before="0" w:after="0"/>
        <w:ind w:left="119" w:right="118" w:firstLine="0"/>
        <w:jc w:val="both"/>
        <w:rPr>
          <w:sz w:val="24"/>
        </w:rPr>
      </w:pPr>
      <w:r>
        <w:rPr>
          <w:sz w:val="24"/>
        </w:rPr>
        <w:t>Khi nào vị Tỷ-kheo, này các Tỷ-kheo, có tâm giải thoát và tuệ giải thoát, này các Tỷ-kheo vị ấy được gọi là Tỷ-kheo đã cất đi các vật chướng ngại, đã lấp các thông hào, đã nhổ lên cột trụ, đã mở tung các ổ khóa, là bậc Thánh đã hạ cây cờ xuống, đã đặt gánh nặng xuống, không có gì hệ</w:t>
      </w:r>
      <w:r>
        <w:rPr>
          <w:spacing w:val="-15"/>
          <w:sz w:val="24"/>
        </w:rPr>
        <w:t> </w:t>
      </w:r>
      <w:r>
        <w:rPr>
          <w:sz w:val="24"/>
        </w:rPr>
        <w:t>lụy.</w:t>
      </w:r>
    </w:p>
    <w:p>
      <w:pPr>
        <w:pStyle w:val="BodyText"/>
        <w:spacing w:before="3"/>
      </w:pPr>
    </w:p>
    <w:p>
      <w:pPr>
        <w:pStyle w:val="BodyText"/>
        <w:ind w:left="119"/>
      </w:pPr>
      <w:r>
        <w:rPr/>
        <w:t>Và thế nào là Tỷ-kheo đã cất đi các vật chướng ngại?</w:t>
      </w:r>
    </w:p>
    <w:p>
      <w:pPr>
        <w:pStyle w:val="BodyText"/>
        <w:spacing w:before="7"/>
      </w:pPr>
    </w:p>
    <w:p>
      <w:pPr>
        <w:pStyle w:val="ListParagraph"/>
        <w:numPr>
          <w:ilvl w:val="0"/>
          <w:numId w:val="375"/>
        </w:numPr>
        <w:tabs>
          <w:tab w:pos="363" w:val="left" w:leader="none"/>
        </w:tabs>
        <w:spacing w:line="230" w:lineRule="auto" w:before="1" w:after="0"/>
        <w:ind w:left="119" w:right="117" w:firstLine="0"/>
        <w:jc w:val="both"/>
        <w:rPr>
          <w:sz w:val="24"/>
        </w:rPr>
      </w:pPr>
      <w:r>
        <w:rPr>
          <w:sz w:val="24"/>
        </w:rPr>
        <w:t>Ở đây, này các Tỷ-kheo, Tỷ-kheo đã đoạn trừ vô minh, đã cắt đứt tận gốc rễ, đã làm cho như thân cây tàla, đã làm cho không thể hiện hữu, không thể tái sanh trong tương lai. Này các Tỷ-kheo, như vậy là Tỷ-kheo đã cất đi các vật chướng</w:t>
      </w:r>
      <w:r>
        <w:rPr>
          <w:spacing w:val="-3"/>
          <w:sz w:val="24"/>
        </w:rPr>
        <w:t> </w:t>
      </w:r>
      <w:r>
        <w:rPr>
          <w:sz w:val="24"/>
        </w:rPr>
        <w:t>ngại.</w:t>
      </w:r>
    </w:p>
    <w:p>
      <w:pPr>
        <w:spacing w:after="0" w:line="230" w:lineRule="auto"/>
        <w:jc w:val="both"/>
        <w:rPr>
          <w:sz w:val="24"/>
        </w:rPr>
        <w:sectPr>
          <w:pgSz w:w="12240" w:h="15840"/>
          <w:pgMar w:header="2" w:footer="0" w:top="980" w:bottom="280" w:left="960" w:right="960"/>
        </w:sectPr>
      </w:pPr>
    </w:p>
    <w:p>
      <w:pPr>
        <w:pStyle w:val="BodyText"/>
        <w:spacing w:before="83"/>
        <w:ind w:left="120"/>
      </w:pPr>
      <w:r>
        <w:rPr/>
        <w:t>Và này các Tỷ-kheo, thế nào là Tỷ-kheo đã lấp các thông hào?</w:t>
      </w:r>
    </w:p>
    <w:p>
      <w:pPr>
        <w:pStyle w:val="BodyText"/>
        <w:spacing w:before="7"/>
      </w:pPr>
    </w:p>
    <w:p>
      <w:pPr>
        <w:pStyle w:val="ListParagraph"/>
        <w:numPr>
          <w:ilvl w:val="0"/>
          <w:numId w:val="375"/>
        </w:numPr>
        <w:tabs>
          <w:tab w:pos="362" w:val="left" w:leader="none"/>
        </w:tabs>
        <w:spacing w:line="230" w:lineRule="auto" w:before="1" w:after="0"/>
        <w:ind w:left="120" w:right="117" w:firstLine="0"/>
        <w:jc w:val="both"/>
        <w:rPr>
          <w:sz w:val="24"/>
        </w:rPr>
      </w:pPr>
      <w:r>
        <w:rPr>
          <w:sz w:val="24"/>
        </w:rPr>
        <w:t>Ở đây, này các Tỷ-kheo, vị Tỷ-kheo đã đoạn trừ tái sanh và sự luân chuyển sanh tử, đã cắt đứt tận gốc rễ, đã làm cho như thân cây tàla, đã làm cho không thể hiện hữu, không thể sanh khởi trong tương lai. Này các Tỷ-kheo, như vậy là Tỷ-kheo dã lấp các thông</w:t>
      </w:r>
      <w:r>
        <w:rPr>
          <w:spacing w:val="-1"/>
          <w:sz w:val="24"/>
        </w:rPr>
        <w:t> </w:t>
      </w:r>
      <w:r>
        <w:rPr>
          <w:sz w:val="24"/>
        </w:rPr>
        <w:t>hào.</w:t>
      </w:r>
    </w:p>
    <w:p>
      <w:pPr>
        <w:pStyle w:val="BodyText"/>
        <w:spacing w:before="2"/>
      </w:pPr>
    </w:p>
    <w:p>
      <w:pPr>
        <w:pStyle w:val="BodyText"/>
        <w:ind w:left="120"/>
      </w:pPr>
      <w:r>
        <w:rPr/>
        <w:t>Và này các Tỷ-kheo, thế nào là Tỷ-kheo đã nhổ lên cột trụ?</w:t>
      </w:r>
    </w:p>
    <w:p>
      <w:pPr>
        <w:pStyle w:val="BodyText"/>
        <w:spacing w:before="8"/>
      </w:pPr>
    </w:p>
    <w:p>
      <w:pPr>
        <w:pStyle w:val="ListParagraph"/>
        <w:numPr>
          <w:ilvl w:val="0"/>
          <w:numId w:val="375"/>
        </w:numPr>
        <w:tabs>
          <w:tab w:pos="374" w:val="left" w:leader="none"/>
        </w:tabs>
        <w:spacing w:line="230" w:lineRule="auto" w:before="0" w:after="0"/>
        <w:ind w:left="119" w:right="117" w:firstLine="0"/>
        <w:jc w:val="both"/>
        <w:rPr>
          <w:sz w:val="24"/>
        </w:rPr>
      </w:pPr>
      <w:r>
        <w:rPr>
          <w:sz w:val="24"/>
        </w:rPr>
        <w:t>Ở đây, này các Tỷ-kheo, vị Tỷ-kheo đã đoạn trừ tham ái, đã cắt đứt tận gốc rễ, đã làm cho như thân cây tàla, làm cho không thể hiện hữu, không thể sanh khởi trong tương lai. Này các Tỷ-kheo, như vậy là Tỷ-kheo đã nhổ lên cột trụ.</w:t>
      </w:r>
    </w:p>
    <w:p>
      <w:pPr>
        <w:pStyle w:val="BodyText"/>
        <w:spacing w:before="4"/>
      </w:pPr>
    </w:p>
    <w:p>
      <w:pPr>
        <w:pStyle w:val="BodyText"/>
        <w:ind w:left="119"/>
      </w:pPr>
      <w:r>
        <w:rPr/>
        <w:t>Và này các Tỷ-kheo, thế nào là Tỷ-kheo đã mở tung các ổ khóa?</w:t>
      </w:r>
    </w:p>
    <w:p>
      <w:pPr>
        <w:pStyle w:val="BodyText"/>
        <w:spacing w:before="7"/>
      </w:pPr>
    </w:p>
    <w:p>
      <w:pPr>
        <w:pStyle w:val="ListParagraph"/>
        <w:numPr>
          <w:ilvl w:val="0"/>
          <w:numId w:val="375"/>
        </w:numPr>
        <w:tabs>
          <w:tab w:pos="370" w:val="left" w:leader="none"/>
        </w:tabs>
        <w:spacing w:line="230" w:lineRule="auto" w:before="1" w:after="0"/>
        <w:ind w:left="120" w:right="118" w:firstLine="0"/>
        <w:jc w:val="both"/>
        <w:rPr>
          <w:sz w:val="24"/>
        </w:rPr>
      </w:pPr>
      <w:r>
        <w:rPr>
          <w:sz w:val="24"/>
        </w:rPr>
        <w:t>Ở đây, này các Tỷ-kheo, Tỷ-kheo đã đoạn trừ năm hạ phần kiết sử, đã cắt đứt tận gốc rễ, đã làm cho như thân cây tàla, đã làm cho không thể hiện hữu, không thể sanh khởi trong tương lai. Này các Tỷ- kheo, như vậy là Tỷ-kheo đã mở tung các ổ</w:t>
      </w:r>
      <w:r>
        <w:rPr>
          <w:spacing w:val="-5"/>
          <w:sz w:val="24"/>
        </w:rPr>
        <w:t> </w:t>
      </w:r>
      <w:r>
        <w:rPr>
          <w:sz w:val="24"/>
        </w:rPr>
        <w:t>khóa.</w:t>
      </w:r>
    </w:p>
    <w:p>
      <w:pPr>
        <w:pStyle w:val="BodyText"/>
        <w:rPr>
          <w:sz w:val="25"/>
        </w:rPr>
      </w:pPr>
    </w:p>
    <w:p>
      <w:pPr>
        <w:pStyle w:val="BodyText"/>
        <w:spacing w:line="230" w:lineRule="auto"/>
        <w:ind w:left="119"/>
      </w:pPr>
      <w:r>
        <w:rPr/>
        <w:t>Và này các Tỷ-kheo, thế nào gọi Tỷ-kheo là bậc Thánh đã hạ cây cờ xuống, đã đặt gánh nặng xuống, không có gì hệ lụy?</w:t>
      </w:r>
    </w:p>
    <w:p>
      <w:pPr>
        <w:pStyle w:val="BodyText"/>
        <w:spacing w:before="7"/>
      </w:pPr>
    </w:p>
    <w:p>
      <w:pPr>
        <w:pStyle w:val="ListParagraph"/>
        <w:numPr>
          <w:ilvl w:val="0"/>
          <w:numId w:val="375"/>
        </w:numPr>
        <w:tabs>
          <w:tab w:pos="362" w:val="left" w:leader="none"/>
        </w:tabs>
        <w:spacing w:line="232" w:lineRule="auto" w:before="1" w:after="0"/>
        <w:ind w:left="119" w:right="116" w:firstLine="0"/>
        <w:jc w:val="both"/>
        <w:rPr>
          <w:sz w:val="24"/>
        </w:rPr>
      </w:pPr>
      <w:r>
        <w:rPr>
          <w:sz w:val="24"/>
        </w:rPr>
        <w:t>Ở đây, này các Tỷ-kheo, Tỷ-kheo đã đoạn trừ ngã mạn, đã cắt đứt tận gốc rễ, đã làm cho như thân cây tàla, đã làm cho không thể hiện hữu, không thể sanh khởi trong tương lai. Này các Tỷ-kheo, như vậy là Tỷ-kheo bậc Thánh đã hạ cây cờ xuống, đã đặt gánh nặng xuống, không có gì hệ</w:t>
      </w:r>
      <w:r>
        <w:rPr>
          <w:spacing w:val="-8"/>
          <w:sz w:val="24"/>
        </w:rPr>
        <w:t> </w:t>
      </w:r>
      <w:r>
        <w:rPr>
          <w:sz w:val="24"/>
        </w:rPr>
        <w:t>lụy.</w:t>
      </w:r>
    </w:p>
    <w:p>
      <w:pPr>
        <w:pStyle w:val="BodyText"/>
        <w:spacing w:before="6"/>
      </w:pPr>
    </w:p>
    <w:p>
      <w:pPr>
        <w:pStyle w:val="ListParagraph"/>
        <w:numPr>
          <w:ilvl w:val="0"/>
          <w:numId w:val="373"/>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(73) Sống Theo Pháp</w:t>
      </w:r>
      <w:r>
        <w:rPr>
          <w:rFonts w:ascii="Verdana" w:hAnsi="Verdana"/>
          <w:b/>
          <w:color w:val="008AF0"/>
          <w:spacing w:val="-1"/>
          <w:sz w:val="19"/>
        </w:rPr>
        <w:t> </w:t>
      </w:r>
      <w:r>
        <w:rPr>
          <w:rFonts w:ascii="Verdana" w:hAnsi="Verdana"/>
          <w:b/>
          <w:color w:val="008AF0"/>
          <w:sz w:val="19"/>
        </w:rPr>
        <w:t>(1)</w:t>
      </w:r>
    </w:p>
    <w:p>
      <w:pPr>
        <w:pStyle w:val="BodyText"/>
        <w:spacing w:before="7"/>
        <w:rPr>
          <w:rFonts w:ascii="Verdana"/>
          <w:b/>
          <w:sz w:val="23"/>
        </w:rPr>
      </w:pPr>
    </w:p>
    <w:p>
      <w:pPr>
        <w:pStyle w:val="ListParagraph"/>
        <w:numPr>
          <w:ilvl w:val="0"/>
          <w:numId w:val="376"/>
        </w:numPr>
        <w:tabs>
          <w:tab w:pos="368" w:val="left" w:leader="none"/>
        </w:tabs>
        <w:spacing w:line="230" w:lineRule="auto" w:before="0" w:after="0"/>
        <w:ind w:left="120" w:right="119" w:firstLine="0"/>
        <w:jc w:val="both"/>
        <w:rPr>
          <w:sz w:val="24"/>
        </w:rPr>
      </w:pPr>
      <w:r>
        <w:rPr>
          <w:sz w:val="24"/>
        </w:rPr>
        <w:t>Rồi một Tỷ-kheo đi đến Thế Tôn, sau khi đến, đảnh lễ Thế Tôn rồi ngồi xuống một bên. Ngồi xuống một bên, Tỷ-kheo ấy bạch Thế</w:t>
      </w:r>
      <w:r>
        <w:rPr>
          <w:spacing w:val="-4"/>
          <w:sz w:val="24"/>
        </w:rPr>
        <w:t> </w:t>
      </w:r>
      <w:r>
        <w:rPr>
          <w:sz w:val="24"/>
        </w:rPr>
        <w:t>Tôn:</w:t>
      </w:r>
    </w:p>
    <w:p>
      <w:pPr>
        <w:pStyle w:val="BodyText"/>
        <w:spacing w:before="8"/>
      </w:pPr>
    </w:p>
    <w:p>
      <w:pPr>
        <w:pStyle w:val="ListParagraph"/>
        <w:numPr>
          <w:ilvl w:val="0"/>
          <w:numId w:val="14"/>
        </w:numPr>
        <w:tabs>
          <w:tab w:pos="275" w:val="left" w:leader="none"/>
        </w:tabs>
        <w:spacing w:line="232" w:lineRule="auto" w:before="0" w:after="0"/>
        <w:ind w:left="120" w:right="119" w:firstLine="0"/>
        <w:jc w:val="left"/>
        <w:rPr>
          <w:sz w:val="24"/>
        </w:rPr>
      </w:pPr>
      <w:r>
        <w:rPr>
          <w:sz w:val="24"/>
        </w:rPr>
        <w:t>“Sống theo pháp, sống theo pháp”, bạch Thế Tôn, được nói đến như vậy. Cho đến như thế nào, bạch Thế Tôn, Tỷ-kheo là vị sống theo</w:t>
      </w:r>
      <w:r>
        <w:rPr>
          <w:spacing w:val="-4"/>
          <w:sz w:val="24"/>
        </w:rPr>
        <w:t> </w:t>
      </w:r>
      <w:r>
        <w:rPr>
          <w:sz w:val="24"/>
        </w:rPr>
        <w:t>pháp?</w:t>
      </w:r>
    </w:p>
    <w:p>
      <w:pPr>
        <w:pStyle w:val="BodyText"/>
        <w:spacing w:before="8"/>
      </w:pPr>
    </w:p>
    <w:p>
      <w:pPr>
        <w:pStyle w:val="ListParagraph"/>
        <w:numPr>
          <w:ilvl w:val="0"/>
          <w:numId w:val="376"/>
        </w:numPr>
        <w:tabs>
          <w:tab w:pos="388" w:val="left" w:leader="none"/>
        </w:tabs>
        <w:spacing w:line="230" w:lineRule="auto" w:before="0" w:after="0"/>
        <w:ind w:left="119" w:right="119" w:firstLine="0"/>
        <w:jc w:val="both"/>
        <w:rPr>
          <w:sz w:val="24"/>
        </w:rPr>
      </w:pPr>
      <w:r>
        <w:rPr>
          <w:sz w:val="24"/>
        </w:rPr>
        <w:t>- Ở đây, này Tỷ-kheo, Tỷ-kheo học thông suốt pháp tức là Khế kinh, ứng tụng, Ký thuyết, Phúng tụng, Không hỏi tự nói, Như thị thuyết, Bồn sanh, Vị tằng hữu pháp, Trí giải hay Phương quảng. Vị ấy dùng trọn cả ngày để học thuộc lòng pháp, bỏ phế sống độc cư an tịnh, không nỗ lực chuyên chú vào nội tâm an chỉ. Này Tỷ-kheo, đây gọi là Tỷ-kheo thông đạt nhiều kinh điển, nhưng không sống theo</w:t>
      </w:r>
      <w:r>
        <w:rPr>
          <w:spacing w:val="-23"/>
          <w:sz w:val="24"/>
        </w:rPr>
        <w:t> </w:t>
      </w:r>
      <w:r>
        <w:rPr>
          <w:sz w:val="24"/>
        </w:rPr>
        <w:t>pháp.</w:t>
      </w:r>
    </w:p>
    <w:p>
      <w:pPr>
        <w:pStyle w:val="BodyText"/>
        <w:spacing w:before="2"/>
        <w:rPr>
          <w:sz w:val="25"/>
        </w:rPr>
      </w:pPr>
    </w:p>
    <w:p>
      <w:pPr>
        <w:pStyle w:val="ListParagraph"/>
        <w:numPr>
          <w:ilvl w:val="0"/>
          <w:numId w:val="376"/>
        </w:numPr>
        <w:tabs>
          <w:tab w:pos="377" w:val="left" w:leader="none"/>
        </w:tabs>
        <w:spacing w:line="230" w:lineRule="auto" w:before="0" w:after="0"/>
        <w:ind w:left="119" w:right="118" w:firstLine="0"/>
        <w:jc w:val="both"/>
        <w:rPr>
          <w:sz w:val="24"/>
        </w:rPr>
      </w:pPr>
      <w:r>
        <w:rPr>
          <w:sz w:val="24"/>
        </w:rPr>
        <w:t>Lại nữa, này các Tỷ-kheo, Tỷ-kheo thuyết pháp cho các người khác một cách rộng rãi như đã được nghe, như đã được học thông suốt. Vị ấy dùng trọn cả ngày để trình bày pháp cho các người khác, bỏ phế sống độc cư an tịnh, không nỗ lực chuyên chú vào nội tâm an chỉ. Này Tỷ-kheo, đấy gọi là Tỷ-kheo thuyết trình nhiều, nhưng không sống theo</w:t>
      </w:r>
      <w:r>
        <w:rPr>
          <w:spacing w:val="-3"/>
          <w:sz w:val="24"/>
        </w:rPr>
        <w:t> </w:t>
      </w:r>
      <w:r>
        <w:rPr>
          <w:sz w:val="24"/>
        </w:rPr>
        <w:t>pháp.</w:t>
      </w:r>
    </w:p>
    <w:p>
      <w:pPr>
        <w:pStyle w:val="BodyText"/>
        <w:spacing w:before="1"/>
        <w:rPr>
          <w:sz w:val="25"/>
        </w:rPr>
      </w:pPr>
    </w:p>
    <w:p>
      <w:pPr>
        <w:pStyle w:val="ListParagraph"/>
        <w:numPr>
          <w:ilvl w:val="0"/>
          <w:numId w:val="376"/>
        </w:numPr>
        <w:tabs>
          <w:tab w:pos="369" w:val="left" w:leader="none"/>
        </w:tabs>
        <w:spacing w:line="230" w:lineRule="auto" w:before="1" w:after="0"/>
        <w:ind w:left="119" w:right="118" w:firstLine="0"/>
        <w:jc w:val="both"/>
        <w:rPr>
          <w:sz w:val="24"/>
        </w:rPr>
      </w:pPr>
      <w:r>
        <w:rPr>
          <w:sz w:val="24"/>
        </w:rPr>
        <w:t>Lại nữa, này các Tỷ-kheo, Tỷ-kheo đọc tụng pháp một cách rộng rãi như đã được nghe, như đã được học thuộc lòng. Vị ấy dùng trọn cả ngày để tụng học, bỏ phế sống độc cư an tịnh, không nỗ lực chuyên chú vào nội tâm an chỉ. Này Tỷ-kheo, đây gọi là Tỷ-kheo đọc tụng nhiều, nhưng không sống theo</w:t>
      </w:r>
      <w:r>
        <w:rPr>
          <w:spacing w:val="-22"/>
          <w:sz w:val="24"/>
        </w:rPr>
        <w:t> </w:t>
      </w:r>
      <w:r>
        <w:rPr>
          <w:sz w:val="24"/>
        </w:rPr>
        <w:t>pháp.</w:t>
      </w:r>
    </w:p>
    <w:p>
      <w:pPr>
        <w:pStyle w:val="BodyText"/>
        <w:spacing w:before="11"/>
      </w:pPr>
    </w:p>
    <w:p>
      <w:pPr>
        <w:pStyle w:val="ListParagraph"/>
        <w:numPr>
          <w:ilvl w:val="0"/>
          <w:numId w:val="376"/>
        </w:numPr>
        <w:tabs>
          <w:tab w:pos="372" w:val="left" w:leader="none"/>
        </w:tabs>
        <w:spacing w:line="230" w:lineRule="auto" w:before="0" w:after="0"/>
        <w:ind w:left="119" w:right="118" w:firstLine="0"/>
        <w:jc w:val="both"/>
        <w:rPr>
          <w:sz w:val="24"/>
        </w:rPr>
      </w:pPr>
      <w:r>
        <w:rPr>
          <w:sz w:val="24"/>
        </w:rPr>
        <w:t>Lại nữa, này các Tỷ-kheo, Tỷ-kheo với tâm tùy tiện, với ý tùy quán pháp như đã được nghe, như đã được học thuộc lòng. Vị ấy dùng trọn cả ngày suy tầm về pháp, bỏ phế sống độc cư an tịnh, không nỗ lực</w:t>
      </w:r>
      <w:r>
        <w:rPr>
          <w:spacing w:val="5"/>
          <w:sz w:val="24"/>
        </w:rPr>
        <w:t> </w:t>
      </w:r>
      <w:r>
        <w:rPr>
          <w:sz w:val="24"/>
        </w:rPr>
        <w:t>chuyên</w:t>
      </w:r>
      <w:r>
        <w:rPr>
          <w:spacing w:val="6"/>
          <w:sz w:val="24"/>
        </w:rPr>
        <w:t> </w:t>
      </w:r>
      <w:r>
        <w:rPr>
          <w:sz w:val="24"/>
        </w:rPr>
        <w:t>chú</w:t>
      </w:r>
      <w:r>
        <w:rPr>
          <w:spacing w:val="6"/>
          <w:sz w:val="24"/>
        </w:rPr>
        <w:t> </w:t>
      </w:r>
      <w:r>
        <w:rPr>
          <w:sz w:val="24"/>
        </w:rPr>
        <w:t>vào</w:t>
      </w:r>
      <w:r>
        <w:rPr>
          <w:spacing w:val="6"/>
          <w:sz w:val="24"/>
        </w:rPr>
        <w:t> </w:t>
      </w:r>
      <w:r>
        <w:rPr>
          <w:sz w:val="24"/>
        </w:rPr>
        <w:t>nội</w:t>
      </w:r>
      <w:r>
        <w:rPr>
          <w:spacing w:val="5"/>
          <w:sz w:val="24"/>
        </w:rPr>
        <w:t> </w:t>
      </w:r>
      <w:r>
        <w:rPr>
          <w:sz w:val="24"/>
        </w:rPr>
        <w:t>tâm</w:t>
      </w:r>
      <w:r>
        <w:rPr>
          <w:spacing w:val="6"/>
          <w:sz w:val="24"/>
        </w:rPr>
        <w:t> </w:t>
      </w:r>
      <w:r>
        <w:rPr>
          <w:sz w:val="24"/>
        </w:rPr>
        <w:t>an</w:t>
      </w:r>
      <w:r>
        <w:rPr>
          <w:spacing w:val="6"/>
          <w:sz w:val="24"/>
        </w:rPr>
        <w:t> </w:t>
      </w:r>
      <w:r>
        <w:rPr>
          <w:sz w:val="24"/>
        </w:rPr>
        <w:t>chỉ.</w:t>
      </w:r>
      <w:r>
        <w:rPr>
          <w:spacing w:val="7"/>
          <w:sz w:val="24"/>
        </w:rPr>
        <w:t> </w:t>
      </w:r>
      <w:r>
        <w:rPr>
          <w:sz w:val="24"/>
        </w:rPr>
        <w:t>Này</w:t>
      </w:r>
      <w:r>
        <w:rPr>
          <w:spacing w:val="6"/>
          <w:sz w:val="24"/>
        </w:rPr>
        <w:t> </w:t>
      </w:r>
      <w:r>
        <w:rPr>
          <w:sz w:val="24"/>
        </w:rPr>
        <w:t>Tỷ-kheo,</w:t>
      </w:r>
      <w:r>
        <w:rPr>
          <w:spacing w:val="6"/>
          <w:sz w:val="24"/>
        </w:rPr>
        <w:t> </w:t>
      </w:r>
      <w:r>
        <w:rPr>
          <w:sz w:val="24"/>
        </w:rPr>
        <w:t>đây</w:t>
      </w:r>
      <w:r>
        <w:rPr>
          <w:spacing w:val="6"/>
          <w:sz w:val="24"/>
        </w:rPr>
        <w:t> </w:t>
      </w:r>
      <w:r>
        <w:rPr>
          <w:sz w:val="24"/>
        </w:rPr>
        <w:t>gọi</w:t>
      </w:r>
      <w:r>
        <w:rPr>
          <w:spacing w:val="5"/>
          <w:sz w:val="24"/>
        </w:rPr>
        <w:t> </w:t>
      </w:r>
      <w:r>
        <w:rPr>
          <w:sz w:val="24"/>
        </w:rPr>
        <w:t>là</w:t>
      </w:r>
      <w:r>
        <w:rPr>
          <w:spacing w:val="5"/>
          <w:sz w:val="24"/>
        </w:rPr>
        <w:t> </w:t>
      </w:r>
      <w:r>
        <w:rPr>
          <w:sz w:val="24"/>
        </w:rPr>
        <w:t>Tỷ-kheo</w:t>
      </w:r>
      <w:r>
        <w:rPr>
          <w:spacing w:val="6"/>
          <w:sz w:val="24"/>
        </w:rPr>
        <w:t> </w:t>
      </w:r>
      <w:r>
        <w:rPr>
          <w:sz w:val="24"/>
        </w:rPr>
        <w:t>suy</w:t>
      </w:r>
      <w:r>
        <w:rPr>
          <w:spacing w:val="7"/>
          <w:sz w:val="24"/>
        </w:rPr>
        <w:t> </w:t>
      </w:r>
      <w:r>
        <w:rPr>
          <w:sz w:val="24"/>
        </w:rPr>
        <w:t>tâm</w:t>
      </w:r>
      <w:r>
        <w:rPr>
          <w:spacing w:val="7"/>
          <w:sz w:val="24"/>
        </w:rPr>
        <w:t> </w:t>
      </w:r>
      <w:r>
        <w:rPr>
          <w:sz w:val="24"/>
        </w:rPr>
        <w:t>nhiều,</w:t>
      </w:r>
      <w:r>
        <w:rPr>
          <w:spacing w:val="6"/>
          <w:sz w:val="24"/>
        </w:rPr>
        <w:t> </w:t>
      </w:r>
      <w:r>
        <w:rPr>
          <w:sz w:val="24"/>
        </w:rPr>
        <w:t>nhưng</w:t>
      </w:r>
      <w:r>
        <w:rPr>
          <w:spacing w:val="6"/>
          <w:sz w:val="24"/>
        </w:rPr>
        <w:t> </w:t>
      </w:r>
      <w:r>
        <w:rPr>
          <w:sz w:val="24"/>
        </w:rPr>
        <w:t>không</w:t>
      </w:r>
      <w:r>
        <w:rPr>
          <w:spacing w:val="6"/>
          <w:sz w:val="24"/>
        </w:rPr>
        <w:t> </w:t>
      </w:r>
      <w:r>
        <w:rPr>
          <w:sz w:val="24"/>
        </w:rPr>
        <w:t>sống</w:t>
      </w:r>
    </w:p>
    <w:p>
      <w:pPr>
        <w:spacing w:after="0" w:line="230" w:lineRule="auto"/>
        <w:jc w:val="both"/>
        <w:rPr>
          <w:sz w:val="24"/>
        </w:rPr>
        <w:sectPr>
          <w:pgSz w:w="12240" w:h="15840"/>
          <w:pgMar w:header="2" w:footer="0" w:top="980" w:bottom="280" w:left="960" w:right="960"/>
        </w:sectPr>
      </w:pPr>
    </w:p>
    <w:p>
      <w:pPr>
        <w:pStyle w:val="BodyText"/>
        <w:spacing w:before="83"/>
        <w:ind w:left="120"/>
      </w:pPr>
      <w:r>
        <w:rPr/>
        <w:t>theo pháp.</w:t>
      </w:r>
    </w:p>
    <w:p>
      <w:pPr>
        <w:pStyle w:val="BodyText"/>
        <w:spacing w:before="7"/>
      </w:pPr>
    </w:p>
    <w:p>
      <w:pPr>
        <w:pStyle w:val="ListParagraph"/>
        <w:numPr>
          <w:ilvl w:val="0"/>
          <w:numId w:val="376"/>
        </w:numPr>
        <w:tabs>
          <w:tab w:pos="363" w:val="left" w:leader="none"/>
        </w:tabs>
        <w:spacing w:line="230" w:lineRule="auto" w:before="1" w:after="0"/>
        <w:ind w:left="119" w:right="118" w:firstLine="0"/>
        <w:jc w:val="both"/>
        <w:rPr>
          <w:sz w:val="24"/>
        </w:rPr>
      </w:pPr>
      <w:r>
        <w:rPr>
          <w:sz w:val="24"/>
        </w:rPr>
        <w:t>Ở đây, này Tỷ-kheo, Tỷ-kheo học thuộc lòng pháp, tức là Khế kinh, ứng tụng, Ký thuyết, Phúng tụng, Không hỏi tự nói, Như thị thuyết, Bổn sanh, Vị tằng hữu pháp, Trí giải hay Phương quảng. Vị ấy không dùng trọn cả ngày để học thuộc lòng pháp, không phế bỏ sống độc cư an tịnh, nỗ lực chuyên chú vào nội tâm an chỉ. Này Tỷ-kheo, như vậy Tỷ-kheo sống theo</w:t>
      </w:r>
      <w:r>
        <w:rPr>
          <w:spacing w:val="-7"/>
          <w:sz w:val="24"/>
        </w:rPr>
        <w:t> </w:t>
      </w:r>
      <w:r>
        <w:rPr>
          <w:sz w:val="24"/>
        </w:rPr>
        <w:t>pháp.</w:t>
      </w:r>
    </w:p>
    <w:p>
      <w:pPr>
        <w:pStyle w:val="BodyText"/>
        <w:spacing w:before="1"/>
        <w:rPr>
          <w:sz w:val="25"/>
        </w:rPr>
      </w:pPr>
    </w:p>
    <w:p>
      <w:pPr>
        <w:pStyle w:val="ListParagraph"/>
        <w:numPr>
          <w:ilvl w:val="0"/>
          <w:numId w:val="376"/>
        </w:numPr>
        <w:tabs>
          <w:tab w:pos="363" w:val="left" w:leader="none"/>
        </w:tabs>
        <w:spacing w:line="230" w:lineRule="auto" w:before="0" w:after="0"/>
        <w:ind w:left="119" w:right="119" w:hanging="1"/>
        <w:jc w:val="both"/>
        <w:rPr>
          <w:sz w:val="24"/>
        </w:rPr>
      </w:pPr>
      <w:r>
        <w:rPr>
          <w:sz w:val="24"/>
        </w:rPr>
        <w:t>Này Tỷ-kheo, như vậy ta đã thuyết về học thuộc lòng nhiều, đã thuyết về thuyết trình nhiều, đã thuyết về thuyết tụng nhiều, đã thuyết về suy tầm nhiều, đã thuyết về sống theo pháp. Này Tỷ-kheo, điều gì bậc Ðạo Sư cần phải làm cho các đệ tử vì hạnh phúc, vì lòng thương tưởng, vì lòng từ khởi lên, các điều ấy, Ta đã làm cho các Thầy. Này Tỷ-kheo, đây là những gốc cây, đây là những căn nhà trống. Này Tỷ-kheo, hãy tu Thiền, chớ có phóng dật, chớ có để về sau sẽ phải hối tiếc. Ðấy là lời giáo giới của Ta cho các Thầy.</w:t>
      </w:r>
    </w:p>
    <w:p>
      <w:pPr>
        <w:pStyle w:val="BodyText"/>
        <w:spacing w:before="3"/>
        <w:rPr>
          <w:sz w:val="25"/>
        </w:rPr>
      </w:pPr>
    </w:p>
    <w:p>
      <w:pPr>
        <w:pStyle w:val="ListParagraph"/>
        <w:numPr>
          <w:ilvl w:val="0"/>
          <w:numId w:val="37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(74) Sống Theo Pháp</w:t>
      </w:r>
      <w:r>
        <w:rPr>
          <w:rFonts w:ascii="Verdana" w:hAnsi="Verdana"/>
          <w:b/>
          <w:color w:val="008AF0"/>
          <w:spacing w:val="1"/>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377"/>
        </w:numPr>
        <w:tabs>
          <w:tab w:pos="368" w:val="left" w:leader="none"/>
        </w:tabs>
        <w:spacing w:line="230" w:lineRule="auto" w:before="0" w:after="0"/>
        <w:ind w:left="120" w:right="119" w:firstLine="0"/>
        <w:jc w:val="both"/>
        <w:rPr>
          <w:sz w:val="24"/>
        </w:rPr>
      </w:pPr>
      <w:r>
        <w:rPr>
          <w:sz w:val="24"/>
        </w:rPr>
        <w:t>Rồi một Tỷ-kheo đi đến Thế Tôn, sau khi đến, đảnh lễ Thế Tôn rồi ngồi xuống một bên. Ngồi xuống một bên, vị Tỷ-kheo ấy bạch Thế</w:t>
      </w:r>
      <w:r>
        <w:rPr>
          <w:spacing w:val="-3"/>
          <w:sz w:val="24"/>
        </w:rPr>
        <w:t> </w:t>
      </w:r>
      <w:r>
        <w:rPr>
          <w:sz w:val="24"/>
        </w:rPr>
        <w:t>Tôn:</w:t>
      </w:r>
    </w:p>
    <w:p>
      <w:pPr>
        <w:pStyle w:val="BodyText"/>
        <w:spacing w:before="8"/>
      </w:pPr>
    </w:p>
    <w:p>
      <w:pPr>
        <w:pStyle w:val="ListParagraph"/>
        <w:numPr>
          <w:ilvl w:val="0"/>
          <w:numId w:val="14"/>
        </w:numPr>
        <w:tabs>
          <w:tab w:pos="275" w:val="left" w:leader="none"/>
        </w:tabs>
        <w:spacing w:line="232" w:lineRule="auto" w:before="0" w:after="0"/>
        <w:ind w:left="120" w:right="119" w:firstLine="0"/>
        <w:jc w:val="left"/>
        <w:rPr>
          <w:sz w:val="24"/>
        </w:rPr>
      </w:pPr>
      <w:r>
        <w:rPr>
          <w:sz w:val="24"/>
        </w:rPr>
        <w:t>“Sống theo pháp, sống theo pháp”, bạch Thế Tôn, được nói đến như vậy. Cho đến như thế nào, bạch Thế Tôn, là vị Thế Tôn sống theo</w:t>
      </w:r>
      <w:r>
        <w:rPr>
          <w:spacing w:val="-2"/>
          <w:sz w:val="24"/>
        </w:rPr>
        <w:t> </w:t>
      </w:r>
      <w:r>
        <w:rPr>
          <w:sz w:val="24"/>
        </w:rPr>
        <w:t>pháp?</w:t>
      </w:r>
    </w:p>
    <w:p>
      <w:pPr>
        <w:pStyle w:val="BodyText"/>
        <w:spacing w:before="8"/>
      </w:pPr>
    </w:p>
    <w:p>
      <w:pPr>
        <w:pStyle w:val="ListParagraph"/>
        <w:numPr>
          <w:ilvl w:val="0"/>
          <w:numId w:val="377"/>
        </w:numPr>
        <w:tabs>
          <w:tab w:pos="364" w:val="left" w:leader="none"/>
        </w:tabs>
        <w:spacing w:line="230" w:lineRule="auto" w:before="0" w:after="0"/>
        <w:ind w:left="120" w:right="119" w:firstLine="0"/>
        <w:jc w:val="both"/>
        <w:rPr>
          <w:sz w:val="24"/>
        </w:rPr>
      </w:pPr>
      <w:r>
        <w:rPr>
          <w:sz w:val="24"/>
        </w:rPr>
        <w:t>- Ở đây, này các Tỷ-kheo, Tỷ-kheo học thuộc lòng pháp, tức là Khế kinh, ứng tụng, Ký thuyết, Phúng tụng, không hỏi tự nói, Như thị thuyết, Bốn sanh, Vị tằng hữu pháp, Trí giải hay Phương quảng, nhưng không rõ biết mục đích tối thượng với trí tuệ. Này các Tỷ-kheo, đây gọi là Tỷ-kheo học thuộc lòng nhiều, nhưng không sống theo</w:t>
      </w:r>
      <w:r>
        <w:rPr>
          <w:spacing w:val="-1"/>
          <w:sz w:val="24"/>
        </w:rPr>
        <w:t> </w:t>
      </w:r>
      <w:r>
        <w:rPr>
          <w:sz w:val="24"/>
        </w:rPr>
        <w:t>pháp.</w:t>
      </w:r>
    </w:p>
    <w:p>
      <w:pPr>
        <w:pStyle w:val="BodyText"/>
        <w:spacing w:before="2"/>
        <w:rPr>
          <w:sz w:val="25"/>
        </w:rPr>
      </w:pPr>
    </w:p>
    <w:p>
      <w:pPr>
        <w:pStyle w:val="ListParagraph"/>
        <w:numPr>
          <w:ilvl w:val="0"/>
          <w:numId w:val="377"/>
        </w:numPr>
        <w:tabs>
          <w:tab w:pos="377" w:val="left" w:leader="none"/>
        </w:tabs>
        <w:spacing w:line="230" w:lineRule="auto" w:before="0" w:after="0"/>
        <w:ind w:left="120" w:right="117" w:firstLine="0"/>
        <w:jc w:val="both"/>
        <w:rPr>
          <w:sz w:val="24"/>
        </w:rPr>
      </w:pPr>
      <w:r>
        <w:rPr>
          <w:sz w:val="24"/>
        </w:rPr>
        <w:t>Lại nữa, đây các Tỷ-kheo, Tỷ-kheo thuyết pháp cho các người khác một cách rộng rãi như đã được nghe, như đã học thuộc lòng, nhưng không rõ biết mục đích tối thượng với trí tuệ. Này các Tỷ-kheo, đây gọi là Tỷ-kheo, thuyết trình nhiều, nhưng không sống theo</w:t>
      </w:r>
      <w:r>
        <w:rPr>
          <w:spacing w:val="-1"/>
          <w:sz w:val="24"/>
        </w:rPr>
        <w:t> </w:t>
      </w:r>
      <w:r>
        <w:rPr>
          <w:sz w:val="24"/>
        </w:rPr>
        <w:t>pháp.</w:t>
      </w:r>
    </w:p>
    <w:p>
      <w:pPr>
        <w:pStyle w:val="BodyText"/>
        <w:rPr>
          <w:sz w:val="25"/>
        </w:rPr>
      </w:pPr>
    </w:p>
    <w:p>
      <w:pPr>
        <w:pStyle w:val="ListParagraph"/>
        <w:numPr>
          <w:ilvl w:val="0"/>
          <w:numId w:val="377"/>
        </w:numPr>
        <w:tabs>
          <w:tab w:pos="369" w:val="left" w:leader="none"/>
        </w:tabs>
        <w:spacing w:line="230" w:lineRule="auto" w:before="0" w:after="0"/>
        <w:ind w:left="119" w:right="118" w:firstLine="0"/>
        <w:jc w:val="both"/>
        <w:rPr>
          <w:sz w:val="24"/>
        </w:rPr>
      </w:pPr>
      <w:r>
        <w:rPr>
          <w:sz w:val="24"/>
        </w:rPr>
        <w:t>Lại nữa, này các Tỷ-kheo, Tỷ-kheo đọc tụng pháp một cách rộng rãi như đã được nghe, như đã được học thuộc lòng, nhưng không rõ biết mục đích tối thượng với trí tuệ. Này các Tỷ-kheo, đây gọi là Tỷ- kheo đọc tụng nhiều, nhưng không sống theo</w:t>
      </w:r>
      <w:r>
        <w:rPr>
          <w:spacing w:val="-2"/>
          <w:sz w:val="24"/>
        </w:rPr>
        <w:t> </w:t>
      </w:r>
      <w:r>
        <w:rPr>
          <w:sz w:val="24"/>
        </w:rPr>
        <w:t>pháp.</w:t>
      </w:r>
    </w:p>
    <w:p>
      <w:pPr>
        <w:pStyle w:val="BodyText"/>
        <w:rPr>
          <w:sz w:val="25"/>
        </w:rPr>
      </w:pPr>
    </w:p>
    <w:p>
      <w:pPr>
        <w:pStyle w:val="ListParagraph"/>
        <w:numPr>
          <w:ilvl w:val="0"/>
          <w:numId w:val="377"/>
        </w:numPr>
        <w:tabs>
          <w:tab w:pos="376" w:val="left" w:leader="none"/>
        </w:tabs>
        <w:spacing w:line="230" w:lineRule="auto" w:before="0" w:after="0"/>
        <w:ind w:left="119" w:right="117" w:firstLine="0"/>
        <w:jc w:val="both"/>
        <w:rPr>
          <w:sz w:val="24"/>
        </w:rPr>
      </w:pPr>
      <w:r>
        <w:rPr>
          <w:sz w:val="24"/>
        </w:rPr>
        <w:t>Lại nữa, này các Tỷ-kheo, vị Tỷ-kheo với tâm tùy tầm, tùy tứ, với ý tùy quán pháp như được nghe, như đã được học thuộc lòng, nhưng không rõ biết mục đích tối thượng với trí tuệ. Này các Tỷ-kheo, đây gọi là Tỷ-kheo suy tầm nhiều nhưng không sống theo</w:t>
      </w:r>
      <w:r>
        <w:rPr>
          <w:spacing w:val="-5"/>
          <w:sz w:val="24"/>
        </w:rPr>
        <w:t> </w:t>
      </w:r>
      <w:r>
        <w:rPr>
          <w:sz w:val="24"/>
        </w:rPr>
        <w:t>pháp.</w:t>
      </w:r>
    </w:p>
    <w:p>
      <w:pPr>
        <w:pStyle w:val="BodyText"/>
        <w:spacing w:before="9"/>
      </w:pPr>
    </w:p>
    <w:p>
      <w:pPr>
        <w:pStyle w:val="ListParagraph"/>
        <w:numPr>
          <w:ilvl w:val="0"/>
          <w:numId w:val="377"/>
        </w:numPr>
        <w:tabs>
          <w:tab w:pos="371" w:val="left" w:leader="none"/>
        </w:tabs>
        <w:spacing w:line="232" w:lineRule="auto" w:before="1" w:after="0"/>
        <w:ind w:left="119" w:right="118" w:firstLine="0"/>
        <w:jc w:val="both"/>
        <w:rPr>
          <w:sz w:val="24"/>
        </w:rPr>
      </w:pPr>
      <w:r>
        <w:rPr>
          <w:sz w:val="24"/>
        </w:rPr>
        <w:t>Ở đây, này các Tỷ-kheo, Tỷ-kheo học thuộc lòng pháp, tức là Khế kinh, ứng tụng, Ký thuyết, Phúng tụng. Không hỏi tự nói, Như thị thuyết, Bổn sanh, Vị tằng hữu pháp, Trí giải hay Phương quảng, và biết mục đích tối thượng với trí tuệ. Này các Tỷ-kheo, đây gọi là Tỷ-kheo sống theo</w:t>
      </w:r>
      <w:r>
        <w:rPr>
          <w:spacing w:val="-14"/>
          <w:sz w:val="24"/>
        </w:rPr>
        <w:t> </w:t>
      </w:r>
      <w:r>
        <w:rPr>
          <w:sz w:val="24"/>
        </w:rPr>
        <w:t>pháp.</w:t>
      </w:r>
    </w:p>
    <w:p>
      <w:pPr>
        <w:pStyle w:val="BodyText"/>
        <w:spacing w:before="6"/>
      </w:pPr>
    </w:p>
    <w:p>
      <w:pPr>
        <w:pStyle w:val="ListParagraph"/>
        <w:numPr>
          <w:ilvl w:val="0"/>
          <w:numId w:val="377"/>
        </w:numPr>
        <w:tabs>
          <w:tab w:pos="373" w:val="left" w:leader="none"/>
        </w:tabs>
        <w:spacing w:line="230" w:lineRule="auto" w:before="0" w:after="0"/>
        <w:ind w:left="119" w:right="118" w:firstLine="0"/>
        <w:jc w:val="both"/>
        <w:rPr>
          <w:sz w:val="24"/>
        </w:rPr>
      </w:pPr>
      <w:r>
        <w:rPr>
          <w:sz w:val="24"/>
        </w:rPr>
        <w:t>Này các Tỷ-kheo, như vậy Ta đã thuyết về học thuộc lòng nhiều, đã thuyết về thuyết trình nhiều, đã thuyết về đọc tụng nhiều, đã thuyết về suy tầm nhiều đã thuyết về sống theo pháp. Này các Tỷ-kheo, điều gì bậc Ðạo Sư cần phải làm cho các đệ tử, vì hạnh phúc, vì lòng thương tưởng, vì lòng từ khởi lên, các điều ấy, Ta đã làm cho các Thầy. Này các Tỷ-kheo, đây là những gốc cây, đây là những căn nhà trống. Này các Tỷ-kheo, hãy tu Thiền, chớ có phóng dật, chớ có để về sau phải hối tiếc. Ðây là lời giáo giới của Ta cho các</w:t>
      </w:r>
      <w:r>
        <w:rPr>
          <w:spacing w:val="-6"/>
          <w:sz w:val="24"/>
        </w:rPr>
        <w:t> </w:t>
      </w:r>
      <w:r>
        <w:rPr>
          <w:sz w:val="24"/>
        </w:rPr>
        <w:t>Thầy.</w:t>
      </w:r>
    </w:p>
    <w:p>
      <w:pPr>
        <w:spacing w:after="0" w:line="230" w:lineRule="auto"/>
        <w:jc w:val="both"/>
        <w:rPr>
          <w:sz w:val="24"/>
        </w:rPr>
        <w:sectPr>
          <w:pgSz w:w="12240" w:h="15840"/>
          <w:pgMar w:header="2" w:footer="0" w:top="980" w:bottom="280" w:left="960" w:right="960"/>
        </w:sectPr>
      </w:pPr>
    </w:p>
    <w:p>
      <w:pPr>
        <w:pStyle w:val="ListParagraph"/>
        <w:numPr>
          <w:ilvl w:val="0"/>
          <w:numId w:val="373"/>
        </w:numPr>
        <w:tabs>
          <w:tab w:pos="540" w:val="left" w:leader="none"/>
        </w:tabs>
        <w:spacing w:line="240" w:lineRule="auto" w:before="92" w:after="0"/>
        <w:ind w:left="539" w:right="0" w:hanging="420"/>
        <w:jc w:val="both"/>
        <w:rPr>
          <w:rFonts w:ascii="Verdana" w:hAnsi="Verdana"/>
          <w:b/>
          <w:sz w:val="19"/>
        </w:rPr>
      </w:pPr>
      <w:r>
        <w:rPr>
          <w:rFonts w:ascii="Verdana" w:hAnsi="Verdana"/>
          <w:b/>
          <w:color w:val="008AF0"/>
          <w:sz w:val="19"/>
        </w:rPr>
        <w:t>(75) Người Chiến Sĩ</w:t>
      </w:r>
      <w:r>
        <w:rPr>
          <w:rFonts w:ascii="Verdana" w:hAnsi="Verdana"/>
          <w:b/>
          <w:color w:val="008AF0"/>
          <w:spacing w:val="-2"/>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378"/>
        </w:numPr>
        <w:tabs>
          <w:tab w:pos="361" w:val="left" w:leader="none"/>
        </w:tabs>
        <w:spacing w:line="240" w:lineRule="auto" w:before="0" w:after="0"/>
        <w:ind w:left="360" w:right="0" w:hanging="241"/>
        <w:jc w:val="both"/>
        <w:rPr>
          <w:sz w:val="24"/>
        </w:rPr>
      </w:pPr>
      <w:r>
        <w:rPr>
          <w:sz w:val="24"/>
        </w:rPr>
        <w:t>- Này các Tỷ-kheo, có năm hạng chiến sĩ này có mặt, hiện hữu ở đời. Thế nào là</w:t>
      </w:r>
      <w:r>
        <w:rPr>
          <w:spacing w:val="-17"/>
          <w:sz w:val="24"/>
        </w:rPr>
        <w:t> </w:t>
      </w:r>
      <w:r>
        <w:rPr>
          <w:sz w:val="24"/>
        </w:rPr>
        <w:t>năm?</w:t>
      </w:r>
    </w:p>
    <w:p>
      <w:pPr>
        <w:pStyle w:val="BodyText"/>
        <w:spacing w:before="7"/>
      </w:pPr>
    </w:p>
    <w:p>
      <w:pPr>
        <w:pStyle w:val="ListParagraph"/>
        <w:numPr>
          <w:ilvl w:val="0"/>
          <w:numId w:val="378"/>
        </w:numPr>
        <w:tabs>
          <w:tab w:pos="370" w:val="left" w:leader="none"/>
        </w:tabs>
        <w:spacing w:line="230" w:lineRule="auto" w:before="1" w:after="0"/>
        <w:ind w:left="119" w:right="117" w:firstLine="0"/>
        <w:jc w:val="both"/>
        <w:rPr>
          <w:sz w:val="24"/>
        </w:rPr>
      </w:pPr>
      <w:r>
        <w:rPr>
          <w:sz w:val="24"/>
        </w:rPr>
        <w:t>Ở đây, này các Tỷ-kheo, có người chiến sĩ chỉ thấy bụi mù dấy lên đã chùn chân, rủn chí, không còn can đảm, không có thể tham gia chiến trận. Như vậy ở đây, này các Tỷ-kheo, là một hạng người chiến sĩ. Này các Tỷ-kheo, đây là người chiến sĩ thứ nhất có mặt hiện hữu ở</w:t>
      </w:r>
      <w:r>
        <w:rPr>
          <w:spacing w:val="-10"/>
          <w:sz w:val="24"/>
        </w:rPr>
        <w:t> </w:t>
      </w:r>
      <w:r>
        <w:rPr>
          <w:sz w:val="24"/>
        </w:rPr>
        <w:t>đời.</w:t>
      </w:r>
    </w:p>
    <w:p>
      <w:pPr>
        <w:pStyle w:val="BodyText"/>
        <w:rPr>
          <w:sz w:val="25"/>
        </w:rPr>
      </w:pPr>
    </w:p>
    <w:p>
      <w:pPr>
        <w:pStyle w:val="ListParagraph"/>
        <w:numPr>
          <w:ilvl w:val="0"/>
          <w:numId w:val="378"/>
        </w:numPr>
        <w:tabs>
          <w:tab w:pos="374" w:val="left" w:leader="none"/>
        </w:tabs>
        <w:spacing w:line="230" w:lineRule="auto" w:before="0" w:after="0"/>
        <w:ind w:left="119" w:right="117" w:firstLine="0"/>
        <w:jc w:val="both"/>
        <w:rPr>
          <w:sz w:val="24"/>
        </w:rPr>
      </w:pPr>
      <w:r>
        <w:rPr>
          <w:sz w:val="24"/>
        </w:rPr>
        <w:t>Lại nữa, này các Tỷ-kheo, ở đây có người chiến sĩ có thể chịu đựng bụi mù dấy lên, nhưng khi thấy cờ xí dựng lên, liền chùn chân, rủn chí, không còn can đảm, không còn can đảm, không có thể tham gia chiến trận. Như vậy ở đây, này các Tỷ-kheo, là một hạng người chiến sĩ ở đời. Này các Tỷ-kheo, đây là hạng người chiến sĩ thứ hai có mặt, hiện hữu ở</w:t>
      </w:r>
      <w:r>
        <w:rPr>
          <w:spacing w:val="-6"/>
          <w:sz w:val="24"/>
        </w:rPr>
        <w:t> </w:t>
      </w:r>
      <w:r>
        <w:rPr>
          <w:sz w:val="24"/>
        </w:rPr>
        <w:t>đời.</w:t>
      </w:r>
    </w:p>
    <w:p>
      <w:pPr>
        <w:pStyle w:val="BodyText"/>
        <w:spacing w:before="1"/>
        <w:rPr>
          <w:sz w:val="25"/>
        </w:rPr>
      </w:pPr>
    </w:p>
    <w:p>
      <w:pPr>
        <w:pStyle w:val="ListParagraph"/>
        <w:numPr>
          <w:ilvl w:val="0"/>
          <w:numId w:val="378"/>
        </w:numPr>
        <w:tabs>
          <w:tab w:pos="370" w:val="left" w:leader="none"/>
        </w:tabs>
        <w:spacing w:line="230" w:lineRule="auto" w:before="0" w:after="0"/>
        <w:ind w:left="120" w:right="118" w:firstLine="0"/>
        <w:jc w:val="both"/>
        <w:rPr>
          <w:sz w:val="24"/>
        </w:rPr>
      </w:pPr>
      <w:r>
        <w:rPr>
          <w:sz w:val="24"/>
        </w:rPr>
        <w:t>Lại nữa, này các Tỷ-kheo, ở đây có người chiến sĩ có thể chịu đựng bụi mù dấy lên, chịu đựng cờ xí dựng lên, nhưng khi nghe tiếng la hét, liền chùn chân, rủn chí, không còn can đảm, không có thể tham gia chiến trận. Như vậy ở đây, này các Tỷ-kheo, là một hạng người chiến sĩ. Này các Tỷ-kheo, đây là hạng người chiến sĩ thứ ba có mặt, hiện hữu ở</w:t>
      </w:r>
      <w:r>
        <w:rPr>
          <w:spacing w:val="-6"/>
          <w:sz w:val="24"/>
        </w:rPr>
        <w:t> </w:t>
      </w:r>
      <w:r>
        <w:rPr>
          <w:sz w:val="24"/>
        </w:rPr>
        <w:t>đời.</w:t>
      </w:r>
    </w:p>
    <w:p>
      <w:pPr>
        <w:pStyle w:val="BodyText"/>
        <w:spacing w:before="2"/>
        <w:rPr>
          <w:sz w:val="25"/>
        </w:rPr>
      </w:pPr>
    </w:p>
    <w:p>
      <w:pPr>
        <w:pStyle w:val="ListParagraph"/>
        <w:numPr>
          <w:ilvl w:val="0"/>
          <w:numId w:val="378"/>
        </w:numPr>
        <w:tabs>
          <w:tab w:pos="371" w:val="left" w:leader="none"/>
        </w:tabs>
        <w:spacing w:line="230" w:lineRule="auto" w:before="0" w:after="0"/>
        <w:ind w:left="119" w:right="119" w:firstLine="0"/>
        <w:jc w:val="both"/>
        <w:rPr>
          <w:sz w:val="24"/>
        </w:rPr>
      </w:pPr>
      <w:r>
        <w:rPr>
          <w:sz w:val="24"/>
        </w:rPr>
        <w:t>Lại nữa, này các Tỷ-kheo, ở đây có hạng người chiến sĩ có thể chịu đựng bụi mù dấy lên, chịu đựng cờ xí dựng lên, chịu đựng tiếng la hét, nhưng khi bị thương trong chiến trận, liền thất kinh, thất đảm. Như vậy ở đây, này các Tỷ-kheo, là một hạng người chiến sĩ. Này các Tỷ-kheo, đây là hạng người chiến sĩ thứ tư có mặt, hiện hữu ở</w:t>
      </w:r>
      <w:r>
        <w:rPr>
          <w:spacing w:val="-4"/>
          <w:sz w:val="24"/>
        </w:rPr>
        <w:t> </w:t>
      </w:r>
      <w:r>
        <w:rPr>
          <w:sz w:val="24"/>
        </w:rPr>
        <w:t>đời.</w:t>
      </w:r>
    </w:p>
    <w:p>
      <w:pPr>
        <w:pStyle w:val="BodyText"/>
        <w:spacing w:before="1"/>
        <w:rPr>
          <w:sz w:val="25"/>
        </w:rPr>
      </w:pPr>
    </w:p>
    <w:p>
      <w:pPr>
        <w:pStyle w:val="ListParagraph"/>
        <w:numPr>
          <w:ilvl w:val="0"/>
          <w:numId w:val="378"/>
        </w:numPr>
        <w:tabs>
          <w:tab w:pos="371" w:val="left" w:leader="none"/>
        </w:tabs>
        <w:spacing w:line="230" w:lineRule="auto" w:before="0" w:after="0"/>
        <w:ind w:left="119" w:right="118" w:firstLine="0"/>
        <w:jc w:val="both"/>
        <w:rPr>
          <w:sz w:val="24"/>
        </w:rPr>
      </w:pPr>
      <w:r>
        <w:rPr>
          <w:sz w:val="24"/>
        </w:rPr>
        <w:t>Lại nữa, này các Tỷ-kheo, ở đây có hạng người chiến sĩ có thể chịu đựng bụi mù dấy lên, chịu đựng cờ xí dựng lên, chịu đựng tiếng la hét, chịu đựng cuộc xáp chiến. Vị ấy, sau khi thắng trận, dự phần vào chiến thắng, cầm đầu trong chiến thắng. Như vậy ở đây, này các Tỷ-kheo, là một hạng chiến dĩ. Ðây là hạng người chiến sĩ thứ năm, này các Tỷ-kheo, có mặt, hiện hữu ở</w:t>
      </w:r>
      <w:r>
        <w:rPr>
          <w:spacing w:val="-12"/>
          <w:sz w:val="24"/>
        </w:rPr>
        <w:t> </w:t>
      </w:r>
      <w:r>
        <w:rPr>
          <w:sz w:val="24"/>
        </w:rPr>
        <w:t>đời.</w:t>
      </w:r>
    </w:p>
    <w:p>
      <w:pPr>
        <w:pStyle w:val="BodyText"/>
        <w:spacing w:before="3"/>
      </w:pPr>
    </w:p>
    <w:p>
      <w:pPr>
        <w:pStyle w:val="BodyText"/>
        <w:ind w:left="120"/>
        <w:jc w:val="both"/>
      </w:pPr>
      <w:r>
        <w:rPr/>
        <w:t>Năm hạng người chiến sĩ này, này các Tỷ-kheo, có mặt, hiện hữu ở đời.</w:t>
      </w:r>
    </w:p>
    <w:p>
      <w:pPr>
        <w:pStyle w:val="BodyText"/>
        <w:spacing w:before="6"/>
      </w:pPr>
    </w:p>
    <w:p>
      <w:pPr>
        <w:pStyle w:val="ListParagraph"/>
        <w:numPr>
          <w:ilvl w:val="0"/>
          <w:numId w:val="378"/>
        </w:numPr>
        <w:tabs>
          <w:tab w:pos="372" w:val="left" w:leader="none"/>
        </w:tabs>
        <w:spacing w:line="232" w:lineRule="auto" w:before="0" w:after="0"/>
        <w:ind w:left="120" w:right="117" w:hanging="1"/>
        <w:jc w:val="both"/>
        <w:rPr>
          <w:sz w:val="24"/>
        </w:rPr>
      </w:pPr>
      <w:r>
        <w:rPr>
          <w:sz w:val="24"/>
        </w:rPr>
        <w:t>Cũng vậy, này các Tỷ-kheo, được ví dụ với năm hạng chiến sĩ này, có năm hạng người có mặt, hiện hữu giữa các Tỷ-kheo. Thế nào là</w:t>
      </w:r>
      <w:r>
        <w:rPr>
          <w:spacing w:val="-4"/>
          <w:sz w:val="24"/>
        </w:rPr>
        <w:t> </w:t>
      </w:r>
      <w:r>
        <w:rPr>
          <w:sz w:val="24"/>
        </w:rPr>
        <w:t>năm?</w:t>
      </w:r>
    </w:p>
    <w:p>
      <w:pPr>
        <w:pStyle w:val="BodyText"/>
        <w:spacing w:before="8"/>
      </w:pPr>
    </w:p>
    <w:p>
      <w:pPr>
        <w:pStyle w:val="ListParagraph"/>
        <w:numPr>
          <w:ilvl w:val="0"/>
          <w:numId w:val="378"/>
        </w:numPr>
        <w:tabs>
          <w:tab w:pos="369" w:val="left" w:leader="none"/>
        </w:tabs>
        <w:spacing w:line="230" w:lineRule="auto" w:before="0" w:after="0"/>
        <w:ind w:left="119" w:right="117" w:firstLine="0"/>
        <w:jc w:val="both"/>
        <w:rPr>
          <w:sz w:val="24"/>
        </w:rPr>
      </w:pPr>
      <w:r>
        <w:rPr>
          <w:sz w:val="24"/>
        </w:rPr>
        <w:t>Ở đây, này các Tỷ-kheo, khi thất bụi mù dấy lên, liền chùn chân, rủn chí, không còn can đảm, không có thể tiếp tục đời sống Phạm hạnh, sau khi biểu lộ sự yếu kém trong học tập, liền bỏ học pháp, trở lui lại đời sống thế tục. Thế nào là bụi mù dấy lên đối với vị ấy? Ở đây, này các Tỷ-kheo, Tỷ-kheo được nghe: “Tại một làng hay một thị trấn kia, có người phụ nữ hay thiếu nữ đẹp đẽ, khả ái, làm đẹp lòng người với sắc mặt đẹp thù thắng như hoa sen”. Khi được nghe vậy, vị ấy liền chùn chân, rủn chí, không còn can đảm, không thể tiếp tục đời sống Phạm hạnh, sau khi biểu lộ sự yếu kém trong học tập, liền bỏ học pháp, trở lui lại đời sống thế tục. Ðây là nghĩa bụi mù dấy lên đối với vị</w:t>
      </w:r>
      <w:r>
        <w:rPr>
          <w:spacing w:val="-17"/>
          <w:sz w:val="24"/>
        </w:rPr>
        <w:t> </w:t>
      </w:r>
      <w:r>
        <w:rPr>
          <w:sz w:val="24"/>
        </w:rPr>
        <w:t>ấy.</w:t>
      </w:r>
    </w:p>
    <w:p>
      <w:pPr>
        <w:pStyle w:val="BodyText"/>
        <w:spacing w:before="5"/>
        <w:rPr>
          <w:sz w:val="25"/>
        </w:rPr>
      </w:pPr>
    </w:p>
    <w:p>
      <w:pPr>
        <w:pStyle w:val="BodyText"/>
        <w:spacing w:line="230" w:lineRule="auto"/>
        <w:ind w:left="119" w:right="117"/>
        <w:jc w:val="both"/>
      </w:pPr>
      <w:r>
        <w:rPr/>
        <w:t>Ví như, này các Tỷ-kheo, hạng người chiến sĩ ấy, khi mới thấy bụi mù dấy lên, liền chùn chân, rủn chí, không còn can đảm, không có thể tham dự chiến trận. Này các Tỷ-kheo, Ta tuyên bố người này giống như ví dụ ấy. Như vậy ở đây, này các Tỷ-kheo, là một hạng người. Ðây là người, này các Tỷ-kheo, được ví dụ với hạng người chiến sĩ thứ nhất có mặt, hiện hữu giữa các Tỷ-kheo.</w:t>
      </w:r>
    </w:p>
    <w:p>
      <w:pPr>
        <w:pStyle w:val="BodyText"/>
        <w:rPr>
          <w:sz w:val="25"/>
        </w:rPr>
      </w:pPr>
    </w:p>
    <w:p>
      <w:pPr>
        <w:pStyle w:val="ListParagraph"/>
        <w:numPr>
          <w:ilvl w:val="0"/>
          <w:numId w:val="378"/>
        </w:numPr>
        <w:tabs>
          <w:tab w:pos="362" w:val="left" w:leader="none"/>
        </w:tabs>
        <w:spacing w:line="230" w:lineRule="auto" w:before="0" w:after="0"/>
        <w:ind w:left="119" w:right="117" w:firstLine="0"/>
        <w:jc w:val="both"/>
        <w:rPr>
          <w:sz w:val="24"/>
        </w:rPr>
      </w:pPr>
      <w:r>
        <w:rPr>
          <w:sz w:val="24"/>
        </w:rPr>
        <w:t>Lại nữa, này các Tỷ-kheo, có Tỷ-kheo chịu đựng được bụi mù dấy lên, nhưng khi thấy cờ xí dựng lên, liền chùn chân, rủn chí, không còn can đảm, không có thể tiếp tục đời sống Phạm hạnh, sau khi biểu lộ sự yếu kém trong học tập, liền bỏ học pháp, trở lui lại đời sống thế tục. Thế nào là cờ xí dựng lên đối với vị ấy? Ở đây, này các Tỷ-kheo, Tỷ-kheo không có nghe: “Tại một làng hay thị trấn kia, có người phụ</w:t>
      </w:r>
      <w:r>
        <w:rPr>
          <w:spacing w:val="45"/>
          <w:sz w:val="24"/>
        </w:rPr>
        <w:t> </w:t>
      </w:r>
      <w:r>
        <w:rPr>
          <w:sz w:val="24"/>
        </w:rPr>
        <w:t>nữ</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hay thiếu nữ đạp đẽ, khả ái, làm đẹp lòng người với sắc mặt đẹp thù thắng như hoa sen”, nhưng vị ấy tự mình thấy một phụ nữ hay một thiếu nữ đẹp đẽ, khả ái, làm đẹp lòng người với sắc mặt đẹp thù thắng như hoa sen. Vị ấy, sau khi thấy người phụ nữ hay người thiếu nữ ấy, liền chùn chân, rủn chí, không còn can đảm, không thể có thể tiếp tục đời sống Phạm hạnh, sau khi biểu lộ sự yếu kém trong học tập, liền bỏ học pháp, trở lui lại đời sống thế tục. Ðây là nghĩa cờ xí dựng lên đối với vị ấy. Ví như, này các Tỷ- kheo, hạng người chiến sĩ ấy chịu đựng được bụi mù dấy lên, nhưng khi thấy cờ xí dựng lên, liền chùn chân, rủn chí, không còn can đảm, không có thể ra trận xáp chiến. Này các Tỷ-kheo, Ta tuyên bố người này giống như ví dụ ấy. Như vậy ở đây, này các Tỷ-kheo, là một hạng người. Ðây là người, này các Tỷ- kheo, được ví dụ với hạng người chiến sĩ thứ hai có mặt, hiện hữu giữa các vị</w:t>
      </w:r>
      <w:r>
        <w:rPr>
          <w:spacing w:val="-15"/>
        </w:rPr>
        <w:t> </w:t>
      </w:r>
      <w:r>
        <w:rPr/>
        <w:t>Tỷ-kheo</w:t>
      </w:r>
    </w:p>
    <w:p>
      <w:pPr>
        <w:pStyle w:val="BodyText"/>
        <w:spacing w:before="6"/>
        <w:rPr>
          <w:sz w:val="25"/>
        </w:rPr>
      </w:pPr>
    </w:p>
    <w:p>
      <w:pPr>
        <w:pStyle w:val="ListParagraph"/>
        <w:numPr>
          <w:ilvl w:val="0"/>
          <w:numId w:val="378"/>
        </w:numPr>
        <w:tabs>
          <w:tab w:pos="486" w:val="left" w:leader="none"/>
        </w:tabs>
        <w:spacing w:line="230" w:lineRule="auto" w:before="0" w:after="0"/>
        <w:ind w:left="119" w:right="117" w:firstLine="0"/>
        <w:jc w:val="both"/>
        <w:rPr>
          <w:sz w:val="24"/>
        </w:rPr>
      </w:pPr>
      <w:r>
        <w:rPr>
          <w:sz w:val="24"/>
        </w:rPr>
        <w:t>Lại nữa, này các Tỷ-kheo, Tỷ-kheo chịu đựng được bụi mù dấy lên, chịu đựng được cờ xí dựng lên, nhưng khi nghe tiếng la hét, liền chùn chân, rủn chí, không còn can đảm, không có thể tiếp tục đời sống Phạm hạnh, sau khi biểu lộ sự yếu kém trong học tập, liền bỏ học pháp, trở lui lại đời sống thế tục. Thế nào là tiếng la hét đối với vị ấy? Ở đây, này các Tỷ-kheo, một nữ nhân đi đến vị Tỷ-kheo tại ngôi rừng, dưới một gốc cây hay tại ngôi nhà trống, cười nhạo Tỷ-kheo, nói mơn trớn, nói cười lớn tiếng, cợt nhả. Tỷ-kheo bị nữ nhân cười nhạo, nói mơn trớn, nói cười lớn tiếng, cợt nhả, liền chùn chân, rủn chí, không còn can đảm, không có thể tiếp tục đời sống Phạm hạnh, sau khi biểu lộ sự hèn yếu trong học tập, liền bỏ học pháp, trở lui lại đời sống thế tục. Ðây là nghĩa của tiếng la hét đối với vị</w:t>
      </w:r>
      <w:r>
        <w:rPr>
          <w:spacing w:val="-18"/>
          <w:sz w:val="24"/>
        </w:rPr>
        <w:t> </w:t>
      </w:r>
      <w:r>
        <w:rPr>
          <w:sz w:val="24"/>
        </w:rPr>
        <w:t>ấy.</w:t>
      </w:r>
    </w:p>
    <w:p>
      <w:pPr>
        <w:pStyle w:val="BodyText"/>
        <w:spacing w:before="5"/>
        <w:rPr>
          <w:sz w:val="25"/>
        </w:rPr>
      </w:pPr>
    </w:p>
    <w:p>
      <w:pPr>
        <w:pStyle w:val="BodyText"/>
        <w:spacing w:line="230" w:lineRule="auto"/>
        <w:ind w:left="119" w:right="118"/>
        <w:jc w:val="both"/>
      </w:pPr>
      <w:r>
        <w:rPr/>
        <w:t>Ví như người chiến sĩ ấy, này các Tỷ-kheo, chịu đựng được bụi mù dấy lên, chịu đựng được cờ xí dựng lên, nhưng khi nghe tiếng la hét, liền chùn chân, rủn chí, không còn can đảm, không có thể ra trận xáp chiến. Này các Tỷ-kheo, Ta tuyên bố người này giống như ví dụ ấy. Như vậy ở đây, này các Tỷ-kheo, là một hạng người. Này các Tỷ-kheo, đây là hạng người được ví dụ với người chiến sĩ thứ ba có mặt, hiện hữu giữa các Tỷ-kheo.</w:t>
      </w:r>
    </w:p>
    <w:p>
      <w:pPr>
        <w:pStyle w:val="BodyText"/>
        <w:spacing w:before="2"/>
        <w:rPr>
          <w:sz w:val="25"/>
        </w:rPr>
      </w:pPr>
    </w:p>
    <w:p>
      <w:pPr>
        <w:pStyle w:val="ListParagraph"/>
        <w:numPr>
          <w:ilvl w:val="0"/>
          <w:numId w:val="378"/>
        </w:numPr>
        <w:tabs>
          <w:tab w:pos="486" w:val="left" w:leader="none"/>
        </w:tabs>
        <w:spacing w:line="230" w:lineRule="auto" w:before="0" w:after="0"/>
        <w:ind w:left="119" w:right="117" w:firstLine="0"/>
        <w:jc w:val="both"/>
        <w:rPr>
          <w:sz w:val="24"/>
        </w:rPr>
      </w:pPr>
      <w:r>
        <w:rPr>
          <w:sz w:val="24"/>
        </w:rPr>
        <w:t>Lại nữa, này các Tỷ-kheo, Tỷ-kheo chịu đựng được bụi mù dấy lên, chịu đựng được cờ xí dựng lên, chịu đựng được tiếng la hét, nhưng bị thương trong khi xáp chiến lâm trận liền thất kinh thất đảm. Thế nào là xáp chiến lâm trận đối với vị ấy? Ở đây, này các Tỷ-kheo, khi đi đến ngôi rừng, đi đến gốc cây, hay đi đến ngôi nhà trống, một nữ nhân đến Tỷ-kheo ấy, ngồi sát một bên, nằm sát một bên, vuốt ve mơn trớn. Tỷ-kheo ấy được nữ nhân ngồi sát một bên, nằm sát một bên, được vuốt ve mơn trớn, không từ bỏ học tập, không biểu lộ sự yếu kém trong học tập, hành dâm (với nữ nhân). Ðây là nghĩa xáp chiến lâm trận đối với vị ấy. Ví như người chiến sĩ ấy, này các Tỷ-kheo, chịu đựng được bụi mù dấy lên, chịu đựng được cờ xí dựng lên, chịu đựng được tiếng la hét, nhưng khi lâm trận xáp chiến, bị thương, thất kinh, thất đảm. Này các Tỷ-kheo, Ta tuyên bố người này giống như ví dụ ấy. Như vậy ở đây, này các Tỷ-kheo, là một hạng người. Này các Tỷ-kheo, đây là hạng người được ví dụ với người chiến sĩ thứ tư có mặt, hiện hữu giữa các</w:t>
      </w:r>
      <w:r>
        <w:rPr>
          <w:spacing w:val="-4"/>
          <w:sz w:val="24"/>
        </w:rPr>
        <w:t> </w:t>
      </w:r>
      <w:r>
        <w:rPr>
          <w:sz w:val="24"/>
        </w:rPr>
        <w:t>Tỷ-kheo.</w:t>
      </w:r>
    </w:p>
    <w:p>
      <w:pPr>
        <w:pStyle w:val="BodyText"/>
        <w:spacing w:before="7"/>
        <w:rPr>
          <w:sz w:val="25"/>
        </w:rPr>
      </w:pPr>
    </w:p>
    <w:p>
      <w:pPr>
        <w:pStyle w:val="ListParagraph"/>
        <w:numPr>
          <w:ilvl w:val="0"/>
          <w:numId w:val="378"/>
        </w:numPr>
        <w:tabs>
          <w:tab w:pos="486" w:val="left" w:leader="none"/>
        </w:tabs>
        <w:spacing w:line="230" w:lineRule="auto" w:before="0" w:after="0"/>
        <w:ind w:left="119" w:right="117" w:firstLine="0"/>
        <w:jc w:val="both"/>
        <w:rPr>
          <w:sz w:val="24"/>
        </w:rPr>
      </w:pPr>
      <w:r>
        <w:rPr>
          <w:sz w:val="24"/>
        </w:rPr>
        <w:t>Lại nữa, này các Tỷ-kheo, Tỷ-kheo chịu đựng được bụi mù dấy lên, chịu đựng được cờ xí dựng lên, chịu đựng được tiếng la hét, chịu đựng được xáp chiến lâm trận. Vị ấy sau khi chiến thắng chiến trận ấy, chiến thắng trong chiến trận, vị ấy vẫn đứng hàng đầu trong trận chiến ấy. Thế nào là sự chiến thắng trong chiến trận đối với vị ấy? Ở đây, này các Tỷ-kheo, khi vị Tỷ-kheo đi đến ngôi nhà rừng, đi đến gốc cây, hay đi đến ngôi nhà trống, có nữ nhân đi đến vị ấy, ngồi xuống sát một bên, nằm sát một bên, vuốt ve mơn trớn. Vị ấy, khi được nữ nhân ngồi sát một bên, nằm sát một bên, vuốt ve mơn trớn, liền gỡ mình ra, gỡ thoát ra, và ra đi chỗ nào mình</w:t>
      </w:r>
      <w:r>
        <w:rPr>
          <w:spacing w:val="-10"/>
          <w:sz w:val="24"/>
        </w:rPr>
        <w:t> </w:t>
      </w:r>
      <w:r>
        <w:rPr>
          <w:sz w:val="24"/>
        </w:rPr>
        <w:t>muốn.</w:t>
      </w:r>
    </w:p>
    <w:p>
      <w:pPr>
        <w:pStyle w:val="BodyText"/>
        <w:spacing w:before="5"/>
        <w:rPr>
          <w:sz w:val="25"/>
        </w:rPr>
      </w:pPr>
    </w:p>
    <w:p>
      <w:pPr>
        <w:pStyle w:val="BodyText"/>
        <w:spacing w:line="230" w:lineRule="auto"/>
        <w:ind w:left="119" w:right="116"/>
        <w:jc w:val="both"/>
      </w:pPr>
      <w:r>
        <w:rPr/>
        <w:t>Và vị ấy đi đến một chỗ trống trải, khu rừng, gốc cây, ngọn núi, khe đá, hang núi, nghĩa địa, cao nguyên, ngoài trời, đống rơm. Rồi vị ấy đi đến khu rừng, đi đến gốc cây hay đi đến ngôi nhà trống, ngồi kiết già, lưng thẳng và để niệm trước mặt. Vị ấy, sau khi đoạn tận tham, an trú với tâm ly tham, gột sạch tâm  khỏi tham, sau khi đoạn tận sân, an trú với tâm ly sân, có lòng thương tưởng đến tất cả loài hữu tình và chúng sanh, gột sạch tâm khỏi sân hận; sau khi đoạn tận hôn trầm thụy miên, an trú với tâm ly thụy miên hôn</w:t>
      </w:r>
      <w:r>
        <w:rPr>
          <w:spacing w:val="23"/>
        </w:rPr>
        <w:t> </w:t>
      </w:r>
      <w:r>
        <w:rPr/>
        <w:t>trầm,</w:t>
      </w:r>
      <w:r>
        <w:rPr>
          <w:spacing w:val="25"/>
        </w:rPr>
        <w:t> </w:t>
      </w:r>
      <w:r>
        <w:rPr/>
        <w:t>với</w:t>
      </w:r>
      <w:r>
        <w:rPr>
          <w:spacing w:val="24"/>
        </w:rPr>
        <w:t> </w:t>
      </w:r>
      <w:r>
        <w:rPr/>
        <w:t>tưởng</w:t>
      </w:r>
      <w:r>
        <w:rPr>
          <w:spacing w:val="25"/>
        </w:rPr>
        <w:t> </w:t>
      </w:r>
      <w:r>
        <w:rPr/>
        <w:t>ánh</w:t>
      </w:r>
      <w:r>
        <w:rPr>
          <w:spacing w:val="24"/>
        </w:rPr>
        <w:t> </w:t>
      </w:r>
      <w:r>
        <w:rPr/>
        <w:t>sáng,</w:t>
      </w:r>
      <w:r>
        <w:rPr>
          <w:spacing w:val="24"/>
        </w:rPr>
        <w:t> </w:t>
      </w:r>
      <w:r>
        <w:rPr/>
        <w:t>chánh</w:t>
      </w:r>
      <w:r>
        <w:rPr>
          <w:spacing w:val="24"/>
        </w:rPr>
        <w:t> </w:t>
      </w:r>
      <w:r>
        <w:rPr/>
        <w:t>niệm,</w:t>
      </w:r>
      <w:r>
        <w:rPr>
          <w:spacing w:val="25"/>
        </w:rPr>
        <w:t> </w:t>
      </w:r>
      <w:r>
        <w:rPr/>
        <w:t>tỉnh</w:t>
      </w:r>
      <w:r>
        <w:rPr>
          <w:spacing w:val="24"/>
        </w:rPr>
        <w:t> </w:t>
      </w:r>
      <w:r>
        <w:rPr/>
        <w:t>giác,</w:t>
      </w:r>
      <w:r>
        <w:rPr>
          <w:spacing w:val="24"/>
        </w:rPr>
        <w:t> </w:t>
      </w:r>
      <w:r>
        <w:rPr/>
        <w:t>gột</w:t>
      </w:r>
      <w:r>
        <w:rPr>
          <w:spacing w:val="24"/>
        </w:rPr>
        <w:t> </w:t>
      </w:r>
      <w:r>
        <w:rPr/>
        <w:t>sách</w:t>
      </w:r>
      <w:r>
        <w:rPr>
          <w:spacing w:val="25"/>
        </w:rPr>
        <w:t> </w:t>
      </w:r>
      <w:r>
        <w:rPr/>
        <w:t>tâm</w:t>
      </w:r>
      <w:r>
        <w:rPr>
          <w:spacing w:val="22"/>
        </w:rPr>
        <w:t> </w:t>
      </w:r>
      <w:r>
        <w:rPr/>
        <w:t>khỏi</w:t>
      </w:r>
      <w:r>
        <w:rPr>
          <w:spacing w:val="24"/>
        </w:rPr>
        <w:t> </w:t>
      </w:r>
      <w:r>
        <w:rPr/>
        <w:t>hôn</w:t>
      </w:r>
      <w:r>
        <w:rPr>
          <w:spacing w:val="24"/>
        </w:rPr>
        <w:t> </w:t>
      </w:r>
      <w:r>
        <w:rPr/>
        <w:t>trầm</w:t>
      </w:r>
      <w:r>
        <w:rPr>
          <w:spacing w:val="24"/>
        </w:rPr>
        <w:t> </w:t>
      </w:r>
      <w:r>
        <w:rPr/>
        <w:t>thụy</w:t>
      </w:r>
      <w:r>
        <w:rPr>
          <w:spacing w:val="25"/>
        </w:rPr>
        <w:t> </w:t>
      </w:r>
      <w:r>
        <w:rPr/>
        <w:t>miên;</w:t>
      </w:r>
      <w:r>
        <w:rPr>
          <w:spacing w:val="24"/>
        </w:rPr>
        <w:t> </w:t>
      </w:r>
      <w:r>
        <w:rPr/>
        <w:t>sau</w:t>
      </w:r>
      <w:r>
        <w:rPr>
          <w:spacing w:val="24"/>
        </w:rPr>
        <w:t> </w:t>
      </w:r>
      <w:r>
        <w:rPr/>
        <w:t>khi</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đoạn tận trạo cử hối quá, an trú không trạo cử, nội tâm tịch tịnh, gột sạch tâm khỏi trạo cử hối quá; sau khi đoạn tận nghi, an trú với tâm vượt khỏi nghi ngờ, không còn nghi hoặc, gột sạch tâm khỏi nghi ngờ đối với các thiện pháp. Vị ấy, sau khi đoạn tận năm triền cái này, những pháp làm uế nhiễm tâm, làm yếu ớt trí tuệ, ly dục, ly các pháp bất thiện... chứng đạt và an trú sơ Thiền... an trú Thiền thứ</w:t>
      </w:r>
      <w:r>
        <w:rPr>
          <w:spacing w:val="-23"/>
        </w:rPr>
        <w:t> </w:t>
      </w:r>
      <w:r>
        <w:rPr/>
        <w:t>tư.</w:t>
      </w:r>
    </w:p>
    <w:p>
      <w:pPr>
        <w:pStyle w:val="BodyText"/>
        <w:spacing w:before="1"/>
        <w:rPr>
          <w:sz w:val="25"/>
        </w:rPr>
      </w:pPr>
    </w:p>
    <w:p>
      <w:pPr>
        <w:pStyle w:val="BodyText"/>
        <w:spacing w:line="230" w:lineRule="auto"/>
        <w:ind w:left="120" w:right="117"/>
        <w:jc w:val="both"/>
      </w:pPr>
      <w:r>
        <w:rPr/>
        <w:t>Vị ấy với tâm định tĩnh, thanh tịnh, trong sáng, không cấu uế, ly các tùy phiền mão, nhu nhuyến, kham nhẫn, kiên trì, bất động, hướng tâm về trí đoạn tận các lậu hoặc. Vị ấy như thật rõ biết: “Ðây là Khổ”; như thật rõ biết: “Ðây là Khổ tập”; như thật rõ biết: “Ðây là khổ diệt”; như thật rõ biết: “Ðây là con Ðường đưa đến khổ diệt”; như thật rõ biết: “Những pháp này là những lậu hoặc”; như thật rõ biết: “Ðây là lậu hoặc tập khởi” như thật rõ biết: “Ðây là lậu hoặc đoạn diệt”. Như thật rõ biết: “Ðây là con đường đưa đến lậu hoặc đoạn diệt”. Do vị ấy biết như vậy, thấy như vậy, tâm được giải thoát khỏi dục lậu, tâm được giải thoát khỏi hữu lậu, tâm được giải thoát khỏi vô minh lậu. Trong sự giải thoát trí khởi lên: “Ta đã được giải thoát”. Vị ấy rõ biết: “Sanh đã tận, Phạm hạnh đã thành, các việc nên làm đã làm, nay không còn trở lui trăng thái này nữa”. Ðây là sự chiến thắng trong trận chiến đối với vị ấy.</w:t>
      </w:r>
    </w:p>
    <w:p>
      <w:pPr>
        <w:pStyle w:val="BodyText"/>
        <w:spacing w:before="5"/>
        <w:rPr>
          <w:sz w:val="25"/>
        </w:rPr>
      </w:pPr>
    </w:p>
    <w:p>
      <w:pPr>
        <w:pStyle w:val="BodyText"/>
        <w:spacing w:line="230" w:lineRule="auto" w:before="1"/>
        <w:ind w:left="119" w:right="117"/>
        <w:jc w:val="both"/>
      </w:pPr>
      <w:r>
        <w:rPr/>
        <w:t>Ví như, này các Tỷ-kheo, người chiến sĩ chịu đựng được bụi mù dấy lên, chịu đựng được cờ xí dựng lên, chịu đựng được các tiếng la hét, chịu đựng được sự xáp chiến. Vị ấy, sau khi chiến thắng chiến trận ấy, chiến thắng trong chiến trận, vị ấy vẫn đứng hàng đầu trong trận chiến ấy. Này các Tỷ-kheo, Ta tuyên  bố người này giống như ví dụ ấy. Như vậy, này các Tỷ-kheo, là một hạng người. Này các Tỷ-kheo, đấy là hạng người được ví dụ với người chiến sĩ thứ năm có mặt, hiện hữu ở</w:t>
      </w:r>
      <w:r>
        <w:rPr>
          <w:spacing w:val="-14"/>
        </w:rPr>
        <w:t> </w:t>
      </w:r>
      <w:r>
        <w:rPr/>
        <w:t>đời.</w:t>
      </w:r>
    </w:p>
    <w:p>
      <w:pPr>
        <w:pStyle w:val="BodyText"/>
        <w:spacing w:before="2"/>
        <w:rPr>
          <w:sz w:val="25"/>
        </w:rPr>
      </w:pPr>
    </w:p>
    <w:p>
      <w:pPr>
        <w:pStyle w:val="BodyText"/>
        <w:spacing w:line="230" w:lineRule="auto" w:before="1"/>
        <w:ind w:left="120" w:right="118"/>
        <w:jc w:val="both"/>
      </w:pPr>
      <w:r>
        <w:rPr/>
        <w:t>Những người này, này các Tỷ-kheo, được ví dụ với năm chiến sĩ có mặt, hiện hữu ở giữa các vị Tỷ- kheo.</w:t>
      </w:r>
    </w:p>
    <w:p>
      <w:pPr>
        <w:pStyle w:val="BodyText"/>
        <w:spacing w:before="10"/>
      </w:pPr>
    </w:p>
    <w:p>
      <w:pPr>
        <w:pStyle w:val="ListParagraph"/>
        <w:numPr>
          <w:ilvl w:val="0"/>
          <w:numId w:val="37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(76) Người Chiến Sĩ (2)</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Có năm người chiến sĩ này, này các Tỷ-kheo, có mặt, hiện hữu ở đời. Thế nào là</w:t>
      </w:r>
      <w:r>
        <w:rPr>
          <w:spacing w:val="-21"/>
          <w:sz w:val="24"/>
        </w:rPr>
        <w:t> </w:t>
      </w:r>
      <w:r>
        <w:rPr>
          <w:sz w:val="24"/>
        </w:rPr>
        <w:t>năm?</w:t>
      </w:r>
    </w:p>
    <w:p>
      <w:pPr>
        <w:pStyle w:val="BodyText"/>
        <w:spacing w:before="8"/>
      </w:pPr>
    </w:p>
    <w:p>
      <w:pPr>
        <w:pStyle w:val="ListParagraph"/>
        <w:numPr>
          <w:ilvl w:val="0"/>
          <w:numId w:val="379"/>
        </w:numPr>
        <w:tabs>
          <w:tab w:pos="360" w:val="left" w:leader="none"/>
        </w:tabs>
        <w:spacing w:line="230" w:lineRule="auto" w:before="0" w:after="0"/>
        <w:ind w:left="120" w:right="117" w:firstLine="0"/>
        <w:jc w:val="both"/>
        <w:rPr>
          <w:sz w:val="24"/>
        </w:rPr>
      </w:pPr>
      <w:r>
        <w:rPr>
          <w:sz w:val="24"/>
        </w:rPr>
        <w:t>Ở đây, này các Tỷ-kheo, có người chiến sĩ cầm kiếm và mâu, đeo cung và tên, tham gia vào trận chiến ác liệt. Người ấy trong trận chiến ấy nỗ lực hăng hái. Nhưng các người khác, trong khi người ấy nỗ lực và hăng hái như vậy, đánh người ấy và áp đảo người ấy. Như vậy, ở đây này các Tỷ-kheo, có hạng người chiến sĩ như vậy. Ðây là hạng chiến sĩ thứ nhất có mặt, hiện hữu ở</w:t>
      </w:r>
      <w:r>
        <w:rPr>
          <w:spacing w:val="-13"/>
          <w:sz w:val="24"/>
        </w:rPr>
        <w:t> </w:t>
      </w:r>
      <w:r>
        <w:rPr>
          <w:sz w:val="24"/>
        </w:rPr>
        <w:t>đời.</w:t>
      </w:r>
    </w:p>
    <w:p>
      <w:pPr>
        <w:pStyle w:val="BodyText"/>
        <w:spacing w:before="1"/>
        <w:rPr>
          <w:sz w:val="25"/>
        </w:rPr>
      </w:pPr>
    </w:p>
    <w:p>
      <w:pPr>
        <w:pStyle w:val="ListParagraph"/>
        <w:numPr>
          <w:ilvl w:val="0"/>
          <w:numId w:val="379"/>
        </w:numPr>
        <w:tabs>
          <w:tab w:pos="366" w:val="left" w:leader="none"/>
        </w:tabs>
        <w:spacing w:line="230" w:lineRule="auto" w:before="0" w:after="0"/>
        <w:ind w:left="119" w:right="116" w:firstLine="0"/>
        <w:jc w:val="both"/>
        <w:rPr>
          <w:sz w:val="24"/>
        </w:rPr>
      </w:pPr>
      <w:r>
        <w:rPr>
          <w:sz w:val="24"/>
        </w:rPr>
        <w:t>Lại nữa, này các Tỷ-kheo, ở đây có hạng người chiến sĩ cầm kiếm và mâu, đeo cung và tên, tham gia vào trận chiến ác liệt. Vị ấy, trong trận chiến ấy, nỗ lực, hăng hái. Nhưng các người khác làm cho người ấy bị thương, khiêng người ấy đi, chở người ấy đến các bà con. Khi chở người ấy đi và chưa đến các bà con, người ấy mệnh chung ở giữa đường. Ở đây, này các Tỷ-kheo, có một hạng chiến sĩ như vậy. Ðây là hạng chiến sĩ thứ hai, này các Tỷ-kheo, có mặt, hiện hữu ở</w:t>
      </w:r>
      <w:r>
        <w:rPr>
          <w:spacing w:val="-8"/>
          <w:sz w:val="24"/>
        </w:rPr>
        <w:t> </w:t>
      </w:r>
      <w:r>
        <w:rPr>
          <w:sz w:val="24"/>
        </w:rPr>
        <w:t>đời.</w:t>
      </w:r>
    </w:p>
    <w:p>
      <w:pPr>
        <w:pStyle w:val="BodyText"/>
        <w:spacing w:before="2"/>
        <w:rPr>
          <w:sz w:val="25"/>
        </w:rPr>
      </w:pPr>
    </w:p>
    <w:p>
      <w:pPr>
        <w:pStyle w:val="ListParagraph"/>
        <w:numPr>
          <w:ilvl w:val="0"/>
          <w:numId w:val="379"/>
        </w:numPr>
        <w:tabs>
          <w:tab w:pos="366" w:val="left" w:leader="none"/>
        </w:tabs>
        <w:spacing w:line="230" w:lineRule="auto" w:before="0" w:after="0"/>
        <w:ind w:left="119" w:right="116" w:hanging="1"/>
        <w:jc w:val="both"/>
        <w:rPr>
          <w:sz w:val="24"/>
        </w:rPr>
      </w:pPr>
      <w:r>
        <w:rPr>
          <w:sz w:val="24"/>
        </w:rPr>
        <w:t>Lại nữa, này các Tỷ-kheo, ở đây có hạng người chiến sĩ cầm kiếm và mâu, đeo cung và tên, tham gia vào trận chiến ác liệt. Vị ấy, trong trận chiến ấy, nỗ lực hăng hái. Nhưng các người khác làm cho người ấy bị thương và khiêng người ấy đi, chở người ấy đến các bà con. Và những người bà con săn sóc và nuôi dưỡng người ấy. Người ấy, trong khi được các người bà con săn sóc và nuôi dưỡng, bị mệnh chung vì vết thương ấy. Ở đây, này các Tỷ-kheo, có một hạng người chiến sĩ như vậy. Ðây gọi là hạng chiến sĩ thứ ba có mặt, hiện hữu ở</w:t>
      </w:r>
      <w:r>
        <w:rPr>
          <w:spacing w:val="-5"/>
          <w:sz w:val="24"/>
        </w:rPr>
        <w:t> </w:t>
      </w:r>
      <w:r>
        <w:rPr>
          <w:sz w:val="24"/>
        </w:rPr>
        <w:t>đời.</w:t>
      </w:r>
    </w:p>
    <w:p>
      <w:pPr>
        <w:pStyle w:val="BodyText"/>
        <w:spacing w:before="3"/>
        <w:rPr>
          <w:sz w:val="25"/>
        </w:rPr>
      </w:pPr>
    </w:p>
    <w:p>
      <w:pPr>
        <w:pStyle w:val="ListParagraph"/>
        <w:numPr>
          <w:ilvl w:val="0"/>
          <w:numId w:val="379"/>
        </w:numPr>
        <w:tabs>
          <w:tab w:pos="372" w:val="left" w:leader="none"/>
        </w:tabs>
        <w:spacing w:line="230" w:lineRule="auto" w:before="0" w:after="0"/>
        <w:ind w:left="119" w:right="116" w:firstLine="0"/>
        <w:jc w:val="both"/>
        <w:rPr>
          <w:sz w:val="24"/>
        </w:rPr>
      </w:pPr>
      <w:r>
        <w:rPr>
          <w:sz w:val="24"/>
        </w:rPr>
        <w:t>Lại nữa, này các Tỷ-kheo, ở đây có người chiến sĩ cầm kiếm và mâu, đeo cung và tên, tham gia vào trận chiến ác liệt. Vị ấy, trong trận chiến ấy, nỗ lực hăng hái. Nhưng các người khác làm cho người ấy bị thương, và khiêng người ấy đi, chở người ấy đến các người bà con. Và những người bà con nuôi dưỡng và</w:t>
      </w:r>
      <w:r>
        <w:rPr>
          <w:spacing w:val="4"/>
          <w:sz w:val="24"/>
        </w:rPr>
        <w:t> </w:t>
      </w:r>
      <w:r>
        <w:rPr>
          <w:sz w:val="24"/>
        </w:rPr>
        <w:t>săn</w:t>
      </w:r>
      <w:r>
        <w:rPr>
          <w:spacing w:val="4"/>
          <w:sz w:val="24"/>
        </w:rPr>
        <w:t> </w:t>
      </w:r>
      <w:r>
        <w:rPr>
          <w:sz w:val="24"/>
        </w:rPr>
        <w:t>sóc</w:t>
      </w:r>
      <w:r>
        <w:rPr>
          <w:spacing w:val="4"/>
          <w:sz w:val="24"/>
        </w:rPr>
        <w:t> </w:t>
      </w:r>
      <w:r>
        <w:rPr>
          <w:sz w:val="24"/>
        </w:rPr>
        <w:t>người</w:t>
      </w:r>
      <w:r>
        <w:rPr>
          <w:spacing w:val="4"/>
          <w:sz w:val="24"/>
        </w:rPr>
        <w:t> </w:t>
      </w:r>
      <w:r>
        <w:rPr>
          <w:sz w:val="24"/>
        </w:rPr>
        <w:t>ấy.</w:t>
      </w:r>
      <w:r>
        <w:rPr>
          <w:spacing w:val="3"/>
          <w:sz w:val="24"/>
        </w:rPr>
        <w:t> </w:t>
      </w:r>
      <w:r>
        <w:rPr>
          <w:sz w:val="24"/>
        </w:rPr>
        <w:t>Người</w:t>
      </w:r>
      <w:r>
        <w:rPr>
          <w:spacing w:val="4"/>
          <w:sz w:val="24"/>
        </w:rPr>
        <w:t> </w:t>
      </w:r>
      <w:r>
        <w:rPr>
          <w:sz w:val="24"/>
        </w:rPr>
        <w:t>ấy,</w:t>
      </w:r>
      <w:r>
        <w:rPr>
          <w:spacing w:val="3"/>
          <w:sz w:val="24"/>
        </w:rPr>
        <w:t> </w:t>
      </w:r>
      <w:r>
        <w:rPr>
          <w:sz w:val="24"/>
        </w:rPr>
        <w:t>trong</w:t>
      </w:r>
      <w:r>
        <w:rPr>
          <w:spacing w:val="5"/>
          <w:sz w:val="24"/>
        </w:rPr>
        <w:t> </w:t>
      </w:r>
      <w:r>
        <w:rPr>
          <w:sz w:val="24"/>
        </w:rPr>
        <w:t>khi</w:t>
      </w:r>
      <w:r>
        <w:rPr>
          <w:spacing w:val="6"/>
          <w:sz w:val="24"/>
        </w:rPr>
        <w:t> </w:t>
      </w:r>
      <w:r>
        <w:rPr>
          <w:sz w:val="24"/>
        </w:rPr>
        <w:t>được</w:t>
      </w:r>
      <w:r>
        <w:rPr>
          <w:spacing w:val="4"/>
          <w:sz w:val="24"/>
        </w:rPr>
        <w:t> </w:t>
      </w:r>
      <w:r>
        <w:rPr>
          <w:sz w:val="24"/>
        </w:rPr>
        <w:t>các</w:t>
      </w:r>
      <w:r>
        <w:rPr>
          <w:spacing w:val="4"/>
          <w:sz w:val="24"/>
        </w:rPr>
        <w:t> </w:t>
      </w:r>
      <w:r>
        <w:rPr>
          <w:sz w:val="24"/>
        </w:rPr>
        <w:t>người</w:t>
      </w:r>
      <w:r>
        <w:rPr>
          <w:spacing w:val="4"/>
          <w:sz w:val="24"/>
        </w:rPr>
        <w:t> </w:t>
      </w:r>
      <w:r>
        <w:rPr>
          <w:sz w:val="24"/>
        </w:rPr>
        <w:t>bà</w:t>
      </w:r>
      <w:r>
        <w:rPr>
          <w:spacing w:val="4"/>
          <w:sz w:val="24"/>
        </w:rPr>
        <w:t> </w:t>
      </w:r>
      <w:r>
        <w:rPr>
          <w:sz w:val="24"/>
        </w:rPr>
        <w:t>con</w:t>
      </w:r>
      <w:r>
        <w:rPr>
          <w:spacing w:val="4"/>
          <w:sz w:val="24"/>
        </w:rPr>
        <w:t> </w:t>
      </w:r>
      <w:r>
        <w:rPr>
          <w:sz w:val="24"/>
        </w:rPr>
        <w:t>săn</w:t>
      </w:r>
      <w:r>
        <w:rPr>
          <w:spacing w:val="4"/>
          <w:sz w:val="24"/>
        </w:rPr>
        <w:t> </w:t>
      </w:r>
      <w:r>
        <w:rPr>
          <w:sz w:val="24"/>
        </w:rPr>
        <w:t>sóc</w:t>
      </w:r>
      <w:r>
        <w:rPr>
          <w:spacing w:val="4"/>
          <w:sz w:val="24"/>
        </w:rPr>
        <w:t> </w:t>
      </w:r>
      <w:r>
        <w:rPr>
          <w:sz w:val="24"/>
        </w:rPr>
        <w:t>và</w:t>
      </w:r>
      <w:r>
        <w:rPr>
          <w:spacing w:val="6"/>
          <w:sz w:val="24"/>
        </w:rPr>
        <w:t> </w:t>
      </w:r>
      <w:r>
        <w:rPr>
          <w:sz w:val="24"/>
        </w:rPr>
        <w:t>nuôi</w:t>
      </w:r>
      <w:r>
        <w:rPr>
          <w:spacing w:val="5"/>
          <w:sz w:val="24"/>
        </w:rPr>
        <w:t> </w:t>
      </w:r>
      <w:r>
        <w:rPr>
          <w:sz w:val="24"/>
        </w:rPr>
        <w:t>dưỡng,</w:t>
      </w:r>
      <w:r>
        <w:rPr>
          <w:spacing w:val="5"/>
          <w:sz w:val="24"/>
        </w:rPr>
        <w:t> </w:t>
      </w:r>
      <w:r>
        <w:rPr>
          <w:sz w:val="24"/>
        </w:rPr>
        <w:t>được</w:t>
      </w:r>
      <w:r>
        <w:rPr>
          <w:spacing w:val="4"/>
          <w:sz w:val="24"/>
        </w:rPr>
        <w:t> </w:t>
      </w:r>
      <w:r>
        <w:rPr>
          <w:sz w:val="24"/>
        </w:rPr>
        <w:t>chữa</w:t>
      </w:r>
      <w:r>
        <w:rPr>
          <w:spacing w:val="4"/>
          <w:sz w:val="24"/>
        </w:rPr>
        <w:t> </w:t>
      </w:r>
      <w:r>
        <w:rPr>
          <w:sz w:val="24"/>
        </w:rPr>
        <w:t>lành</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7" w:hanging="1"/>
        <w:jc w:val="both"/>
      </w:pPr>
      <w:r>
        <w:rPr/>
        <w:t>các vết thương ấy. Ở đây, này các Tỷ-kheo, có hạng người chiến sĩ như vậy. Này các Tỷ-kheo, đây là hạng chiến sĩ thứ tư có mặt, hiện hữu ở đời.</w:t>
      </w:r>
    </w:p>
    <w:p>
      <w:pPr>
        <w:pStyle w:val="BodyText"/>
        <w:spacing w:before="8"/>
      </w:pPr>
    </w:p>
    <w:p>
      <w:pPr>
        <w:pStyle w:val="ListParagraph"/>
        <w:numPr>
          <w:ilvl w:val="0"/>
          <w:numId w:val="379"/>
        </w:numPr>
        <w:tabs>
          <w:tab w:pos="376" w:val="left" w:leader="none"/>
        </w:tabs>
        <w:spacing w:line="230" w:lineRule="auto" w:before="1" w:after="0"/>
        <w:ind w:left="119" w:right="116" w:firstLine="0"/>
        <w:jc w:val="both"/>
        <w:rPr>
          <w:sz w:val="24"/>
        </w:rPr>
      </w:pPr>
      <w:r>
        <w:rPr>
          <w:sz w:val="24"/>
        </w:rPr>
        <w:t>Lại nữa, này các Tỷ-kheo, ở đây có hạng chiến sĩ cầm kiếm và mâu, đeo cung và tên, tham gia vào chiến trận ấy, chiến thắng trong chiến trận, vị ấy vẫn đứng hàng đầu trong chiến trận ấy. Ở đây, này các Tỷ-kheo, có hạng chiến sĩ như vậy. Này các Tỷ-kheo, đây là hạng chiến sĩ thứ năm có mặt, hiện hữu ở đời.</w:t>
      </w:r>
    </w:p>
    <w:p>
      <w:pPr>
        <w:pStyle w:val="BodyText"/>
        <w:spacing w:before="2"/>
      </w:pPr>
    </w:p>
    <w:p>
      <w:pPr>
        <w:pStyle w:val="BodyText"/>
        <w:ind w:left="120"/>
        <w:jc w:val="both"/>
      </w:pPr>
      <w:r>
        <w:rPr/>
        <w:t>Năm hạng chiến sĩ này, này các Tỷ-kheo, có mặt, hiện hữu ở đời.</w:t>
      </w:r>
    </w:p>
    <w:p>
      <w:pPr>
        <w:pStyle w:val="BodyText"/>
        <w:spacing w:before="6"/>
      </w:pPr>
    </w:p>
    <w:p>
      <w:pPr>
        <w:pStyle w:val="ListParagraph"/>
        <w:numPr>
          <w:ilvl w:val="0"/>
          <w:numId w:val="379"/>
        </w:numPr>
        <w:tabs>
          <w:tab w:pos="365" w:val="left" w:leader="none"/>
        </w:tabs>
        <w:spacing w:line="232" w:lineRule="auto" w:before="0" w:after="0"/>
        <w:ind w:left="120" w:right="119" w:firstLine="0"/>
        <w:jc w:val="both"/>
        <w:rPr>
          <w:sz w:val="24"/>
        </w:rPr>
      </w:pPr>
      <w:r>
        <w:rPr>
          <w:sz w:val="24"/>
        </w:rPr>
        <w:t>Cũng vậy, này các Tỷ-kheo, có những hạng người được ví dụ với năm hạng chiến sĩ này có mặt, hiện hữu giữa các vị Tỷ-kheo. Thế nào là</w:t>
      </w:r>
      <w:r>
        <w:rPr>
          <w:spacing w:val="-5"/>
          <w:sz w:val="24"/>
        </w:rPr>
        <w:t> </w:t>
      </w:r>
      <w:r>
        <w:rPr>
          <w:sz w:val="24"/>
        </w:rPr>
        <w:t>năm?</w:t>
      </w:r>
    </w:p>
    <w:p>
      <w:pPr>
        <w:pStyle w:val="BodyText"/>
        <w:spacing w:before="8"/>
      </w:pPr>
    </w:p>
    <w:p>
      <w:pPr>
        <w:pStyle w:val="ListParagraph"/>
        <w:numPr>
          <w:ilvl w:val="0"/>
          <w:numId w:val="379"/>
        </w:numPr>
        <w:tabs>
          <w:tab w:pos="371" w:val="left" w:leader="none"/>
        </w:tabs>
        <w:spacing w:line="230" w:lineRule="auto" w:before="0" w:after="0"/>
        <w:ind w:left="120" w:right="117" w:firstLine="0"/>
        <w:jc w:val="both"/>
        <w:rPr>
          <w:sz w:val="24"/>
        </w:rPr>
      </w:pPr>
      <w:r>
        <w:rPr>
          <w:sz w:val="24"/>
        </w:rPr>
        <w:t>Ở đây, này các Tỷ-kheo, một Tỷ-kheo sống dựa vào ngôi làng hay thị trấn. Vị ấy, vào buổi sáng đắp y, cầm y bát đi vào làng hay thị trấn để khất thực, không phòng hộ thân, không phòng hộ lời, không phòng hộ tâm, niệm không an trú, các căn không được bảo vệ. Vị ấy ở đấy thấy một nữ nhân ăn mặc không tề chỉnh, ăn mặc không kín đáo. Ðược thấy nữ nhân ăn mặc không tề chỉnh, ăn mặc không kín đáo, tham dục tấn công tâm vị ấy. Tâm bị tham dục tấn công, không từ bỏ học tập, không biểu lộ sự yếu kém trong học pháp, vị ấy rơi vào hành</w:t>
      </w:r>
      <w:r>
        <w:rPr>
          <w:spacing w:val="-5"/>
          <w:sz w:val="24"/>
        </w:rPr>
        <w:t> </w:t>
      </w:r>
      <w:r>
        <w:rPr>
          <w:sz w:val="24"/>
        </w:rPr>
        <w:t>dâm.</w:t>
      </w:r>
    </w:p>
    <w:p>
      <w:pPr>
        <w:pStyle w:val="BodyText"/>
        <w:spacing w:before="3"/>
        <w:rPr>
          <w:sz w:val="25"/>
        </w:rPr>
      </w:pPr>
    </w:p>
    <w:p>
      <w:pPr>
        <w:pStyle w:val="BodyText"/>
        <w:spacing w:line="230" w:lineRule="auto"/>
        <w:ind w:left="119" w:right="118"/>
        <w:jc w:val="both"/>
      </w:pPr>
      <w:r>
        <w:rPr/>
        <w:t>Ví như người chiến sĩ ấy, này các Tỷ-kheo, cầm gươm và mâu, đeo cung và tên tham gia vào trận chiến ác liệt. Vị ấy trong trận chiến ấy nỗ lực hăng hái. Nhưng các người khác, trong khi người ấy nỗ lực hăng hái như vậy, đánh người ấy và áp đảo người ấy. Này các Tỷ-kheo, Ta tuyên bố người này giống như ví dụ ấy. Ở đây, này các Tỷ-kheo, có một hạng người như vậy. Này các Tỷ-kheo, đây là hạng người được ví dụ với hạng chiến sĩ thứ nhất có mặt, hiện hữu giữa các</w:t>
      </w:r>
      <w:r>
        <w:rPr>
          <w:spacing w:val="-10"/>
        </w:rPr>
        <w:t> </w:t>
      </w:r>
      <w:r>
        <w:rPr/>
        <w:t>Tỷ-kheo.</w:t>
      </w:r>
    </w:p>
    <w:p>
      <w:pPr>
        <w:pStyle w:val="BodyText"/>
        <w:spacing w:before="2"/>
        <w:rPr>
          <w:sz w:val="25"/>
        </w:rPr>
      </w:pPr>
    </w:p>
    <w:p>
      <w:pPr>
        <w:pStyle w:val="ListParagraph"/>
        <w:numPr>
          <w:ilvl w:val="0"/>
          <w:numId w:val="379"/>
        </w:numPr>
        <w:tabs>
          <w:tab w:pos="371" w:val="left" w:leader="none"/>
        </w:tabs>
        <w:spacing w:line="230" w:lineRule="auto" w:before="0" w:after="0"/>
        <w:ind w:left="119" w:right="117" w:firstLine="0"/>
        <w:jc w:val="both"/>
        <w:rPr>
          <w:sz w:val="24"/>
        </w:rPr>
      </w:pPr>
      <w:r>
        <w:rPr>
          <w:sz w:val="24"/>
        </w:rPr>
        <w:t>Lại nữa, này các Tỷ-kheo, Tỷ-kheo sống dựa vào một làng hay thị trấn. Vị ấy, vào buổi sáng, đắp y, cầm y bát, đi vào làng ấy hay thị trấn ấy để khất thực, với thân không phòng hộ, với lời nói không phòng hộ, với tâm không phòng hộ, với niệm không an trú, với các căn không được bảo vệ. Ở đây, vị ấy thấy một nữ nhân ăn mặc không chỉnh tề, ăn mặc không kín đáo. Ðược thấy nữ nhân ăn mặc không chỉnh tề, ăn mặc không kín đáo, tham dục tấn công tâm vị ấy. Vị ấy, với tâm bị tham dục tấn công nên thân bị thiêu cháy, tâm bị thiêu cháy. Vị ấy nghỉ: “Ta hãy đi về khu vườn (chỗ Tăng ở) báo tin cho các Tỷ-kheo: “Này các Hiền giả, tôi bị tham dục tràn ngập, bị tham dục ám ảnh, tôi không có thể tiếp tục đời sống Phạm hạnh, tôi biểu lộ sự yếu kém trong học tập, từ bỏ học pháp, tôi trở về với đời sống thế tục”. Vị ấy, trên con đường đi đến khu vườn, còn ở giữa đường, biểu lộ sự yếu kém trong học tập, từ bỏ học pháp, trở về đời sống thế</w:t>
      </w:r>
      <w:r>
        <w:rPr>
          <w:spacing w:val="-4"/>
          <w:sz w:val="24"/>
        </w:rPr>
        <w:t> </w:t>
      </w:r>
      <w:r>
        <w:rPr>
          <w:sz w:val="24"/>
        </w:rPr>
        <w:t>tục.</w:t>
      </w:r>
    </w:p>
    <w:p>
      <w:pPr>
        <w:pStyle w:val="BodyText"/>
        <w:spacing w:before="7"/>
        <w:rPr>
          <w:sz w:val="25"/>
        </w:rPr>
      </w:pPr>
    </w:p>
    <w:p>
      <w:pPr>
        <w:pStyle w:val="BodyText"/>
        <w:spacing w:line="230" w:lineRule="auto"/>
        <w:ind w:left="120" w:right="117"/>
        <w:jc w:val="both"/>
      </w:pPr>
      <w:r>
        <w:rPr/>
        <w:t>Ví như, này các Tỷ-kheo, người chiến sĩ cầm kiếm và mâu, đeo cung và tên, tham gia vào trận chiến ác liệt. Vị ấy, trong trận chiến ấy, nỗ lực hăng hái. Nhưng các người khác, trong khi người ấy nỗ lực hăng hái như vậy, làm cho người ấy bị thương, khiêng người ấy đi, chở người ấy, và đưa người ấy đến các bà con, người ấy mệnh chung giữa đường. Này các Tỷ-kheo, Ta tuyên bố này giống với ví dụ ấy. Ở đây, này các Tỷ-kheo, có một hạng người như vậy. Này các Tỷ-kheo, đây là hạng người được ví dụ với người chiến sĩ thứ hai có mặt, hiện hữu giữa các</w:t>
      </w:r>
      <w:r>
        <w:rPr>
          <w:spacing w:val="-5"/>
        </w:rPr>
        <w:t> </w:t>
      </w:r>
      <w:r>
        <w:rPr/>
        <w:t>Tỷ-kheo.</w:t>
      </w:r>
    </w:p>
    <w:p>
      <w:pPr>
        <w:pStyle w:val="BodyText"/>
        <w:spacing w:before="3"/>
        <w:rPr>
          <w:sz w:val="25"/>
        </w:rPr>
      </w:pPr>
    </w:p>
    <w:p>
      <w:pPr>
        <w:pStyle w:val="ListParagraph"/>
        <w:numPr>
          <w:ilvl w:val="0"/>
          <w:numId w:val="379"/>
        </w:numPr>
        <w:tabs>
          <w:tab w:pos="490" w:val="left" w:leader="none"/>
        </w:tabs>
        <w:spacing w:line="230" w:lineRule="auto" w:before="0" w:after="0"/>
        <w:ind w:left="120" w:right="119" w:firstLine="0"/>
        <w:jc w:val="both"/>
        <w:rPr>
          <w:sz w:val="24"/>
        </w:rPr>
      </w:pPr>
      <w:r>
        <w:rPr>
          <w:sz w:val="24"/>
        </w:rPr>
        <w:t>Lại nữa, này các Tỷ-kheo, vị Tỷ-kheo sống dựa vào một làng hay một thị trấn. Vị ấy vào buổi sáng đắp y, cầm y bát đi vào làng hay thị trấn ấy để khất thực, thân không phòng hộ, lời nói không phòng hộ, tâm không phòng hộ, niệm không an trú, các căn không được bảo vệ. Vị ấy ở đấy thấy nữ nhân ăn mặc không tề chỉnh, ăn mặc không kín đáo, tham dục tấn công vị ấy. Vị ấy với tham dục bị tấn công, nên thân bị thiêu cháy, tâm bị thiêu cháy. Vị ấy suy nghĩ như sau: “Ta hãy đi đến khu vườn báo tin cho các Tỷ-kheo:</w:t>
      </w:r>
      <w:r>
        <w:rPr>
          <w:spacing w:val="9"/>
          <w:sz w:val="24"/>
        </w:rPr>
        <w:t> </w:t>
      </w:r>
      <w:r>
        <w:rPr>
          <w:sz w:val="24"/>
        </w:rPr>
        <w:t>“Này</w:t>
      </w:r>
      <w:r>
        <w:rPr>
          <w:spacing w:val="9"/>
          <w:sz w:val="24"/>
        </w:rPr>
        <w:t> </w:t>
      </w:r>
      <w:r>
        <w:rPr>
          <w:sz w:val="24"/>
        </w:rPr>
        <w:t>các</w:t>
      </w:r>
      <w:r>
        <w:rPr>
          <w:spacing w:val="9"/>
          <w:sz w:val="24"/>
        </w:rPr>
        <w:t> </w:t>
      </w:r>
      <w:r>
        <w:rPr>
          <w:sz w:val="24"/>
        </w:rPr>
        <w:t>Hiền</w:t>
      </w:r>
      <w:r>
        <w:rPr>
          <w:spacing w:val="9"/>
          <w:sz w:val="24"/>
        </w:rPr>
        <w:t> </w:t>
      </w:r>
      <w:r>
        <w:rPr>
          <w:sz w:val="24"/>
        </w:rPr>
        <w:t>giả,</w:t>
      </w:r>
      <w:r>
        <w:rPr>
          <w:spacing w:val="9"/>
          <w:sz w:val="24"/>
        </w:rPr>
        <w:t> </w:t>
      </w:r>
      <w:r>
        <w:rPr>
          <w:sz w:val="24"/>
        </w:rPr>
        <w:t>tôi</w:t>
      </w:r>
      <w:r>
        <w:rPr>
          <w:spacing w:val="10"/>
          <w:sz w:val="24"/>
        </w:rPr>
        <w:t> </w:t>
      </w:r>
      <w:r>
        <w:rPr>
          <w:sz w:val="24"/>
        </w:rPr>
        <w:t>bị</w:t>
      </w:r>
      <w:r>
        <w:rPr>
          <w:spacing w:val="9"/>
          <w:sz w:val="24"/>
        </w:rPr>
        <w:t> </w:t>
      </w:r>
      <w:r>
        <w:rPr>
          <w:sz w:val="24"/>
        </w:rPr>
        <w:t>tham</w:t>
      </w:r>
      <w:r>
        <w:rPr>
          <w:spacing w:val="10"/>
          <w:sz w:val="24"/>
        </w:rPr>
        <w:t> </w:t>
      </w:r>
      <w:r>
        <w:rPr>
          <w:sz w:val="24"/>
        </w:rPr>
        <w:t>dục</w:t>
      </w:r>
      <w:r>
        <w:rPr>
          <w:spacing w:val="8"/>
          <w:sz w:val="24"/>
        </w:rPr>
        <w:t> </w:t>
      </w:r>
      <w:r>
        <w:rPr>
          <w:sz w:val="24"/>
        </w:rPr>
        <w:t>tràn</w:t>
      </w:r>
      <w:r>
        <w:rPr>
          <w:spacing w:val="9"/>
          <w:sz w:val="24"/>
        </w:rPr>
        <w:t> </w:t>
      </w:r>
      <w:r>
        <w:rPr>
          <w:sz w:val="24"/>
        </w:rPr>
        <w:t>ngập,</w:t>
      </w:r>
      <w:r>
        <w:rPr>
          <w:spacing w:val="8"/>
          <w:sz w:val="24"/>
        </w:rPr>
        <w:t> </w:t>
      </w:r>
      <w:r>
        <w:rPr>
          <w:sz w:val="24"/>
        </w:rPr>
        <w:t>bị</w:t>
      </w:r>
      <w:r>
        <w:rPr>
          <w:spacing w:val="10"/>
          <w:sz w:val="24"/>
        </w:rPr>
        <w:t> </w:t>
      </w:r>
      <w:r>
        <w:rPr>
          <w:sz w:val="24"/>
        </w:rPr>
        <w:t>tham</w:t>
      </w:r>
      <w:r>
        <w:rPr>
          <w:spacing w:val="9"/>
          <w:sz w:val="24"/>
        </w:rPr>
        <w:t> </w:t>
      </w:r>
      <w:r>
        <w:rPr>
          <w:sz w:val="24"/>
        </w:rPr>
        <w:t>dục</w:t>
      </w:r>
      <w:r>
        <w:rPr>
          <w:spacing w:val="9"/>
          <w:sz w:val="24"/>
        </w:rPr>
        <w:t> </w:t>
      </w:r>
      <w:r>
        <w:rPr>
          <w:sz w:val="24"/>
        </w:rPr>
        <w:t>ám</w:t>
      </w:r>
      <w:r>
        <w:rPr>
          <w:spacing w:val="10"/>
          <w:sz w:val="24"/>
        </w:rPr>
        <w:t> </w:t>
      </w:r>
      <w:r>
        <w:rPr>
          <w:sz w:val="24"/>
        </w:rPr>
        <w:t>ảnh.</w:t>
      </w:r>
      <w:r>
        <w:rPr>
          <w:spacing w:val="9"/>
          <w:sz w:val="24"/>
        </w:rPr>
        <w:t> </w:t>
      </w:r>
      <w:r>
        <w:rPr>
          <w:sz w:val="24"/>
        </w:rPr>
        <w:t>Tôi</w:t>
      </w:r>
      <w:r>
        <w:rPr>
          <w:spacing w:val="10"/>
          <w:sz w:val="24"/>
        </w:rPr>
        <w:t> </w:t>
      </w:r>
      <w:r>
        <w:rPr>
          <w:sz w:val="24"/>
        </w:rPr>
        <w:t>không</w:t>
      </w:r>
      <w:r>
        <w:rPr>
          <w:spacing w:val="8"/>
          <w:sz w:val="24"/>
        </w:rPr>
        <w:t> </w:t>
      </w:r>
      <w:r>
        <w:rPr>
          <w:sz w:val="24"/>
        </w:rPr>
        <w:t>thể</w:t>
      </w:r>
      <w:r>
        <w:rPr>
          <w:spacing w:val="11"/>
          <w:sz w:val="24"/>
        </w:rPr>
        <w:t> </w:t>
      </w:r>
      <w:r>
        <w:rPr>
          <w:sz w:val="24"/>
        </w:rPr>
        <w:t>tiếp</w:t>
      </w:r>
      <w:r>
        <w:rPr>
          <w:spacing w:val="8"/>
          <w:sz w:val="24"/>
        </w:rPr>
        <w:t> </w:t>
      </w:r>
      <w:r>
        <w:rPr>
          <w:sz w:val="24"/>
        </w:rPr>
        <w:t>tục</w:t>
      </w:r>
      <w:r>
        <w:rPr>
          <w:spacing w:val="11"/>
          <w:sz w:val="24"/>
        </w:rPr>
        <w:t> </w:t>
      </w:r>
      <w:r>
        <w:rPr>
          <w:sz w:val="24"/>
        </w:rPr>
        <w:t>đời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sống Phạm hạnh, sau khi biểu hiện sự yếu kém trong học tập, tôi từ bỏ học pháp, sẽ trở về với đời sống thế tục”. Các vị đồng Phạm hạnh giáo giới, khuyên bảo như sau: “Này Hiền giả, Thế Tôn đã nói: “Các dục vị ngọt ít, khổ nhiều, não nhiều, sự nguy hại ở đây nhiều hơn. Các dục được Thế Tôn ví dụ như một khúc xương, khổ nhiều, não nhiều, sự nguy hại ở đây nhiều hơn. Các dục được Thế Tôn ví dụ như miếng thịt, khổ nhiều, não nhiều, nguy hại ở đây lại nhiều hơn. Các dục được Thế Tôn ví dụ như bó đuốc bằng cỏ, khổ nhiều, não nhiều, sự nguy hại ở đây lại nhiều hơn. Các dục được Thế Tôn ví dụ như một hố than hừng, khổ nhiều, não nhiều, sự nguy hại ở đây lại nhiều hơn. Các dục được Thế Tôn ví dụ như một cơn mộng, khổ nhiều, não nhiều, sự nguy hại ở đây lại nhiều hơn. Các dục được Thế Tôn ví dụ như vật dụng mượn dùng, khổ nhiều, não nhiều, sự nguy hại ở đây lại nhiều hơn. Các dục được Thế Tôn ví dụ như quả của cây, khổ nhiều, não nhiều, sự nguy hại ở đây lại nhiều hơn. Các dục được Thế Tôn ví dụ như lò thịt, khổ nhiều, não nhiều, sự nguy hại ở đây lại nhiều hơn. Các dục được Thế Tôn ví dụ như cây gậy nhọn, khổ nhiều, não nhiều, sự nguy hại ở đây lại nhiều hơn. Các dục được Thế Tôn ví dụ như đầu rắn, khổ nhiều, não nhiều, sự nguy hại ở đây lại nhiều hơn”. Tôn giả hãy tìm sự thoải mái trong Phạm hạnh! Tôn giả chớ biểu hiện sự yếu kém trong học tập, từ bỏ học pháp và trở lui đời sống thế</w:t>
      </w:r>
      <w:r>
        <w:rPr>
          <w:spacing w:val="-25"/>
        </w:rPr>
        <w:t> </w:t>
      </w:r>
      <w:r>
        <w:rPr/>
        <w:t>tục”.</w:t>
      </w:r>
    </w:p>
    <w:p>
      <w:pPr>
        <w:pStyle w:val="BodyText"/>
        <w:spacing w:before="10"/>
        <w:rPr>
          <w:sz w:val="25"/>
        </w:rPr>
      </w:pPr>
    </w:p>
    <w:p>
      <w:pPr>
        <w:pStyle w:val="BodyText"/>
        <w:spacing w:line="230" w:lineRule="auto"/>
        <w:ind w:left="119" w:right="117"/>
        <w:jc w:val="both"/>
      </w:pPr>
      <w:r>
        <w:rPr/>
        <w:t>Vị ấy được các đồng Phạm hạnh giáo giới như vậy, khuyên bảo như vậy, liền nói như sau: “Này các Hiền giả, dầu cho Thế Tôn có nói các dục ngọt ít, khổ nhiều, não nhiều, sự nguy hại ở đây lại nhiều hơn, nhưng tôi có thể tiếp tục sống Phạm hạnh. Sau khi biểu lộ sự yếu kém trong học tập, từ bỏ học pháp, tôi sẽ trở về đời sống thế tục”. Sau khi biểu lộ sự yếu kém trong học tập, sau khi từ bỏ học pháp, vị ấy trở lui đời sống thế</w:t>
      </w:r>
      <w:r>
        <w:rPr>
          <w:spacing w:val="-4"/>
        </w:rPr>
        <w:t> </w:t>
      </w:r>
      <w:r>
        <w:rPr/>
        <w:t>tục.</w:t>
      </w:r>
    </w:p>
    <w:p>
      <w:pPr>
        <w:pStyle w:val="BodyText"/>
        <w:spacing w:before="3"/>
        <w:rPr>
          <w:sz w:val="25"/>
        </w:rPr>
      </w:pPr>
    </w:p>
    <w:p>
      <w:pPr>
        <w:pStyle w:val="BodyText"/>
        <w:spacing w:line="230" w:lineRule="auto"/>
        <w:ind w:left="120" w:right="117" w:hanging="1"/>
        <w:jc w:val="both"/>
      </w:pPr>
      <w:r>
        <w:rPr/>
        <w:t>Ví như, này các Tỷ-kheo, người chiến sĩ ấy, sau khi cầm kiếm và mâu, đeo cung và tên, tham gia vào trận chiến khốc liệt. Vị ấy, trong chiến trận ấy, nỗ lực, hăng hái. Nhưng các người khác trong khi có nỗ lực, hăng hái như vậy, làm cho người bị thương, khiêng người ấy đi, chở người ấy, và đưa người ấy đến các người bà con. Các người bà con săn sóc nuôi dưỡng người ấy. Người ấy, tuy được các người bà con săn sóc nuôi dưỡng nhưng bị mệnh chung vì vết thương ấy. Này các Tỷ-kheo, Ta tuyên bố người này được ví như ví dụ ấy. Ở đây, này các Tỷ-kheo, có hạng người như vậy. Này các Tỷ kheo, đây là hạng người được ví dụ với người chiến sĩ thứ ba có mặt, hiện hữu giữa các Tỷ-kheo.</w:t>
      </w:r>
    </w:p>
    <w:p>
      <w:pPr>
        <w:pStyle w:val="BodyText"/>
        <w:spacing w:before="3"/>
        <w:rPr>
          <w:sz w:val="25"/>
        </w:rPr>
      </w:pPr>
    </w:p>
    <w:p>
      <w:pPr>
        <w:pStyle w:val="ListParagraph"/>
        <w:numPr>
          <w:ilvl w:val="0"/>
          <w:numId w:val="379"/>
        </w:numPr>
        <w:tabs>
          <w:tab w:pos="490" w:val="left" w:leader="none"/>
        </w:tabs>
        <w:spacing w:line="230" w:lineRule="auto" w:before="0" w:after="0"/>
        <w:ind w:left="119" w:right="117" w:firstLine="0"/>
        <w:jc w:val="both"/>
        <w:rPr>
          <w:sz w:val="24"/>
        </w:rPr>
      </w:pPr>
      <w:r>
        <w:rPr>
          <w:sz w:val="24"/>
        </w:rPr>
        <w:t>Lại nữa, này các Tỷ-kheo, Tỷ-kheo sống dựa vào làng hay thị trấn. Vị ấy vào buổi sáng đắp y, cầm bát, đi vào ngôi làng hay thị trấn ấy để khất thực, với thân không phòng hộ, với lời không phòng hộ, với tâm không phòng hộ, với niệm không an trú, với các căn không được bảo vệ. Vị ấy ở đấy, thấy nữ nhân ăn mặc không chỉnh tề, ăn mặc không kín đáo. Sau khi thấy nữ nhân ăn mặc không chỉnh tề, ăn mặc không kín đáo, tham dục tấn công vị ấy. Vị ấy với tâm bị tham dục tấn công, nên thân bị thiêu cháy, tâm bị thiêu đốt. Vị ấy suy nghĩ như sau: “Ta hãy đi đến khu vườn, báo tin cho các Tỷ-kheo: “Này các Hiền giả, tôi bị tham dục tràn ngập, bị tham bị tham dục ám ảnh. Tôi không thể tiếp tục đời sống Phạm hạnh. Tôi tuyên bố sự yếu kém trong học tập, từ bỏ học pháp, trở về với đời sống thế tục”. Vị ấy đi đến khu vườn, báo tin cho các Tỷ-kheo: “Này các Hiền giả, tôi bị tham dục tràn ngập, bị tham dục ám ảnh. Tôi không thể tiếp tục đời sống Phạm hạnh; sau khi biểu lộ sự yếu kém trong học tập, từ bỏ học pháp, tôi trở về với đời sống thế tục”. Các vị đồng Phạm hạnh giáo giới khuyên bảo như sau: “Này hiền giả, Thế Tôn đã nói: “Các dục ngọt ít, đắng nhiều, não nhiều, sự nguy hại ở đây lại nhiều hơn... Các dục được Thế Tôn ví như đầu rắn, khổ nhiều, não nhiều, sự nguy hại ở đây lại nhiều hơn”. Tôn giả hãy tìm sự thoải mái trong Phạm hạnh. Hiền giả chớ biểu lộ sự kém trong học tập, từ bỏ học pháp và trở lui đời sống thế tục”.</w:t>
      </w:r>
    </w:p>
    <w:p>
      <w:pPr>
        <w:pStyle w:val="BodyText"/>
        <w:rPr>
          <w:sz w:val="26"/>
        </w:rPr>
      </w:pPr>
    </w:p>
    <w:p>
      <w:pPr>
        <w:pStyle w:val="BodyText"/>
        <w:spacing w:line="230" w:lineRule="auto" w:before="1"/>
        <w:ind w:left="119" w:right="118"/>
        <w:jc w:val="both"/>
      </w:pPr>
      <w:r>
        <w:rPr/>
        <w:t>Vị ấy được các đồng giáo giới ví như vậy, khuyên bảo như vậy, nói như vầy: “Thưa các Hiền giả, tôi sẽ nỗ lực. Thưa các Hiền giả, tôi sẽ cố gắng. Thưa các Hiển giả, tôi sẽ sống thoải mái. Nay tôi không biểu lộ sự yếu kém trong học tập, từ bỏ học pháp, trở lui về đời sống thế</w:t>
      </w:r>
      <w:r>
        <w:rPr>
          <w:spacing w:val="-16"/>
        </w:rPr>
        <w:t> </w:t>
      </w:r>
      <w:r>
        <w:rPr/>
        <w:t>tục”.</w:t>
      </w:r>
    </w:p>
    <w:p>
      <w:pPr>
        <w:pStyle w:val="BodyText"/>
        <w:spacing w:before="9"/>
      </w:pPr>
    </w:p>
    <w:p>
      <w:pPr>
        <w:pStyle w:val="BodyText"/>
        <w:spacing w:line="232" w:lineRule="auto"/>
        <w:ind w:left="120" w:right="119"/>
        <w:jc w:val="both"/>
      </w:pPr>
      <w:r>
        <w:rPr/>
        <w:t>Ví như, này các Tỷ-kheo, người chiến sĩ ấy cầm kiếm và mâu, đeo cung và tên, tham gia vào trận chiến ác liệt. Vị ấy trong trận chiến ấy, nỗ lựa hăng hái. Nhưng các người khác, trong khi người ấy nỗ lực</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hăng hái như vậy, làm cho người ấy bị thương, khiêng người ấy đi, chở người ấy và đưa người ấy đến các bà con. Các người bà con săn sóc người ấy, nuôi dưỡng người ấy. Người ấy, nhờ các bà con săn sóc nuôi dưỡng, được chữa lành khỏi vết thương. Ta tuyên bố rằng, này các Tỷ-kheo, người này giống như ví dụ ấy. Ở đây, này các Tỷ-kheo, có hạng người như vậy. Người này, này các Tỷ-kheo, được ví dụ với chiến sĩ thứ tư có mặt, hiện hữu giữa các vị</w:t>
      </w:r>
      <w:r>
        <w:rPr>
          <w:spacing w:val="-5"/>
        </w:rPr>
        <w:t> </w:t>
      </w:r>
      <w:r>
        <w:rPr/>
        <w:t>Tỷ-kheo.</w:t>
      </w:r>
    </w:p>
    <w:p>
      <w:pPr>
        <w:pStyle w:val="BodyText"/>
        <w:spacing w:before="1"/>
        <w:rPr>
          <w:sz w:val="25"/>
        </w:rPr>
      </w:pPr>
    </w:p>
    <w:p>
      <w:pPr>
        <w:pStyle w:val="ListParagraph"/>
        <w:numPr>
          <w:ilvl w:val="0"/>
          <w:numId w:val="379"/>
        </w:numPr>
        <w:tabs>
          <w:tab w:pos="483" w:val="left" w:leader="none"/>
        </w:tabs>
        <w:spacing w:line="230" w:lineRule="auto" w:before="1" w:after="0"/>
        <w:ind w:left="119" w:right="117" w:firstLine="0"/>
        <w:jc w:val="both"/>
        <w:rPr>
          <w:sz w:val="24"/>
        </w:rPr>
      </w:pPr>
      <w:r>
        <w:rPr>
          <w:sz w:val="24"/>
        </w:rPr>
        <w:t>Lại nữa, này các Tỷ-kheo, Tỷ-kheo sống dựa vào một làng hay một thị trấn. Vị ấy vào buổi sáng đắp y, cầm bát y, vào làng hay thị trấn ấy để khất thực, với thân được phòng hộ, với lời được phòng hộ, với tâm được phòng hộ, với niệm được an trú, với các căn được bảo vệ. Vị ấy khi mắt thấy sắc, không nắm giữ tướng chung, không nắm giữ tướng riêng. Những nguyên nhân gì, vì nhãn căn không được chế ngự, khiến tham ái ưu bi, các ác bất thiện pháp khởi lên, vị ấy tự chế ngự nguyên nhân ấy, hộ trì nhãn căn, thực hành sự hộ trì nhãn căn. Khi tai nghe tiếng... mũi ngửi hương... lưỡi nếm vị... thân cảm xúc... ý nhận thức các pháp, vị ấy không nắm giữ tướng chung, không nắm giữ tướng riêng. Những nguyên nhân gì, khiến ý căn không được chế ngự, khiến tham ái ưu bi, các ác bất thiện pháp khởi lên, vị Tỷ-kheo chế ngự nguyên nhân ấy, hộ trì ý căn, thực hành sự hộ trì ý</w:t>
      </w:r>
      <w:r>
        <w:rPr>
          <w:spacing w:val="-9"/>
          <w:sz w:val="24"/>
        </w:rPr>
        <w:t> </w:t>
      </w:r>
      <w:r>
        <w:rPr>
          <w:sz w:val="24"/>
        </w:rPr>
        <w:t>căn.</w:t>
      </w:r>
    </w:p>
    <w:p>
      <w:pPr>
        <w:pStyle w:val="BodyText"/>
        <w:spacing w:before="6"/>
        <w:rPr>
          <w:sz w:val="25"/>
        </w:rPr>
      </w:pPr>
    </w:p>
    <w:p>
      <w:pPr>
        <w:pStyle w:val="BodyText"/>
        <w:spacing w:line="230" w:lineRule="auto"/>
        <w:ind w:left="120" w:right="117"/>
        <w:jc w:val="both"/>
      </w:pPr>
      <w:r>
        <w:rPr/>
        <w:t>Vị ấy, sau bữa ăn, trên con đường khất thực trở về, đi đến một chỗ sàng tọa trống trãi, khu rừng, gốc cây, ngọn núi, khe núi, hang núi, bãi tha ma, cao nguyên, ngoài trời, đống rơm. Vị ấy đi đến khu rừng, hay đi đến gốc cây, hay đi đến ngôi nhà trống, ngồi kiết-gà, lưng thẳng, để niệm trước mặt. Vị ấy đoạn tận tham ở đời, an trú với tâm ly tham... chứng đạt và an trú sơ Thiền... chứng đạt và an trú Thiền thứ tư. Vị ấy với tâm định tĩnh, trong sáng, không cấu uế, các phiền não được đoạn trừ, nhu nhuyến, kham nhẫn, kiên trì, bất động, hướng tâm về trí đoạn tận các lậu hoặc. Vị ấy như thật rõ biết: “Ðây là khổ”, như thật rõ biết: “Ðây là khổ tập”, như thật rõ biết: “Ðây là khổ diệt”, như thật rõ biết: “Ðây là con đường đi đến khổ diệt... không còn trở lui trạng thái này</w:t>
      </w:r>
      <w:r>
        <w:rPr>
          <w:spacing w:val="-4"/>
        </w:rPr>
        <w:t> </w:t>
      </w:r>
      <w:r>
        <w:rPr/>
        <w:t>nữa”.</w:t>
      </w:r>
    </w:p>
    <w:p>
      <w:pPr>
        <w:pStyle w:val="BodyText"/>
        <w:spacing w:before="5"/>
        <w:rPr>
          <w:sz w:val="25"/>
        </w:rPr>
      </w:pPr>
    </w:p>
    <w:p>
      <w:pPr>
        <w:pStyle w:val="BodyText"/>
        <w:spacing w:line="230" w:lineRule="auto"/>
        <w:ind w:left="119" w:right="117"/>
        <w:jc w:val="both"/>
      </w:pPr>
      <w:r>
        <w:rPr/>
        <w:t>Ví như, này các Tỷ-kheo, người chiến sĩ ấy cầm kiếm và mâu, đeo cung và tên, tham gia vào trận chiến ác liệt. Người ấy, sau khi chiến thắng trận ấy, chiến thắng trong chiến trận, vị ấy vẫn đứng đầu trong chiến trận ấy. Này các Tỷ-kheo, Ta tuyên bố người này giống như ví dụ ấy. Ở đây, này các Tỷ-kheo, có một hàng người như vậy. Ðây là hạng người được ví dụ với chiến sĩ thứ năm, hiện hữu giữa các Tỷ- kheo.</w:t>
      </w:r>
    </w:p>
    <w:p>
      <w:pPr>
        <w:pStyle w:val="BodyText"/>
        <w:spacing w:before="11"/>
      </w:pPr>
    </w:p>
    <w:p>
      <w:pPr>
        <w:pStyle w:val="BodyText"/>
        <w:spacing w:line="232" w:lineRule="auto"/>
        <w:ind w:left="120" w:right="119"/>
        <w:jc w:val="both"/>
      </w:pPr>
      <w:r>
        <w:rPr/>
        <w:t>Này các Tỷ-kheo, có năm hạng người được ví dụ với năm người chiến sĩ này, có mặt, hiện hữu giữa các vị Tỷ-kheo.</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(VIII) (77) Sợ Hãi Trong Tương Lai (1)</w:t>
      </w:r>
    </w:p>
    <w:p>
      <w:pPr>
        <w:pStyle w:val="BodyText"/>
        <w:spacing w:before="8"/>
        <w:rPr>
          <w:rFonts w:ascii="Verdana"/>
          <w:b/>
          <w:sz w:val="23"/>
        </w:rPr>
      </w:pPr>
    </w:p>
    <w:p>
      <w:pPr>
        <w:pStyle w:val="ListParagraph"/>
        <w:numPr>
          <w:ilvl w:val="0"/>
          <w:numId w:val="380"/>
        </w:numPr>
        <w:tabs>
          <w:tab w:pos="366" w:val="left" w:leader="none"/>
        </w:tabs>
        <w:spacing w:line="230" w:lineRule="auto" w:before="0" w:after="0"/>
        <w:ind w:left="119" w:right="118" w:firstLine="0"/>
        <w:jc w:val="both"/>
        <w:rPr>
          <w:sz w:val="24"/>
        </w:rPr>
      </w:pPr>
      <w:r>
        <w:rPr>
          <w:sz w:val="24"/>
        </w:rPr>
        <w:t>- Này các Tỷ-kheo, do quán thấy năm sợ hãi trong tương lai này, thật là vừa đủ để vị Tỷ-kheo sống ở rừng không phóng dật, nhiệt tâm, tinh cần để chứng đạt những gì chưa chứng đạt, để chứng đắc những gì chưa chứng đắc, để chứng ngộ những gì chưa chứng ngộ. Thế nào là</w:t>
      </w:r>
      <w:r>
        <w:rPr>
          <w:spacing w:val="-11"/>
          <w:sz w:val="24"/>
        </w:rPr>
        <w:t> </w:t>
      </w:r>
      <w:r>
        <w:rPr>
          <w:sz w:val="24"/>
        </w:rPr>
        <w:t>năm?</w:t>
      </w:r>
    </w:p>
    <w:p>
      <w:pPr>
        <w:pStyle w:val="BodyText"/>
        <w:rPr>
          <w:sz w:val="25"/>
        </w:rPr>
      </w:pPr>
    </w:p>
    <w:p>
      <w:pPr>
        <w:pStyle w:val="ListParagraph"/>
        <w:numPr>
          <w:ilvl w:val="0"/>
          <w:numId w:val="380"/>
        </w:numPr>
        <w:tabs>
          <w:tab w:pos="372" w:val="left" w:leader="none"/>
        </w:tabs>
        <w:spacing w:line="230" w:lineRule="auto" w:before="0" w:after="0"/>
        <w:ind w:left="119" w:right="117" w:firstLine="0"/>
        <w:jc w:val="both"/>
        <w:rPr>
          <w:sz w:val="24"/>
        </w:rPr>
      </w:pPr>
      <w:r>
        <w:rPr>
          <w:sz w:val="24"/>
        </w:rPr>
        <w:t>Ở đây, này các Tỷ-kheo, Tỷ-kheo sống ở rừng quán sát như sau: “Nay ta sống một mình trong rừng. Khi ta sống một mình trong rừng, con rắn có thể cắn ta, con bò cạp có thể cắn ta, con rít có thể cắn ta. Do vậy, ta có thể mệnh chung. Như vậy là chướng ngại cho ta. Vậy ta hãy cố gắng tinh tấn để chứng đạt những gì chưa chứng đạt, để chứng đạt những gì chưa chứng đắc, để chứng ngộ những gì chưa chứng ngộ”.</w:t>
      </w:r>
    </w:p>
    <w:p>
      <w:pPr>
        <w:pStyle w:val="BodyText"/>
        <w:spacing w:before="2"/>
        <w:rPr>
          <w:sz w:val="25"/>
        </w:rPr>
      </w:pPr>
    </w:p>
    <w:p>
      <w:pPr>
        <w:pStyle w:val="BodyText"/>
        <w:spacing w:line="230" w:lineRule="auto"/>
        <w:ind w:left="119" w:right="118"/>
        <w:jc w:val="both"/>
      </w:pPr>
      <w:r>
        <w:rPr/>
        <w:t>Này các Tỷ-kheo, do quán thấy sợ hãi thứ nhất này về tương lai, thật là vừa đủ để vị Tỷ-kheo sống ở trong rừng không phóng dật, nhiệt tâm, tinh cần để chứng đạt những gì chưa chứng đạt, để chứng đắc những gì chưa chứng đắc, để chứng ngộ những gì chưa chứng ngộ.</w:t>
      </w:r>
    </w:p>
    <w:p>
      <w:pPr>
        <w:spacing w:after="0" w:line="230" w:lineRule="auto"/>
        <w:jc w:val="both"/>
        <w:sectPr>
          <w:pgSz w:w="12240" w:h="15840"/>
          <w:pgMar w:header="2" w:footer="0" w:top="980" w:bottom="280" w:left="960" w:right="960"/>
        </w:sectPr>
      </w:pPr>
    </w:p>
    <w:p>
      <w:pPr>
        <w:pStyle w:val="ListParagraph"/>
        <w:numPr>
          <w:ilvl w:val="0"/>
          <w:numId w:val="380"/>
        </w:numPr>
        <w:tabs>
          <w:tab w:pos="364" w:val="left" w:leader="none"/>
        </w:tabs>
        <w:spacing w:line="230" w:lineRule="auto" w:before="92" w:after="0"/>
        <w:ind w:left="119" w:right="117" w:firstLine="0"/>
        <w:jc w:val="both"/>
        <w:rPr>
          <w:sz w:val="24"/>
        </w:rPr>
      </w:pPr>
      <w:r>
        <w:rPr>
          <w:sz w:val="24"/>
        </w:rPr>
        <w:t>Lại nữa, này các Tỷ-kheo, Tỷ-kheo sống ở trong rừng quán sát như sau: “Nay ta sống một mình trong rừng. Khi ta sống một mình trong rừng, ta có thể vấp ngã và té xuống, cơm ta ăn có thể làm ta mắc bệnh khi ăn, hay mật có thể làm ta khuấy động, hay niêm dịch (đàm) có thể làm ta khuấy động, các gió như kiếm có thể làm ta khuấy động, do vậy ta có thể mệnh chung. Như vậy là chướng ngại cho ta. Vậy ta  hãy hăng hái, cố gắng để chứng đạt những gì chưa chứng đạt, để chứng đắc những gì chưa chứng đắc,  để chứng ngộ những gì chưa chứng</w:t>
      </w:r>
      <w:r>
        <w:rPr>
          <w:spacing w:val="-2"/>
          <w:sz w:val="24"/>
        </w:rPr>
        <w:t> </w:t>
      </w:r>
      <w:r>
        <w:rPr>
          <w:sz w:val="24"/>
        </w:rPr>
        <w:t>ngộ”.</w:t>
      </w:r>
    </w:p>
    <w:p>
      <w:pPr>
        <w:pStyle w:val="BodyText"/>
        <w:spacing w:before="3"/>
        <w:rPr>
          <w:sz w:val="25"/>
        </w:rPr>
      </w:pPr>
    </w:p>
    <w:p>
      <w:pPr>
        <w:pStyle w:val="BodyText"/>
        <w:spacing w:line="230" w:lineRule="auto"/>
        <w:ind w:left="119" w:right="118"/>
        <w:jc w:val="both"/>
      </w:pPr>
      <w:r>
        <w:rPr/>
        <w:t>Này các Tỷ-kheo, do quán thấy sợ hãi thứ hai này về tương lai, thật là vừa đủ để vị Tỷ-kheo sống ở rừng không phóng dật, nhiệt tâm, tinh cần để chứng đạt những gì chưa chứng đạt, để chứng đắc những gì chứa chứng đắc, để chứng ngộ những gì chưa chứng</w:t>
      </w:r>
      <w:r>
        <w:rPr>
          <w:spacing w:val="-4"/>
        </w:rPr>
        <w:t> </w:t>
      </w:r>
      <w:r>
        <w:rPr/>
        <w:t>ngộ.</w:t>
      </w:r>
    </w:p>
    <w:p>
      <w:pPr>
        <w:pStyle w:val="BodyText"/>
        <w:rPr>
          <w:sz w:val="25"/>
        </w:rPr>
      </w:pPr>
    </w:p>
    <w:p>
      <w:pPr>
        <w:pStyle w:val="ListParagraph"/>
        <w:numPr>
          <w:ilvl w:val="0"/>
          <w:numId w:val="380"/>
        </w:numPr>
        <w:tabs>
          <w:tab w:pos="364" w:val="left" w:leader="none"/>
        </w:tabs>
        <w:spacing w:line="230" w:lineRule="auto" w:before="0" w:after="0"/>
        <w:ind w:left="119" w:right="119" w:hanging="1"/>
        <w:jc w:val="both"/>
        <w:rPr>
          <w:sz w:val="24"/>
        </w:rPr>
      </w:pPr>
      <w:r>
        <w:rPr>
          <w:sz w:val="24"/>
        </w:rPr>
        <w:t>Lại nữa, này các Tỷ-kheo, Tỷ-kheo sống ở rừng quán sát như sau: “Nay ta sống một mình trong rừng. Sống một mình trong rừng, ta chung sống với các loài thú nguy hiểm, như sư tử, cọp, báo, gấu, dã can. Chúng có thể đoạt mạng sống của ta, có thể làm ta mệnh chung. Như vậy là một sự chướng ngại cho ta. Vậy ta hãy hăng hái tinh cần để chứng đạt những gì chưa chứng đạt, để chứng đắc những gì chưa chứng đắc, để chứng ngộ những gì chưa chứng</w:t>
      </w:r>
      <w:r>
        <w:rPr>
          <w:spacing w:val="-5"/>
          <w:sz w:val="24"/>
        </w:rPr>
        <w:t> </w:t>
      </w:r>
      <w:r>
        <w:rPr>
          <w:sz w:val="24"/>
        </w:rPr>
        <w:t>ngộ”.</w:t>
      </w:r>
    </w:p>
    <w:p>
      <w:pPr>
        <w:pStyle w:val="BodyText"/>
        <w:spacing w:before="2"/>
        <w:rPr>
          <w:sz w:val="25"/>
        </w:rPr>
      </w:pPr>
    </w:p>
    <w:p>
      <w:pPr>
        <w:pStyle w:val="BodyText"/>
        <w:spacing w:line="230" w:lineRule="auto"/>
        <w:ind w:left="119" w:right="118"/>
        <w:jc w:val="both"/>
      </w:pPr>
      <w:r>
        <w:rPr/>
        <w:t>Này các Tỷ-kheo, do quán thấy sợ hãi thứ ba này về tương lai, thật là vừa đủ để vị Tỷ-kheo sống ở rừng không phóng dật, nhiệt tâm, tinh cần, để chứng đạt những gì chưa chứng đạt, để chứng đắc những gì chưa chứng đắc, để chứng ngộ những gì chưa chứng ngộ.</w:t>
      </w:r>
    </w:p>
    <w:p>
      <w:pPr>
        <w:pStyle w:val="BodyText"/>
        <w:spacing w:before="1"/>
        <w:rPr>
          <w:sz w:val="25"/>
        </w:rPr>
      </w:pPr>
    </w:p>
    <w:p>
      <w:pPr>
        <w:pStyle w:val="ListParagraph"/>
        <w:numPr>
          <w:ilvl w:val="0"/>
          <w:numId w:val="380"/>
        </w:numPr>
        <w:tabs>
          <w:tab w:pos="364" w:val="left" w:leader="none"/>
        </w:tabs>
        <w:spacing w:line="230" w:lineRule="auto" w:before="0" w:after="0"/>
        <w:ind w:left="119" w:right="119" w:firstLine="0"/>
        <w:jc w:val="both"/>
        <w:rPr>
          <w:sz w:val="24"/>
        </w:rPr>
      </w:pPr>
      <w:r>
        <w:rPr>
          <w:sz w:val="24"/>
        </w:rPr>
        <w:t>Lại nữa, này các Tỷ-kheo, Tỷ-kheo sống ở rừng quán sát như sau: “Nay ta sống một mình trong rừng. Trong khi ta sống một mình trong rừng, ta chung sống với các loài ăn trộm, ăn cắp đã hành nghề. Chúng có thể đoạt mạng sống của ta, chúng có thể làm ta mạng chung và như vậy là một chướng ngại cho ta. Vậy ta hãy hăng hái tinh cần, để chứng đạt những gì chưa chứng đạt, để chứng đắc những gì chưa chứng đắc, để chứng ngộ những gì chưa chứng</w:t>
      </w:r>
      <w:r>
        <w:rPr>
          <w:spacing w:val="-5"/>
          <w:sz w:val="24"/>
        </w:rPr>
        <w:t> </w:t>
      </w:r>
      <w:r>
        <w:rPr>
          <w:sz w:val="24"/>
        </w:rPr>
        <w:t>ngộ”.</w:t>
      </w:r>
    </w:p>
    <w:p>
      <w:pPr>
        <w:pStyle w:val="BodyText"/>
        <w:spacing w:before="2"/>
        <w:rPr>
          <w:sz w:val="25"/>
        </w:rPr>
      </w:pPr>
    </w:p>
    <w:p>
      <w:pPr>
        <w:pStyle w:val="BodyText"/>
        <w:spacing w:line="230" w:lineRule="auto"/>
        <w:ind w:left="119" w:right="118"/>
        <w:jc w:val="both"/>
      </w:pPr>
      <w:r>
        <w:rPr/>
        <w:t>Này các Tỷ-kheo, do quán thấy sợ hãi thứ tư này về tương lai, thật là vừa đủ để vị Tỷ-kheo sống ở rừng không phóng dật, nhiệt tâm, tinh cần, để chứng đạt những gì chưa chứng đạt, để chứng đắc những gì chưa chứng đắc, để chứng ngộ những gì chưa chứng ngộ.</w:t>
      </w:r>
    </w:p>
    <w:p>
      <w:pPr>
        <w:pStyle w:val="BodyText"/>
        <w:rPr>
          <w:sz w:val="25"/>
        </w:rPr>
      </w:pPr>
    </w:p>
    <w:p>
      <w:pPr>
        <w:pStyle w:val="ListParagraph"/>
        <w:numPr>
          <w:ilvl w:val="0"/>
          <w:numId w:val="380"/>
        </w:numPr>
        <w:tabs>
          <w:tab w:pos="383" w:val="left" w:leader="none"/>
        </w:tabs>
        <w:spacing w:line="230" w:lineRule="auto" w:before="0" w:after="0"/>
        <w:ind w:left="119" w:right="117" w:hanging="1"/>
        <w:jc w:val="both"/>
        <w:rPr>
          <w:sz w:val="24"/>
        </w:rPr>
      </w:pPr>
      <w:r>
        <w:rPr>
          <w:sz w:val="24"/>
        </w:rPr>
        <w:t>Lại nữa, này các Tỷ-kheo, Tỷ-kheo sống ở rừng quán sát như sau: “Nay ta sống một mình ở trong rừng. Ở trong rừng có những loài phi nhân nguy hiểm, chúng có thể đoạt mạng sống của ta làm ta mệnh chung, như vậy là một chướng ngại cho ta. Vậy ta hãy hăng hái tinh cần để chứng đạt những gì chưa chứng đạt, chứng đắc những gì chưa chứng đắc, chứng ngộ những gì chưa chứng</w:t>
      </w:r>
      <w:r>
        <w:rPr>
          <w:spacing w:val="-8"/>
          <w:sz w:val="24"/>
        </w:rPr>
        <w:t> </w:t>
      </w:r>
      <w:r>
        <w:rPr>
          <w:sz w:val="24"/>
        </w:rPr>
        <w:t>ngộ”.</w:t>
      </w:r>
    </w:p>
    <w:p>
      <w:pPr>
        <w:pStyle w:val="BodyText"/>
        <w:spacing w:before="2"/>
        <w:rPr>
          <w:sz w:val="25"/>
        </w:rPr>
      </w:pPr>
    </w:p>
    <w:p>
      <w:pPr>
        <w:pStyle w:val="BodyText"/>
        <w:spacing w:line="230" w:lineRule="auto"/>
        <w:ind w:left="120" w:right="118"/>
        <w:jc w:val="both"/>
      </w:pPr>
      <w:r>
        <w:rPr/>
        <w:t>Này các Tỷ-kheo, do quán thấy sợ hãi thứ năm này về tương lai, thật là vừa đủ để Tỷ-kheo sống ở rừng, chứng ngộ những gì chưa chứng ngộ.</w:t>
      </w:r>
    </w:p>
    <w:p>
      <w:pPr>
        <w:pStyle w:val="BodyText"/>
        <w:spacing w:before="7"/>
      </w:pPr>
    </w:p>
    <w:p>
      <w:pPr>
        <w:pStyle w:val="BodyText"/>
        <w:spacing w:line="232" w:lineRule="auto" w:before="1"/>
        <w:ind w:left="120" w:right="118"/>
        <w:jc w:val="both"/>
      </w:pPr>
      <w:r>
        <w:rPr/>
        <w:t>Này các Tỷ-kheo, do quán thấy năm sợ hãi về tương lai này, thật là vừa đủ để Tỷ-kheo sống ở rừng chứng đạt những gì chưa chứng đạt, chứng đắc những gì chưa chứng đắc, chứng ngộ những gì chưa chứng ngộ.</w:t>
      </w:r>
    </w:p>
    <w:p>
      <w:pPr>
        <w:pStyle w:val="BodyText"/>
        <w:spacing w:before="6"/>
      </w:pPr>
    </w:p>
    <w:p>
      <w:pPr>
        <w:pStyle w:val="ListParagraph"/>
        <w:numPr>
          <w:ilvl w:val="0"/>
          <w:numId w:val="381"/>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(78) Sợ Hãi Trong Tương Lai</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382"/>
        </w:numPr>
        <w:tabs>
          <w:tab w:pos="387" w:val="left" w:leader="none"/>
        </w:tabs>
        <w:spacing w:line="230" w:lineRule="auto" w:before="0" w:after="0"/>
        <w:ind w:left="119" w:right="118" w:firstLine="0"/>
        <w:jc w:val="both"/>
        <w:rPr>
          <w:sz w:val="24"/>
        </w:rPr>
      </w:pPr>
      <w:r>
        <w:rPr>
          <w:sz w:val="24"/>
        </w:rPr>
        <w:t>- Này các Tỷ-kheo, do quán thấy năm sự sợ hãi về tương lai này, thật là vừa đủ để Tỷ-kheo sống không phóng dật, nhiệt tâm, tinh cần, để chứng đạt những gì chưa chứng đạt, chứng đắc những gì chưa chứng đắc, chứng ngộ những gì chưa chứng ngộ. Thế nào là</w:t>
      </w:r>
      <w:r>
        <w:rPr>
          <w:spacing w:val="-5"/>
          <w:sz w:val="24"/>
        </w:rPr>
        <w:t> </w:t>
      </w:r>
      <w:r>
        <w:rPr>
          <w:sz w:val="24"/>
        </w:rPr>
        <w:t>năm?</w:t>
      </w:r>
    </w:p>
    <w:p>
      <w:pPr>
        <w:pStyle w:val="BodyText"/>
        <w:spacing w:before="3"/>
      </w:pPr>
    </w:p>
    <w:p>
      <w:pPr>
        <w:pStyle w:val="ListParagraph"/>
        <w:numPr>
          <w:ilvl w:val="0"/>
          <w:numId w:val="382"/>
        </w:numPr>
        <w:tabs>
          <w:tab w:pos="377" w:val="left" w:leader="none"/>
        </w:tabs>
        <w:spacing w:line="240" w:lineRule="auto" w:before="0" w:after="0"/>
        <w:ind w:left="376" w:right="0" w:hanging="257"/>
        <w:jc w:val="both"/>
        <w:rPr>
          <w:sz w:val="24"/>
        </w:rPr>
      </w:pPr>
      <w:r>
        <w:rPr>
          <w:sz w:val="24"/>
        </w:rPr>
        <w:t>Ở</w:t>
      </w:r>
      <w:r>
        <w:rPr>
          <w:spacing w:val="14"/>
          <w:sz w:val="24"/>
        </w:rPr>
        <w:t> </w:t>
      </w:r>
      <w:r>
        <w:rPr>
          <w:sz w:val="24"/>
        </w:rPr>
        <w:t>đây,</w:t>
      </w:r>
      <w:r>
        <w:rPr>
          <w:spacing w:val="15"/>
          <w:sz w:val="24"/>
        </w:rPr>
        <w:t> </w:t>
      </w:r>
      <w:r>
        <w:rPr>
          <w:sz w:val="24"/>
        </w:rPr>
        <w:t>này</w:t>
      </w:r>
      <w:r>
        <w:rPr>
          <w:spacing w:val="15"/>
          <w:sz w:val="24"/>
        </w:rPr>
        <w:t> </w:t>
      </w:r>
      <w:r>
        <w:rPr>
          <w:sz w:val="24"/>
        </w:rPr>
        <w:t>các</w:t>
      </w:r>
      <w:r>
        <w:rPr>
          <w:spacing w:val="14"/>
          <w:sz w:val="24"/>
        </w:rPr>
        <w:t> </w:t>
      </w:r>
      <w:r>
        <w:rPr>
          <w:sz w:val="24"/>
        </w:rPr>
        <w:t>Tỷ-kheo,</w:t>
      </w:r>
      <w:r>
        <w:rPr>
          <w:spacing w:val="16"/>
          <w:sz w:val="24"/>
        </w:rPr>
        <w:t> </w:t>
      </w:r>
      <w:r>
        <w:rPr>
          <w:sz w:val="24"/>
        </w:rPr>
        <w:t>Tỷ-kheo</w:t>
      </w:r>
      <w:r>
        <w:rPr>
          <w:spacing w:val="16"/>
          <w:sz w:val="24"/>
        </w:rPr>
        <w:t> </w:t>
      </w:r>
      <w:r>
        <w:rPr>
          <w:sz w:val="24"/>
        </w:rPr>
        <w:t>quán</w:t>
      </w:r>
      <w:r>
        <w:rPr>
          <w:spacing w:val="15"/>
          <w:sz w:val="24"/>
        </w:rPr>
        <w:t> </w:t>
      </w:r>
      <w:r>
        <w:rPr>
          <w:sz w:val="24"/>
        </w:rPr>
        <w:t>sát</w:t>
      </w:r>
      <w:r>
        <w:rPr>
          <w:spacing w:val="15"/>
          <w:sz w:val="24"/>
        </w:rPr>
        <w:t> </w:t>
      </w:r>
      <w:r>
        <w:rPr>
          <w:sz w:val="24"/>
        </w:rPr>
        <w:t>như</w:t>
      </w:r>
      <w:r>
        <w:rPr>
          <w:spacing w:val="15"/>
          <w:sz w:val="24"/>
        </w:rPr>
        <w:t> </w:t>
      </w:r>
      <w:r>
        <w:rPr>
          <w:sz w:val="24"/>
        </w:rPr>
        <w:t>sau:</w:t>
      </w:r>
      <w:r>
        <w:rPr>
          <w:spacing w:val="16"/>
          <w:sz w:val="24"/>
        </w:rPr>
        <w:t> </w:t>
      </w:r>
      <w:r>
        <w:rPr>
          <w:sz w:val="24"/>
        </w:rPr>
        <w:t>“Nay</w:t>
      </w:r>
      <w:r>
        <w:rPr>
          <w:spacing w:val="15"/>
          <w:sz w:val="24"/>
        </w:rPr>
        <w:t> </w:t>
      </w:r>
      <w:r>
        <w:rPr>
          <w:sz w:val="24"/>
        </w:rPr>
        <w:t>ta</w:t>
      </w:r>
      <w:r>
        <w:rPr>
          <w:spacing w:val="14"/>
          <w:sz w:val="24"/>
        </w:rPr>
        <w:t> </w:t>
      </w:r>
      <w:r>
        <w:rPr>
          <w:sz w:val="24"/>
        </w:rPr>
        <w:t>còn</w:t>
      </w:r>
      <w:r>
        <w:rPr>
          <w:spacing w:val="15"/>
          <w:sz w:val="24"/>
        </w:rPr>
        <w:t> </w:t>
      </w:r>
      <w:r>
        <w:rPr>
          <w:sz w:val="24"/>
        </w:rPr>
        <w:t>trẻ,</w:t>
      </w:r>
      <w:r>
        <w:rPr>
          <w:spacing w:val="15"/>
          <w:sz w:val="24"/>
        </w:rPr>
        <w:t> </w:t>
      </w:r>
      <w:r>
        <w:rPr>
          <w:sz w:val="24"/>
        </w:rPr>
        <w:t>niên</w:t>
      </w:r>
      <w:r>
        <w:rPr>
          <w:spacing w:val="15"/>
          <w:sz w:val="24"/>
        </w:rPr>
        <w:t> </w:t>
      </w:r>
      <w:r>
        <w:rPr>
          <w:sz w:val="24"/>
        </w:rPr>
        <w:t>thiếu,</w:t>
      </w:r>
      <w:r>
        <w:rPr>
          <w:spacing w:val="15"/>
          <w:sz w:val="24"/>
        </w:rPr>
        <w:t> </w:t>
      </w:r>
      <w:r>
        <w:rPr>
          <w:sz w:val="24"/>
        </w:rPr>
        <w:t>còn</w:t>
      </w:r>
      <w:r>
        <w:rPr>
          <w:spacing w:val="15"/>
          <w:sz w:val="24"/>
        </w:rPr>
        <w:t> </w:t>
      </w:r>
      <w:r>
        <w:rPr>
          <w:sz w:val="24"/>
        </w:rPr>
        <w:t>thanh</w:t>
      </w:r>
      <w:r>
        <w:rPr>
          <w:spacing w:val="15"/>
          <w:sz w:val="24"/>
        </w:rPr>
        <w:t> </w:t>
      </w:r>
      <w:r>
        <w:rPr>
          <w:sz w:val="24"/>
        </w:rPr>
        <w:t>niên,</w:t>
      </w:r>
      <w:r>
        <w:rPr>
          <w:spacing w:val="15"/>
          <w:sz w:val="24"/>
        </w:rPr>
        <w:t> </w:t>
      </w:r>
      <w:r>
        <w:rPr>
          <w:sz w:val="24"/>
        </w:rPr>
        <w:t>tóc</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đen nhánh, trong buổi thanh xuân, trong sơ kỳ tuổi đời. Nhưng rồi đến thời già sẽ xúc chạm thân này. Khi đã già yếu, và bị già chinh phục, thật không dễ gì để tác ý đến giáo pháp của các đức Phật, thật không dễ gì để sống tại các trú xứ rừng núi cao nguyên xa vắng. Trước khi trạng thái ấy đến với ta, không đáng ưa, không đáng thích, không khả ý, ta hãy hăng hái tinh cần trước khi thời ấy đến, để chứng đạt những gì chưa chứng đạt, chứng đắc những gì chưa chứng đắc, chứng ngộ những gì chưa chứng ngộ. Và nếu thành tựu trạng thái ấy, có bị già, ta sẽ sống được thoải mái”.</w:t>
      </w:r>
    </w:p>
    <w:p>
      <w:pPr>
        <w:pStyle w:val="BodyText"/>
        <w:spacing w:before="3"/>
        <w:rPr>
          <w:sz w:val="25"/>
        </w:rPr>
      </w:pPr>
    </w:p>
    <w:p>
      <w:pPr>
        <w:pStyle w:val="BodyText"/>
        <w:spacing w:line="230" w:lineRule="auto"/>
        <w:ind w:left="119" w:right="118"/>
        <w:jc w:val="both"/>
      </w:pPr>
      <w:r>
        <w:rPr/>
        <w:t>Này các Tỷ-kheo, do quán thấy sợ hãi thứ nhất này về tương lai, như vậy là vừa đủ để Tỷ-kheo sống không phóng dật, nhiệt tâm, tinh cần, để đạt đến... để chứng ngộ những gì chưa chứng ngộ.</w:t>
      </w:r>
    </w:p>
    <w:p>
      <w:pPr>
        <w:pStyle w:val="BodyText"/>
        <w:rPr>
          <w:sz w:val="25"/>
        </w:rPr>
      </w:pPr>
    </w:p>
    <w:p>
      <w:pPr>
        <w:pStyle w:val="ListParagraph"/>
        <w:numPr>
          <w:ilvl w:val="0"/>
          <w:numId w:val="382"/>
        </w:numPr>
        <w:tabs>
          <w:tab w:pos="365" w:val="left" w:leader="none"/>
        </w:tabs>
        <w:spacing w:line="230" w:lineRule="auto" w:before="0" w:after="0"/>
        <w:ind w:left="119" w:right="119" w:firstLine="0"/>
        <w:jc w:val="both"/>
        <w:rPr>
          <w:sz w:val="24"/>
        </w:rPr>
      </w:pPr>
      <w:r>
        <w:rPr>
          <w:sz w:val="24"/>
        </w:rPr>
        <w:t>Lại nữa, này các Tỷ-kheo, vị Tỷ-kheo quán sát như sau: “Nay ta ít bệnh, ít não, sự tiêu hóa được điều hòa, không lạnh quá, không nóng quá, trung bình, hợp với tinh tấn, nhưng rồi đến thời bệnh sẽ xúc chạm thân này. Khi đã bị bệnh và bị bệnh chinh phục, thật không dễ gì tác ý đến giáo pháp của các đức Phật, thật không dễ gì để sống tại các trú xứ rừng núi cao nguyên xa vắng. Trước khi trạng thái ấy đến với ta, không đáng ưa, không đáng thích, không khả ý, ta hãy hăng hái tinh cần trước khi thời ấy đến, để chứng đạt những gì chưa chứng đạt, chứng đắc những gì chưa chứng đắc, chứng ngộ những gì chưa chứng ngộ. Và nếu thành tựu trạng thái ấy, dầu có bị bệnh, ta sẽ sống được thoải</w:t>
      </w:r>
      <w:r>
        <w:rPr>
          <w:spacing w:val="-10"/>
          <w:sz w:val="24"/>
        </w:rPr>
        <w:t> </w:t>
      </w:r>
      <w:r>
        <w:rPr>
          <w:sz w:val="24"/>
        </w:rPr>
        <w:t>mái”.</w:t>
      </w:r>
    </w:p>
    <w:p>
      <w:pPr>
        <w:pStyle w:val="BodyText"/>
        <w:spacing w:before="3"/>
        <w:rPr>
          <w:sz w:val="25"/>
        </w:rPr>
      </w:pPr>
    </w:p>
    <w:p>
      <w:pPr>
        <w:pStyle w:val="BodyText"/>
        <w:spacing w:line="230" w:lineRule="auto"/>
        <w:ind w:left="119" w:right="118"/>
        <w:jc w:val="both"/>
      </w:pPr>
      <w:r>
        <w:rPr/>
        <w:t>Này các Tỷ-kheo, do quán thấy sợ hãi thứ hai này về tương lai, như vậy là vừa đủ để vị Tỷ-kheo sống không phóng dật, nhiệt tâm, tinh cần, để đạt đến... để chứng ngộ những gì chưa chứng ngộ.</w:t>
      </w:r>
    </w:p>
    <w:p>
      <w:pPr>
        <w:pStyle w:val="BodyText"/>
        <w:rPr>
          <w:sz w:val="25"/>
        </w:rPr>
      </w:pPr>
    </w:p>
    <w:p>
      <w:pPr>
        <w:pStyle w:val="ListParagraph"/>
        <w:numPr>
          <w:ilvl w:val="0"/>
          <w:numId w:val="382"/>
        </w:numPr>
        <w:tabs>
          <w:tab w:pos="380" w:val="left" w:leader="none"/>
        </w:tabs>
        <w:spacing w:line="230" w:lineRule="auto" w:before="0" w:after="0"/>
        <w:ind w:left="119" w:right="117" w:firstLine="0"/>
        <w:jc w:val="both"/>
        <w:rPr>
          <w:sz w:val="24"/>
        </w:rPr>
      </w:pPr>
      <w:r>
        <w:rPr>
          <w:sz w:val="24"/>
        </w:rPr>
        <w:t>Lại nữa, này các Tỷ-kheo, vị Tỷ-kheo quán sát như sau: “Nay không có đói kém, được mùa, đồ ăn khất thực dễ kiếm được, thật dễ dàng để nuôi sống bằng khất thực nỗ lực. Nhưng rồi đến thời có nạn đói, mất mùa, đồ ăn khất thực nỗ lực được, không dễ gì nuôi sống bằng khất thực nỗ lực. Và những người bị nạn đói sẽ dời đến chỗ nào được nhiều đồ ăn; tại đấy, phải sống với quần chúng, phải sống với hỗn tạp. Khi phải sống với quần chúng, phải sống với hỗn tạp, thật không dễ gì để tác ý đến giáo pháp của các đức Phật, thật không dễ gì để sống tại các trú xứ rừng núi cao nguyên xa vắng. Trước khi trạng thái ấy đến với ta, không đáng ưa, không đáng thích, không khả ý, ta hãy hăng hái tinh cần trước khi thời ấy đến, để chứng đạt những gì chưa chứng đạt... để chứng ngộ những gì chưa chứng ngộ. Và nếu thành tựu trạng thái ấy, có bị đói kém, ta sẽ sống được thoải</w:t>
      </w:r>
      <w:r>
        <w:rPr>
          <w:spacing w:val="-5"/>
          <w:sz w:val="24"/>
        </w:rPr>
        <w:t> </w:t>
      </w:r>
      <w:r>
        <w:rPr>
          <w:sz w:val="24"/>
        </w:rPr>
        <w:t>mái”.</w:t>
      </w:r>
    </w:p>
    <w:p>
      <w:pPr>
        <w:pStyle w:val="BodyText"/>
        <w:spacing w:before="3"/>
        <w:rPr>
          <w:sz w:val="25"/>
        </w:rPr>
      </w:pPr>
    </w:p>
    <w:p>
      <w:pPr>
        <w:pStyle w:val="BodyText"/>
        <w:spacing w:line="232" w:lineRule="auto"/>
        <w:ind w:left="119" w:right="118"/>
        <w:jc w:val="both"/>
      </w:pPr>
      <w:r>
        <w:rPr/>
        <w:t>Này các Tỷ-kheo, do quán thấy sợ hãi thứ ba này về tương lai, như vậy là vừa đủ để vị Tỷ-kheo sống không phóng dật, nhiệt tâm, tinh cần, đạt đến... để chứng ngộ những gì chưa chứng ngộ.</w:t>
      </w:r>
    </w:p>
    <w:p>
      <w:pPr>
        <w:pStyle w:val="BodyText"/>
        <w:spacing w:before="8"/>
      </w:pPr>
    </w:p>
    <w:p>
      <w:pPr>
        <w:pStyle w:val="ListParagraph"/>
        <w:numPr>
          <w:ilvl w:val="0"/>
          <w:numId w:val="382"/>
        </w:numPr>
        <w:tabs>
          <w:tab w:pos="371" w:val="left" w:leader="none"/>
        </w:tabs>
        <w:spacing w:line="230" w:lineRule="auto" w:before="0" w:after="0"/>
        <w:ind w:left="119" w:right="119" w:firstLine="0"/>
        <w:jc w:val="both"/>
        <w:rPr>
          <w:sz w:val="24"/>
        </w:rPr>
      </w:pPr>
      <w:r>
        <w:rPr>
          <w:sz w:val="24"/>
        </w:rPr>
        <w:t>Lại nữa, này các Tỷ-kheo, Tỷ-kheo quán sát như sau: “Nay các loài Người sống với nhau thuận hòa, hoan hỷ với nhau, không cãi lộn nhau, hòa hợp như nước với sữa, sống nhìn nhau với cặp mắt ái kính. Nhưng rồi đến thời có sự sợ hãi về nạn cướp rừng, dân chúng trong nước leo lên xe để đi trốn tại nào có sự sợ hãi, dân chúng đi động đến chỗ có sự an ổn. Tại đấy, phải sống với quần chúng, phải sống với hỗn tạp, thật không dễ với quần chúng, sống với hỗn tạp, thật không dễ gì để tác ý đến giáo pháp của các đức Phật, thật không dễ gì để sống tại các trú xứ rừng núi cao nguyên xa vắng.. Trước khi trạng thái ấy đến với ta, không đáng ưa, không đáng thích, không khả ý, ta phải hăng hái tinh cần trước khi thời ấy đến để chứng đạt những gì chưa chứng đạt... để chứng ngộ những gì chưa chứng ngộ. Và nếu thành tựu trạng thái ấy, có gặp sự sợ hãi, ta sẽ sống được thoải</w:t>
      </w:r>
      <w:r>
        <w:rPr>
          <w:spacing w:val="-3"/>
          <w:sz w:val="24"/>
        </w:rPr>
        <w:t> </w:t>
      </w:r>
      <w:r>
        <w:rPr>
          <w:sz w:val="24"/>
        </w:rPr>
        <w:t>mái”.</w:t>
      </w:r>
    </w:p>
    <w:p>
      <w:pPr>
        <w:pStyle w:val="BodyText"/>
        <w:spacing w:before="3"/>
        <w:rPr>
          <w:sz w:val="25"/>
        </w:rPr>
      </w:pPr>
    </w:p>
    <w:p>
      <w:pPr>
        <w:pStyle w:val="BodyText"/>
        <w:spacing w:line="232" w:lineRule="auto"/>
        <w:ind w:left="120" w:right="119"/>
        <w:jc w:val="both"/>
      </w:pPr>
      <w:r>
        <w:rPr/>
        <w:t>Này các Tỷ-kheo, do quán thấy sợ hãi thứ tư này về tương lai, như vậy là vừa đủ để Tỷ-kheo sống không phóng dật, nhiệt tâm, tinh cần, để đạt đến... để chứng ngộ những gì chưa chứng ngộ.</w:t>
      </w:r>
    </w:p>
    <w:p>
      <w:pPr>
        <w:pStyle w:val="BodyText"/>
        <w:spacing w:before="8"/>
      </w:pPr>
    </w:p>
    <w:p>
      <w:pPr>
        <w:pStyle w:val="ListParagraph"/>
        <w:numPr>
          <w:ilvl w:val="0"/>
          <w:numId w:val="382"/>
        </w:numPr>
        <w:tabs>
          <w:tab w:pos="366" w:val="left" w:leader="none"/>
        </w:tabs>
        <w:spacing w:line="230" w:lineRule="auto" w:before="0" w:after="0"/>
        <w:ind w:left="119" w:right="119" w:firstLine="0"/>
        <w:jc w:val="both"/>
        <w:rPr>
          <w:sz w:val="24"/>
        </w:rPr>
      </w:pPr>
      <w:r>
        <w:rPr>
          <w:sz w:val="24"/>
        </w:rPr>
        <w:t>Lại nữa, này các Tỷ-kheo, Tỷ-kheo quán sát như sau: “Nay chúng Tăng hòa hợp, cùng nhau hoan hỷ, không tranh luận nhau, sống thoải mái cùng chung một lời dạy... nhưng rồi đến thời chúng Tăng chia rẽ. Khi</w:t>
      </w:r>
      <w:r>
        <w:rPr>
          <w:spacing w:val="7"/>
          <w:sz w:val="24"/>
        </w:rPr>
        <w:t> </w:t>
      </w:r>
      <w:r>
        <w:rPr>
          <w:sz w:val="24"/>
        </w:rPr>
        <w:t>chúng</w:t>
      </w:r>
      <w:r>
        <w:rPr>
          <w:spacing w:val="8"/>
          <w:sz w:val="24"/>
        </w:rPr>
        <w:t> </w:t>
      </w:r>
      <w:r>
        <w:rPr>
          <w:sz w:val="24"/>
        </w:rPr>
        <w:t>Tăng</w:t>
      </w:r>
      <w:r>
        <w:rPr>
          <w:spacing w:val="7"/>
          <w:sz w:val="24"/>
        </w:rPr>
        <w:t> </w:t>
      </w:r>
      <w:r>
        <w:rPr>
          <w:sz w:val="24"/>
        </w:rPr>
        <w:t>chia</w:t>
      </w:r>
      <w:r>
        <w:rPr>
          <w:spacing w:val="9"/>
          <w:sz w:val="24"/>
        </w:rPr>
        <w:t> </w:t>
      </w:r>
      <w:r>
        <w:rPr>
          <w:sz w:val="24"/>
        </w:rPr>
        <w:t>rẽ,</w:t>
      </w:r>
      <w:r>
        <w:rPr>
          <w:spacing w:val="8"/>
          <w:sz w:val="24"/>
        </w:rPr>
        <w:t> </w:t>
      </w:r>
      <w:r>
        <w:rPr>
          <w:sz w:val="24"/>
        </w:rPr>
        <w:t>thật</w:t>
      </w:r>
      <w:r>
        <w:rPr>
          <w:spacing w:val="9"/>
          <w:sz w:val="24"/>
        </w:rPr>
        <w:t> </w:t>
      </w:r>
      <w:r>
        <w:rPr>
          <w:sz w:val="24"/>
        </w:rPr>
        <w:t>không</w:t>
      </w:r>
      <w:r>
        <w:rPr>
          <w:spacing w:val="8"/>
          <w:sz w:val="24"/>
        </w:rPr>
        <w:t> </w:t>
      </w:r>
      <w:r>
        <w:rPr>
          <w:sz w:val="24"/>
        </w:rPr>
        <w:t>dễ</w:t>
      </w:r>
      <w:r>
        <w:rPr>
          <w:spacing w:val="8"/>
          <w:sz w:val="24"/>
        </w:rPr>
        <w:t> </w:t>
      </w:r>
      <w:r>
        <w:rPr>
          <w:sz w:val="24"/>
        </w:rPr>
        <w:t>gì</w:t>
      </w:r>
      <w:r>
        <w:rPr>
          <w:spacing w:val="8"/>
          <w:sz w:val="24"/>
        </w:rPr>
        <w:t> </w:t>
      </w:r>
      <w:r>
        <w:rPr>
          <w:sz w:val="24"/>
        </w:rPr>
        <w:t>để</w:t>
      </w:r>
      <w:r>
        <w:rPr>
          <w:spacing w:val="8"/>
          <w:sz w:val="24"/>
        </w:rPr>
        <w:t> </w:t>
      </w:r>
      <w:r>
        <w:rPr>
          <w:sz w:val="24"/>
        </w:rPr>
        <w:t>tác</w:t>
      </w:r>
      <w:r>
        <w:rPr>
          <w:spacing w:val="8"/>
          <w:sz w:val="24"/>
        </w:rPr>
        <w:t> </w:t>
      </w:r>
      <w:r>
        <w:rPr>
          <w:sz w:val="24"/>
        </w:rPr>
        <w:t>ý</w:t>
      </w:r>
      <w:r>
        <w:rPr>
          <w:spacing w:val="7"/>
          <w:sz w:val="24"/>
        </w:rPr>
        <w:t> </w:t>
      </w:r>
      <w:r>
        <w:rPr>
          <w:sz w:val="24"/>
        </w:rPr>
        <w:t>đến</w:t>
      </w:r>
      <w:r>
        <w:rPr>
          <w:spacing w:val="8"/>
          <w:sz w:val="24"/>
        </w:rPr>
        <w:t> </w:t>
      </w:r>
      <w:r>
        <w:rPr>
          <w:sz w:val="24"/>
        </w:rPr>
        <w:t>giáo</w:t>
      </w:r>
      <w:r>
        <w:rPr>
          <w:spacing w:val="8"/>
          <w:sz w:val="24"/>
        </w:rPr>
        <w:t> </w:t>
      </w:r>
      <w:r>
        <w:rPr>
          <w:sz w:val="24"/>
        </w:rPr>
        <w:t>pháp</w:t>
      </w:r>
      <w:r>
        <w:rPr>
          <w:spacing w:val="7"/>
          <w:sz w:val="24"/>
        </w:rPr>
        <w:t> </w:t>
      </w:r>
      <w:r>
        <w:rPr>
          <w:sz w:val="24"/>
        </w:rPr>
        <w:t>của</w:t>
      </w:r>
      <w:r>
        <w:rPr>
          <w:spacing w:val="8"/>
          <w:sz w:val="24"/>
        </w:rPr>
        <w:t> </w:t>
      </w:r>
      <w:r>
        <w:rPr>
          <w:sz w:val="24"/>
        </w:rPr>
        <w:t>các</w:t>
      </w:r>
      <w:r>
        <w:rPr>
          <w:spacing w:val="7"/>
          <w:sz w:val="24"/>
        </w:rPr>
        <w:t> </w:t>
      </w:r>
      <w:r>
        <w:rPr>
          <w:sz w:val="24"/>
        </w:rPr>
        <w:t>đức</w:t>
      </w:r>
      <w:r>
        <w:rPr>
          <w:spacing w:val="9"/>
          <w:sz w:val="24"/>
        </w:rPr>
        <w:t> </w:t>
      </w:r>
      <w:r>
        <w:rPr>
          <w:sz w:val="24"/>
        </w:rPr>
        <w:t>Phật.</w:t>
      </w:r>
      <w:r>
        <w:rPr>
          <w:spacing w:val="8"/>
          <w:sz w:val="24"/>
        </w:rPr>
        <w:t> </w:t>
      </w:r>
      <w:r>
        <w:rPr>
          <w:sz w:val="24"/>
        </w:rPr>
        <w:t>Thật</w:t>
      </w:r>
      <w:r>
        <w:rPr>
          <w:spacing w:val="9"/>
          <w:sz w:val="24"/>
        </w:rPr>
        <w:t> </w:t>
      </w:r>
      <w:r>
        <w:rPr>
          <w:sz w:val="24"/>
        </w:rPr>
        <w:t>không</w:t>
      </w:r>
      <w:r>
        <w:rPr>
          <w:spacing w:val="8"/>
          <w:sz w:val="24"/>
        </w:rPr>
        <w:t> </w:t>
      </w:r>
      <w:r>
        <w:rPr>
          <w:sz w:val="24"/>
        </w:rPr>
        <w:t>dễ</w:t>
      </w:r>
      <w:r>
        <w:rPr>
          <w:spacing w:val="7"/>
          <w:sz w:val="24"/>
        </w:rPr>
        <w:t> </w:t>
      </w:r>
      <w:r>
        <w:rPr>
          <w:sz w:val="24"/>
        </w:rPr>
        <w:t>gì</w:t>
      </w:r>
      <w:r>
        <w:rPr>
          <w:spacing w:val="8"/>
          <w:sz w:val="24"/>
        </w:rPr>
        <w:t> </w:t>
      </w:r>
      <w:r>
        <w:rPr>
          <w:sz w:val="24"/>
        </w:rPr>
        <w:t>để</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sống tại các trú xứ rừng núi, cao nguyên xa vắng. Trước khi trạng thái ấy đến với ta, không đáng ưa, không đáng thích, không khả ý, ta hãy hăng hái tinh cần trước khi thời ấy đến, để chứng đạt những gì chưa chứng đạt... để chứng ngộ những gì chưa chứng ngộ. Và nếu thành tựu trạng thái ấy, chúng Tăng có chia rẽ, ta sẽ sống được thoải</w:t>
      </w:r>
      <w:r>
        <w:rPr>
          <w:spacing w:val="-3"/>
        </w:rPr>
        <w:t> </w:t>
      </w:r>
      <w:r>
        <w:rPr/>
        <w:t>mái”.</w:t>
      </w:r>
    </w:p>
    <w:p>
      <w:pPr>
        <w:pStyle w:val="BodyText"/>
        <w:spacing w:before="1"/>
        <w:rPr>
          <w:sz w:val="25"/>
        </w:rPr>
      </w:pPr>
    </w:p>
    <w:p>
      <w:pPr>
        <w:pStyle w:val="BodyText"/>
        <w:spacing w:line="230" w:lineRule="auto"/>
        <w:ind w:left="119" w:right="118"/>
        <w:jc w:val="both"/>
      </w:pPr>
      <w:r>
        <w:rPr/>
        <w:t>Này các Tỷ-kheo, do quán thấy sợ hãi thứ năm này về tương lai, như vậy là vừa đủ để vị Tỷ-kheo sống không phóng dật, nhiệt tâm, tinh cần, để đạt đến... chứng ngộ những gì chưa chứng ngộ.</w:t>
      </w:r>
    </w:p>
    <w:p>
      <w:pPr>
        <w:pStyle w:val="BodyText"/>
        <w:spacing w:before="8"/>
      </w:pPr>
    </w:p>
    <w:p>
      <w:pPr>
        <w:pStyle w:val="BodyText"/>
        <w:spacing w:line="232" w:lineRule="auto"/>
        <w:ind w:left="119" w:right="119"/>
        <w:jc w:val="both"/>
      </w:pPr>
      <w:r>
        <w:rPr/>
        <w:t>Này các Tỷ-kheo, do quán thấy năm sợ hãi này về tương lai, thật là vừa đủ để vị Tỷ-kheo sống không phóng, nhiệt tâm, tinh cần, để chứng đạt những gì chưa chứng đạt, chứng đắc những gì chưa chứng đạt, chứng ngộ những gì chưa chứng ngộ.</w:t>
      </w:r>
    </w:p>
    <w:p>
      <w:pPr>
        <w:pStyle w:val="BodyText"/>
        <w:spacing w:before="7"/>
      </w:pPr>
    </w:p>
    <w:p>
      <w:pPr>
        <w:pStyle w:val="ListParagraph"/>
        <w:numPr>
          <w:ilvl w:val="0"/>
          <w:numId w:val="381"/>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(79) Sợ Hãi Trong Tương Lai</w:t>
      </w:r>
      <w:r>
        <w:rPr>
          <w:rFonts w:ascii="Verdana" w:hAnsi="Verdana"/>
          <w:b/>
          <w:color w:val="008AF0"/>
          <w:spacing w:val="2"/>
          <w:sz w:val="19"/>
        </w:rPr>
        <w:t> </w:t>
      </w:r>
      <w:r>
        <w:rPr>
          <w:rFonts w:ascii="Verdana" w:hAnsi="Verdana"/>
          <w:b/>
          <w:color w:val="008AF0"/>
          <w:sz w:val="19"/>
        </w:rPr>
        <w:t>(3)</w:t>
      </w:r>
    </w:p>
    <w:p>
      <w:pPr>
        <w:pStyle w:val="BodyText"/>
        <w:spacing w:before="8"/>
        <w:rPr>
          <w:rFonts w:ascii="Verdana"/>
          <w:b/>
          <w:sz w:val="23"/>
        </w:rPr>
      </w:pPr>
    </w:p>
    <w:p>
      <w:pPr>
        <w:pStyle w:val="ListParagraph"/>
        <w:numPr>
          <w:ilvl w:val="0"/>
          <w:numId w:val="383"/>
        </w:numPr>
        <w:tabs>
          <w:tab w:pos="382" w:val="left" w:leader="none"/>
        </w:tabs>
        <w:spacing w:line="230" w:lineRule="auto" w:before="0" w:after="0"/>
        <w:ind w:left="120" w:right="117" w:firstLine="0"/>
        <w:jc w:val="both"/>
        <w:rPr>
          <w:sz w:val="24"/>
        </w:rPr>
      </w:pPr>
      <w:r>
        <w:rPr>
          <w:sz w:val="24"/>
        </w:rPr>
        <w:t>- Có năm sợ hãi về tương lai này, này các Tỷ-kheo, nay chưa sanh khởi, nhưng sẽ sanh khởi trong tương lai. Các Thầy cần phải hoàn toàn rõ biết chúng, sau khi rõ biết, cần phải tinh tấn đoạn trừ chúng. Thế nào là</w:t>
      </w:r>
      <w:r>
        <w:rPr>
          <w:spacing w:val="-1"/>
          <w:sz w:val="24"/>
        </w:rPr>
        <w:t> </w:t>
      </w:r>
      <w:r>
        <w:rPr>
          <w:sz w:val="24"/>
        </w:rPr>
        <w:t>năm?</w:t>
      </w:r>
    </w:p>
    <w:p>
      <w:pPr>
        <w:pStyle w:val="BodyText"/>
        <w:rPr>
          <w:sz w:val="25"/>
        </w:rPr>
      </w:pPr>
    </w:p>
    <w:p>
      <w:pPr>
        <w:pStyle w:val="ListParagraph"/>
        <w:numPr>
          <w:ilvl w:val="0"/>
          <w:numId w:val="383"/>
        </w:numPr>
        <w:tabs>
          <w:tab w:pos="374" w:val="left" w:leader="none"/>
        </w:tabs>
        <w:spacing w:line="230" w:lineRule="auto" w:before="0" w:after="0"/>
        <w:ind w:left="119" w:right="117" w:firstLine="0"/>
        <w:jc w:val="both"/>
        <w:rPr>
          <w:sz w:val="24"/>
        </w:rPr>
      </w:pPr>
      <w:r>
        <w:rPr>
          <w:sz w:val="24"/>
        </w:rPr>
        <w:t>Này các Tỷ-kheo, sẽ có những vị Tỷ-kheo trong tương lai, thân không tu tập, giới không tu tập, tâm không tu tập, tuệ không tu tập. Do thân không tu tập, giới không tu tập, tâm không tu tập, tuệ không tu tập, nếu họ thọ đại giới cho các người khác, họ sẽ không có thể huấn luyện trong tăng thượng giới, trong tăng thượng tâm, trong tăng thượng tuệ. Các người ấy sẽ trở thành những người thân không tu tập, giới không tu tập, tâm không tu tập, tuệ không tu tập. Do thân không tu tập, giới không tu tập, tâm không tu tập, tuệ không tu tập, họ sẽ thọ đại giới cho các người khác, họ không có thể huấn luyện trong tăng thượng giới, trong tăng thượng tâm, trong tăng thượng tuệ. Các người ấy sẽ trở thành những người thân không tu tập, giới không tu tập, tâm không tu tập, tuệ không tu tập. Như vậy, này các Tỷ-kheo, do Pháp ô nhiễm, nên Luật bị ô nhiễm; do Luật ô nhiễm, nên Pháp bị ô</w:t>
      </w:r>
      <w:r>
        <w:rPr>
          <w:spacing w:val="-9"/>
          <w:sz w:val="24"/>
        </w:rPr>
        <w:t> </w:t>
      </w:r>
      <w:r>
        <w:rPr>
          <w:sz w:val="24"/>
        </w:rPr>
        <w:t>nhiễm.</w:t>
      </w:r>
    </w:p>
    <w:p>
      <w:pPr>
        <w:pStyle w:val="BodyText"/>
        <w:spacing w:before="3"/>
        <w:rPr>
          <w:sz w:val="25"/>
        </w:rPr>
      </w:pPr>
    </w:p>
    <w:p>
      <w:pPr>
        <w:pStyle w:val="BodyText"/>
        <w:spacing w:line="232" w:lineRule="auto"/>
        <w:ind w:left="119" w:right="118"/>
        <w:jc w:val="both"/>
      </w:pPr>
      <w:r>
        <w:rPr/>
        <w:t>Này các Tỷ-kheo, đây là sợ hãi thứ nhất về tương lai, nay chưa sanh khởi, nhưng sẽ sanh khởi trong tương lai; các Thầy cần phải hoàn toàn rõ biết chúng. Sau khi hoàn toàn rõ biết, các Thầy cần phải tinh tấn để đoạn trừ chúng.</w:t>
      </w:r>
    </w:p>
    <w:p>
      <w:pPr>
        <w:pStyle w:val="BodyText"/>
        <w:spacing w:before="7"/>
      </w:pPr>
    </w:p>
    <w:p>
      <w:pPr>
        <w:pStyle w:val="ListParagraph"/>
        <w:numPr>
          <w:ilvl w:val="0"/>
          <w:numId w:val="383"/>
        </w:numPr>
        <w:tabs>
          <w:tab w:pos="376" w:val="left" w:leader="none"/>
        </w:tabs>
        <w:spacing w:line="230" w:lineRule="auto" w:before="0" w:after="0"/>
        <w:ind w:left="119" w:right="116" w:firstLine="0"/>
        <w:jc w:val="both"/>
        <w:rPr>
          <w:sz w:val="24"/>
        </w:rPr>
      </w:pPr>
      <w:r>
        <w:rPr>
          <w:sz w:val="24"/>
        </w:rPr>
        <w:t>Lại nữa, này các Tỷ-kheo, các Tỷ-kheo trong tương lai sẽ trở thành những người thân không tu tập, giới không tu tập, tâm không tu tập, tuệ không tu tập, họ làm y chỉ sư cho các người khác. Họ không có thể huấn luyện trong tăng thượng giới, trong tăng thượng tâm, trong tăng thượng tuệ. những người ấy sẽ trở thành những người thân không tu tập, giới không tu tập, tâm không tu tập, tuệ không tu tập. Các người ấy, do thân không tu tập, giới không tu tập, tâm không tu tập, tuệ không tu tập, lại làm y chỉ sư cho những người khác, họ không có thể huấn luyện trong tăng thượng giới, trong tăng thượng tâm, trong tăng thượng tuệ. Như vậy, này các Tỷ-kheo, do Pháp ô nhiễm, nên Luật bị ô nhiễm. Do Luật ô nhiễm, nên Pháp bị ô</w:t>
      </w:r>
      <w:r>
        <w:rPr>
          <w:spacing w:val="-3"/>
          <w:sz w:val="24"/>
        </w:rPr>
        <w:t> </w:t>
      </w:r>
      <w:r>
        <w:rPr>
          <w:sz w:val="24"/>
        </w:rPr>
        <w:t>nhiễm.</w:t>
      </w:r>
    </w:p>
    <w:p>
      <w:pPr>
        <w:pStyle w:val="BodyText"/>
        <w:spacing w:before="5"/>
        <w:rPr>
          <w:sz w:val="25"/>
        </w:rPr>
      </w:pPr>
    </w:p>
    <w:p>
      <w:pPr>
        <w:pStyle w:val="BodyText"/>
        <w:spacing w:line="230" w:lineRule="auto"/>
        <w:ind w:left="119" w:right="118"/>
        <w:jc w:val="both"/>
      </w:pPr>
      <w:r>
        <w:rPr/>
        <w:t>Này các Tỷ-kheo, đây là sự sợ hãi thứ hai về tương lai, nay chưa sanh khởi, nhưng sẽ sanh khởi trong tương lai, các Thầy cần phải hoàn toàn rõ biết chúng. Sau khi hoàn toàn rõ biết, các Thầy cần phải tinh tấn để đoạn trừ chúng.</w:t>
      </w:r>
    </w:p>
    <w:p>
      <w:pPr>
        <w:pStyle w:val="BodyText"/>
        <w:rPr>
          <w:sz w:val="25"/>
        </w:rPr>
      </w:pPr>
    </w:p>
    <w:p>
      <w:pPr>
        <w:pStyle w:val="ListParagraph"/>
        <w:numPr>
          <w:ilvl w:val="0"/>
          <w:numId w:val="383"/>
        </w:numPr>
        <w:tabs>
          <w:tab w:pos="376" w:val="left" w:leader="none"/>
        </w:tabs>
        <w:spacing w:line="230" w:lineRule="auto" w:before="0" w:after="0"/>
        <w:ind w:left="120" w:right="117" w:firstLine="0"/>
        <w:jc w:val="both"/>
        <w:rPr>
          <w:sz w:val="24"/>
        </w:rPr>
      </w:pPr>
      <w:r>
        <w:rPr>
          <w:sz w:val="24"/>
        </w:rPr>
        <w:t>Lại nữa, này các Tỷ-kheo, các Tỷ-kheo trong tương lai sẽ trở thành những người thân không tu tập, giới không tu tập, tâm không tu tập, tuệ không tu tập. Do thân không tu tập, giới không tu tập, tâm không tu tập, tuệ không tu tập, khi họ thuyết về Thắng pháp hay về Quảng thuyết (Trí giải luận), họ rơi vào hắc pháp, không có thể giác ngộ rõ ràng. Này các Tỷ-kheo, đây là do ô nhiễm Pháp, nên sanh ô nhiễm Luật; do ô nhiễm Luật, nên sanh ô nhiễm</w:t>
      </w:r>
      <w:r>
        <w:rPr>
          <w:spacing w:val="-6"/>
          <w:sz w:val="24"/>
        </w:rPr>
        <w:t> </w:t>
      </w:r>
      <w:r>
        <w:rPr>
          <w:sz w:val="24"/>
        </w:rPr>
        <w:t>Pháp.</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Này các Tỷ-kheo, đây là sợ hãi thứ ba về tương lai, nay chưa sanh khởi, nhưng sẽ sanh khởi trong tương lai, các Thầy cần phải hoàn toàn rõ biết chúng. Sau khi hoàn toàn rõ biết, các Thầy cần phải tinh tấn để đoạn tận chúng.</w:t>
      </w:r>
    </w:p>
    <w:p>
      <w:pPr>
        <w:pStyle w:val="BodyText"/>
        <w:rPr>
          <w:sz w:val="25"/>
        </w:rPr>
      </w:pPr>
    </w:p>
    <w:p>
      <w:pPr>
        <w:pStyle w:val="ListParagraph"/>
        <w:numPr>
          <w:ilvl w:val="0"/>
          <w:numId w:val="383"/>
        </w:numPr>
        <w:tabs>
          <w:tab w:pos="370" w:val="left" w:leader="none"/>
        </w:tabs>
        <w:spacing w:line="230" w:lineRule="auto" w:before="0" w:after="0"/>
        <w:ind w:left="119" w:right="117" w:firstLine="0"/>
        <w:jc w:val="both"/>
        <w:rPr>
          <w:sz w:val="24"/>
        </w:rPr>
      </w:pPr>
      <w:r>
        <w:rPr>
          <w:sz w:val="24"/>
        </w:rPr>
        <w:t>Lại nữa, này các Tỷ-kheo, sẽ có những Tỷ-kheo trong tương lai thân không tu tập, giới không tu tập, tâm không tu tập, tuệ không tu tập. Do thân không tu tập, giới không tu tập, tâm không tu tập, tuệ không tu tập, đối với các kinh tạng do Như Lai tuyên thuyết, thâm sâu, ý nghĩa sâu kín, siêu thế, liên hệ đến không, khi các kinh ấy được thuyết giảng, họ không có nghe, họ không có lắng tai, họ không an trú tâm liễu giải, họ không nghĩ rằng các kinh ấy cần phải học tập, cần phải học thuộc lòng. Còn những kinh điển do các thi sĩ làm, những bài thi, với những chữ văn hoa, với những câu văn hoa, thuộc ngoại điển do các đệ tử thuyết, trong khi các kinh ấy được thuyết giảng, họ sẽ lắng nghe, họ sẽ lóng tai, họ an trú tâm liễu giải. Các pháp ấy, họ sẽ nghĩ cần phải học tập, cần phải học thuộc lòng. Này các Tỷ-kheo, đây là do Pháp ô nhiễm, nên Luật ô nhiễm; do Luật ô nhiễm, nên Pháp ô</w:t>
      </w:r>
      <w:r>
        <w:rPr>
          <w:spacing w:val="-10"/>
          <w:sz w:val="24"/>
        </w:rPr>
        <w:t> </w:t>
      </w:r>
      <w:r>
        <w:rPr>
          <w:sz w:val="24"/>
        </w:rPr>
        <w:t>nhiễm.</w:t>
      </w:r>
    </w:p>
    <w:p>
      <w:pPr>
        <w:pStyle w:val="BodyText"/>
        <w:spacing w:before="6"/>
        <w:rPr>
          <w:sz w:val="25"/>
        </w:rPr>
      </w:pPr>
    </w:p>
    <w:p>
      <w:pPr>
        <w:pStyle w:val="BodyText"/>
        <w:spacing w:line="230" w:lineRule="auto"/>
        <w:ind w:left="119" w:right="118"/>
        <w:jc w:val="both"/>
      </w:pPr>
      <w:r>
        <w:rPr/>
        <w:t>Này các Tỷ-kheo, đây là sợ hãi thứ tư về tương lai, nay chưa sanh khởi, nhưng sẽ sanh khởi trong tương lai, các Thầy cần phải hoàn toàn rõ biết chúng. Sau khi hoàn toàn rõ biết, các Thầy cần phải tinh tấn để đoạn tận sợ hãi ấy.</w:t>
      </w:r>
    </w:p>
    <w:p>
      <w:pPr>
        <w:pStyle w:val="BodyText"/>
        <w:rPr>
          <w:sz w:val="25"/>
        </w:rPr>
      </w:pPr>
    </w:p>
    <w:p>
      <w:pPr>
        <w:pStyle w:val="ListParagraph"/>
        <w:numPr>
          <w:ilvl w:val="0"/>
          <w:numId w:val="383"/>
        </w:numPr>
        <w:tabs>
          <w:tab w:pos="370" w:val="left" w:leader="none"/>
        </w:tabs>
        <w:spacing w:line="230" w:lineRule="auto" w:before="0" w:after="0"/>
        <w:ind w:left="119" w:right="117" w:firstLine="0"/>
        <w:jc w:val="both"/>
        <w:rPr>
          <w:sz w:val="24"/>
        </w:rPr>
      </w:pPr>
      <w:r>
        <w:rPr>
          <w:sz w:val="24"/>
        </w:rPr>
        <w:t>Lại nữa, này các Tỷ-kheo, sẽ có những Tỷ-kheo trong tương lai thân không tu tập, giới không tu tập, tâm không tu tập, tuệ không tu tập. Do thân không tu tập, giới không tu tập, tâm không tu tập, tuệ không tu tập nên các trưởng lão Tỷ-kheo sẽ sống đầy đủ, biếng nhác dẫn đầu trong thối đọa, từ bỏ gánh nặng viễn ly, không có hăng hái tinh tấn để chứng đạt những gì chưa chứng đạt, để chứng đắc những đạt những gì chưa chứng đắc, để chứng ngộ những gì chưa chứng ngộ. Và quần chúng về sau sẽ đi theo tà kiến của họ. Họ sẽ trở thành những người sống đầy đủ, biếng nhác, dẫn đầu trong thối đọa, từ bỏ gánh nặng, viễn ly, sẽ không hăng hái tinh tấn để chứng đạt những gì chưa chứng đạt, để chứng đắc những gì chưa chứng đắc, để chứng ngộ những gì chưa chứng ngộ. Như vậy, này các Tỷ-kheo, do nhiễm ô về Pháp, đưa đến nhiễm ô về Luật; do nhiễm ô về Luật, đưa đến nhiễm ô về</w:t>
      </w:r>
      <w:r>
        <w:rPr>
          <w:spacing w:val="-13"/>
          <w:sz w:val="24"/>
        </w:rPr>
        <w:t> </w:t>
      </w:r>
      <w:r>
        <w:rPr>
          <w:sz w:val="24"/>
        </w:rPr>
        <w:t>Pháp.</w:t>
      </w:r>
    </w:p>
    <w:p>
      <w:pPr>
        <w:pStyle w:val="BodyText"/>
        <w:spacing w:before="3"/>
        <w:rPr>
          <w:sz w:val="25"/>
        </w:rPr>
      </w:pPr>
    </w:p>
    <w:p>
      <w:pPr>
        <w:pStyle w:val="BodyText"/>
        <w:spacing w:line="232" w:lineRule="auto"/>
        <w:ind w:left="119" w:right="118"/>
        <w:jc w:val="both"/>
      </w:pPr>
      <w:r>
        <w:rPr/>
        <w:t>Này các Tỷ-kheo, đây là sợ hãi thứ năm về tương lai, hiện nay chưa sanh khởi, nhưng sẽ sanh khởi trong tương lai, các Thầy cần phải hoàn toàn rõ biết chúng. Sau khi hoàn toàn rõ biết, cần phải tinh tấn để đoạn tận sợ hãi</w:t>
      </w:r>
      <w:r>
        <w:rPr>
          <w:spacing w:val="-2"/>
        </w:rPr>
        <w:t> </w:t>
      </w:r>
      <w:r>
        <w:rPr/>
        <w:t>ấy.</w:t>
      </w:r>
    </w:p>
    <w:p>
      <w:pPr>
        <w:pStyle w:val="BodyText"/>
        <w:spacing w:before="7"/>
      </w:pPr>
    </w:p>
    <w:p>
      <w:pPr>
        <w:pStyle w:val="BodyText"/>
        <w:spacing w:line="230" w:lineRule="auto"/>
        <w:ind w:left="119" w:right="117"/>
        <w:jc w:val="both"/>
      </w:pPr>
      <w:r>
        <w:rPr/>
        <w:t>Này các Tỷ-kheo, năm sợ hãi về tương lai này, nay chưa sanh khởi, nhưng sẽ sanh khởi trong tương lai. Các Thầy cần phải hoàn toàn rõ biết chúng. Sau khi hoàn toàn rõbiết, các Thầy cần phải tinh tấn để đoạn tận sự sợ hãi ấy.</w:t>
      </w:r>
    </w:p>
    <w:p>
      <w:pPr>
        <w:pStyle w:val="BodyText"/>
        <w:rPr>
          <w:sz w:val="25"/>
        </w:rPr>
      </w:pPr>
    </w:p>
    <w:p>
      <w:pPr>
        <w:pStyle w:val="ListParagraph"/>
        <w:numPr>
          <w:ilvl w:val="0"/>
          <w:numId w:val="381"/>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(80) Sự Sợ Hãi Trong Tương Lai (4)</w:t>
      </w:r>
    </w:p>
    <w:p>
      <w:pPr>
        <w:pStyle w:val="BodyText"/>
        <w:spacing w:before="8"/>
        <w:rPr>
          <w:rFonts w:ascii="Verdana"/>
          <w:b/>
          <w:sz w:val="23"/>
        </w:rPr>
      </w:pPr>
    </w:p>
    <w:p>
      <w:pPr>
        <w:pStyle w:val="ListParagraph"/>
        <w:numPr>
          <w:ilvl w:val="0"/>
          <w:numId w:val="384"/>
        </w:numPr>
        <w:tabs>
          <w:tab w:pos="368" w:val="left" w:leader="none"/>
        </w:tabs>
        <w:spacing w:line="230" w:lineRule="auto" w:before="0" w:after="0"/>
        <w:ind w:left="119" w:right="119" w:firstLine="0"/>
        <w:jc w:val="both"/>
        <w:rPr>
          <w:sz w:val="24"/>
        </w:rPr>
      </w:pPr>
      <w:r>
        <w:rPr>
          <w:sz w:val="24"/>
        </w:rPr>
        <w:t>- Có năm sợ hãi về tương lai này, hiện chưa sanh khởi, nhưng sẽ sanh khởi trong tương lai, các Thầy cần phải hoàn toàn rõ biết chúng. Sau khi hoàn toàn rõ biết, các Thầy cần phải tinh tấn để đoạn tận sợ hãi</w:t>
      </w:r>
      <w:r>
        <w:rPr>
          <w:spacing w:val="-1"/>
          <w:sz w:val="24"/>
        </w:rPr>
        <w:t> </w:t>
      </w:r>
      <w:r>
        <w:rPr>
          <w:sz w:val="24"/>
        </w:rPr>
        <w:t>ấy.</w:t>
      </w:r>
    </w:p>
    <w:p>
      <w:pPr>
        <w:pStyle w:val="BodyText"/>
        <w:rPr>
          <w:sz w:val="25"/>
        </w:rPr>
      </w:pPr>
    </w:p>
    <w:p>
      <w:pPr>
        <w:pStyle w:val="ListParagraph"/>
        <w:numPr>
          <w:ilvl w:val="0"/>
          <w:numId w:val="384"/>
        </w:numPr>
        <w:tabs>
          <w:tab w:pos="374" w:val="left" w:leader="none"/>
        </w:tabs>
        <w:spacing w:line="230" w:lineRule="auto" w:before="0" w:after="0"/>
        <w:ind w:left="119" w:right="118" w:firstLine="0"/>
        <w:jc w:val="both"/>
        <w:rPr>
          <w:sz w:val="24"/>
        </w:rPr>
      </w:pPr>
      <w:r>
        <w:rPr>
          <w:sz w:val="24"/>
        </w:rPr>
        <w:t>Này các Tỷ-kheo, các Tỷ-kheo trong tương lai sẽ tham muốn các y tốt đẹp. Do họ tham muốn các y tốt đẹp. Do họ tham muốn các y tốt đẹp, họ sẽ từ bỏ các y nhặt nơi đống rác, họ sẽ từ bỏ các khu rừng, các vùng cao nguyên, các trú xứ xa vắng, họ sẽ đi đến các làng, thị trấn, kinh đô vua chúa và sống tại các chỗ ấy. Vì nhân y áo, họ sẽ rơi vào những hành vi tầm cầu không thích</w:t>
      </w:r>
      <w:r>
        <w:rPr>
          <w:spacing w:val="-8"/>
          <w:sz w:val="24"/>
        </w:rPr>
        <w:t> </w:t>
      </w:r>
      <w:r>
        <w:rPr>
          <w:sz w:val="24"/>
        </w:rPr>
        <w:t>hợp.</w:t>
      </w:r>
    </w:p>
    <w:p>
      <w:pPr>
        <w:pStyle w:val="BodyText"/>
        <w:spacing w:before="2"/>
        <w:rPr>
          <w:sz w:val="25"/>
        </w:rPr>
      </w:pPr>
    </w:p>
    <w:p>
      <w:pPr>
        <w:pStyle w:val="BodyText"/>
        <w:spacing w:line="230" w:lineRule="auto"/>
        <w:ind w:left="119" w:right="118"/>
        <w:jc w:val="both"/>
      </w:pPr>
      <w:r>
        <w:rPr/>
        <w:t>Này các Tỷ-kheo, đây là sợ hãi thứ nhất về tương lai, hiện nay chưa sanh khởi, nhưng sẽ sanh khởi trong tương lai. Các Thầy cần phải hoàn toàn rõ biết chúng. Sau khi hoàn toàn rõ biết, cần phải tinh tấn để đoạn trừ sợ hãi ấy.</w:t>
      </w:r>
    </w:p>
    <w:p>
      <w:pPr>
        <w:spacing w:after="0" w:line="230" w:lineRule="auto"/>
        <w:jc w:val="both"/>
        <w:sectPr>
          <w:pgSz w:w="12240" w:h="15840"/>
          <w:pgMar w:header="2" w:footer="0" w:top="980" w:bottom="280" w:left="960" w:right="960"/>
        </w:sectPr>
      </w:pPr>
    </w:p>
    <w:p>
      <w:pPr>
        <w:pStyle w:val="ListParagraph"/>
        <w:numPr>
          <w:ilvl w:val="0"/>
          <w:numId w:val="384"/>
        </w:numPr>
        <w:tabs>
          <w:tab w:pos="382" w:val="left" w:leader="none"/>
        </w:tabs>
        <w:spacing w:line="230" w:lineRule="auto" w:before="92" w:after="0"/>
        <w:ind w:left="120" w:right="118" w:firstLine="0"/>
        <w:jc w:val="both"/>
        <w:rPr>
          <w:sz w:val="24"/>
        </w:rPr>
      </w:pPr>
      <w:bookmarkStart w:name="IX. Phẩm Trưởng Lão" w:id="205"/>
      <w:bookmarkEnd w:id="205"/>
      <w:r>
        <w:rPr/>
      </w:r>
      <w:bookmarkStart w:name="_bookmark82" w:id="206"/>
      <w:bookmarkEnd w:id="206"/>
      <w:r>
        <w:rPr/>
      </w:r>
      <w:bookmarkStart w:name="_bookmark82" w:id="207"/>
      <w:bookmarkEnd w:id="207"/>
      <w:r>
        <w:rPr>
          <w:sz w:val="24"/>
        </w:rPr>
        <w:t>L</w:t>
      </w:r>
      <w:r>
        <w:rPr>
          <w:sz w:val="24"/>
        </w:rPr>
        <w:t>ại nữa, này các Tỷ-kheo, những Tỷ-kheo trong tương lai sẽ tham muốn các đồ ăn khất thực ngon lành. Do họ tham muốn các đồ ăn khất thực ngon lành, họ sẽ từ bỏ nếp sống khất thực, từ bỏ các khu rừng, các vùng cao nguyên, các trú xứ xa vắng. Họ sẽ đi vào các làng, thị trấn, kinh đô của vua và sinh sống tại đấy, tìm cầu các món ăn thượng vị, như với đầu lưỡi. Do nhân đồ ăn khất thực, họ sẽ rơi vào nhiều hành động tâm cầu không thích</w:t>
      </w:r>
      <w:r>
        <w:rPr>
          <w:spacing w:val="-3"/>
          <w:sz w:val="24"/>
        </w:rPr>
        <w:t> </w:t>
      </w:r>
      <w:r>
        <w:rPr>
          <w:sz w:val="24"/>
        </w:rPr>
        <w:t>hợp.</w:t>
      </w:r>
    </w:p>
    <w:p>
      <w:pPr>
        <w:pStyle w:val="BodyText"/>
        <w:spacing w:before="11"/>
      </w:pPr>
    </w:p>
    <w:p>
      <w:pPr>
        <w:pStyle w:val="BodyText"/>
        <w:spacing w:line="232" w:lineRule="auto"/>
        <w:ind w:left="120" w:right="118"/>
        <w:jc w:val="both"/>
      </w:pPr>
      <w:r>
        <w:rPr/>
        <w:t>Này các Tỷ-kheo, đây là sợ hãi thứ hai về tương lai, hiện nay chưa sanh khởi, nhưng sẽ sanh khởi trong tương lai... để đoạn trừ sợ hãi ấy.</w:t>
      </w:r>
    </w:p>
    <w:p>
      <w:pPr>
        <w:pStyle w:val="BodyText"/>
        <w:spacing w:before="8"/>
      </w:pPr>
    </w:p>
    <w:p>
      <w:pPr>
        <w:pStyle w:val="ListParagraph"/>
        <w:numPr>
          <w:ilvl w:val="0"/>
          <w:numId w:val="384"/>
        </w:numPr>
        <w:tabs>
          <w:tab w:pos="363" w:val="left" w:leader="none"/>
        </w:tabs>
        <w:spacing w:line="230" w:lineRule="auto" w:before="0" w:after="0"/>
        <w:ind w:left="119" w:right="118" w:firstLine="0"/>
        <w:jc w:val="both"/>
        <w:rPr>
          <w:sz w:val="24"/>
        </w:rPr>
      </w:pPr>
      <w:r>
        <w:rPr>
          <w:sz w:val="24"/>
        </w:rPr>
        <w:t>Lại nữa, này các Tỷ-kheo, những Tỷ-kheo trong tương lai sẽ tham muốn sàng tọa tốt đẹp. Do họ tham muốn các sàng tọa tốt đẹp, họ sẽ từ bỏ nếp sống dưới gốc cây, họ sẽ từ bỏ các khu rừng, các vùng cao nguyên, các trú xứ xa vắng. Họ sẽ đi vào các làng, thị trấn, kinh đô của vua và sinh sống tại đấy. Vì  nhân sàng tọa, họ sẽ rơi vào nhiều hành động tầm cầu không thích</w:t>
      </w:r>
      <w:r>
        <w:rPr>
          <w:spacing w:val="-4"/>
          <w:sz w:val="24"/>
        </w:rPr>
        <w:t> </w:t>
      </w:r>
      <w:r>
        <w:rPr>
          <w:sz w:val="24"/>
        </w:rPr>
        <w:t>hợp.</w:t>
      </w:r>
    </w:p>
    <w:p>
      <w:pPr>
        <w:pStyle w:val="BodyText"/>
        <w:spacing w:before="1"/>
        <w:rPr>
          <w:sz w:val="25"/>
        </w:rPr>
      </w:pPr>
    </w:p>
    <w:p>
      <w:pPr>
        <w:pStyle w:val="BodyText"/>
        <w:spacing w:line="230" w:lineRule="auto"/>
        <w:ind w:left="120" w:right="118"/>
        <w:jc w:val="both"/>
      </w:pPr>
      <w:r>
        <w:rPr/>
        <w:t>Này các Tỷ-kheo, đây là sợ hãi thứ ba về tương lai, hiện nay chưa sanh khởi, nhưng sẽ sanh khởi trong tương lai... để đoạn trừ sợ hãi ấy.</w:t>
      </w:r>
    </w:p>
    <w:p>
      <w:pPr>
        <w:pStyle w:val="BodyText"/>
        <w:spacing w:before="10"/>
      </w:pPr>
    </w:p>
    <w:p>
      <w:pPr>
        <w:pStyle w:val="ListParagraph"/>
        <w:numPr>
          <w:ilvl w:val="0"/>
          <w:numId w:val="384"/>
        </w:numPr>
        <w:tabs>
          <w:tab w:pos="376" w:val="left" w:leader="none"/>
        </w:tabs>
        <w:spacing w:line="230" w:lineRule="auto" w:before="1" w:after="0"/>
        <w:ind w:left="119" w:right="117" w:firstLine="0"/>
        <w:jc w:val="both"/>
        <w:rPr>
          <w:sz w:val="24"/>
        </w:rPr>
      </w:pPr>
      <w:r>
        <w:rPr>
          <w:sz w:val="24"/>
        </w:rPr>
        <w:t>Lại nữa, này các Tỷ-kheo, sẽ có những Tỷ-kheo trong tương lai sẽ sống liên hệ với Tỷ-kheo-ni, các chánh học nữ, các Sa-di-ni. Khi sống liên hệ với Tỷ-kheo-ni, chánh học nữ, Sa-di-ni, này các Tỷ-kheo, được chờ đợi là: Họ sẽ không thích thú sống Phạm hạnh, hay họ sẽ rơi vào một trong những tội lỗi ô nhiễm, sẽ từ bỏ học pháp và trở lui lại đời sống thế</w:t>
      </w:r>
      <w:r>
        <w:rPr>
          <w:spacing w:val="-6"/>
          <w:sz w:val="24"/>
        </w:rPr>
        <w:t> </w:t>
      </w:r>
      <w:r>
        <w:rPr>
          <w:sz w:val="24"/>
        </w:rPr>
        <w:t>tục.</w:t>
      </w:r>
    </w:p>
    <w:p>
      <w:pPr>
        <w:pStyle w:val="BodyText"/>
        <w:spacing w:before="3"/>
      </w:pPr>
    </w:p>
    <w:p>
      <w:pPr>
        <w:pStyle w:val="BodyText"/>
        <w:spacing w:before="1"/>
        <w:ind w:left="120"/>
        <w:jc w:val="both"/>
      </w:pPr>
      <w:r>
        <w:rPr/>
        <w:t>Này các Tỷ-kheo, đây là sợ hãi thứ tư về tương lai, hiện nay chưa sanh khởi... để đoạn trừ sợ hãi ấy.</w:t>
      </w:r>
    </w:p>
    <w:p>
      <w:pPr>
        <w:pStyle w:val="BodyText"/>
        <w:spacing w:before="7"/>
      </w:pPr>
    </w:p>
    <w:p>
      <w:pPr>
        <w:pStyle w:val="ListParagraph"/>
        <w:numPr>
          <w:ilvl w:val="0"/>
          <w:numId w:val="384"/>
        </w:numPr>
        <w:tabs>
          <w:tab w:pos="370" w:val="left" w:leader="none"/>
        </w:tabs>
        <w:spacing w:line="230" w:lineRule="auto" w:before="0" w:after="0"/>
        <w:ind w:left="119" w:right="118" w:firstLine="0"/>
        <w:jc w:val="both"/>
        <w:rPr>
          <w:sz w:val="24"/>
        </w:rPr>
      </w:pPr>
      <w:r>
        <w:rPr>
          <w:sz w:val="24"/>
        </w:rPr>
        <w:t>Lại nữa, này các Tỷ-kheo, sẽ có những Tỷ-kheo trong tương lai sống liên hệ với các người có hệ lụy đến khu vườn, với các Sa-di. Khi sống liên hệ với các người có hệ lụy đến khu vườn và với các Sa-di, này các Tỷ-kheo, được chờ đợi là họ sẽ sống và tận hưởng các vật liệu cất chứa, và họ sẽ làm các thô tướng đối với đất đai và đối với các sản phẩm trồng</w:t>
      </w:r>
      <w:r>
        <w:rPr>
          <w:spacing w:val="-9"/>
          <w:sz w:val="24"/>
        </w:rPr>
        <w:t> </w:t>
      </w:r>
      <w:r>
        <w:rPr>
          <w:sz w:val="24"/>
        </w:rPr>
        <w:t>trọt.</w:t>
      </w:r>
    </w:p>
    <w:p>
      <w:pPr>
        <w:pStyle w:val="BodyText"/>
        <w:spacing w:before="2"/>
        <w:rPr>
          <w:sz w:val="25"/>
        </w:rPr>
      </w:pPr>
    </w:p>
    <w:p>
      <w:pPr>
        <w:pStyle w:val="BodyText"/>
        <w:spacing w:line="230" w:lineRule="auto"/>
        <w:ind w:left="119" w:right="118"/>
        <w:jc w:val="both"/>
      </w:pPr>
      <w:r>
        <w:rPr/>
        <w:t>Này các Tỷ-kheo, đây là sợ hãi thứ năm về tương lai, hiện nay chưa sanh khởi, nhưng sẽ sanh khởi trong tương lai. Các Thầy cần phải hoàn toàn rõ biết chúng. Sau khi hoàn toàn rõ biết, các Thầy cần phải tinh tấn để đoạn tận sự sợ hãi ấy.</w:t>
      </w:r>
    </w:p>
    <w:p>
      <w:pPr>
        <w:pStyle w:val="BodyText"/>
        <w:rPr>
          <w:sz w:val="25"/>
        </w:rPr>
      </w:pPr>
    </w:p>
    <w:p>
      <w:pPr>
        <w:pStyle w:val="BodyText"/>
        <w:spacing w:line="230" w:lineRule="auto"/>
        <w:ind w:left="119" w:right="118"/>
        <w:jc w:val="both"/>
      </w:pPr>
      <w:r>
        <w:rPr/>
        <w:t>Năm sự sợ hãi về tương lai này, này các Tỷ-kheo, hiện nay chưa sanh khởi, nhưng sẽ sanh khởi trong tương lai. Các Thầy cần phải hoàn toàn rõ biết chúng. Sau khi hoàn toàn rõ biết, các Thầy cần phải tinh tấn để đoạn tận những sợ hãi ấy.</w:t>
      </w:r>
    </w:p>
    <w:p>
      <w:pPr>
        <w:pStyle w:val="BodyText"/>
        <w:spacing w:before="1"/>
        <w:rPr>
          <w:sz w:val="25"/>
        </w:rPr>
      </w:pPr>
    </w:p>
    <w:p>
      <w:pPr>
        <w:pStyle w:val="ListParagraph"/>
        <w:numPr>
          <w:ilvl w:val="1"/>
          <w:numId w:val="308"/>
        </w:numPr>
        <w:tabs>
          <w:tab w:pos="4360" w:val="left" w:leader="none"/>
        </w:tabs>
        <w:spacing w:line="240" w:lineRule="auto" w:before="0" w:after="0"/>
        <w:ind w:left="4359" w:right="0" w:hanging="411"/>
        <w:jc w:val="left"/>
        <w:rPr>
          <w:rFonts w:ascii="Verdana" w:hAnsi="Verdana"/>
          <w:b/>
          <w:sz w:val="20"/>
        </w:rPr>
      </w:pPr>
      <w:r>
        <w:rPr>
          <w:rFonts w:ascii="Verdana" w:hAnsi="Verdana"/>
          <w:b/>
          <w:color w:val="008AF0"/>
          <w:sz w:val="20"/>
        </w:rPr>
        <w:t>Phẩm Trưởng</w:t>
      </w:r>
      <w:r>
        <w:rPr>
          <w:rFonts w:ascii="Verdana" w:hAnsi="Verdana"/>
          <w:b/>
          <w:color w:val="008AF0"/>
          <w:spacing w:val="3"/>
          <w:sz w:val="20"/>
        </w:rPr>
        <w:t> </w:t>
      </w:r>
      <w:r>
        <w:rPr>
          <w:rFonts w:ascii="Verdana" w:hAnsi="Verdana"/>
          <w:b/>
          <w:color w:val="008AF0"/>
          <w:sz w:val="20"/>
        </w:rPr>
        <w:t>Lão</w:t>
      </w:r>
    </w:p>
    <w:p>
      <w:pPr>
        <w:pStyle w:val="BodyText"/>
        <w:spacing w:before="9"/>
        <w:rPr>
          <w:rFonts w:ascii="Verdana"/>
          <w:b/>
          <w:sz w:val="23"/>
        </w:rPr>
      </w:pPr>
    </w:p>
    <w:p>
      <w:pPr>
        <w:pStyle w:val="ListParagraph"/>
        <w:numPr>
          <w:ilvl w:val="0"/>
          <w:numId w:val="385"/>
        </w:numPr>
        <w:tabs>
          <w:tab w:pos="498" w:val="left" w:leader="none"/>
        </w:tabs>
        <w:spacing w:line="240" w:lineRule="auto" w:before="1" w:after="0"/>
        <w:ind w:left="497" w:right="0" w:hanging="378"/>
        <w:jc w:val="both"/>
        <w:rPr>
          <w:rFonts w:ascii="Verdana" w:hAnsi="Verdana"/>
          <w:b/>
          <w:sz w:val="19"/>
        </w:rPr>
      </w:pPr>
      <w:r>
        <w:rPr>
          <w:rFonts w:ascii="Verdana" w:hAnsi="Verdana"/>
          <w:b/>
          <w:color w:val="008AF0"/>
          <w:sz w:val="19"/>
        </w:rPr>
        <w:t>(81) Khả Ái</w:t>
      </w:r>
    </w:p>
    <w:p>
      <w:pPr>
        <w:pStyle w:val="BodyText"/>
        <w:spacing w:before="12"/>
        <w:rPr>
          <w:rFonts w:ascii="Verdana"/>
          <w:b/>
          <w:sz w:val="23"/>
        </w:rPr>
      </w:pPr>
    </w:p>
    <w:p>
      <w:pPr>
        <w:pStyle w:val="ListParagraph"/>
        <w:numPr>
          <w:ilvl w:val="0"/>
          <w:numId w:val="386"/>
        </w:numPr>
        <w:tabs>
          <w:tab w:pos="384" w:val="left" w:leader="none"/>
        </w:tabs>
        <w:spacing w:line="230" w:lineRule="auto" w:before="0" w:after="0"/>
        <w:ind w:left="120" w:right="119" w:firstLine="0"/>
        <w:jc w:val="both"/>
        <w:rPr>
          <w:sz w:val="24"/>
        </w:rPr>
      </w:pPr>
      <w:r>
        <w:rPr>
          <w:sz w:val="24"/>
        </w:rPr>
        <w:t>- </w:t>
      </w:r>
      <w:r>
        <w:rPr>
          <w:b/>
          <w:sz w:val="27"/>
        </w:rPr>
        <w:t>T</w:t>
      </w:r>
      <w:r>
        <w:rPr>
          <w:sz w:val="24"/>
        </w:rPr>
        <w:t>hành tựu năm pháp này, này các Tỷ-kheo, Tỷ-kheo Trưởng lão đối với các vị đồng Phạm hạnh không được ái mộ, không được ưa thích, không được tôn trọng, không được làm gương để tu tập. Thế nào là</w:t>
      </w:r>
      <w:r>
        <w:rPr>
          <w:spacing w:val="-1"/>
          <w:sz w:val="24"/>
        </w:rPr>
        <w:t> </w:t>
      </w:r>
      <w:r>
        <w:rPr>
          <w:sz w:val="24"/>
        </w:rPr>
        <w:t>năm?</w:t>
      </w:r>
    </w:p>
    <w:p>
      <w:pPr>
        <w:pStyle w:val="BodyText"/>
        <w:spacing w:before="9"/>
      </w:pPr>
    </w:p>
    <w:p>
      <w:pPr>
        <w:pStyle w:val="ListParagraph"/>
        <w:numPr>
          <w:ilvl w:val="0"/>
          <w:numId w:val="386"/>
        </w:numPr>
        <w:tabs>
          <w:tab w:pos="368" w:val="left" w:leader="none"/>
        </w:tabs>
        <w:spacing w:line="230" w:lineRule="auto" w:before="0" w:after="0"/>
        <w:ind w:left="120" w:right="117" w:firstLine="0"/>
        <w:jc w:val="both"/>
        <w:rPr>
          <w:sz w:val="24"/>
        </w:rPr>
      </w:pPr>
      <w:r>
        <w:rPr>
          <w:sz w:val="24"/>
        </w:rPr>
        <w:t>Bị tham ái bởi những gì khả ái, bị hiềm hận bởi những gì đáng hiềm hận, bị si mê bởi những gì đáng si mê, bị phẫn nộ bởi những gì đáng phẫn nộ, bị say đắm bởi những gì đáng say đắm. Thành tựu năm pháp này, này các Tỷ-kheo, Tỷ-kheo Trưởng Lão đối với các vị đồng Phạm hạnh không được ái mộ, không được ưa thích, không được tôn trọng, không được làm gương để tu</w:t>
      </w:r>
      <w:r>
        <w:rPr>
          <w:spacing w:val="-8"/>
          <w:sz w:val="24"/>
        </w:rPr>
        <w:t> </w:t>
      </w:r>
      <w:r>
        <w:rPr>
          <w:sz w:val="24"/>
        </w:rPr>
        <w:t>tập.</w:t>
      </w:r>
    </w:p>
    <w:p>
      <w:pPr>
        <w:spacing w:after="0" w:line="230" w:lineRule="auto"/>
        <w:jc w:val="both"/>
        <w:rPr>
          <w:sz w:val="24"/>
        </w:rPr>
        <w:sectPr>
          <w:pgSz w:w="12240" w:h="15840"/>
          <w:pgMar w:header="2" w:footer="0" w:top="980" w:bottom="280" w:left="960" w:right="960"/>
        </w:sectPr>
      </w:pPr>
    </w:p>
    <w:p>
      <w:pPr>
        <w:pStyle w:val="ListParagraph"/>
        <w:numPr>
          <w:ilvl w:val="0"/>
          <w:numId w:val="386"/>
        </w:numPr>
        <w:tabs>
          <w:tab w:pos="364" w:val="left" w:leader="none"/>
        </w:tabs>
        <w:spacing w:line="232" w:lineRule="auto" w:before="89" w:after="0"/>
        <w:ind w:left="120" w:right="118" w:firstLine="0"/>
        <w:jc w:val="both"/>
        <w:rPr>
          <w:sz w:val="24"/>
        </w:rPr>
      </w:pPr>
      <w:r>
        <w:rPr>
          <w:sz w:val="24"/>
        </w:rPr>
        <w:t>Thành tựu năm pháp này, này các Tỷ-kheo, Tỷ-kheo Trưởng lão đối với các vị đồng Phạm hạnh được ái mộ, được ưa thích, được tôn trọng, được làm gương để tu tập. Thế nào là</w:t>
      </w:r>
      <w:r>
        <w:rPr>
          <w:spacing w:val="-15"/>
          <w:sz w:val="24"/>
        </w:rPr>
        <w:t> </w:t>
      </w:r>
      <w:r>
        <w:rPr>
          <w:sz w:val="24"/>
        </w:rPr>
        <w:t>năm?</w:t>
      </w:r>
    </w:p>
    <w:p>
      <w:pPr>
        <w:pStyle w:val="BodyText"/>
        <w:spacing w:before="8"/>
      </w:pPr>
    </w:p>
    <w:p>
      <w:pPr>
        <w:pStyle w:val="ListParagraph"/>
        <w:numPr>
          <w:ilvl w:val="0"/>
          <w:numId w:val="386"/>
        </w:numPr>
        <w:tabs>
          <w:tab w:pos="371" w:val="left" w:leader="none"/>
        </w:tabs>
        <w:spacing w:line="230" w:lineRule="auto" w:before="1" w:after="0"/>
        <w:ind w:left="119" w:right="118" w:firstLine="0"/>
        <w:jc w:val="both"/>
        <w:rPr>
          <w:sz w:val="24"/>
        </w:rPr>
      </w:pPr>
      <w:r>
        <w:rPr>
          <w:sz w:val="24"/>
        </w:rPr>
        <w:t>Không bị tham bởi những gì khả ái, không bị hiềm hận bởi những gì đáng hiềm hận, không bị si mê bởi những gì đáng si mê, không bị phẫn nộ bởi những gì đáng phẫn nộ, không bị say đắm bởi những gì đáng say đắm. Thành tựu năm pháp này, này các Tỷ-kheo, Tỷ-kheo Trưởng Lão đối với các vị đồng Phạm hạnh được ái mộ, được ưa thích, được tôn trọng, được làm gương để tu</w:t>
      </w:r>
      <w:r>
        <w:rPr>
          <w:spacing w:val="-9"/>
          <w:sz w:val="24"/>
        </w:rPr>
        <w:t> </w:t>
      </w:r>
      <w:r>
        <w:rPr>
          <w:sz w:val="24"/>
        </w:rPr>
        <w:t>tập.</w:t>
      </w:r>
    </w:p>
    <w:p>
      <w:pPr>
        <w:pStyle w:val="BodyText"/>
        <w:rPr>
          <w:sz w:val="25"/>
        </w:rPr>
      </w:pPr>
    </w:p>
    <w:p>
      <w:pPr>
        <w:pStyle w:val="ListParagraph"/>
        <w:numPr>
          <w:ilvl w:val="0"/>
          <w:numId w:val="385"/>
        </w:numPr>
        <w:tabs>
          <w:tab w:pos="605" w:val="left" w:leader="none"/>
        </w:tabs>
        <w:spacing w:line="240" w:lineRule="auto" w:before="0" w:after="0"/>
        <w:ind w:left="604" w:right="0" w:hanging="485"/>
        <w:jc w:val="left"/>
        <w:rPr>
          <w:rFonts w:ascii="Verdana"/>
          <w:b/>
          <w:sz w:val="19"/>
        </w:rPr>
      </w:pPr>
      <w:r>
        <w:rPr>
          <w:rFonts w:ascii="Verdana"/>
          <w:b/>
          <w:color w:val="008AF0"/>
          <w:sz w:val="19"/>
        </w:rPr>
        <w:t>(82) Ly</w:t>
      </w:r>
      <w:r>
        <w:rPr>
          <w:rFonts w:ascii="Verdana"/>
          <w:b/>
          <w:color w:val="008AF0"/>
          <w:spacing w:val="2"/>
          <w:sz w:val="19"/>
        </w:rPr>
        <w:t> </w:t>
      </w:r>
      <w:r>
        <w:rPr>
          <w:rFonts w:ascii="Verdana"/>
          <w:b/>
          <w:color w:val="008AF0"/>
          <w:sz w:val="19"/>
        </w:rPr>
        <w:t>Tham</w:t>
      </w:r>
    </w:p>
    <w:p>
      <w:pPr>
        <w:pStyle w:val="BodyText"/>
        <w:spacing w:before="5"/>
        <w:rPr>
          <w:rFonts w:ascii="Verdana"/>
          <w:b/>
          <w:sz w:val="23"/>
        </w:rPr>
      </w:pPr>
    </w:p>
    <w:p>
      <w:pPr>
        <w:pStyle w:val="ListParagraph"/>
        <w:numPr>
          <w:ilvl w:val="0"/>
          <w:numId w:val="387"/>
        </w:numPr>
        <w:tabs>
          <w:tab w:pos="385" w:val="left" w:leader="none"/>
        </w:tabs>
        <w:spacing w:line="232" w:lineRule="auto" w:before="1" w:after="0"/>
        <w:ind w:left="120" w:right="119" w:firstLine="0"/>
        <w:jc w:val="both"/>
        <w:rPr>
          <w:sz w:val="24"/>
        </w:rPr>
      </w:pPr>
      <w:r>
        <w:rPr>
          <w:sz w:val="24"/>
        </w:rPr>
        <w:t>- Thành tựu năm pháp này, này các Tỷ-kheo, Tỷ-kheo Trưởng lão đối với các vị đồng Phạm hạnh không được ái mộ, không được ưa thích, không được tôn trọng, không được làm gương để tu tập. Thế nào là</w:t>
      </w:r>
      <w:r>
        <w:rPr>
          <w:spacing w:val="-1"/>
          <w:sz w:val="24"/>
        </w:rPr>
        <w:t> </w:t>
      </w:r>
      <w:r>
        <w:rPr>
          <w:sz w:val="24"/>
        </w:rPr>
        <w:t>năm?</w:t>
      </w:r>
    </w:p>
    <w:p>
      <w:pPr>
        <w:pStyle w:val="BodyText"/>
        <w:spacing w:before="9"/>
        <w:rPr>
          <w:sz w:val="23"/>
        </w:rPr>
      </w:pPr>
    </w:p>
    <w:p>
      <w:pPr>
        <w:pStyle w:val="ListParagraph"/>
        <w:numPr>
          <w:ilvl w:val="0"/>
          <w:numId w:val="387"/>
        </w:numPr>
        <w:tabs>
          <w:tab w:pos="361" w:val="left" w:leader="none"/>
        </w:tabs>
        <w:spacing w:line="240" w:lineRule="auto" w:before="0" w:after="0"/>
        <w:ind w:left="360" w:right="0" w:hanging="241"/>
        <w:jc w:val="both"/>
        <w:rPr>
          <w:sz w:val="24"/>
        </w:rPr>
      </w:pPr>
      <w:r>
        <w:rPr>
          <w:sz w:val="24"/>
        </w:rPr>
        <w:t>Không ly tham, không ly sân, không ly si, hư ngụy và não</w:t>
      </w:r>
      <w:r>
        <w:rPr>
          <w:spacing w:val="-6"/>
          <w:sz w:val="24"/>
        </w:rPr>
        <w:t> </w:t>
      </w:r>
      <w:r>
        <w:rPr>
          <w:sz w:val="24"/>
        </w:rPr>
        <w:t>hại.</w:t>
      </w:r>
    </w:p>
    <w:p>
      <w:pPr>
        <w:pStyle w:val="BodyText"/>
        <w:spacing w:before="8"/>
      </w:pPr>
    </w:p>
    <w:p>
      <w:pPr>
        <w:pStyle w:val="BodyText"/>
        <w:spacing w:line="230" w:lineRule="auto"/>
        <w:ind w:left="120"/>
      </w:pPr>
      <w:r>
        <w:rPr/>
        <w:t>Thành tựu năm pháp này, này các Tỷ-kheo, một Tỷ-kheo Trưởng lão đối với các vị đồng Phạm hạnh không được ái mộ, không được ưa thích, không được tôn trọng, không được làm gương để tu tập.</w:t>
      </w:r>
    </w:p>
    <w:p>
      <w:pPr>
        <w:pStyle w:val="BodyText"/>
        <w:spacing w:before="7"/>
      </w:pPr>
    </w:p>
    <w:p>
      <w:pPr>
        <w:pStyle w:val="ListParagraph"/>
        <w:numPr>
          <w:ilvl w:val="0"/>
          <w:numId w:val="387"/>
        </w:numPr>
        <w:tabs>
          <w:tab w:pos="364" w:val="left" w:leader="none"/>
        </w:tabs>
        <w:spacing w:line="232" w:lineRule="auto" w:before="1" w:after="0"/>
        <w:ind w:left="119" w:right="118" w:firstLine="0"/>
        <w:jc w:val="both"/>
        <w:rPr>
          <w:sz w:val="24"/>
        </w:rPr>
      </w:pPr>
      <w:r>
        <w:rPr>
          <w:sz w:val="24"/>
        </w:rPr>
        <w:t>Thành tựu năm pháp này, này các Tỷ-kheo, Tỷ-kheo Trưởng lão đối với các vị đồng Phạm hạnh được ái mộ, được ưa thích, được tôn trọng, được làm gương để tu tập. Thế nào là</w:t>
      </w:r>
      <w:r>
        <w:rPr>
          <w:spacing w:val="-15"/>
          <w:sz w:val="24"/>
        </w:rPr>
        <w:t> </w:t>
      </w:r>
      <w:r>
        <w:rPr>
          <w:sz w:val="24"/>
        </w:rPr>
        <w:t>năm?</w:t>
      </w:r>
    </w:p>
    <w:p>
      <w:pPr>
        <w:pStyle w:val="BodyText"/>
        <w:spacing w:before="8"/>
      </w:pPr>
    </w:p>
    <w:p>
      <w:pPr>
        <w:pStyle w:val="ListParagraph"/>
        <w:numPr>
          <w:ilvl w:val="0"/>
          <w:numId w:val="387"/>
        </w:numPr>
        <w:tabs>
          <w:tab w:pos="372" w:val="left" w:leader="none"/>
        </w:tabs>
        <w:spacing w:line="230" w:lineRule="auto" w:before="0" w:after="0"/>
        <w:ind w:left="120" w:right="117" w:firstLine="0"/>
        <w:jc w:val="both"/>
        <w:rPr>
          <w:sz w:val="24"/>
        </w:rPr>
      </w:pPr>
      <w:r>
        <w:rPr>
          <w:sz w:val="24"/>
        </w:rPr>
        <w:t>Ly tham, ly sân, ly si, không hư ngụy và không não hại. Thành tựu năm pháp này, này các Tỷ-kheo, một Tỷ-kheo Trưởng lão đối với các vị đồng Phạm hạnh được ái mộ, được ưa thích, được tôn trọng, được làm gương để tu</w:t>
      </w:r>
      <w:r>
        <w:rPr>
          <w:spacing w:val="-4"/>
          <w:sz w:val="24"/>
        </w:rPr>
        <w:t> </w:t>
      </w:r>
      <w:r>
        <w:rPr>
          <w:sz w:val="24"/>
        </w:rPr>
        <w:t>tập.</w:t>
      </w:r>
    </w:p>
    <w:p>
      <w:pPr>
        <w:pStyle w:val="BodyText"/>
        <w:rPr>
          <w:sz w:val="25"/>
        </w:rPr>
      </w:pPr>
    </w:p>
    <w:p>
      <w:pPr>
        <w:pStyle w:val="ListParagraph"/>
        <w:numPr>
          <w:ilvl w:val="0"/>
          <w:numId w:val="38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(83) Lừa Ðảo</w:t>
      </w:r>
    </w:p>
    <w:p>
      <w:pPr>
        <w:pStyle w:val="BodyText"/>
        <w:spacing w:before="8"/>
        <w:rPr>
          <w:rFonts w:ascii="Verdana"/>
          <w:b/>
          <w:sz w:val="23"/>
        </w:rPr>
      </w:pPr>
    </w:p>
    <w:p>
      <w:pPr>
        <w:pStyle w:val="ListParagraph"/>
        <w:numPr>
          <w:ilvl w:val="0"/>
          <w:numId w:val="388"/>
        </w:numPr>
        <w:tabs>
          <w:tab w:pos="361" w:val="left" w:leader="none"/>
        </w:tabs>
        <w:spacing w:line="230" w:lineRule="auto" w:before="0" w:after="0"/>
        <w:ind w:left="120" w:right="119" w:firstLine="0"/>
        <w:jc w:val="both"/>
        <w:rPr>
          <w:sz w:val="24"/>
        </w:rPr>
      </w:pPr>
      <w:r>
        <w:rPr>
          <w:sz w:val="24"/>
        </w:rPr>
        <w:t>- Thành tựu năm pháp này, này các Tỷ-kheo, Một Tỷ-kheo Trưởng lão đối với các vị đồng Phạm hạnh không được ái mộ, không được ưa thích, không được tôn trọng, không được làm gương để tu tập. Thế nào là</w:t>
      </w:r>
      <w:r>
        <w:rPr>
          <w:spacing w:val="-1"/>
          <w:sz w:val="24"/>
        </w:rPr>
        <w:t> </w:t>
      </w:r>
      <w:r>
        <w:rPr>
          <w:sz w:val="24"/>
        </w:rPr>
        <w:t>năm?</w:t>
      </w:r>
    </w:p>
    <w:p>
      <w:pPr>
        <w:pStyle w:val="BodyText"/>
        <w:spacing w:before="9"/>
      </w:pPr>
    </w:p>
    <w:p>
      <w:pPr>
        <w:pStyle w:val="ListParagraph"/>
        <w:numPr>
          <w:ilvl w:val="0"/>
          <w:numId w:val="388"/>
        </w:numPr>
        <w:tabs>
          <w:tab w:pos="366" w:val="left" w:leader="none"/>
        </w:tabs>
        <w:spacing w:line="232" w:lineRule="auto" w:before="0" w:after="0"/>
        <w:ind w:left="120" w:right="119" w:firstLine="0"/>
        <w:jc w:val="both"/>
        <w:rPr>
          <w:sz w:val="24"/>
        </w:rPr>
      </w:pPr>
      <w:r>
        <w:rPr>
          <w:sz w:val="24"/>
        </w:rPr>
        <w:t>Lừa đảo, siễm nịnh (hư đàm), hiện tướng (gợi ý), gièm pha, lấy lợi cầu lợi. Thành tựu năm pháp này, này các Tỷ-kheo, một Tỷ-kheo Trưởng lão đối với các vị đồng Phạm hạnh không được ái mộ, không được ưa thích, không được tôn trọng, không được làm gương để tu</w:t>
      </w:r>
      <w:r>
        <w:rPr>
          <w:spacing w:val="-7"/>
          <w:sz w:val="24"/>
        </w:rPr>
        <w:t> </w:t>
      </w:r>
      <w:r>
        <w:rPr>
          <w:sz w:val="24"/>
        </w:rPr>
        <w:t>tập.</w:t>
      </w:r>
    </w:p>
    <w:p>
      <w:pPr>
        <w:pStyle w:val="BodyText"/>
        <w:spacing w:before="9"/>
        <w:rPr>
          <w:sz w:val="23"/>
        </w:rPr>
      </w:pPr>
    </w:p>
    <w:p>
      <w:pPr>
        <w:pStyle w:val="ListParagraph"/>
        <w:numPr>
          <w:ilvl w:val="0"/>
          <w:numId w:val="388"/>
        </w:numPr>
        <w:tabs>
          <w:tab w:pos="370" w:val="left" w:leader="none"/>
        </w:tabs>
        <w:spacing w:line="271" w:lineRule="exact" w:before="0" w:after="0"/>
        <w:ind w:left="369" w:right="0" w:hanging="250"/>
        <w:jc w:val="both"/>
        <w:rPr>
          <w:sz w:val="24"/>
        </w:rPr>
      </w:pPr>
      <w:r>
        <w:rPr>
          <w:sz w:val="24"/>
        </w:rPr>
        <w:t>Thành</w:t>
      </w:r>
      <w:r>
        <w:rPr>
          <w:spacing w:val="8"/>
          <w:sz w:val="24"/>
        </w:rPr>
        <w:t> </w:t>
      </w:r>
      <w:r>
        <w:rPr>
          <w:sz w:val="24"/>
        </w:rPr>
        <w:t>tựu</w:t>
      </w:r>
      <w:r>
        <w:rPr>
          <w:spacing w:val="8"/>
          <w:sz w:val="24"/>
        </w:rPr>
        <w:t> </w:t>
      </w:r>
      <w:r>
        <w:rPr>
          <w:sz w:val="24"/>
        </w:rPr>
        <w:t>năm</w:t>
      </w:r>
      <w:r>
        <w:rPr>
          <w:spacing w:val="8"/>
          <w:sz w:val="24"/>
        </w:rPr>
        <w:t> </w:t>
      </w:r>
      <w:r>
        <w:rPr>
          <w:sz w:val="24"/>
        </w:rPr>
        <w:t>pháp</w:t>
      </w:r>
      <w:r>
        <w:rPr>
          <w:spacing w:val="8"/>
          <w:sz w:val="24"/>
        </w:rPr>
        <w:t> </w:t>
      </w:r>
      <w:r>
        <w:rPr>
          <w:sz w:val="24"/>
        </w:rPr>
        <w:t>này,</w:t>
      </w:r>
      <w:r>
        <w:rPr>
          <w:spacing w:val="8"/>
          <w:sz w:val="24"/>
        </w:rPr>
        <w:t> </w:t>
      </w:r>
      <w:r>
        <w:rPr>
          <w:sz w:val="24"/>
        </w:rPr>
        <w:t>này</w:t>
      </w:r>
      <w:r>
        <w:rPr>
          <w:spacing w:val="7"/>
          <w:sz w:val="24"/>
        </w:rPr>
        <w:t> </w:t>
      </w:r>
      <w:r>
        <w:rPr>
          <w:sz w:val="24"/>
        </w:rPr>
        <w:t>các</w:t>
      </w:r>
      <w:r>
        <w:rPr>
          <w:spacing w:val="9"/>
          <w:sz w:val="24"/>
        </w:rPr>
        <w:t> </w:t>
      </w:r>
      <w:r>
        <w:rPr>
          <w:sz w:val="24"/>
        </w:rPr>
        <w:t>Tỷ-kheo,</w:t>
      </w:r>
      <w:r>
        <w:rPr>
          <w:spacing w:val="8"/>
          <w:sz w:val="24"/>
        </w:rPr>
        <w:t> </w:t>
      </w:r>
      <w:r>
        <w:rPr>
          <w:sz w:val="24"/>
        </w:rPr>
        <w:t>một</w:t>
      </w:r>
      <w:r>
        <w:rPr>
          <w:spacing w:val="9"/>
          <w:sz w:val="24"/>
        </w:rPr>
        <w:t> </w:t>
      </w:r>
      <w:r>
        <w:rPr>
          <w:sz w:val="24"/>
        </w:rPr>
        <w:t>Tỷ-kheo</w:t>
      </w:r>
      <w:r>
        <w:rPr>
          <w:spacing w:val="9"/>
          <w:sz w:val="24"/>
        </w:rPr>
        <w:t> </w:t>
      </w:r>
      <w:r>
        <w:rPr>
          <w:sz w:val="24"/>
        </w:rPr>
        <w:t>Trưởng</w:t>
      </w:r>
      <w:r>
        <w:rPr>
          <w:spacing w:val="7"/>
          <w:sz w:val="24"/>
        </w:rPr>
        <w:t> </w:t>
      </w:r>
      <w:r>
        <w:rPr>
          <w:sz w:val="24"/>
        </w:rPr>
        <w:t>lão</w:t>
      </w:r>
      <w:r>
        <w:rPr>
          <w:spacing w:val="9"/>
          <w:sz w:val="24"/>
        </w:rPr>
        <w:t> </w:t>
      </w:r>
      <w:r>
        <w:rPr>
          <w:sz w:val="24"/>
        </w:rPr>
        <w:t>đối</w:t>
      </w:r>
      <w:r>
        <w:rPr>
          <w:spacing w:val="8"/>
          <w:sz w:val="24"/>
        </w:rPr>
        <w:t> </w:t>
      </w:r>
      <w:r>
        <w:rPr>
          <w:sz w:val="24"/>
        </w:rPr>
        <w:t>với</w:t>
      </w:r>
      <w:r>
        <w:rPr>
          <w:spacing w:val="8"/>
          <w:sz w:val="24"/>
        </w:rPr>
        <w:t> </w:t>
      </w:r>
      <w:r>
        <w:rPr>
          <w:sz w:val="24"/>
        </w:rPr>
        <w:t>các</w:t>
      </w:r>
      <w:r>
        <w:rPr>
          <w:spacing w:val="8"/>
          <w:sz w:val="24"/>
        </w:rPr>
        <w:t> </w:t>
      </w:r>
      <w:r>
        <w:rPr>
          <w:sz w:val="24"/>
        </w:rPr>
        <w:t>vị</w:t>
      </w:r>
      <w:r>
        <w:rPr>
          <w:spacing w:val="7"/>
          <w:sz w:val="24"/>
        </w:rPr>
        <w:t> </w:t>
      </w:r>
      <w:r>
        <w:rPr>
          <w:sz w:val="24"/>
        </w:rPr>
        <w:t>đồng</w:t>
      </w:r>
      <w:r>
        <w:rPr>
          <w:spacing w:val="8"/>
          <w:sz w:val="24"/>
        </w:rPr>
        <w:t> </w:t>
      </w:r>
      <w:r>
        <w:rPr>
          <w:sz w:val="24"/>
        </w:rPr>
        <w:t>Phạm</w:t>
      </w:r>
      <w:r>
        <w:rPr>
          <w:spacing w:val="8"/>
          <w:sz w:val="24"/>
        </w:rPr>
        <w:t> </w:t>
      </w:r>
      <w:r>
        <w:rPr>
          <w:sz w:val="24"/>
        </w:rPr>
        <w:t>hạnh</w:t>
      </w:r>
    </w:p>
    <w:p>
      <w:pPr>
        <w:pStyle w:val="BodyText"/>
        <w:spacing w:line="271" w:lineRule="exact"/>
        <w:ind w:left="120"/>
      </w:pPr>
      <w:r>
        <w:rPr/>
        <w:t>được ái mộ, được ưa thích, được tôn trọng, được làm gương để tu tập. Thế nào là năm?</w:t>
      </w:r>
    </w:p>
    <w:p>
      <w:pPr>
        <w:pStyle w:val="BodyText"/>
        <w:spacing w:before="8"/>
      </w:pPr>
    </w:p>
    <w:p>
      <w:pPr>
        <w:pStyle w:val="ListParagraph"/>
        <w:numPr>
          <w:ilvl w:val="0"/>
          <w:numId w:val="388"/>
        </w:numPr>
        <w:tabs>
          <w:tab w:pos="370" w:val="left" w:leader="none"/>
        </w:tabs>
        <w:spacing w:line="230" w:lineRule="auto" w:before="0" w:after="0"/>
        <w:ind w:left="119" w:right="118" w:firstLine="0"/>
        <w:jc w:val="both"/>
        <w:rPr>
          <w:sz w:val="24"/>
        </w:rPr>
      </w:pPr>
      <w:r>
        <w:rPr>
          <w:sz w:val="24"/>
        </w:rPr>
        <w:t>Không lừa đảo, không siễm nịnh, không hiện tướng, gièm pha, không lấy lợi cầu lợi. Thành tựu năm pháp này, này các Tỷ-kheo, một Tỷ-kheo Trưởng lão đối với các vị đồng Phạm hạnh được ái mộ, được ưa thích, được tôn trọng, được làm gương để tu</w:t>
      </w:r>
      <w:r>
        <w:rPr>
          <w:spacing w:val="-8"/>
          <w:sz w:val="24"/>
        </w:rPr>
        <w:t> </w:t>
      </w:r>
      <w:r>
        <w:rPr>
          <w:sz w:val="24"/>
        </w:rPr>
        <w:t>tập.</w:t>
      </w:r>
    </w:p>
    <w:p>
      <w:pPr>
        <w:pStyle w:val="BodyText"/>
        <w:rPr>
          <w:sz w:val="25"/>
        </w:rPr>
      </w:pPr>
    </w:p>
    <w:p>
      <w:pPr>
        <w:pStyle w:val="ListParagraph"/>
        <w:numPr>
          <w:ilvl w:val="0"/>
          <w:numId w:val="38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(84) Lòng</w:t>
      </w:r>
      <w:r>
        <w:rPr>
          <w:rFonts w:ascii="Verdana" w:hAnsi="Verdana"/>
          <w:b/>
          <w:color w:val="008AF0"/>
          <w:spacing w:val="1"/>
          <w:sz w:val="19"/>
        </w:rPr>
        <w:t> </w:t>
      </w:r>
      <w:r>
        <w:rPr>
          <w:rFonts w:ascii="Verdana" w:hAnsi="Verdana"/>
          <w:b/>
          <w:color w:val="008AF0"/>
          <w:sz w:val="19"/>
        </w:rPr>
        <w:t>Tin</w:t>
      </w:r>
    </w:p>
    <w:p>
      <w:pPr>
        <w:pStyle w:val="BodyText"/>
        <w:spacing w:before="9"/>
        <w:rPr>
          <w:rFonts w:ascii="Verdana"/>
          <w:b/>
          <w:sz w:val="23"/>
        </w:rPr>
      </w:pPr>
    </w:p>
    <w:p>
      <w:pPr>
        <w:pStyle w:val="ListParagraph"/>
        <w:numPr>
          <w:ilvl w:val="0"/>
          <w:numId w:val="389"/>
        </w:numPr>
        <w:tabs>
          <w:tab w:pos="385" w:val="left" w:leader="none"/>
        </w:tabs>
        <w:spacing w:line="230" w:lineRule="auto" w:before="1" w:after="0"/>
        <w:ind w:left="120" w:right="119" w:firstLine="0"/>
        <w:jc w:val="both"/>
        <w:rPr>
          <w:sz w:val="24"/>
        </w:rPr>
      </w:pPr>
      <w:r>
        <w:rPr>
          <w:sz w:val="24"/>
        </w:rPr>
        <w:t>- Thành tựu năm pháp này, này các Tỷ-kheo, Tỷ-kheo Trưởng lão đối với các vị đồng Phạm hạnh không được ái mộ, không được ưa thích, không được tôn trọng, không được làm gương để tu tập. Thế nào là</w:t>
      </w:r>
      <w:r>
        <w:rPr>
          <w:spacing w:val="-1"/>
          <w:sz w:val="24"/>
        </w:rPr>
        <w:t> </w:t>
      </w:r>
      <w:r>
        <w:rPr>
          <w:sz w:val="24"/>
        </w:rPr>
        <w:t>năm?</w:t>
      </w:r>
    </w:p>
    <w:p>
      <w:pPr>
        <w:pStyle w:val="BodyText"/>
        <w:spacing w:before="2"/>
      </w:pPr>
    </w:p>
    <w:p>
      <w:pPr>
        <w:pStyle w:val="ListParagraph"/>
        <w:numPr>
          <w:ilvl w:val="0"/>
          <w:numId w:val="389"/>
        </w:numPr>
        <w:tabs>
          <w:tab w:pos="365" w:val="left" w:leader="none"/>
        </w:tabs>
        <w:spacing w:line="240" w:lineRule="auto" w:before="0" w:after="0"/>
        <w:ind w:left="365" w:right="0" w:hanging="245"/>
        <w:jc w:val="both"/>
        <w:rPr>
          <w:sz w:val="24"/>
        </w:rPr>
      </w:pPr>
      <w:r>
        <w:rPr>
          <w:sz w:val="24"/>
        </w:rPr>
        <w:t>Không</w:t>
      </w:r>
      <w:r>
        <w:rPr>
          <w:spacing w:val="3"/>
          <w:sz w:val="24"/>
        </w:rPr>
        <w:t> </w:t>
      </w:r>
      <w:r>
        <w:rPr>
          <w:sz w:val="24"/>
        </w:rPr>
        <w:t>tín,</w:t>
      </w:r>
      <w:r>
        <w:rPr>
          <w:spacing w:val="5"/>
          <w:sz w:val="24"/>
        </w:rPr>
        <w:t> </w:t>
      </w:r>
      <w:r>
        <w:rPr>
          <w:sz w:val="24"/>
        </w:rPr>
        <w:t>không</w:t>
      </w:r>
      <w:r>
        <w:rPr>
          <w:spacing w:val="4"/>
          <w:sz w:val="24"/>
        </w:rPr>
        <w:t> </w:t>
      </w:r>
      <w:r>
        <w:rPr>
          <w:sz w:val="24"/>
        </w:rPr>
        <w:t>hổ</w:t>
      </w:r>
      <w:r>
        <w:rPr>
          <w:spacing w:val="4"/>
          <w:sz w:val="24"/>
        </w:rPr>
        <w:t> </w:t>
      </w:r>
      <w:r>
        <w:rPr>
          <w:sz w:val="24"/>
        </w:rPr>
        <w:t>thẹn,</w:t>
      </w:r>
      <w:r>
        <w:rPr>
          <w:spacing w:val="4"/>
          <w:sz w:val="24"/>
        </w:rPr>
        <w:t> </w:t>
      </w:r>
      <w:r>
        <w:rPr>
          <w:sz w:val="24"/>
        </w:rPr>
        <w:t>không</w:t>
      </w:r>
      <w:r>
        <w:rPr>
          <w:spacing w:val="3"/>
          <w:sz w:val="24"/>
        </w:rPr>
        <w:t> </w:t>
      </w:r>
      <w:r>
        <w:rPr>
          <w:sz w:val="24"/>
        </w:rPr>
        <w:t>biết</w:t>
      </w:r>
      <w:r>
        <w:rPr>
          <w:spacing w:val="4"/>
          <w:sz w:val="24"/>
        </w:rPr>
        <w:t> </w:t>
      </w:r>
      <w:r>
        <w:rPr>
          <w:sz w:val="24"/>
        </w:rPr>
        <w:t>sợ,</w:t>
      </w:r>
      <w:r>
        <w:rPr>
          <w:spacing w:val="6"/>
          <w:sz w:val="24"/>
        </w:rPr>
        <w:t> </w:t>
      </w:r>
      <w:r>
        <w:rPr>
          <w:sz w:val="24"/>
        </w:rPr>
        <w:t>biếng</w:t>
      </w:r>
      <w:r>
        <w:rPr>
          <w:spacing w:val="4"/>
          <w:sz w:val="24"/>
        </w:rPr>
        <w:t> </w:t>
      </w:r>
      <w:r>
        <w:rPr>
          <w:sz w:val="24"/>
        </w:rPr>
        <w:t>nhác</w:t>
      </w:r>
      <w:r>
        <w:rPr>
          <w:spacing w:val="5"/>
          <w:sz w:val="24"/>
        </w:rPr>
        <w:t> </w:t>
      </w:r>
      <w:r>
        <w:rPr>
          <w:sz w:val="24"/>
        </w:rPr>
        <w:t>và</w:t>
      </w:r>
      <w:r>
        <w:rPr>
          <w:spacing w:val="4"/>
          <w:sz w:val="24"/>
        </w:rPr>
        <w:t> </w:t>
      </w:r>
      <w:r>
        <w:rPr>
          <w:sz w:val="24"/>
        </w:rPr>
        <w:t>ác</w:t>
      </w:r>
      <w:r>
        <w:rPr>
          <w:spacing w:val="4"/>
          <w:sz w:val="24"/>
        </w:rPr>
        <w:t> </w:t>
      </w:r>
      <w:r>
        <w:rPr>
          <w:sz w:val="24"/>
        </w:rPr>
        <w:t>tuệ.</w:t>
      </w:r>
      <w:r>
        <w:rPr>
          <w:spacing w:val="4"/>
          <w:sz w:val="24"/>
        </w:rPr>
        <w:t> </w:t>
      </w:r>
      <w:r>
        <w:rPr>
          <w:sz w:val="24"/>
        </w:rPr>
        <w:t>Thành</w:t>
      </w:r>
      <w:r>
        <w:rPr>
          <w:spacing w:val="4"/>
          <w:sz w:val="24"/>
        </w:rPr>
        <w:t> </w:t>
      </w:r>
      <w:r>
        <w:rPr>
          <w:sz w:val="24"/>
        </w:rPr>
        <w:t>tựu</w:t>
      </w:r>
      <w:r>
        <w:rPr>
          <w:spacing w:val="4"/>
          <w:sz w:val="24"/>
        </w:rPr>
        <w:t> </w:t>
      </w:r>
      <w:r>
        <w:rPr>
          <w:sz w:val="24"/>
        </w:rPr>
        <w:t>năm</w:t>
      </w:r>
      <w:r>
        <w:rPr>
          <w:spacing w:val="4"/>
          <w:sz w:val="24"/>
        </w:rPr>
        <w:t> </w:t>
      </w:r>
      <w:r>
        <w:rPr>
          <w:sz w:val="24"/>
        </w:rPr>
        <w:t>pháp</w:t>
      </w:r>
      <w:r>
        <w:rPr>
          <w:spacing w:val="3"/>
          <w:sz w:val="24"/>
        </w:rPr>
        <w:t> </w:t>
      </w:r>
      <w:r>
        <w:rPr>
          <w:sz w:val="24"/>
        </w:rPr>
        <w:t>này,</w:t>
      </w:r>
      <w:r>
        <w:rPr>
          <w:spacing w:val="4"/>
          <w:sz w:val="24"/>
        </w:rPr>
        <w:t> </w:t>
      </w:r>
      <w:r>
        <w:rPr>
          <w:sz w:val="24"/>
        </w:rPr>
        <w:t>này</w:t>
      </w:r>
      <w:r>
        <w:rPr>
          <w:spacing w:val="4"/>
          <w:sz w:val="24"/>
        </w:rPr>
        <w:t> </w:t>
      </w:r>
      <w:r>
        <w:rPr>
          <w:sz w:val="24"/>
        </w:rPr>
        <w:t>các</w:t>
      </w:r>
      <w:r>
        <w:rPr>
          <w:spacing w:val="5"/>
          <w:sz w:val="24"/>
        </w:rPr>
        <w:t> </w:t>
      </w:r>
      <w:r>
        <w:rPr>
          <w:sz w:val="24"/>
        </w:rPr>
        <w:t>Tỷ-</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kheo, một Tỷ-kheo Trưởng lão đối với các vị đồng Phạm hạnh không được ái mộ, không được ưa thích, không được tôn trọng, không được làm gương để tu tập.</w:t>
      </w:r>
    </w:p>
    <w:p>
      <w:pPr>
        <w:pStyle w:val="BodyText"/>
        <w:spacing w:before="8"/>
      </w:pPr>
    </w:p>
    <w:p>
      <w:pPr>
        <w:pStyle w:val="ListParagraph"/>
        <w:numPr>
          <w:ilvl w:val="0"/>
          <w:numId w:val="389"/>
        </w:numPr>
        <w:tabs>
          <w:tab w:pos="364" w:val="left" w:leader="none"/>
        </w:tabs>
        <w:spacing w:line="230" w:lineRule="auto" w:before="1" w:after="0"/>
        <w:ind w:left="120" w:right="118" w:firstLine="0"/>
        <w:jc w:val="both"/>
        <w:rPr>
          <w:sz w:val="24"/>
        </w:rPr>
      </w:pPr>
      <w:r>
        <w:rPr>
          <w:sz w:val="24"/>
        </w:rPr>
        <w:t>Thành tựu năm pháp này, này các Tỷ-kheo, Tỷ-kheo Trưởng lão đối với các vị đồng Phạm hạnh được ái mộĩ, được ưa thích, được tôn trọng, được làm gương để tu tập. Thế nào là</w:t>
      </w:r>
      <w:r>
        <w:rPr>
          <w:spacing w:val="-12"/>
          <w:sz w:val="24"/>
        </w:rPr>
        <w:t> </w:t>
      </w:r>
      <w:r>
        <w:rPr>
          <w:sz w:val="24"/>
        </w:rPr>
        <w:t>năm?</w:t>
      </w:r>
    </w:p>
    <w:p>
      <w:pPr>
        <w:pStyle w:val="BodyText"/>
        <w:spacing w:before="9"/>
      </w:pPr>
    </w:p>
    <w:p>
      <w:pPr>
        <w:pStyle w:val="ListParagraph"/>
        <w:numPr>
          <w:ilvl w:val="0"/>
          <w:numId w:val="389"/>
        </w:numPr>
        <w:tabs>
          <w:tab w:pos="367" w:val="left" w:leader="none"/>
        </w:tabs>
        <w:spacing w:line="230" w:lineRule="auto" w:before="1" w:after="0"/>
        <w:ind w:left="120" w:right="118" w:firstLine="0"/>
        <w:jc w:val="both"/>
        <w:rPr>
          <w:sz w:val="24"/>
        </w:rPr>
      </w:pPr>
      <w:r>
        <w:rPr>
          <w:sz w:val="24"/>
        </w:rPr>
        <w:t>Có lòng tin, có hổ thẹn, có biết sợ, tinh cần, tinh tấn và có tuệ. Thành tựu năm pháp này, này các Tỷ- kheo, một Tỷ-kheo Trưởng lão đối với các vị đồng Phạm hạnh được ái mộ, được ưa thích, được tôn trọng, được làm gương để tu</w:t>
      </w:r>
      <w:r>
        <w:rPr>
          <w:spacing w:val="-5"/>
          <w:sz w:val="24"/>
        </w:rPr>
        <w:t> </w:t>
      </w:r>
      <w:r>
        <w:rPr>
          <w:sz w:val="24"/>
        </w:rPr>
        <w:t>tập.</w:t>
      </w:r>
    </w:p>
    <w:p>
      <w:pPr>
        <w:pStyle w:val="BodyText"/>
        <w:rPr>
          <w:sz w:val="25"/>
        </w:rPr>
      </w:pPr>
    </w:p>
    <w:p>
      <w:pPr>
        <w:pStyle w:val="ListParagraph"/>
        <w:numPr>
          <w:ilvl w:val="0"/>
          <w:numId w:val="385"/>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(85) Không Kham</w:t>
      </w:r>
      <w:r>
        <w:rPr>
          <w:rFonts w:ascii="Verdana" w:hAnsi="Verdana"/>
          <w:b/>
          <w:color w:val="008AF0"/>
          <w:spacing w:val="-2"/>
          <w:sz w:val="19"/>
        </w:rPr>
        <w:t> </w:t>
      </w:r>
      <w:r>
        <w:rPr>
          <w:rFonts w:ascii="Verdana" w:hAnsi="Verdana"/>
          <w:b/>
          <w:color w:val="008AF0"/>
          <w:sz w:val="19"/>
        </w:rPr>
        <w:t>Nhẫn</w:t>
      </w:r>
    </w:p>
    <w:p>
      <w:pPr>
        <w:pStyle w:val="BodyText"/>
        <w:spacing w:before="9"/>
        <w:rPr>
          <w:rFonts w:ascii="Verdana"/>
          <w:b/>
          <w:sz w:val="23"/>
        </w:rPr>
      </w:pPr>
    </w:p>
    <w:p>
      <w:pPr>
        <w:spacing w:line="230" w:lineRule="auto" w:before="0"/>
        <w:ind w:left="119" w:right="117" w:firstLine="0"/>
        <w:jc w:val="both"/>
        <w:rPr>
          <w:i/>
          <w:sz w:val="24"/>
        </w:rPr>
      </w:pPr>
      <w:r>
        <w:rPr>
          <w:sz w:val="24"/>
        </w:rPr>
        <w:t>(1-4)... </w:t>
      </w:r>
      <w:r>
        <w:rPr>
          <w:i/>
          <w:sz w:val="24"/>
        </w:rPr>
        <w:t>(Như kinh trên, chỉ khác về năm pháp, đó là: không kham nhẫn đối với các sắc, không kham </w:t>
      </w:r>
      <w:r>
        <w:rPr>
          <w:i/>
          <w:sz w:val="24"/>
        </w:rPr>
        <w:t>nhẫn đối với các tiếng, không kham nhẫn đối với các hương, không kham nhẫn đối với các vị, không kham nhẫn đối với các xúc. Còn về năm thiện pháp là kham nhẫn đối với các sắc... các tiếng... các hương... các vị và các</w:t>
      </w:r>
      <w:r>
        <w:rPr>
          <w:i/>
          <w:spacing w:val="-6"/>
          <w:sz w:val="24"/>
        </w:rPr>
        <w:t> </w:t>
      </w:r>
      <w:r>
        <w:rPr>
          <w:i/>
          <w:sz w:val="24"/>
        </w:rPr>
        <w:t>xúc).</w:t>
      </w:r>
    </w:p>
    <w:p>
      <w:pPr>
        <w:pStyle w:val="BodyText"/>
        <w:rPr>
          <w:i/>
          <w:sz w:val="25"/>
        </w:rPr>
      </w:pPr>
    </w:p>
    <w:p>
      <w:pPr>
        <w:pStyle w:val="ListParagraph"/>
        <w:numPr>
          <w:ilvl w:val="0"/>
          <w:numId w:val="38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(86) Vô Ngại</w:t>
      </w:r>
      <w:r>
        <w:rPr>
          <w:rFonts w:ascii="Verdana" w:hAnsi="Verdana"/>
          <w:b/>
          <w:color w:val="008AF0"/>
          <w:spacing w:val="1"/>
          <w:sz w:val="19"/>
        </w:rPr>
        <w:t> </w:t>
      </w:r>
      <w:r>
        <w:rPr>
          <w:rFonts w:ascii="Verdana" w:hAnsi="Verdana"/>
          <w:b/>
          <w:color w:val="008AF0"/>
          <w:sz w:val="19"/>
        </w:rPr>
        <w:t>Giải</w:t>
      </w:r>
    </w:p>
    <w:p>
      <w:pPr>
        <w:pStyle w:val="BodyText"/>
        <w:spacing w:before="6"/>
        <w:rPr>
          <w:rFonts w:ascii="Verdana"/>
          <w:b/>
          <w:sz w:val="23"/>
        </w:rPr>
      </w:pPr>
    </w:p>
    <w:p>
      <w:pPr>
        <w:pStyle w:val="ListParagraph"/>
        <w:numPr>
          <w:ilvl w:val="0"/>
          <w:numId w:val="14"/>
        </w:numPr>
        <w:tabs>
          <w:tab w:pos="269" w:val="left" w:leader="none"/>
        </w:tabs>
        <w:spacing w:line="232" w:lineRule="auto" w:before="0" w:after="0"/>
        <w:ind w:left="120" w:right="118" w:firstLine="0"/>
        <w:jc w:val="both"/>
        <w:rPr>
          <w:sz w:val="24"/>
        </w:rPr>
      </w:pPr>
      <w:r>
        <w:rPr>
          <w:sz w:val="24"/>
        </w:rPr>
        <w:t>Thành tựu năm pháp này, này các Tỷ-kheo, Tỷ-kheo Trưởng lão đối với các vị đồng Phạm hạnh được ái mộ, được ưa thích, được tôn trọng, được làm gương để tu tập. Thế nào là</w:t>
      </w:r>
      <w:r>
        <w:rPr>
          <w:spacing w:val="-15"/>
          <w:sz w:val="24"/>
        </w:rPr>
        <w:t> </w:t>
      </w:r>
      <w:r>
        <w:rPr>
          <w:sz w:val="24"/>
        </w:rPr>
        <w:t>năm?</w:t>
      </w:r>
    </w:p>
    <w:p>
      <w:pPr>
        <w:pStyle w:val="BodyText"/>
        <w:spacing w:before="8"/>
      </w:pPr>
    </w:p>
    <w:p>
      <w:pPr>
        <w:pStyle w:val="BodyText"/>
        <w:spacing w:line="230" w:lineRule="auto"/>
        <w:ind w:left="120" w:right="119"/>
        <w:jc w:val="both"/>
      </w:pPr>
      <w:r>
        <w:rPr/>
        <w:t>Ðạt được nghĩa vô ngại giải, đạt được pháp vô ngại giải, đạt được từ vô ngại giải, đạt được biện tài vô ngại giải, đối với các sự việc, các vị đồng Phạm hạnh cần phải làm, hoặc lớn hay nhỏ, vị ấy thiện xảo, không có biếng nhác, thành tựu trí phương tiện. Ở đây vừa đủ để làm, vừa đủ đến khiến người làm.</w:t>
      </w:r>
    </w:p>
    <w:p>
      <w:pPr>
        <w:pStyle w:val="BodyText"/>
        <w:spacing w:before="3"/>
      </w:pPr>
    </w:p>
    <w:p>
      <w:pPr>
        <w:pStyle w:val="BodyText"/>
        <w:spacing w:line="271" w:lineRule="exact"/>
        <w:ind w:left="120"/>
      </w:pPr>
      <w:r>
        <w:rPr/>
        <w:t>Thành tựu năm pháp này, này các Tỷ-kheo, một Tỷ-kheo Trưởng lão đối với các vị đồng Phạm hạnh</w:t>
      </w:r>
    </w:p>
    <w:p>
      <w:pPr>
        <w:pStyle w:val="BodyText"/>
        <w:spacing w:line="271" w:lineRule="exact"/>
        <w:ind w:left="120"/>
      </w:pPr>
      <w:r>
        <w:rPr/>
        <w:t>được ái mộĩ, được ưa thích, được tôn trọng, được làm gương để tu tập.</w:t>
      </w:r>
    </w:p>
    <w:p>
      <w:pPr>
        <w:pStyle w:val="BodyText"/>
        <w:spacing w:before="7"/>
      </w:pPr>
    </w:p>
    <w:p>
      <w:pPr>
        <w:pStyle w:val="ListParagraph"/>
        <w:numPr>
          <w:ilvl w:val="0"/>
          <w:numId w:val="385"/>
        </w:numPr>
        <w:tabs>
          <w:tab w:pos="752" w:val="left" w:leader="none"/>
        </w:tabs>
        <w:spacing w:line="240" w:lineRule="auto" w:before="1" w:after="0"/>
        <w:ind w:left="751" w:right="0" w:hanging="632"/>
        <w:jc w:val="left"/>
        <w:rPr>
          <w:rFonts w:ascii="Verdana" w:hAnsi="Verdana"/>
          <w:b/>
          <w:sz w:val="19"/>
        </w:rPr>
      </w:pPr>
      <w:r>
        <w:rPr>
          <w:rFonts w:ascii="Verdana" w:hAnsi="Verdana"/>
          <w:b/>
          <w:color w:val="008AF0"/>
          <w:sz w:val="19"/>
        </w:rPr>
        <w:t>(87) Giới</w:t>
      </w:r>
    </w:p>
    <w:p>
      <w:pPr>
        <w:pStyle w:val="BodyText"/>
        <w:spacing w:before="11"/>
        <w:rPr>
          <w:rFonts w:ascii="Verdana"/>
          <w:b/>
          <w:sz w:val="22"/>
        </w:rPr>
      </w:pPr>
    </w:p>
    <w:p>
      <w:pPr>
        <w:pStyle w:val="ListParagraph"/>
        <w:numPr>
          <w:ilvl w:val="0"/>
          <w:numId w:val="390"/>
        </w:numPr>
        <w:tabs>
          <w:tab w:pos="384" w:val="left" w:leader="none"/>
        </w:tabs>
        <w:spacing w:line="271" w:lineRule="exact" w:before="0" w:after="0"/>
        <w:ind w:left="383" w:right="0" w:hanging="264"/>
        <w:jc w:val="both"/>
        <w:rPr>
          <w:sz w:val="24"/>
        </w:rPr>
      </w:pPr>
      <w:r>
        <w:rPr>
          <w:sz w:val="24"/>
        </w:rPr>
        <w:t>-</w:t>
      </w:r>
      <w:r>
        <w:rPr>
          <w:spacing w:val="21"/>
          <w:sz w:val="24"/>
        </w:rPr>
        <w:t> </w:t>
      </w:r>
      <w:r>
        <w:rPr>
          <w:sz w:val="24"/>
        </w:rPr>
        <w:t>Thành</w:t>
      </w:r>
      <w:r>
        <w:rPr>
          <w:spacing w:val="22"/>
          <w:sz w:val="24"/>
        </w:rPr>
        <w:t> </w:t>
      </w:r>
      <w:r>
        <w:rPr>
          <w:sz w:val="24"/>
        </w:rPr>
        <w:t>tựu</w:t>
      </w:r>
      <w:r>
        <w:rPr>
          <w:spacing w:val="21"/>
          <w:sz w:val="24"/>
        </w:rPr>
        <w:t> </w:t>
      </w:r>
      <w:r>
        <w:rPr>
          <w:sz w:val="24"/>
        </w:rPr>
        <w:t>năm</w:t>
      </w:r>
      <w:r>
        <w:rPr>
          <w:spacing w:val="21"/>
          <w:sz w:val="24"/>
        </w:rPr>
        <w:t> </w:t>
      </w:r>
      <w:r>
        <w:rPr>
          <w:sz w:val="24"/>
        </w:rPr>
        <w:t>pháp,</w:t>
      </w:r>
      <w:r>
        <w:rPr>
          <w:spacing w:val="22"/>
          <w:sz w:val="24"/>
        </w:rPr>
        <w:t> </w:t>
      </w:r>
      <w:r>
        <w:rPr>
          <w:sz w:val="24"/>
        </w:rPr>
        <w:t>này</w:t>
      </w:r>
      <w:r>
        <w:rPr>
          <w:spacing w:val="22"/>
          <w:sz w:val="24"/>
        </w:rPr>
        <w:t> </w:t>
      </w:r>
      <w:r>
        <w:rPr>
          <w:sz w:val="24"/>
        </w:rPr>
        <w:t>các</w:t>
      </w:r>
      <w:r>
        <w:rPr>
          <w:spacing w:val="21"/>
          <w:sz w:val="24"/>
        </w:rPr>
        <w:t> </w:t>
      </w:r>
      <w:r>
        <w:rPr>
          <w:sz w:val="24"/>
        </w:rPr>
        <w:t>Tỷ-kheo,</w:t>
      </w:r>
      <w:r>
        <w:rPr>
          <w:spacing w:val="22"/>
          <w:sz w:val="24"/>
        </w:rPr>
        <w:t> </w:t>
      </w:r>
      <w:r>
        <w:rPr>
          <w:sz w:val="24"/>
        </w:rPr>
        <w:t>một</w:t>
      </w:r>
      <w:r>
        <w:rPr>
          <w:spacing w:val="22"/>
          <w:sz w:val="24"/>
        </w:rPr>
        <w:t> </w:t>
      </w:r>
      <w:r>
        <w:rPr>
          <w:sz w:val="24"/>
        </w:rPr>
        <w:t>Tỷ-kheo</w:t>
      </w:r>
      <w:r>
        <w:rPr>
          <w:spacing w:val="21"/>
          <w:sz w:val="24"/>
        </w:rPr>
        <w:t> </w:t>
      </w:r>
      <w:r>
        <w:rPr>
          <w:sz w:val="24"/>
        </w:rPr>
        <w:t>Trưởng</w:t>
      </w:r>
      <w:r>
        <w:rPr>
          <w:spacing w:val="21"/>
          <w:sz w:val="24"/>
        </w:rPr>
        <w:t> </w:t>
      </w:r>
      <w:r>
        <w:rPr>
          <w:sz w:val="24"/>
        </w:rPr>
        <w:t>lão</w:t>
      </w:r>
      <w:r>
        <w:rPr>
          <w:spacing w:val="23"/>
          <w:sz w:val="24"/>
        </w:rPr>
        <w:t> </w:t>
      </w:r>
      <w:r>
        <w:rPr>
          <w:sz w:val="24"/>
        </w:rPr>
        <w:t>đối</w:t>
      </w:r>
      <w:r>
        <w:rPr>
          <w:spacing w:val="22"/>
          <w:sz w:val="24"/>
        </w:rPr>
        <w:t> </w:t>
      </w:r>
      <w:r>
        <w:rPr>
          <w:sz w:val="24"/>
        </w:rPr>
        <w:t>với</w:t>
      </w:r>
      <w:r>
        <w:rPr>
          <w:spacing w:val="21"/>
          <w:sz w:val="24"/>
        </w:rPr>
        <w:t> </w:t>
      </w:r>
      <w:r>
        <w:rPr>
          <w:sz w:val="24"/>
        </w:rPr>
        <w:t>các</w:t>
      </w:r>
      <w:r>
        <w:rPr>
          <w:spacing w:val="22"/>
          <w:sz w:val="24"/>
        </w:rPr>
        <w:t> </w:t>
      </w:r>
      <w:r>
        <w:rPr>
          <w:sz w:val="24"/>
        </w:rPr>
        <w:t>vị</w:t>
      </w:r>
      <w:r>
        <w:rPr>
          <w:spacing w:val="22"/>
          <w:sz w:val="24"/>
        </w:rPr>
        <w:t> </w:t>
      </w:r>
      <w:r>
        <w:rPr>
          <w:sz w:val="24"/>
        </w:rPr>
        <w:t>đồng</w:t>
      </w:r>
      <w:r>
        <w:rPr>
          <w:spacing w:val="20"/>
          <w:sz w:val="24"/>
        </w:rPr>
        <w:t> </w:t>
      </w:r>
      <w:r>
        <w:rPr>
          <w:sz w:val="24"/>
        </w:rPr>
        <w:t>Phạm</w:t>
      </w:r>
      <w:r>
        <w:rPr>
          <w:spacing w:val="22"/>
          <w:sz w:val="24"/>
        </w:rPr>
        <w:t> </w:t>
      </w:r>
      <w:r>
        <w:rPr>
          <w:sz w:val="24"/>
        </w:rPr>
        <w:t>hạnh</w:t>
      </w:r>
    </w:p>
    <w:p>
      <w:pPr>
        <w:pStyle w:val="BodyText"/>
        <w:spacing w:line="271" w:lineRule="exact"/>
        <w:ind w:left="120"/>
      </w:pPr>
      <w:r>
        <w:rPr/>
        <w:t>được ái mộ, được ưa thích, được tôn trọng, được làm gương để tu tập. Thế nào là năm?</w:t>
      </w:r>
    </w:p>
    <w:p>
      <w:pPr>
        <w:pStyle w:val="BodyText"/>
        <w:spacing w:before="9"/>
      </w:pPr>
    </w:p>
    <w:p>
      <w:pPr>
        <w:pStyle w:val="ListParagraph"/>
        <w:numPr>
          <w:ilvl w:val="0"/>
          <w:numId w:val="390"/>
        </w:numPr>
        <w:tabs>
          <w:tab w:pos="382" w:val="left" w:leader="none"/>
        </w:tabs>
        <w:spacing w:line="230" w:lineRule="auto" w:before="0" w:after="0"/>
        <w:ind w:left="120" w:right="119" w:firstLine="0"/>
        <w:jc w:val="both"/>
        <w:rPr>
          <w:sz w:val="24"/>
        </w:rPr>
      </w:pPr>
      <w:r>
        <w:rPr>
          <w:sz w:val="24"/>
        </w:rPr>
        <w:t>Có giới, sống được bảo vệ với sự bảo vệ của giới bổn, đầy đủ oai nghi chánh hạnh, thấy sự sợ hãi trong các tội nhỏ nhiệm, chấp nhận và học tập các học pháp, nghe nhiều, thọ trì điều được nghe, tích tập điều được nghe. Các pháp nào sơ thiện, trung thiện, hậu thiện, có nghĩa, có văn, đề cao đời sống Phạm hạnh hoàn toàn đầy đủ thanh tịnh, những pháp ấy, vị ấy đã nghe nhiều, đã nắm giữ, đã ghi nhớ nhờ đọc nhiều lần, chuyên ý quán sát, khéo thành tựu nhờ chánh kiến; thiện ngôn dùng lời thiện ngôn, lời nói tao nhã, ý nghĩa minh bạch, giọng nói không bập bẹ, phều phào, giải thích nghĩa lý minh xác, chứng được không khó khăn, chứng được không mệt nhọc, chứng được không phí sức bốn Thiền, thuộc tăng thượng tâm, đem đến hiện tại lạc trú. Do đoạn tận các lậu hoặc, vị ấy tự mình với thắng trí chứng ngộ, chứng đạt và an trú ngay trong hiện tại vô lậu tâm giải thoát, tuệ giải</w:t>
      </w:r>
      <w:r>
        <w:rPr>
          <w:spacing w:val="-6"/>
          <w:sz w:val="24"/>
        </w:rPr>
        <w:t> </w:t>
      </w:r>
      <w:r>
        <w:rPr>
          <w:sz w:val="24"/>
        </w:rPr>
        <w:t>thoát.</w:t>
      </w:r>
    </w:p>
    <w:p>
      <w:pPr>
        <w:pStyle w:val="BodyText"/>
        <w:spacing w:before="3"/>
        <w:rPr>
          <w:sz w:val="25"/>
        </w:rPr>
      </w:pPr>
    </w:p>
    <w:p>
      <w:pPr>
        <w:pStyle w:val="BodyText"/>
        <w:spacing w:line="232" w:lineRule="auto"/>
        <w:ind w:left="120" w:right="119"/>
        <w:jc w:val="both"/>
      </w:pPr>
      <w:r>
        <w:rPr/>
        <w:t>Thành tựu năm pháp này, này các Tỷ-kheo, Tỷ-kheo Trưởng lão đối với các vị đồng Phạm hạnh được ái mộ, được ưa thích, được tôn trọng, được làm gương để tu tập.</w:t>
      </w:r>
    </w:p>
    <w:p>
      <w:pPr>
        <w:pStyle w:val="BodyText"/>
        <w:spacing w:before="8"/>
      </w:pPr>
    </w:p>
    <w:p>
      <w:pPr>
        <w:pStyle w:val="ListParagraph"/>
        <w:numPr>
          <w:ilvl w:val="0"/>
          <w:numId w:val="385"/>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(88) Vị Trưởng</w:t>
      </w:r>
      <w:r>
        <w:rPr>
          <w:rFonts w:ascii="Verdana" w:hAnsi="Verdana"/>
          <w:b/>
          <w:color w:val="008AF0"/>
          <w:spacing w:val="1"/>
          <w:sz w:val="19"/>
        </w:rPr>
        <w:t> </w:t>
      </w:r>
      <w:r>
        <w:rPr>
          <w:rFonts w:ascii="Verdana" w:hAnsi="Verdana"/>
          <w:b/>
          <w:color w:val="008AF0"/>
          <w:sz w:val="19"/>
        </w:rPr>
        <w:t>Lão</w:t>
      </w:r>
    </w:p>
    <w:p>
      <w:pPr>
        <w:pStyle w:val="BodyText"/>
        <w:spacing w:before="11"/>
        <w:rPr>
          <w:rFonts w:ascii="Verdana"/>
          <w:b/>
          <w:sz w:val="22"/>
        </w:rPr>
      </w:pPr>
    </w:p>
    <w:p>
      <w:pPr>
        <w:pStyle w:val="ListParagraph"/>
        <w:numPr>
          <w:ilvl w:val="0"/>
          <w:numId w:val="391"/>
        </w:numPr>
        <w:tabs>
          <w:tab w:pos="364" w:val="left" w:leader="none"/>
        </w:tabs>
        <w:spacing w:line="240" w:lineRule="auto" w:before="0" w:after="0"/>
        <w:ind w:left="363" w:right="0" w:hanging="244"/>
        <w:jc w:val="both"/>
        <w:rPr>
          <w:sz w:val="24"/>
        </w:rPr>
      </w:pPr>
      <w:r>
        <w:rPr>
          <w:sz w:val="24"/>
        </w:rPr>
        <w:t>- Thành tựu năm pháp này, này các Tỷ-kheo, Tỷ-kheo Trưởng lão đem lại bất hạnh cho đa số, đem</w:t>
      </w:r>
      <w:r>
        <w:rPr>
          <w:spacing w:val="29"/>
          <w:sz w:val="24"/>
        </w:rPr>
        <w:t> </w:t>
      </w:r>
      <w:r>
        <w:rPr>
          <w:sz w:val="24"/>
        </w:rPr>
        <w:t>lại</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85" w:hanging="1"/>
      </w:pPr>
      <w:r>
        <w:rPr/>
        <w:t>không an lạc cho đa số, đem lại không lợi ích, bất hạnh, đau khổ cho chư Thiên và loài Người. Thế nào là năm?</w:t>
      </w:r>
    </w:p>
    <w:p>
      <w:pPr>
        <w:pStyle w:val="BodyText"/>
        <w:spacing w:before="8"/>
      </w:pPr>
    </w:p>
    <w:p>
      <w:pPr>
        <w:pStyle w:val="ListParagraph"/>
        <w:numPr>
          <w:ilvl w:val="0"/>
          <w:numId w:val="391"/>
        </w:numPr>
        <w:tabs>
          <w:tab w:pos="372" w:val="left" w:leader="none"/>
        </w:tabs>
        <w:spacing w:line="230" w:lineRule="auto" w:before="1" w:after="0"/>
        <w:ind w:left="119" w:right="117" w:firstLine="0"/>
        <w:jc w:val="both"/>
        <w:rPr>
          <w:sz w:val="24"/>
        </w:rPr>
      </w:pPr>
      <w:r>
        <w:rPr>
          <w:sz w:val="24"/>
        </w:rPr>
        <w:t>Trưởng lão là bậc kỳ cựu, xuất gia đã lâu ngày, được nhiều người biết đến, có danh vọng, được một số đông người tại gia, xuất gia đoanh vây, nhận được các vật dụng cần thiện như y, đồ ăn khất thực,  sàng tọa, dược phẩm trị bệnh. Bậc nghe nhiều, thọ trì điều được nghe, tích tập điều được nghe. Các pháp sơ thiện, trung thiện, hậu thiện, có nghĩa, có văn, đề cao đời sống Phạm hạnh hoàn toàn đầy đủ thanh tịnh, những pháp ấy, vị ấy đã nghe nhiều, đã nắm giữ, đã ghi nhớ nhờ đọc nhiều lần, chuyên ý quan sát, khéo thành tựu, nhờ chánh kiến. Vị ấy có tà kiến, có tri kiến điên đảo. Vị ấy làm cho nhiều người từ bỏ diệu pháp, chấp nhận phi diệu pháp. Vì Tỷ-kheo là bậc kỳ cựu, xuất gia đã lâu ngày, nhiều người làm theo tri kiến vị ấy. Vì vị Trưởng lão được nhiều người biết đến, gia đoanh vây, nhiều người làm theo tri kiến vị ấy. Vì rằng, Tỷ-kheo Trưởng lão nhận được các vật dụng cần thiết như y, đồ ăn khất thực, sàng tọa, dược phẩm trị bệnh, nhiều người làm theo tri kiến vị ấy. Vì rằng Tỷ-kheo là bậc nghe nhiều, thọ trì điều được nghe, tích tập điều được nghe, nhiều người làm theo tri kiến vị</w:t>
      </w:r>
      <w:r>
        <w:rPr>
          <w:spacing w:val="-17"/>
          <w:sz w:val="24"/>
        </w:rPr>
        <w:t> </w:t>
      </w:r>
      <w:r>
        <w:rPr>
          <w:sz w:val="24"/>
        </w:rPr>
        <w:t>ấy.</w:t>
      </w:r>
    </w:p>
    <w:p>
      <w:pPr>
        <w:pStyle w:val="BodyText"/>
        <w:spacing w:before="4"/>
        <w:rPr>
          <w:sz w:val="25"/>
        </w:rPr>
      </w:pPr>
    </w:p>
    <w:p>
      <w:pPr>
        <w:pStyle w:val="BodyText"/>
        <w:spacing w:line="232" w:lineRule="auto"/>
        <w:ind w:left="120" w:right="115"/>
      </w:pPr>
      <w:r>
        <w:rPr/>
        <w:t>Thành tựu năm pháp này, Tỷ-kheo Trưởng lão đem lại bất hạnh cho đa số, đem lại không an lạc cho đa số, đem lại không lợi ích, bất hạnh, đau khổ cho chư Thiên và loài Người.</w:t>
      </w:r>
    </w:p>
    <w:p>
      <w:pPr>
        <w:pStyle w:val="BodyText"/>
        <w:spacing w:before="8"/>
      </w:pPr>
    </w:p>
    <w:p>
      <w:pPr>
        <w:pStyle w:val="ListParagraph"/>
        <w:numPr>
          <w:ilvl w:val="0"/>
          <w:numId w:val="391"/>
        </w:numPr>
        <w:tabs>
          <w:tab w:pos="364" w:val="left" w:leader="none"/>
        </w:tabs>
        <w:spacing w:line="230" w:lineRule="auto" w:before="0" w:after="0"/>
        <w:ind w:left="120" w:right="119" w:firstLine="0"/>
        <w:jc w:val="both"/>
        <w:rPr>
          <w:sz w:val="24"/>
        </w:rPr>
      </w:pPr>
      <w:r>
        <w:rPr>
          <w:sz w:val="24"/>
        </w:rPr>
        <w:t>Thành tựu năm pháp này, này các Tỷ-kheo, vị Tỷ-kheo Trưởng lão đem lại hạnh phúc cho đa số, đem lại an lạc cho đa số, đem lại lợi ích, hạnh phúc, an lạc cho chư Thiên và loài Người. Thế nào là</w:t>
      </w:r>
      <w:r>
        <w:rPr>
          <w:spacing w:val="-26"/>
          <w:sz w:val="24"/>
        </w:rPr>
        <w:t> </w:t>
      </w:r>
      <w:r>
        <w:rPr>
          <w:sz w:val="24"/>
        </w:rPr>
        <w:t>năm?</w:t>
      </w:r>
    </w:p>
    <w:p>
      <w:pPr>
        <w:pStyle w:val="BodyText"/>
        <w:rPr>
          <w:sz w:val="25"/>
        </w:rPr>
      </w:pPr>
    </w:p>
    <w:p>
      <w:pPr>
        <w:pStyle w:val="ListParagraph"/>
        <w:numPr>
          <w:ilvl w:val="0"/>
          <w:numId w:val="391"/>
        </w:numPr>
        <w:tabs>
          <w:tab w:pos="372" w:val="left" w:leader="none"/>
        </w:tabs>
        <w:spacing w:line="230" w:lineRule="auto" w:before="0" w:after="0"/>
        <w:ind w:left="119" w:right="117" w:firstLine="0"/>
        <w:jc w:val="both"/>
        <w:rPr>
          <w:sz w:val="24"/>
        </w:rPr>
      </w:pPr>
      <w:r>
        <w:rPr>
          <w:sz w:val="24"/>
        </w:rPr>
        <w:t>Trưởng lão là bậc kỳ cựu, xuất gia đã lâu ngày, được nhiều người biết đến, có danh vọng, được một số đông người tại gia, xuất gia đoanh vây, nhận được các vật dụng cần thiết như y, đồ ăn khất thực, sàng tọa, dược phẩm trị bệnh. Bậc nghe nhiều, thọ trì điều được nghe, tích tập điều được nghe. Các pháp sơ thiện, trung thiện, hậu thiện, có nghĩa, có văn, đề cao đời sống Phạm hạnh, hoàn toàn đầy đủ thanh tịnh, những pháp ấy, vị ấy đã nghe nhiều, đã nắm giữ, đã ghi nhớ nhờ đọc nhiều lần, chuyên ý quan sát, khéo thành tựu nhờ chánh kiến. Vị ấy có chánh kiến, không có tri kiến điên đảo. Vị ấy làm cho nhiều người từ bỏ phi diệu pháp, chấp nhận diệu pháp. Vị Tỷ-kheo Trưởng lão là bậc kỳ cựu xuất gia đã lâu ngày, nhiều người làm theo tri kiến vị ấy. Vị Tỷ-kheo Trưởng lão đã được nhiều người biết đến, có danh vọng, được số đông người tại gia xuất gia doanh vây, nhiều người làm theo tri kiến vị ấy. Vì rằng Tỷ-kheo Trưởng lão nhận được các vật dụng cần thiết như y, đồ ăn khất thực, sàng tọa, dược phẩm trị bệnh, nhiều người làm theo tri kiến vị ấy. Vì rằng Tỷ-kheo Trưởng lão là bậc nghe nhiều, thọ trì điều được nghe, tích tập điều được nghe, nhiều người làm theo tri kiến vị</w:t>
      </w:r>
      <w:r>
        <w:rPr>
          <w:spacing w:val="-9"/>
          <w:sz w:val="24"/>
        </w:rPr>
        <w:t> </w:t>
      </w:r>
      <w:r>
        <w:rPr>
          <w:sz w:val="24"/>
        </w:rPr>
        <w:t>ấy.</w:t>
      </w:r>
    </w:p>
    <w:p>
      <w:pPr>
        <w:pStyle w:val="BodyText"/>
        <w:spacing w:before="8"/>
        <w:rPr>
          <w:sz w:val="25"/>
        </w:rPr>
      </w:pPr>
    </w:p>
    <w:p>
      <w:pPr>
        <w:pStyle w:val="BodyText"/>
        <w:spacing w:line="230" w:lineRule="auto" w:before="1"/>
        <w:ind w:left="120" w:right="185"/>
      </w:pPr>
      <w:r>
        <w:rPr/>
        <w:t>Thành tựu năm pháp này, này các Tỷ-kheo, Tỷ-kheo Trưởng lão đem lại hạnh phúc cho đa số, đem lại an lạc cho đa số, đem lại lợi ích, hạnh phúc, an lạc cho chư Thiên và loài</w:t>
      </w:r>
      <w:r>
        <w:rPr>
          <w:spacing w:val="-11"/>
        </w:rPr>
        <w:t> </w:t>
      </w:r>
      <w:r>
        <w:rPr/>
        <w:t>Người.</w:t>
      </w:r>
    </w:p>
    <w:p>
      <w:pPr>
        <w:pStyle w:val="BodyText"/>
        <w:spacing w:before="10"/>
      </w:pPr>
    </w:p>
    <w:p>
      <w:pPr>
        <w:pStyle w:val="ListParagraph"/>
        <w:numPr>
          <w:ilvl w:val="0"/>
          <w:numId w:val="385"/>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(89) Vị Tỷ Kheo Hữu Học</w:t>
      </w:r>
      <w:r>
        <w:rPr>
          <w:rFonts w:ascii="Verdana" w:hAnsi="Verdana"/>
          <w:b/>
          <w:color w:val="008AF0"/>
          <w:spacing w:val="1"/>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392"/>
        </w:numPr>
        <w:tabs>
          <w:tab w:pos="361" w:val="left" w:leader="none"/>
        </w:tabs>
        <w:spacing w:line="240" w:lineRule="auto" w:before="0" w:after="0"/>
        <w:ind w:left="360" w:right="0" w:hanging="241"/>
        <w:jc w:val="left"/>
        <w:rPr>
          <w:sz w:val="24"/>
        </w:rPr>
      </w:pPr>
      <w:r>
        <w:rPr>
          <w:sz w:val="24"/>
        </w:rPr>
        <w:t>- Năm pháp này, này các Tỷ-kheo, khiến Tỷ-kheo hữu học thối chuyển. Thế nào là</w:t>
      </w:r>
      <w:r>
        <w:rPr>
          <w:spacing w:val="-20"/>
          <w:sz w:val="24"/>
        </w:rPr>
        <w:t> </w:t>
      </w:r>
      <w:r>
        <w:rPr>
          <w:sz w:val="24"/>
        </w:rPr>
        <w:t>năm?</w:t>
      </w:r>
    </w:p>
    <w:p>
      <w:pPr>
        <w:pStyle w:val="BodyText"/>
      </w:pPr>
    </w:p>
    <w:p>
      <w:pPr>
        <w:pStyle w:val="ListParagraph"/>
        <w:numPr>
          <w:ilvl w:val="0"/>
          <w:numId w:val="392"/>
        </w:numPr>
        <w:tabs>
          <w:tab w:pos="360" w:val="left" w:leader="none"/>
        </w:tabs>
        <w:spacing w:line="240" w:lineRule="auto" w:before="0" w:after="0"/>
        <w:ind w:left="360" w:right="0" w:hanging="240"/>
        <w:jc w:val="left"/>
        <w:rPr>
          <w:sz w:val="24"/>
        </w:rPr>
      </w:pPr>
      <w:r>
        <w:rPr>
          <w:sz w:val="24"/>
        </w:rPr>
        <w:t>Ưa sự nghiệp, ưa đàm luận, ưa ngủ, ưa có quần chúng, không quán sát tâm như đã được giải</w:t>
      </w:r>
      <w:r>
        <w:rPr>
          <w:spacing w:val="-26"/>
          <w:sz w:val="24"/>
        </w:rPr>
        <w:t> </w:t>
      </w:r>
      <w:r>
        <w:rPr>
          <w:sz w:val="24"/>
        </w:rPr>
        <w:t>thoát.</w:t>
      </w:r>
    </w:p>
    <w:p>
      <w:pPr>
        <w:pStyle w:val="BodyText"/>
        <w:spacing w:before="10"/>
        <w:rPr>
          <w:sz w:val="23"/>
        </w:rPr>
      </w:pPr>
    </w:p>
    <w:p>
      <w:pPr>
        <w:pStyle w:val="BodyText"/>
        <w:ind w:left="120"/>
      </w:pPr>
      <w:r>
        <w:rPr/>
        <w:t>Năm pháp này, này các Tỷ-kheo, khiến Tỷ-kheo hữu học thối chuyển.</w:t>
      </w:r>
    </w:p>
    <w:p>
      <w:pPr>
        <w:pStyle w:val="BodyText"/>
        <w:spacing w:before="11"/>
        <w:rPr>
          <w:sz w:val="23"/>
        </w:rPr>
      </w:pPr>
    </w:p>
    <w:p>
      <w:pPr>
        <w:pStyle w:val="ListParagraph"/>
        <w:numPr>
          <w:ilvl w:val="0"/>
          <w:numId w:val="392"/>
        </w:numPr>
        <w:tabs>
          <w:tab w:pos="361" w:val="left" w:leader="none"/>
        </w:tabs>
        <w:spacing w:line="240" w:lineRule="auto" w:before="0" w:after="0"/>
        <w:ind w:left="360" w:right="0" w:hanging="241"/>
        <w:jc w:val="left"/>
        <w:rPr>
          <w:sz w:val="24"/>
        </w:rPr>
      </w:pPr>
      <w:r>
        <w:rPr>
          <w:sz w:val="24"/>
        </w:rPr>
        <w:t>Năm pháp này, này các Tỷ-kheo, không khiến Tỷ-kheo hữu học thối chuyển. Thế nào là</w:t>
      </w:r>
      <w:r>
        <w:rPr>
          <w:spacing w:val="-22"/>
          <w:sz w:val="24"/>
        </w:rPr>
        <w:t> </w:t>
      </w:r>
      <w:r>
        <w:rPr>
          <w:sz w:val="24"/>
        </w:rPr>
        <w:t>năm?</w:t>
      </w:r>
    </w:p>
    <w:p>
      <w:pPr>
        <w:pStyle w:val="BodyText"/>
        <w:spacing w:before="7"/>
      </w:pPr>
    </w:p>
    <w:p>
      <w:pPr>
        <w:pStyle w:val="ListParagraph"/>
        <w:numPr>
          <w:ilvl w:val="0"/>
          <w:numId w:val="392"/>
        </w:numPr>
        <w:tabs>
          <w:tab w:pos="373" w:val="left" w:leader="none"/>
        </w:tabs>
        <w:spacing w:line="230" w:lineRule="auto" w:before="1" w:after="0"/>
        <w:ind w:left="119" w:right="117" w:firstLine="0"/>
        <w:jc w:val="both"/>
        <w:rPr>
          <w:sz w:val="24"/>
        </w:rPr>
      </w:pPr>
      <w:r>
        <w:rPr>
          <w:sz w:val="24"/>
        </w:rPr>
        <w:t>Không ưa sự nghiệp, không ưa đàm luận, không ưa ngủ, không ưa có quần chúng, quán sát tầm như đã được giải</w:t>
      </w:r>
      <w:r>
        <w:rPr>
          <w:spacing w:val="-4"/>
          <w:sz w:val="24"/>
        </w:rPr>
        <w:t> </w:t>
      </w:r>
      <w:r>
        <w:rPr>
          <w:sz w:val="24"/>
        </w:rPr>
        <w:t>thoát.</w:t>
      </w:r>
    </w:p>
    <w:p>
      <w:pPr>
        <w:spacing w:after="0" w:line="230" w:lineRule="auto"/>
        <w:jc w:val="both"/>
        <w:rPr>
          <w:sz w:val="24"/>
        </w:rPr>
        <w:sectPr>
          <w:pgSz w:w="12240" w:h="15840"/>
          <w:pgMar w:header="2" w:footer="0" w:top="980" w:bottom="280" w:left="960" w:right="960"/>
        </w:sectPr>
      </w:pPr>
    </w:p>
    <w:p>
      <w:pPr>
        <w:pStyle w:val="BodyText"/>
        <w:spacing w:before="83"/>
        <w:ind w:left="120"/>
      </w:pPr>
      <w:r>
        <w:rPr/>
        <w:t>Năm pháp này, này các Tỷ-kheo, không khiến Tỷ-kheo hữu học thối chuyển.</w:t>
      </w:r>
    </w:p>
    <w:p>
      <w:pPr>
        <w:pStyle w:val="BodyText"/>
        <w:spacing w:before="7"/>
      </w:pPr>
    </w:p>
    <w:p>
      <w:pPr>
        <w:pStyle w:val="ListParagraph"/>
        <w:numPr>
          <w:ilvl w:val="0"/>
          <w:numId w:val="385"/>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(90) Vị Tỷ Kheo Hữu Học</w:t>
      </w:r>
      <w:r>
        <w:rPr>
          <w:rFonts w:ascii="Verdana" w:hAnsi="Verdana"/>
          <w:b/>
          <w:color w:val="008AF0"/>
          <w:spacing w:val="-2"/>
          <w:sz w:val="19"/>
        </w:rPr>
        <w:t> </w:t>
      </w:r>
      <w:r>
        <w:rPr>
          <w:rFonts w:ascii="Verdana" w:hAnsi="Verdana"/>
          <w:b/>
          <w:color w:val="008AF0"/>
          <w:sz w:val="19"/>
        </w:rPr>
        <w:t>(2)</w:t>
      </w:r>
    </w:p>
    <w:p>
      <w:pPr>
        <w:pStyle w:val="BodyText"/>
        <w:spacing w:before="10"/>
        <w:rPr>
          <w:rFonts w:ascii="Verdana"/>
          <w:b/>
          <w:sz w:val="22"/>
        </w:rPr>
      </w:pPr>
    </w:p>
    <w:p>
      <w:pPr>
        <w:pStyle w:val="ListParagraph"/>
        <w:numPr>
          <w:ilvl w:val="0"/>
          <w:numId w:val="393"/>
        </w:numPr>
        <w:tabs>
          <w:tab w:pos="361" w:val="left" w:leader="none"/>
        </w:tabs>
        <w:spacing w:line="240" w:lineRule="auto" w:before="1" w:after="0"/>
        <w:ind w:left="360" w:right="0" w:hanging="241"/>
        <w:jc w:val="both"/>
        <w:rPr>
          <w:sz w:val="24"/>
        </w:rPr>
      </w:pPr>
      <w:r>
        <w:rPr>
          <w:sz w:val="24"/>
        </w:rPr>
        <w:t>- Năm pháp này, này các Tỷ-kheo, khiến Tỷ-kheo hữu học thối chuyển. Thế nào là</w:t>
      </w:r>
      <w:r>
        <w:rPr>
          <w:spacing w:val="-20"/>
          <w:sz w:val="24"/>
        </w:rPr>
        <w:t> </w:t>
      </w:r>
      <w:r>
        <w:rPr>
          <w:sz w:val="24"/>
        </w:rPr>
        <w:t>năm?</w:t>
      </w:r>
    </w:p>
    <w:p>
      <w:pPr>
        <w:pStyle w:val="BodyText"/>
        <w:spacing w:before="7"/>
      </w:pPr>
    </w:p>
    <w:p>
      <w:pPr>
        <w:pStyle w:val="ListParagraph"/>
        <w:numPr>
          <w:ilvl w:val="0"/>
          <w:numId w:val="393"/>
        </w:numPr>
        <w:tabs>
          <w:tab w:pos="382" w:val="left" w:leader="none"/>
        </w:tabs>
        <w:spacing w:line="230" w:lineRule="auto" w:before="0" w:after="0"/>
        <w:ind w:left="120" w:right="117" w:firstLine="0"/>
        <w:jc w:val="both"/>
        <w:rPr>
          <w:sz w:val="24"/>
        </w:rPr>
      </w:pPr>
      <w:r>
        <w:rPr>
          <w:sz w:val="24"/>
        </w:rPr>
        <w:t>Ở đây, này các Tỷ-kheo, vị Tỷ-kheo hữu học có nhiều công việc, có nhiều việc phải làm, khéo léo trong công việc phải làm, từ bỏ độc cư Thiền tịnh, không chuyên chú vào nội tâm tịnh chỉ. Ðây là pháp thứ nhất khiến Tỷ-kheo hữu học thối</w:t>
      </w:r>
      <w:r>
        <w:rPr>
          <w:spacing w:val="-6"/>
          <w:sz w:val="24"/>
        </w:rPr>
        <w:t> </w:t>
      </w:r>
      <w:r>
        <w:rPr>
          <w:sz w:val="24"/>
        </w:rPr>
        <w:t>chuyển.</w:t>
      </w:r>
    </w:p>
    <w:p>
      <w:pPr>
        <w:pStyle w:val="BodyText"/>
        <w:spacing w:before="10"/>
      </w:pPr>
    </w:p>
    <w:p>
      <w:pPr>
        <w:pStyle w:val="ListParagraph"/>
        <w:numPr>
          <w:ilvl w:val="0"/>
          <w:numId w:val="393"/>
        </w:numPr>
        <w:tabs>
          <w:tab w:pos="377" w:val="left" w:leader="none"/>
        </w:tabs>
        <w:spacing w:line="232" w:lineRule="auto" w:before="0" w:after="0"/>
        <w:ind w:left="119" w:right="117" w:firstLine="0"/>
        <w:jc w:val="both"/>
        <w:rPr>
          <w:sz w:val="24"/>
        </w:rPr>
      </w:pPr>
      <w:r>
        <w:rPr>
          <w:sz w:val="24"/>
        </w:rPr>
        <w:t>Lại nữa, này các Tỷ-kheo, Tỷ-kheo hữu học suốt ngày làm những công việc nhỏ nhặt, từ bỏ độc cư Thiền tịnh, không có chuyên chú vào nội tâm tịnh chỉ. Ðây là pháp thứ hai khiến vị Tỷ-kheo hữu học thối</w:t>
      </w:r>
      <w:r>
        <w:rPr>
          <w:spacing w:val="-2"/>
          <w:sz w:val="24"/>
        </w:rPr>
        <w:t> </w:t>
      </w:r>
      <w:r>
        <w:rPr>
          <w:sz w:val="24"/>
        </w:rPr>
        <w:t>chuyển.</w:t>
      </w:r>
    </w:p>
    <w:p>
      <w:pPr>
        <w:pStyle w:val="BodyText"/>
        <w:spacing w:before="6"/>
      </w:pPr>
    </w:p>
    <w:p>
      <w:pPr>
        <w:pStyle w:val="ListParagraph"/>
        <w:numPr>
          <w:ilvl w:val="0"/>
          <w:numId w:val="393"/>
        </w:numPr>
        <w:tabs>
          <w:tab w:pos="375" w:val="left" w:leader="none"/>
        </w:tabs>
        <w:spacing w:line="230" w:lineRule="auto" w:before="1" w:after="0"/>
        <w:ind w:left="119" w:right="119" w:firstLine="0"/>
        <w:jc w:val="both"/>
        <w:rPr>
          <w:sz w:val="24"/>
        </w:rPr>
      </w:pPr>
      <w:r>
        <w:rPr>
          <w:sz w:val="24"/>
        </w:rPr>
        <w:t>Lại nữa, này các Tỷ-kheo, Tỷ-kheo hữu học sống liên hệ nhiều với các vị tại gia và xuất gia, hệ lụy với các sự việc tại gia không thích đáng, từ bỏ độc cư Thiền tịnh, không chuyên chú vào nội tâm tịnh chỉ. Ðây là pháp thứ ba khiến Tỷ-kheo hữu học thối</w:t>
      </w:r>
      <w:r>
        <w:rPr>
          <w:spacing w:val="-7"/>
          <w:sz w:val="24"/>
        </w:rPr>
        <w:t> </w:t>
      </w:r>
      <w:r>
        <w:rPr>
          <w:sz w:val="24"/>
        </w:rPr>
        <w:t>chuyển.</w:t>
      </w:r>
    </w:p>
    <w:p>
      <w:pPr>
        <w:pStyle w:val="BodyText"/>
        <w:rPr>
          <w:sz w:val="25"/>
        </w:rPr>
      </w:pPr>
    </w:p>
    <w:p>
      <w:pPr>
        <w:pStyle w:val="ListParagraph"/>
        <w:numPr>
          <w:ilvl w:val="0"/>
          <w:numId w:val="393"/>
        </w:numPr>
        <w:tabs>
          <w:tab w:pos="371" w:val="left" w:leader="none"/>
        </w:tabs>
        <w:spacing w:line="230" w:lineRule="auto" w:before="0" w:after="0"/>
        <w:ind w:left="119" w:right="118" w:firstLine="0"/>
        <w:jc w:val="both"/>
        <w:rPr>
          <w:sz w:val="24"/>
        </w:rPr>
      </w:pPr>
      <w:r>
        <w:rPr>
          <w:sz w:val="24"/>
        </w:rPr>
        <w:t>Lại nữa, này các Tỷ-kheo, vị Tỷ-kheo hữu học đi vào làng quá sớm, từ giã làng quá muộn từ bỏ độc cư Thiền tịnh, không chuyên chú vào nội tâm tịnh chỉ. Ðây là pháp thứ tư khiến vị Tỷ-kheo hữu học thối chuyển.</w:t>
      </w:r>
    </w:p>
    <w:p>
      <w:pPr>
        <w:pStyle w:val="BodyText"/>
        <w:rPr>
          <w:sz w:val="25"/>
        </w:rPr>
      </w:pPr>
    </w:p>
    <w:p>
      <w:pPr>
        <w:pStyle w:val="ListParagraph"/>
        <w:numPr>
          <w:ilvl w:val="0"/>
          <w:numId w:val="393"/>
        </w:numPr>
        <w:tabs>
          <w:tab w:pos="360" w:val="left" w:leader="none"/>
        </w:tabs>
        <w:spacing w:line="230" w:lineRule="auto" w:before="0" w:after="0"/>
        <w:ind w:left="119" w:right="117" w:firstLine="0"/>
        <w:jc w:val="both"/>
        <w:rPr>
          <w:sz w:val="24"/>
        </w:rPr>
      </w:pPr>
      <w:r>
        <w:rPr>
          <w:sz w:val="24"/>
        </w:rPr>
        <w:t>Lại nữa, này các Tỷ-kheo, vị Tỷ-kheo hữu học đối với các câu chuyện nghiêm trang, khai tâm như các câu chuyện về ít dục, câu chuyện về tri túc, câu chuyện về viễn ly, câu chuyện về không hội họp, câu chuyện về tinh cần, tinh tấn, câu chuyện về giới, câu chuyện về định, câu chuyện về tuệ, câu chuyện về giải thoát, câu chuyện về giải thoát tri kiến. Các câu chuyện ấy, vị ấy có được có khó khăn, có được có mệt nhọc, có được có phí sức. Vị ấy từ bỏ độc cư Thiền tịnh, không chuyên chú vào nội tâm tịnh chỉ. Ðây là pháp thứ năm khiến vị Tỷ-kheo hữu học thối</w:t>
      </w:r>
      <w:r>
        <w:rPr>
          <w:spacing w:val="-8"/>
          <w:sz w:val="24"/>
        </w:rPr>
        <w:t> </w:t>
      </w:r>
      <w:r>
        <w:rPr>
          <w:sz w:val="24"/>
        </w:rPr>
        <w:t>chuyển.</w:t>
      </w:r>
    </w:p>
    <w:p>
      <w:pPr>
        <w:pStyle w:val="BodyText"/>
        <w:spacing w:before="6"/>
      </w:pPr>
    </w:p>
    <w:p>
      <w:pPr>
        <w:pStyle w:val="ListParagraph"/>
        <w:numPr>
          <w:ilvl w:val="0"/>
          <w:numId w:val="393"/>
        </w:numPr>
        <w:tabs>
          <w:tab w:pos="360" w:val="left" w:leader="none"/>
        </w:tabs>
        <w:spacing w:line="240" w:lineRule="auto" w:before="0" w:after="0"/>
        <w:ind w:left="360" w:right="0" w:hanging="241"/>
        <w:jc w:val="both"/>
        <w:rPr>
          <w:sz w:val="24"/>
        </w:rPr>
      </w:pPr>
      <w:r>
        <w:rPr>
          <w:sz w:val="24"/>
        </w:rPr>
        <w:t>Năm pháp này, này các Tỷ-kheo, không khiến vị Tỷ-kheo hữu học thối chuyển. Thế nào là</w:t>
      </w:r>
      <w:r>
        <w:rPr>
          <w:spacing w:val="-24"/>
          <w:sz w:val="24"/>
        </w:rPr>
        <w:t> </w:t>
      </w:r>
      <w:r>
        <w:rPr>
          <w:sz w:val="24"/>
        </w:rPr>
        <w:t>năm?</w:t>
      </w:r>
    </w:p>
    <w:p>
      <w:pPr>
        <w:pStyle w:val="BodyText"/>
        <w:spacing w:before="7"/>
      </w:pPr>
    </w:p>
    <w:p>
      <w:pPr>
        <w:pStyle w:val="ListParagraph"/>
        <w:numPr>
          <w:ilvl w:val="0"/>
          <w:numId w:val="393"/>
        </w:numPr>
        <w:tabs>
          <w:tab w:pos="384" w:val="left" w:leader="none"/>
        </w:tabs>
        <w:spacing w:line="230" w:lineRule="auto" w:before="1" w:after="0"/>
        <w:ind w:left="120" w:right="118" w:firstLine="0"/>
        <w:jc w:val="both"/>
        <w:rPr>
          <w:sz w:val="24"/>
        </w:rPr>
      </w:pPr>
      <w:r>
        <w:rPr>
          <w:sz w:val="24"/>
        </w:rPr>
        <w:t>Ở đây, này các Tỷ-kheo, vị Tỷ-kheo hữu học không có nhiều công việc, không có nhiều việc phải làm, không khéo léo trong công việc phải làm, không từ bỏ độc cư Thiền tịnh, chuyên chú vào nội tâm tịnh chỉ. Ðây là pháp thứ nhất không khiến vị Tỷ-kheo hữu học thối</w:t>
      </w:r>
      <w:r>
        <w:rPr>
          <w:spacing w:val="-16"/>
          <w:sz w:val="24"/>
        </w:rPr>
        <w:t> </w:t>
      </w:r>
      <w:r>
        <w:rPr>
          <w:sz w:val="24"/>
        </w:rPr>
        <w:t>chuyển.</w:t>
      </w:r>
    </w:p>
    <w:p>
      <w:pPr>
        <w:pStyle w:val="BodyText"/>
        <w:spacing w:before="11"/>
      </w:pPr>
    </w:p>
    <w:p>
      <w:pPr>
        <w:pStyle w:val="ListParagraph"/>
        <w:numPr>
          <w:ilvl w:val="0"/>
          <w:numId w:val="393"/>
        </w:numPr>
        <w:tabs>
          <w:tab w:pos="362" w:val="left" w:leader="none"/>
        </w:tabs>
        <w:spacing w:line="230" w:lineRule="auto" w:before="0" w:after="0"/>
        <w:ind w:left="119" w:right="117" w:firstLine="0"/>
        <w:jc w:val="both"/>
        <w:rPr>
          <w:sz w:val="24"/>
        </w:rPr>
      </w:pPr>
      <w:r>
        <w:rPr>
          <w:sz w:val="24"/>
        </w:rPr>
        <w:t>Lại nữa, này các Tỷ-kheo, vị Tỷ-kheo hữu học không suốt ngày làm những công việc nhỏ nhặt, không từ bỏ độc cư Thiền tịnh, chuyên chú vào nội tâm tịnh chỉ. Ðây là pháp thứ hai không khiến vị Tỷ-kheo hữu học thối</w:t>
      </w:r>
      <w:r>
        <w:rPr>
          <w:spacing w:val="-3"/>
          <w:sz w:val="24"/>
        </w:rPr>
        <w:t> </w:t>
      </w:r>
      <w:r>
        <w:rPr>
          <w:sz w:val="24"/>
        </w:rPr>
        <w:t>chuyển.</w:t>
      </w:r>
    </w:p>
    <w:p>
      <w:pPr>
        <w:pStyle w:val="BodyText"/>
        <w:rPr>
          <w:sz w:val="25"/>
        </w:rPr>
      </w:pPr>
    </w:p>
    <w:p>
      <w:pPr>
        <w:pStyle w:val="ListParagraph"/>
        <w:numPr>
          <w:ilvl w:val="0"/>
          <w:numId w:val="393"/>
        </w:numPr>
        <w:tabs>
          <w:tab w:pos="497" w:val="left" w:leader="none"/>
        </w:tabs>
        <w:spacing w:line="230" w:lineRule="auto" w:before="0" w:after="0"/>
        <w:ind w:left="119" w:right="117" w:firstLine="0"/>
        <w:jc w:val="both"/>
        <w:rPr>
          <w:sz w:val="24"/>
        </w:rPr>
      </w:pPr>
      <w:r>
        <w:rPr>
          <w:sz w:val="24"/>
        </w:rPr>
        <w:t>Lại nữa, này các Tỷ-kheo, vị Tỷ-kheo hữu học không sống liên hệ nhiều với các vị tại gia và xuất gia, không hệ lụy với các việc tại gia không thích đáng, không từ bỏ độc cư Thiền tịnh, chuyên chú vào nội tâm tịnh chỉ. Ðây là pháp thứ ba không khiến vị Tỷ-kheo hữu học thối</w:t>
      </w:r>
      <w:r>
        <w:rPr>
          <w:spacing w:val="-13"/>
          <w:sz w:val="24"/>
        </w:rPr>
        <w:t> </w:t>
      </w:r>
      <w:r>
        <w:rPr>
          <w:sz w:val="24"/>
        </w:rPr>
        <w:t>chuyển.</w:t>
      </w:r>
    </w:p>
    <w:p>
      <w:pPr>
        <w:pStyle w:val="BodyText"/>
        <w:spacing w:before="1"/>
        <w:rPr>
          <w:sz w:val="25"/>
        </w:rPr>
      </w:pPr>
    </w:p>
    <w:p>
      <w:pPr>
        <w:pStyle w:val="ListParagraph"/>
        <w:numPr>
          <w:ilvl w:val="0"/>
          <w:numId w:val="393"/>
        </w:numPr>
        <w:tabs>
          <w:tab w:pos="489" w:val="left" w:leader="none"/>
        </w:tabs>
        <w:spacing w:line="230" w:lineRule="auto" w:before="1" w:after="0"/>
        <w:ind w:left="119" w:right="118" w:firstLine="0"/>
        <w:jc w:val="both"/>
        <w:rPr>
          <w:sz w:val="24"/>
        </w:rPr>
      </w:pPr>
      <w:r>
        <w:rPr>
          <w:sz w:val="24"/>
        </w:rPr>
        <w:t>Lại nữa, này các Tỷ-kheo, vị Tỷ-kheo hữu học không đi vào làng quá sớm, không từ giã quá muộn, không từ bỏ độc cư Thiền tịnh, chuyên chú vào nội tâm tịnh chỉ. Ðây là pháp thứ tư không khiến vị Tỷ- kheo hữu học thối</w:t>
      </w:r>
      <w:r>
        <w:rPr>
          <w:spacing w:val="-4"/>
          <w:sz w:val="24"/>
        </w:rPr>
        <w:t> </w:t>
      </w:r>
      <w:r>
        <w:rPr>
          <w:sz w:val="24"/>
        </w:rPr>
        <w:t>chuyển.</w:t>
      </w:r>
    </w:p>
    <w:p>
      <w:pPr>
        <w:pStyle w:val="BodyText"/>
        <w:spacing w:before="11"/>
      </w:pPr>
    </w:p>
    <w:p>
      <w:pPr>
        <w:pStyle w:val="ListParagraph"/>
        <w:numPr>
          <w:ilvl w:val="0"/>
          <w:numId w:val="393"/>
        </w:numPr>
        <w:tabs>
          <w:tab w:pos="491" w:val="left" w:leader="none"/>
        </w:tabs>
        <w:spacing w:line="230" w:lineRule="auto" w:before="0" w:after="0"/>
        <w:ind w:left="119" w:right="117" w:firstLine="0"/>
        <w:jc w:val="both"/>
        <w:rPr>
          <w:sz w:val="24"/>
        </w:rPr>
      </w:pPr>
      <w:r>
        <w:rPr>
          <w:sz w:val="24"/>
        </w:rPr>
        <w:t>Lại nữa, này các Tỷ-kheo, vị Tỷ-kheo hữu học đối với các câu chuyện nghiêm trang, khai tâm, như câu chuyện về ít dục, câu chuyện về tri túc, câu chuyện về viễn ly, câu chuyện về không hội họp, câu chuyện</w:t>
      </w:r>
      <w:r>
        <w:rPr>
          <w:spacing w:val="9"/>
          <w:sz w:val="24"/>
        </w:rPr>
        <w:t> </w:t>
      </w:r>
      <w:r>
        <w:rPr>
          <w:sz w:val="24"/>
        </w:rPr>
        <w:t>về</w:t>
      </w:r>
      <w:r>
        <w:rPr>
          <w:spacing w:val="11"/>
          <w:sz w:val="24"/>
        </w:rPr>
        <w:t> </w:t>
      </w:r>
      <w:r>
        <w:rPr>
          <w:sz w:val="24"/>
        </w:rPr>
        <w:t>tinh</w:t>
      </w:r>
      <w:r>
        <w:rPr>
          <w:spacing w:val="12"/>
          <w:sz w:val="24"/>
        </w:rPr>
        <w:t> </w:t>
      </w:r>
      <w:r>
        <w:rPr>
          <w:sz w:val="24"/>
        </w:rPr>
        <w:t>cần</w:t>
      </w:r>
      <w:r>
        <w:rPr>
          <w:spacing w:val="10"/>
          <w:sz w:val="24"/>
        </w:rPr>
        <w:t> </w:t>
      </w:r>
      <w:r>
        <w:rPr>
          <w:sz w:val="24"/>
        </w:rPr>
        <w:t>tinh</w:t>
      </w:r>
      <w:r>
        <w:rPr>
          <w:spacing w:val="11"/>
          <w:sz w:val="24"/>
        </w:rPr>
        <w:t> </w:t>
      </w:r>
      <w:r>
        <w:rPr>
          <w:sz w:val="24"/>
        </w:rPr>
        <w:t>tấn,</w:t>
      </w:r>
      <w:r>
        <w:rPr>
          <w:spacing w:val="10"/>
          <w:sz w:val="24"/>
        </w:rPr>
        <w:t> </w:t>
      </w:r>
      <w:r>
        <w:rPr>
          <w:sz w:val="24"/>
        </w:rPr>
        <w:t>câu</w:t>
      </w:r>
      <w:r>
        <w:rPr>
          <w:spacing w:val="10"/>
          <w:sz w:val="24"/>
        </w:rPr>
        <w:t> </w:t>
      </w:r>
      <w:r>
        <w:rPr>
          <w:sz w:val="24"/>
        </w:rPr>
        <w:t>chuyện</w:t>
      </w:r>
      <w:r>
        <w:rPr>
          <w:spacing w:val="10"/>
          <w:sz w:val="24"/>
        </w:rPr>
        <w:t> </w:t>
      </w:r>
      <w:r>
        <w:rPr>
          <w:sz w:val="24"/>
        </w:rPr>
        <w:t>về</w:t>
      </w:r>
      <w:r>
        <w:rPr>
          <w:spacing w:val="11"/>
          <w:sz w:val="24"/>
        </w:rPr>
        <w:t> </w:t>
      </w:r>
      <w:r>
        <w:rPr>
          <w:sz w:val="24"/>
        </w:rPr>
        <w:t>giới,</w:t>
      </w:r>
      <w:r>
        <w:rPr>
          <w:spacing w:val="11"/>
          <w:sz w:val="24"/>
        </w:rPr>
        <w:t> </w:t>
      </w:r>
      <w:r>
        <w:rPr>
          <w:sz w:val="24"/>
        </w:rPr>
        <w:t>câu</w:t>
      </w:r>
      <w:r>
        <w:rPr>
          <w:spacing w:val="10"/>
          <w:sz w:val="24"/>
        </w:rPr>
        <w:t> </w:t>
      </w:r>
      <w:r>
        <w:rPr>
          <w:sz w:val="24"/>
        </w:rPr>
        <w:t>chuyện</w:t>
      </w:r>
      <w:r>
        <w:rPr>
          <w:spacing w:val="10"/>
          <w:sz w:val="24"/>
        </w:rPr>
        <w:t> </w:t>
      </w:r>
      <w:r>
        <w:rPr>
          <w:sz w:val="24"/>
        </w:rPr>
        <w:t>về</w:t>
      </w:r>
      <w:r>
        <w:rPr>
          <w:spacing w:val="11"/>
          <w:sz w:val="24"/>
        </w:rPr>
        <w:t> </w:t>
      </w:r>
      <w:r>
        <w:rPr>
          <w:sz w:val="24"/>
        </w:rPr>
        <w:t>định,</w:t>
      </w:r>
      <w:r>
        <w:rPr>
          <w:spacing w:val="10"/>
          <w:sz w:val="24"/>
        </w:rPr>
        <w:t> </w:t>
      </w:r>
      <w:r>
        <w:rPr>
          <w:sz w:val="24"/>
        </w:rPr>
        <w:t>câu</w:t>
      </w:r>
      <w:r>
        <w:rPr>
          <w:spacing w:val="10"/>
          <w:sz w:val="24"/>
        </w:rPr>
        <w:t> </w:t>
      </w:r>
      <w:r>
        <w:rPr>
          <w:sz w:val="24"/>
        </w:rPr>
        <w:t>chuyện</w:t>
      </w:r>
      <w:r>
        <w:rPr>
          <w:spacing w:val="10"/>
          <w:sz w:val="24"/>
        </w:rPr>
        <w:t> </w:t>
      </w:r>
      <w:r>
        <w:rPr>
          <w:sz w:val="24"/>
        </w:rPr>
        <w:t>về</w:t>
      </w:r>
      <w:r>
        <w:rPr>
          <w:spacing w:val="11"/>
          <w:sz w:val="24"/>
        </w:rPr>
        <w:t> </w:t>
      </w:r>
      <w:r>
        <w:rPr>
          <w:sz w:val="24"/>
        </w:rPr>
        <w:t>tuệ,</w:t>
      </w:r>
      <w:r>
        <w:rPr>
          <w:spacing w:val="10"/>
          <w:sz w:val="24"/>
        </w:rPr>
        <w:t> </w:t>
      </w:r>
      <w:r>
        <w:rPr>
          <w:sz w:val="24"/>
        </w:rPr>
        <w:t>câu</w:t>
      </w:r>
      <w:r>
        <w:rPr>
          <w:spacing w:val="10"/>
          <w:sz w:val="24"/>
        </w:rPr>
        <w:t> </w:t>
      </w:r>
      <w:r>
        <w:rPr>
          <w:sz w:val="24"/>
        </w:rPr>
        <w:t>chuyện</w:t>
      </w:r>
      <w:r>
        <w:rPr>
          <w:spacing w:val="10"/>
          <w:sz w:val="24"/>
        </w:rPr>
        <w:t> </w:t>
      </w:r>
      <w:r>
        <w:rPr>
          <w:sz w:val="24"/>
        </w:rPr>
        <w:t>về</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bookmarkStart w:name="X. Phẩm Kakudha" w:id="208"/>
      <w:bookmarkEnd w:id="208"/>
      <w:r>
        <w:rPr/>
      </w:r>
      <w:bookmarkStart w:name="_bookmark83" w:id="209"/>
      <w:bookmarkEnd w:id="209"/>
      <w:r>
        <w:rPr/>
      </w:r>
      <w:r>
        <w:rPr/>
        <w:t>giải thoát, câu chuyện về giải thoát tri kiến. Các câu chuyện ấy có được không khó khăn, có được không mệt nhọc, có được không phí sức, không từ bỏ độc cư Thiền tịnh, chuyên chú vào nội tâm tịnh chỉ. Ðây là pháp thứ năm, này các Tỷ-kheo, không đưa đến thối chuyển cho vị Tỷ-kheo hữu học.</w:t>
      </w:r>
    </w:p>
    <w:p>
      <w:pPr>
        <w:pStyle w:val="BodyText"/>
        <w:spacing w:before="2"/>
      </w:pPr>
    </w:p>
    <w:p>
      <w:pPr>
        <w:pStyle w:val="BodyText"/>
        <w:ind w:left="120"/>
      </w:pPr>
      <w:r>
        <w:rPr/>
        <w:t>Năm pháp này, này các Tỷ-kheo, không khiến vị Tỷ-kheo hữu học thối chuyển.</w:t>
      </w:r>
    </w:p>
    <w:p>
      <w:pPr>
        <w:pStyle w:val="BodyText"/>
        <w:spacing w:before="9"/>
      </w:pPr>
    </w:p>
    <w:p>
      <w:pPr>
        <w:pStyle w:val="ListParagraph"/>
        <w:numPr>
          <w:ilvl w:val="1"/>
          <w:numId w:val="308"/>
        </w:numPr>
        <w:tabs>
          <w:tab w:pos="4452" w:val="left" w:leader="none"/>
        </w:tabs>
        <w:spacing w:line="240" w:lineRule="auto" w:before="0" w:after="0"/>
        <w:ind w:left="4451" w:right="0" w:hanging="300"/>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Kakudha</w:t>
      </w:r>
    </w:p>
    <w:p>
      <w:pPr>
        <w:pStyle w:val="BodyText"/>
        <w:spacing w:before="9"/>
        <w:rPr>
          <w:rFonts w:ascii="Verdana"/>
          <w:b/>
          <w:sz w:val="23"/>
        </w:rPr>
      </w:pPr>
    </w:p>
    <w:p>
      <w:pPr>
        <w:spacing w:before="0"/>
        <w:ind w:left="120" w:right="0" w:firstLine="0"/>
        <w:jc w:val="left"/>
        <w:rPr>
          <w:rFonts w:ascii="Verdana" w:hAnsi="Verdana"/>
          <w:b/>
          <w:sz w:val="19"/>
        </w:rPr>
      </w:pPr>
      <w:r>
        <w:rPr>
          <w:rFonts w:ascii="Verdana" w:hAnsi="Verdana"/>
          <w:b/>
          <w:color w:val="008AF0"/>
          <w:sz w:val="19"/>
        </w:rPr>
        <w:t>(I) (91) Ðầy Ðủ (1)</w:t>
      </w:r>
    </w:p>
    <w:p>
      <w:pPr>
        <w:pStyle w:val="BodyText"/>
        <w:spacing w:before="2"/>
        <w:rPr>
          <w:rFonts w:ascii="Verdana"/>
          <w:b/>
          <w:sz w:val="23"/>
        </w:rPr>
      </w:pPr>
    </w:p>
    <w:p>
      <w:pPr>
        <w:pStyle w:val="ListParagraph"/>
        <w:numPr>
          <w:ilvl w:val="0"/>
          <w:numId w:val="394"/>
        </w:numPr>
        <w:tabs>
          <w:tab w:pos="361" w:val="left" w:leader="none"/>
        </w:tabs>
        <w:spacing w:line="240" w:lineRule="auto" w:before="1" w:after="0"/>
        <w:ind w:left="360" w:right="0" w:hanging="241"/>
        <w:jc w:val="left"/>
        <w:rPr>
          <w:sz w:val="24"/>
        </w:rPr>
      </w:pPr>
      <w:r>
        <w:rPr>
          <w:sz w:val="24"/>
        </w:rPr>
        <w:t>- </w:t>
      </w:r>
      <w:r>
        <w:rPr>
          <w:b/>
          <w:sz w:val="27"/>
        </w:rPr>
        <w:t>N</w:t>
      </w:r>
      <w:r>
        <w:rPr>
          <w:sz w:val="24"/>
        </w:rPr>
        <w:t>ày các Tỷ-kheo, có năm đầy đủ này. Thế nào là</w:t>
      </w:r>
      <w:r>
        <w:rPr>
          <w:spacing w:val="-5"/>
          <w:sz w:val="24"/>
        </w:rPr>
        <w:t> </w:t>
      </w:r>
      <w:r>
        <w:rPr>
          <w:sz w:val="24"/>
        </w:rPr>
        <w:t>năm?</w:t>
      </w:r>
    </w:p>
    <w:p>
      <w:pPr>
        <w:pStyle w:val="BodyText"/>
        <w:spacing w:before="7"/>
        <w:rPr>
          <w:sz w:val="23"/>
        </w:rPr>
      </w:pPr>
    </w:p>
    <w:p>
      <w:pPr>
        <w:pStyle w:val="ListParagraph"/>
        <w:numPr>
          <w:ilvl w:val="0"/>
          <w:numId w:val="394"/>
        </w:numPr>
        <w:tabs>
          <w:tab w:pos="361" w:val="left" w:leader="none"/>
        </w:tabs>
        <w:spacing w:line="240" w:lineRule="auto" w:before="0" w:after="0"/>
        <w:ind w:left="360" w:right="0" w:hanging="241"/>
        <w:jc w:val="left"/>
        <w:rPr>
          <w:sz w:val="24"/>
        </w:rPr>
      </w:pPr>
      <w:r>
        <w:rPr>
          <w:sz w:val="24"/>
        </w:rPr>
        <w:t>Tín đầy đủ, giới đầy đủ, nghe đầy đủ, thí đầy đủ, tuệ đầy</w:t>
      </w:r>
      <w:r>
        <w:rPr>
          <w:spacing w:val="-7"/>
          <w:sz w:val="24"/>
        </w:rPr>
        <w:t> </w:t>
      </w:r>
      <w:r>
        <w:rPr>
          <w:sz w:val="24"/>
        </w:rPr>
        <w:t>đủ.</w:t>
      </w:r>
    </w:p>
    <w:p>
      <w:pPr>
        <w:pStyle w:val="BodyText"/>
        <w:spacing w:before="10"/>
        <w:rPr>
          <w:sz w:val="23"/>
        </w:rPr>
      </w:pPr>
    </w:p>
    <w:p>
      <w:pPr>
        <w:pStyle w:val="BodyText"/>
        <w:ind w:left="120"/>
      </w:pPr>
      <w:r>
        <w:rPr/>
        <w:t>Này các Tỷ-kheo, đây là năm đầy đủ.</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II (92) Ðầy Dủ (2)</w:t>
      </w:r>
    </w:p>
    <w:p>
      <w:pPr>
        <w:pStyle w:val="BodyText"/>
        <w:spacing w:before="11"/>
        <w:rPr>
          <w:rFonts w:ascii="Verdana"/>
          <w:b/>
          <w:sz w:val="22"/>
        </w:rPr>
      </w:pPr>
    </w:p>
    <w:p>
      <w:pPr>
        <w:pStyle w:val="ListParagraph"/>
        <w:numPr>
          <w:ilvl w:val="0"/>
          <w:numId w:val="395"/>
        </w:numPr>
        <w:tabs>
          <w:tab w:pos="361" w:val="left" w:leader="none"/>
        </w:tabs>
        <w:spacing w:line="240" w:lineRule="auto" w:before="0" w:after="0"/>
        <w:ind w:left="360" w:right="0" w:hanging="241"/>
        <w:jc w:val="left"/>
        <w:rPr>
          <w:sz w:val="24"/>
        </w:rPr>
      </w:pPr>
      <w:r>
        <w:rPr>
          <w:sz w:val="24"/>
        </w:rPr>
        <w:t>- Này các Tỷ-kheo, có năm đầy đủ này. Thế nào là</w:t>
      </w:r>
      <w:r>
        <w:rPr>
          <w:spacing w:val="-6"/>
          <w:sz w:val="24"/>
        </w:rPr>
        <w:t> </w:t>
      </w:r>
      <w:r>
        <w:rPr>
          <w:sz w:val="24"/>
        </w:rPr>
        <w:t>năm?</w:t>
      </w:r>
    </w:p>
    <w:p>
      <w:pPr>
        <w:pStyle w:val="BodyText"/>
        <w:spacing w:before="10"/>
        <w:rPr>
          <w:sz w:val="23"/>
        </w:rPr>
      </w:pPr>
    </w:p>
    <w:p>
      <w:pPr>
        <w:pStyle w:val="ListParagraph"/>
        <w:numPr>
          <w:ilvl w:val="0"/>
          <w:numId w:val="395"/>
        </w:numPr>
        <w:tabs>
          <w:tab w:pos="360" w:val="left" w:leader="none"/>
        </w:tabs>
        <w:spacing w:line="240" w:lineRule="auto" w:before="1" w:after="0"/>
        <w:ind w:left="359" w:right="0" w:hanging="241"/>
        <w:jc w:val="left"/>
        <w:rPr>
          <w:sz w:val="24"/>
        </w:rPr>
      </w:pPr>
      <w:r>
        <w:rPr>
          <w:sz w:val="24"/>
        </w:rPr>
        <w:t>Giới đầy đủ, định đầy đủ, tuệ đầy đủ, giải thoát đầy đủ, giải thoát tri kiến đầy</w:t>
      </w:r>
      <w:r>
        <w:rPr>
          <w:spacing w:val="-5"/>
          <w:sz w:val="24"/>
        </w:rPr>
        <w:t> </w:t>
      </w:r>
      <w:r>
        <w:rPr>
          <w:sz w:val="24"/>
        </w:rPr>
        <w:t>đủ.</w:t>
      </w:r>
    </w:p>
    <w:p>
      <w:pPr>
        <w:pStyle w:val="BodyText"/>
        <w:spacing w:before="10"/>
        <w:rPr>
          <w:sz w:val="23"/>
        </w:rPr>
      </w:pPr>
    </w:p>
    <w:p>
      <w:pPr>
        <w:pStyle w:val="BodyText"/>
        <w:ind w:left="120"/>
      </w:pPr>
      <w:r>
        <w:rPr/>
        <w:t>Này các Tỷ-kheo, đây là năm đầy đủ.</w:t>
      </w:r>
    </w:p>
    <w:p>
      <w:pPr>
        <w:pStyle w:val="BodyText"/>
        <w:spacing w:before="8"/>
      </w:pPr>
    </w:p>
    <w:p>
      <w:pPr>
        <w:pStyle w:val="ListParagraph"/>
        <w:numPr>
          <w:ilvl w:val="0"/>
          <w:numId w:val="396"/>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(93) Trả Lời</w:t>
      </w:r>
    </w:p>
    <w:p>
      <w:pPr>
        <w:pStyle w:val="BodyText"/>
        <w:spacing w:before="11"/>
        <w:rPr>
          <w:rFonts w:ascii="Verdana"/>
          <w:b/>
          <w:sz w:val="22"/>
        </w:rPr>
      </w:pPr>
    </w:p>
    <w:p>
      <w:pPr>
        <w:pStyle w:val="ListParagraph"/>
        <w:numPr>
          <w:ilvl w:val="0"/>
          <w:numId w:val="397"/>
        </w:numPr>
        <w:tabs>
          <w:tab w:pos="361" w:val="left" w:leader="none"/>
        </w:tabs>
        <w:spacing w:line="240" w:lineRule="auto" w:before="0" w:after="0"/>
        <w:ind w:left="360" w:right="0" w:hanging="241"/>
        <w:jc w:val="left"/>
        <w:rPr>
          <w:sz w:val="24"/>
        </w:rPr>
      </w:pPr>
      <w:r>
        <w:rPr>
          <w:sz w:val="24"/>
        </w:rPr>
        <w:t>- Này các Tỷ-kheo, có năm cách trả lời về chánh trí này. Thế nào là</w:t>
      </w:r>
      <w:r>
        <w:rPr>
          <w:spacing w:val="-9"/>
          <w:sz w:val="24"/>
        </w:rPr>
        <w:t> </w:t>
      </w:r>
      <w:r>
        <w:rPr>
          <w:sz w:val="24"/>
        </w:rPr>
        <w:t>năm?</w:t>
      </w:r>
    </w:p>
    <w:p>
      <w:pPr>
        <w:pStyle w:val="BodyText"/>
        <w:spacing w:before="9"/>
      </w:pPr>
    </w:p>
    <w:p>
      <w:pPr>
        <w:pStyle w:val="ListParagraph"/>
        <w:numPr>
          <w:ilvl w:val="0"/>
          <w:numId w:val="397"/>
        </w:numPr>
        <w:tabs>
          <w:tab w:pos="378" w:val="left" w:leader="none"/>
        </w:tabs>
        <w:spacing w:line="230" w:lineRule="auto" w:before="0" w:after="0"/>
        <w:ind w:left="120" w:right="117" w:firstLine="0"/>
        <w:jc w:val="both"/>
        <w:rPr>
          <w:sz w:val="24"/>
        </w:rPr>
      </w:pPr>
      <w:r>
        <w:rPr>
          <w:sz w:val="24"/>
        </w:rPr>
        <w:t>Vì đần độn, vì ngu si, trả lời về chánh trí; vì ác dục, vì bị dục chi phối, trả lời về chánh trí, vì kiêu mạn, vì tâm tán loạn trả lời về chánh trí; vì tăng thượng mạn, trả lời về chánh trí; vì hoàn toàn chơn chánh, trả lời về chánh</w:t>
      </w:r>
      <w:r>
        <w:rPr>
          <w:spacing w:val="-4"/>
          <w:sz w:val="24"/>
        </w:rPr>
        <w:t> </w:t>
      </w:r>
      <w:r>
        <w:rPr>
          <w:sz w:val="24"/>
        </w:rPr>
        <w:t>trí.</w:t>
      </w:r>
    </w:p>
    <w:p>
      <w:pPr>
        <w:pStyle w:val="BodyText"/>
        <w:spacing w:before="2"/>
      </w:pPr>
    </w:p>
    <w:p>
      <w:pPr>
        <w:pStyle w:val="BodyText"/>
        <w:spacing w:before="1"/>
        <w:ind w:left="120"/>
      </w:pPr>
      <w:r>
        <w:rPr/>
        <w:t>Này các Tỷ-kheo, có năm cách trả lời về chánh trí này.</w:t>
      </w:r>
    </w:p>
    <w:p>
      <w:pPr>
        <w:pStyle w:val="BodyText"/>
        <w:spacing w:before="7"/>
      </w:pPr>
    </w:p>
    <w:p>
      <w:pPr>
        <w:pStyle w:val="ListParagraph"/>
        <w:numPr>
          <w:ilvl w:val="0"/>
          <w:numId w:val="396"/>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(94) Lạc Trú</w:t>
      </w:r>
    </w:p>
    <w:p>
      <w:pPr>
        <w:pStyle w:val="BodyText"/>
        <w:spacing w:before="10"/>
        <w:rPr>
          <w:rFonts w:ascii="Verdana"/>
          <w:b/>
          <w:sz w:val="22"/>
        </w:rPr>
      </w:pPr>
    </w:p>
    <w:p>
      <w:pPr>
        <w:pStyle w:val="ListParagraph"/>
        <w:numPr>
          <w:ilvl w:val="0"/>
          <w:numId w:val="398"/>
        </w:numPr>
        <w:tabs>
          <w:tab w:pos="361" w:val="left" w:leader="none"/>
        </w:tabs>
        <w:spacing w:line="240" w:lineRule="auto" w:before="1" w:after="0"/>
        <w:ind w:left="360" w:right="0" w:hanging="241"/>
        <w:jc w:val="left"/>
        <w:rPr>
          <w:sz w:val="24"/>
        </w:rPr>
      </w:pPr>
      <w:r>
        <w:rPr>
          <w:sz w:val="24"/>
        </w:rPr>
        <w:t>- Này các Tỷ-kheo, có năm lạc trú này. Thế nào là</w:t>
      </w:r>
      <w:r>
        <w:rPr>
          <w:spacing w:val="-7"/>
          <w:sz w:val="24"/>
        </w:rPr>
        <w:t> </w:t>
      </w:r>
      <w:r>
        <w:rPr>
          <w:sz w:val="24"/>
        </w:rPr>
        <w:t>năm?</w:t>
      </w:r>
    </w:p>
    <w:p>
      <w:pPr>
        <w:pStyle w:val="BodyText"/>
        <w:spacing w:before="7"/>
      </w:pPr>
    </w:p>
    <w:p>
      <w:pPr>
        <w:pStyle w:val="ListParagraph"/>
        <w:numPr>
          <w:ilvl w:val="0"/>
          <w:numId w:val="398"/>
        </w:numPr>
        <w:tabs>
          <w:tab w:pos="362" w:val="left" w:leader="none"/>
        </w:tabs>
        <w:spacing w:line="230" w:lineRule="auto" w:before="0" w:after="0"/>
        <w:ind w:left="119" w:right="117" w:firstLine="0"/>
        <w:jc w:val="both"/>
        <w:rPr>
          <w:sz w:val="24"/>
        </w:rPr>
      </w:pPr>
      <w:r>
        <w:rPr>
          <w:sz w:val="24"/>
        </w:rPr>
        <w:t>Ở đây, này các Tỷ-kheo, vị Tỷ-kheo ly dục, ly pháp bất thiện, chứng đạt và an trú Sơ Thiền, một trạng thái hỷ lạc do ly dục sanh, có tầm, có tứ, làm cho tịnh chỉ tầm và tứ... chứng đạt và an trú Thiền thứ  hai... Thiền thứ ba... Thiền thứ tư... do đoạn tận các lậu hoặc, ngay trong hiện tại, tự mình với thắng trí chứng ngộ, chứng đạt, và an trú vô lậu tâm giải thoát, tuệ giải</w:t>
      </w:r>
      <w:r>
        <w:rPr>
          <w:spacing w:val="-8"/>
          <w:sz w:val="24"/>
        </w:rPr>
        <w:t> </w:t>
      </w:r>
      <w:r>
        <w:rPr>
          <w:sz w:val="24"/>
        </w:rPr>
        <w:t>thoát.</w:t>
      </w:r>
    </w:p>
    <w:p>
      <w:pPr>
        <w:pStyle w:val="BodyText"/>
        <w:spacing w:before="4"/>
      </w:pPr>
    </w:p>
    <w:p>
      <w:pPr>
        <w:pStyle w:val="BodyText"/>
        <w:ind w:left="120"/>
      </w:pPr>
      <w:r>
        <w:rPr/>
        <w:t>Này các Tỷ-kheo, những pháp này là năm lạc trú.</w:t>
      </w:r>
    </w:p>
    <w:p>
      <w:pPr>
        <w:pStyle w:val="BodyText"/>
        <w:spacing w:before="8"/>
      </w:pPr>
    </w:p>
    <w:p>
      <w:pPr>
        <w:pStyle w:val="ListParagraph"/>
        <w:numPr>
          <w:ilvl w:val="0"/>
          <w:numId w:val="396"/>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(95) Bất</w:t>
      </w:r>
      <w:r>
        <w:rPr>
          <w:rFonts w:ascii="Verdana" w:hAnsi="Verdana"/>
          <w:b/>
          <w:color w:val="008AF0"/>
          <w:spacing w:val="-1"/>
          <w:sz w:val="19"/>
        </w:rPr>
        <w:t> </w:t>
      </w:r>
      <w:r>
        <w:rPr>
          <w:rFonts w:ascii="Verdana" w:hAnsi="Verdana"/>
          <w:b/>
          <w:color w:val="008AF0"/>
          <w:sz w:val="19"/>
        </w:rPr>
        <w:t>Ðộng</w:t>
      </w:r>
    </w:p>
    <w:p>
      <w:pPr>
        <w:pStyle w:val="BodyText"/>
        <w:spacing w:before="8"/>
        <w:rPr>
          <w:rFonts w:ascii="Verdana"/>
          <w:b/>
          <w:sz w:val="23"/>
        </w:rPr>
      </w:pPr>
    </w:p>
    <w:p>
      <w:pPr>
        <w:pStyle w:val="ListParagraph"/>
        <w:numPr>
          <w:ilvl w:val="0"/>
          <w:numId w:val="399"/>
        </w:numPr>
        <w:tabs>
          <w:tab w:pos="377" w:val="left" w:leader="none"/>
        </w:tabs>
        <w:spacing w:line="230" w:lineRule="auto" w:before="0" w:after="0"/>
        <w:ind w:left="120" w:right="119" w:firstLine="0"/>
        <w:jc w:val="both"/>
        <w:rPr>
          <w:sz w:val="24"/>
        </w:rPr>
      </w:pPr>
      <w:r>
        <w:rPr>
          <w:sz w:val="24"/>
        </w:rPr>
        <w:t>- Thành tựu năm pháp, này các Tỷ-kheo, Tỷ-kheo không bao lâu thể nhập vào bất động. Thế nào là năm?</w:t>
      </w:r>
    </w:p>
    <w:p>
      <w:pPr>
        <w:spacing w:after="0" w:line="230" w:lineRule="auto"/>
        <w:jc w:val="both"/>
        <w:rPr>
          <w:sz w:val="24"/>
        </w:rPr>
        <w:sectPr>
          <w:pgSz w:w="12240" w:h="15840"/>
          <w:pgMar w:header="2" w:footer="0" w:top="980" w:bottom="280" w:left="960" w:right="960"/>
        </w:sectPr>
      </w:pPr>
    </w:p>
    <w:p>
      <w:pPr>
        <w:pStyle w:val="ListParagraph"/>
        <w:numPr>
          <w:ilvl w:val="0"/>
          <w:numId w:val="399"/>
        </w:numPr>
        <w:tabs>
          <w:tab w:pos="362" w:val="left" w:leader="none"/>
        </w:tabs>
        <w:spacing w:line="232" w:lineRule="auto" w:before="89" w:after="0"/>
        <w:ind w:left="119" w:right="117" w:firstLine="0"/>
        <w:jc w:val="both"/>
        <w:rPr>
          <w:sz w:val="24"/>
        </w:rPr>
      </w:pPr>
      <w:r>
        <w:rPr>
          <w:sz w:val="24"/>
        </w:rPr>
        <w:t>Ở đây, này các Tỷ-kheo, Tỷ-kheo đạt được nghĩa vô ngại giải, đạt được pháp vô ngại giải, đạt được từ vô ngại giải, đạt được biện tài vô ngại giải, quán sát tâm như đã giải</w:t>
      </w:r>
      <w:r>
        <w:rPr>
          <w:spacing w:val="-14"/>
          <w:sz w:val="24"/>
        </w:rPr>
        <w:t> </w:t>
      </w:r>
      <w:r>
        <w:rPr>
          <w:sz w:val="24"/>
        </w:rPr>
        <w:t>thoát.</w:t>
      </w:r>
    </w:p>
    <w:p>
      <w:pPr>
        <w:pStyle w:val="BodyText"/>
        <w:spacing w:before="11"/>
        <w:rPr>
          <w:sz w:val="23"/>
        </w:rPr>
      </w:pPr>
    </w:p>
    <w:p>
      <w:pPr>
        <w:pStyle w:val="BodyText"/>
        <w:ind w:left="120"/>
      </w:pPr>
      <w:r>
        <w:rPr/>
        <w:t>Thành tựu năm pháp này, này các Tỷ-kheo, Tỷ-kheo không bao lâu thể nhập vào bất động.</w:t>
      </w:r>
    </w:p>
    <w:p>
      <w:pPr>
        <w:pStyle w:val="BodyText"/>
        <w:spacing w:before="8"/>
      </w:pPr>
    </w:p>
    <w:p>
      <w:pPr>
        <w:pStyle w:val="ListParagraph"/>
        <w:numPr>
          <w:ilvl w:val="0"/>
          <w:numId w:val="396"/>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(96) Nghe</w:t>
      </w:r>
      <w:r>
        <w:rPr>
          <w:rFonts w:ascii="Verdana" w:hAnsi="Verdana"/>
          <w:b/>
          <w:color w:val="008AF0"/>
          <w:spacing w:val="1"/>
          <w:sz w:val="19"/>
        </w:rPr>
        <w:t> </w:t>
      </w:r>
      <w:r>
        <w:rPr>
          <w:rFonts w:ascii="Verdana" w:hAnsi="Verdana"/>
          <w:b/>
          <w:color w:val="008AF0"/>
          <w:sz w:val="19"/>
        </w:rPr>
        <w:t>Pháp</w:t>
      </w:r>
    </w:p>
    <w:p>
      <w:pPr>
        <w:pStyle w:val="BodyText"/>
        <w:spacing w:before="8"/>
        <w:rPr>
          <w:rFonts w:ascii="Verdana"/>
          <w:b/>
          <w:sz w:val="23"/>
        </w:rPr>
      </w:pPr>
    </w:p>
    <w:p>
      <w:pPr>
        <w:pStyle w:val="ListParagraph"/>
        <w:numPr>
          <w:ilvl w:val="0"/>
          <w:numId w:val="400"/>
        </w:numPr>
        <w:tabs>
          <w:tab w:pos="362" w:val="left" w:leader="none"/>
        </w:tabs>
        <w:spacing w:line="230" w:lineRule="auto" w:before="0" w:after="0"/>
        <w:ind w:left="119" w:right="118" w:firstLine="0"/>
        <w:jc w:val="both"/>
        <w:rPr>
          <w:sz w:val="24"/>
        </w:rPr>
      </w:pPr>
      <w:r>
        <w:rPr>
          <w:sz w:val="24"/>
        </w:rPr>
        <w:t>- Thành tựu năm pháp, này các Tỷ-kheo, vị Tỷ-kheo thực hành Niệm hơi thở vô hơi thở ra, không bao lâu thể nhập vào bất động. Thế nào là</w:t>
      </w:r>
      <w:r>
        <w:rPr>
          <w:spacing w:val="-5"/>
          <w:sz w:val="24"/>
        </w:rPr>
        <w:t> </w:t>
      </w:r>
      <w:r>
        <w:rPr>
          <w:sz w:val="24"/>
        </w:rPr>
        <w:t>năm?</w:t>
      </w:r>
    </w:p>
    <w:p>
      <w:pPr>
        <w:pStyle w:val="BodyText"/>
        <w:spacing w:before="10"/>
      </w:pPr>
    </w:p>
    <w:p>
      <w:pPr>
        <w:pStyle w:val="ListParagraph"/>
        <w:numPr>
          <w:ilvl w:val="0"/>
          <w:numId w:val="400"/>
        </w:numPr>
        <w:tabs>
          <w:tab w:pos="389" w:val="left" w:leader="none"/>
        </w:tabs>
        <w:spacing w:line="230" w:lineRule="auto" w:before="0" w:after="0"/>
        <w:ind w:left="119" w:right="117" w:firstLine="0"/>
        <w:jc w:val="both"/>
        <w:rPr>
          <w:sz w:val="24"/>
        </w:rPr>
      </w:pPr>
      <w:r>
        <w:rPr>
          <w:sz w:val="24"/>
        </w:rPr>
        <w:t>Ở đây, này các Tỷ-kheo, Tỷ-kheo muốn không có nhiều, công việc không có nhiều, nuôi sống dễ dàng, khéo tri túc với những nhu yếu ở đời, ăn uống ít, không chuyên lo về bao tử; ít thụy miên, chuyên chú trong giác tỉnh; nghe nhiều, thọ trì nhiều, tích lũy điều đã nghe; các pháp nào sơ thiện, trung thiện, hậu thiện, có nghĩa, có văn, tán thán Phạm hạnh hoàn toàn viên mãn thanh tịnh, các pháp ấy, Tỷ-kheo đã nghe nhiều, đã nắm giữ, đã ghi nhớ nhờ đọc nhiều lần, chuyên ý quán sát, khéo thành tựu nhờ chánh kiến; quán sát tâm như đã được giải</w:t>
      </w:r>
      <w:r>
        <w:rPr>
          <w:spacing w:val="-8"/>
          <w:sz w:val="24"/>
        </w:rPr>
        <w:t> </w:t>
      </w:r>
      <w:r>
        <w:rPr>
          <w:sz w:val="24"/>
        </w:rPr>
        <w:t>thoát.</w:t>
      </w:r>
    </w:p>
    <w:p>
      <w:pPr>
        <w:pStyle w:val="BodyText"/>
        <w:spacing w:before="1"/>
        <w:rPr>
          <w:sz w:val="25"/>
        </w:rPr>
      </w:pPr>
    </w:p>
    <w:p>
      <w:pPr>
        <w:pStyle w:val="BodyText"/>
        <w:spacing w:line="232" w:lineRule="auto"/>
        <w:ind w:left="120" w:right="115"/>
      </w:pPr>
      <w:r>
        <w:rPr/>
        <w:t>Thành tựu năm pháp này, này các Tỷ-kheo, Tỷ-kheo thực hành Niệm hơi thở vô hơi thở ra, không bao lâu thể nhập vào bất động.</w:t>
      </w:r>
    </w:p>
    <w:p>
      <w:pPr>
        <w:pStyle w:val="BodyText"/>
        <w:spacing w:before="8"/>
      </w:pPr>
    </w:p>
    <w:p>
      <w:pPr>
        <w:pStyle w:val="ListParagraph"/>
        <w:numPr>
          <w:ilvl w:val="0"/>
          <w:numId w:val="396"/>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(97) Nói Chuyện</w:t>
      </w:r>
    </w:p>
    <w:p>
      <w:pPr>
        <w:pStyle w:val="BodyText"/>
        <w:spacing w:before="6"/>
        <w:rPr>
          <w:rFonts w:ascii="Verdana"/>
          <w:b/>
          <w:sz w:val="23"/>
        </w:rPr>
      </w:pPr>
    </w:p>
    <w:p>
      <w:pPr>
        <w:pStyle w:val="ListParagraph"/>
        <w:numPr>
          <w:ilvl w:val="0"/>
          <w:numId w:val="401"/>
        </w:numPr>
        <w:tabs>
          <w:tab w:pos="377" w:val="left" w:leader="none"/>
        </w:tabs>
        <w:spacing w:line="232" w:lineRule="auto" w:before="0" w:after="0"/>
        <w:ind w:left="120" w:right="118" w:firstLine="0"/>
        <w:jc w:val="both"/>
        <w:rPr>
          <w:sz w:val="24"/>
        </w:rPr>
      </w:pPr>
      <w:r>
        <w:rPr>
          <w:sz w:val="24"/>
        </w:rPr>
        <w:t>- Thành tựu năm pháp, này các Tỷ-kheo, Tỷ-kheo tu tập Niệm hơi thở vô hơi thở ra, không bao lâu thể nhập vào bất động. Thế nào là</w:t>
      </w:r>
      <w:r>
        <w:rPr>
          <w:spacing w:val="-3"/>
          <w:sz w:val="24"/>
        </w:rPr>
        <w:t> </w:t>
      </w:r>
      <w:r>
        <w:rPr>
          <w:sz w:val="24"/>
        </w:rPr>
        <w:t>năm?</w:t>
      </w:r>
    </w:p>
    <w:p>
      <w:pPr>
        <w:pStyle w:val="BodyText"/>
        <w:spacing w:before="8"/>
      </w:pPr>
    </w:p>
    <w:p>
      <w:pPr>
        <w:pStyle w:val="ListParagraph"/>
        <w:numPr>
          <w:ilvl w:val="0"/>
          <w:numId w:val="401"/>
        </w:numPr>
        <w:tabs>
          <w:tab w:pos="363" w:val="left" w:leader="none"/>
        </w:tabs>
        <w:spacing w:line="230" w:lineRule="auto" w:before="0" w:after="0"/>
        <w:ind w:left="120" w:right="117" w:firstLine="0"/>
        <w:jc w:val="both"/>
        <w:rPr>
          <w:sz w:val="24"/>
        </w:rPr>
      </w:pPr>
      <w:r>
        <w:rPr>
          <w:sz w:val="24"/>
        </w:rPr>
        <w:t>Ở đây, này các Tỷ-kheo, Tỷ-kheo muốn không có nhiều, việc làm không có nhiều, nuôi sống dễ dàng, khéo tri túc với những nhu yếu ở đời; ăn uống ít, không chuyên lo về bao tử; ít thụy miên, chuyên chú vào giác tỉnh; đối với các câu chuyện nghiêm trang, khai tâm, như câu chuyện về ít dục, câu chuyện về tri túc, câu chuyện về viễn ly, câu chuyện về không hội họp, câu chuyện về tinh cần tinh tấn, câu chuyện về giới, câu chuyện về định, câu chuyện về tuệ, câu chuyện về giải thoát, câu chuyện về giải thoát tri kiến, các câu chuyện ấy, vị ấy có được không khó khăn, có được không mệt nhọc, có được không phí sức; vị ấy quán sát tâm như đã được giải</w:t>
      </w:r>
      <w:r>
        <w:rPr>
          <w:spacing w:val="-9"/>
          <w:sz w:val="24"/>
        </w:rPr>
        <w:t> </w:t>
      </w:r>
      <w:r>
        <w:rPr>
          <w:sz w:val="24"/>
        </w:rPr>
        <w:t>thoát.</w:t>
      </w:r>
    </w:p>
    <w:p>
      <w:pPr>
        <w:pStyle w:val="BodyText"/>
        <w:spacing w:before="1"/>
        <w:rPr>
          <w:sz w:val="25"/>
        </w:rPr>
      </w:pPr>
    </w:p>
    <w:p>
      <w:pPr>
        <w:pStyle w:val="BodyText"/>
        <w:spacing w:line="232" w:lineRule="auto"/>
        <w:ind w:left="119"/>
      </w:pPr>
      <w:r>
        <w:rPr/>
        <w:t>Thành tựu năm pháp này, này các Tỷ-kheo, vị Tỷ-kheo tu tập Niệm hơi thở vô hơi thở ra, không bao lâu thể nhập vào bất động.</w:t>
      </w:r>
    </w:p>
    <w:p>
      <w:pPr>
        <w:pStyle w:val="BodyText"/>
        <w:spacing w:before="8"/>
      </w:pPr>
    </w:p>
    <w:p>
      <w:pPr>
        <w:pStyle w:val="ListParagraph"/>
        <w:numPr>
          <w:ilvl w:val="0"/>
          <w:numId w:val="396"/>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(98) Rừng</w:t>
      </w:r>
    </w:p>
    <w:p>
      <w:pPr>
        <w:pStyle w:val="BodyText"/>
        <w:spacing w:before="8"/>
        <w:rPr>
          <w:rFonts w:ascii="Verdana"/>
          <w:b/>
          <w:sz w:val="23"/>
        </w:rPr>
      </w:pPr>
    </w:p>
    <w:p>
      <w:pPr>
        <w:pStyle w:val="ListParagraph"/>
        <w:numPr>
          <w:ilvl w:val="0"/>
          <w:numId w:val="402"/>
        </w:numPr>
        <w:tabs>
          <w:tab w:pos="388" w:val="left" w:leader="none"/>
        </w:tabs>
        <w:spacing w:line="230" w:lineRule="auto" w:before="0" w:after="0"/>
        <w:ind w:left="119" w:right="117" w:firstLine="0"/>
        <w:jc w:val="both"/>
        <w:rPr>
          <w:sz w:val="24"/>
        </w:rPr>
      </w:pPr>
      <w:r>
        <w:rPr>
          <w:sz w:val="24"/>
        </w:rPr>
        <w:t>- Thành tựu năm pháp, này các Tỷ-kheo, Tỷ-kheo làm cho sung mãn Niệm hơi thở vô hơi thở ra, không bao lâu thể nhập vào bất động. Thế nào là</w:t>
      </w:r>
      <w:r>
        <w:rPr>
          <w:spacing w:val="-5"/>
          <w:sz w:val="24"/>
        </w:rPr>
        <w:t> </w:t>
      </w:r>
      <w:r>
        <w:rPr>
          <w:sz w:val="24"/>
        </w:rPr>
        <w:t>năm?</w:t>
      </w:r>
    </w:p>
    <w:p>
      <w:pPr>
        <w:pStyle w:val="BodyText"/>
        <w:spacing w:before="8"/>
      </w:pPr>
    </w:p>
    <w:p>
      <w:pPr>
        <w:pStyle w:val="ListParagraph"/>
        <w:numPr>
          <w:ilvl w:val="0"/>
          <w:numId w:val="402"/>
        </w:numPr>
        <w:tabs>
          <w:tab w:pos="363" w:val="left" w:leader="none"/>
        </w:tabs>
        <w:spacing w:line="232" w:lineRule="auto" w:before="0" w:after="0"/>
        <w:ind w:left="120" w:right="117" w:firstLine="0"/>
        <w:jc w:val="both"/>
        <w:rPr>
          <w:sz w:val="24"/>
        </w:rPr>
      </w:pPr>
      <w:r>
        <w:rPr>
          <w:sz w:val="24"/>
        </w:rPr>
        <w:t>Ở đây, này các Tỷ-kheo, Tỷ-kheo muốn không có nhiều, việc làm không có nhiều, nuôi sống dễ dàng, khéo tri túc với những nhu yếu ở đời; ăn uống ít, không chuyên lo về bao tử, ít thụy miên, chuyên chú vào giác tỉnh; sống ở trong rừng, sống tại các sàng tọa xa vắng; quán sát tâm như đã được giải</w:t>
      </w:r>
      <w:r>
        <w:rPr>
          <w:spacing w:val="-35"/>
          <w:sz w:val="24"/>
        </w:rPr>
        <w:t> </w:t>
      </w:r>
      <w:r>
        <w:rPr>
          <w:sz w:val="24"/>
        </w:rPr>
        <w:t>thoát.</w:t>
      </w:r>
    </w:p>
    <w:p>
      <w:pPr>
        <w:pStyle w:val="BodyText"/>
        <w:spacing w:before="7"/>
      </w:pPr>
    </w:p>
    <w:p>
      <w:pPr>
        <w:pStyle w:val="BodyText"/>
        <w:spacing w:line="230" w:lineRule="auto"/>
        <w:ind w:left="120"/>
      </w:pPr>
      <w:r>
        <w:rPr/>
        <w:t>Thành tựu năm pháp này, này các Tỷ-kheo, vị Tỷ-kheo làm cho sung mãn Niệm hơi thở vô hơi thở ra, không bao lâu thể nhập vào bất động.</w:t>
      </w:r>
    </w:p>
    <w:p>
      <w:pPr>
        <w:pStyle w:val="BodyText"/>
        <w:spacing w:before="10"/>
      </w:pPr>
    </w:p>
    <w:p>
      <w:pPr>
        <w:pStyle w:val="ListParagraph"/>
        <w:numPr>
          <w:ilvl w:val="0"/>
          <w:numId w:val="39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(99) Con Sư</w:t>
      </w:r>
      <w:r>
        <w:rPr>
          <w:rFonts w:ascii="Verdana" w:hAnsi="Verdana"/>
          <w:b/>
          <w:color w:val="008AF0"/>
          <w:spacing w:val="3"/>
          <w:sz w:val="19"/>
        </w:rPr>
        <w:t> </w:t>
      </w:r>
      <w:r>
        <w:rPr>
          <w:rFonts w:ascii="Verdana" w:hAnsi="Verdana"/>
          <w:b/>
          <w:color w:val="008AF0"/>
          <w:sz w:val="19"/>
        </w:rPr>
        <w:t>Tử.</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403"/>
        </w:numPr>
        <w:tabs>
          <w:tab w:pos="372" w:val="left" w:leader="none"/>
        </w:tabs>
        <w:spacing w:line="230" w:lineRule="auto" w:before="92" w:after="0"/>
        <w:ind w:left="119" w:right="117" w:firstLine="0"/>
        <w:jc w:val="both"/>
        <w:rPr>
          <w:sz w:val="24"/>
        </w:rPr>
      </w:pPr>
      <w:r>
        <w:rPr>
          <w:sz w:val="24"/>
        </w:rPr>
        <w:t>- Con sư tử, này các Tỷ-kheo, vào buổi chiều, từ hang đi ra, sau khi từ hang đi ra, nó duỗi chân; sau khi nó duỗi chân, nó ngó xung quanh cả bốn phương; sau khi nó ngó xung quanh cả bốn phương, ba lần nó rống tiếng rống con sư tử; sau khi ba lần rống tiếng rống con sư tử, nó ra đi tìm mồi. Nếu nó vồ bắt con voi, nó vồ bắt rất cẩn thận, chu đáo, không phải không cẩn thận, chu đáo. Nếu nó vồ bắt con thủy ngưu, nó vồ bắt rất cẩn thận, chu đáo, không phải không cẩn thận, chu đáo. Nếu nó vồ bắt con báo, nó vồ bắt rất cẩn thận, chu đáo, không phải không cẩn thận, chu đáo. Nếu nó vồ bắt các con vật nhỏ khác như thỏ hay mèo, nó vồ bắt rất cẩn thận, chu đáo, không phải không cẩn thận, chu đáo. Vì cớ sao? “Mong rằng uy lực của ta không có thất</w:t>
      </w:r>
      <w:r>
        <w:rPr>
          <w:spacing w:val="-7"/>
          <w:sz w:val="24"/>
        </w:rPr>
        <w:t> </w:t>
      </w:r>
      <w:r>
        <w:rPr>
          <w:sz w:val="24"/>
        </w:rPr>
        <w:t>bại”.</w:t>
      </w:r>
    </w:p>
    <w:p>
      <w:pPr>
        <w:pStyle w:val="BodyText"/>
        <w:spacing w:before="5"/>
        <w:rPr>
          <w:sz w:val="25"/>
        </w:rPr>
      </w:pPr>
    </w:p>
    <w:p>
      <w:pPr>
        <w:pStyle w:val="ListParagraph"/>
        <w:numPr>
          <w:ilvl w:val="0"/>
          <w:numId w:val="403"/>
        </w:numPr>
        <w:tabs>
          <w:tab w:pos="376" w:val="left" w:leader="none"/>
        </w:tabs>
        <w:spacing w:line="230" w:lineRule="auto" w:before="0" w:after="0"/>
        <w:ind w:left="119" w:right="117" w:firstLine="0"/>
        <w:jc w:val="both"/>
        <w:rPr>
          <w:sz w:val="24"/>
        </w:rPr>
      </w:pPr>
      <w:r>
        <w:rPr>
          <w:sz w:val="24"/>
        </w:rPr>
        <w:t>Con sư tử, này các Tỷ-kheo, là đồng nghĩa với bậc A-la-hán Chánh Ðẳng Giác. Khi Như Lai thuyết pháp cho hội chúng, tức là rống tiếng rống con sư tử. Này các Tỷ-kheo, nếu Như Lai thuyết pháp cho các vị Tỷ-kheo, Như Lai thuyết pháp hết sức cẩn thận, chu đáo, không phải không cẩn thận, chu đáo. Nếu Như Lai thuyết pháp cho các vị Tỷ-kheo Ni, Như Lai thuyết pháp hết sức cẩn thận, chu đáo, không phải không cẩn thận, chu đáo. Nếu Như Lai thuyết pháp cho các hàng nam cư sĩ, Như Lai thuyết pháp hết sức cẩn thận, chu đáo, không phải không cẩn thận, chu đáo. Nếu Như Lai thuyết pháp cho các hàng nữ cư sĩ, Như Lai thuyết pháp hết sức cẩn thận, chu đáo, không phải không cẩn thận, chu đáo. Nếu Như Lai thuyết pháp cho các hàng phàm phu , cho các người bắt chim hay xin ăn, Như Lai thuyết pháp hết sức cẩn thận, chu đáo, không phải không cẩn thận, chu đáo. Vì cớ sao? Vì Như Lai là bậc tôn trọng Pháp, này các Tỷ-kheo, là bậc tôn kính</w:t>
      </w:r>
      <w:r>
        <w:rPr>
          <w:spacing w:val="-6"/>
          <w:sz w:val="24"/>
        </w:rPr>
        <w:t> </w:t>
      </w:r>
      <w:r>
        <w:rPr>
          <w:sz w:val="24"/>
        </w:rPr>
        <w:t>Pháp.</w:t>
      </w:r>
    </w:p>
    <w:p>
      <w:pPr>
        <w:pStyle w:val="BodyText"/>
        <w:spacing w:before="6"/>
        <w:rPr>
          <w:sz w:val="25"/>
        </w:rPr>
      </w:pPr>
    </w:p>
    <w:p>
      <w:pPr>
        <w:pStyle w:val="ListParagraph"/>
        <w:numPr>
          <w:ilvl w:val="0"/>
          <w:numId w:val="396"/>
        </w:numPr>
        <w:tabs>
          <w:tab w:pos="540" w:val="left" w:leader="none"/>
        </w:tabs>
        <w:spacing w:line="240" w:lineRule="auto" w:before="1" w:after="0"/>
        <w:ind w:left="539" w:right="0" w:hanging="420"/>
        <w:jc w:val="both"/>
        <w:rPr>
          <w:rFonts w:ascii="Verdana"/>
          <w:b/>
          <w:sz w:val="19"/>
        </w:rPr>
      </w:pPr>
      <w:r>
        <w:rPr>
          <w:rFonts w:ascii="Verdana"/>
          <w:b/>
          <w:color w:val="008AF0"/>
          <w:sz w:val="19"/>
        </w:rPr>
        <w:t>(100)</w:t>
      </w:r>
      <w:r>
        <w:rPr>
          <w:rFonts w:ascii="Verdana"/>
          <w:b/>
          <w:color w:val="008AF0"/>
          <w:spacing w:val="-1"/>
          <w:sz w:val="19"/>
        </w:rPr>
        <w:t> </w:t>
      </w:r>
      <w:r>
        <w:rPr>
          <w:rFonts w:ascii="Verdana"/>
          <w:b/>
          <w:color w:val="008AF0"/>
          <w:sz w:val="19"/>
        </w:rPr>
        <w:t>Kakudha</w:t>
      </w:r>
    </w:p>
    <w:p>
      <w:pPr>
        <w:pStyle w:val="BodyText"/>
        <w:spacing w:before="7"/>
        <w:rPr>
          <w:rFonts w:ascii="Verdana"/>
          <w:b/>
          <w:sz w:val="23"/>
        </w:rPr>
      </w:pPr>
    </w:p>
    <w:p>
      <w:pPr>
        <w:pStyle w:val="ListParagraph"/>
        <w:numPr>
          <w:ilvl w:val="0"/>
          <w:numId w:val="404"/>
        </w:numPr>
        <w:tabs>
          <w:tab w:pos="374" w:val="left" w:leader="none"/>
        </w:tabs>
        <w:spacing w:line="230" w:lineRule="auto" w:before="0" w:after="0"/>
        <w:ind w:left="119" w:right="118" w:firstLine="0"/>
        <w:jc w:val="both"/>
        <w:rPr>
          <w:sz w:val="24"/>
        </w:rPr>
      </w:pPr>
      <w:r>
        <w:rPr>
          <w:sz w:val="24"/>
        </w:rPr>
        <w:t>Một thời, Thế Tôn trú ở Kosambì, tại khu vườn Ghosita. Lúc bấy giờ Kakudha, người Koliya, là thị giả của Tôn giả Mahàmoggallàna vừa mệnh chung và sanh ra với một thân do ý tạo, thân ấy với tự thể có được (to rộng) ví như hai hay ba thửa ruộng làng ở Magadha. Vị ấy, với tự thể như vậy, không làm cho tự mình hay làm cho người khác bị bệnh. Rồi Thiên tử Kakudha đi đến thời gian Mahàmoggallàna; sau khi đến, đảnh lễ Tôn giả Mahàmoggallàna rồi đứng một bên. Thiên tử Kakudha thưa với Tôn giả Mahàmoggallàna:</w:t>
      </w:r>
    </w:p>
    <w:p>
      <w:pPr>
        <w:pStyle w:val="BodyText"/>
        <w:spacing w:before="1"/>
        <w:rPr>
          <w:sz w:val="25"/>
        </w:rPr>
      </w:pPr>
    </w:p>
    <w:p>
      <w:pPr>
        <w:pStyle w:val="ListParagraph"/>
        <w:numPr>
          <w:ilvl w:val="0"/>
          <w:numId w:val="14"/>
        </w:numPr>
        <w:tabs>
          <w:tab w:pos="267" w:val="left" w:leader="none"/>
        </w:tabs>
        <w:spacing w:line="232" w:lineRule="auto" w:before="0" w:after="0"/>
        <w:ind w:left="119" w:right="118" w:firstLine="0"/>
        <w:jc w:val="both"/>
        <w:rPr>
          <w:sz w:val="24"/>
        </w:rPr>
      </w:pPr>
      <w:r>
        <w:rPr>
          <w:sz w:val="24"/>
        </w:rPr>
        <w:t>Thưa Tôn giả, Devadatta có khởi lên ý muốn như sau: “Ta sẽ lãnh đạo chúng Tăng”. Với tâm khởi lên như vậy, thưa Tôn giả, thần thông của Devadatta bị thối</w:t>
      </w:r>
      <w:r>
        <w:rPr>
          <w:spacing w:val="-10"/>
          <w:sz w:val="24"/>
        </w:rPr>
        <w:t> </w:t>
      </w:r>
      <w:r>
        <w:rPr>
          <w:sz w:val="24"/>
        </w:rPr>
        <w:t>thất.</w:t>
      </w:r>
    </w:p>
    <w:p>
      <w:pPr>
        <w:pStyle w:val="BodyText"/>
        <w:spacing w:before="8"/>
      </w:pPr>
    </w:p>
    <w:p>
      <w:pPr>
        <w:pStyle w:val="BodyText"/>
        <w:spacing w:line="230" w:lineRule="auto" w:before="1"/>
        <w:ind w:left="119" w:right="118"/>
        <w:jc w:val="both"/>
      </w:pPr>
      <w:r>
        <w:rPr/>
        <w:t>Thiên tử Kakudha nói lên như vậy, nói như vậy xong, đảnh lễ Tôn giả Mahàmoggallàna, thân phía hữu hướng về ngài rồi biến mất tại chỗ. Rồi Tôn giả Mahàmoggallàna đi đến Thế Tôn; sau khi đến, đảnh lễ Thế Tôn rồi ngồi xuống một bên. Ngồi xuống một bên, Tôn giả Mahàmoggallàna bạch Thế Tôn:</w:t>
      </w:r>
    </w:p>
    <w:p>
      <w:pPr>
        <w:pStyle w:val="BodyText"/>
        <w:spacing w:before="11"/>
      </w:pPr>
    </w:p>
    <w:p>
      <w:pPr>
        <w:pStyle w:val="ListParagraph"/>
        <w:numPr>
          <w:ilvl w:val="0"/>
          <w:numId w:val="14"/>
        </w:numPr>
        <w:tabs>
          <w:tab w:pos="270" w:val="left" w:leader="none"/>
        </w:tabs>
        <w:spacing w:line="230" w:lineRule="auto" w:before="0" w:after="0"/>
        <w:ind w:left="119" w:right="117" w:firstLine="0"/>
        <w:jc w:val="both"/>
        <w:rPr>
          <w:sz w:val="24"/>
        </w:rPr>
      </w:pPr>
      <w:r>
        <w:rPr>
          <w:sz w:val="24"/>
        </w:rPr>
        <w:t>Bạch Thế Tôn, Kakudha, người xứ Koliya, là thị giả của con, mệnh chung không bao lâu, sanh ra với thân do ý tạo thành, thân ấy với tự thể có được (to rộng) ví như hai hay ba thửa ruộng làng ở Magadha. Vị ấy với tự thể như vậy, không làm cho tự mình hay làm cho người khác bị bệnh. Rồi Thiên tử Kakudha đi đến con; sau khi đến, đảnh lễ con rồi đứng một bên. Sau khi đứng một bên, bạch Thế Tôn, Thiên tử Kakudha thưa với con: “Thưa Tôn giả, Devadatta có khởi lên ý muốn như sau: “Ta sẽ lãnh đạo chúng Tăng”. Với tâm khởi lên như vậy. Thưa Tôn giả, thần thông của Devadatta bị thối thất”. Thiên tử Kakudha, bạch Thế Tôn, nói lên như vậy. Nói như vậy xong, đảnh lễ con, rồi thân phía hữu hướng về con rồi biến</w:t>
      </w:r>
      <w:r>
        <w:rPr>
          <w:spacing w:val="-3"/>
          <w:sz w:val="24"/>
        </w:rPr>
        <w:t> </w:t>
      </w:r>
      <w:r>
        <w:rPr>
          <w:sz w:val="24"/>
        </w:rPr>
        <w:t>mất.</w:t>
      </w:r>
    </w:p>
    <w:p>
      <w:pPr>
        <w:pStyle w:val="BodyText"/>
        <w:spacing w:before="5"/>
        <w:rPr>
          <w:sz w:val="25"/>
        </w:rPr>
      </w:pPr>
    </w:p>
    <w:p>
      <w:pPr>
        <w:pStyle w:val="ListParagraph"/>
        <w:numPr>
          <w:ilvl w:val="0"/>
          <w:numId w:val="14"/>
        </w:numPr>
        <w:tabs>
          <w:tab w:pos="272" w:val="left" w:leader="none"/>
        </w:tabs>
        <w:spacing w:line="230" w:lineRule="auto" w:before="0" w:after="0"/>
        <w:ind w:left="120" w:right="119" w:firstLine="0"/>
        <w:jc w:val="both"/>
        <w:rPr>
          <w:sz w:val="24"/>
        </w:rPr>
      </w:pPr>
      <w:r>
        <w:rPr>
          <w:sz w:val="24"/>
        </w:rPr>
        <w:t>Này Moggallàna, có phải Thầy với tâm của mình biết được tâm của Thiên tử Kakudha rằng: “Ðiều gì Thiên tử Kakudha nói lên, tất cả đều là như vậy, không thể khác</w:t>
      </w:r>
      <w:r>
        <w:rPr>
          <w:spacing w:val="-9"/>
          <w:sz w:val="24"/>
        </w:rPr>
        <w:t> </w:t>
      </w:r>
      <w:r>
        <w:rPr>
          <w:sz w:val="24"/>
        </w:rPr>
        <w:t>được”?</w:t>
      </w:r>
    </w:p>
    <w:p>
      <w:pPr>
        <w:pStyle w:val="BodyText"/>
        <w:spacing w:before="8"/>
      </w:pPr>
    </w:p>
    <w:p>
      <w:pPr>
        <w:pStyle w:val="ListParagraph"/>
        <w:numPr>
          <w:ilvl w:val="0"/>
          <w:numId w:val="14"/>
        </w:numPr>
        <w:tabs>
          <w:tab w:pos="289" w:val="left" w:leader="none"/>
        </w:tabs>
        <w:spacing w:line="232" w:lineRule="auto" w:before="0" w:after="0"/>
        <w:ind w:left="119" w:right="117" w:firstLine="0"/>
        <w:jc w:val="both"/>
        <w:rPr>
          <w:sz w:val="24"/>
        </w:rPr>
      </w:pPr>
      <w:r>
        <w:rPr>
          <w:sz w:val="24"/>
        </w:rPr>
        <w:t>Bạch Thế Tôn, với tâm của con, con biết được tâm của Thiên tử Kakudha rằng: “Ðiều gì Thiên tử Kakudha nói lên, tất cả đều là như vậy, không thể khác</w:t>
      </w:r>
      <w:r>
        <w:rPr>
          <w:spacing w:val="-6"/>
          <w:sz w:val="24"/>
        </w:rPr>
        <w:t> </w:t>
      </w:r>
      <w:r>
        <w:rPr>
          <w:sz w:val="24"/>
        </w:rPr>
        <w:t>được”.</w:t>
      </w:r>
    </w:p>
    <w:p>
      <w:pPr>
        <w:spacing w:after="0" w:line="232" w:lineRule="auto"/>
        <w:jc w:val="both"/>
        <w:rPr>
          <w:sz w:val="24"/>
        </w:rPr>
        <w:sectPr>
          <w:pgSz w:w="12240" w:h="15840"/>
          <w:pgMar w:header="2" w:footer="0" w:top="980" w:bottom="280" w:left="960" w:right="960"/>
        </w:sectPr>
      </w:pPr>
    </w:p>
    <w:p>
      <w:pPr>
        <w:pStyle w:val="ListParagraph"/>
        <w:numPr>
          <w:ilvl w:val="0"/>
          <w:numId w:val="14"/>
        </w:numPr>
        <w:tabs>
          <w:tab w:pos="265" w:val="left" w:leader="none"/>
        </w:tabs>
        <w:spacing w:line="230" w:lineRule="auto" w:before="92" w:after="0"/>
        <w:ind w:left="119" w:right="117" w:firstLine="0"/>
        <w:jc w:val="both"/>
        <w:rPr>
          <w:sz w:val="24"/>
        </w:rPr>
      </w:pPr>
      <w:r>
        <w:rPr>
          <w:sz w:val="24"/>
        </w:rPr>
        <w:t>Này Moggallàna, hãy phòng hộ lời nói này! Này Moggallàna, hãy phòng hộ lời nói này. Nay kẻ ngu si ấy sẽ tự mình thấy rõ tự mình. Này Moggallàna, có năm bậc Ðạo sư này có mặt, hiện hữu ở đời. Thế nào là</w:t>
      </w:r>
      <w:r>
        <w:rPr>
          <w:spacing w:val="-2"/>
          <w:sz w:val="24"/>
        </w:rPr>
        <w:t> </w:t>
      </w:r>
      <w:r>
        <w:rPr>
          <w:sz w:val="24"/>
        </w:rPr>
        <w:t>năm?</w:t>
      </w:r>
    </w:p>
    <w:p>
      <w:pPr>
        <w:pStyle w:val="BodyText"/>
        <w:rPr>
          <w:sz w:val="25"/>
        </w:rPr>
      </w:pPr>
    </w:p>
    <w:p>
      <w:pPr>
        <w:pStyle w:val="ListParagraph"/>
        <w:numPr>
          <w:ilvl w:val="0"/>
          <w:numId w:val="404"/>
        </w:numPr>
        <w:tabs>
          <w:tab w:pos="375" w:val="left" w:leader="none"/>
        </w:tabs>
        <w:spacing w:line="230" w:lineRule="auto" w:before="0" w:after="0"/>
        <w:ind w:left="119" w:right="117" w:firstLine="0"/>
        <w:jc w:val="both"/>
        <w:rPr>
          <w:sz w:val="24"/>
        </w:rPr>
      </w:pPr>
      <w:r>
        <w:rPr>
          <w:sz w:val="24"/>
        </w:rPr>
        <w:t>Ở đây, này Moggallàna, có vị Ðạo sư, giới không thanh tịnh lại tự cho rằng: “Ta có giới thanh tịnh. Giới của ta thanh tịnh, chói sáng, không có uế nhiễm”. Nhưng các đệ tử biết về vị ấy như sau: “Tôn giả Ðạo sư này có giới không thanh tịnh, lại tự nghĩa rằng: “ta có giới thanh tịnh. Giới của ta thanh tịnh, trong sáng, không uế nhiễm”. Nếu ta tin cho các cư sĩ biết như vậy, thời vị Ðạo sư sẽ không bằng lòng. Và nếu vị ấy không bằng lòng, thời chúng ta sẽ xử sự như thế nào mới được”. Và vị ấy nhận được các vật dụng nhu yếu như y, đồ ăn khất thực, sàng tọa, dược phẩm trị bệnh. Những gì tự ngã sẽ làm, tự ngã sẽ được biết do việc làm ấy. Như vậy, này Moggallàna, các đệ tử che chở giới cho bậc Ðạo sư, và bậc Ðạo sư như vậy chờ đợi các đệ tử che chở về giới cho</w:t>
      </w:r>
      <w:r>
        <w:rPr>
          <w:spacing w:val="-11"/>
          <w:sz w:val="24"/>
        </w:rPr>
        <w:t> </w:t>
      </w:r>
      <w:r>
        <w:rPr>
          <w:sz w:val="24"/>
        </w:rPr>
        <w:t>mình.</w:t>
      </w:r>
    </w:p>
    <w:p>
      <w:pPr>
        <w:pStyle w:val="BodyText"/>
        <w:spacing w:before="5"/>
        <w:rPr>
          <w:sz w:val="25"/>
        </w:rPr>
      </w:pPr>
    </w:p>
    <w:p>
      <w:pPr>
        <w:pStyle w:val="ListParagraph"/>
        <w:numPr>
          <w:ilvl w:val="0"/>
          <w:numId w:val="404"/>
        </w:numPr>
        <w:tabs>
          <w:tab w:pos="376" w:val="left" w:leader="none"/>
        </w:tabs>
        <w:spacing w:line="230" w:lineRule="auto" w:before="0" w:after="0"/>
        <w:ind w:left="119" w:right="117" w:firstLine="0"/>
        <w:jc w:val="both"/>
        <w:rPr>
          <w:sz w:val="24"/>
        </w:rPr>
      </w:pPr>
      <w:r>
        <w:rPr>
          <w:sz w:val="24"/>
        </w:rPr>
        <w:t>Lại nữa, này Moggallàna ở đây có bậc Ðạo sư mạng sống không thanh tịnh, lại tự cho rằng: “Ta có mạng sống thanh tịnh. Mạng sống của ta thanh tịnh chói sáng, không có uế nhiễm”. Nhưng các đệ tử  biết về vị ấy như sau: “Vị Tôn giả Ðạo sư này có mạng sống không thanh tịnh, lại tự nghĩ rằng: “Ta có mạng sống thanh tịnh. Mạng sống của ta thanh tịnh, trong sáng, không uế nhiễm”. Nếu chúng ta tin cho các cư sĩ biết như vậy, thời vị Ðạo sư ấy không bằng lòng, và nếu vị ấy không bằng lòng thời chúng ta  sẽ xử sự như thế nào mới được”. Và vị ấy nhận được các vật dụng nhu yếu như y, đồ ăn khất thực, sàng tọa, dược phẩm trị bệnh. Những gì tự ngã sẽ làm, tự ngã Sẽ được biết do việc làm ấy. Như vậy, này Moggallàna, các đệ tử che chở mạng sống cho bậc Ðạo sư và bậc Ðạo sư như vậy chờ đợi các đệ tử che chở mạng sống cho</w:t>
      </w:r>
      <w:r>
        <w:rPr>
          <w:spacing w:val="-1"/>
          <w:sz w:val="24"/>
        </w:rPr>
        <w:t> </w:t>
      </w:r>
      <w:r>
        <w:rPr>
          <w:sz w:val="24"/>
        </w:rPr>
        <w:t>mình.</w:t>
      </w:r>
    </w:p>
    <w:p>
      <w:pPr>
        <w:pStyle w:val="BodyText"/>
        <w:spacing w:before="6"/>
        <w:rPr>
          <w:sz w:val="25"/>
        </w:rPr>
      </w:pPr>
    </w:p>
    <w:p>
      <w:pPr>
        <w:pStyle w:val="ListParagraph"/>
        <w:numPr>
          <w:ilvl w:val="0"/>
          <w:numId w:val="404"/>
        </w:numPr>
        <w:tabs>
          <w:tab w:pos="384" w:val="left" w:leader="none"/>
        </w:tabs>
        <w:spacing w:line="230" w:lineRule="auto" w:before="0" w:after="0"/>
        <w:ind w:left="119" w:right="117" w:firstLine="0"/>
        <w:jc w:val="both"/>
        <w:rPr>
          <w:sz w:val="24"/>
        </w:rPr>
      </w:pPr>
      <w:r>
        <w:rPr>
          <w:sz w:val="24"/>
        </w:rPr>
        <w:t>Lại nữa, này Moggallàna, ở đây có bậc Ðạo sư thuyết pháp không thanh tịnh, lại tự cho rằng: “Ta thuyết pháp thanh tịnh. Thuyết pháp của ta thanh tịnh, chói sáng, không có uế nhiễm”. Nhưng các đệ tử biết về vị ấy như sau: “Tôn giả Ðạo sư này thuyết giảng không thanh tịnh, lại tự nghĩ rằng: “Ta thuyết pháp thanh tịnh. Thuyết pháp của ta thanh tịnh, trong sáng, không uế nhiễm”. Nếu chúng ta tin cho các cư sĩ biết như vậy, thời vị đạo sư sẽ không bằng lòng. Và nếu vị ấy không bằng lòng, thời chúng ta sẽ xử sự như thế nào mới được”. Và vị ấy nhận được các vật dụng nhu yếu như y, đồ ăn khất thực, sàng tọa, dược phẩm trị bệnh. Những gì tự ngã sẽ làm, tự ngã sẽ được biết do việc làm ấy. Như vậy, này Moggallàna, các đệ tử phòng hộ sự thuyết pháp cho bậc Ðạo sư, và bậc Ðạo sư như vậy chờ đợi các đệ tử che chở thuyết pháp cho</w:t>
      </w:r>
      <w:r>
        <w:rPr>
          <w:spacing w:val="-5"/>
          <w:sz w:val="24"/>
        </w:rPr>
        <w:t> </w:t>
      </w:r>
      <w:r>
        <w:rPr>
          <w:sz w:val="24"/>
        </w:rPr>
        <w:t>mình.</w:t>
      </w:r>
    </w:p>
    <w:p>
      <w:pPr>
        <w:pStyle w:val="BodyText"/>
        <w:spacing w:before="5"/>
        <w:rPr>
          <w:sz w:val="25"/>
        </w:rPr>
      </w:pPr>
    </w:p>
    <w:p>
      <w:pPr>
        <w:pStyle w:val="ListParagraph"/>
        <w:numPr>
          <w:ilvl w:val="0"/>
          <w:numId w:val="404"/>
        </w:numPr>
        <w:tabs>
          <w:tab w:pos="378" w:val="left" w:leader="none"/>
        </w:tabs>
        <w:spacing w:line="230" w:lineRule="auto" w:before="1" w:after="0"/>
        <w:ind w:left="119" w:right="117" w:firstLine="0"/>
        <w:jc w:val="both"/>
        <w:rPr>
          <w:sz w:val="24"/>
        </w:rPr>
      </w:pPr>
      <w:r>
        <w:rPr>
          <w:sz w:val="24"/>
        </w:rPr>
        <w:t>Lại nữa, này Moggallàna, ở đây có bậc Ðạo sư trả lời không thanh tịnh, lại tự cho rằng: “Ta trả lời thanh tịnh. Trả lời của ta thanh tịnh, chới sáng, không có uế nhiễm”. Nhưng các đệ tử biết về vị ấy như sau: “Tôn giả Ðạo sư này trả lời không thanh tịnh, lại nghĩ rằng: “Ta trả lời thanh tịnh. Trả lời của ta thanh tịnh, chói sáng, không uế nhiễm”. Nếu chúng ta tin cho các cư sĩ biết như vậy, thời vị Ðạo sư sẽ không bằng lòng và nếu vị ấy không bằng lòng, thời chúng ta sẽ xử sự như thế nào mới được”. Và vị ấy nhận được các vật dụng nhu yếu như y, đồ ăn khất thực, sàng tọa, dược phẩm trị bệnh. Những gì tự ngã sẽ làm, tự ngã sẽ được biết do việc làm ấy. Như vậy, này Moggallàna, các đệ tử che chở trả lời cho bậc Ðạo sư, và bậc Ðạo sư như vậy chờ đợi các đệ tử che chở trả lời cho</w:t>
      </w:r>
      <w:r>
        <w:rPr>
          <w:spacing w:val="-12"/>
          <w:sz w:val="24"/>
        </w:rPr>
        <w:t> </w:t>
      </w:r>
      <w:r>
        <w:rPr>
          <w:sz w:val="24"/>
        </w:rPr>
        <w:t>mình.</w:t>
      </w:r>
    </w:p>
    <w:p>
      <w:pPr>
        <w:pStyle w:val="BodyText"/>
        <w:spacing w:before="4"/>
        <w:rPr>
          <w:sz w:val="25"/>
        </w:rPr>
      </w:pPr>
    </w:p>
    <w:p>
      <w:pPr>
        <w:pStyle w:val="ListParagraph"/>
        <w:numPr>
          <w:ilvl w:val="0"/>
          <w:numId w:val="404"/>
        </w:numPr>
        <w:tabs>
          <w:tab w:pos="376" w:val="left" w:leader="none"/>
        </w:tabs>
        <w:spacing w:line="230" w:lineRule="auto" w:before="1" w:after="0"/>
        <w:ind w:left="119" w:right="118" w:firstLine="0"/>
        <w:jc w:val="both"/>
        <w:rPr>
          <w:sz w:val="24"/>
        </w:rPr>
      </w:pPr>
      <w:r>
        <w:rPr>
          <w:sz w:val="24"/>
        </w:rPr>
        <w:t>Lại nữa, này Moggallàna, ở đây có bậc Ðạo sư tri kiến không thanh tịnh, lại tự cho rằng: “Ta có tri kiến thanh tịnh. Tri kiến của ta thanh tịnh, chới sáng, không có uế nhiễm”. Nhưng các đệ tử biết về vị ấy như sau: “Tôn giả Ðạo sư này tri kiến không thanh tịnh, lại tự nghĩ rằng: “Ta có tri kiến thanh tịnh. Tri kiến của ta thanh tịnh, trong sáng, không có uế nhiễm”. Nếu chúng ta tin cho các cư sĩ biết như vậy, thời vị Ðạo sư sẽ không bằng lòng và nếu vị ấy không bằng lòng, thời chúng ta sẽ xử sự như thế nào mới được”. Và vị ấy nhận được các vật dụng nhu yếu như y, đồ ăn khất thực, sàng tọa, dược phẩm trị bệnh. Những gì tự ngã sẽ làm, tự ngã sẽ được biết do việc làm ấy. Như vậy, này Moggallàna, các đệ tử che  chở trả lời cho bậc Ðạo sư, và bậc Ðạo sư như vậy chờ đợi các đệ tử che chở tri kiến cho</w:t>
      </w:r>
      <w:r>
        <w:rPr>
          <w:spacing w:val="-18"/>
          <w:sz w:val="24"/>
        </w:rPr>
        <w:t> </w:t>
      </w:r>
      <w:r>
        <w:rPr>
          <w:sz w:val="24"/>
        </w:rPr>
        <w:t>mình.</w:t>
      </w:r>
    </w:p>
    <w:p>
      <w:pPr>
        <w:spacing w:after="0" w:line="230" w:lineRule="auto"/>
        <w:jc w:val="both"/>
        <w:rPr>
          <w:sz w:val="24"/>
        </w:rPr>
        <w:sectPr>
          <w:pgSz w:w="12240" w:h="15840"/>
          <w:pgMar w:header="2" w:footer="0" w:top="980" w:bottom="280" w:left="960" w:right="960"/>
        </w:sectPr>
      </w:pPr>
    </w:p>
    <w:p>
      <w:pPr>
        <w:pStyle w:val="ListParagraph"/>
        <w:numPr>
          <w:ilvl w:val="0"/>
          <w:numId w:val="404"/>
        </w:numPr>
        <w:tabs>
          <w:tab w:pos="372" w:val="left" w:leader="none"/>
        </w:tabs>
        <w:spacing w:line="230" w:lineRule="auto" w:before="92" w:after="0"/>
        <w:ind w:left="119" w:right="117" w:firstLine="0"/>
        <w:jc w:val="both"/>
        <w:rPr>
          <w:sz w:val="24"/>
        </w:rPr>
      </w:pPr>
      <w:bookmarkStart w:name="XI. Phẩm An Ổn Trú" w:id="210"/>
      <w:bookmarkEnd w:id="210"/>
      <w:r>
        <w:rPr/>
      </w:r>
      <w:bookmarkStart w:name="_bookmark84" w:id="211"/>
      <w:bookmarkEnd w:id="211"/>
      <w:r>
        <w:rPr/>
      </w:r>
      <w:bookmarkStart w:name="_bookmark84" w:id="212"/>
      <w:bookmarkEnd w:id="212"/>
      <w:r>
        <w:rPr>
          <w:sz w:val="24"/>
        </w:rPr>
        <w:t>Này</w:t>
      </w:r>
      <w:r>
        <w:rPr>
          <w:sz w:val="24"/>
        </w:rPr>
        <w:t> Moggallàna, Ta có giới thanh tịnh, và Ta tự biết: “Giới của Ta thanh tịnh, trong sáng, không có uế nhiễm”. Các đệ tử không có che chở Ta về giới, và Ta không có chờ đợi các đệ tử che chở Ta về giới. Mạng sống của Ta thanh tịnh. Ta tự rõ biết: “Mạng sống của Ta thanh tịnh, trong sáng, không có uế nhiễm”. Các đệ tử không có che chở Ta về mạng sống, và Ta không có chờ đợi các đệ tử che chở cho Ta về mạng sống. Thuyết pháp của Ta thanh tịnh, Ta tự rõ biết: “Thuyết pháp của Ta thanh tịnh, Ta tự rõ biết: “Thuyết pháp của Ta thanh tịnh, trong sáng, không có uế nhiễm”. Các đệ tử không có che chở Ta về thuyết pháp và Ta không có chờ đợi các đệ tử che chở Ta về thuyết pháp. Các câu trả lời của Ta  thanh tịnh, Ta tự rõ biết :” Các câu trả lời của Ta thanh tịnh, trong sáng, không có uế nhiễm”. Các đệ tử không có che chở Ta về các câu trả lời, và Ta không có chờ đợi các đệ tử che chở Ta về các câu trả lời. Tri kiến của Ta thanh tịnh, Ta tự rõ biết: “Tri kiến của Ta thanh tịnh, trong sáng, không có uế nhiễm”. Các đệ tử không có che chở Ta về tri kiến, và Ta không có chờ đợi các đệ tử che chở Ta về tri</w:t>
      </w:r>
      <w:r>
        <w:rPr>
          <w:spacing w:val="-24"/>
          <w:sz w:val="24"/>
        </w:rPr>
        <w:t> </w:t>
      </w:r>
      <w:r>
        <w:rPr>
          <w:sz w:val="24"/>
        </w:rPr>
        <w:t>kiến.</w:t>
      </w:r>
    </w:p>
    <w:p>
      <w:pPr>
        <w:pStyle w:val="BodyText"/>
        <w:spacing w:before="9"/>
        <w:rPr>
          <w:sz w:val="25"/>
        </w:rPr>
      </w:pPr>
    </w:p>
    <w:p>
      <w:pPr>
        <w:pStyle w:val="ListParagraph"/>
        <w:numPr>
          <w:ilvl w:val="1"/>
          <w:numId w:val="308"/>
        </w:numPr>
        <w:tabs>
          <w:tab w:pos="4433" w:val="left" w:leader="none"/>
        </w:tabs>
        <w:spacing w:line="240" w:lineRule="auto" w:before="0" w:after="0"/>
        <w:ind w:left="4432" w:right="0" w:hanging="411"/>
        <w:jc w:val="left"/>
        <w:rPr>
          <w:rFonts w:ascii="Verdana" w:hAnsi="Verdana"/>
          <w:b/>
          <w:sz w:val="20"/>
        </w:rPr>
      </w:pPr>
      <w:r>
        <w:rPr>
          <w:rFonts w:ascii="Verdana" w:hAnsi="Verdana"/>
          <w:b/>
          <w:color w:val="008AF0"/>
          <w:sz w:val="20"/>
        </w:rPr>
        <w:t>Phẩm An Ổn</w:t>
      </w:r>
      <w:r>
        <w:rPr>
          <w:rFonts w:ascii="Verdana" w:hAnsi="Verdana"/>
          <w:b/>
          <w:color w:val="008AF0"/>
          <w:spacing w:val="6"/>
          <w:sz w:val="20"/>
        </w:rPr>
        <w:t> </w:t>
      </w:r>
      <w:r>
        <w:rPr>
          <w:rFonts w:ascii="Verdana" w:hAnsi="Verdana"/>
          <w:b/>
          <w:color w:val="008AF0"/>
          <w:sz w:val="20"/>
        </w:rPr>
        <w:t>Trú</w:t>
      </w:r>
    </w:p>
    <w:p>
      <w:pPr>
        <w:pStyle w:val="BodyText"/>
        <w:spacing w:before="9"/>
        <w:rPr>
          <w:rFonts w:ascii="Verdana"/>
          <w:b/>
          <w:sz w:val="23"/>
        </w:rPr>
      </w:pPr>
    </w:p>
    <w:p>
      <w:pPr>
        <w:pStyle w:val="ListParagraph"/>
        <w:numPr>
          <w:ilvl w:val="0"/>
          <w:numId w:val="405"/>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(101) Ðáng Sợ</w:t>
      </w:r>
      <w:r>
        <w:rPr>
          <w:rFonts w:ascii="Verdana" w:hAnsi="Verdana"/>
          <w:b/>
          <w:color w:val="008AF0"/>
          <w:spacing w:val="1"/>
          <w:sz w:val="19"/>
        </w:rPr>
        <w:t> </w:t>
      </w:r>
      <w:r>
        <w:rPr>
          <w:rFonts w:ascii="Verdana" w:hAnsi="Verdana"/>
          <w:b/>
          <w:color w:val="008AF0"/>
          <w:sz w:val="19"/>
        </w:rPr>
        <w:t>Hãi</w:t>
      </w:r>
    </w:p>
    <w:p>
      <w:pPr>
        <w:pStyle w:val="BodyText"/>
        <w:spacing w:before="2"/>
        <w:rPr>
          <w:rFonts w:ascii="Verdana"/>
          <w:b/>
          <w:sz w:val="23"/>
        </w:rPr>
      </w:pPr>
    </w:p>
    <w:p>
      <w:pPr>
        <w:pStyle w:val="ListParagraph"/>
        <w:numPr>
          <w:ilvl w:val="0"/>
          <w:numId w:val="406"/>
        </w:numPr>
        <w:tabs>
          <w:tab w:pos="361" w:val="left" w:leader="none"/>
        </w:tabs>
        <w:spacing w:line="240" w:lineRule="auto" w:before="0" w:after="0"/>
        <w:ind w:left="360" w:right="0" w:hanging="241"/>
        <w:jc w:val="both"/>
        <w:rPr>
          <w:sz w:val="24"/>
        </w:rPr>
      </w:pPr>
      <w:r>
        <w:rPr>
          <w:sz w:val="24"/>
        </w:rPr>
        <w:t>- </w:t>
      </w:r>
      <w:r>
        <w:rPr>
          <w:b/>
          <w:sz w:val="27"/>
        </w:rPr>
        <w:t>N</w:t>
      </w:r>
      <w:r>
        <w:rPr>
          <w:sz w:val="24"/>
        </w:rPr>
        <w:t>ày các Tỷ-kheo, có năm pháp này làm cho bậc Hữu học không có sợ hãi. Thế nào là</w:t>
      </w:r>
      <w:r>
        <w:rPr>
          <w:spacing w:val="-18"/>
          <w:sz w:val="24"/>
        </w:rPr>
        <w:t> </w:t>
      </w:r>
      <w:r>
        <w:rPr>
          <w:sz w:val="24"/>
        </w:rPr>
        <w:t>năm?</w:t>
      </w:r>
    </w:p>
    <w:p>
      <w:pPr>
        <w:pStyle w:val="BodyText"/>
        <w:spacing w:before="4"/>
      </w:pPr>
    </w:p>
    <w:p>
      <w:pPr>
        <w:pStyle w:val="ListParagraph"/>
        <w:numPr>
          <w:ilvl w:val="0"/>
          <w:numId w:val="406"/>
        </w:numPr>
        <w:tabs>
          <w:tab w:pos="372" w:val="left" w:leader="none"/>
        </w:tabs>
        <w:spacing w:line="230" w:lineRule="auto" w:before="0" w:after="0"/>
        <w:ind w:left="119" w:right="117" w:firstLine="0"/>
        <w:jc w:val="both"/>
        <w:rPr>
          <w:sz w:val="24"/>
        </w:rPr>
      </w:pPr>
      <w:r>
        <w:rPr>
          <w:sz w:val="24"/>
        </w:rPr>
        <w:t>Ở đây, này các Tỷ-kheo, Tỷ-kheo có lòng tin, có giới, có nghe nhiều, có tinh cần tinh tấn, có trí tuệ. Cái gì làm cho kẻ không có lòng tin sợ hãi, này các Tỷ-kheo, cái ấy không làm cho người có lòng tin sợ hãi. Do vậy, pháp này là pháp làm cho bậc Hữu học không sợ hãi. Cái gì làm cho kẻ ác giới sợ hãi, này các Tỷ kheo, cáiu ấy không làm cho người cò giới sợ hãi. Do vậy, pháp này là pháp làm cho bậc Hữu học không sợ hãi. Cái gì làm cho kẻ ít nghe sợ hãi, này các Tỷ-kheo, cái ấy không làm cho người nghe nhiều sợ hãi. Do vậy, pháp này là pháp làm cho bậc Hữu học không sợ hãi. Cái gì làm cho kẻ biếng nhác sợ hãi, này các Tỷ-kheo, cái ấy không làm cho kẻ tinh cần tinh tấn sợ hãi. Do vậy, pháp này là pháp làm cho bậc Hữu học không sợ hãi. Cái gì làm cho kẻ ác tuệ sợ hãi, này các Tỷ-kheo, cái ấy không làm cho người có trí tuệ sợ hãi. Do vậy, pháp này là pháp làm cho bậc Hữu học không sợ</w:t>
      </w:r>
      <w:r>
        <w:rPr>
          <w:spacing w:val="-9"/>
          <w:sz w:val="24"/>
        </w:rPr>
        <w:t> </w:t>
      </w:r>
      <w:r>
        <w:rPr>
          <w:sz w:val="24"/>
        </w:rPr>
        <w:t>hãi.</w:t>
      </w:r>
    </w:p>
    <w:p>
      <w:pPr>
        <w:pStyle w:val="BodyText"/>
        <w:spacing w:before="9"/>
      </w:pPr>
    </w:p>
    <w:p>
      <w:pPr>
        <w:pStyle w:val="BodyText"/>
        <w:ind w:left="120"/>
      </w:pPr>
      <w:r>
        <w:rPr/>
        <w:t>Năm pháp này, này các Tỷ-kheo, là các pháp làm cho bậc Hữu học không sợ hãi.</w:t>
      </w:r>
    </w:p>
    <w:p>
      <w:pPr>
        <w:pStyle w:val="BodyText"/>
        <w:spacing w:before="8"/>
      </w:pPr>
    </w:p>
    <w:p>
      <w:pPr>
        <w:pStyle w:val="ListParagraph"/>
        <w:numPr>
          <w:ilvl w:val="0"/>
          <w:numId w:val="405"/>
        </w:numPr>
        <w:tabs>
          <w:tab w:pos="605" w:val="left" w:leader="none"/>
        </w:tabs>
        <w:spacing w:line="240" w:lineRule="auto" w:before="0" w:after="0"/>
        <w:ind w:left="604" w:right="0" w:hanging="485"/>
        <w:jc w:val="left"/>
        <w:rPr>
          <w:rFonts w:ascii="Verdana" w:hAnsi="Verdana"/>
          <w:b/>
          <w:sz w:val="19"/>
        </w:rPr>
      </w:pPr>
      <w:r>
        <w:rPr>
          <w:rFonts w:ascii="Verdana" w:hAnsi="Verdana"/>
          <w:b/>
          <w:color w:val="008AF0"/>
          <w:sz w:val="19"/>
        </w:rPr>
        <w:t>(102) Ðáng Nghi</w:t>
      </w:r>
      <w:r>
        <w:rPr>
          <w:rFonts w:ascii="Verdana" w:hAnsi="Verdana"/>
          <w:b/>
          <w:color w:val="008AF0"/>
          <w:spacing w:val="1"/>
          <w:sz w:val="19"/>
        </w:rPr>
        <w:t> </w:t>
      </w:r>
      <w:r>
        <w:rPr>
          <w:rFonts w:ascii="Verdana" w:hAnsi="Verdana"/>
          <w:b/>
          <w:color w:val="008AF0"/>
          <w:sz w:val="19"/>
        </w:rPr>
        <w:t>Ngờ</w:t>
      </w:r>
    </w:p>
    <w:p>
      <w:pPr>
        <w:pStyle w:val="BodyText"/>
        <w:spacing w:before="5"/>
        <w:rPr>
          <w:rFonts w:ascii="Verdana"/>
          <w:b/>
          <w:sz w:val="23"/>
        </w:rPr>
      </w:pPr>
    </w:p>
    <w:p>
      <w:pPr>
        <w:pStyle w:val="ListParagraph"/>
        <w:numPr>
          <w:ilvl w:val="0"/>
          <w:numId w:val="407"/>
        </w:numPr>
        <w:tabs>
          <w:tab w:pos="378" w:val="left" w:leader="none"/>
        </w:tabs>
        <w:spacing w:line="232" w:lineRule="auto" w:before="1" w:after="0"/>
        <w:ind w:left="119" w:right="118" w:firstLine="0"/>
        <w:jc w:val="both"/>
        <w:rPr>
          <w:sz w:val="24"/>
        </w:rPr>
      </w:pPr>
      <w:r>
        <w:rPr>
          <w:sz w:val="24"/>
        </w:rPr>
        <w:t>- Thành tựu năm pháp, này các Tỷ-kheo, Tỷ-kheo bị mất tin tưởng và bị nghi ngờ là “ác Tỷ-kheo”, dầu cho vị ấy đã đạt được bất động. Thế nào là</w:t>
      </w:r>
      <w:r>
        <w:rPr>
          <w:spacing w:val="-7"/>
          <w:sz w:val="24"/>
        </w:rPr>
        <w:t> </w:t>
      </w:r>
      <w:r>
        <w:rPr>
          <w:sz w:val="24"/>
        </w:rPr>
        <w:t>năm?</w:t>
      </w:r>
    </w:p>
    <w:p>
      <w:pPr>
        <w:pStyle w:val="BodyText"/>
        <w:spacing w:before="7"/>
      </w:pPr>
    </w:p>
    <w:p>
      <w:pPr>
        <w:pStyle w:val="ListParagraph"/>
        <w:numPr>
          <w:ilvl w:val="0"/>
          <w:numId w:val="407"/>
        </w:numPr>
        <w:tabs>
          <w:tab w:pos="377" w:val="left" w:leader="none"/>
        </w:tabs>
        <w:spacing w:line="230" w:lineRule="auto" w:before="1" w:after="0"/>
        <w:ind w:left="120" w:right="119" w:hanging="1"/>
        <w:jc w:val="both"/>
        <w:rPr>
          <w:sz w:val="24"/>
        </w:rPr>
      </w:pPr>
      <w:r>
        <w:rPr>
          <w:sz w:val="24"/>
        </w:rPr>
        <w:t>Ở đây, này các Tỷ-kheo, Tỷ-kheo đi đến chỗ dâm nữ, đi đến nhà đàn bà góa, đi đến nhà có con gái già, hay đi đến nhà các hoạn quan, hay đi đến chỗ các</w:t>
      </w:r>
      <w:r>
        <w:rPr>
          <w:spacing w:val="-7"/>
          <w:sz w:val="24"/>
        </w:rPr>
        <w:t> </w:t>
      </w:r>
      <w:r>
        <w:rPr>
          <w:sz w:val="24"/>
        </w:rPr>
        <w:t>Tỷ-kheo-ni.</w:t>
      </w:r>
    </w:p>
    <w:p>
      <w:pPr>
        <w:pStyle w:val="BodyText"/>
        <w:spacing w:before="7"/>
      </w:pPr>
    </w:p>
    <w:p>
      <w:pPr>
        <w:pStyle w:val="BodyText"/>
        <w:spacing w:line="232" w:lineRule="auto" w:before="1"/>
        <w:ind w:left="119"/>
      </w:pPr>
      <w:r>
        <w:rPr/>
        <w:t>Thành tựu năm pháp này, này các Tỷ-kheo, một Tỷ-kheo bị mất tin tưởng và bị nghi ngờ là ác Tỷ-kheo, dầu cho vị ấy đã đạt được bất động.</w:t>
      </w:r>
    </w:p>
    <w:p>
      <w:pPr>
        <w:pStyle w:val="BodyText"/>
        <w:spacing w:before="8"/>
      </w:pPr>
    </w:p>
    <w:p>
      <w:pPr>
        <w:pStyle w:val="ListParagraph"/>
        <w:numPr>
          <w:ilvl w:val="0"/>
          <w:numId w:val="40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(103) Kẻ Ăn</w:t>
      </w:r>
      <w:r>
        <w:rPr>
          <w:rFonts w:ascii="Verdana" w:hAnsi="Verdana"/>
          <w:b/>
          <w:color w:val="008AF0"/>
          <w:spacing w:val="-2"/>
          <w:sz w:val="19"/>
        </w:rPr>
        <w:t> </w:t>
      </w:r>
      <w:r>
        <w:rPr>
          <w:rFonts w:ascii="Verdana" w:hAnsi="Verdana"/>
          <w:b/>
          <w:color w:val="008AF0"/>
          <w:sz w:val="19"/>
        </w:rPr>
        <w:t>Trộm</w:t>
      </w:r>
    </w:p>
    <w:p>
      <w:pPr>
        <w:pStyle w:val="BodyText"/>
        <w:spacing w:before="5"/>
        <w:rPr>
          <w:rFonts w:ascii="Verdana"/>
          <w:b/>
          <w:sz w:val="23"/>
        </w:rPr>
      </w:pPr>
    </w:p>
    <w:p>
      <w:pPr>
        <w:pStyle w:val="ListParagraph"/>
        <w:numPr>
          <w:ilvl w:val="0"/>
          <w:numId w:val="408"/>
        </w:numPr>
        <w:tabs>
          <w:tab w:pos="371" w:val="left" w:leader="none"/>
        </w:tabs>
        <w:spacing w:line="232" w:lineRule="auto" w:before="0" w:after="0"/>
        <w:ind w:left="120" w:right="119" w:firstLine="0"/>
        <w:jc w:val="both"/>
        <w:rPr>
          <w:sz w:val="24"/>
        </w:rPr>
      </w:pPr>
      <w:r>
        <w:rPr>
          <w:sz w:val="24"/>
        </w:rPr>
        <w:t>- Thành tựu năm chi phần, này các Tỷ-kheo, một kẻ ăn trộm lớn xâm nhập vào nhà cửa, mang đồ ăn trộm ra đi, thành người ăn trộm riêng rẽ, thành người cướp chận đường. Thế nào là</w:t>
      </w:r>
      <w:r>
        <w:rPr>
          <w:spacing w:val="-13"/>
          <w:sz w:val="24"/>
        </w:rPr>
        <w:t> </w:t>
      </w:r>
      <w:r>
        <w:rPr>
          <w:sz w:val="24"/>
        </w:rPr>
        <w:t>năm?</w:t>
      </w:r>
    </w:p>
    <w:p>
      <w:pPr>
        <w:pStyle w:val="BodyText"/>
        <w:spacing w:before="8"/>
      </w:pPr>
    </w:p>
    <w:p>
      <w:pPr>
        <w:pStyle w:val="ListParagraph"/>
        <w:numPr>
          <w:ilvl w:val="0"/>
          <w:numId w:val="408"/>
        </w:numPr>
        <w:tabs>
          <w:tab w:pos="381" w:val="left" w:leader="none"/>
        </w:tabs>
        <w:spacing w:line="230" w:lineRule="auto" w:before="0" w:after="0"/>
        <w:ind w:left="120" w:right="117" w:firstLine="0"/>
        <w:jc w:val="both"/>
        <w:rPr>
          <w:sz w:val="24"/>
        </w:rPr>
      </w:pPr>
      <w:r>
        <w:rPr>
          <w:sz w:val="24"/>
        </w:rPr>
        <w:t>Ở đây, này các Tỷ-kheo, kẻ ăn trộm lớn dựa vào sự hiểm trở (của con đường), dựa vào sự rậm rạp (của núi rừng), dựa vào quyền thế, là kẻ hối lộ, là kẻ ăn trộm một mình. Và này các Tỷ-kheo, thế nào là kẻ ăn trộm lớn dựa vào sự hiểm</w:t>
      </w:r>
      <w:r>
        <w:rPr>
          <w:spacing w:val="-6"/>
          <w:sz w:val="24"/>
        </w:rPr>
        <w:t> </w:t>
      </w:r>
      <w:r>
        <w:rPr>
          <w:sz w:val="24"/>
        </w:rPr>
        <w:t>trở?</w:t>
      </w:r>
    </w:p>
    <w:p>
      <w:pPr>
        <w:spacing w:after="0" w:line="230" w:lineRule="auto"/>
        <w:jc w:val="both"/>
        <w:rPr>
          <w:sz w:val="24"/>
        </w:rPr>
        <w:sectPr>
          <w:pgSz w:w="12240" w:h="15840"/>
          <w:pgMar w:header="2" w:footer="0" w:top="980" w:bottom="280" w:left="960" w:right="960"/>
        </w:sectPr>
      </w:pPr>
    </w:p>
    <w:p>
      <w:pPr>
        <w:pStyle w:val="ListParagraph"/>
        <w:numPr>
          <w:ilvl w:val="0"/>
          <w:numId w:val="408"/>
        </w:numPr>
        <w:tabs>
          <w:tab w:pos="366" w:val="left" w:leader="none"/>
        </w:tabs>
        <w:spacing w:line="230" w:lineRule="auto" w:before="92" w:after="0"/>
        <w:ind w:left="119" w:right="117" w:firstLine="0"/>
        <w:jc w:val="both"/>
        <w:rPr>
          <w:sz w:val="24"/>
        </w:rPr>
      </w:pPr>
      <w:r>
        <w:rPr>
          <w:sz w:val="24"/>
        </w:rPr>
        <w:t>Ở đây, này các Tỷ-kheo, kẻ ăn trộm lớn dựa vào các con sông khó lội qua hay núi non hiểm trở. Như vậy, này các Tỷ-kheo, là kẻ ăn trộm lớn dựa vào sự hiểm trở. Và này các Tỷ-kheo, thế nào là kẻ ăn trộm lớn dựa vào sự rậm</w:t>
      </w:r>
      <w:r>
        <w:rPr>
          <w:spacing w:val="-4"/>
          <w:sz w:val="24"/>
        </w:rPr>
        <w:t> </w:t>
      </w:r>
      <w:r>
        <w:rPr>
          <w:sz w:val="24"/>
        </w:rPr>
        <w:t>rạp?</w:t>
      </w:r>
    </w:p>
    <w:p>
      <w:pPr>
        <w:pStyle w:val="BodyText"/>
        <w:rPr>
          <w:sz w:val="25"/>
        </w:rPr>
      </w:pPr>
    </w:p>
    <w:p>
      <w:pPr>
        <w:pStyle w:val="ListParagraph"/>
        <w:numPr>
          <w:ilvl w:val="0"/>
          <w:numId w:val="408"/>
        </w:numPr>
        <w:tabs>
          <w:tab w:pos="384" w:val="left" w:leader="none"/>
        </w:tabs>
        <w:spacing w:line="230" w:lineRule="auto" w:before="0" w:after="0"/>
        <w:ind w:left="119" w:right="118" w:firstLine="0"/>
        <w:jc w:val="both"/>
        <w:rPr>
          <w:sz w:val="24"/>
        </w:rPr>
      </w:pPr>
      <w:r>
        <w:rPr>
          <w:sz w:val="24"/>
        </w:rPr>
        <w:t>Ở đây, này các Tỷ-kheo, kẻ ăn trộm lớn dựa vào sự rậm rạp của cỏ, cây, bụi cây và của rừng rậm hoang vu. Như vậy, này các Tỷ-kheo, là kẻ ăn trộm lớn dựa vào sự rậm rạp. Và này các Tỷ-kheo, thế nào là kẻ ăn trộm lớn dựa vào uy</w:t>
      </w:r>
      <w:r>
        <w:rPr>
          <w:spacing w:val="-7"/>
          <w:sz w:val="24"/>
        </w:rPr>
        <w:t> </w:t>
      </w:r>
      <w:r>
        <w:rPr>
          <w:sz w:val="24"/>
        </w:rPr>
        <w:t>lực?</w:t>
      </w:r>
    </w:p>
    <w:p>
      <w:pPr>
        <w:pStyle w:val="BodyText"/>
        <w:rPr>
          <w:sz w:val="25"/>
        </w:rPr>
      </w:pPr>
    </w:p>
    <w:p>
      <w:pPr>
        <w:pStyle w:val="ListParagraph"/>
        <w:numPr>
          <w:ilvl w:val="0"/>
          <w:numId w:val="408"/>
        </w:numPr>
        <w:tabs>
          <w:tab w:pos="363" w:val="left" w:leader="none"/>
        </w:tabs>
        <w:spacing w:line="230" w:lineRule="auto" w:before="0" w:after="0"/>
        <w:ind w:left="119" w:right="117" w:firstLine="0"/>
        <w:jc w:val="both"/>
        <w:rPr>
          <w:sz w:val="24"/>
        </w:rPr>
      </w:pPr>
      <w:r>
        <w:rPr>
          <w:sz w:val="24"/>
        </w:rPr>
        <w:t>Ở đây, này các Tỷ-kheo, kẻ ăn trộm lớn dựa vào vua hay các vị đại thần của vua. Anh ta suy nghĩ như sau: “Nếu có ai nói điều gì về ta, các vị vua này hay các vị đại thần của vua sẽ nói những lời che chở cho ta”. Nếu có ai nói điều gì về anh ta, các vua và các vị đại thần ấy nói che chở cho anh ta. Như vậy, này các Tỷ-kheo, kẻ ăn trộm lớn dựa vào uy lực. Và này các Tỷ-kheo, thế nào là kẻ ăn trộm lớn dựa vào hối lộ tài</w:t>
      </w:r>
      <w:r>
        <w:rPr>
          <w:spacing w:val="-2"/>
          <w:sz w:val="24"/>
        </w:rPr>
        <w:t> </w:t>
      </w:r>
      <w:r>
        <w:rPr>
          <w:sz w:val="24"/>
        </w:rPr>
        <w:t>sản?</w:t>
      </w:r>
    </w:p>
    <w:p>
      <w:pPr>
        <w:pStyle w:val="BodyText"/>
        <w:spacing w:before="3"/>
        <w:rPr>
          <w:sz w:val="25"/>
        </w:rPr>
      </w:pPr>
    </w:p>
    <w:p>
      <w:pPr>
        <w:pStyle w:val="ListParagraph"/>
        <w:numPr>
          <w:ilvl w:val="0"/>
          <w:numId w:val="408"/>
        </w:numPr>
        <w:tabs>
          <w:tab w:pos="378" w:val="left" w:leader="none"/>
        </w:tabs>
        <w:spacing w:line="230" w:lineRule="auto" w:before="0" w:after="0"/>
        <w:ind w:left="119" w:right="117" w:firstLine="0"/>
        <w:jc w:val="both"/>
        <w:rPr>
          <w:sz w:val="24"/>
        </w:rPr>
      </w:pPr>
      <w:r>
        <w:rPr>
          <w:sz w:val="24"/>
        </w:rPr>
        <w:t>Ở đây, này các Tỷ-kheo, kẻ ăn trộm lớn giàu có, có tiền của nhiều, có tài sản lớn. Anh ta nghĩ như sau: “Nếu có ai nói gì đến ta, từ nay ta sẽ hối lộ người ấy với tài sản”. Nếu có người nói gì đến anh ta, anh ta liền hối lộ với tài sản. Như vậy, này các Tỷ-kheo, kẻ ăn trộm lớn hối lộ với tài sản. Và này các Tỷ-kheo, thế nào là kẻ ăn trộm lớn là kẻ ăn trộm riêng</w:t>
      </w:r>
      <w:r>
        <w:rPr>
          <w:spacing w:val="-10"/>
          <w:sz w:val="24"/>
        </w:rPr>
        <w:t> </w:t>
      </w:r>
      <w:r>
        <w:rPr>
          <w:sz w:val="24"/>
        </w:rPr>
        <w:t>rẽ?</w:t>
      </w:r>
    </w:p>
    <w:p>
      <w:pPr>
        <w:pStyle w:val="BodyText"/>
        <w:spacing w:before="9"/>
      </w:pPr>
    </w:p>
    <w:p>
      <w:pPr>
        <w:pStyle w:val="ListParagraph"/>
        <w:numPr>
          <w:ilvl w:val="0"/>
          <w:numId w:val="408"/>
        </w:numPr>
        <w:tabs>
          <w:tab w:pos="380" w:val="left" w:leader="none"/>
        </w:tabs>
        <w:spacing w:line="232" w:lineRule="auto" w:before="1" w:after="0"/>
        <w:ind w:left="119" w:right="118" w:firstLine="0"/>
        <w:jc w:val="both"/>
        <w:rPr>
          <w:sz w:val="24"/>
        </w:rPr>
      </w:pPr>
      <w:r>
        <w:rPr>
          <w:sz w:val="24"/>
        </w:rPr>
        <w:t>Ở đây, này các Tỷ-kheo, có kẻ ăn trộm lớn đoạt các tài vật một mình. Vì cớ sao? Anh ta suy nghĩ: “Mong rằng không ai bàn bạc chỗ trốn với ta rồi làm ta rối loạn”. Như vậy, này các Tỷ-kheo, kẻ ăn trộm lớn thành kẻ ăn trộm riêng</w:t>
      </w:r>
      <w:r>
        <w:rPr>
          <w:spacing w:val="-5"/>
          <w:sz w:val="24"/>
        </w:rPr>
        <w:t> </w:t>
      </w:r>
      <w:r>
        <w:rPr>
          <w:sz w:val="24"/>
        </w:rPr>
        <w:t>rẽ.</w:t>
      </w:r>
    </w:p>
    <w:p>
      <w:pPr>
        <w:pStyle w:val="BodyText"/>
        <w:spacing w:before="9"/>
        <w:rPr>
          <w:sz w:val="23"/>
        </w:rPr>
      </w:pPr>
    </w:p>
    <w:p>
      <w:pPr>
        <w:pStyle w:val="BodyText"/>
        <w:spacing w:line="271" w:lineRule="exact"/>
        <w:ind w:left="119"/>
      </w:pPr>
      <w:r>
        <w:rPr/>
        <w:t>Thành tựu năm chi phần này, kẻ ăn trộm lớn xâm nhập vào nhà cửa, mang đồ ăn trộm ra đi, thành người</w:t>
      </w:r>
    </w:p>
    <w:p>
      <w:pPr>
        <w:pStyle w:val="BodyText"/>
        <w:spacing w:line="271" w:lineRule="exact"/>
        <w:ind w:left="119"/>
      </w:pPr>
      <w:r>
        <w:rPr/>
        <w:t>ăn trộm riêng rẽ, thành người cướp chận đường.</w:t>
      </w:r>
    </w:p>
    <w:p>
      <w:pPr>
        <w:pStyle w:val="BodyText"/>
        <w:spacing w:before="5"/>
      </w:pPr>
    </w:p>
    <w:p>
      <w:pPr>
        <w:pStyle w:val="ListParagraph"/>
        <w:numPr>
          <w:ilvl w:val="0"/>
          <w:numId w:val="408"/>
        </w:numPr>
        <w:tabs>
          <w:tab w:pos="363" w:val="left" w:leader="none"/>
        </w:tabs>
        <w:spacing w:line="232" w:lineRule="auto" w:before="0" w:after="0"/>
        <w:ind w:left="119" w:right="118" w:firstLine="0"/>
        <w:jc w:val="both"/>
        <w:rPr>
          <w:sz w:val="24"/>
        </w:rPr>
      </w:pPr>
      <w:r>
        <w:rPr>
          <w:sz w:val="24"/>
        </w:rPr>
        <w:t>Cũng vậy, này các Tỷ-kheo, thành tựu năm pháp, kẻ ác Tỷ-kheo tự mình xử sự như kẻ mất gốc, bị tổn thương, có tội lỗi, bị những bậc trí quở trách, và làm nhiều điều vô phược. Thế nào là</w:t>
      </w:r>
      <w:r>
        <w:rPr>
          <w:spacing w:val="-17"/>
          <w:sz w:val="24"/>
        </w:rPr>
        <w:t> </w:t>
      </w:r>
      <w:r>
        <w:rPr>
          <w:sz w:val="24"/>
        </w:rPr>
        <w:t>năm?</w:t>
      </w:r>
    </w:p>
    <w:p>
      <w:pPr>
        <w:pStyle w:val="BodyText"/>
        <w:spacing w:before="8"/>
      </w:pPr>
    </w:p>
    <w:p>
      <w:pPr>
        <w:pStyle w:val="ListParagraph"/>
        <w:numPr>
          <w:ilvl w:val="0"/>
          <w:numId w:val="408"/>
        </w:numPr>
        <w:tabs>
          <w:tab w:pos="363" w:val="left" w:leader="none"/>
        </w:tabs>
        <w:spacing w:line="230" w:lineRule="auto" w:before="1" w:after="0"/>
        <w:ind w:left="119" w:right="118" w:firstLine="0"/>
        <w:jc w:val="both"/>
        <w:rPr>
          <w:sz w:val="24"/>
        </w:rPr>
      </w:pPr>
      <w:r>
        <w:rPr>
          <w:sz w:val="24"/>
        </w:rPr>
        <w:t>Ở đây, này các Tỷ-kheo, ác Tỷ-kheo dựa vào hiểm trở, dựa vào rậm rạp, dựa vào uy lực, hối lộ tài sản và hành động một mình. Và này các Tỷ-kheo, thế nào là ác Tỷ-kheo dựa vào hiểm</w:t>
      </w:r>
      <w:r>
        <w:rPr>
          <w:spacing w:val="-11"/>
          <w:sz w:val="24"/>
        </w:rPr>
        <w:t> </w:t>
      </w:r>
      <w:r>
        <w:rPr>
          <w:sz w:val="24"/>
        </w:rPr>
        <w:t>trở?</w:t>
      </w:r>
    </w:p>
    <w:p>
      <w:pPr>
        <w:pStyle w:val="BodyText"/>
        <w:spacing w:before="11"/>
      </w:pPr>
    </w:p>
    <w:p>
      <w:pPr>
        <w:pStyle w:val="ListParagraph"/>
        <w:numPr>
          <w:ilvl w:val="0"/>
          <w:numId w:val="408"/>
        </w:numPr>
        <w:tabs>
          <w:tab w:pos="503" w:val="left" w:leader="none"/>
        </w:tabs>
        <w:spacing w:line="230" w:lineRule="auto" w:before="0" w:after="0"/>
        <w:ind w:left="120" w:right="117" w:hanging="1"/>
        <w:jc w:val="both"/>
        <w:rPr>
          <w:sz w:val="24"/>
        </w:rPr>
      </w:pPr>
      <w:r>
        <w:rPr>
          <w:sz w:val="24"/>
        </w:rPr>
        <w:t>Ở đây, này các Tỷ-kheo, ác Tỷ-kheo thành tựu thân nghiệp hiểm nạn, thành tựu ngữ nghiệp hiểm nạn, thành tựu ý nghiệp hiểm nạn. Như vậy, này các Tỷ-kheo, thế nào là ác Tỷ-kheo dựa vào hiểm nạn. Và này các Tỷ-kheo, thế nào là Tỷ-kheo dựa vào rừng</w:t>
      </w:r>
      <w:r>
        <w:rPr>
          <w:spacing w:val="-6"/>
          <w:sz w:val="24"/>
        </w:rPr>
        <w:t> </w:t>
      </w:r>
      <w:r>
        <w:rPr>
          <w:sz w:val="24"/>
        </w:rPr>
        <w:t>rậm?</w:t>
      </w:r>
    </w:p>
    <w:p>
      <w:pPr>
        <w:pStyle w:val="BodyText"/>
        <w:rPr>
          <w:sz w:val="25"/>
        </w:rPr>
      </w:pPr>
    </w:p>
    <w:p>
      <w:pPr>
        <w:pStyle w:val="ListParagraph"/>
        <w:numPr>
          <w:ilvl w:val="0"/>
          <w:numId w:val="408"/>
        </w:numPr>
        <w:tabs>
          <w:tab w:pos="484" w:val="left" w:leader="none"/>
        </w:tabs>
        <w:spacing w:line="230" w:lineRule="auto" w:before="0" w:after="0"/>
        <w:ind w:left="120" w:right="118" w:firstLine="0"/>
        <w:jc w:val="both"/>
        <w:rPr>
          <w:sz w:val="24"/>
        </w:rPr>
      </w:pPr>
      <w:r>
        <w:rPr>
          <w:sz w:val="24"/>
        </w:rPr>
        <w:t>Ở đây, này các Tỷ-kheo, ác Tỷ-kheo có tà kiến và thành tựu tri kiến cực đoan. Như vậy, này các Tỷ- kheo, là ác Tỷ-kheo dựa vào rừng rậm. Và này các Tỷ-kheo, thế nào là ác Tỷ-kheo dựa vào uy</w:t>
      </w:r>
      <w:r>
        <w:rPr>
          <w:spacing w:val="-34"/>
          <w:sz w:val="24"/>
        </w:rPr>
        <w:t> </w:t>
      </w:r>
      <w:r>
        <w:rPr>
          <w:sz w:val="24"/>
        </w:rPr>
        <w:t>lực?</w:t>
      </w:r>
    </w:p>
    <w:p>
      <w:pPr>
        <w:pStyle w:val="BodyText"/>
        <w:spacing w:before="10"/>
      </w:pPr>
    </w:p>
    <w:p>
      <w:pPr>
        <w:pStyle w:val="ListParagraph"/>
        <w:numPr>
          <w:ilvl w:val="0"/>
          <w:numId w:val="408"/>
        </w:numPr>
        <w:tabs>
          <w:tab w:pos="494" w:val="left" w:leader="none"/>
        </w:tabs>
        <w:spacing w:line="230" w:lineRule="auto" w:before="0" w:after="0"/>
        <w:ind w:left="119" w:right="118" w:firstLine="0"/>
        <w:jc w:val="both"/>
        <w:rPr>
          <w:sz w:val="24"/>
        </w:rPr>
      </w:pPr>
      <w:r>
        <w:rPr>
          <w:sz w:val="24"/>
        </w:rPr>
        <w:t>Ở đây, này các Tỷ-kheo, ác Tỷ-kheo dựa vào vua và các vị đại thần của vua. Vị ấy suy nghĩ: “Nếu có ai nói gì về ta, các vua ấy và các đại thần ấy nói lời với mục đích che chở cho ta”. Nếu có ai nói gì về vị ấy, các vua chúa hay các vị đại thần của vua nói lời với mục đích che chở. Như vậy, này các Tỷ-kheo, ác Tỷ-kheo dựa vào uy lực. Và này các Tỷ-kheo, thế nào là ác Tỷ-kheo hối lộ tài</w:t>
      </w:r>
      <w:r>
        <w:rPr>
          <w:spacing w:val="-17"/>
          <w:sz w:val="24"/>
        </w:rPr>
        <w:t> </w:t>
      </w:r>
      <w:r>
        <w:rPr>
          <w:sz w:val="24"/>
        </w:rPr>
        <w:t>sản?</w:t>
      </w:r>
    </w:p>
    <w:p>
      <w:pPr>
        <w:pStyle w:val="BodyText"/>
        <w:spacing w:before="2"/>
        <w:rPr>
          <w:sz w:val="25"/>
        </w:rPr>
      </w:pPr>
    </w:p>
    <w:p>
      <w:pPr>
        <w:pStyle w:val="ListParagraph"/>
        <w:numPr>
          <w:ilvl w:val="0"/>
          <w:numId w:val="408"/>
        </w:numPr>
        <w:tabs>
          <w:tab w:pos="494" w:val="left" w:leader="none"/>
        </w:tabs>
        <w:spacing w:line="230" w:lineRule="auto" w:before="0" w:after="0"/>
        <w:ind w:left="119" w:right="118" w:firstLine="0"/>
        <w:jc w:val="both"/>
        <w:rPr>
          <w:sz w:val="24"/>
        </w:rPr>
      </w:pPr>
      <w:r>
        <w:rPr>
          <w:sz w:val="24"/>
        </w:rPr>
        <w:t>Ở đây, này các Tỷ-kheo, ác Tỷ-kheo nhận được các vật dụng nhu yếu như y, đồ ăn khất thực, sàng tọa, dược phẩm trị bệnh. Vị ấy suy nghĩ như sau: “Nếu có ai nói gì về ta, ta sẽ hối lộ người ấy với vật dụng thâu được!” Và nếu có người nói gì về vị ấy, vị ấy hối lộ với vật dụng thâu được. Như vậy, này các Tỷ-kheo, ác Tỷ-kheo hối lộ với tài sản. Và này các Tỷ-kheo, thế nào là ác Tỷ-kheo hành động một mình?</w:t>
      </w:r>
    </w:p>
    <w:p>
      <w:pPr>
        <w:spacing w:after="0" w:line="230" w:lineRule="auto"/>
        <w:jc w:val="both"/>
        <w:rPr>
          <w:sz w:val="24"/>
        </w:rPr>
        <w:sectPr>
          <w:pgSz w:w="12240" w:h="15840"/>
          <w:pgMar w:header="2" w:footer="0" w:top="980" w:bottom="280" w:left="960" w:right="960"/>
        </w:sectPr>
      </w:pPr>
    </w:p>
    <w:p>
      <w:pPr>
        <w:pStyle w:val="ListParagraph"/>
        <w:numPr>
          <w:ilvl w:val="0"/>
          <w:numId w:val="408"/>
        </w:numPr>
        <w:tabs>
          <w:tab w:pos="486" w:val="left" w:leader="none"/>
        </w:tabs>
        <w:spacing w:line="230" w:lineRule="auto" w:before="92" w:after="0"/>
        <w:ind w:left="119" w:right="118" w:firstLine="0"/>
        <w:jc w:val="both"/>
        <w:rPr>
          <w:sz w:val="24"/>
        </w:rPr>
      </w:pPr>
      <w:r>
        <w:rPr>
          <w:sz w:val="24"/>
        </w:rPr>
        <w:t>Ở đây, này các Tỷ-kheo, ác Tỷ-kheo sống một mình tức là ở các địa phương biên địa. Tại đấy, vị ấy đến các gia đình và nhận được các lợi dưỡng. Như vậy, này các Tỷ-kheo, là ác Tỷ-kheo hành động một mình.</w:t>
      </w:r>
    </w:p>
    <w:p>
      <w:pPr>
        <w:pStyle w:val="BodyText"/>
        <w:spacing w:before="9"/>
      </w:pPr>
    </w:p>
    <w:p>
      <w:pPr>
        <w:pStyle w:val="BodyText"/>
        <w:spacing w:line="232" w:lineRule="auto"/>
        <w:ind w:left="119" w:right="118"/>
        <w:jc w:val="both"/>
      </w:pPr>
      <w:r>
        <w:rPr/>
        <w:t>Thành tựu năm pháp, này các Tỷ-kheo, ác Tỷ-kheo tự mình xử sự như người bị mất gốc, bị tổn thương, có phạm tội, bị các người trí quở trách, làm nhiều điều vô phước.</w:t>
      </w:r>
    </w:p>
    <w:p>
      <w:pPr>
        <w:pStyle w:val="BodyText"/>
        <w:spacing w:before="8"/>
      </w:pPr>
    </w:p>
    <w:p>
      <w:pPr>
        <w:pStyle w:val="ListParagraph"/>
        <w:numPr>
          <w:ilvl w:val="0"/>
          <w:numId w:val="405"/>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(104) Ðem Lại An</w:t>
      </w:r>
      <w:r>
        <w:rPr>
          <w:rFonts w:ascii="Verdana" w:hAnsi="Verdana"/>
          <w:b/>
          <w:color w:val="008AF0"/>
          <w:spacing w:val="2"/>
          <w:sz w:val="19"/>
        </w:rPr>
        <w:t> </w:t>
      </w:r>
      <w:r>
        <w:rPr>
          <w:rFonts w:ascii="Verdana" w:hAnsi="Verdana"/>
          <w:b/>
          <w:color w:val="008AF0"/>
          <w:sz w:val="19"/>
        </w:rPr>
        <w:t>Lạc</w:t>
      </w:r>
    </w:p>
    <w:p>
      <w:pPr>
        <w:pStyle w:val="BodyText"/>
        <w:spacing w:before="8"/>
        <w:rPr>
          <w:rFonts w:ascii="Verdana"/>
          <w:b/>
          <w:sz w:val="23"/>
        </w:rPr>
      </w:pPr>
    </w:p>
    <w:p>
      <w:pPr>
        <w:pStyle w:val="ListParagraph"/>
        <w:numPr>
          <w:ilvl w:val="0"/>
          <w:numId w:val="409"/>
        </w:numPr>
        <w:tabs>
          <w:tab w:pos="379" w:val="left" w:leader="none"/>
        </w:tabs>
        <w:spacing w:line="230" w:lineRule="auto" w:before="0" w:after="0"/>
        <w:ind w:left="120" w:right="119" w:firstLine="0"/>
        <w:jc w:val="both"/>
        <w:rPr>
          <w:sz w:val="24"/>
        </w:rPr>
      </w:pPr>
      <w:r>
        <w:rPr>
          <w:sz w:val="24"/>
        </w:rPr>
        <w:t>- Thành tựu năm pháp, này các Tỷ-kheo, Tỷ-kheo là người đem lại an lạc, của Sa-môn cho các Sa- môn. Thế nào là</w:t>
      </w:r>
      <w:r>
        <w:rPr>
          <w:spacing w:val="-1"/>
          <w:sz w:val="24"/>
        </w:rPr>
        <w:t> </w:t>
      </w:r>
      <w:r>
        <w:rPr>
          <w:sz w:val="24"/>
        </w:rPr>
        <w:t>năm?</w:t>
      </w:r>
    </w:p>
    <w:p>
      <w:pPr>
        <w:pStyle w:val="BodyText"/>
        <w:rPr>
          <w:sz w:val="25"/>
        </w:rPr>
      </w:pPr>
    </w:p>
    <w:p>
      <w:pPr>
        <w:pStyle w:val="ListParagraph"/>
        <w:numPr>
          <w:ilvl w:val="0"/>
          <w:numId w:val="409"/>
        </w:numPr>
        <w:tabs>
          <w:tab w:pos="378" w:val="left" w:leader="none"/>
        </w:tabs>
        <w:spacing w:line="230" w:lineRule="auto" w:before="0" w:after="0"/>
        <w:ind w:left="119" w:right="117" w:firstLine="0"/>
        <w:jc w:val="both"/>
        <w:rPr>
          <w:sz w:val="24"/>
        </w:rPr>
      </w:pPr>
      <w:r>
        <w:rPr>
          <w:sz w:val="24"/>
        </w:rPr>
        <w:t>Ở đây, này các Tỷ-kheo, Tỷ-kheo được yêu cầu hưởng thụ nhiều y áo, không phải ít yêu cầu, được yêu cầu hưởng thụ nhiều đồ ăn khất thực, không phải ít yêu cầu; được yêu cầu hưởng thụ nhiều sàng tọa không phải ít yêu cầu; được yêu cầu hưởng thụ nhiều dược phẩm trị bệnh, không phải ít yêu cầu. Vị này sống với các vị đồng Phạm hạnh, và các vị này xử sự đối với vị ấy với thân hành nhiều khả ý, không phải ít khả ý; xử sự với khẩu hành nhiều khả ý, không phải ý khả ý; xử sự với ý hành nhiều khả ý, không phải ít khả ý. Những vị này giúp đỡ vị ấy với sự giúp đỡ khả ý, không phải it1 khả ý. Và những cảm thọ nào do mật khởi lên, do gió khởi lên, hay do sự phối hợp (của ba sự kiện trên), hay do sự thay đổi thời tiết, hay do sự săn sóc bất cẩn, hay do sự xâm nhập của một vài sự kiện (như một vài chứng bệnh), hay do kết quả của nghiệp, những sự kiện ấy khởi lên không có nhiều. Vị ấy ít bệnh hoạn và đối với bốn Thiền, thuộc tăng thượng tâm, hiện tại lạc trú (vị ấy) chứng được không khó khăn, chứng được không mệt nhọc, chứng được không phí sức. Do đoạn diệt các lậu hoặc, vị ấy ngay trong hiện tại, tự mình với thắng trí, chứng ngộ, chứng đạt và an trú vô lậu tâm giải thoát, tuệ giải</w:t>
      </w:r>
      <w:r>
        <w:rPr>
          <w:spacing w:val="-11"/>
          <w:sz w:val="24"/>
        </w:rPr>
        <w:t> </w:t>
      </w:r>
      <w:r>
        <w:rPr>
          <w:sz w:val="24"/>
        </w:rPr>
        <w:t>thoát.</w:t>
      </w:r>
    </w:p>
    <w:p>
      <w:pPr>
        <w:pStyle w:val="BodyText"/>
        <w:spacing w:before="8"/>
        <w:rPr>
          <w:sz w:val="25"/>
        </w:rPr>
      </w:pPr>
    </w:p>
    <w:p>
      <w:pPr>
        <w:pStyle w:val="BodyText"/>
        <w:spacing w:line="230" w:lineRule="auto"/>
        <w:ind w:left="119" w:right="119"/>
        <w:jc w:val="both"/>
      </w:pPr>
      <w:r>
        <w:rPr/>
        <w:t>Thành tựu năm pháp này, này các Tỷ-kheo, Tỷ-kheo là người đem lại sự an lạc của Sa-môn, cho các hàng Sa-môn.</w:t>
      </w:r>
    </w:p>
    <w:p>
      <w:pPr>
        <w:pStyle w:val="BodyText"/>
        <w:spacing w:before="10"/>
      </w:pPr>
    </w:p>
    <w:p>
      <w:pPr>
        <w:pStyle w:val="ListParagraph"/>
        <w:numPr>
          <w:ilvl w:val="0"/>
          <w:numId w:val="409"/>
        </w:numPr>
        <w:tabs>
          <w:tab w:pos="381" w:val="left" w:leader="none"/>
        </w:tabs>
        <w:spacing w:line="230" w:lineRule="auto" w:before="1" w:after="0"/>
        <w:ind w:left="119" w:right="117" w:firstLine="0"/>
        <w:jc w:val="both"/>
        <w:rPr>
          <w:sz w:val="24"/>
        </w:rPr>
      </w:pPr>
      <w:r>
        <w:rPr>
          <w:sz w:val="24"/>
        </w:rPr>
        <w:t>Này các Tỷ-kheo, nếu có ai nói một cách chân chánh về vị đem lại an lạc của Sa-môn cho các Sa- môn, thời này các Tỷ-kheo, vị ấy sẽ nói một cách chân chánh về Ta là người đã đem lại an lạc của Sa- môn cho các Sa-môn. Này các Tỷ-kheo, Ta là người được yêu cầu hưởng thọ nhiều y áo, không phải ít yêu cầu; được yêu cầu hưởng thọ nhiều đồ ăn khất thực, không phải ít yêu cầu; được yêu cầu, hưởng thọ nhiều sàng tọa, không phải ít yêu cầu; được yêu cần hưởng thọ nhiều dược phẩm trị bệnh, không phải ít yêu cầu. Ta sống với các vị đồng Phạm hạnh và các vị này xử sự đối với Ta với thân hành nhiều khả ý, không phải ít khả ý; xử sự với khẩu hành nhiều khả ý, không phải ít khả ý; xử sự với ý hành nhiều khả ý, không phải ít khả ý. Những vị này giúp đỡ Ta với sự giúp đỡ nhiều khả ý, không phải ít khả ý. Và những cảm thọ do mật khởi lên, do đàm khởi lên, do gió khởi lên hay do sự phối hợp của ba sự kiện trên, hay do sự thay đổi thời tiết, hay do sự săn sóc bất cẩn, hay do sự xâm nhập của một vài sự kiện, hay do kết quả của nghiệp, những sự kiện ấy khởi lên nơi Ta không có nhiều. Ta có ít bệnh hoạn, và đối với bốn Thiền, thuộc tăng thượng tâm, hiện tại lạc trú, Ta chứng được không khó khăn, chứng được không mệt nhọc, chứng được không phí sức. Do đoạn diệt các lậu hoặc ngay trong hiện tại, Ta tự mình với thắng trí, chứng ngộ, chứng đạt và an trú vô lậu tâm giải thoát, tuệ giải</w:t>
      </w:r>
      <w:r>
        <w:rPr>
          <w:spacing w:val="-9"/>
          <w:sz w:val="24"/>
        </w:rPr>
        <w:t> </w:t>
      </w:r>
      <w:r>
        <w:rPr>
          <w:sz w:val="24"/>
        </w:rPr>
        <w:t>thoát.</w:t>
      </w:r>
    </w:p>
    <w:p>
      <w:pPr>
        <w:pStyle w:val="BodyText"/>
        <w:spacing w:before="11"/>
        <w:rPr>
          <w:sz w:val="25"/>
        </w:rPr>
      </w:pPr>
    </w:p>
    <w:p>
      <w:pPr>
        <w:pStyle w:val="BodyText"/>
        <w:spacing w:line="230" w:lineRule="auto"/>
        <w:ind w:left="119" w:right="118"/>
        <w:jc w:val="both"/>
      </w:pPr>
      <w:r>
        <w:rPr/>
        <w:t>Này các Tỷ-kheo, nếu có ai nói một cách chân chánh về vị đem lại an lạc của Sa-môn cho các Sa-môn, thời này các Tỷ-kheo, vị ấy sẽ nói một cách chân chánh về Ta là người đã đem lại an lạc của vị Sa-môn cho các vị Sa-môn.</w:t>
      </w:r>
    </w:p>
    <w:p>
      <w:pPr>
        <w:pStyle w:val="BodyText"/>
        <w:rPr>
          <w:sz w:val="25"/>
        </w:rPr>
      </w:pPr>
    </w:p>
    <w:p>
      <w:pPr>
        <w:pStyle w:val="ListParagraph"/>
        <w:numPr>
          <w:ilvl w:val="0"/>
          <w:numId w:val="405"/>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(105) An Ổn</w:t>
      </w:r>
      <w:r>
        <w:rPr>
          <w:rFonts w:ascii="Verdana" w:hAnsi="Verdana"/>
          <w:b/>
          <w:color w:val="008AF0"/>
          <w:spacing w:val="1"/>
          <w:sz w:val="19"/>
        </w:rPr>
        <w:t> </w:t>
      </w:r>
      <w:r>
        <w:rPr>
          <w:rFonts w:ascii="Verdana" w:hAnsi="Verdana"/>
          <w:b/>
          <w:color w:val="008AF0"/>
          <w:sz w:val="19"/>
        </w:rPr>
        <w:t>Trú</w:t>
      </w:r>
    </w:p>
    <w:p>
      <w:pPr>
        <w:pStyle w:val="BodyText"/>
        <w:spacing w:before="11"/>
        <w:rPr>
          <w:rFonts w:ascii="Verdana"/>
          <w:b/>
          <w:sz w:val="22"/>
        </w:rPr>
      </w:pPr>
    </w:p>
    <w:p>
      <w:pPr>
        <w:pStyle w:val="ListParagraph"/>
        <w:numPr>
          <w:ilvl w:val="0"/>
          <w:numId w:val="410"/>
        </w:numPr>
        <w:tabs>
          <w:tab w:pos="361" w:val="left" w:leader="none"/>
        </w:tabs>
        <w:spacing w:line="240" w:lineRule="auto" w:before="0" w:after="0"/>
        <w:ind w:left="360" w:right="0" w:hanging="241"/>
        <w:jc w:val="both"/>
        <w:rPr>
          <w:sz w:val="24"/>
        </w:rPr>
      </w:pPr>
      <w:r>
        <w:rPr>
          <w:sz w:val="24"/>
        </w:rPr>
        <w:t>- Này các Tỷ-kheo, có năm an ổn trú này, Thế nào là</w:t>
      </w:r>
      <w:r>
        <w:rPr>
          <w:spacing w:val="-7"/>
          <w:sz w:val="24"/>
        </w:rPr>
        <w:t> </w:t>
      </w:r>
      <w:r>
        <w:rPr>
          <w:sz w:val="24"/>
        </w:rPr>
        <w:t>năm?</w:t>
      </w:r>
    </w:p>
    <w:p>
      <w:pPr>
        <w:spacing w:after="0" w:line="240" w:lineRule="auto"/>
        <w:jc w:val="both"/>
        <w:rPr>
          <w:sz w:val="24"/>
        </w:rPr>
        <w:sectPr>
          <w:pgSz w:w="12240" w:h="15840"/>
          <w:pgMar w:header="2" w:footer="0" w:top="980" w:bottom="280" w:left="960" w:right="960"/>
        </w:sectPr>
      </w:pPr>
    </w:p>
    <w:p>
      <w:pPr>
        <w:pStyle w:val="ListParagraph"/>
        <w:numPr>
          <w:ilvl w:val="0"/>
          <w:numId w:val="410"/>
        </w:numPr>
        <w:tabs>
          <w:tab w:pos="368" w:val="left" w:leader="none"/>
        </w:tabs>
        <w:spacing w:line="230" w:lineRule="auto" w:before="92" w:after="0"/>
        <w:ind w:left="119" w:right="117" w:firstLine="0"/>
        <w:jc w:val="both"/>
        <w:rPr>
          <w:sz w:val="24"/>
        </w:rPr>
      </w:pPr>
      <w:r>
        <w:rPr>
          <w:sz w:val="24"/>
        </w:rPr>
        <w:t>Ở đây, này các Tỷ-kheo, Tỷ-kheo an trú từ thân nghiệp đối với các đồng Phạm hạnh, cả trước mặt và sau lưng; an trú từ khẩu nghiệp đối với các đồng Phạm hạnh, trước mặt và sau lưng; an trú từ ý nghiệp đối với các đồng Phạm hạnh, trước mặt và sau lưng; đối với các giới không bị bể vụn, không bị sứt mẻ, không bị nhiễm ô, không bị uế nhiễm, đem lại giải thoát, được người trí tán thán, không bị chấp thủ, đưa đến Thiền định, vị ấy song thành tựu các giới như vậy đối với các đồng Phạm hạnh, trước mặt và sau lưng, và đối với tri kiến này, thuộc bậc Thánh đưa đến xuất ly, được người thực hành chân chánh đoạn diệt khổ đau, vị ấy sống thành tựu tri kiến như vậy đối với các đồng Phạm hạnh, trước mặt và sau</w:t>
      </w:r>
      <w:r>
        <w:rPr>
          <w:spacing w:val="-27"/>
          <w:sz w:val="24"/>
        </w:rPr>
        <w:t> </w:t>
      </w:r>
      <w:r>
        <w:rPr>
          <w:sz w:val="24"/>
        </w:rPr>
        <w:t>lưng.</w:t>
      </w:r>
    </w:p>
    <w:p>
      <w:pPr>
        <w:pStyle w:val="BodyText"/>
        <w:spacing w:before="6"/>
      </w:pPr>
    </w:p>
    <w:p>
      <w:pPr>
        <w:pStyle w:val="BodyText"/>
        <w:ind w:left="120"/>
      </w:pPr>
      <w:r>
        <w:rPr/>
        <w:t>Năm pháp này, này các Tỷ-kheo, là năm an ổn trú.</w:t>
      </w:r>
    </w:p>
    <w:p>
      <w:pPr>
        <w:pStyle w:val="BodyText"/>
        <w:spacing w:before="9"/>
      </w:pPr>
    </w:p>
    <w:p>
      <w:pPr>
        <w:pStyle w:val="ListParagraph"/>
        <w:numPr>
          <w:ilvl w:val="0"/>
          <w:numId w:val="405"/>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(106) Tôn Giả</w:t>
      </w:r>
      <w:r>
        <w:rPr>
          <w:rFonts w:ascii="Verdana" w:hAnsi="Verdana"/>
          <w:b/>
          <w:color w:val="008AF0"/>
          <w:spacing w:val="1"/>
          <w:sz w:val="19"/>
        </w:rPr>
        <w:t> </w:t>
      </w:r>
      <w:r>
        <w:rPr>
          <w:rFonts w:ascii="Verdana" w:hAnsi="Verdana"/>
          <w:b/>
          <w:color w:val="008AF0"/>
          <w:sz w:val="19"/>
        </w:rPr>
        <w:t>Ananda</w:t>
      </w:r>
    </w:p>
    <w:p>
      <w:pPr>
        <w:pStyle w:val="BodyText"/>
        <w:spacing w:before="11"/>
        <w:rPr>
          <w:rFonts w:ascii="Verdana"/>
          <w:b/>
          <w:sz w:val="22"/>
        </w:rPr>
      </w:pPr>
    </w:p>
    <w:p>
      <w:pPr>
        <w:pStyle w:val="BodyText"/>
        <w:spacing w:line="271" w:lineRule="exact"/>
        <w:ind w:left="120"/>
        <w:jc w:val="both"/>
      </w:pPr>
      <w:r>
        <w:rPr/>
        <w:t>1. Một thời, Thế Tôn ở Kosambì, tại khu vườn Ghosita. Rồi Tôn giả Ananda đi đến Thế Tôn; sau khi</w:t>
      </w:r>
    </w:p>
    <w:p>
      <w:pPr>
        <w:pStyle w:val="BodyText"/>
        <w:spacing w:line="271" w:lineRule="exact"/>
        <w:ind w:left="120"/>
      </w:pPr>
      <w:r>
        <w:rPr/>
        <w:t>đến, đảnh lễ Thế Tôn rồi ngồi xuống một bên. Ngồi xuống một bên, Tôn giả Ananda bạch Thế Tôn:</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Cho đến như thế nào, bạch Thế Tôn, chúng Tỷ-kheo Tăng sống an ổn</w:t>
      </w:r>
      <w:r>
        <w:rPr>
          <w:spacing w:val="-9"/>
          <w:sz w:val="24"/>
        </w:rPr>
        <w:t> </w:t>
      </w:r>
      <w:r>
        <w:rPr>
          <w:sz w:val="24"/>
        </w:rPr>
        <w:t>trú?</w:t>
      </w:r>
    </w:p>
    <w:p>
      <w:pPr>
        <w:pStyle w:val="BodyText"/>
        <w:spacing w:before="6"/>
      </w:pPr>
    </w:p>
    <w:p>
      <w:pPr>
        <w:pStyle w:val="ListParagraph"/>
        <w:numPr>
          <w:ilvl w:val="0"/>
          <w:numId w:val="14"/>
        </w:numPr>
        <w:tabs>
          <w:tab w:pos="290" w:val="left" w:leader="none"/>
        </w:tabs>
        <w:spacing w:line="232" w:lineRule="auto" w:before="0" w:after="0"/>
        <w:ind w:left="120" w:right="119" w:firstLine="0"/>
        <w:jc w:val="both"/>
        <w:rPr>
          <w:sz w:val="24"/>
        </w:rPr>
      </w:pPr>
      <w:r>
        <w:rPr>
          <w:sz w:val="24"/>
        </w:rPr>
        <w:t>Này Ananda, khi nào vị Tỷ-kheo tự mình đầy đủ giới và không làm phiền hà người khác với tăng thượng giới. Cho đến như vậy, này Ananda, chúng Tỷ-kheo Tăng sống an ổn</w:t>
      </w:r>
      <w:r>
        <w:rPr>
          <w:spacing w:val="-8"/>
          <w:sz w:val="24"/>
        </w:rPr>
        <w:t> </w:t>
      </w:r>
      <w:r>
        <w:rPr>
          <w:sz w:val="24"/>
        </w:rPr>
        <w:t>trú.</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có pháp môn nào khác, nhờ vậy chúng Tỷ-kheo Tăng sống an ổn</w:t>
      </w:r>
      <w:r>
        <w:rPr>
          <w:spacing w:val="-8"/>
          <w:sz w:val="24"/>
        </w:rPr>
        <w:t> </w:t>
      </w:r>
      <w:r>
        <w:rPr>
          <w:sz w:val="24"/>
        </w:rPr>
        <w:t>trú?</w:t>
      </w:r>
    </w:p>
    <w:p>
      <w:pPr>
        <w:pStyle w:val="BodyText"/>
        <w:spacing w:before="11"/>
        <w:rPr>
          <w:sz w:val="23"/>
        </w:rPr>
      </w:pPr>
    </w:p>
    <w:p>
      <w:pPr>
        <w:pStyle w:val="ListParagraph"/>
        <w:numPr>
          <w:ilvl w:val="0"/>
          <w:numId w:val="14"/>
        </w:numPr>
        <w:tabs>
          <w:tab w:pos="260" w:val="left" w:leader="none"/>
        </w:tabs>
        <w:spacing w:line="240" w:lineRule="auto" w:before="0" w:after="0"/>
        <w:ind w:left="259" w:right="7783" w:hanging="140"/>
        <w:jc w:val="left"/>
        <w:rPr>
          <w:sz w:val="24"/>
        </w:rPr>
      </w:pPr>
      <w:r>
        <w:rPr>
          <w:sz w:val="24"/>
        </w:rPr>
        <w:t>Có thể có, này</w:t>
      </w:r>
      <w:r>
        <w:rPr>
          <w:spacing w:val="-14"/>
          <w:sz w:val="24"/>
        </w:rPr>
        <w:t> </w:t>
      </w:r>
      <w:r>
        <w:rPr>
          <w:sz w:val="24"/>
        </w:rPr>
        <w:t>Ananda!</w:t>
      </w:r>
    </w:p>
    <w:p>
      <w:pPr>
        <w:pStyle w:val="BodyText"/>
        <w:spacing w:before="10"/>
        <w:rPr>
          <w:sz w:val="23"/>
        </w:rPr>
      </w:pPr>
    </w:p>
    <w:p>
      <w:pPr>
        <w:pStyle w:val="BodyText"/>
        <w:ind w:left="120" w:right="7783"/>
      </w:pPr>
      <w:r>
        <w:rPr/>
        <w:t>Thế Tôn nói:</w:t>
      </w:r>
    </w:p>
    <w:p>
      <w:pPr>
        <w:pStyle w:val="BodyText"/>
        <w:spacing w:before="8"/>
      </w:pPr>
    </w:p>
    <w:p>
      <w:pPr>
        <w:pStyle w:val="ListParagraph"/>
        <w:numPr>
          <w:ilvl w:val="0"/>
          <w:numId w:val="14"/>
        </w:numPr>
        <w:tabs>
          <w:tab w:pos="268" w:val="left" w:leader="none"/>
        </w:tabs>
        <w:spacing w:line="230" w:lineRule="auto" w:before="0" w:after="0"/>
        <w:ind w:left="119" w:right="117" w:firstLine="0"/>
        <w:jc w:val="both"/>
        <w:rPr>
          <w:sz w:val="24"/>
        </w:rPr>
      </w:pPr>
      <w:r>
        <w:rPr>
          <w:sz w:val="24"/>
        </w:rPr>
        <w:t>Này Ananda, khi nào Tỷ-kheo đầy đủ giới và không làm phiền hà người khác với tăng thượng giới, tự quán sát mình không quán sát người khác. Cho đến như vậy, này Ananda, chúng Tỷ-kheo Tăng sống an ổn</w:t>
      </w:r>
      <w:r>
        <w:rPr>
          <w:spacing w:val="-1"/>
          <w:sz w:val="24"/>
        </w:rPr>
        <w:t> </w:t>
      </w:r>
      <w:r>
        <w:rPr>
          <w:sz w:val="24"/>
        </w:rPr>
        <w:t>trú.</w:t>
      </w:r>
    </w:p>
    <w:p>
      <w:pPr>
        <w:pStyle w:val="BodyText"/>
        <w:spacing w:before="2"/>
      </w:pPr>
    </w:p>
    <w:p>
      <w:pPr>
        <w:pStyle w:val="ListParagraph"/>
        <w:numPr>
          <w:ilvl w:val="0"/>
          <w:numId w:val="14"/>
        </w:numPr>
        <w:tabs>
          <w:tab w:pos="261" w:val="left" w:leader="none"/>
        </w:tabs>
        <w:spacing w:line="240" w:lineRule="auto" w:before="1" w:after="0"/>
        <w:ind w:left="260" w:right="0" w:hanging="142"/>
        <w:jc w:val="left"/>
        <w:rPr>
          <w:sz w:val="24"/>
        </w:rPr>
      </w:pPr>
      <w:r>
        <w:rPr>
          <w:sz w:val="24"/>
        </w:rPr>
        <w:t>Bạch Thế Tôn, có pháp môn nào khác, nhờ vậy chúng Tỷ-kheo Tăng sống an ổn</w:t>
      </w:r>
      <w:r>
        <w:rPr>
          <w:spacing w:val="-8"/>
          <w:sz w:val="24"/>
        </w:rPr>
        <w:t> </w:t>
      </w:r>
      <w:r>
        <w:rPr>
          <w:sz w:val="24"/>
        </w:rPr>
        <w:t>trú?</w:t>
      </w:r>
    </w:p>
    <w:p>
      <w:pPr>
        <w:pStyle w:val="BodyText"/>
        <w:spacing w:before="10"/>
        <w:rPr>
          <w:sz w:val="23"/>
        </w:rPr>
      </w:pPr>
    </w:p>
    <w:p>
      <w:pPr>
        <w:pStyle w:val="ListParagraph"/>
        <w:numPr>
          <w:ilvl w:val="0"/>
          <w:numId w:val="14"/>
        </w:numPr>
        <w:tabs>
          <w:tab w:pos="260" w:val="left" w:leader="none"/>
        </w:tabs>
        <w:spacing w:line="240" w:lineRule="auto" w:before="0" w:after="0"/>
        <w:ind w:left="259" w:right="7783" w:hanging="141"/>
        <w:jc w:val="left"/>
        <w:rPr>
          <w:sz w:val="24"/>
        </w:rPr>
      </w:pPr>
      <w:r>
        <w:rPr>
          <w:sz w:val="24"/>
        </w:rPr>
        <w:t>Có thể có, này</w:t>
      </w:r>
      <w:r>
        <w:rPr>
          <w:spacing w:val="-4"/>
          <w:sz w:val="24"/>
        </w:rPr>
        <w:t> </w:t>
      </w:r>
      <w:r>
        <w:rPr>
          <w:sz w:val="24"/>
        </w:rPr>
        <w:t>Ananda!</w:t>
      </w:r>
    </w:p>
    <w:p>
      <w:pPr>
        <w:pStyle w:val="BodyText"/>
      </w:pPr>
    </w:p>
    <w:p>
      <w:pPr>
        <w:pStyle w:val="BodyText"/>
        <w:ind w:left="119" w:right="7783"/>
      </w:pPr>
      <w:r>
        <w:rPr/>
        <w:t>Thế Tôn nói:</w:t>
      </w:r>
    </w:p>
    <w:p>
      <w:pPr>
        <w:pStyle w:val="BodyText"/>
        <w:spacing w:before="8"/>
      </w:pPr>
    </w:p>
    <w:p>
      <w:pPr>
        <w:pStyle w:val="ListParagraph"/>
        <w:numPr>
          <w:ilvl w:val="0"/>
          <w:numId w:val="14"/>
        </w:numPr>
        <w:tabs>
          <w:tab w:pos="268" w:val="left" w:leader="none"/>
        </w:tabs>
        <w:spacing w:line="230" w:lineRule="auto" w:before="0" w:after="0"/>
        <w:ind w:left="120" w:right="118" w:firstLine="0"/>
        <w:jc w:val="both"/>
        <w:rPr>
          <w:sz w:val="24"/>
        </w:rPr>
      </w:pPr>
      <w:r>
        <w:rPr>
          <w:sz w:val="24"/>
        </w:rPr>
        <w:t>Này Ananda, khi nào vị Tỷ-kheo đầy đủ giới và không làm phiền hà người khác với tăng thượng giới, tự quán sát mình, không quán sát người khác, chưa trở thành có danh tiếng, và không cảm thấy bực phiền vì không được có danh tiếng. Cho đến như vậy, này Ananda, chúng Tỷ-kheo Tăng sống an ổn</w:t>
      </w:r>
      <w:r>
        <w:rPr>
          <w:spacing w:val="-28"/>
          <w:sz w:val="24"/>
        </w:rPr>
        <w:t> </w:t>
      </w:r>
      <w:r>
        <w:rPr>
          <w:sz w:val="24"/>
        </w:rPr>
        <w:t>trú.</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có pháp môn nào khác, nhờ vậy chúng Tỷ-kheo Tăng sống an ổn</w:t>
      </w:r>
      <w:r>
        <w:rPr>
          <w:spacing w:val="-8"/>
          <w:sz w:val="24"/>
        </w:rPr>
        <w:t> </w:t>
      </w:r>
      <w:r>
        <w:rPr>
          <w:sz w:val="24"/>
        </w:rPr>
        <w:t>trú?</w:t>
      </w:r>
    </w:p>
    <w:p>
      <w:pPr>
        <w:pStyle w:val="BodyText"/>
        <w:spacing w:before="11"/>
        <w:rPr>
          <w:sz w:val="23"/>
        </w:rPr>
      </w:pPr>
    </w:p>
    <w:p>
      <w:pPr>
        <w:pStyle w:val="ListParagraph"/>
        <w:numPr>
          <w:ilvl w:val="0"/>
          <w:numId w:val="14"/>
        </w:numPr>
        <w:tabs>
          <w:tab w:pos="260" w:val="left" w:leader="none"/>
        </w:tabs>
        <w:spacing w:line="240" w:lineRule="auto" w:before="0" w:after="0"/>
        <w:ind w:left="259" w:right="7783" w:hanging="140"/>
        <w:jc w:val="left"/>
        <w:rPr>
          <w:sz w:val="24"/>
        </w:rPr>
      </w:pPr>
      <w:r>
        <w:rPr>
          <w:sz w:val="24"/>
        </w:rPr>
        <w:t>Có thể có, này</w:t>
      </w:r>
      <w:r>
        <w:rPr>
          <w:spacing w:val="-14"/>
          <w:sz w:val="24"/>
        </w:rPr>
        <w:t> </w:t>
      </w:r>
      <w:r>
        <w:rPr>
          <w:sz w:val="24"/>
        </w:rPr>
        <w:t>Ananda!</w:t>
      </w:r>
    </w:p>
    <w:p>
      <w:pPr>
        <w:pStyle w:val="BodyText"/>
        <w:spacing w:before="10"/>
        <w:rPr>
          <w:sz w:val="23"/>
        </w:rPr>
      </w:pPr>
    </w:p>
    <w:p>
      <w:pPr>
        <w:pStyle w:val="BodyText"/>
        <w:ind w:left="120" w:right="7783"/>
      </w:pPr>
      <w:r>
        <w:rPr/>
        <w:t>Thế Tôn nói:</w:t>
      </w:r>
    </w:p>
    <w:p>
      <w:pPr>
        <w:pStyle w:val="BodyText"/>
        <w:spacing w:before="8"/>
      </w:pPr>
    </w:p>
    <w:p>
      <w:pPr>
        <w:pStyle w:val="ListParagraph"/>
        <w:numPr>
          <w:ilvl w:val="0"/>
          <w:numId w:val="14"/>
        </w:numPr>
        <w:tabs>
          <w:tab w:pos="268" w:val="left" w:leader="none"/>
        </w:tabs>
        <w:spacing w:line="230" w:lineRule="auto" w:before="0" w:after="0"/>
        <w:ind w:left="119" w:right="117" w:firstLine="0"/>
        <w:jc w:val="both"/>
        <w:rPr>
          <w:sz w:val="24"/>
        </w:rPr>
      </w:pPr>
      <w:r>
        <w:rPr>
          <w:sz w:val="24"/>
        </w:rPr>
        <w:t>Này Ananda, khi nào Tỷ-kheo đầy đủ giới và không làm phiền hà người khác với tăng thượng giới, tự quán sát mình, không quán sát người khác, chưa trở thành có danh tiếng, và không cảm thấy bực phiền vì không được có danh tiếng, đối với bốn thiền, thuộc tăng thượng tâm, hiện tại lạc trú, chứng được không</w:t>
      </w:r>
      <w:r>
        <w:rPr>
          <w:spacing w:val="43"/>
          <w:sz w:val="24"/>
        </w:rPr>
        <w:t> </w:t>
      </w:r>
      <w:r>
        <w:rPr>
          <w:sz w:val="24"/>
        </w:rPr>
        <w:t>khó</w:t>
      </w:r>
      <w:r>
        <w:rPr>
          <w:spacing w:val="43"/>
          <w:sz w:val="24"/>
        </w:rPr>
        <w:t> </w:t>
      </w:r>
      <w:r>
        <w:rPr>
          <w:sz w:val="24"/>
        </w:rPr>
        <w:t>khăn,</w:t>
      </w:r>
      <w:r>
        <w:rPr>
          <w:spacing w:val="43"/>
          <w:sz w:val="24"/>
        </w:rPr>
        <w:t> </w:t>
      </w:r>
      <w:r>
        <w:rPr>
          <w:sz w:val="24"/>
        </w:rPr>
        <w:t>chứng</w:t>
      </w:r>
      <w:r>
        <w:rPr>
          <w:spacing w:val="43"/>
          <w:sz w:val="24"/>
        </w:rPr>
        <w:t> </w:t>
      </w:r>
      <w:r>
        <w:rPr>
          <w:sz w:val="24"/>
        </w:rPr>
        <w:t>được</w:t>
      </w:r>
      <w:r>
        <w:rPr>
          <w:spacing w:val="43"/>
          <w:sz w:val="24"/>
        </w:rPr>
        <w:t> </w:t>
      </w:r>
      <w:r>
        <w:rPr>
          <w:sz w:val="24"/>
        </w:rPr>
        <w:t>không</w:t>
      </w:r>
      <w:r>
        <w:rPr>
          <w:spacing w:val="43"/>
          <w:sz w:val="24"/>
        </w:rPr>
        <w:t> </w:t>
      </w:r>
      <w:r>
        <w:rPr>
          <w:sz w:val="24"/>
        </w:rPr>
        <w:t>mệt</w:t>
      </w:r>
      <w:r>
        <w:rPr>
          <w:spacing w:val="43"/>
          <w:sz w:val="24"/>
        </w:rPr>
        <w:t> </w:t>
      </w:r>
      <w:r>
        <w:rPr>
          <w:sz w:val="24"/>
        </w:rPr>
        <w:t>nhọc,</w:t>
      </w:r>
      <w:r>
        <w:rPr>
          <w:spacing w:val="44"/>
          <w:sz w:val="24"/>
        </w:rPr>
        <w:t> </w:t>
      </w:r>
      <w:r>
        <w:rPr>
          <w:sz w:val="24"/>
        </w:rPr>
        <w:t>chứng</w:t>
      </w:r>
      <w:r>
        <w:rPr>
          <w:spacing w:val="43"/>
          <w:sz w:val="24"/>
        </w:rPr>
        <w:t> </w:t>
      </w:r>
      <w:r>
        <w:rPr>
          <w:sz w:val="24"/>
        </w:rPr>
        <w:t>được</w:t>
      </w:r>
      <w:r>
        <w:rPr>
          <w:spacing w:val="43"/>
          <w:sz w:val="24"/>
        </w:rPr>
        <w:t> </w:t>
      </w:r>
      <w:r>
        <w:rPr>
          <w:sz w:val="24"/>
        </w:rPr>
        <w:t>không</w:t>
      </w:r>
      <w:r>
        <w:rPr>
          <w:spacing w:val="43"/>
          <w:sz w:val="24"/>
        </w:rPr>
        <w:t> </w:t>
      </w:r>
      <w:r>
        <w:rPr>
          <w:sz w:val="24"/>
        </w:rPr>
        <w:t>phí</w:t>
      </w:r>
      <w:r>
        <w:rPr>
          <w:spacing w:val="44"/>
          <w:sz w:val="24"/>
        </w:rPr>
        <w:t> </w:t>
      </w:r>
      <w:r>
        <w:rPr>
          <w:sz w:val="24"/>
        </w:rPr>
        <w:t>sức.</w:t>
      </w:r>
      <w:r>
        <w:rPr>
          <w:spacing w:val="43"/>
          <w:sz w:val="24"/>
        </w:rPr>
        <w:t> </w:t>
      </w:r>
      <w:r>
        <w:rPr>
          <w:sz w:val="24"/>
        </w:rPr>
        <w:t>Cho</w:t>
      </w:r>
      <w:r>
        <w:rPr>
          <w:spacing w:val="44"/>
          <w:sz w:val="24"/>
        </w:rPr>
        <w:t> </w:t>
      </w:r>
      <w:r>
        <w:rPr>
          <w:sz w:val="24"/>
        </w:rPr>
        <w:t>đến</w:t>
      </w:r>
      <w:r>
        <w:rPr>
          <w:spacing w:val="43"/>
          <w:sz w:val="24"/>
        </w:rPr>
        <w:t> </w:t>
      </w:r>
      <w:r>
        <w:rPr>
          <w:sz w:val="24"/>
        </w:rPr>
        <w:t>như</w:t>
      </w:r>
      <w:r>
        <w:rPr>
          <w:spacing w:val="43"/>
          <w:sz w:val="24"/>
        </w:rPr>
        <w:t> </w:t>
      </w:r>
      <w:r>
        <w:rPr>
          <w:sz w:val="24"/>
        </w:rPr>
        <w:t>vậy,</w:t>
      </w:r>
      <w:r>
        <w:rPr>
          <w:spacing w:val="43"/>
          <w:sz w:val="24"/>
        </w:rPr>
        <w:t> </w:t>
      </w:r>
      <w:r>
        <w:rPr>
          <w:sz w:val="24"/>
        </w:rPr>
        <w:t>này</w:t>
      </w:r>
    </w:p>
    <w:p>
      <w:pPr>
        <w:spacing w:after="0" w:line="230" w:lineRule="auto"/>
        <w:jc w:val="both"/>
        <w:rPr>
          <w:sz w:val="24"/>
        </w:rPr>
        <w:sectPr>
          <w:pgSz w:w="12240" w:h="15840"/>
          <w:pgMar w:header="2" w:footer="0" w:top="980" w:bottom="280" w:left="960" w:right="960"/>
        </w:sectPr>
      </w:pPr>
    </w:p>
    <w:p>
      <w:pPr>
        <w:pStyle w:val="BodyText"/>
        <w:spacing w:before="83"/>
        <w:ind w:left="120"/>
      </w:pPr>
      <w:r>
        <w:rPr/>
        <w:t>Ananda, chúng Tỷ-kheo Tăng sống an ổn trú.</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có pháp môn nào khác, nhờ vậy chúng Tỷ-kheo Tăng sống an ổn</w:t>
      </w:r>
      <w:r>
        <w:rPr>
          <w:spacing w:val="-8"/>
          <w:sz w:val="24"/>
        </w:rPr>
        <w:t> </w:t>
      </w:r>
      <w:r>
        <w:rPr>
          <w:sz w:val="24"/>
        </w:rPr>
        <w:t>trú?</w:t>
      </w:r>
    </w:p>
    <w:p>
      <w:pPr>
        <w:pStyle w:val="BodyText"/>
        <w:spacing w:before="10"/>
        <w:rPr>
          <w:sz w:val="23"/>
        </w:rPr>
      </w:pPr>
    </w:p>
    <w:p>
      <w:pPr>
        <w:pStyle w:val="ListParagraph"/>
        <w:numPr>
          <w:ilvl w:val="0"/>
          <w:numId w:val="14"/>
        </w:numPr>
        <w:tabs>
          <w:tab w:pos="260" w:val="left" w:leader="none"/>
        </w:tabs>
        <w:spacing w:line="240" w:lineRule="auto" w:before="0" w:after="0"/>
        <w:ind w:left="259" w:right="7783" w:hanging="140"/>
        <w:jc w:val="left"/>
        <w:rPr>
          <w:sz w:val="24"/>
        </w:rPr>
      </w:pPr>
      <w:r>
        <w:rPr>
          <w:sz w:val="24"/>
        </w:rPr>
        <w:t>Có thể có, này</w:t>
      </w:r>
      <w:r>
        <w:rPr>
          <w:spacing w:val="-14"/>
          <w:sz w:val="24"/>
        </w:rPr>
        <w:t> </w:t>
      </w:r>
      <w:r>
        <w:rPr>
          <w:sz w:val="24"/>
        </w:rPr>
        <w:t>Ananda!</w:t>
      </w:r>
    </w:p>
    <w:p>
      <w:pPr>
        <w:pStyle w:val="BodyText"/>
        <w:spacing w:before="11"/>
        <w:rPr>
          <w:sz w:val="23"/>
        </w:rPr>
      </w:pPr>
    </w:p>
    <w:p>
      <w:pPr>
        <w:pStyle w:val="BodyText"/>
        <w:ind w:left="120" w:right="7783"/>
      </w:pPr>
      <w:r>
        <w:rPr/>
        <w:t>Thế Tôn nói:</w:t>
      </w:r>
    </w:p>
    <w:p>
      <w:pPr>
        <w:pStyle w:val="BodyText"/>
        <w:spacing w:before="7"/>
      </w:pPr>
    </w:p>
    <w:p>
      <w:pPr>
        <w:pStyle w:val="ListParagraph"/>
        <w:numPr>
          <w:ilvl w:val="0"/>
          <w:numId w:val="14"/>
        </w:numPr>
        <w:tabs>
          <w:tab w:pos="268" w:val="left" w:leader="none"/>
        </w:tabs>
        <w:spacing w:line="230" w:lineRule="auto" w:before="1" w:after="0"/>
        <w:ind w:left="119" w:right="117" w:firstLine="0"/>
        <w:jc w:val="both"/>
        <w:rPr>
          <w:sz w:val="24"/>
        </w:rPr>
      </w:pPr>
      <w:r>
        <w:rPr>
          <w:sz w:val="24"/>
        </w:rPr>
        <w:t>Này Ananda, khi nào Tỷ-kheo đầy đủ giới và không làm phiền hà người khác với tăng thượng giới, tự quán sát mình, không quán sát người khác, chưa trở thành có danh tiếng, và không cảm thấy bực phiền vì không được có danh tiếng, đối với bốn thiền, thuộc tăng thượng tâm, hiện tại lạc trú, chứng được không khó khăn, chứng được không mệt nhọc, chứng được không phí sức. Do đoạn tận các lậu hoặc, vị ấy tự mình với thắng trí ngay trong hiện tại chứng đạt và an trú vô lậu tâm giải thoát, tuệ giải thoát. Cho đến như vậy, này Ananda, chúng Tỷ-kheo Tăng sống an ổn</w:t>
      </w:r>
      <w:r>
        <w:rPr>
          <w:spacing w:val="-7"/>
          <w:sz w:val="24"/>
        </w:rPr>
        <w:t> </w:t>
      </w:r>
      <w:r>
        <w:rPr>
          <w:sz w:val="24"/>
        </w:rPr>
        <w:t>trú.</w:t>
      </w:r>
    </w:p>
    <w:p>
      <w:pPr>
        <w:pStyle w:val="BodyText"/>
        <w:rPr>
          <w:sz w:val="25"/>
        </w:rPr>
      </w:pPr>
    </w:p>
    <w:p>
      <w:pPr>
        <w:pStyle w:val="BodyText"/>
        <w:spacing w:line="232" w:lineRule="auto" w:before="1"/>
        <w:ind w:left="119" w:right="118"/>
        <w:jc w:val="both"/>
      </w:pPr>
      <w:r>
        <w:rPr/>
        <w:t>Ngoài các an ổn trú này, này Ananda, Ta tuyên bố không có một an ổn trú nào khác cao thượng hơn, thù diệu hơn.</w:t>
      </w:r>
    </w:p>
    <w:p>
      <w:pPr>
        <w:pStyle w:val="BodyText"/>
        <w:spacing w:before="8"/>
      </w:pPr>
    </w:p>
    <w:p>
      <w:pPr>
        <w:pStyle w:val="ListParagraph"/>
        <w:numPr>
          <w:ilvl w:val="0"/>
          <w:numId w:val="405"/>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(107) Giới</w:t>
      </w:r>
    </w:p>
    <w:p>
      <w:pPr>
        <w:pStyle w:val="BodyText"/>
        <w:spacing w:before="7"/>
        <w:rPr>
          <w:rFonts w:ascii="Verdana"/>
          <w:b/>
          <w:sz w:val="23"/>
        </w:rPr>
      </w:pPr>
    </w:p>
    <w:p>
      <w:pPr>
        <w:pStyle w:val="ListParagraph"/>
        <w:numPr>
          <w:ilvl w:val="0"/>
          <w:numId w:val="411"/>
        </w:numPr>
        <w:tabs>
          <w:tab w:pos="364" w:val="left" w:leader="none"/>
        </w:tabs>
        <w:spacing w:line="230" w:lineRule="auto" w:before="1" w:after="0"/>
        <w:ind w:left="120" w:right="117" w:firstLine="0"/>
        <w:jc w:val="both"/>
        <w:rPr>
          <w:sz w:val="24"/>
        </w:rPr>
      </w:pPr>
      <w:r>
        <w:rPr>
          <w:sz w:val="24"/>
        </w:rPr>
        <w:t>- Thành tựu năm pháp, này các Tỷ-kheo, vị Tỷ-kheo đáng được cung kính, đáng được tôn trọng, đáng được cúng dường, đáng được chắp tay, là phước điền vô thượng ở đời. Thế nào là</w:t>
      </w:r>
      <w:r>
        <w:rPr>
          <w:spacing w:val="-15"/>
          <w:sz w:val="24"/>
        </w:rPr>
        <w:t> </w:t>
      </w:r>
      <w:r>
        <w:rPr>
          <w:sz w:val="24"/>
        </w:rPr>
        <w:t>năm?</w:t>
      </w:r>
    </w:p>
    <w:p>
      <w:pPr>
        <w:pStyle w:val="BodyText"/>
        <w:spacing w:before="11"/>
      </w:pPr>
    </w:p>
    <w:p>
      <w:pPr>
        <w:pStyle w:val="ListParagraph"/>
        <w:numPr>
          <w:ilvl w:val="0"/>
          <w:numId w:val="411"/>
        </w:numPr>
        <w:tabs>
          <w:tab w:pos="369" w:val="left" w:leader="none"/>
        </w:tabs>
        <w:spacing w:line="230" w:lineRule="auto" w:before="0" w:after="0"/>
        <w:ind w:left="120" w:right="118" w:hanging="1"/>
        <w:jc w:val="both"/>
        <w:rPr>
          <w:sz w:val="24"/>
        </w:rPr>
      </w:pPr>
      <w:r>
        <w:rPr>
          <w:sz w:val="24"/>
        </w:rPr>
        <w:t>Ở đây, này các Tỷ-kheo, Tỷ-kheo đầy đủ giới, đầy đủ định, đầy đủ tuệ, đầy đủ giải thoát, đầy đủ giải thoát tri</w:t>
      </w:r>
      <w:r>
        <w:rPr>
          <w:spacing w:val="-3"/>
          <w:sz w:val="24"/>
        </w:rPr>
        <w:t> </w:t>
      </w:r>
      <w:r>
        <w:rPr>
          <w:sz w:val="24"/>
        </w:rPr>
        <w:t>kiến.</w:t>
      </w:r>
    </w:p>
    <w:p>
      <w:pPr>
        <w:pStyle w:val="BodyText"/>
        <w:spacing w:before="1"/>
      </w:pPr>
    </w:p>
    <w:p>
      <w:pPr>
        <w:pStyle w:val="BodyText"/>
        <w:spacing w:line="271" w:lineRule="exact"/>
        <w:ind w:left="120"/>
        <w:jc w:val="both"/>
      </w:pPr>
      <w:r>
        <w:rPr/>
        <w:t>Thành tựu năm pháp này, này các Tỷ-kheo, một Tỷ-kheo đáng được cung kính, đáng được tôn trọng,</w:t>
      </w:r>
    </w:p>
    <w:p>
      <w:pPr>
        <w:pStyle w:val="BodyText"/>
        <w:spacing w:line="271" w:lineRule="exact"/>
        <w:ind w:left="119"/>
        <w:jc w:val="both"/>
      </w:pPr>
      <w:r>
        <w:rPr/>
        <w:t>đáng được cúng dường, đáng được chắp tay, là phước điền vô thượng ở đời.</w:t>
      </w:r>
    </w:p>
    <w:p>
      <w:pPr>
        <w:pStyle w:val="BodyText"/>
        <w:spacing w:before="8"/>
      </w:pPr>
    </w:p>
    <w:p>
      <w:pPr>
        <w:pStyle w:val="ListParagraph"/>
        <w:numPr>
          <w:ilvl w:val="0"/>
          <w:numId w:val="405"/>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(108) Vô Học</w:t>
      </w:r>
    </w:p>
    <w:p>
      <w:pPr>
        <w:pStyle w:val="BodyText"/>
        <w:spacing w:before="8"/>
        <w:rPr>
          <w:rFonts w:ascii="Verdana"/>
          <w:b/>
          <w:sz w:val="23"/>
        </w:rPr>
      </w:pPr>
    </w:p>
    <w:p>
      <w:pPr>
        <w:pStyle w:val="ListParagraph"/>
        <w:numPr>
          <w:ilvl w:val="0"/>
          <w:numId w:val="412"/>
        </w:numPr>
        <w:tabs>
          <w:tab w:pos="364" w:val="left" w:leader="none"/>
        </w:tabs>
        <w:spacing w:line="230" w:lineRule="auto" w:before="0" w:after="0"/>
        <w:ind w:left="120" w:right="117" w:firstLine="0"/>
        <w:jc w:val="both"/>
        <w:rPr>
          <w:sz w:val="24"/>
        </w:rPr>
      </w:pPr>
      <w:r>
        <w:rPr>
          <w:sz w:val="24"/>
        </w:rPr>
        <w:t>- Thành tựu năm pháp, này các Tỷ-kheo, vị Tỷ-kheo đáng được cung kính, đáng được tôn trọng, đáng được cúng dường, đáng được chắp tay, là phước điền vô thượng ở</w:t>
      </w:r>
      <w:r>
        <w:rPr>
          <w:spacing w:val="-10"/>
          <w:sz w:val="24"/>
        </w:rPr>
        <w:t> </w:t>
      </w:r>
      <w:r>
        <w:rPr>
          <w:sz w:val="24"/>
        </w:rPr>
        <w:t>đời.</w:t>
      </w:r>
    </w:p>
    <w:p>
      <w:pPr>
        <w:pStyle w:val="BodyText"/>
        <w:rPr>
          <w:sz w:val="25"/>
        </w:rPr>
      </w:pPr>
    </w:p>
    <w:p>
      <w:pPr>
        <w:pStyle w:val="ListParagraph"/>
        <w:numPr>
          <w:ilvl w:val="0"/>
          <w:numId w:val="412"/>
        </w:numPr>
        <w:tabs>
          <w:tab w:pos="367" w:val="left" w:leader="none"/>
        </w:tabs>
        <w:spacing w:line="230" w:lineRule="auto" w:before="0" w:after="0"/>
        <w:ind w:left="120" w:right="118" w:firstLine="0"/>
        <w:jc w:val="both"/>
        <w:rPr>
          <w:sz w:val="24"/>
        </w:rPr>
      </w:pPr>
      <w:r>
        <w:rPr>
          <w:sz w:val="24"/>
        </w:rPr>
        <w:t>Ở đây, này các Tỷ-kheo, Tỷ-kheo thành tựu vô học giới uẩn, thành tựu vô học định uẩn, thành tựu vô học tuệ uẩn, thành tựu vô học giải thoát uẩn, thành tựu vô học giải thoát tri kiến</w:t>
      </w:r>
      <w:r>
        <w:rPr>
          <w:spacing w:val="-10"/>
          <w:sz w:val="24"/>
        </w:rPr>
        <w:t> </w:t>
      </w:r>
      <w:r>
        <w:rPr>
          <w:sz w:val="24"/>
        </w:rPr>
        <w:t>uẩn.</w:t>
      </w:r>
    </w:p>
    <w:p>
      <w:pPr>
        <w:pStyle w:val="BodyText"/>
        <w:spacing w:before="8"/>
      </w:pPr>
    </w:p>
    <w:p>
      <w:pPr>
        <w:pStyle w:val="BodyText"/>
        <w:spacing w:line="232" w:lineRule="auto"/>
        <w:ind w:left="119" w:right="118"/>
        <w:jc w:val="both"/>
      </w:pPr>
      <w:r>
        <w:rPr/>
        <w:t>Thành tựu năm pháp này, này các Tỷ-kheo, Tỷ-kheo đáng được cung kính... là phước điền vô thượng ở đời.</w:t>
      </w:r>
    </w:p>
    <w:p>
      <w:pPr>
        <w:pStyle w:val="BodyText"/>
        <w:spacing w:before="8"/>
      </w:pPr>
    </w:p>
    <w:p>
      <w:pPr>
        <w:pStyle w:val="ListParagraph"/>
        <w:numPr>
          <w:ilvl w:val="0"/>
          <w:numId w:val="40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(109) Người Bốn</w:t>
      </w:r>
      <w:r>
        <w:rPr>
          <w:rFonts w:ascii="Verdana" w:hAnsi="Verdana"/>
          <w:b/>
          <w:color w:val="008AF0"/>
          <w:spacing w:val="1"/>
          <w:sz w:val="19"/>
        </w:rPr>
        <w:t> </w:t>
      </w:r>
      <w:r>
        <w:rPr>
          <w:rFonts w:ascii="Verdana" w:hAnsi="Verdana"/>
          <w:b/>
          <w:color w:val="008AF0"/>
          <w:sz w:val="19"/>
        </w:rPr>
        <w:t>Phương</w:t>
      </w:r>
    </w:p>
    <w:p>
      <w:pPr>
        <w:pStyle w:val="BodyText"/>
        <w:spacing w:before="11"/>
        <w:rPr>
          <w:rFonts w:ascii="Verdana"/>
          <w:b/>
          <w:sz w:val="22"/>
        </w:rPr>
      </w:pPr>
    </w:p>
    <w:p>
      <w:pPr>
        <w:pStyle w:val="ListParagraph"/>
        <w:numPr>
          <w:ilvl w:val="0"/>
          <w:numId w:val="413"/>
        </w:numPr>
        <w:tabs>
          <w:tab w:pos="361" w:val="left" w:leader="none"/>
        </w:tabs>
        <w:spacing w:line="240" w:lineRule="auto" w:before="0" w:after="0"/>
        <w:ind w:left="360" w:right="0" w:hanging="241"/>
        <w:jc w:val="both"/>
        <w:rPr>
          <w:sz w:val="24"/>
        </w:rPr>
      </w:pPr>
      <w:r>
        <w:rPr>
          <w:sz w:val="24"/>
        </w:rPr>
        <w:t>- Thành tựu năm pháp, này các Tỷ-kheo, Tỷ-kheo là người bốn phương. Thế nào là</w:t>
      </w:r>
      <w:r>
        <w:rPr>
          <w:spacing w:val="-18"/>
          <w:sz w:val="24"/>
        </w:rPr>
        <w:t> </w:t>
      </w:r>
      <w:r>
        <w:rPr>
          <w:sz w:val="24"/>
        </w:rPr>
        <w:t>năm?</w:t>
      </w:r>
    </w:p>
    <w:p>
      <w:pPr>
        <w:pStyle w:val="BodyText"/>
        <w:spacing w:before="8"/>
      </w:pPr>
    </w:p>
    <w:p>
      <w:pPr>
        <w:pStyle w:val="ListParagraph"/>
        <w:numPr>
          <w:ilvl w:val="0"/>
          <w:numId w:val="413"/>
        </w:numPr>
        <w:tabs>
          <w:tab w:pos="376" w:val="left" w:leader="none"/>
        </w:tabs>
        <w:spacing w:line="230" w:lineRule="auto" w:before="0" w:after="0"/>
        <w:ind w:left="119" w:right="117" w:firstLine="0"/>
        <w:jc w:val="both"/>
        <w:rPr>
          <w:sz w:val="24"/>
        </w:rPr>
      </w:pPr>
      <w:r>
        <w:rPr>
          <w:sz w:val="24"/>
        </w:rPr>
        <w:t>Ở đây, này các Tỷ-kheo, Tỷ-kheo có giới, sống được bảo vệ với sự bảo vệ của giới bổn, đầy đủ oai nghi chánh hạnh, thấy sợ hãi trong các tội nhỏ nhiệm, chấp nhận và học tập trong các học pháp, là bậc nghe nhiều, thọ trì điều đã được nghe, tích tập điều đã được nghe. Ðối với các pháp sơ thiện, trung thiện, hậu thiện, có nghĩa, có văn, tán thán đời sống Phạm hạnh hoàn toàn viên mãn thanh tịnh, các pháp như vậy, vị ấy nghe nhiều, thọ trì nhiều đã ghi nhớ nhờ đọc nhiều lần, chuyên ý quán sát, khéo thành tựu nhờ chánh</w:t>
      </w:r>
      <w:r>
        <w:rPr>
          <w:spacing w:val="12"/>
          <w:sz w:val="24"/>
        </w:rPr>
        <w:t> </w:t>
      </w:r>
      <w:r>
        <w:rPr>
          <w:sz w:val="24"/>
        </w:rPr>
        <w:t>kiến,</w:t>
      </w:r>
      <w:r>
        <w:rPr>
          <w:spacing w:val="13"/>
          <w:sz w:val="24"/>
        </w:rPr>
        <w:t> </w:t>
      </w:r>
      <w:r>
        <w:rPr>
          <w:sz w:val="24"/>
        </w:rPr>
        <w:t>biết</w:t>
      </w:r>
      <w:r>
        <w:rPr>
          <w:spacing w:val="13"/>
          <w:sz w:val="24"/>
        </w:rPr>
        <w:t> </w:t>
      </w:r>
      <w:r>
        <w:rPr>
          <w:sz w:val="24"/>
        </w:rPr>
        <w:t>đủ</w:t>
      </w:r>
      <w:r>
        <w:rPr>
          <w:spacing w:val="14"/>
          <w:sz w:val="24"/>
        </w:rPr>
        <w:t> </w:t>
      </w:r>
      <w:r>
        <w:rPr>
          <w:sz w:val="24"/>
        </w:rPr>
        <w:t>với</w:t>
      </w:r>
      <w:r>
        <w:rPr>
          <w:spacing w:val="13"/>
          <w:sz w:val="24"/>
        </w:rPr>
        <w:t> </w:t>
      </w:r>
      <w:r>
        <w:rPr>
          <w:sz w:val="24"/>
        </w:rPr>
        <w:t>các</w:t>
      </w:r>
      <w:r>
        <w:rPr>
          <w:spacing w:val="13"/>
          <w:sz w:val="24"/>
        </w:rPr>
        <w:t> </w:t>
      </w:r>
      <w:r>
        <w:rPr>
          <w:sz w:val="24"/>
        </w:rPr>
        <w:t>vật</w:t>
      </w:r>
      <w:r>
        <w:rPr>
          <w:spacing w:val="13"/>
          <w:sz w:val="24"/>
        </w:rPr>
        <w:t> </w:t>
      </w:r>
      <w:r>
        <w:rPr>
          <w:sz w:val="24"/>
        </w:rPr>
        <w:t>dụng</w:t>
      </w:r>
      <w:r>
        <w:rPr>
          <w:spacing w:val="13"/>
          <w:sz w:val="24"/>
        </w:rPr>
        <w:t> </w:t>
      </w:r>
      <w:r>
        <w:rPr>
          <w:sz w:val="24"/>
        </w:rPr>
        <w:t>nhu</w:t>
      </w:r>
      <w:r>
        <w:rPr>
          <w:spacing w:val="14"/>
          <w:sz w:val="24"/>
        </w:rPr>
        <w:t> </w:t>
      </w:r>
      <w:r>
        <w:rPr>
          <w:sz w:val="24"/>
        </w:rPr>
        <w:t>yếu</w:t>
      </w:r>
      <w:r>
        <w:rPr>
          <w:spacing w:val="13"/>
          <w:sz w:val="24"/>
        </w:rPr>
        <w:t> </w:t>
      </w:r>
      <w:r>
        <w:rPr>
          <w:sz w:val="24"/>
        </w:rPr>
        <w:t>như</w:t>
      </w:r>
      <w:r>
        <w:rPr>
          <w:spacing w:val="13"/>
          <w:sz w:val="24"/>
        </w:rPr>
        <w:t> </w:t>
      </w:r>
      <w:r>
        <w:rPr>
          <w:sz w:val="24"/>
        </w:rPr>
        <w:t>y</w:t>
      </w:r>
      <w:r>
        <w:rPr>
          <w:spacing w:val="14"/>
          <w:sz w:val="24"/>
        </w:rPr>
        <w:t> </w:t>
      </w:r>
      <w:r>
        <w:rPr>
          <w:sz w:val="24"/>
        </w:rPr>
        <w:t>áo,</w:t>
      </w:r>
      <w:r>
        <w:rPr>
          <w:spacing w:val="13"/>
          <w:sz w:val="24"/>
        </w:rPr>
        <w:t> </w:t>
      </w:r>
      <w:r>
        <w:rPr>
          <w:sz w:val="24"/>
        </w:rPr>
        <w:t>đồ</w:t>
      </w:r>
      <w:r>
        <w:rPr>
          <w:spacing w:val="13"/>
          <w:sz w:val="24"/>
        </w:rPr>
        <w:t> </w:t>
      </w:r>
      <w:r>
        <w:rPr>
          <w:sz w:val="24"/>
        </w:rPr>
        <w:t>ăn</w:t>
      </w:r>
      <w:r>
        <w:rPr>
          <w:spacing w:val="13"/>
          <w:sz w:val="24"/>
        </w:rPr>
        <w:t> </w:t>
      </w:r>
      <w:r>
        <w:rPr>
          <w:sz w:val="24"/>
        </w:rPr>
        <w:t>khất</w:t>
      </w:r>
      <w:r>
        <w:rPr>
          <w:spacing w:val="13"/>
          <w:sz w:val="24"/>
        </w:rPr>
        <w:t> </w:t>
      </w:r>
      <w:r>
        <w:rPr>
          <w:sz w:val="24"/>
        </w:rPr>
        <w:t>thực,</w:t>
      </w:r>
      <w:r>
        <w:rPr>
          <w:spacing w:val="14"/>
          <w:sz w:val="24"/>
        </w:rPr>
        <w:t> </w:t>
      </w:r>
      <w:r>
        <w:rPr>
          <w:sz w:val="24"/>
        </w:rPr>
        <w:t>sàng</w:t>
      </w:r>
      <w:r>
        <w:rPr>
          <w:spacing w:val="13"/>
          <w:sz w:val="24"/>
        </w:rPr>
        <w:t> </w:t>
      </w:r>
      <w:r>
        <w:rPr>
          <w:sz w:val="24"/>
        </w:rPr>
        <w:t>tọa,</w:t>
      </w:r>
      <w:r>
        <w:rPr>
          <w:spacing w:val="13"/>
          <w:sz w:val="24"/>
        </w:rPr>
        <w:t> </w:t>
      </w:r>
      <w:r>
        <w:rPr>
          <w:sz w:val="24"/>
        </w:rPr>
        <w:t>dược</w:t>
      </w:r>
      <w:r>
        <w:rPr>
          <w:spacing w:val="13"/>
          <w:sz w:val="24"/>
        </w:rPr>
        <w:t> </w:t>
      </w:r>
      <w:r>
        <w:rPr>
          <w:sz w:val="24"/>
        </w:rPr>
        <w:t>phẩm</w:t>
      </w:r>
      <w:r>
        <w:rPr>
          <w:spacing w:val="13"/>
          <w:sz w:val="24"/>
        </w:rPr>
        <w:t> </w:t>
      </w:r>
      <w:r>
        <w:rPr>
          <w:sz w:val="24"/>
        </w:rPr>
        <w:t>trị</w:t>
      </w:r>
      <w:r>
        <w:rPr>
          <w:spacing w:val="13"/>
          <w:sz w:val="24"/>
        </w:rPr>
        <w:t> </w:t>
      </w:r>
      <w:r>
        <w:rPr>
          <w:sz w:val="24"/>
        </w:rPr>
        <w:t>bệnh.</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bookmarkStart w:name="XII. Phẩm Andhakavinda" w:id="213"/>
      <w:bookmarkEnd w:id="213"/>
      <w:r>
        <w:rPr/>
      </w:r>
      <w:bookmarkStart w:name="_bookmark85" w:id="214"/>
      <w:bookmarkEnd w:id="214"/>
      <w:r>
        <w:rPr/>
      </w:r>
      <w:r>
        <w:rPr/>
        <w:t>Ðối với bốn Thiền thuộc tăng thượng tâm, hiện tại lạc trú, vị ấy chứng đắc không khó khăn, chứng đắc không mệt nhọc, chứng đắc không phí sức. Do đoạn diệt các lậu hoặc, vị ấy ngay trong hiện tại tự mình với thắng trí chứng ngộ, chứng đạt và an trú vô lậu tâm giải thoát, tuệ giải thoát.</w:t>
      </w:r>
    </w:p>
    <w:p>
      <w:pPr>
        <w:pStyle w:val="BodyText"/>
        <w:spacing w:before="2"/>
      </w:pPr>
    </w:p>
    <w:p>
      <w:pPr>
        <w:pStyle w:val="BodyText"/>
        <w:ind w:left="120"/>
        <w:jc w:val="both"/>
      </w:pPr>
      <w:r>
        <w:rPr/>
        <w:t>Thành tựu năm pháp này, này các Tỷ-kheo, Tỷ-kheo là vị bốn phương hướng.</w:t>
      </w:r>
    </w:p>
    <w:p>
      <w:pPr>
        <w:pStyle w:val="BodyText"/>
        <w:spacing w:before="8"/>
      </w:pPr>
    </w:p>
    <w:p>
      <w:pPr>
        <w:pStyle w:val="ListParagraph"/>
        <w:numPr>
          <w:ilvl w:val="0"/>
          <w:numId w:val="405"/>
        </w:numPr>
        <w:tabs>
          <w:tab w:pos="540" w:val="left" w:leader="none"/>
        </w:tabs>
        <w:spacing w:line="240" w:lineRule="auto" w:before="0" w:after="0"/>
        <w:ind w:left="540" w:right="0" w:hanging="420"/>
        <w:jc w:val="left"/>
        <w:rPr>
          <w:rFonts w:ascii="Verdana" w:hAnsi="Verdana"/>
          <w:b/>
          <w:sz w:val="19"/>
        </w:rPr>
      </w:pPr>
      <w:r>
        <w:rPr>
          <w:rFonts w:ascii="Verdana" w:hAnsi="Verdana"/>
          <w:b/>
          <w:color w:val="008AF0"/>
          <w:sz w:val="19"/>
        </w:rPr>
        <w:t>(110) Khu</w:t>
      </w:r>
      <w:r>
        <w:rPr>
          <w:rFonts w:ascii="Verdana" w:hAnsi="Verdana"/>
          <w:b/>
          <w:color w:val="008AF0"/>
          <w:spacing w:val="-1"/>
          <w:sz w:val="19"/>
        </w:rPr>
        <w:t> </w:t>
      </w:r>
      <w:r>
        <w:rPr>
          <w:rFonts w:ascii="Verdana" w:hAnsi="Verdana"/>
          <w:b/>
          <w:color w:val="008AF0"/>
          <w:sz w:val="19"/>
        </w:rPr>
        <w:t>Rừng</w:t>
      </w:r>
    </w:p>
    <w:p>
      <w:pPr>
        <w:pStyle w:val="BodyText"/>
        <w:spacing w:before="6"/>
        <w:rPr>
          <w:rFonts w:ascii="Verdana"/>
          <w:b/>
          <w:sz w:val="23"/>
        </w:rPr>
      </w:pPr>
    </w:p>
    <w:p>
      <w:pPr>
        <w:pStyle w:val="ListParagraph"/>
        <w:numPr>
          <w:ilvl w:val="0"/>
          <w:numId w:val="414"/>
        </w:numPr>
        <w:tabs>
          <w:tab w:pos="398" w:val="left" w:leader="none"/>
        </w:tabs>
        <w:spacing w:line="232" w:lineRule="auto" w:before="0" w:after="0"/>
        <w:ind w:left="119" w:right="118" w:firstLine="0"/>
        <w:jc w:val="both"/>
        <w:rPr>
          <w:sz w:val="24"/>
        </w:rPr>
      </w:pPr>
      <w:r>
        <w:rPr>
          <w:sz w:val="24"/>
        </w:rPr>
        <w:t>- Thành tựu năm pháp, này các Tỷ-kheo, Tỷ-kheo sử dụng sàng tọa (trú xứ) thuộc rừng núi cao nguyên xa vắng. Thế nào là</w:t>
      </w:r>
      <w:r>
        <w:rPr>
          <w:spacing w:val="-4"/>
          <w:sz w:val="24"/>
        </w:rPr>
        <w:t> </w:t>
      </w:r>
      <w:r>
        <w:rPr>
          <w:sz w:val="24"/>
        </w:rPr>
        <w:t>năm?</w:t>
      </w:r>
    </w:p>
    <w:p>
      <w:pPr>
        <w:pStyle w:val="BodyText"/>
        <w:spacing w:before="8"/>
      </w:pPr>
    </w:p>
    <w:p>
      <w:pPr>
        <w:pStyle w:val="ListParagraph"/>
        <w:numPr>
          <w:ilvl w:val="0"/>
          <w:numId w:val="414"/>
        </w:numPr>
        <w:tabs>
          <w:tab w:pos="364" w:val="left" w:leader="none"/>
        </w:tabs>
        <w:spacing w:line="230" w:lineRule="auto" w:before="0" w:after="0"/>
        <w:ind w:left="119" w:right="117" w:firstLine="0"/>
        <w:jc w:val="both"/>
        <w:rPr>
          <w:sz w:val="24"/>
        </w:rPr>
      </w:pPr>
      <w:r>
        <w:rPr>
          <w:sz w:val="24"/>
        </w:rPr>
        <w:t>Ở đây, này các Tỷ-kheo, Tỷ-kheo có giới... (</w:t>
      </w:r>
      <w:r>
        <w:rPr>
          <w:i/>
          <w:sz w:val="24"/>
        </w:rPr>
        <w:t>xem Kinh 109 ở trên</w:t>
      </w:r>
      <w:r>
        <w:rPr>
          <w:sz w:val="24"/>
        </w:rPr>
        <w:t>) chấp nhận và học tập trong các học pháp, là bậc nghe nhiều... chuyên ý quán sát, khéo thành tựu nhờ chánh kiến, sống tinh cần tinh tấn... nỗ lực kiên trì, không từ bỏ gánh nặng đối với các thiện pháp, đối với bốn Thiền, thuộc tăng thượng tâm, hiện tại lạc trú, chứng đắc không khó khăn, chứng đắc không mệt nhọc, chứng đắc không phí sức, do đoạn diệt các lậu hoặc, ngay trong hiện tại, tự mình chứng ngộ với thắng trí, chứng đạt và an trú vô lậu tâm giải thoát, tuệ giải</w:t>
      </w:r>
      <w:r>
        <w:rPr>
          <w:spacing w:val="-2"/>
          <w:sz w:val="24"/>
        </w:rPr>
        <w:t> </w:t>
      </w:r>
      <w:r>
        <w:rPr>
          <w:sz w:val="24"/>
        </w:rPr>
        <w:t>thoát.</w:t>
      </w:r>
    </w:p>
    <w:p>
      <w:pPr>
        <w:pStyle w:val="BodyText"/>
        <w:spacing w:before="3"/>
        <w:rPr>
          <w:sz w:val="25"/>
        </w:rPr>
      </w:pPr>
    </w:p>
    <w:p>
      <w:pPr>
        <w:pStyle w:val="BodyText"/>
        <w:spacing w:line="230" w:lineRule="auto"/>
        <w:ind w:left="119" w:right="119"/>
        <w:jc w:val="both"/>
      </w:pPr>
      <w:r>
        <w:rPr/>
        <w:t>Thành tựu năm pháp này, này các Tỷ-kheo, vị Tỷ-kheo là vừa đủ để sử dụng các sàng tọa thuộc rừng núi cao nguyên xa vắng.</w:t>
      </w:r>
    </w:p>
    <w:p>
      <w:pPr>
        <w:pStyle w:val="BodyText"/>
        <w:rPr>
          <w:sz w:val="25"/>
        </w:rPr>
      </w:pPr>
    </w:p>
    <w:p>
      <w:pPr>
        <w:pStyle w:val="ListParagraph"/>
        <w:numPr>
          <w:ilvl w:val="1"/>
          <w:numId w:val="308"/>
        </w:numPr>
        <w:tabs>
          <w:tab w:pos="4250" w:val="left" w:leader="none"/>
        </w:tabs>
        <w:spacing w:line="240" w:lineRule="auto" w:before="0" w:after="0"/>
        <w:ind w:left="4249" w:right="0" w:hanging="523"/>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Andhakavinda</w:t>
      </w:r>
    </w:p>
    <w:p>
      <w:pPr>
        <w:pStyle w:val="BodyText"/>
        <w:spacing w:before="10"/>
        <w:rPr>
          <w:rFonts w:ascii="Verdana"/>
          <w:b/>
          <w:sz w:val="23"/>
        </w:rPr>
      </w:pPr>
    </w:p>
    <w:p>
      <w:pPr>
        <w:pStyle w:val="ListParagraph"/>
        <w:numPr>
          <w:ilvl w:val="0"/>
          <w:numId w:val="415"/>
        </w:numPr>
        <w:tabs>
          <w:tab w:pos="499" w:val="left" w:leader="none"/>
        </w:tabs>
        <w:spacing w:line="240" w:lineRule="auto" w:before="0" w:after="0"/>
        <w:ind w:left="498" w:right="0" w:hanging="379"/>
        <w:jc w:val="left"/>
        <w:rPr>
          <w:rFonts w:ascii="Verdana" w:hAnsi="Verdana"/>
          <w:b/>
          <w:sz w:val="19"/>
        </w:rPr>
      </w:pPr>
      <w:r>
        <w:rPr>
          <w:rFonts w:ascii="Verdana" w:hAnsi="Verdana"/>
          <w:b/>
          <w:color w:val="008AF0"/>
          <w:sz w:val="19"/>
        </w:rPr>
        <w:t>(111) Ði Ðến Các Gia</w:t>
      </w:r>
      <w:r>
        <w:rPr>
          <w:rFonts w:ascii="Verdana" w:hAnsi="Verdana"/>
          <w:b/>
          <w:color w:val="008AF0"/>
          <w:spacing w:val="1"/>
          <w:sz w:val="19"/>
        </w:rPr>
        <w:t> </w:t>
      </w:r>
      <w:r>
        <w:rPr>
          <w:rFonts w:ascii="Verdana" w:hAnsi="Verdana"/>
          <w:b/>
          <w:color w:val="008AF0"/>
          <w:sz w:val="19"/>
        </w:rPr>
        <w:t>Ðình</w:t>
      </w:r>
    </w:p>
    <w:p>
      <w:pPr>
        <w:pStyle w:val="BodyText"/>
        <w:spacing w:before="3"/>
        <w:rPr>
          <w:rFonts w:ascii="Verdana"/>
          <w:b/>
        </w:rPr>
      </w:pPr>
    </w:p>
    <w:p>
      <w:pPr>
        <w:pStyle w:val="ListParagraph"/>
        <w:numPr>
          <w:ilvl w:val="0"/>
          <w:numId w:val="416"/>
        </w:numPr>
        <w:tabs>
          <w:tab w:pos="378" w:val="left" w:leader="none"/>
        </w:tabs>
        <w:spacing w:line="228" w:lineRule="auto" w:before="0" w:after="0"/>
        <w:ind w:left="120" w:right="118" w:firstLine="0"/>
        <w:jc w:val="both"/>
        <w:rPr>
          <w:sz w:val="24"/>
        </w:rPr>
      </w:pPr>
      <w:r>
        <w:rPr>
          <w:sz w:val="24"/>
        </w:rPr>
        <w:t>- </w:t>
      </w:r>
      <w:r>
        <w:rPr>
          <w:b/>
          <w:sz w:val="27"/>
        </w:rPr>
        <w:t>T</w:t>
      </w:r>
      <w:r>
        <w:rPr>
          <w:sz w:val="24"/>
        </w:rPr>
        <w:t>hành tự năm pháp, này các Tỷ-kheo, Tỷ-kheo thân cận các gia đình, không được các gia đình ái mộ, thích ý, kính trọng, noi gương để tu tập. Thế nào là</w:t>
      </w:r>
      <w:r>
        <w:rPr>
          <w:spacing w:val="-8"/>
          <w:sz w:val="24"/>
        </w:rPr>
        <w:t> </w:t>
      </w:r>
      <w:r>
        <w:rPr>
          <w:sz w:val="24"/>
        </w:rPr>
        <w:t>năm?</w:t>
      </w:r>
    </w:p>
    <w:p>
      <w:pPr>
        <w:pStyle w:val="BodyText"/>
        <w:spacing w:before="11"/>
      </w:pPr>
    </w:p>
    <w:p>
      <w:pPr>
        <w:pStyle w:val="ListParagraph"/>
        <w:numPr>
          <w:ilvl w:val="0"/>
          <w:numId w:val="416"/>
        </w:numPr>
        <w:tabs>
          <w:tab w:pos="385" w:val="left" w:leader="none"/>
        </w:tabs>
        <w:spacing w:line="230" w:lineRule="auto" w:before="0" w:after="0"/>
        <w:ind w:left="120" w:right="119" w:firstLine="0"/>
        <w:jc w:val="both"/>
        <w:rPr>
          <w:sz w:val="24"/>
        </w:rPr>
      </w:pPr>
      <w:r>
        <w:rPr>
          <w:sz w:val="24"/>
        </w:rPr>
        <w:t>Vị ấy thân mật với người không thân tín, can thiệp vào việc không có thẩm quyền, ra vào với các phần tử chống đối, nói riêng một bên tai, xin quá</w:t>
      </w:r>
      <w:r>
        <w:rPr>
          <w:spacing w:val="-4"/>
          <w:sz w:val="24"/>
        </w:rPr>
        <w:t> </w:t>
      </w:r>
      <w:r>
        <w:rPr>
          <w:sz w:val="24"/>
        </w:rPr>
        <w:t>nhiều.</w:t>
      </w:r>
    </w:p>
    <w:p>
      <w:pPr>
        <w:pStyle w:val="BodyText"/>
        <w:spacing w:before="8"/>
      </w:pPr>
    </w:p>
    <w:p>
      <w:pPr>
        <w:pStyle w:val="BodyText"/>
        <w:spacing w:line="232" w:lineRule="auto"/>
        <w:ind w:left="120" w:right="117"/>
        <w:jc w:val="both"/>
      </w:pPr>
      <w:r>
        <w:rPr/>
        <w:t>Thành tự năm pháp, này các Tỷ-kheo, Tỷ-kheo thân cận các gia đình, không được các gia đình ái mộ, thích ý, kính trọng, noi gương để tu tập.</w:t>
      </w:r>
    </w:p>
    <w:p>
      <w:pPr>
        <w:pStyle w:val="BodyText"/>
        <w:spacing w:before="5"/>
      </w:pPr>
    </w:p>
    <w:p>
      <w:pPr>
        <w:pStyle w:val="ListParagraph"/>
        <w:numPr>
          <w:ilvl w:val="0"/>
          <w:numId w:val="416"/>
        </w:numPr>
        <w:tabs>
          <w:tab w:pos="370" w:val="left" w:leader="none"/>
        </w:tabs>
        <w:spacing w:line="232" w:lineRule="auto" w:before="1" w:after="0"/>
        <w:ind w:left="120" w:right="118" w:firstLine="0"/>
        <w:jc w:val="both"/>
        <w:rPr>
          <w:sz w:val="24"/>
        </w:rPr>
      </w:pPr>
      <w:r>
        <w:rPr>
          <w:sz w:val="24"/>
        </w:rPr>
        <w:t>Thành tự năm pháp, này các Tỷ-kheo, Tỷ-kheo thân cận các gia đình, được các gia đình ái mộ, thích ý, kính trọng, noi gương để tu tập. Thế nào là</w:t>
      </w:r>
      <w:r>
        <w:rPr>
          <w:spacing w:val="-8"/>
          <w:sz w:val="24"/>
        </w:rPr>
        <w:t> </w:t>
      </w:r>
      <w:r>
        <w:rPr>
          <w:sz w:val="24"/>
        </w:rPr>
        <w:t>năm?</w:t>
      </w:r>
    </w:p>
    <w:p>
      <w:pPr>
        <w:pStyle w:val="BodyText"/>
        <w:spacing w:before="7"/>
      </w:pPr>
    </w:p>
    <w:p>
      <w:pPr>
        <w:pStyle w:val="BodyText"/>
        <w:spacing w:line="230" w:lineRule="auto" w:before="1"/>
        <w:ind w:left="120" w:right="117"/>
        <w:jc w:val="both"/>
      </w:pPr>
      <w:r>
        <w:rPr/>
        <w:t>Vị ấy không thân mật với người không thân tín, không can thiệp vào việc không có thẩm quyền, không ra vào với các phần tử chống đối, không nói riêng một bên tai, không xin quá</w:t>
      </w:r>
      <w:r>
        <w:rPr>
          <w:spacing w:val="-13"/>
        </w:rPr>
        <w:t> </w:t>
      </w:r>
      <w:r>
        <w:rPr/>
        <w:t>nhiều.</w:t>
      </w:r>
    </w:p>
    <w:p>
      <w:pPr>
        <w:pStyle w:val="BodyText"/>
        <w:spacing w:before="7"/>
      </w:pPr>
    </w:p>
    <w:p>
      <w:pPr>
        <w:pStyle w:val="BodyText"/>
        <w:spacing w:line="232" w:lineRule="auto" w:before="1"/>
        <w:ind w:left="120" w:right="117"/>
        <w:jc w:val="both"/>
      </w:pPr>
      <w:r>
        <w:rPr/>
        <w:t>Thành tự năm pháp, này các Tỷ-kheo, Tỷ-kheo thân cận các gia đình, được các gia đình ái mộ, thích ý, kính trọng, noi gương để tu tập.</w:t>
      </w:r>
    </w:p>
    <w:p>
      <w:pPr>
        <w:pStyle w:val="BodyText"/>
        <w:spacing w:before="7"/>
      </w:pPr>
    </w:p>
    <w:p>
      <w:pPr>
        <w:pStyle w:val="ListParagraph"/>
        <w:numPr>
          <w:ilvl w:val="0"/>
          <w:numId w:val="415"/>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(112) Sa Môn Tùy</w:t>
      </w:r>
      <w:r>
        <w:rPr>
          <w:rFonts w:ascii="Verdana" w:hAnsi="Verdana"/>
          <w:b/>
          <w:color w:val="008AF0"/>
          <w:spacing w:val="-1"/>
          <w:sz w:val="19"/>
        </w:rPr>
        <w:t> </w:t>
      </w:r>
      <w:r>
        <w:rPr>
          <w:rFonts w:ascii="Verdana" w:hAnsi="Verdana"/>
          <w:b/>
          <w:color w:val="008AF0"/>
          <w:sz w:val="19"/>
        </w:rPr>
        <w:t>Tùng</w:t>
      </w:r>
    </w:p>
    <w:p>
      <w:pPr>
        <w:pStyle w:val="BodyText"/>
        <w:spacing w:before="5"/>
        <w:rPr>
          <w:rFonts w:ascii="Verdana"/>
          <w:b/>
          <w:sz w:val="23"/>
        </w:rPr>
      </w:pPr>
    </w:p>
    <w:p>
      <w:pPr>
        <w:pStyle w:val="ListParagraph"/>
        <w:numPr>
          <w:ilvl w:val="0"/>
          <w:numId w:val="417"/>
        </w:numPr>
        <w:tabs>
          <w:tab w:pos="374" w:val="left" w:leader="none"/>
        </w:tabs>
        <w:spacing w:line="232" w:lineRule="auto" w:before="0" w:after="0"/>
        <w:ind w:left="120" w:right="118" w:firstLine="0"/>
        <w:jc w:val="both"/>
        <w:rPr>
          <w:sz w:val="24"/>
        </w:rPr>
      </w:pPr>
      <w:r>
        <w:rPr>
          <w:sz w:val="24"/>
        </w:rPr>
        <w:t>- Này các Tỷ-kheo, thành tựu năm pháp, một Tỷ-kheo không đáng được nhận làm Sa-môn tùy tùng. Thế nào là</w:t>
      </w:r>
      <w:r>
        <w:rPr>
          <w:spacing w:val="-1"/>
          <w:sz w:val="24"/>
        </w:rPr>
        <w:t> </w:t>
      </w:r>
      <w:r>
        <w:rPr>
          <w:sz w:val="24"/>
        </w:rPr>
        <w:t>năm?</w:t>
      </w:r>
    </w:p>
    <w:p>
      <w:pPr>
        <w:pStyle w:val="BodyText"/>
        <w:spacing w:before="8"/>
      </w:pPr>
    </w:p>
    <w:p>
      <w:pPr>
        <w:pStyle w:val="ListParagraph"/>
        <w:numPr>
          <w:ilvl w:val="0"/>
          <w:numId w:val="417"/>
        </w:numPr>
        <w:tabs>
          <w:tab w:pos="374" w:val="left" w:leader="none"/>
        </w:tabs>
        <w:spacing w:line="230" w:lineRule="auto" w:before="0" w:after="0"/>
        <w:ind w:left="120" w:right="117" w:firstLine="0"/>
        <w:jc w:val="both"/>
        <w:rPr>
          <w:sz w:val="24"/>
        </w:rPr>
      </w:pPr>
      <w:r>
        <w:rPr>
          <w:sz w:val="24"/>
        </w:rPr>
        <w:t>Ði quá xa hay quá gần, không cầm lấy bình bát đã được chứa đầy, không ngăn chặn lời nói đưa đến phạm tội, ngắt lời nói của người khác, người ác tuệ đần độn, câm</w:t>
      </w:r>
      <w:r>
        <w:rPr>
          <w:spacing w:val="-13"/>
          <w:sz w:val="24"/>
        </w:rPr>
        <w:t> </w:t>
      </w:r>
      <w:r>
        <w:rPr>
          <w:sz w:val="24"/>
        </w:rPr>
        <w:t>điếc.</w:t>
      </w:r>
    </w:p>
    <w:p>
      <w:pPr>
        <w:spacing w:after="0" w:line="230" w:lineRule="auto"/>
        <w:jc w:val="both"/>
        <w:rPr>
          <w:sz w:val="24"/>
        </w:rPr>
        <w:sectPr>
          <w:pgSz w:w="12240" w:h="15840"/>
          <w:pgMar w:header="2" w:footer="0" w:top="980" w:bottom="280" w:left="960" w:right="960"/>
        </w:sectPr>
      </w:pPr>
    </w:p>
    <w:p>
      <w:pPr>
        <w:pStyle w:val="BodyText"/>
        <w:spacing w:before="83"/>
        <w:ind w:left="120"/>
      </w:pPr>
      <w:r>
        <w:rPr/>
        <w:t>Thành tựu năm pháp này, này các Tỷ-kheo, một Tỷ-kheo không đáng được nhận làm Sa-môn tùy tùng.</w:t>
      </w:r>
    </w:p>
    <w:p>
      <w:pPr>
        <w:pStyle w:val="BodyText"/>
        <w:spacing w:before="5"/>
      </w:pPr>
    </w:p>
    <w:p>
      <w:pPr>
        <w:pStyle w:val="ListParagraph"/>
        <w:numPr>
          <w:ilvl w:val="0"/>
          <w:numId w:val="417"/>
        </w:numPr>
        <w:tabs>
          <w:tab w:pos="370" w:val="left" w:leader="none"/>
        </w:tabs>
        <w:spacing w:line="232" w:lineRule="auto" w:before="0" w:after="0"/>
        <w:ind w:left="120" w:right="118" w:firstLine="0"/>
        <w:jc w:val="both"/>
        <w:rPr>
          <w:sz w:val="24"/>
        </w:rPr>
      </w:pPr>
      <w:r>
        <w:rPr>
          <w:sz w:val="24"/>
        </w:rPr>
        <w:t>Thành tựu năm pháp, này các Tỷ-kheo, một Tỷ-kheo đáng được nhận làm Sa-môn tùy tùng. Thế nào là</w:t>
      </w:r>
      <w:r>
        <w:rPr>
          <w:spacing w:val="-2"/>
          <w:sz w:val="24"/>
        </w:rPr>
        <w:t> </w:t>
      </w:r>
      <w:r>
        <w:rPr>
          <w:sz w:val="24"/>
        </w:rPr>
        <w:t>năm?</w:t>
      </w:r>
    </w:p>
    <w:p>
      <w:pPr>
        <w:pStyle w:val="BodyText"/>
        <w:spacing w:before="8"/>
      </w:pPr>
    </w:p>
    <w:p>
      <w:pPr>
        <w:pStyle w:val="ListParagraph"/>
        <w:numPr>
          <w:ilvl w:val="0"/>
          <w:numId w:val="417"/>
        </w:numPr>
        <w:tabs>
          <w:tab w:pos="373" w:val="left" w:leader="none"/>
        </w:tabs>
        <w:spacing w:line="230" w:lineRule="auto" w:before="0" w:after="0"/>
        <w:ind w:left="120" w:right="117" w:firstLine="0"/>
        <w:jc w:val="both"/>
        <w:rPr>
          <w:sz w:val="24"/>
        </w:rPr>
      </w:pPr>
      <w:r>
        <w:rPr>
          <w:sz w:val="24"/>
        </w:rPr>
        <w:t>Không đi quá xa hay không quá gần, cầm lấy bình bát đã được chứa đầy, ngăn chặn lời nói đưa đến phạm tội, không ngắt lời nói của người khác, người có trí tuệ, không đần độn, không câm</w:t>
      </w:r>
      <w:r>
        <w:rPr>
          <w:spacing w:val="-17"/>
          <w:sz w:val="24"/>
        </w:rPr>
        <w:t> </w:t>
      </w:r>
      <w:r>
        <w:rPr>
          <w:sz w:val="24"/>
        </w:rPr>
        <w:t>điếc.</w:t>
      </w:r>
    </w:p>
    <w:p>
      <w:pPr>
        <w:pStyle w:val="BodyText"/>
        <w:spacing w:before="1"/>
      </w:pPr>
    </w:p>
    <w:p>
      <w:pPr>
        <w:pStyle w:val="BodyText"/>
        <w:spacing w:before="1"/>
        <w:ind w:left="120"/>
      </w:pPr>
      <w:r>
        <w:rPr/>
        <w:t>Thành tựu năm pháp này, này các Tỷ-kheo, một Tỷ-kheo đáng được nhận làm Sa-môn tùy tùng.</w:t>
      </w:r>
    </w:p>
    <w:p>
      <w:pPr>
        <w:pStyle w:val="BodyText"/>
        <w:spacing w:before="7"/>
      </w:pPr>
    </w:p>
    <w:p>
      <w:pPr>
        <w:pStyle w:val="ListParagraph"/>
        <w:numPr>
          <w:ilvl w:val="0"/>
          <w:numId w:val="415"/>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(113) Thiền</w:t>
      </w:r>
      <w:r>
        <w:rPr>
          <w:rFonts w:ascii="Verdana" w:hAnsi="Verdana"/>
          <w:b/>
          <w:color w:val="008AF0"/>
          <w:spacing w:val="-1"/>
          <w:sz w:val="19"/>
        </w:rPr>
        <w:t> </w:t>
      </w:r>
      <w:r>
        <w:rPr>
          <w:rFonts w:ascii="Verdana" w:hAnsi="Verdana"/>
          <w:b/>
          <w:color w:val="008AF0"/>
          <w:sz w:val="19"/>
        </w:rPr>
        <w:t>Ðịnh</w:t>
      </w:r>
    </w:p>
    <w:p>
      <w:pPr>
        <w:pStyle w:val="BodyText"/>
        <w:spacing w:before="6"/>
        <w:rPr>
          <w:rFonts w:ascii="Verdana"/>
          <w:b/>
          <w:sz w:val="23"/>
        </w:rPr>
      </w:pPr>
    </w:p>
    <w:p>
      <w:pPr>
        <w:pStyle w:val="ListParagraph"/>
        <w:numPr>
          <w:ilvl w:val="0"/>
          <w:numId w:val="418"/>
        </w:numPr>
        <w:tabs>
          <w:tab w:pos="364" w:val="left" w:leader="none"/>
        </w:tabs>
        <w:spacing w:line="232" w:lineRule="auto" w:before="0" w:after="0"/>
        <w:ind w:left="120" w:right="118" w:firstLine="0"/>
        <w:jc w:val="both"/>
        <w:rPr>
          <w:sz w:val="24"/>
        </w:rPr>
      </w:pPr>
      <w:r>
        <w:rPr>
          <w:sz w:val="24"/>
        </w:rPr>
        <w:t>- Thành tựu năm pháp, này các Tỷ-kheo, Tỷ-kheo không có thể đạt đến và an trú chánh định. Thế nào là</w:t>
      </w:r>
      <w:r>
        <w:rPr>
          <w:spacing w:val="-2"/>
          <w:sz w:val="24"/>
        </w:rPr>
        <w:t> </w:t>
      </w:r>
      <w:r>
        <w:rPr>
          <w:sz w:val="24"/>
        </w:rPr>
        <w:t>năm?</w:t>
      </w:r>
    </w:p>
    <w:p>
      <w:pPr>
        <w:pStyle w:val="BodyText"/>
        <w:spacing w:before="6"/>
      </w:pPr>
    </w:p>
    <w:p>
      <w:pPr>
        <w:pStyle w:val="ListParagraph"/>
        <w:numPr>
          <w:ilvl w:val="0"/>
          <w:numId w:val="418"/>
        </w:numPr>
        <w:tabs>
          <w:tab w:pos="361" w:val="left" w:leader="none"/>
        </w:tabs>
        <w:spacing w:line="232" w:lineRule="auto" w:before="0" w:after="0"/>
        <w:ind w:left="120" w:right="119" w:firstLine="0"/>
        <w:jc w:val="both"/>
        <w:rPr>
          <w:sz w:val="24"/>
        </w:rPr>
      </w:pPr>
      <w:r>
        <w:rPr>
          <w:sz w:val="24"/>
        </w:rPr>
        <w:t>Ở đây, này các Tỷ-kheo, Tỷ-kheo không kham nhẫn các sắc, không kham nhẫn các tiếng, không kham nhẫn các hương, không kham nhẫn các vị, không kham nhẫn các</w:t>
      </w:r>
      <w:r>
        <w:rPr>
          <w:spacing w:val="-4"/>
          <w:sz w:val="24"/>
        </w:rPr>
        <w:t> </w:t>
      </w:r>
      <w:r>
        <w:rPr>
          <w:sz w:val="24"/>
        </w:rPr>
        <w:t>xúc.</w:t>
      </w:r>
    </w:p>
    <w:p>
      <w:pPr>
        <w:pStyle w:val="BodyText"/>
        <w:spacing w:before="10"/>
        <w:rPr>
          <w:sz w:val="23"/>
        </w:rPr>
      </w:pPr>
    </w:p>
    <w:p>
      <w:pPr>
        <w:pStyle w:val="BodyText"/>
        <w:spacing w:before="1"/>
        <w:ind w:left="120"/>
      </w:pPr>
      <w:r>
        <w:rPr/>
        <w:t>Thành tựu năm pháp, này các Tỷ-kheo, Tỷ-kheo không có thể đạt đến và an trú chánh định.</w:t>
      </w:r>
    </w:p>
    <w:p>
      <w:pPr>
        <w:pStyle w:val="BodyText"/>
        <w:spacing w:before="10"/>
        <w:rPr>
          <w:sz w:val="23"/>
        </w:rPr>
      </w:pPr>
    </w:p>
    <w:p>
      <w:pPr>
        <w:pStyle w:val="ListParagraph"/>
        <w:numPr>
          <w:ilvl w:val="0"/>
          <w:numId w:val="418"/>
        </w:numPr>
        <w:tabs>
          <w:tab w:pos="361" w:val="left" w:leader="none"/>
        </w:tabs>
        <w:spacing w:line="240" w:lineRule="auto" w:before="0" w:after="0"/>
        <w:ind w:left="360" w:right="0" w:hanging="241"/>
        <w:jc w:val="both"/>
        <w:rPr>
          <w:sz w:val="24"/>
        </w:rPr>
      </w:pPr>
      <w:r>
        <w:rPr>
          <w:sz w:val="24"/>
        </w:rPr>
        <w:t>Thành tựu năm pháp, này các Tỷ-kheo, Tỷ-kheo có thể đạt đến và an trú chánh định. Thế nào là</w:t>
      </w:r>
      <w:r>
        <w:rPr>
          <w:spacing w:val="-28"/>
          <w:sz w:val="24"/>
        </w:rPr>
        <w:t> </w:t>
      </w:r>
      <w:r>
        <w:rPr>
          <w:sz w:val="24"/>
        </w:rPr>
        <w:t>năm?</w:t>
      </w:r>
    </w:p>
    <w:p>
      <w:pPr>
        <w:pStyle w:val="BodyText"/>
        <w:spacing w:before="5"/>
      </w:pPr>
    </w:p>
    <w:p>
      <w:pPr>
        <w:pStyle w:val="ListParagraph"/>
        <w:numPr>
          <w:ilvl w:val="0"/>
          <w:numId w:val="418"/>
        </w:numPr>
        <w:tabs>
          <w:tab w:pos="380" w:val="left" w:leader="none"/>
        </w:tabs>
        <w:spacing w:line="232" w:lineRule="auto" w:before="0" w:after="0"/>
        <w:ind w:left="120" w:right="119" w:firstLine="0"/>
        <w:jc w:val="both"/>
        <w:rPr>
          <w:sz w:val="24"/>
        </w:rPr>
      </w:pPr>
      <w:r>
        <w:rPr>
          <w:sz w:val="24"/>
        </w:rPr>
        <w:t>Ở đây, này các Tỷ-kheo, Tỷ-kheo kham nhẫn các sắc, kham nhẫn các tiếng, kham nhẫn các hương, kham nhẫn các vị, kham nhẫn các</w:t>
      </w:r>
      <w:r>
        <w:rPr>
          <w:spacing w:val="-4"/>
          <w:sz w:val="24"/>
        </w:rPr>
        <w:t> </w:t>
      </w:r>
      <w:r>
        <w:rPr>
          <w:sz w:val="24"/>
        </w:rPr>
        <w:t>xúc.</w:t>
      </w:r>
    </w:p>
    <w:p>
      <w:pPr>
        <w:pStyle w:val="BodyText"/>
        <w:spacing w:before="11"/>
        <w:rPr>
          <w:sz w:val="23"/>
        </w:rPr>
      </w:pPr>
    </w:p>
    <w:p>
      <w:pPr>
        <w:pStyle w:val="BodyText"/>
        <w:ind w:left="120"/>
      </w:pPr>
      <w:r>
        <w:rPr/>
        <w:t>Thành tựu năm pháp, này các Tỷ-kheo, Tỷ-kheo có thể đạt đến và an trú chánh định.</w:t>
      </w:r>
    </w:p>
    <w:p>
      <w:pPr>
        <w:pStyle w:val="BodyText"/>
        <w:spacing w:before="8"/>
      </w:pPr>
    </w:p>
    <w:p>
      <w:pPr>
        <w:pStyle w:val="ListParagraph"/>
        <w:numPr>
          <w:ilvl w:val="0"/>
          <w:numId w:val="415"/>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(114) Tại</w:t>
      </w:r>
      <w:r>
        <w:rPr>
          <w:rFonts w:ascii="Verdana" w:hAnsi="Verdana"/>
          <w:b/>
          <w:color w:val="008AF0"/>
          <w:spacing w:val="1"/>
          <w:sz w:val="19"/>
        </w:rPr>
        <w:t> </w:t>
      </w:r>
      <w:r>
        <w:rPr>
          <w:rFonts w:ascii="Verdana" w:hAnsi="Verdana"/>
          <w:b/>
          <w:color w:val="008AF0"/>
          <w:sz w:val="19"/>
        </w:rPr>
        <w:t>Andhakavinda</w:t>
      </w:r>
    </w:p>
    <w:p>
      <w:pPr>
        <w:pStyle w:val="BodyText"/>
        <w:spacing w:before="8"/>
        <w:rPr>
          <w:rFonts w:ascii="Verdana"/>
          <w:b/>
          <w:sz w:val="23"/>
        </w:rPr>
      </w:pPr>
    </w:p>
    <w:p>
      <w:pPr>
        <w:pStyle w:val="ListParagraph"/>
        <w:numPr>
          <w:ilvl w:val="0"/>
          <w:numId w:val="419"/>
        </w:numPr>
        <w:tabs>
          <w:tab w:pos="364" w:val="left" w:leader="none"/>
        </w:tabs>
        <w:spacing w:line="230" w:lineRule="auto" w:before="0" w:after="0"/>
        <w:ind w:left="119" w:right="118" w:firstLine="0"/>
        <w:jc w:val="both"/>
        <w:rPr>
          <w:sz w:val="24"/>
        </w:rPr>
      </w:pPr>
      <w:r>
        <w:rPr>
          <w:sz w:val="24"/>
        </w:rPr>
        <w:t>Một thời, Thế Tôn trú ở giữa dân chúng Magadha, tại Andhakavinda. Rồi Tôn giả Ananda đi đến Thế Tôn; sau khi đảnh lễ Thế Tôn rồi ngồi xuống một bên. Thế Tôn nói với Tôn giả Ananda đang ngồi một bên:</w:t>
      </w:r>
    </w:p>
    <w:p>
      <w:pPr>
        <w:pStyle w:val="BodyText"/>
        <w:rPr>
          <w:sz w:val="25"/>
        </w:rPr>
      </w:pPr>
    </w:p>
    <w:p>
      <w:pPr>
        <w:pStyle w:val="ListParagraph"/>
        <w:numPr>
          <w:ilvl w:val="0"/>
          <w:numId w:val="14"/>
        </w:numPr>
        <w:tabs>
          <w:tab w:pos="268" w:val="left" w:leader="none"/>
        </w:tabs>
        <w:spacing w:line="230" w:lineRule="auto" w:before="0" w:after="0"/>
        <w:ind w:left="119" w:right="117" w:firstLine="0"/>
        <w:jc w:val="both"/>
        <w:rPr>
          <w:sz w:val="24"/>
        </w:rPr>
      </w:pPr>
      <w:r>
        <w:rPr>
          <w:sz w:val="24"/>
        </w:rPr>
        <w:t>Những Tỷ-kheo nào, này Ananda, là tân học xuất gia không bao lâu, mới đến trong Pháp và Luật này, các Tỷ-kheo ấy, này Ananda, thật sự cần phải khích lệ, cần phải làm cho nhập vào và làm cho an trú trong năm pháp. Thế nào là trong năm</w:t>
      </w:r>
      <w:r>
        <w:rPr>
          <w:spacing w:val="-4"/>
          <w:sz w:val="24"/>
        </w:rPr>
        <w:t> </w:t>
      </w:r>
      <w:r>
        <w:rPr>
          <w:sz w:val="24"/>
        </w:rPr>
        <w:t>pháp?</w:t>
      </w:r>
    </w:p>
    <w:p>
      <w:pPr>
        <w:pStyle w:val="BodyText"/>
        <w:rPr>
          <w:sz w:val="25"/>
        </w:rPr>
      </w:pPr>
    </w:p>
    <w:p>
      <w:pPr>
        <w:pStyle w:val="ListParagraph"/>
        <w:numPr>
          <w:ilvl w:val="0"/>
          <w:numId w:val="419"/>
        </w:numPr>
        <w:tabs>
          <w:tab w:pos="363" w:val="left" w:leader="none"/>
        </w:tabs>
        <w:spacing w:line="230" w:lineRule="auto" w:before="0" w:after="0"/>
        <w:ind w:left="119" w:right="118" w:firstLine="0"/>
        <w:jc w:val="both"/>
        <w:rPr>
          <w:sz w:val="24"/>
        </w:rPr>
      </w:pPr>
      <w:r>
        <w:rPr>
          <w:sz w:val="24"/>
        </w:rPr>
        <w:t>“Hãy đến, này các Hiền giả, các Thầy cần phải giữ giới, sống được bảo vệ với sự bảo vệ của giới bổn, đầy đủ oai nghi chánh hạnh, thấy sợ hãi trong các lỗi nhỏ nhiệm, chấp nhận và học tập trong các học pháp”. Như vậy, họ cần được khích lệ, cần phải làm cho nhập vào và làm cho an trú trong sự bảo vệ của giới</w:t>
      </w:r>
      <w:r>
        <w:rPr>
          <w:spacing w:val="-1"/>
          <w:sz w:val="24"/>
        </w:rPr>
        <w:t> </w:t>
      </w:r>
      <w:r>
        <w:rPr>
          <w:sz w:val="24"/>
        </w:rPr>
        <w:t>bổn.</w:t>
      </w:r>
    </w:p>
    <w:p>
      <w:pPr>
        <w:pStyle w:val="BodyText"/>
        <w:spacing w:before="1"/>
        <w:rPr>
          <w:sz w:val="25"/>
        </w:rPr>
      </w:pPr>
    </w:p>
    <w:p>
      <w:pPr>
        <w:pStyle w:val="ListParagraph"/>
        <w:numPr>
          <w:ilvl w:val="0"/>
          <w:numId w:val="419"/>
        </w:numPr>
        <w:tabs>
          <w:tab w:pos="376" w:val="left" w:leader="none"/>
        </w:tabs>
        <w:spacing w:line="230" w:lineRule="auto" w:before="1" w:after="0"/>
        <w:ind w:left="119" w:right="117" w:firstLine="0"/>
        <w:jc w:val="both"/>
        <w:rPr>
          <w:sz w:val="24"/>
        </w:rPr>
      </w:pPr>
      <w:r>
        <w:rPr>
          <w:sz w:val="24"/>
        </w:rPr>
        <w:t>“Hãy đến, này các Hiền giả, các Thầy cần phải sống với các căn môn phải được chế ngự, thành tựu với niệm được phòng hộ, với niệm thận trọng sáng suốt, với ý được khéo phòng hộ, với tâm được chánh niệm bảo vệ”. Như vậy, họ cần được khích lệ, cần phải làm cho nhập vào, cần làm cho an trú trong sự bảo vệ các</w:t>
      </w:r>
      <w:r>
        <w:rPr>
          <w:spacing w:val="-2"/>
          <w:sz w:val="24"/>
        </w:rPr>
        <w:t> </w:t>
      </w:r>
      <w:r>
        <w:rPr>
          <w:sz w:val="24"/>
        </w:rPr>
        <w:t>căn.</w:t>
      </w:r>
    </w:p>
    <w:p>
      <w:pPr>
        <w:pStyle w:val="BodyText"/>
        <w:spacing w:before="1"/>
        <w:rPr>
          <w:sz w:val="25"/>
        </w:rPr>
      </w:pPr>
    </w:p>
    <w:p>
      <w:pPr>
        <w:pStyle w:val="ListParagraph"/>
        <w:numPr>
          <w:ilvl w:val="0"/>
          <w:numId w:val="419"/>
        </w:numPr>
        <w:tabs>
          <w:tab w:pos="372" w:val="left" w:leader="none"/>
        </w:tabs>
        <w:spacing w:line="230" w:lineRule="auto" w:before="0" w:after="0"/>
        <w:ind w:left="120" w:right="117" w:firstLine="0"/>
        <w:jc w:val="both"/>
        <w:rPr>
          <w:sz w:val="24"/>
        </w:rPr>
      </w:pPr>
      <w:r>
        <w:rPr>
          <w:sz w:val="24"/>
        </w:rPr>
        <w:t>“Hãy đến, này các Hiền giả, hãy nói ít lại, hãy hạn chế lời nói”. Như vậy, họ cần được khích lệ, cần phải làm cho nhập vào, cần làm cho an trú trong sự hạn chế lời</w:t>
      </w:r>
      <w:r>
        <w:rPr>
          <w:spacing w:val="-12"/>
          <w:sz w:val="24"/>
        </w:rPr>
        <w:t> </w:t>
      </w:r>
      <w:r>
        <w:rPr>
          <w:sz w:val="24"/>
        </w:rPr>
        <w:t>nói.</w:t>
      </w:r>
    </w:p>
    <w:p>
      <w:pPr>
        <w:spacing w:after="0" w:line="230" w:lineRule="auto"/>
        <w:jc w:val="both"/>
        <w:rPr>
          <w:sz w:val="24"/>
        </w:rPr>
        <w:sectPr>
          <w:pgSz w:w="12240" w:h="15840"/>
          <w:pgMar w:header="2" w:footer="0" w:top="980" w:bottom="280" w:left="960" w:right="960"/>
        </w:sectPr>
      </w:pPr>
    </w:p>
    <w:p>
      <w:pPr>
        <w:pStyle w:val="ListParagraph"/>
        <w:numPr>
          <w:ilvl w:val="0"/>
          <w:numId w:val="419"/>
        </w:numPr>
        <w:tabs>
          <w:tab w:pos="363" w:val="left" w:leader="none"/>
        </w:tabs>
        <w:spacing w:line="230" w:lineRule="auto" w:before="92" w:after="0"/>
        <w:ind w:left="119" w:right="117" w:firstLine="0"/>
        <w:jc w:val="both"/>
        <w:rPr>
          <w:sz w:val="24"/>
        </w:rPr>
      </w:pPr>
      <w:r>
        <w:rPr>
          <w:sz w:val="24"/>
        </w:rPr>
        <w:t>“Hãy đến, này các Hiền giả, hãy là những người sống trong rừng, hãy sử dụng các trú xứ núi rừng cao nguyên xa vắng”. Như vậy, họ cần phải được khích lệ, cần làm cho nhập vào, cần làm cho an trú trong nếp sống thân viễn</w:t>
      </w:r>
      <w:r>
        <w:rPr>
          <w:spacing w:val="-2"/>
          <w:sz w:val="24"/>
        </w:rPr>
        <w:t> </w:t>
      </w:r>
      <w:r>
        <w:rPr>
          <w:sz w:val="24"/>
        </w:rPr>
        <w:t>ly.</w:t>
      </w:r>
    </w:p>
    <w:p>
      <w:pPr>
        <w:pStyle w:val="BodyText"/>
        <w:spacing w:before="9"/>
      </w:pPr>
    </w:p>
    <w:p>
      <w:pPr>
        <w:pStyle w:val="ListParagraph"/>
        <w:numPr>
          <w:ilvl w:val="0"/>
          <w:numId w:val="419"/>
        </w:numPr>
        <w:tabs>
          <w:tab w:pos="365" w:val="left" w:leader="none"/>
        </w:tabs>
        <w:spacing w:line="232" w:lineRule="auto" w:before="0" w:after="0"/>
        <w:ind w:left="120" w:right="118" w:firstLine="0"/>
        <w:jc w:val="both"/>
        <w:rPr>
          <w:sz w:val="24"/>
        </w:rPr>
      </w:pPr>
      <w:r>
        <w:rPr>
          <w:sz w:val="24"/>
        </w:rPr>
        <w:t>“Hãy đến, này các Hiền giả, hãy có chánh trị kiến, thành tựu chánh kiến”. Như vậy, họ cần phải được khích lệ, cần làm cho nhập vào, cần làm cho an trú trong chánh</w:t>
      </w:r>
      <w:r>
        <w:rPr>
          <w:spacing w:val="-6"/>
          <w:sz w:val="24"/>
        </w:rPr>
        <w:t> </w:t>
      </w:r>
      <w:r>
        <w:rPr>
          <w:sz w:val="24"/>
        </w:rPr>
        <w:t>kiến.</w:t>
      </w:r>
    </w:p>
    <w:p>
      <w:pPr>
        <w:pStyle w:val="BodyText"/>
        <w:spacing w:before="8"/>
      </w:pPr>
    </w:p>
    <w:p>
      <w:pPr>
        <w:pStyle w:val="BodyText"/>
        <w:spacing w:line="230" w:lineRule="auto"/>
        <w:ind w:left="120" w:right="117"/>
        <w:jc w:val="both"/>
      </w:pPr>
      <w:r>
        <w:rPr/>
        <w:t>Này Ananda, các Tỷ-kheo nào tân học, xuất gia không bao lâu, mới đến trong Pháp Luật này, này Ananda, các Tỷ-kheo ấy cần phải được thầy khích lệ, cần phải làm cho nhập vào, cần làm cho an trú trong năm pháp này.</w:t>
      </w:r>
    </w:p>
    <w:p>
      <w:pPr>
        <w:pStyle w:val="BodyText"/>
        <w:rPr>
          <w:sz w:val="25"/>
        </w:rPr>
      </w:pPr>
    </w:p>
    <w:p>
      <w:pPr>
        <w:pStyle w:val="ListParagraph"/>
        <w:numPr>
          <w:ilvl w:val="0"/>
          <w:numId w:val="415"/>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(115) Xan Lẫn</w:t>
      </w:r>
    </w:p>
    <w:p>
      <w:pPr>
        <w:pStyle w:val="BodyText"/>
        <w:spacing w:before="6"/>
        <w:rPr>
          <w:rFonts w:ascii="Verdana"/>
          <w:b/>
          <w:sz w:val="23"/>
        </w:rPr>
      </w:pPr>
    </w:p>
    <w:p>
      <w:pPr>
        <w:pStyle w:val="ListParagraph"/>
        <w:numPr>
          <w:ilvl w:val="0"/>
          <w:numId w:val="420"/>
        </w:numPr>
        <w:tabs>
          <w:tab w:pos="382" w:val="left" w:leader="none"/>
        </w:tabs>
        <w:spacing w:line="232" w:lineRule="auto" w:before="0" w:after="0"/>
        <w:ind w:left="119" w:right="119" w:firstLine="0"/>
        <w:jc w:val="both"/>
        <w:rPr>
          <w:sz w:val="24"/>
        </w:rPr>
      </w:pPr>
      <w:r>
        <w:rPr>
          <w:sz w:val="24"/>
        </w:rPr>
        <w:t>- Thành tựu năm pháp, này các Tỷ-kheo, một Tỷ-kheo-ni tương xứng như vậy bị rơi vào địa ngục. Thế nào là</w:t>
      </w:r>
      <w:r>
        <w:rPr>
          <w:spacing w:val="-1"/>
          <w:sz w:val="24"/>
        </w:rPr>
        <w:t> </w:t>
      </w:r>
      <w:r>
        <w:rPr>
          <w:sz w:val="24"/>
        </w:rPr>
        <w:t>năm?</w:t>
      </w:r>
    </w:p>
    <w:p>
      <w:pPr>
        <w:pStyle w:val="BodyText"/>
        <w:spacing w:before="8"/>
      </w:pPr>
    </w:p>
    <w:p>
      <w:pPr>
        <w:pStyle w:val="ListParagraph"/>
        <w:numPr>
          <w:ilvl w:val="0"/>
          <w:numId w:val="420"/>
        </w:numPr>
        <w:tabs>
          <w:tab w:pos="363" w:val="left" w:leader="none"/>
        </w:tabs>
        <w:spacing w:line="230" w:lineRule="auto" w:before="0" w:after="0"/>
        <w:ind w:left="119" w:right="118" w:firstLine="0"/>
        <w:jc w:val="both"/>
        <w:rPr>
          <w:sz w:val="24"/>
        </w:rPr>
      </w:pPr>
      <w:r>
        <w:rPr>
          <w:sz w:val="24"/>
        </w:rPr>
        <w:t>Xan tham về chỗ ở, xan tham về sự giúp đỡ các gia đình, xan tham về các vật dụng được cúng dường, xan tham tán thán, xan tham về</w:t>
      </w:r>
      <w:r>
        <w:rPr>
          <w:spacing w:val="-1"/>
          <w:sz w:val="24"/>
        </w:rPr>
        <w:t> </w:t>
      </w:r>
      <w:r>
        <w:rPr>
          <w:sz w:val="24"/>
        </w:rPr>
        <w:t>pháp.</w:t>
      </w:r>
    </w:p>
    <w:p>
      <w:pPr>
        <w:pStyle w:val="BodyText"/>
        <w:spacing w:before="1"/>
      </w:pPr>
    </w:p>
    <w:p>
      <w:pPr>
        <w:pStyle w:val="BodyText"/>
        <w:ind w:left="120"/>
      </w:pPr>
      <w:r>
        <w:rPr/>
        <w:t>Thành tựu năm pháp này, này các Tỷ-kheo, một Tỷ-kheo-ni tương xứng như vậy bị rơi vào địa ngục.</w:t>
      </w:r>
    </w:p>
    <w:p>
      <w:pPr>
        <w:pStyle w:val="BodyText"/>
        <w:spacing w:before="6"/>
      </w:pPr>
    </w:p>
    <w:p>
      <w:pPr>
        <w:pStyle w:val="ListParagraph"/>
        <w:numPr>
          <w:ilvl w:val="0"/>
          <w:numId w:val="420"/>
        </w:numPr>
        <w:tabs>
          <w:tab w:pos="381" w:val="left" w:leader="none"/>
        </w:tabs>
        <w:spacing w:line="232" w:lineRule="auto" w:before="0" w:after="0"/>
        <w:ind w:left="120" w:right="119" w:firstLine="0"/>
        <w:jc w:val="both"/>
        <w:rPr>
          <w:sz w:val="24"/>
        </w:rPr>
      </w:pPr>
      <w:r>
        <w:rPr>
          <w:sz w:val="24"/>
        </w:rPr>
        <w:t>Thành tựu năm pháp, này các Tỷ-kheo, vị Tỷ-kheo-ni tương xứng như vậy được sanh lên cõi Trời. Thế nào là</w:t>
      </w:r>
      <w:r>
        <w:rPr>
          <w:spacing w:val="-1"/>
          <w:sz w:val="24"/>
        </w:rPr>
        <w:t> </w:t>
      </w:r>
      <w:r>
        <w:rPr>
          <w:sz w:val="24"/>
        </w:rPr>
        <w:t>năm?</w:t>
      </w:r>
    </w:p>
    <w:p>
      <w:pPr>
        <w:pStyle w:val="BodyText"/>
        <w:spacing w:before="5"/>
      </w:pPr>
    </w:p>
    <w:p>
      <w:pPr>
        <w:pStyle w:val="ListParagraph"/>
        <w:numPr>
          <w:ilvl w:val="0"/>
          <w:numId w:val="420"/>
        </w:numPr>
        <w:tabs>
          <w:tab w:pos="380" w:val="left" w:leader="none"/>
        </w:tabs>
        <w:spacing w:line="232" w:lineRule="auto" w:before="1" w:after="0"/>
        <w:ind w:left="120" w:right="118" w:firstLine="0"/>
        <w:jc w:val="both"/>
        <w:rPr>
          <w:sz w:val="24"/>
        </w:rPr>
      </w:pPr>
      <w:r>
        <w:rPr>
          <w:sz w:val="24"/>
        </w:rPr>
        <w:t>Không xan tham về chỗ ở, không xan tham về sự giúp đỡ các gia đình, không xan tham về các vật dụng được cúng dường, không xan tham về tán thán, không xan tham về</w:t>
      </w:r>
      <w:r>
        <w:rPr>
          <w:spacing w:val="-7"/>
          <w:sz w:val="24"/>
        </w:rPr>
        <w:t> </w:t>
      </w:r>
      <w:r>
        <w:rPr>
          <w:sz w:val="24"/>
        </w:rPr>
        <w:t>pháp.</w:t>
      </w:r>
    </w:p>
    <w:p>
      <w:pPr>
        <w:pStyle w:val="BodyText"/>
        <w:spacing w:before="10"/>
        <w:rPr>
          <w:sz w:val="23"/>
        </w:rPr>
      </w:pPr>
    </w:p>
    <w:p>
      <w:pPr>
        <w:pStyle w:val="BodyText"/>
        <w:ind w:left="120"/>
      </w:pPr>
      <w:r>
        <w:rPr/>
        <w:t>Thành tựu năm pháp, này các Tỷ-kheo, một Tỷ-kheo-ni tương xứng như vậy được sanh lên cõi Trời.</w:t>
      </w:r>
    </w:p>
    <w:p>
      <w:pPr>
        <w:pStyle w:val="BodyText"/>
        <w:spacing w:before="8"/>
      </w:pPr>
    </w:p>
    <w:p>
      <w:pPr>
        <w:pStyle w:val="ListParagraph"/>
        <w:numPr>
          <w:ilvl w:val="0"/>
          <w:numId w:val="415"/>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(116) Tán Thán</w:t>
      </w:r>
    </w:p>
    <w:p>
      <w:pPr>
        <w:pStyle w:val="BodyText"/>
        <w:spacing w:before="8"/>
        <w:rPr>
          <w:rFonts w:ascii="Verdana"/>
          <w:b/>
          <w:sz w:val="23"/>
        </w:rPr>
      </w:pPr>
    </w:p>
    <w:p>
      <w:pPr>
        <w:pStyle w:val="ListParagraph"/>
        <w:numPr>
          <w:ilvl w:val="0"/>
          <w:numId w:val="421"/>
        </w:numPr>
        <w:tabs>
          <w:tab w:pos="361" w:val="left" w:leader="none"/>
        </w:tabs>
        <w:spacing w:line="230" w:lineRule="auto" w:before="0" w:after="0"/>
        <w:ind w:left="119" w:right="118" w:firstLine="0"/>
        <w:jc w:val="both"/>
        <w:rPr>
          <w:sz w:val="24"/>
        </w:rPr>
      </w:pPr>
      <w:r>
        <w:rPr>
          <w:sz w:val="24"/>
        </w:rPr>
        <w:t>- Thành tựu năm pháp này, này các Tỷ-kheo, Tỷ-kheo-ni tương xứng như vậy bị rơi vào địa ngục. Thế nào là</w:t>
      </w:r>
      <w:r>
        <w:rPr>
          <w:spacing w:val="-1"/>
          <w:sz w:val="24"/>
        </w:rPr>
        <w:t> </w:t>
      </w:r>
      <w:r>
        <w:rPr>
          <w:sz w:val="24"/>
        </w:rPr>
        <w:t>năm?</w:t>
      </w:r>
    </w:p>
    <w:p>
      <w:pPr>
        <w:pStyle w:val="BodyText"/>
        <w:rPr>
          <w:sz w:val="25"/>
        </w:rPr>
      </w:pPr>
    </w:p>
    <w:p>
      <w:pPr>
        <w:pStyle w:val="ListParagraph"/>
        <w:numPr>
          <w:ilvl w:val="0"/>
          <w:numId w:val="421"/>
        </w:numPr>
        <w:tabs>
          <w:tab w:pos="363" w:val="left" w:leader="none"/>
        </w:tabs>
        <w:spacing w:line="230" w:lineRule="auto" w:before="0" w:after="0"/>
        <w:ind w:left="120" w:right="119" w:firstLine="0"/>
        <w:jc w:val="both"/>
        <w:rPr>
          <w:sz w:val="24"/>
        </w:rPr>
      </w:pPr>
      <w:r>
        <w:rPr>
          <w:sz w:val="24"/>
        </w:rPr>
        <w:t>Không suy xét, không thẩm sát, tán thán người không đáng được tán thán; không suy xét, không thẩm sát, không tán thán người đáng được tán thán; không suy xét, không thẩm sát, đặt lòng tin vào những chỗ không đáng được tịnh tín; không suy xét, không thẩm sát, không đặt lòng tin vào những chỗ đáng được tịnh tín; bác bỏ các vật dụng tín</w:t>
      </w:r>
      <w:r>
        <w:rPr>
          <w:spacing w:val="-10"/>
          <w:sz w:val="24"/>
        </w:rPr>
        <w:t> </w:t>
      </w:r>
      <w:r>
        <w:rPr>
          <w:sz w:val="24"/>
        </w:rPr>
        <w:t>thí.</w:t>
      </w:r>
    </w:p>
    <w:p>
      <w:pPr>
        <w:pStyle w:val="BodyText"/>
        <w:spacing w:before="3"/>
      </w:pPr>
    </w:p>
    <w:p>
      <w:pPr>
        <w:pStyle w:val="BodyText"/>
        <w:ind w:left="120"/>
      </w:pPr>
      <w:r>
        <w:rPr/>
        <w:t>Do thành tựu năm pháp này, Tỷ-kheo-ni như vậy tương xứng bị rơi vào địa ngục.</w:t>
      </w:r>
    </w:p>
    <w:p>
      <w:pPr>
        <w:pStyle w:val="BodyText"/>
        <w:spacing w:before="5"/>
      </w:pPr>
    </w:p>
    <w:p>
      <w:pPr>
        <w:pStyle w:val="ListParagraph"/>
        <w:numPr>
          <w:ilvl w:val="0"/>
          <w:numId w:val="421"/>
        </w:numPr>
        <w:tabs>
          <w:tab w:pos="372" w:val="left" w:leader="none"/>
        </w:tabs>
        <w:spacing w:line="232" w:lineRule="auto" w:before="0" w:after="0"/>
        <w:ind w:left="120" w:right="119" w:firstLine="0"/>
        <w:jc w:val="both"/>
        <w:rPr>
          <w:sz w:val="24"/>
        </w:rPr>
      </w:pPr>
      <w:r>
        <w:rPr>
          <w:sz w:val="24"/>
        </w:rPr>
        <w:t>Thành tựu năm pháp này, này các Tỷ-kheo, Tỷ-kheo-ni tương xứng như vậy được sanh lên cõi Trời. Thế nào là</w:t>
      </w:r>
      <w:r>
        <w:rPr>
          <w:spacing w:val="-1"/>
          <w:sz w:val="24"/>
        </w:rPr>
        <w:t> </w:t>
      </w:r>
      <w:r>
        <w:rPr>
          <w:sz w:val="24"/>
        </w:rPr>
        <w:t>năm?</w:t>
      </w:r>
    </w:p>
    <w:p>
      <w:pPr>
        <w:pStyle w:val="BodyText"/>
        <w:spacing w:before="8"/>
      </w:pPr>
    </w:p>
    <w:p>
      <w:pPr>
        <w:pStyle w:val="BodyText"/>
        <w:spacing w:line="230" w:lineRule="auto"/>
        <w:ind w:left="120" w:right="117"/>
        <w:jc w:val="both"/>
      </w:pPr>
      <w:r>
        <w:rPr/>
        <w:t>Có suy xét, có thẩm sát, không tán thán người không đáng được tán thán; có suy xét, có thẩm sát, tán thán người đáng được tán thán; có suy xét, có thẩm sát, không đặt lòng tin vào những chỗ không đáng được tịnh tín; có suy xét, có thẩm sát, đặt lòng tin vào những chỗ đáng được tịnh tín; không bác bỏ các vật dụng tín thí.</w:t>
      </w:r>
    </w:p>
    <w:p>
      <w:pPr>
        <w:pStyle w:val="BodyText"/>
        <w:spacing w:before="4"/>
      </w:pPr>
    </w:p>
    <w:p>
      <w:pPr>
        <w:pStyle w:val="BodyText"/>
        <w:ind w:left="120"/>
      </w:pPr>
      <w:r>
        <w:rPr/>
        <w:t>Thành tựu năm pháp này, này các Tỷ-kheo, Tỷ-kheo-ni như vậy tương xứng được sanh lên cõi Trời.</w:t>
      </w:r>
    </w:p>
    <w:p>
      <w:pPr>
        <w:spacing w:after="0"/>
        <w:sectPr>
          <w:pgSz w:w="12240" w:h="15840"/>
          <w:pgMar w:header="2" w:footer="0" w:top="980" w:bottom="280" w:left="960" w:right="960"/>
        </w:sectPr>
      </w:pPr>
    </w:p>
    <w:p>
      <w:pPr>
        <w:pStyle w:val="ListParagraph"/>
        <w:numPr>
          <w:ilvl w:val="0"/>
          <w:numId w:val="415"/>
        </w:numPr>
        <w:tabs>
          <w:tab w:pos="752" w:val="left" w:leader="none"/>
        </w:tabs>
        <w:spacing w:line="240" w:lineRule="auto" w:before="92" w:after="0"/>
        <w:ind w:left="751" w:right="0" w:hanging="632"/>
        <w:jc w:val="left"/>
        <w:rPr>
          <w:rFonts w:ascii="Verdana" w:hAnsi="Verdana"/>
          <w:b/>
          <w:sz w:val="19"/>
        </w:rPr>
      </w:pPr>
      <w:bookmarkStart w:name="XIII. Phẩm Bệnh" w:id="215"/>
      <w:bookmarkEnd w:id="215"/>
      <w:r>
        <w:rPr/>
      </w:r>
      <w:bookmarkStart w:name="_bookmark86" w:id="216"/>
      <w:bookmarkEnd w:id="216"/>
      <w:r>
        <w:rPr/>
      </w:r>
      <w:bookmarkStart w:name="_bookmark86" w:id="217"/>
      <w:bookmarkEnd w:id="217"/>
      <w:r>
        <w:rPr>
          <w:rFonts w:ascii="Verdana" w:hAnsi="Verdana"/>
          <w:b/>
          <w:color w:val="008AF0"/>
          <w:sz w:val="19"/>
        </w:rPr>
        <w:t>(117</w:t>
      </w:r>
      <w:r>
        <w:rPr>
          <w:rFonts w:ascii="Verdana" w:hAnsi="Verdana"/>
          <w:b/>
          <w:color w:val="008AF0"/>
          <w:sz w:val="19"/>
        </w:rPr>
        <w:t>) Ganh</w:t>
      </w:r>
      <w:r>
        <w:rPr>
          <w:rFonts w:ascii="Verdana" w:hAnsi="Verdana"/>
          <w:b/>
          <w:color w:val="008AF0"/>
          <w:spacing w:val="-1"/>
          <w:sz w:val="19"/>
        </w:rPr>
        <w:t> </w:t>
      </w:r>
      <w:r>
        <w:rPr>
          <w:rFonts w:ascii="Verdana" w:hAnsi="Verdana"/>
          <w:b/>
          <w:color w:val="008AF0"/>
          <w:sz w:val="19"/>
        </w:rPr>
        <w:t>Tỵ</w:t>
      </w:r>
    </w:p>
    <w:p>
      <w:pPr>
        <w:pStyle w:val="BodyText"/>
        <w:spacing w:before="5"/>
        <w:rPr>
          <w:rFonts w:ascii="Verdana"/>
          <w:b/>
          <w:sz w:val="23"/>
        </w:rPr>
      </w:pPr>
    </w:p>
    <w:p>
      <w:pPr>
        <w:pStyle w:val="ListParagraph"/>
        <w:numPr>
          <w:ilvl w:val="0"/>
          <w:numId w:val="422"/>
        </w:numPr>
        <w:tabs>
          <w:tab w:pos="361" w:val="left" w:leader="none"/>
        </w:tabs>
        <w:spacing w:line="232" w:lineRule="auto" w:before="0" w:after="0"/>
        <w:ind w:left="119" w:right="119" w:firstLine="0"/>
        <w:jc w:val="left"/>
        <w:rPr>
          <w:sz w:val="24"/>
        </w:rPr>
      </w:pPr>
      <w:r>
        <w:rPr>
          <w:sz w:val="24"/>
        </w:rPr>
        <w:t>- Thành tựu năm pháp này, này các Tỷ-kheo, một Tỷ-kheo-ni như vậy tương xứng bị rơi vào địa ngục. Thế nào là</w:t>
      </w:r>
      <w:r>
        <w:rPr>
          <w:spacing w:val="-1"/>
          <w:sz w:val="24"/>
        </w:rPr>
        <w:t> </w:t>
      </w:r>
      <w:r>
        <w:rPr>
          <w:sz w:val="24"/>
        </w:rPr>
        <w:t>năm?</w:t>
      </w:r>
    </w:p>
    <w:p>
      <w:pPr>
        <w:pStyle w:val="BodyText"/>
        <w:spacing w:before="8"/>
      </w:pPr>
    </w:p>
    <w:p>
      <w:pPr>
        <w:pStyle w:val="ListParagraph"/>
        <w:numPr>
          <w:ilvl w:val="0"/>
          <w:numId w:val="422"/>
        </w:numPr>
        <w:tabs>
          <w:tab w:pos="363" w:val="left" w:leader="none"/>
        </w:tabs>
        <w:spacing w:line="230" w:lineRule="auto" w:before="0" w:after="0"/>
        <w:ind w:left="120" w:right="118" w:firstLine="0"/>
        <w:jc w:val="left"/>
        <w:rPr>
          <w:sz w:val="24"/>
        </w:rPr>
      </w:pPr>
      <w:r>
        <w:rPr>
          <w:sz w:val="24"/>
        </w:rPr>
        <w:t>Không suy xét, không thẩm sát, tán thán người không đáng được tán thán; không suy xét, không thẩm sát, không tán thán người đáng được tán thán; ganh tị; xan tham; bác bỏ các vật dụng tín</w:t>
      </w:r>
      <w:r>
        <w:rPr>
          <w:spacing w:val="-23"/>
          <w:sz w:val="24"/>
        </w:rPr>
        <w:t> </w:t>
      </w:r>
      <w:r>
        <w:rPr>
          <w:sz w:val="24"/>
        </w:rPr>
        <w:t>thí.</w:t>
      </w:r>
    </w:p>
    <w:p>
      <w:pPr>
        <w:pStyle w:val="BodyText"/>
        <w:spacing w:before="1"/>
      </w:pPr>
    </w:p>
    <w:p>
      <w:pPr>
        <w:pStyle w:val="BodyText"/>
        <w:spacing w:before="1"/>
        <w:ind w:left="120"/>
      </w:pPr>
      <w:r>
        <w:rPr/>
        <w:t>Thành tựu năm pháp này, này các Tỷ-kheo, một Tỷ-kheo-ni như vậy tương xứng bị rơi vào địa ngục.</w:t>
      </w:r>
    </w:p>
    <w:p>
      <w:pPr>
        <w:pStyle w:val="BodyText"/>
        <w:spacing w:before="5"/>
      </w:pPr>
    </w:p>
    <w:p>
      <w:pPr>
        <w:pStyle w:val="ListParagraph"/>
        <w:numPr>
          <w:ilvl w:val="0"/>
          <w:numId w:val="422"/>
        </w:numPr>
        <w:tabs>
          <w:tab w:pos="379" w:val="left" w:leader="none"/>
        </w:tabs>
        <w:spacing w:line="232" w:lineRule="auto" w:before="0" w:after="0"/>
        <w:ind w:left="120" w:right="119" w:firstLine="0"/>
        <w:jc w:val="left"/>
        <w:rPr>
          <w:sz w:val="24"/>
        </w:rPr>
      </w:pPr>
      <w:r>
        <w:rPr>
          <w:sz w:val="24"/>
        </w:rPr>
        <w:t>Thành tựu năm pháp này, này các Tỷ-kheo, một Tỷ-kheo-ni như vậy tương xứng được sanh lên cõi Trời.</w:t>
      </w:r>
    </w:p>
    <w:p>
      <w:pPr>
        <w:pStyle w:val="BodyText"/>
        <w:spacing w:before="6"/>
      </w:pPr>
    </w:p>
    <w:p>
      <w:pPr>
        <w:pStyle w:val="ListParagraph"/>
        <w:numPr>
          <w:ilvl w:val="0"/>
          <w:numId w:val="422"/>
        </w:numPr>
        <w:tabs>
          <w:tab w:pos="367" w:val="left" w:leader="none"/>
        </w:tabs>
        <w:spacing w:line="232" w:lineRule="auto" w:before="0" w:after="0"/>
        <w:ind w:left="120" w:right="118" w:firstLine="0"/>
        <w:jc w:val="left"/>
        <w:rPr>
          <w:sz w:val="24"/>
        </w:rPr>
      </w:pPr>
      <w:r>
        <w:rPr>
          <w:sz w:val="24"/>
        </w:rPr>
        <w:t>Có suy xét, có thẩm sát, không tán thán người không đáng được tán thán; có suy xét, có thẩm sát, tán thán người đáng được tán thán; không có ganh tị; không có xan tham; không bác bỏ các vật tín</w:t>
      </w:r>
      <w:r>
        <w:rPr>
          <w:spacing w:val="-22"/>
          <w:sz w:val="24"/>
        </w:rPr>
        <w:t> </w:t>
      </w:r>
      <w:r>
        <w:rPr>
          <w:sz w:val="24"/>
        </w:rPr>
        <w:t>thí.</w:t>
      </w:r>
    </w:p>
    <w:p>
      <w:pPr>
        <w:pStyle w:val="BodyText"/>
        <w:spacing w:before="10"/>
        <w:rPr>
          <w:sz w:val="23"/>
        </w:rPr>
      </w:pPr>
    </w:p>
    <w:p>
      <w:pPr>
        <w:pStyle w:val="BodyText"/>
        <w:spacing w:before="1"/>
        <w:ind w:left="120"/>
      </w:pPr>
      <w:r>
        <w:rPr/>
        <w:t>Thành tựu năm pháp này, này các Tỷ-kheo, một Tỷ-kheo-ni như vậy tương xứng được sanh lên cõi Trời.</w:t>
      </w:r>
    </w:p>
    <w:p>
      <w:pPr>
        <w:pStyle w:val="BodyText"/>
        <w:spacing w:before="7"/>
      </w:pPr>
    </w:p>
    <w:p>
      <w:pPr>
        <w:pStyle w:val="ListParagraph"/>
        <w:numPr>
          <w:ilvl w:val="0"/>
          <w:numId w:val="415"/>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(118) Tri</w:t>
      </w:r>
      <w:r>
        <w:rPr>
          <w:rFonts w:ascii="Verdana" w:hAnsi="Verdana"/>
          <w:b/>
          <w:color w:val="008AF0"/>
          <w:spacing w:val="-1"/>
          <w:sz w:val="19"/>
        </w:rPr>
        <w:t> </w:t>
      </w:r>
      <w:r>
        <w:rPr>
          <w:rFonts w:ascii="Verdana" w:hAnsi="Verdana"/>
          <w:b/>
          <w:color w:val="008AF0"/>
          <w:sz w:val="19"/>
        </w:rPr>
        <w:t>Kiến</w:t>
      </w:r>
    </w:p>
    <w:p>
      <w:pPr>
        <w:pStyle w:val="BodyText"/>
        <w:spacing w:before="7"/>
        <w:rPr>
          <w:rFonts w:ascii="Verdana"/>
          <w:b/>
          <w:sz w:val="23"/>
        </w:rPr>
      </w:pPr>
    </w:p>
    <w:p>
      <w:pPr>
        <w:pStyle w:val="ListParagraph"/>
        <w:numPr>
          <w:ilvl w:val="0"/>
          <w:numId w:val="423"/>
        </w:numPr>
        <w:tabs>
          <w:tab w:pos="361" w:val="left" w:leader="none"/>
        </w:tabs>
        <w:spacing w:line="230" w:lineRule="auto" w:before="0" w:after="0"/>
        <w:ind w:left="119" w:right="119" w:firstLine="0"/>
        <w:jc w:val="left"/>
        <w:rPr>
          <w:sz w:val="24"/>
        </w:rPr>
      </w:pPr>
      <w:r>
        <w:rPr>
          <w:sz w:val="24"/>
        </w:rPr>
        <w:t>- Thành tựu năm pháp này, này các Tỷ-kheo, một Tỷ-kheo-ni như vậy tương xứng bị rơi vào địa ngục. Thế nào là</w:t>
      </w:r>
      <w:r>
        <w:rPr>
          <w:spacing w:val="-1"/>
          <w:sz w:val="24"/>
        </w:rPr>
        <w:t> </w:t>
      </w:r>
      <w:r>
        <w:rPr>
          <w:sz w:val="24"/>
        </w:rPr>
        <w:t>năm?</w:t>
      </w:r>
    </w:p>
    <w:p>
      <w:pPr>
        <w:pStyle w:val="BodyText"/>
        <w:spacing w:before="8"/>
      </w:pPr>
    </w:p>
    <w:p>
      <w:pPr>
        <w:pStyle w:val="ListParagraph"/>
        <w:numPr>
          <w:ilvl w:val="0"/>
          <w:numId w:val="423"/>
        </w:numPr>
        <w:tabs>
          <w:tab w:pos="363" w:val="left" w:leader="none"/>
        </w:tabs>
        <w:spacing w:line="232" w:lineRule="auto" w:before="0" w:after="0"/>
        <w:ind w:left="120" w:right="118" w:firstLine="0"/>
        <w:jc w:val="left"/>
        <w:rPr>
          <w:sz w:val="24"/>
        </w:rPr>
      </w:pPr>
      <w:r>
        <w:rPr>
          <w:sz w:val="24"/>
        </w:rPr>
        <w:t>Không suy xét, không thẩm sát, tán thán người không đáng được tán thán; không suy xét, không thẩm sát, không tán thán người đáng được tán thán; có tà kiến; có tà tư duy; bác bỏ các vật tín</w:t>
      </w:r>
      <w:r>
        <w:rPr>
          <w:spacing w:val="-23"/>
          <w:sz w:val="24"/>
        </w:rPr>
        <w:t> </w:t>
      </w:r>
      <w:r>
        <w:rPr>
          <w:sz w:val="24"/>
        </w:rPr>
        <w:t>thí.</w:t>
      </w:r>
    </w:p>
    <w:p>
      <w:pPr>
        <w:pStyle w:val="BodyText"/>
        <w:spacing w:before="11"/>
        <w:rPr>
          <w:sz w:val="23"/>
        </w:rPr>
      </w:pPr>
    </w:p>
    <w:p>
      <w:pPr>
        <w:pStyle w:val="BodyText"/>
        <w:ind w:left="120"/>
      </w:pPr>
      <w:r>
        <w:rPr/>
        <w:t>Thành tựu năm pháp này, này các Tỷ-kheo, một Tỷ-kheo-ni như vậy tương xứng bị rơi vào địa ngục.</w:t>
      </w:r>
    </w:p>
    <w:p>
      <w:pPr>
        <w:pStyle w:val="BodyText"/>
        <w:spacing w:before="5"/>
      </w:pPr>
    </w:p>
    <w:p>
      <w:pPr>
        <w:pStyle w:val="ListParagraph"/>
        <w:numPr>
          <w:ilvl w:val="0"/>
          <w:numId w:val="423"/>
        </w:numPr>
        <w:tabs>
          <w:tab w:pos="379" w:val="left" w:leader="none"/>
        </w:tabs>
        <w:spacing w:line="232" w:lineRule="auto" w:before="1" w:after="0"/>
        <w:ind w:left="120" w:right="119" w:firstLine="0"/>
        <w:jc w:val="left"/>
        <w:rPr>
          <w:sz w:val="24"/>
        </w:rPr>
      </w:pPr>
      <w:r>
        <w:rPr>
          <w:sz w:val="24"/>
        </w:rPr>
        <w:t>Thành tựu năm pháp này, này các Tỷ-kheo, một Tỷ-kheo-ni như vậy tương xứng được sanh lên cõi Trời. Thế nào là</w:t>
      </w:r>
      <w:r>
        <w:rPr>
          <w:spacing w:val="-3"/>
          <w:sz w:val="24"/>
        </w:rPr>
        <w:t> </w:t>
      </w:r>
      <w:r>
        <w:rPr>
          <w:sz w:val="24"/>
        </w:rPr>
        <w:t>năm?</w:t>
      </w:r>
    </w:p>
    <w:p>
      <w:pPr>
        <w:pStyle w:val="BodyText"/>
        <w:spacing w:before="7"/>
      </w:pPr>
    </w:p>
    <w:p>
      <w:pPr>
        <w:pStyle w:val="BodyText"/>
        <w:spacing w:line="230" w:lineRule="auto" w:before="1"/>
        <w:ind w:left="120" w:right="115"/>
      </w:pPr>
      <w:r>
        <w:rPr/>
        <w:t>Có suy xét, có thẩm sát, không tán thán người không đáng được tán thán; có suy xét, có thẩm sát, tán thán người đáng được tán thán; có chánh tri kiến; có chánh tư duy; không bác bỏ các vật tín thí.</w:t>
      </w:r>
    </w:p>
    <w:p>
      <w:pPr>
        <w:pStyle w:val="BodyText"/>
        <w:spacing w:before="1"/>
      </w:pPr>
    </w:p>
    <w:p>
      <w:pPr>
        <w:pStyle w:val="BodyText"/>
        <w:ind w:left="120"/>
      </w:pPr>
      <w:r>
        <w:rPr/>
        <w:t>Thành tựu năm pháp này, này các Tỷ-kheo, một Tỷ-kheo-ni như vậy tương xứng được sanh lên cõi Trời.</w:t>
      </w:r>
    </w:p>
    <w:p>
      <w:pPr>
        <w:pStyle w:val="BodyText"/>
        <w:spacing w:before="9"/>
      </w:pPr>
    </w:p>
    <w:p>
      <w:pPr>
        <w:pStyle w:val="ListParagraph"/>
        <w:numPr>
          <w:ilvl w:val="0"/>
          <w:numId w:val="41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(119) Lời</w:t>
      </w:r>
      <w:r>
        <w:rPr>
          <w:rFonts w:ascii="Verdana" w:hAnsi="Verdana"/>
          <w:b/>
          <w:color w:val="008AF0"/>
          <w:spacing w:val="1"/>
          <w:sz w:val="19"/>
        </w:rPr>
        <w:t> </w:t>
      </w:r>
      <w:r>
        <w:rPr>
          <w:rFonts w:ascii="Verdana" w:hAnsi="Verdana"/>
          <w:b/>
          <w:color w:val="008AF0"/>
          <w:sz w:val="19"/>
        </w:rPr>
        <w:t>Nói</w:t>
      </w:r>
    </w:p>
    <w:p>
      <w:pPr>
        <w:pStyle w:val="BodyText"/>
        <w:spacing w:before="6"/>
        <w:rPr>
          <w:rFonts w:ascii="Verdana"/>
          <w:b/>
          <w:sz w:val="23"/>
        </w:rPr>
      </w:pPr>
    </w:p>
    <w:p>
      <w:pPr>
        <w:spacing w:line="230" w:lineRule="auto" w:before="1"/>
        <w:ind w:left="119" w:right="0" w:firstLine="0"/>
        <w:jc w:val="left"/>
        <w:rPr>
          <w:i/>
          <w:sz w:val="24"/>
        </w:rPr>
      </w:pPr>
      <w:r>
        <w:rPr>
          <w:i/>
          <w:sz w:val="24"/>
        </w:rPr>
        <w:t>...(Giống như kinh số 118 ở trên, chỉ có khác trong kinh này: tà tinh tấn, tà niệm thế cho tà tri kiến, tà tư </w:t>
      </w:r>
      <w:r>
        <w:rPr>
          <w:i/>
          <w:sz w:val="24"/>
        </w:rPr>
        <w:t>duy và chánh tinh tấn, chánh niệm thế cho chánh tri kiến, chánh tư duy của kinh trước).</w:t>
      </w:r>
    </w:p>
    <w:p>
      <w:pPr>
        <w:pStyle w:val="BodyText"/>
        <w:spacing w:before="11"/>
        <w:rPr>
          <w:i/>
        </w:rPr>
      </w:pPr>
    </w:p>
    <w:p>
      <w:pPr>
        <w:pStyle w:val="ListParagraph"/>
        <w:numPr>
          <w:ilvl w:val="0"/>
          <w:numId w:val="41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(120) Tinh Tấn</w:t>
      </w:r>
    </w:p>
    <w:p>
      <w:pPr>
        <w:pStyle w:val="BodyText"/>
        <w:spacing w:before="4"/>
        <w:rPr>
          <w:rFonts w:ascii="Verdana"/>
          <w:b/>
          <w:sz w:val="23"/>
        </w:rPr>
      </w:pPr>
    </w:p>
    <w:p>
      <w:pPr>
        <w:spacing w:line="232" w:lineRule="auto" w:before="0"/>
        <w:ind w:left="119" w:right="185" w:firstLine="0"/>
        <w:jc w:val="left"/>
        <w:rPr>
          <w:i/>
          <w:sz w:val="24"/>
        </w:rPr>
      </w:pPr>
      <w:r>
        <w:rPr>
          <w:i/>
          <w:sz w:val="24"/>
        </w:rPr>
        <w:t>...(Giống như kinh số 118) ở trên, chỉ có khác trong kinh này: tà tinh tấn, tà niệm thế cho tà tri kiến, tà </w:t>
      </w:r>
      <w:r>
        <w:rPr>
          <w:i/>
          <w:sz w:val="24"/>
        </w:rPr>
        <w:t>tư duy và chánh tinh tấn, chánh niệm thế cho chánh tri kiến, chánh tư duy của kinh</w:t>
      </w:r>
      <w:r>
        <w:rPr>
          <w:i/>
          <w:spacing w:val="-11"/>
          <w:sz w:val="24"/>
        </w:rPr>
        <w:t> </w:t>
      </w:r>
      <w:r>
        <w:rPr>
          <w:i/>
          <w:sz w:val="24"/>
        </w:rPr>
        <w:t>trước).</w:t>
      </w:r>
    </w:p>
    <w:p>
      <w:pPr>
        <w:pStyle w:val="BodyText"/>
        <w:spacing w:before="10"/>
        <w:rPr>
          <w:i/>
        </w:rPr>
      </w:pPr>
    </w:p>
    <w:p>
      <w:pPr>
        <w:pStyle w:val="ListParagraph"/>
        <w:numPr>
          <w:ilvl w:val="1"/>
          <w:numId w:val="308"/>
        </w:numPr>
        <w:tabs>
          <w:tab w:pos="4829" w:val="left" w:leader="none"/>
        </w:tabs>
        <w:spacing w:line="240" w:lineRule="auto" w:before="1" w:after="0"/>
        <w:ind w:left="4828" w:right="0" w:hanging="63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Bệnh</w:t>
      </w:r>
    </w:p>
    <w:p>
      <w:pPr>
        <w:pStyle w:val="BodyText"/>
        <w:spacing w:before="9"/>
        <w:rPr>
          <w:rFonts w:ascii="Verdana"/>
          <w:b/>
          <w:sz w:val="23"/>
        </w:rPr>
      </w:pPr>
    </w:p>
    <w:p>
      <w:pPr>
        <w:pStyle w:val="ListParagraph"/>
        <w:numPr>
          <w:ilvl w:val="0"/>
          <w:numId w:val="424"/>
        </w:numPr>
        <w:tabs>
          <w:tab w:pos="499" w:val="left" w:leader="none"/>
        </w:tabs>
        <w:spacing w:line="240" w:lineRule="auto" w:before="0" w:after="0"/>
        <w:ind w:left="498" w:right="0" w:hanging="379"/>
        <w:jc w:val="left"/>
        <w:rPr>
          <w:rFonts w:ascii="Verdana" w:hAnsi="Verdana"/>
          <w:b/>
          <w:sz w:val="19"/>
        </w:rPr>
      </w:pPr>
      <w:r>
        <w:rPr>
          <w:rFonts w:ascii="Verdana" w:hAnsi="Verdana"/>
          <w:b/>
          <w:color w:val="008AF0"/>
          <w:sz w:val="19"/>
        </w:rPr>
        <w:t>(121) Người</w:t>
      </w:r>
      <w:r>
        <w:rPr>
          <w:rFonts w:ascii="Verdana" w:hAnsi="Verdana"/>
          <w:b/>
          <w:color w:val="008AF0"/>
          <w:spacing w:val="-1"/>
          <w:sz w:val="19"/>
        </w:rPr>
        <w:t> </w:t>
      </w:r>
      <w:r>
        <w:rPr>
          <w:rFonts w:ascii="Verdana" w:hAnsi="Verdana"/>
          <w:b/>
          <w:color w:val="008AF0"/>
          <w:sz w:val="19"/>
        </w:rPr>
        <w:t>Bệnh</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425"/>
        </w:numPr>
        <w:tabs>
          <w:tab w:pos="364" w:val="left" w:leader="none"/>
        </w:tabs>
        <w:spacing w:line="230" w:lineRule="auto" w:before="96" w:after="0"/>
        <w:ind w:left="120" w:right="117" w:firstLine="0"/>
        <w:jc w:val="both"/>
        <w:rPr>
          <w:sz w:val="24"/>
        </w:rPr>
      </w:pPr>
      <w:r>
        <w:rPr>
          <w:b/>
          <w:sz w:val="27"/>
        </w:rPr>
        <w:t>M</w:t>
      </w:r>
      <w:r>
        <w:rPr>
          <w:sz w:val="24"/>
        </w:rPr>
        <w:t>ột thời, Thế Tôn trú ở Vesàlì, tạo Ðại Lâm, giảng đường có nóc nhọn. Rồi Thế Tôn vào buổi chiều, từ Thiền tịnh đứng dậy, đi đến hành lang người bệnh. Thế Tôn thấy một Tỷ-kheo ốm yếu bệnh hoạn, thấy vậy ngồi xuống trên chỗ đã soạn sẵn. Sau khi ngồi, Thế Tôn bảo các</w:t>
      </w:r>
      <w:r>
        <w:rPr>
          <w:spacing w:val="-14"/>
          <w:sz w:val="24"/>
        </w:rPr>
        <w:t> </w:t>
      </w:r>
      <w:r>
        <w:rPr>
          <w:sz w:val="24"/>
        </w:rPr>
        <w:t>Tỷ-kheo:</w:t>
      </w:r>
    </w:p>
    <w:p>
      <w:pPr>
        <w:pStyle w:val="BodyText"/>
        <w:spacing w:before="9"/>
      </w:pPr>
    </w:p>
    <w:p>
      <w:pPr>
        <w:pStyle w:val="ListParagraph"/>
        <w:numPr>
          <w:ilvl w:val="0"/>
          <w:numId w:val="14"/>
        </w:numPr>
        <w:tabs>
          <w:tab w:pos="270" w:val="left" w:leader="none"/>
        </w:tabs>
        <w:spacing w:line="230" w:lineRule="auto" w:before="0" w:after="0"/>
        <w:ind w:left="119" w:right="119" w:firstLine="0"/>
        <w:jc w:val="both"/>
        <w:rPr>
          <w:sz w:val="24"/>
        </w:rPr>
      </w:pPr>
      <w:r>
        <w:rPr>
          <w:sz w:val="24"/>
        </w:rPr>
        <w:t>Này các Tỷ-kheo, nếu năm pháp này không rời bỏ một kẻ ốm yếu bệnh hoạn, thời người ấy được chờ đợi như sau: Không bao lâu, do đoạn diệt các lậu hoặc, ngay trong hiện tại, với thắng trí sẽ chứng ngộ, chứng đạt và an trú vô lậu tâm giải thoát, tuệ giải thoát. Thế nào là</w:t>
      </w:r>
      <w:r>
        <w:rPr>
          <w:spacing w:val="-8"/>
          <w:sz w:val="24"/>
        </w:rPr>
        <w:t> </w:t>
      </w:r>
      <w:r>
        <w:rPr>
          <w:sz w:val="24"/>
        </w:rPr>
        <w:t>năm?</w:t>
      </w:r>
    </w:p>
    <w:p>
      <w:pPr>
        <w:pStyle w:val="BodyText"/>
        <w:rPr>
          <w:sz w:val="25"/>
        </w:rPr>
      </w:pPr>
    </w:p>
    <w:p>
      <w:pPr>
        <w:pStyle w:val="ListParagraph"/>
        <w:numPr>
          <w:ilvl w:val="0"/>
          <w:numId w:val="425"/>
        </w:numPr>
        <w:tabs>
          <w:tab w:pos="364" w:val="left" w:leader="none"/>
        </w:tabs>
        <w:spacing w:line="230" w:lineRule="auto" w:before="0" w:after="0"/>
        <w:ind w:left="120" w:right="117" w:firstLine="0"/>
        <w:jc w:val="both"/>
        <w:rPr>
          <w:sz w:val="24"/>
        </w:rPr>
      </w:pPr>
      <w:r>
        <w:rPr>
          <w:sz w:val="24"/>
        </w:rPr>
        <w:t>Ở đây, này các Tỷ-kheo, vị Tỷ-kheo sống quán bất tịnh trên thân, với tưởng ghê gớm đối với các món ăn, với tưởng không thích thú đối với tất cả thế giới, quán vô thường trong tất cả hành, và nội tâm khéo an trú trong tưởng về</w:t>
      </w:r>
      <w:r>
        <w:rPr>
          <w:spacing w:val="-1"/>
          <w:sz w:val="24"/>
        </w:rPr>
        <w:t> </w:t>
      </w:r>
      <w:r>
        <w:rPr>
          <w:sz w:val="24"/>
        </w:rPr>
        <w:t>chết.</w:t>
      </w:r>
    </w:p>
    <w:p>
      <w:pPr>
        <w:pStyle w:val="BodyText"/>
        <w:rPr>
          <w:sz w:val="25"/>
        </w:rPr>
      </w:pPr>
    </w:p>
    <w:p>
      <w:pPr>
        <w:pStyle w:val="ListParagraph"/>
        <w:numPr>
          <w:ilvl w:val="0"/>
          <w:numId w:val="14"/>
        </w:numPr>
        <w:tabs>
          <w:tab w:pos="270" w:val="left" w:leader="none"/>
        </w:tabs>
        <w:spacing w:line="230" w:lineRule="auto" w:before="0" w:after="0"/>
        <w:ind w:left="119" w:right="119" w:firstLine="0"/>
        <w:jc w:val="both"/>
        <w:rPr>
          <w:sz w:val="24"/>
        </w:rPr>
      </w:pPr>
      <w:r>
        <w:rPr>
          <w:sz w:val="24"/>
        </w:rPr>
        <w:t>Này các Tỷ-kheo, nếu năm pháp này không rời bỏ một kẻ ốm yếu bệnh hoạn, thời người ấy được chờ đợi như sau: Không bao lâu, do đoạn diệt các lậu hoặc, ngay trong hiện tại, với thắng trí sẽ chứng ngộ, chứng đạt và an trú vô lậu tâm giải thoát, tuệ giải</w:t>
      </w:r>
      <w:r>
        <w:rPr>
          <w:spacing w:val="-4"/>
          <w:sz w:val="24"/>
        </w:rPr>
        <w:t> </w:t>
      </w:r>
      <w:r>
        <w:rPr>
          <w:sz w:val="24"/>
        </w:rPr>
        <w:t>thoát.</w:t>
      </w:r>
    </w:p>
    <w:p>
      <w:pPr>
        <w:pStyle w:val="BodyText"/>
        <w:rPr>
          <w:sz w:val="25"/>
        </w:rPr>
      </w:pPr>
    </w:p>
    <w:p>
      <w:pPr>
        <w:pStyle w:val="ListParagraph"/>
        <w:numPr>
          <w:ilvl w:val="0"/>
          <w:numId w:val="424"/>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(122) Niệm Xứ</w:t>
      </w:r>
    </w:p>
    <w:p>
      <w:pPr>
        <w:pStyle w:val="BodyText"/>
        <w:spacing w:before="8"/>
        <w:rPr>
          <w:rFonts w:ascii="Verdana"/>
          <w:b/>
          <w:sz w:val="23"/>
        </w:rPr>
      </w:pPr>
    </w:p>
    <w:p>
      <w:pPr>
        <w:pStyle w:val="ListParagraph"/>
        <w:numPr>
          <w:ilvl w:val="0"/>
          <w:numId w:val="426"/>
        </w:numPr>
        <w:tabs>
          <w:tab w:pos="378" w:val="left" w:leader="none"/>
        </w:tabs>
        <w:spacing w:line="230" w:lineRule="auto" w:before="0" w:after="0"/>
        <w:ind w:left="119" w:right="118" w:firstLine="0"/>
        <w:jc w:val="both"/>
        <w:rPr>
          <w:sz w:val="24"/>
        </w:rPr>
      </w:pPr>
      <w:r>
        <w:rPr>
          <w:sz w:val="24"/>
        </w:rPr>
        <w:t>- Tỷ-kheo hay Tỷ-kheo-ni nào, này các Tỷ-kheo, tu tập làm cho sung mãn năm pháp, một trong hai quả sau đây được chờ đợi cho vị ấy: Ngay trong hiện tại, được chánh trí, hay nếu có dư y, chứng quả Bất hoàn. Thế nào là</w:t>
      </w:r>
      <w:r>
        <w:rPr>
          <w:spacing w:val="-2"/>
          <w:sz w:val="24"/>
        </w:rPr>
        <w:t> </w:t>
      </w:r>
      <w:r>
        <w:rPr>
          <w:sz w:val="24"/>
        </w:rPr>
        <w:t>năm?</w:t>
      </w:r>
    </w:p>
    <w:p>
      <w:pPr>
        <w:pStyle w:val="BodyText"/>
        <w:spacing w:before="1"/>
        <w:rPr>
          <w:sz w:val="25"/>
        </w:rPr>
      </w:pPr>
    </w:p>
    <w:p>
      <w:pPr>
        <w:pStyle w:val="ListParagraph"/>
        <w:numPr>
          <w:ilvl w:val="0"/>
          <w:numId w:val="426"/>
        </w:numPr>
        <w:tabs>
          <w:tab w:pos="364" w:val="left" w:leader="none"/>
        </w:tabs>
        <w:spacing w:line="230" w:lineRule="auto" w:before="1" w:after="0"/>
        <w:ind w:left="119" w:right="118" w:firstLine="0"/>
        <w:jc w:val="both"/>
        <w:rPr>
          <w:sz w:val="24"/>
        </w:rPr>
      </w:pPr>
      <w:r>
        <w:rPr>
          <w:sz w:val="24"/>
        </w:rPr>
        <w:t>Ở đây, này các Tỷ-kheo, vị Tỷ-kheo nội tâm niệm được khéo an trú với trí tuệ về sự sanh diệt của các pháp; sống quán bất tịnh trên thân, với tưởng ghê tởm đối với các món ăn, với tưởng không thích thú đối với tất cả thế giới, quán vô thường đối với tất cả</w:t>
      </w:r>
      <w:r>
        <w:rPr>
          <w:spacing w:val="-7"/>
          <w:sz w:val="24"/>
        </w:rPr>
        <w:t> </w:t>
      </w:r>
      <w:r>
        <w:rPr>
          <w:sz w:val="24"/>
        </w:rPr>
        <w:t>hành.</w:t>
      </w:r>
    </w:p>
    <w:p>
      <w:pPr>
        <w:pStyle w:val="BodyText"/>
        <w:rPr>
          <w:sz w:val="25"/>
        </w:rPr>
      </w:pPr>
    </w:p>
    <w:p>
      <w:pPr>
        <w:pStyle w:val="BodyText"/>
        <w:spacing w:line="230" w:lineRule="auto"/>
        <w:ind w:left="119" w:right="118"/>
        <w:jc w:val="both"/>
      </w:pPr>
      <w:r>
        <w:rPr/>
        <w:t>Tỷ-kheo hay Tỷ-kheo-ni nào, này các Tỷ-kheo, tu tập năm pháp này, làm cho sung mãn năm pháp này, một trong hai quả sau đây được chờ đợi cho vị ấy: Ngay trong hiện tại, được chánh trí, hay nếu có dư y, chứng quả Bất hoàn.</w:t>
      </w:r>
    </w:p>
    <w:p>
      <w:pPr>
        <w:pStyle w:val="BodyText"/>
        <w:rPr>
          <w:sz w:val="25"/>
        </w:rPr>
      </w:pPr>
    </w:p>
    <w:p>
      <w:pPr>
        <w:pStyle w:val="ListParagraph"/>
        <w:numPr>
          <w:ilvl w:val="0"/>
          <w:numId w:val="424"/>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(123) Săn Sóc</w:t>
      </w:r>
      <w:r>
        <w:rPr>
          <w:rFonts w:ascii="Verdana" w:hAnsi="Verdana"/>
          <w:b/>
          <w:color w:val="008AF0"/>
          <w:spacing w:val="-2"/>
          <w:sz w:val="19"/>
        </w:rPr>
        <w:t> </w:t>
      </w:r>
      <w:r>
        <w:rPr>
          <w:rFonts w:ascii="Verdana" w:hAnsi="Verdana"/>
          <w:b/>
          <w:color w:val="008AF0"/>
          <w:sz w:val="19"/>
        </w:rPr>
        <w:t>Bệnh</w:t>
      </w:r>
    </w:p>
    <w:p>
      <w:pPr>
        <w:pStyle w:val="BodyText"/>
        <w:spacing w:before="5"/>
        <w:rPr>
          <w:rFonts w:ascii="Verdana"/>
          <w:b/>
          <w:sz w:val="23"/>
        </w:rPr>
      </w:pPr>
    </w:p>
    <w:p>
      <w:pPr>
        <w:pStyle w:val="ListParagraph"/>
        <w:numPr>
          <w:ilvl w:val="0"/>
          <w:numId w:val="427"/>
        </w:numPr>
        <w:tabs>
          <w:tab w:pos="368" w:val="left" w:leader="none"/>
        </w:tabs>
        <w:spacing w:line="232" w:lineRule="auto" w:before="1" w:after="0"/>
        <w:ind w:left="120" w:right="117" w:hanging="1"/>
        <w:jc w:val="both"/>
        <w:rPr>
          <w:sz w:val="24"/>
        </w:rPr>
      </w:pPr>
      <w:r>
        <w:rPr>
          <w:sz w:val="24"/>
        </w:rPr>
        <w:t>- Thành tựu năm pháp này, này các Tỷ-kheo, một người bị bệnh tự săn sóc bệnh không được tốt đẹp. Thế nào là</w:t>
      </w:r>
      <w:r>
        <w:rPr>
          <w:spacing w:val="-1"/>
          <w:sz w:val="24"/>
        </w:rPr>
        <w:t> </w:t>
      </w:r>
      <w:r>
        <w:rPr>
          <w:sz w:val="24"/>
        </w:rPr>
        <w:t>năm?</w:t>
      </w:r>
    </w:p>
    <w:p>
      <w:pPr>
        <w:pStyle w:val="BodyText"/>
        <w:spacing w:before="7"/>
      </w:pPr>
    </w:p>
    <w:p>
      <w:pPr>
        <w:pStyle w:val="ListParagraph"/>
        <w:numPr>
          <w:ilvl w:val="0"/>
          <w:numId w:val="427"/>
        </w:numPr>
        <w:tabs>
          <w:tab w:pos="371" w:val="left" w:leader="none"/>
        </w:tabs>
        <w:spacing w:line="230" w:lineRule="auto" w:before="1" w:after="0"/>
        <w:ind w:left="119" w:right="117" w:firstLine="0"/>
        <w:jc w:val="both"/>
        <w:rPr>
          <w:sz w:val="24"/>
        </w:rPr>
      </w:pPr>
      <w:r>
        <w:rPr>
          <w:sz w:val="24"/>
        </w:rPr>
        <w:t>Làm điều không thích đáng; không biết vừa phải trong khi chữa trị; không sử dụng thuốc; với người săn sóc bệnh muốn lợi ích (cho mình, cho người bệnh); không có như thật nói rõ bệnh hoạn: Khi tăng tiến là tăng tiến như vậy, khi giảm thiểu là giảm thiểu như vậy, khi đứng lại là đứng lại như vậy; đối với các khổ thọ thuộc về thân khởi lên, khốc liệt, cường liệt, mãnh liệt, không thích thú, không thích ý, đoạt mạng, khó lòng nhẫn</w:t>
      </w:r>
      <w:r>
        <w:rPr>
          <w:spacing w:val="-2"/>
          <w:sz w:val="24"/>
        </w:rPr>
        <w:t> </w:t>
      </w:r>
      <w:r>
        <w:rPr>
          <w:sz w:val="24"/>
        </w:rPr>
        <w:t>thọ.</w:t>
      </w:r>
    </w:p>
    <w:p>
      <w:pPr>
        <w:pStyle w:val="BodyText"/>
        <w:spacing w:before="4"/>
      </w:pPr>
    </w:p>
    <w:p>
      <w:pPr>
        <w:pStyle w:val="BodyText"/>
        <w:ind w:left="120"/>
        <w:jc w:val="both"/>
      </w:pPr>
      <w:r>
        <w:rPr/>
        <w:t>Thành tựu năm pháp này, này các Tỷ-kheo, kẻ bị bệnh không săn sóc bệnh mình cho được tốt đẹp.</w:t>
      </w:r>
    </w:p>
    <w:p>
      <w:pPr>
        <w:pStyle w:val="BodyText"/>
        <w:spacing w:before="10"/>
        <w:rPr>
          <w:sz w:val="23"/>
        </w:rPr>
      </w:pPr>
    </w:p>
    <w:p>
      <w:pPr>
        <w:pStyle w:val="ListParagraph"/>
        <w:numPr>
          <w:ilvl w:val="0"/>
          <w:numId w:val="427"/>
        </w:numPr>
        <w:tabs>
          <w:tab w:pos="374" w:val="left" w:leader="none"/>
        </w:tabs>
        <w:spacing w:line="271" w:lineRule="exact" w:before="0" w:after="0"/>
        <w:ind w:left="373" w:right="0" w:hanging="254"/>
        <w:jc w:val="both"/>
        <w:rPr>
          <w:sz w:val="24"/>
        </w:rPr>
      </w:pPr>
      <w:r>
        <w:rPr>
          <w:sz w:val="24"/>
        </w:rPr>
        <w:t>Thành</w:t>
      </w:r>
      <w:r>
        <w:rPr>
          <w:spacing w:val="12"/>
          <w:sz w:val="24"/>
        </w:rPr>
        <w:t> </w:t>
      </w:r>
      <w:r>
        <w:rPr>
          <w:sz w:val="24"/>
        </w:rPr>
        <w:t>tựu</w:t>
      </w:r>
      <w:r>
        <w:rPr>
          <w:spacing w:val="12"/>
          <w:sz w:val="24"/>
        </w:rPr>
        <w:t> </w:t>
      </w:r>
      <w:r>
        <w:rPr>
          <w:sz w:val="24"/>
        </w:rPr>
        <w:t>năm</w:t>
      </w:r>
      <w:r>
        <w:rPr>
          <w:spacing w:val="13"/>
          <w:sz w:val="24"/>
        </w:rPr>
        <w:t> </w:t>
      </w:r>
      <w:r>
        <w:rPr>
          <w:sz w:val="24"/>
        </w:rPr>
        <w:t>pháp</w:t>
      </w:r>
      <w:r>
        <w:rPr>
          <w:spacing w:val="12"/>
          <w:sz w:val="24"/>
        </w:rPr>
        <w:t> </w:t>
      </w:r>
      <w:r>
        <w:rPr>
          <w:sz w:val="24"/>
        </w:rPr>
        <w:t>này,</w:t>
      </w:r>
      <w:r>
        <w:rPr>
          <w:spacing w:val="12"/>
          <w:sz w:val="24"/>
        </w:rPr>
        <w:t> </w:t>
      </w:r>
      <w:r>
        <w:rPr>
          <w:sz w:val="24"/>
        </w:rPr>
        <w:t>này</w:t>
      </w:r>
      <w:r>
        <w:rPr>
          <w:spacing w:val="13"/>
          <w:sz w:val="24"/>
        </w:rPr>
        <w:t> </w:t>
      </w:r>
      <w:r>
        <w:rPr>
          <w:sz w:val="24"/>
        </w:rPr>
        <w:t>các</w:t>
      </w:r>
      <w:r>
        <w:rPr>
          <w:spacing w:val="12"/>
          <w:sz w:val="24"/>
        </w:rPr>
        <w:t> </w:t>
      </w:r>
      <w:r>
        <w:rPr>
          <w:sz w:val="24"/>
        </w:rPr>
        <w:t>Tỷ-kheo,</w:t>
      </w:r>
      <w:r>
        <w:rPr>
          <w:spacing w:val="13"/>
          <w:sz w:val="24"/>
        </w:rPr>
        <w:t> </w:t>
      </w:r>
      <w:r>
        <w:rPr>
          <w:sz w:val="24"/>
        </w:rPr>
        <w:t>một</w:t>
      </w:r>
      <w:r>
        <w:rPr>
          <w:spacing w:val="14"/>
          <w:sz w:val="24"/>
        </w:rPr>
        <w:t> </w:t>
      </w:r>
      <w:r>
        <w:rPr>
          <w:sz w:val="24"/>
        </w:rPr>
        <w:t>người</w:t>
      </w:r>
      <w:r>
        <w:rPr>
          <w:spacing w:val="12"/>
          <w:sz w:val="24"/>
        </w:rPr>
        <w:t> </w:t>
      </w:r>
      <w:r>
        <w:rPr>
          <w:sz w:val="24"/>
        </w:rPr>
        <w:t>bị</w:t>
      </w:r>
      <w:r>
        <w:rPr>
          <w:spacing w:val="12"/>
          <w:sz w:val="24"/>
        </w:rPr>
        <w:t> </w:t>
      </w:r>
      <w:r>
        <w:rPr>
          <w:sz w:val="24"/>
        </w:rPr>
        <w:t>bệnh</w:t>
      </w:r>
      <w:r>
        <w:rPr>
          <w:spacing w:val="13"/>
          <w:sz w:val="24"/>
        </w:rPr>
        <w:t> </w:t>
      </w:r>
      <w:r>
        <w:rPr>
          <w:sz w:val="24"/>
        </w:rPr>
        <w:t>là</w:t>
      </w:r>
      <w:r>
        <w:rPr>
          <w:spacing w:val="14"/>
          <w:sz w:val="24"/>
        </w:rPr>
        <w:t> </w:t>
      </w:r>
      <w:r>
        <w:rPr>
          <w:sz w:val="24"/>
        </w:rPr>
        <w:t>người</w:t>
      </w:r>
      <w:r>
        <w:rPr>
          <w:spacing w:val="12"/>
          <w:sz w:val="24"/>
        </w:rPr>
        <w:t> </w:t>
      </w:r>
      <w:r>
        <w:rPr>
          <w:sz w:val="24"/>
        </w:rPr>
        <w:t>săn</w:t>
      </w:r>
      <w:r>
        <w:rPr>
          <w:spacing w:val="13"/>
          <w:sz w:val="24"/>
        </w:rPr>
        <w:t> </w:t>
      </w:r>
      <w:r>
        <w:rPr>
          <w:sz w:val="24"/>
        </w:rPr>
        <w:t>sóc</w:t>
      </w:r>
      <w:r>
        <w:rPr>
          <w:spacing w:val="12"/>
          <w:sz w:val="24"/>
        </w:rPr>
        <w:t> </w:t>
      </w:r>
      <w:r>
        <w:rPr>
          <w:sz w:val="24"/>
        </w:rPr>
        <w:t>bệnh</w:t>
      </w:r>
      <w:r>
        <w:rPr>
          <w:spacing w:val="12"/>
          <w:sz w:val="24"/>
        </w:rPr>
        <w:t> </w:t>
      </w:r>
      <w:r>
        <w:rPr>
          <w:sz w:val="24"/>
        </w:rPr>
        <w:t>mình</w:t>
      </w:r>
      <w:r>
        <w:rPr>
          <w:spacing w:val="13"/>
          <w:sz w:val="24"/>
        </w:rPr>
        <w:t> </w:t>
      </w:r>
      <w:r>
        <w:rPr>
          <w:sz w:val="24"/>
        </w:rPr>
        <w:t>được</w:t>
      </w:r>
      <w:r>
        <w:rPr>
          <w:spacing w:val="12"/>
          <w:sz w:val="24"/>
        </w:rPr>
        <w:t> </w:t>
      </w:r>
      <w:r>
        <w:rPr>
          <w:sz w:val="24"/>
        </w:rPr>
        <w:t>tốt</w:t>
      </w:r>
    </w:p>
    <w:p>
      <w:pPr>
        <w:pStyle w:val="BodyText"/>
        <w:spacing w:line="271" w:lineRule="exact"/>
        <w:ind w:left="120"/>
        <w:jc w:val="both"/>
      </w:pPr>
      <w:r>
        <w:rPr/>
        <w:t>đẹp. Thế nào là năm?</w:t>
      </w:r>
    </w:p>
    <w:p>
      <w:pPr>
        <w:pStyle w:val="BodyText"/>
        <w:spacing w:before="8"/>
      </w:pPr>
    </w:p>
    <w:p>
      <w:pPr>
        <w:pStyle w:val="ListParagraph"/>
        <w:numPr>
          <w:ilvl w:val="0"/>
          <w:numId w:val="427"/>
        </w:numPr>
        <w:tabs>
          <w:tab w:pos="361" w:val="left" w:leader="none"/>
        </w:tabs>
        <w:spacing w:line="230" w:lineRule="auto" w:before="0" w:after="0"/>
        <w:ind w:left="120" w:right="119" w:firstLine="0"/>
        <w:jc w:val="both"/>
        <w:rPr>
          <w:sz w:val="24"/>
        </w:rPr>
      </w:pPr>
      <w:r>
        <w:rPr>
          <w:sz w:val="24"/>
        </w:rPr>
        <w:t>Làm điều thích đáng; biết vừa phải trong khi chữa trị; có sử dụng thuốc; với người săn sóc bệnh muốn lợi ích (cho mình); như thật nói rõ bệnh hoạn: Khi tăng tiến là tăng tiến như vậy, khi giảm thiểu là giảm thiểu như vậy, khi đứng lại là đứng lại như vậy; đối với các khổ thọ thuộc về thân khởi lên khốc liệt, cường liệt, mãnh liệt, không thích thú, không thích ý, đoạt mạng, có thể nhẫn</w:t>
      </w:r>
      <w:r>
        <w:rPr>
          <w:spacing w:val="-11"/>
          <w:sz w:val="24"/>
        </w:rPr>
        <w:t> </w:t>
      </w:r>
      <w:r>
        <w:rPr>
          <w:sz w:val="24"/>
        </w:rPr>
        <w:t>chịu.</w:t>
      </w:r>
    </w:p>
    <w:p>
      <w:pPr>
        <w:spacing w:after="0" w:line="230" w:lineRule="auto"/>
        <w:jc w:val="both"/>
        <w:rPr>
          <w:sz w:val="24"/>
        </w:rPr>
        <w:sectPr>
          <w:pgSz w:w="12240" w:h="15840"/>
          <w:pgMar w:header="2" w:footer="0" w:top="980" w:bottom="280" w:left="960" w:right="960"/>
        </w:sectPr>
      </w:pPr>
    </w:p>
    <w:p>
      <w:pPr>
        <w:pStyle w:val="BodyText"/>
        <w:spacing w:before="83"/>
        <w:ind w:left="120"/>
      </w:pPr>
      <w:r>
        <w:rPr/>
        <w:t>Thành tựu năm pháp này, này các Tỷ-kheo, một người bị bệnh là người săn sóc bệnh mình được tốt đẹp.</w:t>
      </w:r>
    </w:p>
    <w:p>
      <w:pPr>
        <w:pStyle w:val="BodyText"/>
        <w:spacing w:before="7"/>
      </w:pPr>
    </w:p>
    <w:p>
      <w:pPr>
        <w:pStyle w:val="ListParagraph"/>
        <w:numPr>
          <w:ilvl w:val="0"/>
          <w:numId w:val="424"/>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(124) Săn Sóc Bệnh</w:t>
      </w:r>
      <w:r>
        <w:rPr>
          <w:rFonts w:ascii="Verdana" w:hAnsi="Verdana"/>
          <w:b/>
          <w:color w:val="008AF0"/>
          <w:spacing w:val="-2"/>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428"/>
        </w:numPr>
        <w:tabs>
          <w:tab w:pos="372" w:val="left" w:leader="none"/>
        </w:tabs>
        <w:spacing w:line="232" w:lineRule="auto" w:before="0" w:after="0"/>
        <w:ind w:left="120" w:right="119" w:firstLine="0"/>
        <w:jc w:val="both"/>
        <w:rPr>
          <w:sz w:val="24"/>
        </w:rPr>
      </w:pPr>
      <w:r>
        <w:rPr>
          <w:sz w:val="24"/>
        </w:rPr>
        <w:t>- Thành tựu năm pháp này, này các Tỷ-kheo, một người săn sóc bệnh không đủ khả năng để săn sóc người bệnh. Thế nào là</w:t>
      </w:r>
      <w:r>
        <w:rPr>
          <w:spacing w:val="-3"/>
          <w:sz w:val="24"/>
        </w:rPr>
        <w:t> </w:t>
      </w:r>
      <w:r>
        <w:rPr>
          <w:sz w:val="24"/>
        </w:rPr>
        <w:t>năm?</w:t>
      </w:r>
    </w:p>
    <w:p>
      <w:pPr>
        <w:pStyle w:val="BodyText"/>
        <w:spacing w:before="8"/>
      </w:pPr>
    </w:p>
    <w:p>
      <w:pPr>
        <w:pStyle w:val="ListParagraph"/>
        <w:numPr>
          <w:ilvl w:val="0"/>
          <w:numId w:val="428"/>
        </w:numPr>
        <w:tabs>
          <w:tab w:pos="365" w:val="left" w:leader="none"/>
        </w:tabs>
        <w:spacing w:line="230" w:lineRule="auto" w:before="0" w:after="0"/>
        <w:ind w:left="120" w:right="117" w:firstLine="0"/>
        <w:jc w:val="both"/>
        <w:rPr>
          <w:sz w:val="24"/>
        </w:rPr>
      </w:pPr>
      <w:r>
        <w:rPr>
          <w:sz w:val="24"/>
        </w:rPr>
        <w:t>Không có năng lực pha thuốc; không biết cái gì thích đáng, cái gì không thích đáng; đưa cái gì không thích đáng, không đưa cái gì thích đáng, vì muốn lợi ích vật chất, săn sóc người bệnh, không phải vì lòng từ, cảm thấy ghê tởm khi phải dọn phân, nước tiểu, đồ mửa ra, hay đờm; không có năng lực thỉnh thoảng với pháp thoại trình bày, khích lệ, làm cho phấn khởi, làm cho hoan hỷ người</w:t>
      </w:r>
      <w:r>
        <w:rPr>
          <w:spacing w:val="-18"/>
          <w:sz w:val="24"/>
        </w:rPr>
        <w:t> </w:t>
      </w:r>
      <w:r>
        <w:rPr>
          <w:sz w:val="24"/>
        </w:rPr>
        <w:t>bệnh.</w:t>
      </w:r>
    </w:p>
    <w:p>
      <w:pPr>
        <w:pStyle w:val="BodyText"/>
        <w:spacing w:before="4"/>
      </w:pPr>
    </w:p>
    <w:p>
      <w:pPr>
        <w:pStyle w:val="BodyText"/>
        <w:ind w:left="120"/>
      </w:pPr>
      <w:r>
        <w:rPr/>
        <w:t>Thành tựu năm pháp này, một người săn sóc bệnh không đủ khả năng để săn sóc người bệnh.</w:t>
      </w:r>
    </w:p>
    <w:p>
      <w:pPr>
        <w:pStyle w:val="BodyText"/>
        <w:spacing w:before="8"/>
      </w:pPr>
    </w:p>
    <w:p>
      <w:pPr>
        <w:pStyle w:val="ListParagraph"/>
        <w:numPr>
          <w:ilvl w:val="0"/>
          <w:numId w:val="428"/>
        </w:numPr>
        <w:tabs>
          <w:tab w:pos="367" w:val="left" w:leader="none"/>
        </w:tabs>
        <w:spacing w:line="230" w:lineRule="auto" w:before="0" w:after="0"/>
        <w:ind w:left="120" w:right="118" w:firstLine="0"/>
        <w:jc w:val="both"/>
        <w:rPr>
          <w:sz w:val="24"/>
        </w:rPr>
      </w:pPr>
      <w:r>
        <w:rPr>
          <w:sz w:val="24"/>
        </w:rPr>
        <w:t>Thành tựu năm pháp này, này các Tỷ-kheo, một người săn sóc bệnh có đủ khả năng để săn sóc người bệnh. Thế nào là</w:t>
      </w:r>
      <w:r>
        <w:rPr>
          <w:spacing w:val="-2"/>
          <w:sz w:val="24"/>
        </w:rPr>
        <w:t> </w:t>
      </w:r>
      <w:r>
        <w:rPr>
          <w:sz w:val="24"/>
        </w:rPr>
        <w:t>năm?</w:t>
      </w:r>
    </w:p>
    <w:p>
      <w:pPr>
        <w:pStyle w:val="BodyText"/>
        <w:spacing w:before="10"/>
      </w:pPr>
    </w:p>
    <w:p>
      <w:pPr>
        <w:pStyle w:val="ListParagraph"/>
        <w:numPr>
          <w:ilvl w:val="0"/>
          <w:numId w:val="428"/>
        </w:numPr>
        <w:tabs>
          <w:tab w:pos="375" w:val="left" w:leader="none"/>
        </w:tabs>
        <w:spacing w:line="230" w:lineRule="auto" w:before="0" w:after="0"/>
        <w:ind w:left="119" w:right="117" w:firstLine="0"/>
        <w:jc w:val="both"/>
        <w:rPr>
          <w:sz w:val="24"/>
        </w:rPr>
      </w:pPr>
      <w:r>
        <w:rPr>
          <w:sz w:val="24"/>
        </w:rPr>
        <w:t>Có năng lực pha thuốc; biết cái gì thích đáng, cái gì không thích đáng; đưa cái gì thích đáng, không đưa cái gì không thích đáng, vì lòng từ săn sóc người bệnh, không vì lợi ích vật chất, không cảm thấy ghê tởm khi phải dọn phân, nước tiểu, đồ mửa ra, hay đờm; có năng lực thỉnh thoảng với pháp thoại trình bày, khích lệ, làm cho phấn khởi, làm cho hoan hỷ người</w:t>
      </w:r>
      <w:r>
        <w:rPr>
          <w:spacing w:val="-14"/>
          <w:sz w:val="24"/>
        </w:rPr>
        <w:t> </w:t>
      </w:r>
      <w:r>
        <w:rPr>
          <w:sz w:val="24"/>
        </w:rPr>
        <w:t>bệnh.</w:t>
      </w:r>
    </w:p>
    <w:p>
      <w:pPr>
        <w:pStyle w:val="BodyText"/>
        <w:rPr>
          <w:sz w:val="25"/>
        </w:rPr>
      </w:pPr>
    </w:p>
    <w:p>
      <w:pPr>
        <w:pStyle w:val="BodyText"/>
        <w:spacing w:line="232" w:lineRule="auto"/>
        <w:ind w:left="120" w:right="118" w:hanging="1"/>
        <w:jc w:val="both"/>
      </w:pPr>
      <w:r>
        <w:rPr/>
        <w:t>Thành tựu năm pháp này, này các Tỷ-kheo, một người săn sóc bệnh có đủ khả năng để săn sóc người bệnh.</w:t>
      </w:r>
    </w:p>
    <w:p>
      <w:pPr>
        <w:pStyle w:val="BodyText"/>
        <w:spacing w:before="8"/>
      </w:pPr>
    </w:p>
    <w:p>
      <w:pPr>
        <w:pStyle w:val="ListParagraph"/>
        <w:numPr>
          <w:ilvl w:val="0"/>
          <w:numId w:val="424"/>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(125) Tuổi Thọ (1)</w:t>
      </w:r>
    </w:p>
    <w:p>
      <w:pPr>
        <w:pStyle w:val="BodyText"/>
        <w:spacing w:before="11"/>
        <w:rPr>
          <w:rFonts w:ascii="Verdana"/>
          <w:b/>
          <w:sz w:val="22"/>
        </w:rPr>
      </w:pPr>
    </w:p>
    <w:p>
      <w:pPr>
        <w:pStyle w:val="ListParagraph"/>
        <w:numPr>
          <w:ilvl w:val="0"/>
          <w:numId w:val="429"/>
        </w:numPr>
        <w:tabs>
          <w:tab w:pos="361" w:val="left" w:leader="none"/>
        </w:tabs>
        <w:spacing w:line="240" w:lineRule="auto" w:before="0" w:after="0"/>
        <w:ind w:left="360" w:right="0" w:hanging="241"/>
        <w:jc w:val="left"/>
        <w:rPr>
          <w:sz w:val="24"/>
        </w:rPr>
      </w:pPr>
      <w:r>
        <w:rPr>
          <w:sz w:val="24"/>
        </w:rPr>
        <w:t>- Năm pháp này, này các Tỷ-kheo, không gia tăng tuổi thọ. Thế nào là</w:t>
      </w:r>
      <w:r>
        <w:rPr>
          <w:spacing w:val="-15"/>
          <w:sz w:val="24"/>
        </w:rPr>
        <w:t> </w:t>
      </w:r>
      <w:r>
        <w:rPr>
          <w:sz w:val="24"/>
        </w:rPr>
        <w:t>năm?</w:t>
      </w:r>
    </w:p>
    <w:p>
      <w:pPr>
        <w:pStyle w:val="BodyText"/>
        <w:spacing w:before="8"/>
      </w:pPr>
    </w:p>
    <w:p>
      <w:pPr>
        <w:pStyle w:val="ListParagraph"/>
        <w:numPr>
          <w:ilvl w:val="0"/>
          <w:numId w:val="429"/>
        </w:numPr>
        <w:tabs>
          <w:tab w:pos="371" w:val="left" w:leader="none"/>
        </w:tabs>
        <w:spacing w:line="230" w:lineRule="auto" w:before="0" w:after="0"/>
        <w:ind w:left="120" w:right="118" w:hanging="1"/>
        <w:jc w:val="both"/>
        <w:rPr>
          <w:sz w:val="24"/>
        </w:rPr>
      </w:pPr>
      <w:r>
        <w:rPr>
          <w:sz w:val="24"/>
        </w:rPr>
        <w:t>Làm việc không thích đáng, không biết vừa phải trong việc thích đáng, ăn các đồ không tiêu hóa, du hành phi thời, và sống không Phạm</w:t>
      </w:r>
      <w:r>
        <w:rPr>
          <w:spacing w:val="-3"/>
          <w:sz w:val="24"/>
        </w:rPr>
        <w:t> </w:t>
      </w:r>
      <w:r>
        <w:rPr>
          <w:sz w:val="24"/>
        </w:rPr>
        <w:t>hạnh.</w:t>
      </w:r>
    </w:p>
    <w:p>
      <w:pPr>
        <w:pStyle w:val="BodyText"/>
        <w:spacing w:before="1"/>
      </w:pPr>
    </w:p>
    <w:p>
      <w:pPr>
        <w:pStyle w:val="BodyText"/>
        <w:ind w:left="120"/>
      </w:pPr>
      <w:r>
        <w:rPr/>
        <w:t>Năm pháp này, này các Tỷ-kheo, không gia tăng tuổi thọ.</w:t>
      </w:r>
    </w:p>
    <w:p>
      <w:pPr>
        <w:pStyle w:val="BodyText"/>
      </w:pPr>
    </w:p>
    <w:p>
      <w:pPr>
        <w:pStyle w:val="ListParagraph"/>
        <w:numPr>
          <w:ilvl w:val="0"/>
          <w:numId w:val="429"/>
        </w:numPr>
        <w:tabs>
          <w:tab w:pos="360" w:val="left" w:leader="none"/>
        </w:tabs>
        <w:spacing w:line="240" w:lineRule="auto" w:before="0" w:after="0"/>
        <w:ind w:left="360" w:right="0" w:hanging="240"/>
        <w:jc w:val="left"/>
        <w:rPr>
          <w:sz w:val="24"/>
        </w:rPr>
      </w:pPr>
      <w:r>
        <w:rPr>
          <w:sz w:val="24"/>
        </w:rPr>
        <w:t>Năm pháp này, này các Tỷ-kheo, gia tăng tuổi thọ. Thế nào là</w:t>
      </w:r>
      <w:r>
        <w:rPr>
          <w:spacing w:val="-11"/>
          <w:sz w:val="24"/>
        </w:rPr>
        <w:t> </w:t>
      </w:r>
      <w:r>
        <w:rPr>
          <w:sz w:val="24"/>
        </w:rPr>
        <w:t>năm?</w:t>
      </w:r>
    </w:p>
    <w:p>
      <w:pPr>
        <w:pStyle w:val="BodyText"/>
        <w:spacing w:before="8"/>
      </w:pPr>
    </w:p>
    <w:p>
      <w:pPr>
        <w:pStyle w:val="ListParagraph"/>
        <w:numPr>
          <w:ilvl w:val="0"/>
          <w:numId w:val="429"/>
        </w:numPr>
        <w:tabs>
          <w:tab w:pos="366" w:val="left" w:leader="none"/>
        </w:tabs>
        <w:spacing w:line="230" w:lineRule="auto" w:before="0" w:after="0"/>
        <w:ind w:left="120" w:right="119" w:firstLine="0"/>
        <w:jc w:val="both"/>
        <w:rPr>
          <w:sz w:val="24"/>
        </w:rPr>
      </w:pPr>
      <w:r>
        <w:rPr>
          <w:sz w:val="24"/>
        </w:rPr>
        <w:t>Làm việc thích đáng, biết vừa phải trong việc thích đáng, ăn các đồ ăn tiêu hóa, du hành phải thời, và sống Phạm</w:t>
      </w:r>
      <w:r>
        <w:rPr>
          <w:spacing w:val="-3"/>
          <w:sz w:val="24"/>
        </w:rPr>
        <w:t> </w:t>
      </w:r>
      <w:r>
        <w:rPr>
          <w:sz w:val="24"/>
        </w:rPr>
        <w:t>hạnh.</w:t>
      </w:r>
    </w:p>
    <w:p>
      <w:pPr>
        <w:pStyle w:val="BodyText"/>
        <w:spacing w:before="1"/>
      </w:pPr>
    </w:p>
    <w:p>
      <w:pPr>
        <w:pStyle w:val="BodyText"/>
        <w:ind w:left="120"/>
      </w:pPr>
      <w:r>
        <w:rPr/>
        <w:t>Năm pháp này, này các Tỷ-kheo, gia tăng tuổi thọ.</w:t>
      </w:r>
    </w:p>
    <w:p>
      <w:pPr>
        <w:pStyle w:val="BodyText"/>
        <w:spacing w:before="8"/>
      </w:pPr>
    </w:p>
    <w:p>
      <w:pPr>
        <w:pStyle w:val="ListParagraph"/>
        <w:numPr>
          <w:ilvl w:val="0"/>
          <w:numId w:val="42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(126) Tuổi Thọ (2)</w:t>
      </w:r>
    </w:p>
    <w:p>
      <w:pPr>
        <w:pStyle w:val="BodyText"/>
        <w:spacing w:before="6"/>
        <w:rPr>
          <w:rFonts w:ascii="Verdana"/>
          <w:b/>
          <w:sz w:val="23"/>
        </w:rPr>
      </w:pPr>
    </w:p>
    <w:p>
      <w:pPr>
        <w:spacing w:line="230" w:lineRule="auto" w:before="1"/>
        <w:ind w:left="119" w:right="117" w:firstLine="0"/>
        <w:jc w:val="both"/>
        <w:rPr>
          <w:i/>
          <w:sz w:val="24"/>
        </w:rPr>
      </w:pPr>
      <w:r>
        <w:rPr>
          <w:i/>
          <w:sz w:val="24"/>
        </w:rPr>
        <w:t>(...Như kinh trên, chỉ khác hai pháp sau cùng du hành phi thời và sống không Phạm hạnh được thế vào </w:t>
      </w:r>
      <w:r>
        <w:rPr>
          <w:i/>
          <w:sz w:val="24"/>
        </w:rPr>
        <w:t>với ác giới và bạn bè ác. Và hai thiện pháp du hành phải thời và sống Phạm hạnh được thế vào với có giới và bạn bè thiện...).</w:t>
      </w:r>
    </w:p>
    <w:p>
      <w:pPr>
        <w:pStyle w:val="BodyText"/>
        <w:spacing w:before="2"/>
        <w:rPr>
          <w:i/>
          <w:sz w:val="25"/>
        </w:rPr>
      </w:pPr>
    </w:p>
    <w:p>
      <w:pPr>
        <w:pStyle w:val="ListParagraph"/>
        <w:numPr>
          <w:ilvl w:val="0"/>
          <w:numId w:val="424"/>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(127) Sống Biệt Lập</w:t>
      </w:r>
    </w:p>
    <w:p>
      <w:pPr>
        <w:pStyle w:val="BodyText"/>
        <w:spacing w:before="11"/>
        <w:rPr>
          <w:rFonts w:ascii="Verdana"/>
          <w:b/>
          <w:sz w:val="22"/>
        </w:rPr>
      </w:pPr>
    </w:p>
    <w:p>
      <w:pPr>
        <w:pStyle w:val="ListParagraph"/>
        <w:numPr>
          <w:ilvl w:val="0"/>
          <w:numId w:val="430"/>
        </w:numPr>
        <w:tabs>
          <w:tab w:pos="375" w:val="left" w:leader="none"/>
        </w:tabs>
        <w:spacing w:line="240" w:lineRule="auto" w:before="0" w:after="0"/>
        <w:ind w:left="374" w:right="0" w:hanging="255"/>
        <w:jc w:val="left"/>
        <w:rPr>
          <w:sz w:val="24"/>
        </w:rPr>
      </w:pPr>
      <w:r>
        <w:rPr>
          <w:sz w:val="24"/>
        </w:rPr>
        <w:t>-</w:t>
      </w:r>
      <w:r>
        <w:rPr>
          <w:spacing w:val="13"/>
          <w:sz w:val="24"/>
        </w:rPr>
        <w:t> </w:t>
      </w:r>
      <w:r>
        <w:rPr>
          <w:sz w:val="24"/>
        </w:rPr>
        <w:t>Thành</w:t>
      </w:r>
      <w:r>
        <w:rPr>
          <w:spacing w:val="13"/>
          <w:sz w:val="24"/>
        </w:rPr>
        <w:t> </w:t>
      </w:r>
      <w:r>
        <w:rPr>
          <w:sz w:val="24"/>
        </w:rPr>
        <w:t>tựu</w:t>
      </w:r>
      <w:r>
        <w:rPr>
          <w:spacing w:val="13"/>
          <w:sz w:val="24"/>
        </w:rPr>
        <w:t> </w:t>
      </w:r>
      <w:r>
        <w:rPr>
          <w:sz w:val="24"/>
        </w:rPr>
        <w:t>năm</w:t>
      </w:r>
      <w:r>
        <w:rPr>
          <w:spacing w:val="13"/>
          <w:sz w:val="24"/>
        </w:rPr>
        <w:t> </w:t>
      </w:r>
      <w:r>
        <w:rPr>
          <w:sz w:val="24"/>
        </w:rPr>
        <w:t>pháp</w:t>
      </w:r>
      <w:r>
        <w:rPr>
          <w:spacing w:val="13"/>
          <w:sz w:val="24"/>
        </w:rPr>
        <w:t> </w:t>
      </w:r>
      <w:r>
        <w:rPr>
          <w:sz w:val="24"/>
        </w:rPr>
        <w:t>này,</w:t>
      </w:r>
      <w:r>
        <w:rPr>
          <w:spacing w:val="13"/>
          <w:sz w:val="24"/>
        </w:rPr>
        <w:t> </w:t>
      </w:r>
      <w:r>
        <w:rPr>
          <w:sz w:val="24"/>
        </w:rPr>
        <w:t>vị</w:t>
      </w:r>
      <w:r>
        <w:rPr>
          <w:spacing w:val="13"/>
          <w:sz w:val="24"/>
        </w:rPr>
        <w:t> </w:t>
      </w:r>
      <w:r>
        <w:rPr>
          <w:sz w:val="24"/>
        </w:rPr>
        <w:t>Tỷ-kheo</w:t>
      </w:r>
      <w:r>
        <w:rPr>
          <w:spacing w:val="15"/>
          <w:sz w:val="24"/>
        </w:rPr>
        <w:t> </w:t>
      </w:r>
      <w:r>
        <w:rPr>
          <w:sz w:val="24"/>
        </w:rPr>
        <w:t>không</w:t>
      </w:r>
      <w:r>
        <w:rPr>
          <w:spacing w:val="14"/>
          <w:sz w:val="24"/>
        </w:rPr>
        <w:t> </w:t>
      </w:r>
      <w:r>
        <w:rPr>
          <w:sz w:val="24"/>
        </w:rPr>
        <w:t>đủ</w:t>
      </w:r>
      <w:r>
        <w:rPr>
          <w:spacing w:val="13"/>
          <w:sz w:val="24"/>
        </w:rPr>
        <w:t> </w:t>
      </w:r>
      <w:r>
        <w:rPr>
          <w:sz w:val="24"/>
        </w:rPr>
        <w:t>điều</w:t>
      </w:r>
      <w:r>
        <w:rPr>
          <w:spacing w:val="14"/>
          <w:sz w:val="24"/>
        </w:rPr>
        <w:t> </w:t>
      </w:r>
      <w:r>
        <w:rPr>
          <w:sz w:val="24"/>
        </w:rPr>
        <w:t>kiện</w:t>
      </w:r>
      <w:r>
        <w:rPr>
          <w:spacing w:val="13"/>
          <w:sz w:val="24"/>
        </w:rPr>
        <w:t> </w:t>
      </w:r>
      <w:r>
        <w:rPr>
          <w:sz w:val="24"/>
        </w:rPr>
        <w:t>để</w:t>
      </w:r>
      <w:r>
        <w:rPr>
          <w:spacing w:val="14"/>
          <w:sz w:val="24"/>
        </w:rPr>
        <w:t> </w:t>
      </w:r>
      <w:r>
        <w:rPr>
          <w:sz w:val="24"/>
        </w:rPr>
        <w:t>sống</w:t>
      </w:r>
      <w:r>
        <w:rPr>
          <w:spacing w:val="13"/>
          <w:sz w:val="24"/>
        </w:rPr>
        <w:t> </w:t>
      </w:r>
      <w:r>
        <w:rPr>
          <w:sz w:val="24"/>
        </w:rPr>
        <w:t>biệt</w:t>
      </w:r>
      <w:r>
        <w:rPr>
          <w:spacing w:val="13"/>
          <w:sz w:val="24"/>
        </w:rPr>
        <w:t> </w:t>
      </w:r>
      <w:r>
        <w:rPr>
          <w:sz w:val="24"/>
        </w:rPr>
        <w:t>lập</w:t>
      </w:r>
      <w:r>
        <w:rPr>
          <w:spacing w:val="13"/>
          <w:sz w:val="24"/>
        </w:rPr>
        <w:t> </w:t>
      </w:r>
      <w:r>
        <w:rPr>
          <w:sz w:val="24"/>
        </w:rPr>
        <w:t>chúng</w:t>
      </w:r>
      <w:r>
        <w:rPr>
          <w:spacing w:val="13"/>
          <w:sz w:val="24"/>
        </w:rPr>
        <w:t> </w:t>
      </w:r>
      <w:r>
        <w:rPr>
          <w:sz w:val="24"/>
        </w:rPr>
        <w:t>Tăng.</w:t>
      </w:r>
      <w:r>
        <w:rPr>
          <w:spacing w:val="13"/>
          <w:sz w:val="24"/>
        </w:rPr>
        <w:t> </w:t>
      </w:r>
      <w:r>
        <w:rPr>
          <w:sz w:val="24"/>
        </w:rPr>
        <w:t>Thế</w:t>
      </w:r>
      <w:r>
        <w:rPr>
          <w:spacing w:val="15"/>
          <w:sz w:val="24"/>
        </w:rPr>
        <w:t> </w:t>
      </w:r>
      <w:r>
        <w:rPr>
          <w:sz w:val="24"/>
        </w:rPr>
        <w:t>nào</w:t>
      </w:r>
      <w:r>
        <w:rPr>
          <w:spacing w:val="13"/>
          <w:sz w:val="24"/>
        </w:rPr>
        <w:t> </w:t>
      </w:r>
      <w:r>
        <w:rPr>
          <w:sz w:val="24"/>
        </w:rPr>
        <w:t>là</w:t>
      </w:r>
    </w:p>
    <w:p>
      <w:pPr>
        <w:spacing w:after="0" w:line="240" w:lineRule="auto"/>
        <w:jc w:val="left"/>
        <w:rPr>
          <w:sz w:val="24"/>
        </w:rPr>
        <w:sectPr>
          <w:pgSz w:w="12240" w:h="15840"/>
          <w:pgMar w:header="2" w:footer="0" w:top="980" w:bottom="280" w:left="960" w:right="960"/>
        </w:sectPr>
      </w:pPr>
    </w:p>
    <w:p>
      <w:pPr>
        <w:pStyle w:val="BodyText"/>
        <w:spacing w:before="83"/>
        <w:ind w:left="120"/>
      </w:pPr>
      <w:r>
        <w:rPr/>
        <w:t>năm?</w:t>
      </w:r>
    </w:p>
    <w:p>
      <w:pPr>
        <w:pStyle w:val="BodyText"/>
        <w:spacing w:before="7"/>
      </w:pPr>
    </w:p>
    <w:p>
      <w:pPr>
        <w:pStyle w:val="ListParagraph"/>
        <w:numPr>
          <w:ilvl w:val="0"/>
          <w:numId w:val="430"/>
        </w:numPr>
        <w:tabs>
          <w:tab w:pos="364" w:val="left" w:leader="none"/>
        </w:tabs>
        <w:spacing w:line="230" w:lineRule="auto" w:before="1" w:after="0"/>
        <w:ind w:left="119" w:right="119" w:firstLine="0"/>
        <w:jc w:val="both"/>
        <w:rPr>
          <w:sz w:val="24"/>
        </w:rPr>
      </w:pPr>
      <w:r>
        <w:rPr>
          <w:sz w:val="24"/>
        </w:rPr>
        <w:t>Ở đây, này các Tỷ-kheo, Tỷ-kheo không tự vừa đủ với y nhận được chỗ này chỗ kia; không tự vừa đủ với đồ ăn khất thực nhận được chỗ này chỗ kia; không tự vừa đủ với sàng tọa nhận được chỗ này chỗ kia; không tự vừa đủ với dược phẩm trị bệnh nhận được chỗ này chỗ kia; và sống với nhiều tư duy về dục.</w:t>
      </w:r>
    </w:p>
    <w:p>
      <w:pPr>
        <w:pStyle w:val="BodyText"/>
        <w:spacing w:before="1"/>
        <w:rPr>
          <w:sz w:val="25"/>
        </w:rPr>
      </w:pPr>
    </w:p>
    <w:p>
      <w:pPr>
        <w:pStyle w:val="BodyText"/>
        <w:spacing w:line="230" w:lineRule="auto"/>
        <w:ind w:left="119" w:right="115"/>
      </w:pPr>
      <w:r>
        <w:rPr/>
        <w:t>Thành tựu năm pháp này, này các Tỷ-kheo, một Tỷ-kheo không đủ điều kiện để sống biệt lập chúng Tăng.</w:t>
      </w:r>
    </w:p>
    <w:p>
      <w:pPr>
        <w:pStyle w:val="BodyText"/>
        <w:spacing w:before="8"/>
      </w:pPr>
    </w:p>
    <w:p>
      <w:pPr>
        <w:pStyle w:val="ListParagraph"/>
        <w:numPr>
          <w:ilvl w:val="0"/>
          <w:numId w:val="430"/>
        </w:numPr>
        <w:tabs>
          <w:tab w:pos="387" w:val="left" w:leader="none"/>
        </w:tabs>
        <w:spacing w:line="232" w:lineRule="auto" w:before="0" w:after="0"/>
        <w:ind w:left="120" w:right="118" w:firstLine="0"/>
        <w:jc w:val="both"/>
        <w:rPr>
          <w:sz w:val="24"/>
        </w:rPr>
      </w:pPr>
      <w:r>
        <w:rPr>
          <w:sz w:val="24"/>
        </w:rPr>
        <w:t>Thành tựu năm pháp này, này các Tỷ-kheo, một Tỷ-kheo đủ điều kiện để sống biệt lập với chúng Tăng. Thế nào là</w:t>
      </w:r>
      <w:r>
        <w:rPr>
          <w:spacing w:val="-3"/>
          <w:sz w:val="24"/>
        </w:rPr>
        <w:t> </w:t>
      </w:r>
      <w:r>
        <w:rPr>
          <w:sz w:val="24"/>
        </w:rPr>
        <w:t>năm?</w:t>
      </w:r>
    </w:p>
    <w:p>
      <w:pPr>
        <w:pStyle w:val="BodyText"/>
        <w:spacing w:before="8"/>
      </w:pPr>
    </w:p>
    <w:p>
      <w:pPr>
        <w:pStyle w:val="ListParagraph"/>
        <w:numPr>
          <w:ilvl w:val="0"/>
          <w:numId w:val="430"/>
        </w:numPr>
        <w:tabs>
          <w:tab w:pos="380" w:val="left" w:leader="none"/>
        </w:tabs>
        <w:spacing w:line="230" w:lineRule="auto" w:before="0" w:after="0"/>
        <w:ind w:left="120" w:right="119" w:firstLine="0"/>
        <w:jc w:val="both"/>
        <w:rPr>
          <w:sz w:val="24"/>
        </w:rPr>
      </w:pPr>
      <w:r>
        <w:rPr>
          <w:sz w:val="24"/>
        </w:rPr>
        <w:t>Ở đây, này các Tỷ-kheo, Tỷ-kheo tự vừa đủ với y nhận được chỗ này chỗ kia; tự vừa đủ với đồ ăn khất thực nhận được chỗ này chỗ này; tự vừa đủ với sàng tọa nhận được chỗ này chỗ kia; tự vừa đủ với dược phẩm nhận được chỗ này chỗ kia; sống nhiều tư duy về viễn</w:t>
      </w:r>
      <w:r>
        <w:rPr>
          <w:spacing w:val="-7"/>
          <w:sz w:val="24"/>
        </w:rPr>
        <w:t> </w:t>
      </w:r>
      <w:r>
        <w:rPr>
          <w:sz w:val="24"/>
        </w:rPr>
        <w:t>ly.</w:t>
      </w:r>
    </w:p>
    <w:p>
      <w:pPr>
        <w:pStyle w:val="BodyText"/>
        <w:spacing w:before="3"/>
      </w:pPr>
    </w:p>
    <w:p>
      <w:pPr>
        <w:pStyle w:val="BodyText"/>
        <w:ind w:left="120"/>
      </w:pPr>
      <w:r>
        <w:rPr/>
        <w:t>Thành tựu năm pháp này, này các Tỷ-kheo, Tỷ-kheo đủ điều kiện để sống biệt lập với chúng Tăng.</w:t>
      </w:r>
    </w:p>
    <w:p>
      <w:pPr>
        <w:pStyle w:val="BodyText"/>
        <w:spacing w:before="7"/>
      </w:pPr>
    </w:p>
    <w:p>
      <w:pPr>
        <w:pStyle w:val="ListParagraph"/>
        <w:numPr>
          <w:ilvl w:val="0"/>
          <w:numId w:val="424"/>
        </w:numPr>
        <w:tabs>
          <w:tab w:pos="855" w:val="left" w:leader="none"/>
        </w:tabs>
        <w:spacing w:line="240" w:lineRule="auto" w:before="1" w:after="0"/>
        <w:ind w:left="854" w:right="0" w:hanging="735"/>
        <w:jc w:val="left"/>
        <w:rPr>
          <w:rFonts w:ascii="Verdana" w:hAnsi="Verdana"/>
          <w:b/>
          <w:sz w:val="19"/>
        </w:rPr>
      </w:pPr>
      <w:r>
        <w:rPr>
          <w:rFonts w:ascii="Verdana" w:hAnsi="Verdana"/>
          <w:b/>
          <w:color w:val="008AF0"/>
          <w:sz w:val="19"/>
        </w:rPr>
        <w:t>(128) Các Ðiều Khổ Cho Sa</w:t>
      </w:r>
      <w:r>
        <w:rPr>
          <w:rFonts w:ascii="Verdana" w:hAnsi="Verdana"/>
          <w:b/>
          <w:color w:val="008AF0"/>
          <w:spacing w:val="2"/>
          <w:sz w:val="19"/>
        </w:rPr>
        <w:t> </w:t>
      </w:r>
      <w:r>
        <w:rPr>
          <w:rFonts w:ascii="Verdana" w:hAnsi="Verdana"/>
          <w:b/>
          <w:color w:val="008AF0"/>
          <w:sz w:val="19"/>
        </w:rPr>
        <w:t>Môn</w:t>
      </w:r>
    </w:p>
    <w:p>
      <w:pPr>
        <w:pStyle w:val="BodyText"/>
        <w:spacing w:before="11"/>
        <w:rPr>
          <w:rFonts w:ascii="Verdana"/>
          <w:b/>
          <w:sz w:val="22"/>
        </w:rPr>
      </w:pPr>
    </w:p>
    <w:p>
      <w:pPr>
        <w:pStyle w:val="ListParagraph"/>
        <w:numPr>
          <w:ilvl w:val="0"/>
          <w:numId w:val="431"/>
        </w:numPr>
        <w:tabs>
          <w:tab w:pos="361" w:val="left" w:leader="none"/>
        </w:tabs>
        <w:spacing w:line="240" w:lineRule="auto" w:before="0" w:after="0"/>
        <w:ind w:left="360" w:right="0" w:hanging="241"/>
        <w:jc w:val="left"/>
        <w:rPr>
          <w:sz w:val="24"/>
        </w:rPr>
      </w:pPr>
      <w:r>
        <w:rPr>
          <w:sz w:val="24"/>
        </w:rPr>
        <w:t>- Có năm điều khổ này cho Sa-môn. Thế nào là</w:t>
      </w:r>
      <w:r>
        <w:rPr>
          <w:spacing w:val="-4"/>
          <w:sz w:val="24"/>
        </w:rPr>
        <w:t> </w:t>
      </w:r>
      <w:r>
        <w:rPr>
          <w:sz w:val="24"/>
        </w:rPr>
        <w:t>năm?</w:t>
      </w:r>
    </w:p>
    <w:p>
      <w:pPr>
        <w:pStyle w:val="BodyText"/>
        <w:spacing w:before="9"/>
      </w:pPr>
    </w:p>
    <w:p>
      <w:pPr>
        <w:pStyle w:val="ListParagraph"/>
        <w:numPr>
          <w:ilvl w:val="0"/>
          <w:numId w:val="431"/>
        </w:numPr>
        <w:tabs>
          <w:tab w:pos="363" w:val="left" w:leader="none"/>
        </w:tabs>
        <w:spacing w:line="230" w:lineRule="auto" w:before="0" w:after="0"/>
        <w:ind w:left="119" w:right="118" w:firstLine="0"/>
        <w:jc w:val="both"/>
        <w:rPr>
          <w:sz w:val="24"/>
        </w:rPr>
      </w:pPr>
      <w:r>
        <w:rPr>
          <w:sz w:val="24"/>
        </w:rPr>
        <w:t>Ở đây, này các Tỷ-kheo không tự vừa đủ với y nhận được chỗ này chỗ kia; không tự vừa đủ với đồ ăn khất thực nhận được chỗ này chỗ kia; không tự vừa đủ với sàng tọa nhận được chỗ này chỗ kia; không tự vừa đủ với dược phẩm trị bệnh nhận được chỗ này chỗ kia; sống không vui thích trong Phạm</w:t>
      </w:r>
      <w:r>
        <w:rPr>
          <w:spacing w:val="-13"/>
          <w:sz w:val="24"/>
        </w:rPr>
        <w:t> </w:t>
      </w:r>
      <w:r>
        <w:rPr>
          <w:sz w:val="24"/>
        </w:rPr>
        <w:t>hạnh.</w:t>
      </w:r>
    </w:p>
    <w:p>
      <w:pPr>
        <w:pStyle w:val="BodyText"/>
        <w:spacing w:before="2"/>
      </w:pPr>
    </w:p>
    <w:p>
      <w:pPr>
        <w:pStyle w:val="BodyText"/>
        <w:ind w:left="120"/>
      </w:pPr>
      <w:r>
        <w:rPr/>
        <w:t>Này các Tỷ-kheo, có năm điều khổ này cho Sa-môn.</w:t>
      </w:r>
    </w:p>
    <w:p>
      <w:pPr>
        <w:pStyle w:val="BodyText"/>
        <w:spacing w:before="11"/>
        <w:rPr>
          <w:sz w:val="23"/>
        </w:rPr>
      </w:pPr>
    </w:p>
    <w:p>
      <w:pPr>
        <w:pStyle w:val="ListParagraph"/>
        <w:numPr>
          <w:ilvl w:val="0"/>
          <w:numId w:val="431"/>
        </w:numPr>
        <w:tabs>
          <w:tab w:pos="361" w:val="left" w:leader="none"/>
        </w:tabs>
        <w:spacing w:line="240" w:lineRule="auto" w:before="0" w:after="0"/>
        <w:ind w:left="360" w:right="0" w:hanging="241"/>
        <w:jc w:val="left"/>
        <w:rPr>
          <w:sz w:val="24"/>
        </w:rPr>
      </w:pPr>
      <w:r>
        <w:rPr>
          <w:sz w:val="24"/>
        </w:rPr>
        <w:t>Có năm an lạc này, này các Tỷ-kheo, cho Sa-môn. Thế nào là</w:t>
      </w:r>
      <w:r>
        <w:rPr>
          <w:spacing w:val="-12"/>
          <w:sz w:val="24"/>
        </w:rPr>
        <w:t> </w:t>
      </w:r>
      <w:r>
        <w:rPr>
          <w:sz w:val="24"/>
        </w:rPr>
        <w:t>năm?</w:t>
      </w:r>
    </w:p>
    <w:p>
      <w:pPr>
        <w:pStyle w:val="BodyText"/>
        <w:spacing w:before="7"/>
      </w:pPr>
    </w:p>
    <w:p>
      <w:pPr>
        <w:pStyle w:val="ListParagraph"/>
        <w:numPr>
          <w:ilvl w:val="0"/>
          <w:numId w:val="431"/>
        </w:numPr>
        <w:tabs>
          <w:tab w:pos="380" w:val="left" w:leader="none"/>
        </w:tabs>
        <w:spacing w:line="230" w:lineRule="auto" w:before="1" w:after="0"/>
        <w:ind w:left="119" w:right="119" w:firstLine="0"/>
        <w:jc w:val="both"/>
        <w:rPr>
          <w:sz w:val="24"/>
        </w:rPr>
      </w:pPr>
      <w:r>
        <w:rPr>
          <w:sz w:val="24"/>
        </w:rPr>
        <w:t>Ở đây, này các Tỷ-kheo, Tỷ-kheo tự vừa đủ với y nhận được chỗ này chỗ kia; tự vừa đủ với đồ ăn khất thực nhận được chỗ này chỗ kia; tự vừa đủ với sàng tọa nhận được chỗ này chỗ kia; tự vừa đủ với dược phẩm trị bệnh nhận được chỗ này chỗ kia; sống vui thích trong Phạm</w:t>
      </w:r>
      <w:r>
        <w:rPr>
          <w:spacing w:val="-8"/>
          <w:sz w:val="24"/>
        </w:rPr>
        <w:t> </w:t>
      </w:r>
      <w:r>
        <w:rPr>
          <w:sz w:val="24"/>
        </w:rPr>
        <w:t>hạnh.</w:t>
      </w:r>
    </w:p>
    <w:p>
      <w:pPr>
        <w:pStyle w:val="BodyText"/>
        <w:spacing w:before="2"/>
      </w:pPr>
    </w:p>
    <w:p>
      <w:pPr>
        <w:pStyle w:val="BodyText"/>
        <w:ind w:left="120"/>
      </w:pPr>
      <w:r>
        <w:rPr/>
        <w:t>Này các Tỷ-kheo, có năm an lạc này cho vị Sa-môn.</w:t>
      </w:r>
    </w:p>
    <w:p>
      <w:pPr>
        <w:pStyle w:val="BodyText"/>
        <w:spacing w:before="8"/>
      </w:pPr>
    </w:p>
    <w:p>
      <w:pPr>
        <w:pStyle w:val="ListParagraph"/>
        <w:numPr>
          <w:ilvl w:val="0"/>
          <w:numId w:val="424"/>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(129) Ngũ</w:t>
      </w:r>
      <w:r>
        <w:rPr>
          <w:rFonts w:ascii="Verdana" w:hAnsi="Verdana"/>
          <w:b/>
          <w:color w:val="008AF0"/>
          <w:spacing w:val="2"/>
          <w:sz w:val="19"/>
        </w:rPr>
        <w:t> </w:t>
      </w:r>
      <w:r>
        <w:rPr>
          <w:rFonts w:ascii="Verdana" w:hAnsi="Verdana"/>
          <w:b/>
          <w:color w:val="008AF0"/>
          <w:sz w:val="19"/>
        </w:rPr>
        <w:t>Nghịch</w:t>
      </w:r>
    </w:p>
    <w:p>
      <w:pPr>
        <w:pStyle w:val="BodyText"/>
        <w:spacing w:before="5"/>
        <w:rPr>
          <w:rFonts w:ascii="Verdana"/>
          <w:b/>
          <w:sz w:val="23"/>
        </w:rPr>
      </w:pPr>
    </w:p>
    <w:p>
      <w:pPr>
        <w:pStyle w:val="ListParagraph"/>
        <w:numPr>
          <w:ilvl w:val="0"/>
          <w:numId w:val="432"/>
        </w:numPr>
        <w:tabs>
          <w:tab w:pos="370" w:val="left" w:leader="none"/>
        </w:tabs>
        <w:spacing w:line="232" w:lineRule="auto" w:before="1" w:after="0"/>
        <w:ind w:left="119" w:right="118" w:firstLine="0"/>
        <w:jc w:val="both"/>
        <w:rPr>
          <w:sz w:val="24"/>
        </w:rPr>
      </w:pPr>
      <w:r>
        <w:rPr>
          <w:sz w:val="24"/>
        </w:rPr>
        <w:t>- Có năm nghịch tội này, này các Tỷ-kheo, đưa đến đọa xứ, đưa đến địa ngục, không có thể chữa trị. Thế nào là</w:t>
      </w:r>
      <w:r>
        <w:rPr>
          <w:spacing w:val="-1"/>
          <w:sz w:val="24"/>
        </w:rPr>
        <w:t> </w:t>
      </w:r>
      <w:r>
        <w:rPr>
          <w:sz w:val="24"/>
        </w:rPr>
        <w:t>năm?</w:t>
      </w:r>
    </w:p>
    <w:p>
      <w:pPr>
        <w:pStyle w:val="BodyText"/>
        <w:spacing w:before="8"/>
      </w:pPr>
    </w:p>
    <w:p>
      <w:pPr>
        <w:pStyle w:val="ListParagraph"/>
        <w:numPr>
          <w:ilvl w:val="0"/>
          <w:numId w:val="432"/>
        </w:numPr>
        <w:tabs>
          <w:tab w:pos="378" w:val="left" w:leader="none"/>
        </w:tabs>
        <w:spacing w:line="230" w:lineRule="auto" w:before="0" w:after="0"/>
        <w:ind w:left="120" w:right="119" w:hanging="1"/>
        <w:jc w:val="both"/>
        <w:rPr>
          <w:sz w:val="24"/>
        </w:rPr>
      </w:pPr>
      <w:r>
        <w:rPr>
          <w:sz w:val="24"/>
        </w:rPr>
        <w:t>Ðoạt mạng mẹ, đoạt mạng cha, đoạt mạng vị A-la-hán, với ác tâm làm Như Lai chảy máu, phá hòa hợp Tăng.</w:t>
      </w:r>
    </w:p>
    <w:p>
      <w:pPr>
        <w:pStyle w:val="BodyText"/>
        <w:spacing w:before="2"/>
      </w:pPr>
    </w:p>
    <w:p>
      <w:pPr>
        <w:pStyle w:val="BodyText"/>
        <w:ind w:left="120"/>
      </w:pPr>
      <w:r>
        <w:rPr/>
        <w:t>Này các Tỷ-kheo, năm pháp ngũ nghịch này, đưa đến đọa xứ, đưa đến địa ngục, không thể chữa trị.</w:t>
      </w:r>
    </w:p>
    <w:p>
      <w:pPr>
        <w:pStyle w:val="BodyText"/>
        <w:spacing w:before="8"/>
      </w:pPr>
    </w:p>
    <w:p>
      <w:pPr>
        <w:pStyle w:val="ListParagraph"/>
        <w:numPr>
          <w:ilvl w:val="0"/>
          <w:numId w:val="424"/>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(130) Thành</w:t>
      </w:r>
      <w:r>
        <w:rPr>
          <w:rFonts w:ascii="Verdana" w:hAnsi="Verdana"/>
          <w:b/>
          <w:color w:val="008AF0"/>
          <w:spacing w:val="-1"/>
          <w:sz w:val="19"/>
        </w:rPr>
        <w:t> </w:t>
      </w:r>
      <w:r>
        <w:rPr>
          <w:rFonts w:ascii="Verdana" w:hAnsi="Verdana"/>
          <w:b/>
          <w:color w:val="008AF0"/>
          <w:sz w:val="19"/>
        </w:rPr>
        <w:t>Tựu</w:t>
      </w:r>
    </w:p>
    <w:p>
      <w:pPr>
        <w:pStyle w:val="BodyText"/>
        <w:spacing w:before="11"/>
        <w:rPr>
          <w:rFonts w:ascii="Verdana"/>
          <w:b/>
          <w:sz w:val="22"/>
        </w:rPr>
      </w:pPr>
    </w:p>
    <w:p>
      <w:pPr>
        <w:pStyle w:val="ListParagraph"/>
        <w:numPr>
          <w:ilvl w:val="0"/>
          <w:numId w:val="433"/>
        </w:numPr>
        <w:tabs>
          <w:tab w:pos="361" w:val="left" w:leader="none"/>
        </w:tabs>
        <w:spacing w:line="240" w:lineRule="auto" w:before="0" w:after="0"/>
        <w:ind w:left="360" w:right="0" w:hanging="241"/>
        <w:jc w:val="left"/>
        <w:rPr>
          <w:sz w:val="24"/>
        </w:rPr>
      </w:pPr>
      <w:r>
        <w:rPr>
          <w:sz w:val="24"/>
        </w:rPr>
        <w:t>- Này các Tỷ-kheo, có năm điều tổn thất này. Thế nào là</w:t>
      </w:r>
      <w:r>
        <w:rPr>
          <w:spacing w:val="-9"/>
          <w:sz w:val="24"/>
        </w:rPr>
        <w:t> </w:t>
      </w:r>
      <w:r>
        <w:rPr>
          <w:sz w:val="24"/>
        </w:rPr>
        <w:t>năm?</w:t>
      </w:r>
    </w:p>
    <w:p>
      <w:pPr>
        <w:spacing w:after="0" w:line="240" w:lineRule="auto"/>
        <w:jc w:val="left"/>
        <w:rPr>
          <w:sz w:val="24"/>
        </w:rPr>
        <w:sectPr>
          <w:pgSz w:w="12240" w:h="15840"/>
          <w:pgMar w:header="2" w:footer="0" w:top="980" w:bottom="280" w:left="960" w:right="960"/>
        </w:sectPr>
      </w:pPr>
    </w:p>
    <w:p>
      <w:pPr>
        <w:pStyle w:val="ListParagraph"/>
        <w:numPr>
          <w:ilvl w:val="0"/>
          <w:numId w:val="433"/>
        </w:numPr>
        <w:tabs>
          <w:tab w:pos="380" w:val="left" w:leader="none"/>
        </w:tabs>
        <w:spacing w:line="230" w:lineRule="auto" w:before="92" w:after="0"/>
        <w:ind w:left="120" w:right="117" w:hanging="1"/>
        <w:jc w:val="both"/>
        <w:rPr>
          <w:sz w:val="24"/>
        </w:rPr>
      </w:pPr>
      <w:bookmarkStart w:name="XIV. Phẩm Vua" w:id="218"/>
      <w:bookmarkEnd w:id="218"/>
      <w:r>
        <w:rPr/>
      </w:r>
      <w:bookmarkStart w:name="_bookmark87" w:id="219"/>
      <w:bookmarkEnd w:id="219"/>
      <w:r>
        <w:rPr/>
      </w:r>
      <w:bookmarkStart w:name="_bookmark87" w:id="220"/>
      <w:bookmarkEnd w:id="220"/>
      <w:r>
        <w:rPr>
          <w:sz w:val="24"/>
        </w:rPr>
        <w:t>T</w:t>
      </w:r>
      <w:r>
        <w:rPr>
          <w:sz w:val="24"/>
        </w:rPr>
        <w:t>ổn thất bà con, tổn thất tài sản, tổn thất tật bệnh, tổn thất giới, tổn thất tri kiến. Này các Tỷ-kheo, không do nhân tổn thất bà con, hay không do nhân tổn thất tài sản, hay không do nhân tổn thất bệnh hoạn mà các loài hữu tình sau khi thân hoại mạng chung sanh vào cõi dữ, ác thú, đọa xứ, địa ngục. Này các Tỷ-kheo, chính do nhân tổn thất giới, hay tổn thất tri kiến mà các loài hữu tình sau khi thân hoại mạng chung sanh vào cõi dữ, ác thú, địa ngục. Này các Tỷ-kheo, có năm tổn thất</w:t>
      </w:r>
      <w:r>
        <w:rPr>
          <w:spacing w:val="-12"/>
          <w:sz w:val="24"/>
        </w:rPr>
        <w:t> </w:t>
      </w:r>
      <w:r>
        <w:rPr>
          <w:sz w:val="24"/>
        </w:rPr>
        <w:t>này.</w:t>
      </w:r>
    </w:p>
    <w:p>
      <w:pPr>
        <w:pStyle w:val="BodyText"/>
        <w:spacing w:before="4"/>
      </w:pPr>
    </w:p>
    <w:p>
      <w:pPr>
        <w:pStyle w:val="ListParagraph"/>
        <w:numPr>
          <w:ilvl w:val="0"/>
          <w:numId w:val="433"/>
        </w:numPr>
        <w:tabs>
          <w:tab w:pos="360" w:val="left" w:leader="none"/>
        </w:tabs>
        <w:spacing w:line="240" w:lineRule="auto" w:before="0" w:after="0"/>
        <w:ind w:left="359" w:right="0" w:hanging="240"/>
        <w:jc w:val="both"/>
        <w:rPr>
          <w:sz w:val="24"/>
        </w:rPr>
      </w:pPr>
      <w:r>
        <w:rPr>
          <w:sz w:val="24"/>
        </w:rPr>
        <w:t>Này các Tỷ-kheo, có năm thành tựu này. Thế nào là</w:t>
      </w:r>
      <w:r>
        <w:rPr>
          <w:spacing w:val="-3"/>
          <w:sz w:val="24"/>
        </w:rPr>
        <w:t> </w:t>
      </w:r>
      <w:r>
        <w:rPr>
          <w:sz w:val="24"/>
        </w:rPr>
        <w:t>năm?</w:t>
      </w:r>
    </w:p>
    <w:p>
      <w:pPr>
        <w:pStyle w:val="BodyText"/>
        <w:spacing w:before="8"/>
      </w:pPr>
    </w:p>
    <w:p>
      <w:pPr>
        <w:pStyle w:val="ListParagraph"/>
        <w:numPr>
          <w:ilvl w:val="0"/>
          <w:numId w:val="433"/>
        </w:numPr>
        <w:tabs>
          <w:tab w:pos="362" w:val="left" w:leader="none"/>
        </w:tabs>
        <w:spacing w:line="230" w:lineRule="auto" w:before="0" w:after="0"/>
        <w:ind w:left="119" w:right="118" w:firstLine="0"/>
        <w:jc w:val="both"/>
        <w:rPr>
          <w:sz w:val="24"/>
        </w:rPr>
      </w:pPr>
      <w:r>
        <w:rPr>
          <w:sz w:val="24"/>
        </w:rPr>
        <w:t>Thành tựu bà con, thành tựu tài sản, thành tựu vô bệnh, thành tựu giới, thành tựu tri kiến. Này các Tỷ- kheo, không do nhân thành tựu bà con, hay không do nhân thành tựu tài sản, hay không do nhân thành tựu vô bệnh, mà các loài hữu tình sau khi thân hoại mạng chung sanh được lên cõi lành, Thiên giới, cõi đời này. Này các Tỷ-kheo, do nhân thành tựu giới hay do nhân thành tựu tri kiến, mà các loài hữu tình sau khi thân hoại mạng chung được sanh lên cõi lành, Thiên giới, cõi đời</w:t>
      </w:r>
      <w:r>
        <w:rPr>
          <w:spacing w:val="-11"/>
          <w:sz w:val="24"/>
        </w:rPr>
        <w:t> </w:t>
      </w:r>
      <w:r>
        <w:rPr>
          <w:sz w:val="24"/>
        </w:rPr>
        <w:t>này.</w:t>
      </w:r>
    </w:p>
    <w:p>
      <w:pPr>
        <w:pStyle w:val="BodyText"/>
        <w:spacing w:before="5"/>
      </w:pPr>
    </w:p>
    <w:p>
      <w:pPr>
        <w:pStyle w:val="BodyText"/>
        <w:ind w:left="120"/>
        <w:jc w:val="both"/>
      </w:pPr>
      <w:r>
        <w:rPr/>
        <w:t>Này các Tỷ-kheo, có năm thành tựu này.</w:t>
      </w:r>
    </w:p>
    <w:p>
      <w:pPr>
        <w:pStyle w:val="BodyText"/>
        <w:spacing w:before="9"/>
      </w:pPr>
    </w:p>
    <w:p>
      <w:pPr>
        <w:pStyle w:val="ListParagraph"/>
        <w:numPr>
          <w:ilvl w:val="1"/>
          <w:numId w:val="308"/>
        </w:numPr>
        <w:tabs>
          <w:tab w:pos="4865" w:val="left" w:leader="none"/>
        </w:tabs>
        <w:spacing w:line="240" w:lineRule="auto" w:before="0" w:after="0"/>
        <w:ind w:left="4864" w:right="0" w:hanging="56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Vua</w:t>
      </w:r>
    </w:p>
    <w:p>
      <w:pPr>
        <w:pStyle w:val="BodyText"/>
        <w:spacing w:before="9"/>
        <w:rPr>
          <w:rFonts w:ascii="Verdana"/>
          <w:b/>
          <w:sz w:val="23"/>
        </w:rPr>
      </w:pPr>
    </w:p>
    <w:p>
      <w:pPr>
        <w:pStyle w:val="ListParagraph"/>
        <w:numPr>
          <w:ilvl w:val="0"/>
          <w:numId w:val="434"/>
        </w:numPr>
        <w:tabs>
          <w:tab w:pos="498" w:val="left" w:leader="none"/>
        </w:tabs>
        <w:spacing w:line="240" w:lineRule="auto" w:before="1" w:after="0"/>
        <w:ind w:left="497" w:right="0" w:hanging="378"/>
        <w:jc w:val="both"/>
        <w:rPr>
          <w:rFonts w:ascii="Verdana" w:hAnsi="Verdana"/>
          <w:b/>
          <w:sz w:val="19"/>
        </w:rPr>
      </w:pPr>
      <w:r>
        <w:rPr>
          <w:rFonts w:ascii="Verdana" w:hAnsi="Verdana"/>
          <w:b/>
          <w:color w:val="008AF0"/>
          <w:sz w:val="19"/>
        </w:rPr>
        <w:t>(131) Chuyển Luân</w:t>
      </w:r>
      <w:r>
        <w:rPr>
          <w:rFonts w:ascii="Verdana" w:hAnsi="Verdana"/>
          <w:b/>
          <w:color w:val="008AF0"/>
          <w:spacing w:val="-3"/>
          <w:sz w:val="19"/>
        </w:rPr>
        <w:t> </w:t>
      </w:r>
      <w:r>
        <w:rPr>
          <w:rFonts w:ascii="Verdana" w:hAnsi="Verdana"/>
          <w:b/>
          <w:color w:val="008AF0"/>
          <w:sz w:val="19"/>
        </w:rPr>
        <w:t>Vương</w:t>
      </w:r>
    </w:p>
    <w:p>
      <w:pPr>
        <w:pStyle w:val="BodyText"/>
        <w:spacing w:before="2"/>
        <w:rPr>
          <w:rFonts w:ascii="Verdana"/>
          <w:b/>
        </w:rPr>
      </w:pPr>
    </w:p>
    <w:p>
      <w:pPr>
        <w:pStyle w:val="ListParagraph"/>
        <w:numPr>
          <w:ilvl w:val="0"/>
          <w:numId w:val="435"/>
        </w:numPr>
        <w:tabs>
          <w:tab w:pos="368" w:val="left" w:leader="none"/>
        </w:tabs>
        <w:spacing w:line="228" w:lineRule="auto" w:before="0" w:after="0"/>
        <w:ind w:left="120" w:right="119" w:firstLine="0"/>
        <w:jc w:val="both"/>
        <w:rPr>
          <w:sz w:val="24"/>
        </w:rPr>
      </w:pPr>
      <w:r>
        <w:rPr>
          <w:sz w:val="24"/>
        </w:rPr>
        <w:t>- </w:t>
      </w:r>
      <w:r>
        <w:rPr>
          <w:b/>
          <w:sz w:val="27"/>
        </w:rPr>
        <w:t>T</w:t>
      </w:r>
      <w:r>
        <w:rPr>
          <w:sz w:val="24"/>
        </w:rPr>
        <w:t>hành tựu năm chi phần, này các Tỷ-kheo, vua Chuyển Luân chuyển bánh xe với pháp; bánh xe ấy không một bàn tay ai có thể chuyển ngược lại, dầu là con của người thù địch. Thế nào là</w:t>
      </w:r>
      <w:r>
        <w:rPr>
          <w:spacing w:val="-20"/>
          <w:sz w:val="24"/>
        </w:rPr>
        <w:t> </w:t>
      </w:r>
      <w:r>
        <w:rPr>
          <w:sz w:val="24"/>
        </w:rPr>
        <w:t>năm?</w:t>
      </w:r>
    </w:p>
    <w:p>
      <w:pPr>
        <w:pStyle w:val="BodyText"/>
        <w:spacing w:before="9"/>
      </w:pPr>
    </w:p>
    <w:p>
      <w:pPr>
        <w:pStyle w:val="ListParagraph"/>
        <w:numPr>
          <w:ilvl w:val="0"/>
          <w:numId w:val="435"/>
        </w:numPr>
        <w:tabs>
          <w:tab w:pos="377" w:val="left" w:leader="none"/>
        </w:tabs>
        <w:spacing w:line="232" w:lineRule="auto" w:before="0" w:after="0"/>
        <w:ind w:left="120" w:right="118" w:firstLine="0"/>
        <w:jc w:val="both"/>
        <w:rPr>
          <w:sz w:val="24"/>
        </w:rPr>
      </w:pPr>
      <w:r>
        <w:rPr>
          <w:sz w:val="24"/>
        </w:rPr>
        <w:t>Ở đây, này các Tỷ-kheo, vua Chuyển Luân biết nghĩa, biết pháp, biết vừa phải, biết thời và biết hội chúng.</w:t>
      </w:r>
    </w:p>
    <w:p>
      <w:pPr>
        <w:pStyle w:val="BodyText"/>
        <w:spacing w:before="8"/>
      </w:pPr>
    </w:p>
    <w:p>
      <w:pPr>
        <w:pStyle w:val="BodyText"/>
        <w:spacing w:line="230" w:lineRule="auto"/>
        <w:ind w:left="120" w:right="117" w:hanging="1"/>
        <w:jc w:val="both"/>
      </w:pPr>
      <w:r>
        <w:rPr/>
        <w:t>Thành tựu năm chi phần, này các Tỷ-kheo, vua Chuyển Luân chuyển bánh xe với pháp; bánh xe ấy, không một bàn tay ai có thể chuyển ngược lại, dầu là con của người thù địch.</w:t>
      </w:r>
    </w:p>
    <w:p>
      <w:pPr>
        <w:pStyle w:val="BodyText"/>
        <w:spacing w:before="10"/>
      </w:pPr>
    </w:p>
    <w:p>
      <w:pPr>
        <w:pStyle w:val="ListParagraph"/>
        <w:numPr>
          <w:ilvl w:val="0"/>
          <w:numId w:val="435"/>
        </w:numPr>
        <w:tabs>
          <w:tab w:pos="376" w:val="left" w:leader="none"/>
        </w:tabs>
        <w:spacing w:line="230" w:lineRule="auto" w:before="0" w:after="0"/>
        <w:ind w:left="120" w:right="117" w:hanging="1"/>
        <w:jc w:val="both"/>
        <w:rPr>
          <w:sz w:val="24"/>
        </w:rPr>
      </w:pPr>
      <w:r>
        <w:rPr>
          <w:sz w:val="24"/>
        </w:rPr>
        <w:t>Cũng vậy, này các Tỷ-kheo, thành tựu năm pháp, Như Lai, bậc A-la-hán, Chánh Ðẳng Giác chuyển Pháp luân Vô thượng với pháp; bánh xe ấy, không do một ai ở đời có thể chuyển ngược lại, dầu là Sa- môn, Bà-la-môn, Thiên, Ma, Phạm thiên hay bất cứ ai ở đời. Thế nào là</w:t>
      </w:r>
      <w:r>
        <w:rPr>
          <w:spacing w:val="-11"/>
          <w:sz w:val="24"/>
        </w:rPr>
        <w:t> </w:t>
      </w:r>
      <w:r>
        <w:rPr>
          <w:sz w:val="24"/>
        </w:rPr>
        <w:t>năm?</w:t>
      </w:r>
    </w:p>
    <w:p>
      <w:pPr>
        <w:pStyle w:val="BodyText"/>
        <w:spacing w:before="1"/>
        <w:rPr>
          <w:sz w:val="25"/>
        </w:rPr>
      </w:pPr>
    </w:p>
    <w:p>
      <w:pPr>
        <w:pStyle w:val="ListParagraph"/>
        <w:numPr>
          <w:ilvl w:val="0"/>
          <w:numId w:val="435"/>
        </w:numPr>
        <w:tabs>
          <w:tab w:pos="388" w:val="left" w:leader="none"/>
        </w:tabs>
        <w:spacing w:line="230" w:lineRule="auto" w:before="0" w:after="0"/>
        <w:ind w:left="120" w:right="118" w:firstLine="0"/>
        <w:jc w:val="both"/>
        <w:rPr>
          <w:sz w:val="24"/>
        </w:rPr>
      </w:pPr>
      <w:r>
        <w:rPr>
          <w:sz w:val="24"/>
        </w:rPr>
        <w:t>Ở đây, này các Tỷ-kheo, Như Lai, bậc A-la-hán, Chánh Ðẳng Giác biết nghĩa, biết pháp, biết vừa phải, biết thời và biết hội</w:t>
      </w:r>
      <w:r>
        <w:rPr>
          <w:spacing w:val="-6"/>
          <w:sz w:val="24"/>
        </w:rPr>
        <w:t> </w:t>
      </w:r>
      <w:r>
        <w:rPr>
          <w:sz w:val="24"/>
        </w:rPr>
        <w:t>chúng.</w:t>
      </w:r>
    </w:p>
    <w:p>
      <w:pPr>
        <w:pStyle w:val="BodyText"/>
        <w:spacing w:before="10"/>
      </w:pPr>
    </w:p>
    <w:p>
      <w:pPr>
        <w:pStyle w:val="BodyText"/>
        <w:spacing w:line="230" w:lineRule="auto"/>
        <w:ind w:left="120" w:right="118"/>
        <w:jc w:val="both"/>
      </w:pPr>
      <w:r>
        <w:rPr/>
        <w:t>Thành tựu năm pháp này, này các Tỷ-kheo, Như Lai, bậc A-la-hán, Chánh Ðẳng Giác chuyển Pháp luân Vô Thượng với pháp; bánh xe ấy, không một ai có thể chuyển ngược lại, dầu là Sa-môn, Bà-la-môn, Thiên, Ma, Phạm thiên hay bất cứ ai ở đời.</w:t>
      </w:r>
    </w:p>
    <w:p>
      <w:pPr>
        <w:pStyle w:val="BodyText"/>
        <w:rPr>
          <w:sz w:val="25"/>
        </w:rPr>
      </w:pPr>
    </w:p>
    <w:p>
      <w:pPr>
        <w:pStyle w:val="ListParagraph"/>
        <w:numPr>
          <w:ilvl w:val="0"/>
          <w:numId w:val="434"/>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(132) Chuyển Luân Vương</w:t>
      </w:r>
      <w:r>
        <w:rPr>
          <w:rFonts w:ascii="Verdana" w:hAnsi="Verdana"/>
          <w:b/>
          <w:color w:val="008AF0"/>
          <w:spacing w:val="-2"/>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436"/>
        </w:numPr>
        <w:tabs>
          <w:tab w:pos="373" w:val="left" w:leader="none"/>
        </w:tabs>
        <w:spacing w:line="232" w:lineRule="auto" w:before="0" w:after="0"/>
        <w:ind w:left="120" w:right="118" w:firstLine="0"/>
        <w:jc w:val="both"/>
        <w:rPr>
          <w:sz w:val="24"/>
        </w:rPr>
      </w:pPr>
      <w:r>
        <w:rPr>
          <w:sz w:val="24"/>
        </w:rPr>
        <w:t>- Thành tựu năm chi phần, này các Tỷ-kheo, con trưởng vua Chuyển Luân tiếp tục chuyển vận bánh xe pháp do phụ vương đã chuyển vận; bánh xe ấy, không một bàn tay ai có thể chuyển ngược lại, dầu là con của người thù địch. Thế nào là</w:t>
      </w:r>
      <w:r>
        <w:rPr>
          <w:spacing w:val="-4"/>
          <w:sz w:val="24"/>
        </w:rPr>
        <w:t> </w:t>
      </w:r>
      <w:r>
        <w:rPr>
          <w:sz w:val="24"/>
        </w:rPr>
        <w:t>năm?</w:t>
      </w:r>
    </w:p>
    <w:p>
      <w:pPr>
        <w:pStyle w:val="BodyText"/>
        <w:spacing w:before="7"/>
      </w:pPr>
    </w:p>
    <w:p>
      <w:pPr>
        <w:pStyle w:val="ListParagraph"/>
        <w:numPr>
          <w:ilvl w:val="0"/>
          <w:numId w:val="436"/>
        </w:numPr>
        <w:tabs>
          <w:tab w:pos="361" w:val="left" w:leader="none"/>
        </w:tabs>
        <w:spacing w:line="230" w:lineRule="auto" w:before="0" w:after="0"/>
        <w:ind w:left="120" w:right="118" w:hanging="1"/>
        <w:jc w:val="both"/>
        <w:rPr>
          <w:sz w:val="24"/>
        </w:rPr>
      </w:pPr>
      <w:r>
        <w:rPr>
          <w:sz w:val="24"/>
        </w:rPr>
        <w:t>Ở đây, này các Tỷ-kheo, con trưởng vua Chuyển Luân biết nghĩa, biết pháp, biết vừa phải, biết thời và biết hội</w:t>
      </w:r>
      <w:r>
        <w:rPr>
          <w:spacing w:val="-1"/>
          <w:sz w:val="24"/>
        </w:rPr>
        <w:t> </w:t>
      </w:r>
      <w:r>
        <w:rPr>
          <w:sz w:val="24"/>
        </w:rPr>
        <w:t>chúng.</w:t>
      </w:r>
    </w:p>
    <w:p>
      <w:pPr>
        <w:pStyle w:val="BodyText"/>
        <w:spacing w:before="1"/>
      </w:pPr>
    </w:p>
    <w:p>
      <w:pPr>
        <w:pStyle w:val="BodyText"/>
        <w:ind w:left="120"/>
        <w:jc w:val="both"/>
      </w:pPr>
      <w:r>
        <w:rPr/>
        <w:t>Thành tựu năm chi phần này, này các Tỷ-kheo, con trưởng vua Chuyển Luân tiếp tục chuyển vận bánh</w:t>
      </w:r>
    </w:p>
    <w:p>
      <w:pPr>
        <w:spacing w:after="0"/>
        <w:jc w:val="both"/>
        <w:sectPr>
          <w:pgSz w:w="12240" w:h="15840"/>
          <w:pgMar w:header="2" w:footer="0" w:top="980" w:bottom="280" w:left="960" w:right="960"/>
        </w:sectPr>
      </w:pPr>
    </w:p>
    <w:p>
      <w:pPr>
        <w:pStyle w:val="BodyText"/>
        <w:spacing w:line="232" w:lineRule="auto" w:before="89"/>
        <w:ind w:left="120" w:right="118" w:hanging="1"/>
        <w:jc w:val="both"/>
      </w:pPr>
      <w:r>
        <w:rPr/>
        <w:t>xe pháp do phụ vương đã chuyển vận; bánh xe ấy, không một bàn tay ai có thể chuyển ngược lại, dầu là con của người thù địch.</w:t>
      </w:r>
    </w:p>
    <w:p>
      <w:pPr>
        <w:pStyle w:val="BodyText"/>
        <w:spacing w:before="8"/>
      </w:pPr>
    </w:p>
    <w:p>
      <w:pPr>
        <w:pStyle w:val="ListParagraph"/>
        <w:numPr>
          <w:ilvl w:val="0"/>
          <w:numId w:val="436"/>
        </w:numPr>
        <w:tabs>
          <w:tab w:pos="362" w:val="left" w:leader="none"/>
        </w:tabs>
        <w:spacing w:line="230" w:lineRule="auto" w:before="1" w:after="0"/>
        <w:ind w:left="120" w:right="119" w:firstLine="0"/>
        <w:jc w:val="both"/>
        <w:rPr>
          <w:sz w:val="24"/>
        </w:rPr>
      </w:pPr>
      <w:r>
        <w:rPr>
          <w:sz w:val="24"/>
        </w:rPr>
        <w:t>Cũng vậy, này các Tỷ-kheo, Sàriputta thành tựu năm pháp chơn chánh tiếp tục chuyển vận Vô thượng pháp luân do Như Lai đã chuyển vận; bánh xe ấy, không do một ai có thể chuyển ngược lại, dầu là Sa- môn, Bà-la-môn, Thiên, Ma, Phạm thiên hay bất cứ ai ở đời. Thế nào là</w:t>
      </w:r>
      <w:r>
        <w:rPr>
          <w:spacing w:val="-11"/>
          <w:sz w:val="24"/>
        </w:rPr>
        <w:t> </w:t>
      </w:r>
      <w:r>
        <w:rPr>
          <w:sz w:val="24"/>
        </w:rPr>
        <w:t>năm?</w:t>
      </w:r>
    </w:p>
    <w:p>
      <w:pPr>
        <w:pStyle w:val="BodyText"/>
        <w:spacing w:before="2"/>
      </w:pPr>
    </w:p>
    <w:p>
      <w:pPr>
        <w:pStyle w:val="ListParagraph"/>
        <w:numPr>
          <w:ilvl w:val="0"/>
          <w:numId w:val="436"/>
        </w:numPr>
        <w:tabs>
          <w:tab w:pos="360" w:val="left" w:leader="none"/>
        </w:tabs>
        <w:spacing w:line="240" w:lineRule="auto" w:before="0" w:after="0"/>
        <w:ind w:left="360" w:right="0" w:hanging="240"/>
        <w:jc w:val="both"/>
        <w:rPr>
          <w:sz w:val="24"/>
        </w:rPr>
      </w:pPr>
      <w:r>
        <w:rPr>
          <w:sz w:val="24"/>
        </w:rPr>
        <w:t>Ở đây, này các Tỷ-kheo Sàriputta biết nghĩa lợi, biết pháp, biết vừa đủ, biết thời và biết hội</w:t>
      </w:r>
      <w:r>
        <w:rPr>
          <w:spacing w:val="-33"/>
          <w:sz w:val="24"/>
        </w:rPr>
        <w:t> </w:t>
      </w:r>
      <w:r>
        <w:rPr>
          <w:sz w:val="24"/>
        </w:rPr>
        <w:t>chúng.</w:t>
      </w:r>
    </w:p>
    <w:p>
      <w:pPr>
        <w:pStyle w:val="BodyText"/>
        <w:spacing w:before="8"/>
      </w:pPr>
    </w:p>
    <w:p>
      <w:pPr>
        <w:pStyle w:val="BodyText"/>
        <w:spacing w:line="230" w:lineRule="auto"/>
        <w:ind w:left="120" w:right="118"/>
        <w:jc w:val="both"/>
      </w:pPr>
      <w:r>
        <w:rPr/>
        <w:t>Thành tựu năm pháp này, này các Tỷ-kheo, Sàriputta chơn chánh tiếp tục chuyển vận Vô thượng pháp luân do Như Lai đã chuyển vận; bánh xe ấy, không do một ai có thể chuyển ngược lại, dầu là Sa-môn, Bà-la-môn, Thiên, Ma, Phạm thiên hay bất cứ ai ở đời.</w:t>
      </w:r>
    </w:p>
    <w:p>
      <w:pPr>
        <w:pStyle w:val="BodyText"/>
        <w:rPr>
          <w:sz w:val="25"/>
        </w:rPr>
      </w:pPr>
    </w:p>
    <w:p>
      <w:pPr>
        <w:pStyle w:val="ListParagraph"/>
        <w:numPr>
          <w:ilvl w:val="0"/>
          <w:numId w:val="434"/>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(133) Chuyển Luân Vương</w:t>
      </w:r>
      <w:r>
        <w:rPr>
          <w:rFonts w:ascii="Verdana" w:hAnsi="Verdana"/>
          <w:b/>
          <w:color w:val="008AF0"/>
          <w:spacing w:val="-2"/>
          <w:sz w:val="19"/>
        </w:rPr>
        <w:t> </w:t>
      </w:r>
      <w:r>
        <w:rPr>
          <w:rFonts w:ascii="Verdana" w:hAnsi="Verdana"/>
          <w:b/>
          <w:color w:val="008AF0"/>
          <w:sz w:val="19"/>
        </w:rPr>
        <w:t>(3)</w:t>
      </w:r>
    </w:p>
    <w:p>
      <w:pPr>
        <w:pStyle w:val="BodyText"/>
        <w:spacing w:before="6"/>
        <w:rPr>
          <w:rFonts w:ascii="Verdana"/>
          <w:b/>
          <w:sz w:val="23"/>
        </w:rPr>
      </w:pPr>
    </w:p>
    <w:p>
      <w:pPr>
        <w:pStyle w:val="ListParagraph"/>
        <w:numPr>
          <w:ilvl w:val="0"/>
          <w:numId w:val="437"/>
        </w:numPr>
        <w:tabs>
          <w:tab w:pos="373" w:val="left" w:leader="none"/>
        </w:tabs>
        <w:spacing w:line="232" w:lineRule="auto" w:before="0" w:after="0"/>
        <w:ind w:left="120" w:right="118" w:firstLine="0"/>
        <w:jc w:val="both"/>
        <w:rPr>
          <w:sz w:val="24"/>
        </w:rPr>
      </w:pPr>
      <w:r>
        <w:rPr>
          <w:sz w:val="24"/>
        </w:rPr>
        <w:t>- Này các Tỷ-kheo, ai là vua Chuyển Luân đúng pháp pháp vương, vị ấy chuyển vận bánh xe không phải không thuộc của</w:t>
      </w:r>
      <w:r>
        <w:rPr>
          <w:spacing w:val="-3"/>
          <w:sz w:val="24"/>
        </w:rPr>
        <w:t> </w:t>
      </w:r>
      <w:r>
        <w:rPr>
          <w:sz w:val="24"/>
        </w:rPr>
        <w:t>vua.</w:t>
      </w:r>
    </w:p>
    <w:p>
      <w:pPr>
        <w:pStyle w:val="BodyText"/>
        <w:spacing w:before="10"/>
        <w:rPr>
          <w:sz w:val="23"/>
        </w:rPr>
      </w:pPr>
    </w:p>
    <w:p>
      <w:pPr>
        <w:pStyle w:val="BodyText"/>
        <w:ind w:left="120"/>
      </w:pPr>
      <w:r>
        <w:rPr/>
        <w:t>Khi nghe nói vậy, một vị Tỷ-kheo bạch Thế Tôn: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ai là vua cho vua Chuyển Luân đúng pháp pháp</w:t>
      </w:r>
      <w:r>
        <w:rPr>
          <w:spacing w:val="-5"/>
          <w:sz w:val="24"/>
        </w:rPr>
        <w:t> </w:t>
      </w:r>
      <w:r>
        <w:rPr>
          <w:sz w:val="24"/>
        </w:rPr>
        <w:t>vương?</w:t>
      </w:r>
    </w:p>
    <w:p>
      <w:pPr>
        <w:pStyle w:val="BodyText"/>
        <w:spacing w:before="10"/>
        <w:rPr>
          <w:sz w:val="23"/>
        </w:rPr>
      </w:pPr>
    </w:p>
    <w:p>
      <w:pPr>
        <w:pStyle w:val="ListParagraph"/>
        <w:numPr>
          <w:ilvl w:val="0"/>
          <w:numId w:val="14"/>
        </w:numPr>
        <w:tabs>
          <w:tab w:pos="261" w:val="left" w:leader="none"/>
        </w:tabs>
        <w:spacing w:line="480" w:lineRule="auto" w:before="0" w:after="0"/>
        <w:ind w:left="120" w:right="7310" w:firstLine="0"/>
        <w:jc w:val="left"/>
        <w:rPr>
          <w:sz w:val="24"/>
        </w:rPr>
      </w:pPr>
      <w:r>
        <w:rPr>
          <w:sz w:val="24"/>
        </w:rPr>
        <w:t>Chính là pháp, này </w:t>
      </w:r>
      <w:r>
        <w:rPr>
          <w:spacing w:val="-3"/>
          <w:sz w:val="24"/>
        </w:rPr>
        <w:t>Tỷ-kheo. </w:t>
      </w:r>
      <w:r>
        <w:rPr>
          <w:sz w:val="24"/>
        </w:rPr>
        <w:t>Thế Tôn nói</w:t>
      </w:r>
      <w:r>
        <w:rPr>
          <w:spacing w:val="-2"/>
          <w:sz w:val="24"/>
        </w:rPr>
        <w:t> </w:t>
      </w:r>
      <w:r>
        <w:rPr>
          <w:sz w:val="24"/>
        </w:rPr>
        <w:t>vậy.</w:t>
      </w:r>
    </w:p>
    <w:p>
      <w:pPr>
        <w:pStyle w:val="ListParagraph"/>
        <w:numPr>
          <w:ilvl w:val="0"/>
          <w:numId w:val="437"/>
        </w:numPr>
        <w:tabs>
          <w:tab w:pos="364" w:val="left" w:leader="none"/>
        </w:tabs>
        <w:spacing w:line="230" w:lineRule="auto" w:before="7" w:after="0"/>
        <w:ind w:left="120" w:right="119" w:firstLine="0"/>
        <w:jc w:val="both"/>
        <w:rPr>
          <w:sz w:val="24"/>
        </w:rPr>
      </w:pPr>
      <w:r>
        <w:rPr>
          <w:sz w:val="24"/>
        </w:rPr>
        <w:t>- Ở đây, này Tỷ-kheo, vua Chuyển Luân đúng pháp pháp vương, y cứ pháp, tôn kính pháp, kính trọng pháp, tôn trọng pháp, lấy pháp làm tràng phan, lấy pháp làm ngọn cờ, lấy pháp làm tăng thượng. Vị này sắp đặt một sự phòng hộ, bảo vệ, chế ngự đúng pháp cho dân chúng trong</w:t>
      </w:r>
      <w:r>
        <w:rPr>
          <w:spacing w:val="-7"/>
          <w:sz w:val="24"/>
        </w:rPr>
        <w:t> </w:t>
      </w:r>
      <w:r>
        <w:rPr>
          <w:sz w:val="24"/>
        </w:rPr>
        <w:t>nước.</w:t>
      </w:r>
    </w:p>
    <w:p>
      <w:pPr>
        <w:pStyle w:val="BodyText"/>
        <w:rPr>
          <w:sz w:val="25"/>
        </w:rPr>
      </w:pPr>
    </w:p>
    <w:p>
      <w:pPr>
        <w:pStyle w:val="ListParagraph"/>
        <w:numPr>
          <w:ilvl w:val="0"/>
          <w:numId w:val="437"/>
        </w:numPr>
        <w:tabs>
          <w:tab w:pos="363" w:val="left" w:leader="none"/>
        </w:tabs>
        <w:spacing w:line="230" w:lineRule="auto" w:before="0" w:after="0"/>
        <w:ind w:left="120" w:right="119" w:firstLine="0"/>
        <w:jc w:val="both"/>
        <w:rPr>
          <w:sz w:val="24"/>
        </w:rPr>
      </w:pPr>
      <w:r>
        <w:rPr>
          <w:sz w:val="24"/>
        </w:rPr>
        <w:t>Lại nữa, này Tỷ-kheo, vua Chuyển Luân đúng pháp pháp vương, y cứ pháp, tôn kính pháp, kính trọng pháp, tôn trọng pháp, lấy pháp làm tràng phan, lấy pháp làm ngọn cờ, lấy pháp làm tăng thượng. Vị này sắp đặt một sự phòng hộ, bảo vệ, chế ngự đúng pháp cho các Sát-đế-lỵ, tùy hành, cho quân đội, cho các Bà-la-môn gia chủ, cho dân chúng thị trấn và quốc độ, cho các Sa-môn, Bà-la-môn, cho các loài thú và loài</w:t>
      </w:r>
      <w:r>
        <w:rPr>
          <w:spacing w:val="-2"/>
          <w:sz w:val="24"/>
        </w:rPr>
        <w:t> </w:t>
      </w:r>
      <w:r>
        <w:rPr>
          <w:sz w:val="24"/>
        </w:rPr>
        <w:t>chim.</w:t>
      </w:r>
    </w:p>
    <w:p>
      <w:pPr>
        <w:pStyle w:val="BodyText"/>
        <w:spacing w:before="3"/>
        <w:rPr>
          <w:sz w:val="25"/>
        </w:rPr>
      </w:pPr>
    </w:p>
    <w:p>
      <w:pPr>
        <w:pStyle w:val="BodyText"/>
        <w:spacing w:line="230" w:lineRule="auto"/>
        <w:ind w:left="119" w:right="116"/>
        <w:jc w:val="both"/>
      </w:pPr>
      <w:r>
        <w:rPr/>
        <w:t>Như vậy, này Tỷ-kheo, vua Chuyển Luân đúng pháp pháp vương ấy, y cứ pháp, tôn kính pháp, kính trọng pháp, tôn trọng pháp, lấy pháp làm tràng phan, lấy pháp làm ngọn cờ, lấy pháp làm tăng thượng, sau khi sắp đặt một sự phòng hộ, bảo vệ, chế ngự đúng pháp cho dân chúng trong nước. Sau khi sắp đặt một sự phòng hộ bảo vệ, chế ngự đúng pháp cho các Sát-đế-lỵ, tùy tùng, cho quân đội, cho các Bà-la- môn gia chủ, cho dân chúng chấn và quốc độ, cho các Sa-môn, Bà-la-môn, cho các loài thú và loài chim, vị ấy chuyển vận bánh xe với pháp; bánh xe ấy, không một bàn tay ai có thể chuyển ngược lại dầu là con của người thù địch.</w:t>
      </w:r>
    </w:p>
    <w:p>
      <w:pPr>
        <w:pStyle w:val="BodyText"/>
        <w:spacing w:before="3"/>
        <w:rPr>
          <w:sz w:val="25"/>
        </w:rPr>
      </w:pPr>
    </w:p>
    <w:p>
      <w:pPr>
        <w:pStyle w:val="BodyText"/>
        <w:spacing w:line="230" w:lineRule="auto"/>
        <w:ind w:left="120" w:right="117"/>
        <w:jc w:val="both"/>
      </w:pPr>
      <w:r>
        <w:rPr/>
        <w:t>Cũng vậy, này Tỷ-kheo, Như Lai, bậc A-la-hán Chánh Ðẳng Giác đúng pháp pháp vương, y cứ pháp, tôn kính pháp, kính trọng pháp, tôn trọng pháp, lấy pháp làm tràng phan, lấy pháp làm ngọn cờ, lấy pháp làm tăng thượng, sắp đặt một sự phòng hộ, bảo vệ, chế ngự đúng pháp giữa các hàng Tỷ kheo: Thân nghiệp như vậy cần phải thực hành, thân nghiệp như vậy không nên thực hành; khẩu nghiệp như vậy cần phải thực hành, khẩu nghiệp như vậy không nên thực hành; ý nghiệp như vậy cần phải thực hành, ý nghiệp</w:t>
      </w:r>
      <w:r>
        <w:rPr>
          <w:spacing w:val="33"/>
        </w:rPr>
        <w:t> </w:t>
      </w:r>
      <w:r>
        <w:rPr/>
        <w:t>như</w:t>
      </w:r>
      <w:r>
        <w:rPr>
          <w:spacing w:val="35"/>
        </w:rPr>
        <w:t> </w:t>
      </w:r>
      <w:r>
        <w:rPr/>
        <w:t>vậy</w:t>
      </w:r>
      <w:r>
        <w:rPr>
          <w:spacing w:val="33"/>
        </w:rPr>
        <w:t> </w:t>
      </w:r>
      <w:r>
        <w:rPr/>
        <w:t>không</w:t>
      </w:r>
      <w:r>
        <w:rPr>
          <w:spacing w:val="33"/>
        </w:rPr>
        <w:t> </w:t>
      </w:r>
      <w:r>
        <w:rPr/>
        <w:t>nên</w:t>
      </w:r>
      <w:r>
        <w:rPr>
          <w:spacing w:val="34"/>
        </w:rPr>
        <w:t> </w:t>
      </w:r>
      <w:r>
        <w:rPr/>
        <w:t>thực</w:t>
      </w:r>
      <w:r>
        <w:rPr>
          <w:spacing w:val="33"/>
        </w:rPr>
        <w:t> </w:t>
      </w:r>
      <w:r>
        <w:rPr/>
        <w:t>hành;</w:t>
      </w:r>
      <w:r>
        <w:rPr>
          <w:spacing w:val="34"/>
        </w:rPr>
        <w:t> </w:t>
      </w:r>
      <w:r>
        <w:rPr/>
        <w:t>mạng</w:t>
      </w:r>
      <w:r>
        <w:rPr>
          <w:spacing w:val="33"/>
        </w:rPr>
        <w:t> </w:t>
      </w:r>
      <w:r>
        <w:rPr/>
        <w:t>sống</w:t>
      </w:r>
      <w:r>
        <w:rPr>
          <w:spacing w:val="33"/>
        </w:rPr>
        <w:t> </w:t>
      </w:r>
      <w:r>
        <w:rPr/>
        <w:t>như</w:t>
      </w:r>
      <w:r>
        <w:rPr>
          <w:spacing w:val="34"/>
        </w:rPr>
        <w:t> </w:t>
      </w:r>
      <w:r>
        <w:rPr/>
        <w:t>vậy</w:t>
      </w:r>
      <w:r>
        <w:rPr>
          <w:spacing w:val="33"/>
        </w:rPr>
        <w:t> </w:t>
      </w:r>
      <w:r>
        <w:rPr/>
        <w:t>cần</w:t>
      </w:r>
      <w:r>
        <w:rPr>
          <w:spacing w:val="33"/>
        </w:rPr>
        <w:t> </w:t>
      </w:r>
      <w:r>
        <w:rPr/>
        <w:t>phải</w:t>
      </w:r>
      <w:r>
        <w:rPr>
          <w:spacing w:val="34"/>
        </w:rPr>
        <w:t> </w:t>
      </w:r>
      <w:r>
        <w:rPr/>
        <w:t>thực</w:t>
      </w:r>
      <w:r>
        <w:rPr>
          <w:spacing w:val="33"/>
        </w:rPr>
        <w:t> </w:t>
      </w:r>
      <w:r>
        <w:rPr/>
        <w:t>hành,</w:t>
      </w:r>
      <w:r>
        <w:rPr>
          <w:spacing w:val="33"/>
        </w:rPr>
        <w:t> </w:t>
      </w:r>
      <w:r>
        <w:rPr/>
        <w:t>mạng</w:t>
      </w:r>
      <w:r>
        <w:rPr>
          <w:spacing w:val="33"/>
        </w:rPr>
        <w:t> </w:t>
      </w:r>
      <w:r>
        <w:rPr/>
        <w:t>sống</w:t>
      </w:r>
      <w:r>
        <w:rPr>
          <w:spacing w:val="33"/>
        </w:rPr>
        <w:t> </w:t>
      </w:r>
      <w:r>
        <w:rPr/>
        <w:t>như</w:t>
      </w:r>
      <w:r>
        <w:rPr>
          <w:spacing w:val="34"/>
        </w:rPr>
        <w:t> </w:t>
      </w:r>
      <w:r>
        <w:rPr/>
        <w:t>vậy</w:t>
      </w:r>
    </w:p>
    <w:p>
      <w:pPr>
        <w:spacing w:after="0" w:line="230" w:lineRule="auto"/>
        <w:jc w:val="both"/>
        <w:sectPr>
          <w:pgSz w:w="12240" w:h="15840"/>
          <w:pgMar w:header="2" w:footer="0" w:top="980" w:bottom="280" w:left="960" w:right="960"/>
        </w:sectPr>
      </w:pPr>
    </w:p>
    <w:p>
      <w:pPr>
        <w:pStyle w:val="BodyText"/>
        <w:spacing w:before="83"/>
        <w:ind w:left="120"/>
        <w:jc w:val="both"/>
      </w:pPr>
      <w:r>
        <w:rPr/>
        <w:t>không nên thực hành; làng, thị trấn như vậy cần phải đi đến; làng, thị trấn như vậy không nên đi đến.</w:t>
      </w:r>
    </w:p>
    <w:p>
      <w:pPr>
        <w:pStyle w:val="BodyText"/>
        <w:spacing w:before="7"/>
      </w:pPr>
    </w:p>
    <w:p>
      <w:pPr>
        <w:pStyle w:val="ListParagraph"/>
        <w:numPr>
          <w:ilvl w:val="0"/>
          <w:numId w:val="437"/>
        </w:numPr>
        <w:tabs>
          <w:tab w:pos="374" w:val="left" w:leader="none"/>
        </w:tabs>
        <w:spacing w:line="230" w:lineRule="auto" w:before="1" w:after="0"/>
        <w:ind w:left="119" w:right="118" w:firstLine="0"/>
        <w:jc w:val="both"/>
        <w:rPr>
          <w:sz w:val="24"/>
        </w:rPr>
      </w:pPr>
      <w:r>
        <w:rPr>
          <w:sz w:val="24"/>
        </w:rPr>
        <w:t>Lại nữa, này Tỷ-kheo, Như Lai, bậc A-la-hán, Chánh Ðẳng Giác đúng pháp pháp vương, y cứ pháp, tôn kính pháp, kính trọng pháp, tôn trọng pháp, lấy pháp làm tràng phan, lấy pháp làm ngọn cờ, lấy pháp làm tăng thượng, sắp đặt một sự phòng hộ, bảo vệ, chế ngự đúng pháp giữa các Tỷ-kheo, giữa các Tỷ- kheo-ni, giữa các nam cư sĩ, giữa các nữ cư sĩ: Thân nghiệp như vậy cần phải thực hành, thân nghiệp như vậy không nên thực hành; khẩu nghiệp như vậy cần phải thực hành, khẩu nghiệp như vậy không nên thực hành; ý nghiệp như vậy cần phải thực hành, ý nghiệp như vậy không nên thực hành; mạng sống như vậy cần phải thực hành, mạng sống như vậy không nên thực hành; làng, thị trấn như vậy cần phải đi đến; làng, thị trấn như vậy không nên đi</w:t>
      </w:r>
      <w:r>
        <w:rPr>
          <w:spacing w:val="-5"/>
          <w:sz w:val="24"/>
        </w:rPr>
        <w:t> </w:t>
      </w:r>
      <w:r>
        <w:rPr>
          <w:sz w:val="24"/>
        </w:rPr>
        <w:t>đến.</w:t>
      </w:r>
    </w:p>
    <w:p>
      <w:pPr>
        <w:pStyle w:val="BodyText"/>
        <w:spacing w:before="4"/>
        <w:rPr>
          <w:sz w:val="25"/>
        </w:rPr>
      </w:pPr>
    </w:p>
    <w:p>
      <w:pPr>
        <w:pStyle w:val="BodyText"/>
        <w:spacing w:line="230" w:lineRule="auto" w:before="1"/>
        <w:ind w:left="119" w:right="117"/>
        <w:jc w:val="both"/>
      </w:pPr>
      <w:r>
        <w:rPr/>
        <w:t>Như vậy, này Tỷ-kheo, Như Lai, bậc A-la-hán, Chánh Ðẳng Giác đúng pháp pháp vương y cứ pháp, tôn kính pháp, kính trọng pháp, tôn trọng pháp, lấy pháp làm tràng phan, lấy pháp làm ngọn cờ, lấy pháp làm tăng thượng, sắp đặt một sự phòng hộ, bảo vệ, chế ngự đúng pháp giữa các Tỷ-kheo, sau khi sắp đặt một sự phòng hộ, bảo vệ, chê ngự đúng pháp giữa các Tỷ-kheo ni, sau khi sắp đặt một sự bảo vệ, phòng hộ đúng pháp giữa các nam cư sĩ, sau khi sắp đặt một sự bảo vệ, phòng hộ đúng pháp giữa các nữ cư sĩ, Như Lai làm cho chuyển vận Vô thượng pháp luân với pháp, bánh xe ấy không một Sa-môn hay Bà-la- môn, Thiên Ma hay Phạm thiên, hay bất cứ ai ở đời có thể chuyển ngược</w:t>
      </w:r>
      <w:r>
        <w:rPr>
          <w:spacing w:val="-11"/>
        </w:rPr>
        <w:t> </w:t>
      </w:r>
      <w:r>
        <w:rPr/>
        <w:t>lại.</w:t>
      </w:r>
    </w:p>
    <w:p>
      <w:pPr>
        <w:pStyle w:val="BodyText"/>
        <w:spacing w:before="3"/>
        <w:rPr>
          <w:sz w:val="25"/>
        </w:rPr>
      </w:pPr>
    </w:p>
    <w:p>
      <w:pPr>
        <w:pStyle w:val="ListParagraph"/>
        <w:numPr>
          <w:ilvl w:val="0"/>
          <w:numId w:val="434"/>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(134) Tại Mỗi Phương</w:t>
      </w:r>
      <w:r>
        <w:rPr>
          <w:rFonts w:ascii="Verdana" w:hAnsi="Verdana"/>
          <w:b/>
          <w:color w:val="008AF0"/>
          <w:spacing w:val="1"/>
          <w:sz w:val="19"/>
        </w:rPr>
        <w:t> </w:t>
      </w:r>
      <w:r>
        <w:rPr>
          <w:rFonts w:ascii="Verdana" w:hAnsi="Verdana"/>
          <w:b/>
          <w:color w:val="008AF0"/>
          <w:sz w:val="19"/>
        </w:rPr>
        <w:t>Hướng</w:t>
      </w:r>
    </w:p>
    <w:p>
      <w:pPr>
        <w:pStyle w:val="BodyText"/>
        <w:spacing w:before="9"/>
        <w:rPr>
          <w:rFonts w:ascii="Verdana"/>
          <w:b/>
          <w:sz w:val="23"/>
        </w:rPr>
      </w:pPr>
    </w:p>
    <w:p>
      <w:pPr>
        <w:pStyle w:val="ListParagraph"/>
        <w:numPr>
          <w:ilvl w:val="0"/>
          <w:numId w:val="438"/>
        </w:numPr>
        <w:tabs>
          <w:tab w:pos="393" w:val="left" w:leader="none"/>
        </w:tabs>
        <w:spacing w:line="230" w:lineRule="auto" w:before="0" w:after="0"/>
        <w:ind w:left="119" w:right="118" w:firstLine="0"/>
        <w:jc w:val="both"/>
        <w:rPr>
          <w:sz w:val="24"/>
        </w:rPr>
      </w:pPr>
      <w:r>
        <w:rPr>
          <w:sz w:val="24"/>
        </w:rPr>
        <w:t>- Thành tựu năm chi phần, này các Tỷ-kheo, vua Sát-đế-lỵ đã làm lễ quán đảnh sống tại phương hướng nào, vị ấy sống trong lĩnh vực mình chiếm đoạt được. Thế nào là</w:t>
      </w:r>
      <w:r>
        <w:rPr>
          <w:spacing w:val="-9"/>
          <w:sz w:val="24"/>
        </w:rPr>
        <w:t> </w:t>
      </w:r>
      <w:r>
        <w:rPr>
          <w:sz w:val="24"/>
        </w:rPr>
        <w:t>năm?</w:t>
      </w:r>
    </w:p>
    <w:p>
      <w:pPr>
        <w:pStyle w:val="BodyText"/>
        <w:spacing w:before="10"/>
      </w:pPr>
    </w:p>
    <w:p>
      <w:pPr>
        <w:pStyle w:val="ListParagraph"/>
        <w:numPr>
          <w:ilvl w:val="0"/>
          <w:numId w:val="438"/>
        </w:numPr>
        <w:tabs>
          <w:tab w:pos="365" w:val="left" w:leader="none"/>
        </w:tabs>
        <w:spacing w:line="230" w:lineRule="auto" w:before="0" w:after="0"/>
        <w:ind w:left="119" w:right="117" w:firstLine="0"/>
        <w:jc w:val="both"/>
        <w:rPr>
          <w:sz w:val="24"/>
        </w:rPr>
      </w:pPr>
      <w:r>
        <w:rPr>
          <w:sz w:val="24"/>
        </w:rPr>
        <w:t>Ở đây, này các Tỷ-kheo, vua Sát-đế-lỵ đã làm lễ quán đảnh, thiện sanh cả từ mẫu hệ và phụ hệ, huyết thống thanh tịnh cho đến bảy đời tổ phụ, không một vết nhơ nào, một dèm pha nào về vấn đề huyết thống thọ sanh; là nhà giàu có, đại phú, sung túc tài sản, ngân khố, kho lúa sung mãn; có uy lực, đầy đủ bốn loại binh chủng trung thành và sẵn sàng tuân lệnh. Vị tư lệnh là bậc Hiền trí, tinh luyện, sáng suốt và có suy tư về những vấn đề quá khứ, vị lai, hiện tại. Và bốn pháp này khiến danh xưng vị ấy được chín muồi. Thành tựu với pháp danh xưng thứ năm này, tại phương hướng nào vị ấy trú ở, vị ấy sống trong lãnh vực mình chiếm đoạt được. Vì sao? Vì như vậy là địa hạt của những người thắng</w:t>
      </w:r>
      <w:r>
        <w:rPr>
          <w:spacing w:val="-18"/>
          <w:sz w:val="24"/>
        </w:rPr>
        <w:t> </w:t>
      </w:r>
      <w:r>
        <w:rPr>
          <w:sz w:val="24"/>
        </w:rPr>
        <w:t>trận.</w:t>
      </w:r>
    </w:p>
    <w:p>
      <w:pPr>
        <w:pStyle w:val="BodyText"/>
        <w:spacing w:before="5"/>
        <w:rPr>
          <w:sz w:val="25"/>
        </w:rPr>
      </w:pPr>
    </w:p>
    <w:p>
      <w:pPr>
        <w:pStyle w:val="BodyText"/>
        <w:spacing w:line="230" w:lineRule="auto"/>
        <w:ind w:left="120" w:right="118" w:hanging="1"/>
        <w:jc w:val="both"/>
      </w:pPr>
      <w:r>
        <w:rPr/>
        <w:t>Cũng vậy, này các Tỷ-kheo, thành tựu nam pháp, Tỷ-kheo sống tại phương hướng nào, vị ấy sống với tâm giải thoát. Thế nào là năm?</w:t>
      </w:r>
    </w:p>
    <w:p>
      <w:pPr>
        <w:pStyle w:val="BodyText"/>
        <w:spacing w:before="10"/>
      </w:pPr>
    </w:p>
    <w:p>
      <w:pPr>
        <w:pStyle w:val="ListParagraph"/>
        <w:numPr>
          <w:ilvl w:val="0"/>
          <w:numId w:val="438"/>
        </w:numPr>
        <w:tabs>
          <w:tab w:pos="361" w:val="left" w:leader="none"/>
        </w:tabs>
        <w:spacing w:line="230" w:lineRule="auto" w:before="0" w:after="0"/>
        <w:ind w:left="119" w:right="116" w:firstLine="0"/>
        <w:jc w:val="both"/>
        <w:rPr>
          <w:sz w:val="24"/>
        </w:rPr>
      </w:pPr>
      <w:r>
        <w:rPr>
          <w:sz w:val="24"/>
        </w:rPr>
        <w:t>Ở đây, này các Tỷ-kheo, Tỷ-kheo có giới, sống hộ trì với sự hộ trì của giới bổn, đầy đủ oai nghi chánh hạnh, thấy sợ hãi trong các lỗi nhỏ nhiệm, chấp nhận, và học tập trong các học pháp. Như vậy giống như vua Sát-đế-lỵ đã làm lễ quán đảnh, đầy đủ về thọ sanh. Vị ấy là bậc nghe nhiều, thọ trì điều được nghe, tích tập điều được nghe, đối với các pháp sơ thiện, trung thiện, hậu thiện, có nghĩa, có văn, tán thán Phạm hạnh hoàn toàn viên mãn thanh tịnh, đối với các pháp như vậy được nghe nhiều, được thọ trì, được ghi nhớ nhờ đọc nhiều lần, chuyên ý quan sát, khéo thể nhập nhờ chánh kiến. Giống như vua Sát- đế-lỵ đã làm lễ quán đảnh, giàu có, đại phú, sung túc tài sản, ngân khố, kho lúa sung mãn, sống tinh cần, tinh tấn đoạn trừ các pháp bất thiện, thành tựu các thiện pháp, nỗ lực, kiên trì, không từ bỏ gánh nặng đối với các thiện pháp. Giống như vua Sát-đế-lỵ đã làm lễ quán đảnh, đầy đủ uy lực, có trí tuệ, thành tựu với trí tuệ về sanh diệt, với sự thể nhập thuộc bậc Thánh vào con đường đưa đến đoạn tận khổ đau. Giống như vua Sát-đế-lỵ đã làm lễ quán đảnh, đầy đủ với vị tư lệnh. Bốn pháp này khiến sự giải thoát của vị ấy được chín muồi. Thành tựu với pháp giải thoát thứ năm này, vị ấy trú tại phương hướng nào, vị ấy trú với tâm giải thoát. Vì sao? Vì như vậy, này các Tỷ-kheo, đây là (địa hạt) của những tâm giải  thoát.</w:t>
      </w:r>
    </w:p>
    <w:p>
      <w:pPr>
        <w:pStyle w:val="BodyText"/>
        <w:rPr>
          <w:sz w:val="26"/>
        </w:rPr>
      </w:pPr>
    </w:p>
    <w:p>
      <w:pPr>
        <w:pStyle w:val="ListParagraph"/>
        <w:numPr>
          <w:ilvl w:val="0"/>
          <w:numId w:val="434"/>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(135) Mục</w:t>
      </w:r>
      <w:r>
        <w:rPr>
          <w:rFonts w:ascii="Verdana" w:hAnsi="Verdana"/>
          <w:b/>
          <w:color w:val="008AF0"/>
          <w:spacing w:val="-1"/>
          <w:sz w:val="19"/>
        </w:rPr>
        <w:t> </w:t>
      </w:r>
      <w:r>
        <w:rPr>
          <w:rFonts w:ascii="Verdana" w:hAnsi="Verdana"/>
          <w:b/>
          <w:color w:val="008AF0"/>
          <w:sz w:val="19"/>
        </w:rPr>
        <w:t>Ðích(1)</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439"/>
        </w:numPr>
        <w:tabs>
          <w:tab w:pos="367" w:val="left" w:leader="none"/>
        </w:tabs>
        <w:spacing w:line="232" w:lineRule="auto" w:before="89" w:after="0"/>
        <w:ind w:left="120" w:right="119" w:firstLine="0"/>
        <w:jc w:val="both"/>
        <w:rPr>
          <w:sz w:val="24"/>
        </w:rPr>
      </w:pPr>
      <w:r>
        <w:rPr>
          <w:sz w:val="24"/>
        </w:rPr>
        <w:t>- Thành tựu năm chi phần, này các Tỷ-kheo, con trưởng của vua Sát-đế-lỵ đã làm lễ quán đảnh có hy vọng về quốc độ. Thế nào là</w:t>
      </w:r>
      <w:r>
        <w:rPr>
          <w:spacing w:val="-3"/>
          <w:sz w:val="24"/>
        </w:rPr>
        <w:t> </w:t>
      </w:r>
      <w:r>
        <w:rPr>
          <w:sz w:val="24"/>
        </w:rPr>
        <w:t>năm?</w:t>
      </w:r>
    </w:p>
    <w:p>
      <w:pPr>
        <w:pStyle w:val="BodyText"/>
        <w:spacing w:before="8"/>
      </w:pPr>
    </w:p>
    <w:p>
      <w:pPr>
        <w:pStyle w:val="ListParagraph"/>
        <w:numPr>
          <w:ilvl w:val="0"/>
          <w:numId w:val="439"/>
        </w:numPr>
        <w:tabs>
          <w:tab w:pos="362" w:val="left" w:leader="none"/>
        </w:tabs>
        <w:spacing w:line="230" w:lineRule="auto" w:before="1" w:after="0"/>
        <w:ind w:left="119" w:right="117" w:firstLine="0"/>
        <w:jc w:val="both"/>
        <w:rPr>
          <w:sz w:val="24"/>
        </w:rPr>
      </w:pPr>
      <w:r>
        <w:rPr>
          <w:sz w:val="24"/>
        </w:rPr>
        <w:t>Ở đây, này các Tỷ-kheo, con trưởng của vua Sát-đế-l. đã làm lễ quán đảnh, thiện sanh cả từ mẫu hệ và phụ hệ, huyết thống thanh tịnh cho đến bảy đời tổ phụ, không một vết nhơ nào, một dèm pha nào về vấn đề huyết thống thọ sanh; đẹp trai, khả ái, làm đẹp lòng mọi người với dung sắc thù thắng như hoa sen, được cha mẹ thương yêu ưa thích, được dân chúng quốc độ thị trấn thương yêu ưa thích; đối với các nghề nghiệp thuộc vua Sát-đế-lỵ đã làm lễ quán đảnh, như nghề voi, ngựa, xe, cung và chuôi gươm, vị ấy hoàn toàn được huấn luyện. Vị ấy suy nghĩ như sau: “Ta được thiện sanh cả từ mẫu hệ và phụ hệ, huyết thống thanh tịnh cho đến bảy đời tổ phụ, không một vết nhơ nào, một dèm pha nào về vấn đề huyết thống thọ sanh; tại sao ta lại không đặt hy vọng về quốc độ? Ta đẹp trai, khả ái, làm đẹp lòng mọi người với dung sắc thù thắng như hoa sen, tại sao ta lại không đặt hy vọng về quốc độ? Ta được cha mẹ thương yêu ưa thích, tại sao ta lại không đặt hy vọng về quốc độ? Ta được dân chúng quốc độ thị trấn thương yêu ưa thích, tại sao ta lại không đặt hy vọng về quốc độ? Ðối với các nghề nghiệp thuộc vua Sát-đế-lỵ đã làm lễ quán đảnh như nghề voi, ngựa xe, cung và chuôi gươm ta hoàn toàn được huấn luyện, tại sao ta lại không đặt hy vọng về quốc</w:t>
      </w:r>
      <w:r>
        <w:rPr>
          <w:spacing w:val="-9"/>
          <w:sz w:val="24"/>
        </w:rPr>
        <w:t> </w:t>
      </w:r>
      <w:r>
        <w:rPr>
          <w:sz w:val="24"/>
        </w:rPr>
        <w:t>độ?”</w:t>
      </w:r>
    </w:p>
    <w:p>
      <w:pPr>
        <w:pStyle w:val="BodyText"/>
        <w:spacing w:before="6"/>
        <w:rPr>
          <w:sz w:val="25"/>
        </w:rPr>
      </w:pPr>
    </w:p>
    <w:p>
      <w:pPr>
        <w:pStyle w:val="BodyText"/>
        <w:spacing w:line="232" w:lineRule="auto"/>
        <w:ind w:left="120" w:right="119"/>
        <w:jc w:val="both"/>
      </w:pPr>
      <w:r>
        <w:rPr/>
        <w:t>Thành tựu năm chi phần này, này các Tỷ-kheo, con trưởng của vua Sát-đế-lỵ đã làm lễ quán đảnh đặt hy vọng vào quốc độ. Cũng vậy, này các Tỷ-kheo, thành tựu năm pháp, Tỷ-kheo đặt hy vọng vào sự đoạn diệt các lậu hoặc. Thế nào là năm?</w:t>
      </w:r>
    </w:p>
    <w:p>
      <w:pPr>
        <w:pStyle w:val="BodyText"/>
        <w:spacing w:before="7"/>
      </w:pPr>
    </w:p>
    <w:p>
      <w:pPr>
        <w:pStyle w:val="ListParagraph"/>
        <w:numPr>
          <w:ilvl w:val="0"/>
          <w:numId w:val="439"/>
        </w:numPr>
        <w:tabs>
          <w:tab w:pos="368" w:val="left" w:leader="none"/>
        </w:tabs>
        <w:spacing w:line="230" w:lineRule="auto" w:before="0" w:after="0"/>
        <w:ind w:left="119" w:right="117" w:firstLine="0"/>
        <w:jc w:val="both"/>
        <w:rPr>
          <w:sz w:val="24"/>
        </w:rPr>
      </w:pPr>
      <w:r>
        <w:rPr>
          <w:sz w:val="24"/>
        </w:rPr>
        <w:t>Ở đây, này các Tỷ-kheo, Tỷ kheo có lòng tin ở sự giác ngộ của Như Lai: “Ðây là Thế Tôn, bậc A-la- hán, Chánh Ðẳng Giác, Minh Hạnh Túc, Thiện Thệ, Thế Gian Giải, Vô Thượng Sĩ, Ðiều Ngự Trượng Phu, Thiên Nhân Sư, Phật Thế Tôn”. Tỷ-kheo ấy ít bệnh, ít não, sự tiêu hóa được điều hòa, không lạnh quá, không nóng quá, trung bình, hợp với tinh tấn. Tỷ-kheo ấy không lừa đảo, dối gạt, nêu rõ tự mình như chân đối với bậc Ðạo sư, đối với các vị sáng suốt, hay đối với các vị đồng Phạm hạnh. Tỷ-kheo ấy sống tinh cần tinh tấn, từ bỏ các pháp bất thiện, thành tựu với các thiện pháp. Tỷ-kheo ấy có trí tuệ, thành tựu trí tuệ hướng đến sanh diệt các pháp, Thành tựu sự thể nhập thuộc bậc Thánh, đưa đến chân chánh đoạn diệt khổ đau. Vị ấy suy nghĩ như sau: “Ta có lòng tin ở sự giác ngộ của Như Lai: “Ðây là Thế Tôn, bậc A-la-hán,...Phật, Thế Tôn”. Tại sao ta lại không đặt hy vọng vào sự đoạn diệt các lậu hoặc? Ta ít bệnh, ít não, sự tiêu hóa được điều hòa, không lạnh quá, không nóng quá, trung bình, hợp với tinh tấn, tại sao ta lại không đặt hy vọng vào sự đoạn diệt các lậu hoặc. Ta không lừa đảo, dối gạt, nêu rõ tự mình như chân đối với bậc Ðạo sư, đối với các vị sáng suốt, hay đối với các vị đồng Phạm hạnh, tại sao ta lại không đặt hy vọng vào sự đoạn diệt các lậu hoặc?. Ta sống tinh cần tinh tấn, từ bỏ  các pháp bất thiện, thành tựu các thiện pháp, nỗ lực, kiên trì, không từ bỏ gánh nặng đối với các thiện pháp, tại sao ta lại không đặt hy vọng vào sự đoạn diệt các lậu hoặc? Ta có trí tuệ, thành tựu trí tuệ hướng đến sanh diệt của các pháp, thành tựu sự thể nhập thuộc bậc Thánh, đưa đến chơn chánh đoạn diệt khổ đau, tại sao ta lại không đặt hy vọng vào sự đoạn diệt các lậu</w:t>
      </w:r>
      <w:r>
        <w:rPr>
          <w:spacing w:val="-14"/>
          <w:sz w:val="24"/>
        </w:rPr>
        <w:t> </w:t>
      </w:r>
      <w:r>
        <w:rPr>
          <w:sz w:val="24"/>
        </w:rPr>
        <w:t>hoặc?”</w:t>
      </w:r>
    </w:p>
    <w:p>
      <w:pPr>
        <w:pStyle w:val="BodyText"/>
        <w:spacing w:before="4"/>
        <w:rPr>
          <w:sz w:val="25"/>
        </w:rPr>
      </w:pPr>
    </w:p>
    <w:p>
      <w:pPr>
        <w:pStyle w:val="BodyText"/>
        <w:ind w:left="120"/>
        <w:jc w:val="both"/>
      </w:pPr>
      <w:r>
        <w:rPr/>
        <w:t>Thành tựu năm pháp này, này các Tỷ-kheo, Tỷ-kheo đặt hy vọng và sự đoạn diệt các lậu hoặc.</w:t>
      </w:r>
    </w:p>
    <w:p>
      <w:pPr>
        <w:pStyle w:val="BodyText"/>
        <w:spacing w:before="8"/>
      </w:pPr>
    </w:p>
    <w:p>
      <w:pPr>
        <w:pStyle w:val="ListParagraph"/>
        <w:numPr>
          <w:ilvl w:val="0"/>
          <w:numId w:val="434"/>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(136) Mục Ðích (2)</w:t>
      </w:r>
    </w:p>
    <w:p>
      <w:pPr>
        <w:pStyle w:val="BodyText"/>
        <w:spacing w:before="8"/>
        <w:rPr>
          <w:rFonts w:ascii="Verdana"/>
          <w:b/>
          <w:sz w:val="23"/>
        </w:rPr>
      </w:pPr>
    </w:p>
    <w:p>
      <w:pPr>
        <w:pStyle w:val="ListParagraph"/>
        <w:numPr>
          <w:ilvl w:val="0"/>
          <w:numId w:val="440"/>
        </w:numPr>
        <w:tabs>
          <w:tab w:pos="364" w:val="left" w:leader="none"/>
        </w:tabs>
        <w:spacing w:line="230" w:lineRule="auto" w:before="0" w:after="0"/>
        <w:ind w:left="120" w:right="119" w:hanging="1"/>
        <w:jc w:val="both"/>
        <w:rPr>
          <w:sz w:val="24"/>
        </w:rPr>
      </w:pPr>
      <w:r>
        <w:rPr>
          <w:sz w:val="24"/>
        </w:rPr>
        <w:t>- Thành tựu năm chi phần, này các Tỷ-kheo, con trưởng của vua Sát-đế-lỵ đã làm lễ quán đảnh đặt hy vọng về phó vương. Thế nào là</w:t>
      </w:r>
      <w:r>
        <w:rPr>
          <w:spacing w:val="-3"/>
          <w:sz w:val="24"/>
        </w:rPr>
        <w:t> </w:t>
      </w:r>
      <w:r>
        <w:rPr>
          <w:sz w:val="24"/>
        </w:rPr>
        <w:t>năm?</w:t>
      </w:r>
    </w:p>
    <w:p>
      <w:pPr>
        <w:pStyle w:val="BodyText"/>
        <w:spacing w:before="10"/>
      </w:pPr>
    </w:p>
    <w:p>
      <w:pPr>
        <w:pStyle w:val="ListParagraph"/>
        <w:numPr>
          <w:ilvl w:val="0"/>
          <w:numId w:val="440"/>
        </w:numPr>
        <w:tabs>
          <w:tab w:pos="373" w:val="left" w:leader="none"/>
        </w:tabs>
        <w:spacing w:line="230" w:lineRule="auto" w:before="0" w:after="0"/>
        <w:ind w:left="120" w:right="117" w:firstLine="0"/>
        <w:jc w:val="both"/>
        <w:rPr>
          <w:sz w:val="24"/>
        </w:rPr>
      </w:pPr>
      <w:r>
        <w:rPr>
          <w:sz w:val="24"/>
        </w:rPr>
        <w:t>Ở đây, này các Tỷ-kheo, con trưởng của vua Sát-đế-lỵ đã làm lễ quán đảnh, thiện sanh cả từ mẫu hệ và phụ hệ, huyết thống thanh tịnh cho đến bảy đời tổ phụ, không một vết nhơ nào, một dèm pha nào về vấn đề huyết thống thọ sanh; đẹp trai, khả ái, làm đẹp lòng mọi người với dung sắc thù thắng như hoa sen; được cha mẹ thương yêu, ưa thích; được quân đội thương yêu, ưa thích; có trí tuệ, thiện xảo, thông minh, có khả năng suy nghĩ những vấn đề quá khứ, tương lai, hiện tại. Vị ấy suy nghĩ như sau: “Ta</w:t>
      </w:r>
      <w:r>
        <w:rPr>
          <w:spacing w:val="17"/>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thiện sanh cả từ mẫu hệ và phụ hệ, huyết thống thanh tịnh cho đến bảy đời tổ phụ, không một vết nhơ nào, một dèm pha nào về vấn đề huyết thống thọ sanh; tại sao ta lại không đặt hy vọng vào địa vương phó vương? Ta đẹp trai, khả ái, làm đẹp lòng mọi người với dung sắc thù thắng như hoa sen, tại sao ta lại không đặt hy vọng vào địa vị phó vương? Ta được cha mẹ thương yêu, ưa thích, tại sao ta lại không đặt hy vọng vào địa vị phó vương? Ta được quân đội thương yêu, ưa thích; tại sao ta lại không đặt hy vọng vào địa vị phó vương? Ta là bậc có trí tuệ, thiện xảo, thông minh, có khả năng suy nghĩ những vấn đề quá khứ, tương lai, hiện tại; tại sao ta lại không đặt hy vọng vào địa vị phó</w:t>
      </w:r>
      <w:r>
        <w:rPr>
          <w:spacing w:val="-13"/>
        </w:rPr>
        <w:t> </w:t>
      </w:r>
      <w:r>
        <w:rPr/>
        <w:t>vương?”.</w:t>
      </w:r>
    </w:p>
    <w:p>
      <w:pPr>
        <w:pStyle w:val="BodyText"/>
        <w:spacing w:before="1"/>
        <w:rPr>
          <w:sz w:val="25"/>
        </w:rPr>
      </w:pPr>
    </w:p>
    <w:p>
      <w:pPr>
        <w:pStyle w:val="BodyText"/>
        <w:spacing w:line="232" w:lineRule="auto"/>
        <w:ind w:left="120" w:right="118"/>
        <w:jc w:val="both"/>
      </w:pPr>
      <w:r>
        <w:rPr/>
        <w:t>Thành tựu năm chi phần này, này các Tỷ-kheo, con trưởng của vua Sát-đế-lỵ đã làm lễ quán đảnh đặt hy vọng vào địa vị phó vương. Cũng vậy, này các Tỷ-kheo, Tỷ-kheo thành tựu năm pháp đặt hy vọng vào sự đoạn diệt các lậu hoặc. Thế nào là</w:t>
      </w:r>
      <w:r>
        <w:rPr>
          <w:spacing w:val="-5"/>
        </w:rPr>
        <w:t> </w:t>
      </w:r>
      <w:r>
        <w:rPr/>
        <w:t>năm?</w:t>
      </w:r>
    </w:p>
    <w:p>
      <w:pPr>
        <w:pStyle w:val="BodyText"/>
        <w:spacing w:before="7"/>
      </w:pPr>
    </w:p>
    <w:p>
      <w:pPr>
        <w:pStyle w:val="ListParagraph"/>
        <w:numPr>
          <w:ilvl w:val="0"/>
          <w:numId w:val="440"/>
        </w:numPr>
        <w:tabs>
          <w:tab w:pos="375" w:val="left" w:leader="none"/>
        </w:tabs>
        <w:spacing w:line="230" w:lineRule="auto" w:before="0" w:after="0"/>
        <w:ind w:left="119" w:right="117" w:firstLine="0"/>
        <w:jc w:val="both"/>
        <w:rPr>
          <w:sz w:val="24"/>
        </w:rPr>
      </w:pPr>
      <w:r>
        <w:rPr>
          <w:sz w:val="24"/>
        </w:rPr>
        <w:t>Ở đây, này các Tỷ-kheo, Vị Tỷ-kheo có giới, sống hộ trì với sự hộ trì của giới bổn, đầy đủ oai nghi chánh hạnh, thấy sợ hãi trong các lỗi nhỏ nhiệm, chấp nhận, và học tập trong các học pháp; là bậc nghe nhiều, giữ gìn điều được nghe, tích tập điều được nghe, đối với các pháp sơ thiện, trung thiện, hậu thiện, có nghĩa, có văn, tán thán Phạm hạnh hoàn toàn viên mãn thanh tịnh, đối với các pháp như vậy, được nghe nhiều, được thọ trì, đã được ghi nhớ nhờ đọc tụng, chuyên ý quán sát, khéo thể nhập nhờ chánh kiến; đối với Bốn niệm xứ, tâm khéo an trú; vị ấy sống tinh cần tinh tấn đoạn trừ các pháp bất thiện, làm cho thành tựu các thiện pháp, nỗ lực, kiên trì, không từ bỏ gánh nặng đối với các thiện pháp; có trí tuệ, thành tựu trí tuệ về sanh diệt, với sự thể nhập thuộc bậc Thánh vào con đường đưa đến đoạn tận khổ  đau. Vị ấy suy nghĩ như sau: “Ta có giới, sống hộ trì với sự hộ trì của giới bổn, đầy đủ oai nghi chánh hạnh, thấy sợ hãi trong các lỗi nhỏ nhiệm, ta chấp nhận và học tập các thiện pháp; tại sao ta lại không đặt hy vọng vào sự hoại diệt các lậu hoặc? Ta là người nghe nhiều, gìn giữ điều được nghe, tích tập điều được nghe. Ðối với các pháp sơ thiện, trung thiện, hậu thiện, có nghĩa, có văn, tán thán Phạm hạnh hoàn toàn viên mãn thanh tịnh, đối với các pháp như vậy, ta được nghe nhiều, được thọ trì, được ghi nhớ nhờ đọc tụng, chuyên ý quán sát, khéo thể nhập nhờ chánh kiến; tại sao ta lại không đặt hy vọng vào sự hoại diệt các lậu hoặc? Ta khéo an trú tâm ta vào Bốn niệm xứ; tại sao ta lại không đặt hy vọng vào sự hoại diệt các lậu hoặc? Ta sống tinh cần tinh tấn, đoạn trừ các pháp bất thiện, làm cho thành tựu các thiện pháp, nỗ lực, kiên trì, không từ bỏ gánh nặng đối với các thiện pháp; tại sao ta lại không đặt hy vọng vào sự hoại diệt các lậu hoặc? Ta là bậc có trí tuệ, thành tựu trí tuệ về sanh diệt, với sự thể nhập thuộc bậc Thánh vào con đường đưa đến đoạn tận khổ đau; tại sao ta lại không đặt hy vọng vào sự hoại diệt các  lậu hoặc?”</w:t>
      </w:r>
    </w:p>
    <w:p>
      <w:pPr>
        <w:pStyle w:val="BodyText"/>
        <w:spacing w:before="6"/>
        <w:rPr>
          <w:sz w:val="25"/>
        </w:rPr>
      </w:pPr>
    </w:p>
    <w:p>
      <w:pPr>
        <w:pStyle w:val="BodyText"/>
        <w:ind w:left="120"/>
        <w:jc w:val="both"/>
      </w:pPr>
      <w:r>
        <w:rPr/>
        <w:t>Thành tựu năm pháp này, này các Tỷ-kheo, Tỷ-kheo đặt hy vọng vào sự hoại diệt các lậu hoặc.</w:t>
      </w:r>
    </w:p>
    <w:p>
      <w:pPr>
        <w:pStyle w:val="BodyText"/>
        <w:spacing w:before="8"/>
      </w:pPr>
    </w:p>
    <w:p>
      <w:pPr>
        <w:pStyle w:val="ListParagraph"/>
        <w:numPr>
          <w:ilvl w:val="0"/>
          <w:numId w:val="434"/>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(137) Ngủ Rất</w:t>
      </w:r>
      <w:r>
        <w:rPr>
          <w:rFonts w:ascii="Verdana" w:hAnsi="Verdana"/>
          <w:b/>
          <w:color w:val="008AF0"/>
          <w:spacing w:val="1"/>
          <w:sz w:val="19"/>
        </w:rPr>
        <w:t> </w:t>
      </w:r>
      <w:r>
        <w:rPr>
          <w:rFonts w:ascii="Verdana" w:hAnsi="Verdana"/>
          <w:b/>
          <w:color w:val="008AF0"/>
          <w:sz w:val="19"/>
        </w:rPr>
        <w:t>Ít</w:t>
      </w:r>
    </w:p>
    <w:p>
      <w:pPr>
        <w:pStyle w:val="BodyText"/>
        <w:spacing w:before="11"/>
        <w:rPr>
          <w:rFonts w:ascii="Verdana"/>
          <w:b/>
          <w:sz w:val="22"/>
        </w:rPr>
      </w:pPr>
    </w:p>
    <w:p>
      <w:pPr>
        <w:pStyle w:val="ListParagraph"/>
        <w:numPr>
          <w:ilvl w:val="0"/>
          <w:numId w:val="441"/>
        </w:numPr>
        <w:tabs>
          <w:tab w:pos="361" w:val="left" w:leader="none"/>
        </w:tabs>
        <w:spacing w:line="240" w:lineRule="auto" w:before="0" w:after="0"/>
        <w:ind w:left="360" w:right="0" w:hanging="241"/>
        <w:jc w:val="both"/>
        <w:rPr>
          <w:sz w:val="24"/>
        </w:rPr>
      </w:pPr>
      <w:r>
        <w:rPr>
          <w:sz w:val="24"/>
        </w:rPr>
        <w:t>- Năm hạng người này, này các Tỷ-kheo, ban đêm ngủ ít, thức nhiều. Thế nào là</w:t>
      </w:r>
      <w:r>
        <w:rPr>
          <w:spacing w:val="-15"/>
          <w:sz w:val="24"/>
        </w:rPr>
        <w:t> </w:t>
      </w:r>
      <w:r>
        <w:rPr>
          <w:sz w:val="24"/>
        </w:rPr>
        <w:t>năm?</w:t>
      </w:r>
    </w:p>
    <w:p>
      <w:pPr>
        <w:pStyle w:val="BodyText"/>
        <w:spacing w:before="9"/>
      </w:pPr>
    </w:p>
    <w:p>
      <w:pPr>
        <w:pStyle w:val="ListParagraph"/>
        <w:numPr>
          <w:ilvl w:val="0"/>
          <w:numId w:val="441"/>
        </w:numPr>
        <w:tabs>
          <w:tab w:pos="375" w:val="left" w:leader="none"/>
        </w:tabs>
        <w:spacing w:line="230" w:lineRule="auto" w:before="0" w:after="0"/>
        <w:ind w:left="119" w:right="117" w:firstLine="0"/>
        <w:jc w:val="both"/>
        <w:rPr>
          <w:sz w:val="24"/>
        </w:rPr>
      </w:pPr>
      <w:r>
        <w:rPr>
          <w:sz w:val="24"/>
        </w:rPr>
        <w:t>Người đàn bà, này các Tỷ-kheo, thao thức đến đàn ông, ban đêm ngủ ít thức nhiều. Người đàn ông, này các Tỷ-kheo, thao thức đến đàn bà, ban đêm ngủ ít thức nhiều. Người ăn trộm, này các Tỷ-kheo, thao thức đến đồ ăn trộm, ban đêm ngủ ít thức nhiều. Vị vua, này các Tỷ-kheo, lo lắng các công việc của vua, ban đêm ngủ ít thức nhiều. Vị Tỷ-kheo, này các Tỷ-kheo, thao thức đến ly hệ phược, ban đêm ngủ ít thức</w:t>
      </w:r>
      <w:r>
        <w:rPr>
          <w:spacing w:val="-2"/>
          <w:sz w:val="24"/>
        </w:rPr>
        <w:t> </w:t>
      </w:r>
      <w:r>
        <w:rPr>
          <w:sz w:val="24"/>
        </w:rPr>
        <w:t>nhiều.</w:t>
      </w:r>
    </w:p>
    <w:p>
      <w:pPr>
        <w:pStyle w:val="BodyText"/>
        <w:spacing w:before="4"/>
      </w:pPr>
    </w:p>
    <w:p>
      <w:pPr>
        <w:pStyle w:val="BodyText"/>
        <w:spacing w:before="1"/>
        <w:ind w:left="120"/>
        <w:jc w:val="both"/>
      </w:pPr>
      <w:r>
        <w:rPr/>
        <w:t>Năm hạng người này, này các Tỷ-kheo, ban đêm ngủ ít thức nhiều.</w:t>
      </w:r>
    </w:p>
    <w:p>
      <w:pPr>
        <w:pStyle w:val="BodyText"/>
        <w:spacing w:before="7"/>
      </w:pPr>
    </w:p>
    <w:p>
      <w:pPr>
        <w:pStyle w:val="ListParagraph"/>
        <w:numPr>
          <w:ilvl w:val="0"/>
          <w:numId w:val="434"/>
        </w:numPr>
        <w:tabs>
          <w:tab w:pos="855" w:val="left" w:leader="none"/>
        </w:tabs>
        <w:spacing w:line="240" w:lineRule="auto" w:before="0" w:after="0"/>
        <w:ind w:left="854" w:right="0" w:hanging="735"/>
        <w:jc w:val="both"/>
        <w:rPr>
          <w:rFonts w:ascii="Verdana" w:hAnsi="Verdana"/>
          <w:b/>
          <w:sz w:val="19"/>
        </w:rPr>
      </w:pPr>
      <w:r>
        <w:rPr>
          <w:rFonts w:ascii="Verdana" w:hAnsi="Verdana"/>
          <w:b/>
          <w:color w:val="008AF0"/>
          <w:sz w:val="19"/>
        </w:rPr>
        <w:t>(138) Ăn Các Ðồ Thực</w:t>
      </w:r>
      <w:r>
        <w:rPr>
          <w:rFonts w:ascii="Verdana" w:hAnsi="Verdana"/>
          <w:b/>
          <w:color w:val="008AF0"/>
          <w:spacing w:val="1"/>
          <w:sz w:val="19"/>
        </w:rPr>
        <w:t> </w:t>
      </w:r>
      <w:r>
        <w:rPr>
          <w:rFonts w:ascii="Verdana" w:hAnsi="Verdana"/>
          <w:b/>
          <w:color w:val="008AF0"/>
          <w:sz w:val="19"/>
        </w:rPr>
        <w:t>Vật</w:t>
      </w:r>
    </w:p>
    <w:p>
      <w:pPr>
        <w:pStyle w:val="BodyText"/>
        <w:spacing w:before="6"/>
        <w:rPr>
          <w:rFonts w:ascii="Verdana"/>
          <w:b/>
          <w:sz w:val="23"/>
        </w:rPr>
      </w:pPr>
    </w:p>
    <w:p>
      <w:pPr>
        <w:pStyle w:val="ListParagraph"/>
        <w:numPr>
          <w:ilvl w:val="0"/>
          <w:numId w:val="442"/>
        </w:numPr>
        <w:tabs>
          <w:tab w:pos="368" w:val="left" w:leader="none"/>
        </w:tabs>
        <w:spacing w:line="232" w:lineRule="auto" w:before="0" w:after="0"/>
        <w:ind w:left="120" w:right="117" w:hanging="1"/>
        <w:jc w:val="both"/>
        <w:rPr>
          <w:sz w:val="24"/>
        </w:rPr>
      </w:pPr>
      <w:r>
        <w:rPr>
          <w:sz w:val="24"/>
        </w:rPr>
        <w:t>- Thành tựu năm chi phần, này các Tỷ-kheo, một con voi của vua ăn đồ ăn nhiều, choán chiếm nhiều chỗ, vung vãi đại tiện, nắm giữ thẻ đồ ăn được gọi là con voi của vua. Thế nào là</w:t>
      </w:r>
      <w:r>
        <w:rPr>
          <w:spacing w:val="-12"/>
          <w:sz w:val="24"/>
        </w:rPr>
        <w:t> </w:t>
      </w:r>
      <w:r>
        <w:rPr>
          <w:sz w:val="24"/>
        </w:rPr>
        <w:t>năm?</w:t>
      </w:r>
    </w:p>
    <w:p>
      <w:pPr>
        <w:spacing w:after="0" w:line="232" w:lineRule="auto"/>
        <w:jc w:val="both"/>
        <w:rPr>
          <w:sz w:val="24"/>
        </w:rPr>
        <w:sectPr>
          <w:pgSz w:w="12240" w:h="15840"/>
          <w:pgMar w:header="2" w:footer="0" w:top="980" w:bottom="280" w:left="960" w:right="960"/>
        </w:sectPr>
      </w:pPr>
    </w:p>
    <w:p>
      <w:pPr>
        <w:pStyle w:val="ListParagraph"/>
        <w:numPr>
          <w:ilvl w:val="0"/>
          <w:numId w:val="442"/>
        </w:numPr>
        <w:tabs>
          <w:tab w:pos="390" w:val="left" w:leader="none"/>
        </w:tabs>
        <w:spacing w:line="232" w:lineRule="auto" w:before="89" w:after="0"/>
        <w:ind w:left="119" w:right="118" w:firstLine="0"/>
        <w:jc w:val="both"/>
        <w:rPr>
          <w:sz w:val="24"/>
        </w:rPr>
      </w:pPr>
      <w:r>
        <w:rPr>
          <w:sz w:val="24"/>
        </w:rPr>
        <w:t>Ở đây, này các Tỷ-kheo, con voi của vua không kham nhẫn các sắc, không kham nhẫn các tiếng, không kham nhẫn các hương, không kham nhẫn các vị, không kham nhẫn các</w:t>
      </w:r>
      <w:r>
        <w:rPr>
          <w:spacing w:val="-8"/>
          <w:sz w:val="24"/>
        </w:rPr>
        <w:t> </w:t>
      </w:r>
      <w:r>
        <w:rPr>
          <w:sz w:val="24"/>
        </w:rPr>
        <w:t>xúc.</w:t>
      </w:r>
    </w:p>
    <w:p>
      <w:pPr>
        <w:pStyle w:val="BodyText"/>
        <w:spacing w:before="8"/>
      </w:pPr>
    </w:p>
    <w:p>
      <w:pPr>
        <w:pStyle w:val="BodyText"/>
        <w:spacing w:line="230" w:lineRule="auto" w:before="1"/>
        <w:ind w:left="120" w:right="117"/>
        <w:jc w:val="both"/>
      </w:pPr>
      <w:r>
        <w:rPr/>
        <w:t>Thành tựu năm chi phần, này các Tỷ-kheo, một con voi của vua ăn đồ ăn nhiều, choán chiếm nhiều chỗ, vung vãi đại tiện, nắm giữ thẻ đồ ăn được gọi là con voi của vua. Cũng vậy, này các Tỷ-kheo, thành tựu năm pháp, Tỷ-kheo ăn đồ ăn nhiều, choán chiếm nhiều chỗ, làm đổ giường nằm và nắm giữ thẻ đồ ăn, được xem chỉ là một Tỷ-kheo. Thế nào là năm?</w:t>
      </w:r>
    </w:p>
    <w:p>
      <w:pPr>
        <w:pStyle w:val="BodyText"/>
        <w:spacing w:before="9"/>
      </w:pPr>
    </w:p>
    <w:p>
      <w:pPr>
        <w:pStyle w:val="ListParagraph"/>
        <w:numPr>
          <w:ilvl w:val="0"/>
          <w:numId w:val="442"/>
        </w:numPr>
        <w:tabs>
          <w:tab w:pos="360" w:val="left" w:leader="none"/>
        </w:tabs>
        <w:spacing w:line="232" w:lineRule="auto" w:before="0" w:after="0"/>
        <w:ind w:left="120" w:right="119" w:firstLine="0"/>
        <w:jc w:val="both"/>
        <w:rPr>
          <w:sz w:val="24"/>
        </w:rPr>
      </w:pPr>
      <w:r>
        <w:rPr>
          <w:sz w:val="24"/>
        </w:rPr>
        <w:t>Ở đây, này các Tỷ-kheo, Tỷ-kheo không kham nhẫn các sắc, không kham nhẫn các tiếng, không kham nhẫn các hương, không kham nhẫn các vị, không kham nhẫn các</w:t>
      </w:r>
      <w:r>
        <w:rPr>
          <w:spacing w:val="-4"/>
          <w:sz w:val="24"/>
        </w:rPr>
        <w:t> </w:t>
      </w:r>
      <w:r>
        <w:rPr>
          <w:sz w:val="24"/>
        </w:rPr>
        <w:t>xúc.</w:t>
      </w:r>
    </w:p>
    <w:p>
      <w:pPr>
        <w:pStyle w:val="BodyText"/>
        <w:spacing w:before="11"/>
        <w:rPr>
          <w:sz w:val="23"/>
        </w:rPr>
      </w:pPr>
    </w:p>
    <w:p>
      <w:pPr>
        <w:pStyle w:val="BodyText"/>
        <w:spacing w:line="271" w:lineRule="exact"/>
        <w:ind w:left="120"/>
        <w:jc w:val="both"/>
      </w:pPr>
      <w:r>
        <w:rPr/>
        <w:t>Thành tựu năm pháp này, này các Tỷ-kheo, một Tỷ-kheo ăn đồ ăn nhiều, choán chiếm nhiều chỗ, làm đổ</w:t>
      </w:r>
    </w:p>
    <w:p>
      <w:pPr>
        <w:pStyle w:val="BodyText"/>
        <w:spacing w:line="271" w:lineRule="exact"/>
        <w:ind w:left="120"/>
        <w:jc w:val="both"/>
      </w:pPr>
      <w:r>
        <w:rPr/>
        <w:t>giường nằm và nắm giữ phiếu đồ ăn, vị ấy được gọi chỉ là một Tỷ-kheo.</w:t>
      </w:r>
    </w:p>
    <w:p>
      <w:pPr>
        <w:pStyle w:val="BodyText"/>
        <w:spacing w:before="7"/>
      </w:pPr>
    </w:p>
    <w:p>
      <w:pPr>
        <w:pStyle w:val="ListParagraph"/>
        <w:numPr>
          <w:ilvl w:val="0"/>
          <w:numId w:val="434"/>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(139) Không Có Thể Kham</w:t>
      </w:r>
      <w:r>
        <w:rPr>
          <w:rFonts w:ascii="Verdana" w:hAnsi="Verdana"/>
          <w:b/>
          <w:color w:val="008AF0"/>
          <w:spacing w:val="3"/>
          <w:sz w:val="19"/>
        </w:rPr>
        <w:t> </w:t>
      </w:r>
      <w:r>
        <w:rPr>
          <w:rFonts w:ascii="Verdana" w:hAnsi="Verdana"/>
          <w:b/>
          <w:color w:val="008AF0"/>
          <w:sz w:val="19"/>
        </w:rPr>
        <w:t>Nhẫn</w:t>
      </w:r>
    </w:p>
    <w:p>
      <w:pPr>
        <w:pStyle w:val="BodyText"/>
        <w:spacing w:before="7"/>
        <w:rPr>
          <w:rFonts w:ascii="Verdana"/>
          <w:b/>
          <w:sz w:val="23"/>
        </w:rPr>
      </w:pPr>
    </w:p>
    <w:p>
      <w:pPr>
        <w:pStyle w:val="ListParagraph"/>
        <w:numPr>
          <w:ilvl w:val="0"/>
          <w:numId w:val="443"/>
        </w:numPr>
        <w:tabs>
          <w:tab w:pos="370" w:val="left" w:leader="none"/>
        </w:tabs>
        <w:spacing w:line="230" w:lineRule="auto" w:before="1" w:after="0"/>
        <w:ind w:left="119" w:right="118" w:firstLine="0"/>
        <w:jc w:val="both"/>
        <w:rPr>
          <w:sz w:val="24"/>
        </w:rPr>
      </w:pPr>
      <w:r>
        <w:rPr>
          <w:sz w:val="24"/>
        </w:rPr>
        <w:t>- Thành tựu năm chi phần, này các Tỷ-kheo, con voi của vua không xứng đáng cho vua, không là tài sản của vua không được xem là một biểu tượng của vua. Thế nào là</w:t>
      </w:r>
      <w:r>
        <w:rPr>
          <w:spacing w:val="-11"/>
          <w:sz w:val="24"/>
        </w:rPr>
        <w:t> </w:t>
      </w:r>
      <w:r>
        <w:rPr>
          <w:sz w:val="24"/>
        </w:rPr>
        <w:t>năm?</w:t>
      </w:r>
    </w:p>
    <w:p>
      <w:pPr>
        <w:pStyle w:val="BodyText"/>
        <w:spacing w:before="9"/>
      </w:pPr>
    </w:p>
    <w:p>
      <w:pPr>
        <w:pStyle w:val="ListParagraph"/>
        <w:numPr>
          <w:ilvl w:val="0"/>
          <w:numId w:val="443"/>
        </w:numPr>
        <w:tabs>
          <w:tab w:pos="390" w:val="left" w:leader="none"/>
        </w:tabs>
        <w:spacing w:line="230" w:lineRule="auto" w:before="1" w:after="0"/>
        <w:ind w:left="119" w:right="118" w:firstLine="0"/>
        <w:jc w:val="both"/>
        <w:rPr>
          <w:sz w:val="24"/>
        </w:rPr>
      </w:pPr>
      <w:r>
        <w:rPr>
          <w:sz w:val="24"/>
        </w:rPr>
        <w:t>Ở đây, này các Tỷ-kheo, con voi của vua không kham nhẫn các sắc, không kham nhẫn các tiếng, không kham nhẫn các hương, không kham nhẫn các vị, không kham nhẫn các xúc. Và này các Tỷ-kheo, thế nào là con voi của vua không kham nhẫn các</w:t>
      </w:r>
      <w:r>
        <w:rPr>
          <w:spacing w:val="-3"/>
          <w:sz w:val="24"/>
        </w:rPr>
        <w:t> </w:t>
      </w:r>
      <w:r>
        <w:rPr>
          <w:sz w:val="24"/>
        </w:rPr>
        <w:t>sắc?</w:t>
      </w:r>
    </w:p>
    <w:p>
      <w:pPr>
        <w:pStyle w:val="BodyText"/>
        <w:spacing w:before="1"/>
        <w:rPr>
          <w:sz w:val="25"/>
        </w:rPr>
      </w:pPr>
    </w:p>
    <w:p>
      <w:pPr>
        <w:pStyle w:val="ListParagraph"/>
        <w:numPr>
          <w:ilvl w:val="0"/>
          <w:numId w:val="443"/>
        </w:numPr>
        <w:tabs>
          <w:tab w:pos="378" w:val="left" w:leader="none"/>
        </w:tabs>
        <w:spacing w:line="230" w:lineRule="auto" w:before="0" w:after="0"/>
        <w:ind w:left="120" w:right="119" w:firstLine="0"/>
        <w:jc w:val="both"/>
        <w:rPr>
          <w:sz w:val="24"/>
        </w:rPr>
      </w:pPr>
      <w:r>
        <w:rPr>
          <w:sz w:val="24"/>
        </w:rPr>
        <w:t>Ở đây, này các Tỷ-kheo, con voi của vua, khi đi đến chiến trận, thấy đoàn voi hay thấy đoàn ngựa, hay thấy đoàn xe, hay thấy đoàn bộ binh đã chùn chân, rủn chí, không còn can đảm, không thể tham gia chiến trận. Như vậy, này các Tỷ-kheo, con voi của vua không kham nhẫn đối với các sắc. Và này các Tỷ-kheo, thế nào là con voi của vua không kham nhẫn các</w:t>
      </w:r>
      <w:r>
        <w:rPr>
          <w:spacing w:val="-2"/>
          <w:sz w:val="24"/>
        </w:rPr>
        <w:t> </w:t>
      </w:r>
      <w:r>
        <w:rPr>
          <w:sz w:val="24"/>
        </w:rPr>
        <w:t>tiếng?</w:t>
      </w:r>
    </w:p>
    <w:p>
      <w:pPr>
        <w:pStyle w:val="BodyText"/>
        <w:rPr>
          <w:sz w:val="25"/>
        </w:rPr>
      </w:pPr>
    </w:p>
    <w:p>
      <w:pPr>
        <w:pStyle w:val="ListParagraph"/>
        <w:numPr>
          <w:ilvl w:val="0"/>
          <w:numId w:val="443"/>
        </w:numPr>
        <w:tabs>
          <w:tab w:pos="364" w:val="left" w:leader="none"/>
        </w:tabs>
        <w:spacing w:line="230" w:lineRule="auto" w:before="0" w:after="0"/>
        <w:ind w:left="120" w:right="117" w:firstLine="0"/>
        <w:jc w:val="both"/>
        <w:rPr>
          <w:sz w:val="24"/>
        </w:rPr>
      </w:pPr>
      <w:r>
        <w:rPr>
          <w:sz w:val="24"/>
        </w:rPr>
        <w:t>Ở đây, này các Tỷ-kheo, con voi của vua, đi đến chiến trận, khi nghe tiếng voi, nghe tiếng ngựa, nghe tiếng xe, nghe tiếng bộ binh, hay nghe tiếng trống lớn, thanh la, tiếng tù và, tiếng trống nhỏ, liền chùn chân, rủn chí, không còn can đảm, không thể tham gia chiến trận. Như vậy, này các Tỷ-kheo, con voi của vua không kham nhẫn các tiếng. Và này các Tỷ-kheo, thế nào là con voi của vua không kham nhẫn các</w:t>
      </w:r>
      <w:r>
        <w:rPr>
          <w:spacing w:val="-2"/>
          <w:sz w:val="24"/>
        </w:rPr>
        <w:t> </w:t>
      </w:r>
      <w:r>
        <w:rPr>
          <w:sz w:val="24"/>
        </w:rPr>
        <w:t>hương?</w:t>
      </w:r>
    </w:p>
    <w:p>
      <w:pPr>
        <w:pStyle w:val="BodyText"/>
        <w:spacing w:before="3"/>
        <w:rPr>
          <w:sz w:val="25"/>
        </w:rPr>
      </w:pPr>
    </w:p>
    <w:p>
      <w:pPr>
        <w:pStyle w:val="ListParagraph"/>
        <w:numPr>
          <w:ilvl w:val="0"/>
          <w:numId w:val="443"/>
        </w:numPr>
        <w:tabs>
          <w:tab w:pos="362" w:val="left" w:leader="none"/>
        </w:tabs>
        <w:spacing w:line="230" w:lineRule="auto" w:before="0" w:after="0"/>
        <w:ind w:left="120" w:right="119" w:firstLine="0"/>
        <w:jc w:val="both"/>
        <w:rPr>
          <w:sz w:val="24"/>
        </w:rPr>
      </w:pPr>
      <w:r>
        <w:rPr>
          <w:sz w:val="24"/>
        </w:rPr>
        <w:t>Ở đây, này các Tỷ-kheo, con voi của vua đi đến chiến trận, khi đó ngửi mùi phân và nước tiểu của các con voi của vua thuộc loại quý chủng đã quen chiến trận, liền chùn chân, rủn chí, không còn can đảm, không thể tham gia chiến trận. Như vậy, này các Tỷ-kheo, là con voi của vua không kham nhẫn các hương. Và này các Tỷ-kheo, thế nào là con voi của vua không kham nhẫn các</w:t>
      </w:r>
      <w:r>
        <w:rPr>
          <w:spacing w:val="-6"/>
          <w:sz w:val="24"/>
        </w:rPr>
        <w:t> </w:t>
      </w:r>
      <w:r>
        <w:rPr>
          <w:sz w:val="24"/>
        </w:rPr>
        <w:t>vị?</w:t>
      </w:r>
    </w:p>
    <w:p>
      <w:pPr>
        <w:pStyle w:val="BodyText"/>
        <w:spacing w:before="1"/>
        <w:rPr>
          <w:sz w:val="25"/>
        </w:rPr>
      </w:pPr>
    </w:p>
    <w:p>
      <w:pPr>
        <w:pStyle w:val="ListParagraph"/>
        <w:numPr>
          <w:ilvl w:val="0"/>
          <w:numId w:val="443"/>
        </w:numPr>
        <w:tabs>
          <w:tab w:pos="368" w:val="left" w:leader="none"/>
        </w:tabs>
        <w:spacing w:line="230" w:lineRule="auto" w:before="0" w:after="0"/>
        <w:ind w:left="120" w:right="117" w:firstLine="0"/>
        <w:jc w:val="both"/>
        <w:rPr>
          <w:sz w:val="24"/>
        </w:rPr>
      </w:pPr>
      <w:r>
        <w:rPr>
          <w:sz w:val="24"/>
        </w:rPr>
        <w:t>Ở đây, này các Tỷ-kheo, con voi của vua khi đi đến chiến trận, chán ngấy một máng cỏ và nước, hay chán ngấy hai, ba, bốn hay năm máng cỏ và nước, liền chùn chân, rủn chí, không còn can đảm, không thể tham gia chiến trận. Như vậy, này các Tỷ-kheo, là con voi của vua không kham nhẫn các vị. Và này các Tỷ-kheo, thế nào là con voi của vua không kham nhẫn các</w:t>
      </w:r>
      <w:r>
        <w:rPr>
          <w:spacing w:val="-8"/>
          <w:sz w:val="24"/>
        </w:rPr>
        <w:t> </w:t>
      </w:r>
      <w:r>
        <w:rPr>
          <w:sz w:val="24"/>
        </w:rPr>
        <w:t>xúc?</w:t>
      </w:r>
    </w:p>
    <w:p>
      <w:pPr>
        <w:pStyle w:val="BodyText"/>
        <w:spacing w:before="1"/>
        <w:rPr>
          <w:sz w:val="25"/>
        </w:rPr>
      </w:pPr>
    </w:p>
    <w:p>
      <w:pPr>
        <w:pStyle w:val="ListParagraph"/>
        <w:numPr>
          <w:ilvl w:val="0"/>
          <w:numId w:val="443"/>
        </w:numPr>
        <w:tabs>
          <w:tab w:pos="367" w:val="left" w:leader="none"/>
        </w:tabs>
        <w:spacing w:line="230" w:lineRule="auto" w:before="0" w:after="0"/>
        <w:ind w:left="120" w:right="117" w:firstLine="0"/>
        <w:jc w:val="both"/>
        <w:rPr>
          <w:sz w:val="24"/>
        </w:rPr>
      </w:pPr>
      <w:r>
        <w:rPr>
          <w:sz w:val="24"/>
        </w:rPr>
        <w:t>Ở đây, này các Tỷ-kheo, con voi của vua đi đến chiến trận, khi bị trúng một mũi tên, hay hai, hay ba, hay bốn, hay năm mũi tên, liền chùn chân, rủn chí, không còn can đảm, không thể tham gia chiến trận. Như vậy, này các Tỷ-kheo, là con voi của vua không kham nhẫn các</w:t>
      </w:r>
      <w:r>
        <w:rPr>
          <w:spacing w:val="-10"/>
          <w:sz w:val="24"/>
        </w:rPr>
        <w:t> </w:t>
      </w:r>
      <w:r>
        <w:rPr>
          <w:sz w:val="24"/>
        </w:rPr>
        <w:t>xúc.</w:t>
      </w:r>
    </w:p>
    <w:p>
      <w:pPr>
        <w:pStyle w:val="BodyText"/>
        <w:spacing w:before="10"/>
      </w:pPr>
    </w:p>
    <w:p>
      <w:pPr>
        <w:pStyle w:val="BodyText"/>
        <w:spacing w:line="232" w:lineRule="auto"/>
        <w:ind w:left="120" w:right="119"/>
        <w:jc w:val="both"/>
      </w:pPr>
      <w:r>
        <w:rPr/>
        <w:t>Thành tựu năm chi phần, này các Tỷ-kheo, một con voi của vua không xứng đáng của vua, không là tài sản của vua, không được xem là một biểu tượng của vua. Cũng vậy, này các Tỷ-kheo, một vị Tỷ-kheo</w:t>
      </w:r>
    </w:p>
    <w:p>
      <w:pPr>
        <w:spacing w:after="0" w:line="232" w:lineRule="auto"/>
        <w:jc w:val="both"/>
        <w:sectPr>
          <w:pgSz w:w="12240" w:h="15840"/>
          <w:pgMar w:header="2" w:footer="0" w:top="980" w:bottom="280" w:left="960" w:right="960"/>
        </w:sectPr>
      </w:pPr>
    </w:p>
    <w:p>
      <w:pPr>
        <w:pStyle w:val="BodyText"/>
        <w:spacing w:line="232" w:lineRule="auto" w:before="89"/>
        <w:ind w:left="119" w:right="117"/>
        <w:jc w:val="both"/>
      </w:pPr>
      <w:r>
        <w:rPr/>
        <w:t>thành tựu năm pháp không đáng cung kính, không đáng tôn trọng, không đáng cúng dường, không đáng chắp tay, không còn là phước điền vô thượng ở đời. Thế nào là năm?</w:t>
      </w:r>
    </w:p>
    <w:p>
      <w:pPr>
        <w:pStyle w:val="BodyText"/>
        <w:spacing w:before="8"/>
      </w:pPr>
    </w:p>
    <w:p>
      <w:pPr>
        <w:pStyle w:val="ListParagraph"/>
        <w:numPr>
          <w:ilvl w:val="0"/>
          <w:numId w:val="443"/>
        </w:numPr>
        <w:tabs>
          <w:tab w:pos="360" w:val="left" w:leader="none"/>
        </w:tabs>
        <w:spacing w:line="230" w:lineRule="auto" w:before="1" w:after="0"/>
        <w:ind w:left="120" w:right="118" w:firstLine="0"/>
        <w:jc w:val="both"/>
        <w:rPr>
          <w:sz w:val="24"/>
        </w:rPr>
      </w:pPr>
      <w:r>
        <w:rPr>
          <w:sz w:val="24"/>
        </w:rPr>
        <w:t>Ở đây, này các Tỷ-kheo, Tỷ-kheo không kham nhẫn các sắc, không kham nhẫn các tiếng, không kham nhẫn các hương, không kham nhẫn các vị, không kham nhẫn các xúc. Và này các Tỷ-kheo, thế nào là vị Tỷ-kheo không kham nhẫn các</w:t>
      </w:r>
      <w:r>
        <w:rPr>
          <w:spacing w:val="-2"/>
          <w:sz w:val="24"/>
        </w:rPr>
        <w:t> </w:t>
      </w:r>
      <w:r>
        <w:rPr>
          <w:sz w:val="24"/>
        </w:rPr>
        <w:t>sắc?</w:t>
      </w:r>
    </w:p>
    <w:p>
      <w:pPr>
        <w:pStyle w:val="BodyText"/>
        <w:spacing w:before="11"/>
      </w:pPr>
    </w:p>
    <w:p>
      <w:pPr>
        <w:pStyle w:val="ListParagraph"/>
        <w:numPr>
          <w:ilvl w:val="0"/>
          <w:numId w:val="443"/>
        </w:numPr>
        <w:tabs>
          <w:tab w:pos="369" w:val="left" w:leader="none"/>
        </w:tabs>
        <w:spacing w:line="230" w:lineRule="auto" w:before="0" w:after="0"/>
        <w:ind w:left="119" w:right="118" w:firstLine="0"/>
        <w:jc w:val="both"/>
        <w:rPr>
          <w:sz w:val="24"/>
        </w:rPr>
      </w:pPr>
      <w:r>
        <w:rPr>
          <w:sz w:val="24"/>
        </w:rPr>
        <w:t>Ở đây, này các Tỷ-kheo, Tỷ-kheo khi mắt thấy sắc liền tham đắm các sắc khả ái, tâm không thể định tĩnh. Như vậy, này các Tỷ-kheo, Tỷ-kheo không kham nhẫn các sắc. Và này các Tỷ-kheo, thế nào là Tỷ- kheo không kham nhẫn các</w:t>
      </w:r>
      <w:r>
        <w:rPr>
          <w:spacing w:val="-3"/>
          <w:sz w:val="24"/>
        </w:rPr>
        <w:t> </w:t>
      </w:r>
      <w:r>
        <w:rPr>
          <w:sz w:val="24"/>
        </w:rPr>
        <w:t>tiếng?</w:t>
      </w:r>
    </w:p>
    <w:p>
      <w:pPr>
        <w:pStyle w:val="BodyText"/>
        <w:rPr>
          <w:sz w:val="25"/>
        </w:rPr>
      </w:pPr>
    </w:p>
    <w:p>
      <w:pPr>
        <w:pStyle w:val="ListParagraph"/>
        <w:numPr>
          <w:ilvl w:val="0"/>
          <w:numId w:val="443"/>
        </w:numPr>
        <w:tabs>
          <w:tab w:pos="494" w:val="left" w:leader="none"/>
        </w:tabs>
        <w:spacing w:line="230" w:lineRule="auto" w:before="0" w:after="0"/>
        <w:ind w:left="119" w:right="118" w:firstLine="0"/>
        <w:jc w:val="both"/>
        <w:rPr>
          <w:sz w:val="24"/>
        </w:rPr>
      </w:pPr>
      <w:r>
        <w:rPr>
          <w:sz w:val="24"/>
        </w:rPr>
        <w:t>Ở đây, này các Tỷ-kheo, Tỷ-kheo khi tai nghe tiếng liền tham đắm các tiếng khả ái, tâm không thể định tĩnh. Như vậy, này các Tỷ-kheo, Tỷ-kheo không kham nhẫn các tiếng. Và này các Tỷ-kheo, thế nào là Tỷ-kheo không kham nhẫn các</w:t>
      </w:r>
      <w:r>
        <w:rPr>
          <w:spacing w:val="-7"/>
          <w:sz w:val="24"/>
        </w:rPr>
        <w:t> </w:t>
      </w:r>
      <w:r>
        <w:rPr>
          <w:sz w:val="24"/>
        </w:rPr>
        <w:t>hương?</w:t>
      </w:r>
    </w:p>
    <w:p>
      <w:pPr>
        <w:pStyle w:val="BodyText"/>
        <w:rPr>
          <w:sz w:val="25"/>
        </w:rPr>
      </w:pPr>
    </w:p>
    <w:p>
      <w:pPr>
        <w:pStyle w:val="ListParagraph"/>
        <w:numPr>
          <w:ilvl w:val="0"/>
          <w:numId w:val="443"/>
        </w:numPr>
        <w:tabs>
          <w:tab w:pos="494" w:val="left" w:leader="none"/>
        </w:tabs>
        <w:spacing w:line="230" w:lineRule="auto" w:before="0" w:after="0"/>
        <w:ind w:left="120" w:right="118" w:firstLine="0"/>
        <w:jc w:val="both"/>
        <w:rPr>
          <w:sz w:val="24"/>
        </w:rPr>
      </w:pPr>
      <w:r>
        <w:rPr>
          <w:sz w:val="24"/>
        </w:rPr>
        <w:t>Ở đây, này các Tỷ-kheo, Tỷ-kheo khi mũi ngửi hương liền tham đắm các hương khả ái, tâm không thể định tĩnh. Như vậy, này các Tỷ-kheo, là Tỷ-kheo không kham nhẫn các hương. Và này các Tỷ-kheo, thế nào là Tỷ-kheo không kham nhẫn các</w:t>
      </w:r>
      <w:r>
        <w:rPr>
          <w:spacing w:val="-3"/>
          <w:sz w:val="24"/>
        </w:rPr>
        <w:t> </w:t>
      </w:r>
      <w:r>
        <w:rPr>
          <w:sz w:val="24"/>
        </w:rPr>
        <w:t>vị?</w:t>
      </w:r>
    </w:p>
    <w:p>
      <w:pPr>
        <w:pStyle w:val="BodyText"/>
        <w:spacing w:before="10"/>
      </w:pPr>
    </w:p>
    <w:p>
      <w:pPr>
        <w:pStyle w:val="ListParagraph"/>
        <w:numPr>
          <w:ilvl w:val="0"/>
          <w:numId w:val="443"/>
        </w:numPr>
        <w:tabs>
          <w:tab w:pos="494" w:val="left" w:leader="none"/>
        </w:tabs>
        <w:spacing w:line="232" w:lineRule="auto" w:before="0" w:after="0"/>
        <w:ind w:left="120" w:right="119" w:firstLine="0"/>
        <w:jc w:val="both"/>
        <w:rPr>
          <w:sz w:val="24"/>
        </w:rPr>
      </w:pPr>
      <w:r>
        <w:rPr>
          <w:sz w:val="24"/>
        </w:rPr>
        <w:t>Ở đây, này các Tỷ-kheo, Tỷ-kheo khi lưỡi nếm vị liền tham đắm các vị khả ái, tâm không thể định tĩnh. Như vậy, này các Tỷ-kheo, là Tỷ-kheo không kham nhẫn các vị. Và này các Tỷ-kheo, thế nào là vị Tỷ-kheo không kham nhẫn các</w:t>
      </w:r>
      <w:r>
        <w:rPr>
          <w:spacing w:val="-1"/>
          <w:sz w:val="24"/>
        </w:rPr>
        <w:t> </w:t>
      </w:r>
      <w:r>
        <w:rPr>
          <w:sz w:val="24"/>
        </w:rPr>
        <w:t>xúc?</w:t>
      </w:r>
    </w:p>
    <w:p>
      <w:pPr>
        <w:pStyle w:val="BodyText"/>
        <w:spacing w:before="6"/>
      </w:pPr>
    </w:p>
    <w:p>
      <w:pPr>
        <w:pStyle w:val="ListParagraph"/>
        <w:numPr>
          <w:ilvl w:val="0"/>
          <w:numId w:val="443"/>
        </w:numPr>
        <w:tabs>
          <w:tab w:pos="496" w:val="left" w:leader="none"/>
        </w:tabs>
        <w:spacing w:line="230" w:lineRule="auto" w:before="0" w:after="0"/>
        <w:ind w:left="119" w:right="118" w:firstLine="0"/>
        <w:jc w:val="both"/>
        <w:rPr>
          <w:sz w:val="24"/>
        </w:rPr>
      </w:pPr>
      <w:r>
        <w:rPr>
          <w:sz w:val="24"/>
        </w:rPr>
        <w:t>Ở đây, này Tỷ-kheo, Tỷ-kheo khi thân cảm xúc liền tham đắm các xúc khả ái, tâm không thể định tĩnh. Như vậy, này các Tỷ-kheo, là Tỷ-kheo không kham nhẫn các</w:t>
      </w:r>
      <w:r>
        <w:rPr>
          <w:spacing w:val="-13"/>
          <w:sz w:val="24"/>
        </w:rPr>
        <w:t> </w:t>
      </w:r>
      <w:r>
        <w:rPr>
          <w:sz w:val="24"/>
        </w:rPr>
        <w:t>xúc.</w:t>
      </w:r>
    </w:p>
    <w:p>
      <w:pPr>
        <w:pStyle w:val="BodyText"/>
        <w:spacing w:before="10"/>
      </w:pPr>
    </w:p>
    <w:p>
      <w:pPr>
        <w:pStyle w:val="BodyText"/>
        <w:spacing w:line="230" w:lineRule="auto" w:before="1"/>
        <w:ind w:left="119" w:right="118"/>
        <w:jc w:val="both"/>
      </w:pPr>
      <w:r>
        <w:rPr/>
        <w:t>Thành tựu năm pháp này, này các Tỷ-kheo, Tỷ-kheo không đáng được cung kính, không đáng được tôn trọng, không đáng được cúng dường, không đáng được chắp tay, không còn là vô thượng phước điền ở đời.</w:t>
      </w:r>
    </w:p>
    <w:p>
      <w:pPr>
        <w:pStyle w:val="BodyText"/>
        <w:spacing w:before="9"/>
      </w:pPr>
    </w:p>
    <w:p>
      <w:pPr>
        <w:pStyle w:val="ListParagraph"/>
        <w:numPr>
          <w:ilvl w:val="0"/>
          <w:numId w:val="443"/>
        </w:numPr>
        <w:tabs>
          <w:tab w:pos="491" w:val="left" w:leader="none"/>
        </w:tabs>
        <w:spacing w:line="232" w:lineRule="auto" w:before="0" w:after="0"/>
        <w:ind w:left="119" w:right="118" w:firstLine="0"/>
        <w:jc w:val="both"/>
        <w:rPr>
          <w:sz w:val="24"/>
        </w:rPr>
      </w:pPr>
      <w:r>
        <w:rPr>
          <w:sz w:val="24"/>
        </w:rPr>
        <w:t>Thành tựu năm chi phần, này các Tỷ-kheo, con voi của vua xứng đáng cho vua dùng, là tài sản của vua, và được xem là một biểu tượng của vua. Thế nào là</w:t>
      </w:r>
      <w:r>
        <w:rPr>
          <w:spacing w:val="-10"/>
          <w:sz w:val="24"/>
        </w:rPr>
        <w:t> </w:t>
      </w:r>
      <w:r>
        <w:rPr>
          <w:sz w:val="24"/>
        </w:rPr>
        <w:t>năm?</w:t>
      </w:r>
    </w:p>
    <w:p>
      <w:pPr>
        <w:pStyle w:val="BodyText"/>
        <w:spacing w:before="8"/>
      </w:pPr>
    </w:p>
    <w:p>
      <w:pPr>
        <w:pStyle w:val="ListParagraph"/>
        <w:numPr>
          <w:ilvl w:val="0"/>
          <w:numId w:val="443"/>
        </w:numPr>
        <w:tabs>
          <w:tab w:pos="494" w:val="left" w:leader="none"/>
        </w:tabs>
        <w:spacing w:line="230" w:lineRule="auto" w:before="0" w:after="0"/>
        <w:ind w:left="119" w:right="118" w:firstLine="0"/>
        <w:jc w:val="both"/>
        <w:rPr>
          <w:sz w:val="24"/>
        </w:rPr>
      </w:pPr>
      <w:r>
        <w:rPr>
          <w:sz w:val="24"/>
        </w:rPr>
        <w:t>Ở đây, này các Tỷ-kheo, con voi của vua kham nhẫn các sắc, kham nhẫn các tiếng, kham nhẫn các hương, kham nhẫn các vị, kham nhẫn các xúc. Và này các Tỷ-kheo, thế nào là con voi của vua kham nhẫn các</w:t>
      </w:r>
      <w:r>
        <w:rPr>
          <w:spacing w:val="-3"/>
          <w:sz w:val="24"/>
        </w:rPr>
        <w:t> </w:t>
      </w:r>
      <w:r>
        <w:rPr>
          <w:sz w:val="24"/>
        </w:rPr>
        <w:t>sắc?</w:t>
      </w:r>
    </w:p>
    <w:p>
      <w:pPr>
        <w:pStyle w:val="BodyText"/>
        <w:rPr>
          <w:sz w:val="25"/>
        </w:rPr>
      </w:pPr>
    </w:p>
    <w:p>
      <w:pPr>
        <w:pStyle w:val="ListParagraph"/>
        <w:numPr>
          <w:ilvl w:val="0"/>
          <w:numId w:val="443"/>
        </w:numPr>
        <w:tabs>
          <w:tab w:pos="504" w:val="left" w:leader="none"/>
        </w:tabs>
        <w:spacing w:line="230" w:lineRule="auto" w:before="0" w:after="0"/>
        <w:ind w:left="120" w:right="117" w:firstLine="0"/>
        <w:jc w:val="both"/>
        <w:rPr>
          <w:sz w:val="24"/>
        </w:rPr>
      </w:pPr>
      <w:r>
        <w:rPr>
          <w:sz w:val="24"/>
        </w:rPr>
        <w:t>Ở đây, này các Tỷ-kheo, con voi của vua, đi đến chiến trận, khi thấy đoàn voi hay khi thấy đoàn ngựa, hay khi thấy đoàn xe, hay khi thấy đoàn bộ binh, liền không chùn chân, rủn chí, có đủ can đảm, có thể tham gia chiến trận. Như vậy, này các Tỷ-kheo, con voi của vua kham nhẫn các sắc. Và thế nào, này các Tỷ-kheo, con voi của vua kham nhẫn các</w:t>
      </w:r>
      <w:r>
        <w:rPr>
          <w:spacing w:val="-9"/>
          <w:sz w:val="24"/>
        </w:rPr>
        <w:t> </w:t>
      </w:r>
      <w:r>
        <w:rPr>
          <w:sz w:val="24"/>
        </w:rPr>
        <w:t>tiếng?</w:t>
      </w:r>
    </w:p>
    <w:p>
      <w:pPr>
        <w:pStyle w:val="BodyText"/>
        <w:spacing w:before="2"/>
        <w:rPr>
          <w:sz w:val="25"/>
        </w:rPr>
      </w:pPr>
    </w:p>
    <w:p>
      <w:pPr>
        <w:pStyle w:val="ListParagraph"/>
        <w:numPr>
          <w:ilvl w:val="0"/>
          <w:numId w:val="443"/>
        </w:numPr>
        <w:tabs>
          <w:tab w:pos="495" w:val="left" w:leader="none"/>
        </w:tabs>
        <w:spacing w:line="230" w:lineRule="auto" w:before="0" w:after="0"/>
        <w:ind w:left="119" w:right="117" w:firstLine="0"/>
        <w:jc w:val="both"/>
        <w:rPr>
          <w:sz w:val="24"/>
        </w:rPr>
      </w:pPr>
      <w:r>
        <w:rPr>
          <w:sz w:val="24"/>
        </w:rPr>
        <w:t>Ở đây, này các Tỷ-kheo, con voi của vua, đi đến chiến trận, khi nghe tiếng voi, hay khi nghe tiếng ngựa, hay khi nghe tiếng xe, hay khi nghe tiếng bộ binh, hay khi nghe tiếng trống lớn, thanh la, tù và, trống nhỏ, không chùn chân, không rủn chí, có đủ can đảm, có thể tham gia chiến trận. Như vậy, này các Tỷ-kheo, là con voi của vua kham nhẫn các tiếng. Và này các Tỷ-kheo, thế nào là con voi của vua kham nhẫn các</w:t>
      </w:r>
      <w:r>
        <w:rPr>
          <w:spacing w:val="-3"/>
          <w:sz w:val="24"/>
        </w:rPr>
        <w:t> </w:t>
      </w:r>
      <w:r>
        <w:rPr>
          <w:sz w:val="24"/>
        </w:rPr>
        <w:t>hương?</w:t>
      </w:r>
    </w:p>
    <w:p>
      <w:pPr>
        <w:pStyle w:val="BodyText"/>
        <w:spacing w:before="11"/>
      </w:pPr>
    </w:p>
    <w:p>
      <w:pPr>
        <w:pStyle w:val="ListParagraph"/>
        <w:numPr>
          <w:ilvl w:val="0"/>
          <w:numId w:val="443"/>
        </w:numPr>
        <w:tabs>
          <w:tab w:pos="497" w:val="left" w:leader="none"/>
        </w:tabs>
        <w:spacing w:line="232" w:lineRule="auto" w:before="0" w:after="0"/>
        <w:ind w:left="120" w:right="118" w:firstLine="0"/>
        <w:jc w:val="both"/>
        <w:rPr>
          <w:sz w:val="24"/>
        </w:rPr>
      </w:pPr>
      <w:r>
        <w:rPr>
          <w:sz w:val="24"/>
        </w:rPr>
        <w:t>Ở đây, này các Tỷ-kheo, con voi của vua đi đến chiến trận, đối với các con voi của vua thuộc loại quý</w:t>
      </w:r>
      <w:r>
        <w:rPr>
          <w:spacing w:val="14"/>
          <w:sz w:val="24"/>
        </w:rPr>
        <w:t> </w:t>
      </w:r>
      <w:r>
        <w:rPr>
          <w:sz w:val="24"/>
        </w:rPr>
        <w:t>chủng,</w:t>
      </w:r>
      <w:r>
        <w:rPr>
          <w:spacing w:val="13"/>
          <w:sz w:val="24"/>
        </w:rPr>
        <w:t> </w:t>
      </w:r>
      <w:r>
        <w:rPr>
          <w:sz w:val="24"/>
        </w:rPr>
        <w:t>quen</w:t>
      </w:r>
      <w:r>
        <w:rPr>
          <w:spacing w:val="14"/>
          <w:sz w:val="24"/>
        </w:rPr>
        <w:t> </w:t>
      </w:r>
      <w:r>
        <w:rPr>
          <w:sz w:val="24"/>
        </w:rPr>
        <w:t>thuộc</w:t>
      </w:r>
      <w:r>
        <w:rPr>
          <w:spacing w:val="14"/>
          <w:sz w:val="24"/>
        </w:rPr>
        <w:t> </w:t>
      </w:r>
      <w:r>
        <w:rPr>
          <w:sz w:val="24"/>
        </w:rPr>
        <w:t>chiến</w:t>
      </w:r>
      <w:r>
        <w:rPr>
          <w:spacing w:val="13"/>
          <w:sz w:val="24"/>
        </w:rPr>
        <w:t> </w:t>
      </w:r>
      <w:r>
        <w:rPr>
          <w:sz w:val="24"/>
        </w:rPr>
        <w:t>trận,</w:t>
      </w:r>
      <w:r>
        <w:rPr>
          <w:spacing w:val="14"/>
          <w:sz w:val="24"/>
        </w:rPr>
        <w:t> </w:t>
      </w:r>
      <w:r>
        <w:rPr>
          <w:sz w:val="24"/>
        </w:rPr>
        <w:t>khi</w:t>
      </w:r>
      <w:r>
        <w:rPr>
          <w:spacing w:val="13"/>
          <w:sz w:val="24"/>
        </w:rPr>
        <w:t> </w:t>
      </w:r>
      <w:r>
        <w:rPr>
          <w:sz w:val="24"/>
        </w:rPr>
        <w:t>nó</w:t>
      </w:r>
      <w:r>
        <w:rPr>
          <w:spacing w:val="13"/>
          <w:sz w:val="24"/>
        </w:rPr>
        <w:t> </w:t>
      </w:r>
      <w:r>
        <w:rPr>
          <w:sz w:val="24"/>
        </w:rPr>
        <w:t>ngửi</w:t>
      </w:r>
      <w:r>
        <w:rPr>
          <w:spacing w:val="14"/>
          <w:sz w:val="24"/>
        </w:rPr>
        <w:t> </w:t>
      </w:r>
      <w:r>
        <w:rPr>
          <w:sz w:val="24"/>
        </w:rPr>
        <w:t>mùi</w:t>
      </w:r>
      <w:r>
        <w:rPr>
          <w:spacing w:val="14"/>
          <w:sz w:val="24"/>
        </w:rPr>
        <w:t> </w:t>
      </w:r>
      <w:r>
        <w:rPr>
          <w:sz w:val="24"/>
        </w:rPr>
        <w:t>phân</w:t>
      </w:r>
      <w:r>
        <w:rPr>
          <w:spacing w:val="13"/>
          <w:sz w:val="24"/>
        </w:rPr>
        <w:t> </w:t>
      </w:r>
      <w:r>
        <w:rPr>
          <w:sz w:val="24"/>
        </w:rPr>
        <w:t>và</w:t>
      </w:r>
      <w:r>
        <w:rPr>
          <w:spacing w:val="16"/>
          <w:sz w:val="24"/>
        </w:rPr>
        <w:t> </w:t>
      </w:r>
      <w:r>
        <w:rPr>
          <w:sz w:val="24"/>
        </w:rPr>
        <w:t>nước</w:t>
      </w:r>
      <w:r>
        <w:rPr>
          <w:spacing w:val="13"/>
          <w:sz w:val="24"/>
        </w:rPr>
        <w:t> </w:t>
      </w:r>
      <w:r>
        <w:rPr>
          <w:sz w:val="24"/>
        </w:rPr>
        <w:t>tiểu</w:t>
      </w:r>
      <w:r>
        <w:rPr>
          <w:spacing w:val="13"/>
          <w:sz w:val="24"/>
        </w:rPr>
        <w:t> </w:t>
      </w:r>
      <w:r>
        <w:rPr>
          <w:sz w:val="24"/>
        </w:rPr>
        <w:t>của</w:t>
      </w:r>
      <w:r>
        <w:rPr>
          <w:spacing w:val="14"/>
          <w:sz w:val="24"/>
        </w:rPr>
        <w:t> </w:t>
      </w:r>
      <w:r>
        <w:rPr>
          <w:sz w:val="24"/>
        </w:rPr>
        <w:t>những</w:t>
      </w:r>
      <w:r>
        <w:rPr>
          <w:spacing w:val="14"/>
          <w:sz w:val="24"/>
        </w:rPr>
        <w:t> </w:t>
      </w:r>
      <w:r>
        <w:rPr>
          <w:sz w:val="24"/>
        </w:rPr>
        <w:t>con</w:t>
      </w:r>
      <w:r>
        <w:rPr>
          <w:spacing w:val="14"/>
          <w:sz w:val="24"/>
        </w:rPr>
        <w:t> </w:t>
      </w:r>
      <w:r>
        <w:rPr>
          <w:sz w:val="24"/>
        </w:rPr>
        <w:t>voi</w:t>
      </w:r>
      <w:r>
        <w:rPr>
          <w:spacing w:val="16"/>
          <w:sz w:val="24"/>
        </w:rPr>
        <w:t> </w:t>
      </w:r>
      <w:r>
        <w:rPr>
          <w:sz w:val="24"/>
        </w:rPr>
        <w:t>ấy,</w:t>
      </w:r>
      <w:r>
        <w:rPr>
          <w:spacing w:val="14"/>
          <w:sz w:val="24"/>
        </w:rPr>
        <w:t> </w:t>
      </w:r>
      <w:r>
        <w:rPr>
          <w:sz w:val="24"/>
        </w:rPr>
        <w:t>nó</w:t>
      </w:r>
      <w:r>
        <w:rPr>
          <w:spacing w:val="14"/>
          <w:sz w:val="24"/>
        </w:rPr>
        <w:t> </w:t>
      </w:r>
      <w:r>
        <w:rPr>
          <w:sz w:val="24"/>
        </w:rPr>
        <w:t>không</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chùn chân, không rủn chí, có đủ can đảm, có thể tham gia chiến trận. Như vậy, này các Tỷ-kheo, con voi của vua kham nhẫn các hương. Và này các Tỷ-kheo, thế nào là con voi của vua kham nhẫn các vị?</w:t>
      </w:r>
    </w:p>
    <w:p>
      <w:pPr>
        <w:pStyle w:val="BodyText"/>
        <w:spacing w:before="8"/>
      </w:pPr>
    </w:p>
    <w:p>
      <w:pPr>
        <w:pStyle w:val="ListParagraph"/>
        <w:numPr>
          <w:ilvl w:val="0"/>
          <w:numId w:val="443"/>
        </w:numPr>
        <w:tabs>
          <w:tab w:pos="492" w:val="left" w:leader="none"/>
        </w:tabs>
        <w:spacing w:line="230" w:lineRule="auto" w:before="1" w:after="0"/>
        <w:ind w:left="119" w:right="117" w:firstLine="0"/>
        <w:jc w:val="both"/>
        <w:rPr>
          <w:sz w:val="24"/>
        </w:rPr>
      </w:pPr>
      <w:r>
        <w:rPr>
          <w:sz w:val="24"/>
        </w:rPr>
        <w:t>Ở đây, này các Tỷ-kheo, con voi của vua đi đến chiến trận, khinh miệt một máng cỏ và nước, hoặc hai, hoặc ba, hoặc bốn hoặc năm máng cỏ và nước, không chùn chân, không rủn chí, có đủ can đảm, có thể tham gia chiến trận. Như vậy, này các Tỷ-kheo, con voi của vua kham nhẫn các vị. Và này các Tỷ- kheo, thế nào là con voi của vua kham nhẫn các</w:t>
      </w:r>
      <w:r>
        <w:rPr>
          <w:spacing w:val="-4"/>
          <w:sz w:val="24"/>
        </w:rPr>
        <w:t> </w:t>
      </w:r>
      <w:r>
        <w:rPr>
          <w:sz w:val="24"/>
        </w:rPr>
        <w:t>xúc?</w:t>
      </w:r>
    </w:p>
    <w:p>
      <w:pPr>
        <w:pStyle w:val="BodyText"/>
        <w:spacing w:before="9"/>
      </w:pPr>
    </w:p>
    <w:p>
      <w:pPr>
        <w:pStyle w:val="ListParagraph"/>
        <w:numPr>
          <w:ilvl w:val="0"/>
          <w:numId w:val="443"/>
        </w:numPr>
        <w:tabs>
          <w:tab w:pos="492" w:val="left" w:leader="none"/>
        </w:tabs>
        <w:spacing w:line="232" w:lineRule="auto" w:before="0" w:after="0"/>
        <w:ind w:left="120" w:right="117" w:firstLine="0"/>
        <w:jc w:val="both"/>
        <w:rPr>
          <w:sz w:val="24"/>
        </w:rPr>
      </w:pPr>
      <w:r>
        <w:rPr>
          <w:sz w:val="24"/>
        </w:rPr>
        <w:t>Ở đây, này các Tỷ-kheo, con voi của vua đi đến chiến trận, khi bị một mũi tên bắn trúng, hoặc hai, hoặc ba, hoặc bốn, hoặc năm, không chùn chân, không rủn chí, có đủ can đảm, có thể tham gia chiến trận. Như vậy, này các Tỷ-kheo, là con voi của vua kham nhẫn các</w:t>
      </w:r>
      <w:r>
        <w:rPr>
          <w:spacing w:val="-13"/>
          <w:sz w:val="24"/>
        </w:rPr>
        <w:t> </w:t>
      </w:r>
      <w:r>
        <w:rPr>
          <w:sz w:val="24"/>
        </w:rPr>
        <w:t>xúc.</w:t>
      </w:r>
    </w:p>
    <w:p>
      <w:pPr>
        <w:pStyle w:val="BodyText"/>
        <w:spacing w:before="7"/>
      </w:pPr>
    </w:p>
    <w:p>
      <w:pPr>
        <w:pStyle w:val="BodyText"/>
        <w:spacing w:line="230" w:lineRule="auto"/>
        <w:ind w:left="119" w:right="117"/>
        <w:jc w:val="both"/>
      </w:pPr>
      <w:r>
        <w:rPr/>
        <w:t>Thành tựu năm chi phần này, này các Tỷ-kheo, con voi của vua xứng đáng cho vua, là tài sản của vua, và được gọi là biểu tượng của vua. Cũng vậy, này các Tỷ-kheo, thành tựu năm pháp, vị Tỷ-kheo đáng được cung kính, đáng được tôn trọng, đáng được cúng dường, đáng được chắp tay, là vô thượng phước điền ở đời. Thế nào là</w:t>
      </w:r>
      <w:r>
        <w:rPr>
          <w:spacing w:val="-3"/>
        </w:rPr>
        <w:t> </w:t>
      </w:r>
      <w:r>
        <w:rPr/>
        <w:t>năm?</w:t>
      </w:r>
    </w:p>
    <w:p>
      <w:pPr>
        <w:pStyle w:val="BodyText"/>
        <w:spacing w:before="9"/>
      </w:pPr>
    </w:p>
    <w:p>
      <w:pPr>
        <w:pStyle w:val="ListParagraph"/>
        <w:numPr>
          <w:ilvl w:val="0"/>
          <w:numId w:val="443"/>
        </w:numPr>
        <w:tabs>
          <w:tab w:pos="494" w:val="left" w:leader="none"/>
        </w:tabs>
        <w:spacing w:line="232" w:lineRule="auto" w:before="1" w:after="0"/>
        <w:ind w:left="120" w:right="117" w:firstLine="0"/>
        <w:jc w:val="both"/>
        <w:rPr>
          <w:sz w:val="24"/>
        </w:rPr>
      </w:pPr>
      <w:r>
        <w:rPr>
          <w:sz w:val="24"/>
        </w:rPr>
        <w:t>Ở đây, này các Tỷ-kheo, Tỷ-kheo kham nhẫn các sắc, kham nhẫn các tiếng, kham nhẫn các hương, kham nhẫn các vị, kham nhẫn các xúc. Và này các Tỷ-kheo, thế nào là Tỷ-kheo kham nhẫn các</w:t>
      </w:r>
      <w:r>
        <w:rPr>
          <w:spacing w:val="-26"/>
          <w:sz w:val="24"/>
        </w:rPr>
        <w:t> </w:t>
      </w:r>
      <w:r>
        <w:rPr>
          <w:sz w:val="24"/>
        </w:rPr>
        <w:t>sắc?</w:t>
      </w:r>
    </w:p>
    <w:p>
      <w:pPr>
        <w:pStyle w:val="BodyText"/>
        <w:spacing w:before="7"/>
      </w:pPr>
    </w:p>
    <w:p>
      <w:pPr>
        <w:pStyle w:val="ListParagraph"/>
        <w:numPr>
          <w:ilvl w:val="0"/>
          <w:numId w:val="443"/>
        </w:numPr>
        <w:tabs>
          <w:tab w:pos="493" w:val="left" w:leader="none"/>
        </w:tabs>
        <w:spacing w:line="230" w:lineRule="auto" w:before="1" w:after="0"/>
        <w:ind w:left="119" w:right="118" w:firstLine="0"/>
        <w:jc w:val="both"/>
        <w:rPr>
          <w:sz w:val="24"/>
        </w:rPr>
      </w:pPr>
      <w:r>
        <w:rPr>
          <w:sz w:val="24"/>
        </w:rPr>
        <w:t>Ở đây, này các Tỷ-kheo, Tỷ-kheo khi mắt thấy sắc, không tham đắm các sắc khả ái, có thể giữ tâm định tĩnh. Như vậy, này các Tỷ-kheo, Tỷ-kheo kham nhẫn các sắc. Và này các Tỷ-kheo, thế nào là Tỷ- kheo kham nhẫn các</w:t>
      </w:r>
      <w:r>
        <w:rPr>
          <w:spacing w:val="-1"/>
          <w:sz w:val="24"/>
        </w:rPr>
        <w:t> </w:t>
      </w:r>
      <w:r>
        <w:rPr>
          <w:sz w:val="24"/>
        </w:rPr>
        <w:t>tiếng?</w:t>
      </w:r>
    </w:p>
    <w:p>
      <w:pPr>
        <w:pStyle w:val="BodyText"/>
        <w:rPr>
          <w:sz w:val="25"/>
        </w:rPr>
      </w:pPr>
    </w:p>
    <w:p>
      <w:pPr>
        <w:pStyle w:val="ListParagraph"/>
        <w:numPr>
          <w:ilvl w:val="0"/>
          <w:numId w:val="443"/>
        </w:numPr>
        <w:tabs>
          <w:tab w:pos="500" w:val="left" w:leader="none"/>
        </w:tabs>
        <w:spacing w:line="230" w:lineRule="auto" w:before="0" w:after="0"/>
        <w:ind w:left="119" w:right="117" w:firstLine="0"/>
        <w:jc w:val="both"/>
        <w:rPr>
          <w:sz w:val="24"/>
        </w:rPr>
      </w:pPr>
      <w:r>
        <w:rPr>
          <w:sz w:val="24"/>
        </w:rPr>
        <w:t>Ở đây, này các Tỷ-kheo, Tỷ-kheo khi tai nghe tiếng, không tham đắm các tiếng khả ái, có thể giữ tâm định tĩnh. Như vậy, này các Tỷ-kheo, Tỷ-kheo kham nhẫn các tiếng. Và này các Tỷ-kheo, thế nào là Tỷ-kheo kham nhẫn các</w:t>
      </w:r>
      <w:r>
        <w:rPr>
          <w:spacing w:val="-2"/>
          <w:sz w:val="24"/>
        </w:rPr>
        <w:t> </w:t>
      </w:r>
      <w:r>
        <w:rPr>
          <w:sz w:val="24"/>
        </w:rPr>
        <w:t>hương?</w:t>
      </w:r>
    </w:p>
    <w:p>
      <w:pPr>
        <w:pStyle w:val="BodyText"/>
        <w:rPr>
          <w:sz w:val="25"/>
        </w:rPr>
      </w:pPr>
    </w:p>
    <w:p>
      <w:pPr>
        <w:pStyle w:val="ListParagraph"/>
        <w:numPr>
          <w:ilvl w:val="0"/>
          <w:numId w:val="443"/>
        </w:numPr>
        <w:tabs>
          <w:tab w:pos="480" w:val="left" w:leader="none"/>
        </w:tabs>
        <w:spacing w:line="230" w:lineRule="auto" w:before="0" w:after="0"/>
        <w:ind w:left="119" w:right="118" w:firstLine="0"/>
        <w:jc w:val="both"/>
        <w:rPr>
          <w:sz w:val="24"/>
        </w:rPr>
      </w:pPr>
      <w:r>
        <w:rPr>
          <w:sz w:val="24"/>
        </w:rPr>
        <w:t>Ở đây, này các Tỷ-kheo, Tỷ-kheo khi mũi ngửi các hương, không tham đắm các hương khả ái, có thể giữ tâm định tĩnh. Như vậy, này các Tỷ-kheo, Tỷ-kheo kham nhẫn các hương. Và này các Tỷ-kheo, thế nào là Tỷ-kheo kham nhẫn các</w:t>
      </w:r>
      <w:r>
        <w:rPr>
          <w:spacing w:val="-2"/>
          <w:sz w:val="24"/>
        </w:rPr>
        <w:t> </w:t>
      </w:r>
      <w:r>
        <w:rPr>
          <w:sz w:val="24"/>
        </w:rPr>
        <w:t>vị?</w:t>
      </w:r>
    </w:p>
    <w:p>
      <w:pPr>
        <w:pStyle w:val="BodyText"/>
        <w:spacing w:before="1"/>
        <w:rPr>
          <w:sz w:val="25"/>
        </w:rPr>
      </w:pPr>
    </w:p>
    <w:p>
      <w:pPr>
        <w:pStyle w:val="ListParagraph"/>
        <w:numPr>
          <w:ilvl w:val="0"/>
          <w:numId w:val="443"/>
        </w:numPr>
        <w:tabs>
          <w:tab w:pos="484" w:val="left" w:leader="none"/>
        </w:tabs>
        <w:spacing w:line="230" w:lineRule="auto" w:before="0" w:after="0"/>
        <w:ind w:left="119" w:right="118" w:firstLine="0"/>
        <w:jc w:val="both"/>
        <w:rPr>
          <w:sz w:val="24"/>
        </w:rPr>
      </w:pPr>
      <w:r>
        <w:rPr>
          <w:sz w:val="24"/>
        </w:rPr>
        <w:t>Ở đây, này các Tỷ-kheo, Tỷ-kheo khi lưỡi nếm các vị, không tham đắm các vị khả ái, có thể giữ tâm định tĩnh. Như vậy, này các Tỷ-kheo, Tỷ-kheo kham nhẫn các vị. Và thế nào, này các Tỷ-kheo, là Tỷ- kheo kham nhẫn các</w:t>
      </w:r>
      <w:r>
        <w:rPr>
          <w:spacing w:val="-1"/>
          <w:sz w:val="24"/>
        </w:rPr>
        <w:t> </w:t>
      </w:r>
      <w:r>
        <w:rPr>
          <w:sz w:val="24"/>
        </w:rPr>
        <w:t>xúc?</w:t>
      </w:r>
    </w:p>
    <w:p>
      <w:pPr>
        <w:pStyle w:val="BodyText"/>
        <w:rPr>
          <w:sz w:val="25"/>
        </w:rPr>
      </w:pPr>
    </w:p>
    <w:p>
      <w:pPr>
        <w:pStyle w:val="ListParagraph"/>
        <w:numPr>
          <w:ilvl w:val="0"/>
          <w:numId w:val="443"/>
        </w:numPr>
        <w:tabs>
          <w:tab w:pos="489" w:val="left" w:leader="none"/>
        </w:tabs>
        <w:spacing w:line="230" w:lineRule="auto" w:before="0" w:after="0"/>
        <w:ind w:left="119" w:right="117" w:firstLine="0"/>
        <w:jc w:val="both"/>
        <w:rPr>
          <w:sz w:val="24"/>
        </w:rPr>
      </w:pPr>
      <w:r>
        <w:rPr>
          <w:sz w:val="24"/>
        </w:rPr>
        <w:t>Ở đây, này các Tỷ-kheo, Tỷ-kheo khi thân cảm các xúc, không tham đắm các xúc khả ái, có thể giữ tâm định tĩnh. Như vậy, này các Tỷ-kheo, Tỷ-kheo kham nhẫn các</w:t>
      </w:r>
      <w:r>
        <w:rPr>
          <w:spacing w:val="-8"/>
          <w:sz w:val="24"/>
        </w:rPr>
        <w:t> </w:t>
      </w:r>
      <w:r>
        <w:rPr>
          <w:sz w:val="24"/>
        </w:rPr>
        <w:t>xúc.</w:t>
      </w:r>
    </w:p>
    <w:p>
      <w:pPr>
        <w:pStyle w:val="BodyText"/>
        <w:spacing w:before="8"/>
      </w:pPr>
    </w:p>
    <w:p>
      <w:pPr>
        <w:pStyle w:val="BodyText"/>
        <w:spacing w:line="232" w:lineRule="auto"/>
        <w:ind w:left="120" w:right="118"/>
        <w:jc w:val="both"/>
      </w:pPr>
      <w:r>
        <w:rPr/>
        <w:t>Thành tựu năm pháp này, này các Tỷ-kheo, đáng được cung kính, đáng được tôn trọng, đáng được cúng dường, đáng được chắp tay, là vô thượng phước điền ở đời.</w:t>
      </w:r>
    </w:p>
    <w:p>
      <w:pPr>
        <w:pStyle w:val="BodyText"/>
        <w:spacing w:before="8"/>
      </w:pPr>
    </w:p>
    <w:p>
      <w:pPr>
        <w:pStyle w:val="ListParagraph"/>
        <w:numPr>
          <w:ilvl w:val="0"/>
          <w:numId w:val="434"/>
        </w:numPr>
        <w:tabs>
          <w:tab w:pos="540" w:val="left" w:leader="none"/>
        </w:tabs>
        <w:spacing w:line="240" w:lineRule="auto" w:before="0" w:after="0"/>
        <w:ind w:left="540" w:right="0" w:hanging="420"/>
        <w:jc w:val="both"/>
        <w:rPr>
          <w:rFonts w:ascii="Verdana" w:hAnsi="Verdana"/>
          <w:b/>
          <w:sz w:val="19"/>
        </w:rPr>
      </w:pPr>
      <w:r>
        <w:rPr>
          <w:rFonts w:ascii="Verdana" w:hAnsi="Verdana"/>
          <w:b/>
          <w:color w:val="008AF0"/>
          <w:sz w:val="19"/>
        </w:rPr>
        <w:t>(140) Biết</w:t>
      </w:r>
      <w:r>
        <w:rPr>
          <w:rFonts w:ascii="Verdana" w:hAnsi="Verdana"/>
          <w:b/>
          <w:color w:val="008AF0"/>
          <w:spacing w:val="-1"/>
          <w:sz w:val="19"/>
        </w:rPr>
        <w:t> </w:t>
      </w:r>
      <w:r>
        <w:rPr>
          <w:rFonts w:ascii="Verdana" w:hAnsi="Verdana"/>
          <w:b/>
          <w:color w:val="008AF0"/>
          <w:sz w:val="19"/>
        </w:rPr>
        <w:t>Nghe</w:t>
      </w:r>
    </w:p>
    <w:p>
      <w:pPr>
        <w:pStyle w:val="BodyText"/>
        <w:spacing w:before="6"/>
        <w:rPr>
          <w:rFonts w:ascii="Verdana"/>
          <w:b/>
          <w:sz w:val="23"/>
        </w:rPr>
      </w:pPr>
    </w:p>
    <w:p>
      <w:pPr>
        <w:pStyle w:val="ListParagraph"/>
        <w:numPr>
          <w:ilvl w:val="0"/>
          <w:numId w:val="444"/>
        </w:numPr>
        <w:tabs>
          <w:tab w:pos="371" w:val="left" w:leader="none"/>
        </w:tabs>
        <w:spacing w:line="232" w:lineRule="auto" w:before="0" w:after="0"/>
        <w:ind w:left="119" w:right="118" w:firstLine="0"/>
        <w:jc w:val="both"/>
        <w:rPr>
          <w:sz w:val="24"/>
        </w:rPr>
      </w:pPr>
      <w:r>
        <w:rPr>
          <w:sz w:val="24"/>
        </w:rPr>
        <w:t>- Thành tựu năm pháp này, này các Tỷ-kheo, con voi của vua xứng đáng cho vua, là tài sản của vua, và được xem là một biểu tượng của vua. Thế nào là</w:t>
      </w:r>
      <w:r>
        <w:rPr>
          <w:spacing w:val="-8"/>
          <w:sz w:val="24"/>
        </w:rPr>
        <w:t> </w:t>
      </w:r>
      <w:r>
        <w:rPr>
          <w:sz w:val="24"/>
        </w:rPr>
        <w:t>năm?</w:t>
      </w:r>
    </w:p>
    <w:p>
      <w:pPr>
        <w:pStyle w:val="BodyText"/>
        <w:spacing w:before="8"/>
      </w:pPr>
    </w:p>
    <w:p>
      <w:pPr>
        <w:pStyle w:val="ListParagraph"/>
        <w:numPr>
          <w:ilvl w:val="0"/>
          <w:numId w:val="444"/>
        </w:numPr>
        <w:tabs>
          <w:tab w:pos="362" w:val="left" w:leader="none"/>
        </w:tabs>
        <w:spacing w:line="230" w:lineRule="auto" w:before="0" w:after="0"/>
        <w:ind w:left="120" w:right="118" w:firstLine="0"/>
        <w:jc w:val="both"/>
        <w:rPr>
          <w:sz w:val="24"/>
        </w:rPr>
      </w:pPr>
      <w:r>
        <w:rPr>
          <w:sz w:val="24"/>
        </w:rPr>
        <w:t>Ở đây, này các Tỷ-kheo, con voi của vua biết nghe, biết sát hại, biết phòng hộ, biết kham nhẫn, biết đi đến. Và này các Tỷ-kheo, thế nào là con voi của vua biết</w:t>
      </w:r>
      <w:r>
        <w:rPr>
          <w:spacing w:val="-8"/>
          <w:sz w:val="24"/>
        </w:rPr>
        <w:t> </w:t>
      </w:r>
      <w:r>
        <w:rPr>
          <w:sz w:val="24"/>
        </w:rPr>
        <w:t>nghe?</w:t>
      </w:r>
    </w:p>
    <w:p>
      <w:pPr>
        <w:spacing w:after="0" w:line="230" w:lineRule="auto"/>
        <w:jc w:val="both"/>
        <w:rPr>
          <w:sz w:val="24"/>
        </w:rPr>
        <w:sectPr>
          <w:pgSz w:w="12240" w:h="15840"/>
          <w:pgMar w:header="2" w:footer="0" w:top="980" w:bottom="280" w:left="960" w:right="960"/>
        </w:sectPr>
      </w:pPr>
    </w:p>
    <w:p>
      <w:pPr>
        <w:pStyle w:val="ListParagraph"/>
        <w:numPr>
          <w:ilvl w:val="0"/>
          <w:numId w:val="444"/>
        </w:numPr>
        <w:tabs>
          <w:tab w:pos="376" w:val="left" w:leader="none"/>
        </w:tabs>
        <w:spacing w:line="230" w:lineRule="auto" w:before="92" w:after="0"/>
        <w:ind w:left="120" w:right="119" w:firstLine="0"/>
        <w:jc w:val="both"/>
        <w:rPr>
          <w:sz w:val="24"/>
        </w:rPr>
      </w:pPr>
      <w:r>
        <w:rPr>
          <w:sz w:val="24"/>
        </w:rPr>
        <w:t>Ở đây, này các Tỷ-kheo, con voi của vua, khi người nài sai làm một công tác hoặc đã làm từ trước, hoặc chưa làm từ trước, nhiệt tâm tác ý, hoàn toàn chú tâm, lóng tai và nghe. Như vậy, này các Tỷ-kheo, là con voi của vua biết nghe. Và này các Tỷ-kheo, thế nào là con voi của vua biết sát</w:t>
      </w:r>
      <w:r>
        <w:rPr>
          <w:spacing w:val="-17"/>
          <w:sz w:val="24"/>
        </w:rPr>
        <w:t> </w:t>
      </w:r>
      <w:r>
        <w:rPr>
          <w:sz w:val="24"/>
        </w:rPr>
        <w:t>hại?</w:t>
      </w:r>
    </w:p>
    <w:p>
      <w:pPr>
        <w:pStyle w:val="BodyText"/>
        <w:rPr>
          <w:sz w:val="25"/>
        </w:rPr>
      </w:pPr>
    </w:p>
    <w:p>
      <w:pPr>
        <w:pStyle w:val="ListParagraph"/>
        <w:numPr>
          <w:ilvl w:val="0"/>
          <w:numId w:val="444"/>
        </w:numPr>
        <w:tabs>
          <w:tab w:pos="372" w:val="left" w:leader="none"/>
        </w:tabs>
        <w:spacing w:line="230" w:lineRule="auto" w:before="0" w:after="0"/>
        <w:ind w:left="120" w:right="118" w:firstLine="0"/>
        <w:jc w:val="both"/>
        <w:rPr>
          <w:sz w:val="24"/>
        </w:rPr>
      </w:pPr>
      <w:r>
        <w:rPr>
          <w:sz w:val="24"/>
        </w:rPr>
        <w:t>Ở đây, này các Tỷ-kheo, con voi của vua đi đến chiến trận, giết voi, giết kẻ cưỡi voi, giết ngựa, giết kẻ cưỡi ngựa, phá xe, giết kẻ cưỡi xe, giết các bộ binh. Như vậy, này các Tỷ-kheo, là con voi của vua biết sát hại. Và này các Tỷ-kheo, thế nào là con voi của vua biết phòng</w:t>
      </w:r>
      <w:r>
        <w:rPr>
          <w:spacing w:val="-10"/>
          <w:sz w:val="24"/>
        </w:rPr>
        <w:t> </w:t>
      </w:r>
      <w:r>
        <w:rPr>
          <w:sz w:val="24"/>
        </w:rPr>
        <w:t>hộ?</w:t>
      </w:r>
    </w:p>
    <w:p>
      <w:pPr>
        <w:pStyle w:val="BodyText"/>
        <w:rPr>
          <w:sz w:val="25"/>
        </w:rPr>
      </w:pPr>
    </w:p>
    <w:p>
      <w:pPr>
        <w:pStyle w:val="ListParagraph"/>
        <w:numPr>
          <w:ilvl w:val="0"/>
          <w:numId w:val="444"/>
        </w:numPr>
        <w:tabs>
          <w:tab w:pos="365" w:val="left" w:leader="none"/>
        </w:tabs>
        <w:spacing w:line="230" w:lineRule="auto" w:before="0" w:after="0"/>
        <w:ind w:left="120" w:right="117" w:hanging="1"/>
        <w:jc w:val="both"/>
        <w:rPr>
          <w:sz w:val="24"/>
        </w:rPr>
      </w:pPr>
      <w:r>
        <w:rPr>
          <w:sz w:val="24"/>
        </w:rPr>
        <w:t>Ở đây, này các Tỷ-kheo, đi đến chiến trận, con voi của vua phòng hộ phần thân trước, phòng hộ phần thân sau, phòng hộ đầu, phòng hộ tai, phòng hộ ngà, phòng hộ vòi, phòng hộ đuôi, phòng hộ người cưỡi voi. Như vậy, này các Tỷ-kheo, con voi của vua biết phòng hộ. Và này các Tỷ-kheo, thế nào là con voi của vua biết kham</w:t>
      </w:r>
      <w:r>
        <w:rPr>
          <w:spacing w:val="-3"/>
          <w:sz w:val="24"/>
        </w:rPr>
        <w:t> </w:t>
      </w:r>
      <w:r>
        <w:rPr>
          <w:sz w:val="24"/>
        </w:rPr>
        <w:t>nhẫn?</w:t>
      </w:r>
    </w:p>
    <w:p>
      <w:pPr>
        <w:pStyle w:val="BodyText"/>
        <w:spacing w:before="1"/>
        <w:rPr>
          <w:sz w:val="25"/>
        </w:rPr>
      </w:pPr>
    </w:p>
    <w:p>
      <w:pPr>
        <w:pStyle w:val="ListParagraph"/>
        <w:numPr>
          <w:ilvl w:val="0"/>
          <w:numId w:val="444"/>
        </w:numPr>
        <w:tabs>
          <w:tab w:pos="364" w:val="left" w:leader="none"/>
        </w:tabs>
        <w:spacing w:line="230" w:lineRule="auto" w:before="0" w:after="0"/>
        <w:ind w:left="119" w:right="117" w:firstLine="0"/>
        <w:jc w:val="both"/>
        <w:rPr>
          <w:sz w:val="24"/>
        </w:rPr>
      </w:pPr>
      <w:r>
        <w:rPr>
          <w:sz w:val="24"/>
        </w:rPr>
        <w:t>Ở đây, này các Tỷ-kheo, con voi của vua khi lâm trận, kham nhẫn bị thương đâm, kham nhẫn bị kiếm đâm, kham nhẫn bị trúng tên, kham nhẫn các thứ tiếng, như tiếng trống lớn, tiếng thanh la, tiếng tù và, tiếng trống nhỏ. Như vậy, này các Tỷ-kheo, con voi của vua biết kham nhẫn. Này các Tỷ-kheo, thế nào là con voi của vua biết đi</w:t>
      </w:r>
      <w:r>
        <w:rPr>
          <w:spacing w:val="-5"/>
          <w:sz w:val="24"/>
        </w:rPr>
        <w:t> </w:t>
      </w:r>
      <w:r>
        <w:rPr>
          <w:sz w:val="24"/>
        </w:rPr>
        <w:t>đến?</w:t>
      </w:r>
    </w:p>
    <w:p>
      <w:pPr>
        <w:pStyle w:val="BodyText"/>
        <w:spacing w:before="2"/>
        <w:rPr>
          <w:sz w:val="25"/>
        </w:rPr>
      </w:pPr>
    </w:p>
    <w:p>
      <w:pPr>
        <w:pStyle w:val="ListParagraph"/>
        <w:numPr>
          <w:ilvl w:val="0"/>
          <w:numId w:val="444"/>
        </w:numPr>
        <w:tabs>
          <w:tab w:pos="377" w:val="left" w:leader="none"/>
        </w:tabs>
        <w:spacing w:line="230" w:lineRule="auto" w:before="0" w:after="0"/>
        <w:ind w:left="120" w:right="118" w:firstLine="0"/>
        <w:jc w:val="both"/>
        <w:rPr>
          <w:sz w:val="24"/>
        </w:rPr>
      </w:pPr>
      <w:r>
        <w:rPr>
          <w:sz w:val="24"/>
        </w:rPr>
        <w:t>Ở đây, này các Tỷ-kheo, con voi của vua, khi người nài (huấn luyện voi) sai đi về hướng nào, hoặc trước kia đã có đi, hay trước kia chưa có đi, liền mau mắn đi về chỗ ấy. Như vậy, này các Tỷ-kheo, con voi của vua biết đi</w:t>
      </w:r>
      <w:r>
        <w:rPr>
          <w:spacing w:val="-5"/>
          <w:sz w:val="24"/>
        </w:rPr>
        <w:t> </w:t>
      </w:r>
      <w:r>
        <w:rPr>
          <w:sz w:val="24"/>
        </w:rPr>
        <w:t>đến.</w:t>
      </w:r>
    </w:p>
    <w:p>
      <w:pPr>
        <w:pStyle w:val="BodyText"/>
        <w:rPr>
          <w:sz w:val="25"/>
        </w:rPr>
      </w:pPr>
    </w:p>
    <w:p>
      <w:pPr>
        <w:pStyle w:val="BodyText"/>
        <w:spacing w:line="230" w:lineRule="auto"/>
        <w:ind w:left="119" w:right="118"/>
        <w:jc w:val="both"/>
      </w:pPr>
      <w:r>
        <w:rPr/>
        <w:t>Thành tựu năm chi phần này, này các Tỷ-kheo, con voi của vua xứng đáng là của vua, là tài sản của vua, và được gọi là một biểu tượng của vua. Cũng vậy, này các Tỷ-kheo, thành tựu năm pháp, vị Tỷ-kheo xứng đáng được cung kính, xứng đáng được tôn trọng, xứng đáng được cúng dường, xứng đáng được chắp tay, là vô thượng phước điền ở đời. Thế nào là năm?</w:t>
      </w:r>
    </w:p>
    <w:p>
      <w:pPr>
        <w:pStyle w:val="BodyText"/>
        <w:spacing w:before="4"/>
      </w:pPr>
    </w:p>
    <w:p>
      <w:pPr>
        <w:pStyle w:val="ListParagraph"/>
        <w:numPr>
          <w:ilvl w:val="0"/>
          <w:numId w:val="444"/>
        </w:numPr>
        <w:tabs>
          <w:tab w:pos="366" w:val="left" w:leader="none"/>
        </w:tabs>
        <w:spacing w:line="271" w:lineRule="exact" w:before="0" w:after="0"/>
        <w:ind w:left="366" w:right="0" w:hanging="246"/>
        <w:jc w:val="both"/>
        <w:rPr>
          <w:sz w:val="24"/>
        </w:rPr>
      </w:pPr>
      <w:r>
        <w:rPr>
          <w:sz w:val="24"/>
        </w:rPr>
        <w:t>Ở</w:t>
      </w:r>
      <w:r>
        <w:rPr>
          <w:spacing w:val="3"/>
          <w:sz w:val="24"/>
        </w:rPr>
        <w:t> </w:t>
      </w:r>
      <w:r>
        <w:rPr>
          <w:sz w:val="24"/>
        </w:rPr>
        <w:t>đây,</w:t>
      </w:r>
      <w:r>
        <w:rPr>
          <w:spacing w:val="4"/>
          <w:sz w:val="24"/>
        </w:rPr>
        <w:t> </w:t>
      </w:r>
      <w:r>
        <w:rPr>
          <w:sz w:val="24"/>
        </w:rPr>
        <w:t>này</w:t>
      </w:r>
      <w:r>
        <w:rPr>
          <w:spacing w:val="3"/>
          <w:sz w:val="24"/>
        </w:rPr>
        <w:t> </w:t>
      </w:r>
      <w:r>
        <w:rPr>
          <w:sz w:val="24"/>
        </w:rPr>
        <w:t>các</w:t>
      </w:r>
      <w:r>
        <w:rPr>
          <w:spacing w:val="4"/>
          <w:sz w:val="24"/>
        </w:rPr>
        <w:t> </w:t>
      </w:r>
      <w:r>
        <w:rPr>
          <w:sz w:val="24"/>
        </w:rPr>
        <w:t>Tỷ-kheo,</w:t>
      </w:r>
      <w:r>
        <w:rPr>
          <w:spacing w:val="5"/>
          <w:sz w:val="24"/>
        </w:rPr>
        <w:t> </w:t>
      </w:r>
      <w:r>
        <w:rPr>
          <w:sz w:val="24"/>
        </w:rPr>
        <w:t>Tỷ-kheo</w:t>
      </w:r>
      <w:r>
        <w:rPr>
          <w:spacing w:val="5"/>
          <w:sz w:val="24"/>
        </w:rPr>
        <w:t> </w:t>
      </w:r>
      <w:r>
        <w:rPr>
          <w:sz w:val="24"/>
        </w:rPr>
        <w:t>là</w:t>
      </w:r>
      <w:r>
        <w:rPr>
          <w:spacing w:val="6"/>
          <w:sz w:val="24"/>
        </w:rPr>
        <w:t> </w:t>
      </w:r>
      <w:r>
        <w:rPr>
          <w:sz w:val="24"/>
        </w:rPr>
        <w:t>người</w:t>
      </w:r>
      <w:r>
        <w:rPr>
          <w:spacing w:val="4"/>
          <w:sz w:val="24"/>
        </w:rPr>
        <w:t> </w:t>
      </w:r>
      <w:r>
        <w:rPr>
          <w:sz w:val="24"/>
        </w:rPr>
        <w:t>biết</w:t>
      </w:r>
      <w:r>
        <w:rPr>
          <w:spacing w:val="3"/>
          <w:sz w:val="24"/>
        </w:rPr>
        <w:t> </w:t>
      </w:r>
      <w:r>
        <w:rPr>
          <w:sz w:val="24"/>
        </w:rPr>
        <w:t>nghe,</w:t>
      </w:r>
      <w:r>
        <w:rPr>
          <w:spacing w:val="4"/>
          <w:sz w:val="24"/>
        </w:rPr>
        <w:t> </w:t>
      </w:r>
      <w:r>
        <w:rPr>
          <w:sz w:val="24"/>
        </w:rPr>
        <w:t>biết</w:t>
      </w:r>
      <w:r>
        <w:rPr>
          <w:spacing w:val="4"/>
          <w:sz w:val="24"/>
        </w:rPr>
        <w:t> </w:t>
      </w:r>
      <w:r>
        <w:rPr>
          <w:sz w:val="24"/>
        </w:rPr>
        <w:t>sát</w:t>
      </w:r>
      <w:r>
        <w:rPr>
          <w:spacing w:val="3"/>
          <w:sz w:val="24"/>
        </w:rPr>
        <w:t> </w:t>
      </w:r>
      <w:r>
        <w:rPr>
          <w:sz w:val="24"/>
        </w:rPr>
        <w:t>hại,</w:t>
      </w:r>
      <w:r>
        <w:rPr>
          <w:spacing w:val="4"/>
          <w:sz w:val="24"/>
        </w:rPr>
        <w:t> </w:t>
      </w:r>
      <w:r>
        <w:rPr>
          <w:sz w:val="24"/>
        </w:rPr>
        <w:t>biết</w:t>
      </w:r>
      <w:r>
        <w:rPr>
          <w:spacing w:val="5"/>
          <w:sz w:val="24"/>
        </w:rPr>
        <w:t> </w:t>
      </w:r>
      <w:r>
        <w:rPr>
          <w:sz w:val="24"/>
        </w:rPr>
        <w:t>phòng</w:t>
      </w:r>
      <w:r>
        <w:rPr>
          <w:spacing w:val="3"/>
          <w:sz w:val="24"/>
        </w:rPr>
        <w:t> </w:t>
      </w:r>
      <w:r>
        <w:rPr>
          <w:sz w:val="24"/>
        </w:rPr>
        <w:t>hộ,</w:t>
      </w:r>
      <w:r>
        <w:rPr>
          <w:spacing w:val="5"/>
          <w:sz w:val="24"/>
        </w:rPr>
        <w:t> </w:t>
      </w:r>
      <w:r>
        <w:rPr>
          <w:sz w:val="24"/>
        </w:rPr>
        <w:t>biết</w:t>
      </w:r>
      <w:r>
        <w:rPr>
          <w:spacing w:val="5"/>
          <w:sz w:val="24"/>
        </w:rPr>
        <w:t> </w:t>
      </w:r>
      <w:r>
        <w:rPr>
          <w:sz w:val="24"/>
        </w:rPr>
        <w:t>kham</w:t>
      </w:r>
      <w:r>
        <w:rPr>
          <w:spacing w:val="4"/>
          <w:sz w:val="24"/>
        </w:rPr>
        <w:t> </w:t>
      </w:r>
      <w:r>
        <w:rPr>
          <w:sz w:val="24"/>
        </w:rPr>
        <w:t>nhẫn,</w:t>
      </w:r>
      <w:r>
        <w:rPr>
          <w:spacing w:val="5"/>
          <w:sz w:val="24"/>
        </w:rPr>
        <w:t> </w:t>
      </w:r>
      <w:r>
        <w:rPr>
          <w:sz w:val="24"/>
        </w:rPr>
        <w:t>biết</w:t>
      </w:r>
    </w:p>
    <w:p>
      <w:pPr>
        <w:pStyle w:val="BodyText"/>
        <w:spacing w:line="271" w:lineRule="exact"/>
        <w:ind w:left="120"/>
        <w:jc w:val="both"/>
      </w:pPr>
      <w:r>
        <w:rPr/>
        <w:t>đi đến. Và này các Tỷ-kheo, thế nào là Tỷ-kheo biết nghe?</w:t>
      </w:r>
    </w:p>
    <w:p>
      <w:pPr>
        <w:pStyle w:val="BodyText"/>
        <w:spacing w:before="6"/>
      </w:pPr>
    </w:p>
    <w:p>
      <w:pPr>
        <w:pStyle w:val="ListParagraph"/>
        <w:numPr>
          <w:ilvl w:val="0"/>
          <w:numId w:val="444"/>
        </w:numPr>
        <w:tabs>
          <w:tab w:pos="371" w:val="left" w:leader="none"/>
        </w:tabs>
        <w:spacing w:line="232" w:lineRule="auto" w:before="0" w:after="0"/>
        <w:ind w:left="120" w:right="118" w:firstLine="0"/>
        <w:jc w:val="both"/>
        <w:rPr>
          <w:sz w:val="24"/>
        </w:rPr>
      </w:pPr>
      <w:r>
        <w:rPr>
          <w:sz w:val="24"/>
        </w:rPr>
        <w:t>Ở đây, này các Tỷ-kheo, Tỷ-kheo khi Pháp và Luật do Như Lai thuyết được thuyết giảng, nhiệt tâm, tác ý, hoàn toàn chú tâm lắng tai nghe pháp. Như vậy, này các Tỷ-kheo, là Tỷ-kheo biết nghe. Và này các Tỷ-kheo, thế nào là Tỷ-kheo biết sát</w:t>
      </w:r>
      <w:r>
        <w:rPr>
          <w:spacing w:val="-6"/>
          <w:sz w:val="24"/>
        </w:rPr>
        <w:t> </w:t>
      </w:r>
      <w:r>
        <w:rPr>
          <w:sz w:val="24"/>
        </w:rPr>
        <w:t>hại?</w:t>
      </w:r>
    </w:p>
    <w:p>
      <w:pPr>
        <w:pStyle w:val="BodyText"/>
        <w:spacing w:before="6"/>
      </w:pPr>
    </w:p>
    <w:p>
      <w:pPr>
        <w:pStyle w:val="ListParagraph"/>
        <w:numPr>
          <w:ilvl w:val="0"/>
          <w:numId w:val="444"/>
        </w:numPr>
        <w:tabs>
          <w:tab w:pos="495" w:val="left" w:leader="none"/>
        </w:tabs>
        <w:spacing w:line="230" w:lineRule="auto" w:before="1" w:after="0"/>
        <w:ind w:left="119" w:right="118" w:firstLine="0"/>
        <w:jc w:val="both"/>
        <w:rPr>
          <w:sz w:val="24"/>
        </w:rPr>
      </w:pPr>
      <w:r>
        <w:rPr>
          <w:sz w:val="24"/>
        </w:rPr>
        <w:t>Ở dây, này các Tỷ-kheo, Tỷ-kheo đối với các dục tâm đã khởi lên, không có gìn giữ, nhưng từ bỏ, gột sạch, làm cho hoại diệt, làm cho đi đến không hiện hữu; đối với sân tầm đã sanh...đối với các hại  tầm đã sanh...đối với các pháp ác, bất thiện đã sanh hay chưa sanh, không có gìn giữ nhưng từ bỏ, gột sạch, làm cho hoại diệt, làm cho đi đến không hiện hữu. Như vậy, này các Tỷ-kheo, là Tỷ-kheo biết sát hại. Và thế nào, này các Tỷ-kheo, là Tỷ-kheo biết phòng</w:t>
      </w:r>
      <w:r>
        <w:rPr>
          <w:spacing w:val="-10"/>
          <w:sz w:val="24"/>
        </w:rPr>
        <w:t> </w:t>
      </w:r>
      <w:r>
        <w:rPr>
          <w:sz w:val="24"/>
        </w:rPr>
        <w:t>hộ?</w:t>
      </w:r>
    </w:p>
    <w:p>
      <w:pPr>
        <w:pStyle w:val="BodyText"/>
        <w:spacing w:before="1"/>
        <w:rPr>
          <w:sz w:val="25"/>
        </w:rPr>
      </w:pPr>
    </w:p>
    <w:p>
      <w:pPr>
        <w:pStyle w:val="ListParagraph"/>
        <w:numPr>
          <w:ilvl w:val="0"/>
          <w:numId w:val="444"/>
        </w:numPr>
        <w:tabs>
          <w:tab w:pos="506" w:val="left" w:leader="none"/>
        </w:tabs>
        <w:spacing w:line="230" w:lineRule="auto" w:before="0" w:after="0"/>
        <w:ind w:left="119" w:right="117" w:firstLine="0"/>
        <w:jc w:val="both"/>
        <w:rPr>
          <w:sz w:val="24"/>
        </w:rPr>
      </w:pPr>
      <w:r>
        <w:rPr>
          <w:sz w:val="24"/>
        </w:rPr>
        <w:t>Ở đây, này các Tỷ-kheo, Tỷ-kheo khi mắt thấy sắc, không nắm giữ tướng chung, không nắm giữ tướng riêng. Những nguyên nhân gì vì nhãn căn không được bảo vệ, khiến cho tham ái, ưu bi, các ác bất thiện pháp khởi lên, Tỷ-kheo tự chế ngự nguyên nhân ấy hộ trì nhãn căn, thực hành sự hộ trì nhãn căn. Khi tai nghe tiếng...khi mũi ngửi hương...khi lưỡi nếm vị...khi thân cảm xúc...khi ý nhận thức các pháp, vị ấy không nắm giữ tướng chung, không nắm giữ tướng riêng. Những nguyên nhân gì vì ý căn không được chế ngự, khiến cho tham ái, ưu bi, các ác bất thiện pháp khởi lên, Tỷ-kheo chế ngự nguyên nhân ấy, hộ trì ý căn, thực hành sự hộ trì ý căn. Như vậy, này các Ty-kheo, là Tỷ-kheo biết phòng hộ. Và này các Tỷ-kheo, thế nào là Tỷ-kheo biết kham</w:t>
      </w:r>
      <w:r>
        <w:rPr>
          <w:spacing w:val="-5"/>
          <w:sz w:val="24"/>
        </w:rPr>
        <w:t> </w:t>
      </w:r>
      <w:r>
        <w:rPr>
          <w:sz w:val="24"/>
        </w:rPr>
        <w:t>nhẫn?</w:t>
      </w:r>
    </w:p>
    <w:p>
      <w:pPr>
        <w:pStyle w:val="BodyText"/>
        <w:spacing w:before="8"/>
      </w:pPr>
    </w:p>
    <w:p>
      <w:pPr>
        <w:pStyle w:val="ListParagraph"/>
        <w:numPr>
          <w:ilvl w:val="0"/>
          <w:numId w:val="444"/>
        </w:numPr>
        <w:tabs>
          <w:tab w:pos="486" w:val="left" w:leader="none"/>
        </w:tabs>
        <w:spacing w:line="240" w:lineRule="auto" w:before="0" w:after="0"/>
        <w:ind w:left="486" w:right="0" w:hanging="367"/>
        <w:jc w:val="both"/>
        <w:rPr>
          <w:sz w:val="24"/>
        </w:rPr>
      </w:pPr>
      <w:r>
        <w:rPr>
          <w:sz w:val="24"/>
        </w:rPr>
        <w:t>Ở</w:t>
      </w:r>
      <w:r>
        <w:rPr>
          <w:spacing w:val="4"/>
          <w:sz w:val="24"/>
        </w:rPr>
        <w:t> </w:t>
      </w:r>
      <w:r>
        <w:rPr>
          <w:sz w:val="24"/>
        </w:rPr>
        <w:t>đây,</w:t>
      </w:r>
      <w:r>
        <w:rPr>
          <w:spacing w:val="3"/>
          <w:sz w:val="24"/>
        </w:rPr>
        <w:t> </w:t>
      </w:r>
      <w:r>
        <w:rPr>
          <w:sz w:val="24"/>
        </w:rPr>
        <w:t>này</w:t>
      </w:r>
      <w:r>
        <w:rPr>
          <w:spacing w:val="3"/>
          <w:sz w:val="24"/>
        </w:rPr>
        <w:t> </w:t>
      </w:r>
      <w:r>
        <w:rPr>
          <w:sz w:val="24"/>
        </w:rPr>
        <w:t>các</w:t>
      </w:r>
      <w:r>
        <w:rPr>
          <w:spacing w:val="4"/>
          <w:sz w:val="24"/>
        </w:rPr>
        <w:t> </w:t>
      </w:r>
      <w:r>
        <w:rPr>
          <w:sz w:val="24"/>
        </w:rPr>
        <w:t>Tỷ-kheo,</w:t>
      </w:r>
      <w:r>
        <w:rPr>
          <w:spacing w:val="4"/>
          <w:sz w:val="24"/>
        </w:rPr>
        <w:t> </w:t>
      </w:r>
      <w:r>
        <w:rPr>
          <w:sz w:val="24"/>
        </w:rPr>
        <w:t>Tỷ-kheo</w:t>
      </w:r>
      <w:r>
        <w:rPr>
          <w:spacing w:val="5"/>
          <w:sz w:val="24"/>
        </w:rPr>
        <w:t> </w:t>
      </w:r>
      <w:r>
        <w:rPr>
          <w:sz w:val="24"/>
        </w:rPr>
        <w:t>kham</w:t>
      </w:r>
      <w:r>
        <w:rPr>
          <w:spacing w:val="4"/>
          <w:sz w:val="24"/>
        </w:rPr>
        <w:t> </w:t>
      </w:r>
      <w:r>
        <w:rPr>
          <w:sz w:val="24"/>
        </w:rPr>
        <w:t>nhẫn</w:t>
      </w:r>
      <w:r>
        <w:rPr>
          <w:spacing w:val="3"/>
          <w:sz w:val="24"/>
        </w:rPr>
        <w:t> </w:t>
      </w:r>
      <w:r>
        <w:rPr>
          <w:sz w:val="24"/>
        </w:rPr>
        <w:t>lạnh,</w:t>
      </w:r>
      <w:r>
        <w:rPr>
          <w:spacing w:val="3"/>
          <w:sz w:val="24"/>
        </w:rPr>
        <w:t> </w:t>
      </w:r>
      <w:r>
        <w:rPr>
          <w:sz w:val="24"/>
        </w:rPr>
        <w:t>nóng,</w:t>
      </w:r>
      <w:r>
        <w:rPr>
          <w:spacing w:val="5"/>
          <w:sz w:val="24"/>
        </w:rPr>
        <w:t> </w:t>
      </w:r>
      <w:r>
        <w:rPr>
          <w:sz w:val="24"/>
        </w:rPr>
        <w:t>đói</w:t>
      </w:r>
      <w:r>
        <w:rPr>
          <w:spacing w:val="4"/>
          <w:sz w:val="24"/>
        </w:rPr>
        <w:t> </w:t>
      </w:r>
      <w:r>
        <w:rPr>
          <w:sz w:val="24"/>
        </w:rPr>
        <w:t>khát,</w:t>
      </w:r>
      <w:r>
        <w:rPr>
          <w:spacing w:val="5"/>
          <w:sz w:val="24"/>
        </w:rPr>
        <w:t> </w:t>
      </w:r>
      <w:r>
        <w:rPr>
          <w:sz w:val="24"/>
        </w:rPr>
        <w:t>sự</w:t>
      </w:r>
      <w:r>
        <w:rPr>
          <w:spacing w:val="4"/>
          <w:sz w:val="24"/>
        </w:rPr>
        <w:t> </w:t>
      </w:r>
      <w:r>
        <w:rPr>
          <w:sz w:val="24"/>
        </w:rPr>
        <w:t>xúc</w:t>
      </w:r>
      <w:r>
        <w:rPr>
          <w:spacing w:val="4"/>
          <w:sz w:val="24"/>
        </w:rPr>
        <w:t> </w:t>
      </w:r>
      <w:r>
        <w:rPr>
          <w:sz w:val="24"/>
        </w:rPr>
        <w:t>phạm</w:t>
      </w:r>
      <w:r>
        <w:rPr>
          <w:spacing w:val="4"/>
          <w:sz w:val="24"/>
        </w:rPr>
        <w:t> </w:t>
      </w:r>
      <w:r>
        <w:rPr>
          <w:sz w:val="24"/>
        </w:rPr>
        <w:t>của</w:t>
      </w:r>
      <w:r>
        <w:rPr>
          <w:spacing w:val="4"/>
          <w:sz w:val="24"/>
        </w:rPr>
        <w:t> </w:t>
      </w:r>
      <w:r>
        <w:rPr>
          <w:sz w:val="24"/>
        </w:rPr>
        <w:t>ruồi,</w:t>
      </w:r>
      <w:r>
        <w:rPr>
          <w:spacing w:val="4"/>
          <w:sz w:val="24"/>
        </w:rPr>
        <w:t> </w:t>
      </w:r>
      <w:r>
        <w:rPr>
          <w:sz w:val="24"/>
        </w:rPr>
        <w:t>muỗi,</w:t>
      </w:r>
      <w:r>
        <w:rPr>
          <w:spacing w:val="5"/>
          <w:sz w:val="24"/>
        </w:rPr>
        <w:t> </w:t>
      </w:r>
      <w:r>
        <w:rPr>
          <w:sz w:val="24"/>
        </w:rPr>
        <w:t>gió,</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8"/>
        <w:jc w:val="both"/>
      </w:pPr>
      <w:bookmarkStart w:name="XV. Phẫm Tikandaki" w:id="221"/>
      <w:bookmarkEnd w:id="221"/>
      <w:r>
        <w:rPr/>
      </w:r>
      <w:bookmarkStart w:name="_bookmark88" w:id="222"/>
      <w:bookmarkEnd w:id="222"/>
      <w:r>
        <w:rPr/>
      </w:r>
      <w:r>
        <w:rPr/>
        <w:t>sức nóng mặt trời, các loài bò sát, những cách nói mạ lỵ, phỉ báng, các cảm thọ về thân, những cảm thọ thống khổ, khốc liệt, nhói đau, chói đau, không sung sướng, không thích thú, chết điếng người. Như vậy, này các Tỷ-kheo, là Tỷ-kheo kham nhẫn. Và này các Tỷ-kheo, thế nào là vị Tỷ-kheo biết đi đến?</w:t>
      </w:r>
    </w:p>
    <w:p>
      <w:pPr>
        <w:pStyle w:val="BodyText"/>
        <w:rPr>
          <w:sz w:val="25"/>
        </w:rPr>
      </w:pPr>
    </w:p>
    <w:p>
      <w:pPr>
        <w:pStyle w:val="ListParagraph"/>
        <w:numPr>
          <w:ilvl w:val="0"/>
          <w:numId w:val="444"/>
        </w:numPr>
        <w:tabs>
          <w:tab w:pos="489" w:val="left" w:leader="none"/>
        </w:tabs>
        <w:spacing w:line="230" w:lineRule="auto" w:before="0" w:after="0"/>
        <w:ind w:left="119" w:right="117" w:firstLine="0"/>
        <w:jc w:val="both"/>
        <w:rPr>
          <w:sz w:val="24"/>
        </w:rPr>
      </w:pPr>
      <w:r>
        <w:rPr>
          <w:sz w:val="24"/>
        </w:rPr>
        <w:t>Ở đây, này các Tỷ-kheo, phương hướng nào trước kia chưa từng đi, tại đây mọi hành được chỉ tịnh, mọi sanh y được từ bỏ, ái được đoạn diệt, ly tham, hoại diệt, Niết-bàn, vị ấy đi đến chỗ ấy một cách mau chóng. Như vậy, này các Tỷ-kheo, là vị Tỷ-kheo biết đi</w:t>
      </w:r>
      <w:r>
        <w:rPr>
          <w:spacing w:val="-9"/>
          <w:sz w:val="24"/>
        </w:rPr>
        <w:t> </w:t>
      </w:r>
      <w:r>
        <w:rPr>
          <w:sz w:val="24"/>
        </w:rPr>
        <w:t>đến.</w:t>
      </w:r>
    </w:p>
    <w:p>
      <w:pPr>
        <w:pStyle w:val="BodyText"/>
        <w:spacing w:before="9"/>
      </w:pPr>
    </w:p>
    <w:p>
      <w:pPr>
        <w:pStyle w:val="BodyText"/>
        <w:spacing w:line="232" w:lineRule="auto"/>
        <w:ind w:left="120" w:right="117" w:hanging="1"/>
        <w:jc w:val="both"/>
      </w:pPr>
      <w:r>
        <w:rPr/>
        <w:t>Thành tựu năm pháp này, này các Tỷ-kheo, Tỷ-kheo đáng được cung kính, đáng được tôn trọng, đáng được cúng dường, đáng được chắp tay, là phước điền vô thượng ở đời.</w:t>
      </w:r>
    </w:p>
    <w:p>
      <w:pPr>
        <w:pStyle w:val="BodyText"/>
        <w:spacing w:before="9"/>
      </w:pPr>
    </w:p>
    <w:p>
      <w:pPr>
        <w:pStyle w:val="ListParagraph"/>
        <w:numPr>
          <w:ilvl w:val="1"/>
          <w:numId w:val="308"/>
        </w:numPr>
        <w:tabs>
          <w:tab w:pos="4473" w:val="left" w:leader="none"/>
        </w:tabs>
        <w:spacing w:line="240" w:lineRule="auto" w:before="0" w:after="0"/>
        <w:ind w:left="4472" w:right="0" w:hanging="456"/>
        <w:jc w:val="left"/>
        <w:rPr>
          <w:rFonts w:ascii="Verdana" w:hAnsi="Verdana"/>
          <w:b/>
          <w:sz w:val="20"/>
        </w:rPr>
      </w:pPr>
      <w:r>
        <w:rPr>
          <w:rFonts w:ascii="Verdana" w:hAnsi="Verdana"/>
          <w:b/>
          <w:color w:val="008AF0"/>
          <w:sz w:val="20"/>
        </w:rPr>
        <w:t>Phẫm</w:t>
      </w:r>
      <w:r>
        <w:rPr>
          <w:rFonts w:ascii="Verdana" w:hAnsi="Verdana"/>
          <w:b/>
          <w:color w:val="008AF0"/>
          <w:spacing w:val="1"/>
          <w:sz w:val="20"/>
        </w:rPr>
        <w:t> </w:t>
      </w:r>
      <w:r>
        <w:rPr>
          <w:rFonts w:ascii="Verdana" w:hAnsi="Verdana"/>
          <w:b/>
          <w:color w:val="008AF0"/>
          <w:sz w:val="20"/>
        </w:rPr>
        <w:t>Tikandaki</w:t>
      </w:r>
    </w:p>
    <w:p>
      <w:pPr>
        <w:pStyle w:val="BodyText"/>
        <w:spacing w:before="9"/>
        <w:rPr>
          <w:rFonts w:ascii="Verdana"/>
          <w:b/>
          <w:sz w:val="23"/>
        </w:rPr>
      </w:pPr>
    </w:p>
    <w:p>
      <w:pPr>
        <w:pStyle w:val="ListParagraph"/>
        <w:numPr>
          <w:ilvl w:val="0"/>
          <w:numId w:val="445"/>
        </w:numPr>
        <w:tabs>
          <w:tab w:pos="498" w:val="left" w:leader="none"/>
        </w:tabs>
        <w:spacing w:line="240" w:lineRule="auto" w:before="1" w:after="0"/>
        <w:ind w:left="497" w:right="0" w:hanging="378"/>
        <w:jc w:val="both"/>
        <w:rPr>
          <w:rFonts w:ascii="Verdana" w:hAnsi="Verdana"/>
          <w:b/>
          <w:sz w:val="19"/>
        </w:rPr>
      </w:pPr>
      <w:r>
        <w:rPr>
          <w:rFonts w:ascii="Verdana" w:hAnsi="Verdana"/>
          <w:b/>
          <w:color w:val="008AF0"/>
          <w:sz w:val="19"/>
        </w:rPr>
        <w:t>(141) Cho Là</w:t>
      </w:r>
      <w:r>
        <w:rPr>
          <w:rFonts w:ascii="Verdana" w:hAnsi="Verdana"/>
          <w:b/>
          <w:color w:val="008AF0"/>
          <w:spacing w:val="1"/>
          <w:sz w:val="19"/>
        </w:rPr>
        <w:t> </w:t>
      </w:r>
      <w:r>
        <w:rPr>
          <w:rFonts w:ascii="Verdana" w:hAnsi="Verdana"/>
          <w:b/>
          <w:color w:val="008AF0"/>
          <w:sz w:val="19"/>
        </w:rPr>
        <w:t>Khinh</w:t>
      </w:r>
    </w:p>
    <w:p>
      <w:pPr>
        <w:pStyle w:val="BodyText"/>
        <w:spacing w:before="1"/>
        <w:rPr>
          <w:rFonts w:ascii="Verdana"/>
          <w:b/>
          <w:sz w:val="23"/>
        </w:rPr>
      </w:pPr>
    </w:p>
    <w:p>
      <w:pPr>
        <w:pStyle w:val="ListParagraph"/>
        <w:numPr>
          <w:ilvl w:val="0"/>
          <w:numId w:val="446"/>
        </w:numPr>
        <w:tabs>
          <w:tab w:pos="361" w:val="left" w:leader="none"/>
        </w:tabs>
        <w:spacing w:line="240" w:lineRule="auto" w:before="1" w:after="0"/>
        <w:ind w:left="360" w:right="0" w:hanging="241"/>
        <w:jc w:val="both"/>
        <w:rPr>
          <w:sz w:val="24"/>
        </w:rPr>
      </w:pPr>
      <w:r>
        <w:rPr>
          <w:sz w:val="24"/>
        </w:rPr>
        <w:t>- </w:t>
      </w:r>
      <w:r>
        <w:rPr>
          <w:b/>
          <w:sz w:val="27"/>
        </w:rPr>
        <w:t>N</w:t>
      </w:r>
      <w:r>
        <w:rPr>
          <w:sz w:val="24"/>
        </w:rPr>
        <w:t>ăm hạng người này, này các Tỷ-kheo, có mặt, hiện hữu ở đời. Thế nào là</w:t>
      </w:r>
      <w:r>
        <w:rPr>
          <w:spacing w:val="-18"/>
          <w:sz w:val="24"/>
        </w:rPr>
        <w:t> </w:t>
      </w:r>
      <w:r>
        <w:rPr>
          <w:sz w:val="24"/>
        </w:rPr>
        <w:t>năm?</w:t>
      </w:r>
    </w:p>
    <w:p>
      <w:pPr>
        <w:pStyle w:val="BodyText"/>
        <w:spacing w:before="4"/>
      </w:pPr>
    </w:p>
    <w:p>
      <w:pPr>
        <w:pStyle w:val="ListParagraph"/>
        <w:numPr>
          <w:ilvl w:val="0"/>
          <w:numId w:val="446"/>
        </w:numPr>
        <w:tabs>
          <w:tab w:pos="368" w:val="left" w:leader="none"/>
        </w:tabs>
        <w:spacing w:line="230" w:lineRule="auto" w:before="1" w:after="0"/>
        <w:ind w:left="120" w:right="118" w:hanging="1"/>
        <w:jc w:val="both"/>
        <w:rPr>
          <w:sz w:val="24"/>
        </w:rPr>
      </w:pPr>
      <w:r>
        <w:rPr>
          <w:sz w:val="24"/>
        </w:rPr>
        <w:t>Sau khi cho, khinh rẽ; sau khi cùng sống, khinh rẽ; miệng nuốt tất cả; người không vững chắc; người ám độn ngu si. Và này các Tỷ-kheo, thế nào là người sau khi cho, khinh</w:t>
      </w:r>
      <w:r>
        <w:rPr>
          <w:spacing w:val="-14"/>
          <w:sz w:val="24"/>
        </w:rPr>
        <w:t> </w:t>
      </w:r>
      <w:r>
        <w:rPr>
          <w:sz w:val="24"/>
        </w:rPr>
        <w:t>miệt?</w:t>
      </w:r>
    </w:p>
    <w:p>
      <w:pPr>
        <w:pStyle w:val="BodyText"/>
        <w:spacing w:before="10"/>
      </w:pPr>
    </w:p>
    <w:p>
      <w:pPr>
        <w:pStyle w:val="ListParagraph"/>
        <w:numPr>
          <w:ilvl w:val="0"/>
          <w:numId w:val="446"/>
        </w:numPr>
        <w:tabs>
          <w:tab w:pos="381" w:val="left" w:leader="none"/>
        </w:tabs>
        <w:spacing w:line="230" w:lineRule="auto" w:before="0" w:after="0"/>
        <w:ind w:left="120" w:right="118" w:firstLine="0"/>
        <w:jc w:val="both"/>
        <w:rPr>
          <w:sz w:val="24"/>
        </w:rPr>
      </w:pPr>
      <w:r>
        <w:rPr>
          <w:sz w:val="24"/>
        </w:rPr>
        <w:t>Ở đây, này các Tỷ-kheo, có hạng người cho người khác các đồ nhu yếu như y áo, đồ ăn khất thực, sàng tọa, dược phẩm trị bệnh. Vị ấy suy nghĩ: “Ta là người cho, người này là người nhận”. Sau khi cho, vị ấy khinh rẽ (người</w:t>
      </w:r>
      <w:r>
        <w:rPr>
          <w:spacing w:val="-5"/>
          <w:sz w:val="24"/>
        </w:rPr>
        <w:t> </w:t>
      </w:r>
      <w:r>
        <w:rPr>
          <w:sz w:val="24"/>
        </w:rPr>
        <w:t>nhận).</w:t>
      </w:r>
    </w:p>
    <w:p>
      <w:pPr>
        <w:pStyle w:val="BodyText"/>
        <w:spacing w:before="1"/>
        <w:rPr>
          <w:sz w:val="25"/>
        </w:rPr>
      </w:pPr>
    </w:p>
    <w:p>
      <w:pPr>
        <w:pStyle w:val="BodyText"/>
        <w:spacing w:line="230" w:lineRule="auto"/>
        <w:ind w:left="120" w:right="119"/>
        <w:jc w:val="both"/>
      </w:pPr>
      <w:r>
        <w:rPr/>
        <w:t>Như vậy, này các Tỷ-kheo, là hạng người sau khi cho, khinh rẽ. Và này các Tỷ-kheo, thế nào là hạng người, sau khi sống chung, khinh rẽ?</w:t>
      </w:r>
    </w:p>
    <w:p>
      <w:pPr>
        <w:pStyle w:val="BodyText"/>
        <w:spacing w:before="8"/>
      </w:pPr>
    </w:p>
    <w:p>
      <w:pPr>
        <w:pStyle w:val="ListParagraph"/>
        <w:numPr>
          <w:ilvl w:val="0"/>
          <w:numId w:val="446"/>
        </w:numPr>
        <w:tabs>
          <w:tab w:pos="368" w:val="left" w:leader="none"/>
        </w:tabs>
        <w:spacing w:line="232" w:lineRule="auto" w:before="0" w:after="0"/>
        <w:ind w:left="120" w:right="117" w:firstLine="0"/>
        <w:jc w:val="both"/>
        <w:rPr>
          <w:sz w:val="24"/>
        </w:rPr>
      </w:pPr>
      <w:r>
        <w:rPr>
          <w:sz w:val="24"/>
        </w:rPr>
        <w:t>Ở đây, này các Tỷ-kheo, có hạng người cùng sống với người, hai hay ba năm. Do sống với người ấy, vị ấy khinh rẽ người</w:t>
      </w:r>
      <w:r>
        <w:rPr>
          <w:spacing w:val="-4"/>
          <w:sz w:val="24"/>
        </w:rPr>
        <w:t> </w:t>
      </w:r>
      <w:r>
        <w:rPr>
          <w:sz w:val="24"/>
        </w:rPr>
        <w:t>ấy.</w:t>
      </w:r>
    </w:p>
    <w:p>
      <w:pPr>
        <w:pStyle w:val="BodyText"/>
        <w:spacing w:before="8"/>
      </w:pPr>
    </w:p>
    <w:p>
      <w:pPr>
        <w:pStyle w:val="BodyText"/>
        <w:spacing w:line="230" w:lineRule="auto"/>
        <w:ind w:left="120" w:right="119"/>
        <w:jc w:val="both"/>
      </w:pPr>
      <w:r>
        <w:rPr/>
        <w:t>Như vậy, này các Tỷ-kheo, là hạng người sau khi sống chung, khinh rẽ. Và này các Tỷ-kheo, thế nào là hạng người miệng nuốt tất cả?</w:t>
      </w:r>
    </w:p>
    <w:p>
      <w:pPr>
        <w:pStyle w:val="BodyText"/>
        <w:spacing w:before="8"/>
      </w:pPr>
    </w:p>
    <w:p>
      <w:pPr>
        <w:pStyle w:val="ListParagraph"/>
        <w:numPr>
          <w:ilvl w:val="0"/>
          <w:numId w:val="446"/>
        </w:numPr>
        <w:tabs>
          <w:tab w:pos="369" w:val="left" w:leader="none"/>
        </w:tabs>
        <w:spacing w:line="232" w:lineRule="auto" w:before="0" w:after="0"/>
        <w:ind w:left="120" w:right="117" w:firstLine="0"/>
        <w:jc w:val="both"/>
        <w:rPr>
          <w:sz w:val="24"/>
        </w:rPr>
      </w:pPr>
      <w:r>
        <w:rPr>
          <w:sz w:val="24"/>
        </w:rPr>
        <w:t>Ở đây, này các Tỷ-kheo, có người khi nghe người ta tán thán hay chỉ trích người khác, liền mau mắn thích thú.</w:t>
      </w:r>
    </w:p>
    <w:p>
      <w:pPr>
        <w:pStyle w:val="BodyText"/>
        <w:spacing w:before="6"/>
      </w:pPr>
    </w:p>
    <w:p>
      <w:pPr>
        <w:pStyle w:val="BodyText"/>
        <w:spacing w:line="232" w:lineRule="auto"/>
        <w:ind w:left="120" w:right="118"/>
        <w:jc w:val="both"/>
      </w:pPr>
      <w:r>
        <w:rPr/>
        <w:t>Như vậy, này các Tỷ-kheo, là hạng người miệng nuốt tất cả. Và này các Tỷ-kheo, thế nào là hạng người không vững chắc?</w:t>
      </w:r>
    </w:p>
    <w:p>
      <w:pPr>
        <w:pStyle w:val="BodyText"/>
        <w:spacing w:before="8"/>
      </w:pPr>
    </w:p>
    <w:p>
      <w:pPr>
        <w:pStyle w:val="ListParagraph"/>
        <w:numPr>
          <w:ilvl w:val="0"/>
          <w:numId w:val="446"/>
        </w:numPr>
        <w:tabs>
          <w:tab w:pos="373" w:val="left" w:leader="none"/>
        </w:tabs>
        <w:spacing w:line="230" w:lineRule="auto" w:before="0" w:after="0"/>
        <w:ind w:left="120" w:right="117" w:firstLine="0"/>
        <w:jc w:val="both"/>
        <w:rPr>
          <w:sz w:val="24"/>
        </w:rPr>
      </w:pPr>
      <w:r>
        <w:rPr>
          <w:sz w:val="24"/>
        </w:rPr>
        <w:t>Ở đây, này các Tỷ-kheo, có người có lòng tin nhỏ bé, có lòng tín ngưỡng nhỏ bé, có lòng ái mộ nhỏ bé, có tịnh tín nhỏ</w:t>
      </w:r>
      <w:r>
        <w:rPr>
          <w:spacing w:val="-2"/>
          <w:sz w:val="24"/>
        </w:rPr>
        <w:t> </w:t>
      </w:r>
      <w:r>
        <w:rPr>
          <w:sz w:val="24"/>
        </w:rPr>
        <w:t>bé.</w:t>
      </w:r>
    </w:p>
    <w:p>
      <w:pPr>
        <w:pStyle w:val="BodyText"/>
        <w:spacing w:before="8"/>
      </w:pPr>
    </w:p>
    <w:p>
      <w:pPr>
        <w:pStyle w:val="BodyText"/>
        <w:spacing w:line="232" w:lineRule="auto"/>
        <w:ind w:left="120" w:right="118" w:hanging="1"/>
        <w:jc w:val="both"/>
      </w:pPr>
      <w:r>
        <w:rPr/>
        <w:t>Như vậy, này các Tỷ-kheo, là hạng người không vững chắc. Và này các Tỷ-kheo, thế nào là hạng người ám độn ngu si?</w:t>
      </w:r>
    </w:p>
    <w:p>
      <w:pPr>
        <w:pStyle w:val="BodyText"/>
        <w:spacing w:before="5"/>
      </w:pPr>
    </w:p>
    <w:p>
      <w:pPr>
        <w:pStyle w:val="ListParagraph"/>
        <w:numPr>
          <w:ilvl w:val="0"/>
          <w:numId w:val="446"/>
        </w:numPr>
        <w:tabs>
          <w:tab w:pos="362" w:val="left" w:leader="none"/>
        </w:tabs>
        <w:spacing w:line="232" w:lineRule="auto" w:before="1" w:after="0"/>
        <w:ind w:left="120" w:right="116" w:hanging="1"/>
        <w:jc w:val="both"/>
        <w:rPr>
          <w:sz w:val="24"/>
        </w:rPr>
      </w:pPr>
      <w:r>
        <w:rPr>
          <w:sz w:val="24"/>
        </w:rPr>
        <w:t>Ở đây, này các Tỷ-kheo, có người không biết các pháp thiện, bất thiện, không biết các pháp tội, không tội, không biết các pháp hạ liệt, thù thắng, không biết các pháp dự phần đen</w:t>
      </w:r>
      <w:r>
        <w:rPr>
          <w:spacing w:val="-14"/>
          <w:sz w:val="24"/>
        </w:rPr>
        <w:t> </w:t>
      </w:r>
      <w:r>
        <w:rPr>
          <w:sz w:val="24"/>
        </w:rPr>
        <w:t>trắng.</w:t>
      </w:r>
    </w:p>
    <w:p>
      <w:pPr>
        <w:pStyle w:val="BodyText"/>
        <w:spacing w:before="10"/>
        <w:rPr>
          <w:sz w:val="23"/>
        </w:rPr>
      </w:pPr>
    </w:p>
    <w:p>
      <w:pPr>
        <w:pStyle w:val="BodyText"/>
        <w:ind w:left="120"/>
        <w:jc w:val="both"/>
      </w:pPr>
      <w:r>
        <w:rPr/>
        <w:t>Như vậy, này các Tỷ-kheo, là hạng người ám độn ngu si.</w:t>
      </w:r>
    </w:p>
    <w:p>
      <w:pPr>
        <w:spacing w:after="0"/>
        <w:jc w:val="both"/>
        <w:sectPr>
          <w:pgSz w:w="12240" w:h="15840"/>
          <w:pgMar w:header="2" w:footer="0" w:top="980" w:bottom="280" w:left="960" w:right="960"/>
        </w:sectPr>
      </w:pPr>
    </w:p>
    <w:p>
      <w:pPr>
        <w:pStyle w:val="BodyText"/>
        <w:spacing w:before="83"/>
        <w:ind w:left="120"/>
        <w:jc w:val="both"/>
      </w:pPr>
      <w:r>
        <w:rPr/>
        <w:t>Năm hạng người này, này các Tỷ-kheo, có mặt, hiện hữu ở đời.</w:t>
      </w:r>
    </w:p>
    <w:p>
      <w:pPr>
        <w:pStyle w:val="BodyText"/>
        <w:spacing w:before="7"/>
      </w:pPr>
    </w:p>
    <w:p>
      <w:pPr>
        <w:pStyle w:val="ListParagraph"/>
        <w:numPr>
          <w:ilvl w:val="0"/>
          <w:numId w:val="445"/>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(142) Làm Sai</w:t>
      </w:r>
      <w:r>
        <w:rPr>
          <w:rFonts w:ascii="Verdana" w:hAnsi="Verdana"/>
          <w:b/>
          <w:color w:val="008AF0"/>
          <w:spacing w:val="1"/>
          <w:sz w:val="19"/>
        </w:rPr>
        <w:t> </w:t>
      </w:r>
      <w:r>
        <w:rPr>
          <w:rFonts w:ascii="Verdana" w:hAnsi="Verdana"/>
          <w:b/>
          <w:color w:val="008AF0"/>
          <w:sz w:val="19"/>
        </w:rPr>
        <w:t>Lạc</w:t>
      </w:r>
    </w:p>
    <w:p>
      <w:pPr>
        <w:pStyle w:val="BodyText"/>
        <w:spacing w:before="10"/>
        <w:rPr>
          <w:rFonts w:ascii="Verdana"/>
          <w:b/>
          <w:sz w:val="22"/>
        </w:rPr>
      </w:pPr>
    </w:p>
    <w:p>
      <w:pPr>
        <w:pStyle w:val="ListParagraph"/>
        <w:numPr>
          <w:ilvl w:val="0"/>
          <w:numId w:val="447"/>
        </w:numPr>
        <w:tabs>
          <w:tab w:pos="361" w:val="left" w:leader="none"/>
        </w:tabs>
        <w:spacing w:line="240" w:lineRule="auto" w:before="1" w:after="0"/>
        <w:ind w:left="360" w:right="0" w:hanging="241"/>
        <w:jc w:val="both"/>
        <w:rPr>
          <w:sz w:val="24"/>
        </w:rPr>
      </w:pPr>
      <w:r>
        <w:rPr>
          <w:sz w:val="24"/>
        </w:rPr>
        <w:t>- Có năm hạng người này, này các Tỷ-kheo, có mặt, hiện hữu ở đời. Thế nào là</w:t>
      </w:r>
      <w:r>
        <w:rPr>
          <w:spacing w:val="-14"/>
          <w:sz w:val="24"/>
        </w:rPr>
        <w:t> </w:t>
      </w:r>
      <w:r>
        <w:rPr>
          <w:sz w:val="24"/>
        </w:rPr>
        <w:t>năm?</w:t>
      </w:r>
    </w:p>
    <w:p>
      <w:pPr>
        <w:pStyle w:val="BodyText"/>
        <w:spacing w:before="7"/>
      </w:pPr>
    </w:p>
    <w:p>
      <w:pPr>
        <w:pStyle w:val="ListParagraph"/>
        <w:numPr>
          <w:ilvl w:val="0"/>
          <w:numId w:val="447"/>
        </w:numPr>
        <w:tabs>
          <w:tab w:pos="377" w:val="left" w:leader="none"/>
        </w:tabs>
        <w:spacing w:line="230" w:lineRule="auto" w:before="0" w:after="0"/>
        <w:ind w:left="119" w:right="117" w:firstLine="0"/>
        <w:jc w:val="both"/>
        <w:rPr>
          <w:sz w:val="24"/>
        </w:rPr>
      </w:pPr>
      <w:r>
        <w:rPr>
          <w:sz w:val="24"/>
        </w:rPr>
        <w:t>Ở đây, này các Tỷ-kheo, có người làm điều vi phạm và hối hận, không như thật biết tâm giải thoát, tuệ giải thoát ấy; chính ở đây, các pháp ác bất thiện ấy khởi lên được đoạn diệt, không có dư tàn. Ở đây, này các Tỷ-kheo, có người làm điều vi phạm, nhưng không hối hận, không như thật biết tâm giải thoát, tuệ giải thoát ấy; chính ở đây, các pháp ác bất thiện ấy khởi lên được đoạn diệt, không có dư tàn. Ở đây, này các Tỷ-kheo, có hạng người không làm điều vi phạm, có hối hận, không như thật biết tâm giải thoát, tuệ giải thoát ấy; chính ở đây, các pháp ác bất thiện ấy khởi lên được đoạn diệt, không có dư tàn. Ở đây, này các Tỷ-kheo, có hạng người không làm điều vi phạm, không có hối hận, không như thật biết tâm giải thoát, tuệ giải thoát ấy; chính ở đây, các pháp ác bất thiện ấy khởi lên được đoạn diệt, không có dư tàn. Ở đây, này các Tỷ-kheo, có hạng người không làm điều vi phạm, không có hối hận, và như thật biết tâm giải thoát, tuệ giải thoát ấy; chính ở đây, các pháp ác bất thiện ấy khởi lên được đoạn diệt, không có dư</w:t>
      </w:r>
      <w:r>
        <w:rPr>
          <w:spacing w:val="-1"/>
          <w:sz w:val="24"/>
        </w:rPr>
        <w:t> </w:t>
      </w:r>
      <w:r>
        <w:rPr>
          <w:sz w:val="24"/>
        </w:rPr>
        <w:t>tàn.</w:t>
      </w:r>
    </w:p>
    <w:p>
      <w:pPr>
        <w:pStyle w:val="BodyText"/>
        <w:spacing w:before="9"/>
        <w:rPr>
          <w:sz w:val="25"/>
        </w:rPr>
      </w:pPr>
    </w:p>
    <w:p>
      <w:pPr>
        <w:pStyle w:val="ListParagraph"/>
        <w:numPr>
          <w:ilvl w:val="0"/>
          <w:numId w:val="447"/>
        </w:numPr>
        <w:tabs>
          <w:tab w:pos="375" w:val="left" w:leader="none"/>
        </w:tabs>
        <w:spacing w:line="230" w:lineRule="auto" w:before="0" w:after="0"/>
        <w:ind w:left="119" w:right="117" w:firstLine="0"/>
        <w:jc w:val="both"/>
        <w:rPr>
          <w:sz w:val="24"/>
        </w:rPr>
      </w:pPr>
      <w:r>
        <w:rPr>
          <w:sz w:val="24"/>
        </w:rPr>
        <w:t>Ở đây, này các Tỷ-kheo, hạng người này làm điều vi phạm và hối hận, không như thật biết tâm giải thoát, tuệ giải thoát ấy; chính ở đây, các pháp ác bất thiện ấy khởi lên được đoạn diệt không có dư tàn. Hạng người này cần phải được nói như sau: “Các lậu hoặc được sanh do làm điều vi phạm đã có mặt nơi Tôn giả. Các lậu hoặc được sanh do hối hận được tăng trưởng. Lành thay, nếu Tôn giả sau khi đoạn tận các lậu hoặc được sanh do làm điều vi phạm, sau khi loại bỏ các lậu hoặc được sanh do hối hận, hãy tu tập tâm và tuệ! Như vậy, Tôn giả sẽ trở thành đồng đẳng với hạng người thứ năm</w:t>
      </w:r>
      <w:r>
        <w:rPr>
          <w:spacing w:val="-12"/>
          <w:sz w:val="24"/>
        </w:rPr>
        <w:t> </w:t>
      </w:r>
      <w:r>
        <w:rPr>
          <w:sz w:val="24"/>
        </w:rPr>
        <w:t>ấy”.</w:t>
      </w:r>
    </w:p>
    <w:p>
      <w:pPr>
        <w:pStyle w:val="BodyText"/>
        <w:spacing w:before="3"/>
        <w:rPr>
          <w:sz w:val="25"/>
        </w:rPr>
      </w:pPr>
    </w:p>
    <w:p>
      <w:pPr>
        <w:pStyle w:val="BodyText"/>
        <w:spacing w:line="230" w:lineRule="auto"/>
        <w:ind w:left="119" w:right="118"/>
        <w:jc w:val="both"/>
      </w:pPr>
      <w:r>
        <w:rPr/>
        <w:t>Ở đây, này các Tỷ-kheo, hạng người làm điều vi phạm, nhưng không hối hận, và không như thật rõ biết tâm giải thoát, tuệ giải thoát ấy; chính ở đây các pháp ác bất thiện ấy đã sanh, được đoạn diệt không có dư tàn. Người này cần phải được nói như sau: “Các lậu hoặc được sanh do làm điều vi phạm đã có mặt nơi Tôn giả. Các lậu hoặc được sanh do hối hận không có tăng trưởng. Lành thay, nếu Tôn giả sau khi đoạn tận các lậu hoặc được sanh do làm điều vi phạm, hãy tu tập tâm và tuệ! Như vậy, Tôn giả sẽ trở thành đồng đẳng với hạng người thứ năm</w:t>
      </w:r>
      <w:r>
        <w:rPr>
          <w:spacing w:val="-4"/>
        </w:rPr>
        <w:t> </w:t>
      </w:r>
      <w:r>
        <w:rPr/>
        <w:t>ấy”.</w:t>
      </w:r>
    </w:p>
    <w:p>
      <w:pPr>
        <w:pStyle w:val="BodyText"/>
        <w:spacing w:before="3"/>
        <w:rPr>
          <w:sz w:val="25"/>
        </w:rPr>
      </w:pPr>
    </w:p>
    <w:p>
      <w:pPr>
        <w:pStyle w:val="BodyText"/>
        <w:spacing w:line="230" w:lineRule="auto"/>
        <w:ind w:left="119" w:right="117"/>
        <w:jc w:val="both"/>
      </w:pPr>
      <w:r>
        <w:rPr/>
        <w:t>Ở đây, này các Tỷ-kheo, hạng người này không làm điều vi phạm, có hối hận, không như thật biết tâm giải thoát, tuệ giải thoát ấy; chính ở đây các pháp ác bất thiện ấy đã sanh, được đoạn diệt không có dư tàn. Người này cần phải được nói như sau: “Các lậu hoặc được sanh do làm điều vi phạm không có mặt nơi Tôn giả. Các lậu hoặc được sanh do hối hận có tăng trưởng. Lành thay, nếu Tôn giả sau khi loại bỏ các lậu hoặc được sanh do hối hận, hãy tu tập tâm giải thoát, tuệ giải thoát! Như vậy, Tôn giả sẽ trở thành đồng đẳng với hạng người thứ năm</w:t>
      </w:r>
      <w:r>
        <w:rPr>
          <w:spacing w:val="-4"/>
        </w:rPr>
        <w:t> </w:t>
      </w:r>
      <w:r>
        <w:rPr/>
        <w:t>ấy”.</w:t>
      </w:r>
    </w:p>
    <w:p>
      <w:pPr>
        <w:pStyle w:val="BodyText"/>
        <w:spacing w:before="2"/>
        <w:rPr>
          <w:sz w:val="25"/>
        </w:rPr>
      </w:pPr>
    </w:p>
    <w:p>
      <w:pPr>
        <w:pStyle w:val="BodyText"/>
        <w:spacing w:line="230" w:lineRule="auto"/>
        <w:ind w:left="120" w:right="117"/>
        <w:jc w:val="both"/>
      </w:pPr>
      <w:r>
        <w:rPr/>
        <w:t>Ở đây, này các Tỷ-kheo, hạng người này không làm điều vi phạm, không hối hận, không như thật biết tâm giải thoát, tuệ giải thoát ấy; chính ở đây các pháp ác bất thiện ấy đã sanh được đoạn diệt không có dư tàn. Người này cần phải được nói như sau: “Các lậu hoặc được sanh do làm điều vi phạm không có mặt nơi Tôn giả. Các lậu hoặc được sanh do hối hận không có tăng trưởng. Lành thay, Tôn giả hãy tu tập tâm và tuệ! Như vậy, Tôn giả sẽ trở thành đồng đẳng với hạng người thứ năm</w:t>
      </w:r>
      <w:r>
        <w:rPr>
          <w:spacing w:val="-12"/>
        </w:rPr>
        <w:t> </w:t>
      </w:r>
      <w:r>
        <w:rPr/>
        <w:t>ấy”.</w:t>
      </w:r>
    </w:p>
    <w:p>
      <w:pPr>
        <w:pStyle w:val="BodyText"/>
        <w:spacing w:before="3"/>
        <w:rPr>
          <w:sz w:val="25"/>
        </w:rPr>
      </w:pPr>
    </w:p>
    <w:p>
      <w:pPr>
        <w:pStyle w:val="BodyText"/>
        <w:spacing w:line="230" w:lineRule="auto"/>
        <w:ind w:left="120" w:right="118"/>
        <w:jc w:val="both"/>
      </w:pPr>
      <w:r>
        <w:rPr/>
        <w:t>Như vậy, này các Tỷ-kheo, bốn hạng người này, với hạng người thứ năm được giáo giới như vậy, được khuyên dạy như vậy, dần dần đạt đến sự đoạn diệt các lậu hoặc.</w:t>
      </w:r>
    </w:p>
    <w:p>
      <w:pPr>
        <w:pStyle w:val="BodyText"/>
        <w:spacing w:before="10"/>
      </w:pPr>
    </w:p>
    <w:p>
      <w:pPr>
        <w:pStyle w:val="ListParagraph"/>
        <w:numPr>
          <w:ilvl w:val="0"/>
          <w:numId w:val="445"/>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(143) Tại Ðền</w:t>
      </w:r>
      <w:r>
        <w:rPr>
          <w:rFonts w:ascii="Verdana" w:hAnsi="Verdana"/>
          <w:b/>
          <w:color w:val="008AF0"/>
          <w:spacing w:val="-1"/>
          <w:sz w:val="19"/>
        </w:rPr>
        <w:t> </w:t>
      </w:r>
      <w:r>
        <w:rPr>
          <w:rFonts w:ascii="Verdana" w:hAnsi="Verdana"/>
          <w:b/>
          <w:color w:val="008AF0"/>
          <w:sz w:val="19"/>
        </w:rPr>
        <w:t>Sàrandada</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448"/>
        </w:numPr>
        <w:tabs>
          <w:tab w:pos="378" w:val="left" w:leader="none"/>
        </w:tabs>
        <w:spacing w:line="232" w:lineRule="auto" w:before="89" w:after="0"/>
        <w:ind w:left="120" w:right="118" w:firstLine="0"/>
        <w:jc w:val="left"/>
        <w:rPr>
          <w:sz w:val="24"/>
        </w:rPr>
      </w:pPr>
      <w:r>
        <w:rPr>
          <w:sz w:val="24"/>
        </w:rPr>
        <w:t>Một thời, Thế Tôn trú ở Vesàlì, tại Ðại Lâm, chỗ giảng đường có nóc nhọn. Rồi Thế Tôn vào buổi sáng đắp y, cầm y bát, đi vào Vesàlì để khất</w:t>
      </w:r>
      <w:r>
        <w:rPr>
          <w:spacing w:val="-6"/>
          <w:sz w:val="24"/>
        </w:rPr>
        <w:t> </w:t>
      </w:r>
      <w:r>
        <w:rPr>
          <w:sz w:val="24"/>
        </w:rPr>
        <w:t>thực.</w:t>
      </w:r>
    </w:p>
    <w:p>
      <w:pPr>
        <w:pStyle w:val="BodyText"/>
        <w:spacing w:before="8"/>
      </w:pPr>
    </w:p>
    <w:p>
      <w:pPr>
        <w:pStyle w:val="BodyText"/>
        <w:spacing w:line="230" w:lineRule="auto" w:before="1"/>
        <w:ind w:left="120" w:right="117" w:hanging="1"/>
        <w:jc w:val="both"/>
      </w:pPr>
      <w:r>
        <w:rPr/>
        <w:t>Lúc bấy giờ, khoảng 500 người Licchavì đang ngồi tụ họp tài đền Sàrandada, và câu chuyện sau đây được khởi lên:</w:t>
      </w:r>
    </w:p>
    <w:p>
      <w:pPr>
        <w:pStyle w:val="BodyText"/>
        <w:spacing w:before="1"/>
      </w:pPr>
    </w:p>
    <w:p>
      <w:pPr>
        <w:pStyle w:val="ListParagraph"/>
        <w:numPr>
          <w:ilvl w:val="0"/>
          <w:numId w:val="448"/>
        </w:numPr>
        <w:tabs>
          <w:tab w:pos="361" w:val="left" w:leader="none"/>
        </w:tabs>
        <w:spacing w:line="240" w:lineRule="auto" w:before="0" w:after="0"/>
        <w:ind w:left="360" w:right="0" w:hanging="241"/>
        <w:jc w:val="left"/>
        <w:rPr>
          <w:sz w:val="24"/>
        </w:rPr>
      </w:pPr>
      <w:r>
        <w:rPr>
          <w:sz w:val="24"/>
        </w:rPr>
        <w:t>“Sự hiện hữu của năm châu báu khó tìm được ở đời. Thế nào là</w:t>
      </w:r>
      <w:r>
        <w:rPr>
          <w:spacing w:val="-12"/>
          <w:sz w:val="24"/>
        </w:rPr>
        <w:t> </w:t>
      </w:r>
      <w:r>
        <w:rPr>
          <w:sz w:val="24"/>
        </w:rPr>
        <w:t>năm?</w:t>
      </w:r>
    </w:p>
    <w:p>
      <w:pPr>
        <w:pStyle w:val="BodyText"/>
        <w:spacing w:before="7"/>
      </w:pPr>
    </w:p>
    <w:p>
      <w:pPr>
        <w:pStyle w:val="BodyText"/>
        <w:spacing w:line="230" w:lineRule="auto" w:before="1"/>
        <w:ind w:left="119" w:right="119"/>
        <w:jc w:val="both"/>
      </w:pPr>
      <w:r>
        <w:rPr/>
        <w:t>Sự hiện hữu của voi báu khó tìm được ở đời; Sự hiện hữu của ngựa báu khó tìm được ở đời; Sự hiện hữu của ngọc báu khó tìm được ở đời; Sự hiện hữu của nữ báu khó tìm được ở đời; Sự hiện hữu của cư sĩ báu khó tìm được ở</w:t>
      </w:r>
      <w:r>
        <w:rPr>
          <w:spacing w:val="-3"/>
        </w:rPr>
        <w:t> </w:t>
      </w:r>
      <w:r>
        <w:rPr/>
        <w:t>đời.</w:t>
      </w:r>
    </w:p>
    <w:p>
      <w:pPr>
        <w:pStyle w:val="BodyText"/>
        <w:spacing w:before="3"/>
      </w:pPr>
    </w:p>
    <w:p>
      <w:pPr>
        <w:pStyle w:val="BodyText"/>
        <w:ind w:left="119"/>
      </w:pPr>
      <w:r>
        <w:rPr/>
        <w:t>Sự hiện hữu của năm châu báu này khó tìm được ở đời”.</w:t>
      </w:r>
    </w:p>
    <w:p>
      <w:pPr>
        <w:pStyle w:val="BodyText"/>
        <w:spacing w:before="11"/>
        <w:rPr>
          <w:sz w:val="23"/>
        </w:rPr>
      </w:pPr>
    </w:p>
    <w:p>
      <w:pPr>
        <w:pStyle w:val="ListParagraph"/>
        <w:numPr>
          <w:ilvl w:val="0"/>
          <w:numId w:val="448"/>
        </w:numPr>
        <w:tabs>
          <w:tab w:pos="360" w:val="left" w:leader="none"/>
        </w:tabs>
        <w:spacing w:line="240" w:lineRule="auto" w:before="0" w:after="0"/>
        <w:ind w:left="360" w:right="0" w:hanging="240"/>
        <w:jc w:val="left"/>
        <w:rPr>
          <w:sz w:val="24"/>
        </w:rPr>
      </w:pPr>
      <w:r>
        <w:rPr>
          <w:sz w:val="24"/>
        </w:rPr>
        <w:t>Rồi các người Licchavì ấy đặt một người ở trên đường và</w:t>
      </w:r>
      <w:r>
        <w:rPr>
          <w:spacing w:val="-9"/>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Bạn, khi nào Bạn thấy Thế Tôn đi đến, hãy báo cho chúng tôi</w:t>
      </w:r>
      <w:r>
        <w:rPr>
          <w:spacing w:val="-5"/>
          <w:sz w:val="24"/>
        </w:rPr>
        <w:t> </w:t>
      </w:r>
      <w:r>
        <w:rPr>
          <w:sz w:val="24"/>
        </w:rPr>
        <w:t>biết.</w:t>
      </w:r>
    </w:p>
    <w:p>
      <w:pPr>
        <w:pStyle w:val="BodyText"/>
        <w:spacing w:before="10"/>
        <w:rPr>
          <w:sz w:val="23"/>
        </w:rPr>
      </w:pPr>
    </w:p>
    <w:p>
      <w:pPr>
        <w:pStyle w:val="BodyText"/>
        <w:ind w:left="120"/>
      </w:pPr>
      <w:r>
        <w:rPr/>
        <w:t>Người ấy thấy Thế Tôn từ xa đi đến, thấy vậy, liền đi đến các người Licchavì và nói:</w:t>
      </w:r>
    </w:p>
    <w:p>
      <w:pPr>
        <w:pStyle w:val="BodyText"/>
        <w:spacing w:before="8"/>
      </w:pPr>
    </w:p>
    <w:p>
      <w:pPr>
        <w:pStyle w:val="ListParagraph"/>
        <w:numPr>
          <w:ilvl w:val="0"/>
          <w:numId w:val="14"/>
        </w:numPr>
        <w:tabs>
          <w:tab w:pos="267" w:val="left" w:leader="none"/>
        </w:tabs>
        <w:spacing w:line="230" w:lineRule="auto" w:before="0" w:after="0"/>
        <w:ind w:left="120" w:right="118" w:firstLine="0"/>
        <w:jc w:val="both"/>
        <w:rPr>
          <w:sz w:val="24"/>
        </w:rPr>
      </w:pPr>
      <w:r>
        <w:rPr>
          <w:sz w:val="24"/>
        </w:rPr>
        <w:t>Thưa Quý vị, Thế Tôn, bậc A-la-hán, Chánh Ðẳng Giác ấy đã đến. Nay Quý vị hãy làm những gì Quý vị nghĩ là hợp</w:t>
      </w:r>
      <w:r>
        <w:rPr>
          <w:spacing w:val="-4"/>
          <w:sz w:val="24"/>
        </w:rPr>
        <w:t> </w:t>
      </w:r>
      <w:r>
        <w:rPr>
          <w:sz w:val="24"/>
        </w:rPr>
        <w:t>thời!</w:t>
      </w:r>
    </w:p>
    <w:p>
      <w:pPr>
        <w:pStyle w:val="BodyText"/>
        <w:rPr>
          <w:sz w:val="25"/>
        </w:rPr>
      </w:pPr>
    </w:p>
    <w:p>
      <w:pPr>
        <w:pStyle w:val="BodyText"/>
        <w:spacing w:line="230" w:lineRule="auto"/>
        <w:ind w:left="120" w:right="118" w:hanging="1"/>
        <w:jc w:val="both"/>
      </w:pPr>
      <w:r>
        <w:rPr/>
        <w:t>Rồi các người Licchavì ấy đi đến Thế Tôn, sau khi đến đảnh lễ Thế Tôn rồi đứng một bên. Ðứng một bên, các người Licchavì ấy bạch Thế Tôn:</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Lành thay, bạch Thế Tôn, nếu Thế Tôn đi đến đền Sàrandada vì lòng thương tưởng chúng</w:t>
      </w:r>
      <w:r>
        <w:rPr>
          <w:spacing w:val="-18"/>
          <w:sz w:val="24"/>
        </w:rPr>
        <w:t> </w:t>
      </w:r>
      <w:r>
        <w:rPr>
          <w:sz w:val="24"/>
        </w:rPr>
        <w:t>con!</w:t>
      </w:r>
    </w:p>
    <w:p>
      <w:pPr>
        <w:pStyle w:val="BodyText"/>
        <w:spacing w:before="6"/>
      </w:pPr>
    </w:p>
    <w:p>
      <w:pPr>
        <w:pStyle w:val="BodyText"/>
        <w:spacing w:line="232" w:lineRule="auto"/>
        <w:ind w:left="120" w:right="117"/>
        <w:jc w:val="both"/>
      </w:pPr>
      <w:r>
        <w:rPr/>
        <w:t>Thế Tôn im lặng nhận lời. Rồi Thế Tôn đi đến đền Sàrandada, sau khi đến, ngồi xuống trên chỗ đã soạn sẵn. Sau khi ngồi, Thế Tôn nói với các người Licchavì ấy:</w:t>
      </w:r>
    </w:p>
    <w:p>
      <w:pPr>
        <w:pStyle w:val="BodyText"/>
        <w:spacing w:before="8"/>
      </w:pPr>
    </w:p>
    <w:p>
      <w:pPr>
        <w:pStyle w:val="ListParagraph"/>
        <w:numPr>
          <w:ilvl w:val="0"/>
          <w:numId w:val="14"/>
        </w:numPr>
        <w:tabs>
          <w:tab w:pos="267" w:val="left" w:leader="none"/>
        </w:tabs>
        <w:spacing w:line="230" w:lineRule="auto" w:before="0" w:after="0"/>
        <w:ind w:left="120" w:right="118" w:firstLine="0"/>
        <w:jc w:val="both"/>
        <w:rPr>
          <w:sz w:val="24"/>
        </w:rPr>
      </w:pPr>
      <w:r>
        <w:rPr>
          <w:sz w:val="24"/>
        </w:rPr>
        <w:t>Này các Licchavì, hôm nay các Ông ngồi tụ họp, nói đến vấn đề gì? Và vấn đền gì giữa các Ông đã bị gián</w:t>
      </w:r>
      <w:r>
        <w:rPr>
          <w:spacing w:val="-2"/>
          <w:sz w:val="24"/>
        </w:rPr>
        <w:t> </w:t>
      </w:r>
      <w:r>
        <w:rPr>
          <w:sz w:val="24"/>
        </w:rPr>
        <w:t>đoạn?</w:t>
      </w:r>
    </w:p>
    <w:p>
      <w:pPr>
        <w:pStyle w:val="BodyText"/>
        <w:rPr>
          <w:sz w:val="25"/>
        </w:rPr>
      </w:pPr>
    </w:p>
    <w:p>
      <w:pPr>
        <w:pStyle w:val="ListParagraph"/>
        <w:numPr>
          <w:ilvl w:val="0"/>
          <w:numId w:val="14"/>
        </w:numPr>
        <w:tabs>
          <w:tab w:pos="274" w:val="left" w:leader="none"/>
        </w:tabs>
        <w:spacing w:line="230" w:lineRule="auto" w:before="0" w:after="0"/>
        <w:ind w:left="119" w:right="119" w:firstLine="0"/>
        <w:jc w:val="both"/>
        <w:rPr>
          <w:sz w:val="24"/>
        </w:rPr>
      </w:pPr>
      <w:r>
        <w:rPr>
          <w:sz w:val="24"/>
        </w:rPr>
        <w:t>Ở đây, bạch Thế Tôn, chúng con đang ngồi tụ họp, vấn đề này được khởi lên: “Sự hiện hữu của năm châu báu khó tìm được ở đời. Và thế nào là năm? Sự hiện hữu của voi báu khó tìm được ở đời; Sự hiện hữu của ngựa báu khó tìm được ở đời; Sự hiện hữu của ngọc báu khó tìm được ở đời; Sự hiện hữu của nữ báu khó tìm được ở đời; Sự hiện hữu của cư sĩ báu khó tìm được ở đời. Sự hiện hữu của năm châu báu này khó tìm được ở</w:t>
      </w:r>
      <w:r>
        <w:rPr>
          <w:spacing w:val="-4"/>
          <w:sz w:val="24"/>
        </w:rPr>
        <w:t> </w:t>
      </w:r>
      <w:r>
        <w:rPr>
          <w:sz w:val="24"/>
        </w:rPr>
        <w:t>đời!”.</w:t>
      </w:r>
    </w:p>
    <w:p>
      <w:pPr>
        <w:pStyle w:val="BodyText"/>
        <w:spacing w:before="1"/>
        <w:rPr>
          <w:sz w:val="25"/>
        </w:rPr>
      </w:pPr>
    </w:p>
    <w:p>
      <w:pPr>
        <w:pStyle w:val="ListParagraph"/>
        <w:numPr>
          <w:ilvl w:val="0"/>
          <w:numId w:val="448"/>
        </w:numPr>
        <w:tabs>
          <w:tab w:pos="370" w:val="left" w:leader="none"/>
        </w:tabs>
        <w:spacing w:line="230" w:lineRule="auto" w:before="1" w:after="0"/>
        <w:ind w:left="120" w:right="118" w:firstLine="0"/>
        <w:jc w:val="left"/>
        <w:rPr>
          <w:sz w:val="24"/>
        </w:rPr>
      </w:pPr>
      <w:r>
        <w:rPr>
          <w:sz w:val="24"/>
        </w:rPr>
        <w:t>- Ðối với các Ông, người Licchavì đang thiên nặng về dục, cuộc nói chuyện y cứ trên đục được khởi lên. Này các Licchavì, sự hiện hữu của năm châu báu khó tìm được ở đời. Và thế nào là</w:t>
      </w:r>
      <w:r>
        <w:rPr>
          <w:spacing w:val="-19"/>
          <w:sz w:val="24"/>
        </w:rPr>
        <w:t> </w:t>
      </w:r>
      <w:r>
        <w:rPr>
          <w:sz w:val="24"/>
        </w:rPr>
        <w:t>năm?</w:t>
      </w:r>
    </w:p>
    <w:p>
      <w:pPr>
        <w:pStyle w:val="BodyText"/>
        <w:spacing w:before="10"/>
      </w:pPr>
    </w:p>
    <w:p>
      <w:pPr>
        <w:pStyle w:val="BodyText"/>
        <w:spacing w:line="230" w:lineRule="auto"/>
        <w:ind w:left="120" w:right="117"/>
        <w:jc w:val="both"/>
      </w:pPr>
      <w:r>
        <w:rPr/>
        <w:t>Sự hiện hữu của Như Lai, bậc A-la-hán, Chánh Ðẳng Giác khó tìm được ở đời. Hạng người có thể thuyết giảng Pháp và Luật do Như Lai tuyên bố khó tìm được ở đời. Người hiểu được lời thuyết giảng về Pháp là Luật do Như Lai tuyên bố khó tìm được ở đời. Người đem thực hành các pháp và tùy pháp được hiểu từ lời thuyết giảng về Pháp và Luật do Như Lai tuyên bố khó tìm được ở đời. Người biết ơn, và nhớ ơn khó tìm được ở</w:t>
      </w:r>
      <w:r>
        <w:rPr>
          <w:spacing w:val="-3"/>
        </w:rPr>
        <w:t> </w:t>
      </w:r>
      <w:r>
        <w:rPr/>
        <w:t>đời.</w:t>
      </w:r>
    </w:p>
    <w:p>
      <w:pPr>
        <w:pStyle w:val="BodyText"/>
        <w:spacing w:before="5"/>
      </w:pPr>
    </w:p>
    <w:p>
      <w:pPr>
        <w:pStyle w:val="BodyText"/>
        <w:ind w:left="120"/>
      </w:pPr>
      <w:r>
        <w:rPr/>
        <w:t>Sự hiện hữu của năm châu báu này, này các Licchavì, khó tìm được ở đời.</w:t>
      </w:r>
    </w:p>
    <w:p>
      <w:pPr>
        <w:spacing w:after="0"/>
        <w:sectPr>
          <w:pgSz w:w="12240" w:h="15840"/>
          <w:pgMar w:header="2" w:footer="0" w:top="980" w:bottom="280" w:left="960" w:right="960"/>
        </w:sectPr>
      </w:pPr>
    </w:p>
    <w:p>
      <w:pPr>
        <w:pStyle w:val="ListParagraph"/>
        <w:numPr>
          <w:ilvl w:val="0"/>
          <w:numId w:val="445"/>
        </w:numPr>
        <w:tabs>
          <w:tab w:pos="647" w:val="left" w:leader="none"/>
        </w:tabs>
        <w:spacing w:line="240" w:lineRule="auto" w:before="92" w:after="0"/>
        <w:ind w:left="646" w:right="0" w:hanging="527"/>
        <w:jc w:val="both"/>
        <w:rPr>
          <w:rFonts w:ascii="Verdana" w:hAnsi="Verdana"/>
          <w:b/>
          <w:sz w:val="19"/>
        </w:rPr>
      </w:pPr>
      <w:r>
        <w:rPr>
          <w:rFonts w:ascii="Verdana" w:hAnsi="Verdana"/>
          <w:b/>
          <w:color w:val="008AF0"/>
          <w:sz w:val="19"/>
        </w:rPr>
        <w:t>(144) Tại Rừng Tikandaki</w:t>
      </w:r>
    </w:p>
    <w:p>
      <w:pPr>
        <w:pStyle w:val="BodyText"/>
        <w:spacing w:before="11"/>
        <w:rPr>
          <w:rFonts w:ascii="Verdana"/>
          <w:b/>
          <w:sz w:val="22"/>
        </w:rPr>
      </w:pPr>
    </w:p>
    <w:p>
      <w:pPr>
        <w:pStyle w:val="ListParagraph"/>
        <w:numPr>
          <w:ilvl w:val="0"/>
          <w:numId w:val="449"/>
        </w:numPr>
        <w:tabs>
          <w:tab w:pos="360" w:val="left" w:leader="none"/>
        </w:tabs>
        <w:spacing w:line="240" w:lineRule="auto" w:before="0" w:after="0"/>
        <w:ind w:left="360" w:right="0" w:hanging="240"/>
        <w:jc w:val="both"/>
        <w:rPr>
          <w:sz w:val="24"/>
        </w:rPr>
      </w:pPr>
      <w:r>
        <w:rPr>
          <w:sz w:val="24"/>
        </w:rPr>
        <w:t>Một thời, Thế Tôn trú ở Sàketa, tại rừng Tikandaki. Rồi Thế Tôn gọi các</w:t>
      </w:r>
      <w:r>
        <w:rPr>
          <w:spacing w:val="-1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19"/>
      </w:pPr>
      <w:r>
        <w:rPr/>
        <w:t>Các vị Tỷ-kheo ấy vâng đáp Thế Tôn. Thế Tôn nói như sau:</w:t>
      </w:r>
    </w:p>
    <w:p>
      <w:pPr>
        <w:pStyle w:val="BodyText"/>
        <w:spacing w:before="7"/>
      </w:pPr>
    </w:p>
    <w:p>
      <w:pPr>
        <w:pStyle w:val="ListParagraph"/>
        <w:numPr>
          <w:ilvl w:val="0"/>
          <w:numId w:val="449"/>
        </w:numPr>
        <w:tabs>
          <w:tab w:pos="391" w:val="left" w:leader="none"/>
        </w:tabs>
        <w:spacing w:line="230" w:lineRule="auto" w:before="1" w:after="0"/>
        <w:ind w:left="119" w:right="117" w:firstLine="0"/>
        <w:jc w:val="both"/>
        <w:rPr>
          <w:sz w:val="24"/>
        </w:rPr>
      </w:pPr>
      <w:r>
        <w:rPr>
          <w:sz w:val="24"/>
        </w:rPr>
        <w:t>- Lành thay, này các Tỷ-kheo, nếu Tỷ-kheo thỉnh thoảng sống với tưởng ghê tởm đối với các vật không ghê tởm! Lành thay, này các Tỷ-kheo, nếu Tỷ-kheo thỉnh thoảng sống với tưởng không ghê tởm đối với vật ghê tởm! Lành thay, này các Tỷ-kheo, nếu Tỷ-kheo thỉnh thoảng sống với tưởng ghê tởm đối với các vật không ghê tởm và ghê tởm! Lành thay, này các Tỷ-kheo, nếu Tỷ-kheo, nếu Tỷ-kheo thỉnh thoảng sống với tưởng không ghê tởm đối với các vật ghê tởm và không ghê tởm! Lành thay, này các Tỷ-kheo, nếu Tỷ-kheo sau khi từ bỏ cả hai vật không ghê tởm và ghê tởm, trú xả, chánh niệm tỉnh giác! Và này các Tỷ-kheo, do duyên lợi ích gì, này các Tỷ-kheo, Tỷ-kheo có thể trú với tưởng ghê tởm đối với vật không ghê</w:t>
      </w:r>
      <w:r>
        <w:rPr>
          <w:spacing w:val="-1"/>
          <w:sz w:val="24"/>
        </w:rPr>
        <w:t> </w:t>
      </w:r>
      <w:r>
        <w:rPr>
          <w:sz w:val="24"/>
        </w:rPr>
        <w:t>tởm?</w:t>
      </w:r>
    </w:p>
    <w:p>
      <w:pPr>
        <w:pStyle w:val="BodyText"/>
        <w:spacing w:before="5"/>
        <w:rPr>
          <w:sz w:val="25"/>
        </w:rPr>
      </w:pPr>
    </w:p>
    <w:p>
      <w:pPr>
        <w:pStyle w:val="ListParagraph"/>
        <w:numPr>
          <w:ilvl w:val="0"/>
          <w:numId w:val="449"/>
        </w:numPr>
        <w:tabs>
          <w:tab w:pos="364" w:val="left" w:leader="none"/>
        </w:tabs>
        <w:spacing w:line="230" w:lineRule="auto" w:before="0" w:after="0"/>
        <w:ind w:left="119" w:right="117" w:firstLine="0"/>
        <w:jc w:val="both"/>
        <w:rPr>
          <w:sz w:val="24"/>
        </w:rPr>
      </w:pPr>
      <w:r>
        <w:rPr>
          <w:sz w:val="24"/>
        </w:rPr>
        <w:t>“Mong rằng, đối với các pháp khả ái, tham chớ có khởi lên nơi ta”. Do duyên lợi ích này, này các Tỷ- kheo, Tỷ-kheo nên sống với tưởng ghê tởm đối với vật không ghê tởm. Và này các Tỷ-kheo, do duyên lợi ích thế nào, Tỷ-kheo nên sống với tưởng không ghê tởm đối với vật ghê</w:t>
      </w:r>
      <w:r>
        <w:rPr>
          <w:spacing w:val="-11"/>
          <w:sz w:val="24"/>
        </w:rPr>
        <w:t> </w:t>
      </w:r>
      <w:r>
        <w:rPr>
          <w:sz w:val="24"/>
        </w:rPr>
        <w:t>tởm?</w:t>
      </w:r>
    </w:p>
    <w:p>
      <w:pPr>
        <w:pStyle w:val="BodyText"/>
        <w:spacing w:before="1"/>
        <w:rPr>
          <w:sz w:val="25"/>
        </w:rPr>
      </w:pPr>
    </w:p>
    <w:p>
      <w:pPr>
        <w:pStyle w:val="ListParagraph"/>
        <w:numPr>
          <w:ilvl w:val="0"/>
          <w:numId w:val="449"/>
        </w:numPr>
        <w:tabs>
          <w:tab w:pos="378" w:val="left" w:leader="none"/>
        </w:tabs>
        <w:spacing w:line="230" w:lineRule="auto" w:before="0" w:after="0"/>
        <w:ind w:left="119" w:right="118" w:firstLine="0"/>
        <w:jc w:val="both"/>
        <w:rPr>
          <w:sz w:val="24"/>
        </w:rPr>
      </w:pPr>
      <w:r>
        <w:rPr>
          <w:sz w:val="24"/>
        </w:rPr>
        <w:t>“Mong rằng đối với các pháp đáng sân hận, lòng sân chớ có khởi lên nơi ta” Do duyên lợi ích này, này các Tỷ-kheo, Tỷ-kheo nên sống với tưởng không ghê tởm đối với vật ghê tởm. Và này các Tỷ-kheo, do duyên lợi ích thế nào, Tỷ-kheo nên sống với tưởng ghê tởm đối với vật không ghê tởm, và ghê</w:t>
      </w:r>
      <w:r>
        <w:rPr>
          <w:spacing w:val="-29"/>
          <w:sz w:val="24"/>
        </w:rPr>
        <w:t> </w:t>
      </w:r>
      <w:r>
        <w:rPr>
          <w:sz w:val="24"/>
        </w:rPr>
        <w:t>tởm?</w:t>
      </w:r>
    </w:p>
    <w:p>
      <w:pPr>
        <w:pStyle w:val="BodyText"/>
        <w:rPr>
          <w:sz w:val="25"/>
        </w:rPr>
      </w:pPr>
    </w:p>
    <w:p>
      <w:pPr>
        <w:pStyle w:val="ListParagraph"/>
        <w:numPr>
          <w:ilvl w:val="0"/>
          <w:numId w:val="449"/>
        </w:numPr>
        <w:tabs>
          <w:tab w:pos="375" w:val="left" w:leader="none"/>
        </w:tabs>
        <w:spacing w:line="230" w:lineRule="auto" w:before="0" w:after="0"/>
        <w:ind w:left="119" w:right="117" w:firstLine="0"/>
        <w:jc w:val="both"/>
        <w:rPr>
          <w:sz w:val="24"/>
        </w:rPr>
      </w:pPr>
      <w:r>
        <w:rPr>
          <w:sz w:val="24"/>
        </w:rPr>
        <w:t>“Mong rằng đối với các pháp khả ái, lòng tham chớ có khởi lên nơi ta. Mong rằng đối với các pháp đáng sân hận, lòng sân chớ có khởi lên nơi ta”. Do duyên lợi ích này, này các Tỷ-kheo, Tỷ-kheo nên sống với tưởng ghê tởm đối với vật không ghê tởm và ghê tởm. Và này các Tỷ-kheo, do duyên lợi ích thế nào, Tỷ-kheo nên sống với tưởng không ghê tởm đối với vật ghê tởm và không ghê</w:t>
      </w:r>
      <w:r>
        <w:rPr>
          <w:spacing w:val="-19"/>
          <w:sz w:val="24"/>
        </w:rPr>
        <w:t> </w:t>
      </w:r>
      <w:r>
        <w:rPr>
          <w:sz w:val="24"/>
        </w:rPr>
        <w:t>tởm?</w:t>
      </w:r>
    </w:p>
    <w:p>
      <w:pPr>
        <w:pStyle w:val="BodyText"/>
        <w:spacing w:before="2"/>
        <w:rPr>
          <w:sz w:val="25"/>
        </w:rPr>
      </w:pPr>
    </w:p>
    <w:p>
      <w:pPr>
        <w:pStyle w:val="ListParagraph"/>
        <w:numPr>
          <w:ilvl w:val="0"/>
          <w:numId w:val="449"/>
        </w:numPr>
        <w:tabs>
          <w:tab w:pos="364" w:val="left" w:leader="none"/>
        </w:tabs>
        <w:spacing w:line="230" w:lineRule="auto" w:before="0" w:after="0"/>
        <w:ind w:left="119" w:right="118" w:firstLine="0"/>
        <w:jc w:val="both"/>
        <w:rPr>
          <w:sz w:val="24"/>
        </w:rPr>
      </w:pPr>
      <w:r>
        <w:rPr>
          <w:sz w:val="24"/>
        </w:rPr>
        <w:t>“Mong rằng đối với các pháp đáng được sân hận, lòng sân chớ khởi lên nơi ta”. Do duyên lợi ích này, này các Tỷ-kheo, Tỷ-kheo nên sống với tưởng không ghê tởm đối với vật ghê tởm và không ghê tởm. Và này các Tỷ-kheo, do duyên lợi ích thế nào, Tỷ-kheo sau khi từ bỏ cả hai vật không ghê tởm và ghê tởm, trú xả, chánh niệm tỉnh</w:t>
      </w:r>
      <w:r>
        <w:rPr>
          <w:spacing w:val="-3"/>
          <w:sz w:val="24"/>
        </w:rPr>
        <w:t> </w:t>
      </w:r>
      <w:r>
        <w:rPr>
          <w:sz w:val="24"/>
        </w:rPr>
        <w:t>giác?</w:t>
      </w:r>
    </w:p>
    <w:p>
      <w:pPr>
        <w:pStyle w:val="BodyText"/>
        <w:rPr>
          <w:sz w:val="25"/>
        </w:rPr>
      </w:pPr>
    </w:p>
    <w:p>
      <w:pPr>
        <w:pStyle w:val="ListParagraph"/>
        <w:numPr>
          <w:ilvl w:val="0"/>
          <w:numId w:val="449"/>
        </w:numPr>
        <w:tabs>
          <w:tab w:pos="367" w:val="left" w:leader="none"/>
        </w:tabs>
        <w:spacing w:line="230" w:lineRule="auto" w:before="0" w:after="0"/>
        <w:ind w:left="119" w:right="117" w:firstLine="0"/>
        <w:jc w:val="both"/>
        <w:rPr>
          <w:sz w:val="24"/>
        </w:rPr>
      </w:pPr>
      <w:r>
        <w:rPr>
          <w:sz w:val="24"/>
        </w:rPr>
        <w:t>“Mong rằng dầu là vật gì, tại chỗ nào và như thế nào, đối với các pháp khả ái, lòng tham chớ có khởi lên nơi ta! Mong rằng dầu là vật gì, tại chỗ nào là như thế nào, đối với các pháp đáng được sân hận, lòng sân chớ có khởi lên nơi ta! Mong rằng dầu là vật gì, tại chỗ nào và như thế nào, đối với các pháp có thể làm cho si mê, lòng si không khởi lên nơi ta!” do duyên lợi ích này, này các Tỷ-kheo, Tỷ-kheo sau khi từ bỏ cả hai vật không ghê tởm và ghê tởm, trú xả, chánh niệm tỉnh</w:t>
      </w:r>
      <w:r>
        <w:rPr>
          <w:spacing w:val="-6"/>
          <w:sz w:val="24"/>
        </w:rPr>
        <w:t> </w:t>
      </w:r>
      <w:r>
        <w:rPr>
          <w:sz w:val="24"/>
        </w:rPr>
        <w:t>giác.</w:t>
      </w:r>
    </w:p>
    <w:p>
      <w:pPr>
        <w:pStyle w:val="BodyText"/>
        <w:spacing w:before="3"/>
        <w:rPr>
          <w:sz w:val="25"/>
        </w:rPr>
      </w:pPr>
    </w:p>
    <w:p>
      <w:pPr>
        <w:pStyle w:val="ListParagraph"/>
        <w:numPr>
          <w:ilvl w:val="0"/>
          <w:numId w:val="445"/>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(145) Con Ðường Ðến Ðịa</w:t>
      </w:r>
      <w:r>
        <w:rPr>
          <w:rFonts w:ascii="Verdana" w:hAnsi="Verdana"/>
          <w:b/>
          <w:color w:val="008AF0"/>
          <w:spacing w:val="1"/>
          <w:sz w:val="19"/>
        </w:rPr>
        <w:t> </w:t>
      </w:r>
      <w:r>
        <w:rPr>
          <w:rFonts w:ascii="Verdana" w:hAnsi="Verdana"/>
          <w:b/>
          <w:color w:val="008AF0"/>
          <w:sz w:val="19"/>
        </w:rPr>
        <w:t>Ngục</w:t>
      </w:r>
    </w:p>
    <w:p>
      <w:pPr>
        <w:pStyle w:val="BodyText"/>
        <w:spacing w:before="8"/>
        <w:rPr>
          <w:rFonts w:ascii="Verdana"/>
          <w:b/>
          <w:sz w:val="23"/>
        </w:rPr>
      </w:pPr>
    </w:p>
    <w:p>
      <w:pPr>
        <w:pStyle w:val="ListParagraph"/>
        <w:numPr>
          <w:ilvl w:val="0"/>
          <w:numId w:val="450"/>
        </w:numPr>
        <w:tabs>
          <w:tab w:pos="370" w:val="left" w:leader="none"/>
        </w:tabs>
        <w:spacing w:line="230" w:lineRule="auto" w:before="0" w:after="0"/>
        <w:ind w:left="119" w:right="119" w:firstLine="0"/>
        <w:jc w:val="both"/>
        <w:rPr>
          <w:sz w:val="24"/>
        </w:rPr>
      </w:pPr>
      <w:r>
        <w:rPr>
          <w:sz w:val="24"/>
        </w:rPr>
        <w:t>- Thành tựu năm pháp này, này các Tỷ-kheo, như vậy tương xứng bị quăng vào địa ngục. Thế nào là năm?</w:t>
      </w:r>
    </w:p>
    <w:p>
      <w:pPr>
        <w:pStyle w:val="BodyText"/>
        <w:spacing w:before="1"/>
      </w:pPr>
    </w:p>
    <w:p>
      <w:pPr>
        <w:pStyle w:val="ListParagraph"/>
        <w:numPr>
          <w:ilvl w:val="0"/>
          <w:numId w:val="450"/>
        </w:numPr>
        <w:tabs>
          <w:tab w:pos="360" w:val="left" w:leader="none"/>
        </w:tabs>
        <w:spacing w:line="240" w:lineRule="auto" w:before="0" w:after="0"/>
        <w:ind w:left="360" w:right="0" w:hanging="241"/>
        <w:jc w:val="both"/>
        <w:rPr>
          <w:sz w:val="24"/>
        </w:rPr>
      </w:pPr>
      <w:r>
        <w:rPr>
          <w:sz w:val="24"/>
        </w:rPr>
        <w:t>Sát sanh, lấy của không cho, tà hạnh trong các dục, nói láo, đắm say trong rượu men, rượu</w:t>
      </w:r>
      <w:r>
        <w:rPr>
          <w:spacing w:val="-19"/>
          <w:sz w:val="24"/>
        </w:rPr>
        <w:t> </w:t>
      </w:r>
      <w:r>
        <w:rPr>
          <w:sz w:val="24"/>
        </w:rPr>
        <w:t>nấy.</w:t>
      </w:r>
    </w:p>
    <w:p>
      <w:pPr>
        <w:spacing w:after="0" w:line="240" w:lineRule="auto"/>
        <w:jc w:val="both"/>
        <w:rPr>
          <w:sz w:val="24"/>
        </w:rPr>
        <w:sectPr>
          <w:pgSz w:w="12240" w:h="15840"/>
          <w:pgMar w:header="2" w:footer="0" w:top="980" w:bottom="280" w:left="960" w:right="960"/>
        </w:sectPr>
      </w:pPr>
    </w:p>
    <w:p>
      <w:pPr>
        <w:pStyle w:val="BodyText"/>
        <w:spacing w:before="83"/>
        <w:ind w:left="120"/>
      </w:pPr>
      <w:r>
        <w:rPr/>
        <w:t>Thành tựu năm pháp này, này các Tỷ-kheo, như vậy tương xứng bị quăng vào địa ngục.</w:t>
      </w:r>
    </w:p>
    <w:p>
      <w:pPr>
        <w:pStyle w:val="BodyText"/>
        <w:spacing w:before="5"/>
      </w:pPr>
    </w:p>
    <w:p>
      <w:pPr>
        <w:pStyle w:val="ListParagraph"/>
        <w:numPr>
          <w:ilvl w:val="0"/>
          <w:numId w:val="450"/>
        </w:numPr>
        <w:tabs>
          <w:tab w:pos="363" w:val="left" w:leader="none"/>
        </w:tabs>
        <w:spacing w:line="232" w:lineRule="auto" w:before="0" w:after="0"/>
        <w:ind w:left="119" w:right="119" w:firstLine="0"/>
        <w:jc w:val="both"/>
        <w:rPr>
          <w:sz w:val="24"/>
        </w:rPr>
      </w:pPr>
      <w:r>
        <w:rPr>
          <w:sz w:val="24"/>
        </w:rPr>
        <w:t>Thành tựu năm pháp này, này các Tỷ-kheo, như vậy tương xứng được sanh lên Thiên giới. Thế nào là năm?</w:t>
      </w:r>
    </w:p>
    <w:p>
      <w:pPr>
        <w:pStyle w:val="BodyText"/>
        <w:spacing w:before="8"/>
      </w:pPr>
    </w:p>
    <w:p>
      <w:pPr>
        <w:pStyle w:val="ListParagraph"/>
        <w:numPr>
          <w:ilvl w:val="0"/>
          <w:numId w:val="450"/>
        </w:numPr>
        <w:tabs>
          <w:tab w:pos="378" w:val="left" w:leader="none"/>
        </w:tabs>
        <w:spacing w:line="230" w:lineRule="auto" w:before="0" w:after="0"/>
        <w:ind w:left="119" w:right="119" w:firstLine="0"/>
        <w:jc w:val="both"/>
        <w:rPr>
          <w:sz w:val="24"/>
        </w:rPr>
      </w:pPr>
      <w:r>
        <w:rPr>
          <w:sz w:val="24"/>
        </w:rPr>
        <w:t>Từ bỏ sát sanh, từ bỏ lấy của không cho, từ bỏ tà hạnh trong các dục, từ bỏ nói láo, từ bỏ đắm say rượu men, rượu</w:t>
      </w:r>
      <w:r>
        <w:rPr>
          <w:spacing w:val="-2"/>
          <w:sz w:val="24"/>
        </w:rPr>
        <w:t> </w:t>
      </w:r>
      <w:r>
        <w:rPr>
          <w:sz w:val="24"/>
        </w:rPr>
        <w:t>nấu.</w:t>
      </w:r>
    </w:p>
    <w:p>
      <w:pPr>
        <w:pStyle w:val="BodyText"/>
        <w:spacing w:before="1"/>
      </w:pPr>
    </w:p>
    <w:p>
      <w:pPr>
        <w:pStyle w:val="BodyText"/>
        <w:spacing w:before="1"/>
        <w:ind w:left="119"/>
      </w:pPr>
      <w:r>
        <w:rPr/>
        <w:t>Thành tựu năm pháp này, này các Tỷ-kheo, như vậy tương xứng được sanh lên Thiên giới.</w:t>
      </w:r>
    </w:p>
    <w:p>
      <w:pPr>
        <w:pStyle w:val="BodyText"/>
        <w:spacing w:before="7"/>
      </w:pPr>
    </w:p>
    <w:p>
      <w:pPr>
        <w:pStyle w:val="ListParagraph"/>
        <w:numPr>
          <w:ilvl w:val="0"/>
          <w:numId w:val="44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(146) Người</w:t>
      </w:r>
      <w:r>
        <w:rPr>
          <w:rFonts w:ascii="Verdana" w:hAnsi="Verdana"/>
          <w:b/>
          <w:color w:val="008AF0"/>
          <w:spacing w:val="1"/>
          <w:sz w:val="19"/>
        </w:rPr>
        <w:t> </w:t>
      </w:r>
      <w:r>
        <w:rPr>
          <w:rFonts w:ascii="Verdana" w:hAnsi="Verdana"/>
          <w:b/>
          <w:color w:val="008AF0"/>
          <w:sz w:val="19"/>
        </w:rPr>
        <w:t>Bạn</w:t>
      </w:r>
    </w:p>
    <w:p>
      <w:pPr>
        <w:pStyle w:val="BodyText"/>
        <w:spacing w:before="11"/>
        <w:rPr>
          <w:rFonts w:ascii="Verdana"/>
          <w:b/>
          <w:sz w:val="22"/>
        </w:rPr>
      </w:pPr>
    </w:p>
    <w:p>
      <w:pPr>
        <w:pStyle w:val="ListParagraph"/>
        <w:numPr>
          <w:ilvl w:val="0"/>
          <w:numId w:val="451"/>
        </w:numPr>
        <w:tabs>
          <w:tab w:pos="361" w:val="left" w:leader="none"/>
        </w:tabs>
        <w:spacing w:line="240" w:lineRule="auto" w:before="1" w:after="0"/>
        <w:ind w:left="360" w:right="0" w:hanging="241"/>
        <w:jc w:val="left"/>
        <w:rPr>
          <w:sz w:val="24"/>
        </w:rPr>
      </w:pPr>
      <w:r>
        <w:rPr>
          <w:sz w:val="24"/>
        </w:rPr>
        <w:t>- Thành tựu năm pháp này, này các Tỷ-kheo, Tỷ-kheo không đáng được làm bạn. Thế nào là</w:t>
      </w:r>
      <w:r>
        <w:rPr>
          <w:spacing w:val="-24"/>
          <w:sz w:val="24"/>
        </w:rPr>
        <w:t> </w:t>
      </w:r>
      <w:r>
        <w:rPr>
          <w:sz w:val="24"/>
        </w:rPr>
        <w:t>năm?</w:t>
      </w:r>
    </w:p>
    <w:p>
      <w:pPr>
        <w:pStyle w:val="BodyText"/>
        <w:spacing w:before="8"/>
      </w:pPr>
    </w:p>
    <w:p>
      <w:pPr>
        <w:pStyle w:val="ListParagraph"/>
        <w:numPr>
          <w:ilvl w:val="0"/>
          <w:numId w:val="451"/>
        </w:numPr>
        <w:tabs>
          <w:tab w:pos="366" w:val="left" w:leader="none"/>
        </w:tabs>
        <w:spacing w:line="230" w:lineRule="auto" w:before="1" w:after="0"/>
        <w:ind w:left="120" w:right="117" w:hanging="1"/>
        <w:jc w:val="both"/>
        <w:rPr>
          <w:sz w:val="24"/>
        </w:rPr>
      </w:pPr>
      <w:r>
        <w:rPr>
          <w:sz w:val="24"/>
        </w:rPr>
        <w:t>Bảo làm việc đồng áng; ưa thích kiện tụng; chống đối các Tỷ-kheo lãnh đạo; sống đời sống không có mục đích, kéo dài đời sống như vậy; không có khả năng thỉnh thoảng trình bày, khích lệ, làm cho phấn khởi, làm cho hoan hỷ với một bài thuyết</w:t>
      </w:r>
      <w:r>
        <w:rPr>
          <w:spacing w:val="-6"/>
          <w:sz w:val="24"/>
        </w:rPr>
        <w:t> </w:t>
      </w:r>
      <w:r>
        <w:rPr>
          <w:sz w:val="24"/>
        </w:rPr>
        <w:t>pháp.</w:t>
      </w:r>
    </w:p>
    <w:p>
      <w:pPr>
        <w:pStyle w:val="BodyText"/>
        <w:spacing w:before="2"/>
      </w:pPr>
    </w:p>
    <w:p>
      <w:pPr>
        <w:pStyle w:val="BodyText"/>
        <w:ind w:left="120"/>
      </w:pPr>
      <w:r>
        <w:rPr/>
        <w:t>Thành tựu năm pháp này, này các Tỷ-kheo, Tỷ-kheo không đáng được làm bạn.</w:t>
      </w:r>
    </w:p>
    <w:p>
      <w:pPr>
        <w:pStyle w:val="BodyText"/>
        <w:spacing w:before="8"/>
      </w:pPr>
    </w:p>
    <w:p>
      <w:pPr>
        <w:pStyle w:val="ListParagraph"/>
        <w:numPr>
          <w:ilvl w:val="0"/>
          <w:numId w:val="451"/>
        </w:numPr>
        <w:tabs>
          <w:tab w:pos="390" w:val="left" w:leader="none"/>
        </w:tabs>
        <w:spacing w:line="230" w:lineRule="auto" w:before="0" w:after="0"/>
        <w:ind w:left="119" w:right="119" w:firstLine="0"/>
        <w:jc w:val="both"/>
        <w:rPr>
          <w:sz w:val="24"/>
        </w:rPr>
      </w:pPr>
      <w:r>
        <w:rPr>
          <w:sz w:val="24"/>
        </w:rPr>
        <w:t>- Thành tựu năm pháp này, này các Tỷ-kheo, Tỷ-kheo đáng được làm một người bạn. Thế nào là năm?</w:t>
      </w:r>
    </w:p>
    <w:p>
      <w:pPr>
        <w:pStyle w:val="BodyText"/>
        <w:rPr>
          <w:sz w:val="25"/>
        </w:rPr>
      </w:pPr>
    </w:p>
    <w:p>
      <w:pPr>
        <w:pStyle w:val="ListParagraph"/>
        <w:numPr>
          <w:ilvl w:val="0"/>
          <w:numId w:val="451"/>
        </w:numPr>
        <w:tabs>
          <w:tab w:pos="387" w:val="left" w:leader="none"/>
        </w:tabs>
        <w:spacing w:line="230" w:lineRule="auto" w:before="0" w:after="0"/>
        <w:ind w:left="120" w:right="119" w:firstLine="0"/>
        <w:jc w:val="both"/>
        <w:rPr>
          <w:sz w:val="24"/>
        </w:rPr>
      </w:pPr>
      <w:r>
        <w:rPr>
          <w:sz w:val="24"/>
        </w:rPr>
        <w:t>Không bảo làm việc đồng áng; không ưa thích kiện tụng; không chống đối các Tỷ-kheo lãnh đạo; không sống đời sống không có mục đích, không kéo dài đời sống như vậy; có khả năng thỉnh thoảng trình bày, khích lệ, làm cho phấn khởi, làm cho hoan hỷ với một bài thuyết</w:t>
      </w:r>
      <w:r>
        <w:rPr>
          <w:spacing w:val="-21"/>
          <w:sz w:val="24"/>
        </w:rPr>
        <w:t> </w:t>
      </w:r>
      <w:r>
        <w:rPr>
          <w:sz w:val="24"/>
        </w:rPr>
        <w:t>pháp.</w:t>
      </w:r>
    </w:p>
    <w:p>
      <w:pPr>
        <w:pStyle w:val="BodyText"/>
        <w:spacing w:before="2"/>
      </w:pPr>
    </w:p>
    <w:p>
      <w:pPr>
        <w:pStyle w:val="BodyText"/>
        <w:ind w:left="120"/>
      </w:pPr>
      <w:r>
        <w:rPr/>
        <w:t>Thành tựu năm pháp này, này các Tỷ-kheo, Tỷ-kheo đáng được làm bạn.</w:t>
      </w:r>
    </w:p>
    <w:p>
      <w:pPr>
        <w:pStyle w:val="BodyText"/>
        <w:spacing w:before="8"/>
      </w:pPr>
    </w:p>
    <w:p>
      <w:pPr>
        <w:pStyle w:val="ListParagraph"/>
        <w:numPr>
          <w:ilvl w:val="0"/>
          <w:numId w:val="445"/>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(147) Bố Thí Không Xứng Bậc Chân</w:t>
      </w:r>
      <w:r>
        <w:rPr>
          <w:rFonts w:ascii="Verdana" w:hAnsi="Verdana"/>
          <w:b/>
          <w:color w:val="008AF0"/>
          <w:spacing w:val="1"/>
          <w:sz w:val="19"/>
        </w:rPr>
        <w:t> </w:t>
      </w:r>
      <w:r>
        <w:rPr>
          <w:rFonts w:ascii="Verdana" w:hAnsi="Verdana"/>
          <w:b/>
          <w:color w:val="008AF0"/>
          <w:sz w:val="19"/>
        </w:rPr>
        <w:t>Nhân</w:t>
      </w:r>
    </w:p>
    <w:p>
      <w:pPr>
        <w:pStyle w:val="BodyText"/>
        <w:spacing w:before="11"/>
        <w:rPr>
          <w:rFonts w:ascii="Verdana"/>
          <w:b/>
          <w:sz w:val="22"/>
        </w:rPr>
      </w:pPr>
    </w:p>
    <w:p>
      <w:pPr>
        <w:pStyle w:val="ListParagraph"/>
        <w:numPr>
          <w:ilvl w:val="0"/>
          <w:numId w:val="452"/>
        </w:numPr>
        <w:tabs>
          <w:tab w:pos="361" w:val="left" w:leader="none"/>
        </w:tabs>
        <w:spacing w:line="240" w:lineRule="auto" w:before="0" w:after="0"/>
        <w:ind w:left="360" w:right="0" w:hanging="241"/>
        <w:jc w:val="left"/>
        <w:rPr>
          <w:sz w:val="24"/>
        </w:rPr>
      </w:pPr>
      <w:r>
        <w:rPr>
          <w:sz w:val="24"/>
        </w:rPr>
        <w:t>- Có năm loại bố thí này, này các Tỷ-kheo, không xứng bậc Chân nhân. Thế nào là</w:t>
      </w:r>
      <w:r>
        <w:rPr>
          <w:spacing w:val="-14"/>
          <w:sz w:val="24"/>
        </w:rPr>
        <w:t> </w:t>
      </w:r>
      <w:r>
        <w:rPr>
          <w:sz w:val="24"/>
        </w:rPr>
        <w:t>năm?</w:t>
      </w:r>
    </w:p>
    <w:p>
      <w:pPr>
        <w:pStyle w:val="BodyText"/>
        <w:spacing w:before="8"/>
      </w:pPr>
    </w:p>
    <w:p>
      <w:pPr>
        <w:pStyle w:val="ListParagraph"/>
        <w:numPr>
          <w:ilvl w:val="0"/>
          <w:numId w:val="452"/>
        </w:numPr>
        <w:tabs>
          <w:tab w:pos="371" w:val="left" w:leader="none"/>
        </w:tabs>
        <w:spacing w:line="230" w:lineRule="auto" w:before="0" w:after="0"/>
        <w:ind w:left="120" w:right="119" w:firstLine="0"/>
        <w:jc w:val="both"/>
        <w:rPr>
          <w:sz w:val="24"/>
        </w:rPr>
      </w:pPr>
      <w:r>
        <w:rPr>
          <w:sz w:val="24"/>
        </w:rPr>
        <w:t>Bố thí không cung kính, bố thí không suy nghĩ, bố thí không tự tay mình, bố thí đồ quăng bỏ, bố thí không nghĩ đến tương</w:t>
      </w:r>
      <w:r>
        <w:rPr>
          <w:spacing w:val="-1"/>
          <w:sz w:val="24"/>
        </w:rPr>
        <w:t> </w:t>
      </w:r>
      <w:r>
        <w:rPr>
          <w:sz w:val="24"/>
        </w:rPr>
        <w:t>lai.</w:t>
      </w:r>
    </w:p>
    <w:p>
      <w:pPr>
        <w:pStyle w:val="BodyText"/>
        <w:spacing w:before="2"/>
      </w:pPr>
    </w:p>
    <w:p>
      <w:pPr>
        <w:pStyle w:val="BodyText"/>
        <w:spacing w:before="1"/>
        <w:ind w:left="120"/>
      </w:pPr>
      <w:r>
        <w:rPr/>
        <w:t>Các pháp này, này các Tỷ-kheo, là năm loại bố thí không xứng bậc Chân nhân.</w:t>
      </w:r>
    </w:p>
    <w:p>
      <w:pPr>
        <w:pStyle w:val="BodyText"/>
        <w:spacing w:before="10"/>
        <w:rPr>
          <w:sz w:val="23"/>
        </w:rPr>
      </w:pPr>
    </w:p>
    <w:p>
      <w:pPr>
        <w:pStyle w:val="ListParagraph"/>
        <w:numPr>
          <w:ilvl w:val="0"/>
          <w:numId w:val="452"/>
        </w:numPr>
        <w:tabs>
          <w:tab w:pos="360" w:val="left" w:leader="none"/>
        </w:tabs>
        <w:spacing w:line="240" w:lineRule="auto" w:before="0" w:after="0"/>
        <w:ind w:left="360" w:right="0" w:hanging="240"/>
        <w:jc w:val="left"/>
        <w:rPr>
          <w:sz w:val="24"/>
        </w:rPr>
      </w:pPr>
      <w:r>
        <w:rPr>
          <w:sz w:val="24"/>
        </w:rPr>
        <w:t>Năm loại bố thí này, này các Tỷ-kheo, là loại bố thí xứng bậc Chân nhân. Thế nào là</w:t>
      </w:r>
      <w:r>
        <w:rPr>
          <w:spacing w:val="-20"/>
          <w:sz w:val="24"/>
        </w:rPr>
        <w:t> </w:t>
      </w:r>
      <w:r>
        <w:rPr>
          <w:sz w:val="24"/>
        </w:rPr>
        <w:t>năm?</w:t>
      </w:r>
    </w:p>
    <w:p>
      <w:pPr>
        <w:pStyle w:val="BodyText"/>
        <w:spacing w:before="8"/>
      </w:pPr>
    </w:p>
    <w:p>
      <w:pPr>
        <w:pStyle w:val="ListParagraph"/>
        <w:numPr>
          <w:ilvl w:val="0"/>
          <w:numId w:val="452"/>
        </w:numPr>
        <w:tabs>
          <w:tab w:pos="370" w:val="left" w:leader="none"/>
        </w:tabs>
        <w:spacing w:line="230" w:lineRule="auto" w:before="0" w:after="0"/>
        <w:ind w:left="119" w:right="118" w:firstLine="0"/>
        <w:jc w:val="both"/>
        <w:rPr>
          <w:sz w:val="24"/>
        </w:rPr>
      </w:pPr>
      <w:r>
        <w:rPr>
          <w:sz w:val="24"/>
        </w:rPr>
        <w:t>Bố thí có cung kính, bố thí có suy nghĩ, bố thí tự tay mình, bố thí đồ không quăng bỏ, bố thí có nghĩ đến tương</w:t>
      </w:r>
      <w:r>
        <w:rPr>
          <w:spacing w:val="-1"/>
          <w:sz w:val="24"/>
        </w:rPr>
        <w:t> </w:t>
      </w:r>
      <w:r>
        <w:rPr>
          <w:sz w:val="24"/>
        </w:rPr>
        <w:t>lai.</w:t>
      </w:r>
    </w:p>
    <w:p>
      <w:pPr>
        <w:pStyle w:val="BodyText"/>
        <w:spacing w:before="1"/>
      </w:pPr>
    </w:p>
    <w:p>
      <w:pPr>
        <w:pStyle w:val="BodyText"/>
        <w:ind w:left="119"/>
      </w:pPr>
      <w:r>
        <w:rPr/>
        <w:t>Các pháp này, này các Tỷ-kheo, là năm loại bố thí xứng bậc Chân nhân.</w:t>
      </w:r>
    </w:p>
    <w:p>
      <w:pPr>
        <w:pStyle w:val="BodyText"/>
        <w:spacing w:before="8"/>
      </w:pPr>
    </w:p>
    <w:p>
      <w:pPr>
        <w:pStyle w:val="ListParagraph"/>
        <w:numPr>
          <w:ilvl w:val="0"/>
          <w:numId w:val="445"/>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(148) Bố Thí Xứng Bậc Chân</w:t>
      </w:r>
      <w:r>
        <w:rPr>
          <w:rFonts w:ascii="Verdana" w:hAnsi="Verdana"/>
          <w:b/>
          <w:color w:val="008AF0"/>
          <w:spacing w:val="1"/>
          <w:sz w:val="19"/>
        </w:rPr>
        <w:t> </w:t>
      </w:r>
      <w:r>
        <w:rPr>
          <w:rFonts w:ascii="Verdana" w:hAnsi="Verdana"/>
          <w:b/>
          <w:color w:val="008AF0"/>
          <w:sz w:val="19"/>
        </w:rPr>
        <w:t>Nhân</w:t>
      </w:r>
    </w:p>
    <w:p>
      <w:pPr>
        <w:pStyle w:val="BodyText"/>
        <w:spacing w:before="11"/>
        <w:rPr>
          <w:rFonts w:ascii="Verdana"/>
          <w:b/>
          <w:sz w:val="22"/>
        </w:rPr>
      </w:pPr>
    </w:p>
    <w:p>
      <w:pPr>
        <w:pStyle w:val="ListParagraph"/>
        <w:numPr>
          <w:ilvl w:val="0"/>
          <w:numId w:val="453"/>
        </w:numPr>
        <w:tabs>
          <w:tab w:pos="361" w:val="left" w:leader="none"/>
        </w:tabs>
        <w:spacing w:line="240" w:lineRule="auto" w:before="0" w:after="0"/>
        <w:ind w:left="360" w:right="0" w:hanging="241"/>
        <w:jc w:val="left"/>
        <w:rPr>
          <w:sz w:val="24"/>
        </w:rPr>
      </w:pPr>
      <w:r>
        <w:rPr>
          <w:sz w:val="24"/>
        </w:rPr>
        <w:t>- Này các Tỷ-kheo, có năm loại bố thí này xứng bậc Chân nhân. Thế nào là</w:t>
      </w:r>
      <w:r>
        <w:rPr>
          <w:spacing w:val="-14"/>
          <w:sz w:val="24"/>
        </w:rPr>
        <w:t> </w:t>
      </w:r>
      <w:r>
        <w:rPr>
          <w:sz w:val="24"/>
        </w:rPr>
        <w:t>năm?</w:t>
      </w:r>
    </w:p>
    <w:p>
      <w:pPr>
        <w:pStyle w:val="BodyText"/>
      </w:pPr>
    </w:p>
    <w:p>
      <w:pPr>
        <w:pStyle w:val="ListParagraph"/>
        <w:numPr>
          <w:ilvl w:val="0"/>
          <w:numId w:val="453"/>
        </w:numPr>
        <w:tabs>
          <w:tab w:pos="363" w:val="left" w:leader="none"/>
        </w:tabs>
        <w:spacing w:line="240" w:lineRule="auto" w:before="0" w:after="0"/>
        <w:ind w:left="362" w:right="0" w:hanging="243"/>
        <w:jc w:val="left"/>
        <w:rPr>
          <w:sz w:val="24"/>
        </w:rPr>
      </w:pPr>
      <w:r>
        <w:rPr>
          <w:sz w:val="24"/>
        </w:rPr>
        <w:t>Bố thí có lòng tin, bố thí có kính trọng, bố thí đúng thời, bố thí với tâm không gượng ép, bố thí</w:t>
      </w:r>
      <w:r>
        <w:rPr>
          <w:spacing w:val="35"/>
          <w:sz w:val="24"/>
        </w:rPr>
        <w:t> </w:t>
      </w:r>
      <w:r>
        <w:rPr>
          <w:sz w:val="24"/>
        </w:rPr>
        <w:t>không</w:t>
      </w:r>
    </w:p>
    <w:p>
      <w:pPr>
        <w:spacing w:after="0" w:line="240" w:lineRule="auto"/>
        <w:jc w:val="left"/>
        <w:rPr>
          <w:sz w:val="24"/>
        </w:rPr>
        <w:sectPr>
          <w:pgSz w:w="12240" w:h="15840"/>
          <w:pgMar w:header="2" w:footer="0" w:top="980" w:bottom="280" w:left="960" w:right="960"/>
        </w:sectPr>
      </w:pPr>
    </w:p>
    <w:p>
      <w:pPr>
        <w:pStyle w:val="BodyText"/>
        <w:spacing w:before="83"/>
        <w:ind w:left="120"/>
      </w:pPr>
      <w:r>
        <w:rPr/>
        <w:t>làm thương tổn mình và</w:t>
      </w:r>
      <w:r>
        <w:rPr>
          <w:spacing w:val="-7"/>
        </w:rPr>
        <w:t> </w:t>
      </w:r>
      <w:r>
        <w:rPr/>
        <w:t>người.</w:t>
      </w:r>
    </w:p>
    <w:p>
      <w:pPr>
        <w:pStyle w:val="BodyText"/>
        <w:spacing w:before="7"/>
      </w:pPr>
    </w:p>
    <w:p>
      <w:pPr>
        <w:pStyle w:val="BodyText"/>
        <w:spacing w:line="230" w:lineRule="auto" w:before="1"/>
        <w:ind w:left="119" w:right="119"/>
        <w:jc w:val="both"/>
      </w:pPr>
      <w:r>
        <w:rPr/>
        <w:t>Này các Tỷ-kheo, sau khi bố thí với lòng tin chỗ nào, chỗ nào, quả dị thục của sự bố thí ấy đem lại kết quả: Người ấy được giàu sang, đại phú, tài sản sung mãn, đẹp trai, dễ ngó, có thành tín và thành tựu dung sắc thì thắng như hoa</w:t>
      </w:r>
      <w:r>
        <w:rPr>
          <w:spacing w:val="-2"/>
        </w:rPr>
        <w:t> </w:t>
      </w:r>
      <w:r>
        <w:rPr/>
        <w:t>sen.</w:t>
      </w:r>
    </w:p>
    <w:p>
      <w:pPr>
        <w:pStyle w:val="BodyText"/>
        <w:spacing w:before="11"/>
      </w:pPr>
    </w:p>
    <w:p>
      <w:pPr>
        <w:pStyle w:val="BodyText"/>
        <w:spacing w:line="230" w:lineRule="auto"/>
        <w:ind w:left="119" w:right="119"/>
        <w:jc w:val="both"/>
      </w:pPr>
      <w:r>
        <w:rPr/>
        <w:t>Và này các Tỷ-kheo, sau khi bố thí có cung kính, chỗ nào, chỗ nào, quả dị thục của sự bố thí ấy đem lại kết quả: Người ấy được giàu sang, đại phú, tài sản sung mãn; và các con trai, các bà vợ, các người nô tỳ, các người đưa tin, các người làm công, những người ấy đều sẵn sàng vâng theo người ấy, họ lóng tai và phục vụ với tâm hiểu biết.</w:t>
      </w:r>
    </w:p>
    <w:p>
      <w:pPr>
        <w:pStyle w:val="BodyText"/>
        <w:spacing w:before="2"/>
        <w:rPr>
          <w:sz w:val="25"/>
        </w:rPr>
      </w:pPr>
    </w:p>
    <w:p>
      <w:pPr>
        <w:pStyle w:val="BodyText"/>
        <w:spacing w:line="230" w:lineRule="auto"/>
        <w:ind w:left="120" w:right="118"/>
        <w:jc w:val="both"/>
      </w:pPr>
      <w:r>
        <w:rPr/>
        <w:t>Và này các Tỷ-kheo, sau khi bố thí đúng thời, chỗ nào, chỗ nào, quả dị thục của sự bố thí ấy đem lại kết quả: Người ấy được giàu sang, đại phú, tài sản sung mãn; và các vật dụng đến với người ấy đúng thời và sung túc.</w:t>
      </w:r>
    </w:p>
    <w:p>
      <w:pPr>
        <w:pStyle w:val="BodyText"/>
        <w:rPr>
          <w:sz w:val="25"/>
        </w:rPr>
      </w:pPr>
    </w:p>
    <w:p>
      <w:pPr>
        <w:pStyle w:val="BodyText"/>
        <w:spacing w:line="230" w:lineRule="auto"/>
        <w:ind w:left="120" w:right="117"/>
        <w:jc w:val="both"/>
      </w:pPr>
      <w:r>
        <w:rPr/>
        <w:t>Và này các Tỷ-kheo, sau khi bố thí với tâm không gượng ép, chỗ nào, chỗ nào, quả dị thục của sự bố thí ấy đem lại kết quả: Người ấy được giàu sang, đại phú, tài sản sung mãn, và hướng tâm thụ hưởng đầy đủ năm dục công đức.</w:t>
      </w:r>
    </w:p>
    <w:p>
      <w:pPr>
        <w:pStyle w:val="BodyText"/>
        <w:rPr>
          <w:sz w:val="25"/>
        </w:rPr>
      </w:pPr>
    </w:p>
    <w:p>
      <w:pPr>
        <w:pStyle w:val="BodyText"/>
        <w:spacing w:line="230" w:lineRule="auto"/>
        <w:ind w:left="119" w:right="118"/>
        <w:jc w:val="both"/>
      </w:pPr>
      <w:r>
        <w:rPr/>
        <w:t>Và này các Tỷ-kheo, sau khi bố thí không làm thương tổn mình và người, chỗ nào, chỗ nào, quả dị thục của sự bố thí ấy đem lại kết quả: Người ấy được giàu sang, đại phú, tài sản sung mãn; và không một tai nạn nào từ đâu đến, đến với tài sản của người ấy, hoặc từ lửa, từ nước, từ vua, từ ăn trộm, từ các người thù địch hay từ các người thừa tự.</w:t>
      </w:r>
    </w:p>
    <w:p>
      <w:pPr>
        <w:pStyle w:val="BodyText"/>
        <w:spacing w:before="4"/>
      </w:pPr>
    </w:p>
    <w:p>
      <w:pPr>
        <w:pStyle w:val="BodyText"/>
        <w:ind w:left="120"/>
      </w:pPr>
      <w:r>
        <w:rPr/>
        <w:t>Này các Tỷ-kheo, có năm loại bố thí xứng bậc Chân nhân này.</w:t>
      </w:r>
    </w:p>
    <w:p>
      <w:pPr>
        <w:pStyle w:val="BodyText"/>
        <w:spacing w:before="8"/>
      </w:pPr>
    </w:p>
    <w:p>
      <w:pPr>
        <w:pStyle w:val="ListParagraph"/>
        <w:numPr>
          <w:ilvl w:val="0"/>
          <w:numId w:val="44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(149) Thời Giải</w:t>
      </w:r>
      <w:r>
        <w:rPr>
          <w:rFonts w:ascii="Verdana" w:hAnsi="Verdana"/>
          <w:b/>
          <w:color w:val="008AF0"/>
          <w:spacing w:val="1"/>
          <w:sz w:val="19"/>
        </w:rPr>
        <w:t> </w:t>
      </w:r>
      <w:r>
        <w:rPr>
          <w:rFonts w:ascii="Verdana" w:hAnsi="Verdana"/>
          <w:b/>
          <w:color w:val="008AF0"/>
          <w:sz w:val="19"/>
        </w:rPr>
        <w:t>Thoát</w:t>
      </w:r>
    </w:p>
    <w:p>
      <w:pPr>
        <w:pStyle w:val="BodyText"/>
        <w:spacing w:before="5"/>
        <w:rPr>
          <w:rFonts w:ascii="Verdana"/>
          <w:b/>
          <w:sz w:val="23"/>
        </w:rPr>
      </w:pPr>
    </w:p>
    <w:p>
      <w:pPr>
        <w:pStyle w:val="ListParagraph"/>
        <w:numPr>
          <w:ilvl w:val="0"/>
          <w:numId w:val="454"/>
        </w:numPr>
        <w:tabs>
          <w:tab w:pos="363" w:val="left" w:leader="none"/>
        </w:tabs>
        <w:spacing w:line="232" w:lineRule="auto" w:before="1" w:after="0"/>
        <w:ind w:left="119" w:right="119" w:firstLine="0"/>
        <w:jc w:val="left"/>
        <w:rPr>
          <w:sz w:val="24"/>
        </w:rPr>
      </w:pPr>
      <w:r>
        <w:rPr>
          <w:sz w:val="24"/>
        </w:rPr>
        <w:t>- Có năm pháp này, này các Tỷ-kheo, đưa đến sự thối đọa cho Tỷ-kheo đã chứng được thời giải thoát. Thế nào là</w:t>
      </w:r>
      <w:r>
        <w:rPr>
          <w:spacing w:val="-1"/>
          <w:sz w:val="24"/>
        </w:rPr>
        <w:t> </w:t>
      </w:r>
      <w:r>
        <w:rPr>
          <w:sz w:val="24"/>
        </w:rPr>
        <w:t>năm?</w:t>
      </w:r>
    </w:p>
    <w:p>
      <w:pPr>
        <w:pStyle w:val="BodyText"/>
        <w:spacing w:before="5"/>
      </w:pPr>
    </w:p>
    <w:p>
      <w:pPr>
        <w:pStyle w:val="ListParagraph"/>
        <w:numPr>
          <w:ilvl w:val="0"/>
          <w:numId w:val="454"/>
        </w:numPr>
        <w:tabs>
          <w:tab w:pos="380" w:val="left" w:leader="none"/>
        </w:tabs>
        <w:spacing w:line="232" w:lineRule="auto" w:before="0" w:after="0"/>
        <w:ind w:left="120" w:right="119" w:firstLine="0"/>
        <w:jc w:val="left"/>
        <w:rPr>
          <w:sz w:val="24"/>
        </w:rPr>
      </w:pPr>
      <w:r>
        <w:rPr>
          <w:sz w:val="24"/>
        </w:rPr>
        <w:t>Ưa thích làm việc (về thân), ưa thích nói chuyện, ưa thích ngủ, ưa thích hội chúng, không quan sát tâm như đã được giải</w:t>
      </w:r>
      <w:r>
        <w:rPr>
          <w:spacing w:val="-4"/>
          <w:sz w:val="24"/>
        </w:rPr>
        <w:t> </w:t>
      </w:r>
      <w:r>
        <w:rPr>
          <w:sz w:val="24"/>
        </w:rPr>
        <w:t>thoát.</w:t>
      </w:r>
    </w:p>
    <w:p>
      <w:pPr>
        <w:pStyle w:val="BodyText"/>
        <w:spacing w:before="11"/>
        <w:rPr>
          <w:sz w:val="23"/>
        </w:rPr>
      </w:pPr>
    </w:p>
    <w:p>
      <w:pPr>
        <w:pStyle w:val="BodyText"/>
        <w:ind w:left="120"/>
      </w:pPr>
      <w:r>
        <w:rPr/>
        <w:t>Năm pháp này, này các Tỷ-kheo, đưa đến sự thối đọa cho Tỷ-kheo đã chứng thời giải thoát.</w:t>
      </w:r>
    </w:p>
    <w:p>
      <w:pPr>
        <w:pStyle w:val="BodyText"/>
        <w:spacing w:before="8"/>
      </w:pPr>
    </w:p>
    <w:p>
      <w:pPr>
        <w:pStyle w:val="ListParagraph"/>
        <w:numPr>
          <w:ilvl w:val="0"/>
          <w:numId w:val="454"/>
        </w:numPr>
        <w:tabs>
          <w:tab w:pos="369" w:val="left" w:leader="none"/>
        </w:tabs>
        <w:spacing w:line="230" w:lineRule="auto" w:before="0" w:after="0"/>
        <w:ind w:left="119" w:right="118" w:firstLine="0"/>
        <w:jc w:val="left"/>
        <w:rPr>
          <w:sz w:val="24"/>
        </w:rPr>
      </w:pPr>
      <w:r>
        <w:rPr>
          <w:sz w:val="24"/>
        </w:rPr>
        <w:t>Năm pháp này, này các Tỷ-kheo, không đưa đến sự thối đọa cho vị Tỷ-kheo đã chứng được thời giải thoát. Thế nào là</w:t>
      </w:r>
      <w:r>
        <w:rPr>
          <w:spacing w:val="-3"/>
          <w:sz w:val="24"/>
        </w:rPr>
        <w:t> </w:t>
      </w:r>
      <w:r>
        <w:rPr>
          <w:sz w:val="24"/>
        </w:rPr>
        <w:t>năm?</w:t>
      </w:r>
    </w:p>
    <w:p>
      <w:pPr>
        <w:pStyle w:val="BodyText"/>
        <w:spacing w:before="8"/>
      </w:pPr>
    </w:p>
    <w:p>
      <w:pPr>
        <w:pStyle w:val="ListParagraph"/>
        <w:numPr>
          <w:ilvl w:val="0"/>
          <w:numId w:val="454"/>
        </w:numPr>
        <w:tabs>
          <w:tab w:pos="377" w:val="left" w:leader="none"/>
        </w:tabs>
        <w:spacing w:line="232" w:lineRule="auto" w:before="0" w:after="0"/>
        <w:ind w:left="119" w:right="118" w:firstLine="0"/>
        <w:jc w:val="left"/>
        <w:rPr>
          <w:sz w:val="24"/>
        </w:rPr>
      </w:pPr>
      <w:r>
        <w:rPr>
          <w:sz w:val="24"/>
        </w:rPr>
        <w:t>Không ưa thích làm việc (về thân), không ưa thích nói chuyện, không ưa thích ngủ, không ưa thích hội chúng, có quan sát tâm như đã được giải</w:t>
      </w:r>
      <w:r>
        <w:rPr>
          <w:spacing w:val="-5"/>
          <w:sz w:val="24"/>
        </w:rPr>
        <w:t> </w:t>
      </w:r>
      <w:r>
        <w:rPr>
          <w:sz w:val="24"/>
        </w:rPr>
        <w:t>thoát.</w:t>
      </w:r>
    </w:p>
    <w:p>
      <w:pPr>
        <w:pStyle w:val="BodyText"/>
        <w:spacing w:before="10"/>
        <w:rPr>
          <w:sz w:val="23"/>
        </w:rPr>
      </w:pPr>
    </w:p>
    <w:p>
      <w:pPr>
        <w:pStyle w:val="BodyText"/>
        <w:ind w:left="120"/>
      </w:pPr>
      <w:r>
        <w:rPr/>
        <w:t>Năm pháp này, này các Tỷ-kheo, không đưa đến sự thối đọa cho Tỷ-kheo đã chứng thời giải thoát.</w:t>
      </w:r>
    </w:p>
    <w:p>
      <w:pPr>
        <w:pStyle w:val="BodyText"/>
        <w:spacing w:before="8"/>
      </w:pPr>
    </w:p>
    <w:p>
      <w:pPr>
        <w:pStyle w:val="ListParagraph"/>
        <w:numPr>
          <w:ilvl w:val="0"/>
          <w:numId w:val="44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(150) Thời Giải</w:t>
      </w:r>
      <w:r>
        <w:rPr>
          <w:rFonts w:ascii="Verdana" w:hAnsi="Verdana"/>
          <w:b/>
          <w:color w:val="008AF0"/>
          <w:spacing w:val="-1"/>
          <w:sz w:val="19"/>
        </w:rPr>
        <w:t> </w:t>
      </w:r>
      <w:r>
        <w:rPr>
          <w:rFonts w:ascii="Verdana" w:hAnsi="Verdana"/>
          <w:b/>
          <w:color w:val="008AF0"/>
          <w:sz w:val="19"/>
        </w:rPr>
        <w:t>Thoát</w:t>
      </w:r>
    </w:p>
    <w:p>
      <w:pPr>
        <w:pStyle w:val="BodyText"/>
        <w:spacing w:before="6"/>
        <w:rPr>
          <w:rFonts w:ascii="Verdana"/>
          <w:b/>
          <w:sz w:val="23"/>
        </w:rPr>
      </w:pPr>
    </w:p>
    <w:p>
      <w:pPr>
        <w:pStyle w:val="ListParagraph"/>
        <w:numPr>
          <w:ilvl w:val="0"/>
          <w:numId w:val="455"/>
        </w:numPr>
        <w:tabs>
          <w:tab w:pos="363" w:val="left" w:leader="none"/>
        </w:tabs>
        <w:spacing w:line="232" w:lineRule="auto" w:before="0" w:after="0"/>
        <w:ind w:left="119" w:right="118" w:firstLine="0"/>
        <w:jc w:val="left"/>
        <w:rPr>
          <w:sz w:val="24"/>
        </w:rPr>
      </w:pPr>
      <w:r>
        <w:rPr>
          <w:sz w:val="24"/>
        </w:rPr>
        <w:t>- Năm pháp này, này các Tỷ-kheo, đưa đến sự thối đọa cho Tỷ-kheo đã chứng thời giải thoát. Thế nào là</w:t>
      </w:r>
      <w:r>
        <w:rPr>
          <w:spacing w:val="-2"/>
          <w:sz w:val="24"/>
        </w:rPr>
        <w:t> </w:t>
      </w:r>
      <w:r>
        <w:rPr>
          <w:sz w:val="24"/>
        </w:rPr>
        <w:t>năm?</w:t>
      </w:r>
    </w:p>
    <w:p>
      <w:pPr>
        <w:pStyle w:val="BodyText"/>
        <w:spacing w:before="10"/>
        <w:rPr>
          <w:sz w:val="23"/>
        </w:rPr>
      </w:pPr>
    </w:p>
    <w:p>
      <w:pPr>
        <w:pStyle w:val="ListParagraph"/>
        <w:numPr>
          <w:ilvl w:val="0"/>
          <w:numId w:val="455"/>
        </w:numPr>
        <w:tabs>
          <w:tab w:pos="363" w:val="left" w:leader="none"/>
        </w:tabs>
        <w:spacing w:line="240" w:lineRule="auto" w:before="0" w:after="0"/>
        <w:ind w:left="362" w:right="0" w:hanging="244"/>
        <w:jc w:val="left"/>
        <w:rPr>
          <w:sz w:val="24"/>
        </w:rPr>
      </w:pPr>
      <w:r>
        <w:rPr>
          <w:sz w:val="24"/>
        </w:rPr>
        <w:t>Ưa thích làm việc (về thân), ưa thích nói chuyện, ưa thích ngủ, không chế ngự các căn, không biết</w:t>
      </w:r>
      <w:r>
        <w:rPr>
          <w:spacing w:val="21"/>
          <w:sz w:val="24"/>
        </w:rPr>
        <w:t> </w:t>
      </w:r>
      <w:r>
        <w:rPr>
          <w:sz w:val="24"/>
        </w:rPr>
        <w:t>tiết</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XVI. Phẩm Diệu Pháp" w:id="223"/>
      <w:bookmarkEnd w:id="223"/>
      <w:r>
        <w:rPr/>
      </w:r>
      <w:bookmarkStart w:name="_bookmark89" w:id="224"/>
      <w:bookmarkEnd w:id="224"/>
      <w:r>
        <w:rPr/>
      </w:r>
      <w:r>
        <w:rPr/>
        <w:t>độ trong ăn uống.</w:t>
      </w:r>
    </w:p>
    <w:p>
      <w:pPr>
        <w:pStyle w:val="BodyText"/>
        <w:spacing w:before="10"/>
        <w:rPr>
          <w:sz w:val="23"/>
        </w:rPr>
      </w:pPr>
    </w:p>
    <w:p>
      <w:pPr>
        <w:pStyle w:val="BodyText"/>
        <w:ind w:left="120"/>
      </w:pPr>
      <w:r>
        <w:rPr/>
        <w:t>Năm pháp này, này các Tỷ-kheo, đưa đến sự thối đọa cho Tỷ-kheo đã chứng được thời giải thoát.</w:t>
      </w:r>
    </w:p>
    <w:p>
      <w:pPr>
        <w:pStyle w:val="BodyText"/>
        <w:spacing w:before="5"/>
      </w:pPr>
    </w:p>
    <w:p>
      <w:pPr>
        <w:pStyle w:val="ListParagraph"/>
        <w:numPr>
          <w:ilvl w:val="0"/>
          <w:numId w:val="455"/>
        </w:numPr>
        <w:tabs>
          <w:tab w:pos="372" w:val="left" w:leader="none"/>
        </w:tabs>
        <w:spacing w:line="232" w:lineRule="auto" w:before="1" w:after="0"/>
        <w:ind w:left="119" w:right="119" w:firstLine="0"/>
        <w:jc w:val="left"/>
        <w:rPr>
          <w:sz w:val="24"/>
        </w:rPr>
      </w:pPr>
      <w:r>
        <w:rPr>
          <w:sz w:val="24"/>
        </w:rPr>
        <w:t>- Năm pháp này, này các Tỷ-kheo, không đưa đến sự thối đọa cho Tỷ-kheo đã chứng thời giải thoát. Thế nào là</w:t>
      </w:r>
      <w:r>
        <w:rPr>
          <w:spacing w:val="-1"/>
          <w:sz w:val="24"/>
        </w:rPr>
        <w:t> </w:t>
      </w:r>
      <w:r>
        <w:rPr>
          <w:sz w:val="24"/>
        </w:rPr>
        <w:t>năm?</w:t>
      </w:r>
    </w:p>
    <w:p>
      <w:pPr>
        <w:pStyle w:val="BodyText"/>
        <w:spacing w:before="8"/>
      </w:pPr>
    </w:p>
    <w:p>
      <w:pPr>
        <w:pStyle w:val="ListParagraph"/>
        <w:numPr>
          <w:ilvl w:val="0"/>
          <w:numId w:val="455"/>
        </w:numPr>
        <w:tabs>
          <w:tab w:pos="369" w:val="left" w:leader="none"/>
        </w:tabs>
        <w:spacing w:line="230" w:lineRule="auto" w:before="0" w:after="0"/>
        <w:ind w:left="120" w:right="119" w:firstLine="0"/>
        <w:jc w:val="left"/>
        <w:rPr>
          <w:sz w:val="24"/>
        </w:rPr>
      </w:pPr>
      <w:r>
        <w:rPr>
          <w:sz w:val="24"/>
        </w:rPr>
        <w:t>Không ưa thích làm việc (về thân), không ưa thích nói chuyện, không ưa thích ngủ, chế ngự các căn, biết tiết độ trong ăn</w:t>
      </w:r>
      <w:r>
        <w:rPr>
          <w:spacing w:val="-2"/>
          <w:sz w:val="24"/>
        </w:rPr>
        <w:t> </w:t>
      </w:r>
      <w:r>
        <w:rPr>
          <w:sz w:val="24"/>
        </w:rPr>
        <w:t>uống.</w:t>
      </w:r>
    </w:p>
    <w:p>
      <w:pPr>
        <w:pStyle w:val="BodyText"/>
        <w:spacing w:before="1"/>
      </w:pPr>
    </w:p>
    <w:p>
      <w:pPr>
        <w:pStyle w:val="BodyText"/>
        <w:ind w:left="120"/>
      </w:pPr>
      <w:r>
        <w:rPr/>
        <w:t>Năm pháp này, này các Tỷ-kheo, không đưa đến sự thối đọa cho Tỷ-kheo đã chứng được thời giải thoát.</w:t>
      </w:r>
    </w:p>
    <w:p>
      <w:pPr>
        <w:pStyle w:val="BodyText"/>
        <w:spacing w:before="10"/>
      </w:pPr>
    </w:p>
    <w:p>
      <w:pPr>
        <w:pStyle w:val="ListParagraph"/>
        <w:numPr>
          <w:ilvl w:val="1"/>
          <w:numId w:val="308"/>
        </w:numPr>
        <w:tabs>
          <w:tab w:pos="4503" w:val="left" w:leader="none"/>
        </w:tabs>
        <w:spacing w:line="240" w:lineRule="auto" w:before="0" w:after="0"/>
        <w:ind w:left="4502" w:right="0" w:hanging="566"/>
        <w:jc w:val="left"/>
        <w:rPr>
          <w:rFonts w:ascii="Verdana" w:hAnsi="Verdana"/>
          <w:b/>
          <w:sz w:val="20"/>
        </w:rPr>
      </w:pPr>
      <w:r>
        <w:rPr>
          <w:rFonts w:ascii="Verdana" w:hAnsi="Verdana"/>
          <w:b/>
          <w:color w:val="008AF0"/>
          <w:sz w:val="20"/>
        </w:rPr>
        <w:t>Phẩm Diệu</w:t>
      </w:r>
      <w:r>
        <w:rPr>
          <w:rFonts w:ascii="Verdana" w:hAnsi="Verdana"/>
          <w:b/>
          <w:color w:val="008AF0"/>
          <w:spacing w:val="2"/>
          <w:sz w:val="20"/>
        </w:rPr>
        <w:t> </w:t>
      </w:r>
      <w:r>
        <w:rPr>
          <w:rFonts w:ascii="Verdana" w:hAnsi="Verdana"/>
          <w:b/>
          <w:color w:val="008AF0"/>
          <w:sz w:val="20"/>
        </w:rPr>
        <w:t>Pháp</w:t>
      </w:r>
    </w:p>
    <w:p>
      <w:pPr>
        <w:pStyle w:val="BodyText"/>
        <w:spacing w:before="9"/>
        <w:rPr>
          <w:rFonts w:ascii="Verdana"/>
          <w:b/>
          <w:sz w:val="23"/>
        </w:rPr>
      </w:pPr>
    </w:p>
    <w:p>
      <w:pPr>
        <w:pStyle w:val="ListParagraph"/>
        <w:numPr>
          <w:ilvl w:val="0"/>
          <w:numId w:val="456"/>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(151) Quyết Ðịnh Tánh Về Diệu Pháp</w:t>
      </w:r>
      <w:r>
        <w:rPr>
          <w:rFonts w:ascii="Verdana" w:hAnsi="Verdana"/>
          <w:b/>
          <w:color w:val="008AF0"/>
          <w:spacing w:val="-2"/>
          <w:sz w:val="19"/>
        </w:rPr>
        <w:t> </w:t>
      </w:r>
      <w:r>
        <w:rPr>
          <w:rFonts w:ascii="Verdana" w:hAnsi="Verdana"/>
          <w:b/>
          <w:color w:val="008AF0"/>
          <w:sz w:val="19"/>
        </w:rPr>
        <w:t>(1)</w:t>
      </w:r>
    </w:p>
    <w:p>
      <w:pPr>
        <w:pStyle w:val="BodyText"/>
        <w:spacing w:before="3"/>
        <w:rPr>
          <w:rFonts w:ascii="Verdana"/>
          <w:b/>
        </w:rPr>
      </w:pPr>
    </w:p>
    <w:p>
      <w:pPr>
        <w:pStyle w:val="ListParagraph"/>
        <w:numPr>
          <w:ilvl w:val="0"/>
          <w:numId w:val="457"/>
        </w:numPr>
        <w:tabs>
          <w:tab w:pos="368" w:val="left" w:leader="none"/>
        </w:tabs>
        <w:spacing w:line="228" w:lineRule="auto" w:before="0" w:after="0"/>
        <w:ind w:left="120" w:right="119" w:firstLine="0"/>
        <w:jc w:val="left"/>
        <w:rPr>
          <w:sz w:val="24"/>
        </w:rPr>
      </w:pPr>
      <w:r>
        <w:rPr>
          <w:b/>
          <w:sz w:val="27"/>
        </w:rPr>
        <w:t>T</w:t>
      </w:r>
      <w:r>
        <w:rPr>
          <w:sz w:val="24"/>
        </w:rPr>
        <w:t>hành tựu năm pháp, này các Tỷ-kheo, một người nghe diệu pháp không có thể nhập vào quyết định tánh, chánh tánh trong các thiện pháp. Thế nào là</w:t>
      </w:r>
      <w:r>
        <w:rPr>
          <w:spacing w:val="-2"/>
          <w:sz w:val="24"/>
        </w:rPr>
        <w:t> </w:t>
      </w:r>
      <w:r>
        <w:rPr>
          <w:sz w:val="24"/>
        </w:rPr>
        <w:t>năm?</w:t>
      </w:r>
    </w:p>
    <w:p>
      <w:pPr>
        <w:pStyle w:val="BodyText"/>
        <w:spacing w:before="10"/>
      </w:pPr>
    </w:p>
    <w:p>
      <w:pPr>
        <w:pStyle w:val="ListParagraph"/>
        <w:numPr>
          <w:ilvl w:val="0"/>
          <w:numId w:val="457"/>
        </w:numPr>
        <w:tabs>
          <w:tab w:pos="370" w:val="left" w:leader="none"/>
        </w:tabs>
        <w:spacing w:line="230" w:lineRule="auto" w:before="1" w:after="0"/>
        <w:ind w:left="120" w:right="118" w:hanging="1"/>
        <w:jc w:val="left"/>
        <w:rPr>
          <w:sz w:val="24"/>
        </w:rPr>
      </w:pPr>
      <w:r>
        <w:rPr>
          <w:sz w:val="24"/>
        </w:rPr>
        <w:t>Khinh lời thuyết giảng, khinh người thuyết giảng, khinh tự mình, nghe pháp với tâm tán loạn, không nhứt tâm và không như lý tác</w:t>
      </w:r>
      <w:r>
        <w:rPr>
          <w:spacing w:val="-1"/>
          <w:sz w:val="24"/>
        </w:rPr>
        <w:t> </w:t>
      </w:r>
      <w:r>
        <w:rPr>
          <w:sz w:val="24"/>
        </w:rPr>
        <w:t>ý.</w:t>
      </w:r>
    </w:p>
    <w:p>
      <w:pPr>
        <w:pStyle w:val="BodyText"/>
        <w:spacing w:before="7"/>
      </w:pPr>
    </w:p>
    <w:p>
      <w:pPr>
        <w:pStyle w:val="BodyText"/>
        <w:spacing w:line="232" w:lineRule="auto" w:before="1"/>
        <w:ind w:left="120" w:hanging="1"/>
      </w:pPr>
      <w:r>
        <w:rPr/>
        <w:t>Thành tựu năm pháp, này các Tỷ-kheo, người nghe diệu pháp không có thể nhập vào quyết định tánh, chánh tánh trong các thiện pháp.</w:t>
      </w:r>
    </w:p>
    <w:p>
      <w:pPr>
        <w:pStyle w:val="BodyText"/>
        <w:spacing w:before="5"/>
      </w:pPr>
    </w:p>
    <w:p>
      <w:pPr>
        <w:pStyle w:val="ListParagraph"/>
        <w:numPr>
          <w:ilvl w:val="0"/>
          <w:numId w:val="457"/>
        </w:numPr>
        <w:tabs>
          <w:tab w:pos="382" w:val="left" w:leader="none"/>
        </w:tabs>
        <w:spacing w:line="232" w:lineRule="auto" w:before="0" w:after="0"/>
        <w:ind w:left="120" w:right="117" w:firstLine="0"/>
        <w:jc w:val="left"/>
        <w:rPr>
          <w:sz w:val="24"/>
        </w:rPr>
      </w:pPr>
      <w:r>
        <w:rPr>
          <w:sz w:val="24"/>
        </w:rPr>
        <w:t>Thành tựu năm pháp này, này các Tỷ-kheo, một người nghe diệu pháp có thể nhập vào quyết định tánh, chánh tánh trong các thiện pháp. Thế nào là</w:t>
      </w:r>
      <w:r>
        <w:rPr>
          <w:spacing w:val="-2"/>
          <w:sz w:val="24"/>
        </w:rPr>
        <w:t> </w:t>
      </w:r>
      <w:r>
        <w:rPr>
          <w:sz w:val="24"/>
        </w:rPr>
        <w:t>năm?</w:t>
      </w:r>
    </w:p>
    <w:p>
      <w:pPr>
        <w:pStyle w:val="BodyText"/>
        <w:spacing w:before="8"/>
      </w:pPr>
    </w:p>
    <w:p>
      <w:pPr>
        <w:pStyle w:val="ListParagraph"/>
        <w:numPr>
          <w:ilvl w:val="0"/>
          <w:numId w:val="457"/>
        </w:numPr>
        <w:tabs>
          <w:tab w:pos="371" w:val="left" w:leader="none"/>
        </w:tabs>
        <w:spacing w:line="230" w:lineRule="auto" w:before="0" w:after="0"/>
        <w:ind w:left="120" w:right="118" w:firstLine="0"/>
        <w:jc w:val="left"/>
        <w:rPr>
          <w:sz w:val="24"/>
        </w:rPr>
      </w:pPr>
      <w:r>
        <w:rPr>
          <w:sz w:val="24"/>
        </w:rPr>
        <w:t>Không khinh lời thuyết giảng, không khinh người thuyết giảng, không khinh tự mình, nghe pháp với tâm không loạn, nhứt tâm và như lý tác</w:t>
      </w:r>
      <w:r>
        <w:rPr>
          <w:spacing w:val="-6"/>
          <w:sz w:val="24"/>
        </w:rPr>
        <w:t> </w:t>
      </w:r>
      <w:r>
        <w:rPr>
          <w:sz w:val="24"/>
        </w:rPr>
        <w:t>ý.</w:t>
      </w:r>
    </w:p>
    <w:p>
      <w:pPr>
        <w:pStyle w:val="BodyText"/>
        <w:spacing w:before="8"/>
      </w:pPr>
    </w:p>
    <w:p>
      <w:pPr>
        <w:pStyle w:val="BodyText"/>
        <w:spacing w:line="232" w:lineRule="auto"/>
        <w:ind w:left="120" w:right="185"/>
      </w:pPr>
      <w:r>
        <w:rPr/>
        <w:t>Thành tựu năm pháp này, này các Tỷ-kheo, người nghe diệu pháp có thể nhập vào quyết định tánh, chánh tánh trong các thiện pháp.</w:t>
      </w:r>
    </w:p>
    <w:p>
      <w:pPr>
        <w:pStyle w:val="BodyText"/>
        <w:spacing w:before="8"/>
      </w:pPr>
    </w:p>
    <w:p>
      <w:pPr>
        <w:pStyle w:val="ListParagraph"/>
        <w:numPr>
          <w:ilvl w:val="0"/>
          <w:numId w:val="456"/>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(152) Quyết Ðịnh Tánh Về Diệu Pháp</w:t>
      </w:r>
      <w:r>
        <w:rPr>
          <w:rFonts w:ascii="Verdana" w:hAnsi="Verdana"/>
          <w:b/>
          <w:color w:val="008AF0"/>
          <w:spacing w:val="-2"/>
          <w:sz w:val="19"/>
        </w:rPr>
        <w:t> </w:t>
      </w:r>
      <w:r>
        <w:rPr>
          <w:rFonts w:ascii="Verdana" w:hAnsi="Verdana"/>
          <w:b/>
          <w:color w:val="008AF0"/>
          <w:sz w:val="19"/>
        </w:rPr>
        <w:t>(2)</w:t>
      </w:r>
    </w:p>
    <w:p>
      <w:pPr>
        <w:pStyle w:val="BodyText"/>
        <w:spacing w:before="6"/>
        <w:rPr>
          <w:rFonts w:ascii="Verdana"/>
          <w:b/>
          <w:sz w:val="23"/>
        </w:rPr>
      </w:pPr>
    </w:p>
    <w:p>
      <w:pPr>
        <w:pStyle w:val="ListParagraph"/>
        <w:numPr>
          <w:ilvl w:val="0"/>
          <w:numId w:val="458"/>
        </w:numPr>
        <w:tabs>
          <w:tab w:pos="369" w:val="left" w:leader="none"/>
        </w:tabs>
        <w:spacing w:line="232" w:lineRule="auto" w:before="0" w:after="0"/>
        <w:ind w:left="120" w:right="119" w:firstLine="0"/>
        <w:jc w:val="left"/>
        <w:rPr>
          <w:sz w:val="24"/>
        </w:rPr>
      </w:pPr>
      <w:r>
        <w:rPr>
          <w:sz w:val="24"/>
        </w:rPr>
        <w:t>Thành tựu năm pháp, này các Tỷ-kheo, một người nghe diệu pháp không có thể nhập vào quyết định tánh, chánh tánh trong các thiện pháp. Thế nào là</w:t>
      </w:r>
      <w:r>
        <w:rPr>
          <w:spacing w:val="-2"/>
          <w:sz w:val="24"/>
        </w:rPr>
        <w:t> </w:t>
      </w:r>
      <w:r>
        <w:rPr>
          <w:sz w:val="24"/>
        </w:rPr>
        <w:t>năm?</w:t>
      </w:r>
    </w:p>
    <w:p>
      <w:pPr>
        <w:pStyle w:val="BodyText"/>
        <w:spacing w:before="8"/>
      </w:pPr>
    </w:p>
    <w:p>
      <w:pPr>
        <w:pStyle w:val="ListParagraph"/>
        <w:numPr>
          <w:ilvl w:val="0"/>
          <w:numId w:val="458"/>
        </w:numPr>
        <w:tabs>
          <w:tab w:pos="362" w:val="left" w:leader="none"/>
        </w:tabs>
        <w:spacing w:line="230" w:lineRule="auto" w:before="0" w:after="0"/>
        <w:ind w:left="120" w:right="118" w:hanging="1"/>
        <w:jc w:val="left"/>
        <w:rPr>
          <w:sz w:val="24"/>
        </w:rPr>
      </w:pPr>
      <w:r>
        <w:rPr>
          <w:sz w:val="24"/>
        </w:rPr>
        <w:t>Khinh lời thuyết giảng, khinh người thuyết giảng, khinh tự mình, ác tuệ; đần độn, câm điếc, không tác ý hiểu biết đối với những vấn đề không hiểu</w:t>
      </w:r>
      <w:r>
        <w:rPr>
          <w:spacing w:val="-4"/>
          <w:sz w:val="24"/>
        </w:rPr>
        <w:t> </w:t>
      </w:r>
      <w:r>
        <w:rPr>
          <w:sz w:val="24"/>
        </w:rPr>
        <w:t>biết.</w:t>
      </w:r>
    </w:p>
    <w:p>
      <w:pPr>
        <w:pStyle w:val="BodyText"/>
        <w:spacing w:before="8"/>
      </w:pPr>
    </w:p>
    <w:p>
      <w:pPr>
        <w:pStyle w:val="ListParagraph"/>
        <w:numPr>
          <w:ilvl w:val="0"/>
          <w:numId w:val="458"/>
        </w:numPr>
        <w:tabs>
          <w:tab w:pos="382" w:val="left" w:leader="none"/>
        </w:tabs>
        <w:spacing w:line="232" w:lineRule="auto" w:before="0" w:after="0"/>
        <w:ind w:left="120" w:right="117" w:firstLine="0"/>
        <w:jc w:val="left"/>
        <w:rPr>
          <w:sz w:val="24"/>
        </w:rPr>
      </w:pPr>
      <w:r>
        <w:rPr>
          <w:sz w:val="24"/>
        </w:rPr>
        <w:t>Thành tựu năm pháp này, này các Tỷ-kheo, một người nghe diệu pháp có thể nhập vào quyết định tánh, chánh tánh trong các thiện pháp. Thế nào là</w:t>
      </w:r>
      <w:r>
        <w:rPr>
          <w:spacing w:val="-2"/>
          <w:sz w:val="24"/>
        </w:rPr>
        <w:t> </w:t>
      </w:r>
      <w:r>
        <w:rPr>
          <w:sz w:val="24"/>
        </w:rPr>
        <w:t>năm?</w:t>
      </w:r>
    </w:p>
    <w:p>
      <w:pPr>
        <w:pStyle w:val="BodyText"/>
        <w:spacing w:before="6"/>
      </w:pPr>
    </w:p>
    <w:p>
      <w:pPr>
        <w:pStyle w:val="ListParagraph"/>
        <w:numPr>
          <w:ilvl w:val="0"/>
          <w:numId w:val="458"/>
        </w:numPr>
        <w:tabs>
          <w:tab w:pos="397" w:val="left" w:leader="none"/>
        </w:tabs>
        <w:spacing w:line="232" w:lineRule="auto" w:before="0" w:after="0"/>
        <w:ind w:left="120" w:right="118" w:firstLine="0"/>
        <w:jc w:val="left"/>
        <w:rPr>
          <w:sz w:val="24"/>
        </w:rPr>
      </w:pPr>
      <w:r>
        <w:rPr>
          <w:sz w:val="24"/>
        </w:rPr>
        <w:t>Không khinh lời thuyết giảng, không khinh người thuyết giảng, không khinh tự mình, có trí tuệ; không đần độn, không câm điếc, tác ý hiểu biết đối với những vấn đề không hiểu</w:t>
      </w:r>
      <w:r>
        <w:rPr>
          <w:spacing w:val="-10"/>
          <w:sz w:val="24"/>
        </w:rPr>
        <w:t> </w:t>
      </w:r>
      <w:r>
        <w:rPr>
          <w:sz w:val="24"/>
        </w:rPr>
        <w:t>biết.</w:t>
      </w:r>
    </w:p>
    <w:p>
      <w:pPr>
        <w:pStyle w:val="BodyText"/>
        <w:spacing w:before="8"/>
      </w:pPr>
    </w:p>
    <w:p>
      <w:pPr>
        <w:pStyle w:val="BodyText"/>
        <w:spacing w:line="230" w:lineRule="auto"/>
        <w:ind w:left="120" w:right="185"/>
      </w:pPr>
      <w:r>
        <w:rPr/>
        <w:t>Thành tựu năm pháp này, này các Tỷ-kheo, người nghe diệu pháp có thể nhập vào quyết định tánh, chánh tánh trong các thiện pháp.</w:t>
      </w:r>
    </w:p>
    <w:p>
      <w:pPr>
        <w:spacing w:after="0" w:line="230" w:lineRule="auto"/>
        <w:sectPr>
          <w:pgSz w:w="12240" w:h="15840"/>
          <w:pgMar w:header="2" w:footer="0" w:top="980" w:bottom="280" w:left="960" w:right="960"/>
        </w:sectPr>
      </w:pPr>
    </w:p>
    <w:p>
      <w:pPr>
        <w:spacing w:before="92"/>
        <w:ind w:left="120" w:right="0" w:firstLine="0"/>
        <w:jc w:val="left"/>
        <w:rPr>
          <w:rFonts w:ascii="Verdana" w:hAnsi="Verdana"/>
          <w:b/>
          <w:sz w:val="19"/>
        </w:rPr>
      </w:pPr>
      <w:r>
        <w:rPr>
          <w:rFonts w:ascii="Verdana" w:hAnsi="Verdana"/>
          <w:b/>
          <w:color w:val="008AF0"/>
          <w:sz w:val="19"/>
        </w:rPr>
        <w:t>(II) (153) Quyết Ðịnh Tánh Về Diệu Pháp (3)</w:t>
      </w:r>
    </w:p>
    <w:p>
      <w:pPr>
        <w:pStyle w:val="BodyText"/>
        <w:spacing w:before="11"/>
        <w:rPr>
          <w:rFonts w:ascii="Verdana"/>
          <w:b/>
          <w:sz w:val="22"/>
        </w:rPr>
      </w:pPr>
    </w:p>
    <w:p>
      <w:pPr>
        <w:pStyle w:val="ListParagraph"/>
        <w:numPr>
          <w:ilvl w:val="0"/>
          <w:numId w:val="459"/>
        </w:numPr>
        <w:tabs>
          <w:tab w:pos="374" w:val="left" w:leader="none"/>
        </w:tabs>
        <w:spacing w:line="271" w:lineRule="exact" w:before="0" w:after="0"/>
        <w:ind w:left="373" w:right="0" w:hanging="254"/>
        <w:jc w:val="both"/>
        <w:rPr>
          <w:sz w:val="24"/>
        </w:rPr>
      </w:pPr>
      <w:r>
        <w:rPr>
          <w:sz w:val="24"/>
        </w:rPr>
        <w:t>Thành</w:t>
      </w:r>
      <w:r>
        <w:rPr>
          <w:spacing w:val="11"/>
          <w:sz w:val="24"/>
        </w:rPr>
        <w:t> </w:t>
      </w:r>
      <w:r>
        <w:rPr>
          <w:sz w:val="24"/>
        </w:rPr>
        <w:t>tựu</w:t>
      </w:r>
      <w:r>
        <w:rPr>
          <w:spacing w:val="12"/>
          <w:sz w:val="24"/>
        </w:rPr>
        <w:t> </w:t>
      </w:r>
      <w:r>
        <w:rPr>
          <w:sz w:val="24"/>
        </w:rPr>
        <w:t>năm</w:t>
      </w:r>
      <w:r>
        <w:rPr>
          <w:spacing w:val="11"/>
          <w:sz w:val="24"/>
        </w:rPr>
        <w:t> </w:t>
      </w:r>
      <w:r>
        <w:rPr>
          <w:sz w:val="24"/>
        </w:rPr>
        <w:t>pháp</w:t>
      </w:r>
      <w:r>
        <w:rPr>
          <w:spacing w:val="12"/>
          <w:sz w:val="24"/>
        </w:rPr>
        <w:t> </w:t>
      </w:r>
      <w:r>
        <w:rPr>
          <w:sz w:val="24"/>
        </w:rPr>
        <w:t>này,</w:t>
      </w:r>
      <w:r>
        <w:rPr>
          <w:spacing w:val="12"/>
          <w:sz w:val="24"/>
        </w:rPr>
        <w:t> </w:t>
      </w:r>
      <w:r>
        <w:rPr>
          <w:sz w:val="24"/>
        </w:rPr>
        <w:t>này</w:t>
      </w:r>
      <w:r>
        <w:rPr>
          <w:spacing w:val="11"/>
          <w:sz w:val="24"/>
        </w:rPr>
        <w:t> </w:t>
      </w:r>
      <w:r>
        <w:rPr>
          <w:sz w:val="24"/>
        </w:rPr>
        <w:t>các</w:t>
      </w:r>
      <w:r>
        <w:rPr>
          <w:spacing w:val="12"/>
          <w:sz w:val="24"/>
        </w:rPr>
        <w:t> </w:t>
      </w:r>
      <w:r>
        <w:rPr>
          <w:sz w:val="24"/>
        </w:rPr>
        <w:t>Tỷ-kheo,</w:t>
      </w:r>
      <w:r>
        <w:rPr>
          <w:spacing w:val="12"/>
          <w:sz w:val="24"/>
        </w:rPr>
        <w:t> </w:t>
      </w:r>
      <w:r>
        <w:rPr>
          <w:sz w:val="24"/>
        </w:rPr>
        <w:t>một</w:t>
      </w:r>
      <w:r>
        <w:rPr>
          <w:spacing w:val="11"/>
          <w:sz w:val="24"/>
        </w:rPr>
        <w:t> </w:t>
      </w:r>
      <w:r>
        <w:rPr>
          <w:sz w:val="24"/>
        </w:rPr>
        <w:t>người</w:t>
      </w:r>
      <w:r>
        <w:rPr>
          <w:spacing w:val="12"/>
          <w:sz w:val="24"/>
        </w:rPr>
        <w:t> </w:t>
      </w:r>
      <w:r>
        <w:rPr>
          <w:sz w:val="24"/>
        </w:rPr>
        <w:t>nghe</w:t>
      </w:r>
      <w:r>
        <w:rPr>
          <w:spacing w:val="11"/>
          <w:sz w:val="24"/>
        </w:rPr>
        <w:t> </w:t>
      </w:r>
      <w:r>
        <w:rPr>
          <w:sz w:val="24"/>
        </w:rPr>
        <w:t>diệu</w:t>
      </w:r>
      <w:r>
        <w:rPr>
          <w:spacing w:val="12"/>
          <w:sz w:val="24"/>
        </w:rPr>
        <w:t> </w:t>
      </w:r>
      <w:r>
        <w:rPr>
          <w:sz w:val="24"/>
        </w:rPr>
        <w:t>pháp</w:t>
      </w:r>
      <w:r>
        <w:rPr>
          <w:spacing w:val="11"/>
          <w:sz w:val="24"/>
        </w:rPr>
        <w:t> </w:t>
      </w:r>
      <w:r>
        <w:rPr>
          <w:sz w:val="24"/>
        </w:rPr>
        <w:t>không</w:t>
      </w:r>
      <w:r>
        <w:rPr>
          <w:spacing w:val="12"/>
          <w:sz w:val="24"/>
        </w:rPr>
        <w:t> </w:t>
      </w:r>
      <w:r>
        <w:rPr>
          <w:sz w:val="24"/>
        </w:rPr>
        <w:t>có</w:t>
      </w:r>
      <w:r>
        <w:rPr>
          <w:spacing w:val="12"/>
          <w:sz w:val="24"/>
        </w:rPr>
        <w:t> </w:t>
      </w:r>
      <w:r>
        <w:rPr>
          <w:sz w:val="24"/>
        </w:rPr>
        <w:t>thể</w:t>
      </w:r>
      <w:r>
        <w:rPr>
          <w:spacing w:val="11"/>
          <w:sz w:val="24"/>
        </w:rPr>
        <w:t> </w:t>
      </w:r>
      <w:r>
        <w:rPr>
          <w:sz w:val="24"/>
        </w:rPr>
        <w:t>nhập</w:t>
      </w:r>
      <w:r>
        <w:rPr>
          <w:spacing w:val="12"/>
          <w:sz w:val="24"/>
        </w:rPr>
        <w:t> </w:t>
      </w:r>
      <w:r>
        <w:rPr>
          <w:sz w:val="24"/>
        </w:rPr>
        <w:t>vào</w:t>
      </w:r>
      <w:r>
        <w:rPr>
          <w:spacing w:val="11"/>
          <w:sz w:val="24"/>
        </w:rPr>
        <w:t> </w:t>
      </w:r>
      <w:r>
        <w:rPr>
          <w:sz w:val="24"/>
        </w:rPr>
        <w:t>quyết</w:t>
      </w:r>
    </w:p>
    <w:p>
      <w:pPr>
        <w:pStyle w:val="BodyText"/>
        <w:spacing w:line="271" w:lineRule="exact"/>
        <w:ind w:left="120"/>
      </w:pPr>
      <w:r>
        <w:rPr/>
        <w:t>định tánh, chánh tánh trong các thiện pháp. Thế nào là năm?</w:t>
      </w:r>
    </w:p>
    <w:p>
      <w:pPr>
        <w:pStyle w:val="BodyText"/>
        <w:spacing w:before="7"/>
      </w:pPr>
    </w:p>
    <w:p>
      <w:pPr>
        <w:pStyle w:val="ListParagraph"/>
        <w:numPr>
          <w:ilvl w:val="0"/>
          <w:numId w:val="459"/>
        </w:numPr>
        <w:tabs>
          <w:tab w:pos="384" w:val="left" w:leader="none"/>
        </w:tabs>
        <w:spacing w:line="230" w:lineRule="auto" w:before="1" w:after="0"/>
        <w:ind w:left="120" w:right="118" w:firstLine="0"/>
        <w:jc w:val="both"/>
        <w:rPr>
          <w:sz w:val="24"/>
        </w:rPr>
      </w:pPr>
      <w:r>
        <w:rPr>
          <w:sz w:val="24"/>
        </w:rPr>
        <w:t>Nghe pháp với tâm chê bai, với tâm bị chê bai ám ảnh; nghe pháp với tâm cật nạn, tìm tòi khuyết điểm; trong khi pháp được giảng, tâm bị choáng váng, bị chai sạn; ác tuệ; đần độn, câm điếc, không tác ý hiểu biết đối với những vấn đề không hiểu</w:t>
      </w:r>
      <w:r>
        <w:rPr>
          <w:spacing w:val="-4"/>
          <w:sz w:val="24"/>
        </w:rPr>
        <w:t> </w:t>
      </w:r>
      <w:r>
        <w:rPr>
          <w:sz w:val="24"/>
        </w:rPr>
        <w:t>biết.</w:t>
      </w:r>
    </w:p>
    <w:p>
      <w:pPr>
        <w:pStyle w:val="BodyText"/>
        <w:rPr>
          <w:sz w:val="25"/>
        </w:rPr>
      </w:pPr>
    </w:p>
    <w:p>
      <w:pPr>
        <w:pStyle w:val="BodyText"/>
        <w:spacing w:line="230" w:lineRule="auto"/>
        <w:ind w:left="120" w:right="108"/>
      </w:pPr>
      <w:r>
        <w:rPr/>
        <w:t>Thành tựu năm pháp này, này các Tỷ-kheo, một người nghe diệu pháp không có thể nhập vào quyết định tánh, chánh tánh trong các thiện pháp.</w:t>
      </w:r>
    </w:p>
    <w:p>
      <w:pPr>
        <w:pStyle w:val="BodyText"/>
        <w:spacing w:before="11"/>
      </w:pPr>
    </w:p>
    <w:p>
      <w:pPr>
        <w:pStyle w:val="ListParagraph"/>
        <w:numPr>
          <w:ilvl w:val="0"/>
          <w:numId w:val="459"/>
        </w:numPr>
        <w:tabs>
          <w:tab w:pos="382" w:val="left" w:leader="none"/>
        </w:tabs>
        <w:spacing w:line="230" w:lineRule="auto" w:before="0" w:after="0"/>
        <w:ind w:left="120" w:right="117" w:firstLine="0"/>
        <w:jc w:val="both"/>
        <w:rPr>
          <w:sz w:val="24"/>
        </w:rPr>
      </w:pPr>
      <w:r>
        <w:rPr>
          <w:sz w:val="24"/>
        </w:rPr>
        <w:t>Thành tựu năm pháp này, này các Tỷ-kheo, một người nghe diệu pháp có thể nhập vào quyết định tánh, chánh tánh trong các thiện pháp. Thế nào là</w:t>
      </w:r>
      <w:r>
        <w:rPr>
          <w:spacing w:val="-2"/>
          <w:sz w:val="24"/>
        </w:rPr>
        <w:t> </w:t>
      </w:r>
      <w:r>
        <w:rPr>
          <w:sz w:val="24"/>
        </w:rPr>
        <w:t>năm?</w:t>
      </w:r>
    </w:p>
    <w:p>
      <w:pPr>
        <w:pStyle w:val="BodyText"/>
        <w:spacing w:before="10"/>
      </w:pPr>
    </w:p>
    <w:p>
      <w:pPr>
        <w:pStyle w:val="ListParagraph"/>
        <w:numPr>
          <w:ilvl w:val="0"/>
          <w:numId w:val="459"/>
        </w:numPr>
        <w:tabs>
          <w:tab w:pos="364" w:val="left" w:leader="none"/>
        </w:tabs>
        <w:spacing w:line="230" w:lineRule="auto" w:before="0" w:after="0"/>
        <w:ind w:left="120" w:right="117" w:firstLine="0"/>
        <w:jc w:val="both"/>
        <w:rPr>
          <w:sz w:val="24"/>
        </w:rPr>
      </w:pPr>
      <w:r>
        <w:rPr>
          <w:sz w:val="24"/>
        </w:rPr>
        <w:t>Nghe pháp với tâm không chê bai, không bị chê bai ám ảnh; nghe pháp với tâm không cật nạn, không tìm tòi khuyết điểm; trong khi pháp được giảng, tâm không bị choáng váng, không bị chai sạn; có trí tuệ; không đần độn, không câm điếc, tác ý hiểu biết đối với những vấn đề không hiểu</w:t>
      </w:r>
      <w:r>
        <w:rPr>
          <w:spacing w:val="-10"/>
          <w:sz w:val="24"/>
        </w:rPr>
        <w:t> </w:t>
      </w:r>
      <w:r>
        <w:rPr>
          <w:sz w:val="24"/>
        </w:rPr>
        <w:t>biết.</w:t>
      </w:r>
    </w:p>
    <w:p>
      <w:pPr>
        <w:pStyle w:val="BodyText"/>
        <w:spacing w:before="9"/>
      </w:pPr>
    </w:p>
    <w:p>
      <w:pPr>
        <w:pStyle w:val="BodyText"/>
        <w:spacing w:line="232" w:lineRule="auto" w:before="1"/>
        <w:ind w:left="120" w:right="185"/>
      </w:pPr>
      <w:r>
        <w:rPr/>
        <w:t>Thành tựu năm pháp này, này các Tỷ-kheo, người nghe diệu pháp có thể nhập vào quyết định tánh, chánh tánh trong các thiện pháp.</w:t>
      </w:r>
    </w:p>
    <w:p>
      <w:pPr>
        <w:pStyle w:val="BodyText"/>
        <w:spacing w:before="8"/>
      </w:pPr>
    </w:p>
    <w:p>
      <w:pPr>
        <w:pStyle w:val="ListParagraph"/>
        <w:numPr>
          <w:ilvl w:val="0"/>
          <w:numId w:val="460"/>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(154) Diệu Pháp Hỗn Loạn</w:t>
      </w:r>
      <w:r>
        <w:rPr>
          <w:rFonts w:ascii="Verdana" w:hAnsi="Verdana"/>
          <w:b/>
          <w:color w:val="008AF0"/>
          <w:spacing w:val="-2"/>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461"/>
        </w:numPr>
        <w:tabs>
          <w:tab w:pos="361" w:val="left" w:leader="none"/>
        </w:tabs>
        <w:spacing w:line="240" w:lineRule="auto" w:before="0" w:after="0"/>
        <w:ind w:left="360" w:right="0" w:hanging="241"/>
        <w:jc w:val="left"/>
        <w:rPr>
          <w:sz w:val="24"/>
        </w:rPr>
      </w:pPr>
      <w:r>
        <w:rPr>
          <w:sz w:val="24"/>
        </w:rPr>
        <w:t>- Năm pháp này, này các Tỷ-kheo, đưa đến diệu pháp hỗn loạn, biến mất. Thế nào là</w:t>
      </w:r>
      <w:r>
        <w:rPr>
          <w:spacing w:val="-16"/>
          <w:sz w:val="24"/>
        </w:rPr>
        <w:t> </w:t>
      </w:r>
      <w:r>
        <w:rPr>
          <w:sz w:val="24"/>
        </w:rPr>
        <w:t>năm?</w:t>
      </w:r>
    </w:p>
    <w:p>
      <w:pPr>
        <w:pStyle w:val="BodyText"/>
        <w:spacing w:before="7"/>
      </w:pPr>
    </w:p>
    <w:p>
      <w:pPr>
        <w:pStyle w:val="ListParagraph"/>
        <w:numPr>
          <w:ilvl w:val="0"/>
          <w:numId w:val="461"/>
        </w:numPr>
        <w:tabs>
          <w:tab w:pos="382" w:val="left" w:leader="none"/>
        </w:tabs>
        <w:spacing w:line="230" w:lineRule="auto" w:before="1" w:after="0"/>
        <w:ind w:left="120" w:right="119" w:firstLine="0"/>
        <w:jc w:val="both"/>
        <w:rPr>
          <w:sz w:val="24"/>
        </w:rPr>
      </w:pPr>
      <w:r>
        <w:rPr>
          <w:sz w:val="24"/>
        </w:rPr>
        <w:t>Ở đây, này các Tỷ-kheo, các Tỷ-kheo không cẩn trọng nghe pháp; không cẩn trọng học thuộc lòng pháp; không cẩn trọng thọ trì pháp; không cẩn trọng quan sát ý nghĩa các pháp được thọ trì; không cẩn trọng thực hành pháp và tùy pháp sau khi hiểu ý nghĩa và hiểu</w:t>
      </w:r>
      <w:r>
        <w:rPr>
          <w:spacing w:val="-5"/>
          <w:sz w:val="24"/>
        </w:rPr>
        <w:t> </w:t>
      </w:r>
      <w:r>
        <w:rPr>
          <w:sz w:val="24"/>
        </w:rPr>
        <w:t>pháp.</w:t>
      </w:r>
    </w:p>
    <w:p>
      <w:pPr>
        <w:pStyle w:val="BodyText"/>
        <w:spacing w:before="2"/>
      </w:pPr>
    </w:p>
    <w:p>
      <w:pPr>
        <w:pStyle w:val="BodyText"/>
        <w:ind w:left="120"/>
      </w:pPr>
      <w:r>
        <w:rPr/>
        <w:t>Năm pháp này, này các Tỷ-kheo, đưa đến diệu pháp hỗn loạn, biến mất.</w:t>
      </w:r>
    </w:p>
    <w:p>
      <w:pPr>
        <w:pStyle w:val="BodyText"/>
        <w:spacing w:before="6"/>
      </w:pPr>
    </w:p>
    <w:p>
      <w:pPr>
        <w:pStyle w:val="ListParagraph"/>
        <w:numPr>
          <w:ilvl w:val="0"/>
          <w:numId w:val="461"/>
        </w:numPr>
        <w:tabs>
          <w:tab w:pos="379" w:val="left" w:leader="none"/>
        </w:tabs>
        <w:spacing w:line="232" w:lineRule="auto" w:before="0" w:after="0"/>
        <w:ind w:left="120" w:right="118" w:firstLine="0"/>
        <w:jc w:val="both"/>
        <w:rPr>
          <w:sz w:val="24"/>
        </w:rPr>
      </w:pPr>
      <w:r>
        <w:rPr>
          <w:sz w:val="24"/>
        </w:rPr>
        <w:t>- Năm pháp này, này các Tỷ-kheo, đưa đến diệu pháp an trú, không hỗn loạn, không biến mất. Thế nào là</w:t>
      </w:r>
      <w:r>
        <w:rPr>
          <w:spacing w:val="-1"/>
          <w:sz w:val="24"/>
        </w:rPr>
        <w:t> </w:t>
      </w:r>
      <w:r>
        <w:rPr>
          <w:sz w:val="24"/>
        </w:rPr>
        <w:t>năm?</w:t>
      </w:r>
    </w:p>
    <w:p>
      <w:pPr>
        <w:pStyle w:val="BodyText"/>
        <w:spacing w:before="8"/>
      </w:pPr>
    </w:p>
    <w:p>
      <w:pPr>
        <w:pStyle w:val="ListParagraph"/>
        <w:numPr>
          <w:ilvl w:val="0"/>
          <w:numId w:val="461"/>
        </w:numPr>
        <w:tabs>
          <w:tab w:pos="369" w:val="left" w:leader="none"/>
        </w:tabs>
        <w:spacing w:line="230" w:lineRule="auto" w:before="0" w:after="0"/>
        <w:ind w:left="120" w:right="117" w:firstLine="0"/>
        <w:jc w:val="both"/>
        <w:rPr>
          <w:sz w:val="24"/>
        </w:rPr>
      </w:pPr>
      <w:r>
        <w:rPr>
          <w:sz w:val="24"/>
        </w:rPr>
        <w:t>Ở đây, này các Tỷ-kheo, Tỷ-kheo cẩn trọng nghe pháp; cẩn trọng học thuộc lòng pháp; cẩn trọng thọ trì pháp; cẩn trọng quan sát ý nghĩa các pháp được thọ trì; cẩn trọng thực hành pháp và tùy pháp sau khi hiểu ý nghĩa và hiểu</w:t>
      </w:r>
      <w:r>
        <w:rPr>
          <w:spacing w:val="-3"/>
          <w:sz w:val="24"/>
        </w:rPr>
        <w:t> </w:t>
      </w:r>
      <w:r>
        <w:rPr>
          <w:sz w:val="24"/>
        </w:rPr>
        <w:t>pháp.</w:t>
      </w:r>
    </w:p>
    <w:p>
      <w:pPr>
        <w:pStyle w:val="BodyText"/>
        <w:spacing w:before="2"/>
      </w:pPr>
    </w:p>
    <w:p>
      <w:pPr>
        <w:pStyle w:val="BodyText"/>
        <w:spacing w:before="1"/>
        <w:ind w:left="120"/>
      </w:pPr>
      <w:r>
        <w:rPr/>
        <w:t>Năm pháp này, này các Tỷ-kheo, đưa đến diệu pháp an trú, không hỗn loạn, không biến mất.</w:t>
      </w:r>
    </w:p>
    <w:p>
      <w:pPr>
        <w:pStyle w:val="BodyText"/>
        <w:spacing w:before="7"/>
      </w:pPr>
    </w:p>
    <w:p>
      <w:pPr>
        <w:pStyle w:val="ListParagraph"/>
        <w:numPr>
          <w:ilvl w:val="0"/>
          <w:numId w:val="460"/>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(155) Diệu Pháp Hỗn Loạn</w:t>
      </w:r>
      <w:r>
        <w:rPr>
          <w:rFonts w:ascii="Verdana" w:hAnsi="Verdana"/>
          <w:b/>
          <w:color w:val="008AF0"/>
          <w:spacing w:val="-3"/>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462"/>
        </w:numPr>
        <w:tabs>
          <w:tab w:pos="361" w:val="left" w:leader="none"/>
        </w:tabs>
        <w:spacing w:line="240" w:lineRule="auto" w:before="1" w:after="0"/>
        <w:ind w:left="360" w:right="0" w:hanging="241"/>
        <w:jc w:val="left"/>
        <w:rPr>
          <w:sz w:val="24"/>
        </w:rPr>
      </w:pPr>
      <w:r>
        <w:rPr>
          <w:sz w:val="24"/>
        </w:rPr>
        <w:t>- Năm pháp này, này các Tỷ-kheo, đưa đến diệu pháp hỗn loạn, và biến mất. Thế nào là</w:t>
      </w:r>
      <w:r>
        <w:rPr>
          <w:spacing w:val="-18"/>
          <w:sz w:val="24"/>
        </w:rPr>
        <w:t> </w:t>
      </w:r>
      <w:r>
        <w:rPr>
          <w:sz w:val="24"/>
        </w:rPr>
        <w:t>năm?</w:t>
      </w:r>
    </w:p>
    <w:p>
      <w:pPr>
        <w:pStyle w:val="BodyText"/>
        <w:spacing w:before="5"/>
      </w:pPr>
    </w:p>
    <w:p>
      <w:pPr>
        <w:pStyle w:val="ListParagraph"/>
        <w:numPr>
          <w:ilvl w:val="0"/>
          <w:numId w:val="462"/>
        </w:numPr>
        <w:tabs>
          <w:tab w:pos="380" w:val="left" w:leader="none"/>
        </w:tabs>
        <w:spacing w:line="232" w:lineRule="auto" w:before="0" w:after="0"/>
        <w:ind w:left="120" w:right="118" w:firstLine="0"/>
        <w:jc w:val="both"/>
        <w:rPr>
          <w:sz w:val="24"/>
        </w:rPr>
      </w:pPr>
      <w:r>
        <w:rPr>
          <w:sz w:val="24"/>
        </w:rPr>
        <w:t>Ở đây, này các Tỷ-kheo, các Tỷ-kheo không học thuộc lòng Khế kinh, ứng tụng, Ký thuyết, Phúng tụng, Không hỏi tự nói, Như thị thuyết, Bổn sanh, Vị tằng hữu pháp, Trí giải hay Phương quảng. Ðây là pháp thứ nhất, này các Tỷ-kheo, đưa đến diệu pháp hỗn loạn và biến</w:t>
      </w:r>
      <w:r>
        <w:rPr>
          <w:spacing w:val="-9"/>
          <w:sz w:val="24"/>
        </w:rPr>
        <w:t> </w:t>
      </w:r>
      <w:r>
        <w:rPr>
          <w:sz w:val="24"/>
        </w:rPr>
        <w:t>mất.</w:t>
      </w:r>
    </w:p>
    <w:p>
      <w:pPr>
        <w:pStyle w:val="BodyText"/>
        <w:spacing w:before="9"/>
        <w:rPr>
          <w:sz w:val="23"/>
        </w:rPr>
      </w:pPr>
    </w:p>
    <w:p>
      <w:pPr>
        <w:pStyle w:val="ListParagraph"/>
        <w:numPr>
          <w:ilvl w:val="0"/>
          <w:numId w:val="462"/>
        </w:numPr>
        <w:tabs>
          <w:tab w:pos="370" w:val="left" w:leader="none"/>
        </w:tabs>
        <w:spacing w:line="240" w:lineRule="auto" w:before="0" w:after="0"/>
        <w:ind w:left="369" w:right="0" w:hanging="250"/>
        <w:jc w:val="left"/>
        <w:rPr>
          <w:sz w:val="24"/>
        </w:rPr>
      </w:pPr>
      <w:r>
        <w:rPr>
          <w:sz w:val="24"/>
        </w:rPr>
        <w:t>Lại</w:t>
      </w:r>
      <w:r>
        <w:rPr>
          <w:spacing w:val="9"/>
          <w:sz w:val="24"/>
        </w:rPr>
        <w:t> </w:t>
      </w:r>
      <w:r>
        <w:rPr>
          <w:sz w:val="24"/>
        </w:rPr>
        <w:t>nữa,</w:t>
      </w:r>
      <w:r>
        <w:rPr>
          <w:spacing w:val="9"/>
          <w:sz w:val="24"/>
        </w:rPr>
        <w:t> </w:t>
      </w:r>
      <w:r>
        <w:rPr>
          <w:sz w:val="24"/>
        </w:rPr>
        <w:t>này</w:t>
      </w:r>
      <w:r>
        <w:rPr>
          <w:spacing w:val="8"/>
          <w:sz w:val="24"/>
        </w:rPr>
        <w:t> </w:t>
      </w:r>
      <w:r>
        <w:rPr>
          <w:sz w:val="24"/>
        </w:rPr>
        <w:t>các</w:t>
      </w:r>
      <w:r>
        <w:rPr>
          <w:spacing w:val="8"/>
          <w:sz w:val="24"/>
        </w:rPr>
        <w:t> </w:t>
      </w:r>
      <w:r>
        <w:rPr>
          <w:sz w:val="24"/>
        </w:rPr>
        <w:t>Tỷ-kheo,</w:t>
      </w:r>
      <w:r>
        <w:rPr>
          <w:spacing w:val="9"/>
          <w:sz w:val="24"/>
        </w:rPr>
        <w:t> </w:t>
      </w:r>
      <w:r>
        <w:rPr>
          <w:sz w:val="24"/>
        </w:rPr>
        <w:t>các</w:t>
      </w:r>
      <w:r>
        <w:rPr>
          <w:spacing w:val="8"/>
          <w:sz w:val="24"/>
        </w:rPr>
        <w:t> </w:t>
      </w:r>
      <w:r>
        <w:rPr>
          <w:sz w:val="24"/>
        </w:rPr>
        <w:t>Tỷ-kheo</w:t>
      </w:r>
      <w:r>
        <w:rPr>
          <w:spacing w:val="10"/>
          <w:sz w:val="24"/>
        </w:rPr>
        <w:t> </w:t>
      </w:r>
      <w:r>
        <w:rPr>
          <w:sz w:val="24"/>
        </w:rPr>
        <w:t>không</w:t>
      </w:r>
      <w:r>
        <w:rPr>
          <w:spacing w:val="8"/>
          <w:sz w:val="24"/>
        </w:rPr>
        <w:t> </w:t>
      </w:r>
      <w:r>
        <w:rPr>
          <w:sz w:val="24"/>
        </w:rPr>
        <w:t>thuyết</w:t>
      </w:r>
      <w:r>
        <w:rPr>
          <w:spacing w:val="9"/>
          <w:sz w:val="24"/>
        </w:rPr>
        <w:t> </w:t>
      </w:r>
      <w:r>
        <w:rPr>
          <w:sz w:val="24"/>
        </w:rPr>
        <w:t>pháp</w:t>
      </w:r>
      <w:r>
        <w:rPr>
          <w:spacing w:val="8"/>
          <w:sz w:val="24"/>
        </w:rPr>
        <w:t> </w:t>
      </w:r>
      <w:r>
        <w:rPr>
          <w:sz w:val="24"/>
        </w:rPr>
        <w:t>một</w:t>
      </w:r>
      <w:r>
        <w:rPr>
          <w:spacing w:val="9"/>
          <w:sz w:val="24"/>
        </w:rPr>
        <w:t> </w:t>
      </w:r>
      <w:r>
        <w:rPr>
          <w:sz w:val="24"/>
        </w:rPr>
        <w:t>cách</w:t>
      </w:r>
      <w:r>
        <w:rPr>
          <w:spacing w:val="9"/>
          <w:sz w:val="24"/>
        </w:rPr>
        <w:t> </w:t>
      </w:r>
      <w:r>
        <w:rPr>
          <w:sz w:val="24"/>
        </w:rPr>
        <w:t>rộng</w:t>
      </w:r>
      <w:r>
        <w:rPr>
          <w:spacing w:val="9"/>
          <w:sz w:val="24"/>
        </w:rPr>
        <w:t> </w:t>
      </w:r>
      <w:r>
        <w:rPr>
          <w:sz w:val="24"/>
        </w:rPr>
        <w:t>rãi</w:t>
      </w:r>
      <w:r>
        <w:rPr>
          <w:spacing w:val="9"/>
          <w:sz w:val="24"/>
        </w:rPr>
        <w:t> </w:t>
      </w:r>
      <w:r>
        <w:rPr>
          <w:sz w:val="24"/>
        </w:rPr>
        <w:t>như</w:t>
      </w:r>
      <w:r>
        <w:rPr>
          <w:spacing w:val="9"/>
          <w:sz w:val="24"/>
        </w:rPr>
        <w:t> </w:t>
      </w:r>
      <w:r>
        <w:rPr>
          <w:sz w:val="24"/>
        </w:rPr>
        <w:t>đã</w:t>
      </w:r>
      <w:r>
        <w:rPr>
          <w:spacing w:val="8"/>
          <w:sz w:val="24"/>
        </w:rPr>
        <w:t> </w:t>
      </w:r>
      <w:r>
        <w:rPr>
          <w:sz w:val="24"/>
        </w:rPr>
        <w:t>được</w:t>
      </w:r>
      <w:r>
        <w:rPr>
          <w:spacing w:val="8"/>
          <w:sz w:val="24"/>
        </w:rPr>
        <w:t> </w:t>
      </w:r>
      <w:r>
        <w:rPr>
          <w:sz w:val="24"/>
        </w:rPr>
        <w:t>nghe,</w:t>
      </w:r>
      <w:r>
        <w:rPr>
          <w:spacing w:val="9"/>
          <w:sz w:val="24"/>
        </w:rPr>
        <w:t> </w:t>
      </w:r>
      <w:r>
        <w:rPr>
          <w:sz w:val="24"/>
        </w:rPr>
        <w:t>như</w:t>
      </w:r>
    </w:p>
    <w:p>
      <w:pPr>
        <w:spacing w:after="0" w:line="240" w:lineRule="auto"/>
        <w:jc w:val="left"/>
        <w:rPr>
          <w:sz w:val="24"/>
        </w:rPr>
        <w:sectPr>
          <w:pgSz w:w="12240" w:h="15840"/>
          <w:pgMar w:header="2" w:footer="0" w:top="980" w:bottom="280" w:left="960" w:right="960"/>
        </w:sectPr>
      </w:pPr>
    </w:p>
    <w:p>
      <w:pPr>
        <w:pStyle w:val="BodyText"/>
        <w:spacing w:before="83"/>
        <w:ind w:left="120"/>
      </w:pPr>
      <w:r>
        <w:rPr/>
        <w:t>đã được học thuộc lòng. Ðây là pháp thứ hai, này các Tỷ-kheo, đưa đến diệu pháp hỗn loạn và biến mất.</w:t>
      </w:r>
    </w:p>
    <w:p>
      <w:pPr>
        <w:pStyle w:val="BodyText"/>
        <w:spacing w:before="7"/>
      </w:pPr>
    </w:p>
    <w:p>
      <w:pPr>
        <w:pStyle w:val="ListParagraph"/>
        <w:numPr>
          <w:ilvl w:val="0"/>
          <w:numId w:val="462"/>
        </w:numPr>
        <w:tabs>
          <w:tab w:pos="367" w:val="left" w:leader="none"/>
        </w:tabs>
        <w:spacing w:line="230" w:lineRule="auto" w:before="1" w:after="0"/>
        <w:ind w:left="119" w:right="117" w:firstLine="0"/>
        <w:jc w:val="both"/>
        <w:rPr>
          <w:sz w:val="24"/>
        </w:rPr>
      </w:pPr>
      <w:r>
        <w:rPr>
          <w:sz w:val="24"/>
        </w:rPr>
        <w:t>Lại nữa, này các Tỷ-kheo, các Tỷ-kheo không để cho các người khác nói pháp một cách rộng rãi như đã được nghe, như đã được học thuộc lòng. Ðây là pháp thứ ba, này các Tỷ-kheo, đưa đến diệu pháp hỗn loạn và biến</w:t>
      </w:r>
      <w:r>
        <w:rPr>
          <w:spacing w:val="-1"/>
          <w:sz w:val="24"/>
        </w:rPr>
        <w:t> </w:t>
      </w:r>
      <w:r>
        <w:rPr>
          <w:sz w:val="24"/>
        </w:rPr>
        <w:t>mất.</w:t>
      </w:r>
    </w:p>
    <w:p>
      <w:pPr>
        <w:pStyle w:val="BodyText"/>
        <w:spacing w:before="11"/>
      </w:pPr>
    </w:p>
    <w:p>
      <w:pPr>
        <w:pStyle w:val="ListParagraph"/>
        <w:numPr>
          <w:ilvl w:val="0"/>
          <w:numId w:val="462"/>
        </w:numPr>
        <w:tabs>
          <w:tab w:pos="365" w:val="left" w:leader="none"/>
        </w:tabs>
        <w:spacing w:line="230" w:lineRule="auto" w:before="0" w:after="0"/>
        <w:ind w:left="120" w:right="117" w:firstLine="0"/>
        <w:jc w:val="both"/>
        <w:rPr>
          <w:sz w:val="24"/>
        </w:rPr>
      </w:pPr>
      <w:r>
        <w:rPr>
          <w:sz w:val="24"/>
        </w:rPr>
        <w:t>Lại nữa, này các Tỷ-kheo, các Tỷ-kheo không có đọc tụng pháp một cách rộng rãi như đã được nghe, như đã được học thuộc lòng. Ðây là pháp thứ tư, này các Tỷ-kheo, đưa đến diệu pháp hỗn loạn và biến mất.</w:t>
      </w:r>
    </w:p>
    <w:p>
      <w:pPr>
        <w:pStyle w:val="BodyText"/>
        <w:spacing w:before="9"/>
      </w:pPr>
    </w:p>
    <w:p>
      <w:pPr>
        <w:pStyle w:val="ListParagraph"/>
        <w:numPr>
          <w:ilvl w:val="0"/>
          <w:numId w:val="462"/>
        </w:numPr>
        <w:tabs>
          <w:tab w:pos="376" w:val="left" w:leader="none"/>
        </w:tabs>
        <w:spacing w:line="232" w:lineRule="auto" w:before="1" w:after="0"/>
        <w:ind w:left="119" w:right="119" w:firstLine="0"/>
        <w:jc w:val="both"/>
        <w:rPr>
          <w:sz w:val="24"/>
        </w:rPr>
      </w:pPr>
      <w:r>
        <w:rPr>
          <w:sz w:val="24"/>
        </w:rPr>
        <w:t>Lại nữa, này các Tỷ-kheo, các Tỷ-kheo với tâm không tùy tầm, không tùy tứ, với ý không tùy quán pháp như đã được nghe, như đã được học thuộc lòng. Ðây là pháp thứ năm, này các Tỷ-kheo, đưa đến diệu pháp hỗn loạn và biến</w:t>
      </w:r>
      <w:r>
        <w:rPr>
          <w:spacing w:val="-2"/>
          <w:sz w:val="24"/>
        </w:rPr>
        <w:t> </w:t>
      </w:r>
      <w:r>
        <w:rPr>
          <w:sz w:val="24"/>
        </w:rPr>
        <w:t>mất.</w:t>
      </w:r>
    </w:p>
    <w:p>
      <w:pPr>
        <w:pStyle w:val="BodyText"/>
        <w:spacing w:before="9"/>
        <w:rPr>
          <w:sz w:val="23"/>
        </w:rPr>
      </w:pPr>
    </w:p>
    <w:p>
      <w:pPr>
        <w:pStyle w:val="BodyText"/>
        <w:ind w:left="120"/>
      </w:pPr>
      <w:r>
        <w:rPr/>
        <w:t>Năm pháp này, này các Tỷ-kheo, đưa đến diệu pháp hỗn loạn, và biến mất.</w:t>
      </w:r>
    </w:p>
    <w:p>
      <w:pPr>
        <w:pStyle w:val="BodyText"/>
        <w:spacing w:before="7"/>
      </w:pPr>
    </w:p>
    <w:p>
      <w:pPr>
        <w:pStyle w:val="ListParagraph"/>
        <w:numPr>
          <w:ilvl w:val="0"/>
          <w:numId w:val="462"/>
        </w:numPr>
        <w:tabs>
          <w:tab w:pos="375" w:val="left" w:leader="none"/>
        </w:tabs>
        <w:spacing w:line="230" w:lineRule="auto" w:before="1" w:after="0"/>
        <w:ind w:left="120" w:right="119" w:firstLine="0"/>
        <w:jc w:val="both"/>
        <w:rPr>
          <w:sz w:val="24"/>
        </w:rPr>
      </w:pPr>
      <w:r>
        <w:rPr>
          <w:sz w:val="24"/>
        </w:rPr>
        <w:t>Năm pháp này, này các Tỷ-kheo, không đưa đến diệu pháp an trú, không hỗn loạn, không biến mất. Thế nào là</w:t>
      </w:r>
      <w:r>
        <w:rPr>
          <w:spacing w:val="-1"/>
          <w:sz w:val="24"/>
        </w:rPr>
        <w:t> </w:t>
      </w:r>
      <w:r>
        <w:rPr>
          <w:sz w:val="24"/>
        </w:rPr>
        <w:t>năm?</w:t>
      </w:r>
    </w:p>
    <w:p>
      <w:pPr>
        <w:pStyle w:val="BodyText"/>
        <w:spacing w:before="7"/>
      </w:pPr>
    </w:p>
    <w:p>
      <w:pPr>
        <w:pStyle w:val="ListParagraph"/>
        <w:numPr>
          <w:ilvl w:val="0"/>
          <w:numId w:val="462"/>
        </w:numPr>
        <w:tabs>
          <w:tab w:pos="385" w:val="left" w:leader="none"/>
        </w:tabs>
        <w:spacing w:line="232" w:lineRule="auto" w:before="1" w:after="0"/>
        <w:ind w:left="120" w:right="118" w:firstLine="0"/>
        <w:jc w:val="both"/>
        <w:rPr>
          <w:sz w:val="24"/>
        </w:rPr>
      </w:pPr>
      <w:r>
        <w:rPr>
          <w:sz w:val="24"/>
        </w:rPr>
        <w:t>Ở đây, này các Tỷ-kheo, các Tỷ-kheo học thuộc lòng pháp, Khế kinh, ứng tụng, Ký thuyết, Phúng tụng, Không hỏi tự nói, Như thị thuyết, Bổn sanh, Vị tằng hữu pháp, Trí giải hay Phương quảng. Ðây là pháp thứ nhất, này các Tỷ-kheo, đưa đến diệu pháp an trú, không hỗn loạn, không biến</w:t>
      </w:r>
      <w:r>
        <w:rPr>
          <w:spacing w:val="-12"/>
          <w:sz w:val="24"/>
        </w:rPr>
        <w:t> </w:t>
      </w:r>
      <w:r>
        <w:rPr>
          <w:sz w:val="24"/>
        </w:rPr>
        <w:t>mất.</w:t>
      </w:r>
    </w:p>
    <w:p>
      <w:pPr>
        <w:pStyle w:val="BodyText"/>
        <w:spacing w:before="6"/>
      </w:pPr>
    </w:p>
    <w:p>
      <w:pPr>
        <w:pStyle w:val="ListParagraph"/>
        <w:numPr>
          <w:ilvl w:val="0"/>
          <w:numId w:val="462"/>
        </w:numPr>
        <w:tabs>
          <w:tab w:pos="362" w:val="left" w:leader="none"/>
        </w:tabs>
        <w:spacing w:line="230" w:lineRule="auto" w:before="0" w:after="0"/>
        <w:ind w:left="119" w:right="118" w:firstLine="0"/>
        <w:jc w:val="both"/>
        <w:rPr>
          <w:sz w:val="24"/>
        </w:rPr>
      </w:pPr>
      <w:r>
        <w:rPr>
          <w:sz w:val="24"/>
        </w:rPr>
        <w:t>Lại nữa, này các Tỷ-kheo, các Tỷ-kheo thuyết pháp một cách rộng rãi như đã được nghe, như đã được học thuộc lòng. Ðây là pháp thứ hai, này các Tỷ-kheo, đưa đến diệu pháp an trú, không hỗn loạn và không biến</w:t>
      </w:r>
      <w:r>
        <w:rPr>
          <w:spacing w:val="-1"/>
          <w:sz w:val="24"/>
        </w:rPr>
        <w:t> </w:t>
      </w:r>
      <w:r>
        <w:rPr>
          <w:sz w:val="24"/>
        </w:rPr>
        <w:t>mất.</w:t>
      </w:r>
    </w:p>
    <w:p>
      <w:pPr>
        <w:pStyle w:val="BodyText"/>
        <w:rPr>
          <w:sz w:val="25"/>
        </w:rPr>
      </w:pPr>
    </w:p>
    <w:p>
      <w:pPr>
        <w:pStyle w:val="ListParagraph"/>
        <w:numPr>
          <w:ilvl w:val="0"/>
          <w:numId w:val="462"/>
        </w:numPr>
        <w:tabs>
          <w:tab w:pos="500" w:val="left" w:leader="none"/>
        </w:tabs>
        <w:spacing w:line="230" w:lineRule="auto" w:before="0" w:after="0"/>
        <w:ind w:left="119" w:right="118" w:firstLine="0"/>
        <w:jc w:val="both"/>
        <w:rPr>
          <w:sz w:val="24"/>
        </w:rPr>
      </w:pPr>
      <w:r>
        <w:rPr>
          <w:sz w:val="24"/>
        </w:rPr>
        <w:t>Lại nữa, này các Tỷ-kheo, các Tỷ-kheo để cho các người khác nói pháp một cách rộng rãi như đã được nghe, như đã được học thuộc lòng. Ðây là pháp thứ ba, này các Tỷ-kheo, đưa đến diệu pháp được an trú, không hỗn loạn và không biến</w:t>
      </w:r>
      <w:r>
        <w:rPr>
          <w:spacing w:val="-2"/>
          <w:sz w:val="24"/>
        </w:rPr>
        <w:t> </w:t>
      </w:r>
      <w:r>
        <w:rPr>
          <w:sz w:val="24"/>
        </w:rPr>
        <w:t>mất.</w:t>
      </w:r>
    </w:p>
    <w:p>
      <w:pPr>
        <w:pStyle w:val="BodyText"/>
        <w:rPr>
          <w:sz w:val="25"/>
        </w:rPr>
      </w:pPr>
    </w:p>
    <w:p>
      <w:pPr>
        <w:pStyle w:val="ListParagraph"/>
        <w:numPr>
          <w:ilvl w:val="0"/>
          <w:numId w:val="462"/>
        </w:numPr>
        <w:tabs>
          <w:tab w:pos="491" w:val="left" w:leader="none"/>
        </w:tabs>
        <w:spacing w:line="230" w:lineRule="auto" w:before="1" w:after="0"/>
        <w:ind w:left="120" w:right="118" w:firstLine="0"/>
        <w:jc w:val="both"/>
        <w:rPr>
          <w:sz w:val="24"/>
        </w:rPr>
      </w:pPr>
      <w:r>
        <w:rPr>
          <w:sz w:val="24"/>
        </w:rPr>
        <w:t>Lại nữa, này các Tỷ-kheo, các Tỷ-kheo đọc tụng pháp một cách rộng rãi như đã được nghe, như đã được học thuộc lòng. Ðây là pháp thứ tư, này các Tỷ-kheo, đưa đến diệu pháp an trú, không hỗn loạn và không biến</w:t>
      </w:r>
      <w:r>
        <w:rPr>
          <w:spacing w:val="-1"/>
          <w:sz w:val="24"/>
        </w:rPr>
        <w:t> </w:t>
      </w:r>
      <w:r>
        <w:rPr>
          <w:sz w:val="24"/>
        </w:rPr>
        <w:t>mất.</w:t>
      </w:r>
    </w:p>
    <w:p>
      <w:pPr>
        <w:pStyle w:val="BodyText"/>
        <w:spacing w:before="11"/>
      </w:pPr>
    </w:p>
    <w:p>
      <w:pPr>
        <w:pStyle w:val="BodyText"/>
        <w:spacing w:line="230" w:lineRule="auto"/>
        <w:ind w:left="119" w:right="117"/>
        <w:jc w:val="both"/>
      </w:pPr>
      <w:r>
        <w:rPr/>
        <w:t>6. Lại nữa, này các Tỷ-kheo, các Tỷ-kheo với tùy tầm, tùy tứ, với ý tùy quán pháp như đã được nghe, như đã được học thuộc lòng. Ðây là pháp thứ năm, này các Tỷ-kheo, đưa đến diệu pháp an trú, không hỗn loạn, không biến mất.</w:t>
      </w:r>
    </w:p>
    <w:p>
      <w:pPr>
        <w:pStyle w:val="BodyText"/>
        <w:spacing w:before="3"/>
      </w:pPr>
    </w:p>
    <w:p>
      <w:pPr>
        <w:pStyle w:val="BodyText"/>
        <w:ind w:left="120"/>
      </w:pPr>
      <w:r>
        <w:rPr/>
        <w:t>Năm pháp này, này các Tỷ-kheo, đưa đến diệu pháp an trú, không hỗn loạn, không biến mất.</w:t>
      </w:r>
    </w:p>
    <w:p>
      <w:pPr>
        <w:pStyle w:val="BodyText"/>
        <w:spacing w:before="7"/>
      </w:pPr>
    </w:p>
    <w:p>
      <w:pPr>
        <w:pStyle w:val="ListParagraph"/>
        <w:numPr>
          <w:ilvl w:val="0"/>
          <w:numId w:val="460"/>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(156) Diệu Pháp Hỗn Loạn</w:t>
      </w:r>
      <w:r>
        <w:rPr>
          <w:rFonts w:ascii="Verdana" w:hAnsi="Verdana"/>
          <w:b/>
          <w:color w:val="008AF0"/>
          <w:spacing w:val="-2"/>
          <w:sz w:val="19"/>
        </w:rPr>
        <w:t> </w:t>
      </w:r>
      <w:r>
        <w:rPr>
          <w:rFonts w:ascii="Verdana" w:hAnsi="Verdana"/>
          <w:b/>
          <w:color w:val="008AF0"/>
          <w:sz w:val="19"/>
        </w:rPr>
        <w:t>(3)</w:t>
      </w:r>
    </w:p>
    <w:p>
      <w:pPr>
        <w:pStyle w:val="BodyText"/>
        <w:rPr>
          <w:rFonts w:ascii="Verdana"/>
          <w:b/>
          <w:sz w:val="23"/>
        </w:rPr>
      </w:pPr>
    </w:p>
    <w:p>
      <w:pPr>
        <w:pStyle w:val="ListParagraph"/>
        <w:numPr>
          <w:ilvl w:val="0"/>
          <w:numId w:val="463"/>
        </w:numPr>
        <w:tabs>
          <w:tab w:pos="361" w:val="left" w:leader="none"/>
        </w:tabs>
        <w:spacing w:line="240" w:lineRule="auto" w:before="0" w:after="0"/>
        <w:ind w:left="360" w:right="0" w:hanging="241"/>
        <w:jc w:val="both"/>
        <w:rPr>
          <w:sz w:val="24"/>
        </w:rPr>
      </w:pPr>
      <w:r>
        <w:rPr>
          <w:sz w:val="24"/>
        </w:rPr>
        <w:t>- Năm pháp này, này các Tỷ-kheo, đưa đến diệu pháp hỗn loạn, và biến mất. Thế nào là</w:t>
      </w:r>
      <w:r>
        <w:rPr>
          <w:spacing w:val="-18"/>
          <w:sz w:val="24"/>
        </w:rPr>
        <w:t> </w:t>
      </w:r>
      <w:r>
        <w:rPr>
          <w:sz w:val="24"/>
        </w:rPr>
        <w:t>năm?</w:t>
      </w:r>
    </w:p>
    <w:p>
      <w:pPr>
        <w:pStyle w:val="BodyText"/>
        <w:spacing w:before="7"/>
      </w:pPr>
    </w:p>
    <w:p>
      <w:pPr>
        <w:pStyle w:val="ListParagraph"/>
        <w:numPr>
          <w:ilvl w:val="0"/>
          <w:numId w:val="463"/>
        </w:numPr>
        <w:tabs>
          <w:tab w:pos="371" w:val="left" w:leader="none"/>
        </w:tabs>
        <w:spacing w:line="230" w:lineRule="auto" w:before="1" w:after="0"/>
        <w:ind w:left="120" w:right="117" w:firstLine="0"/>
        <w:jc w:val="both"/>
        <w:rPr>
          <w:sz w:val="24"/>
        </w:rPr>
      </w:pPr>
      <w:r>
        <w:rPr>
          <w:sz w:val="24"/>
        </w:rPr>
        <w:t>Ở đây, này các Tỷ-kheo, các Tỷ-kheo học thuộc lòng kinh điển bị nắm giữ sai lạc, với những văn cú đặt sai lầm. Này các Tỷ-kheo, với văn cú đặt sai lầm, ý nghĩa bị hướng dẫn sai lạc. Ðây là pháp thứ nhất, này các Tỷ-kheo, đưa đến diệu pháp hỗn loạn và biến</w:t>
      </w:r>
      <w:r>
        <w:rPr>
          <w:spacing w:val="-7"/>
          <w:sz w:val="24"/>
        </w:rPr>
        <w:t> </w:t>
      </w:r>
      <w:r>
        <w:rPr>
          <w:sz w:val="24"/>
        </w:rPr>
        <w:t>mất.</w:t>
      </w:r>
    </w:p>
    <w:p>
      <w:pPr>
        <w:pStyle w:val="BodyText"/>
        <w:spacing w:before="2"/>
      </w:pPr>
    </w:p>
    <w:p>
      <w:pPr>
        <w:pStyle w:val="ListParagraph"/>
        <w:numPr>
          <w:ilvl w:val="0"/>
          <w:numId w:val="463"/>
        </w:numPr>
        <w:tabs>
          <w:tab w:pos="362" w:val="left" w:leader="none"/>
        </w:tabs>
        <w:spacing w:line="240" w:lineRule="auto" w:before="0" w:after="0"/>
        <w:ind w:left="361" w:right="0" w:hanging="242"/>
        <w:jc w:val="both"/>
        <w:rPr>
          <w:sz w:val="24"/>
        </w:rPr>
      </w:pPr>
      <w:r>
        <w:rPr>
          <w:sz w:val="24"/>
        </w:rPr>
        <w:t>Lại nữa, này các Tỷ-kheo, các Tỷ-kheo là những người khó nói, đầy đủ những tánh khiến họ trở</w:t>
      </w:r>
      <w:r>
        <w:rPr>
          <w:spacing w:val="-3"/>
          <w:sz w:val="24"/>
        </w:rPr>
        <w:t> </w:t>
      </w:r>
      <w:r>
        <w:rPr>
          <w:sz w:val="24"/>
        </w:rPr>
        <w:t>thành</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9"/>
      </w:pPr>
      <w:r>
        <w:rPr/>
        <w:t>khó nói, khó kham nhẫn, không cung kính đón nhận khi được giảng dạy. Ðây là pháp thứ hai, này các Tỷ-kheo, khiến diệu pháp hỗn loạn và biết mất.</w:t>
      </w:r>
    </w:p>
    <w:p>
      <w:pPr>
        <w:pStyle w:val="BodyText"/>
        <w:spacing w:before="8"/>
      </w:pPr>
    </w:p>
    <w:p>
      <w:pPr>
        <w:pStyle w:val="ListParagraph"/>
        <w:numPr>
          <w:ilvl w:val="0"/>
          <w:numId w:val="463"/>
        </w:numPr>
        <w:tabs>
          <w:tab w:pos="385" w:val="left" w:leader="none"/>
        </w:tabs>
        <w:spacing w:line="230" w:lineRule="auto" w:before="1" w:after="0"/>
        <w:ind w:left="120" w:right="118" w:firstLine="0"/>
        <w:jc w:val="both"/>
        <w:rPr>
          <w:sz w:val="24"/>
        </w:rPr>
      </w:pPr>
      <w:r>
        <w:rPr>
          <w:sz w:val="24"/>
        </w:rPr>
        <w:t>Lại nữa, này các Tỷ-kheo, đối với các Tỷ-kheo nghe nhiều Thánh giáo được trao truyền, là bậc trì Pháp, trì Luật, trì Toát yếu, các vị ấy không cẩn trọng để cho các người khác nói pháp. Do duyên này của họ, Khế kinh như bị đứt gốc, không còn là chỗ nương tựa. Ðây là pháp thứ ba, này các Tỷ-kheo, đưa đến diệu pháp hỗn loạn và biến</w:t>
      </w:r>
      <w:r>
        <w:rPr>
          <w:spacing w:val="-2"/>
          <w:sz w:val="24"/>
        </w:rPr>
        <w:t> </w:t>
      </w:r>
      <w:r>
        <w:rPr>
          <w:sz w:val="24"/>
        </w:rPr>
        <w:t>mất.</w:t>
      </w:r>
    </w:p>
    <w:p>
      <w:pPr>
        <w:pStyle w:val="BodyText"/>
        <w:rPr>
          <w:sz w:val="25"/>
        </w:rPr>
      </w:pPr>
    </w:p>
    <w:p>
      <w:pPr>
        <w:pStyle w:val="ListParagraph"/>
        <w:numPr>
          <w:ilvl w:val="0"/>
          <w:numId w:val="463"/>
        </w:numPr>
        <w:tabs>
          <w:tab w:pos="362" w:val="left" w:leader="none"/>
        </w:tabs>
        <w:spacing w:line="230" w:lineRule="auto" w:before="0" w:after="0"/>
        <w:ind w:left="119" w:right="118" w:firstLine="0"/>
        <w:jc w:val="both"/>
        <w:rPr>
          <w:sz w:val="24"/>
        </w:rPr>
      </w:pPr>
      <w:r>
        <w:rPr>
          <w:sz w:val="24"/>
        </w:rPr>
        <w:t>Lại nữa, này các Tỷ-kheo, các Tỷ-kheo trưởng lão là những vị sống đầy đủ, biếng nhác, dẫn đầu trong thối đọa, từ bỏ gánh nặng viễn ly, không có hăng hái tinh tấn để chứng đạt những gì chưa chúng đạt, chứng đắc những gì chưa chứng đắc, chứng ngộ những gì chưa chứng ngộ. Và quần chúng về sau sẽ đi theo tri kiến của họ. Họ cũng sẽ trở thành những người sống đầy đủ, biếng nhác, dẫn đầu trong thối đọa, từ bỏ gánh nặng viễn ly, sẽ không hăng hái tinh tấn để chứng đạt những gì chưa chúng đạt, chứng đắc những gì chưa chứng đắc, chứng ngộ những gì chưa chứng ngộ. Ðây là pháp thứ tư, này các Tỷ-kheo, đưa đến diệu pháp hỗn loạn và biến</w:t>
      </w:r>
      <w:r>
        <w:rPr>
          <w:spacing w:val="-4"/>
          <w:sz w:val="24"/>
        </w:rPr>
        <w:t> </w:t>
      </w:r>
      <w:r>
        <w:rPr>
          <w:sz w:val="24"/>
        </w:rPr>
        <w:t>mất.</w:t>
      </w:r>
    </w:p>
    <w:p>
      <w:pPr>
        <w:pStyle w:val="BodyText"/>
        <w:spacing w:before="4"/>
        <w:rPr>
          <w:sz w:val="25"/>
        </w:rPr>
      </w:pPr>
    </w:p>
    <w:p>
      <w:pPr>
        <w:pStyle w:val="ListParagraph"/>
        <w:numPr>
          <w:ilvl w:val="0"/>
          <w:numId w:val="463"/>
        </w:numPr>
        <w:tabs>
          <w:tab w:pos="369" w:val="left" w:leader="none"/>
        </w:tabs>
        <w:spacing w:line="230" w:lineRule="auto" w:before="1" w:after="0"/>
        <w:ind w:left="119" w:right="117" w:firstLine="0"/>
        <w:jc w:val="both"/>
        <w:rPr>
          <w:sz w:val="24"/>
        </w:rPr>
      </w:pPr>
      <w:r>
        <w:rPr>
          <w:sz w:val="24"/>
        </w:rPr>
        <w:t>Lại nữa, này các Tỷ-kheo, chúng Tăng bị chia rẽ. Khi chúng Tăng bị chia rẽ, này các Tỷ-kheo, có sự mắng nhiếc lẫn nhau, có sự đấu khẩu lẫn nhau, có sử thanh trừng lẫn nhau, có sự tẩn xuất lẫn nhau. Ai không có tịnh tín không tìm được tịnh tín, và những ai có tịnh tín có thể đổi khác. Ðây là pháp thứ năm, này các Tỷ-kheo, đưa đến diệu pháp hỗn loạn và biến</w:t>
      </w:r>
      <w:r>
        <w:rPr>
          <w:spacing w:val="-7"/>
          <w:sz w:val="24"/>
        </w:rPr>
        <w:t> </w:t>
      </w:r>
      <w:r>
        <w:rPr>
          <w:sz w:val="24"/>
        </w:rPr>
        <w:t>mất.</w:t>
      </w:r>
    </w:p>
    <w:p>
      <w:pPr>
        <w:pStyle w:val="BodyText"/>
        <w:spacing w:before="4"/>
      </w:pPr>
    </w:p>
    <w:p>
      <w:pPr>
        <w:pStyle w:val="BodyText"/>
        <w:ind w:left="120"/>
      </w:pPr>
      <w:r>
        <w:rPr/>
        <w:t>Năm pháp này, này các Tỷ-kheo, đưa đến diệu pháp hỗn loạn, và biến mất.</w:t>
      </w:r>
    </w:p>
    <w:p>
      <w:pPr>
        <w:pStyle w:val="BodyText"/>
        <w:spacing w:before="7"/>
      </w:pPr>
    </w:p>
    <w:p>
      <w:pPr>
        <w:pStyle w:val="ListParagraph"/>
        <w:numPr>
          <w:ilvl w:val="0"/>
          <w:numId w:val="463"/>
        </w:numPr>
        <w:tabs>
          <w:tab w:pos="365" w:val="left" w:leader="none"/>
        </w:tabs>
        <w:spacing w:line="230" w:lineRule="auto" w:before="1" w:after="0"/>
        <w:ind w:left="120" w:right="118" w:hanging="1"/>
        <w:jc w:val="both"/>
        <w:rPr>
          <w:sz w:val="24"/>
        </w:rPr>
      </w:pPr>
      <w:r>
        <w:rPr>
          <w:sz w:val="24"/>
        </w:rPr>
        <w:t>Năm pháp này, này các Tỷ-kheo, đưa đến diệu pháp an trú, không hỗn loạn, không biến mất. Thế nào là</w:t>
      </w:r>
      <w:r>
        <w:rPr>
          <w:spacing w:val="-2"/>
          <w:sz w:val="24"/>
        </w:rPr>
        <w:t> </w:t>
      </w:r>
      <w:r>
        <w:rPr>
          <w:sz w:val="24"/>
        </w:rPr>
        <w:t>năm?</w:t>
      </w:r>
    </w:p>
    <w:p>
      <w:pPr>
        <w:pStyle w:val="BodyText"/>
        <w:spacing w:before="10"/>
      </w:pPr>
    </w:p>
    <w:p>
      <w:pPr>
        <w:pStyle w:val="ListParagraph"/>
        <w:numPr>
          <w:ilvl w:val="0"/>
          <w:numId w:val="463"/>
        </w:numPr>
        <w:tabs>
          <w:tab w:pos="369" w:val="left" w:leader="none"/>
        </w:tabs>
        <w:spacing w:line="230" w:lineRule="auto" w:before="0" w:after="0"/>
        <w:ind w:left="120" w:right="117" w:hanging="1"/>
        <w:jc w:val="both"/>
        <w:rPr>
          <w:sz w:val="24"/>
        </w:rPr>
      </w:pPr>
      <w:r>
        <w:rPr>
          <w:sz w:val="24"/>
        </w:rPr>
        <w:t>Ở đây, này các Tỷ-kheo, các Tỷ-kheo học thuộc lòng kinh điển được nắm giữ tốt đẹp, với những văn cú được phối trí chơn chánh và ý nghĩa được hướng dẫn chơn chánh. Ðây là pháp thứ nhất, này các Tỷ- kheo, đưa đến diệu pháp an trú, không hỗn loạn, không biết</w:t>
      </w:r>
      <w:r>
        <w:rPr>
          <w:spacing w:val="-9"/>
          <w:sz w:val="24"/>
        </w:rPr>
        <w:t> </w:t>
      </w:r>
      <w:r>
        <w:rPr>
          <w:sz w:val="24"/>
        </w:rPr>
        <w:t>mất.</w:t>
      </w:r>
    </w:p>
    <w:p>
      <w:pPr>
        <w:pStyle w:val="BodyText"/>
        <w:spacing w:before="9"/>
      </w:pPr>
    </w:p>
    <w:p>
      <w:pPr>
        <w:pStyle w:val="ListParagraph"/>
        <w:numPr>
          <w:ilvl w:val="0"/>
          <w:numId w:val="463"/>
        </w:numPr>
        <w:tabs>
          <w:tab w:pos="362" w:val="left" w:leader="none"/>
        </w:tabs>
        <w:spacing w:line="232" w:lineRule="auto" w:before="0" w:after="0"/>
        <w:ind w:left="120" w:right="118" w:firstLine="0"/>
        <w:jc w:val="both"/>
        <w:rPr>
          <w:sz w:val="24"/>
        </w:rPr>
      </w:pPr>
      <w:r>
        <w:rPr>
          <w:sz w:val="24"/>
        </w:rPr>
        <w:t>Lại nữa, này các Tỷ-kheo, các Tỷ-kheo là những người dễ nói, dễ kham nhẫn, cung kính đón nhận khi được giảng dạy. Ðây là pháp thứ hai, này các Tỷ-kheo, đưa đến diệu pháp an trú, không hỗn loạn, không biến</w:t>
      </w:r>
      <w:r>
        <w:rPr>
          <w:spacing w:val="-1"/>
          <w:sz w:val="24"/>
        </w:rPr>
        <w:t> </w:t>
      </w:r>
      <w:r>
        <w:rPr>
          <w:sz w:val="24"/>
        </w:rPr>
        <w:t>mất.</w:t>
      </w:r>
    </w:p>
    <w:p>
      <w:pPr>
        <w:pStyle w:val="BodyText"/>
        <w:spacing w:before="7"/>
      </w:pPr>
    </w:p>
    <w:p>
      <w:pPr>
        <w:pStyle w:val="ListParagraph"/>
        <w:numPr>
          <w:ilvl w:val="0"/>
          <w:numId w:val="463"/>
        </w:numPr>
        <w:tabs>
          <w:tab w:pos="497" w:val="left" w:leader="none"/>
        </w:tabs>
        <w:spacing w:line="230" w:lineRule="auto" w:before="0" w:after="0"/>
        <w:ind w:left="119" w:right="118" w:firstLine="0"/>
        <w:jc w:val="both"/>
        <w:rPr>
          <w:sz w:val="24"/>
        </w:rPr>
      </w:pPr>
      <w:r>
        <w:rPr>
          <w:sz w:val="24"/>
        </w:rPr>
        <w:t>Lại nữa, này các Tỷ-kheo, đối với các Tỷ-kheo nghe nhiều Thánh giáo được trao truyền, là bậc trì Pháp, trì Luật, trì Toát yếu, các vị ấy cẩn trọng để cho các người khác nói pháp. Do duyên này của họ, kinh điển không bị đứt gốc, là chỗ nương tựa. Ðây là pháp thứ ba, này các Tỷ-kheo, đưa đến diệu pháp an trú, không hỗn loạn, không biến</w:t>
      </w:r>
      <w:r>
        <w:rPr>
          <w:spacing w:val="-2"/>
          <w:sz w:val="24"/>
        </w:rPr>
        <w:t> </w:t>
      </w:r>
      <w:r>
        <w:rPr>
          <w:sz w:val="24"/>
        </w:rPr>
        <w:t>mất.</w:t>
      </w:r>
    </w:p>
    <w:p>
      <w:pPr>
        <w:pStyle w:val="BodyText"/>
        <w:rPr>
          <w:sz w:val="25"/>
        </w:rPr>
      </w:pPr>
    </w:p>
    <w:p>
      <w:pPr>
        <w:pStyle w:val="ListParagraph"/>
        <w:numPr>
          <w:ilvl w:val="0"/>
          <w:numId w:val="463"/>
        </w:numPr>
        <w:tabs>
          <w:tab w:pos="483" w:val="left" w:leader="none"/>
        </w:tabs>
        <w:spacing w:line="230" w:lineRule="auto" w:before="0" w:after="0"/>
        <w:ind w:left="119" w:right="118" w:firstLine="0"/>
        <w:jc w:val="both"/>
        <w:rPr>
          <w:sz w:val="24"/>
        </w:rPr>
      </w:pPr>
      <w:r>
        <w:rPr>
          <w:sz w:val="24"/>
        </w:rPr>
        <w:t>Lại nữa, này các Tỷ-kheo, các Tỷ-kheo trưởng lão không sống đầy đủ, không biếng nhác, từ bỏ gánh nặng đọa lạc, dẫn đầu trong đời sống viễn ly, hăng hái tinh tấn để chứng đạt những gì chưa chúng đạt, chứng đắc những gì chưa chứng đắc, chứng ngộ những gì chưa chứng ngộ. Và quần chúng về sau sẽ đi theo tri kiến của họ. Họ cũng sẽ trở thành những người không sống đầy đủ, không biếng nhác, từ bỏ gánh nặng đọa lạc, dẫn đầu trong đời sống viễn ly, hăng hái tinh tấn để chứng đạt những gì chưa chúng đạt, chứng đắc những gì chưa chứng đắc, chứng ngộ những gì chưa chứng ngộ. Ðây là pháp thứ tư, này các Tỷ-kheo, đưa đến diệu pháp được an trú, không hỗn loạn, không biến</w:t>
      </w:r>
      <w:r>
        <w:rPr>
          <w:spacing w:val="-8"/>
          <w:sz w:val="24"/>
        </w:rPr>
        <w:t> </w:t>
      </w:r>
      <w:r>
        <w:rPr>
          <w:sz w:val="24"/>
        </w:rPr>
        <w:t>mất.</w:t>
      </w:r>
    </w:p>
    <w:p>
      <w:pPr>
        <w:pStyle w:val="BodyText"/>
        <w:spacing w:before="5"/>
        <w:rPr>
          <w:sz w:val="25"/>
        </w:rPr>
      </w:pPr>
    </w:p>
    <w:p>
      <w:pPr>
        <w:pStyle w:val="ListParagraph"/>
        <w:numPr>
          <w:ilvl w:val="0"/>
          <w:numId w:val="463"/>
        </w:numPr>
        <w:tabs>
          <w:tab w:pos="491" w:val="left" w:leader="none"/>
        </w:tabs>
        <w:spacing w:line="230" w:lineRule="auto" w:before="0" w:after="0"/>
        <w:ind w:left="120" w:right="117" w:firstLine="0"/>
        <w:jc w:val="both"/>
        <w:rPr>
          <w:sz w:val="24"/>
        </w:rPr>
      </w:pPr>
      <w:r>
        <w:rPr>
          <w:sz w:val="24"/>
        </w:rPr>
        <w:t>Lại nữa, này các Tỷ-kheo, chúng Tăng hòa hợp, hoan hỷ, không tranh luận, cùng một giáo lý, sống an ổn. Khi chúng Tăng hòa hợp, này các Tỷ-kheo, không có sự mắng nhiếc lẫn nhau, không có sự đấu khẩu lẫn nhau, không có sự thanh trừng lẫn nhau không có sự tẩn xuất lẫn nhau. Ai không có tịnh tín</w:t>
      </w:r>
      <w:r>
        <w:rPr>
          <w:spacing w:val="-6"/>
          <w:sz w:val="24"/>
        </w:rPr>
        <w:t> </w:t>
      </w:r>
      <w:r>
        <w:rPr>
          <w:sz w:val="24"/>
        </w:rPr>
        <w:t>tìm</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08"/>
      </w:pPr>
      <w:r>
        <w:rPr/>
        <w:t>được tịnh tín, và những ai có tịnh tín không có đổi khác. Ðây là pháp thứ năm, này các Tỷ-kheo, đưa đến diệu pháp được an trú, không hỗn loạn, không biến mất.</w:t>
      </w:r>
    </w:p>
    <w:p>
      <w:pPr>
        <w:pStyle w:val="BodyText"/>
        <w:spacing w:before="11"/>
        <w:rPr>
          <w:sz w:val="23"/>
        </w:rPr>
      </w:pPr>
    </w:p>
    <w:p>
      <w:pPr>
        <w:pStyle w:val="BodyText"/>
        <w:ind w:left="120"/>
      </w:pPr>
      <w:r>
        <w:rPr/>
        <w:t>Năm pháp này, này các Tỷ-kheo, đưa đến diệu pháp an trú, không hỗn loạn, không biến mất.</w:t>
      </w:r>
    </w:p>
    <w:p>
      <w:pPr>
        <w:pStyle w:val="BodyText"/>
        <w:spacing w:before="8"/>
      </w:pPr>
    </w:p>
    <w:p>
      <w:pPr>
        <w:pStyle w:val="ListParagraph"/>
        <w:numPr>
          <w:ilvl w:val="0"/>
          <w:numId w:val="460"/>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(157) Ác</w:t>
      </w:r>
      <w:r>
        <w:rPr>
          <w:rFonts w:ascii="Verdana" w:hAnsi="Verdana"/>
          <w:b/>
          <w:color w:val="008AF0"/>
          <w:spacing w:val="-1"/>
          <w:sz w:val="19"/>
        </w:rPr>
        <w:t> </w:t>
      </w:r>
      <w:r>
        <w:rPr>
          <w:rFonts w:ascii="Verdana" w:hAnsi="Verdana"/>
          <w:b/>
          <w:color w:val="008AF0"/>
          <w:sz w:val="19"/>
        </w:rPr>
        <w:t>Thuyết</w:t>
      </w:r>
    </w:p>
    <w:p>
      <w:pPr>
        <w:pStyle w:val="BodyText"/>
        <w:spacing w:before="8"/>
        <w:rPr>
          <w:rFonts w:ascii="Verdana"/>
          <w:b/>
          <w:sz w:val="23"/>
        </w:rPr>
      </w:pPr>
    </w:p>
    <w:p>
      <w:pPr>
        <w:pStyle w:val="ListParagraph"/>
        <w:numPr>
          <w:ilvl w:val="0"/>
          <w:numId w:val="464"/>
        </w:numPr>
        <w:tabs>
          <w:tab w:pos="390" w:val="left" w:leader="none"/>
        </w:tabs>
        <w:spacing w:line="230" w:lineRule="auto" w:before="0" w:after="0"/>
        <w:ind w:left="120" w:right="119" w:firstLine="0"/>
        <w:jc w:val="both"/>
        <w:rPr>
          <w:sz w:val="24"/>
        </w:rPr>
      </w:pPr>
      <w:r>
        <w:rPr>
          <w:sz w:val="24"/>
        </w:rPr>
        <w:t>- Lời nói của năm hạng người, này các Tỷ-kheo, là ác thuyết, khi có sự đối chứng giữa người và người. Thế nào là</w:t>
      </w:r>
      <w:r>
        <w:rPr>
          <w:spacing w:val="-2"/>
          <w:sz w:val="24"/>
        </w:rPr>
        <w:t> </w:t>
      </w:r>
      <w:r>
        <w:rPr>
          <w:sz w:val="24"/>
        </w:rPr>
        <w:t>năm?</w:t>
      </w:r>
    </w:p>
    <w:p>
      <w:pPr>
        <w:pStyle w:val="BodyText"/>
        <w:spacing w:before="10"/>
      </w:pPr>
    </w:p>
    <w:p>
      <w:pPr>
        <w:pStyle w:val="ListParagraph"/>
        <w:numPr>
          <w:ilvl w:val="0"/>
          <w:numId w:val="464"/>
        </w:numPr>
        <w:tabs>
          <w:tab w:pos="387" w:val="left" w:leader="none"/>
        </w:tabs>
        <w:spacing w:line="230" w:lineRule="auto" w:before="0" w:after="0"/>
        <w:ind w:left="120" w:right="117" w:firstLine="0"/>
        <w:jc w:val="both"/>
        <w:rPr>
          <w:sz w:val="24"/>
        </w:rPr>
      </w:pPr>
      <w:r>
        <w:rPr>
          <w:sz w:val="24"/>
        </w:rPr>
        <w:t>Nói về tín với người không tin, này các Tỷ-kheo, là ác thuyết; nói về giới với người ác giới là ác thuyết; nói về nghe nhiều với người nghe ít là ác thuyết; nói về bố thí với người xan tham là ác thuyết; nói về trí tuệ với người ác tuệ là ác thuyết. Và này các Tỷ-kheo, thế nào là nói về tín với người không tin là ác</w:t>
      </w:r>
      <w:r>
        <w:rPr>
          <w:spacing w:val="-1"/>
          <w:sz w:val="24"/>
        </w:rPr>
        <w:t> </w:t>
      </w:r>
      <w:r>
        <w:rPr>
          <w:sz w:val="24"/>
        </w:rPr>
        <w:t>thuyết?</w:t>
      </w:r>
    </w:p>
    <w:p>
      <w:pPr>
        <w:pStyle w:val="BodyText"/>
        <w:spacing w:before="1"/>
        <w:rPr>
          <w:sz w:val="25"/>
        </w:rPr>
      </w:pPr>
    </w:p>
    <w:p>
      <w:pPr>
        <w:pStyle w:val="ListParagraph"/>
        <w:numPr>
          <w:ilvl w:val="0"/>
          <w:numId w:val="464"/>
        </w:numPr>
        <w:tabs>
          <w:tab w:pos="383" w:val="left" w:leader="none"/>
        </w:tabs>
        <w:spacing w:line="230" w:lineRule="auto" w:before="1" w:after="0"/>
        <w:ind w:left="120" w:right="117" w:hanging="1"/>
        <w:jc w:val="both"/>
        <w:rPr>
          <w:sz w:val="24"/>
        </w:rPr>
      </w:pPr>
      <w:r>
        <w:rPr>
          <w:sz w:val="24"/>
        </w:rPr>
        <w:t>Người không tin, này các Tỷ-kheo, khi được nói về lòng tin liền tức tối, phẫn nộ, hiềm khích, mất bình tĩnh, biểu lộ phẫn nộ, sân hận, phiền muộn. Vì sao? Vì rằng vị ấy không thấy tự mình có đầy đủ lòng tin, do nhân duyên ấy, không có hỷ và hân hoan. Do vậy, nói về tín với người không có lòng tin là ác thuyết. Và này các Tỷ-kheo, tại sao nói về giới với người ác giới là ác</w:t>
      </w:r>
      <w:r>
        <w:rPr>
          <w:spacing w:val="-18"/>
          <w:sz w:val="24"/>
        </w:rPr>
        <w:t> </w:t>
      </w:r>
      <w:r>
        <w:rPr>
          <w:sz w:val="24"/>
        </w:rPr>
        <w:t>thuyết?</w:t>
      </w:r>
    </w:p>
    <w:p>
      <w:pPr>
        <w:pStyle w:val="BodyText"/>
        <w:spacing w:before="1"/>
        <w:rPr>
          <w:sz w:val="25"/>
        </w:rPr>
      </w:pPr>
    </w:p>
    <w:p>
      <w:pPr>
        <w:pStyle w:val="ListParagraph"/>
        <w:numPr>
          <w:ilvl w:val="0"/>
          <w:numId w:val="464"/>
        </w:numPr>
        <w:tabs>
          <w:tab w:pos="384" w:val="left" w:leader="none"/>
        </w:tabs>
        <w:spacing w:line="230" w:lineRule="auto" w:before="0" w:after="0"/>
        <w:ind w:left="119" w:right="119" w:firstLine="0"/>
        <w:jc w:val="both"/>
        <w:rPr>
          <w:sz w:val="24"/>
        </w:rPr>
      </w:pPr>
      <w:r>
        <w:rPr>
          <w:sz w:val="24"/>
        </w:rPr>
        <w:t>Người ác giới, này các Tỷ-kheo, khi được nói về giới liền tức tối, phẫn nộ...Vì sao? Vì rằng vị ấy không thấy tự mình có đầy đủ giới, do nhân duyên ấy, không có hỷ và hân hoan. Do vậy, nói về giới với người ác giới là ác thuyết. Và này các Tỷ-kheo, tại sao nói về nghe nhiều với người nghe ít là ác</w:t>
      </w:r>
      <w:r>
        <w:rPr>
          <w:spacing w:val="-43"/>
          <w:sz w:val="24"/>
        </w:rPr>
        <w:t> </w:t>
      </w:r>
      <w:r>
        <w:rPr>
          <w:sz w:val="24"/>
        </w:rPr>
        <w:t>thuyết?</w:t>
      </w:r>
    </w:p>
    <w:p>
      <w:pPr>
        <w:pStyle w:val="BodyText"/>
        <w:rPr>
          <w:sz w:val="25"/>
        </w:rPr>
      </w:pPr>
    </w:p>
    <w:p>
      <w:pPr>
        <w:pStyle w:val="ListParagraph"/>
        <w:numPr>
          <w:ilvl w:val="0"/>
          <w:numId w:val="464"/>
        </w:numPr>
        <w:tabs>
          <w:tab w:pos="372" w:val="left" w:leader="none"/>
        </w:tabs>
        <w:spacing w:line="230" w:lineRule="auto" w:before="0" w:after="0"/>
        <w:ind w:left="120" w:right="117" w:firstLine="0"/>
        <w:jc w:val="both"/>
        <w:rPr>
          <w:sz w:val="24"/>
        </w:rPr>
      </w:pPr>
      <w:r>
        <w:rPr>
          <w:sz w:val="24"/>
        </w:rPr>
        <w:t>Người nghe ít, này các Tỷ-kheo, khi được nói đến nghe nhiều liền tức tối, phẫn nộ...Vì sao? Vì rằng vị ấy không thấy tự mình có đầy đủ nghe nhiều, do nhân duyên ấy, không có hỷ và hân hoan. Do vậy, nói về nghe nhiều với người nghe ít là ác thuyết. Và này các Tỷ-kheo, tại sao nói về bố thí với người xan tham là ác</w:t>
      </w:r>
      <w:r>
        <w:rPr>
          <w:spacing w:val="-1"/>
          <w:sz w:val="24"/>
        </w:rPr>
        <w:t> </w:t>
      </w:r>
      <w:r>
        <w:rPr>
          <w:sz w:val="24"/>
        </w:rPr>
        <w:t>thuyết?</w:t>
      </w:r>
    </w:p>
    <w:p>
      <w:pPr>
        <w:pStyle w:val="BodyText"/>
        <w:spacing w:before="2"/>
        <w:rPr>
          <w:sz w:val="25"/>
        </w:rPr>
      </w:pPr>
    </w:p>
    <w:p>
      <w:pPr>
        <w:pStyle w:val="ListParagraph"/>
        <w:numPr>
          <w:ilvl w:val="0"/>
          <w:numId w:val="464"/>
        </w:numPr>
        <w:tabs>
          <w:tab w:pos="365" w:val="left" w:leader="none"/>
        </w:tabs>
        <w:spacing w:line="230" w:lineRule="auto" w:before="0" w:after="0"/>
        <w:ind w:left="120" w:right="117" w:firstLine="0"/>
        <w:jc w:val="both"/>
        <w:rPr>
          <w:sz w:val="24"/>
        </w:rPr>
      </w:pPr>
      <w:r>
        <w:rPr>
          <w:sz w:val="24"/>
        </w:rPr>
        <w:t>Người xan tham, này các Tỷ-kheo, khi được nói về bố thí liền tức tối, phẫn nộ...Vì sao? Vì rằng vị ấy không thấy tự mình có đầy đủ bố thí, do nhân duyên ấy, không có hỷ và hân hoan. Do vậy, nói về bố thí với người xan tham là ác thuyết. Và này các Tỷ-kheo, tại sao nói về tuệ với người ác tuệ là ác</w:t>
      </w:r>
      <w:r>
        <w:rPr>
          <w:spacing w:val="-31"/>
          <w:sz w:val="24"/>
        </w:rPr>
        <w:t> </w:t>
      </w:r>
      <w:r>
        <w:rPr>
          <w:sz w:val="24"/>
        </w:rPr>
        <w:t>thuyết?</w:t>
      </w:r>
    </w:p>
    <w:p>
      <w:pPr>
        <w:pStyle w:val="BodyText"/>
        <w:rPr>
          <w:sz w:val="25"/>
        </w:rPr>
      </w:pPr>
    </w:p>
    <w:p>
      <w:pPr>
        <w:pStyle w:val="ListParagraph"/>
        <w:numPr>
          <w:ilvl w:val="0"/>
          <w:numId w:val="464"/>
        </w:numPr>
        <w:tabs>
          <w:tab w:pos="373" w:val="left" w:leader="none"/>
        </w:tabs>
        <w:spacing w:line="230" w:lineRule="auto" w:before="0" w:after="0"/>
        <w:ind w:left="120" w:right="119" w:firstLine="0"/>
        <w:jc w:val="both"/>
        <w:rPr>
          <w:sz w:val="24"/>
        </w:rPr>
      </w:pPr>
      <w:r>
        <w:rPr>
          <w:sz w:val="24"/>
        </w:rPr>
        <w:t>Người ác tuệ, này các Tỷ-kheo, khi được nói đến trí tuệ liền tức tối, phẫn nộ...Vì sao? Vì rằng vị ấy không thấy tự mình có đầy đủ trí tuệ, do nhân duyên ấy, không có hỷ và hân hoan. Do vậy, nói về trí tuệ với người ác tuệ là ác</w:t>
      </w:r>
      <w:r>
        <w:rPr>
          <w:spacing w:val="-5"/>
          <w:sz w:val="24"/>
        </w:rPr>
        <w:t> </w:t>
      </w:r>
      <w:r>
        <w:rPr>
          <w:sz w:val="24"/>
        </w:rPr>
        <w:t>thuyết.</w:t>
      </w:r>
    </w:p>
    <w:p>
      <w:pPr>
        <w:pStyle w:val="BodyText"/>
        <w:spacing w:before="2"/>
      </w:pPr>
    </w:p>
    <w:p>
      <w:pPr>
        <w:pStyle w:val="BodyText"/>
        <w:spacing w:before="1"/>
        <w:ind w:left="120"/>
      </w:pPr>
      <w:r>
        <w:rPr/>
        <w:t>Lời nói của năm hạng người này là ác thuyết, khi có sự đối chứng giữa người và người.</w:t>
      </w:r>
    </w:p>
    <w:p>
      <w:pPr>
        <w:pStyle w:val="BodyText"/>
        <w:spacing w:before="5"/>
      </w:pPr>
    </w:p>
    <w:p>
      <w:pPr>
        <w:pStyle w:val="ListParagraph"/>
        <w:numPr>
          <w:ilvl w:val="0"/>
          <w:numId w:val="464"/>
        </w:numPr>
        <w:tabs>
          <w:tab w:pos="365" w:val="left" w:leader="none"/>
        </w:tabs>
        <w:spacing w:line="232" w:lineRule="auto" w:before="0" w:after="0"/>
        <w:ind w:left="120" w:right="119" w:firstLine="0"/>
        <w:jc w:val="both"/>
        <w:rPr>
          <w:sz w:val="24"/>
        </w:rPr>
      </w:pPr>
      <w:r>
        <w:rPr>
          <w:sz w:val="24"/>
        </w:rPr>
        <w:t>Lời nói của năm hạng người này là thiện thuyết, khi có sự đối chứng giữa người và người. Thế nào là năm?</w:t>
      </w:r>
    </w:p>
    <w:p>
      <w:pPr>
        <w:pStyle w:val="BodyText"/>
        <w:spacing w:before="8"/>
      </w:pPr>
    </w:p>
    <w:p>
      <w:pPr>
        <w:pStyle w:val="ListParagraph"/>
        <w:numPr>
          <w:ilvl w:val="0"/>
          <w:numId w:val="464"/>
        </w:numPr>
        <w:tabs>
          <w:tab w:pos="378" w:val="left" w:leader="none"/>
        </w:tabs>
        <w:spacing w:line="230" w:lineRule="auto" w:before="0" w:after="0"/>
        <w:ind w:left="119" w:right="117" w:firstLine="0"/>
        <w:jc w:val="both"/>
        <w:rPr>
          <w:sz w:val="24"/>
        </w:rPr>
      </w:pPr>
      <w:r>
        <w:rPr>
          <w:sz w:val="24"/>
        </w:rPr>
        <w:t>Thuyết về tín cho người có lòng tin, này các Tỷ-kheo, là thiện thuyết; thuyết về giới cho người giữ giới là thiện thuyết; thuyết về nghe nhiều cho người nghe nhiều là thiện thuyết; thuyết về bố thí cho người bố thí là thiện thuyết; thuyết về trí tuệ cho người trí tuệ là thiện thuyết. Và này các Tỷ-kheo, tại sao thuyết về lòng tin cho người có lòng tin là thiện</w:t>
      </w:r>
      <w:r>
        <w:rPr>
          <w:spacing w:val="-6"/>
          <w:sz w:val="24"/>
        </w:rPr>
        <w:t> </w:t>
      </w:r>
      <w:r>
        <w:rPr>
          <w:sz w:val="24"/>
        </w:rPr>
        <w:t>thuyết?</w:t>
      </w:r>
    </w:p>
    <w:p>
      <w:pPr>
        <w:pStyle w:val="BodyText"/>
        <w:spacing w:before="2"/>
        <w:rPr>
          <w:sz w:val="25"/>
        </w:rPr>
      </w:pPr>
    </w:p>
    <w:p>
      <w:pPr>
        <w:pStyle w:val="ListParagraph"/>
        <w:numPr>
          <w:ilvl w:val="0"/>
          <w:numId w:val="464"/>
        </w:numPr>
        <w:tabs>
          <w:tab w:pos="505" w:val="left" w:leader="none"/>
        </w:tabs>
        <w:spacing w:line="230" w:lineRule="auto" w:before="0" w:after="0"/>
        <w:ind w:left="120" w:right="117" w:firstLine="0"/>
        <w:jc w:val="both"/>
        <w:rPr>
          <w:sz w:val="24"/>
        </w:rPr>
      </w:pPr>
      <w:r>
        <w:rPr>
          <w:sz w:val="24"/>
        </w:rPr>
        <w:t>Người có lòng tin, này các Tỷ-kheo, khi được nói đến lòng tin thì không tức tối, không phẫn nộ, không hiềm khích, không mất bình tĩnh, không biểu lộ phẫn nộ, sân hận, phiền muộn. Vì sao? Vì rằng vị ấy</w:t>
      </w:r>
      <w:r>
        <w:rPr>
          <w:spacing w:val="8"/>
          <w:sz w:val="24"/>
        </w:rPr>
        <w:t> </w:t>
      </w:r>
      <w:r>
        <w:rPr>
          <w:sz w:val="24"/>
        </w:rPr>
        <w:t>thấy</w:t>
      </w:r>
      <w:r>
        <w:rPr>
          <w:spacing w:val="9"/>
          <w:sz w:val="24"/>
        </w:rPr>
        <w:t> </w:t>
      </w:r>
      <w:r>
        <w:rPr>
          <w:sz w:val="24"/>
        </w:rPr>
        <w:t>tự</w:t>
      </w:r>
      <w:r>
        <w:rPr>
          <w:spacing w:val="8"/>
          <w:sz w:val="24"/>
        </w:rPr>
        <w:t> </w:t>
      </w:r>
      <w:r>
        <w:rPr>
          <w:sz w:val="24"/>
        </w:rPr>
        <w:t>mình</w:t>
      </w:r>
      <w:r>
        <w:rPr>
          <w:spacing w:val="10"/>
          <w:sz w:val="24"/>
        </w:rPr>
        <w:t> </w:t>
      </w:r>
      <w:r>
        <w:rPr>
          <w:sz w:val="24"/>
        </w:rPr>
        <w:t>có</w:t>
      </w:r>
      <w:r>
        <w:rPr>
          <w:spacing w:val="8"/>
          <w:sz w:val="24"/>
        </w:rPr>
        <w:t> </w:t>
      </w:r>
      <w:r>
        <w:rPr>
          <w:sz w:val="24"/>
        </w:rPr>
        <w:t>đầy</w:t>
      </w:r>
      <w:r>
        <w:rPr>
          <w:spacing w:val="9"/>
          <w:sz w:val="24"/>
        </w:rPr>
        <w:t> </w:t>
      </w:r>
      <w:r>
        <w:rPr>
          <w:sz w:val="24"/>
        </w:rPr>
        <w:t>đủ</w:t>
      </w:r>
      <w:r>
        <w:rPr>
          <w:spacing w:val="10"/>
          <w:sz w:val="24"/>
        </w:rPr>
        <w:t> </w:t>
      </w:r>
      <w:r>
        <w:rPr>
          <w:sz w:val="24"/>
        </w:rPr>
        <w:t>lòng</w:t>
      </w:r>
      <w:r>
        <w:rPr>
          <w:spacing w:val="9"/>
          <w:sz w:val="24"/>
        </w:rPr>
        <w:t> </w:t>
      </w:r>
      <w:r>
        <w:rPr>
          <w:sz w:val="24"/>
        </w:rPr>
        <w:t>tin,</w:t>
      </w:r>
      <w:r>
        <w:rPr>
          <w:spacing w:val="10"/>
          <w:sz w:val="24"/>
        </w:rPr>
        <w:t> </w:t>
      </w:r>
      <w:r>
        <w:rPr>
          <w:sz w:val="24"/>
        </w:rPr>
        <w:t>do</w:t>
      </w:r>
      <w:r>
        <w:rPr>
          <w:spacing w:val="9"/>
          <w:sz w:val="24"/>
        </w:rPr>
        <w:t> </w:t>
      </w:r>
      <w:r>
        <w:rPr>
          <w:sz w:val="24"/>
        </w:rPr>
        <w:t>nhân</w:t>
      </w:r>
      <w:r>
        <w:rPr>
          <w:spacing w:val="9"/>
          <w:sz w:val="24"/>
        </w:rPr>
        <w:t> </w:t>
      </w:r>
      <w:r>
        <w:rPr>
          <w:sz w:val="24"/>
        </w:rPr>
        <w:t>duyên</w:t>
      </w:r>
      <w:r>
        <w:rPr>
          <w:spacing w:val="10"/>
          <w:sz w:val="24"/>
        </w:rPr>
        <w:t> </w:t>
      </w:r>
      <w:r>
        <w:rPr>
          <w:sz w:val="24"/>
        </w:rPr>
        <w:t>ấy,</w:t>
      </w:r>
      <w:r>
        <w:rPr>
          <w:spacing w:val="8"/>
          <w:sz w:val="24"/>
        </w:rPr>
        <w:t> </w:t>
      </w:r>
      <w:r>
        <w:rPr>
          <w:sz w:val="24"/>
        </w:rPr>
        <w:t>có</w:t>
      </w:r>
      <w:r>
        <w:rPr>
          <w:spacing w:val="9"/>
          <w:sz w:val="24"/>
        </w:rPr>
        <w:t> </w:t>
      </w:r>
      <w:r>
        <w:rPr>
          <w:sz w:val="24"/>
        </w:rPr>
        <w:t>hỷ</w:t>
      </w:r>
      <w:r>
        <w:rPr>
          <w:spacing w:val="9"/>
          <w:sz w:val="24"/>
        </w:rPr>
        <w:t> </w:t>
      </w:r>
      <w:r>
        <w:rPr>
          <w:sz w:val="24"/>
        </w:rPr>
        <w:t>và</w:t>
      </w:r>
      <w:r>
        <w:rPr>
          <w:spacing w:val="10"/>
          <w:sz w:val="24"/>
        </w:rPr>
        <w:t> </w:t>
      </w:r>
      <w:r>
        <w:rPr>
          <w:sz w:val="24"/>
        </w:rPr>
        <w:t>hân</w:t>
      </w:r>
      <w:r>
        <w:rPr>
          <w:spacing w:val="9"/>
          <w:sz w:val="24"/>
        </w:rPr>
        <w:t> </w:t>
      </w:r>
      <w:r>
        <w:rPr>
          <w:sz w:val="24"/>
        </w:rPr>
        <w:t>hoan.</w:t>
      </w:r>
      <w:r>
        <w:rPr>
          <w:spacing w:val="8"/>
          <w:sz w:val="24"/>
        </w:rPr>
        <w:t> </w:t>
      </w:r>
      <w:r>
        <w:rPr>
          <w:sz w:val="24"/>
        </w:rPr>
        <w:t>Do</w:t>
      </w:r>
      <w:r>
        <w:rPr>
          <w:spacing w:val="9"/>
          <w:sz w:val="24"/>
        </w:rPr>
        <w:t> </w:t>
      </w:r>
      <w:r>
        <w:rPr>
          <w:sz w:val="24"/>
        </w:rPr>
        <w:t>vậy,</w:t>
      </w:r>
      <w:r>
        <w:rPr>
          <w:spacing w:val="9"/>
          <w:sz w:val="24"/>
        </w:rPr>
        <w:t> </w:t>
      </w:r>
      <w:r>
        <w:rPr>
          <w:sz w:val="24"/>
        </w:rPr>
        <w:t>nói</w:t>
      </w:r>
      <w:r>
        <w:rPr>
          <w:spacing w:val="10"/>
          <w:sz w:val="24"/>
        </w:rPr>
        <w:t> </w:t>
      </w:r>
      <w:r>
        <w:rPr>
          <w:sz w:val="24"/>
        </w:rPr>
        <w:t>về</w:t>
      </w:r>
      <w:r>
        <w:rPr>
          <w:spacing w:val="11"/>
          <w:sz w:val="24"/>
        </w:rPr>
        <w:t> </w:t>
      </w:r>
      <w:r>
        <w:rPr>
          <w:sz w:val="24"/>
        </w:rPr>
        <w:t>tín</w:t>
      </w:r>
      <w:r>
        <w:rPr>
          <w:spacing w:val="8"/>
          <w:sz w:val="24"/>
        </w:rPr>
        <w:t> </w:t>
      </w:r>
      <w:r>
        <w:rPr>
          <w:sz w:val="24"/>
        </w:rPr>
        <w:t>với</w:t>
      </w:r>
      <w:r>
        <w:rPr>
          <w:spacing w:val="10"/>
          <w:sz w:val="24"/>
        </w:rPr>
        <w:t> </w:t>
      </w:r>
      <w:r>
        <w:rPr>
          <w:sz w:val="24"/>
        </w:rPr>
        <w:t>người</w:t>
      </w:r>
    </w:p>
    <w:p>
      <w:pPr>
        <w:spacing w:after="0" w:line="230" w:lineRule="auto"/>
        <w:jc w:val="both"/>
        <w:rPr>
          <w:sz w:val="24"/>
        </w:rPr>
        <w:sectPr>
          <w:pgSz w:w="12240" w:h="15840"/>
          <w:pgMar w:header="2" w:footer="0" w:top="980" w:bottom="280" w:left="960" w:right="960"/>
        </w:sectPr>
      </w:pPr>
    </w:p>
    <w:p>
      <w:pPr>
        <w:pStyle w:val="BodyText"/>
        <w:spacing w:before="83"/>
        <w:ind w:left="120"/>
      </w:pPr>
      <w:r>
        <w:rPr/>
        <w:t>có lòng tin là thiện thuyết. Và này các Tỷ-kheo, tại sao nói về giới cho người giữ giới là thiện thuyết?</w:t>
      </w:r>
    </w:p>
    <w:p>
      <w:pPr>
        <w:pStyle w:val="BodyText"/>
        <w:spacing w:before="7"/>
      </w:pPr>
    </w:p>
    <w:p>
      <w:pPr>
        <w:pStyle w:val="ListParagraph"/>
        <w:numPr>
          <w:ilvl w:val="0"/>
          <w:numId w:val="464"/>
        </w:numPr>
        <w:tabs>
          <w:tab w:pos="488" w:val="left" w:leader="none"/>
        </w:tabs>
        <w:spacing w:line="230" w:lineRule="auto" w:before="1" w:after="0"/>
        <w:ind w:left="120" w:right="119" w:firstLine="0"/>
        <w:jc w:val="both"/>
        <w:rPr>
          <w:sz w:val="24"/>
        </w:rPr>
      </w:pPr>
      <w:r>
        <w:rPr>
          <w:sz w:val="24"/>
        </w:rPr>
        <w:t>Người giữ giới, này các Tỷ-kheo, khi được nói đến về giới thì không tức tối, không phẫn nộ, không hiềm khích, không mất bình tĩnh, không biểu lộ phẫn nộ, không sân hận, không phiền muộn. Vì sao? Vì rằng vị ấy thấy tự mình có đầy đủ giới, do nhân duyên ấy, có hỷ và hân hoan. Do vậy, nói về giới với người có giữ giới là thiện thuyết. Và này các Tỷ-kheo, tại sao nói về nghe nhiều cho người nghe nhiều là thiện</w:t>
      </w:r>
      <w:r>
        <w:rPr>
          <w:spacing w:val="-2"/>
          <w:sz w:val="24"/>
        </w:rPr>
        <w:t> </w:t>
      </w:r>
      <w:r>
        <w:rPr>
          <w:sz w:val="24"/>
        </w:rPr>
        <w:t>thuyết?</w:t>
      </w:r>
    </w:p>
    <w:p>
      <w:pPr>
        <w:pStyle w:val="BodyText"/>
        <w:spacing w:before="1"/>
        <w:rPr>
          <w:sz w:val="25"/>
        </w:rPr>
      </w:pPr>
    </w:p>
    <w:p>
      <w:pPr>
        <w:pStyle w:val="ListParagraph"/>
        <w:numPr>
          <w:ilvl w:val="0"/>
          <w:numId w:val="464"/>
        </w:numPr>
        <w:tabs>
          <w:tab w:pos="487" w:val="left" w:leader="none"/>
        </w:tabs>
        <w:spacing w:line="230" w:lineRule="auto" w:before="0" w:after="0"/>
        <w:ind w:left="120" w:right="117" w:firstLine="0"/>
        <w:jc w:val="both"/>
        <w:rPr>
          <w:sz w:val="24"/>
        </w:rPr>
      </w:pPr>
      <w:r>
        <w:rPr>
          <w:sz w:val="24"/>
        </w:rPr>
        <w:t>Người nghe nhiều, này các Tỷ-kheo, khi được nói đến nghe nhiều thì không tức tối, không phẫn nộ, không hiềm khích...không phiền muộn. Vì sao? Vì rằng vị ấy thấy tự mình có nghe nhiều, do nhân duyên ấy, có hỷ và hân hoan. Do vậy, nói về nghe nhiều với người có nghe nhiều là thiện thuyết. Và này các Tỷ-kheo, tại sao nói về bố thí cho người bố thí là thiện</w:t>
      </w:r>
      <w:r>
        <w:rPr>
          <w:spacing w:val="-12"/>
          <w:sz w:val="24"/>
        </w:rPr>
        <w:t> </w:t>
      </w:r>
      <w:r>
        <w:rPr>
          <w:sz w:val="24"/>
        </w:rPr>
        <w:t>thuyết?</w:t>
      </w:r>
    </w:p>
    <w:p>
      <w:pPr>
        <w:pStyle w:val="BodyText"/>
        <w:spacing w:before="2"/>
        <w:rPr>
          <w:sz w:val="25"/>
        </w:rPr>
      </w:pPr>
    </w:p>
    <w:p>
      <w:pPr>
        <w:pStyle w:val="ListParagraph"/>
        <w:numPr>
          <w:ilvl w:val="0"/>
          <w:numId w:val="464"/>
        </w:numPr>
        <w:tabs>
          <w:tab w:pos="505" w:val="left" w:leader="none"/>
        </w:tabs>
        <w:spacing w:line="230" w:lineRule="auto" w:before="0" w:after="0"/>
        <w:ind w:left="120" w:right="117" w:firstLine="0"/>
        <w:jc w:val="both"/>
        <w:rPr>
          <w:sz w:val="24"/>
        </w:rPr>
      </w:pPr>
      <w:r>
        <w:rPr>
          <w:sz w:val="24"/>
        </w:rPr>
        <w:t>Người bố thí, này các Tỷ-kheo, khi được nói đến bố thí thì không tức tối, không phẫn nộ, không hiềm khích...không phiền muộn. Vì sao? Vì rằng vị ấy thấy tự mình có bố thí, do nhân duyên ấy, có hỷ và hân hoan. Do vậy, nói về bố thí với người có bố thí là thiện thuyết. Và này các Tỷ-kheo, tại sao nói về trí tuệ cho người có trí tuệ là thiện</w:t>
      </w:r>
      <w:r>
        <w:rPr>
          <w:spacing w:val="-6"/>
          <w:sz w:val="24"/>
        </w:rPr>
        <w:t> </w:t>
      </w:r>
      <w:r>
        <w:rPr>
          <w:sz w:val="24"/>
        </w:rPr>
        <w:t>thuyết?</w:t>
      </w:r>
    </w:p>
    <w:p>
      <w:pPr>
        <w:pStyle w:val="BodyText"/>
        <w:spacing w:before="1"/>
        <w:rPr>
          <w:sz w:val="25"/>
        </w:rPr>
      </w:pPr>
    </w:p>
    <w:p>
      <w:pPr>
        <w:pStyle w:val="ListParagraph"/>
        <w:numPr>
          <w:ilvl w:val="0"/>
          <w:numId w:val="464"/>
        </w:numPr>
        <w:tabs>
          <w:tab w:pos="500" w:val="left" w:leader="none"/>
        </w:tabs>
        <w:spacing w:line="230" w:lineRule="auto" w:before="1" w:after="0"/>
        <w:ind w:left="120" w:right="118" w:firstLine="0"/>
        <w:jc w:val="both"/>
        <w:rPr>
          <w:sz w:val="24"/>
        </w:rPr>
      </w:pPr>
      <w:r>
        <w:rPr>
          <w:sz w:val="24"/>
        </w:rPr>
        <w:t>Người trí tuệ, này các Tỷ-kheo, khi được nói đến trí tuệ thì không tức tối...không phiền muộn. Vì sao? Vì rằng vị ấy thấy tự mình có trí tuệ, do nhân duyên ấy, có hỷ và hân hoan. Do vậy, nói về trí tuệ với người có trí tuệ là thiện</w:t>
      </w:r>
      <w:r>
        <w:rPr>
          <w:spacing w:val="-5"/>
          <w:sz w:val="24"/>
        </w:rPr>
        <w:t> </w:t>
      </w:r>
      <w:r>
        <w:rPr>
          <w:sz w:val="24"/>
        </w:rPr>
        <w:t>thuyết.</w:t>
      </w:r>
    </w:p>
    <w:p>
      <w:pPr>
        <w:pStyle w:val="BodyText"/>
        <w:spacing w:before="9"/>
      </w:pPr>
    </w:p>
    <w:p>
      <w:pPr>
        <w:pStyle w:val="BodyText"/>
        <w:spacing w:line="232" w:lineRule="auto"/>
        <w:ind w:left="120"/>
      </w:pPr>
      <w:r>
        <w:rPr/>
        <w:t>Lời thuyết của năm hạng người này, này các Tỷ-kheo, là thiện thuyết khi có sự đối chứng giữa người và người.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VIII (158) Sợ Hãi</w:t>
      </w:r>
    </w:p>
    <w:p>
      <w:pPr>
        <w:pStyle w:val="BodyText"/>
        <w:spacing w:before="8"/>
        <w:rPr>
          <w:rFonts w:ascii="Verdana"/>
          <w:b/>
          <w:sz w:val="23"/>
        </w:rPr>
      </w:pPr>
    </w:p>
    <w:p>
      <w:pPr>
        <w:pStyle w:val="BodyText"/>
        <w:spacing w:line="230" w:lineRule="auto"/>
        <w:ind w:left="120"/>
      </w:pPr>
      <w:r>
        <w:rPr/>
        <w:t>Quang Pham1. - Thành tựu năm pháp này, này các Tỷ-kheo, Tỷ-kheo rơi vào trong sợ hãi. Thế nào là năm?</w:t>
      </w:r>
    </w:p>
    <w:p>
      <w:pPr>
        <w:pStyle w:val="BodyText"/>
        <w:spacing w:before="1"/>
      </w:pPr>
    </w:p>
    <w:p>
      <w:pPr>
        <w:pStyle w:val="ListParagraph"/>
        <w:numPr>
          <w:ilvl w:val="0"/>
          <w:numId w:val="465"/>
        </w:numPr>
        <w:tabs>
          <w:tab w:pos="360" w:val="left" w:leader="none"/>
        </w:tabs>
        <w:spacing w:line="240" w:lineRule="auto" w:before="0" w:after="0"/>
        <w:ind w:left="360" w:right="0" w:hanging="240"/>
        <w:jc w:val="left"/>
        <w:rPr>
          <w:sz w:val="24"/>
        </w:rPr>
      </w:pPr>
      <w:r>
        <w:rPr>
          <w:sz w:val="24"/>
        </w:rPr>
        <w:t>Ở đây, này các Tỷ-kheo, Tỷ-kheo không có lòng tin, giữ ác giới, nghe ít, biếng nhác và ác</w:t>
      </w:r>
      <w:r>
        <w:rPr>
          <w:spacing w:val="-16"/>
          <w:sz w:val="24"/>
        </w:rPr>
        <w:t> </w:t>
      </w:r>
      <w:r>
        <w:rPr>
          <w:sz w:val="24"/>
        </w:rPr>
        <w:t>tuệ.</w:t>
      </w:r>
    </w:p>
    <w:p>
      <w:pPr>
        <w:pStyle w:val="BodyText"/>
      </w:pPr>
    </w:p>
    <w:p>
      <w:pPr>
        <w:pStyle w:val="BodyText"/>
        <w:ind w:left="120"/>
      </w:pPr>
      <w:r>
        <w:rPr/>
        <w:t>Thành tựu năm pháp này, này các Tỷ-kheo, Tỷ-kheo rơi vào trong sợ hãi.</w:t>
      </w:r>
    </w:p>
    <w:p>
      <w:pPr>
        <w:pStyle w:val="BodyText"/>
        <w:spacing w:before="10"/>
        <w:rPr>
          <w:sz w:val="23"/>
        </w:rPr>
      </w:pPr>
    </w:p>
    <w:p>
      <w:pPr>
        <w:pStyle w:val="ListParagraph"/>
        <w:numPr>
          <w:ilvl w:val="0"/>
          <w:numId w:val="465"/>
        </w:numPr>
        <w:tabs>
          <w:tab w:pos="360" w:val="left" w:leader="none"/>
        </w:tabs>
        <w:spacing w:line="240" w:lineRule="auto" w:before="1" w:after="0"/>
        <w:ind w:left="360" w:right="0" w:hanging="240"/>
        <w:jc w:val="left"/>
        <w:rPr>
          <w:sz w:val="24"/>
        </w:rPr>
      </w:pPr>
      <w:r>
        <w:rPr>
          <w:sz w:val="24"/>
        </w:rPr>
        <w:t>Thành tựu năm pháp này, này các Tỷ-kheo, Tỷ-kheo không có sợ hãi. Thế nào là</w:t>
      </w:r>
      <w:r>
        <w:rPr>
          <w:spacing w:val="-12"/>
          <w:sz w:val="24"/>
        </w:rPr>
        <w:t> </w:t>
      </w:r>
      <w:r>
        <w:rPr>
          <w:sz w:val="24"/>
        </w:rPr>
        <w:t>năm?</w:t>
      </w:r>
    </w:p>
    <w:p>
      <w:pPr>
        <w:pStyle w:val="BodyText"/>
        <w:spacing w:before="10"/>
        <w:rPr>
          <w:sz w:val="23"/>
        </w:rPr>
      </w:pPr>
    </w:p>
    <w:p>
      <w:pPr>
        <w:pStyle w:val="ListParagraph"/>
        <w:numPr>
          <w:ilvl w:val="0"/>
          <w:numId w:val="465"/>
        </w:numPr>
        <w:tabs>
          <w:tab w:pos="360" w:val="left" w:leader="none"/>
        </w:tabs>
        <w:spacing w:line="240" w:lineRule="auto" w:before="0" w:after="0"/>
        <w:ind w:left="360" w:right="0" w:hanging="240"/>
        <w:jc w:val="left"/>
        <w:rPr>
          <w:sz w:val="24"/>
        </w:rPr>
      </w:pPr>
      <w:r>
        <w:rPr>
          <w:sz w:val="24"/>
        </w:rPr>
        <w:t>Ở đây, này các Tỷ-kheo, Tỷ-kheo có lòng tin, có giới, có nghe nhiều, tinh cần tinh tấn, có trí</w:t>
      </w:r>
      <w:r>
        <w:rPr>
          <w:spacing w:val="-22"/>
          <w:sz w:val="24"/>
        </w:rPr>
        <w:t> </w:t>
      </w:r>
      <w:r>
        <w:rPr>
          <w:sz w:val="24"/>
        </w:rPr>
        <w:t>tuệ.</w:t>
      </w:r>
    </w:p>
    <w:p>
      <w:pPr>
        <w:pStyle w:val="BodyText"/>
        <w:spacing w:before="10"/>
        <w:rPr>
          <w:sz w:val="23"/>
        </w:rPr>
      </w:pPr>
    </w:p>
    <w:p>
      <w:pPr>
        <w:pStyle w:val="BodyText"/>
        <w:ind w:left="120"/>
      </w:pPr>
      <w:r>
        <w:rPr/>
        <w:t>Thành tựu năm pháp này, này các Tỷ-kheo, Tỷ-kheo không có sợ hãi.</w:t>
      </w:r>
    </w:p>
    <w:p>
      <w:pPr>
        <w:pStyle w:val="BodyText"/>
        <w:spacing w:before="8"/>
      </w:pPr>
    </w:p>
    <w:p>
      <w:pPr>
        <w:pStyle w:val="ListParagraph"/>
        <w:numPr>
          <w:ilvl w:val="0"/>
          <w:numId w:val="466"/>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(159) Tôn Gỉa</w:t>
      </w:r>
      <w:r>
        <w:rPr>
          <w:rFonts w:ascii="Verdana" w:hAnsi="Verdana"/>
          <w:b/>
          <w:color w:val="008AF0"/>
          <w:spacing w:val="1"/>
          <w:sz w:val="19"/>
        </w:rPr>
        <w:t> </w:t>
      </w:r>
      <w:r>
        <w:rPr>
          <w:rFonts w:ascii="Verdana" w:hAnsi="Verdana"/>
          <w:b/>
          <w:color w:val="008AF0"/>
          <w:sz w:val="19"/>
        </w:rPr>
        <w:t>Udàyi</w:t>
      </w:r>
    </w:p>
    <w:p>
      <w:pPr>
        <w:pStyle w:val="BodyText"/>
        <w:spacing w:before="8"/>
        <w:rPr>
          <w:rFonts w:ascii="Verdana"/>
          <w:b/>
          <w:sz w:val="23"/>
        </w:rPr>
      </w:pPr>
    </w:p>
    <w:p>
      <w:pPr>
        <w:pStyle w:val="ListParagraph"/>
        <w:numPr>
          <w:ilvl w:val="0"/>
          <w:numId w:val="467"/>
        </w:numPr>
        <w:tabs>
          <w:tab w:pos="364" w:val="left" w:leader="none"/>
        </w:tabs>
        <w:spacing w:line="230" w:lineRule="auto" w:before="0" w:after="0"/>
        <w:ind w:left="119" w:right="117" w:firstLine="0"/>
        <w:jc w:val="both"/>
        <w:rPr>
          <w:sz w:val="24"/>
        </w:rPr>
      </w:pPr>
      <w:r>
        <w:rPr>
          <w:sz w:val="24"/>
        </w:rPr>
        <w:t>Một thời, Thế Tôn trú ở Kosambì, tại khu vườn Ghosita. Lúc bấy giờ, Tôn giả Udàyi có hội chúng cư sĩ đông đảo đoanh vây đang ngồi thuyết pháp. Tôn giả Ananda thấy Tôn giả Udàyi có hội chúng đông đảo đoanh vây đang ngồi thuyết pháp, sau khi thấy, đi đến Thế Tôn, sau khi đến, đảnh lễ Thế Tôn rồi ngồi xuống một bên. Ngồi xuống một bên, Tôn giả Ananda bạch Thế</w:t>
      </w:r>
      <w:r>
        <w:rPr>
          <w:spacing w:val="-10"/>
          <w:sz w:val="24"/>
        </w:rPr>
        <w:t> </w:t>
      </w:r>
      <w:r>
        <w:rPr>
          <w:sz w:val="24"/>
        </w:rPr>
        <w:t>Tôn:</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Tôn giả Udàyi có hội chúng cư sĩ đông đảo đoanh vây đang ngồi thuyết</w:t>
      </w:r>
      <w:r>
        <w:rPr>
          <w:spacing w:val="-18"/>
          <w:sz w:val="24"/>
        </w:rPr>
        <w:t> </w:t>
      </w:r>
      <w:r>
        <w:rPr>
          <w:sz w:val="24"/>
        </w:rPr>
        <w:t>pháp.</w:t>
      </w:r>
    </w:p>
    <w:p>
      <w:pPr>
        <w:pStyle w:val="BodyText"/>
        <w:spacing w:before="10"/>
        <w:rPr>
          <w:sz w:val="23"/>
        </w:rPr>
      </w:pPr>
    </w:p>
    <w:p>
      <w:pPr>
        <w:pStyle w:val="ListParagraph"/>
        <w:numPr>
          <w:ilvl w:val="0"/>
          <w:numId w:val="14"/>
        </w:numPr>
        <w:tabs>
          <w:tab w:pos="265" w:val="left" w:leader="none"/>
        </w:tabs>
        <w:spacing w:line="240" w:lineRule="auto" w:before="0" w:after="0"/>
        <w:ind w:left="264" w:right="0" w:hanging="145"/>
        <w:jc w:val="left"/>
        <w:rPr>
          <w:sz w:val="24"/>
        </w:rPr>
      </w:pPr>
      <w:r>
        <w:rPr>
          <w:sz w:val="24"/>
        </w:rPr>
        <w:t>Này Ananda, thật không dễ gì để thuyết pháp cho các người khác. Ðể thuyết pháp cho các người</w:t>
      </w:r>
      <w:r>
        <w:rPr>
          <w:spacing w:val="57"/>
          <w:sz w:val="24"/>
        </w:rPr>
        <w:t> </w:t>
      </w:r>
      <w:r>
        <w:rPr>
          <w:sz w:val="24"/>
        </w:rPr>
        <w:t>khác,</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pPr>
      <w:bookmarkStart w:name="XVII. Phẩm Hiềm Hận" w:id="225"/>
      <w:bookmarkEnd w:id="225"/>
      <w:r>
        <w:rPr/>
      </w:r>
      <w:bookmarkStart w:name="_bookmark90" w:id="226"/>
      <w:bookmarkEnd w:id="226"/>
      <w:r>
        <w:rPr/>
      </w:r>
      <w:r>
        <w:rPr/>
        <w:t>này Ananda, sau khi nội tâm an trú được năm pháp, mới nên thuyết pháp cho các người khác. Thế nào là năm?</w:t>
      </w:r>
    </w:p>
    <w:p>
      <w:pPr>
        <w:pStyle w:val="BodyText"/>
        <w:spacing w:before="8"/>
      </w:pPr>
    </w:p>
    <w:p>
      <w:pPr>
        <w:pStyle w:val="ListParagraph"/>
        <w:numPr>
          <w:ilvl w:val="0"/>
          <w:numId w:val="467"/>
        </w:numPr>
        <w:tabs>
          <w:tab w:pos="362" w:val="left" w:leader="none"/>
        </w:tabs>
        <w:spacing w:line="230" w:lineRule="auto" w:before="1" w:after="0"/>
        <w:ind w:left="119" w:right="117" w:firstLine="0"/>
        <w:jc w:val="both"/>
        <w:rPr>
          <w:sz w:val="24"/>
        </w:rPr>
      </w:pPr>
      <w:r>
        <w:rPr>
          <w:sz w:val="24"/>
        </w:rPr>
        <w:t>“Ta sẽ thuyết pháp tuần tự”, thuyết pháp cho người khác cần phải suy nghĩ như vậy. “Ta sẽ thuyết với mắt nhìn vào pháp môn”, thuyết pháp cho người khác cần phải suy nghĩ như vậy. “Ta sẽ thuyết vì lòng từ mẫn”, thuyết pháp cho người khác cần phải suy nghĩ như vậy. “Ta sẽ thuyết pháp, không phải vì tài vật”, thuyết pháp cho người khác cần phải suy nghĩ như vậy. “Ta sẽ thuyết pháp, không làm thương tổn cho mình và cho người”. Thuyết pháp cho người khác cần phải suy nghĩ như</w:t>
      </w:r>
      <w:r>
        <w:rPr>
          <w:spacing w:val="-10"/>
          <w:sz w:val="24"/>
        </w:rPr>
        <w:t> </w:t>
      </w:r>
      <w:r>
        <w:rPr>
          <w:sz w:val="24"/>
        </w:rPr>
        <w:t>vậy.</w:t>
      </w:r>
    </w:p>
    <w:p>
      <w:pPr>
        <w:pStyle w:val="BodyText"/>
        <w:spacing w:before="10"/>
      </w:pPr>
    </w:p>
    <w:p>
      <w:pPr>
        <w:pStyle w:val="ListParagraph"/>
        <w:numPr>
          <w:ilvl w:val="0"/>
          <w:numId w:val="14"/>
        </w:numPr>
        <w:tabs>
          <w:tab w:pos="265" w:val="left" w:leader="none"/>
        </w:tabs>
        <w:spacing w:line="232" w:lineRule="auto" w:before="1" w:after="0"/>
        <w:ind w:left="120" w:right="119" w:hanging="1"/>
        <w:jc w:val="left"/>
        <w:rPr>
          <w:sz w:val="24"/>
        </w:rPr>
      </w:pPr>
      <w:r>
        <w:rPr>
          <w:sz w:val="24"/>
        </w:rPr>
        <w:t>Này Ananda, thật không dễ gì để thuyết pháp cho các người khác. Ðể thuyết pháp cho các người khác, này Ananda, sau nội tâm an trú được năm pháp, mới nên thuyết pháp cho các người</w:t>
      </w:r>
      <w:r>
        <w:rPr>
          <w:spacing w:val="-21"/>
          <w:sz w:val="24"/>
        </w:rPr>
        <w:t> </w:t>
      </w:r>
      <w:r>
        <w:rPr>
          <w:sz w:val="24"/>
        </w:rPr>
        <w:t>khác.</w:t>
      </w:r>
    </w:p>
    <w:p>
      <w:pPr>
        <w:pStyle w:val="BodyText"/>
        <w:spacing w:before="8"/>
      </w:pPr>
    </w:p>
    <w:p>
      <w:pPr>
        <w:pStyle w:val="ListParagraph"/>
        <w:numPr>
          <w:ilvl w:val="0"/>
          <w:numId w:val="466"/>
        </w:numPr>
        <w:tabs>
          <w:tab w:pos="540" w:val="left" w:leader="none"/>
        </w:tabs>
        <w:spacing w:line="240" w:lineRule="auto" w:before="0" w:after="0"/>
        <w:ind w:left="540" w:right="0" w:hanging="420"/>
        <w:jc w:val="left"/>
        <w:rPr>
          <w:rFonts w:ascii="Verdana" w:hAnsi="Verdana"/>
          <w:b/>
          <w:sz w:val="19"/>
        </w:rPr>
      </w:pPr>
      <w:r>
        <w:rPr>
          <w:rFonts w:ascii="Verdana" w:hAnsi="Verdana"/>
          <w:b/>
          <w:color w:val="008AF0"/>
          <w:sz w:val="19"/>
        </w:rPr>
        <w:t>(160) Khó Trừ</w:t>
      </w:r>
      <w:r>
        <w:rPr>
          <w:rFonts w:ascii="Verdana" w:hAnsi="Verdana"/>
          <w:b/>
          <w:color w:val="008AF0"/>
          <w:spacing w:val="1"/>
          <w:sz w:val="19"/>
        </w:rPr>
        <w:t> </w:t>
      </w:r>
      <w:r>
        <w:rPr>
          <w:rFonts w:ascii="Verdana" w:hAnsi="Verdana"/>
          <w:b/>
          <w:color w:val="008AF0"/>
          <w:sz w:val="19"/>
        </w:rPr>
        <w:t>Khử</w:t>
      </w:r>
    </w:p>
    <w:p>
      <w:pPr>
        <w:pStyle w:val="BodyText"/>
        <w:spacing w:before="11"/>
        <w:rPr>
          <w:rFonts w:ascii="Verdana"/>
          <w:b/>
          <w:sz w:val="22"/>
        </w:rPr>
      </w:pPr>
    </w:p>
    <w:p>
      <w:pPr>
        <w:pStyle w:val="ListParagraph"/>
        <w:numPr>
          <w:ilvl w:val="0"/>
          <w:numId w:val="468"/>
        </w:numPr>
        <w:tabs>
          <w:tab w:pos="361" w:val="left" w:leader="none"/>
        </w:tabs>
        <w:spacing w:line="240" w:lineRule="auto" w:before="0" w:after="0"/>
        <w:ind w:left="360" w:right="0" w:hanging="241"/>
        <w:jc w:val="both"/>
        <w:rPr>
          <w:sz w:val="24"/>
        </w:rPr>
      </w:pPr>
      <w:r>
        <w:rPr>
          <w:sz w:val="24"/>
        </w:rPr>
        <w:t>- Năm pháp này khởi lên, này các Tỷ-kheo, thật khó trừ khử. Thế nào là</w:t>
      </w:r>
      <w:r>
        <w:rPr>
          <w:spacing w:val="-15"/>
          <w:sz w:val="24"/>
        </w:rPr>
        <w:t> </w:t>
      </w:r>
      <w:r>
        <w:rPr>
          <w:sz w:val="24"/>
        </w:rPr>
        <w:t>năm?</w:t>
      </w:r>
    </w:p>
    <w:p>
      <w:pPr>
        <w:pStyle w:val="BodyText"/>
        <w:spacing w:before="7"/>
      </w:pPr>
    </w:p>
    <w:p>
      <w:pPr>
        <w:pStyle w:val="ListParagraph"/>
        <w:numPr>
          <w:ilvl w:val="0"/>
          <w:numId w:val="468"/>
        </w:numPr>
        <w:tabs>
          <w:tab w:pos="364" w:val="left" w:leader="none"/>
        </w:tabs>
        <w:spacing w:line="230" w:lineRule="auto" w:before="1" w:after="0"/>
        <w:ind w:left="119" w:right="118" w:firstLine="0"/>
        <w:jc w:val="both"/>
        <w:rPr>
          <w:sz w:val="24"/>
        </w:rPr>
      </w:pPr>
      <w:r>
        <w:rPr>
          <w:sz w:val="24"/>
        </w:rPr>
        <w:t>Tham khởi lên, thật khó trừ khử; sân khởi lên, thật khó trừ khử; si khởi lên, thật khó trừ khử; ham nói khởi lên, thật khó trừ khử; tâm lang thang thật khó trừ</w:t>
      </w:r>
      <w:r>
        <w:rPr>
          <w:spacing w:val="-10"/>
          <w:sz w:val="24"/>
        </w:rPr>
        <w:t> </w:t>
      </w:r>
      <w:r>
        <w:rPr>
          <w:sz w:val="24"/>
        </w:rPr>
        <w:t>khử.</w:t>
      </w:r>
    </w:p>
    <w:p>
      <w:pPr>
        <w:pStyle w:val="BodyText"/>
        <w:spacing w:before="1"/>
      </w:pPr>
    </w:p>
    <w:p>
      <w:pPr>
        <w:pStyle w:val="BodyText"/>
        <w:ind w:left="120"/>
      </w:pPr>
      <w:r>
        <w:rPr/>
        <w:t>Năm pháp này đã khởi lên, này các Tỷ-kheo, thật khó trừ khử.</w:t>
      </w:r>
    </w:p>
    <w:p>
      <w:pPr>
        <w:pStyle w:val="BodyText"/>
        <w:spacing w:before="8"/>
      </w:pPr>
    </w:p>
    <w:p>
      <w:pPr>
        <w:pStyle w:val="ListParagraph"/>
        <w:numPr>
          <w:ilvl w:val="1"/>
          <w:numId w:val="308"/>
        </w:numPr>
        <w:tabs>
          <w:tab w:pos="4585" w:val="left" w:leader="none"/>
        </w:tabs>
        <w:spacing w:line="240" w:lineRule="auto" w:before="0" w:after="0"/>
        <w:ind w:left="4584" w:right="0" w:hanging="679"/>
        <w:jc w:val="left"/>
        <w:rPr>
          <w:rFonts w:ascii="Verdana" w:hAnsi="Verdana"/>
          <w:b/>
          <w:sz w:val="20"/>
        </w:rPr>
      </w:pPr>
      <w:r>
        <w:rPr>
          <w:rFonts w:ascii="Verdana" w:hAnsi="Verdana"/>
          <w:b/>
          <w:color w:val="008AF0"/>
          <w:sz w:val="20"/>
        </w:rPr>
        <w:t>Phẩm Hiềm</w:t>
      </w:r>
      <w:r>
        <w:rPr>
          <w:rFonts w:ascii="Verdana" w:hAnsi="Verdana"/>
          <w:b/>
          <w:color w:val="008AF0"/>
          <w:spacing w:val="2"/>
          <w:sz w:val="20"/>
        </w:rPr>
        <w:t> </w:t>
      </w:r>
      <w:r>
        <w:rPr>
          <w:rFonts w:ascii="Verdana" w:hAnsi="Verdana"/>
          <w:b/>
          <w:color w:val="008AF0"/>
          <w:sz w:val="20"/>
        </w:rPr>
        <w:t>Hận</w:t>
      </w:r>
    </w:p>
    <w:p>
      <w:pPr>
        <w:pStyle w:val="BodyText"/>
        <w:spacing w:before="11"/>
        <w:rPr>
          <w:rFonts w:ascii="Verdana"/>
          <w:b/>
          <w:sz w:val="23"/>
        </w:rPr>
      </w:pPr>
    </w:p>
    <w:p>
      <w:pPr>
        <w:pStyle w:val="ListParagraph"/>
        <w:numPr>
          <w:ilvl w:val="0"/>
          <w:numId w:val="469"/>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(161) Trừ Khử Hiềm Hận (1)</w:t>
      </w:r>
    </w:p>
    <w:p>
      <w:pPr>
        <w:pStyle w:val="BodyText"/>
        <w:spacing w:before="2"/>
        <w:rPr>
          <w:rFonts w:ascii="Verdana"/>
          <w:b/>
          <w:sz w:val="23"/>
        </w:rPr>
      </w:pPr>
    </w:p>
    <w:p>
      <w:pPr>
        <w:pStyle w:val="ListParagraph"/>
        <w:numPr>
          <w:ilvl w:val="0"/>
          <w:numId w:val="470"/>
        </w:numPr>
        <w:tabs>
          <w:tab w:pos="374" w:val="left" w:leader="none"/>
        </w:tabs>
        <w:spacing w:line="304" w:lineRule="exact" w:before="0" w:after="0"/>
        <w:ind w:left="373" w:right="0" w:hanging="254"/>
        <w:jc w:val="both"/>
        <w:rPr>
          <w:sz w:val="24"/>
        </w:rPr>
      </w:pPr>
      <w:r>
        <w:rPr>
          <w:sz w:val="24"/>
        </w:rPr>
        <w:t>-</w:t>
      </w:r>
      <w:r>
        <w:rPr>
          <w:spacing w:val="12"/>
          <w:sz w:val="24"/>
        </w:rPr>
        <w:t> </w:t>
      </w:r>
      <w:r>
        <w:rPr>
          <w:b/>
          <w:sz w:val="27"/>
        </w:rPr>
        <w:t>C</w:t>
      </w:r>
      <w:r>
        <w:rPr>
          <w:sz w:val="24"/>
        </w:rPr>
        <w:t>ó</w:t>
      </w:r>
      <w:r>
        <w:rPr>
          <w:spacing w:val="12"/>
          <w:sz w:val="24"/>
        </w:rPr>
        <w:t> </w:t>
      </w:r>
      <w:r>
        <w:rPr>
          <w:sz w:val="24"/>
        </w:rPr>
        <w:t>năm</w:t>
      </w:r>
      <w:r>
        <w:rPr>
          <w:spacing w:val="13"/>
          <w:sz w:val="24"/>
        </w:rPr>
        <w:t> </w:t>
      </w:r>
      <w:r>
        <w:rPr>
          <w:sz w:val="24"/>
        </w:rPr>
        <w:t>trừ</w:t>
      </w:r>
      <w:r>
        <w:rPr>
          <w:spacing w:val="11"/>
          <w:sz w:val="24"/>
        </w:rPr>
        <w:t> </w:t>
      </w:r>
      <w:r>
        <w:rPr>
          <w:sz w:val="24"/>
        </w:rPr>
        <w:t>khử</w:t>
      </w:r>
      <w:r>
        <w:rPr>
          <w:spacing w:val="12"/>
          <w:sz w:val="24"/>
        </w:rPr>
        <w:t> </w:t>
      </w:r>
      <w:r>
        <w:rPr>
          <w:sz w:val="24"/>
        </w:rPr>
        <w:t>hiềm</w:t>
      </w:r>
      <w:r>
        <w:rPr>
          <w:spacing w:val="12"/>
          <w:sz w:val="24"/>
        </w:rPr>
        <w:t> </w:t>
      </w:r>
      <w:r>
        <w:rPr>
          <w:sz w:val="24"/>
        </w:rPr>
        <w:t>hận</w:t>
      </w:r>
      <w:r>
        <w:rPr>
          <w:spacing w:val="12"/>
          <w:sz w:val="24"/>
        </w:rPr>
        <w:t> </w:t>
      </w:r>
      <w:r>
        <w:rPr>
          <w:sz w:val="24"/>
        </w:rPr>
        <w:t>này,</w:t>
      </w:r>
      <w:r>
        <w:rPr>
          <w:spacing w:val="12"/>
          <w:sz w:val="24"/>
        </w:rPr>
        <w:t> </w:t>
      </w:r>
      <w:r>
        <w:rPr>
          <w:sz w:val="24"/>
        </w:rPr>
        <w:t>này</w:t>
      </w:r>
      <w:r>
        <w:rPr>
          <w:spacing w:val="13"/>
          <w:sz w:val="24"/>
        </w:rPr>
        <w:t> </w:t>
      </w:r>
      <w:r>
        <w:rPr>
          <w:sz w:val="24"/>
        </w:rPr>
        <w:t>các</w:t>
      </w:r>
      <w:r>
        <w:rPr>
          <w:spacing w:val="12"/>
          <w:sz w:val="24"/>
        </w:rPr>
        <w:t> </w:t>
      </w:r>
      <w:r>
        <w:rPr>
          <w:sz w:val="24"/>
        </w:rPr>
        <w:t>Tỷ-kheo,</w:t>
      </w:r>
      <w:r>
        <w:rPr>
          <w:spacing w:val="12"/>
          <w:sz w:val="24"/>
        </w:rPr>
        <w:t> </w:t>
      </w:r>
      <w:r>
        <w:rPr>
          <w:sz w:val="24"/>
        </w:rPr>
        <w:t>ở</w:t>
      </w:r>
      <w:r>
        <w:rPr>
          <w:spacing w:val="12"/>
          <w:sz w:val="24"/>
        </w:rPr>
        <w:t> </w:t>
      </w:r>
      <w:r>
        <w:rPr>
          <w:sz w:val="24"/>
        </w:rPr>
        <w:t>đây,</w:t>
      </w:r>
      <w:r>
        <w:rPr>
          <w:spacing w:val="12"/>
          <w:sz w:val="24"/>
        </w:rPr>
        <w:t> </w:t>
      </w:r>
      <w:r>
        <w:rPr>
          <w:sz w:val="24"/>
        </w:rPr>
        <w:t>vị</w:t>
      </w:r>
      <w:r>
        <w:rPr>
          <w:spacing w:val="12"/>
          <w:sz w:val="24"/>
        </w:rPr>
        <w:t> </w:t>
      </w:r>
      <w:r>
        <w:rPr>
          <w:sz w:val="24"/>
        </w:rPr>
        <w:t>Tỷ-kheo</w:t>
      </w:r>
      <w:r>
        <w:rPr>
          <w:spacing w:val="12"/>
          <w:sz w:val="24"/>
        </w:rPr>
        <w:t> </w:t>
      </w:r>
      <w:r>
        <w:rPr>
          <w:sz w:val="24"/>
        </w:rPr>
        <w:t>có</w:t>
      </w:r>
      <w:r>
        <w:rPr>
          <w:spacing w:val="12"/>
          <w:sz w:val="24"/>
        </w:rPr>
        <w:t> </w:t>
      </w:r>
      <w:r>
        <w:rPr>
          <w:sz w:val="24"/>
        </w:rPr>
        <w:t>hiềm</w:t>
      </w:r>
      <w:r>
        <w:rPr>
          <w:spacing w:val="11"/>
          <w:sz w:val="24"/>
        </w:rPr>
        <w:t> </w:t>
      </w:r>
      <w:r>
        <w:rPr>
          <w:sz w:val="24"/>
        </w:rPr>
        <w:t>hận</w:t>
      </w:r>
      <w:r>
        <w:rPr>
          <w:spacing w:val="13"/>
          <w:sz w:val="24"/>
        </w:rPr>
        <w:t> </w:t>
      </w:r>
      <w:r>
        <w:rPr>
          <w:sz w:val="24"/>
        </w:rPr>
        <w:t>khởi</w:t>
      </w:r>
      <w:r>
        <w:rPr>
          <w:spacing w:val="12"/>
          <w:sz w:val="24"/>
        </w:rPr>
        <w:t> </w:t>
      </w:r>
      <w:r>
        <w:rPr>
          <w:sz w:val="24"/>
        </w:rPr>
        <w:t>lên</w:t>
      </w:r>
      <w:r>
        <w:rPr>
          <w:spacing w:val="12"/>
          <w:sz w:val="24"/>
        </w:rPr>
        <w:t> </w:t>
      </w:r>
      <w:r>
        <w:rPr>
          <w:sz w:val="24"/>
        </w:rPr>
        <w:t>cần</w:t>
      </w:r>
      <w:r>
        <w:rPr>
          <w:spacing w:val="13"/>
          <w:sz w:val="24"/>
        </w:rPr>
        <w:t> </w:t>
      </w:r>
      <w:r>
        <w:rPr>
          <w:sz w:val="24"/>
        </w:rPr>
        <w:t>phải</w:t>
      </w:r>
    </w:p>
    <w:p>
      <w:pPr>
        <w:pStyle w:val="BodyText"/>
        <w:spacing w:line="269" w:lineRule="exact"/>
        <w:ind w:left="119"/>
      </w:pPr>
      <w:r>
        <w:rPr/>
        <w:t>được trừ khử một cách hoàn toàn. Thế nào là năm?</w:t>
      </w:r>
    </w:p>
    <w:p>
      <w:pPr>
        <w:pStyle w:val="BodyText"/>
        <w:spacing w:before="8"/>
      </w:pPr>
    </w:p>
    <w:p>
      <w:pPr>
        <w:pStyle w:val="ListParagraph"/>
        <w:numPr>
          <w:ilvl w:val="0"/>
          <w:numId w:val="470"/>
        </w:numPr>
        <w:tabs>
          <w:tab w:pos="370" w:val="left" w:leader="none"/>
        </w:tabs>
        <w:spacing w:line="230" w:lineRule="auto" w:before="0" w:after="0"/>
        <w:ind w:left="119" w:right="118" w:firstLine="0"/>
        <w:jc w:val="both"/>
        <w:rPr>
          <w:sz w:val="24"/>
        </w:rPr>
      </w:pPr>
      <w:r>
        <w:rPr>
          <w:sz w:val="24"/>
        </w:rPr>
        <w:t>Trong người nào, này các Tỷ-kheo, hiềm hận được sanh, trong người ấy, từ cần phải tu tập. Như vậy trong người ấy, hiềm hận cần phải trừ</w:t>
      </w:r>
      <w:r>
        <w:rPr>
          <w:spacing w:val="-3"/>
          <w:sz w:val="24"/>
        </w:rPr>
        <w:t> </w:t>
      </w:r>
      <w:r>
        <w:rPr>
          <w:sz w:val="24"/>
        </w:rPr>
        <w:t>khử.</w:t>
      </w:r>
    </w:p>
    <w:p>
      <w:pPr>
        <w:pStyle w:val="BodyText"/>
        <w:spacing w:before="8"/>
      </w:pPr>
    </w:p>
    <w:p>
      <w:pPr>
        <w:pStyle w:val="ListParagraph"/>
        <w:numPr>
          <w:ilvl w:val="0"/>
          <w:numId w:val="470"/>
        </w:numPr>
        <w:tabs>
          <w:tab w:pos="379" w:val="left" w:leader="none"/>
        </w:tabs>
        <w:spacing w:line="232" w:lineRule="auto" w:before="0" w:after="0"/>
        <w:ind w:left="120" w:right="119" w:firstLine="0"/>
        <w:jc w:val="both"/>
        <w:rPr>
          <w:sz w:val="24"/>
        </w:rPr>
      </w:pPr>
      <w:r>
        <w:rPr>
          <w:sz w:val="24"/>
        </w:rPr>
        <w:t>Trong người nào, hiềm hận được sanh, trong người ấy, bi cần phải tu tập. Như vậy trong người ấy, hiềm hận cần phải trừ</w:t>
      </w:r>
      <w:r>
        <w:rPr>
          <w:spacing w:val="-2"/>
          <w:sz w:val="24"/>
        </w:rPr>
        <w:t> </w:t>
      </w:r>
      <w:r>
        <w:rPr>
          <w:sz w:val="24"/>
        </w:rPr>
        <w:t>khử.</w:t>
      </w:r>
    </w:p>
    <w:p>
      <w:pPr>
        <w:pStyle w:val="BodyText"/>
        <w:spacing w:before="6"/>
      </w:pPr>
    </w:p>
    <w:p>
      <w:pPr>
        <w:pStyle w:val="ListParagraph"/>
        <w:numPr>
          <w:ilvl w:val="0"/>
          <w:numId w:val="470"/>
        </w:numPr>
        <w:tabs>
          <w:tab w:pos="384" w:val="left" w:leader="none"/>
        </w:tabs>
        <w:spacing w:line="232" w:lineRule="auto" w:before="0" w:after="0"/>
        <w:ind w:left="120" w:right="117" w:hanging="1"/>
        <w:jc w:val="both"/>
        <w:rPr>
          <w:sz w:val="24"/>
        </w:rPr>
      </w:pPr>
      <w:r>
        <w:rPr>
          <w:sz w:val="24"/>
        </w:rPr>
        <w:t>Trong người nào, hiềm hận được sanh, trong người ấy xả cần phải tu tập. Như vậy trong người ấy hiềm hận cần phải trừ</w:t>
      </w:r>
      <w:r>
        <w:rPr>
          <w:spacing w:val="-2"/>
          <w:sz w:val="24"/>
        </w:rPr>
        <w:t> </w:t>
      </w:r>
      <w:r>
        <w:rPr>
          <w:sz w:val="24"/>
        </w:rPr>
        <w:t>khử.</w:t>
      </w:r>
    </w:p>
    <w:p>
      <w:pPr>
        <w:pStyle w:val="BodyText"/>
        <w:spacing w:before="8"/>
      </w:pPr>
    </w:p>
    <w:p>
      <w:pPr>
        <w:pStyle w:val="ListParagraph"/>
        <w:numPr>
          <w:ilvl w:val="0"/>
          <w:numId w:val="470"/>
        </w:numPr>
        <w:tabs>
          <w:tab w:pos="370" w:val="left" w:leader="none"/>
        </w:tabs>
        <w:spacing w:line="230" w:lineRule="auto" w:before="0" w:after="0"/>
        <w:ind w:left="120" w:right="118" w:hanging="1"/>
        <w:jc w:val="both"/>
        <w:rPr>
          <w:sz w:val="24"/>
        </w:rPr>
      </w:pPr>
      <w:r>
        <w:rPr>
          <w:sz w:val="24"/>
        </w:rPr>
        <w:t>Trong người nào, này các Tỷ-kheo, hiềm hận được sanh, trong người ấy, vô niệm, vô tác ý cần được thực hiện. Như vậy trong người ấy hiềm hận cần phải trừ</w:t>
      </w:r>
      <w:r>
        <w:rPr>
          <w:spacing w:val="-8"/>
          <w:sz w:val="24"/>
        </w:rPr>
        <w:t> </w:t>
      </w:r>
      <w:r>
        <w:rPr>
          <w:sz w:val="24"/>
        </w:rPr>
        <w:t>khử.</w:t>
      </w:r>
    </w:p>
    <w:p>
      <w:pPr>
        <w:pStyle w:val="BodyText"/>
        <w:spacing w:before="10"/>
      </w:pPr>
    </w:p>
    <w:p>
      <w:pPr>
        <w:pStyle w:val="ListParagraph"/>
        <w:numPr>
          <w:ilvl w:val="0"/>
          <w:numId w:val="470"/>
        </w:numPr>
        <w:tabs>
          <w:tab w:pos="370" w:val="left" w:leader="none"/>
        </w:tabs>
        <w:spacing w:line="230" w:lineRule="auto" w:before="0" w:after="0"/>
        <w:ind w:left="120" w:right="117" w:hanging="1"/>
        <w:jc w:val="both"/>
        <w:rPr>
          <w:sz w:val="24"/>
        </w:rPr>
      </w:pPr>
      <w:r>
        <w:rPr>
          <w:sz w:val="24"/>
        </w:rPr>
        <w:t>Trong người nào, này các Tỷ-kheo, hiềm hận được sanh, trong người ấy, sự kiện nghiệp do mình tạo cần phải an lập là: “Tôn giả là chủ của nghiệp, là thừa tự của nghiệp, là khởi nguyên của nghiệp, là bà con của nghiệp, là chỗ nương tựa của nghiệp. Phàm nghiệp thiện hay ác được làm Tôn giả sẽ là người thừa tự nghiệp ấy”. Như vậy, trong người ấy, hiềm hận cần phải được trừ</w:t>
      </w:r>
      <w:r>
        <w:rPr>
          <w:spacing w:val="-10"/>
          <w:sz w:val="24"/>
        </w:rPr>
        <w:t> </w:t>
      </w:r>
      <w:r>
        <w:rPr>
          <w:sz w:val="24"/>
        </w:rPr>
        <w:t>khử.</w:t>
      </w:r>
    </w:p>
    <w:p>
      <w:pPr>
        <w:pStyle w:val="BodyText"/>
        <w:spacing w:before="11"/>
      </w:pPr>
    </w:p>
    <w:p>
      <w:pPr>
        <w:pStyle w:val="BodyText"/>
        <w:spacing w:line="232" w:lineRule="auto"/>
        <w:ind w:left="119"/>
      </w:pPr>
      <w:r>
        <w:rPr/>
        <w:t>Này các Tỷ-kheo, có năm trừ khử hiềm hận này, ở đây, hiềm hận khởi lên cho Tỷ-kheo cần phải trừ khử một cách hoàn toàn.</w:t>
      </w:r>
    </w:p>
    <w:p>
      <w:pPr>
        <w:pStyle w:val="BodyText"/>
        <w:spacing w:before="8"/>
      </w:pPr>
    </w:p>
    <w:p>
      <w:pPr>
        <w:pStyle w:val="ListParagraph"/>
        <w:numPr>
          <w:ilvl w:val="0"/>
          <w:numId w:val="469"/>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(162) Trừ Khử Hiềm Hận (2)</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471"/>
        </w:numPr>
        <w:tabs>
          <w:tab w:pos="360" w:val="left" w:leader="none"/>
        </w:tabs>
        <w:spacing w:line="240" w:lineRule="auto" w:before="83" w:after="0"/>
        <w:ind w:left="360" w:right="0" w:hanging="240"/>
        <w:jc w:val="both"/>
        <w:rPr>
          <w:sz w:val="24"/>
        </w:rPr>
      </w:pPr>
      <w:r>
        <w:rPr>
          <w:sz w:val="24"/>
        </w:rPr>
        <w:t>Ở đây, Tôn giả Sàriputta gọi các</w:t>
      </w:r>
      <w:r>
        <w:rPr>
          <w:spacing w:val="-5"/>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Hiền giả</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w:t>
      </w:r>
      <w:r>
        <w:rPr>
          <w:spacing w:val="-2"/>
          <w:sz w:val="24"/>
        </w:rPr>
        <w:t> </w:t>
      </w:r>
      <w:r>
        <w:rPr>
          <w:sz w:val="24"/>
        </w:rPr>
        <w:t>giả.</w:t>
      </w:r>
    </w:p>
    <w:p>
      <w:pPr>
        <w:pStyle w:val="BodyText"/>
        <w:spacing w:before="11"/>
        <w:rPr>
          <w:sz w:val="23"/>
        </w:rPr>
      </w:pPr>
    </w:p>
    <w:p>
      <w:pPr>
        <w:pStyle w:val="BodyText"/>
        <w:ind w:left="120"/>
      </w:pPr>
      <w:r>
        <w:rPr/>
        <w:t>Các Tỷ-kheo ấy vâng đáp Tôn giả Sàriputta. Tôn giả Sàriputta nói như sau:</w:t>
      </w:r>
    </w:p>
    <w:p>
      <w:pPr>
        <w:pStyle w:val="BodyText"/>
        <w:spacing w:before="10"/>
        <w:rPr>
          <w:sz w:val="23"/>
        </w:rPr>
      </w:pPr>
    </w:p>
    <w:p>
      <w:pPr>
        <w:pStyle w:val="ListParagraph"/>
        <w:numPr>
          <w:ilvl w:val="0"/>
          <w:numId w:val="471"/>
        </w:numPr>
        <w:tabs>
          <w:tab w:pos="380" w:val="left" w:leader="none"/>
        </w:tabs>
        <w:spacing w:line="271" w:lineRule="exact" w:before="0" w:after="0"/>
        <w:ind w:left="380" w:right="0" w:hanging="260"/>
        <w:jc w:val="both"/>
        <w:rPr>
          <w:sz w:val="24"/>
        </w:rPr>
      </w:pPr>
      <w:r>
        <w:rPr>
          <w:sz w:val="24"/>
        </w:rPr>
        <w:t>-</w:t>
      </w:r>
      <w:r>
        <w:rPr>
          <w:spacing w:val="19"/>
          <w:sz w:val="24"/>
        </w:rPr>
        <w:t> </w:t>
      </w:r>
      <w:r>
        <w:rPr>
          <w:sz w:val="24"/>
        </w:rPr>
        <w:t>Này</w:t>
      </w:r>
      <w:r>
        <w:rPr>
          <w:spacing w:val="19"/>
          <w:sz w:val="24"/>
        </w:rPr>
        <w:t> </w:t>
      </w:r>
      <w:r>
        <w:rPr>
          <w:sz w:val="24"/>
        </w:rPr>
        <w:t>các</w:t>
      </w:r>
      <w:r>
        <w:rPr>
          <w:spacing w:val="19"/>
          <w:sz w:val="24"/>
        </w:rPr>
        <w:t> </w:t>
      </w:r>
      <w:r>
        <w:rPr>
          <w:sz w:val="24"/>
        </w:rPr>
        <w:t>Hiền</w:t>
      </w:r>
      <w:r>
        <w:rPr>
          <w:spacing w:val="19"/>
          <w:sz w:val="24"/>
        </w:rPr>
        <w:t> </w:t>
      </w:r>
      <w:r>
        <w:rPr>
          <w:sz w:val="24"/>
        </w:rPr>
        <w:t>giả,</w:t>
      </w:r>
      <w:r>
        <w:rPr>
          <w:spacing w:val="19"/>
          <w:sz w:val="24"/>
        </w:rPr>
        <w:t> </w:t>
      </w:r>
      <w:r>
        <w:rPr>
          <w:sz w:val="24"/>
        </w:rPr>
        <w:t>có</w:t>
      </w:r>
      <w:r>
        <w:rPr>
          <w:spacing w:val="20"/>
          <w:sz w:val="24"/>
        </w:rPr>
        <w:t> </w:t>
      </w:r>
      <w:r>
        <w:rPr>
          <w:sz w:val="24"/>
        </w:rPr>
        <w:t>năm</w:t>
      </w:r>
      <w:r>
        <w:rPr>
          <w:spacing w:val="19"/>
          <w:sz w:val="24"/>
        </w:rPr>
        <w:t> </w:t>
      </w:r>
      <w:r>
        <w:rPr>
          <w:sz w:val="24"/>
        </w:rPr>
        <w:t>trừ</w:t>
      </w:r>
      <w:r>
        <w:rPr>
          <w:spacing w:val="21"/>
          <w:sz w:val="24"/>
        </w:rPr>
        <w:t> </w:t>
      </w:r>
      <w:r>
        <w:rPr>
          <w:sz w:val="24"/>
        </w:rPr>
        <w:t>khử</w:t>
      </w:r>
      <w:r>
        <w:rPr>
          <w:spacing w:val="19"/>
          <w:sz w:val="24"/>
        </w:rPr>
        <w:t> </w:t>
      </w:r>
      <w:r>
        <w:rPr>
          <w:sz w:val="24"/>
        </w:rPr>
        <w:t>hiềm</w:t>
      </w:r>
      <w:r>
        <w:rPr>
          <w:spacing w:val="18"/>
          <w:sz w:val="24"/>
        </w:rPr>
        <w:t> </w:t>
      </w:r>
      <w:r>
        <w:rPr>
          <w:sz w:val="24"/>
        </w:rPr>
        <w:t>hận</w:t>
      </w:r>
      <w:r>
        <w:rPr>
          <w:spacing w:val="19"/>
          <w:sz w:val="24"/>
        </w:rPr>
        <w:t> </w:t>
      </w:r>
      <w:r>
        <w:rPr>
          <w:sz w:val="24"/>
        </w:rPr>
        <w:t>này,</w:t>
      </w:r>
      <w:r>
        <w:rPr>
          <w:spacing w:val="20"/>
          <w:sz w:val="24"/>
        </w:rPr>
        <w:t> </w:t>
      </w:r>
      <w:r>
        <w:rPr>
          <w:sz w:val="24"/>
        </w:rPr>
        <w:t>ở</w:t>
      </w:r>
      <w:r>
        <w:rPr>
          <w:spacing w:val="19"/>
          <w:sz w:val="24"/>
        </w:rPr>
        <w:t> </w:t>
      </w:r>
      <w:r>
        <w:rPr>
          <w:sz w:val="24"/>
        </w:rPr>
        <w:t>đây,</w:t>
      </w:r>
      <w:r>
        <w:rPr>
          <w:spacing w:val="19"/>
          <w:sz w:val="24"/>
        </w:rPr>
        <w:t> </w:t>
      </w:r>
      <w:r>
        <w:rPr>
          <w:sz w:val="24"/>
        </w:rPr>
        <w:t>hiềm</w:t>
      </w:r>
      <w:r>
        <w:rPr>
          <w:spacing w:val="19"/>
          <w:sz w:val="24"/>
        </w:rPr>
        <w:t> </w:t>
      </w:r>
      <w:r>
        <w:rPr>
          <w:sz w:val="24"/>
        </w:rPr>
        <w:t>hận</w:t>
      </w:r>
      <w:r>
        <w:rPr>
          <w:spacing w:val="19"/>
          <w:sz w:val="24"/>
        </w:rPr>
        <w:t> </w:t>
      </w:r>
      <w:r>
        <w:rPr>
          <w:sz w:val="24"/>
        </w:rPr>
        <w:t>khởi</w:t>
      </w:r>
      <w:r>
        <w:rPr>
          <w:spacing w:val="19"/>
          <w:sz w:val="24"/>
        </w:rPr>
        <w:t> </w:t>
      </w:r>
      <w:r>
        <w:rPr>
          <w:sz w:val="24"/>
        </w:rPr>
        <w:t>lên</w:t>
      </w:r>
      <w:r>
        <w:rPr>
          <w:spacing w:val="20"/>
          <w:sz w:val="24"/>
        </w:rPr>
        <w:t> </w:t>
      </w:r>
      <w:r>
        <w:rPr>
          <w:sz w:val="24"/>
        </w:rPr>
        <w:t>cho</w:t>
      </w:r>
      <w:r>
        <w:rPr>
          <w:spacing w:val="19"/>
          <w:sz w:val="24"/>
        </w:rPr>
        <w:t> </w:t>
      </w:r>
      <w:r>
        <w:rPr>
          <w:sz w:val="24"/>
        </w:rPr>
        <w:t>Tỷ-kheo</w:t>
      </w:r>
      <w:r>
        <w:rPr>
          <w:spacing w:val="20"/>
          <w:sz w:val="24"/>
        </w:rPr>
        <w:t> </w:t>
      </w:r>
      <w:r>
        <w:rPr>
          <w:sz w:val="24"/>
        </w:rPr>
        <w:t>cần</w:t>
      </w:r>
      <w:r>
        <w:rPr>
          <w:spacing w:val="18"/>
          <w:sz w:val="24"/>
        </w:rPr>
        <w:t> </w:t>
      </w:r>
      <w:r>
        <w:rPr>
          <w:sz w:val="24"/>
        </w:rPr>
        <w:t>phải</w:t>
      </w:r>
    </w:p>
    <w:p>
      <w:pPr>
        <w:pStyle w:val="BodyText"/>
        <w:spacing w:line="271" w:lineRule="exact"/>
        <w:ind w:left="120"/>
      </w:pPr>
      <w:r>
        <w:rPr/>
        <w:t>được trừ khử một cách hoàn toàn. Thế nào là năm?</w:t>
      </w:r>
    </w:p>
    <w:p>
      <w:pPr>
        <w:pStyle w:val="BodyText"/>
        <w:spacing w:before="5"/>
      </w:pPr>
    </w:p>
    <w:p>
      <w:pPr>
        <w:pStyle w:val="ListParagraph"/>
        <w:numPr>
          <w:ilvl w:val="0"/>
          <w:numId w:val="471"/>
        </w:numPr>
        <w:tabs>
          <w:tab w:pos="363" w:val="left" w:leader="none"/>
        </w:tabs>
        <w:spacing w:line="232" w:lineRule="auto" w:before="1" w:after="0"/>
        <w:ind w:left="119" w:right="117" w:firstLine="0"/>
        <w:jc w:val="both"/>
        <w:rPr>
          <w:sz w:val="24"/>
        </w:rPr>
      </w:pPr>
      <w:r>
        <w:rPr>
          <w:sz w:val="24"/>
        </w:rPr>
        <w:t>Ở đây, này các Hiền giả, có người thân hành không thanh tịnh, khẩu hành thanh tịnh, trong người như vậy, này các Hiền giả, hiềm hận cần phải trừ</w:t>
      </w:r>
      <w:r>
        <w:rPr>
          <w:spacing w:val="-5"/>
          <w:sz w:val="24"/>
        </w:rPr>
        <w:t> </w:t>
      </w:r>
      <w:r>
        <w:rPr>
          <w:sz w:val="24"/>
        </w:rPr>
        <w:t>khử.</w:t>
      </w:r>
    </w:p>
    <w:p>
      <w:pPr>
        <w:pStyle w:val="BodyText"/>
        <w:spacing w:before="8"/>
      </w:pPr>
    </w:p>
    <w:p>
      <w:pPr>
        <w:pStyle w:val="ListParagraph"/>
        <w:numPr>
          <w:ilvl w:val="0"/>
          <w:numId w:val="471"/>
        </w:numPr>
        <w:tabs>
          <w:tab w:pos="363" w:val="left" w:leader="none"/>
        </w:tabs>
        <w:spacing w:line="230" w:lineRule="auto" w:before="0" w:after="0"/>
        <w:ind w:left="119" w:right="117" w:firstLine="0"/>
        <w:jc w:val="both"/>
        <w:rPr>
          <w:sz w:val="24"/>
        </w:rPr>
      </w:pPr>
      <w:r>
        <w:rPr>
          <w:sz w:val="24"/>
        </w:rPr>
        <w:t>Ở đây, này các Hiền giả, có người khẩu hành không thanh tịnh, thân hành thanh tịnh, trong người như vậy, này các Hiền giả, hiềm hận cần phải trừ</w:t>
      </w:r>
      <w:r>
        <w:rPr>
          <w:spacing w:val="-5"/>
          <w:sz w:val="24"/>
        </w:rPr>
        <w:t> </w:t>
      </w:r>
      <w:r>
        <w:rPr>
          <w:sz w:val="24"/>
        </w:rPr>
        <w:t>khử.</w:t>
      </w:r>
    </w:p>
    <w:p>
      <w:pPr>
        <w:pStyle w:val="BodyText"/>
        <w:spacing w:before="10"/>
      </w:pPr>
    </w:p>
    <w:p>
      <w:pPr>
        <w:pStyle w:val="ListParagraph"/>
        <w:numPr>
          <w:ilvl w:val="0"/>
          <w:numId w:val="471"/>
        </w:numPr>
        <w:tabs>
          <w:tab w:pos="378" w:val="left" w:leader="none"/>
        </w:tabs>
        <w:spacing w:line="230" w:lineRule="auto" w:before="0" w:after="0"/>
        <w:ind w:left="120" w:right="119" w:firstLine="0"/>
        <w:jc w:val="both"/>
        <w:rPr>
          <w:sz w:val="24"/>
        </w:rPr>
      </w:pPr>
      <w:r>
        <w:rPr>
          <w:sz w:val="24"/>
        </w:rPr>
        <w:t>Ở đây, này các Hiền giả, có người thân hành không thanh tịnh, khẩu hành không thanh tịnh, nhưng thỉnh thoảng tâm được mở rộng, tâm được tịnh tín, trong người như vậy, này các Hiền giả, hiềm hận cần phải trừ</w:t>
      </w:r>
      <w:r>
        <w:rPr>
          <w:spacing w:val="-2"/>
          <w:sz w:val="24"/>
        </w:rPr>
        <w:t> </w:t>
      </w:r>
      <w:r>
        <w:rPr>
          <w:sz w:val="24"/>
        </w:rPr>
        <w:t>khử.</w:t>
      </w:r>
    </w:p>
    <w:p>
      <w:pPr>
        <w:pStyle w:val="BodyText"/>
        <w:spacing w:before="9"/>
      </w:pPr>
    </w:p>
    <w:p>
      <w:pPr>
        <w:pStyle w:val="ListParagraph"/>
        <w:numPr>
          <w:ilvl w:val="0"/>
          <w:numId w:val="471"/>
        </w:numPr>
        <w:tabs>
          <w:tab w:pos="369" w:val="left" w:leader="none"/>
        </w:tabs>
        <w:spacing w:line="232" w:lineRule="auto" w:before="0" w:after="0"/>
        <w:ind w:left="120" w:right="119" w:firstLine="0"/>
        <w:jc w:val="both"/>
        <w:rPr>
          <w:sz w:val="24"/>
        </w:rPr>
      </w:pPr>
      <w:r>
        <w:rPr>
          <w:sz w:val="24"/>
        </w:rPr>
        <w:t>Ở đây, này các Hiền giả, có người thân hành không thanh tịnh, khẩu hành không thanh tịnh, và thỉnh thoảng không được tâm rộng mở, không được tâm tịnh tín, trong người như vậy, này các Hiền giả, hiềm hận cần phải trừ</w:t>
      </w:r>
      <w:r>
        <w:rPr>
          <w:spacing w:val="-1"/>
          <w:sz w:val="24"/>
        </w:rPr>
        <w:t> </w:t>
      </w:r>
      <w:r>
        <w:rPr>
          <w:sz w:val="24"/>
        </w:rPr>
        <w:t>khử.</w:t>
      </w:r>
    </w:p>
    <w:p>
      <w:pPr>
        <w:pStyle w:val="BodyText"/>
        <w:spacing w:before="9"/>
        <w:rPr>
          <w:sz w:val="23"/>
        </w:rPr>
      </w:pPr>
    </w:p>
    <w:p>
      <w:pPr>
        <w:pStyle w:val="ListParagraph"/>
        <w:numPr>
          <w:ilvl w:val="0"/>
          <w:numId w:val="471"/>
        </w:numPr>
        <w:tabs>
          <w:tab w:pos="379" w:val="left" w:leader="none"/>
        </w:tabs>
        <w:spacing w:line="271" w:lineRule="exact" w:before="1" w:after="0"/>
        <w:ind w:left="378" w:right="0" w:hanging="259"/>
        <w:jc w:val="both"/>
        <w:rPr>
          <w:sz w:val="24"/>
        </w:rPr>
      </w:pPr>
      <w:r>
        <w:rPr>
          <w:sz w:val="24"/>
        </w:rPr>
        <w:t>Ở</w:t>
      </w:r>
      <w:r>
        <w:rPr>
          <w:spacing w:val="16"/>
          <w:sz w:val="24"/>
        </w:rPr>
        <w:t> </w:t>
      </w:r>
      <w:r>
        <w:rPr>
          <w:sz w:val="24"/>
        </w:rPr>
        <w:t>đây,</w:t>
      </w:r>
      <w:r>
        <w:rPr>
          <w:spacing w:val="16"/>
          <w:sz w:val="24"/>
        </w:rPr>
        <w:t> </w:t>
      </w:r>
      <w:r>
        <w:rPr>
          <w:sz w:val="24"/>
        </w:rPr>
        <w:t>này</w:t>
      </w:r>
      <w:r>
        <w:rPr>
          <w:spacing w:val="16"/>
          <w:sz w:val="24"/>
        </w:rPr>
        <w:t> </w:t>
      </w:r>
      <w:r>
        <w:rPr>
          <w:sz w:val="24"/>
        </w:rPr>
        <w:t>các</w:t>
      </w:r>
      <w:r>
        <w:rPr>
          <w:spacing w:val="17"/>
          <w:sz w:val="24"/>
        </w:rPr>
        <w:t> </w:t>
      </w:r>
      <w:r>
        <w:rPr>
          <w:sz w:val="24"/>
        </w:rPr>
        <w:t>Hiền</w:t>
      </w:r>
      <w:r>
        <w:rPr>
          <w:spacing w:val="17"/>
          <w:sz w:val="24"/>
        </w:rPr>
        <w:t> </w:t>
      </w:r>
      <w:r>
        <w:rPr>
          <w:sz w:val="24"/>
        </w:rPr>
        <w:t>giả,</w:t>
      </w:r>
      <w:r>
        <w:rPr>
          <w:spacing w:val="17"/>
          <w:sz w:val="24"/>
        </w:rPr>
        <w:t> </w:t>
      </w:r>
      <w:r>
        <w:rPr>
          <w:sz w:val="24"/>
        </w:rPr>
        <w:t>có</w:t>
      </w:r>
      <w:r>
        <w:rPr>
          <w:spacing w:val="17"/>
          <w:sz w:val="24"/>
        </w:rPr>
        <w:t> </w:t>
      </w:r>
      <w:r>
        <w:rPr>
          <w:sz w:val="24"/>
        </w:rPr>
        <w:t>người</w:t>
      </w:r>
      <w:r>
        <w:rPr>
          <w:spacing w:val="17"/>
          <w:sz w:val="24"/>
        </w:rPr>
        <w:t> </w:t>
      </w:r>
      <w:r>
        <w:rPr>
          <w:sz w:val="24"/>
        </w:rPr>
        <w:t>thân</w:t>
      </w:r>
      <w:r>
        <w:rPr>
          <w:spacing w:val="17"/>
          <w:sz w:val="24"/>
        </w:rPr>
        <w:t> </w:t>
      </w:r>
      <w:r>
        <w:rPr>
          <w:sz w:val="24"/>
        </w:rPr>
        <w:t>hành</w:t>
      </w:r>
      <w:r>
        <w:rPr>
          <w:spacing w:val="16"/>
          <w:sz w:val="24"/>
        </w:rPr>
        <w:t> </w:t>
      </w:r>
      <w:r>
        <w:rPr>
          <w:sz w:val="24"/>
        </w:rPr>
        <w:t>thanh</w:t>
      </w:r>
      <w:r>
        <w:rPr>
          <w:spacing w:val="17"/>
          <w:sz w:val="24"/>
        </w:rPr>
        <w:t> </w:t>
      </w:r>
      <w:r>
        <w:rPr>
          <w:sz w:val="24"/>
        </w:rPr>
        <w:t>tịnh,</w:t>
      </w:r>
      <w:r>
        <w:rPr>
          <w:spacing w:val="17"/>
          <w:sz w:val="24"/>
        </w:rPr>
        <w:t> </w:t>
      </w:r>
      <w:r>
        <w:rPr>
          <w:sz w:val="24"/>
        </w:rPr>
        <w:t>khẩu</w:t>
      </w:r>
      <w:r>
        <w:rPr>
          <w:spacing w:val="17"/>
          <w:sz w:val="24"/>
        </w:rPr>
        <w:t> </w:t>
      </w:r>
      <w:r>
        <w:rPr>
          <w:sz w:val="24"/>
        </w:rPr>
        <w:t>hành</w:t>
      </w:r>
      <w:r>
        <w:rPr>
          <w:spacing w:val="17"/>
          <w:sz w:val="24"/>
        </w:rPr>
        <w:t> </w:t>
      </w:r>
      <w:r>
        <w:rPr>
          <w:sz w:val="24"/>
        </w:rPr>
        <w:t>thanh</w:t>
      </w:r>
      <w:r>
        <w:rPr>
          <w:spacing w:val="17"/>
          <w:sz w:val="24"/>
        </w:rPr>
        <w:t> </w:t>
      </w:r>
      <w:r>
        <w:rPr>
          <w:sz w:val="24"/>
        </w:rPr>
        <w:t>tịnh,</w:t>
      </w:r>
      <w:r>
        <w:rPr>
          <w:spacing w:val="17"/>
          <w:sz w:val="24"/>
        </w:rPr>
        <w:t> </w:t>
      </w:r>
      <w:r>
        <w:rPr>
          <w:sz w:val="24"/>
        </w:rPr>
        <w:t>và</w:t>
      </w:r>
      <w:r>
        <w:rPr>
          <w:spacing w:val="17"/>
          <w:sz w:val="24"/>
        </w:rPr>
        <w:t> </w:t>
      </w:r>
      <w:r>
        <w:rPr>
          <w:sz w:val="24"/>
        </w:rPr>
        <w:t>thỉnh</w:t>
      </w:r>
      <w:r>
        <w:rPr>
          <w:spacing w:val="16"/>
          <w:sz w:val="24"/>
        </w:rPr>
        <w:t> </w:t>
      </w:r>
      <w:r>
        <w:rPr>
          <w:sz w:val="24"/>
        </w:rPr>
        <w:t>thoảng</w:t>
      </w:r>
      <w:r>
        <w:rPr>
          <w:spacing w:val="16"/>
          <w:sz w:val="24"/>
        </w:rPr>
        <w:t> </w:t>
      </w:r>
      <w:r>
        <w:rPr>
          <w:sz w:val="24"/>
        </w:rPr>
        <w:t>tâm</w:t>
      </w:r>
    </w:p>
    <w:p>
      <w:pPr>
        <w:pStyle w:val="BodyText"/>
        <w:spacing w:line="271" w:lineRule="exact"/>
        <w:ind w:left="120"/>
      </w:pPr>
      <w:r>
        <w:rPr/>
        <w:t>được rộng mở, tâm được tịnh tín, trong người như vậy, này các Hiền giả, hiềm hận cần phải trừ khử.</w:t>
      </w:r>
    </w:p>
    <w:p>
      <w:pPr>
        <w:pStyle w:val="BodyText"/>
        <w:spacing w:before="5"/>
      </w:pPr>
    </w:p>
    <w:p>
      <w:pPr>
        <w:pStyle w:val="ListParagraph"/>
        <w:numPr>
          <w:ilvl w:val="0"/>
          <w:numId w:val="471"/>
        </w:numPr>
        <w:tabs>
          <w:tab w:pos="374" w:val="left" w:leader="none"/>
        </w:tabs>
        <w:spacing w:line="232" w:lineRule="auto" w:before="0" w:after="0"/>
        <w:ind w:left="120" w:right="118" w:firstLine="0"/>
        <w:jc w:val="both"/>
        <w:rPr>
          <w:sz w:val="24"/>
        </w:rPr>
      </w:pPr>
      <w:r>
        <w:rPr>
          <w:sz w:val="24"/>
        </w:rPr>
        <w:t>Ở đây, này các Hiền giả, người này thân hành không thanh tịnh, khẩu hành thanh tịnh. Như thế nào, trong người ấy hiềm hận cần được trừ</w:t>
      </w:r>
      <w:r>
        <w:rPr>
          <w:spacing w:val="-4"/>
          <w:sz w:val="24"/>
        </w:rPr>
        <w:t> </w:t>
      </w:r>
      <w:r>
        <w:rPr>
          <w:sz w:val="24"/>
        </w:rPr>
        <w:t>khử?</w:t>
      </w:r>
    </w:p>
    <w:p>
      <w:pPr>
        <w:pStyle w:val="BodyText"/>
        <w:spacing w:before="8"/>
      </w:pPr>
    </w:p>
    <w:p>
      <w:pPr>
        <w:pStyle w:val="ListParagraph"/>
        <w:numPr>
          <w:ilvl w:val="0"/>
          <w:numId w:val="471"/>
        </w:numPr>
        <w:tabs>
          <w:tab w:pos="365" w:val="left" w:leader="none"/>
        </w:tabs>
        <w:spacing w:line="230" w:lineRule="auto" w:before="0" w:after="0"/>
        <w:ind w:left="120" w:right="117" w:firstLine="0"/>
        <w:jc w:val="both"/>
        <w:rPr>
          <w:sz w:val="24"/>
        </w:rPr>
      </w:pPr>
      <w:r>
        <w:rPr>
          <w:sz w:val="24"/>
        </w:rPr>
        <w:t>Ví như, này các Hiền giả, Tỷ-kheo mặc áo lượm từ đống rác, thấy một tấm vải (liệng ở đống rác) trên con đường xe đi, liền lấy chân trái chận lại, lấy chăn mặt kéo tấm vải cho rộng ra, đoạn nào là đoạn chánh, làm cho nó có thể sử dụng được rồi cầm lấy mang đi. Cũng vậy, này các Hiền giả, người này, với thân hành không thanh tịnh, với khẩu hành thanh tịnh; những cái gì thuộc về thân hành không thanh tịnh; lúc bấy giờ vị ấy không nên tác ý; còn những gì thuộc khẩu hành thanh tịnh, lúc bấy giờ vị ấy nên tác ý. Như vậy, trong người ấy hiềm hận cần phải trừ</w:t>
      </w:r>
      <w:r>
        <w:rPr>
          <w:spacing w:val="-6"/>
          <w:sz w:val="24"/>
        </w:rPr>
        <w:t> </w:t>
      </w:r>
      <w:r>
        <w:rPr>
          <w:sz w:val="24"/>
        </w:rPr>
        <w:t>khử.</w:t>
      </w:r>
    </w:p>
    <w:p>
      <w:pPr>
        <w:pStyle w:val="BodyText"/>
        <w:spacing w:before="3"/>
        <w:rPr>
          <w:sz w:val="25"/>
        </w:rPr>
      </w:pPr>
    </w:p>
    <w:p>
      <w:pPr>
        <w:pStyle w:val="ListParagraph"/>
        <w:numPr>
          <w:ilvl w:val="0"/>
          <w:numId w:val="471"/>
        </w:numPr>
        <w:tabs>
          <w:tab w:pos="491" w:val="left" w:leader="none"/>
        </w:tabs>
        <w:spacing w:line="230" w:lineRule="auto" w:before="1" w:after="0"/>
        <w:ind w:left="119" w:right="117" w:firstLine="0"/>
        <w:jc w:val="both"/>
        <w:rPr>
          <w:sz w:val="24"/>
        </w:rPr>
      </w:pPr>
      <w:r>
        <w:rPr>
          <w:sz w:val="24"/>
        </w:rPr>
        <w:t>Ở đây, này các Hiền giả, người này với khẩu hành không thanh tịnh, với thân hành thanh tịnh. Như thế nào, trong người ấy hiềm hận cần phải trừ</w:t>
      </w:r>
      <w:r>
        <w:rPr>
          <w:spacing w:val="-4"/>
          <w:sz w:val="24"/>
        </w:rPr>
        <w:t> </w:t>
      </w:r>
      <w:r>
        <w:rPr>
          <w:sz w:val="24"/>
        </w:rPr>
        <w:t>khử?</w:t>
      </w:r>
    </w:p>
    <w:p>
      <w:pPr>
        <w:pStyle w:val="BodyText"/>
        <w:spacing w:before="9"/>
      </w:pPr>
    </w:p>
    <w:p>
      <w:pPr>
        <w:pStyle w:val="ListParagraph"/>
        <w:numPr>
          <w:ilvl w:val="0"/>
          <w:numId w:val="471"/>
        </w:numPr>
        <w:tabs>
          <w:tab w:pos="487" w:val="left" w:leader="none"/>
        </w:tabs>
        <w:spacing w:line="230" w:lineRule="auto" w:before="1" w:after="0"/>
        <w:ind w:left="119" w:right="118" w:firstLine="0"/>
        <w:jc w:val="both"/>
        <w:rPr>
          <w:sz w:val="24"/>
        </w:rPr>
      </w:pPr>
      <w:r>
        <w:rPr>
          <w:sz w:val="24"/>
        </w:rPr>
        <w:t>Ví như, này các Hiền giả, một hồ nước đầy bùn và cây lau. Rồi một người đi đến bị nóng nhiệt não, bị nóng bức bách, mệt mỏi, thèm uống nước, khát nước. Người ấy ngụp lặn trong hồ nước ấy, lấy hai tay gạt ra ngoài bùn và lá cây, lấy bàn tay bụm nước lại, uống rồi ra đi. Cũng vậy, này các Hiền giả, người này, với khẩu hành không thanh tịnh, với thân hành thanh tịnh; những cái gì thuộc về khẩu hành không thanh tịnh; lúc bấy giờ vị ấy không nên tác ý; còn những gì thuộc thân hành thanh tịnh, lúc bấy giờ vị ấy nên tác ý. Như vậy, trong người ấy hiềm hận cần phải trừ</w:t>
      </w:r>
      <w:r>
        <w:rPr>
          <w:spacing w:val="-6"/>
          <w:sz w:val="24"/>
        </w:rPr>
        <w:t> </w:t>
      </w:r>
      <w:r>
        <w:rPr>
          <w:sz w:val="24"/>
        </w:rPr>
        <w:t>khử.</w:t>
      </w:r>
    </w:p>
    <w:p>
      <w:pPr>
        <w:pStyle w:val="BodyText"/>
        <w:spacing w:before="1"/>
        <w:rPr>
          <w:sz w:val="25"/>
        </w:rPr>
      </w:pPr>
    </w:p>
    <w:p>
      <w:pPr>
        <w:pStyle w:val="ListParagraph"/>
        <w:numPr>
          <w:ilvl w:val="0"/>
          <w:numId w:val="471"/>
        </w:numPr>
        <w:tabs>
          <w:tab w:pos="482" w:val="left" w:leader="none"/>
        </w:tabs>
        <w:spacing w:line="232" w:lineRule="auto" w:before="0" w:after="0"/>
        <w:ind w:left="119" w:right="117" w:firstLine="0"/>
        <w:jc w:val="both"/>
        <w:rPr>
          <w:sz w:val="24"/>
        </w:rPr>
      </w:pPr>
      <w:r>
        <w:rPr>
          <w:sz w:val="24"/>
        </w:rPr>
        <w:t>Ở đây, này các Hiền giả, người này với thân hành không thanh tịnh, với khẩu hành không thanh tịnh, thỉnh</w:t>
      </w:r>
      <w:r>
        <w:rPr>
          <w:spacing w:val="12"/>
          <w:sz w:val="24"/>
        </w:rPr>
        <w:t> </w:t>
      </w:r>
      <w:r>
        <w:rPr>
          <w:sz w:val="24"/>
        </w:rPr>
        <w:t>thoảng</w:t>
      </w:r>
      <w:r>
        <w:rPr>
          <w:spacing w:val="12"/>
          <w:sz w:val="24"/>
        </w:rPr>
        <w:t> </w:t>
      </w:r>
      <w:r>
        <w:rPr>
          <w:sz w:val="24"/>
        </w:rPr>
        <w:t>tâm</w:t>
      </w:r>
      <w:r>
        <w:rPr>
          <w:spacing w:val="13"/>
          <w:sz w:val="24"/>
        </w:rPr>
        <w:t> </w:t>
      </w:r>
      <w:r>
        <w:rPr>
          <w:sz w:val="24"/>
        </w:rPr>
        <w:t>được</w:t>
      </w:r>
      <w:r>
        <w:rPr>
          <w:spacing w:val="12"/>
          <w:sz w:val="24"/>
        </w:rPr>
        <w:t> </w:t>
      </w:r>
      <w:r>
        <w:rPr>
          <w:sz w:val="24"/>
        </w:rPr>
        <w:t>rộng</w:t>
      </w:r>
      <w:r>
        <w:rPr>
          <w:spacing w:val="13"/>
          <w:sz w:val="24"/>
        </w:rPr>
        <w:t> </w:t>
      </w:r>
      <w:r>
        <w:rPr>
          <w:sz w:val="24"/>
        </w:rPr>
        <w:t>mở,</w:t>
      </w:r>
      <w:r>
        <w:rPr>
          <w:spacing w:val="13"/>
          <w:sz w:val="24"/>
        </w:rPr>
        <w:t> </w:t>
      </w:r>
      <w:r>
        <w:rPr>
          <w:sz w:val="24"/>
        </w:rPr>
        <w:t>tâm</w:t>
      </w:r>
      <w:r>
        <w:rPr>
          <w:spacing w:val="12"/>
          <w:sz w:val="24"/>
        </w:rPr>
        <w:t> </w:t>
      </w:r>
      <w:r>
        <w:rPr>
          <w:sz w:val="24"/>
        </w:rPr>
        <w:t>được</w:t>
      </w:r>
      <w:r>
        <w:rPr>
          <w:spacing w:val="13"/>
          <w:sz w:val="24"/>
        </w:rPr>
        <w:t> </w:t>
      </w:r>
      <w:r>
        <w:rPr>
          <w:sz w:val="24"/>
        </w:rPr>
        <w:t>tịnh</w:t>
      </w:r>
      <w:r>
        <w:rPr>
          <w:spacing w:val="12"/>
          <w:sz w:val="24"/>
        </w:rPr>
        <w:t> </w:t>
      </w:r>
      <w:r>
        <w:rPr>
          <w:sz w:val="24"/>
        </w:rPr>
        <w:t>tín.</w:t>
      </w:r>
      <w:r>
        <w:rPr>
          <w:spacing w:val="13"/>
          <w:sz w:val="24"/>
        </w:rPr>
        <w:t> </w:t>
      </w:r>
      <w:r>
        <w:rPr>
          <w:sz w:val="24"/>
        </w:rPr>
        <w:t>Như</w:t>
      </w:r>
      <w:r>
        <w:rPr>
          <w:spacing w:val="12"/>
          <w:sz w:val="24"/>
        </w:rPr>
        <w:t> </w:t>
      </w:r>
      <w:r>
        <w:rPr>
          <w:sz w:val="24"/>
        </w:rPr>
        <w:t>thế</w:t>
      </w:r>
      <w:r>
        <w:rPr>
          <w:spacing w:val="12"/>
          <w:sz w:val="24"/>
        </w:rPr>
        <w:t> </w:t>
      </w:r>
      <w:r>
        <w:rPr>
          <w:sz w:val="24"/>
        </w:rPr>
        <w:t>nào,</w:t>
      </w:r>
      <w:r>
        <w:rPr>
          <w:spacing w:val="13"/>
          <w:sz w:val="24"/>
        </w:rPr>
        <w:t> </w:t>
      </w:r>
      <w:r>
        <w:rPr>
          <w:sz w:val="24"/>
        </w:rPr>
        <w:t>trong</w:t>
      </w:r>
      <w:r>
        <w:rPr>
          <w:spacing w:val="13"/>
          <w:sz w:val="24"/>
        </w:rPr>
        <w:t> </w:t>
      </w:r>
      <w:r>
        <w:rPr>
          <w:sz w:val="24"/>
        </w:rPr>
        <w:t>người</w:t>
      </w:r>
      <w:r>
        <w:rPr>
          <w:spacing w:val="13"/>
          <w:sz w:val="24"/>
        </w:rPr>
        <w:t> </w:t>
      </w:r>
      <w:r>
        <w:rPr>
          <w:sz w:val="24"/>
        </w:rPr>
        <w:t>ấy</w:t>
      </w:r>
      <w:r>
        <w:rPr>
          <w:spacing w:val="12"/>
          <w:sz w:val="24"/>
        </w:rPr>
        <w:t> </w:t>
      </w:r>
      <w:r>
        <w:rPr>
          <w:sz w:val="24"/>
        </w:rPr>
        <w:t>hiềm</w:t>
      </w:r>
      <w:r>
        <w:rPr>
          <w:spacing w:val="13"/>
          <w:sz w:val="24"/>
        </w:rPr>
        <w:t> </w:t>
      </w:r>
      <w:r>
        <w:rPr>
          <w:sz w:val="24"/>
        </w:rPr>
        <w:t>hận</w:t>
      </w:r>
      <w:r>
        <w:rPr>
          <w:spacing w:val="12"/>
          <w:sz w:val="24"/>
        </w:rPr>
        <w:t> </w:t>
      </w:r>
      <w:r>
        <w:rPr>
          <w:sz w:val="24"/>
        </w:rPr>
        <w:t>cần</w:t>
      </w:r>
      <w:r>
        <w:rPr>
          <w:spacing w:val="12"/>
          <w:sz w:val="24"/>
        </w:rPr>
        <w:t> </w:t>
      </w:r>
      <w:r>
        <w:rPr>
          <w:sz w:val="24"/>
        </w:rPr>
        <w:t>phải</w:t>
      </w:r>
      <w:r>
        <w:rPr>
          <w:spacing w:val="13"/>
          <w:sz w:val="24"/>
        </w:rPr>
        <w:t> </w:t>
      </w:r>
      <w:r>
        <w:rPr>
          <w:sz w:val="24"/>
        </w:rPr>
        <w:t>trừ</w:t>
      </w:r>
    </w:p>
    <w:p>
      <w:pPr>
        <w:spacing w:after="0" w:line="232" w:lineRule="auto"/>
        <w:jc w:val="both"/>
        <w:rPr>
          <w:sz w:val="24"/>
        </w:rPr>
        <w:sectPr>
          <w:pgSz w:w="12240" w:h="15840"/>
          <w:pgMar w:header="2" w:footer="0" w:top="980" w:bottom="280" w:left="960" w:right="960"/>
        </w:sectPr>
      </w:pPr>
    </w:p>
    <w:p>
      <w:pPr>
        <w:pStyle w:val="BodyText"/>
        <w:spacing w:before="83"/>
        <w:ind w:left="120"/>
      </w:pPr>
      <w:r>
        <w:rPr/>
        <w:t>khử?</w:t>
      </w:r>
    </w:p>
    <w:p>
      <w:pPr>
        <w:pStyle w:val="BodyText"/>
        <w:spacing w:before="7"/>
      </w:pPr>
    </w:p>
    <w:p>
      <w:pPr>
        <w:pStyle w:val="ListParagraph"/>
        <w:numPr>
          <w:ilvl w:val="0"/>
          <w:numId w:val="471"/>
        </w:numPr>
        <w:tabs>
          <w:tab w:pos="493" w:val="left" w:leader="none"/>
        </w:tabs>
        <w:spacing w:line="230" w:lineRule="auto" w:before="1" w:after="0"/>
        <w:ind w:left="119" w:right="119" w:firstLine="0"/>
        <w:jc w:val="both"/>
        <w:rPr>
          <w:sz w:val="24"/>
        </w:rPr>
      </w:pPr>
      <w:r>
        <w:rPr>
          <w:sz w:val="24"/>
        </w:rPr>
        <w:t>- Ví như, này các Hiền giả, ít nước trong dấu chân của con bò. Rồi một người đi đến bị nóng nhiệt não, bị nóng bức bách, mệt mỏi, thèm uống nước, khát nước. Người ấy suy nghĩ như sau: “Một ít nước này trong dấu chân con bò, nếu ta uống với núm tay hay với cái chén, ta sẽ làm nước ấy dao động và di động, khiến nước không thể uống được. Vậy ta hãy gieo mình xuống với cả bốn thân phần uống nước rồi ra đi”. Rồi người ấy gieo mình xuống với cả bốn thân phần, uống nước rồi ra đi. Cũng vậy, này các Hiền giả, người này với thân hành không thanh tịnh, với khẩu hành không thanh tịnh, với tâm thỉnh thoảng được mở rộng và tịnh tín; những cái gì thuộc thân hành không thanh tịnh, lúc bấy giờ vị ấy không nên tác ý; những cái gì thuộc khẩu hành không thanh tịnh, lúc bấy giờ vị ấy không nên tác ý; những cái gì thuộc tâm thỉnh thoảng được rộng mở và sáng suốt, lúc bấy giờ vị ấy nên tác ý. Như vậy trong người ấy hiền hận cần phải trừ</w:t>
      </w:r>
      <w:r>
        <w:rPr>
          <w:spacing w:val="-3"/>
          <w:sz w:val="24"/>
        </w:rPr>
        <w:t> </w:t>
      </w:r>
      <w:r>
        <w:rPr>
          <w:sz w:val="24"/>
        </w:rPr>
        <w:t>khử.</w:t>
      </w:r>
    </w:p>
    <w:p>
      <w:pPr>
        <w:pStyle w:val="BodyText"/>
        <w:spacing w:before="6"/>
        <w:rPr>
          <w:sz w:val="25"/>
        </w:rPr>
      </w:pPr>
    </w:p>
    <w:p>
      <w:pPr>
        <w:pStyle w:val="ListParagraph"/>
        <w:numPr>
          <w:ilvl w:val="0"/>
          <w:numId w:val="471"/>
        </w:numPr>
        <w:tabs>
          <w:tab w:pos="485" w:val="left" w:leader="none"/>
        </w:tabs>
        <w:spacing w:line="230" w:lineRule="auto" w:before="0" w:after="0"/>
        <w:ind w:left="119" w:right="117" w:firstLine="0"/>
        <w:jc w:val="both"/>
        <w:rPr>
          <w:sz w:val="24"/>
        </w:rPr>
      </w:pPr>
      <w:r>
        <w:rPr>
          <w:sz w:val="24"/>
        </w:rPr>
        <w:t>Ở đây, này các Hiền giả, người này với thân hành không thanh tịnh, với khẩu hành không thanh tịnh và thỉnh thoảng tâm không được rộng mở và tịnh tín. Như thế nào, trong người ấy hiềm hận cần phải trừ khử?</w:t>
      </w:r>
    </w:p>
    <w:p>
      <w:pPr>
        <w:pStyle w:val="BodyText"/>
        <w:rPr>
          <w:sz w:val="25"/>
        </w:rPr>
      </w:pPr>
    </w:p>
    <w:p>
      <w:pPr>
        <w:pStyle w:val="ListParagraph"/>
        <w:numPr>
          <w:ilvl w:val="0"/>
          <w:numId w:val="471"/>
        </w:numPr>
        <w:tabs>
          <w:tab w:pos="489" w:val="left" w:leader="none"/>
        </w:tabs>
        <w:spacing w:line="230" w:lineRule="auto" w:before="0" w:after="0"/>
        <w:ind w:left="120" w:right="117" w:firstLine="0"/>
        <w:jc w:val="both"/>
        <w:rPr>
          <w:sz w:val="24"/>
        </w:rPr>
      </w:pPr>
      <w:r>
        <w:rPr>
          <w:sz w:val="24"/>
        </w:rPr>
        <w:t>- Ví như, này các Hiền giả, có người đau bệnh, khổ đau, bị trọng bệnh, đang đi giữa đường, có làng xa trước mặt, có làng xa sau lưng, nó không có được các đồ ăn thích đáng, nó không có được các dược phẩm trị bệnh thích đáng, không có được sự giúp đỡ thích đáng, không có người hướng dẫn đưa đến tận cuối làng.</w:t>
      </w:r>
    </w:p>
    <w:p>
      <w:pPr>
        <w:pStyle w:val="BodyText"/>
        <w:spacing w:before="2"/>
        <w:rPr>
          <w:sz w:val="25"/>
        </w:rPr>
      </w:pPr>
    </w:p>
    <w:p>
      <w:pPr>
        <w:pStyle w:val="BodyText"/>
        <w:spacing w:line="230" w:lineRule="auto"/>
        <w:ind w:left="119" w:right="117"/>
        <w:jc w:val="both"/>
      </w:pPr>
      <w:r>
        <w:rPr/>
        <w:t>Một người khác cũng đang đi trên đường thấy người ấy. Người này đối với người ấy khởi lên lòng từ, khởi lên lòng thương tưởng, khởi lên lòng từ mẫn: “Ôi, mong rằng người này được các đồ ăn thích đáng, được các dược phẩm trị bị thích đáng, được các sự giúp đỡ thích đáng, được người hướng dẫn đi đến cuối làng”. Vì sao? Vì mong rằng người này ở đây không bị suy tổn, tử vong. Cũng vậy, này các hiền giả, người này với thân hành không thanh tịnh, với khẩu hành không thanh tịnh, lại thỉnh thoảng tâm không được mở rộng và tịnh tín, người như vậy cần phải khởi lên lòng từ, cần phải khởi lên lòng thương tưởng, cần phải khởi lên lòng từ mẫn: “Ôi, mong rằng Tôn Giả này, sau khi đoạn tân thân ác hành cần phải tu tập thân thiện hành, sau khi đoạn tận khẩu ác hành cần phải tu tập khẩu thiện hành, sau khi đoạn tận ý ác hành cần phải tu tập ý thiện hành”. Vì sao? Vì mong rằng Tôn giả ấy sau khi thân hoại mạng chung, không sanh vào cõi dữ, ác thú, đọa xứ, địa ngục. Như vậy trong người ấy hiềm hận cần phải trừ khử.</w:t>
      </w:r>
    </w:p>
    <w:p>
      <w:pPr>
        <w:pStyle w:val="BodyText"/>
        <w:spacing w:before="8"/>
        <w:rPr>
          <w:sz w:val="25"/>
        </w:rPr>
      </w:pPr>
    </w:p>
    <w:p>
      <w:pPr>
        <w:pStyle w:val="ListParagraph"/>
        <w:numPr>
          <w:ilvl w:val="0"/>
          <w:numId w:val="471"/>
        </w:numPr>
        <w:tabs>
          <w:tab w:pos="489" w:val="left" w:leader="none"/>
        </w:tabs>
        <w:spacing w:line="230" w:lineRule="auto" w:before="0" w:after="0"/>
        <w:ind w:left="120" w:right="119" w:hanging="1"/>
        <w:jc w:val="both"/>
        <w:rPr>
          <w:sz w:val="24"/>
        </w:rPr>
      </w:pPr>
      <w:r>
        <w:rPr>
          <w:sz w:val="24"/>
        </w:rPr>
        <w:t>Ở đây, này các Hiền giả, người này với thân hành thanh tịnh, khẩu hành thanh tịnh, lại thỉnh thoảng tâm được rộng mở và tịnh tín. Như thế nào, trong người ấy hiềm hận cần phải trừ</w:t>
      </w:r>
      <w:r>
        <w:rPr>
          <w:spacing w:val="-12"/>
          <w:sz w:val="24"/>
        </w:rPr>
        <w:t> </w:t>
      </w:r>
      <w:r>
        <w:rPr>
          <w:sz w:val="24"/>
        </w:rPr>
        <w:t>khử?</w:t>
      </w:r>
    </w:p>
    <w:p>
      <w:pPr>
        <w:pStyle w:val="BodyText"/>
        <w:spacing w:before="10"/>
      </w:pPr>
    </w:p>
    <w:p>
      <w:pPr>
        <w:pStyle w:val="ListParagraph"/>
        <w:numPr>
          <w:ilvl w:val="0"/>
          <w:numId w:val="471"/>
        </w:numPr>
        <w:tabs>
          <w:tab w:pos="482" w:val="left" w:leader="none"/>
        </w:tabs>
        <w:spacing w:line="230" w:lineRule="auto" w:before="0" w:after="0"/>
        <w:ind w:left="119" w:right="117" w:firstLine="0"/>
        <w:jc w:val="both"/>
        <w:rPr>
          <w:sz w:val="24"/>
        </w:rPr>
      </w:pPr>
      <w:r>
        <w:rPr>
          <w:sz w:val="24"/>
        </w:rPr>
        <w:t>Ví như, này các Hiền giả, một hồ sen có nước trong, có nước ngọt, có nước mát, có nước trong sáng, có bờ hồ khéo sắp đặt đẹp đẽ và được nhiều loại cây che bóng. Rồi một người đi đến bị nóng nhiệt não, bị nóng bức bách, mệt mỏi, thèm uống nước, khát nước. Người ấy sau khi lặn xuống trong hồ sen ấy, sau khi tắm rửa, uống nước, nó ra khỏi hồ, liền qua ngồi hay nằm dưới bóng cây. Cũng vậy, này các hiền giả, người này với thân hành thanh tịnh, với khẩu hành thanh tịnh, lại thỉnh thoảng tâm được cởi mở tịnh tín. Những gì thuộc thân hành thanh tịnh, lúc bấy giờ cần phải tác ý; những gì thuộc khẩu hành thanh tịnh, lúc bấy giờ cần phải tác ý và điều gì thỉnh thoảng tâm được rộng mở và tịnh tín, lúc bấy giờ cần phải được tác ý. Như vậy trong người ấy hiềm hận cần phải trừ</w:t>
      </w:r>
      <w:r>
        <w:rPr>
          <w:spacing w:val="-9"/>
          <w:sz w:val="24"/>
        </w:rPr>
        <w:t> </w:t>
      </w:r>
      <w:r>
        <w:rPr>
          <w:sz w:val="24"/>
        </w:rPr>
        <w:t>khử.</w:t>
      </w:r>
    </w:p>
    <w:p>
      <w:pPr>
        <w:pStyle w:val="BodyText"/>
        <w:spacing w:before="3"/>
        <w:rPr>
          <w:sz w:val="25"/>
        </w:rPr>
      </w:pPr>
    </w:p>
    <w:p>
      <w:pPr>
        <w:pStyle w:val="BodyText"/>
        <w:spacing w:line="232" w:lineRule="auto"/>
        <w:ind w:left="119" w:right="117"/>
        <w:jc w:val="both"/>
      </w:pPr>
      <w:r>
        <w:rPr/>
        <w:t>Này các Hiền giả, có năm trừ khử hiềm hận này, ở đây Tỷ-kheo có hiềm hận khởi lên cần phải trừ khử một cách hoàn toàn.</w:t>
      </w:r>
    </w:p>
    <w:p>
      <w:pPr>
        <w:pStyle w:val="BodyText"/>
        <w:spacing w:before="8"/>
      </w:pPr>
    </w:p>
    <w:p>
      <w:pPr>
        <w:pStyle w:val="ListParagraph"/>
        <w:numPr>
          <w:ilvl w:val="0"/>
          <w:numId w:val="469"/>
        </w:numPr>
        <w:tabs>
          <w:tab w:pos="709" w:val="left" w:leader="none"/>
        </w:tabs>
        <w:spacing w:line="240" w:lineRule="auto" w:before="0" w:after="0"/>
        <w:ind w:left="708" w:right="0" w:hanging="589"/>
        <w:jc w:val="both"/>
        <w:rPr>
          <w:rFonts w:ascii="Verdana" w:hAnsi="Verdana"/>
          <w:b/>
          <w:sz w:val="19"/>
        </w:rPr>
      </w:pPr>
      <w:r>
        <w:rPr>
          <w:rFonts w:ascii="Verdana" w:hAnsi="Verdana"/>
          <w:b/>
          <w:color w:val="008AF0"/>
          <w:sz w:val="19"/>
        </w:rPr>
        <w:t>(163) Cuộc Nói</w:t>
      </w:r>
      <w:r>
        <w:rPr>
          <w:rFonts w:ascii="Verdana" w:hAnsi="Verdana"/>
          <w:b/>
          <w:color w:val="008AF0"/>
          <w:spacing w:val="-1"/>
          <w:sz w:val="19"/>
        </w:rPr>
        <w:t> </w:t>
      </w:r>
      <w:r>
        <w:rPr>
          <w:rFonts w:ascii="Verdana" w:hAnsi="Verdana"/>
          <w:b/>
          <w:color w:val="008AF0"/>
          <w:sz w:val="19"/>
        </w:rPr>
        <w:t>Chuyện</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472"/>
        </w:numPr>
        <w:tabs>
          <w:tab w:pos="360" w:val="left" w:leader="none"/>
        </w:tabs>
        <w:spacing w:line="240" w:lineRule="auto" w:before="83" w:after="0"/>
        <w:ind w:left="360" w:right="0" w:hanging="240"/>
        <w:jc w:val="left"/>
        <w:rPr>
          <w:sz w:val="24"/>
        </w:rPr>
      </w:pPr>
      <w:r>
        <w:rPr>
          <w:sz w:val="24"/>
        </w:rPr>
        <w:t>Tại đấy, Tôn giả Sàriputta gọi các</w:t>
      </w:r>
      <w:r>
        <w:rPr>
          <w:spacing w:val="-4"/>
          <w:sz w:val="24"/>
        </w:rPr>
        <w:t> </w:t>
      </w:r>
      <w:r>
        <w:rPr>
          <w:sz w:val="24"/>
        </w:rPr>
        <w:t>Tỷ-kheo:</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các hiền giả</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w:t>
      </w:r>
      <w:r>
        <w:rPr>
          <w:spacing w:val="-2"/>
          <w:sz w:val="24"/>
        </w:rPr>
        <w:t> </w:t>
      </w:r>
      <w:r>
        <w:rPr>
          <w:sz w:val="24"/>
        </w:rPr>
        <w:t>giả.</w:t>
      </w:r>
    </w:p>
    <w:p>
      <w:pPr>
        <w:pStyle w:val="BodyText"/>
        <w:spacing w:before="11"/>
        <w:rPr>
          <w:sz w:val="23"/>
        </w:rPr>
      </w:pPr>
    </w:p>
    <w:p>
      <w:pPr>
        <w:pStyle w:val="BodyText"/>
        <w:ind w:left="120"/>
      </w:pPr>
      <w:r>
        <w:rPr/>
        <w:t>Các vị Tỷ-kheo ấy vâng đáp Tôn giả Sàriputta. Tôn giả Sàriputta nói như sau:</w:t>
      </w:r>
    </w:p>
    <w:p>
      <w:pPr>
        <w:pStyle w:val="BodyText"/>
        <w:spacing w:before="10"/>
        <w:rPr>
          <w:sz w:val="23"/>
        </w:rPr>
      </w:pPr>
    </w:p>
    <w:p>
      <w:pPr>
        <w:pStyle w:val="ListParagraph"/>
        <w:numPr>
          <w:ilvl w:val="0"/>
          <w:numId w:val="472"/>
        </w:numPr>
        <w:tabs>
          <w:tab w:pos="301" w:val="left" w:leader="none"/>
          <w:tab w:pos="599" w:val="left" w:leader="dot"/>
        </w:tabs>
        <w:spacing w:line="240" w:lineRule="auto" w:before="0" w:after="0"/>
        <w:ind w:left="301" w:right="0" w:hanging="181"/>
        <w:jc w:val="left"/>
        <w:rPr>
          <w:i/>
          <w:sz w:val="24"/>
        </w:rPr>
      </w:pPr>
      <w:r>
        <w:rPr>
          <w:i/>
          <w:sz w:val="24"/>
        </w:rPr>
        <w:t>(Giống như kinh số 65 ở</w:t>
      </w:r>
      <w:r>
        <w:rPr>
          <w:i/>
          <w:spacing w:val="-2"/>
          <w:sz w:val="24"/>
        </w:rPr>
        <w:t> </w:t>
      </w:r>
      <w:r>
        <w:rPr>
          <w:i/>
          <w:sz w:val="24"/>
        </w:rPr>
        <w:t>trước).</w:t>
      </w:r>
    </w:p>
    <w:p>
      <w:pPr>
        <w:pStyle w:val="BodyText"/>
        <w:spacing w:before="8"/>
        <w:rPr>
          <w:i/>
        </w:rPr>
      </w:pPr>
    </w:p>
    <w:p>
      <w:pPr>
        <w:pStyle w:val="ListParagraph"/>
        <w:numPr>
          <w:ilvl w:val="0"/>
          <w:numId w:val="46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(164) Một Ví</w:t>
      </w:r>
      <w:r>
        <w:rPr>
          <w:rFonts w:ascii="Verdana" w:hAnsi="Verdana"/>
          <w:b/>
          <w:color w:val="008AF0"/>
          <w:spacing w:val="2"/>
          <w:sz w:val="19"/>
        </w:rPr>
        <w:t> </w:t>
      </w:r>
      <w:r>
        <w:rPr>
          <w:rFonts w:ascii="Verdana" w:hAnsi="Verdana"/>
          <w:b/>
          <w:color w:val="008AF0"/>
          <w:sz w:val="19"/>
        </w:rPr>
        <w:t>Dụ</w:t>
      </w:r>
    </w:p>
    <w:p>
      <w:pPr>
        <w:pStyle w:val="BodyText"/>
        <w:spacing w:before="10"/>
        <w:rPr>
          <w:rFonts w:ascii="Verdana"/>
          <w:b/>
          <w:sz w:val="22"/>
        </w:rPr>
      </w:pPr>
    </w:p>
    <w:p>
      <w:pPr>
        <w:spacing w:before="0"/>
        <w:ind w:left="120" w:right="0" w:firstLine="0"/>
        <w:jc w:val="left"/>
        <w:rPr>
          <w:i/>
          <w:sz w:val="24"/>
        </w:rPr>
      </w:pPr>
      <w:r>
        <w:rPr>
          <w:i/>
          <w:sz w:val="24"/>
        </w:rPr>
        <w:t>(Tôn giả Sàriputta nói lại kinh số 66 ở trước).</w:t>
      </w:r>
    </w:p>
    <w:p>
      <w:pPr>
        <w:pStyle w:val="BodyText"/>
        <w:spacing w:before="10"/>
        <w:rPr>
          <w:i/>
        </w:rPr>
      </w:pPr>
    </w:p>
    <w:p>
      <w:pPr>
        <w:pStyle w:val="ListParagraph"/>
        <w:numPr>
          <w:ilvl w:val="0"/>
          <w:numId w:val="46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(165) Những Câu</w:t>
      </w:r>
      <w:r>
        <w:rPr>
          <w:rFonts w:ascii="Verdana" w:hAnsi="Verdana"/>
          <w:b/>
          <w:color w:val="008AF0"/>
          <w:spacing w:val="-1"/>
          <w:sz w:val="19"/>
        </w:rPr>
        <w:t> </w:t>
      </w:r>
      <w:r>
        <w:rPr>
          <w:rFonts w:ascii="Verdana" w:hAnsi="Verdana"/>
          <w:b/>
          <w:color w:val="008AF0"/>
          <w:sz w:val="19"/>
        </w:rPr>
        <w:t>Hỏi</w:t>
      </w:r>
    </w:p>
    <w:p>
      <w:pPr>
        <w:pStyle w:val="BodyText"/>
        <w:spacing w:before="11"/>
        <w:rPr>
          <w:rFonts w:ascii="Verdana"/>
          <w:b/>
          <w:sz w:val="22"/>
        </w:rPr>
      </w:pPr>
    </w:p>
    <w:p>
      <w:pPr>
        <w:pStyle w:val="ListParagraph"/>
        <w:numPr>
          <w:ilvl w:val="0"/>
          <w:numId w:val="473"/>
        </w:numPr>
        <w:tabs>
          <w:tab w:pos="360" w:val="left" w:leader="none"/>
        </w:tabs>
        <w:spacing w:line="240" w:lineRule="auto" w:before="0" w:after="0"/>
        <w:ind w:left="360" w:right="0" w:hanging="240"/>
        <w:jc w:val="left"/>
        <w:rPr>
          <w:sz w:val="24"/>
        </w:rPr>
      </w:pPr>
      <w:r>
        <w:rPr>
          <w:sz w:val="24"/>
        </w:rPr>
        <w:t>Tại đấy, Tôn giả Sàriputta gọi các Tỷ-kheo... (như</w:t>
      </w:r>
      <w:r>
        <w:rPr>
          <w:spacing w:val="-5"/>
          <w:sz w:val="24"/>
        </w:rPr>
        <w:t> </w:t>
      </w:r>
      <w:r>
        <w:rPr>
          <w:sz w:val="24"/>
        </w:rPr>
        <w:t>trên)...</w:t>
      </w:r>
    </w:p>
    <w:p>
      <w:pPr>
        <w:pStyle w:val="BodyText"/>
        <w:spacing w:before="8"/>
      </w:pPr>
    </w:p>
    <w:p>
      <w:pPr>
        <w:pStyle w:val="ListParagraph"/>
        <w:numPr>
          <w:ilvl w:val="0"/>
          <w:numId w:val="473"/>
        </w:numPr>
        <w:tabs>
          <w:tab w:pos="378" w:val="left" w:leader="none"/>
        </w:tabs>
        <w:spacing w:line="230" w:lineRule="auto" w:before="0" w:after="0"/>
        <w:ind w:left="120" w:right="119" w:hanging="1"/>
        <w:jc w:val="both"/>
        <w:rPr>
          <w:sz w:val="24"/>
        </w:rPr>
      </w:pPr>
      <w:r>
        <w:rPr>
          <w:sz w:val="24"/>
        </w:rPr>
        <w:t>Này các Hiền giả, ai hỏi một người khác câu hỏi gì, tất cả đều nằm trong năm trường hợp này, hay một trong năm trường hợp này. Thế nào là</w:t>
      </w:r>
      <w:r>
        <w:rPr>
          <w:spacing w:val="-3"/>
          <w:sz w:val="24"/>
        </w:rPr>
        <w:t> </w:t>
      </w:r>
      <w:r>
        <w:rPr>
          <w:sz w:val="24"/>
        </w:rPr>
        <w:t>năm?</w:t>
      </w:r>
    </w:p>
    <w:p>
      <w:pPr>
        <w:pStyle w:val="BodyText"/>
        <w:spacing w:before="10"/>
      </w:pPr>
    </w:p>
    <w:p>
      <w:pPr>
        <w:pStyle w:val="ListParagraph"/>
        <w:numPr>
          <w:ilvl w:val="0"/>
          <w:numId w:val="473"/>
        </w:numPr>
        <w:tabs>
          <w:tab w:pos="394" w:val="left" w:leader="none"/>
        </w:tabs>
        <w:spacing w:line="230" w:lineRule="auto" w:before="0" w:after="0"/>
        <w:ind w:left="120" w:right="118" w:firstLine="0"/>
        <w:jc w:val="both"/>
        <w:rPr>
          <w:sz w:val="24"/>
        </w:rPr>
      </w:pPr>
      <w:r>
        <w:rPr>
          <w:sz w:val="24"/>
        </w:rPr>
        <w:t>Do đần độn ngu si, hỏi người khác câu hỏi; do ác dục, tham dục, hỏi người khác câu hỏi; khinh thường, hỏi người khác câu hỏi; với tâm muốn hiểu biết, hỏi người khác câu hỏi, với tâm phân vân hỏi người khác câu hỏi, nghĩ rằng nếu do ta hỏi, vị ấy trả lời đúng đắn, thời như vậy tốt đẹp, nhưng nếu do ta hỏi, vị ấy trả lời không chân chánh, thời ta sẽ trả lời chân chánh cho vị</w:t>
      </w:r>
      <w:r>
        <w:rPr>
          <w:spacing w:val="-8"/>
          <w:sz w:val="24"/>
        </w:rPr>
        <w:t> </w:t>
      </w:r>
      <w:r>
        <w:rPr>
          <w:sz w:val="24"/>
        </w:rPr>
        <w:t>ấy.</w:t>
      </w:r>
    </w:p>
    <w:p>
      <w:pPr>
        <w:pStyle w:val="BodyText"/>
        <w:spacing w:before="2"/>
        <w:rPr>
          <w:sz w:val="25"/>
        </w:rPr>
      </w:pPr>
    </w:p>
    <w:p>
      <w:pPr>
        <w:pStyle w:val="BodyText"/>
        <w:spacing w:line="230" w:lineRule="auto"/>
        <w:ind w:left="120" w:right="118" w:hanging="1"/>
        <w:jc w:val="both"/>
      </w:pPr>
      <w:r>
        <w:rPr/>
        <w:t>Này các Hiền giả, ai hỏi một người khác câu hỏi gì đều nằm trong năm trường hợp này, hay một trong năm trường hợp này. Này các Hiền giả, ta với tâm như vậy hỏi người khác câu hỏi. Nếu do ta hỏi, người ấy trả lời một cách chân chánh,, thời như vậy thật tốt đẹp.</w:t>
      </w:r>
    </w:p>
    <w:p>
      <w:pPr>
        <w:pStyle w:val="BodyText"/>
        <w:spacing w:before="2"/>
      </w:pPr>
    </w:p>
    <w:p>
      <w:pPr>
        <w:pStyle w:val="BodyText"/>
        <w:ind w:left="120"/>
      </w:pPr>
      <w:r>
        <w:rPr/>
        <w:t>Nếu ta hỏi và vị ấy trả lời không chơn chánh, thời ta sẽ trả lời chơn chánh.</w:t>
      </w:r>
    </w:p>
    <w:p>
      <w:pPr>
        <w:pStyle w:val="BodyText"/>
        <w:spacing w:before="8"/>
      </w:pPr>
    </w:p>
    <w:p>
      <w:pPr>
        <w:pStyle w:val="ListParagraph"/>
        <w:numPr>
          <w:ilvl w:val="0"/>
          <w:numId w:val="46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(166) Diệt Thọ Tưởng</w:t>
      </w:r>
      <w:r>
        <w:rPr>
          <w:rFonts w:ascii="Verdana" w:hAnsi="Verdana"/>
          <w:b/>
          <w:color w:val="008AF0"/>
          <w:spacing w:val="1"/>
          <w:sz w:val="19"/>
        </w:rPr>
        <w:t> </w:t>
      </w:r>
      <w:r>
        <w:rPr>
          <w:rFonts w:ascii="Verdana" w:hAnsi="Verdana"/>
          <w:b/>
          <w:color w:val="008AF0"/>
          <w:sz w:val="19"/>
        </w:rPr>
        <w:t>Ðịnh</w:t>
      </w:r>
    </w:p>
    <w:p>
      <w:pPr>
        <w:pStyle w:val="BodyText"/>
        <w:spacing w:before="11"/>
        <w:rPr>
          <w:rFonts w:ascii="Verdana"/>
          <w:b/>
          <w:sz w:val="22"/>
        </w:rPr>
      </w:pPr>
    </w:p>
    <w:p>
      <w:pPr>
        <w:pStyle w:val="ListParagraph"/>
        <w:numPr>
          <w:ilvl w:val="0"/>
          <w:numId w:val="474"/>
        </w:numPr>
        <w:tabs>
          <w:tab w:pos="360" w:val="left" w:leader="none"/>
        </w:tabs>
        <w:spacing w:line="240" w:lineRule="auto" w:before="0" w:after="0"/>
        <w:ind w:left="360" w:right="0" w:hanging="240"/>
        <w:jc w:val="left"/>
        <w:rPr>
          <w:sz w:val="24"/>
        </w:rPr>
      </w:pPr>
      <w:r>
        <w:rPr>
          <w:sz w:val="24"/>
        </w:rPr>
        <w:t>Tại đấy, Tôn giả Sàriputta bảo các Tỷ-kheo:...(như</w:t>
      </w:r>
      <w:r>
        <w:rPr>
          <w:spacing w:val="-4"/>
          <w:sz w:val="24"/>
        </w:rPr>
        <w:t> </w:t>
      </w:r>
      <w:r>
        <w:rPr>
          <w:sz w:val="24"/>
        </w:rPr>
        <w:t>trên)...</w:t>
      </w:r>
    </w:p>
    <w:p>
      <w:pPr>
        <w:pStyle w:val="BodyText"/>
        <w:spacing w:before="8"/>
      </w:pPr>
    </w:p>
    <w:p>
      <w:pPr>
        <w:pStyle w:val="ListParagraph"/>
        <w:numPr>
          <w:ilvl w:val="0"/>
          <w:numId w:val="474"/>
        </w:numPr>
        <w:tabs>
          <w:tab w:pos="363" w:val="left" w:leader="none"/>
        </w:tabs>
        <w:spacing w:line="230" w:lineRule="auto" w:before="0" w:after="0"/>
        <w:ind w:left="119" w:right="117" w:firstLine="0"/>
        <w:jc w:val="both"/>
        <w:rPr>
          <w:sz w:val="24"/>
        </w:rPr>
      </w:pPr>
      <w:r>
        <w:rPr>
          <w:sz w:val="24"/>
        </w:rPr>
        <w:t>Ở đây, này các Hiền giả, Tỷ-kheo đầy đủ giới, đầy đủ định, đầy đủ tuệ có thể nhập vào một cách hoàn toàn và xuất khỏi Diệt thọ tưởng định; sự kiện này có thể xảy ra. Nếu ngay trong hiện tại, vị ấy không đạt được chánh trí, thời vị ấy chắc chắn vượt khỏi cộng trú với chư Thiên, ăn các món ăn đoàn thực, được sanh với thân do ý làm ra, (với điều kiện) vị ấy có thể nhập vào và xuất khỏi Diệt thọ tưởng định; sự kiện này có xảy</w:t>
      </w:r>
      <w:r>
        <w:rPr>
          <w:spacing w:val="-4"/>
          <w:sz w:val="24"/>
        </w:rPr>
        <w:t> </w:t>
      </w:r>
      <w:r>
        <w:rPr>
          <w:sz w:val="24"/>
        </w:rPr>
        <w:t>ra.</w:t>
      </w:r>
    </w:p>
    <w:p>
      <w:pPr>
        <w:pStyle w:val="BodyText"/>
        <w:spacing w:before="6"/>
      </w:pPr>
    </w:p>
    <w:p>
      <w:pPr>
        <w:pStyle w:val="BodyText"/>
        <w:ind w:left="120"/>
      </w:pPr>
      <w:r>
        <w:rPr/>
        <w:t>Khi được nói vậy, Tôn giả Udàyi nói với Tôn giả Sàriputta:</w:t>
      </w:r>
    </w:p>
    <w:p>
      <w:pPr>
        <w:pStyle w:val="BodyText"/>
        <w:spacing w:before="7"/>
      </w:pPr>
    </w:p>
    <w:p>
      <w:pPr>
        <w:pStyle w:val="ListParagraph"/>
        <w:numPr>
          <w:ilvl w:val="0"/>
          <w:numId w:val="14"/>
        </w:numPr>
        <w:tabs>
          <w:tab w:pos="264" w:val="left" w:leader="none"/>
        </w:tabs>
        <w:spacing w:line="230" w:lineRule="auto" w:before="1" w:after="0"/>
        <w:ind w:left="119" w:right="117" w:firstLine="0"/>
        <w:jc w:val="both"/>
        <w:rPr>
          <w:sz w:val="24"/>
        </w:rPr>
      </w:pPr>
      <w:r>
        <w:rPr>
          <w:sz w:val="24"/>
        </w:rPr>
        <w:t>Không có sự kiện này, thưa Hiền giả Sàriputta, không có trường hợp này: “Rằng vị Tỷ-kheo chắc chắn vượt khỏi cọng trú với chư Thiên, ăn các món ăn đoàn thực, được sanh với thân do ý làm ra, vị ấy có thể nhập vào xuất khỏi Diệt thọ tưởng định”; sự kiện này không xảy</w:t>
      </w:r>
      <w:r>
        <w:rPr>
          <w:spacing w:val="-7"/>
          <w:sz w:val="24"/>
        </w:rPr>
        <w:t> </w:t>
      </w:r>
      <w:r>
        <w:rPr>
          <w:sz w:val="24"/>
        </w:rPr>
        <w:t>ra.</w:t>
      </w:r>
    </w:p>
    <w:p>
      <w:pPr>
        <w:pStyle w:val="BodyText"/>
        <w:spacing w:before="2"/>
      </w:pPr>
    </w:p>
    <w:p>
      <w:pPr>
        <w:pStyle w:val="BodyText"/>
        <w:tabs>
          <w:tab w:pos="1462" w:val="left" w:leader="dot"/>
        </w:tabs>
        <w:ind w:left="120"/>
      </w:pPr>
      <w:r>
        <w:rPr/>
        <w:t>Lần</w:t>
      </w:r>
      <w:r>
        <w:rPr>
          <w:spacing w:val="-3"/>
        </w:rPr>
        <w:t> </w:t>
      </w:r>
      <w:r>
        <w:rPr/>
        <w:t>thứ</w:t>
      </w:r>
      <w:r>
        <w:rPr>
          <w:spacing w:val="-2"/>
        </w:rPr>
        <w:t> </w:t>
      </w:r>
      <w:r>
        <w:rPr/>
        <w:t>hai.</w:t>
        <w:tab/>
        <w:t>Lần thứ ba, Tôn giả Sàriputta bảo các</w:t>
      </w:r>
      <w:r>
        <w:rPr>
          <w:spacing w:val="-4"/>
        </w:rPr>
        <w:t> </w:t>
      </w:r>
      <w:r>
        <w:rPr/>
        <w:t>Tỷ-kheo:</w:t>
      </w:r>
    </w:p>
    <w:p>
      <w:pPr>
        <w:spacing w:after="0"/>
        <w:sectPr>
          <w:pgSz w:w="12240" w:h="15840"/>
          <w:pgMar w:header="2" w:footer="0" w:top="980" w:bottom="280" w:left="960" w:right="960"/>
        </w:sectPr>
      </w:pPr>
    </w:p>
    <w:p>
      <w:pPr>
        <w:pStyle w:val="ListParagraph"/>
        <w:numPr>
          <w:ilvl w:val="0"/>
          <w:numId w:val="14"/>
        </w:numPr>
        <w:tabs>
          <w:tab w:pos="276" w:val="left" w:leader="none"/>
        </w:tabs>
        <w:spacing w:line="230" w:lineRule="auto" w:before="92" w:after="0"/>
        <w:ind w:left="120" w:right="118" w:hanging="1"/>
        <w:jc w:val="both"/>
        <w:rPr>
          <w:sz w:val="24"/>
        </w:rPr>
      </w:pPr>
      <w:r>
        <w:rPr>
          <w:sz w:val="24"/>
        </w:rPr>
        <w:t>Ở đây, này các Hiền giả, Tỷ-kheo đầy đủ giới, đầy đủ định, đầy đủ tuệ có thể nhập vào và xuất khỏi Diệt thọ tưởng định; sự kiện này có xảy ra. Nếu ngay trong hiện tại, vị ấy không đạt được chánh trí, thời vị ấy chắc chắn vượt khỏi cọng trú với chư Thiên, ăn các món ăn đoàn thực, được sanh với thân do ý làm ra, (với điều kiện) vị ấy có thể nhập vào và xuất khỏi Diệt thọ tưởng định; sự kiện này có xảy</w:t>
      </w:r>
      <w:r>
        <w:rPr>
          <w:spacing w:val="-28"/>
          <w:sz w:val="24"/>
        </w:rPr>
        <w:t> </w:t>
      </w:r>
      <w:r>
        <w:rPr>
          <w:sz w:val="24"/>
        </w:rPr>
        <w:t>ra.</w:t>
      </w:r>
    </w:p>
    <w:p>
      <w:pPr>
        <w:pStyle w:val="BodyText"/>
        <w:spacing w:before="4"/>
      </w:pPr>
    </w:p>
    <w:p>
      <w:pPr>
        <w:pStyle w:val="BodyText"/>
        <w:ind w:left="120"/>
      </w:pPr>
      <w:r>
        <w:rPr/>
        <w:t>Lần thứ ba, Tôn giả Udàyi nói với Tôn giả Sàriputta:</w:t>
      </w:r>
    </w:p>
    <w:p>
      <w:pPr>
        <w:pStyle w:val="BodyText"/>
        <w:spacing w:before="7"/>
      </w:pPr>
    </w:p>
    <w:p>
      <w:pPr>
        <w:pStyle w:val="ListParagraph"/>
        <w:numPr>
          <w:ilvl w:val="0"/>
          <w:numId w:val="14"/>
        </w:numPr>
        <w:tabs>
          <w:tab w:pos="269" w:val="left" w:leader="none"/>
        </w:tabs>
        <w:spacing w:line="230" w:lineRule="auto" w:before="1" w:after="0"/>
        <w:ind w:left="120" w:right="119" w:firstLine="0"/>
        <w:jc w:val="both"/>
        <w:rPr>
          <w:sz w:val="24"/>
        </w:rPr>
      </w:pPr>
      <w:r>
        <w:rPr>
          <w:sz w:val="24"/>
        </w:rPr>
        <w:t>Không có sự kiện này, thưa Hiền giả Sàriputta: “Không có trường hợp này rằng vị Tỷ-kheo chắc chắn vượt khỏi cọng trú với chư Thiên, ăn các món ăn đoàn thực, được sanh với thân do ý làm ra, với điều kiện vị ấy có thể nhập vào và xuất khỏi Diệt thọ tưởng định”; sự kiện này không xảy</w:t>
      </w:r>
      <w:r>
        <w:rPr>
          <w:spacing w:val="-14"/>
          <w:sz w:val="24"/>
        </w:rPr>
        <w:t> </w:t>
      </w:r>
      <w:r>
        <w:rPr>
          <w:sz w:val="24"/>
        </w:rPr>
        <w:t>ra.</w:t>
      </w:r>
    </w:p>
    <w:p>
      <w:pPr>
        <w:pStyle w:val="BodyText"/>
        <w:rPr>
          <w:sz w:val="25"/>
        </w:rPr>
      </w:pPr>
    </w:p>
    <w:p>
      <w:pPr>
        <w:pStyle w:val="ListParagraph"/>
        <w:numPr>
          <w:ilvl w:val="0"/>
          <w:numId w:val="474"/>
        </w:numPr>
        <w:tabs>
          <w:tab w:pos="368" w:val="left" w:leader="none"/>
        </w:tabs>
        <w:spacing w:line="230" w:lineRule="auto" w:before="0" w:after="0"/>
        <w:ind w:left="120" w:right="119" w:firstLine="0"/>
        <w:jc w:val="both"/>
        <w:rPr>
          <w:sz w:val="24"/>
        </w:rPr>
      </w:pPr>
      <w:r>
        <w:rPr>
          <w:sz w:val="24"/>
        </w:rPr>
        <w:t>Rồi Tôn giả Sàriputta suy nghĩ như sau: “Cho đến lần thứ ba, Tôn giả Udàyi phản kháng ta và không một Tỷ-kheo nào tùy hỷ ta, vậy ta hãy đi đến Thế Tôn”. Rồi Tôn giả Sàriputta đi đến Thế Tôn, sau khi đến, đảnh lễ Thế Tôn, rồi ngồi xuống một bên. Ngồi xuống một bên, Tôn giả Sàriputta bảo các</w:t>
      </w:r>
      <w:r>
        <w:rPr>
          <w:spacing w:val="-25"/>
          <w:sz w:val="24"/>
        </w:rPr>
        <w:t> </w:t>
      </w:r>
      <w:r>
        <w:rPr>
          <w:sz w:val="24"/>
        </w:rPr>
        <w:t>Tỷ-kheo:</w:t>
      </w:r>
    </w:p>
    <w:p>
      <w:pPr>
        <w:pStyle w:val="BodyText"/>
        <w:spacing w:before="9"/>
      </w:pPr>
    </w:p>
    <w:p>
      <w:pPr>
        <w:pStyle w:val="ListParagraph"/>
        <w:numPr>
          <w:ilvl w:val="0"/>
          <w:numId w:val="14"/>
        </w:numPr>
        <w:tabs>
          <w:tab w:pos="273" w:val="left" w:leader="none"/>
        </w:tabs>
        <w:spacing w:line="232" w:lineRule="auto" w:before="0" w:after="0"/>
        <w:ind w:left="120" w:right="118" w:firstLine="0"/>
        <w:jc w:val="both"/>
        <w:rPr>
          <w:sz w:val="24"/>
        </w:rPr>
      </w:pPr>
      <w:r>
        <w:rPr>
          <w:sz w:val="24"/>
        </w:rPr>
        <w:t>Ở đây, này các chư Hiền, Tỷ-kheo đầy đủ giới, đầy đủ định, đầy đủ tuệ... (với điều kiện) vị ấy có thể nhập vào và xuất khỏi Diệt thọ tưởng định; sự kiện này có thể xảy</w:t>
      </w:r>
      <w:r>
        <w:rPr>
          <w:spacing w:val="-8"/>
          <w:sz w:val="24"/>
        </w:rPr>
        <w:t> </w:t>
      </w:r>
      <w:r>
        <w:rPr>
          <w:sz w:val="24"/>
        </w:rPr>
        <w:t>ra...</w:t>
      </w:r>
    </w:p>
    <w:p>
      <w:pPr>
        <w:pStyle w:val="BodyText"/>
        <w:spacing w:before="11"/>
        <w:rPr>
          <w:sz w:val="23"/>
        </w:rPr>
      </w:pPr>
    </w:p>
    <w:p>
      <w:pPr>
        <w:pStyle w:val="BodyText"/>
        <w:ind w:left="120"/>
      </w:pPr>
      <w:r>
        <w:rPr/>
        <w:t>Lần thứ ba, Tôn giả Udàyi nói với Tôn giả Sàriputta:</w:t>
      </w:r>
    </w:p>
    <w:p>
      <w:pPr>
        <w:pStyle w:val="BodyText"/>
        <w:spacing w:before="7"/>
      </w:pPr>
    </w:p>
    <w:p>
      <w:pPr>
        <w:pStyle w:val="BodyText"/>
        <w:spacing w:line="230" w:lineRule="auto" w:before="1"/>
        <w:ind w:left="119" w:right="119"/>
        <w:jc w:val="both"/>
      </w:pPr>
      <w:r>
        <w:rPr/>
        <w:t>-- Không có sự kiện này, thưa Hiền giả Sàriputta, không có trường hợp này, rằng: “Tỷ-kheo chắc chắn vượt khỏi cọng trú với chư Thiên, ăn các món ăn đoàn thực và được sanh với thân do ý làm ra, (với điều kiện) vị ấy có thể nhập vào và xuất khỏi Diệt thọ tưởng định”; sự kiện này không xảy ra.</w:t>
      </w:r>
    </w:p>
    <w:p>
      <w:pPr>
        <w:pStyle w:val="BodyText"/>
        <w:spacing w:before="11"/>
      </w:pPr>
    </w:p>
    <w:p>
      <w:pPr>
        <w:pStyle w:val="ListParagraph"/>
        <w:numPr>
          <w:ilvl w:val="0"/>
          <w:numId w:val="474"/>
        </w:numPr>
        <w:tabs>
          <w:tab w:pos="383" w:val="left" w:leader="none"/>
        </w:tabs>
        <w:spacing w:line="230" w:lineRule="auto" w:before="0" w:after="0"/>
        <w:ind w:left="120" w:right="117" w:hanging="1"/>
        <w:jc w:val="both"/>
        <w:rPr>
          <w:sz w:val="24"/>
        </w:rPr>
      </w:pPr>
      <w:r>
        <w:rPr>
          <w:sz w:val="24"/>
        </w:rPr>
        <w:t>Rồi Tôn giả Sàriputta suy nghĩ như sau: “Trước mặt Thế Tôn, Tôn giả Udàyi cho đến ba lần phản kháng ta và không một Tỷ-kheo nào tùy hỷ ta, vậy ta hãy im lặng”. Rồi Tôn giả Sàriputta giữ im lặng. Rồi Thế Tôn bảo Tôn giả</w:t>
      </w:r>
      <w:r>
        <w:rPr>
          <w:spacing w:val="-3"/>
          <w:sz w:val="24"/>
        </w:rPr>
        <w:t> </w:t>
      </w:r>
      <w:r>
        <w:rPr>
          <w:sz w:val="24"/>
        </w:rPr>
        <w:t>Udàyi:</w:t>
      </w:r>
    </w:p>
    <w:p>
      <w:pPr>
        <w:pStyle w:val="BodyText"/>
        <w:spacing w:before="3"/>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Udàyi, Thầy đi đến kết luận ai có thân do ý làm</w:t>
      </w:r>
      <w:r>
        <w:rPr>
          <w:spacing w:val="-8"/>
          <w:sz w:val="24"/>
        </w:rPr>
        <w:t> </w:t>
      </w:r>
      <w:r>
        <w:rPr>
          <w:sz w:val="24"/>
        </w:rPr>
        <w:t>ra?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có Chư Thiên vô sắc, do tưởng làm</w:t>
      </w:r>
      <w:r>
        <w:rPr>
          <w:spacing w:val="-6"/>
          <w:sz w:val="24"/>
        </w:rPr>
        <w:t> </w:t>
      </w:r>
      <w:r>
        <w:rPr>
          <w:sz w:val="24"/>
        </w:rPr>
        <w:t>ra.</w:t>
      </w:r>
    </w:p>
    <w:p>
      <w:pPr>
        <w:pStyle w:val="BodyText"/>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Udàyi, Thầy nghĩ thế nào mà nói lên câu nói của kẻ ngu, không thông minh sáng</w:t>
      </w:r>
      <w:r>
        <w:rPr>
          <w:spacing w:val="-15"/>
          <w:sz w:val="24"/>
        </w:rPr>
        <w:t> </w:t>
      </w:r>
      <w:r>
        <w:rPr>
          <w:sz w:val="24"/>
        </w:rPr>
        <w:t>suốt?</w:t>
      </w:r>
    </w:p>
    <w:p>
      <w:pPr>
        <w:pStyle w:val="BodyText"/>
        <w:spacing w:before="10"/>
        <w:rPr>
          <w:sz w:val="23"/>
        </w:rPr>
      </w:pPr>
    </w:p>
    <w:p>
      <w:pPr>
        <w:pStyle w:val="ListParagraph"/>
        <w:numPr>
          <w:ilvl w:val="0"/>
          <w:numId w:val="474"/>
        </w:numPr>
        <w:tabs>
          <w:tab w:pos="361" w:val="left" w:leader="none"/>
        </w:tabs>
        <w:spacing w:line="240" w:lineRule="auto" w:before="1" w:after="0"/>
        <w:ind w:left="360" w:right="0" w:hanging="241"/>
        <w:jc w:val="both"/>
        <w:rPr>
          <w:sz w:val="24"/>
        </w:rPr>
      </w:pPr>
      <w:r>
        <w:rPr>
          <w:sz w:val="24"/>
        </w:rPr>
        <w:t>Rồi Thế Tôn bảo Tôn giả</w:t>
      </w:r>
      <w:r>
        <w:rPr>
          <w:spacing w:val="-3"/>
          <w:sz w:val="24"/>
        </w:rPr>
        <w:t> </w:t>
      </w:r>
      <w:r>
        <w:rPr>
          <w:sz w:val="24"/>
        </w:rPr>
        <w:t>Ananda:</w:t>
      </w:r>
    </w:p>
    <w:p>
      <w:pPr>
        <w:pStyle w:val="BodyText"/>
        <w:spacing w:before="7"/>
      </w:pPr>
    </w:p>
    <w:p>
      <w:pPr>
        <w:pStyle w:val="ListParagraph"/>
        <w:numPr>
          <w:ilvl w:val="0"/>
          <w:numId w:val="14"/>
        </w:numPr>
        <w:tabs>
          <w:tab w:pos="271" w:val="left" w:leader="none"/>
        </w:tabs>
        <w:spacing w:line="230" w:lineRule="auto" w:before="0" w:after="0"/>
        <w:ind w:left="120" w:right="118" w:firstLine="0"/>
        <w:jc w:val="both"/>
        <w:rPr>
          <w:sz w:val="24"/>
        </w:rPr>
      </w:pPr>
      <w:r>
        <w:rPr>
          <w:sz w:val="24"/>
        </w:rPr>
        <w:t>Này Ananda, các Thầy có thể nhìn một cách thản nhiên khi một Tỷ-kheo trưởng lão bị làm phiền não như vậy. Này Ananda, lòng từ bi không có thể khởi lên một khi Tỷ-kheo trưởng lão bị làm phiền não! (mà các Thầy không có phản</w:t>
      </w:r>
      <w:r>
        <w:rPr>
          <w:spacing w:val="-1"/>
          <w:sz w:val="24"/>
        </w:rPr>
        <w:t> </w:t>
      </w:r>
      <w:r>
        <w:rPr>
          <w:sz w:val="24"/>
        </w:rPr>
        <w:t>ứng).</w:t>
      </w:r>
    </w:p>
    <w:p>
      <w:pPr>
        <w:pStyle w:val="BodyText"/>
        <w:spacing w:before="3"/>
      </w:pPr>
    </w:p>
    <w:p>
      <w:pPr>
        <w:pStyle w:val="BodyText"/>
        <w:ind w:left="120"/>
      </w:pPr>
      <w:r>
        <w:rPr/>
        <w:t>Rồi Thế Tôn bảo các Tỷ-kheo:</w:t>
      </w:r>
    </w:p>
    <w:p>
      <w:pPr>
        <w:pStyle w:val="BodyText"/>
        <w:spacing w:before="8"/>
      </w:pPr>
    </w:p>
    <w:p>
      <w:pPr>
        <w:pStyle w:val="ListParagraph"/>
        <w:numPr>
          <w:ilvl w:val="0"/>
          <w:numId w:val="14"/>
        </w:numPr>
        <w:tabs>
          <w:tab w:pos="278" w:val="left" w:leader="none"/>
        </w:tabs>
        <w:spacing w:line="230" w:lineRule="auto" w:before="0" w:after="0"/>
        <w:ind w:left="120" w:right="118" w:hanging="1"/>
        <w:jc w:val="both"/>
        <w:rPr>
          <w:sz w:val="24"/>
        </w:rPr>
      </w:pPr>
      <w:r>
        <w:rPr>
          <w:sz w:val="24"/>
        </w:rPr>
        <w:t>Ở đây, này các Tỷ-kheo, Tỷ-kheo đầy đủ giới, đầy đủ định, đầy đủ tuệ có thể nhập vào và xuất khỏi Diệt thọ tưởng định; sự kiện này có thể xảy ra. Nếu ngay trong hiện tại, không thể đạt được chánh trí, vị ấy chắc chắn vượt khỏi cộng trú với chư Thiên, ăn các món ăn đoàn thực, được sanh với thân do ý làm ra, (với điều kiện) vị ấy có thể nhập vào và xuất khỏi Diệt thọ tưởng định; sự kiện này có xảy</w:t>
      </w:r>
      <w:r>
        <w:rPr>
          <w:spacing w:val="-27"/>
          <w:sz w:val="24"/>
        </w:rPr>
        <w:t> </w:t>
      </w:r>
      <w:r>
        <w:rPr>
          <w:sz w:val="24"/>
        </w:rPr>
        <w:t>ra.</w:t>
      </w:r>
    </w:p>
    <w:p>
      <w:pPr>
        <w:pStyle w:val="BodyText"/>
        <w:spacing w:before="4"/>
      </w:pPr>
    </w:p>
    <w:p>
      <w:pPr>
        <w:pStyle w:val="BodyText"/>
        <w:ind w:left="120"/>
      </w:pPr>
      <w:r>
        <w:rPr/>
        <w:t>Thế Tôn nói như vậy. Sau khi nói như vậy, bậc Thiện Thệ từ chỗ ngồi đứng dậy, đi vào tinh xá.</w:t>
      </w:r>
    </w:p>
    <w:p>
      <w:pPr>
        <w:pStyle w:val="BodyText"/>
        <w:spacing w:before="10"/>
        <w:rPr>
          <w:sz w:val="23"/>
        </w:rPr>
      </w:pPr>
    </w:p>
    <w:p>
      <w:pPr>
        <w:pStyle w:val="ListParagraph"/>
        <w:numPr>
          <w:ilvl w:val="0"/>
          <w:numId w:val="474"/>
        </w:numPr>
        <w:tabs>
          <w:tab w:pos="364" w:val="left" w:leader="none"/>
        </w:tabs>
        <w:spacing w:line="240" w:lineRule="auto" w:before="0" w:after="0"/>
        <w:ind w:left="363" w:right="0" w:hanging="244"/>
        <w:jc w:val="both"/>
        <w:rPr>
          <w:sz w:val="24"/>
        </w:rPr>
      </w:pPr>
      <w:r>
        <w:rPr>
          <w:sz w:val="24"/>
        </w:rPr>
        <w:t>Rồi Tôn giả Ananda, sau khi Thế Tôn đi không bao lâu, đi đến Tôn giả Upavàna, sau khi đến, nói</w:t>
      </w:r>
      <w:r>
        <w:rPr>
          <w:spacing w:val="55"/>
          <w:sz w:val="24"/>
        </w:rPr>
        <w:t> </w:t>
      </w:r>
      <w:r>
        <w:rPr>
          <w:sz w:val="24"/>
        </w:rPr>
        <w:t>với</w:t>
      </w:r>
    </w:p>
    <w:p>
      <w:pPr>
        <w:spacing w:after="0" w:line="240" w:lineRule="auto"/>
        <w:jc w:val="both"/>
        <w:rPr>
          <w:sz w:val="24"/>
        </w:rPr>
        <w:sectPr>
          <w:pgSz w:w="12240" w:h="15840"/>
          <w:pgMar w:header="2" w:footer="0" w:top="980" w:bottom="280" w:left="960" w:right="960"/>
        </w:sectPr>
      </w:pPr>
    </w:p>
    <w:p>
      <w:pPr>
        <w:pStyle w:val="BodyText"/>
        <w:spacing w:before="83"/>
        <w:ind w:left="120"/>
        <w:jc w:val="both"/>
      </w:pPr>
      <w:r>
        <w:rPr/>
        <w:t>Tôn giả Upavàna:</w:t>
      </w:r>
    </w:p>
    <w:p>
      <w:pPr>
        <w:pStyle w:val="BodyText"/>
        <w:spacing w:before="7"/>
      </w:pPr>
    </w:p>
    <w:p>
      <w:pPr>
        <w:pStyle w:val="ListParagraph"/>
        <w:numPr>
          <w:ilvl w:val="0"/>
          <w:numId w:val="14"/>
        </w:numPr>
        <w:tabs>
          <w:tab w:pos="275" w:val="left" w:leader="none"/>
        </w:tabs>
        <w:spacing w:line="230" w:lineRule="auto" w:before="1" w:after="0"/>
        <w:ind w:left="120" w:right="119" w:firstLine="0"/>
        <w:jc w:val="both"/>
        <w:rPr>
          <w:sz w:val="24"/>
        </w:rPr>
      </w:pPr>
      <w:r>
        <w:rPr>
          <w:sz w:val="24"/>
        </w:rPr>
        <w:t>Ở đây, này Hiền giả Upavàna, một số người làm phiền não Tỷ-kheo trưởng lão và chúng ta không ai đặt câu hỏi. Do vậy, thật không có gì kỳ lạ, thưa Hiền giả, rằng Thế Tôn, vào buổi chiều, sau khi từ chỗ Thiền tịnh đứng dậy, nêu lên vấn đề này và sự việc như thế nào, kể lại cho Tôn giả Upavàna nghe tất cả. Nay chúng ta cảm thấy sợ</w:t>
      </w:r>
      <w:r>
        <w:rPr>
          <w:spacing w:val="-1"/>
          <w:sz w:val="24"/>
        </w:rPr>
        <w:t> </w:t>
      </w:r>
      <w:r>
        <w:rPr>
          <w:sz w:val="24"/>
        </w:rPr>
        <w:t>hãi.</w:t>
      </w:r>
    </w:p>
    <w:p>
      <w:pPr>
        <w:pStyle w:val="BodyText"/>
        <w:spacing w:before="1"/>
        <w:rPr>
          <w:sz w:val="25"/>
        </w:rPr>
      </w:pPr>
    </w:p>
    <w:p>
      <w:pPr>
        <w:pStyle w:val="ListParagraph"/>
        <w:numPr>
          <w:ilvl w:val="0"/>
          <w:numId w:val="474"/>
        </w:numPr>
        <w:tabs>
          <w:tab w:pos="375" w:val="left" w:leader="none"/>
        </w:tabs>
        <w:spacing w:line="230" w:lineRule="auto" w:before="0" w:after="0"/>
        <w:ind w:left="120" w:right="118" w:firstLine="0"/>
        <w:jc w:val="both"/>
        <w:rPr>
          <w:sz w:val="24"/>
        </w:rPr>
      </w:pPr>
      <w:r>
        <w:rPr>
          <w:sz w:val="24"/>
        </w:rPr>
        <w:t>Rồi Thế Tôn, vào buổi chiều, từ chỗ ngồi đứng dậy, đi đến ngôi giảng đường, sau khi đến liền ngồi trên chỗ đã soạn sẵn. Sau khi ngồi, Thế Tôn nói với Tôn giả</w:t>
      </w:r>
      <w:r>
        <w:rPr>
          <w:spacing w:val="-11"/>
          <w:sz w:val="24"/>
        </w:rPr>
        <w:t> </w:t>
      </w:r>
      <w:r>
        <w:rPr>
          <w:sz w:val="24"/>
        </w:rPr>
        <w:t>Upanàva:</w:t>
      </w:r>
    </w:p>
    <w:p>
      <w:pPr>
        <w:pStyle w:val="BodyText"/>
        <w:spacing w:before="8"/>
      </w:pPr>
    </w:p>
    <w:p>
      <w:pPr>
        <w:pStyle w:val="ListParagraph"/>
        <w:numPr>
          <w:ilvl w:val="0"/>
          <w:numId w:val="14"/>
        </w:numPr>
        <w:tabs>
          <w:tab w:pos="263" w:val="left" w:leader="none"/>
        </w:tabs>
        <w:spacing w:line="232" w:lineRule="auto" w:before="0" w:after="0"/>
        <w:ind w:left="120" w:right="117" w:firstLine="0"/>
        <w:jc w:val="both"/>
        <w:rPr>
          <w:sz w:val="24"/>
        </w:rPr>
      </w:pPr>
      <w:r>
        <w:rPr>
          <w:sz w:val="24"/>
        </w:rPr>
        <w:t>Này Upavàna, thành tựu bao nhiêu pháp, Tỷ-kheo trưởng lão được các đồng Phạm hạnh ái mộ, thích ý, tôn trọng và noi gương tu</w:t>
      </w:r>
      <w:r>
        <w:rPr>
          <w:spacing w:val="-4"/>
          <w:sz w:val="24"/>
        </w:rPr>
        <w:t> </w:t>
      </w:r>
      <w:r>
        <w:rPr>
          <w:sz w:val="24"/>
        </w:rPr>
        <w:t>tập?</w:t>
      </w:r>
    </w:p>
    <w:p>
      <w:pPr>
        <w:pStyle w:val="BodyText"/>
        <w:spacing w:before="6"/>
      </w:pPr>
    </w:p>
    <w:p>
      <w:pPr>
        <w:pStyle w:val="ListParagraph"/>
        <w:numPr>
          <w:ilvl w:val="0"/>
          <w:numId w:val="14"/>
        </w:numPr>
        <w:tabs>
          <w:tab w:pos="268" w:val="left" w:leader="none"/>
        </w:tabs>
        <w:spacing w:line="232" w:lineRule="auto" w:before="0" w:after="0"/>
        <w:ind w:left="119" w:right="117" w:firstLine="0"/>
        <w:jc w:val="both"/>
        <w:rPr>
          <w:sz w:val="24"/>
        </w:rPr>
      </w:pPr>
      <w:r>
        <w:rPr>
          <w:sz w:val="24"/>
        </w:rPr>
        <w:t>Bạch Thế Tôn, thành tựu năm pháp, Tỷ-kheo trưởng lão được các đồng Phạm hạnh ái mộ, thích ý, tôn trọng và được noi gương tu tập. Thế nào là</w:t>
      </w:r>
      <w:r>
        <w:rPr>
          <w:spacing w:val="-10"/>
          <w:sz w:val="24"/>
        </w:rPr>
        <w:t> </w:t>
      </w:r>
      <w:r>
        <w:rPr>
          <w:sz w:val="24"/>
        </w:rPr>
        <w:t>năm?</w:t>
      </w:r>
    </w:p>
    <w:p>
      <w:pPr>
        <w:pStyle w:val="BodyText"/>
        <w:spacing w:before="8"/>
      </w:pPr>
    </w:p>
    <w:p>
      <w:pPr>
        <w:pStyle w:val="ListParagraph"/>
        <w:numPr>
          <w:ilvl w:val="0"/>
          <w:numId w:val="474"/>
        </w:numPr>
        <w:tabs>
          <w:tab w:pos="374" w:val="left" w:leader="none"/>
        </w:tabs>
        <w:spacing w:line="230" w:lineRule="auto" w:before="0" w:after="0"/>
        <w:ind w:left="119" w:right="117" w:firstLine="0"/>
        <w:jc w:val="both"/>
        <w:rPr>
          <w:sz w:val="24"/>
        </w:rPr>
      </w:pPr>
      <w:r>
        <w:rPr>
          <w:sz w:val="24"/>
        </w:rPr>
        <w:t>Ở đây, bạch Thế Tôn, vị Tỷ-kheo trưởng lão giữ giới, sống được bảo vệ với sự bảo vệ của giới bổn, đầy đủ oai nghi chánh hạnh, thấy sự sợ hãi trong các tội nhỏ nhiệm, chấp nhận và học tập các học pháp, nghe nhiều, thọ trì điều được nghe, tích tập điều được nghe. Các pháp nào sơ thiện, trung thiện, hậu thiện, có nghĩa, có văn, đề cao đời sống Phạm hạnh hoàn toàn đầy đủ thanh tịnh, những pháp ấy, vị ấy đã nghe nhiều, đã nắm giữ, đã ghi nhớ nhờ đọc nhiều lần, chuyên ý quán sát, khéo thành tựu nhờ chánh kiến; thiện ngôn dùng lời thiện ngôn, lời nói tao nhã, ý nghĩa minh bạch, giọng nói không bập bẹ, phều phào, giải thích nghĩa lý minh xác, chứng được không khó khăn, chứng được không mệt nhọc, chứng được không phí sức bốn Thiền, thuộc tăng thượng tâm, đem đến hiện tại lạc trú. Do đoạn tận các lậu hoặc, vị ấy tự mình với thắng trí chứng ngộ, chứng đạt và an trú ngay trong hiện tại vô lậu tâm giải thoát, tuệ giải</w:t>
      </w:r>
      <w:r>
        <w:rPr>
          <w:spacing w:val="-2"/>
          <w:sz w:val="24"/>
        </w:rPr>
        <w:t> </w:t>
      </w:r>
      <w:r>
        <w:rPr>
          <w:sz w:val="24"/>
        </w:rPr>
        <w:t>thoát.</w:t>
      </w:r>
    </w:p>
    <w:p>
      <w:pPr>
        <w:pStyle w:val="BodyText"/>
        <w:spacing w:before="6"/>
        <w:rPr>
          <w:sz w:val="25"/>
        </w:rPr>
      </w:pPr>
    </w:p>
    <w:p>
      <w:pPr>
        <w:pStyle w:val="BodyText"/>
        <w:spacing w:line="230" w:lineRule="auto" w:before="1"/>
        <w:ind w:left="119" w:right="118"/>
        <w:jc w:val="both"/>
      </w:pPr>
      <w:r>
        <w:rPr/>
        <w:t>Thành tựu năm pháp này, bạch Thế Tôn, Tỷ-kheo trưởng lão đối với các đồng Phạm hạnh ái mộ, ưa thích , tôn trọng và được noi gương tu</w:t>
      </w:r>
      <w:r>
        <w:rPr>
          <w:spacing w:val="-10"/>
        </w:rPr>
        <w:t> </w:t>
      </w:r>
      <w:r>
        <w:rPr/>
        <w:t>tập.</w:t>
      </w:r>
    </w:p>
    <w:p>
      <w:pPr>
        <w:pStyle w:val="BodyText"/>
        <w:spacing w:before="10"/>
      </w:pPr>
    </w:p>
    <w:p>
      <w:pPr>
        <w:pStyle w:val="ListParagraph"/>
        <w:numPr>
          <w:ilvl w:val="0"/>
          <w:numId w:val="474"/>
        </w:numPr>
        <w:tabs>
          <w:tab w:pos="369" w:val="left" w:leader="none"/>
        </w:tabs>
        <w:spacing w:line="230" w:lineRule="auto" w:before="0" w:after="0"/>
        <w:ind w:left="119" w:right="117" w:firstLine="0"/>
        <w:jc w:val="both"/>
        <w:rPr>
          <w:sz w:val="24"/>
        </w:rPr>
      </w:pPr>
      <w:r>
        <w:rPr>
          <w:sz w:val="24"/>
        </w:rPr>
        <w:t>- Lành thay, lành thay, này Upavàna! Thành tựu năm pháp này, Tỷ-kheo trưởng lão đối với các đồng Phạm hạnh ái mộ, ưa thích , tôn trọng và được noi gương tu tập. Nếu Tỷ-kheo trưởng lão không có được năm pháp này, thời có phải các đồng Phạm hạnh cung kính, tôn trọng, đảnh lễ, cúng dường vị ấy vì răng rụng, tóc bạc và da nhăn. Do vậy, này Upavana, do năm pháp này có hiện hữu trong Tỷ-kheo trưởng lão, cho nên các đồng Phạm hạnh cung kính, tôn trọng, đảnh lễ, cúng dường vị</w:t>
      </w:r>
      <w:r>
        <w:rPr>
          <w:spacing w:val="-10"/>
          <w:sz w:val="24"/>
        </w:rPr>
        <w:t> </w:t>
      </w:r>
      <w:r>
        <w:rPr>
          <w:sz w:val="24"/>
        </w:rPr>
        <w:t>ấy.</w:t>
      </w:r>
    </w:p>
    <w:p>
      <w:pPr>
        <w:pStyle w:val="BodyText"/>
        <w:spacing w:before="3"/>
        <w:rPr>
          <w:sz w:val="25"/>
        </w:rPr>
      </w:pPr>
    </w:p>
    <w:p>
      <w:pPr>
        <w:pStyle w:val="ListParagraph"/>
        <w:numPr>
          <w:ilvl w:val="0"/>
          <w:numId w:val="469"/>
        </w:numPr>
        <w:tabs>
          <w:tab w:pos="752" w:val="left" w:leader="none"/>
        </w:tabs>
        <w:spacing w:line="240" w:lineRule="auto" w:before="0" w:after="0"/>
        <w:ind w:left="751" w:right="0" w:hanging="632"/>
        <w:jc w:val="both"/>
        <w:rPr>
          <w:rFonts w:ascii="Verdana" w:hAnsi="Verdana"/>
          <w:b/>
          <w:sz w:val="19"/>
        </w:rPr>
      </w:pPr>
      <w:r>
        <w:rPr>
          <w:rFonts w:ascii="Verdana" w:hAnsi="Verdana"/>
          <w:b/>
          <w:color w:val="008AF0"/>
          <w:sz w:val="19"/>
        </w:rPr>
        <w:t>(167) Buộc</w:t>
      </w:r>
      <w:r>
        <w:rPr>
          <w:rFonts w:ascii="Verdana" w:hAnsi="Verdana"/>
          <w:b/>
          <w:color w:val="008AF0"/>
          <w:spacing w:val="-1"/>
          <w:sz w:val="19"/>
        </w:rPr>
        <w:t> </w:t>
      </w:r>
      <w:r>
        <w:rPr>
          <w:rFonts w:ascii="Verdana" w:hAnsi="Verdana"/>
          <w:b/>
          <w:color w:val="008AF0"/>
          <w:sz w:val="19"/>
        </w:rPr>
        <w:t>Tội</w:t>
      </w:r>
    </w:p>
    <w:p>
      <w:pPr>
        <w:pStyle w:val="BodyText"/>
        <w:spacing w:before="11"/>
        <w:rPr>
          <w:rFonts w:ascii="Verdana"/>
          <w:b/>
          <w:sz w:val="22"/>
        </w:rPr>
      </w:pPr>
    </w:p>
    <w:p>
      <w:pPr>
        <w:pStyle w:val="ListParagraph"/>
        <w:numPr>
          <w:ilvl w:val="0"/>
          <w:numId w:val="475"/>
        </w:numPr>
        <w:tabs>
          <w:tab w:pos="360" w:val="left" w:leader="none"/>
        </w:tabs>
        <w:spacing w:line="240" w:lineRule="auto" w:before="0" w:after="0"/>
        <w:ind w:left="360" w:right="0" w:hanging="240"/>
        <w:jc w:val="both"/>
        <w:rPr>
          <w:sz w:val="24"/>
        </w:rPr>
      </w:pPr>
      <w:r>
        <w:rPr>
          <w:sz w:val="24"/>
        </w:rPr>
        <w:t>Tại đấy, Tôn giả Sàriputta bảo các</w:t>
      </w:r>
      <w:r>
        <w:rPr>
          <w:spacing w:val="-3"/>
          <w:sz w:val="24"/>
        </w:rPr>
        <w:t> </w:t>
      </w:r>
      <w:r>
        <w:rPr>
          <w:sz w:val="24"/>
        </w:rPr>
        <w:t>Tỷ-kheo:</w:t>
      </w:r>
    </w:p>
    <w:p>
      <w:pPr>
        <w:pStyle w:val="BodyText"/>
        <w:spacing w:before="5"/>
      </w:pPr>
    </w:p>
    <w:p>
      <w:pPr>
        <w:pStyle w:val="ListParagraph"/>
        <w:numPr>
          <w:ilvl w:val="0"/>
          <w:numId w:val="14"/>
        </w:numPr>
        <w:tabs>
          <w:tab w:pos="277" w:val="left" w:leader="none"/>
        </w:tabs>
        <w:spacing w:line="232" w:lineRule="auto" w:before="1" w:after="0"/>
        <w:ind w:left="120" w:right="118" w:hanging="1"/>
        <w:jc w:val="both"/>
        <w:rPr>
          <w:sz w:val="24"/>
        </w:rPr>
      </w:pPr>
      <w:r>
        <w:rPr>
          <w:sz w:val="24"/>
        </w:rPr>
        <w:t>Này các Hiền giả, khi Tỷ-kheo buộc tội muốn buộc tội người khác, hãy an trú nội tâm năm pháp rồi hãy buộc tội. Thế nào là</w:t>
      </w:r>
      <w:r>
        <w:rPr>
          <w:spacing w:val="-4"/>
          <w:sz w:val="24"/>
        </w:rPr>
        <w:t> </w:t>
      </w:r>
      <w:r>
        <w:rPr>
          <w:sz w:val="24"/>
        </w:rPr>
        <w:t>năm?</w:t>
      </w:r>
    </w:p>
    <w:p>
      <w:pPr>
        <w:pStyle w:val="BodyText"/>
        <w:spacing w:before="7"/>
      </w:pPr>
    </w:p>
    <w:p>
      <w:pPr>
        <w:pStyle w:val="ListParagraph"/>
        <w:numPr>
          <w:ilvl w:val="0"/>
          <w:numId w:val="475"/>
        </w:numPr>
        <w:tabs>
          <w:tab w:pos="368" w:val="left" w:leader="none"/>
        </w:tabs>
        <w:spacing w:line="230" w:lineRule="auto" w:before="1" w:after="0"/>
        <w:ind w:left="120" w:right="118" w:firstLine="0"/>
        <w:jc w:val="both"/>
        <w:rPr>
          <w:sz w:val="24"/>
        </w:rPr>
      </w:pPr>
      <w:r>
        <w:rPr>
          <w:sz w:val="24"/>
        </w:rPr>
        <w:t>“Tôi sẽ nói đúng thời, không phải phi thời”; “Tôi sẽ nói chơn thật, không phải phi chơn”; “Tôi sẽ nói nhu hòa, không phải thô bạo”; “Tôi sẽ nói liên hệ đến lợi ích, không phải lời không liên hệ đến lợi ích”; “Tôi sẽ nói với từ tâm, không phải sân</w:t>
      </w:r>
      <w:r>
        <w:rPr>
          <w:spacing w:val="-6"/>
          <w:sz w:val="24"/>
        </w:rPr>
        <w:t> </w:t>
      </w:r>
      <w:r>
        <w:rPr>
          <w:sz w:val="24"/>
        </w:rPr>
        <w:t>tâm”.</w:t>
      </w:r>
    </w:p>
    <w:p>
      <w:pPr>
        <w:pStyle w:val="BodyText"/>
        <w:rPr>
          <w:sz w:val="25"/>
        </w:rPr>
      </w:pPr>
    </w:p>
    <w:p>
      <w:pPr>
        <w:pStyle w:val="BodyText"/>
        <w:spacing w:line="230" w:lineRule="auto"/>
        <w:ind w:left="119" w:right="118"/>
        <w:jc w:val="both"/>
      </w:pPr>
      <w:r>
        <w:rPr/>
        <w:t>Này các Hiền giả, khi vị Tỷ-kheo buộc tội muốn buộc tội người khác, hãy an trú nội tâm năm pháp rồi hãy buộc tội người khác.</w:t>
      </w:r>
    </w:p>
    <w:p>
      <w:pPr>
        <w:spacing w:after="0" w:line="230" w:lineRule="auto"/>
        <w:jc w:val="both"/>
        <w:sectPr>
          <w:pgSz w:w="12240" w:h="15840"/>
          <w:pgMar w:header="2" w:footer="0" w:top="980" w:bottom="280" w:left="960" w:right="960"/>
        </w:sectPr>
      </w:pPr>
    </w:p>
    <w:p>
      <w:pPr>
        <w:pStyle w:val="ListParagraph"/>
        <w:numPr>
          <w:ilvl w:val="0"/>
          <w:numId w:val="475"/>
        </w:numPr>
        <w:tabs>
          <w:tab w:pos="370" w:val="left" w:leader="none"/>
        </w:tabs>
        <w:spacing w:line="230" w:lineRule="auto" w:before="92" w:after="0"/>
        <w:ind w:left="119" w:right="117" w:firstLine="0"/>
        <w:jc w:val="both"/>
        <w:rPr>
          <w:sz w:val="24"/>
        </w:rPr>
      </w:pPr>
      <w:r>
        <w:rPr>
          <w:sz w:val="24"/>
        </w:rPr>
        <w:t>Ở đây, này các Hiền giả, tôi thấy có người bị buộc tội phi thời, nhưng phản ứng không đúng thời; có người bị buộc tội phi chơn và có phản ứng không chơn thực; bị buộc tội thô bạo và có phản ứng không nhu hòa; bị buộc tội không liên hệ đến lợi ích và có phản ứng không liên hệ đến lợi ích; bị buộc tội với sân tâm và có phản ứng không có từ</w:t>
      </w:r>
      <w:r>
        <w:rPr>
          <w:spacing w:val="-3"/>
          <w:sz w:val="24"/>
        </w:rPr>
        <w:t> </w:t>
      </w:r>
      <w:r>
        <w:rPr>
          <w:sz w:val="24"/>
        </w:rPr>
        <w:t>tâm.</w:t>
      </w:r>
    </w:p>
    <w:p>
      <w:pPr>
        <w:pStyle w:val="BodyText"/>
        <w:spacing w:before="1"/>
        <w:rPr>
          <w:sz w:val="25"/>
        </w:rPr>
      </w:pPr>
    </w:p>
    <w:p>
      <w:pPr>
        <w:pStyle w:val="ListParagraph"/>
        <w:numPr>
          <w:ilvl w:val="0"/>
          <w:numId w:val="475"/>
        </w:numPr>
        <w:tabs>
          <w:tab w:pos="378" w:val="left" w:leader="none"/>
        </w:tabs>
        <w:spacing w:line="230" w:lineRule="auto" w:before="0" w:after="0"/>
        <w:ind w:left="119" w:right="118" w:firstLine="0"/>
        <w:jc w:val="both"/>
        <w:rPr>
          <w:sz w:val="24"/>
        </w:rPr>
      </w:pPr>
      <w:r>
        <w:rPr>
          <w:sz w:val="24"/>
        </w:rPr>
        <w:t>Tỷ-kheo buộc tội phi pháp, có năm lý do không cần sắp đặt sám hối: “Tôn giả bị buộc tội phi thời, không đúng thời, như vậy vừa đủ để Tôn giả không sám hối”; “Tôn giả bị buộc tội phi chơn, không phải chơn thực, như vậy vừa đủ để Tôn giả không sám hối”; “Tôn giả bị buộc tội thô bạo, không có nhu hòa, như vậy vừa đủ để Tôn giả không sám hối”; “Tôn giả bị buộc tôi không liên hệ đến lợi ích, không phải liên hệ đến lợi ích, như vậy vừa đủ để Tôn giả không sám hối”; “Tôn giả bị buộc tội với sân tâm, không với từ tâm, như vậy vừa đủ để Tôn giả không sám</w:t>
      </w:r>
      <w:r>
        <w:rPr>
          <w:spacing w:val="-6"/>
          <w:sz w:val="24"/>
        </w:rPr>
        <w:t> </w:t>
      </w:r>
      <w:r>
        <w:rPr>
          <w:sz w:val="24"/>
        </w:rPr>
        <w:t>hối”.</w:t>
      </w:r>
    </w:p>
    <w:p>
      <w:pPr>
        <w:pStyle w:val="BodyText"/>
        <w:spacing w:before="6"/>
      </w:pPr>
    </w:p>
    <w:p>
      <w:pPr>
        <w:pStyle w:val="BodyText"/>
        <w:ind w:left="119"/>
      </w:pPr>
      <w:r>
        <w:rPr/>
        <w:t>Tỷ-kheo bị buộc tội một cách phi pháp, có năm lý do này không cần phải sắp đặt sám hối.</w:t>
      </w:r>
    </w:p>
    <w:p>
      <w:pPr>
        <w:pStyle w:val="BodyText"/>
        <w:spacing w:before="8"/>
      </w:pPr>
    </w:p>
    <w:p>
      <w:pPr>
        <w:pStyle w:val="ListParagraph"/>
        <w:numPr>
          <w:ilvl w:val="0"/>
          <w:numId w:val="475"/>
        </w:numPr>
        <w:tabs>
          <w:tab w:pos="372" w:val="left" w:leader="none"/>
        </w:tabs>
        <w:spacing w:line="230" w:lineRule="auto" w:before="0" w:after="0"/>
        <w:ind w:left="119" w:right="117" w:hanging="1"/>
        <w:jc w:val="both"/>
        <w:rPr>
          <w:sz w:val="24"/>
        </w:rPr>
      </w:pPr>
      <w:r>
        <w:rPr>
          <w:sz w:val="24"/>
        </w:rPr>
        <w:t>Tỷ-kheo buộc tội phi pháp, có năm lý do cần sắp đặt sám hối: “Hiền giả đã buộc tội phi thời, không phải đúng thời, như vậy vừa đủ để Hiền giả sám hối”; “Hiền giả đã buộc tội phi chơn, không phải chơn thực, như vậy vừa đủ để Hiền giả sám hối”; “Hiền giả đã buộc tội một cách thô bạo, không có nhu hòa, như vậy vừa đủ để Hiền giả sám hối”; “Tôn giả đã buộc tôi liên hệ đến lợi ích, không phải liên hệ đến lợi ích, như vậy vừa đủ để Hiền giả sám hối”; “Hiền giả đã buộc tội với sân tâm, không với từ tâm, như vậy vừa đủ để Hiền giả sám</w:t>
      </w:r>
      <w:r>
        <w:rPr>
          <w:spacing w:val="-3"/>
          <w:sz w:val="24"/>
        </w:rPr>
        <w:t> </w:t>
      </w:r>
      <w:r>
        <w:rPr>
          <w:sz w:val="24"/>
        </w:rPr>
        <w:t>hối”.</w:t>
      </w:r>
    </w:p>
    <w:p>
      <w:pPr>
        <w:pStyle w:val="BodyText"/>
        <w:spacing w:before="3"/>
        <w:rPr>
          <w:sz w:val="25"/>
        </w:rPr>
      </w:pPr>
    </w:p>
    <w:p>
      <w:pPr>
        <w:pStyle w:val="BodyText"/>
        <w:spacing w:line="230" w:lineRule="auto"/>
        <w:ind w:left="120" w:right="185" w:hanging="1"/>
      </w:pPr>
      <w:r>
        <w:rPr/>
        <w:t>Tỷ-kheo buộc tội phi pháp, này các Hiền giả, có năm lý do này cần phải sắp đặt sám hối. Vì sao? Vì rằng nhờ vậy không một Tỷ-kheo nào khác nghĩ rằng có thể buộc tội phi</w:t>
      </w:r>
      <w:r>
        <w:rPr>
          <w:spacing w:val="-14"/>
        </w:rPr>
        <w:t> </w:t>
      </w:r>
      <w:r>
        <w:rPr/>
        <w:t>chơn.</w:t>
      </w:r>
    </w:p>
    <w:p>
      <w:pPr>
        <w:pStyle w:val="BodyText"/>
        <w:spacing w:before="10"/>
      </w:pPr>
    </w:p>
    <w:p>
      <w:pPr>
        <w:pStyle w:val="ListParagraph"/>
        <w:numPr>
          <w:ilvl w:val="0"/>
          <w:numId w:val="475"/>
        </w:numPr>
        <w:tabs>
          <w:tab w:pos="364" w:val="left" w:leader="none"/>
        </w:tabs>
        <w:spacing w:line="230" w:lineRule="auto" w:before="0" w:after="0"/>
        <w:ind w:left="119" w:right="118" w:firstLine="0"/>
        <w:jc w:val="both"/>
        <w:rPr>
          <w:sz w:val="24"/>
        </w:rPr>
      </w:pPr>
      <w:r>
        <w:rPr>
          <w:sz w:val="24"/>
        </w:rPr>
        <w:t>Ở đây, này các Hiền giả, tôi thấy có người bị buộc tội đúng thời, không phản ứng phi thời; bị buộc tội chơn thực, không phản ứng phi chơn; bị buộc tội nhu hòa, không phản ứng thô bạo; bị buộc tội liên hệ đến lợi ích, không phản ứng không liên hệ đến lợi ích, bị buộc tội với từ tâm, không phản ứng với sân tâm.</w:t>
      </w:r>
    </w:p>
    <w:p>
      <w:pPr>
        <w:pStyle w:val="BodyText"/>
        <w:spacing w:before="2"/>
        <w:rPr>
          <w:sz w:val="25"/>
        </w:rPr>
      </w:pPr>
    </w:p>
    <w:p>
      <w:pPr>
        <w:pStyle w:val="ListParagraph"/>
        <w:numPr>
          <w:ilvl w:val="0"/>
          <w:numId w:val="475"/>
        </w:numPr>
        <w:tabs>
          <w:tab w:pos="366" w:val="left" w:leader="none"/>
        </w:tabs>
        <w:spacing w:line="230" w:lineRule="auto" w:before="0" w:after="0"/>
        <w:ind w:left="119" w:right="117" w:firstLine="0"/>
        <w:jc w:val="both"/>
        <w:rPr>
          <w:sz w:val="24"/>
        </w:rPr>
      </w:pPr>
      <w:r>
        <w:rPr>
          <w:sz w:val="24"/>
        </w:rPr>
        <w:t>Tỷ-kheo, này các Hiền giả, bị buộc tội đúng pháp có năm lý do cần phải sắp đặt sám hối: “Tôn giả bị buộc tội đúng thời, không phải phi thời, như vậy vừa đủ để Tôn giả sám hối”; “Tôn giả bị buộc tội chơn thực, không phải phi chơn thực, như vậy vừa đủ để Tôn giả sám hối”; “Tôn giả bị buộc tội nhu hòa không thô bạo, như vậy vừa đủ để Tôn giả sám hối”; “Tôn giả bị buộc tội liên hệ đến lợi ích, không phải không liên hệ đến lợi ích, như vậy vừa đủ để Tôn giả sám hối”; “Tôn giả bị buộc tội với từ tâm, không phải với sân tâm, như vậy vừa đủ để Tôn giả sám</w:t>
      </w:r>
      <w:r>
        <w:rPr>
          <w:spacing w:val="-8"/>
          <w:sz w:val="24"/>
        </w:rPr>
        <w:t> </w:t>
      </w:r>
      <w:r>
        <w:rPr>
          <w:sz w:val="24"/>
        </w:rPr>
        <w:t>hối”.</w:t>
      </w:r>
    </w:p>
    <w:p>
      <w:pPr>
        <w:pStyle w:val="BodyText"/>
        <w:spacing w:before="6"/>
      </w:pPr>
    </w:p>
    <w:p>
      <w:pPr>
        <w:pStyle w:val="BodyText"/>
        <w:ind w:left="120"/>
      </w:pPr>
      <w:r>
        <w:rPr/>
        <w:t>Tỷ-kheo bị buộc tội đúng pháp có năm lý do này, cần phải sắp đặt sám hối.</w:t>
      </w:r>
    </w:p>
    <w:p>
      <w:pPr>
        <w:pStyle w:val="BodyText"/>
        <w:spacing w:before="7"/>
      </w:pPr>
    </w:p>
    <w:p>
      <w:pPr>
        <w:pStyle w:val="ListParagraph"/>
        <w:numPr>
          <w:ilvl w:val="0"/>
          <w:numId w:val="475"/>
        </w:numPr>
        <w:tabs>
          <w:tab w:pos="360" w:val="left" w:leader="none"/>
        </w:tabs>
        <w:spacing w:line="230" w:lineRule="auto" w:before="1" w:after="0"/>
        <w:ind w:left="119" w:right="118" w:firstLine="0"/>
        <w:jc w:val="both"/>
        <w:rPr>
          <w:sz w:val="24"/>
        </w:rPr>
      </w:pPr>
      <w:r>
        <w:rPr>
          <w:sz w:val="24"/>
        </w:rPr>
        <w:t>Tỷ-kheo, này các Hiền giả, buộc tội đúng pháp có năm lý do để không phải sắp đặt sám hối: “Hiền giả buộc tội đúng thời, không phải phi thời, như vậy vừa đủ để Hiền giả không sám hối”; “Hiền giả bị buộc tội chơn thực, không phải phi chơn thực, như vậy vừa đủ để Hiền giả không sám hối”; “Hiền giả bị buộc tội nhu hoà, không phải thô bạo, như vậy vừa đủ để hiền giả không sám hối”; “Hiền giả bị buộc tôi không liên hệ đến lợi ích, không phải liên hệ đến lợi ích, như vậy vừa đủ để Hiền giả không sám hối”; “Hiền giả bị buộc tội với từ tâm, không với sân tâm, như vậy vừa đủ để Hiền giả không sám</w:t>
      </w:r>
      <w:r>
        <w:rPr>
          <w:spacing w:val="-17"/>
          <w:sz w:val="24"/>
        </w:rPr>
        <w:t> </w:t>
      </w:r>
      <w:r>
        <w:rPr>
          <w:sz w:val="24"/>
        </w:rPr>
        <w:t>hối”.</w:t>
      </w:r>
    </w:p>
    <w:p>
      <w:pPr>
        <w:pStyle w:val="BodyText"/>
        <w:spacing w:before="3"/>
        <w:rPr>
          <w:sz w:val="25"/>
        </w:rPr>
      </w:pPr>
    </w:p>
    <w:p>
      <w:pPr>
        <w:pStyle w:val="BodyText"/>
        <w:spacing w:line="230" w:lineRule="auto"/>
        <w:ind w:left="120" w:right="115" w:hanging="1"/>
      </w:pPr>
      <w:r>
        <w:rPr/>
        <w:t>Này các Hiền giả, Tỷ-kheo buộc tội đúng pháp, do năm lý do này không cần phải sắp đặt sám hối. Vì sao? Vì nhờ vậy, các Tỷ-kheo khác nghĩ rằng buộc tội cần phải đúng pháp.</w:t>
      </w:r>
    </w:p>
    <w:p>
      <w:pPr>
        <w:pStyle w:val="BodyText"/>
        <w:spacing w:before="8"/>
      </w:pPr>
    </w:p>
    <w:p>
      <w:pPr>
        <w:pStyle w:val="ListParagraph"/>
        <w:numPr>
          <w:ilvl w:val="0"/>
          <w:numId w:val="475"/>
        </w:numPr>
        <w:tabs>
          <w:tab w:pos="368" w:val="left" w:leader="none"/>
        </w:tabs>
        <w:spacing w:line="232" w:lineRule="auto" w:before="0" w:after="0"/>
        <w:ind w:left="120" w:right="118" w:firstLine="0"/>
        <w:jc w:val="both"/>
        <w:rPr>
          <w:sz w:val="24"/>
        </w:rPr>
      </w:pPr>
      <w:r>
        <w:rPr>
          <w:sz w:val="24"/>
        </w:rPr>
        <w:t>Người bị buộc tội, thưa các Hiền giả, cần phải an trú trong hai pháp: chơn thực và bất động. Này các Hiền</w:t>
      </w:r>
      <w:r>
        <w:rPr>
          <w:spacing w:val="6"/>
          <w:sz w:val="24"/>
        </w:rPr>
        <w:t> </w:t>
      </w:r>
      <w:r>
        <w:rPr>
          <w:sz w:val="24"/>
        </w:rPr>
        <w:t>giả,</w:t>
      </w:r>
      <w:r>
        <w:rPr>
          <w:spacing w:val="8"/>
          <w:sz w:val="24"/>
        </w:rPr>
        <w:t> </w:t>
      </w:r>
      <w:r>
        <w:rPr>
          <w:sz w:val="24"/>
        </w:rPr>
        <w:t>nếu</w:t>
      </w:r>
      <w:r>
        <w:rPr>
          <w:spacing w:val="7"/>
          <w:sz w:val="24"/>
        </w:rPr>
        <w:t> </w:t>
      </w:r>
      <w:r>
        <w:rPr>
          <w:sz w:val="24"/>
        </w:rPr>
        <w:t>các</w:t>
      </w:r>
      <w:r>
        <w:rPr>
          <w:spacing w:val="7"/>
          <w:sz w:val="24"/>
        </w:rPr>
        <w:t> </w:t>
      </w:r>
      <w:r>
        <w:rPr>
          <w:sz w:val="24"/>
        </w:rPr>
        <w:t>người</w:t>
      </w:r>
      <w:r>
        <w:rPr>
          <w:spacing w:val="8"/>
          <w:sz w:val="24"/>
        </w:rPr>
        <w:t> </w:t>
      </w:r>
      <w:r>
        <w:rPr>
          <w:sz w:val="24"/>
        </w:rPr>
        <w:t>khác</w:t>
      </w:r>
      <w:r>
        <w:rPr>
          <w:spacing w:val="8"/>
          <w:sz w:val="24"/>
        </w:rPr>
        <w:t> </w:t>
      </w:r>
      <w:r>
        <w:rPr>
          <w:sz w:val="24"/>
        </w:rPr>
        <w:t>buộc</w:t>
      </w:r>
      <w:r>
        <w:rPr>
          <w:spacing w:val="7"/>
          <w:sz w:val="24"/>
        </w:rPr>
        <w:t> </w:t>
      </w:r>
      <w:r>
        <w:rPr>
          <w:sz w:val="24"/>
        </w:rPr>
        <w:t>tội</w:t>
      </w:r>
      <w:r>
        <w:rPr>
          <w:spacing w:val="8"/>
          <w:sz w:val="24"/>
        </w:rPr>
        <w:t> </w:t>
      </w:r>
      <w:r>
        <w:rPr>
          <w:sz w:val="24"/>
        </w:rPr>
        <w:t>tôi,</w:t>
      </w:r>
      <w:r>
        <w:rPr>
          <w:spacing w:val="8"/>
          <w:sz w:val="24"/>
        </w:rPr>
        <w:t> </w:t>
      </w:r>
      <w:r>
        <w:rPr>
          <w:sz w:val="24"/>
        </w:rPr>
        <w:t>đúng</w:t>
      </w:r>
      <w:r>
        <w:rPr>
          <w:spacing w:val="7"/>
          <w:sz w:val="24"/>
        </w:rPr>
        <w:t> </w:t>
      </w:r>
      <w:r>
        <w:rPr>
          <w:sz w:val="24"/>
        </w:rPr>
        <w:t>thời</w:t>
      </w:r>
      <w:r>
        <w:rPr>
          <w:spacing w:val="8"/>
          <w:sz w:val="24"/>
        </w:rPr>
        <w:t> </w:t>
      </w:r>
      <w:r>
        <w:rPr>
          <w:sz w:val="24"/>
        </w:rPr>
        <w:t>hay</w:t>
      </w:r>
      <w:r>
        <w:rPr>
          <w:spacing w:val="8"/>
          <w:sz w:val="24"/>
        </w:rPr>
        <w:t> </w:t>
      </w:r>
      <w:r>
        <w:rPr>
          <w:sz w:val="24"/>
        </w:rPr>
        <w:t>phi</w:t>
      </w:r>
      <w:r>
        <w:rPr>
          <w:spacing w:val="7"/>
          <w:sz w:val="24"/>
        </w:rPr>
        <w:t> </w:t>
      </w:r>
      <w:r>
        <w:rPr>
          <w:sz w:val="24"/>
        </w:rPr>
        <w:t>thời,</w:t>
      </w:r>
      <w:r>
        <w:rPr>
          <w:spacing w:val="8"/>
          <w:sz w:val="24"/>
        </w:rPr>
        <w:t> </w:t>
      </w:r>
      <w:r>
        <w:rPr>
          <w:sz w:val="24"/>
        </w:rPr>
        <w:t>chơn</w:t>
      </w:r>
      <w:r>
        <w:rPr>
          <w:spacing w:val="7"/>
          <w:sz w:val="24"/>
        </w:rPr>
        <w:t> </w:t>
      </w:r>
      <w:r>
        <w:rPr>
          <w:sz w:val="24"/>
        </w:rPr>
        <w:t>thực</w:t>
      </w:r>
      <w:r>
        <w:rPr>
          <w:spacing w:val="8"/>
          <w:sz w:val="24"/>
        </w:rPr>
        <w:t> </w:t>
      </w:r>
      <w:r>
        <w:rPr>
          <w:sz w:val="24"/>
        </w:rPr>
        <w:t>hay</w:t>
      </w:r>
      <w:r>
        <w:rPr>
          <w:spacing w:val="7"/>
          <w:sz w:val="24"/>
        </w:rPr>
        <w:t> </w:t>
      </w:r>
      <w:r>
        <w:rPr>
          <w:sz w:val="24"/>
        </w:rPr>
        <w:t>phi</w:t>
      </w:r>
      <w:r>
        <w:rPr>
          <w:spacing w:val="8"/>
          <w:sz w:val="24"/>
        </w:rPr>
        <w:t> </w:t>
      </w:r>
      <w:r>
        <w:rPr>
          <w:sz w:val="24"/>
        </w:rPr>
        <w:t>chơn,</w:t>
      </w:r>
      <w:r>
        <w:rPr>
          <w:spacing w:val="8"/>
          <w:sz w:val="24"/>
        </w:rPr>
        <w:t> </w:t>
      </w:r>
      <w:r>
        <w:rPr>
          <w:sz w:val="24"/>
        </w:rPr>
        <w:t>nhu</w:t>
      </w:r>
      <w:r>
        <w:rPr>
          <w:spacing w:val="8"/>
          <w:sz w:val="24"/>
        </w:rPr>
        <w:t> </w:t>
      </w:r>
      <w:r>
        <w:rPr>
          <w:sz w:val="24"/>
        </w:rPr>
        <w:t>hòa</w:t>
      </w:r>
      <w:r>
        <w:rPr>
          <w:spacing w:val="8"/>
          <w:sz w:val="24"/>
        </w:rPr>
        <w:t> </w:t>
      </w:r>
      <w:r>
        <w:rPr>
          <w:sz w:val="24"/>
        </w:rPr>
        <w:t>hay</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thô bạo, liên hệ đến lợi ích hay không liên hệ đến lợi ích, với từ tâm hay với sân tâm, thì cần phải an trú trong hai pháp: Chơn thực và bất động. Nếu tôi biết: “Pháp này có trong tôi”, nếu tôi nghĩ là “có”, tôi sẽ nói: “Pháp này có trong tôi”. Nếu tôi biết: “Pháp này không có trong tôi”, nếu tôi nghĩ là “không có”, tôi sẽ nói: “Pháp này không có trong tôi”.</w:t>
      </w:r>
    </w:p>
    <w:p>
      <w:pPr>
        <w:pStyle w:val="BodyText"/>
        <w:spacing w:before="4"/>
      </w:pPr>
    </w:p>
    <w:p>
      <w:pPr>
        <w:pStyle w:val="ListParagraph"/>
        <w:numPr>
          <w:ilvl w:val="0"/>
          <w:numId w:val="475"/>
        </w:numPr>
        <w:tabs>
          <w:tab w:pos="480" w:val="left" w:leader="none"/>
        </w:tabs>
        <w:spacing w:line="240" w:lineRule="auto" w:before="0" w:after="0"/>
        <w:ind w:left="479" w:right="0" w:hanging="360"/>
        <w:jc w:val="both"/>
        <w:rPr>
          <w:sz w:val="24"/>
        </w:rPr>
      </w:pPr>
      <w:r>
        <w:rPr>
          <w:sz w:val="24"/>
        </w:rPr>
        <w:t>Thế Tôn</w:t>
      </w:r>
      <w:r>
        <w:rPr>
          <w:spacing w:val="-2"/>
          <w:sz w:val="24"/>
        </w:rPr>
        <w:t> </w:t>
      </w:r>
      <w:r>
        <w:rPr>
          <w:sz w:val="24"/>
        </w:rPr>
        <w:t>nói:</w:t>
      </w:r>
    </w:p>
    <w:p>
      <w:pPr>
        <w:pStyle w:val="BodyText"/>
        <w:spacing w:before="10"/>
        <w:rPr>
          <w:sz w:val="23"/>
        </w:rPr>
      </w:pPr>
    </w:p>
    <w:p>
      <w:pPr>
        <w:pStyle w:val="ListParagraph"/>
        <w:numPr>
          <w:ilvl w:val="0"/>
          <w:numId w:val="14"/>
        </w:numPr>
        <w:tabs>
          <w:tab w:pos="266" w:val="left" w:leader="none"/>
        </w:tabs>
        <w:spacing w:line="271" w:lineRule="exact" w:before="0" w:after="0"/>
        <w:ind w:left="265" w:right="0" w:hanging="146"/>
        <w:jc w:val="both"/>
        <w:rPr>
          <w:sz w:val="24"/>
        </w:rPr>
      </w:pPr>
      <w:r>
        <w:rPr>
          <w:sz w:val="24"/>
        </w:rPr>
        <w:t>Như</w:t>
      </w:r>
      <w:r>
        <w:rPr>
          <w:spacing w:val="5"/>
          <w:sz w:val="24"/>
        </w:rPr>
        <w:t> </w:t>
      </w:r>
      <w:r>
        <w:rPr>
          <w:sz w:val="24"/>
        </w:rPr>
        <w:t>vậy</w:t>
      </w:r>
      <w:r>
        <w:rPr>
          <w:spacing w:val="6"/>
          <w:sz w:val="24"/>
        </w:rPr>
        <w:t> </w:t>
      </w:r>
      <w:r>
        <w:rPr>
          <w:sz w:val="24"/>
        </w:rPr>
        <w:t>này</w:t>
      </w:r>
      <w:r>
        <w:rPr>
          <w:spacing w:val="6"/>
          <w:sz w:val="24"/>
        </w:rPr>
        <w:t> </w:t>
      </w:r>
      <w:r>
        <w:rPr>
          <w:sz w:val="24"/>
        </w:rPr>
        <w:t>Sàriputta,</w:t>
      </w:r>
      <w:r>
        <w:rPr>
          <w:spacing w:val="6"/>
          <w:sz w:val="24"/>
        </w:rPr>
        <w:t> </w:t>
      </w:r>
      <w:r>
        <w:rPr>
          <w:sz w:val="24"/>
        </w:rPr>
        <w:t>khi</w:t>
      </w:r>
      <w:r>
        <w:rPr>
          <w:spacing w:val="6"/>
          <w:sz w:val="24"/>
        </w:rPr>
        <w:t> </w:t>
      </w:r>
      <w:r>
        <w:rPr>
          <w:sz w:val="24"/>
        </w:rPr>
        <w:t>Thầy</w:t>
      </w:r>
      <w:r>
        <w:rPr>
          <w:spacing w:val="6"/>
          <w:sz w:val="24"/>
        </w:rPr>
        <w:t> </w:t>
      </w:r>
      <w:r>
        <w:rPr>
          <w:sz w:val="24"/>
        </w:rPr>
        <w:t>nói</w:t>
      </w:r>
      <w:r>
        <w:rPr>
          <w:spacing w:val="5"/>
          <w:sz w:val="24"/>
        </w:rPr>
        <w:t> </w:t>
      </w:r>
      <w:r>
        <w:rPr>
          <w:sz w:val="24"/>
        </w:rPr>
        <w:t>như</w:t>
      </w:r>
      <w:r>
        <w:rPr>
          <w:spacing w:val="6"/>
          <w:sz w:val="24"/>
        </w:rPr>
        <w:t> </w:t>
      </w:r>
      <w:r>
        <w:rPr>
          <w:sz w:val="24"/>
        </w:rPr>
        <w:t>vậy,</w:t>
      </w:r>
      <w:r>
        <w:rPr>
          <w:spacing w:val="6"/>
          <w:sz w:val="24"/>
        </w:rPr>
        <w:t> </w:t>
      </w:r>
      <w:r>
        <w:rPr>
          <w:sz w:val="24"/>
        </w:rPr>
        <w:t>ở</w:t>
      </w:r>
      <w:r>
        <w:rPr>
          <w:spacing w:val="6"/>
          <w:sz w:val="24"/>
        </w:rPr>
        <w:t> </w:t>
      </w:r>
      <w:r>
        <w:rPr>
          <w:sz w:val="24"/>
        </w:rPr>
        <w:t>đây</w:t>
      </w:r>
      <w:r>
        <w:rPr>
          <w:spacing w:val="6"/>
          <w:sz w:val="24"/>
        </w:rPr>
        <w:t> </w:t>
      </w:r>
      <w:r>
        <w:rPr>
          <w:sz w:val="24"/>
        </w:rPr>
        <w:t>có</w:t>
      </w:r>
      <w:r>
        <w:rPr>
          <w:spacing w:val="6"/>
          <w:sz w:val="24"/>
        </w:rPr>
        <w:t> </w:t>
      </w:r>
      <w:r>
        <w:rPr>
          <w:sz w:val="24"/>
        </w:rPr>
        <w:t>một</w:t>
      </w:r>
      <w:r>
        <w:rPr>
          <w:spacing w:val="5"/>
          <w:sz w:val="24"/>
        </w:rPr>
        <w:t> </w:t>
      </w:r>
      <w:r>
        <w:rPr>
          <w:sz w:val="24"/>
        </w:rPr>
        <w:t>số</w:t>
      </w:r>
      <w:r>
        <w:rPr>
          <w:spacing w:val="6"/>
          <w:sz w:val="24"/>
        </w:rPr>
        <w:t> </w:t>
      </w:r>
      <w:r>
        <w:rPr>
          <w:sz w:val="24"/>
        </w:rPr>
        <w:t>người</w:t>
      </w:r>
      <w:r>
        <w:rPr>
          <w:spacing w:val="6"/>
          <w:sz w:val="24"/>
        </w:rPr>
        <w:t> </w:t>
      </w:r>
      <w:r>
        <w:rPr>
          <w:sz w:val="24"/>
        </w:rPr>
        <w:t>ngu</w:t>
      </w:r>
      <w:r>
        <w:rPr>
          <w:spacing w:val="6"/>
          <w:sz w:val="24"/>
        </w:rPr>
        <w:t> </w:t>
      </w:r>
      <w:r>
        <w:rPr>
          <w:sz w:val="24"/>
        </w:rPr>
        <w:t>nào</w:t>
      </w:r>
      <w:r>
        <w:rPr>
          <w:spacing w:val="6"/>
          <w:sz w:val="24"/>
        </w:rPr>
        <w:t> </w:t>
      </w:r>
      <w:r>
        <w:rPr>
          <w:sz w:val="24"/>
        </w:rPr>
        <w:t>không</w:t>
      </w:r>
      <w:r>
        <w:rPr>
          <w:spacing w:val="6"/>
          <w:sz w:val="24"/>
        </w:rPr>
        <w:t> </w:t>
      </w:r>
      <w:r>
        <w:rPr>
          <w:sz w:val="24"/>
        </w:rPr>
        <w:t>có</w:t>
      </w:r>
      <w:r>
        <w:rPr>
          <w:spacing w:val="6"/>
          <w:sz w:val="24"/>
        </w:rPr>
        <w:t> </w:t>
      </w:r>
      <w:r>
        <w:rPr>
          <w:sz w:val="24"/>
        </w:rPr>
        <w:t>khả</w:t>
      </w:r>
      <w:r>
        <w:rPr>
          <w:spacing w:val="6"/>
          <w:sz w:val="24"/>
        </w:rPr>
        <w:t> </w:t>
      </w:r>
      <w:r>
        <w:rPr>
          <w:sz w:val="24"/>
        </w:rPr>
        <w:t>năng</w:t>
      </w:r>
      <w:r>
        <w:rPr>
          <w:spacing w:val="6"/>
          <w:sz w:val="24"/>
        </w:rPr>
        <w:t> </w:t>
      </w:r>
      <w:r>
        <w:rPr>
          <w:sz w:val="24"/>
        </w:rPr>
        <w:t>nắm</w:t>
      </w:r>
    </w:p>
    <w:p>
      <w:pPr>
        <w:pStyle w:val="BodyText"/>
        <w:spacing w:line="271" w:lineRule="exact"/>
        <w:ind w:left="120"/>
        <w:jc w:val="both"/>
      </w:pPr>
      <w:r>
        <w:rPr/>
        <w:t>được vấn đề?</w:t>
      </w:r>
    </w:p>
    <w:p>
      <w:pPr>
        <w:pStyle w:val="BodyText"/>
        <w:spacing w:before="8"/>
      </w:pPr>
    </w:p>
    <w:p>
      <w:pPr>
        <w:pStyle w:val="ListParagraph"/>
        <w:numPr>
          <w:ilvl w:val="0"/>
          <w:numId w:val="475"/>
        </w:numPr>
        <w:tabs>
          <w:tab w:pos="483" w:val="left" w:leader="none"/>
        </w:tabs>
        <w:spacing w:line="230" w:lineRule="auto" w:before="0" w:after="0"/>
        <w:ind w:left="119" w:right="117" w:firstLine="0"/>
        <w:jc w:val="both"/>
        <w:rPr>
          <w:sz w:val="24"/>
        </w:rPr>
      </w:pPr>
      <w:r>
        <w:rPr>
          <w:sz w:val="24"/>
        </w:rPr>
        <w:t>- Bạch Thế Tôn, những người nào không có lòng tin, với mục đích mưu sống, không vì lòng tin xuất gia từ bỏ gia đình; sống không gia đình, những người xảo trá, lường gạt, hư ngụy, mất thăng bằng, cao mạn, dao động, lắm lời, nói phô tạp nhạp, không hộ trì các căn, ăn uống không tiết độ, không chú tâm cảnh giác, thờ ơ với Sa-môn hạnh, không tôn kính học tập, sống quá đầy đủ, uể oải, đi đầu trong thối thất, từ bỏ gánh nặng, viễn ly, biếng nhác, tinh cần thấp kém, thất niệm, không tỉnh giác, không định tâm, tâm tán loạn, liệt tuệ, câm ngọng; khi con nói như vậy, họ không có khả năng nắm được vấn đề. Nhưng các thiện nam tử, bạch Thế Tôn, vì lòng tin xuất gia từ bỏ gia đình, sống không gia đình, không xảo trá, lường gạt, không hư ngụy, không mất thăng bằng, không cao mạn, không dao động, không lắm lời, không nói thô tạp nhạp, hộ trì các căn, ăn uống có tiết độ, chú tâm cảnh giác, không thờ ơ với Sa- môn hạnh, tôn kính học tập, không sống quá đầy đủ, không uể oải, từ bỏ gánh nặng đọa lạc, đi đầu trong đời sống viễn ly, tinh cần tinh tất, siêng năng, an trú chánh niệm tỉnh giác, định tĩnh, nhất tâm, có trí tuệ, không câm ngọng. Khi con nói như vậy, các vị này có khả năng nắm giữ vấn</w:t>
      </w:r>
      <w:r>
        <w:rPr>
          <w:spacing w:val="-7"/>
          <w:sz w:val="24"/>
        </w:rPr>
        <w:t> </w:t>
      </w:r>
      <w:r>
        <w:rPr>
          <w:sz w:val="24"/>
        </w:rPr>
        <w:t>đề.</w:t>
      </w:r>
    </w:p>
    <w:p>
      <w:pPr>
        <w:pStyle w:val="BodyText"/>
        <w:spacing w:before="9"/>
        <w:rPr>
          <w:sz w:val="25"/>
        </w:rPr>
      </w:pPr>
    </w:p>
    <w:p>
      <w:pPr>
        <w:pStyle w:val="ListParagraph"/>
        <w:numPr>
          <w:ilvl w:val="0"/>
          <w:numId w:val="475"/>
        </w:numPr>
        <w:tabs>
          <w:tab w:pos="500" w:val="left" w:leader="none"/>
        </w:tabs>
        <w:spacing w:line="230" w:lineRule="auto" w:before="1" w:after="0"/>
        <w:ind w:left="119" w:right="117" w:firstLine="0"/>
        <w:jc w:val="both"/>
        <w:rPr>
          <w:sz w:val="24"/>
        </w:rPr>
      </w:pPr>
      <w:r>
        <w:rPr>
          <w:sz w:val="24"/>
        </w:rPr>
        <w:t>- Này Sàriputta, các Thầy không vì lòng tin xuất gia từ bỏ gia đình, sống không gia đình. liệt tuệ, câm ngọng, hãy để họ một bên. Nhưng này Sàriputta, những thiện nam tử, vì lòng tin xuất gia từ bỏ gia đình, sống không gia đình... không câm ngọng, hãy nói chuyện với họ. Hãy giáo giới các vị đồng Phạm hạnh, hãy giảng dạy, này Sàriputta, các vị đồng Phạm hạnh nghĩ rằng: “Sau khi giúp ra khỏi diệu pháp, tôi an trú các vị đồng Phạm hạnh trong diệu pháp”. Này Sariputta hãy như vậy học</w:t>
      </w:r>
      <w:r>
        <w:rPr>
          <w:spacing w:val="-13"/>
          <w:sz w:val="24"/>
        </w:rPr>
        <w:t> </w:t>
      </w:r>
      <w:r>
        <w:rPr>
          <w:sz w:val="24"/>
        </w:rPr>
        <w:t>tập.</w:t>
      </w:r>
    </w:p>
    <w:p>
      <w:pPr>
        <w:pStyle w:val="BodyText"/>
        <w:spacing w:before="1"/>
        <w:rPr>
          <w:sz w:val="25"/>
        </w:rPr>
      </w:pPr>
    </w:p>
    <w:p>
      <w:pPr>
        <w:pStyle w:val="ListParagraph"/>
        <w:numPr>
          <w:ilvl w:val="0"/>
          <w:numId w:val="469"/>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(168)</w:t>
      </w:r>
      <w:r>
        <w:rPr>
          <w:rFonts w:ascii="Verdana" w:hAnsi="Verdana"/>
          <w:b/>
          <w:color w:val="008AF0"/>
          <w:spacing w:val="-1"/>
          <w:sz w:val="19"/>
        </w:rPr>
        <w:t> </w:t>
      </w:r>
      <w:r>
        <w:rPr>
          <w:rFonts w:ascii="Verdana" w:hAnsi="Verdana"/>
          <w:b/>
          <w:color w:val="008AF0"/>
          <w:sz w:val="19"/>
        </w:rPr>
        <w:t>Giới</w:t>
      </w:r>
    </w:p>
    <w:p>
      <w:pPr>
        <w:pStyle w:val="BodyText"/>
        <w:spacing w:before="9"/>
        <w:rPr>
          <w:rFonts w:ascii="Verdana"/>
          <w:b/>
          <w:sz w:val="22"/>
        </w:rPr>
      </w:pPr>
    </w:p>
    <w:p>
      <w:pPr>
        <w:spacing w:before="0"/>
        <w:ind w:left="120" w:right="0" w:firstLine="0"/>
        <w:jc w:val="left"/>
        <w:rPr>
          <w:i/>
          <w:sz w:val="24"/>
        </w:rPr>
      </w:pPr>
      <w:r>
        <w:rPr>
          <w:i/>
          <w:sz w:val="24"/>
        </w:rPr>
        <w:t>(Ngài Sàriputta nói lại kinh số 24, phẩm III).</w:t>
      </w:r>
    </w:p>
    <w:p>
      <w:pPr>
        <w:pStyle w:val="BodyText"/>
        <w:spacing w:before="9"/>
        <w:rPr>
          <w:i/>
        </w:rPr>
      </w:pPr>
    </w:p>
    <w:p>
      <w:pPr>
        <w:pStyle w:val="ListParagraph"/>
        <w:numPr>
          <w:ilvl w:val="0"/>
          <w:numId w:val="469"/>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(169) Ðưa Ðến Biết</w:t>
      </w:r>
    </w:p>
    <w:p>
      <w:pPr>
        <w:pStyle w:val="BodyText"/>
        <w:spacing w:before="7"/>
        <w:rPr>
          <w:rFonts w:ascii="Verdana"/>
          <w:b/>
          <w:sz w:val="23"/>
        </w:rPr>
      </w:pPr>
    </w:p>
    <w:p>
      <w:pPr>
        <w:pStyle w:val="ListParagraph"/>
        <w:numPr>
          <w:ilvl w:val="0"/>
          <w:numId w:val="476"/>
        </w:numPr>
        <w:tabs>
          <w:tab w:pos="381" w:val="left" w:leader="none"/>
        </w:tabs>
        <w:spacing w:line="230" w:lineRule="auto" w:before="0" w:after="0"/>
        <w:ind w:left="120" w:right="118" w:firstLine="0"/>
        <w:jc w:val="both"/>
        <w:rPr>
          <w:sz w:val="24"/>
        </w:rPr>
      </w:pPr>
      <w:r>
        <w:rPr>
          <w:sz w:val="24"/>
        </w:rPr>
        <w:t>Rồi Tôn giả Ananda đi đến Tôn giả Sàriputta; sau khi đến, nói lên với Tôn giả Sàriputta những lời chào đón hỏi thăm. Sau khi nói lên những lời chào đón hỏi thăm thân hữu liền ngồi xuống một bên. Ngồi xuống một bên, Tôn giả Ananda thưa với Tôn giả</w:t>
      </w:r>
      <w:r>
        <w:rPr>
          <w:spacing w:val="-6"/>
          <w:sz w:val="24"/>
        </w:rPr>
        <w:t> </w:t>
      </w:r>
      <w:r>
        <w:rPr>
          <w:sz w:val="24"/>
        </w:rPr>
        <w:t>Sàriputta:</w:t>
      </w:r>
    </w:p>
    <w:p>
      <w:pPr>
        <w:pStyle w:val="BodyText"/>
        <w:spacing w:before="10"/>
      </w:pPr>
    </w:p>
    <w:p>
      <w:pPr>
        <w:pStyle w:val="ListParagraph"/>
        <w:numPr>
          <w:ilvl w:val="0"/>
          <w:numId w:val="476"/>
        </w:numPr>
        <w:tabs>
          <w:tab w:pos="384" w:val="left" w:leader="none"/>
        </w:tabs>
        <w:spacing w:line="232" w:lineRule="auto" w:before="0" w:after="0"/>
        <w:ind w:left="120" w:right="119" w:firstLine="0"/>
        <w:jc w:val="both"/>
        <w:rPr>
          <w:sz w:val="24"/>
        </w:rPr>
      </w:pPr>
      <w:r>
        <w:rPr>
          <w:sz w:val="24"/>
        </w:rPr>
        <w:t>- Cho đến như thế nào, thưa Hiền giả Sàriputta, Tỷ-kheo mau chóng đi đến hiểu biết đối với thiện pháp, sự nắm giữ của vị ấy là khéo nắm giữ, nắm giữ nhiều và không quên điều đã nắm</w:t>
      </w:r>
      <w:r>
        <w:rPr>
          <w:spacing w:val="-15"/>
          <w:sz w:val="24"/>
        </w:rPr>
        <w:t> </w:t>
      </w:r>
      <w:r>
        <w:rPr>
          <w:sz w:val="24"/>
        </w:rPr>
        <w:t>giữ.</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1"/>
        <w:jc w:val="left"/>
        <w:rPr>
          <w:sz w:val="24"/>
        </w:rPr>
      </w:pPr>
      <w:r>
        <w:rPr>
          <w:sz w:val="24"/>
        </w:rPr>
        <w:t>Tôn giả Ananda là vị nghe nhiều, mong Tôn giả Ananda hãy nói</w:t>
      </w:r>
      <w:r>
        <w:rPr>
          <w:spacing w:val="-6"/>
          <w:sz w:val="24"/>
        </w:rPr>
        <w:t> </w:t>
      </w:r>
      <w:r>
        <w:rPr>
          <w:sz w:val="24"/>
        </w:rPr>
        <w:t>lên.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Vậy thưa Hiền giả Sàriputta, hãy khéo tác ý, tôi sẽ</w:t>
      </w:r>
      <w:r>
        <w:rPr>
          <w:spacing w:val="-6"/>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Tôn giả Sàriputta vâng đáp Tôn giả Ananda. Tôn giả Ananda nói như sau:</w:t>
      </w:r>
    </w:p>
    <w:p>
      <w:pPr>
        <w:spacing w:after="0"/>
        <w:sectPr>
          <w:pgSz w:w="12240" w:h="15840"/>
          <w:pgMar w:header="2" w:footer="0" w:top="980" w:bottom="280" w:left="960" w:right="960"/>
        </w:sectPr>
      </w:pPr>
    </w:p>
    <w:p>
      <w:pPr>
        <w:pStyle w:val="ListParagraph"/>
        <w:numPr>
          <w:ilvl w:val="0"/>
          <w:numId w:val="476"/>
        </w:numPr>
        <w:tabs>
          <w:tab w:pos="369" w:val="left" w:leader="none"/>
        </w:tabs>
        <w:spacing w:line="230" w:lineRule="auto" w:before="92" w:after="0"/>
        <w:ind w:left="120" w:right="117" w:firstLine="0"/>
        <w:jc w:val="both"/>
        <w:rPr>
          <w:sz w:val="24"/>
        </w:rPr>
      </w:pPr>
      <w:bookmarkStart w:name="XVIII. Phẩm Nam Cư Sĩ" w:id="227"/>
      <w:bookmarkEnd w:id="227"/>
      <w:r>
        <w:rPr/>
      </w:r>
      <w:bookmarkStart w:name="_bookmark91" w:id="228"/>
      <w:bookmarkEnd w:id="228"/>
      <w:r>
        <w:rPr/>
      </w:r>
      <w:bookmarkStart w:name="_bookmark91" w:id="229"/>
      <w:bookmarkEnd w:id="229"/>
      <w:r>
        <w:rPr>
          <w:sz w:val="24"/>
        </w:rPr>
        <w:t>Ở</w:t>
      </w:r>
      <w:r>
        <w:rPr>
          <w:sz w:val="24"/>
        </w:rPr>
        <w:t> đây, thưa Hiền giả Sàriputta, có Tỷ-kheo thiện xảo về ý nghĩa, thiện xảo về pháp, thiện xảo về căn cú, thiện xảo về địa phương ngữ, thiện xảo về liên hệ trước sau. Cho đến như vậy, thưa Hiền giả Sàriputta, Tỷ-kheo mau chóng đi đến hiểu biết đối với các thiện pháp, sự nắm giữ của vị ấy là khéo nắm giữ, nắm giữ nhiều, và không quên điều đã nắm</w:t>
      </w:r>
      <w:r>
        <w:rPr>
          <w:spacing w:val="-5"/>
          <w:sz w:val="24"/>
        </w:rPr>
        <w:t> </w:t>
      </w:r>
      <w:r>
        <w:rPr>
          <w:sz w:val="24"/>
        </w:rPr>
        <w:t>giữ.</w:t>
      </w:r>
    </w:p>
    <w:p>
      <w:pPr>
        <w:pStyle w:val="BodyText"/>
        <w:spacing w:before="1"/>
        <w:rPr>
          <w:sz w:val="25"/>
        </w:rPr>
      </w:pPr>
    </w:p>
    <w:p>
      <w:pPr>
        <w:pStyle w:val="ListParagraph"/>
        <w:numPr>
          <w:ilvl w:val="0"/>
          <w:numId w:val="14"/>
        </w:numPr>
        <w:tabs>
          <w:tab w:pos="286" w:val="left" w:leader="none"/>
        </w:tabs>
        <w:spacing w:line="230" w:lineRule="auto" w:before="0" w:after="0"/>
        <w:ind w:left="120" w:right="117" w:firstLine="0"/>
        <w:jc w:val="both"/>
        <w:rPr>
          <w:sz w:val="24"/>
        </w:rPr>
      </w:pPr>
      <w:r>
        <w:rPr>
          <w:sz w:val="24"/>
        </w:rPr>
        <w:t>Thật là vi diệu, thưa Hiền giả! thật là hy hữu, thưa Hiền giả! Khó nói thay, điều này được Tôn giả Ananda nói lên. Chúng tôi tin rằng Tôn giả Ananda thành tựu năm pháp này. Tôn giả Ananda thiện xảo về nghĩa, thiện xảo về pháp, thiện xảo về văn cú, thiện xảo về địa phương ngữ, thiện xảo về liên hệ trước sau.</w:t>
      </w:r>
    </w:p>
    <w:p>
      <w:pPr>
        <w:pStyle w:val="BodyText"/>
        <w:spacing w:before="2"/>
        <w:rPr>
          <w:sz w:val="25"/>
        </w:rPr>
      </w:pPr>
    </w:p>
    <w:p>
      <w:pPr>
        <w:pStyle w:val="ListParagraph"/>
        <w:numPr>
          <w:ilvl w:val="0"/>
          <w:numId w:val="469"/>
        </w:numPr>
        <w:tabs>
          <w:tab w:pos="540" w:val="left" w:leader="none"/>
        </w:tabs>
        <w:spacing w:line="240" w:lineRule="auto" w:before="0" w:after="0"/>
        <w:ind w:left="539" w:right="0" w:hanging="420"/>
        <w:jc w:val="both"/>
        <w:rPr>
          <w:rFonts w:ascii="Verdana"/>
          <w:b/>
          <w:sz w:val="19"/>
        </w:rPr>
      </w:pPr>
      <w:r>
        <w:rPr>
          <w:rFonts w:ascii="Verdana"/>
          <w:b/>
          <w:color w:val="008AF0"/>
          <w:sz w:val="19"/>
        </w:rPr>
        <w:t>(170)</w:t>
      </w:r>
      <w:r>
        <w:rPr>
          <w:rFonts w:ascii="Verdana"/>
          <w:b/>
          <w:color w:val="008AF0"/>
          <w:spacing w:val="-1"/>
          <w:sz w:val="19"/>
        </w:rPr>
        <w:t> </w:t>
      </w:r>
      <w:r>
        <w:rPr>
          <w:rFonts w:ascii="Verdana"/>
          <w:b/>
          <w:color w:val="008AF0"/>
          <w:sz w:val="19"/>
        </w:rPr>
        <w:t>Bhaddaji</w:t>
      </w:r>
    </w:p>
    <w:p>
      <w:pPr>
        <w:pStyle w:val="BodyText"/>
        <w:spacing w:before="8"/>
        <w:rPr>
          <w:rFonts w:ascii="Verdana"/>
          <w:b/>
          <w:sz w:val="23"/>
        </w:rPr>
      </w:pPr>
    </w:p>
    <w:p>
      <w:pPr>
        <w:pStyle w:val="ListParagraph"/>
        <w:numPr>
          <w:ilvl w:val="0"/>
          <w:numId w:val="477"/>
        </w:numPr>
        <w:tabs>
          <w:tab w:pos="365" w:val="left" w:leader="none"/>
        </w:tabs>
        <w:spacing w:line="230" w:lineRule="auto" w:before="0" w:after="0"/>
        <w:ind w:left="120" w:right="118" w:firstLine="0"/>
        <w:jc w:val="both"/>
        <w:rPr>
          <w:sz w:val="24"/>
        </w:rPr>
      </w:pPr>
      <w:r>
        <w:rPr>
          <w:sz w:val="24"/>
        </w:rPr>
        <w:t>Một thời, Tôn giả Ananda trú ở Kosambì, tại khu vườn Ghosita. Rồi Tôn giả Bhaddaji đi đến Tôn giả Ananda những lời chào đón hỏi thăm, sau khi nói lên những lời chào đón hỏi thăm thân hữu, liền ngồi xuống một bên. Tôn giả Ananda nói với Tôn giả Bhaddaji đang ngồi một</w:t>
      </w:r>
      <w:r>
        <w:rPr>
          <w:spacing w:val="-9"/>
          <w:sz w:val="24"/>
        </w:rPr>
        <w:t> </w:t>
      </w:r>
      <w:r>
        <w:rPr>
          <w:sz w:val="24"/>
        </w:rPr>
        <w:t>bên.</w:t>
      </w:r>
    </w:p>
    <w:p>
      <w:pPr>
        <w:pStyle w:val="BodyText"/>
        <w:rPr>
          <w:sz w:val="25"/>
        </w:rPr>
      </w:pPr>
    </w:p>
    <w:p>
      <w:pPr>
        <w:pStyle w:val="ListParagraph"/>
        <w:numPr>
          <w:ilvl w:val="0"/>
          <w:numId w:val="477"/>
        </w:numPr>
        <w:tabs>
          <w:tab w:pos="366" w:val="left" w:leader="none"/>
        </w:tabs>
        <w:spacing w:line="230" w:lineRule="auto" w:before="0" w:after="0"/>
        <w:ind w:left="119" w:right="117" w:firstLine="0"/>
        <w:jc w:val="both"/>
        <w:rPr>
          <w:sz w:val="24"/>
        </w:rPr>
      </w:pPr>
      <w:r>
        <w:rPr>
          <w:sz w:val="24"/>
        </w:rPr>
        <w:t>- Thưa Hiền giả Bhaddaji, cái gì là tối thượng trong những điều được thấy? Cái gì là tối thượng trong những điều được nghe? Cái gì là tối thượng trong các lạc? Cái gì là tối thượng trong những điều được tưởng? Cái gì là tối thượng trong các</w:t>
      </w:r>
      <w:r>
        <w:rPr>
          <w:spacing w:val="-2"/>
          <w:sz w:val="24"/>
        </w:rPr>
        <w:t> </w:t>
      </w:r>
      <w:r>
        <w:rPr>
          <w:sz w:val="24"/>
        </w:rPr>
        <w:t>hữu?</w:t>
      </w:r>
    </w:p>
    <w:p>
      <w:pPr>
        <w:pStyle w:val="BodyText"/>
        <w:rPr>
          <w:sz w:val="25"/>
        </w:rPr>
      </w:pPr>
    </w:p>
    <w:p>
      <w:pPr>
        <w:pStyle w:val="ListParagraph"/>
        <w:numPr>
          <w:ilvl w:val="0"/>
          <w:numId w:val="14"/>
        </w:numPr>
        <w:tabs>
          <w:tab w:pos="262" w:val="left" w:leader="none"/>
        </w:tabs>
        <w:spacing w:line="230" w:lineRule="auto" w:before="0" w:after="0"/>
        <w:ind w:left="119" w:right="117" w:firstLine="0"/>
        <w:jc w:val="both"/>
        <w:rPr>
          <w:sz w:val="24"/>
        </w:rPr>
      </w:pPr>
      <w:r>
        <w:rPr>
          <w:sz w:val="24"/>
        </w:rPr>
        <w:t>Thưa Hiền giả, có Phạm Thiên, là bậc tối thắng (Tự thắng), là bậc vô địch, bậc biến nhãn, tự tại đối với tất cả loại hữu tình. Thấy Phạm Thiên là tối thượng trong những điều được thấy. Thưa Hiền giả, có chư Thiên Quang Âm tràn đầy và biến mãn an lạc. Khi nào và chỗ nào họ thốt lên lời cảm hứng ngữ: “Ôi sung sướng thay! Ôi sung sướng thay!” Ai nghe tiếng ấy, có là sự nghe tối thượng. Thưa Hiền giả, có chư Thiên Biến Tịnh, họ sống thoải mái trong tịch tịnh, họ cảm giác lạc thọ. Ðây là lạc tối thượng. Thưa Hiền giả, có chư Thiên đạt được Vô sở hữu xứ. Ðây là tưởng vô thượng. Thưa Hiền giả, có chư Thiên đạt được Phi tưởng phi phi tưởng xứ. Ðây là hữu tối</w:t>
      </w:r>
      <w:r>
        <w:rPr>
          <w:spacing w:val="-8"/>
          <w:sz w:val="24"/>
        </w:rPr>
        <w:t> </w:t>
      </w:r>
      <w:r>
        <w:rPr>
          <w:sz w:val="24"/>
        </w:rPr>
        <w:t>thượng.</w:t>
      </w:r>
    </w:p>
    <w:p>
      <w:pPr>
        <w:pStyle w:val="BodyText"/>
        <w:spacing w:before="6"/>
      </w:pPr>
    </w:p>
    <w:p>
      <w:pPr>
        <w:pStyle w:val="ListParagraph"/>
        <w:numPr>
          <w:ilvl w:val="0"/>
          <w:numId w:val="477"/>
        </w:numPr>
        <w:tabs>
          <w:tab w:pos="361" w:val="left" w:leader="none"/>
        </w:tabs>
        <w:spacing w:line="240" w:lineRule="auto" w:before="0" w:after="0"/>
        <w:ind w:left="360" w:right="0" w:hanging="242"/>
        <w:jc w:val="both"/>
        <w:rPr>
          <w:sz w:val="24"/>
        </w:rPr>
      </w:pPr>
      <w:r>
        <w:rPr>
          <w:sz w:val="24"/>
        </w:rPr>
        <w:t>- Lời nói của Tôn giả Bhaddaji, đây là lời của quần</w:t>
      </w:r>
      <w:r>
        <w:rPr>
          <w:spacing w:val="-9"/>
          <w:sz w:val="24"/>
        </w:rPr>
        <w:t> </w:t>
      </w:r>
      <w:r>
        <w:rPr>
          <w:sz w:val="24"/>
        </w:rPr>
        <w:t>chúng.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Tôn giả Ananda là vị nghe nhiều. Tôn giả Ananda hãy nói</w:t>
      </w:r>
      <w:r>
        <w:rPr>
          <w:spacing w:val="-9"/>
          <w:sz w:val="24"/>
        </w:rPr>
        <w:t> </w:t>
      </w:r>
      <w:r>
        <w:rPr>
          <w:sz w:val="24"/>
        </w:rPr>
        <w:t>lên.</w:t>
      </w:r>
    </w:p>
    <w:p>
      <w:pPr>
        <w:pStyle w:val="BodyText"/>
      </w:pPr>
    </w:p>
    <w:p>
      <w:pPr>
        <w:pStyle w:val="ListParagraph"/>
        <w:numPr>
          <w:ilvl w:val="0"/>
          <w:numId w:val="14"/>
        </w:numPr>
        <w:tabs>
          <w:tab w:pos="261" w:val="left" w:leader="none"/>
        </w:tabs>
        <w:spacing w:line="240" w:lineRule="auto" w:before="1" w:after="0"/>
        <w:ind w:left="260" w:right="0" w:hanging="141"/>
        <w:jc w:val="left"/>
        <w:rPr>
          <w:sz w:val="24"/>
        </w:rPr>
      </w:pPr>
      <w:r>
        <w:rPr>
          <w:sz w:val="24"/>
        </w:rPr>
        <w:t>Vậy này Hiền giả Bhaddaji, hãy nghe và khéo tác ý, tôi sẽ</w:t>
      </w:r>
      <w:r>
        <w:rPr>
          <w:spacing w:val="-19"/>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Tôn giả Bhaddaji vâng đáp Tôn giả Ananda. Tôn giả Ananda nói như sau:</w:t>
      </w:r>
    </w:p>
    <w:p>
      <w:pPr>
        <w:pStyle w:val="BodyText"/>
        <w:spacing w:before="8"/>
      </w:pPr>
    </w:p>
    <w:p>
      <w:pPr>
        <w:pStyle w:val="ListParagraph"/>
        <w:numPr>
          <w:ilvl w:val="0"/>
          <w:numId w:val="14"/>
        </w:numPr>
        <w:tabs>
          <w:tab w:pos="273" w:val="left" w:leader="none"/>
        </w:tabs>
        <w:spacing w:line="230" w:lineRule="auto" w:before="0" w:after="0"/>
        <w:ind w:left="120" w:right="117" w:firstLine="0"/>
        <w:jc w:val="both"/>
        <w:rPr>
          <w:sz w:val="24"/>
        </w:rPr>
      </w:pPr>
      <w:r>
        <w:rPr>
          <w:sz w:val="24"/>
        </w:rPr>
        <w:t>Khi người ta nhìn, này Hiền giả, không có gián đoạn, các lậu hoặc được đoạn trừ, như vậy là sự thấy tối thượng. Khi người ta nghe không có gián đoạn, các lậu hoặc được đoạn trừ, như vậy là sự nghe tối thượng. Khi người ta cảm giác lạc thọ không có gián đoạn, các lậu hoặc được đoạn trừ, như vậy là an lạc tối thượng. Khi người ta cảm tưởng không có gián đoạn, các lậu hoặc được đoạn trừ, như vậy là tưởng tối thượng. Khi người ta hiện hữu không có gián đoạn, các lậu hoặc được đoạn trừ, như vậy là hữu tối thượng.</w:t>
      </w:r>
    </w:p>
    <w:p>
      <w:pPr>
        <w:pStyle w:val="BodyText"/>
        <w:spacing w:before="4"/>
        <w:rPr>
          <w:sz w:val="25"/>
        </w:rPr>
      </w:pPr>
    </w:p>
    <w:p>
      <w:pPr>
        <w:pStyle w:val="ListParagraph"/>
        <w:numPr>
          <w:ilvl w:val="1"/>
          <w:numId w:val="308"/>
        </w:numPr>
        <w:tabs>
          <w:tab w:pos="4609" w:val="left" w:leader="none"/>
        </w:tabs>
        <w:spacing w:line="240" w:lineRule="auto" w:before="0" w:after="0"/>
        <w:ind w:left="4608" w:right="0" w:hanging="791"/>
        <w:jc w:val="left"/>
        <w:rPr>
          <w:rFonts w:ascii="Verdana" w:hAnsi="Verdana"/>
          <w:b/>
          <w:sz w:val="20"/>
        </w:rPr>
      </w:pPr>
      <w:r>
        <w:rPr>
          <w:rFonts w:ascii="Verdana" w:hAnsi="Verdana"/>
          <w:b/>
          <w:color w:val="008AF0"/>
          <w:sz w:val="20"/>
        </w:rPr>
        <w:t>Phẩm Nam Cư</w:t>
      </w:r>
      <w:r>
        <w:rPr>
          <w:rFonts w:ascii="Verdana" w:hAnsi="Verdana"/>
          <w:b/>
          <w:color w:val="008AF0"/>
          <w:spacing w:val="6"/>
          <w:sz w:val="20"/>
        </w:rPr>
        <w:t> </w:t>
      </w:r>
      <w:r>
        <w:rPr>
          <w:rFonts w:ascii="Verdana" w:hAnsi="Verdana"/>
          <w:b/>
          <w:color w:val="008AF0"/>
          <w:sz w:val="20"/>
        </w:rPr>
        <w:t>Sĩ</w:t>
      </w:r>
    </w:p>
    <w:p>
      <w:pPr>
        <w:pStyle w:val="BodyText"/>
        <w:spacing w:before="9"/>
        <w:rPr>
          <w:rFonts w:ascii="Verdana"/>
          <w:b/>
          <w:sz w:val="23"/>
        </w:rPr>
      </w:pPr>
    </w:p>
    <w:p>
      <w:pPr>
        <w:pStyle w:val="ListParagraph"/>
        <w:numPr>
          <w:ilvl w:val="0"/>
          <w:numId w:val="478"/>
        </w:numPr>
        <w:tabs>
          <w:tab w:pos="500" w:val="left" w:leader="none"/>
        </w:tabs>
        <w:spacing w:line="240" w:lineRule="auto" w:before="1" w:after="0"/>
        <w:ind w:left="499" w:right="0" w:hanging="380"/>
        <w:jc w:val="both"/>
        <w:rPr>
          <w:rFonts w:ascii="Verdana" w:hAnsi="Verdana"/>
          <w:b/>
          <w:sz w:val="19"/>
        </w:rPr>
      </w:pPr>
      <w:r>
        <w:rPr>
          <w:rFonts w:ascii="Verdana" w:hAnsi="Verdana"/>
          <w:b/>
          <w:color w:val="008AF0"/>
          <w:sz w:val="19"/>
        </w:rPr>
        <w:t>(171) Sợ</w:t>
      </w:r>
      <w:r>
        <w:rPr>
          <w:rFonts w:ascii="Verdana" w:hAnsi="Verdana"/>
          <w:b/>
          <w:color w:val="008AF0"/>
          <w:spacing w:val="1"/>
          <w:sz w:val="19"/>
        </w:rPr>
        <w:t> </w:t>
      </w:r>
      <w:r>
        <w:rPr>
          <w:rFonts w:ascii="Verdana" w:hAnsi="Verdana"/>
          <w:b/>
          <w:color w:val="008AF0"/>
          <w:sz w:val="19"/>
        </w:rPr>
        <w:t>Hãi</w:t>
      </w:r>
    </w:p>
    <w:p>
      <w:pPr>
        <w:pStyle w:val="BodyText"/>
        <w:spacing w:before="2"/>
        <w:rPr>
          <w:rFonts w:ascii="Verdana"/>
          <w:b/>
          <w:sz w:val="23"/>
        </w:rPr>
      </w:pPr>
    </w:p>
    <w:p>
      <w:pPr>
        <w:pStyle w:val="ListParagraph"/>
        <w:numPr>
          <w:ilvl w:val="0"/>
          <w:numId w:val="479"/>
        </w:numPr>
        <w:tabs>
          <w:tab w:pos="360" w:val="left" w:leader="none"/>
        </w:tabs>
        <w:spacing w:line="240" w:lineRule="auto" w:before="0" w:after="0"/>
        <w:ind w:left="360" w:right="0" w:hanging="240"/>
        <w:jc w:val="both"/>
        <w:rPr>
          <w:sz w:val="24"/>
        </w:rPr>
      </w:pPr>
      <w:r>
        <w:rPr>
          <w:b/>
          <w:sz w:val="27"/>
        </w:rPr>
        <w:t>M</w:t>
      </w:r>
      <w:r>
        <w:rPr>
          <w:sz w:val="24"/>
        </w:rPr>
        <w:t>ột thời Thế Tôn trú ở Sàvatthi, tại Jetavana, khu vườn ông Anàthapindika. Taị đấy, Thế Tôn gọi</w:t>
      </w:r>
      <w:r>
        <w:rPr>
          <w:spacing w:val="-37"/>
          <w:sz w:val="24"/>
        </w:rPr>
        <w:t> </w:t>
      </w:r>
      <w:r>
        <w:rPr>
          <w:sz w:val="24"/>
        </w:rPr>
        <w:t>các</w:t>
      </w:r>
    </w:p>
    <w:p>
      <w:pPr>
        <w:spacing w:after="0" w:line="240" w:lineRule="auto"/>
        <w:jc w:val="both"/>
        <w:rPr>
          <w:sz w:val="24"/>
        </w:rPr>
        <w:sectPr>
          <w:pgSz w:w="12240" w:h="15840"/>
          <w:pgMar w:header="2" w:footer="0" w:top="980" w:bottom="280" w:left="960" w:right="960"/>
        </w:sectPr>
      </w:pPr>
    </w:p>
    <w:p>
      <w:pPr>
        <w:pStyle w:val="BodyText"/>
        <w:spacing w:before="83"/>
        <w:ind w:left="120"/>
      </w:pPr>
      <w:r>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5"/>
      </w:pPr>
    </w:p>
    <w:p>
      <w:pPr>
        <w:pStyle w:val="ListParagraph"/>
        <w:numPr>
          <w:ilvl w:val="0"/>
          <w:numId w:val="479"/>
        </w:numPr>
        <w:tabs>
          <w:tab w:pos="368" w:val="left" w:leader="none"/>
        </w:tabs>
        <w:spacing w:line="232" w:lineRule="auto" w:before="0" w:after="0"/>
        <w:ind w:left="119" w:right="118" w:firstLine="0"/>
        <w:jc w:val="both"/>
        <w:rPr>
          <w:sz w:val="24"/>
        </w:rPr>
      </w:pPr>
      <w:r>
        <w:rPr>
          <w:sz w:val="24"/>
        </w:rPr>
        <w:t>- Thành tựu năm pháp này, này các Tỷ-kheo, nam cư sĩ rơi vào sợ hãi. Thế nào là năm? Sát sanh, lấy của không cho, tà hạnh trong các dục, nói láo, đắm say rượu men, rượu</w:t>
      </w:r>
      <w:r>
        <w:rPr>
          <w:spacing w:val="-8"/>
          <w:sz w:val="24"/>
        </w:rPr>
        <w:t> </w:t>
      </w:r>
      <w:r>
        <w:rPr>
          <w:sz w:val="24"/>
        </w:rPr>
        <w:t>nấu.</w:t>
      </w:r>
    </w:p>
    <w:p>
      <w:pPr>
        <w:pStyle w:val="BodyText"/>
        <w:spacing w:before="11"/>
        <w:rPr>
          <w:sz w:val="23"/>
        </w:rPr>
      </w:pPr>
    </w:p>
    <w:p>
      <w:pPr>
        <w:pStyle w:val="BodyText"/>
        <w:ind w:left="120"/>
      </w:pPr>
      <w:r>
        <w:rPr/>
        <w:t>Thành tựu năm pháp này, này các Tỷ-kheo, nam cư sĩ rơi vào sợ hãi.</w:t>
      </w:r>
    </w:p>
    <w:p>
      <w:pPr>
        <w:pStyle w:val="BodyText"/>
        <w:spacing w:before="8"/>
      </w:pPr>
    </w:p>
    <w:p>
      <w:pPr>
        <w:pStyle w:val="ListParagraph"/>
        <w:numPr>
          <w:ilvl w:val="0"/>
          <w:numId w:val="479"/>
        </w:numPr>
        <w:tabs>
          <w:tab w:pos="373" w:val="left" w:leader="none"/>
        </w:tabs>
        <w:spacing w:line="230" w:lineRule="auto" w:before="0" w:after="0"/>
        <w:ind w:left="120" w:right="119" w:firstLine="0"/>
        <w:jc w:val="both"/>
        <w:rPr>
          <w:sz w:val="24"/>
        </w:rPr>
      </w:pPr>
      <w:r>
        <w:rPr>
          <w:sz w:val="24"/>
        </w:rPr>
        <w:t>- Thành tựu năm pháp này, này các Tỷ-kheo, nam cư sĩ không có sợ hãi. Thế nào là năm? Từ bỏ sát sanh, từ bỏ lấy của không cho, từ bỏ tà hạnh trong các dục, từ bỏ nói láo, từ bỏ đắm say rượu men, rượu nấu.</w:t>
      </w:r>
    </w:p>
    <w:p>
      <w:pPr>
        <w:pStyle w:val="BodyText"/>
        <w:spacing w:before="2"/>
      </w:pPr>
    </w:p>
    <w:p>
      <w:pPr>
        <w:pStyle w:val="BodyText"/>
        <w:ind w:left="120"/>
      </w:pPr>
      <w:r>
        <w:rPr/>
        <w:t>Thành tựu năm pháp này, này các Tỷ-kheo, nam cư sĩ không có sợ hãi.</w:t>
      </w:r>
    </w:p>
    <w:p>
      <w:pPr>
        <w:pStyle w:val="BodyText"/>
        <w:spacing w:before="8"/>
      </w:pPr>
    </w:p>
    <w:p>
      <w:pPr>
        <w:pStyle w:val="ListParagraph"/>
        <w:numPr>
          <w:ilvl w:val="0"/>
          <w:numId w:val="478"/>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(172) Không Sợ Hãi</w:t>
      </w:r>
    </w:p>
    <w:p>
      <w:pPr>
        <w:pStyle w:val="BodyText"/>
        <w:spacing w:before="6"/>
        <w:rPr>
          <w:rFonts w:ascii="Verdana"/>
          <w:b/>
          <w:sz w:val="23"/>
        </w:rPr>
      </w:pPr>
    </w:p>
    <w:p>
      <w:pPr>
        <w:pStyle w:val="ListParagraph"/>
        <w:numPr>
          <w:ilvl w:val="0"/>
          <w:numId w:val="480"/>
        </w:numPr>
        <w:tabs>
          <w:tab w:pos="365" w:val="left" w:leader="none"/>
        </w:tabs>
        <w:spacing w:line="232" w:lineRule="auto" w:before="0" w:after="0"/>
        <w:ind w:left="119" w:right="117" w:firstLine="0"/>
        <w:jc w:val="both"/>
        <w:rPr>
          <w:sz w:val="24"/>
        </w:rPr>
      </w:pPr>
      <w:r>
        <w:rPr>
          <w:sz w:val="24"/>
        </w:rPr>
        <w:t>- Thành tựu năm pháp, này các Tỷ-kheo, nam cư sĩ sống trong gia đình có sự sợ hãi. Thế nào là năm? Sát sanh...đắm say rượu men, rượu</w:t>
      </w:r>
      <w:r>
        <w:rPr>
          <w:spacing w:val="-5"/>
          <w:sz w:val="24"/>
        </w:rPr>
        <w:t> </w:t>
      </w:r>
      <w:r>
        <w:rPr>
          <w:sz w:val="24"/>
        </w:rPr>
        <w:t>nấu.</w:t>
      </w:r>
    </w:p>
    <w:p>
      <w:pPr>
        <w:pStyle w:val="BodyText"/>
        <w:spacing w:before="10"/>
        <w:rPr>
          <w:sz w:val="23"/>
        </w:rPr>
      </w:pPr>
    </w:p>
    <w:p>
      <w:pPr>
        <w:pStyle w:val="BodyText"/>
        <w:spacing w:before="1"/>
        <w:ind w:left="119"/>
      </w:pPr>
      <w:r>
        <w:rPr/>
        <w:t>Thành tựu năm pháp này, này các Tỷ-kheo, nam cư sĩ sống ở gia đình có sợ hãi.</w:t>
      </w:r>
    </w:p>
    <w:p>
      <w:pPr>
        <w:pStyle w:val="BodyText"/>
        <w:spacing w:before="5"/>
      </w:pPr>
    </w:p>
    <w:p>
      <w:pPr>
        <w:pStyle w:val="ListParagraph"/>
        <w:numPr>
          <w:ilvl w:val="0"/>
          <w:numId w:val="480"/>
        </w:numPr>
        <w:tabs>
          <w:tab w:pos="374" w:val="left" w:leader="none"/>
        </w:tabs>
        <w:spacing w:line="232" w:lineRule="auto" w:before="0" w:after="0"/>
        <w:ind w:left="119" w:right="119" w:firstLine="0"/>
        <w:jc w:val="both"/>
        <w:rPr>
          <w:sz w:val="24"/>
        </w:rPr>
      </w:pPr>
      <w:r>
        <w:rPr>
          <w:sz w:val="24"/>
        </w:rPr>
        <w:t>- Thành tựu năm pháp, này các Tỷ-kheo, nam cư sĩ sống trong gia đình không có sợ hãi. Thế nào là năm? Từ bỏ sát sanh...từ bỏ đắm say rượu men, rượu</w:t>
      </w:r>
      <w:r>
        <w:rPr>
          <w:spacing w:val="-8"/>
          <w:sz w:val="24"/>
        </w:rPr>
        <w:t> </w:t>
      </w:r>
      <w:r>
        <w:rPr>
          <w:sz w:val="24"/>
        </w:rPr>
        <w:t>nấu.</w:t>
      </w:r>
    </w:p>
    <w:p>
      <w:pPr>
        <w:pStyle w:val="BodyText"/>
        <w:spacing w:before="11"/>
        <w:rPr>
          <w:sz w:val="23"/>
        </w:rPr>
      </w:pPr>
    </w:p>
    <w:p>
      <w:pPr>
        <w:pStyle w:val="BodyText"/>
        <w:ind w:left="119"/>
      </w:pPr>
      <w:r>
        <w:rPr/>
        <w:t>Thành tựu năm pháp này, này các Tỷ-kheo, nam cư sĩ sống ở gia đình không có sợ hãi.</w:t>
      </w:r>
    </w:p>
    <w:p>
      <w:pPr>
        <w:pStyle w:val="BodyText"/>
        <w:spacing w:before="7"/>
      </w:pPr>
    </w:p>
    <w:p>
      <w:pPr>
        <w:pStyle w:val="ListParagraph"/>
        <w:numPr>
          <w:ilvl w:val="0"/>
          <w:numId w:val="478"/>
        </w:numPr>
        <w:tabs>
          <w:tab w:pos="708" w:val="left" w:leader="none"/>
        </w:tabs>
        <w:spacing w:line="240" w:lineRule="auto" w:before="1" w:after="0"/>
        <w:ind w:left="707" w:right="0" w:hanging="588"/>
        <w:jc w:val="left"/>
        <w:rPr>
          <w:rFonts w:ascii="Verdana" w:hAnsi="Verdana"/>
          <w:b/>
          <w:sz w:val="19"/>
        </w:rPr>
      </w:pPr>
      <w:r>
        <w:rPr>
          <w:rFonts w:ascii="Verdana" w:hAnsi="Verdana"/>
          <w:b/>
          <w:color w:val="008AF0"/>
          <w:sz w:val="19"/>
        </w:rPr>
        <w:t>(173) Ðịa</w:t>
      </w:r>
      <w:r>
        <w:rPr>
          <w:rFonts w:ascii="Verdana" w:hAnsi="Verdana"/>
          <w:b/>
          <w:color w:val="008AF0"/>
          <w:spacing w:val="2"/>
          <w:sz w:val="19"/>
        </w:rPr>
        <w:t> </w:t>
      </w:r>
      <w:r>
        <w:rPr>
          <w:rFonts w:ascii="Verdana" w:hAnsi="Verdana"/>
          <w:b/>
          <w:color w:val="008AF0"/>
          <w:sz w:val="19"/>
        </w:rPr>
        <w:t>Ngục</w:t>
      </w:r>
    </w:p>
    <w:p>
      <w:pPr>
        <w:pStyle w:val="BodyText"/>
        <w:spacing w:before="7"/>
        <w:rPr>
          <w:rFonts w:ascii="Verdana"/>
          <w:b/>
          <w:sz w:val="23"/>
        </w:rPr>
      </w:pPr>
    </w:p>
    <w:p>
      <w:pPr>
        <w:pStyle w:val="ListParagraph"/>
        <w:numPr>
          <w:ilvl w:val="0"/>
          <w:numId w:val="481"/>
        </w:numPr>
        <w:tabs>
          <w:tab w:pos="368" w:val="left" w:leader="none"/>
        </w:tabs>
        <w:spacing w:line="230" w:lineRule="auto" w:before="0" w:after="0"/>
        <w:ind w:left="119" w:right="118" w:firstLine="0"/>
        <w:jc w:val="both"/>
        <w:rPr>
          <w:sz w:val="24"/>
        </w:rPr>
      </w:pPr>
      <w:r>
        <w:rPr>
          <w:sz w:val="24"/>
        </w:rPr>
        <w:t>- Thành tựu năm pháp, này các Tỷ-kheo, nam cư sĩ như vậy tương xứng bị rơi vào địa ngục. Thế nào là năm? Sát sanh...đắm say rượu men, rượu</w:t>
      </w:r>
      <w:r>
        <w:rPr>
          <w:spacing w:val="-6"/>
          <w:sz w:val="24"/>
        </w:rPr>
        <w:t> </w:t>
      </w:r>
      <w:r>
        <w:rPr>
          <w:sz w:val="24"/>
        </w:rPr>
        <w:t>nấu.</w:t>
      </w:r>
    </w:p>
    <w:p>
      <w:pPr>
        <w:pStyle w:val="BodyText"/>
        <w:spacing w:before="3"/>
      </w:pPr>
    </w:p>
    <w:p>
      <w:pPr>
        <w:pStyle w:val="BodyText"/>
        <w:ind w:left="120"/>
      </w:pPr>
      <w:r>
        <w:rPr/>
        <w:t>Thành tựu năm pháp này, này các Tỷ-kheo, nam cư sĩ như vậy tương xứng bị rơi vào địa ngục.</w:t>
      </w:r>
    </w:p>
    <w:p>
      <w:pPr>
        <w:pStyle w:val="BodyText"/>
        <w:spacing w:before="7"/>
      </w:pPr>
    </w:p>
    <w:p>
      <w:pPr>
        <w:pStyle w:val="ListParagraph"/>
        <w:numPr>
          <w:ilvl w:val="0"/>
          <w:numId w:val="481"/>
        </w:numPr>
        <w:tabs>
          <w:tab w:pos="370" w:val="left" w:leader="none"/>
        </w:tabs>
        <w:spacing w:line="230" w:lineRule="auto" w:before="1" w:after="0"/>
        <w:ind w:left="119" w:right="118" w:firstLine="0"/>
        <w:jc w:val="both"/>
        <w:rPr>
          <w:sz w:val="24"/>
        </w:rPr>
      </w:pPr>
      <w:r>
        <w:rPr>
          <w:sz w:val="24"/>
        </w:rPr>
        <w:t>- Thành tựu năm pháp, này các Tỷ-kheo, nam cư sĩ như vậy tương xứng được sanh lên cõi Trời. Thế nào là năm? Từ bỏ sát sanh...từ bỏ đắm say rượu men, rượu</w:t>
      </w:r>
      <w:r>
        <w:rPr>
          <w:spacing w:val="-10"/>
          <w:sz w:val="24"/>
        </w:rPr>
        <w:t> </w:t>
      </w:r>
      <w:r>
        <w:rPr>
          <w:sz w:val="24"/>
        </w:rPr>
        <w:t>nấu.</w:t>
      </w:r>
    </w:p>
    <w:p>
      <w:pPr>
        <w:pStyle w:val="BodyText"/>
        <w:spacing w:before="1"/>
      </w:pPr>
    </w:p>
    <w:p>
      <w:pPr>
        <w:pStyle w:val="BodyText"/>
        <w:ind w:left="120"/>
      </w:pPr>
      <w:r>
        <w:rPr/>
        <w:t>Thành tựu năm pháp này, này các Tỷ-kheo, nam cư sĩ như vậy tương xứng được sanh lên cõi Trời.</w:t>
      </w:r>
    </w:p>
    <w:p>
      <w:pPr>
        <w:pStyle w:val="BodyText"/>
        <w:spacing w:before="8"/>
      </w:pPr>
    </w:p>
    <w:p>
      <w:pPr>
        <w:pStyle w:val="ListParagraph"/>
        <w:numPr>
          <w:ilvl w:val="0"/>
          <w:numId w:val="478"/>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(174) Sợ Hâi Hận Thù</w:t>
      </w:r>
    </w:p>
    <w:p>
      <w:pPr>
        <w:pStyle w:val="BodyText"/>
        <w:spacing w:before="5"/>
        <w:rPr>
          <w:rFonts w:ascii="Verdana"/>
          <w:b/>
          <w:sz w:val="23"/>
        </w:rPr>
      </w:pPr>
    </w:p>
    <w:p>
      <w:pPr>
        <w:pStyle w:val="ListParagraph"/>
        <w:numPr>
          <w:ilvl w:val="0"/>
          <w:numId w:val="482"/>
        </w:numPr>
        <w:tabs>
          <w:tab w:pos="360" w:val="left" w:leader="none"/>
        </w:tabs>
        <w:spacing w:line="232" w:lineRule="auto" w:before="0" w:after="0"/>
        <w:ind w:left="120" w:right="118" w:hanging="1"/>
        <w:jc w:val="both"/>
        <w:rPr>
          <w:sz w:val="24"/>
        </w:rPr>
      </w:pPr>
      <w:r>
        <w:rPr>
          <w:sz w:val="24"/>
        </w:rPr>
        <w:t>Rồi gia chủ Anàthapindika đi đến Thế Tôn, sau khi đến, đảnh lễ Thế Tôn rồi ngồi xuống một bên. Thế Tôn nói với gia chủ Anàthapindika đang ngồi xuống một</w:t>
      </w:r>
      <w:r>
        <w:rPr>
          <w:spacing w:val="-10"/>
          <w:sz w:val="24"/>
        </w:rPr>
        <w:t> </w:t>
      </w:r>
      <w:r>
        <w:rPr>
          <w:sz w:val="24"/>
        </w:rPr>
        <w:t>bên:</w:t>
      </w:r>
    </w:p>
    <w:p>
      <w:pPr>
        <w:pStyle w:val="BodyText"/>
        <w:spacing w:before="6"/>
      </w:pPr>
    </w:p>
    <w:p>
      <w:pPr>
        <w:pStyle w:val="ListParagraph"/>
        <w:numPr>
          <w:ilvl w:val="0"/>
          <w:numId w:val="482"/>
        </w:numPr>
        <w:tabs>
          <w:tab w:pos="372" w:val="left" w:leader="none"/>
        </w:tabs>
        <w:spacing w:line="232" w:lineRule="auto" w:before="0" w:after="0"/>
        <w:ind w:left="120" w:right="118" w:firstLine="0"/>
        <w:jc w:val="both"/>
        <w:rPr>
          <w:sz w:val="24"/>
        </w:rPr>
      </w:pPr>
      <w:r>
        <w:rPr>
          <w:sz w:val="24"/>
        </w:rPr>
        <w:t>- Này Gia chủ, ai không đoạn tận năm sợ hãi hận thù, được gọi là ác giới và sanh vào địa ngục. Thế nào là năm? Sát sanh, lấy của không cho, tả hạnh trong các dục, nói láo, đắm say rượu men, rượu</w:t>
      </w:r>
      <w:r>
        <w:rPr>
          <w:spacing w:val="-24"/>
          <w:sz w:val="24"/>
        </w:rPr>
        <w:t> </w:t>
      </w:r>
      <w:r>
        <w:rPr>
          <w:sz w:val="24"/>
        </w:rPr>
        <w:t>nấu.</w:t>
      </w:r>
    </w:p>
    <w:p>
      <w:pPr>
        <w:spacing w:after="0" w:line="232" w:lineRule="auto"/>
        <w:jc w:val="both"/>
        <w:rPr>
          <w:sz w:val="24"/>
        </w:rPr>
        <w:sectPr>
          <w:pgSz w:w="12240" w:h="15840"/>
          <w:pgMar w:header="2" w:footer="0" w:top="980" w:bottom="280" w:left="960" w:right="960"/>
        </w:sectPr>
      </w:pPr>
    </w:p>
    <w:p>
      <w:pPr>
        <w:pStyle w:val="BodyText"/>
        <w:spacing w:before="83"/>
        <w:ind w:left="120"/>
      </w:pPr>
      <w:r>
        <w:rPr/>
        <w:t>Này Gia chủ, ai không đoạn tận năm sợ hãi hận thù này, được gọi là ác giới và sanh vào địa ngục.</w:t>
      </w:r>
    </w:p>
    <w:p>
      <w:pPr>
        <w:pStyle w:val="BodyText"/>
        <w:spacing w:before="5"/>
      </w:pPr>
    </w:p>
    <w:p>
      <w:pPr>
        <w:pStyle w:val="ListParagraph"/>
        <w:numPr>
          <w:ilvl w:val="0"/>
          <w:numId w:val="482"/>
        </w:numPr>
        <w:tabs>
          <w:tab w:pos="376" w:val="left" w:leader="none"/>
        </w:tabs>
        <w:spacing w:line="232" w:lineRule="auto" w:before="0" w:after="0"/>
        <w:ind w:left="120" w:right="118" w:firstLine="0"/>
        <w:jc w:val="both"/>
        <w:rPr>
          <w:sz w:val="24"/>
        </w:rPr>
      </w:pPr>
      <w:r>
        <w:rPr>
          <w:sz w:val="24"/>
        </w:rPr>
        <w:t>- Này Gia chủ, ai đoạn tận năm sợ hãi hận thù, được gọi là có giới và sanh lên cõi Trời. Thế nào là năm? Sát sanh, lấy của không cho...đắm say rượu men, rượu</w:t>
      </w:r>
      <w:r>
        <w:rPr>
          <w:spacing w:val="-9"/>
          <w:sz w:val="24"/>
        </w:rPr>
        <w:t> </w:t>
      </w:r>
      <w:r>
        <w:rPr>
          <w:sz w:val="24"/>
        </w:rPr>
        <w:t>nấu.</w:t>
      </w:r>
    </w:p>
    <w:p>
      <w:pPr>
        <w:pStyle w:val="BodyText"/>
        <w:spacing w:before="11"/>
        <w:rPr>
          <w:sz w:val="23"/>
        </w:rPr>
      </w:pPr>
    </w:p>
    <w:p>
      <w:pPr>
        <w:pStyle w:val="BodyText"/>
        <w:ind w:left="120"/>
      </w:pPr>
      <w:r>
        <w:rPr/>
        <w:t>Này Gia chủ, ai đoạn tận năm sợ hãi hận thù này, được gọi là có giới và sanh lên cõi Trời.</w:t>
      </w:r>
    </w:p>
    <w:p>
      <w:pPr>
        <w:pStyle w:val="BodyText"/>
        <w:spacing w:before="8"/>
      </w:pPr>
    </w:p>
    <w:p>
      <w:pPr>
        <w:pStyle w:val="ListParagraph"/>
        <w:numPr>
          <w:ilvl w:val="0"/>
          <w:numId w:val="482"/>
        </w:numPr>
        <w:tabs>
          <w:tab w:pos="361" w:val="left" w:leader="none"/>
        </w:tabs>
        <w:spacing w:line="230" w:lineRule="auto" w:before="0" w:after="0"/>
        <w:ind w:left="119" w:right="118" w:firstLine="0"/>
        <w:jc w:val="both"/>
        <w:rPr>
          <w:sz w:val="24"/>
        </w:rPr>
      </w:pPr>
      <w:r>
        <w:rPr>
          <w:sz w:val="24"/>
        </w:rPr>
        <w:t>Này Gia chủ, do duyên sát sanh, người sát sanh hiện tại sanh khởi sợ hãi hận thù, đời sau sanh khởi sợ hãi hận thù, tâm cảm thọ khổ ưu. Từ bỏ sát sanh, hiện tại không sanh khởi sợ hãi hận thù, đời sau không sanh khởi sợ hãi hận thù, tâm không cảm thọ khổ ưu. Người từ bỏ sát sanh, như vậy, sợ hãi hận thù ấy được tịnh</w:t>
      </w:r>
      <w:r>
        <w:rPr>
          <w:spacing w:val="-3"/>
          <w:sz w:val="24"/>
        </w:rPr>
        <w:t> </w:t>
      </w:r>
      <w:r>
        <w:rPr>
          <w:sz w:val="24"/>
        </w:rPr>
        <w:t>chỉ.</w:t>
      </w:r>
    </w:p>
    <w:p>
      <w:pPr>
        <w:pStyle w:val="BodyText"/>
        <w:spacing w:before="1"/>
        <w:rPr>
          <w:sz w:val="25"/>
        </w:rPr>
      </w:pPr>
    </w:p>
    <w:p>
      <w:pPr>
        <w:pStyle w:val="ListParagraph"/>
        <w:numPr>
          <w:ilvl w:val="0"/>
          <w:numId w:val="482"/>
        </w:numPr>
        <w:tabs>
          <w:tab w:pos="371" w:val="left" w:leader="none"/>
        </w:tabs>
        <w:spacing w:line="230" w:lineRule="auto" w:before="0" w:after="0"/>
        <w:ind w:left="119" w:right="117" w:firstLine="0"/>
        <w:jc w:val="both"/>
        <w:rPr>
          <w:sz w:val="24"/>
        </w:rPr>
      </w:pPr>
      <w:r>
        <w:rPr>
          <w:sz w:val="24"/>
        </w:rPr>
        <w:t>Này Gia chủ, người lấy của không cho...Này Gia chủ, người có tà hạnh trong các dục...Này Gia chủ, người nói láo...Này Gia chủ, người đắm say rượu men, rượu nấu, do duyên đắm say rượu men, rượu  nấu, hiện tại sanh khởi sợ hãi hận thù, đời sau sanh khởi sợ hãi hận thù, tâm cảm thọ khổ ưu. Từ bỏ đắm say rượu men, rượu nấu, hiện tại không sanh khởi sợ hãi hận thù, đời sau không sanh khởi sợ hãi hận thù, tâm không cảm thọ khổ ưu. Người từ bỏ đắm say rượu men, rượu nấu, như vậy, sợ hãi hận thù ấy được tịnh</w:t>
      </w:r>
      <w:r>
        <w:rPr>
          <w:spacing w:val="-3"/>
          <w:sz w:val="24"/>
        </w:rPr>
        <w:t> </w:t>
      </w:r>
      <w:r>
        <w:rPr>
          <w:sz w:val="24"/>
        </w:rPr>
        <w:t>chỉ.</w:t>
      </w:r>
    </w:p>
    <w:p>
      <w:pPr>
        <w:pStyle w:val="BodyText"/>
        <w:spacing w:before="10"/>
      </w:pPr>
    </w:p>
    <w:p>
      <w:pPr>
        <w:spacing w:line="232" w:lineRule="auto" w:before="0"/>
        <w:ind w:left="720" w:right="7653" w:firstLine="0"/>
        <w:jc w:val="left"/>
        <w:rPr>
          <w:i/>
          <w:sz w:val="24"/>
        </w:rPr>
      </w:pPr>
      <w:r>
        <w:rPr>
          <w:i/>
          <w:sz w:val="24"/>
        </w:rPr>
        <w:t>Ai sát hại sanh linh, </w:t>
      </w:r>
      <w:r>
        <w:rPr>
          <w:i/>
          <w:sz w:val="24"/>
        </w:rPr>
        <w:t>Và nói láo ở đời,</w:t>
      </w:r>
    </w:p>
    <w:p>
      <w:pPr>
        <w:spacing w:line="230" w:lineRule="auto" w:before="0"/>
        <w:ind w:left="720" w:right="7347" w:firstLine="0"/>
        <w:jc w:val="left"/>
        <w:rPr>
          <w:i/>
          <w:sz w:val="24"/>
        </w:rPr>
      </w:pPr>
      <w:r>
        <w:rPr>
          <w:i/>
          <w:sz w:val="24"/>
        </w:rPr>
        <w:t>Lấy của cải không cho, </w:t>
      </w:r>
      <w:r>
        <w:rPr>
          <w:i/>
          <w:sz w:val="24"/>
        </w:rPr>
        <w:t>Ði đến vợ người khác, Và người mãi đắm say,</w:t>
      </w:r>
    </w:p>
    <w:p>
      <w:pPr>
        <w:spacing w:line="230" w:lineRule="auto" w:before="2"/>
        <w:ind w:left="720" w:right="6982" w:firstLine="0"/>
        <w:jc w:val="left"/>
        <w:rPr>
          <w:i/>
          <w:sz w:val="24"/>
        </w:rPr>
      </w:pPr>
      <w:r>
        <w:rPr>
          <w:i/>
          <w:sz w:val="24"/>
        </w:rPr>
        <w:t>Uống rượu men, rượu nấu, </w:t>
      </w:r>
      <w:r>
        <w:rPr>
          <w:i/>
          <w:sz w:val="24"/>
        </w:rPr>
        <w:t>Không đoạn năm hận thù, Ðược gọi là ác</w:t>
      </w:r>
      <w:r>
        <w:rPr>
          <w:i/>
          <w:spacing w:val="-4"/>
          <w:sz w:val="24"/>
        </w:rPr>
        <w:t> </w:t>
      </w:r>
      <w:r>
        <w:rPr>
          <w:i/>
          <w:sz w:val="24"/>
        </w:rPr>
        <w:t>giới,</w:t>
      </w:r>
    </w:p>
    <w:p>
      <w:pPr>
        <w:spacing w:line="230" w:lineRule="auto" w:before="3"/>
        <w:ind w:left="720" w:right="7116" w:firstLine="0"/>
        <w:jc w:val="left"/>
        <w:rPr>
          <w:i/>
          <w:sz w:val="24"/>
        </w:rPr>
      </w:pPr>
      <w:r>
        <w:rPr>
          <w:i/>
          <w:sz w:val="24"/>
        </w:rPr>
        <w:t>Mạng chung, sanh ác </w:t>
      </w:r>
      <w:r>
        <w:rPr>
          <w:i/>
          <w:spacing w:val="-4"/>
          <w:sz w:val="24"/>
        </w:rPr>
        <w:t>tuệ, </w:t>
      </w:r>
      <w:r>
        <w:rPr>
          <w:i/>
          <w:sz w:val="24"/>
        </w:rPr>
        <w:t>Bị rơi vào địa</w:t>
      </w:r>
      <w:r>
        <w:rPr>
          <w:i/>
          <w:spacing w:val="-4"/>
          <w:sz w:val="24"/>
        </w:rPr>
        <w:t> </w:t>
      </w:r>
      <w:r>
        <w:rPr>
          <w:i/>
          <w:sz w:val="24"/>
        </w:rPr>
        <w:t>ngục.</w:t>
      </w:r>
    </w:p>
    <w:p>
      <w:pPr>
        <w:pStyle w:val="BodyText"/>
        <w:rPr>
          <w:i/>
          <w:sz w:val="25"/>
        </w:rPr>
      </w:pPr>
    </w:p>
    <w:p>
      <w:pPr>
        <w:spacing w:line="230" w:lineRule="auto" w:before="0"/>
        <w:ind w:left="719" w:right="6995" w:firstLine="0"/>
        <w:jc w:val="left"/>
        <w:rPr>
          <w:i/>
          <w:sz w:val="24"/>
        </w:rPr>
      </w:pPr>
      <w:r>
        <w:rPr>
          <w:i/>
          <w:sz w:val="24"/>
        </w:rPr>
        <w:t>Ai không hại sanh linh, </w:t>
      </w:r>
      <w:r>
        <w:rPr>
          <w:i/>
          <w:sz w:val="24"/>
        </w:rPr>
        <w:t>Không nói láo ở đời, Không lấy của không cho, Không đi đến vợ người, Người nào không đắm say, Rượu men và rượu nấu, Ðoạn tận năm hận thù, Ðược gọi là có</w:t>
      </w:r>
      <w:r>
        <w:rPr>
          <w:i/>
          <w:spacing w:val="-3"/>
          <w:sz w:val="24"/>
        </w:rPr>
        <w:t> </w:t>
      </w:r>
      <w:r>
        <w:rPr>
          <w:i/>
          <w:sz w:val="24"/>
        </w:rPr>
        <w:t>giới,</w:t>
      </w:r>
    </w:p>
    <w:p>
      <w:pPr>
        <w:spacing w:line="232" w:lineRule="auto" w:before="5"/>
        <w:ind w:left="720" w:right="7100" w:firstLine="0"/>
        <w:jc w:val="left"/>
        <w:rPr>
          <w:i/>
          <w:sz w:val="24"/>
        </w:rPr>
      </w:pPr>
      <w:r>
        <w:rPr>
          <w:i/>
          <w:sz w:val="24"/>
        </w:rPr>
        <w:t>Mạng chung, sanh trí tuệ, </w:t>
      </w:r>
      <w:r>
        <w:rPr>
          <w:i/>
          <w:sz w:val="24"/>
        </w:rPr>
        <w:t>Ðược sanh lên cõi lành.</w:t>
      </w:r>
    </w:p>
    <w:p>
      <w:pPr>
        <w:pStyle w:val="BodyText"/>
        <w:spacing w:before="9"/>
        <w:rPr>
          <w:i/>
        </w:rPr>
      </w:pPr>
    </w:p>
    <w:p>
      <w:pPr>
        <w:pStyle w:val="ListParagraph"/>
        <w:numPr>
          <w:ilvl w:val="0"/>
          <w:numId w:val="478"/>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(175) Kẻ Bị Vất</w:t>
      </w:r>
      <w:r>
        <w:rPr>
          <w:rFonts w:ascii="Verdana" w:hAnsi="Verdana"/>
          <w:b/>
          <w:color w:val="008AF0"/>
          <w:spacing w:val="-1"/>
          <w:sz w:val="19"/>
        </w:rPr>
        <w:t> </w:t>
      </w:r>
      <w:r>
        <w:rPr>
          <w:rFonts w:ascii="Verdana" w:hAnsi="Verdana"/>
          <w:b/>
          <w:color w:val="008AF0"/>
          <w:sz w:val="19"/>
        </w:rPr>
        <w:t>Bỏ</w:t>
      </w:r>
    </w:p>
    <w:p>
      <w:pPr>
        <w:pStyle w:val="BodyText"/>
        <w:spacing w:before="8"/>
        <w:rPr>
          <w:rFonts w:ascii="Verdana"/>
          <w:b/>
          <w:sz w:val="23"/>
        </w:rPr>
      </w:pPr>
    </w:p>
    <w:p>
      <w:pPr>
        <w:pStyle w:val="ListParagraph"/>
        <w:numPr>
          <w:ilvl w:val="0"/>
          <w:numId w:val="483"/>
        </w:numPr>
        <w:tabs>
          <w:tab w:pos="369" w:val="left" w:leader="none"/>
        </w:tabs>
        <w:spacing w:line="230" w:lineRule="auto" w:before="0" w:after="0"/>
        <w:ind w:left="119" w:right="118" w:firstLine="0"/>
        <w:jc w:val="both"/>
        <w:rPr>
          <w:sz w:val="24"/>
        </w:rPr>
      </w:pPr>
      <w:r>
        <w:rPr>
          <w:sz w:val="24"/>
        </w:rPr>
        <w:t>- Thành tựu năm pháp, này các Tỷ-kheo, nam cư sĩ là kẻ bị vất bỏ khỏi giới nam cư sĩ, là cấu uế cho nam cư sĩ, là tối hạ liệt cho nam cư sĩ. Thế nào là</w:t>
      </w:r>
      <w:r>
        <w:rPr>
          <w:spacing w:val="-9"/>
          <w:sz w:val="24"/>
        </w:rPr>
        <w:t> </w:t>
      </w:r>
      <w:r>
        <w:rPr>
          <w:sz w:val="24"/>
        </w:rPr>
        <w:t>năm?</w:t>
      </w:r>
    </w:p>
    <w:p>
      <w:pPr>
        <w:pStyle w:val="BodyText"/>
        <w:spacing w:before="8"/>
      </w:pPr>
    </w:p>
    <w:p>
      <w:pPr>
        <w:pStyle w:val="BodyText"/>
        <w:spacing w:line="232" w:lineRule="auto"/>
        <w:ind w:left="119"/>
      </w:pPr>
      <w:r>
        <w:rPr/>
        <w:t>Không tin; ác giới; đoán tương lai với những nghi lễ đặc biệt; tin tưởng điềm lành; không tin hành động; tìm kiếm ngoài (Tăng chúng) người xứng đáng tôn trọng và tại đấy phục vụ trước.</w:t>
      </w:r>
    </w:p>
    <w:p>
      <w:pPr>
        <w:pStyle w:val="BodyText"/>
        <w:spacing w:before="10"/>
        <w:rPr>
          <w:sz w:val="23"/>
        </w:rPr>
      </w:pPr>
    </w:p>
    <w:p>
      <w:pPr>
        <w:pStyle w:val="BodyText"/>
        <w:spacing w:before="1"/>
        <w:ind w:left="119"/>
      </w:pPr>
      <w:r>
        <w:rPr/>
        <w:t>Thành tựu năm pháp, này các Tỷ-kheo, man cư sĩ là kẻ bị vất bỏ khỏi giới nam cư sĩ, là cấu uế cho nam</w:t>
      </w:r>
    </w:p>
    <w:p>
      <w:pPr>
        <w:spacing w:after="0"/>
        <w:sectPr>
          <w:pgSz w:w="12240" w:h="15840"/>
          <w:pgMar w:header="2" w:footer="0" w:top="980" w:bottom="280" w:left="960" w:right="960"/>
        </w:sectPr>
      </w:pPr>
    </w:p>
    <w:p>
      <w:pPr>
        <w:pStyle w:val="BodyText"/>
        <w:spacing w:before="83"/>
        <w:ind w:left="120"/>
        <w:jc w:val="both"/>
      </w:pPr>
      <w:r>
        <w:rPr/>
        <w:t>cư sĩ, là tối hạ liệt cho nam cư sĩ.</w:t>
      </w:r>
    </w:p>
    <w:p>
      <w:pPr>
        <w:pStyle w:val="BodyText"/>
        <w:spacing w:before="5"/>
      </w:pPr>
    </w:p>
    <w:p>
      <w:pPr>
        <w:pStyle w:val="ListParagraph"/>
        <w:numPr>
          <w:ilvl w:val="0"/>
          <w:numId w:val="483"/>
        </w:numPr>
        <w:tabs>
          <w:tab w:pos="378" w:val="left" w:leader="none"/>
        </w:tabs>
        <w:spacing w:line="232" w:lineRule="auto" w:before="0" w:after="0"/>
        <w:ind w:left="119" w:right="117" w:firstLine="0"/>
        <w:jc w:val="both"/>
        <w:rPr>
          <w:sz w:val="24"/>
        </w:rPr>
      </w:pPr>
      <w:r>
        <w:rPr>
          <w:sz w:val="24"/>
        </w:rPr>
        <w:t>Thành tựu năm pháp, này các Tỷ-kheo, một nam cư sĩ là hòn ngọc trong giới nam cư sĩ, là hoa sen hồng trong giới nam cư sĩ, là hoa sen trắng trong giới nam cư sĩ. Thế nào là</w:t>
      </w:r>
      <w:r>
        <w:rPr>
          <w:spacing w:val="-10"/>
          <w:sz w:val="24"/>
        </w:rPr>
        <w:t> </w:t>
      </w:r>
      <w:r>
        <w:rPr>
          <w:sz w:val="24"/>
        </w:rPr>
        <w:t>năm?</w:t>
      </w:r>
    </w:p>
    <w:p>
      <w:pPr>
        <w:pStyle w:val="BodyText"/>
        <w:spacing w:before="8"/>
      </w:pPr>
    </w:p>
    <w:p>
      <w:pPr>
        <w:pStyle w:val="BodyText"/>
        <w:spacing w:line="230" w:lineRule="auto"/>
        <w:ind w:left="119" w:right="117"/>
        <w:jc w:val="both"/>
      </w:pPr>
      <w:r>
        <w:rPr/>
        <w:t>Có lòng tin; có giới; không đoán tương lai với những nghi lễ đặc biệt; không tin tưởng điềm lành; tin tưởng ở hành động; không tìm kiếm ngoài Tăng chúng người xứng đáng tôn trọng và tại đấy phục vụ trước.</w:t>
      </w:r>
    </w:p>
    <w:p>
      <w:pPr>
        <w:pStyle w:val="BodyText"/>
        <w:rPr>
          <w:sz w:val="25"/>
        </w:rPr>
      </w:pPr>
    </w:p>
    <w:p>
      <w:pPr>
        <w:pStyle w:val="BodyText"/>
        <w:spacing w:line="230" w:lineRule="auto"/>
        <w:ind w:left="120" w:right="119"/>
        <w:jc w:val="both"/>
      </w:pPr>
      <w:r>
        <w:rPr/>
        <w:t>Thành tựu năm pháp, này các Tỷ-kheo, một nam cư sĩ là hòn ngọc trong giới nam cư sĩ, là hoa sen hồng trong giới nam cư sĩ, là hoa sen trắng trong giới nam cư sĩ.</w:t>
      </w:r>
    </w:p>
    <w:p>
      <w:pPr>
        <w:pStyle w:val="BodyText"/>
        <w:rPr>
          <w:sz w:val="25"/>
        </w:rPr>
      </w:pPr>
    </w:p>
    <w:p>
      <w:pPr>
        <w:pStyle w:val="ListParagraph"/>
        <w:numPr>
          <w:ilvl w:val="0"/>
          <w:numId w:val="478"/>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(176) Hoan</w:t>
      </w:r>
      <w:r>
        <w:rPr>
          <w:rFonts w:ascii="Verdana" w:hAnsi="Verdana"/>
          <w:b/>
          <w:color w:val="008AF0"/>
          <w:spacing w:val="1"/>
          <w:sz w:val="19"/>
        </w:rPr>
        <w:t> </w:t>
      </w:r>
      <w:r>
        <w:rPr>
          <w:rFonts w:ascii="Verdana" w:hAnsi="Verdana"/>
          <w:b/>
          <w:color w:val="008AF0"/>
          <w:sz w:val="19"/>
        </w:rPr>
        <w:t>Hỷ</w:t>
      </w:r>
    </w:p>
    <w:p>
      <w:pPr>
        <w:pStyle w:val="BodyText"/>
        <w:spacing w:before="8"/>
        <w:rPr>
          <w:rFonts w:ascii="Verdana"/>
          <w:b/>
          <w:sz w:val="23"/>
        </w:rPr>
      </w:pPr>
    </w:p>
    <w:p>
      <w:pPr>
        <w:pStyle w:val="ListParagraph"/>
        <w:numPr>
          <w:ilvl w:val="0"/>
          <w:numId w:val="484"/>
        </w:numPr>
        <w:tabs>
          <w:tab w:pos="365" w:val="left" w:leader="none"/>
        </w:tabs>
        <w:spacing w:line="230" w:lineRule="auto" w:before="0" w:after="0"/>
        <w:ind w:left="119" w:right="118" w:firstLine="0"/>
        <w:jc w:val="both"/>
        <w:rPr>
          <w:sz w:val="24"/>
        </w:rPr>
      </w:pPr>
      <w:r>
        <w:rPr>
          <w:sz w:val="24"/>
        </w:rPr>
        <w:t>Rồi Gia chủ Anàthapindika với khoảng năm trăm nam cư sĩ đi đến Thế Tôn, sau khi đến, đảnh lễ Thế Tôn rồi ngồi xuống một bên. Thế Tôn nói với Gia chủ Anàthapindika đang ngồi xuống một</w:t>
      </w:r>
      <w:r>
        <w:rPr>
          <w:spacing w:val="-23"/>
          <w:sz w:val="24"/>
        </w:rPr>
        <w:t> </w:t>
      </w:r>
      <w:r>
        <w:rPr>
          <w:sz w:val="24"/>
        </w:rPr>
        <w:t>bên:</w:t>
      </w:r>
    </w:p>
    <w:p>
      <w:pPr>
        <w:pStyle w:val="BodyText"/>
        <w:spacing w:before="10"/>
      </w:pPr>
    </w:p>
    <w:p>
      <w:pPr>
        <w:pStyle w:val="ListParagraph"/>
        <w:numPr>
          <w:ilvl w:val="0"/>
          <w:numId w:val="484"/>
        </w:numPr>
        <w:tabs>
          <w:tab w:pos="378" w:val="left" w:leader="none"/>
        </w:tabs>
        <w:spacing w:line="230" w:lineRule="auto" w:before="0" w:after="0"/>
        <w:ind w:left="119" w:right="117" w:firstLine="0"/>
        <w:jc w:val="both"/>
        <w:rPr>
          <w:sz w:val="24"/>
        </w:rPr>
      </w:pPr>
      <w:r>
        <w:rPr>
          <w:sz w:val="24"/>
        </w:rPr>
        <w:t>- Này Gia chủ, Ông đã cung cấp cho chúng Tỷ-kheo các vật dụng cần thiết như y, đồ ăn khất thực, sàng tọa, dược phẩm trị bệnh. Nhưng Ông chớ có bằng lòng với ý nghĩ: “Chúng ta đã cung cấp cho chúng Tỷ-kheo các vật dụng cần thiết như y, đồ ăn khất thực, sàng tọa, dược phẩm trị bệnh”. Do vậy, này Gia chủ, Ông cần phải học tập như</w:t>
      </w:r>
      <w:r>
        <w:rPr>
          <w:spacing w:val="-8"/>
          <w:sz w:val="24"/>
        </w:rPr>
        <w:t> </w:t>
      </w:r>
      <w:r>
        <w:rPr>
          <w:sz w:val="24"/>
        </w:rPr>
        <w:t>sau:</w:t>
      </w:r>
    </w:p>
    <w:p>
      <w:pPr>
        <w:pStyle w:val="BodyText"/>
        <w:rPr>
          <w:sz w:val="25"/>
        </w:rPr>
      </w:pPr>
    </w:p>
    <w:p>
      <w:pPr>
        <w:pStyle w:val="ListParagraph"/>
        <w:numPr>
          <w:ilvl w:val="0"/>
          <w:numId w:val="484"/>
        </w:numPr>
        <w:tabs>
          <w:tab w:pos="366" w:val="left" w:leader="none"/>
        </w:tabs>
        <w:spacing w:line="232" w:lineRule="auto" w:before="0" w:after="0"/>
        <w:ind w:left="120" w:right="119" w:firstLine="0"/>
        <w:jc w:val="both"/>
        <w:rPr>
          <w:sz w:val="24"/>
        </w:rPr>
      </w:pPr>
      <w:r>
        <w:rPr>
          <w:sz w:val="24"/>
        </w:rPr>
        <w:t>“Với phương tiện nào chúng ta thỉnh thoảng đạt được và an trú hỷ do viễn ly sanh” Như vậy, này Gia chủ, Ông cần phải học</w:t>
      </w:r>
      <w:r>
        <w:rPr>
          <w:spacing w:val="-5"/>
          <w:sz w:val="24"/>
        </w:rPr>
        <w:t> </w:t>
      </w:r>
      <w:r>
        <w:rPr>
          <w:sz w:val="24"/>
        </w:rPr>
        <w:t>tập.</w:t>
      </w:r>
    </w:p>
    <w:p>
      <w:pPr>
        <w:pStyle w:val="BodyText"/>
        <w:spacing w:before="10"/>
        <w:rPr>
          <w:sz w:val="23"/>
        </w:rPr>
      </w:pPr>
    </w:p>
    <w:p>
      <w:pPr>
        <w:pStyle w:val="ListParagraph"/>
        <w:numPr>
          <w:ilvl w:val="0"/>
          <w:numId w:val="484"/>
        </w:numPr>
        <w:tabs>
          <w:tab w:pos="361" w:val="left" w:leader="none"/>
        </w:tabs>
        <w:spacing w:line="240" w:lineRule="auto" w:before="0" w:after="0"/>
        <w:ind w:left="360" w:right="0" w:hanging="241"/>
        <w:jc w:val="both"/>
        <w:rPr>
          <w:sz w:val="24"/>
        </w:rPr>
      </w:pPr>
      <w:r>
        <w:rPr>
          <w:sz w:val="24"/>
        </w:rPr>
        <w:t>Ðược nghe nói như vậy, Tôn giả Sàriputta bạch Thế</w:t>
      </w:r>
      <w:r>
        <w:rPr>
          <w:spacing w:val="-9"/>
          <w:sz w:val="24"/>
        </w:rPr>
        <w:t> </w:t>
      </w:r>
      <w:r>
        <w:rPr>
          <w:sz w:val="24"/>
        </w:rPr>
        <w:t>Tôn:</w:t>
      </w:r>
    </w:p>
    <w:p>
      <w:pPr>
        <w:pStyle w:val="BodyText"/>
        <w:spacing w:before="8"/>
      </w:pPr>
    </w:p>
    <w:p>
      <w:pPr>
        <w:pStyle w:val="ListParagraph"/>
        <w:numPr>
          <w:ilvl w:val="0"/>
          <w:numId w:val="14"/>
        </w:numPr>
        <w:tabs>
          <w:tab w:pos="279" w:val="left" w:leader="none"/>
        </w:tabs>
        <w:spacing w:line="230" w:lineRule="auto" w:before="0" w:after="0"/>
        <w:ind w:left="119" w:right="117" w:firstLine="0"/>
        <w:jc w:val="both"/>
        <w:rPr>
          <w:sz w:val="24"/>
        </w:rPr>
      </w:pPr>
      <w:r>
        <w:rPr>
          <w:sz w:val="24"/>
        </w:rPr>
        <w:t>Thật vi diệu thay, bạch Thế Tôn! Thật hy hữu thay, bạch Thế Tôn! Khéo nói thay là lời nói này của Thế Tôn: “Này Gia chủ, Ông đã cung cấp cho chúng Tỷ-kheo các vật dụng cần thiết như y, đồ ăn khất thực, sàng tọa, dược phẩm trị bệnh. Nhưng Ông chớ có bằng lòng với ý nghĩ: “Chúng ta đã cung cấp cho chúng Tỷ-kheo các vật dụng cần thiết như y, đồ ăn khất thực, sàng tọa, dược phẩm trị bệnh”. Do vậy, Ông cần phải học tập như sau: “Với phương tiện nào chúng ta thỉnh thoảng đạt được và an trú hỷ do viễn ly sanh!” Như vậy, này Gia chủ, Ông cần phải học tập”. Bạch Thế Tôn, khi nào Thánh đệ tử đạt  đến và an trú hỷ do viễn ly sanh, trong thời gian ấy, năm sự việc không xảy ra: Khổ và ưu liên hệ đến dục trong thời gian ấy không khởi lên cho người ấy. Lạc và hỷ liên hệ đến dục trong thời gian ấy không khởi lên cho người ấy. Khổ và ưu liên hệ đến bất thiện trong thời gian ấy không khởi lên cho người ấy. Lạc và hỷ liên hệ đến bất thiện trong thời gian ấy không khởi lên cho người ấy. Khổ và ưu liên hệ đến thiện, trong thời gian ấy không khởi lên cho người ấy. Bạch Thế Tôn, khi nào Thánh đệ tử đạt đến và an trú hỷ do viễn ly sanh, trong thời gian ấy, năm sự việc này không xảy</w:t>
      </w:r>
      <w:r>
        <w:rPr>
          <w:spacing w:val="-11"/>
          <w:sz w:val="24"/>
        </w:rPr>
        <w:t> </w:t>
      </w:r>
      <w:r>
        <w:rPr>
          <w:sz w:val="24"/>
        </w:rPr>
        <w:t>ra.</w:t>
      </w:r>
    </w:p>
    <w:p>
      <w:pPr>
        <w:pStyle w:val="BodyText"/>
        <w:spacing w:before="8"/>
        <w:rPr>
          <w:sz w:val="25"/>
        </w:rPr>
      </w:pPr>
    </w:p>
    <w:p>
      <w:pPr>
        <w:pStyle w:val="ListParagraph"/>
        <w:numPr>
          <w:ilvl w:val="0"/>
          <w:numId w:val="14"/>
        </w:numPr>
        <w:tabs>
          <w:tab w:pos="265" w:val="left" w:leader="none"/>
        </w:tabs>
        <w:spacing w:line="230" w:lineRule="auto" w:before="1" w:after="0"/>
        <w:ind w:left="120" w:right="117" w:firstLine="0"/>
        <w:jc w:val="both"/>
        <w:rPr>
          <w:sz w:val="24"/>
        </w:rPr>
      </w:pPr>
      <w:r>
        <w:rPr>
          <w:sz w:val="24"/>
        </w:rPr>
        <w:t>Lành thay, lành thay, này Sàriputta, trong khi Thánh đệ tử đạt được và an trú hỷ do viễn ly sanh, trong thời gian ấy, năm sự kiện không xảy ra cho người ấy: Khổ và ưu liên hệ đến dục trong thời gian ấy không xảy ra cho người ấy. Lạc và hỷ liên hệ đến dục trong thời gian ấy không xảy ra cho người ấy. Khổ và ưu liên hệ đến bất thiện trong thời gian ấy không xảy ra cho người ấy. Lạc và hỷ liên hệ đến bất thiện trong thời gian ấy không xảy ra cho người ấy. Khổ và ưu liên hệ đến thiện, trong thời gian ấy không xảy ra cho người ấy. Này Sàriputta, trong khi vị Thánh đệ tử đạt đến và an trú hỷ do viễn ly sanh, trong thời gian ấy, năm sự kiện này không xảy ra cho người</w:t>
      </w:r>
      <w:r>
        <w:rPr>
          <w:spacing w:val="-8"/>
          <w:sz w:val="24"/>
        </w:rPr>
        <w:t> </w:t>
      </w:r>
      <w:r>
        <w:rPr>
          <w:sz w:val="24"/>
        </w:rPr>
        <w:t>ấy.</w:t>
      </w:r>
    </w:p>
    <w:p>
      <w:pPr>
        <w:pStyle w:val="BodyText"/>
        <w:spacing w:before="3"/>
        <w:rPr>
          <w:sz w:val="25"/>
        </w:rPr>
      </w:pPr>
    </w:p>
    <w:p>
      <w:pPr>
        <w:pStyle w:val="ListParagraph"/>
        <w:numPr>
          <w:ilvl w:val="0"/>
          <w:numId w:val="478"/>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(177) Người Buôn Bán</w:t>
      </w:r>
    </w:p>
    <w:p>
      <w:pPr>
        <w:spacing w:after="0" w:line="240" w:lineRule="auto"/>
        <w:jc w:val="both"/>
        <w:rPr>
          <w:rFonts w:ascii="Verdana" w:hAnsi="Verdana"/>
          <w:sz w:val="19"/>
        </w:rPr>
        <w:sectPr>
          <w:pgSz w:w="12240" w:h="15840"/>
          <w:pgMar w:header="2" w:footer="0" w:top="980" w:bottom="280" w:left="960" w:right="960"/>
        </w:sectPr>
      </w:pPr>
    </w:p>
    <w:p>
      <w:pPr>
        <w:pStyle w:val="BodyText"/>
        <w:spacing w:line="232" w:lineRule="auto" w:before="89"/>
        <w:ind w:left="120" w:right="117"/>
        <w:jc w:val="both"/>
      </w:pPr>
      <w:r>
        <w:rPr/>
        <w:t>1. - Có năm nghề buôn bán này, này các Tỷ-kheo, một nam cư sĩ không nên làm. Thế nào là năm? Buôn bán đao kiếm, buôn bán người, buôn bán thịt, buôn bán rượu, buôn bán thuốc độc.</w:t>
      </w:r>
    </w:p>
    <w:p>
      <w:pPr>
        <w:pStyle w:val="BodyText"/>
        <w:spacing w:before="11"/>
        <w:rPr>
          <w:sz w:val="23"/>
        </w:rPr>
      </w:pPr>
    </w:p>
    <w:p>
      <w:pPr>
        <w:pStyle w:val="BodyText"/>
        <w:ind w:left="120"/>
      </w:pPr>
      <w:r>
        <w:rPr/>
        <w:t>Có năm nghề buôn bán này, này các Tỷ-kheo, một nam cư sĩ không nên làm.</w:t>
      </w:r>
    </w:p>
    <w:p>
      <w:pPr>
        <w:pStyle w:val="BodyText"/>
        <w:spacing w:before="8"/>
      </w:pPr>
    </w:p>
    <w:p>
      <w:pPr>
        <w:pStyle w:val="ListParagraph"/>
        <w:numPr>
          <w:ilvl w:val="0"/>
          <w:numId w:val="478"/>
        </w:numPr>
        <w:tabs>
          <w:tab w:pos="855" w:val="left" w:leader="none"/>
        </w:tabs>
        <w:spacing w:line="240" w:lineRule="auto" w:before="0" w:after="0"/>
        <w:ind w:left="854" w:right="0" w:hanging="735"/>
        <w:jc w:val="both"/>
        <w:rPr>
          <w:rFonts w:ascii="Verdana" w:hAnsi="Verdana"/>
          <w:b/>
          <w:sz w:val="19"/>
        </w:rPr>
      </w:pPr>
      <w:r>
        <w:rPr>
          <w:rFonts w:ascii="Verdana" w:hAnsi="Verdana"/>
          <w:b/>
          <w:color w:val="008AF0"/>
          <w:sz w:val="19"/>
        </w:rPr>
        <w:t>(178) Các</w:t>
      </w:r>
      <w:r>
        <w:rPr>
          <w:rFonts w:ascii="Verdana" w:hAnsi="Verdana"/>
          <w:b/>
          <w:color w:val="008AF0"/>
          <w:spacing w:val="-1"/>
          <w:sz w:val="19"/>
        </w:rPr>
        <w:t> </w:t>
      </w:r>
      <w:r>
        <w:rPr>
          <w:rFonts w:ascii="Verdana" w:hAnsi="Verdana"/>
          <w:b/>
          <w:color w:val="008AF0"/>
          <w:sz w:val="19"/>
        </w:rPr>
        <w:t>Vua</w:t>
      </w:r>
    </w:p>
    <w:p>
      <w:pPr>
        <w:pStyle w:val="BodyText"/>
        <w:spacing w:before="8"/>
        <w:rPr>
          <w:rFonts w:ascii="Verdana"/>
          <w:b/>
          <w:sz w:val="23"/>
        </w:rPr>
      </w:pPr>
    </w:p>
    <w:p>
      <w:pPr>
        <w:pStyle w:val="ListParagraph"/>
        <w:numPr>
          <w:ilvl w:val="0"/>
          <w:numId w:val="485"/>
        </w:numPr>
        <w:tabs>
          <w:tab w:pos="365" w:val="left" w:leader="none"/>
        </w:tabs>
        <w:spacing w:line="230" w:lineRule="auto" w:before="0" w:after="0"/>
        <w:ind w:left="119" w:right="117" w:firstLine="0"/>
        <w:jc w:val="both"/>
        <w:rPr>
          <w:sz w:val="24"/>
        </w:rPr>
      </w:pPr>
      <w:r>
        <w:rPr>
          <w:sz w:val="24"/>
        </w:rPr>
        <w:t>- Các Thầy nghĩ thế nào, này các Tỷ-kheo, các Thầy có thấy hay có nghe như sau không: “Người này đoạn tận sát sanh, từ bỏ sát sanh. Rồi do nhân từ bỏ sát sanh, các vua bắt người ấy sát hại hay bắt trói, hay tẩn xuất, hay làm gì người ấy tùy theo ý</w:t>
      </w:r>
      <w:r>
        <w:rPr>
          <w:spacing w:val="-7"/>
          <w:sz w:val="24"/>
        </w:rPr>
        <w:t> </w:t>
      </w:r>
      <w:r>
        <w:rPr>
          <w:sz w:val="24"/>
        </w:rPr>
        <w:t>muốn”?</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4"/>
        </w:numPr>
        <w:tabs>
          <w:tab w:pos="268" w:val="left" w:leader="none"/>
        </w:tabs>
        <w:spacing w:line="230" w:lineRule="auto" w:before="0" w:after="0"/>
        <w:ind w:left="119" w:right="117" w:firstLine="0"/>
        <w:jc w:val="both"/>
        <w:rPr>
          <w:sz w:val="24"/>
        </w:rPr>
      </w:pPr>
      <w:r>
        <w:rPr>
          <w:sz w:val="24"/>
        </w:rPr>
        <w:t>Lành thay, này các Tỷ-kheo! Ta cũng không thấy, cũng không nghe như sau: “Người này đoạn tận sát sanh, từ bỏ sát sanh. Rồi do nhân từ bỏ sát sanh, các vua bắt người ấy sát hại hay bắt trói, hay tẩn xuất, hay làm gì người ấy tùy theo ý muốn!” Nhưng nếu có người nói về ác nghiệp của người ấy như sau: “Người này sát hại sinh mạng của nữ nhân hay nam nhân”. Rồi các vua bắt người ấy, do nhân sát hại sinh mạng, sát hại hay bắt trói, hay tẩn xuất, hay làm gì người ấy tùy theo ý muốn”. Các Thầy có thấy như vậy, hay nghe như vậy</w:t>
      </w:r>
      <w:r>
        <w:rPr>
          <w:spacing w:val="-5"/>
          <w:sz w:val="24"/>
        </w:rPr>
        <w:t> </w:t>
      </w:r>
      <w:r>
        <w:rPr>
          <w:sz w:val="24"/>
        </w:rPr>
        <w:t>chăng?</w:t>
      </w:r>
    </w:p>
    <w:p>
      <w:pPr>
        <w:pStyle w:val="BodyText"/>
        <w:spacing w:before="6"/>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chúng con có thấy và nghe như vậy. Và sẽ được nghe như vậy</w:t>
      </w:r>
      <w:r>
        <w:rPr>
          <w:spacing w:val="-13"/>
          <w:sz w:val="24"/>
        </w:rPr>
        <w:t> </w:t>
      </w:r>
      <w:r>
        <w:rPr>
          <w:sz w:val="24"/>
        </w:rPr>
        <w:t>nữa.</w:t>
      </w:r>
    </w:p>
    <w:p>
      <w:pPr>
        <w:pStyle w:val="BodyText"/>
        <w:spacing w:before="8"/>
      </w:pPr>
    </w:p>
    <w:p>
      <w:pPr>
        <w:pStyle w:val="ListParagraph"/>
        <w:numPr>
          <w:ilvl w:val="0"/>
          <w:numId w:val="485"/>
        </w:numPr>
        <w:tabs>
          <w:tab w:pos="366" w:val="left" w:leader="none"/>
        </w:tabs>
        <w:spacing w:line="230" w:lineRule="auto" w:before="0" w:after="0"/>
        <w:ind w:left="119" w:right="117" w:firstLine="0"/>
        <w:jc w:val="both"/>
        <w:rPr>
          <w:sz w:val="24"/>
        </w:rPr>
      </w:pPr>
      <w:r>
        <w:rPr>
          <w:sz w:val="24"/>
        </w:rPr>
        <w:t>- Này các Tỷ-kheo, các Thầy nghĩ thế nào, các Thầy có thấy hay có nghe như sau không: “Người này đoạn tận lấy của không cho, từ bỏ lấy của không cho. Rồi các vua bắt người ấy, do nhân từ bỏ lấy của không cho, sát hại hay bắt trói, hay tẩn xuất, hay làm gì người ấy tùy theo ý</w:t>
      </w:r>
      <w:r>
        <w:rPr>
          <w:spacing w:val="-19"/>
          <w:sz w:val="24"/>
        </w:rPr>
        <w:t> </w:t>
      </w:r>
      <w:r>
        <w:rPr>
          <w:sz w:val="24"/>
        </w:rPr>
        <w:t>muốn”?</w:t>
      </w:r>
    </w:p>
    <w:p>
      <w:pPr>
        <w:pStyle w:val="BodyText"/>
        <w:spacing w:before="2"/>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không, bạch Thế</w:t>
      </w:r>
      <w:r>
        <w:rPr>
          <w:spacing w:val="-3"/>
          <w:sz w:val="24"/>
        </w:rPr>
        <w:t> </w:t>
      </w:r>
      <w:r>
        <w:rPr>
          <w:sz w:val="24"/>
        </w:rPr>
        <w:t>Tôn.</w:t>
      </w:r>
    </w:p>
    <w:p>
      <w:pPr>
        <w:pStyle w:val="BodyText"/>
        <w:spacing w:before="7"/>
      </w:pPr>
    </w:p>
    <w:p>
      <w:pPr>
        <w:pStyle w:val="ListParagraph"/>
        <w:numPr>
          <w:ilvl w:val="0"/>
          <w:numId w:val="14"/>
        </w:numPr>
        <w:tabs>
          <w:tab w:pos="267" w:val="left" w:leader="none"/>
        </w:tabs>
        <w:spacing w:line="230" w:lineRule="auto" w:before="0" w:after="0"/>
        <w:ind w:left="120" w:right="117" w:firstLine="0"/>
        <w:jc w:val="both"/>
        <w:rPr>
          <w:sz w:val="24"/>
        </w:rPr>
      </w:pPr>
      <w:r>
        <w:rPr>
          <w:sz w:val="24"/>
        </w:rPr>
        <w:t>Lành thay, này các Tỷ-kheo! Ta cũng không thấy, cũng không nghe như sau: “Người này đoạn tận lấy của không cho, từ bỏ lấy của không cho. Rồi các vua bắt người ấy, do nhân từ bỏ lấy của không cho, sát hại hay bắt trói, hay tẩn xuất, hay làm gì người ấy tùy theo ý muốn”. Nhưng nếu có người nói về ác nghiệp của người ấy như sau: “Người này lấy của không cho gọi là ăn trộm, từ làng hay từ khu rừng. Rồi các vua bắt người ấy, do duyên lấy của không cho, sát hại hay bắt trói, hay tẩn xuất, hay làm gì người ấy tùy theo ý muốn”. Các Thầy có thấy như vậy, hay nghe như vậy</w:t>
      </w:r>
      <w:r>
        <w:rPr>
          <w:spacing w:val="-13"/>
          <w:sz w:val="24"/>
        </w:rPr>
        <w:t> </w:t>
      </w:r>
      <w:r>
        <w:rPr>
          <w:sz w:val="24"/>
        </w:rPr>
        <w:t>chăng?</w:t>
      </w:r>
    </w:p>
    <w:p>
      <w:pPr>
        <w:pStyle w:val="BodyText"/>
        <w:spacing w:before="6"/>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chúng con có thấy và có nghe như vậy. Và sẽ được nghe như vậy</w:t>
      </w:r>
      <w:r>
        <w:rPr>
          <w:spacing w:val="-15"/>
          <w:sz w:val="24"/>
        </w:rPr>
        <w:t> </w:t>
      </w:r>
      <w:r>
        <w:rPr>
          <w:sz w:val="24"/>
        </w:rPr>
        <w:t>nữa.</w:t>
      </w:r>
    </w:p>
    <w:p>
      <w:pPr>
        <w:pStyle w:val="BodyText"/>
        <w:spacing w:before="8"/>
      </w:pPr>
    </w:p>
    <w:p>
      <w:pPr>
        <w:pStyle w:val="ListParagraph"/>
        <w:numPr>
          <w:ilvl w:val="0"/>
          <w:numId w:val="485"/>
        </w:numPr>
        <w:tabs>
          <w:tab w:pos="365" w:val="left" w:leader="none"/>
        </w:tabs>
        <w:spacing w:line="230" w:lineRule="auto" w:before="0" w:after="0"/>
        <w:ind w:left="120" w:right="117" w:firstLine="0"/>
        <w:jc w:val="both"/>
        <w:rPr>
          <w:sz w:val="24"/>
        </w:rPr>
      </w:pPr>
      <w:r>
        <w:rPr>
          <w:sz w:val="24"/>
        </w:rPr>
        <w:t>- Các Thầy nghĩ thế nào, này các Tỷ-kheo, các Thầy có thấy hay có nghe như sau không: “Người này đoạn tận tà hạnh trong các dục, từ bỏ tà hạnh trong các dục. Rồi các vua bắt người ấy, do nhân từ bỏ tà hạnh trong các dục, sát hại, hay bắt trói, hay tẩn xuất, hay làm gì người ấy tùy theo ý</w:t>
      </w:r>
      <w:r>
        <w:rPr>
          <w:spacing w:val="-15"/>
          <w:sz w:val="24"/>
        </w:rPr>
        <w:t> </w:t>
      </w:r>
      <w:r>
        <w:rPr>
          <w:sz w:val="24"/>
        </w:rPr>
        <w:t>muốn”?</w:t>
      </w:r>
    </w:p>
    <w:p>
      <w:pPr>
        <w:pStyle w:val="BodyText"/>
        <w:spacing w:before="2"/>
      </w:pPr>
    </w:p>
    <w:p>
      <w:pPr>
        <w:pStyle w:val="ListParagraph"/>
        <w:numPr>
          <w:ilvl w:val="0"/>
          <w:numId w:val="14"/>
        </w:numPr>
        <w:tabs>
          <w:tab w:pos="261" w:val="left" w:leader="none"/>
        </w:tabs>
        <w:spacing w:line="240" w:lineRule="auto" w:before="1" w:after="0"/>
        <w:ind w:left="260" w:right="0" w:hanging="142"/>
        <w:jc w:val="left"/>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4"/>
        </w:numPr>
        <w:tabs>
          <w:tab w:pos="273" w:val="left" w:leader="none"/>
        </w:tabs>
        <w:spacing w:line="230" w:lineRule="auto" w:before="1" w:after="0"/>
        <w:ind w:left="119" w:right="117" w:firstLine="0"/>
        <w:jc w:val="both"/>
        <w:rPr>
          <w:sz w:val="24"/>
        </w:rPr>
      </w:pPr>
      <w:r>
        <w:rPr>
          <w:sz w:val="24"/>
        </w:rPr>
        <w:t>Lành thay, này các Tỷ-kheo! Ta cũng không thấy, cũng không nghe như sau: “Người này đoạn tận tà hạnh trong các dục, từ bỏ tà hạnh trong các dục. Rồi các vua bắt người ấy, do nhân từ bỏ tà hạnh trong các dục, sát hại hay bắt trói, hay tẩn xuất, hay làm gì người ấy tùy theo ý muốn!” Nhưng nếu có người nói về ác nghiệp của người ấy như sau: “Người này có tà hạnh với những người đàn bà của người khác, với những thiếu nữ của người khác. Rồi các vua bắt người ấy, do nhân tà hạnh trong các dục, sát hại hay bắt trói, hay tẩn xuất, hay làm gì người ấy tùy theo ý muốn”. Các Thầy có thấy như vậy, hay có nghe như vậy</w:t>
      </w:r>
      <w:r>
        <w:rPr>
          <w:spacing w:val="-1"/>
          <w:sz w:val="24"/>
        </w:rPr>
        <w:t> </w:t>
      </w:r>
      <w:r>
        <w:rPr>
          <w:sz w:val="24"/>
        </w:rPr>
        <w:t>chăng?</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Bạch Thế Tôn, chúng con có thấy và có nghe như vậy. Và sẽ được nghe như vậy</w:t>
      </w:r>
      <w:r>
        <w:rPr>
          <w:spacing w:val="-15"/>
          <w:sz w:val="24"/>
        </w:rPr>
        <w:t> </w:t>
      </w:r>
      <w:r>
        <w:rPr>
          <w:sz w:val="24"/>
        </w:rPr>
        <w:t>nữa.</w:t>
      </w:r>
    </w:p>
    <w:p>
      <w:pPr>
        <w:pStyle w:val="BodyText"/>
        <w:spacing w:before="7"/>
      </w:pPr>
    </w:p>
    <w:p>
      <w:pPr>
        <w:pStyle w:val="ListParagraph"/>
        <w:numPr>
          <w:ilvl w:val="0"/>
          <w:numId w:val="485"/>
        </w:numPr>
        <w:tabs>
          <w:tab w:pos="371" w:val="left" w:leader="none"/>
        </w:tabs>
        <w:spacing w:line="230" w:lineRule="auto" w:before="1" w:after="0"/>
        <w:ind w:left="119" w:right="118" w:firstLine="0"/>
        <w:jc w:val="both"/>
        <w:rPr>
          <w:sz w:val="24"/>
        </w:rPr>
      </w:pPr>
      <w:r>
        <w:rPr>
          <w:sz w:val="24"/>
        </w:rPr>
        <w:t>- Này các Tỷ-kheo, các Thầy nghĩ thế nào, các Thầy có thấy và có nghe như sau không: “Người này đoạn tận nói láo, từ bỏ nói láo. Rồi các vua bắt người ấy, do nhân từ bỏ nói láo, sát hại, hay bắt trói, hay tẩn xuất, hay làm gì người ấy tùy theo ý</w:t>
      </w:r>
      <w:r>
        <w:rPr>
          <w:spacing w:val="-6"/>
          <w:sz w:val="24"/>
        </w:rPr>
        <w:t> </w:t>
      </w:r>
      <w:r>
        <w:rPr>
          <w:sz w:val="24"/>
        </w:rPr>
        <w:t>muốn”?</w:t>
      </w:r>
    </w:p>
    <w:p>
      <w:pPr>
        <w:pStyle w:val="BodyText"/>
        <w:spacing w:before="2"/>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4"/>
        </w:numPr>
        <w:tabs>
          <w:tab w:pos="266" w:val="left" w:leader="none"/>
        </w:tabs>
        <w:spacing w:line="230" w:lineRule="auto" w:before="0" w:after="0"/>
        <w:ind w:left="120" w:right="118" w:firstLine="0"/>
        <w:jc w:val="both"/>
        <w:rPr>
          <w:sz w:val="24"/>
        </w:rPr>
      </w:pPr>
      <w:r>
        <w:rPr>
          <w:sz w:val="24"/>
        </w:rPr>
        <w:t>Lành thay, này các Tỷ-kheo! Ta cũng không thấy, cũng không nghe như sau: “Người này đoạn tận nói láo, từ bỏ nói láo. Rồi các vua chúa bắt người ấy, do nhân từ bỏ nói láo, sát hại hay bắt trói, hay tẩn xuất, hay làm gì người ấy tùy theo ý muốn”. Nhưng nếu có người nói về ác nghiệp của người ấy như sau: “Người này do nói láo, phá hoại hạnh phúc của người gia chủ hay con người gia chủ”. Rồi các vua bắt người ấy, và do nhân nói láo, sát hại hay bắt trói, hay tẩn xuất, hay làm gì người ấy tùy theo ý muốn”. Các Thầy có thấy như vậy hay có nghe như vậy</w:t>
      </w:r>
      <w:r>
        <w:rPr>
          <w:spacing w:val="-7"/>
          <w:sz w:val="24"/>
        </w:rPr>
        <w:t> </w:t>
      </w:r>
      <w:r>
        <w:rPr>
          <w:sz w:val="24"/>
        </w:rPr>
        <w:t>chăng?</w:t>
      </w:r>
    </w:p>
    <w:p>
      <w:pPr>
        <w:pStyle w:val="BodyText"/>
        <w:spacing w:before="6"/>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chúng con có thấy và nghe như vậy. Và sẽ được nghe như vậy</w:t>
      </w:r>
      <w:r>
        <w:rPr>
          <w:spacing w:val="-13"/>
          <w:sz w:val="24"/>
        </w:rPr>
        <w:t> </w:t>
      </w:r>
      <w:r>
        <w:rPr>
          <w:sz w:val="24"/>
        </w:rPr>
        <w:t>nữa.</w:t>
      </w:r>
    </w:p>
    <w:p>
      <w:pPr>
        <w:pStyle w:val="BodyText"/>
        <w:spacing w:before="7"/>
      </w:pPr>
    </w:p>
    <w:p>
      <w:pPr>
        <w:pStyle w:val="ListParagraph"/>
        <w:numPr>
          <w:ilvl w:val="0"/>
          <w:numId w:val="485"/>
        </w:numPr>
        <w:tabs>
          <w:tab w:pos="366" w:val="left" w:leader="none"/>
        </w:tabs>
        <w:spacing w:line="230" w:lineRule="auto" w:before="1" w:after="0"/>
        <w:ind w:left="119" w:right="117" w:firstLine="0"/>
        <w:jc w:val="both"/>
        <w:rPr>
          <w:sz w:val="24"/>
        </w:rPr>
      </w:pPr>
      <w:r>
        <w:rPr>
          <w:sz w:val="24"/>
        </w:rPr>
        <w:t>- Này các Tỷ-kheo, các Thầy nghĩ thế nào, các Thầy có thấy hay có nghe như sau không: “Người này đoạn tận đắm say rượu men, rượu nấu. Rồi các vua bắt người ấy, do nhân từ bỏ đắm say rượu men, rượu nấu, sát hại, bắt trói, hay tẩn xuất, hay làm gì người ấy tùy theo ý</w:t>
      </w:r>
      <w:r>
        <w:rPr>
          <w:spacing w:val="-13"/>
          <w:sz w:val="24"/>
        </w:rPr>
        <w:t> </w:t>
      </w:r>
      <w:r>
        <w:rPr>
          <w:sz w:val="24"/>
        </w:rPr>
        <w:t>muốn”?</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4"/>
        </w:numPr>
        <w:tabs>
          <w:tab w:pos="261" w:val="left" w:leader="none"/>
        </w:tabs>
        <w:spacing w:line="230" w:lineRule="auto" w:before="0" w:after="0"/>
        <w:ind w:left="120" w:right="117" w:firstLine="0"/>
        <w:jc w:val="both"/>
        <w:rPr>
          <w:sz w:val="24"/>
        </w:rPr>
      </w:pPr>
      <w:r>
        <w:rPr>
          <w:sz w:val="24"/>
        </w:rPr>
        <w:t>Lành thay, này các Tỷ-kheo! Ta cũng không thấy, cũng không nghe như sau: “Người này đoạn tận đắm say rượu men rượu nấu. Rồi các vua chúa bắt người ấy, do nhân từ bỏ đắm say rượu men rượu nấu, sát hại, hay bắt trói, hay tẩn xuất, hay làm gì người ấy tùy theo ý muốn”. Nhưng nếu có người nói về ác nghiệp của người ấy như sau: “Người này do đắm say rượu men rượu nấu, lấy của không cho, gọi là ăn trộm từ làng hay từ khu rừng; người này do nhân đắm say rượu men rượu nấu, có tà hạnh đối với những nữ nhân của các người khác, đối với các thiếu nữ của những người khác; người này do nhân đắm say rượu men rượu nấu, nói láo, phá hoại hạnh phúc người gia chủ hay con người gia chủ. Rồi các vua bắt người ấy, do nhân đắm say rượu men rượu nấu, sát hại hay bắt trói, hay tẩn xuất, hay làm gì người ấy tùy theo ý muốn”. Các Thầy có thấy như vậy, có nghe như vậy</w:t>
      </w:r>
      <w:r>
        <w:rPr>
          <w:spacing w:val="-16"/>
          <w:sz w:val="24"/>
        </w:rPr>
        <w:t> </w:t>
      </w:r>
      <w:r>
        <w:rPr>
          <w:sz w:val="24"/>
        </w:rPr>
        <w:t>chăng?</w:t>
      </w:r>
    </w:p>
    <w:p>
      <w:pPr>
        <w:pStyle w:val="BodyText"/>
        <w:spacing w:before="8"/>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chúng con có thấy, có nghe như vậy và sẽ được nghe như vậy</w:t>
      </w:r>
      <w:r>
        <w:rPr>
          <w:spacing w:val="-14"/>
          <w:sz w:val="24"/>
        </w:rPr>
        <w:t> </w:t>
      </w:r>
      <w:r>
        <w:rPr>
          <w:sz w:val="24"/>
        </w:rPr>
        <w:t>nữa.</w:t>
      </w:r>
    </w:p>
    <w:p>
      <w:pPr>
        <w:pStyle w:val="BodyText"/>
        <w:spacing w:before="8"/>
      </w:pPr>
    </w:p>
    <w:p>
      <w:pPr>
        <w:pStyle w:val="ListParagraph"/>
        <w:numPr>
          <w:ilvl w:val="0"/>
          <w:numId w:val="47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(179) Gia</w:t>
      </w:r>
      <w:r>
        <w:rPr>
          <w:rFonts w:ascii="Verdana" w:hAnsi="Verdana"/>
          <w:b/>
          <w:color w:val="008AF0"/>
          <w:spacing w:val="2"/>
          <w:sz w:val="19"/>
        </w:rPr>
        <w:t> </w:t>
      </w:r>
      <w:r>
        <w:rPr>
          <w:rFonts w:ascii="Verdana" w:hAnsi="Verdana"/>
          <w:b/>
          <w:color w:val="008AF0"/>
          <w:sz w:val="19"/>
        </w:rPr>
        <w:t>Chủ</w:t>
      </w:r>
    </w:p>
    <w:p>
      <w:pPr>
        <w:pStyle w:val="BodyText"/>
        <w:spacing w:before="5"/>
        <w:rPr>
          <w:rFonts w:ascii="Verdana"/>
          <w:b/>
          <w:sz w:val="23"/>
        </w:rPr>
      </w:pPr>
    </w:p>
    <w:p>
      <w:pPr>
        <w:pStyle w:val="ListParagraph"/>
        <w:numPr>
          <w:ilvl w:val="0"/>
          <w:numId w:val="486"/>
        </w:numPr>
        <w:tabs>
          <w:tab w:pos="379" w:val="left" w:leader="none"/>
        </w:tabs>
        <w:spacing w:line="232" w:lineRule="auto" w:before="1" w:after="0"/>
        <w:ind w:left="119" w:right="118" w:firstLine="0"/>
        <w:jc w:val="both"/>
        <w:rPr>
          <w:sz w:val="24"/>
        </w:rPr>
      </w:pPr>
      <w:r>
        <w:rPr>
          <w:sz w:val="24"/>
        </w:rPr>
        <w:t>Gia chủ Anàthapindika với khoảng 500 nam cư sĩ đoanh vây, đi đến Thế Tôn, sau khi đến, đảnh lễ Thế Tôn rồi ngồi xuống một bên. Thế Tôn bảo Tôn giả</w:t>
      </w:r>
      <w:r>
        <w:rPr>
          <w:spacing w:val="-10"/>
          <w:sz w:val="24"/>
        </w:rPr>
        <w:t> </w:t>
      </w:r>
      <w:r>
        <w:rPr>
          <w:sz w:val="24"/>
        </w:rPr>
        <w:t>Sàriputta:</w:t>
      </w:r>
    </w:p>
    <w:p>
      <w:pPr>
        <w:pStyle w:val="BodyText"/>
        <w:spacing w:before="8"/>
      </w:pPr>
    </w:p>
    <w:p>
      <w:pPr>
        <w:pStyle w:val="ListParagraph"/>
        <w:numPr>
          <w:ilvl w:val="0"/>
          <w:numId w:val="486"/>
        </w:numPr>
        <w:tabs>
          <w:tab w:pos="366" w:val="left" w:leader="none"/>
        </w:tabs>
        <w:spacing w:line="230" w:lineRule="auto" w:before="0" w:after="0"/>
        <w:ind w:left="119" w:right="118" w:firstLine="0"/>
        <w:jc w:val="both"/>
        <w:rPr>
          <w:sz w:val="24"/>
        </w:rPr>
      </w:pPr>
      <w:r>
        <w:rPr>
          <w:sz w:val="24"/>
        </w:rPr>
        <w:t>- Này Sàriputta, Thầy có biết người gia chủ mặc áo trắng nào mà sở hành được bảo vệ trong năm học giới, và có được không khó khăn, có được không mệt nhọc, có được không phí sức bốn tăng thượng tâm hiện tại lạc trú, nếu vị ấy muốn, có thể tự đáp về mình như sau: “Ta sẽ đoạn tận địa ngục, đoạn tận loài bàng sanh, đoạn tận loài ngạ quỷ, đoạn tận cõi dữ, ác thú, đọa xứ. Ta là bậc Dự lưu, không còn phải thối đọa, quyết chắc đạt được Chánh giác”? Sở hành được bảo vệ trong năm học giới</w:t>
      </w:r>
      <w:r>
        <w:rPr>
          <w:spacing w:val="-19"/>
          <w:sz w:val="24"/>
        </w:rPr>
        <w:t> </w:t>
      </w:r>
      <w:r>
        <w:rPr>
          <w:sz w:val="24"/>
        </w:rPr>
        <w:t>nào?</w:t>
      </w:r>
    </w:p>
    <w:p>
      <w:pPr>
        <w:pStyle w:val="BodyText"/>
        <w:spacing w:before="11"/>
      </w:pPr>
    </w:p>
    <w:p>
      <w:pPr>
        <w:pStyle w:val="ListParagraph"/>
        <w:numPr>
          <w:ilvl w:val="0"/>
          <w:numId w:val="486"/>
        </w:numPr>
        <w:tabs>
          <w:tab w:pos="381" w:val="left" w:leader="none"/>
        </w:tabs>
        <w:spacing w:line="232" w:lineRule="auto" w:before="0" w:after="0"/>
        <w:ind w:left="119" w:right="118" w:firstLine="0"/>
        <w:jc w:val="both"/>
        <w:rPr>
          <w:sz w:val="24"/>
        </w:rPr>
      </w:pPr>
      <w:r>
        <w:rPr>
          <w:sz w:val="24"/>
        </w:rPr>
        <w:t>Ở đây, này Sàriputta, Thánh đệ tử từ bỏ sát sanh, từ bỏ lấy của không cho, từ bỏ tà hạnh trong các dục, từ bỏ nói láo, từ bỏ đắm say rượu men, rượu nấu. Sở hành được bảo vệ trong năm học giới</w:t>
      </w:r>
      <w:r>
        <w:rPr>
          <w:spacing w:val="-17"/>
          <w:sz w:val="24"/>
        </w:rPr>
        <w:t> </w:t>
      </w:r>
      <w:r>
        <w:rPr>
          <w:sz w:val="24"/>
        </w:rPr>
        <w:t>này.</w:t>
      </w:r>
    </w:p>
    <w:p>
      <w:pPr>
        <w:pStyle w:val="BodyText"/>
        <w:spacing w:before="10"/>
        <w:rPr>
          <w:sz w:val="23"/>
        </w:rPr>
      </w:pPr>
    </w:p>
    <w:p>
      <w:pPr>
        <w:pStyle w:val="BodyText"/>
        <w:ind w:left="120"/>
      </w:pPr>
      <w:r>
        <w:rPr/>
        <w:t>Vị ấy có được không khó khăn, có được không mệt nhọc, có được không phí sức bốn tăng thượng tâm</w:t>
      </w:r>
    </w:p>
    <w:p>
      <w:pPr>
        <w:spacing w:after="0"/>
        <w:sectPr>
          <w:pgSz w:w="12240" w:h="15840"/>
          <w:pgMar w:header="2" w:footer="0" w:top="980" w:bottom="280" w:left="960" w:right="960"/>
        </w:sectPr>
      </w:pPr>
    </w:p>
    <w:p>
      <w:pPr>
        <w:pStyle w:val="BodyText"/>
        <w:spacing w:before="83"/>
        <w:ind w:left="120"/>
      </w:pPr>
      <w:r>
        <w:rPr/>
        <w:t>hiện tại lạc trú nào?</w:t>
      </w:r>
    </w:p>
    <w:p>
      <w:pPr>
        <w:pStyle w:val="BodyText"/>
        <w:spacing w:before="7"/>
      </w:pPr>
    </w:p>
    <w:p>
      <w:pPr>
        <w:pStyle w:val="ListParagraph"/>
        <w:numPr>
          <w:ilvl w:val="0"/>
          <w:numId w:val="486"/>
        </w:numPr>
        <w:tabs>
          <w:tab w:pos="363" w:val="left" w:leader="none"/>
        </w:tabs>
        <w:spacing w:line="230" w:lineRule="auto" w:before="1" w:after="0"/>
        <w:ind w:left="120" w:right="117" w:firstLine="0"/>
        <w:jc w:val="both"/>
        <w:rPr>
          <w:sz w:val="24"/>
        </w:rPr>
      </w:pPr>
      <w:r>
        <w:rPr>
          <w:sz w:val="24"/>
        </w:rPr>
        <w:t>Ở đây, này Sàriputta, vị Thánh đệ tử có lòng tịnh tín bất động đối với đức Phật: “Thế Tôn là bậc A-la- hán, Chánh Ðẳng Giác, Minh Hạnh Túc, Thiện Thệ, Thế Gian Giải, Vô Thượng Sĩ, Ðiều Ngự Trượng Phu, Thiên Nhân Sư, Phật, Thế Tôn”. Ðây là tăng thượng tâm hiện tại lạc trú thứ nhất đã chứng được nhờ làm cho thanh tịnh tâm chưa được thanh tịnh, làm cho trong sáng tâm chưa được trong</w:t>
      </w:r>
      <w:r>
        <w:rPr>
          <w:spacing w:val="-16"/>
          <w:sz w:val="24"/>
        </w:rPr>
        <w:t> </w:t>
      </w:r>
      <w:r>
        <w:rPr>
          <w:sz w:val="24"/>
        </w:rPr>
        <w:t>sáng.</w:t>
      </w:r>
    </w:p>
    <w:p>
      <w:pPr>
        <w:pStyle w:val="BodyText"/>
        <w:spacing w:before="1"/>
        <w:rPr>
          <w:sz w:val="25"/>
        </w:rPr>
      </w:pPr>
    </w:p>
    <w:p>
      <w:pPr>
        <w:pStyle w:val="ListParagraph"/>
        <w:numPr>
          <w:ilvl w:val="0"/>
          <w:numId w:val="486"/>
        </w:numPr>
        <w:tabs>
          <w:tab w:pos="365" w:val="left" w:leader="none"/>
        </w:tabs>
        <w:spacing w:line="230" w:lineRule="auto" w:before="0" w:after="0"/>
        <w:ind w:left="119" w:right="118" w:firstLine="0"/>
        <w:jc w:val="both"/>
        <w:rPr>
          <w:sz w:val="24"/>
        </w:rPr>
      </w:pPr>
      <w:r>
        <w:rPr>
          <w:sz w:val="24"/>
        </w:rPr>
        <w:t>Lại nữa, này Sàriputta, vị Thánh đệ tử thành tựu lòng tịnh tín bất động đối với Pháp: “Pháp được Thế Tôn khéo thuyết, thiết thực hiện tại, không có thời gian, đến để mà thấy, có khả năng hướng thượng, được kẻ trí tự mình giác hiểu”. Ðây là tăng thượng tâm hiện tại lạc trú thứ hai đã chứng được nhờ làm cho thanh tịnh tâm chưa được thanh tịnh, làm cho trong sáng tâm chưa được trong</w:t>
      </w:r>
      <w:r>
        <w:rPr>
          <w:spacing w:val="-16"/>
          <w:sz w:val="24"/>
        </w:rPr>
        <w:t> </w:t>
      </w:r>
      <w:r>
        <w:rPr>
          <w:sz w:val="24"/>
        </w:rPr>
        <w:t>sáng.</w:t>
      </w:r>
    </w:p>
    <w:p>
      <w:pPr>
        <w:pStyle w:val="BodyText"/>
        <w:spacing w:before="1"/>
        <w:rPr>
          <w:sz w:val="25"/>
        </w:rPr>
      </w:pPr>
    </w:p>
    <w:p>
      <w:pPr>
        <w:pStyle w:val="ListParagraph"/>
        <w:numPr>
          <w:ilvl w:val="0"/>
          <w:numId w:val="486"/>
        </w:numPr>
        <w:tabs>
          <w:tab w:pos="382" w:val="left" w:leader="none"/>
        </w:tabs>
        <w:spacing w:line="230" w:lineRule="auto" w:before="1" w:after="0"/>
        <w:ind w:left="119" w:right="118" w:firstLine="0"/>
        <w:jc w:val="both"/>
        <w:rPr>
          <w:sz w:val="24"/>
        </w:rPr>
      </w:pPr>
      <w:r>
        <w:rPr>
          <w:sz w:val="24"/>
        </w:rPr>
        <w:t>Lại nữa, này Sàriputta, vị Thánh đệ tử thành tựu lòng tịnh tín bất động đối với chúng Tăng: “Diệu hạnh là chúng đệ tử Thế Tôn! Trực hạnh là chúng đệ tử Thế Tôn! ứng lý hạnh là chúng đệ tử Thế Tôn! Chơn chánh hạnh là chúng đệ tử Thế Tôn! Tức là bốn đôi tám chúng. Chúng đệ tử Thế Tôn đáng được cung kính, đáng được tôn trọng, đáng được cúng dường, đáng được chắp tay, là phước điền vô thượng ở đời”. Ðây là tăng thượng tâm hiện tại lạc trú thứ ba đã chứng được nhờ làm cho thanh tịnh tâm chưa được thanh tịnh, làm cho trong sáng tâm chưa được trong</w:t>
      </w:r>
      <w:r>
        <w:rPr>
          <w:spacing w:val="-12"/>
          <w:sz w:val="24"/>
        </w:rPr>
        <w:t> </w:t>
      </w:r>
      <w:r>
        <w:rPr>
          <w:sz w:val="24"/>
        </w:rPr>
        <w:t>sáng.</w:t>
      </w:r>
    </w:p>
    <w:p>
      <w:pPr>
        <w:pStyle w:val="BodyText"/>
        <w:spacing w:before="2"/>
        <w:rPr>
          <w:sz w:val="25"/>
        </w:rPr>
      </w:pPr>
    </w:p>
    <w:p>
      <w:pPr>
        <w:pStyle w:val="ListParagraph"/>
        <w:numPr>
          <w:ilvl w:val="0"/>
          <w:numId w:val="486"/>
        </w:numPr>
        <w:tabs>
          <w:tab w:pos="360" w:val="left" w:leader="none"/>
        </w:tabs>
        <w:spacing w:line="230" w:lineRule="auto" w:before="0" w:after="0"/>
        <w:ind w:left="119" w:right="118" w:firstLine="0"/>
        <w:jc w:val="both"/>
        <w:rPr>
          <w:sz w:val="24"/>
        </w:rPr>
      </w:pPr>
      <w:r>
        <w:rPr>
          <w:sz w:val="24"/>
        </w:rPr>
        <w:t>Lại nữa, này Sàriputta, vị Thánh đệ tử thành tựu giới được bậc Thánh ái kính, không có bể vụn, không bị sức mẻ, không tì vết, không ô nhiễm, đem lại giải thoát, được người trí tán thán, làm cho an lạc, hướng đến Thiền định. Ðây là tăng thượng tâm hiện tại lạc trú thứ ba đã chứng được nhờ làm cho thanh tịnh tâm chưa được thanh tịnh, làm cho trong sáng tâm chưa được trong</w:t>
      </w:r>
      <w:r>
        <w:rPr>
          <w:spacing w:val="-15"/>
          <w:sz w:val="24"/>
        </w:rPr>
        <w:t> </w:t>
      </w:r>
      <w:r>
        <w:rPr>
          <w:sz w:val="24"/>
        </w:rPr>
        <w:t>sáng.</w:t>
      </w:r>
    </w:p>
    <w:p>
      <w:pPr>
        <w:pStyle w:val="BodyText"/>
        <w:spacing w:before="10"/>
      </w:pPr>
    </w:p>
    <w:p>
      <w:pPr>
        <w:pStyle w:val="BodyText"/>
        <w:spacing w:line="232" w:lineRule="auto" w:before="1"/>
        <w:ind w:left="120" w:hanging="1"/>
      </w:pPr>
      <w:r>
        <w:rPr/>
        <w:t>Bốn tăng thượng tâm hiện tại lạc trú này được chứng đắc không khó khăn, chứng đắc không mệt nhọc, chứng đắc không phí sức.</w:t>
      </w:r>
    </w:p>
    <w:p>
      <w:pPr>
        <w:pStyle w:val="BodyText"/>
        <w:spacing w:before="7"/>
      </w:pPr>
    </w:p>
    <w:p>
      <w:pPr>
        <w:pStyle w:val="ListParagraph"/>
        <w:numPr>
          <w:ilvl w:val="0"/>
          <w:numId w:val="486"/>
        </w:numPr>
        <w:tabs>
          <w:tab w:pos="362" w:val="left" w:leader="none"/>
        </w:tabs>
        <w:spacing w:line="230" w:lineRule="auto" w:before="1" w:after="0"/>
        <w:ind w:left="119" w:right="117" w:firstLine="0"/>
        <w:jc w:val="both"/>
        <w:rPr>
          <w:sz w:val="24"/>
        </w:rPr>
      </w:pPr>
      <w:r>
        <w:rPr>
          <w:sz w:val="24"/>
        </w:rPr>
        <w:t>Này Sàriputta, người gia chủ mặc áo trắng nào mà Thầy biết sở hành được bảo vệ trong năm học giới, và có được không khó khăn, có được không mệt nhọc, có được không phí sức bốn tăng thượng tâm hiện tại lạc trú; nếu vị ấy muốn, có thể tự đáp về mình như sau: “Ta đã đoạn tận địa ngục, đoạn tận loài bàng sanh, đoạn tận loài ngạ quỷ, đoạn tận cõi dữ, ác thú, đọa xứ. Ta là bậc Dự lưu, không còn phải thối đọa, quyết chắc đạt được Chánh</w:t>
      </w:r>
      <w:r>
        <w:rPr>
          <w:spacing w:val="-4"/>
          <w:sz w:val="24"/>
        </w:rPr>
        <w:t> </w:t>
      </w:r>
      <w:r>
        <w:rPr>
          <w:sz w:val="24"/>
        </w:rPr>
        <w:t>giác”.</w:t>
      </w:r>
    </w:p>
    <w:p>
      <w:pPr>
        <w:pStyle w:val="BodyText"/>
        <w:spacing w:before="9"/>
      </w:pPr>
    </w:p>
    <w:p>
      <w:pPr>
        <w:spacing w:line="232" w:lineRule="auto" w:before="1"/>
        <w:ind w:left="720" w:right="7498" w:firstLine="0"/>
        <w:jc w:val="left"/>
        <w:rPr>
          <w:i/>
          <w:sz w:val="24"/>
        </w:rPr>
      </w:pPr>
      <w:r>
        <w:rPr>
          <w:i/>
          <w:sz w:val="24"/>
        </w:rPr>
        <w:t>Thấy sợ hãi địa ngục, </w:t>
      </w:r>
      <w:r>
        <w:rPr>
          <w:i/>
          <w:sz w:val="24"/>
        </w:rPr>
        <w:t>Hãy tránh xa điều</w:t>
      </w:r>
      <w:r>
        <w:rPr>
          <w:i/>
          <w:spacing w:val="-9"/>
          <w:sz w:val="24"/>
        </w:rPr>
        <w:t> </w:t>
      </w:r>
      <w:r>
        <w:rPr>
          <w:i/>
          <w:sz w:val="24"/>
        </w:rPr>
        <w:t>ác,</w:t>
      </w:r>
    </w:p>
    <w:p>
      <w:pPr>
        <w:spacing w:line="232" w:lineRule="auto" w:before="0"/>
        <w:ind w:left="719" w:right="6722" w:firstLine="0"/>
        <w:jc w:val="left"/>
        <w:rPr>
          <w:i/>
          <w:sz w:val="24"/>
        </w:rPr>
      </w:pPr>
      <w:r>
        <w:rPr>
          <w:i/>
          <w:sz w:val="24"/>
        </w:rPr>
        <w:t>Khéo chấp nhận Chánh </w:t>
      </w:r>
      <w:r>
        <w:rPr>
          <w:i/>
          <w:spacing w:val="-3"/>
          <w:sz w:val="24"/>
        </w:rPr>
        <w:t>pháp, </w:t>
      </w:r>
      <w:r>
        <w:rPr>
          <w:i/>
          <w:sz w:val="24"/>
        </w:rPr>
        <w:t>Bậc Hiền trí tránh</w:t>
      </w:r>
      <w:r>
        <w:rPr>
          <w:i/>
          <w:spacing w:val="-2"/>
          <w:sz w:val="24"/>
        </w:rPr>
        <w:t> </w:t>
      </w:r>
      <w:r>
        <w:rPr>
          <w:i/>
          <w:sz w:val="24"/>
        </w:rPr>
        <w:t>xa,</w:t>
      </w:r>
    </w:p>
    <w:p>
      <w:pPr>
        <w:spacing w:line="232" w:lineRule="auto" w:before="0"/>
        <w:ind w:left="720" w:right="6960" w:firstLine="0"/>
        <w:jc w:val="left"/>
        <w:rPr>
          <w:i/>
          <w:sz w:val="24"/>
        </w:rPr>
      </w:pPr>
      <w:r>
        <w:rPr>
          <w:i/>
          <w:sz w:val="24"/>
        </w:rPr>
        <w:t>Không hại các chúng sanh, </w:t>
      </w:r>
      <w:r>
        <w:rPr>
          <w:i/>
          <w:sz w:val="24"/>
        </w:rPr>
        <w:t>Những vật có nỗ lực,</w:t>
      </w:r>
    </w:p>
    <w:p>
      <w:pPr>
        <w:spacing w:line="230" w:lineRule="auto" w:before="0"/>
        <w:ind w:left="720" w:right="6792" w:firstLine="0"/>
        <w:jc w:val="left"/>
        <w:rPr>
          <w:i/>
          <w:sz w:val="24"/>
        </w:rPr>
      </w:pPr>
      <w:r>
        <w:rPr>
          <w:i/>
          <w:sz w:val="24"/>
        </w:rPr>
        <w:t>Biết không có nói láo, </w:t>
      </w:r>
      <w:r>
        <w:rPr>
          <w:i/>
          <w:sz w:val="24"/>
        </w:rPr>
        <w:t>Không lấy của không cho, Tự bằng lòng vợ mình, Tránh xa vợ người khác, Người biết không uống </w:t>
      </w:r>
      <w:r>
        <w:rPr>
          <w:i/>
          <w:spacing w:val="-4"/>
          <w:sz w:val="24"/>
        </w:rPr>
        <w:t>rượu, </w:t>
      </w:r>
      <w:r>
        <w:rPr>
          <w:i/>
          <w:sz w:val="24"/>
        </w:rPr>
        <w:t>Khiến tâm trí mê</w:t>
      </w:r>
      <w:r>
        <w:rPr>
          <w:i/>
          <w:spacing w:val="-2"/>
          <w:sz w:val="24"/>
        </w:rPr>
        <w:t> </w:t>
      </w:r>
      <w:r>
        <w:rPr>
          <w:i/>
          <w:sz w:val="24"/>
        </w:rPr>
        <w:t>loạn,</w:t>
      </w:r>
    </w:p>
    <w:p>
      <w:pPr>
        <w:spacing w:line="230" w:lineRule="auto" w:before="0"/>
        <w:ind w:left="720" w:right="7267" w:firstLine="0"/>
        <w:jc w:val="left"/>
        <w:rPr>
          <w:i/>
          <w:sz w:val="24"/>
        </w:rPr>
      </w:pPr>
      <w:r>
        <w:rPr>
          <w:i/>
          <w:sz w:val="24"/>
        </w:rPr>
        <w:t>Hãy tùy niệm đến Phật, </w:t>
      </w:r>
      <w:r>
        <w:rPr>
          <w:i/>
          <w:sz w:val="24"/>
        </w:rPr>
        <w:t>Hãy tùy niệm đến Pháp, Hãy tu tâm không sân, Hãy tu tâm nhiêu ích,</w:t>
      </w:r>
    </w:p>
    <w:p>
      <w:pPr>
        <w:spacing w:line="270" w:lineRule="exact" w:before="0"/>
        <w:ind w:left="720" w:right="0" w:firstLine="0"/>
        <w:jc w:val="left"/>
        <w:rPr>
          <w:i/>
          <w:sz w:val="24"/>
        </w:rPr>
      </w:pPr>
      <w:r>
        <w:rPr>
          <w:i/>
          <w:sz w:val="24"/>
        </w:rPr>
        <w:t>Ðể xứng đáng được sanh,</w:t>
      </w:r>
    </w:p>
    <w:p>
      <w:pPr>
        <w:spacing w:after="0" w:line="270" w:lineRule="exact"/>
        <w:jc w:val="left"/>
        <w:rPr>
          <w:sz w:val="24"/>
        </w:rPr>
        <w:sectPr>
          <w:pgSz w:w="12240" w:h="15840"/>
          <w:pgMar w:header="2" w:footer="0" w:top="980" w:bottom="280" w:left="960" w:right="960"/>
        </w:sectPr>
      </w:pPr>
    </w:p>
    <w:p>
      <w:pPr>
        <w:spacing w:line="230" w:lineRule="auto" w:before="90"/>
        <w:ind w:left="719" w:right="7142" w:firstLine="0"/>
        <w:jc w:val="left"/>
        <w:rPr>
          <w:i/>
          <w:sz w:val="24"/>
        </w:rPr>
      </w:pPr>
      <w:r>
        <w:rPr>
          <w:i/>
          <w:sz w:val="24"/>
        </w:rPr>
        <w:t>Cảnh giới các chư Thiên, </w:t>
      </w:r>
      <w:r>
        <w:rPr>
          <w:i/>
          <w:sz w:val="24"/>
        </w:rPr>
        <w:t>Cầu công đức lợi ích, Hãy cung cấp vật thí, Trước thí bậc Chí thiện, Mới mong có quả lớn, Này Sàriputta,</w:t>
      </w:r>
    </w:p>
    <w:p>
      <w:pPr>
        <w:spacing w:line="230" w:lineRule="auto" w:before="6"/>
        <w:ind w:left="720" w:right="7373" w:firstLine="0"/>
        <w:jc w:val="left"/>
        <w:rPr>
          <w:i/>
          <w:sz w:val="24"/>
        </w:rPr>
      </w:pPr>
      <w:r>
        <w:rPr>
          <w:i/>
          <w:sz w:val="24"/>
        </w:rPr>
        <w:t>Ta sẽ nói cho Thầy, </w:t>
      </w:r>
      <w:r>
        <w:rPr>
          <w:i/>
          <w:sz w:val="24"/>
        </w:rPr>
        <w:t>Các bậc Chí thiện ấy, Thầy hãy lắng nghe ta, Như trong một đàn bò, Có con đen, trắng, đỏ, Màu hung hay có đốm, Có con màu bồ câu, Dầu con bò màu gì,</w:t>
      </w:r>
    </w:p>
    <w:p>
      <w:pPr>
        <w:spacing w:line="230" w:lineRule="auto" w:before="8"/>
        <w:ind w:left="720" w:right="7154" w:firstLine="0"/>
        <w:jc w:val="left"/>
        <w:rPr>
          <w:i/>
          <w:sz w:val="24"/>
        </w:rPr>
      </w:pPr>
      <w:r>
        <w:rPr>
          <w:i/>
          <w:sz w:val="24"/>
        </w:rPr>
        <w:t>Kiếm được con bò thuần, </w:t>
      </w:r>
      <w:r>
        <w:rPr>
          <w:i/>
          <w:sz w:val="24"/>
        </w:rPr>
        <w:t>Con vật kéo sức mạnh, Ðẹp, lanh và hăng hái, Mặc kệ nó màu gì,</w:t>
      </w:r>
    </w:p>
    <w:p>
      <w:pPr>
        <w:spacing w:line="230" w:lineRule="auto" w:before="3"/>
        <w:ind w:left="720" w:right="6950" w:firstLine="0"/>
        <w:jc w:val="left"/>
        <w:rPr>
          <w:i/>
          <w:sz w:val="24"/>
        </w:rPr>
      </w:pPr>
      <w:r>
        <w:rPr>
          <w:i/>
          <w:sz w:val="24"/>
        </w:rPr>
        <w:t>Liền mắc vào gánh nặng, </w:t>
      </w:r>
      <w:r>
        <w:rPr>
          <w:i/>
          <w:sz w:val="24"/>
        </w:rPr>
        <w:t>Cũng vậy, giữa loài Người, Dầu có sinh chỗ nào, Hoàng tộc, Bà-la-môn, Thương gia hay nô bộc,</w:t>
      </w:r>
    </w:p>
    <w:p>
      <w:pPr>
        <w:spacing w:line="230" w:lineRule="auto" w:before="5"/>
        <w:ind w:left="720" w:right="7319" w:firstLine="0"/>
        <w:jc w:val="left"/>
        <w:rPr>
          <w:i/>
          <w:sz w:val="24"/>
        </w:rPr>
      </w:pPr>
      <w:r>
        <w:rPr>
          <w:i/>
          <w:sz w:val="24"/>
        </w:rPr>
        <w:t>Kẻ không có giai </w:t>
      </w:r>
      <w:r>
        <w:rPr>
          <w:i/>
          <w:spacing w:val="-5"/>
          <w:sz w:val="24"/>
        </w:rPr>
        <w:t>cấp, </w:t>
      </w:r>
      <w:r>
        <w:rPr>
          <w:i/>
          <w:sz w:val="24"/>
        </w:rPr>
        <w:t>Hay hạ cấp đổ</w:t>
      </w:r>
      <w:r>
        <w:rPr>
          <w:i/>
          <w:spacing w:val="-4"/>
          <w:sz w:val="24"/>
        </w:rPr>
        <w:t> </w:t>
      </w:r>
      <w:r>
        <w:rPr>
          <w:i/>
          <w:sz w:val="24"/>
        </w:rPr>
        <w:t>phân,</w:t>
      </w:r>
    </w:p>
    <w:p>
      <w:pPr>
        <w:spacing w:line="230" w:lineRule="auto" w:before="2"/>
        <w:ind w:left="720" w:right="6922" w:firstLine="0"/>
        <w:jc w:val="left"/>
        <w:rPr>
          <w:i/>
          <w:sz w:val="24"/>
        </w:rPr>
      </w:pPr>
      <w:r>
        <w:rPr>
          <w:i/>
          <w:sz w:val="24"/>
        </w:rPr>
        <w:t>Giữa những người như</w:t>
      </w:r>
      <w:r>
        <w:rPr>
          <w:i/>
          <w:spacing w:val="-9"/>
          <w:sz w:val="24"/>
        </w:rPr>
        <w:t> </w:t>
      </w:r>
      <w:r>
        <w:rPr>
          <w:i/>
          <w:sz w:val="24"/>
        </w:rPr>
        <w:t>vậy, </w:t>
      </w:r>
      <w:r>
        <w:rPr>
          <w:i/>
          <w:sz w:val="24"/>
        </w:rPr>
        <w:t>Ai điều phục, thuần thục, Ngay thẳng, đủ giới đức, Nói thực, biết tàm quý, Sanh tử đã đoạn</w:t>
      </w:r>
      <w:r>
        <w:rPr>
          <w:i/>
          <w:spacing w:val="-1"/>
          <w:sz w:val="24"/>
        </w:rPr>
        <w:t> </w:t>
      </w:r>
      <w:r>
        <w:rPr>
          <w:i/>
          <w:sz w:val="24"/>
        </w:rPr>
        <w:t>tận,</w:t>
      </w:r>
    </w:p>
    <w:p>
      <w:pPr>
        <w:spacing w:line="230" w:lineRule="auto" w:before="5"/>
        <w:ind w:left="719" w:right="7011" w:firstLine="0"/>
        <w:jc w:val="left"/>
        <w:rPr>
          <w:i/>
          <w:sz w:val="24"/>
        </w:rPr>
      </w:pPr>
      <w:r>
        <w:rPr>
          <w:i/>
          <w:sz w:val="24"/>
        </w:rPr>
        <w:t>Phạm hạnh được vẹn </w:t>
      </w:r>
      <w:r>
        <w:rPr>
          <w:i/>
          <w:spacing w:val="-3"/>
          <w:sz w:val="24"/>
        </w:rPr>
        <w:t>toàn, </w:t>
      </w:r>
      <w:r>
        <w:rPr>
          <w:i/>
          <w:sz w:val="24"/>
        </w:rPr>
        <w:t>Gánh nặng đã hạ xuống, Không còn bị trói buộc, Việc cần làm đã làm, Không còn bị lậu hoặc, Ðã đến bờ bên</w:t>
      </w:r>
      <w:r>
        <w:rPr>
          <w:i/>
          <w:spacing w:val="-3"/>
          <w:sz w:val="24"/>
        </w:rPr>
        <w:t> </w:t>
      </w:r>
      <w:r>
        <w:rPr>
          <w:i/>
          <w:sz w:val="24"/>
        </w:rPr>
        <w:t>kia,</w:t>
      </w:r>
    </w:p>
    <w:p>
      <w:pPr>
        <w:spacing w:line="232" w:lineRule="auto" w:before="3"/>
        <w:ind w:left="720" w:right="6914" w:firstLine="0"/>
        <w:jc w:val="left"/>
        <w:rPr>
          <w:i/>
          <w:sz w:val="24"/>
        </w:rPr>
      </w:pPr>
      <w:r>
        <w:rPr>
          <w:i/>
          <w:sz w:val="24"/>
        </w:rPr>
        <w:t>Không chấp trước tịch tịnh, </w:t>
      </w:r>
      <w:r>
        <w:rPr>
          <w:i/>
          <w:sz w:val="24"/>
        </w:rPr>
        <w:t>Phước điền ấy vô cấu,</w:t>
      </w:r>
    </w:p>
    <w:p>
      <w:pPr>
        <w:spacing w:line="230" w:lineRule="auto" w:before="0"/>
        <w:ind w:left="720" w:right="6986" w:firstLine="0"/>
        <w:jc w:val="left"/>
        <w:rPr>
          <w:i/>
          <w:sz w:val="24"/>
        </w:rPr>
      </w:pPr>
      <w:r>
        <w:rPr>
          <w:i/>
          <w:sz w:val="24"/>
        </w:rPr>
        <w:t>Quả lớn đáng cúng dường. </w:t>
      </w:r>
      <w:r>
        <w:rPr>
          <w:i/>
          <w:sz w:val="24"/>
        </w:rPr>
        <w:t>Những kẻ ngu không biết, Thiếu trí, ít nghe nhiều, Chỉ bố thí bên ngoài, Không đến gần kẻ thiện, Những ai gần kẻ thiện,</w:t>
      </w:r>
    </w:p>
    <w:p>
      <w:pPr>
        <w:spacing w:line="230" w:lineRule="auto" w:before="5"/>
        <w:ind w:left="719" w:right="7433" w:firstLine="0"/>
        <w:jc w:val="left"/>
        <w:rPr>
          <w:i/>
          <w:sz w:val="24"/>
        </w:rPr>
      </w:pPr>
      <w:r>
        <w:rPr>
          <w:i/>
          <w:sz w:val="24"/>
        </w:rPr>
        <w:t>Có tuệ, tôn bậc Hiền, </w:t>
      </w:r>
      <w:r>
        <w:rPr>
          <w:i/>
          <w:sz w:val="24"/>
        </w:rPr>
        <w:t>Họ tin bậc Thiện Thệ, An trú tận gốc rễ, Sanh Thiên hay ở đây,</w:t>
      </w:r>
    </w:p>
    <w:p>
      <w:pPr>
        <w:spacing w:line="230" w:lineRule="auto" w:before="3"/>
        <w:ind w:left="720" w:right="7301" w:firstLine="0"/>
        <w:jc w:val="left"/>
        <w:rPr>
          <w:i/>
          <w:sz w:val="24"/>
        </w:rPr>
      </w:pPr>
      <w:r>
        <w:rPr>
          <w:i/>
          <w:sz w:val="24"/>
        </w:rPr>
        <w:t>Ðược sanh gia đình tốt, </w:t>
      </w:r>
      <w:r>
        <w:rPr>
          <w:i/>
          <w:sz w:val="24"/>
        </w:rPr>
        <w:t>Bậc trí tuần tự tiến,</w:t>
      </w:r>
    </w:p>
    <w:p>
      <w:pPr>
        <w:spacing w:line="269" w:lineRule="exact" w:before="0"/>
        <w:ind w:left="720" w:right="0" w:firstLine="0"/>
        <w:jc w:val="left"/>
        <w:rPr>
          <w:i/>
          <w:sz w:val="24"/>
        </w:rPr>
      </w:pPr>
      <w:r>
        <w:rPr>
          <w:i/>
          <w:sz w:val="24"/>
        </w:rPr>
        <w:t>Chứng được cảnh Niết-bàn.</w:t>
      </w:r>
    </w:p>
    <w:p>
      <w:pPr>
        <w:spacing w:after="0" w:line="269" w:lineRule="exact"/>
        <w:jc w:val="left"/>
        <w:rPr>
          <w:sz w:val="24"/>
        </w:rPr>
        <w:sectPr>
          <w:pgSz w:w="12240" w:h="15840"/>
          <w:pgMar w:header="2" w:footer="0" w:top="980" w:bottom="280" w:left="960" w:right="960"/>
        </w:sectPr>
      </w:pPr>
    </w:p>
    <w:p>
      <w:pPr>
        <w:pStyle w:val="ListParagraph"/>
        <w:numPr>
          <w:ilvl w:val="0"/>
          <w:numId w:val="478"/>
        </w:numPr>
        <w:tabs>
          <w:tab w:pos="540" w:val="left" w:leader="none"/>
        </w:tabs>
        <w:spacing w:line="240" w:lineRule="auto" w:before="92" w:after="0"/>
        <w:ind w:left="539" w:right="0" w:hanging="420"/>
        <w:jc w:val="both"/>
        <w:rPr>
          <w:rFonts w:ascii="Verdana" w:hAnsi="Verdana"/>
          <w:b/>
          <w:sz w:val="19"/>
        </w:rPr>
      </w:pPr>
      <w:r>
        <w:rPr>
          <w:rFonts w:ascii="Verdana" w:hAnsi="Verdana"/>
          <w:b/>
          <w:color w:val="008AF0"/>
          <w:sz w:val="19"/>
        </w:rPr>
        <w:t>(180) Gavesì, Người Tầm Cầu</w:t>
      </w:r>
    </w:p>
    <w:p>
      <w:pPr>
        <w:pStyle w:val="BodyText"/>
        <w:spacing w:before="7"/>
        <w:rPr>
          <w:rFonts w:ascii="Verdana"/>
          <w:b/>
          <w:sz w:val="23"/>
        </w:rPr>
      </w:pPr>
    </w:p>
    <w:p>
      <w:pPr>
        <w:pStyle w:val="ListParagraph"/>
        <w:numPr>
          <w:ilvl w:val="0"/>
          <w:numId w:val="487"/>
        </w:numPr>
        <w:tabs>
          <w:tab w:pos="378" w:val="left" w:leader="none"/>
        </w:tabs>
        <w:spacing w:line="230" w:lineRule="auto" w:before="1" w:after="0"/>
        <w:ind w:left="119" w:right="117" w:firstLine="0"/>
        <w:jc w:val="both"/>
        <w:rPr>
          <w:sz w:val="24"/>
        </w:rPr>
      </w:pPr>
      <w:r>
        <w:rPr>
          <w:sz w:val="24"/>
        </w:rPr>
        <w:t>Một thời, Thế Tôn đang đi du hành giữa dân chúng Kosala cùng với đại chúng Tỷ-kheo. Trong khi đang đi trên đường, Thế Tôn thấy một chỗ có khóm rừng cây sàla to lớn; thấy vậy, Ngài bước xuống đường, đi đến khóm rừng cây sàla ấy, đi sâu vào rừng sàla ấy, và tại một địa điểm, Ngài mỉm cười. Rồi Tôn giả Ananda suy nghĩ: “Do nhân gì, do duyên gì, Thế Tôn tỏ lộ mỉm cười? Không phải không có duyên cớ, các Như Lai tỏ lộ mỉm cười”. Rồi Tôn giả Ananda bạch Thế</w:t>
      </w:r>
      <w:r>
        <w:rPr>
          <w:spacing w:val="-9"/>
          <w:sz w:val="24"/>
        </w:rPr>
        <w:t> </w:t>
      </w:r>
      <w:r>
        <w:rPr>
          <w:sz w:val="24"/>
        </w:rPr>
        <w:t>Tôn:</w:t>
      </w:r>
    </w:p>
    <w:p>
      <w:pPr>
        <w:pStyle w:val="BodyText"/>
        <w:spacing w:before="11"/>
      </w:pPr>
    </w:p>
    <w:p>
      <w:pPr>
        <w:pStyle w:val="ListParagraph"/>
        <w:numPr>
          <w:ilvl w:val="0"/>
          <w:numId w:val="14"/>
        </w:numPr>
        <w:tabs>
          <w:tab w:pos="267" w:val="left" w:leader="none"/>
        </w:tabs>
        <w:spacing w:line="232" w:lineRule="auto" w:before="0" w:after="0"/>
        <w:ind w:left="120" w:right="119" w:firstLine="0"/>
        <w:jc w:val="both"/>
        <w:rPr>
          <w:sz w:val="24"/>
        </w:rPr>
      </w:pPr>
      <w:r>
        <w:rPr>
          <w:sz w:val="24"/>
        </w:rPr>
        <w:t>Bạch Thế Tôn, do nhân gì, do duyên gì, Thế Tôn tỏ lộ mỉm cười? Không phải không có duyên cớ, các Như Lai tỏ lộ mỉm</w:t>
      </w:r>
      <w:r>
        <w:rPr>
          <w:spacing w:val="-2"/>
          <w:sz w:val="24"/>
        </w:rPr>
        <w:t> </w:t>
      </w:r>
      <w:r>
        <w:rPr>
          <w:sz w:val="24"/>
        </w:rPr>
        <w:t>cười.</w:t>
      </w:r>
    </w:p>
    <w:p>
      <w:pPr>
        <w:pStyle w:val="BodyText"/>
        <w:spacing w:before="8"/>
      </w:pPr>
    </w:p>
    <w:p>
      <w:pPr>
        <w:pStyle w:val="ListParagraph"/>
        <w:numPr>
          <w:ilvl w:val="0"/>
          <w:numId w:val="487"/>
        </w:numPr>
        <w:tabs>
          <w:tab w:pos="367" w:val="left" w:leader="none"/>
        </w:tabs>
        <w:spacing w:line="230" w:lineRule="auto" w:before="0" w:after="0"/>
        <w:ind w:left="119" w:right="117" w:firstLine="0"/>
        <w:jc w:val="both"/>
        <w:rPr>
          <w:sz w:val="24"/>
        </w:rPr>
      </w:pPr>
      <w:r>
        <w:rPr>
          <w:sz w:val="24"/>
        </w:rPr>
        <w:t>- Thuở xưa, này Ananda, tại địa điểm này, có một thành phố phồn thịnh, giàu có và dân cư đông đúc. Tại thành phố ấy, này Ananda, Thế Tôn Kassapa, bậc A-la-hán, Chánh Ðẳng Giác ở gần đây. Này Ananda, Gavesì là một nam cư sĩ của Thế Tôn Kassapa, bậc A-la-hán, Chánh Ðẳng Giác, nhưng giữ giới không được viên mãn. Rồi này Ananda, có khoảng 500 nam cư sĩ được cư sĩ Gavesì thuyết pháp và khích lệ, các người này giữ giới luật không được viên mãn. Rồi này Ananda, nam cư sĩ Gavesì suy nghĩ như sau: “Ta giúp đỡ rất nhiều 500 vị nam cư sĩ này. Ta đi trước, ta khích lệ họ, nhưng ta giữ giới luật không được viên mãn. Như vậy là đồng đẳng giống nhau, không có gì trội hơn, nhiều hơn. Vậy ta hãy làm cái gì trội hơn, nhiều hơn”. Rồi này Ananda, nam cư sĩ Gavesì đi đến 500 nam cư sĩ ấy; sau khi đến, nói với 500 nam cư sĩ ấy như sau: “Này các Tôn giả, bắt đầu từ hôm nay, ta sẽ thọ trì viên mãn trong các giới luật “.</w:t>
      </w:r>
    </w:p>
    <w:p>
      <w:pPr>
        <w:pStyle w:val="BodyText"/>
        <w:spacing w:before="6"/>
        <w:rPr>
          <w:sz w:val="25"/>
        </w:rPr>
      </w:pPr>
    </w:p>
    <w:p>
      <w:pPr>
        <w:pStyle w:val="BodyText"/>
        <w:spacing w:line="230" w:lineRule="auto" w:before="1"/>
        <w:ind w:left="119" w:right="118"/>
        <w:jc w:val="both"/>
      </w:pPr>
      <w:r>
        <w:rPr/>
        <w:t>Rồi này Ananda, 500 nam cư sĩ ấy suy nghĩ như sau: “Tôn giả Gavesì đã giúp đỡ chúng ta rất nhiều, đã đi trước, đã khích lệ chúng ta. Tôn giả Gavesì sẽ gìn giữ viên mãn trong các giới luật. Tại sao chúng ta lại không như vậy?”. Rồi này Ananda, 500 nam cư sĩ ấy đi đến nam cư sĩ Gavesì; sau khi đến, nói với nam cư sĩ Gàvesi: “Bắt đầu tư hôm nay, thưa Tôn giả Gavesì, chúng tôi sẽ thọ trì viên mãn trong các giới</w:t>
      </w:r>
      <w:r>
        <w:rPr>
          <w:spacing w:val="-1"/>
        </w:rPr>
        <w:t> </w:t>
      </w:r>
      <w:r>
        <w:rPr/>
        <w:t>luật”.</w:t>
      </w:r>
    </w:p>
    <w:p>
      <w:pPr>
        <w:pStyle w:val="BodyText"/>
        <w:spacing w:before="1"/>
        <w:rPr>
          <w:sz w:val="25"/>
        </w:rPr>
      </w:pPr>
    </w:p>
    <w:p>
      <w:pPr>
        <w:pStyle w:val="BodyText"/>
        <w:spacing w:line="230" w:lineRule="auto"/>
        <w:ind w:left="119" w:right="118"/>
        <w:jc w:val="both"/>
      </w:pPr>
      <w:r>
        <w:rPr/>
        <w:t>Rồi này Ananda, nam cư sĩ Gavesì suy nghĩ như sau: “Ta giúp đỡ rất nhiều cho 500 nam cư sĩ này, ta đi trước, ta khích lệ họ. Và năm trăm nam cư sĩ này gìn giữ viên mãn trong các giới luật, như vậy là đồng đẳng giống nhau, không có gì trội hơn, nhiều hơn. Vậy ta hãy làm cái gì trội hơn, nhiều hơn”. Rồi này Ananda, nam cư sĩ Gavesì đi đến 500 nam cư sĩ ấy; sau khi đến, nói với 500 vị nam cư sĩ ấy như sau: “Bắt đầu từ ngày hôm nay, này các Tôn giả, ta sẽ thọ trì Phạm hạnh, sống viễn ly, từ bỏ dâm dục hạ liệt”.</w:t>
      </w:r>
    </w:p>
    <w:p>
      <w:pPr>
        <w:pStyle w:val="BodyText"/>
        <w:spacing w:before="4"/>
        <w:rPr>
          <w:sz w:val="25"/>
        </w:rPr>
      </w:pPr>
    </w:p>
    <w:p>
      <w:pPr>
        <w:pStyle w:val="BodyText"/>
        <w:spacing w:line="230" w:lineRule="auto"/>
        <w:ind w:left="119" w:right="118"/>
        <w:jc w:val="both"/>
      </w:pPr>
      <w:r>
        <w:rPr/>
        <w:t>Rồi này Ananda, 500 nam cư sĩ ấy suy nghĩ như sau: “Tôn giả Gavesì giúp đỡ chúng ta rất nhiều, đã đi trước và khích lệ chúng ta. Và Tôn giả Gavesì sẽ hành Phạm hạnh, sống viễn ly, từ bỏ dâm dục hạ liệt. Tại sao chúng ta lại không như vậy?”. Rồi này Ananda, 500 nam cư sĩ ấy đi đến nam cư sĩ Gavesì; sau khi đến, nói với nam cư sĩ Gàvesi: “Bắt đầu tư hôm nay, thưa Tôn giả Gavesì, chúng tôi sẽ thọ trì Phạm hạnh, sống viễn ly, từ bỏ dâm dục hèn hạ”.</w:t>
      </w:r>
    </w:p>
    <w:p>
      <w:pPr>
        <w:pStyle w:val="BodyText"/>
        <w:spacing w:before="3"/>
        <w:rPr>
          <w:sz w:val="25"/>
        </w:rPr>
      </w:pPr>
    </w:p>
    <w:p>
      <w:pPr>
        <w:pStyle w:val="BodyText"/>
        <w:spacing w:line="230" w:lineRule="auto"/>
        <w:ind w:left="119" w:right="119"/>
        <w:jc w:val="both"/>
      </w:pPr>
      <w:r>
        <w:rPr/>
        <w:t>Rồi nam cư sĩ Gavesì suy nghĩ như sau: “Ta giúp đỡ rất nhiều cho 500 nam cư sĩ này, ta đi trước, ta khích lệ họ. Ta giữ gìn viên mãn trong các giới luật, 500 nam cư sĩ này giữ gìn viên mãn trong các giới luật. Và ta hành Phạm hạnh, sống viễn ly, từ bỏ dâm dục hạ liệt. Và 500 nam cư sĩ này hành Phạm hạnh, sống viễn ly, từ bỏ dâm dục hạ liệt. Như vậy là đồng đẳng giống nhau, không có gì trội hơn, nhiều hơn. Vậy ta hãy làm cái gì trội hơn, nhiều hơn”. Rồi này Ananda, nam cư sĩ Gavesì đi đến 500 nam cư sĩ ấy; sau khi đến, nói với 500 vị nam cư sĩ ấy như sau: “Bắt đầu từ ngày hôm nay, này các Tôn giả, ta sẽ ăn mỗi ngày một bữa, không ăn ban đêm, từ bỏ ăn phi thời”.</w:t>
      </w:r>
    </w:p>
    <w:p>
      <w:pPr>
        <w:pStyle w:val="BodyText"/>
        <w:spacing w:before="6"/>
      </w:pPr>
    </w:p>
    <w:p>
      <w:pPr>
        <w:pStyle w:val="BodyText"/>
        <w:ind w:left="120"/>
        <w:jc w:val="both"/>
      </w:pPr>
      <w:r>
        <w:rPr/>
        <w:t>Rồi này Ananda, 500 nam cư sĩ ấy suy nghĩ như sau: “Tôn giả Gavesì giúp đỡ chúng ta rất nhiều, đã đi</w:t>
      </w:r>
    </w:p>
    <w:p>
      <w:pPr>
        <w:spacing w:after="0"/>
        <w:jc w:val="both"/>
        <w:sectPr>
          <w:pgSz w:w="12240" w:h="15840"/>
          <w:pgMar w:header="2" w:footer="0" w:top="980" w:bottom="280" w:left="960" w:right="960"/>
        </w:sectPr>
      </w:pPr>
    </w:p>
    <w:p>
      <w:pPr>
        <w:pStyle w:val="BodyText"/>
        <w:spacing w:line="230" w:lineRule="auto" w:before="92"/>
        <w:ind w:left="119" w:right="118"/>
        <w:jc w:val="both"/>
      </w:pPr>
      <w:bookmarkStart w:name="XIX. Phẩm Rừng" w:id="230"/>
      <w:bookmarkEnd w:id="230"/>
      <w:r>
        <w:rPr/>
      </w:r>
      <w:bookmarkStart w:name="_bookmark92" w:id="231"/>
      <w:bookmarkEnd w:id="231"/>
      <w:r>
        <w:rPr/>
      </w:r>
      <w:r>
        <w:rPr/>
        <w:t>trước và khích lệ chúng ta. Tôn giả Gavesì sẽ ăn mỗi ngày một bữa, không ăn ban đêm, từ bỏ ăn phi thời. Tại sao chúng ta lại không như vậy?”. Rồi này Ananda, 500 nam cư sĩ ấy đi đến nam cư sĩ Gavesì; sau khi đến, nói với nam cư sĩ Gàvesi: “Bắt đầu tư hôm nay, thưa Tôn giả Gavesì, 500 nam cư sĩ này sẽ thọ trì ăn mỗi ngày một bữa, không ăn ban đêm, từ bỏ ăn phi</w:t>
      </w:r>
      <w:r>
        <w:rPr>
          <w:spacing w:val="-11"/>
        </w:rPr>
        <w:t> </w:t>
      </w:r>
      <w:r>
        <w:rPr/>
        <w:t>thời”.</w:t>
      </w:r>
    </w:p>
    <w:p>
      <w:pPr>
        <w:pStyle w:val="BodyText"/>
        <w:spacing w:before="1"/>
        <w:rPr>
          <w:sz w:val="25"/>
        </w:rPr>
      </w:pPr>
    </w:p>
    <w:p>
      <w:pPr>
        <w:pStyle w:val="BodyText"/>
        <w:spacing w:line="230" w:lineRule="auto"/>
        <w:ind w:left="119" w:right="117"/>
        <w:jc w:val="both"/>
      </w:pPr>
      <w:r>
        <w:rPr/>
        <w:t>Rồi này Ananda, nam cư sĩ Gavesì suy nghĩ như sau: “Ta giúp đỡ cho 500 nam cư sĩ này rất nhiều. Ta đã đi trước và khích lệ họ. Nay ta giữ gìn viên mãn trong các giới luật, 500 nam cư sĩ này giữ gìn viên mãn trong các giới luật. Ta hành Phạm hạnh, sống viễn ly, từ bỏ dâm dục hèn hạ, 500 nam cư sĩ này hành Phạm hạnh, sống viễn ly, từ bỏ dâm dục hèn hạ. Ta ăn mỗi ngày một bữa, không ăn ban đêm, từ bỏ ăn phi thời. 500 nam cư sĩ này cũng ăn mỗi ngày một bữa, không ăn ban đêm, từ bỏ ăn phi thời. Như  vậy là có sự đồng đẳng giống nhau, không có gì trội hơn, nhiều hơn. Vậy ta hãy làm cái gì trội hơn, nhiều hơn”. Rồi này Ananda, Tôn giả Gavesì đi đến Thế Tôn Kassapa; bậc A-la-hán, Chánh Ðẳng Giác, sau khi đến, bạch với Thế Tôn Kassapa, bậc A-la-hán, Chánh Ðẳng</w:t>
      </w:r>
      <w:r>
        <w:rPr>
          <w:spacing w:val="-14"/>
        </w:rPr>
        <w:t> </w:t>
      </w:r>
      <w:r>
        <w:rPr/>
        <w:t>Giác:</w:t>
      </w:r>
    </w:p>
    <w:p>
      <w:pPr>
        <w:pStyle w:val="BodyText"/>
        <w:spacing w:before="8"/>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hãy cho con xuất gia với Thế Tôn, hãy cho con thọ đại</w:t>
      </w:r>
      <w:r>
        <w:rPr>
          <w:spacing w:val="-10"/>
          <w:sz w:val="24"/>
        </w:rPr>
        <w:t> </w:t>
      </w:r>
      <w:r>
        <w:rPr>
          <w:sz w:val="24"/>
        </w:rPr>
        <w:t>giới”.</w:t>
      </w:r>
    </w:p>
    <w:p>
      <w:pPr>
        <w:pStyle w:val="BodyText"/>
        <w:spacing w:before="7"/>
      </w:pPr>
    </w:p>
    <w:p>
      <w:pPr>
        <w:pStyle w:val="BodyText"/>
        <w:spacing w:line="230" w:lineRule="auto" w:before="1"/>
        <w:ind w:left="119" w:right="117"/>
        <w:jc w:val="both"/>
      </w:pPr>
      <w:r>
        <w:rPr/>
        <w:t>Rồi này Ananda, nam cư sĩ Gavesì được xuất gia với Thế Tôn Kassapa, bậc A-la-hán, Chánh Ðẳng Giác, được thọ đại giới. Ðược thọ đại giới không bao lâu này Ananda, Tỷ-kheo Gavesì sống một mình, an tịnh, không phóng dật, nhiệt tâm, tinh cần và không bao lâu, vị này chứng được mục đính tối cao mà các thiện nam tử xuất gia, từ bỏ gia đình, sống không gia đình hướng đến. Ðó là vô thượng cứu cánh Phạm hạnh, vị này ngay trong hiện tại tự mình chứng ngộ với thắng trí, chứng đạt và an trú. Và vị ấy xác chứng: “Sanh đã tận, Phạm hạnh đã thành, các điều nên làm đã làm, không còn trở lui trạng thái này nữa”. Và này Ananda, 500 nam cư sĩ ấy suy nghĩ như sau: “Tỷ-kheo Gavesì giúp đỡ chúng ta rất nhiều, đã đi trước và khích lệ chúng ta. Nay Tôn giả Gavesì đã cạo bỏ râu tóc, đắp áo cà-sa, sẽ xuất gia, từ bỏ gia đình, sống không gia đình. Tại sao chúng ta lại không như vậy?” Rồi này Ananda, 500 nam cư sĩ ấy đi đến Thế Tôn Kassapa, bậc A-la-hán, Chánh Ðẳng Giác, sau khi đến, bạch Thế Tôn Kassapa, bậc A- la-hán, Chánh Ðẳng</w:t>
      </w:r>
      <w:r>
        <w:rPr>
          <w:spacing w:val="-2"/>
        </w:rPr>
        <w:t> </w:t>
      </w:r>
      <w:r>
        <w:rPr/>
        <w:t>Giác:</w:t>
      </w:r>
    </w:p>
    <w:p>
      <w:pPr>
        <w:pStyle w:val="BodyText"/>
        <w:spacing w:before="9"/>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hãy cho chúng con xuất gia với Thế Tôn, cho chúng con thọ đại</w:t>
      </w:r>
      <w:r>
        <w:rPr>
          <w:spacing w:val="-10"/>
          <w:sz w:val="24"/>
        </w:rPr>
        <w:t> </w:t>
      </w:r>
      <w:r>
        <w:rPr>
          <w:sz w:val="24"/>
        </w:rPr>
        <w:t>giới”.</w:t>
      </w:r>
    </w:p>
    <w:p>
      <w:pPr>
        <w:pStyle w:val="BodyText"/>
        <w:spacing w:before="9"/>
      </w:pPr>
    </w:p>
    <w:p>
      <w:pPr>
        <w:pStyle w:val="BodyText"/>
        <w:spacing w:line="230" w:lineRule="auto"/>
        <w:ind w:left="120" w:right="117"/>
        <w:jc w:val="both"/>
      </w:pPr>
      <w:r>
        <w:rPr/>
        <w:t>Và này Ananda, năm trăm nam cư sĩ ấy được xuất gia với Thế Tôn Kassapa, bậc A-la-hán, Chánh Ðẳng Giác, được thọ đại giới. Rồi này Ananda, Tỷ-kheo Gavesì suy nghĩ như sau: “Ta đã chứng minh được vô thượng giải thoát này không khó khăn, chứng được không mệt nhọc, chứng được không phí sức. Mong rằng 500 vị Tỷ-kheo ấy có thể chứng minh được vô thượng giải thoát này không khó khăn, chứng được không mệt nhọc, chứng được không phí sức”. Rồi này Ananda, 500 vị Tỷ-kheo ấy sống an tịnh, không phóng dật, nhiệt tâm tinh cần, không bao lâu, các vị ấy chứng được mục đích tối cao mà các thiện nam tử xuất gia, từ bỏ gia đình, sống không gia đình hướng đến. Ðó là vô thượng cứu cánh Phạm hạnh, các vị ấy ngay trong hiện tại, tự mình chứng ngộ với thắng trí, chứng đạt và an trú. Và các vị ấy xác chứng: “Sanh đã tận, Phạm hạnh đã thành, việc phải làm đã làm, không còn trở lui trạng thái này</w:t>
      </w:r>
      <w:r>
        <w:rPr>
          <w:spacing w:val="-20"/>
        </w:rPr>
        <w:t> </w:t>
      </w:r>
      <w:r>
        <w:rPr/>
        <w:t>nữa”.</w:t>
      </w:r>
    </w:p>
    <w:p>
      <w:pPr>
        <w:pStyle w:val="BodyText"/>
        <w:spacing w:before="5"/>
        <w:rPr>
          <w:sz w:val="25"/>
        </w:rPr>
      </w:pPr>
    </w:p>
    <w:p>
      <w:pPr>
        <w:pStyle w:val="ListParagraph"/>
        <w:numPr>
          <w:ilvl w:val="0"/>
          <w:numId w:val="487"/>
        </w:numPr>
        <w:tabs>
          <w:tab w:pos="362" w:val="left" w:leader="none"/>
        </w:tabs>
        <w:spacing w:line="230" w:lineRule="auto" w:before="0" w:after="0"/>
        <w:ind w:left="119" w:right="118" w:firstLine="0"/>
        <w:jc w:val="both"/>
        <w:rPr>
          <w:sz w:val="24"/>
        </w:rPr>
      </w:pPr>
      <w:r>
        <w:rPr>
          <w:sz w:val="24"/>
        </w:rPr>
        <w:t>Như vậy, này Ananda, 500 vị Tỷ-kheo ấy, do Gavesì cầm đầu, trong khi tinh tấn đạt đến những gì cao hơn nữa, những gì tối thắng hơn nữa, đã chứng ngộ vô thượng giải thoát. Do vậy, này Ananda, cần phải học tập như</w:t>
      </w:r>
      <w:r>
        <w:rPr>
          <w:spacing w:val="-1"/>
          <w:sz w:val="24"/>
        </w:rPr>
        <w:t> </w:t>
      </w:r>
      <w:r>
        <w:rPr>
          <w:sz w:val="24"/>
        </w:rPr>
        <w:t>sau:</w:t>
      </w:r>
    </w:p>
    <w:p>
      <w:pPr>
        <w:pStyle w:val="BodyText"/>
        <w:spacing w:before="10"/>
      </w:pPr>
    </w:p>
    <w:p>
      <w:pPr>
        <w:pStyle w:val="ListParagraph"/>
        <w:numPr>
          <w:ilvl w:val="0"/>
          <w:numId w:val="487"/>
        </w:numPr>
        <w:tabs>
          <w:tab w:pos="370" w:val="left" w:leader="none"/>
        </w:tabs>
        <w:spacing w:line="232" w:lineRule="auto" w:before="0" w:after="0"/>
        <w:ind w:left="119" w:right="118" w:firstLine="0"/>
        <w:jc w:val="both"/>
        <w:rPr>
          <w:sz w:val="24"/>
        </w:rPr>
      </w:pPr>
      <w:r>
        <w:rPr>
          <w:sz w:val="24"/>
        </w:rPr>
        <w:t>“Hãy tinh tấn để đạt đến những gì cao hơn nữa, tối thắng hơn nữa, chúng ta sẽ chứng ngộ vô thượng giải</w:t>
      </w:r>
      <w:r>
        <w:rPr>
          <w:spacing w:val="-1"/>
          <w:sz w:val="24"/>
        </w:rPr>
        <w:t> </w:t>
      </w:r>
      <w:r>
        <w:rPr>
          <w:sz w:val="24"/>
        </w:rPr>
        <w:t>thoát”.</w:t>
      </w:r>
    </w:p>
    <w:p>
      <w:pPr>
        <w:pStyle w:val="BodyText"/>
        <w:spacing w:before="10"/>
        <w:rPr>
          <w:sz w:val="23"/>
        </w:rPr>
      </w:pPr>
    </w:p>
    <w:p>
      <w:pPr>
        <w:pStyle w:val="BodyText"/>
        <w:ind w:left="120"/>
      </w:pPr>
      <w:r>
        <w:rPr/>
        <w:t>Như vậy, này Ananda, các Thầy cần phải học tập.</w:t>
      </w:r>
    </w:p>
    <w:p>
      <w:pPr>
        <w:pStyle w:val="BodyText"/>
        <w:spacing w:before="9"/>
      </w:pPr>
    </w:p>
    <w:p>
      <w:pPr>
        <w:pStyle w:val="ListParagraph"/>
        <w:numPr>
          <w:ilvl w:val="1"/>
          <w:numId w:val="308"/>
        </w:numPr>
        <w:tabs>
          <w:tab w:pos="4785" w:val="left" w:leader="none"/>
        </w:tabs>
        <w:spacing w:line="240" w:lineRule="auto" w:before="0" w:after="0"/>
        <w:ind w:left="4784" w:right="0" w:hanging="56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Rừng</w:t>
      </w:r>
    </w:p>
    <w:p>
      <w:pPr>
        <w:spacing w:after="0" w:line="240" w:lineRule="auto"/>
        <w:jc w:val="left"/>
        <w:rPr>
          <w:rFonts w:ascii="Verdana" w:hAnsi="Verdana"/>
          <w:sz w:val="20"/>
        </w:rPr>
        <w:sectPr>
          <w:pgSz w:w="12240" w:h="15840"/>
          <w:pgMar w:header="2" w:footer="0" w:top="980" w:bottom="280" w:left="960" w:right="960"/>
        </w:sectPr>
      </w:pPr>
    </w:p>
    <w:p>
      <w:pPr>
        <w:spacing w:before="92"/>
        <w:ind w:left="120" w:right="0" w:firstLine="0"/>
        <w:jc w:val="left"/>
        <w:rPr>
          <w:rFonts w:ascii="Verdana" w:hAnsi="Verdana"/>
          <w:b/>
          <w:sz w:val="19"/>
        </w:rPr>
      </w:pPr>
      <w:r>
        <w:rPr>
          <w:rFonts w:ascii="Verdana" w:hAnsi="Verdana"/>
          <w:b/>
          <w:color w:val="008AF0"/>
          <w:sz w:val="19"/>
        </w:rPr>
        <w:t>(I) (181) Rừng</w:t>
      </w:r>
    </w:p>
    <w:p>
      <w:pPr>
        <w:pStyle w:val="BodyText"/>
        <w:spacing w:before="2"/>
        <w:rPr>
          <w:rFonts w:ascii="Verdana"/>
          <w:b/>
          <w:sz w:val="23"/>
        </w:rPr>
      </w:pPr>
    </w:p>
    <w:p>
      <w:pPr>
        <w:pStyle w:val="ListParagraph"/>
        <w:numPr>
          <w:ilvl w:val="0"/>
          <w:numId w:val="488"/>
        </w:numPr>
        <w:tabs>
          <w:tab w:pos="361" w:val="left" w:leader="none"/>
        </w:tabs>
        <w:spacing w:line="240" w:lineRule="auto" w:before="0" w:after="0"/>
        <w:ind w:left="360" w:right="0" w:hanging="241"/>
        <w:jc w:val="left"/>
        <w:rPr>
          <w:sz w:val="24"/>
        </w:rPr>
      </w:pPr>
      <w:r>
        <w:rPr>
          <w:sz w:val="24"/>
        </w:rPr>
        <w:t>- </w:t>
      </w:r>
      <w:r>
        <w:rPr>
          <w:b/>
          <w:sz w:val="27"/>
        </w:rPr>
        <w:t>C</w:t>
      </w:r>
      <w:r>
        <w:rPr>
          <w:sz w:val="24"/>
        </w:rPr>
        <w:t>ó năm hạng người này sống ở rừng. Thế nào là</w:t>
      </w:r>
      <w:r>
        <w:rPr>
          <w:spacing w:val="-4"/>
          <w:sz w:val="24"/>
        </w:rPr>
        <w:t> </w:t>
      </w:r>
      <w:r>
        <w:rPr>
          <w:sz w:val="24"/>
        </w:rPr>
        <w:t>năm?</w:t>
      </w:r>
    </w:p>
    <w:p>
      <w:pPr>
        <w:pStyle w:val="BodyText"/>
        <w:spacing w:before="5"/>
      </w:pPr>
    </w:p>
    <w:p>
      <w:pPr>
        <w:pStyle w:val="ListParagraph"/>
        <w:numPr>
          <w:ilvl w:val="0"/>
          <w:numId w:val="488"/>
        </w:numPr>
        <w:tabs>
          <w:tab w:pos="370" w:val="left" w:leader="none"/>
        </w:tabs>
        <w:spacing w:line="230" w:lineRule="auto" w:before="0" w:after="0"/>
        <w:ind w:left="119" w:right="118" w:firstLine="0"/>
        <w:jc w:val="both"/>
        <w:rPr>
          <w:sz w:val="24"/>
        </w:rPr>
      </w:pPr>
      <w:r>
        <w:rPr>
          <w:sz w:val="24"/>
        </w:rPr>
        <w:t>Hạng đần độn ngu si sống ở rừng; hạng ác dục, ác tánh sống ở rừng; hạng kiêu mạn loạn tâm sống ở rừng; hạng ở rừng vì được nghe Thế Tôn và các đệ tử Phật tán thán; hạng vì ít dục, vì biết đủ, vì đoạn giảm, vì viễn ly, vì cầu thiện hành này sống ở</w:t>
      </w:r>
      <w:r>
        <w:rPr>
          <w:spacing w:val="-2"/>
          <w:sz w:val="24"/>
        </w:rPr>
        <w:t> </w:t>
      </w:r>
      <w:r>
        <w:rPr>
          <w:sz w:val="24"/>
        </w:rPr>
        <w:t>rừng;</w:t>
      </w:r>
    </w:p>
    <w:p>
      <w:pPr>
        <w:pStyle w:val="BodyText"/>
        <w:spacing w:before="2"/>
      </w:pPr>
    </w:p>
    <w:p>
      <w:pPr>
        <w:pStyle w:val="BodyText"/>
        <w:ind w:left="120"/>
        <w:jc w:val="both"/>
      </w:pPr>
      <w:r>
        <w:rPr/>
        <w:t>Này các Tỷ-kheo, có năm hạng người này sống ở rừng.</w:t>
      </w:r>
    </w:p>
    <w:p>
      <w:pPr>
        <w:pStyle w:val="BodyText"/>
        <w:spacing w:before="8"/>
      </w:pPr>
    </w:p>
    <w:p>
      <w:pPr>
        <w:pStyle w:val="ListParagraph"/>
        <w:numPr>
          <w:ilvl w:val="0"/>
          <w:numId w:val="488"/>
        </w:numPr>
        <w:tabs>
          <w:tab w:pos="375" w:val="left" w:leader="none"/>
        </w:tabs>
        <w:spacing w:line="230" w:lineRule="auto" w:before="0" w:after="0"/>
        <w:ind w:left="120" w:right="118" w:hanging="1"/>
        <w:jc w:val="both"/>
        <w:rPr>
          <w:sz w:val="24"/>
        </w:rPr>
      </w:pPr>
      <w:r>
        <w:rPr>
          <w:sz w:val="24"/>
        </w:rPr>
        <w:t>Trong năm hạng người này sống ở rừng, này các Tỷ-kheo, hạng sống ở rừng vì ít dục, vì biết đủ, vì đoạn giảm, vì viễn ly, vì cầu thiện hành này sống ở rừng. Hạng người này trong năm hạng người ấy là đệ nhất, là tối thắng, là thượng thủ, là tối thượng, là tối</w:t>
      </w:r>
      <w:r>
        <w:rPr>
          <w:spacing w:val="-5"/>
          <w:sz w:val="24"/>
        </w:rPr>
        <w:t> </w:t>
      </w:r>
      <w:r>
        <w:rPr>
          <w:sz w:val="24"/>
        </w:rPr>
        <w:t>diệu.</w:t>
      </w:r>
    </w:p>
    <w:p>
      <w:pPr>
        <w:pStyle w:val="BodyText"/>
        <w:rPr>
          <w:sz w:val="25"/>
        </w:rPr>
      </w:pPr>
    </w:p>
    <w:p>
      <w:pPr>
        <w:pStyle w:val="BodyText"/>
        <w:spacing w:line="230" w:lineRule="auto"/>
        <w:ind w:left="119" w:right="118"/>
        <w:jc w:val="both"/>
      </w:pPr>
      <w:r>
        <w:rPr/>
        <w:t>Ví như này các Tỷ-kheo, từ con bò có sữa, từ sữa có lạc, từ lạc có sanh tô, từ sanh tô có thục tô, từ thục tô có đề hồ. Ðây được gọi là đệ nhất. Cũng vậy, này các Tỷ-kheo, trong năm hạng người sống ở rừng, này các Tỷ-kheo, hạng sống ở rừng vì ít dục, vì biết đủ, vì đoạn giảm, vì viễn ly, vì cầu thiện hành này ăn từ bình bát. Hạng người này trong năm hạng người ấy là đệ nhất, là tối thắng, là thượng thủ, là tối thượng, là tối</w:t>
      </w:r>
      <w:r>
        <w:rPr>
          <w:spacing w:val="-3"/>
        </w:rPr>
        <w:t> </w:t>
      </w:r>
      <w:r>
        <w:rPr/>
        <w:t>diệu.</w:t>
      </w:r>
    </w:p>
    <w:p>
      <w:pPr>
        <w:pStyle w:val="BodyText"/>
        <w:spacing w:before="2"/>
        <w:rPr>
          <w:sz w:val="25"/>
        </w:rPr>
      </w:pPr>
    </w:p>
    <w:p>
      <w:pPr>
        <w:spacing w:before="0"/>
        <w:ind w:left="120" w:right="0" w:firstLine="0"/>
        <w:jc w:val="both"/>
        <w:rPr>
          <w:rFonts w:ascii="Verdana" w:hAnsi="Verdana"/>
          <w:b/>
          <w:sz w:val="19"/>
        </w:rPr>
      </w:pPr>
      <w:r>
        <w:rPr>
          <w:rFonts w:ascii="Verdana" w:hAnsi="Verdana"/>
          <w:b/>
          <w:color w:val="008AF0"/>
          <w:sz w:val="19"/>
        </w:rPr>
        <w:t>(II - IX) (182 - 189) Các Hạng Người Khác</w:t>
      </w:r>
    </w:p>
    <w:p>
      <w:pPr>
        <w:pStyle w:val="BodyText"/>
        <w:spacing w:before="11"/>
        <w:rPr>
          <w:rFonts w:ascii="Verdana"/>
          <w:b/>
          <w:sz w:val="22"/>
        </w:rPr>
      </w:pPr>
    </w:p>
    <w:p>
      <w:pPr>
        <w:pStyle w:val="ListParagraph"/>
        <w:numPr>
          <w:ilvl w:val="0"/>
          <w:numId w:val="489"/>
        </w:numPr>
        <w:tabs>
          <w:tab w:pos="361" w:val="left" w:leader="none"/>
        </w:tabs>
        <w:spacing w:line="240" w:lineRule="auto" w:before="0" w:after="0"/>
        <w:ind w:left="360" w:right="0" w:hanging="241"/>
        <w:jc w:val="left"/>
        <w:rPr>
          <w:sz w:val="24"/>
        </w:rPr>
      </w:pPr>
      <w:r>
        <w:rPr>
          <w:sz w:val="24"/>
        </w:rPr>
        <w:t>- Này các Tỷ-kheo, năm hạng người mặc y nhặt từ đống rác</w:t>
      </w:r>
      <w:r>
        <w:rPr>
          <w:spacing w:val="-13"/>
          <w:sz w:val="24"/>
        </w:rPr>
        <w:t> </w:t>
      </w:r>
      <w:r>
        <w:rPr>
          <w:sz w:val="24"/>
        </w:rPr>
        <w:t>này...</w:t>
      </w:r>
    </w:p>
    <w:p>
      <w:pPr>
        <w:pStyle w:val="BodyText"/>
      </w:pPr>
    </w:p>
    <w:p>
      <w:pPr>
        <w:pStyle w:val="ListParagraph"/>
        <w:numPr>
          <w:ilvl w:val="0"/>
          <w:numId w:val="489"/>
        </w:numPr>
        <w:tabs>
          <w:tab w:pos="360" w:val="left" w:leader="none"/>
        </w:tabs>
        <w:spacing w:line="240" w:lineRule="auto" w:before="0" w:after="0"/>
        <w:ind w:left="359" w:right="0" w:hanging="240"/>
        <w:jc w:val="left"/>
        <w:rPr>
          <w:sz w:val="24"/>
        </w:rPr>
      </w:pPr>
      <w:r>
        <w:rPr>
          <w:sz w:val="24"/>
        </w:rPr>
        <w:t>Này các Tỷ-kheo, năm hạng người sống dưới gốc cây</w:t>
      </w:r>
      <w:r>
        <w:rPr>
          <w:spacing w:val="-7"/>
          <w:sz w:val="24"/>
        </w:rPr>
        <w:t> </w:t>
      </w:r>
      <w:r>
        <w:rPr>
          <w:sz w:val="24"/>
        </w:rPr>
        <w:t>này...</w:t>
      </w:r>
    </w:p>
    <w:p>
      <w:pPr>
        <w:pStyle w:val="BodyText"/>
        <w:spacing w:before="11"/>
        <w:rPr>
          <w:sz w:val="23"/>
        </w:rPr>
      </w:pPr>
    </w:p>
    <w:p>
      <w:pPr>
        <w:pStyle w:val="ListParagraph"/>
        <w:numPr>
          <w:ilvl w:val="0"/>
          <w:numId w:val="489"/>
        </w:numPr>
        <w:tabs>
          <w:tab w:pos="360" w:val="left" w:leader="none"/>
        </w:tabs>
        <w:spacing w:line="240" w:lineRule="auto" w:before="0" w:after="0"/>
        <w:ind w:left="359" w:right="0" w:hanging="240"/>
        <w:jc w:val="left"/>
        <w:rPr>
          <w:sz w:val="24"/>
        </w:rPr>
      </w:pPr>
      <w:r>
        <w:rPr>
          <w:sz w:val="24"/>
        </w:rPr>
        <w:t>Này các Tỷ-kheo, năm hạng người sống ở nghĩa địa</w:t>
      </w:r>
      <w:r>
        <w:rPr>
          <w:spacing w:val="-7"/>
          <w:sz w:val="24"/>
        </w:rPr>
        <w:t> </w:t>
      </w:r>
      <w:r>
        <w:rPr>
          <w:sz w:val="24"/>
        </w:rPr>
        <w:t>này...</w:t>
      </w:r>
    </w:p>
    <w:p>
      <w:pPr>
        <w:pStyle w:val="BodyText"/>
        <w:spacing w:before="10"/>
        <w:rPr>
          <w:sz w:val="23"/>
        </w:rPr>
      </w:pPr>
    </w:p>
    <w:p>
      <w:pPr>
        <w:pStyle w:val="ListParagraph"/>
        <w:numPr>
          <w:ilvl w:val="0"/>
          <w:numId w:val="489"/>
        </w:numPr>
        <w:tabs>
          <w:tab w:pos="360" w:val="left" w:leader="none"/>
        </w:tabs>
        <w:spacing w:line="240" w:lineRule="auto" w:before="0" w:after="0"/>
        <w:ind w:left="359" w:right="0" w:hanging="240"/>
        <w:jc w:val="left"/>
        <w:rPr>
          <w:sz w:val="24"/>
        </w:rPr>
      </w:pPr>
      <w:r>
        <w:rPr>
          <w:sz w:val="24"/>
        </w:rPr>
        <w:t>Này các Tỷ-kheo, năm hạng người sống ở ngoài trời</w:t>
      </w:r>
      <w:r>
        <w:rPr>
          <w:spacing w:val="-6"/>
          <w:sz w:val="24"/>
        </w:rPr>
        <w:t> </w:t>
      </w:r>
      <w:r>
        <w:rPr>
          <w:sz w:val="24"/>
        </w:rPr>
        <w:t>này...</w:t>
      </w:r>
    </w:p>
    <w:p>
      <w:pPr>
        <w:pStyle w:val="BodyText"/>
        <w:spacing w:before="10"/>
        <w:rPr>
          <w:sz w:val="23"/>
        </w:rPr>
      </w:pPr>
    </w:p>
    <w:p>
      <w:pPr>
        <w:pStyle w:val="ListParagraph"/>
        <w:numPr>
          <w:ilvl w:val="0"/>
          <w:numId w:val="489"/>
        </w:numPr>
        <w:tabs>
          <w:tab w:pos="360" w:val="left" w:leader="none"/>
        </w:tabs>
        <w:spacing w:line="240" w:lineRule="auto" w:before="0" w:after="0"/>
        <w:ind w:left="359" w:right="0" w:hanging="240"/>
        <w:jc w:val="left"/>
        <w:rPr>
          <w:sz w:val="24"/>
        </w:rPr>
      </w:pPr>
      <w:r>
        <w:rPr>
          <w:sz w:val="24"/>
        </w:rPr>
        <w:t>Này các Tỷ-kheo, năm hạng người ngồi không chịu nằm</w:t>
      </w:r>
      <w:r>
        <w:rPr>
          <w:spacing w:val="-8"/>
          <w:sz w:val="24"/>
        </w:rPr>
        <w:t> </w:t>
      </w:r>
      <w:r>
        <w:rPr>
          <w:sz w:val="24"/>
        </w:rPr>
        <w:t>này...</w:t>
      </w:r>
    </w:p>
    <w:p>
      <w:pPr>
        <w:pStyle w:val="BodyText"/>
        <w:spacing w:before="11"/>
        <w:rPr>
          <w:sz w:val="23"/>
        </w:rPr>
      </w:pPr>
    </w:p>
    <w:p>
      <w:pPr>
        <w:pStyle w:val="ListParagraph"/>
        <w:numPr>
          <w:ilvl w:val="0"/>
          <w:numId w:val="489"/>
        </w:numPr>
        <w:tabs>
          <w:tab w:pos="360" w:val="left" w:leader="none"/>
        </w:tabs>
        <w:spacing w:line="240" w:lineRule="auto" w:before="0" w:after="0"/>
        <w:ind w:left="359" w:right="0" w:hanging="240"/>
        <w:jc w:val="left"/>
        <w:rPr>
          <w:sz w:val="24"/>
        </w:rPr>
      </w:pPr>
      <w:r>
        <w:rPr>
          <w:sz w:val="24"/>
        </w:rPr>
        <w:t>Này các Tỷ-kheo, năm hạng người nằm bất cứ chỗ nào được mời</w:t>
      </w:r>
      <w:r>
        <w:rPr>
          <w:spacing w:val="-12"/>
          <w:sz w:val="24"/>
        </w:rPr>
        <w:t> </w:t>
      </w:r>
      <w:r>
        <w:rPr>
          <w:sz w:val="24"/>
        </w:rPr>
        <w:t>này...</w:t>
      </w:r>
    </w:p>
    <w:p>
      <w:pPr>
        <w:pStyle w:val="BodyText"/>
        <w:spacing w:before="10"/>
        <w:rPr>
          <w:sz w:val="23"/>
        </w:rPr>
      </w:pPr>
    </w:p>
    <w:p>
      <w:pPr>
        <w:pStyle w:val="ListParagraph"/>
        <w:numPr>
          <w:ilvl w:val="0"/>
          <w:numId w:val="489"/>
        </w:numPr>
        <w:tabs>
          <w:tab w:pos="360" w:val="left" w:leader="none"/>
        </w:tabs>
        <w:spacing w:line="240" w:lineRule="auto" w:before="0" w:after="0"/>
        <w:ind w:left="359" w:right="0" w:hanging="240"/>
        <w:jc w:val="left"/>
        <w:rPr>
          <w:sz w:val="24"/>
        </w:rPr>
      </w:pPr>
      <w:r>
        <w:rPr>
          <w:sz w:val="24"/>
        </w:rPr>
        <w:t>Này các Tỷ-kheo, năm hạng người chỉ ngồi ăn một lần</w:t>
      </w:r>
      <w:r>
        <w:rPr>
          <w:spacing w:val="-8"/>
          <w:sz w:val="24"/>
        </w:rPr>
        <w:t> </w:t>
      </w:r>
      <w:r>
        <w:rPr>
          <w:sz w:val="24"/>
        </w:rPr>
        <w:t>này...</w:t>
      </w:r>
    </w:p>
    <w:p>
      <w:pPr>
        <w:pStyle w:val="BodyText"/>
        <w:spacing w:before="10"/>
        <w:rPr>
          <w:sz w:val="23"/>
        </w:rPr>
      </w:pPr>
    </w:p>
    <w:p>
      <w:pPr>
        <w:pStyle w:val="ListParagraph"/>
        <w:numPr>
          <w:ilvl w:val="0"/>
          <w:numId w:val="489"/>
        </w:numPr>
        <w:tabs>
          <w:tab w:pos="360" w:val="left" w:leader="none"/>
        </w:tabs>
        <w:spacing w:line="240" w:lineRule="auto" w:before="0" w:after="0"/>
        <w:ind w:left="359" w:right="0" w:hanging="240"/>
        <w:jc w:val="left"/>
        <w:rPr>
          <w:sz w:val="24"/>
        </w:rPr>
      </w:pPr>
      <w:r>
        <w:rPr>
          <w:sz w:val="24"/>
        </w:rPr>
        <w:t>Này các Tỷ-kheo, năm hạng người theo hạnh ăn xong, sau không ăn</w:t>
      </w:r>
      <w:r>
        <w:rPr>
          <w:spacing w:val="-7"/>
          <w:sz w:val="24"/>
        </w:rPr>
        <w:t> </w:t>
      </w:r>
      <w:r>
        <w:rPr>
          <w:sz w:val="24"/>
        </w:rPr>
        <w:t>nữa...</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(X) (190) Ăn Từ Bình Bát.</w:t>
      </w:r>
    </w:p>
    <w:p>
      <w:pPr>
        <w:pStyle w:val="BodyText"/>
        <w:spacing w:before="11"/>
        <w:rPr>
          <w:rFonts w:ascii="Verdana"/>
          <w:b/>
          <w:sz w:val="22"/>
        </w:rPr>
      </w:pPr>
    </w:p>
    <w:p>
      <w:pPr>
        <w:pStyle w:val="ListParagraph"/>
        <w:numPr>
          <w:ilvl w:val="0"/>
          <w:numId w:val="490"/>
        </w:numPr>
        <w:tabs>
          <w:tab w:pos="361" w:val="left" w:leader="none"/>
        </w:tabs>
        <w:spacing w:line="240" w:lineRule="auto" w:before="0" w:after="0"/>
        <w:ind w:left="360" w:right="0" w:hanging="241"/>
        <w:jc w:val="left"/>
        <w:rPr>
          <w:sz w:val="24"/>
        </w:rPr>
      </w:pPr>
      <w:r>
        <w:rPr>
          <w:sz w:val="24"/>
        </w:rPr>
        <w:t>- Này các Tỷ-kheo, có năm hạng người ăn từ bình bát này. Thế nào là</w:t>
      </w:r>
      <w:r>
        <w:rPr>
          <w:spacing w:val="-14"/>
          <w:sz w:val="24"/>
        </w:rPr>
        <w:t> </w:t>
      </w:r>
      <w:r>
        <w:rPr>
          <w:sz w:val="24"/>
        </w:rPr>
        <w:t>năm?</w:t>
      </w:r>
    </w:p>
    <w:p>
      <w:pPr>
        <w:pStyle w:val="BodyText"/>
        <w:spacing w:before="8"/>
      </w:pPr>
    </w:p>
    <w:p>
      <w:pPr>
        <w:pStyle w:val="ListParagraph"/>
        <w:numPr>
          <w:ilvl w:val="0"/>
          <w:numId w:val="490"/>
        </w:numPr>
        <w:tabs>
          <w:tab w:pos="364" w:val="left" w:leader="none"/>
        </w:tabs>
        <w:spacing w:line="230" w:lineRule="auto" w:before="0" w:after="0"/>
        <w:ind w:left="119" w:right="117" w:firstLine="0"/>
        <w:jc w:val="both"/>
        <w:rPr>
          <w:sz w:val="24"/>
        </w:rPr>
      </w:pPr>
      <w:r>
        <w:rPr>
          <w:sz w:val="24"/>
        </w:rPr>
        <w:t>Hạng đần độn ngu si ăn từ bình bát; hạng ác dục ác tánh ăn từ bình bát; hạng kiêu mạn loạn tâm ăn từ bình bát; hạng ăn từ bình bát vì được nghe Thế Tôn và các đệ tử Phật tán thán; hạng vì ít dục, vì biết đủ, vì đoạn giảm, vì viễn ly, vì cầu thiện hành này ăn từ bình</w:t>
      </w:r>
      <w:r>
        <w:rPr>
          <w:spacing w:val="-7"/>
          <w:sz w:val="24"/>
        </w:rPr>
        <w:t> </w:t>
      </w:r>
      <w:r>
        <w:rPr>
          <w:sz w:val="24"/>
        </w:rPr>
        <w:t>bát.</w:t>
      </w:r>
    </w:p>
    <w:p>
      <w:pPr>
        <w:pStyle w:val="BodyText"/>
        <w:spacing w:before="3"/>
      </w:pPr>
    </w:p>
    <w:p>
      <w:pPr>
        <w:pStyle w:val="BodyText"/>
        <w:ind w:left="120"/>
        <w:jc w:val="both"/>
      </w:pPr>
      <w:r>
        <w:rPr/>
        <w:t>Này các Tỷ-kheo, có năm hạng người ăn từ bình bát này.</w:t>
      </w:r>
    </w:p>
    <w:p>
      <w:pPr>
        <w:pStyle w:val="BodyText"/>
      </w:pPr>
    </w:p>
    <w:p>
      <w:pPr>
        <w:pStyle w:val="ListParagraph"/>
        <w:numPr>
          <w:ilvl w:val="0"/>
          <w:numId w:val="490"/>
        </w:numPr>
        <w:tabs>
          <w:tab w:pos="368" w:val="left" w:leader="none"/>
        </w:tabs>
        <w:spacing w:line="271" w:lineRule="exact" w:before="0" w:after="0"/>
        <w:ind w:left="367" w:right="0" w:hanging="248"/>
        <w:jc w:val="both"/>
        <w:rPr>
          <w:sz w:val="24"/>
        </w:rPr>
      </w:pPr>
      <w:r>
        <w:rPr>
          <w:sz w:val="24"/>
        </w:rPr>
        <w:t>Trong</w:t>
      </w:r>
      <w:r>
        <w:rPr>
          <w:spacing w:val="6"/>
          <w:sz w:val="24"/>
        </w:rPr>
        <w:t> </w:t>
      </w:r>
      <w:r>
        <w:rPr>
          <w:sz w:val="24"/>
        </w:rPr>
        <w:t>năm</w:t>
      </w:r>
      <w:r>
        <w:rPr>
          <w:spacing w:val="5"/>
          <w:sz w:val="24"/>
        </w:rPr>
        <w:t> </w:t>
      </w:r>
      <w:r>
        <w:rPr>
          <w:sz w:val="24"/>
        </w:rPr>
        <w:t>hạng</w:t>
      </w:r>
      <w:r>
        <w:rPr>
          <w:spacing w:val="6"/>
          <w:sz w:val="24"/>
        </w:rPr>
        <w:t> </w:t>
      </w:r>
      <w:r>
        <w:rPr>
          <w:sz w:val="24"/>
        </w:rPr>
        <w:t>người</w:t>
      </w:r>
      <w:r>
        <w:rPr>
          <w:spacing w:val="5"/>
          <w:sz w:val="24"/>
        </w:rPr>
        <w:t> </w:t>
      </w:r>
      <w:r>
        <w:rPr>
          <w:sz w:val="24"/>
        </w:rPr>
        <w:t>này</w:t>
      </w:r>
      <w:r>
        <w:rPr>
          <w:spacing w:val="5"/>
          <w:sz w:val="24"/>
        </w:rPr>
        <w:t> </w:t>
      </w:r>
      <w:r>
        <w:rPr>
          <w:sz w:val="24"/>
        </w:rPr>
        <w:t>ăn</w:t>
      </w:r>
      <w:r>
        <w:rPr>
          <w:spacing w:val="6"/>
          <w:sz w:val="24"/>
        </w:rPr>
        <w:t> </w:t>
      </w:r>
      <w:r>
        <w:rPr>
          <w:sz w:val="24"/>
        </w:rPr>
        <w:t>từ</w:t>
      </w:r>
      <w:r>
        <w:rPr>
          <w:spacing w:val="5"/>
          <w:sz w:val="24"/>
        </w:rPr>
        <w:t> </w:t>
      </w:r>
      <w:r>
        <w:rPr>
          <w:sz w:val="24"/>
        </w:rPr>
        <w:t>bình</w:t>
      </w:r>
      <w:r>
        <w:rPr>
          <w:spacing w:val="6"/>
          <w:sz w:val="24"/>
        </w:rPr>
        <w:t> </w:t>
      </w:r>
      <w:r>
        <w:rPr>
          <w:sz w:val="24"/>
        </w:rPr>
        <w:t>bát</w:t>
      </w:r>
      <w:r>
        <w:rPr>
          <w:spacing w:val="6"/>
          <w:sz w:val="24"/>
        </w:rPr>
        <w:t> </w:t>
      </w:r>
      <w:r>
        <w:rPr>
          <w:sz w:val="24"/>
        </w:rPr>
        <w:t>này,</w:t>
      </w:r>
      <w:r>
        <w:rPr>
          <w:spacing w:val="7"/>
          <w:sz w:val="24"/>
        </w:rPr>
        <w:t> </w:t>
      </w:r>
      <w:r>
        <w:rPr>
          <w:sz w:val="24"/>
        </w:rPr>
        <w:t>này</w:t>
      </w:r>
      <w:r>
        <w:rPr>
          <w:spacing w:val="6"/>
          <w:sz w:val="24"/>
        </w:rPr>
        <w:t> </w:t>
      </w:r>
      <w:r>
        <w:rPr>
          <w:sz w:val="24"/>
        </w:rPr>
        <w:t>các</w:t>
      </w:r>
      <w:r>
        <w:rPr>
          <w:spacing w:val="6"/>
          <w:sz w:val="24"/>
        </w:rPr>
        <w:t> </w:t>
      </w:r>
      <w:r>
        <w:rPr>
          <w:sz w:val="24"/>
        </w:rPr>
        <w:t>Tỷ-kheo,</w:t>
      </w:r>
      <w:r>
        <w:rPr>
          <w:spacing w:val="7"/>
          <w:sz w:val="24"/>
        </w:rPr>
        <w:t> </w:t>
      </w:r>
      <w:r>
        <w:rPr>
          <w:sz w:val="24"/>
        </w:rPr>
        <w:t>hạng</w:t>
      </w:r>
      <w:r>
        <w:rPr>
          <w:spacing w:val="6"/>
          <w:sz w:val="24"/>
        </w:rPr>
        <w:t> </w:t>
      </w:r>
      <w:r>
        <w:rPr>
          <w:sz w:val="24"/>
        </w:rPr>
        <w:t>ăn</w:t>
      </w:r>
      <w:r>
        <w:rPr>
          <w:spacing w:val="6"/>
          <w:sz w:val="24"/>
        </w:rPr>
        <w:t> </w:t>
      </w:r>
      <w:r>
        <w:rPr>
          <w:sz w:val="24"/>
        </w:rPr>
        <w:t>từ</w:t>
      </w:r>
      <w:r>
        <w:rPr>
          <w:spacing w:val="5"/>
          <w:sz w:val="24"/>
        </w:rPr>
        <w:t> </w:t>
      </w:r>
      <w:r>
        <w:rPr>
          <w:sz w:val="24"/>
        </w:rPr>
        <w:t>bình</w:t>
      </w:r>
      <w:r>
        <w:rPr>
          <w:spacing w:val="6"/>
          <w:sz w:val="24"/>
        </w:rPr>
        <w:t> </w:t>
      </w:r>
      <w:r>
        <w:rPr>
          <w:sz w:val="24"/>
        </w:rPr>
        <w:t>bát</w:t>
      </w:r>
      <w:r>
        <w:rPr>
          <w:spacing w:val="6"/>
          <w:sz w:val="24"/>
        </w:rPr>
        <w:t> </w:t>
      </w:r>
      <w:r>
        <w:rPr>
          <w:sz w:val="24"/>
        </w:rPr>
        <w:t>vì</w:t>
      </w:r>
      <w:r>
        <w:rPr>
          <w:spacing w:val="6"/>
          <w:sz w:val="24"/>
        </w:rPr>
        <w:t> </w:t>
      </w:r>
      <w:r>
        <w:rPr>
          <w:sz w:val="24"/>
        </w:rPr>
        <w:t>ít</w:t>
      </w:r>
      <w:r>
        <w:rPr>
          <w:spacing w:val="5"/>
          <w:sz w:val="24"/>
        </w:rPr>
        <w:t> </w:t>
      </w:r>
      <w:r>
        <w:rPr>
          <w:sz w:val="24"/>
        </w:rPr>
        <w:t>dục,</w:t>
      </w:r>
      <w:r>
        <w:rPr>
          <w:spacing w:val="7"/>
          <w:sz w:val="24"/>
        </w:rPr>
        <w:t> </w:t>
      </w:r>
      <w:r>
        <w:rPr>
          <w:sz w:val="24"/>
        </w:rPr>
        <w:t>vì</w:t>
      </w:r>
      <w:r>
        <w:rPr>
          <w:spacing w:val="6"/>
          <w:sz w:val="24"/>
        </w:rPr>
        <w:t> </w:t>
      </w:r>
      <w:r>
        <w:rPr>
          <w:sz w:val="24"/>
        </w:rPr>
        <w:t>biết</w:t>
      </w:r>
    </w:p>
    <w:p>
      <w:pPr>
        <w:pStyle w:val="BodyText"/>
        <w:spacing w:line="271" w:lineRule="exact"/>
        <w:ind w:left="120"/>
        <w:jc w:val="both"/>
      </w:pPr>
      <w:r>
        <w:rPr/>
        <w:t>đủ, vì đoạn giảm, vì viễn ly, vì cầu thiện hành này ăn từ bình bát. Hạng người này trong năm hạng người</w:t>
      </w:r>
    </w:p>
    <w:p>
      <w:pPr>
        <w:spacing w:after="0" w:line="271" w:lineRule="exact"/>
        <w:jc w:val="both"/>
        <w:sectPr>
          <w:pgSz w:w="12240" w:h="15840"/>
          <w:pgMar w:header="2" w:footer="0" w:top="980" w:bottom="280" w:left="960" w:right="960"/>
        </w:sectPr>
      </w:pPr>
    </w:p>
    <w:p>
      <w:pPr>
        <w:pStyle w:val="BodyText"/>
        <w:spacing w:before="83"/>
        <w:ind w:left="120"/>
        <w:jc w:val="both"/>
      </w:pPr>
      <w:bookmarkStart w:name="XX. Phẩm Bà-La-Môn" w:id="232"/>
      <w:bookmarkEnd w:id="232"/>
      <w:r>
        <w:rPr/>
      </w:r>
      <w:bookmarkStart w:name="_bookmark93" w:id="233"/>
      <w:bookmarkEnd w:id="233"/>
      <w:r>
        <w:rPr/>
      </w:r>
      <w:r>
        <w:rPr/>
        <w:t>ấy là đệ nhất, là tối thắng, là thượng thủ, là tối thượng, là tối diệu.</w:t>
      </w:r>
    </w:p>
    <w:p>
      <w:pPr>
        <w:pStyle w:val="BodyText"/>
        <w:spacing w:before="7"/>
      </w:pPr>
    </w:p>
    <w:p>
      <w:pPr>
        <w:pStyle w:val="BodyText"/>
        <w:spacing w:line="230" w:lineRule="auto" w:before="1"/>
        <w:ind w:left="119" w:right="118"/>
        <w:jc w:val="both"/>
      </w:pPr>
      <w:r>
        <w:rPr/>
        <w:t>Ví như này các Tỷ-kheo, từ con bò có sữa, từ sữa có lạc, từ lạc có sanh tô, từ sanh tô có thục tô, từ thục tô có đề hồ. Ðây được gọi là đệ nhất. Cũng vậy, này các Tỷ-kheo, trong năm hạng người này ăn từ bình bát, này các Tỷ-kheo, hạng ăn từ bình bát vì ít dục, vì biết đủ, vì đoạn giảm, vì viễn ly, vì cầu thiện hành này ăn từ bình bát. Hạng người này trong năm hạng người ấy là đệ nhất, là tối thắng, là thượng thủ, là  tối thượng, là tối</w:t>
      </w:r>
      <w:r>
        <w:rPr>
          <w:spacing w:val="-2"/>
        </w:rPr>
        <w:t> </w:t>
      </w:r>
      <w:r>
        <w:rPr/>
        <w:t>diệu.</w:t>
      </w:r>
    </w:p>
    <w:p>
      <w:pPr>
        <w:pStyle w:val="BodyText"/>
        <w:spacing w:before="2"/>
        <w:rPr>
          <w:sz w:val="25"/>
        </w:rPr>
      </w:pPr>
    </w:p>
    <w:p>
      <w:pPr>
        <w:pStyle w:val="ListParagraph"/>
        <w:numPr>
          <w:ilvl w:val="1"/>
          <w:numId w:val="308"/>
        </w:numPr>
        <w:tabs>
          <w:tab w:pos="4413" w:val="left" w:leader="none"/>
        </w:tabs>
        <w:spacing w:line="240" w:lineRule="auto" w:before="0" w:after="0"/>
        <w:ind w:left="4412" w:right="0" w:hanging="45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Bà-La-Môn</w:t>
      </w:r>
    </w:p>
    <w:p>
      <w:pPr>
        <w:pStyle w:val="BodyText"/>
        <w:spacing w:before="9"/>
        <w:rPr>
          <w:rFonts w:ascii="Verdana"/>
          <w:b/>
          <w:sz w:val="23"/>
        </w:rPr>
      </w:pPr>
    </w:p>
    <w:p>
      <w:pPr>
        <w:pStyle w:val="ListParagraph"/>
        <w:numPr>
          <w:ilvl w:val="0"/>
          <w:numId w:val="491"/>
        </w:numPr>
        <w:tabs>
          <w:tab w:pos="498" w:val="left" w:leader="none"/>
        </w:tabs>
        <w:spacing w:line="240" w:lineRule="auto" w:before="1" w:after="0"/>
        <w:ind w:left="497" w:right="0" w:hanging="378"/>
        <w:jc w:val="both"/>
        <w:rPr>
          <w:rFonts w:ascii="Verdana" w:hAnsi="Verdana"/>
          <w:b/>
          <w:sz w:val="19"/>
        </w:rPr>
      </w:pPr>
      <w:r>
        <w:rPr>
          <w:rFonts w:ascii="Verdana" w:hAnsi="Verdana"/>
          <w:b/>
          <w:color w:val="008AF0"/>
          <w:sz w:val="19"/>
        </w:rPr>
        <w:t>(191) Ví Dụ Con</w:t>
      </w:r>
      <w:r>
        <w:rPr>
          <w:rFonts w:ascii="Verdana" w:hAnsi="Verdana"/>
          <w:b/>
          <w:color w:val="008AF0"/>
          <w:spacing w:val="1"/>
          <w:sz w:val="19"/>
        </w:rPr>
        <w:t> </w:t>
      </w:r>
      <w:r>
        <w:rPr>
          <w:rFonts w:ascii="Verdana" w:hAnsi="Verdana"/>
          <w:b/>
          <w:color w:val="008AF0"/>
          <w:sz w:val="19"/>
        </w:rPr>
        <w:t>Chó</w:t>
      </w:r>
    </w:p>
    <w:p>
      <w:pPr>
        <w:pStyle w:val="BodyText"/>
        <w:spacing w:before="3"/>
        <w:rPr>
          <w:rFonts w:ascii="Verdana"/>
          <w:b/>
        </w:rPr>
      </w:pPr>
    </w:p>
    <w:p>
      <w:pPr>
        <w:pStyle w:val="ListParagraph"/>
        <w:numPr>
          <w:ilvl w:val="0"/>
          <w:numId w:val="492"/>
        </w:numPr>
        <w:tabs>
          <w:tab w:pos="387" w:val="left" w:leader="none"/>
        </w:tabs>
        <w:spacing w:line="228" w:lineRule="auto" w:before="0" w:after="0"/>
        <w:ind w:left="120" w:right="118" w:firstLine="0"/>
        <w:jc w:val="both"/>
        <w:rPr>
          <w:sz w:val="24"/>
        </w:rPr>
      </w:pPr>
      <w:r>
        <w:rPr>
          <w:b/>
          <w:sz w:val="27"/>
        </w:rPr>
        <w:t>C</w:t>
      </w:r>
      <w:r>
        <w:rPr>
          <w:sz w:val="24"/>
        </w:rPr>
        <w:t>ó năm cựu Bà-la-môn pháp này, này các Tỷ-kheo, nay được thấy giữa các con chó, không được thấy giữa các Bà-la-môn. Thế nào là</w:t>
      </w:r>
      <w:r>
        <w:rPr>
          <w:spacing w:val="-5"/>
          <w:sz w:val="24"/>
        </w:rPr>
        <w:t> </w:t>
      </w:r>
      <w:r>
        <w:rPr>
          <w:sz w:val="24"/>
        </w:rPr>
        <w:t>năm?</w:t>
      </w:r>
    </w:p>
    <w:p>
      <w:pPr>
        <w:pStyle w:val="BodyText"/>
        <w:rPr>
          <w:sz w:val="25"/>
        </w:rPr>
      </w:pPr>
    </w:p>
    <w:p>
      <w:pPr>
        <w:pStyle w:val="ListParagraph"/>
        <w:numPr>
          <w:ilvl w:val="0"/>
          <w:numId w:val="492"/>
        </w:numPr>
        <w:tabs>
          <w:tab w:pos="378" w:val="left" w:leader="none"/>
        </w:tabs>
        <w:spacing w:line="230" w:lineRule="auto" w:before="0" w:after="0"/>
        <w:ind w:left="120" w:right="117" w:firstLine="0"/>
        <w:jc w:val="both"/>
        <w:rPr>
          <w:sz w:val="24"/>
        </w:rPr>
      </w:pPr>
      <w:r>
        <w:rPr>
          <w:sz w:val="24"/>
        </w:rPr>
        <w:t>Thuở xưa, này các Tỷ-kheo, các nam Bà-la-môn chỉ đi đến nữ Bà-la-môn, không đến phi nữ Bà-la- môn. Ngày nay, này các Tỷ-kheo, các nam Bà-la-môn đi đến Bà-la-môn đi đến nữ Bà-la-môn, cũng đi đến phi nữ Bà-la-môn. Ngày nay, này các Tỷ-kheo, các con chó đực chỉ đi đến con chó cái, không đi đến không phải con chó cái. Ðây là cựu Bà-la-môn pháp thứ nhất, này các Tỷ-kheo, nay chỉ được thấy giữa các loài chó, không thấy được giữa các</w:t>
      </w:r>
      <w:r>
        <w:rPr>
          <w:spacing w:val="-5"/>
          <w:sz w:val="24"/>
        </w:rPr>
        <w:t> </w:t>
      </w:r>
      <w:r>
        <w:rPr>
          <w:sz w:val="24"/>
        </w:rPr>
        <w:t>Bà-la-môn.</w:t>
      </w:r>
    </w:p>
    <w:p>
      <w:pPr>
        <w:pStyle w:val="BodyText"/>
        <w:spacing w:before="1"/>
        <w:rPr>
          <w:sz w:val="25"/>
        </w:rPr>
      </w:pPr>
    </w:p>
    <w:p>
      <w:pPr>
        <w:pStyle w:val="BodyText"/>
        <w:spacing w:line="230" w:lineRule="auto" w:before="1"/>
        <w:ind w:left="119" w:right="117"/>
        <w:jc w:val="both"/>
      </w:pPr>
      <w:r>
        <w:rPr/>
        <w:t>2. Thuở xưa, này các Tỷ-kheo, các nam Bà-la-môn chỉ đi đến nữ Bà-la-môn trong thời có thể thụ thai, không có đi trong thời kỳ không thể thụ thai. Ngày nay, này các Tỷ-kheo, các nam Bà-la-môn đi đến nữ Bà-la-môn trong thời có thể thụ thai và cũng trong thời không thể thụ thai. Ngày nay, này các Tỷ-kheo, các con chó đực chỉ đi đến con chó cái trong thời có thể thụ thai, không đi đến trong thời kỳ không thể thụ thai. Ðây là cựu Bà-la-môn pháp thứ hai, này các Tỷ-kheo, nay chỉ được thấy giữa các loài chó, không thấy được giữa các Bà-la-môn.</w:t>
      </w:r>
    </w:p>
    <w:p>
      <w:pPr>
        <w:pStyle w:val="BodyText"/>
        <w:spacing w:before="3"/>
        <w:rPr>
          <w:sz w:val="25"/>
        </w:rPr>
      </w:pPr>
    </w:p>
    <w:p>
      <w:pPr>
        <w:pStyle w:val="ListParagraph"/>
        <w:numPr>
          <w:ilvl w:val="0"/>
          <w:numId w:val="493"/>
        </w:numPr>
        <w:tabs>
          <w:tab w:pos="366" w:val="left" w:leader="none"/>
        </w:tabs>
        <w:spacing w:line="230" w:lineRule="auto" w:before="0" w:after="0"/>
        <w:ind w:left="119" w:right="117" w:firstLine="0"/>
        <w:jc w:val="both"/>
        <w:rPr>
          <w:sz w:val="24"/>
        </w:rPr>
      </w:pPr>
      <w:r>
        <w:rPr>
          <w:sz w:val="24"/>
        </w:rPr>
        <w:t>Thuở xưa, này các Tỷ-kheo, các nam Bà-la-môn không mua, không bán nữ Bà-la-môn cọng trú trong tình tương ái, tiếp tục trong sự thuận hòa. Ngày nay, này các Tỷ-kheo, các nam Bà-la-môn mua và bán nữ Bà-la-môn, cọng trú trong tình tương ái, tiếp tục trong sự thuận hòa. Ngày nay, này các Tỷ-kheo, các con chó đực không mua, không bán con chó cái cọng trú trong tình tương ái, tiếp tục trong sự thuận hòa. Ðây là cựu Bà-la-môn pháp thứ ba, này các Tỷ-kheo, nay chỉ được thấy giữa các loài chó, không thấy được giữa các</w:t>
      </w:r>
      <w:r>
        <w:rPr>
          <w:spacing w:val="-4"/>
          <w:sz w:val="24"/>
        </w:rPr>
        <w:t> </w:t>
      </w:r>
      <w:r>
        <w:rPr>
          <w:sz w:val="24"/>
        </w:rPr>
        <w:t>Bà-la-môn.</w:t>
      </w:r>
    </w:p>
    <w:p>
      <w:pPr>
        <w:pStyle w:val="BodyText"/>
        <w:spacing w:before="3"/>
        <w:rPr>
          <w:sz w:val="25"/>
        </w:rPr>
      </w:pPr>
    </w:p>
    <w:p>
      <w:pPr>
        <w:pStyle w:val="ListParagraph"/>
        <w:numPr>
          <w:ilvl w:val="0"/>
          <w:numId w:val="493"/>
        </w:numPr>
        <w:tabs>
          <w:tab w:pos="371" w:val="left" w:leader="none"/>
        </w:tabs>
        <w:spacing w:line="230" w:lineRule="auto" w:before="0" w:after="0"/>
        <w:ind w:left="119" w:right="118" w:firstLine="0"/>
        <w:jc w:val="both"/>
        <w:rPr>
          <w:sz w:val="24"/>
        </w:rPr>
      </w:pPr>
      <w:r>
        <w:rPr>
          <w:sz w:val="24"/>
        </w:rPr>
        <w:t>Thuở xưa, này các Tỷ-kheo, các Bà-la-môn không cất chứa tài sản, ngũ cốc, bạc và vàng. Ngày nay, này các Tỷ-kheo, các Bà-la-môn cất chứa tài sản, ngũ cốc, bạc và vàng. Ngày nay, này các Tỷ-kheo, các loài chó không cất chứa tài sản, ngũ cốc, bạc và vàng. Ðây là cựu Bà-la-môn pháp thứ tư, này các Tỷ- kheo, nay chỉ được thấy giữa các loài chó, không được thấy giữa các</w:t>
      </w:r>
      <w:r>
        <w:rPr>
          <w:spacing w:val="-9"/>
          <w:sz w:val="24"/>
        </w:rPr>
        <w:t> </w:t>
      </w:r>
      <w:r>
        <w:rPr>
          <w:sz w:val="24"/>
        </w:rPr>
        <w:t>Bà-la-môn.</w:t>
      </w:r>
    </w:p>
    <w:p>
      <w:pPr>
        <w:pStyle w:val="BodyText"/>
        <w:rPr>
          <w:sz w:val="25"/>
        </w:rPr>
      </w:pPr>
    </w:p>
    <w:p>
      <w:pPr>
        <w:pStyle w:val="ListParagraph"/>
        <w:numPr>
          <w:ilvl w:val="0"/>
          <w:numId w:val="493"/>
        </w:numPr>
        <w:tabs>
          <w:tab w:pos="362" w:val="left" w:leader="none"/>
        </w:tabs>
        <w:spacing w:line="230" w:lineRule="auto" w:before="1" w:after="0"/>
        <w:ind w:left="120" w:right="117" w:firstLine="0"/>
        <w:jc w:val="both"/>
        <w:rPr>
          <w:sz w:val="24"/>
        </w:rPr>
      </w:pPr>
      <w:r>
        <w:rPr>
          <w:sz w:val="24"/>
        </w:rPr>
        <w:t>Thuở xưa, này các Tỷ-kheo, các Bà-la-môn vào buổi chiều tìm đồ ăn buổi chiều, vào buổi sáng tìm đồ ăn buổi sáng. Ngày nay, này các Tỷ-kheo, các Bà-la-môn ăn cho đến no nê thỏa bụng, rồi lấy các đồ ăn còn lại và mang đi. Ngày nay, này các Tỷ-kheo, các con chó, vào buổi chiều tìm đồ ăn buổi chiều, vào buổi sáng tìm đồ ăn buổi sáng. Ðây là cựu Bà-la-môn pháp thứ năm, này các Tỷ-kheo, nay chỉ được thấy giữa các loài chó, không được thấy giữa các</w:t>
      </w:r>
      <w:r>
        <w:rPr>
          <w:spacing w:val="-8"/>
          <w:sz w:val="24"/>
        </w:rPr>
        <w:t> </w:t>
      </w:r>
      <w:r>
        <w:rPr>
          <w:sz w:val="24"/>
        </w:rPr>
        <w:t>Bà-la-môn.</w:t>
      </w:r>
    </w:p>
    <w:p>
      <w:pPr>
        <w:pStyle w:val="BodyText"/>
        <w:spacing w:before="2"/>
        <w:rPr>
          <w:sz w:val="25"/>
        </w:rPr>
      </w:pPr>
    </w:p>
    <w:p>
      <w:pPr>
        <w:pStyle w:val="BodyText"/>
        <w:spacing w:line="230" w:lineRule="auto" w:before="1"/>
        <w:ind w:left="120" w:right="118"/>
        <w:jc w:val="both"/>
      </w:pPr>
      <w:r>
        <w:rPr/>
        <w:t>Năm cựu Bà-la-môn pháp này, này các Tỷ-kheo, nay được thấy giữa các loài chó, không được thấy giữa các Bà-la-môn.</w:t>
      </w:r>
    </w:p>
    <w:p>
      <w:pPr>
        <w:pStyle w:val="BodyText"/>
        <w:spacing w:before="10"/>
      </w:pPr>
    </w:p>
    <w:p>
      <w:pPr>
        <w:pStyle w:val="ListParagraph"/>
        <w:numPr>
          <w:ilvl w:val="0"/>
          <w:numId w:val="491"/>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(192) Ba-La-Môn</w:t>
      </w:r>
      <w:r>
        <w:rPr>
          <w:rFonts w:ascii="Verdana" w:hAnsi="Verdana"/>
          <w:b/>
          <w:color w:val="008AF0"/>
          <w:spacing w:val="-1"/>
          <w:sz w:val="19"/>
        </w:rPr>
        <w:t> </w:t>
      </w:r>
      <w:r>
        <w:rPr>
          <w:rFonts w:ascii="Verdana" w:hAnsi="Verdana"/>
          <w:b/>
          <w:color w:val="008AF0"/>
          <w:sz w:val="19"/>
        </w:rPr>
        <w:t>Dona</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494"/>
        </w:numPr>
        <w:tabs>
          <w:tab w:pos="368" w:val="left" w:leader="none"/>
        </w:tabs>
        <w:spacing w:line="230" w:lineRule="auto" w:before="92" w:after="0"/>
        <w:ind w:left="120" w:right="118" w:firstLine="0"/>
        <w:jc w:val="both"/>
        <w:rPr>
          <w:sz w:val="24"/>
        </w:rPr>
      </w:pPr>
      <w:r>
        <w:rPr>
          <w:sz w:val="24"/>
        </w:rPr>
        <w:t>Rồi Bà-la-môn Dona đi đến Thế Tôn, sau khi đến, nói lên với Thế Tôn những lời chào đón hỏi thăm, sau khi nói lên những lời chào đón hỏi thăm thân hữu, rồi ngồi xuống một bên. Ngồi xuống một bên, Bà-la-môn Dona bạch Thế</w:t>
      </w:r>
      <w:r>
        <w:rPr>
          <w:spacing w:val="-5"/>
          <w:sz w:val="24"/>
        </w:rPr>
        <w:t> </w:t>
      </w:r>
      <w:r>
        <w:rPr>
          <w:sz w:val="24"/>
        </w:rPr>
        <w:t>Tôn:</w:t>
      </w:r>
    </w:p>
    <w:p>
      <w:pPr>
        <w:pStyle w:val="BodyText"/>
        <w:rPr>
          <w:sz w:val="25"/>
        </w:rPr>
      </w:pPr>
    </w:p>
    <w:p>
      <w:pPr>
        <w:pStyle w:val="ListParagraph"/>
        <w:numPr>
          <w:ilvl w:val="0"/>
          <w:numId w:val="494"/>
        </w:numPr>
        <w:tabs>
          <w:tab w:pos="372" w:val="left" w:leader="none"/>
        </w:tabs>
        <w:spacing w:line="230" w:lineRule="auto" w:before="0" w:after="0"/>
        <w:ind w:left="119" w:right="117" w:firstLine="0"/>
        <w:jc w:val="both"/>
        <w:rPr>
          <w:sz w:val="24"/>
        </w:rPr>
      </w:pPr>
      <w:r>
        <w:rPr>
          <w:sz w:val="24"/>
        </w:rPr>
        <w:t>- Thưa Tôn giả Gotama, tôi có nghe như sau: “Sa-môn Gotama không đảnh lễ, hay không đứng dậy, hay không mời ghế các vị Bà-la-môn già yếu, tuổi lớn, trưởng lão, đời đã được trải qua, đã đến đoạn cuối cuộc đời.” Thưa Tôn giả Gotama, sự thể là như vậy; Tôn giả Gotama không đảnh lễ, hay không đứng dậy, hay không mời ghế các vị Bà-la-môn già yếu, tuổi lớn, trưởng lão, đời đã được trải qua, đã đến đoạn cuối cuộc đời. Như vậy, thưa Tôn giả Gotama, thật là không tốt</w:t>
      </w:r>
      <w:r>
        <w:rPr>
          <w:spacing w:val="-14"/>
          <w:sz w:val="24"/>
        </w:rPr>
        <w:t> </w:t>
      </w:r>
      <w:r>
        <w:rPr>
          <w:sz w:val="24"/>
        </w:rPr>
        <w:t>đẹp.</w:t>
      </w:r>
    </w:p>
    <w:p>
      <w:pPr>
        <w:pStyle w:val="BodyText"/>
        <w:spacing w:before="5"/>
      </w:pPr>
    </w:p>
    <w:p>
      <w:pPr>
        <w:pStyle w:val="ListParagraph"/>
        <w:numPr>
          <w:ilvl w:val="0"/>
          <w:numId w:val="14"/>
        </w:numPr>
        <w:tabs>
          <w:tab w:pos="260" w:val="left" w:leader="none"/>
        </w:tabs>
        <w:spacing w:line="240" w:lineRule="auto" w:before="0" w:after="0"/>
        <w:ind w:left="260" w:right="0" w:hanging="140"/>
        <w:jc w:val="left"/>
        <w:rPr>
          <w:sz w:val="24"/>
        </w:rPr>
      </w:pPr>
      <w:r>
        <w:rPr>
          <w:sz w:val="24"/>
        </w:rPr>
        <w:t>Này Dona, Ông có tự cho mình là Bà-la-môn</w:t>
      </w:r>
      <w:r>
        <w:rPr>
          <w:spacing w:val="-4"/>
          <w:sz w:val="24"/>
        </w:rPr>
        <w:t> </w:t>
      </w:r>
      <w:r>
        <w:rPr>
          <w:sz w:val="24"/>
        </w:rPr>
        <w:t>không?</w:t>
      </w:r>
    </w:p>
    <w:p>
      <w:pPr>
        <w:pStyle w:val="BodyText"/>
        <w:spacing w:before="8"/>
      </w:pPr>
    </w:p>
    <w:p>
      <w:pPr>
        <w:pStyle w:val="ListParagraph"/>
        <w:numPr>
          <w:ilvl w:val="0"/>
          <w:numId w:val="14"/>
        </w:numPr>
        <w:tabs>
          <w:tab w:pos="279" w:val="left" w:leader="none"/>
        </w:tabs>
        <w:spacing w:line="230" w:lineRule="auto" w:before="0" w:after="0"/>
        <w:ind w:left="119" w:right="117" w:firstLine="0"/>
        <w:jc w:val="both"/>
        <w:rPr>
          <w:sz w:val="24"/>
        </w:rPr>
      </w:pPr>
      <w:r>
        <w:rPr>
          <w:sz w:val="24"/>
        </w:rPr>
        <w:t>Thưa Tôn giả Gotama, nếu có ai nói một cách chân chánh, vị ấy phải nói rằng: “Vị Bà-la-môn thiện sanh cả từ mẫu hệ và phụ hệ, huyết thống thanh tịnh cho đến bảy đời tổ phụ, không một vết nhơ nào, một dèm pha nào về vấn đề huyết thống thọ sanh; là nhà phúng tụng, nhà trì chú, thông hiểu ba tập Vedà với danh nghĩa, lễ nghi, ngữ nguyên, chú giải và lịch sử truyền thống là thứ năm, thông hiểu ngử pháp và văn phạm, biện tài về thuận thế (tự nhiên học) và tướng của vị Ðại nhân”. Thưa Tôn giả Gotama, nói về tôi, nói một cách chơn chánh là nói như vầy. Thưa Tôn giả Gotama, tôi là Bà-la-môn, thiện sanh cả từ mẫu hệ đến phụ hệ, huyết thống thanh tịnh cho đến bảy đời tổ phụ, không một vết nhơ nào, một dèm pha nào về vấn đề huyết thống thọ sanh; là nhà phúng tụng, nhà trì chú, thông hiểu ba tập Vedà với danh nghĩa, lễ nghi, ngữ nguyên, chú giải và lịch sử truyền thống là thứ năm, thông hiểu ngữ pháp và văn phạm, biện tài về thuận thế và tướng của vị Ðại</w:t>
      </w:r>
      <w:r>
        <w:rPr>
          <w:spacing w:val="-8"/>
          <w:sz w:val="24"/>
        </w:rPr>
        <w:t> </w:t>
      </w:r>
      <w:r>
        <w:rPr>
          <w:sz w:val="24"/>
        </w:rPr>
        <w:t>nhân.</w:t>
      </w:r>
    </w:p>
    <w:p>
      <w:pPr>
        <w:pStyle w:val="BodyText"/>
        <w:spacing w:before="7"/>
        <w:rPr>
          <w:sz w:val="25"/>
        </w:rPr>
      </w:pPr>
    </w:p>
    <w:p>
      <w:pPr>
        <w:pStyle w:val="ListParagraph"/>
        <w:numPr>
          <w:ilvl w:val="0"/>
          <w:numId w:val="14"/>
        </w:numPr>
        <w:tabs>
          <w:tab w:pos="277" w:val="left" w:leader="none"/>
        </w:tabs>
        <w:spacing w:line="230" w:lineRule="auto" w:before="0" w:after="0"/>
        <w:ind w:left="119" w:right="119" w:firstLine="0"/>
        <w:jc w:val="both"/>
        <w:rPr>
          <w:sz w:val="24"/>
        </w:rPr>
      </w:pPr>
      <w:r>
        <w:rPr>
          <w:sz w:val="24"/>
        </w:rPr>
        <w:t>Này Dona, có phải các vị Bà-la-môn thời xưa, những vị ẩn sĩ giữa các Bà-la-môn, những tác giả các chú thuật, những nhà tụng tán các chú thuật đã hát, đã nói lên, đã sưu tầm những Thánh cú mà nay những Bà-la-môn hiện tại cũng hát lên, nói lên, đọc lên giống như các vị tước đã làm? Những vị ẩn sĩ ấy tên là Atthaka, Vàmaka, Vàmadeva, Vessàmitta, Yamadaggi, Angìrasa, Bharadvàja, Vàsettha, Kassapa, Bhagu. Những vị ấy tuyên bố có năm hạng Bà-la-môn này: “Ðồng đẳng với Phạm thiên, đồng đẳng với chư Thiên, các vị biết giới hạn, các vị vượt lên giới hạn và thứ năm là Bà-la-môn bị vứt bỏ”. Này Dona, Ông là ai giữa các vị</w:t>
      </w:r>
      <w:r>
        <w:rPr>
          <w:spacing w:val="-4"/>
          <w:sz w:val="24"/>
        </w:rPr>
        <w:t> </w:t>
      </w:r>
      <w:r>
        <w:rPr>
          <w:sz w:val="24"/>
        </w:rPr>
        <w:t>ấy?</w:t>
      </w:r>
    </w:p>
    <w:p>
      <w:pPr>
        <w:pStyle w:val="BodyText"/>
        <w:spacing w:before="1"/>
        <w:rPr>
          <w:sz w:val="25"/>
        </w:rPr>
      </w:pPr>
    </w:p>
    <w:p>
      <w:pPr>
        <w:pStyle w:val="ListParagraph"/>
        <w:numPr>
          <w:ilvl w:val="0"/>
          <w:numId w:val="14"/>
        </w:numPr>
        <w:tabs>
          <w:tab w:pos="268" w:val="left" w:leader="none"/>
        </w:tabs>
        <w:spacing w:line="232" w:lineRule="auto" w:before="0" w:after="0"/>
        <w:ind w:left="119" w:right="119" w:firstLine="0"/>
        <w:jc w:val="both"/>
        <w:rPr>
          <w:sz w:val="24"/>
        </w:rPr>
      </w:pPr>
      <w:r>
        <w:rPr>
          <w:sz w:val="24"/>
        </w:rPr>
        <w:t>Thưa Tôn giả Gotama, chúng tôi không biết năm vị Bà-la-môn này. Nhưng chúng tôi biết chúng tôi là Bà-la-môn. Lành thay, nếu Tôn giả Gotama thuyết pháp cho tôi để tôi biết được năm vị Bà-la-môn</w:t>
      </w:r>
      <w:r>
        <w:rPr>
          <w:spacing w:val="-29"/>
          <w:sz w:val="24"/>
        </w:rPr>
        <w:t> </w:t>
      </w:r>
      <w:r>
        <w:rPr>
          <w:sz w:val="24"/>
        </w:rPr>
        <w:t>này.</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Vậy này Bà-la-môn, hãy nghe và khéo tác ý, ta sẽ</w:t>
      </w:r>
      <w:r>
        <w:rPr>
          <w:spacing w:val="-2"/>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Tôn</w:t>
      </w:r>
      <w:r>
        <w:rPr>
          <w:spacing w:val="-2"/>
          <w:sz w:val="24"/>
        </w:rPr>
        <w:t> </w:t>
      </w:r>
      <w:r>
        <w:rPr>
          <w:sz w:val="24"/>
        </w:rPr>
        <w:t>giả.</w:t>
      </w:r>
    </w:p>
    <w:p>
      <w:pPr>
        <w:pStyle w:val="BodyText"/>
        <w:spacing w:before="10"/>
        <w:rPr>
          <w:sz w:val="23"/>
        </w:rPr>
      </w:pPr>
    </w:p>
    <w:p>
      <w:pPr>
        <w:pStyle w:val="BodyText"/>
        <w:spacing w:before="1"/>
        <w:ind w:left="119"/>
      </w:pPr>
      <w:r>
        <w:rPr/>
        <w:t>Bà-la-môn Dona vâng đáp Thế Tôn. Thế Tôn nói như sau:</w:t>
      </w:r>
    </w:p>
    <w:p>
      <w:pPr>
        <w:pStyle w:val="BodyText"/>
        <w:spacing w:before="10"/>
        <w:rPr>
          <w:sz w:val="23"/>
        </w:rPr>
      </w:pPr>
    </w:p>
    <w:p>
      <w:pPr>
        <w:pStyle w:val="ListParagraph"/>
        <w:numPr>
          <w:ilvl w:val="0"/>
          <w:numId w:val="494"/>
        </w:numPr>
        <w:tabs>
          <w:tab w:pos="361" w:val="left" w:leader="none"/>
        </w:tabs>
        <w:spacing w:line="240" w:lineRule="auto" w:before="0" w:after="0"/>
        <w:ind w:left="360" w:right="0" w:hanging="242"/>
        <w:jc w:val="both"/>
        <w:rPr>
          <w:sz w:val="24"/>
        </w:rPr>
      </w:pPr>
      <w:r>
        <w:rPr>
          <w:sz w:val="24"/>
        </w:rPr>
        <w:t>- Thế nào, này Dona, là Bà-la-môn đồng đẳng với Phạm</w:t>
      </w:r>
      <w:r>
        <w:rPr>
          <w:spacing w:val="-7"/>
          <w:sz w:val="24"/>
        </w:rPr>
        <w:t> </w:t>
      </w:r>
      <w:r>
        <w:rPr>
          <w:sz w:val="24"/>
        </w:rPr>
        <w:t>Thiên?</w:t>
      </w:r>
    </w:p>
    <w:p>
      <w:pPr>
        <w:pStyle w:val="BodyText"/>
        <w:spacing w:before="8"/>
      </w:pPr>
    </w:p>
    <w:p>
      <w:pPr>
        <w:pStyle w:val="BodyText"/>
        <w:spacing w:line="230" w:lineRule="auto"/>
        <w:ind w:left="120" w:right="117"/>
        <w:jc w:val="both"/>
      </w:pPr>
      <w:r>
        <w:rPr/>
        <w:t>Ở đây, này Dona, vị Bà-la-môn thiện sanh cả từ mẫu hệ đến phụ hệ, huyết thống thanh tịnh cho đến bảy đời tổ phụ, không một vết nhơ nào, một dèm pha nào về vấn đề huyết thống thọ sanh. Vị ấy trong 48 năm sống Phạm hạnh đồng trinh, học tập chân ngôn (chú thuật). Sau khi sống 48 năm Phạm hạnh đồng trinh, sau khi học tập chân ngôn, vị ấy tìm kiếm tài sản Ðạo Sư cho bậc Ðạo Sư một cách đúng pháp, không phải phi pháp. Ở đây, này Dona, pháp là gì? Không phải nhờ cày bừa, không phải nhờ buôn bán, không phải nhờ chăn bò, không phải do cung tên, không phải do làm người của vua, không phải do một nghề gì khác, hoàn toàn chỉ do khất thực, không khinh thường bình bát của người khất sĩ. Sau khi giao lại</w:t>
      </w:r>
      <w:r>
        <w:rPr>
          <w:spacing w:val="15"/>
        </w:rPr>
        <w:t> </w:t>
      </w:r>
      <w:r>
        <w:rPr/>
        <w:t>tài</w:t>
      </w:r>
      <w:r>
        <w:rPr>
          <w:spacing w:val="15"/>
        </w:rPr>
        <w:t> </w:t>
      </w:r>
      <w:r>
        <w:rPr/>
        <w:t>sản</w:t>
      </w:r>
      <w:r>
        <w:rPr>
          <w:spacing w:val="18"/>
        </w:rPr>
        <w:t> </w:t>
      </w:r>
      <w:r>
        <w:rPr/>
        <w:t>Ðạo</w:t>
      </w:r>
      <w:r>
        <w:rPr>
          <w:spacing w:val="15"/>
        </w:rPr>
        <w:t> </w:t>
      </w:r>
      <w:r>
        <w:rPr/>
        <w:t>sư,cho</w:t>
      </w:r>
      <w:r>
        <w:rPr>
          <w:spacing w:val="17"/>
        </w:rPr>
        <w:t> </w:t>
      </w:r>
      <w:r>
        <w:rPr/>
        <w:t>bậc</w:t>
      </w:r>
      <w:r>
        <w:rPr>
          <w:spacing w:val="16"/>
        </w:rPr>
        <w:t> </w:t>
      </w:r>
      <w:r>
        <w:rPr/>
        <w:t>Ðạo</w:t>
      </w:r>
      <w:r>
        <w:rPr>
          <w:spacing w:val="16"/>
        </w:rPr>
        <w:t> </w:t>
      </w:r>
      <w:r>
        <w:rPr/>
        <w:t>sư,</w:t>
      </w:r>
      <w:r>
        <w:rPr>
          <w:spacing w:val="16"/>
        </w:rPr>
        <w:t> </w:t>
      </w:r>
      <w:r>
        <w:rPr/>
        <w:t>sau</w:t>
      </w:r>
      <w:r>
        <w:rPr>
          <w:spacing w:val="17"/>
        </w:rPr>
        <w:t> </w:t>
      </w:r>
      <w:r>
        <w:rPr/>
        <w:t>khi</w:t>
      </w:r>
      <w:r>
        <w:rPr>
          <w:spacing w:val="16"/>
        </w:rPr>
        <w:t> </w:t>
      </w:r>
      <w:r>
        <w:rPr/>
        <w:t>cạo</w:t>
      </w:r>
      <w:r>
        <w:rPr>
          <w:spacing w:val="16"/>
        </w:rPr>
        <w:t> </w:t>
      </w:r>
      <w:r>
        <w:rPr/>
        <w:t>bỏ</w:t>
      </w:r>
      <w:r>
        <w:rPr>
          <w:spacing w:val="17"/>
        </w:rPr>
        <w:t> </w:t>
      </w:r>
      <w:r>
        <w:rPr/>
        <w:t>râu</w:t>
      </w:r>
      <w:r>
        <w:rPr>
          <w:spacing w:val="16"/>
        </w:rPr>
        <w:t> </w:t>
      </w:r>
      <w:r>
        <w:rPr/>
        <w:t>tóc,</w:t>
      </w:r>
      <w:r>
        <w:rPr>
          <w:spacing w:val="16"/>
        </w:rPr>
        <w:t> </w:t>
      </w:r>
      <w:r>
        <w:rPr/>
        <w:t>đắp</w:t>
      </w:r>
      <w:r>
        <w:rPr>
          <w:spacing w:val="16"/>
        </w:rPr>
        <w:t> </w:t>
      </w:r>
      <w:r>
        <w:rPr/>
        <w:t>áo</w:t>
      </w:r>
      <w:r>
        <w:rPr>
          <w:spacing w:val="16"/>
        </w:rPr>
        <w:t> </w:t>
      </w:r>
      <w:r>
        <w:rPr/>
        <w:t>cà</w:t>
      </w:r>
      <w:r>
        <w:rPr>
          <w:spacing w:val="17"/>
        </w:rPr>
        <w:t> </w:t>
      </w:r>
      <w:r>
        <w:rPr/>
        <w:t>sà,</w:t>
      </w:r>
      <w:r>
        <w:rPr>
          <w:spacing w:val="15"/>
        </w:rPr>
        <w:t> </w:t>
      </w:r>
      <w:r>
        <w:rPr/>
        <w:t>vị</w:t>
      </w:r>
      <w:r>
        <w:rPr>
          <w:spacing w:val="16"/>
        </w:rPr>
        <w:t> </w:t>
      </w:r>
      <w:r>
        <w:rPr/>
        <w:t>ấy</w:t>
      </w:r>
      <w:r>
        <w:rPr>
          <w:spacing w:val="15"/>
        </w:rPr>
        <w:t> </w:t>
      </w:r>
      <w:r>
        <w:rPr/>
        <w:t>xuất</w:t>
      </w:r>
      <w:r>
        <w:rPr>
          <w:spacing w:val="16"/>
        </w:rPr>
        <w:t> </w:t>
      </w:r>
      <w:r>
        <w:rPr/>
        <w:t>gia,</w:t>
      </w:r>
      <w:r>
        <w:rPr>
          <w:spacing w:val="16"/>
        </w:rPr>
        <w:t> </w:t>
      </w:r>
      <w:r>
        <w:rPr/>
        <w:t>từ</w:t>
      </w:r>
      <w:r>
        <w:rPr>
          <w:spacing w:val="17"/>
        </w:rPr>
        <w:t> </w:t>
      </w:r>
      <w:r>
        <w:rPr/>
        <w:t>bỏ</w:t>
      </w:r>
      <w:r>
        <w:rPr>
          <w:spacing w:val="17"/>
        </w:rPr>
        <w:t> </w:t>
      </w:r>
      <w:r>
        <w:rPr/>
        <w:t>gia</w:t>
      </w:r>
      <w:r>
        <w:rPr>
          <w:spacing w:val="16"/>
        </w:rPr>
        <w:t> </w:t>
      </w:r>
      <w:r>
        <w:rPr/>
        <w:t>đình,</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sống không gia đình. Vị ấy xuất gia như vậy, biến mãn một phương với tâm câu hữu với từ, cũng vậy, phương thứ hai, cũng vậy,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Với tâm câu hữu với bi... với hỷ...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xã, quảng đại, vô biên, không hận, không sân. Vị ấy, sau khi tụ tập bốn phạm trú này, khi thân hoại mạng chung, được sanh thiện phú Phạm thiên giới. Như vậy, này Dona, là vị Bà-la-môn đồng đẳng với Phạm</w:t>
      </w:r>
      <w:r>
        <w:rPr>
          <w:spacing w:val="-3"/>
        </w:rPr>
        <w:t> </w:t>
      </w:r>
      <w:r>
        <w:rPr/>
        <w:t>Thiên.</w:t>
      </w:r>
    </w:p>
    <w:p>
      <w:pPr>
        <w:pStyle w:val="BodyText"/>
        <w:spacing w:before="9"/>
      </w:pPr>
    </w:p>
    <w:p>
      <w:pPr>
        <w:pStyle w:val="ListParagraph"/>
        <w:numPr>
          <w:ilvl w:val="0"/>
          <w:numId w:val="494"/>
        </w:numPr>
        <w:tabs>
          <w:tab w:pos="361" w:val="left" w:leader="none"/>
        </w:tabs>
        <w:spacing w:line="240" w:lineRule="auto" w:before="0" w:after="0"/>
        <w:ind w:left="360" w:right="0" w:hanging="241"/>
        <w:jc w:val="left"/>
        <w:rPr>
          <w:sz w:val="24"/>
        </w:rPr>
      </w:pPr>
      <w:r>
        <w:rPr>
          <w:sz w:val="24"/>
        </w:rPr>
        <w:t>Và này Dona, thế nào là Bà-la-môn đồng đẳng với Chư</w:t>
      </w:r>
      <w:r>
        <w:rPr>
          <w:spacing w:val="-8"/>
          <w:sz w:val="24"/>
        </w:rPr>
        <w:t> </w:t>
      </w:r>
      <w:r>
        <w:rPr>
          <w:sz w:val="24"/>
        </w:rPr>
        <w:t>Thiên?</w:t>
      </w:r>
    </w:p>
    <w:p>
      <w:pPr>
        <w:pStyle w:val="BodyText"/>
        <w:spacing w:before="7"/>
      </w:pPr>
    </w:p>
    <w:p>
      <w:pPr>
        <w:pStyle w:val="BodyText"/>
        <w:spacing w:line="230" w:lineRule="auto" w:before="1"/>
        <w:ind w:left="119" w:right="117"/>
        <w:jc w:val="both"/>
      </w:pPr>
      <w:r>
        <w:rPr/>
        <w:t>Ở đây, này Dona, Bà-la-môn thiện sanh cả tử mẫu hệ và phụ hệ, huyết thống thanh tịnh cho đến bảy đời tổ phụ, không một vết nhơ nào, một gièm pha nào về vấn đề huyết thống thọ sanh. Vị ấy trong 48 năm sống Phạm hạnh đồng trinh, học tập châm ngôn. Sau khi sống 48 năm Phạm hạnh đồng trinh, sau khi học tập chân ngôn, vị ấy tìm kiếm tài sản Ðạo Sư cho vị Ðạo Sư một cách đúng pháp, không phải phi pháp. Ở đây, này Dona, pháp là gì? Không phải nhờ cày bừa, không phải nhờ buôn bán, không phải nhờ chăn bò, không phải do cung tên, không phải do làm người của vua, không phải do một nghề gì khác, hoàn toàn chỉ do khất thực, không khinh thường bình bát của người khất sĩ. Sau khi giao lại tài sản Ðạo sư cho bậc Ðạo sư, vị ấy đi tìm vợ một cách đúng pháp, không phải phi pháp. Và này Dona, ở đây, pháp là gì? Không phải do mua, không phải do bán, nhưng chỉ với một nữ Bà-la-môn đã được nước tưới lên, vị ấy đi đến nữ Bà-la-môn, không đi đến nữ Sát-đế-lỵ, nữ Tỳ-xá, nữ Thủ-đà, nữ Chiên-đà-la, nữ săn bắn, nữ đan tre, nữ làm xe, nữ thổ dân, không đi đến người đàn bà có mang, không đi đến người đàn bà cho con bú, không đi đến người đàn bà trong thời kỳ không thể thụ thai. Và này Dona, vì sao người Bà-la- môn không đi đến người đàn bà có mang? Này Dona, nếu người Bà-la-môn đi đến người đàn bà có mang, thời đứa đồng nam hay đồng nữ được sanh hoàn toàn bị ô uế; do vậy, này Dona, vị Bà-la-môn không đi đến người đàn bà có mang. Và vì sao, này Dona, Bà-la-môn không đi đến người đàn bà cho con bú? Này Dona, nếu Bà-la-môn đi đến người đàn bà cho con bú, thời này Dona, đứa đồng nam hay đồng nữ bú sữa không được thanh tịnh; do vậy, này Dona, vị Bà-la-môn không đi đến người đàn bà cho con bú. Và vì sao, này Dona, Bà-la-môn không đi đến người đàn bà trong thời kỳ không thể thụ thai? Này Dona, nếu vị Bà-la-môn đi đến người đàn bà trong thời không thể thụ thai, thời nữ Bà-la-môn ấy trở thành một phương tiện để thỏa lòng dục, để vui đùa, để thỏa thích. Nữ Bà-la-môn đối với nam Bà-la- môn chỉ có mục đích đẻ con. Vị ấy từ dâm dục (đúng pháp) sinh con rồi, liền cạo bỏ râu tóc, đắp áo cà- sa, xuất gia từ bỏ gia đình, sống không gia đình. Vị ấy xuất gia như vậy, ly dục, ly pháp bất thiện... chứng đạt và an trú Thiền thứ tư. Vị ấy, sau khi tu tập bốn Thiền, sau khi thân hoại mạng chung, được sanh lên cõi lành, Thiên giới, cõi đời này. Như vậy, này Dona, là Bà-la-môn đồng đẳng với chư</w:t>
      </w:r>
      <w:r>
        <w:rPr>
          <w:spacing w:val="-19"/>
        </w:rPr>
        <w:t> </w:t>
      </w:r>
      <w:r>
        <w:rPr/>
        <w:t>Thiên.</w:t>
      </w:r>
    </w:p>
    <w:p>
      <w:pPr>
        <w:pStyle w:val="BodyText"/>
        <w:spacing w:before="10"/>
        <w:rPr>
          <w:sz w:val="25"/>
        </w:rPr>
      </w:pPr>
    </w:p>
    <w:p>
      <w:pPr>
        <w:pStyle w:val="ListParagraph"/>
        <w:numPr>
          <w:ilvl w:val="0"/>
          <w:numId w:val="494"/>
        </w:numPr>
        <w:tabs>
          <w:tab w:pos="360" w:val="left" w:leader="none"/>
        </w:tabs>
        <w:spacing w:line="240" w:lineRule="auto" w:before="1" w:after="0"/>
        <w:ind w:left="359" w:right="0" w:hanging="240"/>
        <w:jc w:val="left"/>
        <w:rPr>
          <w:sz w:val="24"/>
        </w:rPr>
      </w:pPr>
      <w:r>
        <w:rPr>
          <w:sz w:val="24"/>
        </w:rPr>
        <w:t>Và thế nào, này Dona, là một Bà-la-môn có giới</w:t>
      </w:r>
      <w:r>
        <w:rPr>
          <w:spacing w:val="-6"/>
          <w:sz w:val="24"/>
        </w:rPr>
        <w:t> </w:t>
      </w:r>
      <w:r>
        <w:rPr>
          <w:sz w:val="24"/>
        </w:rPr>
        <w:t>hạn?</w:t>
      </w:r>
    </w:p>
    <w:p>
      <w:pPr>
        <w:pStyle w:val="BodyText"/>
        <w:spacing w:before="7"/>
      </w:pPr>
    </w:p>
    <w:p>
      <w:pPr>
        <w:pStyle w:val="BodyText"/>
        <w:spacing w:line="230" w:lineRule="auto"/>
        <w:ind w:left="119" w:right="117"/>
        <w:jc w:val="both"/>
      </w:pPr>
      <w:r>
        <w:rPr/>
        <w:t>Ở đây, này Dona, Bà-la-môn thiện sanh cả từ mẫu hệ và phụ hệ, huyết thống thanh tịnh cho đến bảy đời tổ phụ, không một vết nhơ nào, một gièm pha nào về vấn đề huyết thống thọ sanh. Vị ấy trong 48 năm sống Phạm hạnh đồng trinh, học tập chân ngôn. Sau khi sống 48 năm Phạm hạnh đồng trinh, sau khi học tập chân ngôn, vị ấy tìm kiếm tài sản Ðạo Sư cho vị Ðạo Sư một cách đúng pháp, không phải phi pháp. Ở đây, này Dona, pháp là gì? Không phải nhờ cày bừa, không phải nhờ buôn bán, không phải nhờ chăn bò, không phải do cung tên, không phải do làm người của vua, không phải do một nghề gì khác, hoàn toàn chỉ do khất thực, không khinh thường bình bát của người khất sĩ. Sau khi giao lại tài sản Ðạo sư cho bậc Ðạo sư, vị ấy đi tìm vợ một cách đúng pháp, không phải phi pháp. Và này Dona, ở đây, pháp là gì? Không phải do mua, không phải do bán, nhưng chỉ với một nữ Bà-la-môn đã được nước tưới lên, vị ấy đi đến nữ Bà-la-môn, không đi đến nữ Sát-đế-lỵ, nữ Tỳ-xá, nữ Thủ-đà, nữ Chiên-đà-la, nữ săn bắn, nữ đan tre, nữ làm xe, nữ thổ dân, không đi đến người đàn bà có mang, không đi đến người đàn bà cho con</w:t>
      </w:r>
      <w:r>
        <w:rPr>
          <w:spacing w:val="12"/>
        </w:rPr>
        <w:t> </w:t>
      </w:r>
      <w:r>
        <w:rPr/>
        <w:t>bú,</w:t>
      </w:r>
      <w:r>
        <w:rPr>
          <w:spacing w:val="12"/>
        </w:rPr>
        <w:t> </w:t>
      </w:r>
      <w:r>
        <w:rPr/>
        <w:t>không</w:t>
      </w:r>
      <w:r>
        <w:rPr>
          <w:spacing w:val="12"/>
        </w:rPr>
        <w:t> </w:t>
      </w:r>
      <w:r>
        <w:rPr/>
        <w:t>đi</w:t>
      </w:r>
      <w:r>
        <w:rPr>
          <w:spacing w:val="11"/>
        </w:rPr>
        <w:t> </w:t>
      </w:r>
      <w:r>
        <w:rPr/>
        <w:t>đến</w:t>
      </w:r>
      <w:r>
        <w:rPr>
          <w:spacing w:val="12"/>
        </w:rPr>
        <w:t> </w:t>
      </w:r>
      <w:r>
        <w:rPr/>
        <w:t>người</w:t>
      </w:r>
      <w:r>
        <w:rPr>
          <w:spacing w:val="12"/>
        </w:rPr>
        <w:t> </w:t>
      </w:r>
      <w:r>
        <w:rPr/>
        <w:t>đàn</w:t>
      </w:r>
      <w:r>
        <w:rPr>
          <w:spacing w:val="12"/>
        </w:rPr>
        <w:t> </w:t>
      </w:r>
      <w:r>
        <w:rPr/>
        <w:t>bà</w:t>
      </w:r>
      <w:r>
        <w:rPr>
          <w:spacing w:val="12"/>
        </w:rPr>
        <w:t> </w:t>
      </w:r>
      <w:r>
        <w:rPr/>
        <w:t>trong</w:t>
      </w:r>
      <w:r>
        <w:rPr>
          <w:spacing w:val="12"/>
        </w:rPr>
        <w:t> </w:t>
      </w:r>
      <w:r>
        <w:rPr/>
        <w:t>thời</w:t>
      </w:r>
      <w:r>
        <w:rPr>
          <w:spacing w:val="11"/>
        </w:rPr>
        <w:t> </w:t>
      </w:r>
      <w:r>
        <w:rPr/>
        <w:t>kỳ</w:t>
      </w:r>
      <w:r>
        <w:rPr>
          <w:spacing w:val="12"/>
        </w:rPr>
        <w:t> </w:t>
      </w:r>
      <w:r>
        <w:rPr/>
        <w:t>không</w:t>
      </w:r>
      <w:r>
        <w:rPr>
          <w:spacing w:val="12"/>
        </w:rPr>
        <w:t> </w:t>
      </w:r>
      <w:r>
        <w:rPr/>
        <w:t>thể</w:t>
      </w:r>
      <w:r>
        <w:rPr>
          <w:spacing w:val="12"/>
        </w:rPr>
        <w:t> </w:t>
      </w:r>
      <w:r>
        <w:rPr/>
        <w:t>thụ</w:t>
      </w:r>
      <w:r>
        <w:rPr>
          <w:spacing w:val="12"/>
        </w:rPr>
        <w:t> </w:t>
      </w:r>
      <w:r>
        <w:rPr/>
        <w:t>thai.</w:t>
      </w:r>
      <w:r>
        <w:rPr>
          <w:spacing w:val="13"/>
        </w:rPr>
        <w:t> </w:t>
      </w:r>
      <w:r>
        <w:rPr/>
        <w:t>Và</w:t>
      </w:r>
      <w:r>
        <w:rPr>
          <w:spacing w:val="12"/>
        </w:rPr>
        <w:t> </w:t>
      </w:r>
      <w:r>
        <w:rPr/>
        <w:t>này</w:t>
      </w:r>
      <w:r>
        <w:rPr>
          <w:spacing w:val="12"/>
        </w:rPr>
        <w:t> </w:t>
      </w:r>
      <w:r>
        <w:rPr/>
        <w:t>Dona,</w:t>
      </w:r>
      <w:r>
        <w:rPr>
          <w:spacing w:val="12"/>
        </w:rPr>
        <w:t> </w:t>
      </w:r>
      <w:r>
        <w:rPr/>
        <w:t>vì</w:t>
      </w:r>
      <w:r>
        <w:rPr>
          <w:spacing w:val="12"/>
        </w:rPr>
        <w:t> </w:t>
      </w:r>
      <w:r>
        <w:rPr/>
        <w:t>sao</w:t>
      </w:r>
      <w:r>
        <w:rPr>
          <w:spacing w:val="12"/>
        </w:rPr>
        <w:t> </w:t>
      </w:r>
      <w:r>
        <w:rPr/>
        <w:t>người</w:t>
      </w:r>
      <w:r>
        <w:rPr>
          <w:spacing w:val="11"/>
        </w:rPr>
        <w:t> </w:t>
      </w:r>
      <w:r>
        <w:rPr/>
        <w:t>Bà-la-</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môn không đi đến người đàn bà có mang? Này Dona, nếu vị Bà-la-môn đi đến người đàn bà có mang... (như trên)...Nữ Bà-la-môn đối với nam Bà-la-môn chỉ có mục đích đẻ con. Vị ấy từ dâm dục (đúng pháp) sinh con rồi, do ưa thích con nít, sống trong gia đình, không xuất gia từ bỏ gia đình, sống không gia đình. Cho đến sự giới hạn của các Bà-la-môn thời xưa, vị ấy đứng tại đấy, không vượt qua giới hạn ấy. Cho đến giới hạn của các Bà-la-môn thời xưa, vị ấy đứng ở đấy, không vượt qua giới hạn ấy. Này Dona, do vậy Bà-la-môn được gọi là có giới hạn. Như vậy, này Dona, là Bà-la-môn có giới</w:t>
      </w:r>
      <w:r>
        <w:rPr>
          <w:spacing w:val="-17"/>
        </w:rPr>
        <w:t> </w:t>
      </w:r>
      <w:r>
        <w:rPr/>
        <w:t>hạn.</w:t>
      </w:r>
    </w:p>
    <w:p>
      <w:pPr>
        <w:pStyle w:val="BodyText"/>
        <w:spacing w:before="5"/>
      </w:pPr>
    </w:p>
    <w:p>
      <w:pPr>
        <w:pStyle w:val="ListParagraph"/>
        <w:numPr>
          <w:ilvl w:val="0"/>
          <w:numId w:val="494"/>
        </w:numPr>
        <w:tabs>
          <w:tab w:pos="361" w:val="left" w:leader="none"/>
        </w:tabs>
        <w:spacing w:line="240" w:lineRule="auto" w:before="1" w:after="0"/>
        <w:ind w:left="360" w:right="0" w:hanging="242"/>
        <w:jc w:val="left"/>
        <w:rPr>
          <w:sz w:val="24"/>
        </w:rPr>
      </w:pPr>
      <w:r>
        <w:rPr>
          <w:sz w:val="24"/>
        </w:rPr>
        <w:t>Và này Dona, thế nào là một Bà-la-môn vượt qua giới</w:t>
      </w:r>
      <w:r>
        <w:rPr>
          <w:spacing w:val="-10"/>
          <w:sz w:val="24"/>
        </w:rPr>
        <w:t> </w:t>
      </w:r>
      <w:r>
        <w:rPr>
          <w:sz w:val="24"/>
        </w:rPr>
        <w:t>hạn?</w:t>
      </w:r>
    </w:p>
    <w:p>
      <w:pPr>
        <w:pStyle w:val="BodyText"/>
        <w:spacing w:before="7"/>
      </w:pPr>
    </w:p>
    <w:p>
      <w:pPr>
        <w:pStyle w:val="BodyText"/>
        <w:spacing w:line="230" w:lineRule="auto"/>
        <w:ind w:left="119" w:right="116"/>
        <w:jc w:val="both"/>
      </w:pPr>
      <w:r>
        <w:rPr/>
        <w:t>Ở đây, này Dona, Bà-la-môn thiện sanh cả từ mẫu hệ và phụ hệ... về vấn đề huyết thống thọ sanh. Vị ấy trong 48 năm sống Phạm hạnh đồng trinh, học tập chân ngôn. Sau khi sống 48 năm Phạm hạnh đồng trinh, sau khi học tập chân ngôn, vị ấy tìm kiếm tài sản Ðạo Sư cho vị Ðạo Sư một cách đúng pháp, không phải phi pháp. Ở đây, này Dona, pháp là gì? Không phải nhờ cày bừa, không phải nhờ buôn bán, không phải nhờ chăn bò, không phải do cung tên, không phải do làm người của vua, không phải do một nghề gì khác, hoàn toàn chỉ do khất thực, không khinh thường bình bát của người khất sĩ. Sau khi giao lại tài sản Ðạo sư cho bậc Ðạo sư, vị ấy đi tìm vợ một cách đúng pháp và phi pháp. Do mua, do bán với nữ Bà-la-môn được nước tưới lên, vị ấy đi đến nữ Bà-la-môn, cũng đi đến nữ Sát-đế-lỵ, cũng đi đến nữ Tỳ-xá, cũng đi đến nữ Thủ-đà, cũng đi đến nữ Chiên-đà-la, cũng đi đến nữ săn bắn, cũng đi đến nữ đan tre, cũng đi đến nữ làm xe, cũng đi đến nữ thổ dân, cũng đi đến người đàn bà có mang, cũng đi đến người đàn bà đang cho con bú, cũng đi đến người đàn bà trong thời kỳ không thể thụ thai. Nữ Bà-la-môn đối với vị ấy là phương tiện để thỏa lòng dục, để vui đùa, để thỏa thích. Nữ Bà-la-môn đối với nam Bà- la-môn có mục đích đẻ con. Cho đến sự giới hạn của các Bà-la-môn thời xưa, vị ấy không đứng tại đấy, vị ấy vượt qua giới hạn ấy. Cho đến giới hạn của các Bà-la-môn thời xưa, vị ấy không đứng ở đấy, vị ấy vượt qua giới hạn ấy. Này Dona, do vậy Bà-la-môn được gọi vị đã vượt qua giới hạn. Như vậy, này Dona, là Bà-la-môn vượt qua giới</w:t>
      </w:r>
      <w:r>
        <w:rPr>
          <w:spacing w:val="-4"/>
        </w:rPr>
        <w:t> </w:t>
      </w:r>
      <w:r>
        <w:rPr/>
        <w:t>hạn.</w:t>
      </w:r>
    </w:p>
    <w:p>
      <w:pPr>
        <w:pStyle w:val="BodyText"/>
        <w:spacing w:before="3"/>
        <w:rPr>
          <w:sz w:val="25"/>
        </w:rPr>
      </w:pPr>
    </w:p>
    <w:p>
      <w:pPr>
        <w:pStyle w:val="ListParagraph"/>
        <w:numPr>
          <w:ilvl w:val="0"/>
          <w:numId w:val="494"/>
        </w:numPr>
        <w:tabs>
          <w:tab w:pos="361" w:val="left" w:leader="none"/>
        </w:tabs>
        <w:spacing w:line="240" w:lineRule="auto" w:before="0" w:after="0"/>
        <w:ind w:left="360" w:right="0" w:hanging="242"/>
        <w:jc w:val="left"/>
        <w:rPr>
          <w:sz w:val="24"/>
        </w:rPr>
      </w:pPr>
      <w:r>
        <w:rPr>
          <w:sz w:val="24"/>
        </w:rPr>
        <w:t>Và này Dona, thế nào là Bà-la-môn</w:t>
      </w:r>
      <w:r>
        <w:rPr>
          <w:spacing w:val="-4"/>
          <w:sz w:val="24"/>
        </w:rPr>
        <w:t> </w:t>
      </w:r>
      <w:r>
        <w:rPr>
          <w:sz w:val="24"/>
        </w:rPr>
        <w:t>Chiên-đà-la?</w:t>
      </w:r>
    </w:p>
    <w:p>
      <w:pPr>
        <w:pStyle w:val="BodyText"/>
        <w:spacing w:before="8"/>
      </w:pPr>
    </w:p>
    <w:p>
      <w:pPr>
        <w:pStyle w:val="BodyText"/>
        <w:spacing w:line="230" w:lineRule="auto"/>
        <w:ind w:left="119" w:right="117"/>
        <w:jc w:val="both"/>
      </w:pPr>
      <w:r>
        <w:rPr/>
        <w:t>Ở đây, này Dona, Bà-la-môn thiện sanh cả từ mẫu hệ và phụ hệ, huyết thống thanh tịnh cho đến bảy đời tổ phụ, không một vết nhơ nào, một gièm pha nào về vấn đề huyết thống thọ sanh. Vị ấy trong 48 năm sống Phạm hạnh đồng trinh, học tập chân ngôn. Sau khi sống 48 năm Phạm hạnh đồng trinh, sau khi học tập chân ngôn, vị ấy tìm kiếm tài sản Ðạo Sư cho vị Ðạo Sư một cách đúng pháp và phi pháp. Ở đây, này Dona, pháp là gì? Không phải nhờ cày bừa, không phải nhờ buôn bán, không phải nhờ chăn bò, không phải do cung tên, không phải do làm người của vua, không phải do một nghề gì khác, hoàn toàn chỉ do khất thực, không khinh thường bình bát của người khất sĩ. Sau khi giao lại tài sản Ðạo sư cho bậc Ðạo sư, vị ấy đi tìm vợ một cách đúng pháp và phi pháp. Do mua, do bán với nữ Bà-la-môn được nước tưới lên, vị ấy đi đến nữ Bà-la-môn, cũng đi đến nữ Sát-đế-lỵ, cũng đi đến nữ Tỳ-xá, cũng đi đến nữ Thủ-đà, cũng đi đến nữ Chiên-đà-la, cũng đi đến nữ săn bắn, cũng đi đến nữ đan tre, cũng đi đến nữ làm xe, cũng đi đến nữ thổ dân, cũng đi đến người đàn bà có mang, cũng đi đến người đàn bà đang cho con bú, cũng đi đến người đàn bà trong thời kỳ không thể thụ thai. Nữ Bà-la-môn đối với vị ấy là phương tiện để thỏa lòng dục, để vui đùa, để thỏa thích. Nữ Bà-la-môn đối với nam Bà-la-môn có mục đích đẻ con. Vị ấy để nuôi mạng sống, làm tất nghề. Rồi các Bà-la-môn nói với vị ấy như sau: “Sao Tôn giả tự cho mình là Bà-la-môn, lại làm tất cả nghề để nuôi mạng sống?” Vị ấy trả lời như sau: “Như lửa đốt vật sạch, cũng đốt vật nhớp, nhưng không phải vì vậy mà ngọn lửa bị uế nhiễm”. Cũng vậy, này các Tôn giả, nếu Bà-la-môn làm tất cả nghề để nuôi mạng sống, nhưng không phải vì vậy mà Bà-la-môn bị uế nhiễm. Vì làm tất cả nghề để nuôi mạng sống, này Dona, nên Bà-la-môn được gọi là Bà-la-môn Chiên- đà-la. Như vậy, này Dona, là Bà-la-môn</w:t>
      </w:r>
      <w:r>
        <w:rPr>
          <w:spacing w:val="-5"/>
        </w:rPr>
        <w:t> </w:t>
      </w:r>
      <w:r>
        <w:rPr/>
        <w:t>Chiên-đà-la.</w:t>
      </w:r>
    </w:p>
    <w:p>
      <w:pPr>
        <w:pStyle w:val="BodyText"/>
        <w:spacing w:before="5"/>
        <w:rPr>
          <w:sz w:val="26"/>
        </w:rPr>
      </w:pPr>
    </w:p>
    <w:p>
      <w:pPr>
        <w:pStyle w:val="ListParagraph"/>
        <w:numPr>
          <w:ilvl w:val="0"/>
          <w:numId w:val="494"/>
        </w:numPr>
        <w:tabs>
          <w:tab w:pos="364" w:val="left" w:leader="none"/>
        </w:tabs>
        <w:spacing w:line="230" w:lineRule="auto" w:before="0" w:after="0"/>
        <w:ind w:left="120" w:right="117" w:firstLine="0"/>
        <w:jc w:val="both"/>
        <w:rPr>
          <w:sz w:val="24"/>
        </w:rPr>
      </w:pPr>
      <w:r>
        <w:rPr>
          <w:sz w:val="24"/>
        </w:rPr>
        <w:t>Này Dona, có phải các Bà-la-môn thời xưa, những vị ẩn sĩ giữa các Bà-la-môn, những tác giả các chú thuật, những nhà tụng tán các chú thuật đã hát, đã nói lên, đã sưu tầm những Thánh cú mà nay, những Bà-la-môn</w:t>
      </w:r>
      <w:r>
        <w:rPr>
          <w:spacing w:val="24"/>
          <w:sz w:val="24"/>
        </w:rPr>
        <w:t> </w:t>
      </w:r>
      <w:r>
        <w:rPr>
          <w:sz w:val="24"/>
        </w:rPr>
        <w:t>hiện</w:t>
      </w:r>
      <w:r>
        <w:rPr>
          <w:spacing w:val="24"/>
          <w:sz w:val="24"/>
        </w:rPr>
        <w:t> </w:t>
      </w:r>
      <w:r>
        <w:rPr>
          <w:sz w:val="24"/>
        </w:rPr>
        <w:t>tại</w:t>
      </w:r>
      <w:r>
        <w:rPr>
          <w:spacing w:val="24"/>
          <w:sz w:val="24"/>
        </w:rPr>
        <w:t> </w:t>
      </w:r>
      <w:r>
        <w:rPr>
          <w:sz w:val="24"/>
        </w:rPr>
        <w:t>cũng</w:t>
      </w:r>
      <w:r>
        <w:rPr>
          <w:spacing w:val="24"/>
          <w:sz w:val="24"/>
        </w:rPr>
        <w:t> </w:t>
      </w:r>
      <w:r>
        <w:rPr>
          <w:sz w:val="24"/>
        </w:rPr>
        <w:t>hát</w:t>
      </w:r>
      <w:r>
        <w:rPr>
          <w:spacing w:val="25"/>
          <w:sz w:val="24"/>
        </w:rPr>
        <w:t> </w:t>
      </w:r>
      <w:r>
        <w:rPr>
          <w:sz w:val="24"/>
        </w:rPr>
        <w:t>lên,</w:t>
      </w:r>
      <w:r>
        <w:rPr>
          <w:spacing w:val="24"/>
          <w:sz w:val="24"/>
        </w:rPr>
        <w:t> </w:t>
      </w:r>
      <w:r>
        <w:rPr>
          <w:sz w:val="24"/>
        </w:rPr>
        <w:t>đọc</w:t>
      </w:r>
      <w:r>
        <w:rPr>
          <w:spacing w:val="24"/>
          <w:sz w:val="24"/>
        </w:rPr>
        <w:t> </w:t>
      </w:r>
      <w:r>
        <w:rPr>
          <w:sz w:val="24"/>
        </w:rPr>
        <w:t>lên</w:t>
      </w:r>
      <w:r>
        <w:rPr>
          <w:spacing w:val="23"/>
          <w:sz w:val="24"/>
        </w:rPr>
        <w:t> </w:t>
      </w:r>
      <w:r>
        <w:rPr>
          <w:sz w:val="24"/>
        </w:rPr>
        <w:t>giống</w:t>
      </w:r>
      <w:r>
        <w:rPr>
          <w:spacing w:val="25"/>
          <w:sz w:val="24"/>
        </w:rPr>
        <w:t> </w:t>
      </w:r>
      <w:r>
        <w:rPr>
          <w:sz w:val="24"/>
        </w:rPr>
        <w:t>như</w:t>
      </w:r>
      <w:r>
        <w:rPr>
          <w:spacing w:val="23"/>
          <w:sz w:val="24"/>
        </w:rPr>
        <w:t> </w:t>
      </w:r>
      <w:r>
        <w:rPr>
          <w:sz w:val="24"/>
        </w:rPr>
        <w:t>các</w:t>
      </w:r>
      <w:r>
        <w:rPr>
          <w:spacing w:val="24"/>
          <w:sz w:val="24"/>
        </w:rPr>
        <w:t> </w:t>
      </w:r>
      <w:r>
        <w:rPr>
          <w:sz w:val="24"/>
        </w:rPr>
        <w:t>vị</w:t>
      </w:r>
      <w:r>
        <w:rPr>
          <w:spacing w:val="24"/>
          <w:sz w:val="24"/>
        </w:rPr>
        <w:t> </w:t>
      </w:r>
      <w:r>
        <w:rPr>
          <w:sz w:val="24"/>
        </w:rPr>
        <w:t>trước</w:t>
      </w:r>
      <w:r>
        <w:rPr>
          <w:spacing w:val="24"/>
          <w:sz w:val="24"/>
        </w:rPr>
        <w:t> </w:t>
      </w:r>
      <w:r>
        <w:rPr>
          <w:sz w:val="24"/>
        </w:rPr>
        <w:t>đã</w:t>
      </w:r>
      <w:r>
        <w:rPr>
          <w:spacing w:val="25"/>
          <w:sz w:val="24"/>
        </w:rPr>
        <w:t> </w:t>
      </w:r>
      <w:r>
        <w:rPr>
          <w:sz w:val="24"/>
        </w:rPr>
        <w:t>làm.</w:t>
      </w:r>
      <w:r>
        <w:rPr>
          <w:spacing w:val="23"/>
          <w:sz w:val="24"/>
        </w:rPr>
        <w:t> </w:t>
      </w:r>
      <w:r>
        <w:rPr>
          <w:sz w:val="24"/>
        </w:rPr>
        <w:t>Những</w:t>
      </w:r>
      <w:r>
        <w:rPr>
          <w:spacing w:val="25"/>
          <w:sz w:val="24"/>
        </w:rPr>
        <w:t> </w:t>
      </w:r>
      <w:r>
        <w:rPr>
          <w:sz w:val="24"/>
        </w:rPr>
        <w:t>vị</w:t>
      </w:r>
      <w:r>
        <w:rPr>
          <w:spacing w:val="23"/>
          <w:sz w:val="24"/>
        </w:rPr>
        <w:t> </w:t>
      </w:r>
      <w:r>
        <w:rPr>
          <w:sz w:val="24"/>
        </w:rPr>
        <w:t>ấy</w:t>
      </w:r>
      <w:r>
        <w:rPr>
          <w:spacing w:val="25"/>
          <w:sz w:val="24"/>
        </w:rPr>
        <w:t> </w:t>
      </w:r>
      <w:r>
        <w:rPr>
          <w:sz w:val="24"/>
        </w:rPr>
        <w:t>tên</w:t>
      </w:r>
      <w:r>
        <w:rPr>
          <w:spacing w:val="24"/>
          <w:sz w:val="24"/>
        </w:rPr>
        <w:t> </w:t>
      </w:r>
      <w:r>
        <w:rPr>
          <w:sz w:val="24"/>
        </w:rPr>
        <w:t>là</w:t>
      </w:r>
      <w:r>
        <w:rPr>
          <w:spacing w:val="24"/>
          <w:sz w:val="24"/>
        </w:rPr>
        <w:t> </w:t>
      </w:r>
      <w:r>
        <w:rPr>
          <w:sz w:val="24"/>
        </w:rPr>
        <w:t>Atthaka,</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6"/>
        <w:jc w:val="both"/>
      </w:pPr>
      <w:r>
        <w:rPr/>
        <w:t>Vàmaka, Vàmadeva, Vessàmitta, Yamadaggi, Angìrasa, Bhàradvàja, Vàsettha, Kassapa, Bhagu. Những vị ấy tuyên bố có năm hạng Bà-la-môn này: “Vị đồng đẳng với Phạm thiên, vị đồng đẳng với chư Thiên, các vị có giới hạn, các vị vượt lên giới hạn và thứ năm là Bà-la-môn Chiên-đà-la”. Này Dona, Ông là ai giữa các vị ấy?</w:t>
      </w:r>
    </w:p>
    <w:p>
      <w:pPr>
        <w:pStyle w:val="BodyText"/>
        <w:spacing w:before="1"/>
        <w:rPr>
          <w:sz w:val="25"/>
        </w:rPr>
      </w:pPr>
    </w:p>
    <w:p>
      <w:pPr>
        <w:pStyle w:val="ListParagraph"/>
        <w:numPr>
          <w:ilvl w:val="0"/>
          <w:numId w:val="14"/>
        </w:numPr>
        <w:tabs>
          <w:tab w:pos="264" w:val="left" w:leader="none"/>
        </w:tabs>
        <w:spacing w:line="230" w:lineRule="auto" w:before="0" w:after="0"/>
        <w:ind w:left="119" w:right="117" w:hanging="1"/>
        <w:jc w:val="both"/>
        <w:rPr>
          <w:sz w:val="24"/>
        </w:rPr>
      </w:pPr>
      <w:r>
        <w:rPr>
          <w:sz w:val="24"/>
        </w:rPr>
        <w:t>Như vậy, thưa Tôn giả Gotama, chúng con chưa thành tựu đầy đủ Bà-la-môn Chiên-đà-la. Thật vi diệu thay, Tôn giả Gotama! Thật hy hữu thay, Tôn giả Gotama!... Mong Tôn giả Gotama nhận con làm đệ tử cư sĩ. Từ nay cho đến mạng chung con trọn đời quy</w:t>
      </w:r>
      <w:r>
        <w:rPr>
          <w:spacing w:val="-8"/>
          <w:sz w:val="24"/>
        </w:rPr>
        <w:t> </w:t>
      </w:r>
      <w:r>
        <w:rPr>
          <w:sz w:val="24"/>
        </w:rPr>
        <w:t>ngưỡng.</w:t>
      </w:r>
    </w:p>
    <w:p>
      <w:pPr>
        <w:pStyle w:val="BodyText"/>
        <w:rPr>
          <w:sz w:val="25"/>
        </w:rPr>
      </w:pPr>
    </w:p>
    <w:p>
      <w:pPr>
        <w:pStyle w:val="ListParagraph"/>
        <w:numPr>
          <w:ilvl w:val="0"/>
          <w:numId w:val="491"/>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(193) Bà-La-Môn Sangarava</w:t>
      </w:r>
    </w:p>
    <w:p>
      <w:pPr>
        <w:pStyle w:val="BodyText"/>
        <w:spacing w:before="8"/>
        <w:rPr>
          <w:rFonts w:ascii="Verdana"/>
          <w:b/>
          <w:sz w:val="23"/>
        </w:rPr>
      </w:pPr>
    </w:p>
    <w:p>
      <w:pPr>
        <w:pStyle w:val="ListParagraph"/>
        <w:numPr>
          <w:ilvl w:val="0"/>
          <w:numId w:val="495"/>
        </w:numPr>
        <w:tabs>
          <w:tab w:pos="362" w:val="left" w:leader="none"/>
        </w:tabs>
        <w:spacing w:line="230" w:lineRule="auto" w:before="0" w:after="0"/>
        <w:ind w:left="119" w:right="118" w:firstLine="0"/>
        <w:jc w:val="both"/>
        <w:rPr>
          <w:sz w:val="24"/>
        </w:rPr>
      </w:pPr>
      <w:r>
        <w:rPr>
          <w:sz w:val="24"/>
        </w:rPr>
        <w:t>Rồi Bà-la-môn Sangàrava đi đến Thế Tôn, sau khi đến, nói với Thế Tôn những lời chào đón hỏi thăm, sau khi nói lên những lời chào đón hỏi thăm thân hữu, liền ngồi xuống một bên. Ngồi xuống một bên, Bà-la-môn Sangàrava thưa với Thế</w:t>
      </w:r>
      <w:r>
        <w:rPr>
          <w:spacing w:val="-5"/>
          <w:sz w:val="24"/>
        </w:rPr>
        <w:t> </w:t>
      </w:r>
      <w:r>
        <w:rPr>
          <w:sz w:val="24"/>
        </w:rPr>
        <w:t>Tôn:</w:t>
      </w:r>
    </w:p>
    <w:p>
      <w:pPr>
        <w:pStyle w:val="BodyText"/>
        <w:rPr>
          <w:sz w:val="25"/>
        </w:rPr>
      </w:pPr>
    </w:p>
    <w:p>
      <w:pPr>
        <w:pStyle w:val="ListParagraph"/>
        <w:numPr>
          <w:ilvl w:val="0"/>
          <w:numId w:val="495"/>
        </w:numPr>
        <w:tabs>
          <w:tab w:pos="375" w:val="left" w:leader="none"/>
        </w:tabs>
        <w:spacing w:line="230" w:lineRule="auto" w:before="0" w:after="0"/>
        <w:ind w:left="119" w:right="118" w:firstLine="0"/>
        <w:jc w:val="both"/>
        <w:rPr>
          <w:sz w:val="24"/>
        </w:rPr>
      </w:pPr>
      <w:r>
        <w:rPr>
          <w:sz w:val="24"/>
        </w:rPr>
        <w:t>- Do nhân gì, do duyên gì, thưa Tôn giả Gotama, có khi các chú thuật học thuộc lòng lâu ngày (đọc tụng) lại không thể nhớ lên được, còn nói gì các chú thuật không được học thuộc lòng? Do nhân gì, do duyên gì, thưa Tôn giả Gotama, có khi các chú thuật không học thuộc lòng lâu ngày (đọc tụng) lại nhớ lên được, còn nói gì các chú thuật đã được học thuộc</w:t>
      </w:r>
      <w:r>
        <w:rPr>
          <w:spacing w:val="-6"/>
          <w:sz w:val="24"/>
        </w:rPr>
        <w:t> </w:t>
      </w:r>
      <w:r>
        <w:rPr>
          <w:sz w:val="24"/>
        </w:rPr>
        <w:t>lòng!</w:t>
      </w:r>
    </w:p>
    <w:p>
      <w:pPr>
        <w:pStyle w:val="BodyText"/>
        <w:spacing w:before="2"/>
        <w:rPr>
          <w:sz w:val="25"/>
        </w:rPr>
      </w:pPr>
    </w:p>
    <w:p>
      <w:pPr>
        <w:pStyle w:val="ListParagraph"/>
        <w:numPr>
          <w:ilvl w:val="0"/>
          <w:numId w:val="495"/>
        </w:numPr>
        <w:tabs>
          <w:tab w:pos="380" w:val="left" w:leader="none"/>
        </w:tabs>
        <w:spacing w:line="230" w:lineRule="auto" w:before="0" w:after="0"/>
        <w:ind w:left="119" w:right="117" w:firstLine="0"/>
        <w:jc w:val="both"/>
        <w:rPr>
          <w:sz w:val="24"/>
        </w:rPr>
      </w:pPr>
      <w:r>
        <w:rPr>
          <w:sz w:val="24"/>
        </w:rPr>
        <w:t>- Này Bà-la-môn, khi trú với tâm bị dục tham xâm chiếm, bị dục tham chi phối, và không như thật biết rõ sự xuất ly khỏi dục tham đã khởi lên; trong khi ấy, người ấy không như thật biết và thấy lợi ích của mình, trong khi ấy, người ấy không như thật biết và thấy lợi ích của người; trong khi ấy, không như thật biết và thấy lợi ích cả hai, cho nên các chú thuật được học thuộc lòng lâu ngày lại không thể nhớ lên được, còn nói gì các chú thuật không được học thuộc</w:t>
      </w:r>
      <w:r>
        <w:rPr>
          <w:spacing w:val="-6"/>
          <w:sz w:val="24"/>
        </w:rPr>
        <w:t> </w:t>
      </w:r>
      <w:r>
        <w:rPr>
          <w:sz w:val="24"/>
        </w:rPr>
        <w:t>lòng!</w:t>
      </w:r>
    </w:p>
    <w:p>
      <w:pPr>
        <w:pStyle w:val="BodyText"/>
        <w:spacing w:before="2"/>
        <w:rPr>
          <w:sz w:val="25"/>
        </w:rPr>
      </w:pPr>
    </w:p>
    <w:p>
      <w:pPr>
        <w:pStyle w:val="BodyText"/>
        <w:spacing w:line="230" w:lineRule="auto"/>
        <w:ind w:left="119" w:right="117"/>
        <w:jc w:val="both"/>
      </w:pPr>
      <w:r>
        <w:rPr/>
        <w:t>Ví như, này Bà-la-môn, một bát nước trộn lẫn với thuốc nhuộm gôm lặc, hay màu đỏ tía, hay màu xanh hay màu vàng và ở đây, một người có mắt muốn ngắm nghía bóng mặt của mình, không có thể như thật biết được, thấy được. Cũng vậy, này Bà-la-môn, trong khi trú với tâm bị dục tham xâm chiếm, bị dục tham chi phối, không như thật rõ biết sự xuất ly khỏi dục tham đã khởi lên; trong khi ấy, người ấy không như thật biết và thấy lợi ích của mình; trong khi ấy, không như thật biết và thấy lợi ích của người; trong khi ấy, không như thật biết và thấy được lợi ích của cả hai, cho nên các chú thuật được học thuộc lòng lâu ngày lại không nhớ lên được, còn nói gì các chú thuật không được học thuộc lòng!</w:t>
      </w:r>
    </w:p>
    <w:p>
      <w:pPr>
        <w:pStyle w:val="BodyText"/>
        <w:spacing w:before="4"/>
        <w:rPr>
          <w:sz w:val="25"/>
        </w:rPr>
      </w:pPr>
    </w:p>
    <w:p>
      <w:pPr>
        <w:pStyle w:val="ListParagraph"/>
        <w:numPr>
          <w:ilvl w:val="0"/>
          <w:numId w:val="495"/>
        </w:numPr>
        <w:tabs>
          <w:tab w:pos="382" w:val="left" w:leader="none"/>
        </w:tabs>
        <w:spacing w:line="230" w:lineRule="auto" w:before="1" w:after="0"/>
        <w:ind w:left="119" w:right="117" w:firstLine="0"/>
        <w:jc w:val="both"/>
        <w:rPr>
          <w:sz w:val="24"/>
        </w:rPr>
      </w:pPr>
      <w:r>
        <w:rPr>
          <w:sz w:val="24"/>
        </w:rPr>
        <w:t>Lại nữa, này Bà-la-môn, khi trú với tâm bị sân xâm chiếm, bị sân chi phối, không như thật biết sự xuất ly khỏi sân đã khởi lên; trong khi ấy, người ấy không như thật biết và thấy lợi ích của mình; trong khi ấy, không như thật biết và thấy lợi ích của người; trong khi ấy, không như thật biết và thấy được lợi ích của cả hai, cho nên các chú thuật được học thuộc lòng lâu ngày lại không thể nhớ lên được, còn nói gì các chú thuật không được học thuộc</w:t>
      </w:r>
      <w:r>
        <w:rPr>
          <w:spacing w:val="-5"/>
          <w:sz w:val="24"/>
        </w:rPr>
        <w:t> </w:t>
      </w:r>
      <w:r>
        <w:rPr>
          <w:sz w:val="24"/>
        </w:rPr>
        <w:t>lòng!</w:t>
      </w:r>
    </w:p>
    <w:p>
      <w:pPr>
        <w:pStyle w:val="BodyText"/>
        <w:spacing w:before="1"/>
        <w:rPr>
          <w:sz w:val="25"/>
        </w:rPr>
      </w:pPr>
    </w:p>
    <w:p>
      <w:pPr>
        <w:pStyle w:val="BodyText"/>
        <w:spacing w:line="230" w:lineRule="auto"/>
        <w:ind w:left="120" w:right="117"/>
        <w:jc w:val="both"/>
      </w:pPr>
      <w:r>
        <w:rPr/>
        <w:t>Ví như, này Bà-la-môn, một bát nước được lửa đun sôi, sôi lên sùng sục, sôi lên cuồn cuộn. Ở đây, một người có mắt muốn ngắm nghía bóng mặt của mình, không thể như thật biết và thấy được. Cũng vậy, này Bà-la-môn, trong khi trú với tâm bị sân xâm chiếm...cho nên các chú thuật được học thuộc lòng lâu ngày lại không nhớ lên được, còn nói gì các chú thuật không được học thuộc</w:t>
      </w:r>
      <w:r>
        <w:rPr>
          <w:spacing w:val="-11"/>
        </w:rPr>
        <w:t> </w:t>
      </w:r>
      <w:r>
        <w:rPr/>
        <w:t>lòng!</w:t>
      </w:r>
    </w:p>
    <w:p>
      <w:pPr>
        <w:pStyle w:val="BodyText"/>
        <w:spacing w:before="2"/>
        <w:rPr>
          <w:sz w:val="25"/>
        </w:rPr>
      </w:pPr>
    </w:p>
    <w:p>
      <w:pPr>
        <w:pStyle w:val="ListParagraph"/>
        <w:numPr>
          <w:ilvl w:val="0"/>
          <w:numId w:val="495"/>
        </w:numPr>
        <w:tabs>
          <w:tab w:pos="364" w:val="left" w:leader="none"/>
        </w:tabs>
        <w:spacing w:line="230" w:lineRule="auto" w:before="0" w:after="0"/>
        <w:ind w:left="120" w:right="117" w:firstLine="0"/>
        <w:jc w:val="both"/>
        <w:rPr>
          <w:sz w:val="24"/>
        </w:rPr>
      </w:pPr>
      <w:r>
        <w:rPr>
          <w:sz w:val="24"/>
        </w:rPr>
        <w:t>Lại nữa, này Bà-la-môn, khi trú với tâm bị hôn trầm thụy miên xâm chiếm, bị hôn trầm thụy miên chi phối, không như thật biết sự xuất ly khỏi hôn trầm thụy miên, đã khởi lên; trong khi ấy, người ấy không như thật biết và thấy lợi ích của mình; trong khi ấy, không như thật biết và thấy lợi ích của người; trong khi ấy, không như thật biết và thấy được lợi ích của cả hai, cho nên các chú thuật được học thuộc lòng lâu ngày lại không thể nhớ lên được, còn nói gì các chú thuật không được học thuộc</w:t>
      </w:r>
      <w:r>
        <w:rPr>
          <w:spacing w:val="-17"/>
          <w:sz w:val="24"/>
        </w:rPr>
        <w:t> </w:t>
      </w:r>
      <w:r>
        <w:rPr>
          <w:sz w:val="24"/>
        </w:rPr>
        <w:t>lòng!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Ví như, này Bà-la-môn, một bát nước bị rong rêu che phủ. Ở đây, một người có mắt muốn ngắm nghía khuôn mặt của mình, không thể như thật biết và thấy được. Cũng vậy, này Bà-la-môn, trong khi trú với tâm bị hôn trầm thụy miên xâm chiếm... còn nói gì các chú thuật không được học thuộc lòng!</w:t>
      </w:r>
    </w:p>
    <w:p>
      <w:pPr>
        <w:pStyle w:val="BodyText"/>
        <w:rPr>
          <w:sz w:val="25"/>
        </w:rPr>
      </w:pPr>
    </w:p>
    <w:p>
      <w:pPr>
        <w:pStyle w:val="ListParagraph"/>
        <w:numPr>
          <w:ilvl w:val="0"/>
          <w:numId w:val="495"/>
        </w:numPr>
        <w:tabs>
          <w:tab w:pos="375" w:val="left" w:leader="none"/>
        </w:tabs>
        <w:spacing w:line="230" w:lineRule="auto" w:before="0" w:after="0"/>
        <w:ind w:left="120" w:right="117" w:firstLine="0"/>
        <w:jc w:val="both"/>
        <w:rPr>
          <w:sz w:val="24"/>
        </w:rPr>
      </w:pPr>
      <w:r>
        <w:rPr>
          <w:sz w:val="24"/>
        </w:rPr>
        <w:t>Lại nữa, này Bà-la-môn, khi trú với tâm bị trạo hối xâm chiếm, bị trạo hối chi phối, không như thật biết sự xuất ly khỏi trạo hối đã khởi lên; trong khi ấy, người ấy không như thật biết và thấy lợi ích của mình; trong khi ấy, không như thật biết và thấy lợi ích của người; trong khi ấy, không như thật biết và thấy được lợi ích của cả hai, cho nên các chú thuật được học thuộc lòng lâu ngày lại không thể nhớ lên được, còn nói gì các chú thuật không được học thuộc</w:t>
      </w:r>
      <w:r>
        <w:rPr>
          <w:spacing w:val="-6"/>
          <w:sz w:val="24"/>
        </w:rPr>
        <w:t> </w:t>
      </w:r>
      <w:r>
        <w:rPr>
          <w:sz w:val="24"/>
        </w:rPr>
        <w:t>lòng!</w:t>
      </w:r>
    </w:p>
    <w:p>
      <w:pPr>
        <w:pStyle w:val="BodyText"/>
        <w:spacing w:before="3"/>
        <w:rPr>
          <w:sz w:val="25"/>
        </w:rPr>
      </w:pPr>
    </w:p>
    <w:p>
      <w:pPr>
        <w:pStyle w:val="BodyText"/>
        <w:spacing w:line="230" w:lineRule="auto"/>
        <w:ind w:left="119" w:right="118"/>
        <w:jc w:val="both"/>
      </w:pPr>
      <w:r>
        <w:rPr/>
        <w:t>Ví như, này Bà-la-môn, một bát nước bị gió thổi, dao động, chấn động, nổi sóng. Ở đây, một người có mắt muốn ngắm nghía khuôn mặt của mình, không thể như thật biết được và thấy được. Cũng vậy, này Bà-la-môn, trong khi trú với tâm bị trạo hối xâm chiếm... còn nói gì các chú thuật không được học thuộc lòng!</w:t>
      </w:r>
    </w:p>
    <w:p>
      <w:pPr>
        <w:pStyle w:val="BodyText"/>
        <w:rPr>
          <w:sz w:val="25"/>
        </w:rPr>
      </w:pPr>
    </w:p>
    <w:p>
      <w:pPr>
        <w:pStyle w:val="ListParagraph"/>
        <w:numPr>
          <w:ilvl w:val="0"/>
          <w:numId w:val="495"/>
        </w:numPr>
        <w:tabs>
          <w:tab w:pos="377" w:val="left" w:leader="none"/>
        </w:tabs>
        <w:spacing w:line="230" w:lineRule="auto" w:before="0" w:after="0"/>
        <w:ind w:left="119" w:right="117" w:firstLine="0"/>
        <w:jc w:val="both"/>
        <w:rPr>
          <w:sz w:val="24"/>
        </w:rPr>
      </w:pPr>
      <w:r>
        <w:rPr>
          <w:sz w:val="24"/>
        </w:rPr>
        <w:t>Lại nữa, này Bà-la-môn, khi trú với tâm bị nghi hoặc xâm chiếm, bị nghi hoặc chi phối, không như thật biết sự xuất ly ra khỏi nghi hoặc đã khởi lên; trong khi ấy, người ấy không như thật biết và thấy lợi ích của mình; trong khi ấy, không như thật biết và thấy lợi ích của người; trong khi ấy, không như thật biết và thấy được lợi ích của cả hai, cho nên các chú thuật được học thuộc lòng lâu ngày lại không thể nhớ lên được, còn nói gì các chú thuật không được học thuộc</w:t>
      </w:r>
      <w:r>
        <w:rPr>
          <w:spacing w:val="-7"/>
          <w:sz w:val="24"/>
        </w:rPr>
        <w:t> </w:t>
      </w:r>
      <w:r>
        <w:rPr>
          <w:sz w:val="24"/>
        </w:rPr>
        <w:t>lòng!</w:t>
      </w:r>
    </w:p>
    <w:p>
      <w:pPr>
        <w:pStyle w:val="BodyText"/>
        <w:spacing w:before="3"/>
        <w:rPr>
          <w:sz w:val="25"/>
        </w:rPr>
      </w:pPr>
    </w:p>
    <w:p>
      <w:pPr>
        <w:pStyle w:val="BodyText"/>
        <w:spacing w:line="230" w:lineRule="auto"/>
        <w:ind w:left="120" w:right="117"/>
        <w:jc w:val="both"/>
      </w:pPr>
      <w:r>
        <w:rPr/>
        <w:t>Ví như, này Bà-la-môn, một bát nước bị khuấy động, khuấy đục, khuấy bùn, đặt trong bóng tối. Ở đây, một người có mắt muốn ngắm nghía khuôn mặt của mình, không thể như thật biết được và thấy được. Cũng vậy, này Bà-la-môn, trong khi trú với tâm bị nghi hoặc xâm chiếm, bị nghi hoặc chi phối... còn nói gì các chú thuật không được học thuộc lòng!</w:t>
      </w:r>
    </w:p>
    <w:p>
      <w:pPr>
        <w:pStyle w:val="BodyText"/>
        <w:rPr>
          <w:sz w:val="25"/>
        </w:rPr>
      </w:pPr>
    </w:p>
    <w:p>
      <w:pPr>
        <w:pStyle w:val="ListParagraph"/>
        <w:numPr>
          <w:ilvl w:val="0"/>
          <w:numId w:val="495"/>
        </w:numPr>
        <w:tabs>
          <w:tab w:pos="371" w:val="left" w:leader="none"/>
        </w:tabs>
        <w:spacing w:line="230" w:lineRule="auto" w:before="1" w:after="0"/>
        <w:ind w:left="120" w:right="118" w:firstLine="0"/>
        <w:jc w:val="both"/>
        <w:rPr>
          <w:sz w:val="24"/>
        </w:rPr>
      </w:pPr>
      <w:r>
        <w:rPr>
          <w:sz w:val="24"/>
        </w:rPr>
        <w:t>Lại nữa, này Bà-la-môn, khi trú với tâm không bị dục tham xâm chiếm, không bị dục tham chi phối, lại như thật rõ biết sự xuất ly của các dục tham đã khởi lên; trong khi ấy, như thật biết và thấy lợi ích của mình; trong khi ấy, như thật biết và thấy lợi ích của người; trong khi ấy, như thật biết và thấy được lợi ích của cả hai, cho nên các chú thuật không được học thuộc lòng lâu ngày được nhớ lên, còn nói gì các chú thuật đã được học thuộc</w:t>
      </w:r>
      <w:r>
        <w:rPr>
          <w:spacing w:val="-5"/>
          <w:sz w:val="24"/>
        </w:rPr>
        <w:t> </w:t>
      </w:r>
      <w:r>
        <w:rPr>
          <w:sz w:val="24"/>
        </w:rPr>
        <w:t>lòng!</w:t>
      </w:r>
    </w:p>
    <w:p>
      <w:pPr>
        <w:pStyle w:val="BodyText"/>
        <w:spacing w:before="2"/>
        <w:rPr>
          <w:sz w:val="25"/>
        </w:rPr>
      </w:pPr>
    </w:p>
    <w:p>
      <w:pPr>
        <w:pStyle w:val="BodyText"/>
        <w:spacing w:line="230" w:lineRule="auto" w:before="1"/>
        <w:ind w:left="120" w:right="118"/>
        <w:jc w:val="both"/>
      </w:pPr>
      <w:r>
        <w:rPr/>
        <w:t>Ví như, này Bà-la-môn, một bát nước không trộn lẫn với thuốc nhuộm hoặc gôm lặc, hay màu đỏ tía, hay màu xanh, hay màu vàng, và ở đây, một người có mắt muốn ngắm nghía khuôn mặt của mình, có thể như thật biết được và thấy được. Cũng vậy, này Bà-la-môn, trong khi trú với tâm không bị dục tham xâm chiếm... còn nói gì các chú thuật đã được học thuộc</w:t>
      </w:r>
      <w:r>
        <w:rPr>
          <w:spacing w:val="-7"/>
        </w:rPr>
        <w:t> </w:t>
      </w:r>
      <w:r>
        <w:rPr/>
        <w:t>lòng!</w:t>
      </w:r>
    </w:p>
    <w:p>
      <w:pPr>
        <w:pStyle w:val="BodyText"/>
        <w:spacing w:before="9"/>
      </w:pPr>
    </w:p>
    <w:p>
      <w:pPr>
        <w:pStyle w:val="ListParagraph"/>
        <w:numPr>
          <w:ilvl w:val="0"/>
          <w:numId w:val="495"/>
        </w:numPr>
        <w:tabs>
          <w:tab w:pos="371" w:val="left" w:leader="none"/>
        </w:tabs>
        <w:spacing w:line="232" w:lineRule="auto" w:before="0" w:after="0"/>
        <w:ind w:left="120" w:right="118" w:firstLine="0"/>
        <w:jc w:val="both"/>
        <w:rPr>
          <w:sz w:val="24"/>
        </w:rPr>
      </w:pPr>
      <w:r>
        <w:rPr>
          <w:sz w:val="24"/>
        </w:rPr>
        <w:t>Lại nữa, này Bà-la-môn, khi trú với tâm không bị sân xâm chiếm... còn nói gì các chú thuật đã được học thuộc</w:t>
      </w:r>
      <w:r>
        <w:rPr>
          <w:spacing w:val="-3"/>
          <w:sz w:val="24"/>
        </w:rPr>
        <w:t> </w:t>
      </w:r>
      <w:r>
        <w:rPr>
          <w:sz w:val="24"/>
        </w:rPr>
        <w:t>lòng!</w:t>
      </w:r>
    </w:p>
    <w:p>
      <w:pPr>
        <w:pStyle w:val="BodyText"/>
        <w:spacing w:before="8"/>
      </w:pPr>
    </w:p>
    <w:p>
      <w:pPr>
        <w:pStyle w:val="BodyText"/>
        <w:spacing w:line="230" w:lineRule="auto"/>
        <w:ind w:left="120" w:right="119"/>
        <w:jc w:val="both"/>
      </w:pPr>
      <w:r>
        <w:rPr/>
        <w:t>Ví như, này Bà-la-môn, một bát nước không bị lửa đun sôi, không sôi lên sùng sục, không sôi lên cuồn cuộn. Ở đây, một người có mắt muốn ngắm nghía khuôn mặt của mình, có thể như thật biết được và thấy được. Cũng vậy, này Bà-la-môn, trong khi trú với tâm không bị sân xâm chiếm, không bị sân chi phối... còn nói gì các chú thuật đã được học thuộc</w:t>
      </w:r>
      <w:r>
        <w:rPr>
          <w:spacing w:val="-7"/>
        </w:rPr>
        <w:t> </w:t>
      </w:r>
      <w:r>
        <w:rPr/>
        <w:t>lòng!</w:t>
      </w:r>
    </w:p>
    <w:p>
      <w:pPr>
        <w:pStyle w:val="BodyText"/>
        <w:spacing w:before="2"/>
        <w:rPr>
          <w:sz w:val="25"/>
        </w:rPr>
      </w:pPr>
    </w:p>
    <w:p>
      <w:pPr>
        <w:pStyle w:val="ListParagraph"/>
        <w:numPr>
          <w:ilvl w:val="0"/>
          <w:numId w:val="495"/>
        </w:numPr>
        <w:tabs>
          <w:tab w:pos="482" w:val="left" w:leader="none"/>
        </w:tabs>
        <w:spacing w:line="230" w:lineRule="auto" w:before="0" w:after="0"/>
        <w:ind w:left="120" w:right="118" w:firstLine="0"/>
        <w:jc w:val="both"/>
        <w:rPr>
          <w:sz w:val="24"/>
        </w:rPr>
      </w:pPr>
      <w:r>
        <w:rPr>
          <w:sz w:val="24"/>
        </w:rPr>
        <w:t>Lại nữa, này Bà-la-môn, khi trú với tâm không bị hôn trầm thụy miên xâm chiếm, không bị hôn trầm thụy miên chi phối... còn nói gì các chú thuật đã được học thuộc</w:t>
      </w:r>
      <w:r>
        <w:rPr>
          <w:spacing w:val="-7"/>
          <w:sz w:val="24"/>
        </w:rPr>
        <w:t> </w:t>
      </w:r>
      <w:r>
        <w:rPr>
          <w:sz w:val="24"/>
        </w:rPr>
        <w:t>lòng!</w:t>
      </w:r>
    </w:p>
    <w:p>
      <w:pPr>
        <w:pStyle w:val="BodyText"/>
        <w:spacing w:before="8"/>
      </w:pPr>
    </w:p>
    <w:p>
      <w:pPr>
        <w:pStyle w:val="BodyText"/>
        <w:spacing w:line="232" w:lineRule="auto"/>
        <w:ind w:left="119" w:right="118"/>
        <w:jc w:val="both"/>
      </w:pPr>
      <w:r>
        <w:rPr/>
        <w:t>Ví như, này Bà-la-môn, một bát nước không bị rong rêu che phủ. Ở đây, một người có mắt muốn ngắm nghía khuôn mặt của mình, có thể như thật biết được và thấy được. Cũng vậy, này Bà-la-môn, trong khi</w:t>
      </w:r>
    </w:p>
    <w:p>
      <w:pPr>
        <w:spacing w:after="0" w:line="232" w:lineRule="auto"/>
        <w:jc w:val="both"/>
        <w:sectPr>
          <w:pgSz w:w="12240" w:h="15840"/>
          <w:pgMar w:header="2" w:footer="0" w:top="980" w:bottom="280" w:left="960" w:right="960"/>
        </w:sectPr>
      </w:pPr>
    </w:p>
    <w:p>
      <w:pPr>
        <w:pStyle w:val="BodyText"/>
        <w:spacing w:line="232" w:lineRule="auto" w:before="89"/>
        <w:ind w:left="119" w:right="119"/>
        <w:jc w:val="both"/>
      </w:pPr>
      <w:r>
        <w:rPr/>
        <w:t>trú với tâm không bị hôn trầm thụy miên xâm chiếm, không bị hôn trầm thụy miên chi phối... còn nói gì các chú thuật đã được học thuộc lòng!</w:t>
      </w:r>
    </w:p>
    <w:p>
      <w:pPr>
        <w:pStyle w:val="BodyText"/>
        <w:spacing w:before="8"/>
      </w:pPr>
    </w:p>
    <w:p>
      <w:pPr>
        <w:pStyle w:val="ListParagraph"/>
        <w:numPr>
          <w:ilvl w:val="0"/>
          <w:numId w:val="495"/>
        </w:numPr>
        <w:tabs>
          <w:tab w:pos="494" w:val="left" w:leader="none"/>
        </w:tabs>
        <w:spacing w:line="230" w:lineRule="auto" w:before="1" w:after="0"/>
        <w:ind w:left="120" w:right="118" w:firstLine="0"/>
        <w:jc w:val="both"/>
        <w:rPr>
          <w:sz w:val="24"/>
        </w:rPr>
      </w:pPr>
      <w:r>
        <w:rPr>
          <w:sz w:val="24"/>
        </w:rPr>
        <w:t>Lại nữa, này Bà-la-môn, khi trú với tâm không bị trạo hối xâm chiếm, không bị trạo hối chi phối... còn nói gì các chú thuật đã được học thuộc</w:t>
      </w:r>
      <w:r>
        <w:rPr>
          <w:spacing w:val="-7"/>
          <w:sz w:val="24"/>
        </w:rPr>
        <w:t> </w:t>
      </w:r>
      <w:r>
        <w:rPr>
          <w:sz w:val="24"/>
        </w:rPr>
        <w:t>lòng!</w:t>
      </w:r>
    </w:p>
    <w:p>
      <w:pPr>
        <w:pStyle w:val="BodyText"/>
        <w:spacing w:before="9"/>
      </w:pPr>
    </w:p>
    <w:p>
      <w:pPr>
        <w:pStyle w:val="BodyText"/>
        <w:spacing w:line="230" w:lineRule="auto" w:before="1"/>
        <w:ind w:left="119" w:right="117"/>
        <w:jc w:val="both"/>
      </w:pPr>
      <w:r>
        <w:rPr/>
        <w:t>Ví như, này Bà-la-môn, một bát nước không bị gió thổi, không bị dao động, không bị chấn động, không bị nổi sóng. Ở đây, một người có mắt muốn ngắm nghía khuôn mặt của mình, có thể như thật biết được và thấy được. Cũng vậy, này Bà-la-môn, trong khi trú với tâm không bị trạo hối miên xâm chiếm, không bị trạo hối chi phối... còn nói gì các chú thuật đã được học thuộc lòng!</w:t>
      </w:r>
    </w:p>
    <w:p>
      <w:pPr>
        <w:pStyle w:val="BodyText"/>
        <w:spacing w:before="10"/>
      </w:pPr>
    </w:p>
    <w:p>
      <w:pPr>
        <w:pStyle w:val="ListParagraph"/>
        <w:numPr>
          <w:ilvl w:val="0"/>
          <w:numId w:val="495"/>
        </w:numPr>
        <w:tabs>
          <w:tab w:pos="508" w:val="left" w:leader="none"/>
        </w:tabs>
        <w:spacing w:line="232" w:lineRule="auto" w:before="0" w:after="0"/>
        <w:ind w:left="120" w:right="119" w:firstLine="0"/>
        <w:jc w:val="both"/>
        <w:rPr>
          <w:sz w:val="24"/>
        </w:rPr>
      </w:pPr>
      <w:r>
        <w:rPr>
          <w:sz w:val="24"/>
        </w:rPr>
        <w:t>Lại nữa, này Bà-la-môn, khi trú với tâm không bị nghi hoặc xâm chiếm, không bị nghi hoặc chi phối... còn nói gì các chú thuật không được học thuộc</w:t>
      </w:r>
      <w:r>
        <w:rPr>
          <w:spacing w:val="-5"/>
          <w:sz w:val="24"/>
        </w:rPr>
        <w:t> </w:t>
      </w:r>
      <w:r>
        <w:rPr>
          <w:sz w:val="24"/>
        </w:rPr>
        <w:t>lòng!</w:t>
      </w:r>
    </w:p>
    <w:p>
      <w:pPr>
        <w:pStyle w:val="BodyText"/>
        <w:spacing w:before="8"/>
      </w:pPr>
    </w:p>
    <w:p>
      <w:pPr>
        <w:pStyle w:val="BodyText"/>
        <w:spacing w:line="230" w:lineRule="auto" w:before="1"/>
        <w:ind w:left="119" w:right="116"/>
        <w:jc w:val="both"/>
      </w:pPr>
      <w:r>
        <w:rPr/>
        <w:t>Ví như, này Bà-la-môn, một bát nước thuần tịnh, trong sáng không bọ khuấy động, đặt giữa ánh sáng. Ở đây, một người có mắt muốn ngắm bóng mặt của mình, có thể như thật biết và thấy được. Cũng vậy, này Bà-la-môn, trong khi trú với tâm không bị nghi hoặc xâm chiếm, không bị nghi hoặc chi phối và như thật biết sự xuất ly ra khỏi nghi hoặc đã khởi lên; trong khi ấy, như thật biết và thấy lợi ích của mình; trong khi ấy như thật biết và thấy lợi ích của người; trong khi ấy, như thật biết và thấy lợi ích cả hai. Cho nên các chú thuật không được học thuộc lòng lâu ngày được nhớ lên, còn nói gì các chú thuật đã được học thuộc</w:t>
      </w:r>
      <w:r>
        <w:rPr>
          <w:spacing w:val="-3"/>
        </w:rPr>
        <w:t> </w:t>
      </w:r>
      <w:r>
        <w:rPr/>
        <w:t>lòng!</w:t>
      </w:r>
    </w:p>
    <w:p>
      <w:pPr>
        <w:pStyle w:val="BodyText"/>
        <w:spacing w:before="1"/>
        <w:rPr>
          <w:sz w:val="25"/>
        </w:rPr>
      </w:pPr>
    </w:p>
    <w:p>
      <w:pPr>
        <w:pStyle w:val="BodyText"/>
        <w:spacing w:line="232" w:lineRule="auto"/>
        <w:ind w:left="120" w:right="118"/>
        <w:jc w:val="both"/>
      </w:pPr>
      <w:r>
        <w:rPr/>
        <w:t>Ðây là nhân, đây là duyên, này Bà-la-môn, có khi các chú thuật không được học thuộc lòng lâu ngày, lại có thể nhớ lên được, còn nói gì các chú thuật đã được học thuộc lòng!</w:t>
      </w:r>
    </w:p>
    <w:p>
      <w:pPr>
        <w:pStyle w:val="BodyText"/>
        <w:spacing w:before="10"/>
        <w:rPr>
          <w:sz w:val="23"/>
        </w:rPr>
      </w:pPr>
    </w:p>
    <w:p>
      <w:pPr>
        <w:pStyle w:val="ListParagraph"/>
        <w:numPr>
          <w:ilvl w:val="0"/>
          <w:numId w:val="495"/>
        </w:numPr>
        <w:tabs>
          <w:tab w:pos="481" w:val="left" w:leader="none"/>
        </w:tabs>
        <w:spacing w:line="240" w:lineRule="auto" w:before="0" w:after="0"/>
        <w:ind w:left="480" w:right="0" w:hanging="361"/>
        <w:jc w:val="both"/>
        <w:rPr>
          <w:sz w:val="24"/>
        </w:rPr>
      </w:pPr>
      <w:r>
        <w:rPr>
          <w:sz w:val="24"/>
        </w:rPr>
        <w:t>Khi được nói vậy, Bà-la-môn Sangàrava bạch Thế</w:t>
      </w:r>
      <w:r>
        <w:rPr>
          <w:spacing w:val="-7"/>
          <w:sz w:val="24"/>
        </w:rPr>
        <w:t> </w:t>
      </w:r>
      <w:r>
        <w:rPr>
          <w:sz w:val="24"/>
        </w:rPr>
        <w:t>Tôn: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Thật vi diệu thay, bạch Thế Tôn...từ này cho đến mạng chung, con trọn đời quy</w:t>
      </w:r>
      <w:r>
        <w:rPr>
          <w:spacing w:val="-11"/>
          <w:sz w:val="24"/>
        </w:rPr>
        <w:t> </w:t>
      </w:r>
      <w:r>
        <w:rPr>
          <w:sz w:val="24"/>
        </w:rPr>
        <w:t>ngưỡng.</w:t>
      </w:r>
    </w:p>
    <w:p>
      <w:pPr>
        <w:pStyle w:val="BodyText"/>
        <w:spacing w:before="8"/>
      </w:pPr>
    </w:p>
    <w:p>
      <w:pPr>
        <w:pStyle w:val="ListParagraph"/>
        <w:numPr>
          <w:ilvl w:val="0"/>
          <w:numId w:val="491"/>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(194) Ba La Môn</w:t>
      </w:r>
      <w:r>
        <w:rPr>
          <w:rFonts w:ascii="Verdana" w:hAnsi="Verdana"/>
          <w:b/>
          <w:color w:val="008AF0"/>
          <w:spacing w:val="3"/>
          <w:sz w:val="19"/>
        </w:rPr>
        <w:t> </w:t>
      </w:r>
      <w:r>
        <w:rPr>
          <w:rFonts w:ascii="Verdana" w:hAnsi="Verdana"/>
          <w:b/>
          <w:color w:val="008AF0"/>
          <w:sz w:val="19"/>
        </w:rPr>
        <w:t>Kàranapàli</w:t>
      </w:r>
    </w:p>
    <w:p>
      <w:pPr>
        <w:pStyle w:val="BodyText"/>
        <w:spacing w:before="7"/>
        <w:rPr>
          <w:rFonts w:ascii="Verdana"/>
          <w:b/>
          <w:sz w:val="23"/>
        </w:rPr>
      </w:pPr>
    </w:p>
    <w:p>
      <w:pPr>
        <w:pStyle w:val="ListParagraph"/>
        <w:numPr>
          <w:ilvl w:val="0"/>
          <w:numId w:val="496"/>
        </w:numPr>
        <w:tabs>
          <w:tab w:pos="363" w:val="left" w:leader="none"/>
        </w:tabs>
        <w:spacing w:line="230" w:lineRule="auto" w:before="1" w:after="0"/>
        <w:ind w:left="119" w:right="117" w:firstLine="0"/>
        <w:jc w:val="both"/>
        <w:rPr>
          <w:sz w:val="24"/>
        </w:rPr>
      </w:pPr>
      <w:r>
        <w:rPr>
          <w:sz w:val="24"/>
        </w:rPr>
        <w:t>Một thời, Thế Tôn trú ở Vesàlì, tại Mahàvana, chỗ giảng đường có nóc nhọn. Lúc bấy giờ, Bà-la-môn Kàranapàli đang xây dựng nhà cho Licchavì. Bà-la-môn Kàranapàli thấy Bà-la-môn Pingiyàni từ đường xa đi đến, sau khi thấy, liền nói với Bà-la-môn</w:t>
      </w:r>
      <w:r>
        <w:rPr>
          <w:spacing w:val="-7"/>
          <w:sz w:val="24"/>
        </w:rPr>
        <w:t> </w:t>
      </w:r>
      <w:r>
        <w:rPr>
          <w:sz w:val="24"/>
        </w:rPr>
        <w:t>Pingiyàni:</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Tôn giả Pingiyàni đi từ đâu đến sớm như</w:t>
      </w:r>
      <w:r>
        <w:rPr>
          <w:spacing w:val="-5"/>
          <w:sz w:val="24"/>
        </w:rPr>
        <w:t> </w:t>
      </w:r>
      <w:r>
        <w:rPr>
          <w:sz w:val="24"/>
        </w:rPr>
        <w:t>vậy?</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Tôn giả, tôi đi từ chỗ Sa-môn Gotama</w:t>
      </w:r>
      <w:r>
        <w:rPr>
          <w:spacing w:val="-8"/>
          <w:sz w:val="24"/>
        </w:rPr>
        <w:t> </w:t>
      </w:r>
      <w:r>
        <w:rPr>
          <w:sz w:val="24"/>
        </w:rPr>
        <w:t>về.</w:t>
      </w:r>
    </w:p>
    <w:p>
      <w:pPr>
        <w:pStyle w:val="BodyText"/>
        <w:spacing w:before="5"/>
      </w:pPr>
    </w:p>
    <w:p>
      <w:pPr>
        <w:pStyle w:val="ListParagraph"/>
        <w:numPr>
          <w:ilvl w:val="0"/>
          <w:numId w:val="14"/>
        </w:numPr>
        <w:tabs>
          <w:tab w:pos="264" w:val="left" w:leader="none"/>
        </w:tabs>
        <w:spacing w:line="232" w:lineRule="auto" w:before="0" w:after="0"/>
        <w:ind w:left="120" w:right="118" w:firstLine="0"/>
        <w:jc w:val="both"/>
        <w:rPr>
          <w:sz w:val="24"/>
        </w:rPr>
      </w:pPr>
      <w:r>
        <w:rPr>
          <w:sz w:val="24"/>
        </w:rPr>
        <w:t>Tôn giả Pingiyàni nghĩ thế nào về trí tuệ sáng suốt của Sa-môn Gotama? Ngài có nghĩ vị ấy là một bậc Hiền trí</w:t>
      </w:r>
      <w:r>
        <w:rPr>
          <w:spacing w:val="-1"/>
          <w:sz w:val="24"/>
        </w:rPr>
        <w:t> </w:t>
      </w:r>
      <w:r>
        <w:rPr>
          <w:sz w:val="24"/>
        </w:rPr>
        <w:t>chăng?</w:t>
      </w:r>
    </w:p>
    <w:p>
      <w:pPr>
        <w:pStyle w:val="BodyText"/>
        <w:spacing w:before="6"/>
      </w:pPr>
    </w:p>
    <w:p>
      <w:pPr>
        <w:pStyle w:val="ListParagraph"/>
        <w:numPr>
          <w:ilvl w:val="0"/>
          <w:numId w:val="14"/>
        </w:numPr>
        <w:tabs>
          <w:tab w:pos="270" w:val="left" w:leader="none"/>
        </w:tabs>
        <w:spacing w:line="232" w:lineRule="auto" w:before="0" w:after="0"/>
        <w:ind w:left="119" w:right="118" w:firstLine="0"/>
        <w:jc w:val="both"/>
        <w:rPr>
          <w:sz w:val="24"/>
        </w:rPr>
      </w:pPr>
      <w:r>
        <w:rPr>
          <w:sz w:val="24"/>
        </w:rPr>
        <w:t>Tôi là ai, thưa Tôn giả, lại có thể biết được trí tuệ sáng suốt của Sa-môn Gotama. Chỉ có ai như vị ấy, mới có thể biết được trí tuệ sáng suốt của Sa-môn</w:t>
      </w:r>
      <w:r>
        <w:rPr>
          <w:spacing w:val="-10"/>
          <w:sz w:val="24"/>
        </w:rPr>
        <w:t> </w:t>
      </w:r>
      <w:r>
        <w:rPr>
          <w:sz w:val="24"/>
        </w:rPr>
        <w:t>Gotama.</w:t>
      </w:r>
    </w:p>
    <w:p>
      <w:pPr>
        <w:pStyle w:val="BodyText"/>
        <w:spacing w:before="8"/>
      </w:pPr>
    </w:p>
    <w:p>
      <w:pPr>
        <w:pStyle w:val="BodyText"/>
        <w:spacing w:line="230" w:lineRule="auto"/>
        <w:ind w:left="120" w:right="118"/>
        <w:jc w:val="both"/>
      </w:pPr>
      <w:r>
        <w:rPr/>
        <w:t>Thật là cao thượng lời Tôn giả Pingiyàni tán thán Sa-môn Gotama. “Tôi là ai, thưa Tôn giả, lại có thể nói lời tán thán Sa-môn Gotama”. Ðược tán thán bởi những bậc được tán thán là Tôn giả Gotama, bậc tối thắng giữa chư Thiên và loài Người. Tôn giả Pingyiàni thấy những lợi ích gì lại cực lực tin tưởng Sa- môn Gotama như</w:t>
      </w:r>
      <w:r>
        <w:rPr>
          <w:spacing w:val="-3"/>
        </w:rPr>
        <w:t> </w:t>
      </w:r>
      <w:r>
        <w:rPr/>
        <w:t>vậy?</w:t>
      </w:r>
    </w:p>
    <w:p>
      <w:pPr>
        <w:spacing w:after="0" w:line="230" w:lineRule="auto"/>
        <w:jc w:val="both"/>
        <w:sectPr>
          <w:pgSz w:w="12240" w:h="15840"/>
          <w:pgMar w:header="2" w:footer="0" w:top="980" w:bottom="280" w:left="960" w:right="960"/>
        </w:sectPr>
      </w:pPr>
    </w:p>
    <w:p>
      <w:pPr>
        <w:pStyle w:val="ListParagraph"/>
        <w:numPr>
          <w:ilvl w:val="0"/>
          <w:numId w:val="14"/>
        </w:numPr>
        <w:tabs>
          <w:tab w:pos="276" w:val="left" w:leader="none"/>
        </w:tabs>
        <w:spacing w:line="230" w:lineRule="auto" w:before="92" w:after="0"/>
        <w:ind w:left="119" w:right="117" w:firstLine="0"/>
        <w:jc w:val="both"/>
        <w:rPr>
          <w:sz w:val="24"/>
        </w:rPr>
      </w:pPr>
      <w:r>
        <w:rPr>
          <w:sz w:val="24"/>
        </w:rPr>
        <w:t>Thưa Tôn giả, ví như một người đã thỏa mãn với vị ngọt tối thượng sẽ không còn thèm muốn các vị ngọt hạ liệt khác. Cũng vậy, thưa Tôn giả, khi đã nghe pháp của Tôn giả Gotama, như Khế kinh, Phúng tụng, Ký thuyết, Vị tằng hữu pháp.., thời không còn thèm muốn các lý thuyết của những người khác, của các Sa-môn, Bà-la-môn thấp kém. Ví như, thưa Tôn giả, một người bị đói lả và mệt mỏi, tìm được một bánh mật, cứ mỗi miếng vị ấy được nếm, cứ mỗi miếng vị ấy được thưởng thức vị ngọt thuần nhất.  Cũng vậy, thưa Tôn giả, khi đã được nghe pháp của Tôn giả Gotama, như Khế kinh, Phúng tụng, Ký thuyết, Vị tằng hữu pháp...vị ấy được hoan hỷ, tâm được tịnh tín. Ví như, thưa Tôn giả, một người tìm được một cành cây chiên-đàn, chiên-đàn vàng hay chiên-đàn đỏ, chỗ nào người ấy ngửi hoặc từ nơi rễ, hoặc từ nơi chặng giữa, hoặc từ nơi ngọn, người ấy được hương thơm thuần diệu. Cũng vậy, thưa Tôn giả, khi đã được nghe pháp của Tôn giả Gotama, như Khế kinh, Phúng tụng, Ký thuyết, Vị tằng hữu pháp...thời vị ấy được thưởng thức hân hoan, được thưởng thức hoan hỷ. Ví như, thưa Tôn giả, một người bị bệnh, khổ đau, bị trọng bệnh, rồi có vị lương y lập tức chữa cho khỏi bệnh. Cũng vậy, thưa Tôn giả, khi đã được nghe pháp của Tôn giả Gotama, như Khế kinh, Phúng tụng, Ký thuyết, Vị tằng hữu pháp...khi ấy, sầu bi khổ ưu não đi đến tiêu diệt. Ví như, thưa Tôn giả, một hồ sen, có nước trong, có nước ngọt, có nước mát, có nước mát trong, có bờ hồ khéo sắp đặt, đẹp đẽ, rồi một người đi đến, bị nóng nhiệt não, bị nóng bức bách, mệt mỏi, thèm uống nước, khát nước. Người ấy, sau khi lặn xuống trong hồ sen ấy, sau khi tắm rửa, uống nước, tất cả khổ cực mệt mỏi, nhiệt não đều được lắng dịu. Cũng vậy, thưa Tôn giả, khi đã được nghe pháp của Tôn giả Gotama, như Khế kinh, Phúng tụng, Ký thuyết, Vị tằng hữu pháp...khi ấy tất cả khổ cực, mệt mỏi, nhiệt não đều được chỉ</w:t>
      </w:r>
      <w:r>
        <w:rPr>
          <w:spacing w:val="-10"/>
          <w:sz w:val="24"/>
        </w:rPr>
        <w:t> </w:t>
      </w:r>
      <w:r>
        <w:rPr>
          <w:sz w:val="24"/>
        </w:rPr>
        <w:t>tức.</w:t>
      </w:r>
    </w:p>
    <w:p>
      <w:pPr>
        <w:pStyle w:val="BodyText"/>
        <w:spacing w:before="1"/>
        <w:rPr>
          <w:sz w:val="26"/>
        </w:rPr>
      </w:pPr>
    </w:p>
    <w:p>
      <w:pPr>
        <w:pStyle w:val="ListParagraph"/>
        <w:numPr>
          <w:ilvl w:val="0"/>
          <w:numId w:val="496"/>
        </w:numPr>
        <w:tabs>
          <w:tab w:pos="378" w:val="left" w:leader="none"/>
        </w:tabs>
        <w:spacing w:line="232" w:lineRule="auto" w:before="0" w:after="0"/>
        <w:ind w:left="120" w:right="117" w:hanging="1"/>
        <w:jc w:val="both"/>
        <w:rPr>
          <w:sz w:val="24"/>
        </w:rPr>
      </w:pPr>
      <w:r>
        <w:rPr>
          <w:sz w:val="24"/>
        </w:rPr>
        <w:t>Khi được nói vậy, Bà-la-môn Karanapàli từ chỗ ngồi đứng dậy, đắp thượng y qua một bên vai, đầu gối bên phải quỳ trên mặt đất, chắp tay hướng đến Thế Tôn, và ba lần thốt lên lời cảm hứng sau</w:t>
      </w:r>
      <w:r>
        <w:rPr>
          <w:spacing w:val="-22"/>
          <w:sz w:val="24"/>
        </w:rPr>
        <w:t> </w:t>
      </w:r>
      <w:r>
        <w:rPr>
          <w:sz w:val="24"/>
        </w:rPr>
        <w:t>đây:</w:t>
      </w:r>
    </w:p>
    <w:p>
      <w:pPr>
        <w:pStyle w:val="BodyText"/>
        <w:spacing w:before="8"/>
      </w:pPr>
    </w:p>
    <w:p>
      <w:pPr>
        <w:pStyle w:val="ListParagraph"/>
        <w:numPr>
          <w:ilvl w:val="0"/>
          <w:numId w:val="14"/>
        </w:numPr>
        <w:tabs>
          <w:tab w:pos="263" w:val="left" w:leader="none"/>
        </w:tabs>
        <w:spacing w:line="230" w:lineRule="auto" w:before="0" w:after="0"/>
        <w:ind w:left="120" w:right="117" w:firstLine="0"/>
        <w:jc w:val="both"/>
        <w:rPr>
          <w:sz w:val="24"/>
        </w:rPr>
      </w:pPr>
      <w:r>
        <w:rPr>
          <w:sz w:val="24"/>
        </w:rPr>
        <w:t>Ðảnh lễ Thế Tôn, bậc A-la-hán, Chánh Ðẳng Giác! Ðảnh lễ Thế Tôn, bậc A-la-hán, Chánh Ðẳng Giác! Ðảnh lễ Thế Tôn, bậc A-la-hán, Chánh Ðẳng</w:t>
      </w:r>
      <w:r>
        <w:rPr>
          <w:spacing w:val="-5"/>
          <w:sz w:val="24"/>
        </w:rPr>
        <w:t> </w:t>
      </w:r>
      <w:r>
        <w:rPr>
          <w:sz w:val="24"/>
        </w:rPr>
        <w:t>Giác!</w:t>
      </w:r>
    </w:p>
    <w:p>
      <w:pPr>
        <w:pStyle w:val="BodyText"/>
        <w:spacing w:before="10"/>
      </w:pPr>
    </w:p>
    <w:p>
      <w:pPr>
        <w:pStyle w:val="ListParagraph"/>
        <w:numPr>
          <w:ilvl w:val="0"/>
          <w:numId w:val="14"/>
        </w:numPr>
        <w:tabs>
          <w:tab w:pos="281" w:val="left" w:leader="none"/>
        </w:tabs>
        <w:spacing w:line="230" w:lineRule="auto" w:before="0" w:after="0"/>
        <w:ind w:left="119" w:right="117" w:firstLine="0"/>
        <w:jc w:val="both"/>
        <w:rPr>
          <w:sz w:val="24"/>
        </w:rPr>
      </w:pPr>
      <w:r>
        <w:rPr>
          <w:sz w:val="24"/>
        </w:rPr>
        <w:t>Thật vi diệu thay, Tôn giả Pingiyàni! Thật vi diệu thay, Tôn giả Pingiyàni! Thưa Tôn giả Pingiyàni, như người dựng đứng lại những gì bị quăng ngã xuống, phơi bày ra những gì bị che kín, chỉ đường cho những kẻ đi lạc hướng, đem đèn sáng vào trong bóng tối để những ai có mắt có thể thấy sắc. Cũng vậy, Chánh pháp đã được Thế Tôn dùng nhiều phương tiện trình bày giải thích. Thưa Tôn giả Pingiyàni, con nay xin quy y Tôn giả Gotama, quy y Pháp và chúng Tỷ-kheo. Tôn giả Pingyàni hãy chấp nhận con làm đệ tử cư sĩ, từ nay cho đến mạng chung, con trọn đời quy</w:t>
      </w:r>
      <w:r>
        <w:rPr>
          <w:spacing w:val="-6"/>
          <w:sz w:val="24"/>
        </w:rPr>
        <w:t> </w:t>
      </w:r>
      <w:r>
        <w:rPr>
          <w:sz w:val="24"/>
        </w:rPr>
        <w:t>ngưỡng.</w:t>
      </w:r>
    </w:p>
    <w:p>
      <w:pPr>
        <w:pStyle w:val="BodyText"/>
        <w:spacing w:before="3"/>
        <w:rPr>
          <w:sz w:val="25"/>
        </w:rPr>
      </w:pPr>
    </w:p>
    <w:p>
      <w:pPr>
        <w:pStyle w:val="ListParagraph"/>
        <w:numPr>
          <w:ilvl w:val="0"/>
          <w:numId w:val="491"/>
        </w:numPr>
        <w:tabs>
          <w:tab w:pos="541" w:val="left" w:leader="none"/>
        </w:tabs>
        <w:spacing w:line="240" w:lineRule="auto" w:before="1" w:after="0"/>
        <w:ind w:left="540" w:right="0" w:hanging="421"/>
        <w:jc w:val="both"/>
        <w:rPr>
          <w:rFonts w:ascii="Verdana" w:hAnsi="Verdana"/>
          <w:b/>
          <w:sz w:val="19"/>
        </w:rPr>
      </w:pPr>
      <w:r>
        <w:rPr>
          <w:rFonts w:ascii="Verdana" w:hAnsi="Verdana"/>
          <w:b/>
          <w:color w:val="008AF0"/>
          <w:sz w:val="19"/>
        </w:rPr>
        <w:t>(195) Bà La Môn Pingiyani</w:t>
      </w:r>
    </w:p>
    <w:p>
      <w:pPr>
        <w:pStyle w:val="BodyText"/>
        <w:spacing w:before="7"/>
        <w:rPr>
          <w:rFonts w:ascii="Verdana"/>
          <w:b/>
          <w:sz w:val="23"/>
        </w:rPr>
      </w:pPr>
    </w:p>
    <w:p>
      <w:pPr>
        <w:pStyle w:val="ListParagraph"/>
        <w:numPr>
          <w:ilvl w:val="0"/>
          <w:numId w:val="497"/>
        </w:numPr>
        <w:tabs>
          <w:tab w:pos="377" w:val="left" w:leader="none"/>
        </w:tabs>
        <w:spacing w:line="230" w:lineRule="auto" w:before="1" w:after="0"/>
        <w:ind w:left="119" w:right="117" w:firstLine="0"/>
        <w:jc w:val="both"/>
        <w:rPr>
          <w:sz w:val="24"/>
        </w:rPr>
      </w:pPr>
      <w:r>
        <w:rPr>
          <w:sz w:val="24"/>
        </w:rPr>
        <w:t>Một thời, Thế Tôn trú ở Vesàlì, tại Mahàvana, chỗ giảng đường có nóc nhọn, có khoảng 500 người Licchavi hầu hạ Thế Tôn. Một số người Licchavi toàn xanh, màu sắc xanh, mặc vải màu xanh, mang đồ trang sức màu xanh. Một số người Licchavi toàn vàng, màu sắc vàng, mặc vải màu vàng, mang đồ trang sức màu vàng. Một số người Licchavi toàn đỏ, màu sắc đỏ, mặc vải màu đỏ, mang đồ trang sức màu đỏ. Một số người Licchavi toàn trắng, màu sắc trắng, mặc vải màu trắng, mang đồ trang sức màu trắng. Nhưng thật sự Thế Tôn đã chói sáng với dung sắc và sự huy hoàng. Rồi Bà-la-môn Pingiyàni từ chỗ ngồi đứng dậy, đắp thượng y vào một bên vai, chắp tay hướng đến Thế Tôn và bạch Thế</w:t>
      </w:r>
      <w:r>
        <w:rPr>
          <w:spacing w:val="-15"/>
          <w:sz w:val="24"/>
        </w:rPr>
        <w:t> </w:t>
      </w:r>
      <w:r>
        <w:rPr>
          <w:sz w:val="24"/>
        </w:rPr>
        <w:t>Tôn:</w:t>
      </w:r>
    </w:p>
    <w:p>
      <w:pPr>
        <w:pStyle w:val="BodyText"/>
        <w:spacing w:before="7"/>
      </w:pPr>
    </w:p>
    <w:p>
      <w:pPr>
        <w:pStyle w:val="ListParagraph"/>
        <w:numPr>
          <w:ilvl w:val="0"/>
          <w:numId w:val="14"/>
        </w:numPr>
        <w:tabs>
          <w:tab w:pos="260" w:val="left" w:leader="none"/>
        </w:tabs>
        <w:spacing w:line="240" w:lineRule="auto" w:before="0" w:after="0"/>
        <w:ind w:left="259" w:right="0" w:hanging="140"/>
        <w:jc w:val="left"/>
        <w:rPr>
          <w:sz w:val="24"/>
        </w:rPr>
      </w:pPr>
      <w:r>
        <w:rPr>
          <w:sz w:val="24"/>
        </w:rPr>
        <w:t>Ðiều này được nói lên cho con, bạch Thế Tôn! Ðiều này được nói lên cho con, bạch Thế</w:t>
      </w:r>
      <w:r>
        <w:rPr>
          <w:spacing w:val="-25"/>
          <w:sz w:val="24"/>
        </w:rPr>
        <w:t> </w:t>
      </w:r>
      <w:r>
        <w:rPr>
          <w:sz w:val="24"/>
        </w:rPr>
        <w:t>Tôn!</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Hãy nói lên, này</w:t>
      </w:r>
      <w:r>
        <w:rPr>
          <w:spacing w:val="-2"/>
          <w:sz w:val="24"/>
        </w:rPr>
        <w:t> </w:t>
      </w:r>
      <w:r>
        <w:rPr>
          <w:sz w:val="24"/>
        </w:rPr>
        <w:t>Pingiyàni!</w:t>
      </w:r>
    </w:p>
    <w:p>
      <w:pPr>
        <w:pStyle w:val="BodyText"/>
        <w:spacing w:before="10"/>
        <w:rPr>
          <w:sz w:val="23"/>
        </w:rPr>
      </w:pPr>
    </w:p>
    <w:p>
      <w:pPr>
        <w:pStyle w:val="BodyText"/>
        <w:spacing w:before="1"/>
        <w:ind w:left="120"/>
      </w:pPr>
      <w:r>
        <w:rPr/>
        <w:t>Thế Tôn nói như vậy. Rồi Bà-la-môn Pingiyàni trước mặt Thế Tôn, nói lên bài kệ thích đáng:</w:t>
      </w:r>
    </w:p>
    <w:p>
      <w:pPr>
        <w:pStyle w:val="BodyText"/>
        <w:spacing w:before="8"/>
        <w:rPr>
          <w:sz w:val="23"/>
        </w:rPr>
      </w:pPr>
    </w:p>
    <w:p>
      <w:pPr>
        <w:spacing w:before="1"/>
        <w:ind w:left="720" w:right="0" w:firstLine="0"/>
        <w:jc w:val="left"/>
        <w:rPr>
          <w:i/>
          <w:sz w:val="24"/>
        </w:rPr>
      </w:pPr>
      <w:r>
        <w:rPr>
          <w:i/>
          <w:sz w:val="24"/>
        </w:rPr>
        <w:t>Như loại hoa sen hồng,</w:t>
      </w:r>
    </w:p>
    <w:p>
      <w:pPr>
        <w:spacing w:after="0"/>
        <w:jc w:val="left"/>
        <w:rPr>
          <w:sz w:val="24"/>
        </w:rPr>
        <w:sectPr>
          <w:pgSz w:w="12240" w:h="15840"/>
          <w:pgMar w:header="2" w:footer="0" w:top="980" w:bottom="280" w:left="960" w:right="960"/>
        </w:sectPr>
      </w:pPr>
    </w:p>
    <w:p>
      <w:pPr>
        <w:spacing w:line="232" w:lineRule="auto" w:before="88"/>
        <w:ind w:left="720" w:right="6847" w:firstLine="0"/>
        <w:jc w:val="left"/>
        <w:rPr>
          <w:i/>
          <w:sz w:val="24"/>
        </w:rPr>
      </w:pPr>
      <w:r>
        <w:rPr>
          <w:i/>
          <w:sz w:val="24"/>
        </w:rPr>
        <w:t>Buổi sáng hương ngào ngạt, </w:t>
      </w:r>
      <w:r>
        <w:rPr>
          <w:i/>
          <w:sz w:val="24"/>
        </w:rPr>
        <w:t>Khi đóa hoa càng nở,</w:t>
      </w:r>
    </w:p>
    <w:p>
      <w:pPr>
        <w:spacing w:line="232" w:lineRule="auto" w:before="0"/>
        <w:ind w:left="720" w:right="6607" w:firstLine="0"/>
        <w:jc w:val="left"/>
        <w:rPr>
          <w:i/>
          <w:sz w:val="24"/>
        </w:rPr>
      </w:pPr>
      <w:r>
        <w:rPr>
          <w:i/>
          <w:sz w:val="24"/>
        </w:rPr>
        <w:t>Hương thơm càng ngát hương. </w:t>
      </w:r>
      <w:r>
        <w:rPr>
          <w:i/>
          <w:sz w:val="24"/>
        </w:rPr>
        <w:t>Xem Angìrasa,</w:t>
      </w:r>
    </w:p>
    <w:p>
      <w:pPr>
        <w:spacing w:line="232" w:lineRule="auto" w:before="0"/>
        <w:ind w:left="720" w:right="6880" w:firstLine="0"/>
        <w:jc w:val="left"/>
        <w:rPr>
          <w:i/>
          <w:sz w:val="24"/>
        </w:rPr>
      </w:pPr>
      <w:r>
        <w:rPr>
          <w:i/>
          <w:sz w:val="24"/>
        </w:rPr>
        <w:t>Chiếu hào quang sáng chói, </w:t>
      </w:r>
      <w:r>
        <w:rPr>
          <w:i/>
          <w:sz w:val="24"/>
        </w:rPr>
        <w:t>Chói sáng thật rực rỡ,</w:t>
      </w:r>
    </w:p>
    <w:p>
      <w:pPr>
        <w:spacing w:line="265" w:lineRule="exact" w:before="0"/>
        <w:ind w:left="720" w:right="0" w:firstLine="0"/>
        <w:jc w:val="left"/>
        <w:rPr>
          <w:i/>
          <w:sz w:val="24"/>
        </w:rPr>
      </w:pPr>
      <w:r>
        <w:rPr>
          <w:i/>
          <w:sz w:val="24"/>
        </w:rPr>
        <w:t>Như mặt trời trên không.</w:t>
      </w:r>
    </w:p>
    <w:p>
      <w:pPr>
        <w:pStyle w:val="BodyText"/>
        <w:spacing w:before="11"/>
        <w:rPr>
          <w:i/>
          <w:sz w:val="23"/>
        </w:rPr>
      </w:pPr>
    </w:p>
    <w:p>
      <w:pPr>
        <w:pStyle w:val="BodyText"/>
        <w:spacing w:line="232" w:lineRule="auto"/>
        <w:ind w:left="120" w:right="115"/>
      </w:pPr>
      <w:r>
        <w:rPr/>
        <w:t>Rồi các người Licchavi ấy đem 500 thượng y dâng đắp cho Bà-la-môn Pingiyàni. Và Bà-la-môn Pingiyàni đem 500 thượng y ấy dâng đắp cho Thế Tôn. Thế Tôn nói với các vị ấy:</w:t>
      </w:r>
    </w:p>
    <w:p>
      <w:pPr>
        <w:pStyle w:val="BodyText"/>
        <w:spacing w:before="10"/>
        <w:rPr>
          <w:sz w:val="23"/>
        </w:rPr>
      </w:pPr>
    </w:p>
    <w:p>
      <w:pPr>
        <w:pStyle w:val="ListParagraph"/>
        <w:numPr>
          <w:ilvl w:val="0"/>
          <w:numId w:val="497"/>
        </w:numPr>
        <w:tabs>
          <w:tab w:pos="361" w:val="left" w:leader="none"/>
        </w:tabs>
        <w:spacing w:line="240" w:lineRule="auto" w:before="1" w:after="0"/>
        <w:ind w:left="360" w:right="0" w:hanging="241"/>
        <w:jc w:val="both"/>
        <w:rPr>
          <w:sz w:val="24"/>
        </w:rPr>
      </w:pPr>
      <w:r>
        <w:rPr>
          <w:sz w:val="24"/>
        </w:rPr>
        <w:t>- Này các Licchavì, sự xuất hiện của năm châu báu khó tìm được ở đời. Thế nào là</w:t>
      </w:r>
      <w:r>
        <w:rPr>
          <w:spacing w:val="-19"/>
          <w:sz w:val="24"/>
        </w:rPr>
        <w:t> </w:t>
      </w:r>
      <w:r>
        <w:rPr>
          <w:sz w:val="24"/>
        </w:rPr>
        <w:t>năm?</w:t>
      </w:r>
    </w:p>
    <w:p>
      <w:pPr>
        <w:pStyle w:val="BodyText"/>
        <w:spacing w:before="7"/>
      </w:pPr>
    </w:p>
    <w:p>
      <w:pPr>
        <w:pStyle w:val="ListParagraph"/>
        <w:numPr>
          <w:ilvl w:val="0"/>
          <w:numId w:val="497"/>
        </w:numPr>
        <w:tabs>
          <w:tab w:pos="377" w:val="left" w:leader="none"/>
        </w:tabs>
        <w:spacing w:line="230" w:lineRule="auto" w:before="0" w:after="0"/>
        <w:ind w:left="120" w:right="117" w:firstLine="0"/>
        <w:jc w:val="both"/>
        <w:rPr>
          <w:sz w:val="24"/>
        </w:rPr>
      </w:pPr>
      <w:r>
        <w:rPr>
          <w:sz w:val="24"/>
        </w:rPr>
        <w:t>Sự xuất hiện của Như Lai, bậc A-la-hán, Chánh Ðẳng Giác khó tìm được ở đời. Người thuyết được Pháp Luật do Như Lai tuyên bố khó tìm được ở đời. Người hiểu được Pháp Luật do Như Lai tuyên bố khó tìm được ở đời. Người thực hành pháp và tùy pháp, sau khi đã hiểu rõ lời thuyết giảng về Pháp và Luật do Như Lai tuyên thuyết, khó tìm được ở đời. Người biết ơn, nhớ ơn khó tìm được ở</w:t>
      </w:r>
      <w:r>
        <w:rPr>
          <w:spacing w:val="-22"/>
          <w:sz w:val="24"/>
        </w:rPr>
        <w:t> </w:t>
      </w:r>
      <w:r>
        <w:rPr>
          <w:sz w:val="24"/>
        </w:rPr>
        <w:t>đời.</w:t>
      </w:r>
    </w:p>
    <w:p>
      <w:pPr>
        <w:pStyle w:val="BodyText"/>
        <w:spacing w:before="4"/>
      </w:pPr>
    </w:p>
    <w:p>
      <w:pPr>
        <w:pStyle w:val="BodyText"/>
        <w:ind w:left="120"/>
      </w:pPr>
      <w:r>
        <w:rPr/>
        <w:t>Này các Licchavi, sự xuất hiện của năm loại châu báu này khó tìm được ở đời.</w:t>
      </w:r>
    </w:p>
    <w:p>
      <w:pPr>
        <w:pStyle w:val="BodyText"/>
        <w:spacing w:before="8"/>
      </w:pPr>
    </w:p>
    <w:p>
      <w:pPr>
        <w:pStyle w:val="ListParagraph"/>
        <w:numPr>
          <w:ilvl w:val="0"/>
          <w:numId w:val="491"/>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(196)</w:t>
      </w:r>
      <w:r>
        <w:rPr>
          <w:rFonts w:ascii="Verdana" w:hAnsi="Verdana"/>
          <w:b/>
          <w:color w:val="008AF0"/>
          <w:spacing w:val="1"/>
          <w:sz w:val="19"/>
        </w:rPr>
        <w:t> </w:t>
      </w:r>
      <w:r>
        <w:rPr>
          <w:rFonts w:ascii="Verdana" w:hAnsi="Verdana"/>
          <w:b/>
          <w:color w:val="008AF0"/>
          <w:sz w:val="19"/>
        </w:rPr>
        <w:t>Mộng</w:t>
      </w:r>
    </w:p>
    <w:p>
      <w:pPr>
        <w:pStyle w:val="BodyText"/>
        <w:spacing w:before="6"/>
        <w:rPr>
          <w:rFonts w:ascii="Verdana"/>
          <w:b/>
          <w:sz w:val="23"/>
        </w:rPr>
      </w:pPr>
    </w:p>
    <w:p>
      <w:pPr>
        <w:pStyle w:val="ListParagraph"/>
        <w:numPr>
          <w:ilvl w:val="0"/>
          <w:numId w:val="498"/>
        </w:numPr>
        <w:tabs>
          <w:tab w:pos="392" w:val="left" w:leader="none"/>
        </w:tabs>
        <w:spacing w:line="232" w:lineRule="auto" w:before="0" w:after="0"/>
        <w:ind w:left="119" w:right="118" w:firstLine="0"/>
        <w:jc w:val="both"/>
        <w:rPr>
          <w:sz w:val="24"/>
        </w:rPr>
      </w:pPr>
      <w:r>
        <w:rPr>
          <w:sz w:val="24"/>
        </w:rPr>
        <w:t>- Trước khi Như Lai, bậc A-la-hán, Chánh Ðẳng Giác được giác ngộ, này các Tỷ-kheo, khi chưa chánh đẳng giác, còn là Bồ-tát, có năm mộng lớn hiện ra. Thế nào là</w:t>
      </w:r>
      <w:r>
        <w:rPr>
          <w:spacing w:val="-10"/>
          <w:sz w:val="24"/>
        </w:rPr>
        <w:t> </w:t>
      </w:r>
      <w:r>
        <w:rPr>
          <w:sz w:val="24"/>
        </w:rPr>
        <w:t>năm?</w:t>
      </w:r>
    </w:p>
    <w:p>
      <w:pPr>
        <w:pStyle w:val="BodyText"/>
        <w:spacing w:before="8"/>
      </w:pPr>
    </w:p>
    <w:p>
      <w:pPr>
        <w:pStyle w:val="ListParagraph"/>
        <w:numPr>
          <w:ilvl w:val="0"/>
          <w:numId w:val="498"/>
        </w:numPr>
        <w:tabs>
          <w:tab w:pos="367" w:val="left" w:leader="none"/>
        </w:tabs>
        <w:spacing w:line="230" w:lineRule="auto" w:before="0" w:after="0"/>
        <w:ind w:left="119" w:right="118" w:firstLine="0"/>
        <w:jc w:val="both"/>
        <w:rPr>
          <w:sz w:val="24"/>
        </w:rPr>
      </w:pPr>
      <w:r>
        <w:rPr>
          <w:sz w:val="24"/>
        </w:rPr>
        <w:t>Này các Tỷ-kheo, trước khi Như Lai, bậc A-la-hán, Chánh Ðẳng Giác được giác ngộ, khi chưa chánh đẳng giác, còn là Bồ-tát mộng thấy đất lớn này là giường lớn, Tuyết sơn, vua các loài núi là các gối, tay trái đặt nằm trên biển phía Ðông, tay mặt nằm trên biển phía Tây, hai chân nằm trên biển phía Nam. Trước khi Như Lai, bậc A-la-hán, Chánh Ðẳng Giác được giác ngộ, khi chưa chánh đẳng giác, còn là Bồ-tát, mộng lớn thứ nhất này được hiện</w:t>
      </w:r>
      <w:r>
        <w:rPr>
          <w:spacing w:val="-7"/>
          <w:sz w:val="24"/>
        </w:rPr>
        <w:t> </w:t>
      </w:r>
      <w:r>
        <w:rPr>
          <w:sz w:val="24"/>
        </w:rPr>
        <w:t>ra.</w:t>
      </w:r>
    </w:p>
    <w:p>
      <w:pPr>
        <w:pStyle w:val="BodyText"/>
        <w:spacing w:before="2"/>
        <w:rPr>
          <w:sz w:val="25"/>
        </w:rPr>
      </w:pPr>
    </w:p>
    <w:p>
      <w:pPr>
        <w:pStyle w:val="ListParagraph"/>
        <w:numPr>
          <w:ilvl w:val="0"/>
          <w:numId w:val="498"/>
        </w:numPr>
        <w:tabs>
          <w:tab w:pos="386" w:val="left" w:leader="none"/>
        </w:tabs>
        <w:spacing w:line="230" w:lineRule="auto" w:before="0" w:after="0"/>
        <w:ind w:left="120" w:right="118" w:firstLine="0"/>
        <w:jc w:val="both"/>
        <w:rPr>
          <w:sz w:val="24"/>
        </w:rPr>
      </w:pPr>
      <w:r>
        <w:rPr>
          <w:sz w:val="24"/>
        </w:rPr>
        <w:t>Lại nữa, này các Tỷ-kheo, trước khi Như Lai, bậc A-la-hán, Chánh Ðẳng Giác được giác ngộ, khi chưa chánh đẳng giác, còn là Bồ-tát mộng thấy từ nơi lỗ rún, cỏ tiriya mọc ra, mọc cho đến khi chạm đến trời rồi mới dừng lại. Trước khi Như Lai, bậc A-la-hán, Chánh Ðẳng Giác được giác ngộ, khi chưa chánh đẳng giác, còn là Bồ-tát, mộng lớn thứ hai này được hiện</w:t>
      </w:r>
      <w:r>
        <w:rPr>
          <w:spacing w:val="-8"/>
          <w:sz w:val="24"/>
        </w:rPr>
        <w:t> </w:t>
      </w:r>
      <w:r>
        <w:rPr>
          <w:sz w:val="24"/>
        </w:rPr>
        <w:t>ra.</w:t>
      </w:r>
    </w:p>
    <w:p>
      <w:pPr>
        <w:pStyle w:val="BodyText"/>
        <w:spacing w:before="1"/>
        <w:rPr>
          <w:sz w:val="25"/>
        </w:rPr>
      </w:pPr>
    </w:p>
    <w:p>
      <w:pPr>
        <w:pStyle w:val="ListParagraph"/>
        <w:numPr>
          <w:ilvl w:val="0"/>
          <w:numId w:val="498"/>
        </w:numPr>
        <w:tabs>
          <w:tab w:pos="386" w:val="left" w:leader="none"/>
        </w:tabs>
        <w:spacing w:line="230" w:lineRule="auto" w:before="0" w:after="0"/>
        <w:ind w:left="120" w:right="118" w:firstLine="0"/>
        <w:jc w:val="both"/>
        <w:rPr>
          <w:sz w:val="24"/>
        </w:rPr>
      </w:pPr>
      <w:r>
        <w:rPr>
          <w:sz w:val="24"/>
        </w:rPr>
        <w:t>Lại nữa, này các Tỷ-kheo, trước khi Như Lai, bậc A-la-hán, Chánh Ðẳng Giác được giác ngộ, khi chưa chánh đẳng giác, còn là Bồ-tát mộng thấy các con sâu trắng, đầu đen, bò ra từ chân cho đến đầu gối và che đậy chúng. Trước khi Như Lai, bậc A-la-hán, Chánh Ðẳng Giác được giác ngộ, khi chưa chánh đẳng giác, còn là Bồ-tát, mộng lớn thứ ba này được hiện</w:t>
      </w:r>
      <w:r>
        <w:rPr>
          <w:spacing w:val="-12"/>
          <w:sz w:val="24"/>
        </w:rPr>
        <w:t> </w:t>
      </w:r>
      <w:r>
        <w:rPr>
          <w:sz w:val="24"/>
        </w:rPr>
        <w:t>ra.</w:t>
      </w:r>
    </w:p>
    <w:p>
      <w:pPr>
        <w:pStyle w:val="BodyText"/>
        <w:spacing w:before="2"/>
        <w:rPr>
          <w:sz w:val="25"/>
        </w:rPr>
      </w:pPr>
    </w:p>
    <w:p>
      <w:pPr>
        <w:pStyle w:val="ListParagraph"/>
        <w:numPr>
          <w:ilvl w:val="0"/>
          <w:numId w:val="498"/>
        </w:numPr>
        <w:tabs>
          <w:tab w:pos="386" w:val="left" w:leader="none"/>
        </w:tabs>
        <w:spacing w:line="230" w:lineRule="auto" w:before="0" w:after="0"/>
        <w:ind w:left="120" w:right="118" w:firstLine="0"/>
        <w:jc w:val="both"/>
        <w:rPr>
          <w:sz w:val="24"/>
        </w:rPr>
      </w:pPr>
      <w:r>
        <w:rPr>
          <w:sz w:val="24"/>
        </w:rPr>
        <w:t>Lại nữa, này các Tỷ-kheo, trước khi Như Lai, bậc A-la-hán, Chánh Ðẳng Giác được giác ngộ, khi chưa chánh đẳng giác, còn là Bồ-tát mộng thấy bốn con chim màu sắc khác nhau, từ bốn phương bay đến, rơi xuống chân Ngài và trở thành trắng toát. Trước khi Như Lai, bậc A-la-hán, Chánh Ðẳng Giác được giác ngộ, khi chưa chánh đẳng giác, còn là Bồ-tát, mộng lớn thứ tư này được hiện</w:t>
      </w:r>
      <w:r>
        <w:rPr>
          <w:spacing w:val="-22"/>
          <w:sz w:val="24"/>
        </w:rPr>
        <w:t> </w:t>
      </w:r>
      <w:r>
        <w:rPr>
          <w:sz w:val="24"/>
        </w:rPr>
        <w:t>ra.</w:t>
      </w:r>
    </w:p>
    <w:p>
      <w:pPr>
        <w:pStyle w:val="BodyText"/>
        <w:rPr>
          <w:sz w:val="25"/>
        </w:rPr>
      </w:pPr>
    </w:p>
    <w:p>
      <w:pPr>
        <w:pStyle w:val="ListParagraph"/>
        <w:numPr>
          <w:ilvl w:val="0"/>
          <w:numId w:val="498"/>
        </w:numPr>
        <w:tabs>
          <w:tab w:pos="386" w:val="left" w:leader="none"/>
        </w:tabs>
        <w:spacing w:line="230" w:lineRule="auto" w:before="0" w:after="0"/>
        <w:ind w:left="120" w:right="117" w:firstLine="0"/>
        <w:jc w:val="both"/>
        <w:rPr>
          <w:sz w:val="24"/>
        </w:rPr>
      </w:pPr>
      <w:r>
        <w:rPr>
          <w:sz w:val="24"/>
        </w:rPr>
        <w:t>Lại nữa, này các Tỷ-kheo, trước khi Như Lai, bậc A-la-hán, Chánh Ðẳng Giác được giác ngộ, khi chưa chánh đẳng giác, còn là Bồ-tát mộng thấy Ngài đi kinh hành qua lại trên hòn núi đầy phân, nhưng không bị nhớp vì phân. Trước khi Như Lai, bậc A-la-hán, Chánh Ðẳng Giác được giác ngộ, khi chưa chánh đẳng giác, còn là Bồ-tát, mộng lớn thứ năm này được hiện</w:t>
      </w:r>
      <w:r>
        <w:rPr>
          <w:spacing w:val="-9"/>
          <w:sz w:val="24"/>
        </w:rPr>
        <w:t> </w:t>
      </w:r>
      <w:r>
        <w:rPr>
          <w:sz w:val="24"/>
        </w:rPr>
        <w:t>ra.</w:t>
      </w:r>
    </w:p>
    <w:p>
      <w:pPr>
        <w:spacing w:after="0" w:line="230" w:lineRule="auto"/>
        <w:jc w:val="both"/>
        <w:rPr>
          <w:sz w:val="24"/>
        </w:rPr>
        <w:sectPr>
          <w:pgSz w:w="12240" w:h="15840"/>
          <w:pgMar w:header="2" w:footer="0" w:top="980" w:bottom="280" w:left="960" w:right="960"/>
        </w:sectPr>
      </w:pPr>
    </w:p>
    <w:p>
      <w:pPr>
        <w:pStyle w:val="ListParagraph"/>
        <w:numPr>
          <w:ilvl w:val="0"/>
          <w:numId w:val="498"/>
        </w:numPr>
        <w:tabs>
          <w:tab w:pos="367" w:val="left" w:leader="none"/>
        </w:tabs>
        <w:spacing w:line="230" w:lineRule="auto" w:before="92" w:after="0"/>
        <w:ind w:left="119" w:right="117" w:firstLine="0"/>
        <w:jc w:val="both"/>
        <w:rPr>
          <w:sz w:val="24"/>
        </w:rPr>
      </w:pPr>
      <w:r>
        <w:rPr>
          <w:sz w:val="24"/>
        </w:rPr>
        <w:t>Này các Tỷ-kheo, trước khi Như Lai, bậc A-la-hán, Chánh Ðẳng Giác được giác ngộ, khi chưa chánh đẳng giác, còn là Bồ-tát mộng thấy quả đất lớn này làm giường nằm lớn, núi Tuyết sơn, vua các loài núi làm các gối, tay trái đặt nằm trên biển phía Ðông, tay mặt nằm trên biển phía Tây, hai chân đặt nằm trên biển phía Nam. Này các Tỷ-kheo, đối với Như Lai, bậc A-la-hán, Chánh Ðẳng Giác Ngài chứng được Vô thượng Chánh giác ngộ, Chánh Ðẳng Giác. Trong khi Ngài Chánh Ðẳng giác ngộ, mộng lớn thứ  nhất này được hiện</w:t>
      </w:r>
      <w:r>
        <w:rPr>
          <w:spacing w:val="-5"/>
          <w:sz w:val="24"/>
        </w:rPr>
        <w:t> </w:t>
      </w:r>
      <w:r>
        <w:rPr>
          <w:sz w:val="24"/>
        </w:rPr>
        <w:t>ra.</w:t>
      </w:r>
    </w:p>
    <w:p>
      <w:pPr>
        <w:pStyle w:val="BodyText"/>
        <w:spacing w:before="3"/>
        <w:rPr>
          <w:sz w:val="25"/>
        </w:rPr>
      </w:pPr>
    </w:p>
    <w:p>
      <w:pPr>
        <w:pStyle w:val="ListParagraph"/>
        <w:numPr>
          <w:ilvl w:val="0"/>
          <w:numId w:val="498"/>
        </w:numPr>
        <w:tabs>
          <w:tab w:pos="367" w:val="left" w:leader="none"/>
        </w:tabs>
        <w:spacing w:line="230" w:lineRule="auto" w:before="0" w:after="0"/>
        <w:ind w:left="119" w:right="118" w:firstLine="0"/>
        <w:jc w:val="both"/>
        <w:rPr>
          <w:sz w:val="24"/>
        </w:rPr>
      </w:pPr>
      <w:r>
        <w:rPr>
          <w:sz w:val="24"/>
        </w:rPr>
        <w:t>Này các Tỷ-kheo, trước khi Như Lai, bậc A-la-hán, Chánh Ðẳng Giác được giác ngộ, khi chưa chánh đẳng giác, còn là Bồ-tát mộng thấy từ nơi lỗ rún, cỏ tiriya mọc ra, mọc cho đến khi chạm đến trời rồi mới dừng lại. Này các Tỷ-kheo, đối với Như Lai, bậc A-la-hán, Chánh Ðẳng Giác, Thánh đạo tám  ngành được hoàn toàn giác ngộ và khéo tuyên bố cho chư Thiên và loài Người. Trong khi Ngài chánh giác ngộ, mộng lớn thứ hai này được hiện</w:t>
      </w:r>
      <w:r>
        <w:rPr>
          <w:spacing w:val="-6"/>
          <w:sz w:val="24"/>
        </w:rPr>
        <w:t> </w:t>
      </w:r>
      <w:r>
        <w:rPr>
          <w:sz w:val="24"/>
        </w:rPr>
        <w:t>ra.</w:t>
      </w:r>
    </w:p>
    <w:p>
      <w:pPr>
        <w:pStyle w:val="BodyText"/>
        <w:spacing w:before="2"/>
        <w:rPr>
          <w:sz w:val="25"/>
        </w:rPr>
      </w:pPr>
    </w:p>
    <w:p>
      <w:pPr>
        <w:pStyle w:val="ListParagraph"/>
        <w:numPr>
          <w:ilvl w:val="0"/>
          <w:numId w:val="498"/>
        </w:numPr>
        <w:tabs>
          <w:tab w:pos="367" w:val="left" w:leader="none"/>
        </w:tabs>
        <w:spacing w:line="230" w:lineRule="auto" w:before="0" w:after="0"/>
        <w:ind w:left="119" w:right="119" w:firstLine="0"/>
        <w:jc w:val="both"/>
        <w:rPr>
          <w:sz w:val="24"/>
        </w:rPr>
      </w:pPr>
      <w:r>
        <w:rPr>
          <w:sz w:val="24"/>
        </w:rPr>
        <w:t>Này các Tỷ-kheo, trước khi Như Lai, bậc A-la-hán, Chánh Ðẳng Giác được giác ngộ, khi chưa chánh đẳng giác, còn là Bồ-tát mộng thấy các con sâu trắng, đầu đen, bò ra từ chân cho đến đầu gối và che đậy chúng. Này các Tỷ-kheo, nhiều gia chủ bận áo trắng quy y Như Lai cho đến trọn đời. Trong khi Ngài chánh giác ngộ, mộng lớn thứ ba này được hiện</w:t>
      </w:r>
      <w:r>
        <w:rPr>
          <w:spacing w:val="-5"/>
          <w:sz w:val="24"/>
        </w:rPr>
        <w:t> </w:t>
      </w:r>
      <w:r>
        <w:rPr>
          <w:sz w:val="24"/>
        </w:rPr>
        <w:t>ra.</w:t>
      </w:r>
    </w:p>
    <w:p>
      <w:pPr>
        <w:pStyle w:val="BodyText"/>
        <w:spacing w:before="1"/>
        <w:rPr>
          <w:sz w:val="25"/>
        </w:rPr>
      </w:pPr>
    </w:p>
    <w:p>
      <w:pPr>
        <w:pStyle w:val="ListParagraph"/>
        <w:numPr>
          <w:ilvl w:val="0"/>
          <w:numId w:val="498"/>
        </w:numPr>
        <w:tabs>
          <w:tab w:pos="516" w:val="left" w:leader="none"/>
        </w:tabs>
        <w:spacing w:line="230" w:lineRule="auto" w:before="0" w:after="0"/>
        <w:ind w:left="119" w:right="116" w:firstLine="0"/>
        <w:jc w:val="both"/>
        <w:rPr>
          <w:sz w:val="24"/>
        </w:rPr>
      </w:pPr>
      <w:r>
        <w:rPr>
          <w:sz w:val="24"/>
        </w:rPr>
        <w:t>Này các Tỷ-kheo, trước khi Như Lai, bậc A-la-hán, Chánh Ðẳng Giác được giác ngộ, khi chưa chánh đẳng giác, còn là Bồ-tát mộng thấy bốn con chim màu sắc khác nhau, từ bốn phương bay đến, rơi xuống chân Ngài và trở thành trắng toát. Bốn giai cấp này, này các Tỷ-kheo, Sát-đế-ly, Bà-la-môn, Tỳ- xá, Thủ-đà, sau khi xuất gia, từ bỏ gia đình sống không gia đình trong Pháp và Luật do Như Lai tuyên thuyết, các vị ấy chứng ngộ vô thượng giải thoát. Trong khi Ngài chánh giác ngộ, mộng lớn thứ tư này được hiện</w:t>
      </w:r>
      <w:r>
        <w:rPr>
          <w:spacing w:val="-2"/>
          <w:sz w:val="24"/>
        </w:rPr>
        <w:t> </w:t>
      </w:r>
      <w:r>
        <w:rPr>
          <w:sz w:val="24"/>
        </w:rPr>
        <w:t>ra.</w:t>
      </w:r>
    </w:p>
    <w:p>
      <w:pPr>
        <w:pStyle w:val="BodyText"/>
        <w:spacing w:before="4"/>
        <w:rPr>
          <w:sz w:val="25"/>
        </w:rPr>
      </w:pPr>
    </w:p>
    <w:p>
      <w:pPr>
        <w:pStyle w:val="ListParagraph"/>
        <w:numPr>
          <w:ilvl w:val="0"/>
          <w:numId w:val="498"/>
        </w:numPr>
        <w:tabs>
          <w:tab w:pos="516" w:val="left" w:leader="none"/>
        </w:tabs>
        <w:spacing w:line="230" w:lineRule="auto" w:before="0" w:after="0"/>
        <w:ind w:left="119" w:right="118" w:firstLine="0"/>
        <w:jc w:val="both"/>
        <w:rPr>
          <w:sz w:val="24"/>
        </w:rPr>
      </w:pPr>
      <w:r>
        <w:rPr>
          <w:sz w:val="24"/>
        </w:rPr>
        <w:t>Này các Tỷ-kheo, trước khi Như Lai, bậc A-la-hán, Chánh Ðẳng Giác được giác ngộ, khi chưa chánh đẳng giác, còn là Bồ-tát mộng thấy Ngài đi kinh hành qua lại trên hòn núi đầy phân, nhưng không bị nhớp vì phân. Này các Tỷ-kheo, Thế Tôn được các vật dụng cần thiết như y, đồ ăn khất thực, sàng tọa, dược phẩm trị bệnh. Và ở đây, Như Lai thọ hưởng không bị trói buộc không bị tham đắm, không bị mê say, thấy sự nguy hại có trí tuệ và xuất ly. Trong khi Ngài chánh giác ngộ, mộng lớn thứ năm này được hiện</w:t>
      </w:r>
      <w:r>
        <w:rPr>
          <w:spacing w:val="-2"/>
          <w:sz w:val="24"/>
        </w:rPr>
        <w:t> </w:t>
      </w:r>
      <w:r>
        <w:rPr>
          <w:sz w:val="24"/>
        </w:rPr>
        <w:t>ra.</w:t>
      </w:r>
    </w:p>
    <w:p>
      <w:pPr>
        <w:pStyle w:val="BodyText"/>
        <w:spacing w:before="3"/>
        <w:rPr>
          <w:sz w:val="25"/>
        </w:rPr>
      </w:pPr>
    </w:p>
    <w:p>
      <w:pPr>
        <w:pStyle w:val="BodyText"/>
        <w:spacing w:line="230" w:lineRule="auto"/>
        <w:ind w:left="120"/>
      </w:pPr>
      <w:r>
        <w:rPr/>
        <w:t>Này các Tỷ-kheo, trước khi Như Lai, bậc A-la-hán, Chánh Ðẳng Giác được giác ngộ, trước khi thành Chánh Ðẳng Giác, còn là Bồ-tát năm mộng lớn này được hiện ra.</w:t>
      </w:r>
    </w:p>
    <w:p>
      <w:pPr>
        <w:pStyle w:val="BodyText"/>
        <w:spacing w:before="10"/>
      </w:pPr>
    </w:p>
    <w:p>
      <w:pPr>
        <w:pStyle w:val="ListParagraph"/>
        <w:numPr>
          <w:ilvl w:val="0"/>
          <w:numId w:val="491"/>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(197) Mưa</w:t>
      </w:r>
    </w:p>
    <w:p>
      <w:pPr>
        <w:pStyle w:val="BodyText"/>
        <w:spacing w:before="6"/>
        <w:rPr>
          <w:rFonts w:ascii="Verdana"/>
          <w:b/>
          <w:sz w:val="23"/>
        </w:rPr>
      </w:pPr>
    </w:p>
    <w:p>
      <w:pPr>
        <w:pStyle w:val="ListParagraph"/>
        <w:numPr>
          <w:ilvl w:val="0"/>
          <w:numId w:val="499"/>
        </w:numPr>
        <w:tabs>
          <w:tab w:pos="379" w:val="left" w:leader="none"/>
        </w:tabs>
        <w:spacing w:line="232" w:lineRule="auto" w:before="0" w:after="0"/>
        <w:ind w:left="120" w:right="119" w:firstLine="0"/>
        <w:jc w:val="both"/>
        <w:rPr>
          <w:sz w:val="24"/>
        </w:rPr>
      </w:pPr>
      <w:r>
        <w:rPr>
          <w:sz w:val="24"/>
        </w:rPr>
        <w:t>- Có năm chướng ngại cho mưa này, các người đoán tướng không biết được, ở đây, mắt của những người đoán tướng không thể kham nhẫn. Thế nào là</w:t>
      </w:r>
      <w:r>
        <w:rPr>
          <w:spacing w:val="-6"/>
          <w:sz w:val="24"/>
        </w:rPr>
        <w:t> </w:t>
      </w:r>
      <w:r>
        <w:rPr>
          <w:sz w:val="24"/>
        </w:rPr>
        <w:t>năm?</w:t>
      </w:r>
    </w:p>
    <w:p>
      <w:pPr>
        <w:pStyle w:val="BodyText"/>
        <w:spacing w:before="8"/>
      </w:pPr>
    </w:p>
    <w:p>
      <w:pPr>
        <w:pStyle w:val="ListParagraph"/>
        <w:numPr>
          <w:ilvl w:val="0"/>
          <w:numId w:val="499"/>
        </w:numPr>
        <w:tabs>
          <w:tab w:pos="371" w:val="left" w:leader="none"/>
        </w:tabs>
        <w:spacing w:line="230" w:lineRule="auto" w:before="0" w:after="0"/>
        <w:ind w:left="120" w:right="118" w:firstLine="0"/>
        <w:jc w:val="both"/>
        <w:rPr>
          <w:sz w:val="24"/>
        </w:rPr>
      </w:pPr>
      <w:r>
        <w:rPr>
          <w:sz w:val="24"/>
        </w:rPr>
        <w:t>Trên hư không, này các Tỷ-kheo, hỏa giới phẫn nộ, do vậy các mây đã khởi lên bị tán loạn. Này các Tỷ-kheo, đây là chướng ngại thứ nhất cho mưa, các người đoán tướng không biết được, ở đây mắt của những người đoán tưởng không thể kham</w:t>
      </w:r>
      <w:r>
        <w:rPr>
          <w:spacing w:val="-6"/>
          <w:sz w:val="24"/>
        </w:rPr>
        <w:t> </w:t>
      </w:r>
      <w:r>
        <w:rPr>
          <w:sz w:val="24"/>
        </w:rPr>
        <w:t>nhẫn.</w:t>
      </w:r>
    </w:p>
    <w:p>
      <w:pPr>
        <w:pStyle w:val="BodyText"/>
        <w:rPr>
          <w:sz w:val="25"/>
        </w:rPr>
      </w:pPr>
    </w:p>
    <w:p>
      <w:pPr>
        <w:pStyle w:val="ListParagraph"/>
        <w:numPr>
          <w:ilvl w:val="0"/>
          <w:numId w:val="499"/>
        </w:numPr>
        <w:tabs>
          <w:tab w:pos="362" w:val="left" w:leader="none"/>
        </w:tabs>
        <w:spacing w:line="230" w:lineRule="auto" w:before="0" w:after="0"/>
        <w:ind w:left="120" w:right="119" w:firstLine="0"/>
        <w:jc w:val="both"/>
        <w:rPr>
          <w:sz w:val="24"/>
        </w:rPr>
      </w:pPr>
      <w:r>
        <w:rPr>
          <w:sz w:val="24"/>
        </w:rPr>
        <w:t>Lại nữa, này các Tỷ-kheo, trên hư không, phong giới phẫn nộ, do vậy các mây đã khởi lên bị tán loạn. Này các Tỷ-kheo, đây là chướng ngại thứ hai cho mưa, các người đoán tướng không biết được, mắt của những người đoán tưởng không thể kham</w:t>
      </w:r>
      <w:r>
        <w:rPr>
          <w:spacing w:val="-6"/>
          <w:sz w:val="24"/>
        </w:rPr>
        <w:t> </w:t>
      </w:r>
      <w:r>
        <w:rPr>
          <w:sz w:val="24"/>
        </w:rPr>
        <w:t>nhẫn.</w:t>
      </w:r>
    </w:p>
    <w:p>
      <w:pPr>
        <w:pStyle w:val="BodyText"/>
        <w:spacing w:before="9"/>
      </w:pPr>
    </w:p>
    <w:p>
      <w:pPr>
        <w:pStyle w:val="ListParagraph"/>
        <w:numPr>
          <w:ilvl w:val="0"/>
          <w:numId w:val="499"/>
        </w:numPr>
        <w:tabs>
          <w:tab w:pos="374" w:val="left" w:leader="none"/>
        </w:tabs>
        <w:spacing w:line="232" w:lineRule="auto" w:before="0" w:after="0"/>
        <w:ind w:left="120" w:right="117" w:firstLine="0"/>
        <w:jc w:val="both"/>
        <w:rPr>
          <w:sz w:val="24"/>
        </w:rPr>
      </w:pPr>
      <w:r>
        <w:rPr>
          <w:sz w:val="24"/>
        </w:rPr>
        <w:t>Lại nữa, này các Tỷ-kheo, Ràhu, vua các loài A-tu-la dùng tay thây lấy nước rồi đổ xuống biển lớn. Này</w:t>
      </w:r>
      <w:r>
        <w:rPr>
          <w:spacing w:val="9"/>
          <w:sz w:val="24"/>
        </w:rPr>
        <w:t> </w:t>
      </w:r>
      <w:r>
        <w:rPr>
          <w:sz w:val="24"/>
        </w:rPr>
        <w:t>các</w:t>
      </w:r>
      <w:r>
        <w:rPr>
          <w:spacing w:val="8"/>
          <w:sz w:val="24"/>
        </w:rPr>
        <w:t> </w:t>
      </w:r>
      <w:r>
        <w:rPr>
          <w:sz w:val="24"/>
        </w:rPr>
        <w:t>Tỷ-kheo,</w:t>
      </w:r>
      <w:r>
        <w:rPr>
          <w:spacing w:val="10"/>
          <w:sz w:val="24"/>
        </w:rPr>
        <w:t> </w:t>
      </w:r>
      <w:r>
        <w:rPr>
          <w:sz w:val="24"/>
        </w:rPr>
        <w:t>đây</w:t>
      </w:r>
      <w:r>
        <w:rPr>
          <w:spacing w:val="10"/>
          <w:sz w:val="24"/>
        </w:rPr>
        <w:t> </w:t>
      </w:r>
      <w:r>
        <w:rPr>
          <w:sz w:val="24"/>
        </w:rPr>
        <w:t>là</w:t>
      </w:r>
      <w:r>
        <w:rPr>
          <w:spacing w:val="9"/>
          <w:sz w:val="24"/>
        </w:rPr>
        <w:t> </w:t>
      </w:r>
      <w:r>
        <w:rPr>
          <w:sz w:val="24"/>
        </w:rPr>
        <w:t>chướng</w:t>
      </w:r>
      <w:r>
        <w:rPr>
          <w:spacing w:val="10"/>
          <w:sz w:val="24"/>
        </w:rPr>
        <w:t> </w:t>
      </w:r>
      <w:r>
        <w:rPr>
          <w:sz w:val="24"/>
        </w:rPr>
        <w:t>ngại</w:t>
      </w:r>
      <w:r>
        <w:rPr>
          <w:spacing w:val="9"/>
          <w:sz w:val="24"/>
        </w:rPr>
        <w:t> </w:t>
      </w:r>
      <w:r>
        <w:rPr>
          <w:sz w:val="24"/>
        </w:rPr>
        <w:t>thứ</w:t>
      </w:r>
      <w:r>
        <w:rPr>
          <w:spacing w:val="10"/>
          <w:sz w:val="24"/>
        </w:rPr>
        <w:t> </w:t>
      </w:r>
      <w:r>
        <w:rPr>
          <w:sz w:val="24"/>
        </w:rPr>
        <w:t>ba</w:t>
      </w:r>
      <w:r>
        <w:rPr>
          <w:spacing w:val="9"/>
          <w:sz w:val="24"/>
        </w:rPr>
        <w:t> </w:t>
      </w:r>
      <w:r>
        <w:rPr>
          <w:sz w:val="24"/>
        </w:rPr>
        <w:t>cho</w:t>
      </w:r>
      <w:r>
        <w:rPr>
          <w:spacing w:val="9"/>
          <w:sz w:val="24"/>
        </w:rPr>
        <w:t> </w:t>
      </w:r>
      <w:r>
        <w:rPr>
          <w:sz w:val="24"/>
        </w:rPr>
        <w:t>mưa,</w:t>
      </w:r>
      <w:r>
        <w:rPr>
          <w:spacing w:val="9"/>
          <w:sz w:val="24"/>
        </w:rPr>
        <w:t> </w:t>
      </w:r>
      <w:r>
        <w:rPr>
          <w:sz w:val="24"/>
        </w:rPr>
        <w:t>các</w:t>
      </w:r>
      <w:r>
        <w:rPr>
          <w:spacing w:val="9"/>
          <w:sz w:val="24"/>
        </w:rPr>
        <w:t> </w:t>
      </w:r>
      <w:r>
        <w:rPr>
          <w:sz w:val="24"/>
        </w:rPr>
        <w:t>người</w:t>
      </w:r>
      <w:r>
        <w:rPr>
          <w:spacing w:val="9"/>
          <w:sz w:val="24"/>
        </w:rPr>
        <w:t> </w:t>
      </w:r>
      <w:r>
        <w:rPr>
          <w:sz w:val="24"/>
        </w:rPr>
        <w:t>đoán</w:t>
      </w:r>
      <w:r>
        <w:rPr>
          <w:spacing w:val="9"/>
          <w:sz w:val="24"/>
        </w:rPr>
        <w:t> </w:t>
      </w:r>
      <w:r>
        <w:rPr>
          <w:sz w:val="24"/>
        </w:rPr>
        <w:t>tướng</w:t>
      </w:r>
      <w:r>
        <w:rPr>
          <w:spacing w:val="9"/>
          <w:sz w:val="24"/>
        </w:rPr>
        <w:t> </w:t>
      </w:r>
      <w:r>
        <w:rPr>
          <w:sz w:val="24"/>
        </w:rPr>
        <w:t>không</w:t>
      </w:r>
      <w:r>
        <w:rPr>
          <w:spacing w:val="9"/>
          <w:sz w:val="24"/>
        </w:rPr>
        <w:t> </w:t>
      </w:r>
      <w:r>
        <w:rPr>
          <w:sz w:val="24"/>
        </w:rPr>
        <w:t>biết</w:t>
      </w:r>
      <w:r>
        <w:rPr>
          <w:spacing w:val="10"/>
          <w:sz w:val="24"/>
        </w:rPr>
        <w:t> </w:t>
      </w:r>
      <w:r>
        <w:rPr>
          <w:sz w:val="24"/>
        </w:rPr>
        <w:t>được,</w:t>
      </w:r>
      <w:r>
        <w:rPr>
          <w:spacing w:val="9"/>
          <w:sz w:val="24"/>
        </w:rPr>
        <w:t> </w:t>
      </w:r>
      <w:r>
        <w:rPr>
          <w:sz w:val="24"/>
        </w:rPr>
        <w:t>mắt</w:t>
      </w:r>
      <w:r>
        <w:rPr>
          <w:spacing w:val="9"/>
          <w:sz w:val="24"/>
        </w:rPr>
        <w:t> </w:t>
      </w:r>
      <w:r>
        <w:rPr>
          <w:sz w:val="24"/>
        </w:rPr>
        <w:t>của</w:t>
      </w:r>
    </w:p>
    <w:p>
      <w:pPr>
        <w:spacing w:after="0" w:line="232" w:lineRule="auto"/>
        <w:jc w:val="both"/>
        <w:rPr>
          <w:sz w:val="24"/>
        </w:rPr>
        <w:sectPr>
          <w:pgSz w:w="12240" w:h="15840"/>
          <w:pgMar w:header="2" w:footer="0" w:top="980" w:bottom="280" w:left="960" w:right="960"/>
        </w:sectPr>
      </w:pPr>
    </w:p>
    <w:p>
      <w:pPr>
        <w:pStyle w:val="BodyText"/>
        <w:spacing w:before="83"/>
        <w:ind w:left="120"/>
      </w:pPr>
      <w:r>
        <w:rPr/>
        <w:t>những người đoán tưởng không thể kham nhẫn.</w:t>
      </w:r>
    </w:p>
    <w:p>
      <w:pPr>
        <w:pStyle w:val="BodyText"/>
        <w:spacing w:before="7"/>
      </w:pPr>
    </w:p>
    <w:p>
      <w:pPr>
        <w:pStyle w:val="ListParagraph"/>
        <w:numPr>
          <w:ilvl w:val="0"/>
          <w:numId w:val="499"/>
        </w:numPr>
        <w:tabs>
          <w:tab w:pos="365" w:val="left" w:leader="none"/>
        </w:tabs>
        <w:spacing w:line="230" w:lineRule="auto" w:before="1" w:after="0"/>
        <w:ind w:left="120" w:right="117" w:firstLine="0"/>
        <w:jc w:val="both"/>
        <w:rPr>
          <w:sz w:val="24"/>
        </w:rPr>
      </w:pPr>
      <w:r>
        <w:rPr>
          <w:sz w:val="24"/>
        </w:rPr>
        <w:t>Lại nữa, này các Tỷ-kheo, chư Thiên của các loại mây đem mưa trở thành biếng nhác. Ðây là chướng ngại thứ tư cho mưa, các người đoán tướng không biết được, mắt của những người đoán tưởng không thể kham</w:t>
      </w:r>
      <w:r>
        <w:rPr>
          <w:spacing w:val="-1"/>
          <w:sz w:val="24"/>
        </w:rPr>
        <w:t> </w:t>
      </w:r>
      <w:r>
        <w:rPr>
          <w:sz w:val="24"/>
        </w:rPr>
        <w:t>nhẫn.</w:t>
      </w:r>
    </w:p>
    <w:p>
      <w:pPr>
        <w:pStyle w:val="BodyText"/>
        <w:spacing w:before="11"/>
      </w:pPr>
    </w:p>
    <w:p>
      <w:pPr>
        <w:pStyle w:val="ListParagraph"/>
        <w:numPr>
          <w:ilvl w:val="0"/>
          <w:numId w:val="499"/>
        </w:numPr>
        <w:tabs>
          <w:tab w:pos="380" w:val="left" w:leader="none"/>
        </w:tabs>
        <w:spacing w:line="230" w:lineRule="auto" w:before="0" w:after="0"/>
        <w:ind w:left="119" w:right="118" w:firstLine="0"/>
        <w:jc w:val="both"/>
        <w:rPr>
          <w:sz w:val="24"/>
        </w:rPr>
      </w:pPr>
      <w:r>
        <w:rPr>
          <w:sz w:val="24"/>
        </w:rPr>
        <w:t>Lại nữa, này các Tỷ-kheo, khi loài Người trở thành phi pháp, này các Tỷ-kheo, đây là chướng ngại thứ năm cho mưa, các người đoán tướng không biết được, mắt của những người đoán tưởng không thể kham nhẫn.</w:t>
      </w:r>
    </w:p>
    <w:p>
      <w:pPr>
        <w:pStyle w:val="BodyText"/>
        <w:spacing w:before="9"/>
      </w:pPr>
    </w:p>
    <w:p>
      <w:pPr>
        <w:pStyle w:val="BodyText"/>
        <w:spacing w:line="232" w:lineRule="auto" w:before="1"/>
        <w:ind w:left="120" w:hanging="1"/>
      </w:pPr>
      <w:r>
        <w:rPr/>
        <w:t>Này các Tỷ-kheo, có năm chướng ngại cho mưa này, các người đoán tướng không biết được, ở đây mắt của những người đoán tưởng không thể kham nhẫn.</w:t>
      </w:r>
    </w:p>
    <w:p>
      <w:pPr>
        <w:pStyle w:val="BodyText"/>
        <w:spacing w:before="7"/>
      </w:pPr>
    </w:p>
    <w:p>
      <w:pPr>
        <w:pStyle w:val="ListParagraph"/>
        <w:numPr>
          <w:ilvl w:val="0"/>
          <w:numId w:val="491"/>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(198) Lời</w:t>
      </w:r>
      <w:r>
        <w:rPr>
          <w:rFonts w:ascii="Verdana" w:hAnsi="Verdana"/>
          <w:b/>
          <w:color w:val="008AF0"/>
          <w:spacing w:val="-1"/>
          <w:sz w:val="19"/>
        </w:rPr>
        <w:t> </w:t>
      </w:r>
      <w:r>
        <w:rPr>
          <w:rFonts w:ascii="Verdana" w:hAnsi="Verdana"/>
          <w:b/>
          <w:color w:val="008AF0"/>
          <w:sz w:val="19"/>
        </w:rPr>
        <w:t>Nói</w:t>
      </w:r>
    </w:p>
    <w:p>
      <w:pPr>
        <w:pStyle w:val="BodyText"/>
        <w:spacing w:before="5"/>
        <w:rPr>
          <w:rFonts w:ascii="Verdana"/>
          <w:b/>
          <w:sz w:val="23"/>
        </w:rPr>
      </w:pPr>
    </w:p>
    <w:p>
      <w:pPr>
        <w:pStyle w:val="ListParagraph"/>
        <w:numPr>
          <w:ilvl w:val="0"/>
          <w:numId w:val="500"/>
        </w:numPr>
        <w:tabs>
          <w:tab w:pos="376" w:val="left" w:leader="none"/>
        </w:tabs>
        <w:spacing w:line="232" w:lineRule="auto" w:before="0" w:after="0"/>
        <w:ind w:left="120" w:right="117" w:firstLine="0"/>
        <w:jc w:val="both"/>
        <w:rPr>
          <w:sz w:val="24"/>
        </w:rPr>
      </w:pPr>
      <w:r>
        <w:rPr>
          <w:sz w:val="24"/>
        </w:rPr>
        <w:t>- Thành tựu năm chi phần, này các Tỷ-kheo, các lời là thiện thuyết, không phải ác thuyết, không có phạm tội và không bị những người có trí chỉ trích. Thế nào là</w:t>
      </w:r>
      <w:r>
        <w:rPr>
          <w:spacing w:val="-8"/>
          <w:sz w:val="24"/>
        </w:rPr>
        <w:t> </w:t>
      </w:r>
      <w:r>
        <w:rPr>
          <w:sz w:val="24"/>
        </w:rPr>
        <w:t>năm?</w:t>
      </w:r>
    </w:p>
    <w:p>
      <w:pPr>
        <w:pStyle w:val="BodyText"/>
        <w:spacing w:before="11"/>
        <w:rPr>
          <w:sz w:val="23"/>
        </w:rPr>
      </w:pPr>
    </w:p>
    <w:p>
      <w:pPr>
        <w:pStyle w:val="ListParagraph"/>
        <w:numPr>
          <w:ilvl w:val="0"/>
          <w:numId w:val="500"/>
        </w:numPr>
        <w:tabs>
          <w:tab w:pos="360" w:val="left" w:leader="none"/>
        </w:tabs>
        <w:spacing w:line="240" w:lineRule="auto" w:before="0" w:after="0"/>
        <w:ind w:left="359" w:right="0" w:hanging="241"/>
        <w:jc w:val="both"/>
        <w:rPr>
          <w:sz w:val="24"/>
        </w:rPr>
      </w:pPr>
      <w:r>
        <w:rPr>
          <w:sz w:val="24"/>
        </w:rPr>
        <w:t>Nói đúng thời, nói đúng sự thật, nói lời nhu hòa, nói lời liên hệ đến lợi ích, nói với lời từ</w:t>
      </w:r>
      <w:r>
        <w:rPr>
          <w:spacing w:val="-28"/>
          <w:sz w:val="24"/>
        </w:rPr>
        <w:t> </w:t>
      </w:r>
      <w:r>
        <w:rPr>
          <w:sz w:val="24"/>
        </w:rPr>
        <w:t>tâm.</w:t>
      </w:r>
    </w:p>
    <w:p>
      <w:pPr>
        <w:pStyle w:val="BodyText"/>
        <w:spacing w:before="8"/>
      </w:pPr>
    </w:p>
    <w:p>
      <w:pPr>
        <w:pStyle w:val="BodyText"/>
        <w:spacing w:line="230" w:lineRule="auto"/>
        <w:ind w:left="119"/>
      </w:pPr>
      <w:r>
        <w:rPr/>
        <w:t>Thành tựu năm chi phần, này các Tỷ-kheo, các lời là thiện thuyết, không phải ác thuyết, không có phạm tội và không bị những người có trí chỉ trích.</w:t>
      </w:r>
    </w:p>
    <w:p>
      <w:pPr>
        <w:pStyle w:val="BodyText"/>
        <w:spacing w:before="11"/>
      </w:pPr>
    </w:p>
    <w:p>
      <w:pPr>
        <w:pStyle w:val="ListParagraph"/>
        <w:numPr>
          <w:ilvl w:val="0"/>
          <w:numId w:val="491"/>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(199) Gia</w:t>
      </w:r>
      <w:r>
        <w:rPr>
          <w:rFonts w:ascii="Verdana" w:hAnsi="Verdana"/>
          <w:b/>
          <w:color w:val="008AF0"/>
          <w:spacing w:val="2"/>
          <w:sz w:val="19"/>
        </w:rPr>
        <w:t> </w:t>
      </w:r>
      <w:r>
        <w:rPr>
          <w:rFonts w:ascii="Verdana" w:hAnsi="Verdana"/>
          <w:b/>
          <w:color w:val="008AF0"/>
          <w:sz w:val="19"/>
        </w:rPr>
        <w:t>Ðình</w:t>
      </w:r>
    </w:p>
    <w:p>
      <w:pPr>
        <w:pStyle w:val="BodyText"/>
        <w:spacing w:before="8"/>
        <w:rPr>
          <w:rFonts w:ascii="Verdana"/>
          <w:b/>
          <w:sz w:val="23"/>
        </w:rPr>
      </w:pPr>
    </w:p>
    <w:p>
      <w:pPr>
        <w:pStyle w:val="ListParagraph"/>
        <w:numPr>
          <w:ilvl w:val="0"/>
          <w:numId w:val="501"/>
        </w:numPr>
        <w:tabs>
          <w:tab w:pos="364" w:val="left" w:leader="none"/>
        </w:tabs>
        <w:spacing w:line="230" w:lineRule="auto" w:before="0" w:after="0"/>
        <w:ind w:left="120" w:right="118" w:firstLine="0"/>
        <w:jc w:val="both"/>
        <w:rPr>
          <w:sz w:val="24"/>
        </w:rPr>
      </w:pPr>
      <w:r>
        <w:rPr>
          <w:sz w:val="24"/>
        </w:rPr>
        <w:t>- Khi nào, này các Tỷ-kheo, các người xuất gia giữ giới đi đến với gia đình, tại đấy các người do năm trường hợp, được nhiều công đức. Thế nào là</w:t>
      </w:r>
      <w:r>
        <w:rPr>
          <w:spacing w:val="-6"/>
          <w:sz w:val="24"/>
        </w:rPr>
        <w:t> </w:t>
      </w:r>
      <w:r>
        <w:rPr>
          <w:sz w:val="24"/>
        </w:rPr>
        <w:t>năm?</w:t>
      </w:r>
    </w:p>
    <w:p>
      <w:pPr>
        <w:pStyle w:val="BodyText"/>
        <w:spacing w:before="10"/>
      </w:pPr>
    </w:p>
    <w:p>
      <w:pPr>
        <w:pStyle w:val="ListParagraph"/>
        <w:numPr>
          <w:ilvl w:val="0"/>
          <w:numId w:val="501"/>
        </w:numPr>
        <w:tabs>
          <w:tab w:pos="369" w:val="left" w:leader="none"/>
        </w:tabs>
        <w:spacing w:line="230" w:lineRule="auto" w:before="0" w:after="0"/>
        <w:ind w:left="120" w:right="117" w:firstLine="0"/>
        <w:jc w:val="both"/>
        <w:rPr>
          <w:sz w:val="24"/>
        </w:rPr>
      </w:pPr>
      <w:r>
        <w:rPr>
          <w:sz w:val="24"/>
        </w:rPr>
        <w:t>Khi nào, này các Tỷ-kheo, các người xuất gia giữ giới đi đến với gia đình, các người sau khi thấy họ tâm được tịnh tín. Này các Tỷ-kheo, như vậy là đưa đến cõi Trời, và gia đình ấy trong lúc ấy đã bước được trên con đường</w:t>
      </w:r>
      <w:r>
        <w:rPr>
          <w:spacing w:val="-3"/>
          <w:sz w:val="24"/>
        </w:rPr>
        <w:t> </w:t>
      </w:r>
      <w:r>
        <w:rPr>
          <w:sz w:val="24"/>
        </w:rPr>
        <w:t>ấy.</w:t>
      </w:r>
    </w:p>
    <w:p>
      <w:pPr>
        <w:pStyle w:val="BodyText"/>
        <w:spacing w:before="9"/>
      </w:pPr>
    </w:p>
    <w:p>
      <w:pPr>
        <w:pStyle w:val="ListParagraph"/>
        <w:numPr>
          <w:ilvl w:val="0"/>
          <w:numId w:val="501"/>
        </w:numPr>
        <w:tabs>
          <w:tab w:pos="368" w:val="left" w:leader="none"/>
        </w:tabs>
        <w:spacing w:line="232" w:lineRule="auto" w:before="1" w:after="0"/>
        <w:ind w:left="120" w:right="117" w:firstLine="0"/>
        <w:jc w:val="both"/>
        <w:rPr>
          <w:sz w:val="24"/>
        </w:rPr>
      </w:pPr>
      <w:r>
        <w:rPr>
          <w:sz w:val="24"/>
        </w:rPr>
        <w:t>Khi nào, này các Tỷ-kheo, các người xuất gia giữ giới đi đến với gia đình, các người đứng dậy, đảnh lễ họ, mời họ ngồi. Này các Tỷ-kheo, như vậy đưa đến được sanh vào các gia đình cao sang, và gia đình ấy trong lúc ấy đã bước được trên con đường</w:t>
      </w:r>
      <w:r>
        <w:rPr>
          <w:spacing w:val="-5"/>
          <w:sz w:val="24"/>
        </w:rPr>
        <w:t> </w:t>
      </w:r>
      <w:r>
        <w:rPr>
          <w:sz w:val="24"/>
        </w:rPr>
        <w:t>ấy.</w:t>
      </w:r>
    </w:p>
    <w:p>
      <w:pPr>
        <w:pStyle w:val="BodyText"/>
        <w:spacing w:before="6"/>
      </w:pPr>
    </w:p>
    <w:p>
      <w:pPr>
        <w:pStyle w:val="ListParagraph"/>
        <w:numPr>
          <w:ilvl w:val="0"/>
          <w:numId w:val="501"/>
        </w:numPr>
        <w:tabs>
          <w:tab w:pos="364" w:val="left" w:leader="none"/>
        </w:tabs>
        <w:spacing w:line="230" w:lineRule="auto" w:before="0" w:after="0"/>
        <w:ind w:left="119" w:right="118" w:firstLine="0"/>
        <w:jc w:val="both"/>
        <w:rPr>
          <w:sz w:val="24"/>
        </w:rPr>
      </w:pPr>
      <w:r>
        <w:rPr>
          <w:sz w:val="24"/>
        </w:rPr>
        <w:t>Khi nào, này các Tỷ-kheo, các người xuất gia giữ giới đi đến với gia đình, các người từ bỏ cấu uế của xan tham. Này các Tỷ-kheo, như vậy đưa đến đại uy lực, và gia đình ấy trong lúc ấy, đã bước được trên con đường</w:t>
      </w:r>
      <w:r>
        <w:rPr>
          <w:spacing w:val="-1"/>
          <w:sz w:val="24"/>
        </w:rPr>
        <w:t> </w:t>
      </w:r>
      <w:r>
        <w:rPr>
          <w:sz w:val="24"/>
        </w:rPr>
        <w:t>ấy.</w:t>
      </w:r>
    </w:p>
    <w:p>
      <w:pPr>
        <w:pStyle w:val="BodyText"/>
        <w:rPr>
          <w:sz w:val="25"/>
        </w:rPr>
      </w:pPr>
    </w:p>
    <w:p>
      <w:pPr>
        <w:pStyle w:val="ListParagraph"/>
        <w:numPr>
          <w:ilvl w:val="0"/>
          <w:numId w:val="501"/>
        </w:numPr>
        <w:tabs>
          <w:tab w:pos="383" w:val="left" w:leader="none"/>
        </w:tabs>
        <w:spacing w:line="230" w:lineRule="auto" w:before="0" w:after="0"/>
        <w:ind w:left="120" w:right="117" w:firstLine="0"/>
        <w:jc w:val="both"/>
        <w:rPr>
          <w:sz w:val="24"/>
        </w:rPr>
      </w:pPr>
      <w:r>
        <w:rPr>
          <w:sz w:val="24"/>
        </w:rPr>
        <w:t>Khi nào, này các Tỷ-kheo, các người xuất gia giữ giới đi đến với gia đình, các người tùy theo khả năng, tùy theo năng lực, san sẻ vật bố thí. Này các Tỷ-kheo, như vậy đưa đến tài sản lớn, và gia đình ấy trong lúc ấy đã bước được trên con đường</w:t>
      </w:r>
      <w:r>
        <w:rPr>
          <w:spacing w:val="-7"/>
          <w:sz w:val="24"/>
        </w:rPr>
        <w:t> </w:t>
      </w:r>
      <w:r>
        <w:rPr>
          <w:sz w:val="24"/>
        </w:rPr>
        <w:t>ấy.</w:t>
      </w:r>
    </w:p>
    <w:p>
      <w:pPr>
        <w:pStyle w:val="BodyText"/>
        <w:rPr>
          <w:sz w:val="25"/>
        </w:rPr>
      </w:pPr>
    </w:p>
    <w:p>
      <w:pPr>
        <w:pStyle w:val="ListParagraph"/>
        <w:numPr>
          <w:ilvl w:val="0"/>
          <w:numId w:val="501"/>
        </w:numPr>
        <w:tabs>
          <w:tab w:pos="374" w:val="left" w:leader="none"/>
        </w:tabs>
        <w:spacing w:line="230" w:lineRule="auto" w:before="1" w:after="0"/>
        <w:ind w:left="120" w:right="117" w:firstLine="0"/>
        <w:jc w:val="both"/>
        <w:rPr>
          <w:sz w:val="24"/>
        </w:rPr>
      </w:pPr>
      <w:r>
        <w:rPr>
          <w:sz w:val="24"/>
        </w:rPr>
        <w:t>Khi nào, này các Tỷ-kheo, các người xuất gia giữ giới đi đến với gia đình, các người hỏi những câu hỏi, đặt những câu hỏi, nghe pháp. Này các Tỷ-kheo, như vậy đưa đến đại trí tuệ, và gia đình ấy trong lúc ấy đã bước được trên con đường</w:t>
      </w:r>
      <w:r>
        <w:rPr>
          <w:spacing w:val="-5"/>
          <w:sz w:val="24"/>
        </w:rPr>
        <w:t> </w:t>
      </w:r>
      <w:r>
        <w:rPr>
          <w:sz w:val="24"/>
        </w:rPr>
        <w:t>ấy.</w:t>
      </w:r>
    </w:p>
    <w:p>
      <w:pPr>
        <w:pStyle w:val="BodyText"/>
        <w:spacing w:before="9"/>
      </w:pPr>
    </w:p>
    <w:p>
      <w:pPr>
        <w:pStyle w:val="BodyText"/>
        <w:spacing w:line="232" w:lineRule="auto"/>
        <w:ind w:left="120"/>
      </w:pPr>
      <w:r>
        <w:rPr/>
        <w:t>Khi nào, này các Tỷ-kheo, các người xuất gia giữ giới đi đến với gia đình, tại đấy các người do năm trường hợp này được nhiều công đức.</w:t>
      </w:r>
    </w:p>
    <w:p>
      <w:pPr>
        <w:spacing w:after="0" w:line="232" w:lineRule="auto"/>
        <w:sectPr>
          <w:pgSz w:w="12240" w:h="15840"/>
          <w:pgMar w:header="2" w:footer="0" w:top="980" w:bottom="280" w:left="960" w:right="960"/>
        </w:sectPr>
      </w:pPr>
    </w:p>
    <w:p>
      <w:pPr>
        <w:pStyle w:val="ListParagraph"/>
        <w:numPr>
          <w:ilvl w:val="0"/>
          <w:numId w:val="491"/>
        </w:numPr>
        <w:tabs>
          <w:tab w:pos="540" w:val="left" w:leader="none"/>
        </w:tabs>
        <w:spacing w:line="240" w:lineRule="auto" w:before="92" w:after="0"/>
        <w:ind w:left="539" w:right="0" w:hanging="420"/>
        <w:jc w:val="both"/>
        <w:rPr>
          <w:rFonts w:ascii="Verdana" w:hAnsi="Verdana"/>
          <w:b/>
          <w:sz w:val="19"/>
        </w:rPr>
      </w:pPr>
      <w:bookmarkStart w:name="XXI. Phẩm Kimbila" w:id="234"/>
      <w:bookmarkEnd w:id="234"/>
      <w:r>
        <w:rPr/>
      </w:r>
      <w:bookmarkStart w:name="_bookmark94" w:id="235"/>
      <w:bookmarkEnd w:id="235"/>
      <w:r>
        <w:rPr/>
      </w:r>
      <w:bookmarkStart w:name="_bookmark94" w:id="236"/>
      <w:bookmarkEnd w:id="236"/>
      <w:r>
        <w:rPr>
          <w:rFonts w:ascii="Verdana" w:hAnsi="Verdana"/>
          <w:b/>
          <w:color w:val="008AF0"/>
          <w:sz w:val="19"/>
        </w:rPr>
        <w:t>(200)</w:t>
      </w:r>
      <w:r>
        <w:rPr>
          <w:rFonts w:ascii="Verdana" w:hAnsi="Verdana"/>
          <w:b/>
          <w:color w:val="008AF0"/>
          <w:sz w:val="19"/>
        </w:rPr>
        <w:t> Xuất</w:t>
      </w:r>
      <w:r>
        <w:rPr>
          <w:rFonts w:ascii="Verdana" w:hAnsi="Verdana"/>
          <w:b/>
          <w:color w:val="008AF0"/>
          <w:spacing w:val="-1"/>
          <w:sz w:val="19"/>
        </w:rPr>
        <w:t> </w:t>
      </w:r>
      <w:r>
        <w:rPr>
          <w:rFonts w:ascii="Verdana" w:hAnsi="Verdana"/>
          <w:b/>
          <w:color w:val="008AF0"/>
          <w:sz w:val="19"/>
        </w:rPr>
        <w:t>Ly</w:t>
      </w:r>
    </w:p>
    <w:p>
      <w:pPr>
        <w:pStyle w:val="BodyText"/>
        <w:spacing w:before="11"/>
        <w:rPr>
          <w:rFonts w:ascii="Verdana"/>
          <w:b/>
          <w:sz w:val="22"/>
        </w:rPr>
      </w:pPr>
    </w:p>
    <w:p>
      <w:pPr>
        <w:pStyle w:val="ListParagraph"/>
        <w:numPr>
          <w:ilvl w:val="0"/>
          <w:numId w:val="502"/>
        </w:numPr>
        <w:tabs>
          <w:tab w:pos="361" w:val="left" w:leader="none"/>
        </w:tabs>
        <w:spacing w:line="240" w:lineRule="auto" w:before="0" w:after="0"/>
        <w:ind w:left="360" w:right="0" w:hanging="241"/>
        <w:jc w:val="both"/>
        <w:rPr>
          <w:sz w:val="24"/>
        </w:rPr>
      </w:pPr>
      <w:r>
        <w:rPr>
          <w:sz w:val="24"/>
        </w:rPr>
        <w:t>- Này các Tỷ-kheo, có năm giới đưa đến xuất ly này. Thế nào là</w:t>
      </w:r>
      <w:r>
        <w:rPr>
          <w:spacing w:val="-9"/>
          <w:sz w:val="24"/>
        </w:rPr>
        <w:t> </w:t>
      </w:r>
      <w:r>
        <w:rPr>
          <w:sz w:val="24"/>
        </w:rPr>
        <w:t>năm?</w:t>
      </w:r>
    </w:p>
    <w:p>
      <w:pPr>
        <w:pStyle w:val="BodyText"/>
        <w:spacing w:before="7"/>
      </w:pPr>
    </w:p>
    <w:p>
      <w:pPr>
        <w:pStyle w:val="ListParagraph"/>
        <w:numPr>
          <w:ilvl w:val="0"/>
          <w:numId w:val="502"/>
        </w:numPr>
        <w:tabs>
          <w:tab w:pos="381" w:val="left" w:leader="none"/>
        </w:tabs>
        <w:spacing w:line="230" w:lineRule="auto" w:before="1" w:after="0"/>
        <w:ind w:left="120" w:right="117" w:firstLine="0"/>
        <w:jc w:val="both"/>
        <w:rPr>
          <w:sz w:val="24"/>
        </w:rPr>
      </w:pPr>
      <w:r>
        <w:rPr>
          <w:sz w:val="24"/>
        </w:rPr>
        <w:t>Ở đây, này các Tỷ-kheo, Tỷ-kheo tác ý về dục tâm không phấn chấn trong các dục, không tịnh tín, không an trú, không quyết định. Nhưng khi tác ý đến viễn ly, tâm liền phấn chấn trong viễn ly, được tịnh tín, được an trú, được quyết định. Tâm ấy của vị ấy là khéo làm, khéo tụ tập, khéo tăng trưởng, khéo giải thoát, khéo không liên hệ đến dục. Và do duyên với dục, khởi lên các lậu hoặc não hại, nhiệt não, vị ấy giải thoát khỏi chúng, không cảm giác thọ ấy. Ðây gọi là xuất ly khỏi cái</w:t>
      </w:r>
      <w:r>
        <w:rPr>
          <w:spacing w:val="-15"/>
          <w:sz w:val="24"/>
        </w:rPr>
        <w:t> </w:t>
      </w:r>
      <w:r>
        <w:rPr>
          <w:sz w:val="24"/>
        </w:rPr>
        <w:t>dục.</w:t>
      </w:r>
    </w:p>
    <w:p>
      <w:pPr>
        <w:pStyle w:val="BodyText"/>
        <w:spacing w:before="1"/>
        <w:rPr>
          <w:sz w:val="25"/>
        </w:rPr>
      </w:pPr>
    </w:p>
    <w:p>
      <w:pPr>
        <w:pStyle w:val="ListParagraph"/>
        <w:numPr>
          <w:ilvl w:val="0"/>
          <w:numId w:val="502"/>
        </w:numPr>
        <w:tabs>
          <w:tab w:pos="392" w:val="left" w:leader="none"/>
        </w:tabs>
        <w:spacing w:line="230" w:lineRule="auto" w:before="0" w:after="0"/>
        <w:ind w:left="120" w:right="117" w:firstLine="0"/>
        <w:jc w:val="both"/>
        <w:rPr>
          <w:sz w:val="24"/>
        </w:rPr>
      </w:pPr>
      <w:r>
        <w:rPr>
          <w:sz w:val="24"/>
        </w:rPr>
        <w:t>Lại nữa, này các Tỷ-kheo, Tỷ-kheo tác ý về sân, tâm không phấn chấn trong sân, không tịnh tín, không an trú, không quyết định. Nhưng khi tác ý đến vô sân, tâm liền phấn chấn trong vô sân, được tịnh tín, được an trú, được quyết định. Tâm ấy của vị ấy là khéo làm, khéo tụ tập, khéo tăng trưởng, khéo giải thoát, khéo không liên hệ đến sân. Và do duyên với sân, khởi lên các lậu hoặc não hại, nhiệt não, vị ấy giải thoát khỏi chúng, không cảm giác thọ ấy. Ðây gọi là xuất ly khỏi</w:t>
      </w:r>
      <w:r>
        <w:rPr>
          <w:spacing w:val="-14"/>
          <w:sz w:val="24"/>
        </w:rPr>
        <w:t> </w:t>
      </w:r>
      <w:r>
        <w:rPr>
          <w:sz w:val="24"/>
        </w:rPr>
        <w:t>sân.</w:t>
      </w:r>
    </w:p>
    <w:p>
      <w:pPr>
        <w:pStyle w:val="BodyText"/>
        <w:spacing w:before="3"/>
        <w:rPr>
          <w:sz w:val="25"/>
        </w:rPr>
      </w:pPr>
    </w:p>
    <w:p>
      <w:pPr>
        <w:pStyle w:val="ListParagraph"/>
        <w:numPr>
          <w:ilvl w:val="0"/>
          <w:numId w:val="502"/>
        </w:numPr>
        <w:tabs>
          <w:tab w:pos="360" w:val="left" w:leader="none"/>
        </w:tabs>
        <w:spacing w:line="230" w:lineRule="auto" w:before="1" w:after="0"/>
        <w:ind w:left="120" w:right="117" w:firstLine="0"/>
        <w:jc w:val="both"/>
        <w:rPr>
          <w:sz w:val="24"/>
        </w:rPr>
      </w:pPr>
      <w:r>
        <w:rPr>
          <w:sz w:val="24"/>
        </w:rPr>
        <w:t>Lại nữa, này các Tỷ-kheo, Tỷ-kheo tác ý về hại, tâm không phấn chấn trong hại, không tịnh tín, không an trú, không quyết định. Nhưng khi tác ý đến vô hại, tâm liền phấn chấn trong vô hại, được tịnh tín, được an trú, được quyết định. Tâm ấy của vị ấy là khéo làm, khéo tụ tập, khéo tăng trưởng, khéo giải thoát, khéo không liên hệ đến hại. Và do duyên với hại, khởi lên các lậu hoặc não hại, nhiệt não, vị ấy giải thoát khỏi chúng, không cảm giác thọ ấy. Ðây gọi là xuất ly ra khỏi</w:t>
      </w:r>
      <w:r>
        <w:rPr>
          <w:spacing w:val="-15"/>
          <w:sz w:val="24"/>
        </w:rPr>
        <w:t> </w:t>
      </w:r>
      <w:r>
        <w:rPr>
          <w:sz w:val="24"/>
        </w:rPr>
        <w:t>hại.</w:t>
      </w:r>
    </w:p>
    <w:p>
      <w:pPr>
        <w:pStyle w:val="BodyText"/>
        <w:spacing w:before="1"/>
        <w:rPr>
          <w:sz w:val="25"/>
        </w:rPr>
      </w:pPr>
    </w:p>
    <w:p>
      <w:pPr>
        <w:pStyle w:val="ListParagraph"/>
        <w:numPr>
          <w:ilvl w:val="0"/>
          <w:numId w:val="502"/>
        </w:numPr>
        <w:tabs>
          <w:tab w:pos="394" w:val="left" w:leader="none"/>
        </w:tabs>
        <w:spacing w:line="230" w:lineRule="auto" w:before="0" w:after="0"/>
        <w:ind w:left="120" w:right="117" w:firstLine="0"/>
        <w:jc w:val="both"/>
        <w:rPr>
          <w:sz w:val="24"/>
        </w:rPr>
      </w:pPr>
      <w:r>
        <w:rPr>
          <w:sz w:val="24"/>
        </w:rPr>
        <w:t>Lại nữa, này các Tỷ-kheo, Tỷ-kheo tác ý về sắc, tâm không phấn chấn trong sắc, không tịnh tín, không an trú, không quyết định. Nhưng khi tác ý đến vô sắc, tâm liền phấn chấn trong vô sắc, được tịnh tín, được an trú, được quyết định. Tâm ấy của vị ấy là khéo làm, khéo tụ tập, khéo tăng trưởng, khéo giải thoát, khéo không liên hệ đến sắc. Và do duyên với sắc, khởi lên các lậu hoặc não hại, nhiệt não, vị ấy giải thoát khỏi chúng, không cảm giác thọ ấy. Ðây gọi là xuất ly ra khỏi</w:t>
      </w:r>
      <w:r>
        <w:rPr>
          <w:spacing w:val="-15"/>
          <w:sz w:val="24"/>
        </w:rPr>
        <w:t> </w:t>
      </w:r>
      <w:r>
        <w:rPr>
          <w:sz w:val="24"/>
        </w:rPr>
        <w:t>sắc.</w:t>
      </w:r>
    </w:p>
    <w:p>
      <w:pPr>
        <w:pStyle w:val="BodyText"/>
        <w:spacing w:before="2"/>
        <w:rPr>
          <w:sz w:val="25"/>
        </w:rPr>
      </w:pPr>
    </w:p>
    <w:p>
      <w:pPr>
        <w:pStyle w:val="ListParagraph"/>
        <w:numPr>
          <w:ilvl w:val="0"/>
          <w:numId w:val="502"/>
        </w:numPr>
        <w:tabs>
          <w:tab w:pos="371" w:val="left" w:leader="none"/>
        </w:tabs>
        <w:spacing w:line="230" w:lineRule="auto" w:before="0" w:after="0"/>
        <w:ind w:left="120" w:right="117" w:firstLine="0"/>
        <w:jc w:val="both"/>
        <w:rPr>
          <w:sz w:val="24"/>
        </w:rPr>
      </w:pPr>
      <w:r>
        <w:rPr>
          <w:sz w:val="24"/>
        </w:rPr>
        <w:t>Lại nữa, này các Tỷ-kheo, Tỷ-kheo tác ý về có thân, tâm không phấn chấn trong có thân, không tịnh tín, không an trú, không quyết định. Nhưng khi tác ý đến đoạn diệt có thân, tâm liền phấn chấn trong đoạn diệt có thân, được tịnh tín, được an trú, được quyết định. Tâm ấy của vị ấy là khéo làm, khéo tụ tập, khéo tăng trưởng, khéo giải thoát, khéo không liên hệ đến có thân. Và do duyên với có thân, khởi lên các lậu hoặc não hại, nhiệt não, vị ấy giải thoát khỏi chúng, không cảm giác thọ ấy. Ðây gọi là xuất ly khỏi có</w:t>
      </w:r>
      <w:r>
        <w:rPr>
          <w:spacing w:val="-4"/>
          <w:sz w:val="24"/>
        </w:rPr>
        <w:t> </w:t>
      </w:r>
      <w:r>
        <w:rPr>
          <w:sz w:val="24"/>
        </w:rPr>
        <w:t>thân.</w:t>
      </w:r>
    </w:p>
    <w:p>
      <w:pPr>
        <w:pStyle w:val="BodyText"/>
        <w:spacing w:before="3"/>
        <w:rPr>
          <w:sz w:val="25"/>
        </w:rPr>
      </w:pPr>
    </w:p>
    <w:p>
      <w:pPr>
        <w:pStyle w:val="BodyText"/>
        <w:spacing w:line="230" w:lineRule="auto"/>
        <w:ind w:left="119" w:right="117"/>
        <w:jc w:val="both"/>
      </w:pPr>
      <w:r>
        <w:rPr/>
        <w:t>Ðối với vị ấy, dục hỷ không có tùy miên, sân hỷ không có tùy miên, hại hỷ không có tùy miên, sắc hỷ không có tùy miên, hữu thân hỷ không có tùy miên. Vị ấy không có tùy miên đối với dục hỷ, không có tùy miên đối với sân hỷ, không có tùy miên đối với hại hỷ, không có tùy miên đối với sắc hỷ, không có tùy miên đối với hữu thân hỷ. Này các Tỷ-kheo, đây gọi là Tỷ-kheo được giải thoát khỏi tùy miên, đã chặt đứt khát ái, giải tỏa kiết sử, do chánh pháp nhiếp phục kiêu mạn, đoạn tận khổ đau.</w:t>
      </w:r>
    </w:p>
    <w:p>
      <w:pPr>
        <w:pStyle w:val="BodyText"/>
        <w:spacing w:before="6"/>
      </w:pPr>
    </w:p>
    <w:p>
      <w:pPr>
        <w:pStyle w:val="BodyText"/>
        <w:ind w:left="120"/>
        <w:jc w:val="both"/>
      </w:pPr>
      <w:r>
        <w:rPr/>
        <w:t>Này các Tỷ-kheo, có năm giới đưa đến xuất ly này.</w:t>
      </w:r>
    </w:p>
    <w:p>
      <w:pPr>
        <w:pStyle w:val="BodyText"/>
        <w:spacing w:before="9"/>
      </w:pPr>
    </w:p>
    <w:p>
      <w:pPr>
        <w:pStyle w:val="ListParagraph"/>
        <w:numPr>
          <w:ilvl w:val="1"/>
          <w:numId w:val="308"/>
        </w:numPr>
        <w:tabs>
          <w:tab w:pos="4654" w:val="left" w:leader="none"/>
        </w:tabs>
        <w:spacing w:line="240" w:lineRule="auto" w:before="0" w:after="0"/>
        <w:ind w:left="4653" w:right="0" w:hanging="56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Kimbila</w:t>
      </w:r>
    </w:p>
    <w:p>
      <w:pPr>
        <w:pStyle w:val="BodyText"/>
        <w:spacing w:before="9"/>
        <w:rPr>
          <w:rFonts w:ascii="Verdana"/>
          <w:b/>
          <w:sz w:val="23"/>
        </w:rPr>
      </w:pPr>
    </w:p>
    <w:p>
      <w:pPr>
        <w:pStyle w:val="ListParagraph"/>
        <w:numPr>
          <w:ilvl w:val="0"/>
          <w:numId w:val="503"/>
        </w:numPr>
        <w:tabs>
          <w:tab w:pos="498" w:val="left" w:leader="none"/>
        </w:tabs>
        <w:spacing w:line="240" w:lineRule="auto" w:before="0" w:after="0"/>
        <w:ind w:left="497" w:right="0" w:hanging="378"/>
        <w:jc w:val="both"/>
        <w:rPr>
          <w:rFonts w:ascii="Verdana"/>
          <w:b/>
          <w:sz w:val="19"/>
        </w:rPr>
      </w:pPr>
      <w:r>
        <w:rPr>
          <w:rFonts w:ascii="Verdana"/>
          <w:b/>
          <w:color w:val="008AF0"/>
          <w:sz w:val="19"/>
        </w:rPr>
        <w:t>(201) Kimbila</w:t>
      </w:r>
    </w:p>
    <w:p>
      <w:pPr>
        <w:pStyle w:val="BodyText"/>
        <w:spacing w:before="3"/>
        <w:rPr>
          <w:rFonts w:ascii="Verdana"/>
          <w:b/>
        </w:rPr>
      </w:pPr>
    </w:p>
    <w:p>
      <w:pPr>
        <w:pStyle w:val="ListParagraph"/>
        <w:numPr>
          <w:ilvl w:val="0"/>
          <w:numId w:val="504"/>
        </w:numPr>
        <w:tabs>
          <w:tab w:pos="380" w:val="left" w:leader="none"/>
        </w:tabs>
        <w:spacing w:line="228" w:lineRule="auto" w:before="0" w:after="0"/>
        <w:ind w:left="120" w:right="119" w:firstLine="0"/>
        <w:jc w:val="both"/>
        <w:rPr>
          <w:sz w:val="24"/>
        </w:rPr>
      </w:pPr>
      <w:r>
        <w:rPr>
          <w:b/>
          <w:sz w:val="27"/>
        </w:rPr>
        <w:t>M</w:t>
      </w:r>
      <w:r>
        <w:rPr>
          <w:sz w:val="24"/>
        </w:rPr>
        <w:t>ột thời, Thế Tôn trú ở Kimbilà, tại Veluvana. Rồi Tôn giả Kimbila đi đến Thế Tôn; sau khi đến, đảnh lễ Thế Tôn rồi ngồi xuống một bên. Ngồi xuống một bên, Tôn giả kimbila bạch Thế</w:t>
      </w:r>
      <w:r>
        <w:rPr>
          <w:spacing w:val="-14"/>
          <w:sz w:val="24"/>
        </w:rPr>
        <w:t> </w:t>
      </w:r>
      <w:r>
        <w:rPr>
          <w:sz w:val="24"/>
        </w:rPr>
        <w:t>Tôn:</w:t>
      </w:r>
    </w:p>
    <w:p>
      <w:pPr>
        <w:spacing w:after="0" w:line="228" w:lineRule="auto"/>
        <w:jc w:val="both"/>
        <w:rPr>
          <w:sz w:val="24"/>
        </w:rPr>
        <w:sectPr>
          <w:pgSz w:w="12240" w:h="15840"/>
          <w:pgMar w:header="2" w:footer="0" w:top="980" w:bottom="280" w:left="960" w:right="960"/>
        </w:sectPr>
      </w:pPr>
    </w:p>
    <w:p>
      <w:pPr>
        <w:pStyle w:val="ListParagraph"/>
        <w:numPr>
          <w:ilvl w:val="0"/>
          <w:numId w:val="504"/>
        </w:numPr>
        <w:tabs>
          <w:tab w:pos="370" w:val="left" w:leader="none"/>
        </w:tabs>
        <w:spacing w:line="232" w:lineRule="auto" w:before="89" w:after="0"/>
        <w:ind w:left="120" w:right="117" w:hanging="1"/>
        <w:jc w:val="both"/>
        <w:rPr>
          <w:sz w:val="24"/>
        </w:rPr>
      </w:pPr>
      <w:r>
        <w:rPr>
          <w:sz w:val="24"/>
        </w:rPr>
        <w:t>- Do nhân gì, do duyên gì, bạch Thế Tôn, sau khi Như Lai nhập diệt, Chánh pháp không được an trú lâu ngày?</w:t>
      </w:r>
    </w:p>
    <w:p>
      <w:pPr>
        <w:pStyle w:val="BodyText"/>
        <w:spacing w:before="8"/>
      </w:pPr>
    </w:p>
    <w:p>
      <w:pPr>
        <w:pStyle w:val="ListParagraph"/>
        <w:numPr>
          <w:ilvl w:val="0"/>
          <w:numId w:val="14"/>
        </w:numPr>
        <w:tabs>
          <w:tab w:pos="269" w:val="left" w:leader="none"/>
        </w:tabs>
        <w:spacing w:line="230" w:lineRule="auto" w:before="1" w:after="0"/>
        <w:ind w:left="119" w:right="118" w:firstLine="0"/>
        <w:jc w:val="both"/>
        <w:rPr>
          <w:sz w:val="24"/>
        </w:rPr>
      </w:pPr>
      <w:r>
        <w:rPr>
          <w:sz w:val="24"/>
        </w:rPr>
        <w:t>Ở đây, này Kimbila, khi Như Lai nhập diệt, các Tỷ-kheo, Tỷ-kheo-ni, nam cư sĩ, nữ cư sĩ sống không tôn trọng, không vâng lời bậc Ðạo sư; sống không tôn trọng, không vâng lời Pháp; sống không tôn trọng, không vâng lời chúng Tăng; sống không tôn trọng, không vâng lời học pháp; sống không tôn trọng, không vâng lời lẫn nhau. Do nhân này, do duyên này, này Kimbila, khi Như Lai nhập diệt, diệu pháp không được an trú lâu</w:t>
      </w:r>
      <w:r>
        <w:rPr>
          <w:spacing w:val="-1"/>
          <w:sz w:val="24"/>
        </w:rPr>
        <w:t> </w:t>
      </w:r>
      <w:r>
        <w:rPr>
          <w:sz w:val="24"/>
        </w:rPr>
        <w:t>ngày.</w:t>
      </w:r>
    </w:p>
    <w:p>
      <w:pPr>
        <w:pStyle w:val="BodyText"/>
        <w:spacing w:before="4"/>
      </w:pPr>
    </w:p>
    <w:p>
      <w:pPr>
        <w:pStyle w:val="ListParagraph"/>
        <w:numPr>
          <w:ilvl w:val="0"/>
          <w:numId w:val="504"/>
        </w:numPr>
        <w:tabs>
          <w:tab w:pos="361" w:val="left" w:leader="none"/>
        </w:tabs>
        <w:spacing w:line="240" w:lineRule="auto" w:before="0" w:after="0"/>
        <w:ind w:left="360" w:right="0" w:hanging="241"/>
        <w:jc w:val="left"/>
        <w:rPr>
          <w:sz w:val="24"/>
        </w:rPr>
      </w:pPr>
      <w:r>
        <w:rPr>
          <w:sz w:val="24"/>
        </w:rPr>
        <w:t>Do nhân gì, do duyên gì, bạch Thế Tôn, sau khi Như Lai nhập diệt, Chánh pháp được an trú lâu</w:t>
      </w:r>
      <w:r>
        <w:rPr>
          <w:spacing w:val="-15"/>
          <w:sz w:val="24"/>
        </w:rPr>
        <w:t> </w:t>
      </w:r>
      <w:r>
        <w:rPr>
          <w:sz w:val="24"/>
        </w:rPr>
        <w:t>ngày?</w:t>
      </w:r>
    </w:p>
    <w:p>
      <w:pPr>
        <w:pStyle w:val="BodyText"/>
        <w:spacing w:before="8"/>
      </w:pPr>
    </w:p>
    <w:p>
      <w:pPr>
        <w:pStyle w:val="ListParagraph"/>
        <w:numPr>
          <w:ilvl w:val="0"/>
          <w:numId w:val="14"/>
        </w:numPr>
        <w:tabs>
          <w:tab w:pos="285" w:val="left" w:leader="none"/>
        </w:tabs>
        <w:spacing w:line="230" w:lineRule="auto" w:before="0" w:after="0"/>
        <w:ind w:left="120" w:right="116" w:firstLine="0"/>
        <w:jc w:val="both"/>
        <w:rPr>
          <w:sz w:val="24"/>
        </w:rPr>
      </w:pPr>
      <w:r>
        <w:rPr>
          <w:sz w:val="24"/>
        </w:rPr>
        <w:t>Ở đây, này Kimbila, khi Như Lai nhập diệt, các Tỷ-kheo, Tỷ-kheo-ni, nam cư sĩ, nữ cư sĩ sống tôn trọng và vâng lời bậc Ðạo sư; sống tôn trọng và vâng lời Pháp; sống tôn trọng và vâng lời chúng Tăng; sống tôn trọng và vâng lời học pháp; sống tôn trọng và vâng lời lẫn nhau. Ðây là nhân, đây là duyên, này Kimbila, khi Như Lai nhập diệt, diệu pháp được tồn tại lâu</w:t>
      </w:r>
      <w:r>
        <w:rPr>
          <w:spacing w:val="-9"/>
          <w:sz w:val="24"/>
        </w:rPr>
        <w:t> </w:t>
      </w:r>
      <w:r>
        <w:rPr>
          <w:sz w:val="24"/>
        </w:rPr>
        <w:t>dài.</w:t>
      </w:r>
    </w:p>
    <w:p>
      <w:pPr>
        <w:pStyle w:val="BodyText"/>
        <w:spacing w:before="1"/>
        <w:rPr>
          <w:sz w:val="25"/>
        </w:rPr>
      </w:pPr>
    </w:p>
    <w:p>
      <w:pPr>
        <w:pStyle w:val="ListParagraph"/>
        <w:numPr>
          <w:ilvl w:val="0"/>
          <w:numId w:val="503"/>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(202) Nghe</w:t>
      </w:r>
      <w:r>
        <w:rPr>
          <w:rFonts w:ascii="Verdana" w:hAnsi="Verdana"/>
          <w:b/>
          <w:color w:val="008AF0"/>
          <w:spacing w:val="1"/>
          <w:sz w:val="19"/>
        </w:rPr>
        <w:t> </w:t>
      </w:r>
      <w:r>
        <w:rPr>
          <w:rFonts w:ascii="Verdana" w:hAnsi="Verdana"/>
          <w:b/>
          <w:color w:val="008AF0"/>
          <w:sz w:val="19"/>
        </w:rPr>
        <w:t>Pháp</w:t>
      </w:r>
    </w:p>
    <w:p>
      <w:pPr>
        <w:pStyle w:val="BodyText"/>
        <w:spacing w:before="11"/>
        <w:rPr>
          <w:rFonts w:ascii="Verdana"/>
          <w:b/>
          <w:sz w:val="22"/>
        </w:rPr>
      </w:pPr>
    </w:p>
    <w:p>
      <w:pPr>
        <w:pStyle w:val="ListParagraph"/>
        <w:numPr>
          <w:ilvl w:val="0"/>
          <w:numId w:val="505"/>
        </w:numPr>
        <w:tabs>
          <w:tab w:pos="361" w:val="left" w:leader="none"/>
        </w:tabs>
        <w:spacing w:line="240" w:lineRule="auto" w:before="0" w:after="0"/>
        <w:ind w:left="360" w:right="0" w:hanging="241"/>
        <w:jc w:val="left"/>
        <w:rPr>
          <w:sz w:val="24"/>
        </w:rPr>
      </w:pPr>
      <w:r>
        <w:rPr>
          <w:sz w:val="24"/>
        </w:rPr>
        <w:t>- Này các Tỷ-kheo, nghe pháp có năm lợi ích này. Thế nào là</w:t>
      </w:r>
      <w:r>
        <w:rPr>
          <w:spacing w:val="-8"/>
          <w:sz w:val="24"/>
        </w:rPr>
        <w:t> </w:t>
      </w:r>
      <w:r>
        <w:rPr>
          <w:sz w:val="24"/>
        </w:rPr>
        <w:t>năm?</w:t>
      </w:r>
    </w:p>
    <w:p>
      <w:pPr>
        <w:pStyle w:val="BodyText"/>
        <w:spacing w:before="8"/>
      </w:pPr>
    </w:p>
    <w:p>
      <w:pPr>
        <w:pStyle w:val="ListParagraph"/>
        <w:numPr>
          <w:ilvl w:val="0"/>
          <w:numId w:val="505"/>
        </w:numPr>
        <w:tabs>
          <w:tab w:pos="365" w:val="left" w:leader="none"/>
        </w:tabs>
        <w:spacing w:line="230" w:lineRule="auto" w:before="0" w:after="0"/>
        <w:ind w:left="120" w:right="118" w:hanging="1"/>
        <w:jc w:val="both"/>
        <w:rPr>
          <w:sz w:val="24"/>
        </w:rPr>
      </w:pPr>
      <w:r>
        <w:rPr>
          <w:sz w:val="24"/>
        </w:rPr>
        <w:t>Ðược nghe điều chưa nghe, làm cho trong sạch điều được nghe, đoạn trừ nghi, làm cho tri kiến chánh trực, làm cho tâm tịnh</w:t>
      </w:r>
      <w:r>
        <w:rPr>
          <w:spacing w:val="-5"/>
          <w:sz w:val="24"/>
        </w:rPr>
        <w:t> </w:t>
      </w:r>
      <w:r>
        <w:rPr>
          <w:sz w:val="24"/>
        </w:rPr>
        <w:t>tín.</w:t>
      </w:r>
    </w:p>
    <w:p>
      <w:pPr>
        <w:pStyle w:val="BodyText"/>
        <w:spacing w:before="2"/>
      </w:pPr>
    </w:p>
    <w:p>
      <w:pPr>
        <w:pStyle w:val="BodyText"/>
        <w:spacing w:before="1"/>
        <w:ind w:left="120"/>
        <w:jc w:val="both"/>
      </w:pPr>
      <w:r>
        <w:rPr/>
        <w:t>Này các Tỷ-kheo, nghe pháp có năm lợi ích này.</w:t>
      </w:r>
    </w:p>
    <w:p>
      <w:pPr>
        <w:pStyle w:val="BodyText"/>
        <w:spacing w:before="7"/>
      </w:pPr>
    </w:p>
    <w:p>
      <w:pPr>
        <w:pStyle w:val="ListParagraph"/>
        <w:numPr>
          <w:ilvl w:val="0"/>
          <w:numId w:val="503"/>
        </w:numPr>
        <w:tabs>
          <w:tab w:pos="708" w:val="left" w:leader="none"/>
        </w:tabs>
        <w:spacing w:line="240" w:lineRule="auto" w:before="1" w:after="0"/>
        <w:ind w:left="707" w:right="0" w:hanging="588"/>
        <w:jc w:val="left"/>
        <w:rPr>
          <w:rFonts w:ascii="Verdana" w:hAnsi="Verdana"/>
          <w:b/>
          <w:sz w:val="19"/>
        </w:rPr>
      </w:pPr>
      <w:r>
        <w:rPr>
          <w:rFonts w:ascii="Verdana" w:hAnsi="Verdana"/>
          <w:b/>
          <w:color w:val="008AF0"/>
          <w:sz w:val="19"/>
        </w:rPr>
        <w:t>(203) Con Ngựa</w:t>
      </w:r>
      <w:r>
        <w:rPr>
          <w:rFonts w:ascii="Verdana" w:hAnsi="Verdana"/>
          <w:b/>
          <w:color w:val="008AF0"/>
          <w:spacing w:val="1"/>
          <w:sz w:val="19"/>
        </w:rPr>
        <w:t> </w:t>
      </w:r>
      <w:r>
        <w:rPr>
          <w:rFonts w:ascii="Verdana" w:hAnsi="Verdana"/>
          <w:b/>
          <w:color w:val="008AF0"/>
          <w:sz w:val="19"/>
        </w:rPr>
        <w:t>Thuần</w:t>
      </w:r>
    </w:p>
    <w:p>
      <w:pPr>
        <w:pStyle w:val="BodyText"/>
        <w:spacing w:before="7"/>
        <w:rPr>
          <w:rFonts w:ascii="Verdana"/>
          <w:b/>
          <w:sz w:val="23"/>
        </w:rPr>
      </w:pPr>
    </w:p>
    <w:p>
      <w:pPr>
        <w:pStyle w:val="ListParagraph"/>
        <w:numPr>
          <w:ilvl w:val="0"/>
          <w:numId w:val="506"/>
        </w:numPr>
        <w:tabs>
          <w:tab w:pos="368" w:val="left" w:leader="none"/>
        </w:tabs>
        <w:spacing w:line="230" w:lineRule="auto" w:before="0" w:after="0"/>
        <w:ind w:left="119" w:right="117" w:firstLine="0"/>
        <w:jc w:val="both"/>
        <w:rPr>
          <w:sz w:val="24"/>
        </w:rPr>
      </w:pPr>
      <w:r>
        <w:rPr>
          <w:sz w:val="24"/>
        </w:rPr>
        <w:t>Thành tựu năm chi phần, này các Tỷ-kheo, một con ngựa hiền thiện thuần chủng của vua, xứng đáng là của vua, là tài sản của vua và được gọi là biểu tượng của vua. Thế nào là</w:t>
      </w:r>
      <w:r>
        <w:rPr>
          <w:spacing w:val="-19"/>
          <w:sz w:val="24"/>
        </w:rPr>
        <w:t> </w:t>
      </w:r>
      <w:r>
        <w:rPr>
          <w:sz w:val="24"/>
        </w:rPr>
        <w:t>năm?</w:t>
      </w:r>
    </w:p>
    <w:p>
      <w:pPr>
        <w:pStyle w:val="BodyText"/>
        <w:spacing w:before="10"/>
      </w:pPr>
    </w:p>
    <w:p>
      <w:pPr>
        <w:pStyle w:val="ListParagraph"/>
        <w:numPr>
          <w:ilvl w:val="0"/>
          <w:numId w:val="506"/>
        </w:numPr>
        <w:tabs>
          <w:tab w:pos="373" w:val="left" w:leader="none"/>
        </w:tabs>
        <w:spacing w:line="230" w:lineRule="auto" w:before="1" w:after="0"/>
        <w:ind w:left="119" w:right="118" w:firstLine="0"/>
        <w:jc w:val="both"/>
        <w:rPr>
          <w:sz w:val="24"/>
        </w:rPr>
      </w:pPr>
      <w:r>
        <w:rPr>
          <w:sz w:val="24"/>
        </w:rPr>
        <w:t>Trực hành, chạy nhanh, nhu nhuyến lanh lẹ, nhẫn nhục, hiền lành. Thành tựu năm chi phần, này các Tỷ-kheo, một con ngựa hiền thiện thuần chủng của vua, xứng đáng là của vua, là tài sản của vua và được gọi là biểu tượng của</w:t>
      </w:r>
      <w:r>
        <w:rPr>
          <w:spacing w:val="-1"/>
          <w:sz w:val="24"/>
        </w:rPr>
        <w:t> </w:t>
      </w:r>
      <w:r>
        <w:rPr>
          <w:sz w:val="24"/>
        </w:rPr>
        <w:t>vua.</w:t>
      </w:r>
    </w:p>
    <w:p>
      <w:pPr>
        <w:pStyle w:val="BodyText"/>
        <w:spacing w:before="3"/>
      </w:pPr>
    </w:p>
    <w:p>
      <w:pPr>
        <w:pStyle w:val="ListParagraph"/>
        <w:numPr>
          <w:ilvl w:val="0"/>
          <w:numId w:val="506"/>
        </w:numPr>
        <w:tabs>
          <w:tab w:pos="362" w:val="left" w:leader="none"/>
        </w:tabs>
        <w:spacing w:line="271" w:lineRule="exact" w:before="0" w:after="0"/>
        <w:ind w:left="361" w:right="0" w:hanging="242"/>
        <w:jc w:val="left"/>
        <w:rPr>
          <w:sz w:val="24"/>
        </w:rPr>
      </w:pPr>
      <w:r>
        <w:rPr>
          <w:sz w:val="24"/>
        </w:rPr>
        <w:t>Cũng vậy, này các Tỷ-kheo, thành tựu năm pháp, Tỷ-kheo đáng được cung kính, đáng được tôn</w:t>
      </w:r>
      <w:r>
        <w:rPr>
          <w:spacing w:val="-2"/>
          <w:sz w:val="24"/>
        </w:rPr>
        <w:t> </w:t>
      </w:r>
      <w:r>
        <w:rPr>
          <w:sz w:val="24"/>
        </w:rPr>
        <w:t>trọng,</w:t>
      </w:r>
    </w:p>
    <w:p>
      <w:pPr>
        <w:pStyle w:val="BodyText"/>
        <w:spacing w:line="271" w:lineRule="exact"/>
        <w:ind w:left="120"/>
        <w:jc w:val="both"/>
      </w:pPr>
      <w:r>
        <w:rPr/>
        <w:t>đáng được cúng đường, đáng được chắp tay, là vô thượng phước điền ở đời. Thế nào là năm?</w:t>
      </w:r>
    </w:p>
    <w:p>
      <w:pPr>
        <w:pStyle w:val="BodyText"/>
        <w:spacing w:before="11"/>
        <w:rPr>
          <w:sz w:val="23"/>
        </w:rPr>
      </w:pPr>
    </w:p>
    <w:p>
      <w:pPr>
        <w:pStyle w:val="ListParagraph"/>
        <w:numPr>
          <w:ilvl w:val="0"/>
          <w:numId w:val="506"/>
        </w:numPr>
        <w:tabs>
          <w:tab w:pos="360" w:val="left" w:leader="none"/>
        </w:tabs>
        <w:spacing w:line="240" w:lineRule="auto" w:before="0" w:after="0"/>
        <w:ind w:left="359" w:right="0" w:hanging="240"/>
        <w:jc w:val="left"/>
        <w:rPr>
          <w:sz w:val="24"/>
        </w:rPr>
      </w:pPr>
      <w:r>
        <w:rPr>
          <w:sz w:val="24"/>
        </w:rPr>
        <w:t>Trực hành, chạy nhanh, nhu nhuyến lanh lẹ, nhẫn nhục, hiền</w:t>
      </w:r>
      <w:r>
        <w:rPr>
          <w:spacing w:val="-6"/>
          <w:sz w:val="24"/>
        </w:rPr>
        <w:t> </w:t>
      </w:r>
      <w:r>
        <w:rPr>
          <w:sz w:val="24"/>
        </w:rPr>
        <w:t>lành.</w:t>
      </w:r>
    </w:p>
    <w:p>
      <w:pPr>
        <w:pStyle w:val="BodyText"/>
        <w:spacing w:before="5"/>
      </w:pPr>
    </w:p>
    <w:p>
      <w:pPr>
        <w:pStyle w:val="BodyText"/>
        <w:spacing w:line="232" w:lineRule="auto"/>
        <w:ind w:left="120" w:right="117"/>
        <w:jc w:val="both"/>
      </w:pPr>
      <w:r>
        <w:rPr/>
        <w:t>Thành tựu năm pháp, Tỷ-kheo đáng được cung kính, đáng được tôn trọng, đáng được cúng đường, đáng được chắp tay, là vô thượng phước điền ở đời.</w:t>
      </w:r>
    </w:p>
    <w:p>
      <w:pPr>
        <w:pStyle w:val="BodyText"/>
        <w:spacing w:before="8"/>
      </w:pPr>
    </w:p>
    <w:p>
      <w:pPr>
        <w:pStyle w:val="ListParagraph"/>
        <w:numPr>
          <w:ilvl w:val="0"/>
          <w:numId w:val="50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(204) Các Sức Mạnh</w:t>
      </w:r>
    </w:p>
    <w:p>
      <w:pPr>
        <w:pStyle w:val="BodyText"/>
        <w:spacing w:before="11"/>
        <w:rPr>
          <w:rFonts w:ascii="Verdana"/>
          <w:b/>
          <w:sz w:val="22"/>
        </w:rPr>
      </w:pPr>
    </w:p>
    <w:p>
      <w:pPr>
        <w:pStyle w:val="ListParagraph"/>
        <w:numPr>
          <w:ilvl w:val="0"/>
          <w:numId w:val="507"/>
        </w:numPr>
        <w:tabs>
          <w:tab w:pos="361" w:val="left" w:leader="none"/>
        </w:tabs>
        <w:spacing w:line="240" w:lineRule="auto" w:before="1" w:after="0"/>
        <w:ind w:left="360" w:right="0" w:hanging="241"/>
        <w:jc w:val="left"/>
        <w:rPr>
          <w:sz w:val="24"/>
        </w:rPr>
      </w:pPr>
      <w:r>
        <w:rPr>
          <w:sz w:val="24"/>
        </w:rPr>
        <w:t>- Này các Tỷ-kheo, có năm sức mạnh này. Thế nào là</w:t>
      </w:r>
      <w:r>
        <w:rPr>
          <w:spacing w:val="-6"/>
          <w:sz w:val="24"/>
        </w:rPr>
        <w:t> </w:t>
      </w:r>
      <w:r>
        <w:rPr>
          <w:sz w:val="24"/>
        </w:rPr>
        <w:t>năm?</w:t>
      </w:r>
    </w:p>
    <w:p>
      <w:pPr>
        <w:pStyle w:val="BodyText"/>
        <w:spacing w:before="10"/>
        <w:rPr>
          <w:sz w:val="23"/>
        </w:rPr>
      </w:pPr>
    </w:p>
    <w:p>
      <w:pPr>
        <w:pStyle w:val="ListParagraph"/>
        <w:numPr>
          <w:ilvl w:val="0"/>
          <w:numId w:val="507"/>
        </w:numPr>
        <w:tabs>
          <w:tab w:pos="361" w:val="left" w:leader="none"/>
        </w:tabs>
        <w:spacing w:line="240" w:lineRule="auto" w:before="0" w:after="0"/>
        <w:ind w:left="360" w:right="0" w:hanging="241"/>
        <w:jc w:val="left"/>
        <w:rPr>
          <w:sz w:val="24"/>
        </w:rPr>
      </w:pPr>
      <w:r>
        <w:rPr>
          <w:sz w:val="24"/>
        </w:rPr>
        <w:t>Tín lực, tàm lực, quý lực, tinh tấn lực, tuệ</w:t>
      </w:r>
      <w:r>
        <w:rPr>
          <w:spacing w:val="-5"/>
          <w:sz w:val="24"/>
        </w:rPr>
        <w:t> </w:t>
      </w:r>
      <w:r>
        <w:rPr>
          <w:sz w:val="24"/>
        </w:rPr>
        <w:t>lực.</w:t>
      </w:r>
    </w:p>
    <w:p>
      <w:pPr>
        <w:pStyle w:val="BodyText"/>
        <w:spacing w:before="10"/>
        <w:rPr>
          <w:sz w:val="23"/>
        </w:rPr>
      </w:pPr>
    </w:p>
    <w:p>
      <w:pPr>
        <w:pStyle w:val="BodyText"/>
        <w:ind w:left="120"/>
        <w:jc w:val="both"/>
      </w:pPr>
      <w:r>
        <w:rPr/>
        <w:t>Này các Tỷ-kheo, có năm sức mạnh này.</w:t>
      </w:r>
    </w:p>
    <w:p>
      <w:pPr>
        <w:spacing w:after="0"/>
        <w:jc w:val="both"/>
        <w:sectPr>
          <w:pgSz w:w="12240" w:h="15840"/>
          <w:pgMar w:header="2" w:footer="0" w:top="980" w:bottom="280" w:left="960" w:right="960"/>
        </w:sectPr>
      </w:pPr>
    </w:p>
    <w:p>
      <w:pPr>
        <w:pStyle w:val="ListParagraph"/>
        <w:numPr>
          <w:ilvl w:val="0"/>
          <w:numId w:val="503"/>
        </w:numPr>
        <w:tabs>
          <w:tab w:pos="540" w:val="left" w:leader="none"/>
        </w:tabs>
        <w:spacing w:line="240" w:lineRule="auto" w:before="92" w:after="0"/>
        <w:ind w:left="539" w:right="0" w:hanging="420"/>
        <w:jc w:val="left"/>
        <w:rPr>
          <w:rFonts w:ascii="Verdana" w:hAnsi="Verdana"/>
          <w:b/>
          <w:sz w:val="19"/>
        </w:rPr>
      </w:pPr>
      <w:r>
        <w:rPr>
          <w:rFonts w:ascii="Verdana" w:hAnsi="Verdana"/>
          <w:b/>
          <w:color w:val="008AF0"/>
          <w:sz w:val="19"/>
        </w:rPr>
        <w:t>(205) Tâm Hoang</w:t>
      </w:r>
      <w:r>
        <w:rPr>
          <w:rFonts w:ascii="Verdana" w:hAnsi="Verdana"/>
          <w:b/>
          <w:color w:val="008AF0"/>
          <w:spacing w:val="1"/>
          <w:sz w:val="19"/>
        </w:rPr>
        <w:t> </w:t>
      </w:r>
      <w:r>
        <w:rPr>
          <w:rFonts w:ascii="Verdana" w:hAnsi="Verdana"/>
          <w:b/>
          <w:color w:val="008AF0"/>
          <w:sz w:val="19"/>
        </w:rPr>
        <w:t>Vu</w:t>
      </w:r>
    </w:p>
    <w:p>
      <w:pPr>
        <w:pStyle w:val="BodyText"/>
        <w:spacing w:before="11"/>
        <w:rPr>
          <w:rFonts w:ascii="Verdana"/>
          <w:b/>
          <w:sz w:val="22"/>
        </w:rPr>
      </w:pPr>
    </w:p>
    <w:p>
      <w:pPr>
        <w:pStyle w:val="ListParagraph"/>
        <w:numPr>
          <w:ilvl w:val="0"/>
          <w:numId w:val="508"/>
        </w:numPr>
        <w:tabs>
          <w:tab w:pos="361" w:val="left" w:leader="none"/>
        </w:tabs>
        <w:spacing w:line="240" w:lineRule="auto" w:before="0" w:after="0"/>
        <w:ind w:left="360" w:right="0" w:hanging="241"/>
        <w:jc w:val="left"/>
        <w:rPr>
          <w:sz w:val="24"/>
        </w:rPr>
      </w:pPr>
      <w:r>
        <w:rPr>
          <w:sz w:val="24"/>
        </w:rPr>
        <w:t>- Này các Tỷ-kheo, có năm tâm hoang vu này. Thế nào là</w:t>
      </w:r>
      <w:r>
        <w:rPr>
          <w:spacing w:val="-10"/>
          <w:sz w:val="24"/>
        </w:rPr>
        <w:t> </w:t>
      </w:r>
      <w:r>
        <w:rPr>
          <w:sz w:val="24"/>
        </w:rPr>
        <w:t>năm?</w:t>
      </w:r>
    </w:p>
    <w:p>
      <w:pPr>
        <w:pStyle w:val="BodyText"/>
        <w:spacing w:before="7"/>
      </w:pPr>
    </w:p>
    <w:p>
      <w:pPr>
        <w:pStyle w:val="ListParagraph"/>
        <w:numPr>
          <w:ilvl w:val="0"/>
          <w:numId w:val="508"/>
        </w:numPr>
        <w:tabs>
          <w:tab w:pos="370" w:val="left" w:leader="none"/>
        </w:tabs>
        <w:spacing w:line="230" w:lineRule="auto" w:before="1" w:after="0"/>
        <w:ind w:left="120" w:right="117" w:firstLine="0"/>
        <w:jc w:val="both"/>
        <w:rPr>
          <w:sz w:val="24"/>
        </w:rPr>
      </w:pPr>
      <w:r>
        <w:rPr>
          <w:sz w:val="24"/>
        </w:rPr>
        <w:t>Ở đây, này các Tỷ-kheo, Tỷ-kheo nghi ngờ bậc Ðạo Sư, do dự, không quyết đoán, không có tịnh tín. Này các Tỷ-kheo, Tỷ-kheo nào nghi ngờ bậc Ðạo Sư, do dự, không quyết đoán, không có tịnh tín, thời tâm của vị này không hướng về nỗ lực, chuyên cần, kiên trì, tinh tấn. Như vậy là tâm hoang vu thứ</w:t>
      </w:r>
      <w:r>
        <w:rPr>
          <w:spacing w:val="-28"/>
          <w:sz w:val="24"/>
        </w:rPr>
        <w:t> </w:t>
      </w:r>
      <w:r>
        <w:rPr>
          <w:sz w:val="24"/>
        </w:rPr>
        <w:t>nhất.</w:t>
      </w:r>
    </w:p>
    <w:p>
      <w:pPr>
        <w:pStyle w:val="BodyText"/>
        <w:rPr>
          <w:sz w:val="25"/>
        </w:rPr>
      </w:pPr>
    </w:p>
    <w:p>
      <w:pPr>
        <w:pStyle w:val="ListParagraph"/>
        <w:numPr>
          <w:ilvl w:val="0"/>
          <w:numId w:val="508"/>
        </w:numPr>
        <w:tabs>
          <w:tab w:pos="377" w:val="left" w:leader="none"/>
        </w:tabs>
        <w:spacing w:line="230" w:lineRule="auto" w:before="0" w:after="0"/>
        <w:ind w:left="120" w:right="117" w:firstLine="0"/>
        <w:jc w:val="both"/>
        <w:rPr>
          <w:sz w:val="24"/>
        </w:rPr>
      </w:pPr>
      <w:r>
        <w:rPr>
          <w:sz w:val="24"/>
        </w:rPr>
        <w:t>Lại nữa, này các Tỷ-kheo, Tỷ-kheo nghi ngờ Pháp... nghi ngờ Tăng... nghi ngờ học pháp... phẫn nộ đối với các vị đồng Phạm hạnh, không có hoan hỷ, tâm tư chống đối cứng rắn. Này các Tỷ-kheo, Tỷ- kheo nào phẫn nộ đối với các vị đồng Phạm hạnh, không có hoan hỷ, tâm tư chống đối cứng rắn, thời tâm của vị này không hướng về nỗ lực, chuyên cần, kiên trì, tinh tấn. Như vậy là tâm hoang vu thứ</w:t>
      </w:r>
      <w:r>
        <w:rPr>
          <w:spacing w:val="-28"/>
          <w:sz w:val="24"/>
        </w:rPr>
        <w:t> </w:t>
      </w:r>
      <w:r>
        <w:rPr>
          <w:sz w:val="24"/>
        </w:rPr>
        <w:t>năm.</w:t>
      </w:r>
    </w:p>
    <w:p>
      <w:pPr>
        <w:pStyle w:val="BodyText"/>
        <w:spacing w:before="4"/>
      </w:pPr>
    </w:p>
    <w:p>
      <w:pPr>
        <w:pStyle w:val="BodyText"/>
        <w:ind w:left="120"/>
      </w:pPr>
      <w:r>
        <w:rPr/>
        <w:t>Này các Tỷ-kheo, có năm tâm hoang vu này.</w:t>
      </w:r>
    </w:p>
    <w:p>
      <w:pPr>
        <w:pStyle w:val="BodyText"/>
        <w:spacing w:before="8"/>
      </w:pPr>
    </w:p>
    <w:p>
      <w:pPr>
        <w:pStyle w:val="ListParagraph"/>
        <w:numPr>
          <w:ilvl w:val="0"/>
          <w:numId w:val="503"/>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(206) Tâm Triền</w:t>
      </w:r>
      <w:r>
        <w:rPr>
          <w:rFonts w:ascii="Verdana" w:hAnsi="Verdana"/>
          <w:b/>
          <w:color w:val="008AF0"/>
          <w:spacing w:val="1"/>
          <w:sz w:val="19"/>
        </w:rPr>
        <w:t> </w:t>
      </w:r>
      <w:r>
        <w:rPr>
          <w:rFonts w:ascii="Verdana" w:hAnsi="Verdana"/>
          <w:b/>
          <w:color w:val="008AF0"/>
          <w:sz w:val="19"/>
        </w:rPr>
        <w:t>Phược</w:t>
      </w:r>
    </w:p>
    <w:p>
      <w:pPr>
        <w:pStyle w:val="BodyText"/>
        <w:spacing w:before="11"/>
        <w:rPr>
          <w:rFonts w:ascii="Verdana"/>
          <w:b/>
          <w:sz w:val="22"/>
        </w:rPr>
      </w:pPr>
    </w:p>
    <w:p>
      <w:pPr>
        <w:pStyle w:val="ListParagraph"/>
        <w:numPr>
          <w:ilvl w:val="0"/>
          <w:numId w:val="509"/>
        </w:numPr>
        <w:tabs>
          <w:tab w:pos="360" w:val="left" w:leader="none"/>
        </w:tabs>
        <w:spacing w:line="240" w:lineRule="auto" w:before="0" w:after="0"/>
        <w:ind w:left="359" w:right="0" w:hanging="240"/>
        <w:jc w:val="left"/>
        <w:rPr>
          <w:sz w:val="24"/>
        </w:rPr>
      </w:pPr>
      <w:r>
        <w:rPr>
          <w:sz w:val="24"/>
        </w:rPr>
        <w:t>Này các Tỷ-kheo, có năm tâm triền phược này. Thế nào là</w:t>
      </w:r>
      <w:r>
        <w:rPr>
          <w:spacing w:val="-9"/>
          <w:sz w:val="24"/>
        </w:rPr>
        <w:t> </w:t>
      </w:r>
      <w:r>
        <w:rPr>
          <w:sz w:val="24"/>
        </w:rPr>
        <w:t>năm?</w:t>
      </w:r>
    </w:p>
    <w:p>
      <w:pPr>
        <w:pStyle w:val="BodyText"/>
        <w:spacing w:before="7"/>
      </w:pPr>
    </w:p>
    <w:p>
      <w:pPr>
        <w:pStyle w:val="ListParagraph"/>
        <w:numPr>
          <w:ilvl w:val="0"/>
          <w:numId w:val="509"/>
        </w:numPr>
        <w:tabs>
          <w:tab w:pos="372" w:val="left" w:leader="none"/>
        </w:tabs>
        <w:spacing w:line="230" w:lineRule="auto" w:before="1" w:after="0"/>
        <w:ind w:left="120" w:right="118" w:firstLine="0"/>
        <w:jc w:val="both"/>
        <w:rPr>
          <w:sz w:val="24"/>
        </w:rPr>
      </w:pPr>
      <w:r>
        <w:rPr>
          <w:sz w:val="24"/>
        </w:rPr>
        <w:t>Ở đây, này các Tỷ-kheo, Tỷ-kheo đối với cái dục, không phải không tham ái, không phải không dục cầu, không phải không ái luyến, không phải không khao khát, không phải không nhiệt não, không phải không khát ái. Này các Tỷ-kheo, Tỷ-kheo nào đối với cái dục, không phải không tham ái... không phải không khát ái, tâm của vị ấy không hướng về nổ lực, chuyên cần, kiên trì, tinh tấn. Nếu tâm của ai không hướng về nổ lực, chuyên cần, kiên trì, tinh tấn, như vậy là tâm triền phược thứ</w:t>
      </w:r>
      <w:r>
        <w:rPr>
          <w:spacing w:val="-8"/>
          <w:sz w:val="24"/>
        </w:rPr>
        <w:t> </w:t>
      </w:r>
      <w:r>
        <w:rPr>
          <w:sz w:val="24"/>
        </w:rPr>
        <w:t>nhất.</w:t>
      </w:r>
    </w:p>
    <w:p>
      <w:pPr>
        <w:pStyle w:val="BodyText"/>
        <w:spacing w:before="2"/>
        <w:rPr>
          <w:sz w:val="25"/>
        </w:rPr>
      </w:pPr>
    </w:p>
    <w:p>
      <w:pPr>
        <w:pStyle w:val="ListParagraph"/>
        <w:numPr>
          <w:ilvl w:val="0"/>
          <w:numId w:val="509"/>
        </w:numPr>
        <w:tabs>
          <w:tab w:pos="364" w:val="left" w:leader="none"/>
        </w:tabs>
        <w:spacing w:line="230" w:lineRule="auto" w:before="1" w:after="0"/>
        <w:ind w:left="119" w:right="117" w:firstLine="0"/>
        <w:jc w:val="both"/>
        <w:rPr>
          <w:sz w:val="24"/>
        </w:rPr>
      </w:pPr>
      <w:r>
        <w:rPr>
          <w:sz w:val="24"/>
        </w:rPr>
        <w:t>Lại nữa, này các Tỷ-kheo, vị Tỷ-kheo đối với thân không phải không tham ái... đối với sắc... Tỷ-kheo nào ăn cho đến thỏa thê, cho đến bụng chứa đầy, sống thiên nặng về khoái lạc sàng tọa, về khoái lạc ngủ nghỉ, về khoái lạc thụy miên, Tỷ-kheo nào sống Phạm hạnh với mong cầu được sanh Thiên giới, với ý nghĩ: “Ta với giới này, với hạnh này, với khổ hạnh này, với Phạm hạnh này sẽ được sanh làm chư Thiên này hay chư Thiên khác!”. Này các Tỷ-kheo, Tỷ-kheo nào sống Phạm hạnh... như vậy là tâm triền  phược thứ</w:t>
      </w:r>
      <w:r>
        <w:rPr>
          <w:spacing w:val="-3"/>
          <w:sz w:val="24"/>
        </w:rPr>
        <w:t> </w:t>
      </w:r>
      <w:r>
        <w:rPr>
          <w:sz w:val="24"/>
        </w:rPr>
        <w:t>năm.</w:t>
      </w:r>
    </w:p>
    <w:p>
      <w:pPr>
        <w:pStyle w:val="BodyText"/>
        <w:spacing w:before="4"/>
      </w:pPr>
    </w:p>
    <w:p>
      <w:pPr>
        <w:pStyle w:val="BodyText"/>
        <w:ind w:left="120"/>
      </w:pPr>
      <w:r>
        <w:rPr/>
        <w:t>Này các Tỷ-kheo, có năm tâm triền phược này.</w:t>
      </w:r>
    </w:p>
    <w:p>
      <w:pPr>
        <w:pStyle w:val="BodyText"/>
        <w:spacing w:before="9"/>
      </w:pPr>
    </w:p>
    <w:p>
      <w:pPr>
        <w:pStyle w:val="ListParagraph"/>
        <w:numPr>
          <w:ilvl w:val="0"/>
          <w:numId w:val="503"/>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(207) Cháo</w:t>
      </w:r>
    </w:p>
    <w:p>
      <w:pPr>
        <w:pStyle w:val="BodyText"/>
        <w:spacing w:before="11"/>
        <w:rPr>
          <w:rFonts w:ascii="Verdana"/>
          <w:b/>
          <w:sz w:val="22"/>
        </w:rPr>
      </w:pPr>
    </w:p>
    <w:p>
      <w:pPr>
        <w:pStyle w:val="ListParagraph"/>
        <w:numPr>
          <w:ilvl w:val="0"/>
          <w:numId w:val="510"/>
        </w:numPr>
        <w:tabs>
          <w:tab w:pos="361" w:val="left" w:leader="none"/>
        </w:tabs>
        <w:spacing w:line="240" w:lineRule="auto" w:before="0" w:after="0"/>
        <w:ind w:left="360" w:right="0" w:hanging="241"/>
        <w:jc w:val="left"/>
        <w:rPr>
          <w:sz w:val="24"/>
        </w:rPr>
      </w:pPr>
      <w:r>
        <w:rPr>
          <w:sz w:val="24"/>
        </w:rPr>
        <w:t>- Này các Tỷ-kheo, có năm lợi ích này của cháo. Thế nào là</w:t>
      </w:r>
      <w:r>
        <w:rPr>
          <w:spacing w:val="-7"/>
          <w:sz w:val="24"/>
        </w:rPr>
        <w:t> </w:t>
      </w:r>
      <w:r>
        <w:rPr>
          <w:sz w:val="24"/>
        </w:rPr>
        <w:t>năm?</w:t>
      </w:r>
    </w:p>
    <w:p>
      <w:pPr>
        <w:pStyle w:val="BodyText"/>
        <w:spacing w:before="8"/>
      </w:pPr>
    </w:p>
    <w:p>
      <w:pPr>
        <w:pStyle w:val="ListParagraph"/>
        <w:numPr>
          <w:ilvl w:val="0"/>
          <w:numId w:val="510"/>
        </w:numPr>
        <w:tabs>
          <w:tab w:pos="364" w:val="left" w:leader="none"/>
        </w:tabs>
        <w:spacing w:line="230" w:lineRule="auto" w:before="0" w:after="0"/>
        <w:ind w:left="120" w:right="119" w:firstLine="0"/>
        <w:jc w:val="both"/>
        <w:rPr>
          <w:sz w:val="24"/>
        </w:rPr>
      </w:pPr>
      <w:r>
        <w:rPr>
          <w:sz w:val="24"/>
        </w:rPr>
        <w:t>Trị đói, trừ khát, điều hòa phong, làm sạch bọng đái (hay thuyết quản) và tiêu hóa các đồ ăn sống còn lại.</w:t>
      </w:r>
    </w:p>
    <w:p>
      <w:pPr>
        <w:pStyle w:val="BodyText"/>
        <w:spacing w:before="1"/>
      </w:pPr>
    </w:p>
    <w:p>
      <w:pPr>
        <w:pStyle w:val="BodyText"/>
        <w:ind w:left="120"/>
      </w:pPr>
      <w:r>
        <w:rPr/>
        <w:t>Này các Tỷ-kheo, có năm lợi ích này của cháo.</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(VII) (208) Tăm Xiả Răng</w:t>
      </w:r>
    </w:p>
    <w:p>
      <w:pPr>
        <w:pStyle w:val="BodyText"/>
        <w:spacing w:before="11"/>
        <w:rPr>
          <w:rFonts w:ascii="Verdana"/>
          <w:b/>
          <w:sz w:val="22"/>
        </w:rPr>
      </w:pPr>
    </w:p>
    <w:p>
      <w:pPr>
        <w:pStyle w:val="ListParagraph"/>
        <w:numPr>
          <w:ilvl w:val="0"/>
          <w:numId w:val="511"/>
        </w:numPr>
        <w:tabs>
          <w:tab w:pos="361" w:val="left" w:leader="none"/>
        </w:tabs>
        <w:spacing w:line="240" w:lineRule="auto" w:before="0" w:after="0"/>
        <w:ind w:left="360" w:right="0" w:hanging="241"/>
        <w:jc w:val="left"/>
        <w:rPr>
          <w:sz w:val="24"/>
        </w:rPr>
      </w:pPr>
      <w:r>
        <w:rPr>
          <w:sz w:val="24"/>
        </w:rPr>
        <w:t>- Này các Tỷ-kheo, có năm điều nguy hại do không dùng tăm xỉa răng. Thế nào là</w:t>
      </w:r>
      <w:r>
        <w:rPr>
          <w:spacing w:val="-13"/>
          <w:sz w:val="24"/>
        </w:rPr>
        <w:t> </w:t>
      </w:r>
      <w:r>
        <w:rPr>
          <w:sz w:val="24"/>
        </w:rPr>
        <w:t>năm?</w:t>
      </w:r>
    </w:p>
    <w:p>
      <w:pPr>
        <w:pStyle w:val="BodyText"/>
        <w:spacing w:before="9"/>
      </w:pPr>
    </w:p>
    <w:p>
      <w:pPr>
        <w:pStyle w:val="ListParagraph"/>
        <w:numPr>
          <w:ilvl w:val="0"/>
          <w:numId w:val="511"/>
        </w:numPr>
        <w:tabs>
          <w:tab w:pos="370" w:val="left" w:leader="none"/>
        </w:tabs>
        <w:spacing w:line="230" w:lineRule="auto" w:before="0" w:after="0"/>
        <w:ind w:left="120" w:right="117" w:firstLine="0"/>
        <w:jc w:val="both"/>
        <w:rPr>
          <w:sz w:val="24"/>
        </w:rPr>
      </w:pPr>
      <w:r>
        <w:rPr>
          <w:sz w:val="24"/>
        </w:rPr>
        <w:t>Con mắt bị ảnh hưởng, miệng hôi thúi, thần kinh vị không trong sạch, nước mật và đàm dính vào đồ ăn, ăn không thấy</w:t>
      </w:r>
      <w:r>
        <w:rPr>
          <w:spacing w:val="-1"/>
          <w:sz w:val="24"/>
        </w:rPr>
        <w:t> </w:t>
      </w:r>
      <w:r>
        <w:rPr>
          <w:sz w:val="24"/>
        </w:rPr>
        <w:t>ngon.</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XXII. Phẩm Mắng Nhiếc" w:id="237"/>
      <w:bookmarkEnd w:id="237"/>
      <w:r>
        <w:rPr/>
      </w:r>
      <w:bookmarkStart w:name="_bookmark95" w:id="238"/>
      <w:bookmarkEnd w:id="238"/>
      <w:r>
        <w:rPr/>
      </w:r>
      <w:r>
        <w:rPr/>
        <w:t>Này các Tỷ-kheo, có năm điều nguy hại này do không dùng tăm xỉa răng.</w:t>
      </w:r>
    </w:p>
    <w:p>
      <w:pPr>
        <w:pStyle w:val="BodyText"/>
        <w:spacing w:before="10"/>
        <w:rPr>
          <w:sz w:val="23"/>
        </w:rPr>
      </w:pPr>
    </w:p>
    <w:p>
      <w:pPr>
        <w:pStyle w:val="ListParagraph"/>
        <w:numPr>
          <w:ilvl w:val="0"/>
          <w:numId w:val="511"/>
        </w:numPr>
        <w:tabs>
          <w:tab w:pos="360" w:val="left" w:leader="none"/>
        </w:tabs>
        <w:spacing w:line="240" w:lineRule="auto" w:before="0" w:after="0"/>
        <w:ind w:left="359" w:right="0" w:hanging="240"/>
        <w:jc w:val="both"/>
        <w:rPr>
          <w:sz w:val="24"/>
        </w:rPr>
      </w:pPr>
      <w:r>
        <w:rPr>
          <w:sz w:val="24"/>
        </w:rPr>
        <w:t>Này các Tỷ-kheo, có năm điều lợi ích nhờ dùng tăm xỉa răng. Thế nào là</w:t>
      </w:r>
      <w:r>
        <w:rPr>
          <w:spacing w:val="-14"/>
          <w:sz w:val="24"/>
        </w:rPr>
        <w:t> </w:t>
      </w:r>
      <w:r>
        <w:rPr>
          <w:sz w:val="24"/>
        </w:rPr>
        <w:t>năm?</w:t>
      </w:r>
    </w:p>
    <w:p>
      <w:pPr>
        <w:pStyle w:val="BodyText"/>
        <w:spacing w:before="5"/>
      </w:pPr>
    </w:p>
    <w:p>
      <w:pPr>
        <w:pStyle w:val="ListParagraph"/>
        <w:numPr>
          <w:ilvl w:val="0"/>
          <w:numId w:val="511"/>
        </w:numPr>
        <w:tabs>
          <w:tab w:pos="371" w:val="left" w:leader="none"/>
        </w:tabs>
        <w:spacing w:line="232" w:lineRule="auto" w:before="1" w:after="0"/>
        <w:ind w:left="120" w:right="119" w:firstLine="0"/>
        <w:jc w:val="both"/>
        <w:rPr>
          <w:sz w:val="24"/>
        </w:rPr>
      </w:pPr>
      <w:r>
        <w:rPr>
          <w:sz w:val="24"/>
        </w:rPr>
        <w:t>Con mắt không bị ảnh hưởng, miệng không hôi thúi, thần kinh vị được trong sạch, nước mật và đàm không dính vào đồ ăn, ăn thấy</w:t>
      </w:r>
      <w:r>
        <w:rPr>
          <w:spacing w:val="-2"/>
          <w:sz w:val="24"/>
        </w:rPr>
        <w:t> </w:t>
      </w:r>
      <w:r>
        <w:rPr>
          <w:sz w:val="24"/>
        </w:rPr>
        <w:t>ngon.</w:t>
      </w:r>
    </w:p>
    <w:p>
      <w:pPr>
        <w:pStyle w:val="BodyText"/>
        <w:spacing w:before="10"/>
        <w:rPr>
          <w:sz w:val="23"/>
        </w:rPr>
      </w:pPr>
    </w:p>
    <w:p>
      <w:pPr>
        <w:pStyle w:val="BodyText"/>
        <w:ind w:left="120"/>
      </w:pPr>
      <w:r>
        <w:rPr/>
        <w:t>Này các Tỷ-kheo, có năm điều lợi ích nhờ dùng tăm xỉa răng.</w:t>
      </w:r>
    </w:p>
    <w:p>
      <w:pPr>
        <w:pStyle w:val="BodyText"/>
        <w:spacing w:before="8"/>
      </w:pPr>
    </w:p>
    <w:p>
      <w:pPr>
        <w:pStyle w:val="ListParagraph"/>
        <w:numPr>
          <w:ilvl w:val="0"/>
          <w:numId w:val="512"/>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(209) Thuyết Pháp Với Giọng</w:t>
      </w:r>
      <w:r>
        <w:rPr>
          <w:rFonts w:ascii="Verdana" w:hAnsi="Verdana"/>
          <w:b/>
          <w:color w:val="008AF0"/>
          <w:spacing w:val="1"/>
          <w:sz w:val="19"/>
        </w:rPr>
        <w:t> </w:t>
      </w:r>
      <w:r>
        <w:rPr>
          <w:rFonts w:ascii="Verdana" w:hAnsi="Verdana"/>
          <w:b/>
          <w:color w:val="008AF0"/>
          <w:sz w:val="19"/>
        </w:rPr>
        <w:t>Ca</w:t>
      </w:r>
    </w:p>
    <w:p>
      <w:pPr>
        <w:pStyle w:val="BodyText"/>
        <w:spacing w:before="8"/>
        <w:rPr>
          <w:rFonts w:ascii="Verdana"/>
          <w:b/>
          <w:sz w:val="23"/>
        </w:rPr>
      </w:pPr>
    </w:p>
    <w:p>
      <w:pPr>
        <w:pStyle w:val="ListParagraph"/>
        <w:numPr>
          <w:ilvl w:val="0"/>
          <w:numId w:val="513"/>
        </w:numPr>
        <w:tabs>
          <w:tab w:pos="386" w:val="left" w:leader="none"/>
        </w:tabs>
        <w:spacing w:line="230" w:lineRule="auto" w:before="0" w:after="0"/>
        <w:ind w:left="120" w:right="118" w:firstLine="0"/>
        <w:jc w:val="both"/>
        <w:rPr>
          <w:sz w:val="24"/>
        </w:rPr>
      </w:pPr>
      <w:r>
        <w:rPr>
          <w:sz w:val="24"/>
        </w:rPr>
        <w:t>- Này các Tỷ-kheo, có năm điều nguy hại với người thuyết pháp với giọng ca kéo dài. Thế nào là năm?</w:t>
      </w:r>
    </w:p>
    <w:p>
      <w:pPr>
        <w:pStyle w:val="BodyText"/>
        <w:rPr>
          <w:sz w:val="25"/>
        </w:rPr>
      </w:pPr>
    </w:p>
    <w:p>
      <w:pPr>
        <w:pStyle w:val="ListParagraph"/>
        <w:numPr>
          <w:ilvl w:val="0"/>
          <w:numId w:val="513"/>
        </w:numPr>
        <w:tabs>
          <w:tab w:pos="371" w:val="left" w:leader="none"/>
        </w:tabs>
        <w:spacing w:line="230" w:lineRule="auto" w:before="0" w:after="0"/>
        <w:ind w:left="120" w:right="118" w:firstLine="0"/>
        <w:jc w:val="both"/>
        <w:rPr>
          <w:sz w:val="24"/>
        </w:rPr>
      </w:pPr>
      <w:r>
        <w:rPr>
          <w:sz w:val="24"/>
        </w:rPr>
        <w:t>Tự mình say đắm trong âm giọng ấy; người khác say đắm trong âm giọng ấy; các người gia chủ phê bình: “Như chúng ta hát, cũng vậy, các Sa-môn Thích tử này ca hát”; vì vị ấy cố gắng rèn luyện cho âm thanh điêu luyện nên định bị gián đoạn; các thế hệ sau bắt</w:t>
      </w:r>
      <w:r>
        <w:rPr>
          <w:spacing w:val="-10"/>
          <w:sz w:val="24"/>
        </w:rPr>
        <w:t> </w:t>
      </w:r>
      <w:r>
        <w:rPr>
          <w:sz w:val="24"/>
        </w:rPr>
        <w:t>chước.</w:t>
      </w:r>
    </w:p>
    <w:p>
      <w:pPr>
        <w:pStyle w:val="BodyText"/>
        <w:spacing w:before="2"/>
      </w:pPr>
    </w:p>
    <w:p>
      <w:pPr>
        <w:pStyle w:val="BodyText"/>
        <w:spacing w:before="1"/>
        <w:ind w:left="120"/>
      </w:pPr>
      <w:r>
        <w:rPr/>
        <w:t>Này các Tỷ-kheo, có năm điều nguy hại với người thuyết pháp với giọng ca kéo dài.</w:t>
      </w:r>
    </w:p>
    <w:p>
      <w:pPr>
        <w:pStyle w:val="BodyText"/>
        <w:spacing w:before="7"/>
      </w:pPr>
    </w:p>
    <w:p>
      <w:pPr>
        <w:pStyle w:val="ListParagraph"/>
        <w:numPr>
          <w:ilvl w:val="0"/>
          <w:numId w:val="512"/>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(210) Thất</w:t>
      </w:r>
      <w:r>
        <w:rPr>
          <w:rFonts w:ascii="Verdana" w:hAnsi="Verdana"/>
          <w:b/>
          <w:color w:val="008AF0"/>
          <w:spacing w:val="-1"/>
          <w:sz w:val="19"/>
        </w:rPr>
        <w:t> </w:t>
      </w:r>
      <w:r>
        <w:rPr>
          <w:rFonts w:ascii="Verdana" w:hAnsi="Verdana"/>
          <w:b/>
          <w:color w:val="008AF0"/>
          <w:sz w:val="19"/>
        </w:rPr>
        <w:t>Niệm</w:t>
      </w:r>
    </w:p>
    <w:p>
      <w:pPr>
        <w:pStyle w:val="BodyText"/>
        <w:spacing w:before="8"/>
        <w:rPr>
          <w:rFonts w:ascii="Verdana"/>
          <w:b/>
          <w:sz w:val="23"/>
        </w:rPr>
      </w:pPr>
    </w:p>
    <w:p>
      <w:pPr>
        <w:pStyle w:val="ListParagraph"/>
        <w:numPr>
          <w:ilvl w:val="0"/>
          <w:numId w:val="514"/>
        </w:numPr>
        <w:tabs>
          <w:tab w:pos="375" w:val="left" w:leader="none"/>
        </w:tabs>
        <w:spacing w:line="230" w:lineRule="auto" w:before="0" w:after="0"/>
        <w:ind w:left="120" w:right="119" w:firstLine="0"/>
        <w:jc w:val="both"/>
        <w:rPr>
          <w:sz w:val="24"/>
        </w:rPr>
      </w:pPr>
      <w:r>
        <w:rPr>
          <w:sz w:val="24"/>
        </w:rPr>
        <w:t>- Này các Tỷ-kheo, có năm nguy hại này đối với người thất niệm, không tỉnh giác rơi vào giấc ngủ. Thế nào là</w:t>
      </w:r>
      <w:r>
        <w:rPr>
          <w:spacing w:val="-1"/>
          <w:sz w:val="24"/>
        </w:rPr>
        <w:t> </w:t>
      </w:r>
      <w:r>
        <w:rPr>
          <w:sz w:val="24"/>
        </w:rPr>
        <w:t>năm?</w:t>
      </w:r>
    </w:p>
    <w:p>
      <w:pPr>
        <w:pStyle w:val="BodyText"/>
        <w:rPr>
          <w:sz w:val="25"/>
        </w:rPr>
      </w:pPr>
    </w:p>
    <w:p>
      <w:pPr>
        <w:pStyle w:val="ListParagraph"/>
        <w:numPr>
          <w:ilvl w:val="0"/>
          <w:numId w:val="514"/>
        </w:numPr>
        <w:tabs>
          <w:tab w:pos="370" w:val="left" w:leader="none"/>
        </w:tabs>
        <w:spacing w:line="230" w:lineRule="auto" w:before="0" w:after="0"/>
        <w:ind w:left="120" w:right="119" w:firstLine="0"/>
        <w:jc w:val="both"/>
        <w:rPr>
          <w:sz w:val="24"/>
        </w:rPr>
      </w:pPr>
      <w:r>
        <w:rPr>
          <w:sz w:val="24"/>
        </w:rPr>
        <w:t>Ngủ một cách khổ sở; thức dậy một cách khổ sở; thấy ác mộng; chư Thiên không phòng hộ; bất tịnh chảy ra, mộng tinh, di</w:t>
      </w:r>
      <w:r>
        <w:rPr>
          <w:spacing w:val="-3"/>
          <w:sz w:val="24"/>
        </w:rPr>
        <w:t> </w:t>
      </w:r>
      <w:r>
        <w:rPr>
          <w:sz w:val="24"/>
        </w:rPr>
        <w:t>tinh.</w:t>
      </w:r>
    </w:p>
    <w:p>
      <w:pPr>
        <w:pStyle w:val="BodyText"/>
        <w:spacing w:before="1"/>
      </w:pPr>
    </w:p>
    <w:p>
      <w:pPr>
        <w:pStyle w:val="BodyText"/>
        <w:ind w:left="120"/>
      </w:pPr>
      <w:r>
        <w:rPr/>
        <w:t>Này các Tỷ-kheo, có năm nguy hại này đối với người thất niệm, không tỉnh giác rơi vào giấc ngủ.</w:t>
      </w:r>
    </w:p>
    <w:p>
      <w:pPr>
        <w:pStyle w:val="BodyText"/>
        <w:spacing w:before="6"/>
      </w:pPr>
    </w:p>
    <w:p>
      <w:pPr>
        <w:pStyle w:val="ListParagraph"/>
        <w:numPr>
          <w:ilvl w:val="0"/>
          <w:numId w:val="514"/>
        </w:numPr>
        <w:tabs>
          <w:tab w:pos="376" w:val="left" w:leader="none"/>
        </w:tabs>
        <w:spacing w:line="232" w:lineRule="auto" w:before="0" w:after="0"/>
        <w:ind w:left="120" w:right="118" w:firstLine="0"/>
        <w:jc w:val="both"/>
        <w:rPr>
          <w:sz w:val="24"/>
        </w:rPr>
      </w:pPr>
      <w:r>
        <w:rPr>
          <w:sz w:val="24"/>
        </w:rPr>
        <w:t>Này các Tỷ-kheo, có năm lợi ích này đối với người trú niệm, tỉnh giác rơi vào giấc ngủ. Thế nào là năm?</w:t>
      </w:r>
    </w:p>
    <w:p>
      <w:pPr>
        <w:pStyle w:val="BodyText"/>
        <w:spacing w:before="8"/>
      </w:pPr>
    </w:p>
    <w:p>
      <w:pPr>
        <w:pStyle w:val="ListParagraph"/>
        <w:numPr>
          <w:ilvl w:val="0"/>
          <w:numId w:val="514"/>
        </w:numPr>
        <w:tabs>
          <w:tab w:pos="367" w:val="left" w:leader="none"/>
        </w:tabs>
        <w:spacing w:line="230" w:lineRule="auto" w:before="0" w:after="0"/>
        <w:ind w:left="120" w:right="118" w:firstLine="0"/>
        <w:jc w:val="both"/>
        <w:rPr>
          <w:sz w:val="24"/>
        </w:rPr>
      </w:pPr>
      <w:r>
        <w:rPr>
          <w:sz w:val="24"/>
        </w:rPr>
        <w:t>Ngủ một các ngon lành; thức dậy một cách ngon lành; không thấy ác mộng; chư Thiên phòng hộ; bất tịnh không chảy</w:t>
      </w:r>
      <w:r>
        <w:rPr>
          <w:spacing w:val="-3"/>
          <w:sz w:val="24"/>
        </w:rPr>
        <w:t> </w:t>
      </w:r>
      <w:r>
        <w:rPr>
          <w:sz w:val="24"/>
        </w:rPr>
        <w:t>ra.</w:t>
      </w:r>
    </w:p>
    <w:p>
      <w:pPr>
        <w:pStyle w:val="BodyText"/>
        <w:spacing w:before="2"/>
      </w:pPr>
    </w:p>
    <w:p>
      <w:pPr>
        <w:pStyle w:val="BodyText"/>
        <w:ind w:left="120"/>
      </w:pPr>
      <w:r>
        <w:rPr/>
        <w:t>Này các Tỷ-kheo, có năm lợi ích này đối với người trú niệm, tỉnh giác rơi vào giấc ngủ.</w:t>
      </w:r>
    </w:p>
    <w:p>
      <w:pPr>
        <w:pStyle w:val="BodyText"/>
        <w:spacing w:before="9"/>
      </w:pPr>
    </w:p>
    <w:p>
      <w:pPr>
        <w:pStyle w:val="ListParagraph"/>
        <w:numPr>
          <w:ilvl w:val="1"/>
          <w:numId w:val="308"/>
        </w:numPr>
        <w:tabs>
          <w:tab w:pos="4477" w:val="left" w:leader="none"/>
        </w:tabs>
        <w:spacing w:line="240" w:lineRule="auto" w:before="0" w:after="0"/>
        <w:ind w:left="4476" w:right="0" w:hanging="679"/>
        <w:jc w:val="left"/>
        <w:rPr>
          <w:rFonts w:ascii="Verdana" w:hAnsi="Verdana"/>
          <w:b/>
          <w:sz w:val="20"/>
        </w:rPr>
      </w:pPr>
      <w:r>
        <w:rPr>
          <w:rFonts w:ascii="Verdana" w:hAnsi="Verdana"/>
          <w:b/>
          <w:color w:val="008AF0"/>
          <w:sz w:val="20"/>
        </w:rPr>
        <w:t>Phẩm Mắng</w:t>
      </w:r>
      <w:r>
        <w:rPr>
          <w:rFonts w:ascii="Verdana" w:hAnsi="Verdana"/>
          <w:b/>
          <w:color w:val="008AF0"/>
          <w:spacing w:val="4"/>
          <w:sz w:val="20"/>
        </w:rPr>
        <w:t> </w:t>
      </w:r>
      <w:r>
        <w:rPr>
          <w:rFonts w:ascii="Verdana" w:hAnsi="Verdana"/>
          <w:b/>
          <w:color w:val="008AF0"/>
          <w:sz w:val="20"/>
        </w:rPr>
        <w:t>Nhiếc</w:t>
      </w:r>
    </w:p>
    <w:p>
      <w:pPr>
        <w:pStyle w:val="BodyText"/>
        <w:spacing w:before="9"/>
        <w:rPr>
          <w:rFonts w:ascii="Verdana"/>
          <w:b/>
          <w:sz w:val="23"/>
        </w:rPr>
      </w:pPr>
    </w:p>
    <w:p>
      <w:pPr>
        <w:pStyle w:val="ListParagraph"/>
        <w:numPr>
          <w:ilvl w:val="0"/>
          <w:numId w:val="515"/>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(211) Mắng</w:t>
      </w:r>
      <w:r>
        <w:rPr>
          <w:rFonts w:ascii="Verdana" w:hAnsi="Verdana"/>
          <w:b/>
          <w:color w:val="008AF0"/>
          <w:spacing w:val="-2"/>
          <w:sz w:val="19"/>
        </w:rPr>
        <w:t> </w:t>
      </w:r>
      <w:r>
        <w:rPr>
          <w:rFonts w:ascii="Verdana" w:hAnsi="Verdana"/>
          <w:b/>
          <w:color w:val="008AF0"/>
          <w:sz w:val="19"/>
        </w:rPr>
        <w:t>Nhiếc</w:t>
      </w:r>
    </w:p>
    <w:p>
      <w:pPr>
        <w:pStyle w:val="BodyText"/>
        <w:spacing w:before="3"/>
        <w:rPr>
          <w:rFonts w:ascii="Verdana"/>
          <w:b/>
        </w:rPr>
      </w:pPr>
    </w:p>
    <w:p>
      <w:pPr>
        <w:pStyle w:val="ListParagraph"/>
        <w:numPr>
          <w:ilvl w:val="0"/>
          <w:numId w:val="516"/>
        </w:numPr>
        <w:tabs>
          <w:tab w:pos="368" w:val="left" w:leader="none"/>
        </w:tabs>
        <w:spacing w:line="228" w:lineRule="auto" w:before="0" w:after="0"/>
        <w:ind w:left="120" w:right="119" w:firstLine="0"/>
        <w:jc w:val="both"/>
        <w:rPr>
          <w:sz w:val="24"/>
        </w:rPr>
      </w:pPr>
      <w:r>
        <w:rPr>
          <w:sz w:val="24"/>
        </w:rPr>
        <w:t>- </w:t>
      </w:r>
      <w:r>
        <w:rPr>
          <w:b/>
          <w:sz w:val="27"/>
        </w:rPr>
        <w:t>T</w:t>
      </w:r>
      <w:r>
        <w:rPr>
          <w:sz w:val="24"/>
        </w:rPr>
        <w:t>ỷ-kheo nào, này các Tỷ-kheo, mắng nhiếc, mạ lỵ, các vị tu Phạm hạnh, phỉ báng bậc Thánh, vị ấy được chờ đợi năm sự nguy hại. Thế nào là</w:t>
      </w:r>
      <w:r>
        <w:rPr>
          <w:spacing w:val="-7"/>
          <w:sz w:val="24"/>
        </w:rPr>
        <w:t> </w:t>
      </w:r>
      <w:r>
        <w:rPr>
          <w:sz w:val="24"/>
        </w:rPr>
        <w:t>năm?</w:t>
      </w:r>
    </w:p>
    <w:p>
      <w:pPr>
        <w:pStyle w:val="BodyText"/>
        <w:spacing w:before="11"/>
      </w:pPr>
    </w:p>
    <w:p>
      <w:pPr>
        <w:pStyle w:val="ListParagraph"/>
        <w:numPr>
          <w:ilvl w:val="0"/>
          <w:numId w:val="516"/>
        </w:numPr>
        <w:tabs>
          <w:tab w:pos="368" w:val="left" w:leader="none"/>
        </w:tabs>
        <w:spacing w:line="230" w:lineRule="auto" w:before="0" w:after="0"/>
        <w:ind w:left="120" w:right="117" w:firstLine="0"/>
        <w:jc w:val="both"/>
        <w:rPr>
          <w:sz w:val="24"/>
        </w:rPr>
      </w:pPr>
      <w:r>
        <w:rPr>
          <w:sz w:val="24"/>
        </w:rPr>
        <w:t>Phạm tội bị tẩn xuất, chặt đứt con đường hướng thượng; hay phạm một tội nhiễm; hay cảm xúc bệnh hoạn trầm trọng; khi mạng chung tâm bị mê loạn; sau khi thân hoại mạng chung, sanh vào cõi dữ, ác thú, đọa xứ, địa</w:t>
      </w:r>
      <w:r>
        <w:rPr>
          <w:spacing w:val="-3"/>
          <w:sz w:val="24"/>
        </w:rPr>
        <w:t> </w:t>
      </w:r>
      <w:r>
        <w:rPr>
          <w:sz w:val="24"/>
        </w:rPr>
        <w:t>ngục.</w:t>
      </w:r>
    </w:p>
    <w:p>
      <w:pPr>
        <w:pStyle w:val="BodyText"/>
        <w:spacing w:before="2"/>
      </w:pPr>
    </w:p>
    <w:p>
      <w:pPr>
        <w:pStyle w:val="BodyText"/>
        <w:spacing w:before="1"/>
        <w:ind w:left="119"/>
      </w:pPr>
      <w:r>
        <w:rPr/>
        <w:t>Tỷ-kheo nào, này các Tỷ-kheo, mắng nhiếc, mạ lỵ, các vị tu Phạm hạnh, phỉ báng bậc Thánh, vị ấy được</w:t>
      </w:r>
    </w:p>
    <w:p>
      <w:pPr>
        <w:spacing w:after="0"/>
        <w:sectPr>
          <w:pgSz w:w="12240" w:h="15840"/>
          <w:pgMar w:header="2" w:footer="0" w:top="980" w:bottom="280" w:left="960" w:right="960"/>
        </w:sectPr>
      </w:pPr>
    </w:p>
    <w:p>
      <w:pPr>
        <w:pStyle w:val="BodyText"/>
        <w:spacing w:before="83"/>
        <w:ind w:left="120"/>
        <w:jc w:val="both"/>
      </w:pPr>
      <w:r>
        <w:rPr/>
        <w:t>chờ đợi năm sự nguy hại này.</w:t>
      </w:r>
    </w:p>
    <w:p>
      <w:pPr>
        <w:pStyle w:val="BodyText"/>
        <w:spacing w:before="7"/>
      </w:pPr>
    </w:p>
    <w:p>
      <w:pPr>
        <w:pStyle w:val="ListParagraph"/>
        <w:numPr>
          <w:ilvl w:val="0"/>
          <w:numId w:val="515"/>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(212) Ðấu</w:t>
      </w:r>
      <w:r>
        <w:rPr>
          <w:rFonts w:ascii="Verdana" w:hAnsi="Verdana"/>
          <w:b/>
          <w:color w:val="008AF0"/>
          <w:spacing w:val="-1"/>
          <w:sz w:val="19"/>
        </w:rPr>
        <w:t> </w:t>
      </w:r>
      <w:r>
        <w:rPr>
          <w:rFonts w:ascii="Verdana" w:hAnsi="Verdana"/>
          <w:b/>
          <w:color w:val="008AF0"/>
          <w:sz w:val="19"/>
        </w:rPr>
        <w:t>Tranh</w:t>
      </w:r>
    </w:p>
    <w:p>
      <w:pPr>
        <w:pStyle w:val="BodyText"/>
        <w:spacing w:before="7"/>
        <w:rPr>
          <w:rFonts w:ascii="Verdana"/>
          <w:b/>
          <w:sz w:val="23"/>
        </w:rPr>
      </w:pPr>
    </w:p>
    <w:p>
      <w:pPr>
        <w:pStyle w:val="ListParagraph"/>
        <w:numPr>
          <w:ilvl w:val="0"/>
          <w:numId w:val="517"/>
        </w:numPr>
        <w:tabs>
          <w:tab w:pos="379" w:val="left" w:leader="none"/>
        </w:tabs>
        <w:spacing w:line="230" w:lineRule="auto" w:before="0" w:after="0"/>
        <w:ind w:left="120" w:right="118" w:firstLine="0"/>
        <w:jc w:val="both"/>
        <w:rPr>
          <w:sz w:val="24"/>
        </w:rPr>
      </w:pPr>
      <w:r>
        <w:rPr>
          <w:sz w:val="24"/>
        </w:rPr>
        <w:t>- Tỷ-kheo nào, này các Tỷ-kheo, là người gây ra cãi cọ, là người gây ra tranh luận, là người gây ra đấu tranh, là người gây ra các cuộc đấu khẩu, là người gây ra kiện tụng trong Tăng chúng. Vị ấy được chờ đợi năm sự nguy hại. Thế nào là</w:t>
      </w:r>
      <w:r>
        <w:rPr>
          <w:spacing w:val="-6"/>
          <w:sz w:val="24"/>
        </w:rPr>
        <w:t> </w:t>
      </w:r>
      <w:r>
        <w:rPr>
          <w:sz w:val="24"/>
        </w:rPr>
        <w:t>năm?</w:t>
      </w:r>
    </w:p>
    <w:p>
      <w:pPr>
        <w:pStyle w:val="BodyText"/>
        <w:spacing w:before="10"/>
      </w:pPr>
    </w:p>
    <w:p>
      <w:pPr>
        <w:pStyle w:val="ListParagraph"/>
        <w:numPr>
          <w:ilvl w:val="0"/>
          <w:numId w:val="517"/>
        </w:numPr>
        <w:tabs>
          <w:tab w:pos="393" w:val="left" w:leader="none"/>
        </w:tabs>
        <w:spacing w:line="232" w:lineRule="auto" w:before="0" w:after="0"/>
        <w:ind w:left="120" w:right="117" w:firstLine="0"/>
        <w:jc w:val="both"/>
        <w:rPr>
          <w:sz w:val="24"/>
        </w:rPr>
      </w:pPr>
      <w:r>
        <w:rPr>
          <w:sz w:val="24"/>
        </w:rPr>
        <w:t>Không chứng điều chưa chứng được; thối thất điều đã chứng được; tiếng ác đồn khắp; khi mạng chung, tâm bị mê loạn; sau khi thân hoại mạng chung, sanh vào cõi dữ, ác thú, đọa xứ, địa</w:t>
      </w:r>
      <w:r>
        <w:rPr>
          <w:spacing w:val="-19"/>
          <w:sz w:val="24"/>
        </w:rPr>
        <w:t> </w:t>
      </w:r>
      <w:r>
        <w:rPr>
          <w:sz w:val="24"/>
        </w:rPr>
        <w:t>ngục.</w:t>
      </w:r>
    </w:p>
    <w:p>
      <w:pPr>
        <w:pStyle w:val="BodyText"/>
        <w:spacing w:before="8"/>
      </w:pPr>
    </w:p>
    <w:p>
      <w:pPr>
        <w:pStyle w:val="BodyText"/>
        <w:spacing w:line="230" w:lineRule="auto"/>
        <w:ind w:left="119" w:right="117"/>
        <w:jc w:val="both"/>
      </w:pPr>
      <w:r>
        <w:rPr/>
        <w:t>Tỷ-kheo nào, này các Tỷ-kheo, là người gây ra cãi cọ, là người gây ra tranh luận, là người gây ra đấu tranh, là người gây ra đấu khẩu, là người gây ra kiện tụng trong Tăng chúng. Vị ấy được chờ đợi năm sự nguy hại này.</w:t>
      </w:r>
    </w:p>
    <w:p>
      <w:pPr>
        <w:pStyle w:val="BodyText"/>
        <w:rPr>
          <w:sz w:val="25"/>
        </w:rPr>
      </w:pPr>
    </w:p>
    <w:p>
      <w:pPr>
        <w:pStyle w:val="ListParagraph"/>
        <w:numPr>
          <w:ilvl w:val="0"/>
          <w:numId w:val="515"/>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(213) Ác Giới, Phá</w:t>
      </w:r>
      <w:r>
        <w:rPr>
          <w:rFonts w:ascii="Verdana" w:hAnsi="Verdana"/>
          <w:b/>
          <w:color w:val="008AF0"/>
          <w:spacing w:val="2"/>
          <w:sz w:val="19"/>
        </w:rPr>
        <w:t> </w:t>
      </w:r>
      <w:r>
        <w:rPr>
          <w:rFonts w:ascii="Verdana" w:hAnsi="Verdana"/>
          <w:b/>
          <w:color w:val="008AF0"/>
          <w:sz w:val="19"/>
        </w:rPr>
        <w:t>Giới</w:t>
      </w:r>
    </w:p>
    <w:p>
      <w:pPr>
        <w:pStyle w:val="BodyText"/>
        <w:spacing w:before="11"/>
        <w:rPr>
          <w:rFonts w:ascii="Verdana"/>
          <w:b/>
          <w:sz w:val="22"/>
        </w:rPr>
      </w:pPr>
    </w:p>
    <w:p>
      <w:pPr>
        <w:pStyle w:val="ListParagraph"/>
        <w:numPr>
          <w:ilvl w:val="0"/>
          <w:numId w:val="518"/>
        </w:numPr>
        <w:tabs>
          <w:tab w:pos="361" w:val="left" w:leader="none"/>
        </w:tabs>
        <w:spacing w:line="240" w:lineRule="auto" w:before="0" w:after="0"/>
        <w:ind w:left="360" w:right="0" w:hanging="241"/>
        <w:jc w:val="both"/>
        <w:rPr>
          <w:sz w:val="24"/>
        </w:rPr>
      </w:pPr>
      <w:r>
        <w:rPr>
          <w:sz w:val="24"/>
        </w:rPr>
        <w:t>- Này các Tỷ-kheo, có năm sự nguy hại này cho kẻ ác giới, phá giới. Thế nào là</w:t>
      </w:r>
      <w:r>
        <w:rPr>
          <w:spacing w:val="-20"/>
          <w:sz w:val="24"/>
        </w:rPr>
        <w:t> </w:t>
      </w:r>
      <w:r>
        <w:rPr>
          <w:sz w:val="24"/>
        </w:rPr>
        <w:t>năm?</w:t>
      </w:r>
    </w:p>
    <w:p>
      <w:pPr>
        <w:pStyle w:val="BodyText"/>
        <w:spacing w:before="6"/>
      </w:pPr>
    </w:p>
    <w:p>
      <w:pPr>
        <w:pStyle w:val="ListParagraph"/>
        <w:numPr>
          <w:ilvl w:val="0"/>
          <w:numId w:val="518"/>
        </w:numPr>
        <w:tabs>
          <w:tab w:pos="370" w:val="left" w:leader="none"/>
        </w:tabs>
        <w:spacing w:line="232" w:lineRule="auto" w:before="0" w:after="0"/>
        <w:ind w:left="120" w:right="118" w:firstLine="0"/>
        <w:jc w:val="both"/>
        <w:rPr>
          <w:sz w:val="24"/>
        </w:rPr>
      </w:pPr>
      <w:r>
        <w:rPr>
          <w:sz w:val="24"/>
        </w:rPr>
        <w:t>Ở đây, này các Tỷ-kheo, kẻ ác giới, phá giới, do nhân phóng dật, bị tổn thất tài sản lớn. Này các Tỷ- kheo, đây là sự nguy hại thứ nhất cho kẻ ác giới, phá</w:t>
      </w:r>
      <w:r>
        <w:rPr>
          <w:spacing w:val="-8"/>
          <w:sz w:val="24"/>
        </w:rPr>
        <w:t> </w:t>
      </w:r>
      <w:r>
        <w:rPr>
          <w:sz w:val="24"/>
        </w:rPr>
        <w:t>giới.</w:t>
      </w:r>
    </w:p>
    <w:p>
      <w:pPr>
        <w:pStyle w:val="BodyText"/>
        <w:spacing w:before="5"/>
      </w:pPr>
    </w:p>
    <w:p>
      <w:pPr>
        <w:pStyle w:val="ListParagraph"/>
        <w:numPr>
          <w:ilvl w:val="0"/>
          <w:numId w:val="518"/>
        </w:numPr>
        <w:tabs>
          <w:tab w:pos="375" w:val="left" w:leader="none"/>
        </w:tabs>
        <w:spacing w:line="232" w:lineRule="auto" w:before="1" w:after="0"/>
        <w:ind w:left="119" w:right="117" w:firstLine="0"/>
        <w:jc w:val="both"/>
        <w:rPr>
          <w:sz w:val="24"/>
        </w:rPr>
      </w:pPr>
      <w:r>
        <w:rPr>
          <w:sz w:val="24"/>
        </w:rPr>
        <w:t>Lại nữa, này các Tỷ-kheo, đối với kẻ ác giới, phá giới, tiếng ác đồn xa. Này các Tỷ-kheo, đây là sự nguy hại thứ hai cho kẻ ác giới, phá</w:t>
      </w:r>
      <w:r>
        <w:rPr>
          <w:spacing w:val="-6"/>
          <w:sz w:val="24"/>
        </w:rPr>
        <w:t> </w:t>
      </w:r>
      <w:r>
        <w:rPr>
          <w:sz w:val="24"/>
        </w:rPr>
        <w:t>giới.</w:t>
      </w:r>
    </w:p>
    <w:p>
      <w:pPr>
        <w:pStyle w:val="BodyText"/>
        <w:spacing w:before="7"/>
      </w:pPr>
    </w:p>
    <w:p>
      <w:pPr>
        <w:pStyle w:val="ListParagraph"/>
        <w:numPr>
          <w:ilvl w:val="0"/>
          <w:numId w:val="518"/>
        </w:numPr>
        <w:tabs>
          <w:tab w:pos="363" w:val="left" w:leader="none"/>
        </w:tabs>
        <w:spacing w:line="230" w:lineRule="auto" w:before="1" w:after="0"/>
        <w:ind w:left="119" w:right="118" w:firstLine="0"/>
        <w:jc w:val="both"/>
        <w:rPr>
          <w:sz w:val="24"/>
        </w:rPr>
      </w:pPr>
      <w:r>
        <w:rPr>
          <w:sz w:val="24"/>
        </w:rPr>
        <w:t>Lại nữa, này các Tỷ-kheo, kẻ ác giới, phá giới, khi đến hội chúng nào, hoặc hội chúng Sát-đế-ly, hoặc hội chúng Bà-la-môn, hoặc hội chúng Gia chủ, hoặc hội chúng Sa-môn, vị ấy đi đến hội chúng ấy, có sợ hãi, có hoang mang. Này các Tỷ-kheo, đây là sự nguy hại thứ ba cho kẻ ác giới, phá</w:t>
      </w:r>
      <w:r>
        <w:rPr>
          <w:spacing w:val="-15"/>
          <w:sz w:val="24"/>
        </w:rPr>
        <w:t> </w:t>
      </w:r>
      <w:r>
        <w:rPr>
          <w:sz w:val="24"/>
        </w:rPr>
        <w:t>giới.</w:t>
      </w:r>
    </w:p>
    <w:p>
      <w:pPr>
        <w:pStyle w:val="BodyText"/>
        <w:spacing w:before="2"/>
      </w:pPr>
    </w:p>
    <w:p>
      <w:pPr>
        <w:pStyle w:val="ListParagraph"/>
        <w:numPr>
          <w:ilvl w:val="0"/>
          <w:numId w:val="518"/>
        </w:numPr>
        <w:tabs>
          <w:tab w:pos="378" w:val="left" w:leader="none"/>
        </w:tabs>
        <w:spacing w:line="271" w:lineRule="exact" w:before="0" w:after="0"/>
        <w:ind w:left="377" w:right="0" w:hanging="259"/>
        <w:jc w:val="left"/>
        <w:rPr>
          <w:sz w:val="24"/>
        </w:rPr>
      </w:pPr>
      <w:r>
        <w:rPr>
          <w:sz w:val="24"/>
        </w:rPr>
        <w:t>Lại</w:t>
      </w:r>
      <w:r>
        <w:rPr>
          <w:spacing w:val="15"/>
          <w:sz w:val="24"/>
        </w:rPr>
        <w:t> </w:t>
      </w:r>
      <w:r>
        <w:rPr>
          <w:sz w:val="24"/>
        </w:rPr>
        <w:t>nữa,</w:t>
      </w:r>
      <w:r>
        <w:rPr>
          <w:spacing w:val="17"/>
          <w:sz w:val="24"/>
        </w:rPr>
        <w:t> </w:t>
      </w:r>
      <w:r>
        <w:rPr>
          <w:sz w:val="24"/>
        </w:rPr>
        <w:t>này</w:t>
      </w:r>
      <w:r>
        <w:rPr>
          <w:spacing w:val="17"/>
          <w:sz w:val="24"/>
        </w:rPr>
        <w:t> </w:t>
      </w:r>
      <w:r>
        <w:rPr>
          <w:sz w:val="24"/>
        </w:rPr>
        <w:t>các</w:t>
      </w:r>
      <w:r>
        <w:rPr>
          <w:spacing w:val="17"/>
          <w:sz w:val="24"/>
        </w:rPr>
        <w:t> </w:t>
      </w:r>
      <w:r>
        <w:rPr>
          <w:sz w:val="24"/>
        </w:rPr>
        <w:t>Tỷ-kheo,</w:t>
      </w:r>
      <w:r>
        <w:rPr>
          <w:spacing w:val="18"/>
          <w:sz w:val="24"/>
        </w:rPr>
        <w:t> </w:t>
      </w:r>
      <w:r>
        <w:rPr>
          <w:sz w:val="24"/>
        </w:rPr>
        <w:t>kẻ</w:t>
      </w:r>
      <w:r>
        <w:rPr>
          <w:spacing w:val="16"/>
          <w:sz w:val="24"/>
        </w:rPr>
        <w:t> </w:t>
      </w:r>
      <w:r>
        <w:rPr>
          <w:sz w:val="24"/>
        </w:rPr>
        <w:t>ác</w:t>
      </w:r>
      <w:r>
        <w:rPr>
          <w:spacing w:val="16"/>
          <w:sz w:val="24"/>
        </w:rPr>
        <w:t> </w:t>
      </w:r>
      <w:r>
        <w:rPr>
          <w:sz w:val="24"/>
        </w:rPr>
        <w:t>giới,</w:t>
      </w:r>
      <w:r>
        <w:rPr>
          <w:spacing w:val="16"/>
          <w:sz w:val="24"/>
        </w:rPr>
        <w:t> </w:t>
      </w:r>
      <w:r>
        <w:rPr>
          <w:sz w:val="24"/>
        </w:rPr>
        <w:t>phá</w:t>
      </w:r>
      <w:r>
        <w:rPr>
          <w:spacing w:val="17"/>
          <w:sz w:val="24"/>
        </w:rPr>
        <w:t> </w:t>
      </w:r>
      <w:r>
        <w:rPr>
          <w:sz w:val="24"/>
        </w:rPr>
        <w:t>giới,</w:t>
      </w:r>
      <w:r>
        <w:rPr>
          <w:spacing w:val="17"/>
          <w:sz w:val="24"/>
        </w:rPr>
        <w:t> </w:t>
      </w:r>
      <w:r>
        <w:rPr>
          <w:sz w:val="24"/>
        </w:rPr>
        <w:t>khi</w:t>
      </w:r>
      <w:r>
        <w:rPr>
          <w:spacing w:val="16"/>
          <w:sz w:val="24"/>
        </w:rPr>
        <w:t> </w:t>
      </w:r>
      <w:r>
        <w:rPr>
          <w:sz w:val="24"/>
        </w:rPr>
        <w:t>mạng</w:t>
      </w:r>
      <w:r>
        <w:rPr>
          <w:spacing w:val="16"/>
          <w:sz w:val="24"/>
        </w:rPr>
        <w:t> </w:t>
      </w:r>
      <w:r>
        <w:rPr>
          <w:sz w:val="24"/>
        </w:rPr>
        <w:t>chung,</w:t>
      </w:r>
      <w:r>
        <w:rPr>
          <w:spacing w:val="17"/>
          <w:sz w:val="24"/>
        </w:rPr>
        <w:t> </w:t>
      </w:r>
      <w:r>
        <w:rPr>
          <w:sz w:val="24"/>
        </w:rPr>
        <w:t>tâm</w:t>
      </w:r>
      <w:r>
        <w:rPr>
          <w:spacing w:val="17"/>
          <w:sz w:val="24"/>
        </w:rPr>
        <w:t> </w:t>
      </w:r>
      <w:r>
        <w:rPr>
          <w:sz w:val="24"/>
        </w:rPr>
        <w:t>bị</w:t>
      </w:r>
      <w:r>
        <w:rPr>
          <w:spacing w:val="15"/>
          <w:sz w:val="24"/>
        </w:rPr>
        <w:t> </w:t>
      </w:r>
      <w:r>
        <w:rPr>
          <w:sz w:val="24"/>
        </w:rPr>
        <w:t>mê</w:t>
      </w:r>
      <w:r>
        <w:rPr>
          <w:spacing w:val="16"/>
          <w:sz w:val="24"/>
        </w:rPr>
        <w:t> </w:t>
      </w:r>
      <w:r>
        <w:rPr>
          <w:sz w:val="24"/>
        </w:rPr>
        <w:t>loạn.</w:t>
      </w:r>
      <w:r>
        <w:rPr>
          <w:spacing w:val="16"/>
          <w:sz w:val="24"/>
        </w:rPr>
        <w:t> </w:t>
      </w:r>
      <w:r>
        <w:rPr>
          <w:sz w:val="24"/>
        </w:rPr>
        <w:t>Này</w:t>
      </w:r>
      <w:r>
        <w:rPr>
          <w:spacing w:val="16"/>
          <w:sz w:val="24"/>
        </w:rPr>
        <w:t> </w:t>
      </w:r>
      <w:r>
        <w:rPr>
          <w:sz w:val="24"/>
        </w:rPr>
        <w:t>các</w:t>
      </w:r>
      <w:r>
        <w:rPr>
          <w:spacing w:val="16"/>
          <w:sz w:val="24"/>
        </w:rPr>
        <w:t> </w:t>
      </w:r>
      <w:r>
        <w:rPr>
          <w:sz w:val="24"/>
        </w:rPr>
        <w:t>Tỷ-kheo,</w:t>
      </w:r>
    </w:p>
    <w:p>
      <w:pPr>
        <w:pStyle w:val="BodyText"/>
        <w:spacing w:line="271" w:lineRule="exact"/>
        <w:ind w:left="119"/>
        <w:jc w:val="both"/>
      </w:pPr>
      <w:r>
        <w:rPr/>
        <w:t>đây là sự nguy hại thứ tư cho kẻ ác giới, phá giới.</w:t>
      </w:r>
    </w:p>
    <w:p>
      <w:pPr>
        <w:pStyle w:val="BodyText"/>
        <w:spacing w:before="10"/>
        <w:rPr>
          <w:sz w:val="23"/>
        </w:rPr>
      </w:pPr>
    </w:p>
    <w:p>
      <w:pPr>
        <w:pStyle w:val="ListParagraph"/>
        <w:numPr>
          <w:ilvl w:val="0"/>
          <w:numId w:val="518"/>
        </w:numPr>
        <w:tabs>
          <w:tab w:pos="366" w:val="left" w:leader="none"/>
        </w:tabs>
        <w:spacing w:line="271" w:lineRule="exact" w:before="1" w:after="0"/>
        <w:ind w:left="365" w:right="0" w:hanging="247"/>
        <w:jc w:val="left"/>
        <w:rPr>
          <w:sz w:val="24"/>
        </w:rPr>
      </w:pPr>
      <w:r>
        <w:rPr>
          <w:sz w:val="24"/>
        </w:rPr>
        <w:t>Lại</w:t>
      </w:r>
      <w:r>
        <w:rPr>
          <w:spacing w:val="5"/>
          <w:sz w:val="24"/>
        </w:rPr>
        <w:t> </w:t>
      </w:r>
      <w:r>
        <w:rPr>
          <w:sz w:val="24"/>
        </w:rPr>
        <w:t>nữa,</w:t>
      </w:r>
      <w:r>
        <w:rPr>
          <w:spacing w:val="5"/>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kẻ</w:t>
      </w:r>
      <w:r>
        <w:rPr>
          <w:spacing w:val="6"/>
          <w:sz w:val="24"/>
        </w:rPr>
        <w:t> </w:t>
      </w:r>
      <w:r>
        <w:rPr>
          <w:sz w:val="24"/>
        </w:rPr>
        <w:t>ác</w:t>
      </w:r>
      <w:r>
        <w:rPr>
          <w:spacing w:val="6"/>
          <w:sz w:val="24"/>
        </w:rPr>
        <w:t> </w:t>
      </w:r>
      <w:r>
        <w:rPr>
          <w:sz w:val="24"/>
        </w:rPr>
        <w:t>giới,</w:t>
      </w:r>
      <w:r>
        <w:rPr>
          <w:spacing w:val="6"/>
          <w:sz w:val="24"/>
        </w:rPr>
        <w:t> </w:t>
      </w:r>
      <w:r>
        <w:rPr>
          <w:sz w:val="24"/>
        </w:rPr>
        <w:t>phá</w:t>
      </w:r>
      <w:r>
        <w:rPr>
          <w:spacing w:val="6"/>
          <w:sz w:val="24"/>
        </w:rPr>
        <w:t> </w:t>
      </w:r>
      <w:r>
        <w:rPr>
          <w:sz w:val="24"/>
        </w:rPr>
        <w:t>giới</w:t>
      </w:r>
      <w:r>
        <w:rPr>
          <w:spacing w:val="5"/>
          <w:sz w:val="24"/>
        </w:rPr>
        <w:t> </w:t>
      </w:r>
      <w:r>
        <w:rPr>
          <w:sz w:val="24"/>
        </w:rPr>
        <w:t>sau</w:t>
      </w:r>
      <w:r>
        <w:rPr>
          <w:spacing w:val="6"/>
          <w:sz w:val="24"/>
        </w:rPr>
        <w:t> </w:t>
      </w:r>
      <w:r>
        <w:rPr>
          <w:sz w:val="24"/>
        </w:rPr>
        <w:t>khi</w:t>
      </w:r>
      <w:r>
        <w:rPr>
          <w:spacing w:val="5"/>
          <w:sz w:val="24"/>
        </w:rPr>
        <w:t> </w:t>
      </w:r>
      <w:r>
        <w:rPr>
          <w:sz w:val="24"/>
        </w:rPr>
        <w:t>thân</w:t>
      </w:r>
      <w:r>
        <w:rPr>
          <w:spacing w:val="5"/>
          <w:sz w:val="24"/>
        </w:rPr>
        <w:t> </w:t>
      </w:r>
      <w:r>
        <w:rPr>
          <w:sz w:val="24"/>
        </w:rPr>
        <w:t>hoại</w:t>
      </w:r>
      <w:r>
        <w:rPr>
          <w:spacing w:val="5"/>
          <w:sz w:val="24"/>
        </w:rPr>
        <w:t> </w:t>
      </w:r>
      <w:r>
        <w:rPr>
          <w:sz w:val="24"/>
        </w:rPr>
        <w:t>mạng</w:t>
      </w:r>
      <w:r>
        <w:rPr>
          <w:spacing w:val="5"/>
          <w:sz w:val="24"/>
        </w:rPr>
        <w:t> </w:t>
      </w:r>
      <w:r>
        <w:rPr>
          <w:sz w:val="24"/>
        </w:rPr>
        <w:t>chung,</w:t>
      </w:r>
      <w:r>
        <w:rPr>
          <w:spacing w:val="6"/>
          <w:sz w:val="24"/>
        </w:rPr>
        <w:t> </w:t>
      </w:r>
      <w:r>
        <w:rPr>
          <w:sz w:val="24"/>
        </w:rPr>
        <w:t>sanh</w:t>
      </w:r>
      <w:r>
        <w:rPr>
          <w:spacing w:val="5"/>
          <w:sz w:val="24"/>
        </w:rPr>
        <w:t> </w:t>
      </w:r>
      <w:r>
        <w:rPr>
          <w:sz w:val="24"/>
        </w:rPr>
        <w:t>vào</w:t>
      </w:r>
      <w:r>
        <w:rPr>
          <w:spacing w:val="5"/>
          <w:sz w:val="24"/>
        </w:rPr>
        <w:t> </w:t>
      </w:r>
      <w:r>
        <w:rPr>
          <w:sz w:val="24"/>
        </w:rPr>
        <w:t>cõi</w:t>
      </w:r>
      <w:r>
        <w:rPr>
          <w:spacing w:val="5"/>
          <w:sz w:val="24"/>
        </w:rPr>
        <w:t> </w:t>
      </w:r>
      <w:r>
        <w:rPr>
          <w:sz w:val="24"/>
        </w:rPr>
        <w:t>dữ</w:t>
      </w:r>
      <w:r>
        <w:rPr>
          <w:spacing w:val="5"/>
          <w:sz w:val="24"/>
        </w:rPr>
        <w:t> </w:t>
      </w:r>
      <w:r>
        <w:rPr>
          <w:sz w:val="24"/>
        </w:rPr>
        <w:t>ác</w:t>
      </w:r>
      <w:r>
        <w:rPr>
          <w:spacing w:val="6"/>
          <w:sz w:val="24"/>
        </w:rPr>
        <w:t> </w:t>
      </w:r>
      <w:r>
        <w:rPr>
          <w:sz w:val="24"/>
        </w:rPr>
        <w:t>thú,</w:t>
      </w:r>
    </w:p>
    <w:p>
      <w:pPr>
        <w:pStyle w:val="BodyText"/>
        <w:spacing w:line="480" w:lineRule="auto"/>
        <w:ind w:left="120" w:right="1712" w:hanging="1"/>
      </w:pPr>
      <w:r>
        <w:rPr/>
        <w:t>đọa xứ, địa ngục. Này các Tỷ-kheo, đây là sự nguy hại thứ năm cho kẻ ác giới, phá giới. Này các Tỷ-kheo, có năm sự nguy hại này cho kẻ ác giới, phá giới.</w:t>
      </w:r>
    </w:p>
    <w:p>
      <w:pPr>
        <w:pStyle w:val="ListParagraph"/>
        <w:numPr>
          <w:ilvl w:val="0"/>
          <w:numId w:val="518"/>
        </w:numPr>
        <w:tabs>
          <w:tab w:pos="360" w:val="left" w:leader="none"/>
        </w:tabs>
        <w:spacing w:line="274" w:lineRule="exact" w:before="0" w:after="0"/>
        <w:ind w:left="359" w:right="0" w:hanging="241"/>
        <w:jc w:val="left"/>
        <w:rPr>
          <w:sz w:val="24"/>
        </w:rPr>
      </w:pPr>
      <w:r>
        <w:rPr>
          <w:sz w:val="24"/>
        </w:rPr>
        <w:t>Này các Tỷ-kheo, có năm lợi ích cho vị có giới, đầy đủ giới. Thế nào là</w:t>
      </w:r>
      <w:r>
        <w:rPr>
          <w:spacing w:val="-10"/>
          <w:sz w:val="24"/>
        </w:rPr>
        <w:t> </w:t>
      </w:r>
      <w:r>
        <w:rPr>
          <w:sz w:val="24"/>
        </w:rPr>
        <w:t>năm?</w:t>
      </w:r>
    </w:p>
    <w:p>
      <w:pPr>
        <w:pStyle w:val="BodyText"/>
      </w:pPr>
    </w:p>
    <w:p>
      <w:pPr>
        <w:pStyle w:val="ListParagraph"/>
        <w:numPr>
          <w:ilvl w:val="0"/>
          <w:numId w:val="518"/>
        </w:numPr>
        <w:tabs>
          <w:tab w:pos="364" w:val="left" w:leader="none"/>
        </w:tabs>
        <w:spacing w:line="232" w:lineRule="auto" w:before="0" w:after="0"/>
        <w:ind w:left="120" w:right="119" w:firstLine="0"/>
        <w:jc w:val="both"/>
        <w:rPr>
          <w:sz w:val="24"/>
        </w:rPr>
      </w:pPr>
      <w:r>
        <w:rPr>
          <w:sz w:val="24"/>
        </w:rPr>
        <w:t>Ở đây, này các Tỷ-kheo, người giữ giới, đầy đủ giới, do nhân không phóng dật, thâu được tài sản lớn. Này các Tỷ-kheo, đây là lợi ích thứ nhất cho vị giữ giới, đầy đủ</w:t>
      </w:r>
      <w:r>
        <w:rPr>
          <w:spacing w:val="-10"/>
          <w:sz w:val="24"/>
        </w:rPr>
        <w:t> </w:t>
      </w:r>
      <w:r>
        <w:rPr>
          <w:sz w:val="24"/>
        </w:rPr>
        <w:t>giới.</w:t>
      </w:r>
    </w:p>
    <w:p>
      <w:pPr>
        <w:pStyle w:val="BodyText"/>
        <w:spacing w:before="8"/>
      </w:pPr>
    </w:p>
    <w:p>
      <w:pPr>
        <w:pStyle w:val="ListParagraph"/>
        <w:numPr>
          <w:ilvl w:val="0"/>
          <w:numId w:val="518"/>
        </w:numPr>
        <w:tabs>
          <w:tab w:pos="363" w:val="left" w:leader="none"/>
        </w:tabs>
        <w:spacing w:line="230" w:lineRule="auto" w:before="1" w:after="0"/>
        <w:ind w:left="119" w:right="116" w:firstLine="0"/>
        <w:jc w:val="both"/>
        <w:rPr>
          <w:sz w:val="24"/>
        </w:rPr>
      </w:pPr>
      <w:r>
        <w:rPr>
          <w:sz w:val="24"/>
        </w:rPr>
        <w:t>Lại nữa, này các Tỷ-kheo, với người giữ giới, đầy đủ giới, tiếng lành đồn xa. Này các Tỷ-kheo, đây là lợi ích thứ hai cho kẻ giữ giới, đầy đủ</w:t>
      </w:r>
      <w:r>
        <w:rPr>
          <w:spacing w:val="-2"/>
          <w:sz w:val="24"/>
        </w:rPr>
        <w:t> </w:t>
      </w:r>
      <w:r>
        <w:rPr>
          <w:sz w:val="24"/>
        </w:rPr>
        <w:t>giới.</w:t>
      </w:r>
    </w:p>
    <w:p>
      <w:pPr>
        <w:pStyle w:val="BodyText"/>
        <w:spacing w:before="11"/>
      </w:pPr>
    </w:p>
    <w:p>
      <w:pPr>
        <w:pStyle w:val="ListParagraph"/>
        <w:numPr>
          <w:ilvl w:val="0"/>
          <w:numId w:val="518"/>
        </w:numPr>
        <w:tabs>
          <w:tab w:pos="485" w:val="left" w:leader="none"/>
        </w:tabs>
        <w:spacing w:line="230" w:lineRule="auto" w:before="0" w:after="0"/>
        <w:ind w:left="119" w:right="118" w:firstLine="0"/>
        <w:jc w:val="both"/>
        <w:rPr>
          <w:sz w:val="24"/>
        </w:rPr>
      </w:pPr>
      <w:r>
        <w:rPr>
          <w:sz w:val="24"/>
        </w:rPr>
        <w:t>Lại nữa, này các Tỷ-kheo, người giữ giới, đầy đủ giới, có đi đến hội chúng nào, hoặc hội chúng Sát- đế-ly, hoặc hội chúng Bà-la-môn, hoặc hội chúng Gia chủ, hoặc hội chúng Sa-môn, vị ấy đi hội chúng không sợ hãi, không hoang mang. Này các Tỷ-kheo, đây là sự lợi ích thứ ba cho người giữ giới, đầy đủ giới.</w:t>
      </w:r>
    </w:p>
    <w:p>
      <w:pPr>
        <w:spacing w:after="0" w:line="230" w:lineRule="auto"/>
        <w:jc w:val="both"/>
        <w:rPr>
          <w:sz w:val="24"/>
        </w:rPr>
        <w:sectPr>
          <w:pgSz w:w="12240" w:h="15840"/>
          <w:pgMar w:header="2" w:footer="0" w:top="980" w:bottom="280" w:left="960" w:right="960"/>
        </w:sectPr>
      </w:pPr>
    </w:p>
    <w:p>
      <w:pPr>
        <w:pStyle w:val="ListParagraph"/>
        <w:numPr>
          <w:ilvl w:val="0"/>
          <w:numId w:val="518"/>
        </w:numPr>
        <w:tabs>
          <w:tab w:pos="488" w:val="left" w:leader="none"/>
        </w:tabs>
        <w:spacing w:line="232" w:lineRule="auto" w:before="89" w:after="0"/>
        <w:ind w:left="120" w:right="118" w:firstLine="0"/>
        <w:jc w:val="both"/>
        <w:rPr>
          <w:sz w:val="24"/>
        </w:rPr>
      </w:pPr>
      <w:r>
        <w:rPr>
          <w:sz w:val="24"/>
        </w:rPr>
        <w:t>Lại nữa, này các Tỷ-kheo, người giữ giới, đầy đủ giới, khi mạng chung, tâm không bị mê loạn. Này các Tỷ-kheo, đây là sự lợi ích thứ tư cho người giữ giới, đầy đủ</w:t>
      </w:r>
      <w:r>
        <w:rPr>
          <w:spacing w:val="-11"/>
          <w:sz w:val="24"/>
        </w:rPr>
        <w:t> </w:t>
      </w:r>
      <w:r>
        <w:rPr>
          <w:sz w:val="24"/>
        </w:rPr>
        <w:t>giới.</w:t>
      </w:r>
    </w:p>
    <w:p>
      <w:pPr>
        <w:pStyle w:val="BodyText"/>
        <w:spacing w:before="8"/>
      </w:pPr>
    </w:p>
    <w:p>
      <w:pPr>
        <w:pStyle w:val="ListParagraph"/>
        <w:numPr>
          <w:ilvl w:val="0"/>
          <w:numId w:val="518"/>
        </w:numPr>
        <w:tabs>
          <w:tab w:pos="490" w:val="left" w:leader="none"/>
        </w:tabs>
        <w:spacing w:line="230" w:lineRule="auto" w:before="1" w:after="0"/>
        <w:ind w:left="119" w:right="119" w:firstLine="0"/>
        <w:jc w:val="both"/>
        <w:rPr>
          <w:sz w:val="24"/>
        </w:rPr>
      </w:pPr>
      <w:r>
        <w:rPr>
          <w:sz w:val="24"/>
        </w:rPr>
        <w:t>Lại nữa, này các Tỷ-kheo, người giữ giới, đầy đủ giới khi thân hoại mạng chung, được sanh lên cõi lành, Thiên giới, cõi đời này. Này các Tỷ-kheo, đây là sự nguy hại thứ năm cho người giữ giới, đầy đủ giới.</w:t>
      </w:r>
    </w:p>
    <w:p>
      <w:pPr>
        <w:pStyle w:val="BodyText"/>
        <w:spacing w:before="2"/>
      </w:pPr>
    </w:p>
    <w:p>
      <w:pPr>
        <w:pStyle w:val="BodyText"/>
        <w:ind w:left="120"/>
      </w:pPr>
      <w:r>
        <w:rPr/>
        <w:t>Này các Tỷ-kheo, có năm sự lợi ích này cho vị giữ giới, đầy đủ giới.</w:t>
      </w:r>
    </w:p>
    <w:p>
      <w:pPr>
        <w:pStyle w:val="BodyText"/>
        <w:spacing w:before="8"/>
      </w:pPr>
    </w:p>
    <w:p>
      <w:pPr>
        <w:pStyle w:val="ListParagraph"/>
        <w:numPr>
          <w:ilvl w:val="0"/>
          <w:numId w:val="51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(214) Người Nói</w:t>
      </w:r>
      <w:r>
        <w:rPr>
          <w:rFonts w:ascii="Verdana" w:hAnsi="Verdana"/>
          <w:b/>
          <w:color w:val="008AF0"/>
          <w:spacing w:val="1"/>
          <w:sz w:val="19"/>
        </w:rPr>
        <w:t> </w:t>
      </w:r>
      <w:r>
        <w:rPr>
          <w:rFonts w:ascii="Verdana" w:hAnsi="Verdana"/>
          <w:b/>
          <w:color w:val="008AF0"/>
          <w:sz w:val="19"/>
        </w:rPr>
        <w:t>Nhiều</w:t>
      </w:r>
    </w:p>
    <w:p>
      <w:pPr>
        <w:pStyle w:val="BodyText"/>
        <w:spacing w:before="11"/>
        <w:rPr>
          <w:rFonts w:ascii="Verdana"/>
          <w:b/>
          <w:sz w:val="22"/>
        </w:rPr>
      </w:pPr>
    </w:p>
    <w:p>
      <w:pPr>
        <w:pStyle w:val="ListParagraph"/>
        <w:numPr>
          <w:ilvl w:val="0"/>
          <w:numId w:val="519"/>
        </w:numPr>
        <w:tabs>
          <w:tab w:pos="361" w:val="left" w:leader="none"/>
        </w:tabs>
        <w:spacing w:line="240" w:lineRule="auto" w:before="0" w:after="0"/>
        <w:ind w:left="360" w:right="0" w:hanging="241"/>
        <w:jc w:val="left"/>
        <w:rPr>
          <w:sz w:val="24"/>
        </w:rPr>
      </w:pPr>
      <w:r>
        <w:rPr>
          <w:sz w:val="24"/>
        </w:rPr>
        <w:t>- Có năm nguy hại này cho người nói nhiều. Thế nào là</w:t>
      </w:r>
      <w:r>
        <w:rPr>
          <w:spacing w:val="-8"/>
          <w:sz w:val="24"/>
        </w:rPr>
        <w:t> </w:t>
      </w:r>
      <w:r>
        <w:rPr>
          <w:sz w:val="24"/>
        </w:rPr>
        <w:t>năm?</w:t>
      </w:r>
    </w:p>
    <w:p>
      <w:pPr>
        <w:pStyle w:val="BodyText"/>
        <w:spacing w:before="6"/>
      </w:pPr>
    </w:p>
    <w:p>
      <w:pPr>
        <w:pStyle w:val="ListParagraph"/>
        <w:numPr>
          <w:ilvl w:val="0"/>
          <w:numId w:val="519"/>
        </w:numPr>
        <w:tabs>
          <w:tab w:pos="362" w:val="left" w:leader="none"/>
        </w:tabs>
        <w:spacing w:line="232" w:lineRule="auto" w:before="0" w:after="0"/>
        <w:ind w:left="120" w:right="119" w:firstLine="0"/>
        <w:jc w:val="both"/>
        <w:rPr>
          <w:sz w:val="24"/>
        </w:rPr>
      </w:pPr>
      <w:r>
        <w:rPr>
          <w:sz w:val="24"/>
        </w:rPr>
        <w:t>Nói láo; nói lời hai lưỡi; nói lời độc ác; nói lời phù phiếm; sau khi thân hoại hạng chung, sanh vào cõi dữ, ác thú, đọa xứ, địa</w:t>
      </w:r>
      <w:r>
        <w:rPr>
          <w:spacing w:val="-4"/>
          <w:sz w:val="24"/>
        </w:rPr>
        <w:t> </w:t>
      </w:r>
      <w:r>
        <w:rPr>
          <w:sz w:val="24"/>
        </w:rPr>
        <w:t>ngục.</w:t>
      </w:r>
    </w:p>
    <w:p>
      <w:pPr>
        <w:pStyle w:val="BodyText"/>
        <w:spacing w:before="10"/>
        <w:rPr>
          <w:sz w:val="23"/>
        </w:rPr>
      </w:pPr>
    </w:p>
    <w:p>
      <w:pPr>
        <w:pStyle w:val="BodyText"/>
        <w:ind w:left="120"/>
      </w:pPr>
      <w:r>
        <w:rPr/>
        <w:t>Này các Tỷ-kheo, có năm nguy hại này cho người nói nhiều.</w:t>
      </w:r>
    </w:p>
    <w:p>
      <w:pPr>
        <w:pStyle w:val="BodyText"/>
        <w:spacing w:before="10"/>
        <w:rPr>
          <w:sz w:val="23"/>
        </w:rPr>
      </w:pPr>
    </w:p>
    <w:p>
      <w:pPr>
        <w:pStyle w:val="ListParagraph"/>
        <w:numPr>
          <w:ilvl w:val="0"/>
          <w:numId w:val="519"/>
        </w:numPr>
        <w:tabs>
          <w:tab w:pos="360" w:val="left" w:leader="none"/>
        </w:tabs>
        <w:spacing w:line="240" w:lineRule="auto" w:before="1" w:after="0"/>
        <w:ind w:left="359" w:right="0" w:hanging="240"/>
        <w:jc w:val="left"/>
        <w:rPr>
          <w:sz w:val="24"/>
        </w:rPr>
      </w:pPr>
      <w:r>
        <w:rPr>
          <w:sz w:val="24"/>
        </w:rPr>
        <w:t>Này các Tỷ-kheo, có năm lợi ích này cho người nói vừa phải. Thế nào là</w:t>
      </w:r>
      <w:r>
        <w:rPr>
          <w:spacing w:val="-12"/>
          <w:sz w:val="24"/>
        </w:rPr>
        <w:t> </w:t>
      </w:r>
      <w:r>
        <w:rPr>
          <w:sz w:val="24"/>
        </w:rPr>
        <w:t>năm?</w:t>
      </w:r>
    </w:p>
    <w:p>
      <w:pPr>
        <w:pStyle w:val="BodyText"/>
        <w:spacing w:before="7"/>
      </w:pPr>
    </w:p>
    <w:p>
      <w:pPr>
        <w:pStyle w:val="ListParagraph"/>
        <w:numPr>
          <w:ilvl w:val="0"/>
          <w:numId w:val="519"/>
        </w:numPr>
        <w:tabs>
          <w:tab w:pos="371" w:val="left" w:leader="none"/>
        </w:tabs>
        <w:spacing w:line="230" w:lineRule="auto" w:before="0" w:after="0"/>
        <w:ind w:left="120" w:right="118" w:firstLine="0"/>
        <w:jc w:val="both"/>
        <w:rPr>
          <w:sz w:val="24"/>
        </w:rPr>
      </w:pPr>
      <w:r>
        <w:rPr>
          <w:sz w:val="24"/>
        </w:rPr>
        <w:t>Không nói láo; không nói hai lưỡi; không nói lời độc ác; không nói lời phù phiếm; sau khi thân hoại hạng chung, sanh vào thiện thú, Thiên giới, cõi đời</w:t>
      </w:r>
      <w:r>
        <w:rPr>
          <w:spacing w:val="-3"/>
          <w:sz w:val="24"/>
        </w:rPr>
        <w:t> </w:t>
      </w:r>
      <w:r>
        <w:rPr>
          <w:sz w:val="24"/>
        </w:rPr>
        <w:t>này.</w:t>
      </w:r>
    </w:p>
    <w:p>
      <w:pPr>
        <w:pStyle w:val="BodyText"/>
        <w:spacing w:before="3"/>
      </w:pPr>
    </w:p>
    <w:p>
      <w:pPr>
        <w:pStyle w:val="BodyText"/>
        <w:ind w:left="120"/>
      </w:pPr>
      <w:r>
        <w:rPr/>
        <w:t>Này các Tỷ-kheo, có năm lợi ích này cho người nói vừa phải.</w:t>
      </w:r>
    </w:p>
    <w:p>
      <w:pPr>
        <w:pStyle w:val="BodyText"/>
        <w:spacing w:before="8"/>
      </w:pPr>
    </w:p>
    <w:p>
      <w:pPr>
        <w:pStyle w:val="ListParagraph"/>
        <w:numPr>
          <w:ilvl w:val="0"/>
          <w:numId w:val="51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(215) Không Kham Nhẫn (1)</w:t>
      </w:r>
    </w:p>
    <w:p>
      <w:pPr>
        <w:pStyle w:val="BodyText"/>
        <w:spacing w:before="11"/>
        <w:rPr>
          <w:rFonts w:ascii="Verdana"/>
          <w:b/>
          <w:sz w:val="22"/>
        </w:rPr>
      </w:pPr>
    </w:p>
    <w:p>
      <w:pPr>
        <w:pStyle w:val="ListParagraph"/>
        <w:numPr>
          <w:ilvl w:val="0"/>
          <w:numId w:val="520"/>
        </w:numPr>
        <w:tabs>
          <w:tab w:pos="361" w:val="left" w:leader="none"/>
        </w:tabs>
        <w:spacing w:line="240" w:lineRule="auto" w:before="0" w:after="0"/>
        <w:ind w:left="360" w:right="0" w:hanging="241"/>
        <w:jc w:val="left"/>
        <w:rPr>
          <w:sz w:val="24"/>
        </w:rPr>
      </w:pPr>
      <w:r>
        <w:rPr>
          <w:sz w:val="24"/>
        </w:rPr>
        <w:t>- Có năm nguy hại này cho người không kham nhẫn. Thế nào là</w:t>
      </w:r>
      <w:r>
        <w:rPr>
          <w:spacing w:val="-6"/>
          <w:sz w:val="24"/>
        </w:rPr>
        <w:t> </w:t>
      </w:r>
      <w:r>
        <w:rPr>
          <w:sz w:val="24"/>
        </w:rPr>
        <w:t>năm?</w:t>
      </w:r>
    </w:p>
    <w:p>
      <w:pPr>
        <w:pStyle w:val="BodyText"/>
        <w:spacing w:before="7"/>
      </w:pPr>
    </w:p>
    <w:p>
      <w:pPr>
        <w:pStyle w:val="ListParagraph"/>
        <w:numPr>
          <w:ilvl w:val="0"/>
          <w:numId w:val="520"/>
        </w:numPr>
        <w:tabs>
          <w:tab w:pos="396" w:val="left" w:leader="none"/>
        </w:tabs>
        <w:spacing w:line="230" w:lineRule="auto" w:before="1" w:after="0"/>
        <w:ind w:left="120" w:right="117" w:firstLine="0"/>
        <w:jc w:val="both"/>
        <w:rPr>
          <w:sz w:val="24"/>
        </w:rPr>
      </w:pPr>
      <w:r>
        <w:rPr>
          <w:sz w:val="24"/>
        </w:rPr>
        <w:t>Quần chúng không ái mộ, không ưa thích; nhiều người hận thù; nhiều người tránh né; khi mạng chung, tâm bị mê loạn; sau khi thân hoại mạng chung; sanh vào cõi dữ, ác thú, đọa xứ, địa</w:t>
      </w:r>
      <w:r>
        <w:rPr>
          <w:spacing w:val="-18"/>
          <w:sz w:val="24"/>
        </w:rPr>
        <w:t> </w:t>
      </w:r>
      <w:r>
        <w:rPr>
          <w:sz w:val="24"/>
        </w:rPr>
        <w:t>ngục.</w:t>
      </w:r>
    </w:p>
    <w:p>
      <w:pPr>
        <w:pStyle w:val="BodyText"/>
        <w:spacing w:before="1"/>
      </w:pPr>
    </w:p>
    <w:p>
      <w:pPr>
        <w:pStyle w:val="BodyText"/>
        <w:ind w:left="120"/>
      </w:pPr>
      <w:r>
        <w:rPr/>
        <w:t>Này các Tỷ-kheo, có năm nguy hại này cho người không kham nhẫn.</w:t>
      </w:r>
    </w:p>
    <w:p>
      <w:pPr>
        <w:pStyle w:val="BodyText"/>
        <w:spacing w:before="10"/>
        <w:rPr>
          <w:sz w:val="23"/>
        </w:rPr>
      </w:pPr>
    </w:p>
    <w:p>
      <w:pPr>
        <w:pStyle w:val="ListParagraph"/>
        <w:numPr>
          <w:ilvl w:val="0"/>
          <w:numId w:val="520"/>
        </w:numPr>
        <w:tabs>
          <w:tab w:pos="360" w:val="left" w:leader="none"/>
        </w:tabs>
        <w:spacing w:line="240" w:lineRule="auto" w:before="0" w:after="0"/>
        <w:ind w:left="359" w:right="0" w:hanging="240"/>
        <w:jc w:val="left"/>
        <w:rPr>
          <w:sz w:val="24"/>
        </w:rPr>
      </w:pPr>
      <w:r>
        <w:rPr>
          <w:sz w:val="24"/>
        </w:rPr>
        <w:t>Này các Tỷ-kheo, có năm lợi ích này cho người có kham nhẫn. Thế nào là</w:t>
      </w:r>
      <w:r>
        <w:rPr>
          <w:spacing w:val="-15"/>
          <w:sz w:val="24"/>
        </w:rPr>
        <w:t> </w:t>
      </w:r>
      <w:r>
        <w:rPr>
          <w:sz w:val="24"/>
        </w:rPr>
        <w:t>năm?</w:t>
      </w:r>
    </w:p>
    <w:p>
      <w:pPr>
        <w:pStyle w:val="BodyText"/>
        <w:spacing w:before="9"/>
      </w:pPr>
    </w:p>
    <w:p>
      <w:pPr>
        <w:pStyle w:val="ListParagraph"/>
        <w:numPr>
          <w:ilvl w:val="0"/>
          <w:numId w:val="520"/>
        </w:numPr>
        <w:tabs>
          <w:tab w:pos="395" w:val="left" w:leader="none"/>
        </w:tabs>
        <w:spacing w:line="230" w:lineRule="auto" w:before="0" w:after="0"/>
        <w:ind w:left="120" w:right="117" w:hanging="1"/>
        <w:jc w:val="both"/>
        <w:rPr>
          <w:sz w:val="24"/>
        </w:rPr>
      </w:pPr>
      <w:r>
        <w:rPr>
          <w:sz w:val="24"/>
        </w:rPr>
        <w:t>Quần chúng ái mộ, ưa thích; không có người hận thù; không có nhiều người tránh né; khi mạng chung, tâm không bị mê loạn; sau khi thân hoại mạng chung, được sanh vào thiện thú, Thiên giới, cõi đời</w:t>
      </w:r>
      <w:r>
        <w:rPr>
          <w:spacing w:val="-2"/>
          <w:sz w:val="24"/>
        </w:rPr>
        <w:t> </w:t>
      </w:r>
      <w:r>
        <w:rPr>
          <w:sz w:val="24"/>
        </w:rPr>
        <w:t>này.</w:t>
      </w:r>
    </w:p>
    <w:p>
      <w:pPr>
        <w:pStyle w:val="BodyText"/>
        <w:spacing w:before="3"/>
      </w:pPr>
    </w:p>
    <w:p>
      <w:pPr>
        <w:pStyle w:val="BodyText"/>
        <w:ind w:left="120"/>
      </w:pPr>
      <w:r>
        <w:rPr/>
        <w:t>Này các Tỷ-kheo, có năm lợi ích này cho người có kham nhẫn.</w:t>
      </w:r>
    </w:p>
    <w:p>
      <w:pPr>
        <w:pStyle w:val="BodyText"/>
        <w:spacing w:before="7"/>
      </w:pPr>
    </w:p>
    <w:p>
      <w:pPr>
        <w:pStyle w:val="ListParagraph"/>
        <w:numPr>
          <w:ilvl w:val="0"/>
          <w:numId w:val="515"/>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(216) Không Kham Nhẫn</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pStyle w:val="BodyText"/>
        <w:spacing w:line="230" w:lineRule="auto" w:before="1"/>
        <w:ind w:left="120" w:right="115"/>
      </w:pPr>
      <w:r>
        <w:rPr/>
        <w:t>(Như kinh trên, số 215, chỉ thế vào mục 2: thay câu” nhiều người hận thù, nhiều người tránh né”, bằng câu “là người hung bạo, là người không hối quá”.)</w:t>
      </w:r>
    </w:p>
    <w:p>
      <w:pPr>
        <w:pStyle w:val="BodyText"/>
        <w:spacing w:before="10"/>
      </w:pPr>
    </w:p>
    <w:p>
      <w:pPr>
        <w:pStyle w:val="ListParagraph"/>
        <w:numPr>
          <w:ilvl w:val="0"/>
          <w:numId w:val="515"/>
        </w:numPr>
        <w:tabs>
          <w:tab w:pos="750" w:val="left" w:leader="none"/>
        </w:tabs>
        <w:spacing w:line="240" w:lineRule="auto" w:before="0" w:after="0"/>
        <w:ind w:left="749" w:right="0" w:hanging="630"/>
        <w:jc w:val="left"/>
        <w:rPr>
          <w:rFonts w:ascii="Verdana" w:hAnsi="Verdana"/>
          <w:b/>
          <w:sz w:val="19"/>
        </w:rPr>
      </w:pPr>
      <w:r>
        <w:rPr>
          <w:rFonts w:ascii="Verdana" w:hAnsi="Verdana"/>
          <w:b/>
          <w:color w:val="008AF0"/>
          <w:sz w:val="19"/>
        </w:rPr>
        <w:t>(217) Không Tịnh Tín</w:t>
      </w:r>
      <w:r>
        <w:rPr>
          <w:rFonts w:ascii="Verdana" w:hAnsi="Verdana"/>
          <w:b/>
          <w:color w:val="008AF0"/>
          <w:spacing w:val="-2"/>
          <w:sz w:val="19"/>
        </w:rPr>
        <w:t> </w:t>
      </w:r>
      <w:r>
        <w:rPr>
          <w:rFonts w:ascii="Verdana" w:hAnsi="Verdana"/>
          <w:b/>
          <w:color w:val="008AF0"/>
          <w:sz w:val="19"/>
        </w:rPr>
        <w:t>(1)</w:t>
      </w:r>
    </w:p>
    <w:p>
      <w:pPr>
        <w:pStyle w:val="BodyText"/>
        <w:rPr>
          <w:rFonts w:ascii="Verdana"/>
          <w:b/>
          <w:sz w:val="23"/>
        </w:rPr>
      </w:pPr>
    </w:p>
    <w:p>
      <w:pPr>
        <w:pStyle w:val="ListParagraph"/>
        <w:numPr>
          <w:ilvl w:val="0"/>
          <w:numId w:val="521"/>
        </w:numPr>
        <w:tabs>
          <w:tab w:pos="361" w:val="left" w:leader="none"/>
        </w:tabs>
        <w:spacing w:line="240" w:lineRule="auto" w:before="0" w:after="0"/>
        <w:ind w:left="360" w:right="0" w:hanging="241"/>
        <w:jc w:val="left"/>
        <w:rPr>
          <w:sz w:val="24"/>
        </w:rPr>
      </w:pPr>
      <w:r>
        <w:rPr>
          <w:sz w:val="24"/>
        </w:rPr>
        <w:t>- Có năm nguy hại này, này các Tỷ-kheo, cho người không tịnh tín. Thế nào là</w:t>
      </w:r>
      <w:r>
        <w:rPr>
          <w:spacing w:val="-12"/>
          <w:sz w:val="24"/>
        </w:rPr>
        <w:t> </w:t>
      </w:r>
      <w:r>
        <w:rPr>
          <w:sz w:val="24"/>
        </w:rPr>
        <w:t>năm?</w:t>
      </w:r>
    </w:p>
    <w:p>
      <w:pPr>
        <w:spacing w:after="0" w:line="240" w:lineRule="auto"/>
        <w:jc w:val="left"/>
        <w:rPr>
          <w:sz w:val="24"/>
        </w:rPr>
        <w:sectPr>
          <w:pgSz w:w="12240" w:h="15840"/>
          <w:pgMar w:header="2" w:footer="0" w:top="980" w:bottom="280" w:left="960" w:right="960"/>
        </w:sectPr>
      </w:pPr>
    </w:p>
    <w:p>
      <w:pPr>
        <w:pStyle w:val="ListParagraph"/>
        <w:numPr>
          <w:ilvl w:val="0"/>
          <w:numId w:val="521"/>
        </w:numPr>
        <w:tabs>
          <w:tab w:pos="363" w:val="left" w:leader="none"/>
        </w:tabs>
        <w:spacing w:line="232" w:lineRule="auto" w:before="89" w:after="0"/>
        <w:ind w:left="119" w:right="118" w:firstLine="0"/>
        <w:jc w:val="left"/>
        <w:rPr>
          <w:sz w:val="24"/>
        </w:rPr>
      </w:pPr>
      <w:bookmarkStart w:name="XXIII. Phẩm Du Hành Dài" w:id="239"/>
      <w:bookmarkEnd w:id="239"/>
      <w:r>
        <w:rPr/>
      </w:r>
      <w:bookmarkStart w:name="_bookmark96" w:id="240"/>
      <w:bookmarkEnd w:id="240"/>
      <w:r>
        <w:rPr/>
      </w:r>
      <w:bookmarkStart w:name="_bookmark96" w:id="241"/>
      <w:bookmarkEnd w:id="241"/>
      <w:r>
        <w:rPr>
          <w:sz w:val="24"/>
        </w:rPr>
        <w:t>T</w:t>
      </w:r>
      <w:r>
        <w:rPr>
          <w:sz w:val="24"/>
        </w:rPr>
        <w:t>ự mình chỉ trích mình; bậc có trí sau khi suy xét, quở trách; tiếng ác đồn xa; khi mạng chung, tâm bị mê loạn; sau khi thân hoại mạng chung, sanh vào cõi dữ, ác thú, đọa xứ địa</w:t>
      </w:r>
      <w:r>
        <w:rPr>
          <w:spacing w:val="-10"/>
          <w:sz w:val="24"/>
        </w:rPr>
        <w:t> </w:t>
      </w:r>
      <w:r>
        <w:rPr>
          <w:sz w:val="24"/>
        </w:rPr>
        <w:t>ngục.</w:t>
      </w:r>
    </w:p>
    <w:p>
      <w:pPr>
        <w:pStyle w:val="BodyText"/>
        <w:spacing w:before="11"/>
        <w:rPr>
          <w:sz w:val="23"/>
        </w:rPr>
      </w:pPr>
    </w:p>
    <w:p>
      <w:pPr>
        <w:pStyle w:val="BodyText"/>
        <w:ind w:left="120"/>
      </w:pPr>
      <w:r>
        <w:rPr/>
        <w:t>Này các Tỷ-kheo, có năm nguy hại này, cho người không có tịnh tín.</w:t>
      </w:r>
    </w:p>
    <w:p>
      <w:pPr>
        <w:pStyle w:val="BodyText"/>
        <w:spacing w:before="10"/>
        <w:rPr>
          <w:sz w:val="23"/>
        </w:rPr>
      </w:pPr>
    </w:p>
    <w:p>
      <w:pPr>
        <w:pStyle w:val="ListParagraph"/>
        <w:numPr>
          <w:ilvl w:val="0"/>
          <w:numId w:val="521"/>
        </w:numPr>
        <w:tabs>
          <w:tab w:pos="361" w:val="left" w:leader="none"/>
        </w:tabs>
        <w:spacing w:line="240" w:lineRule="auto" w:before="0" w:after="0"/>
        <w:ind w:left="360" w:right="0" w:hanging="241"/>
        <w:jc w:val="left"/>
        <w:rPr>
          <w:sz w:val="24"/>
        </w:rPr>
      </w:pPr>
      <w:r>
        <w:rPr>
          <w:sz w:val="24"/>
        </w:rPr>
        <w:t>Có năm lợi ích này, này các Tỷ-kheo, cho người có tịnh tín. Thế nào là</w:t>
      </w:r>
      <w:r>
        <w:rPr>
          <w:spacing w:val="-11"/>
          <w:sz w:val="24"/>
        </w:rPr>
        <w:t> </w:t>
      </w:r>
      <w:r>
        <w:rPr>
          <w:sz w:val="24"/>
        </w:rPr>
        <w:t>năm?</w:t>
      </w:r>
    </w:p>
    <w:p>
      <w:pPr>
        <w:pStyle w:val="BodyText"/>
        <w:spacing w:before="8"/>
      </w:pPr>
    </w:p>
    <w:p>
      <w:pPr>
        <w:pStyle w:val="ListParagraph"/>
        <w:numPr>
          <w:ilvl w:val="0"/>
          <w:numId w:val="521"/>
        </w:numPr>
        <w:tabs>
          <w:tab w:pos="364" w:val="left" w:leader="none"/>
        </w:tabs>
        <w:spacing w:line="230" w:lineRule="auto" w:before="0" w:after="0"/>
        <w:ind w:left="120" w:right="117" w:firstLine="0"/>
        <w:jc w:val="left"/>
        <w:rPr>
          <w:sz w:val="24"/>
        </w:rPr>
      </w:pPr>
      <w:r>
        <w:rPr>
          <w:sz w:val="24"/>
        </w:rPr>
        <w:t>Tự mình không chỉ trích mình; bậc có trí sau khi suy xét, tán thán tiếng lành đồn xa; khi mạng chung, tâm không mê loạn; sau khi thân hoại mạng chung, được sanh lên thiện Thú, Thiên giới, cõi đời</w:t>
      </w:r>
      <w:r>
        <w:rPr>
          <w:spacing w:val="-20"/>
          <w:sz w:val="24"/>
        </w:rPr>
        <w:t> </w:t>
      </w:r>
      <w:r>
        <w:rPr>
          <w:sz w:val="24"/>
        </w:rPr>
        <w:t>này.</w:t>
      </w:r>
    </w:p>
    <w:p>
      <w:pPr>
        <w:pStyle w:val="BodyText"/>
        <w:spacing w:before="1"/>
      </w:pPr>
    </w:p>
    <w:p>
      <w:pPr>
        <w:pStyle w:val="BodyText"/>
        <w:ind w:left="120"/>
      </w:pPr>
      <w:r>
        <w:rPr/>
        <w:t>Này các Tỷ-kheo, có năm lợi ích này, cho người có tịnh tín.</w:t>
      </w:r>
    </w:p>
    <w:p>
      <w:pPr>
        <w:pStyle w:val="BodyText"/>
        <w:spacing w:before="9"/>
      </w:pPr>
    </w:p>
    <w:p>
      <w:pPr>
        <w:pStyle w:val="ListParagraph"/>
        <w:numPr>
          <w:ilvl w:val="0"/>
          <w:numId w:val="515"/>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(218) Không Tịnh Tín</w:t>
      </w:r>
      <w:r>
        <w:rPr>
          <w:rFonts w:ascii="Verdana" w:hAnsi="Verdana"/>
          <w:b/>
          <w:color w:val="008AF0"/>
          <w:spacing w:val="-2"/>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522"/>
        </w:numPr>
        <w:tabs>
          <w:tab w:pos="361" w:val="left" w:leader="none"/>
        </w:tabs>
        <w:spacing w:line="240" w:lineRule="auto" w:before="1" w:after="0"/>
        <w:ind w:left="360" w:right="0" w:hanging="241"/>
        <w:jc w:val="left"/>
        <w:rPr>
          <w:sz w:val="24"/>
        </w:rPr>
      </w:pPr>
      <w:r>
        <w:rPr>
          <w:sz w:val="24"/>
        </w:rPr>
        <w:t>- Có năm nguy hại này, này các Tỷ-kheo, cho kẻ không tịnh tín. Thế nào là</w:t>
      </w:r>
      <w:r>
        <w:rPr>
          <w:spacing w:val="-14"/>
          <w:sz w:val="24"/>
        </w:rPr>
        <w:t> </w:t>
      </w:r>
      <w:r>
        <w:rPr>
          <w:sz w:val="24"/>
        </w:rPr>
        <w:t>năm?</w:t>
      </w:r>
    </w:p>
    <w:p>
      <w:pPr>
        <w:pStyle w:val="BodyText"/>
        <w:spacing w:before="7"/>
      </w:pPr>
    </w:p>
    <w:p>
      <w:pPr>
        <w:pStyle w:val="ListParagraph"/>
        <w:numPr>
          <w:ilvl w:val="0"/>
          <w:numId w:val="522"/>
        </w:numPr>
        <w:tabs>
          <w:tab w:pos="374" w:val="left" w:leader="none"/>
        </w:tabs>
        <w:spacing w:line="230" w:lineRule="auto" w:before="0" w:after="0"/>
        <w:ind w:left="120" w:right="119" w:firstLine="0"/>
        <w:jc w:val="left"/>
        <w:rPr>
          <w:sz w:val="24"/>
        </w:rPr>
      </w:pPr>
      <w:r>
        <w:rPr>
          <w:sz w:val="24"/>
        </w:rPr>
        <w:t>Những tư tưởng bất tín không được tịnh tín; một số tư tưởng đã tịnh tín có thể đổi khác; không làm theo lời dạy của bậc Ðạo Sư; thế hệ tiếp bắt chước tà kiến; tâm không được tịnh</w:t>
      </w:r>
      <w:r>
        <w:rPr>
          <w:spacing w:val="-12"/>
          <w:sz w:val="24"/>
        </w:rPr>
        <w:t> </w:t>
      </w:r>
      <w:r>
        <w:rPr>
          <w:sz w:val="24"/>
        </w:rPr>
        <w:t>tín.</w:t>
      </w:r>
    </w:p>
    <w:p>
      <w:pPr>
        <w:pStyle w:val="BodyText"/>
        <w:spacing w:before="1"/>
      </w:pPr>
    </w:p>
    <w:p>
      <w:pPr>
        <w:pStyle w:val="BodyText"/>
        <w:spacing w:before="1"/>
        <w:ind w:left="120"/>
      </w:pPr>
      <w:r>
        <w:rPr/>
        <w:t>Này các Tỷ-kheo, có năm nguy hại này, cho người không có tịnh tín.</w:t>
      </w:r>
    </w:p>
    <w:p>
      <w:pPr>
        <w:pStyle w:val="BodyText"/>
        <w:spacing w:before="10"/>
        <w:rPr>
          <w:sz w:val="23"/>
        </w:rPr>
      </w:pPr>
    </w:p>
    <w:p>
      <w:pPr>
        <w:pStyle w:val="ListParagraph"/>
        <w:numPr>
          <w:ilvl w:val="0"/>
          <w:numId w:val="522"/>
        </w:numPr>
        <w:tabs>
          <w:tab w:pos="361" w:val="left" w:leader="none"/>
        </w:tabs>
        <w:spacing w:line="240" w:lineRule="auto" w:before="0" w:after="0"/>
        <w:ind w:left="360" w:right="0" w:hanging="241"/>
        <w:jc w:val="left"/>
        <w:rPr>
          <w:sz w:val="24"/>
        </w:rPr>
      </w:pPr>
      <w:r>
        <w:rPr>
          <w:sz w:val="24"/>
        </w:rPr>
        <w:t>Có năm lợi ích này, này các Tỷ-kheo, cho người có tịnh tín. Thế nào là</w:t>
      </w:r>
      <w:r>
        <w:rPr>
          <w:spacing w:val="-11"/>
          <w:sz w:val="24"/>
        </w:rPr>
        <w:t> </w:t>
      </w:r>
      <w:r>
        <w:rPr>
          <w:sz w:val="24"/>
        </w:rPr>
        <w:t>năm?</w:t>
      </w:r>
    </w:p>
    <w:p>
      <w:pPr>
        <w:pStyle w:val="BodyText"/>
        <w:spacing w:before="5"/>
      </w:pPr>
    </w:p>
    <w:p>
      <w:pPr>
        <w:pStyle w:val="ListParagraph"/>
        <w:numPr>
          <w:ilvl w:val="0"/>
          <w:numId w:val="522"/>
        </w:numPr>
        <w:tabs>
          <w:tab w:pos="371" w:val="left" w:leader="none"/>
        </w:tabs>
        <w:spacing w:line="232" w:lineRule="auto" w:before="0" w:after="0"/>
        <w:ind w:left="120" w:right="117" w:hanging="1"/>
        <w:jc w:val="left"/>
        <w:rPr>
          <w:sz w:val="24"/>
        </w:rPr>
      </w:pPr>
      <w:r>
        <w:rPr>
          <w:sz w:val="24"/>
        </w:rPr>
        <w:t>Những tư tưởng bất tín được tịnh tín; những tư tưởng tịnh tín được tăng trưởng; lời dạy của bậc Ðạo Sư được làm theo; thế hệ tiếp bắt chước theo tri kiến; tâm được tịnh</w:t>
      </w:r>
      <w:r>
        <w:rPr>
          <w:spacing w:val="-9"/>
          <w:sz w:val="24"/>
        </w:rPr>
        <w:t> </w:t>
      </w:r>
      <w:r>
        <w:rPr>
          <w:sz w:val="24"/>
        </w:rPr>
        <w:t>tín.</w:t>
      </w:r>
    </w:p>
    <w:p>
      <w:pPr>
        <w:pStyle w:val="BodyText"/>
        <w:spacing w:before="11"/>
        <w:rPr>
          <w:sz w:val="23"/>
        </w:rPr>
      </w:pPr>
    </w:p>
    <w:p>
      <w:pPr>
        <w:pStyle w:val="BodyText"/>
        <w:ind w:left="120"/>
      </w:pPr>
      <w:r>
        <w:rPr/>
        <w:t>Này các Tỷ-kheo, có năm lợi ích này, cho người có tịnh tín.</w:t>
      </w:r>
    </w:p>
    <w:p>
      <w:pPr>
        <w:pStyle w:val="BodyText"/>
        <w:spacing w:before="8"/>
      </w:pPr>
    </w:p>
    <w:p>
      <w:pPr>
        <w:pStyle w:val="ListParagraph"/>
        <w:numPr>
          <w:ilvl w:val="0"/>
          <w:numId w:val="51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(219)</w:t>
      </w:r>
      <w:r>
        <w:rPr>
          <w:rFonts w:ascii="Verdana" w:hAnsi="Verdana"/>
          <w:b/>
          <w:color w:val="008AF0"/>
          <w:spacing w:val="1"/>
          <w:sz w:val="19"/>
        </w:rPr>
        <w:t> </w:t>
      </w:r>
      <w:r>
        <w:rPr>
          <w:rFonts w:ascii="Verdana" w:hAnsi="Verdana"/>
          <w:b/>
          <w:color w:val="008AF0"/>
          <w:sz w:val="19"/>
        </w:rPr>
        <w:t>Lửa</w:t>
      </w:r>
    </w:p>
    <w:p>
      <w:pPr>
        <w:pStyle w:val="BodyText"/>
        <w:spacing w:before="11"/>
        <w:rPr>
          <w:rFonts w:ascii="Verdana"/>
          <w:b/>
          <w:sz w:val="22"/>
        </w:rPr>
      </w:pPr>
    </w:p>
    <w:p>
      <w:pPr>
        <w:pStyle w:val="ListParagraph"/>
        <w:numPr>
          <w:ilvl w:val="0"/>
          <w:numId w:val="523"/>
        </w:numPr>
        <w:tabs>
          <w:tab w:pos="361" w:val="left" w:leader="none"/>
        </w:tabs>
        <w:spacing w:line="240" w:lineRule="auto" w:before="0" w:after="0"/>
        <w:ind w:left="360" w:right="0" w:hanging="241"/>
        <w:jc w:val="left"/>
        <w:rPr>
          <w:sz w:val="24"/>
        </w:rPr>
      </w:pPr>
      <w:r>
        <w:rPr>
          <w:sz w:val="24"/>
        </w:rPr>
        <w:t>- Này các Tỷ-kheo, có năm nguy hại này trong lửa. Thế nào là</w:t>
      </w:r>
      <w:r>
        <w:rPr>
          <w:spacing w:val="-10"/>
          <w:sz w:val="24"/>
        </w:rPr>
        <w:t> </w:t>
      </w:r>
      <w:r>
        <w:rPr>
          <w:sz w:val="24"/>
        </w:rPr>
        <w:t>năm?</w:t>
      </w:r>
    </w:p>
    <w:p>
      <w:pPr>
        <w:pStyle w:val="BodyText"/>
        <w:spacing w:before="5"/>
      </w:pPr>
    </w:p>
    <w:p>
      <w:pPr>
        <w:pStyle w:val="ListParagraph"/>
        <w:numPr>
          <w:ilvl w:val="0"/>
          <w:numId w:val="523"/>
        </w:numPr>
        <w:tabs>
          <w:tab w:pos="372" w:val="left" w:leader="none"/>
        </w:tabs>
        <w:spacing w:line="232" w:lineRule="auto" w:before="1" w:after="0"/>
        <w:ind w:left="120" w:right="117" w:hanging="1"/>
        <w:jc w:val="left"/>
        <w:rPr>
          <w:sz w:val="24"/>
        </w:rPr>
      </w:pPr>
      <w:r>
        <w:rPr>
          <w:sz w:val="24"/>
        </w:rPr>
        <w:t>Có hại cho mắt; tổn hại dung sắc; tổn hại sức mạnh; quần chúng tụ họp tăng trưởng; các câu chuyện về bàng sanh được nói</w:t>
      </w:r>
      <w:r>
        <w:rPr>
          <w:spacing w:val="-4"/>
          <w:sz w:val="24"/>
        </w:rPr>
        <w:t> </w:t>
      </w:r>
      <w:r>
        <w:rPr>
          <w:sz w:val="24"/>
        </w:rPr>
        <w:t>lên.</w:t>
      </w:r>
    </w:p>
    <w:p>
      <w:pPr>
        <w:pStyle w:val="BodyText"/>
        <w:spacing w:before="10"/>
        <w:rPr>
          <w:sz w:val="23"/>
        </w:rPr>
      </w:pPr>
    </w:p>
    <w:p>
      <w:pPr>
        <w:pStyle w:val="BodyText"/>
        <w:ind w:left="120"/>
      </w:pPr>
      <w:r>
        <w:rPr/>
        <w:t>Này các Tỷ-kheo, có năm nguy hại này trong lửa.</w:t>
      </w:r>
    </w:p>
    <w:p>
      <w:pPr>
        <w:pStyle w:val="BodyText"/>
        <w:spacing w:before="8"/>
      </w:pPr>
    </w:p>
    <w:p>
      <w:pPr>
        <w:pStyle w:val="ListParagraph"/>
        <w:numPr>
          <w:ilvl w:val="0"/>
          <w:numId w:val="515"/>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(220) Tại</w:t>
      </w:r>
      <w:r>
        <w:rPr>
          <w:rFonts w:ascii="Verdana" w:hAnsi="Verdana"/>
          <w:b/>
          <w:color w:val="008AF0"/>
          <w:spacing w:val="-1"/>
          <w:sz w:val="19"/>
        </w:rPr>
        <w:t> </w:t>
      </w:r>
      <w:r>
        <w:rPr>
          <w:rFonts w:ascii="Verdana" w:hAnsi="Verdana"/>
          <w:b/>
          <w:color w:val="008AF0"/>
          <w:sz w:val="19"/>
        </w:rPr>
        <w:t>Madhurà</w:t>
      </w:r>
    </w:p>
    <w:p>
      <w:pPr>
        <w:pStyle w:val="BodyText"/>
        <w:spacing w:before="11"/>
        <w:rPr>
          <w:rFonts w:ascii="Verdana"/>
          <w:b/>
          <w:sz w:val="22"/>
        </w:rPr>
      </w:pPr>
    </w:p>
    <w:p>
      <w:pPr>
        <w:pStyle w:val="ListParagraph"/>
        <w:numPr>
          <w:ilvl w:val="0"/>
          <w:numId w:val="524"/>
        </w:numPr>
        <w:tabs>
          <w:tab w:pos="361" w:val="left" w:leader="none"/>
        </w:tabs>
        <w:spacing w:line="240" w:lineRule="auto" w:before="0" w:after="0"/>
        <w:ind w:left="360" w:right="0" w:hanging="241"/>
        <w:jc w:val="left"/>
        <w:rPr>
          <w:sz w:val="24"/>
        </w:rPr>
      </w:pPr>
      <w:r>
        <w:rPr>
          <w:sz w:val="24"/>
        </w:rPr>
        <w:t>- Có năm nguy hại này tại Madhurà. Thế nào là</w:t>
      </w:r>
      <w:r>
        <w:rPr>
          <w:spacing w:val="-9"/>
          <w:sz w:val="24"/>
        </w:rPr>
        <w:t> </w:t>
      </w:r>
      <w:r>
        <w:rPr>
          <w:sz w:val="24"/>
        </w:rPr>
        <w:t>năm?</w:t>
      </w:r>
    </w:p>
    <w:p>
      <w:pPr>
        <w:pStyle w:val="BodyText"/>
        <w:spacing w:before="6"/>
      </w:pPr>
    </w:p>
    <w:p>
      <w:pPr>
        <w:pStyle w:val="ListParagraph"/>
        <w:numPr>
          <w:ilvl w:val="0"/>
          <w:numId w:val="524"/>
        </w:numPr>
        <w:tabs>
          <w:tab w:pos="383" w:val="left" w:leader="none"/>
        </w:tabs>
        <w:spacing w:line="232" w:lineRule="auto" w:before="0" w:after="0"/>
        <w:ind w:left="120" w:right="118" w:hanging="1"/>
        <w:jc w:val="left"/>
        <w:rPr>
          <w:sz w:val="24"/>
        </w:rPr>
      </w:pPr>
      <w:r>
        <w:rPr>
          <w:sz w:val="24"/>
        </w:rPr>
        <w:t>Không bằng phẳng; nhiều bụi bặm; có chó dữ; có các loại dạ xoa bạo ngược; đồ ăn khất thực khó kiếm.</w:t>
      </w:r>
    </w:p>
    <w:p>
      <w:pPr>
        <w:pStyle w:val="BodyText"/>
        <w:spacing w:before="10"/>
        <w:rPr>
          <w:sz w:val="23"/>
        </w:rPr>
      </w:pPr>
    </w:p>
    <w:p>
      <w:pPr>
        <w:pStyle w:val="BodyText"/>
        <w:ind w:left="120"/>
      </w:pPr>
      <w:r>
        <w:rPr/>
        <w:t>Này các Tỷ-kheo, có năm nguy hại này ở Madhurà.</w:t>
      </w:r>
    </w:p>
    <w:p>
      <w:pPr>
        <w:pStyle w:val="BodyText"/>
        <w:spacing w:before="9"/>
      </w:pPr>
    </w:p>
    <w:p>
      <w:pPr>
        <w:pStyle w:val="ListParagraph"/>
        <w:numPr>
          <w:ilvl w:val="1"/>
          <w:numId w:val="308"/>
        </w:numPr>
        <w:tabs>
          <w:tab w:pos="4484" w:val="left" w:leader="none"/>
        </w:tabs>
        <w:spacing w:line="240" w:lineRule="auto" w:before="0" w:after="0"/>
        <w:ind w:left="4483" w:right="0" w:hanging="791"/>
        <w:jc w:val="left"/>
        <w:rPr>
          <w:rFonts w:ascii="Verdana" w:hAnsi="Verdana"/>
          <w:b/>
          <w:sz w:val="20"/>
        </w:rPr>
      </w:pPr>
      <w:r>
        <w:rPr>
          <w:rFonts w:ascii="Verdana" w:hAnsi="Verdana"/>
          <w:b/>
          <w:color w:val="008AF0"/>
          <w:sz w:val="20"/>
        </w:rPr>
        <w:t>Phẩm Du Hành</w:t>
      </w:r>
      <w:r>
        <w:rPr>
          <w:rFonts w:ascii="Verdana" w:hAnsi="Verdana"/>
          <w:b/>
          <w:color w:val="008AF0"/>
          <w:spacing w:val="4"/>
          <w:sz w:val="20"/>
        </w:rPr>
        <w:t> </w:t>
      </w:r>
      <w:r>
        <w:rPr>
          <w:rFonts w:ascii="Verdana" w:hAnsi="Verdana"/>
          <w:b/>
          <w:color w:val="008AF0"/>
          <w:sz w:val="20"/>
        </w:rPr>
        <w:t>Dài</w:t>
      </w:r>
    </w:p>
    <w:p>
      <w:pPr>
        <w:pStyle w:val="BodyText"/>
        <w:spacing w:before="9"/>
        <w:rPr>
          <w:rFonts w:ascii="Verdana"/>
          <w:b/>
          <w:sz w:val="23"/>
        </w:rPr>
      </w:pPr>
    </w:p>
    <w:p>
      <w:pPr>
        <w:pStyle w:val="ListParagraph"/>
        <w:numPr>
          <w:ilvl w:val="0"/>
          <w:numId w:val="525"/>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(221) Du Hành</w:t>
      </w:r>
      <w:r>
        <w:rPr>
          <w:rFonts w:ascii="Verdana" w:hAnsi="Verdana"/>
          <w:b/>
          <w:color w:val="008AF0"/>
          <w:spacing w:val="-1"/>
          <w:sz w:val="19"/>
        </w:rPr>
        <w:t> </w:t>
      </w:r>
      <w:r>
        <w:rPr>
          <w:rFonts w:ascii="Verdana" w:hAnsi="Verdana"/>
          <w:b/>
          <w:color w:val="008AF0"/>
          <w:sz w:val="19"/>
        </w:rPr>
        <w:t>Dài</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526"/>
        </w:numPr>
        <w:tabs>
          <w:tab w:pos="376" w:val="left" w:leader="none"/>
        </w:tabs>
        <w:spacing w:line="304" w:lineRule="exact" w:before="86" w:after="0"/>
        <w:ind w:left="375" w:right="0" w:hanging="256"/>
        <w:jc w:val="left"/>
        <w:rPr>
          <w:sz w:val="24"/>
        </w:rPr>
      </w:pPr>
      <w:r>
        <w:rPr>
          <w:sz w:val="24"/>
        </w:rPr>
        <w:t>-</w:t>
      </w:r>
      <w:r>
        <w:rPr>
          <w:spacing w:val="14"/>
          <w:sz w:val="24"/>
        </w:rPr>
        <w:t> </w:t>
      </w:r>
      <w:r>
        <w:rPr>
          <w:b/>
          <w:sz w:val="27"/>
        </w:rPr>
        <w:t>C</w:t>
      </w:r>
      <w:r>
        <w:rPr>
          <w:sz w:val="24"/>
        </w:rPr>
        <w:t>ó</w:t>
      </w:r>
      <w:r>
        <w:rPr>
          <w:spacing w:val="15"/>
          <w:sz w:val="24"/>
        </w:rPr>
        <w:t> </w:t>
      </w:r>
      <w:r>
        <w:rPr>
          <w:sz w:val="24"/>
        </w:rPr>
        <w:t>năm</w:t>
      </w:r>
      <w:r>
        <w:rPr>
          <w:spacing w:val="13"/>
          <w:sz w:val="24"/>
        </w:rPr>
        <w:t> </w:t>
      </w:r>
      <w:r>
        <w:rPr>
          <w:sz w:val="24"/>
        </w:rPr>
        <w:t>điều</w:t>
      </w:r>
      <w:r>
        <w:rPr>
          <w:spacing w:val="15"/>
          <w:sz w:val="24"/>
        </w:rPr>
        <w:t> </w:t>
      </w:r>
      <w:r>
        <w:rPr>
          <w:sz w:val="24"/>
        </w:rPr>
        <w:t>nguy</w:t>
      </w:r>
      <w:r>
        <w:rPr>
          <w:spacing w:val="15"/>
          <w:sz w:val="24"/>
        </w:rPr>
        <w:t> </w:t>
      </w:r>
      <w:r>
        <w:rPr>
          <w:sz w:val="24"/>
        </w:rPr>
        <w:t>hại</w:t>
      </w:r>
      <w:r>
        <w:rPr>
          <w:spacing w:val="14"/>
          <w:sz w:val="24"/>
        </w:rPr>
        <w:t> </w:t>
      </w:r>
      <w:r>
        <w:rPr>
          <w:sz w:val="24"/>
        </w:rPr>
        <w:t>này,</w:t>
      </w:r>
      <w:r>
        <w:rPr>
          <w:spacing w:val="15"/>
          <w:sz w:val="24"/>
        </w:rPr>
        <w:t> </w:t>
      </w:r>
      <w:r>
        <w:rPr>
          <w:sz w:val="24"/>
        </w:rPr>
        <w:t>này</w:t>
      </w:r>
      <w:r>
        <w:rPr>
          <w:spacing w:val="15"/>
          <w:sz w:val="24"/>
        </w:rPr>
        <w:t> </w:t>
      </w:r>
      <w:r>
        <w:rPr>
          <w:sz w:val="24"/>
        </w:rPr>
        <w:t>các</w:t>
      </w:r>
      <w:r>
        <w:rPr>
          <w:spacing w:val="14"/>
          <w:sz w:val="24"/>
        </w:rPr>
        <w:t> </w:t>
      </w:r>
      <w:r>
        <w:rPr>
          <w:sz w:val="24"/>
        </w:rPr>
        <w:t>Tỷ-kheo,</w:t>
      </w:r>
      <w:r>
        <w:rPr>
          <w:spacing w:val="15"/>
          <w:sz w:val="24"/>
        </w:rPr>
        <w:t> </w:t>
      </w:r>
      <w:r>
        <w:rPr>
          <w:sz w:val="24"/>
        </w:rPr>
        <w:t>cho</w:t>
      </w:r>
      <w:r>
        <w:rPr>
          <w:spacing w:val="14"/>
          <w:sz w:val="24"/>
        </w:rPr>
        <w:t> </w:t>
      </w:r>
      <w:r>
        <w:rPr>
          <w:sz w:val="24"/>
        </w:rPr>
        <w:t>người</w:t>
      </w:r>
      <w:r>
        <w:rPr>
          <w:spacing w:val="15"/>
          <w:sz w:val="24"/>
        </w:rPr>
        <w:t> </w:t>
      </w:r>
      <w:r>
        <w:rPr>
          <w:sz w:val="24"/>
        </w:rPr>
        <w:t>sống</w:t>
      </w:r>
      <w:r>
        <w:rPr>
          <w:spacing w:val="15"/>
          <w:sz w:val="24"/>
        </w:rPr>
        <w:t> </w:t>
      </w:r>
      <w:r>
        <w:rPr>
          <w:sz w:val="24"/>
        </w:rPr>
        <w:t>du</w:t>
      </w:r>
      <w:r>
        <w:rPr>
          <w:spacing w:val="14"/>
          <w:sz w:val="24"/>
        </w:rPr>
        <w:t> </w:t>
      </w:r>
      <w:r>
        <w:rPr>
          <w:sz w:val="24"/>
        </w:rPr>
        <w:t>hành</w:t>
      </w:r>
      <w:r>
        <w:rPr>
          <w:spacing w:val="15"/>
          <w:sz w:val="24"/>
        </w:rPr>
        <w:t> </w:t>
      </w:r>
      <w:r>
        <w:rPr>
          <w:sz w:val="24"/>
        </w:rPr>
        <w:t>dài,</w:t>
      </w:r>
      <w:r>
        <w:rPr>
          <w:spacing w:val="15"/>
          <w:sz w:val="24"/>
        </w:rPr>
        <w:t> </w:t>
      </w:r>
      <w:r>
        <w:rPr>
          <w:sz w:val="24"/>
        </w:rPr>
        <w:t>du</w:t>
      </w:r>
      <w:r>
        <w:rPr>
          <w:spacing w:val="14"/>
          <w:sz w:val="24"/>
        </w:rPr>
        <w:t> </w:t>
      </w:r>
      <w:r>
        <w:rPr>
          <w:sz w:val="24"/>
        </w:rPr>
        <w:t>hành</w:t>
      </w:r>
      <w:r>
        <w:rPr>
          <w:spacing w:val="15"/>
          <w:sz w:val="24"/>
        </w:rPr>
        <w:t> </w:t>
      </w:r>
      <w:r>
        <w:rPr>
          <w:sz w:val="24"/>
        </w:rPr>
        <w:t>không</w:t>
      </w:r>
      <w:r>
        <w:rPr>
          <w:spacing w:val="15"/>
          <w:sz w:val="24"/>
        </w:rPr>
        <w:t> </w:t>
      </w:r>
      <w:r>
        <w:rPr>
          <w:sz w:val="24"/>
        </w:rPr>
        <w:t>có</w:t>
      </w:r>
      <w:r>
        <w:rPr>
          <w:spacing w:val="14"/>
          <w:sz w:val="24"/>
        </w:rPr>
        <w:t> </w:t>
      </w:r>
      <w:r>
        <w:rPr>
          <w:sz w:val="24"/>
        </w:rPr>
        <w:t>mục</w:t>
      </w:r>
    </w:p>
    <w:p>
      <w:pPr>
        <w:pStyle w:val="BodyText"/>
        <w:spacing w:line="269" w:lineRule="exact"/>
        <w:ind w:left="120"/>
      </w:pPr>
      <w:r>
        <w:rPr/>
        <w:t>đích. Thế nào là năm?</w:t>
      </w:r>
    </w:p>
    <w:p>
      <w:pPr>
        <w:pStyle w:val="BodyText"/>
        <w:spacing w:before="10"/>
        <w:rPr>
          <w:sz w:val="23"/>
        </w:rPr>
      </w:pPr>
    </w:p>
    <w:p>
      <w:pPr>
        <w:pStyle w:val="ListParagraph"/>
        <w:numPr>
          <w:ilvl w:val="0"/>
          <w:numId w:val="526"/>
        </w:numPr>
        <w:tabs>
          <w:tab w:pos="371" w:val="left" w:leader="none"/>
        </w:tabs>
        <w:spacing w:line="271" w:lineRule="exact" w:before="0" w:after="0"/>
        <w:ind w:left="370" w:right="0" w:hanging="251"/>
        <w:jc w:val="left"/>
        <w:rPr>
          <w:sz w:val="24"/>
        </w:rPr>
      </w:pPr>
      <w:r>
        <w:rPr>
          <w:sz w:val="24"/>
        </w:rPr>
        <w:t>Không</w:t>
      </w:r>
      <w:r>
        <w:rPr>
          <w:spacing w:val="9"/>
          <w:sz w:val="24"/>
        </w:rPr>
        <w:t> </w:t>
      </w:r>
      <w:r>
        <w:rPr>
          <w:sz w:val="24"/>
        </w:rPr>
        <w:t>nghe</w:t>
      </w:r>
      <w:r>
        <w:rPr>
          <w:spacing w:val="12"/>
          <w:sz w:val="24"/>
        </w:rPr>
        <w:t> </w:t>
      </w:r>
      <w:r>
        <w:rPr>
          <w:sz w:val="24"/>
        </w:rPr>
        <w:t>điều</w:t>
      </w:r>
      <w:r>
        <w:rPr>
          <w:spacing w:val="10"/>
          <w:sz w:val="24"/>
        </w:rPr>
        <w:t> </w:t>
      </w:r>
      <w:r>
        <w:rPr>
          <w:sz w:val="24"/>
        </w:rPr>
        <w:t>chưa</w:t>
      </w:r>
      <w:r>
        <w:rPr>
          <w:spacing w:val="10"/>
          <w:sz w:val="24"/>
        </w:rPr>
        <w:t> </w:t>
      </w:r>
      <w:r>
        <w:rPr>
          <w:sz w:val="24"/>
        </w:rPr>
        <w:t>được</w:t>
      </w:r>
      <w:r>
        <w:rPr>
          <w:spacing w:val="11"/>
          <w:sz w:val="24"/>
        </w:rPr>
        <w:t> </w:t>
      </w:r>
      <w:r>
        <w:rPr>
          <w:sz w:val="24"/>
        </w:rPr>
        <w:t>nghe;</w:t>
      </w:r>
      <w:r>
        <w:rPr>
          <w:spacing w:val="10"/>
          <w:sz w:val="24"/>
        </w:rPr>
        <w:t> </w:t>
      </w:r>
      <w:r>
        <w:rPr>
          <w:sz w:val="24"/>
        </w:rPr>
        <w:t>không</w:t>
      </w:r>
      <w:r>
        <w:rPr>
          <w:spacing w:val="11"/>
          <w:sz w:val="24"/>
        </w:rPr>
        <w:t> </w:t>
      </w:r>
      <w:r>
        <w:rPr>
          <w:sz w:val="24"/>
        </w:rPr>
        <w:t>làm</w:t>
      </w:r>
      <w:r>
        <w:rPr>
          <w:spacing w:val="10"/>
          <w:sz w:val="24"/>
        </w:rPr>
        <w:t> </w:t>
      </w:r>
      <w:r>
        <w:rPr>
          <w:sz w:val="24"/>
        </w:rPr>
        <w:t>cho</w:t>
      </w:r>
      <w:r>
        <w:rPr>
          <w:spacing w:val="10"/>
          <w:sz w:val="24"/>
        </w:rPr>
        <w:t> </w:t>
      </w:r>
      <w:r>
        <w:rPr>
          <w:sz w:val="24"/>
        </w:rPr>
        <w:t>thanh</w:t>
      </w:r>
      <w:r>
        <w:rPr>
          <w:spacing w:val="11"/>
          <w:sz w:val="24"/>
        </w:rPr>
        <w:t> </w:t>
      </w:r>
      <w:r>
        <w:rPr>
          <w:sz w:val="24"/>
        </w:rPr>
        <w:t>tịnh</w:t>
      </w:r>
      <w:r>
        <w:rPr>
          <w:spacing w:val="11"/>
          <w:sz w:val="24"/>
        </w:rPr>
        <w:t> </w:t>
      </w:r>
      <w:r>
        <w:rPr>
          <w:sz w:val="24"/>
        </w:rPr>
        <w:t>điều</w:t>
      </w:r>
      <w:r>
        <w:rPr>
          <w:spacing w:val="10"/>
          <w:sz w:val="24"/>
        </w:rPr>
        <w:t> </w:t>
      </w:r>
      <w:r>
        <w:rPr>
          <w:sz w:val="24"/>
        </w:rPr>
        <w:t>đã</w:t>
      </w:r>
      <w:r>
        <w:rPr>
          <w:spacing w:val="10"/>
          <w:sz w:val="24"/>
        </w:rPr>
        <w:t> </w:t>
      </w:r>
      <w:r>
        <w:rPr>
          <w:sz w:val="24"/>
        </w:rPr>
        <w:t>được</w:t>
      </w:r>
      <w:r>
        <w:rPr>
          <w:spacing w:val="11"/>
          <w:sz w:val="24"/>
        </w:rPr>
        <w:t> </w:t>
      </w:r>
      <w:r>
        <w:rPr>
          <w:sz w:val="24"/>
        </w:rPr>
        <w:t>nghe;</w:t>
      </w:r>
      <w:r>
        <w:rPr>
          <w:spacing w:val="10"/>
          <w:sz w:val="24"/>
        </w:rPr>
        <w:t> </w:t>
      </w:r>
      <w:r>
        <w:rPr>
          <w:sz w:val="24"/>
        </w:rPr>
        <w:t>có</w:t>
      </w:r>
      <w:r>
        <w:rPr>
          <w:spacing w:val="10"/>
          <w:sz w:val="24"/>
        </w:rPr>
        <w:t> </w:t>
      </w:r>
      <w:r>
        <w:rPr>
          <w:sz w:val="24"/>
        </w:rPr>
        <w:t>sợ</w:t>
      </w:r>
      <w:r>
        <w:rPr>
          <w:spacing w:val="11"/>
          <w:sz w:val="24"/>
        </w:rPr>
        <w:t> </w:t>
      </w:r>
      <w:r>
        <w:rPr>
          <w:sz w:val="24"/>
        </w:rPr>
        <w:t>hãi</w:t>
      </w:r>
      <w:r>
        <w:rPr>
          <w:spacing w:val="11"/>
          <w:sz w:val="24"/>
        </w:rPr>
        <w:t> </w:t>
      </w:r>
      <w:r>
        <w:rPr>
          <w:sz w:val="24"/>
        </w:rPr>
        <w:t>một</w:t>
      </w:r>
      <w:r>
        <w:rPr>
          <w:spacing w:val="11"/>
          <w:sz w:val="24"/>
        </w:rPr>
        <w:t> </w:t>
      </w:r>
      <w:r>
        <w:rPr>
          <w:sz w:val="24"/>
        </w:rPr>
        <w:t>phần</w:t>
      </w:r>
    </w:p>
    <w:p>
      <w:pPr>
        <w:pStyle w:val="BodyText"/>
        <w:spacing w:line="271" w:lineRule="exact"/>
        <w:ind w:left="120"/>
      </w:pPr>
      <w:r>
        <w:rPr/>
        <w:t>điều đã được nghe; cảm xúc bệnh hoạn trầm trọng; không có bạn bè.</w:t>
      </w:r>
    </w:p>
    <w:p>
      <w:pPr>
        <w:pStyle w:val="BodyText"/>
        <w:spacing w:before="10"/>
        <w:rPr>
          <w:sz w:val="23"/>
        </w:rPr>
      </w:pPr>
    </w:p>
    <w:p>
      <w:pPr>
        <w:pStyle w:val="BodyText"/>
        <w:spacing w:before="1"/>
        <w:ind w:left="120"/>
      </w:pPr>
      <w:r>
        <w:rPr/>
        <w:t>Có năm điều nguy hại này, này các Tỷ-kheo, cho người sống du hành dài, du hành không có mục đích.</w:t>
      </w:r>
    </w:p>
    <w:p>
      <w:pPr>
        <w:pStyle w:val="BodyText"/>
        <w:spacing w:before="10"/>
        <w:rPr>
          <w:sz w:val="23"/>
        </w:rPr>
      </w:pPr>
    </w:p>
    <w:p>
      <w:pPr>
        <w:pStyle w:val="ListParagraph"/>
        <w:numPr>
          <w:ilvl w:val="0"/>
          <w:numId w:val="526"/>
        </w:numPr>
        <w:tabs>
          <w:tab w:pos="360" w:val="left" w:leader="none"/>
        </w:tabs>
        <w:spacing w:line="240" w:lineRule="auto" w:before="0" w:after="0"/>
        <w:ind w:left="359" w:right="0" w:hanging="240"/>
        <w:jc w:val="left"/>
        <w:rPr>
          <w:sz w:val="24"/>
        </w:rPr>
      </w:pPr>
      <w:r>
        <w:rPr>
          <w:sz w:val="24"/>
        </w:rPr>
        <w:t>Này các Tỷ-kheo, có năm lợi ích này cho người sống có mục đích. Thế nào là</w:t>
      </w:r>
      <w:r>
        <w:rPr>
          <w:spacing w:val="-11"/>
          <w:sz w:val="24"/>
        </w:rPr>
        <w:t> </w:t>
      </w:r>
      <w:r>
        <w:rPr>
          <w:sz w:val="24"/>
        </w:rPr>
        <w:t>năm?</w:t>
      </w:r>
    </w:p>
    <w:p>
      <w:pPr>
        <w:pStyle w:val="BodyText"/>
        <w:spacing w:before="8"/>
      </w:pPr>
    </w:p>
    <w:p>
      <w:pPr>
        <w:pStyle w:val="ListParagraph"/>
        <w:numPr>
          <w:ilvl w:val="0"/>
          <w:numId w:val="526"/>
        </w:numPr>
        <w:tabs>
          <w:tab w:pos="366" w:val="left" w:leader="none"/>
        </w:tabs>
        <w:spacing w:line="230" w:lineRule="auto" w:before="0" w:after="0"/>
        <w:ind w:left="119" w:right="118" w:firstLine="0"/>
        <w:jc w:val="both"/>
        <w:rPr>
          <w:sz w:val="24"/>
        </w:rPr>
      </w:pPr>
      <w:r>
        <w:rPr>
          <w:sz w:val="24"/>
        </w:rPr>
        <w:t>Nghe điều chưa được nghe; làm cho thanh tịnh điều đã được nghe; không có sợ hãi một phần điều đã được nghe; không cảm xúc bệnh hoạn trầm trọng; có bạn</w:t>
      </w:r>
      <w:r>
        <w:rPr>
          <w:spacing w:val="-5"/>
          <w:sz w:val="24"/>
        </w:rPr>
        <w:t> </w:t>
      </w:r>
      <w:r>
        <w:rPr>
          <w:sz w:val="24"/>
        </w:rPr>
        <w:t>bè.</w:t>
      </w:r>
    </w:p>
    <w:p>
      <w:pPr>
        <w:pStyle w:val="BodyText"/>
        <w:spacing w:before="2"/>
      </w:pPr>
    </w:p>
    <w:p>
      <w:pPr>
        <w:pStyle w:val="BodyText"/>
        <w:ind w:left="120"/>
      </w:pPr>
      <w:r>
        <w:rPr/>
        <w:t>Này các Tỷ-kheo, có năm lợi ích này cho người sống có mục đích.</w:t>
      </w:r>
    </w:p>
    <w:p>
      <w:pPr>
        <w:pStyle w:val="BodyText"/>
        <w:spacing w:before="8"/>
      </w:pPr>
    </w:p>
    <w:p>
      <w:pPr>
        <w:pStyle w:val="ListParagraph"/>
        <w:numPr>
          <w:ilvl w:val="0"/>
          <w:numId w:val="525"/>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(222) Du Hành Dài</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spacing w:line="230" w:lineRule="auto" w:before="0"/>
        <w:ind w:left="119" w:right="118" w:firstLine="0"/>
        <w:jc w:val="both"/>
        <w:rPr>
          <w:i/>
          <w:sz w:val="24"/>
        </w:rPr>
      </w:pPr>
      <w:r>
        <w:rPr>
          <w:i/>
          <w:sz w:val="24"/>
        </w:rPr>
        <w:t>(Giống như kinh 221, chỉ có khác là thay vì: “Không nghe điều chưa được nghe, không làm cho thanh </w:t>
      </w:r>
      <w:r>
        <w:rPr>
          <w:i/>
          <w:sz w:val="24"/>
        </w:rPr>
        <w:t>tịnh điều đã được nghe, có sợ hãi một phần điều đã được nghe”, thời được thế vào “Không chứng đắc điều chưa được chứng đắc, không làm cho thanh tịnh điều đã được chứng đắc, không có sợ hãi một phần điều đã được chứng đắc...” với những thay đổi cần</w:t>
      </w:r>
      <w:r>
        <w:rPr>
          <w:i/>
          <w:spacing w:val="-7"/>
          <w:sz w:val="24"/>
        </w:rPr>
        <w:t> </w:t>
      </w:r>
      <w:r>
        <w:rPr>
          <w:i/>
          <w:sz w:val="24"/>
        </w:rPr>
        <w:t>thiết).</w:t>
      </w:r>
    </w:p>
    <w:p>
      <w:pPr>
        <w:pStyle w:val="BodyText"/>
        <w:spacing w:before="1"/>
        <w:rPr>
          <w:i/>
          <w:sz w:val="25"/>
        </w:rPr>
      </w:pPr>
    </w:p>
    <w:p>
      <w:pPr>
        <w:pStyle w:val="ListParagraph"/>
        <w:numPr>
          <w:ilvl w:val="0"/>
          <w:numId w:val="52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(223) Sống Quá Lâu</w:t>
      </w:r>
      <w:r>
        <w:rPr>
          <w:rFonts w:ascii="Verdana" w:hAnsi="Verdana"/>
          <w:b/>
          <w:color w:val="008AF0"/>
          <w:spacing w:val="-2"/>
          <w:sz w:val="19"/>
        </w:rPr>
        <w:t> </w:t>
      </w:r>
      <w:r>
        <w:rPr>
          <w:rFonts w:ascii="Verdana" w:hAnsi="Verdana"/>
          <w:b/>
          <w:color w:val="008AF0"/>
          <w:sz w:val="19"/>
        </w:rPr>
        <w:t>(1)</w:t>
      </w:r>
    </w:p>
    <w:p>
      <w:pPr>
        <w:pStyle w:val="BodyText"/>
        <w:rPr>
          <w:rFonts w:ascii="Verdana"/>
          <w:b/>
          <w:sz w:val="23"/>
        </w:rPr>
      </w:pPr>
    </w:p>
    <w:p>
      <w:pPr>
        <w:pStyle w:val="ListParagraph"/>
        <w:numPr>
          <w:ilvl w:val="0"/>
          <w:numId w:val="527"/>
        </w:numPr>
        <w:tabs>
          <w:tab w:pos="361" w:val="left" w:leader="none"/>
        </w:tabs>
        <w:spacing w:line="240" w:lineRule="auto" w:before="0" w:after="0"/>
        <w:ind w:left="360" w:right="0" w:hanging="241"/>
        <w:jc w:val="left"/>
        <w:rPr>
          <w:sz w:val="24"/>
        </w:rPr>
      </w:pPr>
      <w:r>
        <w:rPr>
          <w:sz w:val="24"/>
        </w:rPr>
        <w:t>- Có năm nguy hại này, này các Tỷ-kheo, nếu sống quá lâu tại một chỗ. Thế nào là</w:t>
      </w:r>
      <w:r>
        <w:rPr>
          <w:spacing w:val="-16"/>
          <w:sz w:val="24"/>
        </w:rPr>
        <w:t> </w:t>
      </w:r>
      <w:r>
        <w:rPr>
          <w:sz w:val="24"/>
        </w:rPr>
        <w:t>năm?</w:t>
      </w:r>
    </w:p>
    <w:p>
      <w:pPr>
        <w:pStyle w:val="BodyText"/>
        <w:spacing w:before="8"/>
      </w:pPr>
    </w:p>
    <w:p>
      <w:pPr>
        <w:pStyle w:val="ListParagraph"/>
        <w:numPr>
          <w:ilvl w:val="0"/>
          <w:numId w:val="527"/>
        </w:numPr>
        <w:tabs>
          <w:tab w:pos="360" w:val="left" w:leader="none"/>
        </w:tabs>
        <w:spacing w:line="230" w:lineRule="auto" w:before="0" w:after="0"/>
        <w:ind w:left="120" w:right="117" w:hanging="1"/>
        <w:jc w:val="both"/>
        <w:rPr>
          <w:sz w:val="24"/>
        </w:rPr>
      </w:pPr>
      <w:r>
        <w:rPr>
          <w:sz w:val="24"/>
        </w:rPr>
        <w:t>Ðồ dùng nhiều, cất chứa nhiều đồ dùng; nhiều dược phẩm, cất chứa nhiều dược phẩm; nhiều việc làm, nhiều công việc phải làm, không khéo léo trong những công việc gì phải làm; sống lẫn lộn với gia chủ xuất gia, tùy thuận trong sự liên hệ với gia chủ; và khi ra đi bỏ trú xứ ấy, ra đi với sự luyến</w:t>
      </w:r>
      <w:r>
        <w:rPr>
          <w:spacing w:val="-23"/>
          <w:sz w:val="24"/>
        </w:rPr>
        <w:t> </w:t>
      </w:r>
      <w:r>
        <w:rPr>
          <w:sz w:val="24"/>
        </w:rPr>
        <w:t>tiếc.</w:t>
      </w:r>
    </w:p>
    <w:p>
      <w:pPr>
        <w:pStyle w:val="BodyText"/>
        <w:spacing w:before="3"/>
      </w:pPr>
    </w:p>
    <w:p>
      <w:pPr>
        <w:pStyle w:val="BodyText"/>
        <w:ind w:left="120"/>
      </w:pPr>
      <w:r>
        <w:rPr/>
        <w:t>Này các Tỷ-kheo, đó là năm nguy hại nếu sống quá lâu tại một chỗ.</w:t>
      </w:r>
    </w:p>
    <w:p>
      <w:pPr>
        <w:pStyle w:val="BodyText"/>
        <w:spacing w:before="10"/>
        <w:rPr>
          <w:sz w:val="23"/>
        </w:rPr>
      </w:pPr>
    </w:p>
    <w:p>
      <w:pPr>
        <w:pStyle w:val="ListParagraph"/>
        <w:numPr>
          <w:ilvl w:val="0"/>
          <w:numId w:val="527"/>
        </w:numPr>
        <w:tabs>
          <w:tab w:pos="361" w:val="left" w:leader="none"/>
        </w:tabs>
        <w:spacing w:line="240" w:lineRule="auto" w:before="0" w:after="0"/>
        <w:ind w:left="360" w:right="0" w:hanging="241"/>
        <w:jc w:val="left"/>
        <w:rPr>
          <w:sz w:val="24"/>
        </w:rPr>
      </w:pPr>
      <w:r>
        <w:rPr>
          <w:sz w:val="24"/>
        </w:rPr>
        <w:t>Có năm lợi ích này, này các Tỷ-kheo, nếu sống đồng đều tại mỗi chỗ. Thế nào là</w:t>
      </w:r>
      <w:r>
        <w:rPr>
          <w:spacing w:val="-12"/>
          <w:sz w:val="24"/>
        </w:rPr>
        <w:t> </w:t>
      </w:r>
      <w:r>
        <w:rPr>
          <w:sz w:val="24"/>
        </w:rPr>
        <w:t>năm?</w:t>
      </w:r>
    </w:p>
    <w:p>
      <w:pPr>
        <w:pStyle w:val="BodyText"/>
        <w:spacing w:before="8"/>
      </w:pPr>
    </w:p>
    <w:p>
      <w:pPr>
        <w:pStyle w:val="ListParagraph"/>
        <w:numPr>
          <w:ilvl w:val="0"/>
          <w:numId w:val="527"/>
        </w:numPr>
        <w:tabs>
          <w:tab w:pos="366" w:val="left" w:leader="none"/>
        </w:tabs>
        <w:spacing w:line="230" w:lineRule="auto" w:before="0" w:after="0"/>
        <w:ind w:left="120" w:right="117" w:firstLine="0"/>
        <w:jc w:val="both"/>
        <w:rPr>
          <w:sz w:val="24"/>
        </w:rPr>
      </w:pPr>
      <w:r>
        <w:rPr>
          <w:sz w:val="24"/>
        </w:rPr>
        <w:t>Ðồ dùng không nhiều, không cất chứa nhiều đồ dùng; dược phẩm không nhiều, không cất chứa nhiều dược phẩm; không có nhiều việc làm, không nhiều công việc phải làm, khéo léo trong những công việc phải làm; không sống lẫn lộn với gia chủ xuất gia, không tùy thuận trong sự liên hệ với gia chủ; và khi ra đi bỏ trú xứ ấy, ra đi không với sự luyến</w:t>
      </w:r>
      <w:r>
        <w:rPr>
          <w:spacing w:val="-10"/>
          <w:sz w:val="24"/>
        </w:rPr>
        <w:t> </w:t>
      </w:r>
      <w:r>
        <w:rPr>
          <w:sz w:val="24"/>
        </w:rPr>
        <w:t>tiếc.</w:t>
      </w:r>
    </w:p>
    <w:p>
      <w:pPr>
        <w:pStyle w:val="BodyText"/>
        <w:spacing w:before="4"/>
      </w:pPr>
    </w:p>
    <w:p>
      <w:pPr>
        <w:pStyle w:val="BodyText"/>
        <w:ind w:left="120"/>
      </w:pPr>
      <w:r>
        <w:rPr/>
        <w:t>Này các Tỷ-kheo, đó là năm lợi ích nếu sống đồng đều tại một chỗ.</w:t>
      </w:r>
    </w:p>
    <w:p>
      <w:pPr>
        <w:pStyle w:val="BodyText"/>
        <w:spacing w:before="8"/>
      </w:pPr>
    </w:p>
    <w:p>
      <w:pPr>
        <w:pStyle w:val="ListParagraph"/>
        <w:numPr>
          <w:ilvl w:val="0"/>
          <w:numId w:val="525"/>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(224) Sống Quá Lâu</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528"/>
        </w:numPr>
        <w:tabs>
          <w:tab w:pos="361" w:val="left" w:leader="none"/>
        </w:tabs>
        <w:spacing w:line="240" w:lineRule="auto" w:before="0" w:after="0"/>
        <w:ind w:left="360" w:right="0" w:hanging="241"/>
        <w:jc w:val="left"/>
        <w:rPr>
          <w:sz w:val="24"/>
        </w:rPr>
      </w:pPr>
      <w:r>
        <w:rPr>
          <w:sz w:val="24"/>
        </w:rPr>
        <w:t>- Có năm nguy hại này, này các Tỷ-kheo, nếu sống quá lâu tại một chỗ. Thế nào là</w:t>
      </w:r>
      <w:r>
        <w:rPr>
          <w:spacing w:val="-16"/>
          <w:sz w:val="24"/>
        </w:rPr>
        <w:t> </w:t>
      </w:r>
      <w:r>
        <w:rPr>
          <w:sz w:val="24"/>
        </w:rPr>
        <w:t>năm?</w:t>
      </w:r>
    </w:p>
    <w:p>
      <w:pPr>
        <w:pStyle w:val="BodyText"/>
        <w:spacing w:before="10"/>
        <w:rPr>
          <w:sz w:val="23"/>
        </w:rPr>
      </w:pPr>
    </w:p>
    <w:p>
      <w:pPr>
        <w:pStyle w:val="ListParagraph"/>
        <w:numPr>
          <w:ilvl w:val="0"/>
          <w:numId w:val="528"/>
        </w:numPr>
        <w:tabs>
          <w:tab w:pos="374" w:val="left" w:leader="none"/>
        </w:tabs>
        <w:spacing w:line="271" w:lineRule="exact" w:before="1" w:after="0"/>
        <w:ind w:left="373" w:right="0" w:hanging="254"/>
        <w:jc w:val="left"/>
        <w:rPr>
          <w:sz w:val="24"/>
        </w:rPr>
      </w:pPr>
      <w:r>
        <w:rPr>
          <w:sz w:val="24"/>
        </w:rPr>
        <w:t>Xan</w:t>
      </w:r>
      <w:r>
        <w:rPr>
          <w:spacing w:val="11"/>
          <w:sz w:val="24"/>
        </w:rPr>
        <w:t> </w:t>
      </w:r>
      <w:r>
        <w:rPr>
          <w:sz w:val="24"/>
        </w:rPr>
        <w:t>tham</w:t>
      </w:r>
      <w:r>
        <w:rPr>
          <w:spacing w:val="13"/>
          <w:sz w:val="24"/>
        </w:rPr>
        <w:t> </w:t>
      </w:r>
      <w:r>
        <w:rPr>
          <w:sz w:val="24"/>
        </w:rPr>
        <w:t>đối</w:t>
      </w:r>
      <w:r>
        <w:rPr>
          <w:spacing w:val="12"/>
          <w:sz w:val="24"/>
        </w:rPr>
        <w:t> </w:t>
      </w:r>
      <w:r>
        <w:rPr>
          <w:sz w:val="24"/>
        </w:rPr>
        <w:t>với</w:t>
      </w:r>
      <w:r>
        <w:rPr>
          <w:spacing w:val="13"/>
          <w:sz w:val="24"/>
        </w:rPr>
        <w:t> </w:t>
      </w:r>
      <w:r>
        <w:rPr>
          <w:sz w:val="24"/>
        </w:rPr>
        <w:t>trú</w:t>
      </w:r>
      <w:r>
        <w:rPr>
          <w:spacing w:val="13"/>
          <w:sz w:val="24"/>
        </w:rPr>
        <w:t> </w:t>
      </w:r>
      <w:r>
        <w:rPr>
          <w:sz w:val="24"/>
        </w:rPr>
        <w:t>xứ;</w:t>
      </w:r>
      <w:r>
        <w:rPr>
          <w:spacing w:val="13"/>
          <w:sz w:val="24"/>
        </w:rPr>
        <w:t> </w:t>
      </w:r>
      <w:r>
        <w:rPr>
          <w:sz w:val="24"/>
        </w:rPr>
        <w:t>xan</w:t>
      </w:r>
      <w:r>
        <w:rPr>
          <w:spacing w:val="13"/>
          <w:sz w:val="24"/>
        </w:rPr>
        <w:t> </w:t>
      </w:r>
      <w:r>
        <w:rPr>
          <w:sz w:val="24"/>
        </w:rPr>
        <w:t>tham</w:t>
      </w:r>
      <w:r>
        <w:rPr>
          <w:spacing w:val="13"/>
          <w:sz w:val="24"/>
        </w:rPr>
        <w:t> </w:t>
      </w:r>
      <w:r>
        <w:rPr>
          <w:sz w:val="24"/>
        </w:rPr>
        <w:t>đối</w:t>
      </w:r>
      <w:r>
        <w:rPr>
          <w:spacing w:val="12"/>
          <w:sz w:val="24"/>
        </w:rPr>
        <w:t> </w:t>
      </w:r>
      <w:r>
        <w:rPr>
          <w:sz w:val="24"/>
        </w:rPr>
        <w:t>với</w:t>
      </w:r>
      <w:r>
        <w:rPr>
          <w:spacing w:val="13"/>
          <w:sz w:val="24"/>
        </w:rPr>
        <w:t> </w:t>
      </w:r>
      <w:r>
        <w:rPr>
          <w:sz w:val="24"/>
        </w:rPr>
        <w:t>gia</w:t>
      </w:r>
      <w:r>
        <w:rPr>
          <w:spacing w:val="12"/>
          <w:sz w:val="24"/>
        </w:rPr>
        <w:t> </w:t>
      </w:r>
      <w:r>
        <w:rPr>
          <w:sz w:val="24"/>
        </w:rPr>
        <w:t>đình;</w:t>
      </w:r>
      <w:r>
        <w:rPr>
          <w:spacing w:val="12"/>
          <w:sz w:val="24"/>
        </w:rPr>
        <w:t> </w:t>
      </w:r>
      <w:r>
        <w:rPr>
          <w:sz w:val="24"/>
        </w:rPr>
        <w:t>xan</w:t>
      </w:r>
      <w:r>
        <w:rPr>
          <w:spacing w:val="12"/>
          <w:sz w:val="24"/>
        </w:rPr>
        <w:t> </w:t>
      </w:r>
      <w:r>
        <w:rPr>
          <w:sz w:val="24"/>
        </w:rPr>
        <w:t>tham</w:t>
      </w:r>
      <w:r>
        <w:rPr>
          <w:spacing w:val="12"/>
          <w:sz w:val="24"/>
        </w:rPr>
        <w:t> </w:t>
      </w:r>
      <w:r>
        <w:rPr>
          <w:sz w:val="24"/>
        </w:rPr>
        <w:t>đối</w:t>
      </w:r>
      <w:r>
        <w:rPr>
          <w:spacing w:val="12"/>
          <w:sz w:val="24"/>
        </w:rPr>
        <w:t> </w:t>
      </w:r>
      <w:r>
        <w:rPr>
          <w:sz w:val="24"/>
        </w:rPr>
        <w:t>với</w:t>
      </w:r>
      <w:r>
        <w:rPr>
          <w:spacing w:val="12"/>
          <w:sz w:val="24"/>
        </w:rPr>
        <w:t> </w:t>
      </w:r>
      <w:r>
        <w:rPr>
          <w:sz w:val="24"/>
        </w:rPr>
        <w:t>đồ</w:t>
      </w:r>
      <w:r>
        <w:rPr>
          <w:spacing w:val="13"/>
          <w:sz w:val="24"/>
        </w:rPr>
        <w:t> </w:t>
      </w:r>
      <w:r>
        <w:rPr>
          <w:sz w:val="24"/>
        </w:rPr>
        <w:t>vật</w:t>
      </w:r>
      <w:r>
        <w:rPr>
          <w:spacing w:val="12"/>
          <w:sz w:val="24"/>
        </w:rPr>
        <w:t> </w:t>
      </w:r>
      <w:r>
        <w:rPr>
          <w:sz w:val="24"/>
        </w:rPr>
        <w:t>cúng</w:t>
      </w:r>
      <w:r>
        <w:rPr>
          <w:spacing w:val="12"/>
          <w:sz w:val="24"/>
        </w:rPr>
        <w:t> </w:t>
      </w:r>
      <w:r>
        <w:rPr>
          <w:sz w:val="24"/>
        </w:rPr>
        <w:t>dường;</w:t>
      </w:r>
      <w:r>
        <w:rPr>
          <w:spacing w:val="12"/>
          <w:sz w:val="24"/>
        </w:rPr>
        <w:t> </w:t>
      </w:r>
      <w:r>
        <w:rPr>
          <w:sz w:val="24"/>
        </w:rPr>
        <w:t>xan</w:t>
      </w:r>
      <w:r>
        <w:rPr>
          <w:spacing w:val="12"/>
          <w:sz w:val="24"/>
        </w:rPr>
        <w:t> </w:t>
      </w:r>
      <w:r>
        <w:rPr>
          <w:sz w:val="24"/>
        </w:rPr>
        <w:t>tham</w:t>
      </w:r>
    </w:p>
    <w:p>
      <w:pPr>
        <w:pStyle w:val="BodyText"/>
        <w:spacing w:line="271" w:lineRule="exact"/>
        <w:ind w:left="120"/>
      </w:pPr>
      <w:r>
        <w:rPr/>
        <w:t>đối với công đức; xan tham đối với pháp.</w:t>
      </w:r>
    </w:p>
    <w:p>
      <w:pPr>
        <w:pStyle w:val="BodyText"/>
        <w:spacing w:before="11"/>
        <w:rPr>
          <w:sz w:val="23"/>
        </w:rPr>
      </w:pPr>
    </w:p>
    <w:p>
      <w:pPr>
        <w:pStyle w:val="BodyText"/>
        <w:ind w:left="120"/>
      </w:pPr>
      <w:r>
        <w:rPr/>
        <w:t>Có năm nguy hại này, này các Tỷ-kheo, nếu sống quá lâu tại một chỗ.</w:t>
      </w:r>
    </w:p>
    <w:p>
      <w:pPr>
        <w:spacing w:after="0"/>
        <w:sectPr>
          <w:pgSz w:w="12240" w:h="15840"/>
          <w:pgMar w:header="2" w:footer="0" w:top="980" w:bottom="280" w:left="960" w:right="960"/>
        </w:sectPr>
      </w:pPr>
    </w:p>
    <w:p>
      <w:pPr>
        <w:pStyle w:val="ListParagraph"/>
        <w:numPr>
          <w:ilvl w:val="0"/>
          <w:numId w:val="528"/>
        </w:numPr>
        <w:tabs>
          <w:tab w:pos="361" w:val="left" w:leader="none"/>
        </w:tabs>
        <w:spacing w:line="240" w:lineRule="auto" w:before="83" w:after="0"/>
        <w:ind w:left="360" w:right="0" w:hanging="241"/>
        <w:jc w:val="left"/>
        <w:rPr>
          <w:sz w:val="24"/>
        </w:rPr>
      </w:pPr>
      <w:r>
        <w:rPr>
          <w:sz w:val="24"/>
        </w:rPr>
        <w:t>Có năm lợi ích này, này các Tỷ-kheo, nếu sống đồng đều tại mỗi chỗ. Thế nào là</w:t>
      </w:r>
      <w:r>
        <w:rPr>
          <w:spacing w:val="-12"/>
          <w:sz w:val="24"/>
        </w:rPr>
        <w:t> </w:t>
      </w:r>
      <w:r>
        <w:rPr>
          <w:sz w:val="24"/>
        </w:rPr>
        <w:t>năm?</w:t>
      </w:r>
    </w:p>
    <w:p>
      <w:pPr>
        <w:pStyle w:val="BodyText"/>
        <w:spacing w:before="5"/>
      </w:pPr>
    </w:p>
    <w:p>
      <w:pPr>
        <w:pStyle w:val="ListParagraph"/>
        <w:numPr>
          <w:ilvl w:val="0"/>
          <w:numId w:val="528"/>
        </w:numPr>
        <w:tabs>
          <w:tab w:pos="377" w:val="left" w:leader="none"/>
        </w:tabs>
        <w:spacing w:line="232" w:lineRule="auto" w:before="0" w:after="0"/>
        <w:ind w:left="120" w:right="118" w:firstLine="0"/>
        <w:jc w:val="both"/>
        <w:rPr>
          <w:sz w:val="24"/>
        </w:rPr>
      </w:pPr>
      <w:r>
        <w:rPr>
          <w:sz w:val="24"/>
        </w:rPr>
        <w:t>Không xan tham đối với trú xứ; không xan tham đối với gia đình; không xan tham đối với đồ được cúng dường; không xan tham đối với công đức; không xan tham đối với</w:t>
      </w:r>
      <w:r>
        <w:rPr>
          <w:spacing w:val="-12"/>
          <w:sz w:val="24"/>
        </w:rPr>
        <w:t> </w:t>
      </w:r>
      <w:r>
        <w:rPr>
          <w:sz w:val="24"/>
        </w:rPr>
        <w:t>pháp.</w:t>
      </w:r>
    </w:p>
    <w:p>
      <w:pPr>
        <w:pStyle w:val="BodyText"/>
        <w:spacing w:before="11"/>
        <w:rPr>
          <w:sz w:val="23"/>
        </w:rPr>
      </w:pPr>
    </w:p>
    <w:p>
      <w:pPr>
        <w:pStyle w:val="BodyText"/>
        <w:ind w:left="120"/>
      </w:pPr>
      <w:r>
        <w:rPr/>
        <w:t>Có năm lợi ích này, này các Tỷ-kheo, nếu sống đồng đều tại một chỗ.</w:t>
      </w:r>
    </w:p>
    <w:p>
      <w:pPr>
        <w:pStyle w:val="BodyText"/>
        <w:spacing w:before="8"/>
      </w:pPr>
    </w:p>
    <w:p>
      <w:pPr>
        <w:pStyle w:val="ListParagraph"/>
        <w:numPr>
          <w:ilvl w:val="0"/>
          <w:numId w:val="52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(225) Viếng Thăm Gia</w:t>
      </w:r>
      <w:r>
        <w:rPr>
          <w:rFonts w:ascii="Verdana" w:hAnsi="Verdana"/>
          <w:b/>
          <w:color w:val="008AF0"/>
          <w:spacing w:val="-2"/>
          <w:sz w:val="19"/>
        </w:rPr>
        <w:t> </w:t>
      </w:r>
      <w:r>
        <w:rPr>
          <w:rFonts w:ascii="Verdana" w:hAnsi="Verdana"/>
          <w:b/>
          <w:color w:val="008AF0"/>
          <w:sz w:val="19"/>
        </w:rPr>
        <w:t>Ðình(1)</w:t>
      </w:r>
    </w:p>
    <w:p>
      <w:pPr>
        <w:pStyle w:val="BodyText"/>
        <w:spacing w:before="11"/>
        <w:rPr>
          <w:rFonts w:ascii="Verdana"/>
          <w:b/>
          <w:sz w:val="22"/>
        </w:rPr>
      </w:pPr>
    </w:p>
    <w:p>
      <w:pPr>
        <w:pStyle w:val="ListParagraph"/>
        <w:numPr>
          <w:ilvl w:val="0"/>
          <w:numId w:val="529"/>
        </w:numPr>
        <w:tabs>
          <w:tab w:pos="361" w:val="left" w:leader="none"/>
        </w:tabs>
        <w:spacing w:line="240" w:lineRule="auto" w:before="0" w:after="0"/>
        <w:ind w:left="360" w:right="0" w:hanging="241"/>
        <w:jc w:val="left"/>
        <w:rPr>
          <w:sz w:val="24"/>
        </w:rPr>
      </w:pPr>
      <w:r>
        <w:rPr>
          <w:sz w:val="24"/>
        </w:rPr>
        <w:t>- Có năm nguy hại này, này các Tỷ-kheo, cho người viếng thăm gia đình. Thế nào là</w:t>
      </w:r>
      <w:r>
        <w:rPr>
          <w:spacing w:val="-20"/>
          <w:sz w:val="24"/>
        </w:rPr>
        <w:t> </w:t>
      </w:r>
      <w:r>
        <w:rPr>
          <w:sz w:val="24"/>
        </w:rPr>
        <w:t>năm?</w:t>
      </w:r>
    </w:p>
    <w:p>
      <w:pPr>
        <w:pStyle w:val="BodyText"/>
        <w:spacing w:before="7"/>
      </w:pPr>
    </w:p>
    <w:p>
      <w:pPr>
        <w:pStyle w:val="ListParagraph"/>
        <w:numPr>
          <w:ilvl w:val="0"/>
          <w:numId w:val="529"/>
        </w:numPr>
        <w:tabs>
          <w:tab w:pos="379" w:val="left" w:leader="none"/>
        </w:tabs>
        <w:spacing w:line="230" w:lineRule="auto" w:before="1" w:after="0"/>
        <w:ind w:left="120" w:right="118" w:firstLine="0"/>
        <w:jc w:val="both"/>
        <w:rPr>
          <w:sz w:val="24"/>
        </w:rPr>
      </w:pPr>
      <w:r>
        <w:rPr>
          <w:sz w:val="24"/>
        </w:rPr>
        <w:t>Phạm lỗi không mời mà đến; phạm lỗi ngồi một mình; phạm lỗi ngồi chỗ kín đáo; phạm lỗi thuyết pháp cho nữ nhân hơn năm, sáu chữ; sống với nhiều suy tư về</w:t>
      </w:r>
      <w:r>
        <w:rPr>
          <w:spacing w:val="-9"/>
          <w:sz w:val="24"/>
        </w:rPr>
        <w:t> </w:t>
      </w:r>
      <w:r>
        <w:rPr>
          <w:sz w:val="24"/>
        </w:rPr>
        <w:t>dục.</w:t>
      </w:r>
    </w:p>
    <w:p>
      <w:pPr>
        <w:pStyle w:val="BodyText"/>
        <w:spacing w:before="2"/>
      </w:pPr>
    </w:p>
    <w:p>
      <w:pPr>
        <w:pStyle w:val="BodyText"/>
        <w:ind w:left="120"/>
      </w:pPr>
      <w:r>
        <w:rPr/>
        <w:t>Này các Tỷ-kheo, có năm nguy hại này cho người viếng thăm gia đình.</w:t>
      </w:r>
    </w:p>
    <w:p>
      <w:pPr>
        <w:pStyle w:val="BodyText"/>
        <w:spacing w:before="8"/>
      </w:pPr>
    </w:p>
    <w:p>
      <w:pPr>
        <w:pStyle w:val="ListParagraph"/>
        <w:numPr>
          <w:ilvl w:val="0"/>
          <w:numId w:val="52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(226) Viếng Thăm Gia Ðình</w:t>
      </w:r>
      <w:r>
        <w:rPr>
          <w:rFonts w:ascii="Verdana" w:hAnsi="Verdana"/>
          <w:b/>
          <w:color w:val="008AF0"/>
          <w:spacing w:val="2"/>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530"/>
        </w:numPr>
        <w:tabs>
          <w:tab w:pos="367" w:val="left" w:leader="none"/>
        </w:tabs>
        <w:spacing w:line="230" w:lineRule="auto" w:before="0" w:after="0"/>
        <w:ind w:left="120" w:right="117" w:firstLine="0"/>
        <w:jc w:val="both"/>
        <w:rPr>
          <w:sz w:val="24"/>
        </w:rPr>
      </w:pPr>
      <w:r>
        <w:rPr>
          <w:sz w:val="24"/>
        </w:rPr>
        <w:t>- Có năm nguy hại này, này các Tỷ-kheo, đối với vị Tỷ-kheo sống liên hệ quá nhiều với các gia đình. Thế nào là</w:t>
      </w:r>
      <w:r>
        <w:rPr>
          <w:spacing w:val="-1"/>
          <w:sz w:val="24"/>
        </w:rPr>
        <w:t> </w:t>
      </w:r>
      <w:r>
        <w:rPr>
          <w:sz w:val="24"/>
        </w:rPr>
        <w:t>năm?</w:t>
      </w:r>
    </w:p>
    <w:p>
      <w:pPr>
        <w:pStyle w:val="BodyText"/>
        <w:spacing w:before="10"/>
      </w:pPr>
    </w:p>
    <w:p>
      <w:pPr>
        <w:pStyle w:val="ListParagraph"/>
        <w:numPr>
          <w:ilvl w:val="0"/>
          <w:numId w:val="530"/>
        </w:numPr>
        <w:tabs>
          <w:tab w:pos="367" w:val="left" w:leader="none"/>
        </w:tabs>
        <w:spacing w:line="230" w:lineRule="auto" w:before="0" w:after="0"/>
        <w:ind w:left="119" w:right="118" w:firstLine="0"/>
        <w:jc w:val="both"/>
        <w:rPr>
          <w:sz w:val="24"/>
        </w:rPr>
      </w:pPr>
      <w:r>
        <w:rPr>
          <w:sz w:val="24"/>
        </w:rPr>
        <w:t>Luôn luôn thấy nữ nhân; do thấy, nên có liên hệ; do có liên hệ nên có sự thân mật; do có sự thân mật nên có cơ hội (để tư thông); khi tâm đã có tư thông, thời được chờ đợi như sau: Sẽ không có hoan hỷ sống Phạm hạnh; hay sẽ rơi vào trong một tội nhiễm ô; hay từ bỏ học giới; trở lui lại đời sống thế</w:t>
      </w:r>
      <w:r>
        <w:rPr>
          <w:spacing w:val="-30"/>
          <w:sz w:val="24"/>
        </w:rPr>
        <w:t> </w:t>
      </w:r>
      <w:r>
        <w:rPr>
          <w:sz w:val="24"/>
        </w:rPr>
        <w:t>tục.</w:t>
      </w:r>
    </w:p>
    <w:p>
      <w:pPr>
        <w:pStyle w:val="BodyText"/>
        <w:spacing w:before="4"/>
      </w:pPr>
    </w:p>
    <w:p>
      <w:pPr>
        <w:pStyle w:val="BodyText"/>
        <w:ind w:left="120"/>
      </w:pPr>
      <w:r>
        <w:rPr/>
        <w:t>Này các Tỷ-kheo, đây là năm nguy hại đối với vị Tỷ-kheo sống liên hệ quá nhiều với các gia đình.</w:t>
      </w:r>
    </w:p>
    <w:p>
      <w:pPr>
        <w:pStyle w:val="BodyText"/>
        <w:spacing w:before="8"/>
      </w:pPr>
    </w:p>
    <w:p>
      <w:pPr>
        <w:pStyle w:val="ListParagraph"/>
        <w:numPr>
          <w:ilvl w:val="0"/>
          <w:numId w:val="525"/>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(227) Tài Sản</w:t>
      </w:r>
    </w:p>
    <w:p>
      <w:pPr>
        <w:pStyle w:val="BodyText"/>
        <w:spacing w:before="11"/>
        <w:rPr>
          <w:rFonts w:ascii="Verdana"/>
          <w:b/>
          <w:sz w:val="22"/>
        </w:rPr>
      </w:pPr>
    </w:p>
    <w:p>
      <w:pPr>
        <w:pStyle w:val="ListParagraph"/>
        <w:numPr>
          <w:ilvl w:val="0"/>
          <w:numId w:val="531"/>
        </w:numPr>
        <w:tabs>
          <w:tab w:pos="361" w:val="left" w:leader="none"/>
        </w:tabs>
        <w:spacing w:line="240" w:lineRule="auto" w:before="0" w:after="0"/>
        <w:ind w:left="360" w:right="0" w:hanging="241"/>
        <w:jc w:val="left"/>
        <w:rPr>
          <w:sz w:val="24"/>
        </w:rPr>
      </w:pPr>
      <w:r>
        <w:rPr>
          <w:sz w:val="24"/>
        </w:rPr>
        <w:t>- Này các Tỷ-kheo, có năm nguy hại này trong các tài sản. Thế nào là</w:t>
      </w:r>
      <w:r>
        <w:rPr>
          <w:spacing w:val="-11"/>
          <w:sz w:val="24"/>
        </w:rPr>
        <w:t> </w:t>
      </w:r>
      <w:r>
        <w:rPr>
          <w:sz w:val="24"/>
        </w:rPr>
        <w:t>năm?</w:t>
      </w:r>
    </w:p>
    <w:p>
      <w:pPr>
        <w:pStyle w:val="BodyText"/>
        <w:spacing w:before="7"/>
      </w:pPr>
    </w:p>
    <w:p>
      <w:pPr>
        <w:pStyle w:val="ListParagraph"/>
        <w:numPr>
          <w:ilvl w:val="0"/>
          <w:numId w:val="531"/>
        </w:numPr>
        <w:tabs>
          <w:tab w:pos="362" w:val="left" w:leader="none"/>
        </w:tabs>
        <w:spacing w:line="230" w:lineRule="auto" w:before="1" w:after="0"/>
        <w:ind w:left="119" w:right="119" w:firstLine="0"/>
        <w:jc w:val="both"/>
        <w:rPr>
          <w:sz w:val="24"/>
        </w:rPr>
      </w:pPr>
      <w:r>
        <w:rPr>
          <w:sz w:val="24"/>
        </w:rPr>
        <w:t>Tài sản bị nguy hiểm về lửa; bị nguy hiểm về nước; bị nguy hiểm về vua; bị nguy hiểm về trộm cướp; bị nguy hiểm về các người thừa tự không khả</w:t>
      </w:r>
      <w:r>
        <w:rPr>
          <w:spacing w:val="-6"/>
          <w:sz w:val="24"/>
        </w:rPr>
        <w:t> </w:t>
      </w:r>
      <w:r>
        <w:rPr>
          <w:sz w:val="24"/>
        </w:rPr>
        <w:t>ái.</w:t>
      </w:r>
    </w:p>
    <w:p>
      <w:pPr>
        <w:pStyle w:val="BodyText"/>
        <w:spacing w:before="1"/>
      </w:pPr>
    </w:p>
    <w:p>
      <w:pPr>
        <w:pStyle w:val="BodyText"/>
        <w:ind w:left="120"/>
      </w:pPr>
      <w:r>
        <w:rPr/>
        <w:t>Này các Tỷ-kheo, có năm nguy hại này trong các tài sản.</w:t>
      </w:r>
    </w:p>
    <w:p>
      <w:pPr>
        <w:pStyle w:val="BodyText"/>
        <w:spacing w:before="10"/>
        <w:rPr>
          <w:sz w:val="23"/>
        </w:rPr>
      </w:pPr>
    </w:p>
    <w:p>
      <w:pPr>
        <w:pStyle w:val="ListParagraph"/>
        <w:numPr>
          <w:ilvl w:val="0"/>
          <w:numId w:val="531"/>
        </w:numPr>
        <w:tabs>
          <w:tab w:pos="360" w:val="left" w:leader="none"/>
        </w:tabs>
        <w:spacing w:line="240" w:lineRule="auto" w:before="0" w:after="0"/>
        <w:ind w:left="359" w:right="0" w:hanging="240"/>
        <w:jc w:val="left"/>
        <w:rPr>
          <w:sz w:val="24"/>
        </w:rPr>
      </w:pPr>
      <w:r>
        <w:rPr>
          <w:sz w:val="24"/>
        </w:rPr>
        <w:t>Này các Tỷ-kheo, có năm lợi ích này trong các tài sản. Thế nào là</w:t>
      </w:r>
      <w:r>
        <w:rPr>
          <w:spacing w:val="-11"/>
          <w:sz w:val="24"/>
        </w:rPr>
        <w:t> </w:t>
      </w:r>
      <w:r>
        <w:rPr>
          <w:sz w:val="24"/>
        </w:rPr>
        <w:t>năm?</w:t>
      </w:r>
    </w:p>
    <w:p>
      <w:pPr>
        <w:pStyle w:val="BodyText"/>
        <w:spacing w:before="9"/>
      </w:pPr>
    </w:p>
    <w:p>
      <w:pPr>
        <w:pStyle w:val="ListParagraph"/>
        <w:numPr>
          <w:ilvl w:val="0"/>
          <w:numId w:val="531"/>
        </w:numPr>
        <w:tabs>
          <w:tab w:pos="360" w:val="left" w:leader="none"/>
        </w:tabs>
        <w:spacing w:line="230" w:lineRule="auto" w:before="0" w:after="0"/>
        <w:ind w:left="119" w:right="117" w:firstLine="0"/>
        <w:jc w:val="both"/>
        <w:rPr>
          <w:sz w:val="24"/>
        </w:rPr>
      </w:pPr>
      <w:r>
        <w:rPr>
          <w:sz w:val="24"/>
        </w:rPr>
        <w:t>Nhờ tài sản, tự làm cho được an lạc, hoan hỷ và chơn chánh duy trì sự an lạc ấy; làm cho mẹ cha được an lạc, hoan hỷ và chơn chánh duy trì sự an lạc ấy; làm cho vợ con, các người phục vụ, các người làm công được an lạc, hoan hỷ và chơn chánh duy trì sự an lạc ấy; làm cho bạn bè thân hữu được an lạc, hoan hỷ và chơn chánh duy trì sự an lạc ấy; đối với các vị Sa-môn, Bà-la-môn, cung cấp các sự cúng dường hướng thượng, đưa đến sự an lạc, dị thục liên hệ đến cõi trời và dẫn lên Thiên</w:t>
      </w:r>
      <w:r>
        <w:rPr>
          <w:spacing w:val="-14"/>
          <w:sz w:val="24"/>
        </w:rPr>
        <w:t> </w:t>
      </w:r>
      <w:r>
        <w:rPr>
          <w:sz w:val="24"/>
        </w:rPr>
        <w:t>giới.</w:t>
      </w:r>
    </w:p>
    <w:p>
      <w:pPr>
        <w:pStyle w:val="BodyText"/>
        <w:spacing w:before="4"/>
      </w:pPr>
    </w:p>
    <w:p>
      <w:pPr>
        <w:pStyle w:val="BodyText"/>
        <w:spacing w:before="1"/>
        <w:ind w:left="120"/>
      </w:pPr>
      <w:r>
        <w:rPr/>
        <w:t>Này các Tỷ-kheo, có năm lợi ích này trong các tài sản.</w:t>
      </w:r>
    </w:p>
    <w:p>
      <w:pPr>
        <w:pStyle w:val="BodyText"/>
        <w:spacing w:before="7"/>
      </w:pPr>
    </w:p>
    <w:p>
      <w:pPr>
        <w:pStyle w:val="ListParagraph"/>
        <w:numPr>
          <w:ilvl w:val="0"/>
          <w:numId w:val="525"/>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(228) Bữa Ăn</w:t>
      </w:r>
    </w:p>
    <w:p>
      <w:pPr>
        <w:pStyle w:val="BodyText"/>
        <w:spacing w:before="6"/>
        <w:rPr>
          <w:rFonts w:ascii="Verdana"/>
          <w:b/>
          <w:sz w:val="23"/>
        </w:rPr>
      </w:pPr>
    </w:p>
    <w:p>
      <w:pPr>
        <w:pStyle w:val="ListParagraph"/>
        <w:numPr>
          <w:ilvl w:val="0"/>
          <w:numId w:val="532"/>
        </w:numPr>
        <w:tabs>
          <w:tab w:pos="387" w:val="left" w:leader="none"/>
        </w:tabs>
        <w:spacing w:line="232" w:lineRule="auto" w:before="0" w:after="0"/>
        <w:ind w:left="119" w:right="119" w:firstLine="0"/>
        <w:jc w:val="both"/>
        <w:rPr>
          <w:sz w:val="24"/>
        </w:rPr>
      </w:pPr>
      <w:r>
        <w:rPr>
          <w:sz w:val="24"/>
        </w:rPr>
        <w:t>- Có năm nguy hại này, này các Tỷ-kheo, trong gia đình ăn cơm phi thời sau giờ ngọ. Thế nào là năm?</w:t>
      </w:r>
    </w:p>
    <w:p>
      <w:pPr>
        <w:spacing w:after="0" w:line="232" w:lineRule="auto"/>
        <w:jc w:val="both"/>
        <w:rPr>
          <w:sz w:val="24"/>
        </w:rPr>
        <w:sectPr>
          <w:pgSz w:w="12240" w:h="15840"/>
          <w:pgMar w:header="2" w:footer="0" w:top="980" w:bottom="280" w:left="960" w:right="960"/>
        </w:sectPr>
      </w:pPr>
    </w:p>
    <w:p>
      <w:pPr>
        <w:pStyle w:val="ListParagraph"/>
        <w:numPr>
          <w:ilvl w:val="0"/>
          <w:numId w:val="532"/>
        </w:numPr>
        <w:tabs>
          <w:tab w:pos="372" w:val="left" w:leader="none"/>
        </w:tabs>
        <w:spacing w:line="230" w:lineRule="auto" w:before="92" w:after="0"/>
        <w:ind w:left="119" w:right="118" w:firstLine="0"/>
        <w:jc w:val="both"/>
        <w:rPr>
          <w:sz w:val="24"/>
        </w:rPr>
      </w:pPr>
      <w:bookmarkStart w:name="XXIV. Phẩm Trú Tại Chỗ" w:id="242"/>
      <w:bookmarkEnd w:id="242"/>
      <w:r>
        <w:rPr/>
      </w:r>
      <w:bookmarkStart w:name="_bookmark97" w:id="243"/>
      <w:bookmarkEnd w:id="243"/>
      <w:r>
        <w:rPr/>
      </w:r>
      <w:bookmarkStart w:name="_bookmark97" w:id="244"/>
      <w:bookmarkEnd w:id="244"/>
      <w:r>
        <w:rPr>
          <w:sz w:val="24"/>
        </w:rPr>
        <w:t>Ð</w:t>
      </w:r>
      <w:r>
        <w:rPr>
          <w:sz w:val="24"/>
        </w:rPr>
        <w:t>ối với các khách đến thăm, không cúng dường đúng thời; đối với chư Thiên lãnh thọ các vật cúng, không cúng dường đúng thời; đối với các Sa-môn, Bà-la-môn, chỉ ăn mỗi ngày một bữa, không ăn ban đêm, từ bỏ ăn phi thời, không cúng dường đúng thời; các người phục vụ, người làm công, làm công việc không được thoải mái; lại nữa, khi còn ăn phi thời, thời các món ăn thiếu chất bổ</w:t>
      </w:r>
      <w:r>
        <w:rPr>
          <w:spacing w:val="-18"/>
          <w:sz w:val="24"/>
        </w:rPr>
        <w:t> </w:t>
      </w:r>
      <w:r>
        <w:rPr>
          <w:sz w:val="24"/>
        </w:rPr>
        <w:t>dưỡng.</w:t>
      </w:r>
    </w:p>
    <w:p>
      <w:pPr>
        <w:pStyle w:val="BodyText"/>
        <w:spacing w:before="4"/>
      </w:pPr>
    </w:p>
    <w:p>
      <w:pPr>
        <w:pStyle w:val="BodyText"/>
        <w:ind w:left="120"/>
      </w:pPr>
      <w:r>
        <w:rPr/>
        <w:t>Này các Tỷ-kheo, đây là năm nguy hại trong gia đình ăn cơm quá chiều, sau giờ ngọ.</w:t>
      </w:r>
    </w:p>
    <w:p>
      <w:pPr>
        <w:pStyle w:val="BodyText"/>
        <w:spacing w:before="10"/>
        <w:rPr>
          <w:sz w:val="23"/>
        </w:rPr>
      </w:pPr>
    </w:p>
    <w:p>
      <w:pPr>
        <w:pStyle w:val="ListParagraph"/>
        <w:numPr>
          <w:ilvl w:val="0"/>
          <w:numId w:val="532"/>
        </w:numPr>
        <w:tabs>
          <w:tab w:pos="361" w:val="left" w:leader="none"/>
        </w:tabs>
        <w:spacing w:line="240" w:lineRule="auto" w:before="0" w:after="0"/>
        <w:ind w:left="360" w:right="0" w:hanging="241"/>
        <w:jc w:val="left"/>
        <w:rPr>
          <w:sz w:val="24"/>
        </w:rPr>
      </w:pPr>
      <w:r>
        <w:rPr>
          <w:sz w:val="24"/>
        </w:rPr>
        <w:t>Có năm lợi ích này, này các Tỷ-kheo, trong gia đình ăn cơm đúng thời. Thế nào là</w:t>
      </w:r>
      <w:r>
        <w:rPr>
          <w:spacing w:val="-15"/>
          <w:sz w:val="24"/>
        </w:rPr>
        <w:t> </w:t>
      </w:r>
      <w:r>
        <w:rPr>
          <w:sz w:val="24"/>
        </w:rPr>
        <w:t>năm?</w:t>
      </w:r>
    </w:p>
    <w:p>
      <w:pPr>
        <w:pStyle w:val="BodyText"/>
        <w:spacing w:before="8"/>
      </w:pPr>
    </w:p>
    <w:p>
      <w:pPr>
        <w:pStyle w:val="ListParagraph"/>
        <w:numPr>
          <w:ilvl w:val="0"/>
          <w:numId w:val="532"/>
        </w:numPr>
        <w:tabs>
          <w:tab w:pos="380" w:val="left" w:leader="none"/>
        </w:tabs>
        <w:spacing w:line="230" w:lineRule="auto" w:before="0" w:after="0"/>
        <w:ind w:left="120" w:right="117" w:firstLine="0"/>
        <w:jc w:val="both"/>
        <w:rPr>
          <w:sz w:val="24"/>
        </w:rPr>
      </w:pPr>
      <w:r>
        <w:rPr>
          <w:sz w:val="24"/>
        </w:rPr>
        <w:t>Ðối với các khách đến thăm, cúng dường đúng thời; đối với chư Thiên lãnh thọ các vật cúng, cúng dường đúng thời; đối với các Sa-môn, Bà-la-môn, chỉ ăn mỗi ngày một bữa, không ăn ban đêm, từ bỏ ăn phi thời, cúng dường đúng thời; các người phục vụ, người làm công, làm công việc được thoải mái; lại nữa, khi ăn đúng thời, thời các món ăn đầy đủ chất bổ</w:t>
      </w:r>
      <w:r>
        <w:rPr>
          <w:spacing w:val="-7"/>
          <w:sz w:val="24"/>
        </w:rPr>
        <w:t> </w:t>
      </w:r>
      <w:r>
        <w:rPr>
          <w:sz w:val="24"/>
        </w:rPr>
        <w:t>dưỡng.</w:t>
      </w:r>
    </w:p>
    <w:p>
      <w:pPr>
        <w:pStyle w:val="BodyText"/>
        <w:spacing w:before="4"/>
      </w:pPr>
    </w:p>
    <w:p>
      <w:pPr>
        <w:pStyle w:val="BodyText"/>
        <w:ind w:left="120"/>
      </w:pPr>
      <w:r>
        <w:rPr/>
        <w:t>Có năm lợi ích này, này các Tỷ-kheo, trong gia đình ăn cơm đúng thời.</w:t>
      </w:r>
    </w:p>
    <w:p>
      <w:pPr>
        <w:pStyle w:val="BodyText"/>
        <w:spacing w:before="8"/>
      </w:pPr>
    </w:p>
    <w:p>
      <w:pPr>
        <w:pStyle w:val="ListParagraph"/>
        <w:numPr>
          <w:ilvl w:val="0"/>
          <w:numId w:val="52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(229) Rắn Ðen</w:t>
      </w:r>
      <w:r>
        <w:rPr>
          <w:rFonts w:ascii="Verdana" w:hAnsi="Verdana"/>
          <w:b/>
          <w:color w:val="008AF0"/>
          <w:spacing w:val="2"/>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533"/>
        </w:numPr>
        <w:tabs>
          <w:tab w:pos="361" w:val="left" w:leader="none"/>
        </w:tabs>
        <w:spacing w:line="240" w:lineRule="auto" w:before="0" w:after="0"/>
        <w:ind w:left="360" w:right="0" w:hanging="241"/>
        <w:jc w:val="left"/>
        <w:rPr>
          <w:sz w:val="24"/>
        </w:rPr>
      </w:pPr>
      <w:r>
        <w:rPr>
          <w:sz w:val="24"/>
        </w:rPr>
        <w:t>- Này các Tỷ-kheo, có năm nguy hại này trong con rắn đen. Thế nào là</w:t>
      </w:r>
      <w:r>
        <w:rPr>
          <w:spacing w:val="-9"/>
          <w:sz w:val="24"/>
        </w:rPr>
        <w:t> </w:t>
      </w:r>
      <w:r>
        <w:rPr>
          <w:sz w:val="24"/>
        </w:rPr>
        <w:t>năm?</w:t>
      </w:r>
    </w:p>
    <w:p>
      <w:pPr>
        <w:pStyle w:val="BodyText"/>
        <w:spacing w:before="10"/>
        <w:rPr>
          <w:sz w:val="23"/>
        </w:rPr>
      </w:pPr>
    </w:p>
    <w:p>
      <w:pPr>
        <w:pStyle w:val="ListParagraph"/>
        <w:numPr>
          <w:ilvl w:val="0"/>
          <w:numId w:val="533"/>
        </w:numPr>
        <w:tabs>
          <w:tab w:pos="361" w:val="left" w:leader="none"/>
        </w:tabs>
        <w:spacing w:line="240" w:lineRule="auto" w:before="0" w:after="0"/>
        <w:ind w:left="360" w:right="0" w:hanging="241"/>
        <w:jc w:val="left"/>
        <w:rPr>
          <w:sz w:val="24"/>
        </w:rPr>
      </w:pPr>
      <w:r>
        <w:rPr>
          <w:sz w:val="24"/>
        </w:rPr>
        <w:t>Không thanh thịnh, hôi thúi, sợ hãi rụt rè, đáng sợ hãi, làm hại</w:t>
      </w:r>
      <w:r>
        <w:rPr>
          <w:spacing w:val="-11"/>
          <w:sz w:val="24"/>
        </w:rPr>
        <w:t> </w:t>
      </w:r>
      <w:r>
        <w:rPr>
          <w:sz w:val="24"/>
        </w:rPr>
        <w:t>bạn.</w:t>
      </w:r>
    </w:p>
    <w:p>
      <w:pPr>
        <w:pStyle w:val="BodyText"/>
        <w:spacing w:before="11"/>
        <w:rPr>
          <w:sz w:val="23"/>
        </w:rPr>
      </w:pPr>
    </w:p>
    <w:p>
      <w:pPr>
        <w:pStyle w:val="BodyText"/>
        <w:ind w:left="120"/>
      </w:pPr>
      <w:r>
        <w:rPr/>
        <w:t>Này các Tỷ-kheo, có năm nguy hại này trong con rắn đen.</w:t>
      </w:r>
    </w:p>
    <w:p>
      <w:pPr>
        <w:pStyle w:val="BodyText"/>
        <w:spacing w:before="10"/>
        <w:rPr>
          <w:sz w:val="23"/>
        </w:rPr>
      </w:pPr>
    </w:p>
    <w:p>
      <w:pPr>
        <w:pStyle w:val="ListParagraph"/>
        <w:numPr>
          <w:ilvl w:val="0"/>
          <w:numId w:val="533"/>
        </w:numPr>
        <w:tabs>
          <w:tab w:pos="360" w:val="left" w:leader="none"/>
        </w:tabs>
        <w:spacing w:line="240" w:lineRule="auto" w:before="0" w:after="0"/>
        <w:ind w:left="360" w:right="0" w:hanging="240"/>
        <w:jc w:val="left"/>
        <w:rPr>
          <w:sz w:val="24"/>
        </w:rPr>
      </w:pPr>
      <w:r>
        <w:rPr>
          <w:sz w:val="24"/>
        </w:rPr>
        <w:t>Cũng vậy, này các Tỷ-kheo, có năm nguy hại này trong nữ nhân. Thế nào là</w:t>
      </w:r>
      <w:r>
        <w:rPr>
          <w:spacing w:val="-18"/>
          <w:sz w:val="24"/>
        </w:rPr>
        <w:t> </w:t>
      </w:r>
      <w:r>
        <w:rPr>
          <w:sz w:val="24"/>
        </w:rPr>
        <w:t>năm?</w:t>
      </w:r>
    </w:p>
    <w:p>
      <w:pPr>
        <w:pStyle w:val="BodyText"/>
        <w:spacing w:before="10"/>
        <w:rPr>
          <w:sz w:val="23"/>
        </w:rPr>
      </w:pPr>
    </w:p>
    <w:p>
      <w:pPr>
        <w:pStyle w:val="ListParagraph"/>
        <w:numPr>
          <w:ilvl w:val="0"/>
          <w:numId w:val="533"/>
        </w:numPr>
        <w:tabs>
          <w:tab w:pos="361" w:val="left" w:leader="none"/>
        </w:tabs>
        <w:spacing w:line="240" w:lineRule="auto" w:before="0" w:after="0"/>
        <w:ind w:left="360" w:right="0" w:hanging="241"/>
        <w:jc w:val="left"/>
        <w:rPr>
          <w:sz w:val="24"/>
        </w:rPr>
      </w:pPr>
      <w:r>
        <w:rPr>
          <w:sz w:val="24"/>
        </w:rPr>
        <w:t>Không thanh thịnh, hôi thúi, sợ hãi rụt rè, đáng sợ hãi, làm hại</w:t>
      </w:r>
      <w:r>
        <w:rPr>
          <w:spacing w:val="-11"/>
          <w:sz w:val="24"/>
        </w:rPr>
        <w:t> </w:t>
      </w:r>
      <w:r>
        <w:rPr>
          <w:sz w:val="24"/>
        </w:rPr>
        <w:t>bạn.</w:t>
      </w:r>
    </w:p>
    <w:p>
      <w:pPr>
        <w:pStyle w:val="BodyText"/>
        <w:spacing w:before="11"/>
        <w:rPr>
          <w:sz w:val="23"/>
        </w:rPr>
      </w:pPr>
    </w:p>
    <w:p>
      <w:pPr>
        <w:pStyle w:val="BodyText"/>
        <w:ind w:left="120"/>
      </w:pPr>
      <w:r>
        <w:rPr/>
        <w:t>Này các Tỷ-kheo, có năm nguy hại này trong nữ nhân.</w:t>
      </w:r>
    </w:p>
    <w:p>
      <w:pPr>
        <w:pStyle w:val="BodyText"/>
        <w:spacing w:before="7"/>
      </w:pPr>
    </w:p>
    <w:p>
      <w:pPr>
        <w:pStyle w:val="ListParagraph"/>
        <w:numPr>
          <w:ilvl w:val="0"/>
          <w:numId w:val="525"/>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(230) Rắn Ðen</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534"/>
        </w:numPr>
        <w:tabs>
          <w:tab w:pos="361" w:val="left" w:leader="none"/>
        </w:tabs>
        <w:spacing w:line="240" w:lineRule="auto" w:before="0" w:after="0"/>
        <w:ind w:left="360" w:right="0" w:hanging="241"/>
        <w:jc w:val="left"/>
        <w:rPr>
          <w:sz w:val="24"/>
        </w:rPr>
      </w:pPr>
      <w:r>
        <w:rPr>
          <w:sz w:val="24"/>
        </w:rPr>
        <w:t>- Này các Tỷ-kheo, có năm nguy hại này trong con rắn đen. Thế nào là</w:t>
      </w:r>
      <w:r>
        <w:rPr>
          <w:spacing w:val="-9"/>
          <w:sz w:val="24"/>
        </w:rPr>
        <w:t> </w:t>
      </w:r>
      <w:r>
        <w:rPr>
          <w:sz w:val="24"/>
        </w:rPr>
        <w:t>năm?</w:t>
      </w:r>
    </w:p>
    <w:p>
      <w:pPr>
        <w:pStyle w:val="BodyText"/>
        <w:spacing w:before="10"/>
        <w:rPr>
          <w:sz w:val="23"/>
        </w:rPr>
      </w:pPr>
    </w:p>
    <w:p>
      <w:pPr>
        <w:pStyle w:val="ListParagraph"/>
        <w:numPr>
          <w:ilvl w:val="0"/>
          <w:numId w:val="534"/>
        </w:numPr>
        <w:tabs>
          <w:tab w:pos="360" w:val="left" w:leader="none"/>
        </w:tabs>
        <w:spacing w:line="240" w:lineRule="auto" w:before="0" w:after="0"/>
        <w:ind w:left="359" w:right="0" w:hanging="240"/>
        <w:jc w:val="left"/>
        <w:rPr>
          <w:sz w:val="24"/>
        </w:rPr>
      </w:pPr>
      <w:r>
        <w:rPr>
          <w:sz w:val="24"/>
        </w:rPr>
        <w:t>Phẫn nộ, hiềm hận, có nọc đọc, lưỡi chia hai, làm hại</w:t>
      </w:r>
      <w:r>
        <w:rPr>
          <w:spacing w:val="-5"/>
          <w:sz w:val="24"/>
        </w:rPr>
        <w:t> </w:t>
      </w:r>
      <w:r>
        <w:rPr>
          <w:sz w:val="24"/>
        </w:rPr>
        <w:t>bạn.</w:t>
      </w:r>
    </w:p>
    <w:p>
      <w:pPr>
        <w:pStyle w:val="BodyText"/>
      </w:pPr>
    </w:p>
    <w:p>
      <w:pPr>
        <w:pStyle w:val="BodyText"/>
        <w:ind w:left="120"/>
      </w:pPr>
      <w:r>
        <w:rPr/>
        <w:t>Này các Tỷ-kheo, có năm nguy hại này trong con rắn đen.</w:t>
      </w:r>
    </w:p>
    <w:p>
      <w:pPr>
        <w:pStyle w:val="BodyText"/>
        <w:spacing w:before="10"/>
        <w:rPr>
          <w:sz w:val="23"/>
        </w:rPr>
      </w:pPr>
    </w:p>
    <w:p>
      <w:pPr>
        <w:pStyle w:val="ListParagraph"/>
        <w:numPr>
          <w:ilvl w:val="0"/>
          <w:numId w:val="534"/>
        </w:numPr>
        <w:tabs>
          <w:tab w:pos="360" w:val="left" w:leader="none"/>
        </w:tabs>
        <w:spacing w:line="240" w:lineRule="auto" w:before="0" w:after="0"/>
        <w:ind w:left="360" w:right="0" w:hanging="240"/>
        <w:jc w:val="left"/>
        <w:rPr>
          <w:sz w:val="24"/>
        </w:rPr>
      </w:pPr>
      <w:r>
        <w:rPr>
          <w:sz w:val="24"/>
        </w:rPr>
        <w:t>Cũng vậy, này các Tỷ-kheo, có năm nguy hại này trong nữ nhân. Thế nào là</w:t>
      </w:r>
      <w:r>
        <w:rPr>
          <w:spacing w:val="-18"/>
          <w:sz w:val="24"/>
        </w:rPr>
        <w:t> </w:t>
      </w:r>
      <w:r>
        <w:rPr>
          <w:sz w:val="24"/>
        </w:rPr>
        <w:t>năm?</w:t>
      </w:r>
    </w:p>
    <w:p>
      <w:pPr>
        <w:pStyle w:val="BodyText"/>
        <w:spacing w:before="11"/>
        <w:rPr>
          <w:sz w:val="23"/>
        </w:rPr>
      </w:pPr>
    </w:p>
    <w:p>
      <w:pPr>
        <w:pStyle w:val="ListParagraph"/>
        <w:numPr>
          <w:ilvl w:val="0"/>
          <w:numId w:val="534"/>
        </w:numPr>
        <w:tabs>
          <w:tab w:pos="360" w:val="left" w:leader="none"/>
        </w:tabs>
        <w:spacing w:line="240" w:lineRule="auto" w:before="0" w:after="0"/>
        <w:ind w:left="359" w:right="0" w:hanging="240"/>
        <w:jc w:val="left"/>
        <w:rPr>
          <w:sz w:val="24"/>
        </w:rPr>
      </w:pPr>
      <w:r>
        <w:rPr>
          <w:sz w:val="24"/>
        </w:rPr>
        <w:t>Phẫn nộ, hiềm hận, có nọc độ, lưỡi chia hai, làm hại</w:t>
      </w:r>
      <w:r>
        <w:rPr>
          <w:spacing w:val="-4"/>
          <w:sz w:val="24"/>
        </w:rPr>
        <w:t> </w:t>
      </w:r>
      <w:r>
        <w:rPr>
          <w:sz w:val="24"/>
        </w:rPr>
        <w:t>bạn.</w:t>
      </w:r>
    </w:p>
    <w:p>
      <w:pPr>
        <w:pStyle w:val="BodyText"/>
        <w:spacing w:before="7"/>
      </w:pPr>
    </w:p>
    <w:p>
      <w:pPr>
        <w:pStyle w:val="ListParagraph"/>
        <w:numPr>
          <w:ilvl w:val="0"/>
          <w:numId w:val="534"/>
        </w:numPr>
        <w:tabs>
          <w:tab w:pos="380" w:val="left" w:leader="none"/>
        </w:tabs>
        <w:spacing w:line="230" w:lineRule="auto" w:before="1" w:after="0"/>
        <w:ind w:left="120" w:right="118" w:firstLine="0"/>
        <w:jc w:val="both"/>
        <w:rPr>
          <w:sz w:val="24"/>
        </w:rPr>
      </w:pPr>
      <w:r>
        <w:rPr>
          <w:sz w:val="24"/>
        </w:rPr>
        <w:t>Ở đây, này các Tỷ-kheo, nọc đọc của nữ nhân là như sau: Này các Tỷ-kheo, nữ nhân phần lớn hay tham đắm. Ở đây, này các Tỷ-kheo, lưỡi chia hai của nữ nhân là như sau: Này các Tỷ-kheo, nữ nhân phần lớn nói hai lưỡi. Ở đây, này các Tỷ-kheo, nữ nhân làm hại bạn như sau: Này các Tỷ-kheo, nữ nhân phần lớn ngoại</w:t>
      </w:r>
      <w:r>
        <w:rPr>
          <w:spacing w:val="-1"/>
          <w:sz w:val="24"/>
        </w:rPr>
        <w:t> </w:t>
      </w:r>
      <w:r>
        <w:rPr>
          <w:sz w:val="24"/>
        </w:rPr>
        <w:t>tình!</w:t>
      </w:r>
    </w:p>
    <w:p>
      <w:pPr>
        <w:pStyle w:val="BodyText"/>
        <w:spacing w:before="4"/>
      </w:pPr>
    </w:p>
    <w:p>
      <w:pPr>
        <w:pStyle w:val="BodyText"/>
        <w:ind w:left="120"/>
      </w:pPr>
      <w:r>
        <w:rPr/>
        <w:t>Này các Tỷ-kheo, có năm nguy hại này trong nữ</w:t>
      </w:r>
      <w:r>
        <w:rPr>
          <w:spacing w:val="-21"/>
        </w:rPr>
        <w:t> </w:t>
      </w:r>
      <w:r>
        <w:rPr/>
        <w:t>nhân.</w:t>
      </w:r>
    </w:p>
    <w:p>
      <w:pPr>
        <w:pStyle w:val="BodyText"/>
        <w:spacing w:before="8"/>
      </w:pPr>
    </w:p>
    <w:p>
      <w:pPr>
        <w:pStyle w:val="ListParagraph"/>
        <w:numPr>
          <w:ilvl w:val="1"/>
          <w:numId w:val="308"/>
        </w:numPr>
        <w:tabs>
          <w:tab w:pos="4511" w:val="left" w:leader="none"/>
        </w:tabs>
        <w:spacing w:line="240" w:lineRule="auto" w:before="0" w:after="0"/>
        <w:ind w:left="4510" w:right="0" w:hanging="722"/>
        <w:jc w:val="left"/>
        <w:rPr>
          <w:rFonts w:ascii="Verdana" w:hAnsi="Verdana"/>
          <w:b/>
          <w:sz w:val="20"/>
        </w:rPr>
      </w:pPr>
      <w:r>
        <w:rPr>
          <w:rFonts w:ascii="Verdana" w:hAnsi="Verdana"/>
          <w:b/>
          <w:color w:val="008AF0"/>
          <w:sz w:val="20"/>
        </w:rPr>
        <w:t>Phẩm Trú Tại</w:t>
      </w:r>
      <w:r>
        <w:rPr>
          <w:rFonts w:ascii="Verdana" w:hAnsi="Verdana"/>
          <w:b/>
          <w:color w:val="008AF0"/>
          <w:spacing w:val="31"/>
          <w:sz w:val="20"/>
        </w:rPr>
        <w:t> </w:t>
      </w:r>
      <w:r>
        <w:rPr>
          <w:rFonts w:ascii="Verdana" w:hAnsi="Verdana"/>
          <w:b/>
          <w:color w:val="008AF0"/>
          <w:sz w:val="20"/>
        </w:rPr>
        <w:t>Chỗ</w:t>
      </w:r>
    </w:p>
    <w:p>
      <w:pPr>
        <w:spacing w:after="0" w:line="240" w:lineRule="auto"/>
        <w:jc w:val="left"/>
        <w:rPr>
          <w:rFonts w:ascii="Verdana" w:hAnsi="Verdana"/>
          <w:sz w:val="20"/>
        </w:rPr>
        <w:sectPr>
          <w:pgSz w:w="12240" w:h="15840"/>
          <w:pgMar w:header="2" w:footer="0" w:top="980" w:bottom="280" w:left="960" w:right="960"/>
        </w:sectPr>
      </w:pPr>
    </w:p>
    <w:p>
      <w:pPr>
        <w:pStyle w:val="ListParagraph"/>
        <w:numPr>
          <w:ilvl w:val="0"/>
          <w:numId w:val="535"/>
        </w:numPr>
        <w:tabs>
          <w:tab w:pos="500" w:val="left" w:leader="none"/>
        </w:tabs>
        <w:spacing w:line="240" w:lineRule="auto" w:before="92" w:after="0"/>
        <w:ind w:left="499" w:right="0" w:hanging="380"/>
        <w:jc w:val="left"/>
        <w:rPr>
          <w:rFonts w:ascii="Verdana" w:hAnsi="Verdana"/>
          <w:b/>
          <w:sz w:val="19"/>
        </w:rPr>
      </w:pPr>
      <w:r>
        <w:rPr>
          <w:rFonts w:ascii="Verdana" w:hAnsi="Verdana"/>
          <w:b/>
          <w:color w:val="008AF0"/>
          <w:sz w:val="19"/>
        </w:rPr>
        <w:t>(231) Trú Tại</w:t>
      </w:r>
      <w:r>
        <w:rPr>
          <w:rFonts w:ascii="Verdana" w:hAnsi="Verdana"/>
          <w:b/>
          <w:color w:val="008AF0"/>
          <w:spacing w:val="1"/>
          <w:sz w:val="19"/>
        </w:rPr>
        <w:t> </w:t>
      </w:r>
      <w:r>
        <w:rPr>
          <w:rFonts w:ascii="Verdana" w:hAnsi="Verdana"/>
          <w:b/>
          <w:color w:val="008AF0"/>
          <w:sz w:val="19"/>
        </w:rPr>
        <w:t>Chỗ</w:t>
      </w:r>
    </w:p>
    <w:p>
      <w:pPr>
        <w:pStyle w:val="BodyText"/>
        <w:spacing w:before="2"/>
        <w:rPr>
          <w:rFonts w:ascii="Verdana"/>
          <w:b/>
        </w:rPr>
      </w:pPr>
    </w:p>
    <w:p>
      <w:pPr>
        <w:pStyle w:val="ListParagraph"/>
        <w:numPr>
          <w:ilvl w:val="0"/>
          <w:numId w:val="536"/>
        </w:numPr>
        <w:tabs>
          <w:tab w:pos="373" w:val="left" w:leader="none"/>
        </w:tabs>
        <w:spacing w:line="228" w:lineRule="auto" w:before="0" w:after="0"/>
        <w:ind w:left="119" w:right="118" w:firstLine="0"/>
        <w:jc w:val="both"/>
        <w:rPr>
          <w:sz w:val="24"/>
        </w:rPr>
      </w:pPr>
      <w:r>
        <w:rPr>
          <w:sz w:val="24"/>
        </w:rPr>
        <w:t>- </w:t>
      </w:r>
      <w:r>
        <w:rPr>
          <w:b/>
          <w:sz w:val="27"/>
        </w:rPr>
        <w:t>T</w:t>
      </w:r>
      <w:r>
        <w:rPr>
          <w:sz w:val="24"/>
        </w:rPr>
        <w:t>hành tựu năm pháp này, này các Tỷ-kheo, vị Tỷ-kheo trú tại chỗ trở thành không đáng được làm gương để tụ tập. Thế nào là</w:t>
      </w:r>
      <w:r>
        <w:rPr>
          <w:spacing w:val="-3"/>
          <w:sz w:val="24"/>
        </w:rPr>
        <w:t> </w:t>
      </w:r>
      <w:r>
        <w:rPr>
          <w:sz w:val="24"/>
        </w:rPr>
        <w:t>năm?</w:t>
      </w:r>
    </w:p>
    <w:p>
      <w:pPr>
        <w:pStyle w:val="BodyText"/>
        <w:spacing w:before="11"/>
      </w:pPr>
    </w:p>
    <w:p>
      <w:pPr>
        <w:pStyle w:val="ListParagraph"/>
        <w:numPr>
          <w:ilvl w:val="0"/>
          <w:numId w:val="536"/>
        </w:numPr>
        <w:tabs>
          <w:tab w:pos="374" w:val="left" w:leader="none"/>
        </w:tabs>
        <w:spacing w:line="230" w:lineRule="auto" w:before="0" w:after="0"/>
        <w:ind w:left="120" w:right="118" w:firstLine="0"/>
        <w:jc w:val="both"/>
        <w:rPr>
          <w:sz w:val="24"/>
        </w:rPr>
      </w:pPr>
      <w:r>
        <w:rPr>
          <w:sz w:val="24"/>
        </w:rPr>
        <w:t>Không đầy đủ về uy nghi, không đầy đủ về trách nhiệm; không nghe nhiều, không thọ trì điều được nghe; không biết sống đoạn giảm, không ưa thích sống Thiền tịnh; lời nói không hiền thiện, không là người nói lời hiền thiện; ác tuệ, đần độn, câm</w:t>
      </w:r>
      <w:r>
        <w:rPr>
          <w:spacing w:val="-8"/>
          <w:sz w:val="24"/>
        </w:rPr>
        <w:t> </w:t>
      </w:r>
      <w:r>
        <w:rPr>
          <w:sz w:val="24"/>
        </w:rPr>
        <w:t>điếc.</w:t>
      </w:r>
    </w:p>
    <w:p>
      <w:pPr>
        <w:pStyle w:val="BodyText"/>
        <w:spacing w:before="9"/>
      </w:pPr>
    </w:p>
    <w:p>
      <w:pPr>
        <w:pStyle w:val="BodyText"/>
        <w:spacing w:line="232" w:lineRule="auto" w:before="1"/>
        <w:ind w:left="120" w:right="185" w:hanging="1"/>
      </w:pPr>
      <w:r>
        <w:rPr/>
        <w:t>Thành tựu năm pháp này, này các Tỷ-kheo, vị Tỷ-kheo trú tại chỗ trở thành không đáng được làm  gương để tụ</w:t>
      </w:r>
      <w:r>
        <w:rPr>
          <w:spacing w:val="-1"/>
        </w:rPr>
        <w:t> </w:t>
      </w:r>
      <w:r>
        <w:rPr/>
        <w:t>tập.</w:t>
      </w:r>
    </w:p>
    <w:p>
      <w:pPr>
        <w:pStyle w:val="BodyText"/>
        <w:spacing w:before="10"/>
        <w:rPr>
          <w:sz w:val="23"/>
        </w:rPr>
      </w:pPr>
    </w:p>
    <w:p>
      <w:pPr>
        <w:pStyle w:val="ListParagraph"/>
        <w:numPr>
          <w:ilvl w:val="0"/>
          <w:numId w:val="536"/>
        </w:numPr>
        <w:tabs>
          <w:tab w:pos="367" w:val="left" w:leader="none"/>
        </w:tabs>
        <w:spacing w:line="271" w:lineRule="exact" w:before="0" w:after="0"/>
        <w:ind w:left="366" w:right="0" w:hanging="247"/>
        <w:jc w:val="both"/>
        <w:rPr>
          <w:sz w:val="24"/>
        </w:rPr>
      </w:pPr>
      <w:r>
        <w:rPr>
          <w:sz w:val="24"/>
        </w:rPr>
        <w:t>Thành</w:t>
      </w:r>
      <w:r>
        <w:rPr>
          <w:spacing w:val="5"/>
          <w:sz w:val="24"/>
        </w:rPr>
        <w:t> </w:t>
      </w:r>
      <w:r>
        <w:rPr>
          <w:sz w:val="24"/>
        </w:rPr>
        <w:t>tựu</w:t>
      </w:r>
      <w:r>
        <w:rPr>
          <w:spacing w:val="5"/>
          <w:sz w:val="24"/>
        </w:rPr>
        <w:t> </w:t>
      </w:r>
      <w:r>
        <w:rPr>
          <w:sz w:val="24"/>
        </w:rPr>
        <w:t>năm</w:t>
      </w:r>
      <w:r>
        <w:rPr>
          <w:spacing w:val="5"/>
          <w:sz w:val="24"/>
        </w:rPr>
        <w:t> </w:t>
      </w:r>
      <w:r>
        <w:rPr>
          <w:sz w:val="24"/>
        </w:rPr>
        <w:t>pháp</w:t>
      </w:r>
      <w:r>
        <w:rPr>
          <w:spacing w:val="5"/>
          <w:sz w:val="24"/>
        </w:rPr>
        <w:t> </w:t>
      </w:r>
      <w:r>
        <w:rPr>
          <w:sz w:val="24"/>
        </w:rPr>
        <w:t>này,</w:t>
      </w:r>
      <w:r>
        <w:rPr>
          <w:spacing w:val="6"/>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vị</w:t>
      </w:r>
      <w:r>
        <w:rPr>
          <w:spacing w:val="6"/>
          <w:sz w:val="24"/>
        </w:rPr>
        <w:t> </w:t>
      </w:r>
      <w:r>
        <w:rPr>
          <w:sz w:val="24"/>
        </w:rPr>
        <w:t>Tỷ-kheo</w:t>
      </w:r>
      <w:r>
        <w:rPr>
          <w:spacing w:val="6"/>
          <w:sz w:val="24"/>
        </w:rPr>
        <w:t> </w:t>
      </w:r>
      <w:r>
        <w:rPr>
          <w:sz w:val="24"/>
        </w:rPr>
        <w:t>trú</w:t>
      </w:r>
      <w:r>
        <w:rPr>
          <w:spacing w:val="6"/>
          <w:sz w:val="24"/>
        </w:rPr>
        <w:t> </w:t>
      </w:r>
      <w:r>
        <w:rPr>
          <w:sz w:val="24"/>
        </w:rPr>
        <w:t>tại</w:t>
      </w:r>
      <w:r>
        <w:rPr>
          <w:spacing w:val="4"/>
          <w:sz w:val="24"/>
        </w:rPr>
        <w:t> </w:t>
      </w:r>
      <w:r>
        <w:rPr>
          <w:sz w:val="24"/>
        </w:rPr>
        <w:t>chỗ</w:t>
      </w:r>
      <w:r>
        <w:rPr>
          <w:spacing w:val="6"/>
          <w:sz w:val="24"/>
        </w:rPr>
        <w:t> </w:t>
      </w:r>
      <w:r>
        <w:rPr>
          <w:sz w:val="24"/>
        </w:rPr>
        <w:t>trở</w:t>
      </w:r>
      <w:r>
        <w:rPr>
          <w:spacing w:val="5"/>
          <w:sz w:val="24"/>
        </w:rPr>
        <w:t> </w:t>
      </w:r>
      <w:r>
        <w:rPr>
          <w:sz w:val="24"/>
        </w:rPr>
        <w:t>thành</w:t>
      </w:r>
      <w:r>
        <w:rPr>
          <w:spacing w:val="5"/>
          <w:sz w:val="24"/>
        </w:rPr>
        <w:t> </w:t>
      </w:r>
      <w:r>
        <w:rPr>
          <w:sz w:val="24"/>
        </w:rPr>
        <w:t>đáng</w:t>
      </w:r>
      <w:r>
        <w:rPr>
          <w:spacing w:val="5"/>
          <w:sz w:val="24"/>
        </w:rPr>
        <w:t> </w:t>
      </w:r>
      <w:r>
        <w:rPr>
          <w:sz w:val="24"/>
        </w:rPr>
        <w:t>được</w:t>
      </w:r>
      <w:r>
        <w:rPr>
          <w:spacing w:val="5"/>
          <w:sz w:val="24"/>
        </w:rPr>
        <w:t> </w:t>
      </w:r>
      <w:r>
        <w:rPr>
          <w:sz w:val="24"/>
        </w:rPr>
        <w:t>làm</w:t>
      </w:r>
      <w:r>
        <w:rPr>
          <w:spacing w:val="4"/>
          <w:sz w:val="24"/>
        </w:rPr>
        <w:t> </w:t>
      </w:r>
      <w:r>
        <w:rPr>
          <w:sz w:val="24"/>
        </w:rPr>
        <w:t>gương</w:t>
      </w:r>
      <w:r>
        <w:rPr>
          <w:spacing w:val="5"/>
          <w:sz w:val="24"/>
        </w:rPr>
        <w:t> </w:t>
      </w:r>
      <w:r>
        <w:rPr>
          <w:sz w:val="24"/>
        </w:rPr>
        <w:t>để</w:t>
      </w:r>
    </w:p>
    <w:p>
      <w:pPr>
        <w:pStyle w:val="BodyText"/>
        <w:spacing w:line="271" w:lineRule="exact"/>
        <w:ind w:left="120"/>
      </w:pPr>
      <w:r>
        <w:rPr/>
        <w:t>tụ tập. Thế nào là năm?</w:t>
      </w:r>
    </w:p>
    <w:p>
      <w:pPr>
        <w:pStyle w:val="BodyText"/>
        <w:spacing w:before="8"/>
      </w:pPr>
    </w:p>
    <w:p>
      <w:pPr>
        <w:pStyle w:val="ListParagraph"/>
        <w:numPr>
          <w:ilvl w:val="0"/>
          <w:numId w:val="536"/>
        </w:numPr>
        <w:tabs>
          <w:tab w:pos="373" w:val="left" w:leader="none"/>
        </w:tabs>
        <w:spacing w:line="230" w:lineRule="auto" w:before="0" w:after="0"/>
        <w:ind w:left="120" w:right="119" w:firstLine="0"/>
        <w:jc w:val="both"/>
        <w:rPr>
          <w:sz w:val="24"/>
        </w:rPr>
      </w:pPr>
      <w:r>
        <w:rPr>
          <w:sz w:val="24"/>
        </w:rPr>
        <w:t>Ðầy đủ về uy nghi, đầy đủ về trách nhiệm; nghe nhiều, thọ trì điều được nghe; biết sống đoạn giảm, ưa thích Thiền tịnh; lời nói hiền thiện, là người nói lời hiền thiện; có trí tuệ, không đần độn, không câm điếc.</w:t>
      </w:r>
    </w:p>
    <w:p>
      <w:pPr>
        <w:pStyle w:val="BodyText"/>
        <w:rPr>
          <w:sz w:val="25"/>
        </w:rPr>
      </w:pPr>
    </w:p>
    <w:p>
      <w:pPr>
        <w:pStyle w:val="BodyText"/>
        <w:spacing w:line="230" w:lineRule="auto"/>
        <w:ind w:left="120"/>
      </w:pPr>
      <w:r>
        <w:rPr/>
        <w:t>Thành tựu năm pháp này, này các Tỷ-kheo, vị Tỷ-kheo trú tại chỗ trở thành đáng được làm gương để tụ tập.</w:t>
      </w:r>
    </w:p>
    <w:p>
      <w:pPr>
        <w:pStyle w:val="BodyText"/>
        <w:rPr>
          <w:sz w:val="25"/>
        </w:rPr>
      </w:pPr>
    </w:p>
    <w:p>
      <w:pPr>
        <w:pStyle w:val="ListParagraph"/>
        <w:numPr>
          <w:ilvl w:val="0"/>
          <w:numId w:val="535"/>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(232) Ðược Ái Mộ</w:t>
      </w:r>
    </w:p>
    <w:p>
      <w:pPr>
        <w:pStyle w:val="BodyText"/>
        <w:spacing w:before="8"/>
        <w:rPr>
          <w:rFonts w:ascii="Verdana"/>
          <w:b/>
          <w:sz w:val="23"/>
        </w:rPr>
      </w:pPr>
    </w:p>
    <w:p>
      <w:pPr>
        <w:pStyle w:val="ListParagraph"/>
        <w:numPr>
          <w:ilvl w:val="0"/>
          <w:numId w:val="537"/>
        </w:numPr>
        <w:tabs>
          <w:tab w:pos="374" w:val="left" w:leader="none"/>
        </w:tabs>
        <w:spacing w:line="230" w:lineRule="auto" w:before="0" w:after="0"/>
        <w:ind w:left="120" w:right="118" w:firstLine="0"/>
        <w:jc w:val="both"/>
        <w:rPr>
          <w:sz w:val="24"/>
        </w:rPr>
      </w:pPr>
      <w:r>
        <w:rPr>
          <w:sz w:val="24"/>
        </w:rPr>
        <w:t>- Thành tựu năm pháp này, này các Tỷ-kheo, vị Tỷ-kheo trú tại chỗ được các vị đồng Phạm hạnh ái mộ, ưa thích, kính trọng, và đáng được làm gương để bắt chước. Thế nào là</w:t>
      </w:r>
      <w:r>
        <w:rPr>
          <w:spacing w:val="-12"/>
          <w:sz w:val="24"/>
        </w:rPr>
        <w:t> </w:t>
      </w:r>
      <w:r>
        <w:rPr>
          <w:sz w:val="24"/>
        </w:rPr>
        <w:t>năm?</w:t>
      </w:r>
    </w:p>
    <w:p>
      <w:pPr>
        <w:pStyle w:val="BodyText"/>
        <w:spacing w:before="10"/>
      </w:pPr>
    </w:p>
    <w:p>
      <w:pPr>
        <w:pStyle w:val="ListParagraph"/>
        <w:numPr>
          <w:ilvl w:val="0"/>
          <w:numId w:val="537"/>
        </w:numPr>
        <w:tabs>
          <w:tab w:pos="369" w:val="left" w:leader="none"/>
        </w:tabs>
        <w:spacing w:line="230" w:lineRule="auto" w:before="0" w:after="0"/>
        <w:ind w:left="119" w:right="117" w:firstLine="0"/>
        <w:jc w:val="both"/>
        <w:rPr>
          <w:sz w:val="24"/>
        </w:rPr>
      </w:pPr>
      <w:r>
        <w:rPr>
          <w:sz w:val="24"/>
        </w:rPr>
        <w:t>Có giới, sống được bảo vệ với sự bảo vệ của giới bổn, đầy đủ oai nghi chánh hạnh, thấy sợ hãi trong các tội nhỏ nhiệm, chấp nhận và học tập các học pháp; nghe nhiều, thọ trì điều được nghe, tích tập điều được nghe; các pháp nào sơ thiện, trung thiện, hậu thiện, có nghĩa, có văn, đề cao đời sống Phạm hạnh hoàn toàn đầy đủ thanh tịnh, những pháp ấy, vị ấy đã nghe nhiều, đã nắm giữ, đã ghi nhớ nhờ đọc nhiều lần, chuyên ý quan sát, khéo thành tựu nhờ chánh kiến; thiện ngôn, dùng lời thiện ngôn, nói lời tao nhã, ý nghĩa minh bạch, giọng nói không bập bẹ phều phào, giải thích nghĩa lý minh xác; chứng được không có khó khăn, chứng được không có mệt nhọc, chứng được không có phí sức bốn Thiền, thuộc tăng thượng tâm, đem đến hiện tại lạc trú; do đoạn tận các lậu hoặc vị ấy tự mình với thắng trí chứng ngộ, chứng đạt và an trú ngay trong hiện tại vô lậu tâm giải thoát, tuệ giải</w:t>
      </w:r>
      <w:r>
        <w:rPr>
          <w:spacing w:val="-8"/>
          <w:sz w:val="24"/>
        </w:rPr>
        <w:t> </w:t>
      </w:r>
      <w:r>
        <w:rPr>
          <w:sz w:val="24"/>
        </w:rPr>
        <w:t>thoát.</w:t>
      </w:r>
    </w:p>
    <w:p>
      <w:pPr>
        <w:pStyle w:val="BodyText"/>
        <w:spacing w:before="9"/>
      </w:pPr>
    </w:p>
    <w:p>
      <w:pPr>
        <w:pStyle w:val="BodyText"/>
        <w:spacing w:line="271" w:lineRule="exact"/>
        <w:ind w:left="120"/>
      </w:pPr>
      <w:r>
        <w:rPr/>
        <w:t>Thành tựu năm pháp này, này các Tỷ-kheo, vị Tỷ-kheo trú tại chỗ được các vị đồng Phạm hạnh ái mộ,</w:t>
      </w:r>
    </w:p>
    <w:p>
      <w:pPr>
        <w:pStyle w:val="BodyText"/>
        <w:spacing w:line="271" w:lineRule="exact"/>
        <w:ind w:left="119"/>
      </w:pPr>
      <w:r>
        <w:rPr/>
        <w:t>ưa thích, kính trọng, và đáng được làm gương để tu tập.</w:t>
      </w:r>
    </w:p>
    <w:p>
      <w:pPr>
        <w:pStyle w:val="BodyText"/>
        <w:spacing w:before="8"/>
      </w:pPr>
    </w:p>
    <w:p>
      <w:pPr>
        <w:pStyle w:val="ListParagraph"/>
        <w:numPr>
          <w:ilvl w:val="0"/>
          <w:numId w:val="53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(233) Làm Cho Chói</w:t>
      </w:r>
      <w:r>
        <w:rPr>
          <w:rFonts w:ascii="Verdana" w:hAnsi="Verdana"/>
          <w:b/>
          <w:color w:val="008AF0"/>
          <w:spacing w:val="3"/>
          <w:sz w:val="19"/>
        </w:rPr>
        <w:t> </w:t>
      </w:r>
      <w:r>
        <w:rPr>
          <w:rFonts w:ascii="Verdana" w:hAnsi="Verdana"/>
          <w:b/>
          <w:color w:val="008AF0"/>
          <w:sz w:val="19"/>
        </w:rPr>
        <w:t>Sáng</w:t>
      </w:r>
    </w:p>
    <w:p>
      <w:pPr>
        <w:pStyle w:val="BodyText"/>
        <w:spacing w:before="5"/>
        <w:rPr>
          <w:rFonts w:ascii="Verdana"/>
          <w:b/>
          <w:sz w:val="23"/>
        </w:rPr>
      </w:pPr>
    </w:p>
    <w:p>
      <w:pPr>
        <w:pStyle w:val="ListParagraph"/>
        <w:numPr>
          <w:ilvl w:val="0"/>
          <w:numId w:val="538"/>
        </w:numPr>
        <w:tabs>
          <w:tab w:pos="367" w:val="left" w:leader="none"/>
        </w:tabs>
        <w:spacing w:line="232" w:lineRule="auto" w:before="1" w:after="0"/>
        <w:ind w:left="119" w:right="119" w:firstLine="0"/>
        <w:jc w:val="both"/>
        <w:rPr>
          <w:sz w:val="24"/>
        </w:rPr>
      </w:pPr>
      <w:r>
        <w:rPr>
          <w:sz w:val="24"/>
        </w:rPr>
        <w:t>- Thành tựu năm pháp này, này các Tỷ-kheo, vị Tỷ-kheo trú tại chỗ làm chói sáng chỗ ấy. Thế nào là năm?</w:t>
      </w:r>
    </w:p>
    <w:p>
      <w:pPr>
        <w:pStyle w:val="BodyText"/>
        <w:spacing w:before="7"/>
      </w:pPr>
    </w:p>
    <w:p>
      <w:pPr>
        <w:pStyle w:val="ListParagraph"/>
        <w:numPr>
          <w:ilvl w:val="0"/>
          <w:numId w:val="538"/>
        </w:numPr>
        <w:tabs>
          <w:tab w:pos="374" w:val="left" w:leader="none"/>
        </w:tabs>
        <w:spacing w:line="230" w:lineRule="auto" w:before="1" w:after="0"/>
        <w:ind w:left="119" w:right="119" w:firstLine="0"/>
        <w:jc w:val="both"/>
        <w:rPr>
          <w:sz w:val="24"/>
        </w:rPr>
      </w:pPr>
      <w:r>
        <w:rPr>
          <w:sz w:val="24"/>
        </w:rPr>
        <w:t>Có giới sống được bảo vệ với sự bảo vệ của giới bổn... và học tập trong các học pháp; nghe nhiều... khéo thành tựu nhờ chánh kiến; thiện ngôn, dùng lời thiện ngôn... giải thích nghĩa lý minh xác; có năng lực với pháp thoại nêu rõ, khích lệ, làm cho phấn khởi, làm cho hoan hỷ những người đến yết kiến; chứng được không khó khăn, chứng được không mệt nhọc, chứng được không phí sức bốn Thiền, thuộc tăng thượng tâm, hiện tại lạc</w:t>
      </w:r>
      <w:r>
        <w:rPr>
          <w:spacing w:val="-4"/>
          <w:sz w:val="24"/>
        </w:rPr>
        <w:t> </w:t>
      </w:r>
      <w:r>
        <w:rPr>
          <w:sz w:val="24"/>
        </w:rPr>
        <w:t>trú.</w:t>
      </w:r>
    </w:p>
    <w:p>
      <w:pPr>
        <w:spacing w:after="0" w:line="230" w:lineRule="auto"/>
        <w:jc w:val="both"/>
        <w:rPr>
          <w:sz w:val="24"/>
        </w:rPr>
        <w:sectPr>
          <w:pgSz w:w="12240" w:h="15840"/>
          <w:pgMar w:header="2" w:footer="0" w:top="980" w:bottom="280" w:left="960" w:right="960"/>
        </w:sectPr>
      </w:pPr>
    </w:p>
    <w:p>
      <w:pPr>
        <w:pStyle w:val="BodyText"/>
        <w:spacing w:before="83"/>
        <w:ind w:left="120"/>
      </w:pPr>
      <w:r>
        <w:rPr/>
        <w:t>Thành tựu năm pháp này, này các Tỷ-kheo, vị Tỷ-kheo trú tại chỗ làm chói sáng chỗ ấy.</w:t>
      </w:r>
    </w:p>
    <w:p>
      <w:pPr>
        <w:pStyle w:val="BodyText"/>
        <w:spacing w:before="7"/>
      </w:pPr>
    </w:p>
    <w:p>
      <w:pPr>
        <w:pStyle w:val="ListParagraph"/>
        <w:numPr>
          <w:ilvl w:val="0"/>
          <w:numId w:val="535"/>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(234) Giúp Ðỡ</w:t>
      </w:r>
      <w:r>
        <w:rPr>
          <w:rFonts w:ascii="Verdana" w:hAnsi="Verdana"/>
          <w:b/>
          <w:color w:val="008AF0"/>
          <w:spacing w:val="3"/>
          <w:sz w:val="19"/>
        </w:rPr>
        <w:t> </w:t>
      </w:r>
      <w:r>
        <w:rPr>
          <w:rFonts w:ascii="Verdana" w:hAnsi="Verdana"/>
          <w:b/>
          <w:color w:val="008AF0"/>
          <w:sz w:val="19"/>
        </w:rPr>
        <w:t>Nhiều</w:t>
      </w:r>
    </w:p>
    <w:p>
      <w:pPr>
        <w:pStyle w:val="BodyText"/>
        <w:spacing w:before="5"/>
        <w:rPr>
          <w:rFonts w:ascii="Verdana"/>
          <w:b/>
          <w:sz w:val="23"/>
        </w:rPr>
      </w:pPr>
    </w:p>
    <w:p>
      <w:pPr>
        <w:pStyle w:val="ListParagraph"/>
        <w:numPr>
          <w:ilvl w:val="0"/>
          <w:numId w:val="539"/>
        </w:numPr>
        <w:tabs>
          <w:tab w:pos="373" w:val="left" w:leader="none"/>
        </w:tabs>
        <w:spacing w:line="232" w:lineRule="auto" w:before="0" w:after="0"/>
        <w:ind w:left="119" w:right="118" w:firstLine="0"/>
        <w:jc w:val="both"/>
        <w:rPr>
          <w:sz w:val="24"/>
        </w:rPr>
      </w:pPr>
      <w:r>
        <w:rPr>
          <w:sz w:val="24"/>
        </w:rPr>
        <w:t>- Thành tựu năm pháp này, này các Tỷ-kheo, vị Tỷ-kheo trú tại chỗ giúp đỡ rất nhiều cho trú xứ ấy. Thế nào là</w:t>
      </w:r>
      <w:r>
        <w:rPr>
          <w:spacing w:val="-1"/>
          <w:sz w:val="24"/>
        </w:rPr>
        <w:t> </w:t>
      </w:r>
      <w:r>
        <w:rPr>
          <w:sz w:val="24"/>
        </w:rPr>
        <w:t>năm?</w:t>
      </w:r>
    </w:p>
    <w:p>
      <w:pPr>
        <w:pStyle w:val="BodyText"/>
        <w:spacing w:before="8"/>
      </w:pPr>
    </w:p>
    <w:p>
      <w:pPr>
        <w:pStyle w:val="ListParagraph"/>
        <w:numPr>
          <w:ilvl w:val="0"/>
          <w:numId w:val="539"/>
        </w:numPr>
        <w:tabs>
          <w:tab w:pos="365" w:val="left" w:leader="none"/>
        </w:tabs>
        <w:spacing w:line="230" w:lineRule="auto" w:before="0" w:after="0"/>
        <w:ind w:left="120" w:right="118" w:firstLine="0"/>
        <w:jc w:val="both"/>
        <w:rPr>
          <w:sz w:val="24"/>
        </w:rPr>
      </w:pPr>
      <w:r>
        <w:rPr>
          <w:sz w:val="24"/>
        </w:rPr>
        <w:t>Có giới... và học tập trong các học pháp; nghe nhiều... khéo thành tựu nhờ chánh kiến; vị ấy sữa chữa những gì bị gãy, bị hủy hoại. Khi đại chúng Tỷ-kheo đi đến từ nhiều địa phương khác nhau, vị ấy nói với các gia chủ đi đến như sau: “Nay đại chúng Tỷ-kheo đã đến từ nhiều địa phương khác nhau. Các vị hãy làm các phước đức. Nay là thời làm các phước đức”; chứng được không khó khăn, chứng được không mệt nhọc, chứng được không phí sức bốn Thiền, thuộc tăng thượng tâm, hiện tại lạc</w:t>
      </w:r>
      <w:r>
        <w:rPr>
          <w:spacing w:val="-16"/>
          <w:sz w:val="24"/>
        </w:rPr>
        <w:t> </w:t>
      </w:r>
      <w:r>
        <w:rPr>
          <w:sz w:val="24"/>
        </w:rPr>
        <w:t>trú.</w:t>
      </w:r>
    </w:p>
    <w:p>
      <w:pPr>
        <w:pStyle w:val="BodyText"/>
        <w:spacing w:before="5"/>
      </w:pPr>
    </w:p>
    <w:p>
      <w:pPr>
        <w:pStyle w:val="BodyText"/>
        <w:ind w:left="120"/>
      </w:pPr>
      <w:r>
        <w:rPr/>
        <w:t>Thành tựu năm pháp này, này các Tỷ-kheo, vị Tỷ-kheo trú tại chỗ giúp đỡ rất nhiều cho trú xứ ấy.</w:t>
      </w:r>
    </w:p>
    <w:p>
      <w:pPr>
        <w:pStyle w:val="BodyText"/>
        <w:spacing w:before="7"/>
      </w:pPr>
    </w:p>
    <w:p>
      <w:pPr>
        <w:pStyle w:val="ListParagraph"/>
        <w:numPr>
          <w:ilvl w:val="0"/>
          <w:numId w:val="535"/>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(235) Có Lòng Từ</w:t>
      </w:r>
      <w:r>
        <w:rPr>
          <w:rFonts w:ascii="Verdana" w:hAnsi="Verdana"/>
          <w:b/>
          <w:color w:val="008AF0"/>
          <w:spacing w:val="-1"/>
          <w:sz w:val="19"/>
        </w:rPr>
        <w:t> </w:t>
      </w:r>
      <w:r>
        <w:rPr>
          <w:rFonts w:ascii="Verdana" w:hAnsi="Verdana"/>
          <w:b/>
          <w:color w:val="008AF0"/>
          <w:sz w:val="19"/>
        </w:rPr>
        <w:t>Mẫn</w:t>
      </w:r>
    </w:p>
    <w:p>
      <w:pPr>
        <w:pStyle w:val="BodyText"/>
        <w:spacing w:before="5"/>
        <w:rPr>
          <w:rFonts w:ascii="Verdana"/>
          <w:b/>
          <w:sz w:val="23"/>
        </w:rPr>
      </w:pPr>
    </w:p>
    <w:p>
      <w:pPr>
        <w:pStyle w:val="ListParagraph"/>
        <w:numPr>
          <w:ilvl w:val="0"/>
          <w:numId w:val="540"/>
        </w:numPr>
        <w:tabs>
          <w:tab w:pos="379" w:val="left" w:leader="none"/>
        </w:tabs>
        <w:spacing w:line="232" w:lineRule="auto" w:before="0" w:after="0"/>
        <w:ind w:left="120" w:right="118" w:firstLine="0"/>
        <w:jc w:val="both"/>
        <w:rPr>
          <w:sz w:val="24"/>
        </w:rPr>
      </w:pPr>
      <w:r>
        <w:rPr>
          <w:sz w:val="24"/>
        </w:rPr>
        <w:t>- Thành tựu năm pháp này, này các Tỷ-kheo, vị Tỷ-kheo trú tại chỗ có lòng từ mẫn đối với các gia chủ. Thế nào là</w:t>
      </w:r>
      <w:r>
        <w:rPr>
          <w:spacing w:val="-2"/>
          <w:sz w:val="24"/>
        </w:rPr>
        <w:t> </w:t>
      </w:r>
      <w:r>
        <w:rPr>
          <w:sz w:val="24"/>
        </w:rPr>
        <w:t>năm?</w:t>
      </w:r>
    </w:p>
    <w:p>
      <w:pPr>
        <w:pStyle w:val="BodyText"/>
        <w:spacing w:before="8"/>
      </w:pPr>
    </w:p>
    <w:p>
      <w:pPr>
        <w:pStyle w:val="ListParagraph"/>
        <w:numPr>
          <w:ilvl w:val="0"/>
          <w:numId w:val="540"/>
        </w:numPr>
        <w:tabs>
          <w:tab w:pos="367" w:val="left" w:leader="none"/>
        </w:tabs>
        <w:spacing w:line="230" w:lineRule="auto" w:before="0" w:after="0"/>
        <w:ind w:left="119" w:right="118" w:firstLine="0"/>
        <w:jc w:val="both"/>
        <w:rPr>
          <w:sz w:val="24"/>
        </w:rPr>
      </w:pPr>
      <w:r>
        <w:rPr>
          <w:sz w:val="24"/>
        </w:rPr>
        <w:t>Khích lệ tăng thượng giới; khiến chúng sống theo gương pháp; khi đến thăm người bệnh, an trú niệm cho người bệnh như sau: “Các vị hãy an trú niệm vào hướng đến quả A-la-hán”; khi đại chúng Tỷ-kheo đi đến từ nhiều địa phương khác nhau, vị ấy nói với các gia chủ đi đến như sau: “Nay đại chúng Tỷ-kheo đã đến từ nhiều địa phương khác nhau. Các vị hãy làm các phước đức. Nay là thời làm các phước đức”; họ có cúng dường các món ăn gì, hoặc thô hoặc tế, tự mình thọ dụng, không làm cho của tín thí rơi</w:t>
      </w:r>
      <w:r>
        <w:rPr>
          <w:spacing w:val="-29"/>
          <w:sz w:val="24"/>
        </w:rPr>
        <w:t> </w:t>
      </w:r>
      <w:r>
        <w:rPr>
          <w:sz w:val="24"/>
        </w:rPr>
        <w:t>rớt.</w:t>
      </w:r>
    </w:p>
    <w:p>
      <w:pPr>
        <w:pStyle w:val="BodyText"/>
        <w:spacing w:before="4"/>
      </w:pPr>
    </w:p>
    <w:p>
      <w:pPr>
        <w:pStyle w:val="BodyText"/>
        <w:spacing w:before="1"/>
        <w:ind w:left="120"/>
      </w:pPr>
      <w:r>
        <w:rPr/>
        <w:t>Thành tựu năm pháp này, này các Tỷ-kheo, vị Tỷ-kheo trú tại chỗ có lòng từ mẫn đối với các gia chủ.</w:t>
      </w:r>
    </w:p>
    <w:p>
      <w:pPr>
        <w:pStyle w:val="BodyText"/>
        <w:spacing w:before="7"/>
      </w:pPr>
    </w:p>
    <w:p>
      <w:pPr>
        <w:pStyle w:val="ListParagraph"/>
        <w:numPr>
          <w:ilvl w:val="0"/>
          <w:numId w:val="535"/>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(236) Không Tán Thán Tương</w:t>
      </w:r>
      <w:r>
        <w:rPr>
          <w:rFonts w:ascii="Verdana" w:hAnsi="Verdana"/>
          <w:b/>
          <w:color w:val="008AF0"/>
          <w:spacing w:val="-1"/>
          <w:sz w:val="19"/>
        </w:rPr>
        <w:t> </w:t>
      </w:r>
      <w:r>
        <w:rPr>
          <w:rFonts w:ascii="Verdana" w:hAnsi="Verdana"/>
          <w:b/>
          <w:color w:val="008AF0"/>
          <w:sz w:val="19"/>
        </w:rPr>
        <w:t>Xứng</w:t>
      </w:r>
    </w:p>
    <w:p>
      <w:pPr>
        <w:pStyle w:val="BodyText"/>
        <w:spacing w:before="10"/>
        <w:rPr>
          <w:rFonts w:ascii="Verdana"/>
          <w:b/>
          <w:sz w:val="22"/>
        </w:rPr>
      </w:pPr>
    </w:p>
    <w:p>
      <w:pPr>
        <w:pStyle w:val="ListParagraph"/>
        <w:numPr>
          <w:ilvl w:val="0"/>
          <w:numId w:val="541"/>
        </w:numPr>
        <w:tabs>
          <w:tab w:pos="361" w:val="left" w:leader="none"/>
        </w:tabs>
        <w:spacing w:line="240" w:lineRule="auto" w:before="1" w:after="0"/>
        <w:ind w:left="360" w:right="0" w:hanging="241"/>
        <w:jc w:val="both"/>
        <w:rPr>
          <w:sz w:val="24"/>
        </w:rPr>
      </w:pPr>
      <w:r>
        <w:rPr>
          <w:sz w:val="24"/>
        </w:rPr>
        <w:t>- Thành tựu năm pháp, Tỷ-kheo trú tại chỗ như vậy tương xứng bị rơi vào địa ngục. Thế nào là</w:t>
      </w:r>
      <w:r>
        <w:rPr>
          <w:spacing w:val="-22"/>
          <w:sz w:val="24"/>
        </w:rPr>
        <w:t> </w:t>
      </w:r>
      <w:r>
        <w:rPr>
          <w:sz w:val="24"/>
        </w:rPr>
        <w:t>năm?</w:t>
      </w:r>
    </w:p>
    <w:p>
      <w:pPr>
        <w:pStyle w:val="BodyText"/>
        <w:spacing w:before="7"/>
      </w:pPr>
    </w:p>
    <w:p>
      <w:pPr>
        <w:pStyle w:val="ListParagraph"/>
        <w:numPr>
          <w:ilvl w:val="0"/>
          <w:numId w:val="541"/>
        </w:numPr>
        <w:tabs>
          <w:tab w:pos="377" w:val="left" w:leader="none"/>
        </w:tabs>
        <w:spacing w:line="230" w:lineRule="auto" w:before="0" w:after="0"/>
        <w:ind w:left="120" w:right="117" w:firstLine="0"/>
        <w:jc w:val="both"/>
        <w:rPr>
          <w:sz w:val="24"/>
        </w:rPr>
      </w:pPr>
      <w:r>
        <w:rPr>
          <w:sz w:val="24"/>
        </w:rPr>
        <w:t>Không có suy xét, không thẩm sát, tán thán người không đáng được tán thán; không suy xét, không thẩm sát, không tán thán người đáng được tán thán; không suy xét, không thẩm sát, đặt lòng tin (làm rõ ràng) vào những chỗ không đáng được tịnh tín; không suy xét, không thẩm sát, không đặt lòng tin vào những chỗ đáng được tịnh tín; làm rơi rớt các vật tín</w:t>
      </w:r>
      <w:r>
        <w:rPr>
          <w:spacing w:val="-13"/>
          <w:sz w:val="24"/>
        </w:rPr>
        <w:t> </w:t>
      </w:r>
      <w:r>
        <w:rPr>
          <w:sz w:val="24"/>
        </w:rPr>
        <w:t>thí.</w:t>
      </w:r>
    </w:p>
    <w:p>
      <w:pPr>
        <w:pStyle w:val="BodyText"/>
        <w:spacing w:before="4"/>
      </w:pPr>
    </w:p>
    <w:p>
      <w:pPr>
        <w:pStyle w:val="BodyText"/>
        <w:spacing w:before="1"/>
        <w:ind w:left="120"/>
      </w:pPr>
      <w:r>
        <w:rPr/>
        <w:t>Do thành tựu năm pháp, Tỷ-kheo trú tại chỗ như vậy tương xứng bị rơi vào địa ngục.</w:t>
      </w:r>
    </w:p>
    <w:p>
      <w:pPr>
        <w:pStyle w:val="BodyText"/>
        <w:spacing w:before="5"/>
      </w:pPr>
    </w:p>
    <w:p>
      <w:pPr>
        <w:pStyle w:val="ListParagraph"/>
        <w:numPr>
          <w:ilvl w:val="0"/>
          <w:numId w:val="541"/>
        </w:numPr>
        <w:tabs>
          <w:tab w:pos="376" w:val="left" w:leader="none"/>
        </w:tabs>
        <w:spacing w:line="232" w:lineRule="auto" w:before="0" w:after="0"/>
        <w:ind w:left="120" w:right="119" w:hanging="1"/>
        <w:jc w:val="both"/>
        <w:rPr>
          <w:sz w:val="24"/>
        </w:rPr>
      </w:pPr>
      <w:r>
        <w:rPr>
          <w:sz w:val="24"/>
        </w:rPr>
        <w:t>Thành tựu năm pháp, này các Tỷ-kheo trú tại chỗ như vậy tương xứng sanh lên cõi trời. Thế nào là năm?</w:t>
      </w:r>
    </w:p>
    <w:p>
      <w:pPr>
        <w:pStyle w:val="BodyText"/>
        <w:spacing w:before="8"/>
      </w:pPr>
    </w:p>
    <w:p>
      <w:pPr>
        <w:pStyle w:val="ListParagraph"/>
        <w:numPr>
          <w:ilvl w:val="0"/>
          <w:numId w:val="541"/>
        </w:numPr>
        <w:tabs>
          <w:tab w:pos="367" w:val="left" w:leader="none"/>
        </w:tabs>
        <w:spacing w:line="230" w:lineRule="auto" w:before="0" w:after="0"/>
        <w:ind w:left="120" w:right="118" w:firstLine="0"/>
        <w:jc w:val="both"/>
        <w:rPr>
          <w:sz w:val="24"/>
        </w:rPr>
      </w:pPr>
      <w:r>
        <w:rPr>
          <w:sz w:val="24"/>
        </w:rPr>
        <w:t>Có suy xét, có thẩm sát, không tán thán người không đáng được tán thán; có suy xét, có thẩm sát, tán thán người đáng được tán thán; có suy xét, có thẩm sát, không đặt lòng tin vào những chỗ đáng được tịnh tín; có suy xét, có thẩm sát, đặt lòng tin vào những chỗ đáng được tịnh tín; không làm rơi rớt các vật tín</w:t>
      </w:r>
      <w:r>
        <w:rPr>
          <w:spacing w:val="-2"/>
          <w:sz w:val="24"/>
        </w:rPr>
        <w:t> </w:t>
      </w:r>
      <w:r>
        <w:rPr>
          <w:sz w:val="24"/>
        </w:rPr>
        <w:t>thí.</w:t>
      </w:r>
    </w:p>
    <w:p>
      <w:pPr>
        <w:pStyle w:val="BodyText"/>
        <w:spacing w:before="4"/>
      </w:pPr>
    </w:p>
    <w:p>
      <w:pPr>
        <w:pStyle w:val="BodyText"/>
        <w:ind w:left="120"/>
      </w:pPr>
      <w:r>
        <w:rPr/>
        <w:t>Thành tựu năm pháp, này các Tỷ-kheo trú tại chỗ như vậy tương xứng sanh lên cõi trời.</w:t>
      </w:r>
    </w:p>
    <w:p>
      <w:pPr>
        <w:pStyle w:val="BodyText"/>
        <w:spacing w:before="8"/>
      </w:pPr>
    </w:p>
    <w:p>
      <w:pPr>
        <w:pStyle w:val="ListParagraph"/>
        <w:numPr>
          <w:ilvl w:val="0"/>
          <w:numId w:val="535"/>
        </w:numPr>
        <w:tabs>
          <w:tab w:pos="751" w:val="left" w:leader="none"/>
        </w:tabs>
        <w:spacing w:line="240" w:lineRule="auto" w:before="0" w:after="0"/>
        <w:ind w:left="750" w:right="0" w:hanging="631"/>
        <w:jc w:val="left"/>
        <w:rPr>
          <w:rFonts w:ascii="Verdana"/>
          <w:b/>
          <w:sz w:val="19"/>
        </w:rPr>
      </w:pPr>
      <w:r>
        <w:rPr>
          <w:rFonts w:ascii="Verdana"/>
          <w:b/>
          <w:color w:val="008AF0"/>
          <w:sz w:val="19"/>
        </w:rPr>
        <w:t>(237) Xan Tham</w:t>
      </w:r>
      <w:r>
        <w:rPr>
          <w:rFonts w:ascii="Verdana"/>
          <w:b/>
          <w:color w:val="008AF0"/>
          <w:spacing w:val="2"/>
          <w:sz w:val="19"/>
        </w:rPr>
        <w:t> </w:t>
      </w:r>
      <w:r>
        <w:rPr>
          <w:rFonts w:ascii="Verdana"/>
          <w:b/>
          <w:color w:val="008AF0"/>
          <w:sz w:val="19"/>
        </w:rPr>
        <w:t>(1)</w:t>
      </w:r>
    </w:p>
    <w:p>
      <w:pPr>
        <w:spacing w:after="0" w:line="240" w:lineRule="auto"/>
        <w:jc w:val="left"/>
        <w:rPr>
          <w:rFonts w:ascii="Verdana"/>
          <w:sz w:val="19"/>
        </w:rPr>
        <w:sectPr>
          <w:pgSz w:w="12240" w:h="15840"/>
          <w:pgMar w:header="2" w:footer="0" w:top="980" w:bottom="280" w:left="960" w:right="960"/>
        </w:sectPr>
      </w:pPr>
    </w:p>
    <w:p>
      <w:pPr>
        <w:pStyle w:val="ListParagraph"/>
        <w:numPr>
          <w:ilvl w:val="0"/>
          <w:numId w:val="542"/>
        </w:numPr>
        <w:tabs>
          <w:tab w:pos="368" w:val="left" w:leader="none"/>
        </w:tabs>
        <w:spacing w:line="232" w:lineRule="auto" w:before="89" w:after="0"/>
        <w:ind w:left="119" w:right="118" w:firstLine="0"/>
        <w:jc w:val="both"/>
        <w:rPr>
          <w:sz w:val="24"/>
        </w:rPr>
      </w:pPr>
      <w:bookmarkStart w:name="XXV. Phẩm Ác Hành" w:id="245"/>
      <w:bookmarkEnd w:id="245"/>
      <w:r>
        <w:rPr/>
      </w:r>
      <w:bookmarkStart w:name="_bookmark98" w:id="246"/>
      <w:bookmarkEnd w:id="246"/>
      <w:r>
        <w:rPr/>
      </w:r>
      <w:bookmarkStart w:name="_bookmark98" w:id="247"/>
      <w:bookmarkEnd w:id="247"/>
      <w:r>
        <w:rPr>
          <w:sz w:val="24"/>
        </w:rPr>
        <w:t>-</w:t>
      </w:r>
      <w:r>
        <w:rPr>
          <w:sz w:val="24"/>
        </w:rPr>
        <w:t> Thành tựu năm pháp, này các Tỷ-kheo trú tại chỗ như vậy tương xứng bị rơi vào địa ngục. Thế nào là</w:t>
      </w:r>
      <w:r>
        <w:rPr>
          <w:spacing w:val="-2"/>
          <w:sz w:val="24"/>
        </w:rPr>
        <w:t> </w:t>
      </w:r>
      <w:r>
        <w:rPr>
          <w:sz w:val="24"/>
        </w:rPr>
        <w:t>năm?</w:t>
      </w:r>
    </w:p>
    <w:p>
      <w:pPr>
        <w:pStyle w:val="BodyText"/>
        <w:spacing w:before="8"/>
      </w:pPr>
    </w:p>
    <w:p>
      <w:pPr>
        <w:pStyle w:val="ListParagraph"/>
        <w:numPr>
          <w:ilvl w:val="0"/>
          <w:numId w:val="542"/>
        </w:numPr>
        <w:tabs>
          <w:tab w:pos="363" w:val="left" w:leader="none"/>
        </w:tabs>
        <w:spacing w:line="230" w:lineRule="auto" w:before="1" w:after="0"/>
        <w:ind w:left="120" w:right="117" w:firstLine="0"/>
        <w:jc w:val="both"/>
        <w:rPr>
          <w:sz w:val="24"/>
        </w:rPr>
      </w:pPr>
      <w:r>
        <w:rPr>
          <w:sz w:val="24"/>
        </w:rPr>
        <w:t>Không suy xét, không thẩm sát, tán thán người không đáng được tán thán; không suy xét, không thẩm sát, không tán thán người đáng được tán thán; xan tham trú xứ, tham đắm trú xứ; xan tham gia đình, tham đắm gia đình; làm cho rơi rớt các vật tín</w:t>
      </w:r>
      <w:r>
        <w:rPr>
          <w:spacing w:val="-10"/>
          <w:sz w:val="24"/>
        </w:rPr>
        <w:t> </w:t>
      </w:r>
      <w:r>
        <w:rPr>
          <w:sz w:val="24"/>
        </w:rPr>
        <w:t>thí.</w:t>
      </w:r>
    </w:p>
    <w:p>
      <w:pPr>
        <w:pStyle w:val="BodyText"/>
        <w:spacing w:before="2"/>
      </w:pPr>
    </w:p>
    <w:p>
      <w:pPr>
        <w:pStyle w:val="BodyText"/>
        <w:ind w:left="120"/>
      </w:pPr>
      <w:r>
        <w:rPr/>
        <w:t>Thành tựu năm pháp, Tỷ-kheo trú tại chỗ như vậy tương xứng bị rơi vào địa ngục.</w:t>
      </w:r>
    </w:p>
    <w:p>
      <w:pPr>
        <w:pStyle w:val="BodyText"/>
        <w:spacing w:before="8"/>
      </w:pPr>
    </w:p>
    <w:p>
      <w:pPr>
        <w:pStyle w:val="ListParagraph"/>
        <w:numPr>
          <w:ilvl w:val="0"/>
          <w:numId w:val="542"/>
        </w:numPr>
        <w:tabs>
          <w:tab w:pos="376" w:val="left" w:leader="none"/>
        </w:tabs>
        <w:spacing w:line="230" w:lineRule="auto" w:before="0" w:after="0"/>
        <w:ind w:left="120" w:right="119" w:firstLine="0"/>
        <w:jc w:val="both"/>
        <w:rPr>
          <w:sz w:val="24"/>
        </w:rPr>
      </w:pPr>
      <w:r>
        <w:rPr>
          <w:sz w:val="24"/>
        </w:rPr>
        <w:t>Thành tựu năm pháp, này các Tỷ-kheo trú tại chỗ như vậy tương xứng sanh lên cõi trời. Thế nào là năm?</w:t>
      </w:r>
    </w:p>
    <w:p>
      <w:pPr>
        <w:pStyle w:val="BodyText"/>
        <w:rPr>
          <w:sz w:val="25"/>
        </w:rPr>
      </w:pPr>
    </w:p>
    <w:p>
      <w:pPr>
        <w:pStyle w:val="ListParagraph"/>
        <w:numPr>
          <w:ilvl w:val="0"/>
          <w:numId w:val="542"/>
        </w:numPr>
        <w:tabs>
          <w:tab w:pos="367" w:val="left" w:leader="none"/>
        </w:tabs>
        <w:spacing w:line="230" w:lineRule="auto" w:before="0" w:after="0"/>
        <w:ind w:left="120" w:right="118" w:firstLine="0"/>
        <w:jc w:val="both"/>
        <w:rPr>
          <w:sz w:val="24"/>
        </w:rPr>
      </w:pPr>
      <w:r>
        <w:rPr>
          <w:sz w:val="24"/>
        </w:rPr>
        <w:t>Có suy xét, có thẩm sát, không tán thán người không đáng được tán thán; có suy xét, có thẩm sát, tán thán người đáng được tán thán; không xan tham trú xứ, không tham đắm trú xứ; không xan tham gia đình, không tham đắm gia đình; không làm cho rơi rớt các vật tín</w:t>
      </w:r>
      <w:r>
        <w:rPr>
          <w:spacing w:val="-9"/>
          <w:sz w:val="24"/>
        </w:rPr>
        <w:t> </w:t>
      </w:r>
      <w:r>
        <w:rPr>
          <w:sz w:val="24"/>
        </w:rPr>
        <w:t>thí.</w:t>
      </w:r>
    </w:p>
    <w:p>
      <w:pPr>
        <w:pStyle w:val="BodyText"/>
        <w:spacing w:before="2"/>
      </w:pPr>
    </w:p>
    <w:p>
      <w:pPr>
        <w:pStyle w:val="BodyText"/>
        <w:ind w:left="120"/>
      </w:pPr>
      <w:r>
        <w:rPr/>
        <w:t>Thành tựu năm pháp, này các Tỷ-kheo, Tỷ Kheo trú tại chỗ như vậy tương xứng sanh lên cõi trời.</w:t>
      </w:r>
    </w:p>
    <w:p>
      <w:pPr>
        <w:pStyle w:val="BodyText"/>
        <w:spacing w:before="8"/>
      </w:pPr>
    </w:p>
    <w:p>
      <w:pPr>
        <w:pStyle w:val="ListParagraph"/>
        <w:numPr>
          <w:ilvl w:val="0"/>
          <w:numId w:val="535"/>
        </w:numPr>
        <w:tabs>
          <w:tab w:pos="856" w:val="left" w:leader="none"/>
        </w:tabs>
        <w:spacing w:line="240" w:lineRule="auto" w:before="0" w:after="0"/>
        <w:ind w:left="855" w:right="0" w:hanging="736"/>
        <w:jc w:val="left"/>
        <w:rPr>
          <w:rFonts w:ascii="Verdana"/>
          <w:b/>
          <w:sz w:val="19"/>
        </w:rPr>
      </w:pPr>
      <w:r>
        <w:rPr>
          <w:rFonts w:ascii="Verdana"/>
          <w:b/>
          <w:color w:val="008AF0"/>
          <w:sz w:val="19"/>
        </w:rPr>
        <w:t>(238) Xan Tham (2)</w:t>
      </w:r>
    </w:p>
    <w:p>
      <w:pPr>
        <w:pStyle w:val="BodyText"/>
        <w:spacing w:before="8"/>
        <w:rPr>
          <w:rFonts w:ascii="Verdana"/>
          <w:b/>
          <w:sz w:val="23"/>
        </w:rPr>
      </w:pPr>
    </w:p>
    <w:p>
      <w:pPr>
        <w:pStyle w:val="BodyText"/>
        <w:spacing w:line="230" w:lineRule="auto"/>
        <w:ind w:left="120"/>
      </w:pPr>
      <w:r>
        <w:rPr/>
        <w:t>(Như kinh 237, bỏ “tham đắm trú xứ”, bỏ “tham đắm gia đình”, thay thế “làm cho rơi rớt vật thí” bằng “xan tham lợi dưỡng”. Phần sau có những thay đổi cần thiết.)</w:t>
      </w:r>
    </w:p>
    <w:p>
      <w:pPr>
        <w:pStyle w:val="BodyText"/>
        <w:rPr>
          <w:sz w:val="25"/>
        </w:rPr>
      </w:pPr>
    </w:p>
    <w:p>
      <w:pPr>
        <w:pStyle w:val="ListParagraph"/>
        <w:numPr>
          <w:ilvl w:val="0"/>
          <w:numId w:val="535"/>
        </w:numPr>
        <w:tabs>
          <w:tab w:pos="647" w:val="left" w:leader="none"/>
        </w:tabs>
        <w:spacing w:line="240" w:lineRule="auto" w:before="0" w:after="0"/>
        <w:ind w:left="646" w:right="0" w:hanging="527"/>
        <w:jc w:val="left"/>
        <w:rPr>
          <w:rFonts w:ascii="Verdana"/>
          <w:b/>
          <w:sz w:val="19"/>
        </w:rPr>
      </w:pPr>
      <w:r>
        <w:rPr>
          <w:rFonts w:ascii="Verdana"/>
          <w:b/>
          <w:color w:val="008AF0"/>
          <w:sz w:val="19"/>
        </w:rPr>
        <w:t>(239) Xan Tham</w:t>
      </w:r>
      <w:r>
        <w:rPr>
          <w:rFonts w:ascii="Verdana"/>
          <w:b/>
          <w:color w:val="008AF0"/>
          <w:spacing w:val="1"/>
          <w:sz w:val="19"/>
        </w:rPr>
        <w:t> </w:t>
      </w:r>
      <w:r>
        <w:rPr>
          <w:rFonts w:ascii="Verdana"/>
          <w:b/>
          <w:color w:val="008AF0"/>
          <w:sz w:val="19"/>
        </w:rPr>
        <w:t>(3)</w:t>
      </w:r>
    </w:p>
    <w:p>
      <w:pPr>
        <w:pStyle w:val="BodyText"/>
        <w:spacing w:before="8"/>
        <w:rPr>
          <w:rFonts w:ascii="Verdana"/>
          <w:b/>
          <w:sz w:val="23"/>
        </w:rPr>
      </w:pPr>
    </w:p>
    <w:p>
      <w:pPr>
        <w:pStyle w:val="ListParagraph"/>
        <w:numPr>
          <w:ilvl w:val="0"/>
          <w:numId w:val="543"/>
        </w:numPr>
        <w:tabs>
          <w:tab w:pos="365" w:val="left" w:leader="none"/>
        </w:tabs>
        <w:spacing w:line="230" w:lineRule="auto" w:before="0" w:after="0"/>
        <w:ind w:left="120" w:right="119" w:firstLine="0"/>
        <w:jc w:val="both"/>
        <w:rPr>
          <w:sz w:val="24"/>
        </w:rPr>
      </w:pPr>
      <w:r>
        <w:rPr>
          <w:sz w:val="24"/>
        </w:rPr>
        <w:t>- Thành tựu năm pháp, này các Tỷ-kheo, Tỷ kheo trú tại chỗ như vậy tương xứng bị rơi vào địa ngục. Thế nào là</w:t>
      </w:r>
      <w:r>
        <w:rPr>
          <w:spacing w:val="-1"/>
          <w:sz w:val="24"/>
        </w:rPr>
        <w:t> </w:t>
      </w:r>
      <w:r>
        <w:rPr>
          <w:sz w:val="24"/>
        </w:rPr>
        <w:t>năm?</w:t>
      </w:r>
    </w:p>
    <w:p>
      <w:pPr>
        <w:pStyle w:val="BodyText"/>
        <w:spacing w:before="8"/>
      </w:pPr>
    </w:p>
    <w:p>
      <w:pPr>
        <w:pStyle w:val="ListParagraph"/>
        <w:numPr>
          <w:ilvl w:val="0"/>
          <w:numId w:val="543"/>
        </w:numPr>
        <w:tabs>
          <w:tab w:pos="362" w:val="left" w:leader="none"/>
        </w:tabs>
        <w:spacing w:line="232" w:lineRule="auto" w:before="0" w:after="0"/>
        <w:ind w:left="120" w:right="118" w:firstLine="0"/>
        <w:jc w:val="both"/>
        <w:rPr>
          <w:sz w:val="24"/>
        </w:rPr>
      </w:pPr>
      <w:r>
        <w:rPr>
          <w:sz w:val="24"/>
        </w:rPr>
        <w:t>Xan tham chỗ ở, xan tham gia đình, xan tham lợi dưỡng, xan tham tán thán, làm cho các vật tín thí rơi rớt.</w:t>
      </w:r>
    </w:p>
    <w:p>
      <w:pPr>
        <w:pStyle w:val="BodyText"/>
        <w:spacing w:before="10"/>
        <w:rPr>
          <w:sz w:val="23"/>
        </w:rPr>
      </w:pPr>
    </w:p>
    <w:p>
      <w:pPr>
        <w:pStyle w:val="BodyText"/>
        <w:spacing w:before="1"/>
        <w:ind w:left="120"/>
      </w:pPr>
      <w:r>
        <w:rPr/>
        <w:t>Thành tựu năm pháp, này các Tỷ-kheo, Tỷ kheo trú tại chỗ như vậy tương xứng bị rơi vào địa ngục.</w:t>
      </w:r>
    </w:p>
    <w:p>
      <w:pPr>
        <w:pStyle w:val="BodyText"/>
        <w:spacing w:before="5"/>
      </w:pPr>
    </w:p>
    <w:p>
      <w:pPr>
        <w:pStyle w:val="ListParagraph"/>
        <w:numPr>
          <w:ilvl w:val="0"/>
          <w:numId w:val="543"/>
        </w:numPr>
        <w:tabs>
          <w:tab w:pos="364" w:val="left" w:leader="none"/>
        </w:tabs>
        <w:spacing w:line="232" w:lineRule="auto" w:before="0" w:after="0"/>
        <w:ind w:left="119" w:right="118" w:firstLine="0"/>
        <w:jc w:val="both"/>
        <w:rPr>
          <w:sz w:val="24"/>
        </w:rPr>
      </w:pPr>
      <w:r>
        <w:rPr>
          <w:sz w:val="24"/>
        </w:rPr>
        <w:t>Thành tựu năm pháp, này các Tỷ-kheo, Tỷ kheo trú tại chỗ như vậy tương xứng sanh lên cõi trời. Thế nào là</w:t>
      </w:r>
      <w:r>
        <w:rPr>
          <w:spacing w:val="-1"/>
          <w:sz w:val="24"/>
        </w:rPr>
        <w:t> </w:t>
      </w:r>
      <w:r>
        <w:rPr>
          <w:sz w:val="24"/>
        </w:rPr>
        <w:t>năm?</w:t>
      </w:r>
    </w:p>
    <w:p>
      <w:pPr>
        <w:pStyle w:val="BodyText"/>
        <w:spacing w:before="8"/>
      </w:pPr>
    </w:p>
    <w:p>
      <w:pPr>
        <w:pStyle w:val="ListParagraph"/>
        <w:numPr>
          <w:ilvl w:val="0"/>
          <w:numId w:val="543"/>
        </w:numPr>
        <w:tabs>
          <w:tab w:pos="385" w:val="left" w:leader="none"/>
        </w:tabs>
        <w:spacing w:line="230" w:lineRule="auto" w:before="0" w:after="0"/>
        <w:ind w:left="119" w:right="117" w:firstLine="0"/>
        <w:jc w:val="both"/>
        <w:rPr>
          <w:sz w:val="24"/>
        </w:rPr>
      </w:pPr>
      <w:r>
        <w:rPr>
          <w:sz w:val="24"/>
        </w:rPr>
        <w:t>Không xan tham chỗ ở, không xan tham gia đình, không xan tham lợi dưỡng, không xan tham tán thán, không làm cho vật tín thí rơi</w:t>
      </w:r>
      <w:r>
        <w:rPr>
          <w:spacing w:val="-6"/>
          <w:sz w:val="24"/>
        </w:rPr>
        <w:t> </w:t>
      </w:r>
      <w:r>
        <w:rPr>
          <w:sz w:val="24"/>
        </w:rPr>
        <w:t>rớt.</w:t>
      </w:r>
    </w:p>
    <w:p>
      <w:pPr>
        <w:pStyle w:val="BodyText"/>
        <w:spacing w:before="1"/>
      </w:pPr>
    </w:p>
    <w:p>
      <w:pPr>
        <w:pStyle w:val="BodyText"/>
        <w:ind w:left="119"/>
      </w:pPr>
      <w:r>
        <w:rPr/>
        <w:t>Thành tựu năm pháp, này các Tỷ-kheo , Tỷ kheo trú tại chỗ như vậy tương xứng sanh lên cõi trời.</w:t>
      </w:r>
    </w:p>
    <w:p>
      <w:pPr>
        <w:pStyle w:val="BodyText"/>
        <w:spacing w:before="8"/>
      </w:pPr>
    </w:p>
    <w:p>
      <w:pPr>
        <w:pStyle w:val="ListParagraph"/>
        <w:numPr>
          <w:ilvl w:val="0"/>
          <w:numId w:val="535"/>
        </w:numPr>
        <w:tabs>
          <w:tab w:pos="540" w:val="left" w:leader="none"/>
        </w:tabs>
        <w:spacing w:line="240" w:lineRule="auto" w:before="0" w:after="0"/>
        <w:ind w:left="539" w:right="0" w:hanging="420"/>
        <w:jc w:val="left"/>
        <w:rPr>
          <w:rFonts w:ascii="Verdana"/>
          <w:b/>
          <w:sz w:val="19"/>
        </w:rPr>
      </w:pPr>
      <w:r>
        <w:rPr>
          <w:rFonts w:ascii="Verdana"/>
          <w:b/>
          <w:color w:val="008AF0"/>
          <w:sz w:val="19"/>
        </w:rPr>
        <w:t>(240) Xan Tham</w:t>
      </w:r>
      <w:r>
        <w:rPr>
          <w:rFonts w:ascii="Verdana"/>
          <w:b/>
          <w:color w:val="008AF0"/>
          <w:spacing w:val="1"/>
          <w:sz w:val="19"/>
        </w:rPr>
        <w:t> </w:t>
      </w:r>
      <w:r>
        <w:rPr>
          <w:rFonts w:ascii="Verdana"/>
          <w:b/>
          <w:color w:val="008AF0"/>
          <w:sz w:val="19"/>
        </w:rPr>
        <w:t>(4)</w:t>
      </w:r>
    </w:p>
    <w:p>
      <w:pPr>
        <w:pStyle w:val="BodyText"/>
        <w:spacing w:before="5"/>
        <w:rPr>
          <w:rFonts w:ascii="Verdana"/>
          <w:b/>
          <w:sz w:val="23"/>
        </w:rPr>
      </w:pPr>
    </w:p>
    <w:p>
      <w:pPr>
        <w:spacing w:line="232" w:lineRule="auto" w:before="0"/>
        <w:ind w:left="119" w:right="185" w:firstLine="0"/>
        <w:jc w:val="left"/>
        <w:rPr>
          <w:i/>
          <w:sz w:val="24"/>
        </w:rPr>
      </w:pPr>
      <w:r>
        <w:rPr>
          <w:i/>
          <w:sz w:val="24"/>
        </w:rPr>
        <w:t>(Hoàn toàn giống như kinh 239, chỉ khác pháp thứ năm là “xan tham pháp”, thế cho “làm cho vật tín </w:t>
      </w:r>
      <w:r>
        <w:rPr>
          <w:i/>
          <w:sz w:val="24"/>
        </w:rPr>
        <w:t>thí rơi</w:t>
      </w:r>
      <w:r>
        <w:rPr>
          <w:i/>
          <w:spacing w:val="-3"/>
          <w:sz w:val="24"/>
        </w:rPr>
        <w:t> </w:t>
      </w:r>
      <w:r>
        <w:rPr>
          <w:i/>
          <w:sz w:val="24"/>
        </w:rPr>
        <w:t>rớt”.)</w:t>
      </w:r>
    </w:p>
    <w:p>
      <w:pPr>
        <w:pStyle w:val="BodyText"/>
        <w:spacing w:before="10"/>
        <w:rPr>
          <w:i/>
        </w:rPr>
      </w:pPr>
    </w:p>
    <w:p>
      <w:pPr>
        <w:pStyle w:val="ListParagraph"/>
        <w:numPr>
          <w:ilvl w:val="1"/>
          <w:numId w:val="308"/>
        </w:numPr>
        <w:tabs>
          <w:tab w:pos="4634" w:val="left" w:leader="none"/>
        </w:tabs>
        <w:spacing w:line="240" w:lineRule="auto" w:before="0" w:after="0"/>
        <w:ind w:left="4633" w:right="0" w:hanging="611"/>
        <w:jc w:val="left"/>
        <w:rPr>
          <w:rFonts w:ascii="Verdana" w:hAnsi="Verdana"/>
          <w:b/>
          <w:sz w:val="20"/>
        </w:rPr>
      </w:pPr>
      <w:r>
        <w:rPr>
          <w:rFonts w:ascii="Verdana" w:hAnsi="Verdana"/>
          <w:b/>
          <w:color w:val="008AF0"/>
          <w:sz w:val="20"/>
        </w:rPr>
        <w:t>Phẩm Ác</w:t>
      </w:r>
      <w:r>
        <w:rPr>
          <w:rFonts w:ascii="Verdana" w:hAnsi="Verdana"/>
          <w:b/>
          <w:color w:val="008AF0"/>
          <w:spacing w:val="4"/>
          <w:sz w:val="20"/>
        </w:rPr>
        <w:t> </w:t>
      </w:r>
      <w:r>
        <w:rPr>
          <w:rFonts w:ascii="Verdana" w:hAnsi="Verdana"/>
          <w:b/>
          <w:color w:val="008AF0"/>
          <w:sz w:val="20"/>
        </w:rPr>
        <w:t>Hành</w:t>
      </w:r>
    </w:p>
    <w:p>
      <w:pPr>
        <w:pStyle w:val="BodyText"/>
        <w:spacing w:before="9"/>
        <w:rPr>
          <w:rFonts w:ascii="Verdana"/>
          <w:b/>
          <w:sz w:val="23"/>
        </w:rPr>
      </w:pPr>
    </w:p>
    <w:p>
      <w:pPr>
        <w:spacing w:before="0"/>
        <w:ind w:left="120" w:right="0" w:firstLine="0"/>
        <w:jc w:val="left"/>
        <w:rPr>
          <w:rFonts w:ascii="Verdana" w:hAnsi="Verdana"/>
          <w:b/>
          <w:sz w:val="19"/>
        </w:rPr>
      </w:pPr>
      <w:r>
        <w:rPr>
          <w:rFonts w:ascii="Verdana" w:hAnsi="Verdana"/>
          <w:b/>
          <w:color w:val="008AF0"/>
          <w:sz w:val="19"/>
        </w:rPr>
        <w:t>(I) (241) Người Ác Hành (1)</w:t>
      </w:r>
    </w:p>
    <w:p>
      <w:pPr>
        <w:spacing w:after="0"/>
        <w:jc w:val="left"/>
        <w:rPr>
          <w:rFonts w:ascii="Verdana" w:hAnsi="Verdana"/>
          <w:sz w:val="19"/>
        </w:rPr>
        <w:sectPr>
          <w:pgSz w:w="12240" w:h="15840"/>
          <w:pgMar w:header="2" w:footer="0" w:top="980" w:bottom="280" w:left="960" w:right="960"/>
        </w:sectPr>
      </w:pPr>
    </w:p>
    <w:p>
      <w:pPr>
        <w:pStyle w:val="ListParagraph"/>
        <w:numPr>
          <w:ilvl w:val="0"/>
          <w:numId w:val="544"/>
        </w:numPr>
        <w:tabs>
          <w:tab w:pos="361" w:val="left" w:leader="none"/>
        </w:tabs>
        <w:spacing w:line="240" w:lineRule="auto" w:before="86" w:after="0"/>
        <w:ind w:left="360" w:right="0" w:hanging="241"/>
        <w:jc w:val="left"/>
        <w:rPr>
          <w:sz w:val="24"/>
        </w:rPr>
      </w:pPr>
      <w:r>
        <w:rPr>
          <w:sz w:val="24"/>
        </w:rPr>
        <w:t>- </w:t>
      </w:r>
      <w:r>
        <w:rPr>
          <w:b/>
          <w:sz w:val="27"/>
        </w:rPr>
        <w:t>N</w:t>
      </w:r>
      <w:r>
        <w:rPr>
          <w:sz w:val="24"/>
        </w:rPr>
        <w:t>ày các Tỷ-kheo, có năm nguy hại này cho người ác hành. Thế nào là</w:t>
      </w:r>
      <w:r>
        <w:rPr>
          <w:spacing w:val="-11"/>
          <w:sz w:val="24"/>
        </w:rPr>
        <w:t> </w:t>
      </w:r>
      <w:r>
        <w:rPr>
          <w:sz w:val="24"/>
        </w:rPr>
        <w:t>năm?</w:t>
      </w:r>
    </w:p>
    <w:p>
      <w:pPr>
        <w:pStyle w:val="BodyText"/>
        <w:spacing w:before="5"/>
      </w:pPr>
    </w:p>
    <w:p>
      <w:pPr>
        <w:pStyle w:val="ListParagraph"/>
        <w:numPr>
          <w:ilvl w:val="0"/>
          <w:numId w:val="544"/>
        </w:numPr>
        <w:tabs>
          <w:tab w:pos="380" w:val="left" w:leader="none"/>
        </w:tabs>
        <w:spacing w:line="230" w:lineRule="auto" w:before="0" w:after="0"/>
        <w:ind w:left="120" w:right="117" w:firstLine="0"/>
        <w:jc w:val="both"/>
        <w:rPr>
          <w:sz w:val="24"/>
        </w:rPr>
      </w:pPr>
      <w:r>
        <w:rPr>
          <w:sz w:val="24"/>
        </w:rPr>
        <w:t>Tự mình chỉ trích mình; sau khi suy xét, các bậc trí quở trách; tiếng ác đồn khắp; khi mạng chung, tâm bị mê loạn; sau khi thân hoại mạng chung, sanh vào cõi dữ, ác thú, đọa xứ, địa</w:t>
      </w:r>
      <w:r>
        <w:rPr>
          <w:spacing w:val="-13"/>
          <w:sz w:val="24"/>
        </w:rPr>
        <w:t> </w:t>
      </w:r>
      <w:r>
        <w:rPr>
          <w:sz w:val="24"/>
        </w:rPr>
        <w:t>ngục.</w:t>
      </w:r>
    </w:p>
    <w:p>
      <w:pPr>
        <w:pStyle w:val="BodyText"/>
        <w:spacing w:before="1"/>
      </w:pPr>
    </w:p>
    <w:p>
      <w:pPr>
        <w:pStyle w:val="BodyText"/>
        <w:ind w:left="120"/>
      </w:pPr>
      <w:r>
        <w:rPr/>
        <w:t>Này các Tỷ-kheo, có năm nguy hại này cho người ác hành.</w:t>
      </w:r>
    </w:p>
    <w:p>
      <w:pPr>
        <w:pStyle w:val="BodyText"/>
        <w:spacing w:before="10"/>
        <w:rPr>
          <w:sz w:val="23"/>
        </w:rPr>
      </w:pPr>
    </w:p>
    <w:p>
      <w:pPr>
        <w:pStyle w:val="ListParagraph"/>
        <w:numPr>
          <w:ilvl w:val="0"/>
          <w:numId w:val="544"/>
        </w:numPr>
        <w:tabs>
          <w:tab w:pos="360" w:val="left" w:leader="none"/>
        </w:tabs>
        <w:spacing w:line="240" w:lineRule="auto" w:before="0" w:after="0"/>
        <w:ind w:left="359" w:right="0" w:hanging="240"/>
        <w:jc w:val="left"/>
        <w:rPr>
          <w:sz w:val="24"/>
        </w:rPr>
      </w:pPr>
      <w:r>
        <w:rPr>
          <w:sz w:val="24"/>
        </w:rPr>
        <w:t>Này các Tỷ-kheo, có năm lợi ích này cho người thiện hành. Thế nào là</w:t>
      </w:r>
      <w:r>
        <w:rPr>
          <w:spacing w:val="-9"/>
          <w:sz w:val="24"/>
        </w:rPr>
        <w:t> </w:t>
      </w:r>
      <w:r>
        <w:rPr>
          <w:sz w:val="24"/>
        </w:rPr>
        <w:t>năm?</w:t>
      </w:r>
    </w:p>
    <w:p>
      <w:pPr>
        <w:pStyle w:val="BodyText"/>
        <w:spacing w:before="6"/>
      </w:pPr>
    </w:p>
    <w:p>
      <w:pPr>
        <w:pStyle w:val="ListParagraph"/>
        <w:numPr>
          <w:ilvl w:val="0"/>
          <w:numId w:val="544"/>
        </w:numPr>
        <w:tabs>
          <w:tab w:pos="387" w:val="left" w:leader="none"/>
        </w:tabs>
        <w:spacing w:line="232" w:lineRule="auto" w:before="0" w:after="0"/>
        <w:ind w:left="120" w:right="117" w:firstLine="0"/>
        <w:jc w:val="both"/>
        <w:rPr>
          <w:sz w:val="24"/>
        </w:rPr>
      </w:pPr>
      <w:r>
        <w:rPr>
          <w:sz w:val="24"/>
        </w:rPr>
        <w:t>Tự mình không chỉ trích mình; sau khi suy xét, các bậc trí tán thán; tiếng tốt đồn khắp; khi mạng chung, tâm không bị mê loạn; sau khi thân hoại mạng chung, sanh vào thiện thú, thiên giới, cõi đời</w:t>
      </w:r>
      <w:r>
        <w:rPr>
          <w:spacing w:val="-30"/>
          <w:sz w:val="24"/>
        </w:rPr>
        <w:t> </w:t>
      </w:r>
      <w:r>
        <w:rPr>
          <w:sz w:val="24"/>
        </w:rPr>
        <w:t>này.</w:t>
      </w:r>
    </w:p>
    <w:p>
      <w:pPr>
        <w:pStyle w:val="BodyText"/>
        <w:spacing w:before="10"/>
        <w:rPr>
          <w:sz w:val="23"/>
        </w:rPr>
      </w:pPr>
    </w:p>
    <w:p>
      <w:pPr>
        <w:pStyle w:val="BodyText"/>
        <w:spacing w:before="1"/>
        <w:ind w:left="120"/>
      </w:pPr>
      <w:r>
        <w:rPr/>
        <w:t>Này các Tỷ-kheo, có năm lợi ích này cho người thiện hành.</w:t>
      </w:r>
    </w:p>
    <w:p>
      <w:pPr>
        <w:pStyle w:val="BodyText"/>
        <w:spacing w:before="7"/>
      </w:pPr>
    </w:p>
    <w:p>
      <w:pPr>
        <w:spacing w:before="0"/>
        <w:ind w:left="120" w:right="0" w:firstLine="0"/>
        <w:jc w:val="left"/>
        <w:rPr>
          <w:rFonts w:ascii="Verdana" w:hAnsi="Verdana"/>
          <w:b/>
          <w:sz w:val="19"/>
        </w:rPr>
      </w:pPr>
      <w:r>
        <w:rPr>
          <w:rFonts w:ascii="Verdana" w:hAnsi="Verdana"/>
          <w:b/>
          <w:color w:val="008AF0"/>
          <w:sz w:val="19"/>
        </w:rPr>
        <w:t>(II-IV) (242 - 244) Người Ác Hành (2)</w:t>
      </w:r>
    </w:p>
    <w:p>
      <w:pPr>
        <w:pStyle w:val="BodyText"/>
        <w:spacing w:before="6"/>
        <w:rPr>
          <w:rFonts w:ascii="Verdana"/>
          <w:b/>
          <w:sz w:val="23"/>
        </w:rPr>
      </w:pPr>
    </w:p>
    <w:p>
      <w:pPr>
        <w:spacing w:line="232" w:lineRule="auto" w:before="0"/>
        <w:ind w:left="120" w:right="118" w:firstLine="0"/>
        <w:jc w:val="both"/>
        <w:rPr>
          <w:i/>
          <w:sz w:val="24"/>
        </w:rPr>
      </w:pPr>
      <w:r>
        <w:rPr>
          <w:sz w:val="24"/>
        </w:rPr>
        <w:t>1. - Này các Tỷ-kheo, có năm nguy hại này cho người thân ác hành... cho người khẩu ác hành... cho người ý ác hành </w:t>
      </w:r>
      <w:r>
        <w:rPr>
          <w:i/>
          <w:sz w:val="24"/>
        </w:rPr>
        <w:t>(giống như kinh 241 với những thay đổi cần thiết).</w:t>
      </w:r>
    </w:p>
    <w:p>
      <w:pPr>
        <w:pStyle w:val="BodyText"/>
        <w:spacing w:before="8"/>
        <w:rPr>
          <w:i/>
        </w:rPr>
      </w:pPr>
    </w:p>
    <w:p>
      <w:pPr>
        <w:spacing w:before="0"/>
        <w:ind w:left="120" w:right="0" w:firstLine="0"/>
        <w:jc w:val="both"/>
        <w:rPr>
          <w:rFonts w:ascii="Verdana" w:hAnsi="Verdana"/>
          <w:b/>
          <w:sz w:val="19"/>
        </w:rPr>
      </w:pPr>
      <w:r>
        <w:rPr>
          <w:rFonts w:ascii="Verdana" w:hAnsi="Verdana"/>
          <w:b/>
          <w:color w:val="008AF0"/>
          <w:sz w:val="19"/>
        </w:rPr>
        <w:t>(V) (245) Người Ác Hành (3)</w:t>
      </w:r>
    </w:p>
    <w:p>
      <w:pPr>
        <w:pStyle w:val="BodyText"/>
        <w:spacing w:before="8"/>
        <w:rPr>
          <w:rFonts w:ascii="Verdana"/>
          <w:b/>
          <w:sz w:val="23"/>
        </w:rPr>
      </w:pPr>
    </w:p>
    <w:p>
      <w:pPr>
        <w:pStyle w:val="BodyText"/>
        <w:spacing w:line="230" w:lineRule="auto"/>
        <w:ind w:left="119"/>
      </w:pPr>
      <w:r>
        <w:rPr/>
        <w:t>(Như kinh 241 chỉ thay hai đoạn sau: “Từ bỏ diệu pháp, an trú phi diệu pháp”, với những thay đổi cần thiết).</w:t>
      </w:r>
    </w:p>
    <w:p>
      <w:pPr>
        <w:pStyle w:val="BodyText"/>
        <w:spacing w:before="10"/>
      </w:pPr>
    </w:p>
    <w:p>
      <w:pPr>
        <w:spacing w:before="0"/>
        <w:ind w:left="120" w:right="0" w:firstLine="0"/>
        <w:jc w:val="left"/>
        <w:rPr>
          <w:rFonts w:ascii="Verdana" w:hAnsi="Verdana"/>
          <w:b/>
          <w:sz w:val="19"/>
        </w:rPr>
      </w:pPr>
      <w:r>
        <w:rPr>
          <w:rFonts w:ascii="Verdana" w:hAnsi="Verdana"/>
          <w:b/>
          <w:color w:val="008AF0"/>
          <w:sz w:val="19"/>
        </w:rPr>
        <w:t>(VI - VII) (246-248) Người Ác Hành (4)</w:t>
      </w:r>
    </w:p>
    <w:p>
      <w:pPr>
        <w:pStyle w:val="BodyText"/>
        <w:spacing w:before="9"/>
        <w:rPr>
          <w:rFonts w:ascii="Verdana"/>
          <w:b/>
          <w:sz w:val="23"/>
        </w:rPr>
      </w:pPr>
    </w:p>
    <w:p>
      <w:pPr>
        <w:pStyle w:val="ListParagraph"/>
        <w:numPr>
          <w:ilvl w:val="0"/>
          <w:numId w:val="545"/>
        </w:numPr>
        <w:tabs>
          <w:tab w:pos="372" w:val="left" w:leader="none"/>
        </w:tabs>
        <w:spacing w:line="230" w:lineRule="auto" w:before="0" w:after="0"/>
        <w:ind w:left="120" w:right="118" w:firstLine="0"/>
        <w:jc w:val="both"/>
        <w:rPr>
          <w:sz w:val="24"/>
        </w:rPr>
      </w:pPr>
      <w:r>
        <w:rPr>
          <w:sz w:val="24"/>
        </w:rPr>
        <w:t>- Có năm nguy hại này, này các Tỷ-kheo, cho người thân ác hành... cho người thân thiện hành... cho người khẩu ác hành... cho người khẩu thiện hành... người ý ác hành... cho người ý thiện</w:t>
      </w:r>
      <w:r>
        <w:rPr>
          <w:spacing w:val="-9"/>
          <w:sz w:val="24"/>
        </w:rPr>
        <w:t> </w:t>
      </w:r>
      <w:r>
        <w:rPr>
          <w:sz w:val="24"/>
        </w:rPr>
        <w:t>hành.</w:t>
      </w:r>
    </w:p>
    <w:p>
      <w:pPr>
        <w:pStyle w:val="BodyText"/>
        <w:spacing w:before="8"/>
      </w:pPr>
    </w:p>
    <w:p>
      <w:pPr>
        <w:pStyle w:val="ListParagraph"/>
        <w:numPr>
          <w:ilvl w:val="0"/>
          <w:numId w:val="545"/>
        </w:numPr>
        <w:tabs>
          <w:tab w:pos="365" w:val="left" w:leader="none"/>
        </w:tabs>
        <w:spacing w:line="232" w:lineRule="auto" w:before="0" w:after="0"/>
        <w:ind w:left="120" w:right="117" w:firstLine="0"/>
        <w:jc w:val="both"/>
        <w:rPr>
          <w:sz w:val="24"/>
        </w:rPr>
      </w:pPr>
      <w:r>
        <w:rPr>
          <w:sz w:val="24"/>
        </w:rPr>
        <w:t>Từ mình không chỉ trích mình; sau khi suy xét, các bậc trí tán thán; tiếng tốt đồn khắp; từ bỏ phi diệu pháp; an trú diệu</w:t>
      </w:r>
      <w:r>
        <w:rPr>
          <w:spacing w:val="-1"/>
          <w:sz w:val="24"/>
        </w:rPr>
        <w:t> </w:t>
      </w:r>
      <w:r>
        <w:rPr>
          <w:sz w:val="24"/>
        </w:rPr>
        <w:t>pháp.</w:t>
      </w:r>
    </w:p>
    <w:p>
      <w:pPr>
        <w:pStyle w:val="BodyText"/>
        <w:spacing w:before="11"/>
        <w:rPr>
          <w:sz w:val="23"/>
        </w:rPr>
      </w:pPr>
    </w:p>
    <w:p>
      <w:pPr>
        <w:pStyle w:val="BodyText"/>
        <w:ind w:left="120"/>
      </w:pPr>
      <w:r>
        <w:rPr/>
        <w:t>Có năm lợi ích này, này các Tỷ-kheo, cho người ý thiện hành.</w:t>
      </w:r>
    </w:p>
    <w:p>
      <w:pPr>
        <w:pStyle w:val="BodyText"/>
        <w:spacing w:before="8"/>
      </w:pPr>
    </w:p>
    <w:p>
      <w:pPr>
        <w:pStyle w:val="ListParagraph"/>
        <w:numPr>
          <w:ilvl w:val="0"/>
          <w:numId w:val="546"/>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(248) Nghĩa</w:t>
      </w:r>
      <w:r>
        <w:rPr>
          <w:rFonts w:ascii="Verdana" w:hAnsi="Verdana"/>
          <w:b/>
          <w:color w:val="008AF0"/>
          <w:spacing w:val="2"/>
          <w:sz w:val="19"/>
        </w:rPr>
        <w:t> </w:t>
      </w:r>
      <w:r>
        <w:rPr>
          <w:rFonts w:ascii="Verdana" w:hAnsi="Verdana"/>
          <w:b/>
          <w:color w:val="008AF0"/>
          <w:sz w:val="19"/>
        </w:rPr>
        <w:t>Ðịa</w:t>
      </w:r>
    </w:p>
    <w:p>
      <w:pPr>
        <w:pStyle w:val="BodyText"/>
        <w:spacing w:before="11"/>
        <w:rPr>
          <w:rFonts w:ascii="Verdana"/>
          <w:b/>
          <w:sz w:val="22"/>
        </w:rPr>
      </w:pPr>
    </w:p>
    <w:p>
      <w:pPr>
        <w:pStyle w:val="ListParagraph"/>
        <w:numPr>
          <w:ilvl w:val="0"/>
          <w:numId w:val="547"/>
        </w:numPr>
        <w:tabs>
          <w:tab w:pos="361" w:val="left" w:leader="none"/>
        </w:tabs>
        <w:spacing w:line="240" w:lineRule="auto" w:before="0" w:after="0"/>
        <w:ind w:left="360" w:right="0" w:hanging="241"/>
        <w:jc w:val="left"/>
        <w:rPr>
          <w:sz w:val="24"/>
        </w:rPr>
      </w:pPr>
      <w:r>
        <w:rPr>
          <w:sz w:val="24"/>
        </w:rPr>
        <w:t>- Này các Tỷ-kheo, có năm nguy hại này trong nghĩa địa. Thế nào là</w:t>
      </w:r>
      <w:r>
        <w:rPr>
          <w:spacing w:val="-10"/>
          <w:sz w:val="24"/>
        </w:rPr>
        <w:t> </w:t>
      </w:r>
      <w:r>
        <w:rPr>
          <w:sz w:val="24"/>
        </w:rPr>
        <w:t>năm?</w:t>
      </w:r>
    </w:p>
    <w:p>
      <w:pPr>
        <w:pStyle w:val="BodyText"/>
        <w:spacing w:before="10"/>
        <w:rPr>
          <w:sz w:val="23"/>
        </w:rPr>
      </w:pPr>
    </w:p>
    <w:p>
      <w:pPr>
        <w:pStyle w:val="ListParagraph"/>
        <w:numPr>
          <w:ilvl w:val="0"/>
          <w:numId w:val="547"/>
        </w:numPr>
        <w:tabs>
          <w:tab w:pos="360" w:val="left" w:leader="none"/>
        </w:tabs>
        <w:spacing w:line="240" w:lineRule="auto" w:before="0" w:after="0"/>
        <w:ind w:left="360" w:right="0" w:hanging="240"/>
        <w:jc w:val="left"/>
        <w:rPr>
          <w:sz w:val="24"/>
        </w:rPr>
      </w:pPr>
      <w:r>
        <w:rPr>
          <w:sz w:val="24"/>
        </w:rPr>
        <w:t>Bất tịnh, hôi thúi, đáng sợ hãi, trú xứ các phi nhân hung bạo, làm cho quần chúng than</w:t>
      </w:r>
      <w:r>
        <w:rPr>
          <w:spacing w:val="-8"/>
          <w:sz w:val="24"/>
        </w:rPr>
        <w:t> </w:t>
      </w:r>
      <w:r>
        <w:rPr>
          <w:sz w:val="24"/>
        </w:rPr>
        <w:t>khóc.</w:t>
      </w:r>
    </w:p>
    <w:p>
      <w:pPr>
        <w:pStyle w:val="BodyText"/>
        <w:spacing w:before="10"/>
        <w:rPr>
          <w:sz w:val="23"/>
        </w:rPr>
      </w:pPr>
    </w:p>
    <w:p>
      <w:pPr>
        <w:pStyle w:val="BodyText"/>
        <w:spacing w:before="1"/>
        <w:ind w:left="120"/>
      </w:pPr>
      <w:r>
        <w:rPr/>
        <w:t>Này các Tỷ-kheo, có năm nguy hại này trong nghĩa địa.</w:t>
      </w:r>
    </w:p>
    <w:p>
      <w:pPr>
        <w:pStyle w:val="BodyText"/>
        <w:spacing w:before="10"/>
        <w:rPr>
          <w:sz w:val="23"/>
        </w:rPr>
      </w:pPr>
    </w:p>
    <w:p>
      <w:pPr>
        <w:pStyle w:val="ListParagraph"/>
        <w:numPr>
          <w:ilvl w:val="0"/>
          <w:numId w:val="547"/>
        </w:numPr>
        <w:tabs>
          <w:tab w:pos="360" w:val="left" w:leader="none"/>
        </w:tabs>
        <w:spacing w:line="240" w:lineRule="auto" w:before="0" w:after="0"/>
        <w:ind w:left="359" w:right="0" w:hanging="240"/>
        <w:jc w:val="left"/>
        <w:rPr>
          <w:sz w:val="24"/>
        </w:rPr>
      </w:pPr>
      <w:r>
        <w:rPr>
          <w:sz w:val="24"/>
        </w:rPr>
        <w:t>Này các Tỷ-kheo, có năm nguy hại này trong người được ví như nghĩa địa. Thế nào là</w:t>
      </w:r>
      <w:r>
        <w:rPr>
          <w:spacing w:val="-25"/>
          <w:sz w:val="24"/>
        </w:rPr>
        <w:t> </w:t>
      </w:r>
      <w:r>
        <w:rPr>
          <w:sz w:val="24"/>
        </w:rPr>
        <w:t>năm?</w:t>
      </w:r>
    </w:p>
    <w:p>
      <w:pPr>
        <w:pStyle w:val="BodyText"/>
        <w:spacing w:before="8"/>
      </w:pPr>
    </w:p>
    <w:p>
      <w:pPr>
        <w:pStyle w:val="ListParagraph"/>
        <w:numPr>
          <w:ilvl w:val="0"/>
          <w:numId w:val="547"/>
        </w:numPr>
        <w:tabs>
          <w:tab w:pos="387" w:val="left" w:leader="none"/>
        </w:tabs>
        <w:spacing w:line="230" w:lineRule="auto" w:before="0" w:after="0"/>
        <w:ind w:left="120" w:right="117" w:firstLine="0"/>
        <w:jc w:val="both"/>
        <w:rPr>
          <w:sz w:val="24"/>
        </w:rPr>
      </w:pPr>
      <w:r>
        <w:rPr>
          <w:sz w:val="24"/>
        </w:rPr>
        <w:t>Ở đây, này các Tỷ-kheo, có người thành tựu thân nghiệp bất tịnh, thành tựu khẩu nghiệp bất tịnh, thành tựu ý nghiệp bất tịnh. Ta nói rằng đây là sự bất tịnh của người ấy. Ví như, này các Tỷ-kheo, sự bất tịnh ấy của nghĩa địa. Ta nói rằng, này các Tỷ-kheo, người này giống như ví dụ</w:t>
      </w:r>
      <w:r>
        <w:rPr>
          <w:spacing w:val="-12"/>
          <w:sz w:val="24"/>
        </w:rPr>
        <w:t> </w:t>
      </w:r>
      <w:r>
        <w:rPr>
          <w:sz w:val="24"/>
        </w:rPr>
        <w:t>ấy.</w:t>
      </w:r>
    </w:p>
    <w:p>
      <w:pPr>
        <w:pStyle w:val="BodyText"/>
        <w:spacing w:before="2"/>
      </w:pPr>
    </w:p>
    <w:p>
      <w:pPr>
        <w:pStyle w:val="ListParagraph"/>
        <w:numPr>
          <w:ilvl w:val="0"/>
          <w:numId w:val="547"/>
        </w:numPr>
        <w:tabs>
          <w:tab w:pos="361" w:val="left" w:leader="none"/>
        </w:tabs>
        <w:spacing w:line="271" w:lineRule="exact" w:before="0" w:after="0"/>
        <w:ind w:left="360" w:right="0" w:hanging="241"/>
        <w:jc w:val="both"/>
        <w:rPr>
          <w:sz w:val="24"/>
        </w:rPr>
      </w:pPr>
      <w:r>
        <w:rPr>
          <w:sz w:val="24"/>
        </w:rPr>
        <w:t>Ai thành tựu thân nghiệp bất tịnh, thành tựu khẩu nghiệp bất tịnh, thành tựu ý nghiệp bất tịnh, tiếng</w:t>
      </w:r>
      <w:r>
        <w:rPr>
          <w:spacing w:val="-6"/>
          <w:sz w:val="24"/>
        </w:rPr>
        <w:t> </w:t>
      </w:r>
      <w:r>
        <w:rPr>
          <w:sz w:val="24"/>
        </w:rPr>
        <w:t>ác</w:t>
      </w:r>
    </w:p>
    <w:p>
      <w:pPr>
        <w:pStyle w:val="BodyText"/>
        <w:spacing w:line="271" w:lineRule="exact"/>
        <w:ind w:left="120"/>
      </w:pPr>
      <w:r>
        <w:rPr/>
        <w:t>được đồn khắp. Ta nói rằng đây là mùi hôi thúi của người ấy. Ví như, này các Tỷ-kheo, mùi hôi thúi ấy</w:t>
      </w:r>
    </w:p>
    <w:p>
      <w:pPr>
        <w:spacing w:after="0" w:line="271" w:lineRule="exact"/>
        <w:sectPr>
          <w:pgSz w:w="12240" w:h="15840"/>
          <w:pgMar w:header="2" w:footer="0" w:top="980" w:bottom="280" w:left="960" w:right="960"/>
        </w:sectPr>
      </w:pPr>
    </w:p>
    <w:p>
      <w:pPr>
        <w:pStyle w:val="BodyText"/>
        <w:spacing w:before="83"/>
        <w:ind w:left="120"/>
      </w:pPr>
      <w:bookmarkStart w:name="XXVI. Phẩm Cụ Túc Giới" w:id="248"/>
      <w:bookmarkEnd w:id="248"/>
      <w:r>
        <w:rPr/>
      </w:r>
      <w:bookmarkStart w:name="_bookmark99" w:id="249"/>
      <w:bookmarkEnd w:id="249"/>
      <w:r>
        <w:rPr/>
      </w:r>
      <w:r>
        <w:rPr/>
        <w:t>của nghĩa địa. Ta nói rằng, này các Tỷ-kheo, người này giống như ví dụ ấy.</w:t>
      </w:r>
    </w:p>
    <w:p>
      <w:pPr>
        <w:pStyle w:val="BodyText"/>
        <w:spacing w:before="7"/>
      </w:pPr>
    </w:p>
    <w:p>
      <w:pPr>
        <w:pStyle w:val="ListParagraph"/>
        <w:numPr>
          <w:ilvl w:val="0"/>
          <w:numId w:val="547"/>
        </w:numPr>
        <w:tabs>
          <w:tab w:pos="364" w:val="left" w:leader="none"/>
        </w:tabs>
        <w:spacing w:line="230" w:lineRule="auto" w:before="1" w:after="0"/>
        <w:ind w:left="119" w:right="118" w:firstLine="0"/>
        <w:jc w:val="both"/>
        <w:rPr>
          <w:sz w:val="24"/>
        </w:rPr>
      </w:pPr>
      <w:r>
        <w:rPr>
          <w:sz w:val="24"/>
        </w:rPr>
        <w:t>Với vị thành tựu thân nghiệp bất tịnh, thành tựu khẩu nghiệp bất tịnh, thành tựu ý nghiệp bất tịnh, các vị thuần tịnh đồng Phạm hạnh tránh né đứng xa. Ta nói rằng đây là sự đáng sợ hãi của người ấy. Ví như, này các Tỷ-kheo, sự đáng sợ hãi của nghĩa địa. Ta nói rằng, này các Tỷ-kheo, người này giống như ví dụ ấy.</w:t>
      </w:r>
    </w:p>
    <w:p>
      <w:pPr>
        <w:pStyle w:val="BodyText"/>
        <w:spacing w:before="1"/>
        <w:rPr>
          <w:sz w:val="25"/>
        </w:rPr>
      </w:pPr>
    </w:p>
    <w:p>
      <w:pPr>
        <w:pStyle w:val="ListParagraph"/>
        <w:numPr>
          <w:ilvl w:val="0"/>
          <w:numId w:val="547"/>
        </w:numPr>
        <w:tabs>
          <w:tab w:pos="376" w:val="left" w:leader="none"/>
        </w:tabs>
        <w:spacing w:line="230" w:lineRule="auto" w:before="0" w:after="0"/>
        <w:ind w:left="119" w:right="118" w:firstLine="0"/>
        <w:jc w:val="both"/>
        <w:rPr>
          <w:sz w:val="24"/>
        </w:rPr>
      </w:pPr>
      <w:r>
        <w:rPr>
          <w:sz w:val="24"/>
        </w:rPr>
        <w:t>Ai thành tựu thân nghiệp bất tịnh, thành tựu khẩu nghiệp bất tịnh, thành tựu ý nghiệp bất tịnh, sống chung với những hạng người cũng đồng chung với nếp sống ấy. Ta nói rằng đây là trú xứ hung bạo của người ấy. Ví như, này các Tỷ-kheo, trú xứ các phi nhân hung bạo của nghĩa địa, Ta nói rằng, này các Tỷ-kheo, người này giống như ví dụ</w:t>
      </w:r>
      <w:r>
        <w:rPr>
          <w:spacing w:val="-2"/>
          <w:sz w:val="24"/>
        </w:rPr>
        <w:t> </w:t>
      </w:r>
      <w:r>
        <w:rPr>
          <w:sz w:val="24"/>
        </w:rPr>
        <w:t>ấy.</w:t>
      </w:r>
    </w:p>
    <w:p>
      <w:pPr>
        <w:pStyle w:val="BodyText"/>
        <w:spacing w:before="1"/>
        <w:rPr>
          <w:sz w:val="25"/>
        </w:rPr>
      </w:pPr>
    </w:p>
    <w:p>
      <w:pPr>
        <w:pStyle w:val="ListParagraph"/>
        <w:numPr>
          <w:ilvl w:val="0"/>
          <w:numId w:val="547"/>
        </w:numPr>
        <w:tabs>
          <w:tab w:pos="363" w:val="left" w:leader="none"/>
        </w:tabs>
        <w:spacing w:line="230" w:lineRule="auto" w:before="1" w:after="0"/>
        <w:ind w:left="119" w:right="118" w:firstLine="0"/>
        <w:jc w:val="both"/>
        <w:rPr>
          <w:sz w:val="24"/>
        </w:rPr>
      </w:pPr>
      <w:r>
        <w:rPr>
          <w:sz w:val="24"/>
        </w:rPr>
        <w:t>Với vị thành tựu thân nghiệp bất tịnh, thành tựu khẩu nghiệp bất tịnh, thành tựu ý nghiệp bất tịnh này, các vị thuần tịnh đồng Phạm hạnh thấy vậy trở thành bất mãn và nói: “Ôi thật là khổ cho chúng tôi, chúng tôi phải chung sống với những người như vậy”. Ta nói rằng đây là làm cho quần chúng than khóc của người ấy. Ví như này các Tỷ-kheo, nghĩa địa là chỗ làm cho nhiều người than khóc, Ta nói rằng, này các Tỷ-kheo, người này giống như ví dụ</w:t>
      </w:r>
      <w:r>
        <w:rPr>
          <w:spacing w:val="-2"/>
          <w:sz w:val="24"/>
        </w:rPr>
        <w:t> </w:t>
      </w:r>
      <w:r>
        <w:rPr>
          <w:sz w:val="24"/>
        </w:rPr>
        <w:t>ấy.</w:t>
      </w:r>
    </w:p>
    <w:p>
      <w:pPr>
        <w:pStyle w:val="BodyText"/>
        <w:spacing w:before="4"/>
      </w:pPr>
    </w:p>
    <w:p>
      <w:pPr>
        <w:pStyle w:val="BodyText"/>
        <w:ind w:left="120"/>
      </w:pPr>
      <w:r>
        <w:rPr/>
        <w:t>Ðây là năm nguy hại, này các Tỷ-kheo, trong người được ví như nghĩa địa.</w:t>
      </w:r>
    </w:p>
    <w:p>
      <w:pPr>
        <w:pStyle w:val="BodyText"/>
        <w:spacing w:before="8"/>
      </w:pPr>
    </w:p>
    <w:p>
      <w:pPr>
        <w:pStyle w:val="ListParagraph"/>
        <w:numPr>
          <w:ilvl w:val="0"/>
          <w:numId w:val="546"/>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(250) Tịnh Tín Ðối Với Một</w:t>
      </w:r>
      <w:r>
        <w:rPr>
          <w:rFonts w:ascii="Verdana" w:hAnsi="Verdana"/>
          <w:b/>
          <w:color w:val="008AF0"/>
          <w:spacing w:val="-1"/>
          <w:sz w:val="19"/>
        </w:rPr>
        <w:t> </w:t>
      </w:r>
      <w:r>
        <w:rPr>
          <w:rFonts w:ascii="Verdana" w:hAnsi="Verdana"/>
          <w:b/>
          <w:color w:val="008AF0"/>
          <w:sz w:val="19"/>
        </w:rPr>
        <w:t>Người</w:t>
      </w:r>
    </w:p>
    <w:p>
      <w:pPr>
        <w:pStyle w:val="BodyText"/>
        <w:spacing w:before="11"/>
        <w:rPr>
          <w:rFonts w:ascii="Verdana"/>
          <w:b/>
          <w:sz w:val="22"/>
        </w:rPr>
      </w:pPr>
    </w:p>
    <w:p>
      <w:pPr>
        <w:pStyle w:val="ListParagraph"/>
        <w:numPr>
          <w:ilvl w:val="0"/>
          <w:numId w:val="548"/>
        </w:numPr>
        <w:tabs>
          <w:tab w:pos="361" w:val="left" w:leader="none"/>
        </w:tabs>
        <w:spacing w:line="240" w:lineRule="auto" w:before="0" w:after="0"/>
        <w:ind w:left="360" w:right="0" w:hanging="241"/>
        <w:jc w:val="both"/>
        <w:rPr>
          <w:sz w:val="24"/>
        </w:rPr>
      </w:pPr>
      <w:r>
        <w:rPr>
          <w:sz w:val="24"/>
        </w:rPr>
        <w:t>- Có năm nguy hại này, này các Tỷ-kheo, trong lòng tịnh tín đối với một người. Thế nào là</w:t>
      </w:r>
      <w:r>
        <w:rPr>
          <w:spacing w:val="-20"/>
          <w:sz w:val="24"/>
        </w:rPr>
        <w:t> </w:t>
      </w:r>
      <w:r>
        <w:rPr>
          <w:sz w:val="24"/>
        </w:rPr>
        <w:t>năm?</w:t>
      </w:r>
    </w:p>
    <w:p>
      <w:pPr>
        <w:pStyle w:val="BodyText"/>
        <w:spacing w:before="8"/>
      </w:pPr>
    </w:p>
    <w:p>
      <w:pPr>
        <w:pStyle w:val="ListParagraph"/>
        <w:numPr>
          <w:ilvl w:val="0"/>
          <w:numId w:val="548"/>
        </w:numPr>
        <w:tabs>
          <w:tab w:pos="369" w:val="left" w:leader="none"/>
        </w:tabs>
        <w:spacing w:line="230" w:lineRule="auto" w:before="0" w:after="0"/>
        <w:ind w:left="119" w:right="117" w:firstLine="0"/>
        <w:jc w:val="both"/>
        <w:rPr>
          <w:sz w:val="24"/>
        </w:rPr>
      </w:pPr>
      <w:r>
        <w:rPr>
          <w:sz w:val="24"/>
        </w:rPr>
        <w:t>Trong người nào, này các Tỷ-kheo, một người có lòng tịnh tín, và người ấy rơi vào một tội phạm, và tùy theo tội phạm ấy, chúng Tăng ngưng chức vị ấy. Người này suy nghĩ: “Người mà ta ái mộ ưa thích, vị ấy bị chúng Tăng ngưng chức”, và người này không còn nhiều tịnh tín đối với các Tỷ-kheo, người này không có liên hệ với các Tỷ-kheo khác. Do không liên hệ với các Tỷ-kheo khác, người này không nghe diệu pháp. Do không nghe diệu pháp, người này thối đọa khỏi Chánh pháp. Ðây là nguy hại thứ nhất, này các Tỷ-kheo, trong sự tịnh tín đối với một</w:t>
      </w:r>
      <w:r>
        <w:rPr>
          <w:spacing w:val="-7"/>
          <w:sz w:val="24"/>
        </w:rPr>
        <w:t> </w:t>
      </w:r>
      <w:r>
        <w:rPr>
          <w:sz w:val="24"/>
        </w:rPr>
        <w:t>người.</w:t>
      </w:r>
    </w:p>
    <w:p>
      <w:pPr>
        <w:pStyle w:val="BodyText"/>
        <w:spacing w:before="3"/>
        <w:rPr>
          <w:sz w:val="25"/>
        </w:rPr>
      </w:pPr>
    </w:p>
    <w:p>
      <w:pPr>
        <w:pStyle w:val="ListParagraph"/>
        <w:numPr>
          <w:ilvl w:val="0"/>
          <w:numId w:val="548"/>
        </w:numPr>
        <w:tabs>
          <w:tab w:pos="363" w:val="left" w:leader="none"/>
        </w:tabs>
        <w:spacing w:line="230" w:lineRule="auto" w:before="0" w:after="0"/>
        <w:ind w:left="119" w:right="118" w:firstLine="0"/>
        <w:jc w:val="both"/>
        <w:rPr>
          <w:sz w:val="24"/>
        </w:rPr>
      </w:pPr>
      <w:r>
        <w:rPr>
          <w:sz w:val="24"/>
        </w:rPr>
        <w:t>Lại nữa, này các Tỷ-kheo, trong người nào, một người có lòng tịnh tín, và vị ấy rơi vào một tội phạm, và tùy theo tội phạm ấy, chúng Tăng bắt vị ấy ngồi vào phía cuối. Người này suy nghĩ: “Người mà ta ái mộ ưa thích, vị ấy bị chúng Tăng bắt ra ngồi phía cuối”, và người này không còn nhiều tịnh tín đối với các Tỷ-kheo. Do không còn nhiều tịnh tín đối với các Tỷ-kheo, người này không có liên hệ đến các Tỷ- kheo khác. Do không liên hệ với các Tỷ-kheo khác, người này không nghe diệu pháp. Do không nghe diệu pháp, người này thối đọa khỏi Chánh pháp. Ðây là nguy hại thứ hai, này các Tỷ-kheo, trong sự tịnh tín đối với một</w:t>
      </w:r>
      <w:r>
        <w:rPr>
          <w:spacing w:val="-5"/>
          <w:sz w:val="24"/>
        </w:rPr>
        <w:t> </w:t>
      </w:r>
      <w:r>
        <w:rPr>
          <w:sz w:val="24"/>
        </w:rPr>
        <w:t>người.</w:t>
      </w:r>
    </w:p>
    <w:p>
      <w:pPr>
        <w:pStyle w:val="BodyText"/>
        <w:spacing w:before="3"/>
        <w:rPr>
          <w:sz w:val="25"/>
        </w:rPr>
      </w:pPr>
    </w:p>
    <w:p>
      <w:pPr>
        <w:pStyle w:val="ListParagraph"/>
        <w:numPr>
          <w:ilvl w:val="0"/>
          <w:numId w:val="548"/>
        </w:numPr>
        <w:tabs>
          <w:tab w:pos="377" w:val="left" w:leader="none"/>
        </w:tabs>
        <w:spacing w:line="230" w:lineRule="auto" w:before="1" w:after="0"/>
        <w:ind w:left="120" w:right="118" w:firstLine="0"/>
        <w:jc w:val="both"/>
        <w:rPr>
          <w:sz w:val="24"/>
        </w:rPr>
      </w:pPr>
      <w:r>
        <w:rPr>
          <w:sz w:val="24"/>
        </w:rPr>
        <w:t>Lại nữa, này các Tỷ-kheo, trong người nào, một người có lòng tịnh tín, rồi người ấy đi vào một địa phương khác...người ấy bị loạn tâm...người ấy mạng chung. Người này suy nghĩ: “Người mà ta ái mộ ưa thích, vị ấy mạng chung”. Người này không liên hệ đến các Tỷ-kheo khác. Do không liên hệ với các Tỷ- kheo khác, người này không nghe diệu pháp. Do không nghe diệu pháp, người này thối đọa khỏi Chánh pháp. Ðây là nguy hại thứ năm, này các Tỷ-kheo, trong sự tịnh tín đối với một</w:t>
      </w:r>
      <w:r>
        <w:rPr>
          <w:spacing w:val="-15"/>
          <w:sz w:val="24"/>
        </w:rPr>
        <w:t> </w:t>
      </w:r>
      <w:r>
        <w:rPr>
          <w:sz w:val="24"/>
        </w:rPr>
        <w:t>người.</w:t>
      </w:r>
    </w:p>
    <w:p>
      <w:pPr>
        <w:pStyle w:val="BodyText"/>
        <w:spacing w:before="3"/>
        <w:rPr>
          <w:sz w:val="25"/>
        </w:rPr>
      </w:pPr>
    </w:p>
    <w:p>
      <w:pPr>
        <w:pStyle w:val="ListParagraph"/>
        <w:numPr>
          <w:ilvl w:val="1"/>
          <w:numId w:val="308"/>
        </w:numPr>
        <w:tabs>
          <w:tab w:pos="4523" w:val="left" w:leader="none"/>
        </w:tabs>
        <w:spacing w:line="240" w:lineRule="auto" w:before="1" w:after="0"/>
        <w:ind w:left="4522" w:right="0" w:hanging="723"/>
        <w:jc w:val="left"/>
        <w:rPr>
          <w:rFonts w:ascii="Verdana" w:hAnsi="Verdana"/>
          <w:b/>
          <w:sz w:val="20"/>
        </w:rPr>
      </w:pPr>
      <w:r>
        <w:rPr>
          <w:rFonts w:ascii="Verdana" w:hAnsi="Verdana"/>
          <w:b/>
          <w:color w:val="008AF0"/>
          <w:sz w:val="20"/>
        </w:rPr>
        <w:t>Phẩm Cụ Túc</w:t>
      </w:r>
      <w:r>
        <w:rPr>
          <w:rFonts w:ascii="Verdana" w:hAnsi="Verdana"/>
          <w:b/>
          <w:color w:val="008AF0"/>
          <w:spacing w:val="6"/>
          <w:sz w:val="20"/>
        </w:rPr>
        <w:t> </w:t>
      </w:r>
      <w:r>
        <w:rPr>
          <w:rFonts w:ascii="Verdana" w:hAnsi="Verdana"/>
          <w:b/>
          <w:color w:val="008AF0"/>
          <w:sz w:val="20"/>
        </w:rPr>
        <w:t>Giới</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(251) Cụ Túc Giới</w:t>
      </w:r>
    </w:p>
    <w:p>
      <w:pPr>
        <w:pStyle w:val="BodyText"/>
        <w:spacing w:before="2"/>
        <w:rPr>
          <w:rFonts w:ascii="Verdana"/>
          <w:b/>
          <w:sz w:val="23"/>
        </w:rPr>
      </w:pPr>
    </w:p>
    <w:p>
      <w:pPr>
        <w:pStyle w:val="ListParagraph"/>
        <w:numPr>
          <w:ilvl w:val="0"/>
          <w:numId w:val="549"/>
        </w:numPr>
        <w:tabs>
          <w:tab w:pos="361" w:val="left" w:leader="none"/>
        </w:tabs>
        <w:spacing w:line="240" w:lineRule="auto" w:before="0" w:after="0"/>
        <w:ind w:left="360" w:right="0" w:hanging="241"/>
        <w:jc w:val="both"/>
        <w:rPr>
          <w:sz w:val="24"/>
        </w:rPr>
      </w:pPr>
      <w:r>
        <w:rPr>
          <w:sz w:val="24"/>
        </w:rPr>
        <w:t>- </w:t>
      </w:r>
      <w:r>
        <w:rPr>
          <w:b/>
          <w:sz w:val="27"/>
        </w:rPr>
        <w:t>T</w:t>
      </w:r>
      <w:r>
        <w:rPr>
          <w:sz w:val="24"/>
        </w:rPr>
        <w:t>hành tựu năm pháp này, này các Tỷ-kheo, Tỷ-kheo cần được trao cụ túc giới. Thế nào là</w:t>
      </w:r>
      <w:r>
        <w:rPr>
          <w:spacing w:val="-27"/>
          <w:sz w:val="24"/>
        </w:rPr>
        <w:t> </w:t>
      </w:r>
      <w:r>
        <w:rPr>
          <w:sz w:val="24"/>
        </w:rPr>
        <w:t>năm?</w:t>
      </w:r>
    </w:p>
    <w:p>
      <w:pPr>
        <w:spacing w:after="0" w:line="240" w:lineRule="auto"/>
        <w:jc w:val="both"/>
        <w:rPr>
          <w:sz w:val="24"/>
        </w:rPr>
        <w:sectPr>
          <w:pgSz w:w="12240" w:h="15840"/>
          <w:pgMar w:header="2" w:footer="0" w:top="980" w:bottom="280" w:left="960" w:right="960"/>
        </w:sectPr>
      </w:pPr>
    </w:p>
    <w:p>
      <w:pPr>
        <w:pStyle w:val="ListParagraph"/>
        <w:numPr>
          <w:ilvl w:val="0"/>
          <w:numId w:val="549"/>
        </w:numPr>
        <w:tabs>
          <w:tab w:pos="366" w:val="left" w:leader="none"/>
        </w:tabs>
        <w:spacing w:line="232" w:lineRule="auto" w:before="89" w:after="0"/>
        <w:ind w:left="119" w:right="118" w:firstLine="0"/>
        <w:jc w:val="left"/>
        <w:rPr>
          <w:sz w:val="24"/>
        </w:rPr>
      </w:pPr>
      <w:r>
        <w:rPr>
          <w:sz w:val="24"/>
        </w:rPr>
        <w:t>Ở đây, này các Tỷ-kheo, Tỷ-kheo thành tựu vô học giới uẩn, thành tựu vô học định uẩn, thành tựu vô học tuệ uẩn, thành tựu vô học giải thoát uẩn, thành tựu vô học giải thoát tri kiến</w:t>
      </w:r>
      <w:r>
        <w:rPr>
          <w:spacing w:val="-10"/>
          <w:sz w:val="24"/>
        </w:rPr>
        <w:t> </w:t>
      </w:r>
      <w:r>
        <w:rPr>
          <w:sz w:val="24"/>
        </w:rPr>
        <w:t>uẩn.</w:t>
      </w:r>
    </w:p>
    <w:p>
      <w:pPr>
        <w:pStyle w:val="BodyText"/>
        <w:spacing w:before="11"/>
        <w:rPr>
          <w:sz w:val="23"/>
        </w:rPr>
      </w:pPr>
    </w:p>
    <w:p>
      <w:pPr>
        <w:pStyle w:val="BodyText"/>
        <w:ind w:left="119"/>
      </w:pPr>
      <w:r>
        <w:rPr/>
        <w:t>Thành tựu năm pháp này, này các Tỷ-kheo, Tỷ-kheo cần được trao cụ túc giới.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(252 - 253) Che Chở Và Phục Vụ</w:t>
      </w:r>
    </w:p>
    <w:p>
      <w:pPr>
        <w:pStyle w:val="BodyText"/>
        <w:spacing w:before="8"/>
        <w:rPr>
          <w:rFonts w:ascii="Verdana"/>
          <w:b/>
          <w:sz w:val="23"/>
        </w:rPr>
      </w:pPr>
    </w:p>
    <w:p>
      <w:pPr>
        <w:pStyle w:val="ListParagraph"/>
        <w:numPr>
          <w:ilvl w:val="0"/>
          <w:numId w:val="550"/>
        </w:numPr>
        <w:tabs>
          <w:tab w:pos="361" w:val="left" w:leader="none"/>
        </w:tabs>
        <w:spacing w:line="230" w:lineRule="auto" w:before="0" w:after="0"/>
        <w:ind w:left="120" w:right="120" w:hanging="1"/>
        <w:jc w:val="left"/>
        <w:rPr>
          <w:sz w:val="24"/>
        </w:rPr>
      </w:pPr>
      <w:r>
        <w:rPr>
          <w:sz w:val="24"/>
        </w:rPr>
        <w:t>- Thành tựu năm pháp, này các Tỷ-kheo, Tỷ-kheo cần phải cho sở y chỉ...cần phải được một Sa-di làm thị giả. Thế nào là</w:t>
      </w:r>
      <w:r>
        <w:rPr>
          <w:spacing w:val="-3"/>
          <w:sz w:val="24"/>
        </w:rPr>
        <w:t> </w:t>
      </w:r>
      <w:r>
        <w:rPr>
          <w:sz w:val="24"/>
        </w:rPr>
        <w:t>năm?</w:t>
      </w:r>
    </w:p>
    <w:p>
      <w:pPr>
        <w:pStyle w:val="BodyText"/>
        <w:spacing w:before="8"/>
      </w:pPr>
    </w:p>
    <w:p>
      <w:pPr>
        <w:pStyle w:val="ListParagraph"/>
        <w:numPr>
          <w:ilvl w:val="0"/>
          <w:numId w:val="550"/>
        </w:numPr>
        <w:tabs>
          <w:tab w:pos="366" w:val="left" w:leader="none"/>
        </w:tabs>
        <w:spacing w:line="232" w:lineRule="auto" w:before="0" w:after="0"/>
        <w:ind w:left="119" w:right="118" w:firstLine="0"/>
        <w:jc w:val="left"/>
        <w:rPr>
          <w:sz w:val="24"/>
        </w:rPr>
      </w:pPr>
      <w:r>
        <w:rPr>
          <w:sz w:val="24"/>
        </w:rPr>
        <w:t>Ở đây, này các Tỷ-kheo, Tỷ-kheo thành tựu vô học giới uẩn, thành tựu vô học định uẩn, thành tựu vô học tuệ uẩn, thành tựu vô học giải thoát uẩn, thành tựu vô học giải thoát tri kiến</w:t>
      </w:r>
      <w:r>
        <w:rPr>
          <w:spacing w:val="-10"/>
          <w:sz w:val="24"/>
        </w:rPr>
        <w:t> </w:t>
      </w:r>
      <w:r>
        <w:rPr>
          <w:sz w:val="24"/>
        </w:rPr>
        <w:t>uẩn.</w:t>
      </w:r>
    </w:p>
    <w:p>
      <w:pPr>
        <w:pStyle w:val="BodyText"/>
        <w:spacing w:before="10"/>
        <w:rPr>
          <w:sz w:val="23"/>
        </w:rPr>
      </w:pPr>
    </w:p>
    <w:p>
      <w:pPr>
        <w:pStyle w:val="BodyText"/>
        <w:ind w:left="120"/>
      </w:pPr>
      <w:r>
        <w:rPr/>
        <w:t>Thành tựu năm pháp này, này các Tỷ-kheo, Tỷ-kheo cần phải được một sa-di làm thị giả.</w:t>
      </w:r>
    </w:p>
    <w:p>
      <w:pPr>
        <w:pStyle w:val="BodyText"/>
        <w:spacing w:before="8"/>
      </w:pPr>
    </w:p>
    <w:p>
      <w:pPr>
        <w:pStyle w:val="ListParagraph"/>
        <w:numPr>
          <w:ilvl w:val="0"/>
          <w:numId w:val="551"/>
        </w:numPr>
        <w:tabs>
          <w:tab w:pos="803" w:val="left" w:leader="none"/>
        </w:tabs>
        <w:spacing w:line="240" w:lineRule="auto" w:before="0" w:after="0"/>
        <w:ind w:left="802" w:right="0" w:hanging="683"/>
        <w:jc w:val="left"/>
        <w:rPr>
          <w:rFonts w:ascii="Verdana"/>
          <w:b/>
          <w:sz w:val="19"/>
        </w:rPr>
      </w:pPr>
      <w:r>
        <w:rPr>
          <w:rFonts w:ascii="Verdana"/>
          <w:b/>
          <w:color w:val="008AF0"/>
          <w:sz w:val="19"/>
        </w:rPr>
        <w:t>Xan Tham</w:t>
      </w:r>
    </w:p>
    <w:p>
      <w:pPr>
        <w:pStyle w:val="BodyText"/>
        <w:spacing w:before="11"/>
        <w:rPr>
          <w:rFonts w:ascii="Verdana"/>
          <w:b/>
          <w:sz w:val="22"/>
        </w:rPr>
      </w:pPr>
    </w:p>
    <w:p>
      <w:pPr>
        <w:pStyle w:val="ListParagraph"/>
        <w:numPr>
          <w:ilvl w:val="0"/>
          <w:numId w:val="552"/>
        </w:numPr>
        <w:tabs>
          <w:tab w:pos="361" w:val="left" w:leader="none"/>
        </w:tabs>
        <w:spacing w:line="240" w:lineRule="auto" w:before="0" w:after="0"/>
        <w:ind w:left="360" w:right="0" w:hanging="241"/>
        <w:jc w:val="left"/>
        <w:rPr>
          <w:sz w:val="24"/>
        </w:rPr>
      </w:pPr>
      <w:r>
        <w:rPr>
          <w:sz w:val="24"/>
        </w:rPr>
        <w:t>- Này các Tỷ-kheo, có năm xan tham này. Thế nào là</w:t>
      </w:r>
      <w:r>
        <w:rPr>
          <w:spacing w:val="-8"/>
          <w:sz w:val="24"/>
        </w:rPr>
        <w:t> </w:t>
      </w:r>
      <w:r>
        <w:rPr>
          <w:sz w:val="24"/>
        </w:rPr>
        <w:t>năm?</w:t>
      </w:r>
    </w:p>
    <w:p>
      <w:pPr>
        <w:pStyle w:val="BodyText"/>
        <w:spacing w:before="10"/>
        <w:rPr>
          <w:sz w:val="23"/>
        </w:rPr>
      </w:pPr>
    </w:p>
    <w:p>
      <w:pPr>
        <w:pStyle w:val="ListParagraph"/>
        <w:numPr>
          <w:ilvl w:val="0"/>
          <w:numId w:val="552"/>
        </w:numPr>
        <w:tabs>
          <w:tab w:pos="360" w:val="left" w:leader="none"/>
        </w:tabs>
        <w:spacing w:line="240" w:lineRule="auto" w:before="1" w:after="0"/>
        <w:ind w:left="359" w:right="0" w:hanging="240"/>
        <w:jc w:val="left"/>
        <w:rPr>
          <w:sz w:val="24"/>
        </w:rPr>
      </w:pPr>
      <w:r>
        <w:rPr>
          <w:sz w:val="24"/>
        </w:rPr>
        <w:t>Xan tham trú xứ, xan tham gia đình, xan tham lợi dưỡng, xan tham tán thán, xan tham</w:t>
      </w:r>
      <w:r>
        <w:rPr>
          <w:spacing w:val="-9"/>
          <w:sz w:val="24"/>
        </w:rPr>
        <w:t> </w:t>
      </w:r>
      <w:r>
        <w:rPr>
          <w:sz w:val="24"/>
        </w:rPr>
        <w:t>pháp.</w:t>
      </w:r>
    </w:p>
    <w:p>
      <w:pPr>
        <w:pStyle w:val="BodyText"/>
        <w:spacing w:before="5"/>
      </w:pPr>
    </w:p>
    <w:p>
      <w:pPr>
        <w:pStyle w:val="BodyText"/>
        <w:spacing w:line="232" w:lineRule="auto"/>
        <w:ind w:left="120" w:right="185"/>
      </w:pPr>
      <w:r>
        <w:rPr/>
        <w:t>Này các Tỷ-kheo, có năm xan tham này. Trong năm xan tham này, này các Tỷ-kheo, cái này là tối hạ liệt, tức là xan tham pháp.</w:t>
      </w:r>
    </w:p>
    <w:p>
      <w:pPr>
        <w:pStyle w:val="BodyText"/>
        <w:spacing w:before="8"/>
      </w:pPr>
    </w:p>
    <w:p>
      <w:pPr>
        <w:pStyle w:val="ListParagraph"/>
        <w:numPr>
          <w:ilvl w:val="0"/>
          <w:numId w:val="551"/>
        </w:numPr>
        <w:tabs>
          <w:tab w:pos="804" w:val="left" w:leader="none"/>
        </w:tabs>
        <w:spacing w:line="240" w:lineRule="auto" w:before="0" w:after="0"/>
        <w:ind w:left="803" w:right="0" w:hanging="684"/>
        <w:jc w:val="left"/>
        <w:rPr>
          <w:rFonts w:ascii="Verdana" w:hAnsi="Verdana"/>
          <w:b/>
          <w:sz w:val="19"/>
        </w:rPr>
      </w:pPr>
      <w:r>
        <w:rPr>
          <w:rFonts w:ascii="Verdana" w:hAnsi="Verdana"/>
          <w:b/>
          <w:color w:val="008AF0"/>
          <w:sz w:val="19"/>
        </w:rPr>
        <w:t>Phạm Hạnh</w:t>
      </w:r>
    </w:p>
    <w:p>
      <w:pPr>
        <w:pStyle w:val="BodyText"/>
        <w:spacing w:before="11"/>
        <w:rPr>
          <w:rFonts w:ascii="Verdana"/>
          <w:b/>
          <w:sz w:val="22"/>
        </w:rPr>
      </w:pPr>
    </w:p>
    <w:p>
      <w:pPr>
        <w:pStyle w:val="ListParagraph"/>
        <w:numPr>
          <w:ilvl w:val="0"/>
          <w:numId w:val="553"/>
        </w:numPr>
        <w:tabs>
          <w:tab w:pos="361" w:val="left" w:leader="none"/>
        </w:tabs>
        <w:spacing w:line="240" w:lineRule="auto" w:before="0" w:after="0"/>
        <w:ind w:left="360" w:right="0" w:hanging="241"/>
        <w:jc w:val="left"/>
        <w:rPr>
          <w:sz w:val="24"/>
        </w:rPr>
      </w:pPr>
      <w:r>
        <w:rPr>
          <w:sz w:val="24"/>
        </w:rPr>
        <w:t>- Do đoạn tận, cắt đứt năm xan tham, này các Tỷ-kheo, Phạm hạnh được thực hiện. Thế nào là</w:t>
      </w:r>
      <w:r>
        <w:rPr>
          <w:spacing w:val="-22"/>
          <w:sz w:val="24"/>
        </w:rPr>
        <w:t> </w:t>
      </w:r>
      <w:r>
        <w:rPr>
          <w:sz w:val="24"/>
        </w:rPr>
        <w:t>năm?</w:t>
      </w:r>
    </w:p>
    <w:p>
      <w:pPr>
        <w:pStyle w:val="BodyText"/>
        <w:spacing w:before="11"/>
        <w:rPr>
          <w:sz w:val="23"/>
        </w:rPr>
      </w:pPr>
    </w:p>
    <w:p>
      <w:pPr>
        <w:pStyle w:val="ListParagraph"/>
        <w:numPr>
          <w:ilvl w:val="0"/>
          <w:numId w:val="553"/>
        </w:numPr>
        <w:tabs>
          <w:tab w:pos="371" w:val="left" w:leader="none"/>
        </w:tabs>
        <w:spacing w:line="271" w:lineRule="exact" w:before="0" w:after="0"/>
        <w:ind w:left="370" w:right="0" w:hanging="251"/>
        <w:jc w:val="left"/>
        <w:rPr>
          <w:sz w:val="24"/>
        </w:rPr>
      </w:pPr>
      <w:r>
        <w:rPr>
          <w:sz w:val="24"/>
        </w:rPr>
        <w:t>Do</w:t>
      </w:r>
      <w:r>
        <w:rPr>
          <w:spacing w:val="10"/>
          <w:sz w:val="24"/>
        </w:rPr>
        <w:t> </w:t>
      </w:r>
      <w:r>
        <w:rPr>
          <w:sz w:val="24"/>
        </w:rPr>
        <w:t>đoạn</w:t>
      </w:r>
      <w:r>
        <w:rPr>
          <w:spacing w:val="10"/>
          <w:sz w:val="24"/>
        </w:rPr>
        <w:t> </w:t>
      </w:r>
      <w:r>
        <w:rPr>
          <w:sz w:val="24"/>
        </w:rPr>
        <w:t>tận,</w:t>
      </w:r>
      <w:r>
        <w:rPr>
          <w:spacing w:val="9"/>
          <w:sz w:val="24"/>
        </w:rPr>
        <w:t> </w:t>
      </w:r>
      <w:r>
        <w:rPr>
          <w:sz w:val="24"/>
        </w:rPr>
        <w:t>cắt</w:t>
      </w:r>
      <w:r>
        <w:rPr>
          <w:spacing w:val="11"/>
          <w:sz w:val="24"/>
        </w:rPr>
        <w:t> </w:t>
      </w:r>
      <w:r>
        <w:rPr>
          <w:sz w:val="24"/>
        </w:rPr>
        <w:t>đứt</w:t>
      </w:r>
      <w:r>
        <w:rPr>
          <w:spacing w:val="9"/>
          <w:sz w:val="24"/>
        </w:rPr>
        <w:t> </w:t>
      </w:r>
      <w:r>
        <w:rPr>
          <w:sz w:val="24"/>
        </w:rPr>
        <w:t>xan</w:t>
      </w:r>
      <w:r>
        <w:rPr>
          <w:spacing w:val="10"/>
          <w:sz w:val="24"/>
        </w:rPr>
        <w:t> </w:t>
      </w:r>
      <w:r>
        <w:rPr>
          <w:sz w:val="24"/>
        </w:rPr>
        <w:t>tham</w:t>
      </w:r>
      <w:r>
        <w:rPr>
          <w:spacing w:val="9"/>
          <w:sz w:val="24"/>
        </w:rPr>
        <w:t> </w:t>
      </w:r>
      <w:r>
        <w:rPr>
          <w:sz w:val="24"/>
        </w:rPr>
        <w:t>trú</w:t>
      </w:r>
      <w:r>
        <w:rPr>
          <w:spacing w:val="10"/>
          <w:sz w:val="24"/>
        </w:rPr>
        <w:t> </w:t>
      </w:r>
      <w:r>
        <w:rPr>
          <w:sz w:val="24"/>
        </w:rPr>
        <w:t>xứ,</w:t>
      </w:r>
      <w:r>
        <w:rPr>
          <w:spacing w:val="10"/>
          <w:sz w:val="24"/>
        </w:rPr>
        <w:t> </w:t>
      </w:r>
      <w:r>
        <w:rPr>
          <w:sz w:val="24"/>
        </w:rPr>
        <w:t>Phạm</w:t>
      </w:r>
      <w:r>
        <w:rPr>
          <w:spacing w:val="9"/>
          <w:sz w:val="24"/>
        </w:rPr>
        <w:t> </w:t>
      </w:r>
      <w:r>
        <w:rPr>
          <w:sz w:val="24"/>
        </w:rPr>
        <w:t>hạnh</w:t>
      </w:r>
      <w:r>
        <w:rPr>
          <w:spacing w:val="12"/>
          <w:sz w:val="24"/>
        </w:rPr>
        <w:t> </w:t>
      </w:r>
      <w:r>
        <w:rPr>
          <w:sz w:val="24"/>
        </w:rPr>
        <w:t>được</w:t>
      </w:r>
      <w:r>
        <w:rPr>
          <w:spacing w:val="8"/>
          <w:sz w:val="24"/>
        </w:rPr>
        <w:t> </w:t>
      </w:r>
      <w:r>
        <w:rPr>
          <w:sz w:val="24"/>
        </w:rPr>
        <w:t>thực</w:t>
      </w:r>
      <w:r>
        <w:rPr>
          <w:spacing w:val="10"/>
          <w:sz w:val="24"/>
        </w:rPr>
        <w:t> </w:t>
      </w:r>
      <w:r>
        <w:rPr>
          <w:sz w:val="24"/>
        </w:rPr>
        <w:t>hiện.</w:t>
      </w:r>
      <w:r>
        <w:rPr>
          <w:spacing w:val="9"/>
          <w:sz w:val="24"/>
        </w:rPr>
        <w:t> </w:t>
      </w:r>
      <w:r>
        <w:rPr>
          <w:sz w:val="24"/>
        </w:rPr>
        <w:t>Do</w:t>
      </w:r>
      <w:r>
        <w:rPr>
          <w:spacing w:val="11"/>
          <w:sz w:val="24"/>
        </w:rPr>
        <w:t> </w:t>
      </w:r>
      <w:r>
        <w:rPr>
          <w:sz w:val="24"/>
        </w:rPr>
        <w:t>đoạn</w:t>
      </w:r>
      <w:r>
        <w:rPr>
          <w:spacing w:val="10"/>
          <w:sz w:val="24"/>
        </w:rPr>
        <w:t> </w:t>
      </w:r>
      <w:r>
        <w:rPr>
          <w:sz w:val="24"/>
        </w:rPr>
        <w:t>tận,</w:t>
      </w:r>
      <w:r>
        <w:rPr>
          <w:spacing w:val="9"/>
          <w:sz w:val="24"/>
        </w:rPr>
        <w:t> </w:t>
      </w:r>
      <w:r>
        <w:rPr>
          <w:sz w:val="24"/>
        </w:rPr>
        <w:t>cắt</w:t>
      </w:r>
      <w:r>
        <w:rPr>
          <w:spacing w:val="11"/>
          <w:sz w:val="24"/>
        </w:rPr>
        <w:t> </w:t>
      </w:r>
      <w:r>
        <w:rPr>
          <w:sz w:val="24"/>
        </w:rPr>
        <w:t>đứt</w:t>
      </w:r>
      <w:r>
        <w:rPr>
          <w:spacing w:val="9"/>
          <w:sz w:val="24"/>
        </w:rPr>
        <w:t> </w:t>
      </w:r>
      <w:r>
        <w:rPr>
          <w:sz w:val="24"/>
        </w:rPr>
        <w:t>xan</w:t>
      </w:r>
      <w:r>
        <w:rPr>
          <w:spacing w:val="10"/>
          <w:sz w:val="24"/>
        </w:rPr>
        <w:t> </w:t>
      </w:r>
      <w:r>
        <w:rPr>
          <w:sz w:val="24"/>
        </w:rPr>
        <w:t>tham</w:t>
      </w:r>
      <w:r>
        <w:rPr>
          <w:spacing w:val="9"/>
          <w:sz w:val="24"/>
        </w:rPr>
        <w:t> </w:t>
      </w:r>
      <w:r>
        <w:rPr>
          <w:sz w:val="24"/>
        </w:rPr>
        <w:t>gia</w:t>
      </w:r>
    </w:p>
    <w:p>
      <w:pPr>
        <w:pStyle w:val="BodyText"/>
        <w:spacing w:line="480" w:lineRule="auto"/>
        <w:ind w:left="120" w:right="1450"/>
      </w:pPr>
      <w:r>
        <w:rPr/>
        <w:t>đình...xan tham lợi dưỡng...xan tham tán thán...xan tham pháp, Phạm hạnh được thực hiện. Do đoạn tận, cắt đứt năm xan tham này, này các Tỷ-kheo, Phạm hạnh được thực hiện.</w:t>
      </w:r>
    </w:p>
    <w:p>
      <w:pPr>
        <w:pStyle w:val="ListParagraph"/>
        <w:numPr>
          <w:ilvl w:val="0"/>
          <w:numId w:val="551"/>
        </w:numPr>
        <w:tabs>
          <w:tab w:pos="803" w:val="left" w:leader="none"/>
        </w:tabs>
        <w:spacing w:line="240" w:lineRule="auto" w:before="2" w:after="0"/>
        <w:ind w:left="802" w:right="0" w:hanging="683"/>
        <w:jc w:val="left"/>
        <w:rPr>
          <w:rFonts w:ascii="Verdana" w:hAnsi="Verdana"/>
          <w:b/>
          <w:sz w:val="19"/>
        </w:rPr>
      </w:pPr>
      <w:r>
        <w:rPr>
          <w:rFonts w:ascii="Verdana" w:hAnsi="Verdana"/>
          <w:b/>
          <w:color w:val="008AF0"/>
          <w:sz w:val="19"/>
        </w:rPr>
        <w:t>Thiền</w:t>
      </w:r>
    </w:p>
    <w:p>
      <w:pPr>
        <w:pStyle w:val="BodyText"/>
        <w:spacing w:before="7"/>
        <w:rPr>
          <w:rFonts w:ascii="Verdana"/>
          <w:b/>
          <w:sz w:val="23"/>
        </w:rPr>
      </w:pPr>
    </w:p>
    <w:p>
      <w:pPr>
        <w:pStyle w:val="ListParagraph"/>
        <w:numPr>
          <w:ilvl w:val="0"/>
          <w:numId w:val="554"/>
        </w:numPr>
        <w:tabs>
          <w:tab w:pos="364" w:val="left" w:leader="none"/>
        </w:tabs>
        <w:spacing w:line="230" w:lineRule="auto" w:before="1" w:after="0"/>
        <w:ind w:left="120" w:right="118" w:firstLine="0"/>
        <w:jc w:val="left"/>
        <w:rPr>
          <w:sz w:val="24"/>
        </w:rPr>
      </w:pPr>
      <w:r>
        <w:rPr>
          <w:sz w:val="24"/>
        </w:rPr>
        <w:t>- Do không đoạn tận năm pháp này, này các Tỷ-kheo, không có thể chứng đạt và an trú sơ Thiền. Thế nào là</w:t>
      </w:r>
      <w:r>
        <w:rPr>
          <w:spacing w:val="-1"/>
          <w:sz w:val="24"/>
        </w:rPr>
        <w:t> </w:t>
      </w:r>
      <w:r>
        <w:rPr>
          <w:sz w:val="24"/>
        </w:rPr>
        <w:t>năm?</w:t>
      </w:r>
    </w:p>
    <w:p>
      <w:pPr>
        <w:pStyle w:val="BodyText"/>
        <w:spacing w:before="2"/>
      </w:pPr>
    </w:p>
    <w:p>
      <w:pPr>
        <w:pStyle w:val="ListParagraph"/>
        <w:numPr>
          <w:ilvl w:val="0"/>
          <w:numId w:val="554"/>
        </w:numPr>
        <w:tabs>
          <w:tab w:pos="360" w:val="left" w:leader="none"/>
        </w:tabs>
        <w:spacing w:line="240" w:lineRule="auto" w:before="0" w:after="0"/>
        <w:ind w:left="359" w:right="0" w:hanging="240"/>
        <w:jc w:val="left"/>
        <w:rPr>
          <w:sz w:val="24"/>
        </w:rPr>
      </w:pPr>
      <w:r>
        <w:rPr>
          <w:sz w:val="24"/>
        </w:rPr>
        <w:t>Xan tham trú xứ, xan tham gia đình, xan tham lợi dưỡng, xan tham tán thán, xan tham</w:t>
      </w:r>
      <w:r>
        <w:rPr>
          <w:spacing w:val="-13"/>
          <w:sz w:val="24"/>
        </w:rPr>
        <w:t> </w:t>
      </w:r>
      <w:r>
        <w:rPr>
          <w:sz w:val="24"/>
        </w:rPr>
        <w:t>pháp.</w:t>
      </w:r>
    </w:p>
    <w:p>
      <w:pPr>
        <w:pStyle w:val="BodyText"/>
        <w:spacing w:before="10"/>
        <w:rPr>
          <w:sz w:val="23"/>
        </w:rPr>
      </w:pPr>
    </w:p>
    <w:p>
      <w:pPr>
        <w:pStyle w:val="BodyText"/>
        <w:ind w:left="119"/>
      </w:pPr>
      <w:r>
        <w:rPr/>
        <w:t>Do không đoạn tận năm pháp này, này các Tỷ-kheo, không có thể chứng đạt và an trú sơ</w:t>
      </w:r>
      <w:r>
        <w:rPr>
          <w:spacing w:val="-26"/>
        </w:rPr>
        <w:t> </w:t>
      </w:r>
      <w:r>
        <w:rPr/>
        <w:t>Thiền.</w:t>
      </w:r>
    </w:p>
    <w:p>
      <w:pPr>
        <w:pStyle w:val="BodyText"/>
        <w:spacing w:before="10"/>
        <w:rPr>
          <w:sz w:val="23"/>
        </w:rPr>
      </w:pPr>
    </w:p>
    <w:p>
      <w:pPr>
        <w:pStyle w:val="ListParagraph"/>
        <w:numPr>
          <w:ilvl w:val="0"/>
          <w:numId w:val="554"/>
        </w:numPr>
        <w:tabs>
          <w:tab w:pos="360" w:val="left" w:leader="none"/>
        </w:tabs>
        <w:spacing w:line="240" w:lineRule="auto" w:before="1" w:after="0"/>
        <w:ind w:left="359" w:right="0" w:hanging="240"/>
        <w:jc w:val="left"/>
        <w:rPr>
          <w:sz w:val="24"/>
        </w:rPr>
      </w:pPr>
      <w:r>
        <w:rPr>
          <w:sz w:val="24"/>
        </w:rPr>
        <w:t>Do đoạn tận năm pháp này, này các Tỷ-kheo, có thể chứng đạt và an trú sơ Thiền. Thế nào là</w:t>
      </w:r>
      <w:r>
        <w:rPr>
          <w:spacing w:val="-25"/>
          <w:sz w:val="24"/>
        </w:rPr>
        <w:t> </w:t>
      </w:r>
      <w:r>
        <w:rPr>
          <w:sz w:val="24"/>
        </w:rPr>
        <w:t>năm?</w:t>
      </w:r>
    </w:p>
    <w:p>
      <w:pPr>
        <w:pStyle w:val="BodyText"/>
        <w:spacing w:before="10"/>
        <w:rPr>
          <w:sz w:val="23"/>
        </w:rPr>
      </w:pPr>
    </w:p>
    <w:p>
      <w:pPr>
        <w:pStyle w:val="ListParagraph"/>
        <w:numPr>
          <w:ilvl w:val="0"/>
          <w:numId w:val="554"/>
        </w:numPr>
        <w:tabs>
          <w:tab w:pos="360" w:val="left" w:leader="none"/>
        </w:tabs>
        <w:spacing w:line="240" w:lineRule="auto" w:before="0" w:after="0"/>
        <w:ind w:left="359" w:right="0" w:hanging="240"/>
        <w:jc w:val="left"/>
        <w:rPr>
          <w:sz w:val="24"/>
        </w:rPr>
      </w:pPr>
      <w:r>
        <w:rPr>
          <w:sz w:val="24"/>
        </w:rPr>
        <w:t>Xan tham trú xứ, xan tham gia đình, xan tham lợi dưỡng, xan tham tán thán, xan tham</w:t>
      </w:r>
      <w:r>
        <w:rPr>
          <w:spacing w:val="-9"/>
          <w:sz w:val="24"/>
        </w:rPr>
        <w:t> </w:t>
      </w:r>
      <w:r>
        <w:rPr>
          <w:sz w:val="24"/>
        </w:rPr>
        <w:t>pháp.</w:t>
      </w:r>
    </w:p>
    <w:p>
      <w:pPr>
        <w:pStyle w:val="BodyText"/>
        <w:spacing w:before="10"/>
        <w:rPr>
          <w:sz w:val="23"/>
        </w:rPr>
      </w:pPr>
    </w:p>
    <w:p>
      <w:pPr>
        <w:pStyle w:val="BodyText"/>
        <w:ind w:left="120"/>
      </w:pPr>
      <w:r>
        <w:rPr/>
        <w:t>Do đoạn tận năm pháp này, này các Tỷ-kheo, có thể chứng đạt và an trú sơ Thiền.</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(257 - 263) Thiền và Thánh Quả (1)</w:t>
      </w:r>
    </w:p>
    <w:p>
      <w:pPr>
        <w:spacing w:after="0"/>
        <w:jc w:val="left"/>
        <w:rPr>
          <w:rFonts w:ascii="Verdana" w:hAnsi="Verdana"/>
          <w:sz w:val="19"/>
        </w:rPr>
        <w:sectPr>
          <w:pgSz w:w="12240" w:h="15840"/>
          <w:pgMar w:header="2" w:footer="0" w:top="980" w:bottom="280" w:left="960" w:right="960"/>
        </w:sectPr>
      </w:pPr>
    </w:p>
    <w:p>
      <w:pPr>
        <w:pStyle w:val="ListParagraph"/>
        <w:numPr>
          <w:ilvl w:val="0"/>
          <w:numId w:val="555"/>
        </w:numPr>
        <w:tabs>
          <w:tab w:pos="383" w:val="left" w:leader="none"/>
        </w:tabs>
        <w:spacing w:line="230" w:lineRule="auto" w:before="92" w:after="0"/>
        <w:ind w:left="119" w:right="117" w:firstLine="0"/>
        <w:jc w:val="both"/>
        <w:rPr>
          <w:sz w:val="24"/>
        </w:rPr>
      </w:pPr>
      <w:r>
        <w:rPr>
          <w:sz w:val="24"/>
        </w:rPr>
        <w:t>- Do không đoạn tận năm pháp này, này các Tỷ-kheo, không có thể chứng đạt và an trú Thiền thứ hai... Thiền thứ ba... Thiền thứ tư... không thể có giác ngộ Dự lưu quả... Nhất lai quả... Bất lai quả... A- la-hán quả. Thế nào là</w:t>
      </w:r>
      <w:r>
        <w:rPr>
          <w:spacing w:val="-2"/>
          <w:sz w:val="24"/>
        </w:rPr>
        <w:t> </w:t>
      </w:r>
      <w:r>
        <w:rPr>
          <w:sz w:val="24"/>
        </w:rPr>
        <w:t>năm?</w:t>
      </w:r>
    </w:p>
    <w:p>
      <w:pPr>
        <w:pStyle w:val="BodyText"/>
        <w:spacing w:before="2"/>
      </w:pPr>
    </w:p>
    <w:p>
      <w:pPr>
        <w:pStyle w:val="ListParagraph"/>
        <w:numPr>
          <w:ilvl w:val="0"/>
          <w:numId w:val="555"/>
        </w:numPr>
        <w:tabs>
          <w:tab w:pos="360" w:val="left" w:leader="none"/>
        </w:tabs>
        <w:spacing w:line="240" w:lineRule="auto" w:before="0" w:after="0"/>
        <w:ind w:left="359" w:right="0" w:hanging="241"/>
        <w:jc w:val="both"/>
        <w:rPr>
          <w:sz w:val="24"/>
        </w:rPr>
      </w:pPr>
      <w:r>
        <w:rPr>
          <w:sz w:val="24"/>
        </w:rPr>
        <w:t>Xan tham trú xứ, xan tham gia đình, xan tham lợi dưỡng, xan tham tán thán, xan tham</w:t>
      </w:r>
      <w:r>
        <w:rPr>
          <w:spacing w:val="-9"/>
          <w:sz w:val="24"/>
        </w:rPr>
        <w:t> </w:t>
      </w:r>
      <w:r>
        <w:rPr>
          <w:sz w:val="24"/>
        </w:rPr>
        <w:t>pháp.</w:t>
      </w:r>
    </w:p>
    <w:p>
      <w:pPr>
        <w:pStyle w:val="BodyText"/>
        <w:spacing w:before="10"/>
        <w:rPr>
          <w:sz w:val="23"/>
        </w:rPr>
      </w:pPr>
    </w:p>
    <w:p>
      <w:pPr>
        <w:pStyle w:val="BodyText"/>
        <w:spacing w:before="1"/>
        <w:ind w:left="119"/>
      </w:pPr>
      <w:r>
        <w:rPr/>
        <w:t>Do không đoạn tận năm pháp này, này các Tỷ-kheo, không có thể chứng ngộ A-la-hán quả.</w:t>
      </w:r>
    </w:p>
    <w:p>
      <w:pPr>
        <w:pStyle w:val="BodyText"/>
        <w:spacing w:before="5"/>
      </w:pPr>
    </w:p>
    <w:p>
      <w:pPr>
        <w:pStyle w:val="ListParagraph"/>
        <w:numPr>
          <w:ilvl w:val="0"/>
          <w:numId w:val="555"/>
        </w:numPr>
        <w:tabs>
          <w:tab w:pos="379" w:val="left" w:leader="none"/>
        </w:tabs>
        <w:spacing w:line="232" w:lineRule="auto" w:before="0" w:after="0"/>
        <w:ind w:left="119" w:right="117" w:firstLine="0"/>
        <w:jc w:val="both"/>
        <w:rPr>
          <w:sz w:val="24"/>
        </w:rPr>
      </w:pPr>
      <w:r>
        <w:rPr>
          <w:sz w:val="24"/>
        </w:rPr>
        <w:t>Do đoạn tận năm pháp này, này các Tỷ-kheo, có thể chứng đạt và an trú Thiền thứ hai... Thiền thứ ba... Thiền thứ tư... có thể chứng ngộ Dự lưu quả... Nhất lai... Bất lai... A-la-hán quả. Thế nào là</w:t>
      </w:r>
      <w:r>
        <w:rPr>
          <w:spacing w:val="-37"/>
          <w:sz w:val="24"/>
        </w:rPr>
        <w:t> </w:t>
      </w:r>
      <w:r>
        <w:rPr>
          <w:sz w:val="24"/>
        </w:rPr>
        <w:t>năm?</w:t>
      </w:r>
    </w:p>
    <w:p>
      <w:pPr>
        <w:pStyle w:val="BodyText"/>
        <w:spacing w:before="11"/>
        <w:rPr>
          <w:sz w:val="23"/>
        </w:rPr>
      </w:pPr>
    </w:p>
    <w:p>
      <w:pPr>
        <w:pStyle w:val="BodyText"/>
        <w:ind w:left="120"/>
      </w:pPr>
      <w:r>
        <w:rPr/>
        <w:t>Do đoạn tận năm pháp này, này các Tỷ-kheo, có thể chứng ngộ A-la-hán quả.</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(264 - 271) Thiền và Thánh Quả (2)</w:t>
      </w:r>
    </w:p>
    <w:p>
      <w:pPr>
        <w:pStyle w:val="BodyText"/>
        <w:spacing w:before="11"/>
        <w:rPr>
          <w:rFonts w:ascii="Verdana"/>
          <w:b/>
          <w:sz w:val="22"/>
        </w:rPr>
      </w:pPr>
    </w:p>
    <w:p>
      <w:pPr>
        <w:pStyle w:val="BodyText"/>
        <w:ind w:left="120"/>
      </w:pPr>
      <w:r>
        <w:rPr/>
        <w:t>(Như các kinh trên, chỉ thay pháp thứ năm xan tham pháp bằng không biết ơn, không nhớ ơn)...</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(272) Người Tri Phạn (Coi bữa ăn)</w:t>
      </w:r>
    </w:p>
    <w:p>
      <w:pPr>
        <w:pStyle w:val="BodyText"/>
        <w:spacing w:before="5"/>
        <w:rPr>
          <w:rFonts w:ascii="Verdana"/>
          <w:b/>
          <w:sz w:val="23"/>
        </w:rPr>
      </w:pPr>
    </w:p>
    <w:p>
      <w:pPr>
        <w:pStyle w:val="ListParagraph"/>
        <w:numPr>
          <w:ilvl w:val="0"/>
          <w:numId w:val="556"/>
        </w:numPr>
        <w:tabs>
          <w:tab w:pos="381" w:val="left" w:leader="none"/>
        </w:tabs>
        <w:spacing w:line="232" w:lineRule="auto" w:before="0" w:after="0"/>
        <w:ind w:left="120" w:right="118" w:firstLine="0"/>
        <w:jc w:val="both"/>
        <w:rPr>
          <w:sz w:val="24"/>
        </w:rPr>
      </w:pPr>
      <w:r>
        <w:rPr>
          <w:sz w:val="24"/>
        </w:rPr>
        <w:t>- Thành tựu năm pháp này, này các Tỷ-kheo, Tỷ-kheo không được lựa chọn là người tri phạn. Thế nào là</w:t>
      </w:r>
      <w:r>
        <w:rPr>
          <w:spacing w:val="-1"/>
          <w:sz w:val="24"/>
        </w:rPr>
        <w:t> </w:t>
      </w:r>
      <w:r>
        <w:rPr>
          <w:sz w:val="24"/>
        </w:rPr>
        <w:t>năm?</w:t>
      </w:r>
    </w:p>
    <w:p>
      <w:pPr>
        <w:pStyle w:val="BodyText"/>
        <w:spacing w:before="11"/>
        <w:rPr>
          <w:sz w:val="23"/>
        </w:rPr>
      </w:pPr>
    </w:p>
    <w:p>
      <w:pPr>
        <w:pStyle w:val="ListParagraph"/>
        <w:numPr>
          <w:ilvl w:val="0"/>
          <w:numId w:val="556"/>
        </w:numPr>
        <w:tabs>
          <w:tab w:pos="360" w:val="left" w:leader="none"/>
        </w:tabs>
        <w:spacing w:line="240" w:lineRule="auto" w:before="0" w:after="0"/>
        <w:ind w:left="360" w:right="0" w:hanging="240"/>
        <w:jc w:val="both"/>
        <w:rPr>
          <w:sz w:val="24"/>
        </w:rPr>
      </w:pPr>
      <w:r>
        <w:rPr>
          <w:sz w:val="24"/>
        </w:rPr>
        <w:t>Ði đến dục, đi đến sân, đi đến si, đi đến sợ hãi, không biết chỉ định và không chỉ</w:t>
      </w:r>
      <w:r>
        <w:rPr>
          <w:spacing w:val="-12"/>
          <w:sz w:val="24"/>
        </w:rPr>
        <w:t> </w:t>
      </w:r>
      <w:r>
        <w:rPr>
          <w:sz w:val="24"/>
        </w:rPr>
        <w:t>định.</w:t>
      </w:r>
    </w:p>
    <w:p>
      <w:pPr>
        <w:pStyle w:val="BodyText"/>
        <w:spacing w:before="10"/>
        <w:rPr>
          <w:sz w:val="23"/>
        </w:rPr>
      </w:pPr>
    </w:p>
    <w:p>
      <w:pPr>
        <w:pStyle w:val="BodyText"/>
        <w:ind w:left="120"/>
      </w:pPr>
      <w:r>
        <w:rPr/>
        <w:t>Thành tựu năm pháp này, này các Tỷ-kheo, Tỷ-kheo không được lựa chọn là người tri phạn.</w:t>
      </w:r>
    </w:p>
    <w:p>
      <w:pPr>
        <w:pStyle w:val="BodyText"/>
        <w:spacing w:before="6"/>
      </w:pPr>
    </w:p>
    <w:p>
      <w:pPr>
        <w:pStyle w:val="ListParagraph"/>
        <w:numPr>
          <w:ilvl w:val="0"/>
          <w:numId w:val="556"/>
        </w:numPr>
        <w:tabs>
          <w:tab w:pos="390" w:val="left" w:leader="none"/>
        </w:tabs>
        <w:spacing w:line="232" w:lineRule="auto" w:before="0" w:after="0"/>
        <w:ind w:left="120" w:right="119" w:firstLine="0"/>
        <w:jc w:val="both"/>
        <w:rPr>
          <w:sz w:val="24"/>
        </w:rPr>
      </w:pPr>
      <w:r>
        <w:rPr>
          <w:sz w:val="24"/>
        </w:rPr>
        <w:t>Thành tựu năm pháp này, này các Tỷ-kheo, Tỷ-kheo được lựa chọn là người tri phạn. Thế nào là năm?</w:t>
      </w:r>
    </w:p>
    <w:p>
      <w:pPr>
        <w:pStyle w:val="BodyText"/>
        <w:spacing w:before="8"/>
      </w:pPr>
    </w:p>
    <w:p>
      <w:pPr>
        <w:pStyle w:val="ListParagraph"/>
        <w:numPr>
          <w:ilvl w:val="0"/>
          <w:numId w:val="556"/>
        </w:numPr>
        <w:tabs>
          <w:tab w:pos="367" w:val="left" w:leader="none"/>
        </w:tabs>
        <w:spacing w:line="230" w:lineRule="auto" w:before="0" w:after="0"/>
        <w:ind w:left="119" w:right="118" w:firstLine="0"/>
        <w:jc w:val="both"/>
        <w:rPr>
          <w:sz w:val="24"/>
        </w:rPr>
      </w:pPr>
      <w:r>
        <w:rPr>
          <w:sz w:val="24"/>
        </w:rPr>
        <w:t>Không đi đến dục, không đi đến sân, không đi đến si, không đi đến sợ hãi, biết chỉ định và không chỉ định.</w:t>
      </w:r>
    </w:p>
    <w:p>
      <w:pPr>
        <w:pStyle w:val="BodyText"/>
        <w:spacing w:before="1"/>
      </w:pPr>
    </w:p>
    <w:p>
      <w:pPr>
        <w:pStyle w:val="BodyText"/>
        <w:ind w:left="119"/>
      </w:pPr>
      <w:r>
        <w:rPr/>
        <w:t>Thành tựu năm pháp này, này các Tỷ-kheo, Tỷ-kheo được lựa chọn là người tri phạn.</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(273 - 277) Tri Phạn</w:t>
      </w:r>
    </w:p>
    <w:p>
      <w:pPr>
        <w:pStyle w:val="BodyText"/>
        <w:spacing w:before="8"/>
        <w:rPr>
          <w:rFonts w:ascii="Verdana"/>
          <w:b/>
          <w:sz w:val="23"/>
        </w:rPr>
      </w:pPr>
    </w:p>
    <w:p>
      <w:pPr>
        <w:pStyle w:val="ListParagraph"/>
        <w:numPr>
          <w:ilvl w:val="0"/>
          <w:numId w:val="557"/>
        </w:numPr>
        <w:tabs>
          <w:tab w:pos="377" w:val="left" w:leader="none"/>
        </w:tabs>
        <w:spacing w:line="230" w:lineRule="auto" w:before="0" w:after="0"/>
        <w:ind w:left="119" w:right="117" w:firstLine="0"/>
        <w:jc w:val="both"/>
        <w:rPr>
          <w:sz w:val="24"/>
        </w:rPr>
      </w:pPr>
      <w:r>
        <w:rPr>
          <w:sz w:val="24"/>
        </w:rPr>
        <w:t>- Thành tựu năm pháp này, này các Tỷ-kheo, nếu Tỷ-kheo đã được lựa chọn là tri phạn, thời không nên gửi đi... được lựa chọn, nên gửi đi... cần phải biết là một người ngu... cần phải biết là một người trí... tự mình xử sự như kẻ bị mất gốc, bị thương tích... tự mình xử sự không như người bị mất gốc, bị thương tích... như vậy tương xứng bị rơi vào địa ngục... như vậy tương xứng được sanh lên Thiên giới... Thế  nào là</w:t>
      </w:r>
      <w:r>
        <w:rPr>
          <w:spacing w:val="-1"/>
          <w:sz w:val="24"/>
        </w:rPr>
        <w:t> </w:t>
      </w:r>
      <w:r>
        <w:rPr>
          <w:sz w:val="24"/>
        </w:rPr>
        <w:t>năm?</w:t>
      </w:r>
    </w:p>
    <w:p>
      <w:pPr>
        <w:pStyle w:val="BodyText"/>
        <w:spacing w:before="3"/>
        <w:rPr>
          <w:sz w:val="25"/>
        </w:rPr>
      </w:pPr>
    </w:p>
    <w:p>
      <w:pPr>
        <w:pStyle w:val="ListParagraph"/>
        <w:numPr>
          <w:ilvl w:val="0"/>
          <w:numId w:val="557"/>
        </w:numPr>
        <w:tabs>
          <w:tab w:pos="367" w:val="left" w:leader="none"/>
        </w:tabs>
        <w:spacing w:line="230" w:lineRule="auto" w:before="0" w:after="0"/>
        <w:ind w:left="119" w:right="118" w:firstLine="0"/>
        <w:jc w:val="both"/>
        <w:rPr>
          <w:sz w:val="24"/>
        </w:rPr>
      </w:pPr>
      <w:r>
        <w:rPr>
          <w:sz w:val="24"/>
        </w:rPr>
        <w:t>Không đi đến dục, không đi đến sân, không đi đến si, không đi đến sợ hãi, biết chỉ định và không chỉ định.</w:t>
      </w:r>
    </w:p>
    <w:p>
      <w:pPr>
        <w:pStyle w:val="BodyText"/>
        <w:spacing w:before="8"/>
      </w:pPr>
    </w:p>
    <w:p>
      <w:pPr>
        <w:pStyle w:val="BodyText"/>
        <w:spacing w:line="232" w:lineRule="auto"/>
        <w:ind w:left="119" w:right="185"/>
      </w:pPr>
      <w:r>
        <w:rPr/>
        <w:t>Thành tựu năm pháp này, này các Tỷ-kheo, người tri phạn như vậy tương xứng được sanh lên Thiên giới.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(278 - 342) Các Người Khác</w:t>
      </w:r>
    </w:p>
    <w:p>
      <w:pPr>
        <w:spacing w:after="0"/>
        <w:jc w:val="left"/>
        <w:rPr>
          <w:rFonts w:ascii="Verdana" w:hAnsi="Verdana"/>
          <w:sz w:val="19"/>
        </w:rPr>
        <w:sectPr>
          <w:pgSz w:w="12240" w:h="15840"/>
          <w:pgMar w:header="2" w:footer="0" w:top="980" w:bottom="280" w:left="960" w:right="960"/>
        </w:sectPr>
      </w:pPr>
    </w:p>
    <w:p>
      <w:pPr>
        <w:pStyle w:val="ListParagraph"/>
        <w:numPr>
          <w:ilvl w:val="0"/>
          <w:numId w:val="558"/>
        </w:numPr>
        <w:tabs>
          <w:tab w:pos="381" w:val="left" w:leader="none"/>
        </w:tabs>
        <w:spacing w:line="230" w:lineRule="auto" w:before="92" w:after="0"/>
        <w:ind w:left="119" w:right="117" w:firstLine="0"/>
        <w:jc w:val="both"/>
        <w:rPr>
          <w:sz w:val="24"/>
        </w:rPr>
      </w:pPr>
      <w:r>
        <w:rPr>
          <w:sz w:val="24"/>
        </w:rPr>
        <w:t>- Thành tựu năm pháp, này các Tỷ-kheo, Tỷ-kheo không nên lựa chọn là người chỉ định phân phối sàng tọa, nên lựa chọn là người phân phối sàng tọa... không biết phân phối và không phân phối... biết phân phối và không phân phối... không nên lựa chọn là người giữ kho... nên lựa chọn là người giữ kho... không biết bảo vệ và không bảo vệ... biết bảo vệ và không bảo vệ... không nên lựa chọn là người nhận y... nên lựa chọn là người nhận y... không biết lấy và không lấy... biết lấy và không lấy... không nên lựa chọn là người chia y... nên lựa chọn là người chia y... không nên lựa chọn là người chia cháo... nên lựa chọn là người chia cháo... không nên lựa chọn là người chia trái... nên lựa chọn là người chia trái... không nên lựa chọn là người chia bánh... nên lựa chọn là người chia bánh... không biết chia và không chia... biết chia và không chia... không nên lựa chọn là người phân phát các vật dụng nhỏ nhặt... nên lựa chọn là người phân phát các vật dụng nhỏ nhặt... không biết phân phát và không phân phát... biết phân phát và không phân phát... không nên lựa chọn là người lãnh thọ nội y... nên lựa chọn là người lãnh thọ nội y... không nên lựa chọn là người nhận lấy bình bát... nên lựa chọn là người nhận lấy bình bát... không biết nhận lấy và không nhận lấy... biết nhận lấy và không nhận lấy... không nên lựa chọn là người quản đốc người làm vườn... nên lựa chọn là người quản đốc người làm vườn... không nên lựa chọn là người giám sát Sa-di... nên lựa chọn là người giám sát Sa-di... được lựa chọn không nên gửi đi... được lựa chọn nên gửi đi... cần phải biết là một người ngu... cần phải biết là một người Hiền trí... tự xử sự như kẻ bị mất gốc, bị thương tích... tự xử sự như không bị mất gốc, không bị thương tích... như vậy tương xứng rơi vào địa ngục... như vậy tương xứng được sanh lên Thiên giới... Thế nào là</w:t>
      </w:r>
      <w:r>
        <w:rPr>
          <w:spacing w:val="-16"/>
          <w:sz w:val="24"/>
        </w:rPr>
        <w:t> </w:t>
      </w:r>
      <w:r>
        <w:rPr>
          <w:sz w:val="24"/>
        </w:rPr>
        <w:t>năm?</w:t>
      </w:r>
    </w:p>
    <w:p>
      <w:pPr>
        <w:pStyle w:val="BodyText"/>
        <w:spacing w:before="5"/>
        <w:rPr>
          <w:sz w:val="25"/>
        </w:rPr>
      </w:pPr>
    </w:p>
    <w:p>
      <w:pPr>
        <w:pStyle w:val="ListParagraph"/>
        <w:numPr>
          <w:ilvl w:val="0"/>
          <w:numId w:val="558"/>
        </w:numPr>
        <w:tabs>
          <w:tab w:pos="361" w:val="left" w:leader="none"/>
        </w:tabs>
        <w:spacing w:line="240" w:lineRule="auto" w:before="1" w:after="0"/>
        <w:ind w:left="360" w:right="0" w:hanging="241"/>
        <w:jc w:val="both"/>
        <w:rPr>
          <w:sz w:val="24"/>
        </w:rPr>
      </w:pPr>
      <w:r>
        <w:rPr>
          <w:sz w:val="24"/>
        </w:rPr>
        <w:t>Không đi đến dục, không đi đến sân, không đi đến si, không đi đến sợ hãi, biết gửi đi và không gửi</w:t>
      </w:r>
      <w:r>
        <w:rPr>
          <w:spacing w:val="-23"/>
          <w:sz w:val="24"/>
        </w:rPr>
        <w:t> </w:t>
      </w:r>
      <w:r>
        <w:rPr>
          <w:sz w:val="24"/>
        </w:rPr>
        <w:t>đi.</w:t>
      </w:r>
    </w:p>
    <w:p>
      <w:pPr>
        <w:pStyle w:val="BodyText"/>
        <w:spacing w:before="7"/>
      </w:pPr>
    </w:p>
    <w:p>
      <w:pPr>
        <w:pStyle w:val="BodyText"/>
        <w:spacing w:line="230" w:lineRule="auto"/>
        <w:ind w:left="119" w:right="115"/>
      </w:pPr>
      <w:r>
        <w:rPr/>
        <w:t>Thành tựu năm pháp này, này các Tỷ-kheo, người giám sát Sa-di như vậy tương xứng bị rơi vào địa ngục.</w:t>
      </w:r>
    </w:p>
    <w:p>
      <w:pPr>
        <w:pStyle w:val="BodyText"/>
        <w:spacing w:before="10"/>
      </w:pPr>
    </w:p>
    <w:p>
      <w:pPr>
        <w:spacing w:before="1"/>
        <w:ind w:left="120" w:right="0" w:firstLine="0"/>
        <w:jc w:val="both"/>
        <w:rPr>
          <w:rFonts w:ascii="Verdana" w:hAnsi="Verdana"/>
          <w:b/>
          <w:sz w:val="19"/>
        </w:rPr>
      </w:pPr>
      <w:r>
        <w:rPr>
          <w:rFonts w:ascii="Verdana" w:hAnsi="Verdana"/>
          <w:b/>
          <w:color w:val="008AF0"/>
          <w:sz w:val="19"/>
        </w:rPr>
        <w:t>(343) Năm Pháp (1)</w:t>
      </w:r>
    </w:p>
    <w:p>
      <w:pPr>
        <w:pStyle w:val="BodyText"/>
        <w:spacing w:before="5"/>
        <w:rPr>
          <w:rFonts w:ascii="Verdana"/>
          <w:b/>
          <w:sz w:val="23"/>
        </w:rPr>
      </w:pPr>
    </w:p>
    <w:p>
      <w:pPr>
        <w:pStyle w:val="ListParagraph"/>
        <w:numPr>
          <w:ilvl w:val="0"/>
          <w:numId w:val="559"/>
        </w:numPr>
        <w:tabs>
          <w:tab w:pos="385" w:val="left" w:leader="none"/>
        </w:tabs>
        <w:spacing w:line="232" w:lineRule="auto" w:before="0" w:after="0"/>
        <w:ind w:left="120" w:right="119" w:firstLine="0"/>
        <w:jc w:val="both"/>
        <w:rPr>
          <w:sz w:val="24"/>
        </w:rPr>
      </w:pPr>
      <w:r>
        <w:rPr>
          <w:sz w:val="24"/>
        </w:rPr>
        <w:t>- Thành tựu năm pháp này, này các Tỷ-kheo, như vậy tương xứng bị rơi vào địa ngục. Thế nào là năm?</w:t>
      </w:r>
    </w:p>
    <w:p>
      <w:pPr>
        <w:pStyle w:val="BodyText"/>
        <w:spacing w:before="11"/>
        <w:rPr>
          <w:sz w:val="23"/>
        </w:rPr>
      </w:pPr>
    </w:p>
    <w:p>
      <w:pPr>
        <w:pStyle w:val="ListParagraph"/>
        <w:numPr>
          <w:ilvl w:val="0"/>
          <w:numId w:val="559"/>
        </w:numPr>
        <w:tabs>
          <w:tab w:pos="360" w:val="left" w:leader="none"/>
        </w:tabs>
        <w:spacing w:line="240" w:lineRule="auto" w:before="0" w:after="0"/>
        <w:ind w:left="359" w:right="0" w:hanging="240"/>
        <w:jc w:val="both"/>
        <w:rPr>
          <w:sz w:val="24"/>
        </w:rPr>
      </w:pPr>
      <w:r>
        <w:rPr>
          <w:sz w:val="24"/>
        </w:rPr>
        <w:t>Sát sanh; lấy của không cho; sống không Phạm hạnh; nói láo; đắm say rượu men, rượu</w:t>
      </w:r>
      <w:r>
        <w:rPr>
          <w:spacing w:val="-21"/>
          <w:sz w:val="24"/>
        </w:rPr>
        <w:t> </w:t>
      </w:r>
      <w:r>
        <w:rPr>
          <w:sz w:val="24"/>
        </w:rPr>
        <w:t>nấu.</w:t>
      </w:r>
    </w:p>
    <w:p>
      <w:pPr>
        <w:pStyle w:val="BodyText"/>
        <w:spacing w:before="10"/>
        <w:rPr>
          <w:sz w:val="23"/>
        </w:rPr>
      </w:pPr>
    </w:p>
    <w:p>
      <w:pPr>
        <w:pStyle w:val="BodyText"/>
        <w:ind w:left="120"/>
      </w:pPr>
      <w:r>
        <w:rPr/>
        <w:t>Thành tựu năm pháp này, này các Tỷ-kheo, Tỷ-kheo như vậy tương xứng bị rơi vào địa ngục.</w:t>
      </w:r>
    </w:p>
    <w:p>
      <w:pPr>
        <w:pStyle w:val="BodyText"/>
        <w:spacing w:before="6"/>
      </w:pPr>
    </w:p>
    <w:p>
      <w:pPr>
        <w:pStyle w:val="ListParagraph"/>
        <w:numPr>
          <w:ilvl w:val="0"/>
          <w:numId w:val="559"/>
        </w:numPr>
        <w:tabs>
          <w:tab w:pos="363" w:val="left" w:leader="none"/>
        </w:tabs>
        <w:spacing w:line="232" w:lineRule="auto" w:before="0" w:after="0"/>
        <w:ind w:left="120" w:right="118" w:firstLine="0"/>
        <w:jc w:val="both"/>
        <w:rPr>
          <w:sz w:val="24"/>
        </w:rPr>
      </w:pPr>
      <w:r>
        <w:rPr>
          <w:sz w:val="24"/>
        </w:rPr>
        <w:t>Thành tựu năm pháp, này các Tỷ-kheo, Tỷ-kheo như vậy tương xứng được sanh lên cõi Trời. Thế nào là</w:t>
      </w:r>
      <w:r>
        <w:rPr>
          <w:spacing w:val="-2"/>
          <w:sz w:val="24"/>
        </w:rPr>
        <w:t> </w:t>
      </w:r>
      <w:r>
        <w:rPr>
          <w:sz w:val="24"/>
        </w:rPr>
        <w:t>năm?</w:t>
      </w:r>
    </w:p>
    <w:p>
      <w:pPr>
        <w:pStyle w:val="BodyText"/>
        <w:spacing w:before="8"/>
      </w:pPr>
    </w:p>
    <w:p>
      <w:pPr>
        <w:pStyle w:val="ListParagraph"/>
        <w:numPr>
          <w:ilvl w:val="0"/>
          <w:numId w:val="559"/>
        </w:numPr>
        <w:tabs>
          <w:tab w:pos="370" w:val="left" w:leader="none"/>
        </w:tabs>
        <w:spacing w:line="230" w:lineRule="auto" w:before="0" w:after="0"/>
        <w:ind w:left="120" w:right="119" w:firstLine="0"/>
        <w:jc w:val="both"/>
        <w:rPr>
          <w:sz w:val="24"/>
        </w:rPr>
      </w:pPr>
      <w:r>
        <w:rPr>
          <w:sz w:val="24"/>
        </w:rPr>
        <w:t>Từ bỏ sát sanh; từ bỏ lấy của không cho; từ bỏ không Phạm hạnh; từ bỏ nói láo; từ bỏ đắm say rượu men, rượu</w:t>
      </w:r>
      <w:r>
        <w:rPr>
          <w:spacing w:val="-1"/>
          <w:sz w:val="24"/>
        </w:rPr>
        <w:t> </w:t>
      </w:r>
      <w:r>
        <w:rPr>
          <w:sz w:val="24"/>
        </w:rPr>
        <w:t>nấu.</w:t>
      </w:r>
    </w:p>
    <w:p>
      <w:pPr>
        <w:pStyle w:val="BodyText"/>
        <w:spacing w:before="1"/>
      </w:pPr>
    </w:p>
    <w:p>
      <w:pPr>
        <w:pStyle w:val="BodyText"/>
        <w:ind w:left="120"/>
      </w:pPr>
      <w:r>
        <w:rPr/>
        <w:t>Thành tựu năm pháp, này các Tỷ-kheo, Tỷ-kheo như vậy tương xứng được sanh lên Thiên giới.</w:t>
      </w:r>
    </w:p>
    <w:p>
      <w:pPr>
        <w:pStyle w:val="BodyText"/>
        <w:spacing w:before="9"/>
      </w:pPr>
    </w:p>
    <w:p>
      <w:pPr>
        <w:spacing w:before="0"/>
        <w:ind w:left="120" w:right="0" w:firstLine="0"/>
        <w:jc w:val="left"/>
        <w:rPr>
          <w:rFonts w:ascii="Verdana" w:hAnsi="Verdana"/>
          <w:b/>
          <w:sz w:val="19"/>
        </w:rPr>
      </w:pPr>
      <w:r>
        <w:rPr>
          <w:rFonts w:ascii="Verdana" w:hAnsi="Verdana"/>
          <w:b/>
          <w:color w:val="008AF0"/>
          <w:sz w:val="19"/>
        </w:rPr>
        <w:t>(344 - 350) Năm Pháp (2)</w:t>
      </w:r>
    </w:p>
    <w:p>
      <w:pPr>
        <w:pStyle w:val="BodyText"/>
        <w:spacing w:before="8"/>
        <w:rPr>
          <w:rFonts w:ascii="Verdana"/>
          <w:b/>
          <w:sz w:val="23"/>
        </w:rPr>
      </w:pPr>
    </w:p>
    <w:p>
      <w:pPr>
        <w:pStyle w:val="BodyText"/>
        <w:spacing w:line="230" w:lineRule="auto"/>
        <w:ind w:left="119" w:right="118"/>
        <w:jc w:val="both"/>
      </w:pPr>
      <w:r>
        <w:rPr/>
        <w:t>1. - Thành tựu năm pháp, này các Tỷ-kheo, vị Tỷ-kheo ni... vị chánh học nữ... vị nam Sa-di... vị nữ sa- di, vị nam cư sĩ, vị nữ cư sĩ như vậy tương xứng bị rơi vào địa ngục. Thế nào là</w:t>
      </w:r>
      <w:r>
        <w:rPr>
          <w:spacing w:val="-13"/>
        </w:rPr>
        <w:t> </w:t>
      </w:r>
      <w:r>
        <w:rPr/>
        <w:t>năm?</w:t>
      </w:r>
    </w:p>
    <w:p>
      <w:pPr>
        <w:pStyle w:val="BodyText"/>
        <w:spacing w:before="1"/>
      </w:pPr>
    </w:p>
    <w:p>
      <w:pPr>
        <w:spacing w:before="0"/>
        <w:ind w:left="119" w:right="0" w:firstLine="0"/>
        <w:jc w:val="left"/>
        <w:rPr>
          <w:i/>
          <w:sz w:val="24"/>
        </w:rPr>
      </w:pPr>
      <w:r>
        <w:rPr>
          <w:sz w:val="24"/>
        </w:rPr>
        <w:t>2 - 4 </w:t>
      </w:r>
      <w:r>
        <w:rPr>
          <w:i/>
          <w:sz w:val="24"/>
        </w:rPr>
        <w:t>(như kinh 343, với những thay đổi cần thiết).</w:t>
      </w:r>
    </w:p>
    <w:p>
      <w:pPr>
        <w:pStyle w:val="BodyText"/>
        <w:spacing w:before="8"/>
        <w:rPr>
          <w:i/>
        </w:rPr>
      </w:pPr>
    </w:p>
    <w:p>
      <w:pPr>
        <w:spacing w:before="0"/>
        <w:ind w:left="120" w:right="0" w:firstLine="0"/>
        <w:jc w:val="left"/>
        <w:rPr>
          <w:rFonts w:ascii="Verdana" w:hAnsi="Verdana"/>
          <w:b/>
          <w:sz w:val="19"/>
        </w:rPr>
      </w:pPr>
      <w:r>
        <w:rPr>
          <w:rFonts w:ascii="Verdana" w:hAnsi="Verdana"/>
          <w:b/>
          <w:color w:val="008AF0"/>
          <w:sz w:val="19"/>
        </w:rPr>
        <w:t>(351 - 360) Năm Pháp (3)</w:t>
      </w:r>
    </w:p>
    <w:p>
      <w:pPr>
        <w:spacing w:after="0"/>
        <w:jc w:val="left"/>
        <w:rPr>
          <w:rFonts w:ascii="Verdana" w:hAnsi="Verdana"/>
          <w:sz w:val="19"/>
        </w:rPr>
        <w:sectPr>
          <w:pgSz w:w="12240" w:h="15840"/>
          <w:pgMar w:header="2" w:footer="0" w:top="980" w:bottom="280" w:left="960" w:right="960"/>
        </w:sectPr>
      </w:pPr>
    </w:p>
    <w:p>
      <w:pPr>
        <w:pStyle w:val="ListParagraph"/>
        <w:numPr>
          <w:ilvl w:val="0"/>
          <w:numId w:val="560"/>
        </w:numPr>
        <w:tabs>
          <w:tab w:pos="372" w:val="left" w:leader="none"/>
        </w:tabs>
        <w:spacing w:line="230" w:lineRule="auto" w:before="92" w:after="0"/>
        <w:ind w:left="120" w:right="118" w:firstLine="0"/>
        <w:jc w:val="both"/>
        <w:rPr>
          <w:sz w:val="24"/>
        </w:rPr>
      </w:pPr>
      <w:r>
        <w:rPr>
          <w:sz w:val="24"/>
        </w:rPr>
        <w:t>- Thành tựu năm pháp, này các Tỷ-kheo, vị tà mạng ngoại đạo ly hệ... đệ tử trọc đầu... bện tóc... các du sĩ... các đệ tử của Magandika... kẻ theo phái cầm chỉa ba... người theo phái không phản đối... người theo phái Gotama... người theo thiện pháp, như vậy tương xứng bị rơi vào địa ngục. Thế nào là</w:t>
      </w:r>
      <w:r>
        <w:rPr>
          <w:spacing w:val="-28"/>
          <w:sz w:val="24"/>
        </w:rPr>
        <w:t> </w:t>
      </w:r>
      <w:r>
        <w:rPr>
          <w:sz w:val="24"/>
        </w:rPr>
        <w:t>năm?</w:t>
      </w:r>
    </w:p>
    <w:p>
      <w:pPr>
        <w:pStyle w:val="BodyText"/>
        <w:spacing w:before="2"/>
      </w:pPr>
    </w:p>
    <w:p>
      <w:pPr>
        <w:pStyle w:val="ListParagraph"/>
        <w:numPr>
          <w:ilvl w:val="0"/>
          <w:numId w:val="560"/>
        </w:numPr>
        <w:tabs>
          <w:tab w:pos="360" w:val="left" w:leader="none"/>
        </w:tabs>
        <w:spacing w:line="240" w:lineRule="auto" w:before="0" w:after="0"/>
        <w:ind w:left="359" w:right="0" w:hanging="240"/>
        <w:jc w:val="left"/>
        <w:rPr>
          <w:sz w:val="24"/>
        </w:rPr>
      </w:pPr>
      <w:r>
        <w:rPr>
          <w:sz w:val="24"/>
        </w:rPr>
        <w:t>Sát sanh, lấy của không cho, không có Phạm hạnh, nói láo, đắm say rượu men, rượu</w:t>
      </w:r>
      <w:r>
        <w:rPr>
          <w:spacing w:val="-16"/>
          <w:sz w:val="24"/>
        </w:rPr>
        <w:t> </w:t>
      </w:r>
      <w:r>
        <w:rPr>
          <w:sz w:val="24"/>
        </w:rPr>
        <w:t>nấu.</w:t>
      </w:r>
    </w:p>
    <w:p>
      <w:pPr>
        <w:pStyle w:val="BodyText"/>
        <w:spacing w:before="6"/>
      </w:pPr>
    </w:p>
    <w:p>
      <w:pPr>
        <w:pStyle w:val="BodyText"/>
        <w:spacing w:line="232" w:lineRule="auto"/>
        <w:ind w:left="119" w:right="118"/>
        <w:jc w:val="both"/>
      </w:pPr>
      <w:r>
        <w:rPr/>
        <w:t>Thành tựu năm pháp này, này các Tỷ-kheo, người theo thiện pháp như vậy tương xứng bị rơi vào địa ngục.</w:t>
      </w:r>
    </w:p>
    <w:p>
      <w:pPr>
        <w:pStyle w:val="BodyText"/>
        <w:spacing w:before="8"/>
      </w:pPr>
    </w:p>
    <w:p>
      <w:pPr>
        <w:spacing w:before="0"/>
        <w:ind w:left="120" w:right="0" w:firstLine="0"/>
        <w:jc w:val="left"/>
        <w:rPr>
          <w:rFonts w:ascii="Verdana"/>
          <w:b/>
          <w:sz w:val="19"/>
        </w:rPr>
      </w:pPr>
      <w:r>
        <w:rPr>
          <w:rFonts w:ascii="Verdana"/>
          <w:b/>
          <w:color w:val="008AF0"/>
          <w:sz w:val="19"/>
        </w:rPr>
        <w:t>(361) Tham (1)</w:t>
      </w:r>
    </w:p>
    <w:p>
      <w:pPr>
        <w:pStyle w:val="BodyText"/>
        <w:spacing w:before="11"/>
        <w:rPr>
          <w:rFonts w:ascii="Verdana"/>
          <w:b/>
          <w:sz w:val="22"/>
        </w:rPr>
      </w:pPr>
    </w:p>
    <w:p>
      <w:pPr>
        <w:pStyle w:val="ListParagraph"/>
        <w:numPr>
          <w:ilvl w:val="0"/>
          <w:numId w:val="561"/>
        </w:numPr>
        <w:tabs>
          <w:tab w:pos="360" w:val="left" w:leader="none"/>
        </w:tabs>
        <w:spacing w:line="240" w:lineRule="auto" w:before="0" w:after="0"/>
        <w:ind w:left="359" w:right="0" w:hanging="240"/>
        <w:jc w:val="left"/>
        <w:rPr>
          <w:sz w:val="24"/>
        </w:rPr>
      </w:pPr>
      <w:r>
        <w:rPr>
          <w:sz w:val="24"/>
        </w:rPr>
        <w:t>- Muốn thắng tri tham, này các Tỷ-kheo, năm pháp cần phải tu tập. Thế nào là</w:t>
      </w:r>
      <w:r>
        <w:rPr>
          <w:spacing w:val="-23"/>
          <w:sz w:val="24"/>
        </w:rPr>
        <w:t> </w:t>
      </w:r>
      <w:r>
        <w:rPr>
          <w:sz w:val="24"/>
        </w:rPr>
        <w:t>năm?</w:t>
      </w:r>
    </w:p>
    <w:p>
      <w:pPr>
        <w:pStyle w:val="BodyText"/>
        <w:spacing w:before="6"/>
      </w:pPr>
    </w:p>
    <w:p>
      <w:pPr>
        <w:pStyle w:val="ListParagraph"/>
        <w:numPr>
          <w:ilvl w:val="0"/>
          <w:numId w:val="561"/>
        </w:numPr>
        <w:tabs>
          <w:tab w:pos="362" w:val="left" w:leader="none"/>
        </w:tabs>
        <w:spacing w:line="232" w:lineRule="auto" w:before="0" w:after="0"/>
        <w:ind w:left="119" w:right="118" w:firstLine="0"/>
        <w:jc w:val="both"/>
        <w:rPr>
          <w:sz w:val="24"/>
        </w:rPr>
      </w:pPr>
      <w:r>
        <w:rPr>
          <w:sz w:val="24"/>
        </w:rPr>
        <w:t>Bất tịnh tưởng, tư tưởng, nguy hại tưởng, tưởng yếm ly đối với đồ ăn, tưởng không có gì đáng ai lạc ở đời.</w:t>
      </w:r>
    </w:p>
    <w:p>
      <w:pPr>
        <w:pStyle w:val="BodyText"/>
        <w:spacing w:before="10"/>
        <w:rPr>
          <w:sz w:val="23"/>
        </w:rPr>
      </w:pPr>
    </w:p>
    <w:p>
      <w:pPr>
        <w:pStyle w:val="BodyText"/>
        <w:ind w:left="119"/>
      </w:pPr>
      <w:r>
        <w:rPr/>
        <w:t>Muốn thắng tri tham, này các Tỷ-kheo, năm pháp này cần phải tu tập.</w:t>
      </w:r>
    </w:p>
    <w:p>
      <w:pPr>
        <w:pStyle w:val="BodyText"/>
        <w:spacing w:before="8"/>
      </w:pPr>
    </w:p>
    <w:p>
      <w:pPr>
        <w:spacing w:before="0"/>
        <w:ind w:left="120" w:right="0" w:firstLine="0"/>
        <w:jc w:val="left"/>
        <w:rPr>
          <w:rFonts w:ascii="Verdana"/>
          <w:b/>
          <w:sz w:val="19"/>
        </w:rPr>
      </w:pPr>
      <w:r>
        <w:rPr>
          <w:rFonts w:ascii="Verdana"/>
          <w:b/>
          <w:color w:val="008AF0"/>
          <w:sz w:val="19"/>
        </w:rPr>
        <w:t>(362 - 363) Tham (2)</w:t>
      </w:r>
    </w:p>
    <w:p>
      <w:pPr>
        <w:pStyle w:val="BodyText"/>
        <w:spacing w:before="11"/>
        <w:rPr>
          <w:rFonts w:ascii="Verdana"/>
          <w:b/>
          <w:sz w:val="22"/>
        </w:rPr>
      </w:pPr>
    </w:p>
    <w:p>
      <w:pPr>
        <w:pStyle w:val="ListParagraph"/>
        <w:numPr>
          <w:ilvl w:val="0"/>
          <w:numId w:val="562"/>
        </w:numPr>
        <w:tabs>
          <w:tab w:pos="360" w:val="left" w:leader="none"/>
        </w:tabs>
        <w:spacing w:line="240" w:lineRule="auto" w:before="0" w:after="0"/>
        <w:ind w:left="359" w:right="0" w:hanging="240"/>
        <w:jc w:val="left"/>
        <w:rPr>
          <w:sz w:val="24"/>
        </w:rPr>
      </w:pPr>
      <w:r>
        <w:rPr>
          <w:sz w:val="24"/>
        </w:rPr>
        <w:t>- Muốn thắng tri tham, này các Tỷ-kheo, năm pháp cần phải tu tập. Thế nào là</w:t>
      </w:r>
      <w:r>
        <w:rPr>
          <w:spacing w:val="-23"/>
          <w:sz w:val="24"/>
        </w:rPr>
        <w:t> </w:t>
      </w:r>
      <w:r>
        <w:rPr>
          <w:sz w:val="24"/>
        </w:rPr>
        <w:t>năm?</w:t>
      </w:r>
    </w:p>
    <w:p>
      <w:pPr>
        <w:pStyle w:val="BodyText"/>
        <w:spacing w:before="8"/>
      </w:pPr>
    </w:p>
    <w:p>
      <w:pPr>
        <w:pStyle w:val="ListParagraph"/>
        <w:numPr>
          <w:ilvl w:val="0"/>
          <w:numId w:val="562"/>
        </w:numPr>
        <w:tabs>
          <w:tab w:pos="366" w:val="left" w:leader="none"/>
        </w:tabs>
        <w:spacing w:line="230" w:lineRule="auto" w:before="0" w:after="0"/>
        <w:ind w:left="120" w:right="118" w:firstLine="0"/>
        <w:jc w:val="both"/>
        <w:rPr>
          <w:sz w:val="24"/>
        </w:rPr>
      </w:pPr>
      <w:r>
        <w:rPr>
          <w:sz w:val="24"/>
        </w:rPr>
        <w:t>Vô thường tưởng, vô ngã tưởng, tử tưởng, tưởng yếm ly đối với đồ ăn, tưởng không có gì đáng ai lạc ở đời...Vô thường tưởng, khổ tưởng trong vô thường, vô ngã tưởng trong khổ, tưởng từ bỏ, tưởng ly tham.</w:t>
      </w:r>
    </w:p>
    <w:p>
      <w:pPr>
        <w:pStyle w:val="BodyText"/>
        <w:spacing w:before="3"/>
      </w:pPr>
    </w:p>
    <w:p>
      <w:pPr>
        <w:pStyle w:val="BodyText"/>
        <w:ind w:left="120"/>
      </w:pPr>
      <w:r>
        <w:rPr/>
        <w:t>Muốn thắng tri tham, này các Tỷ-kheo, năm pháp này cần phải tu tập.</w:t>
      </w:r>
    </w:p>
    <w:p>
      <w:pPr>
        <w:pStyle w:val="BodyText"/>
        <w:spacing w:before="7"/>
      </w:pPr>
    </w:p>
    <w:p>
      <w:pPr>
        <w:spacing w:before="1"/>
        <w:ind w:left="120" w:right="0" w:firstLine="0"/>
        <w:jc w:val="left"/>
        <w:rPr>
          <w:rFonts w:ascii="Verdana"/>
          <w:b/>
          <w:sz w:val="19"/>
        </w:rPr>
      </w:pPr>
      <w:r>
        <w:rPr>
          <w:rFonts w:ascii="Verdana"/>
          <w:b/>
          <w:color w:val="008AF0"/>
          <w:sz w:val="19"/>
        </w:rPr>
        <w:t>(364 - 365) Tham (3)</w:t>
      </w:r>
    </w:p>
    <w:p>
      <w:pPr>
        <w:pStyle w:val="BodyText"/>
        <w:spacing w:before="10"/>
        <w:rPr>
          <w:rFonts w:ascii="Verdana"/>
          <w:b/>
          <w:sz w:val="22"/>
        </w:rPr>
      </w:pPr>
    </w:p>
    <w:p>
      <w:pPr>
        <w:pStyle w:val="ListParagraph"/>
        <w:numPr>
          <w:ilvl w:val="0"/>
          <w:numId w:val="563"/>
        </w:numPr>
        <w:tabs>
          <w:tab w:pos="360" w:val="left" w:leader="none"/>
        </w:tabs>
        <w:spacing w:line="240" w:lineRule="auto" w:before="1" w:after="0"/>
        <w:ind w:left="359" w:right="0" w:hanging="240"/>
        <w:jc w:val="left"/>
        <w:rPr>
          <w:sz w:val="24"/>
        </w:rPr>
      </w:pPr>
      <w:r>
        <w:rPr>
          <w:sz w:val="24"/>
        </w:rPr>
        <w:t>- Muốn thắng tri tham, này các Tỷ-kheo, năm pháp này cần phải tu tập. Thế nào là</w:t>
      </w:r>
      <w:r>
        <w:rPr>
          <w:spacing w:val="-26"/>
          <w:sz w:val="24"/>
        </w:rPr>
        <w:t> </w:t>
      </w:r>
      <w:r>
        <w:rPr>
          <w:sz w:val="24"/>
        </w:rPr>
        <w:t>năm?</w:t>
      </w:r>
    </w:p>
    <w:p>
      <w:pPr>
        <w:pStyle w:val="BodyText"/>
        <w:spacing w:before="10"/>
        <w:rPr>
          <w:sz w:val="23"/>
        </w:rPr>
      </w:pPr>
    </w:p>
    <w:p>
      <w:pPr>
        <w:pStyle w:val="ListParagraph"/>
        <w:numPr>
          <w:ilvl w:val="0"/>
          <w:numId w:val="563"/>
        </w:numPr>
        <w:tabs>
          <w:tab w:pos="361" w:val="left" w:leader="none"/>
        </w:tabs>
        <w:spacing w:line="240" w:lineRule="auto" w:before="0" w:after="0"/>
        <w:ind w:left="360" w:right="0" w:hanging="241"/>
        <w:jc w:val="left"/>
        <w:rPr>
          <w:sz w:val="24"/>
        </w:rPr>
      </w:pPr>
      <w:r>
        <w:rPr>
          <w:sz w:val="24"/>
        </w:rPr>
        <w:t>Tín căn, tấn căn, niệm căn, định căn, tuệ căn... Tín lực, tấn lực, niệm lực, định lực, tuệ</w:t>
      </w:r>
      <w:r>
        <w:rPr>
          <w:spacing w:val="-16"/>
          <w:sz w:val="24"/>
        </w:rPr>
        <w:t> </w:t>
      </w:r>
      <w:r>
        <w:rPr>
          <w:sz w:val="24"/>
        </w:rPr>
        <w:t>lực.</w:t>
      </w:r>
    </w:p>
    <w:p>
      <w:pPr>
        <w:pStyle w:val="BodyText"/>
        <w:spacing w:before="10"/>
        <w:rPr>
          <w:sz w:val="23"/>
        </w:rPr>
      </w:pPr>
    </w:p>
    <w:p>
      <w:pPr>
        <w:pStyle w:val="BodyText"/>
        <w:ind w:left="120"/>
      </w:pPr>
      <w:r>
        <w:rPr/>
        <w:t>Muốn thắng tri tham, này các Tỷ-kheo, năm pháp này cần phải tu tập.</w:t>
      </w:r>
    </w:p>
    <w:p>
      <w:pPr>
        <w:pStyle w:val="BodyText"/>
        <w:spacing w:before="8"/>
      </w:pPr>
    </w:p>
    <w:p>
      <w:pPr>
        <w:spacing w:before="0"/>
        <w:ind w:left="120" w:right="0" w:firstLine="0"/>
        <w:jc w:val="left"/>
        <w:rPr>
          <w:rFonts w:ascii="Verdana"/>
          <w:b/>
          <w:sz w:val="19"/>
        </w:rPr>
      </w:pPr>
      <w:r>
        <w:rPr>
          <w:rFonts w:ascii="Verdana"/>
          <w:b/>
          <w:color w:val="008AF0"/>
          <w:sz w:val="19"/>
        </w:rPr>
        <w:t>(366 - 400) Tham (4)</w:t>
      </w:r>
    </w:p>
    <w:p>
      <w:pPr>
        <w:pStyle w:val="BodyText"/>
        <w:spacing w:before="9"/>
        <w:rPr>
          <w:rFonts w:ascii="Verdana"/>
          <w:b/>
          <w:sz w:val="23"/>
        </w:rPr>
      </w:pPr>
    </w:p>
    <w:p>
      <w:pPr>
        <w:pStyle w:val="ListParagraph"/>
        <w:numPr>
          <w:ilvl w:val="0"/>
          <w:numId w:val="564"/>
        </w:numPr>
        <w:tabs>
          <w:tab w:pos="375" w:val="left" w:leader="none"/>
        </w:tabs>
        <w:spacing w:line="230" w:lineRule="auto" w:before="0" w:after="0"/>
        <w:ind w:left="120" w:right="117" w:hanging="1"/>
        <w:jc w:val="both"/>
        <w:rPr>
          <w:sz w:val="24"/>
        </w:rPr>
      </w:pPr>
      <w:r>
        <w:rPr>
          <w:sz w:val="24"/>
        </w:rPr>
        <w:t>- Này các Tỷ-kheo, muốn biến tri tham... muốn đoạn diệt... muốn đoạn tận... muốn hủy diệt... muốn hoại diệt... muốn ly tham... muốn diệt tận... muốn xả bỏ... muốn từ bỏ tham, năm pháp này cần phải tu tập...</w:t>
      </w:r>
    </w:p>
    <w:p>
      <w:pPr>
        <w:pStyle w:val="BodyText"/>
        <w:rPr>
          <w:sz w:val="25"/>
        </w:rPr>
      </w:pPr>
    </w:p>
    <w:p>
      <w:pPr>
        <w:pStyle w:val="BodyText"/>
        <w:spacing w:line="230" w:lineRule="auto"/>
        <w:ind w:left="120" w:right="117"/>
        <w:jc w:val="both"/>
      </w:pPr>
      <w:r>
        <w:rPr/>
        <w:t>Muốn biến tri... muốn đoạn diệt... muốn đoạn tận... muốn hủy diệt... muốn hoại diệt... muốn ly tham... muốn diệt tận... muốn xả bỏ... muốn từ bỏ sân... si... phẫn nộ... hiềm hận... giả dối... não hại... tật đố... xan tham... man trá... phản trắc... cứng đầu... cuồng nhiệt... mạn... quá mạn... kiêu căng... phóng dật...</w:t>
      </w:r>
    </w:p>
    <w:p>
      <w:pPr>
        <w:pStyle w:val="BodyText"/>
        <w:spacing w:line="269" w:lineRule="exact"/>
        <w:ind w:left="120"/>
        <w:jc w:val="both"/>
      </w:pPr>
      <w:r>
        <w:rPr/>
        <w:t>,năm pháp này cần phải tu tập.</w:t>
      </w:r>
    </w:p>
    <w:p>
      <w:pPr>
        <w:pStyle w:val="BodyText"/>
        <w:spacing w:before="5"/>
      </w:pPr>
    </w:p>
    <w:p>
      <w:pPr>
        <w:spacing w:before="0"/>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VI: CHƯƠNG SÁU PHÁP" w:id="250"/>
      <w:bookmarkEnd w:id="250"/>
      <w:r>
        <w:rPr/>
      </w:r>
      <w:bookmarkStart w:name="I. Phẩm Ðáng Ðược Cung Kính" w:id="251"/>
      <w:bookmarkEnd w:id="251"/>
      <w:r>
        <w:rPr/>
      </w:r>
      <w:bookmarkStart w:name="_bookmark100" w:id="252"/>
      <w:bookmarkEnd w:id="252"/>
      <w:r>
        <w:rPr/>
      </w:r>
      <w:r>
        <w:rPr>
          <w:b/>
          <w:color w:val="008AF0"/>
          <w:w w:val="105"/>
          <w:sz w:val="21"/>
        </w:rPr>
        <w:t>CHƯƠNG </w:t>
      </w:r>
      <w:r>
        <w:rPr>
          <w:b/>
          <w:color w:val="FF0000"/>
          <w:w w:val="105"/>
          <w:sz w:val="21"/>
        </w:rPr>
        <w:t>VI</w:t>
      </w:r>
      <w:r>
        <w:rPr>
          <w:b/>
          <w:color w:val="008AF0"/>
          <w:w w:val="105"/>
          <w:sz w:val="21"/>
        </w:rPr>
        <w:t>: CHƯƠNG SÁU PHÁP</w:t>
      </w:r>
    </w:p>
    <w:p>
      <w:pPr>
        <w:pStyle w:val="BodyText"/>
        <w:spacing w:before="7"/>
        <w:rPr>
          <w:b/>
        </w:rPr>
      </w:pPr>
    </w:p>
    <w:p>
      <w:pPr>
        <w:pStyle w:val="ListParagraph"/>
        <w:numPr>
          <w:ilvl w:val="1"/>
          <w:numId w:val="564"/>
        </w:numPr>
        <w:tabs>
          <w:tab w:pos="3688" w:val="left" w:leader="none"/>
        </w:tabs>
        <w:spacing w:line="240" w:lineRule="auto" w:before="0" w:after="0"/>
        <w:ind w:left="3687" w:right="0" w:hanging="255"/>
        <w:jc w:val="left"/>
        <w:rPr>
          <w:rFonts w:ascii="Verdana" w:hAnsi="Verdana"/>
          <w:b/>
          <w:sz w:val="20"/>
        </w:rPr>
      </w:pPr>
      <w:r>
        <w:rPr>
          <w:rFonts w:ascii="Verdana" w:hAnsi="Verdana"/>
          <w:b/>
          <w:color w:val="008AF0"/>
          <w:sz w:val="20"/>
        </w:rPr>
        <w:t>Phẩm Ðáng Ðược Cung</w:t>
      </w:r>
      <w:r>
        <w:rPr>
          <w:rFonts w:ascii="Verdana" w:hAnsi="Verdana"/>
          <w:b/>
          <w:color w:val="008AF0"/>
          <w:spacing w:val="10"/>
          <w:sz w:val="20"/>
        </w:rPr>
        <w:t> </w:t>
      </w:r>
      <w:r>
        <w:rPr>
          <w:rFonts w:ascii="Verdana" w:hAnsi="Verdana"/>
          <w:b/>
          <w:color w:val="008AF0"/>
          <w:sz w:val="20"/>
        </w:rPr>
        <w:t>Kính</w:t>
      </w:r>
    </w:p>
    <w:p>
      <w:pPr>
        <w:pStyle w:val="BodyText"/>
        <w:spacing w:before="10"/>
        <w:rPr>
          <w:rFonts w:ascii="Verdana"/>
          <w:b/>
          <w:sz w:val="23"/>
        </w:rPr>
      </w:pPr>
    </w:p>
    <w:p>
      <w:pPr>
        <w:pStyle w:val="ListParagraph"/>
        <w:numPr>
          <w:ilvl w:val="0"/>
          <w:numId w:val="565"/>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(1) Ðáng Ðược Cung Kính</w:t>
      </w:r>
      <w:r>
        <w:rPr>
          <w:rFonts w:ascii="Verdana" w:hAnsi="Verdana"/>
          <w:b/>
          <w:color w:val="008AF0"/>
          <w:spacing w:val="2"/>
          <w:sz w:val="19"/>
        </w:rPr>
        <w:t> </w:t>
      </w:r>
      <w:r>
        <w:rPr>
          <w:rFonts w:ascii="Verdana" w:hAnsi="Verdana"/>
          <w:b/>
          <w:color w:val="008AF0"/>
          <w:sz w:val="19"/>
        </w:rPr>
        <w:t>(1)</w:t>
      </w:r>
    </w:p>
    <w:p>
      <w:pPr>
        <w:pStyle w:val="BodyText"/>
        <w:spacing w:before="2"/>
        <w:rPr>
          <w:rFonts w:ascii="Verdana"/>
          <w:b/>
          <w:sz w:val="23"/>
        </w:rPr>
      </w:pPr>
    </w:p>
    <w:p>
      <w:pPr>
        <w:pStyle w:val="ListParagraph"/>
        <w:numPr>
          <w:ilvl w:val="0"/>
          <w:numId w:val="566"/>
        </w:numPr>
        <w:tabs>
          <w:tab w:pos="360" w:val="left" w:leader="none"/>
        </w:tabs>
        <w:spacing w:line="240" w:lineRule="auto" w:before="0" w:after="0"/>
        <w:ind w:left="360" w:right="0" w:hanging="240"/>
        <w:jc w:val="both"/>
        <w:rPr>
          <w:sz w:val="24"/>
        </w:rPr>
      </w:pPr>
      <w:r>
        <w:rPr>
          <w:b/>
          <w:sz w:val="27"/>
        </w:rPr>
        <w:t>N</w:t>
      </w:r>
      <w:r>
        <w:rPr>
          <w:sz w:val="24"/>
        </w:rPr>
        <w:t>hư vầy tôi</w:t>
      </w:r>
      <w:r>
        <w:rPr>
          <w:spacing w:val="-1"/>
          <w:sz w:val="24"/>
        </w:rPr>
        <w:t> </w:t>
      </w:r>
      <w:r>
        <w:rPr>
          <w:sz w:val="24"/>
        </w:rPr>
        <w:t>nghe:</w:t>
      </w:r>
    </w:p>
    <w:p>
      <w:pPr>
        <w:pStyle w:val="BodyText"/>
        <w:spacing w:before="5"/>
      </w:pPr>
    </w:p>
    <w:p>
      <w:pPr>
        <w:pStyle w:val="BodyText"/>
        <w:spacing w:line="230" w:lineRule="auto"/>
        <w:ind w:left="119" w:right="119"/>
      </w:pPr>
      <w:r>
        <w:rPr/>
        <w:t>Một thời, Thế Tôn trú ở Sàvatthì, Jetavana, tại khu vườn ông Anàthapindika. Tại đấy, Thế Tôn gọi các Tỷ-kheo: “Này các Tỷ-kheo”. - “Thưa vâng, bạch Thế Tôn”.</w:t>
      </w:r>
    </w:p>
    <w:p>
      <w:pPr>
        <w:pStyle w:val="BodyText"/>
        <w:spacing w:before="1"/>
      </w:pPr>
    </w:p>
    <w:p>
      <w:pPr>
        <w:pStyle w:val="BodyText"/>
        <w:ind w:left="119"/>
      </w:pPr>
      <w:r>
        <w:rPr/>
        <w:t>Các Tỷ-kheo ấy vâng đáp Thế Tôn, Thế Tôn nói như sau:</w:t>
      </w:r>
    </w:p>
    <w:p>
      <w:pPr>
        <w:pStyle w:val="BodyText"/>
        <w:spacing w:before="6"/>
      </w:pPr>
    </w:p>
    <w:p>
      <w:pPr>
        <w:pStyle w:val="ListParagraph"/>
        <w:numPr>
          <w:ilvl w:val="0"/>
          <w:numId w:val="566"/>
        </w:numPr>
        <w:tabs>
          <w:tab w:pos="383" w:val="left" w:leader="none"/>
        </w:tabs>
        <w:spacing w:line="232" w:lineRule="auto" w:before="0" w:after="0"/>
        <w:ind w:left="119" w:right="117" w:firstLine="0"/>
        <w:jc w:val="both"/>
        <w:rPr>
          <w:sz w:val="24"/>
        </w:rPr>
      </w:pPr>
      <w:r>
        <w:rPr>
          <w:sz w:val="24"/>
        </w:rPr>
        <w:t>- Thành tựu sáu pháp, này các Tỷ-kheo, Tỷ-kheo đáng được cung kính, đáng được tôn trọng, đáng được cúng dường, đáng được chắp tay, là phước điền vô thượng ở đời. Thế nào là</w:t>
      </w:r>
      <w:r>
        <w:rPr>
          <w:spacing w:val="-16"/>
          <w:sz w:val="24"/>
        </w:rPr>
        <w:t> </w:t>
      </w:r>
      <w:r>
        <w:rPr>
          <w:sz w:val="24"/>
        </w:rPr>
        <w:t>sáu?</w:t>
      </w:r>
    </w:p>
    <w:p>
      <w:pPr>
        <w:pStyle w:val="BodyText"/>
        <w:spacing w:before="8"/>
      </w:pPr>
    </w:p>
    <w:p>
      <w:pPr>
        <w:pStyle w:val="ListParagraph"/>
        <w:numPr>
          <w:ilvl w:val="0"/>
          <w:numId w:val="566"/>
        </w:numPr>
        <w:tabs>
          <w:tab w:pos="392" w:val="left" w:leader="none"/>
        </w:tabs>
        <w:spacing w:line="230" w:lineRule="auto" w:before="0" w:after="0"/>
        <w:ind w:left="120" w:right="119" w:firstLine="0"/>
        <w:jc w:val="both"/>
        <w:rPr>
          <w:sz w:val="24"/>
        </w:rPr>
      </w:pPr>
      <w:r>
        <w:rPr>
          <w:sz w:val="24"/>
        </w:rPr>
        <w:t>Ở đây, này các Tỷ-kheo, Tỷ-kheo khi mắt thấy sắc, không có ưa thích, không có ghét bỏ, trú xả, chánh niệm tỉnh giác; khi tai nghe tiếng... khi mũi ngửi hương... khi lưỡi nếm vị... khi thân cảm xúc... khi ý biết pháp, không có ưa thích, không có ghét bỏ, trú xả, chánh niệm tỉnh</w:t>
      </w:r>
      <w:r>
        <w:rPr>
          <w:spacing w:val="-11"/>
          <w:sz w:val="24"/>
        </w:rPr>
        <w:t> </w:t>
      </w:r>
      <w:r>
        <w:rPr>
          <w:sz w:val="24"/>
        </w:rPr>
        <w:t>giác.</w:t>
      </w:r>
    </w:p>
    <w:p>
      <w:pPr>
        <w:pStyle w:val="BodyText"/>
        <w:spacing w:before="9"/>
      </w:pPr>
    </w:p>
    <w:p>
      <w:pPr>
        <w:pStyle w:val="BodyText"/>
        <w:spacing w:line="232" w:lineRule="auto"/>
        <w:ind w:left="120" w:right="115"/>
      </w:pPr>
      <w:r>
        <w:rPr/>
        <w:t>Thành tựu sáu pháp này, này các Tỷ-kheo, Tỷ-kheo đáng được cung kính, đáng được tôn trọng, đáng được cúng dường, đáng được chắp tay, là vô thượng phước điền ở đời.</w:t>
      </w:r>
    </w:p>
    <w:p>
      <w:pPr>
        <w:pStyle w:val="BodyText"/>
        <w:spacing w:before="11"/>
        <w:rPr>
          <w:sz w:val="23"/>
        </w:rPr>
      </w:pPr>
    </w:p>
    <w:p>
      <w:pPr>
        <w:pStyle w:val="BodyText"/>
        <w:ind w:left="120"/>
      </w:pPr>
      <w:r>
        <w:rPr/>
        <w:t>Thế Tôn thuyết như vậy. Các vị Tỷ-kheo ấy hoan hỷ, tín thọ lời Thế Tôn dạy.</w:t>
      </w:r>
    </w:p>
    <w:p>
      <w:pPr>
        <w:pStyle w:val="BodyText"/>
        <w:spacing w:before="7"/>
      </w:pPr>
    </w:p>
    <w:p>
      <w:pPr>
        <w:pStyle w:val="ListParagraph"/>
        <w:numPr>
          <w:ilvl w:val="0"/>
          <w:numId w:val="565"/>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(2) Ðáng Ðược Cung Kính</w:t>
      </w:r>
      <w:r>
        <w:rPr>
          <w:rFonts w:ascii="Verdana" w:hAnsi="Verdana"/>
          <w:b/>
          <w:color w:val="008AF0"/>
          <w:spacing w:val="2"/>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567"/>
        </w:numPr>
        <w:tabs>
          <w:tab w:pos="375" w:val="left" w:leader="none"/>
        </w:tabs>
        <w:spacing w:line="230" w:lineRule="auto" w:before="1" w:after="0"/>
        <w:ind w:left="119" w:right="118" w:firstLine="0"/>
        <w:jc w:val="both"/>
        <w:rPr>
          <w:sz w:val="24"/>
        </w:rPr>
      </w:pPr>
      <w:r>
        <w:rPr>
          <w:sz w:val="24"/>
        </w:rPr>
        <w:t>- Thành tựu sáu pháp, này các Tỷ-kheo, Tỷ-kheo đáng được cung kính... là vô thượng phước điền ở đời. Thế nào là</w:t>
      </w:r>
      <w:r>
        <w:rPr>
          <w:spacing w:val="-3"/>
          <w:sz w:val="24"/>
        </w:rPr>
        <w:t> </w:t>
      </w:r>
      <w:r>
        <w:rPr>
          <w:sz w:val="24"/>
        </w:rPr>
        <w:t>sáu?</w:t>
      </w:r>
    </w:p>
    <w:p>
      <w:pPr>
        <w:pStyle w:val="BodyText"/>
        <w:spacing w:before="11"/>
      </w:pPr>
    </w:p>
    <w:p>
      <w:pPr>
        <w:pStyle w:val="ListParagraph"/>
        <w:numPr>
          <w:ilvl w:val="0"/>
          <w:numId w:val="567"/>
        </w:numPr>
        <w:tabs>
          <w:tab w:pos="366" w:val="left" w:leader="none"/>
        </w:tabs>
        <w:spacing w:line="230" w:lineRule="auto" w:before="0" w:after="0"/>
        <w:ind w:left="119" w:right="117" w:firstLine="0"/>
        <w:jc w:val="both"/>
        <w:rPr>
          <w:sz w:val="24"/>
        </w:rPr>
      </w:pPr>
      <w:r>
        <w:rPr>
          <w:sz w:val="24"/>
        </w:rPr>
        <w:t>Ở đây, này các Tỷ-kheo, Tỷ-kheo chứng được các loại thần thông: một thân hiện ra nhiều thân, nhiều thân hiện ra một thân, hiện hình, biến hình, đi ngang qua vách, qua tường, qua núi như đi ngang hư không, độn thổ trồi lên ngang qua đất liền, như ở trong nước, đi trên nước không chìm như trên đất liền, ngồi kiết già hay đi trên hư không như con chim, với bàn tay chạm và rờ mặt trăng và mặt trời, những vật có đại oai lực, đại oai thần như vậy, có thể tự thân bay đến Phạm</w:t>
      </w:r>
      <w:r>
        <w:rPr>
          <w:spacing w:val="-13"/>
          <w:sz w:val="24"/>
        </w:rPr>
        <w:t> </w:t>
      </w:r>
      <w:r>
        <w:rPr>
          <w:sz w:val="24"/>
        </w:rPr>
        <w:t>thiên.</w:t>
      </w:r>
    </w:p>
    <w:p>
      <w:pPr>
        <w:pStyle w:val="BodyText"/>
        <w:spacing w:before="4"/>
      </w:pPr>
    </w:p>
    <w:p>
      <w:pPr>
        <w:pStyle w:val="ListParagraph"/>
        <w:numPr>
          <w:ilvl w:val="0"/>
          <w:numId w:val="567"/>
        </w:numPr>
        <w:tabs>
          <w:tab w:pos="361" w:val="left" w:leader="none"/>
        </w:tabs>
        <w:spacing w:line="240" w:lineRule="auto" w:before="0" w:after="0"/>
        <w:ind w:left="360" w:right="0" w:hanging="241"/>
        <w:jc w:val="both"/>
        <w:rPr>
          <w:sz w:val="24"/>
        </w:rPr>
      </w:pPr>
      <w:r>
        <w:rPr>
          <w:sz w:val="24"/>
        </w:rPr>
        <w:t>Với thiên nhĩ thuần tịnh siêu nhân, nghe được hai loại tiếng, chư Thiên và loài Người ở xa và</w:t>
      </w:r>
      <w:r>
        <w:rPr>
          <w:spacing w:val="-26"/>
          <w:sz w:val="24"/>
        </w:rPr>
        <w:t> </w:t>
      </w:r>
      <w:r>
        <w:rPr>
          <w:sz w:val="24"/>
        </w:rPr>
        <w:t>gần.</w:t>
      </w:r>
    </w:p>
    <w:p>
      <w:pPr>
        <w:pStyle w:val="BodyText"/>
        <w:spacing w:before="8"/>
      </w:pPr>
    </w:p>
    <w:p>
      <w:pPr>
        <w:pStyle w:val="ListParagraph"/>
        <w:numPr>
          <w:ilvl w:val="0"/>
          <w:numId w:val="567"/>
        </w:numPr>
        <w:tabs>
          <w:tab w:pos="364" w:val="left" w:leader="none"/>
        </w:tabs>
        <w:spacing w:line="230" w:lineRule="auto" w:before="0" w:after="0"/>
        <w:ind w:left="119" w:right="118" w:firstLine="0"/>
        <w:jc w:val="both"/>
        <w:rPr>
          <w:sz w:val="24"/>
        </w:rPr>
      </w:pPr>
      <w:r>
        <w:rPr>
          <w:sz w:val="24"/>
        </w:rPr>
        <w:t>Sau khi đi sâu vào tâm của chúng sanh, của loài Người với tâm của mình, vị ấy rõ biết như sau: “Tâm có tham, rõ biết là tâm có tham, hay tâm ly tham... hay tâm có sân... hay tâm ly sân... hay tâm có si... hay tâm ly si... hay tâm chuyên chú... hay tâm tán loạn... hay đại hành tâm... hay không phải đại hành tâm... hay tâm chưa vô thượng... hay tâm vô thượng... hay tâm Thiền định... hay tâm không Thiền định... hay tâm giải thoát... hay tâm không giải thoát, rõ biết là tâm không giải</w:t>
      </w:r>
      <w:r>
        <w:rPr>
          <w:spacing w:val="-9"/>
          <w:sz w:val="24"/>
        </w:rPr>
        <w:t> </w:t>
      </w:r>
      <w:r>
        <w:rPr>
          <w:sz w:val="24"/>
        </w:rPr>
        <w:t>thoát”.</w:t>
      </w:r>
    </w:p>
    <w:p>
      <w:pPr>
        <w:pStyle w:val="BodyText"/>
        <w:spacing w:before="2"/>
        <w:rPr>
          <w:sz w:val="25"/>
        </w:rPr>
      </w:pPr>
    </w:p>
    <w:p>
      <w:pPr>
        <w:pStyle w:val="ListParagraph"/>
        <w:numPr>
          <w:ilvl w:val="0"/>
          <w:numId w:val="567"/>
        </w:numPr>
        <w:tabs>
          <w:tab w:pos="377" w:val="left" w:leader="none"/>
        </w:tabs>
        <w:spacing w:line="230" w:lineRule="auto" w:before="0" w:after="0"/>
        <w:ind w:left="119" w:right="117" w:firstLine="0"/>
        <w:jc w:val="both"/>
        <w:rPr>
          <w:sz w:val="24"/>
        </w:rPr>
      </w:pPr>
      <w:r>
        <w:rPr>
          <w:sz w:val="24"/>
        </w:rPr>
        <w:t>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w:t>
      </w:r>
      <w:r>
        <w:rPr>
          <w:spacing w:val="10"/>
          <w:sz w:val="24"/>
        </w:rPr>
        <w:t> </w:t>
      </w:r>
      <w:r>
        <w:rPr>
          <w:sz w:val="24"/>
        </w:rPr>
        <w:t>thế</w:t>
      </w:r>
      <w:r>
        <w:rPr>
          <w:spacing w:val="10"/>
          <w:sz w:val="24"/>
        </w:rPr>
        <w:t> </w:t>
      </w:r>
      <w:r>
        <w:rPr>
          <w:sz w:val="24"/>
        </w:rPr>
        <w:t>này,</w:t>
      </w:r>
      <w:r>
        <w:rPr>
          <w:spacing w:val="10"/>
          <w:sz w:val="24"/>
        </w:rPr>
        <w:t> </w:t>
      </w:r>
      <w:r>
        <w:rPr>
          <w:sz w:val="24"/>
        </w:rPr>
        <w:t>giai</w:t>
      </w:r>
      <w:r>
        <w:rPr>
          <w:spacing w:val="10"/>
          <w:sz w:val="24"/>
        </w:rPr>
        <w:t> </w:t>
      </w:r>
      <w:r>
        <w:rPr>
          <w:sz w:val="24"/>
        </w:rPr>
        <w:t>cấp</w:t>
      </w:r>
      <w:r>
        <w:rPr>
          <w:spacing w:val="10"/>
          <w:sz w:val="24"/>
        </w:rPr>
        <w:t> </w:t>
      </w:r>
      <w:r>
        <w:rPr>
          <w:sz w:val="24"/>
        </w:rPr>
        <w:t>như</w:t>
      </w:r>
      <w:r>
        <w:rPr>
          <w:spacing w:val="10"/>
          <w:sz w:val="24"/>
        </w:rPr>
        <w:t> </w:t>
      </w:r>
      <w:r>
        <w:rPr>
          <w:sz w:val="24"/>
        </w:rPr>
        <w:t>thế</w:t>
      </w:r>
      <w:r>
        <w:rPr>
          <w:spacing w:val="11"/>
          <w:sz w:val="24"/>
        </w:rPr>
        <w:t> </w:t>
      </w:r>
      <w:r>
        <w:rPr>
          <w:sz w:val="24"/>
        </w:rPr>
        <w:t>này,</w:t>
      </w:r>
      <w:r>
        <w:rPr>
          <w:spacing w:val="10"/>
          <w:sz w:val="24"/>
        </w:rPr>
        <w:t> </w:t>
      </w:r>
      <w:r>
        <w:rPr>
          <w:sz w:val="24"/>
        </w:rPr>
        <w:t>thọ</w:t>
      </w:r>
      <w:r>
        <w:rPr>
          <w:spacing w:val="12"/>
          <w:sz w:val="24"/>
        </w:rPr>
        <w:t> </w:t>
      </w:r>
      <w:r>
        <w:rPr>
          <w:sz w:val="24"/>
        </w:rPr>
        <w:t>khổ</w:t>
      </w:r>
      <w:r>
        <w:rPr>
          <w:spacing w:val="9"/>
          <w:sz w:val="24"/>
        </w:rPr>
        <w:t> </w:t>
      </w:r>
      <w:r>
        <w:rPr>
          <w:sz w:val="24"/>
        </w:rPr>
        <w:t>lạc</w:t>
      </w:r>
      <w:r>
        <w:rPr>
          <w:spacing w:val="11"/>
          <w:sz w:val="24"/>
        </w:rPr>
        <w:t> </w:t>
      </w:r>
      <w:r>
        <w:rPr>
          <w:sz w:val="24"/>
        </w:rPr>
        <w:t>như</w:t>
      </w:r>
      <w:r>
        <w:rPr>
          <w:spacing w:val="10"/>
          <w:sz w:val="24"/>
        </w:rPr>
        <w:t> </w:t>
      </w:r>
      <w:r>
        <w:rPr>
          <w:sz w:val="24"/>
        </w:rPr>
        <w:t>thế</w:t>
      </w:r>
      <w:r>
        <w:rPr>
          <w:spacing w:val="11"/>
          <w:sz w:val="24"/>
        </w:rPr>
        <w:t> </w:t>
      </w:r>
      <w:r>
        <w:rPr>
          <w:sz w:val="24"/>
        </w:rPr>
        <w:t>này,</w:t>
      </w:r>
      <w:r>
        <w:rPr>
          <w:spacing w:val="10"/>
          <w:sz w:val="24"/>
        </w:rPr>
        <w:t> </w:t>
      </w:r>
      <w:r>
        <w:rPr>
          <w:sz w:val="24"/>
        </w:rPr>
        <w:t>tuổi</w:t>
      </w:r>
      <w:r>
        <w:rPr>
          <w:spacing w:val="11"/>
          <w:sz w:val="24"/>
        </w:rPr>
        <w:t> </w:t>
      </w:r>
      <w:r>
        <w:rPr>
          <w:sz w:val="24"/>
        </w:rPr>
        <w:t>thọ</w:t>
      </w:r>
      <w:r>
        <w:rPr>
          <w:spacing w:val="9"/>
          <w:sz w:val="24"/>
        </w:rPr>
        <w:t> </w:t>
      </w:r>
      <w:r>
        <w:rPr>
          <w:sz w:val="24"/>
        </w:rPr>
        <w:t>đến</w:t>
      </w:r>
      <w:r>
        <w:rPr>
          <w:spacing w:val="10"/>
          <w:sz w:val="24"/>
        </w:rPr>
        <w:t> </w:t>
      </w:r>
      <w:r>
        <w:rPr>
          <w:sz w:val="24"/>
        </w:rPr>
        <w:t>mức</w:t>
      </w:r>
      <w:r>
        <w:rPr>
          <w:spacing w:val="10"/>
          <w:sz w:val="24"/>
        </w:rPr>
        <w:t> </w:t>
      </w:r>
      <w:r>
        <w:rPr>
          <w:sz w:val="24"/>
        </w:rPr>
        <w:t>như</w:t>
      </w:r>
      <w:r>
        <w:rPr>
          <w:spacing w:val="11"/>
          <w:sz w:val="24"/>
        </w:rPr>
        <w:t> </w:t>
      </w:r>
      <w:r>
        <w:rPr>
          <w:sz w:val="24"/>
        </w:rPr>
        <w:t>thế</w:t>
      </w:r>
      <w:r>
        <w:rPr>
          <w:spacing w:val="10"/>
          <w:sz w:val="24"/>
        </w:rPr>
        <w:t> </w:t>
      </w:r>
      <w:r>
        <w:rPr>
          <w:sz w:val="24"/>
        </w:rPr>
        <w:t>này.</w:t>
      </w:r>
      <w:r>
        <w:rPr>
          <w:spacing w:val="11"/>
          <w:sz w:val="24"/>
        </w:rPr>
        <w:t> </w:t>
      </w:r>
      <w:r>
        <w:rPr>
          <w:sz w:val="24"/>
        </w:rPr>
        <w:t>Sau</w:t>
      </w:r>
      <w:r>
        <w:rPr>
          <w:spacing w:val="10"/>
          <w:sz w:val="24"/>
        </w:rPr>
        <w:t> </w:t>
      </w:r>
      <w:r>
        <w:rPr>
          <w:sz w:val="24"/>
        </w:rPr>
        <w:t>khi</w:t>
      </w:r>
      <w:r>
        <w:rPr>
          <w:spacing w:val="11"/>
          <w:sz w:val="24"/>
        </w:rPr>
        <w:t> </w:t>
      </w:r>
      <w:r>
        <w:rPr>
          <w:sz w:val="24"/>
        </w:rPr>
        <w:t>chết</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8"/>
        <w:jc w:val="both"/>
      </w:pPr>
      <w:r>
        <w:rPr/>
        <w:t>tại chỗ nọ, ta được sanh ra ở đây”. Như vậy vị ấy nhớ đến nhiều đời sống quá khứ cùng với các nét đại cương và các chi tiết.</w:t>
      </w:r>
    </w:p>
    <w:p>
      <w:pPr>
        <w:pStyle w:val="BodyText"/>
        <w:spacing w:before="8"/>
      </w:pPr>
    </w:p>
    <w:p>
      <w:pPr>
        <w:pStyle w:val="ListParagraph"/>
        <w:numPr>
          <w:ilvl w:val="0"/>
          <w:numId w:val="567"/>
        </w:numPr>
        <w:tabs>
          <w:tab w:pos="375" w:val="left" w:leader="none"/>
        </w:tabs>
        <w:spacing w:line="230" w:lineRule="auto" w:before="1" w:after="0"/>
        <w:ind w:left="119" w:right="117" w:firstLine="0"/>
        <w:jc w:val="both"/>
        <w:rPr>
          <w:sz w:val="24"/>
        </w:rPr>
      </w:pPr>
      <w:r>
        <w:rPr>
          <w:sz w:val="24"/>
        </w:rPr>
        <w:t>Vị ấy với thiên nhãn thuần tịnh, siêu nhân, thấy sự sống và chết của chúng sanh. Vị ấy biết rõ rằng, chúng sanh người hạ liệt, kẻ cao sang, người đẹp đẽ, kẻ thô xấu, người may mắn, kẻ bất hạnh, đều do hạnh nghiệp của họ. Các chúng sanh này làm những ác hạnh về thân, ngữ, ý, phỉ báng các bậc thánh, theo tà kiến, tạo các nghiệp theo tà kiến. Những người này, sau khi thân hoại mạng chung, phải sanh vào cõi dữ, ác thú đọa xứ, địa ngục. Còn những chúng sanh này làm những thiện hạnh về thân, ngữ, ý, không phỉ báng các bậc thánh, theo chánh kiến, tạo các nghiệp theo chánh kiến. Những người này, sau khi thân hoại mạng chung, được sanh lên các cõi thiện, cõi trời, cõi đời này. Như vậy, vị ấy với Thiên nhãn, thấy sự sống chết của chúng sanh. Vị ấy biết rõ rằng, chúng sanh người hạ liệt, kẻ cao sang, người đẹp đẽ, kẻ thô xấu, người may mắn, kẻ bất hạnh, đều do hạnh nghiệp của họ. Do đoạn tận các lậu hoặc, vị ấy ngay trong hiện tại, tự mình với thắng trí chứng ngộ, chứng đạt và an trú vô lậu tâm giải thoát, tuệ giải</w:t>
      </w:r>
      <w:r>
        <w:rPr>
          <w:spacing w:val="-26"/>
          <w:sz w:val="24"/>
        </w:rPr>
        <w:t> </w:t>
      </w:r>
      <w:r>
        <w:rPr>
          <w:sz w:val="24"/>
        </w:rPr>
        <w:t>thoát.</w:t>
      </w:r>
    </w:p>
    <w:p>
      <w:pPr>
        <w:pStyle w:val="BodyText"/>
        <w:spacing w:before="6"/>
        <w:rPr>
          <w:sz w:val="25"/>
        </w:rPr>
      </w:pPr>
    </w:p>
    <w:p>
      <w:pPr>
        <w:pStyle w:val="BodyText"/>
        <w:spacing w:line="230" w:lineRule="auto"/>
        <w:ind w:left="119" w:right="117"/>
        <w:jc w:val="both"/>
      </w:pPr>
      <w:r>
        <w:rPr/>
        <w:t>Thành tựu sáu pháp này, này các Tỷ-kheo, Tỷ-kheo đáng được cung kính, đáng được tôn trọng, đáng được cúng dường, đáng được chắp tay, là vô thượng phước điền ở đời.</w:t>
      </w:r>
    </w:p>
    <w:p>
      <w:pPr>
        <w:pStyle w:val="BodyText"/>
        <w:spacing w:before="10"/>
      </w:pPr>
    </w:p>
    <w:p>
      <w:pPr>
        <w:pStyle w:val="ListParagraph"/>
        <w:numPr>
          <w:ilvl w:val="0"/>
          <w:numId w:val="56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(3) Các Căn</w:t>
      </w:r>
    </w:p>
    <w:p>
      <w:pPr>
        <w:pStyle w:val="BodyText"/>
        <w:spacing w:before="6"/>
        <w:rPr>
          <w:rFonts w:ascii="Verdana"/>
          <w:b/>
          <w:sz w:val="23"/>
        </w:rPr>
      </w:pPr>
    </w:p>
    <w:p>
      <w:pPr>
        <w:pStyle w:val="ListParagraph"/>
        <w:numPr>
          <w:ilvl w:val="0"/>
          <w:numId w:val="568"/>
        </w:numPr>
        <w:tabs>
          <w:tab w:pos="375" w:val="left" w:leader="none"/>
        </w:tabs>
        <w:spacing w:line="232" w:lineRule="auto" w:before="0" w:after="0"/>
        <w:ind w:left="119" w:right="118" w:firstLine="0"/>
        <w:jc w:val="both"/>
        <w:rPr>
          <w:sz w:val="24"/>
        </w:rPr>
      </w:pPr>
      <w:r>
        <w:rPr>
          <w:sz w:val="24"/>
        </w:rPr>
        <w:t>- Thành tựu sáu pháp, này các Tỷ-kheo, Tỷ-kheo đáng được cung kính... là phước điền vô thượng ở đời. Thế nào là</w:t>
      </w:r>
      <w:r>
        <w:rPr>
          <w:spacing w:val="-3"/>
          <w:sz w:val="24"/>
        </w:rPr>
        <w:t> </w:t>
      </w:r>
      <w:r>
        <w:rPr>
          <w:sz w:val="24"/>
        </w:rPr>
        <w:t>sáu?</w:t>
      </w:r>
    </w:p>
    <w:p>
      <w:pPr>
        <w:pStyle w:val="BodyText"/>
        <w:spacing w:before="6"/>
      </w:pPr>
    </w:p>
    <w:p>
      <w:pPr>
        <w:pStyle w:val="ListParagraph"/>
        <w:numPr>
          <w:ilvl w:val="0"/>
          <w:numId w:val="568"/>
        </w:numPr>
        <w:tabs>
          <w:tab w:pos="376" w:val="left" w:leader="none"/>
        </w:tabs>
        <w:spacing w:line="232" w:lineRule="auto" w:before="0" w:after="0"/>
        <w:ind w:left="120" w:right="117" w:firstLine="0"/>
        <w:jc w:val="both"/>
        <w:rPr>
          <w:sz w:val="24"/>
        </w:rPr>
      </w:pPr>
      <w:r>
        <w:rPr>
          <w:sz w:val="24"/>
        </w:rPr>
        <w:t>Với tín căn, với tấn căn, với niệm căn, với định căn, với tuệ căn, do đoạn tận các lậu hoặc, tự mình với thắng trí, ngay trong hiện tại chứng ngộ, chứng đạt và an trú vô lậu tâm giải thoát, tuệ giải</w:t>
      </w:r>
      <w:r>
        <w:rPr>
          <w:spacing w:val="-17"/>
          <w:sz w:val="24"/>
        </w:rPr>
        <w:t> </w:t>
      </w:r>
      <w:r>
        <w:rPr>
          <w:sz w:val="24"/>
        </w:rPr>
        <w:t>thoát.</w:t>
      </w:r>
    </w:p>
    <w:p>
      <w:pPr>
        <w:pStyle w:val="BodyText"/>
        <w:spacing w:before="8"/>
      </w:pPr>
    </w:p>
    <w:p>
      <w:pPr>
        <w:pStyle w:val="BodyText"/>
        <w:spacing w:line="230" w:lineRule="auto"/>
        <w:ind w:left="119" w:right="118"/>
        <w:jc w:val="both"/>
      </w:pPr>
      <w:r>
        <w:rPr/>
        <w:t>Thành tựu sáu pháp này, này các Tỷ-kheo, Tỷ-kheo đáng được cung kính... là vô thượng phước điền ở đời.</w:t>
      </w:r>
    </w:p>
    <w:p>
      <w:pPr>
        <w:pStyle w:val="BodyText"/>
        <w:spacing w:before="10"/>
      </w:pPr>
    </w:p>
    <w:p>
      <w:pPr>
        <w:pStyle w:val="ListParagraph"/>
        <w:numPr>
          <w:ilvl w:val="0"/>
          <w:numId w:val="565"/>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 Các Lực</w:t>
      </w:r>
    </w:p>
    <w:p>
      <w:pPr>
        <w:pStyle w:val="BodyText"/>
        <w:spacing w:before="6"/>
        <w:rPr>
          <w:rFonts w:ascii="Verdana"/>
          <w:b/>
          <w:sz w:val="23"/>
        </w:rPr>
      </w:pPr>
    </w:p>
    <w:p>
      <w:pPr>
        <w:pStyle w:val="ListParagraph"/>
        <w:numPr>
          <w:ilvl w:val="0"/>
          <w:numId w:val="569"/>
        </w:numPr>
        <w:tabs>
          <w:tab w:pos="375" w:val="left" w:leader="none"/>
        </w:tabs>
        <w:spacing w:line="232" w:lineRule="auto" w:before="0" w:after="0"/>
        <w:ind w:left="119" w:right="118" w:firstLine="0"/>
        <w:jc w:val="both"/>
        <w:rPr>
          <w:sz w:val="24"/>
        </w:rPr>
      </w:pPr>
      <w:r>
        <w:rPr>
          <w:sz w:val="24"/>
        </w:rPr>
        <w:t>- Thành tựu sáu pháp, này các Tỷ-kheo, Tỷ-kheo đáng được cung kính... là vô thượng phước điền ở đời. Thế nào là</w:t>
      </w:r>
      <w:r>
        <w:rPr>
          <w:spacing w:val="-3"/>
          <w:sz w:val="24"/>
        </w:rPr>
        <w:t> </w:t>
      </w:r>
      <w:r>
        <w:rPr>
          <w:sz w:val="24"/>
        </w:rPr>
        <w:t>sáu?</w:t>
      </w:r>
    </w:p>
    <w:p>
      <w:pPr>
        <w:pStyle w:val="BodyText"/>
        <w:spacing w:before="6"/>
      </w:pPr>
    </w:p>
    <w:p>
      <w:pPr>
        <w:pStyle w:val="ListParagraph"/>
        <w:numPr>
          <w:ilvl w:val="0"/>
          <w:numId w:val="569"/>
        </w:numPr>
        <w:tabs>
          <w:tab w:pos="385" w:val="left" w:leader="none"/>
        </w:tabs>
        <w:spacing w:line="232" w:lineRule="auto" w:before="0" w:after="0"/>
        <w:ind w:left="119" w:right="118" w:firstLine="0"/>
        <w:jc w:val="both"/>
        <w:rPr>
          <w:sz w:val="24"/>
        </w:rPr>
      </w:pPr>
      <w:r>
        <w:rPr>
          <w:sz w:val="24"/>
        </w:rPr>
        <w:t>Tín lực, tấn lực, niệm lực, định lực, tuệ lực, do đoạn tận các lậu hoặc, tự mình với thắng trí, ngay trong hiện tại, chứng ngộ, chứng đạt và an trú vô lậu tâm giải thoát, tuệ giải</w:t>
      </w:r>
      <w:r>
        <w:rPr>
          <w:spacing w:val="-9"/>
          <w:sz w:val="24"/>
        </w:rPr>
        <w:t> </w:t>
      </w:r>
      <w:r>
        <w:rPr>
          <w:sz w:val="24"/>
        </w:rPr>
        <w:t>thoát.</w:t>
      </w:r>
    </w:p>
    <w:p>
      <w:pPr>
        <w:pStyle w:val="BodyText"/>
        <w:spacing w:before="8"/>
      </w:pPr>
    </w:p>
    <w:p>
      <w:pPr>
        <w:pStyle w:val="BodyText"/>
        <w:spacing w:line="230" w:lineRule="auto"/>
        <w:ind w:left="119" w:right="118"/>
        <w:jc w:val="both"/>
      </w:pPr>
      <w:r>
        <w:rPr/>
        <w:t>Thành tựu sáu pháp này, này các Tỷ-kheo, Tỷ-kheo đáng được cung kính... là vô thượng phước điền ở đời.</w:t>
      </w:r>
    </w:p>
    <w:p>
      <w:pPr>
        <w:pStyle w:val="BodyText"/>
        <w:spacing w:before="10"/>
      </w:pPr>
    </w:p>
    <w:p>
      <w:pPr>
        <w:pStyle w:val="ListParagraph"/>
        <w:numPr>
          <w:ilvl w:val="0"/>
          <w:numId w:val="565"/>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(5) Con Ngựa Thuần Chủng</w:t>
      </w:r>
      <w:r>
        <w:rPr>
          <w:rFonts w:ascii="Verdana" w:hAnsi="Verdana"/>
          <w:b/>
          <w:color w:val="008AF0"/>
          <w:spacing w:val="2"/>
          <w:sz w:val="19"/>
        </w:rPr>
        <w:t> </w:t>
      </w:r>
      <w:r>
        <w:rPr>
          <w:rFonts w:ascii="Verdana" w:hAnsi="Verdana"/>
          <w:b/>
          <w:color w:val="008AF0"/>
          <w:sz w:val="19"/>
        </w:rPr>
        <w:t>(1).</w:t>
      </w:r>
    </w:p>
    <w:p>
      <w:pPr>
        <w:pStyle w:val="BodyText"/>
        <w:spacing w:before="5"/>
        <w:rPr>
          <w:rFonts w:ascii="Verdana"/>
          <w:b/>
          <w:sz w:val="23"/>
        </w:rPr>
      </w:pPr>
    </w:p>
    <w:p>
      <w:pPr>
        <w:pStyle w:val="BodyText"/>
        <w:spacing w:line="232" w:lineRule="auto" w:before="1"/>
        <w:ind w:left="119" w:right="117"/>
        <w:jc w:val="both"/>
      </w:pPr>
      <w:r>
        <w:rPr/>
        <w:t>1- Thành tựu sáu chi phần, này các Tỷ-kheo, một con ngựa hiền thiện, thuần chủng của vua, xứng đáng cho vua dùng, là tài sản của vua, và được xem là một biểu tượng của vua. Thế nào là sáu?</w:t>
      </w:r>
    </w:p>
    <w:p>
      <w:pPr>
        <w:pStyle w:val="BodyText"/>
        <w:spacing w:before="5"/>
      </w:pPr>
    </w:p>
    <w:p>
      <w:pPr>
        <w:pStyle w:val="ListParagraph"/>
        <w:numPr>
          <w:ilvl w:val="0"/>
          <w:numId w:val="570"/>
        </w:numPr>
        <w:tabs>
          <w:tab w:pos="364" w:val="left" w:leader="none"/>
        </w:tabs>
        <w:spacing w:line="232" w:lineRule="auto" w:before="0" w:after="0"/>
        <w:ind w:left="120" w:right="119" w:firstLine="0"/>
        <w:jc w:val="both"/>
        <w:rPr>
          <w:sz w:val="24"/>
        </w:rPr>
      </w:pPr>
      <w:r>
        <w:rPr>
          <w:sz w:val="24"/>
        </w:rPr>
        <w:t>Ở đây, này các Tỷ-kheo, con ngựa hiền thiện thuần chủng của vua kham nhẫn các sắc, kham nhẫn các tiếng, kham nhẫn các hương, kham nhẫn các vị, kham nhẫn các xúc, và đầy đủ dung</w:t>
      </w:r>
      <w:r>
        <w:rPr>
          <w:spacing w:val="-18"/>
          <w:sz w:val="24"/>
        </w:rPr>
        <w:t> </w:t>
      </w:r>
      <w:r>
        <w:rPr>
          <w:sz w:val="24"/>
        </w:rPr>
        <w:t>sắc.</w:t>
      </w:r>
    </w:p>
    <w:p>
      <w:pPr>
        <w:pStyle w:val="BodyText"/>
        <w:spacing w:before="8"/>
      </w:pPr>
    </w:p>
    <w:p>
      <w:pPr>
        <w:pStyle w:val="BodyText"/>
        <w:spacing w:line="230" w:lineRule="auto" w:before="1"/>
        <w:ind w:left="120" w:right="117"/>
        <w:jc w:val="both"/>
      </w:pPr>
      <w:r>
        <w:rPr/>
        <w:t>Thành tựu sáu chi phần này, này các Tỷ-kheo, một con ngựa hiền thiện, thuần chủng của vua, xứng đáng cho vua dùng, là tài sản của vua, và được xem là một biểu tượng của vua. Cũng vậy, này các Tỷ-kheo, thành tựu sáu pháp, Tỷ-kheo đáng được cúng dường... là ruộng phước vô thượng ở đời. Thế nào là sáu?</w:t>
      </w:r>
    </w:p>
    <w:p>
      <w:pPr>
        <w:spacing w:after="0" w:line="230" w:lineRule="auto"/>
        <w:jc w:val="both"/>
        <w:sectPr>
          <w:pgSz w:w="12240" w:h="15840"/>
          <w:pgMar w:header="2" w:footer="0" w:top="980" w:bottom="280" w:left="960" w:right="960"/>
        </w:sectPr>
      </w:pPr>
    </w:p>
    <w:p>
      <w:pPr>
        <w:pStyle w:val="ListParagraph"/>
        <w:numPr>
          <w:ilvl w:val="0"/>
          <w:numId w:val="570"/>
        </w:numPr>
        <w:tabs>
          <w:tab w:pos="380" w:val="left" w:leader="none"/>
        </w:tabs>
        <w:spacing w:line="232" w:lineRule="auto" w:before="89" w:after="0"/>
        <w:ind w:left="120" w:right="119" w:firstLine="0"/>
        <w:jc w:val="both"/>
        <w:rPr>
          <w:sz w:val="24"/>
        </w:rPr>
      </w:pPr>
      <w:r>
        <w:rPr>
          <w:sz w:val="24"/>
        </w:rPr>
        <w:t>Ở đây, này các Tỷ-kheo, Tỷ-kheo kham nhẫn các sắc, kham nhẫn các tiếng, kham nhẫn các hương, kham nhẫn các vị, kham nhẫn các xúc, kham nhẫn các</w:t>
      </w:r>
      <w:r>
        <w:rPr>
          <w:spacing w:val="-6"/>
          <w:sz w:val="24"/>
        </w:rPr>
        <w:t> </w:t>
      </w:r>
      <w:r>
        <w:rPr>
          <w:sz w:val="24"/>
        </w:rPr>
        <w:t>pháp.</w:t>
      </w:r>
    </w:p>
    <w:p>
      <w:pPr>
        <w:pStyle w:val="BodyText"/>
        <w:spacing w:before="8"/>
      </w:pPr>
    </w:p>
    <w:p>
      <w:pPr>
        <w:pStyle w:val="BodyText"/>
        <w:spacing w:line="230" w:lineRule="auto" w:before="1"/>
        <w:ind w:left="119" w:right="118"/>
        <w:jc w:val="both"/>
      </w:pPr>
      <w:r>
        <w:rPr/>
        <w:t>Thành tựu sáu pháp này, này các Tỷ-kheo, Tỷ-kheo đáng được cung kính... là ruộng phước vô thượng ở đời.</w:t>
      </w:r>
    </w:p>
    <w:p>
      <w:pPr>
        <w:pStyle w:val="BodyText"/>
        <w:spacing w:before="10"/>
      </w:pPr>
    </w:p>
    <w:p>
      <w:pPr>
        <w:spacing w:before="0"/>
        <w:ind w:left="120" w:right="0" w:firstLine="0"/>
        <w:jc w:val="both"/>
        <w:rPr>
          <w:rFonts w:ascii="Verdana" w:hAnsi="Verdana"/>
          <w:b/>
          <w:sz w:val="19"/>
        </w:rPr>
      </w:pPr>
      <w:r>
        <w:rPr>
          <w:rFonts w:ascii="Verdana" w:hAnsi="Verdana"/>
          <w:b/>
          <w:color w:val="008AF0"/>
          <w:sz w:val="19"/>
        </w:rPr>
        <w:t>(VI - VII) (6 - 7) Con Ngựa Thuần Chủng (2)</w:t>
      </w:r>
    </w:p>
    <w:p>
      <w:pPr>
        <w:pStyle w:val="BodyText"/>
        <w:spacing w:before="11"/>
        <w:rPr>
          <w:rFonts w:ascii="Verdana"/>
          <w:b/>
          <w:sz w:val="22"/>
        </w:rPr>
      </w:pPr>
    </w:p>
    <w:p>
      <w:pPr>
        <w:pStyle w:val="BodyText"/>
        <w:spacing w:line="271" w:lineRule="exact"/>
        <w:ind w:left="120"/>
        <w:jc w:val="both"/>
      </w:pPr>
      <w:r>
        <w:rPr/>
        <w:t>(Như kinh trên, số 5, chỉ thay đổi “đầy đủ dung sắc”, với “đầy đủ sức mạnh” cho số 6, và với “đầy đủ</w:t>
      </w:r>
    </w:p>
    <w:p>
      <w:pPr>
        <w:pStyle w:val="BodyText"/>
        <w:spacing w:line="271" w:lineRule="exact"/>
        <w:ind w:left="119"/>
        <w:jc w:val="both"/>
      </w:pPr>
      <w:r>
        <w:rPr/>
        <w:t>tốc lực” cho số 7).</w:t>
      </w:r>
    </w:p>
    <w:p>
      <w:pPr>
        <w:pStyle w:val="BodyText"/>
        <w:spacing w:before="8"/>
      </w:pPr>
    </w:p>
    <w:p>
      <w:pPr>
        <w:pStyle w:val="ListParagraph"/>
        <w:numPr>
          <w:ilvl w:val="0"/>
          <w:numId w:val="571"/>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(8) Vô</w:t>
      </w:r>
      <w:r>
        <w:rPr>
          <w:rFonts w:ascii="Verdana" w:hAnsi="Verdana"/>
          <w:b/>
          <w:color w:val="008AF0"/>
          <w:spacing w:val="1"/>
          <w:sz w:val="19"/>
        </w:rPr>
        <w:t> </w:t>
      </w:r>
      <w:r>
        <w:rPr>
          <w:rFonts w:ascii="Verdana" w:hAnsi="Verdana"/>
          <w:b/>
          <w:color w:val="008AF0"/>
          <w:sz w:val="19"/>
        </w:rPr>
        <w:t>Thượng</w:t>
      </w:r>
    </w:p>
    <w:p>
      <w:pPr>
        <w:pStyle w:val="BodyText"/>
        <w:spacing w:before="11"/>
        <w:rPr>
          <w:rFonts w:ascii="Verdana"/>
          <w:b/>
          <w:sz w:val="22"/>
        </w:rPr>
      </w:pPr>
    </w:p>
    <w:p>
      <w:pPr>
        <w:pStyle w:val="ListParagraph"/>
        <w:numPr>
          <w:ilvl w:val="0"/>
          <w:numId w:val="572"/>
        </w:numPr>
        <w:tabs>
          <w:tab w:pos="360" w:val="left" w:leader="none"/>
        </w:tabs>
        <w:spacing w:line="240" w:lineRule="auto" w:before="0" w:after="0"/>
        <w:ind w:left="359" w:right="0" w:hanging="240"/>
        <w:jc w:val="left"/>
        <w:rPr>
          <w:sz w:val="24"/>
        </w:rPr>
      </w:pPr>
      <w:r>
        <w:rPr>
          <w:sz w:val="24"/>
        </w:rPr>
        <w:t>- Có sáu vô thượng này, này các Tỷ-kheo, thế nào là</w:t>
      </w:r>
      <w:r>
        <w:rPr>
          <w:spacing w:val="-12"/>
          <w:sz w:val="24"/>
        </w:rPr>
        <w:t> </w:t>
      </w:r>
      <w:r>
        <w:rPr>
          <w:sz w:val="24"/>
        </w:rPr>
        <w:t>sáu?</w:t>
      </w:r>
    </w:p>
    <w:p>
      <w:pPr>
        <w:pStyle w:val="BodyText"/>
        <w:spacing w:before="5"/>
      </w:pPr>
    </w:p>
    <w:p>
      <w:pPr>
        <w:pStyle w:val="ListParagraph"/>
        <w:numPr>
          <w:ilvl w:val="0"/>
          <w:numId w:val="572"/>
        </w:numPr>
        <w:tabs>
          <w:tab w:pos="391" w:val="left" w:leader="none"/>
        </w:tabs>
        <w:spacing w:line="232" w:lineRule="auto" w:before="0" w:after="0"/>
        <w:ind w:left="120" w:right="117" w:hanging="1"/>
        <w:jc w:val="both"/>
        <w:rPr>
          <w:sz w:val="24"/>
        </w:rPr>
      </w:pPr>
      <w:r>
        <w:rPr>
          <w:sz w:val="24"/>
        </w:rPr>
        <w:t>Kiến vô thượng, văn vô thượng, lợi đắc vô thượng, học vô thượng, hành vô thượng, tùy niệm vô thượng. Này các Tỷ-kheo, có sáu vô thượng</w:t>
      </w:r>
      <w:r>
        <w:rPr>
          <w:spacing w:val="-7"/>
          <w:sz w:val="24"/>
        </w:rPr>
        <w:t> </w:t>
      </w:r>
      <w:r>
        <w:rPr>
          <w:sz w:val="24"/>
        </w:rPr>
        <w:t>này.</w:t>
      </w:r>
    </w:p>
    <w:p>
      <w:pPr>
        <w:pStyle w:val="BodyText"/>
        <w:spacing w:before="8"/>
      </w:pPr>
    </w:p>
    <w:p>
      <w:pPr>
        <w:pStyle w:val="ListParagraph"/>
        <w:numPr>
          <w:ilvl w:val="0"/>
          <w:numId w:val="571"/>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(9) Tùy Niệm</w:t>
      </w:r>
      <w:r>
        <w:rPr>
          <w:rFonts w:ascii="Verdana" w:hAnsi="Verdana"/>
          <w:b/>
          <w:color w:val="008AF0"/>
          <w:spacing w:val="-1"/>
          <w:sz w:val="19"/>
        </w:rPr>
        <w:t> </w:t>
      </w:r>
      <w:r>
        <w:rPr>
          <w:rFonts w:ascii="Verdana" w:hAnsi="Verdana"/>
          <w:b/>
          <w:color w:val="008AF0"/>
          <w:sz w:val="19"/>
        </w:rPr>
        <w:t>Xứ</w:t>
      </w:r>
    </w:p>
    <w:p>
      <w:pPr>
        <w:pStyle w:val="BodyText"/>
        <w:spacing w:before="11"/>
        <w:rPr>
          <w:rFonts w:ascii="Verdana"/>
          <w:b/>
          <w:sz w:val="22"/>
        </w:rPr>
      </w:pPr>
    </w:p>
    <w:p>
      <w:pPr>
        <w:pStyle w:val="ListParagraph"/>
        <w:numPr>
          <w:ilvl w:val="0"/>
          <w:numId w:val="573"/>
        </w:numPr>
        <w:tabs>
          <w:tab w:pos="361" w:val="left" w:leader="none"/>
        </w:tabs>
        <w:spacing w:line="240" w:lineRule="auto" w:before="1" w:after="0"/>
        <w:ind w:left="360" w:right="0" w:hanging="241"/>
        <w:jc w:val="left"/>
        <w:rPr>
          <w:sz w:val="24"/>
        </w:rPr>
      </w:pPr>
      <w:r>
        <w:rPr>
          <w:sz w:val="24"/>
        </w:rPr>
        <w:t>- Này các Tỷ-kheo, có sáu tùy niệm xứ này. Thế nào là</w:t>
      </w:r>
      <w:r>
        <w:rPr>
          <w:spacing w:val="-10"/>
          <w:sz w:val="24"/>
        </w:rPr>
        <w:t> </w:t>
      </w:r>
      <w:r>
        <w:rPr>
          <w:sz w:val="24"/>
        </w:rPr>
        <w:t>sáu?</w:t>
      </w:r>
    </w:p>
    <w:p>
      <w:pPr>
        <w:pStyle w:val="BodyText"/>
        <w:spacing w:before="10"/>
        <w:rPr>
          <w:sz w:val="23"/>
        </w:rPr>
      </w:pPr>
    </w:p>
    <w:p>
      <w:pPr>
        <w:pStyle w:val="ListParagraph"/>
        <w:numPr>
          <w:ilvl w:val="0"/>
          <w:numId w:val="573"/>
        </w:numPr>
        <w:tabs>
          <w:tab w:pos="360" w:val="left" w:leader="none"/>
        </w:tabs>
        <w:spacing w:line="240" w:lineRule="auto" w:before="0" w:after="0"/>
        <w:ind w:left="359" w:right="0" w:hanging="241"/>
        <w:jc w:val="left"/>
        <w:rPr>
          <w:sz w:val="24"/>
        </w:rPr>
      </w:pPr>
      <w:r>
        <w:rPr>
          <w:sz w:val="24"/>
        </w:rPr>
        <w:t>Tùy niệm Phật, tùy niệm Pháp, tùy niệm Tăng, tùy niệm Giới, tùy niệm Thí, tùy niệm</w:t>
      </w:r>
      <w:r>
        <w:rPr>
          <w:spacing w:val="-19"/>
          <w:sz w:val="24"/>
        </w:rPr>
        <w:t> </w:t>
      </w:r>
      <w:r>
        <w:rPr>
          <w:sz w:val="24"/>
        </w:rPr>
        <w:t>Thiên.</w:t>
      </w:r>
    </w:p>
    <w:p>
      <w:pPr>
        <w:pStyle w:val="BodyText"/>
        <w:spacing w:before="10"/>
        <w:rPr>
          <w:sz w:val="23"/>
        </w:rPr>
      </w:pPr>
    </w:p>
    <w:p>
      <w:pPr>
        <w:pStyle w:val="BodyText"/>
        <w:ind w:left="120"/>
        <w:jc w:val="both"/>
      </w:pPr>
      <w:r>
        <w:rPr/>
        <w:t>Này các Tỷ-kheo, có sáu tùy niệm này.</w:t>
      </w:r>
    </w:p>
    <w:p>
      <w:pPr>
        <w:pStyle w:val="BodyText"/>
        <w:spacing w:before="8"/>
      </w:pPr>
    </w:p>
    <w:p>
      <w:pPr>
        <w:pStyle w:val="ListParagraph"/>
        <w:numPr>
          <w:ilvl w:val="0"/>
          <w:numId w:val="571"/>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(10)</w:t>
      </w:r>
      <w:r>
        <w:rPr>
          <w:rFonts w:ascii="Verdana" w:hAnsi="Verdana"/>
          <w:b/>
          <w:color w:val="008AF0"/>
          <w:spacing w:val="-1"/>
          <w:sz w:val="19"/>
        </w:rPr>
        <w:t> </w:t>
      </w:r>
      <w:r>
        <w:rPr>
          <w:rFonts w:ascii="Verdana" w:hAnsi="Verdana"/>
          <w:b/>
          <w:color w:val="008AF0"/>
          <w:sz w:val="19"/>
        </w:rPr>
        <w:t>Mahànàma</w:t>
      </w:r>
    </w:p>
    <w:p>
      <w:pPr>
        <w:pStyle w:val="BodyText"/>
        <w:spacing w:before="8"/>
        <w:rPr>
          <w:rFonts w:ascii="Verdana"/>
          <w:b/>
          <w:sz w:val="23"/>
        </w:rPr>
      </w:pPr>
    </w:p>
    <w:p>
      <w:pPr>
        <w:pStyle w:val="ListParagraph"/>
        <w:numPr>
          <w:ilvl w:val="0"/>
          <w:numId w:val="574"/>
        </w:numPr>
        <w:tabs>
          <w:tab w:pos="388" w:val="left" w:leader="none"/>
        </w:tabs>
        <w:spacing w:line="230" w:lineRule="auto" w:before="0" w:after="0"/>
        <w:ind w:left="119" w:right="118" w:firstLine="0"/>
        <w:jc w:val="both"/>
        <w:rPr>
          <w:sz w:val="24"/>
        </w:rPr>
      </w:pPr>
      <w:r>
        <w:rPr>
          <w:sz w:val="24"/>
        </w:rPr>
        <w:t>Một thời, Thế Tôn trú giữa các vị Thích - ca, tại Kapilavatthu, khu vườn Nigrodha. Rồi họ Thích Mahànàma đi đến Thế Tôn; sau khi đến, đảnh lễ Thế Tôn rồi ngồi xuống một bên. Ngồi xuống một bên, họ Thích Mahànàma bạch Thế</w:t>
      </w:r>
      <w:r>
        <w:rPr>
          <w:spacing w:val="-3"/>
          <w:sz w:val="24"/>
        </w:rPr>
        <w:t> </w:t>
      </w:r>
      <w:r>
        <w:rPr>
          <w:sz w:val="24"/>
        </w:rPr>
        <w:t>Tôn:</w:t>
      </w:r>
    </w:p>
    <w:p>
      <w:pPr>
        <w:pStyle w:val="BodyText"/>
        <w:spacing w:before="9"/>
      </w:pPr>
    </w:p>
    <w:p>
      <w:pPr>
        <w:pStyle w:val="ListParagraph"/>
        <w:numPr>
          <w:ilvl w:val="0"/>
          <w:numId w:val="14"/>
        </w:numPr>
        <w:tabs>
          <w:tab w:pos="275" w:val="left" w:leader="none"/>
        </w:tabs>
        <w:spacing w:line="232" w:lineRule="auto" w:before="0" w:after="0"/>
        <w:ind w:left="120" w:right="118" w:firstLine="0"/>
        <w:jc w:val="both"/>
        <w:rPr>
          <w:sz w:val="24"/>
        </w:rPr>
      </w:pPr>
      <w:r>
        <w:rPr>
          <w:sz w:val="24"/>
        </w:rPr>
        <w:t>Vị Thánh đệ tử này, bạch Thế Tôn, đã đi đến quả, đã liễu giải giáo pháp, đời sống gì vị ấy sống một cách sung mãn?</w:t>
      </w:r>
    </w:p>
    <w:p>
      <w:pPr>
        <w:pStyle w:val="BodyText"/>
        <w:spacing w:before="6"/>
      </w:pPr>
    </w:p>
    <w:p>
      <w:pPr>
        <w:pStyle w:val="ListParagraph"/>
        <w:numPr>
          <w:ilvl w:val="0"/>
          <w:numId w:val="14"/>
        </w:numPr>
        <w:tabs>
          <w:tab w:pos="281" w:val="left" w:leader="none"/>
        </w:tabs>
        <w:spacing w:line="232" w:lineRule="auto" w:before="0" w:after="0"/>
        <w:ind w:left="120" w:right="118" w:hanging="1"/>
        <w:jc w:val="both"/>
        <w:rPr>
          <w:sz w:val="24"/>
        </w:rPr>
      </w:pPr>
      <w:r>
        <w:rPr>
          <w:sz w:val="24"/>
        </w:rPr>
        <w:t>Này Mahànàma, Thánh đệ tử nào đã đi đến quả, đã liễu giải giáo pháp, với nếp sống này, sống một cách sung</w:t>
      </w:r>
      <w:r>
        <w:rPr>
          <w:spacing w:val="-2"/>
          <w:sz w:val="24"/>
        </w:rPr>
        <w:t> </w:t>
      </w:r>
      <w:r>
        <w:rPr>
          <w:sz w:val="24"/>
        </w:rPr>
        <w:t>mãn.</w:t>
      </w:r>
    </w:p>
    <w:p>
      <w:pPr>
        <w:pStyle w:val="BodyText"/>
        <w:spacing w:before="8"/>
      </w:pPr>
    </w:p>
    <w:p>
      <w:pPr>
        <w:pStyle w:val="ListParagraph"/>
        <w:numPr>
          <w:ilvl w:val="0"/>
          <w:numId w:val="574"/>
        </w:numPr>
        <w:tabs>
          <w:tab w:pos="371" w:val="left" w:leader="none"/>
        </w:tabs>
        <w:spacing w:line="230" w:lineRule="auto" w:before="0" w:after="0"/>
        <w:ind w:left="119" w:right="117" w:firstLine="0"/>
        <w:jc w:val="both"/>
        <w:rPr>
          <w:sz w:val="24"/>
        </w:rPr>
      </w:pPr>
      <w:r>
        <w:rPr>
          <w:sz w:val="24"/>
        </w:rPr>
        <w:t>Ở đây, này Mahànàma, Thánh đệ tử tùy niệm Như Lai: “Ðây là Thế Tôn... Phật, Thế Tôn”. Khi nào, này Mahànàma, Thánh đệ tử niệm Như Lai, trong khi ấy, tâm không bị tham chi phối, tâm không bị sân chi phối, tâm không bị si chi phối; trong khi ấy, tâm vị ấy được chánh trực, nhờ dựa vào Như Lai. Và này Mahànàma, một Thánh đệ tử, với tâm chánh trực, được nghĩa tín thọ, được pháp tín thọ, được hân hoan liên hệ đến pháp. Người có hân hoan, nên hỷ sanh. Người có hỷ, nên thân được khinh an. Với thân khinh an, vị ấy cảm giác lạc thọ. Người có lạc thọ, tâm được định</w:t>
      </w:r>
      <w:r>
        <w:rPr>
          <w:spacing w:val="-13"/>
          <w:sz w:val="24"/>
        </w:rPr>
        <w:t> </w:t>
      </w:r>
      <w:r>
        <w:rPr>
          <w:sz w:val="24"/>
        </w:rPr>
        <w:t>tĩnh.</w:t>
      </w:r>
    </w:p>
    <w:p>
      <w:pPr>
        <w:pStyle w:val="BodyText"/>
        <w:rPr>
          <w:sz w:val="25"/>
        </w:rPr>
      </w:pPr>
    </w:p>
    <w:p>
      <w:pPr>
        <w:pStyle w:val="BodyText"/>
        <w:spacing w:line="232" w:lineRule="auto"/>
        <w:ind w:left="119" w:right="118"/>
        <w:jc w:val="both"/>
      </w:pPr>
      <w:r>
        <w:rPr/>
        <w:t>Này Mahànàma, về vị Thánh đệ tử này, được nói như sau: “Với quần chúng không bình thản, vị ấy sống bình thản. Với quần chúng có não hại, vị ấy sống không não hại. Nhập được pháp lưu, vị ấy tu tập niệm Phật”.</w:t>
      </w:r>
    </w:p>
    <w:p>
      <w:pPr>
        <w:pStyle w:val="BodyText"/>
        <w:spacing w:before="9"/>
        <w:rPr>
          <w:sz w:val="23"/>
        </w:rPr>
      </w:pPr>
    </w:p>
    <w:p>
      <w:pPr>
        <w:pStyle w:val="ListParagraph"/>
        <w:numPr>
          <w:ilvl w:val="0"/>
          <w:numId w:val="574"/>
        </w:numPr>
        <w:tabs>
          <w:tab w:pos="384" w:val="left" w:leader="none"/>
        </w:tabs>
        <w:spacing w:line="240" w:lineRule="auto" w:before="0" w:after="0"/>
        <w:ind w:left="384" w:right="0" w:hanging="265"/>
        <w:jc w:val="left"/>
        <w:rPr>
          <w:sz w:val="24"/>
        </w:rPr>
      </w:pPr>
      <w:r>
        <w:rPr>
          <w:sz w:val="24"/>
        </w:rPr>
        <w:t>Lại</w:t>
      </w:r>
      <w:r>
        <w:rPr>
          <w:spacing w:val="22"/>
          <w:sz w:val="24"/>
        </w:rPr>
        <w:t> </w:t>
      </w:r>
      <w:r>
        <w:rPr>
          <w:sz w:val="24"/>
        </w:rPr>
        <w:t>nữa,</w:t>
      </w:r>
      <w:r>
        <w:rPr>
          <w:spacing w:val="22"/>
          <w:sz w:val="24"/>
        </w:rPr>
        <w:t> </w:t>
      </w:r>
      <w:r>
        <w:rPr>
          <w:sz w:val="24"/>
        </w:rPr>
        <w:t>này</w:t>
      </w:r>
      <w:r>
        <w:rPr>
          <w:spacing w:val="23"/>
          <w:sz w:val="24"/>
        </w:rPr>
        <w:t> </w:t>
      </w:r>
      <w:r>
        <w:rPr>
          <w:sz w:val="24"/>
        </w:rPr>
        <w:t>Mahànàma,</w:t>
      </w:r>
      <w:r>
        <w:rPr>
          <w:spacing w:val="22"/>
          <w:sz w:val="24"/>
        </w:rPr>
        <w:t> </w:t>
      </w:r>
      <w:r>
        <w:rPr>
          <w:sz w:val="24"/>
        </w:rPr>
        <w:t>Thánh</w:t>
      </w:r>
      <w:r>
        <w:rPr>
          <w:spacing w:val="23"/>
          <w:sz w:val="24"/>
        </w:rPr>
        <w:t> </w:t>
      </w:r>
      <w:r>
        <w:rPr>
          <w:sz w:val="24"/>
        </w:rPr>
        <w:t>đệ</w:t>
      </w:r>
      <w:r>
        <w:rPr>
          <w:spacing w:val="23"/>
          <w:sz w:val="24"/>
        </w:rPr>
        <w:t> </w:t>
      </w:r>
      <w:r>
        <w:rPr>
          <w:sz w:val="24"/>
        </w:rPr>
        <w:t>tử</w:t>
      </w:r>
      <w:r>
        <w:rPr>
          <w:spacing w:val="23"/>
          <w:sz w:val="24"/>
        </w:rPr>
        <w:t> </w:t>
      </w:r>
      <w:r>
        <w:rPr>
          <w:sz w:val="24"/>
        </w:rPr>
        <w:t>tùy</w:t>
      </w:r>
      <w:r>
        <w:rPr>
          <w:spacing w:val="23"/>
          <w:sz w:val="24"/>
        </w:rPr>
        <w:t> </w:t>
      </w:r>
      <w:r>
        <w:rPr>
          <w:sz w:val="24"/>
        </w:rPr>
        <w:t>niệm</w:t>
      </w:r>
      <w:r>
        <w:rPr>
          <w:spacing w:val="22"/>
          <w:sz w:val="24"/>
        </w:rPr>
        <w:t> </w:t>
      </w:r>
      <w:r>
        <w:rPr>
          <w:sz w:val="24"/>
        </w:rPr>
        <w:t>Pháp:</w:t>
      </w:r>
      <w:r>
        <w:rPr>
          <w:spacing w:val="22"/>
          <w:sz w:val="24"/>
        </w:rPr>
        <w:t> </w:t>
      </w:r>
      <w:r>
        <w:rPr>
          <w:sz w:val="24"/>
        </w:rPr>
        <w:t>“Pháp</w:t>
      </w:r>
      <w:r>
        <w:rPr>
          <w:spacing w:val="24"/>
          <w:sz w:val="24"/>
        </w:rPr>
        <w:t> </w:t>
      </w:r>
      <w:r>
        <w:rPr>
          <w:sz w:val="24"/>
        </w:rPr>
        <w:t>được</w:t>
      </w:r>
      <w:r>
        <w:rPr>
          <w:spacing w:val="22"/>
          <w:sz w:val="24"/>
        </w:rPr>
        <w:t> </w:t>
      </w:r>
      <w:r>
        <w:rPr>
          <w:sz w:val="24"/>
        </w:rPr>
        <w:t>Thế</w:t>
      </w:r>
      <w:r>
        <w:rPr>
          <w:spacing w:val="22"/>
          <w:sz w:val="24"/>
        </w:rPr>
        <w:t> </w:t>
      </w:r>
      <w:r>
        <w:rPr>
          <w:sz w:val="24"/>
        </w:rPr>
        <w:t>Tôn</w:t>
      </w:r>
      <w:r>
        <w:rPr>
          <w:spacing w:val="23"/>
          <w:sz w:val="24"/>
        </w:rPr>
        <w:t> </w:t>
      </w:r>
      <w:r>
        <w:rPr>
          <w:sz w:val="24"/>
        </w:rPr>
        <w:t>khéo</w:t>
      </w:r>
      <w:r>
        <w:rPr>
          <w:spacing w:val="23"/>
          <w:sz w:val="24"/>
        </w:rPr>
        <w:t> </w:t>
      </w:r>
      <w:r>
        <w:rPr>
          <w:sz w:val="24"/>
        </w:rPr>
        <w:t>thuyết,</w:t>
      </w:r>
      <w:r>
        <w:rPr>
          <w:spacing w:val="23"/>
          <w:sz w:val="24"/>
        </w:rPr>
        <w:t> </w:t>
      </w:r>
      <w:r>
        <w:rPr>
          <w:sz w:val="24"/>
        </w:rPr>
        <w:t>thiết</w:t>
      </w:r>
      <w:r>
        <w:rPr>
          <w:spacing w:val="23"/>
          <w:sz w:val="24"/>
        </w:rPr>
        <w:t> </w:t>
      </w:r>
      <w:r>
        <w:rPr>
          <w:sz w:val="24"/>
        </w:rPr>
        <w:t>thực</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r>
        <w:rPr/>
        <w:t>hiện tại, không có thời gian, đến để mà thấy, có khả năng hướng thượng, được những bậc trí tự mình giác hiểu!”. Này Mahànama, trong khi vị Thánh đệ tử tùy niệm Pháp, trong khi ấy, tâm không bị tham chi phối, không bị sân chi phối, không bị si chi phối; trong khi ấy, tâm vị ấy được chánh trực, nhờ dựa vào Pháp. Và này Mahànama, Thánh đệ tử với tâm chánh trực, được nghĩa tín thọ, được pháp tín thọ, được hân hoan liên hệ đến pháp. Người có hân hoan, nên hỷ sanh. Người có hỷ, nên thân được khinh an. Với thân khinh an, vị ấy cảm giác lạc thọ. Người có lạc thọ, tâm được định</w:t>
      </w:r>
      <w:r>
        <w:rPr>
          <w:spacing w:val="-14"/>
        </w:rPr>
        <w:t> </w:t>
      </w:r>
      <w:r>
        <w:rPr/>
        <w:t>tĩnh.</w:t>
      </w:r>
    </w:p>
    <w:p>
      <w:pPr>
        <w:pStyle w:val="BodyText"/>
        <w:spacing w:before="3"/>
        <w:rPr>
          <w:sz w:val="25"/>
        </w:rPr>
      </w:pPr>
    </w:p>
    <w:p>
      <w:pPr>
        <w:pStyle w:val="BodyText"/>
        <w:spacing w:line="230" w:lineRule="auto"/>
        <w:ind w:left="119" w:right="118"/>
        <w:jc w:val="both"/>
      </w:pPr>
      <w:r>
        <w:rPr/>
        <w:t>Này Mahànàma, về vị Thánh đệ tử này được nói như sau: “Với quần chúng không bình thản, vị ấy sống bình thản. Với quần chúng có não hại, vị ấy sống không não hại. Nhập được pháp lưu, vị ấy tu tập niệm Pháp”.</w:t>
      </w:r>
    </w:p>
    <w:p>
      <w:pPr>
        <w:pStyle w:val="BodyText"/>
        <w:rPr>
          <w:sz w:val="25"/>
        </w:rPr>
      </w:pPr>
    </w:p>
    <w:p>
      <w:pPr>
        <w:pStyle w:val="ListParagraph"/>
        <w:numPr>
          <w:ilvl w:val="0"/>
          <w:numId w:val="574"/>
        </w:numPr>
        <w:tabs>
          <w:tab w:pos="366" w:val="left" w:leader="none"/>
        </w:tabs>
        <w:spacing w:line="230" w:lineRule="auto" w:before="0" w:after="0"/>
        <w:ind w:left="119" w:right="117" w:firstLine="0"/>
        <w:jc w:val="both"/>
        <w:rPr>
          <w:sz w:val="24"/>
        </w:rPr>
      </w:pPr>
      <w:r>
        <w:rPr>
          <w:sz w:val="24"/>
        </w:rPr>
        <w:t>Lại nữa, này Mahànàma, Thánh đệ tử tùy niệm Tăng: “Diệu hạnh là chúng đệ tử Thế Tôn. Trực hạnh là chúng đệ tử Thế Tôn. ng lý hạnh là chúng đệ tử Thế Tôn. Chánh hạnh là chúng đệ tử Thế Tôn. Tức là bốn đôi tám vị. Chúng đệ tử Thế Tôn này đáng được cung kính, đáng được tôn trọng, đáng được cúng dường, đáng được chắp tay, là vô thượng phước điền ở đời”. Này Mahànàma, trong khi Thánh đệ tử tùy niệm chúng Tăng, trong khi ấy, tâm không bị tham chi phối... tâm được định</w:t>
      </w:r>
      <w:r>
        <w:rPr>
          <w:spacing w:val="-11"/>
          <w:sz w:val="24"/>
        </w:rPr>
        <w:t> </w:t>
      </w:r>
      <w:r>
        <w:rPr>
          <w:sz w:val="24"/>
        </w:rPr>
        <w:t>tĩnh.</w:t>
      </w:r>
    </w:p>
    <w:p>
      <w:pPr>
        <w:pStyle w:val="BodyText"/>
        <w:spacing w:before="2"/>
        <w:rPr>
          <w:sz w:val="25"/>
        </w:rPr>
      </w:pPr>
    </w:p>
    <w:p>
      <w:pPr>
        <w:pStyle w:val="BodyText"/>
        <w:spacing w:line="230" w:lineRule="auto"/>
        <w:ind w:left="119" w:right="118"/>
        <w:jc w:val="both"/>
      </w:pPr>
      <w:r>
        <w:rPr/>
        <w:t>Này Mahànàma, về vị Thánh đệ tử này, được nói như sau: “Với quần chúng không bình thản, vị ấy sống bình thản. Với quần chúng có não hại, vị ấy sống không não hại. Nhập được pháp lưu, vị ấy tu tập niệm Tăng”.</w:t>
      </w:r>
    </w:p>
    <w:p>
      <w:pPr>
        <w:pStyle w:val="BodyText"/>
        <w:spacing w:before="1"/>
        <w:rPr>
          <w:sz w:val="25"/>
        </w:rPr>
      </w:pPr>
    </w:p>
    <w:p>
      <w:pPr>
        <w:pStyle w:val="ListParagraph"/>
        <w:numPr>
          <w:ilvl w:val="0"/>
          <w:numId w:val="574"/>
        </w:numPr>
        <w:tabs>
          <w:tab w:pos="372" w:val="left" w:leader="none"/>
        </w:tabs>
        <w:spacing w:line="230" w:lineRule="auto" w:before="0" w:after="0"/>
        <w:ind w:left="119" w:right="117" w:firstLine="0"/>
        <w:jc w:val="both"/>
        <w:rPr>
          <w:sz w:val="24"/>
        </w:rPr>
      </w:pPr>
      <w:r>
        <w:rPr>
          <w:sz w:val="24"/>
        </w:rPr>
        <w:t>Lại nữa, này Mahànàma, Thánh đệ tử tùy niệm các Giới của mình: “Giới không bị bể vụn, không bị sứt mẻ, không bị vết chấm, không có uế tạp, đưa đến giải thoát, được người trí tán thán, không bị chấp thủ, đưa đến Thiền định”. Này Mahànàma, trong khi Thánh đệ tử tùy niệm Giới, trong khi ấy, tâm  không bị tham chi phối... tâm được định</w:t>
      </w:r>
      <w:r>
        <w:rPr>
          <w:spacing w:val="-4"/>
          <w:sz w:val="24"/>
        </w:rPr>
        <w:t> </w:t>
      </w:r>
      <w:r>
        <w:rPr>
          <w:sz w:val="24"/>
        </w:rPr>
        <w:t>tĩnh.</w:t>
      </w:r>
    </w:p>
    <w:p>
      <w:pPr>
        <w:pStyle w:val="BodyText"/>
        <w:rPr>
          <w:sz w:val="25"/>
        </w:rPr>
      </w:pPr>
    </w:p>
    <w:p>
      <w:pPr>
        <w:pStyle w:val="BodyText"/>
        <w:spacing w:line="230" w:lineRule="auto" w:before="1"/>
        <w:ind w:left="119" w:right="118"/>
        <w:jc w:val="both"/>
      </w:pPr>
      <w:r>
        <w:rPr/>
        <w:t>Này Mahànàma, về vị Thánh đệ tử này, được nói như sau: “Với quần chúng không bình thản, vị ấy sống bình thản. Với quần chúng có não hại, vị ấy sống không não hại. Nhập được pháp lưu, vị ấy tu tập niệm Giới”.</w:t>
      </w:r>
    </w:p>
    <w:p>
      <w:pPr>
        <w:pStyle w:val="BodyText"/>
        <w:spacing w:before="1"/>
        <w:rPr>
          <w:sz w:val="25"/>
        </w:rPr>
      </w:pPr>
    </w:p>
    <w:p>
      <w:pPr>
        <w:pStyle w:val="ListParagraph"/>
        <w:numPr>
          <w:ilvl w:val="0"/>
          <w:numId w:val="574"/>
        </w:numPr>
        <w:tabs>
          <w:tab w:pos="369" w:val="left" w:leader="none"/>
        </w:tabs>
        <w:spacing w:line="230" w:lineRule="auto" w:before="0" w:after="0"/>
        <w:ind w:left="119" w:right="118" w:firstLine="0"/>
        <w:jc w:val="both"/>
        <w:rPr>
          <w:sz w:val="24"/>
        </w:rPr>
      </w:pPr>
      <w:r>
        <w:rPr>
          <w:sz w:val="24"/>
        </w:rPr>
        <w:t>Lại nữa, này các Tỷ-kheo, Thánh đệ tử tự mình niệm Thí của mình: “Thật là được lợi cho ta! Thật là khéo được lợi cho ta, vì rằng với quần chúng bị cấu uế xan tham chi phối, ta sống trong gia đình, với tâm không bị cấu uế của xan tham chi phối, bố thí rộng rãi với bàn tay sạch sẽ, ưa thích từ bỏ, sẵn sàng để được yêu cầu, ưa thích phân phát vật bố thí”. Này Mahànàma, trong khi vị Thánh đệ tử tùy niệm bố thí, trong khi ấy, tâm không bị tham chi phối... tâm được định</w:t>
      </w:r>
      <w:r>
        <w:rPr>
          <w:spacing w:val="-10"/>
          <w:sz w:val="24"/>
        </w:rPr>
        <w:t> </w:t>
      </w:r>
      <w:r>
        <w:rPr>
          <w:sz w:val="24"/>
        </w:rPr>
        <w:t>tĩnh.</w:t>
      </w:r>
    </w:p>
    <w:p>
      <w:pPr>
        <w:pStyle w:val="BodyText"/>
        <w:spacing w:before="2"/>
        <w:rPr>
          <w:sz w:val="25"/>
        </w:rPr>
      </w:pPr>
    </w:p>
    <w:p>
      <w:pPr>
        <w:pStyle w:val="BodyText"/>
        <w:spacing w:line="230" w:lineRule="auto"/>
        <w:ind w:left="119" w:right="118"/>
        <w:jc w:val="both"/>
      </w:pPr>
      <w:r>
        <w:rPr/>
        <w:t>Này Mahànàma, về vị Thánh đệ tử này, được nói như sau: “Với quần chúng không bình thản, vị ấy sống bình thản. Với quần chúng có não hại, vị ấy sống không não hại. Nhập được pháp lưu, vị ấy tu tập niệm bố thí”.</w:t>
      </w:r>
    </w:p>
    <w:p>
      <w:pPr>
        <w:pStyle w:val="BodyText"/>
        <w:rPr>
          <w:sz w:val="25"/>
        </w:rPr>
      </w:pPr>
    </w:p>
    <w:p>
      <w:pPr>
        <w:pStyle w:val="ListParagraph"/>
        <w:numPr>
          <w:ilvl w:val="0"/>
          <w:numId w:val="574"/>
        </w:numPr>
        <w:tabs>
          <w:tab w:pos="369" w:val="left" w:leader="none"/>
        </w:tabs>
        <w:spacing w:line="230" w:lineRule="auto" w:before="0" w:after="0"/>
        <w:ind w:left="119" w:right="117" w:firstLine="0"/>
        <w:jc w:val="both"/>
        <w:rPr>
          <w:sz w:val="24"/>
        </w:rPr>
      </w:pPr>
      <w:r>
        <w:rPr>
          <w:sz w:val="24"/>
        </w:rPr>
        <w:t>Lại nữa, này Mahànama, Thánh đệ tử tu tập tùy niệm Thiên: “Có chư Thiên bốn Thiên vương Thiên, có chư Thiên cõi trời Ba mươi ba, có chư Thiên Yàma, có chư Thiên Tusità (Ðâu - suất), có chư Thiên Hóa lạc Thiên, có chư Thiên Tha hóa Tự tại, có chư Thiên Phạm chúng, có chư Thiên cao hơn nữa. Ðầy đủ với lòng tin như vậy, chư Thiên ấy, sau khi chết ở chỗ này, được sanh tại chỗ kia. Lòng tin như vậy cũng có đầy đủ nơi ta. Ðầy đủ với giới như vậy, chư Thiên ấy sau khi chết ở chỗ này, được sanh tại chỗ kia. Giới như vậy cũng có đầy đủ nơi ta. Ðầy đủ với nghe pháp như vậy, chư Thiên ấy sau khi chết ở chỗ này, được sanh tại chỗ kia. Nghe pháp như vậy cũng có đầy đủ nơi ta. Ðầy đủ với Thí như vậy, chư Thiên ấy sau khi chết ở chỗ này, được sanh tại chỗ kia. Thí như vậy cũng có đầy đủ ở nơi ta. Ðầy đủ với Tuệ như vậy, chư Thiên ấy sau khi chết ở chỗ này, được sanh tại chỗ kia. Tuệ như vậy cũng đầy đủ nơi ta”.</w:t>
      </w:r>
      <w:r>
        <w:rPr>
          <w:spacing w:val="17"/>
          <w:sz w:val="24"/>
        </w:rPr>
        <w:t> </w:t>
      </w:r>
      <w:r>
        <w:rPr>
          <w:sz w:val="24"/>
        </w:rPr>
        <w:t>Khi</w:t>
      </w:r>
      <w:r>
        <w:rPr>
          <w:spacing w:val="17"/>
          <w:sz w:val="24"/>
        </w:rPr>
        <w:t> </w:t>
      </w:r>
      <w:r>
        <w:rPr>
          <w:sz w:val="24"/>
        </w:rPr>
        <w:t>vị</w:t>
      </w:r>
      <w:r>
        <w:rPr>
          <w:spacing w:val="17"/>
          <w:sz w:val="24"/>
        </w:rPr>
        <w:t> </w:t>
      </w:r>
      <w:r>
        <w:rPr>
          <w:sz w:val="24"/>
        </w:rPr>
        <w:t>ấy</w:t>
      </w:r>
      <w:r>
        <w:rPr>
          <w:spacing w:val="18"/>
          <w:sz w:val="24"/>
        </w:rPr>
        <w:t> </w:t>
      </w:r>
      <w:r>
        <w:rPr>
          <w:sz w:val="24"/>
        </w:rPr>
        <w:t>niệm</w:t>
      </w:r>
      <w:r>
        <w:rPr>
          <w:spacing w:val="17"/>
          <w:sz w:val="24"/>
        </w:rPr>
        <w:t> </w:t>
      </w:r>
      <w:r>
        <w:rPr>
          <w:sz w:val="24"/>
        </w:rPr>
        <w:t>Tín,</w:t>
      </w:r>
      <w:r>
        <w:rPr>
          <w:spacing w:val="17"/>
          <w:sz w:val="24"/>
        </w:rPr>
        <w:t> </w:t>
      </w:r>
      <w:r>
        <w:rPr>
          <w:sz w:val="24"/>
        </w:rPr>
        <w:t>Giới,</w:t>
      </w:r>
      <w:r>
        <w:rPr>
          <w:spacing w:val="17"/>
          <w:sz w:val="24"/>
        </w:rPr>
        <w:t> </w:t>
      </w:r>
      <w:r>
        <w:rPr>
          <w:sz w:val="24"/>
        </w:rPr>
        <w:t>nghe</w:t>
      </w:r>
      <w:r>
        <w:rPr>
          <w:spacing w:val="18"/>
          <w:sz w:val="24"/>
        </w:rPr>
        <w:t> </w:t>
      </w:r>
      <w:r>
        <w:rPr>
          <w:sz w:val="24"/>
        </w:rPr>
        <w:t>Pháp,</w:t>
      </w:r>
      <w:r>
        <w:rPr>
          <w:spacing w:val="17"/>
          <w:sz w:val="24"/>
        </w:rPr>
        <w:t> </w:t>
      </w:r>
      <w:r>
        <w:rPr>
          <w:sz w:val="24"/>
        </w:rPr>
        <w:t>Thí</w:t>
      </w:r>
      <w:r>
        <w:rPr>
          <w:spacing w:val="19"/>
          <w:sz w:val="24"/>
        </w:rPr>
        <w:t> </w:t>
      </w:r>
      <w:r>
        <w:rPr>
          <w:sz w:val="24"/>
        </w:rPr>
        <w:t>và</w:t>
      </w:r>
      <w:r>
        <w:rPr>
          <w:spacing w:val="19"/>
          <w:sz w:val="24"/>
        </w:rPr>
        <w:t> </w:t>
      </w:r>
      <w:r>
        <w:rPr>
          <w:sz w:val="24"/>
        </w:rPr>
        <w:t>Tuệ</w:t>
      </w:r>
      <w:r>
        <w:rPr>
          <w:spacing w:val="18"/>
          <w:sz w:val="24"/>
        </w:rPr>
        <w:t> </w:t>
      </w:r>
      <w:r>
        <w:rPr>
          <w:sz w:val="24"/>
        </w:rPr>
        <w:t>của</w:t>
      </w:r>
      <w:r>
        <w:rPr>
          <w:spacing w:val="18"/>
          <w:sz w:val="24"/>
        </w:rPr>
        <w:t> </w:t>
      </w:r>
      <w:r>
        <w:rPr>
          <w:sz w:val="24"/>
        </w:rPr>
        <w:t>tự</w:t>
      </w:r>
      <w:r>
        <w:rPr>
          <w:spacing w:val="18"/>
          <w:sz w:val="24"/>
        </w:rPr>
        <w:t> </w:t>
      </w:r>
      <w:r>
        <w:rPr>
          <w:sz w:val="24"/>
        </w:rPr>
        <w:t>mình</w:t>
      </w:r>
      <w:r>
        <w:rPr>
          <w:spacing w:val="18"/>
          <w:sz w:val="24"/>
        </w:rPr>
        <w:t> </w:t>
      </w:r>
      <w:r>
        <w:rPr>
          <w:sz w:val="24"/>
        </w:rPr>
        <w:t>và</w:t>
      </w:r>
      <w:r>
        <w:rPr>
          <w:spacing w:val="18"/>
          <w:sz w:val="24"/>
        </w:rPr>
        <w:t> </w:t>
      </w:r>
      <w:r>
        <w:rPr>
          <w:sz w:val="24"/>
        </w:rPr>
        <w:t>chư</w:t>
      </w:r>
      <w:r>
        <w:rPr>
          <w:spacing w:val="18"/>
          <w:sz w:val="24"/>
        </w:rPr>
        <w:t> </w:t>
      </w:r>
      <w:r>
        <w:rPr>
          <w:sz w:val="24"/>
        </w:rPr>
        <w:t>Thiên</w:t>
      </w:r>
      <w:r>
        <w:rPr>
          <w:spacing w:val="16"/>
          <w:sz w:val="24"/>
        </w:rPr>
        <w:t> </w:t>
      </w:r>
      <w:r>
        <w:rPr>
          <w:sz w:val="24"/>
        </w:rPr>
        <w:t>ấy;</w:t>
      </w:r>
      <w:r>
        <w:rPr>
          <w:spacing w:val="18"/>
          <w:sz w:val="24"/>
        </w:rPr>
        <w:t> </w:t>
      </w:r>
      <w:r>
        <w:rPr>
          <w:sz w:val="24"/>
        </w:rPr>
        <w:t>trong</w:t>
      </w:r>
      <w:r>
        <w:rPr>
          <w:spacing w:val="18"/>
          <w:sz w:val="24"/>
        </w:rPr>
        <w:t> </w:t>
      </w:r>
      <w:r>
        <w:rPr>
          <w:sz w:val="24"/>
        </w:rPr>
        <w:t>khi</w:t>
      </w:r>
      <w:r>
        <w:rPr>
          <w:spacing w:val="19"/>
          <w:sz w:val="24"/>
        </w:rPr>
        <w:t> </w:t>
      </w:r>
      <w:r>
        <w:rPr>
          <w:sz w:val="24"/>
        </w:rPr>
        <w:t>ấy,</w:t>
      </w:r>
      <w:r>
        <w:rPr>
          <w:spacing w:val="17"/>
          <w:sz w:val="24"/>
        </w:rPr>
        <w:t> </w:t>
      </w:r>
      <w:r>
        <w:rPr>
          <w:sz w:val="24"/>
        </w:rPr>
        <w:t>tâm</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bookmarkStart w:name="II. Phẩm Cần Phải Nhớ" w:id="253"/>
      <w:bookmarkEnd w:id="253"/>
      <w:r>
        <w:rPr/>
      </w:r>
      <w:bookmarkStart w:name="_bookmark101" w:id="254"/>
      <w:bookmarkEnd w:id="254"/>
      <w:r>
        <w:rPr/>
      </w:r>
      <w:r>
        <w:rPr/>
        <w:t>không bị tham chi phối, tâm không bị sân chi phối, không bị si chi phối; trong khi ấy, tâm vị ấy được chánh trực nhờ dựa vào chư Thiên. Và này Mahànàma, Thánh đệ tử với tâm chánh trực được nghĩa tín thọ, được pháp tín thọ, được hân hoan liên hệ đến pháp. Người có hân hoan, nên hỷ sanh. Người có hỷ nên thân được khinh an. Với thân khinh an, vị ấy cảm giác lạc thọ. Người có lạc thọ, tâm được định tĩnh.</w:t>
      </w:r>
    </w:p>
    <w:p>
      <w:pPr>
        <w:pStyle w:val="BodyText"/>
        <w:spacing w:before="1"/>
        <w:rPr>
          <w:sz w:val="25"/>
        </w:rPr>
      </w:pPr>
    </w:p>
    <w:p>
      <w:pPr>
        <w:pStyle w:val="BodyText"/>
        <w:spacing w:line="230" w:lineRule="auto"/>
        <w:ind w:left="119" w:right="118"/>
        <w:jc w:val="both"/>
      </w:pPr>
      <w:r>
        <w:rPr/>
        <w:t>Này Mahànàma, về vị Thánh đệ tử này, được nói như sau: “Với quần chúng không bình thản, vị ấy sống bình thản. Với quần chúng có não hại, vị ấy sống không não hại. Nhập được pháp lưu, vị ấy tu tập niệm Thiên”.</w:t>
      </w:r>
    </w:p>
    <w:p>
      <w:pPr>
        <w:pStyle w:val="BodyText"/>
        <w:spacing w:before="9"/>
      </w:pPr>
    </w:p>
    <w:p>
      <w:pPr>
        <w:pStyle w:val="BodyText"/>
        <w:spacing w:line="232" w:lineRule="auto" w:before="1"/>
        <w:ind w:left="119" w:right="118"/>
        <w:jc w:val="both"/>
      </w:pPr>
      <w:r>
        <w:rPr/>
        <w:t>Này Mahànàma, vị Thánh đệ tử nào đã đi đến quả, đã liễu giải giáo pháp, vị ấy sống một cách sung mãn với nếp sống này.</w:t>
      </w:r>
    </w:p>
    <w:p>
      <w:pPr>
        <w:pStyle w:val="BodyText"/>
        <w:spacing w:before="8"/>
      </w:pPr>
    </w:p>
    <w:p>
      <w:pPr>
        <w:pStyle w:val="ListParagraph"/>
        <w:numPr>
          <w:ilvl w:val="1"/>
          <w:numId w:val="564"/>
        </w:numPr>
        <w:tabs>
          <w:tab w:pos="4222" w:val="left" w:leader="none"/>
        </w:tabs>
        <w:spacing w:line="240" w:lineRule="auto" w:before="1" w:after="0"/>
        <w:ind w:left="4221" w:right="0" w:hanging="367"/>
        <w:jc w:val="left"/>
        <w:rPr>
          <w:rFonts w:ascii="Verdana" w:hAnsi="Verdana"/>
          <w:b/>
          <w:sz w:val="20"/>
        </w:rPr>
      </w:pPr>
      <w:r>
        <w:rPr>
          <w:rFonts w:ascii="Verdana" w:hAnsi="Verdana"/>
          <w:b/>
          <w:color w:val="008AF0"/>
          <w:sz w:val="20"/>
        </w:rPr>
        <w:t>Phẩm Cần Phải</w:t>
      </w:r>
      <w:r>
        <w:rPr>
          <w:rFonts w:ascii="Verdana" w:hAnsi="Verdana"/>
          <w:b/>
          <w:color w:val="008AF0"/>
          <w:spacing w:val="5"/>
          <w:sz w:val="20"/>
        </w:rPr>
        <w:t> </w:t>
      </w:r>
      <w:r>
        <w:rPr>
          <w:rFonts w:ascii="Verdana" w:hAnsi="Verdana"/>
          <w:b/>
          <w:color w:val="008AF0"/>
          <w:sz w:val="20"/>
        </w:rPr>
        <w:t>Nhớ</w:t>
      </w:r>
    </w:p>
    <w:p>
      <w:pPr>
        <w:pStyle w:val="BodyText"/>
        <w:spacing w:before="9"/>
        <w:rPr>
          <w:rFonts w:ascii="Verdana"/>
          <w:b/>
          <w:sz w:val="23"/>
        </w:rPr>
      </w:pPr>
    </w:p>
    <w:p>
      <w:pPr>
        <w:pStyle w:val="ListParagraph"/>
        <w:numPr>
          <w:ilvl w:val="0"/>
          <w:numId w:val="575"/>
        </w:numPr>
        <w:tabs>
          <w:tab w:pos="500" w:val="left" w:leader="none"/>
        </w:tabs>
        <w:spacing w:line="240" w:lineRule="auto" w:before="0" w:after="0"/>
        <w:ind w:left="499" w:right="0" w:hanging="380"/>
        <w:jc w:val="both"/>
        <w:rPr>
          <w:rFonts w:ascii="Verdana" w:hAnsi="Verdana"/>
          <w:b/>
          <w:sz w:val="19"/>
        </w:rPr>
      </w:pPr>
      <w:r>
        <w:rPr>
          <w:rFonts w:ascii="Verdana" w:hAnsi="Verdana"/>
          <w:b/>
          <w:color w:val="008AF0"/>
          <w:sz w:val="19"/>
        </w:rPr>
        <w:t>(11) Cần Phải Nhớ</w:t>
      </w:r>
      <w:r>
        <w:rPr>
          <w:rFonts w:ascii="Verdana" w:hAnsi="Verdana"/>
          <w:b/>
          <w:color w:val="008AF0"/>
          <w:spacing w:val="1"/>
          <w:sz w:val="19"/>
        </w:rPr>
        <w:t> </w:t>
      </w:r>
      <w:r>
        <w:rPr>
          <w:rFonts w:ascii="Verdana" w:hAnsi="Verdana"/>
          <w:b/>
          <w:color w:val="008AF0"/>
          <w:sz w:val="19"/>
        </w:rPr>
        <w:t>(1)</w:t>
      </w:r>
    </w:p>
    <w:p>
      <w:pPr>
        <w:pStyle w:val="BodyText"/>
        <w:spacing w:before="2"/>
        <w:rPr>
          <w:rFonts w:ascii="Verdana"/>
          <w:b/>
          <w:sz w:val="23"/>
        </w:rPr>
      </w:pPr>
    </w:p>
    <w:p>
      <w:pPr>
        <w:pStyle w:val="ListParagraph"/>
        <w:numPr>
          <w:ilvl w:val="0"/>
          <w:numId w:val="576"/>
        </w:numPr>
        <w:tabs>
          <w:tab w:pos="361" w:val="left" w:leader="none"/>
        </w:tabs>
        <w:spacing w:line="240" w:lineRule="auto" w:before="0" w:after="0"/>
        <w:ind w:left="360" w:right="0" w:hanging="241"/>
        <w:jc w:val="both"/>
        <w:rPr>
          <w:sz w:val="24"/>
        </w:rPr>
      </w:pPr>
      <w:r>
        <w:rPr>
          <w:sz w:val="24"/>
        </w:rPr>
        <w:t>- </w:t>
      </w:r>
      <w:r>
        <w:rPr>
          <w:b/>
          <w:sz w:val="27"/>
        </w:rPr>
        <w:t>N</w:t>
      </w:r>
      <w:r>
        <w:rPr>
          <w:sz w:val="24"/>
        </w:rPr>
        <w:t>ày các Tỷ-kheo, có sáu pháp cần phải ghi nhớ này. Thế nào là</w:t>
      </w:r>
      <w:r>
        <w:rPr>
          <w:spacing w:val="-10"/>
          <w:sz w:val="24"/>
        </w:rPr>
        <w:t> </w:t>
      </w:r>
      <w:r>
        <w:rPr>
          <w:sz w:val="24"/>
        </w:rPr>
        <w:t>sáu?</w:t>
      </w:r>
    </w:p>
    <w:p>
      <w:pPr>
        <w:pStyle w:val="BodyText"/>
        <w:spacing w:before="1"/>
      </w:pPr>
    </w:p>
    <w:p>
      <w:pPr>
        <w:pStyle w:val="ListParagraph"/>
        <w:numPr>
          <w:ilvl w:val="0"/>
          <w:numId w:val="576"/>
        </w:numPr>
        <w:tabs>
          <w:tab w:pos="374" w:val="left" w:leader="none"/>
        </w:tabs>
        <w:spacing w:line="232" w:lineRule="auto" w:before="1" w:after="0"/>
        <w:ind w:left="119" w:right="118" w:firstLine="0"/>
        <w:jc w:val="both"/>
        <w:rPr>
          <w:sz w:val="24"/>
        </w:rPr>
      </w:pPr>
      <w:r>
        <w:rPr>
          <w:sz w:val="24"/>
        </w:rPr>
        <w:t>Ở đây, này các Tỷ-kheo, Tỷ-kheo an trú thân làm từ đối với các đồng Phạm hạnh, trước mặt lẫn sau lưng. Ðây là pháp cần phải ghi</w:t>
      </w:r>
      <w:r>
        <w:rPr>
          <w:spacing w:val="-3"/>
          <w:sz w:val="24"/>
        </w:rPr>
        <w:t> </w:t>
      </w:r>
      <w:r>
        <w:rPr>
          <w:sz w:val="24"/>
        </w:rPr>
        <w:t>nhớ.</w:t>
      </w:r>
    </w:p>
    <w:p>
      <w:pPr>
        <w:pStyle w:val="BodyText"/>
        <w:spacing w:before="7"/>
      </w:pPr>
    </w:p>
    <w:p>
      <w:pPr>
        <w:pStyle w:val="ListParagraph"/>
        <w:numPr>
          <w:ilvl w:val="0"/>
          <w:numId w:val="576"/>
        </w:numPr>
        <w:tabs>
          <w:tab w:pos="375" w:val="left" w:leader="none"/>
        </w:tabs>
        <w:spacing w:line="230" w:lineRule="auto" w:before="1" w:after="0"/>
        <w:ind w:left="120" w:right="118" w:firstLine="0"/>
        <w:jc w:val="both"/>
        <w:rPr>
          <w:sz w:val="24"/>
        </w:rPr>
      </w:pPr>
      <w:r>
        <w:rPr>
          <w:sz w:val="24"/>
        </w:rPr>
        <w:t>Lại nữa, này các Tỷ-kheo, Tỷ-kheo an trú lời nói từ đối với các đồng Phạm hạnh, trước mặt lẫn sau lưng. Ðây là pháp cần phải ghi</w:t>
      </w:r>
      <w:r>
        <w:rPr>
          <w:spacing w:val="-3"/>
          <w:sz w:val="24"/>
        </w:rPr>
        <w:t> </w:t>
      </w:r>
      <w:r>
        <w:rPr>
          <w:sz w:val="24"/>
        </w:rPr>
        <w:t>nhớ.</w:t>
      </w:r>
    </w:p>
    <w:p>
      <w:pPr>
        <w:pStyle w:val="BodyText"/>
        <w:spacing w:before="11"/>
      </w:pPr>
    </w:p>
    <w:p>
      <w:pPr>
        <w:pStyle w:val="ListParagraph"/>
        <w:numPr>
          <w:ilvl w:val="0"/>
          <w:numId w:val="576"/>
        </w:numPr>
        <w:tabs>
          <w:tab w:pos="376" w:val="left" w:leader="none"/>
        </w:tabs>
        <w:spacing w:line="230" w:lineRule="auto" w:before="0" w:after="0"/>
        <w:ind w:left="120" w:right="118" w:firstLine="0"/>
        <w:jc w:val="both"/>
        <w:rPr>
          <w:sz w:val="24"/>
        </w:rPr>
      </w:pPr>
      <w:r>
        <w:rPr>
          <w:sz w:val="24"/>
        </w:rPr>
        <w:t>Lại nữa, này các Tỷ-kheo, Tỷ-kheo an trú ý nghĩ từ đối với các đồng Phạm hạnh, trước mặt lẫn sau lưng. Ðây là pháp cần phải ghi</w:t>
      </w:r>
      <w:r>
        <w:rPr>
          <w:spacing w:val="-3"/>
          <w:sz w:val="24"/>
        </w:rPr>
        <w:t> </w:t>
      </w:r>
      <w:r>
        <w:rPr>
          <w:sz w:val="24"/>
        </w:rPr>
        <w:t>nhớ.</w:t>
      </w:r>
    </w:p>
    <w:p>
      <w:pPr>
        <w:pStyle w:val="BodyText"/>
        <w:spacing w:before="10"/>
      </w:pPr>
    </w:p>
    <w:p>
      <w:pPr>
        <w:pStyle w:val="ListParagraph"/>
        <w:numPr>
          <w:ilvl w:val="0"/>
          <w:numId w:val="576"/>
        </w:numPr>
        <w:tabs>
          <w:tab w:pos="370" w:val="left" w:leader="none"/>
        </w:tabs>
        <w:spacing w:line="230" w:lineRule="auto" w:before="0" w:after="0"/>
        <w:ind w:left="120" w:right="117" w:firstLine="0"/>
        <w:jc w:val="both"/>
        <w:rPr>
          <w:sz w:val="24"/>
        </w:rPr>
      </w:pPr>
      <w:r>
        <w:rPr>
          <w:sz w:val="24"/>
        </w:rPr>
        <w:t>Lại nữa, này các Tỷ-kheo, Tỷ-kheo đối với các lợi dưỡng đúng pháp, nhận được đúng pháp, cho đến những đồ vật nhận được chỉ trong bình bát, vị ấy không phải là người không san sẻ các đồ vật  nhận được như vậy, phải là người san sẻ dùng chung với các đồng Phạm hạnh có giới đức. Ðây là pháp cần phải ghi</w:t>
      </w:r>
      <w:r>
        <w:rPr>
          <w:spacing w:val="-3"/>
          <w:sz w:val="24"/>
        </w:rPr>
        <w:t> </w:t>
      </w:r>
      <w:r>
        <w:rPr>
          <w:sz w:val="24"/>
        </w:rPr>
        <w:t>nhớ.</w:t>
      </w:r>
    </w:p>
    <w:p>
      <w:pPr>
        <w:pStyle w:val="BodyText"/>
        <w:spacing w:before="2"/>
        <w:rPr>
          <w:sz w:val="25"/>
        </w:rPr>
      </w:pPr>
    </w:p>
    <w:p>
      <w:pPr>
        <w:pStyle w:val="ListParagraph"/>
        <w:numPr>
          <w:ilvl w:val="0"/>
          <w:numId w:val="576"/>
        </w:numPr>
        <w:tabs>
          <w:tab w:pos="364" w:val="left" w:leader="none"/>
        </w:tabs>
        <w:spacing w:line="230" w:lineRule="auto" w:before="0" w:after="0"/>
        <w:ind w:left="119" w:right="118" w:firstLine="0"/>
        <w:jc w:val="both"/>
        <w:rPr>
          <w:sz w:val="24"/>
        </w:rPr>
      </w:pPr>
      <w:r>
        <w:rPr>
          <w:sz w:val="24"/>
        </w:rPr>
        <w:t>Lại nữa, này các Tỷ-kheo, Tỷ-kheo đối với các Giới Luật không bị bể vụn, không bị sứt mẻ, không bị vết chấm, không bị uế nhiễm, giải thoát, được người trí tán thán, không bị chấp thủ, đi đến Thiền định, Tỷ-kheo sống thành tựu Giới Luật trong các Giới Luật ấy đối với các đồng Phạm hạnh trước mặt lẫn sau lưng.</w:t>
      </w:r>
    </w:p>
    <w:p>
      <w:pPr>
        <w:pStyle w:val="BodyText"/>
        <w:spacing w:before="1"/>
        <w:rPr>
          <w:sz w:val="25"/>
        </w:rPr>
      </w:pPr>
    </w:p>
    <w:p>
      <w:pPr>
        <w:pStyle w:val="ListParagraph"/>
        <w:numPr>
          <w:ilvl w:val="0"/>
          <w:numId w:val="576"/>
        </w:numPr>
        <w:tabs>
          <w:tab w:pos="383" w:val="left" w:leader="none"/>
        </w:tabs>
        <w:spacing w:line="230" w:lineRule="auto" w:before="0" w:after="0"/>
        <w:ind w:left="120" w:right="117" w:hanging="1"/>
        <w:jc w:val="both"/>
        <w:rPr>
          <w:sz w:val="24"/>
        </w:rPr>
      </w:pPr>
      <w:r>
        <w:rPr>
          <w:sz w:val="24"/>
        </w:rPr>
        <w:t>Lại nữa, này các Tỷ-kheo, đối với các tri kiến thuộc bậc Thánh, có khả năng hướng thượng, khiến người thực hành chơn chánh diệt tận khổ đau, Tỷ-kheo sống thành tựu tri kiến với các tri kiến như vậy đối với các đồng Phạm hạnh cả trước mặt lẫn sau</w:t>
      </w:r>
      <w:r>
        <w:rPr>
          <w:spacing w:val="-10"/>
          <w:sz w:val="24"/>
        </w:rPr>
        <w:t> </w:t>
      </w:r>
      <w:r>
        <w:rPr>
          <w:sz w:val="24"/>
        </w:rPr>
        <w:t>lưng.</w:t>
      </w:r>
    </w:p>
    <w:p>
      <w:pPr>
        <w:pStyle w:val="BodyText"/>
        <w:spacing w:before="3"/>
      </w:pPr>
    </w:p>
    <w:p>
      <w:pPr>
        <w:pStyle w:val="BodyText"/>
        <w:ind w:left="120"/>
        <w:jc w:val="both"/>
      </w:pPr>
      <w:r>
        <w:rPr/>
        <w:t>Này các Tỷ-kheo, đây là sáu pháp cần phải ghi nhớ.</w:t>
      </w:r>
    </w:p>
    <w:p>
      <w:pPr>
        <w:pStyle w:val="BodyText"/>
        <w:spacing w:before="8"/>
      </w:pPr>
    </w:p>
    <w:p>
      <w:pPr>
        <w:pStyle w:val="ListParagraph"/>
        <w:numPr>
          <w:ilvl w:val="0"/>
          <w:numId w:val="575"/>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(12) Cần Phải Nhớ</w:t>
      </w:r>
      <w:r>
        <w:rPr>
          <w:rFonts w:ascii="Verdana" w:hAnsi="Verdana"/>
          <w:b/>
          <w:color w:val="008AF0"/>
          <w:spacing w:val="1"/>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577"/>
        </w:numPr>
        <w:tabs>
          <w:tab w:pos="373" w:val="left" w:leader="none"/>
        </w:tabs>
        <w:spacing w:line="232" w:lineRule="auto" w:before="0" w:after="0"/>
        <w:ind w:left="119" w:right="118" w:firstLine="0"/>
        <w:jc w:val="both"/>
        <w:rPr>
          <w:sz w:val="24"/>
        </w:rPr>
      </w:pPr>
      <w:r>
        <w:rPr>
          <w:sz w:val="24"/>
        </w:rPr>
        <w:t>- Có sáu pháp cần phải ghi nhớ này, này các Tỷ-kheo, tạo thành tương ái, tạo thành tương kính, đưa đến hòa đồng, đưa đến không tranh luận, hòa hợp, nhất trí. Thế nào là</w:t>
      </w:r>
      <w:r>
        <w:rPr>
          <w:spacing w:val="-9"/>
          <w:sz w:val="24"/>
        </w:rPr>
        <w:t> </w:t>
      </w:r>
      <w:r>
        <w:rPr>
          <w:sz w:val="24"/>
        </w:rPr>
        <w:t>sáu?</w:t>
      </w:r>
    </w:p>
    <w:p>
      <w:pPr>
        <w:pStyle w:val="BodyText"/>
        <w:spacing w:before="8"/>
      </w:pPr>
    </w:p>
    <w:p>
      <w:pPr>
        <w:pStyle w:val="ListParagraph"/>
        <w:numPr>
          <w:ilvl w:val="0"/>
          <w:numId w:val="577"/>
        </w:numPr>
        <w:tabs>
          <w:tab w:pos="362" w:val="left" w:leader="none"/>
        </w:tabs>
        <w:spacing w:line="230" w:lineRule="auto" w:before="1" w:after="0"/>
        <w:ind w:left="120" w:right="118" w:hanging="1"/>
        <w:jc w:val="both"/>
        <w:rPr>
          <w:sz w:val="24"/>
        </w:rPr>
      </w:pPr>
      <w:r>
        <w:rPr>
          <w:sz w:val="24"/>
        </w:rPr>
        <w:t>Ở đây, này các Tỷ-kheo, Tỷ-kheo an trú thân làm từ đối với các vị đồng Phạm hạnh, trước mặt lẫn sau lưng.</w:t>
      </w:r>
      <w:r>
        <w:rPr>
          <w:spacing w:val="7"/>
          <w:sz w:val="24"/>
        </w:rPr>
        <w:t> </w:t>
      </w:r>
      <w:r>
        <w:rPr>
          <w:sz w:val="24"/>
        </w:rPr>
        <w:t>Ðây</w:t>
      </w:r>
      <w:r>
        <w:rPr>
          <w:spacing w:val="8"/>
          <w:sz w:val="24"/>
        </w:rPr>
        <w:t> </w:t>
      </w:r>
      <w:r>
        <w:rPr>
          <w:sz w:val="24"/>
        </w:rPr>
        <w:t>là</w:t>
      </w:r>
      <w:r>
        <w:rPr>
          <w:spacing w:val="7"/>
          <w:sz w:val="24"/>
        </w:rPr>
        <w:t> </w:t>
      </w:r>
      <w:r>
        <w:rPr>
          <w:sz w:val="24"/>
        </w:rPr>
        <w:t>pháp</w:t>
      </w:r>
      <w:r>
        <w:rPr>
          <w:spacing w:val="8"/>
          <w:sz w:val="24"/>
        </w:rPr>
        <w:t> </w:t>
      </w:r>
      <w:r>
        <w:rPr>
          <w:sz w:val="24"/>
        </w:rPr>
        <w:t>cần</w:t>
      </w:r>
      <w:r>
        <w:rPr>
          <w:spacing w:val="7"/>
          <w:sz w:val="24"/>
        </w:rPr>
        <w:t> </w:t>
      </w:r>
      <w:r>
        <w:rPr>
          <w:sz w:val="24"/>
        </w:rPr>
        <w:t>phải</w:t>
      </w:r>
      <w:r>
        <w:rPr>
          <w:spacing w:val="7"/>
          <w:sz w:val="24"/>
        </w:rPr>
        <w:t> </w:t>
      </w:r>
      <w:r>
        <w:rPr>
          <w:sz w:val="24"/>
        </w:rPr>
        <w:t>ghi</w:t>
      </w:r>
      <w:r>
        <w:rPr>
          <w:spacing w:val="7"/>
          <w:sz w:val="24"/>
        </w:rPr>
        <w:t> </w:t>
      </w:r>
      <w:r>
        <w:rPr>
          <w:sz w:val="24"/>
        </w:rPr>
        <w:t>nhớ,</w:t>
      </w:r>
      <w:r>
        <w:rPr>
          <w:spacing w:val="8"/>
          <w:sz w:val="24"/>
        </w:rPr>
        <w:t> </w:t>
      </w:r>
      <w:r>
        <w:rPr>
          <w:sz w:val="24"/>
        </w:rPr>
        <w:t>tạo</w:t>
      </w:r>
      <w:r>
        <w:rPr>
          <w:spacing w:val="8"/>
          <w:sz w:val="24"/>
        </w:rPr>
        <w:t> </w:t>
      </w:r>
      <w:r>
        <w:rPr>
          <w:sz w:val="24"/>
        </w:rPr>
        <w:t>thành</w:t>
      </w:r>
      <w:r>
        <w:rPr>
          <w:spacing w:val="7"/>
          <w:sz w:val="24"/>
        </w:rPr>
        <w:t> </w:t>
      </w:r>
      <w:r>
        <w:rPr>
          <w:sz w:val="24"/>
        </w:rPr>
        <w:t>tương</w:t>
      </w:r>
      <w:r>
        <w:rPr>
          <w:spacing w:val="9"/>
          <w:sz w:val="24"/>
        </w:rPr>
        <w:t> </w:t>
      </w:r>
      <w:r>
        <w:rPr>
          <w:sz w:val="24"/>
        </w:rPr>
        <w:t>ái,</w:t>
      </w:r>
      <w:r>
        <w:rPr>
          <w:spacing w:val="7"/>
          <w:sz w:val="24"/>
        </w:rPr>
        <w:t> </w:t>
      </w:r>
      <w:r>
        <w:rPr>
          <w:sz w:val="24"/>
        </w:rPr>
        <w:t>tạo</w:t>
      </w:r>
      <w:r>
        <w:rPr>
          <w:spacing w:val="8"/>
          <w:sz w:val="24"/>
        </w:rPr>
        <w:t> </w:t>
      </w:r>
      <w:r>
        <w:rPr>
          <w:sz w:val="24"/>
        </w:rPr>
        <w:t>thành</w:t>
      </w:r>
      <w:r>
        <w:rPr>
          <w:spacing w:val="7"/>
          <w:sz w:val="24"/>
        </w:rPr>
        <w:t> </w:t>
      </w:r>
      <w:r>
        <w:rPr>
          <w:sz w:val="24"/>
        </w:rPr>
        <w:t>tương</w:t>
      </w:r>
      <w:r>
        <w:rPr>
          <w:spacing w:val="8"/>
          <w:sz w:val="24"/>
        </w:rPr>
        <w:t> </w:t>
      </w:r>
      <w:r>
        <w:rPr>
          <w:sz w:val="24"/>
        </w:rPr>
        <w:t>kính,</w:t>
      </w:r>
      <w:r>
        <w:rPr>
          <w:spacing w:val="7"/>
          <w:sz w:val="24"/>
        </w:rPr>
        <w:t> </w:t>
      </w:r>
      <w:r>
        <w:rPr>
          <w:sz w:val="24"/>
        </w:rPr>
        <w:t>đưa</w:t>
      </w:r>
      <w:r>
        <w:rPr>
          <w:spacing w:val="7"/>
          <w:sz w:val="24"/>
        </w:rPr>
        <w:t> </w:t>
      </w:r>
      <w:r>
        <w:rPr>
          <w:sz w:val="24"/>
        </w:rPr>
        <w:t>đến</w:t>
      </w:r>
      <w:r>
        <w:rPr>
          <w:spacing w:val="8"/>
          <w:sz w:val="24"/>
        </w:rPr>
        <w:t> </w:t>
      </w:r>
      <w:r>
        <w:rPr>
          <w:sz w:val="24"/>
        </w:rPr>
        <w:t>hòa</w:t>
      </w:r>
      <w:r>
        <w:rPr>
          <w:spacing w:val="7"/>
          <w:sz w:val="24"/>
        </w:rPr>
        <w:t> </w:t>
      </w:r>
      <w:r>
        <w:rPr>
          <w:sz w:val="24"/>
        </w:rPr>
        <w:t>đồng,</w:t>
      </w:r>
      <w:r>
        <w:rPr>
          <w:spacing w:val="8"/>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before="83"/>
        <w:ind w:left="120"/>
      </w:pPr>
      <w:r>
        <w:rPr/>
        <w:t>tranh luận, hòa hợp, nhất trí.</w:t>
      </w:r>
    </w:p>
    <w:p>
      <w:pPr>
        <w:pStyle w:val="BodyText"/>
        <w:spacing w:before="7"/>
      </w:pPr>
    </w:p>
    <w:p>
      <w:pPr>
        <w:pStyle w:val="ListParagraph"/>
        <w:numPr>
          <w:ilvl w:val="0"/>
          <w:numId w:val="577"/>
        </w:numPr>
        <w:tabs>
          <w:tab w:pos="382" w:val="left" w:leader="none"/>
        </w:tabs>
        <w:spacing w:line="230" w:lineRule="auto" w:before="1" w:after="0"/>
        <w:ind w:left="119" w:right="119" w:firstLine="0"/>
        <w:jc w:val="both"/>
        <w:rPr>
          <w:sz w:val="24"/>
        </w:rPr>
      </w:pPr>
      <w:r>
        <w:rPr>
          <w:sz w:val="24"/>
        </w:rPr>
        <w:t>Lại nữa, này các Tỷ-kheo, Tỷ-kheo an trú lời nói từ... ý nghĩ từ đối với các vị đồng Phạm hạnh cả trước mặt lẫn sau lưng. Ðây là pháp cần phải ghi nhớ, tạo thành tương ái, tạo thành tương kính, đưa đến hòa đồng, không tranh luận, hòa hợp, nhất</w:t>
      </w:r>
      <w:r>
        <w:rPr>
          <w:spacing w:val="-5"/>
          <w:sz w:val="24"/>
        </w:rPr>
        <w:t> </w:t>
      </w:r>
      <w:r>
        <w:rPr>
          <w:sz w:val="24"/>
        </w:rPr>
        <w:t>trí.</w:t>
      </w:r>
    </w:p>
    <w:p>
      <w:pPr>
        <w:pStyle w:val="BodyText"/>
        <w:spacing w:before="11"/>
      </w:pPr>
    </w:p>
    <w:p>
      <w:pPr>
        <w:pStyle w:val="ListParagraph"/>
        <w:numPr>
          <w:ilvl w:val="0"/>
          <w:numId w:val="577"/>
        </w:numPr>
        <w:tabs>
          <w:tab w:pos="379" w:val="left" w:leader="none"/>
        </w:tabs>
        <w:spacing w:line="230" w:lineRule="auto" w:before="0" w:after="0"/>
        <w:ind w:left="119" w:right="117" w:firstLine="0"/>
        <w:jc w:val="both"/>
        <w:rPr>
          <w:sz w:val="24"/>
        </w:rPr>
      </w:pPr>
      <w:r>
        <w:rPr>
          <w:sz w:val="24"/>
        </w:rPr>
        <w:t>Lại nữa, này các Tỷ-kheo, vị Tỷ-kheo đối với các lợi dưỡng đúng pháp, nhận được đúng pháp, cho đến những đồ vật nhận được chỉ trong bình bát, vị ấy không phải là người không san sẻ các đồ vật nhận được như vậy, phải là người san sẻ dùng chung với các vị đồng Phạm hạnh có giới đức. Ðây là pháp cần phải ghi nhớ, tạo thành tương ái, tạo thành tương kính, đưa đến hòa đồng, không tranh luận, hòa hợp, nhất</w:t>
      </w:r>
      <w:r>
        <w:rPr>
          <w:spacing w:val="-2"/>
          <w:sz w:val="24"/>
        </w:rPr>
        <w:t> </w:t>
      </w:r>
      <w:r>
        <w:rPr>
          <w:sz w:val="24"/>
        </w:rPr>
        <w:t>trí.</w:t>
      </w:r>
    </w:p>
    <w:p>
      <w:pPr>
        <w:pStyle w:val="BodyText"/>
        <w:spacing w:before="3"/>
        <w:rPr>
          <w:sz w:val="25"/>
        </w:rPr>
      </w:pPr>
    </w:p>
    <w:p>
      <w:pPr>
        <w:pStyle w:val="ListParagraph"/>
        <w:numPr>
          <w:ilvl w:val="0"/>
          <w:numId w:val="577"/>
        </w:numPr>
        <w:tabs>
          <w:tab w:pos="364" w:val="left" w:leader="none"/>
        </w:tabs>
        <w:spacing w:line="230" w:lineRule="auto" w:before="0" w:after="0"/>
        <w:ind w:left="120" w:right="119" w:firstLine="0"/>
        <w:jc w:val="both"/>
        <w:rPr>
          <w:sz w:val="24"/>
        </w:rPr>
      </w:pPr>
      <w:r>
        <w:rPr>
          <w:sz w:val="24"/>
        </w:rPr>
        <w:t>Lại nữa, này các Tỷ-kheo, vị Tỷ-kheo đối với các Giới Luật không bị bể vụn, không bị sứt mẻ, không bị vết chấm, không bị uế nhiễm, giải thoát, được người trí tán thán, không bị chấp thủ, đi đến Thiền định, Tỷ-kheo sống thành tựu Giới Luật trong các Giới Luật ấy đối với các vị đồng Phạm hạnh, cả trước mặt lẫn sau</w:t>
      </w:r>
      <w:r>
        <w:rPr>
          <w:spacing w:val="-4"/>
          <w:sz w:val="24"/>
        </w:rPr>
        <w:t> </w:t>
      </w:r>
      <w:r>
        <w:rPr>
          <w:sz w:val="24"/>
        </w:rPr>
        <w:t>lưng.</w:t>
      </w:r>
    </w:p>
    <w:p>
      <w:pPr>
        <w:pStyle w:val="BodyText"/>
        <w:rPr>
          <w:sz w:val="25"/>
        </w:rPr>
      </w:pPr>
    </w:p>
    <w:p>
      <w:pPr>
        <w:pStyle w:val="ListParagraph"/>
        <w:numPr>
          <w:ilvl w:val="0"/>
          <w:numId w:val="577"/>
        </w:numPr>
        <w:tabs>
          <w:tab w:pos="369" w:val="left" w:leader="none"/>
        </w:tabs>
        <w:spacing w:line="230" w:lineRule="auto" w:before="1" w:after="0"/>
        <w:ind w:left="119" w:right="117" w:firstLine="0"/>
        <w:jc w:val="both"/>
        <w:rPr>
          <w:sz w:val="24"/>
        </w:rPr>
      </w:pPr>
      <w:r>
        <w:rPr>
          <w:sz w:val="24"/>
        </w:rPr>
        <w:t>Lại nữa, này các Tỷ-kheo, Tỷ-kheo đối với các tri kiến thuộc bậc Thánh, có khả năng hướng thượng, khiến người thực hành chơn chánh diệt tận khổ đau, Tỷ-kheo sống thành tựu tri kiến với các tri kiến như vậy đối với các vị đồng Phạm hạnh, cả trước mặt lẫn sau</w:t>
      </w:r>
      <w:r>
        <w:rPr>
          <w:spacing w:val="-12"/>
          <w:sz w:val="24"/>
        </w:rPr>
        <w:t> </w:t>
      </w:r>
      <w:r>
        <w:rPr>
          <w:sz w:val="24"/>
        </w:rPr>
        <w:t>lưng?</w:t>
      </w:r>
    </w:p>
    <w:p>
      <w:pPr>
        <w:pStyle w:val="BodyText"/>
        <w:spacing w:before="1"/>
        <w:rPr>
          <w:sz w:val="25"/>
        </w:rPr>
      </w:pPr>
    </w:p>
    <w:p>
      <w:pPr>
        <w:pStyle w:val="BodyText"/>
        <w:spacing w:line="230" w:lineRule="auto"/>
        <w:ind w:left="120" w:right="115" w:hanging="1"/>
      </w:pPr>
      <w:r>
        <w:rPr/>
        <w:t>Ðây là sáu pháp cần phải ghi nhớ, này các Tỷ-kheo, tạo thành tương ái, tạo thành tương kính, đưa đến hòa đồng, đưa đến không tranh luận, hòa hợp, nhất trí.</w:t>
      </w:r>
    </w:p>
    <w:p>
      <w:pPr>
        <w:pStyle w:val="BodyText"/>
        <w:spacing w:before="10"/>
      </w:pPr>
    </w:p>
    <w:p>
      <w:pPr>
        <w:pStyle w:val="ListParagraph"/>
        <w:numPr>
          <w:ilvl w:val="0"/>
          <w:numId w:val="575"/>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(13) Xuất Ly Giới</w:t>
      </w:r>
    </w:p>
    <w:p>
      <w:pPr>
        <w:pStyle w:val="BodyText"/>
        <w:spacing w:before="11"/>
        <w:rPr>
          <w:rFonts w:ascii="Verdana"/>
          <w:b/>
          <w:sz w:val="22"/>
        </w:rPr>
      </w:pPr>
    </w:p>
    <w:p>
      <w:pPr>
        <w:pStyle w:val="ListParagraph"/>
        <w:numPr>
          <w:ilvl w:val="0"/>
          <w:numId w:val="578"/>
        </w:numPr>
        <w:tabs>
          <w:tab w:pos="361" w:val="left" w:leader="none"/>
        </w:tabs>
        <w:spacing w:line="240" w:lineRule="auto" w:before="0" w:after="0"/>
        <w:ind w:left="360" w:right="0" w:hanging="241"/>
        <w:jc w:val="both"/>
        <w:rPr>
          <w:sz w:val="24"/>
        </w:rPr>
      </w:pPr>
      <w:r>
        <w:rPr>
          <w:sz w:val="24"/>
        </w:rPr>
        <w:t>- Này các Tỷ-kheo, có sáu pháp xuất ly giới này. Thế nào là</w:t>
      </w:r>
      <w:r>
        <w:rPr>
          <w:spacing w:val="-13"/>
          <w:sz w:val="24"/>
        </w:rPr>
        <w:t> </w:t>
      </w:r>
      <w:r>
        <w:rPr>
          <w:sz w:val="24"/>
        </w:rPr>
        <w:t>sáu?</w:t>
      </w:r>
    </w:p>
    <w:p>
      <w:pPr>
        <w:pStyle w:val="BodyText"/>
        <w:spacing w:before="8"/>
      </w:pPr>
    </w:p>
    <w:p>
      <w:pPr>
        <w:pStyle w:val="ListParagraph"/>
        <w:numPr>
          <w:ilvl w:val="0"/>
          <w:numId w:val="578"/>
        </w:numPr>
        <w:tabs>
          <w:tab w:pos="381" w:val="left" w:leader="none"/>
        </w:tabs>
        <w:spacing w:line="230" w:lineRule="auto" w:before="0" w:after="0"/>
        <w:ind w:left="119" w:right="119" w:firstLine="0"/>
        <w:jc w:val="both"/>
        <w:rPr>
          <w:sz w:val="24"/>
        </w:rPr>
      </w:pPr>
      <w:r>
        <w:rPr>
          <w:sz w:val="24"/>
        </w:rPr>
        <w:t>Ở đây, này các Tỷ-kheo, Tỷ-kheo nói như sau: “Ta đã tu từ tâm giải thoát, làm cho sung mãn, làm thành cỗ xe, làm thành căn cứ, an trú, chất chứa và khéo léo tinh cần, tuy vậy, sân tâm vẫn ngự trị tâm ta”. Vị ấy cần phải được nói như sau: “Chớ có như vậy, Hiền giả chớ có nói như vậy. Chớ có xuyên tạc Thế Tôn. Xuyên tạc Thế Tôn như vậy không tốt. Thế Tôn không nói như vậy. Này Hiền giả, sự kiện không phải như vậy, trường hợp không phải như vậy. Ai tu tập từ tâm giải thoát, làm cho sung mãn, làm thành cỗ xe, làm thành căn cứ, an trú, chất chứa và khéo léo tinh cần, tuy vậy, sân tâm vẫn ngự trị, an trú; sự kiện như vậy không xảy ra, này Hiền giả, cái này có khả năng giải thoát sân tâm, tức là từ tâm giải</w:t>
      </w:r>
      <w:r>
        <w:rPr>
          <w:spacing w:val="-1"/>
          <w:sz w:val="24"/>
        </w:rPr>
        <w:t> </w:t>
      </w:r>
      <w:r>
        <w:rPr>
          <w:sz w:val="24"/>
        </w:rPr>
        <w:t>thoát”.</w:t>
      </w:r>
    </w:p>
    <w:p>
      <w:pPr>
        <w:pStyle w:val="BodyText"/>
        <w:spacing w:before="5"/>
        <w:rPr>
          <w:sz w:val="25"/>
        </w:rPr>
      </w:pPr>
    </w:p>
    <w:p>
      <w:pPr>
        <w:pStyle w:val="ListParagraph"/>
        <w:numPr>
          <w:ilvl w:val="0"/>
          <w:numId w:val="578"/>
        </w:numPr>
        <w:tabs>
          <w:tab w:pos="368" w:val="left" w:leader="none"/>
        </w:tabs>
        <w:spacing w:line="230" w:lineRule="auto" w:before="0" w:after="0"/>
        <w:ind w:left="119" w:right="117" w:firstLine="0"/>
        <w:jc w:val="both"/>
        <w:rPr>
          <w:sz w:val="24"/>
        </w:rPr>
      </w:pPr>
      <w:r>
        <w:rPr>
          <w:sz w:val="24"/>
        </w:rPr>
        <w:t>Lại nữa, này các Tỷ-kheo, ở đây, Tỷ-kheo nói như sau: “Ta đã tu tập, bi tâm giải thoát, làm cho sung mãn, làm thành cỗ xe, làm thành căn cứ, an trú, chất chứa và khéo léo tinh cần, tuy vậy, hại tâm vẫn ngự trị tâm ta”. Vị ấy cần phải được nói như sau: “Chớ có như vậy, Hiền giả chớ có nói như vậy. Chớ có xuyên tạc Thế Tôn. Xuyên tạc Thế Tôn như vậy không tốt. Thế Tôn không nói như vậy. Này Hiền giả, sự kiện không phải như vậy. Trường hợp không phải như vậy. Ai tu tập bi tâm giải thoát, làm cho sung mãn, làm thành cỗ xe, làm thành căn cứ, an trú, chất chứa và khéo léo tinh cần, tuy vậy, hại tâm vẫn ngự trị, an trú; sự kiện không xảy ra như vậy. Này Hiền giả, cái này có khả năng giải thoát hạt tâm, tức là bi tâm giải</w:t>
      </w:r>
      <w:r>
        <w:rPr>
          <w:spacing w:val="-1"/>
          <w:sz w:val="24"/>
        </w:rPr>
        <w:t> </w:t>
      </w:r>
      <w:r>
        <w:rPr>
          <w:sz w:val="24"/>
        </w:rPr>
        <w:t>thoát”.</w:t>
      </w:r>
    </w:p>
    <w:p>
      <w:pPr>
        <w:pStyle w:val="BodyText"/>
        <w:spacing w:before="5"/>
        <w:rPr>
          <w:sz w:val="25"/>
        </w:rPr>
      </w:pPr>
    </w:p>
    <w:p>
      <w:pPr>
        <w:pStyle w:val="ListParagraph"/>
        <w:numPr>
          <w:ilvl w:val="0"/>
          <w:numId w:val="578"/>
        </w:numPr>
        <w:tabs>
          <w:tab w:pos="372" w:val="left" w:leader="none"/>
        </w:tabs>
        <w:spacing w:line="230" w:lineRule="auto" w:before="0" w:after="0"/>
        <w:ind w:left="119" w:right="117" w:firstLine="0"/>
        <w:jc w:val="both"/>
        <w:rPr>
          <w:sz w:val="24"/>
        </w:rPr>
      </w:pPr>
      <w:r>
        <w:rPr>
          <w:sz w:val="24"/>
        </w:rPr>
        <w:t>Này các Tỷ-kheo, ở đây vị Tỷ-kheo nói như sau: “Ta đã tu tập hỷ tâm giải thoát, làm cho sung mãn, làm thành cỗ xe, làm thành căn cứ, an trú, chất chứa và khéo léo tinh cần, tuy vậy, bất lạc tâm vẫn ngự trị tâm ta”. Vị ấy cần phải được nói như sau: “Chớ có như vậy. Hiền giả chớ nói như vậy. Chớ có xuyên tạc</w:t>
      </w:r>
      <w:r>
        <w:rPr>
          <w:spacing w:val="6"/>
          <w:sz w:val="24"/>
        </w:rPr>
        <w:t> </w:t>
      </w:r>
      <w:r>
        <w:rPr>
          <w:sz w:val="24"/>
        </w:rPr>
        <w:t>Thế</w:t>
      </w:r>
      <w:r>
        <w:rPr>
          <w:spacing w:val="5"/>
          <w:sz w:val="24"/>
        </w:rPr>
        <w:t> </w:t>
      </w:r>
      <w:r>
        <w:rPr>
          <w:sz w:val="24"/>
        </w:rPr>
        <w:t>Tôn.</w:t>
      </w:r>
      <w:r>
        <w:rPr>
          <w:spacing w:val="6"/>
          <w:sz w:val="24"/>
        </w:rPr>
        <w:t> </w:t>
      </w:r>
      <w:r>
        <w:rPr>
          <w:sz w:val="24"/>
        </w:rPr>
        <w:t>Xuyên</w:t>
      </w:r>
      <w:r>
        <w:rPr>
          <w:spacing w:val="7"/>
          <w:sz w:val="24"/>
        </w:rPr>
        <w:t> </w:t>
      </w:r>
      <w:r>
        <w:rPr>
          <w:sz w:val="24"/>
        </w:rPr>
        <w:t>tạc</w:t>
      </w:r>
      <w:r>
        <w:rPr>
          <w:spacing w:val="6"/>
          <w:sz w:val="24"/>
        </w:rPr>
        <w:t> </w:t>
      </w:r>
      <w:r>
        <w:rPr>
          <w:sz w:val="24"/>
        </w:rPr>
        <w:t>Thế</w:t>
      </w:r>
      <w:r>
        <w:rPr>
          <w:spacing w:val="7"/>
          <w:sz w:val="24"/>
        </w:rPr>
        <w:t> </w:t>
      </w:r>
      <w:r>
        <w:rPr>
          <w:sz w:val="24"/>
        </w:rPr>
        <w:t>Tôn</w:t>
      </w:r>
      <w:r>
        <w:rPr>
          <w:spacing w:val="7"/>
          <w:sz w:val="24"/>
        </w:rPr>
        <w:t> </w:t>
      </w:r>
      <w:r>
        <w:rPr>
          <w:sz w:val="24"/>
        </w:rPr>
        <w:t>như</w:t>
      </w:r>
      <w:r>
        <w:rPr>
          <w:spacing w:val="5"/>
          <w:sz w:val="24"/>
        </w:rPr>
        <w:t> </w:t>
      </w:r>
      <w:r>
        <w:rPr>
          <w:sz w:val="24"/>
        </w:rPr>
        <w:t>vậy</w:t>
      </w:r>
      <w:r>
        <w:rPr>
          <w:spacing w:val="6"/>
          <w:sz w:val="24"/>
        </w:rPr>
        <w:t> </w:t>
      </w:r>
      <w:r>
        <w:rPr>
          <w:sz w:val="24"/>
        </w:rPr>
        <w:t>thật</w:t>
      </w:r>
      <w:r>
        <w:rPr>
          <w:spacing w:val="8"/>
          <w:sz w:val="24"/>
        </w:rPr>
        <w:t> </w:t>
      </w:r>
      <w:r>
        <w:rPr>
          <w:sz w:val="24"/>
        </w:rPr>
        <w:t>không</w:t>
      </w:r>
      <w:r>
        <w:rPr>
          <w:spacing w:val="6"/>
          <w:sz w:val="24"/>
        </w:rPr>
        <w:t> </w:t>
      </w:r>
      <w:r>
        <w:rPr>
          <w:sz w:val="24"/>
        </w:rPr>
        <w:t>tốt.</w:t>
      </w:r>
      <w:r>
        <w:rPr>
          <w:spacing w:val="7"/>
          <w:sz w:val="24"/>
        </w:rPr>
        <w:t> </w:t>
      </w:r>
      <w:r>
        <w:rPr>
          <w:sz w:val="24"/>
        </w:rPr>
        <w:t>Thế</w:t>
      </w:r>
      <w:r>
        <w:rPr>
          <w:spacing w:val="5"/>
          <w:sz w:val="24"/>
        </w:rPr>
        <w:t> </w:t>
      </w:r>
      <w:r>
        <w:rPr>
          <w:sz w:val="24"/>
        </w:rPr>
        <w:t>Tôn</w:t>
      </w:r>
      <w:r>
        <w:rPr>
          <w:spacing w:val="8"/>
          <w:sz w:val="24"/>
        </w:rPr>
        <w:t> </w:t>
      </w:r>
      <w:r>
        <w:rPr>
          <w:sz w:val="24"/>
        </w:rPr>
        <w:t>không</w:t>
      </w:r>
      <w:r>
        <w:rPr>
          <w:spacing w:val="6"/>
          <w:sz w:val="24"/>
        </w:rPr>
        <w:t> </w:t>
      </w:r>
      <w:r>
        <w:rPr>
          <w:sz w:val="24"/>
        </w:rPr>
        <w:t>nói</w:t>
      </w:r>
      <w:r>
        <w:rPr>
          <w:spacing w:val="6"/>
          <w:sz w:val="24"/>
        </w:rPr>
        <w:t> </w:t>
      </w:r>
      <w:r>
        <w:rPr>
          <w:sz w:val="24"/>
        </w:rPr>
        <w:t>như</w:t>
      </w:r>
      <w:r>
        <w:rPr>
          <w:spacing w:val="7"/>
          <w:sz w:val="24"/>
        </w:rPr>
        <w:t> </w:t>
      </w:r>
      <w:r>
        <w:rPr>
          <w:sz w:val="24"/>
        </w:rPr>
        <w:t>vậy.</w:t>
      </w:r>
      <w:r>
        <w:rPr>
          <w:spacing w:val="6"/>
          <w:sz w:val="24"/>
        </w:rPr>
        <w:t> </w:t>
      </w:r>
      <w:r>
        <w:rPr>
          <w:sz w:val="24"/>
        </w:rPr>
        <w:t>Này</w:t>
      </w:r>
      <w:r>
        <w:rPr>
          <w:spacing w:val="6"/>
          <w:sz w:val="24"/>
        </w:rPr>
        <w:t> </w:t>
      </w:r>
      <w:r>
        <w:rPr>
          <w:sz w:val="24"/>
        </w:rPr>
        <w:t>Hiền</w:t>
      </w:r>
      <w:r>
        <w:rPr>
          <w:spacing w:val="7"/>
          <w:sz w:val="24"/>
        </w:rPr>
        <w:t> </w:t>
      </w:r>
      <w:r>
        <w:rPr>
          <w:sz w:val="24"/>
        </w:rPr>
        <w:t>giả,</w:t>
      </w:r>
      <w:r>
        <w:rPr>
          <w:spacing w:val="7"/>
          <w:sz w:val="24"/>
        </w:rPr>
        <w:t> </w:t>
      </w:r>
      <w:r>
        <w:rPr>
          <w:sz w:val="24"/>
        </w:rPr>
        <w:t>sự</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kiện không phải như vậy. Trường hợp không phải như vậy. Nếu tu tập hỷ tâm giải thoát, làm cho sung mãn, làm thành cỗ xe, làm thành căn cứ, an trú, chất chứa và khéo léo tinh cần, tuy vậy, bất lạc tâm vẫn ngự trị, an trú; sự kiện không xảy ra như vậy. Này Hiền giả, cái này có khả năng giải thoát bất lạc tâm, tức là hỷ tâm giải thoát”.</w:t>
      </w:r>
    </w:p>
    <w:p>
      <w:pPr>
        <w:pStyle w:val="BodyText"/>
        <w:spacing w:before="1"/>
        <w:rPr>
          <w:sz w:val="25"/>
        </w:rPr>
      </w:pPr>
    </w:p>
    <w:p>
      <w:pPr>
        <w:pStyle w:val="ListParagraph"/>
        <w:numPr>
          <w:ilvl w:val="0"/>
          <w:numId w:val="578"/>
        </w:numPr>
        <w:tabs>
          <w:tab w:pos="362" w:val="left" w:leader="none"/>
        </w:tabs>
        <w:spacing w:line="230" w:lineRule="auto" w:before="0" w:after="0"/>
        <w:ind w:left="119" w:right="117" w:firstLine="0"/>
        <w:jc w:val="both"/>
        <w:rPr>
          <w:sz w:val="24"/>
        </w:rPr>
      </w:pPr>
      <w:r>
        <w:rPr>
          <w:sz w:val="24"/>
        </w:rPr>
        <w:t>Này các Tỷ-kheo, ở đây, Tỷ-kheo nói như sau: “Ta đã tu tập xả tâm giải thoát, làm cho sung mãn, làm thành cỗ xe, làm thành căn cứ, an trú, chất chứa và khéo léo tinh cần, tuy vậy, tham tâm vẫn ngự trị tâm ta”. Vị ấy cần được nói: “Chớ có như vậy, Hiền giả chớ nói như vậy. Chớ có xuyên tạc Thế Tôn. Xuyên tạc Thế Tôn như vậy thật không tốt. Thế Tôn không nói như vậy. Này Hiền giả, sự kiện không phải như vậy. Trường hợp không phải như vậy. Nếu tu tập xả tâm giải thoát, làm cho sung mãn, làm thành cỗ xe, làm thành căn cứ, an trú, chất chứa và khéo léo tinh cần, tuy vậy, tham tâm vẫn ngự trị an trú; sự kiện không</w:t>
      </w:r>
      <w:r>
        <w:rPr>
          <w:spacing w:val="-2"/>
          <w:sz w:val="24"/>
        </w:rPr>
        <w:t> </w:t>
      </w:r>
      <w:r>
        <w:rPr>
          <w:sz w:val="24"/>
        </w:rPr>
        <w:t>xảy</w:t>
      </w:r>
      <w:r>
        <w:rPr>
          <w:spacing w:val="-2"/>
          <w:sz w:val="24"/>
        </w:rPr>
        <w:t> </w:t>
      </w:r>
      <w:r>
        <w:rPr>
          <w:sz w:val="24"/>
        </w:rPr>
        <w:t>ra</w:t>
      </w:r>
      <w:r>
        <w:rPr>
          <w:spacing w:val="-2"/>
          <w:sz w:val="24"/>
        </w:rPr>
        <w:t> </w:t>
      </w:r>
      <w:r>
        <w:rPr>
          <w:sz w:val="24"/>
        </w:rPr>
        <w:t>như</w:t>
      </w:r>
      <w:r>
        <w:rPr>
          <w:spacing w:val="-2"/>
          <w:sz w:val="24"/>
        </w:rPr>
        <w:t> </w:t>
      </w:r>
      <w:r>
        <w:rPr>
          <w:sz w:val="24"/>
        </w:rPr>
        <w:t>vậy.</w:t>
      </w:r>
      <w:r>
        <w:rPr>
          <w:spacing w:val="-2"/>
          <w:sz w:val="24"/>
        </w:rPr>
        <w:t> </w:t>
      </w:r>
      <w:r>
        <w:rPr>
          <w:sz w:val="24"/>
        </w:rPr>
        <w:t>Này</w:t>
      </w:r>
      <w:r>
        <w:rPr>
          <w:spacing w:val="-2"/>
          <w:sz w:val="24"/>
        </w:rPr>
        <w:t> </w:t>
      </w:r>
      <w:r>
        <w:rPr>
          <w:sz w:val="24"/>
        </w:rPr>
        <w:t>Hiền</w:t>
      </w:r>
      <w:r>
        <w:rPr>
          <w:spacing w:val="-1"/>
          <w:sz w:val="24"/>
        </w:rPr>
        <w:t> </w:t>
      </w:r>
      <w:r>
        <w:rPr>
          <w:sz w:val="24"/>
        </w:rPr>
        <w:t>giả,</w:t>
      </w:r>
      <w:r>
        <w:rPr>
          <w:spacing w:val="-3"/>
          <w:sz w:val="24"/>
        </w:rPr>
        <w:t> </w:t>
      </w:r>
      <w:r>
        <w:rPr>
          <w:sz w:val="24"/>
        </w:rPr>
        <w:t>cái</w:t>
      </w:r>
      <w:r>
        <w:rPr>
          <w:spacing w:val="-2"/>
          <w:sz w:val="24"/>
        </w:rPr>
        <w:t> </w:t>
      </w:r>
      <w:r>
        <w:rPr>
          <w:sz w:val="24"/>
        </w:rPr>
        <w:t>này</w:t>
      </w:r>
      <w:r>
        <w:rPr>
          <w:spacing w:val="-2"/>
          <w:sz w:val="24"/>
        </w:rPr>
        <w:t> </w:t>
      </w:r>
      <w:r>
        <w:rPr>
          <w:sz w:val="24"/>
        </w:rPr>
        <w:t>có</w:t>
      </w:r>
      <w:r>
        <w:rPr>
          <w:spacing w:val="-2"/>
          <w:sz w:val="24"/>
        </w:rPr>
        <w:t> </w:t>
      </w:r>
      <w:r>
        <w:rPr>
          <w:sz w:val="24"/>
        </w:rPr>
        <w:t>khả</w:t>
      </w:r>
      <w:r>
        <w:rPr>
          <w:spacing w:val="-2"/>
          <w:sz w:val="24"/>
        </w:rPr>
        <w:t> </w:t>
      </w:r>
      <w:r>
        <w:rPr>
          <w:sz w:val="24"/>
        </w:rPr>
        <w:t>năng</w:t>
      </w:r>
      <w:r>
        <w:rPr>
          <w:spacing w:val="-1"/>
          <w:sz w:val="24"/>
        </w:rPr>
        <w:t> </w:t>
      </w:r>
      <w:r>
        <w:rPr>
          <w:sz w:val="24"/>
        </w:rPr>
        <w:t>giải</w:t>
      </w:r>
      <w:r>
        <w:rPr>
          <w:spacing w:val="-2"/>
          <w:sz w:val="24"/>
        </w:rPr>
        <w:t> </w:t>
      </w:r>
      <w:r>
        <w:rPr>
          <w:sz w:val="24"/>
        </w:rPr>
        <w:t>thoát</w:t>
      </w:r>
      <w:r>
        <w:rPr>
          <w:spacing w:val="-3"/>
          <w:sz w:val="24"/>
        </w:rPr>
        <w:t> </w:t>
      </w:r>
      <w:r>
        <w:rPr>
          <w:sz w:val="24"/>
        </w:rPr>
        <w:t>tham</w:t>
      </w:r>
      <w:r>
        <w:rPr>
          <w:spacing w:val="-2"/>
          <w:sz w:val="24"/>
        </w:rPr>
        <w:t> </w:t>
      </w:r>
      <w:r>
        <w:rPr>
          <w:sz w:val="24"/>
        </w:rPr>
        <w:t>tâm,</w:t>
      </w:r>
      <w:r>
        <w:rPr>
          <w:spacing w:val="-2"/>
          <w:sz w:val="24"/>
        </w:rPr>
        <w:t> </w:t>
      </w:r>
      <w:r>
        <w:rPr>
          <w:sz w:val="24"/>
        </w:rPr>
        <w:t>tức</w:t>
      </w:r>
      <w:r>
        <w:rPr>
          <w:spacing w:val="-2"/>
          <w:sz w:val="24"/>
        </w:rPr>
        <w:t> </w:t>
      </w:r>
      <w:r>
        <w:rPr>
          <w:sz w:val="24"/>
        </w:rPr>
        <w:t>là</w:t>
      </w:r>
      <w:r>
        <w:rPr>
          <w:spacing w:val="-2"/>
          <w:sz w:val="24"/>
        </w:rPr>
        <w:t> </w:t>
      </w:r>
      <w:r>
        <w:rPr>
          <w:sz w:val="24"/>
        </w:rPr>
        <w:t>xả</w:t>
      </w:r>
      <w:r>
        <w:rPr>
          <w:spacing w:val="-2"/>
          <w:sz w:val="24"/>
        </w:rPr>
        <w:t> </w:t>
      </w:r>
      <w:r>
        <w:rPr>
          <w:sz w:val="24"/>
        </w:rPr>
        <w:t>tâm</w:t>
      </w:r>
      <w:r>
        <w:rPr>
          <w:spacing w:val="-1"/>
          <w:sz w:val="24"/>
        </w:rPr>
        <w:t> </w:t>
      </w:r>
      <w:r>
        <w:rPr>
          <w:sz w:val="24"/>
        </w:rPr>
        <w:t>giải</w:t>
      </w:r>
      <w:r>
        <w:rPr>
          <w:spacing w:val="-3"/>
          <w:sz w:val="24"/>
        </w:rPr>
        <w:t> </w:t>
      </w:r>
      <w:r>
        <w:rPr>
          <w:sz w:val="24"/>
        </w:rPr>
        <w:t>thoát”.</w:t>
      </w:r>
    </w:p>
    <w:p>
      <w:pPr>
        <w:pStyle w:val="BodyText"/>
        <w:spacing w:before="4"/>
        <w:rPr>
          <w:sz w:val="25"/>
        </w:rPr>
      </w:pPr>
    </w:p>
    <w:p>
      <w:pPr>
        <w:pStyle w:val="ListParagraph"/>
        <w:numPr>
          <w:ilvl w:val="0"/>
          <w:numId w:val="578"/>
        </w:numPr>
        <w:tabs>
          <w:tab w:pos="377" w:val="left" w:leader="none"/>
        </w:tabs>
        <w:spacing w:line="230" w:lineRule="auto" w:before="0" w:after="0"/>
        <w:ind w:left="119" w:right="119" w:firstLine="0"/>
        <w:jc w:val="both"/>
        <w:rPr>
          <w:sz w:val="24"/>
        </w:rPr>
      </w:pPr>
      <w:r>
        <w:rPr>
          <w:sz w:val="24"/>
        </w:rPr>
        <w:t>Ở đây, này các Tỷ-kheo, Tỷ-kheo nói như sau: “Ta đã tu tập vô tướng tâm giải thoát, làm cho sung mãn, làm thành cỗ xe, làm thành căn cứ, an trú, chất chứa và khéo léo tinh cần, tuy vậy, thức của ta vẫn tùy niệm tướng”. Vị ấy cần phải được nói như sau: “Chớ có như vậy, Hiền giả chớ có nói như vậy. Chớ có xuyên tạc Thế Tôn. Xuyên tạc Thế Tôn như vậy thật không tốt. Thế Tôn không nói như vậy. Này Hiền giả, sự kiện không phải như vậy. Trường hợp không phải như vậy. Nếu tu tập vô tướng tâm giải thoát, làm cho sung mãn, làm thành cỗ xe, làm thành căn cứ, an trú, chất chứa và khéo léo tinh cần, thức vẫn sẽ tùy niệm tướng, an trú; sự kiện không xảy ra như vậy. Này Hiền giả, cái này có khả năng giải thoát tất cả tướng, tức là vô tướng tâm giải</w:t>
      </w:r>
      <w:r>
        <w:rPr>
          <w:spacing w:val="-8"/>
          <w:sz w:val="24"/>
        </w:rPr>
        <w:t> </w:t>
      </w:r>
      <w:r>
        <w:rPr>
          <w:sz w:val="24"/>
        </w:rPr>
        <w:t>thoát”.</w:t>
      </w:r>
    </w:p>
    <w:p>
      <w:pPr>
        <w:pStyle w:val="BodyText"/>
        <w:spacing w:before="5"/>
        <w:rPr>
          <w:sz w:val="25"/>
        </w:rPr>
      </w:pPr>
    </w:p>
    <w:p>
      <w:pPr>
        <w:pStyle w:val="ListParagraph"/>
        <w:numPr>
          <w:ilvl w:val="0"/>
          <w:numId w:val="578"/>
        </w:numPr>
        <w:tabs>
          <w:tab w:pos="366" w:val="left" w:leader="none"/>
        </w:tabs>
        <w:spacing w:line="230" w:lineRule="auto" w:before="0" w:after="0"/>
        <w:ind w:left="119" w:right="116" w:firstLine="0"/>
        <w:jc w:val="both"/>
        <w:rPr>
          <w:sz w:val="24"/>
        </w:rPr>
      </w:pPr>
      <w:r>
        <w:rPr>
          <w:sz w:val="24"/>
        </w:rPr>
        <w:t>Ở đây, này các Tỷ-kheo, Tỷ-kheo nào nói như sau: “Tôi đã từ bỏ tư tưởng “Tôi là”. Tôi không có tùy quán “Cái này là tôi”, tuy vậy, mũi tên nghi ngờ, do sự xâm chiếm tâm tôi và an trú”. Vị ấy cần được nói như sau: “Chớ có như vậy, Hiền giả chớ có nói như vậy. Chớ có xuyên tạc Thế Tôn. Xuyên tạc Thế Tôn như vậy thật không tốt. Thế Tôn không nói như vậy. Này Hiền giả, sự kiện không phải như vậy. Trường hợp không phải như vậy. Với ai đã từ bỏ tư tưởng “Tôi là”, với ai không có tùy quán “Cái này là tôi”, tuy vậy, mũi tên nghi ngờ, do dự xâm chiếm tâm người ấy và an trú; sự kiện không xảy ra như vậy. Này Hiền giả, cái này có khả năng giải thoát mũi tên nghi hoặc do dự, tức là sự nhổ lên kiêu mạn “Tôi</w:t>
      </w:r>
      <w:r>
        <w:rPr>
          <w:spacing w:val="-23"/>
          <w:sz w:val="24"/>
        </w:rPr>
        <w:t> </w:t>
      </w:r>
      <w:r>
        <w:rPr>
          <w:sz w:val="24"/>
        </w:rPr>
        <w:t>là””.</w:t>
      </w:r>
    </w:p>
    <w:p>
      <w:pPr>
        <w:pStyle w:val="BodyText"/>
        <w:spacing w:before="7"/>
      </w:pPr>
    </w:p>
    <w:p>
      <w:pPr>
        <w:pStyle w:val="BodyText"/>
        <w:ind w:left="120"/>
        <w:jc w:val="both"/>
      </w:pPr>
      <w:r>
        <w:rPr/>
        <w:t>Này các Tỷ-kheo, đây là sáu pháp xuất ly giới.</w:t>
      </w:r>
    </w:p>
    <w:p>
      <w:pPr>
        <w:pStyle w:val="BodyText"/>
        <w:spacing w:before="8"/>
      </w:pPr>
    </w:p>
    <w:p>
      <w:pPr>
        <w:pStyle w:val="ListParagraph"/>
        <w:numPr>
          <w:ilvl w:val="0"/>
          <w:numId w:val="575"/>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(14) Hiền Thiện</w:t>
      </w:r>
    </w:p>
    <w:p>
      <w:pPr>
        <w:pStyle w:val="BodyText"/>
        <w:spacing w:before="11"/>
        <w:rPr>
          <w:rFonts w:ascii="Verdana"/>
          <w:b/>
          <w:sz w:val="22"/>
        </w:rPr>
      </w:pPr>
    </w:p>
    <w:p>
      <w:pPr>
        <w:pStyle w:val="ListParagraph"/>
        <w:numPr>
          <w:ilvl w:val="0"/>
          <w:numId w:val="579"/>
        </w:numPr>
        <w:tabs>
          <w:tab w:pos="360" w:val="left" w:leader="none"/>
        </w:tabs>
        <w:spacing w:line="240" w:lineRule="auto" w:before="0" w:after="0"/>
        <w:ind w:left="360" w:right="0" w:hanging="240"/>
        <w:jc w:val="both"/>
        <w:rPr>
          <w:sz w:val="24"/>
        </w:rPr>
      </w:pPr>
      <w:r>
        <w:rPr>
          <w:sz w:val="24"/>
        </w:rPr>
        <w:t>Tại đây, Tôn giả Sàriputta gọi các Tỷ-kheo: “Này các Hiền giả Tỷ-kheo” - “Thưa Hiền</w:t>
      </w:r>
      <w:r>
        <w:rPr>
          <w:spacing w:val="-12"/>
          <w:sz w:val="24"/>
        </w:rPr>
        <w:t> </w:t>
      </w:r>
      <w:r>
        <w:rPr>
          <w:sz w:val="24"/>
        </w:rPr>
        <w:t>giả”.</w:t>
      </w:r>
    </w:p>
    <w:p>
      <w:pPr>
        <w:pStyle w:val="BodyText"/>
        <w:spacing w:before="10"/>
        <w:rPr>
          <w:sz w:val="23"/>
        </w:rPr>
      </w:pPr>
    </w:p>
    <w:p>
      <w:pPr>
        <w:pStyle w:val="BodyText"/>
        <w:ind w:left="120"/>
        <w:jc w:val="both"/>
      </w:pPr>
      <w:r>
        <w:rPr/>
        <w:t>Các Tỷ-kheo ấy vâng đáp Tôn giả Sàriputta. Tôn giả Sàriputta nói như sau:</w:t>
      </w:r>
    </w:p>
    <w:p>
      <w:pPr>
        <w:pStyle w:val="BodyText"/>
        <w:spacing w:before="8"/>
      </w:pPr>
    </w:p>
    <w:p>
      <w:pPr>
        <w:pStyle w:val="ListParagraph"/>
        <w:numPr>
          <w:ilvl w:val="0"/>
          <w:numId w:val="579"/>
        </w:numPr>
        <w:tabs>
          <w:tab w:pos="368" w:val="left" w:leader="none"/>
        </w:tabs>
        <w:spacing w:line="230" w:lineRule="auto" w:before="0" w:after="0"/>
        <w:ind w:left="119" w:right="117" w:firstLine="0"/>
        <w:jc w:val="both"/>
        <w:rPr>
          <w:sz w:val="24"/>
        </w:rPr>
      </w:pPr>
      <w:r>
        <w:rPr>
          <w:sz w:val="24"/>
        </w:rPr>
        <w:t>- Này các Hiền giả, vị Tỷ-kheo nếu sống nếp sống như vậy, như vậy, do sống nếp sống như vậy, như vậy, khi lâm chung không được hiền thiện, khi mệnh chung không được hiền thiện! Và như thế nào, này các Hiền giả, Tỷ-kheo sống nếp sống như vậy, như vậy, khi lâm chung không được hiền thiện, khi mệnh chung không được hiền</w:t>
      </w:r>
      <w:r>
        <w:rPr>
          <w:spacing w:val="-4"/>
          <w:sz w:val="24"/>
        </w:rPr>
        <w:t> </w:t>
      </w:r>
      <w:r>
        <w:rPr>
          <w:sz w:val="24"/>
        </w:rPr>
        <w:t>thiện?</w:t>
      </w:r>
    </w:p>
    <w:p>
      <w:pPr>
        <w:pStyle w:val="BodyText"/>
        <w:spacing w:before="2"/>
        <w:rPr>
          <w:sz w:val="25"/>
        </w:rPr>
      </w:pPr>
    </w:p>
    <w:p>
      <w:pPr>
        <w:pStyle w:val="ListParagraph"/>
        <w:numPr>
          <w:ilvl w:val="0"/>
          <w:numId w:val="579"/>
        </w:numPr>
        <w:tabs>
          <w:tab w:pos="373" w:val="left" w:leader="none"/>
        </w:tabs>
        <w:spacing w:line="230" w:lineRule="auto" w:before="0" w:after="0"/>
        <w:ind w:left="120" w:right="119" w:firstLine="0"/>
        <w:jc w:val="both"/>
        <w:rPr>
          <w:sz w:val="24"/>
        </w:rPr>
      </w:pPr>
      <w:r>
        <w:rPr>
          <w:sz w:val="24"/>
        </w:rPr>
        <w:t>Ở đây, này các Hiền giả, Tỷ-kheo ưa công việc, thích thú công việc, chuyên tâm ưa thích công việc; ưa nói chuyện, thích thú nói chuyện, chuyên tâm ưa thích nói chuyện; ưa ngủ, thích thú ngủ, chuyên tâm ưa thích ngủ; ưa hội chúng, thích thú hội chúng, chuyên tâm ưa thích hội chúng; ưa liên lạc giao thiệp, thích thú liên lạc giao thiệp, chuyên tâm ưa thích liên lạc giao thiệp; ưa hý luận, thích thú hý luận, chuyên tâm ưa thích hý luận. Như vậy, này các Hiền giả, Tỷ-kheo sống nếp sống như vậy, như vậy, khi lâm chung không được hiền thiện, khi mệnh chung không được hiền thiện. Này các Hiền giả, đây được gọi là Tỷ-kheo ái lạc có thân, không từ bỏ có thân để chân chánh chấm dứt khổ</w:t>
      </w:r>
      <w:r>
        <w:rPr>
          <w:spacing w:val="-13"/>
          <w:sz w:val="24"/>
        </w:rPr>
        <w:t> </w:t>
      </w:r>
      <w:r>
        <w:rPr>
          <w:sz w:val="24"/>
        </w:rPr>
        <w:t>đau.</w:t>
      </w:r>
    </w:p>
    <w:p>
      <w:pPr>
        <w:spacing w:after="0" w:line="230" w:lineRule="auto"/>
        <w:jc w:val="both"/>
        <w:rPr>
          <w:sz w:val="24"/>
        </w:rPr>
        <w:sectPr>
          <w:pgSz w:w="12240" w:h="15840"/>
          <w:pgMar w:header="2" w:footer="0" w:top="980" w:bottom="280" w:left="960" w:right="960"/>
        </w:sectPr>
      </w:pPr>
    </w:p>
    <w:p>
      <w:pPr>
        <w:pStyle w:val="ListParagraph"/>
        <w:numPr>
          <w:ilvl w:val="0"/>
          <w:numId w:val="579"/>
        </w:numPr>
        <w:tabs>
          <w:tab w:pos="364" w:val="left" w:leader="none"/>
        </w:tabs>
        <w:spacing w:line="230" w:lineRule="auto" w:before="92" w:after="0"/>
        <w:ind w:left="120" w:right="119" w:firstLine="0"/>
        <w:jc w:val="both"/>
        <w:rPr>
          <w:sz w:val="24"/>
        </w:rPr>
      </w:pPr>
      <w:r>
        <w:rPr>
          <w:sz w:val="24"/>
        </w:rPr>
        <w:t>Này các Hiền giả, Tỷ-kheo nếu sống nếp sống như vậy, như vậy, do sống nếp sống như vậy, như vậy, khi lâm chung được hiền thiện, khi mệnh chung được hiền thiện. Và như thế nào, này các Hiền giả, Tỷ- kheo sống nếp sống như vậy, như vậy, khi lâm chung được hiền thiện, khi mạng chung được hiền</w:t>
      </w:r>
      <w:r>
        <w:rPr>
          <w:spacing w:val="-29"/>
          <w:sz w:val="24"/>
        </w:rPr>
        <w:t> </w:t>
      </w:r>
      <w:r>
        <w:rPr>
          <w:sz w:val="24"/>
        </w:rPr>
        <w:t>thiện?</w:t>
      </w:r>
    </w:p>
    <w:p>
      <w:pPr>
        <w:pStyle w:val="BodyText"/>
        <w:rPr>
          <w:sz w:val="25"/>
        </w:rPr>
      </w:pPr>
    </w:p>
    <w:p>
      <w:pPr>
        <w:pStyle w:val="ListParagraph"/>
        <w:numPr>
          <w:ilvl w:val="0"/>
          <w:numId w:val="579"/>
        </w:numPr>
        <w:tabs>
          <w:tab w:pos="369" w:val="left" w:leader="none"/>
        </w:tabs>
        <w:spacing w:line="230" w:lineRule="auto" w:before="0" w:after="0"/>
        <w:ind w:left="120" w:right="117" w:firstLine="0"/>
        <w:jc w:val="both"/>
        <w:rPr>
          <w:sz w:val="24"/>
        </w:rPr>
      </w:pPr>
      <w:r>
        <w:rPr>
          <w:sz w:val="24"/>
        </w:rPr>
        <w:t>Ở đây, này các Hiền giả, Tỷ-kheo không ưa công việc, không thích thú công việc, không chuyên tâm ưa thích công việc; không ưa nói chuyện, không thích thú nói chuyện, không chuyên tâm ưa thích nói chuyện; không ưa ngủ, không thích thú ngủ, không chuyên tâm ưa thích ngủ; không ưa hội chúng, không thích thú hội chúng, không chuyên tâm ưa thích hội chúng; không ưa liên lạc giao thiệp, không thích thú liên lạc giao thiệp, không chuyên tâm ưa thích liên lạc giao thiệp; không ưa hý luận, không thích thú hý luận, không chuyên tâm ưa thích hý luận. Như vậy, này các Hiền giả, Tỷ-kheo sống nếp sống như vậy, như vậy, khi lâm chung được hiền thiện, khi mệnh chung được hiền thiện. Này các Hiền giả, đây được gọi là Tỷ-kheo ái lạc Niết-bàn, từ bỏ có thân để chân chánh chấm dứt khổ</w:t>
      </w:r>
      <w:r>
        <w:rPr>
          <w:spacing w:val="-18"/>
          <w:sz w:val="24"/>
        </w:rPr>
        <w:t> </w:t>
      </w:r>
      <w:r>
        <w:rPr>
          <w:sz w:val="24"/>
        </w:rPr>
        <w:t>đau.</w:t>
      </w:r>
    </w:p>
    <w:p>
      <w:pPr>
        <w:pStyle w:val="BodyText"/>
        <w:spacing w:before="3"/>
        <w:rPr>
          <w:sz w:val="25"/>
        </w:rPr>
      </w:pPr>
    </w:p>
    <w:p>
      <w:pPr>
        <w:spacing w:line="230" w:lineRule="auto" w:before="1"/>
        <w:ind w:left="720" w:right="7401" w:firstLine="0"/>
        <w:jc w:val="left"/>
        <w:rPr>
          <w:i/>
          <w:sz w:val="24"/>
        </w:rPr>
      </w:pPr>
      <w:r>
        <w:rPr>
          <w:i/>
          <w:sz w:val="24"/>
        </w:rPr>
        <w:t>Ai chuyên ưa hý luận, </w:t>
      </w:r>
      <w:r>
        <w:rPr>
          <w:i/>
          <w:sz w:val="24"/>
        </w:rPr>
        <w:t>Như thích thú hý luận, Ði ngược lại Niết-bàn, Nơi an ổn vô thượng. Ai từ bỏ hý luận,</w:t>
      </w:r>
    </w:p>
    <w:p>
      <w:pPr>
        <w:spacing w:line="230" w:lineRule="auto" w:before="5"/>
        <w:ind w:left="720" w:right="6921" w:firstLine="0"/>
        <w:jc w:val="left"/>
        <w:rPr>
          <w:i/>
          <w:sz w:val="24"/>
        </w:rPr>
      </w:pPr>
      <w:r>
        <w:rPr>
          <w:i/>
          <w:sz w:val="24"/>
        </w:rPr>
        <w:t>Ưa thích không hý luận. </w:t>
      </w:r>
      <w:r>
        <w:rPr>
          <w:i/>
          <w:sz w:val="24"/>
        </w:rPr>
        <w:t>Thuận hướng đến Niết-bàn, Nơi an ổn vô thượng.</w:t>
      </w:r>
    </w:p>
    <w:p>
      <w:pPr>
        <w:pStyle w:val="BodyText"/>
        <w:spacing w:before="1"/>
        <w:rPr>
          <w:i/>
          <w:sz w:val="25"/>
        </w:rPr>
      </w:pPr>
    </w:p>
    <w:p>
      <w:pPr>
        <w:pStyle w:val="ListParagraph"/>
        <w:numPr>
          <w:ilvl w:val="0"/>
          <w:numId w:val="575"/>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(15) Không Hối</w:t>
      </w:r>
      <w:r>
        <w:rPr>
          <w:rFonts w:ascii="Verdana" w:hAnsi="Verdana"/>
          <w:b/>
          <w:color w:val="008AF0"/>
          <w:spacing w:val="-1"/>
          <w:sz w:val="19"/>
        </w:rPr>
        <w:t> </w:t>
      </w:r>
      <w:r>
        <w:rPr>
          <w:rFonts w:ascii="Verdana" w:hAnsi="Verdana"/>
          <w:b/>
          <w:color w:val="008AF0"/>
          <w:sz w:val="19"/>
        </w:rPr>
        <w:t>Hận</w:t>
      </w:r>
    </w:p>
    <w:p>
      <w:pPr>
        <w:pStyle w:val="BodyText"/>
        <w:spacing w:before="11"/>
        <w:rPr>
          <w:rFonts w:ascii="Verdana"/>
          <w:b/>
          <w:sz w:val="22"/>
        </w:rPr>
      </w:pPr>
    </w:p>
    <w:p>
      <w:pPr>
        <w:pStyle w:val="ListParagraph"/>
        <w:numPr>
          <w:ilvl w:val="0"/>
          <w:numId w:val="580"/>
        </w:numPr>
        <w:tabs>
          <w:tab w:pos="360" w:val="left" w:leader="none"/>
        </w:tabs>
        <w:spacing w:line="240" w:lineRule="auto" w:before="0" w:after="0"/>
        <w:ind w:left="360" w:right="0" w:hanging="240"/>
        <w:jc w:val="both"/>
        <w:rPr>
          <w:sz w:val="24"/>
        </w:rPr>
      </w:pPr>
      <w:r>
        <w:rPr>
          <w:sz w:val="24"/>
        </w:rPr>
        <w:t>Ở nơi đây, Tôn giả Sàriputta gọi các</w:t>
      </w:r>
      <w:r>
        <w:rPr>
          <w:spacing w:val="-4"/>
          <w:sz w:val="24"/>
        </w:rPr>
        <w:t> </w:t>
      </w:r>
      <w:r>
        <w:rPr>
          <w:sz w:val="24"/>
        </w:rPr>
        <w:t>Tỷ-kheo:</w:t>
      </w:r>
    </w:p>
    <w:p>
      <w:pPr>
        <w:pStyle w:val="BodyText"/>
        <w:spacing w:before="8"/>
      </w:pPr>
    </w:p>
    <w:p>
      <w:pPr>
        <w:pStyle w:val="ListParagraph"/>
        <w:numPr>
          <w:ilvl w:val="0"/>
          <w:numId w:val="14"/>
        </w:numPr>
        <w:tabs>
          <w:tab w:pos="269" w:val="left" w:leader="none"/>
        </w:tabs>
        <w:spacing w:line="230" w:lineRule="auto" w:before="0" w:after="0"/>
        <w:ind w:left="119" w:right="118" w:firstLine="0"/>
        <w:jc w:val="both"/>
        <w:rPr>
          <w:sz w:val="24"/>
        </w:rPr>
      </w:pPr>
      <w:r>
        <w:rPr>
          <w:sz w:val="24"/>
        </w:rPr>
        <w:t>Này chư Hiền, Tỷ-kheo nếu sống nếp sống như vậy, như vậy, do nếp sống như vậy, khi lâm chung có hối hận, khi mệnh chung có hối hận. Và như thế nào, này các Hiền giả, Tỷ-kheo sống nếp sống như vậy, như vậy, khi lâm chung có hối hận, khi mệnh chung có hối</w:t>
      </w:r>
      <w:r>
        <w:rPr>
          <w:spacing w:val="-8"/>
          <w:sz w:val="24"/>
        </w:rPr>
        <w:t> </w:t>
      </w:r>
      <w:r>
        <w:rPr>
          <w:sz w:val="24"/>
        </w:rPr>
        <w:t>hận?</w:t>
      </w:r>
    </w:p>
    <w:p>
      <w:pPr>
        <w:pStyle w:val="BodyText"/>
        <w:spacing w:before="3"/>
      </w:pPr>
    </w:p>
    <w:p>
      <w:pPr>
        <w:pStyle w:val="ListParagraph"/>
        <w:numPr>
          <w:ilvl w:val="0"/>
          <w:numId w:val="580"/>
        </w:numPr>
        <w:tabs>
          <w:tab w:pos="301" w:val="left" w:leader="none"/>
        </w:tabs>
        <w:spacing w:line="270" w:lineRule="exact" w:before="1" w:after="0"/>
        <w:ind w:left="300" w:right="0" w:hanging="182"/>
        <w:jc w:val="both"/>
        <w:rPr>
          <w:i/>
          <w:sz w:val="24"/>
        </w:rPr>
      </w:pPr>
      <w:r>
        <w:rPr>
          <w:i/>
          <w:sz w:val="24"/>
        </w:rPr>
        <w:t>(Giống như kinh số 14, chỉ khác là thay thế không hiền thiện bằng có hối hận, thay thế có hiền</w:t>
      </w:r>
      <w:r>
        <w:rPr>
          <w:i/>
          <w:spacing w:val="20"/>
          <w:sz w:val="24"/>
        </w:rPr>
        <w:t> </w:t>
      </w:r>
      <w:r>
        <w:rPr>
          <w:i/>
          <w:sz w:val="24"/>
        </w:rPr>
        <w:t>thiện</w:t>
      </w:r>
    </w:p>
    <w:p>
      <w:pPr>
        <w:spacing w:line="270" w:lineRule="exact" w:before="0"/>
        <w:ind w:left="120" w:right="0" w:firstLine="0"/>
        <w:jc w:val="both"/>
        <w:rPr>
          <w:i/>
          <w:sz w:val="24"/>
        </w:rPr>
      </w:pPr>
      <w:r>
        <w:rPr>
          <w:i/>
          <w:sz w:val="24"/>
        </w:rPr>
        <w:t>bằng không hối hận)...</w:t>
      </w:r>
    </w:p>
    <w:p>
      <w:pPr>
        <w:pStyle w:val="BodyText"/>
        <w:spacing w:before="9"/>
        <w:rPr>
          <w:i/>
        </w:rPr>
      </w:pPr>
    </w:p>
    <w:p>
      <w:pPr>
        <w:pStyle w:val="ListParagraph"/>
        <w:numPr>
          <w:ilvl w:val="0"/>
          <w:numId w:val="575"/>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(16) Cha Mẹ Của NakuLa</w:t>
      </w:r>
      <w:r>
        <w:rPr>
          <w:rFonts w:ascii="Verdana" w:hAnsi="Verdana"/>
          <w:b/>
          <w:color w:val="008AF0"/>
          <w:spacing w:val="2"/>
          <w:sz w:val="19"/>
        </w:rPr>
        <w:t> </w:t>
      </w:r>
      <w:r>
        <w:rPr>
          <w:rFonts w:ascii="Verdana" w:hAnsi="Verdana"/>
          <w:b/>
          <w:color w:val="008AF0"/>
          <w:sz w:val="19"/>
        </w:rPr>
        <w:t>(1)</w:t>
      </w:r>
    </w:p>
    <w:p>
      <w:pPr>
        <w:pStyle w:val="BodyText"/>
        <w:spacing w:before="7"/>
        <w:rPr>
          <w:rFonts w:ascii="Verdana"/>
          <w:b/>
          <w:sz w:val="23"/>
        </w:rPr>
      </w:pPr>
    </w:p>
    <w:p>
      <w:pPr>
        <w:pStyle w:val="ListParagraph"/>
        <w:numPr>
          <w:ilvl w:val="0"/>
          <w:numId w:val="581"/>
        </w:numPr>
        <w:tabs>
          <w:tab w:pos="360" w:val="left" w:leader="none"/>
        </w:tabs>
        <w:spacing w:line="230" w:lineRule="auto" w:before="1" w:after="0"/>
        <w:ind w:left="119" w:right="118" w:firstLine="0"/>
        <w:jc w:val="both"/>
        <w:rPr>
          <w:sz w:val="24"/>
        </w:rPr>
      </w:pPr>
      <w:r>
        <w:rPr>
          <w:sz w:val="24"/>
        </w:rPr>
        <w:t>Một thời, Thế Tôn trú ở giữa dân chúng Bhagga, tại núi Cá Sấu, rừng Bhesakàla, vườn Lộc Uyển. Lúc bấy giờ, gia chủ, cha của Nakula bị bệnh, khổ đau, bị trọng bệnh. Rồi nữ gia chủ, mẹ của Nakula nói với cha của Nakula như</w:t>
      </w:r>
      <w:r>
        <w:rPr>
          <w:spacing w:val="-5"/>
          <w:sz w:val="24"/>
        </w:rPr>
        <w:t> </w:t>
      </w:r>
      <w:r>
        <w:rPr>
          <w:sz w:val="24"/>
        </w:rPr>
        <w:t>sau:</w:t>
      </w:r>
    </w:p>
    <w:p>
      <w:pPr>
        <w:pStyle w:val="BodyText"/>
        <w:rPr>
          <w:sz w:val="25"/>
        </w:rPr>
      </w:pPr>
    </w:p>
    <w:p>
      <w:pPr>
        <w:pStyle w:val="ListParagraph"/>
        <w:numPr>
          <w:ilvl w:val="0"/>
          <w:numId w:val="581"/>
        </w:numPr>
        <w:tabs>
          <w:tab w:pos="371" w:val="left" w:leader="none"/>
        </w:tabs>
        <w:spacing w:line="230" w:lineRule="auto" w:before="0" w:after="0"/>
        <w:ind w:left="119" w:right="117" w:firstLine="0"/>
        <w:jc w:val="both"/>
        <w:rPr>
          <w:sz w:val="24"/>
        </w:rPr>
      </w:pPr>
      <w:r>
        <w:rPr>
          <w:sz w:val="24"/>
        </w:rPr>
        <w:t>-Thưa Gia chủ, chớ có mạng chung với tâm còn mong cầu ái luyến. Thưa Gia chủ, đau khổ là người khi mệnh chung tâm còn mong cầu ái luyến. Thế Tôn quở trách người khi mệnh chung còn mong cấu ái luyến. Thưa Gia chủ, Gia chủ có thể suy nghĩ: “Nữ gia chủ, mẹ của Nakula, sau khi ta mệnh chung, không có thể nuôi dưỡng các con và duy trì nhà cửa”. Thưa Gia chủ, chớ có nghĩ như vậy! Thưa Gia chủ, tôi khéo léo dệt vải và chải lông cừu. Thưa Gia chủ, sau khi Gia chủ mệnh chung, tôi có thể nuôi dưỡng các con và duy trì nhà cửa. Do vậy, thưa Gia chủ, chớ có mệnh chung với tâm còn mong cầu ái luyến! Ðau khổ, này Gia chủ, là người khi mệnh chung tâm còn mong cầu ái luyến. Thế Tôn quở trách người khi mệnh chung tâm còn mong cấu ái</w:t>
      </w:r>
      <w:r>
        <w:rPr>
          <w:spacing w:val="-9"/>
          <w:sz w:val="24"/>
        </w:rPr>
        <w:t> </w:t>
      </w:r>
      <w:r>
        <w:rPr>
          <w:sz w:val="24"/>
        </w:rPr>
        <w:t>luyến.</w:t>
      </w:r>
    </w:p>
    <w:p>
      <w:pPr>
        <w:pStyle w:val="BodyText"/>
        <w:spacing w:before="2"/>
        <w:rPr>
          <w:sz w:val="25"/>
        </w:rPr>
      </w:pPr>
    </w:p>
    <w:p>
      <w:pPr>
        <w:pStyle w:val="BodyText"/>
        <w:spacing w:line="232" w:lineRule="auto" w:before="1"/>
        <w:ind w:left="120" w:right="118"/>
        <w:jc w:val="both"/>
      </w:pPr>
      <w:r>
        <w:rPr/>
        <w:t>Thưa Gia chủ, Gia chủ có thể suy nghĩ như sau: “Nữ Gia chủ, mẹ của Nakula, sau khi ta mệnh chung, sẽ đi đến một gia đình khác”. Thưa Gia chủ, chớ có suy nghĩ như vậy! Thưa Gia chủ, Gia chủ cũng đã biết,</w:t>
      </w:r>
    </w:p>
    <w:p>
      <w:pPr>
        <w:spacing w:after="0" w:line="232" w:lineRule="auto"/>
        <w:jc w:val="both"/>
        <w:sectPr>
          <w:pgSz w:w="12240" w:h="15840"/>
          <w:pgMar w:header="2" w:footer="0" w:top="980" w:bottom="280" w:left="960" w:right="960"/>
        </w:sectPr>
      </w:pPr>
    </w:p>
    <w:p>
      <w:pPr>
        <w:pStyle w:val="BodyText"/>
        <w:spacing w:line="230" w:lineRule="auto" w:before="92"/>
        <w:ind w:left="120" w:right="118" w:hanging="1"/>
        <w:jc w:val="both"/>
      </w:pPr>
      <w:r>
        <w:rPr/>
        <w:t>trong mười sáu năm chúng ta sống làm người gia chủ, tôi đã sống thực hành Phạm hạnh như thế nào. Do vậy, thưa Gia chủ, chớ có mệnh chung với tâm còn mong cầu ái luyến! Ðau khổ, thưa Gia chủ, là người khi mệnh chung còn mong cầu ái luyến. Thế Tôn quở trách người khi mệnh chung còn mong cầu ái luyến.</w:t>
      </w:r>
    </w:p>
    <w:p>
      <w:pPr>
        <w:pStyle w:val="BodyText"/>
        <w:spacing w:before="1"/>
        <w:rPr>
          <w:sz w:val="25"/>
        </w:rPr>
      </w:pPr>
    </w:p>
    <w:p>
      <w:pPr>
        <w:pStyle w:val="BodyText"/>
        <w:spacing w:line="230" w:lineRule="auto"/>
        <w:ind w:left="120" w:right="117"/>
        <w:jc w:val="both"/>
      </w:pPr>
      <w:r>
        <w:rPr/>
        <w:t>Thưa Gia chủ, Gia chủ có thể suy nghĩ như sau: “Nữ gia chủ, mẹ của Nakula, sau khi ta mệnh chung, sẽ không còn muốn yết kiến Thế Tôn, sẽ không còn muốn yết kiến chúng Tăng”. Thưa Gia chủ, chớ có suy nghĩ như vậy! Sau khi gia chủ mệnh chung, tôi sẽ muốn yết kiến Thế Tôn nhiều hơn, sẽ muốn yết kiến chúng Tăng nhiều hơn. Do vậy, thưa Gia chủ, chớ có mệnh chung với tâm còn mong cầu ái luyến! Ðau khổ, này Gia chủ, là người khi mệnh chung, còn mong cầu ái luyến. Thế Tôn quở trách người khi mệnh chung tâm còn mong cầu ái luyến.</w:t>
      </w:r>
    </w:p>
    <w:p>
      <w:pPr>
        <w:pStyle w:val="BodyText"/>
        <w:spacing w:before="3"/>
        <w:rPr>
          <w:sz w:val="25"/>
        </w:rPr>
      </w:pPr>
    </w:p>
    <w:p>
      <w:pPr>
        <w:pStyle w:val="BodyText"/>
        <w:spacing w:line="230" w:lineRule="auto" w:before="1"/>
        <w:ind w:left="119" w:right="117"/>
        <w:jc w:val="both"/>
      </w:pPr>
      <w:r>
        <w:rPr/>
        <w:t>Thưa Gia chủ, Gia chủ có thể suy nghĩ như sau: “Nữ gia chủ, mẹ của Nakula, sau khi ta mệnh chung, sẽ không giữ giới một cách đầy đủ”. Thưa Gia chủ, chớ có suy nghĩ như vậy! Thưa Gia chủ, cho đến khi nào, các nữ đệ tử gia chủ mặc áo trắng của Thế Tôn còn giữ Giới Luật một cách đầy đủ, tôi là một trong những người ấy. Nếu ai có nghi ngờ hay phân vân, hiện nay, Thế Tôn đang ở giữa dân chúng Bhagga, tại núi Cá Sấu, rừng Bhesakàla, vườn Lộc Uyển, người ấy hãy đi đến Thế Tôn và hỏi. Do vậy, thưa Gia chủ, chớ có mệnh chung với tâm còn mong cầu ái luyến! Ðau khổ, thưa Gia chủ, là người khi mệnh chung tâm còn mong cầu ái luyến. Thế Tôn quở trách người khi mệnh chung tâm còn mong cầu ái luyến.</w:t>
      </w:r>
    </w:p>
    <w:p>
      <w:pPr>
        <w:pStyle w:val="BodyText"/>
        <w:spacing w:before="4"/>
        <w:rPr>
          <w:sz w:val="25"/>
        </w:rPr>
      </w:pPr>
    </w:p>
    <w:p>
      <w:pPr>
        <w:pStyle w:val="BodyText"/>
        <w:spacing w:line="230" w:lineRule="auto" w:before="1"/>
        <w:ind w:left="119" w:right="117"/>
        <w:jc w:val="both"/>
      </w:pPr>
      <w:r>
        <w:rPr/>
        <w:t>Thưa Gia chủ, Gia chủ có thể suy nghĩ như sau: “Nữ gia chủ, mẹ của Nakula không có chứng được nội tâm tịnh chỉ”. Thưa Gia chủ, chớ có suy nghĩ như vậy! Thưa Gia chủ, cho đến khi nào, các nữ đệ tử gia chủ mặc áo trắng của Thế Tôn còn chứng được nội tâm tịnh chỉ, tôi sẽ là một trong những vị ấy. Nếu ai có nghi ngờ hay phân vân, hiện nay Thế Tôn đang ở giữa dân chúng Bhagga, tại núi Cá Sấu, rừng Bhesakàla, vườn Lộc Uyển, người ấy hãy đi đến Thế Tôn và hỏi. Do vậy, thưa Gia chủ, chớ có mệnh chung với tâm còn mong cầu ái luyến! Ðau khổ, thưa Gia chủ, là người khi mệnh chung, tâm còn mong cầu ái luyến. Thế Tôn quở trách người khi mệnh chung tâm còn mong cầu ái luyến.</w:t>
      </w:r>
    </w:p>
    <w:p>
      <w:pPr>
        <w:pStyle w:val="BodyText"/>
        <w:spacing w:before="3"/>
        <w:rPr>
          <w:sz w:val="25"/>
        </w:rPr>
      </w:pPr>
    </w:p>
    <w:p>
      <w:pPr>
        <w:pStyle w:val="BodyText"/>
        <w:spacing w:line="230" w:lineRule="auto"/>
        <w:ind w:left="119" w:right="117"/>
        <w:jc w:val="both"/>
      </w:pPr>
      <w:r>
        <w:rPr/>
        <w:t>Thưa Gia chủ, Gia chủ có thể suy nghĩ như sau: “Nữ gia chủ, mẹ của Nakula, trong Pháp và Luật này không đạt được thể nhập, không đạt được an trú, không đạt được thoải mái, không vượt khỏi nghi hoặc, không rời được do dự, không đạt được vô úy, còn phải nhờ người khác sống trong lời dạy đức Bổn Sư”. Thưa Gia chủ, chớ có suy nghĩ như vậy! Thưa Gia chủ, cho đến khi nào, các nữ đệ tử gia chủ mặc áo trắng của Thế Tôn, trong Pháp và Luật này đạt được thể nhập, đạt được an trú, đạt được thoải mái, vượt khỏi nghi hoặc, rời được do dự, đạt được vô úy, không phải nhờ người khác sống trong lời dạy đức Bổn Sư, tôi sẽ là một trong những người ấy. Nếu có ai có nghi ngờ hay phân vân, hiện nay Thế Tôn đang ở giữa dân chúng Bhagga, tại núi Cá Sấu, rừng Bhesakàla, vườn Lộc Uyển, người ấy hãy đi đến Thế Tôn và hỏi. Do vậy, thưa Gia chủ, chớ có mệnh chung với tâm còn mong cầu ái luyến! Ðau khổ, thưa Gia chủ, là người khi mệnh chung, tâm còn mong cầu ái luyến. Thế Tôn quở trách người khi mệnh chung tâm còn mong cầu ái</w:t>
      </w:r>
      <w:r>
        <w:rPr>
          <w:spacing w:val="-4"/>
        </w:rPr>
        <w:t> </w:t>
      </w:r>
      <w:r>
        <w:rPr/>
        <w:t>luyến.</w:t>
      </w:r>
    </w:p>
    <w:p>
      <w:pPr>
        <w:pStyle w:val="BodyText"/>
        <w:spacing w:before="8"/>
        <w:rPr>
          <w:sz w:val="25"/>
        </w:rPr>
      </w:pPr>
    </w:p>
    <w:p>
      <w:pPr>
        <w:pStyle w:val="ListParagraph"/>
        <w:numPr>
          <w:ilvl w:val="0"/>
          <w:numId w:val="581"/>
        </w:numPr>
        <w:tabs>
          <w:tab w:pos="375" w:val="left" w:leader="none"/>
        </w:tabs>
        <w:spacing w:line="230" w:lineRule="auto" w:before="0" w:after="0"/>
        <w:ind w:left="119" w:right="118" w:firstLine="0"/>
        <w:jc w:val="both"/>
        <w:rPr>
          <w:sz w:val="24"/>
        </w:rPr>
      </w:pPr>
      <w:r>
        <w:rPr>
          <w:sz w:val="24"/>
        </w:rPr>
        <w:t>Rồi cha của Nakula được nữ gia chủ, mẹ của Nakula giáo giới với lời giáo giới này, bệnh hoạn liền khi ấy được khinh an và gia chủ, cha của Nakula thoát khỏi bệnh ấy. Ðược đoạn tận như vậy là bệnh ấy của gia chủ, cha của Nakula. Rồi gia chủ, cha của Nakula được lành bệnh, sau khi lành bệnh không bao lâu, chống gậy đi đến Thế Tôn; sau khi đến, đảnh lễ Thế Tôn rồi ngồi xuống một bên. Thế Tôn nói với gia chủ, cha của Nakula đang ngồi xuống một</w:t>
      </w:r>
      <w:r>
        <w:rPr>
          <w:spacing w:val="-7"/>
          <w:sz w:val="24"/>
        </w:rPr>
        <w:t> </w:t>
      </w:r>
      <w:r>
        <w:rPr>
          <w:sz w:val="24"/>
        </w:rPr>
        <w:t>bên:</w:t>
      </w:r>
    </w:p>
    <w:p>
      <w:pPr>
        <w:pStyle w:val="BodyText"/>
        <w:spacing w:before="2"/>
        <w:rPr>
          <w:sz w:val="25"/>
        </w:rPr>
      </w:pPr>
    </w:p>
    <w:p>
      <w:pPr>
        <w:pStyle w:val="ListParagraph"/>
        <w:numPr>
          <w:ilvl w:val="0"/>
          <w:numId w:val="581"/>
        </w:numPr>
        <w:tabs>
          <w:tab w:pos="369" w:val="left" w:leader="none"/>
        </w:tabs>
        <w:spacing w:line="230" w:lineRule="auto" w:before="0" w:after="0"/>
        <w:ind w:left="120" w:right="117" w:firstLine="0"/>
        <w:jc w:val="both"/>
        <w:rPr>
          <w:sz w:val="24"/>
        </w:rPr>
      </w:pPr>
      <w:r>
        <w:rPr>
          <w:sz w:val="24"/>
        </w:rPr>
        <w:t>- Thật lợi ích thay cho Ông, này Gia chủ! Thật khéo lợi ích thay cho Ông, này Gia chủ! Ðược nữ gia chủ, mẹ của Nakula với lòng từ mẫn, vì muốn hạnh phúc, đã giáo giới, đã khuyên dạy Ông. Cho đến khi nào, này Gia chủ, Ta còn có những đệ tử gia chủ mặc áo trắng gìn giữ Giới Luật viên mãn, nữ gia chủ, mẹ</w:t>
      </w:r>
      <w:r>
        <w:rPr>
          <w:spacing w:val="6"/>
          <w:sz w:val="24"/>
        </w:rPr>
        <w:t> </w:t>
      </w:r>
      <w:r>
        <w:rPr>
          <w:sz w:val="24"/>
        </w:rPr>
        <w:t>của</w:t>
      </w:r>
      <w:r>
        <w:rPr>
          <w:spacing w:val="7"/>
          <w:sz w:val="24"/>
        </w:rPr>
        <w:t> </w:t>
      </w:r>
      <w:r>
        <w:rPr>
          <w:sz w:val="24"/>
        </w:rPr>
        <w:t>Nakula</w:t>
      </w:r>
      <w:r>
        <w:rPr>
          <w:spacing w:val="8"/>
          <w:sz w:val="24"/>
        </w:rPr>
        <w:t> </w:t>
      </w:r>
      <w:r>
        <w:rPr>
          <w:sz w:val="24"/>
        </w:rPr>
        <w:t>là</w:t>
      </w:r>
      <w:r>
        <w:rPr>
          <w:spacing w:val="7"/>
          <w:sz w:val="24"/>
        </w:rPr>
        <w:t> </w:t>
      </w:r>
      <w:r>
        <w:rPr>
          <w:sz w:val="24"/>
        </w:rPr>
        <w:t>một</w:t>
      </w:r>
      <w:r>
        <w:rPr>
          <w:spacing w:val="7"/>
          <w:sz w:val="24"/>
        </w:rPr>
        <w:t> </w:t>
      </w:r>
      <w:r>
        <w:rPr>
          <w:sz w:val="24"/>
        </w:rPr>
        <w:t>trong</w:t>
      </w:r>
      <w:r>
        <w:rPr>
          <w:spacing w:val="8"/>
          <w:sz w:val="24"/>
        </w:rPr>
        <w:t> </w:t>
      </w:r>
      <w:r>
        <w:rPr>
          <w:sz w:val="24"/>
        </w:rPr>
        <w:t>những</w:t>
      </w:r>
      <w:r>
        <w:rPr>
          <w:spacing w:val="6"/>
          <w:sz w:val="24"/>
        </w:rPr>
        <w:t> </w:t>
      </w:r>
      <w:r>
        <w:rPr>
          <w:sz w:val="24"/>
        </w:rPr>
        <w:t>vị</w:t>
      </w:r>
      <w:r>
        <w:rPr>
          <w:spacing w:val="6"/>
          <w:sz w:val="24"/>
        </w:rPr>
        <w:t> </w:t>
      </w:r>
      <w:r>
        <w:rPr>
          <w:sz w:val="24"/>
        </w:rPr>
        <w:t>ấy.</w:t>
      </w:r>
      <w:r>
        <w:rPr>
          <w:spacing w:val="7"/>
          <w:sz w:val="24"/>
        </w:rPr>
        <w:t> </w:t>
      </w:r>
      <w:r>
        <w:rPr>
          <w:sz w:val="24"/>
        </w:rPr>
        <w:t>Cho</w:t>
      </w:r>
      <w:r>
        <w:rPr>
          <w:spacing w:val="7"/>
          <w:sz w:val="24"/>
        </w:rPr>
        <w:t> </w:t>
      </w:r>
      <w:r>
        <w:rPr>
          <w:sz w:val="24"/>
        </w:rPr>
        <w:t>đến</w:t>
      </w:r>
      <w:r>
        <w:rPr>
          <w:spacing w:val="6"/>
          <w:sz w:val="24"/>
        </w:rPr>
        <w:t> </w:t>
      </w:r>
      <w:r>
        <w:rPr>
          <w:sz w:val="24"/>
        </w:rPr>
        <w:t>khi</w:t>
      </w:r>
      <w:r>
        <w:rPr>
          <w:spacing w:val="7"/>
          <w:sz w:val="24"/>
        </w:rPr>
        <w:t> </w:t>
      </w:r>
      <w:r>
        <w:rPr>
          <w:sz w:val="24"/>
        </w:rPr>
        <w:t>nào,</w:t>
      </w:r>
      <w:r>
        <w:rPr>
          <w:spacing w:val="6"/>
          <w:sz w:val="24"/>
        </w:rPr>
        <w:t> </w:t>
      </w:r>
      <w:r>
        <w:rPr>
          <w:sz w:val="24"/>
        </w:rPr>
        <w:t>này</w:t>
      </w:r>
      <w:r>
        <w:rPr>
          <w:spacing w:val="7"/>
          <w:sz w:val="24"/>
        </w:rPr>
        <w:t> </w:t>
      </w:r>
      <w:r>
        <w:rPr>
          <w:sz w:val="24"/>
        </w:rPr>
        <w:t>Gia</w:t>
      </w:r>
      <w:r>
        <w:rPr>
          <w:spacing w:val="7"/>
          <w:sz w:val="24"/>
        </w:rPr>
        <w:t> </w:t>
      </w:r>
      <w:r>
        <w:rPr>
          <w:sz w:val="24"/>
        </w:rPr>
        <w:t>chủ,</w:t>
      </w:r>
      <w:r>
        <w:rPr>
          <w:spacing w:val="6"/>
          <w:sz w:val="24"/>
        </w:rPr>
        <w:t> </w:t>
      </w:r>
      <w:r>
        <w:rPr>
          <w:sz w:val="24"/>
        </w:rPr>
        <w:t>Ta</w:t>
      </w:r>
      <w:r>
        <w:rPr>
          <w:spacing w:val="7"/>
          <w:sz w:val="24"/>
        </w:rPr>
        <w:t> </w:t>
      </w:r>
      <w:r>
        <w:rPr>
          <w:sz w:val="24"/>
        </w:rPr>
        <w:t>còn</w:t>
      </w:r>
      <w:r>
        <w:rPr>
          <w:spacing w:val="6"/>
          <w:sz w:val="24"/>
        </w:rPr>
        <w:t> </w:t>
      </w:r>
      <w:r>
        <w:rPr>
          <w:sz w:val="24"/>
        </w:rPr>
        <w:t>có</w:t>
      </w:r>
      <w:r>
        <w:rPr>
          <w:spacing w:val="6"/>
          <w:sz w:val="24"/>
        </w:rPr>
        <w:t> </w:t>
      </w:r>
      <w:r>
        <w:rPr>
          <w:sz w:val="24"/>
        </w:rPr>
        <w:t>những</w:t>
      </w:r>
      <w:r>
        <w:rPr>
          <w:spacing w:val="8"/>
          <w:sz w:val="24"/>
        </w:rPr>
        <w:t> </w:t>
      </w:r>
      <w:r>
        <w:rPr>
          <w:sz w:val="24"/>
        </w:rPr>
        <w:t>đệ</w:t>
      </w:r>
      <w:r>
        <w:rPr>
          <w:spacing w:val="7"/>
          <w:sz w:val="24"/>
        </w:rPr>
        <w:t> </w:t>
      </w:r>
      <w:r>
        <w:rPr>
          <w:sz w:val="24"/>
        </w:rPr>
        <w:t>tử</w:t>
      </w:r>
      <w:r>
        <w:rPr>
          <w:spacing w:val="6"/>
          <w:sz w:val="24"/>
        </w:rPr>
        <w:t> </w:t>
      </w:r>
      <w:r>
        <w:rPr>
          <w:sz w:val="24"/>
        </w:rPr>
        <w:t>gia</w:t>
      </w:r>
      <w:r>
        <w:rPr>
          <w:spacing w:val="7"/>
          <w:sz w:val="24"/>
        </w:rPr>
        <w:t> </w:t>
      </w:r>
      <w:r>
        <w:rPr>
          <w:sz w:val="24"/>
        </w:rPr>
        <w:t>chủ</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mặc áo trắng chứng được nội tâm tịnh chỉ, nữ gia chủ, mẹ của Nakula là một trong những vị ấy. Cho đến khi nào, này Gia chủ, Ta còn có những đệ tử gia chủ mặc áo trắng, trong Pháp và Luật này đạt được thể nhập, đạt được an trú, đạt được thoải mái, vượt khỏi nghi hoặc, rời được do dự, đạt được vô úy, không còn phải nhờ người khác sống trong lời dạy đức Bổn Sư, nữ gia chủ, mẹ của Nakula là một trong những vị ấy. Thật lợi ích thay cho Ông, này Gia chủ! Thật khéo lợi ích thay cho Ông, này Gia chủ, được nữ gia chủ, mẹ của Nakula với lòng từ mẫn, vì muốn hạnh phúc, đã giáo giới, đã khuyên dạy Ông.</w:t>
      </w:r>
    </w:p>
    <w:p>
      <w:pPr>
        <w:pStyle w:val="BodyText"/>
        <w:spacing w:before="3"/>
        <w:rPr>
          <w:sz w:val="25"/>
        </w:rPr>
      </w:pPr>
    </w:p>
    <w:p>
      <w:pPr>
        <w:pStyle w:val="ListParagraph"/>
        <w:numPr>
          <w:ilvl w:val="0"/>
          <w:numId w:val="575"/>
        </w:numPr>
        <w:tabs>
          <w:tab w:pos="752" w:val="left" w:leader="none"/>
        </w:tabs>
        <w:spacing w:line="240" w:lineRule="auto" w:before="0" w:after="0"/>
        <w:ind w:left="751" w:right="0" w:hanging="632"/>
        <w:jc w:val="both"/>
        <w:rPr>
          <w:rFonts w:ascii="Verdana" w:hAnsi="Verdana"/>
          <w:b/>
          <w:sz w:val="19"/>
        </w:rPr>
      </w:pPr>
      <w:r>
        <w:rPr>
          <w:rFonts w:ascii="Verdana" w:hAnsi="Verdana"/>
          <w:b/>
          <w:color w:val="008AF0"/>
          <w:sz w:val="19"/>
        </w:rPr>
        <w:t>(17) Cha mẹ Của Nakula</w:t>
      </w:r>
      <w:r>
        <w:rPr>
          <w:rFonts w:ascii="Verdana" w:hAnsi="Verdana"/>
          <w:b/>
          <w:color w:val="008AF0"/>
          <w:spacing w:val="1"/>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582"/>
        </w:numPr>
        <w:tabs>
          <w:tab w:pos="377" w:val="left" w:leader="none"/>
        </w:tabs>
        <w:spacing w:line="230" w:lineRule="auto" w:before="0" w:after="0"/>
        <w:ind w:left="119" w:right="117" w:firstLine="0"/>
        <w:jc w:val="both"/>
        <w:rPr>
          <w:sz w:val="24"/>
        </w:rPr>
      </w:pPr>
      <w:r>
        <w:rPr>
          <w:sz w:val="24"/>
        </w:rPr>
        <w:t>Một thời, Thế Tôn trú ở Sàvatthì, tại Jetavana, khu vườn của ông Anàthapindika. Rồi Thế Tôn, vào buổi chiều, từ Thiền tịnh đứng dậy, đi đến giảng đường; sau khi đến, ngồi xuống trên chỗ đã soạn sẵn. Rồi Tôn giả Sàriputta vào buổi chiều, sau khi từ Thiền tịnh đứng dậy, đi đến giảng đường; sau khi đến, đảnh lễ Thế Tôn, rồi ngồi xuống một bên. Tôn giả Mahàmoggallàna, Tôn giả Mahàkassapa, Tôn giả Mahàkaccàna, Tôn giả Mahàkotthita, Tôn giả Mahàcunda, Tôn giả Mahàkappina, Tôn giả Anuruddha, Tôn giả Revata, Tôn giả Ananda vào buổi chiều, từ Thiền tịnh đứng dậy đi đến giảng đường; sau khi đến, đảnh lễ Thế Tôn rồi ngồi xuống một bên. Rồi Thế Tôn, sau khi ngồi như vậy đến quá phần lớn của đêm, từ chỗ ngồi đứng dậy đi vào tinh xá. Các Tôn giả ấy, sau khi Thế Tôn đi không bao lâu, từ chỗ ngồi đứng dậy, đi về tinh xá của mình. Nhưng tại đấy, các Tỷ-kheo tân học xuất gia không bao lâu, đi đến Pháp và Luật này chưa nhiều thời gian, ngáy và ngủ tại chỗ cho đến sáng. Rồi Thế Tôn với thiên nhãn thanh tịnh siêu nhân thấy các Tỷ-kheo ấy ngáy và ngủ tại chỗ cho đến sáng, thấy vậy liền đi đến giảng đường; sau khi đến, ngồi xuống trên chỗ đã soạn sẵn. Ngồi xuống, Thế Tôn gọi các Tỷ-kheo</w:t>
      </w:r>
      <w:r>
        <w:rPr>
          <w:spacing w:val="-27"/>
          <w:sz w:val="24"/>
        </w:rPr>
        <w:t> </w:t>
      </w:r>
      <w:r>
        <w:rPr>
          <w:sz w:val="24"/>
        </w:rPr>
        <w:t>ấy:</w:t>
      </w:r>
    </w:p>
    <w:p>
      <w:pPr>
        <w:pStyle w:val="BodyText"/>
        <w:spacing w:before="8"/>
        <w:rPr>
          <w:sz w:val="25"/>
        </w:rPr>
      </w:pPr>
    </w:p>
    <w:p>
      <w:pPr>
        <w:pStyle w:val="ListParagraph"/>
        <w:numPr>
          <w:ilvl w:val="0"/>
          <w:numId w:val="582"/>
        </w:numPr>
        <w:tabs>
          <w:tab w:pos="381" w:val="left" w:leader="none"/>
        </w:tabs>
        <w:spacing w:line="230" w:lineRule="auto" w:before="0" w:after="0"/>
        <w:ind w:left="119" w:right="118" w:firstLine="0"/>
        <w:jc w:val="both"/>
        <w:rPr>
          <w:sz w:val="24"/>
        </w:rPr>
      </w:pPr>
      <w:r>
        <w:rPr>
          <w:sz w:val="24"/>
        </w:rPr>
        <w:t>- Này các Tỷ-kheo, Sàriputta ở đâu? Mahàmoggallàna ở đâu? Mahàkassapa ở đâu? Mahàkaccàna ở đâu? Mahàkotthita ở đâu? Mahàcunda ở đâu? Mahàkappina ở đâu? Anuruddha ở đâu? Revata ở đâu? Ananda ở đâu? Này các Tỷ-kheo, các đệ tử trưởng lão ấy đã đi</w:t>
      </w:r>
      <w:r>
        <w:rPr>
          <w:spacing w:val="-10"/>
          <w:sz w:val="24"/>
        </w:rPr>
        <w:t> </w:t>
      </w:r>
      <w:r>
        <w:rPr>
          <w:sz w:val="24"/>
        </w:rPr>
        <w:t>đâu?</w:t>
      </w:r>
    </w:p>
    <w:p>
      <w:pPr>
        <w:pStyle w:val="BodyText"/>
        <w:spacing w:before="10"/>
      </w:pPr>
    </w:p>
    <w:p>
      <w:pPr>
        <w:pStyle w:val="ListParagraph"/>
        <w:numPr>
          <w:ilvl w:val="0"/>
          <w:numId w:val="14"/>
        </w:numPr>
        <w:tabs>
          <w:tab w:pos="269" w:val="left" w:leader="none"/>
        </w:tabs>
        <w:spacing w:line="232" w:lineRule="auto" w:before="0" w:after="0"/>
        <w:ind w:left="119" w:right="117" w:firstLine="0"/>
        <w:jc w:val="both"/>
        <w:rPr>
          <w:sz w:val="24"/>
        </w:rPr>
      </w:pPr>
      <w:r>
        <w:rPr>
          <w:sz w:val="24"/>
        </w:rPr>
        <w:t>Bạch Thế Tôn, các Tôn giả ấy, sau khi Thế Tôn đi không bao lâu, đã từ chỗ ngồi đứng dậy, đi về tinh xá của</w:t>
      </w:r>
      <w:r>
        <w:rPr>
          <w:spacing w:val="-1"/>
          <w:sz w:val="24"/>
        </w:rPr>
        <w:t> </w:t>
      </w:r>
      <w:r>
        <w:rPr>
          <w:sz w:val="24"/>
        </w:rPr>
        <w:t>mình.</w:t>
      </w:r>
    </w:p>
    <w:p>
      <w:pPr>
        <w:pStyle w:val="BodyText"/>
        <w:spacing w:before="5"/>
      </w:pPr>
    </w:p>
    <w:p>
      <w:pPr>
        <w:pStyle w:val="ListParagraph"/>
        <w:numPr>
          <w:ilvl w:val="0"/>
          <w:numId w:val="14"/>
        </w:numPr>
        <w:tabs>
          <w:tab w:pos="274" w:val="left" w:leader="none"/>
        </w:tabs>
        <w:spacing w:line="232" w:lineRule="auto" w:before="1" w:after="0"/>
        <w:ind w:left="119" w:right="119" w:firstLine="0"/>
        <w:jc w:val="both"/>
        <w:rPr>
          <w:sz w:val="24"/>
        </w:rPr>
      </w:pPr>
      <w:r>
        <w:rPr>
          <w:sz w:val="24"/>
        </w:rPr>
        <w:t>Như vậy, này các Tỷ-kheo, các Thầy không có các Tỷ-kheo trưởng lão, các tân học Tỷ-kheo ngáy và ngủ cho đến trời</w:t>
      </w:r>
      <w:r>
        <w:rPr>
          <w:spacing w:val="-2"/>
          <w:sz w:val="24"/>
        </w:rPr>
        <w:t> </w:t>
      </w:r>
      <w:r>
        <w:rPr>
          <w:sz w:val="24"/>
        </w:rPr>
        <w:t>sáng!</w:t>
      </w:r>
    </w:p>
    <w:p>
      <w:pPr>
        <w:pStyle w:val="BodyText"/>
        <w:spacing w:before="8"/>
      </w:pPr>
    </w:p>
    <w:p>
      <w:pPr>
        <w:pStyle w:val="BodyText"/>
        <w:spacing w:line="230" w:lineRule="auto"/>
        <w:ind w:left="119" w:right="118"/>
        <w:jc w:val="both"/>
      </w:pPr>
      <w:r>
        <w:rPr/>
        <w:t>Các Thầy nghĩ thế nào? Này các Tỷ-kheo! Các Thầy có thấy và có nghe như sau: “Một vua Sát-đế-ly đã làm lễ quán đảnh, sống chuyên tâm hưởng thọ cho đến thỏa thích lạc về giường nằm, lạc về nằm dài, lạc về ngủ nghĩ, có thể cai trị cả nước cho đến trọn đời, được quốc dân ái mộ và ưa thích”?</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vậy, bạch Thế</w:t>
      </w:r>
      <w:r>
        <w:rPr>
          <w:spacing w:val="-3"/>
          <w:sz w:val="24"/>
        </w:rPr>
        <w:t> </w:t>
      </w:r>
      <w:r>
        <w:rPr>
          <w:sz w:val="24"/>
        </w:rPr>
        <w:t>Tôn.</w:t>
      </w:r>
    </w:p>
    <w:p>
      <w:pPr>
        <w:pStyle w:val="BodyText"/>
        <w:spacing w:before="8"/>
      </w:pPr>
    </w:p>
    <w:p>
      <w:pPr>
        <w:pStyle w:val="ListParagraph"/>
        <w:numPr>
          <w:ilvl w:val="0"/>
          <w:numId w:val="14"/>
        </w:numPr>
        <w:tabs>
          <w:tab w:pos="279" w:val="left" w:leader="none"/>
        </w:tabs>
        <w:spacing w:line="230" w:lineRule="auto" w:before="0" w:after="0"/>
        <w:ind w:left="119" w:right="118" w:firstLine="0"/>
        <w:jc w:val="both"/>
        <w:rPr>
          <w:sz w:val="24"/>
        </w:rPr>
      </w:pPr>
      <w:r>
        <w:rPr>
          <w:sz w:val="24"/>
        </w:rPr>
        <w:t>Lành thay, này các Tỷ-kheo! Ta cũng không thấy, cũng không nghe như sau: Này các Tỷ-kheo, một vua Sát-đế-ly đã làm lễ quán đảnh, sống chuyên tâm hưởng thọ cho đến thỏa thích lạc về giường nằm, lạc về nằm dài, lạc về ngủ nghỉ, có thể cai trị cả nước cho đến trọn đời, được quốc dân ái mộ và ưa</w:t>
      </w:r>
      <w:r>
        <w:rPr>
          <w:spacing w:val="-35"/>
          <w:sz w:val="24"/>
        </w:rPr>
        <w:t> </w:t>
      </w:r>
      <w:r>
        <w:rPr>
          <w:sz w:val="24"/>
        </w:rPr>
        <w:t>thích.</w:t>
      </w:r>
    </w:p>
    <w:p>
      <w:pPr>
        <w:pStyle w:val="BodyText"/>
        <w:rPr>
          <w:sz w:val="25"/>
        </w:rPr>
      </w:pPr>
    </w:p>
    <w:p>
      <w:pPr>
        <w:pStyle w:val="BodyText"/>
        <w:spacing w:line="230" w:lineRule="auto"/>
        <w:ind w:left="119" w:right="117"/>
        <w:jc w:val="both"/>
      </w:pPr>
      <w:r>
        <w:rPr/>
        <w:t>Các Thầy nghĩ thế nào, này các Tỷ-kheo, các Thầy có thấy hay có nghe như sau: “Người thôn quê sống trên đất trại của người cha, vị tướng quân trong quân đội, vị thôn trưởng ở làng, vị tổ trưởng các tổ hợp sống chuyên tâm hưởng thọ cho đến thỏa thích lạc về giường nằm, lạc về nằm dài, lạc về ngủ nghỉ, có thể trọn đời làm tổ trưởng các tổ hợp và được các tổ viên ái mộ, ưa thích”?</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vậy, bạch Thế</w:t>
      </w:r>
      <w:r>
        <w:rPr>
          <w:spacing w:val="-3"/>
          <w:sz w:val="24"/>
        </w:rPr>
        <w:t> </w:t>
      </w:r>
      <w:r>
        <w:rPr>
          <w:sz w:val="24"/>
        </w:rPr>
        <w:t>Tôn.</w:t>
      </w:r>
    </w:p>
    <w:p>
      <w:pPr>
        <w:pStyle w:val="BodyText"/>
        <w:spacing w:before="11"/>
        <w:rPr>
          <w:sz w:val="23"/>
        </w:rPr>
      </w:pPr>
    </w:p>
    <w:p>
      <w:pPr>
        <w:pStyle w:val="ListParagraph"/>
        <w:numPr>
          <w:ilvl w:val="0"/>
          <w:numId w:val="14"/>
        </w:numPr>
        <w:tabs>
          <w:tab w:pos="281" w:val="left" w:leader="none"/>
        </w:tabs>
        <w:spacing w:line="240" w:lineRule="auto" w:before="0" w:after="0"/>
        <w:ind w:left="280" w:right="0" w:hanging="161"/>
        <w:jc w:val="left"/>
        <w:rPr>
          <w:sz w:val="24"/>
        </w:rPr>
      </w:pPr>
      <w:r>
        <w:rPr>
          <w:sz w:val="24"/>
        </w:rPr>
        <w:t>Lành</w:t>
      </w:r>
      <w:r>
        <w:rPr>
          <w:spacing w:val="19"/>
          <w:sz w:val="24"/>
        </w:rPr>
        <w:t> </w:t>
      </w:r>
      <w:r>
        <w:rPr>
          <w:sz w:val="24"/>
        </w:rPr>
        <w:t>thay,</w:t>
      </w:r>
      <w:r>
        <w:rPr>
          <w:spacing w:val="20"/>
          <w:sz w:val="24"/>
        </w:rPr>
        <w:t> </w:t>
      </w:r>
      <w:r>
        <w:rPr>
          <w:sz w:val="24"/>
        </w:rPr>
        <w:t>này</w:t>
      </w:r>
      <w:r>
        <w:rPr>
          <w:spacing w:val="19"/>
          <w:sz w:val="24"/>
        </w:rPr>
        <w:t> </w:t>
      </w:r>
      <w:r>
        <w:rPr>
          <w:sz w:val="24"/>
        </w:rPr>
        <w:t>các</w:t>
      </w:r>
      <w:r>
        <w:rPr>
          <w:spacing w:val="19"/>
          <w:sz w:val="24"/>
        </w:rPr>
        <w:t> </w:t>
      </w:r>
      <w:r>
        <w:rPr>
          <w:sz w:val="24"/>
        </w:rPr>
        <w:t>Tỷ-kheo!</w:t>
      </w:r>
      <w:r>
        <w:rPr>
          <w:spacing w:val="20"/>
          <w:sz w:val="24"/>
        </w:rPr>
        <w:t> </w:t>
      </w:r>
      <w:r>
        <w:rPr>
          <w:sz w:val="24"/>
        </w:rPr>
        <w:t>Ta</w:t>
      </w:r>
      <w:r>
        <w:rPr>
          <w:spacing w:val="19"/>
          <w:sz w:val="24"/>
        </w:rPr>
        <w:t> </w:t>
      </w:r>
      <w:r>
        <w:rPr>
          <w:sz w:val="24"/>
        </w:rPr>
        <w:t>cũng</w:t>
      </w:r>
      <w:r>
        <w:rPr>
          <w:spacing w:val="20"/>
          <w:sz w:val="24"/>
        </w:rPr>
        <w:t> </w:t>
      </w:r>
      <w:r>
        <w:rPr>
          <w:sz w:val="24"/>
        </w:rPr>
        <w:t>không</w:t>
      </w:r>
      <w:r>
        <w:rPr>
          <w:spacing w:val="20"/>
          <w:sz w:val="24"/>
        </w:rPr>
        <w:t> </w:t>
      </w:r>
      <w:r>
        <w:rPr>
          <w:sz w:val="24"/>
        </w:rPr>
        <w:t>thấy,</w:t>
      </w:r>
      <w:r>
        <w:rPr>
          <w:spacing w:val="19"/>
          <w:sz w:val="24"/>
        </w:rPr>
        <w:t> </w:t>
      </w:r>
      <w:r>
        <w:rPr>
          <w:sz w:val="24"/>
        </w:rPr>
        <w:t>cũng</w:t>
      </w:r>
      <w:r>
        <w:rPr>
          <w:spacing w:val="20"/>
          <w:sz w:val="24"/>
        </w:rPr>
        <w:t> </w:t>
      </w:r>
      <w:r>
        <w:rPr>
          <w:sz w:val="24"/>
        </w:rPr>
        <w:t>không</w:t>
      </w:r>
      <w:r>
        <w:rPr>
          <w:spacing w:val="19"/>
          <w:sz w:val="24"/>
        </w:rPr>
        <w:t> </w:t>
      </w:r>
      <w:r>
        <w:rPr>
          <w:sz w:val="24"/>
        </w:rPr>
        <w:t>nghe</w:t>
      </w:r>
      <w:r>
        <w:rPr>
          <w:spacing w:val="20"/>
          <w:sz w:val="24"/>
        </w:rPr>
        <w:t> </w:t>
      </w:r>
      <w:r>
        <w:rPr>
          <w:sz w:val="24"/>
        </w:rPr>
        <w:t>như</w:t>
      </w:r>
      <w:r>
        <w:rPr>
          <w:spacing w:val="20"/>
          <w:sz w:val="24"/>
        </w:rPr>
        <w:t> </w:t>
      </w:r>
      <w:r>
        <w:rPr>
          <w:sz w:val="24"/>
        </w:rPr>
        <w:t>sau,</w:t>
      </w:r>
      <w:r>
        <w:rPr>
          <w:spacing w:val="19"/>
          <w:sz w:val="24"/>
        </w:rPr>
        <w:t> </w:t>
      </w:r>
      <w:r>
        <w:rPr>
          <w:sz w:val="24"/>
        </w:rPr>
        <w:t>này</w:t>
      </w:r>
      <w:r>
        <w:rPr>
          <w:spacing w:val="20"/>
          <w:sz w:val="24"/>
        </w:rPr>
        <w:t> </w:t>
      </w:r>
      <w:r>
        <w:rPr>
          <w:sz w:val="24"/>
        </w:rPr>
        <w:t>các</w:t>
      </w:r>
      <w:r>
        <w:rPr>
          <w:spacing w:val="19"/>
          <w:sz w:val="24"/>
        </w:rPr>
        <w:t> </w:t>
      </w:r>
      <w:r>
        <w:rPr>
          <w:sz w:val="24"/>
        </w:rPr>
        <w:t>Tỷ-kheo:</w:t>
      </w:r>
      <w:r>
        <w:rPr>
          <w:spacing w:val="19"/>
          <w:sz w:val="24"/>
        </w:rPr>
        <w:t> </w:t>
      </w:r>
      <w:r>
        <w:rPr>
          <w:sz w:val="24"/>
        </w:rPr>
        <w:t>Một</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r>
        <w:rPr/>
        <w:t>người thôn quê sống trên đất trại của người cha, vị tướng quân sống trong quân đội, vị hôn trưởng ở làng, vị tổ trưởng các tổ hợp sống chuyên tâm hưởng thọ lạc về giường nằm, lạc về nằm dài, lạc về ngủ nghỉ có thể trọn đời làm tổ trưởng các tổ hợp và được các tổ viên ái mộ và ưa</w:t>
      </w:r>
      <w:r>
        <w:rPr>
          <w:spacing w:val="-15"/>
        </w:rPr>
        <w:t> </w:t>
      </w:r>
      <w:r>
        <w:rPr/>
        <w:t>thích.</w:t>
      </w:r>
    </w:p>
    <w:p>
      <w:pPr>
        <w:pStyle w:val="BodyText"/>
        <w:rPr>
          <w:sz w:val="25"/>
        </w:rPr>
      </w:pPr>
    </w:p>
    <w:p>
      <w:pPr>
        <w:pStyle w:val="BodyText"/>
        <w:spacing w:line="230" w:lineRule="auto"/>
        <w:ind w:left="120" w:right="117"/>
        <w:jc w:val="both"/>
      </w:pPr>
      <w:r>
        <w:rPr/>
        <w:t>Các Thầy nghĩ thế nào, này các Tỷ-kheo, các Thầy có hay có nghe như sau: “Vị Sa-môn hay Bà-la-môn sống chuyên tâm hưởng thọ cho đến thỏa thích lạc về giường nằm, lạc về nằm dài, lạc về ngủ nghỉ, không phòng hộ các căn môn, không tiết độ trong ăn uống, không chú tâm cảnh giác, không quán các thiện pháp, đầu đêm cuối đêm không sống chuyên tâm tu tập các pháp giác chi, do đoạn tận các lậu hoặc, có thể tự mình với thắng trí chứng ngộ, chứng đạt và an trú tâm giải thoát, tuệ giải</w:t>
      </w:r>
      <w:r>
        <w:rPr>
          <w:spacing w:val="-17"/>
        </w:rPr>
        <w:t> </w:t>
      </w:r>
      <w:r>
        <w:rPr/>
        <w:t>thoát”?</w:t>
      </w:r>
    </w:p>
    <w:p>
      <w:pPr>
        <w:pStyle w:val="BodyText"/>
        <w:spacing w:before="5"/>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vậy, bạch Thế</w:t>
      </w:r>
      <w:r>
        <w:rPr>
          <w:spacing w:val="-3"/>
          <w:sz w:val="24"/>
        </w:rPr>
        <w:t> </w:t>
      </w:r>
      <w:r>
        <w:rPr>
          <w:sz w:val="24"/>
        </w:rPr>
        <w:t>Tôn.</w:t>
      </w:r>
    </w:p>
    <w:p>
      <w:pPr>
        <w:pStyle w:val="BodyText"/>
        <w:spacing w:before="8"/>
      </w:pPr>
    </w:p>
    <w:p>
      <w:pPr>
        <w:pStyle w:val="ListParagraph"/>
        <w:numPr>
          <w:ilvl w:val="0"/>
          <w:numId w:val="14"/>
        </w:numPr>
        <w:tabs>
          <w:tab w:pos="268" w:val="left" w:leader="none"/>
        </w:tabs>
        <w:spacing w:line="230" w:lineRule="auto" w:before="0" w:after="0"/>
        <w:ind w:left="120" w:right="117" w:firstLine="0"/>
        <w:jc w:val="both"/>
        <w:rPr>
          <w:sz w:val="24"/>
        </w:rPr>
      </w:pPr>
      <w:r>
        <w:rPr>
          <w:sz w:val="24"/>
        </w:rPr>
        <w:t>Lành thay, này các Tỷ-kheo, Ta cũng không thấy, cũng không nghe như sau, này các Tỷ-kheo: Một vị Sa-môn hay Bà-la-môn sống chuyên tâm hưởng thọ cho đến thỏa thích lạc về giường nằm, lạc về nằm dài, lạc về ngủ nghỉ, không phòng hộ các căn môn, không tiết độ trong ăn uống, không chú tâm cảnh giác, không quán các thiện pháp, đầu đêm cuối đêm không sống chuyên tâm tu tập các pháp giác chi, do đoạn tận các lậu hoặc, có thể tự mình với thắng trí chứng ngộ, chứng đạt và an trú tâm giải thoát, tuệ giải thoát. Do vậy, này các Tỷ-kheo, các Thầy cần phải học tập như</w:t>
      </w:r>
      <w:r>
        <w:rPr>
          <w:spacing w:val="-8"/>
          <w:sz w:val="24"/>
        </w:rPr>
        <w:t> </w:t>
      </w:r>
      <w:r>
        <w:rPr>
          <w:sz w:val="24"/>
        </w:rPr>
        <w:t>sau:</w:t>
      </w:r>
    </w:p>
    <w:p>
      <w:pPr>
        <w:pStyle w:val="BodyText"/>
        <w:spacing w:before="2"/>
        <w:rPr>
          <w:sz w:val="25"/>
        </w:rPr>
      </w:pPr>
    </w:p>
    <w:p>
      <w:pPr>
        <w:pStyle w:val="ListParagraph"/>
        <w:numPr>
          <w:ilvl w:val="0"/>
          <w:numId w:val="582"/>
        </w:numPr>
        <w:tabs>
          <w:tab w:pos="363" w:val="left" w:leader="none"/>
        </w:tabs>
        <w:spacing w:line="230" w:lineRule="auto" w:before="0" w:after="0"/>
        <w:ind w:left="120" w:right="118" w:hanging="1"/>
        <w:jc w:val="both"/>
        <w:rPr>
          <w:sz w:val="24"/>
        </w:rPr>
      </w:pPr>
      <w:r>
        <w:rPr>
          <w:sz w:val="24"/>
        </w:rPr>
        <w:t>Với căn môn được phòng hộ, ăn uống có tiết độ, chuyên tâm cảnh giác, quán các thiện pháp, đầu đêm cuối đêm không sống chuyên tâm tu tập các pháp giác chi, do đoạn tận các lậu hoặc, có thể tự mình với thắng trí chứng ngộ, chứng đạt và an trú tâm giải thoát, tuệ giải thoát. Như vậy, này các Tỷ-kheo, các Thầy cần phải học</w:t>
      </w:r>
      <w:r>
        <w:rPr>
          <w:spacing w:val="-3"/>
          <w:sz w:val="24"/>
        </w:rPr>
        <w:t> </w:t>
      </w:r>
      <w:r>
        <w:rPr>
          <w:sz w:val="24"/>
        </w:rPr>
        <w:t>tập.</w:t>
      </w:r>
    </w:p>
    <w:p>
      <w:pPr>
        <w:pStyle w:val="BodyText"/>
        <w:spacing w:before="2"/>
        <w:rPr>
          <w:sz w:val="25"/>
        </w:rPr>
      </w:pPr>
    </w:p>
    <w:p>
      <w:pPr>
        <w:pStyle w:val="ListParagraph"/>
        <w:numPr>
          <w:ilvl w:val="0"/>
          <w:numId w:val="575"/>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(18) Con</w:t>
      </w:r>
      <w:r>
        <w:rPr>
          <w:rFonts w:ascii="Verdana" w:hAnsi="Verdana"/>
          <w:b/>
          <w:color w:val="008AF0"/>
          <w:spacing w:val="1"/>
          <w:sz w:val="19"/>
        </w:rPr>
        <w:t> </w:t>
      </w:r>
      <w:r>
        <w:rPr>
          <w:rFonts w:ascii="Verdana" w:hAnsi="Verdana"/>
          <w:b/>
          <w:color w:val="008AF0"/>
          <w:sz w:val="19"/>
        </w:rPr>
        <w:t>Cá</w:t>
      </w:r>
    </w:p>
    <w:p>
      <w:pPr>
        <w:pStyle w:val="BodyText"/>
        <w:spacing w:before="8"/>
        <w:rPr>
          <w:rFonts w:ascii="Verdana"/>
          <w:b/>
          <w:sz w:val="23"/>
        </w:rPr>
      </w:pPr>
    </w:p>
    <w:p>
      <w:pPr>
        <w:pStyle w:val="ListParagraph"/>
        <w:numPr>
          <w:ilvl w:val="0"/>
          <w:numId w:val="583"/>
        </w:numPr>
        <w:tabs>
          <w:tab w:pos="378" w:val="left" w:leader="none"/>
        </w:tabs>
        <w:spacing w:line="230" w:lineRule="auto" w:before="0" w:after="0"/>
        <w:ind w:left="120" w:right="119" w:firstLine="0"/>
        <w:jc w:val="both"/>
        <w:rPr>
          <w:sz w:val="24"/>
        </w:rPr>
      </w:pPr>
      <w:r>
        <w:rPr>
          <w:sz w:val="24"/>
        </w:rPr>
        <w:t>Một thời, Thế Tôn đang du hành giữa dân chúng Kosala cùng với đại chúng Tỷ-kheo. Trong khi đi giữa đường, Thế Tôn thấy tại một chỗ nọ, một người đánh cá, sau khi bắt cá, giết cá, đang bán cá. Thấy vậy, Ngài bước xuống đường và ngồi xuống trên chỗ đã sửa soạn dưới một gốc cây. Sau khi ngồi, Thế Tôn bảo các</w:t>
      </w:r>
      <w:r>
        <w:rPr>
          <w:spacing w:val="-2"/>
          <w:sz w:val="24"/>
        </w:rPr>
        <w:t> </w:t>
      </w:r>
      <w:r>
        <w:rPr>
          <w:sz w:val="24"/>
        </w:rPr>
        <w:t>Tỷ-kheo:</w:t>
      </w:r>
    </w:p>
    <w:p>
      <w:pPr>
        <w:pStyle w:val="BodyText"/>
        <w:spacing w:before="4"/>
      </w:pPr>
    </w:p>
    <w:p>
      <w:pPr>
        <w:pStyle w:val="ListParagraph"/>
        <w:numPr>
          <w:ilvl w:val="0"/>
          <w:numId w:val="583"/>
        </w:numPr>
        <w:tabs>
          <w:tab w:pos="361" w:val="left" w:leader="none"/>
        </w:tabs>
        <w:spacing w:line="240" w:lineRule="auto" w:before="0" w:after="0"/>
        <w:ind w:left="360" w:right="0" w:hanging="241"/>
        <w:jc w:val="both"/>
        <w:rPr>
          <w:sz w:val="24"/>
        </w:rPr>
      </w:pPr>
      <w:r>
        <w:rPr>
          <w:sz w:val="24"/>
        </w:rPr>
        <w:t>- Này các Tỷ-kheo, các Thầy có thấy người đánh cá kia, sau khi bắt cá, giết cá, giết cá, đang bán</w:t>
      </w:r>
      <w:r>
        <w:rPr>
          <w:spacing w:val="-33"/>
          <w:sz w:val="24"/>
        </w:rPr>
        <w:t> </w:t>
      </w:r>
      <w:r>
        <w:rPr>
          <w:sz w:val="24"/>
        </w:rPr>
        <w:t>cá?</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8"/>
      </w:pPr>
    </w:p>
    <w:p>
      <w:pPr>
        <w:pStyle w:val="ListParagraph"/>
        <w:numPr>
          <w:ilvl w:val="0"/>
          <w:numId w:val="14"/>
        </w:numPr>
        <w:tabs>
          <w:tab w:pos="267" w:val="left" w:leader="none"/>
        </w:tabs>
        <w:spacing w:line="230" w:lineRule="auto" w:before="0" w:after="0"/>
        <w:ind w:left="120" w:right="117" w:firstLine="0"/>
        <w:jc w:val="both"/>
        <w:rPr>
          <w:sz w:val="24"/>
        </w:rPr>
      </w:pPr>
      <w:r>
        <w:rPr>
          <w:sz w:val="24"/>
        </w:rPr>
        <w:t>Các Thầy nghĩ thế nào, này các Tỷ-kheo, các Thầy có thấy hay có nghe như sau: “Một người đánh cá, sau khi bắt cá, giết cá, đang bán cá; do nghiệp ấy, do mạng sống ấy, được cưỡi voi, cưỡi ngựa, cưỡi xe, cưỡi cỗ xe, được thọ hưởng các tài sản, hay được sống giữa tài sản lớn hay tài sản chất</w:t>
      </w:r>
      <w:r>
        <w:rPr>
          <w:spacing w:val="-18"/>
          <w:sz w:val="24"/>
        </w:rPr>
        <w:t> </w:t>
      </w:r>
      <w:r>
        <w:rPr>
          <w:sz w:val="24"/>
        </w:rPr>
        <w:t>đống”?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3"/>
          <w:sz w:val="24"/>
        </w:rPr>
        <w:t> </w:t>
      </w:r>
      <w:r>
        <w:rPr>
          <w:sz w:val="24"/>
        </w:rPr>
        <w:t>Tôn.</w:t>
      </w:r>
    </w:p>
    <w:p>
      <w:pPr>
        <w:pStyle w:val="BodyText"/>
        <w:spacing w:before="7"/>
      </w:pPr>
    </w:p>
    <w:p>
      <w:pPr>
        <w:pStyle w:val="ListParagraph"/>
        <w:numPr>
          <w:ilvl w:val="0"/>
          <w:numId w:val="14"/>
        </w:numPr>
        <w:tabs>
          <w:tab w:pos="267" w:val="left" w:leader="none"/>
        </w:tabs>
        <w:spacing w:line="230" w:lineRule="auto" w:before="1" w:after="0"/>
        <w:ind w:left="119" w:right="117" w:firstLine="0"/>
        <w:jc w:val="both"/>
        <w:rPr>
          <w:sz w:val="24"/>
        </w:rPr>
      </w:pPr>
      <w:r>
        <w:rPr>
          <w:sz w:val="24"/>
        </w:rPr>
        <w:t>Lành thay, này các Tỷ-kheo! Ta cũng không thấy, cũng không nghe như sau: “Một người đánh cá, sau khi bắt cá, giết cá, đang bán cá; do nghiệp ấy, do mạng sống ấy, được cưỡi voi, cưỡi ngựa, cưỡi xe, hay cưỡi cỗ xe, hay được thọ hưởng các tài sản, hay được sống giữa tài sản lớn hay tài sản chất đống”? Vì sao? Này các Tỷ-kheo, người đánh cá ấy với ác ý nhìn các con cá bị giết, bị đem đi giết hại, vì vậy, người ấy không được cưỡi voi, cưỡi ngựa, cưỡi xe, hay cưỡi cỗ xe, không được thọ hưởng các tài sản, hay không được sống giữa tài sản lớn và tài sản chất</w:t>
      </w:r>
      <w:r>
        <w:rPr>
          <w:spacing w:val="-5"/>
          <w:sz w:val="24"/>
        </w:rPr>
        <w:t> </w:t>
      </w:r>
      <w:r>
        <w:rPr>
          <w:sz w:val="24"/>
        </w:rPr>
        <w:t>đống.</w:t>
      </w:r>
    </w:p>
    <w:p>
      <w:pPr>
        <w:pStyle w:val="BodyText"/>
        <w:rPr>
          <w:sz w:val="25"/>
        </w:rPr>
      </w:pPr>
    </w:p>
    <w:p>
      <w:pPr>
        <w:pStyle w:val="BodyText"/>
        <w:spacing w:line="232" w:lineRule="auto" w:before="1"/>
        <w:ind w:left="120" w:right="119"/>
        <w:jc w:val="both"/>
      </w:pPr>
      <w:r>
        <w:rPr/>
        <w:t>Các Thầy nghĩ thế nào, này các Tỷ-kheo, các Thầy có thấy hay có nghe như sau: “Một người đồ tể, sau khi giết các con bò, giết các con bò rồi đi bán; do nghiệp ấy, do mạng sống ấy được cưỡi voi, cưỡi ngựa,</w:t>
      </w:r>
    </w:p>
    <w:p>
      <w:pPr>
        <w:spacing w:after="0" w:line="232" w:lineRule="auto"/>
        <w:jc w:val="both"/>
        <w:sectPr>
          <w:pgSz w:w="12240" w:h="15840"/>
          <w:pgMar w:header="2" w:footer="0" w:top="980" w:bottom="280" w:left="960" w:right="960"/>
        </w:sectPr>
      </w:pPr>
    </w:p>
    <w:p>
      <w:pPr>
        <w:pStyle w:val="BodyText"/>
        <w:spacing w:line="271" w:lineRule="exact" w:before="83"/>
        <w:ind w:left="120"/>
      </w:pPr>
      <w:r>
        <w:rPr/>
        <w:t>cưỡi xe, hay cưỡi cỗ xe, được thọ hưởng các tài sản, hay được sống giữa các tài sản lớn hay tài sản chất</w:t>
      </w:r>
    </w:p>
    <w:p>
      <w:pPr>
        <w:pStyle w:val="BodyText"/>
        <w:spacing w:line="271" w:lineRule="exact"/>
        <w:ind w:left="120"/>
      </w:pPr>
      <w:r>
        <w:rPr/>
        <w:t>đống”?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4"/>
        </w:numPr>
        <w:tabs>
          <w:tab w:pos="261" w:val="left" w:leader="none"/>
        </w:tabs>
        <w:spacing w:line="230" w:lineRule="auto" w:before="0" w:after="0"/>
        <w:ind w:left="120" w:right="118" w:firstLine="0"/>
        <w:jc w:val="both"/>
        <w:rPr>
          <w:sz w:val="24"/>
        </w:rPr>
      </w:pPr>
      <w:r>
        <w:rPr>
          <w:sz w:val="24"/>
        </w:rPr>
        <w:t>Lành thay, này các Tỷ-kheo! Ta cũng không thấy, cũng không nghe như sau: “Một người đồ tể, sau khi giết bò, giết bò rồi đem bán; do nghiệp ấy, do mạng sống ấy, được cưỡi voi, cưỡi ngựa, cưỡi xe, hay cưỡi cỗ xe, hay được thọ hưởng các tài sản, hay được sống giữa tài sản lớn hay tài sản chất đống”? Vì sao? Người đồ tể giết bò ấy với ác ý nhìn các con bò bị giết, bị đem đi giết hại, vì vậy, người ấy không được cưỡi voi, cưỡi ngựa, cưỡi xe, hay cưỡi cỗ xe, không được thọ hưởng các tài sản, hay không được sống giữa các tài sản lớn và tài sản chất</w:t>
      </w:r>
      <w:r>
        <w:rPr>
          <w:spacing w:val="-5"/>
          <w:sz w:val="24"/>
        </w:rPr>
        <w:t> </w:t>
      </w:r>
      <w:r>
        <w:rPr>
          <w:sz w:val="24"/>
        </w:rPr>
        <w:t>đống.</w:t>
      </w:r>
    </w:p>
    <w:p>
      <w:pPr>
        <w:pStyle w:val="BodyText"/>
        <w:spacing w:before="3"/>
        <w:rPr>
          <w:sz w:val="25"/>
        </w:rPr>
      </w:pPr>
    </w:p>
    <w:p>
      <w:pPr>
        <w:pStyle w:val="BodyText"/>
        <w:spacing w:line="230" w:lineRule="auto"/>
        <w:ind w:left="120" w:right="117"/>
        <w:jc w:val="both"/>
      </w:pPr>
      <w:r>
        <w:rPr/>
        <w:t>Các Thầy nghĩ thế nào, này các Tỷ-kheo, các Thầy có thấy hay có nghe như sau: “Một người giết dê... một người giết heo... một người giết chim... hay một người giết các loài thú rừng, sau khi giết các thú rừng, giết các thú rừng rồi đem bán; do nghiệp ấy, do mạng sống ấy được cưỡi voi... hay được sống giữa các tài sản lớn và tài sản chất đống”?</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4"/>
        </w:numPr>
        <w:tabs>
          <w:tab w:pos="270" w:val="left" w:leader="none"/>
        </w:tabs>
        <w:spacing w:line="230" w:lineRule="auto" w:before="0" w:after="0"/>
        <w:ind w:left="120" w:right="117" w:firstLine="0"/>
        <w:jc w:val="both"/>
        <w:rPr>
          <w:sz w:val="24"/>
        </w:rPr>
      </w:pPr>
      <w:r>
        <w:rPr>
          <w:sz w:val="24"/>
        </w:rPr>
        <w:t>Lành thay, này các Tỷ-kheo! Ta cũng không thấy, cũng không nghe... Vì sao? Người giết các loài thú rừng ấy, với ý nhìn các con thú rừng bị giết, bị đem đi giết hại; vì vậy người ấy không được cưỡi voi, không được cưỡi ngựa, không được cưỡi xe, không được cưỡi cỗ xe, không được thọ hưởng các tài sản, hay không được sống giữa các tài sản lớn hay tài sản chất</w:t>
      </w:r>
      <w:r>
        <w:rPr>
          <w:spacing w:val="-10"/>
          <w:sz w:val="24"/>
        </w:rPr>
        <w:t> </w:t>
      </w:r>
      <w:r>
        <w:rPr>
          <w:sz w:val="24"/>
        </w:rPr>
        <w:t>đống.</w:t>
      </w:r>
    </w:p>
    <w:p>
      <w:pPr>
        <w:pStyle w:val="BodyText"/>
        <w:spacing w:before="1"/>
        <w:rPr>
          <w:sz w:val="25"/>
        </w:rPr>
      </w:pPr>
    </w:p>
    <w:p>
      <w:pPr>
        <w:pStyle w:val="BodyText"/>
        <w:spacing w:line="230" w:lineRule="auto"/>
        <w:ind w:left="120" w:right="117"/>
        <w:jc w:val="both"/>
      </w:pPr>
      <w:r>
        <w:rPr/>
        <w:t>Thật vậy, này các Tỷ-kheo, ai với ác ý nhìn các loài bàng sanh bị giết, đem đi giết hại; vì vậy, người ấy không được cưỡi voi, không được cưỡi ngựa, không được cưỡi xe, không được cưỡi cỗ xe, không được thọ hưởng các tài sản, hay không được sống giữa các tài sản lớn hay tài sản chất đống. Còn nói gì về người với ác ý nhìn các loài Người bị giết, bị đem đi giết hại! Thật vậy, này các Tỷ-kheo, như vậy là bất hạnh, đau khổ lâu dài cho người ấy, sau khi thân hoại mạng chung sanh vào cõi dữ, ác thú, đọa xứ, địa ngục.</w:t>
      </w:r>
    </w:p>
    <w:p>
      <w:pPr>
        <w:pStyle w:val="BodyText"/>
        <w:spacing w:before="4"/>
        <w:rPr>
          <w:sz w:val="25"/>
        </w:rPr>
      </w:pPr>
    </w:p>
    <w:p>
      <w:pPr>
        <w:pStyle w:val="ListParagraph"/>
        <w:numPr>
          <w:ilvl w:val="0"/>
          <w:numId w:val="575"/>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(19) Niệm Chết</w:t>
      </w:r>
      <w:r>
        <w:rPr>
          <w:rFonts w:ascii="Verdana" w:hAnsi="Verdana"/>
          <w:b/>
          <w:color w:val="008AF0"/>
          <w:spacing w:val="1"/>
          <w:sz w:val="19"/>
        </w:rPr>
        <w:t> </w:t>
      </w:r>
      <w:r>
        <w:rPr>
          <w:rFonts w:ascii="Verdana" w:hAnsi="Verdana"/>
          <w:b/>
          <w:color w:val="008AF0"/>
          <w:sz w:val="19"/>
        </w:rPr>
        <w:t>(1)</w:t>
      </w:r>
    </w:p>
    <w:p>
      <w:pPr>
        <w:pStyle w:val="BodyText"/>
        <w:spacing w:before="5"/>
        <w:rPr>
          <w:rFonts w:ascii="Verdana"/>
          <w:b/>
          <w:sz w:val="23"/>
        </w:rPr>
      </w:pPr>
    </w:p>
    <w:p>
      <w:pPr>
        <w:pStyle w:val="ListParagraph"/>
        <w:numPr>
          <w:ilvl w:val="0"/>
          <w:numId w:val="584"/>
        </w:numPr>
        <w:tabs>
          <w:tab w:pos="360" w:val="left" w:leader="none"/>
        </w:tabs>
        <w:spacing w:line="232" w:lineRule="auto" w:before="0" w:after="0"/>
        <w:ind w:left="119" w:right="118" w:firstLine="0"/>
        <w:jc w:val="left"/>
        <w:rPr>
          <w:sz w:val="24"/>
        </w:rPr>
      </w:pPr>
      <w:r>
        <w:rPr>
          <w:sz w:val="24"/>
        </w:rPr>
        <w:t>Một thời, Thế Tôn trú ở Nàdika, tại Ginjakàvasattha. Tại đấy, Thế Tôn gọi các Tỷ-kheo: “Này các Tỷ- kheo” - “Thưa vâng, bạch Thế</w:t>
      </w:r>
      <w:r>
        <w:rPr>
          <w:spacing w:val="-4"/>
          <w:sz w:val="24"/>
        </w:rPr>
        <w:t> </w:t>
      </w:r>
      <w:r>
        <w:rPr>
          <w:sz w:val="24"/>
        </w:rPr>
        <w:t>Tôn”.</w:t>
      </w:r>
    </w:p>
    <w:p>
      <w:pPr>
        <w:pStyle w:val="BodyText"/>
        <w:spacing w:before="11"/>
        <w:rPr>
          <w:sz w:val="23"/>
        </w:rPr>
      </w:pPr>
    </w:p>
    <w:p>
      <w:pPr>
        <w:pStyle w:val="BodyText"/>
        <w:ind w:left="119"/>
      </w:pPr>
      <w:r>
        <w:rPr/>
        <w:t>Các Tỷ-kheo ấy vâng đáp Thế Tôn. Thế Tôn nói như sau:</w:t>
      </w:r>
    </w:p>
    <w:p>
      <w:pPr>
        <w:pStyle w:val="BodyText"/>
        <w:spacing w:before="8"/>
      </w:pPr>
    </w:p>
    <w:p>
      <w:pPr>
        <w:pStyle w:val="ListParagraph"/>
        <w:numPr>
          <w:ilvl w:val="0"/>
          <w:numId w:val="584"/>
        </w:numPr>
        <w:tabs>
          <w:tab w:pos="372" w:val="left" w:leader="none"/>
        </w:tabs>
        <w:spacing w:line="230" w:lineRule="auto" w:before="0" w:after="0"/>
        <w:ind w:left="120" w:right="119" w:hanging="1"/>
        <w:jc w:val="left"/>
        <w:rPr>
          <w:sz w:val="24"/>
        </w:rPr>
      </w:pPr>
      <w:r>
        <w:rPr>
          <w:sz w:val="24"/>
        </w:rPr>
        <w:t>- Niệm chết, này các Tỷ-kheo, được tu tập, được làm cho sung mãn, có quả lớn, có lợi ích lớn, nhập vào bất tử, cứu cánh là bất tử. Này các Tỷ-kheo, các Thầy hãy tu tập niệm</w:t>
      </w:r>
      <w:r>
        <w:rPr>
          <w:spacing w:val="-15"/>
          <w:sz w:val="24"/>
        </w:rPr>
        <w:t> </w:t>
      </w:r>
      <w:r>
        <w:rPr>
          <w:sz w:val="24"/>
        </w:rPr>
        <w:t>chết.</w:t>
      </w:r>
    </w:p>
    <w:p>
      <w:pPr>
        <w:pStyle w:val="BodyText"/>
        <w:spacing w:before="1"/>
      </w:pPr>
    </w:p>
    <w:p>
      <w:pPr>
        <w:pStyle w:val="ListParagraph"/>
        <w:numPr>
          <w:ilvl w:val="0"/>
          <w:numId w:val="584"/>
        </w:numPr>
        <w:tabs>
          <w:tab w:pos="360" w:val="left" w:leader="none"/>
        </w:tabs>
        <w:spacing w:line="240" w:lineRule="auto" w:before="0" w:after="0"/>
        <w:ind w:left="360" w:right="0" w:hanging="240"/>
        <w:jc w:val="left"/>
        <w:rPr>
          <w:sz w:val="24"/>
        </w:rPr>
      </w:pPr>
      <w:r>
        <w:rPr>
          <w:sz w:val="24"/>
        </w:rPr>
        <w:t>Ðược nói vậy, một Tỷ-kheo bạch Thế</w:t>
      </w:r>
      <w:r>
        <w:rPr>
          <w:spacing w:val="-6"/>
          <w:sz w:val="24"/>
        </w:rPr>
        <w:t> </w:t>
      </w:r>
      <w:r>
        <w:rPr>
          <w:sz w:val="24"/>
        </w:rPr>
        <w:t>Tôn:</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có tu tập niệm</w:t>
      </w:r>
      <w:r>
        <w:rPr>
          <w:spacing w:val="-4"/>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8"/>
      </w:pPr>
    </w:p>
    <w:p>
      <w:pPr>
        <w:pStyle w:val="ListParagraph"/>
        <w:numPr>
          <w:ilvl w:val="0"/>
          <w:numId w:val="14"/>
        </w:numPr>
        <w:tabs>
          <w:tab w:pos="276" w:val="left" w:leader="none"/>
        </w:tabs>
        <w:spacing w:line="230" w:lineRule="auto" w:before="0" w:after="0"/>
        <w:ind w:left="120" w:right="118" w:firstLine="0"/>
        <w:jc w:val="both"/>
        <w:rPr>
          <w:sz w:val="24"/>
        </w:rPr>
      </w:pPr>
      <w:r>
        <w:rPr>
          <w:sz w:val="24"/>
        </w:rPr>
        <w:t>Ở đây, bạch Thế Tôn, con suy nghĩ như sau: “Mong rằng ta sống ngày và đêm tác ý đến lời dạy của Thế Tôn”. Con đã làm nhiều như vậy. Như vậy, bạch Thế Tôn, con tu tập niệm</w:t>
      </w:r>
      <w:r>
        <w:rPr>
          <w:spacing w:val="-13"/>
          <w:sz w:val="24"/>
        </w:rPr>
        <w:t> </w:t>
      </w:r>
      <w:r>
        <w:rPr>
          <w:sz w:val="24"/>
        </w:rPr>
        <w:t>chết.</w:t>
      </w:r>
    </w:p>
    <w:p>
      <w:pPr>
        <w:spacing w:after="0" w:line="230" w:lineRule="auto"/>
        <w:jc w:val="both"/>
        <w:rPr>
          <w:sz w:val="24"/>
        </w:rPr>
        <w:sectPr>
          <w:pgSz w:w="12240" w:h="15840"/>
          <w:pgMar w:header="2" w:footer="0" w:top="980" w:bottom="280" w:left="960" w:right="960"/>
        </w:sectPr>
      </w:pPr>
    </w:p>
    <w:p>
      <w:pPr>
        <w:pStyle w:val="ListParagraph"/>
        <w:numPr>
          <w:ilvl w:val="0"/>
          <w:numId w:val="584"/>
        </w:numPr>
        <w:tabs>
          <w:tab w:pos="360" w:val="left" w:leader="none"/>
        </w:tabs>
        <w:spacing w:line="240" w:lineRule="auto" w:before="83" w:after="0"/>
        <w:ind w:left="360" w:right="0" w:hanging="240"/>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6"/>
      </w:pPr>
    </w:p>
    <w:p>
      <w:pPr>
        <w:pStyle w:val="ListParagraph"/>
        <w:numPr>
          <w:ilvl w:val="0"/>
          <w:numId w:val="14"/>
        </w:numPr>
        <w:tabs>
          <w:tab w:pos="272" w:val="left" w:leader="none"/>
        </w:tabs>
        <w:spacing w:line="232" w:lineRule="auto" w:before="0" w:after="0"/>
        <w:ind w:left="120" w:right="118" w:firstLine="0"/>
        <w:jc w:val="both"/>
        <w:rPr>
          <w:sz w:val="24"/>
        </w:rPr>
      </w:pPr>
      <w:r>
        <w:rPr>
          <w:sz w:val="24"/>
        </w:rPr>
        <w:t>Ở đây, bạch Thế Tôn, con suy nghĩ như sau: “Mong rằng ta sống trọn ngày tác ý đến lời dạy của Thế Tôn”. Con đã làm nhiều như vậy. Như vậy, bạch Thế Tôn, con tu tập niệm</w:t>
      </w:r>
      <w:r>
        <w:rPr>
          <w:spacing w:val="-13"/>
          <w:sz w:val="24"/>
        </w:rPr>
        <w:t> </w:t>
      </w:r>
      <w:r>
        <w:rPr>
          <w:sz w:val="24"/>
        </w:rPr>
        <w:t>chết.</w:t>
      </w:r>
    </w:p>
    <w:p>
      <w:pPr>
        <w:pStyle w:val="BodyText"/>
        <w:spacing w:before="10"/>
        <w:rPr>
          <w:sz w:val="23"/>
        </w:rPr>
      </w:pPr>
    </w:p>
    <w:p>
      <w:pPr>
        <w:pStyle w:val="ListParagraph"/>
        <w:numPr>
          <w:ilvl w:val="0"/>
          <w:numId w:val="584"/>
        </w:numPr>
        <w:tabs>
          <w:tab w:pos="361" w:val="left" w:leader="none"/>
        </w:tabs>
        <w:spacing w:line="240" w:lineRule="auto" w:before="1"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8"/>
      </w:pPr>
    </w:p>
    <w:p>
      <w:pPr>
        <w:pStyle w:val="ListParagraph"/>
        <w:numPr>
          <w:ilvl w:val="0"/>
          <w:numId w:val="14"/>
        </w:numPr>
        <w:tabs>
          <w:tab w:pos="275" w:val="left" w:leader="none"/>
        </w:tabs>
        <w:spacing w:line="230" w:lineRule="auto" w:before="0" w:after="0"/>
        <w:ind w:left="120" w:right="117" w:firstLine="0"/>
        <w:jc w:val="both"/>
        <w:rPr>
          <w:sz w:val="24"/>
        </w:rPr>
      </w:pPr>
      <w:r>
        <w:rPr>
          <w:sz w:val="24"/>
        </w:rPr>
        <w:t>Ở đây, bạch Thế Tôn, con suy nghĩ như sau: “Mong rằng cho đến khi nào ta còn ăn đồ ăn khất thực, cho đến khi ấy, ta tác ý đến lời dạy của Thế Tôn”. Con đã làm nhiều như vậy. Như vậy, bạch Thế Tôn, con tu tập niệm</w:t>
      </w:r>
      <w:r>
        <w:rPr>
          <w:spacing w:val="-2"/>
          <w:sz w:val="24"/>
        </w:rPr>
        <w:t> </w:t>
      </w:r>
      <w:r>
        <w:rPr>
          <w:sz w:val="24"/>
        </w:rPr>
        <w:t>chết.</w:t>
      </w:r>
    </w:p>
    <w:p>
      <w:pPr>
        <w:pStyle w:val="BodyText"/>
        <w:spacing w:before="3"/>
      </w:pPr>
    </w:p>
    <w:p>
      <w:pPr>
        <w:pStyle w:val="ListParagraph"/>
        <w:numPr>
          <w:ilvl w:val="0"/>
          <w:numId w:val="584"/>
        </w:numPr>
        <w:tabs>
          <w:tab w:pos="361" w:val="left" w:leader="none"/>
        </w:tabs>
        <w:spacing w:line="240" w:lineRule="auto" w:before="0"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9"/>
      </w:pPr>
    </w:p>
    <w:p>
      <w:pPr>
        <w:pStyle w:val="ListParagraph"/>
        <w:numPr>
          <w:ilvl w:val="0"/>
          <w:numId w:val="14"/>
        </w:numPr>
        <w:tabs>
          <w:tab w:pos="269" w:val="left" w:leader="none"/>
        </w:tabs>
        <w:spacing w:line="230" w:lineRule="auto" w:before="0" w:after="0"/>
        <w:ind w:left="120" w:right="117" w:firstLine="0"/>
        <w:jc w:val="both"/>
        <w:rPr>
          <w:sz w:val="24"/>
        </w:rPr>
      </w:pPr>
      <w:r>
        <w:rPr>
          <w:sz w:val="24"/>
        </w:rPr>
        <w:t>Ở đây, bạch Thế Tôn, con suy nghĩ như sau: “Mong rằng cho đến khi nào ta còn ăn và nuốt bốn, năm miếng đồ ăn, cho đến khi ấy, ta tác ý đến lời dạy của Thế Tôn”. Con đã làm nhiều như vậy. Như vậy, bạch Thế Tôn, con tu tập niệm</w:t>
      </w:r>
      <w:r>
        <w:rPr>
          <w:spacing w:val="-4"/>
          <w:sz w:val="24"/>
        </w:rPr>
        <w:t> </w:t>
      </w:r>
      <w:r>
        <w:rPr>
          <w:sz w:val="24"/>
        </w:rPr>
        <w:t>chết.</w:t>
      </w:r>
    </w:p>
    <w:p>
      <w:pPr>
        <w:pStyle w:val="BodyText"/>
        <w:spacing w:before="3"/>
      </w:pPr>
    </w:p>
    <w:p>
      <w:pPr>
        <w:pStyle w:val="ListParagraph"/>
        <w:numPr>
          <w:ilvl w:val="0"/>
          <w:numId w:val="584"/>
        </w:numPr>
        <w:tabs>
          <w:tab w:pos="361" w:val="left" w:leader="none"/>
        </w:tabs>
        <w:spacing w:line="240" w:lineRule="auto" w:before="0"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Bạch Thế Tôn, con cũng tu tập niệm</w:t>
      </w:r>
      <w:r>
        <w:rPr>
          <w:spacing w:val="-6"/>
          <w:sz w:val="24"/>
        </w:rPr>
        <w:t> </w:t>
      </w:r>
      <w:r>
        <w:rPr>
          <w:sz w:val="24"/>
        </w:rPr>
        <w:t>chết.</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7"/>
      </w:pPr>
    </w:p>
    <w:p>
      <w:pPr>
        <w:pStyle w:val="ListParagraph"/>
        <w:numPr>
          <w:ilvl w:val="0"/>
          <w:numId w:val="14"/>
        </w:numPr>
        <w:tabs>
          <w:tab w:pos="269" w:val="left" w:leader="none"/>
        </w:tabs>
        <w:spacing w:line="230" w:lineRule="auto" w:before="1" w:after="0"/>
        <w:ind w:left="120" w:right="117" w:firstLine="0"/>
        <w:jc w:val="both"/>
        <w:rPr>
          <w:sz w:val="24"/>
        </w:rPr>
      </w:pPr>
      <w:r>
        <w:rPr>
          <w:sz w:val="24"/>
        </w:rPr>
        <w:t>Ở đây, bạch Thế Tôn, con suy nghĩ như sau: “Mong rằng cho đến khi nào ta còn ăn một miếng đồ ăn, cho đến khi ấy, ta tác ý đến lời dạy của Thế Tôn”. Con đã làm nhiều như vậy. Như vậy, bạch Thế Tôn, con tu tập niệm</w:t>
      </w:r>
      <w:r>
        <w:rPr>
          <w:spacing w:val="-2"/>
          <w:sz w:val="24"/>
        </w:rPr>
        <w:t> </w:t>
      </w:r>
      <w:r>
        <w:rPr>
          <w:sz w:val="24"/>
        </w:rPr>
        <w:t>chết.</w:t>
      </w:r>
    </w:p>
    <w:p>
      <w:pPr>
        <w:pStyle w:val="BodyText"/>
        <w:spacing w:before="2"/>
      </w:pPr>
    </w:p>
    <w:p>
      <w:pPr>
        <w:pStyle w:val="ListParagraph"/>
        <w:numPr>
          <w:ilvl w:val="0"/>
          <w:numId w:val="584"/>
        </w:numPr>
        <w:tabs>
          <w:tab w:pos="361" w:val="left" w:leader="none"/>
        </w:tabs>
        <w:spacing w:line="240" w:lineRule="auto" w:before="0"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5"/>
      </w:pPr>
    </w:p>
    <w:p>
      <w:pPr>
        <w:pStyle w:val="ListParagraph"/>
        <w:numPr>
          <w:ilvl w:val="0"/>
          <w:numId w:val="14"/>
        </w:numPr>
        <w:tabs>
          <w:tab w:pos="269" w:val="left" w:leader="none"/>
        </w:tabs>
        <w:spacing w:line="232" w:lineRule="auto" w:before="1" w:after="0"/>
        <w:ind w:left="119" w:right="117" w:firstLine="0"/>
        <w:jc w:val="both"/>
        <w:rPr>
          <w:sz w:val="24"/>
        </w:rPr>
      </w:pPr>
      <w:r>
        <w:rPr>
          <w:sz w:val="24"/>
        </w:rPr>
        <w:t>Ở đây, bạch Thế Tôn, con suy nghĩ như sau: “Cho đến khi nào, sau khi thở vào, ta thở ra, hay sau khi thở ra, ta thở vào, cho đến khi ấy, ta tác ý đến lời dạy của Thế Tôn”. Con đã làm nhiều như vậy. Như vậy, bạch Thế Tôn, con tu tập niệm</w:t>
      </w:r>
      <w:r>
        <w:rPr>
          <w:spacing w:val="-4"/>
          <w:sz w:val="24"/>
        </w:rPr>
        <w:t> </w:t>
      </w:r>
      <w:r>
        <w:rPr>
          <w:sz w:val="24"/>
        </w:rPr>
        <w:t>chết.</w:t>
      </w:r>
    </w:p>
    <w:p>
      <w:pPr>
        <w:pStyle w:val="BodyText"/>
        <w:spacing w:before="9"/>
        <w:rPr>
          <w:sz w:val="23"/>
        </w:rPr>
      </w:pPr>
    </w:p>
    <w:p>
      <w:pPr>
        <w:pStyle w:val="ListParagraph"/>
        <w:numPr>
          <w:ilvl w:val="0"/>
          <w:numId w:val="584"/>
        </w:numPr>
        <w:tabs>
          <w:tab w:pos="360" w:val="left" w:leader="none"/>
        </w:tabs>
        <w:spacing w:line="240" w:lineRule="auto" w:before="0" w:after="0"/>
        <w:ind w:left="360" w:right="0" w:hanging="240"/>
        <w:jc w:val="left"/>
        <w:rPr>
          <w:sz w:val="24"/>
        </w:rPr>
      </w:pPr>
      <w:r>
        <w:rPr>
          <w:sz w:val="24"/>
        </w:rPr>
        <w:t>Ðược nghe nói vậy, Thế Tôn nói với các vị Tỷ-kheo</w:t>
      </w:r>
      <w:r>
        <w:rPr>
          <w:spacing w:val="-7"/>
          <w:sz w:val="24"/>
        </w:rPr>
        <w:t> </w:t>
      </w:r>
      <w:r>
        <w:rPr>
          <w:sz w:val="24"/>
        </w:rPr>
        <w:t>ấy:</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72" w:val="left" w:leader="none"/>
        </w:tabs>
        <w:spacing w:line="230" w:lineRule="auto" w:before="92" w:after="0"/>
        <w:ind w:left="119" w:right="117" w:firstLine="0"/>
        <w:jc w:val="both"/>
        <w:rPr>
          <w:sz w:val="24"/>
        </w:rPr>
      </w:pPr>
      <w:r>
        <w:rPr>
          <w:sz w:val="24"/>
        </w:rPr>
        <w:t>Này các Tỷ-kheo, Tỷ-kheo này tu tập niệm chết như sau: “Mong rằng ta sống ngày và đêm, tác ý đến lời dạy của Thế Tôn. Ta đã làm nhiều như vậy”. Này các Tỷ-kheo, Tỷ-kheo này tu tập niệm chết như sau: “Mong rằng ta sống trọn ngày tác ý đến lời dạy của Thế Tôn. Ta đã làm nhiều như vậy”. Này các Tỷ-kheo, Tỷ-kheo này tu tập niệm chết như sau: “Mong rằng cho đến khi nào ta còn ăn đồ ăn khất thực, cho đến khi ấy, ta tác ý đến lời dạy của Thế Tôn. Ta đã làm nhiều như vậy”. Này các Tỷ-kheo, Tỷ-kheo này tu tập niệm chết như sau: “Mong rằng cho đến khi nào ta còn ăn và nuốt bốn, năm miếng đồ ăn, cho đến khi ấy, ta tác ý đến lời dạy của Thế Tôn, ta đã làm nhiều như vậy”. Này các Tỷ-kheo, Tỷ-kheo này tu tập niệm chết như sau: “Mong rằng cho đến khi nào ta còn ăn một miếng đồ ăn, cho đến khi ấy, ta tác ý đến lời dạy của Thế Tôn, ta đã làm nhiều như vậy”. Này các Tỷ-kheo, Tỷ-kheo này tu tập niệm chết như sau: “Mong rằng cho đến khi nào sau khi thở vào, ta thở ra hay sau khi thở ra, ta thở vào, cho đến khi ấy, ta tác ý đến lời dạy của Thế Tôn, ta đã làm nhiều như vậy”. Này các Tỷ-kheo, những Tỷ-kheo ấy được gọi là những vị sống không phóng dật, tu tập rất sắc sảo niệm chết để đoạn diệt các lậu hoặc. Do vậy, này các Tỷ-kheo, này các Tỷ-kheo, các Thầy cần phải tu học như</w:t>
      </w:r>
      <w:r>
        <w:rPr>
          <w:spacing w:val="-17"/>
          <w:sz w:val="24"/>
        </w:rPr>
        <w:t> </w:t>
      </w:r>
      <w:r>
        <w:rPr>
          <w:sz w:val="24"/>
        </w:rPr>
        <w:t>sau:</w:t>
      </w:r>
    </w:p>
    <w:p>
      <w:pPr>
        <w:pStyle w:val="BodyText"/>
        <w:rPr>
          <w:sz w:val="25"/>
        </w:rPr>
      </w:pPr>
    </w:p>
    <w:p>
      <w:pPr>
        <w:pStyle w:val="ListParagraph"/>
        <w:numPr>
          <w:ilvl w:val="0"/>
          <w:numId w:val="584"/>
        </w:numPr>
        <w:tabs>
          <w:tab w:pos="480" w:val="left" w:leader="none"/>
        </w:tabs>
        <w:spacing w:line="240" w:lineRule="auto" w:before="1" w:after="0"/>
        <w:ind w:left="480" w:right="0" w:hanging="360"/>
        <w:jc w:val="left"/>
        <w:rPr>
          <w:sz w:val="24"/>
        </w:rPr>
      </w:pPr>
      <w:r>
        <w:rPr>
          <w:sz w:val="24"/>
        </w:rPr>
        <w:t>“Hãy sống không phóng dật! Ta sẽ tu tập một cách sắc sảo niệm chết để đoạn diệt các lậu</w:t>
      </w:r>
      <w:r>
        <w:rPr>
          <w:spacing w:val="-17"/>
          <w:sz w:val="24"/>
        </w:rPr>
        <w:t> </w:t>
      </w:r>
      <w:r>
        <w:rPr>
          <w:sz w:val="24"/>
        </w:rPr>
        <w:t>hoặc”.</w:t>
      </w:r>
    </w:p>
    <w:p>
      <w:pPr>
        <w:pStyle w:val="BodyText"/>
        <w:spacing w:before="10"/>
        <w:rPr>
          <w:sz w:val="23"/>
        </w:rPr>
      </w:pPr>
    </w:p>
    <w:p>
      <w:pPr>
        <w:pStyle w:val="BodyText"/>
        <w:ind w:left="120"/>
        <w:jc w:val="both"/>
      </w:pPr>
      <w:r>
        <w:rPr/>
        <w:t>Như vậy, này các Tỷ-kheo, các Thầy cần phải học tập.</w:t>
      </w:r>
    </w:p>
    <w:p>
      <w:pPr>
        <w:pStyle w:val="BodyText"/>
        <w:spacing w:before="8"/>
      </w:pPr>
    </w:p>
    <w:p>
      <w:pPr>
        <w:pStyle w:val="ListParagraph"/>
        <w:numPr>
          <w:ilvl w:val="0"/>
          <w:numId w:val="57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(20) Niệm Chết</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585"/>
        </w:numPr>
        <w:tabs>
          <w:tab w:pos="360" w:val="left" w:leader="none"/>
        </w:tabs>
        <w:spacing w:line="240" w:lineRule="auto" w:before="0" w:after="0"/>
        <w:ind w:left="360" w:right="0" w:hanging="240"/>
        <w:jc w:val="left"/>
        <w:rPr>
          <w:sz w:val="24"/>
        </w:rPr>
      </w:pPr>
      <w:r>
        <w:rPr>
          <w:sz w:val="24"/>
        </w:rPr>
        <w:t>Một thời, Thế Tôn trú ở Nàdika, tại Ginjakàvasatha. Tại đấy, Thế Tôn dạy các</w:t>
      </w:r>
      <w:r>
        <w:rPr>
          <w:spacing w:val="-18"/>
          <w:sz w:val="24"/>
        </w:rPr>
        <w:t> </w:t>
      </w:r>
      <w:r>
        <w:rPr>
          <w:sz w:val="24"/>
        </w:rPr>
        <w:t>Tỷ-kheo:</w:t>
      </w:r>
    </w:p>
    <w:p>
      <w:pPr>
        <w:pStyle w:val="BodyText"/>
        <w:spacing w:before="8"/>
      </w:pPr>
    </w:p>
    <w:p>
      <w:pPr>
        <w:pStyle w:val="ListParagraph"/>
        <w:numPr>
          <w:ilvl w:val="0"/>
          <w:numId w:val="585"/>
        </w:numPr>
        <w:tabs>
          <w:tab w:pos="363" w:val="left" w:leader="none"/>
        </w:tabs>
        <w:spacing w:line="230" w:lineRule="auto" w:before="0" w:after="0"/>
        <w:ind w:left="119" w:right="118" w:firstLine="0"/>
        <w:jc w:val="both"/>
        <w:rPr>
          <w:sz w:val="24"/>
        </w:rPr>
      </w:pPr>
      <w:r>
        <w:rPr>
          <w:sz w:val="24"/>
        </w:rPr>
        <w:t>- Niệm chết, này các Tỷ-kheo, được tu tập, được làm cho sung mãn thời có quả lớn, có lợi ích lớn, thể nhập vào bất tử, cứu cánh là bất tử. Tu tập niệm chết như thế nào, làm cho sung mãn niệm chết như thế nào thời đưa đến quả lớn, lợi ích lớn, thể nhập vào bất tử, cứu cánh là bất</w:t>
      </w:r>
      <w:r>
        <w:rPr>
          <w:spacing w:val="-13"/>
          <w:sz w:val="24"/>
        </w:rPr>
        <w:t> </w:t>
      </w:r>
      <w:r>
        <w:rPr>
          <w:sz w:val="24"/>
        </w:rPr>
        <w:t>tử?</w:t>
      </w:r>
    </w:p>
    <w:p>
      <w:pPr>
        <w:pStyle w:val="BodyText"/>
        <w:rPr>
          <w:sz w:val="25"/>
        </w:rPr>
      </w:pPr>
    </w:p>
    <w:p>
      <w:pPr>
        <w:pStyle w:val="ListParagraph"/>
        <w:numPr>
          <w:ilvl w:val="0"/>
          <w:numId w:val="585"/>
        </w:numPr>
        <w:tabs>
          <w:tab w:pos="384" w:val="left" w:leader="none"/>
        </w:tabs>
        <w:spacing w:line="230" w:lineRule="auto" w:before="0" w:after="0"/>
        <w:ind w:left="119" w:right="117" w:firstLine="0"/>
        <w:jc w:val="both"/>
        <w:rPr>
          <w:sz w:val="24"/>
        </w:rPr>
      </w:pPr>
      <w:r>
        <w:rPr>
          <w:sz w:val="24"/>
        </w:rPr>
        <w:t>Ở đây, này các Tỷ-kheo, Tỷ-kheo khi ngày vừa tàn và đêm vừa an trú, suy tư như sau: “Các nhân duyên đem đến cái chết cho ta rất nhiều: “Con rắn có thể cắn ta, con bò cạp có thể cắn ta, hay con rít có thể cắn ta. Do vậy, ta có thể mệnh chung. Như vậy sẽ trở ngại cho ta. Ta có thể vấp ngã và té xuống. Cơm ta ăn có thể làm ta mắc bệnh khi ăn, hay mật có thể khuấy động ta, đàm có thể khuấy động ta. Các gió như kiếm có thể khuấy động ta. Và như vậy có thể làm ta mệnh chung. Như vậy sẽ là chướng ngại cho ta”. Này các Tỷ-kheo, Tỷ-kheo ấy cần phải suy xét như sau: “Nếu ta còn có những pháp ác bất thiện chưa được đoạn tận, nếu ta lỡ mệnh chung đêm nay, chúng có thể là chướng ngại cho ta”. Này các Tỷ- kheo, nếu Tỷ-kheo trong khi suy xét như vậy, biết được như sau: “Ta có những pháp ác bất thiện chưa được đoạn tận, nếu ta lỡ mệnh chung đêm nay, chúng có thể là chướng ngại cho ta”, thời này các Tỷ- kheo, Tỷ-kheo ấy, để đoạn tận các pháp ác bất thiện ấy, cần phải tận lực tác động ước muốn, tinh tấn, tinh cần, nỗ lực, không có thối chuyển, chánh niệm và tỉnh giác. Ví như, này các Tỷ-kheo, áo bị cháy hay đầu bị cháy, thời để dập tắt áo ấy hay đầu ấy, cần phải tận lực tác động ước muốn, tinh tấn, tinh cần, nỗ lực, không có thối chuyển, chánh niệm và tỉnh giác. Cũng vậy, này các Tỷ-kheo, Tỷ-kheo ấy, để đoạn tận các ác bất thiện pháp ấy, cần phải tận lực tác động ước muốn, tinh tấn, tinh cần, nỗ lực, không có thối chuyển, chánh niệm và tỉnh giác. Nếu Tỷ-kheo ấy, trong khi suy xét, biết được như sau: “Ta có những pháp ác bất thiện chưa được đoạn tận, nếu ta lỡ mệnh chung đêm nay, chúng có thể là chướng ngại cho ta”. Này các Tỷ-kheo, vị Tỷ-kheo ấy cần phải sống hoan hỷ, hân hoan, ngày đêm cần phải học tập trong các thiện</w:t>
      </w:r>
      <w:r>
        <w:rPr>
          <w:spacing w:val="-4"/>
          <w:sz w:val="24"/>
        </w:rPr>
        <w:t> </w:t>
      </w:r>
      <w:r>
        <w:rPr>
          <w:sz w:val="24"/>
        </w:rPr>
        <w:t>pháp.</w:t>
      </w:r>
    </w:p>
    <w:p>
      <w:pPr>
        <w:pStyle w:val="BodyText"/>
        <w:spacing w:before="3"/>
        <w:rPr>
          <w:sz w:val="26"/>
        </w:rPr>
      </w:pPr>
    </w:p>
    <w:p>
      <w:pPr>
        <w:pStyle w:val="BodyText"/>
        <w:spacing w:line="230" w:lineRule="auto"/>
        <w:ind w:left="120" w:right="117"/>
        <w:jc w:val="both"/>
      </w:pPr>
      <w:r>
        <w:rPr/>
        <w:t>Ở đây, này các Tỷ-kheo, Tỷ-kheo khi đêm vừa tàn và ngày vừa an trú, suy tư như sau: “Các nhân duyên đem đến cái chết cho ta rất nhiều: “Con rắn có thể cắn ta, con bò cạp có thể cắn ta, hay con rít có thể cắn ta. Do vậy, ta có thể mệnh chung. Như vậy sẽ là chướng ngại cho ta. Ta có thể vấp ngã và té xuống. Cơm ta ăn có thể làm ta mắc bệnh khi ăn, hay mật có thể khuấy động ta, hay đàm có thể khuấy động ta. Các gió như kiếm có thể khuấy động ta. Và như vậy có thể làm ta mệnh chung. Như vậy sẽ là chướng ngại</w:t>
      </w:r>
      <w:r>
        <w:rPr>
          <w:spacing w:val="4"/>
        </w:rPr>
        <w:t> </w:t>
      </w:r>
      <w:r>
        <w:rPr/>
        <w:t>cho</w:t>
      </w:r>
      <w:r>
        <w:rPr>
          <w:spacing w:val="4"/>
        </w:rPr>
        <w:t> </w:t>
      </w:r>
      <w:r>
        <w:rPr/>
        <w:t>ta”.</w:t>
      </w:r>
      <w:r>
        <w:rPr>
          <w:spacing w:val="4"/>
        </w:rPr>
        <w:t> </w:t>
      </w:r>
      <w:r>
        <w:rPr/>
        <w:t>Này</w:t>
      </w:r>
      <w:r>
        <w:rPr>
          <w:spacing w:val="3"/>
        </w:rPr>
        <w:t> </w:t>
      </w:r>
      <w:r>
        <w:rPr/>
        <w:t>các</w:t>
      </w:r>
      <w:r>
        <w:rPr>
          <w:spacing w:val="4"/>
        </w:rPr>
        <w:t> </w:t>
      </w:r>
      <w:r>
        <w:rPr/>
        <w:t>Tỷ-kheo,</w:t>
      </w:r>
      <w:r>
        <w:rPr>
          <w:spacing w:val="4"/>
        </w:rPr>
        <w:t> </w:t>
      </w:r>
      <w:r>
        <w:rPr/>
        <w:t>Tỷ-kheo</w:t>
      </w:r>
      <w:r>
        <w:rPr>
          <w:spacing w:val="4"/>
        </w:rPr>
        <w:t> </w:t>
      </w:r>
      <w:r>
        <w:rPr/>
        <w:t>ấy</w:t>
      </w:r>
      <w:r>
        <w:rPr>
          <w:spacing w:val="3"/>
        </w:rPr>
        <w:t> </w:t>
      </w:r>
      <w:r>
        <w:rPr/>
        <w:t>cần</w:t>
      </w:r>
      <w:r>
        <w:rPr>
          <w:spacing w:val="3"/>
        </w:rPr>
        <w:t> </w:t>
      </w:r>
      <w:r>
        <w:rPr/>
        <w:t>phải</w:t>
      </w:r>
      <w:r>
        <w:rPr>
          <w:spacing w:val="4"/>
        </w:rPr>
        <w:t> </w:t>
      </w:r>
      <w:r>
        <w:rPr/>
        <w:t>suy</w:t>
      </w:r>
      <w:r>
        <w:rPr>
          <w:spacing w:val="5"/>
        </w:rPr>
        <w:t> </w:t>
      </w:r>
      <w:r>
        <w:rPr/>
        <w:t>xét</w:t>
      </w:r>
      <w:r>
        <w:rPr>
          <w:spacing w:val="4"/>
        </w:rPr>
        <w:t> </w:t>
      </w:r>
      <w:r>
        <w:rPr/>
        <w:t>như</w:t>
      </w:r>
      <w:r>
        <w:rPr>
          <w:spacing w:val="5"/>
        </w:rPr>
        <w:t> </w:t>
      </w:r>
      <w:r>
        <w:rPr/>
        <w:t>sau:</w:t>
      </w:r>
      <w:r>
        <w:rPr>
          <w:spacing w:val="5"/>
        </w:rPr>
        <w:t> </w:t>
      </w:r>
      <w:r>
        <w:rPr/>
        <w:t>“Nếu</w:t>
      </w:r>
      <w:r>
        <w:rPr>
          <w:spacing w:val="4"/>
        </w:rPr>
        <w:t> </w:t>
      </w:r>
      <w:r>
        <w:rPr/>
        <w:t>ta</w:t>
      </w:r>
      <w:r>
        <w:rPr>
          <w:spacing w:val="4"/>
        </w:rPr>
        <w:t> </w:t>
      </w:r>
      <w:r>
        <w:rPr/>
        <w:t>còn</w:t>
      </w:r>
      <w:r>
        <w:rPr>
          <w:spacing w:val="4"/>
        </w:rPr>
        <w:t> </w:t>
      </w:r>
      <w:r>
        <w:rPr/>
        <w:t>có</w:t>
      </w:r>
      <w:r>
        <w:rPr>
          <w:spacing w:val="4"/>
        </w:rPr>
        <w:t> </w:t>
      </w:r>
      <w:r>
        <w:rPr/>
        <w:t>những</w:t>
      </w:r>
      <w:r>
        <w:rPr>
          <w:spacing w:val="3"/>
        </w:rPr>
        <w:t> </w:t>
      </w:r>
      <w:r>
        <w:rPr/>
        <w:t>pháp</w:t>
      </w:r>
      <w:r>
        <w:rPr>
          <w:spacing w:val="5"/>
        </w:rPr>
        <w:t> </w:t>
      </w:r>
      <w:r>
        <w:rPr/>
        <w:t>ác</w:t>
      </w:r>
      <w:r>
        <w:rPr>
          <w:spacing w:val="4"/>
        </w:rPr>
        <w:t> </w:t>
      </w:r>
      <w:r>
        <w:rPr/>
        <w:t>bất</w:t>
      </w:r>
    </w:p>
    <w:p>
      <w:pPr>
        <w:spacing w:after="0" w:line="230" w:lineRule="auto"/>
        <w:jc w:val="both"/>
        <w:sectPr>
          <w:pgSz w:w="12240" w:h="15840"/>
          <w:pgMar w:header="2" w:footer="0" w:top="980" w:bottom="280" w:left="960" w:right="960"/>
        </w:sectPr>
      </w:pPr>
    </w:p>
    <w:p>
      <w:pPr>
        <w:pStyle w:val="BodyText"/>
        <w:spacing w:line="230" w:lineRule="auto" w:before="92"/>
        <w:ind w:left="119" w:right="119"/>
        <w:jc w:val="both"/>
      </w:pPr>
      <w:bookmarkStart w:name="III. Phẩm Trên Tất Cả" w:id="255"/>
      <w:bookmarkEnd w:id="255"/>
      <w:r>
        <w:rPr/>
      </w:r>
      <w:bookmarkStart w:name="_bookmark102" w:id="256"/>
      <w:bookmarkEnd w:id="256"/>
      <w:r>
        <w:rPr/>
      </w:r>
      <w:r>
        <w:rPr/>
        <w:t>thiện chưa được đoạn tận, nếu ta lỡ mệnh chung trong ngày hôm nay, chúng có thể là chướng ngại cho ta”. Này các Tỷ-kheo, nếu Tỷ-kheo trong khi suy xét như vậy, biết được như sau: “Ta có những pháp ác bất thiện chưa được đoạn tận, nếu ta lỡ mệnh chung ngày hôm nay, chúng có thể là chướng ngại cho ta”, thời này các Tỷ-kheo, Tỷ-kheo ấy, để đoạn tận các pháp ác bất thiện ấy, cần phải tận lực tác động ước muốn, tinh tấn, tinh cần, nỗ lực, không có thối chuyển, chánh niệm và tỉnh giác. Ví như, này các Tỷ- kheo, áo bị cháy hay đầu bị cháy, thời để dập tắt áo ấy hay đầu ấy, cần phải tận lực tác động ước muốn, tinh tấn, tinh cần, nỗ lực, không có thối chuyển, chánh niệm và tỉnh giác. Cũng vậy, này các Tỷ-kheo, Tỷ-kheo ấy, để đoạn tận các ác bất thiện pháp ấy, cần phải tận lực tác động ước muốn, tinh tấn, tinh cần, nỗ lực, không có thối chuyển, chánh niệm và tỉnh giác. Nếu Tỷ-kheo ấy, trong khi suy xét, biết được  như sau: “Ta có những pháp ác bất thiện chưa được đoạn tận, nếu ta lỡ mệnh chung ngày hôm nay, chúng có thể là chướng ngại cho ta”. Này các Tỷ-kheo, vị Tỷ-kheo ấy cần phải sống hoan hỷ, hân hoan, ngày đêm cần phải học tập trong các thiện</w:t>
      </w:r>
      <w:r>
        <w:rPr>
          <w:spacing w:val="-4"/>
        </w:rPr>
        <w:t> </w:t>
      </w:r>
      <w:r>
        <w:rPr/>
        <w:t>pháp.</w:t>
      </w:r>
    </w:p>
    <w:p>
      <w:pPr>
        <w:pStyle w:val="BodyText"/>
        <w:spacing w:before="6"/>
        <w:rPr>
          <w:sz w:val="25"/>
        </w:rPr>
      </w:pPr>
    </w:p>
    <w:p>
      <w:pPr>
        <w:pStyle w:val="BodyText"/>
        <w:spacing w:line="232" w:lineRule="auto"/>
        <w:ind w:left="119" w:right="118"/>
        <w:jc w:val="both"/>
      </w:pPr>
      <w:r>
        <w:rPr/>
        <w:t>Này các Tỷ-kheo, niệm chết, tu tập như vậy, làm cho sung mãn như vậy thời được quả lớn, được lợi ích lớn, thể nhập vào bất tử, cứu cánh là bất tử.</w:t>
      </w:r>
    </w:p>
    <w:p>
      <w:pPr>
        <w:pStyle w:val="BodyText"/>
        <w:spacing w:before="9"/>
      </w:pPr>
    </w:p>
    <w:p>
      <w:pPr>
        <w:pStyle w:val="ListParagraph"/>
        <w:numPr>
          <w:ilvl w:val="1"/>
          <w:numId w:val="564"/>
        </w:numPr>
        <w:tabs>
          <w:tab w:pos="4384" w:val="left" w:leader="none"/>
        </w:tabs>
        <w:spacing w:line="240" w:lineRule="auto" w:before="0" w:after="0"/>
        <w:ind w:left="4383" w:right="0" w:hanging="478"/>
        <w:jc w:val="left"/>
        <w:rPr>
          <w:rFonts w:ascii="Verdana" w:hAnsi="Verdana"/>
          <w:b/>
          <w:sz w:val="20"/>
        </w:rPr>
      </w:pPr>
      <w:r>
        <w:rPr>
          <w:rFonts w:ascii="Verdana" w:hAnsi="Verdana"/>
          <w:b/>
          <w:color w:val="008AF0"/>
          <w:sz w:val="20"/>
        </w:rPr>
        <w:t>Phẩm Trên Tất</w:t>
      </w:r>
      <w:r>
        <w:rPr>
          <w:rFonts w:ascii="Verdana" w:hAnsi="Verdana"/>
          <w:b/>
          <w:color w:val="008AF0"/>
          <w:spacing w:val="5"/>
          <w:sz w:val="20"/>
        </w:rPr>
        <w:t> </w:t>
      </w:r>
      <w:r>
        <w:rPr>
          <w:rFonts w:ascii="Verdana" w:hAnsi="Verdana"/>
          <w:b/>
          <w:color w:val="008AF0"/>
          <w:sz w:val="20"/>
        </w:rPr>
        <w:t>Cả</w:t>
      </w:r>
    </w:p>
    <w:p>
      <w:pPr>
        <w:pStyle w:val="BodyText"/>
        <w:spacing w:before="9"/>
        <w:rPr>
          <w:rFonts w:ascii="Verdana"/>
          <w:b/>
          <w:sz w:val="23"/>
        </w:rPr>
      </w:pPr>
    </w:p>
    <w:p>
      <w:pPr>
        <w:pStyle w:val="ListParagraph"/>
        <w:numPr>
          <w:ilvl w:val="0"/>
          <w:numId w:val="586"/>
        </w:numPr>
        <w:tabs>
          <w:tab w:pos="500" w:val="left" w:leader="none"/>
        </w:tabs>
        <w:spacing w:line="240" w:lineRule="auto" w:before="0" w:after="0"/>
        <w:ind w:left="499" w:right="0" w:hanging="380"/>
        <w:jc w:val="both"/>
        <w:rPr>
          <w:rFonts w:ascii="Verdana" w:hAnsi="Verdana"/>
          <w:b/>
          <w:sz w:val="19"/>
        </w:rPr>
      </w:pPr>
      <w:r>
        <w:rPr>
          <w:rFonts w:ascii="Verdana" w:hAnsi="Verdana"/>
          <w:b/>
          <w:color w:val="008AF0"/>
          <w:sz w:val="19"/>
        </w:rPr>
        <w:t>(21) Tại</w:t>
      </w:r>
      <w:r>
        <w:rPr>
          <w:rFonts w:ascii="Verdana" w:hAnsi="Verdana"/>
          <w:b/>
          <w:color w:val="008AF0"/>
          <w:spacing w:val="1"/>
          <w:sz w:val="19"/>
        </w:rPr>
        <w:t> </w:t>
      </w:r>
      <w:r>
        <w:rPr>
          <w:rFonts w:ascii="Verdana" w:hAnsi="Verdana"/>
          <w:b/>
          <w:color w:val="008AF0"/>
          <w:sz w:val="19"/>
        </w:rPr>
        <w:t>Sàmagàma</w:t>
      </w:r>
    </w:p>
    <w:p>
      <w:pPr>
        <w:pStyle w:val="BodyText"/>
        <w:rPr>
          <w:rFonts w:ascii="Verdana"/>
          <w:b/>
        </w:rPr>
      </w:pPr>
    </w:p>
    <w:p>
      <w:pPr>
        <w:pStyle w:val="ListParagraph"/>
        <w:numPr>
          <w:ilvl w:val="0"/>
          <w:numId w:val="587"/>
        </w:numPr>
        <w:tabs>
          <w:tab w:pos="371" w:val="left" w:leader="none"/>
        </w:tabs>
        <w:spacing w:line="230" w:lineRule="auto" w:before="0" w:after="0"/>
        <w:ind w:left="120" w:right="117" w:firstLine="0"/>
        <w:jc w:val="both"/>
        <w:rPr>
          <w:sz w:val="24"/>
        </w:rPr>
      </w:pPr>
      <w:r>
        <w:rPr>
          <w:b/>
          <w:sz w:val="27"/>
        </w:rPr>
        <w:t>M</w:t>
      </w:r>
      <w:r>
        <w:rPr>
          <w:sz w:val="24"/>
        </w:rPr>
        <w:t>ột thời, Thế Tôn trú ở giữa dân chúng Sakka, tại Sàmagàma, gần hồ sen. Rồi một Thiên nhân, sau khi đêm đã gần mãn, với dung sắc thù thắng chói sáng toàn vùng hồ sen, đi đến Thế Tôn; sau khi đến, đảnh lễ Thế Tôn rồi đứng một bên. Ðứng một bên, vị Thiên nhân ấy bạch Thế</w:t>
      </w:r>
      <w:r>
        <w:rPr>
          <w:spacing w:val="-9"/>
          <w:sz w:val="24"/>
        </w:rPr>
        <w:t> </w:t>
      </w:r>
      <w:r>
        <w:rPr>
          <w:sz w:val="24"/>
        </w:rPr>
        <w:t>Tôn:</w:t>
      </w:r>
    </w:p>
    <w:p>
      <w:pPr>
        <w:pStyle w:val="BodyText"/>
        <w:spacing w:before="9"/>
      </w:pPr>
    </w:p>
    <w:p>
      <w:pPr>
        <w:pStyle w:val="ListParagraph"/>
        <w:numPr>
          <w:ilvl w:val="0"/>
          <w:numId w:val="14"/>
        </w:numPr>
        <w:tabs>
          <w:tab w:pos="265" w:val="left" w:leader="none"/>
        </w:tabs>
        <w:spacing w:line="230" w:lineRule="auto" w:before="0" w:after="0"/>
        <w:ind w:left="120" w:right="118" w:firstLine="0"/>
        <w:jc w:val="both"/>
        <w:rPr>
          <w:sz w:val="24"/>
        </w:rPr>
      </w:pPr>
      <w:r>
        <w:rPr>
          <w:sz w:val="24"/>
        </w:rPr>
        <w:t>Có ba pháp này, bạch Thế Tôn, đưa đến Tỷ-kheo thối đọa. Thế nào là ba? Ưa thích công việc, ưa thích nói chuyện, ưa thích ngủ nghỉ. Ba pháp này, bạch Thế Tôn, đưa đến Tỷ-kheo thối</w:t>
      </w:r>
      <w:r>
        <w:rPr>
          <w:spacing w:val="-9"/>
          <w:sz w:val="24"/>
        </w:rPr>
        <w:t> </w:t>
      </w:r>
      <w:r>
        <w:rPr>
          <w:sz w:val="24"/>
        </w:rPr>
        <w:t>đọa.</w:t>
      </w:r>
    </w:p>
    <w:p>
      <w:pPr>
        <w:pStyle w:val="BodyText"/>
        <w:spacing w:before="8"/>
      </w:pPr>
    </w:p>
    <w:p>
      <w:pPr>
        <w:pStyle w:val="BodyText"/>
        <w:spacing w:line="232" w:lineRule="auto"/>
        <w:ind w:left="120" w:right="118"/>
        <w:jc w:val="both"/>
      </w:pPr>
      <w:r>
        <w:rPr/>
        <w:t>Vị Thiên nhân ấy nói như vậy. Bậc Ðạo Sư chấp nhận. Vị Thiên nhân ấy, với ý nghĩ: “Bậc Ðạo Sư đã chấp nhận ta”, đảnh lễ Thế Tôn, thân bên hữu hướng về Ngài rồi biến mất tại chỗ.</w:t>
      </w:r>
    </w:p>
    <w:p>
      <w:pPr>
        <w:pStyle w:val="BodyText"/>
        <w:spacing w:before="11"/>
        <w:rPr>
          <w:sz w:val="23"/>
        </w:rPr>
      </w:pPr>
    </w:p>
    <w:p>
      <w:pPr>
        <w:pStyle w:val="ListParagraph"/>
        <w:numPr>
          <w:ilvl w:val="0"/>
          <w:numId w:val="587"/>
        </w:numPr>
        <w:tabs>
          <w:tab w:pos="360" w:val="left" w:leader="none"/>
        </w:tabs>
        <w:spacing w:line="240" w:lineRule="auto" w:before="0" w:after="0"/>
        <w:ind w:left="360" w:right="0" w:hanging="240"/>
        <w:jc w:val="both"/>
        <w:rPr>
          <w:sz w:val="24"/>
        </w:rPr>
      </w:pPr>
      <w:r>
        <w:rPr>
          <w:sz w:val="24"/>
        </w:rPr>
        <w:t>Rồi Thế Tôn, sau khi đêm ấy đã mãn, gọi các</w:t>
      </w:r>
      <w:r>
        <w:rPr>
          <w:spacing w:val="-7"/>
          <w:sz w:val="24"/>
        </w:rPr>
        <w:t> </w:t>
      </w:r>
      <w:r>
        <w:rPr>
          <w:sz w:val="24"/>
        </w:rPr>
        <w:t>Tỷ-kheo:</w:t>
      </w:r>
    </w:p>
    <w:p>
      <w:pPr>
        <w:pStyle w:val="BodyText"/>
        <w:spacing w:before="7"/>
      </w:pPr>
    </w:p>
    <w:p>
      <w:pPr>
        <w:pStyle w:val="ListParagraph"/>
        <w:numPr>
          <w:ilvl w:val="0"/>
          <w:numId w:val="14"/>
        </w:numPr>
        <w:tabs>
          <w:tab w:pos="285" w:val="left" w:leader="none"/>
        </w:tabs>
        <w:spacing w:line="230" w:lineRule="auto" w:before="1" w:after="0"/>
        <w:ind w:left="119" w:right="117" w:firstLine="0"/>
        <w:jc w:val="both"/>
        <w:rPr>
          <w:sz w:val="24"/>
        </w:rPr>
      </w:pPr>
      <w:r>
        <w:rPr>
          <w:sz w:val="24"/>
        </w:rPr>
        <w:t>Này các Tỷ-kheo, đêm nay, một Thiên nhân, sau khi đêm đã gần mãn, với dung sắc thù thắng chói sáng toàn vùng hồ sen, đi đến Ta; sau khi đến, vị ấy đảnh lễ Ta rồi đứng một bên. Ðứng một bên, Thiên nhân ấy nói với Ta: “Bạch Thế Tôn, có ba pháp này, bạch Thế Tôn, đưa đến Tỷ-kheo thối đọa. Thế nào là ba? Ưa thích công việc, ưa thích nói chuyện, ưa thích ngủ nghỉ. Ba pháp này, bạch Thế Tôn, đưa đến Tỷ-kheo thối đọa”. Này các Tỷ-kheo, Thiên nhân ấy nói như vậy. Nói như vậy xong, vị ấy đảnh lễ Ta, thân bên hữu hướng về Ta rồi biến mất tại chỗ. Này các Tỷ-kheo, thật không được gì cho các Thầy, thật không khéo được gì cho các Thầy, vì rằng các Thiên nhân ấy biết được các pháp dắt dẫn các Thầy thối đọa trong các thiện pháp. Này các Tỷ-kheo, Ta sẽ giảng ba pháp khác đưa đến thối đọa, hãy lắng nghe và suy nghiệm kỹ, Ta sẽ</w:t>
      </w:r>
      <w:r>
        <w:rPr>
          <w:spacing w:val="-4"/>
          <w:sz w:val="24"/>
        </w:rPr>
        <w:t> </w:t>
      </w:r>
      <w:r>
        <w:rPr>
          <w:sz w:val="24"/>
        </w:rPr>
        <w:t>nói.</w:t>
      </w:r>
    </w:p>
    <w:p>
      <w:pPr>
        <w:pStyle w:val="BodyText"/>
        <w:spacing w:before="8"/>
      </w:pPr>
    </w:p>
    <w:p>
      <w:pPr>
        <w:pStyle w:val="ListParagraph"/>
        <w:numPr>
          <w:ilvl w:val="0"/>
          <w:numId w:val="14"/>
        </w:numPr>
        <w:tabs>
          <w:tab w:pos="261" w:val="left" w:leader="none"/>
        </w:tabs>
        <w:spacing w:line="240" w:lineRule="auto" w:before="1" w:after="0"/>
        <w:ind w:left="260" w:right="0" w:hanging="141"/>
        <w:jc w:val="both"/>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jc w:val="both"/>
      </w:pPr>
      <w:r>
        <w:rPr/>
        <w:t>Các Tỷ-kheo ấy vâng đáp Thế Tôn. Thế Tôn nói như sau:</w:t>
      </w:r>
    </w:p>
    <w:p>
      <w:pPr>
        <w:pStyle w:val="BodyText"/>
        <w:spacing w:before="8"/>
      </w:pPr>
    </w:p>
    <w:p>
      <w:pPr>
        <w:pStyle w:val="ListParagraph"/>
        <w:numPr>
          <w:ilvl w:val="0"/>
          <w:numId w:val="587"/>
        </w:numPr>
        <w:tabs>
          <w:tab w:pos="364" w:val="left" w:leader="none"/>
        </w:tabs>
        <w:spacing w:line="230" w:lineRule="auto" w:before="0" w:after="0"/>
        <w:ind w:left="119" w:right="118" w:firstLine="0"/>
        <w:jc w:val="both"/>
        <w:rPr>
          <w:sz w:val="24"/>
        </w:rPr>
      </w:pPr>
      <w:r>
        <w:rPr>
          <w:sz w:val="24"/>
        </w:rPr>
        <w:t>- Này các Tỷ-kheo, thế nào là ba pháp đưa đến thối đọa? Ưa hội chúng, ác ngôn, ác bạn hữu. Ba pháp này, này các Tỷ-kheo đưa đến thối</w:t>
      </w:r>
      <w:r>
        <w:rPr>
          <w:spacing w:val="-5"/>
          <w:sz w:val="24"/>
        </w:rPr>
        <w:t> </w:t>
      </w:r>
      <w:r>
        <w:rPr>
          <w:sz w:val="24"/>
        </w:rPr>
        <w:t>đọa.</w:t>
      </w:r>
    </w:p>
    <w:p>
      <w:pPr>
        <w:pStyle w:val="BodyText"/>
        <w:spacing w:before="1"/>
      </w:pPr>
    </w:p>
    <w:p>
      <w:pPr>
        <w:pStyle w:val="ListParagraph"/>
        <w:numPr>
          <w:ilvl w:val="0"/>
          <w:numId w:val="587"/>
        </w:numPr>
        <w:tabs>
          <w:tab w:pos="360" w:val="left" w:leader="none"/>
        </w:tabs>
        <w:spacing w:line="240" w:lineRule="auto" w:before="0" w:after="0"/>
        <w:ind w:left="360" w:right="0" w:hanging="241"/>
        <w:jc w:val="both"/>
        <w:rPr>
          <w:sz w:val="24"/>
        </w:rPr>
      </w:pPr>
      <w:r>
        <w:rPr>
          <w:sz w:val="24"/>
        </w:rPr>
        <w:t>Này các Tỷ-kheo, những ai trong quá khứ đã thối đọa trong các thiện pháp, tất cả đều vì sáu pháp</w:t>
      </w:r>
      <w:r>
        <w:rPr>
          <w:spacing w:val="-5"/>
          <w:sz w:val="24"/>
        </w:rPr>
        <w:t> </w:t>
      </w:r>
      <w:r>
        <w:rPr>
          <w:sz w:val="24"/>
        </w:rPr>
        <w:t>này,</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sẽ bị thối đọa trong các thiện pháp. Này các Tỷ-kheo, những ai trong tương lai sẽ bị thối đọa trong các thiện pháp, tất cả đều vì sáu pháp này, sẽ bị thối đọa trong các thiện pháp. Này các Tỷ kheo, những ai trong hiện tại bị thối đọa trong các thiện pháp, tất cả đều vì sáu pháp này, bị thối đọa trong các thiện pháp.</w:t>
      </w:r>
    </w:p>
    <w:p>
      <w:pPr>
        <w:pStyle w:val="BodyText"/>
        <w:spacing w:before="1"/>
        <w:rPr>
          <w:sz w:val="25"/>
        </w:rPr>
      </w:pPr>
    </w:p>
    <w:p>
      <w:pPr>
        <w:pStyle w:val="ListParagraph"/>
        <w:numPr>
          <w:ilvl w:val="0"/>
          <w:numId w:val="586"/>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(22) Không Thối</w:t>
      </w:r>
      <w:r>
        <w:rPr>
          <w:rFonts w:ascii="Verdana" w:hAnsi="Verdana"/>
          <w:b/>
          <w:color w:val="008AF0"/>
          <w:spacing w:val="2"/>
          <w:sz w:val="19"/>
        </w:rPr>
        <w:t> </w:t>
      </w:r>
      <w:r>
        <w:rPr>
          <w:rFonts w:ascii="Verdana" w:hAnsi="Verdana"/>
          <w:b/>
          <w:color w:val="008AF0"/>
          <w:sz w:val="19"/>
        </w:rPr>
        <w:t>Ðoạ</w:t>
      </w:r>
    </w:p>
    <w:p>
      <w:pPr>
        <w:pStyle w:val="BodyText"/>
        <w:spacing w:before="11"/>
        <w:rPr>
          <w:rFonts w:ascii="Verdana"/>
          <w:b/>
          <w:sz w:val="22"/>
        </w:rPr>
      </w:pPr>
    </w:p>
    <w:p>
      <w:pPr>
        <w:pStyle w:val="ListParagraph"/>
        <w:numPr>
          <w:ilvl w:val="0"/>
          <w:numId w:val="588"/>
        </w:numPr>
        <w:tabs>
          <w:tab w:pos="361" w:val="left" w:leader="none"/>
        </w:tabs>
        <w:spacing w:line="240" w:lineRule="auto" w:before="0" w:after="0"/>
        <w:ind w:left="360" w:right="0" w:hanging="241"/>
        <w:jc w:val="left"/>
        <w:rPr>
          <w:sz w:val="24"/>
        </w:rPr>
      </w:pPr>
      <w:r>
        <w:rPr>
          <w:sz w:val="24"/>
        </w:rPr>
        <w:t>- Này các Tỷ-kheo, có sáu pháp không thối đọa này, Ta sẽ thuyết, hãy lắng</w:t>
      </w:r>
      <w:r>
        <w:rPr>
          <w:spacing w:val="-15"/>
          <w:sz w:val="24"/>
        </w:rPr>
        <w:t> </w:t>
      </w:r>
      <w:r>
        <w:rPr>
          <w:sz w:val="24"/>
        </w:rPr>
        <w:t>nghe.</w:t>
      </w:r>
    </w:p>
    <w:p>
      <w:pPr>
        <w:pStyle w:val="BodyText"/>
        <w:spacing w:before="11"/>
        <w:rPr>
          <w:sz w:val="23"/>
        </w:rPr>
      </w:pPr>
    </w:p>
    <w:p>
      <w:pPr>
        <w:pStyle w:val="ListParagraph"/>
        <w:numPr>
          <w:ilvl w:val="0"/>
          <w:numId w:val="588"/>
        </w:numPr>
        <w:tabs>
          <w:tab w:pos="360" w:val="left" w:leader="none"/>
        </w:tabs>
        <w:spacing w:line="240" w:lineRule="auto" w:before="0" w:after="0"/>
        <w:ind w:left="359" w:right="0" w:hanging="241"/>
        <w:jc w:val="left"/>
        <w:rPr>
          <w:sz w:val="24"/>
        </w:rPr>
      </w:pPr>
      <w:r>
        <w:rPr>
          <w:sz w:val="24"/>
        </w:rPr>
        <w:t>Và này các Tỷ-kheo, thế nào là sáu pháp không thối</w:t>
      </w:r>
      <w:r>
        <w:rPr>
          <w:spacing w:val="-7"/>
          <w:sz w:val="24"/>
        </w:rPr>
        <w:t> </w:t>
      </w:r>
      <w:r>
        <w:rPr>
          <w:sz w:val="24"/>
        </w:rPr>
        <w:t>đọa?</w:t>
      </w:r>
    </w:p>
    <w:p>
      <w:pPr>
        <w:pStyle w:val="BodyText"/>
        <w:spacing w:before="5"/>
      </w:pPr>
    </w:p>
    <w:p>
      <w:pPr>
        <w:pStyle w:val="BodyText"/>
        <w:spacing w:line="232" w:lineRule="auto"/>
        <w:ind w:left="119" w:right="118"/>
        <w:jc w:val="both"/>
      </w:pPr>
      <w:r>
        <w:rPr/>
        <w:t>Không ưa công việc, không ưa nói chuyện, không ưa ngủ nghỉ, không ưa hội chúng, thiện ngôn, thiện bạn hữu.</w:t>
      </w:r>
    </w:p>
    <w:p>
      <w:pPr>
        <w:pStyle w:val="BodyText"/>
        <w:spacing w:before="11"/>
        <w:rPr>
          <w:sz w:val="23"/>
        </w:rPr>
      </w:pPr>
    </w:p>
    <w:p>
      <w:pPr>
        <w:pStyle w:val="BodyText"/>
        <w:ind w:left="120"/>
        <w:jc w:val="both"/>
      </w:pPr>
      <w:r>
        <w:rPr/>
        <w:t>Này các Tỷ-kheo, có sáu pháp không thối đọa này.</w:t>
      </w:r>
    </w:p>
    <w:p>
      <w:pPr>
        <w:pStyle w:val="BodyText"/>
        <w:spacing w:before="8"/>
      </w:pPr>
    </w:p>
    <w:p>
      <w:pPr>
        <w:pStyle w:val="ListParagraph"/>
        <w:numPr>
          <w:ilvl w:val="0"/>
          <w:numId w:val="588"/>
        </w:numPr>
        <w:tabs>
          <w:tab w:pos="365" w:val="left" w:leader="none"/>
        </w:tabs>
        <w:spacing w:line="230" w:lineRule="auto" w:before="0" w:after="0"/>
        <w:ind w:left="119" w:right="119" w:firstLine="0"/>
        <w:jc w:val="both"/>
        <w:rPr>
          <w:sz w:val="24"/>
        </w:rPr>
      </w:pPr>
      <w:r>
        <w:rPr>
          <w:sz w:val="24"/>
        </w:rPr>
        <w:t>Này các Tỷ-kheo, những ai trong thời quá khứ không bị thối đọa, trong các thiện pháp, tất cả đều nhờ sáu pháp này, không bị thối đọa trong các thiện pháp. Này các Tỷ-kheo, những ai trong thời vị lai sẽ không bị thối đọa trong các thiện pháp, tất cả đều nhờ sáu pháp này, sẽ không bị thối đọa trong các thiện pháp. Này các Tỷ-kheo, những ai trong thời hiện tại không bị thối đọa trong các thiện pháp, tất cả đều nhờ sáu pháp này, không bị thối đọa trong các thiện</w:t>
      </w:r>
      <w:r>
        <w:rPr>
          <w:spacing w:val="-6"/>
          <w:sz w:val="24"/>
        </w:rPr>
        <w:t> </w:t>
      </w:r>
      <w:r>
        <w:rPr>
          <w:sz w:val="24"/>
        </w:rPr>
        <w:t>pháp.</w:t>
      </w:r>
    </w:p>
    <w:p>
      <w:pPr>
        <w:pStyle w:val="BodyText"/>
        <w:spacing w:before="1"/>
        <w:rPr>
          <w:sz w:val="25"/>
        </w:rPr>
      </w:pPr>
    </w:p>
    <w:p>
      <w:pPr>
        <w:pStyle w:val="ListParagraph"/>
        <w:numPr>
          <w:ilvl w:val="0"/>
          <w:numId w:val="586"/>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(23) Sợ Hãi</w:t>
      </w:r>
    </w:p>
    <w:p>
      <w:pPr>
        <w:pStyle w:val="BodyText"/>
        <w:spacing w:before="7"/>
        <w:rPr>
          <w:rFonts w:ascii="Verdana"/>
          <w:b/>
          <w:sz w:val="23"/>
        </w:rPr>
      </w:pPr>
    </w:p>
    <w:p>
      <w:pPr>
        <w:pStyle w:val="ListParagraph"/>
        <w:numPr>
          <w:ilvl w:val="0"/>
          <w:numId w:val="589"/>
        </w:numPr>
        <w:tabs>
          <w:tab w:pos="372" w:val="left" w:leader="none"/>
        </w:tabs>
        <w:spacing w:line="230" w:lineRule="auto" w:before="1" w:after="0"/>
        <w:ind w:left="120" w:right="117" w:firstLine="0"/>
        <w:jc w:val="both"/>
        <w:rPr>
          <w:sz w:val="24"/>
        </w:rPr>
      </w:pPr>
      <w:r>
        <w:rPr>
          <w:sz w:val="24"/>
        </w:rPr>
        <w:t>- Sợ hãi, này các Tỷ-kheo, là đồng nghĩa với các dục. Khổ, này các Tỷ-kheo, là đồng nghiệp với các dục. Bệnh, này các Tỷ-kheo, là đồng nghĩa với các dục. Cục bướu, này các Tỷ-kheo, là đồng nghĩa với các dục. Tham dính, này các Tỷ-kheo, là đồng nghĩa với các dục. Bùn lầy, này các Tỷ-kheo, là đồng nghĩa với các</w:t>
      </w:r>
      <w:r>
        <w:rPr>
          <w:spacing w:val="-4"/>
          <w:sz w:val="24"/>
        </w:rPr>
        <w:t> </w:t>
      </w:r>
      <w:r>
        <w:rPr>
          <w:sz w:val="24"/>
        </w:rPr>
        <w:t>dục.</w:t>
      </w:r>
    </w:p>
    <w:p>
      <w:pPr>
        <w:pStyle w:val="BodyText"/>
        <w:spacing w:before="3"/>
      </w:pPr>
    </w:p>
    <w:p>
      <w:pPr>
        <w:pStyle w:val="ListParagraph"/>
        <w:numPr>
          <w:ilvl w:val="0"/>
          <w:numId w:val="589"/>
        </w:numPr>
        <w:tabs>
          <w:tab w:pos="360" w:val="left" w:leader="none"/>
        </w:tabs>
        <w:spacing w:line="240" w:lineRule="auto" w:before="1" w:after="0"/>
        <w:ind w:left="359" w:right="0" w:hanging="240"/>
        <w:jc w:val="left"/>
        <w:rPr>
          <w:sz w:val="24"/>
        </w:rPr>
      </w:pPr>
      <w:r>
        <w:rPr>
          <w:sz w:val="24"/>
        </w:rPr>
        <w:t>Và này các Tỷ-kheo, vì sao sợ hãi là đồng nghĩa với các</w:t>
      </w:r>
      <w:r>
        <w:rPr>
          <w:spacing w:val="-11"/>
          <w:sz w:val="24"/>
        </w:rPr>
        <w:t> </w:t>
      </w:r>
      <w:r>
        <w:rPr>
          <w:sz w:val="24"/>
        </w:rPr>
        <w:t>dục?</w:t>
      </w:r>
    </w:p>
    <w:p>
      <w:pPr>
        <w:pStyle w:val="BodyText"/>
        <w:spacing w:before="7"/>
      </w:pPr>
    </w:p>
    <w:p>
      <w:pPr>
        <w:pStyle w:val="BodyText"/>
        <w:spacing w:line="230" w:lineRule="auto"/>
        <w:ind w:left="120" w:right="118"/>
        <w:jc w:val="both"/>
      </w:pPr>
      <w:r>
        <w:rPr/>
        <w:t>Này các Tỷ-kheo, say đắm bởi tham dục, bị trói buộc bởi các tham ước muốn, ngay trong hiện tại không thoát khỏi sợ hãi, đời sau cũng không thoát khỏi sợ hãi. Do vậy, sợ hãi là đồng nghĩa với các dục.</w:t>
      </w:r>
    </w:p>
    <w:p>
      <w:pPr>
        <w:pStyle w:val="BodyText"/>
        <w:spacing w:before="3"/>
      </w:pPr>
    </w:p>
    <w:p>
      <w:pPr>
        <w:pStyle w:val="ListParagraph"/>
        <w:numPr>
          <w:ilvl w:val="0"/>
          <w:numId w:val="589"/>
        </w:numPr>
        <w:tabs>
          <w:tab w:pos="360" w:val="left" w:leader="none"/>
        </w:tabs>
        <w:spacing w:line="240" w:lineRule="auto" w:before="0" w:after="0"/>
        <w:ind w:left="359" w:right="0" w:hanging="241"/>
        <w:jc w:val="left"/>
        <w:rPr>
          <w:sz w:val="24"/>
        </w:rPr>
      </w:pPr>
      <w:r>
        <w:rPr>
          <w:sz w:val="24"/>
        </w:rPr>
        <w:t>Này các Tỷ-kheo, vì sao khổ... bệnh... cục bướu... tham dính... bùn lầy là đồng nghĩa với các</w:t>
      </w:r>
      <w:r>
        <w:rPr>
          <w:spacing w:val="-19"/>
          <w:sz w:val="24"/>
        </w:rPr>
        <w:t> </w:t>
      </w:r>
      <w:r>
        <w:rPr>
          <w:sz w:val="24"/>
        </w:rPr>
        <w:t>dục?</w:t>
      </w:r>
    </w:p>
    <w:p>
      <w:pPr>
        <w:pStyle w:val="BodyText"/>
        <w:spacing w:before="7"/>
      </w:pPr>
    </w:p>
    <w:p>
      <w:pPr>
        <w:pStyle w:val="BodyText"/>
        <w:spacing w:line="230" w:lineRule="auto" w:before="1"/>
        <w:ind w:left="119" w:right="118"/>
        <w:jc w:val="both"/>
      </w:pPr>
      <w:r>
        <w:rPr/>
        <w:t>Này các Tỷ-kheo, say đắm bởi tham dục, bị trói buộc bởi tham dục, ngay trong hiện tại không thoát khỏi bùn lầy, đời sau cũng không thoát khỏi bùn lầy. Do vậy bùn lầy là đồng nghĩa với các dục.</w:t>
      </w:r>
    </w:p>
    <w:p>
      <w:pPr>
        <w:pStyle w:val="BodyText"/>
        <w:spacing w:before="8"/>
      </w:pPr>
    </w:p>
    <w:p>
      <w:pPr>
        <w:spacing w:line="230" w:lineRule="auto" w:before="1"/>
        <w:ind w:left="720" w:right="7265" w:firstLine="0"/>
        <w:jc w:val="left"/>
        <w:rPr>
          <w:i/>
          <w:sz w:val="24"/>
        </w:rPr>
      </w:pPr>
      <w:r>
        <w:rPr>
          <w:i/>
          <w:sz w:val="24"/>
        </w:rPr>
        <w:t>Sợ hãi và khổ đau, </w:t>
      </w:r>
      <w:r>
        <w:rPr>
          <w:i/>
          <w:sz w:val="24"/>
        </w:rPr>
        <w:t>Bệnh hoạn và cục </w:t>
      </w:r>
      <w:r>
        <w:rPr>
          <w:i/>
          <w:spacing w:val="-3"/>
          <w:sz w:val="24"/>
        </w:rPr>
        <w:t>bướu, </w:t>
      </w:r>
      <w:r>
        <w:rPr>
          <w:i/>
          <w:sz w:val="24"/>
        </w:rPr>
        <w:t>Cả hai tham dính bùn, Ðược gọi là các dục, Tại đấy kẻ phàm</w:t>
      </w:r>
      <w:r>
        <w:rPr>
          <w:i/>
          <w:spacing w:val="-2"/>
          <w:sz w:val="24"/>
        </w:rPr>
        <w:t> </w:t>
      </w:r>
      <w:r>
        <w:rPr>
          <w:i/>
          <w:sz w:val="24"/>
        </w:rPr>
        <w:t>phu,</w:t>
      </w:r>
    </w:p>
    <w:p>
      <w:pPr>
        <w:spacing w:line="230" w:lineRule="auto" w:before="5"/>
        <w:ind w:left="719" w:right="6941" w:firstLine="0"/>
        <w:jc w:val="left"/>
        <w:rPr>
          <w:i/>
          <w:sz w:val="24"/>
        </w:rPr>
      </w:pPr>
      <w:r>
        <w:rPr>
          <w:i/>
          <w:sz w:val="24"/>
        </w:rPr>
        <w:t>Tham đắm và chấp trước, </w:t>
      </w:r>
      <w:r>
        <w:rPr>
          <w:i/>
          <w:sz w:val="24"/>
        </w:rPr>
        <w:t>Thấy sợ trong chấp thủ, Nguồn gốc của tử sanh, Không chấp thủ, giải thoát, Ðoạn tận được sanh tử, Chúng đạt được an ổn,</w:t>
      </w:r>
    </w:p>
    <w:p>
      <w:pPr>
        <w:spacing w:after="0" w:line="230" w:lineRule="auto"/>
        <w:jc w:val="left"/>
        <w:rPr>
          <w:sz w:val="24"/>
        </w:rPr>
        <w:sectPr>
          <w:pgSz w:w="12240" w:h="15840"/>
          <w:pgMar w:header="2" w:footer="0" w:top="980" w:bottom="280" w:left="960" w:right="960"/>
        </w:sectPr>
      </w:pPr>
    </w:p>
    <w:p>
      <w:pPr>
        <w:spacing w:line="230" w:lineRule="auto" w:before="90"/>
        <w:ind w:left="720" w:right="7394" w:firstLine="0"/>
        <w:jc w:val="left"/>
        <w:rPr>
          <w:i/>
          <w:sz w:val="24"/>
        </w:rPr>
      </w:pPr>
      <w:r>
        <w:rPr>
          <w:i/>
          <w:sz w:val="24"/>
        </w:rPr>
        <w:t>Ðược hiện tại tịnh lạc, </w:t>
      </w:r>
      <w:r>
        <w:rPr>
          <w:i/>
          <w:sz w:val="24"/>
        </w:rPr>
        <w:t>Vượt sợ hãi oán thù, Mọi đau khổ vượt qua.</w:t>
      </w:r>
    </w:p>
    <w:p>
      <w:pPr>
        <w:pStyle w:val="BodyText"/>
        <w:spacing w:before="2"/>
        <w:rPr>
          <w:i/>
          <w:sz w:val="25"/>
        </w:rPr>
      </w:pPr>
    </w:p>
    <w:p>
      <w:pPr>
        <w:pStyle w:val="ListParagraph"/>
        <w:numPr>
          <w:ilvl w:val="0"/>
          <w:numId w:val="58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(24) Núi Tuyết</w:t>
      </w:r>
      <w:r>
        <w:rPr>
          <w:rFonts w:ascii="Verdana" w:hAnsi="Verdana"/>
          <w:b/>
          <w:color w:val="008AF0"/>
          <w:spacing w:val="1"/>
          <w:sz w:val="19"/>
        </w:rPr>
        <w:t> </w:t>
      </w:r>
      <w:r>
        <w:rPr>
          <w:rFonts w:ascii="Verdana" w:hAnsi="Verdana"/>
          <w:b/>
          <w:color w:val="008AF0"/>
          <w:sz w:val="19"/>
        </w:rPr>
        <w:t>Sơn</w:t>
      </w:r>
    </w:p>
    <w:p>
      <w:pPr>
        <w:pStyle w:val="BodyText"/>
        <w:spacing w:before="5"/>
        <w:rPr>
          <w:rFonts w:ascii="Verdana"/>
          <w:b/>
          <w:sz w:val="23"/>
        </w:rPr>
      </w:pPr>
    </w:p>
    <w:p>
      <w:pPr>
        <w:pStyle w:val="ListParagraph"/>
        <w:numPr>
          <w:ilvl w:val="0"/>
          <w:numId w:val="590"/>
        </w:numPr>
        <w:tabs>
          <w:tab w:pos="363" w:val="left" w:leader="none"/>
        </w:tabs>
        <w:spacing w:line="232" w:lineRule="auto" w:before="1" w:after="0"/>
        <w:ind w:left="119" w:right="118" w:firstLine="0"/>
        <w:jc w:val="both"/>
        <w:rPr>
          <w:sz w:val="24"/>
        </w:rPr>
      </w:pPr>
      <w:r>
        <w:rPr>
          <w:sz w:val="24"/>
        </w:rPr>
        <w:t>- Thành tựu sáu pháp, này các Tỷ-kheo, Tỷ-kheo có thể phá vỡ vua núi Tuyết sơn, còn nói gì vô minh hạ liệt. Thế nào là</w:t>
      </w:r>
      <w:r>
        <w:rPr>
          <w:spacing w:val="-3"/>
          <w:sz w:val="24"/>
        </w:rPr>
        <w:t> </w:t>
      </w:r>
      <w:r>
        <w:rPr>
          <w:sz w:val="24"/>
        </w:rPr>
        <w:t>sáu?</w:t>
      </w:r>
    </w:p>
    <w:p>
      <w:pPr>
        <w:pStyle w:val="BodyText"/>
        <w:spacing w:before="7"/>
      </w:pPr>
    </w:p>
    <w:p>
      <w:pPr>
        <w:pStyle w:val="ListParagraph"/>
        <w:numPr>
          <w:ilvl w:val="0"/>
          <w:numId w:val="590"/>
        </w:numPr>
        <w:tabs>
          <w:tab w:pos="371" w:val="left" w:leader="none"/>
        </w:tabs>
        <w:spacing w:line="230" w:lineRule="auto" w:before="1" w:after="0"/>
        <w:ind w:left="120" w:right="117" w:firstLine="0"/>
        <w:jc w:val="both"/>
        <w:rPr>
          <w:sz w:val="24"/>
        </w:rPr>
      </w:pPr>
      <w:r>
        <w:rPr>
          <w:sz w:val="24"/>
        </w:rPr>
        <w:t>Ở đây, này các Tỷ-kheo, vị Tỷ-kheo thiện xảo nhập được Thiền định, thiện xảo trú được Thiền định, thiện xảo xuất khỏi Thiền định, thiện xảo trong sự an lạc Thiền định, thiện xảo trong cảnh giới Thiền định, thiện xảo trong sự dẫn khởi đến Thiền</w:t>
      </w:r>
      <w:r>
        <w:rPr>
          <w:spacing w:val="-5"/>
          <w:sz w:val="24"/>
        </w:rPr>
        <w:t> </w:t>
      </w:r>
      <w:r>
        <w:rPr>
          <w:sz w:val="24"/>
        </w:rPr>
        <w:t>định.</w:t>
      </w:r>
    </w:p>
    <w:p>
      <w:pPr>
        <w:pStyle w:val="BodyText"/>
        <w:spacing w:before="9"/>
      </w:pPr>
    </w:p>
    <w:p>
      <w:pPr>
        <w:pStyle w:val="BodyText"/>
        <w:spacing w:line="232" w:lineRule="auto"/>
        <w:ind w:left="119"/>
      </w:pPr>
      <w:r>
        <w:rPr/>
        <w:t>Thành tựu sáu pháp này, này các Tỷ-kheo, Tỷ-kheo có thể phá vỡ vua núi Tuyết sơn, còn nói gì vô minh hạ liệt.</w:t>
      </w:r>
    </w:p>
    <w:p>
      <w:pPr>
        <w:pStyle w:val="BodyText"/>
        <w:spacing w:before="8"/>
      </w:pPr>
    </w:p>
    <w:p>
      <w:pPr>
        <w:pStyle w:val="ListParagraph"/>
        <w:numPr>
          <w:ilvl w:val="0"/>
          <w:numId w:val="586"/>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(25) Tùy Niệm</w:t>
      </w:r>
      <w:r>
        <w:rPr>
          <w:rFonts w:ascii="Verdana" w:hAnsi="Verdana"/>
          <w:b/>
          <w:color w:val="008AF0"/>
          <w:spacing w:val="-2"/>
          <w:sz w:val="19"/>
        </w:rPr>
        <w:t> </w:t>
      </w:r>
      <w:r>
        <w:rPr>
          <w:rFonts w:ascii="Verdana" w:hAnsi="Verdana"/>
          <w:b/>
          <w:color w:val="008AF0"/>
          <w:sz w:val="19"/>
        </w:rPr>
        <w:t>Xứ</w:t>
      </w:r>
    </w:p>
    <w:p>
      <w:pPr>
        <w:pStyle w:val="BodyText"/>
        <w:spacing w:before="11"/>
        <w:rPr>
          <w:rFonts w:ascii="Verdana"/>
          <w:b/>
          <w:sz w:val="22"/>
        </w:rPr>
      </w:pPr>
    </w:p>
    <w:p>
      <w:pPr>
        <w:pStyle w:val="ListParagraph"/>
        <w:numPr>
          <w:ilvl w:val="0"/>
          <w:numId w:val="591"/>
        </w:numPr>
        <w:tabs>
          <w:tab w:pos="361" w:val="left" w:leader="none"/>
        </w:tabs>
        <w:spacing w:line="240" w:lineRule="auto" w:before="0" w:after="0"/>
        <w:ind w:left="360" w:right="0" w:hanging="241"/>
        <w:jc w:val="both"/>
        <w:rPr>
          <w:sz w:val="24"/>
        </w:rPr>
      </w:pPr>
      <w:r>
        <w:rPr>
          <w:sz w:val="24"/>
        </w:rPr>
        <w:t>- Này các Tỷ-kheo, có sáu Tùy niệm xứ này. Thế nào là</w:t>
      </w:r>
      <w:r>
        <w:rPr>
          <w:spacing w:val="-11"/>
          <w:sz w:val="24"/>
        </w:rPr>
        <w:t> </w:t>
      </w:r>
      <w:r>
        <w:rPr>
          <w:sz w:val="24"/>
        </w:rPr>
        <w:t>sáu?</w:t>
      </w:r>
    </w:p>
    <w:p>
      <w:pPr>
        <w:pStyle w:val="BodyText"/>
        <w:spacing w:before="8"/>
      </w:pPr>
    </w:p>
    <w:p>
      <w:pPr>
        <w:pStyle w:val="ListParagraph"/>
        <w:numPr>
          <w:ilvl w:val="0"/>
          <w:numId w:val="591"/>
        </w:numPr>
        <w:tabs>
          <w:tab w:pos="371" w:val="left" w:leader="none"/>
        </w:tabs>
        <w:spacing w:line="230" w:lineRule="auto" w:before="0" w:after="0"/>
        <w:ind w:left="119" w:right="118" w:firstLine="0"/>
        <w:jc w:val="both"/>
        <w:rPr>
          <w:sz w:val="24"/>
        </w:rPr>
      </w:pPr>
      <w:r>
        <w:rPr>
          <w:sz w:val="24"/>
        </w:rPr>
        <w:t>Ở đây, này các Tỷ-kheo, Thánh đệ tử tùy niệm Như Lai: “Ðây là Thế Tôn, bậc A-la-hán... Phật, Thế Tôn”. Khi nào, này các Tỷ-kheo, Thánh đệ tử tùy niệm Như Lai, trong khi ấy, tâm không bị tham chi phối, tâm không bị sân chi phối, tâm không bị si chi phối, trong khi ấy, tâm được chánh trực, ra khỏi, giải thoát, xuất khỏi tham. Tham, này các Tỷ-kheo, là đồng nghĩa với năm dục trương dưỡng. Do lấy cái này làm đối tượng, này các Tỷ-kheo, ở đây một số các loài hữu tình được thanh</w:t>
      </w:r>
      <w:r>
        <w:rPr>
          <w:spacing w:val="-13"/>
          <w:sz w:val="24"/>
        </w:rPr>
        <w:t> </w:t>
      </w:r>
      <w:r>
        <w:rPr>
          <w:sz w:val="24"/>
        </w:rPr>
        <w:t>tịnh.</w:t>
      </w:r>
    </w:p>
    <w:p>
      <w:pPr>
        <w:pStyle w:val="BodyText"/>
        <w:spacing w:before="2"/>
        <w:rPr>
          <w:sz w:val="25"/>
        </w:rPr>
      </w:pPr>
    </w:p>
    <w:p>
      <w:pPr>
        <w:pStyle w:val="ListParagraph"/>
        <w:numPr>
          <w:ilvl w:val="0"/>
          <w:numId w:val="591"/>
        </w:numPr>
        <w:tabs>
          <w:tab w:pos="394" w:val="left" w:leader="none"/>
        </w:tabs>
        <w:spacing w:line="230" w:lineRule="auto" w:before="0" w:after="0"/>
        <w:ind w:left="119" w:right="118" w:firstLine="0"/>
        <w:jc w:val="both"/>
        <w:rPr>
          <w:sz w:val="24"/>
        </w:rPr>
      </w:pPr>
      <w:r>
        <w:rPr>
          <w:sz w:val="24"/>
        </w:rPr>
        <w:t>Lại nữa, này các Tỷ-kheo, Thánh đệ tử tùy niệm Pháp: “Pháp được Thế Tôn khéo thuyết... được người trí tự mình giác hiểu”. Khi nào, này các Tỷ-kheo, vị Thánh đệ tử tùy niệm Pháp, trong khi ấy, tâm không bị tham chi phối, tâm không bị sân chi phối, tâm không bị si chi phối, trong khi ấy, tâm được chánh trực... các loài hữu tình được thanh</w:t>
      </w:r>
      <w:r>
        <w:rPr>
          <w:spacing w:val="-10"/>
          <w:sz w:val="24"/>
        </w:rPr>
        <w:t> </w:t>
      </w:r>
      <w:r>
        <w:rPr>
          <w:sz w:val="24"/>
        </w:rPr>
        <w:t>tịnh.</w:t>
      </w:r>
    </w:p>
    <w:p>
      <w:pPr>
        <w:pStyle w:val="BodyText"/>
        <w:spacing w:before="1"/>
        <w:rPr>
          <w:sz w:val="25"/>
        </w:rPr>
      </w:pPr>
    </w:p>
    <w:p>
      <w:pPr>
        <w:pStyle w:val="ListParagraph"/>
        <w:numPr>
          <w:ilvl w:val="0"/>
          <w:numId w:val="591"/>
        </w:numPr>
        <w:tabs>
          <w:tab w:pos="363" w:val="left" w:leader="none"/>
        </w:tabs>
        <w:spacing w:line="230" w:lineRule="auto" w:before="0" w:after="0"/>
        <w:ind w:left="119" w:right="118" w:firstLine="0"/>
        <w:jc w:val="both"/>
        <w:rPr>
          <w:sz w:val="24"/>
        </w:rPr>
      </w:pPr>
      <w:r>
        <w:rPr>
          <w:sz w:val="24"/>
        </w:rPr>
        <w:t>Lại nữa, này các Tỷ-kheo, Thánh đệ tử niệm Tăng: “Diệu hạnh là chúng đệ tử của Thế Tôn... là ruộng phước vô thượng ở đời”. Khi nào, này các Tỷ-kheo, Thánh đệ tử niệm Tăng... các loài hữu tình được thanh tịnh.</w:t>
      </w:r>
    </w:p>
    <w:p>
      <w:pPr>
        <w:pStyle w:val="BodyText"/>
        <w:rPr>
          <w:sz w:val="25"/>
        </w:rPr>
      </w:pPr>
    </w:p>
    <w:p>
      <w:pPr>
        <w:pStyle w:val="ListParagraph"/>
        <w:numPr>
          <w:ilvl w:val="0"/>
          <w:numId w:val="591"/>
        </w:numPr>
        <w:tabs>
          <w:tab w:pos="370" w:val="left" w:leader="none"/>
        </w:tabs>
        <w:spacing w:line="230" w:lineRule="auto" w:before="1" w:after="0"/>
        <w:ind w:left="119" w:right="118" w:firstLine="0"/>
        <w:jc w:val="both"/>
        <w:rPr>
          <w:sz w:val="24"/>
        </w:rPr>
      </w:pPr>
      <w:r>
        <w:rPr>
          <w:sz w:val="24"/>
        </w:rPr>
        <w:t>Lại nữa, này các Tỷ-kheo, Thánh đệ tử tùy niệm giới: “Giới không bị bể vụn... đưa đến Thiền định”. Khi nào, này các Tỷ-kheo, vị Thánh đệ tử tùy niệm giới, trong khi ấy tâm không bị tham chi phối... các loài hữu tình được thanh</w:t>
      </w:r>
      <w:r>
        <w:rPr>
          <w:spacing w:val="-4"/>
          <w:sz w:val="24"/>
        </w:rPr>
        <w:t> </w:t>
      </w:r>
      <w:r>
        <w:rPr>
          <w:sz w:val="24"/>
        </w:rPr>
        <w:t>tịnh.</w:t>
      </w:r>
    </w:p>
    <w:p>
      <w:pPr>
        <w:pStyle w:val="BodyText"/>
        <w:spacing w:before="9"/>
      </w:pPr>
    </w:p>
    <w:p>
      <w:pPr>
        <w:pStyle w:val="ListParagraph"/>
        <w:numPr>
          <w:ilvl w:val="0"/>
          <w:numId w:val="591"/>
        </w:numPr>
        <w:tabs>
          <w:tab w:pos="366" w:val="left" w:leader="none"/>
        </w:tabs>
        <w:spacing w:line="232" w:lineRule="auto" w:before="0" w:after="0"/>
        <w:ind w:left="119" w:right="118" w:hanging="1"/>
        <w:jc w:val="both"/>
        <w:rPr>
          <w:sz w:val="24"/>
        </w:rPr>
      </w:pPr>
      <w:r>
        <w:rPr>
          <w:sz w:val="24"/>
        </w:rPr>
        <w:t>Lại nữa, này các Tỷ-kheo, Thánh đệ tử tự mình tùy niệm thí của mình: “Thật là được lợi cho ta! Thật là khéo được lợi cho ta... trong khi ấy, tâm không bị tham chi phối... các loài hữu tình được thanh</w:t>
      </w:r>
      <w:r>
        <w:rPr>
          <w:spacing w:val="-20"/>
          <w:sz w:val="24"/>
        </w:rPr>
        <w:t> </w:t>
      </w:r>
      <w:r>
        <w:rPr>
          <w:sz w:val="24"/>
        </w:rPr>
        <w:t>tịnh”.</w:t>
      </w:r>
    </w:p>
    <w:p>
      <w:pPr>
        <w:pStyle w:val="BodyText"/>
        <w:spacing w:before="8"/>
      </w:pPr>
    </w:p>
    <w:p>
      <w:pPr>
        <w:pStyle w:val="ListParagraph"/>
        <w:numPr>
          <w:ilvl w:val="0"/>
          <w:numId w:val="591"/>
        </w:numPr>
        <w:tabs>
          <w:tab w:pos="366" w:val="left" w:leader="none"/>
        </w:tabs>
        <w:spacing w:line="230" w:lineRule="auto" w:before="0" w:after="0"/>
        <w:ind w:left="119" w:right="117" w:firstLine="0"/>
        <w:jc w:val="both"/>
        <w:rPr>
          <w:sz w:val="24"/>
        </w:rPr>
      </w:pPr>
      <w:r>
        <w:rPr>
          <w:sz w:val="24"/>
        </w:rPr>
        <w:t>Lại nữa, này các Tỷ-kheo, Thánh đệ tử tùy niệm Thiên: “Có bốn Thiên vương, có chư Thiên cõi Trời Ba mươi ba, có chư Thiên Yàma, có chư Thiên Tusità (Ðâu-suất), có chư Thiên Hóa Lạc Thiên, có chư Thiên Tha hóa Tự tại, có chư Thiên Phạm chúng, có chư Thiên cao hơn nữa. Ðầy đủ với lòng tin như vậy, chư Thiên ấy, sau khi chết ở chỗ này, được sanh tại chỗ kia. Lòng tin như vậy cũng có đầy đủ ở nơi ta. Ðầy đủ với giới, với nghe pháp, với thí, với tuệ như vậy, chư Thiên ấy, sau khi chết ở chỗ này, được sanh tại chỗ kia. Tuệ như vậy cũng có đầy đủ ở nơi ta”. Khi vị ấy niệm tín, giới, nghe pháp, thí và tuệ của tự mình và chư Thiên ấy, trong khi ấy, tâm không bị tham, chi phối, tâm không bị sân chi phối, tâm không</w:t>
      </w:r>
      <w:r>
        <w:rPr>
          <w:spacing w:val="4"/>
          <w:sz w:val="24"/>
        </w:rPr>
        <w:t> </w:t>
      </w:r>
      <w:r>
        <w:rPr>
          <w:sz w:val="24"/>
        </w:rPr>
        <w:t>bị</w:t>
      </w:r>
      <w:r>
        <w:rPr>
          <w:spacing w:val="6"/>
          <w:sz w:val="24"/>
        </w:rPr>
        <w:t> </w:t>
      </w:r>
      <w:r>
        <w:rPr>
          <w:sz w:val="24"/>
        </w:rPr>
        <w:t>si</w:t>
      </w:r>
      <w:r>
        <w:rPr>
          <w:spacing w:val="7"/>
          <w:sz w:val="24"/>
        </w:rPr>
        <w:t> </w:t>
      </w:r>
      <w:r>
        <w:rPr>
          <w:sz w:val="24"/>
        </w:rPr>
        <w:t>chi</w:t>
      </w:r>
      <w:r>
        <w:rPr>
          <w:spacing w:val="5"/>
          <w:sz w:val="24"/>
        </w:rPr>
        <w:t> </w:t>
      </w:r>
      <w:r>
        <w:rPr>
          <w:sz w:val="24"/>
        </w:rPr>
        <w:t>phối,</w:t>
      </w:r>
      <w:r>
        <w:rPr>
          <w:spacing w:val="5"/>
          <w:sz w:val="24"/>
        </w:rPr>
        <w:t> </w:t>
      </w:r>
      <w:r>
        <w:rPr>
          <w:sz w:val="24"/>
        </w:rPr>
        <w:t>trong</w:t>
      </w:r>
      <w:r>
        <w:rPr>
          <w:spacing w:val="6"/>
          <w:sz w:val="24"/>
        </w:rPr>
        <w:t> </w:t>
      </w:r>
      <w:r>
        <w:rPr>
          <w:sz w:val="24"/>
        </w:rPr>
        <w:t>khi</w:t>
      </w:r>
      <w:r>
        <w:rPr>
          <w:spacing w:val="6"/>
          <w:sz w:val="24"/>
        </w:rPr>
        <w:t> </w:t>
      </w:r>
      <w:r>
        <w:rPr>
          <w:sz w:val="24"/>
        </w:rPr>
        <w:t>ấy,</w:t>
      </w:r>
      <w:r>
        <w:rPr>
          <w:spacing w:val="4"/>
          <w:sz w:val="24"/>
        </w:rPr>
        <w:t> </w:t>
      </w:r>
      <w:r>
        <w:rPr>
          <w:sz w:val="24"/>
        </w:rPr>
        <w:t>tâm</w:t>
      </w:r>
      <w:r>
        <w:rPr>
          <w:spacing w:val="5"/>
          <w:sz w:val="24"/>
        </w:rPr>
        <w:t> </w:t>
      </w:r>
      <w:r>
        <w:rPr>
          <w:sz w:val="24"/>
        </w:rPr>
        <w:t>vị</w:t>
      </w:r>
      <w:r>
        <w:rPr>
          <w:spacing w:val="5"/>
          <w:sz w:val="24"/>
        </w:rPr>
        <w:t> </w:t>
      </w:r>
      <w:r>
        <w:rPr>
          <w:sz w:val="24"/>
        </w:rPr>
        <w:t>ấy</w:t>
      </w:r>
      <w:r>
        <w:rPr>
          <w:spacing w:val="6"/>
          <w:sz w:val="24"/>
        </w:rPr>
        <w:t> </w:t>
      </w:r>
      <w:r>
        <w:rPr>
          <w:sz w:val="24"/>
        </w:rPr>
        <w:t>được</w:t>
      </w:r>
      <w:r>
        <w:rPr>
          <w:spacing w:val="5"/>
          <w:sz w:val="24"/>
        </w:rPr>
        <w:t> </w:t>
      </w:r>
      <w:r>
        <w:rPr>
          <w:sz w:val="24"/>
        </w:rPr>
        <w:t>chánh</w:t>
      </w:r>
      <w:r>
        <w:rPr>
          <w:spacing w:val="4"/>
          <w:sz w:val="24"/>
        </w:rPr>
        <w:t> </w:t>
      </w:r>
      <w:r>
        <w:rPr>
          <w:sz w:val="24"/>
        </w:rPr>
        <w:t>trực,</w:t>
      </w:r>
      <w:r>
        <w:rPr>
          <w:spacing w:val="6"/>
          <w:sz w:val="24"/>
        </w:rPr>
        <w:t> </w:t>
      </w:r>
      <w:r>
        <w:rPr>
          <w:sz w:val="24"/>
        </w:rPr>
        <w:t>ra</w:t>
      </w:r>
      <w:r>
        <w:rPr>
          <w:spacing w:val="5"/>
          <w:sz w:val="24"/>
        </w:rPr>
        <w:t> </w:t>
      </w:r>
      <w:r>
        <w:rPr>
          <w:sz w:val="24"/>
        </w:rPr>
        <w:t>khỏi,</w:t>
      </w:r>
      <w:r>
        <w:rPr>
          <w:spacing w:val="5"/>
          <w:sz w:val="24"/>
        </w:rPr>
        <w:t> </w:t>
      </w:r>
      <w:r>
        <w:rPr>
          <w:sz w:val="24"/>
        </w:rPr>
        <w:t>giải</w:t>
      </w:r>
      <w:r>
        <w:rPr>
          <w:spacing w:val="4"/>
          <w:sz w:val="24"/>
        </w:rPr>
        <w:t> </w:t>
      </w:r>
      <w:r>
        <w:rPr>
          <w:sz w:val="24"/>
        </w:rPr>
        <w:t>thoát,</w:t>
      </w:r>
      <w:r>
        <w:rPr>
          <w:spacing w:val="6"/>
          <w:sz w:val="24"/>
        </w:rPr>
        <w:t> </w:t>
      </w:r>
      <w:r>
        <w:rPr>
          <w:sz w:val="24"/>
        </w:rPr>
        <w:t>xuất</w:t>
      </w:r>
      <w:r>
        <w:rPr>
          <w:spacing w:val="5"/>
          <w:sz w:val="24"/>
        </w:rPr>
        <w:t> </w:t>
      </w:r>
      <w:r>
        <w:rPr>
          <w:sz w:val="24"/>
        </w:rPr>
        <w:t>khỏi</w:t>
      </w:r>
      <w:r>
        <w:rPr>
          <w:spacing w:val="6"/>
          <w:sz w:val="24"/>
        </w:rPr>
        <w:t> </w:t>
      </w:r>
      <w:r>
        <w:rPr>
          <w:sz w:val="24"/>
        </w:rPr>
        <w:t>tham.</w:t>
      </w:r>
      <w:r>
        <w:rPr>
          <w:spacing w:val="5"/>
          <w:sz w:val="24"/>
        </w:rPr>
        <w:t> </w:t>
      </w:r>
      <w:r>
        <w:rPr>
          <w:sz w:val="24"/>
        </w:rPr>
        <w:t>Tham,</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này các Tỷ-kheo là đồng nghĩa với năm dục trưởng dưỡng. Do lấy cái này làm đối tượng, này các Tỷ- kheo, ở đây, một số các loài hữu tình được thanh tịnh.</w:t>
      </w:r>
    </w:p>
    <w:p>
      <w:pPr>
        <w:pStyle w:val="BodyText"/>
        <w:spacing w:before="11"/>
        <w:rPr>
          <w:sz w:val="23"/>
        </w:rPr>
      </w:pPr>
    </w:p>
    <w:p>
      <w:pPr>
        <w:pStyle w:val="BodyText"/>
        <w:ind w:left="120"/>
      </w:pPr>
      <w:r>
        <w:rPr/>
        <w:t>Này các Tỷ-kheo, đây là sau Tùy niệm xứ.</w:t>
      </w:r>
    </w:p>
    <w:p>
      <w:pPr>
        <w:pStyle w:val="BodyText"/>
        <w:spacing w:before="8"/>
      </w:pPr>
    </w:p>
    <w:p>
      <w:pPr>
        <w:pStyle w:val="ListParagraph"/>
        <w:numPr>
          <w:ilvl w:val="0"/>
          <w:numId w:val="58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(26) Kaccàna</w:t>
      </w:r>
    </w:p>
    <w:p>
      <w:pPr>
        <w:pStyle w:val="BodyText"/>
        <w:spacing w:before="11"/>
        <w:rPr>
          <w:rFonts w:ascii="Verdana"/>
          <w:b/>
          <w:sz w:val="22"/>
        </w:rPr>
      </w:pPr>
    </w:p>
    <w:p>
      <w:pPr>
        <w:pStyle w:val="ListParagraph"/>
        <w:numPr>
          <w:ilvl w:val="0"/>
          <w:numId w:val="592"/>
        </w:numPr>
        <w:tabs>
          <w:tab w:pos="360" w:val="left" w:leader="none"/>
        </w:tabs>
        <w:spacing w:line="240" w:lineRule="auto" w:before="0" w:after="0"/>
        <w:ind w:left="360" w:right="0" w:hanging="240"/>
        <w:jc w:val="both"/>
        <w:rPr>
          <w:sz w:val="24"/>
        </w:rPr>
      </w:pPr>
      <w:r>
        <w:rPr>
          <w:sz w:val="24"/>
        </w:rPr>
        <w:t>Tại đấy, Tôn giả Mahàkaccàna gọi các</w:t>
      </w:r>
      <w:r>
        <w:rPr>
          <w:spacing w:val="-4"/>
          <w:sz w:val="24"/>
        </w:rPr>
        <w:t> </w:t>
      </w:r>
      <w:r>
        <w:rPr>
          <w:sz w:val="24"/>
        </w:rPr>
        <w:t>Tỷ-kheo:</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Chư Hiền giả</w:t>
      </w:r>
      <w:r>
        <w:rPr>
          <w:spacing w:val="-1"/>
          <w:sz w:val="24"/>
        </w:rPr>
        <w:t> </w:t>
      </w:r>
      <w:r>
        <w:rPr>
          <w:sz w:val="24"/>
        </w:rPr>
        <w:t>Tỷ-kheo!</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Các vị Tỷ-kheo ấy vâng đáp Tôn giả Mahàkaccàna. Tôn giả Mahàkaccàna nói như sau:</w:t>
      </w:r>
    </w:p>
    <w:p>
      <w:pPr>
        <w:pStyle w:val="BodyText"/>
        <w:spacing w:before="8"/>
      </w:pPr>
    </w:p>
    <w:p>
      <w:pPr>
        <w:pStyle w:val="ListParagraph"/>
        <w:numPr>
          <w:ilvl w:val="0"/>
          <w:numId w:val="592"/>
        </w:numPr>
        <w:tabs>
          <w:tab w:pos="363" w:val="left" w:leader="none"/>
        </w:tabs>
        <w:spacing w:line="230" w:lineRule="auto" w:before="0" w:after="0"/>
        <w:ind w:left="119" w:right="119" w:firstLine="0"/>
        <w:jc w:val="both"/>
        <w:rPr>
          <w:sz w:val="24"/>
        </w:rPr>
      </w:pPr>
      <w:r>
        <w:rPr>
          <w:sz w:val="24"/>
        </w:rPr>
        <w:t>- Thật vi diệu thay, chư Hiền giả! Thật hy hữu thay, chư Hiền giả! Thế Tôn, bậc Trí giả, bậc Kiến giả, bậc A-la-hán, Chánh Ðẳng Giác, đã chứng ngộ và đạt được sự mở rộng khỏi bị trói buộc, nhờ vậy, các loài hữu tình được thanh tịnh, vượt khỏi sầu bi, chấm dứt khổ ưu, đạt được chánh lý, chứng ngộ Niết- bàn, tức là sáu Tùy niệm xứ. Thế nào là</w:t>
      </w:r>
      <w:r>
        <w:rPr>
          <w:spacing w:val="-5"/>
          <w:sz w:val="24"/>
        </w:rPr>
        <w:t> </w:t>
      </w:r>
      <w:r>
        <w:rPr>
          <w:sz w:val="24"/>
        </w:rPr>
        <w:t>sáu?</w:t>
      </w:r>
    </w:p>
    <w:p>
      <w:pPr>
        <w:pStyle w:val="BodyText"/>
        <w:spacing w:before="1"/>
        <w:rPr>
          <w:sz w:val="25"/>
        </w:rPr>
      </w:pPr>
    </w:p>
    <w:p>
      <w:pPr>
        <w:pStyle w:val="ListParagraph"/>
        <w:numPr>
          <w:ilvl w:val="0"/>
          <w:numId w:val="592"/>
        </w:numPr>
        <w:tabs>
          <w:tab w:pos="365" w:val="left" w:leader="none"/>
        </w:tabs>
        <w:spacing w:line="230" w:lineRule="auto" w:before="0" w:after="0"/>
        <w:ind w:left="119" w:right="117" w:firstLine="0"/>
        <w:jc w:val="both"/>
        <w:rPr>
          <w:sz w:val="24"/>
        </w:rPr>
      </w:pPr>
      <w:r>
        <w:rPr>
          <w:sz w:val="24"/>
        </w:rPr>
        <w:t>Ở đây, này các Hiền giả, Thánh đệ tử niệm Như Lai: “Ðây là Thế Tôn, bậc A-la-hán... Phật thế Tôn”. Này chư Hiền, trong khi Thánh đệ tử niệm Như Lai, trong khi ấy, tâm không bị tham chi phối, tâm không bị sân hận chi phối, tâm không bị si chi phối, trong khi ấy, tâm được chánh trực, ra khỏi, giải thoát, xuất khỏi tham. Tham, này chư Hiền, là đồng nghĩa với năm dục trưởng dưỡng. Thánh đệ tử ấy, này chư Hiền, trong tất cả thời, sống với tâm đồng đẳng với hư không, rộng lớn quảng đại, vô lượng, không hận, không sân. Này chư Hiền, lấy cái này làm đối tượng, ở đây một số loài hữu tình được thanh tịnh.</w:t>
      </w:r>
    </w:p>
    <w:p>
      <w:pPr>
        <w:pStyle w:val="BodyText"/>
        <w:spacing w:before="4"/>
        <w:rPr>
          <w:sz w:val="25"/>
        </w:rPr>
      </w:pPr>
    </w:p>
    <w:p>
      <w:pPr>
        <w:pStyle w:val="ListParagraph"/>
        <w:numPr>
          <w:ilvl w:val="0"/>
          <w:numId w:val="592"/>
        </w:numPr>
        <w:tabs>
          <w:tab w:pos="362" w:val="left" w:leader="none"/>
        </w:tabs>
        <w:spacing w:line="230" w:lineRule="auto" w:before="0" w:after="0"/>
        <w:ind w:left="119" w:right="117" w:firstLine="0"/>
        <w:jc w:val="both"/>
        <w:rPr>
          <w:sz w:val="24"/>
        </w:rPr>
      </w:pPr>
      <w:r>
        <w:rPr>
          <w:sz w:val="24"/>
        </w:rPr>
        <w:t>Lại nữa, này chư Hiền, vị Thánh đệ tử niệm Pháp: “Pháp được Thế Tôn khéo thuyết... được các người có trí tự mình giác hiểu”. Này chư Hiền, trong khi Thánh đệ tử niệm Pháp, trong khi ấy, tâm không bị tham chi phối, tâm không bị tham chi phối, tâm không bị sân chi phối, tâm không bị si phối, trong khi ấy, tâm được chánh trực, ra khỏi, giải thoát, xuất khỏi tham. Tham, này chư Hiền, là đồng nghĩa với năm dục trưởng dưỡng. Thánh đệ tử ấy, trong tất cả thời, sống với tâm đồng đẳng với hư không, rộng lớn, quảng đại, vô lượng, không hận, không sân. Này chư Hiền, lấy cái này làm đối tượng, ở đây một số loài hữu tình được thanh</w:t>
      </w:r>
      <w:r>
        <w:rPr>
          <w:spacing w:val="-3"/>
          <w:sz w:val="24"/>
        </w:rPr>
        <w:t> </w:t>
      </w:r>
      <w:r>
        <w:rPr>
          <w:sz w:val="24"/>
        </w:rPr>
        <w:t>tịnh.</w:t>
      </w:r>
    </w:p>
    <w:p>
      <w:pPr>
        <w:pStyle w:val="BodyText"/>
        <w:spacing w:before="5"/>
        <w:rPr>
          <w:sz w:val="25"/>
        </w:rPr>
      </w:pPr>
    </w:p>
    <w:p>
      <w:pPr>
        <w:pStyle w:val="BodyText"/>
        <w:spacing w:line="230" w:lineRule="auto"/>
        <w:ind w:left="119" w:right="117"/>
        <w:jc w:val="both"/>
      </w:pPr>
      <w:r>
        <w:rPr/>
        <w:t>5-8. Lại nữa, này chư Hiền, vị Thánh đệ tử niệm Tăng: “Diệu hạnh là chúng đệ tử Thế Tôn... là ruộng phước vô thượng ở đời... niệm các giới... niệm thí... niệm chư Thiên...” Thánh đệ tử, này chư Hiền, trong khi niệm chư Thiên, trong khi ấy, tâm không bị tham chi phối, tâm không bị sân chi phối, tâm không bị si chi phối, trong khi ấy, tâm được chánh trực, ra khỏi, giải thoát, xuất khỏi tham. Tham, này chư Hiền, là đồng nghĩa với các dục trưởng dưỡng. Thánh đệ tử ấy, trong tất cả thời, sống với tâm đồng đẳng với hư không, rộng lớn, quảng đại, vô lượng, không hận, không sân. Này chư Hiền, lấy tư tưởng này làm đối tượng, ở đây, một số loài hữu tình được thanh</w:t>
      </w:r>
      <w:r>
        <w:rPr>
          <w:spacing w:val="-8"/>
        </w:rPr>
        <w:t> </w:t>
      </w:r>
      <w:r>
        <w:rPr/>
        <w:t>tịnh.</w:t>
      </w:r>
    </w:p>
    <w:p>
      <w:pPr>
        <w:pStyle w:val="BodyText"/>
        <w:spacing w:before="3"/>
        <w:rPr>
          <w:sz w:val="25"/>
        </w:rPr>
      </w:pPr>
    </w:p>
    <w:p>
      <w:pPr>
        <w:pStyle w:val="BodyText"/>
        <w:spacing w:line="230" w:lineRule="auto"/>
        <w:ind w:left="119" w:right="117"/>
        <w:jc w:val="both"/>
      </w:pPr>
      <w:r>
        <w:rPr/>
        <w:t>Thật vi diệu thay, này chư Hiền! Thật hy hữu thay, này chư Hiền, Thế Tôn, bậc Trí giả, bậc Kiến giả, bậc A-la-hán, Chánh Ðẳng Giác, đã chứng ngộ và đạt được sự mở rộng khỏi bị trói buộc, nhờ vậy các loài hữu tình được thanh tịnh vượt khỏi sầu bi, chấm dứt khổ ưu, đạt được chánh lý, chứng ngộ Niết- bàn, tức là sáu Tùy niệm</w:t>
      </w:r>
      <w:r>
        <w:rPr>
          <w:spacing w:val="-2"/>
        </w:rPr>
        <w:t> </w:t>
      </w:r>
      <w:r>
        <w:rPr/>
        <w:t>xứ.</w:t>
      </w:r>
    </w:p>
    <w:p>
      <w:pPr>
        <w:pStyle w:val="BodyText"/>
        <w:spacing w:before="2"/>
        <w:rPr>
          <w:sz w:val="25"/>
        </w:rPr>
      </w:pPr>
    </w:p>
    <w:p>
      <w:pPr>
        <w:pStyle w:val="ListParagraph"/>
        <w:numPr>
          <w:ilvl w:val="0"/>
          <w:numId w:val="586"/>
        </w:numPr>
        <w:tabs>
          <w:tab w:pos="750" w:val="left" w:leader="none"/>
        </w:tabs>
        <w:spacing w:line="240" w:lineRule="auto" w:before="0" w:after="0"/>
        <w:ind w:left="749" w:right="0" w:hanging="630"/>
        <w:jc w:val="both"/>
        <w:rPr>
          <w:rFonts w:ascii="Verdana" w:hAnsi="Verdana"/>
          <w:b/>
          <w:sz w:val="19"/>
        </w:rPr>
      </w:pPr>
      <w:r>
        <w:rPr>
          <w:rFonts w:ascii="Verdana" w:hAnsi="Verdana"/>
          <w:b/>
          <w:color w:val="008AF0"/>
          <w:sz w:val="19"/>
        </w:rPr>
        <w:t>(27) Các Thời Gian</w:t>
      </w:r>
      <w:r>
        <w:rPr>
          <w:rFonts w:ascii="Verdana" w:hAnsi="Verdana"/>
          <w:b/>
          <w:color w:val="008AF0"/>
          <w:spacing w:val="1"/>
          <w:sz w:val="19"/>
        </w:rPr>
        <w:t> </w:t>
      </w:r>
      <w:r>
        <w:rPr>
          <w:rFonts w:ascii="Verdana" w:hAnsi="Verdana"/>
          <w:b/>
          <w:color w:val="008AF0"/>
          <w:sz w:val="19"/>
        </w:rPr>
        <w:t>(1)</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593"/>
        </w:numPr>
        <w:tabs>
          <w:tab w:pos="368" w:val="left" w:leader="none"/>
        </w:tabs>
        <w:spacing w:line="232" w:lineRule="auto" w:before="89" w:after="0"/>
        <w:ind w:left="120" w:right="119" w:firstLine="0"/>
        <w:jc w:val="both"/>
        <w:rPr>
          <w:sz w:val="24"/>
        </w:rPr>
      </w:pPr>
      <w:r>
        <w:rPr>
          <w:sz w:val="24"/>
        </w:rPr>
        <w:t>Rồi một Tỷ-kheo đi đến Thế Tôn; sau khi đến, đảnh lễ Thế Tôn rồi ngồi xuống một bên. Ngồi xuống một bên, Tỷ-kheo ấy bạch Thế</w:t>
      </w:r>
      <w:r>
        <w:rPr>
          <w:spacing w:val="-4"/>
          <w:sz w:val="24"/>
        </w:rPr>
        <w:t> </w:t>
      </w:r>
      <w:r>
        <w:rPr>
          <w:sz w:val="24"/>
        </w:rPr>
        <w:t>Tôn:</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Có bao nhiêu thời gian để đi đến yết kiến Tỷ-kheo đã được tu tập về</w:t>
      </w:r>
      <w:r>
        <w:rPr>
          <w:spacing w:val="-13"/>
          <w:sz w:val="24"/>
        </w:rPr>
        <w:t> </w:t>
      </w:r>
      <w:r>
        <w:rPr>
          <w:sz w:val="24"/>
        </w:rPr>
        <w:t>ý?</w:t>
      </w:r>
    </w:p>
    <w:p>
      <w:pPr>
        <w:pStyle w:val="BodyText"/>
        <w:spacing w:before="10"/>
        <w:rPr>
          <w:sz w:val="23"/>
        </w:rPr>
      </w:pPr>
    </w:p>
    <w:p>
      <w:pPr>
        <w:pStyle w:val="ListParagraph"/>
        <w:numPr>
          <w:ilvl w:val="0"/>
          <w:numId w:val="593"/>
        </w:numPr>
        <w:tabs>
          <w:tab w:pos="360" w:val="left" w:leader="none"/>
        </w:tabs>
        <w:spacing w:line="240" w:lineRule="auto" w:before="0" w:after="0"/>
        <w:ind w:left="359" w:right="0" w:hanging="240"/>
        <w:jc w:val="both"/>
        <w:rPr>
          <w:sz w:val="24"/>
        </w:rPr>
      </w:pPr>
      <w:r>
        <w:rPr>
          <w:sz w:val="24"/>
        </w:rPr>
        <w:t>- Có sáu thời gian, này Tỷ-kheo, để đi đến yết kiến Tỷ-kheo đã được tu tập về ý. Thế nào là</w:t>
      </w:r>
      <w:r>
        <w:rPr>
          <w:spacing w:val="-24"/>
          <w:sz w:val="24"/>
        </w:rPr>
        <w:t> </w:t>
      </w:r>
      <w:r>
        <w:rPr>
          <w:sz w:val="24"/>
        </w:rPr>
        <w:t>sáu?</w:t>
      </w:r>
    </w:p>
    <w:p>
      <w:pPr>
        <w:pStyle w:val="BodyText"/>
        <w:spacing w:before="8"/>
      </w:pPr>
    </w:p>
    <w:p>
      <w:pPr>
        <w:pStyle w:val="ListParagraph"/>
        <w:numPr>
          <w:ilvl w:val="0"/>
          <w:numId w:val="593"/>
        </w:numPr>
        <w:tabs>
          <w:tab w:pos="365" w:val="left" w:leader="none"/>
        </w:tabs>
        <w:spacing w:line="230" w:lineRule="auto" w:before="0" w:after="0"/>
        <w:ind w:left="119" w:right="117" w:firstLine="0"/>
        <w:jc w:val="both"/>
        <w:rPr>
          <w:sz w:val="24"/>
        </w:rPr>
      </w:pPr>
      <w:r>
        <w:rPr>
          <w:sz w:val="24"/>
        </w:rPr>
        <w:t>Ở đây, này Tỷ-kheo, trong khi Tỷ-kheo sống với tâm bị dục tham chi phối, bị dục tham ám ảnh, vị ấy không như thật rõ biết dục tham đang khởi lên, trong khi ấy, sau khi đến Tỷ-kheo đã được tu tập về ý, vị ấy cần được nói như sau: “Thưa Hiền giả, tôi sống với tâm bị dục tham chi phối, bị dục tham ám ảnh, tôi không như thật rõ biết xuất ly khỏi dục tham. Lành thay, nếu Tôn giả thuyết pháp cho tôi để đoạn tận dục tham”. Và Tỷ-kheo đã được tu tập về ý thuyết pháp để đoạn tham. Này Tỷ-kheo, đây là thời thứ nhất để đi đến yết kiến Tỷ-kheo đã được tu tập về</w:t>
      </w:r>
      <w:r>
        <w:rPr>
          <w:spacing w:val="-7"/>
          <w:sz w:val="24"/>
        </w:rPr>
        <w:t> </w:t>
      </w:r>
      <w:r>
        <w:rPr>
          <w:sz w:val="24"/>
        </w:rPr>
        <w:t>ý.</w:t>
      </w:r>
    </w:p>
    <w:p>
      <w:pPr>
        <w:pStyle w:val="BodyText"/>
        <w:spacing w:before="3"/>
        <w:rPr>
          <w:sz w:val="25"/>
        </w:rPr>
      </w:pPr>
    </w:p>
    <w:p>
      <w:pPr>
        <w:pStyle w:val="ListParagraph"/>
        <w:numPr>
          <w:ilvl w:val="0"/>
          <w:numId w:val="593"/>
        </w:numPr>
        <w:tabs>
          <w:tab w:pos="365" w:val="left" w:leader="none"/>
        </w:tabs>
        <w:spacing w:line="230" w:lineRule="auto" w:before="1" w:after="0"/>
        <w:ind w:left="119" w:right="117" w:firstLine="0"/>
        <w:jc w:val="both"/>
        <w:rPr>
          <w:sz w:val="24"/>
        </w:rPr>
      </w:pPr>
      <w:r>
        <w:rPr>
          <w:sz w:val="24"/>
        </w:rPr>
        <w:t>Lại nữa, này Tỷ-kheo, trong khi Tỷ-kheo sống với tâm bị sân chi phối, bị sân ám ảnh, không như thật rõ biết xuất ly khỏi sân được khởi lên, trong khi ấy, sau khi đến Tỷ-kheo đã được tu tập về ý, vị ấy cần được nói như sau: “Thưa Hiền giả, tôi sống với tâm bị dục sân chi phối, bị dục sân ám ảnh, tôi không như thật rõ biết xuất ly khỏi sân. Lành thay, nếu Tôn giả thuyết pháp cho tôi để đoạn tận sân”. Và Tỷ- kheo đã được tu tập về ý thuyết pháp để đoạn sân. Này Tỷ-kheo, đây là thời thứ hai để đi đến yết kiến Tỷ-kheo đã được tu tập về</w:t>
      </w:r>
      <w:r>
        <w:rPr>
          <w:spacing w:val="-4"/>
          <w:sz w:val="24"/>
        </w:rPr>
        <w:t> </w:t>
      </w:r>
      <w:r>
        <w:rPr>
          <w:sz w:val="24"/>
        </w:rPr>
        <w:t>ý.</w:t>
      </w:r>
    </w:p>
    <w:p>
      <w:pPr>
        <w:pStyle w:val="BodyText"/>
        <w:spacing w:before="3"/>
        <w:rPr>
          <w:sz w:val="25"/>
        </w:rPr>
      </w:pPr>
    </w:p>
    <w:p>
      <w:pPr>
        <w:pStyle w:val="BodyText"/>
        <w:spacing w:line="230" w:lineRule="auto"/>
        <w:ind w:left="119" w:right="119"/>
        <w:jc w:val="both"/>
      </w:pPr>
      <w:r>
        <w:rPr/>
        <w:t>5-7. Lại nữa, này Tỷ-kheo, trong khi Tỷ-kheo sống với tâm bị hôn trầm thụy miên chi phối, bị hôn trầm thụy miên ám ảnh... bị trạo hối chi phối, bị trạo hối ám ảnh... bị nghi chi phối, bị nghi ám ảnh, không như thật rõ biết xuất ly khỏi nghi được khởi lên, trong khi ấy, sau khi đến, Tỷ-kheo đã được tu tập về ý, vị ấy cần được nói như sau: “Thưa Hiền giả, tôi sống với tâm bị nghi chi phối, bị tâm bị nghi ám ảnh. Tôi không như thật rõ biết xuất ly khỏi nghi. Lành thay, nếu Tôn giả thuyết pháp cho tôi để đoạn tận nghi”. Và Tỷ-kheo đã được tu tập về ý thuyết pháp để đoạn tận nghi. Này Tỷ-kheo, đây là thời thứ năm để đi đến yết kiến Tỷ-kheo đã được tu tập về</w:t>
      </w:r>
      <w:r>
        <w:rPr>
          <w:spacing w:val="-7"/>
        </w:rPr>
        <w:t> </w:t>
      </w:r>
      <w:r>
        <w:rPr/>
        <w:t>ý.</w:t>
      </w:r>
    </w:p>
    <w:p>
      <w:pPr>
        <w:pStyle w:val="BodyText"/>
        <w:spacing w:before="3"/>
        <w:rPr>
          <w:sz w:val="25"/>
        </w:rPr>
      </w:pPr>
    </w:p>
    <w:p>
      <w:pPr>
        <w:pStyle w:val="BodyText"/>
        <w:spacing w:line="230" w:lineRule="auto"/>
        <w:ind w:left="119" w:right="117"/>
        <w:jc w:val="both"/>
      </w:pPr>
      <w:r>
        <w:rPr/>
        <w:t>8. Lại nữa, này Tỷ-kheo, trong khi Tỷ-kheo y cứ nơi tướng nào, do tác ý tướng ấy, các lậu hoặc được đoạn diệt, không có gián đoạn, vị ấy không biết, không thấy tướng ấy, trong khi ấy, sau khi đi đến Tỷ- kheo đã được tu tập về ý, vị ấy cần được nói như sau: “Thưa Hiền giả, y cứ nơi tướng nào, do tác ý tướng ấy các lậu hoặc được đoạn diệt, không có gián đoạn, tôi không biết không thấy tướng ấy. Lành thay, nếu Tôn giả thuyết pháp cho tôi để đoạn diệt các lậu hoặc”. Và Tỷ-kheo đã được tu tập về ý thuyết pháp để đoạn diệt các lậu hoặc. Này Tỷ-kheo, đây là thời thứ sáu để đi đến yết kiến Tỷ-kheo đã được tu tập về</w:t>
      </w:r>
      <w:r>
        <w:rPr>
          <w:spacing w:val="-2"/>
        </w:rPr>
        <w:t> </w:t>
      </w:r>
      <w:r>
        <w:rPr/>
        <w:t>ý.</w:t>
      </w:r>
    </w:p>
    <w:p>
      <w:pPr>
        <w:pStyle w:val="BodyText"/>
        <w:spacing w:before="6"/>
      </w:pPr>
    </w:p>
    <w:p>
      <w:pPr>
        <w:pStyle w:val="BodyText"/>
        <w:ind w:left="119"/>
      </w:pPr>
      <w:r>
        <w:rPr/>
        <w:t>Ðây là sái thời gian, mày Tỷ-kheo, để đi đến yết kiến Tỷ-kheo đã được tu tập về ý.</w:t>
      </w:r>
    </w:p>
    <w:p>
      <w:pPr>
        <w:pStyle w:val="BodyText"/>
        <w:spacing w:before="8"/>
      </w:pPr>
    </w:p>
    <w:p>
      <w:pPr>
        <w:pStyle w:val="ListParagraph"/>
        <w:numPr>
          <w:ilvl w:val="0"/>
          <w:numId w:val="586"/>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(28) Các Thời Gian</w:t>
      </w:r>
      <w:r>
        <w:rPr>
          <w:rFonts w:ascii="Verdana" w:hAnsi="Verdana"/>
          <w:b/>
          <w:color w:val="008AF0"/>
          <w:spacing w:val="3"/>
          <w:sz w:val="19"/>
        </w:rPr>
        <w:t> </w:t>
      </w:r>
      <w:r>
        <w:rPr>
          <w:rFonts w:ascii="Verdana" w:hAnsi="Verdana"/>
          <w:b/>
          <w:color w:val="008AF0"/>
          <w:sz w:val="19"/>
        </w:rPr>
        <w:t>(2)</w:t>
      </w:r>
    </w:p>
    <w:p>
      <w:pPr>
        <w:pStyle w:val="BodyText"/>
        <w:spacing w:before="9"/>
        <w:rPr>
          <w:rFonts w:ascii="Verdana"/>
          <w:b/>
          <w:sz w:val="23"/>
        </w:rPr>
      </w:pPr>
    </w:p>
    <w:p>
      <w:pPr>
        <w:pStyle w:val="ListParagraph"/>
        <w:numPr>
          <w:ilvl w:val="0"/>
          <w:numId w:val="594"/>
        </w:numPr>
        <w:tabs>
          <w:tab w:pos="363" w:val="left" w:leader="none"/>
        </w:tabs>
        <w:spacing w:line="230" w:lineRule="auto" w:before="0" w:after="0"/>
        <w:ind w:left="120" w:right="117" w:firstLine="0"/>
        <w:jc w:val="both"/>
        <w:rPr>
          <w:sz w:val="24"/>
        </w:rPr>
      </w:pPr>
      <w:r>
        <w:rPr>
          <w:sz w:val="24"/>
        </w:rPr>
        <w:t>Một thời, rất nhiều Tỷ-kheo trú tại Bàrànasi, chỗ chư Thiên đọa xứ, vườn Lộc Uyển. Sau khi ăn xong, trên con đường đi khất thực trở về, các vị Tỷ-kheo ngồi tụ họp lại trong căn nhà hình tròn, và câu chuyện sau đây được khởi</w:t>
      </w:r>
      <w:r>
        <w:rPr>
          <w:spacing w:val="-4"/>
          <w:sz w:val="24"/>
        </w:rPr>
        <w:t> </w:t>
      </w:r>
      <w:r>
        <w:rPr>
          <w:sz w:val="24"/>
        </w:rPr>
        <w:t>lên:</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chư Hiền, thời giờ nào để đi đến yết kiến vị Tỷ-kheo đã được tu tập về</w:t>
      </w:r>
      <w:r>
        <w:rPr>
          <w:spacing w:val="-14"/>
          <w:sz w:val="24"/>
        </w:rPr>
        <w:t> </w:t>
      </w:r>
      <w:r>
        <w:rPr>
          <w:sz w:val="24"/>
        </w:rPr>
        <w:t>ý?</w:t>
      </w:r>
    </w:p>
    <w:p>
      <w:pPr>
        <w:pStyle w:val="BodyText"/>
        <w:spacing w:before="10"/>
        <w:rPr>
          <w:sz w:val="23"/>
        </w:rPr>
      </w:pPr>
    </w:p>
    <w:p>
      <w:pPr>
        <w:pStyle w:val="ListParagraph"/>
        <w:numPr>
          <w:ilvl w:val="0"/>
          <w:numId w:val="594"/>
        </w:numPr>
        <w:tabs>
          <w:tab w:pos="360" w:val="left" w:leader="none"/>
        </w:tabs>
        <w:spacing w:line="240" w:lineRule="auto" w:before="0" w:after="0"/>
        <w:ind w:left="360" w:right="0" w:hanging="240"/>
        <w:jc w:val="both"/>
        <w:rPr>
          <w:sz w:val="24"/>
        </w:rPr>
      </w:pPr>
      <w:r>
        <w:rPr>
          <w:sz w:val="24"/>
        </w:rPr>
        <w:t>Ðược nói vậy, một Tỷ-kheo bạch với các Tỷ-kheo trưởng</w:t>
      </w:r>
      <w:r>
        <w:rPr>
          <w:spacing w:val="-10"/>
          <w:sz w:val="24"/>
        </w:rPr>
        <w:t> </w:t>
      </w:r>
      <w:r>
        <w:rPr>
          <w:sz w:val="24"/>
        </w:rPr>
        <w:t>lão:</w:t>
      </w:r>
    </w:p>
    <w:p>
      <w:pPr>
        <w:pStyle w:val="BodyText"/>
        <w:spacing w:before="11"/>
        <w:rPr>
          <w:sz w:val="23"/>
        </w:rPr>
      </w:pPr>
    </w:p>
    <w:p>
      <w:pPr>
        <w:pStyle w:val="ListParagraph"/>
        <w:numPr>
          <w:ilvl w:val="0"/>
          <w:numId w:val="14"/>
        </w:numPr>
        <w:tabs>
          <w:tab w:pos="265" w:val="left" w:leader="none"/>
        </w:tabs>
        <w:spacing w:line="240" w:lineRule="auto" w:before="0" w:after="0"/>
        <w:ind w:left="264" w:right="0" w:hanging="146"/>
        <w:jc w:val="left"/>
        <w:rPr>
          <w:sz w:val="24"/>
        </w:rPr>
      </w:pPr>
      <w:r>
        <w:rPr>
          <w:sz w:val="24"/>
        </w:rPr>
        <w:t>Thưa</w:t>
      </w:r>
      <w:r>
        <w:rPr>
          <w:spacing w:val="4"/>
          <w:sz w:val="24"/>
        </w:rPr>
        <w:t> </w:t>
      </w:r>
      <w:r>
        <w:rPr>
          <w:sz w:val="24"/>
        </w:rPr>
        <w:t>chư</w:t>
      </w:r>
      <w:r>
        <w:rPr>
          <w:spacing w:val="4"/>
          <w:sz w:val="24"/>
        </w:rPr>
        <w:t> </w:t>
      </w:r>
      <w:r>
        <w:rPr>
          <w:sz w:val="24"/>
        </w:rPr>
        <w:t>Hiền,</w:t>
      </w:r>
      <w:r>
        <w:rPr>
          <w:spacing w:val="3"/>
          <w:sz w:val="24"/>
        </w:rPr>
        <w:t> </w:t>
      </w:r>
      <w:r>
        <w:rPr>
          <w:sz w:val="24"/>
        </w:rPr>
        <w:t>khi</w:t>
      </w:r>
      <w:r>
        <w:rPr>
          <w:spacing w:val="3"/>
          <w:sz w:val="24"/>
        </w:rPr>
        <w:t> </w:t>
      </w:r>
      <w:r>
        <w:rPr>
          <w:sz w:val="24"/>
        </w:rPr>
        <w:t>nào</w:t>
      </w:r>
      <w:r>
        <w:rPr>
          <w:spacing w:val="3"/>
          <w:sz w:val="24"/>
        </w:rPr>
        <w:t> </w:t>
      </w:r>
      <w:r>
        <w:rPr>
          <w:sz w:val="24"/>
        </w:rPr>
        <w:t>vị</w:t>
      </w:r>
      <w:r>
        <w:rPr>
          <w:spacing w:val="4"/>
          <w:sz w:val="24"/>
        </w:rPr>
        <w:t> </w:t>
      </w:r>
      <w:r>
        <w:rPr>
          <w:sz w:val="24"/>
        </w:rPr>
        <w:t>Tỷ-kheo</w:t>
      </w:r>
      <w:r>
        <w:rPr>
          <w:spacing w:val="5"/>
          <w:sz w:val="24"/>
        </w:rPr>
        <w:t> </w:t>
      </w:r>
      <w:r>
        <w:rPr>
          <w:sz w:val="24"/>
        </w:rPr>
        <w:t>đã</w:t>
      </w:r>
      <w:r>
        <w:rPr>
          <w:spacing w:val="5"/>
          <w:sz w:val="24"/>
        </w:rPr>
        <w:t> </w:t>
      </w:r>
      <w:r>
        <w:rPr>
          <w:sz w:val="24"/>
        </w:rPr>
        <w:t>được</w:t>
      </w:r>
      <w:r>
        <w:rPr>
          <w:spacing w:val="4"/>
          <w:sz w:val="24"/>
        </w:rPr>
        <w:t> </w:t>
      </w:r>
      <w:r>
        <w:rPr>
          <w:sz w:val="24"/>
        </w:rPr>
        <w:t>tu</w:t>
      </w:r>
      <w:r>
        <w:rPr>
          <w:spacing w:val="4"/>
          <w:sz w:val="24"/>
        </w:rPr>
        <w:t> </w:t>
      </w:r>
      <w:r>
        <w:rPr>
          <w:sz w:val="24"/>
        </w:rPr>
        <w:t>tập</w:t>
      </w:r>
      <w:r>
        <w:rPr>
          <w:spacing w:val="3"/>
          <w:sz w:val="24"/>
        </w:rPr>
        <w:t> </w:t>
      </w:r>
      <w:r>
        <w:rPr>
          <w:sz w:val="24"/>
        </w:rPr>
        <w:t>về</w:t>
      </w:r>
      <w:r>
        <w:rPr>
          <w:spacing w:val="4"/>
          <w:sz w:val="24"/>
        </w:rPr>
        <w:t> </w:t>
      </w:r>
      <w:r>
        <w:rPr>
          <w:sz w:val="24"/>
        </w:rPr>
        <w:t>ý,</w:t>
      </w:r>
      <w:r>
        <w:rPr>
          <w:spacing w:val="4"/>
          <w:sz w:val="24"/>
        </w:rPr>
        <w:t> </w:t>
      </w:r>
      <w:r>
        <w:rPr>
          <w:sz w:val="24"/>
        </w:rPr>
        <w:t>sau</w:t>
      </w:r>
      <w:r>
        <w:rPr>
          <w:spacing w:val="4"/>
          <w:sz w:val="24"/>
        </w:rPr>
        <w:t> </w:t>
      </w:r>
      <w:r>
        <w:rPr>
          <w:sz w:val="24"/>
        </w:rPr>
        <w:t>buổi</w:t>
      </w:r>
      <w:r>
        <w:rPr>
          <w:spacing w:val="5"/>
          <w:sz w:val="24"/>
        </w:rPr>
        <w:t> </w:t>
      </w:r>
      <w:r>
        <w:rPr>
          <w:sz w:val="24"/>
        </w:rPr>
        <w:t>ăn</w:t>
      </w:r>
      <w:r>
        <w:rPr>
          <w:spacing w:val="3"/>
          <w:sz w:val="24"/>
        </w:rPr>
        <w:t> </w:t>
      </w:r>
      <w:r>
        <w:rPr>
          <w:sz w:val="24"/>
        </w:rPr>
        <w:t>trưa,</w:t>
      </w:r>
      <w:r>
        <w:rPr>
          <w:spacing w:val="4"/>
          <w:sz w:val="24"/>
        </w:rPr>
        <w:t> </w:t>
      </w:r>
      <w:r>
        <w:rPr>
          <w:sz w:val="24"/>
        </w:rPr>
        <w:t>trên</w:t>
      </w:r>
      <w:r>
        <w:rPr>
          <w:spacing w:val="3"/>
          <w:sz w:val="24"/>
        </w:rPr>
        <w:t> </w:t>
      </w:r>
      <w:r>
        <w:rPr>
          <w:sz w:val="24"/>
        </w:rPr>
        <w:t>con</w:t>
      </w:r>
      <w:r>
        <w:rPr>
          <w:spacing w:val="4"/>
          <w:sz w:val="24"/>
        </w:rPr>
        <w:t> </w:t>
      </w:r>
      <w:r>
        <w:rPr>
          <w:sz w:val="24"/>
        </w:rPr>
        <w:t>đường</w:t>
      </w:r>
      <w:r>
        <w:rPr>
          <w:spacing w:val="3"/>
          <w:sz w:val="24"/>
        </w:rPr>
        <w:t> </w:t>
      </w:r>
      <w:r>
        <w:rPr>
          <w:sz w:val="24"/>
        </w:rPr>
        <w:t>khất</w:t>
      </w:r>
      <w:r>
        <w:rPr>
          <w:spacing w:val="3"/>
          <w:sz w:val="24"/>
        </w:rPr>
        <w:t> </w:t>
      </w:r>
      <w:r>
        <w:rPr>
          <w:sz w:val="24"/>
        </w:rPr>
        <w:t>thực</w:t>
      </w:r>
      <w:r>
        <w:rPr>
          <w:spacing w:val="5"/>
          <w:sz w:val="24"/>
        </w:rPr>
        <w:t> </w:t>
      </w:r>
      <w:r>
        <w:rPr>
          <w:sz w:val="24"/>
        </w:rPr>
        <w:t>trở</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hanging="1"/>
        <w:jc w:val="both"/>
      </w:pPr>
      <w:r>
        <w:rPr/>
        <w:t>về, sau khi rửa chân, đã ngồi xuống, kiết-già, lưng thẳng, an trú niệm trước mặt, đấy là thời để đi đến yết kiến Tỷ-kheo đã được tu tập về ý.</w:t>
      </w:r>
    </w:p>
    <w:p>
      <w:pPr>
        <w:pStyle w:val="BodyText"/>
        <w:spacing w:before="11"/>
        <w:rPr>
          <w:sz w:val="23"/>
        </w:rPr>
      </w:pPr>
    </w:p>
    <w:p>
      <w:pPr>
        <w:pStyle w:val="ListParagraph"/>
        <w:numPr>
          <w:ilvl w:val="0"/>
          <w:numId w:val="594"/>
        </w:numPr>
        <w:tabs>
          <w:tab w:pos="361" w:val="left" w:leader="none"/>
        </w:tabs>
        <w:spacing w:line="240" w:lineRule="auto" w:before="0" w:after="0"/>
        <w:ind w:left="360" w:right="0" w:hanging="241"/>
        <w:jc w:val="left"/>
        <w:rPr>
          <w:sz w:val="24"/>
        </w:rPr>
      </w:pPr>
      <w:r>
        <w:rPr>
          <w:sz w:val="24"/>
        </w:rPr>
        <w:t>Ðược nói vậy, một Tỷ-kheo khác nói với Tỷ-kheo</w:t>
      </w:r>
      <w:r>
        <w:rPr>
          <w:spacing w:val="-8"/>
          <w:sz w:val="24"/>
        </w:rPr>
        <w:t> </w:t>
      </w:r>
      <w:r>
        <w:rPr>
          <w:sz w:val="24"/>
        </w:rPr>
        <w:t>ấy:</w:t>
      </w:r>
    </w:p>
    <w:p>
      <w:pPr>
        <w:pStyle w:val="BodyText"/>
        <w:spacing w:before="8"/>
      </w:pPr>
    </w:p>
    <w:p>
      <w:pPr>
        <w:pStyle w:val="ListParagraph"/>
        <w:numPr>
          <w:ilvl w:val="0"/>
          <w:numId w:val="14"/>
        </w:numPr>
        <w:tabs>
          <w:tab w:pos="283" w:val="left" w:leader="none"/>
        </w:tabs>
        <w:spacing w:line="230" w:lineRule="auto" w:before="0" w:after="0"/>
        <w:ind w:left="119" w:right="117" w:firstLine="0"/>
        <w:jc w:val="both"/>
        <w:rPr>
          <w:sz w:val="24"/>
        </w:rPr>
      </w:pPr>
      <w:r>
        <w:rPr>
          <w:sz w:val="24"/>
        </w:rPr>
        <w:t>Thưa Hiền giả, đây không phải thời để đi đến yết kiến Tỷ-kheo đã được tu tập về ý. Này Hiền giả, trong khi Tỷ-kheo được tu tập về ý, sau bữa ăn, trên con đường khất thực trở về, sau khi rửa chân, ngồi kiết-già, lưng thẳng, để niệm trước mặt, bị mệt mỏi vì đi bộ, trong khi ấy, không cảm thấy khinh an, bị mệt mỏi vì ăn uống, trong khi ấy, không cảm thấy khinh an. Do vậy, không phải thời để đi đến yết kiến Tỷ-kheo được tu tập về ý. Này Hiền giả, trong khi Tỷ-kheo được tu tập về ý, vào buổi chiều, từ Thiền tịnh đứng dậy, dưới bóng của tịnh xá, ngồi kiết-già, lưng thẳng, để niệm trước mặt, thời ấy chính là thời để đi đến yết kiến Tỷ-kheo đã được tu tập về</w:t>
      </w:r>
      <w:r>
        <w:rPr>
          <w:spacing w:val="-7"/>
          <w:sz w:val="24"/>
        </w:rPr>
        <w:t> </w:t>
      </w:r>
      <w:r>
        <w:rPr>
          <w:sz w:val="24"/>
        </w:rPr>
        <w:t>ý.</w:t>
      </w:r>
    </w:p>
    <w:p>
      <w:pPr>
        <w:pStyle w:val="BodyText"/>
        <w:spacing w:before="6"/>
      </w:pPr>
    </w:p>
    <w:p>
      <w:pPr>
        <w:pStyle w:val="ListParagraph"/>
        <w:numPr>
          <w:ilvl w:val="0"/>
          <w:numId w:val="594"/>
        </w:numPr>
        <w:tabs>
          <w:tab w:pos="360" w:val="left" w:leader="none"/>
        </w:tabs>
        <w:spacing w:line="240" w:lineRule="auto" w:before="0" w:after="0"/>
        <w:ind w:left="360" w:right="0" w:hanging="240"/>
        <w:jc w:val="left"/>
        <w:rPr>
          <w:sz w:val="24"/>
        </w:rPr>
      </w:pPr>
      <w:r>
        <w:rPr>
          <w:sz w:val="24"/>
        </w:rPr>
        <w:t>Ðược nói vậy, một Tỷ-kheo khác nói với vị Tỷ-kheo</w:t>
      </w:r>
      <w:r>
        <w:rPr>
          <w:spacing w:val="-9"/>
          <w:sz w:val="24"/>
        </w:rPr>
        <w:t> </w:t>
      </w:r>
      <w:r>
        <w:rPr>
          <w:sz w:val="24"/>
        </w:rPr>
        <w:t>ấy:</w:t>
      </w:r>
    </w:p>
    <w:p>
      <w:pPr>
        <w:pStyle w:val="BodyText"/>
        <w:spacing w:before="8"/>
      </w:pPr>
    </w:p>
    <w:p>
      <w:pPr>
        <w:pStyle w:val="ListParagraph"/>
        <w:numPr>
          <w:ilvl w:val="0"/>
          <w:numId w:val="14"/>
        </w:numPr>
        <w:tabs>
          <w:tab w:pos="265" w:val="left" w:leader="none"/>
        </w:tabs>
        <w:spacing w:line="230" w:lineRule="auto" w:before="0" w:after="0"/>
        <w:ind w:left="119" w:right="117" w:firstLine="0"/>
        <w:jc w:val="both"/>
        <w:rPr>
          <w:sz w:val="24"/>
        </w:rPr>
      </w:pPr>
      <w:r>
        <w:rPr>
          <w:sz w:val="24"/>
        </w:rPr>
        <w:t>Thời ấy không phải thời để đi yết kiến Tỷ-kheo đã được tu tập về ý. Thưa Hiền giả, trong khi Tỷ-kheo được tu tập về ý, vào buổi chiều từ Thiền tịnh đứng dậy, dưới bóng ngôi tịnh xá, ngồi kiết-già, lưng thẳng, để niệm trước mặt, định tướng gì vị ấy tác ý ban ngày, định tướng ấy trong khi ấy được hiện hành. Do vậy, đây không phải là thời để đi yết kiến Tỷ-kheo đã được tu tập về ý. Này Hiền giả, Tỷ-kheo được tu tập về ý, sau khi đêm vừa mãn, mới thức dậy, ngồi kiết-già, lưng thẳng, để niệm trước mặt. Khi ấy là thời để đi đến yết kiến Tỷ-kheo đã được tu tập về</w:t>
      </w:r>
      <w:r>
        <w:rPr>
          <w:spacing w:val="-8"/>
          <w:sz w:val="24"/>
        </w:rPr>
        <w:t> </w:t>
      </w:r>
      <w:r>
        <w:rPr>
          <w:sz w:val="24"/>
        </w:rPr>
        <w:t>ý.</w:t>
      </w:r>
    </w:p>
    <w:p>
      <w:pPr>
        <w:pStyle w:val="BodyText"/>
        <w:spacing w:before="5"/>
      </w:pPr>
    </w:p>
    <w:p>
      <w:pPr>
        <w:pStyle w:val="ListParagraph"/>
        <w:numPr>
          <w:ilvl w:val="0"/>
          <w:numId w:val="594"/>
        </w:numPr>
        <w:tabs>
          <w:tab w:pos="361" w:val="left" w:leader="none"/>
        </w:tabs>
        <w:spacing w:line="240" w:lineRule="auto" w:before="1" w:after="0"/>
        <w:ind w:left="360" w:right="0" w:hanging="241"/>
        <w:jc w:val="left"/>
        <w:rPr>
          <w:sz w:val="24"/>
        </w:rPr>
      </w:pPr>
      <w:r>
        <w:rPr>
          <w:sz w:val="24"/>
        </w:rPr>
        <w:t>Ðược nói vậy, một Tỷ-kheo khác nói với Tỷ-kheo</w:t>
      </w:r>
      <w:r>
        <w:rPr>
          <w:spacing w:val="-22"/>
          <w:sz w:val="24"/>
        </w:rPr>
        <w:t> </w:t>
      </w:r>
      <w:r>
        <w:rPr>
          <w:sz w:val="24"/>
        </w:rPr>
        <w:t>ấy:</w:t>
      </w:r>
    </w:p>
    <w:p>
      <w:pPr>
        <w:pStyle w:val="BodyText"/>
        <w:spacing w:before="7"/>
      </w:pPr>
    </w:p>
    <w:p>
      <w:pPr>
        <w:pStyle w:val="ListParagraph"/>
        <w:numPr>
          <w:ilvl w:val="0"/>
          <w:numId w:val="14"/>
        </w:numPr>
        <w:tabs>
          <w:tab w:pos="269" w:val="left" w:leader="none"/>
        </w:tabs>
        <w:spacing w:line="230" w:lineRule="auto" w:before="0" w:after="0"/>
        <w:ind w:left="120" w:right="117" w:firstLine="0"/>
        <w:jc w:val="both"/>
        <w:rPr>
          <w:sz w:val="24"/>
        </w:rPr>
      </w:pPr>
      <w:r>
        <w:rPr>
          <w:sz w:val="24"/>
        </w:rPr>
        <w:t>Khi ấy không phải thời để đi đến yết kiến Tỷ-kheo được tu tập về ý. Này Hiền giả, trong khi Tỷ-kheo được tu tập về ý, sau khi đêm đã mãn, thức dậy, ngồi kiết-già, lưng thẳng, để niệm trước mặt, trong khi ấy, thân thể đầy nhựa sống, vị ấy cảm giác thoải mái, tác ý đến lời dạy của các đức Phật. Do vậy, khi ấy không phải là thời để yết kiến Tỷ-kheo được tu tập về</w:t>
      </w:r>
      <w:r>
        <w:rPr>
          <w:spacing w:val="-6"/>
          <w:sz w:val="24"/>
        </w:rPr>
        <w:t> </w:t>
      </w:r>
      <w:r>
        <w:rPr>
          <w:sz w:val="24"/>
        </w:rPr>
        <w:t>ý.</w:t>
      </w:r>
    </w:p>
    <w:p>
      <w:pPr>
        <w:pStyle w:val="BodyText"/>
        <w:spacing w:before="4"/>
      </w:pPr>
    </w:p>
    <w:p>
      <w:pPr>
        <w:pStyle w:val="ListParagraph"/>
        <w:numPr>
          <w:ilvl w:val="0"/>
          <w:numId w:val="594"/>
        </w:numPr>
        <w:tabs>
          <w:tab w:pos="360" w:val="left" w:leader="none"/>
        </w:tabs>
        <w:spacing w:line="240" w:lineRule="auto" w:before="1" w:after="0"/>
        <w:ind w:left="360" w:right="0" w:hanging="240"/>
        <w:jc w:val="left"/>
        <w:rPr>
          <w:sz w:val="24"/>
        </w:rPr>
      </w:pPr>
      <w:r>
        <w:rPr>
          <w:sz w:val="24"/>
        </w:rPr>
        <w:t>Ðược nói vậy, Tôn giả Mahà Kaccàna nói với các Tỷ-kheo trưởng lão</w:t>
      </w:r>
      <w:r>
        <w:rPr>
          <w:spacing w:val="-9"/>
          <w:sz w:val="24"/>
        </w:rPr>
        <w:t> </w:t>
      </w:r>
      <w:r>
        <w:rPr>
          <w:sz w:val="24"/>
        </w:rPr>
        <w:t>ấy:</w:t>
      </w:r>
    </w:p>
    <w:p>
      <w:pPr>
        <w:pStyle w:val="BodyText"/>
        <w:spacing w:before="5"/>
      </w:pPr>
    </w:p>
    <w:p>
      <w:pPr>
        <w:pStyle w:val="ListParagraph"/>
        <w:numPr>
          <w:ilvl w:val="0"/>
          <w:numId w:val="14"/>
        </w:numPr>
        <w:tabs>
          <w:tab w:pos="279" w:val="left" w:leader="none"/>
        </w:tabs>
        <w:spacing w:line="232" w:lineRule="auto" w:before="0" w:after="0"/>
        <w:ind w:left="119" w:right="119" w:firstLine="0"/>
        <w:jc w:val="both"/>
        <w:rPr>
          <w:sz w:val="24"/>
        </w:rPr>
      </w:pPr>
      <w:r>
        <w:rPr>
          <w:sz w:val="24"/>
        </w:rPr>
        <w:t>Thưa các Hiền giả, tôi tự thân nghe từ Thế Tôn, tự thân lãnh thọ như sau: Có sáu thời này, Tỷ-kheo nên đi đến yết kiến Tỷ-kheo đã được tu tập về ý. Thế nào là</w:t>
      </w:r>
      <w:r>
        <w:rPr>
          <w:spacing w:val="-7"/>
          <w:sz w:val="24"/>
        </w:rPr>
        <w:t> </w:t>
      </w:r>
      <w:r>
        <w:rPr>
          <w:sz w:val="24"/>
        </w:rPr>
        <w:t>sáu?</w:t>
      </w:r>
    </w:p>
    <w:p>
      <w:pPr>
        <w:pStyle w:val="BodyText"/>
        <w:spacing w:before="11"/>
        <w:rPr>
          <w:sz w:val="23"/>
        </w:rPr>
      </w:pPr>
    </w:p>
    <w:p>
      <w:pPr>
        <w:spacing w:before="0"/>
        <w:ind w:left="119" w:right="0" w:firstLine="0"/>
        <w:jc w:val="left"/>
        <w:rPr>
          <w:i/>
          <w:sz w:val="24"/>
        </w:rPr>
      </w:pPr>
      <w:r>
        <w:rPr>
          <w:sz w:val="24"/>
        </w:rPr>
        <w:t>7-8. Mahà Kaccàna</w:t>
      </w:r>
      <w:r>
        <w:rPr>
          <w:i/>
          <w:sz w:val="24"/>
        </w:rPr>
        <w:t>(lặp lại kinh 27 ở trên).</w:t>
      </w:r>
    </w:p>
    <w:p>
      <w:pPr>
        <w:pStyle w:val="BodyText"/>
        <w:spacing w:before="7"/>
        <w:rPr>
          <w:i/>
        </w:rPr>
      </w:pPr>
    </w:p>
    <w:p>
      <w:pPr>
        <w:pStyle w:val="ListParagraph"/>
        <w:numPr>
          <w:ilvl w:val="0"/>
          <w:numId w:val="14"/>
        </w:numPr>
        <w:tabs>
          <w:tab w:pos="265" w:val="left" w:leader="none"/>
        </w:tabs>
        <w:spacing w:line="230" w:lineRule="auto" w:before="1" w:after="0"/>
        <w:ind w:left="119" w:right="119" w:firstLine="0"/>
        <w:jc w:val="both"/>
        <w:rPr>
          <w:sz w:val="24"/>
        </w:rPr>
      </w:pPr>
      <w:r>
        <w:rPr>
          <w:sz w:val="24"/>
        </w:rPr>
        <w:t>Thưa chư Hiền, chính tôi tự thân nghe từ Thế Tôn, tự thân lãnh thọ như sau: Có sáu thời này, Tỷ-kheo cần đi đến yết kiến Tỷ-kheo đã được tu tập về</w:t>
      </w:r>
      <w:r>
        <w:rPr>
          <w:spacing w:val="-6"/>
          <w:sz w:val="24"/>
        </w:rPr>
        <w:t> </w:t>
      </w:r>
      <w:r>
        <w:rPr>
          <w:sz w:val="24"/>
        </w:rPr>
        <w:t>ý.</w:t>
      </w:r>
    </w:p>
    <w:p>
      <w:pPr>
        <w:pStyle w:val="BodyText"/>
        <w:spacing w:before="10"/>
      </w:pPr>
    </w:p>
    <w:p>
      <w:pPr>
        <w:pStyle w:val="ListParagraph"/>
        <w:numPr>
          <w:ilvl w:val="0"/>
          <w:numId w:val="58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(29)</w:t>
      </w:r>
      <w:r>
        <w:rPr>
          <w:rFonts w:ascii="Verdana" w:hAnsi="Verdana"/>
          <w:b/>
          <w:color w:val="008AF0"/>
          <w:spacing w:val="1"/>
          <w:sz w:val="19"/>
        </w:rPr>
        <w:t> </w:t>
      </w:r>
      <w:r>
        <w:rPr>
          <w:rFonts w:ascii="Verdana" w:hAnsi="Verdana"/>
          <w:b/>
          <w:color w:val="008AF0"/>
          <w:sz w:val="19"/>
        </w:rPr>
        <w:t>Udàyi</w:t>
      </w:r>
    </w:p>
    <w:p>
      <w:pPr>
        <w:pStyle w:val="BodyText"/>
        <w:spacing w:before="11"/>
        <w:rPr>
          <w:rFonts w:ascii="Verdana"/>
          <w:b/>
          <w:sz w:val="22"/>
        </w:rPr>
      </w:pPr>
    </w:p>
    <w:p>
      <w:pPr>
        <w:pStyle w:val="ListParagraph"/>
        <w:numPr>
          <w:ilvl w:val="0"/>
          <w:numId w:val="595"/>
        </w:numPr>
        <w:tabs>
          <w:tab w:pos="360" w:val="left" w:leader="none"/>
        </w:tabs>
        <w:spacing w:line="240" w:lineRule="auto" w:before="0" w:after="0"/>
        <w:ind w:left="360" w:right="0" w:hanging="240"/>
        <w:jc w:val="left"/>
        <w:rPr>
          <w:sz w:val="24"/>
        </w:rPr>
      </w:pPr>
      <w:r>
        <w:rPr>
          <w:sz w:val="24"/>
        </w:rPr>
        <w:t>Rồi Thế Tôn gọi Tôn giả</w:t>
      </w:r>
      <w:r>
        <w:rPr>
          <w:spacing w:val="-5"/>
          <w:sz w:val="24"/>
        </w:rPr>
        <w:t> </w:t>
      </w:r>
      <w:r>
        <w:rPr>
          <w:sz w:val="24"/>
        </w:rPr>
        <w:t>Udàyi:</w:t>
      </w:r>
    </w:p>
    <w:p>
      <w:pPr>
        <w:pStyle w:val="BodyText"/>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Udàyi, có bao nhiêu chỗ để tùy</w:t>
      </w:r>
      <w:r>
        <w:rPr>
          <w:spacing w:val="-8"/>
          <w:sz w:val="24"/>
        </w:rPr>
        <w:t> </w:t>
      </w:r>
      <w:r>
        <w:rPr>
          <w:sz w:val="24"/>
        </w:rPr>
        <w:t>niệm?</w:t>
      </w:r>
    </w:p>
    <w:p>
      <w:pPr>
        <w:pStyle w:val="BodyText"/>
        <w:spacing w:before="10"/>
        <w:rPr>
          <w:sz w:val="23"/>
        </w:rPr>
      </w:pPr>
    </w:p>
    <w:p>
      <w:pPr>
        <w:pStyle w:val="BodyText"/>
        <w:ind w:left="119"/>
      </w:pPr>
      <w:r>
        <w:rPr/>
        <w:t>Ðược nói vậy, Tôn giả Udàyi giữ im lặng. Lần thứ hai, Thế Tôn bảo Tôn giả Udàyi:</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Có bao nhiêu chỗ để tùy</w:t>
      </w:r>
      <w:r>
        <w:rPr>
          <w:spacing w:val="-5"/>
          <w:sz w:val="24"/>
        </w:rPr>
        <w:t> </w:t>
      </w:r>
      <w:r>
        <w:rPr>
          <w:sz w:val="24"/>
        </w:rPr>
        <w:t>niệm?</w:t>
      </w:r>
    </w:p>
    <w:p>
      <w:pPr>
        <w:pStyle w:val="BodyText"/>
        <w:spacing w:before="10"/>
        <w:rPr>
          <w:sz w:val="23"/>
        </w:rPr>
      </w:pPr>
    </w:p>
    <w:p>
      <w:pPr>
        <w:pStyle w:val="BodyText"/>
        <w:ind w:left="120"/>
      </w:pPr>
      <w:r>
        <w:rPr/>
        <w:t>Lần thứ hai, Tôn giả Udàyi giữ im lặng. Lần thứ ba, Thế Tôn bảo Tôn giả Udàyi:</w:t>
      </w:r>
    </w:p>
    <w:p>
      <w:pPr>
        <w:spacing w:after="0"/>
        <w:sectPr>
          <w:pgSz w:w="12240" w:h="15840"/>
          <w:pgMar w:header="2" w:footer="0" w:top="980" w:bottom="280" w:left="960" w:right="960"/>
        </w:sectPr>
      </w:pPr>
    </w:p>
    <w:p>
      <w:pPr>
        <w:pStyle w:val="ListParagraph"/>
        <w:numPr>
          <w:ilvl w:val="0"/>
          <w:numId w:val="14"/>
        </w:numPr>
        <w:tabs>
          <w:tab w:pos="277" w:val="left" w:leader="none"/>
        </w:tabs>
        <w:spacing w:line="232" w:lineRule="auto" w:before="89" w:after="0"/>
        <w:ind w:left="120" w:right="118" w:firstLine="0"/>
        <w:jc w:val="both"/>
        <w:rPr>
          <w:sz w:val="24"/>
        </w:rPr>
      </w:pPr>
      <w:r>
        <w:rPr>
          <w:sz w:val="24"/>
        </w:rPr>
        <w:t>Có bao nhiêu chỗ để tùy niệm? Lần thứ ba, Tôn giả Udàyi giữ im lặng. Rồi Tôn giả Ananda nói với Tôn giả</w:t>
      </w:r>
      <w:r>
        <w:rPr>
          <w:spacing w:val="-1"/>
          <w:sz w:val="24"/>
        </w:rPr>
        <w:t> </w:t>
      </w:r>
      <w:r>
        <w:rPr>
          <w:sz w:val="24"/>
        </w:rPr>
        <w:t>Udàyi:</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Hiền giả Udàyi, Thế Tôn gọi Hiền</w:t>
      </w:r>
      <w:r>
        <w:rPr>
          <w:spacing w:val="-5"/>
          <w:sz w:val="24"/>
        </w:rPr>
        <w:t> </w:t>
      </w:r>
      <w:r>
        <w:rPr>
          <w:sz w:val="24"/>
        </w:rPr>
        <w:t>giả!</w:t>
      </w:r>
    </w:p>
    <w:p>
      <w:pPr>
        <w:pStyle w:val="BodyText"/>
        <w:spacing w:before="8"/>
      </w:pPr>
    </w:p>
    <w:p>
      <w:pPr>
        <w:pStyle w:val="ListParagraph"/>
        <w:numPr>
          <w:ilvl w:val="0"/>
          <w:numId w:val="14"/>
        </w:numPr>
        <w:tabs>
          <w:tab w:pos="268" w:val="left" w:leader="none"/>
        </w:tabs>
        <w:spacing w:line="230" w:lineRule="auto" w:before="0" w:after="0"/>
        <w:ind w:left="120" w:right="118" w:firstLine="0"/>
        <w:jc w:val="both"/>
        <w:rPr>
          <w:sz w:val="24"/>
        </w:rPr>
      </w:pPr>
      <w:r>
        <w:rPr>
          <w:sz w:val="24"/>
        </w:rPr>
        <w:t>Thưa Hiền giả Ananda, tôi có nghe Thế Tôn gọi. Bạch Thế Tôn, khi Tỷ-kheo nhớ đến nhiều đời trước ở quá khứ như một đời, hai đời... vị ấy nhớ nhiều đời trước với các nét đại cương và các chi tiết. Bạch Thế Tôn, đây là chỗ để tùy</w:t>
      </w:r>
      <w:r>
        <w:rPr>
          <w:spacing w:val="-3"/>
          <w:sz w:val="24"/>
        </w:rPr>
        <w:t> </w:t>
      </w:r>
      <w:r>
        <w:rPr>
          <w:sz w:val="24"/>
        </w:rPr>
        <w:t>niệm.</w:t>
      </w:r>
    </w:p>
    <w:p>
      <w:pPr>
        <w:pStyle w:val="BodyText"/>
        <w:spacing w:before="2"/>
      </w:pPr>
    </w:p>
    <w:p>
      <w:pPr>
        <w:pStyle w:val="BodyText"/>
        <w:spacing w:before="1"/>
        <w:ind w:left="120"/>
      </w:pPr>
      <w:r>
        <w:rPr/>
        <w:t>Rồi Thế Tôn bảo Tôn giả Ananda:</w:t>
      </w:r>
    </w:p>
    <w:p>
      <w:pPr>
        <w:pStyle w:val="BodyText"/>
        <w:spacing w:before="5"/>
      </w:pPr>
    </w:p>
    <w:p>
      <w:pPr>
        <w:pStyle w:val="ListParagraph"/>
        <w:numPr>
          <w:ilvl w:val="0"/>
          <w:numId w:val="14"/>
        </w:numPr>
        <w:tabs>
          <w:tab w:pos="265" w:val="left" w:leader="none"/>
        </w:tabs>
        <w:spacing w:line="232" w:lineRule="auto" w:before="0" w:after="0"/>
        <w:ind w:left="120" w:right="119" w:firstLine="0"/>
        <w:jc w:val="both"/>
        <w:rPr>
          <w:sz w:val="24"/>
        </w:rPr>
      </w:pPr>
      <w:r>
        <w:rPr>
          <w:sz w:val="24"/>
        </w:rPr>
        <w:t>Ta đã biết, này Ananda, kẻ ngu Udàyi này không sống chuyên tâm vào tăng thượng tâm. Này Ananda, có bao nhiêu chỗ để tùy</w:t>
      </w:r>
      <w:r>
        <w:rPr>
          <w:spacing w:val="-5"/>
          <w:sz w:val="24"/>
        </w:rPr>
        <w:t> </w:t>
      </w:r>
      <w:r>
        <w:rPr>
          <w:sz w:val="24"/>
        </w:rPr>
        <w:t>niệm?</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Bạch Thế Tôn, có năm chỗ để tùy niệm. Thế nào là</w:t>
      </w:r>
      <w:r>
        <w:rPr>
          <w:spacing w:val="-8"/>
          <w:sz w:val="24"/>
        </w:rPr>
        <w:t> </w:t>
      </w:r>
      <w:r>
        <w:rPr>
          <w:sz w:val="24"/>
        </w:rPr>
        <w:t>năm?</w:t>
      </w:r>
    </w:p>
    <w:p>
      <w:pPr>
        <w:pStyle w:val="BodyText"/>
        <w:spacing w:before="7"/>
      </w:pPr>
    </w:p>
    <w:p>
      <w:pPr>
        <w:pStyle w:val="ListParagraph"/>
        <w:numPr>
          <w:ilvl w:val="0"/>
          <w:numId w:val="595"/>
        </w:numPr>
        <w:tabs>
          <w:tab w:pos="364" w:val="left" w:leader="none"/>
        </w:tabs>
        <w:spacing w:line="230" w:lineRule="auto" w:before="0" w:after="0"/>
        <w:ind w:left="120" w:right="118" w:hanging="1"/>
        <w:jc w:val="both"/>
        <w:rPr>
          <w:sz w:val="24"/>
        </w:rPr>
      </w:pPr>
      <w:r>
        <w:rPr>
          <w:sz w:val="24"/>
        </w:rPr>
        <w:t>Ở đây, bạch Thế Tôn, Tỷ-kheo ly dục, ly pháp bất thiện... chứng đạt và an trú Thiền thứ ba. Bạch Thế Tôn, đây là chỗ để tùy niệm, như vậy tu tập, như vậy làm cho sung mãn, đưa đến hiện tại lạc</w:t>
      </w:r>
      <w:r>
        <w:rPr>
          <w:spacing w:val="-21"/>
          <w:sz w:val="24"/>
        </w:rPr>
        <w:t> </w:t>
      </w:r>
      <w:r>
        <w:rPr>
          <w:sz w:val="24"/>
        </w:rPr>
        <w:t>trú.</w:t>
      </w:r>
    </w:p>
    <w:p>
      <w:pPr>
        <w:pStyle w:val="BodyText"/>
        <w:spacing w:before="10"/>
      </w:pPr>
    </w:p>
    <w:p>
      <w:pPr>
        <w:pStyle w:val="ListParagraph"/>
        <w:numPr>
          <w:ilvl w:val="0"/>
          <w:numId w:val="595"/>
        </w:numPr>
        <w:tabs>
          <w:tab w:pos="365" w:val="left" w:leader="none"/>
        </w:tabs>
        <w:spacing w:line="230" w:lineRule="auto" w:before="1" w:after="0"/>
        <w:ind w:left="120" w:right="118" w:firstLine="0"/>
        <w:jc w:val="both"/>
        <w:rPr>
          <w:sz w:val="24"/>
        </w:rPr>
      </w:pPr>
      <w:r>
        <w:rPr>
          <w:sz w:val="24"/>
        </w:rPr>
        <w:t>Lại nữa, bạch Thế Tôn, Tỷ-kheo tác ý với tưởng ánh sáng, trú vào tưởng ban ngày. Ngày như thế nào thời đêm như vậy. Ðêm như thế nào thời ngày như vậy. Như vậy, với tâm rộng mở, không có hạn chế, vị ấy tu tập tâm với ánh sáng, chiếu sáng. Bạch Thế Tôn, đây là chỗ để tùy niệm, tu tập như vậy, làm cho sung mãn, đưa đến chúng đắc tri</w:t>
      </w:r>
      <w:r>
        <w:rPr>
          <w:spacing w:val="-4"/>
          <w:sz w:val="24"/>
        </w:rPr>
        <w:t> </w:t>
      </w:r>
      <w:r>
        <w:rPr>
          <w:sz w:val="24"/>
        </w:rPr>
        <w:t>kiến.</w:t>
      </w:r>
    </w:p>
    <w:p>
      <w:pPr>
        <w:pStyle w:val="BodyText"/>
        <w:spacing w:before="1"/>
        <w:rPr>
          <w:sz w:val="25"/>
        </w:rPr>
      </w:pPr>
    </w:p>
    <w:p>
      <w:pPr>
        <w:pStyle w:val="ListParagraph"/>
        <w:numPr>
          <w:ilvl w:val="0"/>
          <w:numId w:val="595"/>
        </w:numPr>
        <w:tabs>
          <w:tab w:pos="381" w:val="left" w:leader="none"/>
        </w:tabs>
        <w:spacing w:line="230" w:lineRule="auto" w:before="0" w:after="0"/>
        <w:ind w:left="119" w:right="117" w:firstLine="0"/>
        <w:jc w:val="both"/>
        <w:rPr>
          <w:sz w:val="24"/>
        </w:rPr>
      </w:pPr>
      <w:r>
        <w:rPr>
          <w:sz w:val="24"/>
        </w:rPr>
        <w:t>Lại nữa, bạch Thế Tôn, Tỷ-kheo quán sát thân này từ bàn chân trở lên trên, từ đảnh tóc trở xuống, được da bọc và chứa đầy những vật bất tịnh sai biệt. Trong thân này, đây là tóc, lông, móng, răng, da, thịt, gân, xương, tủy, thận, tim, gan, hoành cách mô, lá lách, phổi, ruột, màng ruột, bụng, phân, mật, đàm, mũ, máu, mồ hôi, mỡ, nước mắt, mỡ da, nước miếng, nước mủ, nước ở khớp xương, nước tiểu. Bạch Thế Tôn, đây là chỗ để tùy niệm, tu tập như vậy, làm sung mãn như vậy, đưa đến đoạn tận tham dục.</w:t>
      </w:r>
    </w:p>
    <w:p>
      <w:pPr>
        <w:pStyle w:val="BodyText"/>
        <w:spacing w:before="3"/>
        <w:rPr>
          <w:sz w:val="25"/>
        </w:rPr>
      </w:pPr>
    </w:p>
    <w:p>
      <w:pPr>
        <w:pStyle w:val="ListParagraph"/>
        <w:numPr>
          <w:ilvl w:val="0"/>
          <w:numId w:val="595"/>
        </w:numPr>
        <w:tabs>
          <w:tab w:pos="378" w:val="left" w:leader="none"/>
        </w:tabs>
        <w:spacing w:line="230" w:lineRule="auto" w:before="1" w:after="0"/>
        <w:ind w:left="119" w:right="117" w:firstLine="0"/>
        <w:jc w:val="both"/>
        <w:rPr>
          <w:sz w:val="24"/>
        </w:rPr>
      </w:pPr>
      <w:r>
        <w:rPr>
          <w:sz w:val="24"/>
        </w:rPr>
        <w:t>Lại nữa, bạch Thế Tôn, ví như vị Tỷ-kheo thấy một bài thi thể quăng bỏ trong nghĩa địa, một ngày hay hai ngày, ba ngày, thi thể ấy trương phồng lên, xanh ứ lại, thối ra mủ chảy. Tỷ-kheo ấy đem so sánh với thân này như sau: “Thân này tánh chất là như vậy, bản tánh là như vậy, không vượt khỏi tánh chất ấy”. Ví như vị ấy thấy một thi thể quăng bỏ trong nghĩa địa, bị các loại quạ ăn; hay bị các loài diều hâu ăn; hay bị các chim kêu ăn; hay bị các loài chó ăn; hay bị các loài dã can ăn; hay bị các loài côn trùng ăn. Tỷ-kheo ấy đem so sánh với thân này như sau: “Thân này tánh chất là như vậy, bản tánh là như vậy, không vượt khỏi tánh chất ấy”. Ví như vị ấy thấy một thi thể quăng bỏ trong nghĩa địa, với các xương còn liên kết với nhau, còn dính thịt và máu, còn được các đường gân cột lại; với các bộ xương còn liên kết với nhau, không còn dính thịt, nhưng còn dính máu, còn được các đường gân cột lại; với các bộ xương còn liên kết với nhau, không còn thịt và máu, còn được các đường gân cột lại; chỉ còn xương không dính lại với nhau, rải rác chỗ này chỗ kia. Ở đây, là xương tay, ở đây là xương chân, ở đây là xương ống, ở đây là xương bắp vế, ở đây là xương mông, ở đây là xương sống, ở đây là đầu. Tỷ-kheo ấy đem so sánh với thân này như sau: “Thân này bản chất là như vậy, bản tánh là như vậy, không vượt khỏi tánh chất ấy”. Hay ví như vị ấy thấy một thi thể quăng bỏ trong nghĩa địa, chỉ còn toàn xương trắng màu vỏ ốc, chỉ còn một đống xương lâu hơn một năm, chỉ còn là xương thối trở thành bột. Tỷ-kheo ấy đem so sánh với thân này như sau:: “Thân này bản chất là như vậy, bản tánh là như vậy, không vượt khỏi tánh chất ấy”. Ðây là chỗ để tùy niệm, bạch Thế Tôn, được tu tập như vậy, được làm cho sung mãn như vậy, đưa đến nhổ tận gốc kiêu mạn “Tôi</w:t>
      </w:r>
      <w:r>
        <w:rPr>
          <w:spacing w:val="-4"/>
          <w:sz w:val="24"/>
        </w:rPr>
        <w:t> </w:t>
      </w:r>
      <w:r>
        <w:rPr>
          <w:sz w:val="24"/>
        </w:rPr>
        <w:t>là”.</w:t>
      </w:r>
    </w:p>
    <w:p>
      <w:pPr>
        <w:spacing w:after="0" w:line="230" w:lineRule="auto"/>
        <w:jc w:val="both"/>
        <w:rPr>
          <w:sz w:val="24"/>
        </w:rPr>
        <w:sectPr>
          <w:pgSz w:w="12240" w:h="15840"/>
          <w:pgMar w:header="2" w:footer="0" w:top="980" w:bottom="280" w:left="960" w:right="960"/>
        </w:sectPr>
      </w:pPr>
    </w:p>
    <w:p>
      <w:pPr>
        <w:pStyle w:val="ListParagraph"/>
        <w:numPr>
          <w:ilvl w:val="0"/>
          <w:numId w:val="595"/>
        </w:numPr>
        <w:tabs>
          <w:tab w:pos="366" w:val="left" w:leader="none"/>
        </w:tabs>
        <w:spacing w:line="230" w:lineRule="auto" w:before="92" w:after="0"/>
        <w:ind w:left="119" w:right="117" w:firstLine="0"/>
        <w:jc w:val="both"/>
        <w:rPr>
          <w:sz w:val="24"/>
        </w:rPr>
      </w:pPr>
      <w:r>
        <w:rPr>
          <w:sz w:val="24"/>
        </w:rPr>
        <w:t>Lại nữa, bạch Thế Tôn, Tỷ-kheo bỏ lạc, bỏ khổ... chứng đạt và an trú Thiền thứ tư. Ðây là chỗ để tùy niệm, bạch Thế Tôn, được tu tập như vậy, được làm cho sung mãn như vậy, đưa đến sự thể nhập hoàn toàn các giới sai khác</w:t>
      </w:r>
      <w:r>
        <w:rPr>
          <w:spacing w:val="-2"/>
          <w:sz w:val="24"/>
        </w:rPr>
        <w:t> </w:t>
      </w:r>
      <w:r>
        <w:rPr>
          <w:sz w:val="24"/>
        </w:rPr>
        <w:t>nhau.</w:t>
      </w:r>
    </w:p>
    <w:p>
      <w:pPr>
        <w:pStyle w:val="BodyText"/>
        <w:spacing w:before="2"/>
      </w:pPr>
    </w:p>
    <w:p>
      <w:pPr>
        <w:pStyle w:val="BodyText"/>
        <w:ind w:left="119"/>
        <w:jc w:val="both"/>
      </w:pPr>
      <w:r>
        <w:rPr/>
        <w:t>Bạch Thế Tôn, đây là năm chỗ để tùy niệm.</w:t>
      </w:r>
    </w:p>
    <w:p>
      <w:pPr>
        <w:pStyle w:val="BodyText"/>
        <w:spacing w:before="8"/>
      </w:pPr>
    </w:p>
    <w:p>
      <w:pPr>
        <w:pStyle w:val="ListParagraph"/>
        <w:numPr>
          <w:ilvl w:val="0"/>
          <w:numId w:val="14"/>
        </w:numPr>
        <w:tabs>
          <w:tab w:pos="280" w:val="left" w:leader="none"/>
        </w:tabs>
        <w:spacing w:line="230" w:lineRule="auto" w:before="0" w:after="0"/>
        <w:ind w:left="119" w:right="117" w:firstLine="0"/>
        <w:jc w:val="both"/>
        <w:rPr>
          <w:sz w:val="24"/>
        </w:rPr>
      </w:pPr>
      <w:r>
        <w:rPr>
          <w:sz w:val="24"/>
        </w:rPr>
        <w:t>Lành thay, lành thay, này Ananda! Ðây là chỗ tùy niệm thứ sáu, hãy thọ trì ở đây, này Ananda, Tỷ- kheo chánh niệm đi ra, chánh niệm đi vào, chánh niệm ngồi, chánh niệm nằm, chánh niệm trong khi làm việc. Này Ananda, đây là chỗ để tùy niệm, như vậy tu tập, như vậy làm cho sung mãn, được đưa đến chánh niệm tỉnh</w:t>
      </w:r>
      <w:r>
        <w:rPr>
          <w:spacing w:val="-3"/>
          <w:sz w:val="24"/>
        </w:rPr>
        <w:t> </w:t>
      </w:r>
      <w:r>
        <w:rPr>
          <w:sz w:val="24"/>
        </w:rPr>
        <w:t>giác.</w:t>
      </w:r>
    </w:p>
    <w:p>
      <w:pPr>
        <w:pStyle w:val="BodyText"/>
        <w:spacing w:before="2"/>
        <w:rPr>
          <w:sz w:val="25"/>
        </w:rPr>
      </w:pPr>
    </w:p>
    <w:p>
      <w:pPr>
        <w:pStyle w:val="ListParagraph"/>
        <w:numPr>
          <w:ilvl w:val="0"/>
          <w:numId w:val="586"/>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(30) Trên Tất</w:t>
      </w:r>
      <w:r>
        <w:rPr>
          <w:rFonts w:ascii="Verdana" w:hAnsi="Verdana"/>
          <w:b/>
          <w:color w:val="008AF0"/>
          <w:spacing w:val="-2"/>
          <w:sz w:val="19"/>
        </w:rPr>
        <w:t> </w:t>
      </w:r>
      <w:r>
        <w:rPr>
          <w:rFonts w:ascii="Verdana" w:hAnsi="Verdana"/>
          <w:b/>
          <w:color w:val="008AF0"/>
          <w:sz w:val="19"/>
        </w:rPr>
        <w:t>Cả</w:t>
      </w:r>
    </w:p>
    <w:p>
      <w:pPr>
        <w:pStyle w:val="BodyText"/>
        <w:spacing w:before="11"/>
        <w:rPr>
          <w:rFonts w:ascii="Verdana"/>
          <w:b/>
          <w:sz w:val="22"/>
        </w:rPr>
      </w:pPr>
    </w:p>
    <w:p>
      <w:pPr>
        <w:pStyle w:val="ListParagraph"/>
        <w:numPr>
          <w:ilvl w:val="0"/>
          <w:numId w:val="596"/>
        </w:numPr>
        <w:tabs>
          <w:tab w:pos="361" w:val="left" w:leader="none"/>
        </w:tabs>
        <w:spacing w:line="240" w:lineRule="auto" w:before="0" w:after="0"/>
        <w:ind w:left="360" w:right="0" w:hanging="241"/>
        <w:jc w:val="both"/>
        <w:rPr>
          <w:sz w:val="24"/>
        </w:rPr>
      </w:pPr>
      <w:r>
        <w:rPr>
          <w:sz w:val="24"/>
        </w:rPr>
        <w:t>- Này các Tỷ-kheo, có sáu pháp vô thượng này. Thế nào là</w:t>
      </w:r>
      <w:r>
        <w:rPr>
          <w:spacing w:val="-10"/>
          <w:sz w:val="24"/>
        </w:rPr>
        <w:t> </w:t>
      </w:r>
      <w:r>
        <w:rPr>
          <w:sz w:val="24"/>
        </w:rPr>
        <w:t>sáu?</w:t>
      </w:r>
    </w:p>
    <w:p>
      <w:pPr>
        <w:pStyle w:val="BodyText"/>
        <w:spacing w:before="5"/>
      </w:pPr>
    </w:p>
    <w:p>
      <w:pPr>
        <w:pStyle w:val="ListParagraph"/>
        <w:numPr>
          <w:ilvl w:val="0"/>
          <w:numId w:val="596"/>
        </w:numPr>
        <w:tabs>
          <w:tab w:pos="365" w:val="left" w:leader="none"/>
        </w:tabs>
        <w:spacing w:line="232" w:lineRule="auto" w:before="0" w:after="0"/>
        <w:ind w:left="120" w:right="118" w:hanging="1"/>
        <w:jc w:val="both"/>
        <w:rPr>
          <w:sz w:val="24"/>
        </w:rPr>
      </w:pPr>
      <w:r>
        <w:rPr>
          <w:sz w:val="24"/>
        </w:rPr>
        <w:t>Thấy vô thượng, nghe vô thượng, lợi đắc vô thượng, học tập vô thượng, phục vụ vô thượng, tùy niệm vô thượng. Và này các Tỷ-kheo, thế nào là thấy vô</w:t>
      </w:r>
      <w:r>
        <w:rPr>
          <w:spacing w:val="-11"/>
          <w:sz w:val="24"/>
        </w:rPr>
        <w:t> </w:t>
      </w:r>
      <w:r>
        <w:rPr>
          <w:sz w:val="24"/>
        </w:rPr>
        <w:t>thượng?</w:t>
      </w:r>
    </w:p>
    <w:p>
      <w:pPr>
        <w:pStyle w:val="BodyText"/>
        <w:spacing w:before="8"/>
      </w:pPr>
    </w:p>
    <w:p>
      <w:pPr>
        <w:pStyle w:val="ListParagraph"/>
        <w:numPr>
          <w:ilvl w:val="0"/>
          <w:numId w:val="596"/>
        </w:numPr>
        <w:tabs>
          <w:tab w:pos="364" w:val="left" w:leader="none"/>
        </w:tabs>
        <w:spacing w:line="230" w:lineRule="auto" w:before="1" w:after="0"/>
        <w:ind w:left="120" w:right="117" w:firstLine="0"/>
        <w:jc w:val="both"/>
        <w:rPr>
          <w:sz w:val="24"/>
        </w:rPr>
      </w:pPr>
      <w:r>
        <w:rPr>
          <w:sz w:val="24"/>
        </w:rPr>
        <w:t>Ở đây, này các Tỷ-kheo, có người đi xem voi báu, đi xem ngựa báu, đi xem châu báu, hay đi xem các vật lớn nhỏ, hay đi xem Sa-môn, hay Bà-la-môn có tà kiến, có tà hạnh. Này các Tỷ-kheo, đây có phải là thấy không? Ta nói rằng: Ðây là không thấy”. Sự thấy ấy, này các Tỷ-kheo, là hạ liệt, hà hèn hạ, là  phàm phù, không xứng Thánh hạnh, không liên hệ đến mục đích, không đưa đến yếm ly, ly tham, đoạn diệt, an tịnh, thắng trí, giác ngộ, Niết-bàn. Này các Tỷ-kheo, ai đi yết kiến Thế Tôn hay đệ tử Thế Tôn, với lòng tin an trú, với lòng ái mộ an trú, nhứt hướng thuần tín thời này, các Tỷ-kheo, đây là thấy vô thượng, đưa đến thanh tịnh cho các loài chúng sanh, vượt qua sầu bi, chấm dứt khổ ưu, đạt được chánh lý, chứng ngộ Niết-bàn, tức là đi yết kiến Như Lai hay đệ tử Như Lai, với lòng tin an trú, với lòng ái mộ an trú, nhứt hướng thuần tín. Này các Tỷ-kheo, đây gọi là thấy vô thượng, đây là thấy vô thượng. Còn nghe vô thượng là</w:t>
      </w:r>
      <w:r>
        <w:rPr>
          <w:spacing w:val="-3"/>
          <w:sz w:val="24"/>
        </w:rPr>
        <w:t> </w:t>
      </w:r>
      <w:r>
        <w:rPr>
          <w:sz w:val="24"/>
        </w:rPr>
        <w:t>gì?</w:t>
      </w:r>
    </w:p>
    <w:p>
      <w:pPr>
        <w:pStyle w:val="BodyText"/>
        <w:spacing w:before="6"/>
        <w:rPr>
          <w:sz w:val="25"/>
        </w:rPr>
      </w:pPr>
    </w:p>
    <w:p>
      <w:pPr>
        <w:pStyle w:val="ListParagraph"/>
        <w:numPr>
          <w:ilvl w:val="0"/>
          <w:numId w:val="596"/>
        </w:numPr>
        <w:tabs>
          <w:tab w:pos="363" w:val="left" w:leader="none"/>
        </w:tabs>
        <w:spacing w:line="230" w:lineRule="auto" w:before="0" w:after="0"/>
        <w:ind w:left="119" w:right="117" w:firstLine="0"/>
        <w:jc w:val="both"/>
        <w:rPr>
          <w:sz w:val="24"/>
        </w:rPr>
      </w:pPr>
      <w:r>
        <w:rPr>
          <w:sz w:val="24"/>
        </w:rPr>
        <w:t>Ở đây, này các Tỷ-kheo, có người đi nghe tiếng trống, đi nghe tiếng sáo, đi nghe tiếng ca, hay đi nghe tiếng cao thấp khác nhau, hay đi nghe pháp các Sa-môn hay Bà-la-môn có tà kiến, tà hạnh. Này các Tỷ- kheo, đây có phải là nghe không? Ta nói rằng: “Ðây là không nghe”. Sự nghe ấy, này các Tỷ-kheo, là hạ liệt, hà hèn hạ, là phàm phù, không xứng Thánh hạnh, không liên hệ đến mục đích, không đưa đến yếm ly, ly tham, đoạn diệt, an tịnh, thắng trí, giác ngộ, Niết-bàn. Này các Tỷ-kheo, ai đi để nghe pháp của Như Lai hay của đệ tử Như Lai, với lòng tin an trú, với lòng ái mộ an trú, nhứt hướng thuần tín thời này, các Tỷ-kheo, đây là sự nghe vô thượng, đưa đến thanh tịnh cho các loài chúng sanh, vượt qua sầu bi, chấm dứt khổ ưu, đạt được chánh lý, chứng ngộ Niết-bàn, tức là đi nghe pháp của Như Lai hay của đệ tử Như Lai, với lòng tin an trú, với lòng ái mộ an trú, nhứt hướng thuần tín. Này các Tỷ-kheo, đây gọi là nghe vô thượng, đây là thấy vô thượng, nghe vô thượng. Còn lợi đắc vô thượng là</w:t>
      </w:r>
      <w:r>
        <w:rPr>
          <w:spacing w:val="-19"/>
          <w:sz w:val="24"/>
        </w:rPr>
        <w:t> </w:t>
      </w:r>
      <w:r>
        <w:rPr>
          <w:sz w:val="24"/>
        </w:rPr>
        <w:t>gì?</w:t>
      </w:r>
    </w:p>
    <w:p>
      <w:pPr>
        <w:pStyle w:val="BodyText"/>
        <w:spacing w:before="7"/>
        <w:rPr>
          <w:sz w:val="25"/>
        </w:rPr>
      </w:pPr>
    </w:p>
    <w:p>
      <w:pPr>
        <w:pStyle w:val="ListParagraph"/>
        <w:numPr>
          <w:ilvl w:val="0"/>
          <w:numId w:val="596"/>
        </w:numPr>
        <w:tabs>
          <w:tab w:pos="367" w:val="left" w:leader="none"/>
        </w:tabs>
        <w:spacing w:line="230" w:lineRule="auto" w:before="0" w:after="0"/>
        <w:ind w:left="119" w:right="117" w:firstLine="0"/>
        <w:jc w:val="both"/>
        <w:rPr>
          <w:sz w:val="24"/>
        </w:rPr>
      </w:pPr>
      <w:r>
        <w:rPr>
          <w:sz w:val="24"/>
        </w:rPr>
        <w:t>Ở đây, này các Tỷ-kheo, có người được con, được vợ, được tài sản, được các vật cao thấp khác nhau, được lòng tin vào các Sa-môn hay Bà-la-môn có tà kiến, tà hạnh. Này các Tỷ-kheo, đây có lợi đắc hay không? Ta nói rằng: “Ðây là không lợi đắc”. Lợi đắc ấy, này các Tỷ-kheo, là hạ liệt, hà hèn hạ, là phàm phù, không xứng Thánh hạnh, không liên hệ đến mục đích, không đưa đến yếm ly, ly tham, đoạn diệt, an tịnh, thắng trí, giác ngộ, Niết-bàn. Này các Tỷ-kheo, ai được lòng tin vào Như Lai hay của đệ tử Như Lai, với lòng tin an trú, với lòng ái mộ an trú, nhứt hướng thuần tín thời này các Tỷ-kheo, đây là đắc lợi vô thượng, đưa đến thanh tịnh cho các loài chúng sanh, vượt qua sầu bi, chấm dứt khổ ưu, đạt được chánh lý, chứng ngộ Niết-bàn, tức là được lòng tin vào Như Lai hay của đệ tử Như Lai, với lòng tin an trú, với lòng ái mộ an trú, nhứt hướng thuần tín. Này các Tỷ-kheo, đây gọi là đắc lợi vô thượng, đây là thấy vô thượng, nghe vô thượng, đắc lợi vô thượng. Còn học tập vô thượng là</w:t>
      </w:r>
      <w:r>
        <w:rPr>
          <w:spacing w:val="-7"/>
          <w:sz w:val="24"/>
        </w:rPr>
        <w:t> </w:t>
      </w:r>
      <w:r>
        <w:rPr>
          <w:sz w:val="24"/>
        </w:rPr>
        <w:t>gì?</w:t>
      </w:r>
    </w:p>
    <w:p>
      <w:pPr>
        <w:spacing w:after="0" w:line="230" w:lineRule="auto"/>
        <w:jc w:val="both"/>
        <w:rPr>
          <w:sz w:val="24"/>
        </w:rPr>
        <w:sectPr>
          <w:pgSz w:w="12240" w:h="15840"/>
          <w:pgMar w:header="2" w:footer="0" w:top="980" w:bottom="280" w:left="960" w:right="960"/>
        </w:sectPr>
      </w:pPr>
    </w:p>
    <w:p>
      <w:pPr>
        <w:pStyle w:val="ListParagraph"/>
        <w:numPr>
          <w:ilvl w:val="0"/>
          <w:numId w:val="596"/>
        </w:numPr>
        <w:tabs>
          <w:tab w:pos="382" w:val="left" w:leader="none"/>
        </w:tabs>
        <w:spacing w:line="230" w:lineRule="auto" w:before="92" w:after="0"/>
        <w:ind w:left="119" w:right="117" w:firstLine="0"/>
        <w:jc w:val="both"/>
        <w:rPr>
          <w:sz w:val="24"/>
        </w:rPr>
      </w:pPr>
      <w:r>
        <w:rPr>
          <w:sz w:val="24"/>
        </w:rPr>
        <w:t>Ở đây, này các Tỷ-kheo, có người học tập về voi, học tập về ngựa, học tập về xe, học tập về cung pháp, học tập về kiếm pháp, học tập về các nghề cao thấp sai biệt hay học tập theo các Sa-môn hay Bà- la-môn có tà kiến, tà hạnh. Này các Tỷ-kheo, đây là có học tập hay không? Ta nói rằng: “Ðây là không học tập”. Học tập ấy, này các Tỷ-kheo, là hạ liệt, hà hèn hạ, là phàm phù, không xứng Thánh hạnh, không liên hệ đến mục đích, không đưa đến yếm ly, ly tham, đoạn diệt, an tịnh, thắng trí, giác ngộ, Niết- bàn. Này các Tỷ-kheo, ai học tập Tăng thượng giới, học tập tăng thượng định, học tập tăng thượng tuệ trong Pháp và Luật do Như Lai tuyên thuyết, với lòng tin an trú, với lòng ái mộ an trú, nhứt hướng thuần tín, này các Tỷ-kheo, đây là học tập vô thượng, đưa đến thanh tịnh cho các loài chúng sanh, vượt qua sầu bi, chấm dứt khổ ưu, đạt được chánh lý, chứng ngộ Niết-bàn, tức là học tập Tăng thượng giới, học tập tăng thượng định, học tập tăng thượng tuệ trong Pháp và Luật do Như Lai tuyên thuyết, với lòng tin an trú, với lòng ái mộ an trú, nhứt hướng thuần tín. Này các Tỷ-kheo, đây gọi là học tập vô thượng, đây là thấy vô thượng, nghe vô thượng, lợi đắc vô thượng, học tập vô thượng. Còn phục vụ vô thượng là như thế</w:t>
      </w:r>
      <w:r>
        <w:rPr>
          <w:spacing w:val="-1"/>
          <w:sz w:val="24"/>
        </w:rPr>
        <w:t> </w:t>
      </w:r>
      <w:r>
        <w:rPr>
          <w:sz w:val="24"/>
        </w:rPr>
        <w:t>nào?</w:t>
      </w:r>
    </w:p>
    <w:p>
      <w:pPr>
        <w:pStyle w:val="BodyText"/>
        <w:spacing w:before="9"/>
        <w:rPr>
          <w:sz w:val="25"/>
        </w:rPr>
      </w:pPr>
    </w:p>
    <w:p>
      <w:pPr>
        <w:pStyle w:val="ListParagraph"/>
        <w:numPr>
          <w:ilvl w:val="0"/>
          <w:numId w:val="596"/>
        </w:numPr>
        <w:tabs>
          <w:tab w:pos="376" w:val="left" w:leader="none"/>
        </w:tabs>
        <w:spacing w:line="230" w:lineRule="auto" w:before="1" w:after="0"/>
        <w:ind w:left="119" w:right="117" w:firstLine="0"/>
        <w:jc w:val="both"/>
        <w:rPr>
          <w:sz w:val="24"/>
        </w:rPr>
      </w:pPr>
      <w:r>
        <w:rPr>
          <w:sz w:val="24"/>
        </w:rPr>
        <w:t>Ở đây, này các Tỷ-kheo, có người phục vụ Sát-đế-ly, phục vụ Bà-la-môn, phục vụ gia chủ, phục vụ các người cao thấp sai biệt hay phục vụ Sa-môn hay Bà-la-môn có tà kiến, tà hạnh. Này các Tỷ-kheo, đây là có phục vụ hay không? Ta nói rằng: “Ðây là không phục vụ”. Phục vụ ấy, này các Tỷ-kheo, là hạ liệt, hà hèn hạ, là phàm phù, không xứng Thánh hạnh, không liên hệ đến mục đích, không đưa đến yếm ly, ly tham, đoạn diệt, an tịnh, thắng trí, giác ngộ, Niết-bàn. Này các Tỷ-kheo, ai phục vụ Như Lai hay đệ tử Như Lai, với lòng tin an trú, với lòng ái mộ an trú, nhứt hướng thuần tín, này các Tỷ-kheo, đây là phục vụ vô thượng, đưa đến thanh tịnh cho các loài chúng sanh, vượt qua sầu bi, chấm dứt khổ ưu, đạt được chánh lý, chứng ngộ Niết-bàn, tức là phục vụ Như Lai hay đệ tự Như Lai, với lòng tin an trú, với lòng ái mộ an trú, nhứt hướng thuần tín. Này các Tỷ-kheo, đây gọi là phục vụ vô thượng, đây là thấy vô thượng, nghe vô thượng, lợi đắc vô thượng, học tập vô thượng, phục vụ vô thượng. Và thế nào là tùy niệm vô</w:t>
      </w:r>
      <w:r>
        <w:rPr>
          <w:spacing w:val="-3"/>
          <w:sz w:val="24"/>
        </w:rPr>
        <w:t> </w:t>
      </w:r>
      <w:r>
        <w:rPr>
          <w:sz w:val="24"/>
        </w:rPr>
        <w:t>thượng?</w:t>
      </w:r>
    </w:p>
    <w:p>
      <w:pPr>
        <w:pStyle w:val="BodyText"/>
        <w:spacing w:before="6"/>
        <w:rPr>
          <w:sz w:val="25"/>
        </w:rPr>
      </w:pPr>
    </w:p>
    <w:p>
      <w:pPr>
        <w:pStyle w:val="ListParagraph"/>
        <w:numPr>
          <w:ilvl w:val="0"/>
          <w:numId w:val="596"/>
        </w:numPr>
        <w:tabs>
          <w:tab w:pos="374" w:val="left" w:leader="none"/>
        </w:tabs>
        <w:spacing w:line="230" w:lineRule="auto" w:before="1" w:after="0"/>
        <w:ind w:left="119" w:right="117" w:firstLine="0"/>
        <w:jc w:val="both"/>
        <w:rPr>
          <w:sz w:val="24"/>
        </w:rPr>
      </w:pPr>
      <w:r>
        <w:rPr>
          <w:sz w:val="24"/>
        </w:rPr>
        <w:t>Ở đây, này các Tỷ-kheo, có người tùy niệm được con, tùy niệm được vợ, tùy niệm được tài sản, tùy niệm được cao thấp sai biệt hay phục vụ Sa-môn hay Bà-la-môn có tà kiến, tà hạnh. Này các Tỷ-kheo, đây là có tùy niệm hay không? Ta nói rằng: “Ðây là không tùy niệm”. Tùy niệm ấy, này các Tỷ-kheo, là hạ liệt, hà hèn hạ, là phàm phù, không xứng Thánh hạnh, không liên hệ đến mục đích, không đưa đến yếm ly, ly tham, đoạn diệt, an tịnh, thắng trí, giác ngộ, Niết-bàn. Này các Tỷ-kheo, ai tùy niệm Như Lai hay đệ tử Như Lai, với lòng tin an trú, với lòng ái mộ an trú, nhứt hướng thuần tín, này các Tỷ-kheo, tùy niệm ấy là vô thượng, đưa đến thanh tịnh cho các loài chúng sanh, vượt qua sầu bi, chấm dứt khổ ưu, đạt được chánh lý, chứng ngộ Niết-bàn, tức là tùy niệm Như Lai hay đệ tự Như Lai, với lòng tin được an trú, với lòng ái mộ được an trú, nhứt hướng thuần tín. Này các Tỷ-kheo, đây gọi là tùy niệm vô</w:t>
      </w:r>
      <w:r>
        <w:rPr>
          <w:spacing w:val="-28"/>
          <w:sz w:val="24"/>
        </w:rPr>
        <w:t> </w:t>
      </w:r>
      <w:r>
        <w:rPr>
          <w:sz w:val="24"/>
        </w:rPr>
        <w:t>thượng.</w:t>
      </w:r>
    </w:p>
    <w:p>
      <w:pPr>
        <w:pStyle w:val="BodyText"/>
        <w:spacing w:before="8"/>
      </w:pPr>
    </w:p>
    <w:p>
      <w:pPr>
        <w:pStyle w:val="BodyText"/>
        <w:spacing w:before="1"/>
        <w:ind w:left="120"/>
      </w:pPr>
      <w:r>
        <w:rPr/>
        <w:t>Này các Tỷ-kheo, có sáu tùy niệm này:</w:t>
      </w:r>
    </w:p>
    <w:p>
      <w:pPr>
        <w:pStyle w:val="BodyText"/>
        <w:spacing w:before="6"/>
      </w:pPr>
    </w:p>
    <w:p>
      <w:pPr>
        <w:spacing w:line="230" w:lineRule="auto" w:before="0"/>
        <w:ind w:left="720" w:right="7149" w:firstLine="0"/>
        <w:jc w:val="left"/>
        <w:rPr>
          <w:i/>
          <w:sz w:val="24"/>
        </w:rPr>
      </w:pPr>
      <w:r>
        <w:rPr>
          <w:i/>
          <w:sz w:val="24"/>
        </w:rPr>
        <w:t>Ai được thấy tối thắng, </w:t>
      </w:r>
      <w:r>
        <w:rPr>
          <w:i/>
          <w:sz w:val="24"/>
        </w:rPr>
        <w:t>Và được nghe vô thượng, Ðược lợi đắc vô thượng, Vui học tập vô thượng, An trú trong phục vụ,</w:t>
      </w:r>
    </w:p>
    <w:p>
      <w:pPr>
        <w:spacing w:line="230" w:lineRule="auto" w:before="5"/>
        <w:ind w:left="720" w:right="7280" w:firstLine="0"/>
        <w:jc w:val="left"/>
        <w:rPr>
          <w:i/>
          <w:sz w:val="24"/>
        </w:rPr>
      </w:pPr>
      <w:r>
        <w:rPr>
          <w:i/>
          <w:sz w:val="24"/>
        </w:rPr>
        <w:t>Tu tập chuyên tùy niệm, </w:t>
      </w:r>
      <w:r>
        <w:rPr>
          <w:i/>
          <w:sz w:val="24"/>
        </w:rPr>
        <w:t>Liên hệ đến viễn ly,</w:t>
      </w:r>
    </w:p>
    <w:p>
      <w:pPr>
        <w:spacing w:line="264" w:lineRule="exact" w:before="0"/>
        <w:ind w:left="720" w:right="0" w:firstLine="0"/>
        <w:jc w:val="left"/>
        <w:rPr>
          <w:i/>
          <w:sz w:val="24"/>
        </w:rPr>
      </w:pPr>
      <w:r>
        <w:rPr>
          <w:i/>
          <w:sz w:val="24"/>
        </w:rPr>
        <w:t>Ðạt an ổn, bất tử,</w:t>
      </w:r>
    </w:p>
    <w:p>
      <w:pPr>
        <w:spacing w:line="230" w:lineRule="auto" w:before="4"/>
        <w:ind w:left="720" w:right="6984" w:firstLine="0"/>
        <w:jc w:val="left"/>
        <w:rPr>
          <w:i/>
          <w:sz w:val="24"/>
        </w:rPr>
      </w:pPr>
      <w:r>
        <w:rPr>
          <w:i/>
          <w:sz w:val="24"/>
        </w:rPr>
        <w:t>Hoan hỷ, không phóng </w:t>
      </w:r>
      <w:r>
        <w:rPr>
          <w:i/>
          <w:spacing w:val="-4"/>
          <w:sz w:val="24"/>
        </w:rPr>
        <w:t>dật, </w:t>
      </w:r>
      <w:r>
        <w:rPr>
          <w:i/>
          <w:sz w:val="24"/>
        </w:rPr>
        <w:t>Thận trọng, hộ trì giới, Khi thời đã chín</w:t>
      </w:r>
      <w:r>
        <w:rPr>
          <w:i/>
          <w:spacing w:val="-4"/>
          <w:sz w:val="24"/>
        </w:rPr>
        <w:t> </w:t>
      </w:r>
      <w:r>
        <w:rPr>
          <w:i/>
          <w:sz w:val="24"/>
        </w:rPr>
        <w:t>muồi</w:t>
      </w:r>
    </w:p>
    <w:p>
      <w:pPr>
        <w:spacing w:line="269" w:lineRule="exact" w:before="0"/>
        <w:ind w:left="720" w:right="0" w:firstLine="0"/>
        <w:jc w:val="left"/>
        <w:rPr>
          <w:i/>
          <w:sz w:val="24"/>
        </w:rPr>
      </w:pPr>
      <w:r>
        <w:rPr>
          <w:i/>
          <w:sz w:val="24"/>
        </w:rPr>
        <w:t>Ðau khổ được đoạn tận.</w:t>
      </w:r>
    </w:p>
    <w:p>
      <w:pPr>
        <w:spacing w:after="0" w:line="269" w:lineRule="exact"/>
        <w:jc w:val="left"/>
        <w:rPr>
          <w:sz w:val="24"/>
        </w:rPr>
        <w:sectPr>
          <w:pgSz w:w="12240" w:h="15840"/>
          <w:pgMar w:header="2" w:footer="0" w:top="980" w:bottom="280" w:left="960" w:right="960"/>
        </w:sectPr>
      </w:pPr>
    </w:p>
    <w:p>
      <w:pPr>
        <w:pStyle w:val="ListParagraph"/>
        <w:numPr>
          <w:ilvl w:val="1"/>
          <w:numId w:val="564"/>
        </w:numPr>
        <w:tabs>
          <w:tab w:pos="4434" w:val="left" w:leader="none"/>
        </w:tabs>
        <w:spacing w:line="240" w:lineRule="auto" w:before="93" w:after="0"/>
        <w:ind w:left="4433" w:right="0" w:hanging="412"/>
        <w:jc w:val="left"/>
        <w:rPr>
          <w:rFonts w:ascii="Verdana" w:hAnsi="Verdana"/>
          <w:b/>
          <w:sz w:val="20"/>
        </w:rPr>
      </w:pPr>
      <w:bookmarkStart w:name="IV. Phẩm Chư Thiên" w:id="257"/>
      <w:bookmarkEnd w:id="257"/>
      <w:r>
        <w:rPr/>
      </w:r>
      <w:bookmarkStart w:name="_bookmark103" w:id="258"/>
      <w:bookmarkEnd w:id="258"/>
      <w:r>
        <w:rPr/>
      </w:r>
      <w:bookmarkStart w:name="_bookmark103" w:id="259"/>
      <w:bookmarkEnd w:id="259"/>
      <w:r>
        <w:rPr>
          <w:rFonts w:ascii="Verdana" w:hAnsi="Verdana"/>
          <w:b/>
          <w:color w:val="008AF0"/>
          <w:sz w:val="20"/>
        </w:rPr>
        <w:t>P</w:t>
      </w:r>
      <w:r>
        <w:rPr>
          <w:rFonts w:ascii="Verdana" w:hAnsi="Verdana"/>
          <w:b/>
          <w:color w:val="008AF0"/>
          <w:sz w:val="20"/>
        </w:rPr>
        <w:t>hẩm Chư</w:t>
      </w:r>
      <w:r>
        <w:rPr>
          <w:rFonts w:ascii="Verdana" w:hAnsi="Verdana"/>
          <w:b/>
          <w:color w:val="008AF0"/>
          <w:spacing w:val="3"/>
          <w:sz w:val="20"/>
        </w:rPr>
        <w:t> </w:t>
      </w:r>
      <w:r>
        <w:rPr>
          <w:rFonts w:ascii="Verdana" w:hAnsi="Verdana"/>
          <w:b/>
          <w:color w:val="008AF0"/>
          <w:sz w:val="20"/>
        </w:rPr>
        <w:t>Thiên</w:t>
      </w:r>
    </w:p>
    <w:p>
      <w:pPr>
        <w:pStyle w:val="BodyText"/>
        <w:spacing w:before="9"/>
        <w:rPr>
          <w:rFonts w:ascii="Verdana"/>
          <w:b/>
          <w:sz w:val="23"/>
        </w:rPr>
      </w:pPr>
    </w:p>
    <w:p>
      <w:pPr>
        <w:pStyle w:val="ListParagraph"/>
        <w:numPr>
          <w:ilvl w:val="0"/>
          <w:numId w:val="597"/>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(31) Hữu Học</w:t>
      </w:r>
    </w:p>
    <w:p>
      <w:pPr>
        <w:pStyle w:val="BodyText"/>
        <w:spacing w:before="2"/>
        <w:rPr>
          <w:rFonts w:ascii="Verdana"/>
          <w:b/>
          <w:sz w:val="23"/>
        </w:rPr>
      </w:pPr>
    </w:p>
    <w:p>
      <w:pPr>
        <w:pStyle w:val="ListParagraph"/>
        <w:numPr>
          <w:ilvl w:val="0"/>
          <w:numId w:val="598"/>
        </w:numPr>
        <w:tabs>
          <w:tab w:pos="361" w:val="left" w:leader="none"/>
        </w:tabs>
        <w:spacing w:line="240" w:lineRule="auto" w:before="0" w:after="0"/>
        <w:ind w:left="360" w:right="0" w:hanging="241"/>
        <w:jc w:val="left"/>
        <w:rPr>
          <w:sz w:val="24"/>
        </w:rPr>
      </w:pPr>
      <w:r>
        <w:rPr>
          <w:sz w:val="24"/>
        </w:rPr>
        <w:t>- </w:t>
      </w:r>
      <w:r>
        <w:rPr>
          <w:b/>
          <w:sz w:val="27"/>
        </w:rPr>
        <w:t>S</w:t>
      </w:r>
      <w:r>
        <w:rPr>
          <w:sz w:val="24"/>
        </w:rPr>
        <w:t>áu pháp này, này các Tỷ-kheo, đưa Tỷ-kheo hữu học đến thối đọa. Thế nào là</w:t>
      </w:r>
      <w:r>
        <w:rPr>
          <w:spacing w:val="-17"/>
          <w:sz w:val="24"/>
        </w:rPr>
        <w:t> </w:t>
      </w:r>
      <w:r>
        <w:rPr>
          <w:sz w:val="24"/>
        </w:rPr>
        <w:t>sáu?</w:t>
      </w:r>
    </w:p>
    <w:p>
      <w:pPr>
        <w:pStyle w:val="BodyText"/>
        <w:spacing w:before="7"/>
        <w:rPr>
          <w:sz w:val="23"/>
        </w:rPr>
      </w:pPr>
    </w:p>
    <w:p>
      <w:pPr>
        <w:pStyle w:val="ListParagraph"/>
        <w:numPr>
          <w:ilvl w:val="0"/>
          <w:numId w:val="598"/>
        </w:numPr>
        <w:tabs>
          <w:tab w:pos="360" w:val="left" w:leader="none"/>
        </w:tabs>
        <w:spacing w:line="240" w:lineRule="auto" w:before="1" w:after="0"/>
        <w:ind w:left="360" w:right="0" w:hanging="241"/>
        <w:jc w:val="left"/>
        <w:rPr>
          <w:sz w:val="24"/>
        </w:rPr>
      </w:pPr>
      <w:r>
        <w:rPr>
          <w:sz w:val="24"/>
        </w:rPr>
        <w:t>Ưa công việc, ưa nói chuyện, ưa ngủ, ưa hội chúng, các căn không phòng hộ, ăn uống không tiết</w:t>
      </w:r>
      <w:r>
        <w:rPr>
          <w:spacing w:val="-30"/>
          <w:sz w:val="24"/>
        </w:rPr>
        <w:t> </w:t>
      </w:r>
      <w:r>
        <w:rPr>
          <w:sz w:val="24"/>
        </w:rPr>
        <w:t>độ.</w:t>
      </w:r>
    </w:p>
    <w:p>
      <w:pPr>
        <w:pStyle w:val="BodyText"/>
        <w:spacing w:before="10"/>
        <w:rPr>
          <w:sz w:val="23"/>
        </w:rPr>
      </w:pPr>
    </w:p>
    <w:p>
      <w:pPr>
        <w:pStyle w:val="BodyText"/>
        <w:ind w:left="120"/>
      </w:pPr>
      <w:r>
        <w:rPr/>
        <w:t>Sáu pháp này, này các Tỷ-kheo, đưa Tỷ-kheo hữu học đến thối đọa.</w:t>
      </w:r>
    </w:p>
    <w:p>
      <w:pPr>
        <w:pStyle w:val="BodyText"/>
        <w:spacing w:before="10"/>
        <w:rPr>
          <w:sz w:val="23"/>
        </w:rPr>
      </w:pPr>
    </w:p>
    <w:p>
      <w:pPr>
        <w:pStyle w:val="ListParagraph"/>
        <w:numPr>
          <w:ilvl w:val="0"/>
          <w:numId w:val="598"/>
        </w:numPr>
        <w:tabs>
          <w:tab w:pos="360" w:val="left" w:leader="none"/>
        </w:tabs>
        <w:spacing w:line="240" w:lineRule="auto" w:before="0" w:after="0"/>
        <w:ind w:left="359" w:right="0" w:hanging="241"/>
        <w:jc w:val="left"/>
        <w:rPr>
          <w:sz w:val="24"/>
        </w:rPr>
      </w:pPr>
      <w:r>
        <w:rPr>
          <w:sz w:val="24"/>
        </w:rPr>
        <w:t>Sáu pháp này, này các Tỷ-kheo, không đưa Tỷ-kheo hữu học đến thối đọa. Thế nào là</w:t>
      </w:r>
      <w:r>
        <w:rPr>
          <w:spacing w:val="-16"/>
          <w:sz w:val="24"/>
        </w:rPr>
        <w:t> </w:t>
      </w:r>
      <w:r>
        <w:rPr>
          <w:sz w:val="24"/>
        </w:rPr>
        <w:t>sáu?</w:t>
      </w:r>
    </w:p>
    <w:p>
      <w:pPr>
        <w:pStyle w:val="BodyText"/>
        <w:spacing w:before="6"/>
      </w:pPr>
    </w:p>
    <w:p>
      <w:pPr>
        <w:pStyle w:val="ListParagraph"/>
        <w:numPr>
          <w:ilvl w:val="0"/>
          <w:numId w:val="598"/>
        </w:numPr>
        <w:tabs>
          <w:tab w:pos="362" w:val="left" w:leader="none"/>
        </w:tabs>
        <w:spacing w:line="232" w:lineRule="auto" w:before="0" w:after="0"/>
        <w:ind w:left="119" w:right="117" w:hanging="1"/>
        <w:jc w:val="both"/>
        <w:rPr>
          <w:sz w:val="24"/>
        </w:rPr>
      </w:pPr>
      <w:r>
        <w:rPr>
          <w:sz w:val="24"/>
        </w:rPr>
        <w:t>Không ưa công việc, không ưa nói chuyện, không ưa ngủ nghỉ, không ưa hội chúng, các căn có phòng hộ, ăn uống có tiết</w:t>
      </w:r>
      <w:r>
        <w:rPr>
          <w:spacing w:val="-3"/>
          <w:sz w:val="24"/>
        </w:rPr>
        <w:t> </w:t>
      </w:r>
      <w:r>
        <w:rPr>
          <w:sz w:val="24"/>
        </w:rPr>
        <w:t>độ.</w:t>
      </w:r>
    </w:p>
    <w:p>
      <w:pPr>
        <w:pStyle w:val="BodyText"/>
        <w:spacing w:before="10"/>
        <w:rPr>
          <w:sz w:val="23"/>
        </w:rPr>
      </w:pPr>
    </w:p>
    <w:p>
      <w:pPr>
        <w:pStyle w:val="BodyText"/>
        <w:ind w:left="120"/>
      </w:pPr>
      <w:r>
        <w:rPr/>
        <w:t>Sáu pháp này, này các Tỷ-kheo, không đưa Tỷ-kheo hữu học đến thối đọa.</w:t>
      </w:r>
    </w:p>
    <w:p>
      <w:pPr>
        <w:pStyle w:val="BodyText"/>
        <w:spacing w:before="8"/>
      </w:pPr>
    </w:p>
    <w:p>
      <w:pPr>
        <w:pStyle w:val="ListParagraph"/>
        <w:numPr>
          <w:ilvl w:val="0"/>
          <w:numId w:val="597"/>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(32) Không Thối Ðọa</w:t>
      </w:r>
      <w:r>
        <w:rPr>
          <w:rFonts w:ascii="Verdana" w:hAnsi="Verdana"/>
          <w:b/>
          <w:color w:val="008AF0"/>
          <w:spacing w:val="2"/>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599"/>
        </w:numPr>
        <w:tabs>
          <w:tab w:pos="365" w:val="left" w:leader="none"/>
        </w:tabs>
        <w:spacing w:line="230" w:lineRule="auto" w:before="0" w:after="0"/>
        <w:ind w:left="120" w:right="119" w:firstLine="0"/>
        <w:jc w:val="both"/>
        <w:rPr>
          <w:sz w:val="24"/>
        </w:rPr>
      </w:pPr>
      <w:r>
        <w:rPr>
          <w:sz w:val="24"/>
        </w:rPr>
        <w:t>Rồi một Thiên nhân, sau khi đêm đã gần tàn, với dung sắc thù thắng, chói sáng toàn vùng Jetavana đi đến Thế Tôn; sau khi đến, đảnh lễ Thế Tôn rồi đứng một bên. Ðứng một bên, Thiên nhân ấy bạch Thế Tôn: “Có sáu pháp này, bạch Thế Tôn, không đưa Tỷ-kheo đến thối đọa. Thế nào là sáu? Kính trọng Ðạo Sư, kính trọng Pháp, kính trọng chúng Tăng, kính trọng học pháp, kính trọng không phóng dật, kính trọng tiếp đón. Sáu pháp này, bạch Thế Tôn, không đưa Tỷ-kheo đến thối</w:t>
      </w:r>
      <w:r>
        <w:rPr>
          <w:spacing w:val="-10"/>
          <w:sz w:val="24"/>
        </w:rPr>
        <w:t> </w:t>
      </w:r>
      <w:r>
        <w:rPr>
          <w:sz w:val="24"/>
        </w:rPr>
        <w:t>đọa.</w:t>
      </w:r>
    </w:p>
    <w:p>
      <w:pPr>
        <w:pStyle w:val="BodyText"/>
        <w:rPr>
          <w:sz w:val="25"/>
        </w:rPr>
      </w:pPr>
    </w:p>
    <w:p>
      <w:pPr>
        <w:pStyle w:val="BodyText"/>
        <w:spacing w:line="232" w:lineRule="auto"/>
        <w:ind w:left="119" w:right="119"/>
        <w:jc w:val="both"/>
      </w:pPr>
      <w:r>
        <w:rPr/>
        <w:t>Thiên nhân ấy nói như vậy, Bậc Ðạo Sư chấp nhận. Rồi Thiên nhân ấy nghĩ rằng: “Bậc Ðạo Sư đã chấp nhận ta”, đảnh lễ Thế Tôn, thân bên hữu hướng về Ngài rồi biến mất tại chỗ.</w:t>
      </w:r>
    </w:p>
    <w:p>
      <w:pPr>
        <w:pStyle w:val="BodyText"/>
        <w:spacing w:before="10"/>
        <w:rPr>
          <w:sz w:val="23"/>
        </w:rPr>
      </w:pPr>
    </w:p>
    <w:p>
      <w:pPr>
        <w:pStyle w:val="ListParagraph"/>
        <w:numPr>
          <w:ilvl w:val="0"/>
          <w:numId w:val="599"/>
        </w:numPr>
        <w:tabs>
          <w:tab w:pos="360" w:val="left" w:leader="none"/>
        </w:tabs>
        <w:spacing w:line="240" w:lineRule="auto" w:before="0" w:after="0"/>
        <w:ind w:left="360" w:right="0" w:hanging="240"/>
        <w:jc w:val="left"/>
        <w:rPr>
          <w:sz w:val="24"/>
        </w:rPr>
      </w:pPr>
      <w:r>
        <w:rPr>
          <w:sz w:val="24"/>
        </w:rPr>
        <w:t>Rồi Thế Tôn, sau khi đêm ấy đã qua, gọi các</w:t>
      </w:r>
      <w:r>
        <w:rPr>
          <w:spacing w:val="-6"/>
          <w:sz w:val="24"/>
        </w:rPr>
        <w:t> </w:t>
      </w:r>
      <w:r>
        <w:rPr>
          <w:sz w:val="24"/>
        </w:rPr>
        <w:t>Tỷ-kheo:</w:t>
      </w:r>
    </w:p>
    <w:p>
      <w:pPr>
        <w:pStyle w:val="BodyText"/>
        <w:spacing w:before="8"/>
      </w:pPr>
    </w:p>
    <w:p>
      <w:pPr>
        <w:pStyle w:val="ListParagraph"/>
        <w:numPr>
          <w:ilvl w:val="0"/>
          <w:numId w:val="14"/>
        </w:numPr>
        <w:tabs>
          <w:tab w:pos="275" w:val="left" w:leader="none"/>
        </w:tabs>
        <w:spacing w:line="230" w:lineRule="auto" w:before="0" w:after="0"/>
        <w:ind w:left="119" w:right="118" w:firstLine="0"/>
        <w:jc w:val="both"/>
        <w:rPr>
          <w:sz w:val="24"/>
        </w:rPr>
      </w:pPr>
      <w:r>
        <w:rPr>
          <w:sz w:val="24"/>
        </w:rPr>
        <w:t>Ðêm nay, này các Tỷ-kheo, có một Thiên nhân, sau khi đêm đã gần tàn, với dung sắc thù thắng chói sáng toàn vùng Jetavana, đi đến Ta; sau khi đến, đảnh lễ Ta rồi đứng một bên. Ðứng một bên, này các Tỷ-kheo, Thiên nhân ấy nói với Ta: “Có sáu pháp này, bạch Thế Tôn, không đưa Tỷ-kheo đến thối đọa. Thế nào là sáu? Kính trọng Ðạo Sư, kính trọng Pháp, kính trọng chúng Tăng, kính trọng học pháp, kính trọng không phóng dật, kính trọng tiếp đón. Sáu pháp này, bạch Thế Tôn, không đưa Tỷ-kheo đến thối đọa”. Này các Tỷ-kheo, Thiên nhân ấy nói như vậy. Nói như vậy xong, vị ấy đảnh lễ Ta, thân bên hữu hướng về Ta rồi biến mất tại</w:t>
      </w:r>
      <w:r>
        <w:rPr>
          <w:spacing w:val="-5"/>
          <w:sz w:val="24"/>
        </w:rPr>
        <w:t> </w:t>
      </w:r>
      <w:r>
        <w:rPr>
          <w:sz w:val="24"/>
        </w:rPr>
        <w:t>chỗ.</w:t>
      </w:r>
    </w:p>
    <w:p>
      <w:pPr>
        <w:pStyle w:val="BodyText"/>
        <w:rPr>
          <w:sz w:val="25"/>
        </w:rPr>
      </w:pPr>
    </w:p>
    <w:p>
      <w:pPr>
        <w:spacing w:line="232" w:lineRule="auto" w:before="0"/>
        <w:ind w:left="719" w:right="7085" w:firstLine="0"/>
        <w:jc w:val="left"/>
        <w:rPr>
          <w:i/>
          <w:sz w:val="24"/>
        </w:rPr>
      </w:pPr>
      <w:r>
        <w:rPr>
          <w:i/>
          <w:sz w:val="24"/>
        </w:rPr>
        <w:t>Tỷ-kheo kính Ðạo Sư, </w:t>
      </w:r>
      <w:r>
        <w:rPr>
          <w:i/>
          <w:sz w:val="24"/>
        </w:rPr>
        <w:t>Cung kính Pháp và </w:t>
      </w:r>
      <w:r>
        <w:rPr>
          <w:i/>
          <w:spacing w:val="-3"/>
          <w:sz w:val="24"/>
        </w:rPr>
        <w:t>Tăng,</w:t>
      </w:r>
    </w:p>
    <w:p>
      <w:pPr>
        <w:spacing w:line="230" w:lineRule="auto" w:before="0"/>
        <w:ind w:left="719" w:right="6924" w:firstLine="0"/>
        <w:jc w:val="left"/>
        <w:rPr>
          <w:i/>
          <w:sz w:val="24"/>
        </w:rPr>
      </w:pPr>
      <w:r>
        <w:rPr>
          <w:i/>
          <w:sz w:val="24"/>
        </w:rPr>
        <w:t>Học pháp không phóng dật, </w:t>
      </w:r>
      <w:r>
        <w:rPr>
          <w:i/>
          <w:sz w:val="24"/>
        </w:rPr>
        <w:t>Cung kính nghinh tiếp đón, Không thể bị thối đọa, Nhất định gần</w:t>
      </w:r>
      <w:r>
        <w:rPr>
          <w:i/>
          <w:spacing w:val="-3"/>
          <w:sz w:val="24"/>
        </w:rPr>
        <w:t> </w:t>
      </w:r>
      <w:r>
        <w:rPr>
          <w:i/>
          <w:sz w:val="24"/>
        </w:rPr>
        <w:t>Niết-bàn.</w:t>
      </w:r>
    </w:p>
    <w:p>
      <w:pPr>
        <w:pStyle w:val="BodyText"/>
        <w:spacing w:before="1"/>
        <w:rPr>
          <w:i/>
          <w:sz w:val="25"/>
        </w:rPr>
      </w:pPr>
    </w:p>
    <w:p>
      <w:pPr>
        <w:pStyle w:val="ListParagraph"/>
        <w:numPr>
          <w:ilvl w:val="0"/>
          <w:numId w:val="597"/>
        </w:numPr>
        <w:tabs>
          <w:tab w:pos="709" w:val="left" w:leader="none"/>
        </w:tabs>
        <w:spacing w:line="240" w:lineRule="auto" w:before="1" w:after="0"/>
        <w:ind w:left="708" w:right="0" w:hanging="589"/>
        <w:jc w:val="left"/>
        <w:rPr>
          <w:rFonts w:ascii="Verdana" w:hAnsi="Verdana"/>
          <w:b/>
          <w:sz w:val="19"/>
        </w:rPr>
      </w:pPr>
      <w:r>
        <w:rPr>
          <w:rFonts w:ascii="Verdana" w:hAnsi="Verdana"/>
          <w:b/>
          <w:color w:val="008AF0"/>
          <w:sz w:val="19"/>
        </w:rPr>
        <w:t>(33) Không Thối Ðọa</w:t>
      </w:r>
      <w:r>
        <w:rPr>
          <w:rFonts w:ascii="Verdana" w:hAnsi="Verdana"/>
          <w:b/>
          <w:color w:val="008AF0"/>
          <w:spacing w:val="-2"/>
          <w:sz w:val="19"/>
        </w:rPr>
        <w:t> </w:t>
      </w:r>
      <w:r>
        <w:rPr>
          <w:rFonts w:ascii="Verdana" w:hAnsi="Verdana"/>
          <w:b/>
          <w:color w:val="008AF0"/>
          <w:sz w:val="19"/>
        </w:rPr>
        <w:t>(2)</w:t>
      </w:r>
    </w:p>
    <w:p>
      <w:pPr>
        <w:pStyle w:val="BodyText"/>
        <w:spacing w:before="7"/>
        <w:rPr>
          <w:rFonts w:ascii="Verdana"/>
          <w:b/>
          <w:sz w:val="23"/>
        </w:rPr>
      </w:pPr>
    </w:p>
    <w:p>
      <w:pPr>
        <w:pStyle w:val="BodyText"/>
        <w:spacing w:line="230" w:lineRule="auto"/>
        <w:ind w:left="120" w:right="118"/>
        <w:jc w:val="both"/>
      </w:pPr>
      <w:r>
        <w:rPr/>
        <w:t>1. - Ðêm nay, này các Tỷ-kheo, một Thiên nhân, sau khi đêm đã gần tàn, với dung sắc thù thắng chói sáng toàn vùng Jatavana, đi đến Ta; sau khi đến đảnh lễ Ta rồi đứng một bên. Ðứng một bên, này các Tỷ-kheo, Thiên nhân ấy thưa với Ta: “Có sáu pháp này, bạch Thế Tôn, không đưa Tỷ-kheo đến thối đọa.</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Thế nào là sáu? Kính trọng Ðạo Sư, kính trọng Pháp, kính trọng chúng Tăng, kính trọng học pháp, kính trọng hổ thẹn, kính trọng sợ hãi. Sáu pháp này, bạch Thế Tôn, không đưa Tỷ-kheo đến thối đọa”. Này các Tỷ-kheo, Thiên nhân ấy nói như vậy. Nói như vậy xong, vị ấy đảnh lễ Ta, thân bên hướng về Ta rồi biến mất tại chỗ.</w:t>
      </w:r>
    </w:p>
    <w:p>
      <w:pPr>
        <w:pStyle w:val="BodyText"/>
        <w:rPr>
          <w:sz w:val="25"/>
        </w:rPr>
      </w:pPr>
    </w:p>
    <w:p>
      <w:pPr>
        <w:spacing w:line="230" w:lineRule="auto" w:before="0"/>
        <w:ind w:left="720" w:right="7031" w:firstLine="0"/>
        <w:jc w:val="left"/>
        <w:rPr>
          <w:i/>
          <w:sz w:val="24"/>
        </w:rPr>
      </w:pPr>
      <w:r>
        <w:rPr>
          <w:i/>
          <w:sz w:val="24"/>
        </w:rPr>
        <w:t>Cung kính bậc Ðạo Sư, </w:t>
      </w:r>
      <w:r>
        <w:rPr>
          <w:i/>
          <w:sz w:val="24"/>
        </w:rPr>
        <w:t>Cung kính lớn Pháp Tăng, Ðầy đủ tàm và quý</w:t>
      </w:r>
    </w:p>
    <w:p>
      <w:pPr>
        <w:spacing w:line="232" w:lineRule="auto" w:before="0"/>
        <w:ind w:left="719" w:right="6980" w:firstLine="0"/>
        <w:jc w:val="left"/>
        <w:rPr>
          <w:i/>
          <w:sz w:val="24"/>
        </w:rPr>
      </w:pPr>
      <w:r>
        <w:rPr>
          <w:i/>
          <w:sz w:val="24"/>
        </w:rPr>
        <w:t>Kính nhường và cung kính, </w:t>
      </w:r>
      <w:r>
        <w:rPr>
          <w:i/>
          <w:sz w:val="24"/>
        </w:rPr>
        <w:t>Không thể bị thối đọa, Nhất định gần Niết-bàn.</w:t>
      </w:r>
    </w:p>
    <w:p>
      <w:pPr>
        <w:pStyle w:val="BodyText"/>
        <w:spacing w:before="8"/>
        <w:rPr>
          <w:i/>
        </w:rPr>
      </w:pPr>
    </w:p>
    <w:p>
      <w:pPr>
        <w:pStyle w:val="ListParagraph"/>
        <w:numPr>
          <w:ilvl w:val="0"/>
          <w:numId w:val="597"/>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(34) Ðại Mục Kiền Liên</w:t>
      </w:r>
    </w:p>
    <w:p>
      <w:pPr>
        <w:pStyle w:val="BodyText"/>
        <w:spacing w:before="8"/>
        <w:rPr>
          <w:rFonts w:ascii="Verdana"/>
          <w:b/>
          <w:sz w:val="23"/>
        </w:rPr>
      </w:pPr>
    </w:p>
    <w:p>
      <w:pPr>
        <w:pStyle w:val="ListParagraph"/>
        <w:numPr>
          <w:ilvl w:val="0"/>
          <w:numId w:val="600"/>
        </w:numPr>
        <w:tabs>
          <w:tab w:pos="360" w:val="left" w:leader="none"/>
        </w:tabs>
        <w:spacing w:line="230" w:lineRule="auto" w:before="0" w:after="0"/>
        <w:ind w:left="119" w:right="117" w:firstLine="0"/>
        <w:jc w:val="both"/>
        <w:rPr>
          <w:sz w:val="24"/>
        </w:rPr>
      </w:pPr>
      <w:r>
        <w:rPr>
          <w:sz w:val="24"/>
        </w:rPr>
        <w:t>Một thời, Thế Tôn trú ở Sàvavatthì, tại Jetavana, chỗ khu vườn ông Anàthapindika. Rồi Tôn giả Mahà Moggallàna trong khi độc cư thiền tịnh, những suy nghĩ như sau được khởi lên: “Có bao nhiêu chư Thiên có trí như sau: 'Ta là bậc Dự lưu, không còn bị đọa lạc, quyết chắc đạt được giác ngộ?'</w:t>
      </w:r>
      <w:r>
        <w:rPr>
          <w:spacing w:val="-23"/>
          <w:sz w:val="24"/>
        </w:rPr>
        <w:t> </w:t>
      </w:r>
      <w:r>
        <w:rPr>
          <w:sz w:val="24"/>
        </w:rPr>
        <w:t>“</w:t>
      </w:r>
    </w:p>
    <w:p>
      <w:pPr>
        <w:pStyle w:val="BodyText"/>
        <w:rPr>
          <w:sz w:val="25"/>
        </w:rPr>
      </w:pPr>
    </w:p>
    <w:p>
      <w:pPr>
        <w:pStyle w:val="BodyText"/>
        <w:spacing w:line="230" w:lineRule="auto"/>
        <w:ind w:left="120" w:right="118"/>
        <w:jc w:val="both"/>
      </w:pPr>
      <w:r>
        <w:rPr/>
        <w:t>Lúc bấy giờ, Tỷ-kheo Tissa mệnh chung không bao lâu, được lên một Phạm thiên giới. Tại đấy, họ biết vị ấy là: “Phạm thiên Tissa, có đại thần lực, có đại uy lực”.</w:t>
      </w:r>
    </w:p>
    <w:p>
      <w:pPr>
        <w:pStyle w:val="BodyText"/>
        <w:rPr>
          <w:sz w:val="25"/>
        </w:rPr>
      </w:pPr>
    </w:p>
    <w:p>
      <w:pPr>
        <w:pStyle w:val="ListParagraph"/>
        <w:numPr>
          <w:ilvl w:val="0"/>
          <w:numId w:val="600"/>
        </w:numPr>
        <w:tabs>
          <w:tab w:pos="374" w:val="left" w:leader="none"/>
        </w:tabs>
        <w:spacing w:line="230" w:lineRule="auto" w:before="0" w:after="0"/>
        <w:ind w:left="120" w:right="118" w:firstLine="0"/>
        <w:jc w:val="both"/>
        <w:rPr>
          <w:sz w:val="24"/>
        </w:rPr>
      </w:pPr>
      <w:r>
        <w:rPr>
          <w:sz w:val="24"/>
        </w:rPr>
        <w:t>Rồi Tôn giả Mahà Moggallàna, ví như người lực sĩ duỗi bàn tay đang co lại hay co lại bàn tay đang duỗi ra, cũng vậy biến mất ở Jetavana và hiện ra ở Phạm thiên giới ấy. Phạm thiên Tissa thấy Tôn giả Mahà Moggallàna từ xa đi đến; sau khi thấy, nói Tôn giả Mahà</w:t>
      </w:r>
      <w:r>
        <w:rPr>
          <w:spacing w:val="-14"/>
          <w:sz w:val="24"/>
        </w:rPr>
        <w:t> </w:t>
      </w:r>
      <w:r>
        <w:rPr>
          <w:sz w:val="24"/>
        </w:rPr>
        <w:t>Moggallàna:</w:t>
      </w:r>
    </w:p>
    <w:p>
      <w:pPr>
        <w:pStyle w:val="BodyText"/>
        <w:rPr>
          <w:sz w:val="25"/>
        </w:rPr>
      </w:pPr>
    </w:p>
    <w:p>
      <w:pPr>
        <w:pStyle w:val="ListParagraph"/>
        <w:numPr>
          <w:ilvl w:val="0"/>
          <w:numId w:val="14"/>
        </w:numPr>
        <w:tabs>
          <w:tab w:pos="281" w:val="left" w:leader="none"/>
        </w:tabs>
        <w:spacing w:line="230" w:lineRule="auto" w:before="0" w:after="0"/>
        <w:ind w:left="120" w:right="118" w:hanging="1"/>
        <w:jc w:val="both"/>
        <w:rPr>
          <w:sz w:val="24"/>
        </w:rPr>
      </w:pPr>
      <w:r>
        <w:rPr>
          <w:sz w:val="24"/>
        </w:rPr>
        <w:t>Hãy đến, bạn Moggallàna! Thiện lai, bạn Moggallàna! Ðã lâu, bạn Moggallàna, mới tạo cơ hội này, tức là đến đây. Này bạn Moggallàna, hãy ngồi trên chỗ đã soạn</w:t>
      </w:r>
      <w:r>
        <w:rPr>
          <w:spacing w:val="-9"/>
          <w:sz w:val="24"/>
        </w:rPr>
        <w:t> </w:t>
      </w:r>
      <w:r>
        <w:rPr>
          <w:sz w:val="24"/>
        </w:rPr>
        <w:t>này!</w:t>
      </w:r>
    </w:p>
    <w:p>
      <w:pPr>
        <w:pStyle w:val="BodyText"/>
        <w:spacing w:before="8"/>
      </w:pPr>
    </w:p>
    <w:p>
      <w:pPr>
        <w:pStyle w:val="BodyText"/>
        <w:spacing w:line="232" w:lineRule="auto"/>
        <w:ind w:left="120" w:right="119"/>
        <w:jc w:val="both"/>
      </w:pPr>
      <w:r>
        <w:rPr/>
        <w:t>Tôn giả Mahà Moggalàna ngồi xuống trên chỗ đã soạn sẵn. Phạm thiên Tissa đảnh lễ Tôn giả Mahà Moggallàna, rồi ngồi xuống một bên. Tôn giả Mahà Moggallàna nói với Phạm thiên đang ngồi một bên:</w:t>
      </w:r>
    </w:p>
    <w:p>
      <w:pPr>
        <w:pStyle w:val="BodyText"/>
        <w:spacing w:before="5"/>
      </w:pPr>
    </w:p>
    <w:p>
      <w:pPr>
        <w:pStyle w:val="ListParagraph"/>
        <w:numPr>
          <w:ilvl w:val="0"/>
          <w:numId w:val="14"/>
        </w:numPr>
        <w:tabs>
          <w:tab w:pos="274" w:val="left" w:leader="none"/>
        </w:tabs>
        <w:spacing w:line="232" w:lineRule="auto" w:before="1" w:after="0"/>
        <w:ind w:left="120" w:right="119" w:firstLine="0"/>
        <w:jc w:val="both"/>
        <w:rPr>
          <w:sz w:val="24"/>
        </w:rPr>
      </w:pPr>
      <w:r>
        <w:rPr>
          <w:sz w:val="24"/>
        </w:rPr>
        <w:t>Có bao nhiêu Thiện nhân, này Tissa, có trí như sau: “Chúng ta là bậc Dự lưu, không còn bị thối đọa, quyết chắc đạt đến giác</w:t>
      </w:r>
      <w:r>
        <w:rPr>
          <w:spacing w:val="-3"/>
          <w:sz w:val="24"/>
        </w:rPr>
        <w:t> </w:t>
      </w:r>
      <w:r>
        <w:rPr>
          <w:sz w:val="24"/>
        </w:rPr>
        <w:t>ngộ”?</w:t>
      </w:r>
    </w:p>
    <w:p>
      <w:pPr>
        <w:pStyle w:val="BodyText"/>
        <w:spacing w:before="7"/>
      </w:pPr>
    </w:p>
    <w:p>
      <w:pPr>
        <w:pStyle w:val="ListParagraph"/>
        <w:numPr>
          <w:ilvl w:val="0"/>
          <w:numId w:val="14"/>
        </w:numPr>
        <w:tabs>
          <w:tab w:pos="262" w:val="left" w:leader="none"/>
        </w:tabs>
        <w:spacing w:line="230" w:lineRule="auto" w:before="1" w:after="0"/>
        <w:ind w:left="120" w:right="119" w:firstLine="0"/>
        <w:jc w:val="both"/>
        <w:rPr>
          <w:sz w:val="24"/>
        </w:rPr>
      </w:pPr>
      <w:r>
        <w:rPr>
          <w:sz w:val="24"/>
        </w:rPr>
        <w:t>Này bạn Moggallàna, bốn Thiên vương có trí như sau: “Chúng ta là bậc Dự lưu, không còn bị thối đọa, quyết chắc đạt đến giác</w:t>
      </w:r>
      <w:r>
        <w:rPr>
          <w:spacing w:val="-3"/>
          <w:sz w:val="24"/>
        </w:rPr>
        <w:t> </w:t>
      </w:r>
      <w:r>
        <w:rPr>
          <w:sz w:val="24"/>
        </w:rPr>
        <w:t>ngộ”.</w:t>
      </w:r>
    </w:p>
    <w:p>
      <w:pPr>
        <w:pStyle w:val="BodyText"/>
        <w:spacing w:before="7"/>
      </w:pPr>
    </w:p>
    <w:p>
      <w:pPr>
        <w:pStyle w:val="ListParagraph"/>
        <w:numPr>
          <w:ilvl w:val="0"/>
          <w:numId w:val="14"/>
        </w:numPr>
        <w:tabs>
          <w:tab w:pos="269" w:val="left" w:leader="none"/>
        </w:tabs>
        <w:spacing w:line="232" w:lineRule="auto" w:before="1" w:after="0"/>
        <w:ind w:left="120" w:right="118" w:firstLine="0"/>
        <w:jc w:val="both"/>
        <w:rPr>
          <w:sz w:val="24"/>
        </w:rPr>
      </w:pPr>
      <w:r>
        <w:rPr>
          <w:sz w:val="24"/>
        </w:rPr>
        <w:t>Này Tissa, có phải tất cả Bốn Thiên vương đều có trí như sau: “Chúng ta là bậc Dự lưu, không còn bị thối đọa, quyết chắc đạt đến giác</w:t>
      </w:r>
      <w:r>
        <w:rPr>
          <w:spacing w:val="-4"/>
          <w:sz w:val="24"/>
        </w:rPr>
        <w:t> </w:t>
      </w:r>
      <w:r>
        <w:rPr>
          <w:sz w:val="24"/>
        </w:rPr>
        <w:t>ngộ”?</w:t>
      </w:r>
    </w:p>
    <w:p>
      <w:pPr>
        <w:pStyle w:val="BodyText"/>
        <w:spacing w:before="7"/>
      </w:pPr>
    </w:p>
    <w:p>
      <w:pPr>
        <w:pStyle w:val="ListParagraph"/>
        <w:numPr>
          <w:ilvl w:val="0"/>
          <w:numId w:val="14"/>
        </w:numPr>
        <w:tabs>
          <w:tab w:pos="264" w:val="left" w:leader="none"/>
        </w:tabs>
        <w:spacing w:line="230" w:lineRule="auto" w:before="1" w:after="0"/>
        <w:ind w:left="119" w:right="117" w:firstLine="0"/>
        <w:jc w:val="both"/>
        <w:rPr>
          <w:sz w:val="24"/>
        </w:rPr>
      </w:pPr>
      <w:r>
        <w:rPr>
          <w:sz w:val="24"/>
        </w:rPr>
        <w:t>Này bạn Moggallàna, không phải tất cả Bốn Thiên vương đều có trí như sau: “Chúng ta là bậc Dự lưu, không còn bị đọa lạc, quyết chắc đạt đến giác ngộ”. Này bạn Moggallana, Bốn Thiên vương nào không thành tựu lòng tịnh tín bất động đối với đức Phật, không thành tựu lòng tịnh tín bất động đối với Pháp, không thành tựu lòng tịnh tín bất động đối với Tăng, không thành tựu các Giới Luật được các bậc Thánh ái kính, Bốn Thiên vương ấy không có trí như sau: “Chúng ta là bậc Dự lưu không còn bị thối đọa, quyết chắc đạt đến giác ngộ”. Và này bạn Moggallàna, Bốn Thiên vương nào thành tựu lòng tịnh tín bất động đối với Phật, thành tựu lòng tịnh tín đối với Pháp, thành tựu lòng tịnh tín bất động đối với Tăng, thành tựu lòng tịnh tín bất động đối với các Giới được bậc trí ái kính, Bốn Thiên vương ấy có trí như sau: “Chúng ta là bậc Dự lưu, không còn bị thối đọa, quyết chắc đạt đến giác</w:t>
      </w:r>
      <w:r>
        <w:rPr>
          <w:spacing w:val="-10"/>
          <w:sz w:val="24"/>
        </w:rPr>
        <w:t> </w:t>
      </w:r>
      <w:r>
        <w:rPr>
          <w:sz w:val="24"/>
        </w:rPr>
        <w:t>ngộ”.</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4" w:val="left" w:leader="none"/>
        </w:tabs>
        <w:spacing w:line="230" w:lineRule="auto" w:before="92" w:after="0"/>
        <w:ind w:left="119" w:right="118" w:firstLine="0"/>
        <w:jc w:val="both"/>
        <w:rPr>
          <w:sz w:val="24"/>
        </w:rPr>
      </w:pPr>
      <w:r>
        <w:rPr>
          <w:sz w:val="24"/>
        </w:rPr>
        <w:t>Này Tissa, có phải chỉ có Bốn Thiên vương mới có trí như sau: “Chúng ta là bậc Dự lưu, không còn bị thối đọa, quyết chắc đạt đến giác ngộ”, hay các chư thiên ở cõi trời Ba mươi ba... hay các chư Thiên Dạ- ma... hay các chư Thiên ở cõi Tusità (Ðâu-suất)... hay chư thiên Hóa lạc hay chư Thiên tha hóa Tự tại... cũng có trí như sau: “Chúng ta là bậc Dự lưu, không còn bị thối đọa, quyết chắc đạt đến giác</w:t>
      </w:r>
      <w:r>
        <w:rPr>
          <w:spacing w:val="-17"/>
          <w:sz w:val="24"/>
        </w:rPr>
        <w:t> </w:t>
      </w:r>
      <w:r>
        <w:rPr>
          <w:sz w:val="24"/>
        </w:rPr>
        <w:t>ngộ”?</w:t>
      </w:r>
    </w:p>
    <w:p>
      <w:pPr>
        <w:pStyle w:val="BodyText"/>
        <w:spacing w:before="1"/>
        <w:rPr>
          <w:sz w:val="25"/>
        </w:rPr>
      </w:pPr>
    </w:p>
    <w:p>
      <w:pPr>
        <w:pStyle w:val="ListParagraph"/>
        <w:numPr>
          <w:ilvl w:val="0"/>
          <w:numId w:val="14"/>
        </w:numPr>
        <w:tabs>
          <w:tab w:pos="269" w:val="left" w:leader="none"/>
        </w:tabs>
        <w:spacing w:line="230" w:lineRule="auto" w:before="0" w:after="0"/>
        <w:ind w:left="119" w:right="118" w:firstLine="0"/>
        <w:jc w:val="both"/>
        <w:rPr>
          <w:sz w:val="24"/>
        </w:rPr>
      </w:pPr>
      <w:r>
        <w:rPr>
          <w:sz w:val="24"/>
        </w:rPr>
        <w:t>Này bạn Moggallàna, chư Thiên Tha hóa Tự tại có trí như sau: “Chúng ta là bậc dự lưu, không còn bị thối đọa, quyết chắc đạt đến giác</w:t>
      </w:r>
      <w:r>
        <w:rPr>
          <w:spacing w:val="-4"/>
          <w:sz w:val="24"/>
        </w:rPr>
        <w:t> </w:t>
      </w:r>
      <w:r>
        <w:rPr>
          <w:sz w:val="24"/>
        </w:rPr>
        <w:t>ngộ”.</w:t>
      </w:r>
    </w:p>
    <w:p>
      <w:pPr>
        <w:pStyle w:val="BodyText"/>
        <w:spacing w:before="8"/>
      </w:pPr>
    </w:p>
    <w:p>
      <w:pPr>
        <w:pStyle w:val="ListParagraph"/>
        <w:numPr>
          <w:ilvl w:val="0"/>
          <w:numId w:val="14"/>
        </w:numPr>
        <w:tabs>
          <w:tab w:pos="264" w:val="left" w:leader="none"/>
        </w:tabs>
        <w:spacing w:line="232" w:lineRule="auto" w:before="0" w:after="0"/>
        <w:ind w:left="119" w:right="118" w:firstLine="0"/>
        <w:jc w:val="both"/>
        <w:rPr>
          <w:sz w:val="24"/>
        </w:rPr>
      </w:pPr>
      <w:r>
        <w:rPr>
          <w:sz w:val="24"/>
        </w:rPr>
        <w:t>Này Tissa, có phải tất cả chư Thiên Tha hóa Tự tại đều có trí như sau: “Chúng ta là bậc Dự lưu, không còn bị đọa lạc, quyết chắc đạt đến giác</w:t>
      </w:r>
      <w:r>
        <w:rPr>
          <w:spacing w:val="-7"/>
          <w:sz w:val="24"/>
        </w:rPr>
        <w:t> </w:t>
      </w:r>
      <w:r>
        <w:rPr>
          <w:sz w:val="24"/>
        </w:rPr>
        <w:t>ngộ”?</w:t>
      </w:r>
    </w:p>
    <w:p>
      <w:pPr>
        <w:pStyle w:val="BodyText"/>
        <w:spacing w:before="8"/>
      </w:pPr>
    </w:p>
    <w:p>
      <w:pPr>
        <w:pStyle w:val="ListParagraph"/>
        <w:numPr>
          <w:ilvl w:val="0"/>
          <w:numId w:val="14"/>
        </w:numPr>
        <w:tabs>
          <w:tab w:pos="267" w:val="left" w:leader="none"/>
        </w:tabs>
        <w:spacing w:line="230" w:lineRule="auto" w:before="0" w:after="0"/>
        <w:ind w:left="119" w:right="118" w:firstLine="0"/>
        <w:jc w:val="both"/>
        <w:rPr>
          <w:sz w:val="24"/>
        </w:rPr>
      </w:pPr>
      <w:r>
        <w:rPr>
          <w:sz w:val="24"/>
        </w:rPr>
        <w:t>Này bạn Moggallàna, không phải tất cả chư Thiên Tha hóa Tự tại đều có trí như sau: “Chúng ta là bậc Dự lưu, không còn bị thối đọa, quyết chắc đạt đến giác ngộ”. Này bạn Moggallàna, chư thiên Tha hóa Tự tại nào không thành tựu lòng tịnh tín bất động với đức Phật, không thành tựu lòng tịnh tín bất động đối với Pháp, không thành tựu lòng tịnh tín bất động với Tăng, không thành tựu lòng tịnh tín bất động đối với các Giới được các bậc Thánh ái kính, các chư Thiên ấy không có trí như sau: “Chúng ta là bậc Dư lưu, không còn bị thối đọa, quyết chắc đạt đến giác ngộ”. Và này bạn Moggallàna, chư thiên Tha hóa Tự tại nào thành tựu lòng tịnh tín bất động đối với đức Phật, thành tựu lòng tịnh tín bất động đối với Pháp, thành tựu lòng tịnh tín bất động đối với Tăng, thành tựu các Giới được các bậc Thánh ái kính, chỉ những chư Thiên ấy mới có trí như sau: “Chúng ta là bậc Dự lưu, không còn bị thối đọa, quyết chắc đạt đến giác</w:t>
      </w:r>
      <w:r>
        <w:rPr>
          <w:spacing w:val="-3"/>
          <w:sz w:val="24"/>
        </w:rPr>
        <w:t> </w:t>
      </w:r>
      <w:r>
        <w:rPr>
          <w:sz w:val="24"/>
        </w:rPr>
        <w:t>ngộ”.</w:t>
      </w:r>
    </w:p>
    <w:p>
      <w:pPr>
        <w:pStyle w:val="BodyText"/>
        <w:spacing w:before="7"/>
        <w:rPr>
          <w:sz w:val="25"/>
        </w:rPr>
      </w:pPr>
    </w:p>
    <w:p>
      <w:pPr>
        <w:pStyle w:val="ListParagraph"/>
        <w:numPr>
          <w:ilvl w:val="0"/>
          <w:numId w:val="600"/>
        </w:numPr>
        <w:tabs>
          <w:tab w:pos="377" w:val="left" w:leader="none"/>
        </w:tabs>
        <w:spacing w:line="230" w:lineRule="auto" w:before="0" w:after="0"/>
        <w:ind w:left="120" w:right="118" w:hanging="1"/>
        <w:jc w:val="both"/>
        <w:rPr>
          <w:sz w:val="24"/>
        </w:rPr>
      </w:pPr>
      <w:r>
        <w:rPr>
          <w:sz w:val="24"/>
        </w:rPr>
        <w:t>Rồi Tôn giả Mahà Moggalàna sau khi hoan hỷ tín thọ lời nói của Phạm thiên Tissa, như một người lực sĩ duỗi cánh tay đang co lại, hay co lại cánh tay đang duỗi ra, cũng vậy, biến mất tại Phạm thiên giới và hiện tại Jetavana.</w:t>
      </w:r>
    </w:p>
    <w:p>
      <w:pPr>
        <w:pStyle w:val="BodyText"/>
        <w:rPr>
          <w:sz w:val="25"/>
        </w:rPr>
      </w:pPr>
    </w:p>
    <w:p>
      <w:pPr>
        <w:pStyle w:val="ListParagraph"/>
        <w:numPr>
          <w:ilvl w:val="0"/>
          <w:numId w:val="597"/>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(35) Minh Phần</w:t>
      </w:r>
    </w:p>
    <w:p>
      <w:pPr>
        <w:pStyle w:val="BodyText"/>
        <w:spacing w:before="11"/>
        <w:rPr>
          <w:rFonts w:ascii="Verdana"/>
          <w:b/>
          <w:sz w:val="22"/>
        </w:rPr>
      </w:pPr>
    </w:p>
    <w:p>
      <w:pPr>
        <w:pStyle w:val="ListParagraph"/>
        <w:numPr>
          <w:ilvl w:val="0"/>
          <w:numId w:val="601"/>
        </w:numPr>
        <w:tabs>
          <w:tab w:pos="361" w:val="left" w:leader="none"/>
        </w:tabs>
        <w:spacing w:line="240" w:lineRule="auto" w:before="0" w:after="0"/>
        <w:ind w:left="360" w:right="0" w:hanging="241"/>
        <w:jc w:val="left"/>
        <w:rPr>
          <w:sz w:val="24"/>
        </w:rPr>
      </w:pPr>
      <w:r>
        <w:rPr>
          <w:sz w:val="24"/>
        </w:rPr>
        <w:t>- Có sáu pháp này thuộc về minh phần. Thế nào là</w:t>
      </w:r>
      <w:r>
        <w:rPr>
          <w:spacing w:val="-7"/>
          <w:sz w:val="24"/>
        </w:rPr>
        <w:t> </w:t>
      </w:r>
      <w:r>
        <w:rPr>
          <w:sz w:val="24"/>
        </w:rPr>
        <w:t>sáu?</w:t>
      </w:r>
    </w:p>
    <w:p>
      <w:pPr>
        <w:pStyle w:val="BodyText"/>
        <w:spacing w:before="6"/>
      </w:pPr>
    </w:p>
    <w:p>
      <w:pPr>
        <w:pStyle w:val="ListParagraph"/>
        <w:numPr>
          <w:ilvl w:val="0"/>
          <w:numId w:val="601"/>
        </w:numPr>
        <w:tabs>
          <w:tab w:pos="392" w:val="left" w:leader="none"/>
        </w:tabs>
        <w:spacing w:line="232" w:lineRule="auto" w:before="0" w:after="0"/>
        <w:ind w:left="120" w:right="118" w:hanging="1"/>
        <w:jc w:val="both"/>
        <w:rPr>
          <w:sz w:val="24"/>
        </w:rPr>
      </w:pPr>
      <w:r>
        <w:rPr>
          <w:sz w:val="24"/>
        </w:rPr>
        <w:t>Tưởng vô thường, tưởng khổ trong vô thường, tưởng vô ngã trong khổ, tưởng đoạn tận, tưởng ly tham, tưởng đoạn diệt.</w:t>
      </w:r>
    </w:p>
    <w:p>
      <w:pPr>
        <w:pStyle w:val="BodyText"/>
        <w:spacing w:before="10"/>
        <w:rPr>
          <w:sz w:val="23"/>
        </w:rPr>
      </w:pPr>
    </w:p>
    <w:p>
      <w:pPr>
        <w:pStyle w:val="BodyText"/>
        <w:ind w:left="120"/>
        <w:jc w:val="both"/>
      </w:pPr>
      <w:r>
        <w:rPr/>
        <w:t>Sáu pháp này, này các Tỷ-kheo, là thuộc về minh phần.</w:t>
      </w:r>
    </w:p>
    <w:p>
      <w:pPr>
        <w:pStyle w:val="BodyText"/>
        <w:spacing w:before="8"/>
      </w:pPr>
    </w:p>
    <w:p>
      <w:pPr>
        <w:pStyle w:val="ListParagraph"/>
        <w:numPr>
          <w:ilvl w:val="0"/>
          <w:numId w:val="597"/>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(36) Gốc Rễ Của Ðấu Tranh</w:t>
      </w:r>
    </w:p>
    <w:p>
      <w:pPr>
        <w:pStyle w:val="BodyText"/>
        <w:spacing w:before="11"/>
        <w:rPr>
          <w:rFonts w:ascii="Verdana"/>
          <w:b/>
          <w:sz w:val="22"/>
        </w:rPr>
      </w:pPr>
    </w:p>
    <w:p>
      <w:pPr>
        <w:pStyle w:val="ListParagraph"/>
        <w:numPr>
          <w:ilvl w:val="0"/>
          <w:numId w:val="602"/>
        </w:numPr>
        <w:tabs>
          <w:tab w:pos="361" w:val="left" w:leader="none"/>
        </w:tabs>
        <w:spacing w:line="240" w:lineRule="auto" w:before="0" w:after="0"/>
        <w:ind w:left="360" w:right="0" w:hanging="241"/>
        <w:jc w:val="left"/>
        <w:rPr>
          <w:sz w:val="24"/>
        </w:rPr>
      </w:pPr>
      <w:r>
        <w:rPr>
          <w:sz w:val="24"/>
        </w:rPr>
        <w:t>- Có sáu gốc rễ đấu tranh này, này các Tỷ-kheo. Thế nào là</w:t>
      </w:r>
      <w:r>
        <w:rPr>
          <w:spacing w:val="-10"/>
          <w:sz w:val="24"/>
        </w:rPr>
        <w:t> </w:t>
      </w:r>
      <w:r>
        <w:rPr>
          <w:sz w:val="24"/>
        </w:rPr>
        <w:t>sáu?</w:t>
      </w:r>
    </w:p>
    <w:p>
      <w:pPr>
        <w:pStyle w:val="BodyText"/>
        <w:spacing w:before="11"/>
        <w:rPr>
          <w:sz w:val="23"/>
        </w:rPr>
      </w:pPr>
    </w:p>
    <w:p>
      <w:pPr>
        <w:pStyle w:val="ListParagraph"/>
        <w:numPr>
          <w:ilvl w:val="0"/>
          <w:numId w:val="602"/>
        </w:numPr>
        <w:tabs>
          <w:tab w:pos="360" w:val="left" w:leader="none"/>
        </w:tabs>
        <w:spacing w:line="240" w:lineRule="auto" w:before="0" w:after="0"/>
        <w:ind w:left="360" w:right="0" w:hanging="241"/>
        <w:jc w:val="left"/>
        <w:rPr>
          <w:sz w:val="24"/>
        </w:rPr>
      </w:pPr>
      <w:r>
        <w:rPr>
          <w:sz w:val="24"/>
        </w:rPr>
        <w:t>Ở đây, này các Tỷ-kheo, vị Tỷ-kheo phẫn nộ và hiềm</w:t>
      </w:r>
      <w:r>
        <w:rPr>
          <w:spacing w:val="-7"/>
          <w:sz w:val="24"/>
        </w:rPr>
        <w:t> </w:t>
      </w:r>
      <w:r>
        <w:rPr>
          <w:sz w:val="24"/>
        </w:rPr>
        <w:t>hận.</w:t>
      </w:r>
    </w:p>
    <w:p>
      <w:pPr>
        <w:pStyle w:val="BodyText"/>
        <w:spacing w:before="7"/>
      </w:pPr>
    </w:p>
    <w:p>
      <w:pPr>
        <w:pStyle w:val="BodyText"/>
        <w:spacing w:line="230" w:lineRule="auto" w:before="1"/>
        <w:ind w:left="120" w:right="117"/>
        <w:jc w:val="both"/>
      </w:pPr>
      <w:r>
        <w:rPr/>
        <w:t>Này các Tỷ-kheo, ở đây, vị Tỷ-kheo phẫn nộ, hiềm hận. Này các Tỷ-kheo, ai phẫn nộ, hiềm hận, vị ấy sống không cung kính, không tùy thuận bậc Ðạo Sư, sống không cung kính, không tùy thuận Pháp, sống không cung kính, không tùy thuận Tăng, không thành tựu đầy đủ các Học pháp. Này các Tỷ-kheo, Tỷ- kheo sống không cung kính, không tùy thuận bậc Ðạo Sư, không cung kính, không tùy thuận Pháp, không cung kính, không tùy thuận Tăng, không thành tựu đầu đủ các Học pháp, vị ấy khởi lên tranh luận giữa chư Tăng. Tranh luận như vậy khiến nhiều người không hạnh phúc, khiến nhiều người không an lạc, khiến nhiều người không lợi ích, khiến chư Thiên và loài Người không hạnh phúc và đau khổ. Này các Tỷ-kheo, nếu các Thầy thấy ác tránh căn ấy giữa các Thầy hay ngoài các Thầy, này các Tỷ-kheo,  các</w:t>
      </w:r>
      <w:r>
        <w:rPr>
          <w:spacing w:val="9"/>
        </w:rPr>
        <w:t> </w:t>
      </w:r>
      <w:r>
        <w:rPr/>
        <w:t>Thầy</w:t>
      </w:r>
      <w:r>
        <w:rPr>
          <w:spacing w:val="9"/>
        </w:rPr>
        <w:t> </w:t>
      </w:r>
      <w:r>
        <w:rPr/>
        <w:t>phải</w:t>
      </w:r>
      <w:r>
        <w:rPr>
          <w:spacing w:val="9"/>
        </w:rPr>
        <w:t> </w:t>
      </w:r>
      <w:r>
        <w:rPr/>
        <w:t>cố</w:t>
      </w:r>
      <w:r>
        <w:rPr>
          <w:spacing w:val="9"/>
        </w:rPr>
        <w:t> </w:t>
      </w:r>
      <w:r>
        <w:rPr/>
        <w:t>gắng</w:t>
      </w:r>
      <w:r>
        <w:rPr>
          <w:spacing w:val="9"/>
        </w:rPr>
        <w:t> </w:t>
      </w:r>
      <w:r>
        <w:rPr/>
        <w:t>đoạn</w:t>
      </w:r>
      <w:r>
        <w:rPr>
          <w:spacing w:val="9"/>
        </w:rPr>
        <w:t> </w:t>
      </w:r>
      <w:r>
        <w:rPr/>
        <w:t>trừ</w:t>
      </w:r>
      <w:r>
        <w:rPr>
          <w:spacing w:val="8"/>
        </w:rPr>
        <w:t> </w:t>
      </w:r>
      <w:r>
        <w:rPr/>
        <w:t>ác</w:t>
      </w:r>
      <w:r>
        <w:rPr>
          <w:spacing w:val="9"/>
        </w:rPr>
        <w:t> </w:t>
      </w:r>
      <w:r>
        <w:rPr/>
        <w:t>tránh</w:t>
      </w:r>
      <w:r>
        <w:rPr>
          <w:spacing w:val="8"/>
        </w:rPr>
        <w:t> </w:t>
      </w:r>
      <w:r>
        <w:rPr/>
        <w:t>căn</w:t>
      </w:r>
      <w:r>
        <w:rPr>
          <w:spacing w:val="10"/>
        </w:rPr>
        <w:t> </w:t>
      </w:r>
      <w:r>
        <w:rPr/>
        <w:t>ấy.</w:t>
      </w:r>
      <w:r>
        <w:rPr>
          <w:spacing w:val="8"/>
        </w:rPr>
        <w:t> </w:t>
      </w:r>
      <w:r>
        <w:rPr/>
        <w:t>Này</w:t>
      </w:r>
      <w:r>
        <w:rPr>
          <w:spacing w:val="9"/>
        </w:rPr>
        <w:t> </w:t>
      </w:r>
      <w:r>
        <w:rPr/>
        <w:t>các</w:t>
      </w:r>
      <w:r>
        <w:rPr>
          <w:spacing w:val="8"/>
        </w:rPr>
        <w:t> </w:t>
      </w:r>
      <w:r>
        <w:rPr/>
        <w:t>Tỷ-kheo,</w:t>
      </w:r>
      <w:r>
        <w:rPr>
          <w:spacing w:val="10"/>
        </w:rPr>
        <w:t> </w:t>
      </w:r>
      <w:r>
        <w:rPr/>
        <w:t>nếu</w:t>
      </w:r>
      <w:r>
        <w:rPr>
          <w:spacing w:val="9"/>
        </w:rPr>
        <w:t> </w:t>
      </w:r>
      <w:r>
        <w:rPr/>
        <w:t>các</w:t>
      </w:r>
      <w:r>
        <w:rPr>
          <w:spacing w:val="9"/>
        </w:rPr>
        <w:t> </w:t>
      </w:r>
      <w:r>
        <w:rPr/>
        <w:t>Thầy</w:t>
      </w:r>
      <w:r>
        <w:rPr>
          <w:spacing w:val="9"/>
        </w:rPr>
        <w:t> </w:t>
      </w:r>
      <w:r>
        <w:rPr/>
        <w:t>không</w:t>
      </w:r>
      <w:r>
        <w:rPr>
          <w:spacing w:val="9"/>
        </w:rPr>
        <w:t> </w:t>
      </w:r>
      <w:r>
        <w:rPr/>
        <w:t>ác</w:t>
      </w:r>
      <w:r>
        <w:rPr>
          <w:spacing w:val="9"/>
        </w:rPr>
        <w:t> </w:t>
      </w:r>
      <w:r>
        <w:rPr/>
        <w:t>tránh</w:t>
      </w:r>
      <w:r>
        <w:rPr>
          <w:spacing w:val="8"/>
        </w:rPr>
        <w:t> </w:t>
      </w:r>
      <w:r>
        <w:rPr/>
        <w:t>căn</w:t>
      </w:r>
      <w:r>
        <w:rPr>
          <w:spacing w:val="9"/>
        </w:rPr>
        <w:t> </w:t>
      </w:r>
      <w:r>
        <w:rPr/>
        <w:t>ấy</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giữa các Thầy hay ngoài các Thấy, này các Tỷ kheo, các Thầy hãy tác động đừng cho ác tránh căn ấy có cơ hội làm hại trong tương lai. Như vậy là đoạn tận ác tránh căn ấy. Như vậy là ngăn chận nguy hại ác tránh căn ấy trong tương lai.</w:t>
      </w:r>
    </w:p>
    <w:p>
      <w:pPr>
        <w:pStyle w:val="BodyText"/>
        <w:rPr>
          <w:sz w:val="25"/>
        </w:rPr>
      </w:pPr>
    </w:p>
    <w:p>
      <w:pPr>
        <w:pStyle w:val="ListParagraph"/>
        <w:numPr>
          <w:ilvl w:val="0"/>
          <w:numId w:val="602"/>
        </w:numPr>
        <w:tabs>
          <w:tab w:pos="372" w:val="left" w:leader="none"/>
        </w:tabs>
        <w:spacing w:line="230" w:lineRule="auto" w:before="0" w:after="0"/>
        <w:ind w:left="119" w:right="117" w:firstLine="0"/>
        <w:jc w:val="both"/>
        <w:rPr>
          <w:sz w:val="24"/>
        </w:rPr>
      </w:pPr>
      <w:r>
        <w:rPr>
          <w:sz w:val="24"/>
        </w:rPr>
        <w:t>Này các Tỷ-kheo, lại nữa, vị Tỷ-kheo giả dối và não hại... tật đố và xan tham... lừa đảo vá man trá... ác dục và tà kiến... chấp trước sở kiến, kiên trì gìn giữ, rất khó rời bỏ. Này các Hiền giả, Tỷ-kheo chấp trước sở kiến, kiên trì gìn giữ rất khó rời bỏ, vị ấy sống không cung kính, không tùy thuận bậc đạo Sư, không cung kính, không tùy thuận Pháp, không cung kính, không tùy thuận Tăng, không thành tựu đầy đủ các Học pháp. Này các Hiền giả, Tỷ-kheo không cung kính, không tùy thuận bậc Ðạo Sư... Pháp... Tăng... không thành tựu đầy đủ các Học pháp, vị ấy khởi lên tranh luận giữa chư Tăng. Tranh luận như vậy khiến nhiều người không hạnh phúc, khiến nhiều người không an lạc, khiến nhiều người không ích lợi, khiến chư Thiên và loài Người không hạnh phúc và đau khổ. Này các Tỷ-kheo, nếu các Thầy thấy được ác tránh căn ấy giữa các Thầy hay ngoài các Thầy, các Thầy phải cố gắng đoạn trừ ác tránh căn ấy. Này các Tỷ-kheo, nếu các Thầy không thấy ác tránh căn ấy giữa các Thầy hay ngoài các Thầy, các Thầy hãy gìn giữ đừng cho ác tránh căn ấy có cơ hội làm hại trong tương lai. Như vậy là sự đoạn tận ác tránh căn ấy. Như vậy là ngăn chặn nguy hại ác tránh căn ấy trong tương</w:t>
      </w:r>
      <w:r>
        <w:rPr>
          <w:spacing w:val="-7"/>
          <w:sz w:val="24"/>
        </w:rPr>
        <w:t> </w:t>
      </w:r>
      <w:r>
        <w:rPr>
          <w:sz w:val="24"/>
        </w:rPr>
        <w:t>lai.</w:t>
      </w:r>
    </w:p>
    <w:p>
      <w:pPr>
        <w:pStyle w:val="BodyText"/>
        <w:spacing w:before="11"/>
      </w:pPr>
    </w:p>
    <w:p>
      <w:pPr>
        <w:pStyle w:val="BodyText"/>
        <w:ind w:left="120"/>
        <w:jc w:val="both"/>
      </w:pPr>
      <w:r>
        <w:rPr/>
        <w:t>Này các Tỷ-kheo, đây là sáu tránh căn.</w:t>
      </w:r>
    </w:p>
    <w:p>
      <w:pPr>
        <w:pStyle w:val="BodyText"/>
        <w:spacing w:before="8"/>
      </w:pPr>
    </w:p>
    <w:p>
      <w:pPr>
        <w:pStyle w:val="ListParagraph"/>
        <w:numPr>
          <w:ilvl w:val="0"/>
          <w:numId w:val="597"/>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(37) Bố Thí</w:t>
      </w:r>
    </w:p>
    <w:p>
      <w:pPr>
        <w:pStyle w:val="BodyText"/>
        <w:spacing w:before="9"/>
        <w:rPr>
          <w:rFonts w:ascii="Verdana"/>
          <w:b/>
          <w:sz w:val="23"/>
        </w:rPr>
      </w:pPr>
    </w:p>
    <w:p>
      <w:pPr>
        <w:pStyle w:val="ListParagraph"/>
        <w:numPr>
          <w:ilvl w:val="0"/>
          <w:numId w:val="603"/>
        </w:numPr>
        <w:tabs>
          <w:tab w:pos="375" w:val="left" w:leader="none"/>
        </w:tabs>
        <w:spacing w:line="230" w:lineRule="auto" w:before="0" w:after="0"/>
        <w:ind w:left="120" w:right="119" w:firstLine="0"/>
        <w:jc w:val="both"/>
        <w:rPr>
          <w:sz w:val="24"/>
        </w:rPr>
      </w:pPr>
      <w:r>
        <w:rPr>
          <w:sz w:val="24"/>
        </w:rPr>
        <w:t>Một thời, Thế Tôn trú ở Sàvavatthì, tại Jetavata, khu vườn của ông Anàthapindika. Lúc bấy giờ, mẹ của Nanda, nữ gia chủ người Velukandaki làm một thí vật gồm có sáu phần cho chúng Tỷ-kheo Tăng, cầm đầu là Sariputta và Moggallàna. Thế Tôn với thiên nhãn thanh tịnh, siêu nhân, thấy mẹ của Nanda, nữ gia chủ người Velukandaki làm một thí vật gồm có sáu phần cho chúng Tỷ-kheo Tăng, cầm đầu là Sàriputta và Moggallàna. Sau khi thấy vậy Thế Tôn liền bảo các</w:t>
      </w:r>
      <w:r>
        <w:rPr>
          <w:spacing w:val="-8"/>
          <w:sz w:val="24"/>
        </w:rPr>
        <w:t> </w:t>
      </w:r>
      <w:r>
        <w:rPr>
          <w:sz w:val="24"/>
        </w:rPr>
        <w:t>Tỷ-kheo:</w:t>
      </w:r>
    </w:p>
    <w:p>
      <w:pPr>
        <w:pStyle w:val="BodyText"/>
        <w:spacing w:before="1"/>
        <w:rPr>
          <w:sz w:val="25"/>
        </w:rPr>
      </w:pPr>
    </w:p>
    <w:p>
      <w:pPr>
        <w:pStyle w:val="ListParagraph"/>
        <w:numPr>
          <w:ilvl w:val="0"/>
          <w:numId w:val="14"/>
        </w:numPr>
        <w:tabs>
          <w:tab w:pos="263" w:val="left" w:leader="none"/>
        </w:tabs>
        <w:spacing w:line="230" w:lineRule="auto" w:before="1" w:after="0"/>
        <w:ind w:left="120" w:right="119" w:firstLine="0"/>
        <w:jc w:val="both"/>
        <w:rPr>
          <w:sz w:val="24"/>
        </w:rPr>
      </w:pPr>
      <w:r>
        <w:rPr>
          <w:sz w:val="24"/>
        </w:rPr>
        <w:t>Có mẹ của Nanda, nữ gia chủ người Velukandaki làm một thí vật gồm có sáu phần cho chúng Tỷ-kheo Tăng, cầm đầu là Sàriputta và Moggallàna. Và này các Tỷ-kheo, thế nào là thí vật gồm có sáu phần cho chúng Tỷ-kheo</w:t>
      </w:r>
      <w:r>
        <w:rPr>
          <w:spacing w:val="-2"/>
          <w:sz w:val="24"/>
        </w:rPr>
        <w:t> </w:t>
      </w:r>
      <w:r>
        <w:rPr>
          <w:sz w:val="24"/>
        </w:rPr>
        <w:t>Tăng?</w:t>
      </w:r>
    </w:p>
    <w:p>
      <w:pPr>
        <w:pStyle w:val="BodyText"/>
        <w:rPr>
          <w:sz w:val="25"/>
        </w:rPr>
      </w:pPr>
    </w:p>
    <w:p>
      <w:pPr>
        <w:pStyle w:val="ListParagraph"/>
        <w:numPr>
          <w:ilvl w:val="0"/>
          <w:numId w:val="603"/>
        </w:numPr>
        <w:tabs>
          <w:tab w:pos="362" w:val="left" w:leader="none"/>
        </w:tabs>
        <w:spacing w:line="230" w:lineRule="auto" w:before="0" w:after="0"/>
        <w:ind w:left="119" w:right="119" w:firstLine="0"/>
        <w:jc w:val="both"/>
        <w:rPr>
          <w:sz w:val="24"/>
        </w:rPr>
      </w:pPr>
      <w:r>
        <w:rPr>
          <w:sz w:val="24"/>
        </w:rPr>
        <w:t>Ở đây, này các Tỷ-kheo, có ba phần thuộc người bố thí và có ba phần thuộc người nhận đồ bố thí. Thế nào là ba phần thuộc về người bố thí? Ở đây, này các Tỷ-kheo, người bố thí, trước khi bố thí, ý được vui lòng; trong khi bố thí, tâm được tịnh tín; sau khi bố thí, cảm thấy hoan hỷ. Ðây là ba phần của người bố thí. Thế nào là ba phần của người nhận bố thí? Ở đây, này các Tỷ-kheo, những người nhận vật bố thí, đã được ly tham hay đang thực hành hạnh ly tham; đã được ly sân hay đang thực hành hạnh ly sân; đã được ly si hay đang thực hành hạnh ly si. Ðây là ba phần của những người nhận vật bố thí. Như vậy là ba phần của người bố thí và ba phần của những người nhận được vật bố thí. Như vậy, này các Tỷ-kheo, là thí vật gồm có sáu</w:t>
      </w:r>
      <w:r>
        <w:rPr>
          <w:spacing w:val="-4"/>
          <w:sz w:val="24"/>
        </w:rPr>
        <w:t> </w:t>
      </w:r>
      <w:r>
        <w:rPr>
          <w:sz w:val="24"/>
        </w:rPr>
        <w:t>phần.</w:t>
      </w:r>
    </w:p>
    <w:p>
      <w:pPr>
        <w:pStyle w:val="BodyText"/>
        <w:spacing w:before="5"/>
        <w:rPr>
          <w:sz w:val="25"/>
        </w:rPr>
      </w:pPr>
    </w:p>
    <w:p>
      <w:pPr>
        <w:pStyle w:val="ListParagraph"/>
        <w:numPr>
          <w:ilvl w:val="0"/>
          <w:numId w:val="603"/>
        </w:numPr>
        <w:tabs>
          <w:tab w:pos="367" w:val="left" w:leader="none"/>
        </w:tabs>
        <w:spacing w:line="230" w:lineRule="auto" w:before="0" w:after="0"/>
        <w:ind w:left="119" w:right="117" w:firstLine="0"/>
        <w:jc w:val="both"/>
        <w:rPr>
          <w:sz w:val="24"/>
        </w:rPr>
      </w:pPr>
      <w:r>
        <w:rPr>
          <w:sz w:val="24"/>
        </w:rPr>
        <w:t>Như vậy, này các Tỷ-kheo, thực không dễ gì nắm được số lượng về công đức một thí vật gồm có sáu phần như vậy: “Có chừng ấy nguồn sanh phước, nguồn sanh thiện, món ăn an lạc, thuộc Thiên giới, là quả lạc dị thục, dẫn đến cõi Trời, đưa đến khả lạc, khả hỷ, khả ý, hạnh phúc, an lạc”; vì rằng cả khố  công đức lớn được xem là vô số, vô lượng. Ví như, này các Tỷ-kheo, trong biển lớn, thật không dễ gì nắm lấy một số lượng nước và nói rằng: “Có chừng ấy thùng nước, hay có chừng ấy trăm thùng nước, hay có chừng ấy ngàn thùng nước, hay có chừng ấy trăm ngàn thùng nước”; vì rằng, cả khối lượng lớn nước được xem là vô số, vô lượng. Cũng vậy, này các Tỷ-kheo, thật không dễ gì để nắm được số lượng về công đức của một thí vật gồm sáu phần như vậy: “Có chừng ấy nguồn sanh phước, nguồn sanh thiện, món ăn lạc. thuộc Thiên giới, là quả lạc dị thục, dẫn đến cõi Trời, đưa đến khả lạc, khả hỷ, khả ý, hạnh phúc an lạc”; vì rằng cả khối công đức lớn được xem là vô số, vô</w:t>
      </w:r>
      <w:r>
        <w:rPr>
          <w:spacing w:val="-9"/>
          <w:sz w:val="24"/>
        </w:rPr>
        <w:t> </w:t>
      </w:r>
      <w:r>
        <w:rPr>
          <w:sz w:val="24"/>
        </w:rPr>
        <w:t>lượng.</w:t>
      </w:r>
    </w:p>
    <w:p>
      <w:pPr>
        <w:spacing w:after="0" w:line="230" w:lineRule="auto"/>
        <w:jc w:val="both"/>
        <w:rPr>
          <w:sz w:val="24"/>
        </w:rPr>
        <w:sectPr>
          <w:pgSz w:w="12240" w:h="15840"/>
          <w:pgMar w:header="2" w:footer="0" w:top="980" w:bottom="280" w:left="960" w:right="960"/>
        </w:sectPr>
      </w:pPr>
    </w:p>
    <w:p>
      <w:pPr>
        <w:spacing w:line="230" w:lineRule="auto" w:before="90"/>
        <w:ind w:left="720" w:right="7588" w:firstLine="0"/>
        <w:jc w:val="left"/>
        <w:rPr>
          <w:i/>
          <w:sz w:val="24"/>
        </w:rPr>
      </w:pPr>
      <w:r>
        <w:rPr>
          <w:i/>
          <w:sz w:val="24"/>
        </w:rPr>
        <w:t>Trước bố thí, ý vui, </w:t>
      </w:r>
      <w:r>
        <w:rPr>
          <w:i/>
          <w:sz w:val="24"/>
        </w:rPr>
        <w:t>Khi bố thí, tâm tín. Sau bố thí, hoan </w:t>
      </w:r>
      <w:r>
        <w:rPr>
          <w:i/>
          <w:spacing w:val="-6"/>
          <w:sz w:val="24"/>
        </w:rPr>
        <w:t>hỷ, </w:t>
      </w:r>
      <w:r>
        <w:rPr>
          <w:i/>
          <w:sz w:val="24"/>
        </w:rPr>
        <w:t>Ðây lễ thí đầy</w:t>
      </w:r>
      <w:r>
        <w:rPr>
          <w:i/>
          <w:spacing w:val="-3"/>
          <w:sz w:val="24"/>
        </w:rPr>
        <w:t> </w:t>
      </w:r>
      <w:r>
        <w:rPr>
          <w:i/>
          <w:sz w:val="24"/>
        </w:rPr>
        <w:t>đủ.</w:t>
      </w:r>
    </w:p>
    <w:p>
      <w:pPr>
        <w:spacing w:line="266" w:lineRule="exact" w:before="0"/>
        <w:ind w:left="720" w:right="0" w:firstLine="0"/>
        <w:jc w:val="left"/>
        <w:rPr>
          <w:i/>
          <w:sz w:val="24"/>
        </w:rPr>
      </w:pPr>
      <w:r>
        <w:rPr>
          <w:i/>
          <w:sz w:val="24"/>
        </w:rPr>
        <w:t>Ly tham và ly</w:t>
      </w:r>
      <w:r>
        <w:rPr>
          <w:i/>
          <w:spacing w:val="-6"/>
          <w:sz w:val="24"/>
        </w:rPr>
        <w:t> </w:t>
      </w:r>
      <w:r>
        <w:rPr>
          <w:i/>
          <w:sz w:val="24"/>
        </w:rPr>
        <w:t>sân,</w:t>
      </w:r>
    </w:p>
    <w:p>
      <w:pPr>
        <w:spacing w:line="230" w:lineRule="auto" w:before="5"/>
        <w:ind w:left="720" w:right="7295" w:firstLine="0"/>
        <w:jc w:val="left"/>
        <w:rPr>
          <w:i/>
          <w:sz w:val="24"/>
        </w:rPr>
      </w:pPr>
      <w:r>
        <w:rPr>
          <w:i/>
          <w:sz w:val="24"/>
        </w:rPr>
        <w:t>Ly si, không lậu hoặc, </w:t>
      </w:r>
      <w:r>
        <w:rPr>
          <w:i/>
          <w:sz w:val="24"/>
        </w:rPr>
        <w:t>Vị Phạm hạnh chế ngự Là ruộng phước lễ thí. Nếu tự thanh tịnh mình, Tự tay mình bố thí,</w:t>
      </w:r>
    </w:p>
    <w:p>
      <w:pPr>
        <w:spacing w:line="230" w:lineRule="auto" w:before="5"/>
        <w:ind w:left="720" w:right="7540" w:firstLine="0"/>
        <w:jc w:val="left"/>
        <w:rPr>
          <w:i/>
          <w:sz w:val="24"/>
        </w:rPr>
      </w:pPr>
      <w:r>
        <w:rPr>
          <w:i/>
          <w:sz w:val="24"/>
        </w:rPr>
        <w:t>Tự mình đến đời sau, </w:t>
      </w:r>
      <w:r>
        <w:rPr>
          <w:i/>
          <w:sz w:val="24"/>
        </w:rPr>
        <w:t>Lễ thí vậy, quả lớn. Lễ thí vậy, bậc trí,</w:t>
      </w:r>
    </w:p>
    <w:p>
      <w:pPr>
        <w:spacing w:line="230" w:lineRule="auto" w:before="2"/>
        <w:ind w:left="720" w:right="7399" w:firstLine="0"/>
        <w:jc w:val="both"/>
        <w:rPr>
          <w:i/>
          <w:sz w:val="24"/>
        </w:rPr>
      </w:pPr>
      <w:r>
        <w:rPr>
          <w:i/>
          <w:sz w:val="24"/>
        </w:rPr>
        <w:t>Với tín, tâm giải thoát, </w:t>
      </w:r>
      <w:r>
        <w:rPr>
          <w:i/>
          <w:sz w:val="24"/>
        </w:rPr>
        <w:t>Không hận thù, an lạc, Bậc Hiền sanh ở đời.</w:t>
      </w:r>
    </w:p>
    <w:p>
      <w:pPr>
        <w:pStyle w:val="BodyText"/>
        <w:spacing w:before="1"/>
        <w:rPr>
          <w:i/>
          <w:sz w:val="25"/>
        </w:rPr>
      </w:pPr>
    </w:p>
    <w:p>
      <w:pPr>
        <w:pStyle w:val="ListParagraph"/>
        <w:numPr>
          <w:ilvl w:val="0"/>
          <w:numId w:val="597"/>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(38) Tự</w:t>
      </w:r>
      <w:r>
        <w:rPr>
          <w:rFonts w:ascii="Verdana" w:hAnsi="Verdana"/>
          <w:b/>
          <w:color w:val="008AF0"/>
          <w:spacing w:val="1"/>
          <w:sz w:val="19"/>
        </w:rPr>
        <w:t> </w:t>
      </w:r>
      <w:r>
        <w:rPr>
          <w:rFonts w:ascii="Verdana" w:hAnsi="Verdana"/>
          <w:b/>
          <w:color w:val="008AF0"/>
          <w:sz w:val="19"/>
        </w:rPr>
        <w:t>Làm</w:t>
      </w:r>
    </w:p>
    <w:p>
      <w:pPr>
        <w:pStyle w:val="BodyText"/>
        <w:spacing w:before="9"/>
        <w:rPr>
          <w:rFonts w:ascii="Verdana"/>
          <w:b/>
          <w:sz w:val="23"/>
        </w:rPr>
      </w:pPr>
    </w:p>
    <w:p>
      <w:pPr>
        <w:pStyle w:val="ListParagraph"/>
        <w:numPr>
          <w:ilvl w:val="0"/>
          <w:numId w:val="604"/>
        </w:numPr>
        <w:tabs>
          <w:tab w:pos="362" w:val="left" w:leader="none"/>
        </w:tabs>
        <w:spacing w:line="230" w:lineRule="auto" w:before="0" w:after="0"/>
        <w:ind w:left="119" w:right="118" w:firstLine="0"/>
        <w:jc w:val="both"/>
        <w:rPr>
          <w:sz w:val="24"/>
        </w:rPr>
      </w:pPr>
      <w:r>
        <w:rPr>
          <w:sz w:val="24"/>
        </w:rPr>
        <w:t>Rồi một vị Bà-la-môn đi đến Thế Tôn; sau khi đến, nói lên với Thế Tôn những lời chào đón hỏi thăm, sau khi nói những lời chào đón hỏi thăm thân hữu, liền ngồi xuống một bên. Ngồi xuống một bên, Bà-la- môn ấy bạch Thế</w:t>
      </w:r>
      <w:r>
        <w:rPr>
          <w:spacing w:val="-2"/>
          <w:sz w:val="24"/>
        </w:rPr>
        <w:t> </w:t>
      </w:r>
      <w:r>
        <w:rPr>
          <w:sz w:val="24"/>
        </w:rPr>
        <w:t>Tôn:</w:t>
      </w:r>
    </w:p>
    <w:p>
      <w:pPr>
        <w:pStyle w:val="BodyText"/>
        <w:rPr>
          <w:sz w:val="25"/>
        </w:rPr>
      </w:pPr>
    </w:p>
    <w:p>
      <w:pPr>
        <w:pStyle w:val="ListParagraph"/>
        <w:numPr>
          <w:ilvl w:val="0"/>
          <w:numId w:val="604"/>
        </w:numPr>
        <w:tabs>
          <w:tab w:pos="365" w:val="left" w:leader="none"/>
        </w:tabs>
        <w:spacing w:line="230" w:lineRule="auto" w:before="0" w:after="0"/>
        <w:ind w:left="119" w:right="118" w:firstLine="0"/>
        <w:jc w:val="both"/>
        <w:rPr>
          <w:sz w:val="24"/>
        </w:rPr>
      </w:pPr>
      <w:r>
        <w:rPr>
          <w:sz w:val="24"/>
        </w:rPr>
        <w:t>- Thưa Tôn giả Gatama, tôi nói như sau, có tri kiến như sau: “Không có tự mình làm, không có người khác</w:t>
      </w:r>
      <w:r>
        <w:rPr>
          <w:spacing w:val="-2"/>
          <w:sz w:val="24"/>
        </w:rPr>
        <w:t> </w:t>
      </w:r>
      <w:r>
        <w:rPr>
          <w:sz w:val="24"/>
        </w:rPr>
        <w:t>làm”.</w:t>
      </w:r>
    </w:p>
    <w:p>
      <w:pPr>
        <w:pStyle w:val="BodyText"/>
        <w:spacing w:before="10"/>
      </w:pPr>
    </w:p>
    <w:p>
      <w:pPr>
        <w:pStyle w:val="ListParagraph"/>
        <w:numPr>
          <w:ilvl w:val="0"/>
          <w:numId w:val="14"/>
        </w:numPr>
        <w:tabs>
          <w:tab w:pos="285" w:val="left" w:leader="none"/>
        </w:tabs>
        <w:spacing w:line="230" w:lineRule="auto" w:before="0" w:after="0"/>
        <w:ind w:left="119" w:right="118" w:firstLine="0"/>
        <w:jc w:val="both"/>
        <w:rPr>
          <w:sz w:val="24"/>
        </w:rPr>
      </w:pPr>
      <w:r>
        <w:rPr>
          <w:sz w:val="24"/>
        </w:rPr>
        <w:t>Này Bà-la-môn, Ta không bao giờ thấy, không bao giờ nghe lời nói như vậy, tri kiến như vậy. Sao người ta có thể tự mình bước tới, hay tự mình bước lui, lại có thể nói rằng: “Không có tự mình làm, không có người khác làm”? Ông nghĩ thế nào, này Bà-la-môn, có phát khởi giới hay không? (Có vấn đề khởi sự bắt đầu không?</w:t>
      </w:r>
      <w:r>
        <w:rPr>
          <w:spacing w:val="-5"/>
          <w:sz w:val="24"/>
        </w:rPr>
        <w:t> </w:t>
      </w:r>
      <w:r>
        <w:rPr>
          <w:sz w:val="24"/>
        </w:rPr>
        <w:t>)</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thưa Tôn</w:t>
      </w:r>
      <w:r>
        <w:rPr>
          <w:spacing w:val="-5"/>
          <w:sz w:val="24"/>
        </w:rPr>
        <w:t> </w:t>
      </w:r>
      <w:r>
        <w:rPr>
          <w:sz w:val="24"/>
        </w:rPr>
        <w:t>giả.</w:t>
      </w:r>
    </w:p>
    <w:p>
      <w:pPr>
        <w:pStyle w:val="BodyText"/>
        <w:spacing w:before="11"/>
        <w:rPr>
          <w:sz w:val="23"/>
        </w:rPr>
      </w:pPr>
    </w:p>
    <w:p>
      <w:pPr>
        <w:pStyle w:val="BodyText"/>
        <w:ind w:left="120"/>
      </w:pPr>
      <w:r>
        <w:rPr/>
        <w:t>Nếu đã có sự khởi sự, thời các loài hữu tình có được nêu rõ là có khởi sự 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có, thưa tôn</w:t>
      </w:r>
      <w:r>
        <w:rPr>
          <w:spacing w:val="-5"/>
          <w:sz w:val="24"/>
        </w:rPr>
        <w:t> </w:t>
      </w:r>
      <w:r>
        <w:rPr>
          <w:sz w:val="24"/>
        </w:rPr>
        <w:t>giả.</w:t>
      </w:r>
    </w:p>
    <w:p>
      <w:pPr>
        <w:pStyle w:val="BodyText"/>
        <w:spacing w:before="8"/>
      </w:pPr>
    </w:p>
    <w:p>
      <w:pPr>
        <w:pStyle w:val="ListParagraph"/>
        <w:numPr>
          <w:ilvl w:val="0"/>
          <w:numId w:val="14"/>
        </w:numPr>
        <w:tabs>
          <w:tab w:pos="264" w:val="left" w:leader="none"/>
        </w:tabs>
        <w:spacing w:line="230" w:lineRule="auto" w:before="0" w:after="0"/>
        <w:ind w:left="119" w:right="117" w:firstLine="0"/>
        <w:jc w:val="both"/>
        <w:rPr>
          <w:sz w:val="24"/>
        </w:rPr>
      </w:pPr>
      <w:r>
        <w:rPr>
          <w:sz w:val="24"/>
        </w:rPr>
        <w:t>Này Bà-la-môn, đã có khởi sự, các loài hữu tình có được nêu rõ là có khởi sự, thời đây là tự mình làm, đây là người khác làm của các loài hữu tình. Ông nghĩ thế nào, này Bà-la-môn, có sự khởi xuất giới... có sự khởi nhập giới... có sự nỗ lựa giới... có sự kiên trì giới... có sự dõng tiến giới hay</w:t>
      </w:r>
      <w:r>
        <w:rPr>
          <w:spacing w:val="-20"/>
          <w:sz w:val="24"/>
        </w:rPr>
        <w:t> </w:t>
      </w:r>
      <w:r>
        <w:rPr>
          <w:sz w:val="24"/>
        </w:rPr>
        <w:t>không?</w:t>
      </w:r>
    </w:p>
    <w:p>
      <w:pPr>
        <w:pStyle w:val="BodyText"/>
        <w:spacing w:before="4"/>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có, thưa Tôn</w:t>
      </w:r>
      <w:r>
        <w:rPr>
          <w:spacing w:val="-5"/>
          <w:sz w:val="24"/>
        </w:rPr>
        <w:t> </w:t>
      </w:r>
      <w:r>
        <w:rPr>
          <w:sz w:val="24"/>
        </w:rPr>
        <w:t>giả.</w:t>
      </w:r>
    </w:p>
    <w:p>
      <w:pPr>
        <w:pStyle w:val="BodyText"/>
        <w:spacing w:before="7"/>
      </w:pPr>
    </w:p>
    <w:p>
      <w:pPr>
        <w:pStyle w:val="ListParagraph"/>
        <w:numPr>
          <w:ilvl w:val="0"/>
          <w:numId w:val="14"/>
        </w:numPr>
        <w:tabs>
          <w:tab w:pos="264" w:val="left" w:leader="none"/>
        </w:tabs>
        <w:spacing w:line="230" w:lineRule="auto" w:before="1" w:after="0"/>
        <w:ind w:left="119" w:right="118" w:firstLine="0"/>
        <w:jc w:val="both"/>
        <w:rPr>
          <w:sz w:val="24"/>
        </w:rPr>
      </w:pPr>
      <w:r>
        <w:rPr>
          <w:sz w:val="24"/>
        </w:rPr>
        <w:t>Này Bà-la-môn, nếu đã có sự dõng tiến giới, thời các loài hữu tình có được nêu rõ có sự dõng tiến giới không?</w:t>
      </w:r>
    </w:p>
    <w:p>
      <w:pPr>
        <w:pStyle w:val="BodyText"/>
        <w:spacing w:before="1"/>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có, thưa Tôn</w:t>
      </w:r>
      <w:r>
        <w:rPr>
          <w:spacing w:val="-5"/>
          <w:sz w:val="24"/>
        </w:rPr>
        <w:t> </w:t>
      </w:r>
      <w:r>
        <w:rPr>
          <w:sz w:val="24"/>
        </w:rPr>
        <w:t>giả.</w:t>
      </w:r>
    </w:p>
    <w:p>
      <w:pPr>
        <w:pStyle w:val="BodyText"/>
        <w:spacing w:before="10"/>
        <w:rPr>
          <w:sz w:val="23"/>
        </w:rPr>
      </w:pPr>
    </w:p>
    <w:p>
      <w:pPr>
        <w:pStyle w:val="ListParagraph"/>
        <w:numPr>
          <w:ilvl w:val="0"/>
          <w:numId w:val="14"/>
        </w:numPr>
        <w:tabs>
          <w:tab w:pos="269" w:val="left" w:leader="none"/>
        </w:tabs>
        <w:spacing w:line="271" w:lineRule="exact" w:before="0" w:after="0"/>
        <w:ind w:left="268" w:right="0" w:hanging="150"/>
        <w:jc w:val="left"/>
        <w:rPr>
          <w:sz w:val="24"/>
        </w:rPr>
      </w:pPr>
      <w:r>
        <w:rPr>
          <w:sz w:val="24"/>
        </w:rPr>
        <w:t>Này</w:t>
      </w:r>
      <w:r>
        <w:rPr>
          <w:spacing w:val="7"/>
          <w:sz w:val="24"/>
        </w:rPr>
        <w:t> </w:t>
      </w:r>
      <w:r>
        <w:rPr>
          <w:sz w:val="24"/>
        </w:rPr>
        <w:t>Bà-la-môn,</w:t>
      </w:r>
      <w:r>
        <w:rPr>
          <w:spacing w:val="8"/>
          <w:sz w:val="24"/>
        </w:rPr>
        <w:t> </w:t>
      </w:r>
      <w:r>
        <w:rPr>
          <w:sz w:val="24"/>
        </w:rPr>
        <w:t>đã</w:t>
      </w:r>
      <w:r>
        <w:rPr>
          <w:spacing w:val="9"/>
          <w:sz w:val="24"/>
        </w:rPr>
        <w:t> </w:t>
      </w:r>
      <w:r>
        <w:rPr>
          <w:sz w:val="24"/>
        </w:rPr>
        <w:t>có</w:t>
      </w:r>
      <w:r>
        <w:rPr>
          <w:spacing w:val="8"/>
          <w:sz w:val="24"/>
        </w:rPr>
        <w:t> </w:t>
      </w:r>
      <w:r>
        <w:rPr>
          <w:sz w:val="24"/>
        </w:rPr>
        <w:t>sự</w:t>
      </w:r>
      <w:r>
        <w:rPr>
          <w:spacing w:val="8"/>
          <w:sz w:val="24"/>
        </w:rPr>
        <w:t> </w:t>
      </w:r>
      <w:r>
        <w:rPr>
          <w:sz w:val="24"/>
        </w:rPr>
        <w:t>dõng</w:t>
      </w:r>
      <w:r>
        <w:rPr>
          <w:spacing w:val="8"/>
          <w:sz w:val="24"/>
        </w:rPr>
        <w:t> </w:t>
      </w:r>
      <w:r>
        <w:rPr>
          <w:sz w:val="24"/>
        </w:rPr>
        <w:t>tiến</w:t>
      </w:r>
      <w:r>
        <w:rPr>
          <w:spacing w:val="8"/>
          <w:sz w:val="24"/>
        </w:rPr>
        <w:t> </w:t>
      </w:r>
      <w:r>
        <w:rPr>
          <w:sz w:val="24"/>
        </w:rPr>
        <w:t>giới,</w:t>
      </w:r>
      <w:r>
        <w:rPr>
          <w:spacing w:val="9"/>
          <w:sz w:val="24"/>
        </w:rPr>
        <w:t> </w:t>
      </w:r>
      <w:r>
        <w:rPr>
          <w:sz w:val="24"/>
        </w:rPr>
        <w:t>các</w:t>
      </w:r>
      <w:r>
        <w:rPr>
          <w:spacing w:val="8"/>
          <w:sz w:val="24"/>
        </w:rPr>
        <w:t> </w:t>
      </w:r>
      <w:r>
        <w:rPr>
          <w:sz w:val="24"/>
        </w:rPr>
        <w:t>loài</w:t>
      </w:r>
      <w:r>
        <w:rPr>
          <w:spacing w:val="9"/>
          <w:sz w:val="24"/>
        </w:rPr>
        <w:t> </w:t>
      </w:r>
      <w:r>
        <w:rPr>
          <w:sz w:val="24"/>
        </w:rPr>
        <w:t>hữu</w:t>
      </w:r>
      <w:r>
        <w:rPr>
          <w:spacing w:val="7"/>
          <w:sz w:val="24"/>
        </w:rPr>
        <w:t> </w:t>
      </w:r>
      <w:r>
        <w:rPr>
          <w:sz w:val="24"/>
        </w:rPr>
        <w:t>tình</w:t>
      </w:r>
      <w:r>
        <w:rPr>
          <w:spacing w:val="8"/>
          <w:sz w:val="24"/>
        </w:rPr>
        <w:t> </w:t>
      </w:r>
      <w:r>
        <w:rPr>
          <w:sz w:val="24"/>
        </w:rPr>
        <w:t>có</w:t>
      </w:r>
      <w:r>
        <w:rPr>
          <w:spacing w:val="8"/>
          <w:sz w:val="24"/>
        </w:rPr>
        <w:t> </w:t>
      </w:r>
      <w:r>
        <w:rPr>
          <w:sz w:val="24"/>
        </w:rPr>
        <w:t>được</w:t>
      </w:r>
      <w:r>
        <w:rPr>
          <w:spacing w:val="8"/>
          <w:sz w:val="24"/>
        </w:rPr>
        <w:t> </w:t>
      </w:r>
      <w:r>
        <w:rPr>
          <w:sz w:val="24"/>
        </w:rPr>
        <w:t>nêu</w:t>
      </w:r>
      <w:r>
        <w:rPr>
          <w:spacing w:val="9"/>
          <w:sz w:val="24"/>
        </w:rPr>
        <w:t> </w:t>
      </w:r>
      <w:r>
        <w:rPr>
          <w:sz w:val="24"/>
        </w:rPr>
        <w:t>rõ</w:t>
      </w:r>
      <w:r>
        <w:rPr>
          <w:spacing w:val="9"/>
          <w:sz w:val="24"/>
        </w:rPr>
        <w:t> </w:t>
      </w:r>
      <w:r>
        <w:rPr>
          <w:sz w:val="24"/>
        </w:rPr>
        <w:t>là</w:t>
      </w:r>
      <w:r>
        <w:rPr>
          <w:spacing w:val="8"/>
          <w:sz w:val="24"/>
        </w:rPr>
        <w:t> </w:t>
      </w:r>
      <w:r>
        <w:rPr>
          <w:sz w:val="24"/>
        </w:rPr>
        <w:t>có</w:t>
      </w:r>
      <w:r>
        <w:rPr>
          <w:spacing w:val="9"/>
          <w:sz w:val="24"/>
        </w:rPr>
        <w:t> </w:t>
      </w:r>
      <w:r>
        <w:rPr>
          <w:sz w:val="24"/>
        </w:rPr>
        <w:t>sự</w:t>
      </w:r>
      <w:r>
        <w:rPr>
          <w:spacing w:val="7"/>
          <w:sz w:val="24"/>
        </w:rPr>
        <w:t> </w:t>
      </w:r>
      <w:r>
        <w:rPr>
          <w:sz w:val="24"/>
        </w:rPr>
        <w:t>dõng</w:t>
      </w:r>
      <w:r>
        <w:rPr>
          <w:spacing w:val="9"/>
          <w:sz w:val="24"/>
        </w:rPr>
        <w:t> </w:t>
      </w:r>
      <w:r>
        <w:rPr>
          <w:sz w:val="24"/>
        </w:rPr>
        <w:t>tiến</w:t>
      </w:r>
      <w:r>
        <w:rPr>
          <w:spacing w:val="8"/>
          <w:sz w:val="24"/>
        </w:rPr>
        <w:t> </w:t>
      </w:r>
      <w:r>
        <w:rPr>
          <w:sz w:val="24"/>
        </w:rPr>
        <w:t>giới,</w:t>
      </w:r>
      <w:r>
        <w:rPr>
          <w:spacing w:val="8"/>
          <w:sz w:val="24"/>
        </w:rPr>
        <w:t> </w:t>
      </w:r>
      <w:r>
        <w:rPr>
          <w:sz w:val="24"/>
        </w:rPr>
        <w:t>thời</w:t>
      </w:r>
    </w:p>
    <w:p>
      <w:pPr>
        <w:pStyle w:val="BodyText"/>
        <w:spacing w:line="271" w:lineRule="exact"/>
        <w:ind w:left="119"/>
      </w:pPr>
      <w:r>
        <w:rPr/>
        <w:t>đây là tự mình làm, đây là người khác làm của các loài hữu tình. Này Bà-la-môn, Ta không bao giờ thấy,</w:t>
      </w:r>
    </w:p>
    <w:p>
      <w:pPr>
        <w:spacing w:after="0" w:line="271" w:lineRule="exact"/>
        <w:sectPr>
          <w:pgSz w:w="12240" w:h="15840"/>
          <w:pgMar w:header="2" w:footer="0" w:top="980" w:bottom="280" w:left="960" w:right="960"/>
        </w:sectPr>
      </w:pPr>
    </w:p>
    <w:p>
      <w:pPr>
        <w:pStyle w:val="BodyText"/>
        <w:spacing w:line="232" w:lineRule="auto" w:before="89"/>
        <w:ind w:left="120" w:right="185"/>
      </w:pPr>
      <w:r>
        <w:rPr/>
        <w:t>không bao giờ nghe nói như vậy, tri kiến như vậy. Sao người ta lại có thể tự mình bước tới, tự mình bước lui lại có thể nói rằng: “Không có tự mình làm, không có người khác</w:t>
      </w:r>
      <w:r>
        <w:rPr>
          <w:spacing w:val="-10"/>
        </w:rPr>
        <w:t> </w:t>
      </w:r>
      <w:r>
        <w:rPr/>
        <w:t>làm”.</w:t>
      </w:r>
    </w:p>
    <w:p>
      <w:pPr>
        <w:pStyle w:val="BodyText"/>
        <w:spacing w:before="8"/>
      </w:pPr>
    </w:p>
    <w:p>
      <w:pPr>
        <w:pStyle w:val="ListParagraph"/>
        <w:numPr>
          <w:ilvl w:val="0"/>
          <w:numId w:val="14"/>
        </w:numPr>
        <w:tabs>
          <w:tab w:pos="279" w:val="left" w:leader="none"/>
        </w:tabs>
        <w:spacing w:line="230" w:lineRule="auto" w:before="1" w:after="0"/>
        <w:ind w:left="120" w:right="119" w:firstLine="0"/>
        <w:jc w:val="left"/>
        <w:rPr>
          <w:sz w:val="24"/>
        </w:rPr>
      </w:pPr>
      <w:r>
        <w:rPr>
          <w:sz w:val="24"/>
        </w:rPr>
        <w:t>Thật vi diệu thay, Thưa Tôn giả Gotama! Thật hy hữu thay, thưa Tôn giả Gotama... Từ nay cho đến mạng chung, con trọn đời quy</w:t>
      </w:r>
      <w:r>
        <w:rPr>
          <w:spacing w:val="-3"/>
          <w:sz w:val="24"/>
        </w:rPr>
        <w:t> </w:t>
      </w:r>
      <w:r>
        <w:rPr>
          <w:sz w:val="24"/>
        </w:rPr>
        <w:t>ngưỡng.</w:t>
      </w:r>
    </w:p>
    <w:p>
      <w:pPr>
        <w:pStyle w:val="BodyText"/>
        <w:spacing w:before="10"/>
      </w:pPr>
    </w:p>
    <w:p>
      <w:pPr>
        <w:pStyle w:val="ListParagraph"/>
        <w:numPr>
          <w:ilvl w:val="0"/>
          <w:numId w:val="597"/>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(39) Nhân Duyên</w:t>
      </w:r>
    </w:p>
    <w:p>
      <w:pPr>
        <w:pStyle w:val="BodyText"/>
        <w:spacing w:before="11"/>
        <w:rPr>
          <w:rFonts w:ascii="Verdana"/>
          <w:b/>
          <w:sz w:val="22"/>
        </w:rPr>
      </w:pPr>
    </w:p>
    <w:p>
      <w:pPr>
        <w:pStyle w:val="ListParagraph"/>
        <w:numPr>
          <w:ilvl w:val="0"/>
          <w:numId w:val="605"/>
        </w:numPr>
        <w:tabs>
          <w:tab w:pos="360" w:val="left" w:leader="none"/>
        </w:tabs>
        <w:spacing w:line="240" w:lineRule="auto" w:before="0" w:after="0"/>
        <w:ind w:left="359" w:right="0" w:hanging="240"/>
        <w:jc w:val="left"/>
        <w:rPr>
          <w:sz w:val="24"/>
        </w:rPr>
      </w:pPr>
      <w:r>
        <w:rPr>
          <w:sz w:val="24"/>
        </w:rPr>
        <w:t>- Có ba nhân duyên này, này các Tỷ-kheo, khiến các nghiệp khởi lên. Thế nào là</w:t>
      </w:r>
      <w:r>
        <w:rPr>
          <w:spacing w:val="-18"/>
          <w:sz w:val="24"/>
        </w:rPr>
        <w:t> </w:t>
      </w:r>
      <w:r>
        <w:rPr>
          <w:sz w:val="24"/>
        </w:rPr>
        <w:t>ba?</w:t>
      </w:r>
    </w:p>
    <w:p>
      <w:pPr>
        <w:pStyle w:val="BodyText"/>
        <w:spacing w:before="7"/>
      </w:pPr>
    </w:p>
    <w:p>
      <w:pPr>
        <w:pStyle w:val="ListParagraph"/>
        <w:numPr>
          <w:ilvl w:val="0"/>
          <w:numId w:val="605"/>
        </w:numPr>
        <w:tabs>
          <w:tab w:pos="379" w:val="left" w:leader="none"/>
        </w:tabs>
        <w:spacing w:line="230" w:lineRule="auto" w:before="1" w:after="0"/>
        <w:ind w:left="119" w:right="118" w:firstLine="0"/>
        <w:jc w:val="both"/>
        <w:rPr>
          <w:sz w:val="24"/>
        </w:rPr>
      </w:pPr>
      <w:r>
        <w:rPr>
          <w:sz w:val="24"/>
        </w:rPr>
        <w:t>Tham là nhân duyên khiến các nghiệp khởi lên. Sân là nhân duyên khiến các nghiệp khởi lên. Si là nhân duyên khiến các nghiệp khởi lên. Này các Tỷ-kheo, không phải từ tham, không tham khởi các Tỷ- kheo, không phải từ tham, không tham khởi lên. Này các Tỷ-kheo, chính từ tham, chỉ có tham khởi lên. Này các Tỷ-kheo, không phải từ sân, không sân khởi lên. Này các Tỷ-kheo, chính từ sân, chỉ có sân khởi lên. Này các Tỷ-kheo, không phải từ si, không si khởi lên. Này các Tỷ-kheo, chính từ si, chỉ có si khởi lên. Này các Tỷ-kheo, không phải do nghiệp từ tham sanh, không phải do nghiệp từ sân sanh, không phải do nghiệp từ si sanh, chu Thiên được nêu rõ, loài Người được nêu rõ, hay những loài khác đang ở trong thiện thú. Này các Tỷ-kheo, chính do nghiệp từ tham sanh, chính do nghiệp từ sân sanh, chính do nghiệp từ si sanh, địa ngục được nêu rõ, các loài bàng sanh được nêu rõ, các loại ngạ quỷ được nêu rõ, và các loài khác đang ở trong ác</w:t>
      </w:r>
      <w:r>
        <w:rPr>
          <w:spacing w:val="-2"/>
          <w:sz w:val="24"/>
        </w:rPr>
        <w:t> </w:t>
      </w:r>
      <w:r>
        <w:rPr>
          <w:sz w:val="24"/>
        </w:rPr>
        <w:t>thú.</w:t>
      </w:r>
    </w:p>
    <w:p>
      <w:pPr>
        <w:pStyle w:val="BodyText"/>
        <w:spacing w:before="10"/>
      </w:pPr>
    </w:p>
    <w:p>
      <w:pPr>
        <w:pStyle w:val="BodyText"/>
        <w:ind w:left="120"/>
      </w:pPr>
      <w:r>
        <w:rPr/>
        <w:t>Ðây là ba nhân duyên, này các Tỷ-kheo, khiến các nghiệp khởi lên.</w:t>
      </w:r>
    </w:p>
    <w:p>
      <w:pPr>
        <w:pStyle w:val="BodyText"/>
        <w:spacing w:before="10"/>
        <w:rPr>
          <w:sz w:val="23"/>
        </w:rPr>
      </w:pPr>
    </w:p>
    <w:p>
      <w:pPr>
        <w:pStyle w:val="ListParagraph"/>
        <w:numPr>
          <w:ilvl w:val="0"/>
          <w:numId w:val="605"/>
        </w:numPr>
        <w:tabs>
          <w:tab w:pos="361" w:val="left" w:leader="none"/>
        </w:tabs>
        <w:spacing w:line="240" w:lineRule="auto" w:before="0" w:after="0"/>
        <w:ind w:left="360" w:right="0" w:hanging="241"/>
        <w:jc w:val="left"/>
        <w:rPr>
          <w:sz w:val="24"/>
        </w:rPr>
      </w:pPr>
      <w:r>
        <w:rPr>
          <w:sz w:val="24"/>
        </w:rPr>
        <w:t>Có ba nhân duyên này, này các Tỷ-kheo, khiến các nghiệp khởi lên. Thế nào là</w:t>
      </w:r>
      <w:r>
        <w:rPr>
          <w:spacing w:val="-11"/>
          <w:sz w:val="24"/>
        </w:rPr>
        <w:t> </w:t>
      </w:r>
      <w:r>
        <w:rPr>
          <w:sz w:val="24"/>
        </w:rPr>
        <w:t>ba?</w:t>
      </w:r>
    </w:p>
    <w:p>
      <w:pPr>
        <w:pStyle w:val="BodyText"/>
        <w:spacing w:before="8"/>
      </w:pPr>
    </w:p>
    <w:p>
      <w:pPr>
        <w:pStyle w:val="ListParagraph"/>
        <w:numPr>
          <w:ilvl w:val="0"/>
          <w:numId w:val="605"/>
        </w:numPr>
        <w:tabs>
          <w:tab w:pos="361" w:val="left" w:leader="none"/>
        </w:tabs>
        <w:spacing w:line="230" w:lineRule="auto" w:before="0" w:after="0"/>
        <w:ind w:left="119" w:right="117" w:firstLine="0"/>
        <w:jc w:val="both"/>
        <w:rPr>
          <w:sz w:val="24"/>
        </w:rPr>
      </w:pPr>
      <w:r>
        <w:rPr>
          <w:sz w:val="24"/>
        </w:rPr>
        <w:t>Không tham là nhân duyên khiến các nghiệp khởi lên, không sân là nhân duyên khiến các nghiệp khởi lên, không si là nhân duyên khiến các nghiệp khởi lên. Không phải từ không tham, tham khởi lên. Này các Tỷ-kheo, chính từ không tham, chỉ có không tham khởi lên. Này các Tỷ-kheo, không phải từ không sân, sân khởi lên. Này các Tỷ-kheo, chính từ không sân, chỉ có không sân khởi lên. Này các Tỷ-kheo, không phải từ không si, si khởi lên. Này các Tỷ-kheo, chính từ không si, si khởi lên. Này các Tỷ-kheo, chính từ không si, chỉ có không si khởi lên. Này các Tỷ-kheo, không phải do nghiệp từ không tham sanh, không phải do nghiệp từ không sân sanh, không phải do nghiệp từ không sân sanh, địa ngục được nêu rõ, loài bàng sanh được nêu rõ, cõi ngạ quỹ được nêu rõ, và các loài khác đang ở trong ác thú.  nhưng này các Tỷ-kheo, chính do nghiệp từ không tham sanh, chính do nghiệp từ không sân sanh, chính do nghiệp từ không si sanh, chư Thiên được nêu rõ, loài Người được nêu rõ, và các loài khác đang ở trong thiện</w:t>
      </w:r>
      <w:r>
        <w:rPr>
          <w:spacing w:val="-2"/>
          <w:sz w:val="24"/>
        </w:rPr>
        <w:t> </w:t>
      </w:r>
      <w:r>
        <w:rPr>
          <w:sz w:val="24"/>
        </w:rPr>
        <w:t>thú.</w:t>
      </w:r>
    </w:p>
    <w:p>
      <w:pPr>
        <w:pStyle w:val="BodyText"/>
        <w:spacing w:before="10"/>
      </w:pPr>
    </w:p>
    <w:p>
      <w:pPr>
        <w:pStyle w:val="BodyText"/>
        <w:ind w:left="119"/>
      </w:pPr>
      <w:r>
        <w:rPr/>
        <w:t>Ðây là ba nhân duyên, này các Tỷ-kheo, khiến các nghiệp khởi lên.</w:t>
      </w:r>
    </w:p>
    <w:p>
      <w:pPr>
        <w:pStyle w:val="BodyText"/>
        <w:spacing w:before="8"/>
      </w:pPr>
    </w:p>
    <w:p>
      <w:pPr>
        <w:pStyle w:val="ListParagraph"/>
        <w:numPr>
          <w:ilvl w:val="0"/>
          <w:numId w:val="597"/>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(40) Tôn Giả</w:t>
      </w:r>
      <w:r>
        <w:rPr>
          <w:rFonts w:ascii="Verdana" w:hAnsi="Verdana"/>
          <w:b/>
          <w:color w:val="008AF0"/>
          <w:spacing w:val="-1"/>
          <w:sz w:val="19"/>
        </w:rPr>
        <w:t> </w:t>
      </w:r>
      <w:r>
        <w:rPr>
          <w:rFonts w:ascii="Verdana" w:hAnsi="Verdana"/>
          <w:b/>
          <w:color w:val="008AF0"/>
          <w:sz w:val="19"/>
        </w:rPr>
        <w:t>Kimbila</w:t>
      </w:r>
    </w:p>
    <w:p>
      <w:pPr>
        <w:pStyle w:val="BodyText"/>
        <w:spacing w:before="11"/>
        <w:rPr>
          <w:rFonts w:ascii="Verdana"/>
          <w:b/>
          <w:sz w:val="22"/>
        </w:rPr>
      </w:pPr>
    </w:p>
    <w:p>
      <w:pPr>
        <w:pStyle w:val="ListParagraph"/>
        <w:numPr>
          <w:ilvl w:val="0"/>
          <w:numId w:val="606"/>
        </w:numPr>
        <w:tabs>
          <w:tab w:pos="360" w:val="left" w:leader="none"/>
        </w:tabs>
        <w:spacing w:line="240" w:lineRule="auto" w:before="0" w:after="0"/>
        <w:ind w:left="359" w:right="0" w:hanging="240"/>
        <w:jc w:val="left"/>
        <w:rPr>
          <w:sz w:val="24"/>
        </w:rPr>
      </w:pPr>
      <w:r>
        <w:rPr>
          <w:sz w:val="24"/>
        </w:rPr>
        <w:t>Như vầy tôi</w:t>
      </w:r>
      <w:r>
        <w:rPr>
          <w:spacing w:val="-1"/>
          <w:sz w:val="24"/>
        </w:rPr>
        <w:t> </w:t>
      </w:r>
      <w:r>
        <w:rPr>
          <w:sz w:val="24"/>
        </w:rPr>
        <w:t>nghe:</w:t>
      </w:r>
    </w:p>
    <w:p>
      <w:pPr>
        <w:pStyle w:val="BodyText"/>
        <w:spacing w:before="9"/>
      </w:pPr>
    </w:p>
    <w:p>
      <w:pPr>
        <w:pStyle w:val="BodyText"/>
        <w:spacing w:line="230" w:lineRule="auto"/>
        <w:ind w:left="120" w:right="115" w:hanging="1"/>
      </w:pPr>
      <w:r>
        <w:rPr/>
        <w:t>Một thời, Thế Tôn trú ở Kimbila, tại rừng Trúc. Rồi Tôn giả Kimbila đi đến Thế Tôn; sau khi đến, đảnh lễ Thế Tôn rồi ngồi xuống một bên. Ngồi xuống một bên, Tôn giả Kimbila bạch Thế Tôn:</w:t>
      </w:r>
    </w:p>
    <w:p>
      <w:pPr>
        <w:pStyle w:val="BodyText"/>
        <w:spacing w:before="8"/>
      </w:pPr>
    </w:p>
    <w:p>
      <w:pPr>
        <w:pStyle w:val="ListParagraph"/>
        <w:numPr>
          <w:ilvl w:val="0"/>
          <w:numId w:val="606"/>
        </w:numPr>
        <w:tabs>
          <w:tab w:pos="368" w:val="left" w:leader="none"/>
        </w:tabs>
        <w:spacing w:line="232" w:lineRule="auto" w:before="0" w:after="0"/>
        <w:ind w:left="120" w:right="118" w:hanging="1"/>
        <w:jc w:val="both"/>
        <w:rPr>
          <w:sz w:val="24"/>
        </w:rPr>
      </w:pPr>
      <w:r>
        <w:rPr>
          <w:sz w:val="24"/>
        </w:rPr>
        <w:t>- Bạch Thế Tôn, do nhân gì, do duyên gì, sau khi Như Lai nhập diệt, diệu pháp không còn tồn tại lâu dài?</w:t>
      </w:r>
    </w:p>
    <w:p>
      <w:pPr>
        <w:pStyle w:val="BodyText"/>
        <w:spacing w:before="10"/>
        <w:rPr>
          <w:sz w:val="23"/>
        </w:rPr>
      </w:pPr>
    </w:p>
    <w:p>
      <w:pPr>
        <w:pStyle w:val="ListParagraph"/>
        <w:numPr>
          <w:ilvl w:val="0"/>
          <w:numId w:val="606"/>
        </w:numPr>
        <w:tabs>
          <w:tab w:pos="391" w:val="left" w:leader="none"/>
        </w:tabs>
        <w:spacing w:line="240" w:lineRule="auto" w:before="0" w:after="0"/>
        <w:ind w:left="390" w:right="0" w:hanging="271"/>
        <w:jc w:val="left"/>
        <w:rPr>
          <w:sz w:val="24"/>
        </w:rPr>
      </w:pPr>
      <w:r>
        <w:rPr>
          <w:sz w:val="24"/>
        </w:rPr>
        <w:t>-</w:t>
      </w:r>
      <w:r>
        <w:rPr>
          <w:spacing w:val="29"/>
          <w:sz w:val="24"/>
        </w:rPr>
        <w:t> </w:t>
      </w:r>
      <w:r>
        <w:rPr>
          <w:sz w:val="24"/>
        </w:rPr>
        <w:t>Ở</w:t>
      </w:r>
      <w:r>
        <w:rPr>
          <w:spacing w:val="28"/>
          <w:sz w:val="24"/>
        </w:rPr>
        <w:t> </w:t>
      </w:r>
      <w:r>
        <w:rPr>
          <w:sz w:val="24"/>
        </w:rPr>
        <w:t>đây,</w:t>
      </w:r>
      <w:r>
        <w:rPr>
          <w:spacing w:val="29"/>
          <w:sz w:val="24"/>
        </w:rPr>
        <w:t> </w:t>
      </w:r>
      <w:r>
        <w:rPr>
          <w:sz w:val="24"/>
        </w:rPr>
        <w:t>này</w:t>
      </w:r>
      <w:r>
        <w:rPr>
          <w:spacing w:val="30"/>
          <w:sz w:val="24"/>
        </w:rPr>
        <w:t> </w:t>
      </w:r>
      <w:r>
        <w:rPr>
          <w:sz w:val="24"/>
        </w:rPr>
        <w:t>Kimbila,</w:t>
      </w:r>
      <w:r>
        <w:rPr>
          <w:spacing w:val="29"/>
          <w:sz w:val="24"/>
        </w:rPr>
        <w:t> </w:t>
      </w:r>
      <w:r>
        <w:rPr>
          <w:sz w:val="24"/>
        </w:rPr>
        <w:t>khi</w:t>
      </w:r>
      <w:r>
        <w:rPr>
          <w:spacing w:val="29"/>
          <w:sz w:val="24"/>
        </w:rPr>
        <w:t> </w:t>
      </w:r>
      <w:r>
        <w:rPr>
          <w:sz w:val="24"/>
        </w:rPr>
        <w:t>Như</w:t>
      </w:r>
      <w:r>
        <w:rPr>
          <w:spacing w:val="28"/>
          <w:sz w:val="24"/>
        </w:rPr>
        <w:t> </w:t>
      </w:r>
      <w:r>
        <w:rPr>
          <w:sz w:val="24"/>
        </w:rPr>
        <w:t>Lai</w:t>
      </w:r>
      <w:r>
        <w:rPr>
          <w:spacing w:val="30"/>
          <w:sz w:val="24"/>
        </w:rPr>
        <w:t> </w:t>
      </w:r>
      <w:r>
        <w:rPr>
          <w:sz w:val="24"/>
        </w:rPr>
        <w:t>nhập</w:t>
      </w:r>
      <w:r>
        <w:rPr>
          <w:spacing w:val="29"/>
          <w:sz w:val="24"/>
        </w:rPr>
        <w:t> </w:t>
      </w:r>
      <w:r>
        <w:rPr>
          <w:sz w:val="24"/>
        </w:rPr>
        <w:t>diệt,</w:t>
      </w:r>
      <w:r>
        <w:rPr>
          <w:spacing w:val="28"/>
          <w:sz w:val="24"/>
        </w:rPr>
        <w:t> </w:t>
      </w:r>
      <w:r>
        <w:rPr>
          <w:sz w:val="24"/>
        </w:rPr>
        <w:t>các</w:t>
      </w:r>
      <w:r>
        <w:rPr>
          <w:spacing w:val="30"/>
          <w:sz w:val="24"/>
        </w:rPr>
        <w:t> </w:t>
      </w:r>
      <w:r>
        <w:rPr>
          <w:sz w:val="24"/>
        </w:rPr>
        <w:t>Tỷ-kheo,</w:t>
      </w:r>
      <w:r>
        <w:rPr>
          <w:spacing w:val="29"/>
          <w:sz w:val="24"/>
        </w:rPr>
        <w:t> </w:t>
      </w:r>
      <w:r>
        <w:rPr>
          <w:sz w:val="24"/>
        </w:rPr>
        <w:t>Tỷ-kheo-ni,</w:t>
      </w:r>
      <w:r>
        <w:rPr>
          <w:spacing w:val="29"/>
          <w:sz w:val="24"/>
        </w:rPr>
        <w:t> </w:t>
      </w:r>
      <w:r>
        <w:rPr>
          <w:sz w:val="24"/>
        </w:rPr>
        <w:t>nam</w:t>
      </w:r>
      <w:r>
        <w:rPr>
          <w:spacing w:val="29"/>
          <w:sz w:val="24"/>
        </w:rPr>
        <w:t> </w:t>
      </w:r>
      <w:r>
        <w:rPr>
          <w:sz w:val="24"/>
        </w:rPr>
        <w:t>cư</w:t>
      </w:r>
      <w:r>
        <w:rPr>
          <w:spacing w:val="30"/>
          <w:sz w:val="24"/>
        </w:rPr>
        <w:t> </w:t>
      </w:r>
      <w:r>
        <w:rPr>
          <w:sz w:val="24"/>
        </w:rPr>
        <w:t>sĩ,</w:t>
      </w:r>
      <w:r>
        <w:rPr>
          <w:spacing w:val="29"/>
          <w:sz w:val="24"/>
        </w:rPr>
        <w:t> </w:t>
      </w:r>
      <w:r>
        <w:rPr>
          <w:sz w:val="24"/>
        </w:rPr>
        <w:t>nữ</w:t>
      </w:r>
      <w:r>
        <w:rPr>
          <w:spacing w:val="29"/>
          <w:sz w:val="24"/>
        </w:rPr>
        <w:t> </w:t>
      </w:r>
      <w:r>
        <w:rPr>
          <w:sz w:val="24"/>
        </w:rPr>
        <w:t>cư</w:t>
      </w:r>
      <w:r>
        <w:rPr>
          <w:spacing w:val="28"/>
          <w:sz w:val="24"/>
        </w:rPr>
        <w:t> </w:t>
      </w:r>
      <w:r>
        <w:rPr>
          <w:sz w:val="24"/>
        </w:rPr>
        <w:t>sĩ</w:t>
      </w:r>
      <w:r>
        <w:rPr>
          <w:spacing w:val="30"/>
          <w:sz w:val="24"/>
        </w:rPr>
        <w:t> </w:t>
      </w:r>
      <w:r>
        <w:rPr>
          <w:sz w:val="24"/>
        </w:rPr>
        <w:t>sống</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7"/>
        <w:jc w:val="both"/>
      </w:pPr>
      <w:r>
        <w:rPr/>
        <w:t>không cung kính, không tùy thuận bậc Ðạo sư, sống không cung kính, không tùy thuận Pháp; sống không cung kính, không tùy thuận chúng Tăng; sống không cung kính, không tùy thuận học pháp; sống không cung kính, không tùy thuận không phóng dật; sống không cung kính, không tùy thuận tiếp đón. Này Kimbila, đây là nhân, đây là duyên khiến cho khi Như Lai nhập diệt, Diệu pháp không tồn tại lâu dài.</w:t>
      </w:r>
    </w:p>
    <w:p>
      <w:pPr>
        <w:pStyle w:val="BodyText"/>
        <w:spacing w:before="4"/>
      </w:pPr>
    </w:p>
    <w:p>
      <w:pPr>
        <w:pStyle w:val="ListParagraph"/>
        <w:numPr>
          <w:ilvl w:val="0"/>
          <w:numId w:val="606"/>
        </w:numPr>
        <w:tabs>
          <w:tab w:pos="361" w:val="left" w:leader="none"/>
        </w:tabs>
        <w:spacing w:line="240" w:lineRule="auto" w:before="0" w:after="0"/>
        <w:ind w:left="360" w:right="0" w:hanging="241"/>
        <w:jc w:val="left"/>
        <w:rPr>
          <w:sz w:val="24"/>
        </w:rPr>
      </w:pPr>
      <w:r>
        <w:rPr>
          <w:sz w:val="24"/>
        </w:rPr>
        <w:t>- Do nhân gì, do duyên gì khi Như Lai nhập diệt, Diệu pháp được tồn tại lâu</w:t>
      </w:r>
      <w:r>
        <w:rPr>
          <w:spacing w:val="-7"/>
          <w:sz w:val="24"/>
        </w:rPr>
        <w:t> </w:t>
      </w:r>
      <w:r>
        <w:rPr>
          <w:sz w:val="24"/>
        </w:rPr>
        <w:t>dài?</w:t>
      </w:r>
    </w:p>
    <w:p>
      <w:pPr>
        <w:pStyle w:val="BodyText"/>
        <w:spacing w:before="8"/>
      </w:pPr>
    </w:p>
    <w:p>
      <w:pPr>
        <w:pStyle w:val="ListParagraph"/>
        <w:numPr>
          <w:ilvl w:val="0"/>
          <w:numId w:val="606"/>
        </w:numPr>
        <w:tabs>
          <w:tab w:pos="371" w:val="left" w:leader="none"/>
        </w:tabs>
        <w:spacing w:line="230" w:lineRule="auto" w:before="0" w:after="0"/>
        <w:ind w:left="120" w:right="117" w:firstLine="0"/>
        <w:jc w:val="both"/>
        <w:rPr>
          <w:sz w:val="24"/>
        </w:rPr>
      </w:pPr>
      <w:r>
        <w:rPr>
          <w:sz w:val="24"/>
        </w:rPr>
        <w:t>Ở đây, này Kimbila, khi Thế Tôn nhập diệt, các Tỷ-kheo, Tỷ-kheo-ni, nam cư sĩ, nữ cư sĩ sống cung kính tùy thuận bậc Ðạo Sư; sống cung kính tùy thuận Pháp; sống cung kính tùy thuận chúng Tăng; sống cung kính tùy thuận học pháp; sống cung kính tùy thuận không phóng dật; sống cung kính tùy thuận tiếp đón. Ðây là nhân, đây là duyên, khi Như lai nhập diệt, Diệu pháp được tồn tại lâu</w:t>
      </w:r>
      <w:r>
        <w:rPr>
          <w:spacing w:val="-11"/>
          <w:sz w:val="24"/>
        </w:rPr>
        <w:t> </w:t>
      </w:r>
      <w:r>
        <w:rPr>
          <w:sz w:val="24"/>
        </w:rPr>
        <w:t>dài.</w:t>
      </w:r>
    </w:p>
    <w:p>
      <w:pPr>
        <w:pStyle w:val="BodyText"/>
        <w:spacing w:before="1"/>
        <w:rPr>
          <w:sz w:val="25"/>
        </w:rPr>
      </w:pPr>
    </w:p>
    <w:p>
      <w:pPr>
        <w:pStyle w:val="ListParagraph"/>
        <w:numPr>
          <w:ilvl w:val="0"/>
          <w:numId w:val="597"/>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(41) Ðống</w:t>
      </w:r>
      <w:r>
        <w:rPr>
          <w:rFonts w:ascii="Verdana" w:hAnsi="Verdana"/>
          <w:b/>
          <w:color w:val="008AF0"/>
          <w:spacing w:val="1"/>
          <w:sz w:val="19"/>
        </w:rPr>
        <w:t> </w:t>
      </w:r>
      <w:r>
        <w:rPr>
          <w:rFonts w:ascii="Verdana" w:hAnsi="Verdana"/>
          <w:b/>
          <w:color w:val="008AF0"/>
          <w:sz w:val="19"/>
        </w:rPr>
        <w:t>Gỗ</w:t>
      </w:r>
    </w:p>
    <w:p>
      <w:pPr>
        <w:pStyle w:val="BodyText"/>
        <w:spacing w:before="10"/>
        <w:rPr>
          <w:rFonts w:ascii="Verdana"/>
          <w:b/>
          <w:sz w:val="22"/>
        </w:rPr>
      </w:pPr>
    </w:p>
    <w:p>
      <w:pPr>
        <w:pStyle w:val="ListParagraph"/>
        <w:numPr>
          <w:ilvl w:val="0"/>
          <w:numId w:val="607"/>
        </w:numPr>
        <w:tabs>
          <w:tab w:pos="360" w:val="left" w:leader="none"/>
        </w:tabs>
        <w:spacing w:line="240" w:lineRule="auto" w:before="1" w:after="0"/>
        <w:ind w:left="359" w:right="0" w:hanging="240"/>
        <w:jc w:val="left"/>
        <w:rPr>
          <w:sz w:val="24"/>
        </w:rPr>
      </w:pPr>
      <w:r>
        <w:rPr>
          <w:sz w:val="24"/>
        </w:rPr>
        <w:t>Như vầy tôi</w:t>
      </w:r>
      <w:r>
        <w:rPr>
          <w:spacing w:val="-1"/>
          <w:sz w:val="24"/>
        </w:rPr>
        <w:t> </w:t>
      </w:r>
      <w:r>
        <w:rPr>
          <w:sz w:val="24"/>
        </w:rPr>
        <w:t>nghe:</w:t>
      </w:r>
    </w:p>
    <w:p>
      <w:pPr>
        <w:pStyle w:val="BodyText"/>
        <w:spacing w:before="7"/>
      </w:pPr>
    </w:p>
    <w:p>
      <w:pPr>
        <w:pStyle w:val="BodyText"/>
        <w:spacing w:line="230" w:lineRule="auto"/>
        <w:ind w:left="120" w:right="119"/>
        <w:jc w:val="both"/>
      </w:pPr>
      <w:r>
        <w:rPr/>
        <w:t>Một thời, Tôn giả Sàriputta trú ở Ràjagaha, tại núi Gijjhakùta. Rồi Tôn giả Sàriputta, vào buổi sáng đắp y, cầm y bát cùng với số đông Tỷ-kheo, từ núi Gijjhakùta đi xuống. Tôn giả thấy tại một chỗ nọ, một đống gỗ to lớn, thấy vậy liền nói với các Tỷ-kheo:</w:t>
      </w:r>
    </w:p>
    <w:p>
      <w:pPr>
        <w:pStyle w:val="BodyText"/>
        <w:spacing w:before="3"/>
      </w:pPr>
    </w:p>
    <w:p>
      <w:pPr>
        <w:pStyle w:val="ListParagraph"/>
        <w:numPr>
          <w:ilvl w:val="0"/>
          <w:numId w:val="14"/>
        </w:numPr>
        <w:tabs>
          <w:tab w:pos="261" w:val="left" w:leader="none"/>
        </w:tabs>
        <w:spacing w:line="240" w:lineRule="auto" w:before="0" w:after="0"/>
        <w:ind w:left="260" w:right="0" w:hanging="141"/>
        <w:jc w:val="both"/>
        <w:rPr>
          <w:sz w:val="24"/>
        </w:rPr>
      </w:pPr>
      <w:r>
        <w:rPr>
          <w:sz w:val="24"/>
        </w:rPr>
        <w:t>Này các Hiền giả, các Hiền giả có thấy đống gỗ to lớn ấy</w:t>
      </w:r>
      <w:r>
        <w:rPr>
          <w:spacing w:val="-6"/>
          <w:sz w:val="24"/>
        </w:rPr>
        <w:t> </w:t>
      </w:r>
      <w:r>
        <w:rPr>
          <w:sz w:val="24"/>
        </w:rPr>
        <w:t>không?</w:t>
      </w:r>
    </w:p>
    <w:p>
      <w:pPr>
        <w:pStyle w:val="BodyText"/>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Hiền giả, có</w:t>
      </w:r>
      <w:r>
        <w:rPr>
          <w:spacing w:val="-4"/>
          <w:sz w:val="24"/>
        </w:rPr>
        <w:t> </w:t>
      </w:r>
      <w:r>
        <w:rPr>
          <w:sz w:val="24"/>
        </w:rPr>
        <w:t>thấy.</w:t>
      </w:r>
    </w:p>
    <w:p>
      <w:pPr>
        <w:pStyle w:val="BodyText"/>
        <w:spacing w:before="8"/>
      </w:pPr>
    </w:p>
    <w:p>
      <w:pPr>
        <w:pStyle w:val="ListParagraph"/>
        <w:numPr>
          <w:ilvl w:val="0"/>
          <w:numId w:val="607"/>
        </w:numPr>
        <w:tabs>
          <w:tab w:pos="370" w:val="left" w:leader="none"/>
        </w:tabs>
        <w:spacing w:line="230" w:lineRule="auto" w:before="0" w:after="0"/>
        <w:ind w:left="119" w:right="118" w:firstLine="0"/>
        <w:jc w:val="both"/>
        <w:rPr>
          <w:sz w:val="24"/>
        </w:rPr>
      </w:pPr>
      <w:r>
        <w:rPr>
          <w:sz w:val="24"/>
        </w:rPr>
        <w:t>- Nếu muốn, này các Hiền giả, một Tỷ-kheo có thần không, đạt được tâm sự tại có thể quán (Tập Sớ Sallakkheyya: Thắng giải, thiên về, hướng về) đống gỗ ấy thành địa đại. Vì cớ sao? Vì rằng có địa giới trong đống gỗ lớn ấy, y tựa theo đó, Tỷ-kheo có thần thông, đạt được tâm sự tại có thể quán đống gỗ ấy thành địa</w:t>
      </w:r>
      <w:r>
        <w:rPr>
          <w:spacing w:val="-1"/>
          <w:sz w:val="24"/>
        </w:rPr>
        <w:t> </w:t>
      </w:r>
      <w:r>
        <w:rPr>
          <w:sz w:val="24"/>
        </w:rPr>
        <w:t>đại.</w:t>
      </w:r>
    </w:p>
    <w:p>
      <w:pPr>
        <w:pStyle w:val="BodyText"/>
        <w:rPr>
          <w:sz w:val="25"/>
        </w:rPr>
      </w:pPr>
    </w:p>
    <w:p>
      <w:pPr>
        <w:pStyle w:val="ListParagraph"/>
        <w:numPr>
          <w:ilvl w:val="0"/>
          <w:numId w:val="607"/>
        </w:numPr>
        <w:tabs>
          <w:tab w:pos="366" w:val="left" w:leader="none"/>
        </w:tabs>
        <w:spacing w:line="230" w:lineRule="auto" w:before="0" w:after="0"/>
        <w:ind w:left="119" w:right="117" w:firstLine="0"/>
        <w:jc w:val="both"/>
        <w:rPr>
          <w:sz w:val="24"/>
        </w:rPr>
      </w:pPr>
      <w:r>
        <w:rPr>
          <w:sz w:val="24"/>
        </w:rPr>
        <w:t>Nếu muốn, này các Hiền giả, Tỷ-kheo có thần thông, đạt được tâm tự tại, có thể quán đống gỗ lớn ấy thành nước... thành lửa... thành gió... thành tịnh... thành bất tịnh. Vì cớ sao? Vì rằng có bất tịnh trong đống gỗ lớn ấy, y tựa theo đó, Tỷ-kheo có thần thông, đạt được tâm sự tại, có thể quán đống gỗ ấy thành bất</w:t>
      </w:r>
      <w:r>
        <w:rPr>
          <w:spacing w:val="-1"/>
          <w:sz w:val="24"/>
        </w:rPr>
        <w:t> </w:t>
      </w:r>
      <w:r>
        <w:rPr>
          <w:sz w:val="24"/>
        </w:rPr>
        <w:t>tịnh.</w:t>
      </w:r>
    </w:p>
    <w:p>
      <w:pPr>
        <w:pStyle w:val="BodyText"/>
        <w:spacing w:before="2"/>
        <w:rPr>
          <w:sz w:val="25"/>
        </w:rPr>
      </w:pPr>
    </w:p>
    <w:p>
      <w:pPr>
        <w:pStyle w:val="ListParagraph"/>
        <w:numPr>
          <w:ilvl w:val="0"/>
          <w:numId w:val="597"/>
        </w:numPr>
        <w:tabs>
          <w:tab w:pos="752" w:val="left" w:leader="none"/>
        </w:tabs>
        <w:spacing w:line="240" w:lineRule="auto" w:before="0" w:after="0"/>
        <w:ind w:left="751" w:right="0" w:hanging="632"/>
        <w:jc w:val="both"/>
        <w:rPr>
          <w:rFonts w:ascii="Verdana" w:hAnsi="Verdana"/>
          <w:b/>
          <w:sz w:val="19"/>
        </w:rPr>
      </w:pPr>
      <w:r>
        <w:rPr>
          <w:rFonts w:ascii="Verdana" w:hAnsi="Verdana"/>
          <w:b/>
          <w:color w:val="008AF0"/>
          <w:sz w:val="19"/>
        </w:rPr>
        <w:t>(42) Tôn Giả</w:t>
      </w:r>
      <w:r>
        <w:rPr>
          <w:rFonts w:ascii="Verdana" w:hAnsi="Verdana"/>
          <w:b/>
          <w:color w:val="008AF0"/>
          <w:spacing w:val="-1"/>
          <w:sz w:val="19"/>
        </w:rPr>
        <w:t> </w:t>
      </w:r>
      <w:r>
        <w:rPr>
          <w:rFonts w:ascii="Verdana" w:hAnsi="Verdana"/>
          <w:b/>
          <w:color w:val="008AF0"/>
          <w:sz w:val="19"/>
        </w:rPr>
        <w:t>Nagita</w:t>
      </w:r>
    </w:p>
    <w:p>
      <w:pPr>
        <w:pStyle w:val="BodyText"/>
        <w:spacing w:before="11"/>
        <w:rPr>
          <w:rFonts w:ascii="Verdana"/>
          <w:b/>
          <w:sz w:val="22"/>
        </w:rPr>
      </w:pPr>
    </w:p>
    <w:p>
      <w:pPr>
        <w:pStyle w:val="ListParagraph"/>
        <w:numPr>
          <w:ilvl w:val="0"/>
          <w:numId w:val="608"/>
        </w:numPr>
        <w:tabs>
          <w:tab w:pos="360" w:val="left" w:leader="none"/>
        </w:tabs>
        <w:spacing w:line="240" w:lineRule="auto" w:before="0" w:after="0"/>
        <w:ind w:left="359" w:right="0" w:hanging="240"/>
        <w:jc w:val="left"/>
        <w:rPr>
          <w:sz w:val="24"/>
        </w:rPr>
      </w:pPr>
      <w:r>
        <w:rPr>
          <w:sz w:val="24"/>
        </w:rPr>
        <w:t>Như vậy tôi</w:t>
      </w:r>
      <w:r>
        <w:rPr>
          <w:spacing w:val="-1"/>
          <w:sz w:val="24"/>
        </w:rPr>
        <w:t> </w:t>
      </w:r>
      <w:r>
        <w:rPr>
          <w:sz w:val="24"/>
        </w:rPr>
        <w:t>nghe:</w:t>
      </w:r>
    </w:p>
    <w:p>
      <w:pPr>
        <w:pStyle w:val="BodyText"/>
        <w:spacing w:before="8"/>
      </w:pPr>
    </w:p>
    <w:p>
      <w:pPr>
        <w:pStyle w:val="BodyText"/>
        <w:spacing w:line="230" w:lineRule="auto"/>
        <w:ind w:left="119" w:right="117"/>
        <w:jc w:val="both"/>
      </w:pPr>
      <w:r>
        <w:rPr/>
        <w:t>Một thời thế Tôn đang bộ hành giữa các người Kosala, cùng với đại chúng Tỷ-kheo đi đến một làng Bà- la-môn tên là Icchànangala. Tại đấy, Thế Tôn trú ở Icchànangala, trong khóm rừng Icchànangala. Các Bà-la-môn gia củ ở Icchànangala được nghe: “Tôn giả Gotama là Thích tử, xuất gia từ gia đình họ Thích, đã đến Icchànangala, trú ở Icchànangaka trong khóm rừng Icchànagala. Về Tôn giả Gotama ấy, tiếng đồn tốt đẹp sau đây được truyền đi: “Ðây là Thế Tôn, bậc A-la-hán, Chánh Ðẳng Giác, Minh Hạnh Túc, Thiện thệ, Thế Gian Giải, Vô Thượng Sĩ, Ðiều Ngự Trượng Phu, Thiên Nhân Sư, Thế Tôn. Với thắng trí, Ngài tự thân chúng ngộ thế giới này cũng với Thiên giới, Phạm thiên giới, với chúng Sa-môn, Bà-la-môn, các loài Trời và Người. Sau khi đã chúng ngộ, Ngài tuyên thuyết điều Ngài đã chúng ngộ, Ngài thuyết pháp điều Ngài đã chúng ngộ. Ngài thuyết pháp sơ thiện, trung thiện, hậu thiện, có nghĩa, có văn. Ngài truyền dạy Phạm hạnh hoàn toàn đầy đủ trong sạch”. Tốt đẹp thay, sự chiêm ngưỡng một vị A-la-hán</w:t>
      </w:r>
      <w:r>
        <w:rPr>
          <w:spacing w:val="14"/>
        </w:rPr>
        <w:t> </w:t>
      </w:r>
      <w:r>
        <w:rPr/>
        <w:t>như</w:t>
      </w:r>
      <w:r>
        <w:rPr>
          <w:spacing w:val="15"/>
        </w:rPr>
        <w:t> </w:t>
      </w:r>
      <w:r>
        <w:rPr/>
        <w:t>vậy!</w:t>
      </w:r>
      <w:r>
        <w:rPr>
          <w:spacing w:val="15"/>
        </w:rPr>
        <w:t> </w:t>
      </w:r>
      <w:r>
        <w:rPr/>
        <w:t>“.</w:t>
      </w:r>
      <w:r>
        <w:rPr>
          <w:spacing w:val="14"/>
        </w:rPr>
        <w:t> </w:t>
      </w:r>
      <w:r>
        <w:rPr/>
        <w:t>Rồi</w:t>
      </w:r>
      <w:r>
        <w:rPr>
          <w:spacing w:val="15"/>
        </w:rPr>
        <w:t> </w:t>
      </w:r>
      <w:r>
        <w:rPr/>
        <w:t>các</w:t>
      </w:r>
      <w:r>
        <w:rPr>
          <w:spacing w:val="14"/>
        </w:rPr>
        <w:t> </w:t>
      </w:r>
      <w:r>
        <w:rPr/>
        <w:t>Bà-la-môn</w:t>
      </w:r>
      <w:r>
        <w:rPr>
          <w:spacing w:val="13"/>
        </w:rPr>
        <w:t> </w:t>
      </w:r>
      <w:r>
        <w:rPr/>
        <w:t>gia</w:t>
      </w:r>
      <w:r>
        <w:rPr>
          <w:spacing w:val="14"/>
        </w:rPr>
        <w:t> </w:t>
      </w:r>
      <w:r>
        <w:rPr/>
        <w:t>chủ</w:t>
      </w:r>
      <w:r>
        <w:rPr>
          <w:spacing w:val="14"/>
        </w:rPr>
        <w:t> </w:t>
      </w:r>
      <w:r>
        <w:rPr/>
        <w:t>ở</w:t>
      </w:r>
      <w:r>
        <w:rPr>
          <w:spacing w:val="16"/>
        </w:rPr>
        <w:t> </w:t>
      </w:r>
      <w:r>
        <w:rPr/>
        <w:t>Icchànangala,</w:t>
      </w:r>
      <w:r>
        <w:rPr>
          <w:spacing w:val="14"/>
        </w:rPr>
        <w:t> </w:t>
      </w:r>
      <w:r>
        <w:rPr/>
        <w:t>sau</w:t>
      </w:r>
      <w:r>
        <w:rPr>
          <w:spacing w:val="14"/>
        </w:rPr>
        <w:t> </w:t>
      </w:r>
      <w:r>
        <w:rPr/>
        <w:t>khi</w:t>
      </w:r>
      <w:r>
        <w:rPr>
          <w:spacing w:val="16"/>
        </w:rPr>
        <w:t> </w:t>
      </w:r>
      <w:r>
        <w:rPr/>
        <w:t>đêm</w:t>
      </w:r>
      <w:r>
        <w:rPr>
          <w:spacing w:val="16"/>
        </w:rPr>
        <w:t> </w:t>
      </w:r>
      <w:r>
        <w:rPr/>
        <w:t>ấy</w:t>
      </w:r>
      <w:r>
        <w:rPr>
          <w:spacing w:val="15"/>
        </w:rPr>
        <w:t> </w:t>
      </w:r>
      <w:r>
        <w:rPr/>
        <w:t>đã</w:t>
      </w:r>
      <w:r>
        <w:rPr>
          <w:spacing w:val="14"/>
        </w:rPr>
        <w:t> </w:t>
      </w:r>
      <w:r>
        <w:rPr/>
        <w:t>mãn,</w:t>
      </w:r>
      <w:r>
        <w:rPr>
          <w:spacing w:val="14"/>
        </w:rPr>
        <w:t> </w:t>
      </w:r>
      <w:r>
        <w:rPr/>
        <w:t>cầm</w:t>
      </w:r>
      <w:r>
        <w:rPr>
          <w:spacing w:val="14"/>
        </w:rPr>
        <w:t> </w:t>
      </w:r>
      <w:r>
        <w:rPr/>
        <w:t>theo</w:t>
      </w:r>
      <w:r>
        <w:rPr>
          <w:spacing w:val="14"/>
        </w:rPr>
        <w:t> </w:t>
      </w:r>
      <w:r>
        <w:rPr/>
        <w:t>rất</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nhiều đồ ăn loại cứng và loại mềm, đi đến khóm rừng Icchànangala, sau khi đến, đứng ở ngoài cổng vào, cao tiếng và lớn tiếng.</w:t>
      </w:r>
    </w:p>
    <w:p>
      <w:pPr>
        <w:pStyle w:val="BodyText"/>
        <w:spacing w:before="11"/>
        <w:rPr>
          <w:sz w:val="23"/>
        </w:rPr>
      </w:pPr>
    </w:p>
    <w:p>
      <w:pPr>
        <w:pStyle w:val="ListParagraph"/>
        <w:numPr>
          <w:ilvl w:val="0"/>
          <w:numId w:val="608"/>
        </w:numPr>
        <w:tabs>
          <w:tab w:pos="360" w:val="left" w:leader="none"/>
        </w:tabs>
        <w:spacing w:line="240" w:lineRule="auto" w:before="0" w:after="0"/>
        <w:ind w:left="359" w:right="0" w:hanging="240"/>
        <w:jc w:val="both"/>
        <w:rPr>
          <w:sz w:val="24"/>
        </w:rPr>
      </w:pPr>
      <w:r>
        <w:rPr>
          <w:sz w:val="24"/>
        </w:rPr>
        <w:t>Lúc bấy giờ, Tôn giả Nàgita là thị giả của Thế Tôn. Rồi Thế Tôn bảo Tôn giả</w:t>
      </w:r>
      <w:r>
        <w:rPr>
          <w:spacing w:val="-15"/>
          <w:sz w:val="24"/>
        </w:rPr>
        <w:t> </w:t>
      </w:r>
      <w:r>
        <w:rPr>
          <w:sz w:val="24"/>
        </w:rPr>
        <w:t>Nàgita: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Nàgita, những ai đã cao tiếng và lớn tiếng như những người đánh cá đang giết hại</w:t>
      </w:r>
      <w:r>
        <w:rPr>
          <w:spacing w:val="-18"/>
          <w:sz w:val="24"/>
        </w:rPr>
        <w:t> </w:t>
      </w:r>
      <w:r>
        <w:rPr>
          <w:sz w:val="24"/>
        </w:rPr>
        <w:t>cá?</w:t>
      </w:r>
    </w:p>
    <w:p>
      <w:pPr>
        <w:pStyle w:val="BodyText"/>
        <w:spacing w:before="8"/>
      </w:pPr>
    </w:p>
    <w:p>
      <w:pPr>
        <w:pStyle w:val="ListParagraph"/>
        <w:numPr>
          <w:ilvl w:val="0"/>
          <w:numId w:val="14"/>
        </w:numPr>
        <w:tabs>
          <w:tab w:pos="273" w:val="left" w:leader="none"/>
        </w:tabs>
        <w:spacing w:line="230" w:lineRule="auto" w:before="0" w:after="0"/>
        <w:ind w:left="119" w:right="118" w:firstLine="0"/>
        <w:jc w:val="both"/>
        <w:rPr>
          <w:sz w:val="24"/>
        </w:rPr>
      </w:pPr>
      <w:r>
        <w:rPr>
          <w:sz w:val="24"/>
        </w:rPr>
        <w:t>Các người ấy, bạch thế Tôn, là các Bà-la-môn gia chủ trú ở Icchànangala đang đứng ở khu viên cổng ngoài, đem theo rất nhiều đồ ăn loại cứng và loại mềm cho Thế tôn và chúng</w:t>
      </w:r>
      <w:r>
        <w:rPr>
          <w:spacing w:val="-14"/>
          <w:sz w:val="24"/>
        </w:rPr>
        <w:t> </w:t>
      </w:r>
      <w:r>
        <w:rPr>
          <w:sz w:val="24"/>
        </w:rPr>
        <w:t>Tăng.</w:t>
      </w:r>
    </w:p>
    <w:p>
      <w:pPr>
        <w:pStyle w:val="BodyText"/>
        <w:spacing w:before="10"/>
      </w:pPr>
    </w:p>
    <w:p>
      <w:pPr>
        <w:pStyle w:val="ListParagraph"/>
        <w:numPr>
          <w:ilvl w:val="0"/>
          <w:numId w:val="14"/>
        </w:numPr>
        <w:tabs>
          <w:tab w:pos="290" w:val="left" w:leader="none"/>
        </w:tabs>
        <w:spacing w:line="230" w:lineRule="auto" w:before="0" w:after="0"/>
        <w:ind w:left="120" w:right="118" w:firstLine="0"/>
        <w:jc w:val="both"/>
        <w:rPr>
          <w:sz w:val="24"/>
        </w:rPr>
      </w:pPr>
      <w:r>
        <w:rPr>
          <w:sz w:val="24"/>
        </w:rPr>
        <w:t>Này Nàgita, Ta không có liên hệ gì với danh vọng và danh vọng không có liên hệ gì với Ta, Này Nàgita, những ai tìm được có khó khăn, tìm được có mệt nhọc, tìm được có phí sức an ổn lạc, viễn ly lạc, an tịnh lạc, chánh giác lạc, mà Ta đã tìm được không khó khăn, tìm được không mệt nhọc, tìm được không phí sức, hãy để họ thọ hưởng lạc như phân ấy, thụy miên lạc, lợi dưỡng, cung kính, danh văn</w:t>
      </w:r>
      <w:r>
        <w:rPr>
          <w:spacing w:val="-16"/>
          <w:sz w:val="24"/>
        </w:rPr>
        <w:t> </w:t>
      </w:r>
      <w:r>
        <w:rPr>
          <w:sz w:val="24"/>
        </w:rPr>
        <w:t>lạc.</w:t>
      </w:r>
    </w:p>
    <w:p>
      <w:pPr>
        <w:pStyle w:val="BodyText"/>
        <w:spacing w:before="2"/>
        <w:rPr>
          <w:sz w:val="25"/>
        </w:rPr>
      </w:pPr>
    </w:p>
    <w:p>
      <w:pPr>
        <w:pStyle w:val="ListParagraph"/>
        <w:numPr>
          <w:ilvl w:val="0"/>
          <w:numId w:val="14"/>
        </w:numPr>
        <w:tabs>
          <w:tab w:pos="283" w:val="left" w:leader="none"/>
        </w:tabs>
        <w:spacing w:line="230" w:lineRule="auto" w:before="0" w:after="0"/>
        <w:ind w:left="119" w:right="117" w:firstLine="0"/>
        <w:jc w:val="both"/>
        <w:rPr>
          <w:sz w:val="24"/>
        </w:rPr>
      </w:pPr>
      <w:r>
        <w:rPr>
          <w:sz w:val="24"/>
        </w:rPr>
        <w:t>Bạch Thế Tôn, nay Thế Tôn hãy chấp nhận! Thiện Thệ hãy chấp nhận! Nay Thế Tôn sẽ đi đến chỗ nào, tại chỗ ấy các Bà-la-môn gia chủ ở thị trấn và ở quốc độ cũng sẽ đi đến với tâm hướng về cúng dường. Ví như trời mưa nặng hột, và nước được chảy tùy theo chiều dốc; cũng vậy, bạch Thế Tôn, nay Thế Tôn sẽ đi đến chỗ nào. tại chỗ ấy các Bà-la-môn gia chủ ở thị trấn và ở quốc độ cũng sẽ đi đến, với tâm hướng về cúng dường. Vì cớ sao? Bạch Thế Tôn do vì giới hạnh và trí tuệ của Thế</w:t>
      </w:r>
      <w:r>
        <w:rPr>
          <w:spacing w:val="-16"/>
          <w:sz w:val="24"/>
        </w:rPr>
        <w:t> </w:t>
      </w:r>
      <w:r>
        <w:rPr>
          <w:sz w:val="24"/>
        </w:rPr>
        <w:t>Tôn!</w:t>
      </w:r>
    </w:p>
    <w:p>
      <w:pPr>
        <w:pStyle w:val="BodyText"/>
        <w:spacing w:before="3"/>
        <w:rPr>
          <w:sz w:val="25"/>
        </w:rPr>
      </w:pPr>
    </w:p>
    <w:p>
      <w:pPr>
        <w:pStyle w:val="ListParagraph"/>
        <w:numPr>
          <w:ilvl w:val="0"/>
          <w:numId w:val="14"/>
        </w:numPr>
        <w:tabs>
          <w:tab w:pos="290" w:val="left" w:leader="none"/>
        </w:tabs>
        <w:spacing w:line="230" w:lineRule="auto" w:before="0" w:after="0"/>
        <w:ind w:left="120" w:right="118" w:firstLine="0"/>
        <w:jc w:val="both"/>
        <w:rPr>
          <w:sz w:val="24"/>
        </w:rPr>
      </w:pPr>
      <w:r>
        <w:rPr>
          <w:sz w:val="24"/>
        </w:rPr>
        <w:t>Này Nàgita, Ta không vó liên hệ gì với danh vọng và danh vọng không có liên hệ gì với Ta. Này Nàgita, những ai tìm được có khó khăn, tìm được có mệt nhọc, tìm được có phí sức an ổn lạc, viễn ly lạc, an tịnh lạc, chánh giác lạc mà Ta đã tìm được không khó khăn, tìm được không mệt nhọc, tìm được không phí sức, hãy để họ thọ hưởng lạc như phân ấy, thụy miên lạc, lợi dưỡng, cung kính, danh văn</w:t>
      </w:r>
      <w:r>
        <w:rPr>
          <w:spacing w:val="-16"/>
          <w:sz w:val="24"/>
        </w:rPr>
        <w:t> </w:t>
      </w:r>
      <w:r>
        <w:rPr>
          <w:sz w:val="24"/>
        </w:rPr>
        <w:t>lạc.</w:t>
      </w:r>
    </w:p>
    <w:p>
      <w:pPr>
        <w:pStyle w:val="BodyText"/>
        <w:rPr>
          <w:sz w:val="25"/>
        </w:rPr>
      </w:pPr>
    </w:p>
    <w:p>
      <w:pPr>
        <w:pStyle w:val="ListParagraph"/>
        <w:numPr>
          <w:ilvl w:val="0"/>
          <w:numId w:val="608"/>
        </w:numPr>
        <w:tabs>
          <w:tab w:pos="365" w:val="left" w:leader="none"/>
        </w:tabs>
        <w:spacing w:line="230" w:lineRule="auto" w:before="0" w:after="0"/>
        <w:ind w:left="119" w:right="118" w:firstLine="0"/>
        <w:jc w:val="both"/>
        <w:rPr>
          <w:sz w:val="24"/>
        </w:rPr>
      </w:pPr>
      <w:r>
        <w:rPr>
          <w:sz w:val="24"/>
        </w:rPr>
        <w:t>Ở đây, này Nàgita, Ta thấy một Tỷ-kheo ngồi Thiền định tại trú xứ ở cuối làng. Này Nàgita, về vị ấy, Ta suy nghĩ như sau: “Nay có người coi khu vườn hay người Sa-di phá phách vị Tỷ-kheo này, làm cho vị này xuất khỏi thiền định”. Do vậy, này Nàgita, Ta không có hoan hỷ với trú xứ của vị</w:t>
      </w:r>
      <w:r>
        <w:rPr>
          <w:spacing w:val="-14"/>
          <w:sz w:val="24"/>
        </w:rPr>
        <w:t> </w:t>
      </w:r>
      <w:r>
        <w:rPr>
          <w:sz w:val="24"/>
        </w:rPr>
        <w:t>ấy.</w:t>
      </w:r>
    </w:p>
    <w:p>
      <w:pPr>
        <w:pStyle w:val="BodyText"/>
        <w:spacing w:before="10"/>
      </w:pPr>
    </w:p>
    <w:p>
      <w:pPr>
        <w:pStyle w:val="ListParagraph"/>
        <w:numPr>
          <w:ilvl w:val="0"/>
          <w:numId w:val="608"/>
        </w:numPr>
        <w:tabs>
          <w:tab w:pos="372" w:val="left" w:leader="none"/>
        </w:tabs>
        <w:spacing w:line="232" w:lineRule="auto" w:before="0" w:after="0"/>
        <w:ind w:left="119" w:right="118" w:firstLine="0"/>
        <w:jc w:val="both"/>
        <w:rPr>
          <w:sz w:val="24"/>
        </w:rPr>
      </w:pPr>
      <w:r>
        <w:rPr>
          <w:sz w:val="24"/>
        </w:rPr>
        <w:t>Ở đây, này Nàgita, Ta thấy một Tỷ-kheo đang ngồi ngủ ngục ở trong rừng. Này Nàgita, Ta suy nghĩ về vị ấy như sau: “Nay vị Tỷ-kheo này, sau khi đoạn trừ ngủ nghỉ và mệt nhọc, sẽ tác ý tưởng về rừng đạt được nhất tâm”. Do vậy, nầy Nàgita, ta hoan hỷ với trú xứ tại rừng của Tỷ-kheo</w:t>
      </w:r>
      <w:r>
        <w:rPr>
          <w:spacing w:val="-15"/>
          <w:sz w:val="24"/>
        </w:rPr>
        <w:t> </w:t>
      </w:r>
      <w:r>
        <w:rPr>
          <w:sz w:val="24"/>
        </w:rPr>
        <w:t>ấy.</w:t>
      </w:r>
    </w:p>
    <w:p>
      <w:pPr>
        <w:pStyle w:val="BodyText"/>
        <w:spacing w:before="6"/>
      </w:pPr>
    </w:p>
    <w:p>
      <w:pPr>
        <w:pStyle w:val="ListParagraph"/>
        <w:numPr>
          <w:ilvl w:val="0"/>
          <w:numId w:val="608"/>
        </w:numPr>
        <w:tabs>
          <w:tab w:pos="368" w:val="left" w:leader="none"/>
        </w:tabs>
        <w:spacing w:line="230" w:lineRule="auto" w:before="0" w:after="0"/>
        <w:ind w:left="119" w:right="118" w:firstLine="0"/>
        <w:jc w:val="both"/>
        <w:rPr>
          <w:sz w:val="24"/>
        </w:rPr>
      </w:pPr>
      <w:r>
        <w:rPr>
          <w:sz w:val="24"/>
        </w:rPr>
        <w:t>Ở đây, này Nàgita, Ta thấy Tỷ-kheo sống ở rừng, ngồi không Thiền định trong rừng. Này Nàgita, đối với vị ấy, Ta suy nghĩ: “Nay Tỷ-kheo này sẽ Thiền định được tâm không Thiền định, hay sẽ bảo vệ tâm đã được Thiền định”. Do vậy, này Nàgita. Ta hoan hỷ về trú xứ tại rừng của Tỷ-kheo</w:t>
      </w:r>
      <w:r>
        <w:rPr>
          <w:spacing w:val="-16"/>
          <w:sz w:val="24"/>
        </w:rPr>
        <w:t> </w:t>
      </w:r>
      <w:r>
        <w:rPr>
          <w:sz w:val="24"/>
        </w:rPr>
        <w:t>ấy.</w:t>
      </w:r>
    </w:p>
    <w:p>
      <w:pPr>
        <w:pStyle w:val="BodyText"/>
        <w:rPr>
          <w:sz w:val="25"/>
        </w:rPr>
      </w:pPr>
    </w:p>
    <w:p>
      <w:pPr>
        <w:pStyle w:val="ListParagraph"/>
        <w:numPr>
          <w:ilvl w:val="0"/>
          <w:numId w:val="608"/>
        </w:numPr>
        <w:tabs>
          <w:tab w:pos="366" w:val="left" w:leader="none"/>
        </w:tabs>
        <w:spacing w:line="230" w:lineRule="auto" w:before="1" w:after="0"/>
        <w:ind w:left="119" w:right="118" w:firstLine="0"/>
        <w:jc w:val="both"/>
        <w:rPr>
          <w:sz w:val="24"/>
        </w:rPr>
      </w:pPr>
      <w:r>
        <w:rPr>
          <w:sz w:val="24"/>
        </w:rPr>
        <w:t>Ở đây, này Nàgita, Ta thấy Tỷ-kheo sống ở rừng ngồi với tâm Thiền định ở rừng. này Nàgita, đối với vị ấy, Ta suy nghĩ: “Nay Tỷ-kheo này sẽ giải thoát, tâm chưa được giả thoát hay sẽ bảo vệ tâm se được giải thoát”. Do vậy, này Nàgita, Ta hoan hỷ về trú xứ tại rừng của Tỷ-kheo</w:t>
      </w:r>
      <w:r>
        <w:rPr>
          <w:spacing w:val="-11"/>
          <w:sz w:val="24"/>
        </w:rPr>
        <w:t> </w:t>
      </w:r>
      <w:r>
        <w:rPr>
          <w:sz w:val="24"/>
        </w:rPr>
        <w:t>ấy.</w:t>
      </w:r>
    </w:p>
    <w:p>
      <w:pPr>
        <w:pStyle w:val="BodyText"/>
        <w:rPr>
          <w:sz w:val="25"/>
        </w:rPr>
      </w:pPr>
    </w:p>
    <w:p>
      <w:pPr>
        <w:pStyle w:val="ListParagraph"/>
        <w:numPr>
          <w:ilvl w:val="0"/>
          <w:numId w:val="608"/>
        </w:numPr>
        <w:tabs>
          <w:tab w:pos="368" w:val="left" w:leader="none"/>
        </w:tabs>
        <w:spacing w:line="230" w:lineRule="auto" w:before="0" w:after="0"/>
        <w:ind w:left="119" w:right="118" w:firstLine="0"/>
        <w:jc w:val="both"/>
        <w:rPr>
          <w:sz w:val="24"/>
        </w:rPr>
      </w:pPr>
      <w:r>
        <w:rPr>
          <w:sz w:val="24"/>
        </w:rPr>
        <w:t>Ở đây, này Nàgita, Ta thấy Tỷ-kheo sống ở cuối làng, nhận được vật dụng như y áo, đồ ăn khất thực, sàng tọa, dược phẩm trị bệnh, thích thú với các lợi dưỡng, cung kính, danh văn ấy, bỏ phế thiền tịnh, bỏ phế các trú xứ rừng núi cao nguyên xa vắng, đi xuống làng, thị trấn, kinh đô để lo nuôi sống. Do vậy, này Nàgita, Ta không có hoan hỷ về trú xứ cuối làng của Tỷ-kheo</w:t>
      </w:r>
      <w:r>
        <w:rPr>
          <w:spacing w:val="-5"/>
          <w:sz w:val="24"/>
        </w:rPr>
        <w:t> </w:t>
      </w:r>
      <w:r>
        <w:rPr>
          <w:sz w:val="24"/>
        </w:rPr>
        <w:t>ấy.</w:t>
      </w:r>
    </w:p>
    <w:p>
      <w:pPr>
        <w:pStyle w:val="BodyText"/>
        <w:spacing w:before="1"/>
        <w:rPr>
          <w:sz w:val="25"/>
        </w:rPr>
      </w:pPr>
    </w:p>
    <w:p>
      <w:pPr>
        <w:pStyle w:val="ListParagraph"/>
        <w:numPr>
          <w:ilvl w:val="0"/>
          <w:numId w:val="608"/>
        </w:numPr>
        <w:tabs>
          <w:tab w:pos="378" w:val="left" w:leader="none"/>
        </w:tabs>
        <w:spacing w:line="230" w:lineRule="auto" w:before="0" w:after="0"/>
        <w:ind w:left="119" w:right="117" w:firstLine="0"/>
        <w:jc w:val="both"/>
        <w:rPr>
          <w:sz w:val="24"/>
        </w:rPr>
      </w:pPr>
      <w:r>
        <w:rPr>
          <w:sz w:val="24"/>
        </w:rPr>
        <w:t>Ở đây, này Nàgita, Ta thấy Tỷ-kheo sống ở rừng nhận được các vật dụng cần thiết như y áo, đồ ăn khất thực, sàng tọa, dược phẩm trị bệnh, nhưng chận đứng các lợi dưỡng, cung kính, danh văn ấy, không bỏ</w:t>
      </w:r>
      <w:r>
        <w:rPr>
          <w:spacing w:val="5"/>
          <w:sz w:val="24"/>
        </w:rPr>
        <w:t> </w:t>
      </w:r>
      <w:r>
        <w:rPr>
          <w:sz w:val="24"/>
        </w:rPr>
        <w:t>phế</w:t>
      </w:r>
      <w:r>
        <w:rPr>
          <w:spacing w:val="6"/>
          <w:sz w:val="24"/>
        </w:rPr>
        <w:t> </w:t>
      </w:r>
      <w:r>
        <w:rPr>
          <w:sz w:val="24"/>
        </w:rPr>
        <w:t>Thiền</w:t>
      </w:r>
      <w:r>
        <w:rPr>
          <w:spacing w:val="3"/>
          <w:sz w:val="24"/>
        </w:rPr>
        <w:t> </w:t>
      </w:r>
      <w:r>
        <w:rPr>
          <w:sz w:val="24"/>
        </w:rPr>
        <w:t>tịnh,</w:t>
      </w:r>
      <w:r>
        <w:rPr>
          <w:spacing w:val="4"/>
          <w:sz w:val="24"/>
        </w:rPr>
        <w:t> </w:t>
      </w:r>
      <w:r>
        <w:rPr>
          <w:sz w:val="24"/>
        </w:rPr>
        <w:t>không</w:t>
      </w:r>
      <w:r>
        <w:rPr>
          <w:spacing w:val="4"/>
          <w:sz w:val="24"/>
        </w:rPr>
        <w:t> </w:t>
      </w:r>
      <w:r>
        <w:rPr>
          <w:sz w:val="24"/>
        </w:rPr>
        <w:t>bỏ</w:t>
      </w:r>
      <w:r>
        <w:rPr>
          <w:spacing w:val="5"/>
          <w:sz w:val="24"/>
        </w:rPr>
        <w:t> </w:t>
      </w:r>
      <w:r>
        <w:rPr>
          <w:sz w:val="24"/>
        </w:rPr>
        <w:t>phế</w:t>
      </w:r>
      <w:r>
        <w:rPr>
          <w:spacing w:val="6"/>
          <w:sz w:val="24"/>
        </w:rPr>
        <w:t> </w:t>
      </w:r>
      <w:r>
        <w:rPr>
          <w:sz w:val="24"/>
        </w:rPr>
        <w:t>các</w:t>
      </w:r>
      <w:r>
        <w:rPr>
          <w:spacing w:val="5"/>
          <w:sz w:val="24"/>
        </w:rPr>
        <w:t> </w:t>
      </w:r>
      <w:r>
        <w:rPr>
          <w:sz w:val="24"/>
        </w:rPr>
        <w:t>Trú</w:t>
      </w:r>
      <w:r>
        <w:rPr>
          <w:spacing w:val="5"/>
          <w:sz w:val="24"/>
        </w:rPr>
        <w:t> </w:t>
      </w:r>
      <w:r>
        <w:rPr>
          <w:sz w:val="24"/>
        </w:rPr>
        <w:t>xứ</w:t>
      </w:r>
      <w:r>
        <w:rPr>
          <w:spacing w:val="6"/>
          <w:sz w:val="24"/>
        </w:rPr>
        <w:t> </w:t>
      </w:r>
      <w:r>
        <w:rPr>
          <w:sz w:val="24"/>
        </w:rPr>
        <w:t>rừng</w:t>
      </w:r>
      <w:r>
        <w:rPr>
          <w:spacing w:val="4"/>
          <w:sz w:val="24"/>
        </w:rPr>
        <w:t> </w:t>
      </w:r>
      <w:r>
        <w:rPr>
          <w:sz w:val="24"/>
        </w:rPr>
        <w:t>núi</w:t>
      </w:r>
      <w:r>
        <w:rPr>
          <w:spacing w:val="5"/>
          <w:sz w:val="24"/>
        </w:rPr>
        <w:t> </w:t>
      </w:r>
      <w:r>
        <w:rPr>
          <w:sz w:val="24"/>
        </w:rPr>
        <w:t>cao</w:t>
      </w:r>
      <w:r>
        <w:rPr>
          <w:spacing w:val="5"/>
          <w:sz w:val="24"/>
        </w:rPr>
        <w:t> </w:t>
      </w:r>
      <w:r>
        <w:rPr>
          <w:sz w:val="24"/>
        </w:rPr>
        <w:t>nguyên</w:t>
      </w:r>
      <w:r>
        <w:rPr>
          <w:spacing w:val="4"/>
          <w:sz w:val="24"/>
        </w:rPr>
        <w:t> </w:t>
      </w:r>
      <w:r>
        <w:rPr>
          <w:sz w:val="24"/>
        </w:rPr>
        <w:t>xa</w:t>
      </w:r>
      <w:r>
        <w:rPr>
          <w:spacing w:val="5"/>
          <w:sz w:val="24"/>
        </w:rPr>
        <w:t> </w:t>
      </w:r>
      <w:r>
        <w:rPr>
          <w:sz w:val="24"/>
        </w:rPr>
        <w:t>vắng.</w:t>
      </w:r>
      <w:r>
        <w:rPr>
          <w:spacing w:val="5"/>
          <w:sz w:val="24"/>
        </w:rPr>
        <w:t> </w:t>
      </w:r>
      <w:r>
        <w:rPr>
          <w:sz w:val="24"/>
        </w:rPr>
        <w:t>Do</w:t>
      </w:r>
      <w:r>
        <w:rPr>
          <w:spacing w:val="4"/>
          <w:sz w:val="24"/>
        </w:rPr>
        <w:t> </w:t>
      </w:r>
      <w:r>
        <w:rPr>
          <w:sz w:val="24"/>
        </w:rPr>
        <w:t>vậy,</w:t>
      </w:r>
      <w:r>
        <w:rPr>
          <w:spacing w:val="4"/>
          <w:sz w:val="24"/>
        </w:rPr>
        <w:t> </w:t>
      </w:r>
      <w:r>
        <w:rPr>
          <w:sz w:val="24"/>
        </w:rPr>
        <w:t>này</w:t>
      </w:r>
      <w:r>
        <w:rPr>
          <w:spacing w:val="3"/>
          <w:sz w:val="24"/>
        </w:rPr>
        <w:t> </w:t>
      </w:r>
      <w:r>
        <w:rPr>
          <w:sz w:val="24"/>
        </w:rPr>
        <w:t>Nàgita,</w:t>
      </w:r>
      <w:r>
        <w:rPr>
          <w:spacing w:val="5"/>
          <w:sz w:val="24"/>
        </w:rPr>
        <w:t> </w:t>
      </w:r>
      <w:r>
        <w:rPr>
          <w:sz w:val="24"/>
        </w:rPr>
        <w:t>Ta</w:t>
      </w:r>
      <w:r>
        <w:rPr>
          <w:spacing w:val="5"/>
          <w:sz w:val="24"/>
        </w:rPr>
        <w:t> </w:t>
      </w:r>
      <w:r>
        <w:rPr>
          <w:sz w:val="24"/>
        </w:rPr>
        <w:t>hoan</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V. Phẩm Dhammika" w:id="260"/>
      <w:bookmarkEnd w:id="260"/>
      <w:r>
        <w:rPr/>
      </w:r>
      <w:bookmarkStart w:name="_bookmark104" w:id="261"/>
      <w:bookmarkEnd w:id="261"/>
      <w:r>
        <w:rPr/>
      </w:r>
      <w:r>
        <w:rPr/>
        <w:t>hỷ về tú xứ tại rừng của Tỷ-kheo ấy.</w:t>
      </w:r>
    </w:p>
    <w:p>
      <w:pPr>
        <w:pStyle w:val="BodyText"/>
        <w:spacing w:before="5"/>
      </w:pPr>
    </w:p>
    <w:p>
      <w:pPr>
        <w:pStyle w:val="BodyText"/>
        <w:spacing w:line="232" w:lineRule="auto"/>
        <w:ind w:left="120" w:right="117"/>
        <w:jc w:val="both"/>
      </w:pPr>
      <w:r>
        <w:rPr/>
        <w:t>Nhưng khi Ta đang bước đi trên con đường, trước mặt, Ta không thấy ai; sau lưng, Ta không thấy ai; trong khi ấy, Ta cảm thấy an ổn, này Nàgita, cho đến vấn đề đi đại, tiểu tiện.</w:t>
      </w:r>
    </w:p>
    <w:p>
      <w:pPr>
        <w:pStyle w:val="BodyText"/>
        <w:spacing w:before="9"/>
      </w:pPr>
    </w:p>
    <w:p>
      <w:pPr>
        <w:pStyle w:val="ListParagraph"/>
        <w:numPr>
          <w:ilvl w:val="1"/>
          <w:numId w:val="564"/>
        </w:numPr>
        <w:tabs>
          <w:tab w:pos="4339" w:val="left" w:leader="none"/>
        </w:tabs>
        <w:spacing w:line="240" w:lineRule="auto" w:before="0" w:after="0"/>
        <w:ind w:left="4338" w:right="0" w:hanging="300"/>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Dhammika</w:t>
      </w:r>
    </w:p>
    <w:p>
      <w:pPr>
        <w:pStyle w:val="BodyText"/>
        <w:spacing w:before="9"/>
        <w:rPr>
          <w:rFonts w:ascii="Verdana"/>
          <w:b/>
          <w:sz w:val="23"/>
        </w:rPr>
      </w:pPr>
    </w:p>
    <w:p>
      <w:pPr>
        <w:pStyle w:val="ListParagraph"/>
        <w:numPr>
          <w:ilvl w:val="0"/>
          <w:numId w:val="609"/>
        </w:numPr>
        <w:tabs>
          <w:tab w:pos="498" w:val="left" w:leader="none"/>
        </w:tabs>
        <w:spacing w:line="240" w:lineRule="auto" w:before="1" w:after="0"/>
        <w:ind w:left="497" w:right="0" w:hanging="378"/>
        <w:jc w:val="both"/>
        <w:rPr>
          <w:rFonts w:ascii="Verdana"/>
          <w:b/>
          <w:sz w:val="19"/>
        </w:rPr>
      </w:pPr>
      <w:r>
        <w:rPr>
          <w:rFonts w:ascii="Verdana"/>
          <w:b/>
          <w:color w:val="008AF0"/>
          <w:sz w:val="19"/>
        </w:rPr>
        <w:t>(43) Con</w:t>
      </w:r>
      <w:r>
        <w:rPr>
          <w:rFonts w:ascii="Verdana"/>
          <w:b/>
          <w:color w:val="008AF0"/>
          <w:spacing w:val="2"/>
          <w:sz w:val="19"/>
        </w:rPr>
        <w:t> </w:t>
      </w:r>
      <w:r>
        <w:rPr>
          <w:rFonts w:ascii="Verdana"/>
          <w:b/>
          <w:color w:val="008AF0"/>
          <w:sz w:val="19"/>
        </w:rPr>
        <w:t>Voi</w:t>
      </w:r>
    </w:p>
    <w:p>
      <w:pPr>
        <w:pStyle w:val="BodyText"/>
        <w:spacing w:before="12"/>
        <w:rPr>
          <w:rFonts w:ascii="Verdana"/>
          <w:b/>
          <w:sz w:val="23"/>
        </w:rPr>
      </w:pPr>
    </w:p>
    <w:p>
      <w:pPr>
        <w:pStyle w:val="ListParagraph"/>
        <w:numPr>
          <w:ilvl w:val="0"/>
          <w:numId w:val="610"/>
        </w:numPr>
        <w:tabs>
          <w:tab w:pos="365" w:val="left" w:leader="none"/>
        </w:tabs>
        <w:spacing w:line="230" w:lineRule="auto" w:before="0" w:after="0"/>
        <w:ind w:left="120" w:right="117" w:firstLine="0"/>
        <w:jc w:val="both"/>
        <w:rPr>
          <w:sz w:val="24"/>
        </w:rPr>
      </w:pPr>
      <w:r>
        <w:rPr>
          <w:b/>
          <w:sz w:val="27"/>
        </w:rPr>
        <w:t>M</w:t>
      </w:r>
      <w:r>
        <w:rPr>
          <w:sz w:val="24"/>
        </w:rPr>
        <w:t>ột thời, Thế Tôn trú ở Sàvavatthì, tại Jetavana, khu vườn ông Anàthapindika. rồi Thế Tôn vào buổi sáng đắp y, cầm y bát, đi vào Sàvavatthì để khất thực. Khất thực ở Sàvavatthì xong, sau buổi ăn, trên con đường đi khất thực trở về, Ngài gọi Tôn giả</w:t>
      </w:r>
      <w:r>
        <w:rPr>
          <w:spacing w:val="-7"/>
          <w:sz w:val="24"/>
        </w:rPr>
        <w:t> </w:t>
      </w:r>
      <w:r>
        <w:rPr>
          <w:sz w:val="24"/>
        </w:rPr>
        <w:t>Ananda:</w:t>
      </w:r>
    </w:p>
    <w:p>
      <w:pPr>
        <w:pStyle w:val="BodyText"/>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chúng ta hãy đi đến Ðông Viên, giảng đường Mẹ của Migàra để nghỉ</w:t>
      </w:r>
      <w:r>
        <w:rPr>
          <w:spacing w:val="-16"/>
          <w:sz w:val="24"/>
        </w:rPr>
        <w:t> </w:t>
      </w:r>
      <w:r>
        <w:rPr>
          <w:sz w:val="24"/>
        </w:rPr>
        <w:t>trưa.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line="271" w:lineRule="exact" w:before="1"/>
        <w:ind w:left="120"/>
        <w:jc w:val="both"/>
      </w:pPr>
      <w:r>
        <w:rPr/>
        <w:t>Tôn giả Ananda vâng đáp thế Tôn. Rồi Thế Tôn cùng với Tôn giả Ananda đi đến Ðông Viên, chỗ giảng</w:t>
      </w:r>
    </w:p>
    <w:p>
      <w:pPr>
        <w:pStyle w:val="BodyText"/>
        <w:spacing w:line="271" w:lineRule="exact"/>
        <w:ind w:left="120"/>
        <w:jc w:val="both"/>
      </w:pPr>
      <w:r>
        <w:rPr/>
        <w:t>đường Mẹ của Migàra. Rồi Thế Tôn, vào buổi chiều, từ thiền tịnh đứng dậy, gọi tôn giả Ananda: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chúng ta hãy đi đến Pubbakotthaka để rửa tay rửa</w:t>
      </w:r>
      <w:r>
        <w:rPr>
          <w:spacing w:val="-10"/>
          <w:sz w:val="24"/>
        </w:rPr>
        <w:t> </w:t>
      </w:r>
      <w:r>
        <w:rPr>
          <w:sz w:val="24"/>
        </w:rPr>
        <w:t>chân.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9"/>
      </w:pPr>
    </w:p>
    <w:p>
      <w:pPr>
        <w:pStyle w:val="BodyText"/>
        <w:spacing w:line="230" w:lineRule="auto"/>
        <w:ind w:left="120" w:right="118"/>
        <w:jc w:val="both"/>
      </w:pPr>
      <w:r>
        <w:rPr/>
        <w:t>Tôn giả Ananda vâng đáp Thế Tôn. Rồi Thế Tôn cùng với Tôn giả Ananda đi đến Pubbkotthaka để rửa tay rửa chân. Sau khi rửa tay rửa chân ở Pubbakotthaka xong, Thế Tôn lên đứng trên bờ, đắp một tấm y, phơi tay chân cho khô.</w:t>
      </w:r>
    </w:p>
    <w:p>
      <w:pPr>
        <w:pStyle w:val="BodyText"/>
        <w:rPr>
          <w:sz w:val="25"/>
        </w:rPr>
      </w:pPr>
    </w:p>
    <w:p>
      <w:pPr>
        <w:pStyle w:val="ListParagraph"/>
        <w:numPr>
          <w:ilvl w:val="0"/>
          <w:numId w:val="610"/>
        </w:numPr>
        <w:tabs>
          <w:tab w:pos="365" w:val="left" w:leader="none"/>
        </w:tabs>
        <w:spacing w:line="230" w:lineRule="auto" w:before="0" w:after="0"/>
        <w:ind w:left="119" w:right="118" w:firstLine="0"/>
        <w:jc w:val="both"/>
        <w:rPr>
          <w:sz w:val="24"/>
        </w:rPr>
      </w:pPr>
      <w:r>
        <w:rPr>
          <w:sz w:val="24"/>
        </w:rPr>
        <w:t>Lúc bấy giờ, Seta, con voi của vua Pasenadi nước Kosala, từ Pubbokatthaka đi ra, với nhiều tiếng các loại trống và nhạc lớn tiếng, dân chúng thấy vậy liền nói: “Ôi đẹp đẽ thay, thưa các Ngài, con voi của vua! Ðáng nhìn thay, thưa các Ngài, con voi của vua! Thoải mái thay, thưa các Ngài, con voi của vua! Thân thể đầy đủ thay, thưa các Ngài, là con voi của vua! Con voi, thưa các Ngài, thật xứng đáng là con voi! “Khi được nghe nói vậy, Tôn giả Udàyi bạch Thế</w:t>
      </w:r>
      <w:r>
        <w:rPr>
          <w:spacing w:val="-10"/>
          <w:sz w:val="24"/>
        </w:rPr>
        <w:t> </w:t>
      </w:r>
      <w:r>
        <w:rPr>
          <w:sz w:val="24"/>
        </w:rPr>
        <w:t>Tôn:</w:t>
      </w:r>
    </w:p>
    <w:p>
      <w:pPr>
        <w:pStyle w:val="BodyText"/>
        <w:spacing w:before="2"/>
        <w:rPr>
          <w:sz w:val="25"/>
        </w:rPr>
      </w:pPr>
    </w:p>
    <w:p>
      <w:pPr>
        <w:pStyle w:val="ListParagraph"/>
        <w:numPr>
          <w:ilvl w:val="0"/>
          <w:numId w:val="14"/>
        </w:numPr>
        <w:tabs>
          <w:tab w:pos="268" w:val="left" w:leader="none"/>
        </w:tabs>
        <w:spacing w:line="230" w:lineRule="auto" w:before="0" w:after="0"/>
        <w:ind w:left="119" w:right="118" w:firstLine="0"/>
        <w:jc w:val="both"/>
        <w:rPr>
          <w:sz w:val="24"/>
        </w:rPr>
      </w:pPr>
      <w:r>
        <w:rPr>
          <w:sz w:val="24"/>
        </w:rPr>
        <w:t>Bạch Thế Tôn, quần chúng, do thấy con voi to lớn, đồ sộ, thân thể đẩy đà nói như sau: “Con voi, thưa các Ngài, thật xứng đáng là con voi! “. Hay là thấy một cái gì khác to lớn, đồ sộ, thân thể đẩy đà nên họ nói như vậy: “Con voi, thưa các Ngài, thật xứng đáng là con voi!</w:t>
      </w:r>
      <w:r>
        <w:rPr>
          <w:spacing w:val="-7"/>
          <w:sz w:val="24"/>
        </w:rPr>
        <w:t> </w:t>
      </w:r>
      <w:r>
        <w:rPr>
          <w:sz w:val="24"/>
        </w:rPr>
        <w:t>“?</w:t>
      </w:r>
    </w:p>
    <w:p>
      <w:pPr>
        <w:pStyle w:val="BodyText"/>
        <w:spacing w:before="9"/>
      </w:pPr>
    </w:p>
    <w:p>
      <w:pPr>
        <w:pStyle w:val="ListParagraph"/>
        <w:numPr>
          <w:ilvl w:val="0"/>
          <w:numId w:val="14"/>
        </w:numPr>
        <w:tabs>
          <w:tab w:pos="267" w:val="left" w:leader="none"/>
        </w:tabs>
        <w:spacing w:line="232" w:lineRule="auto" w:before="1" w:after="0"/>
        <w:ind w:left="119" w:right="118" w:firstLine="0"/>
        <w:jc w:val="both"/>
        <w:rPr>
          <w:sz w:val="24"/>
        </w:rPr>
      </w:pPr>
      <w:r>
        <w:rPr>
          <w:sz w:val="24"/>
        </w:rPr>
        <w:t>Này Udàyi, quần chúng do thấy con voi to lớn, đồ sộ, thân thể đẩu đà nên nói như sau: “Con voi, thưa các Ngài thật xứng đáng là con voi!</w:t>
      </w:r>
      <w:r>
        <w:rPr>
          <w:spacing w:val="-2"/>
          <w:sz w:val="24"/>
        </w:rPr>
        <w:t> </w:t>
      </w:r>
      <w:r>
        <w:rPr>
          <w:sz w:val="24"/>
        </w:rPr>
        <w:t>“</w:t>
      </w:r>
    </w:p>
    <w:p>
      <w:pPr>
        <w:pStyle w:val="BodyText"/>
        <w:spacing w:before="7"/>
      </w:pPr>
    </w:p>
    <w:p>
      <w:pPr>
        <w:pStyle w:val="BodyText"/>
        <w:spacing w:line="230" w:lineRule="auto" w:before="1"/>
        <w:ind w:left="119" w:right="117"/>
        <w:jc w:val="both"/>
      </w:pPr>
      <w:r>
        <w:rPr/>
        <w:t>Này Udàyi, thấy con ngựa... Này Udàyi, thấy con bò... Này Udàyi, thấy con rắn... Này Udàyi, thấy cây... này Udàyi thấy con người to lớn, đồ sộ, với thân thể đẩy đà nên nói như sau: “Con voi, thưa các Ngài, thật xứng đáng là con voi! “Nhưng Ta tuyên bố rằng, này Udàyi, trong thế giới chư Thiên này với Ma giới, Phạm thiên giới, và trên thế giới này các Sa-môn. Bà-la-môn, chư Thiện và loài Người, ai không phạm một tôi về thân, về lời, về ý nghĩ, người ấy Ta nói rằng: “Người ấy là con voi”.</w:t>
      </w:r>
    </w:p>
    <w:p>
      <w:pPr>
        <w:pStyle w:val="BodyText"/>
        <w:spacing w:before="1"/>
        <w:rPr>
          <w:sz w:val="25"/>
        </w:rPr>
      </w:pPr>
    </w:p>
    <w:p>
      <w:pPr>
        <w:pStyle w:val="ListParagraph"/>
        <w:numPr>
          <w:ilvl w:val="0"/>
          <w:numId w:val="14"/>
        </w:numPr>
        <w:tabs>
          <w:tab w:pos="267" w:val="left" w:leader="none"/>
        </w:tabs>
        <w:spacing w:line="230" w:lineRule="auto" w:before="0" w:after="0"/>
        <w:ind w:left="119" w:right="118" w:firstLine="0"/>
        <w:jc w:val="both"/>
        <w:rPr>
          <w:sz w:val="24"/>
        </w:rPr>
      </w:pPr>
      <w:r>
        <w:rPr>
          <w:sz w:val="24"/>
        </w:rPr>
        <w:t>Thật vi diệu thay, bạch Thế Tôn! Thật hy hữu thay, bạch thế Tôn. Thế Tôn đã khéo nói như sau: “Này Udàyi, trong thế giới chư Thiện này, với Ma giới, Phạm thiên giới, và trên thế giới này với các Sa-môn, Bà-la-môn,</w:t>
      </w:r>
      <w:r>
        <w:rPr>
          <w:spacing w:val="17"/>
          <w:sz w:val="24"/>
        </w:rPr>
        <w:t> </w:t>
      </w:r>
      <w:r>
        <w:rPr>
          <w:sz w:val="24"/>
        </w:rPr>
        <w:t>chư</w:t>
      </w:r>
      <w:r>
        <w:rPr>
          <w:spacing w:val="17"/>
          <w:sz w:val="24"/>
        </w:rPr>
        <w:t> </w:t>
      </w:r>
      <w:r>
        <w:rPr>
          <w:sz w:val="24"/>
        </w:rPr>
        <w:t>thiên</w:t>
      </w:r>
      <w:r>
        <w:rPr>
          <w:spacing w:val="17"/>
          <w:sz w:val="24"/>
        </w:rPr>
        <w:t> </w:t>
      </w:r>
      <w:r>
        <w:rPr>
          <w:sz w:val="24"/>
        </w:rPr>
        <w:t>và</w:t>
      </w:r>
      <w:r>
        <w:rPr>
          <w:spacing w:val="18"/>
          <w:sz w:val="24"/>
        </w:rPr>
        <w:t> </w:t>
      </w:r>
      <w:r>
        <w:rPr>
          <w:sz w:val="24"/>
        </w:rPr>
        <w:t>loài</w:t>
      </w:r>
      <w:r>
        <w:rPr>
          <w:spacing w:val="16"/>
          <w:sz w:val="24"/>
        </w:rPr>
        <w:t> </w:t>
      </w:r>
      <w:r>
        <w:rPr>
          <w:sz w:val="24"/>
        </w:rPr>
        <w:t>Người,</w:t>
      </w:r>
      <w:r>
        <w:rPr>
          <w:spacing w:val="17"/>
          <w:sz w:val="24"/>
        </w:rPr>
        <w:t> </w:t>
      </w:r>
      <w:r>
        <w:rPr>
          <w:sz w:val="24"/>
        </w:rPr>
        <w:t>ai</w:t>
      </w:r>
      <w:r>
        <w:rPr>
          <w:spacing w:val="18"/>
          <w:sz w:val="24"/>
        </w:rPr>
        <w:t> </w:t>
      </w:r>
      <w:r>
        <w:rPr>
          <w:sz w:val="24"/>
        </w:rPr>
        <w:t>không</w:t>
      </w:r>
      <w:r>
        <w:rPr>
          <w:spacing w:val="17"/>
          <w:sz w:val="24"/>
        </w:rPr>
        <w:t> </w:t>
      </w:r>
      <w:r>
        <w:rPr>
          <w:sz w:val="24"/>
        </w:rPr>
        <w:t>phạm</w:t>
      </w:r>
      <w:r>
        <w:rPr>
          <w:spacing w:val="16"/>
          <w:sz w:val="24"/>
        </w:rPr>
        <w:t> </w:t>
      </w:r>
      <w:r>
        <w:rPr>
          <w:sz w:val="24"/>
        </w:rPr>
        <w:t>một</w:t>
      </w:r>
      <w:r>
        <w:rPr>
          <w:spacing w:val="16"/>
          <w:sz w:val="24"/>
        </w:rPr>
        <w:t> </w:t>
      </w:r>
      <w:r>
        <w:rPr>
          <w:sz w:val="24"/>
        </w:rPr>
        <w:t>tội</w:t>
      </w:r>
      <w:r>
        <w:rPr>
          <w:spacing w:val="17"/>
          <w:sz w:val="24"/>
        </w:rPr>
        <w:t> </w:t>
      </w:r>
      <w:r>
        <w:rPr>
          <w:sz w:val="24"/>
        </w:rPr>
        <w:t>lớn</w:t>
      </w:r>
      <w:r>
        <w:rPr>
          <w:spacing w:val="17"/>
          <w:sz w:val="24"/>
        </w:rPr>
        <w:t> </w:t>
      </w:r>
      <w:r>
        <w:rPr>
          <w:sz w:val="24"/>
        </w:rPr>
        <w:t>về</w:t>
      </w:r>
      <w:r>
        <w:rPr>
          <w:spacing w:val="17"/>
          <w:sz w:val="24"/>
        </w:rPr>
        <w:t> </w:t>
      </w:r>
      <w:r>
        <w:rPr>
          <w:sz w:val="24"/>
        </w:rPr>
        <w:t>thân,</w:t>
      </w:r>
      <w:r>
        <w:rPr>
          <w:spacing w:val="18"/>
          <w:sz w:val="24"/>
        </w:rPr>
        <w:t> </w:t>
      </w:r>
      <w:r>
        <w:rPr>
          <w:sz w:val="24"/>
        </w:rPr>
        <w:t>về</w:t>
      </w:r>
      <w:r>
        <w:rPr>
          <w:spacing w:val="17"/>
          <w:sz w:val="24"/>
        </w:rPr>
        <w:t> </w:t>
      </w:r>
      <w:r>
        <w:rPr>
          <w:sz w:val="24"/>
        </w:rPr>
        <w:t>lời,</w:t>
      </w:r>
      <w:r>
        <w:rPr>
          <w:spacing w:val="16"/>
          <w:sz w:val="24"/>
        </w:rPr>
        <w:t> </w:t>
      </w:r>
      <w:r>
        <w:rPr>
          <w:sz w:val="24"/>
        </w:rPr>
        <w:t>về</w:t>
      </w:r>
      <w:r>
        <w:rPr>
          <w:spacing w:val="17"/>
          <w:sz w:val="24"/>
        </w:rPr>
        <w:t> </w:t>
      </w:r>
      <w:r>
        <w:rPr>
          <w:sz w:val="24"/>
        </w:rPr>
        <w:t>ý,</w:t>
      </w:r>
      <w:r>
        <w:rPr>
          <w:spacing w:val="17"/>
          <w:sz w:val="24"/>
        </w:rPr>
        <w:t> </w:t>
      </w:r>
      <w:r>
        <w:rPr>
          <w:sz w:val="24"/>
        </w:rPr>
        <w:t>người</w:t>
      </w:r>
      <w:r>
        <w:rPr>
          <w:spacing w:val="16"/>
          <w:sz w:val="24"/>
        </w:rPr>
        <w:t> </w:t>
      </w:r>
      <w:r>
        <w:rPr>
          <w:sz w:val="24"/>
        </w:rPr>
        <w:t>ấy</w:t>
      </w:r>
      <w:r>
        <w:rPr>
          <w:spacing w:val="17"/>
          <w:sz w:val="24"/>
        </w:rPr>
        <w:t> </w:t>
      </w:r>
      <w:r>
        <w:rPr>
          <w:sz w:val="24"/>
        </w:rPr>
        <w:t>Ta</w:t>
      </w:r>
      <w:r>
        <w:rPr>
          <w:spacing w:val="17"/>
          <w:sz w:val="24"/>
        </w:rPr>
        <w:t> </w:t>
      </w:r>
      <w:r>
        <w:rPr>
          <w:sz w:val="24"/>
        </w:rPr>
        <w:t>nói</w:t>
      </w:r>
    </w:p>
    <w:p>
      <w:pPr>
        <w:spacing w:after="0" w:line="230" w:lineRule="auto"/>
        <w:jc w:val="both"/>
        <w:rPr>
          <w:sz w:val="24"/>
        </w:rPr>
        <w:sectPr>
          <w:pgSz w:w="12240" w:h="15840"/>
          <w:pgMar w:header="2" w:footer="0" w:top="980" w:bottom="280" w:left="960" w:right="960"/>
        </w:sectPr>
      </w:pPr>
    </w:p>
    <w:p>
      <w:pPr>
        <w:pStyle w:val="BodyText"/>
        <w:spacing w:before="83"/>
        <w:ind w:left="120"/>
      </w:pPr>
      <w:r>
        <w:rPr/>
        <w:t>rằng: “Người ấy là con voi””.</w:t>
      </w:r>
    </w:p>
    <w:p>
      <w:pPr>
        <w:pStyle w:val="BodyText"/>
        <w:spacing w:before="10"/>
        <w:rPr>
          <w:sz w:val="23"/>
        </w:rPr>
      </w:pPr>
    </w:p>
    <w:p>
      <w:pPr>
        <w:pStyle w:val="BodyText"/>
        <w:ind w:left="120"/>
      </w:pPr>
      <w:r>
        <w:rPr/>
        <w:t>Bạch Thế Tôn, lời nói tốt đẹp này của Thế Tôn, con xin tùy hỷ với những câu kệ như sau:</w:t>
      </w:r>
    </w:p>
    <w:p>
      <w:pPr>
        <w:pStyle w:val="BodyText"/>
        <w:spacing w:before="9"/>
        <w:rPr>
          <w:sz w:val="23"/>
        </w:rPr>
      </w:pPr>
    </w:p>
    <w:p>
      <w:pPr>
        <w:spacing w:line="271" w:lineRule="exact" w:before="0"/>
        <w:ind w:left="720" w:right="0" w:firstLine="0"/>
        <w:jc w:val="left"/>
        <w:rPr>
          <w:i/>
          <w:sz w:val="24"/>
        </w:rPr>
      </w:pPr>
      <w:r>
        <w:rPr>
          <w:i/>
          <w:sz w:val="24"/>
        </w:rPr>
        <w:t>Là con người tự giác,</w:t>
      </w:r>
    </w:p>
    <w:p>
      <w:pPr>
        <w:spacing w:line="230" w:lineRule="auto" w:before="4"/>
        <w:ind w:left="719" w:right="6918" w:firstLine="0"/>
        <w:jc w:val="left"/>
        <w:rPr>
          <w:i/>
          <w:sz w:val="24"/>
        </w:rPr>
      </w:pPr>
      <w:r>
        <w:rPr>
          <w:i/>
          <w:sz w:val="24"/>
        </w:rPr>
        <w:t>Tự nhiếp phục, được định, </w:t>
      </w:r>
      <w:r>
        <w:rPr>
          <w:i/>
          <w:sz w:val="24"/>
        </w:rPr>
        <w:t>Ðang đi đường Phạm thiên, Tâm tịnh tín, hoan hỷ, Cùng tận tất cả</w:t>
      </w:r>
      <w:r>
        <w:rPr>
          <w:i/>
          <w:spacing w:val="-2"/>
          <w:sz w:val="24"/>
        </w:rPr>
        <w:t> </w:t>
      </w:r>
      <w:r>
        <w:rPr>
          <w:i/>
          <w:sz w:val="24"/>
        </w:rPr>
        <w:t>Pháp,</w:t>
      </w:r>
    </w:p>
    <w:p>
      <w:pPr>
        <w:spacing w:line="230" w:lineRule="auto" w:before="4"/>
        <w:ind w:left="719" w:right="7440" w:firstLine="0"/>
        <w:jc w:val="both"/>
        <w:rPr>
          <w:i/>
          <w:sz w:val="24"/>
        </w:rPr>
      </w:pPr>
      <w:r>
        <w:rPr>
          <w:i/>
          <w:sz w:val="24"/>
        </w:rPr>
        <w:t>Vị ấy, loài người kính, </w:t>
      </w:r>
      <w:r>
        <w:rPr>
          <w:i/>
          <w:sz w:val="24"/>
        </w:rPr>
        <w:t>Vị ấy, chư thiên trọng. Vị ấy, con được nghe, LA bậc A-la-hán.</w:t>
      </w:r>
    </w:p>
    <w:p>
      <w:pPr>
        <w:spacing w:line="230" w:lineRule="auto" w:before="3"/>
        <w:ind w:left="719" w:right="7070" w:hanging="1"/>
        <w:jc w:val="left"/>
        <w:rPr>
          <w:i/>
          <w:sz w:val="24"/>
        </w:rPr>
      </w:pPr>
      <w:r>
        <w:rPr>
          <w:i/>
          <w:sz w:val="24"/>
        </w:rPr>
        <w:t>Mọi kiết sử vượt qua, </w:t>
      </w:r>
      <w:r>
        <w:rPr>
          <w:i/>
          <w:sz w:val="24"/>
        </w:rPr>
        <w:t>Thoát rừng, đến Niết-bàn, Hoan hỷ sống an</w:t>
      </w:r>
      <w:r>
        <w:rPr>
          <w:i/>
          <w:spacing w:val="-2"/>
          <w:sz w:val="24"/>
        </w:rPr>
        <w:t> </w:t>
      </w:r>
      <w:r>
        <w:rPr>
          <w:i/>
          <w:sz w:val="24"/>
        </w:rPr>
        <w:t>ổn,</w:t>
      </w:r>
    </w:p>
    <w:p>
      <w:pPr>
        <w:spacing w:line="230" w:lineRule="auto" w:before="3"/>
        <w:ind w:left="720" w:right="7207" w:firstLine="0"/>
        <w:jc w:val="left"/>
        <w:rPr>
          <w:i/>
          <w:sz w:val="24"/>
        </w:rPr>
      </w:pPr>
      <w:r>
        <w:rPr>
          <w:i/>
          <w:sz w:val="24"/>
        </w:rPr>
        <w:t>Rời khỏi các dục vọng, </w:t>
      </w:r>
      <w:r>
        <w:rPr>
          <w:i/>
          <w:sz w:val="24"/>
        </w:rPr>
        <w:t>Như vàng thoát đá sỏi. Voi ấy rực chói sáng, Chiếu sáng khắp tất cả, Như ngọn núi Tuyết sơn, Cao hơn mọi núi</w:t>
      </w:r>
      <w:r>
        <w:rPr>
          <w:i/>
          <w:spacing w:val="-4"/>
          <w:sz w:val="24"/>
        </w:rPr>
        <w:t> </w:t>
      </w:r>
      <w:r>
        <w:rPr>
          <w:i/>
          <w:sz w:val="24"/>
        </w:rPr>
        <w:t>đá.</w:t>
      </w:r>
    </w:p>
    <w:p>
      <w:pPr>
        <w:spacing w:line="232" w:lineRule="auto" w:before="3"/>
        <w:ind w:left="720" w:right="7321" w:firstLine="0"/>
        <w:jc w:val="left"/>
        <w:rPr>
          <w:i/>
          <w:sz w:val="24"/>
        </w:rPr>
      </w:pPr>
      <w:r>
        <w:rPr>
          <w:i/>
          <w:sz w:val="24"/>
        </w:rPr>
        <w:t>Vị đạt chân, vô thượng, </w:t>
      </w:r>
      <w:r>
        <w:rPr>
          <w:i/>
          <w:sz w:val="24"/>
        </w:rPr>
        <w:t>Vượt tất cả loài voi,</w:t>
      </w:r>
    </w:p>
    <w:p>
      <w:pPr>
        <w:spacing w:line="261" w:lineRule="exact" w:before="0"/>
        <w:ind w:left="720" w:right="0" w:firstLine="0"/>
        <w:jc w:val="left"/>
        <w:rPr>
          <w:i/>
          <w:sz w:val="24"/>
        </w:rPr>
      </w:pPr>
      <w:r>
        <w:rPr>
          <w:i/>
          <w:sz w:val="24"/>
        </w:rPr>
        <w:t>Ta sẽ khen vị voi,</w:t>
      </w:r>
    </w:p>
    <w:p>
      <w:pPr>
        <w:spacing w:line="230" w:lineRule="auto" w:before="5"/>
        <w:ind w:left="720" w:right="7160" w:firstLine="0"/>
        <w:jc w:val="left"/>
        <w:rPr>
          <w:i/>
          <w:sz w:val="24"/>
        </w:rPr>
      </w:pPr>
      <w:r>
        <w:rPr>
          <w:i/>
          <w:sz w:val="24"/>
        </w:rPr>
        <w:t>Không làm các tội phạm, </w:t>
      </w:r>
      <w:r>
        <w:rPr>
          <w:i/>
          <w:sz w:val="24"/>
        </w:rPr>
        <w:t>Nhu hòa và thất bại,</w:t>
      </w:r>
    </w:p>
    <w:p>
      <w:pPr>
        <w:spacing w:line="230" w:lineRule="auto" w:before="1"/>
        <w:ind w:left="719" w:right="7134" w:firstLine="0"/>
        <w:jc w:val="left"/>
        <w:rPr>
          <w:i/>
          <w:sz w:val="24"/>
        </w:rPr>
      </w:pPr>
      <w:r>
        <w:rPr>
          <w:i/>
          <w:sz w:val="24"/>
        </w:rPr>
        <w:t>Là hai bàn chân trước, </w:t>
      </w:r>
      <w:r>
        <w:rPr>
          <w:i/>
          <w:sz w:val="24"/>
        </w:rPr>
        <w:t>Khổ hạnh và Phạm hạnh, Là hai bàn chân sau.</w:t>
      </w:r>
    </w:p>
    <w:p>
      <w:pPr>
        <w:spacing w:line="230" w:lineRule="auto" w:before="4"/>
        <w:ind w:left="719" w:right="7520" w:firstLine="0"/>
        <w:jc w:val="left"/>
        <w:rPr>
          <w:i/>
          <w:sz w:val="24"/>
        </w:rPr>
      </w:pPr>
      <w:r>
        <w:rPr>
          <w:i/>
          <w:sz w:val="24"/>
        </w:rPr>
        <w:t>Lòng tin là vòi voi, </w:t>
      </w:r>
      <w:r>
        <w:rPr>
          <w:i/>
          <w:sz w:val="24"/>
        </w:rPr>
        <w:t>Trú xả đôi ngà trắng, Niệm là cô của voi.</w:t>
      </w:r>
    </w:p>
    <w:p>
      <w:pPr>
        <w:spacing w:line="264" w:lineRule="exact" w:before="0"/>
        <w:ind w:left="720" w:right="0" w:firstLine="0"/>
        <w:jc w:val="left"/>
        <w:rPr>
          <w:i/>
          <w:sz w:val="24"/>
        </w:rPr>
      </w:pPr>
      <w:r>
        <w:rPr>
          <w:i/>
          <w:sz w:val="24"/>
        </w:rPr>
        <w:t>Nếu có suy tư gì</w:t>
      </w:r>
    </w:p>
    <w:p>
      <w:pPr>
        <w:spacing w:line="230" w:lineRule="auto" w:before="4"/>
        <w:ind w:left="719" w:right="7283" w:firstLine="0"/>
        <w:jc w:val="left"/>
        <w:rPr>
          <w:i/>
          <w:sz w:val="24"/>
        </w:rPr>
      </w:pPr>
      <w:r>
        <w:rPr>
          <w:i/>
          <w:sz w:val="24"/>
        </w:rPr>
        <w:t>Là suy tư Chánh pháp </w:t>
      </w:r>
      <w:r>
        <w:rPr>
          <w:i/>
          <w:sz w:val="24"/>
        </w:rPr>
        <w:t>Bụng là chỗ chứa pháp, Ðuôi là sống viễn ly,</w:t>
      </w:r>
    </w:p>
    <w:p>
      <w:pPr>
        <w:spacing w:line="230" w:lineRule="auto" w:before="3"/>
        <w:ind w:left="719" w:right="7371" w:firstLine="0"/>
        <w:jc w:val="left"/>
        <w:rPr>
          <w:i/>
          <w:sz w:val="24"/>
        </w:rPr>
      </w:pPr>
      <w:r>
        <w:rPr>
          <w:i/>
          <w:sz w:val="24"/>
        </w:rPr>
        <w:t>Vị ấy tu Thiền định, </w:t>
      </w:r>
      <w:r>
        <w:rPr>
          <w:i/>
          <w:sz w:val="24"/>
        </w:rPr>
        <w:t>Hoan hỷ trong hơi thở, Với nội tâm định tĩnh,</w:t>
      </w:r>
    </w:p>
    <w:p>
      <w:pPr>
        <w:spacing w:line="232" w:lineRule="auto" w:before="0"/>
        <w:ind w:left="719" w:right="7014" w:firstLine="0"/>
        <w:jc w:val="left"/>
        <w:rPr>
          <w:i/>
          <w:sz w:val="24"/>
        </w:rPr>
      </w:pPr>
      <w:r>
        <w:rPr>
          <w:i/>
          <w:sz w:val="24"/>
        </w:rPr>
        <w:t>Khéo định tâm Thiền định. </w:t>
      </w:r>
      <w:r>
        <w:rPr>
          <w:i/>
          <w:sz w:val="24"/>
        </w:rPr>
        <w:t>Voi đi là hành Thiền,</w:t>
      </w:r>
    </w:p>
    <w:p>
      <w:pPr>
        <w:spacing w:line="230" w:lineRule="auto" w:before="0"/>
        <w:ind w:left="720" w:right="7242" w:firstLine="0"/>
        <w:jc w:val="left"/>
        <w:rPr>
          <w:i/>
          <w:sz w:val="24"/>
        </w:rPr>
      </w:pPr>
      <w:r>
        <w:rPr>
          <w:i/>
          <w:sz w:val="24"/>
        </w:rPr>
        <w:t>Voi đứng là hành Thiền, </w:t>
      </w:r>
      <w:r>
        <w:rPr>
          <w:i/>
          <w:sz w:val="24"/>
        </w:rPr>
        <w:t>Voi nằm là hành Thiền, Voi ngồi là hành Thiền Voi hộ trì tất cả,</w:t>
      </w:r>
    </w:p>
    <w:p>
      <w:pPr>
        <w:spacing w:line="230" w:lineRule="auto" w:before="3"/>
        <w:ind w:left="719" w:right="7274" w:firstLine="0"/>
        <w:jc w:val="left"/>
        <w:rPr>
          <w:i/>
          <w:sz w:val="24"/>
        </w:rPr>
      </w:pPr>
      <w:r>
        <w:rPr>
          <w:i/>
          <w:sz w:val="24"/>
        </w:rPr>
        <w:t>Ðây viên mãn của voi. </w:t>
      </w:r>
      <w:r>
        <w:rPr>
          <w:i/>
          <w:sz w:val="24"/>
        </w:rPr>
        <w:t>Voi ăn, không phạm lỗi, Có phạm lỗi không ăn. Nhận được cơm và áo, Quyết từ bỏ chất chứa,</w:t>
      </w:r>
    </w:p>
    <w:p>
      <w:pPr>
        <w:spacing w:after="0" w:line="230" w:lineRule="auto"/>
        <w:jc w:val="left"/>
        <w:rPr>
          <w:sz w:val="24"/>
        </w:rPr>
        <w:sectPr>
          <w:pgSz w:w="12240" w:h="15840"/>
          <w:pgMar w:header="2" w:footer="0" w:top="980" w:bottom="280" w:left="960" w:right="960"/>
        </w:sectPr>
      </w:pPr>
    </w:p>
    <w:p>
      <w:pPr>
        <w:spacing w:line="230" w:lineRule="auto" w:before="90"/>
        <w:ind w:left="719" w:right="7443" w:firstLine="0"/>
        <w:jc w:val="left"/>
        <w:rPr>
          <w:i/>
          <w:sz w:val="24"/>
        </w:rPr>
      </w:pPr>
      <w:r>
        <w:rPr>
          <w:i/>
          <w:sz w:val="24"/>
        </w:rPr>
        <w:t>Các kiết sử lớn nhỏ, </w:t>
      </w:r>
      <w:r>
        <w:rPr>
          <w:i/>
          <w:sz w:val="24"/>
        </w:rPr>
        <w:t>Cắt đứt mọi trói buộc. Chỗ nào vị ấy đi,</w:t>
      </w:r>
    </w:p>
    <w:p>
      <w:pPr>
        <w:spacing w:line="230" w:lineRule="auto" w:before="4"/>
        <w:ind w:left="719" w:right="7166" w:firstLine="0"/>
        <w:jc w:val="left"/>
        <w:rPr>
          <w:i/>
          <w:sz w:val="24"/>
        </w:rPr>
      </w:pPr>
      <w:r>
        <w:rPr>
          <w:i/>
          <w:sz w:val="24"/>
        </w:rPr>
        <w:t>Vị ấy đi không cầu </w:t>
      </w:r>
      <w:r>
        <w:rPr>
          <w:i/>
          <w:sz w:val="24"/>
        </w:rPr>
        <w:t>Giống như bông hoa </w:t>
      </w:r>
      <w:r>
        <w:rPr>
          <w:i/>
          <w:spacing w:val="-4"/>
          <w:sz w:val="24"/>
        </w:rPr>
        <w:t>sen, </w:t>
      </w:r>
      <w:r>
        <w:rPr>
          <w:i/>
          <w:sz w:val="24"/>
        </w:rPr>
        <w:t>Sanh và lớn trong nước, Không bị nước uế</w:t>
      </w:r>
      <w:r>
        <w:rPr>
          <w:i/>
          <w:spacing w:val="-6"/>
          <w:sz w:val="24"/>
        </w:rPr>
        <w:t> </w:t>
      </w:r>
      <w:r>
        <w:rPr>
          <w:i/>
          <w:sz w:val="24"/>
        </w:rPr>
        <w:t>nhiễm,</w:t>
      </w:r>
    </w:p>
    <w:p>
      <w:pPr>
        <w:spacing w:line="230" w:lineRule="auto" w:before="3"/>
        <w:ind w:left="719" w:right="7051" w:firstLine="0"/>
        <w:jc w:val="left"/>
        <w:rPr>
          <w:i/>
          <w:sz w:val="24"/>
        </w:rPr>
      </w:pPr>
      <w:r>
        <w:rPr>
          <w:i/>
          <w:sz w:val="24"/>
        </w:rPr>
        <w:t>Hương thơm đẹp ý người. </w:t>
      </w:r>
      <w:r>
        <w:rPr>
          <w:i/>
          <w:sz w:val="24"/>
        </w:rPr>
        <w:t>Cũng vậy là đức Phật, Khéo sanh, vượt khỏi đời, Không bị đời uế nhiễm, Như sen không dính nước, Như lửa lớn cháy đỏ, Không nhiên liệu, tự tắt, Ai lắng dịu các hành, Ðược gọi bậc Tịch tịnh.</w:t>
      </w:r>
    </w:p>
    <w:p>
      <w:pPr>
        <w:spacing w:line="230" w:lineRule="auto" w:before="8"/>
        <w:ind w:left="719" w:right="7341" w:firstLine="0"/>
        <w:jc w:val="left"/>
        <w:rPr>
          <w:i/>
          <w:sz w:val="24"/>
        </w:rPr>
      </w:pPr>
      <w:r>
        <w:rPr>
          <w:i/>
          <w:sz w:val="24"/>
        </w:rPr>
        <w:t>Ví dụ này nhiều nghĩa, </w:t>
      </w:r>
      <w:r>
        <w:rPr>
          <w:i/>
          <w:sz w:val="24"/>
        </w:rPr>
        <w:t>Do bậc trí thuyết giảng Bậc voi lớn được biết Lấy voi dạy cho voi.</w:t>
      </w:r>
    </w:p>
    <w:p>
      <w:pPr>
        <w:spacing w:line="230" w:lineRule="auto" w:before="4"/>
        <w:ind w:left="719" w:right="7468" w:firstLine="0"/>
        <w:jc w:val="left"/>
        <w:rPr>
          <w:i/>
          <w:sz w:val="24"/>
        </w:rPr>
      </w:pPr>
      <w:r>
        <w:rPr>
          <w:i/>
          <w:sz w:val="24"/>
        </w:rPr>
        <w:t>Bậc ly tham, ly sân, </w:t>
      </w:r>
      <w:r>
        <w:rPr>
          <w:i/>
          <w:sz w:val="24"/>
        </w:rPr>
        <w:t>Ly si, không lậu hoặc, Voi này từ bỏ thân,</w:t>
      </w:r>
    </w:p>
    <w:p>
      <w:pPr>
        <w:spacing w:line="270" w:lineRule="exact" w:before="0"/>
        <w:ind w:left="719" w:right="0" w:firstLine="0"/>
        <w:jc w:val="left"/>
        <w:rPr>
          <w:i/>
          <w:sz w:val="24"/>
        </w:rPr>
      </w:pPr>
      <w:r>
        <w:rPr>
          <w:i/>
          <w:sz w:val="24"/>
        </w:rPr>
        <w:t>Nhập diệt, không lậu hoặc.</w:t>
      </w:r>
    </w:p>
    <w:p>
      <w:pPr>
        <w:pStyle w:val="BodyText"/>
        <w:spacing w:before="9"/>
        <w:rPr>
          <w:i/>
        </w:rPr>
      </w:pPr>
    </w:p>
    <w:p>
      <w:pPr>
        <w:pStyle w:val="ListParagraph"/>
        <w:numPr>
          <w:ilvl w:val="0"/>
          <w:numId w:val="609"/>
        </w:numPr>
        <w:tabs>
          <w:tab w:pos="605" w:val="left" w:leader="none"/>
        </w:tabs>
        <w:spacing w:line="240" w:lineRule="auto" w:before="0" w:after="0"/>
        <w:ind w:left="604" w:right="0" w:hanging="485"/>
        <w:jc w:val="both"/>
        <w:rPr>
          <w:rFonts w:ascii="Verdana" w:hAnsi="Verdana"/>
          <w:b/>
          <w:sz w:val="19"/>
        </w:rPr>
      </w:pPr>
      <w:r>
        <w:rPr>
          <w:rFonts w:ascii="Verdana" w:hAnsi="Verdana"/>
          <w:b/>
          <w:color w:val="008AF0"/>
          <w:sz w:val="19"/>
        </w:rPr>
        <w:t>(44)</w:t>
      </w:r>
      <w:r>
        <w:rPr>
          <w:rFonts w:ascii="Verdana" w:hAnsi="Verdana"/>
          <w:b/>
          <w:color w:val="008AF0"/>
          <w:spacing w:val="1"/>
          <w:sz w:val="19"/>
        </w:rPr>
        <w:t> </w:t>
      </w:r>
      <w:r>
        <w:rPr>
          <w:rFonts w:ascii="Verdana" w:hAnsi="Verdana"/>
          <w:b/>
          <w:color w:val="008AF0"/>
          <w:sz w:val="19"/>
        </w:rPr>
        <w:t>Migasàlà</w:t>
      </w:r>
    </w:p>
    <w:p>
      <w:pPr>
        <w:pStyle w:val="BodyText"/>
        <w:spacing w:before="5"/>
        <w:rPr>
          <w:rFonts w:ascii="Verdana"/>
          <w:b/>
          <w:sz w:val="23"/>
        </w:rPr>
      </w:pPr>
    </w:p>
    <w:p>
      <w:pPr>
        <w:pStyle w:val="BodyText"/>
        <w:spacing w:line="232" w:lineRule="auto" w:before="1"/>
        <w:ind w:left="119" w:right="118"/>
        <w:jc w:val="both"/>
      </w:pPr>
      <w:r>
        <w:rPr/>
        <w:t>1. Rồi Tôn giả Ananda vào buổi sáng đắp y, cầm y vát, đi đến trú xứ của nữ tu sĩ Migasàlà; sau khi đến, ngồi trên ghế đã soạn sẵn. ngồi xuống một bên, nữ cư sĩ Migasàlà thưa với Tôn giả Ananda:</w:t>
      </w:r>
    </w:p>
    <w:p>
      <w:pPr>
        <w:pStyle w:val="BodyText"/>
        <w:spacing w:before="8"/>
      </w:pPr>
    </w:p>
    <w:p>
      <w:pPr>
        <w:pStyle w:val="BodyText"/>
        <w:spacing w:line="230" w:lineRule="auto"/>
        <w:ind w:left="119" w:right="119"/>
        <w:jc w:val="both"/>
      </w:pPr>
      <w:r>
        <w:rPr/>
        <w:t>2.- Như thế nào, thế nào, thưa Tôn giả Ananda, cần phải hiểu pháp này do Thế Tôn tuyên thuyết (nói rằng): “Cả hai sống Phạm hạnh và sống không phạm hạnh đều đồng đẳng về sanh thú trong tương lai? “Puràna, thân phụ của con, thưa Tôn giả, sống Phạm hạnh, sống biệt lập, tránh xa dâm dục hạ liệt, khi mệnh chung được Thế Tôn trả lời: “Là bậc Dự lưu sanh với thân ở Tusità ( Ðâu-suất)”. Còn Isidatta, cậu của con, thưa Tôn giả, sống không Phạm hạnh, tự bằng lòng với vợ mình, sau khi mệnh chung được Thế Tôn trả lời: “Là bậc Dự lưu, sanh với thân ở Tusità”. Như thế nào, thế nào, thưa Tôn giả Ananda, cần phải hiểu pháp này do Thế Tôn tuyên thuyết (nói rằng): “Cả hai sống Phạm hạnh và sống không Phạm hạnh đều đồng đẳng về sanh thú trong tương lai”?</w:t>
      </w:r>
    </w:p>
    <w:p>
      <w:pPr>
        <w:pStyle w:val="BodyText"/>
        <w:spacing w:before="7"/>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Chị, như vậy là câu trả lời của Thế</w:t>
      </w:r>
      <w:r>
        <w:rPr>
          <w:spacing w:val="-5"/>
          <w:sz w:val="24"/>
        </w:rPr>
        <w:t> </w:t>
      </w:r>
      <w:r>
        <w:rPr>
          <w:sz w:val="24"/>
        </w:rPr>
        <w:t>Tôn.</w:t>
      </w:r>
    </w:p>
    <w:p>
      <w:pPr>
        <w:pStyle w:val="BodyText"/>
        <w:spacing w:before="8"/>
      </w:pPr>
    </w:p>
    <w:p>
      <w:pPr>
        <w:pStyle w:val="BodyText"/>
        <w:spacing w:line="230" w:lineRule="auto"/>
        <w:ind w:left="120" w:right="117"/>
        <w:jc w:val="both"/>
      </w:pPr>
      <w:r>
        <w:rPr/>
        <w:t>3. Tôn giả Ananda sau khi nhận đồ ăn khất thực tại nhà của nữ cư sĩ Migasàlà, từ chỗ ngồi đứng dậy rồi ra đi. Rồi Tôn giả Ananda, sau buổi ăn, trên con đường đi khất thực trở về, đi đến Thế Tôn, sau khi đến, đảnh lễ Thế Tôn rồi ngồi xuống một bên. Ngồi xuống một bên, Tôn giả Ananda bạch Thế Tôn:</w:t>
      </w:r>
    </w:p>
    <w:p>
      <w:pPr>
        <w:pStyle w:val="BodyText"/>
        <w:rPr>
          <w:sz w:val="25"/>
        </w:rPr>
      </w:pPr>
    </w:p>
    <w:p>
      <w:pPr>
        <w:pStyle w:val="ListParagraph"/>
        <w:numPr>
          <w:ilvl w:val="0"/>
          <w:numId w:val="14"/>
        </w:numPr>
        <w:tabs>
          <w:tab w:pos="265" w:val="left" w:leader="none"/>
        </w:tabs>
        <w:spacing w:line="230" w:lineRule="auto" w:before="0" w:after="0"/>
        <w:ind w:left="119" w:right="117" w:firstLine="0"/>
        <w:jc w:val="both"/>
        <w:rPr>
          <w:sz w:val="24"/>
        </w:rPr>
      </w:pPr>
      <w:r>
        <w:rPr>
          <w:sz w:val="24"/>
        </w:rPr>
        <w:t>Ở đây, bạch Thế Tôn, vào buổi sáng con đắp y, cầm y bát, đi đến trú xứ của nữ cư sĩ Migasàlà, sau khi đến, con ngồi xuống trên chỗ đã soạn sẵn. Nữ cư sĩ Migasàlà đi đến con, sau khi đến, đảnh lễ con rồi ngồi xuống một bên. Ngồi xuống một bên, bạch Thế Tôn, nữ cư sĩ Migasàlà thưa với con: “Như thế nào, thế nào, thưa Tôn giả Ananda, cần phải hiểu pháp này do Thế Tôn tuyên thuyết (nói rằng): “Cả hai sống Phạm hạnh và sống không Phạm hạnh đều đồng đẳng về sanh thú trong tương lai”. Puràna thân phụ con, thưa</w:t>
      </w:r>
      <w:r>
        <w:rPr>
          <w:spacing w:val="9"/>
          <w:sz w:val="24"/>
        </w:rPr>
        <w:t> </w:t>
      </w:r>
      <w:r>
        <w:rPr>
          <w:sz w:val="24"/>
        </w:rPr>
        <w:t>Tôn</w:t>
      </w:r>
      <w:r>
        <w:rPr>
          <w:spacing w:val="11"/>
          <w:sz w:val="24"/>
        </w:rPr>
        <w:t> </w:t>
      </w:r>
      <w:r>
        <w:rPr>
          <w:sz w:val="24"/>
        </w:rPr>
        <w:t>giả,</w:t>
      </w:r>
      <w:r>
        <w:rPr>
          <w:spacing w:val="9"/>
          <w:sz w:val="24"/>
        </w:rPr>
        <w:t> </w:t>
      </w:r>
      <w:r>
        <w:rPr>
          <w:sz w:val="24"/>
        </w:rPr>
        <w:t>sống</w:t>
      </w:r>
      <w:r>
        <w:rPr>
          <w:spacing w:val="10"/>
          <w:sz w:val="24"/>
        </w:rPr>
        <w:t> </w:t>
      </w:r>
      <w:r>
        <w:rPr>
          <w:sz w:val="24"/>
        </w:rPr>
        <w:t>Phạm</w:t>
      </w:r>
      <w:r>
        <w:rPr>
          <w:spacing w:val="10"/>
          <w:sz w:val="24"/>
        </w:rPr>
        <w:t> </w:t>
      </w:r>
      <w:r>
        <w:rPr>
          <w:sz w:val="24"/>
        </w:rPr>
        <w:t>hạnh,</w:t>
      </w:r>
      <w:r>
        <w:rPr>
          <w:spacing w:val="9"/>
          <w:sz w:val="24"/>
        </w:rPr>
        <w:t> </w:t>
      </w:r>
      <w:r>
        <w:rPr>
          <w:sz w:val="24"/>
        </w:rPr>
        <w:t>sống</w:t>
      </w:r>
      <w:r>
        <w:rPr>
          <w:spacing w:val="10"/>
          <w:sz w:val="24"/>
        </w:rPr>
        <w:t> </w:t>
      </w:r>
      <w:r>
        <w:rPr>
          <w:sz w:val="24"/>
        </w:rPr>
        <w:t>biệt</w:t>
      </w:r>
      <w:r>
        <w:rPr>
          <w:spacing w:val="10"/>
          <w:sz w:val="24"/>
        </w:rPr>
        <w:t> </w:t>
      </w:r>
      <w:r>
        <w:rPr>
          <w:sz w:val="24"/>
        </w:rPr>
        <w:t>lập,</w:t>
      </w:r>
      <w:r>
        <w:rPr>
          <w:spacing w:val="9"/>
          <w:sz w:val="24"/>
        </w:rPr>
        <w:t> </w:t>
      </w:r>
      <w:r>
        <w:rPr>
          <w:sz w:val="24"/>
        </w:rPr>
        <w:t>tránh</w:t>
      </w:r>
      <w:r>
        <w:rPr>
          <w:spacing w:val="10"/>
          <w:sz w:val="24"/>
        </w:rPr>
        <w:t> </w:t>
      </w:r>
      <w:r>
        <w:rPr>
          <w:sz w:val="24"/>
        </w:rPr>
        <w:t>xa</w:t>
      </w:r>
      <w:r>
        <w:rPr>
          <w:spacing w:val="10"/>
          <w:sz w:val="24"/>
        </w:rPr>
        <w:t> </w:t>
      </w:r>
      <w:r>
        <w:rPr>
          <w:sz w:val="24"/>
        </w:rPr>
        <w:t>dâm</w:t>
      </w:r>
      <w:r>
        <w:rPr>
          <w:spacing w:val="9"/>
          <w:sz w:val="24"/>
        </w:rPr>
        <w:t> </w:t>
      </w:r>
      <w:r>
        <w:rPr>
          <w:sz w:val="24"/>
        </w:rPr>
        <w:t>dục</w:t>
      </w:r>
      <w:r>
        <w:rPr>
          <w:spacing w:val="9"/>
          <w:sz w:val="24"/>
        </w:rPr>
        <w:t> </w:t>
      </w:r>
      <w:r>
        <w:rPr>
          <w:sz w:val="24"/>
        </w:rPr>
        <w:t>hạ</w:t>
      </w:r>
      <w:r>
        <w:rPr>
          <w:spacing w:val="9"/>
          <w:sz w:val="24"/>
        </w:rPr>
        <w:t> </w:t>
      </w:r>
      <w:r>
        <w:rPr>
          <w:sz w:val="24"/>
        </w:rPr>
        <w:t>liệt,</w:t>
      </w:r>
      <w:r>
        <w:rPr>
          <w:spacing w:val="9"/>
          <w:sz w:val="24"/>
        </w:rPr>
        <w:t> </w:t>
      </w:r>
      <w:r>
        <w:rPr>
          <w:sz w:val="24"/>
        </w:rPr>
        <w:t>khi</w:t>
      </w:r>
      <w:r>
        <w:rPr>
          <w:spacing w:val="10"/>
          <w:sz w:val="24"/>
        </w:rPr>
        <w:t> </w:t>
      </w:r>
      <w:r>
        <w:rPr>
          <w:sz w:val="24"/>
        </w:rPr>
        <w:t>mệnh</w:t>
      </w:r>
      <w:r>
        <w:rPr>
          <w:spacing w:val="10"/>
          <w:sz w:val="24"/>
        </w:rPr>
        <w:t> </w:t>
      </w:r>
      <w:r>
        <w:rPr>
          <w:sz w:val="24"/>
        </w:rPr>
        <w:t>chung,</w:t>
      </w:r>
      <w:r>
        <w:rPr>
          <w:spacing w:val="11"/>
          <w:sz w:val="24"/>
        </w:rPr>
        <w:t> </w:t>
      </w:r>
      <w:r>
        <w:rPr>
          <w:sz w:val="24"/>
        </w:rPr>
        <w:t>được</w:t>
      </w:r>
      <w:r>
        <w:rPr>
          <w:spacing w:val="9"/>
          <w:sz w:val="24"/>
        </w:rPr>
        <w:t> </w:t>
      </w:r>
      <w:r>
        <w:rPr>
          <w:sz w:val="24"/>
        </w:rPr>
        <w:t>Thế</w:t>
      </w:r>
      <w:r>
        <w:rPr>
          <w:spacing w:val="11"/>
          <w:sz w:val="24"/>
        </w:rPr>
        <w:t> </w:t>
      </w:r>
      <w:r>
        <w:rPr>
          <w:sz w:val="24"/>
        </w:rPr>
        <w:t>Tôn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trả lời: “Là bậc Dự lưu, sanh với thân ở Tusità”. Còn Isidatta, cậu của con, thưa Tôn giả, sống không Phạm hạnh, tự bằng lòng với vợ mình, sau khi mệnh chung, được Thế Tôn trả lời: “Là bậc Dự lưu, sanh với thân ở Tusità”. Như thế nào, thế nào, thưa Tôn giả Ananda, cần phải hiểu pháp này do Phạm hạnh và sống không Phạm hạnh đều đồng đẳng về sanh thú trong tương lai”? “Ðược hỏi vậy, bạch Thế Tôn, con nói với nữ cư sĩ Migasàlà: “Này Chị, như vậy là câu trả lời của Thế Tôn”.</w:t>
      </w:r>
    </w:p>
    <w:p>
      <w:pPr>
        <w:pStyle w:val="BodyText"/>
        <w:spacing w:before="1"/>
        <w:rPr>
          <w:sz w:val="25"/>
        </w:rPr>
      </w:pPr>
    </w:p>
    <w:p>
      <w:pPr>
        <w:pStyle w:val="ListParagraph"/>
        <w:numPr>
          <w:ilvl w:val="0"/>
          <w:numId w:val="14"/>
        </w:numPr>
        <w:tabs>
          <w:tab w:pos="260" w:val="left" w:leader="none"/>
        </w:tabs>
        <w:spacing w:line="230" w:lineRule="auto" w:before="1" w:after="0"/>
        <w:ind w:left="119" w:right="117" w:hanging="1"/>
        <w:jc w:val="both"/>
        <w:rPr>
          <w:sz w:val="24"/>
        </w:rPr>
      </w:pPr>
      <w:r>
        <w:rPr>
          <w:sz w:val="24"/>
        </w:rPr>
        <w:t>Nhưng này Ananda, ai là nữ cư sĩ Migasàlà lại ngu si, kém thông minh, với thân như bà mẹ, với trí như bà mẹ, để có thể hiểu biết sự thắng liệt giữa các người? Này Ananda, có sáu hạng người có mặt, hiện hữu ở đời. Thế nào là</w:t>
      </w:r>
      <w:r>
        <w:rPr>
          <w:spacing w:val="-3"/>
          <w:sz w:val="24"/>
        </w:rPr>
        <w:t> </w:t>
      </w:r>
      <w:r>
        <w:rPr>
          <w:sz w:val="24"/>
        </w:rPr>
        <w:t>sáu?</w:t>
      </w:r>
    </w:p>
    <w:p>
      <w:pPr>
        <w:pStyle w:val="BodyText"/>
        <w:spacing w:before="1"/>
        <w:rPr>
          <w:sz w:val="25"/>
        </w:rPr>
      </w:pPr>
    </w:p>
    <w:p>
      <w:pPr>
        <w:pStyle w:val="BodyText"/>
        <w:spacing w:line="230" w:lineRule="auto"/>
        <w:ind w:left="120" w:right="119"/>
        <w:jc w:val="both"/>
      </w:pPr>
      <w:r>
        <w:rPr/>
        <w:t>4.- Ở đây, này Ananda, có người khéo tự chế ngự, dễ chung sống, các đồng Phạm hạnh hoan hỷ sống chung. Vị ấy nghe Pháp có tác động, học nhiều có tác động, có thể nhập vào tri kiến, không chứng đắc thời giải thoát. Người ấy sau khi thân hoại mạng chung hướng về thối đọa, không hướng về thù thắng, chỉ đi đến thối đọa, không đi về thù thắng.</w:t>
      </w:r>
    </w:p>
    <w:p>
      <w:pPr>
        <w:pStyle w:val="BodyText"/>
        <w:rPr>
          <w:sz w:val="25"/>
        </w:rPr>
      </w:pPr>
    </w:p>
    <w:p>
      <w:pPr>
        <w:pStyle w:val="ListParagraph"/>
        <w:numPr>
          <w:ilvl w:val="0"/>
          <w:numId w:val="611"/>
        </w:numPr>
        <w:tabs>
          <w:tab w:pos="383" w:val="left" w:leader="none"/>
        </w:tabs>
        <w:spacing w:line="230" w:lineRule="auto" w:before="0" w:after="0"/>
        <w:ind w:left="119" w:right="117" w:firstLine="0"/>
        <w:jc w:val="both"/>
        <w:rPr>
          <w:sz w:val="24"/>
        </w:rPr>
      </w:pPr>
      <w:r>
        <w:rPr>
          <w:sz w:val="24"/>
        </w:rPr>
        <w:t>Ở đây, này Ananda, có người khéo tự chế ngự, dễ chung sống, các đồng Phạm hạnh hoan hỷ sống chung. Vị ấy nghe Pháp có tác động, học nhiều có tác động, có thể nhập vào tri kiến, có chứng đắc thời giải thoát. Người ấy sau khi thân hoại mạng chung hướng về thù thắng, không hướng về thối đọa, chỉ đi đến thù thắng, không đi về thối đọa. Ở đây, này Ananda, những kẻ đo lường đo lường như sau: “Những pháp ấy của vị này là như vậy, những pháp ấy của vị kia là như vậy; làm sao trong những hạng người này, có người hạ liệt, có người là thắng diệu? Và do sự đo lường ấy, này Ananda, đối với những người đo lường là không hạnh phúc, là đau khổ lâu dài. Ở đây, này Ananda, hạng người này, khéo tự chế ngự, dễ chung sống, các đồng Phạm hạnh hoan hỷ sống chung. Vị này nghe pháp có tác động, học nhiều có tác động, thể nhập được vào tri kiến, chứng được thời giải thoát. Hạng người này. này Ananda, so sánh với hạng người trước là tiến bộ hơn, là thắng diệu hơn. Vì cớ sao? Vì dòng pháp đưa người này ra phía trước. Nhưng ai ngoài Như Lai có thể biết được sự khác biệt? Do vậy, này Ananda, chớ có là người đo lường các hạng người. Chớ có lấy sự đo lường của các hạng người. Này Ananada, tự đào hố cho mình là người đi lấy sự đo lường của các hạng người. Chỉ có ta, này Ananda, mới có thể lấy sự đo lường của các hạng người, hay là người như</w:t>
      </w:r>
      <w:r>
        <w:rPr>
          <w:spacing w:val="-2"/>
          <w:sz w:val="24"/>
        </w:rPr>
        <w:t> </w:t>
      </w:r>
      <w:r>
        <w:rPr>
          <w:sz w:val="24"/>
        </w:rPr>
        <w:t>Ta.</w:t>
      </w:r>
    </w:p>
    <w:p>
      <w:pPr>
        <w:pStyle w:val="BodyText"/>
        <w:rPr>
          <w:sz w:val="26"/>
        </w:rPr>
      </w:pPr>
    </w:p>
    <w:p>
      <w:pPr>
        <w:pStyle w:val="ListParagraph"/>
        <w:numPr>
          <w:ilvl w:val="0"/>
          <w:numId w:val="611"/>
        </w:numPr>
        <w:tabs>
          <w:tab w:pos="365" w:val="left" w:leader="none"/>
        </w:tabs>
        <w:spacing w:line="230" w:lineRule="auto" w:before="0" w:after="0"/>
        <w:ind w:left="119" w:right="117" w:firstLine="0"/>
        <w:jc w:val="both"/>
        <w:rPr>
          <w:sz w:val="24"/>
        </w:rPr>
      </w:pPr>
      <w:r>
        <w:rPr>
          <w:sz w:val="24"/>
        </w:rPr>
        <w:t>Ở đây, này Ananda, có hạng người đã chinh phục được phẫn nộ và kiêu mạn, nhưng thỉnh thoảng các tham pháp khởi lên; với người này, nghe pháp không có tác động, học nhiều không có tác động, không thể nhập tri kiến, không chứng được thời giải thoát. Hạng người này sau khi thân hoại mạng chung hướng về thối đọa, không hướng về thù thắng, chỉ đi đến thối đọa, không đi về thù</w:t>
      </w:r>
      <w:r>
        <w:rPr>
          <w:spacing w:val="-11"/>
          <w:sz w:val="24"/>
        </w:rPr>
        <w:t> </w:t>
      </w:r>
      <w:r>
        <w:rPr>
          <w:sz w:val="24"/>
        </w:rPr>
        <w:t>thắng.</w:t>
      </w:r>
    </w:p>
    <w:p>
      <w:pPr>
        <w:pStyle w:val="BodyText"/>
        <w:rPr>
          <w:sz w:val="25"/>
        </w:rPr>
      </w:pPr>
    </w:p>
    <w:p>
      <w:pPr>
        <w:pStyle w:val="ListParagraph"/>
        <w:numPr>
          <w:ilvl w:val="0"/>
          <w:numId w:val="611"/>
        </w:numPr>
        <w:tabs>
          <w:tab w:pos="365" w:val="left" w:leader="none"/>
        </w:tabs>
        <w:spacing w:line="230" w:lineRule="auto" w:before="0" w:after="0"/>
        <w:ind w:left="120" w:right="117" w:firstLine="0"/>
        <w:jc w:val="both"/>
        <w:rPr>
          <w:sz w:val="24"/>
        </w:rPr>
      </w:pPr>
      <w:r>
        <w:rPr>
          <w:sz w:val="24"/>
        </w:rPr>
        <w:t>Ở đây, này Ananda, có hạng người đã chinh phục được phẫn nộ và kiêu mạn, nhưng thỉnh thoảng các tham pháp khởi lên; với người này, nghe pháp có tác động, học nhiều có tác động, có thể nhập tri kiến, có chứng được thời giải thoát. Người ấy sau khi thân hoại mạng chung hướng về thù thắng, không hướng về thối đọa, chỉ đi đến thù thắng, không đi đến thối</w:t>
      </w:r>
      <w:r>
        <w:rPr>
          <w:spacing w:val="-7"/>
          <w:sz w:val="24"/>
        </w:rPr>
        <w:t> </w:t>
      </w:r>
      <w:r>
        <w:rPr>
          <w:sz w:val="24"/>
        </w:rPr>
        <w:t>đọa...</w:t>
      </w:r>
    </w:p>
    <w:p>
      <w:pPr>
        <w:pStyle w:val="BodyText"/>
        <w:spacing w:before="2"/>
        <w:rPr>
          <w:sz w:val="25"/>
        </w:rPr>
      </w:pPr>
    </w:p>
    <w:p>
      <w:pPr>
        <w:pStyle w:val="ListParagraph"/>
        <w:numPr>
          <w:ilvl w:val="0"/>
          <w:numId w:val="611"/>
        </w:numPr>
        <w:tabs>
          <w:tab w:pos="387" w:val="left" w:leader="none"/>
        </w:tabs>
        <w:spacing w:line="230" w:lineRule="auto" w:before="0" w:after="0"/>
        <w:ind w:left="120" w:right="117" w:firstLine="0"/>
        <w:jc w:val="both"/>
        <w:rPr>
          <w:sz w:val="24"/>
        </w:rPr>
      </w:pPr>
      <w:r>
        <w:rPr>
          <w:sz w:val="24"/>
        </w:rPr>
        <w:t>Nhưng ở đây, này Ananda, có hạng người đã chinh phục được phẫn nộ và kiêu mạn, nhưng thỉnh thoảng khẩu hành khởi lên; với người này, nghe pháp không có tác động, học nhiều không có tác động, không thể nhập tri kiến, không chứng được thời giải thoát. Hạng người này sau khi thân hoại mạng chung hướng về thối đọa, không hướng về thù thắng, chỉ đi đến thối đọa, không đi đến thù</w:t>
      </w:r>
      <w:r>
        <w:rPr>
          <w:spacing w:val="-17"/>
          <w:sz w:val="24"/>
        </w:rPr>
        <w:t> </w:t>
      </w:r>
      <w:r>
        <w:rPr>
          <w:sz w:val="24"/>
        </w:rPr>
        <w:t>thắng.</w:t>
      </w:r>
    </w:p>
    <w:p>
      <w:pPr>
        <w:pStyle w:val="BodyText"/>
        <w:spacing w:before="1"/>
        <w:rPr>
          <w:sz w:val="25"/>
        </w:rPr>
      </w:pPr>
    </w:p>
    <w:p>
      <w:pPr>
        <w:pStyle w:val="ListParagraph"/>
        <w:numPr>
          <w:ilvl w:val="0"/>
          <w:numId w:val="611"/>
        </w:numPr>
        <w:tabs>
          <w:tab w:pos="386" w:val="left" w:leader="none"/>
        </w:tabs>
        <w:spacing w:line="230" w:lineRule="auto" w:before="1" w:after="0"/>
        <w:ind w:left="119" w:right="117" w:firstLine="0"/>
        <w:jc w:val="both"/>
        <w:rPr>
          <w:sz w:val="24"/>
        </w:rPr>
      </w:pPr>
      <w:r>
        <w:rPr>
          <w:sz w:val="24"/>
        </w:rPr>
        <w:t>Ở đây, này Ananda, có hạng người đã chinh phục được phẫn nộ và kiêu mạn, nhưng thỉnh thoảng khẩu hành khởi lên. Với người này, nghe pháp có tác động, học nhiều có tác động, có thể nhập tri kiến, chứng được thời giải thoát. Hạng người này sau khi thân hoại mạng chung hướng về thù thắng, không hướng về thối đọa, chỉ đi đến thù thắng, không đi đến thối đọa. Ở đây, Này Ananda, những kẻ đo lường đo lường như sau: “Những pháp ấy của vị này là như vậy; những pháp ấy của vị kia là như vậy. Làm</w:t>
      </w:r>
      <w:r>
        <w:rPr>
          <w:spacing w:val="1"/>
          <w:sz w:val="24"/>
        </w:rPr>
        <w:t> </w:t>
      </w:r>
      <w:r>
        <w:rPr>
          <w:sz w:val="24"/>
        </w:rPr>
        <w:t>sao</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hanging="1"/>
        <w:jc w:val="both"/>
      </w:pPr>
      <w:r>
        <w:rPr/>
        <w:t>trong những hạng người là hạ liệt, cò người là thắng diệu? “Và sự đo lường ấy, này Ananda, đối với những người đo lường là không hạnh phúc, là đau khổ lâu dài.</w:t>
      </w:r>
    </w:p>
    <w:p>
      <w:pPr>
        <w:pStyle w:val="BodyText"/>
        <w:spacing w:before="8"/>
      </w:pPr>
    </w:p>
    <w:p>
      <w:pPr>
        <w:pStyle w:val="BodyText"/>
        <w:spacing w:line="230" w:lineRule="auto" w:before="1"/>
        <w:ind w:left="119" w:right="117"/>
        <w:jc w:val="both"/>
      </w:pPr>
      <w:r>
        <w:rPr/>
        <w:t>Ở đây, này Ananda, hạng người này khéo tự chế ngự, dễ chung sống, các đồng Phạm hạnh hoan hỷ sống chung. Vị này nghe pháp có tác động, học nhiều có tác động, thể nhập được vào tri kiến, chứng được thời giải thoát. Hạng người này, này Ananda, so sánh với hạng người trước là tiến bộ hơn, là thắng diệu hơn. Vì cớ sao? Vì dòng pháp đưa người này ra phía trước. Nhưng ai ngoài Như Lai có thể biết được sự khác biệt? Do vậy, này Ananda, chớ có làm người đo lường các hạng người. Chớ có lấy sự đo lường của các hạng người. Này Ananda, tự đào hố cho mình là người đi lấy sự đo lường của các hạng người. Chỉ có Ta, này Ananda, mới có thể lấy sự đo lường của các hạng người này hay là người như</w:t>
      </w:r>
      <w:r>
        <w:rPr>
          <w:spacing w:val="-19"/>
        </w:rPr>
        <w:t> </w:t>
      </w:r>
      <w:r>
        <w:rPr/>
        <w:t>Ta.</w:t>
      </w:r>
    </w:p>
    <w:p>
      <w:pPr>
        <w:pStyle w:val="BodyText"/>
        <w:spacing w:before="3"/>
        <w:rPr>
          <w:sz w:val="25"/>
        </w:rPr>
      </w:pPr>
    </w:p>
    <w:p>
      <w:pPr>
        <w:pStyle w:val="BodyText"/>
        <w:spacing w:line="230" w:lineRule="auto"/>
        <w:ind w:left="119" w:right="118"/>
        <w:jc w:val="both"/>
      </w:pPr>
      <w:r>
        <w:rPr/>
        <w:t>Và này Ananda, ai là nữ cư sĩ Migasàlà, lại ngu si, kém thông minh, với thân như bà mẹ, với trí như bà mẹ, để có thể biết sự thắng liệt giữa các người? Này Ananda, có sáu hạng người này có mặt, hiện hữu ở đời. Giới như thế nào, này Ananda, Puràna được thành tựu, giới ấy Isidatta chưa thành tựu. Do vậy ở đây, Puràna có sanh thú khác với sanh thú của Isidatta. Tuệ như thế nào, này Ananda, Isidatta được thành tựu, tuệ ấy Puràna chưa thành tựu. Do vậy ở đây, Isidatta có sanh thú khác với sanh thú của Puràna. Như vậy, này Ananda, cả hai người này đều có thiếu sót một chi</w:t>
      </w:r>
      <w:r>
        <w:rPr>
          <w:spacing w:val="-11"/>
        </w:rPr>
        <w:t> </w:t>
      </w:r>
      <w:r>
        <w:rPr/>
        <w:t>phần.</w:t>
      </w:r>
    </w:p>
    <w:p>
      <w:pPr>
        <w:pStyle w:val="BodyText"/>
        <w:spacing w:before="3"/>
        <w:rPr>
          <w:sz w:val="25"/>
        </w:rPr>
      </w:pPr>
    </w:p>
    <w:p>
      <w:pPr>
        <w:pStyle w:val="ListParagraph"/>
        <w:numPr>
          <w:ilvl w:val="0"/>
          <w:numId w:val="609"/>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(45) Nghèo</w:t>
      </w:r>
      <w:r>
        <w:rPr>
          <w:rFonts w:ascii="Verdana" w:hAnsi="Verdana"/>
          <w:b/>
          <w:color w:val="008AF0"/>
          <w:spacing w:val="-1"/>
          <w:sz w:val="19"/>
        </w:rPr>
        <w:t> </w:t>
      </w:r>
      <w:r>
        <w:rPr>
          <w:rFonts w:ascii="Verdana" w:hAnsi="Verdana"/>
          <w:b/>
          <w:color w:val="008AF0"/>
          <w:sz w:val="19"/>
        </w:rPr>
        <w:t>Khổ</w:t>
      </w:r>
    </w:p>
    <w:p>
      <w:pPr>
        <w:pStyle w:val="BodyText"/>
        <w:spacing w:before="11"/>
        <w:rPr>
          <w:rFonts w:ascii="Verdana"/>
          <w:b/>
          <w:sz w:val="22"/>
        </w:rPr>
      </w:pPr>
    </w:p>
    <w:p>
      <w:pPr>
        <w:pStyle w:val="ListParagraph"/>
        <w:numPr>
          <w:ilvl w:val="0"/>
          <w:numId w:val="612"/>
        </w:numPr>
        <w:tabs>
          <w:tab w:pos="361" w:val="left" w:leader="none"/>
        </w:tabs>
        <w:spacing w:line="240" w:lineRule="auto" w:before="1" w:after="0"/>
        <w:ind w:left="360" w:right="0" w:hanging="241"/>
        <w:jc w:val="left"/>
        <w:rPr>
          <w:sz w:val="24"/>
        </w:rPr>
      </w:pPr>
      <w:r>
        <w:rPr>
          <w:sz w:val="24"/>
        </w:rPr>
        <w:t>- Sự nghèo khổ, này các Tỷ-kheo, có phải là một sự đau khổ cho người có tham dục ở</w:t>
      </w:r>
      <w:r>
        <w:rPr>
          <w:spacing w:val="-22"/>
          <w:sz w:val="24"/>
        </w:rPr>
        <w:t> </w:t>
      </w:r>
      <w:r>
        <w:rPr>
          <w:sz w:val="24"/>
        </w:rPr>
        <w:t>đời?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5"/>
      </w:pPr>
    </w:p>
    <w:p>
      <w:pPr>
        <w:pStyle w:val="ListParagraph"/>
        <w:numPr>
          <w:ilvl w:val="0"/>
          <w:numId w:val="14"/>
        </w:numPr>
        <w:tabs>
          <w:tab w:pos="277" w:val="left" w:leader="none"/>
        </w:tabs>
        <w:spacing w:line="232" w:lineRule="auto" w:before="0" w:after="0"/>
        <w:ind w:left="120" w:right="117" w:firstLine="0"/>
        <w:jc w:val="both"/>
        <w:rPr>
          <w:sz w:val="24"/>
        </w:rPr>
      </w:pPr>
      <w:r>
        <w:rPr>
          <w:sz w:val="24"/>
        </w:rPr>
        <w:t>Khi một người khổ không có sở hữu, sống túng thiếu, phải mắc nợ, mắc nợ ấy, này các Tỷ-kheo, có phải là một sự đau khổ cho người có tham dục ở</w:t>
      </w:r>
      <w:r>
        <w:rPr>
          <w:spacing w:val="-7"/>
          <w:sz w:val="24"/>
        </w:rPr>
        <w:t> </w:t>
      </w:r>
      <w:r>
        <w:rPr>
          <w:sz w:val="24"/>
        </w:rPr>
        <w:t>đời?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8"/>
      </w:pPr>
    </w:p>
    <w:p>
      <w:pPr>
        <w:pStyle w:val="ListParagraph"/>
        <w:numPr>
          <w:ilvl w:val="0"/>
          <w:numId w:val="14"/>
        </w:numPr>
        <w:tabs>
          <w:tab w:pos="273" w:val="left" w:leader="none"/>
        </w:tabs>
        <w:spacing w:line="230" w:lineRule="auto" w:before="0" w:after="0"/>
        <w:ind w:left="120" w:right="119" w:firstLine="0"/>
        <w:jc w:val="both"/>
        <w:rPr>
          <w:sz w:val="24"/>
        </w:rPr>
      </w:pPr>
      <w:r>
        <w:rPr>
          <w:sz w:val="24"/>
        </w:rPr>
        <w:t>Khi một người nghèo khổ không có sở hữu, sống túng thiếu, sau khi mắc nợ, phải chấp nhận tiền lời. Tiền lời, này các Tỷ-kheo, có phải là một sự đau khổ cho người có tham dục ở</w:t>
      </w:r>
      <w:r>
        <w:rPr>
          <w:spacing w:val="-16"/>
          <w:sz w:val="24"/>
        </w:rPr>
        <w:t> </w:t>
      </w:r>
      <w:r>
        <w:rPr>
          <w:sz w:val="24"/>
        </w:rPr>
        <w:t>đời?</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8"/>
      </w:pPr>
    </w:p>
    <w:p>
      <w:pPr>
        <w:pStyle w:val="ListParagraph"/>
        <w:numPr>
          <w:ilvl w:val="0"/>
          <w:numId w:val="14"/>
        </w:numPr>
        <w:tabs>
          <w:tab w:pos="265" w:val="left" w:leader="none"/>
        </w:tabs>
        <w:spacing w:line="230" w:lineRule="auto" w:before="0" w:after="0"/>
        <w:ind w:left="120" w:right="119" w:firstLine="0"/>
        <w:jc w:val="both"/>
        <w:rPr>
          <w:sz w:val="24"/>
        </w:rPr>
      </w:pPr>
      <w:r>
        <w:rPr>
          <w:sz w:val="24"/>
        </w:rPr>
        <w:t>Khi một người nghèo khổ, này các Tỷ-kheo, không có sở hữu, sống túng thiếu phải chấp nhận tiền lời, và khi thời hạn đến, không trả được tiền lời, người ta hối thúc, đốc thúc người ấy. Sự thối thúc, đốc thúc, này các Tỷ-kheo, có phải là một sự đau khổ cho người có tham dục ở</w:t>
      </w:r>
      <w:r>
        <w:rPr>
          <w:spacing w:val="-14"/>
          <w:sz w:val="24"/>
        </w:rPr>
        <w:t> </w:t>
      </w:r>
      <w:r>
        <w:rPr>
          <w:sz w:val="24"/>
        </w:rPr>
        <w:t>đời?</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7"/>
      </w:pPr>
    </w:p>
    <w:p>
      <w:pPr>
        <w:pStyle w:val="ListParagraph"/>
        <w:numPr>
          <w:ilvl w:val="0"/>
          <w:numId w:val="14"/>
        </w:numPr>
        <w:tabs>
          <w:tab w:pos="271" w:val="left" w:leader="none"/>
        </w:tabs>
        <w:spacing w:line="230" w:lineRule="auto" w:before="1" w:after="0"/>
        <w:ind w:left="120" w:right="118" w:firstLine="0"/>
        <w:jc w:val="both"/>
        <w:rPr>
          <w:sz w:val="24"/>
        </w:rPr>
      </w:pPr>
      <w:r>
        <w:rPr>
          <w:sz w:val="24"/>
        </w:rPr>
        <w:t>Khi một người nghèo khổ, này các Tỷ-kheo, không có sở hữu, sống túng thiếu, bị hối thúc, không trả được, người ta theo sát gót truy tìm người ấy. Bị theo sát gót, bị truy tìm, này các Tỷ-kheo, có phải là một sự đau khổ cho người có tham dục ở</w:t>
      </w:r>
      <w:r>
        <w:rPr>
          <w:spacing w:val="-5"/>
          <w:sz w:val="24"/>
        </w:rPr>
        <w:t> </w:t>
      </w:r>
      <w:r>
        <w:rPr>
          <w:sz w:val="24"/>
        </w:rPr>
        <w:t>đời?</w:t>
      </w:r>
    </w:p>
    <w:p>
      <w:pPr>
        <w:pStyle w:val="BodyText"/>
        <w:spacing w:before="2"/>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8"/>
      </w:pPr>
    </w:p>
    <w:p>
      <w:pPr>
        <w:pStyle w:val="ListParagraph"/>
        <w:numPr>
          <w:ilvl w:val="0"/>
          <w:numId w:val="14"/>
        </w:numPr>
        <w:tabs>
          <w:tab w:pos="269" w:val="left" w:leader="none"/>
        </w:tabs>
        <w:spacing w:line="230" w:lineRule="auto" w:before="0" w:after="0"/>
        <w:ind w:left="119" w:right="117" w:firstLine="0"/>
        <w:jc w:val="both"/>
        <w:rPr>
          <w:sz w:val="24"/>
        </w:rPr>
      </w:pPr>
      <w:r>
        <w:rPr>
          <w:sz w:val="24"/>
        </w:rPr>
        <w:t>Khi một người nghèo khổ, này các Tỷ-kheo, không có sở hữu, sống túng thiếu, bị theo sát gót, bị truy tìm, không trả nợ được, người ta bắt trói người ấy. Sự bắt trói, này các Tỷ-kheo, có phải là một sự đau khổ cho người có tham dục ở</w:t>
      </w:r>
      <w:r>
        <w:rPr>
          <w:spacing w:val="-5"/>
          <w:sz w:val="24"/>
        </w:rPr>
        <w:t> </w:t>
      </w:r>
      <w:r>
        <w:rPr>
          <w:sz w:val="24"/>
        </w:rPr>
        <w:t>đời?</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both"/>
        <w:rPr>
          <w:sz w:val="24"/>
        </w:rPr>
      </w:pPr>
      <w:r>
        <w:rPr>
          <w:sz w:val="24"/>
        </w:rPr>
        <w:t>Thưa vâng, bạch Thế</w:t>
      </w:r>
      <w:r>
        <w:rPr>
          <w:spacing w:val="-3"/>
          <w:sz w:val="24"/>
        </w:rPr>
        <w:t> </w:t>
      </w:r>
      <w:r>
        <w:rPr>
          <w:sz w:val="24"/>
        </w:rPr>
        <w:t>Tôn.</w:t>
      </w:r>
    </w:p>
    <w:p>
      <w:pPr>
        <w:pStyle w:val="BodyText"/>
        <w:spacing w:before="7"/>
      </w:pPr>
    </w:p>
    <w:p>
      <w:pPr>
        <w:pStyle w:val="ListParagraph"/>
        <w:numPr>
          <w:ilvl w:val="0"/>
          <w:numId w:val="14"/>
        </w:numPr>
        <w:tabs>
          <w:tab w:pos="264" w:val="left" w:leader="none"/>
        </w:tabs>
        <w:spacing w:line="230" w:lineRule="auto" w:before="1" w:after="0"/>
        <w:ind w:left="119" w:right="117" w:firstLine="0"/>
        <w:jc w:val="both"/>
        <w:rPr>
          <w:sz w:val="24"/>
        </w:rPr>
      </w:pPr>
      <w:r>
        <w:rPr>
          <w:sz w:val="24"/>
        </w:rPr>
        <w:t>Này các Tỷ-kheo, như vậy, nghèo khổ là một sự đau khổ cho người có tham dục ở đời; mắc nợ cũng là một sự đau khổ cho người có tham dục ở đời; tiền lời cũng là một sự đau khổ cho người có tham dục ở đời; bị hối thúc, đốc thúc cũng là một sự đau khổ cho người có tham dục ở đời; bị theo sát gót, bị truy tìm cũng là một sự đau khổ cho người có tham dục ở đời; bị bắt trói cũng là một sự đau khổ cho người có tham dục ở</w:t>
      </w:r>
      <w:r>
        <w:rPr>
          <w:spacing w:val="-2"/>
          <w:sz w:val="24"/>
        </w:rPr>
        <w:t> </w:t>
      </w:r>
      <w:r>
        <w:rPr>
          <w:sz w:val="24"/>
        </w:rPr>
        <w:t>đời.</w:t>
      </w:r>
    </w:p>
    <w:p>
      <w:pPr>
        <w:pStyle w:val="BodyText"/>
        <w:spacing w:before="1"/>
        <w:rPr>
          <w:sz w:val="25"/>
        </w:rPr>
      </w:pPr>
    </w:p>
    <w:p>
      <w:pPr>
        <w:pStyle w:val="BodyText"/>
        <w:spacing w:line="230" w:lineRule="auto"/>
        <w:ind w:left="119" w:right="119"/>
        <w:jc w:val="both"/>
      </w:pPr>
      <w:r>
        <w:rPr/>
        <w:t>Cũng vậy, này các Tỷ-kheo, ai không có lòng tin trong các thiện pháp, không có lòng hổ thẹn trong các thiện pháp, không có lòng sợ hãi trong các thiện pháp, không có tinh tấn trong các thiện pháp, không có trí tuệ trong các thiện pháp; người này, này các Tỷ-kheo, được gọi là người nghèo khổ, không có sở hữu, sống túng thiếu trong Luật của bậc Thánh.</w:t>
      </w:r>
    </w:p>
    <w:p>
      <w:pPr>
        <w:pStyle w:val="BodyText"/>
        <w:spacing w:before="2"/>
        <w:rPr>
          <w:sz w:val="25"/>
        </w:rPr>
      </w:pPr>
    </w:p>
    <w:p>
      <w:pPr>
        <w:pStyle w:val="ListParagraph"/>
        <w:numPr>
          <w:ilvl w:val="0"/>
          <w:numId w:val="612"/>
        </w:numPr>
        <w:tabs>
          <w:tab w:pos="375" w:val="left" w:leader="none"/>
        </w:tabs>
        <w:spacing w:line="230" w:lineRule="auto" w:before="0" w:after="0"/>
        <w:ind w:left="119" w:right="117" w:firstLine="0"/>
        <w:jc w:val="both"/>
        <w:rPr>
          <w:sz w:val="24"/>
        </w:rPr>
      </w:pPr>
      <w:r>
        <w:rPr>
          <w:sz w:val="24"/>
        </w:rPr>
        <w:t>Nay chính người ấy, này các Tỷ-kheo, nghèo khổ, không có sở hữu, sống túng thiếu, không có lòng tin trong các thiện pháp, không có lòng hổ thẹn trong các thiện pháp, không có lòng sợ hãi trong các thiện pháp, không có tinh tấn trong các thiện pháp, không có trí tuệ trong các thiện pháp, làm ác hạnh về thân, làm ác hạnh về lời, làm ác hạnh về ý nghĩ. Ta gọi người ấy là người mắc nợ. Người ấy do nhân che giấu thân ác hạnh, khởi lên ác dục, muốn rằng: “Mong rằng không ai biết ta làm”, suy nghĩ rằng: “Mong rằng không ai biết ta làm”, nói rằng: “Mong rằng không ai biết ta làm”, cố gắng với tác động về thân, nghĩ rằng: “Mong rằng không ai biết ta làm”. Người ấy, do nhân che giấu ác hạnh về lời... ác hạnh về ý, khởi lên ác dục, muốn rằng: “Mong rằng không ai biết ta làm”, suy nghĩ rằng: “Mong rằng không ai biết ta làm”, Nói rằng : “Mong rằng không ai biết ta làm”, cố gắng với tác động về thân, nghĩ rằng: “Mong rằng không ai biết ta làm”. Ðây Ta gọi rằng: “Tiền lời gia tăng”. Và các đồng Phạm hạnh thuần thành nói về người ấy như sau: “Tôn giả này có làm như vậy, có sở hành như vậy”. Ðây Ta nói rằng, người ấy bị hối thúc, đốc thúc, rồi đi đến rừng hay đi đến gốc cây, hay đi đến ngôi nhà trống, các ác bất thiện tầm, câu hữu với hối lỗi hiện hành. Ðây Ta gọi là bị theo sát gót, bị truy</w:t>
      </w:r>
      <w:r>
        <w:rPr>
          <w:spacing w:val="-11"/>
          <w:sz w:val="24"/>
        </w:rPr>
        <w:t> </w:t>
      </w:r>
      <w:r>
        <w:rPr>
          <w:sz w:val="24"/>
        </w:rPr>
        <w:t>tìm.</w:t>
      </w:r>
    </w:p>
    <w:p>
      <w:pPr>
        <w:pStyle w:val="BodyText"/>
        <w:spacing w:before="10"/>
        <w:rPr>
          <w:sz w:val="25"/>
        </w:rPr>
      </w:pPr>
    </w:p>
    <w:p>
      <w:pPr>
        <w:pStyle w:val="ListParagraph"/>
        <w:numPr>
          <w:ilvl w:val="0"/>
          <w:numId w:val="612"/>
        </w:numPr>
        <w:tabs>
          <w:tab w:pos="374" w:val="left" w:leader="none"/>
        </w:tabs>
        <w:spacing w:line="230" w:lineRule="auto" w:before="0" w:after="0"/>
        <w:ind w:left="120" w:right="118" w:firstLine="0"/>
        <w:jc w:val="both"/>
        <w:rPr>
          <w:sz w:val="24"/>
        </w:rPr>
      </w:pPr>
      <w:r>
        <w:rPr>
          <w:sz w:val="24"/>
        </w:rPr>
        <w:t>Nay chính người ấy, này các Tỷ-kheo, nghèo khổ, không có sở hữu, sống túng thiếu, sau khi làm ác hạnh về thân, sau khi làm ác hạnh về lời, sau khi làm ác hạnh về ý, khi thân hoại mạng chung, bị trói buộc trong trói buộc của Ðịa ngục, bị trói buộc trong trói buộc của loài bàng sanh. Và này các Tỷ-kheo, Ta không thấy một trói buộc nào khác lại khắc nghiệt như vậy, lại ác liệt như vậy, lại làm chướng ngại như vậy cho sự chứng đắc vô thượng an ổn khỏi các khổ ách, này các Tỷ-kheo, giống như sự trói buộc Ðịa ngục hay sự trói buộc các loài bàng</w:t>
      </w:r>
      <w:r>
        <w:rPr>
          <w:spacing w:val="-6"/>
          <w:sz w:val="24"/>
        </w:rPr>
        <w:t> </w:t>
      </w:r>
      <w:r>
        <w:rPr>
          <w:sz w:val="24"/>
        </w:rPr>
        <w:t>sanh.</w:t>
      </w:r>
    </w:p>
    <w:p>
      <w:pPr>
        <w:pStyle w:val="BodyText"/>
        <w:spacing w:before="2"/>
        <w:rPr>
          <w:sz w:val="25"/>
        </w:rPr>
      </w:pPr>
    </w:p>
    <w:p>
      <w:pPr>
        <w:spacing w:line="230" w:lineRule="auto" w:before="0"/>
        <w:ind w:left="719" w:right="7382" w:firstLine="0"/>
        <w:jc w:val="left"/>
        <w:rPr>
          <w:i/>
          <w:sz w:val="24"/>
        </w:rPr>
      </w:pPr>
      <w:r>
        <w:rPr>
          <w:i/>
          <w:sz w:val="24"/>
        </w:rPr>
        <w:t>Nghèo khổ và mắc nợ, </w:t>
      </w:r>
      <w:r>
        <w:rPr>
          <w:i/>
          <w:sz w:val="24"/>
        </w:rPr>
        <w:t>Ðược gọi khổ ở đời! Kẻ bần cùng mắc nợ, Thọ dụng, bị tổn hại, Rồi bị người truy lùng, Cho đến bị trói buộc. Trói buộc vậy là</w:t>
      </w:r>
      <w:r>
        <w:rPr>
          <w:i/>
          <w:spacing w:val="-5"/>
          <w:sz w:val="24"/>
        </w:rPr>
        <w:t> </w:t>
      </w:r>
      <w:r>
        <w:rPr>
          <w:i/>
          <w:sz w:val="24"/>
        </w:rPr>
        <w:t>khổ,</w:t>
      </w:r>
    </w:p>
    <w:p>
      <w:pPr>
        <w:spacing w:line="230" w:lineRule="auto" w:before="7"/>
        <w:ind w:left="720" w:right="6934" w:firstLine="0"/>
        <w:jc w:val="left"/>
        <w:rPr>
          <w:i/>
          <w:sz w:val="24"/>
        </w:rPr>
      </w:pPr>
      <w:r>
        <w:rPr>
          <w:i/>
          <w:sz w:val="24"/>
        </w:rPr>
        <w:t>Cho người cầu được dục. </w:t>
      </w:r>
      <w:r>
        <w:rPr>
          <w:i/>
          <w:sz w:val="24"/>
        </w:rPr>
        <w:t>Như vậy trong Luật Thánh, Ai sống không lòng tin, Không xấu hổ, sợ hãi, Quyết định chọn ác nghiệp. Sau khi làm ác</w:t>
      </w:r>
      <w:r>
        <w:rPr>
          <w:i/>
          <w:spacing w:val="-2"/>
          <w:sz w:val="24"/>
        </w:rPr>
        <w:t> </w:t>
      </w:r>
      <w:r>
        <w:rPr>
          <w:i/>
          <w:sz w:val="24"/>
        </w:rPr>
        <w:t>hạnh,</w:t>
      </w:r>
    </w:p>
    <w:p>
      <w:pPr>
        <w:spacing w:line="267" w:lineRule="exact" w:before="0"/>
        <w:ind w:left="720" w:right="0" w:firstLine="0"/>
        <w:jc w:val="left"/>
        <w:rPr>
          <w:i/>
          <w:sz w:val="24"/>
        </w:rPr>
      </w:pPr>
      <w:r>
        <w:rPr>
          <w:i/>
          <w:sz w:val="24"/>
        </w:rPr>
        <w:t>Về thân, lời và ý.</w:t>
      </w:r>
    </w:p>
    <w:p>
      <w:pPr>
        <w:spacing w:line="230" w:lineRule="auto" w:before="4"/>
        <w:ind w:left="720" w:right="6934" w:firstLine="0"/>
        <w:jc w:val="left"/>
        <w:rPr>
          <w:i/>
          <w:sz w:val="24"/>
        </w:rPr>
      </w:pPr>
      <w:r>
        <w:rPr>
          <w:i/>
          <w:sz w:val="24"/>
        </w:rPr>
        <w:t>Lại mong muốn được rằng: </w:t>
      </w:r>
      <w:r>
        <w:rPr>
          <w:i/>
          <w:sz w:val="24"/>
        </w:rPr>
        <w:t>“Chớ ai biết ta làm”.</w:t>
      </w:r>
    </w:p>
    <w:p>
      <w:pPr>
        <w:spacing w:line="269" w:lineRule="exact" w:before="0"/>
        <w:ind w:left="720" w:right="0" w:firstLine="0"/>
        <w:jc w:val="left"/>
        <w:rPr>
          <w:i/>
          <w:sz w:val="24"/>
        </w:rPr>
      </w:pPr>
      <w:r>
        <w:rPr>
          <w:i/>
          <w:sz w:val="24"/>
        </w:rPr>
        <w:t>Người ấy khéo che giấu,</w:t>
      </w:r>
    </w:p>
    <w:p>
      <w:pPr>
        <w:spacing w:after="0" w:line="269" w:lineRule="exact"/>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Với thân, lời và ý,</w:t>
      </w:r>
    </w:p>
    <w:p>
      <w:pPr>
        <w:spacing w:line="230" w:lineRule="auto" w:before="4"/>
        <w:ind w:left="720" w:right="6887" w:firstLine="0"/>
        <w:jc w:val="left"/>
        <w:rPr>
          <w:i/>
          <w:sz w:val="24"/>
        </w:rPr>
      </w:pPr>
      <w:r>
        <w:rPr>
          <w:i/>
          <w:sz w:val="24"/>
        </w:rPr>
        <w:t>Làm tăng trưởng ác nghiệp, </w:t>
      </w:r>
      <w:r>
        <w:rPr>
          <w:i/>
          <w:sz w:val="24"/>
        </w:rPr>
        <w:t>Tại đây, đó, làm nữa.</w:t>
      </w:r>
    </w:p>
    <w:p>
      <w:pPr>
        <w:spacing w:line="230" w:lineRule="auto" w:before="1"/>
        <w:ind w:left="720" w:right="7214" w:firstLine="0"/>
        <w:jc w:val="left"/>
        <w:rPr>
          <w:i/>
          <w:sz w:val="24"/>
        </w:rPr>
      </w:pPr>
      <w:r>
        <w:rPr>
          <w:i/>
          <w:sz w:val="24"/>
        </w:rPr>
        <w:t>Người ác tuệ, ác nghiệp, </w:t>
      </w:r>
      <w:r>
        <w:rPr>
          <w:i/>
          <w:sz w:val="24"/>
        </w:rPr>
        <w:t>Biết việc ác mình làm, Như kẻ nghèo mắc nợ, Thọ dụng, bị tổn hại.</w:t>
      </w:r>
    </w:p>
    <w:p>
      <w:pPr>
        <w:spacing w:line="230" w:lineRule="auto" w:before="4"/>
        <w:ind w:left="720" w:right="7219" w:firstLine="0"/>
        <w:jc w:val="left"/>
        <w:rPr>
          <w:i/>
          <w:sz w:val="24"/>
        </w:rPr>
      </w:pPr>
      <w:r>
        <w:rPr>
          <w:i/>
          <w:sz w:val="24"/>
        </w:rPr>
        <w:t>Những tư tưởng khổ đau </w:t>
      </w:r>
      <w:r>
        <w:rPr>
          <w:i/>
          <w:sz w:val="24"/>
        </w:rPr>
        <w:t>Sanh ra từ hối hận</w:t>
      </w:r>
    </w:p>
    <w:p>
      <w:pPr>
        <w:spacing w:line="232" w:lineRule="auto" w:before="0"/>
        <w:ind w:left="720" w:right="7407" w:firstLine="0"/>
        <w:jc w:val="left"/>
        <w:rPr>
          <w:i/>
          <w:sz w:val="24"/>
        </w:rPr>
      </w:pPr>
      <w:r>
        <w:rPr>
          <w:i/>
          <w:sz w:val="24"/>
        </w:rPr>
        <w:t>Vẫn truy tìm người ấy, </w:t>
      </w:r>
      <w:r>
        <w:rPr>
          <w:i/>
          <w:sz w:val="24"/>
        </w:rPr>
        <w:t>Ở làng hoặc ở rừng.</w:t>
      </w:r>
    </w:p>
    <w:p>
      <w:pPr>
        <w:spacing w:line="230" w:lineRule="auto" w:before="0"/>
        <w:ind w:left="720" w:right="7192" w:firstLine="0"/>
        <w:jc w:val="left"/>
        <w:rPr>
          <w:i/>
          <w:sz w:val="24"/>
        </w:rPr>
      </w:pPr>
      <w:r>
        <w:rPr>
          <w:i/>
          <w:sz w:val="24"/>
        </w:rPr>
        <w:t>Người ác nghiệp, ác tuệ, </w:t>
      </w:r>
      <w:r>
        <w:rPr>
          <w:i/>
          <w:sz w:val="24"/>
        </w:rPr>
        <w:t>Biết việc ác mình làm, Hoặc rơi vào bàng sanh, Hoặc bị trói Ðịa ngục.</w:t>
      </w:r>
    </w:p>
    <w:p>
      <w:pPr>
        <w:spacing w:line="230" w:lineRule="auto" w:before="1"/>
        <w:ind w:left="719" w:right="7328" w:firstLine="0"/>
        <w:jc w:val="left"/>
        <w:rPr>
          <w:i/>
          <w:sz w:val="24"/>
        </w:rPr>
      </w:pPr>
      <w:r>
        <w:rPr>
          <w:i/>
          <w:sz w:val="24"/>
        </w:rPr>
        <w:t>Trói buộc này là khổ. </w:t>
      </w:r>
      <w:r>
        <w:rPr>
          <w:i/>
          <w:sz w:val="24"/>
        </w:rPr>
        <w:t>Bậc trí được giải thoát, Ai tâm tịnh bố thí,</w:t>
      </w:r>
    </w:p>
    <w:p>
      <w:pPr>
        <w:spacing w:line="230" w:lineRule="auto" w:before="3"/>
        <w:ind w:left="719" w:right="7158" w:firstLine="0"/>
        <w:jc w:val="both"/>
        <w:rPr>
          <w:i/>
          <w:sz w:val="24"/>
        </w:rPr>
      </w:pPr>
      <w:r>
        <w:rPr>
          <w:i/>
          <w:sz w:val="24"/>
        </w:rPr>
        <w:t>Với vật dụng đúng pháp, </w:t>
      </w:r>
      <w:r>
        <w:rPr>
          <w:i/>
          <w:sz w:val="24"/>
        </w:rPr>
        <w:t>Gieo cầu may hai đường, Tín tại gia tìm cầu,</w:t>
      </w:r>
    </w:p>
    <w:p>
      <w:pPr>
        <w:spacing w:line="230" w:lineRule="auto" w:before="4"/>
        <w:ind w:left="720" w:right="7144" w:firstLine="0"/>
        <w:jc w:val="both"/>
        <w:rPr>
          <w:i/>
          <w:sz w:val="24"/>
        </w:rPr>
      </w:pPr>
      <w:r>
        <w:rPr>
          <w:i/>
          <w:sz w:val="24"/>
        </w:rPr>
        <w:t>Hiện tại được hạnh phúc, </w:t>
      </w:r>
      <w:r>
        <w:rPr>
          <w:i/>
          <w:sz w:val="24"/>
        </w:rPr>
        <w:t>Ðời sau được an lạc.</w:t>
      </w:r>
    </w:p>
    <w:p>
      <w:pPr>
        <w:spacing w:line="263" w:lineRule="exact" w:before="0"/>
        <w:ind w:left="719" w:right="0" w:firstLine="0"/>
        <w:jc w:val="both"/>
        <w:rPr>
          <w:i/>
          <w:sz w:val="24"/>
        </w:rPr>
      </w:pPr>
      <w:r>
        <w:rPr>
          <w:i/>
          <w:sz w:val="24"/>
        </w:rPr>
        <w:t>Như vậy tại gia thí,</w:t>
      </w:r>
    </w:p>
    <w:p>
      <w:pPr>
        <w:spacing w:line="230" w:lineRule="auto" w:before="3"/>
        <w:ind w:left="719" w:right="6987" w:firstLine="0"/>
        <w:jc w:val="both"/>
        <w:rPr>
          <w:i/>
          <w:sz w:val="24"/>
        </w:rPr>
      </w:pPr>
      <w:r>
        <w:rPr>
          <w:i/>
          <w:sz w:val="24"/>
        </w:rPr>
        <w:t>Tăng trưởng các công đức. </w:t>
      </w:r>
      <w:r>
        <w:rPr>
          <w:i/>
          <w:sz w:val="24"/>
        </w:rPr>
        <w:t>Như vậy trong Luật Thánh Tín tâm được an trú.</w:t>
      </w:r>
    </w:p>
    <w:p>
      <w:pPr>
        <w:spacing w:line="232" w:lineRule="auto" w:before="1"/>
        <w:ind w:left="720" w:right="7588" w:firstLine="0"/>
        <w:jc w:val="left"/>
        <w:rPr>
          <w:i/>
          <w:sz w:val="24"/>
        </w:rPr>
      </w:pPr>
      <w:r>
        <w:rPr>
          <w:i/>
          <w:sz w:val="24"/>
        </w:rPr>
        <w:t>Có xấu hổ, sợ hãi, </w:t>
      </w:r>
      <w:r>
        <w:rPr>
          <w:i/>
          <w:sz w:val="24"/>
        </w:rPr>
        <w:t>Có trí, bảo hộ</w:t>
      </w:r>
      <w:r>
        <w:rPr>
          <w:i/>
          <w:spacing w:val="1"/>
          <w:sz w:val="24"/>
        </w:rPr>
        <w:t> </w:t>
      </w:r>
      <w:r>
        <w:rPr>
          <w:i/>
          <w:spacing w:val="-4"/>
          <w:sz w:val="24"/>
        </w:rPr>
        <w:t>giới,</w:t>
      </w:r>
    </w:p>
    <w:p>
      <w:pPr>
        <w:spacing w:line="230" w:lineRule="auto" w:before="0"/>
        <w:ind w:left="720" w:right="7046" w:firstLine="0"/>
        <w:jc w:val="left"/>
        <w:rPr>
          <w:i/>
          <w:sz w:val="24"/>
        </w:rPr>
      </w:pPr>
      <w:r>
        <w:rPr>
          <w:i/>
          <w:sz w:val="24"/>
        </w:rPr>
        <w:t>Bậc ấy, trong Luật Thánh, </w:t>
      </w:r>
      <w:r>
        <w:rPr>
          <w:i/>
          <w:sz w:val="24"/>
        </w:rPr>
        <w:t>Ðược gọi: “Sống an lạc”. Ðược lạc không vật chất, An trú trên tánh</w:t>
      </w:r>
      <w:r>
        <w:rPr>
          <w:i/>
          <w:spacing w:val="-2"/>
          <w:sz w:val="24"/>
        </w:rPr>
        <w:t> </w:t>
      </w:r>
      <w:r>
        <w:rPr>
          <w:i/>
          <w:sz w:val="24"/>
        </w:rPr>
        <w:t>xả.</w:t>
      </w:r>
    </w:p>
    <w:p>
      <w:pPr>
        <w:spacing w:line="266" w:lineRule="exact" w:before="0"/>
        <w:ind w:left="720" w:right="0" w:firstLine="0"/>
        <w:jc w:val="left"/>
        <w:rPr>
          <w:i/>
          <w:sz w:val="24"/>
        </w:rPr>
      </w:pPr>
      <w:r>
        <w:rPr>
          <w:i/>
          <w:sz w:val="24"/>
        </w:rPr>
        <w:t>Từ bỏ năm triền</w:t>
      </w:r>
      <w:r>
        <w:rPr>
          <w:i/>
          <w:spacing w:val="-5"/>
          <w:sz w:val="24"/>
        </w:rPr>
        <w:t> </w:t>
      </w:r>
      <w:r>
        <w:rPr>
          <w:i/>
          <w:sz w:val="24"/>
        </w:rPr>
        <w:t>cái,</w:t>
      </w:r>
    </w:p>
    <w:p>
      <w:pPr>
        <w:spacing w:line="230" w:lineRule="auto" w:before="3"/>
        <w:ind w:left="720" w:right="6761" w:firstLine="0"/>
        <w:jc w:val="left"/>
        <w:rPr>
          <w:i/>
          <w:sz w:val="24"/>
        </w:rPr>
      </w:pPr>
      <w:r>
        <w:rPr>
          <w:i/>
          <w:sz w:val="24"/>
        </w:rPr>
        <w:t>Thường siêng năng, tinh cần, </w:t>
      </w:r>
      <w:r>
        <w:rPr>
          <w:i/>
          <w:sz w:val="24"/>
        </w:rPr>
        <w:t>Chứng Thiền định, nhứt tâm, Thận trọng, giữ chánh niệm. Biết như thật là</w:t>
      </w:r>
      <w:r>
        <w:rPr>
          <w:i/>
          <w:spacing w:val="-6"/>
          <w:sz w:val="24"/>
        </w:rPr>
        <w:t> </w:t>
      </w:r>
      <w:r>
        <w:rPr>
          <w:i/>
          <w:sz w:val="24"/>
        </w:rPr>
        <w:t>vậy,</w:t>
      </w:r>
    </w:p>
    <w:p>
      <w:pPr>
        <w:spacing w:line="230" w:lineRule="auto" w:before="3"/>
        <w:ind w:left="720" w:right="6895" w:firstLine="0"/>
        <w:jc w:val="left"/>
        <w:rPr>
          <w:i/>
          <w:sz w:val="24"/>
        </w:rPr>
      </w:pPr>
      <w:r>
        <w:rPr>
          <w:i/>
          <w:sz w:val="24"/>
        </w:rPr>
        <w:t>Ðoạn diệt mọi kiết sử, </w:t>
      </w:r>
      <w:r>
        <w:rPr>
          <w:i/>
          <w:sz w:val="24"/>
        </w:rPr>
        <w:t>Hoàn toàn không chấp thủ, Chơn chánh, tâm giải thoát, Với chánh giải thoát ấy, Nếu trí như vậy</w:t>
      </w:r>
      <w:r>
        <w:rPr>
          <w:i/>
          <w:spacing w:val="-4"/>
          <w:sz w:val="24"/>
        </w:rPr>
        <w:t> </w:t>
      </w:r>
      <w:r>
        <w:rPr>
          <w:i/>
          <w:sz w:val="24"/>
        </w:rPr>
        <w:t>khởi:</w:t>
      </w:r>
    </w:p>
    <w:p>
      <w:pPr>
        <w:spacing w:line="230" w:lineRule="auto" w:before="5"/>
        <w:ind w:left="720" w:right="7279" w:firstLine="0"/>
        <w:jc w:val="left"/>
        <w:rPr>
          <w:i/>
          <w:sz w:val="24"/>
        </w:rPr>
      </w:pPr>
      <w:r>
        <w:rPr>
          <w:i/>
          <w:sz w:val="24"/>
        </w:rPr>
        <w:t>“Bất động ta giải thoát, </w:t>
      </w:r>
      <w:r>
        <w:rPr>
          <w:i/>
          <w:sz w:val="24"/>
        </w:rPr>
        <w:t>Ðoạn diệt hữu kiết sử”. Trí này, trí tối thượng, Lạc này, lạc vô thượng,</w:t>
      </w:r>
    </w:p>
    <w:p>
      <w:pPr>
        <w:spacing w:line="230" w:lineRule="auto" w:before="4"/>
        <w:ind w:left="720" w:right="6913" w:firstLine="0"/>
        <w:jc w:val="left"/>
        <w:rPr>
          <w:i/>
          <w:sz w:val="24"/>
        </w:rPr>
      </w:pPr>
      <w:r>
        <w:rPr>
          <w:i/>
          <w:sz w:val="24"/>
        </w:rPr>
        <w:t>Không sầu, không trần cấu, </w:t>
      </w:r>
      <w:r>
        <w:rPr>
          <w:i/>
          <w:sz w:val="24"/>
        </w:rPr>
        <w:t>Ðược an ổn, (giải thoát), Trạng thái không nợ này, Ðược xem là tối thượng.</w:t>
      </w:r>
    </w:p>
    <w:p>
      <w:pPr>
        <w:spacing w:after="0" w:line="230" w:lineRule="auto"/>
        <w:jc w:val="left"/>
        <w:rPr>
          <w:sz w:val="24"/>
        </w:rPr>
        <w:sectPr>
          <w:pgSz w:w="12240" w:h="15840"/>
          <w:pgMar w:header="2" w:footer="0" w:top="980" w:bottom="280" w:left="960" w:right="960"/>
        </w:sectPr>
      </w:pPr>
    </w:p>
    <w:p>
      <w:pPr>
        <w:pStyle w:val="ListParagraph"/>
        <w:numPr>
          <w:ilvl w:val="0"/>
          <w:numId w:val="609"/>
        </w:numPr>
        <w:tabs>
          <w:tab w:pos="647" w:val="left" w:leader="none"/>
        </w:tabs>
        <w:spacing w:line="240" w:lineRule="auto" w:before="92" w:after="0"/>
        <w:ind w:left="646" w:right="0" w:hanging="527"/>
        <w:jc w:val="left"/>
        <w:rPr>
          <w:rFonts w:ascii="Verdana" w:hAnsi="Verdana"/>
          <w:b/>
          <w:sz w:val="19"/>
        </w:rPr>
      </w:pPr>
      <w:r>
        <w:rPr>
          <w:rFonts w:ascii="Verdana" w:hAnsi="Verdana"/>
          <w:b/>
          <w:color w:val="008AF0"/>
          <w:sz w:val="19"/>
        </w:rPr>
        <w:t>(46)</w:t>
      </w:r>
      <w:r>
        <w:rPr>
          <w:rFonts w:ascii="Verdana" w:hAnsi="Verdana"/>
          <w:b/>
          <w:color w:val="008AF0"/>
          <w:spacing w:val="1"/>
          <w:sz w:val="19"/>
        </w:rPr>
        <w:t> </w:t>
      </w:r>
      <w:r>
        <w:rPr>
          <w:rFonts w:ascii="Verdana" w:hAnsi="Verdana"/>
          <w:b/>
          <w:color w:val="008AF0"/>
          <w:sz w:val="19"/>
        </w:rPr>
        <w:t>Mahàcunda</w:t>
      </w:r>
    </w:p>
    <w:p>
      <w:pPr>
        <w:pStyle w:val="BodyText"/>
        <w:spacing w:before="11"/>
        <w:rPr>
          <w:rFonts w:ascii="Verdana"/>
          <w:b/>
          <w:sz w:val="22"/>
        </w:rPr>
      </w:pPr>
    </w:p>
    <w:p>
      <w:pPr>
        <w:pStyle w:val="ListParagraph"/>
        <w:numPr>
          <w:ilvl w:val="0"/>
          <w:numId w:val="613"/>
        </w:numPr>
        <w:tabs>
          <w:tab w:pos="360" w:val="left" w:leader="none"/>
        </w:tabs>
        <w:spacing w:line="240" w:lineRule="auto" w:before="0" w:after="0"/>
        <w:ind w:left="359" w:right="0" w:hanging="240"/>
        <w:jc w:val="left"/>
        <w:rPr>
          <w:sz w:val="24"/>
        </w:rPr>
      </w:pPr>
      <w:r>
        <w:rPr>
          <w:sz w:val="24"/>
        </w:rPr>
        <w:t>Như vậy tôi</w:t>
      </w:r>
      <w:r>
        <w:rPr>
          <w:spacing w:val="-1"/>
          <w:sz w:val="24"/>
        </w:rPr>
        <w:t> </w:t>
      </w:r>
      <w:r>
        <w:rPr>
          <w:sz w:val="24"/>
        </w:rPr>
        <w:t>nghe:</w:t>
      </w:r>
    </w:p>
    <w:p>
      <w:pPr>
        <w:pStyle w:val="BodyText"/>
        <w:spacing w:before="10"/>
        <w:rPr>
          <w:sz w:val="23"/>
        </w:rPr>
      </w:pPr>
    </w:p>
    <w:p>
      <w:pPr>
        <w:pStyle w:val="BodyText"/>
        <w:ind w:left="119"/>
      </w:pPr>
      <w:r>
        <w:rPr/>
        <w:t>Một thời, Tôn giả Mahàcunda trú ở Cetì, tại Sahajàti. Tại đấy, Tôn giả Mahàcunda gọi các 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Hiền giả</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w:t>
      </w:r>
      <w:r>
        <w:rPr>
          <w:spacing w:val="-2"/>
          <w:sz w:val="24"/>
        </w:rPr>
        <w:t> </w:t>
      </w:r>
      <w:r>
        <w:rPr>
          <w:sz w:val="24"/>
        </w:rPr>
        <w:t>giả!</w:t>
      </w:r>
    </w:p>
    <w:p>
      <w:pPr>
        <w:pStyle w:val="BodyText"/>
        <w:spacing w:before="10"/>
        <w:rPr>
          <w:sz w:val="23"/>
        </w:rPr>
      </w:pPr>
    </w:p>
    <w:p>
      <w:pPr>
        <w:pStyle w:val="BodyText"/>
        <w:ind w:left="120"/>
      </w:pPr>
      <w:r>
        <w:rPr/>
        <w:t>Các Tỷ-kheo ấy vâng đáp Tôn giả Mahàcunda. Tôn giả Mahàcunda nói như sau:</w:t>
      </w:r>
    </w:p>
    <w:p>
      <w:pPr>
        <w:pStyle w:val="BodyText"/>
        <w:spacing w:before="8"/>
      </w:pPr>
    </w:p>
    <w:p>
      <w:pPr>
        <w:pStyle w:val="ListParagraph"/>
        <w:numPr>
          <w:ilvl w:val="0"/>
          <w:numId w:val="613"/>
        </w:numPr>
        <w:tabs>
          <w:tab w:pos="362" w:val="left" w:leader="none"/>
        </w:tabs>
        <w:spacing w:line="230" w:lineRule="auto" w:before="0" w:after="0"/>
        <w:ind w:left="120" w:right="117" w:firstLine="0"/>
        <w:jc w:val="both"/>
        <w:rPr>
          <w:sz w:val="24"/>
        </w:rPr>
      </w:pPr>
      <w:r>
        <w:rPr>
          <w:sz w:val="24"/>
        </w:rPr>
        <w:t>- Ở đây, này chư Hiền, một số Tỷ-kheo chuyên tâm về Pháp không ưa thích các Tỷ-kheo tu Thiền, nói như sau: “Các người này nói: 'Chúng tôi tu Thiền, chúng tôi tu Thiền'. Họ tu Thiền, họ hành Thiền. Những người này Thiền cái gì? Những người này Thiền có lợi ích gì? Những người này Thiền như thế nào? '”. Ở đây, các Tỷ-kheo chuyên tâm về Pháp không hoan hỷ, và các Tỷ-kheo tu Thiền cũng không hoan hỷ; hành động như vậy không đưa lại hạnh phúc cho nhiều người, an lạc cho nhiều người, không đưa lại lợi ích, hạnh phúc, an lạc cho chư Thiên và loài</w:t>
      </w:r>
      <w:r>
        <w:rPr>
          <w:spacing w:val="-9"/>
          <w:sz w:val="24"/>
        </w:rPr>
        <w:t> </w:t>
      </w:r>
      <w:r>
        <w:rPr>
          <w:sz w:val="24"/>
        </w:rPr>
        <w:t>Người.</w:t>
      </w:r>
    </w:p>
    <w:p>
      <w:pPr>
        <w:pStyle w:val="BodyText"/>
        <w:spacing w:before="3"/>
        <w:rPr>
          <w:sz w:val="25"/>
        </w:rPr>
      </w:pPr>
    </w:p>
    <w:p>
      <w:pPr>
        <w:pStyle w:val="ListParagraph"/>
        <w:numPr>
          <w:ilvl w:val="0"/>
          <w:numId w:val="613"/>
        </w:numPr>
        <w:tabs>
          <w:tab w:pos="373" w:val="left" w:leader="none"/>
        </w:tabs>
        <w:spacing w:line="230" w:lineRule="auto" w:before="0" w:after="0"/>
        <w:ind w:left="120" w:right="117" w:firstLine="0"/>
        <w:jc w:val="both"/>
        <w:rPr>
          <w:sz w:val="24"/>
        </w:rPr>
      </w:pPr>
      <w:r>
        <w:rPr>
          <w:sz w:val="24"/>
        </w:rPr>
        <w:t>Ở đây, này chư hiền, một số Tỷ-kheo tu thiền không ưa thích c ác Tỷ-kheo chuyên tâm về Pháp, nói như sau: “Các người này nói: 'Chúng tôi chuyên tâm về Pháp, chúng tôi chuyên tâm về Pháp”. Họ tháo động, kiêu căng, dao động, lắm mồm, lắm miệng, lắm lời, thất niệm, không tỉnh giác, không định tĩnh, tâm tán loạn, các căn thả lỏng. Những người này chuyên tâm về Pháp cái gì? Những người này chuyên tâm về Pháp có lợi ích gì? Những người này chuyên tâm về Pháp như thế nào? '”. Ở đây, này các Tỷ- kheo tu Thiền không có hoan hỷ, và các Tỷ-kheo, chuyên tu về Pháp cũng không hoan hỷ; hành động như vậy không đưa lại hạnh phúc cho nhiều người, an lạc cho nhiều người, không đưa lại lợi ích, hạnh phúc, an lạc cho chư Thiên và loài</w:t>
      </w:r>
      <w:r>
        <w:rPr>
          <w:spacing w:val="-5"/>
          <w:sz w:val="24"/>
        </w:rPr>
        <w:t> </w:t>
      </w:r>
      <w:r>
        <w:rPr>
          <w:sz w:val="24"/>
        </w:rPr>
        <w:t>Người.</w:t>
      </w:r>
    </w:p>
    <w:p>
      <w:pPr>
        <w:pStyle w:val="BodyText"/>
        <w:spacing w:before="5"/>
        <w:rPr>
          <w:sz w:val="25"/>
        </w:rPr>
      </w:pPr>
    </w:p>
    <w:p>
      <w:pPr>
        <w:pStyle w:val="ListParagraph"/>
        <w:numPr>
          <w:ilvl w:val="0"/>
          <w:numId w:val="613"/>
        </w:numPr>
        <w:tabs>
          <w:tab w:pos="362" w:val="left" w:leader="none"/>
        </w:tabs>
        <w:spacing w:line="230" w:lineRule="auto" w:before="0" w:after="0"/>
        <w:ind w:left="119" w:right="117" w:firstLine="0"/>
        <w:jc w:val="both"/>
        <w:rPr>
          <w:sz w:val="24"/>
        </w:rPr>
      </w:pPr>
      <w:r>
        <w:rPr>
          <w:sz w:val="24"/>
        </w:rPr>
        <w:t>Nhưng ở đây, này chư Hiền, có những Tỷ-kheo chuyên tâm về Pháp, chỉ tán thán các Tỷ-kheo chuyên tâm về Pháp, không tán thán các Tỷ-kheo tu Thiền. Và ở đây, các Tỷ-kheo chuyên tâm về Pháp không được hoan hỷ; các Tỷ-kheo tu Thiền không được hoan hỷ. Hành đông như vậy không đưa lại hạnh phúc cho nhiều người, an lạc cho nhiều người, không đưa lại lợi ích, hạnh phúc, an lạc cho chư Thiên và loài Người.</w:t>
      </w:r>
    </w:p>
    <w:p>
      <w:pPr>
        <w:pStyle w:val="BodyText"/>
        <w:spacing w:before="3"/>
        <w:rPr>
          <w:sz w:val="25"/>
        </w:rPr>
      </w:pPr>
    </w:p>
    <w:p>
      <w:pPr>
        <w:pStyle w:val="ListParagraph"/>
        <w:numPr>
          <w:ilvl w:val="0"/>
          <w:numId w:val="613"/>
        </w:numPr>
        <w:tabs>
          <w:tab w:pos="362" w:val="left" w:leader="none"/>
        </w:tabs>
        <w:spacing w:line="230" w:lineRule="auto" w:before="0" w:after="0"/>
        <w:ind w:left="119" w:right="119" w:firstLine="0"/>
        <w:jc w:val="both"/>
        <w:rPr>
          <w:sz w:val="24"/>
        </w:rPr>
      </w:pPr>
      <w:r>
        <w:rPr>
          <w:sz w:val="24"/>
        </w:rPr>
        <w:t>Nhưng ở đây, này chư Hiền, có những Tỷ-kheo tu Thiền chỉ tán thán các Tỷ-kheo tu Thiền, không tán thán các Tỷ-kheo chuyên tâm về Pháp. Và ở đây, các Tỷ-kheo tu Thiền không được hoan hỷ; các Tỷ- kheo chuyên tâm về Pháp không được hoan hỷ. Sở hành như vậy không đưa lại hạnh phúc cho nhiều nguời, an lạc cho nhiều người, không đưa lại lợi ích, hạnh phúc, an lạc cho chư Thiên và loài</w:t>
      </w:r>
      <w:r>
        <w:rPr>
          <w:spacing w:val="-26"/>
          <w:sz w:val="24"/>
        </w:rPr>
        <w:t> </w:t>
      </w:r>
      <w:r>
        <w:rPr>
          <w:sz w:val="24"/>
        </w:rPr>
        <w:t>người.</w:t>
      </w:r>
    </w:p>
    <w:p>
      <w:pPr>
        <w:pStyle w:val="BodyText"/>
        <w:spacing w:before="3"/>
      </w:pPr>
    </w:p>
    <w:p>
      <w:pPr>
        <w:pStyle w:val="ListParagraph"/>
        <w:numPr>
          <w:ilvl w:val="0"/>
          <w:numId w:val="613"/>
        </w:numPr>
        <w:tabs>
          <w:tab w:pos="360" w:val="left" w:leader="none"/>
        </w:tabs>
        <w:spacing w:line="240" w:lineRule="auto" w:before="0" w:after="0"/>
        <w:ind w:left="359" w:right="0" w:hanging="240"/>
        <w:jc w:val="left"/>
        <w:rPr>
          <w:sz w:val="24"/>
        </w:rPr>
      </w:pPr>
      <w:r>
        <w:rPr>
          <w:sz w:val="24"/>
        </w:rPr>
        <w:t>Do vậy, này chư Hiền, cần phải học tập như</w:t>
      </w:r>
      <w:r>
        <w:rPr>
          <w:spacing w:val="-7"/>
          <w:sz w:val="24"/>
        </w:rPr>
        <w:t> </w:t>
      </w:r>
      <w:r>
        <w:rPr>
          <w:sz w:val="24"/>
        </w:rPr>
        <w:t>sau:</w:t>
      </w:r>
    </w:p>
    <w:p>
      <w:pPr>
        <w:pStyle w:val="BodyText"/>
        <w:spacing w:before="6"/>
      </w:pPr>
    </w:p>
    <w:p>
      <w:pPr>
        <w:pStyle w:val="BodyText"/>
        <w:spacing w:line="232" w:lineRule="auto"/>
        <w:ind w:left="119" w:right="117"/>
        <w:jc w:val="both"/>
      </w:pPr>
      <w:r>
        <w:rPr/>
        <w:t>“Chúng ta là những người chuyên tâm về Pháp, chúng ta sẽ tán thán các Tỷ-kheo tu Thiền “. Này chư Hiền, chư Hiền cần phải học tập như vậy. Vì cớ sao? Thật vậy, này chư Hiền, các người vi diệu ấy khó tìm được ở đời, những người cảm giác bất tử giới với thân và an trú.</w:t>
      </w:r>
    </w:p>
    <w:p>
      <w:pPr>
        <w:pStyle w:val="BodyText"/>
        <w:spacing w:before="9"/>
        <w:rPr>
          <w:sz w:val="23"/>
        </w:rPr>
      </w:pPr>
    </w:p>
    <w:p>
      <w:pPr>
        <w:pStyle w:val="ListParagraph"/>
        <w:numPr>
          <w:ilvl w:val="0"/>
          <w:numId w:val="613"/>
        </w:numPr>
        <w:tabs>
          <w:tab w:pos="360" w:val="left" w:leader="none"/>
        </w:tabs>
        <w:spacing w:line="240" w:lineRule="auto" w:before="0" w:after="0"/>
        <w:ind w:left="359" w:right="0" w:hanging="241"/>
        <w:jc w:val="left"/>
        <w:rPr>
          <w:sz w:val="24"/>
        </w:rPr>
      </w:pPr>
      <w:r>
        <w:rPr>
          <w:sz w:val="24"/>
        </w:rPr>
        <w:t>Do vậy, này chư Hiền, cần phải học tập như</w:t>
      </w:r>
      <w:r>
        <w:rPr>
          <w:spacing w:val="-7"/>
          <w:sz w:val="24"/>
        </w:rPr>
        <w:t> </w:t>
      </w:r>
      <w:r>
        <w:rPr>
          <w:sz w:val="24"/>
        </w:rPr>
        <w:t>sau:</w:t>
      </w:r>
    </w:p>
    <w:p>
      <w:pPr>
        <w:pStyle w:val="BodyText"/>
        <w:spacing w:before="8"/>
      </w:pPr>
    </w:p>
    <w:p>
      <w:pPr>
        <w:pStyle w:val="BodyText"/>
        <w:spacing w:line="230" w:lineRule="auto"/>
        <w:ind w:left="119" w:right="117"/>
        <w:jc w:val="both"/>
      </w:pPr>
      <w:r>
        <w:rPr/>
        <w:t>“Chúng ta là những người tu thiền, chúng ta sẽ tán thán các Tỷ-kheo chuyên tâm về Pháp”. Này chư Hiền, chư Hiền cần phải học tập như vậy. Vì cớ sao? Thật vậy, này chư Hiền, các người vi diệu ấy khó tìm được ở đời, những người với trí tuệ thể nhập và thấy con đường thâm sâu hướng dẫn đến đích.</w:t>
      </w:r>
    </w:p>
    <w:p>
      <w:pPr>
        <w:spacing w:after="0" w:line="230" w:lineRule="auto"/>
        <w:jc w:val="both"/>
        <w:sectPr>
          <w:pgSz w:w="12240" w:h="15840"/>
          <w:pgMar w:header="2" w:footer="0" w:top="980" w:bottom="280" w:left="960" w:right="960"/>
        </w:sectPr>
      </w:pPr>
    </w:p>
    <w:p>
      <w:pPr>
        <w:pStyle w:val="ListParagraph"/>
        <w:numPr>
          <w:ilvl w:val="0"/>
          <w:numId w:val="609"/>
        </w:numPr>
        <w:tabs>
          <w:tab w:pos="540" w:val="left" w:leader="none"/>
        </w:tabs>
        <w:spacing w:line="240" w:lineRule="auto" w:before="92" w:after="0"/>
        <w:ind w:left="539" w:right="0" w:hanging="420"/>
        <w:jc w:val="both"/>
        <w:rPr>
          <w:rFonts w:ascii="Verdana" w:hAnsi="Verdana"/>
          <w:b/>
          <w:sz w:val="19"/>
        </w:rPr>
      </w:pPr>
      <w:r>
        <w:rPr>
          <w:rFonts w:ascii="Verdana" w:hAnsi="Verdana"/>
          <w:b/>
          <w:color w:val="008AF0"/>
          <w:sz w:val="19"/>
        </w:rPr>
        <w:t>(47) Cho Ðời Này</w:t>
      </w:r>
      <w:r>
        <w:rPr>
          <w:rFonts w:ascii="Verdana" w:hAnsi="Verdana"/>
          <w:b/>
          <w:color w:val="008AF0"/>
          <w:spacing w:val="1"/>
          <w:sz w:val="19"/>
        </w:rPr>
        <w:t> </w:t>
      </w:r>
      <w:r>
        <w:rPr>
          <w:rFonts w:ascii="Verdana" w:hAnsi="Verdana"/>
          <w:b/>
          <w:color w:val="008AF0"/>
          <w:sz w:val="19"/>
        </w:rPr>
        <w:t>(1)</w:t>
      </w:r>
    </w:p>
    <w:p>
      <w:pPr>
        <w:pStyle w:val="BodyText"/>
        <w:spacing w:before="7"/>
        <w:rPr>
          <w:rFonts w:ascii="Verdana"/>
          <w:b/>
          <w:sz w:val="23"/>
        </w:rPr>
      </w:pPr>
    </w:p>
    <w:p>
      <w:pPr>
        <w:pStyle w:val="BodyText"/>
        <w:spacing w:line="230" w:lineRule="auto" w:before="1"/>
        <w:ind w:left="120" w:right="119"/>
        <w:jc w:val="both"/>
      </w:pPr>
      <w:r>
        <w:rPr/>
        <w:t>1. Rồi du sĩ ngoại đạo Moliyasìvaka đi đến Thế Tôn; sau khi đến, nói với Thế Tôn những lời chào đón hỏi thăm, său khi nói lên những lời hỏi thăm thân hữu, liền ngồi xuống một bên. Ngồi xuống một bên, du sĩ ngoại đạo Moliyasìvaka bạch Thế</w:t>
      </w:r>
      <w:r>
        <w:rPr>
          <w:spacing w:val="-5"/>
        </w:rPr>
        <w:t> </w:t>
      </w:r>
      <w:r>
        <w:rPr/>
        <w:t>Tôn:</w:t>
      </w:r>
    </w:p>
    <w:p>
      <w:pPr>
        <w:pStyle w:val="BodyText"/>
        <w:rPr>
          <w:sz w:val="25"/>
        </w:rPr>
      </w:pPr>
    </w:p>
    <w:p>
      <w:pPr>
        <w:pStyle w:val="BodyText"/>
        <w:spacing w:line="230" w:lineRule="auto"/>
        <w:ind w:left="120" w:right="117"/>
        <w:jc w:val="both"/>
      </w:pPr>
      <w:r>
        <w:rPr/>
        <w:t>-Pháp là thiết thực hiện tại, Pháp là thiết thực hiện tại, bạch Thế Tôn, được nói đến như vậy. Cho đến như thế nào, bạch Thế Tôn, pháp là thiết thực hiện tại, không có thời gian, đến để mà thấy, có khả năng hướng thượng, được người trí tự mình giác</w:t>
      </w:r>
      <w:r>
        <w:rPr>
          <w:spacing w:val="-5"/>
        </w:rPr>
        <w:t> </w:t>
      </w:r>
      <w:r>
        <w:rPr/>
        <w:t>hiểu?</w:t>
      </w:r>
    </w:p>
    <w:p>
      <w:pPr>
        <w:pStyle w:val="BodyText"/>
        <w:spacing w:before="9"/>
      </w:pPr>
    </w:p>
    <w:p>
      <w:pPr>
        <w:pStyle w:val="BodyText"/>
        <w:spacing w:line="232" w:lineRule="auto"/>
        <w:ind w:left="120" w:right="117"/>
        <w:jc w:val="both"/>
      </w:pPr>
      <w:r>
        <w:rPr/>
        <w:t>2.- Vậy này Sìvaka, ở đây Ta sẽ hỏi Ông; nêu Ông có thể kham nhẫn thời hãy trả lời. Ông nghĩ thế nào, này Sìvaka? Nội tâm có tham, Ông có biết: “Nội tâm ta có tham”? Nội tâm không có tham, Ông có biết: “Nội tâm ta không có tham”?</w:t>
      </w:r>
    </w:p>
    <w:p>
      <w:pPr>
        <w:pStyle w:val="BodyText"/>
        <w:spacing w:before="9"/>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8"/>
      </w:pPr>
    </w:p>
    <w:p>
      <w:pPr>
        <w:pStyle w:val="ListParagraph"/>
        <w:numPr>
          <w:ilvl w:val="0"/>
          <w:numId w:val="14"/>
        </w:numPr>
        <w:tabs>
          <w:tab w:pos="262" w:val="left" w:leader="none"/>
        </w:tabs>
        <w:spacing w:line="230" w:lineRule="auto" w:before="0" w:after="0"/>
        <w:ind w:left="120" w:right="117" w:firstLine="0"/>
        <w:jc w:val="both"/>
        <w:rPr>
          <w:sz w:val="24"/>
        </w:rPr>
      </w:pPr>
      <w:r>
        <w:rPr>
          <w:sz w:val="24"/>
        </w:rPr>
        <w:t>Này Sìvaka, nội tâm có tham, Ông có biết: “Nội tâm ta có tham”. Nội tâm không có tham, Ông có biết: “Nội tâm ta không có tham”. Như vậy này Sìvaka, pháp là thiết thực hiện tại... Ông nghĩ thế nào, này Sìvaka? Nội tâm có sân...( Như trên)...Ông nghĩ thế nào, này Sìvaka? Nội tâm có si, Ông có biết: “Nội tâm ta có si”? Hay nội tâm không si, Ông có biết: “Nội tâm ta không</w:t>
      </w:r>
      <w:r>
        <w:rPr>
          <w:spacing w:val="-15"/>
          <w:sz w:val="24"/>
        </w:rPr>
        <w:t> </w:t>
      </w:r>
      <w:r>
        <w:rPr>
          <w:sz w:val="24"/>
        </w:rPr>
        <w:t>si”?</w:t>
      </w:r>
    </w:p>
    <w:p>
      <w:pPr>
        <w:pStyle w:val="BodyText"/>
        <w:spacing w:before="3"/>
      </w:pPr>
    </w:p>
    <w:p>
      <w:pPr>
        <w:pStyle w:val="BodyText"/>
        <w:ind w:left="120"/>
      </w:pPr>
      <w:r>
        <w:rPr/>
        <w:t>-Thưa có, bạch Thế Tôn.</w:t>
      </w:r>
    </w:p>
    <w:p>
      <w:pPr>
        <w:pStyle w:val="BodyText"/>
        <w:spacing w:before="9"/>
      </w:pPr>
    </w:p>
    <w:p>
      <w:pPr>
        <w:pStyle w:val="ListParagraph"/>
        <w:numPr>
          <w:ilvl w:val="0"/>
          <w:numId w:val="14"/>
        </w:numPr>
        <w:tabs>
          <w:tab w:pos="265" w:val="left" w:leader="none"/>
        </w:tabs>
        <w:spacing w:line="230" w:lineRule="auto" w:before="0" w:after="0"/>
        <w:ind w:left="120" w:right="118" w:firstLine="0"/>
        <w:jc w:val="both"/>
        <w:rPr>
          <w:sz w:val="24"/>
        </w:rPr>
      </w:pPr>
      <w:r>
        <w:rPr>
          <w:sz w:val="24"/>
        </w:rPr>
        <w:t>Này Sìvaka, nội tâm có si, Ông có biết: “Nội tâm ta có si”, hay nội tâm không có si, Ông có biết: “Nội tâm ta không si”. như vậy, này Sìvaka, pháp là thiết thực hiện tại... Ông nghĩ thế nào, này Sìvaka? Nội tâm có tham pháp,... hay nội tâm có sân pháp..., hay nội tâm có si pháp..., Ông có biết: “Nội tâm ta có si pháp”?</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Hay nội tâm không có si pháp. Ông có biết: “Nội tâm ta không có si</w:t>
      </w:r>
      <w:r>
        <w:rPr>
          <w:spacing w:val="-12"/>
          <w:sz w:val="24"/>
        </w:rPr>
        <w:t> </w:t>
      </w:r>
      <w:r>
        <w:rPr>
          <w:sz w:val="24"/>
        </w:rPr>
        <w:t>pháp”?</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9"/>
      </w:pPr>
    </w:p>
    <w:p>
      <w:pPr>
        <w:pStyle w:val="ListParagraph"/>
        <w:numPr>
          <w:ilvl w:val="0"/>
          <w:numId w:val="14"/>
        </w:numPr>
        <w:tabs>
          <w:tab w:pos="274" w:val="left" w:leader="none"/>
        </w:tabs>
        <w:spacing w:line="230" w:lineRule="auto" w:before="0" w:after="0"/>
        <w:ind w:left="119" w:right="117" w:firstLine="0"/>
        <w:jc w:val="both"/>
        <w:rPr>
          <w:sz w:val="24"/>
        </w:rPr>
      </w:pPr>
      <w:r>
        <w:rPr>
          <w:sz w:val="24"/>
        </w:rPr>
        <w:t>Này Sìvaka, nội tâm có si pháp, Ông có biết: “Nội tâm ta có si pháp”, hay nội tâm không có si pháp, Ông có biết: “Nội tâm ta không có si pháp. “Như vậy, này Sìvaka, pháp là thiết thực hiện tại, không có thời gian, đến để mà thấy, có khả năng hướng thượng, được người có trí tự mình giác</w:t>
      </w:r>
      <w:r>
        <w:rPr>
          <w:spacing w:val="-14"/>
          <w:sz w:val="24"/>
        </w:rPr>
        <w:t> </w:t>
      </w:r>
      <w:r>
        <w:rPr>
          <w:sz w:val="24"/>
        </w:rPr>
        <w:t>hiểu.</w:t>
      </w:r>
    </w:p>
    <w:p>
      <w:pPr>
        <w:pStyle w:val="BodyText"/>
        <w:spacing w:before="2"/>
      </w:pPr>
    </w:p>
    <w:p>
      <w:pPr>
        <w:pStyle w:val="ListParagraph"/>
        <w:numPr>
          <w:ilvl w:val="0"/>
          <w:numId w:val="14"/>
        </w:numPr>
        <w:tabs>
          <w:tab w:pos="276" w:val="left" w:leader="none"/>
        </w:tabs>
        <w:spacing w:line="271" w:lineRule="exact" w:before="0" w:after="0"/>
        <w:ind w:left="275" w:right="0" w:hanging="156"/>
        <w:jc w:val="left"/>
        <w:rPr>
          <w:sz w:val="24"/>
        </w:rPr>
      </w:pPr>
      <w:r>
        <w:rPr>
          <w:sz w:val="24"/>
        </w:rPr>
        <w:t>Thật</w:t>
      </w:r>
      <w:r>
        <w:rPr>
          <w:spacing w:val="15"/>
          <w:sz w:val="24"/>
        </w:rPr>
        <w:t> </w:t>
      </w:r>
      <w:r>
        <w:rPr>
          <w:sz w:val="24"/>
        </w:rPr>
        <w:t>vi</w:t>
      </w:r>
      <w:r>
        <w:rPr>
          <w:spacing w:val="15"/>
          <w:sz w:val="24"/>
        </w:rPr>
        <w:t> </w:t>
      </w:r>
      <w:r>
        <w:rPr>
          <w:sz w:val="24"/>
        </w:rPr>
        <w:t>diệu</w:t>
      </w:r>
      <w:r>
        <w:rPr>
          <w:spacing w:val="15"/>
          <w:sz w:val="24"/>
        </w:rPr>
        <w:t> </w:t>
      </w:r>
      <w:r>
        <w:rPr>
          <w:sz w:val="24"/>
        </w:rPr>
        <w:t>thay!</w:t>
      </w:r>
      <w:r>
        <w:rPr>
          <w:spacing w:val="14"/>
          <w:sz w:val="24"/>
        </w:rPr>
        <w:t> </w:t>
      </w:r>
      <w:r>
        <w:rPr>
          <w:sz w:val="24"/>
        </w:rPr>
        <w:t>...</w:t>
      </w:r>
      <w:r>
        <w:rPr>
          <w:spacing w:val="15"/>
          <w:sz w:val="24"/>
        </w:rPr>
        <w:t> </w:t>
      </w:r>
      <w:r>
        <w:rPr>
          <w:sz w:val="24"/>
        </w:rPr>
        <w:t>Mong</w:t>
      </w:r>
      <w:r>
        <w:rPr>
          <w:spacing w:val="14"/>
          <w:sz w:val="24"/>
        </w:rPr>
        <w:t> </w:t>
      </w:r>
      <w:r>
        <w:rPr>
          <w:sz w:val="24"/>
        </w:rPr>
        <w:t>Thế</w:t>
      </w:r>
      <w:r>
        <w:rPr>
          <w:spacing w:val="15"/>
          <w:sz w:val="24"/>
        </w:rPr>
        <w:t> </w:t>
      </w:r>
      <w:r>
        <w:rPr>
          <w:sz w:val="24"/>
        </w:rPr>
        <w:t>Tôn</w:t>
      </w:r>
      <w:r>
        <w:rPr>
          <w:spacing w:val="15"/>
          <w:sz w:val="24"/>
        </w:rPr>
        <w:t> </w:t>
      </w:r>
      <w:r>
        <w:rPr>
          <w:sz w:val="24"/>
        </w:rPr>
        <w:t>nhận</w:t>
      </w:r>
      <w:r>
        <w:rPr>
          <w:spacing w:val="15"/>
          <w:sz w:val="24"/>
        </w:rPr>
        <w:t> </w:t>
      </w:r>
      <w:r>
        <w:rPr>
          <w:sz w:val="24"/>
        </w:rPr>
        <w:t>con</w:t>
      </w:r>
      <w:r>
        <w:rPr>
          <w:spacing w:val="14"/>
          <w:sz w:val="24"/>
        </w:rPr>
        <w:t> </w:t>
      </w:r>
      <w:r>
        <w:rPr>
          <w:sz w:val="24"/>
        </w:rPr>
        <w:t>làm</w:t>
      </w:r>
      <w:r>
        <w:rPr>
          <w:spacing w:val="16"/>
          <w:sz w:val="24"/>
        </w:rPr>
        <w:t> </w:t>
      </w:r>
      <w:r>
        <w:rPr>
          <w:sz w:val="24"/>
        </w:rPr>
        <w:t>đệ</w:t>
      </w:r>
      <w:r>
        <w:rPr>
          <w:spacing w:val="16"/>
          <w:sz w:val="24"/>
        </w:rPr>
        <w:t> </w:t>
      </w:r>
      <w:r>
        <w:rPr>
          <w:sz w:val="24"/>
        </w:rPr>
        <w:t>tử</w:t>
      </w:r>
      <w:r>
        <w:rPr>
          <w:spacing w:val="15"/>
          <w:sz w:val="24"/>
        </w:rPr>
        <w:t> </w:t>
      </w:r>
      <w:r>
        <w:rPr>
          <w:sz w:val="24"/>
        </w:rPr>
        <w:t>cư</w:t>
      </w:r>
      <w:r>
        <w:rPr>
          <w:spacing w:val="16"/>
          <w:sz w:val="24"/>
        </w:rPr>
        <w:t> </w:t>
      </w:r>
      <w:r>
        <w:rPr>
          <w:sz w:val="24"/>
        </w:rPr>
        <w:t>sĩ,</w:t>
      </w:r>
      <w:r>
        <w:rPr>
          <w:spacing w:val="14"/>
          <w:sz w:val="24"/>
        </w:rPr>
        <w:t> </w:t>
      </w:r>
      <w:r>
        <w:rPr>
          <w:sz w:val="24"/>
        </w:rPr>
        <w:t>từ</w:t>
      </w:r>
      <w:r>
        <w:rPr>
          <w:spacing w:val="16"/>
          <w:sz w:val="24"/>
        </w:rPr>
        <w:t> </w:t>
      </w:r>
      <w:r>
        <w:rPr>
          <w:sz w:val="24"/>
        </w:rPr>
        <w:t>nay</w:t>
      </w:r>
      <w:r>
        <w:rPr>
          <w:spacing w:val="15"/>
          <w:sz w:val="24"/>
        </w:rPr>
        <w:t> </w:t>
      </w:r>
      <w:r>
        <w:rPr>
          <w:sz w:val="24"/>
        </w:rPr>
        <w:t>cho</w:t>
      </w:r>
      <w:r>
        <w:rPr>
          <w:spacing w:val="15"/>
          <w:sz w:val="24"/>
        </w:rPr>
        <w:t> </w:t>
      </w:r>
      <w:r>
        <w:rPr>
          <w:sz w:val="24"/>
        </w:rPr>
        <w:t>đến</w:t>
      </w:r>
      <w:r>
        <w:rPr>
          <w:spacing w:val="14"/>
          <w:sz w:val="24"/>
        </w:rPr>
        <w:t> </w:t>
      </w:r>
      <w:r>
        <w:rPr>
          <w:sz w:val="24"/>
        </w:rPr>
        <w:t>mạng</w:t>
      </w:r>
      <w:r>
        <w:rPr>
          <w:spacing w:val="15"/>
          <w:sz w:val="24"/>
        </w:rPr>
        <w:t> </w:t>
      </w:r>
      <w:r>
        <w:rPr>
          <w:sz w:val="24"/>
        </w:rPr>
        <w:t>chung,</w:t>
      </w:r>
      <w:r>
        <w:rPr>
          <w:spacing w:val="15"/>
          <w:sz w:val="24"/>
        </w:rPr>
        <w:t> </w:t>
      </w:r>
      <w:r>
        <w:rPr>
          <w:sz w:val="24"/>
        </w:rPr>
        <w:t>con</w:t>
      </w:r>
      <w:r>
        <w:rPr>
          <w:spacing w:val="16"/>
          <w:sz w:val="24"/>
        </w:rPr>
        <w:t> </w:t>
      </w:r>
      <w:r>
        <w:rPr>
          <w:sz w:val="24"/>
        </w:rPr>
        <w:t>trọn</w:t>
      </w:r>
    </w:p>
    <w:p>
      <w:pPr>
        <w:pStyle w:val="BodyText"/>
        <w:spacing w:line="271" w:lineRule="exact"/>
        <w:ind w:left="120"/>
      </w:pPr>
      <w:r>
        <w:rPr/>
        <w:t>đời quy ngưỡng.</w:t>
      </w:r>
    </w:p>
    <w:p>
      <w:pPr>
        <w:pStyle w:val="BodyText"/>
        <w:spacing w:before="8"/>
      </w:pPr>
    </w:p>
    <w:p>
      <w:pPr>
        <w:pStyle w:val="ListParagraph"/>
        <w:numPr>
          <w:ilvl w:val="0"/>
          <w:numId w:val="60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(48) Cho Ðời Này</w:t>
      </w:r>
      <w:r>
        <w:rPr>
          <w:rFonts w:ascii="Verdana" w:hAnsi="Verdana"/>
          <w:b/>
          <w:color w:val="008AF0"/>
          <w:spacing w:val="1"/>
          <w:sz w:val="19"/>
        </w:rPr>
        <w:t> </w:t>
      </w:r>
      <w:r>
        <w:rPr>
          <w:rFonts w:ascii="Verdana" w:hAnsi="Verdana"/>
          <w:b/>
          <w:color w:val="008AF0"/>
          <w:sz w:val="19"/>
        </w:rPr>
        <w:t>(2)</w:t>
      </w:r>
    </w:p>
    <w:p>
      <w:pPr>
        <w:pStyle w:val="BodyText"/>
        <w:spacing w:before="6"/>
        <w:rPr>
          <w:rFonts w:ascii="Verdana"/>
          <w:b/>
          <w:sz w:val="23"/>
        </w:rPr>
      </w:pPr>
    </w:p>
    <w:p>
      <w:pPr>
        <w:pStyle w:val="BodyText"/>
        <w:spacing w:line="232" w:lineRule="auto"/>
        <w:ind w:left="120" w:right="118"/>
        <w:jc w:val="both"/>
      </w:pPr>
      <w:r>
        <w:rPr/>
        <w:t>1. Rồi một Bà-la-môn đi đến Thế Tôn; sau khi đến, nói lên với Thế Tôn những lời chào đón hỏi thăm, sau khi nói lên những lời chào đón hỏi thăm thân hữu, liền ngồi xuống một bên. Ngồi xuống một bên, vị Bà-la-môn ấy bạch Thế Tôn:</w:t>
      </w:r>
    </w:p>
    <w:p>
      <w:pPr>
        <w:pStyle w:val="BodyText"/>
        <w:spacing w:before="7"/>
      </w:pPr>
    </w:p>
    <w:p>
      <w:pPr>
        <w:pStyle w:val="ListParagraph"/>
        <w:numPr>
          <w:ilvl w:val="0"/>
          <w:numId w:val="14"/>
        </w:numPr>
        <w:tabs>
          <w:tab w:pos="261" w:val="left" w:leader="none"/>
        </w:tabs>
        <w:spacing w:line="230" w:lineRule="auto" w:before="0" w:after="0"/>
        <w:ind w:left="120" w:right="119" w:firstLine="0"/>
        <w:jc w:val="both"/>
        <w:rPr>
          <w:sz w:val="24"/>
        </w:rPr>
      </w:pPr>
      <w:r>
        <w:rPr>
          <w:sz w:val="24"/>
        </w:rPr>
        <w:t>Pháp là thiết thực hiện tại, pháp là thiết thực hiện tại, thưa Tôn giả Gotama, được nói đến như vậy. Cho đến như thế nào, thưa Tôn giả Gotama, pháp là thiết thực hiện tại, không có thời gian, đến để mà thấy, có khả năng hướng thượng, được người có trí tự mình giác</w:t>
      </w:r>
      <w:r>
        <w:rPr>
          <w:spacing w:val="-7"/>
          <w:sz w:val="24"/>
        </w:rPr>
        <w:t> </w:t>
      </w:r>
      <w:r>
        <w:rPr>
          <w:sz w:val="24"/>
        </w:rPr>
        <w:t>hiểu?</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2.- Vậy này Bà-la-môn, ở đây Ta sẽ hỏi Ông. Nếu Ông có thể kham nhẫn thời hãy trả lời; Ông nghĩ thế nào, này Bà-la-môn? Nội tâm có tham ái, Ông có biết: “Nội tâm ta có tham ái”? Hay nội tâm không có tham ái. Ông có biết: “Nội tâm ta không có tham ái”?</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thưa Tôn</w:t>
      </w:r>
      <w:r>
        <w:rPr>
          <w:spacing w:val="-5"/>
          <w:sz w:val="24"/>
        </w:rPr>
        <w:t> </w:t>
      </w:r>
      <w:r>
        <w:rPr>
          <w:sz w:val="24"/>
        </w:rPr>
        <w:t>giả.</w:t>
      </w:r>
    </w:p>
    <w:p>
      <w:pPr>
        <w:pStyle w:val="BodyText"/>
        <w:spacing w:before="8"/>
      </w:pPr>
    </w:p>
    <w:p>
      <w:pPr>
        <w:pStyle w:val="ListParagraph"/>
        <w:numPr>
          <w:ilvl w:val="0"/>
          <w:numId w:val="14"/>
        </w:numPr>
        <w:tabs>
          <w:tab w:pos="264" w:val="left" w:leader="none"/>
        </w:tabs>
        <w:spacing w:line="230" w:lineRule="auto" w:before="0" w:after="0"/>
        <w:ind w:left="120" w:right="118" w:firstLine="0"/>
        <w:jc w:val="both"/>
        <w:rPr>
          <w:sz w:val="24"/>
        </w:rPr>
      </w:pPr>
      <w:r>
        <w:rPr>
          <w:sz w:val="24"/>
        </w:rPr>
        <w:t>Này Bà-la-môn, nội tâm có tham ái, Ông có biết: “Nội tâm ta có tham ái”. Hay nội tâm không có tham ái, Ông có biết: “Nội tâm ta không có tham ái. “Như vậy, này Bà-la-môn, pháp là thiết thực hiện tại... Ông nghĩ thế nào, này Bà-la-môn? Nội tâm ta có si”? Hay nội tâm không có si, Ông có biết: “Nội tâm ta không có</w:t>
      </w:r>
      <w:r>
        <w:rPr>
          <w:spacing w:val="-3"/>
          <w:sz w:val="24"/>
        </w:rPr>
        <w:t> </w:t>
      </w:r>
      <w:r>
        <w:rPr>
          <w:sz w:val="24"/>
        </w:rPr>
        <w:t>si”?</w:t>
      </w:r>
    </w:p>
    <w:p>
      <w:pPr>
        <w:pStyle w:val="BodyText"/>
        <w:spacing w:before="4"/>
      </w:pPr>
    </w:p>
    <w:p>
      <w:pPr>
        <w:pStyle w:val="BodyText"/>
        <w:ind w:left="120"/>
      </w:pPr>
      <w:r>
        <w:rPr/>
        <w:t>-Thưa có, thưa Tôn giả.</w:t>
      </w:r>
    </w:p>
    <w:p>
      <w:pPr>
        <w:pStyle w:val="BodyText"/>
        <w:spacing w:before="8"/>
      </w:pPr>
    </w:p>
    <w:p>
      <w:pPr>
        <w:pStyle w:val="ListParagraph"/>
        <w:numPr>
          <w:ilvl w:val="0"/>
          <w:numId w:val="14"/>
        </w:numPr>
        <w:tabs>
          <w:tab w:pos="270" w:val="left" w:leader="none"/>
        </w:tabs>
        <w:spacing w:line="230" w:lineRule="auto" w:before="0" w:after="0"/>
        <w:ind w:left="120" w:right="117" w:firstLine="0"/>
        <w:jc w:val="both"/>
        <w:rPr>
          <w:sz w:val="24"/>
        </w:rPr>
      </w:pPr>
      <w:r>
        <w:rPr>
          <w:sz w:val="24"/>
        </w:rPr>
        <w:t>Này Bà-la-môn, nội tâm có si, Ông có biết: “Nội tâm ta có si.” Hay nội tâm không có si, Ông có biết: “Nội tâm ta không có si. “Như vậy, này Bà-la-môn, pháp là thiết thực hiện tại...Ông nghĩ thế nào, này Bà-la-môn? Nội tâm có thân uế..., hay nội tâm có khẩu uế...hay nội tâm có ý uế, Ông có biết: “Nội tâm ta có ý uế”? Hay nội tâm không có ý uế, Ông có biết: “Nội tâm ta không có ý</w:t>
      </w:r>
      <w:r>
        <w:rPr>
          <w:spacing w:val="-15"/>
          <w:sz w:val="24"/>
        </w:rPr>
        <w:t> </w:t>
      </w:r>
      <w:r>
        <w:rPr>
          <w:sz w:val="24"/>
        </w:rPr>
        <w:t>uế...”?</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thưa Tôn</w:t>
      </w:r>
      <w:r>
        <w:rPr>
          <w:spacing w:val="-5"/>
          <w:sz w:val="24"/>
        </w:rPr>
        <w:t> </w:t>
      </w:r>
      <w:r>
        <w:rPr>
          <w:sz w:val="24"/>
        </w:rPr>
        <w:t>giả.</w:t>
      </w:r>
    </w:p>
    <w:p>
      <w:pPr>
        <w:pStyle w:val="BodyText"/>
        <w:spacing w:before="8"/>
      </w:pPr>
    </w:p>
    <w:p>
      <w:pPr>
        <w:pStyle w:val="ListParagraph"/>
        <w:numPr>
          <w:ilvl w:val="0"/>
          <w:numId w:val="14"/>
        </w:numPr>
        <w:tabs>
          <w:tab w:pos="270" w:val="left" w:leader="none"/>
        </w:tabs>
        <w:spacing w:line="230" w:lineRule="auto" w:before="0" w:after="0"/>
        <w:ind w:left="120" w:right="118" w:firstLine="0"/>
        <w:jc w:val="both"/>
        <w:rPr>
          <w:sz w:val="24"/>
        </w:rPr>
      </w:pPr>
      <w:r>
        <w:rPr>
          <w:sz w:val="24"/>
        </w:rPr>
        <w:t>Này Bà-la-môn, nội tâm có ý uế, Ông có biết: “Nội tâm ta có ý uế”. Hay nội tâm không có ý uế, Ông có biết: “Nội tâm ta không có ý uế”. Như vậy này Bà-la-môn, pháp là thiết thực hiện tại, không có thời gian, đến để mà thấy, có khả năng hướng thượng, được người trí tự mình giác</w:t>
      </w:r>
      <w:r>
        <w:rPr>
          <w:spacing w:val="-10"/>
          <w:sz w:val="24"/>
        </w:rPr>
        <w:t> </w:t>
      </w:r>
      <w:r>
        <w:rPr>
          <w:sz w:val="24"/>
        </w:rPr>
        <w:t>hiểu.</w:t>
      </w:r>
    </w:p>
    <w:p>
      <w:pPr>
        <w:pStyle w:val="BodyText"/>
        <w:spacing w:before="2"/>
      </w:pPr>
    </w:p>
    <w:p>
      <w:pPr>
        <w:pStyle w:val="ListParagraph"/>
        <w:numPr>
          <w:ilvl w:val="0"/>
          <w:numId w:val="14"/>
        </w:numPr>
        <w:tabs>
          <w:tab w:pos="268" w:val="left" w:leader="none"/>
        </w:tabs>
        <w:spacing w:line="271" w:lineRule="exact" w:before="1" w:after="0"/>
        <w:ind w:left="267" w:right="0" w:hanging="148"/>
        <w:jc w:val="left"/>
        <w:rPr>
          <w:sz w:val="24"/>
        </w:rPr>
      </w:pPr>
      <w:r>
        <w:rPr>
          <w:sz w:val="24"/>
        </w:rPr>
        <w:t>Thật</w:t>
      </w:r>
      <w:r>
        <w:rPr>
          <w:spacing w:val="5"/>
          <w:sz w:val="24"/>
        </w:rPr>
        <w:t> </w:t>
      </w:r>
      <w:r>
        <w:rPr>
          <w:sz w:val="24"/>
        </w:rPr>
        <w:t>vi</w:t>
      </w:r>
      <w:r>
        <w:rPr>
          <w:spacing w:val="6"/>
          <w:sz w:val="24"/>
        </w:rPr>
        <w:t> </w:t>
      </w:r>
      <w:r>
        <w:rPr>
          <w:sz w:val="24"/>
        </w:rPr>
        <w:t>diệu</w:t>
      </w:r>
      <w:r>
        <w:rPr>
          <w:spacing w:val="5"/>
          <w:sz w:val="24"/>
        </w:rPr>
        <w:t> </w:t>
      </w:r>
      <w:r>
        <w:rPr>
          <w:sz w:val="24"/>
        </w:rPr>
        <w:t>thay,</w:t>
      </w:r>
      <w:r>
        <w:rPr>
          <w:spacing w:val="6"/>
          <w:sz w:val="24"/>
        </w:rPr>
        <w:t> </w:t>
      </w:r>
      <w:r>
        <w:rPr>
          <w:sz w:val="24"/>
        </w:rPr>
        <w:t>thưa</w:t>
      </w:r>
      <w:r>
        <w:rPr>
          <w:spacing w:val="5"/>
          <w:sz w:val="24"/>
        </w:rPr>
        <w:t> </w:t>
      </w:r>
      <w:r>
        <w:rPr>
          <w:sz w:val="24"/>
        </w:rPr>
        <w:t>Tôn</w:t>
      </w:r>
      <w:r>
        <w:rPr>
          <w:spacing w:val="6"/>
          <w:sz w:val="24"/>
        </w:rPr>
        <w:t> </w:t>
      </w:r>
      <w:r>
        <w:rPr>
          <w:sz w:val="24"/>
        </w:rPr>
        <w:t>giả</w:t>
      </w:r>
      <w:r>
        <w:rPr>
          <w:spacing w:val="5"/>
          <w:sz w:val="24"/>
        </w:rPr>
        <w:t> </w:t>
      </w:r>
      <w:r>
        <w:rPr>
          <w:sz w:val="24"/>
        </w:rPr>
        <w:t>Gotama...</w:t>
      </w:r>
      <w:r>
        <w:rPr>
          <w:spacing w:val="5"/>
          <w:sz w:val="24"/>
        </w:rPr>
        <w:t> </w:t>
      </w:r>
      <w:r>
        <w:rPr>
          <w:sz w:val="24"/>
        </w:rPr>
        <w:t>Mong</w:t>
      </w:r>
      <w:r>
        <w:rPr>
          <w:spacing w:val="6"/>
          <w:sz w:val="24"/>
        </w:rPr>
        <w:t> </w:t>
      </w:r>
      <w:r>
        <w:rPr>
          <w:sz w:val="24"/>
        </w:rPr>
        <w:t>Tôn</w:t>
      </w:r>
      <w:r>
        <w:rPr>
          <w:spacing w:val="5"/>
          <w:sz w:val="24"/>
        </w:rPr>
        <w:t> </w:t>
      </w:r>
      <w:r>
        <w:rPr>
          <w:sz w:val="24"/>
        </w:rPr>
        <w:t>giả</w:t>
      </w:r>
      <w:r>
        <w:rPr>
          <w:spacing w:val="5"/>
          <w:sz w:val="24"/>
        </w:rPr>
        <w:t> </w:t>
      </w:r>
      <w:r>
        <w:rPr>
          <w:sz w:val="24"/>
        </w:rPr>
        <w:t>Gotama</w:t>
      </w:r>
      <w:r>
        <w:rPr>
          <w:spacing w:val="7"/>
          <w:sz w:val="24"/>
        </w:rPr>
        <w:t> </w:t>
      </w:r>
      <w:r>
        <w:rPr>
          <w:sz w:val="24"/>
        </w:rPr>
        <w:t>nhận</w:t>
      </w:r>
      <w:r>
        <w:rPr>
          <w:spacing w:val="5"/>
          <w:sz w:val="24"/>
        </w:rPr>
        <w:t> </w:t>
      </w:r>
      <w:r>
        <w:rPr>
          <w:sz w:val="24"/>
        </w:rPr>
        <w:t>con</w:t>
      </w:r>
      <w:r>
        <w:rPr>
          <w:spacing w:val="6"/>
          <w:sz w:val="24"/>
        </w:rPr>
        <w:t> </w:t>
      </w:r>
      <w:r>
        <w:rPr>
          <w:sz w:val="24"/>
        </w:rPr>
        <w:t>làm</w:t>
      </w:r>
      <w:r>
        <w:rPr>
          <w:spacing w:val="6"/>
          <w:sz w:val="24"/>
        </w:rPr>
        <w:t> </w:t>
      </w:r>
      <w:r>
        <w:rPr>
          <w:sz w:val="24"/>
        </w:rPr>
        <w:t>để</w:t>
      </w:r>
      <w:r>
        <w:rPr>
          <w:spacing w:val="6"/>
          <w:sz w:val="24"/>
        </w:rPr>
        <w:t> </w:t>
      </w:r>
      <w:r>
        <w:rPr>
          <w:sz w:val="24"/>
        </w:rPr>
        <w:t>tử</w:t>
      </w:r>
      <w:r>
        <w:rPr>
          <w:spacing w:val="6"/>
          <w:sz w:val="24"/>
        </w:rPr>
        <w:t> </w:t>
      </w:r>
      <w:r>
        <w:rPr>
          <w:sz w:val="24"/>
        </w:rPr>
        <w:t>cư</w:t>
      </w:r>
      <w:r>
        <w:rPr>
          <w:spacing w:val="5"/>
          <w:sz w:val="24"/>
        </w:rPr>
        <w:t> </w:t>
      </w:r>
      <w:r>
        <w:rPr>
          <w:sz w:val="24"/>
        </w:rPr>
        <w:t>sĩ,</w:t>
      </w:r>
      <w:r>
        <w:rPr>
          <w:spacing w:val="6"/>
          <w:sz w:val="24"/>
        </w:rPr>
        <w:t> </w:t>
      </w:r>
      <w:r>
        <w:rPr>
          <w:sz w:val="24"/>
        </w:rPr>
        <w:t>từ</w:t>
      </w:r>
      <w:r>
        <w:rPr>
          <w:spacing w:val="5"/>
          <w:sz w:val="24"/>
        </w:rPr>
        <w:t> </w:t>
      </w:r>
      <w:r>
        <w:rPr>
          <w:sz w:val="24"/>
        </w:rPr>
        <w:t>nay</w:t>
      </w:r>
      <w:r>
        <w:rPr>
          <w:spacing w:val="7"/>
          <w:sz w:val="24"/>
        </w:rPr>
        <w:t> </w:t>
      </w:r>
      <w:r>
        <w:rPr>
          <w:sz w:val="24"/>
        </w:rPr>
        <w:t>cho</w:t>
      </w:r>
    </w:p>
    <w:p>
      <w:pPr>
        <w:pStyle w:val="BodyText"/>
        <w:spacing w:line="271" w:lineRule="exact"/>
        <w:ind w:left="120"/>
      </w:pPr>
      <w:r>
        <w:rPr/>
        <w:t>đến mạng chung, con trọn đời quy ngưỡng.</w:t>
      </w:r>
    </w:p>
    <w:p>
      <w:pPr>
        <w:pStyle w:val="BodyText"/>
        <w:spacing w:before="7"/>
      </w:pPr>
    </w:p>
    <w:p>
      <w:pPr>
        <w:pStyle w:val="ListParagraph"/>
        <w:numPr>
          <w:ilvl w:val="0"/>
          <w:numId w:val="609"/>
        </w:numPr>
        <w:tabs>
          <w:tab w:pos="751" w:val="left" w:leader="none"/>
        </w:tabs>
        <w:spacing w:line="240" w:lineRule="auto" w:before="1" w:after="0"/>
        <w:ind w:left="750" w:right="0" w:hanging="631"/>
        <w:jc w:val="both"/>
        <w:rPr>
          <w:rFonts w:ascii="Verdana"/>
          <w:b/>
          <w:sz w:val="19"/>
        </w:rPr>
      </w:pPr>
      <w:r>
        <w:rPr>
          <w:rFonts w:ascii="Verdana"/>
          <w:b/>
          <w:color w:val="008AF0"/>
          <w:sz w:val="19"/>
        </w:rPr>
        <w:t>(49) Khema</w:t>
      </w:r>
    </w:p>
    <w:p>
      <w:pPr>
        <w:pStyle w:val="BodyText"/>
        <w:spacing w:before="7"/>
        <w:rPr>
          <w:rFonts w:ascii="Verdana"/>
          <w:b/>
          <w:sz w:val="23"/>
        </w:rPr>
      </w:pPr>
    </w:p>
    <w:p>
      <w:pPr>
        <w:pStyle w:val="ListParagraph"/>
        <w:numPr>
          <w:ilvl w:val="0"/>
          <w:numId w:val="614"/>
        </w:numPr>
        <w:tabs>
          <w:tab w:pos="369" w:val="left" w:leader="none"/>
        </w:tabs>
        <w:spacing w:line="230" w:lineRule="auto" w:before="0" w:after="0"/>
        <w:ind w:left="120" w:right="118" w:firstLine="0"/>
        <w:jc w:val="both"/>
        <w:rPr>
          <w:sz w:val="24"/>
        </w:rPr>
      </w:pPr>
      <w:r>
        <w:rPr>
          <w:sz w:val="24"/>
        </w:rPr>
        <w:t>Một thời, Thế Tôn trú ở Sàvavatthì, Jetavana, tại khu vườn ông Anàthapindika. Lúc bấy giờ, Tôn giả Sumana trú ở Sàvavatthì, tại rừng Andha. Rồi Tôn giả Khema và Tôn giả Sumana đi đến Thế Tôn; sau khi đến, đảnh lễ Thế Tôn rồi ngồi xuống một bên. Ngồi xuống một bên, Tôn giả Khema bạch Thế</w:t>
      </w:r>
      <w:r>
        <w:rPr>
          <w:spacing w:val="-32"/>
          <w:sz w:val="24"/>
        </w:rPr>
        <w:t> </w:t>
      </w:r>
      <w:r>
        <w:rPr>
          <w:sz w:val="24"/>
        </w:rPr>
        <w:t>Tôn:</w:t>
      </w:r>
    </w:p>
    <w:p>
      <w:pPr>
        <w:pStyle w:val="BodyText"/>
        <w:rPr>
          <w:sz w:val="25"/>
        </w:rPr>
      </w:pPr>
    </w:p>
    <w:p>
      <w:pPr>
        <w:pStyle w:val="ListParagraph"/>
        <w:numPr>
          <w:ilvl w:val="0"/>
          <w:numId w:val="14"/>
        </w:numPr>
        <w:tabs>
          <w:tab w:pos="266" w:val="left" w:leader="none"/>
        </w:tabs>
        <w:spacing w:line="230" w:lineRule="auto" w:before="1" w:after="0"/>
        <w:ind w:left="120" w:right="119" w:firstLine="0"/>
        <w:jc w:val="both"/>
        <w:rPr>
          <w:sz w:val="24"/>
        </w:rPr>
      </w:pPr>
      <w:r>
        <w:rPr>
          <w:sz w:val="24"/>
        </w:rPr>
        <w:t>Bạch Thế Tôn, Tỷ-kheo là bậc A-la-hán, đã đoạn tận các lậu hoặc, Phạm hạnh đã thành, đã làm những việc phải làm, đã đặt gánh nặng xuống, đã đạt được mục đích, hữu kiết sử đã đoạn tận, chánh trí giải thoát. Vị ấy không nghĩ rằng: “Có người tốt hơn ta” hay “Có người giống như ta” hay “Có người hạ liệt hơn</w:t>
      </w:r>
      <w:r>
        <w:rPr>
          <w:spacing w:val="-1"/>
          <w:sz w:val="24"/>
        </w:rPr>
        <w:t> </w:t>
      </w:r>
      <w:r>
        <w:rPr>
          <w:sz w:val="24"/>
        </w:rPr>
        <w:t>ta”.</w:t>
      </w:r>
    </w:p>
    <w:p>
      <w:pPr>
        <w:pStyle w:val="BodyText"/>
        <w:spacing w:before="1"/>
        <w:rPr>
          <w:sz w:val="25"/>
        </w:rPr>
      </w:pPr>
    </w:p>
    <w:p>
      <w:pPr>
        <w:pStyle w:val="BodyText"/>
        <w:spacing w:line="230" w:lineRule="auto"/>
        <w:ind w:left="119" w:right="117"/>
        <w:jc w:val="both"/>
      </w:pPr>
      <w:r>
        <w:rPr/>
        <w:t>Tôn giả Khema nói như vậy, Bậc Ðạo Sư chấp nhận. Rồi Tôn giả Khema nghĩ rằng: “Thế Tôn đã chấp nhận ta”. Tôn giả từ chỗ ngồi đứng dậy, đảnh lễ Thế Tôn, thân bên hữu hướng về Ngài rồi ra đi. Tôn giả Sumana, khi Tôn giả Khema ra đi không bao lâu, liền bạch Thế Tôn:</w:t>
      </w:r>
    </w:p>
    <w:p>
      <w:pPr>
        <w:pStyle w:val="BodyText"/>
        <w:rPr>
          <w:sz w:val="25"/>
        </w:rPr>
      </w:pPr>
    </w:p>
    <w:p>
      <w:pPr>
        <w:pStyle w:val="ListParagraph"/>
        <w:numPr>
          <w:ilvl w:val="0"/>
          <w:numId w:val="14"/>
        </w:numPr>
        <w:tabs>
          <w:tab w:pos="266" w:val="left" w:leader="none"/>
        </w:tabs>
        <w:spacing w:line="230" w:lineRule="auto" w:before="0" w:after="0"/>
        <w:ind w:left="119" w:right="118" w:firstLine="0"/>
        <w:jc w:val="both"/>
        <w:rPr>
          <w:sz w:val="24"/>
        </w:rPr>
      </w:pPr>
      <w:r>
        <w:rPr>
          <w:sz w:val="24"/>
        </w:rPr>
        <w:t>Bạch Thế Tôn, Tỷ-kheo là bậc A-la-hán, đã đoạn tận các lậu hoặc, Phạm hạnh đã thành, đã làm những việc phải làm, đã đặt gánh nặng xuống, đã đạt được mục đích, hữu kiết sử đã đoạn tận, chánh trí giải thoát. Vị ấy không nghĩ rằng: “Có người tốt hơn ta”, hay “Có người giống như ta”, hay “Có người hạ  liệt hơn</w:t>
      </w:r>
      <w:r>
        <w:rPr>
          <w:spacing w:val="-3"/>
          <w:sz w:val="24"/>
        </w:rPr>
        <w:t> </w:t>
      </w:r>
      <w:r>
        <w:rPr>
          <w:sz w:val="24"/>
        </w:rPr>
        <w:t>ta”.</w:t>
      </w:r>
    </w:p>
    <w:p>
      <w:pPr>
        <w:pStyle w:val="BodyText"/>
        <w:spacing w:before="2"/>
        <w:rPr>
          <w:sz w:val="25"/>
        </w:rPr>
      </w:pPr>
    </w:p>
    <w:p>
      <w:pPr>
        <w:pStyle w:val="BodyText"/>
        <w:spacing w:line="230" w:lineRule="auto"/>
        <w:ind w:left="120" w:right="119"/>
        <w:jc w:val="both"/>
      </w:pPr>
      <w:r>
        <w:rPr/>
        <w:t>Tôn giả Sumana nói như vậy, bậc Ðạo Sư chấp nhận. Rồi tôn giả Sumana nghĩ rằng: “Thế Tôn đã chấp nhận ta”. Tôn giả từ chỗ ngồi đứng dậy, đảnh lễ Thế Tôn, thân phía hữu hướng về Ngài rồi ra đi.</w:t>
      </w:r>
    </w:p>
    <w:p>
      <w:pPr>
        <w:spacing w:after="0" w:line="230" w:lineRule="auto"/>
        <w:jc w:val="both"/>
        <w:sectPr>
          <w:pgSz w:w="12240" w:h="15840"/>
          <w:pgMar w:header="2" w:footer="0" w:top="980" w:bottom="280" w:left="960" w:right="960"/>
        </w:sectPr>
      </w:pPr>
    </w:p>
    <w:p>
      <w:pPr>
        <w:pStyle w:val="ListParagraph"/>
        <w:numPr>
          <w:ilvl w:val="0"/>
          <w:numId w:val="614"/>
        </w:numPr>
        <w:tabs>
          <w:tab w:pos="360" w:val="left" w:leader="none"/>
        </w:tabs>
        <w:spacing w:line="240" w:lineRule="auto" w:before="83" w:after="0"/>
        <w:ind w:left="360" w:right="0" w:hanging="240"/>
        <w:jc w:val="both"/>
        <w:rPr>
          <w:sz w:val="24"/>
        </w:rPr>
      </w:pPr>
      <w:r>
        <w:rPr>
          <w:sz w:val="24"/>
        </w:rPr>
        <w:t>Rồi Thế Tôn, sau khi Tôn giả Khema và Tôn giả Sumana ra đi không bao lâu, liền bảo các</w:t>
      </w:r>
      <w:r>
        <w:rPr>
          <w:spacing w:val="-28"/>
          <w:sz w:val="24"/>
        </w:rPr>
        <w:t> </w:t>
      </w:r>
      <w:r>
        <w:rPr>
          <w:sz w:val="24"/>
        </w:rPr>
        <w:t>Tỷ-kheo:</w:t>
      </w:r>
    </w:p>
    <w:p>
      <w:pPr>
        <w:pStyle w:val="BodyText"/>
        <w:spacing w:before="7"/>
      </w:pPr>
    </w:p>
    <w:p>
      <w:pPr>
        <w:pStyle w:val="ListParagraph"/>
        <w:numPr>
          <w:ilvl w:val="0"/>
          <w:numId w:val="14"/>
        </w:numPr>
        <w:tabs>
          <w:tab w:pos="275" w:val="left" w:leader="none"/>
        </w:tabs>
        <w:spacing w:line="230" w:lineRule="auto" w:before="1" w:after="0"/>
        <w:ind w:left="119" w:right="118" w:firstLine="0"/>
        <w:jc w:val="both"/>
        <w:rPr>
          <w:sz w:val="24"/>
        </w:rPr>
      </w:pPr>
      <w:r>
        <w:rPr>
          <w:sz w:val="24"/>
        </w:rPr>
        <w:t>Như vậy, này các Tỷ-kheo, các thiện nam tử nói lên chánh trí, có nói đến mục đích, nhưng không đề cập đến tự ngã. Tuy vậy, ở đây một số kẻ ngu nói lên chánh trí một cách ngạo mạn đắc chí. Họ về sau rơi vào nguy</w:t>
      </w:r>
      <w:r>
        <w:rPr>
          <w:spacing w:val="-1"/>
          <w:sz w:val="24"/>
        </w:rPr>
        <w:t> </w:t>
      </w:r>
      <w:r>
        <w:rPr>
          <w:sz w:val="24"/>
        </w:rPr>
        <w:t>hại.</w:t>
      </w:r>
    </w:p>
    <w:p>
      <w:pPr>
        <w:pStyle w:val="BodyText"/>
        <w:spacing w:before="10"/>
      </w:pPr>
    </w:p>
    <w:p>
      <w:pPr>
        <w:spacing w:line="230" w:lineRule="auto" w:before="0"/>
        <w:ind w:left="720" w:right="6900" w:firstLine="0"/>
        <w:jc w:val="left"/>
        <w:rPr>
          <w:i/>
          <w:sz w:val="24"/>
        </w:rPr>
      </w:pPr>
      <w:r>
        <w:rPr>
          <w:i/>
          <w:sz w:val="24"/>
        </w:rPr>
        <w:t>Không thắng, không hạ liệt, </w:t>
      </w:r>
      <w:r>
        <w:rPr>
          <w:i/>
          <w:sz w:val="24"/>
        </w:rPr>
        <w:t>Không ai đồng đẳng Ta, Những tư tưởng như vậy Không chi phối các vị.</w:t>
      </w:r>
    </w:p>
    <w:p>
      <w:pPr>
        <w:spacing w:line="230" w:lineRule="auto" w:before="5"/>
        <w:ind w:left="720" w:right="6808" w:firstLine="0"/>
        <w:jc w:val="left"/>
        <w:rPr>
          <w:i/>
          <w:sz w:val="24"/>
        </w:rPr>
      </w:pPr>
      <w:r>
        <w:rPr>
          <w:i/>
          <w:sz w:val="24"/>
        </w:rPr>
        <w:t>Sanh khởi đã chấm dứt, </w:t>
      </w:r>
      <w:r>
        <w:rPr>
          <w:i/>
          <w:sz w:val="24"/>
        </w:rPr>
        <w:t>Phạm hạnh được viên thành, Họ lìa bỏ kiết sử,</w:t>
      </w:r>
    </w:p>
    <w:p>
      <w:pPr>
        <w:spacing w:line="269" w:lineRule="exact" w:before="0"/>
        <w:ind w:left="720" w:right="0" w:firstLine="0"/>
        <w:jc w:val="left"/>
        <w:rPr>
          <w:i/>
          <w:sz w:val="24"/>
        </w:rPr>
      </w:pPr>
      <w:r>
        <w:rPr>
          <w:i/>
          <w:sz w:val="24"/>
        </w:rPr>
        <w:t>Hoàn toàn được giải thoát.</w:t>
      </w:r>
    </w:p>
    <w:p>
      <w:pPr>
        <w:pStyle w:val="BodyText"/>
        <w:spacing w:before="8"/>
        <w:rPr>
          <w:i/>
        </w:rPr>
      </w:pPr>
    </w:p>
    <w:p>
      <w:pPr>
        <w:pStyle w:val="ListParagraph"/>
        <w:numPr>
          <w:ilvl w:val="0"/>
          <w:numId w:val="609"/>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(50) Các</w:t>
      </w:r>
      <w:r>
        <w:rPr>
          <w:rFonts w:ascii="Verdana" w:hAnsi="Verdana"/>
          <w:b/>
          <w:color w:val="008AF0"/>
          <w:spacing w:val="-1"/>
          <w:sz w:val="19"/>
        </w:rPr>
        <w:t> </w:t>
      </w:r>
      <w:r>
        <w:rPr>
          <w:rFonts w:ascii="Verdana" w:hAnsi="Verdana"/>
          <w:b/>
          <w:color w:val="008AF0"/>
          <w:sz w:val="19"/>
        </w:rPr>
        <w:t>Căn</w:t>
      </w:r>
    </w:p>
    <w:p>
      <w:pPr>
        <w:pStyle w:val="BodyText"/>
        <w:spacing w:before="7"/>
        <w:rPr>
          <w:rFonts w:ascii="Verdana"/>
          <w:b/>
          <w:sz w:val="23"/>
        </w:rPr>
      </w:pPr>
    </w:p>
    <w:p>
      <w:pPr>
        <w:pStyle w:val="ListParagraph"/>
        <w:numPr>
          <w:ilvl w:val="0"/>
          <w:numId w:val="615"/>
        </w:numPr>
        <w:tabs>
          <w:tab w:pos="378" w:val="left" w:leader="none"/>
        </w:tabs>
        <w:spacing w:line="230" w:lineRule="auto" w:before="1" w:after="0"/>
        <w:ind w:left="119" w:right="117" w:firstLine="0"/>
        <w:jc w:val="both"/>
        <w:rPr>
          <w:sz w:val="24"/>
        </w:rPr>
      </w:pPr>
      <w:r>
        <w:rPr>
          <w:sz w:val="24"/>
        </w:rPr>
        <w:t>- Với căn không phòng hộ, này các Tỷ-kheo, với người khiếm khuyết phòng hộ các căn giới đi đến hủy hoại; với giới không có, có ai khiếm khuyết về giới, chánh định đi đến hủy hoại. Với chánh định không có, với ai khiếm khuyết chánh định, trì kiến như thật đi đến hủy hoại. Với tri kiến như thật không có, với ai khiếm khuyết tri kiến như thật, nhàm chán ly tham đi đến hủy hoại. Với nhàm chán, ly tham không có, với ai khiếm khuyết nhàm chán, ly tham, giải thoát tri kiến đi đến hủy</w:t>
      </w:r>
      <w:r>
        <w:rPr>
          <w:spacing w:val="-8"/>
          <w:sz w:val="24"/>
        </w:rPr>
        <w:t> </w:t>
      </w:r>
      <w:r>
        <w:rPr>
          <w:sz w:val="24"/>
        </w:rPr>
        <w:t>hoại.</w:t>
      </w:r>
    </w:p>
    <w:p>
      <w:pPr>
        <w:pStyle w:val="BodyText"/>
        <w:spacing w:before="2"/>
        <w:rPr>
          <w:sz w:val="25"/>
        </w:rPr>
      </w:pPr>
    </w:p>
    <w:p>
      <w:pPr>
        <w:pStyle w:val="ListParagraph"/>
        <w:numPr>
          <w:ilvl w:val="0"/>
          <w:numId w:val="615"/>
        </w:numPr>
        <w:tabs>
          <w:tab w:pos="368" w:val="left" w:leader="none"/>
        </w:tabs>
        <w:spacing w:line="230" w:lineRule="auto" w:before="1" w:after="0"/>
        <w:ind w:left="120" w:right="117" w:firstLine="0"/>
        <w:jc w:val="both"/>
        <w:rPr>
          <w:sz w:val="24"/>
        </w:rPr>
      </w:pPr>
      <w:r>
        <w:rPr>
          <w:sz w:val="24"/>
        </w:rPr>
        <w:t>Ví như, này các Tỷ-kheo, một cây, với cành và lá khiếm khuyết, thời các chồi non không đi đến viên mãn, vỏ cây không đi đến viên mãn, giác cây không đi đến viên mãn, lõi cây không đi đến viên mãn. Cũng vậy, này các Tỷ-kheo, với căn không phòng hộ, với người khiếm khuyết phòng hộ các căn... giải thoát tri kiến đi đến hủy</w:t>
      </w:r>
      <w:r>
        <w:rPr>
          <w:spacing w:val="-3"/>
          <w:sz w:val="24"/>
        </w:rPr>
        <w:t> </w:t>
      </w:r>
      <w:r>
        <w:rPr>
          <w:sz w:val="24"/>
        </w:rPr>
        <w:t>hoại.</w:t>
      </w:r>
    </w:p>
    <w:p>
      <w:pPr>
        <w:pStyle w:val="BodyText"/>
        <w:rPr>
          <w:sz w:val="25"/>
        </w:rPr>
      </w:pPr>
    </w:p>
    <w:p>
      <w:pPr>
        <w:pStyle w:val="ListParagraph"/>
        <w:numPr>
          <w:ilvl w:val="0"/>
          <w:numId w:val="615"/>
        </w:numPr>
        <w:tabs>
          <w:tab w:pos="374" w:val="left" w:leader="none"/>
        </w:tabs>
        <w:spacing w:line="230" w:lineRule="auto" w:before="0" w:after="0"/>
        <w:ind w:left="120" w:right="117" w:firstLine="0"/>
        <w:jc w:val="both"/>
        <w:rPr>
          <w:sz w:val="24"/>
        </w:rPr>
      </w:pPr>
      <w:r>
        <w:rPr>
          <w:sz w:val="24"/>
        </w:rPr>
        <w:t>Với các căn được phòng hộ, này các Tỷ-kheo, với người đầy đủ các căn được phòng hộ, giới đi đến đầy đủ. Với giới có mặt, với người đầy đủ giới, chánh định đi đến đầy đủ. Với chánh định có mặt, với người đầy đủ chánh định, tri kiến như thật đi đến đầy đủ. Với tri kiến như thật có mặt, với người đầy đủ tri kiến như thật, nhàm chán ly tham đi đến đầy đủ. Với nhàm chán, ly tham có mặt, với người đầy đủ nhàm chán ly tham, giải thoát tri kiến đi đến đầy</w:t>
      </w:r>
      <w:r>
        <w:rPr>
          <w:spacing w:val="-2"/>
          <w:sz w:val="24"/>
        </w:rPr>
        <w:t> </w:t>
      </w:r>
      <w:r>
        <w:rPr>
          <w:sz w:val="24"/>
        </w:rPr>
        <w:t>đủ.</w:t>
      </w:r>
    </w:p>
    <w:p>
      <w:pPr>
        <w:pStyle w:val="BodyText"/>
        <w:spacing w:before="3"/>
        <w:rPr>
          <w:sz w:val="25"/>
        </w:rPr>
      </w:pPr>
    </w:p>
    <w:p>
      <w:pPr>
        <w:pStyle w:val="ListParagraph"/>
        <w:numPr>
          <w:ilvl w:val="0"/>
          <w:numId w:val="615"/>
        </w:numPr>
        <w:tabs>
          <w:tab w:pos="362" w:val="left" w:leader="none"/>
        </w:tabs>
        <w:spacing w:line="230" w:lineRule="auto" w:before="0" w:after="0"/>
        <w:ind w:left="120" w:right="117" w:firstLine="0"/>
        <w:jc w:val="both"/>
        <w:rPr>
          <w:sz w:val="24"/>
        </w:rPr>
      </w:pPr>
      <w:r>
        <w:rPr>
          <w:sz w:val="24"/>
        </w:rPr>
        <w:t>Ví như, này các Tỷ-kheo, một cây với cành và lá đầy đủ, thời chồi non đi đến viên mãn, vỏ cây đi đến viên mãn, giác cây đi đến viên mãn, lõi cây đi đến viên mãn. Cũng vậy, này các Tỷ-kheo, với căn được phòng hộ, với người đầy đủ phòng hộ các căn, giới đi đến đầy đủ... giải thoát tri kiến đi đến đầy</w:t>
      </w:r>
      <w:r>
        <w:rPr>
          <w:spacing w:val="-4"/>
          <w:sz w:val="24"/>
        </w:rPr>
        <w:t> </w:t>
      </w:r>
      <w:r>
        <w:rPr>
          <w:sz w:val="24"/>
        </w:rPr>
        <w:t>đủ.</w:t>
      </w:r>
    </w:p>
    <w:p>
      <w:pPr>
        <w:pStyle w:val="BodyText"/>
        <w:rPr>
          <w:sz w:val="25"/>
        </w:rPr>
      </w:pPr>
    </w:p>
    <w:p>
      <w:pPr>
        <w:pStyle w:val="ListParagraph"/>
        <w:numPr>
          <w:ilvl w:val="0"/>
          <w:numId w:val="609"/>
        </w:numPr>
        <w:tabs>
          <w:tab w:pos="646" w:val="left" w:leader="none"/>
        </w:tabs>
        <w:spacing w:line="240" w:lineRule="auto" w:before="0" w:after="0"/>
        <w:ind w:left="645" w:right="0" w:hanging="526"/>
        <w:jc w:val="both"/>
        <w:rPr>
          <w:rFonts w:ascii="Verdana"/>
          <w:b/>
          <w:sz w:val="19"/>
        </w:rPr>
      </w:pPr>
      <w:r>
        <w:rPr>
          <w:rFonts w:ascii="Verdana"/>
          <w:b/>
          <w:color w:val="008AF0"/>
          <w:sz w:val="19"/>
        </w:rPr>
        <w:t>(51)</w:t>
      </w:r>
      <w:r>
        <w:rPr>
          <w:rFonts w:ascii="Verdana"/>
          <w:b/>
          <w:color w:val="008AF0"/>
          <w:spacing w:val="1"/>
          <w:sz w:val="19"/>
        </w:rPr>
        <w:t> </w:t>
      </w:r>
      <w:r>
        <w:rPr>
          <w:rFonts w:ascii="Verdana"/>
          <w:b/>
          <w:color w:val="008AF0"/>
          <w:sz w:val="19"/>
        </w:rPr>
        <w:t>Ananda</w:t>
      </w:r>
    </w:p>
    <w:p>
      <w:pPr>
        <w:pStyle w:val="BodyText"/>
        <w:spacing w:before="8"/>
        <w:rPr>
          <w:rFonts w:ascii="Verdana"/>
          <w:b/>
          <w:sz w:val="23"/>
        </w:rPr>
      </w:pPr>
    </w:p>
    <w:p>
      <w:pPr>
        <w:pStyle w:val="ListParagraph"/>
        <w:numPr>
          <w:ilvl w:val="0"/>
          <w:numId w:val="616"/>
        </w:numPr>
        <w:tabs>
          <w:tab w:pos="381" w:val="left" w:leader="none"/>
        </w:tabs>
        <w:spacing w:line="230" w:lineRule="auto" w:before="0" w:after="0"/>
        <w:ind w:left="120" w:right="118" w:firstLine="0"/>
        <w:jc w:val="both"/>
        <w:rPr>
          <w:sz w:val="24"/>
        </w:rPr>
      </w:pPr>
      <w:r>
        <w:rPr>
          <w:sz w:val="24"/>
        </w:rPr>
        <w:t>Rồi Tôn giả Ananda đi đến Tôn giả Sàriputta; sau khi đến, nói lên với Tôn giả Sàriputta những lời chào đón hỏi thăm, sau khi nói lên những lời chào đón hỏi thăm thân hữu, liền ngồi xuống một bên. Ngồi xuống một bên, Tôn giả Ananda thưa với Tôn giả</w:t>
      </w:r>
      <w:r>
        <w:rPr>
          <w:spacing w:val="-6"/>
          <w:sz w:val="24"/>
        </w:rPr>
        <w:t> </w:t>
      </w:r>
      <w:r>
        <w:rPr>
          <w:sz w:val="24"/>
        </w:rPr>
        <w:t>Sàriputta:</w:t>
      </w:r>
    </w:p>
    <w:p>
      <w:pPr>
        <w:pStyle w:val="BodyText"/>
        <w:rPr>
          <w:sz w:val="25"/>
        </w:rPr>
      </w:pPr>
    </w:p>
    <w:p>
      <w:pPr>
        <w:pStyle w:val="ListParagraph"/>
        <w:numPr>
          <w:ilvl w:val="0"/>
          <w:numId w:val="616"/>
        </w:numPr>
        <w:tabs>
          <w:tab w:pos="382" w:val="left" w:leader="none"/>
        </w:tabs>
        <w:spacing w:line="230" w:lineRule="auto" w:before="0" w:after="0"/>
        <w:ind w:left="119" w:right="118" w:firstLine="0"/>
        <w:jc w:val="both"/>
        <w:rPr>
          <w:sz w:val="24"/>
        </w:rPr>
      </w:pPr>
      <w:r>
        <w:rPr>
          <w:sz w:val="24"/>
        </w:rPr>
        <w:t>- Cho đến như thế nào, thưa Hiền giả Sàriputta, Tỷ-kheo nghe pháp trước kia chưa được nghe, với pháp đã được nghe, không đi đến rối loạn, còn đối với các pháp trước kia tâm đã từng cảm xúc, chúng vẫn được hiện hành, và vị ấy biết được điều trước kia chưa</w:t>
      </w:r>
      <w:r>
        <w:rPr>
          <w:spacing w:val="-9"/>
          <w:sz w:val="24"/>
        </w:rPr>
        <w:t> </w:t>
      </w:r>
      <w:r>
        <w:rPr>
          <w:sz w:val="24"/>
        </w:rPr>
        <w:t>biết?</w:t>
      </w:r>
    </w:p>
    <w:p>
      <w:pPr>
        <w:pStyle w:val="BodyText"/>
        <w:spacing w:before="3"/>
      </w:pPr>
    </w:p>
    <w:p>
      <w:pPr>
        <w:pStyle w:val="ListParagraph"/>
        <w:numPr>
          <w:ilvl w:val="0"/>
          <w:numId w:val="14"/>
        </w:numPr>
        <w:tabs>
          <w:tab w:pos="261" w:val="left" w:leader="none"/>
        </w:tabs>
        <w:spacing w:line="240" w:lineRule="auto" w:before="0" w:after="0"/>
        <w:ind w:left="260" w:right="0" w:hanging="141"/>
        <w:jc w:val="both"/>
        <w:rPr>
          <w:sz w:val="24"/>
        </w:rPr>
      </w:pPr>
      <w:r>
        <w:rPr>
          <w:sz w:val="24"/>
        </w:rPr>
        <w:t>Tôn giả Ananda là vị nghe nhiều, Tôn giả hãy nói</w:t>
      </w:r>
      <w:r>
        <w:rPr>
          <w:spacing w:val="-5"/>
          <w:sz w:val="24"/>
        </w:rPr>
        <w:t> </w:t>
      </w:r>
      <w:r>
        <w:rPr>
          <w:sz w:val="24"/>
        </w:rPr>
        <w:t>lên!</w:t>
      </w:r>
    </w:p>
    <w:p>
      <w:pPr>
        <w:spacing w:after="0" w:line="24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Vậy thưa Hiền giả Sàriputta, hãy nghe và khéo tác ý, tôi sẽ</w:t>
      </w:r>
      <w:r>
        <w:rPr>
          <w:spacing w:val="-6"/>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hiền</w:t>
      </w:r>
      <w:r>
        <w:rPr>
          <w:spacing w:val="-2"/>
          <w:sz w:val="24"/>
        </w:rPr>
        <w:t> </w:t>
      </w:r>
      <w:r>
        <w:rPr>
          <w:sz w:val="24"/>
        </w:rPr>
        <w:t>giả.</w:t>
      </w:r>
    </w:p>
    <w:p>
      <w:pPr>
        <w:pStyle w:val="BodyText"/>
        <w:spacing w:before="10"/>
        <w:rPr>
          <w:sz w:val="23"/>
        </w:rPr>
      </w:pPr>
    </w:p>
    <w:p>
      <w:pPr>
        <w:pStyle w:val="BodyText"/>
        <w:ind w:left="119"/>
      </w:pPr>
      <w:r>
        <w:rPr/>
        <w:t>Tôn giả Sàriputta vâng đáp Tôn giả Ananda. Tôn giả Ananda nói như sau:</w:t>
      </w:r>
    </w:p>
    <w:p>
      <w:pPr>
        <w:pStyle w:val="BodyText"/>
        <w:spacing w:before="8"/>
      </w:pPr>
    </w:p>
    <w:p>
      <w:pPr>
        <w:pStyle w:val="ListParagraph"/>
        <w:numPr>
          <w:ilvl w:val="0"/>
          <w:numId w:val="616"/>
        </w:numPr>
        <w:tabs>
          <w:tab w:pos="367" w:val="left" w:leader="none"/>
        </w:tabs>
        <w:spacing w:line="230" w:lineRule="auto" w:before="0" w:after="0"/>
        <w:ind w:left="119" w:right="119" w:firstLine="0"/>
        <w:jc w:val="both"/>
        <w:rPr>
          <w:sz w:val="24"/>
        </w:rPr>
      </w:pPr>
      <w:r>
        <w:rPr>
          <w:sz w:val="24"/>
        </w:rPr>
        <w:t>- Ở đây, thưa Hiền giả Sàriputta, Tỷ-kheo học thông suốt pháp, tức là Khế kinh, ứng tụng, Ký thuyết, Phúng tụng, Vô vấn tự thuyết, Như thị thuyết, bản sanh, Vị tăng hữu pháp, Trí giải hay Phương quảng. Vị ấy thuyết pháp cho các người khác một cách rộng rãi như đã được nghe, như đã được học thông suốt. Vị ấy khiến cho các người khác nói pháp một cách rộng rãi như đã được nghe, như đã được học thông suốt. Vị ấy tụng đọc pháp một cách rộng rãi như đã được nghe, như đã được học thông suốt. Vị ấy với tâm tùy tầm, tùy tứ, với ý tùy quán pháp như đã được nghe, như đã được học thuộc lòng. Tại trú xứ nào các Tỷ-kheo trưởng lão trú ở, các vị nghe nhiều, được trao truyền các tập Agama, bậc Trì pháp, Trì luật, Trì toát yếu, tại các chỗ ấy, vị ấy an cư vào mùa mưa, thỉnh thoảng đến các Tôn giả ấy; sau khi đến, phỏng vấn, đặt các câu hỏi: “Thưa Tôn giả, cái này là thế nào? Ý nghĩa cái này là gì? “Các Tôn giả ấy mở rộng những gì chưa được mở rộng, phơi bày những gì chưa được phơi bày, và đối với những đoạn sai khác, còn có chỗ nghi ngờ, các tôn giả ấy giải thích các sự nghi ngờ. Cho đến như vậy, thưa Hiền giả Sàriputta, Tỷ-kheo nghe pháp chưa được nghe, với pháp đã được nghe, không đi đến rối loạn, còn đối với các pháp trước kia tâm đã từng cảm xúc, chúng vẫn được hiện hành, và vị ấy biết được điều trước kia chưa</w:t>
      </w:r>
      <w:r>
        <w:rPr>
          <w:spacing w:val="-2"/>
          <w:sz w:val="24"/>
        </w:rPr>
        <w:t> </w:t>
      </w:r>
      <w:r>
        <w:rPr>
          <w:sz w:val="24"/>
        </w:rPr>
        <w:t>biết.</w:t>
      </w:r>
    </w:p>
    <w:p>
      <w:pPr>
        <w:pStyle w:val="BodyText"/>
        <w:rPr>
          <w:sz w:val="26"/>
        </w:rPr>
      </w:pPr>
    </w:p>
    <w:p>
      <w:pPr>
        <w:pStyle w:val="ListParagraph"/>
        <w:numPr>
          <w:ilvl w:val="0"/>
          <w:numId w:val="616"/>
        </w:numPr>
        <w:tabs>
          <w:tab w:pos="367" w:val="left" w:leader="none"/>
        </w:tabs>
        <w:spacing w:line="230" w:lineRule="auto" w:before="0" w:after="0"/>
        <w:ind w:left="120" w:right="117" w:hanging="1"/>
        <w:jc w:val="both"/>
        <w:rPr>
          <w:sz w:val="24"/>
        </w:rPr>
      </w:pPr>
      <w:r>
        <w:rPr>
          <w:sz w:val="24"/>
        </w:rPr>
        <w:t>- Thật vi diệu thay, thưa Hiền giả! thưa Hiền giả! Thật hy hữu thay, thưa Hiền giả! Khéo nói cho đến như vậy, chính là điều đã được Tôn giả Ananda nói lên. Và chúng tôi thọ trì rằng Tôn giả Ananda đã được thành tựu sáu</w:t>
      </w:r>
      <w:r>
        <w:rPr>
          <w:spacing w:val="-4"/>
          <w:sz w:val="24"/>
        </w:rPr>
        <w:t> </w:t>
      </w:r>
      <w:r>
        <w:rPr>
          <w:sz w:val="24"/>
        </w:rPr>
        <w:t>pháp:</w:t>
      </w:r>
    </w:p>
    <w:p>
      <w:pPr>
        <w:pStyle w:val="BodyText"/>
        <w:rPr>
          <w:sz w:val="25"/>
        </w:rPr>
      </w:pPr>
    </w:p>
    <w:p>
      <w:pPr>
        <w:pStyle w:val="ListParagraph"/>
        <w:numPr>
          <w:ilvl w:val="0"/>
          <w:numId w:val="616"/>
        </w:numPr>
        <w:tabs>
          <w:tab w:pos="378" w:val="left" w:leader="none"/>
        </w:tabs>
        <w:spacing w:line="230" w:lineRule="auto" w:before="0" w:after="0"/>
        <w:ind w:left="119" w:right="117" w:firstLine="0"/>
        <w:jc w:val="both"/>
        <w:rPr>
          <w:sz w:val="24"/>
        </w:rPr>
      </w:pPr>
      <w:r>
        <w:rPr>
          <w:sz w:val="24"/>
        </w:rPr>
        <w:t>Tôn giả Ananda học thông suốt pháp, tức là Khế kinh, ứng tụng, Ký thuyết, Phúng tụng, Vô vấn tự thuyết, Như thị thuyết, Bản sanh, Vị tằng hữu pháp, Trí giải hay Phương quảng. Tôn giả Ananda thuyết pháp cho các người khác một cách rộng rãi như đã nghe, như đã được học thông suốt. Tôn giả Ananda khiến cho các người khác nói lên pháp một cách rộng rãi như đã được nghe, như đã được học thông suốt. Tôn giả Ananda đọc tụng pháp một cách rộng rãi, như đã được nghe, như đã được học một cách thông suốt. Tôn giả Ananda với tâm tùy tầm, tùy tứ, với ý tùy quán pháp như đã được nghe, như đã được học thuộc lòng. Tôn giả Ananda, tại trú xứ nào các Tỷ-kheo trưởng lão trú ở, các vị nghe nhiều, được trao truyền các tập Agama, bậc Trì pháp, Trì luật. Trì toát yếu, tại các chỗ ấy, Tôn giả Ananda an cư vào mùa mưa, thỉnh thoảng đến các vị ấy, sau khi đến, phỏng vấn, đặt các câu hỏi: “Thưa Tôn giả, cái này là thế nào? Ý nghĩa cái này là gì? “Các Tôn giả ấy mở rộng những gì chưa được mở rộng, phơi bày những gì chưa được phơi bày, và đối với những đoạn sai khác, còn có chỗ nghi ngờ, các vị ấy giải thích các sự nghi</w:t>
      </w:r>
      <w:r>
        <w:rPr>
          <w:spacing w:val="-2"/>
          <w:sz w:val="24"/>
        </w:rPr>
        <w:t> </w:t>
      </w:r>
      <w:r>
        <w:rPr>
          <w:sz w:val="24"/>
        </w:rPr>
        <w:t>ngờ.</w:t>
      </w:r>
    </w:p>
    <w:p>
      <w:pPr>
        <w:pStyle w:val="BodyText"/>
        <w:spacing w:before="9"/>
        <w:rPr>
          <w:sz w:val="25"/>
        </w:rPr>
      </w:pPr>
    </w:p>
    <w:p>
      <w:pPr>
        <w:pStyle w:val="ListParagraph"/>
        <w:numPr>
          <w:ilvl w:val="0"/>
          <w:numId w:val="609"/>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(52) Vị Sát Ðế</w:t>
      </w:r>
      <w:r>
        <w:rPr>
          <w:rFonts w:ascii="Verdana" w:hAnsi="Verdana"/>
          <w:b/>
          <w:color w:val="008AF0"/>
          <w:spacing w:val="3"/>
          <w:sz w:val="19"/>
        </w:rPr>
        <w:t> </w:t>
      </w:r>
      <w:r>
        <w:rPr>
          <w:rFonts w:ascii="Verdana" w:hAnsi="Verdana"/>
          <w:b/>
          <w:color w:val="008AF0"/>
          <w:sz w:val="19"/>
        </w:rPr>
        <w:t>Lỵ</w:t>
      </w:r>
    </w:p>
    <w:p>
      <w:pPr>
        <w:pStyle w:val="BodyText"/>
        <w:spacing w:before="7"/>
        <w:rPr>
          <w:rFonts w:ascii="Verdana"/>
          <w:b/>
          <w:sz w:val="23"/>
        </w:rPr>
      </w:pPr>
    </w:p>
    <w:p>
      <w:pPr>
        <w:pStyle w:val="ListParagraph"/>
        <w:numPr>
          <w:ilvl w:val="0"/>
          <w:numId w:val="617"/>
        </w:numPr>
        <w:tabs>
          <w:tab w:pos="377" w:val="left" w:leader="none"/>
        </w:tabs>
        <w:spacing w:line="230" w:lineRule="auto" w:before="1" w:after="0"/>
        <w:ind w:left="120" w:right="118" w:firstLine="0"/>
        <w:jc w:val="both"/>
        <w:rPr>
          <w:sz w:val="24"/>
        </w:rPr>
      </w:pPr>
      <w:r>
        <w:rPr>
          <w:sz w:val="24"/>
        </w:rPr>
        <w:t>Rồi Bà-la-môn Jànussoni đi đến Thế Tôn; sau khi đến, nói lên với Thế Tôn những lời chào đón hỏi thăm, sau khi nói lên những lời chào đón hỏi thăm thân hữu, liền ngồi xuống một bên. Ngồi xuống một bên, Bà-la-môn Jànussoni bạch Thế</w:t>
      </w:r>
      <w:r>
        <w:rPr>
          <w:spacing w:val="-3"/>
          <w:sz w:val="24"/>
        </w:rPr>
        <w:t> </w:t>
      </w:r>
      <w:r>
        <w:rPr>
          <w:sz w:val="24"/>
        </w:rPr>
        <w:t>Tôn:</w:t>
      </w:r>
    </w:p>
    <w:p>
      <w:pPr>
        <w:pStyle w:val="BodyText"/>
        <w:spacing w:before="9"/>
      </w:pPr>
    </w:p>
    <w:p>
      <w:pPr>
        <w:pStyle w:val="ListParagraph"/>
        <w:numPr>
          <w:ilvl w:val="0"/>
          <w:numId w:val="617"/>
        </w:numPr>
        <w:tabs>
          <w:tab w:pos="374" w:val="left" w:leader="none"/>
        </w:tabs>
        <w:spacing w:line="232" w:lineRule="auto" w:before="0" w:after="0"/>
        <w:ind w:left="120" w:right="118" w:firstLine="0"/>
        <w:jc w:val="both"/>
        <w:rPr>
          <w:sz w:val="24"/>
        </w:rPr>
      </w:pPr>
      <w:r>
        <w:rPr>
          <w:sz w:val="24"/>
        </w:rPr>
        <w:t>- Ðối với Sát-đế-lỵ, thưa Tôn giả Gotama, vị ấy mong muốn cái gì, cận hành cái gì, điểm tựa cái gì, xu hướng cái gì, cứu cánh cái</w:t>
      </w:r>
      <w:r>
        <w:rPr>
          <w:spacing w:val="-1"/>
          <w:sz w:val="24"/>
        </w:rPr>
        <w:t> </w:t>
      </w:r>
      <w:r>
        <w:rPr>
          <w:sz w:val="24"/>
        </w:rPr>
        <w:t>gì?</w:t>
      </w:r>
    </w:p>
    <w:p>
      <w:pPr>
        <w:pStyle w:val="BodyText"/>
        <w:spacing w:before="8"/>
      </w:pPr>
    </w:p>
    <w:p>
      <w:pPr>
        <w:pStyle w:val="ListParagraph"/>
        <w:numPr>
          <w:ilvl w:val="0"/>
          <w:numId w:val="14"/>
        </w:numPr>
        <w:tabs>
          <w:tab w:pos="267" w:val="left" w:leader="none"/>
        </w:tabs>
        <w:spacing w:line="230" w:lineRule="auto" w:before="0" w:after="0"/>
        <w:ind w:left="120" w:right="118" w:firstLine="0"/>
        <w:jc w:val="left"/>
        <w:rPr>
          <w:sz w:val="24"/>
        </w:rPr>
      </w:pPr>
      <w:r>
        <w:rPr>
          <w:sz w:val="24"/>
        </w:rPr>
        <w:t>Ðối với Sát-đế-lỵ, này Bà-la-môn, tài sản là mong muốn, trí tuệ là cận hành, sức mạnh là điểm tựa, xu hướng là trái đất, cứu cánh là tự</w:t>
      </w:r>
      <w:r>
        <w:rPr>
          <w:spacing w:val="-5"/>
          <w:sz w:val="24"/>
        </w:rPr>
        <w:t> </w:t>
      </w:r>
      <w:r>
        <w:rPr>
          <w:sz w:val="24"/>
        </w:rPr>
        <w:t>tại.</w:t>
      </w:r>
    </w:p>
    <w:p>
      <w:pPr>
        <w:spacing w:after="0" w:line="230" w:lineRule="auto"/>
        <w:jc w:val="left"/>
        <w:rPr>
          <w:sz w:val="24"/>
        </w:rPr>
        <w:sectPr>
          <w:pgSz w:w="12240" w:h="15840"/>
          <w:pgMar w:header="2" w:footer="0" w:top="980" w:bottom="280" w:left="960" w:right="960"/>
        </w:sectPr>
      </w:pPr>
    </w:p>
    <w:p>
      <w:pPr>
        <w:pStyle w:val="ListParagraph"/>
        <w:numPr>
          <w:ilvl w:val="0"/>
          <w:numId w:val="14"/>
        </w:numPr>
        <w:tabs>
          <w:tab w:pos="272" w:val="left" w:leader="none"/>
        </w:tabs>
        <w:spacing w:line="232" w:lineRule="auto" w:before="89" w:after="0"/>
        <w:ind w:left="120" w:right="117" w:firstLine="0"/>
        <w:jc w:val="left"/>
        <w:rPr>
          <w:sz w:val="24"/>
        </w:rPr>
      </w:pPr>
      <w:r>
        <w:rPr>
          <w:sz w:val="24"/>
        </w:rPr>
        <w:t>Nhưng đối với Bà-la-môn, thưa Tôn giả Gotama, mong muốn cái gì, cận hành cái gì, điểm tựa cái gì, xu hướng cái gì, cứu cánh cái</w:t>
      </w:r>
      <w:r>
        <w:rPr>
          <w:spacing w:val="-1"/>
          <w:sz w:val="24"/>
        </w:rPr>
        <w:t> </w:t>
      </w:r>
      <w:r>
        <w:rPr>
          <w:sz w:val="24"/>
        </w:rPr>
        <w:t>gì?</w:t>
      </w:r>
    </w:p>
    <w:p>
      <w:pPr>
        <w:pStyle w:val="BodyText"/>
        <w:spacing w:before="8"/>
      </w:pPr>
    </w:p>
    <w:p>
      <w:pPr>
        <w:pStyle w:val="ListParagraph"/>
        <w:numPr>
          <w:ilvl w:val="0"/>
          <w:numId w:val="14"/>
        </w:numPr>
        <w:tabs>
          <w:tab w:pos="266" w:val="left" w:leader="none"/>
        </w:tabs>
        <w:spacing w:line="230" w:lineRule="auto" w:before="1" w:after="0"/>
        <w:ind w:left="120" w:right="118" w:hanging="1"/>
        <w:jc w:val="left"/>
        <w:rPr>
          <w:sz w:val="24"/>
        </w:rPr>
      </w:pPr>
      <w:r>
        <w:rPr>
          <w:sz w:val="24"/>
        </w:rPr>
        <w:t>Ðối với Bà-la-môn, này Bà-la-môn, tài sản là mong muốn, trí tuệ là cận hành, chú thuật là điểm tựa, tế tự là xu hướng, cứu cánh là Phạm thiên</w:t>
      </w:r>
      <w:r>
        <w:rPr>
          <w:spacing w:val="-3"/>
          <w:sz w:val="24"/>
        </w:rPr>
        <w:t> </w:t>
      </w:r>
      <w:r>
        <w:rPr>
          <w:sz w:val="24"/>
        </w:rPr>
        <w:t>giới.</w:t>
      </w:r>
    </w:p>
    <w:p>
      <w:pPr>
        <w:pStyle w:val="BodyText"/>
        <w:spacing w:before="7"/>
      </w:pPr>
    </w:p>
    <w:p>
      <w:pPr>
        <w:pStyle w:val="ListParagraph"/>
        <w:numPr>
          <w:ilvl w:val="0"/>
          <w:numId w:val="14"/>
        </w:numPr>
        <w:tabs>
          <w:tab w:pos="272" w:val="left" w:leader="none"/>
        </w:tabs>
        <w:spacing w:line="232" w:lineRule="auto" w:before="0" w:after="0"/>
        <w:ind w:left="120" w:right="117" w:firstLine="0"/>
        <w:jc w:val="left"/>
        <w:rPr>
          <w:sz w:val="24"/>
        </w:rPr>
      </w:pPr>
      <w:r>
        <w:rPr>
          <w:sz w:val="24"/>
        </w:rPr>
        <w:t>Nhưng đối với gia chủ, thưa Tôn giả Gotama, mong muốn cái gì, cận hành cái gì, điểm tựa cái gì, xu hướng cái gì, cứu cánh cái</w:t>
      </w:r>
      <w:r>
        <w:rPr>
          <w:spacing w:val="-1"/>
          <w:sz w:val="24"/>
        </w:rPr>
        <w:t> </w:t>
      </w:r>
      <w:r>
        <w:rPr>
          <w:sz w:val="24"/>
        </w:rPr>
        <w:t>gì?</w:t>
      </w:r>
    </w:p>
    <w:p>
      <w:pPr>
        <w:pStyle w:val="BodyText"/>
        <w:spacing w:before="8"/>
      </w:pPr>
    </w:p>
    <w:p>
      <w:pPr>
        <w:pStyle w:val="ListParagraph"/>
        <w:numPr>
          <w:ilvl w:val="0"/>
          <w:numId w:val="14"/>
        </w:numPr>
        <w:tabs>
          <w:tab w:pos="278" w:val="left" w:leader="none"/>
        </w:tabs>
        <w:spacing w:line="230" w:lineRule="auto" w:before="0" w:after="0"/>
        <w:ind w:left="119" w:right="119" w:firstLine="0"/>
        <w:jc w:val="left"/>
        <w:rPr>
          <w:sz w:val="24"/>
        </w:rPr>
      </w:pPr>
      <w:r>
        <w:rPr>
          <w:sz w:val="24"/>
        </w:rPr>
        <w:t>Ðối với gia chủ, này Bà-la-môn, tài sản là mong muốn, trí tuệ là cận hành, nghề nghiệp là điểm tựa, công việc là xu hướng, thành tựu công việc là cứu</w:t>
      </w:r>
      <w:r>
        <w:rPr>
          <w:spacing w:val="-8"/>
          <w:sz w:val="24"/>
        </w:rPr>
        <w:t> </w:t>
      </w:r>
      <w:r>
        <w:rPr>
          <w:sz w:val="24"/>
        </w:rPr>
        <w:t>cánh.</w:t>
      </w:r>
    </w:p>
    <w:p>
      <w:pPr>
        <w:pStyle w:val="BodyText"/>
        <w:rPr>
          <w:sz w:val="25"/>
        </w:rPr>
      </w:pPr>
    </w:p>
    <w:p>
      <w:pPr>
        <w:pStyle w:val="ListParagraph"/>
        <w:numPr>
          <w:ilvl w:val="0"/>
          <w:numId w:val="14"/>
        </w:numPr>
        <w:tabs>
          <w:tab w:pos="266" w:val="left" w:leader="none"/>
        </w:tabs>
        <w:spacing w:line="230" w:lineRule="auto" w:before="0" w:after="0"/>
        <w:ind w:left="119" w:right="118" w:firstLine="0"/>
        <w:jc w:val="left"/>
        <w:rPr>
          <w:sz w:val="24"/>
        </w:rPr>
      </w:pPr>
      <w:r>
        <w:rPr>
          <w:sz w:val="24"/>
        </w:rPr>
        <w:t>Nhưng đối với nữ nhân, thưa Tôn giả Gotama, mong muốn cái gì, cận hành tận cái gì, điểm tựa cái gì, xu hướng cái gì, cứu cánh cái</w:t>
      </w:r>
      <w:r>
        <w:rPr>
          <w:spacing w:val="-1"/>
          <w:sz w:val="24"/>
        </w:rPr>
        <w:t> </w:t>
      </w:r>
      <w:r>
        <w:rPr>
          <w:sz w:val="24"/>
        </w:rPr>
        <w:t>gì?</w:t>
      </w:r>
    </w:p>
    <w:p>
      <w:pPr>
        <w:pStyle w:val="BodyText"/>
        <w:spacing w:before="8"/>
      </w:pPr>
    </w:p>
    <w:p>
      <w:pPr>
        <w:pStyle w:val="ListParagraph"/>
        <w:numPr>
          <w:ilvl w:val="0"/>
          <w:numId w:val="14"/>
        </w:numPr>
        <w:tabs>
          <w:tab w:pos="268" w:val="left" w:leader="none"/>
        </w:tabs>
        <w:spacing w:line="232" w:lineRule="auto" w:before="0" w:after="0"/>
        <w:ind w:left="119" w:right="118" w:firstLine="0"/>
        <w:jc w:val="left"/>
        <w:rPr>
          <w:sz w:val="24"/>
        </w:rPr>
      </w:pPr>
      <w:r>
        <w:rPr>
          <w:sz w:val="24"/>
        </w:rPr>
        <w:t>Ðối với nữ nhân, này Bà-la-môn, đàn ông là mong muốn, trang điểm là cận hành, điểm tựa là con cái, không có địch thù là xu hướng, tự tại là cứu</w:t>
      </w:r>
      <w:r>
        <w:rPr>
          <w:spacing w:val="-4"/>
          <w:sz w:val="24"/>
        </w:rPr>
        <w:t> </w:t>
      </w:r>
      <w:r>
        <w:rPr>
          <w:sz w:val="24"/>
        </w:rPr>
        <w:t>cánh.</w:t>
      </w:r>
    </w:p>
    <w:p>
      <w:pPr>
        <w:pStyle w:val="BodyText"/>
        <w:spacing w:before="8"/>
      </w:pPr>
    </w:p>
    <w:p>
      <w:pPr>
        <w:pStyle w:val="ListParagraph"/>
        <w:numPr>
          <w:ilvl w:val="0"/>
          <w:numId w:val="14"/>
        </w:numPr>
        <w:tabs>
          <w:tab w:pos="270" w:val="left" w:leader="none"/>
        </w:tabs>
        <w:spacing w:line="230" w:lineRule="auto" w:before="0" w:after="0"/>
        <w:ind w:left="119" w:right="118" w:firstLine="0"/>
        <w:jc w:val="left"/>
        <w:rPr>
          <w:sz w:val="24"/>
        </w:rPr>
      </w:pPr>
      <w:r>
        <w:rPr>
          <w:sz w:val="24"/>
        </w:rPr>
        <w:t>Nhưng đối với người ăn trộm, thưa Tôn giả Gotama, mong muốn cái gì, cận hành cái gì, điểm tựa cái gì, xu hướng cái gì, cứu cánh cái</w:t>
      </w:r>
      <w:r>
        <w:rPr>
          <w:spacing w:val="-4"/>
          <w:sz w:val="24"/>
        </w:rPr>
        <w:t> </w:t>
      </w:r>
      <w:r>
        <w:rPr>
          <w:sz w:val="24"/>
        </w:rPr>
        <w:t>gì?</w:t>
      </w:r>
    </w:p>
    <w:p>
      <w:pPr>
        <w:pStyle w:val="BodyText"/>
        <w:spacing w:before="8"/>
      </w:pPr>
    </w:p>
    <w:p>
      <w:pPr>
        <w:pStyle w:val="ListParagraph"/>
        <w:numPr>
          <w:ilvl w:val="0"/>
          <w:numId w:val="14"/>
        </w:numPr>
        <w:tabs>
          <w:tab w:pos="270" w:val="left" w:leader="none"/>
        </w:tabs>
        <w:spacing w:line="232" w:lineRule="auto" w:before="0" w:after="0"/>
        <w:ind w:left="120" w:right="117" w:hanging="1"/>
        <w:jc w:val="left"/>
        <w:rPr>
          <w:sz w:val="24"/>
        </w:rPr>
      </w:pPr>
      <w:r>
        <w:rPr>
          <w:sz w:val="24"/>
        </w:rPr>
        <w:t>Ðối với người ăn trộm, này Bà-la-môn, đồ lấy được là mong muốn, rừng rậm là cận hành. đao trượng là điểm tựa, tối tăm là xu hướng, không bị thấy là cứu</w:t>
      </w:r>
      <w:r>
        <w:rPr>
          <w:spacing w:val="-7"/>
          <w:sz w:val="24"/>
        </w:rPr>
        <w:t> </w:t>
      </w:r>
      <w:r>
        <w:rPr>
          <w:sz w:val="24"/>
        </w:rPr>
        <w:t>cánh.</w:t>
      </w:r>
    </w:p>
    <w:p>
      <w:pPr>
        <w:pStyle w:val="BodyText"/>
        <w:spacing w:before="6"/>
      </w:pPr>
    </w:p>
    <w:p>
      <w:pPr>
        <w:pStyle w:val="ListParagraph"/>
        <w:numPr>
          <w:ilvl w:val="0"/>
          <w:numId w:val="14"/>
        </w:numPr>
        <w:tabs>
          <w:tab w:pos="271" w:val="left" w:leader="none"/>
        </w:tabs>
        <w:spacing w:line="232" w:lineRule="auto" w:before="0" w:after="0"/>
        <w:ind w:left="120" w:right="118" w:firstLine="0"/>
        <w:jc w:val="left"/>
        <w:rPr>
          <w:sz w:val="24"/>
        </w:rPr>
      </w:pPr>
      <w:r>
        <w:rPr>
          <w:sz w:val="24"/>
        </w:rPr>
        <w:t>Nhưng đối với Sa-môn, thưa Tôn giả Gotama, mong muốn cái gì, cận hành cái gì, điểm tựa cái gì, xu hướng cái gì, cứu cánh cái</w:t>
      </w:r>
      <w:r>
        <w:rPr>
          <w:spacing w:val="-1"/>
          <w:sz w:val="24"/>
        </w:rPr>
        <w:t> </w:t>
      </w:r>
      <w:r>
        <w:rPr>
          <w:sz w:val="24"/>
        </w:rPr>
        <w:t>gì?</w:t>
      </w:r>
    </w:p>
    <w:p>
      <w:pPr>
        <w:pStyle w:val="BodyText"/>
        <w:spacing w:before="10"/>
        <w:rPr>
          <w:sz w:val="23"/>
        </w:rPr>
      </w:pPr>
    </w:p>
    <w:p>
      <w:pPr>
        <w:pStyle w:val="ListParagraph"/>
        <w:numPr>
          <w:ilvl w:val="0"/>
          <w:numId w:val="14"/>
        </w:numPr>
        <w:tabs>
          <w:tab w:pos="279" w:val="left" w:leader="none"/>
        </w:tabs>
        <w:spacing w:line="271" w:lineRule="exact" w:before="1" w:after="0"/>
        <w:ind w:left="278" w:right="0" w:hanging="159"/>
        <w:jc w:val="left"/>
        <w:rPr>
          <w:sz w:val="24"/>
        </w:rPr>
      </w:pPr>
      <w:r>
        <w:rPr>
          <w:sz w:val="24"/>
        </w:rPr>
        <w:t>Ðối</w:t>
      </w:r>
      <w:r>
        <w:rPr>
          <w:spacing w:val="15"/>
          <w:sz w:val="24"/>
        </w:rPr>
        <w:t> </w:t>
      </w:r>
      <w:r>
        <w:rPr>
          <w:sz w:val="24"/>
        </w:rPr>
        <w:t>với</w:t>
      </w:r>
      <w:r>
        <w:rPr>
          <w:spacing w:val="17"/>
          <w:sz w:val="24"/>
        </w:rPr>
        <w:t> </w:t>
      </w:r>
      <w:r>
        <w:rPr>
          <w:sz w:val="24"/>
        </w:rPr>
        <w:t>Sa-môn,</w:t>
      </w:r>
      <w:r>
        <w:rPr>
          <w:spacing w:val="15"/>
          <w:sz w:val="24"/>
        </w:rPr>
        <w:t> </w:t>
      </w:r>
      <w:r>
        <w:rPr>
          <w:sz w:val="24"/>
        </w:rPr>
        <w:t>này</w:t>
      </w:r>
      <w:r>
        <w:rPr>
          <w:spacing w:val="16"/>
          <w:sz w:val="24"/>
        </w:rPr>
        <w:t> </w:t>
      </w:r>
      <w:r>
        <w:rPr>
          <w:sz w:val="24"/>
        </w:rPr>
        <w:t>Bà-la-môn,</w:t>
      </w:r>
      <w:r>
        <w:rPr>
          <w:spacing w:val="15"/>
          <w:sz w:val="24"/>
        </w:rPr>
        <w:t> </w:t>
      </w:r>
      <w:r>
        <w:rPr>
          <w:sz w:val="24"/>
        </w:rPr>
        <w:t>nhẫn</w:t>
      </w:r>
      <w:r>
        <w:rPr>
          <w:spacing w:val="17"/>
          <w:sz w:val="24"/>
        </w:rPr>
        <w:t> </w:t>
      </w:r>
      <w:r>
        <w:rPr>
          <w:sz w:val="24"/>
        </w:rPr>
        <w:t>nhục</w:t>
      </w:r>
      <w:r>
        <w:rPr>
          <w:spacing w:val="16"/>
          <w:sz w:val="24"/>
        </w:rPr>
        <w:t> </w:t>
      </w:r>
      <w:r>
        <w:rPr>
          <w:sz w:val="24"/>
        </w:rPr>
        <w:t>nhu</w:t>
      </w:r>
      <w:r>
        <w:rPr>
          <w:spacing w:val="17"/>
          <w:sz w:val="24"/>
        </w:rPr>
        <w:t> </w:t>
      </w:r>
      <w:r>
        <w:rPr>
          <w:sz w:val="24"/>
        </w:rPr>
        <w:t>hòa</w:t>
      </w:r>
      <w:r>
        <w:rPr>
          <w:spacing w:val="16"/>
          <w:sz w:val="24"/>
        </w:rPr>
        <w:t> </w:t>
      </w:r>
      <w:r>
        <w:rPr>
          <w:sz w:val="24"/>
        </w:rPr>
        <w:t>là</w:t>
      </w:r>
      <w:r>
        <w:rPr>
          <w:spacing w:val="16"/>
          <w:sz w:val="24"/>
        </w:rPr>
        <w:t> </w:t>
      </w:r>
      <w:r>
        <w:rPr>
          <w:sz w:val="24"/>
        </w:rPr>
        <w:t>mong</w:t>
      </w:r>
      <w:r>
        <w:rPr>
          <w:spacing w:val="16"/>
          <w:sz w:val="24"/>
        </w:rPr>
        <w:t> </w:t>
      </w:r>
      <w:r>
        <w:rPr>
          <w:sz w:val="24"/>
        </w:rPr>
        <w:t>muốn,</w:t>
      </w:r>
      <w:r>
        <w:rPr>
          <w:spacing w:val="17"/>
          <w:sz w:val="24"/>
        </w:rPr>
        <w:t> </w:t>
      </w:r>
      <w:r>
        <w:rPr>
          <w:sz w:val="24"/>
        </w:rPr>
        <w:t>trí</w:t>
      </w:r>
      <w:r>
        <w:rPr>
          <w:spacing w:val="16"/>
          <w:sz w:val="24"/>
        </w:rPr>
        <w:t> </w:t>
      </w:r>
      <w:r>
        <w:rPr>
          <w:sz w:val="24"/>
        </w:rPr>
        <w:t>tuệ</w:t>
      </w:r>
      <w:r>
        <w:rPr>
          <w:spacing w:val="16"/>
          <w:sz w:val="24"/>
        </w:rPr>
        <w:t> </w:t>
      </w:r>
      <w:r>
        <w:rPr>
          <w:sz w:val="24"/>
        </w:rPr>
        <w:t>là</w:t>
      </w:r>
      <w:r>
        <w:rPr>
          <w:spacing w:val="15"/>
          <w:sz w:val="24"/>
        </w:rPr>
        <w:t> </w:t>
      </w:r>
      <w:r>
        <w:rPr>
          <w:sz w:val="24"/>
        </w:rPr>
        <w:t>cận</w:t>
      </w:r>
      <w:r>
        <w:rPr>
          <w:spacing w:val="17"/>
          <w:sz w:val="24"/>
        </w:rPr>
        <w:t> </w:t>
      </w:r>
      <w:r>
        <w:rPr>
          <w:sz w:val="24"/>
        </w:rPr>
        <w:t>hành,</w:t>
      </w:r>
      <w:r>
        <w:rPr>
          <w:spacing w:val="16"/>
          <w:sz w:val="24"/>
        </w:rPr>
        <w:t> </w:t>
      </w:r>
      <w:r>
        <w:rPr>
          <w:sz w:val="24"/>
        </w:rPr>
        <w:t>giới</w:t>
      </w:r>
      <w:r>
        <w:rPr>
          <w:spacing w:val="16"/>
          <w:sz w:val="24"/>
        </w:rPr>
        <w:t> </w:t>
      </w:r>
      <w:r>
        <w:rPr>
          <w:sz w:val="24"/>
        </w:rPr>
        <w:t>hạnh</w:t>
      </w:r>
      <w:r>
        <w:rPr>
          <w:spacing w:val="16"/>
          <w:sz w:val="24"/>
        </w:rPr>
        <w:t> </w:t>
      </w:r>
      <w:r>
        <w:rPr>
          <w:sz w:val="24"/>
        </w:rPr>
        <w:t>là</w:t>
      </w:r>
    </w:p>
    <w:p>
      <w:pPr>
        <w:pStyle w:val="BodyText"/>
        <w:spacing w:line="271" w:lineRule="exact"/>
        <w:ind w:left="120"/>
      </w:pPr>
      <w:r>
        <w:rPr/>
        <w:t>điểm tựa, không có sở hữu là xu hướng, Niết-bàn là cứu cánh.</w:t>
      </w:r>
    </w:p>
    <w:p>
      <w:pPr>
        <w:pStyle w:val="BodyText"/>
        <w:spacing w:before="7"/>
      </w:pPr>
    </w:p>
    <w:p>
      <w:pPr>
        <w:pStyle w:val="ListParagraph"/>
        <w:numPr>
          <w:ilvl w:val="0"/>
          <w:numId w:val="617"/>
        </w:numPr>
        <w:tabs>
          <w:tab w:pos="361" w:val="left" w:leader="none"/>
        </w:tabs>
        <w:spacing w:line="230" w:lineRule="auto" w:before="0" w:after="0"/>
        <w:ind w:left="119" w:right="117" w:firstLine="0"/>
        <w:jc w:val="both"/>
        <w:rPr>
          <w:sz w:val="24"/>
        </w:rPr>
      </w:pPr>
      <w:r>
        <w:rPr>
          <w:sz w:val="24"/>
        </w:rPr>
        <w:t>- Thật vi diệu thay, thưa Tôn giả Gotama. Thật hy hữu thay, thưa Tôn giả Gotama! Tôn giả Gotama rõ biết mong muốn, cận hành, điểm tựa, xu hướng và cứu cánh của các Sát-đế-lỵ, Tôn giả Gotama rõ biết mong muốn, cận hành, điểm tựa, xu hướng, cứu cánh của các Bà-la-môn... của các gia chủ... của các nữ nhân... của các người ăn trộm... của các Sa-môn. Thật vi diệu thay, thưa Tôn giả Gotama! ... Mong Tôn giả Gotama nhận con làm đệ tử cư sĩ, từ nay cho đến mạng chung con xin trọn đời quy</w:t>
      </w:r>
      <w:r>
        <w:rPr>
          <w:spacing w:val="-18"/>
          <w:sz w:val="24"/>
        </w:rPr>
        <w:t> </w:t>
      </w:r>
      <w:r>
        <w:rPr>
          <w:sz w:val="24"/>
        </w:rPr>
        <w:t>ngưỡng!</w:t>
      </w:r>
    </w:p>
    <w:p>
      <w:pPr>
        <w:pStyle w:val="BodyText"/>
        <w:spacing w:before="3"/>
        <w:rPr>
          <w:sz w:val="25"/>
        </w:rPr>
      </w:pPr>
    </w:p>
    <w:p>
      <w:pPr>
        <w:pStyle w:val="ListParagraph"/>
        <w:numPr>
          <w:ilvl w:val="0"/>
          <w:numId w:val="609"/>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(53) Không Phóng</w:t>
      </w:r>
      <w:r>
        <w:rPr>
          <w:rFonts w:ascii="Verdana" w:hAnsi="Verdana"/>
          <w:b/>
          <w:color w:val="008AF0"/>
          <w:spacing w:val="1"/>
          <w:sz w:val="19"/>
        </w:rPr>
        <w:t> </w:t>
      </w:r>
      <w:r>
        <w:rPr>
          <w:rFonts w:ascii="Verdana" w:hAnsi="Verdana"/>
          <w:b/>
          <w:color w:val="008AF0"/>
          <w:sz w:val="19"/>
        </w:rPr>
        <w:t>Dật</w:t>
      </w:r>
    </w:p>
    <w:p>
      <w:pPr>
        <w:pStyle w:val="BodyText"/>
        <w:spacing w:before="7"/>
        <w:rPr>
          <w:rFonts w:ascii="Verdana"/>
          <w:b/>
          <w:sz w:val="23"/>
        </w:rPr>
      </w:pPr>
    </w:p>
    <w:p>
      <w:pPr>
        <w:pStyle w:val="ListParagraph"/>
        <w:numPr>
          <w:ilvl w:val="0"/>
          <w:numId w:val="618"/>
        </w:numPr>
        <w:tabs>
          <w:tab w:pos="376" w:val="left" w:leader="none"/>
        </w:tabs>
        <w:spacing w:line="230" w:lineRule="auto" w:before="0" w:after="0"/>
        <w:ind w:left="119" w:right="118" w:firstLine="0"/>
        <w:jc w:val="both"/>
        <w:rPr>
          <w:sz w:val="24"/>
        </w:rPr>
      </w:pPr>
      <w:r>
        <w:rPr>
          <w:sz w:val="24"/>
        </w:rPr>
        <w:t>Rồi một Bà-la-môn đi đến Thế Tôn; sau khi đến, nói với thế Tôn những lời chào đón hỏi thăm, sau khi nói lên những lời chào đón hỏi thăm thân hữu rồi ngồi xuống một bên. Ngồi xuống một bên, Bà-la- môn ấy bạch Thế</w:t>
      </w:r>
      <w:r>
        <w:rPr>
          <w:spacing w:val="-2"/>
          <w:sz w:val="24"/>
        </w:rPr>
        <w:t> </w:t>
      </w:r>
      <w:r>
        <w:rPr>
          <w:sz w:val="24"/>
        </w:rPr>
        <w:t>Tôn:</w:t>
      </w:r>
    </w:p>
    <w:p>
      <w:pPr>
        <w:pStyle w:val="BodyText"/>
        <w:spacing w:before="10"/>
      </w:pPr>
    </w:p>
    <w:p>
      <w:pPr>
        <w:pStyle w:val="ListParagraph"/>
        <w:numPr>
          <w:ilvl w:val="0"/>
          <w:numId w:val="618"/>
        </w:numPr>
        <w:tabs>
          <w:tab w:pos="369" w:val="left" w:leader="none"/>
        </w:tabs>
        <w:spacing w:line="232" w:lineRule="auto" w:before="0" w:after="0"/>
        <w:ind w:left="120" w:right="117" w:firstLine="0"/>
        <w:jc w:val="both"/>
        <w:rPr>
          <w:sz w:val="24"/>
        </w:rPr>
      </w:pPr>
      <w:r>
        <w:rPr>
          <w:sz w:val="24"/>
        </w:rPr>
        <w:t>- Có một pháp nào, thưa Tôn giả Gotama, được tu tập, được làm cho sung mãn, pháp ấy bao trùm và an trú hai lợi ích: lợi ích hiện tại và lợi ích trong tương</w:t>
      </w:r>
      <w:r>
        <w:rPr>
          <w:spacing w:val="-6"/>
          <w:sz w:val="24"/>
        </w:rPr>
        <w:t> </w:t>
      </w:r>
      <w:r>
        <w:rPr>
          <w:sz w:val="24"/>
        </w:rPr>
        <w:t>lai?</w:t>
      </w:r>
    </w:p>
    <w:p>
      <w:pPr>
        <w:pStyle w:val="BodyText"/>
        <w:spacing w:before="8"/>
      </w:pPr>
    </w:p>
    <w:p>
      <w:pPr>
        <w:pStyle w:val="ListParagraph"/>
        <w:numPr>
          <w:ilvl w:val="0"/>
          <w:numId w:val="14"/>
        </w:numPr>
        <w:tabs>
          <w:tab w:pos="274" w:val="left" w:leader="none"/>
        </w:tabs>
        <w:spacing w:line="230" w:lineRule="auto" w:before="0" w:after="0"/>
        <w:ind w:left="120" w:right="118" w:firstLine="0"/>
        <w:jc w:val="left"/>
        <w:rPr>
          <w:sz w:val="24"/>
        </w:rPr>
      </w:pPr>
      <w:r>
        <w:rPr>
          <w:sz w:val="24"/>
        </w:rPr>
        <w:t>Có một pháp, này Bà-la-môn, được tu tập, được làm cho sung mãn bao trùm và an trú hai lợi ích: lợi ích hiện tại và lợi ích trong tương</w:t>
      </w:r>
      <w:r>
        <w:rPr>
          <w:spacing w:val="-3"/>
          <w:sz w:val="24"/>
        </w:rPr>
        <w:t> </w:t>
      </w:r>
      <w:r>
        <w:rPr>
          <w:sz w:val="24"/>
        </w:rPr>
        <w:t>lai.</w:t>
      </w:r>
    </w:p>
    <w:p>
      <w:pPr>
        <w:pStyle w:val="BodyText"/>
        <w:spacing w:before="8"/>
      </w:pPr>
    </w:p>
    <w:p>
      <w:pPr>
        <w:pStyle w:val="ListParagraph"/>
        <w:numPr>
          <w:ilvl w:val="0"/>
          <w:numId w:val="14"/>
        </w:numPr>
        <w:tabs>
          <w:tab w:pos="270" w:val="left" w:leader="none"/>
        </w:tabs>
        <w:spacing w:line="232" w:lineRule="auto" w:before="0" w:after="0"/>
        <w:ind w:left="120" w:right="118" w:hanging="1"/>
        <w:jc w:val="left"/>
        <w:rPr>
          <w:sz w:val="24"/>
        </w:rPr>
      </w:pPr>
      <w:r>
        <w:rPr>
          <w:sz w:val="24"/>
        </w:rPr>
        <w:t>Một pháp ấy là gì, thưa tôn giả Gotama được tu tập, được làm cho sung mãn, pháp ấy bao trùm và an trú hai lợi ích: lợi ích hiện tại và lợi ích trong tương</w:t>
      </w:r>
      <w:r>
        <w:rPr>
          <w:spacing w:val="-4"/>
          <w:sz w:val="24"/>
        </w:rPr>
        <w:t> </w:t>
      </w:r>
      <w:r>
        <w:rPr>
          <w:sz w:val="24"/>
        </w:rPr>
        <w:t>lai?</w:t>
      </w:r>
    </w:p>
    <w:p>
      <w:pPr>
        <w:spacing w:after="0" w:line="232" w:lineRule="auto"/>
        <w:jc w:val="left"/>
        <w:rPr>
          <w:sz w:val="24"/>
        </w:rPr>
        <w:sectPr>
          <w:pgSz w:w="12240" w:h="15840"/>
          <w:pgMar w:header="2" w:footer="0" w:top="980" w:bottom="280" w:left="960" w:right="960"/>
        </w:sectPr>
      </w:pPr>
    </w:p>
    <w:p>
      <w:pPr>
        <w:pStyle w:val="ListParagraph"/>
        <w:numPr>
          <w:ilvl w:val="0"/>
          <w:numId w:val="618"/>
        </w:numPr>
        <w:tabs>
          <w:tab w:pos="368" w:val="left" w:leader="none"/>
        </w:tabs>
        <w:spacing w:line="230" w:lineRule="auto" w:before="92" w:after="0"/>
        <w:ind w:left="120" w:right="117" w:firstLine="0"/>
        <w:jc w:val="both"/>
        <w:rPr>
          <w:sz w:val="24"/>
        </w:rPr>
      </w:pPr>
      <w:r>
        <w:rPr>
          <w:sz w:val="24"/>
        </w:rPr>
        <w:t>- Không phóng dật, này Bà-la-môn là một pháp được tu tập, được làm cho sung mãn, bao trùm và an trú hai lợi ích: lợi ích hiện tại và lợi ích trong tương lai. Ví như, này Bà-la-môn, phàm có những dấu chân của các loại bộ hành nào, tất cả dấu chân ấy đều được thâu nhiếp trong dấu chân voi. Dấu chân voi được gọi là tối thắng trong các dấu chân ấy, cũng vậy, này Bà-la-môn, không phóng dật là một pháp được tu tập, được làm cho sung mãn, bao trùm và an trú hai lợi ích: lợi ích hiện tại và lợi ích trong tương lai. Ví như này Bà-la-môn, trong một ngôi nhà có nóc nhọn, tất cả rui kèo đều hướng về nóc nhọn, thiên về nóc nhọn, quy tụ về nóc nhọn, nóc nhọn được gọi là tối thắng trong các vậy ấy. Cũng vậy, này Bà-la- môn, không phóng dật... Ví như, này Bà-la-môn, người cắt cỏ, trong khi cắt cỏ, sau khi túm lấy đầu các ngọn cỏ, liền lùa cỏ qua lại, dặc cỏ lên xuống và đập cỏ. Cũng vậy, này Bà-la-môn... Ví như, này Bà-la- môn, nhánh cây có chùm xoài bị chặt đứt, tất cả trái xoài dính với nhánh ấy đều bị chung một số phận với nhánh kia. Cũng vậy, này Bà-la-môn... Ví như, này Bà-la-môn, phàm có các tiểu vương nào, tất cả đều tùy thuộc vua Chuyển Luân. Vua Chuyển Luân được gọi là tối thắng trong các vị vua ấy. Cũng vậy, này Bà-la-môn... Ví như, này Bà-la-môn, ánh sáng của các vì sao, tất cả ánh sáng các ngôi sao không bằng giá trị một phần mười sáu ánh sáng của mặt trăng. Ánh sáng của mặt trăng được gọi là tối thắng trong tất cả ánh sáng. Cũng vậy, này Bà-la-môn, không phóng dật là một pháp được tu tập, được làm cho sung mãn, bao trùm và an trú hai lợi ích: lợi ích hiện tại và lợi ích trong tương lai. Ðây là một pháp, này Bà-la-môn, được tu tập, được làm cho sung mãn, bao trùm và an trú hai lợi ích: lợi ích hiện tại và  lợi ích trong tương</w:t>
      </w:r>
      <w:r>
        <w:rPr>
          <w:spacing w:val="-1"/>
          <w:sz w:val="24"/>
        </w:rPr>
        <w:t> </w:t>
      </w:r>
      <w:r>
        <w:rPr>
          <w:sz w:val="24"/>
        </w:rPr>
        <w:t>lai.</w:t>
      </w:r>
    </w:p>
    <w:p>
      <w:pPr>
        <w:pStyle w:val="BodyText"/>
        <w:spacing w:before="3"/>
        <w:rPr>
          <w:sz w:val="26"/>
        </w:rPr>
      </w:pPr>
    </w:p>
    <w:p>
      <w:pPr>
        <w:pStyle w:val="ListParagraph"/>
        <w:numPr>
          <w:ilvl w:val="0"/>
          <w:numId w:val="14"/>
        </w:numPr>
        <w:tabs>
          <w:tab w:pos="293" w:val="left" w:leader="none"/>
        </w:tabs>
        <w:spacing w:line="230" w:lineRule="auto" w:before="0" w:after="0"/>
        <w:ind w:left="120" w:right="118" w:firstLine="0"/>
        <w:jc w:val="both"/>
        <w:rPr>
          <w:sz w:val="24"/>
        </w:rPr>
      </w:pPr>
      <w:r>
        <w:rPr>
          <w:sz w:val="24"/>
        </w:rPr>
        <w:t>Thật vi diệu thay, thưa Tôn giả Gotama! Thật vi diệu thay, thưa Tôn giả Gotama! ... Xin Tôn giả Gotama nhận con làm đệ tử, từ nay cho đến mạng chung, con trọn đời quy</w:t>
      </w:r>
      <w:r>
        <w:rPr>
          <w:spacing w:val="-8"/>
          <w:sz w:val="24"/>
        </w:rPr>
        <w:t> </w:t>
      </w:r>
      <w:r>
        <w:rPr>
          <w:sz w:val="24"/>
        </w:rPr>
        <w:t>ngưỡng.</w:t>
      </w:r>
    </w:p>
    <w:p>
      <w:pPr>
        <w:pStyle w:val="BodyText"/>
        <w:spacing w:before="10"/>
      </w:pPr>
    </w:p>
    <w:p>
      <w:pPr>
        <w:pStyle w:val="ListParagraph"/>
        <w:numPr>
          <w:ilvl w:val="0"/>
          <w:numId w:val="609"/>
        </w:numPr>
        <w:tabs>
          <w:tab w:pos="752" w:val="left" w:leader="none"/>
        </w:tabs>
        <w:spacing w:line="240" w:lineRule="auto" w:before="0" w:after="0"/>
        <w:ind w:left="751" w:right="0" w:hanging="632"/>
        <w:jc w:val="both"/>
        <w:rPr>
          <w:rFonts w:ascii="Verdana"/>
          <w:b/>
          <w:sz w:val="19"/>
        </w:rPr>
      </w:pPr>
      <w:r>
        <w:rPr>
          <w:rFonts w:ascii="Verdana"/>
          <w:b/>
          <w:color w:val="008AF0"/>
          <w:sz w:val="19"/>
        </w:rPr>
        <w:t>(54) Dhammika</w:t>
      </w:r>
    </w:p>
    <w:p>
      <w:pPr>
        <w:pStyle w:val="BodyText"/>
        <w:spacing w:before="11"/>
        <w:rPr>
          <w:rFonts w:ascii="Verdana"/>
          <w:b/>
          <w:sz w:val="22"/>
        </w:rPr>
      </w:pPr>
    </w:p>
    <w:p>
      <w:pPr>
        <w:pStyle w:val="ListParagraph"/>
        <w:numPr>
          <w:ilvl w:val="0"/>
          <w:numId w:val="619"/>
        </w:numPr>
        <w:tabs>
          <w:tab w:pos="360" w:val="left" w:leader="none"/>
        </w:tabs>
        <w:spacing w:line="240" w:lineRule="auto" w:before="0" w:after="0"/>
        <w:ind w:left="360" w:right="0" w:hanging="240"/>
        <w:jc w:val="both"/>
        <w:rPr>
          <w:sz w:val="24"/>
        </w:rPr>
      </w:pPr>
      <w:r>
        <w:rPr>
          <w:sz w:val="24"/>
        </w:rPr>
        <w:t>Một thời, Thế Tôn trú ở Ràjagaha (Vương Xá) tại núi Gijihakùta (Linh</w:t>
      </w:r>
      <w:r>
        <w:rPr>
          <w:spacing w:val="-13"/>
          <w:sz w:val="24"/>
        </w:rPr>
        <w:t> </w:t>
      </w:r>
      <w:r>
        <w:rPr>
          <w:sz w:val="24"/>
        </w:rPr>
        <w:t>Thứu).</w:t>
      </w:r>
    </w:p>
    <w:p>
      <w:pPr>
        <w:pStyle w:val="BodyText"/>
        <w:spacing w:before="8"/>
      </w:pPr>
    </w:p>
    <w:p>
      <w:pPr>
        <w:pStyle w:val="BodyText"/>
        <w:spacing w:line="230" w:lineRule="auto"/>
        <w:ind w:left="119" w:right="117"/>
        <w:jc w:val="both"/>
      </w:pPr>
      <w:r>
        <w:rPr/>
        <w:t>Lúc bấy giờ, Tôn giả Dhammika trú tại chỗ sanh trưởng của mình và có tất cả bảy trú xứ tại chỗ sanh trưởng ấy. tại đấy, Tôn giả Dhammika đối với các khách Tỷ-kheo, mắng nhiếc, quở trách, não hại, châm biếm, khiến họ tức giận với những lời nói. Và các khách Tỷ-kheo ấy bị Tôn giả Dhammika mắng nhiếc, quở trách, não hại, châm biếm, khiến họ tức giận, liền bỏ đi, không có an trú và từ bỏ trú xứ. Rồi các cư sĩ tại chỗ sanh trưởng, suy nghĩ như sau: “Chúng ta đã cung cấp cho chúng Tỷ-kheo Tăng các vật dụng cần thiết như y áo, đồ ăn khất thực, sàng tọa, dược phẩm trị bệnh, nhưng các khách Tỷ-kheo lại bỏ đi, không có an trú và từ bỏ trú xứ. Do nhân gì, do duyên gì, các khách Tỷ-kheo lại bỏ đi, không có an trú, từ bỏ trú xứ? “Rồi các cư sĩ tại chỗ sanh trưởng suy nghĩ: “Có Tôn giả Dhammika này mắng nhiếc các khách Tỷ-kheo, quở trách, não hại, châm biếm, làm họ tức giận với những lời nói. Các khách Tỷ-kheo ấy bị Tôn giả Dhammika mắng nhiếc, quở trách, não hại, châm biếm, làm cho tức giận với những lời nói, nên bỏ đi, không có an trú, từ bỏ trú xứ. Vậy chúng ta hãy mời Tôn giả Dhammika đi chỗ khác.” Rồi các cư sĩ tại chỗ sanh trưởng đi đến Tôn giả Dhammika; sau khi đến, thưa với Tôn giả Dhammika: “Thưa Tôn giả, Tôn giả Dhammika hãy từ bỏ trú xứ này. Tôn giả trú ở đây đã vừa đủ</w:t>
      </w:r>
      <w:r>
        <w:rPr>
          <w:spacing w:val="-17"/>
        </w:rPr>
        <w:t> </w:t>
      </w:r>
      <w:r>
        <w:rPr/>
        <w:t>rồi.”</w:t>
      </w:r>
    </w:p>
    <w:p>
      <w:pPr>
        <w:pStyle w:val="BodyText"/>
        <w:spacing w:before="10"/>
        <w:rPr>
          <w:sz w:val="25"/>
        </w:rPr>
      </w:pPr>
    </w:p>
    <w:p>
      <w:pPr>
        <w:pStyle w:val="ListParagraph"/>
        <w:numPr>
          <w:ilvl w:val="0"/>
          <w:numId w:val="619"/>
        </w:numPr>
        <w:tabs>
          <w:tab w:pos="377" w:val="left" w:leader="none"/>
        </w:tabs>
        <w:spacing w:line="230" w:lineRule="auto" w:before="0" w:after="0"/>
        <w:ind w:left="119" w:right="117" w:firstLine="0"/>
        <w:jc w:val="both"/>
        <w:rPr>
          <w:sz w:val="24"/>
        </w:rPr>
      </w:pPr>
      <w:r>
        <w:rPr>
          <w:sz w:val="24"/>
        </w:rPr>
        <w:t>Rồi Tôn giả Dhammika từ bỏ trú xứ ấy, đi đến một trú xứ khác. Tại đấy, Tôn giả Dhammika mắng nhiếc các khách Tỷ-kheo, quở trách, não hại, châm biếm, làm cho tức giận với các lời nói. Và các khách Tỷ-kheo ấy bị Tôn giả Dhammika mắng nhiếc, quở trách, não hại, châm biếm, làm cho tức giận với các lời nói, liền bỏ đi, không an trú, và từ bỏ trú xứ. Rồi các cư sĩ tại chỗ sanh trưởng suy nghĩ như sau: “Chúng ta đã cung cấp cho chúng Tỷ-kheo các vật dụng cần thiết, như y áo, đồ ăn khất thực, sàng tọa, dược phẩm trị bệnh, nhưng các khách Tỷ-kheo lại bỏ đi, không an trú, từ bỏ trú xứ. Do nhân gì, do duyên gì, các khách Tỷ-kheo lại bỏ đi, không có an trú, từ bỏ trú xứ? “Rồi các cư sĩ tại chỗ sanh trưởng suy nghĩ: “Có Tôn giả Dhammika này mắng nhiếc các khách Tỷ-kheo, quở trách, não hại, châm biếm, làm họ tức giận với những lời nói. Các khách Tỷ-kheo ấy bị Tôn giả Dhammika mắng nhiếc, quở trách, não hại, châm biếm, làm họ tức giận, nên bỏ đi, không có n trú, từ bỏ trú xứ. Vậy chúng ta hãy mời Tôn giả</w:t>
      </w:r>
      <w:r>
        <w:rPr>
          <w:spacing w:val="13"/>
          <w:sz w:val="24"/>
        </w:rPr>
        <w:t> </w:t>
      </w:r>
      <w:r>
        <w:rPr>
          <w:sz w:val="24"/>
        </w:rPr>
        <w:t>Dhammika</w:t>
      </w:r>
      <w:r>
        <w:rPr>
          <w:spacing w:val="15"/>
          <w:sz w:val="24"/>
        </w:rPr>
        <w:t> </w:t>
      </w:r>
      <w:r>
        <w:rPr>
          <w:sz w:val="24"/>
        </w:rPr>
        <w:t>đi</w:t>
      </w:r>
      <w:r>
        <w:rPr>
          <w:spacing w:val="15"/>
          <w:sz w:val="24"/>
        </w:rPr>
        <w:t> </w:t>
      </w:r>
      <w:r>
        <w:rPr>
          <w:sz w:val="24"/>
        </w:rPr>
        <w:t>đến</w:t>
      </w:r>
      <w:r>
        <w:rPr>
          <w:spacing w:val="14"/>
          <w:sz w:val="24"/>
        </w:rPr>
        <w:t> </w:t>
      </w:r>
      <w:r>
        <w:rPr>
          <w:sz w:val="24"/>
        </w:rPr>
        <w:t>chỗ</w:t>
      </w:r>
      <w:r>
        <w:rPr>
          <w:spacing w:val="14"/>
          <w:sz w:val="24"/>
        </w:rPr>
        <w:t> </w:t>
      </w:r>
      <w:r>
        <w:rPr>
          <w:sz w:val="24"/>
        </w:rPr>
        <w:t>khác”.</w:t>
      </w:r>
      <w:r>
        <w:rPr>
          <w:spacing w:val="15"/>
          <w:sz w:val="24"/>
        </w:rPr>
        <w:t> </w:t>
      </w:r>
      <w:r>
        <w:rPr>
          <w:sz w:val="24"/>
        </w:rPr>
        <w:t>Rồi</w:t>
      </w:r>
      <w:r>
        <w:rPr>
          <w:spacing w:val="14"/>
          <w:sz w:val="24"/>
        </w:rPr>
        <w:t> </w:t>
      </w:r>
      <w:r>
        <w:rPr>
          <w:sz w:val="24"/>
        </w:rPr>
        <w:t>các</w:t>
      </w:r>
      <w:r>
        <w:rPr>
          <w:spacing w:val="13"/>
          <w:sz w:val="24"/>
        </w:rPr>
        <w:t> </w:t>
      </w:r>
      <w:r>
        <w:rPr>
          <w:sz w:val="24"/>
        </w:rPr>
        <w:t>cư</w:t>
      </w:r>
      <w:r>
        <w:rPr>
          <w:spacing w:val="14"/>
          <w:sz w:val="24"/>
        </w:rPr>
        <w:t> </w:t>
      </w:r>
      <w:r>
        <w:rPr>
          <w:sz w:val="24"/>
        </w:rPr>
        <w:t>sĩ</w:t>
      </w:r>
      <w:r>
        <w:rPr>
          <w:spacing w:val="15"/>
          <w:sz w:val="24"/>
        </w:rPr>
        <w:t> </w:t>
      </w:r>
      <w:r>
        <w:rPr>
          <w:sz w:val="24"/>
        </w:rPr>
        <w:t>tại</w:t>
      </w:r>
      <w:r>
        <w:rPr>
          <w:spacing w:val="14"/>
          <w:sz w:val="24"/>
        </w:rPr>
        <w:t> </w:t>
      </w:r>
      <w:r>
        <w:rPr>
          <w:sz w:val="24"/>
        </w:rPr>
        <w:t>chỗ</w:t>
      </w:r>
      <w:r>
        <w:rPr>
          <w:spacing w:val="16"/>
          <w:sz w:val="24"/>
        </w:rPr>
        <w:t> </w:t>
      </w:r>
      <w:r>
        <w:rPr>
          <w:sz w:val="24"/>
        </w:rPr>
        <w:t>sanh</w:t>
      </w:r>
      <w:r>
        <w:rPr>
          <w:spacing w:val="14"/>
          <w:sz w:val="24"/>
        </w:rPr>
        <w:t> </w:t>
      </w:r>
      <w:r>
        <w:rPr>
          <w:sz w:val="24"/>
        </w:rPr>
        <w:t>trưởng</w:t>
      </w:r>
      <w:r>
        <w:rPr>
          <w:spacing w:val="14"/>
          <w:sz w:val="24"/>
        </w:rPr>
        <w:t> </w:t>
      </w:r>
      <w:r>
        <w:rPr>
          <w:sz w:val="24"/>
        </w:rPr>
        <w:t>đi</w:t>
      </w:r>
      <w:r>
        <w:rPr>
          <w:spacing w:val="15"/>
          <w:sz w:val="24"/>
        </w:rPr>
        <w:t> </w:t>
      </w:r>
      <w:r>
        <w:rPr>
          <w:sz w:val="24"/>
        </w:rPr>
        <w:t>đến</w:t>
      </w:r>
      <w:r>
        <w:rPr>
          <w:spacing w:val="14"/>
          <w:sz w:val="24"/>
        </w:rPr>
        <w:t> </w:t>
      </w:r>
      <w:r>
        <w:rPr>
          <w:sz w:val="24"/>
        </w:rPr>
        <w:t>Tôn</w:t>
      </w:r>
      <w:r>
        <w:rPr>
          <w:spacing w:val="14"/>
          <w:sz w:val="24"/>
        </w:rPr>
        <w:t> </w:t>
      </w:r>
      <w:r>
        <w:rPr>
          <w:sz w:val="24"/>
        </w:rPr>
        <w:t>giả</w:t>
      </w:r>
      <w:r>
        <w:rPr>
          <w:spacing w:val="15"/>
          <w:sz w:val="24"/>
        </w:rPr>
        <w:t> </w:t>
      </w:r>
      <w:r>
        <w:rPr>
          <w:sz w:val="24"/>
        </w:rPr>
        <w:t>Dhammika;</w:t>
      </w:r>
      <w:r>
        <w:rPr>
          <w:spacing w:val="15"/>
          <w:sz w:val="24"/>
        </w:rPr>
        <w:t> </w:t>
      </w:r>
      <w:r>
        <w:rPr>
          <w:sz w:val="24"/>
        </w:rPr>
        <w:t>sau</w:t>
      </w:r>
      <w:r>
        <w:rPr>
          <w:spacing w:val="15"/>
          <w:sz w:val="24"/>
        </w:rPr>
        <w:t> </w:t>
      </w:r>
      <w:r>
        <w:rPr>
          <w:sz w:val="24"/>
        </w:rPr>
        <w:t>khi</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pPr>
      <w:r>
        <w:rPr/>
        <w:t>đến, thưa với tôn giả Dhammika: “Thưa Tôn giả, Tôn giả Dhammika hãy tử bỏ trú xứ này. Tôn giả trú ở đây đã vừa đủ rồi”.</w:t>
      </w:r>
    </w:p>
    <w:p>
      <w:pPr>
        <w:pStyle w:val="BodyText"/>
        <w:spacing w:before="8"/>
      </w:pPr>
    </w:p>
    <w:p>
      <w:pPr>
        <w:pStyle w:val="ListParagraph"/>
        <w:numPr>
          <w:ilvl w:val="0"/>
          <w:numId w:val="619"/>
        </w:numPr>
        <w:tabs>
          <w:tab w:pos="363" w:val="left" w:leader="none"/>
        </w:tabs>
        <w:spacing w:line="230" w:lineRule="auto" w:before="1" w:after="0"/>
        <w:ind w:left="119" w:right="118" w:firstLine="0"/>
        <w:jc w:val="both"/>
        <w:rPr>
          <w:sz w:val="24"/>
        </w:rPr>
      </w:pPr>
      <w:r>
        <w:rPr>
          <w:sz w:val="24"/>
        </w:rPr>
        <w:t>Rồi Tôn giả Dhammika từ bỏ trú xứ ấy, đi đến một xứ khác . Tại đấy, Tôn giả Dhammika mắng nhiếc các khách Tỷ-kheo, quở trách, não hại, châm biếm, làm tức giận với lời nói. Và các khách tỷ-kheo ấy bị Tôn giả Dhammika mắng nhiếc, quở trách, não hại, châm biếm, làm cho tức giận với lời nói, liền bỏ đi, không có an trú và từ bỏ trú xứ. Rồi các cư sĩ tại chỗ sanh trưởng suy nghĩ như sau: “Chúng ta đã cung cấp cho chúng Tỷ-kheo các vật dụng cần thiết như y áo, đồ ăn khất thực, sàng tọa, dược phẩm trị bệnh, nhưng các khách Tỷ-kheo lại bỏ đi, không an trú, từ bỏ trú xứ. Do nhân gì, do duyên gì, các khách Tỷ- kheo lại bỏ đi, không có an trú, từ bỏ trú xứ? “. Rồi các cư sĩ tại chỗ sanh trưởng suy nghĩ: “Có Tôn giả Dhammika này mắng nhiếc, quở trách, não hại, châm biếm, làm họ tức giận với những lời nói. Các khách Tỷ-kheo ấy bị Tôn giả Dhammika mắng nhiếc, quở trách, não hại, châm biếm, làm tức giận với những lời nói, nên bỏ đi, không có an trú, từ bỏ trú xứ. Vậy chúng ta hãy mời Tôn giả Dhammika rời bỏ hoàn toàn bảy trú xứ tại chỗ đất sanh trưởng”. Rồi các cư sĩ tại chỗ đất sanh trưởng đi đến Tôn giả Dhammika; sau khi đến, nói với Tôn giả Dhammika: “Thưa Tôn giả, Tôn giả Dhammika hãy rời bỏ hoàn toàn bảy trú xứ tại chỗ đất sanh</w:t>
      </w:r>
      <w:r>
        <w:rPr>
          <w:spacing w:val="-5"/>
          <w:sz w:val="24"/>
        </w:rPr>
        <w:t> </w:t>
      </w:r>
      <w:r>
        <w:rPr>
          <w:sz w:val="24"/>
        </w:rPr>
        <w:t>trưởng”.</w:t>
      </w:r>
    </w:p>
    <w:p>
      <w:pPr>
        <w:pStyle w:val="BodyText"/>
        <w:spacing w:before="8"/>
        <w:rPr>
          <w:sz w:val="25"/>
        </w:rPr>
      </w:pPr>
    </w:p>
    <w:p>
      <w:pPr>
        <w:pStyle w:val="ListParagraph"/>
        <w:numPr>
          <w:ilvl w:val="0"/>
          <w:numId w:val="619"/>
        </w:numPr>
        <w:tabs>
          <w:tab w:pos="362" w:val="left" w:leader="none"/>
        </w:tabs>
        <w:spacing w:line="230" w:lineRule="auto" w:before="0" w:after="0"/>
        <w:ind w:left="119" w:right="117" w:firstLine="0"/>
        <w:jc w:val="both"/>
        <w:rPr>
          <w:sz w:val="24"/>
        </w:rPr>
      </w:pPr>
      <w:r>
        <w:rPr>
          <w:sz w:val="24"/>
        </w:rPr>
        <w:t>Rồi Tôn giả Dhammika suy nghĩ: “Ta đã bị các cư sĩ tại chỗ đất sanh trưởng mời rời bỏ hoàn toàn bảy trú xứ tại chỗ đất sanh trưởng. Nay ta sẽ đi tại chỗ nào? Ta hãy đi đến Thế Tôn”. Rồi Tôn giả Dhammika cầm y bát, ra đi, hướng đến Ràjagaha (Vương Xá), dần dần đi đến núi Gijihakùta (Linh Thứu) tại Ràjagaha; sau khi đến, đảnh lễ Thế Tôn rồi ngồi xuống một bên. Thế Tôn nói với Tôn giả Dhammika đang ngồi xuống một</w:t>
      </w:r>
      <w:r>
        <w:rPr>
          <w:spacing w:val="-4"/>
          <w:sz w:val="24"/>
        </w:rPr>
        <w:t> </w:t>
      </w:r>
      <w:r>
        <w:rPr>
          <w:sz w:val="24"/>
        </w:rPr>
        <w:t>bên:</w:t>
      </w:r>
    </w:p>
    <w:p>
      <w:pPr>
        <w:pStyle w:val="BodyText"/>
        <w:spacing w:before="6"/>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Bà-la-môn Dhammika, Ông đi từ đâu</w:t>
      </w:r>
      <w:r>
        <w:rPr>
          <w:spacing w:val="-4"/>
          <w:sz w:val="24"/>
        </w:rPr>
        <w:t> </w:t>
      </w:r>
      <w:r>
        <w:rPr>
          <w:sz w:val="24"/>
        </w:rPr>
        <w:t>đến?</w:t>
      </w:r>
    </w:p>
    <w:p>
      <w:pPr>
        <w:pStyle w:val="BodyText"/>
        <w:spacing w:before="7"/>
      </w:pPr>
    </w:p>
    <w:p>
      <w:pPr>
        <w:pStyle w:val="ListParagraph"/>
        <w:numPr>
          <w:ilvl w:val="0"/>
          <w:numId w:val="14"/>
        </w:numPr>
        <w:tabs>
          <w:tab w:pos="261" w:val="left" w:leader="none"/>
        </w:tabs>
        <w:spacing w:line="230" w:lineRule="auto" w:before="1" w:after="0"/>
        <w:ind w:left="120" w:right="119" w:firstLine="0"/>
        <w:jc w:val="left"/>
        <w:rPr>
          <w:sz w:val="24"/>
        </w:rPr>
      </w:pPr>
      <w:r>
        <w:rPr>
          <w:sz w:val="24"/>
        </w:rPr>
        <w:t>Bạch Thế Tôn, con bị các cư sĩ tại chỗ đất sanh trưởng mời rời bỏ hoàn toàn bảy trú xứ tại chỗ đất sanh trưởng!</w:t>
      </w:r>
    </w:p>
    <w:p>
      <w:pPr>
        <w:pStyle w:val="BodyText"/>
        <w:spacing w:before="7"/>
      </w:pPr>
    </w:p>
    <w:p>
      <w:pPr>
        <w:pStyle w:val="ListParagraph"/>
        <w:numPr>
          <w:ilvl w:val="0"/>
          <w:numId w:val="14"/>
        </w:numPr>
        <w:tabs>
          <w:tab w:pos="272" w:val="left" w:leader="none"/>
        </w:tabs>
        <w:spacing w:line="232" w:lineRule="auto" w:before="1" w:after="0"/>
        <w:ind w:left="120" w:right="118" w:firstLine="0"/>
        <w:jc w:val="left"/>
        <w:rPr>
          <w:sz w:val="24"/>
        </w:rPr>
      </w:pPr>
      <w:r>
        <w:rPr>
          <w:sz w:val="24"/>
        </w:rPr>
        <w:t>Thôi vừa rồi, này Bà-la-môn Dhammika! Sự việc này, đối với Ông có hề hấn gì! Dầu họ có mời Ông từ bỏ tại chỗ nào, chỗ nào, sau khi đã từ bỏ chỗ ấy, chỗ ấy, Ông đã đi đến gần</w:t>
      </w:r>
      <w:r>
        <w:rPr>
          <w:spacing w:val="-13"/>
          <w:sz w:val="24"/>
        </w:rPr>
        <w:t> </w:t>
      </w:r>
      <w:r>
        <w:rPr>
          <w:sz w:val="24"/>
        </w:rPr>
        <w:t>Ta!</w:t>
      </w:r>
    </w:p>
    <w:p>
      <w:pPr>
        <w:pStyle w:val="BodyText"/>
        <w:spacing w:before="7"/>
      </w:pPr>
    </w:p>
    <w:p>
      <w:pPr>
        <w:pStyle w:val="ListParagraph"/>
        <w:numPr>
          <w:ilvl w:val="0"/>
          <w:numId w:val="619"/>
        </w:numPr>
        <w:tabs>
          <w:tab w:pos="372" w:val="left" w:leader="none"/>
        </w:tabs>
        <w:spacing w:line="230" w:lineRule="auto" w:before="1" w:after="0"/>
        <w:ind w:left="119" w:right="118" w:firstLine="0"/>
        <w:jc w:val="both"/>
        <w:rPr>
          <w:sz w:val="24"/>
        </w:rPr>
      </w:pPr>
      <w:r>
        <w:rPr>
          <w:sz w:val="24"/>
        </w:rPr>
        <w:t>Trong quá khứ, này Bà-la-môn Dhammika, các nhà buôn đường biển đem theo một con chim để tìm bờ, khi họ đi tàu ra biển. Khi chiếc tàu ra xa, không thấy bờ, họ thả con chim đi tìm bờ. Con chim bay về hướng Ðông, bay về hướng Tây, bay về hướng Bắc, bay về hướng Nam, bay về hướng Trên, bay về hướng Gió. Nếu nó thấy bờ xung quanh, nó liền bay luôn. Nếu nó không thấy bờ xung quanh, nó bay trở lui về tàu. Cũng vậy, này Bà-la-môn Dhammika, dầu họ có mời Ông từ bỏ tại chỗ nào, chỗ nào, sau khi đã từ bỏ chỗ ấy, chỗ ấy, Ông đã đi đến gần</w:t>
      </w:r>
      <w:r>
        <w:rPr>
          <w:spacing w:val="-3"/>
          <w:sz w:val="24"/>
        </w:rPr>
        <w:t> </w:t>
      </w:r>
      <w:r>
        <w:rPr>
          <w:sz w:val="24"/>
        </w:rPr>
        <w:t>Ta.</w:t>
      </w:r>
    </w:p>
    <w:p>
      <w:pPr>
        <w:pStyle w:val="BodyText"/>
        <w:spacing w:before="3"/>
        <w:rPr>
          <w:sz w:val="25"/>
        </w:rPr>
      </w:pPr>
    </w:p>
    <w:p>
      <w:pPr>
        <w:pStyle w:val="ListParagraph"/>
        <w:numPr>
          <w:ilvl w:val="0"/>
          <w:numId w:val="619"/>
        </w:numPr>
        <w:tabs>
          <w:tab w:pos="368" w:val="left" w:leader="none"/>
        </w:tabs>
        <w:spacing w:line="230" w:lineRule="auto" w:before="0" w:after="0"/>
        <w:ind w:left="119" w:right="117" w:firstLine="0"/>
        <w:jc w:val="both"/>
        <w:rPr>
          <w:sz w:val="24"/>
        </w:rPr>
      </w:pPr>
      <w:r>
        <w:rPr>
          <w:sz w:val="24"/>
        </w:rPr>
        <w:t>Thuở xưa, này Bà-la-môn Dhammika, vua Koravya có một cây bàng chúa tên là Suppatittha, cây này có năm cành, có bóng mát dịu, rất là khả ý. Này Bà-la-môn Dhammika, cây bàng chúa Suppatittha tỏa rộng ra đến mười hai do tuần, các rễ mọc lan rộng đến năm do tuần. Này Bà-la-môn Dhammika, cây bàng chúa Suppatittha có những trái cây to lớn, lớn như những cái nồi con; những trái cây ngọt lịm như vậy, trong sáng và ngọt như mật ong. Này Bà-la-môn Dhammika, vua với các cung nữ hưởng thụ một cành cây của cây bàng chúa Suppatittha; quân đội hưởng thụ một cành; các Sa-môn, Bà-la-môn hưởng thụ một cành; các loài thú, loài chim hưởng thụ một cành. Này Bà-la-môn Dhammika, không có ai phòng hộ các trái của cây bàng chúa Suppatittha, và không có ai hại nhau vì trái cây. Rồi này Bà-la-môn Dhammika, một người sau khi đã ăn hết cho đến thỏa thích những trái của cây bàng chúa Suppatittha, liền bẻ gãy một cành rồi bỏ đi. Rồi này Bà-la-môn Dhammika, vị Thiên trú ở cây bàng chúa Suppatittha suy nghĩ như sau: “Thật là vi diệu, thưa Tôn giả! Thật là hy hữu, thưa Tôn giả, con người lại ác cho đến như vậy! Sau khi ăn cho đến thỏa thích các trái của cây bàng chúa Suppatittha, lại bẻ một cành rồi bỏ</w:t>
      </w:r>
      <w:r>
        <w:rPr>
          <w:spacing w:val="7"/>
          <w:sz w:val="24"/>
        </w:rPr>
        <w:t> </w:t>
      </w:r>
      <w:r>
        <w:rPr>
          <w:sz w:val="24"/>
        </w:rPr>
        <w:t>đi!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Vậy cây bàng chúa Suppatittha hãy đừng sanh trái nữa trong tương lai! “Rồi này Bà-la-môn Dhammika, cây bàng chúa Suppatittha không sanh trái nữa trong tương lai. Rồi này Bà-la-môn Dhammika, vua Koravya đi đến Thiên chủ Sakka; sau khi đến, thưa với Thiên chủ Sakka: “Tôn giả có biết không? Cây bàng chúa Suppatittha không sanh trái nữa! “Rồi này Bà-la-môn Dhammika, Thiên chủ Sakka thực hiện thần thông, khiến cho mưa to gió lớn khởi lên, làm cây bàng chúa Suppatittha ngã xuống và bậc gốc rễ. Này Bà-la-môn Dhammika, vị Thiên trú ở cây bàng chúa Suppatittha khổ đau, sầu muộn, nước mắt đầy mặt, khóc lóc, đứng một bên. Này Bà-la-môn Dhammika, rồi Thiên chủ Suppatittha đi đến vị Thiên trú  ở cây bàng chuá Suppatittha, sau khi đến, nói với vị Thiên trú ở cây bàng chúa Suppatittha như</w:t>
      </w:r>
      <w:r>
        <w:rPr>
          <w:spacing w:val="-24"/>
        </w:rPr>
        <w:t> </w:t>
      </w:r>
      <w:r>
        <w:rPr/>
        <w:t>sau:</w:t>
      </w:r>
    </w:p>
    <w:p>
      <w:pPr>
        <w:pStyle w:val="BodyText"/>
        <w:spacing w:before="7"/>
      </w:pPr>
    </w:p>
    <w:p>
      <w:pPr>
        <w:pStyle w:val="BodyText"/>
        <w:ind w:left="120"/>
      </w:pPr>
      <w:r>
        <w:rPr/>
        <w:t>“- Vì sao, này vị Thiên kia, Ông lại khổ đau, sầu muộn, nước mắt đầy mặt, khóc lóc, đứng một bên?</w:t>
      </w:r>
    </w:p>
    <w:p>
      <w:pPr>
        <w:pStyle w:val="BodyText"/>
        <w:spacing w:before="6"/>
      </w:pPr>
    </w:p>
    <w:p>
      <w:pPr>
        <w:pStyle w:val="BodyText"/>
        <w:spacing w:line="232" w:lineRule="auto"/>
        <w:ind w:left="119" w:right="118"/>
        <w:jc w:val="both"/>
      </w:pPr>
      <w:r>
        <w:rPr/>
        <w:t>“- Thưa Tôn giả, có cơn mưa to gió lớn khởi lên, và làm cho chỗ trú xứ của con bị ngã xuống và bật gốc rễ lên.</w:t>
      </w:r>
    </w:p>
    <w:p>
      <w:pPr>
        <w:pStyle w:val="BodyText"/>
        <w:spacing w:before="8"/>
      </w:pPr>
    </w:p>
    <w:p>
      <w:pPr>
        <w:pStyle w:val="BodyText"/>
        <w:spacing w:line="230" w:lineRule="auto"/>
        <w:ind w:left="119" w:right="117"/>
        <w:jc w:val="both"/>
      </w:pPr>
      <w:r>
        <w:rPr/>
        <w:t>“- Này vị Thiên kia, có phải Ông đang gìn giữ cây pháp, nhưng cơn mưa to lớn ấy khởi lên, làm trú xứ của Ông bị ngã xuống và bật gốc rễ lên?</w:t>
      </w:r>
    </w:p>
    <w:p>
      <w:pPr>
        <w:pStyle w:val="BodyText"/>
        <w:spacing w:before="1"/>
      </w:pPr>
    </w:p>
    <w:p>
      <w:pPr>
        <w:pStyle w:val="BodyText"/>
        <w:ind w:left="119"/>
      </w:pPr>
      <w:r>
        <w:rPr/>
        <w:t>“- Làm thế nào, thưa Tôn giả, một cây... được gìn giữ như một cây pháp?</w:t>
      </w:r>
    </w:p>
    <w:p>
      <w:pPr>
        <w:pStyle w:val="BodyText"/>
        <w:spacing w:before="8"/>
      </w:pPr>
    </w:p>
    <w:p>
      <w:pPr>
        <w:pStyle w:val="BodyText"/>
        <w:spacing w:line="230" w:lineRule="auto"/>
        <w:ind w:left="120" w:right="117"/>
        <w:jc w:val="both"/>
      </w:pPr>
      <w:r>
        <w:rPr/>
        <w:t>“- Ở đây, này vị Thiên kia, những người cần rễ đến lấy rễ cây đi, những người cần vỏ đến lấy vỏ cây đi. Những người cần lá đến lấy lá đi. Những người cần bông đến lấy bông đi. Những người cần trái đến lấy trái đi. Như vậy, không có gì để khiến cho một vị Thiên phải không hoan hỷ, không vui vẻ. Như vậy, là một cây được gìn giữ như một cây pháp.</w:t>
      </w:r>
    </w:p>
    <w:p>
      <w:pPr>
        <w:pStyle w:val="BodyText"/>
        <w:spacing w:before="11"/>
      </w:pPr>
    </w:p>
    <w:p>
      <w:pPr>
        <w:pStyle w:val="BodyText"/>
        <w:spacing w:line="232" w:lineRule="auto"/>
        <w:ind w:left="120" w:right="118"/>
        <w:jc w:val="both"/>
      </w:pPr>
      <w:r>
        <w:rPr/>
        <w:t>“- Thưa Tôn giả, con không gìn giữ một cây pháp, khi cơn mưa to lớn ấy khởi lên, làm chỗ trú xứ của con ngã xuống và bật gốc rễ lên!</w:t>
      </w:r>
    </w:p>
    <w:p>
      <w:pPr>
        <w:pStyle w:val="BodyText"/>
        <w:spacing w:before="10"/>
        <w:rPr>
          <w:sz w:val="23"/>
        </w:rPr>
      </w:pPr>
    </w:p>
    <w:p>
      <w:pPr>
        <w:pStyle w:val="BodyText"/>
        <w:spacing w:line="480" w:lineRule="auto"/>
        <w:ind w:left="120" w:right="1907"/>
      </w:pPr>
      <w:r>
        <w:rPr/>
        <w:t>“- Này vị Thiên kia, nếu Ông gìn giữ cây pháp, thời trú xứ của Ông sẽ trở lại như xưa. Thưa Tôn giã, con sẽ gìn giữ cây pháp, mong rằng trú xứ cuả con trở lại như xưa.</w:t>
      </w:r>
    </w:p>
    <w:p>
      <w:pPr>
        <w:pStyle w:val="BodyText"/>
        <w:spacing w:line="232" w:lineRule="auto" w:before="5"/>
        <w:ind w:left="120" w:right="116"/>
        <w:jc w:val="both"/>
      </w:pPr>
      <w:r>
        <w:rPr/>
        <w:t>Rồi Thiên chủ Sakka thực hiện thần thông khiến cho mưa to gió lớn đến dựng đứng lại cây bàng chúa và chữa lành những rễ cây</w:t>
      </w:r>
    </w:p>
    <w:p>
      <w:pPr>
        <w:pStyle w:val="BodyText"/>
        <w:spacing w:before="8"/>
      </w:pPr>
    </w:p>
    <w:p>
      <w:pPr>
        <w:pStyle w:val="BodyText"/>
        <w:spacing w:line="230" w:lineRule="auto"/>
        <w:ind w:left="120" w:right="119"/>
        <w:jc w:val="both"/>
      </w:pPr>
      <w:r>
        <w:rPr/>
        <w:t>Cũng vậy, này Bà-la-môn Dhammika, Ông có gìn giữ Sa-môn pháp, khi các người cư sĩ tại chỗ sanh trưởng mời Ông đi khỏi bảy trú xứ tại chỗ sanh trưởng không?</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 thế nào, thưa Tôn giả, là một Sa-môn gìn giữ Sa-môn</w:t>
      </w:r>
      <w:r>
        <w:rPr>
          <w:spacing w:val="-12"/>
          <w:sz w:val="24"/>
        </w:rPr>
        <w:t> </w:t>
      </w:r>
      <w:r>
        <w:rPr>
          <w:sz w:val="24"/>
        </w:rPr>
        <w:t>pháp?</w:t>
      </w:r>
    </w:p>
    <w:p>
      <w:pPr>
        <w:pStyle w:val="BodyText"/>
        <w:spacing w:before="8"/>
      </w:pPr>
    </w:p>
    <w:p>
      <w:pPr>
        <w:pStyle w:val="ListParagraph"/>
        <w:numPr>
          <w:ilvl w:val="0"/>
          <w:numId w:val="14"/>
        </w:numPr>
        <w:tabs>
          <w:tab w:pos="271" w:val="left" w:leader="none"/>
        </w:tabs>
        <w:spacing w:line="230" w:lineRule="auto" w:before="0" w:after="0"/>
        <w:ind w:left="120" w:right="117" w:firstLine="0"/>
        <w:jc w:val="both"/>
        <w:rPr>
          <w:sz w:val="24"/>
        </w:rPr>
      </w:pPr>
      <w:r>
        <w:rPr>
          <w:sz w:val="24"/>
        </w:rPr>
        <w:t>Như thế này, này Bà-la-môn Dhammika, ở đây, một Sa-môn không có mắng nhiếc lại người đã mắng nhiếc mình, không có tức giận người đã tức giận mình, không có quở trách người đã quở trách mình. Như vậy, này Bà-la-môn Dhammika, là vị Sa-môn gìn giữ Sa-môn</w:t>
      </w:r>
      <w:r>
        <w:rPr>
          <w:spacing w:val="-13"/>
          <w:sz w:val="24"/>
        </w:rPr>
        <w:t> </w:t>
      </w:r>
      <w:r>
        <w:rPr>
          <w:sz w:val="24"/>
        </w:rPr>
        <w:t>pháp.</w:t>
      </w:r>
    </w:p>
    <w:p>
      <w:pPr>
        <w:pStyle w:val="BodyText"/>
        <w:spacing w:before="1"/>
        <w:rPr>
          <w:sz w:val="25"/>
        </w:rPr>
      </w:pPr>
    </w:p>
    <w:p>
      <w:pPr>
        <w:pStyle w:val="ListParagraph"/>
        <w:numPr>
          <w:ilvl w:val="0"/>
          <w:numId w:val="14"/>
        </w:numPr>
        <w:tabs>
          <w:tab w:pos="263" w:val="left" w:leader="none"/>
        </w:tabs>
        <w:spacing w:line="230" w:lineRule="auto" w:before="0" w:after="0"/>
        <w:ind w:left="119" w:right="118" w:firstLine="0"/>
        <w:jc w:val="both"/>
        <w:rPr>
          <w:sz w:val="24"/>
        </w:rPr>
      </w:pPr>
      <w:r>
        <w:rPr>
          <w:sz w:val="24"/>
        </w:rPr>
        <w:t>Thưa Tôn giả, con không gìn giữ Sa-môn pháp khi những người cư sĩ ở tại chỗ sanh trưởng mời con đi khỏi hoàn toàn bảy trú xứ trong chỗ được sanh</w:t>
      </w:r>
      <w:r>
        <w:rPr>
          <w:spacing w:val="-5"/>
          <w:sz w:val="24"/>
        </w:rPr>
        <w:t> </w:t>
      </w:r>
      <w:r>
        <w:rPr>
          <w:sz w:val="24"/>
        </w:rPr>
        <w:t>trưởng.</w:t>
      </w:r>
    </w:p>
    <w:p>
      <w:pPr>
        <w:pStyle w:val="BodyText"/>
        <w:spacing w:before="10"/>
      </w:pPr>
    </w:p>
    <w:p>
      <w:pPr>
        <w:pStyle w:val="ListParagraph"/>
        <w:numPr>
          <w:ilvl w:val="0"/>
          <w:numId w:val="619"/>
        </w:numPr>
        <w:tabs>
          <w:tab w:pos="377" w:val="left" w:leader="none"/>
        </w:tabs>
        <w:spacing w:line="230" w:lineRule="auto" w:before="0" w:after="0"/>
        <w:ind w:left="119" w:right="117" w:firstLine="0"/>
        <w:jc w:val="both"/>
        <w:rPr>
          <w:sz w:val="24"/>
        </w:rPr>
      </w:pPr>
      <w:r>
        <w:rPr>
          <w:sz w:val="24"/>
        </w:rPr>
        <w:t>- Thuở xưa, này Bà-la-môn Dhammika, có một ngoại đạo sư tên là Sunettto (Diệu Nhãn) đã viễn ly các dục. Này Bà-la-môn Dhammika, ngoại đạo sư Sunetto có hàng trăm đệ tử. Ngoại đạo sư Sunetto thuyết pháp về cộng trú tại Phạm thiên giới cho các người đệ tử. Những ai nghe ngoại đạo sư Sunetto thuyết</w:t>
      </w:r>
      <w:r>
        <w:rPr>
          <w:spacing w:val="10"/>
          <w:sz w:val="24"/>
        </w:rPr>
        <w:t> </w:t>
      </w:r>
      <w:r>
        <w:rPr>
          <w:sz w:val="24"/>
        </w:rPr>
        <w:t>giảng</w:t>
      </w:r>
      <w:r>
        <w:rPr>
          <w:spacing w:val="12"/>
          <w:sz w:val="24"/>
        </w:rPr>
        <w:t> </w:t>
      </w:r>
      <w:r>
        <w:rPr>
          <w:sz w:val="24"/>
        </w:rPr>
        <w:t>về</w:t>
      </w:r>
      <w:r>
        <w:rPr>
          <w:spacing w:val="12"/>
          <w:sz w:val="24"/>
        </w:rPr>
        <w:t> </w:t>
      </w:r>
      <w:r>
        <w:rPr>
          <w:sz w:val="24"/>
        </w:rPr>
        <w:t>cộng</w:t>
      </w:r>
      <w:r>
        <w:rPr>
          <w:spacing w:val="11"/>
          <w:sz w:val="24"/>
        </w:rPr>
        <w:t> </w:t>
      </w:r>
      <w:r>
        <w:rPr>
          <w:sz w:val="24"/>
        </w:rPr>
        <w:t>trú</w:t>
      </w:r>
      <w:r>
        <w:rPr>
          <w:spacing w:val="12"/>
          <w:sz w:val="24"/>
        </w:rPr>
        <w:t> </w:t>
      </w:r>
      <w:r>
        <w:rPr>
          <w:sz w:val="24"/>
        </w:rPr>
        <w:t>tại</w:t>
      </w:r>
      <w:r>
        <w:rPr>
          <w:spacing w:val="11"/>
          <w:sz w:val="24"/>
        </w:rPr>
        <w:t> </w:t>
      </w:r>
      <w:r>
        <w:rPr>
          <w:sz w:val="24"/>
        </w:rPr>
        <w:t>Phạm</w:t>
      </w:r>
      <w:r>
        <w:rPr>
          <w:spacing w:val="11"/>
          <w:sz w:val="24"/>
        </w:rPr>
        <w:t> </w:t>
      </w:r>
      <w:r>
        <w:rPr>
          <w:sz w:val="24"/>
        </w:rPr>
        <w:t>thiên</w:t>
      </w:r>
      <w:r>
        <w:rPr>
          <w:spacing w:val="12"/>
          <w:sz w:val="24"/>
        </w:rPr>
        <w:t> </w:t>
      </w:r>
      <w:r>
        <w:rPr>
          <w:sz w:val="24"/>
        </w:rPr>
        <w:t>giới,</w:t>
      </w:r>
      <w:r>
        <w:rPr>
          <w:spacing w:val="11"/>
          <w:sz w:val="24"/>
        </w:rPr>
        <w:t> </w:t>
      </w:r>
      <w:r>
        <w:rPr>
          <w:sz w:val="24"/>
        </w:rPr>
        <w:t>này</w:t>
      </w:r>
      <w:r>
        <w:rPr>
          <w:spacing w:val="11"/>
          <w:sz w:val="24"/>
        </w:rPr>
        <w:t> </w:t>
      </w:r>
      <w:r>
        <w:rPr>
          <w:sz w:val="24"/>
        </w:rPr>
        <w:t>Bà-la-môn</w:t>
      </w:r>
      <w:r>
        <w:rPr>
          <w:spacing w:val="12"/>
          <w:sz w:val="24"/>
        </w:rPr>
        <w:t> </w:t>
      </w:r>
      <w:r>
        <w:rPr>
          <w:sz w:val="24"/>
        </w:rPr>
        <w:t>Dhammika,</w:t>
      </w:r>
      <w:r>
        <w:rPr>
          <w:spacing w:val="12"/>
          <w:sz w:val="24"/>
        </w:rPr>
        <w:t> </w:t>
      </w:r>
      <w:r>
        <w:rPr>
          <w:sz w:val="24"/>
        </w:rPr>
        <w:t>tâm</w:t>
      </w:r>
      <w:r>
        <w:rPr>
          <w:spacing w:val="11"/>
          <w:sz w:val="24"/>
        </w:rPr>
        <w:t> </w:t>
      </w:r>
      <w:r>
        <w:rPr>
          <w:sz w:val="24"/>
        </w:rPr>
        <w:t>không</w:t>
      </w:r>
      <w:r>
        <w:rPr>
          <w:spacing w:val="12"/>
          <w:sz w:val="24"/>
        </w:rPr>
        <w:t> </w:t>
      </w:r>
      <w:r>
        <w:rPr>
          <w:sz w:val="24"/>
        </w:rPr>
        <w:t>được</w:t>
      </w:r>
      <w:r>
        <w:rPr>
          <w:spacing w:val="13"/>
          <w:sz w:val="24"/>
        </w:rPr>
        <w:t> </w:t>
      </w:r>
      <w:r>
        <w:rPr>
          <w:sz w:val="24"/>
        </w:rPr>
        <w:t>hoan</w:t>
      </w:r>
      <w:r>
        <w:rPr>
          <w:spacing w:val="13"/>
          <w:sz w:val="24"/>
        </w:rPr>
        <w:t> </w:t>
      </w:r>
      <w:r>
        <w:rPr>
          <w:sz w:val="24"/>
        </w:rPr>
        <w:t>hỷ,</w:t>
      </w:r>
      <w:r>
        <w:rPr>
          <w:spacing w:val="12"/>
          <w:sz w:val="24"/>
        </w:rPr>
        <w:t> </w:t>
      </w:r>
      <w:r>
        <w:rPr>
          <w:sz w:val="24"/>
        </w:rPr>
        <w:t>các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người ấy sau khi thân hoại mạng chung bị sanh vào cõi dữ, ác thú, đọa xứ, địa ngục. Còn những ai, này Bà-la-môn Dhammika, nghe ngoại đạo sư Sunetto thuyết giảng về cọng trú tại Phạm thiên giới, tâm được hoan hỷ, các người ấy sau khi thân hoại mạng chung được sanh vào thiện thú, Thiên giới, cõi đời này. Thuở xưa, này Bà-la-môn Dhammika, có ngoại đạo sư tên là Mugapakkha... có ngoại đạo sư tên là Aranemi... có ngoại đạo sư tên là Kuddàlaka... có ngoại đạo sư tên là Hatthipàla... có ngoại đạo sư tên là Jotipàla đã viễn ly các dục... được sanh vào thiện thú, Thiên giới, cõi đời này. Ông nghĩ thế nào, này Bà- la-môn Dhammika? đối với sáu ngoại đạo sư này đã viễn ly các dục, hay đối với chúng đệ tử hàng trăm hội chúng của những vị ấy, ai với tâm uế nhiễm, mắng nhiếc, quở trách, như vậy có sanh khởi ra nhiều vô phước</w:t>
      </w:r>
      <w:r>
        <w:rPr>
          <w:spacing w:val="-1"/>
        </w:rPr>
        <w:t> </w:t>
      </w:r>
      <w:r>
        <w:rPr/>
        <w:t>không?</w:t>
      </w:r>
    </w:p>
    <w:p>
      <w:pPr>
        <w:pStyle w:val="BodyText"/>
        <w:spacing w:before="9"/>
      </w:pPr>
    </w:p>
    <w:p>
      <w:pPr>
        <w:pStyle w:val="ListParagraph"/>
        <w:numPr>
          <w:ilvl w:val="0"/>
          <w:numId w:val="14"/>
        </w:numPr>
        <w:tabs>
          <w:tab w:pos="261" w:val="left" w:leader="none"/>
        </w:tabs>
        <w:spacing w:line="240" w:lineRule="auto" w:before="0" w:after="0"/>
        <w:ind w:left="260" w:right="0" w:hanging="142"/>
        <w:jc w:val="both"/>
        <w:rPr>
          <w:sz w:val="24"/>
        </w:rPr>
      </w:pPr>
      <w:r>
        <w:rPr>
          <w:sz w:val="24"/>
        </w:rPr>
        <w:t>Thưa có, bạch Thế</w:t>
      </w:r>
      <w:r>
        <w:rPr>
          <w:spacing w:val="-4"/>
          <w:sz w:val="24"/>
        </w:rPr>
        <w:t> </w:t>
      </w:r>
      <w:r>
        <w:rPr>
          <w:sz w:val="24"/>
        </w:rPr>
        <w:t>Tôn.</w:t>
      </w:r>
    </w:p>
    <w:p>
      <w:pPr>
        <w:pStyle w:val="BodyText"/>
        <w:spacing w:before="7"/>
      </w:pPr>
    </w:p>
    <w:p>
      <w:pPr>
        <w:pStyle w:val="ListParagraph"/>
        <w:numPr>
          <w:ilvl w:val="0"/>
          <w:numId w:val="619"/>
        </w:numPr>
        <w:tabs>
          <w:tab w:pos="375" w:val="left" w:leader="none"/>
        </w:tabs>
        <w:spacing w:line="230" w:lineRule="auto" w:before="1" w:after="0"/>
        <w:ind w:left="119" w:right="118" w:firstLine="0"/>
        <w:jc w:val="both"/>
        <w:rPr>
          <w:sz w:val="24"/>
        </w:rPr>
      </w:pPr>
      <w:r>
        <w:rPr>
          <w:sz w:val="24"/>
        </w:rPr>
        <w:t>- Thật vậy, này Bà-la-môn Dhammika, đối với sáu ngoại đạo sư này đã viễn ly các dục, hay đối với chúng đệ tử hàng trăm hội chúng của những vị ấy, ai với tâm uế nhiễm, mắng nhiếc, quở trách, có sanh khởi ra nhiều vô phước. Còn ai, đối với bị đầy đủ chánh kiến, với tâm uế nhiễm, mắng nhiếc, quở trách, như vậy sanh khởi ra nhiều vô phước hơn nữa. Vì cớ sao? Ta tuyên bố rằng, này Bà-la-môn Dhammika, sự tổn hại đối với các ngoại đạo sư như vậy không bằng sự tổn hại nếu đối xử với các vị đồng Phạm hạnh. Do vậy, này các Bà-la-môn Dhammika, cần phải học tập như</w:t>
      </w:r>
      <w:r>
        <w:rPr>
          <w:spacing w:val="-11"/>
          <w:sz w:val="24"/>
        </w:rPr>
        <w:t> </w:t>
      </w:r>
      <w:r>
        <w:rPr>
          <w:sz w:val="24"/>
        </w:rPr>
        <w:t>sau:</w:t>
      </w:r>
    </w:p>
    <w:p>
      <w:pPr>
        <w:pStyle w:val="BodyText"/>
        <w:spacing w:before="11"/>
      </w:pPr>
    </w:p>
    <w:p>
      <w:pPr>
        <w:pStyle w:val="ListParagraph"/>
        <w:numPr>
          <w:ilvl w:val="0"/>
          <w:numId w:val="619"/>
        </w:numPr>
        <w:tabs>
          <w:tab w:pos="381" w:val="left" w:leader="none"/>
        </w:tabs>
        <w:spacing w:line="232" w:lineRule="auto" w:before="0" w:after="0"/>
        <w:ind w:left="120" w:right="120" w:hanging="1"/>
        <w:jc w:val="both"/>
        <w:rPr>
          <w:sz w:val="24"/>
        </w:rPr>
      </w:pPr>
      <w:r>
        <w:rPr>
          <w:sz w:val="24"/>
        </w:rPr>
        <w:t>Chúng tôi sẽ không có tâm uế nhiễm đối với vị đồng Phạm hạnh”. Này Bà-la-môn Dhammika, các Ông cần phải học tập như</w:t>
      </w:r>
      <w:r>
        <w:rPr>
          <w:spacing w:val="-5"/>
          <w:sz w:val="24"/>
        </w:rPr>
        <w:t> </w:t>
      </w:r>
      <w:r>
        <w:rPr>
          <w:sz w:val="24"/>
        </w:rPr>
        <w:t>vậy.</w:t>
      </w:r>
    </w:p>
    <w:p>
      <w:pPr>
        <w:pStyle w:val="BodyText"/>
        <w:spacing w:before="7"/>
      </w:pPr>
    </w:p>
    <w:p>
      <w:pPr>
        <w:spacing w:line="230" w:lineRule="auto" w:before="0"/>
        <w:ind w:left="720" w:right="7813" w:firstLine="0"/>
        <w:jc w:val="left"/>
        <w:rPr>
          <w:i/>
          <w:sz w:val="24"/>
        </w:rPr>
      </w:pPr>
      <w:r>
        <w:rPr>
          <w:i/>
          <w:sz w:val="24"/>
        </w:rPr>
        <w:t>Các vị Bà-la-môn, </w:t>
      </w:r>
      <w:r>
        <w:rPr>
          <w:i/>
          <w:sz w:val="24"/>
        </w:rPr>
        <w:t>Như Sư Sunetto, Sư Mugapakkha, Và Aranemi,</w:t>
      </w:r>
    </w:p>
    <w:p>
      <w:pPr>
        <w:spacing w:line="230" w:lineRule="auto" w:before="3"/>
        <w:ind w:left="720" w:right="8171" w:firstLine="0"/>
        <w:jc w:val="both"/>
        <w:rPr>
          <w:i/>
          <w:sz w:val="24"/>
        </w:rPr>
      </w:pPr>
      <w:r>
        <w:rPr>
          <w:i/>
          <w:sz w:val="24"/>
        </w:rPr>
        <w:t>Sư Kuddalaka, </w:t>
      </w:r>
      <w:r>
        <w:rPr>
          <w:i/>
          <w:sz w:val="24"/>
        </w:rPr>
        <w:t>Và Hatthipàla, Sư Jotipàla,</w:t>
      </w:r>
    </w:p>
    <w:p>
      <w:pPr>
        <w:spacing w:line="265" w:lineRule="exact" w:before="0"/>
        <w:ind w:left="720" w:right="0" w:firstLine="0"/>
        <w:jc w:val="both"/>
        <w:rPr>
          <w:i/>
          <w:sz w:val="24"/>
        </w:rPr>
      </w:pPr>
      <w:r>
        <w:rPr>
          <w:i/>
          <w:sz w:val="24"/>
        </w:rPr>
        <w:t>Và Sư Govinda,</w:t>
      </w:r>
    </w:p>
    <w:p>
      <w:pPr>
        <w:spacing w:line="230" w:lineRule="auto" w:before="4"/>
        <w:ind w:left="720" w:right="7690" w:firstLine="0"/>
        <w:jc w:val="left"/>
        <w:rPr>
          <w:i/>
          <w:sz w:val="24"/>
        </w:rPr>
      </w:pPr>
      <w:r>
        <w:rPr>
          <w:i/>
          <w:sz w:val="24"/>
        </w:rPr>
        <w:t>Là quốc sư thứ</w:t>
      </w:r>
      <w:r>
        <w:rPr>
          <w:i/>
          <w:spacing w:val="-3"/>
          <w:sz w:val="24"/>
        </w:rPr>
        <w:t> </w:t>
      </w:r>
      <w:r>
        <w:rPr>
          <w:i/>
          <w:spacing w:val="-4"/>
          <w:sz w:val="24"/>
        </w:rPr>
        <w:t>bảy.</w:t>
      </w:r>
    </w:p>
    <w:p>
      <w:pPr>
        <w:spacing w:line="230" w:lineRule="auto" w:before="1"/>
        <w:ind w:left="720" w:right="7690" w:firstLine="0"/>
        <w:jc w:val="left"/>
        <w:rPr>
          <w:i/>
          <w:sz w:val="24"/>
        </w:rPr>
      </w:pPr>
      <w:r>
        <w:rPr>
          <w:i/>
          <w:sz w:val="24"/>
        </w:rPr>
        <w:t>Sáu Sư bạn vị</w:t>
      </w:r>
      <w:r>
        <w:rPr>
          <w:i/>
          <w:spacing w:val="-1"/>
          <w:sz w:val="24"/>
        </w:rPr>
        <w:t> </w:t>
      </w:r>
      <w:r>
        <w:rPr>
          <w:i/>
          <w:sz w:val="24"/>
        </w:rPr>
        <w:t>này,</w:t>
      </w:r>
    </w:p>
    <w:p>
      <w:pPr>
        <w:spacing w:line="230" w:lineRule="auto" w:before="1"/>
        <w:ind w:left="719" w:right="7283" w:firstLine="0"/>
        <w:jc w:val="left"/>
        <w:rPr>
          <w:i/>
          <w:sz w:val="24"/>
        </w:rPr>
      </w:pPr>
      <w:r>
        <w:rPr>
          <w:i/>
          <w:sz w:val="24"/>
        </w:rPr>
        <w:t>Là những vị danh tiếng, </w:t>
      </w:r>
      <w:r>
        <w:rPr>
          <w:i/>
          <w:sz w:val="24"/>
        </w:rPr>
        <w:t>Quá khứ không hại ai, Thoát hôi hám, từ bi, Giải thoát dục kiết sử, Thoát ly tham ái dục,</w:t>
      </w:r>
    </w:p>
    <w:p>
      <w:pPr>
        <w:spacing w:line="232" w:lineRule="auto" w:before="2"/>
        <w:ind w:left="719" w:right="7014" w:firstLine="0"/>
        <w:jc w:val="left"/>
        <w:rPr>
          <w:i/>
          <w:sz w:val="24"/>
        </w:rPr>
      </w:pPr>
      <w:r>
        <w:rPr>
          <w:i/>
          <w:sz w:val="24"/>
        </w:rPr>
        <w:t>Ðạt được Phạm thiên giới. </w:t>
      </w:r>
      <w:r>
        <w:rPr>
          <w:i/>
          <w:sz w:val="24"/>
        </w:rPr>
        <w:t>Và các hàng đệ tử,</w:t>
      </w:r>
    </w:p>
    <w:p>
      <w:pPr>
        <w:spacing w:line="230" w:lineRule="auto" w:before="0"/>
        <w:ind w:left="719" w:right="7440" w:firstLine="0"/>
        <w:jc w:val="left"/>
        <w:rPr>
          <w:i/>
          <w:sz w:val="24"/>
        </w:rPr>
      </w:pPr>
      <w:r>
        <w:rPr>
          <w:i/>
          <w:sz w:val="24"/>
        </w:rPr>
        <w:t>Con số lên hàng trăm, </w:t>
      </w:r>
      <w:r>
        <w:rPr>
          <w:i/>
          <w:sz w:val="24"/>
        </w:rPr>
        <w:t>Thoát hôi hám, từ bi, Giải thoát dục kiết sử, Thoát ly tham ái dục,</w:t>
      </w:r>
    </w:p>
    <w:p>
      <w:pPr>
        <w:spacing w:line="265" w:lineRule="exact" w:before="0"/>
        <w:ind w:left="720" w:right="0" w:firstLine="0"/>
        <w:jc w:val="left"/>
        <w:rPr>
          <w:i/>
          <w:sz w:val="24"/>
        </w:rPr>
      </w:pPr>
      <w:r>
        <w:rPr>
          <w:i/>
          <w:sz w:val="24"/>
        </w:rPr>
        <w:t>Ðạt được Phạm thiên giới.</w:t>
      </w:r>
    </w:p>
    <w:p>
      <w:pPr>
        <w:spacing w:line="266" w:lineRule="exact" w:before="0"/>
        <w:ind w:left="719" w:right="0" w:firstLine="0"/>
        <w:jc w:val="left"/>
        <w:rPr>
          <w:i/>
          <w:sz w:val="24"/>
        </w:rPr>
      </w:pPr>
      <w:r>
        <w:rPr>
          <w:i/>
          <w:sz w:val="24"/>
        </w:rPr>
        <w:t>Ẩn sĩ ngoại đạo</w:t>
      </w:r>
      <w:r>
        <w:rPr>
          <w:i/>
          <w:spacing w:val="-4"/>
          <w:sz w:val="24"/>
        </w:rPr>
        <w:t> </w:t>
      </w:r>
      <w:r>
        <w:rPr>
          <w:i/>
          <w:sz w:val="24"/>
        </w:rPr>
        <w:t>ấy,</w:t>
      </w:r>
    </w:p>
    <w:p>
      <w:pPr>
        <w:spacing w:line="230" w:lineRule="auto" w:before="3"/>
        <w:ind w:left="720" w:right="7181" w:firstLine="0"/>
        <w:jc w:val="left"/>
        <w:rPr>
          <w:i/>
          <w:sz w:val="24"/>
        </w:rPr>
      </w:pPr>
      <w:r>
        <w:rPr>
          <w:i/>
          <w:sz w:val="24"/>
        </w:rPr>
        <w:t>Ly tham, tâm Thiền </w:t>
      </w:r>
      <w:r>
        <w:rPr>
          <w:i/>
          <w:spacing w:val="-3"/>
          <w:sz w:val="24"/>
        </w:rPr>
        <w:t>định, </w:t>
      </w:r>
      <w:r>
        <w:rPr>
          <w:i/>
          <w:sz w:val="24"/>
        </w:rPr>
        <w:t>Nếu với tâm uế nhiễm, Có ai mắng nhiếc họ, Người như vậy tạo ra, Rất nhiều sự vô phước. Ðối một đệ tử</w:t>
      </w:r>
      <w:r>
        <w:rPr>
          <w:i/>
          <w:spacing w:val="-5"/>
          <w:sz w:val="24"/>
        </w:rPr>
        <w:t> </w:t>
      </w:r>
      <w:r>
        <w:rPr>
          <w:i/>
          <w:sz w:val="24"/>
        </w:rPr>
        <w:t>Phật,</w:t>
      </w:r>
    </w:p>
    <w:p>
      <w:pPr>
        <w:spacing w:after="0" w:line="230" w:lineRule="auto"/>
        <w:jc w:val="left"/>
        <w:rPr>
          <w:sz w:val="24"/>
        </w:rPr>
        <w:sectPr>
          <w:pgSz w:w="12240" w:h="15840"/>
          <w:pgMar w:header="2" w:footer="0" w:top="980" w:bottom="280" w:left="960" w:right="960"/>
        </w:sectPr>
      </w:pPr>
    </w:p>
    <w:p>
      <w:pPr>
        <w:spacing w:line="230" w:lineRule="auto" w:before="90"/>
        <w:ind w:left="720" w:right="7354" w:firstLine="0"/>
        <w:jc w:val="left"/>
        <w:rPr>
          <w:i/>
          <w:sz w:val="24"/>
        </w:rPr>
      </w:pPr>
      <w:bookmarkStart w:name="VI. Ðại Phẩm" w:id="262"/>
      <w:bookmarkEnd w:id="262"/>
      <w:r>
        <w:rPr/>
      </w:r>
      <w:bookmarkStart w:name="_bookmark105" w:id="263"/>
      <w:bookmarkEnd w:id="263"/>
      <w:r>
        <w:rPr/>
      </w:r>
      <w:r>
        <w:rPr>
          <w:i/>
          <w:sz w:val="24"/>
        </w:rPr>
        <w:t>Tỷ-kheo có chánh kiến, </w:t>
      </w:r>
      <w:r>
        <w:rPr>
          <w:i/>
          <w:sz w:val="24"/>
        </w:rPr>
        <w:t>Nếu với tâm uế nhiễm, Có ai mắng vị ấy, Người như vậy tạo ra,</w:t>
      </w:r>
    </w:p>
    <w:p>
      <w:pPr>
        <w:spacing w:line="230" w:lineRule="auto" w:before="4"/>
        <w:ind w:left="720" w:right="7182" w:firstLine="0"/>
        <w:jc w:val="both"/>
        <w:rPr>
          <w:i/>
          <w:sz w:val="24"/>
        </w:rPr>
      </w:pPr>
      <w:r>
        <w:rPr>
          <w:i/>
          <w:sz w:val="24"/>
        </w:rPr>
        <w:t>Nhiều vô phước hơn nưã </w:t>
      </w:r>
      <w:r>
        <w:rPr>
          <w:i/>
          <w:sz w:val="24"/>
        </w:rPr>
        <w:t>Chớ Phật lòng bậc thiện, Hãy từ bỏ kiến xứ,</w:t>
      </w:r>
    </w:p>
    <w:p>
      <w:pPr>
        <w:spacing w:line="230" w:lineRule="auto" w:before="3"/>
        <w:ind w:left="720" w:right="6554" w:firstLine="0"/>
        <w:jc w:val="left"/>
        <w:rPr>
          <w:i/>
          <w:sz w:val="24"/>
        </w:rPr>
      </w:pPr>
      <w:r>
        <w:rPr>
          <w:i/>
          <w:sz w:val="24"/>
        </w:rPr>
        <w:t>Tối thượng trong Thánh chúng, </w:t>
      </w:r>
      <w:r>
        <w:rPr>
          <w:i/>
          <w:sz w:val="24"/>
        </w:rPr>
        <w:t>Vị ấy được gọi vậy.</w:t>
      </w:r>
    </w:p>
    <w:p>
      <w:pPr>
        <w:spacing w:line="230" w:lineRule="auto" w:before="2"/>
        <w:ind w:left="719" w:right="7389" w:firstLine="0"/>
        <w:jc w:val="left"/>
        <w:rPr>
          <w:i/>
          <w:sz w:val="24"/>
        </w:rPr>
      </w:pPr>
      <w:r>
        <w:rPr>
          <w:i/>
          <w:sz w:val="24"/>
        </w:rPr>
        <w:t>Ai chưa ly các dục, </w:t>
      </w:r>
      <w:r>
        <w:rPr>
          <w:i/>
          <w:sz w:val="24"/>
        </w:rPr>
        <w:t>Năm căn còn mềm dịu, Tín, niệm và tinh tấn, Với chỉ và với quán, Nếu phật ý vị ấy, Trước hết tự hại mình, Sau khi tự hại mình,</w:t>
      </w:r>
    </w:p>
    <w:p>
      <w:pPr>
        <w:spacing w:line="230" w:lineRule="auto" w:before="6"/>
        <w:ind w:left="719" w:right="7288" w:firstLine="0"/>
        <w:jc w:val="left"/>
        <w:rPr>
          <w:i/>
          <w:sz w:val="24"/>
        </w:rPr>
      </w:pPr>
      <w:r>
        <w:rPr>
          <w:i/>
          <w:sz w:val="24"/>
        </w:rPr>
        <w:t>Lại hại đến người khác, </w:t>
      </w:r>
      <w:r>
        <w:rPr>
          <w:i/>
          <w:sz w:val="24"/>
        </w:rPr>
        <w:t>Ai tự bảo vệ mình,</w:t>
      </w:r>
    </w:p>
    <w:p>
      <w:pPr>
        <w:spacing w:line="230" w:lineRule="auto" w:before="2"/>
        <w:ind w:left="720" w:right="7440" w:firstLine="0"/>
        <w:jc w:val="left"/>
        <w:rPr>
          <w:i/>
          <w:sz w:val="24"/>
        </w:rPr>
      </w:pPr>
      <w:r>
        <w:rPr>
          <w:i/>
          <w:sz w:val="24"/>
        </w:rPr>
        <w:t>Bề ngoài cũng bảo vệ, </w:t>
      </w:r>
      <w:r>
        <w:rPr>
          <w:i/>
          <w:sz w:val="24"/>
        </w:rPr>
        <w:t>Do vậy, bảo vệ mình, Bậc trí không tổn hại.</w:t>
      </w:r>
    </w:p>
    <w:p>
      <w:pPr>
        <w:pStyle w:val="BodyText"/>
        <w:spacing w:before="3"/>
        <w:rPr>
          <w:i/>
          <w:sz w:val="16"/>
        </w:rPr>
      </w:pPr>
    </w:p>
    <w:p>
      <w:pPr>
        <w:pStyle w:val="ListParagraph"/>
        <w:numPr>
          <w:ilvl w:val="1"/>
          <w:numId w:val="564"/>
        </w:numPr>
        <w:tabs>
          <w:tab w:pos="4820" w:val="left" w:leader="none"/>
        </w:tabs>
        <w:spacing w:line="240" w:lineRule="auto" w:before="103" w:after="0"/>
        <w:ind w:left="4819" w:right="0" w:hanging="412"/>
        <w:jc w:val="left"/>
        <w:rPr>
          <w:rFonts w:ascii="Verdana" w:hAnsi="Verdana"/>
          <w:b/>
          <w:sz w:val="20"/>
        </w:rPr>
      </w:pPr>
      <w:r>
        <w:rPr>
          <w:rFonts w:ascii="Verdana" w:hAnsi="Verdana"/>
          <w:b/>
          <w:color w:val="008AF0"/>
          <w:sz w:val="20"/>
        </w:rPr>
        <w:t>Ðại</w:t>
      </w:r>
      <w:r>
        <w:rPr>
          <w:rFonts w:ascii="Verdana" w:hAnsi="Verdana"/>
          <w:b/>
          <w:color w:val="008AF0"/>
          <w:spacing w:val="1"/>
          <w:sz w:val="20"/>
        </w:rPr>
        <w:t> </w:t>
      </w:r>
      <w:r>
        <w:rPr>
          <w:rFonts w:ascii="Verdana" w:hAnsi="Verdana"/>
          <w:b/>
          <w:color w:val="008AF0"/>
          <w:sz w:val="20"/>
        </w:rPr>
        <w:t>Phẩm</w:t>
      </w:r>
    </w:p>
    <w:p>
      <w:pPr>
        <w:pStyle w:val="BodyText"/>
        <w:spacing w:before="4"/>
        <w:rPr>
          <w:rFonts w:ascii="Verdana"/>
          <w:b/>
          <w:sz w:val="15"/>
        </w:rPr>
      </w:pPr>
    </w:p>
    <w:p>
      <w:pPr>
        <w:pStyle w:val="ListParagraph"/>
        <w:numPr>
          <w:ilvl w:val="0"/>
          <w:numId w:val="620"/>
        </w:numPr>
        <w:tabs>
          <w:tab w:pos="498" w:val="left" w:leader="none"/>
        </w:tabs>
        <w:spacing w:line="240" w:lineRule="auto" w:before="103" w:after="0"/>
        <w:ind w:left="497" w:right="0" w:hanging="378"/>
        <w:jc w:val="left"/>
        <w:rPr>
          <w:rFonts w:ascii="Verdana"/>
          <w:b/>
          <w:sz w:val="19"/>
        </w:rPr>
      </w:pPr>
      <w:r>
        <w:rPr>
          <w:rFonts w:ascii="Verdana"/>
          <w:b/>
          <w:color w:val="008AF0"/>
          <w:sz w:val="19"/>
        </w:rPr>
        <w:t>(55) Sona</w:t>
      </w:r>
    </w:p>
    <w:p>
      <w:pPr>
        <w:pStyle w:val="BodyText"/>
        <w:spacing w:before="1"/>
        <w:rPr>
          <w:rFonts w:ascii="Verdana"/>
          <w:b/>
          <w:sz w:val="23"/>
        </w:rPr>
      </w:pPr>
    </w:p>
    <w:p>
      <w:pPr>
        <w:pStyle w:val="ListParagraph"/>
        <w:numPr>
          <w:ilvl w:val="0"/>
          <w:numId w:val="621"/>
        </w:numPr>
        <w:tabs>
          <w:tab w:pos="360" w:val="left" w:leader="none"/>
        </w:tabs>
        <w:spacing w:line="240" w:lineRule="auto" w:before="1" w:after="0"/>
        <w:ind w:left="360" w:right="0" w:hanging="240"/>
        <w:jc w:val="left"/>
        <w:rPr>
          <w:sz w:val="24"/>
        </w:rPr>
      </w:pPr>
      <w:r>
        <w:rPr>
          <w:b/>
          <w:sz w:val="27"/>
        </w:rPr>
        <w:t>N</w:t>
      </w:r>
      <w:r>
        <w:rPr>
          <w:sz w:val="24"/>
        </w:rPr>
        <w:t>hư vầy tôi</w:t>
      </w:r>
      <w:r>
        <w:rPr>
          <w:spacing w:val="-1"/>
          <w:sz w:val="24"/>
        </w:rPr>
        <w:t> </w:t>
      </w:r>
      <w:r>
        <w:rPr>
          <w:sz w:val="24"/>
        </w:rPr>
        <w:t>nghe:</w:t>
      </w:r>
    </w:p>
    <w:p>
      <w:pPr>
        <w:pStyle w:val="BodyText"/>
        <w:spacing w:before="4"/>
      </w:pPr>
    </w:p>
    <w:p>
      <w:pPr>
        <w:pStyle w:val="BodyText"/>
        <w:spacing w:line="230" w:lineRule="auto" w:before="1"/>
        <w:ind w:left="119" w:right="118"/>
        <w:jc w:val="both"/>
      </w:pPr>
      <w:r>
        <w:rPr/>
        <w:t>Một thời, Thế Tôn trú tại Ràjagaha (Vương Xá) núi Gijjhakùta (Linh Thứu). Lúc bấy giờ Tôn giả Sona trú ở Ràjagaha, tại rừng Sìta. Rồi Tôn giả Sona, trong khi độc cư Thiền tịnh, tư tưởng sau đây được khởi lên: “Những ai là đệ tử Thế Tôn, sống tinh cần tinh tấn, ta là một trong những vị ấy. Nhưng ta còn chấp thủ, tâm chưa giải thoát khỏi các lậu hoặc. Gia đình ta có tài sản, và ta có thể hưởng thọ tài sản và làm điều công đức. Vậy ta hãy từ bỏ học pháp, hoàn tục, thọ hưởng tài sản và làm các công đức”. Rồi Thế Tôn với tâm của mình biết được tâm của Tôn giả Sona, như một người lực sĩ duỗi cánh tay đang co lại hay co lại cánh tay đang duỗi ra, biến mất từ núi Gijjhakùta, hiện ra trước mặt Tôn giả Sona, ở rừng Sìta. Thế Tôn ngồi xuống trên chỗ đã soạn sẵn. Tông giả Sona đảnh lễ Thế Tôn, rồi ngồi xuống một bên. Thế Tôn nói với Tôn giả Sona đang ngồi một bên:</w:t>
      </w:r>
    </w:p>
    <w:p>
      <w:pPr>
        <w:pStyle w:val="BodyText"/>
        <w:spacing w:before="5"/>
        <w:rPr>
          <w:sz w:val="25"/>
        </w:rPr>
      </w:pPr>
    </w:p>
    <w:p>
      <w:pPr>
        <w:pStyle w:val="ListParagraph"/>
        <w:numPr>
          <w:ilvl w:val="0"/>
          <w:numId w:val="14"/>
        </w:numPr>
        <w:tabs>
          <w:tab w:pos="272" w:val="left" w:leader="none"/>
        </w:tabs>
        <w:spacing w:line="230" w:lineRule="auto" w:before="0" w:after="0"/>
        <w:ind w:left="119" w:right="118" w:firstLine="0"/>
        <w:jc w:val="both"/>
        <w:rPr>
          <w:sz w:val="24"/>
        </w:rPr>
      </w:pPr>
      <w:r>
        <w:rPr>
          <w:sz w:val="24"/>
        </w:rPr>
        <w:t>Này Sona, có phải trong khi thầy độc cư Thiền tịnh, tư tưởng sau đây được khởi lên: “Những ai là đệ tử Thế Tôn, sống tinh cần tinh tấn, ta là một trong những vị ấy. Nhưng ta còn chấp thủ, tâm chưa giải thoát các lậu hoặc. Gia đình ta có tài sản, ta có thể hưởng thọ tài sản ấy và làm các công đức. Vậy ta hãy từ bỏ học pháp, hoàn tục, thọ hưởng tài sản và làm các công</w:t>
      </w:r>
      <w:r>
        <w:rPr>
          <w:spacing w:val="-7"/>
          <w:sz w:val="24"/>
        </w:rPr>
        <w:t> </w:t>
      </w:r>
      <w:r>
        <w:rPr>
          <w:sz w:val="24"/>
        </w:rPr>
        <w:t>đức”?</w:t>
      </w:r>
    </w:p>
    <w:p>
      <w:pPr>
        <w:pStyle w:val="BodyText"/>
        <w:spacing w:before="4"/>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Thầy nghĩ thế nào, này Sona? Có phải thuở trước, khi còn là gia chủ, Thầy giỏi đánh đàn tỳ-bà có</w:t>
      </w:r>
      <w:r>
        <w:rPr>
          <w:spacing w:val="-28"/>
          <w:sz w:val="24"/>
        </w:rPr>
        <w:t> </w:t>
      </w:r>
      <w:r>
        <w:rPr>
          <w:sz w:val="24"/>
        </w:rPr>
        <w:t>dây?</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ListParagraph"/>
        <w:numPr>
          <w:ilvl w:val="0"/>
          <w:numId w:val="14"/>
        </w:numPr>
        <w:tabs>
          <w:tab w:pos="264" w:val="left" w:leader="none"/>
        </w:tabs>
        <w:spacing w:line="240" w:lineRule="auto" w:before="0" w:after="0"/>
        <w:ind w:left="263" w:right="0" w:hanging="144"/>
        <w:jc w:val="left"/>
        <w:rPr>
          <w:sz w:val="24"/>
        </w:rPr>
      </w:pPr>
      <w:r>
        <w:rPr>
          <w:sz w:val="24"/>
        </w:rPr>
        <w:t>Thầy nghĩ thế nào, này Sona? Khi những sợi dây đàn tỳ-bà của Thầy quá căng thẳng, trong khi ấy,</w:t>
      </w:r>
      <w:r>
        <w:rPr>
          <w:spacing w:val="47"/>
          <w:sz w:val="24"/>
        </w:rPr>
        <w:t> </w:t>
      </w:r>
      <w:r>
        <w:rPr>
          <w:sz w:val="24"/>
        </w:rPr>
        <w:t>đàn</w:t>
      </w:r>
    </w:p>
    <w:p>
      <w:pPr>
        <w:spacing w:after="0" w:line="240" w:lineRule="auto"/>
        <w:jc w:val="left"/>
        <w:rPr>
          <w:sz w:val="24"/>
        </w:rPr>
        <w:sectPr>
          <w:pgSz w:w="12240" w:h="15840"/>
          <w:pgMar w:header="2" w:footer="0" w:top="980" w:bottom="280" w:left="960" w:right="960"/>
        </w:sectPr>
      </w:pPr>
    </w:p>
    <w:p>
      <w:pPr>
        <w:pStyle w:val="BodyText"/>
        <w:spacing w:before="83"/>
        <w:ind w:left="120"/>
      </w:pPr>
      <w:r>
        <w:rPr/>
        <w:t>tỳ-bà của Thầy có phát âm hay sử dụng được 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không, bạch Thế</w:t>
      </w:r>
      <w:r>
        <w:rPr>
          <w:spacing w:val="-3"/>
          <w:sz w:val="24"/>
        </w:rPr>
        <w:t> </w:t>
      </w:r>
      <w:r>
        <w:rPr>
          <w:sz w:val="24"/>
        </w:rPr>
        <w:t>Tôn.</w:t>
      </w:r>
    </w:p>
    <w:p>
      <w:pPr>
        <w:pStyle w:val="BodyText"/>
        <w:spacing w:before="5"/>
      </w:pPr>
    </w:p>
    <w:p>
      <w:pPr>
        <w:pStyle w:val="ListParagraph"/>
        <w:numPr>
          <w:ilvl w:val="0"/>
          <w:numId w:val="14"/>
        </w:numPr>
        <w:tabs>
          <w:tab w:pos="263" w:val="left" w:leader="none"/>
        </w:tabs>
        <w:spacing w:line="232" w:lineRule="auto" w:before="1" w:after="0"/>
        <w:ind w:left="119" w:right="119" w:firstLine="0"/>
        <w:jc w:val="both"/>
        <w:rPr>
          <w:sz w:val="24"/>
        </w:rPr>
      </w:pPr>
      <w:r>
        <w:rPr>
          <w:sz w:val="24"/>
        </w:rPr>
        <w:t>Thầy nghĩ thế nào, này Sona? Khi những sợi dây đàn tỳ-bà của Thầy quá trùng, trong khi ấy, đàn tỳ-bà của Thầy có phát âm hay sử dụng được</w:t>
      </w:r>
      <w:r>
        <w:rPr>
          <w:spacing w:val="-3"/>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không, bạch Thế</w:t>
      </w:r>
      <w:r>
        <w:rPr>
          <w:spacing w:val="-3"/>
          <w:sz w:val="24"/>
        </w:rPr>
        <w:t> </w:t>
      </w:r>
      <w:r>
        <w:rPr>
          <w:sz w:val="24"/>
        </w:rPr>
        <w:t>Tôn.</w:t>
      </w:r>
    </w:p>
    <w:p>
      <w:pPr>
        <w:pStyle w:val="BodyText"/>
        <w:spacing w:before="8"/>
      </w:pPr>
    </w:p>
    <w:p>
      <w:pPr>
        <w:pStyle w:val="ListParagraph"/>
        <w:numPr>
          <w:ilvl w:val="0"/>
          <w:numId w:val="14"/>
        </w:numPr>
        <w:tabs>
          <w:tab w:pos="294" w:val="left" w:leader="none"/>
        </w:tabs>
        <w:spacing w:line="230" w:lineRule="auto" w:before="0" w:after="0"/>
        <w:ind w:left="119" w:right="117" w:firstLine="0"/>
        <w:jc w:val="both"/>
        <w:rPr>
          <w:sz w:val="24"/>
        </w:rPr>
      </w:pPr>
      <w:r>
        <w:rPr>
          <w:sz w:val="24"/>
        </w:rPr>
        <w:t>Nhưng này Sona? Khi những sợi dây đàn tỳ-bà của Thầy không quá căng thẳng, không quá trùng xuống, nhưng vặn đúng mức trung bình, trong khi ấy, đàn tỳ-bà của Thầy có phát âm hay sử dụng được không?</w:t>
      </w:r>
    </w:p>
    <w:p>
      <w:pPr>
        <w:pStyle w:val="BodyText"/>
        <w:spacing w:before="3"/>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được, bạch Thế</w:t>
      </w:r>
      <w:r>
        <w:rPr>
          <w:spacing w:val="-3"/>
          <w:sz w:val="24"/>
        </w:rPr>
        <w:t> </w:t>
      </w:r>
      <w:r>
        <w:rPr>
          <w:sz w:val="24"/>
        </w:rPr>
        <w:t>Tôn.</w:t>
      </w:r>
    </w:p>
    <w:p>
      <w:pPr>
        <w:pStyle w:val="BodyText"/>
        <w:spacing w:before="7"/>
      </w:pPr>
    </w:p>
    <w:p>
      <w:pPr>
        <w:pStyle w:val="ListParagraph"/>
        <w:numPr>
          <w:ilvl w:val="0"/>
          <w:numId w:val="14"/>
        </w:numPr>
        <w:tabs>
          <w:tab w:pos="267" w:val="left" w:leader="none"/>
        </w:tabs>
        <w:spacing w:line="230" w:lineRule="auto" w:before="1" w:after="0"/>
        <w:ind w:left="120" w:right="117" w:firstLine="0"/>
        <w:jc w:val="both"/>
        <w:rPr>
          <w:sz w:val="24"/>
        </w:rPr>
      </w:pPr>
      <w:r>
        <w:rPr>
          <w:sz w:val="24"/>
        </w:rPr>
        <w:t>Cũng vậy, này Sona, khi tinh cần tinh tấn quá căng thẳng, thời đưa đến dao động; khi tinh cần tinh tấn quá thụ động, thời đưa đến biếng nhác. Do vậy, này Sona, Thầy phải an trú tinh tấn một cách bình đẳng, thể nhập các căn một cách bình đẳng, rồi tại đấy nắm giữ</w:t>
      </w:r>
      <w:r>
        <w:rPr>
          <w:spacing w:val="-6"/>
          <w:sz w:val="24"/>
        </w:rPr>
        <w:t> </w:t>
      </w:r>
      <w:r>
        <w:rPr>
          <w:sz w:val="24"/>
        </w:rPr>
        <w:t>tướng.</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6"/>
      </w:pPr>
    </w:p>
    <w:p>
      <w:pPr>
        <w:pStyle w:val="BodyText"/>
        <w:spacing w:line="232" w:lineRule="auto"/>
        <w:ind w:left="119" w:right="118"/>
        <w:jc w:val="both"/>
      </w:pPr>
      <w:r>
        <w:rPr/>
        <w:t>Tôn giả Sona vâng đáp Thế Tôn. Rồi Thế Tôn sau khi giáo giới Tôn giả Sona với lời giáo giới, như một nhà lực sĩ duỗi cánh tay đang co lại, hay co lại cánh tay đang duỗi ra, cũng vậy, Thế Tôn biến mất tại rừng Sìta và hiện ra ở núi Gijjhakùta.</w:t>
      </w:r>
    </w:p>
    <w:p>
      <w:pPr>
        <w:pStyle w:val="BodyText"/>
        <w:spacing w:before="6"/>
      </w:pPr>
    </w:p>
    <w:p>
      <w:pPr>
        <w:pStyle w:val="ListParagraph"/>
        <w:numPr>
          <w:ilvl w:val="0"/>
          <w:numId w:val="621"/>
        </w:numPr>
        <w:tabs>
          <w:tab w:pos="377" w:val="left" w:leader="none"/>
        </w:tabs>
        <w:spacing w:line="230" w:lineRule="auto" w:before="1" w:after="0"/>
        <w:ind w:left="119" w:right="117" w:firstLine="0"/>
        <w:jc w:val="both"/>
        <w:rPr>
          <w:sz w:val="24"/>
        </w:rPr>
      </w:pPr>
      <w:r>
        <w:rPr>
          <w:sz w:val="24"/>
        </w:rPr>
        <w:t>Rồi Tôn giả Sona, sau một thời gian an trú tinh tấn một cách bình đẳng, thể nhập các căn một cách bình đẳng và tại đấy nắm giữ tướng. Rồi Tôn giả Sona sống độc cư, an tịnh, không phóng dật, nhiệt tâm, tinh cần, không bao lâu, do mục đích gì các thiện nam tử chơn chánh xuất gia từ bỏ gia đình sống không gia đình, vị ấy ngay trong hiện tại, tự mình với thắng trí chứng ngộ và chứng đạt vô thượng cứu cánh Phạm hạnh. Vị ấy rõ biết: “Sanh đã tận, Phạm hạnh đã thành, việc gì nên làm đã làm, không còn trở lui trạng thái nay nữa”. Tôn giả Sona trở thành một vị A-la-hán. Sau khi chứng được A-la-hán, Tôn giả Sona suy nghĩ như sau: “Ta hãy đi đến Thế Tôn; sau khi đến, ta sẽ nói lên ý nghĩa này với Thế Tôn”. Rồi Tôn giả Sona đi đến Thế Tôn; sau khi đến, đảnh lễ Thế Tôn, rồi ngồi xuống một bên. Ngồi xuống một bên, Tôn giả Sona bạch Thế</w:t>
      </w:r>
      <w:r>
        <w:rPr>
          <w:spacing w:val="-6"/>
          <w:sz w:val="24"/>
        </w:rPr>
        <w:t> </w:t>
      </w:r>
      <w:r>
        <w:rPr>
          <w:sz w:val="24"/>
        </w:rPr>
        <w:t>Tôn:</w:t>
      </w:r>
    </w:p>
    <w:p>
      <w:pPr>
        <w:pStyle w:val="BodyText"/>
        <w:spacing w:before="5"/>
        <w:rPr>
          <w:sz w:val="25"/>
        </w:rPr>
      </w:pPr>
    </w:p>
    <w:p>
      <w:pPr>
        <w:pStyle w:val="ListParagraph"/>
        <w:numPr>
          <w:ilvl w:val="0"/>
          <w:numId w:val="621"/>
        </w:numPr>
        <w:tabs>
          <w:tab w:pos="367" w:val="left" w:leader="none"/>
        </w:tabs>
        <w:spacing w:line="230" w:lineRule="auto" w:before="0" w:after="0"/>
        <w:ind w:left="119" w:right="118" w:firstLine="0"/>
        <w:jc w:val="both"/>
        <w:rPr>
          <w:sz w:val="24"/>
        </w:rPr>
      </w:pPr>
      <w:r>
        <w:rPr>
          <w:sz w:val="24"/>
        </w:rPr>
        <w:t>- Bạch Thế Tôn, Tỷ-kheo nào là bậc A-la-hán, đã đoạn tận các lậu hoặc, Phạm hạnh đã thành, đã làm những việc cần làm, đã đặt gánh nặng xuống, đã đạt được mục đích, hữu kiết sử đã trừ diệt, đã được giải thoát nhờ chánh trí; vị ấy có sáu chỗ để xu hướng, xu hướng xuất ly, xu hướng viễn ly, xu hướng vô sân, xu hướng ái diệt, xu hướng thủ diệt, xu hướng vô</w:t>
      </w:r>
      <w:r>
        <w:rPr>
          <w:spacing w:val="-8"/>
          <w:sz w:val="24"/>
        </w:rPr>
        <w:t> </w:t>
      </w:r>
      <w:r>
        <w:rPr>
          <w:sz w:val="24"/>
        </w:rPr>
        <w:t>si.</w:t>
      </w:r>
    </w:p>
    <w:p>
      <w:pPr>
        <w:pStyle w:val="BodyText"/>
        <w:spacing w:before="1"/>
        <w:rPr>
          <w:sz w:val="25"/>
        </w:rPr>
      </w:pPr>
    </w:p>
    <w:p>
      <w:pPr>
        <w:pStyle w:val="ListParagraph"/>
        <w:numPr>
          <w:ilvl w:val="0"/>
          <w:numId w:val="621"/>
        </w:numPr>
        <w:tabs>
          <w:tab w:pos="375" w:val="left" w:leader="none"/>
        </w:tabs>
        <w:spacing w:line="230" w:lineRule="auto" w:before="0" w:after="0"/>
        <w:ind w:left="119" w:right="117" w:firstLine="0"/>
        <w:jc w:val="both"/>
        <w:rPr>
          <w:sz w:val="24"/>
        </w:rPr>
      </w:pPr>
      <w:r>
        <w:rPr>
          <w:sz w:val="24"/>
        </w:rPr>
        <w:t>Bạch Thế Tôn, có thể ở đây, một số Tôn giả suy nghĩ như sau: “Có Tôn giả này hoàn toàn chỉ y cứ trên tín, có xu hướng xuất ly”. Vị Tôn giả ấy chớ có quan điểm như vậy! Tỷ-kheo đã đoạn tận các lậu hoặc, bạch Thế Tôn, Phạm hạnh đã thành, các việc nên làm đã làm, không còn thấy trong mình còn cái gì cần làm, hay còn cái gì cần phải làm thêm; do đoạn diệt tham ái, do viễn ly tham ái, vị ấy hướng tâm đến xu hướng xuất ly; do đoạn diệt sân, do viễn ly sân, vị ấy hướng tâm đến xu hướng xuất ly; do đoạn diệt si, do viễn ly si, vị ấy hướng tâm đến xu hướng xuất</w:t>
      </w:r>
      <w:r>
        <w:rPr>
          <w:spacing w:val="-9"/>
          <w:sz w:val="24"/>
        </w:rPr>
        <w:t> </w:t>
      </w:r>
      <w:r>
        <w:rPr>
          <w:sz w:val="24"/>
        </w:rPr>
        <w:t>ly.</w:t>
      </w:r>
    </w:p>
    <w:p>
      <w:pPr>
        <w:pStyle w:val="BodyText"/>
        <w:spacing w:before="3"/>
        <w:rPr>
          <w:sz w:val="25"/>
        </w:rPr>
      </w:pPr>
    </w:p>
    <w:p>
      <w:pPr>
        <w:pStyle w:val="ListParagraph"/>
        <w:numPr>
          <w:ilvl w:val="0"/>
          <w:numId w:val="621"/>
        </w:numPr>
        <w:tabs>
          <w:tab w:pos="364" w:val="left" w:leader="none"/>
        </w:tabs>
        <w:spacing w:line="230" w:lineRule="auto" w:before="1" w:after="0"/>
        <w:ind w:left="120" w:right="117" w:firstLine="0"/>
        <w:jc w:val="both"/>
        <w:rPr>
          <w:sz w:val="24"/>
        </w:rPr>
      </w:pPr>
      <w:r>
        <w:rPr>
          <w:sz w:val="24"/>
        </w:rPr>
        <w:t>Bạch Thế Tôn, có thể ở đây một số Tôn giả suy nghĩ như sau: “Tôn giả này do tham muốn lợi dưỡng, cung kính, danh tiếng nên hướng tâm về xu hướng viễn ly”. Tôn giả ấy chớ có quan niệm như vậy! Bạch Thế</w:t>
      </w:r>
      <w:r>
        <w:rPr>
          <w:spacing w:val="31"/>
          <w:sz w:val="24"/>
        </w:rPr>
        <w:t> </w:t>
      </w:r>
      <w:r>
        <w:rPr>
          <w:sz w:val="24"/>
        </w:rPr>
        <w:t>Tôn,</w:t>
      </w:r>
      <w:r>
        <w:rPr>
          <w:spacing w:val="32"/>
          <w:sz w:val="24"/>
        </w:rPr>
        <w:t> </w:t>
      </w:r>
      <w:r>
        <w:rPr>
          <w:sz w:val="24"/>
        </w:rPr>
        <w:t>Tỷ-kheo</w:t>
      </w:r>
      <w:r>
        <w:rPr>
          <w:spacing w:val="32"/>
          <w:sz w:val="24"/>
        </w:rPr>
        <w:t> </w:t>
      </w:r>
      <w:r>
        <w:rPr>
          <w:sz w:val="24"/>
        </w:rPr>
        <w:t>đã</w:t>
      </w:r>
      <w:r>
        <w:rPr>
          <w:spacing w:val="30"/>
          <w:sz w:val="24"/>
        </w:rPr>
        <w:t> </w:t>
      </w:r>
      <w:r>
        <w:rPr>
          <w:sz w:val="24"/>
        </w:rPr>
        <w:t>đoạn</w:t>
      </w:r>
      <w:r>
        <w:rPr>
          <w:spacing w:val="31"/>
          <w:sz w:val="24"/>
        </w:rPr>
        <w:t> </w:t>
      </w:r>
      <w:r>
        <w:rPr>
          <w:sz w:val="24"/>
        </w:rPr>
        <w:t>tận</w:t>
      </w:r>
      <w:r>
        <w:rPr>
          <w:spacing w:val="32"/>
          <w:sz w:val="24"/>
        </w:rPr>
        <w:t> </w:t>
      </w:r>
      <w:r>
        <w:rPr>
          <w:sz w:val="24"/>
        </w:rPr>
        <w:t>các</w:t>
      </w:r>
      <w:r>
        <w:rPr>
          <w:spacing w:val="30"/>
          <w:sz w:val="24"/>
        </w:rPr>
        <w:t> </w:t>
      </w:r>
      <w:r>
        <w:rPr>
          <w:sz w:val="24"/>
        </w:rPr>
        <w:t>lậu</w:t>
      </w:r>
      <w:r>
        <w:rPr>
          <w:spacing w:val="30"/>
          <w:sz w:val="24"/>
        </w:rPr>
        <w:t> </w:t>
      </w:r>
      <w:r>
        <w:rPr>
          <w:sz w:val="24"/>
        </w:rPr>
        <w:t>hoặc,</w:t>
      </w:r>
      <w:r>
        <w:rPr>
          <w:spacing w:val="32"/>
          <w:sz w:val="24"/>
        </w:rPr>
        <w:t> </w:t>
      </w:r>
      <w:r>
        <w:rPr>
          <w:sz w:val="24"/>
        </w:rPr>
        <w:t>đã</w:t>
      </w:r>
      <w:r>
        <w:rPr>
          <w:spacing w:val="31"/>
          <w:sz w:val="24"/>
        </w:rPr>
        <w:t> </w:t>
      </w:r>
      <w:r>
        <w:rPr>
          <w:sz w:val="24"/>
        </w:rPr>
        <w:t>thành</w:t>
      </w:r>
      <w:r>
        <w:rPr>
          <w:spacing w:val="31"/>
          <w:sz w:val="24"/>
        </w:rPr>
        <w:t> </w:t>
      </w:r>
      <w:r>
        <w:rPr>
          <w:sz w:val="24"/>
        </w:rPr>
        <w:t>tựu</w:t>
      </w:r>
      <w:r>
        <w:rPr>
          <w:spacing w:val="31"/>
          <w:sz w:val="24"/>
        </w:rPr>
        <w:t> </w:t>
      </w:r>
      <w:r>
        <w:rPr>
          <w:sz w:val="24"/>
        </w:rPr>
        <w:t>Phạm</w:t>
      </w:r>
      <w:r>
        <w:rPr>
          <w:spacing w:val="30"/>
          <w:sz w:val="24"/>
        </w:rPr>
        <w:t> </w:t>
      </w:r>
      <w:r>
        <w:rPr>
          <w:sz w:val="24"/>
        </w:rPr>
        <w:t>hạnh,</w:t>
      </w:r>
      <w:r>
        <w:rPr>
          <w:spacing w:val="31"/>
          <w:sz w:val="24"/>
        </w:rPr>
        <w:t> </w:t>
      </w:r>
      <w:r>
        <w:rPr>
          <w:sz w:val="24"/>
        </w:rPr>
        <w:t>đã</w:t>
      </w:r>
      <w:r>
        <w:rPr>
          <w:spacing w:val="30"/>
          <w:sz w:val="24"/>
        </w:rPr>
        <w:t> </w:t>
      </w:r>
      <w:r>
        <w:rPr>
          <w:sz w:val="24"/>
        </w:rPr>
        <w:t>làm</w:t>
      </w:r>
      <w:r>
        <w:rPr>
          <w:spacing w:val="31"/>
          <w:sz w:val="24"/>
        </w:rPr>
        <w:t> </w:t>
      </w:r>
      <w:r>
        <w:rPr>
          <w:sz w:val="24"/>
        </w:rPr>
        <w:t>những</w:t>
      </w:r>
      <w:r>
        <w:rPr>
          <w:spacing w:val="31"/>
          <w:sz w:val="24"/>
        </w:rPr>
        <w:t> </w:t>
      </w:r>
      <w:r>
        <w:rPr>
          <w:sz w:val="24"/>
        </w:rPr>
        <w:t>việc</w:t>
      </w:r>
      <w:r>
        <w:rPr>
          <w:spacing w:val="31"/>
          <w:sz w:val="24"/>
        </w:rPr>
        <w:t> </w:t>
      </w:r>
      <w:r>
        <w:rPr>
          <w:sz w:val="24"/>
        </w:rPr>
        <w:t>phải</w:t>
      </w:r>
      <w:r>
        <w:rPr>
          <w:spacing w:val="30"/>
          <w:sz w:val="24"/>
        </w:rPr>
        <w:t> </w:t>
      </w:r>
      <w:r>
        <w:rPr>
          <w:sz w:val="24"/>
        </w:rPr>
        <w:t>làm,</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không còn thấy trong mình còn cái gì cần làm hay còn cái gì cần phải làm thêm; do đoạn diệt tham ái,  do viễn ly tham ái, vị ấy hướng tâm đến xu hướng viễn ly; do đoạn diệt sân, do viễn ly sân, vị ấy hướng tâm đến xu hướng viễn ly; do đoạn diệt si, do viễn ly si, vị ấy hướng tâm đến xu hướng viễn</w:t>
      </w:r>
      <w:r>
        <w:rPr>
          <w:spacing w:val="-12"/>
        </w:rPr>
        <w:t> </w:t>
      </w:r>
      <w:r>
        <w:rPr/>
        <w:t>ly.</w:t>
      </w:r>
    </w:p>
    <w:p>
      <w:pPr>
        <w:pStyle w:val="BodyText"/>
        <w:rPr>
          <w:sz w:val="25"/>
        </w:rPr>
      </w:pPr>
    </w:p>
    <w:p>
      <w:pPr>
        <w:pStyle w:val="BodyText"/>
        <w:spacing w:line="230" w:lineRule="auto"/>
        <w:ind w:left="119" w:right="117"/>
        <w:jc w:val="both"/>
      </w:pPr>
      <w:r>
        <w:rPr/>
        <w:t>6-9. Bạch Thế Tôn, có thể đây một số Tôn giả suy nghĩ như sau: “Do đi ngược trở lại tối thắng giới cấm thủ, Tôn giả này hướng tâm đến xu hướng vô sân”. Tôn giả ấy chớ có quan điểm như vậy! Bạch Thế Tôn, Tỷ-kheo đã đoạn tận các lậu hoặc, đã thành tựu Phạm hạnh, đã làm những việc phải làm, không còn thấy trong mình còn cái gì cần phải làm hay còn cái gì cần phải làm thêm; do đoạn diệt tham ái, do viễn ly tham ái, vị ấy hướng tâm đến xu hướng vô sân; do đoạn diệt sân, do viễn ly sân, vị ấy hướng tâm đến xu hướng vô sân; do đoạn diệt si, do viễn ly si, vị ấy hướng tâm đến xu hướng vô sân... Do đoạn diệt tham ái, do viễn ly tham ái, vị ấy hướng tâm đến xu hướng ái diệt; do đoạn diệt sân, do viễn ly sân, vị ấy hướng tâm đến xu hướng ái diệt; do đoạn diệt si, do viễn ly si, vị ấy hướng tâm đến xu hướng ái diệt... Do đoạn diệt tham ái, do viễn ly tham ái, vị ấy hướng tâm đến xu hướng thủ diệt; do đoạn diệt sân, do viễn ly sân, vị ấy hướng tâm đến xu hướng thủ diệt; do đoạn diệt si, do viễn ly si, vị ấy hướng tâm đến xu hướng thủ diệt. Do đoạn diệt tham ái, do viễn ly tham ái, vị ấy hướng tâm đến xu hướng vô si; do đoạn diệt sân, do viễn ly sân, vị ấy hướng tâm đến xu hướng vô si; do đoạn diệt si, do viễn ly si, vị ấy hướng tâm đến xu hướng vô</w:t>
      </w:r>
      <w:r>
        <w:rPr>
          <w:spacing w:val="-4"/>
        </w:rPr>
        <w:t> </w:t>
      </w:r>
      <w:r>
        <w:rPr/>
        <w:t>si.</w:t>
      </w:r>
    </w:p>
    <w:p>
      <w:pPr>
        <w:pStyle w:val="BodyText"/>
        <w:spacing w:before="10"/>
        <w:rPr>
          <w:sz w:val="25"/>
        </w:rPr>
      </w:pPr>
    </w:p>
    <w:p>
      <w:pPr>
        <w:pStyle w:val="ListParagraph"/>
        <w:numPr>
          <w:ilvl w:val="0"/>
          <w:numId w:val="622"/>
        </w:numPr>
        <w:tabs>
          <w:tab w:pos="487" w:val="left" w:leader="none"/>
        </w:tabs>
        <w:spacing w:line="230" w:lineRule="auto" w:before="0" w:after="0"/>
        <w:ind w:left="120" w:right="117" w:firstLine="0"/>
        <w:jc w:val="both"/>
        <w:rPr>
          <w:sz w:val="24"/>
        </w:rPr>
      </w:pPr>
      <w:r>
        <w:rPr>
          <w:sz w:val="24"/>
        </w:rPr>
        <w:t>Như vậy, với Tỷ-kheo có tâm chơn chánh giải thoát, bạch Thế Tôn, nếu nhiều sắc do mắt nhận thức đi vào trong giới vức của mắt, chúng không chinh phục tâm vị ấy, và tâm vị ấy không lộn xộn, an trú, đạt được không dao động, quán thấy tánh diệt của chúng. Nếu nhiều tiếng do tai nhận thức... nếu nhiều hương do mũi nhận thức... nếu nhiều vị do lưỡi nhận thức... nếu nhiều xúc do thân nhận thức... nếu nhiều pháp do ý nhận thức đi vào trong giới vực của ý, chúng không chinh phục tâm của vị ấy, và tâm vị ấy không lộn xộn, an trú, đạt được không dao động, quán thấy tánh diệt của</w:t>
      </w:r>
      <w:r>
        <w:rPr>
          <w:spacing w:val="-10"/>
          <w:sz w:val="24"/>
        </w:rPr>
        <w:t> </w:t>
      </w:r>
      <w:r>
        <w:rPr>
          <w:sz w:val="24"/>
        </w:rPr>
        <w:t>chúng.</w:t>
      </w:r>
    </w:p>
    <w:p>
      <w:pPr>
        <w:pStyle w:val="BodyText"/>
        <w:spacing w:before="3"/>
        <w:rPr>
          <w:sz w:val="25"/>
        </w:rPr>
      </w:pPr>
    </w:p>
    <w:p>
      <w:pPr>
        <w:pStyle w:val="ListParagraph"/>
        <w:numPr>
          <w:ilvl w:val="0"/>
          <w:numId w:val="622"/>
        </w:numPr>
        <w:tabs>
          <w:tab w:pos="483" w:val="left" w:leader="none"/>
        </w:tabs>
        <w:spacing w:line="230" w:lineRule="auto" w:before="0" w:after="0"/>
        <w:ind w:left="120" w:right="117" w:firstLine="0"/>
        <w:jc w:val="both"/>
        <w:rPr>
          <w:sz w:val="24"/>
        </w:rPr>
      </w:pPr>
      <w:r>
        <w:rPr>
          <w:sz w:val="24"/>
        </w:rPr>
        <w:t>Ví như, bạch Thế Tôn, một hòn núi đá, không có rạn nứt, không có trống bọng, một tảng đá lớn, nếu từ phương Ðông mưa to gió lớn đến, không có làm rung động, rung chuyển, chuyển động mạnh núi đá ấy.</w:t>
      </w:r>
      <w:r>
        <w:rPr>
          <w:spacing w:val="13"/>
          <w:sz w:val="24"/>
        </w:rPr>
        <w:t> </w:t>
      </w:r>
      <w:r>
        <w:rPr>
          <w:sz w:val="24"/>
        </w:rPr>
        <w:t>Nếu</w:t>
      </w:r>
      <w:r>
        <w:rPr>
          <w:spacing w:val="14"/>
          <w:sz w:val="24"/>
        </w:rPr>
        <w:t> </w:t>
      </w:r>
      <w:r>
        <w:rPr>
          <w:sz w:val="24"/>
        </w:rPr>
        <w:t>từ</w:t>
      </w:r>
      <w:r>
        <w:rPr>
          <w:spacing w:val="15"/>
          <w:sz w:val="24"/>
        </w:rPr>
        <w:t> </w:t>
      </w:r>
      <w:r>
        <w:rPr>
          <w:sz w:val="24"/>
        </w:rPr>
        <w:t>phương</w:t>
      </w:r>
      <w:r>
        <w:rPr>
          <w:spacing w:val="14"/>
          <w:sz w:val="24"/>
        </w:rPr>
        <w:t> </w:t>
      </w:r>
      <w:r>
        <w:rPr>
          <w:sz w:val="24"/>
        </w:rPr>
        <w:t>Tây</w:t>
      </w:r>
      <w:r>
        <w:rPr>
          <w:spacing w:val="13"/>
          <w:sz w:val="24"/>
        </w:rPr>
        <w:t> </w:t>
      </w:r>
      <w:r>
        <w:rPr>
          <w:sz w:val="24"/>
        </w:rPr>
        <w:t>mưa</w:t>
      </w:r>
      <w:r>
        <w:rPr>
          <w:spacing w:val="14"/>
          <w:sz w:val="24"/>
        </w:rPr>
        <w:t> </w:t>
      </w:r>
      <w:r>
        <w:rPr>
          <w:sz w:val="24"/>
        </w:rPr>
        <w:t>to</w:t>
      </w:r>
      <w:r>
        <w:rPr>
          <w:spacing w:val="14"/>
          <w:sz w:val="24"/>
        </w:rPr>
        <w:t> </w:t>
      </w:r>
      <w:r>
        <w:rPr>
          <w:sz w:val="24"/>
        </w:rPr>
        <w:t>gió</w:t>
      </w:r>
      <w:r>
        <w:rPr>
          <w:spacing w:val="14"/>
          <w:sz w:val="24"/>
        </w:rPr>
        <w:t> </w:t>
      </w:r>
      <w:r>
        <w:rPr>
          <w:sz w:val="24"/>
        </w:rPr>
        <w:t>lớn</w:t>
      </w:r>
      <w:r>
        <w:rPr>
          <w:spacing w:val="14"/>
          <w:sz w:val="24"/>
        </w:rPr>
        <w:t> </w:t>
      </w:r>
      <w:r>
        <w:rPr>
          <w:sz w:val="24"/>
        </w:rPr>
        <w:t>đến...</w:t>
      </w:r>
      <w:r>
        <w:rPr>
          <w:spacing w:val="13"/>
          <w:sz w:val="24"/>
        </w:rPr>
        <w:t> </w:t>
      </w:r>
      <w:r>
        <w:rPr>
          <w:sz w:val="24"/>
        </w:rPr>
        <w:t>nếu</w:t>
      </w:r>
      <w:r>
        <w:rPr>
          <w:spacing w:val="14"/>
          <w:sz w:val="24"/>
        </w:rPr>
        <w:t> </w:t>
      </w:r>
      <w:r>
        <w:rPr>
          <w:sz w:val="24"/>
        </w:rPr>
        <w:t>từ</w:t>
      </w:r>
      <w:r>
        <w:rPr>
          <w:spacing w:val="15"/>
          <w:sz w:val="24"/>
        </w:rPr>
        <w:t> </w:t>
      </w:r>
      <w:r>
        <w:rPr>
          <w:sz w:val="24"/>
        </w:rPr>
        <w:t>phương</w:t>
      </w:r>
      <w:r>
        <w:rPr>
          <w:spacing w:val="14"/>
          <w:sz w:val="24"/>
        </w:rPr>
        <w:t> </w:t>
      </w:r>
      <w:r>
        <w:rPr>
          <w:sz w:val="24"/>
        </w:rPr>
        <w:t>Bắc</w:t>
      </w:r>
      <w:r>
        <w:rPr>
          <w:spacing w:val="14"/>
          <w:sz w:val="24"/>
        </w:rPr>
        <w:t> </w:t>
      </w:r>
      <w:r>
        <w:rPr>
          <w:sz w:val="24"/>
        </w:rPr>
        <w:t>mưa</w:t>
      </w:r>
      <w:r>
        <w:rPr>
          <w:spacing w:val="13"/>
          <w:sz w:val="24"/>
        </w:rPr>
        <w:t> </w:t>
      </w:r>
      <w:r>
        <w:rPr>
          <w:sz w:val="24"/>
        </w:rPr>
        <w:t>to</w:t>
      </w:r>
      <w:r>
        <w:rPr>
          <w:spacing w:val="14"/>
          <w:sz w:val="24"/>
        </w:rPr>
        <w:t> </w:t>
      </w:r>
      <w:r>
        <w:rPr>
          <w:sz w:val="24"/>
        </w:rPr>
        <w:t>gió</w:t>
      </w:r>
      <w:r>
        <w:rPr>
          <w:spacing w:val="14"/>
          <w:sz w:val="24"/>
        </w:rPr>
        <w:t> </w:t>
      </w:r>
      <w:r>
        <w:rPr>
          <w:sz w:val="24"/>
        </w:rPr>
        <w:t>lớn</w:t>
      </w:r>
      <w:r>
        <w:rPr>
          <w:spacing w:val="14"/>
          <w:sz w:val="24"/>
        </w:rPr>
        <w:t> </w:t>
      </w:r>
      <w:r>
        <w:rPr>
          <w:sz w:val="24"/>
        </w:rPr>
        <w:t>đến.</w:t>
      </w:r>
      <w:r>
        <w:rPr>
          <w:spacing w:val="13"/>
          <w:sz w:val="24"/>
        </w:rPr>
        <w:t> </w:t>
      </w:r>
      <w:r>
        <w:rPr>
          <w:sz w:val="24"/>
        </w:rPr>
        <w:t>nếu</w:t>
      </w:r>
      <w:r>
        <w:rPr>
          <w:spacing w:val="14"/>
          <w:sz w:val="24"/>
        </w:rPr>
        <w:t> </w:t>
      </w:r>
      <w:r>
        <w:rPr>
          <w:sz w:val="24"/>
        </w:rPr>
        <w:t>từ</w:t>
      </w:r>
      <w:r>
        <w:rPr>
          <w:spacing w:val="15"/>
          <w:sz w:val="24"/>
        </w:rPr>
        <w:t> </w:t>
      </w:r>
      <w:r>
        <w:rPr>
          <w:sz w:val="24"/>
        </w:rPr>
        <w:t>phương</w:t>
      </w:r>
    </w:p>
    <w:p>
      <w:pPr>
        <w:pStyle w:val="BodyText"/>
        <w:spacing w:line="270" w:lineRule="exact"/>
        <w:ind w:left="120"/>
        <w:jc w:val="both"/>
      </w:pPr>
      <w:r>
        <w:rPr/>
        <w:t>Nam mưa to gió lớn đến không có làm rung động, rung chuyển, chuyển động mạnh núi đá ấy.</w:t>
      </w:r>
    </w:p>
    <w:p>
      <w:pPr>
        <w:pStyle w:val="BodyText"/>
        <w:spacing w:before="8"/>
      </w:pPr>
    </w:p>
    <w:p>
      <w:pPr>
        <w:pStyle w:val="BodyText"/>
        <w:spacing w:line="230" w:lineRule="auto"/>
        <w:ind w:left="120" w:right="117"/>
        <w:jc w:val="both"/>
      </w:pPr>
      <w:r>
        <w:rPr/>
        <w:t>Cũng vậy, bạch Thế Tôn, với Tỷ-kheo có tâm chơn chánh giải thoát, nếu nhiều sắc do mắt nhận thức đi vào trong giới vức của mắt, chúng không chinh phục tâm vị ấy, và tâm vị ấy không lộn xộn, an trú, đạt được không dao động, quán thấy tánh diệt của chúng. Nếu nhiều tiếng do tai nhận thức... nếu nhiều hương do mũi nhận thức... nếu nhiều vị do lưỡi nhận thức. nếu nhiều xúc do thân nhận thức, nếu nhiều</w:t>
      </w:r>
    </w:p>
    <w:p>
      <w:pPr>
        <w:pStyle w:val="BodyText"/>
        <w:spacing w:line="230" w:lineRule="auto" w:before="3"/>
        <w:ind w:left="119" w:right="118"/>
        <w:jc w:val="both"/>
      </w:pPr>
      <w:r>
        <w:rPr/>
        <w:t>pháp do ý nhận thức đi vào trong giới vực của ý, chúng không chinh phục tâm vị ấy, và tâm vị ấy không lộn xộn, an trú, đạt được không dao động, quán thấy tánh diệt của chúng.</w:t>
      </w:r>
    </w:p>
    <w:p>
      <w:pPr>
        <w:pStyle w:val="BodyText"/>
        <w:spacing w:before="9"/>
      </w:pPr>
    </w:p>
    <w:p>
      <w:pPr>
        <w:spacing w:line="230" w:lineRule="auto" w:before="0"/>
        <w:ind w:left="719" w:right="7358" w:firstLine="0"/>
        <w:jc w:val="left"/>
        <w:rPr>
          <w:i/>
          <w:sz w:val="24"/>
        </w:rPr>
      </w:pPr>
      <w:r>
        <w:rPr>
          <w:i/>
          <w:sz w:val="24"/>
        </w:rPr>
        <w:t>Với ai hướng xuất ly, </w:t>
      </w:r>
      <w:r>
        <w:rPr>
          <w:i/>
          <w:sz w:val="24"/>
        </w:rPr>
        <w:t>Tâm xu hướng viễn ly, Với ai hướng vô sân, Tâm xu hướng thủ diệt, Với ai hướng ái diệt, Tâm xu hướng vô si, Có thấy xứ sanh</w:t>
      </w:r>
      <w:r>
        <w:rPr>
          <w:i/>
          <w:spacing w:val="-7"/>
          <w:sz w:val="24"/>
        </w:rPr>
        <w:t> </w:t>
      </w:r>
      <w:r>
        <w:rPr>
          <w:i/>
          <w:sz w:val="24"/>
        </w:rPr>
        <w:t>khởi,</w:t>
      </w:r>
    </w:p>
    <w:p>
      <w:pPr>
        <w:spacing w:line="232" w:lineRule="auto" w:before="5"/>
        <w:ind w:left="719" w:right="6915" w:firstLine="0"/>
        <w:jc w:val="left"/>
        <w:rPr>
          <w:i/>
          <w:sz w:val="24"/>
        </w:rPr>
      </w:pPr>
      <w:r>
        <w:rPr>
          <w:i/>
          <w:sz w:val="24"/>
        </w:rPr>
        <w:t>Tâm được chánh giải thoát. </w:t>
      </w:r>
      <w:r>
        <w:rPr>
          <w:i/>
          <w:sz w:val="24"/>
        </w:rPr>
        <w:t>Với vị chánh giải thoát,</w:t>
      </w:r>
    </w:p>
    <w:p>
      <w:pPr>
        <w:spacing w:line="230" w:lineRule="auto" w:before="0"/>
        <w:ind w:left="719" w:right="7201" w:firstLine="0"/>
        <w:jc w:val="left"/>
        <w:rPr>
          <w:i/>
          <w:sz w:val="24"/>
        </w:rPr>
      </w:pPr>
      <w:r>
        <w:rPr>
          <w:i/>
          <w:sz w:val="24"/>
        </w:rPr>
        <w:t>Vị Tỷ-kheo tâm tịnh, </w:t>
      </w:r>
      <w:r>
        <w:rPr>
          <w:i/>
          <w:sz w:val="24"/>
        </w:rPr>
        <w:t>Không cần làm thêm gì, Không có gì phải làm. Như hòn núi đá tảng, Gió không thể dao động,</w:t>
      </w:r>
    </w:p>
    <w:p>
      <w:pPr>
        <w:spacing w:after="0" w:line="230" w:lineRule="auto"/>
        <w:jc w:val="left"/>
        <w:rPr>
          <w:sz w:val="24"/>
        </w:rPr>
        <w:sectPr>
          <w:pgSz w:w="12240" w:h="15840"/>
          <w:pgMar w:header="2" w:footer="0" w:top="980" w:bottom="280" w:left="960" w:right="960"/>
        </w:sectPr>
      </w:pPr>
    </w:p>
    <w:p>
      <w:pPr>
        <w:spacing w:line="230" w:lineRule="auto" w:before="90"/>
        <w:ind w:left="719" w:right="7229" w:firstLine="0"/>
        <w:jc w:val="left"/>
        <w:rPr>
          <w:i/>
          <w:sz w:val="24"/>
        </w:rPr>
      </w:pPr>
      <w:r>
        <w:rPr>
          <w:i/>
          <w:sz w:val="24"/>
        </w:rPr>
        <w:t>Cũng vậy, toàn thể sắc, </w:t>
      </w:r>
      <w:r>
        <w:rPr>
          <w:i/>
          <w:sz w:val="24"/>
        </w:rPr>
        <w:t>Vị, tiếng, và hương, xúc, Cho đến tất cả pháp, Khả ái, không khả ái, Không có thể dao động, Một vị được như vậy, Tâm kiên trú, giải thoát,</w:t>
      </w:r>
    </w:p>
    <w:p>
      <w:pPr>
        <w:spacing w:line="274" w:lineRule="exact" w:before="0"/>
        <w:ind w:left="719" w:right="0" w:firstLine="0"/>
        <w:jc w:val="left"/>
        <w:rPr>
          <w:i/>
          <w:sz w:val="24"/>
        </w:rPr>
      </w:pPr>
      <w:r>
        <w:rPr>
          <w:i/>
          <w:sz w:val="24"/>
        </w:rPr>
        <w:t>Thấy tánh diệt của chúng.</w:t>
      </w:r>
    </w:p>
    <w:p>
      <w:pPr>
        <w:pStyle w:val="BodyText"/>
        <w:spacing w:before="9"/>
        <w:rPr>
          <w:i/>
        </w:rPr>
      </w:pPr>
    </w:p>
    <w:p>
      <w:pPr>
        <w:pStyle w:val="ListParagraph"/>
        <w:numPr>
          <w:ilvl w:val="0"/>
          <w:numId w:val="620"/>
        </w:numPr>
        <w:tabs>
          <w:tab w:pos="605" w:val="left" w:leader="none"/>
        </w:tabs>
        <w:spacing w:line="240" w:lineRule="auto" w:before="1" w:after="0"/>
        <w:ind w:left="604" w:right="0" w:hanging="485"/>
        <w:jc w:val="both"/>
        <w:rPr>
          <w:rFonts w:ascii="Verdana"/>
          <w:b/>
          <w:sz w:val="19"/>
        </w:rPr>
      </w:pPr>
      <w:r>
        <w:rPr>
          <w:rFonts w:ascii="Verdana"/>
          <w:b/>
          <w:color w:val="008AF0"/>
          <w:sz w:val="19"/>
        </w:rPr>
        <w:t>(56)</w:t>
      </w:r>
      <w:r>
        <w:rPr>
          <w:rFonts w:ascii="Verdana"/>
          <w:b/>
          <w:color w:val="008AF0"/>
          <w:spacing w:val="1"/>
          <w:sz w:val="19"/>
        </w:rPr>
        <w:t> </w:t>
      </w:r>
      <w:r>
        <w:rPr>
          <w:rFonts w:ascii="Verdana"/>
          <w:b/>
          <w:color w:val="008AF0"/>
          <w:sz w:val="19"/>
        </w:rPr>
        <w:t>Phagguna</w:t>
      </w:r>
    </w:p>
    <w:p>
      <w:pPr>
        <w:pStyle w:val="BodyText"/>
        <w:spacing w:before="7"/>
        <w:rPr>
          <w:rFonts w:ascii="Verdana"/>
          <w:b/>
          <w:sz w:val="23"/>
        </w:rPr>
      </w:pPr>
    </w:p>
    <w:p>
      <w:pPr>
        <w:pStyle w:val="ListParagraph"/>
        <w:numPr>
          <w:ilvl w:val="0"/>
          <w:numId w:val="623"/>
        </w:numPr>
        <w:tabs>
          <w:tab w:pos="364" w:val="left" w:leader="none"/>
        </w:tabs>
        <w:spacing w:line="230" w:lineRule="auto" w:before="0" w:after="0"/>
        <w:ind w:left="120" w:right="118" w:firstLine="0"/>
        <w:jc w:val="both"/>
        <w:rPr>
          <w:sz w:val="24"/>
        </w:rPr>
      </w:pPr>
      <w:r>
        <w:rPr>
          <w:sz w:val="24"/>
        </w:rPr>
        <w:t>Lúc bấy giờ, Tôn giả Phagguna bị bệnh, khổ đau, bị trọng bệnh. Rồi Tôn giả Ananda đi đến Thế Tôn; sau khi đến, đảnh lễ Thế Tôn rồi ngồi xuống một bên. Ngồi xuống một bên, Tôn giả Ananda bạch Thế Tôn:</w:t>
      </w:r>
    </w:p>
    <w:p>
      <w:pPr>
        <w:pStyle w:val="BodyText"/>
        <w:spacing w:before="10"/>
      </w:pPr>
    </w:p>
    <w:p>
      <w:pPr>
        <w:pStyle w:val="ListParagraph"/>
        <w:numPr>
          <w:ilvl w:val="0"/>
          <w:numId w:val="14"/>
        </w:numPr>
        <w:tabs>
          <w:tab w:pos="273" w:val="left" w:leader="none"/>
        </w:tabs>
        <w:spacing w:line="232" w:lineRule="auto" w:before="0" w:after="0"/>
        <w:ind w:left="120" w:right="118" w:firstLine="0"/>
        <w:jc w:val="both"/>
        <w:rPr>
          <w:sz w:val="24"/>
        </w:rPr>
      </w:pPr>
      <w:r>
        <w:rPr>
          <w:sz w:val="24"/>
        </w:rPr>
        <w:t>Bạch Thế Tôn, Tôn giả Phagguna bị bệnh, khổ đau, bị trọng bệnh. Lành thay, bạch Thế Tôn, xin Thế Tôn đi đến Tôn giả Phagguna, vì lòng từ</w:t>
      </w:r>
      <w:r>
        <w:rPr>
          <w:spacing w:val="-5"/>
          <w:sz w:val="24"/>
        </w:rPr>
        <w:t> </w:t>
      </w:r>
      <w:r>
        <w:rPr>
          <w:sz w:val="24"/>
        </w:rPr>
        <w:t>mẫn.</w:t>
      </w:r>
    </w:p>
    <w:p>
      <w:pPr>
        <w:pStyle w:val="BodyText"/>
        <w:spacing w:before="8"/>
      </w:pPr>
    </w:p>
    <w:p>
      <w:pPr>
        <w:pStyle w:val="BodyText"/>
        <w:spacing w:line="230" w:lineRule="auto"/>
        <w:ind w:left="120" w:right="117"/>
        <w:jc w:val="both"/>
      </w:pPr>
      <w:r>
        <w:rPr/>
        <w:t>Thế Tôn im lặng nhận lời. Rồi Thế Tôn vào buổi chiều, từ chỗ Thiền tịnh đứng dậy, đi đến Tôn giả Phagguna. Tôn giả Phagguna thấy Thế Tôn từ xa đi đến, thấy vậy, muốn rời khỏi giường. Rồi Thế Tôn nói với Tôn giả Phagguna:</w:t>
      </w:r>
    </w:p>
    <w:p>
      <w:pPr>
        <w:pStyle w:val="BodyText"/>
        <w:spacing w:before="9"/>
      </w:pPr>
    </w:p>
    <w:p>
      <w:pPr>
        <w:pStyle w:val="ListParagraph"/>
        <w:numPr>
          <w:ilvl w:val="0"/>
          <w:numId w:val="14"/>
        </w:numPr>
        <w:tabs>
          <w:tab w:pos="268" w:val="left" w:leader="none"/>
        </w:tabs>
        <w:spacing w:line="232" w:lineRule="auto" w:before="0" w:after="0"/>
        <w:ind w:left="120" w:right="118" w:firstLine="0"/>
        <w:jc w:val="both"/>
        <w:rPr>
          <w:sz w:val="24"/>
        </w:rPr>
      </w:pPr>
      <w:r>
        <w:rPr>
          <w:sz w:val="24"/>
        </w:rPr>
        <w:t>Thôi được rồi, Phagguna! Thầy chớ có rời khỏi giường. Ðã có những chỗ ngồi đã soạn từ trước, Ta sẽ ngồi tại các chỗ</w:t>
      </w:r>
      <w:r>
        <w:rPr>
          <w:spacing w:val="-4"/>
          <w:sz w:val="24"/>
        </w:rPr>
        <w:t> </w:t>
      </w:r>
      <w:r>
        <w:rPr>
          <w:sz w:val="24"/>
        </w:rPr>
        <w:t>ấy.</w:t>
      </w:r>
    </w:p>
    <w:p>
      <w:pPr>
        <w:pStyle w:val="BodyText"/>
        <w:spacing w:before="11"/>
        <w:rPr>
          <w:sz w:val="23"/>
        </w:rPr>
      </w:pPr>
    </w:p>
    <w:p>
      <w:pPr>
        <w:pStyle w:val="BodyText"/>
        <w:ind w:left="120"/>
        <w:jc w:val="both"/>
      </w:pPr>
      <w:r>
        <w:rPr/>
        <w:t>Rồi Thế Tôn ngồi xuống trên chỗ đã soạn sẵn. Sau khi ngồi, Thế Tôn nói với Tôn giả Phagguna:</w:t>
      </w:r>
    </w:p>
    <w:p>
      <w:pPr>
        <w:pStyle w:val="BodyText"/>
        <w:spacing w:before="7"/>
      </w:pPr>
    </w:p>
    <w:p>
      <w:pPr>
        <w:pStyle w:val="ListParagraph"/>
        <w:numPr>
          <w:ilvl w:val="0"/>
          <w:numId w:val="14"/>
        </w:numPr>
        <w:tabs>
          <w:tab w:pos="264" w:val="left" w:leader="none"/>
        </w:tabs>
        <w:spacing w:line="230" w:lineRule="auto" w:before="1" w:after="0"/>
        <w:ind w:left="120" w:right="118" w:hanging="1"/>
        <w:jc w:val="both"/>
        <w:rPr>
          <w:sz w:val="24"/>
        </w:rPr>
      </w:pPr>
      <w:r>
        <w:rPr>
          <w:sz w:val="24"/>
        </w:rPr>
        <w:t>Này Phagguna, mong rằng Thầy có thể kham nhẫn! Mong rằng Thầy có thể chịu đựng! Mong rằng các khổ thọ được giảm thiểu, không tăng trưởng! Mong rằng triệu chứng giảm thiểu được thấy rõ, không tăng</w:t>
      </w:r>
      <w:r>
        <w:rPr>
          <w:spacing w:val="-2"/>
          <w:sz w:val="24"/>
        </w:rPr>
        <w:t> </w:t>
      </w:r>
      <w:r>
        <w:rPr>
          <w:sz w:val="24"/>
        </w:rPr>
        <w:t>trưởng!</w:t>
      </w:r>
    </w:p>
    <w:p>
      <w:pPr>
        <w:pStyle w:val="BodyText"/>
        <w:rPr>
          <w:sz w:val="25"/>
        </w:rPr>
      </w:pPr>
    </w:p>
    <w:p>
      <w:pPr>
        <w:pStyle w:val="ListParagraph"/>
        <w:numPr>
          <w:ilvl w:val="0"/>
          <w:numId w:val="14"/>
        </w:numPr>
        <w:tabs>
          <w:tab w:pos="293" w:val="left" w:leader="none"/>
        </w:tabs>
        <w:spacing w:line="230" w:lineRule="auto" w:before="0" w:after="0"/>
        <w:ind w:left="119" w:right="117" w:firstLine="0"/>
        <w:jc w:val="both"/>
        <w:rPr>
          <w:sz w:val="24"/>
        </w:rPr>
      </w:pPr>
      <w:r>
        <w:rPr>
          <w:sz w:val="24"/>
        </w:rPr>
        <w:t>Bạch Thế Tôn, con không có thể kham nhẫn. Con không có thể chịu đựng. Khổ thọ của con tăng trưởng, không có giảm thiểu. Triệu chứng tăng trưởng được thấy rõ, không có giảm thiểu! Bạch Thế Tôn, ví như một người lực sĩ chém đầu (một người khác) với một thanh kiếm sắc bén; cũng vậy, bạch Thế Tôn, những ngọn gió kinh khủng thổi lên, đau nhói trong đầu con. Bạch Thế Tôn, con không thể kham nhẫn, con không có thể chịu đựng. Khổ thọ của con gia tăng, không có giảm thiểu, triệu chứng gia tăng được thấy rõ, không có giảm thiểu. Bạch Thế Tôn, như một người lực sĩ lấy một dây nịt bằng da cứng quấn tròn quanh đầu rồi siết chặt; cũng vậy, bạch Thế Tôn, con cảm thấy đau đầu một cách kinh khủng. Bạch Thế Tôn, con không có thể kham nhẫn, con không có thể chịu đựng, khổ thọ của con gia tăng, không có giảm thiểu. Triệu chứng gia tăng được thấy rõ, không có giảm thiểu. Bạch Thế Tôn, như một người đồ tể thiện xảo hay đệ tử người đồ tể cắt ngang bụng với một con dao cắt thịt bò sắt bén; cũng vậy, bạch Thế Tôn, một ngọn gió kinh khủng cắt ngang bụng của con. Bạch Thế Tôn, con không có thể kham nhẫn, con không có thể chịu đựng. Những khổ thọ của con gia tăng, không có giảm thiểu, triệu chứng gia tăng được thấy rõ, không có giảm thiểu. Bạch Thế Tôn, ví như hai người lực sĩ, sau khi nắm cánh tay của một người yếu hơn, nướng người ấy, đốt người ấy trên một hố than hừng; cũng vậy, bạch Thế Tôn, một sức nóng kinh khủng khởi lên trong thân của con. Bạch Thế Tôn, con không có thể kham nhẫn, con không có thể chịu đựng. Những khổ thọ của con gia tăng, không có giảm thiểu, triệu chứng gia tăng được thấy rõ, không có giảm</w:t>
      </w:r>
      <w:r>
        <w:rPr>
          <w:spacing w:val="-4"/>
          <w:sz w:val="24"/>
        </w:rPr>
        <w:t> </w:t>
      </w:r>
      <w:r>
        <w:rPr>
          <w:sz w:val="24"/>
        </w:rPr>
        <w:t>thiểu.</w:t>
      </w:r>
    </w:p>
    <w:p>
      <w:pPr>
        <w:pStyle w:val="BodyText"/>
        <w:spacing w:before="4"/>
        <w:rPr>
          <w:sz w:val="25"/>
        </w:rPr>
      </w:pPr>
    </w:p>
    <w:p>
      <w:pPr>
        <w:pStyle w:val="BodyText"/>
        <w:ind w:left="120"/>
        <w:jc w:val="both"/>
      </w:pPr>
      <w:r>
        <w:rPr/>
        <w:t>Rồi Thế Tôn, với pháp thoại, nói lên cho Tôn giả Phagguna biết, khích lệ, làm cho phấn khởi, làm cho</w:t>
      </w:r>
    </w:p>
    <w:p>
      <w:pPr>
        <w:spacing w:after="0"/>
        <w:jc w:val="both"/>
        <w:sectPr>
          <w:pgSz w:w="12240" w:h="15840"/>
          <w:pgMar w:header="2" w:footer="0" w:top="980" w:bottom="280" w:left="960" w:right="960"/>
        </w:sectPr>
      </w:pPr>
    </w:p>
    <w:p>
      <w:pPr>
        <w:pStyle w:val="BodyText"/>
        <w:spacing w:before="83"/>
        <w:ind w:left="120"/>
        <w:jc w:val="both"/>
      </w:pPr>
      <w:r>
        <w:rPr/>
        <w:t>hoan hỉ, từ chỗ ngồi, đứng dậy và ra đi.</w:t>
      </w:r>
    </w:p>
    <w:p>
      <w:pPr>
        <w:pStyle w:val="BodyText"/>
        <w:spacing w:before="7"/>
      </w:pPr>
    </w:p>
    <w:p>
      <w:pPr>
        <w:pStyle w:val="ListParagraph"/>
        <w:numPr>
          <w:ilvl w:val="0"/>
          <w:numId w:val="623"/>
        </w:numPr>
        <w:tabs>
          <w:tab w:pos="363" w:val="left" w:leader="none"/>
        </w:tabs>
        <w:spacing w:line="230" w:lineRule="auto" w:before="1" w:after="0"/>
        <w:ind w:left="119" w:right="118" w:firstLine="0"/>
        <w:jc w:val="both"/>
        <w:rPr>
          <w:sz w:val="24"/>
        </w:rPr>
      </w:pPr>
      <w:r>
        <w:rPr>
          <w:sz w:val="24"/>
        </w:rPr>
        <w:t>Rồi Tôn giả Phagguna, sau khi Thế Tôn ra đi không bao lâu, liền mệnh chung. Trong khi Tôn giả lâm chung, các căn được sáng chói. Rồi Tôn giả Ananda đi đến Thế Tôn, sau khi đến, đảnh lễ Thế Tôn rồi ngồi xuống một bên, Tôn giả Ananda bạch Thế</w:t>
      </w:r>
      <w:r>
        <w:rPr>
          <w:spacing w:val="-7"/>
          <w:sz w:val="24"/>
        </w:rPr>
        <w:t> </w:t>
      </w:r>
      <w:r>
        <w:rPr>
          <w:sz w:val="24"/>
        </w:rPr>
        <w:t>Tôn:</w:t>
      </w:r>
    </w:p>
    <w:p>
      <w:pPr>
        <w:pStyle w:val="BodyText"/>
        <w:spacing w:before="9"/>
      </w:pPr>
    </w:p>
    <w:p>
      <w:pPr>
        <w:pStyle w:val="ListParagraph"/>
        <w:numPr>
          <w:ilvl w:val="0"/>
          <w:numId w:val="14"/>
        </w:numPr>
        <w:tabs>
          <w:tab w:pos="282" w:val="left" w:leader="none"/>
        </w:tabs>
        <w:spacing w:line="232" w:lineRule="auto" w:before="0" w:after="0"/>
        <w:ind w:left="120" w:right="117" w:firstLine="0"/>
        <w:jc w:val="both"/>
        <w:rPr>
          <w:sz w:val="24"/>
        </w:rPr>
      </w:pPr>
      <w:r>
        <w:rPr>
          <w:sz w:val="24"/>
        </w:rPr>
        <w:t>Bạch Thế Tôn, Tôn giả Phagguna, sau khi Thế Tôn ra đi không bao lâu, đã mệnh chung. Trong khi Tôn giả mệnh chung, các căn được sáng</w:t>
      </w:r>
      <w:r>
        <w:rPr>
          <w:spacing w:val="-3"/>
          <w:sz w:val="24"/>
        </w:rPr>
        <w:t> </w:t>
      </w:r>
      <w:r>
        <w:rPr>
          <w:sz w:val="24"/>
        </w:rPr>
        <w:t>chói.</w:t>
      </w:r>
    </w:p>
    <w:p>
      <w:pPr>
        <w:pStyle w:val="BodyText"/>
        <w:spacing w:before="8"/>
      </w:pPr>
    </w:p>
    <w:p>
      <w:pPr>
        <w:pStyle w:val="ListParagraph"/>
        <w:numPr>
          <w:ilvl w:val="0"/>
          <w:numId w:val="14"/>
        </w:numPr>
        <w:tabs>
          <w:tab w:pos="284" w:val="left" w:leader="none"/>
        </w:tabs>
        <w:spacing w:line="230" w:lineRule="auto" w:before="0" w:after="0"/>
        <w:ind w:left="119" w:right="118" w:firstLine="0"/>
        <w:jc w:val="both"/>
        <w:rPr>
          <w:sz w:val="24"/>
        </w:rPr>
      </w:pPr>
      <w:r>
        <w:rPr>
          <w:sz w:val="24"/>
        </w:rPr>
        <w:t>Này Ananda, tại sao các căn của Tôn giả Phagguna lại không sáng chói chứ? Này Ananda, với Tỷ- kheo Phagguna, tâm chưa được giải thoát khỏi năm hạ phần kiết sử. Sau khi nghe pháp, tâm vị ấy được giải thoát khỏi năm hạ phần kiết sử. Có sáu lợi ích này, này Ananda, nếu nghe pháp đúng thời, và thẩm sát ý nghĩa đúng thời. Thế nào là</w:t>
      </w:r>
      <w:r>
        <w:rPr>
          <w:spacing w:val="-6"/>
          <w:sz w:val="24"/>
        </w:rPr>
        <w:t> </w:t>
      </w:r>
      <w:r>
        <w:rPr>
          <w:sz w:val="24"/>
        </w:rPr>
        <w:t>sáu?</w:t>
      </w:r>
    </w:p>
    <w:p>
      <w:pPr>
        <w:pStyle w:val="BodyText"/>
        <w:spacing w:before="1"/>
        <w:rPr>
          <w:sz w:val="25"/>
        </w:rPr>
      </w:pPr>
    </w:p>
    <w:p>
      <w:pPr>
        <w:pStyle w:val="ListParagraph"/>
        <w:numPr>
          <w:ilvl w:val="0"/>
          <w:numId w:val="623"/>
        </w:numPr>
        <w:tabs>
          <w:tab w:pos="360" w:val="left" w:leader="none"/>
        </w:tabs>
        <w:spacing w:line="230" w:lineRule="auto" w:before="1" w:after="0"/>
        <w:ind w:left="120" w:right="117" w:firstLine="0"/>
        <w:jc w:val="both"/>
        <w:rPr>
          <w:sz w:val="24"/>
        </w:rPr>
      </w:pPr>
      <w:r>
        <w:rPr>
          <w:sz w:val="24"/>
        </w:rPr>
        <w:t>Ở đây, này Ananda, Tỷ-kheo tâm chưa được giải thoát khỏi năm hạ phần kiết sử, vị ấy trong khi mạng chung, được thấy Thế Tôn. Thế Tôn thuyết pháp cho vị ấy, sơ thiện, trung thiện, hậu thiện, có nghĩa, có văn, đề cao đời sống Phạm hạnh hoàn toàn đầy đủ thanh tịnh. Sau khi nghe thuyết pháp, tâm vị ấy được giải thoát khỏi năm hạ phần kiết sử. Ðây là lợi ích thứ nhất, này Ananda, khi được nghe pháp đúng</w:t>
      </w:r>
      <w:r>
        <w:rPr>
          <w:spacing w:val="-29"/>
          <w:sz w:val="24"/>
        </w:rPr>
        <w:t> </w:t>
      </w:r>
      <w:r>
        <w:rPr>
          <w:sz w:val="24"/>
        </w:rPr>
        <w:t>thời.</w:t>
      </w:r>
    </w:p>
    <w:p>
      <w:pPr>
        <w:pStyle w:val="BodyText"/>
        <w:rPr>
          <w:sz w:val="25"/>
        </w:rPr>
      </w:pPr>
    </w:p>
    <w:p>
      <w:pPr>
        <w:pStyle w:val="ListParagraph"/>
        <w:numPr>
          <w:ilvl w:val="0"/>
          <w:numId w:val="623"/>
        </w:numPr>
        <w:tabs>
          <w:tab w:pos="363" w:val="left" w:leader="none"/>
        </w:tabs>
        <w:spacing w:line="230" w:lineRule="auto" w:before="0" w:after="0"/>
        <w:ind w:left="119" w:right="117" w:firstLine="0"/>
        <w:jc w:val="both"/>
        <w:rPr>
          <w:sz w:val="24"/>
        </w:rPr>
      </w:pPr>
      <w:r>
        <w:rPr>
          <w:sz w:val="24"/>
        </w:rPr>
        <w:t>Lại nữa, này Ananda, Tỷ-kheo với tâm chưa được giải thoát khỏi năm hạ phần kiết sử, vị ấy trong khi mệnh chung, không được thấy Thế Tôn, nhưng chỉ được thấy đệ tử Như Lai. Ðệ tử Như Lai thuyết pháp cho vị ấy, sơ thiện, trung thiện, hậu thiện, có nghĩa, có văn, đề cao đời sống Phạm hạnh hoàn toàn đầy đủ thanh tịnh. Sau khi nghe thuyết pháp, tâm vị ấy được giải thoát khỏi năm hạ phần kiết sử. Này Ananda, đây là lợi ích thứ hai khi được nghe pháp đúng</w:t>
      </w:r>
      <w:r>
        <w:rPr>
          <w:spacing w:val="-6"/>
          <w:sz w:val="24"/>
        </w:rPr>
        <w:t> </w:t>
      </w:r>
      <w:r>
        <w:rPr>
          <w:sz w:val="24"/>
        </w:rPr>
        <w:t>thời.</w:t>
      </w:r>
    </w:p>
    <w:p>
      <w:pPr>
        <w:pStyle w:val="BodyText"/>
        <w:spacing w:before="3"/>
        <w:rPr>
          <w:sz w:val="25"/>
        </w:rPr>
      </w:pPr>
    </w:p>
    <w:p>
      <w:pPr>
        <w:pStyle w:val="ListParagraph"/>
        <w:numPr>
          <w:ilvl w:val="0"/>
          <w:numId w:val="623"/>
        </w:numPr>
        <w:tabs>
          <w:tab w:pos="363" w:val="left" w:leader="none"/>
        </w:tabs>
        <w:spacing w:line="230" w:lineRule="auto" w:before="0" w:after="0"/>
        <w:ind w:left="119" w:right="117" w:firstLine="0"/>
        <w:jc w:val="both"/>
        <w:rPr>
          <w:sz w:val="24"/>
        </w:rPr>
      </w:pPr>
      <w:r>
        <w:rPr>
          <w:sz w:val="24"/>
        </w:rPr>
        <w:t>Lại nữa, này Ananda, Tỷ-kheo với tâm chưa được giải thoát khỏi năm hạ phần kiết sử, vị ấy trong khi mệnh chung, không được thấy Như Lai, cũng không được thấy đệ tử của Như Lai. Nhưng với tâm tùy tầm, tùy tứ, với ý tùy quán pháp như đã được nghe, như đã được học một cách thông suốt; do vị ấy, với tâm tùy tầm, tùy tứ, với ý tùy quán pháp như đã được nghe, như đã được học một cách thông suốt, nên tâm được giải thoát khỏi năm hạ phần kiết sử. Này Ananda, đây là lợi ích thứ ba khi thẩm sát ý nghĩa đúng</w:t>
      </w:r>
      <w:r>
        <w:rPr>
          <w:spacing w:val="-2"/>
          <w:sz w:val="24"/>
        </w:rPr>
        <w:t> </w:t>
      </w:r>
      <w:r>
        <w:rPr>
          <w:sz w:val="24"/>
        </w:rPr>
        <w:t>thời.</w:t>
      </w:r>
    </w:p>
    <w:p>
      <w:pPr>
        <w:pStyle w:val="BodyText"/>
        <w:spacing w:before="3"/>
        <w:rPr>
          <w:sz w:val="25"/>
        </w:rPr>
      </w:pPr>
    </w:p>
    <w:p>
      <w:pPr>
        <w:pStyle w:val="ListParagraph"/>
        <w:numPr>
          <w:ilvl w:val="0"/>
          <w:numId w:val="623"/>
        </w:numPr>
        <w:tabs>
          <w:tab w:pos="376" w:val="left" w:leader="none"/>
        </w:tabs>
        <w:spacing w:line="230" w:lineRule="auto" w:before="0" w:after="0"/>
        <w:ind w:left="119" w:right="117" w:firstLine="0"/>
        <w:jc w:val="both"/>
        <w:rPr>
          <w:sz w:val="24"/>
        </w:rPr>
      </w:pPr>
      <w:r>
        <w:rPr>
          <w:sz w:val="24"/>
        </w:rPr>
        <w:t>Ở đây, này Ananda, Tỷ-kheo với tâm đã được giải thoát khỏi năm hạ phần kiết sử, nhưng tâm chưa giải thoát đối với vô thượng đoạn diệt sanh y, vị ấy trong khi mệnh chung được thấy Như Lai. Và Như Lai thuyết pháp cho vị ấy, sơ thiện, trung thiện, hậu thiện, có nghĩa, có văn, đề cao đời sống Phạm hạnh hoàn toàn viên mãn thanh tịnh. Sau khi được nghe thuyết pháp, tâm vị ấy được giải thoát đối với vô thượng đoạn diệt sanh y. Này Ananda, đây là lợi ích thứ tư khi được nghe pháp đúng</w:t>
      </w:r>
      <w:r>
        <w:rPr>
          <w:spacing w:val="-17"/>
          <w:sz w:val="24"/>
        </w:rPr>
        <w:t> </w:t>
      </w:r>
      <w:r>
        <w:rPr>
          <w:sz w:val="24"/>
        </w:rPr>
        <w:t>thời.</w:t>
      </w:r>
    </w:p>
    <w:p>
      <w:pPr>
        <w:pStyle w:val="BodyText"/>
        <w:spacing w:before="2"/>
        <w:rPr>
          <w:sz w:val="25"/>
        </w:rPr>
      </w:pPr>
    </w:p>
    <w:p>
      <w:pPr>
        <w:pStyle w:val="ListParagraph"/>
        <w:numPr>
          <w:ilvl w:val="0"/>
          <w:numId w:val="623"/>
        </w:numPr>
        <w:tabs>
          <w:tab w:pos="368" w:val="left" w:leader="none"/>
        </w:tabs>
        <w:spacing w:line="230" w:lineRule="auto" w:before="0" w:after="0"/>
        <w:ind w:left="119" w:right="117" w:firstLine="0"/>
        <w:jc w:val="both"/>
        <w:rPr>
          <w:sz w:val="24"/>
        </w:rPr>
      </w:pPr>
      <w:r>
        <w:rPr>
          <w:sz w:val="24"/>
        </w:rPr>
        <w:t>Lại nữa, này Ananda, Tỷ-kheo với tâm đã được giải thoát khỏi năm hạ phần kiết sử, nhưng tâm chưa giải thoát đối với vô thượng đoạn diệt sanh y, vị ấy trong khi mạng chung không được thấy Như Lai, chỉ được thấy đệ tử của Như Lai. Ðệ tử Như Lai thuyết pháp cho vị ấy, sơ thiện, trung thiện, hậu thiện, có nghĩa, có văn, đề cao đời sống Phạm hạnh hoàn toàn viên mãn thanh tịnh. Sau khi được nghe thuyết pháp, tâm vị ấy được giải thoát đối với vô thượng đoạn diệt sanh y. Này Ananda, đây là lợi ích thứ năm khi được nghe pháp đúng</w:t>
      </w:r>
      <w:r>
        <w:rPr>
          <w:spacing w:val="-2"/>
          <w:sz w:val="24"/>
        </w:rPr>
        <w:t> </w:t>
      </w:r>
      <w:r>
        <w:rPr>
          <w:sz w:val="24"/>
        </w:rPr>
        <w:t>thời.</w:t>
      </w:r>
    </w:p>
    <w:p>
      <w:pPr>
        <w:pStyle w:val="BodyText"/>
        <w:spacing w:before="3"/>
        <w:rPr>
          <w:sz w:val="25"/>
        </w:rPr>
      </w:pPr>
    </w:p>
    <w:p>
      <w:pPr>
        <w:pStyle w:val="ListParagraph"/>
        <w:numPr>
          <w:ilvl w:val="0"/>
          <w:numId w:val="623"/>
        </w:numPr>
        <w:tabs>
          <w:tab w:pos="362" w:val="left" w:leader="none"/>
        </w:tabs>
        <w:spacing w:line="230" w:lineRule="auto" w:before="0" w:after="0"/>
        <w:ind w:left="119" w:right="118" w:firstLine="0"/>
        <w:jc w:val="both"/>
        <w:rPr>
          <w:sz w:val="24"/>
        </w:rPr>
      </w:pPr>
      <w:r>
        <w:rPr>
          <w:sz w:val="24"/>
        </w:rPr>
        <w:t>Lại nữa, này Ananda, Tỷ-kheo với tâm được giải thoát khỏi năm hạ phần kiết sử, nhưng tâm chưa giải thoát đối với vô thượng đoạn diệt sanh y, vị ấy trong khi mệnh chung không được thấy Như Lai, cũng không được thấy đệ tử Như Lai. Nhưng với tâm tùy tầm, tùy tứ, với ý tùy quán pháp như đã được học thông suốt, do vị ấy với tâm tùy tầm, tùy tứ, với ý tùy quán pháp như đã được nghe, như đã được học thông</w:t>
      </w:r>
      <w:r>
        <w:rPr>
          <w:spacing w:val="6"/>
          <w:sz w:val="24"/>
        </w:rPr>
        <w:t> </w:t>
      </w:r>
      <w:r>
        <w:rPr>
          <w:sz w:val="24"/>
        </w:rPr>
        <w:t>suốt,</w:t>
      </w:r>
      <w:r>
        <w:rPr>
          <w:spacing w:val="6"/>
          <w:sz w:val="24"/>
        </w:rPr>
        <w:t> </w:t>
      </w:r>
      <w:r>
        <w:rPr>
          <w:sz w:val="24"/>
        </w:rPr>
        <w:t>nên</w:t>
      </w:r>
      <w:r>
        <w:rPr>
          <w:spacing w:val="6"/>
          <w:sz w:val="24"/>
        </w:rPr>
        <w:t> </w:t>
      </w:r>
      <w:r>
        <w:rPr>
          <w:sz w:val="24"/>
        </w:rPr>
        <w:t>tâm</w:t>
      </w:r>
      <w:r>
        <w:rPr>
          <w:spacing w:val="6"/>
          <w:sz w:val="24"/>
        </w:rPr>
        <w:t> </w:t>
      </w:r>
      <w:r>
        <w:rPr>
          <w:sz w:val="24"/>
        </w:rPr>
        <w:t>được</w:t>
      </w:r>
      <w:r>
        <w:rPr>
          <w:spacing w:val="6"/>
          <w:sz w:val="24"/>
        </w:rPr>
        <w:t> </w:t>
      </w:r>
      <w:r>
        <w:rPr>
          <w:sz w:val="24"/>
        </w:rPr>
        <w:t>giải</w:t>
      </w:r>
      <w:r>
        <w:rPr>
          <w:spacing w:val="6"/>
          <w:sz w:val="24"/>
        </w:rPr>
        <w:t> </w:t>
      </w:r>
      <w:r>
        <w:rPr>
          <w:sz w:val="24"/>
        </w:rPr>
        <w:t>thoát</w:t>
      </w:r>
      <w:r>
        <w:rPr>
          <w:spacing w:val="6"/>
          <w:sz w:val="24"/>
        </w:rPr>
        <w:t> </w:t>
      </w:r>
      <w:r>
        <w:rPr>
          <w:sz w:val="24"/>
        </w:rPr>
        <w:t>đối</w:t>
      </w:r>
      <w:r>
        <w:rPr>
          <w:spacing w:val="6"/>
          <w:sz w:val="24"/>
        </w:rPr>
        <w:t> </w:t>
      </w:r>
      <w:r>
        <w:rPr>
          <w:sz w:val="24"/>
        </w:rPr>
        <w:t>với</w:t>
      </w:r>
      <w:r>
        <w:rPr>
          <w:spacing w:val="8"/>
          <w:sz w:val="24"/>
        </w:rPr>
        <w:t> </w:t>
      </w:r>
      <w:r>
        <w:rPr>
          <w:sz w:val="24"/>
        </w:rPr>
        <w:t>vô</w:t>
      </w:r>
      <w:r>
        <w:rPr>
          <w:spacing w:val="7"/>
          <w:sz w:val="24"/>
        </w:rPr>
        <w:t> </w:t>
      </w:r>
      <w:r>
        <w:rPr>
          <w:sz w:val="24"/>
        </w:rPr>
        <w:t>thượng</w:t>
      </w:r>
      <w:r>
        <w:rPr>
          <w:spacing w:val="6"/>
          <w:sz w:val="24"/>
        </w:rPr>
        <w:t> </w:t>
      </w:r>
      <w:r>
        <w:rPr>
          <w:sz w:val="24"/>
        </w:rPr>
        <w:t>đoạn</w:t>
      </w:r>
      <w:r>
        <w:rPr>
          <w:spacing w:val="6"/>
          <w:sz w:val="24"/>
        </w:rPr>
        <w:t> </w:t>
      </w:r>
      <w:r>
        <w:rPr>
          <w:sz w:val="24"/>
        </w:rPr>
        <w:t>diệt</w:t>
      </w:r>
      <w:r>
        <w:rPr>
          <w:spacing w:val="7"/>
          <w:sz w:val="24"/>
        </w:rPr>
        <w:t> </w:t>
      </w:r>
      <w:r>
        <w:rPr>
          <w:sz w:val="24"/>
        </w:rPr>
        <w:t>sanh</w:t>
      </w:r>
      <w:r>
        <w:rPr>
          <w:spacing w:val="7"/>
          <w:sz w:val="24"/>
        </w:rPr>
        <w:t> </w:t>
      </w:r>
      <w:r>
        <w:rPr>
          <w:sz w:val="24"/>
        </w:rPr>
        <w:t>y</w:t>
      </w:r>
      <w:r>
        <w:rPr>
          <w:spacing w:val="6"/>
          <w:sz w:val="24"/>
        </w:rPr>
        <w:t> </w:t>
      </w:r>
      <w:r>
        <w:rPr>
          <w:sz w:val="24"/>
        </w:rPr>
        <w:t>này.</w:t>
      </w:r>
      <w:r>
        <w:rPr>
          <w:spacing w:val="6"/>
          <w:sz w:val="24"/>
        </w:rPr>
        <w:t> </w:t>
      </w:r>
      <w:r>
        <w:rPr>
          <w:sz w:val="24"/>
        </w:rPr>
        <w:t>Này</w:t>
      </w:r>
      <w:r>
        <w:rPr>
          <w:spacing w:val="7"/>
          <w:sz w:val="24"/>
        </w:rPr>
        <w:t> </w:t>
      </w:r>
      <w:r>
        <w:rPr>
          <w:sz w:val="24"/>
        </w:rPr>
        <w:t>Ananda,</w:t>
      </w:r>
      <w:r>
        <w:rPr>
          <w:spacing w:val="7"/>
          <w:sz w:val="24"/>
        </w:rPr>
        <w:t> </w:t>
      </w:r>
      <w:r>
        <w:rPr>
          <w:sz w:val="24"/>
        </w:rPr>
        <w:t>đây</w:t>
      </w:r>
      <w:r>
        <w:rPr>
          <w:spacing w:val="6"/>
          <w:sz w:val="24"/>
        </w:rPr>
        <w:t> </w:t>
      </w:r>
      <w:r>
        <w:rPr>
          <w:sz w:val="24"/>
        </w:rPr>
        <w:t>là</w:t>
      </w:r>
      <w:r>
        <w:rPr>
          <w:spacing w:val="5"/>
          <w:sz w:val="24"/>
        </w:rPr>
        <w:t> </w:t>
      </w:r>
      <w:r>
        <w:rPr>
          <w:sz w:val="24"/>
        </w:rPr>
        <w:t>lợi</w:t>
      </w:r>
      <w:r>
        <w:rPr>
          <w:spacing w:val="6"/>
          <w:sz w:val="24"/>
        </w:rPr>
        <w:t> </w:t>
      </w:r>
      <w:r>
        <w:rPr>
          <w:sz w:val="24"/>
        </w:rPr>
        <w:t>ích</w:t>
      </w:r>
    </w:p>
    <w:p>
      <w:pPr>
        <w:spacing w:after="0" w:line="230" w:lineRule="auto"/>
        <w:jc w:val="both"/>
        <w:rPr>
          <w:sz w:val="24"/>
        </w:rPr>
        <w:sectPr>
          <w:pgSz w:w="12240" w:h="15840"/>
          <w:pgMar w:header="2" w:footer="0" w:top="980" w:bottom="280" w:left="960" w:right="960"/>
        </w:sectPr>
      </w:pPr>
    </w:p>
    <w:p>
      <w:pPr>
        <w:pStyle w:val="BodyText"/>
        <w:spacing w:before="83"/>
        <w:ind w:left="120"/>
      </w:pPr>
      <w:r>
        <w:rPr/>
        <w:t>thứ sáu khi được thẩm sát ý nghĩa đúng thời.</w:t>
      </w:r>
    </w:p>
    <w:p>
      <w:pPr>
        <w:pStyle w:val="BodyText"/>
        <w:spacing w:before="10"/>
        <w:rPr>
          <w:sz w:val="23"/>
        </w:rPr>
      </w:pPr>
    </w:p>
    <w:p>
      <w:pPr>
        <w:pStyle w:val="BodyText"/>
        <w:ind w:left="120"/>
      </w:pPr>
      <w:r>
        <w:rPr/>
        <w:t>Có sáu lợi ích này, này Ananda, khi được nghe pháp đúng thời, và khi được thẩm sát ý nghĩa đúng thời.</w:t>
      </w:r>
    </w:p>
    <w:p>
      <w:pPr>
        <w:pStyle w:val="BodyText"/>
        <w:spacing w:before="8"/>
      </w:pPr>
    </w:p>
    <w:p>
      <w:pPr>
        <w:pStyle w:val="ListParagraph"/>
        <w:numPr>
          <w:ilvl w:val="0"/>
          <w:numId w:val="620"/>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(57) Sáu Sanh</w:t>
      </w:r>
      <w:r>
        <w:rPr>
          <w:rFonts w:ascii="Verdana" w:hAnsi="Verdana"/>
          <w:b/>
          <w:color w:val="008AF0"/>
          <w:spacing w:val="-2"/>
          <w:sz w:val="19"/>
        </w:rPr>
        <w:t> </w:t>
      </w:r>
      <w:r>
        <w:rPr>
          <w:rFonts w:ascii="Verdana" w:hAnsi="Verdana"/>
          <w:b/>
          <w:color w:val="008AF0"/>
          <w:sz w:val="19"/>
        </w:rPr>
        <w:t>Loại</w:t>
      </w:r>
    </w:p>
    <w:p>
      <w:pPr>
        <w:pStyle w:val="BodyText"/>
        <w:spacing w:before="8"/>
        <w:rPr>
          <w:rFonts w:ascii="Verdana"/>
          <w:b/>
          <w:sz w:val="23"/>
        </w:rPr>
      </w:pPr>
    </w:p>
    <w:p>
      <w:pPr>
        <w:pStyle w:val="ListParagraph"/>
        <w:numPr>
          <w:ilvl w:val="0"/>
          <w:numId w:val="624"/>
        </w:numPr>
        <w:tabs>
          <w:tab w:pos="370" w:val="left" w:leader="none"/>
        </w:tabs>
        <w:spacing w:line="230" w:lineRule="auto" w:before="0" w:after="0"/>
        <w:ind w:left="119" w:right="118" w:firstLine="0"/>
        <w:jc w:val="both"/>
        <w:rPr>
          <w:sz w:val="24"/>
        </w:rPr>
      </w:pPr>
      <w:r>
        <w:rPr>
          <w:sz w:val="24"/>
        </w:rPr>
        <w:t>Một thời, Thế Tôn trú ở Ràijagaha (Vương Xá), tại núi Gijjhakùta (Linh Thứu). Rồi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rPr>
          <w:sz w:val="25"/>
        </w:rPr>
      </w:pPr>
    </w:p>
    <w:p>
      <w:pPr>
        <w:pStyle w:val="ListParagraph"/>
        <w:numPr>
          <w:ilvl w:val="0"/>
          <w:numId w:val="624"/>
        </w:numPr>
        <w:tabs>
          <w:tab w:pos="370" w:val="left" w:leader="none"/>
        </w:tabs>
        <w:spacing w:line="230" w:lineRule="auto" w:before="0" w:after="0"/>
        <w:ind w:left="119" w:right="117" w:firstLine="0"/>
        <w:jc w:val="both"/>
        <w:rPr>
          <w:sz w:val="24"/>
        </w:rPr>
      </w:pPr>
      <w:r>
        <w:rPr>
          <w:sz w:val="24"/>
        </w:rPr>
        <w:t>- Bạch Thế Tôn, Tôn giả Pùrana Kassapa trình bày sáu sanh loại: sanh loại đen, sanh loại xanh, sanh loại đỏ, sanh loại vàng, sanh loại trắng, sanh loại hết sức trắng. Ở đây, bạch Thế Tôn, đây là loại sanh đen do Pùrana Kassapa trình bày: “Kẻ giết cừu, kẻ giết heo, kẻ giết chim, kẻ săn thú, kẻ hung bạo, người đánh cá, kẻ ăn trộm, kẻ ăn trộm giết người, kẻ ngục tốt và những người khác theo nghề tàn ác”. Ở đây, bạch Thế Tôn, đây là các sanh loại xanh do Pùrana Kassapa trình bày: “Các Tỷ-kheo sống như cỏ gai đâm bên hông, và tất cả những ai khác chủ trương nghiệp nhân luận, nghiệp quả luận”. Ở đây, bạch Thế Tôn, đây là các sanh loại đỏ do Pùrana Kassapa trình bày: “Các Ni-kiền-tử và những kẻ mặc một tấm vải”. Ở đây, bạch Thế Tôn, là các sanh loại vàng do Pùrana Kassapa trình bày: “Các gia chủ và đệ tử những người ở trần truồng”. Ở đây, bạch Thế Tôn, đây là các sanh loại trắng do Pùrana Kassapa trình bày: “Các tà mạng ngoại đạo và đệ tử của họ”. Ở đây, bạch Thế Tôn, đây là các sanh loại hết sức trắng do Pùrana Kassapa trình bày: “Nanda Vaccha, Kisa Sankicca và Makkhali Gosàla”. Bạch Thế Tôn, sáu sanh loại này do Pùrana Kassapa trình</w:t>
      </w:r>
      <w:r>
        <w:rPr>
          <w:spacing w:val="-4"/>
          <w:sz w:val="24"/>
        </w:rPr>
        <w:t> </w:t>
      </w:r>
      <w:r>
        <w:rPr>
          <w:sz w:val="24"/>
        </w:rPr>
        <w:t>bày.</w:t>
      </w:r>
    </w:p>
    <w:p>
      <w:pPr>
        <w:pStyle w:val="BodyText"/>
        <w:spacing w:before="9"/>
        <w:rPr>
          <w:sz w:val="25"/>
        </w:rPr>
      </w:pPr>
    </w:p>
    <w:p>
      <w:pPr>
        <w:pStyle w:val="ListParagraph"/>
        <w:numPr>
          <w:ilvl w:val="0"/>
          <w:numId w:val="624"/>
        </w:numPr>
        <w:tabs>
          <w:tab w:pos="376" w:val="left" w:leader="none"/>
        </w:tabs>
        <w:spacing w:line="230" w:lineRule="auto" w:before="1" w:after="0"/>
        <w:ind w:left="120" w:right="118" w:firstLine="0"/>
        <w:jc w:val="both"/>
        <w:rPr>
          <w:sz w:val="24"/>
        </w:rPr>
      </w:pPr>
      <w:r>
        <w:rPr>
          <w:sz w:val="24"/>
        </w:rPr>
        <w:t>- Này Ananda, có phải toàn thế giới đều đồng ý chấp nhận sự trình bày thành sáu sanh loại này của Pùrana Kassapa</w:t>
      </w:r>
      <w:r>
        <w:rPr>
          <w:spacing w:val="-3"/>
          <w:sz w:val="24"/>
        </w:rPr>
        <w:t> </w:t>
      </w:r>
      <w:r>
        <w:rPr>
          <w:sz w:val="24"/>
        </w:rPr>
        <w:t>không?</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w:t>
      </w:r>
      <w:r>
        <w:rPr>
          <w:spacing w:val="-3"/>
          <w:sz w:val="24"/>
        </w:rPr>
        <w:t> </w:t>
      </w:r>
      <w:r>
        <w:rPr>
          <w:sz w:val="24"/>
        </w:rPr>
        <w:t>Tôn.</w:t>
      </w:r>
    </w:p>
    <w:p>
      <w:pPr>
        <w:pStyle w:val="BodyText"/>
        <w:spacing w:before="7"/>
      </w:pPr>
    </w:p>
    <w:p>
      <w:pPr>
        <w:pStyle w:val="ListParagraph"/>
        <w:numPr>
          <w:ilvl w:val="0"/>
          <w:numId w:val="14"/>
        </w:numPr>
        <w:tabs>
          <w:tab w:pos="269" w:val="left" w:leader="none"/>
        </w:tabs>
        <w:spacing w:line="230" w:lineRule="auto" w:before="1" w:after="0"/>
        <w:ind w:left="119" w:right="119" w:firstLine="0"/>
        <w:jc w:val="both"/>
        <w:rPr>
          <w:sz w:val="24"/>
        </w:rPr>
      </w:pPr>
      <w:r>
        <w:rPr>
          <w:sz w:val="24"/>
        </w:rPr>
        <w:t>Ví như này Ananda, một người nghèo khổ, không có sở hữu, sống túng thiếu, dầu miễn cưỡng, không muốn, người ta quăng cho người ấy một miếng thịt và nói: “Hãy ăn miếng thịt này, này Người kia, và trả tiền luôn”. Cũng vậy, này Ananda là lời tuyên bố của Pùrana Kassapa về sáu sanh loại này cho những Sa-môn, Bà-la-môn ấy, không được họ đồng ý, như bởi một kẻ ngu si, không thông minh, không biết thích ứng, bất thiện. Này Ananda, Ta tuyên bố có sáu sanh loại, hãy nghe và khéo tác ý, Ta sẽ</w:t>
      </w:r>
      <w:r>
        <w:rPr>
          <w:spacing w:val="-22"/>
          <w:sz w:val="24"/>
        </w:rPr>
        <w:t> </w:t>
      </w:r>
      <w:r>
        <w:rPr>
          <w:sz w:val="24"/>
        </w:rPr>
        <w:t>nói:</w:t>
      </w:r>
    </w:p>
    <w:p>
      <w:pPr>
        <w:pStyle w:val="BodyText"/>
        <w:spacing w:before="5"/>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20"/>
      </w:pPr>
      <w:r>
        <w:rPr/>
        <w:t>Tôn giả Ananda vâng đáp Thế Tôn. Thế Tôn nói như sau:</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Ananda, thế nào là sáu sanh</w:t>
      </w:r>
      <w:r>
        <w:rPr>
          <w:spacing w:val="-4"/>
          <w:sz w:val="24"/>
        </w:rPr>
        <w:t> </w:t>
      </w:r>
      <w:r>
        <w:rPr>
          <w:sz w:val="24"/>
        </w:rPr>
        <w:t>loại?</w:t>
      </w:r>
    </w:p>
    <w:p>
      <w:pPr>
        <w:pStyle w:val="BodyText"/>
        <w:spacing w:before="8"/>
      </w:pPr>
    </w:p>
    <w:p>
      <w:pPr>
        <w:pStyle w:val="ListParagraph"/>
        <w:numPr>
          <w:ilvl w:val="0"/>
          <w:numId w:val="624"/>
        </w:numPr>
        <w:tabs>
          <w:tab w:pos="363" w:val="left" w:leader="none"/>
        </w:tabs>
        <w:spacing w:line="230" w:lineRule="auto" w:before="0" w:after="0"/>
        <w:ind w:left="119" w:right="117" w:firstLine="0"/>
        <w:jc w:val="both"/>
        <w:rPr>
          <w:sz w:val="24"/>
        </w:rPr>
      </w:pPr>
      <w:r>
        <w:rPr>
          <w:sz w:val="24"/>
        </w:rPr>
        <w:t>Ở đây, này Ananda, có một số sanh loại đen, sanh ra các pháp đen. Nhưng ở đây, này Ananda, có một số sanh loại đen sanh ra pháp trắng. Ở đây, này Ananda, có một số sanh loại đen sanh ra Niết-bàn,  không đen không trắng. Ở đây, này Ananda, có một số sanh loại trắng sanh ra pháp đen. Ở đây, này Ananda, có một số sanh loại trắng sanh ra pháp trắng. Ở đây, này Ananda, có một số sanh loại trắng sanh ra Niết-bàn, không đen không trắng. Và này, Ananda, thế nào là một số sanh loại đen sanh ra pháp đen?</w:t>
      </w:r>
    </w:p>
    <w:p>
      <w:pPr>
        <w:pStyle w:val="BodyText"/>
        <w:spacing w:before="3"/>
        <w:rPr>
          <w:sz w:val="25"/>
        </w:rPr>
      </w:pPr>
    </w:p>
    <w:p>
      <w:pPr>
        <w:pStyle w:val="ListParagraph"/>
        <w:numPr>
          <w:ilvl w:val="0"/>
          <w:numId w:val="624"/>
        </w:numPr>
        <w:tabs>
          <w:tab w:pos="365" w:val="left" w:leader="none"/>
        </w:tabs>
        <w:spacing w:line="230" w:lineRule="auto" w:before="0" w:after="0"/>
        <w:ind w:left="120" w:right="119" w:firstLine="0"/>
        <w:jc w:val="both"/>
        <w:rPr>
          <w:sz w:val="24"/>
        </w:rPr>
      </w:pPr>
      <w:r>
        <w:rPr>
          <w:sz w:val="24"/>
        </w:rPr>
        <w:t>Ở đây, này Ananda, có một số người sanh ra trong gia đình thấp kém, gia đình người đổ phân hay gia đình người thợ săn, hay gia đình người đan tre, hay gia đình người đóng xe, hay gia đình người quét rác, hay</w:t>
      </w:r>
      <w:r>
        <w:rPr>
          <w:spacing w:val="7"/>
          <w:sz w:val="24"/>
        </w:rPr>
        <w:t> </w:t>
      </w:r>
      <w:r>
        <w:rPr>
          <w:sz w:val="24"/>
        </w:rPr>
        <w:t>trong</w:t>
      </w:r>
      <w:r>
        <w:rPr>
          <w:spacing w:val="7"/>
          <w:sz w:val="24"/>
        </w:rPr>
        <w:t> </w:t>
      </w:r>
      <w:r>
        <w:rPr>
          <w:sz w:val="24"/>
        </w:rPr>
        <w:t>gia</w:t>
      </w:r>
      <w:r>
        <w:rPr>
          <w:spacing w:val="7"/>
          <w:sz w:val="24"/>
        </w:rPr>
        <w:t> </w:t>
      </w:r>
      <w:r>
        <w:rPr>
          <w:sz w:val="24"/>
        </w:rPr>
        <w:t>đình</w:t>
      </w:r>
      <w:r>
        <w:rPr>
          <w:spacing w:val="6"/>
          <w:sz w:val="24"/>
        </w:rPr>
        <w:t> </w:t>
      </w:r>
      <w:r>
        <w:rPr>
          <w:sz w:val="24"/>
        </w:rPr>
        <w:t>một</w:t>
      </w:r>
      <w:r>
        <w:rPr>
          <w:spacing w:val="7"/>
          <w:sz w:val="24"/>
        </w:rPr>
        <w:t> </w:t>
      </w:r>
      <w:r>
        <w:rPr>
          <w:sz w:val="24"/>
        </w:rPr>
        <w:t>người</w:t>
      </w:r>
      <w:r>
        <w:rPr>
          <w:spacing w:val="6"/>
          <w:sz w:val="24"/>
        </w:rPr>
        <w:t> </w:t>
      </w:r>
      <w:r>
        <w:rPr>
          <w:sz w:val="24"/>
        </w:rPr>
        <w:t>nghèo</w:t>
      </w:r>
      <w:r>
        <w:rPr>
          <w:spacing w:val="7"/>
          <w:sz w:val="24"/>
        </w:rPr>
        <w:t> </w:t>
      </w:r>
      <w:r>
        <w:rPr>
          <w:sz w:val="24"/>
        </w:rPr>
        <w:t>khổ,</w:t>
      </w:r>
      <w:r>
        <w:rPr>
          <w:spacing w:val="6"/>
          <w:sz w:val="24"/>
        </w:rPr>
        <w:t> </w:t>
      </w:r>
      <w:r>
        <w:rPr>
          <w:sz w:val="24"/>
        </w:rPr>
        <w:t>khó</w:t>
      </w:r>
      <w:r>
        <w:rPr>
          <w:spacing w:val="7"/>
          <w:sz w:val="24"/>
        </w:rPr>
        <w:t> </w:t>
      </w:r>
      <w:r>
        <w:rPr>
          <w:sz w:val="24"/>
        </w:rPr>
        <w:t>tìm</w:t>
      </w:r>
      <w:r>
        <w:rPr>
          <w:spacing w:val="8"/>
          <w:sz w:val="24"/>
        </w:rPr>
        <w:t> </w:t>
      </w:r>
      <w:r>
        <w:rPr>
          <w:sz w:val="24"/>
        </w:rPr>
        <w:t>được</w:t>
      </w:r>
      <w:r>
        <w:rPr>
          <w:spacing w:val="7"/>
          <w:sz w:val="24"/>
        </w:rPr>
        <w:t> </w:t>
      </w:r>
      <w:r>
        <w:rPr>
          <w:sz w:val="24"/>
        </w:rPr>
        <w:t>đồ</w:t>
      </w:r>
      <w:r>
        <w:rPr>
          <w:spacing w:val="6"/>
          <w:sz w:val="24"/>
        </w:rPr>
        <w:t> </w:t>
      </w:r>
      <w:r>
        <w:rPr>
          <w:sz w:val="24"/>
        </w:rPr>
        <w:t>ăn</w:t>
      </w:r>
      <w:r>
        <w:rPr>
          <w:spacing w:val="7"/>
          <w:sz w:val="24"/>
        </w:rPr>
        <w:t> </w:t>
      </w:r>
      <w:r>
        <w:rPr>
          <w:sz w:val="24"/>
        </w:rPr>
        <w:t>uống</w:t>
      </w:r>
      <w:r>
        <w:rPr>
          <w:spacing w:val="7"/>
          <w:sz w:val="24"/>
        </w:rPr>
        <w:t> </w:t>
      </w:r>
      <w:r>
        <w:rPr>
          <w:sz w:val="24"/>
        </w:rPr>
        <w:t>để</w:t>
      </w:r>
      <w:r>
        <w:rPr>
          <w:spacing w:val="6"/>
          <w:sz w:val="24"/>
        </w:rPr>
        <w:t> </w:t>
      </w:r>
      <w:r>
        <w:rPr>
          <w:sz w:val="24"/>
        </w:rPr>
        <w:t>sống,</w:t>
      </w:r>
      <w:r>
        <w:rPr>
          <w:spacing w:val="7"/>
          <w:sz w:val="24"/>
        </w:rPr>
        <w:t> </w:t>
      </w:r>
      <w:r>
        <w:rPr>
          <w:sz w:val="24"/>
        </w:rPr>
        <w:t>khó</w:t>
      </w:r>
      <w:r>
        <w:rPr>
          <w:spacing w:val="6"/>
          <w:sz w:val="24"/>
        </w:rPr>
        <w:t> </w:t>
      </w:r>
      <w:r>
        <w:rPr>
          <w:sz w:val="24"/>
        </w:rPr>
        <w:t>tìm</w:t>
      </w:r>
      <w:r>
        <w:rPr>
          <w:spacing w:val="7"/>
          <w:sz w:val="24"/>
        </w:rPr>
        <w:t> </w:t>
      </w:r>
      <w:r>
        <w:rPr>
          <w:sz w:val="24"/>
        </w:rPr>
        <w:t>cho</w:t>
      </w:r>
      <w:r>
        <w:rPr>
          <w:spacing w:val="7"/>
          <w:sz w:val="24"/>
        </w:rPr>
        <w:t> </w:t>
      </w:r>
      <w:r>
        <w:rPr>
          <w:sz w:val="24"/>
        </w:rPr>
        <w:t>được</w:t>
      </w:r>
      <w:r>
        <w:rPr>
          <w:spacing w:val="7"/>
          <w:sz w:val="24"/>
        </w:rPr>
        <w:t> </w:t>
      </w:r>
      <w:r>
        <w:rPr>
          <w:sz w:val="24"/>
        </w:rPr>
        <w:t>đồ</w:t>
      </w:r>
      <w:r>
        <w:rPr>
          <w:spacing w:val="6"/>
          <w:sz w:val="24"/>
        </w:rPr>
        <w:t> </w:t>
      </w:r>
      <w:r>
        <w:rPr>
          <w:sz w:val="24"/>
        </w:rPr>
        <w:t>ăn</w:t>
      </w:r>
      <w:r>
        <w:rPr>
          <w:spacing w:val="8"/>
          <w:sz w:val="24"/>
        </w:rPr>
        <w:t> </w:t>
      </w:r>
      <w:r>
        <w:rPr>
          <w:sz w:val="24"/>
        </w:rPr>
        <w:t>đồ</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mặc. Và người ấy xấu xí, khó nhìn, lùn thấp, nhiều bệnh hoạn, đui một mắt, tàn tật, còm, què, hay đi khấp khểnh, không có được đồ ăn, đồ uống, đồ mặc, xe cộ, vòng hoa, hương, phấn sáp, chỗ nằm, chỗ ở và đèn. Người ấy làm ác hạnh về thân, làm ác hạnh về lời, làm ác hạnh về ý. Người ấy do làm ác hạnh về thân, về lời, về ý, sau khi thân hoại mạng chung sanh vào cõi dữ, ác thú, đọa xứ, địa ngục. Như vậy, này Ananda, là hạng sanh loại đen sanh ra pháp đen. Và này Ananda, thế nào là hạng sanh loại đen sanh ra pháp</w:t>
      </w:r>
      <w:r>
        <w:rPr>
          <w:spacing w:val="-3"/>
        </w:rPr>
        <w:t> </w:t>
      </w:r>
      <w:r>
        <w:rPr/>
        <w:t>trắng?</w:t>
      </w:r>
    </w:p>
    <w:p>
      <w:pPr>
        <w:pStyle w:val="BodyText"/>
        <w:spacing w:before="3"/>
        <w:rPr>
          <w:sz w:val="25"/>
        </w:rPr>
      </w:pPr>
    </w:p>
    <w:p>
      <w:pPr>
        <w:pStyle w:val="ListParagraph"/>
        <w:numPr>
          <w:ilvl w:val="0"/>
          <w:numId w:val="624"/>
        </w:numPr>
        <w:tabs>
          <w:tab w:pos="373" w:val="left" w:leader="none"/>
        </w:tabs>
        <w:spacing w:line="230" w:lineRule="auto" w:before="0" w:after="0"/>
        <w:ind w:left="120" w:right="117" w:firstLine="0"/>
        <w:jc w:val="both"/>
        <w:rPr>
          <w:sz w:val="24"/>
        </w:rPr>
      </w:pPr>
      <w:r>
        <w:rPr>
          <w:sz w:val="24"/>
        </w:rPr>
        <w:t>Ở đây, này Ananda, có hạng người sanh ra trong gia đình thấp kém... chỗ nằm, chỗ ở và đèn. Người ấy làm thiện hạnh về thân, làm thiện hạnh về lời, làm thiện hạnh về ý. Người ấy do làm thiện hạnh về thân, về lời, về ý, sau khi thân hoại mạng chung sanh vào cõi lành, Thiên giới, thế giới này. Như vậy, này Ananda, là hạng sanh loại đen sanh ra pháp trắng. Và này Ananda, thế nào là hạng sanh loại đen sanh ra Niết-bàn, không đen không</w:t>
      </w:r>
      <w:r>
        <w:rPr>
          <w:spacing w:val="-6"/>
          <w:sz w:val="24"/>
        </w:rPr>
        <w:t> </w:t>
      </w:r>
      <w:r>
        <w:rPr>
          <w:sz w:val="24"/>
        </w:rPr>
        <w:t>trắng?</w:t>
      </w:r>
    </w:p>
    <w:p>
      <w:pPr>
        <w:pStyle w:val="BodyText"/>
        <w:spacing w:before="2"/>
        <w:rPr>
          <w:sz w:val="25"/>
        </w:rPr>
      </w:pPr>
    </w:p>
    <w:p>
      <w:pPr>
        <w:pStyle w:val="ListParagraph"/>
        <w:numPr>
          <w:ilvl w:val="0"/>
          <w:numId w:val="624"/>
        </w:numPr>
        <w:tabs>
          <w:tab w:pos="376" w:val="left" w:leader="none"/>
        </w:tabs>
        <w:spacing w:line="230" w:lineRule="auto" w:before="0" w:after="0"/>
        <w:ind w:left="119" w:right="117" w:firstLine="0"/>
        <w:jc w:val="both"/>
        <w:rPr>
          <w:sz w:val="24"/>
        </w:rPr>
      </w:pPr>
      <w:r>
        <w:rPr>
          <w:sz w:val="24"/>
        </w:rPr>
        <w:t>Ở đây, này Ananda, có hạng người sanh ra trong gia đình thấp kém... và người ấy xấu xí, khó nhìn, lùn thấp. Người ấy, sau khi cạo bỏ râu tóc, đắp áo cà sa, xuất gia từ bỏ gia đình, sống không gia đình. Vị ấy xuất gia như vậy, sau khi đoạn tận năm triền cái, làm cho muội lược các kiết sử về tâm với trí tuệ, trú tâm trên Bốn niệm xứ, như thật tu tập Bảy giác chi, sanh ra Niết-bàn không đen không trắng. Như vậy, này Ananda là hạng sanh loại đen sanh ra Niết-bàn, không đen không trắng. Và này Ananda, thế nào là sanh loại trắng sanh ra pháp</w:t>
      </w:r>
      <w:r>
        <w:rPr>
          <w:spacing w:val="-3"/>
          <w:sz w:val="24"/>
        </w:rPr>
        <w:t> </w:t>
      </w:r>
      <w:r>
        <w:rPr>
          <w:sz w:val="24"/>
        </w:rPr>
        <w:t>đen?</w:t>
      </w:r>
    </w:p>
    <w:p>
      <w:pPr>
        <w:pStyle w:val="BodyText"/>
        <w:spacing w:before="3"/>
        <w:rPr>
          <w:sz w:val="25"/>
        </w:rPr>
      </w:pPr>
    </w:p>
    <w:p>
      <w:pPr>
        <w:pStyle w:val="ListParagraph"/>
        <w:numPr>
          <w:ilvl w:val="0"/>
          <w:numId w:val="624"/>
        </w:numPr>
        <w:tabs>
          <w:tab w:pos="375" w:val="left" w:leader="none"/>
        </w:tabs>
        <w:spacing w:line="230" w:lineRule="auto" w:before="0" w:after="0"/>
        <w:ind w:left="120" w:right="117" w:firstLine="0"/>
        <w:jc w:val="both"/>
        <w:rPr>
          <w:sz w:val="24"/>
        </w:rPr>
      </w:pPr>
      <w:r>
        <w:rPr>
          <w:sz w:val="24"/>
        </w:rPr>
        <w:t>Ở đây, này Ananda, có hạng người sanh ra trong gia đình cao quý, trong gia đình Sát-đế-lỵ đại phú, hay trong gia đình Bà-la-môn đại phú, hay trong gia đình gia chủ đại phú, phú hào, có tiền của lớn, tài sản lớn, có nhiều vàng bạc, có nhiều tài sản, vật dụng, nhiều tiền của, ngũ cốc. Người ấy lại đẹp trai, dễ nhìn, dễ thương, với màu da tuyệt đẹp, mỹ miều. Người ấy lại được ăn đồ ăn, đồ uống, áo mặc, xe cộ, vòng hoa, hương liệu, phấn sáp, chỗ nằm, chỗ trú, đèn đuốc. Người ấy làm ác hạnh về thân, làm ác hạnh về lời, làm ác hạnh về ý. Người ấy do làm ác hạnh về thân, do làm ác hạnh về lời, do làm ác hạnh về ý, sau khi thân hoại mạng chung sanh, sanh vào cõi dữ, ác thú, đạo xứ, địa ngục. Như vậy, này Ananda, là hạng sanh loại trắng sanh ra pháp đen. Và này Ananda, thế nào là hạng sanh loại trắng sanh ra pháp trắng?</w:t>
      </w:r>
    </w:p>
    <w:p>
      <w:pPr>
        <w:pStyle w:val="BodyText"/>
        <w:spacing w:before="6"/>
        <w:rPr>
          <w:sz w:val="25"/>
        </w:rPr>
      </w:pPr>
    </w:p>
    <w:p>
      <w:pPr>
        <w:pStyle w:val="ListParagraph"/>
        <w:numPr>
          <w:ilvl w:val="0"/>
          <w:numId w:val="624"/>
        </w:numPr>
        <w:tabs>
          <w:tab w:pos="369" w:val="left" w:leader="none"/>
        </w:tabs>
        <w:spacing w:line="230" w:lineRule="auto" w:before="1" w:after="0"/>
        <w:ind w:left="120" w:right="117" w:firstLine="0"/>
        <w:jc w:val="both"/>
        <w:rPr>
          <w:sz w:val="24"/>
        </w:rPr>
      </w:pPr>
      <w:r>
        <w:rPr>
          <w:sz w:val="24"/>
        </w:rPr>
        <w:t>Ở đây, này Ananda, có hạng người sanh ra trong gia đình cao quý, trong gia đình Sát-đế-lỵ đại phú... chỗ trú, đèn đuốc. Người ấy làm thiện hạnh về thân, làm thiện hạnh về lời, làm thiện hạnh về ý. Người ấy do làm thiện hạnh về thân, do làm thiện hạnh về lời, do làm thiện hạnh về ý, sau khi thân hoại mạng chung sanh lên thiện thú, Thiên giới, cõi đời này. Như vậy, này Ananda, là hạng sanh loại trắng sanh ra pháp trắng. Và này Ananda, thế nào là hạng sanh loại trắng sanh ra Niết-bàn, không đen không</w:t>
      </w:r>
      <w:r>
        <w:rPr>
          <w:spacing w:val="-33"/>
          <w:sz w:val="24"/>
        </w:rPr>
        <w:t> </w:t>
      </w:r>
      <w:r>
        <w:rPr>
          <w:sz w:val="24"/>
        </w:rPr>
        <w:t>trắng?</w:t>
      </w:r>
    </w:p>
    <w:p>
      <w:pPr>
        <w:pStyle w:val="BodyText"/>
        <w:spacing w:before="1"/>
        <w:rPr>
          <w:sz w:val="25"/>
        </w:rPr>
      </w:pPr>
    </w:p>
    <w:p>
      <w:pPr>
        <w:pStyle w:val="ListParagraph"/>
        <w:numPr>
          <w:ilvl w:val="0"/>
          <w:numId w:val="624"/>
        </w:numPr>
        <w:tabs>
          <w:tab w:pos="483" w:val="left" w:leader="none"/>
        </w:tabs>
        <w:spacing w:line="230" w:lineRule="auto" w:before="0" w:after="0"/>
        <w:ind w:left="120" w:right="117" w:firstLine="0"/>
        <w:jc w:val="both"/>
        <w:rPr>
          <w:sz w:val="24"/>
        </w:rPr>
      </w:pPr>
      <w:r>
        <w:rPr>
          <w:sz w:val="24"/>
        </w:rPr>
        <w:t>Ở đây, này Ananda, có hạng người sanh ra trong gia đình cao quý, trong gia đình Sát-đế-lỵ đại phú... chỗ trú, đèn đuốc. Vị ấy, sau khi cạo bỏ râu tóc, đắp áo cà sa, xuất gia, từ bỏ gia đình, sống không gia đình. Vị ấy xuất gia như vậy, sau khi đoạn tận năm triền cái, làm cho muội lược các kiết sử về tâm với trí tuệ, trú tâm trên Bốn niệm xứ, như thật tu tập Bảy giác chi, sanh ra Niết-bàn không đen không trắng. Như vậy, này Ananda là hạng sanh loại trắng sanh ra Niết-bàn, không đen không</w:t>
      </w:r>
      <w:r>
        <w:rPr>
          <w:spacing w:val="-15"/>
          <w:sz w:val="24"/>
        </w:rPr>
        <w:t> </w:t>
      </w:r>
      <w:r>
        <w:rPr>
          <w:sz w:val="24"/>
        </w:rPr>
        <w:t>trắng.</w:t>
      </w:r>
    </w:p>
    <w:p>
      <w:pPr>
        <w:pStyle w:val="BodyText"/>
        <w:spacing w:before="5"/>
      </w:pPr>
    </w:p>
    <w:p>
      <w:pPr>
        <w:pStyle w:val="BodyText"/>
        <w:ind w:left="120"/>
        <w:jc w:val="both"/>
      </w:pPr>
      <w:r>
        <w:rPr/>
        <w:t>Này Ananda, đây là sáu sanh loại.</w:t>
      </w:r>
    </w:p>
    <w:p>
      <w:pPr>
        <w:pStyle w:val="BodyText"/>
        <w:spacing w:before="8"/>
      </w:pPr>
    </w:p>
    <w:p>
      <w:pPr>
        <w:pStyle w:val="ListParagraph"/>
        <w:numPr>
          <w:ilvl w:val="0"/>
          <w:numId w:val="620"/>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(58) Các Lậu</w:t>
      </w:r>
      <w:r>
        <w:rPr>
          <w:rFonts w:ascii="Verdana" w:hAnsi="Verdana"/>
          <w:b/>
          <w:color w:val="008AF0"/>
          <w:spacing w:val="-1"/>
          <w:sz w:val="19"/>
        </w:rPr>
        <w:t> </w:t>
      </w:r>
      <w:r>
        <w:rPr>
          <w:rFonts w:ascii="Verdana" w:hAnsi="Verdana"/>
          <w:b/>
          <w:color w:val="008AF0"/>
          <w:sz w:val="19"/>
        </w:rPr>
        <w:t>Hoặc</w:t>
      </w:r>
    </w:p>
    <w:p>
      <w:pPr>
        <w:pStyle w:val="BodyText"/>
        <w:spacing w:before="5"/>
        <w:rPr>
          <w:rFonts w:ascii="Verdana"/>
          <w:b/>
          <w:sz w:val="23"/>
        </w:rPr>
      </w:pPr>
    </w:p>
    <w:p>
      <w:pPr>
        <w:pStyle w:val="ListParagraph"/>
        <w:numPr>
          <w:ilvl w:val="0"/>
          <w:numId w:val="625"/>
        </w:numPr>
        <w:tabs>
          <w:tab w:pos="383" w:val="left" w:leader="none"/>
        </w:tabs>
        <w:spacing w:line="232" w:lineRule="auto" w:before="0" w:after="0"/>
        <w:ind w:left="119" w:right="117" w:firstLine="0"/>
        <w:jc w:val="both"/>
        <w:rPr>
          <w:sz w:val="24"/>
        </w:rPr>
      </w:pPr>
      <w:r>
        <w:rPr>
          <w:sz w:val="24"/>
        </w:rPr>
        <w:t>- Thành tựu sáu pháp, này các Tỷ-kheo, Tỷ-kheo đáng được cung kính, đáng được tôn trọng, đáng được cúng dường, đáng được chắp tay, là phước điền vô thượng ở đời. Thế nào là</w:t>
      </w:r>
      <w:r>
        <w:rPr>
          <w:spacing w:val="-16"/>
          <w:sz w:val="24"/>
        </w:rPr>
        <w:t> </w:t>
      </w:r>
      <w:r>
        <w:rPr>
          <w:sz w:val="24"/>
        </w:rPr>
        <w:t>sáu?</w:t>
      </w:r>
    </w:p>
    <w:p>
      <w:pPr>
        <w:pStyle w:val="BodyText"/>
        <w:spacing w:before="11"/>
        <w:rPr>
          <w:sz w:val="23"/>
        </w:rPr>
      </w:pPr>
    </w:p>
    <w:p>
      <w:pPr>
        <w:pStyle w:val="ListParagraph"/>
        <w:numPr>
          <w:ilvl w:val="0"/>
          <w:numId w:val="625"/>
        </w:numPr>
        <w:tabs>
          <w:tab w:pos="366" w:val="left" w:leader="none"/>
        </w:tabs>
        <w:spacing w:line="240" w:lineRule="auto" w:before="0" w:after="0"/>
        <w:ind w:left="366" w:right="0" w:hanging="246"/>
        <w:jc w:val="both"/>
        <w:rPr>
          <w:sz w:val="24"/>
        </w:rPr>
      </w:pPr>
      <w:r>
        <w:rPr>
          <w:sz w:val="24"/>
        </w:rPr>
        <w:t>Ở</w:t>
      </w:r>
      <w:r>
        <w:rPr>
          <w:spacing w:val="4"/>
          <w:sz w:val="24"/>
        </w:rPr>
        <w:t> </w:t>
      </w:r>
      <w:r>
        <w:rPr>
          <w:sz w:val="24"/>
        </w:rPr>
        <w:t>đầy,</w:t>
      </w:r>
      <w:r>
        <w:rPr>
          <w:spacing w:val="5"/>
          <w:sz w:val="24"/>
        </w:rPr>
        <w:t> </w:t>
      </w:r>
      <w:r>
        <w:rPr>
          <w:sz w:val="24"/>
        </w:rPr>
        <w:t>này</w:t>
      </w:r>
      <w:r>
        <w:rPr>
          <w:spacing w:val="6"/>
          <w:sz w:val="24"/>
        </w:rPr>
        <w:t> </w:t>
      </w:r>
      <w:r>
        <w:rPr>
          <w:sz w:val="24"/>
        </w:rPr>
        <w:t>các</w:t>
      </w:r>
      <w:r>
        <w:rPr>
          <w:spacing w:val="5"/>
          <w:sz w:val="24"/>
        </w:rPr>
        <w:t> </w:t>
      </w:r>
      <w:r>
        <w:rPr>
          <w:sz w:val="24"/>
        </w:rPr>
        <w:t>Tỷ-kheo,</w:t>
      </w:r>
      <w:r>
        <w:rPr>
          <w:spacing w:val="7"/>
          <w:sz w:val="24"/>
        </w:rPr>
        <w:t> </w:t>
      </w:r>
      <w:r>
        <w:rPr>
          <w:sz w:val="24"/>
        </w:rPr>
        <w:t>Tỷ-kheo</w:t>
      </w:r>
      <w:r>
        <w:rPr>
          <w:spacing w:val="6"/>
          <w:sz w:val="24"/>
        </w:rPr>
        <w:t> </w:t>
      </w:r>
      <w:r>
        <w:rPr>
          <w:sz w:val="24"/>
        </w:rPr>
        <w:t>đối</w:t>
      </w:r>
      <w:r>
        <w:rPr>
          <w:spacing w:val="5"/>
          <w:sz w:val="24"/>
        </w:rPr>
        <w:t> </w:t>
      </w:r>
      <w:r>
        <w:rPr>
          <w:sz w:val="24"/>
        </w:rPr>
        <w:t>với</w:t>
      </w:r>
      <w:r>
        <w:rPr>
          <w:spacing w:val="4"/>
          <w:sz w:val="24"/>
        </w:rPr>
        <w:t> </w:t>
      </w:r>
      <w:r>
        <w:rPr>
          <w:sz w:val="24"/>
        </w:rPr>
        <w:t>các</w:t>
      </w:r>
      <w:r>
        <w:rPr>
          <w:spacing w:val="6"/>
          <w:sz w:val="24"/>
        </w:rPr>
        <w:t> </w:t>
      </w:r>
      <w:r>
        <w:rPr>
          <w:sz w:val="24"/>
        </w:rPr>
        <w:t>lậu</w:t>
      </w:r>
      <w:r>
        <w:rPr>
          <w:spacing w:val="5"/>
          <w:sz w:val="24"/>
        </w:rPr>
        <w:t> </w:t>
      </w:r>
      <w:r>
        <w:rPr>
          <w:sz w:val="24"/>
        </w:rPr>
        <w:t>hoặc</w:t>
      </w:r>
      <w:r>
        <w:rPr>
          <w:spacing w:val="6"/>
          <w:sz w:val="24"/>
        </w:rPr>
        <w:t> </w:t>
      </w:r>
      <w:r>
        <w:rPr>
          <w:sz w:val="24"/>
        </w:rPr>
        <w:t>phải</w:t>
      </w:r>
      <w:r>
        <w:rPr>
          <w:spacing w:val="4"/>
          <w:sz w:val="24"/>
        </w:rPr>
        <w:t> </w:t>
      </w:r>
      <w:r>
        <w:rPr>
          <w:sz w:val="24"/>
        </w:rPr>
        <w:t>do</w:t>
      </w:r>
      <w:r>
        <w:rPr>
          <w:spacing w:val="5"/>
          <w:sz w:val="24"/>
        </w:rPr>
        <w:t> </w:t>
      </w:r>
      <w:r>
        <w:rPr>
          <w:sz w:val="24"/>
        </w:rPr>
        <w:t>phòng</w:t>
      </w:r>
      <w:r>
        <w:rPr>
          <w:spacing w:val="6"/>
          <w:sz w:val="24"/>
        </w:rPr>
        <w:t> </w:t>
      </w:r>
      <w:r>
        <w:rPr>
          <w:sz w:val="24"/>
        </w:rPr>
        <w:t>hộ</w:t>
      </w:r>
      <w:r>
        <w:rPr>
          <w:spacing w:val="5"/>
          <w:sz w:val="24"/>
        </w:rPr>
        <w:t> </w:t>
      </w:r>
      <w:r>
        <w:rPr>
          <w:sz w:val="24"/>
        </w:rPr>
        <w:t>mà</w:t>
      </w:r>
      <w:r>
        <w:rPr>
          <w:spacing w:val="6"/>
          <w:sz w:val="24"/>
        </w:rPr>
        <w:t> </w:t>
      </w:r>
      <w:r>
        <w:rPr>
          <w:sz w:val="24"/>
        </w:rPr>
        <w:t>được</w:t>
      </w:r>
      <w:r>
        <w:rPr>
          <w:spacing w:val="5"/>
          <w:sz w:val="24"/>
        </w:rPr>
        <w:t> </w:t>
      </w:r>
      <w:r>
        <w:rPr>
          <w:sz w:val="24"/>
        </w:rPr>
        <w:t>đoạn</w:t>
      </w:r>
      <w:r>
        <w:rPr>
          <w:spacing w:val="6"/>
          <w:sz w:val="24"/>
        </w:rPr>
        <w:t> </w:t>
      </w:r>
      <w:r>
        <w:rPr>
          <w:sz w:val="24"/>
        </w:rPr>
        <w:t>trừ,</w:t>
      </w:r>
      <w:r>
        <w:rPr>
          <w:spacing w:val="5"/>
          <w:sz w:val="24"/>
        </w:rPr>
        <w:t> </w:t>
      </w:r>
      <w:r>
        <w:rPr>
          <w:sz w:val="24"/>
        </w:rPr>
        <w:t>chúng</w:t>
      </w:r>
      <w:r>
        <w:rPr>
          <w:spacing w:val="6"/>
          <w:sz w:val="24"/>
        </w:rPr>
        <w:t> </w:t>
      </w:r>
      <w:r>
        <w:rPr>
          <w:sz w:val="24"/>
        </w:rPr>
        <w:t>đã</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được đoạn trừ do phòng hộ; đối với các lậu hoặc phải do thọ dụng mà được đoạn trừ, chúng đã được đoạn trừ do thọ dụng; đối với các lậu hoặc phải do kham nhẫn mà được đoạn trừ, chúng đã được đoạn trừ do kham nhẫn; đối với các lậu hoặc phải do tránh né mà được đoạn trừ, chúng đã được đoạn trừ do tránh né; đối với các lậu hoặc phải do trừ diệt mà được đoạn trừ, chúng đã được đoạn trừ do trừ diệt; đối với các lậu hoặc phải do tu tập mà được đoạn trừ, chúng đã được đoạn trừ do tu tập. Và này các Tỷ- kheo, thế nào là các lậu hoặc phải do phòng hộ mà được đoạn trừ, chúng đã được đoạn trừ do phòng</w:t>
      </w:r>
      <w:r>
        <w:rPr>
          <w:spacing w:val="-24"/>
        </w:rPr>
        <w:t> </w:t>
      </w:r>
      <w:r>
        <w:rPr/>
        <w:t>hộ?</w:t>
      </w:r>
    </w:p>
    <w:p>
      <w:pPr>
        <w:pStyle w:val="BodyText"/>
        <w:spacing w:before="3"/>
        <w:rPr>
          <w:sz w:val="25"/>
        </w:rPr>
      </w:pPr>
    </w:p>
    <w:p>
      <w:pPr>
        <w:pStyle w:val="ListParagraph"/>
        <w:numPr>
          <w:ilvl w:val="0"/>
          <w:numId w:val="625"/>
        </w:numPr>
        <w:tabs>
          <w:tab w:pos="364" w:val="left" w:leader="none"/>
        </w:tabs>
        <w:spacing w:line="230" w:lineRule="auto" w:before="0" w:after="0"/>
        <w:ind w:left="119" w:right="117" w:firstLine="0"/>
        <w:jc w:val="both"/>
        <w:rPr>
          <w:sz w:val="24"/>
        </w:rPr>
      </w:pPr>
      <w:r>
        <w:rPr>
          <w:sz w:val="24"/>
        </w:rPr>
        <w:t>Ở đây, này các Tỷ-kheo, Tỷ-kheo chơn chánh giác sát, sống phòng hộ với sự phòng hộ nhãn căn. Này các Tỷ-kheo, nếu Tỷ-kheo ấy sống không phòng hộ với sự phòng hộ nhãn căn, các lậu hoặc tàn hại và nhiệt não có thể khởi lên. Nếu vị ấy sống phòng hộ với sự phòng hộ nhãn căn, các lậu hoặc tàn hại và nhiệt não ấy không còn nữa. Vị chơn chánh giác sát, sống phòng hộ với sự phòng hộ nhĩ căn... sống phòng hộ với sự phòng hộ tỷ căn... sống phòng hộ với sự phòng hộ thiệt căn... sống phòng hộ với sự phòng hộ thân căn... sống phòng hộ với sự phòng hộ ý căn. Này các Tỷ-kheo, nếu Tỷ-kheo ấy sống không phòng hộ với sự phòng hộ ý căn, các lậu hoặc tàn hại và nhiệt não có thể khởi lên. Nếu vị ấy sống phòng hộ với sự phòng hộ ý căn, các lậu hoặc tàn hại và nhiệt não ấy không còn nữa. Này các Tỷ-kheo, nếu sống không phòng hộ với sự phòng hộ các căn, các lậu hoặc tàn hại và nhiệt não có thể khởi lên. Nếu sống phòng hộ với sự phòng hộ các căn, như vậy các lậu hoặc tàn hại và nhiệt não ấy không có thể khởi lên.</w:t>
      </w:r>
    </w:p>
    <w:p>
      <w:pPr>
        <w:pStyle w:val="BodyText"/>
        <w:spacing w:before="8"/>
        <w:rPr>
          <w:sz w:val="25"/>
        </w:rPr>
      </w:pPr>
    </w:p>
    <w:p>
      <w:pPr>
        <w:pStyle w:val="BodyText"/>
        <w:spacing w:line="230" w:lineRule="auto"/>
        <w:ind w:left="119" w:right="117"/>
        <w:jc w:val="both"/>
      </w:pPr>
      <w:r>
        <w:rPr/>
        <w:t>Này các Tỷ-kheo, đây gọi là các lậu hoặc phải do phòng hộ mà được đoạn trừ, chúng đã được đoạn trừ nhờ phòng hộ. Và này các Tỷ-kheo, thế nào là các lậu hoặc phải do thọ dụng mà được đoạn trừ, chúng đã được đoạn trừ nhờ thọ</w:t>
      </w:r>
      <w:r>
        <w:rPr>
          <w:spacing w:val="-4"/>
        </w:rPr>
        <w:t> </w:t>
      </w:r>
      <w:r>
        <w:rPr/>
        <w:t>dụng?</w:t>
      </w:r>
    </w:p>
    <w:p>
      <w:pPr>
        <w:pStyle w:val="BodyText"/>
        <w:rPr>
          <w:sz w:val="25"/>
        </w:rPr>
      </w:pPr>
    </w:p>
    <w:p>
      <w:pPr>
        <w:pStyle w:val="ListParagraph"/>
        <w:numPr>
          <w:ilvl w:val="0"/>
          <w:numId w:val="625"/>
        </w:numPr>
        <w:tabs>
          <w:tab w:pos="374" w:val="left" w:leader="none"/>
        </w:tabs>
        <w:spacing w:line="230" w:lineRule="auto" w:before="0" w:after="0"/>
        <w:ind w:left="119" w:right="117" w:firstLine="0"/>
        <w:jc w:val="both"/>
        <w:rPr>
          <w:sz w:val="24"/>
        </w:rPr>
      </w:pPr>
      <w:r>
        <w:rPr>
          <w:sz w:val="24"/>
        </w:rPr>
        <w:t>Này các Tỷ-kheo, ở đây, Tỷ-kheo chơn chánh giác sát thọ dụng y phục chỉ để ngăn ngừa lạnh, ngăn ngừa nóng, ngăn ngừa sự xúc chạm của ruồi, muỗi, gió, sức nóng mặt trời, các loài bò sát, chỉ với mục đích che đậy sự hổ thẹn. Vị ấy chơn chánh giác sát thọ dụng món ăn khất thực, không phải để vui đùa, không phải để đam mê, không phải để trang sức, không phải để tự làm đẹp mình, mà chỉ để thân này được sống lâu và được bảo dưỡng, để thân này khỏi bị thương hại, để hỗ trợ Phạm hạnh, nghĩ rằng: “Như vậy, ta diệt trừ các cảm thọ cũ và không cho khởi lên các cảm thọ mới, và ta sẽ không có lỗi lầm, sống được an ổn. Vị ấy chơn chánh giác sát thọ dụng sàng tọa chỉ để ngăn ngừa lạnh, ngăn ngừa nóng, ngăn ngừa sự xúc chạm của ruồi, muỗi, gió, sức nóng mặt trời, các loài bò sát, chỉ giải trừ nguy hiểm của thới tiết, chỉ với mục đích sống độc cư an tịnh. Vị ấy chơn chánh giác sát thọ dụng những dược phẩm trị bệnh, chỉ để ngăn chận các cảm giác thống khổ đã sanh để được ly khổ hoàn toàn. Này các Tỷ- kheo, nếu vị ấy không chơn chánh giác sát khi thọ dụng như vậy, các lậu hoặc tàn hại và nhiệt não có thể khởi lên. Nếu vị ấy có chơn chánh giác sát khi thọ dụng như vậy, các lậu hoặc tàn hại và nhiệt não ấy không còn</w:t>
      </w:r>
      <w:r>
        <w:rPr>
          <w:spacing w:val="-1"/>
          <w:sz w:val="24"/>
        </w:rPr>
        <w:t> </w:t>
      </w:r>
      <w:r>
        <w:rPr>
          <w:sz w:val="24"/>
        </w:rPr>
        <w:t>nữa.</w:t>
      </w:r>
    </w:p>
    <w:p>
      <w:pPr>
        <w:pStyle w:val="BodyText"/>
        <w:spacing w:before="7"/>
        <w:rPr>
          <w:sz w:val="25"/>
        </w:rPr>
      </w:pPr>
    </w:p>
    <w:p>
      <w:pPr>
        <w:pStyle w:val="BodyText"/>
        <w:spacing w:line="232" w:lineRule="auto"/>
        <w:ind w:left="119" w:right="117"/>
        <w:jc w:val="both"/>
      </w:pPr>
      <w:r>
        <w:rPr/>
        <w:t>Này các Tỷ-kheo, đây gọi là các lậu hoặc phải do thọ dụng mà được đoạn trừ, chúng đã được đoạn trừ nhờ thọ dụng. Và này các Tỷ-kheo, thế nào là các lậu hoặc phải do kham nhẫn mà được đoạn trừ, chúng đã được đoạn trừ nhờ kham nhẫn?</w:t>
      </w:r>
    </w:p>
    <w:p>
      <w:pPr>
        <w:pStyle w:val="BodyText"/>
        <w:spacing w:before="6"/>
      </w:pPr>
    </w:p>
    <w:p>
      <w:pPr>
        <w:pStyle w:val="ListParagraph"/>
        <w:numPr>
          <w:ilvl w:val="0"/>
          <w:numId w:val="625"/>
        </w:numPr>
        <w:tabs>
          <w:tab w:pos="363" w:val="left" w:leader="none"/>
        </w:tabs>
        <w:spacing w:line="230" w:lineRule="auto" w:before="1" w:after="0"/>
        <w:ind w:left="119" w:right="118" w:firstLine="0"/>
        <w:jc w:val="both"/>
        <w:rPr>
          <w:sz w:val="24"/>
        </w:rPr>
      </w:pPr>
      <w:r>
        <w:rPr>
          <w:sz w:val="24"/>
        </w:rPr>
        <w:t>Này các Tỷ-kheo, ở đây có Tỷ-kheo chơn chánh giác sát kham nhẫn lạnh nóng, đói khát, sự xúc chạm của ruồi, muỗi, gió, sức nóng mặt trời, các loài bò sát, kham nhẫn những cách nói mạ lỵ phỉ báng, vị ấy có tánh kham nhẫn các cảm thọ về thân, những cảm thọ thống khổ, khốc liệt, đau nhói, nhức nhối không sung sướng, không thích thú, chết điếng người. Này các Tỷ-kheo, nếu vị ấy không kham nhẫn như vậy, các lậu hoặc tàn hại và nhiệt não có thể khởi lên. Nếu vị ấy kham nhẫn như vậy, các lậu hoặc tàn hại và nhiệt não ấy không còn</w:t>
      </w:r>
      <w:r>
        <w:rPr>
          <w:spacing w:val="-3"/>
          <w:sz w:val="24"/>
        </w:rPr>
        <w:t> </w:t>
      </w:r>
      <w:r>
        <w:rPr>
          <w:sz w:val="24"/>
        </w:rPr>
        <w:t>nữa.</w:t>
      </w:r>
    </w:p>
    <w:p>
      <w:pPr>
        <w:pStyle w:val="BodyText"/>
        <w:spacing w:before="3"/>
        <w:rPr>
          <w:sz w:val="25"/>
        </w:rPr>
      </w:pPr>
    </w:p>
    <w:p>
      <w:pPr>
        <w:pStyle w:val="BodyText"/>
        <w:spacing w:line="230" w:lineRule="auto"/>
        <w:ind w:left="119" w:right="117"/>
        <w:jc w:val="both"/>
      </w:pPr>
      <w:r>
        <w:rPr/>
        <w:t>Này các Tỷ-kheo, đây gọi là các lậu hoặc phải do kham nhẫn mà được đoạn trừ, chúng đã được đoạn trừ nhờ kham nhẫn. Và này các Tỷ-kheo, thế nào là các lậu hoặc phải do tránh né mà được đoạn trừ, chúng đã được đoạn trừ nhờ tránh né?</w:t>
      </w:r>
    </w:p>
    <w:p>
      <w:pPr>
        <w:spacing w:after="0" w:line="230" w:lineRule="auto"/>
        <w:jc w:val="both"/>
        <w:sectPr>
          <w:pgSz w:w="12240" w:h="15840"/>
          <w:pgMar w:header="2" w:footer="0" w:top="980" w:bottom="280" w:left="960" w:right="960"/>
        </w:sectPr>
      </w:pPr>
    </w:p>
    <w:p>
      <w:pPr>
        <w:pStyle w:val="ListParagraph"/>
        <w:numPr>
          <w:ilvl w:val="0"/>
          <w:numId w:val="625"/>
        </w:numPr>
        <w:tabs>
          <w:tab w:pos="369" w:val="left" w:leader="none"/>
        </w:tabs>
        <w:spacing w:line="230" w:lineRule="auto" w:before="92" w:after="0"/>
        <w:ind w:left="119" w:right="117" w:firstLine="0"/>
        <w:jc w:val="both"/>
        <w:rPr>
          <w:sz w:val="24"/>
        </w:rPr>
      </w:pPr>
      <w:r>
        <w:rPr>
          <w:sz w:val="24"/>
        </w:rPr>
        <w:t>Này các Tỷ-kheo, ở đây Tỷ-kheo chơn chánh giác sát, tránh né voi dữ, tránh né ngựa dữ, tránh né bò dữ, tránh né chó dữ, rắn, khúc cây, gai góc, hố sâu, vực núi, ao nước nhớp, vũng nước. Những chỗ ngồi không xứng đáng nếu ngồi, những trú xứ không nên lai vãng nếu đến, những bạn bè ác độc, nếu giao du bị các vị đồng Phạm hạnh có trí nghi ngờ khinh thường. Vị chơn chánh giác sát tránh né chỗ ngồi không xứng đáng ấy, trú xứ không nên lai vãng ấy và các bạn bè độc ác ấy. Này các Tỷ-kheo, nếu vị ấy không tránh né như vậy, các lậu hoặc tàn hại và nhiệt não ấy có thể khởi lên. Nếu vị ấy tránh né như vậy, các lậu hoặc tàn hại và nhiệt não ấy không còn</w:t>
      </w:r>
      <w:r>
        <w:rPr>
          <w:spacing w:val="-6"/>
          <w:sz w:val="24"/>
        </w:rPr>
        <w:t> </w:t>
      </w:r>
      <w:r>
        <w:rPr>
          <w:sz w:val="24"/>
        </w:rPr>
        <w:t>nữa.</w:t>
      </w:r>
    </w:p>
    <w:p>
      <w:pPr>
        <w:pStyle w:val="BodyText"/>
        <w:spacing w:before="1"/>
        <w:rPr>
          <w:sz w:val="25"/>
        </w:rPr>
      </w:pPr>
    </w:p>
    <w:p>
      <w:pPr>
        <w:pStyle w:val="BodyText"/>
        <w:spacing w:line="232" w:lineRule="auto"/>
        <w:ind w:left="119" w:right="117"/>
        <w:jc w:val="both"/>
      </w:pPr>
      <w:r>
        <w:rPr/>
        <w:t>Này các Tỷ-kheo, đây gọi là các lậu hoặc phải do tránh né mà được đoạn trừ, chúng đã được đoạn trừ nhờ tránh né. Và này các Tỷ-kheo, thế nào là các lậu hoặc phải do trừ diệt mà được đoạn trừ, chúng đã được đoạn trừ nhờ trừ diệt?</w:t>
      </w:r>
    </w:p>
    <w:p>
      <w:pPr>
        <w:pStyle w:val="BodyText"/>
        <w:spacing w:before="7"/>
      </w:pPr>
    </w:p>
    <w:p>
      <w:pPr>
        <w:pStyle w:val="ListParagraph"/>
        <w:numPr>
          <w:ilvl w:val="0"/>
          <w:numId w:val="625"/>
        </w:numPr>
        <w:tabs>
          <w:tab w:pos="360" w:val="left" w:leader="none"/>
        </w:tabs>
        <w:spacing w:line="230" w:lineRule="auto" w:before="0" w:after="0"/>
        <w:ind w:left="119" w:right="119" w:firstLine="0"/>
        <w:jc w:val="both"/>
        <w:rPr>
          <w:sz w:val="24"/>
        </w:rPr>
      </w:pPr>
      <w:r>
        <w:rPr>
          <w:sz w:val="24"/>
        </w:rPr>
        <w:t>Này các Tỷ-kheo, ở đây vị Tỷ-kheo chơn chánh giác sát không chấp nhận dục niệm đã khởi lên, từ bỏ, trừ khử, diệt tận, không cho tồn tại dục niệm ấy; không chấp nhận sân niệm đã khởi lên, từ bỏ, trừ khử, diệt tận, không cho tồn tại sân niệm ấy; không chấp nhận hại niệm đã khởi lên, từ bỏ, trừ khử, diệt tận, không cho tồn tại hại niệm ấy; không chấp nhận các ác bất thiện pháp luôn luôn khởi lên, từ bỏ, trừ khử, diệt tận, không cho tồn tại các ác bất thiện pháp ấy. Này các Tỷ-kheo, nếu vị ấy không trừ khử như vậy, các lậu hoặc tàn hại và nhiệt não ấy có thể khởi lên. Nếu vị ấy trừ khử như vậy, các lậu hoặc tàn hại và nhiệt não ấy không còn</w:t>
      </w:r>
      <w:r>
        <w:rPr>
          <w:spacing w:val="-3"/>
          <w:sz w:val="24"/>
        </w:rPr>
        <w:t> </w:t>
      </w:r>
      <w:r>
        <w:rPr>
          <w:sz w:val="24"/>
        </w:rPr>
        <w:t>nữa.</w:t>
      </w:r>
    </w:p>
    <w:p>
      <w:pPr>
        <w:pStyle w:val="BodyText"/>
        <w:spacing w:before="3"/>
        <w:rPr>
          <w:sz w:val="25"/>
        </w:rPr>
      </w:pPr>
    </w:p>
    <w:p>
      <w:pPr>
        <w:pStyle w:val="BodyText"/>
        <w:spacing w:line="230" w:lineRule="auto"/>
        <w:ind w:left="119" w:right="117"/>
        <w:jc w:val="both"/>
      </w:pPr>
      <w:r>
        <w:rPr/>
        <w:t>Này các Tỷ-kheo, đây gọi là các lậu hoặc phải do trừ diệt mà được đoạn trừ, chúng đã được đoạn trừ  nhờ trừ diệt. Và này các Tỷ-kheo, thế nào là các lậu hoặc phải do tu tập mà được đoạn trừ, chúng đã được đoạn trừ nhờ tu</w:t>
      </w:r>
      <w:r>
        <w:rPr>
          <w:spacing w:val="-4"/>
        </w:rPr>
        <w:t> </w:t>
      </w:r>
      <w:r>
        <w:rPr/>
        <w:t>tập?</w:t>
      </w:r>
    </w:p>
    <w:p>
      <w:pPr>
        <w:pStyle w:val="BodyText"/>
        <w:rPr>
          <w:sz w:val="25"/>
        </w:rPr>
      </w:pPr>
    </w:p>
    <w:p>
      <w:pPr>
        <w:pStyle w:val="ListParagraph"/>
        <w:numPr>
          <w:ilvl w:val="0"/>
          <w:numId w:val="625"/>
        </w:numPr>
        <w:tabs>
          <w:tab w:pos="362" w:val="left" w:leader="none"/>
        </w:tabs>
        <w:spacing w:line="230" w:lineRule="auto" w:before="0" w:after="0"/>
        <w:ind w:left="119" w:right="117" w:firstLine="0"/>
        <w:jc w:val="both"/>
        <w:rPr>
          <w:sz w:val="24"/>
        </w:rPr>
      </w:pPr>
      <w:r>
        <w:rPr>
          <w:sz w:val="24"/>
        </w:rPr>
        <w:t>Này các Tỷ-kheo, ở đây Tỷ-kheo chơn chánh giác sát tu tập niệm giác chi, niệm giác chi này y xuất y, y ly tham, y diệt tận, đưa đến từ bỏ, chơn chánh giác sát tu tập trạch pháp giác chi... (như trên)... tu tập tinh tấn giác chi... tu tập hỷ giác chi... tu tập khinh an giác chi... tu tập định giác chi... tu tập xả giác chi; xả giác chi này y xuất ly, y ly tham, y diệt tận, đưa đến từ bỏ. Này các Tỷ-kheo, nếu vị ấy không tu tập như vậy, các lậu hoặc tàn hại và nhiệt não ấy có thể khởi lên. Nếu vị ấy tu tập như vậy, các lậu hoặc tàn hại và nhiệt não ấy không còn</w:t>
      </w:r>
      <w:r>
        <w:rPr>
          <w:spacing w:val="-2"/>
          <w:sz w:val="24"/>
        </w:rPr>
        <w:t> </w:t>
      </w:r>
      <w:r>
        <w:rPr>
          <w:sz w:val="24"/>
        </w:rPr>
        <w:t>nữa.</w:t>
      </w:r>
    </w:p>
    <w:p>
      <w:pPr>
        <w:pStyle w:val="BodyText"/>
        <w:spacing w:before="1"/>
        <w:rPr>
          <w:sz w:val="25"/>
        </w:rPr>
      </w:pPr>
    </w:p>
    <w:p>
      <w:pPr>
        <w:pStyle w:val="BodyText"/>
        <w:spacing w:line="232" w:lineRule="auto" w:before="1"/>
        <w:ind w:left="119" w:right="118"/>
        <w:jc w:val="both"/>
      </w:pPr>
      <w:r>
        <w:rPr/>
        <w:t>Này các Tỷ-kheo, đây gọi là các lậu hoặc phải do tu tập mà được đoạn trừ, chúng đã được đoạn trừ nhờ tu tập.</w:t>
      </w:r>
    </w:p>
    <w:p>
      <w:pPr>
        <w:pStyle w:val="BodyText"/>
        <w:spacing w:before="7"/>
      </w:pPr>
    </w:p>
    <w:p>
      <w:pPr>
        <w:pStyle w:val="BodyText"/>
        <w:spacing w:line="230" w:lineRule="auto" w:before="1"/>
        <w:ind w:left="120" w:right="117"/>
        <w:jc w:val="both"/>
      </w:pPr>
      <w:r>
        <w:rPr/>
        <w:t>Này các Tỷ-kheo, thành tựu sáu pháp này, Tỷ-kheo đáng được cung kính, đáng được tôn trọng, đáng được cúng dường, đáng được chắp tay, là ruộng phước vô thượng ở đời.</w:t>
      </w:r>
    </w:p>
    <w:p>
      <w:pPr>
        <w:pStyle w:val="BodyText"/>
        <w:spacing w:before="10"/>
      </w:pPr>
    </w:p>
    <w:p>
      <w:pPr>
        <w:pStyle w:val="ListParagraph"/>
        <w:numPr>
          <w:ilvl w:val="0"/>
          <w:numId w:val="620"/>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(59) Người Bán</w:t>
      </w:r>
      <w:r>
        <w:rPr>
          <w:rFonts w:ascii="Verdana" w:hAnsi="Verdana"/>
          <w:b/>
          <w:color w:val="008AF0"/>
          <w:spacing w:val="-1"/>
          <w:sz w:val="19"/>
        </w:rPr>
        <w:t> </w:t>
      </w:r>
      <w:r>
        <w:rPr>
          <w:rFonts w:ascii="Verdana" w:hAnsi="Verdana"/>
          <w:b/>
          <w:color w:val="008AF0"/>
          <w:sz w:val="19"/>
        </w:rPr>
        <w:t>Củi</w:t>
      </w:r>
    </w:p>
    <w:p>
      <w:pPr>
        <w:pStyle w:val="BodyText"/>
        <w:spacing w:before="11"/>
        <w:rPr>
          <w:rFonts w:ascii="Verdana"/>
          <w:b/>
          <w:sz w:val="22"/>
        </w:rPr>
      </w:pPr>
    </w:p>
    <w:p>
      <w:pPr>
        <w:pStyle w:val="ListParagraph"/>
        <w:numPr>
          <w:ilvl w:val="0"/>
          <w:numId w:val="626"/>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9"/>
      </w:pPr>
    </w:p>
    <w:p>
      <w:pPr>
        <w:pStyle w:val="BodyText"/>
        <w:spacing w:line="230" w:lineRule="auto"/>
        <w:ind w:left="120" w:right="118"/>
        <w:jc w:val="both"/>
      </w:pPr>
      <w:r>
        <w:rPr/>
        <w:t>Một thời, Thế Tôn ở Nàdika, tại giảng đường bằng gạch. Bấy giờ có gia chủ bán củi đi đến Thế Tôn, sau khi đến, đảnh lễ Thế Tôn rồi ngồi xuống một bên. Thế Tôn nói với người bán củi đang ngồi xuống một bên:</w:t>
      </w:r>
    </w:p>
    <w:p>
      <w:pPr>
        <w:pStyle w:val="BodyText"/>
        <w:spacing w:before="2"/>
      </w:pPr>
    </w:p>
    <w:p>
      <w:pPr>
        <w:pStyle w:val="ListParagraph"/>
        <w:numPr>
          <w:ilvl w:val="0"/>
          <w:numId w:val="626"/>
        </w:numPr>
        <w:tabs>
          <w:tab w:pos="360" w:val="left" w:leader="none"/>
        </w:tabs>
        <w:spacing w:line="240" w:lineRule="auto" w:before="1" w:after="0"/>
        <w:ind w:left="359" w:right="0" w:hanging="240"/>
        <w:jc w:val="both"/>
        <w:rPr>
          <w:sz w:val="24"/>
        </w:rPr>
      </w:pPr>
      <w:r>
        <w:rPr>
          <w:sz w:val="24"/>
        </w:rPr>
        <w:t>- Này Gia chủ, trong gia đình Ông có bố thí</w:t>
      </w:r>
      <w:r>
        <w:rPr>
          <w:spacing w:val="-7"/>
          <w:sz w:val="24"/>
        </w:rPr>
        <w:t> </w:t>
      </w:r>
      <w:r>
        <w:rPr>
          <w:sz w:val="24"/>
        </w:rPr>
        <w:t>không?</w:t>
      </w:r>
    </w:p>
    <w:p>
      <w:pPr>
        <w:pStyle w:val="BodyText"/>
        <w:spacing w:before="7"/>
      </w:pPr>
    </w:p>
    <w:p>
      <w:pPr>
        <w:pStyle w:val="ListParagraph"/>
        <w:numPr>
          <w:ilvl w:val="0"/>
          <w:numId w:val="14"/>
        </w:numPr>
        <w:tabs>
          <w:tab w:pos="278" w:val="left" w:leader="none"/>
        </w:tabs>
        <w:spacing w:line="230" w:lineRule="auto" w:before="0" w:after="0"/>
        <w:ind w:left="119" w:right="119" w:firstLine="0"/>
        <w:jc w:val="both"/>
        <w:rPr>
          <w:sz w:val="24"/>
        </w:rPr>
      </w:pPr>
      <w:r>
        <w:rPr>
          <w:sz w:val="24"/>
        </w:rPr>
        <w:t>Bạch Thế Tôn, trong gia đình con có bố thí. Những Tỷ-kheo là vị sống ở rừng, theo hạnh khất thực, mặc áo lấy vải lượm từ đống rác, bậc A-la-hán, hay thực hành A-la-hán đạo, những Tỷ-kheo như vậy, bạch Thế Tôn, đều được bố</w:t>
      </w:r>
      <w:r>
        <w:rPr>
          <w:spacing w:val="-4"/>
          <w:sz w:val="24"/>
        </w:rPr>
        <w:t> </w:t>
      </w:r>
      <w:r>
        <w:rPr>
          <w:sz w:val="24"/>
        </w:rPr>
        <w:t>thí.</w:t>
      </w:r>
    </w:p>
    <w:p>
      <w:pPr>
        <w:spacing w:after="0" w:line="230" w:lineRule="auto"/>
        <w:jc w:val="both"/>
        <w:rPr>
          <w:sz w:val="24"/>
        </w:rPr>
        <w:sectPr>
          <w:pgSz w:w="12240" w:h="15840"/>
          <w:pgMar w:header="2" w:footer="0" w:top="980" w:bottom="280" w:left="960" w:right="960"/>
        </w:sectPr>
      </w:pPr>
    </w:p>
    <w:p>
      <w:pPr>
        <w:pStyle w:val="ListParagraph"/>
        <w:numPr>
          <w:ilvl w:val="0"/>
          <w:numId w:val="626"/>
        </w:numPr>
        <w:tabs>
          <w:tab w:pos="375" w:val="left" w:leader="none"/>
        </w:tabs>
        <w:spacing w:line="230" w:lineRule="auto" w:before="92" w:after="0"/>
        <w:ind w:left="119" w:right="117" w:firstLine="0"/>
        <w:jc w:val="both"/>
        <w:rPr>
          <w:sz w:val="24"/>
        </w:rPr>
      </w:pPr>
      <w:r>
        <w:rPr>
          <w:sz w:val="24"/>
        </w:rPr>
        <w:t>- Nhưng chắc chắn, này Gia chủ, đây thực là một sự khó khăn cho Ông, một người tại gia thọ dụng các dục, bị con cháu trói buộc, được dùng hương chiên đàn từ Kàsi, được đeo và thoa với vòng hoa, hương, hương liệu, được tiêu dùng vàng và bạc để có thể nói ai là bậc A-la-hán, ai là bậc thực hành A- la-hán đạo. Tỷ-kheo trú tại rừng núi, này Gia chủ, nếu tháo động, kiêu căng dao động, lắm mồm, lắm miệng, lắm lời, thất niệm, không tỉnh giác, không định tĩnh, tâm tán loạn, các căn thả lỏng, thời vị ấy về phương diện này đáng bị chỉ trích. Này Gia chủ, nếu Tỷ-kheo trú ở rừng núi, không tháo động, không kiêu căng, không dao động, không lắm mồm, lắm miệng, không lắm lời, chánh niệm, tỉnh giác, định tĩnh, nhất tâm, với các căn được phòng hộ, thời vị ấy về phương diện này đáng được tán thán. Nếu Tỷ- kheo sống ở cuối làng, này Gia chủ, tháo động, kiêu căng... các căn thả lỏng; vị ấy về phương diện này đáng bị chỉ trích. Nếu Tỷ-kheo sống ở cuối làng, này Gia chủ, không tháo động, không kiêu căng... các căn được phòng hộ, thời vị ấy về phương diện này đáng được tán thán. Nếu vị Tỷ-kheo theo hạnh khất thực, này Gia chủ, nhưng còn tháo động, kiêu căng... đáng bị chỉ trích. Nếu Tỷ-kheo theo hạnh khất thực, này Gia chủ, nhưng không tháo động, không kiêu căng... đáng được tán thán. Nếu Tỷ-kheo nào nhận lời mời, này Gia chủ, nhưng còn tháo động... đáng bị chỉ trích. Nếu Tỷ-kheo nào nhận lời mời, này Gia chủ, nhưng không tháo động... đáng được tán thán. Nếu Tỷ-kheo nào mặc áo lấy vải lượm từ đống rác, này Gia chủ, nhưng còn tháo động... đáng bị chỉ trích. Nếu Tỷ-kheo nào mặc áo lấy vải lượm từ đống rác, này Gia chủ, nhưng không tháo động... đáng được tán thán. Nếu Tỷ-kheo nào mang y từ người Gia chủ cúng, nhưng không tháo động... đáng được tán thán. Tuy vậy, này Gia chủ, hãy cúng dường chúng Tăng. Nếu Ông cúng dường chúng Tăng, tâm sẽ được định tín. Nếu Ông có tâm định tín, lúc thân hoại mạng chung, sẽ được sanh lên thiện thú, Thiên giới, cõi đời</w:t>
      </w:r>
      <w:r>
        <w:rPr>
          <w:spacing w:val="-10"/>
          <w:sz w:val="24"/>
        </w:rPr>
        <w:t> </w:t>
      </w:r>
      <w:r>
        <w:rPr>
          <w:sz w:val="24"/>
        </w:rPr>
        <w:t>này.</w:t>
      </w:r>
    </w:p>
    <w:p>
      <w:pPr>
        <w:pStyle w:val="BodyText"/>
        <w:spacing w:before="7"/>
        <w:rPr>
          <w:sz w:val="25"/>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bắt đầu từ hôm nay, con sẽ bố thí cúng dường chúng</w:t>
      </w:r>
      <w:r>
        <w:rPr>
          <w:spacing w:val="-8"/>
          <w:sz w:val="24"/>
        </w:rPr>
        <w:t> </w:t>
      </w:r>
      <w:r>
        <w:rPr>
          <w:sz w:val="24"/>
        </w:rPr>
        <w:t>Tăng.</w:t>
      </w:r>
    </w:p>
    <w:p>
      <w:pPr>
        <w:pStyle w:val="BodyText"/>
        <w:spacing w:before="8"/>
      </w:pPr>
    </w:p>
    <w:p>
      <w:pPr>
        <w:pStyle w:val="ListParagraph"/>
        <w:numPr>
          <w:ilvl w:val="0"/>
          <w:numId w:val="620"/>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(60)</w:t>
      </w:r>
      <w:r>
        <w:rPr>
          <w:rFonts w:ascii="Verdana" w:hAnsi="Verdana"/>
          <w:b/>
          <w:color w:val="008AF0"/>
          <w:spacing w:val="1"/>
          <w:sz w:val="19"/>
        </w:rPr>
        <w:t> </w:t>
      </w:r>
      <w:r>
        <w:rPr>
          <w:rFonts w:ascii="Verdana" w:hAnsi="Verdana"/>
          <w:b/>
          <w:color w:val="008AF0"/>
          <w:sz w:val="19"/>
        </w:rPr>
        <w:t>Hatthisàriputta</w:t>
      </w:r>
    </w:p>
    <w:p>
      <w:pPr>
        <w:pStyle w:val="BodyText"/>
        <w:spacing w:before="11"/>
        <w:rPr>
          <w:rFonts w:ascii="Verdana"/>
          <w:b/>
          <w:sz w:val="22"/>
        </w:rPr>
      </w:pPr>
    </w:p>
    <w:p>
      <w:pPr>
        <w:pStyle w:val="ListParagraph"/>
        <w:numPr>
          <w:ilvl w:val="0"/>
          <w:numId w:val="627"/>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20" w:right="117"/>
        <w:jc w:val="both"/>
      </w:pPr>
      <w:r>
        <w:rPr/>
        <w:t>Một thời, Thế Tôn trú ở Bàrànasi tại Isipatana, vườn Lộc Uyển. Lúc bấy giờ, nhiều vị Tỷ-kheo trưởng lão, sau buổi ăn, sau khi đi khất thực trở về, ngồi tụ họp tại ngôi nhà hình tròn và thuyết về Thắng pháp luận. Tại đấy, Tôn giả Hatthisàriputta, trong khi các tỷ-kheo trưởng lão đang thuyết về Thắng pháp luận, lại nói xen vào chặng giữa. Rồi Tôn giả Mahàkotthita nói với Tôn giả Hatthisàriputta:</w:t>
      </w:r>
    </w:p>
    <w:p>
      <w:pPr>
        <w:pStyle w:val="BodyText"/>
        <w:spacing w:before="1"/>
        <w:rPr>
          <w:sz w:val="25"/>
        </w:rPr>
      </w:pPr>
    </w:p>
    <w:p>
      <w:pPr>
        <w:pStyle w:val="ListParagraph"/>
        <w:numPr>
          <w:ilvl w:val="0"/>
          <w:numId w:val="14"/>
        </w:numPr>
        <w:tabs>
          <w:tab w:pos="263" w:val="left" w:leader="none"/>
        </w:tabs>
        <w:spacing w:line="230" w:lineRule="auto" w:before="1" w:after="0"/>
        <w:ind w:left="120" w:right="117" w:firstLine="0"/>
        <w:jc w:val="both"/>
        <w:rPr>
          <w:sz w:val="24"/>
        </w:rPr>
      </w:pPr>
      <w:r>
        <w:rPr>
          <w:sz w:val="24"/>
        </w:rPr>
        <w:t>Tôn giả Citta Hatthisàriputta, trong khi các tỷ-kheo trưởng lão đang thuyết về Thắng pháp luận, chớ có nói xen vào chặng giữa! Tôn giả Citta hãy chờ cho đến cuối câu</w:t>
      </w:r>
      <w:r>
        <w:rPr>
          <w:spacing w:val="-11"/>
          <w:sz w:val="24"/>
        </w:rPr>
        <w:t> </w:t>
      </w:r>
      <w:r>
        <w:rPr>
          <w:sz w:val="24"/>
        </w:rPr>
        <w:t>chuyện.</w:t>
      </w:r>
    </w:p>
    <w:p>
      <w:pPr>
        <w:pStyle w:val="BodyText"/>
        <w:spacing w:before="1"/>
      </w:pPr>
    </w:p>
    <w:p>
      <w:pPr>
        <w:pStyle w:val="BodyText"/>
        <w:ind w:left="120"/>
        <w:jc w:val="both"/>
      </w:pPr>
      <w:r>
        <w:rPr/>
        <w:t>Ðược nghe nói vậy, các Tỷ-kheo bạn bè của Tôn giả Citta Hatthisàriputta nói với Tôn giả Mahàkotthita:</w:t>
      </w:r>
    </w:p>
    <w:p>
      <w:pPr>
        <w:pStyle w:val="BodyText"/>
        <w:spacing w:before="7"/>
      </w:pPr>
    </w:p>
    <w:p>
      <w:pPr>
        <w:pStyle w:val="ListParagraph"/>
        <w:numPr>
          <w:ilvl w:val="0"/>
          <w:numId w:val="14"/>
        </w:numPr>
        <w:tabs>
          <w:tab w:pos="289" w:val="left" w:leader="none"/>
        </w:tabs>
        <w:spacing w:line="230" w:lineRule="auto" w:before="1" w:after="0"/>
        <w:ind w:left="119" w:right="117" w:firstLine="0"/>
        <w:jc w:val="both"/>
        <w:rPr>
          <w:sz w:val="24"/>
        </w:rPr>
      </w:pPr>
      <w:r>
        <w:rPr>
          <w:sz w:val="24"/>
        </w:rPr>
        <w:t>Tôn giả Kotthita chớ có bất mãn Tôn giả Citta Hatthisàriputta! Tôn giả Citta Hatthisàriputta là bậc Hiền trí. Tôn giả Citta Hatthisàriputta có thể nói chuyện về Thắng pháp luận với các Tỷ-kheo trưởng lão và thật rất khó lòng cho các Hiền giả để biết được tâm tư của người</w:t>
      </w:r>
      <w:r>
        <w:rPr>
          <w:spacing w:val="-10"/>
          <w:sz w:val="24"/>
        </w:rPr>
        <w:t> </w:t>
      </w:r>
      <w:r>
        <w:rPr>
          <w:sz w:val="24"/>
        </w:rPr>
        <w:t>khác.</w:t>
      </w:r>
    </w:p>
    <w:p>
      <w:pPr>
        <w:pStyle w:val="BodyText"/>
        <w:spacing w:before="1"/>
        <w:rPr>
          <w:sz w:val="25"/>
        </w:rPr>
      </w:pPr>
    </w:p>
    <w:p>
      <w:pPr>
        <w:pStyle w:val="ListParagraph"/>
        <w:numPr>
          <w:ilvl w:val="0"/>
          <w:numId w:val="627"/>
        </w:numPr>
        <w:tabs>
          <w:tab w:pos="363" w:val="left" w:leader="none"/>
        </w:tabs>
        <w:spacing w:line="230" w:lineRule="auto" w:before="0" w:after="0"/>
        <w:ind w:left="119" w:right="119" w:firstLine="0"/>
        <w:jc w:val="both"/>
        <w:rPr>
          <w:sz w:val="24"/>
        </w:rPr>
      </w:pPr>
      <w:r>
        <w:rPr>
          <w:sz w:val="24"/>
        </w:rPr>
        <w:t>Ở đây, thưa các Hiền giả, có hạng người, khi còn sống gần vị Bổn sư hay sống gần một vị đồng Phạm hạnh đóng vai trò y chỉ sư, trong khi ấy, là người nhu hòa nhất trong những người nhu hòa, là người khiêm tốn nhất trong những người khiêm tốn, là người an tịnh nhất trong những người an tịnh. Khi người ấy rời khỏi bậc Ðạo Sư, rời khỏi các vị đồng Phạm hạnh đóng vai trò y chỉ sư, vị ấy sống giao thiệp với các Tỷ-kheo, các Tỷ-kheo-ni, với các nam cư sĩ, nữ cư sĩ, với các vua chúa, các đại thần của vua, với các ngoại đạo, các đệ tử ngoại đạo. Do vị ấy sống giao thiệp, phóng túng, thô lỗ, đam mê nói chuyện, tham ái tấn công tâm vị ấy. Vị ấy, với tâm bị tham ái tấn công, liền từ bỏ học pháp và hoàn tục. Ví như, này các Hiền giả, một con bò ăn lúa, bị dây cột lại, hay bị nhốt trong chuồng. Này Hiền giả, nếu có</w:t>
      </w:r>
      <w:r>
        <w:rPr>
          <w:spacing w:val="6"/>
          <w:sz w:val="24"/>
        </w:rPr>
        <w:t> </w:t>
      </w:r>
      <w:r>
        <w:rPr>
          <w:sz w:val="24"/>
        </w:rPr>
        <w:t>ai</w:t>
      </w:r>
      <w:r>
        <w:rPr>
          <w:spacing w:val="6"/>
          <w:sz w:val="24"/>
        </w:rPr>
        <w:t> </w:t>
      </w:r>
      <w:r>
        <w:rPr>
          <w:sz w:val="24"/>
        </w:rPr>
        <w:t>nói</w:t>
      </w:r>
      <w:r>
        <w:rPr>
          <w:spacing w:val="7"/>
          <w:sz w:val="24"/>
        </w:rPr>
        <w:t> </w:t>
      </w:r>
      <w:r>
        <w:rPr>
          <w:sz w:val="24"/>
        </w:rPr>
        <w:t>như</w:t>
      </w:r>
      <w:r>
        <w:rPr>
          <w:spacing w:val="6"/>
          <w:sz w:val="24"/>
        </w:rPr>
        <w:t> </w:t>
      </w:r>
      <w:r>
        <w:rPr>
          <w:sz w:val="24"/>
        </w:rPr>
        <w:t>sau:</w:t>
      </w:r>
      <w:r>
        <w:rPr>
          <w:spacing w:val="7"/>
          <w:sz w:val="24"/>
        </w:rPr>
        <w:t> </w:t>
      </w:r>
      <w:r>
        <w:rPr>
          <w:sz w:val="24"/>
        </w:rPr>
        <w:t>“Con</w:t>
      </w:r>
      <w:r>
        <w:rPr>
          <w:spacing w:val="6"/>
          <w:sz w:val="24"/>
        </w:rPr>
        <w:t> </w:t>
      </w:r>
      <w:r>
        <w:rPr>
          <w:sz w:val="24"/>
        </w:rPr>
        <w:t>bò</w:t>
      </w:r>
      <w:r>
        <w:rPr>
          <w:spacing w:val="6"/>
          <w:sz w:val="24"/>
        </w:rPr>
        <w:t> </w:t>
      </w:r>
      <w:r>
        <w:rPr>
          <w:sz w:val="24"/>
        </w:rPr>
        <w:t>ăn</w:t>
      </w:r>
      <w:r>
        <w:rPr>
          <w:spacing w:val="7"/>
          <w:sz w:val="24"/>
        </w:rPr>
        <w:t> </w:t>
      </w:r>
      <w:r>
        <w:rPr>
          <w:sz w:val="24"/>
        </w:rPr>
        <w:t>lúa</w:t>
      </w:r>
      <w:r>
        <w:rPr>
          <w:spacing w:val="6"/>
          <w:sz w:val="24"/>
        </w:rPr>
        <w:t> </w:t>
      </w:r>
      <w:r>
        <w:rPr>
          <w:sz w:val="24"/>
        </w:rPr>
        <w:t>này</w:t>
      </w:r>
      <w:r>
        <w:rPr>
          <w:spacing w:val="7"/>
          <w:sz w:val="24"/>
        </w:rPr>
        <w:t> </w:t>
      </w:r>
      <w:r>
        <w:rPr>
          <w:sz w:val="24"/>
        </w:rPr>
        <w:t>sẽ</w:t>
      </w:r>
      <w:r>
        <w:rPr>
          <w:spacing w:val="7"/>
          <w:sz w:val="24"/>
        </w:rPr>
        <w:t> </w:t>
      </w:r>
      <w:r>
        <w:rPr>
          <w:sz w:val="24"/>
        </w:rPr>
        <w:t>không</w:t>
      </w:r>
      <w:r>
        <w:rPr>
          <w:spacing w:val="6"/>
          <w:sz w:val="24"/>
        </w:rPr>
        <w:t> </w:t>
      </w:r>
      <w:r>
        <w:rPr>
          <w:sz w:val="24"/>
        </w:rPr>
        <w:t>bao</w:t>
      </w:r>
      <w:r>
        <w:rPr>
          <w:spacing w:val="7"/>
          <w:sz w:val="24"/>
        </w:rPr>
        <w:t> </w:t>
      </w:r>
      <w:r>
        <w:rPr>
          <w:sz w:val="24"/>
        </w:rPr>
        <w:t>giờ</w:t>
      </w:r>
      <w:r>
        <w:rPr>
          <w:spacing w:val="6"/>
          <w:sz w:val="24"/>
        </w:rPr>
        <w:t> </w:t>
      </w:r>
      <w:r>
        <w:rPr>
          <w:sz w:val="24"/>
        </w:rPr>
        <w:t>đi</w:t>
      </w:r>
      <w:r>
        <w:rPr>
          <w:spacing w:val="6"/>
          <w:sz w:val="24"/>
        </w:rPr>
        <w:t> </w:t>
      </w:r>
      <w:r>
        <w:rPr>
          <w:sz w:val="24"/>
        </w:rPr>
        <w:t>xuống</w:t>
      </w:r>
      <w:r>
        <w:rPr>
          <w:spacing w:val="6"/>
          <w:sz w:val="24"/>
        </w:rPr>
        <w:t> </w:t>
      </w:r>
      <w:r>
        <w:rPr>
          <w:sz w:val="24"/>
        </w:rPr>
        <w:t>ruộng</w:t>
      </w:r>
      <w:r>
        <w:rPr>
          <w:spacing w:val="6"/>
          <w:sz w:val="24"/>
        </w:rPr>
        <w:t> </w:t>
      </w:r>
      <w:r>
        <w:rPr>
          <w:sz w:val="24"/>
        </w:rPr>
        <w:t>lúa</w:t>
      </w:r>
      <w:r>
        <w:rPr>
          <w:spacing w:val="6"/>
          <w:sz w:val="24"/>
        </w:rPr>
        <w:t> </w:t>
      </w:r>
      <w:r>
        <w:rPr>
          <w:sz w:val="24"/>
        </w:rPr>
        <w:t>nữa”,</w:t>
      </w:r>
      <w:r>
        <w:rPr>
          <w:spacing w:val="6"/>
          <w:sz w:val="24"/>
        </w:rPr>
        <w:t> </w:t>
      </w:r>
      <w:r>
        <w:rPr>
          <w:sz w:val="24"/>
        </w:rPr>
        <w:t>nói</w:t>
      </w:r>
      <w:r>
        <w:rPr>
          <w:spacing w:val="7"/>
          <w:sz w:val="24"/>
        </w:rPr>
        <w:t> </w:t>
      </w:r>
      <w:r>
        <w:rPr>
          <w:sz w:val="24"/>
        </w:rPr>
        <w:t>như</w:t>
      </w:r>
      <w:r>
        <w:rPr>
          <w:spacing w:val="6"/>
          <w:sz w:val="24"/>
        </w:rPr>
        <w:t> </w:t>
      </w:r>
      <w:r>
        <w:rPr>
          <w:sz w:val="24"/>
        </w:rPr>
        <w:t>vậy,</w:t>
      </w:r>
      <w:r>
        <w:rPr>
          <w:spacing w:val="5"/>
          <w:sz w:val="24"/>
        </w:rPr>
        <w:t> </w:t>
      </w:r>
      <w:r>
        <w:rPr>
          <w:sz w:val="24"/>
        </w:rPr>
        <w:t>thưa</w:t>
      </w:r>
      <w:r>
        <w:rPr>
          <w:spacing w:val="6"/>
          <w:sz w:val="24"/>
        </w:rPr>
        <w:t> </w:t>
      </w:r>
      <w:r>
        <w:rPr>
          <w:sz w:val="24"/>
        </w:rPr>
        <w:t>các</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Hiền Giả, là nói một cách chơn chánh không?</w:t>
      </w:r>
    </w:p>
    <w:p>
      <w:pPr>
        <w:pStyle w:val="BodyText"/>
        <w:spacing w:before="5"/>
      </w:pPr>
    </w:p>
    <w:p>
      <w:pPr>
        <w:pStyle w:val="ListParagraph"/>
        <w:numPr>
          <w:ilvl w:val="0"/>
          <w:numId w:val="14"/>
        </w:numPr>
        <w:tabs>
          <w:tab w:pos="274" w:val="left" w:leader="none"/>
        </w:tabs>
        <w:spacing w:line="232" w:lineRule="auto" w:before="0" w:after="0"/>
        <w:ind w:left="120" w:right="118" w:firstLine="0"/>
        <w:jc w:val="both"/>
        <w:rPr>
          <w:sz w:val="24"/>
        </w:rPr>
      </w:pPr>
      <w:r>
        <w:rPr>
          <w:sz w:val="24"/>
        </w:rPr>
        <w:t>Thưa không, thưa Hiền giả, sự kiện này, thưa Hiền giả, có xảy ra: Con bò ăn lúa ấy, sau khi bứt dây, hay phá sập chuồng, có thể xuống ruộng lúa</w:t>
      </w:r>
      <w:r>
        <w:rPr>
          <w:spacing w:val="-8"/>
          <w:sz w:val="24"/>
        </w:rPr>
        <w:t> </w:t>
      </w:r>
      <w:r>
        <w:rPr>
          <w:sz w:val="24"/>
        </w:rPr>
        <w:t>nữa.</w:t>
      </w:r>
    </w:p>
    <w:p>
      <w:pPr>
        <w:pStyle w:val="BodyText"/>
        <w:spacing w:before="8"/>
      </w:pPr>
    </w:p>
    <w:p>
      <w:pPr>
        <w:pStyle w:val="BodyText"/>
        <w:spacing w:line="230" w:lineRule="auto"/>
        <w:ind w:left="119" w:right="117"/>
        <w:jc w:val="both"/>
      </w:pPr>
      <w:r>
        <w:rPr/>
        <w:t>Cũng vậy, này các Hiền giả, ở đây, một số người khi còn sống gần vị Bổn Sư, hay sống gần một vị đồng Phạm hạnh đóng vai trò y chỉ sư, trong khi ấy, là người nhu hòa nhất trong những người nhu hòa, là người khiêm tốn nhất trong những người khiêm tốn, là người an tịnh nhất trong những người an tịnh. Khi người ấy rời khỏi bậc Ðạo Sư, rời khỏi vị đồng Phạm hạnh đóng vai trò y chỉ sư, vị ấy sống giao thiệp với các Tỷ-kheo, các Tỷ-kheo-ni, với các nam cư sĩ, nữ cư sĩ, với các vua chúa, các đại thần của vua, với các ngoại đạo, các đệ tử ngoại đạo. Do vị ấy sống giao thiệp, phóng túng, thô lỗ, đam mê nói chuyện, tham ái tấn công tâm vị ấy. Vị ấy, với tâm bị tham ái tấn công, liền từ bỏ học pháp và hoàn</w:t>
      </w:r>
      <w:r>
        <w:rPr>
          <w:spacing w:val="-36"/>
        </w:rPr>
        <w:t> </w:t>
      </w:r>
      <w:r>
        <w:rPr/>
        <w:t>tục.</w:t>
      </w:r>
    </w:p>
    <w:p>
      <w:pPr>
        <w:pStyle w:val="BodyText"/>
        <w:spacing w:before="4"/>
        <w:rPr>
          <w:sz w:val="25"/>
        </w:rPr>
      </w:pPr>
    </w:p>
    <w:p>
      <w:pPr>
        <w:pStyle w:val="ListParagraph"/>
        <w:numPr>
          <w:ilvl w:val="0"/>
          <w:numId w:val="627"/>
        </w:numPr>
        <w:tabs>
          <w:tab w:pos="378" w:val="left" w:leader="none"/>
        </w:tabs>
        <w:spacing w:line="230" w:lineRule="auto" w:before="0" w:after="0"/>
        <w:ind w:left="119" w:right="117" w:firstLine="0"/>
        <w:jc w:val="both"/>
        <w:rPr>
          <w:sz w:val="24"/>
        </w:rPr>
      </w:pPr>
      <w:r>
        <w:rPr>
          <w:sz w:val="24"/>
        </w:rPr>
        <w:t>Ví như có hạng người ly dục..., chứng và trú sơ Thiền. Với tư tưởng: “Ta đã được sơ Thiền”, vị ấy sống giao thiệp với các Tỷ-kheo... từ bỏ học pháp và hoàn tục. Ví như, này các Hiền giả, một cơn mưa  to lớn xảy ra tại ngã tư đường, khiến cho bụi bặm biến mất và bùn hiện ra. Này các Hiền giả, nếu có ai nói như sau: “Nay tại ngã tư đường này, bụi sẽ không hiện ra nữa”. Người ấy nói như vậy có nói một cách chơn chánh</w:t>
      </w:r>
      <w:r>
        <w:rPr>
          <w:spacing w:val="-1"/>
          <w:sz w:val="24"/>
        </w:rPr>
        <w:t> </w:t>
      </w:r>
      <w:r>
        <w:rPr>
          <w:sz w:val="24"/>
        </w:rPr>
        <w:t>không?</w:t>
      </w:r>
    </w:p>
    <w:p>
      <w:pPr>
        <w:pStyle w:val="BodyText"/>
        <w:spacing w:before="11"/>
      </w:pPr>
    </w:p>
    <w:p>
      <w:pPr>
        <w:pStyle w:val="ListParagraph"/>
        <w:numPr>
          <w:ilvl w:val="0"/>
          <w:numId w:val="14"/>
        </w:numPr>
        <w:tabs>
          <w:tab w:pos="270" w:val="left" w:leader="none"/>
        </w:tabs>
        <w:spacing w:line="232" w:lineRule="auto" w:before="0" w:after="0"/>
        <w:ind w:left="120" w:right="118" w:firstLine="0"/>
        <w:jc w:val="both"/>
        <w:rPr>
          <w:sz w:val="24"/>
        </w:rPr>
      </w:pPr>
      <w:r>
        <w:rPr>
          <w:sz w:val="24"/>
        </w:rPr>
        <w:t>Thưa không, thưa Hiền giả. Sự kiện này có xảy ra, thưa Hiền giả: “Tại ngã tư đường này, có người đi qua, hay có trâu bò đi qua, hay gió và nóng có thể làm cho khô khí ẩm ướt và bụi sẽ hiện ra trở</w:t>
      </w:r>
      <w:r>
        <w:rPr>
          <w:spacing w:val="-28"/>
          <w:sz w:val="24"/>
        </w:rPr>
        <w:t> </w:t>
      </w:r>
      <w:r>
        <w:rPr>
          <w:sz w:val="24"/>
        </w:rPr>
        <w:t>lại.</w:t>
      </w:r>
    </w:p>
    <w:p>
      <w:pPr>
        <w:pStyle w:val="BodyText"/>
        <w:spacing w:before="6"/>
      </w:pPr>
    </w:p>
    <w:p>
      <w:pPr>
        <w:pStyle w:val="ListParagraph"/>
        <w:numPr>
          <w:ilvl w:val="0"/>
          <w:numId w:val="14"/>
        </w:numPr>
        <w:tabs>
          <w:tab w:pos="262" w:val="left" w:leader="none"/>
        </w:tabs>
        <w:spacing w:line="232" w:lineRule="auto" w:before="0" w:after="0"/>
        <w:ind w:left="119" w:right="118" w:firstLine="0"/>
        <w:jc w:val="both"/>
        <w:rPr>
          <w:sz w:val="24"/>
        </w:rPr>
      </w:pPr>
      <w:r>
        <w:rPr>
          <w:sz w:val="24"/>
        </w:rPr>
        <w:t>Cũng như vậy, thưa các Hiền giả, ở đây có hạng người ly dục... chứng và trú Thiền thứ nhất. Vị ấy, với ý nghĩa: “Ta đã chứng sơ thiền”, sống giao thiệp với các Tỷ-kheo... từ bỏ học pháp và hoàn</w:t>
      </w:r>
      <w:r>
        <w:rPr>
          <w:spacing w:val="-16"/>
          <w:sz w:val="24"/>
        </w:rPr>
        <w:t> </w:t>
      </w:r>
      <w:r>
        <w:rPr>
          <w:sz w:val="24"/>
        </w:rPr>
        <w:t>tục.</w:t>
      </w:r>
    </w:p>
    <w:p>
      <w:pPr>
        <w:pStyle w:val="BodyText"/>
        <w:spacing w:before="8"/>
      </w:pPr>
    </w:p>
    <w:p>
      <w:pPr>
        <w:pStyle w:val="ListParagraph"/>
        <w:numPr>
          <w:ilvl w:val="0"/>
          <w:numId w:val="627"/>
        </w:numPr>
        <w:tabs>
          <w:tab w:pos="374" w:val="left" w:leader="none"/>
        </w:tabs>
        <w:spacing w:line="230" w:lineRule="auto" w:before="0" w:after="0"/>
        <w:ind w:left="119" w:right="118" w:firstLine="0"/>
        <w:jc w:val="both"/>
        <w:rPr>
          <w:sz w:val="24"/>
        </w:rPr>
      </w:pPr>
      <w:r>
        <w:rPr>
          <w:sz w:val="24"/>
        </w:rPr>
        <w:t>Ở đây, này các Hiền giả, có hạng người làm cho tịnh chỉ tầm và tứ... chứng và trú Thiền thứ hai. Vị ấy, với ý nghĩa: “Ta đã chứng được Thiền thứ hai”, giao thiệp với các Tỷ-kheo... từ bỏ học pháp và hoàn tục. Ví như, thưa các Hiền giả, một hồ nước lớn gần một làng hay thị trấn. Tại đấy, một cơn mưa to xảy đến, khiến cho các loài sò ốc, các đá sỏi biến</w:t>
      </w:r>
      <w:r>
        <w:rPr>
          <w:spacing w:val="-9"/>
          <w:sz w:val="24"/>
        </w:rPr>
        <w:t> </w:t>
      </w:r>
      <w:r>
        <w:rPr>
          <w:sz w:val="24"/>
        </w:rPr>
        <w:t>mất.</w:t>
      </w:r>
    </w:p>
    <w:p>
      <w:pPr>
        <w:pStyle w:val="BodyText"/>
        <w:spacing w:before="9"/>
      </w:pPr>
    </w:p>
    <w:p>
      <w:pPr>
        <w:pStyle w:val="BodyText"/>
        <w:spacing w:line="232" w:lineRule="auto" w:before="1"/>
        <w:ind w:left="120" w:right="118"/>
        <w:jc w:val="both"/>
      </w:pPr>
      <w:r>
        <w:rPr/>
        <w:t>Thưa các Hiền giả, nếu có ai nói như sau: “Nay tại hồ nước này, các loại sò ốc, các đá sỏi sẽ không xuất hiện ra nữa”. Người ấy nói như vậy có nói một cách chơn chánh không?</w:t>
      </w:r>
    </w:p>
    <w:p>
      <w:pPr>
        <w:pStyle w:val="BodyText"/>
        <w:spacing w:before="7"/>
      </w:pPr>
    </w:p>
    <w:p>
      <w:pPr>
        <w:pStyle w:val="ListParagraph"/>
        <w:numPr>
          <w:ilvl w:val="0"/>
          <w:numId w:val="14"/>
        </w:numPr>
        <w:tabs>
          <w:tab w:pos="270" w:val="left" w:leader="none"/>
        </w:tabs>
        <w:spacing w:line="230" w:lineRule="auto" w:before="1" w:after="0"/>
        <w:ind w:left="120" w:right="117" w:hanging="1"/>
        <w:jc w:val="both"/>
        <w:rPr>
          <w:sz w:val="24"/>
        </w:rPr>
      </w:pPr>
      <w:r>
        <w:rPr>
          <w:sz w:val="24"/>
        </w:rPr>
        <w:t>Thưa không, thưa Hiền giả. Sự kiện này có xảy ra, thưa Hiền giả: Tại hồ nước này, loài Người có thể uống, hay loài trâu bò có thể uống, hay gió và sức nóng có thể làm cho khô khí ẩm ướt, và các loài sò ốc, các đá sỏi có thể xuất hiện ra</w:t>
      </w:r>
      <w:r>
        <w:rPr>
          <w:spacing w:val="-8"/>
          <w:sz w:val="24"/>
        </w:rPr>
        <w:t> </w:t>
      </w:r>
      <w:r>
        <w:rPr>
          <w:sz w:val="24"/>
        </w:rPr>
        <w:t>lại.</w:t>
      </w:r>
    </w:p>
    <w:p>
      <w:pPr>
        <w:pStyle w:val="BodyText"/>
        <w:rPr>
          <w:sz w:val="25"/>
        </w:rPr>
      </w:pPr>
    </w:p>
    <w:p>
      <w:pPr>
        <w:pStyle w:val="ListParagraph"/>
        <w:numPr>
          <w:ilvl w:val="0"/>
          <w:numId w:val="14"/>
        </w:numPr>
        <w:tabs>
          <w:tab w:pos="264" w:val="left" w:leader="none"/>
        </w:tabs>
        <w:spacing w:line="230" w:lineRule="auto" w:before="0" w:after="0"/>
        <w:ind w:left="119" w:right="117" w:firstLine="0"/>
        <w:jc w:val="both"/>
        <w:rPr>
          <w:sz w:val="24"/>
        </w:rPr>
      </w:pPr>
      <w:r>
        <w:rPr>
          <w:sz w:val="24"/>
        </w:rPr>
        <w:t>Cũng vậy, thưa các Hiền giả, ở đây có hạng người làm cho tịnh chỉ tầm và tứ... chứng và trú Thiền thứ hai. Vị ấy với ý nghĩ: “Ta đã chứng được Thiền thứ hai”, giao thiệp với các Tỷ-kheo... từ bỏ học pháp và hoàn</w:t>
      </w:r>
      <w:r>
        <w:rPr>
          <w:spacing w:val="-1"/>
          <w:sz w:val="24"/>
        </w:rPr>
        <w:t> </w:t>
      </w:r>
      <w:r>
        <w:rPr>
          <w:sz w:val="24"/>
        </w:rPr>
        <w:t>tục.</w:t>
      </w:r>
    </w:p>
    <w:p>
      <w:pPr>
        <w:pStyle w:val="BodyText"/>
        <w:spacing w:before="1"/>
        <w:rPr>
          <w:sz w:val="25"/>
        </w:rPr>
      </w:pPr>
    </w:p>
    <w:p>
      <w:pPr>
        <w:pStyle w:val="ListParagraph"/>
        <w:numPr>
          <w:ilvl w:val="0"/>
          <w:numId w:val="627"/>
        </w:numPr>
        <w:tabs>
          <w:tab w:pos="369" w:val="left" w:leader="none"/>
        </w:tabs>
        <w:spacing w:line="230" w:lineRule="auto" w:before="0" w:after="0"/>
        <w:ind w:left="119" w:right="117" w:firstLine="0"/>
        <w:jc w:val="both"/>
        <w:rPr>
          <w:sz w:val="24"/>
        </w:rPr>
      </w:pPr>
      <w:r>
        <w:rPr>
          <w:sz w:val="24"/>
        </w:rPr>
        <w:t>Ở đây, thưa các Hiền giả, có hạng người từ bỏ hỷ... chứng và trú Thiền thứ ba. Vị ấy với ý nghĩ: “Ta đã chứng được Thiền thứ ba”, giao thiệp với các Tỷ-kheo... từ bỏ học pháp và hoàn tục. Ví như, thưa các Hiền giả, có người đã ăn đồ ăn thượng vị, không ưa thích các đồ ăn hôm qua để lại. Thưa các Hiền giả, nếu ai nói như sau: “Nay người này không còn ưa thích đồ ăn nữa”, thưa các Hiền giả, người ấy nói như vậy có nói một cách chơn chánh</w:t>
      </w:r>
      <w:r>
        <w:rPr>
          <w:spacing w:val="-6"/>
          <w:sz w:val="24"/>
        </w:rPr>
        <w:t> </w:t>
      </w:r>
      <w:r>
        <w:rPr>
          <w:sz w:val="24"/>
        </w:rPr>
        <w:t>không?</w:t>
      </w:r>
    </w:p>
    <w:p>
      <w:pPr>
        <w:pStyle w:val="BodyText"/>
        <w:spacing w:before="2"/>
        <w:rPr>
          <w:sz w:val="25"/>
        </w:rPr>
      </w:pPr>
    </w:p>
    <w:p>
      <w:pPr>
        <w:pStyle w:val="ListParagraph"/>
        <w:numPr>
          <w:ilvl w:val="0"/>
          <w:numId w:val="14"/>
        </w:numPr>
        <w:tabs>
          <w:tab w:pos="270" w:val="left" w:leader="none"/>
        </w:tabs>
        <w:spacing w:line="230" w:lineRule="auto" w:before="0" w:after="0"/>
        <w:ind w:left="120" w:right="118" w:hanging="1"/>
        <w:jc w:val="both"/>
        <w:rPr>
          <w:sz w:val="24"/>
        </w:rPr>
      </w:pPr>
      <w:r>
        <w:rPr>
          <w:sz w:val="24"/>
        </w:rPr>
        <w:t>Thưa không, thưa Hiền giả. Sự kiện có xảy ra: Người này, thưa Hiền giả, khi ăn đồ ăn thượng vị, cho đến khi nào chất dinh dưỡng còn tồn tại trong thân, cho đến khi ấy, không có một món ăn nào khác sẽ làm vị ấy ưa thích. Cho đến khi chất dinh dưỡng tiêu mất, khi ấy món ăn có thể làm cho vị ấy ưa</w:t>
      </w:r>
      <w:r>
        <w:rPr>
          <w:spacing w:val="-31"/>
          <w:sz w:val="24"/>
        </w:rPr>
        <w:t> </w:t>
      </w:r>
      <w:r>
        <w:rPr>
          <w:sz w:val="24"/>
        </w:rPr>
        <w:t>thích.</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80" w:val="left" w:leader="none"/>
        </w:tabs>
        <w:spacing w:line="232" w:lineRule="auto" w:before="89" w:after="0"/>
        <w:ind w:left="119" w:right="117" w:firstLine="0"/>
        <w:jc w:val="both"/>
        <w:rPr>
          <w:sz w:val="24"/>
        </w:rPr>
      </w:pPr>
      <w:r>
        <w:rPr>
          <w:sz w:val="24"/>
        </w:rPr>
        <w:t>Cũng vậy, này các Hiền giả, ở đây có hạng người từ bỏ hỷ... chứng và trú Thiền thứ ba, vị ấy với ý nghĩ: “Ta đã chứng được Thiền thứ ba”, giao thiệp với các Tỷ-kheo... từ bỏ học pháp và hoàn</w:t>
      </w:r>
      <w:r>
        <w:rPr>
          <w:spacing w:val="-21"/>
          <w:sz w:val="24"/>
        </w:rPr>
        <w:t> </w:t>
      </w:r>
      <w:r>
        <w:rPr>
          <w:sz w:val="24"/>
        </w:rPr>
        <w:t>tục.</w:t>
      </w:r>
    </w:p>
    <w:p>
      <w:pPr>
        <w:pStyle w:val="BodyText"/>
        <w:spacing w:before="8"/>
      </w:pPr>
    </w:p>
    <w:p>
      <w:pPr>
        <w:pStyle w:val="ListParagraph"/>
        <w:numPr>
          <w:ilvl w:val="0"/>
          <w:numId w:val="627"/>
        </w:numPr>
        <w:tabs>
          <w:tab w:pos="360" w:val="left" w:leader="none"/>
        </w:tabs>
        <w:spacing w:line="230" w:lineRule="auto" w:before="1" w:after="0"/>
        <w:ind w:left="119" w:right="119" w:firstLine="0"/>
        <w:jc w:val="both"/>
        <w:rPr>
          <w:sz w:val="24"/>
        </w:rPr>
      </w:pPr>
      <w:r>
        <w:rPr>
          <w:sz w:val="24"/>
        </w:rPr>
        <w:t>Ví như, này các Hiền giả, có hạng người từ bỏ lạc, từ bỏ khổ... chứng đạt và an trú Thiền thứ tư. Vị ấy với ý nghĩ: “Ta đã chứng được Thiền thứ tư”, giao thiệp với các Tỷ-kheo... từ bỏ học pháp và hoàn tục. Ví như, này các Hiền giả, một hồ nước trong khe núi, không có gió, không có sóng. Rồi thưa các Hiền giả, nếu có ai nói như sau: “Nay trong hồ nước này sẽ không hiện ra sóng nữa”, người ấy, thưa các Hiền giả, có nói một cách chơn chánh</w:t>
      </w:r>
      <w:r>
        <w:rPr>
          <w:spacing w:val="-5"/>
          <w:sz w:val="24"/>
        </w:rPr>
        <w:t> </w:t>
      </w:r>
      <w:r>
        <w:rPr>
          <w:sz w:val="24"/>
        </w:rPr>
        <w:t>không?</w:t>
      </w:r>
    </w:p>
    <w:p>
      <w:pPr>
        <w:pStyle w:val="BodyText"/>
        <w:spacing w:before="1"/>
        <w:rPr>
          <w:sz w:val="25"/>
        </w:rPr>
      </w:pPr>
    </w:p>
    <w:p>
      <w:pPr>
        <w:pStyle w:val="ListParagraph"/>
        <w:numPr>
          <w:ilvl w:val="0"/>
          <w:numId w:val="14"/>
        </w:numPr>
        <w:tabs>
          <w:tab w:pos="267" w:val="left" w:leader="none"/>
        </w:tabs>
        <w:spacing w:line="230" w:lineRule="auto" w:before="0" w:after="0"/>
        <w:ind w:left="119" w:right="117" w:firstLine="0"/>
        <w:jc w:val="both"/>
        <w:rPr>
          <w:sz w:val="24"/>
        </w:rPr>
      </w:pPr>
      <w:r>
        <w:rPr>
          <w:sz w:val="24"/>
        </w:rPr>
        <w:t>Thưa không, thưa Hiền giả. Sự kiện này có thể xảy ra: Nếu từ phương Ðông, mưa to gió lớn đến, mưa to gió lớn ấy làm cho hồ nước ấy khởi sóng; nếu từ phương Tây... nếu từ phương Bắc... nếu từ phương Nam, mưa to gió lớn đến, mưa to gió lớn ấy làm cho hồ nước ấy khởi</w:t>
      </w:r>
      <w:r>
        <w:rPr>
          <w:spacing w:val="-17"/>
          <w:sz w:val="24"/>
        </w:rPr>
        <w:t> </w:t>
      </w:r>
      <w:r>
        <w:rPr>
          <w:sz w:val="24"/>
        </w:rPr>
        <w:t>sóng.</w:t>
      </w:r>
    </w:p>
    <w:p>
      <w:pPr>
        <w:pStyle w:val="BodyText"/>
        <w:rPr>
          <w:sz w:val="25"/>
        </w:rPr>
      </w:pPr>
    </w:p>
    <w:p>
      <w:pPr>
        <w:pStyle w:val="ListParagraph"/>
        <w:numPr>
          <w:ilvl w:val="0"/>
          <w:numId w:val="14"/>
        </w:numPr>
        <w:tabs>
          <w:tab w:pos="268" w:val="left" w:leader="none"/>
        </w:tabs>
        <w:spacing w:line="230" w:lineRule="auto" w:before="0" w:after="0"/>
        <w:ind w:left="119" w:right="117" w:firstLine="0"/>
        <w:jc w:val="both"/>
        <w:rPr>
          <w:sz w:val="24"/>
        </w:rPr>
      </w:pPr>
      <w:r>
        <w:rPr>
          <w:sz w:val="24"/>
        </w:rPr>
        <w:t>Cũng vậy, này các Hiền giả, ở đây có hạng người từ bỏ lạc, từ bỏ khổ... chứng đạt và an trú Thiền thứ tư. Vị ấy với ý nghĩ: “Ta đã chứng được Thiền thứ tư”, giao thiệp với Tỷ-kheo... từ bỏ học pháp và hoàn tục.</w:t>
      </w:r>
    </w:p>
    <w:p>
      <w:pPr>
        <w:pStyle w:val="BodyText"/>
        <w:rPr>
          <w:sz w:val="25"/>
        </w:rPr>
      </w:pPr>
    </w:p>
    <w:p>
      <w:pPr>
        <w:pStyle w:val="ListParagraph"/>
        <w:numPr>
          <w:ilvl w:val="0"/>
          <w:numId w:val="627"/>
        </w:numPr>
        <w:tabs>
          <w:tab w:pos="377" w:val="left" w:leader="none"/>
        </w:tabs>
        <w:spacing w:line="230" w:lineRule="auto" w:before="1" w:after="0"/>
        <w:ind w:left="119" w:right="117" w:hanging="1"/>
        <w:jc w:val="both"/>
        <w:rPr>
          <w:sz w:val="24"/>
        </w:rPr>
      </w:pPr>
      <w:r>
        <w:rPr>
          <w:sz w:val="24"/>
        </w:rPr>
        <w:t>Ở đây, này các Hiền giả, có hạng người không tác ý tất cả các tướng, chứng đạt và an trú vô tướng tâm định. Vị ấy, với ý nghĩ: “Ta đã chứng đạt được vô tướng tâm định”, sống giao thiệp với các Tỷ- kheo, các Tỷ-kheo-ni, với các nam cư sĩ, nữ cư sĩ, với các vua chúa, đại thần các vua chúa, với các ngoại đạo, các đệ tử ngoại đạo. Do vị ấy sống giao thiệp, phóng túng, thô lỗ, đam mê nói chuyện, nên tham ái tấn công tâm vị ấy. Vị ấy, với tâm bị tham ái tấn công, liền từ bỏ học pháp và hoàn tục. Ví như, thưa các Hiền giả, một vị vua, hay đại thần của vua, đang đi giữa đường cùng với bốn loại binh chủng, đến trú ở một đêm tại một khóm rừng. Ở đấy, do tiếng voi, tiếng ngựa, tiếng xe, tiếng bộ binh, tiếng trống lớn, trống nhỏ, tiếng tù và, nên tiếng của con dế biến mất. Rồi này các Hiền giả, có người nói như sau: “Nay trong khóm rừng này, tiếng kêu của con dế không hiện ra nữa”. Người ấy nói như vậy, thưa các Hiền giả, có nói một cách chơn chánh</w:t>
      </w:r>
      <w:r>
        <w:rPr>
          <w:spacing w:val="-5"/>
          <w:sz w:val="24"/>
        </w:rPr>
        <w:t> </w:t>
      </w:r>
      <w:r>
        <w:rPr>
          <w:sz w:val="24"/>
        </w:rPr>
        <w:t>không?</w:t>
      </w:r>
    </w:p>
    <w:p>
      <w:pPr>
        <w:pStyle w:val="BodyText"/>
        <w:spacing w:before="4"/>
        <w:rPr>
          <w:sz w:val="25"/>
        </w:rPr>
      </w:pPr>
    </w:p>
    <w:p>
      <w:pPr>
        <w:pStyle w:val="ListParagraph"/>
        <w:numPr>
          <w:ilvl w:val="0"/>
          <w:numId w:val="14"/>
        </w:numPr>
        <w:tabs>
          <w:tab w:pos="267" w:val="left" w:leader="none"/>
        </w:tabs>
        <w:spacing w:line="232" w:lineRule="auto" w:before="0" w:after="0"/>
        <w:ind w:left="119" w:right="119" w:firstLine="0"/>
        <w:jc w:val="both"/>
        <w:rPr>
          <w:sz w:val="24"/>
        </w:rPr>
      </w:pPr>
      <w:r>
        <w:rPr>
          <w:sz w:val="24"/>
        </w:rPr>
        <w:t>Thưa không, thưa Hiền giả. Sự kiện này có xảy ra, thưa Hiền giả: Khi nào vua hay vị đại thần của vua ra đi khỏi khóm rừng này, khi ấy tiếng con dế kêu sẽ hiện</w:t>
      </w:r>
      <w:r>
        <w:rPr>
          <w:spacing w:val="-12"/>
          <w:sz w:val="24"/>
        </w:rPr>
        <w:t> </w:t>
      </w:r>
      <w:r>
        <w:rPr>
          <w:sz w:val="24"/>
        </w:rPr>
        <w:t>hữu.</w:t>
      </w:r>
    </w:p>
    <w:p>
      <w:pPr>
        <w:pStyle w:val="BodyText"/>
        <w:spacing w:before="8"/>
      </w:pPr>
    </w:p>
    <w:p>
      <w:pPr>
        <w:pStyle w:val="ListParagraph"/>
        <w:numPr>
          <w:ilvl w:val="0"/>
          <w:numId w:val="14"/>
        </w:numPr>
        <w:tabs>
          <w:tab w:pos="262" w:val="left" w:leader="none"/>
        </w:tabs>
        <w:spacing w:line="230" w:lineRule="auto" w:before="0" w:after="0"/>
        <w:ind w:left="119" w:right="116" w:firstLine="0"/>
        <w:jc w:val="both"/>
        <w:rPr>
          <w:sz w:val="24"/>
        </w:rPr>
      </w:pPr>
      <w:r>
        <w:rPr>
          <w:sz w:val="24"/>
        </w:rPr>
        <w:t>Cũng vậy, thưa các Hiền giả, ở đây, có hạng người do không tác ý tất cả các tướng, chứng đạt và an trú vô tướng tâm định. Vị ấy, với ý nghĩ: “Ta đạt được vô tướng tâm định”, sống giao thiệp với các Tỷ- kheo, các Tỷ-kheo-ni, với các nam cư sĩ, nữ cư sĩ, với các vua chúa, các đại thần của vua, với các ngoại đạo, các đệ tử ngoại đạo. Do vị ấy sống giao thiệp, phóng túng, thô lỗ, đam mê nói chuyện, nên tham ái tấn công tâm vị ấy. Vị ấy, với tâm bị tham ái tấn công, liền từ bỏ học pháp và hoàn</w:t>
      </w:r>
      <w:r>
        <w:rPr>
          <w:spacing w:val="-18"/>
          <w:sz w:val="24"/>
        </w:rPr>
        <w:t> </w:t>
      </w:r>
      <w:r>
        <w:rPr>
          <w:sz w:val="24"/>
        </w:rPr>
        <w:t>tục.</w:t>
      </w:r>
    </w:p>
    <w:p>
      <w:pPr>
        <w:pStyle w:val="BodyText"/>
        <w:rPr>
          <w:sz w:val="25"/>
        </w:rPr>
      </w:pPr>
    </w:p>
    <w:p>
      <w:pPr>
        <w:pStyle w:val="ListParagraph"/>
        <w:numPr>
          <w:ilvl w:val="0"/>
          <w:numId w:val="627"/>
        </w:numPr>
        <w:tabs>
          <w:tab w:pos="365" w:val="left" w:leader="none"/>
        </w:tabs>
        <w:spacing w:line="232" w:lineRule="auto" w:before="0" w:after="0"/>
        <w:ind w:left="119" w:right="118" w:firstLine="0"/>
        <w:jc w:val="both"/>
        <w:rPr>
          <w:sz w:val="24"/>
        </w:rPr>
      </w:pPr>
      <w:r>
        <w:rPr>
          <w:sz w:val="24"/>
        </w:rPr>
        <w:t>Rồi Tôn giả Citta Hatthisàriputta sau một thời gian từ bỏ học pháp và hoàn tục. Rồi các Tỷ-kheo, bạn của Tôn giả Citta Hatthisàriputta đi đến Tôn giả Mahàkotthita, sau khi đến nói với Tôn giả Mahàkotthita:</w:t>
      </w:r>
    </w:p>
    <w:p>
      <w:pPr>
        <w:pStyle w:val="BodyText"/>
        <w:spacing w:before="6"/>
      </w:pPr>
    </w:p>
    <w:p>
      <w:pPr>
        <w:pStyle w:val="ListParagraph"/>
        <w:numPr>
          <w:ilvl w:val="0"/>
          <w:numId w:val="14"/>
        </w:numPr>
        <w:tabs>
          <w:tab w:pos="311" w:val="left" w:leader="none"/>
        </w:tabs>
        <w:spacing w:line="230" w:lineRule="auto" w:before="1" w:after="0"/>
        <w:ind w:left="120" w:right="116" w:firstLine="0"/>
        <w:jc w:val="both"/>
        <w:rPr>
          <w:sz w:val="24"/>
        </w:rPr>
      </w:pPr>
      <w:r>
        <w:rPr>
          <w:sz w:val="24"/>
        </w:rPr>
        <w:t>Có phải Tôn giả Mahàkotthita biết được tâm của Citta Hatthisàriputta với tâm của mình: “Citta Hatthisàriputta đã chứng quả chứng này, quả chứng này, hay là chư Thiên báo cho biết về vấn đề này; tuy vậy, vị ấy sẽ từ bỏ học pháp và hoàn</w:t>
      </w:r>
      <w:r>
        <w:rPr>
          <w:spacing w:val="-4"/>
          <w:sz w:val="24"/>
        </w:rPr>
        <w:t> </w:t>
      </w:r>
      <w:r>
        <w:rPr>
          <w:sz w:val="24"/>
        </w:rPr>
        <w:t>tục”?</w:t>
      </w:r>
    </w:p>
    <w:p>
      <w:pPr>
        <w:pStyle w:val="BodyText"/>
        <w:spacing w:before="11"/>
      </w:pPr>
    </w:p>
    <w:p>
      <w:pPr>
        <w:pStyle w:val="ListParagraph"/>
        <w:numPr>
          <w:ilvl w:val="0"/>
          <w:numId w:val="14"/>
        </w:numPr>
        <w:tabs>
          <w:tab w:pos="274" w:val="left" w:leader="none"/>
        </w:tabs>
        <w:spacing w:line="230" w:lineRule="auto" w:before="0" w:after="0"/>
        <w:ind w:left="119" w:right="118" w:firstLine="0"/>
        <w:jc w:val="both"/>
        <w:rPr>
          <w:sz w:val="24"/>
        </w:rPr>
      </w:pPr>
      <w:r>
        <w:rPr>
          <w:sz w:val="24"/>
        </w:rPr>
        <w:t>Thưa chư Hiền, tôi biết được tâm của Citta Hatthisàriputta với tâm của tôi, rằng Citta đã chứng được quả chứng này, quả chứng này, và chư Thiên cũng báo cho biết về vấn đề này: “Thưa Tôn giả, Citta Hatthisàriputta đã chứng được quả chứng này, quả chứng này, nhưng vị ấy sẽ từ bỏ học pháp và hoàn tục”.</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jc w:val="both"/>
      </w:pPr>
      <w:r>
        <w:rPr/>
        <w:t>Rồi các bạn bè của Citta Hatthisàriputta đi đến Thế Tôn, sau khi đến, đảnh lễ Thế Tôn rồi ngồi xuống một bên. Ngồi xuống một bên, các Tỷ-kheo ấy bạch Thế Tôn:</w:t>
      </w:r>
    </w:p>
    <w:p>
      <w:pPr>
        <w:pStyle w:val="BodyText"/>
        <w:spacing w:before="8"/>
      </w:pPr>
    </w:p>
    <w:p>
      <w:pPr>
        <w:pStyle w:val="ListParagraph"/>
        <w:numPr>
          <w:ilvl w:val="0"/>
          <w:numId w:val="14"/>
        </w:numPr>
        <w:tabs>
          <w:tab w:pos="262" w:val="left" w:leader="none"/>
        </w:tabs>
        <w:spacing w:line="230" w:lineRule="auto" w:before="1" w:after="0"/>
        <w:ind w:left="120" w:right="118" w:firstLine="0"/>
        <w:jc w:val="both"/>
        <w:rPr>
          <w:sz w:val="24"/>
        </w:rPr>
      </w:pPr>
      <w:r>
        <w:rPr>
          <w:sz w:val="24"/>
        </w:rPr>
        <w:t>Bạch Thế Tôn, Citta Hatthisàriputta đã chứng được quả chứng này, quả chứng này, nhưng đã từ bỏ học pháp và hoàn</w:t>
      </w:r>
      <w:r>
        <w:rPr>
          <w:spacing w:val="-1"/>
          <w:sz w:val="24"/>
        </w:rPr>
        <w:t> </w:t>
      </w:r>
      <w:r>
        <w:rPr>
          <w:sz w:val="24"/>
        </w:rPr>
        <w:t>tục.</w:t>
      </w:r>
    </w:p>
    <w:p>
      <w:pPr>
        <w:pStyle w:val="BodyText"/>
        <w:spacing w:before="1"/>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các Tỷ-kheo, Citta không bao lâu sẽ nghĩ đến xuất</w:t>
      </w:r>
      <w:r>
        <w:rPr>
          <w:spacing w:val="-5"/>
          <w:sz w:val="24"/>
        </w:rPr>
        <w:t> </w:t>
      </w:r>
      <w:r>
        <w:rPr>
          <w:sz w:val="24"/>
        </w:rPr>
        <w:t>ly.</w:t>
      </w:r>
    </w:p>
    <w:p>
      <w:pPr>
        <w:pStyle w:val="BodyText"/>
        <w:spacing w:before="7"/>
      </w:pPr>
    </w:p>
    <w:p>
      <w:pPr>
        <w:pStyle w:val="ListParagraph"/>
        <w:numPr>
          <w:ilvl w:val="0"/>
          <w:numId w:val="627"/>
        </w:numPr>
        <w:tabs>
          <w:tab w:pos="381" w:val="left" w:leader="none"/>
        </w:tabs>
        <w:spacing w:line="230" w:lineRule="auto" w:before="1" w:after="0"/>
        <w:ind w:left="119" w:right="117" w:firstLine="0"/>
        <w:jc w:val="both"/>
        <w:rPr>
          <w:sz w:val="24"/>
        </w:rPr>
      </w:pPr>
      <w:r>
        <w:rPr>
          <w:sz w:val="24"/>
        </w:rPr>
        <w:t>Rồi Citta Hatthisàriputta không bao lâu cạo bỏ râu tóc, đắp áo cà sa, xuất gia, từ bỏ gia đình, sống không gia đình. Rồi Tôn giả Citta Hatthisàriputta sống một mình, an tịnh, không phóng dật, nhiệt tâm, tinh cần, không bao lâu chứng được mục đích mà các thiện nam tử chân chánh xuất gia, từ bỏ gia đình, sống không gia đình, hướng đến. Ðó là vô thượng cứu cánh Phạm hạnh, vị ấy ngay trong hiện tại đã tự mình với thắng trí chứng ngộ, chứng đạt và an trú. Vị ấy biết rõ rằng: “Sanh đã tận, Phạm hạnh đã  thành, việc cần làm đã làm, không còn trở lui trạng thái này</w:t>
      </w:r>
      <w:r>
        <w:rPr>
          <w:spacing w:val="-7"/>
          <w:sz w:val="24"/>
        </w:rPr>
        <w:t> </w:t>
      </w:r>
      <w:r>
        <w:rPr>
          <w:sz w:val="24"/>
        </w:rPr>
        <w:t>nữa”.</w:t>
      </w:r>
    </w:p>
    <w:p>
      <w:pPr>
        <w:pStyle w:val="BodyText"/>
        <w:spacing w:before="5"/>
      </w:pPr>
    </w:p>
    <w:p>
      <w:pPr>
        <w:pStyle w:val="BodyText"/>
        <w:ind w:left="120"/>
      </w:pPr>
      <w:r>
        <w:rPr/>
        <w:t>Và Tôn giả Citta Hatthisàriputta trở thành một vị A-la-hán.</w:t>
      </w:r>
    </w:p>
    <w:p>
      <w:pPr>
        <w:pStyle w:val="BodyText"/>
        <w:spacing w:before="8"/>
      </w:pPr>
    </w:p>
    <w:p>
      <w:pPr>
        <w:pStyle w:val="ListParagraph"/>
        <w:numPr>
          <w:ilvl w:val="0"/>
          <w:numId w:val="620"/>
        </w:numPr>
        <w:tabs>
          <w:tab w:pos="752" w:val="left" w:leader="none"/>
        </w:tabs>
        <w:spacing w:line="240" w:lineRule="auto" w:before="0" w:after="0"/>
        <w:ind w:left="751" w:right="0" w:hanging="632"/>
        <w:jc w:val="both"/>
        <w:rPr>
          <w:rFonts w:ascii="Verdana" w:hAnsi="Verdana"/>
          <w:b/>
          <w:sz w:val="19"/>
        </w:rPr>
      </w:pPr>
      <w:r>
        <w:rPr>
          <w:rFonts w:ascii="Verdana" w:hAnsi="Verdana"/>
          <w:b/>
          <w:color w:val="008AF0"/>
          <w:sz w:val="19"/>
        </w:rPr>
        <w:t>(61) Con Ðường Ði Ðến Bờ Bên</w:t>
      </w:r>
      <w:r>
        <w:rPr>
          <w:rFonts w:ascii="Verdana" w:hAnsi="Verdana"/>
          <w:b/>
          <w:color w:val="008AF0"/>
          <w:spacing w:val="2"/>
          <w:sz w:val="19"/>
        </w:rPr>
        <w:t> </w:t>
      </w:r>
      <w:r>
        <w:rPr>
          <w:rFonts w:ascii="Verdana" w:hAnsi="Verdana"/>
          <w:b/>
          <w:color w:val="008AF0"/>
          <w:sz w:val="19"/>
        </w:rPr>
        <w:t>Kia</w:t>
      </w:r>
    </w:p>
    <w:p>
      <w:pPr>
        <w:pStyle w:val="BodyText"/>
        <w:spacing w:before="11"/>
        <w:rPr>
          <w:rFonts w:ascii="Verdana"/>
          <w:b/>
          <w:sz w:val="22"/>
        </w:rPr>
      </w:pPr>
    </w:p>
    <w:p>
      <w:pPr>
        <w:pStyle w:val="ListParagraph"/>
        <w:numPr>
          <w:ilvl w:val="0"/>
          <w:numId w:val="628"/>
        </w:numPr>
        <w:tabs>
          <w:tab w:pos="360" w:val="left" w:leader="none"/>
        </w:tabs>
        <w:spacing w:line="240" w:lineRule="auto" w:before="0" w:after="0"/>
        <w:ind w:left="359" w:right="0" w:hanging="240"/>
        <w:jc w:val="left"/>
        <w:rPr>
          <w:sz w:val="24"/>
        </w:rPr>
      </w:pPr>
      <w:r>
        <w:rPr>
          <w:sz w:val="24"/>
        </w:rPr>
        <w:t>Như vầy tôi</w:t>
      </w:r>
      <w:r>
        <w:rPr>
          <w:spacing w:val="-1"/>
          <w:sz w:val="24"/>
        </w:rPr>
        <w:t> </w:t>
      </w:r>
      <w:r>
        <w:rPr>
          <w:sz w:val="24"/>
        </w:rPr>
        <w:t>nghe:</w:t>
      </w:r>
    </w:p>
    <w:p>
      <w:pPr>
        <w:pStyle w:val="BodyText"/>
        <w:spacing w:before="6"/>
      </w:pPr>
    </w:p>
    <w:p>
      <w:pPr>
        <w:pStyle w:val="BodyText"/>
        <w:spacing w:line="232" w:lineRule="auto"/>
        <w:ind w:left="119" w:right="117"/>
        <w:jc w:val="both"/>
      </w:pPr>
      <w:r>
        <w:rPr/>
        <w:t>Một thời Thế Tôn trú ở Bàrànasi, tại Isipatana, vườn Lộc Uyển. Lúc bấy giờ, nhiều Tỷ-kheo trưởng lão, sau bữa ăn, trên con đường đi khất thực trở về, ngồi tụ họp tại ngôi nhà hình tròn, và câu chuyện sau đây được khởi lên:</w:t>
      </w:r>
    </w:p>
    <w:p>
      <w:pPr>
        <w:pStyle w:val="BodyText"/>
        <w:spacing w:before="9"/>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chư Hiền, Thế Tôn đã nói như sau trong “Con đường đến bờ bên kia” trong câu hỏi của</w:t>
      </w:r>
      <w:r>
        <w:rPr>
          <w:spacing w:val="-27"/>
          <w:sz w:val="24"/>
        </w:rPr>
        <w:t> </w:t>
      </w:r>
      <w:r>
        <w:rPr>
          <w:sz w:val="24"/>
        </w:rPr>
        <w:t>Metteyya:</w:t>
      </w:r>
    </w:p>
    <w:p>
      <w:pPr>
        <w:pStyle w:val="BodyText"/>
        <w:spacing w:before="9"/>
        <w:rPr>
          <w:sz w:val="23"/>
        </w:rPr>
      </w:pPr>
    </w:p>
    <w:p>
      <w:pPr>
        <w:spacing w:line="271" w:lineRule="exact" w:before="0"/>
        <w:ind w:left="720" w:right="0" w:firstLine="0"/>
        <w:jc w:val="left"/>
        <w:rPr>
          <w:i/>
          <w:sz w:val="24"/>
        </w:rPr>
      </w:pPr>
      <w:r>
        <w:rPr>
          <w:i/>
          <w:sz w:val="24"/>
        </w:rPr>
        <w:t>Ai biết hai cực đoan,</w:t>
      </w:r>
    </w:p>
    <w:p>
      <w:pPr>
        <w:spacing w:line="232" w:lineRule="auto" w:before="2"/>
        <w:ind w:left="720" w:right="6975" w:firstLine="0"/>
        <w:jc w:val="left"/>
        <w:rPr>
          <w:i/>
          <w:sz w:val="24"/>
        </w:rPr>
      </w:pPr>
      <w:r>
        <w:rPr>
          <w:i/>
          <w:sz w:val="24"/>
        </w:rPr>
        <w:t>Giữa bậc Trí không nhiễm, </w:t>
      </w:r>
      <w:r>
        <w:rPr>
          <w:i/>
          <w:sz w:val="24"/>
        </w:rPr>
        <w:t>Ta gọi bậc Ðại nhân,</w:t>
      </w:r>
    </w:p>
    <w:p>
      <w:pPr>
        <w:spacing w:line="265" w:lineRule="exact" w:before="0"/>
        <w:ind w:left="719" w:right="0" w:firstLine="0"/>
        <w:jc w:val="left"/>
        <w:rPr>
          <w:i/>
          <w:sz w:val="24"/>
        </w:rPr>
      </w:pPr>
      <w:r>
        <w:rPr>
          <w:i/>
          <w:sz w:val="24"/>
        </w:rPr>
        <w:t>Ðây, vượt người dệt vải.</w:t>
      </w:r>
    </w:p>
    <w:p>
      <w:pPr>
        <w:pStyle w:val="BodyText"/>
        <w:spacing w:before="6"/>
        <w:rPr>
          <w:i/>
        </w:rPr>
      </w:pPr>
    </w:p>
    <w:p>
      <w:pPr>
        <w:pStyle w:val="ListParagraph"/>
        <w:numPr>
          <w:ilvl w:val="0"/>
          <w:numId w:val="14"/>
        </w:numPr>
        <w:tabs>
          <w:tab w:pos="263" w:val="left" w:leader="none"/>
        </w:tabs>
        <w:spacing w:line="232" w:lineRule="auto" w:before="0" w:after="0"/>
        <w:ind w:left="119" w:right="118" w:firstLine="0"/>
        <w:jc w:val="both"/>
        <w:rPr>
          <w:sz w:val="24"/>
        </w:rPr>
      </w:pPr>
      <w:r>
        <w:rPr>
          <w:sz w:val="24"/>
        </w:rPr>
        <w:t>Thưa Hiền giả, thế nào là một cực đoan? Thế nào là cực đoan thứ hai? Thế nào là chặng giữa? Thế nào là người dệt</w:t>
      </w:r>
      <w:r>
        <w:rPr>
          <w:spacing w:val="-3"/>
          <w:sz w:val="24"/>
        </w:rPr>
        <w:t> </w:t>
      </w:r>
      <w:r>
        <w:rPr>
          <w:sz w:val="24"/>
        </w:rPr>
        <w:t>vải?</w:t>
      </w:r>
    </w:p>
    <w:p>
      <w:pPr>
        <w:pStyle w:val="BodyText"/>
        <w:spacing w:before="11"/>
        <w:rPr>
          <w:sz w:val="23"/>
        </w:rPr>
      </w:pPr>
    </w:p>
    <w:p>
      <w:pPr>
        <w:pStyle w:val="ListParagraph"/>
        <w:numPr>
          <w:ilvl w:val="0"/>
          <w:numId w:val="628"/>
        </w:numPr>
        <w:tabs>
          <w:tab w:pos="360" w:val="left" w:leader="none"/>
        </w:tabs>
        <w:spacing w:line="240" w:lineRule="auto" w:before="0" w:after="0"/>
        <w:ind w:left="359" w:right="0" w:hanging="241"/>
        <w:jc w:val="left"/>
        <w:rPr>
          <w:sz w:val="24"/>
        </w:rPr>
      </w:pPr>
      <w:r>
        <w:rPr>
          <w:sz w:val="24"/>
        </w:rPr>
        <w:t>Ðược nói vậy, một Tỷ-kheo thưa với các Tỷ-kheo trưởng</w:t>
      </w:r>
      <w:r>
        <w:rPr>
          <w:spacing w:val="-10"/>
          <w:sz w:val="24"/>
        </w:rPr>
        <w:t> </w:t>
      </w:r>
      <w:r>
        <w:rPr>
          <w:sz w:val="24"/>
        </w:rPr>
        <w:t>lão:</w:t>
      </w:r>
    </w:p>
    <w:p>
      <w:pPr>
        <w:pStyle w:val="BodyText"/>
        <w:spacing w:before="8"/>
      </w:pPr>
    </w:p>
    <w:p>
      <w:pPr>
        <w:pStyle w:val="ListParagraph"/>
        <w:numPr>
          <w:ilvl w:val="0"/>
          <w:numId w:val="14"/>
        </w:numPr>
        <w:tabs>
          <w:tab w:pos="273" w:val="left" w:leader="none"/>
        </w:tabs>
        <w:spacing w:line="230" w:lineRule="auto" w:before="0" w:after="0"/>
        <w:ind w:left="119" w:right="117" w:firstLine="0"/>
        <w:jc w:val="both"/>
        <w:rPr>
          <w:sz w:val="24"/>
        </w:rPr>
      </w:pPr>
      <w:r>
        <w:rPr>
          <w:sz w:val="24"/>
        </w:rPr>
        <w:t>Thưa chư Hiền, xúc là một cực đoan. Xúc tập khởi là cực đoan thứ hai. Xúc diệt là chặng giữa. Ái là người thợ dệt; vì rằng ái dệt, nên khiến cho vị ấy phải sanh ở hữu này. Cho đến như vậy, thưa chư Hiền, Tỷ-kheo thắng tri được điều có thể thắng tri, liễu tri được điều có thể liễu tri. Do thắng tri được điều có thể thắng tri, do liễu tri được điều có thể liễu tri, ngay trong hiện tại, vị ấy có thể chấm dứt khổ</w:t>
      </w:r>
      <w:r>
        <w:rPr>
          <w:spacing w:val="-28"/>
          <w:sz w:val="24"/>
        </w:rPr>
        <w:t> </w:t>
      </w:r>
      <w:r>
        <w:rPr>
          <w:sz w:val="24"/>
        </w:rPr>
        <w:t>đau.</w:t>
      </w:r>
    </w:p>
    <w:p>
      <w:pPr>
        <w:pStyle w:val="BodyText"/>
        <w:spacing w:before="4"/>
      </w:pPr>
    </w:p>
    <w:p>
      <w:pPr>
        <w:pStyle w:val="ListParagraph"/>
        <w:numPr>
          <w:ilvl w:val="0"/>
          <w:numId w:val="628"/>
        </w:numPr>
        <w:tabs>
          <w:tab w:pos="360" w:val="left" w:leader="none"/>
        </w:tabs>
        <w:spacing w:line="240" w:lineRule="auto" w:before="0" w:after="0"/>
        <w:ind w:left="360" w:right="0" w:hanging="241"/>
        <w:jc w:val="left"/>
        <w:rPr>
          <w:sz w:val="24"/>
        </w:rPr>
      </w:pPr>
      <w:r>
        <w:rPr>
          <w:sz w:val="24"/>
        </w:rPr>
        <w:t>Ðược nói vậy, một Tỷ-kheo khác thưa với các Tỷ-kheo trưởng</w:t>
      </w:r>
      <w:r>
        <w:rPr>
          <w:spacing w:val="-9"/>
          <w:sz w:val="24"/>
        </w:rPr>
        <w:t> </w:t>
      </w:r>
      <w:r>
        <w:rPr>
          <w:sz w:val="24"/>
        </w:rPr>
        <w:t>lão:</w:t>
      </w:r>
    </w:p>
    <w:p>
      <w:pPr>
        <w:pStyle w:val="BodyText"/>
        <w:spacing w:before="8"/>
      </w:pPr>
    </w:p>
    <w:p>
      <w:pPr>
        <w:pStyle w:val="ListParagraph"/>
        <w:numPr>
          <w:ilvl w:val="0"/>
          <w:numId w:val="14"/>
        </w:numPr>
        <w:tabs>
          <w:tab w:pos="268" w:val="left" w:leader="none"/>
        </w:tabs>
        <w:spacing w:line="230" w:lineRule="auto" w:before="0" w:after="0"/>
        <w:ind w:left="119" w:right="118" w:firstLine="0"/>
        <w:jc w:val="both"/>
        <w:rPr>
          <w:sz w:val="24"/>
        </w:rPr>
      </w:pPr>
      <w:r>
        <w:rPr>
          <w:sz w:val="24"/>
        </w:rPr>
        <w:t>Quá khứ, thưa chư Hiền, là một cực đoan. Tương lai là cực đoan thứ hai. Hiện tại là chặng giữa. Ái là người dệt vải. Do ái dệt, nên khiến cho vị ấy phải sanh ở hữu này. Cho đến như vậy, thưa chư Hiền, Tỷ- kheo thắng tri được điều có thể tri... vị ấy có thể chấm dứt khổ</w:t>
      </w:r>
      <w:r>
        <w:rPr>
          <w:spacing w:val="-12"/>
          <w:sz w:val="24"/>
        </w:rPr>
        <w:t> </w:t>
      </w:r>
      <w:r>
        <w:rPr>
          <w:sz w:val="24"/>
        </w:rPr>
        <w:t>đau.</w:t>
      </w:r>
    </w:p>
    <w:p>
      <w:pPr>
        <w:pStyle w:val="BodyText"/>
        <w:spacing w:before="2"/>
      </w:pPr>
    </w:p>
    <w:p>
      <w:pPr>
        <w:pStyle w:val="ListParagraph"/>
        <w:numPr>
          <w:ilvl w:val="0"/>
          <w:numId w:val="628"/>
        </w:numPr>
        <w:tabs>
          <w:tab w:pos="360" w:val="left" w:leader="none"/>
        </w:tabs>
        <w:spacing w:line="240" w:lineRule="auto" w:before="0" w:after="0"/>
        <w:ind w:left="360" w:right="0" w:hanging="240"/>
        <w:jc w:val="left"/>
        <w:rPr>
          <w:sz w:val="24"/>
        </w:rPr>
      </w:pPr>
      <w:r>
        <w:rPr>
          <w:sz w:val="24"/>
        </w:rPr>
        <w:t>Ðược nói vậy, một Tỷ-kheo khác thưa với các Tỷ-kheo trưởng</w:t>
      </w:r>
      <w:r>
        <w:rPr>
          <w:spacing w:val="-11"/>
          <w:sz w:val="24"/>
        </w:rPr>
        <w:t> </w:t>
      </w:r>
      <w:r>
        <w:rPr>
          <w:sz w:val="24"/>
        </w:rPr>
        <w:t>lão:</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6" w:val="left" w:leader="none"/>
        </w:tabs>
        <w:spacing w:line="232" w:lineRule="auto" w:before="89" w:after="0"/>
        <w:ind w:left="119" w:right="119" w:firstLine="0"/>
        <w:jc w:val="both"/>
        <w:rPr>
          <w:sz w:val="24"/>
        </w:rPr>
      </w:pPr>
      <w:r>
        <w:rPr>
          <w:sz w:val="24"/>
        </w:rPr>
        <w:t>Lạc, thưa chư Hiền, là một cực đoan. Khổ là cực đoan thứ hai. Không khổ không lạc là chặng giữa. Ái là người dệt vải. Do ái dệt, nên khiến cho vị ấy phải sanh ở hữu này... có thể chấm dứt khổ</w:t>
      </w:r>
      <w:r>
        <w:rPr>
          <w:spacing w:val="-28"/>
          <w:sz w:val="24"/>
        </w:rPr>
        <w:t> </w:t>
      </w:r>
      <w:r>
        <w:rPr>
          <w:sz w:val="24"/>
        </w:rPr>
        <w:t>đau.</w:t>
      </w:r>
    </w:p>
    <w:p>
      <w:pPr>
        <w:pStyle w:val="BodyText"/>
        <w:spacing w:before="11"/>
        <w:rPr>
          <w:sz w:val="23"/>
        </w:rPr>
      </w:pPr>
    </w:p>
    <w:p>
      <w:pPr>
        <w:pStyle w:val="ListParagraph"/>
        <w:numPr>
          <w:ilvl w:val="0"/>
          <w:numId w:val="628"/>
        </w:numPr>
        <w:tabs>
          <w:tab w:pos="360" w:val="left" w:leader="none"/>
        </w:tabs>
        <w:spacing w:line="240" w:lineRule="auto" w:before="0" w:after="0"/>
        <w:ind w:left="360" w:right="0" w:hanging="241"/>
        <w:jc w:val="left"/>
        <w:rPr>
          <w:sz w:val="24"/>
        </w:rPr>
      </w:pPr>
      <w:r>
        <w:rPr>
          <w:sz w:val="24"/>
        </w:rPr>
        <w:t>Ðược nói vậy, một Tỷ-kheo khác thưa với các Tỷ-kheo trưởng</w:t>
      </w:r>
      <w:r>
        <w:rPr>
          <w:spacing w:val="-9"/>
          <w:sz w:val="24"/>
        </w:rPr>
        <w:t> </w:t>
      </w:r>
      <w:r>
        <w:rPr>
          <w:sz w:val="24"/>
        </w:rPr>
        <w:t>lão:</w:t>
      </w:r>
    </w:p>
    <w:p>
      <w:pPr>
        <w:pStyle w:val="BodyText"/>
        <w:spacing w:before="8"/>
      </w:pPr>
    </w:p>
    <w:p>
      <w:pPr>
        <w:pStyle w:val="ListParagraph"/>
        <w:numPr>
          <w:ilvl w:val="0"/>
          <w:numId w:val="14"/>
        </w:numPr>
        <w:tabs>
          <w:tab w:pos="277" w:val="left" w:leader="none"/>
        </w:tabs>
        <w:spacing w:line="230" w:lineRule="auto" w:before="0" w:after="0"/>
        <w:ind w:left="120" w:right="118" w:firstLine="0"/>
        <w:jc w:val="both"/>
        <w:rPr>
          <w:sz w:val="24"/>
        </w:rPr>
      </w:pPr>
      <w:r>
        <w:rPr>
          <w:sz w:val="24"/>
        </w:rPr>
        <w:t>Danh, thưa chư Hiền, là một cực đoan. Sắc là cực đoan thứ hai. Thức là chặng giữa. Ái là người dệt vải. Do ái dệt... có thể chấm dứt khổ</w:t>
      </w:r>
      <w:r>
        <w:rPr>
          <w:spacing w:val="-6"/>
          <w:sz w:val="24"/>
        </w:rPr>
        <w:t> </w:t>
      </w:r>
      <w:r>
        <w:rPr>
          <w:sz w:val="24"/>
        </w:rPr>
        <w:t>đau.</w:t>
      </w:r>
    </w:p>
    <w:p>
      <w:pPr>
        <w:pStyle w:val="BodyText"/>
        <w:spacing w:before="1"/>
      </w:pPr>
    </w:p>
    <w:p>
      <w:pPr>
        <w:pStyle w:val="ListParagraph"/>
        <w:numPr>
          <w:ilvl w:val="0"/>
          <w:numId w:val="628"/>
        </w:numPr>
        <w:tabs>
          <w:tab w:pos="360" w:val="left" w:leader="none"/>
        </w:tabs>
        <w:spacing w:line="240" w:lineRule="auto" w:before="0" w:after="0"/>
        <w:ind w:left="360" w:right="0" w:hanging="240"/>
        <w:jc w:val="left"/>
        <w:rPr>
          <w:sz w:val="24"/>
        </w:rPr>
      </w:pPr>
      <w:r>
        <w:rPr>
          <w:sz w:val="24"/>
        </w:rPr>
        <w:t>Ðược nói vậy, một Tỷ-kheo khác thưa với các Tỷ-kheo trưởng</w:t>
      </w:r>
      <w:r>
        <w:rPr>
          <w:spacing w:val="-9"/>
          <w:sz w:val="24"/>
        </w:rPr>
        <w:t> </w:t>
      </w:r>
      <w:r>
        <w:rPr>
          <w:sz w:val="24"/>
        </w:rPr>
        <w:t>lão:</w:t>
      </w:r>
    </w:p>
    <w:p>
      <w:pPr>
        <w:pStyle w:val="BodyText"/>
        <w:spacing w:before="5"/>
      </w:pPr>
    </w:p>
    <w:p>
      <w:pPr>
        <w:pStyle w:val="ListParagraph"/>
        <w:numPr>
          <w:ilvl w:val="0"/>
          <w:numId w:val="14"/>
        </w:numPr>
        <w:tabs>
          <w:tab w:pos="267" w:val="left" w:leader="none"/>
        </w:tabs>
        <w:spacing w:line="232" w:lineRule="auto" w:before="1" w:after="0"/>
        <w:ind w:left="119" w:right="119" w:firstLine="0"/>
        <w:jc w:val="both"/>
        <w:rPr>
          <w:sz w:val="24"/>
        </w:rPr>
      </w:pPr>
      <w:r>
        <w:rPr>
          <w:sz w:val="24"/>
        </w:rPr>
        <w:t>Sáu nội xứ, thưa chư Hiền, là một cực đoan. Sáu ngoại xứ là cực đoan thứ hai. Thức là chặng giữa. Ái là người dệt vải. Do ái dệt... có thể chấm dứt khổ</w:t>
      </w:r>
      <w:r>
        <w:rPr>
          <w:spacing w:val="-11"/>
          <w:sz w:val="24"/>
        </w:rPr>
        <w:t> </w:t>
      </w:r>
      <w:r>
        <w:rPr>
          <w:sz w:val="24"/>
        </w:rPr>
        <w:t>đau.</w:t>
      </w:r>
    </w:p>
    <w:p>
      <w:pPr>
        <w:pStyle w:val="BodyText"/>
        <w:spacing w:before="10"/>
        <w:rPr>
          <w:sz w:val="23"/>
        </w:rPr>
      </w:pPr>
    </w:p>
    <w:p>
      <w:pPr>
        <w:pStyle w:val="ListParagraph"/>
        <w:numPr>
          <w:ilvl w:val="0"/>
          <w:numId w:val="628"/>
        </w:numPr>
        <w:tabs>
          <w:tab w:pos="360" w:val="left" w:leader="none"/>
        </w:tabs>
        <w:spacing w:line="240" w:lineRule="auto" w:before="0" w:after="0"/>
        <w:ind w:left="359" w:right="0" w:hanging="241"/>
        <w:jc w:val="left"/>
        <w:rPr>
          <w:sz w:val="24"/>
        </w:rPr>
      </w:pPr>
      <w:r>
        <w:rPr>
          <w:sz w:val="24"/>
        </w:rPr>
        <w:t>Ðược nói vậy, một Tỷ-kheo khác thưa với các Tỷ-kheo trưởng</w:t>
      </w:r>
      <w:r>
        <w:rPr>
          <w:spacing w:val="-9"/>
          <w:sz w:val="24"/>
        </w:rPr>
        <w:t> </w:t>
      </w:r>
      <w:r>
        <w:rPr>
          <w:sz w:val="24"/>
        </w:rPr>
        <w:t>lão:</w:t>
      </w:r>
    </w:p>
    <w:p>
      <w:pPr>
        <w:pStyle w:val="BodyText"/>
        <w:spacing w:before="6"/>
      </w:pPr>
    </w:p>
    <w:p>
      <w:pPr>
        <w:pStyle w:val="ListParagraph"/>
        <w:numPr>
          <w:ilvl w:val="0"/>
          <w:numId w:val="14"/>
        </w:numPr>
        <w:tabs>
          <w:tab w:pos="262" w:val="left" w:leader="none"/>
        </w:tabs>
        <w:spacing w:line="232" w:lineRule="auto" w:before="0" w:after="0"/>
        <w:ind w:left="119" w:right="119" w:firstLine="0"/>
        <w:jc w:val="both"/>
        <w:rPr>
          <w:sz w:val="24"/>
        </w:rPr>
      </w:pPr>
      <w:r>
        <w:rPr>
          <w:sz w:val="24"/>
        </w:rPr>
        <w:t>Thân, thưa chư Hiền, là một cực đoan. Thân tập khởi là cực đoan thứ hai. Thân kiến diệt là chặng giữa. Ái là người dệt vải. Do ái dệt... có thể chấm dứt khổ</w:t>
      </w:r>
      <w:r>
        <w:rPr>
          <w:spacing w:val="-13"/>
          <w:sz w:val="24"/>
        </w:rPr>
        <w:t> </w:t>
      </w:r>
      <w:r>
        <w:rPr>
          <w:sz w:val="24"/>
        </w:rPr>
        <w:t>đau.</w:t>
      </w:r>
    </w:p>
    <w:p>
      <w:pPr>
        <w:pStyle w:val="BodyText"/>
        <w:spacing w:before="10"/>
        <w:rPr>
          <w:sz w:val="23"/>
        </w:rPr>
      </w:pPr>
    </w:p>
    <w:p>
      <w:pPr>
        <w:pStyle w:val="ListParagraph"/>
        <w:numPr>
          <w:ilvl w:val="0"/>
          <w:numId w:val="628"/>
        </w:numPr>
        <w:tabs>
          <w:tab w:pos="360" w:val="left" w:leader="none"/>
        </w:tabs>
        <w:spacing w:line="240" w:lineRule="auto" w:before="0" w:after="0"/>
        <w:ind w:left="359" w:right="0" w:hanging="241"/>
        <w:jc w:val="left"/>
        <w:rPr>
          <w:sz w:val="24"/>
        </w:rPr>
      </w:pPr>
      <w:r>
        <w:rPr>
          <w:sz w:val="24"/>
        </w:rPr>
        <w:t>Ðược nói vậy, một Tỷ-kheo khác thưa với các Tỷ-kheo trưởng</w:t>
      </w:r>
      <w:r>
        <w:rPr>
          <w:spacing w:val="-9"/>
          <w:sz w:val="24"/>
        </w:rPr>
        <w:t> </w:t>
      </w:r>
      <w:r>
        <w:rPr>
          <w:sz w:val="24"/>
        </w:rPr>
        <w:t>lão:</w:t>
      </w:r>
    </w:p>
    <w:p>
      <w:pPr>
        <w:pStyle w:val="BodyText"/>
        <w:spacing w:before="8"/>
      </w:pPr>
    </w:p>
    <w:p>
      <w:pPr>
        <w:pStyle w:val="ListParagraph"/>
        <w:numPr>
          <w:ilvl w:val="0"/>
          <w:numId w:val="14"/>
        </w:numPr>
        <w:tabs>
          <w:tab w:pos="264" w:val="left" w:leader="none"/>
        </w:tabs>
        <w:spacing w:line="230" w:lineRule="auto" w:before="0" w:after="0"/>
        <w:ind w:left="119" w:right="117" w:firstLine="0"/>
        <w:jc w:val="both"/>
        <w:rPr>
          <w:sz w:val="24"/>
        </w:rPr>
      </w:pPr>
      <w:r>
        <w:rPr>
          <w:sz w:val="24"/>
        </w:rPr>
        <w:t>Thưa chư Hiền, tất cả chúng tôi đã trả lời tùy theo sự hiểu biết của chúng tôi. Thưa chư Hiền, chúng ta sẽ đi đến Thế Tôn, sau khi đến, chúng ta sẽ hỏi Thế Tôn về ý nghĩa này. Thế Tôn trả lời cho chúng ta như thế nào, chúng ta sẽ thọ trì như</w:t>
      </w:r>
      <w:r>
        <w:rPr>
          <w:spacing w:val="-3"/>
          <w:sz w:val="24"/>
        </w:rPr>
        <w:t> </w:t>
      </w:r>
      <w:r>
        <w:rPr>
          <w:sz w:val="24"/>
        </w:rPr>
        <w:t>vậy.</w:t>
      </w:r>
    </w:p>
    <w:p>
      <w:pPr>
        <w:pStyle w:val="BodyText"/>
        <w:spacing w:before="3"/>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thưa Hiền</w:t>
      </w:r>
      <w:r>
        <w:rPr>
          <w:spacing w:val="-4"/>
          <w:sz w:val="24"/>
        </w:rPr>
        <w:t> </w:t>
      </w:r>
      <w:r>
        <w:rPr>
          <w:sz w:val="24"/>
        </w:rPr>
        <w:t>giả.</w:t>
      </w:r>
    </w:p>
    <w:p>
      <w:pPr>
        <w:pStyle w:val="BodyText"/>
        <w:spacing w:before="7"/>
      </w:pPr>
    </w:p>
    <w:p>
      <w:pPr>
        <w:pStyle w:val="BodyText"/>
        <w:spacing w:line="230" w:lineRule="auto" w:before="1"/>
        <w:ind w:left="120" w:right="117"/>
        <w:jc w:val="both"/>
      </w:pPr>
      <w:r>
        <w:rPr/>
        <w:t>Các Tỷ-kheo trưởng lão vâng đáp Tỷ-kheo ấy. Rồi các trưởng lão đi đến Thế Tôn, sau khi đi đến, đảnh lễ Thế Tôn, rồi ngồi xuống một bên. Ngồi xuống một bên, các Tỷ -kheo trưởng lão thuật lại với Thế Tôn tất cả câu chuyện đã xảy ra và</w:t>
      </w:r>
      <w:r>
        <w:rPr>
          <w:spacing w:val="-3"/>
        </w:rPr>
        <w:t> </w:t>
      </w:r>
      <w:r>
        <w:rPr/>
        <w:t>thưa:</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ai là người đã khéo</w:t>
      </w:r>
      <w:r>
        <w:rPr>
          <w:spacing w:val="-4"/>
          <w:sz w:val="24"/>
        </w:rPr>
        <w:t> </w:t>
      </w:r>
      <w:r>
        <w:rPr>
          <w:sz w:val="24"/>
        </w:rPr>
        <w:t>nói?</w:t>
      </w:r>
    </w:p>
    <w:p>
      <w:pPr>
        <w:pStyle w:val="BodyText"/>
        <w:spacing w:before="6"/>
      </w:pPr>
    </w:p>
    <w:p>
      <w:pPr>
        <w:pStyle w:val="ListParagraph"/>
        <w:numPr>
          <w:ilvl w:val="0"/>
          <w:numId w:val="14"/>
        </w:numPr>
        <w:tabs>
          <w:tab w:pos="266" w:val="left" w:leader="none"/>
        </w:tabs>
        <w:spacing w:line="232" w:lineRule="auto" w:before="0" w:after="0"/>
        <w:ind w:left="120" w:right="119" w:firstLine="0"/>
        <w:jc w:val="both"/>
        <w:rPr>
          <w:sz w:val="24"/>
        </w:rPr>
      </w:pPr>
      <w:r>
        <w:rPr>
          <w:sz w:val="24"/>
        </w:rPr>
        <w:t>Tất cả các Thầy, này các Tỷ-kheo, đều khéo nói theo phương pháp của mình. Nhưng, đây là vấn đề Ta nói về con đường đi đến bờ bên kia trong các câu hỏi của</w:t>
      </w:r>
      <w:r>
        <w:rPr>
          <w:spacing w:val="-8"/>
          <w:sz w:val="24"/>
        </w:rPr>
        <w:t> </w:t>
      </w:r>
      <w:r>
        <w:rPr>
          <w:sz w:val="24"/>
        </w:rPr>
        <w:t>Metteyya.</w:t>
      </w:r>
    </w:p>
    <w:p>
      <w:pPr>
        <w:pStyle w:val="BodyText"/>
        <w:spacing w:before="9"/>
        <w:rPr>
          <w:sz w:val="23"/>
        </w:rPr>
      </w:pPr>
    </w:p>
    <w:p>
      <w:pPr>
        <w:spacing w:line="271" w:lineRule="exact" w:before="0"/>
        <w:ind w:left="720" w:right="0" w:firstLine="0"/>
        <w:jc w:val="left"/>
        <w:rPr>
          <w:i/>
          <w:sz w:val="24"/>
        </w:rPr>
      </w:pPr>
      <w:r>
        <w:rPr>
          <w:i/>
          <w:sz w:val="24"/>
        </w:rPr>
        <w:t>Ai biết hai cực đoan,</w:t>
      </w:r>
    </w:p>
    <w:p>
      <w:pPr>
        <w:spacing w:line="230" w:lineRule="auto" w:before="4"/>
        <w:ind w:left="720" w:right="6975" w:firstLine="0"/>
        <w:jc w:val="left"/>
        <w:rPr>
          <w:i/>
          <w:sz w:val="24"/>
        </w:rPr>
      </w:pPr>
      <w:r>
        <w:rPr>
          <w:i/>
          <w:sz w:val="24"/>
        </w:rPr>
        <w:t>Giữa bậc Trí không nhiễm, </w:t>
      </w:r>
      <w:r>
        <w:rPr>
          <w:i/>
          <w:sz w:val="24"/>
        </w:rPr>
        <w:t>Ta gọi bậc Ðại nhân,</w:t>
      </w:r>
    </w:p>
    <w:p>
      <w:pPr>
        <w:spacing w:line="269" w:lineRule="exact" w:before="0"/>
        <w:ind w:left="720" w:right="0" w:firstLine="0"/>
        <w:jc w:val="left"/>
        <w:rPr>
          <w:i/>
          <w:sz w:val="24"/>
        </w:rPr>
      </w:pPr>
      <w:r>
        <w:rPr>
          <w:i/>
          <w:sz w:val="24"/>
        </w:rPr>
        <w:t>Ðây, vượt người dệt vải.</w:t>
      </w:r>
    </w:p>
    <w:p>
      <w:pPr>
        <w:pStyle w:val="BodyText"/>
        <w:rPr>
          <w:i/>
        </w:rPr>
      </w:pPr>
    </w:p>
    <w:p>
      <w:pPr>
        <w:pStyle w:val="BodyText"/>
        <w:spacing w:before="1"/>
        <w:ind w:left="119"/>
      </w:pPr>
      <w:r>
        <w:rPr/>
        <w:t>Hãy nghe và suy nghiệm kỹ, Ta sẽ 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vị Tỷ-kheo trưởng lão vâng đáp Thế Tôn. Thế Tôn nói như sau:</w:t>
      </w:r>
    </w:p>
    <w:p>
      <w:pPr>
        <w:pStyle w:val="BodyText"/>
        <w:spacing w:before="8"/>
      </w:pPr>
    </w:p>
    <w:p>
      <w:pPr>
        <w:pStyle w:val="ListParagraph"/>
        <w:numPr>
          <w:ilvl w:val="0"/>
          <w:numId w:val="14"/>
        </w:numPr>
        <w:tabs>
          <w:tab w:pos="281" w:val="left" w:leader="none"/>
        </w:tabs>
        <w:spacing w:line="230" w:lineRule="auto" w:before="0" w:after="0"/>
        <w:ind w:left="119" w:right="118" w:firstLine="0"/>
        <w:jc w:val="both"/>
        <w:rPr>
          <w:sz w:val="24"/>
        </w:rPr>
      </w:pPr>
      <w:r>
        <w:rPr>
          <w:sz w:val="24"/>
        </w:rPr>
        <w:t>Xúc, này các Tỷ-kheo, là cực đoan. Xúc tập khởi là cực đoan thứ hai. Xúc diệt là chặng giữa. Ái là người dệt vải; vì rằng ái dệt nên khiến cho vị ấy phải sanh ở hữu này. Cho đến như vậy, này các Tỷ- kheo, Tỷ-kheo thắng tri được điều có thể thắng tri, liễu tri được điều có thể liễu tri. Do thắng tri được điều có thể thắng tri, liễu tri được điều có thể liễu tri, ngay trong hiện tại, vị ấy có thể chấm dứt khổ</w:t>
      </w:r>
      <w:r>
        <w:rPr>
          <w:spacing w:val="-36"/>
          <w:sz w:val="24"/>
        </w:rPr>
        <w:t> </w:t>
      </w:r>
      <w:r>
        <w:rPr>
          <w:sz w:val="24"/>
        </w:rPr>
        <w:t>đau.</w:t>
      </w:r>
    </w:p>
    <w:p>
      <w:pPr>
        <w:spacing w:after="0" w:line="230" w:lineRule="auto"/>
        <w:jc w:val="both"/>
        <w:rPr>
          <w:sz w:val="24"/>
        </w:rPr>
        <w:sectPr>
          <w:pgSz w:w="12240" w:h="15840"/>
          <w:pgMar w:header="2" w:footer="0" w:top="980" w:bottom="280" w:left="960" w:right="960"/>
        </w:sectPr>
      </w:pPr>
    </w:p>
    <w:p>
      <w:pPr>
        <w:pStyle w:val="ListParagraph"/>
        <w:numPr>
          <w:ilvl w:val="0"/>
          <w:numId w:val="620"/>
        </w:numPr>
        <w:tabs>
          <w:tab w:pos="856" w:val="left" w:leader="none"/>
        </w:tabs>
        <w:spacing w:line="240" w:lineRule="auto" w:before="92" w:after="0"/>
        <w:ind w:left="855" w:right="0" w:hanging="736"/>
        <w:jc w:val="left"/>
        <w:rPr>
          <w:rFonts w:ascii="Verdana" w:hAnsi="Verdana"/>
          <w:b/>
          <w:sz w:val="19"/>
        </w:rPr>
      </w:pPr>
      <w:r>
        <w:rPr>
          <w:rFonts w:ascii="Verdana" w:hAnsi="Verdana"/>
          <w:b/>
          <w:color w:val="008AF0"/>
          <w:sz w:val="19"/>
        </w:rPr>
        <w:t>(62) Lời Cảm Hứng</w:t>
      </w:r>
    </w:p>
    <w:p>
      <w:pPr>
        <w:pStyle w:val="BodyText"/>
        <w:spacing w:before="11"/>
        <w:rPr>
          <w:rFonts w:ascii="Verdana"/>
          <w:b/>
          <w:sz w:val="22"/>
        </w:rPr>
      </w:pPr>
    </w:p>
    <w:p>
      <w:pPr>
        <w:pStyle w:val="ListParagraph"/>
        <w:numPr>
          <w:ilvl w:val="0"/>
          <w:numId w:val="629"/>
        </w:numPr>
        <w:tabs>
          <w:tab w:pos="360" w:val="left" w:leader="none"/>
        </w:tabs>
        <w:spacing w:line="240" w:lineRule="auto" w:before="0" w:after="0"/>
        <w:ind w:left="359" w:right="0" w:hanging="240"/>
        <w:jc w:val="left"/>
        <w:rPr>
          <w:sz w:val="24"/>
        </w:rPr>
      </w:pPr>
      <w:r>
        <w:rPr>
          <w:sz w:val="24"/>
        </w:rPr>
        <w:t>Như vầy tôi</w:t>
      </w:r>
      <w:r>
        <w:rPr>
          <w:spacing w:val="-1"/>
          <w:sz w:val="24"/>
        </w:rPr>
        <w:t> </w:t>
      </w:r>
      <w:r>
        <w:rPr>
          <w:sz w:val="24"/>
        </w:rPr>
        <w:t>nghe:</w:t>
      </w:r>
    </w:p>
    <w:p>
      <w:pPr>
        <w:pStyle w:val="BodyText"/>
        <w:spacing w:before="7"/>
      </w:pPr>
    </w:p>
    <w:p>
      <w:pPr>
        <w:pStyle w:val="BodyText"/>
        <w:spacing w:line="230" w:lineRule="auto" w:before="1"/>
        <w:ind w:left="119" w:right="117"/>
        <w:jc w:val="both"/>
      </w:pPr>
      <w:r>
        <w:rPr/>
        <w:t>Một thời, Thế Tôn đang du hành giữa dân chúng Kosala với đại chúng Tỷ-kheo, đi đến một thị trấn của dân chúng Kosala tên là Dandakappaka. Rồi Thế Tôn từ trên đường bước xuống, ngồi xuống trên chỗ đã được sửa soạn dưới một gốc cây; còn các Tỷ-kheo ấy đi vào Dandakappaka để tìm chỗ ở. Bấy giờ Tôn giả Aụnanda cùng với một số đông Tỷ-kheo, đi đến sông Aciravatì để rửa tay chân, sau khi rửa tay chân ở sông Aciravatì xong, ra khỏi sông, đứng trên bờ đắp một y để phơi tay chân cho</w:t>
      </w:r>
      <w:r>
        <w:rPr>
          <w:spacing w:val="-13"/>
        </w:rPr>
        <w:t> </w:t>
      </w:r>
      <w:r>
        <w:rPr/>
        <w:t>khô.</w:t>
      </w:r>
    </w:p>
    <w:p>
      <w:pPr>
        <w:pStyle w:val="BodyText"/>
        <w:spacing w:before="4"/>
      </w:pPr>
    </w:p>
    <w:p>
      <w:pPr>
        <w:pStyle w:val="ListParagraph"/>
        <w:numPr>
          <w:ilvl w:val="0"/>
          <w:numId w:val="629"/>
        </w:numPr>
        <w:tabs>
          <w:tab w:pos="360" w:val="left" w:leader="none"/>
        </w:tabs>
        <w:spacing w:line="240" w:lineRule="auto" w:before="0" w:after="0"/>
        <w:ind w:left="359" w:right="0" w:hanging="241"/>
        <w:jc w:val="left"/>
        <w:rPr>
          <w:sz w:val="24"/>
        </w:rPr>
      </w:pPr>
      <w:r>
        <w:rPr>
          <w:sz w:val="24"/>
        </w:rPr>
        <w:t>Rồi một Tỷ-kheo đi đến Tôn giả Ananda, sau khi đến, thưa với Tôn giả</w:t>
      </w:r>
      <w:r>
        <w:rPr>
          <w:spacing w:val="-26"/>
          <w:sz w:val="24"/>
        </w:rPr>
        <w:t> </w:t>
      </w:r>
      <w:r>
        <w:rPr>
          <w:sz w:val="24"/>
        </w:rPr>
        <w:t>Ananda:</w:t>
      </w:r>
    </w:p>
    <w:p>
      <w:pPr>
        <w:pStyle w:val="BodyText"/>
        <w:spacing w:before="9"/>
      </w:pPr>
    </w:p>
    <w:p>
      <w:pPr>
        <w:pStyle w:val="ListParagraph"/>
        <w:numPr>
          <w:ilvl w:val="0"/>
          <w:numId w:val="14"/>
        </w:numPr>
        <w:tabs>
          <w:tab w:pos="300" w:val="left" w:leader="none"/>
        </w:tabs>
        <w:spacing w:line="230" w:lineRule="auto" w:before="0" w:after="0"/>
        <w:ind w:left="119" w:right="117" w:firstLine="0"/>
        <w:jc w:val="both"/>
        <w:rPr>
          <w:sz w:val="24"/>
        </w:rPr>
      </w:pPr>
      <w:r>
        <w:rPr>
          <w:sz w:val="24"/>
        </w:rPr>
        <w:t>Có phải Thế Tôn tập trung tất cả tâm, thưa Tôn giả Ananda, để tuyên bố về Devadatta như sau: “Devadatta phải sanh vào đọa xứ, phải sanh vào địa ngục cho đến một kiếp, không thể cứu hộ được” hay có phải nhờ một Thiên</w:t>
      </w:r>
      <w:r>
        <w:rPr>
          <w:spacing w:val="-2"/>
          <w:sz w:val="24"/>
        </w:rPr>
        <w:t> </w:t>
      </w:r>
      <w:r>
        <w:rPr>
          <w:sz w:val="24"/>
        </w:rPr>
        <w:t>nhân?</w:t>
      </w:r>
    </w:p>
    <w:p>
      <w:pPr>
        <w:pStyle w:val="BodyText"/>
        <w:spacing w:before="2"/>
      </w:pPr>
    </w:p>
    <w:p>
      <w:pPr>
        <w:pStyle w:val="ListParagraph"/>
        <w:numPr>
          <w:ilvl w:val="0"/>
          <w:numId w:val="14"/>
        </w:numPr>
        <w:tabs>
          <w:tab w:pos="261" w:val="left" w:leader="none"/>
        </w:tabs>
        <w:spacing w:line="240" w:lineRule="auto" w:before="1" w:after="0"/>
        <w:ind w:left="260" w:right="0" w:hanging="141"/>
        <w:jc w:val="both"/>
        <w:rPr>
          <w:sz w:val="24"/>
        </w:rPr>
      </w:pPr>
      <w:r>
        <w:rPr>
          <w:sz w:val="24"/>
        </w:rPr>
        <w:t>Thật đúng như Thế Tôn đã tuyên</w:t>
      </w:r>
      <w:r>
        <w:rPr>
          <w:spacing w:val="-4"/>
          <w:sz w:val="24"/>
        </w:rPr>
        <w:t> </w:t>
      </w:r>
      <w:r>
        <w:rPr>
          <w:sz w:val="24"/>
        </w:rPr>
        <w:t>bố.</w:t>
      </w:r>
    </w:p>
    <w:p>
      <w:pPr>
        <w:pStyle w:val="BodyText"/>
        <w:spacing w:before="7"/>
      </w:pPr>
    </w:p>
    <w:p>
      <w:pPr>
        <w:pStyle w:val="BodyText"/>
        <w:spacing w:line="230" w:lineRule="auto"/>
        <w:ind w:left="120" w:right="119"/>
        <w:jc w:val="both"/>
      </w:pPr>
      <w:r>
        <w:rPr/>
        <w:t>Rồi Tôn giả Ananda đi đến Thế Tôn, sau khi đến, đảnh lễ Thế Tôn rồi ngồi xuống một bên. Ngồi xuống một bên, Tôn giả Ananda bạch Thế Tôn:</w:t>
      </w:r>
    </w:p>
    <w:p>
      <w:pPr>
        <w:pStyle w:val="BodyText"/>
        <w:spacing w:before="10"/>
      </w:pPr>
    </w:p>
    <w:p>
      <w:pPr>
        <w:pStyle w:val="ListParagraph"/>
        <w:numPr>
          <w:ilvl w:val="0"/>
          <w:numId w:val="14"/>
        </w:numPr>
        <w:tabs>
          <w:tab w:pos="263" w:val="left" w:leader="none"/>
        </w:tabs>
        <w:spacing w:line="230" w:lineRule="auto" w:before="1" w:after="0"/>
        <w:ind w:left="119" w:right="117" w:firstLine="0"/>
        <w:jc w:val="both"/>
        <w:rPr>
          <w:sz w:val="24"/>
        </w:rPr>
      </w:pPr>
      <w:r>
        <w:rPr>
          <w:sz w:val="24"/>
        </w:rPr>
        <w:t>Ở đây, bạch Thế Tôn, với một số đông Tỷ-kheo, con đi đến sông Aciravatì để rửa tay chân, sau khi rửa tay chân ở sông Aciravatì xong, ra khỏi sông, đứng trên bờ đắp một tấm y để phơi tay chân cho khô. Rồi bạch Thế Tôn, một Tỷ-kheo đi đến con, sau khi đến thưa với con: “Có phải Thế Tôn tập trung tất cả tâm, thưa Tôn giả Ananda, để tuyên bố về Devadatta như sau: 'Devadatta phải sanh vào đọa xứ, phải sanh  vào địa ngục cho đến một kiếp, không thể cứu độ được' hay có phải nhờ một Thiên nhân?</w:t>
      </w:r>
      <w:r>
        <w:rPr>
          <w:spacing w:val="-19"/>
          <w:sz w:val="24"/>
        </w:rPr>
        <w:t> </w:t>
      </w:r>
      <w:r>
        <w:rPr>
          <w:sz w:val="24"/>
        </w:rPr>
        <w:t>“</w:t>
      </w:r>
    </w:p>
    <w:p>
      <w:pPr>
        <w:pStyle w:val="BodyText"/>
        <w:spacing w:before="2"/>
        <w:rPr>
          <w:sz w:val="25"/>
        </w:rPr>
      </w:pPr>
    </w:p>
    <w:p>
      <w:pPr>
        <w:pStyle w:val="BodyText"/>
        <w:spacing w:line="230" w:lineRule="auto" w:before="1"/>
        <w:ind w:left="119" w:right="118"/>
        <w:jc w:val="both"/>
      </w:pPr>
      <w:r>
        <w:rPr/>
        <w:t>Khi được nói vậy, bạch Thế Tôn, con trả lời Tỷ-kheo ấy: “Thưa Hiền giả, thật đúng như Thế Tôn đã tuyên bố”.</w:t>
      </w:r>
    </w:p>
    <w:p>
      <w:pPr>
        <w:pStyle w:val="BodyText"/>
        <w:spacing w:before="10"/>
      </w:pPr>
    </w:p>
    <w:p>
      <w:pPr>
        <w:pStyle w:val="ListParagraph"/>
        <w:numPr>
          <w:ilvl w:val="0"/>
          <w:numId w:val="14"/>
        </w:numPr>
        <w:tabs>
          <w:tab w:pos="266" w:val="left" w:leader="none"/>
        </w:tabs>
        <w:spacing w:line="230" w:lineRule="auto" w:before="0" w:after="0"/>
        <w:ind w:left="119" w:right="117" w:firstLine="0"/>
        <w:jc w:val="both"/>
        <w:rPr>
          <w:sz w:val="24"/>
        </w:rPr>
      </w:pPr>
      <w:r>
        <w:rPr>
          <w:sz w:val="24"/>
        </w:rPr>
        <w:t>Này Ananda, hoặc Tỷ-kheo ấy là vị tân nhập, xuất gia chưa được bao lâu, hay vị ấy là Tỷ-kheo trưởng lão ngu si, không thông minh. Làm sao khi ta đã tuyên bố một chiều, ở đây lại có thể có trường hợp thứ hai được? Ta không thể thấy về một người nào khác, này Aụnanda, sau khi tập trung tất cả tâm, Ta đã tuyên bố như vậy, trừ với Devadatta! Cho đến khi nào, này Ananda, Ta thấy một pháp trắng nhỏ như  đầu sợi lông đuôi ngựa ở Devadatta, thời Ta đã không tuyên bố về Devadatta như sau: “Devadatta phải sanh vào đọa xứ, phải sanh vào địa ngục cho đến một kiếp, không thể cứu độ được”. Cho đến khi nào, này Ananda, Ta không thấy một pháp trắng nhỏ như đầu sợi lông đuôi ngựa ở Davadatta, cho nên Ta đã tuyên bố về Devadatta như sau: “Devadatta phải sanh vào đọa xứ, phải sanh vào địa ngục cho đến một kiếp, không thể cứu hộ được”. Ví như, này Ananda, một hố phân cao hơn đầu người, đầy cả phân, và một người rơi vào hố phân cho đến cả đầu. Rồi một người khác đi đến, muốn lợi ích, muốn hạnh phúc, muốn người ấy an ổn khỏi các khổ ách, muốn kéo người ấy ra khỏi hố phân ấy. Người này đi vòng quanh hố phân và không thấy cho đến một điểm nhỏ như đầu sợi lông đuôi ngựa ở người ấy mà không bị dính phân, để có thể nắm lấy chỗ ấy và kéo lên. Cũng vậy, này Ananda, cho đến khi nào, Ta thấy một pháp trắng nhỏ như đầu sợi lông đuôi ngựa ở Devadatta, thời Ta đã không tuyên bố về Devadatta như sau: “Devadatta phải sanh vào đọa xứ, phải sanh vào địa ngục cho đến một kiếp, không thể cứu hộ được”. Nếu thầy muốn nghe, này Ananda, Như Lai sẽ phân tích về căn trí của con</w:t>
      </w:r>
      <w:r>
        <w:rPr>
          <w:spacing w:val="-15"/>
          <w:sz w:val="24"/>
        </w:rPr>
        <w:t> </w:t>
      </w:r>
      <w:r>
        <w:rPr>
          <w:sz w:val="24"/>
        </w:rPr>
        <w:t>người.</w:t>
      </w:r>
    </w:p>
    <w:p>
      <w:pPr>
        <w:pStyle w:val="BodyText"/>
        <w:spacing w:before="1"/>
        <w:rPr>
          <w:sz w:val="26"/>
        </w:rPr>
      </w:pPr>
    </w:p>
    <w:p>
      <w:pPr>
        <w:pStyle w:val="ListParagraph"/>
        <w:numPr>
          <w:ilvl w:val="0"/>
          <w:numId w:val="14"/>
        </w:numPr>
        <w:tabs>
          <w:tab w:pos="262" w:val="left" w:leader="none"/>
        </w:tabs>
        <w:spacing w:line="230" w:lineRule="auto" w:before="0" w:after="0"/>
        <w:ind w:left="120" w:right="118" w:firstLine="0"/>
        <w:jc w:val="both"/>
        <w:rPr>
          <w:sz w:val="24"/>
        </w:rPr>
      </w:pPr>
      <w:r>
        <w:rPr>
          <w:sz w:val="24"/>
        </w:rPr>
        <w:t>Nay đã đến thời, bạch Thế Tôn! Nay đã đến thời, bạch Thiên Thệ, để Thế Tôn phân tích các căn trí của con người, sau khi nghe Thế Tôn, các Tỷ-kheo sẽ thọ</w:t>
      </w:r>
      <w:r>
        <w:rPr>
          <w:spacing w:val="-7"/>
          <w:sz w:val="24"/>
        </w:rPr>
        <w:t> </w:t>
      </w:r>
      <w:r>
        <w:rPr>
          <w:sz w:val="24"/>
        </w:rPr>
        <w:t>trì.</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Vậy này Ananda, hãy nghe và suy nghiệm kỹ, Ta sẽ</w:t>
      </w:r>
      <w:r>
        <w:rPr>
          <w:spacing w:val="-6"/>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Tôn giả Ananda vâng đáp Thế Tôn. Thế Tôn nói như sau:</w:t>
      </w:r>
    </w:p>
    <w:p>
      <w:pPr>
        <w:pStyle w:val="BodyText"/>
        <w:spacing w:before="8"/>
      </w:pPr>
    </w:p>
    <w:p>
      <w:pPr>
        <w:pStyle w:val="ListParagraph"/>
        <w:numPr>
          <w:ilvl w:val="0"/>
          <w:numId w:val="629"/>
        </w:numPr>
        <w:tabs>
          <w:tab w:pos="392" w:val="left" w:leader="none"/>
        </w:tabs>
        <w:spacing w:line="230" w:lineRule="auto" w:before="0" w:after="0"/>
        <w:ind w:left="119" w:right="117" w:firstLine="0"/>
        <w:jc w:val="both"/>
        <w:rPr>
          <w:sz w:val="24"/>
        </w:rPr>
      </w:pPr>
      <w:r>
        <w:rPr>
          <w:sz w:val="24"/>
        </w:rPr>
        <w:t>- Ở đây, này Ananda, với tâm của Ta, Ta rõ biết tâm của một người khác: “Trong người này, có những pháp thiện, có những pháp bất thiện”. Sau một thời gian khác, cũng vậy, với tâm của Ta, Ta rõ biết tâm của người ấy: “Trong người này, các pháp thiện đã biến mất, các pháp bất thiện đang hiện hữu, nhưng còn có cội gốc thiện chưa bị cắt đứt. Và pháp thiện sẽ khởi lên từ cội gốc thiện ấy”. Như vậy người này sẽ không bị thối đọa trong tương lai. Ví như, này Ananda, các hột giống chưa bị bể vụn, chưa bị hư thối, chưa bị gió và sức nóng phá hoại, còn giữ được sức sống bám sâu trong cánh đồng, được gieo trên mảnh đất khéo sửa soạn. Này Ananda, Thầy có thể biết những hột giống này sẽ được lớn lên, được tăng trưởng, được lớn mạnh</w:t>
      </w:r>
      <w:r>
        <w:rPr>
          <w:spacing w:val="-3"/>
          <w:sz w:val="24"/>
        </w:rPr>
        <w:t> </w:t>
      </w:r>
      <w:r>
        <w:rPr>
          <w:sz w:val="24"/>
        </w:rPr>
        <w:t>không?</w:t>
      </w:r>
    </w:p>
    <w:p>
      <w:pPr>
        <w:pStyle w:val="BodyText"/>
        <w:spacing w:before="8"/>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7"/>
      </w:pPr>
    </w:p>
    <w:p>
      <w:pPr>
        <w:pStyle w:val="ListParagraph"/>
        <w:numPr>
          <w:ilvl w:val="0"/>
          <w:numId w:val="14"/>
        </w:numPr>
        <w:tabs>
          <w:tab w:pos="269" w:val="left" w:leader="none"/>
        </w:tabs>
        <w:spacing w:line="230" w:lineRule="auto" w:before="1" w:after="0"/>
        <w:ind w:left="120" w:right="119" w:firstLine="0"/>
        <w:jc w:val="both"/>
        <w:rPr>
          <w:sz w:val="24"/>
        </w:rPr>
      </w:pPr>
      <w:r>
        <w:rPr>
          <w:sz w:val="24"/>
        </w:rPr>
        <w:t>Cũng vậy, này Ananda, ở đây, với tâm của Ta, Ta rõ biết tâm của một người khác: “Trong người này, có những pháp thiện, có những pháp bất thiện”. Sau một thời gian khác, cũng vậy, với tâm của Ta, Ta rõ biết tâm của người ấy: “Trong người này, các pháp thiện đã biến mất, các pháp bất thiện đang hiện hữu. Nhưng còn có cội gốc thiện chưa bị cắt đứt. Và thiện pháp sẽ khởi lên từ cội gốc thiện ấy”. Như vậy người này sẽ không bị thối đọa trong tương lai. Như vậy, này Ananda, Như Lai với tâm của mình biết được tâm của loài Người. Cũng vậy, này Ananda, Như Lai với tâm của mình đã biết được các căn trí của người. Cũng vậy, này Ananda, Như Lai với tâm của mình biết được pháp sanh khởi trong tương</w:t>
      </w:r>
      <w:r>
        <w:rPr>
          <w:spacing w:val="-32"/>
          <w:sz w:val="24"/>
        </w:rPr>
        <w:t> </w:t>
      </w:r>
      <w:r>
        <w:rPr>
          <w:sz w:val="24"/>
        </w:rPr>
        <w:t>lai.</w:t>
      </w:r>
    </w:p>
    <w:p>
      <w:pPr>
        <w:pStyle w:val="BodyText"/>
        <w:spacing w:before="4"/>
        <w:rPr>
          <w:sz w:val="25"/>
        </w:rPr>
      </w:pPr>
    </w:p>
    <w:p>
      <w:pPr>
        <w:pStyle w:val="ListParagraph"/>
        <w:numPr>
          <w:ilvl w:val="0"/>
          <w:numId w:val="629"/>
        </w:numPr>
        <w:tabs>
          <w:tab w:pos="366" w:val="left" w:leader="none"/>
        </w:tabs>
        <w:spacing w:line="230" w:lineRule="auto" w:before="0" w:after="0"/>
        <w:ind w:left="119" w:right="117" w:firstLine="0"/>
        <w:jc w:val="both"/>
        <w:rPr>
          <w:sz w:val="24"/>
        </w:rPr>
      </w:pPr>
      <w:r>
        <w:rPr>
          <w:sz w:val="24"/>
        </w:rPr>
        <w:t>Ở đây, này Ananda, với tâm của Ta, Ta rõ biết tâm của một người khác: “Trong người này, có những pháp thiện, có những pháp bất thiện”. Sau một thời gian khác, cũng vậy, với tâm của Ta, Ta rõ biết tâm của người ấy: “Trong người này, các pháp bất thiện đã biến mất, các pháp thiện đang hiện hữu, nhưng còn có cội gốc bất thiện chưa bị cắt đứt và các pháp bất thiện sẽ khởi lên từ cội gốc bất thiện ấy”. Như vậy người này sẽ bị thối đọa trong tương lai. Ví như, này Ananda, các hột giống chưa bị bể vụn, chưa bị hư thối, chưa bị gió và sức nóng phá hoại, còn giữ được sức sống, được bám sâu trong cánh đồng, được gieo trên mảnh đất đầy sỏi đá. Này Ananda, Thầy có thể rõ biết những hột giống này sẽ không có thể được lớn lên, được tăng trưởng, được lớn mạnh</w:t>
      </w:r>
      <w:r>
        <w:rPr>
          <w:spacing w:val="-5"/>
          <w:sz w:val="24"/>
        </w:rPr>
        <w:t> </w:t>
      </w:r>
      <w:r>
        <w:rPr>
          <w:sz w:val="24"/>
        </w:rPr>
        <w:t>không?</w:t>
      </w:r>
    </w:p>
    <w:p>
      <w:pPr>
        <w:pStyle w:val="BodyText"/>
        <w:spacing w:before="8"/>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8"/>
      </w:pPr>
    </w:p>
    <w:p>
      <w:pPr>
        <w:pStyle w:val="ListParagraph"/>
        <w:numPr>
          <w:ilvl w:val="0"/>
          <w:numId w:val="14"/>
        </w:numPr>
        <w:tabs>
          <w:tab w:pos="276" w:val="left" w:leader="none"/>
        </w:tabs>
        <w:spacing w:line="230" w:lineRule="auto" w:before="0" w:after="0"/>
        <w:ind w:left="119" w:right="117" w:firstLine="0"/>
        <w:jc w:val="both"/>
        <w:rPr>
          <w:sz w:val="24"/>
        </w:rPr>
      </w:pPr>
      <w:r>
        <w:rPr>
          <w:sz w:val="24"/>
        </w:rPr>
        <w:t>Cũng vậy, này Ananda, ở đây, với tâm của Ta, Ta rõ biết tâm của người khác: “Trong người này, có những pháp thiện, có những pháp bất thiện”. Sau một thời gian khác, cũng vậy, với tâm của Ta, Ta rõ biết tâm của người ấy: “Trong người này, các pháp bất thiện đã biến mất, các pháp thiện đang hiện hữu, nhưng cội gốc của pháp bất thiện chưa được cắt đứt và các pháp bất thiện sẽ khởi lên từ cội gốc bất thiện ấy. Như vậy người này sẽ bị thối đọa trong tương lai”. Như vậy, này Ananda, Như Lai với tâm của mình, đã biết được tâm của loài Người. Cũng vậy, này Ananda, Như Lai với tâm của mình đã biết được các căn trí của người. Cũng vậy, này Ananda, Như Lai với tâm của mình biết được pháp sanh khởi trong tương lai.</w:t>
      </w:r>
    </w:p>
    <w:p>
      <w:pPr>
        <w:pStyle w:val="BodyText"/>
        <w:spacing w:before="5"/>
        <w:rPr>
          <w:sz w:val="25"/>
        </w:rPr>
      </w:pPr>
    </w:p>
    <w:p>
      <w:pPr>
        <w:pStyle w:val="ListParagraph"/>
        <w:numPr>
          <w:ilvl w:val="0"/>
          <w:numId w:val="629"/>
        </w:numPr>
        <w:tabs>
          <w:tab w:pos="362" w:val="left" w:leader="none"/>
        </w:tabs>
        <w:spacing w:line="230" w:lineRule="auto" w:before="0" w:after="0"/>
        <w:ind w:left="120" w:right="118" w:firstLine="0"/>
        <w:jc w:val="both"/>
        <w:rPr>
          <w:sz w:val="24"/>
        </w:rPr>
      </w:pPr>
      <w:r>
        <w:rPr>
          <w:sz w:val="24"/>
        </w:rPr>
        <w:t>Ở đây, này Ananda, với tâm của Ta, Ta rõ biết tâm của người khác: “Trong người này, có những pháp thiện, có những pháp bất thiện”. Sau một thời gian, cũng vậy, với tâm của Ta, Ta rõ biết tâm của người ấy: “Người này không có pháp trắng cho đến nhỏ như đầu sợi lông đuôi ngựa. Người này thành tựu với những pháp bất thiện, chỉ một mặt màu đen, sau khi thân hoại mạng chung sanh vào cõi dữ, ác thú, đọa xứ,</w:t>
      </w:r>
      <w:r>
        <w:rPr>
          <w:spacing w:val="20"/>
          <w:sz w:val="24"/>
        </w:rPr>
        <w:t> </w:t>
      </w:r>
      <w:r>
        <w:rPr>
          <w:sz w:val="24"/>
        </w:rPr>
        <w:t>địa</w:t>
      </w:r>
      <w:r>
        <w:rPr>
          <w:spacing w:val="20"/>
          <w:sz w:val="24"/>
        </w:rPr>
        <w:t> </w:t>
      </w:r>
      <w:r>
        <w:rPr>
          <w:sz w:val="24"/>
        </w:rPr>
        <w:t>ngục”.</w:t>
      </w:r>
      <w:r>
        <w:rPr>
          <w:spacing w:val="20"/>
          <w:sz w:val="24"/>
        </w:rPr>
        <w:t> </w:t>
      </w:r>
      <w:r>
        <w:rPr>
          <w:sz w:val="24"/>
        </w:rPr>
        <w:t>Ví</w:t>
      </w:r>
      <w:r>
        <w:rPr>
          <w:spacing w:val="21"/>
          <w:sz w:val="24"/>
        </w:rPr>
        <w:t> </w:t>
      </w:r>
      <w:r>
        <w:rPr>
          <w:sz w:val="24"/>
        </w:rPr>
        <w:t>như,</w:t>
      </w:r>
      <w:r>
        <w:rPr>
          <w:spacing w:val="20"/>
          <w:sz w:val="24"/>
        </w:rPr>
        <w:t> </w:t>
      </w:r>
      <w:r>
        <w:rPr>
          <w:sz w:val="24"/>
        </w:rPr>
        <w:t>này</w:t>
      </w:r>
      <w:r>
        <w:rPr>
          <w:spacing w:val="20"/>
          <w:sz w:val="24"/>
        </w:rPr>
        <w:t> </w:t>
      </w:r>
      <w:r>
        <w:rPr>
          <w:sz w:val="24"/>
        </w:rPr>
        <w:t>Ananda,</w:t>
      </w:r>
      <w:r>
        <w:rPr>
          <w:spacing w:val="20"/>
          <w:sz w:val="24"/>
        </w:rPr>
        <w:t> </w:t>
      </w:r>
      <w:r>
        <w:rPr>
          <w:sz w:val="24"/>
        </w:rPr>
        <w:t>các</w:t>
      </w:r>
      <w:r>
        <w:rPr>
          <w:spacing w:val="19"/>
          <w:sz w:val="24"/>
        </w:rPr>
        <w:t> </w:t>
      </w:r>
      <w:r>
        <w:rPr>
          <w:sz w:val="24"/>
        </w:rPr>
        <w:t>hột</w:t>
      </w:r>
      <w:r>
        <w:rPr>
          <w:spacing w:val="20"/>
          <w:sz w:val="24"/>
        </w:rPr>
        <w:t> </w:t>
      </w:r>
      <w:r>
        <w:rPr>
          <w:sz w:val="24"/>
        </w:rPr>
        <w:t>giống</w:t>
      </w:r>
      <w:r>
        <w:rPr>
          <w:spacing w:val="20"/>
          <w:sz w:val="24"/>
        </w:rPr>
        <w:t> </w:t>
      </w:r>
      <w:r>
        <w:rPr>
          <w:sz w:val="24"/>
        </w:rPr>
        <w:t>bị</w:t>
      </w:r>
      <w:r>
        <w:rPr>
          <w:spacing w:val="19"/>
          <w:sz w:val="24"/>
        </w:rPr>
        <w:t> </w:t>
      </w:r>
      <w:r>
        <w:rPr>
          <w:sz w:val="24"/>
        </w:rPr>
        <w:t>bể</w:t>
      </w:r>
      <w:r>
        <w:rPr>
          <w:spacing w:val="21"/>
          <w:sz w:val="24"/>
        </w:rPr>
        <w:t> </w:t>
      </w:r>
      <w:r>
        <w:rPr>
          <w:sz w:val="24"/>
        </w:rPr>
        <w:t>vụn,</w:t>
      </w:r>
      <w:r>
        <w:rPr>
          <w:spacing w:val="19"/>
          <w:sz w:val="24"/>
        </w:rPr>
        <w:t> </w:t>
      </w:r>
      <w:r>
        <w:rPr>
          <w:sz w:val="24"/>
        </w:rPr>
        <w:t>bị</w:t>
      </w:r>
      <w:r>
        <w:rPr>
          <w:spacing w:val="22"/>
          <w:sz w:val="24"/>
        </w:rPr>
        <w:t> </w:t>
      </w:r>
      <w:r>
        <w:rPr>
          <w:sz w:val="24"/>
        </w:rPr>
        <w:t>hư</w:t>
      </w:r>
      <w:r>
        <w:rPr>
          <w:spacing w:val="20"/>
          <w:sz w:val="24"/>
        </w:rPr>
        <w:t> </w:t>
      </w:r>
      <w:r>
        <w:rPr>
          <w:sz w:val="24"/>
        </w:rPr>
        <w:t>thối,</w:t>
      </w:r>
      <w:r>
        <w:rPr>
          <w:spacing w:val="21"/>
          <w:sz w:val="24"/>
        </w:rPr>
        <w:t> </w:t>
      </w:r>
      <w:r>
        <w:rPr>
          <w:sz w:val="24"/>
        </w:rPr>
        <w:t>bị</w:t>
      </w:r>
      <w:r>
        <w:rPr>
          <w:spacing w:val="22"/>
          <w:sz w:val="24"/>
        </w:rPr>
        <w:t> </w:t>
      </w:r>
      <w:r>
        <w:rPr>
          <w:sz w:val="24"/>
        </w:rPr>
        <w:t>gió</w:t>
      </w:r>
      <w:r>
        <w:rPr>
          <w:spacing w:val="20"/>
          <w:sz w:val="24"/>
        </w:rPr>
        <w:t> </w:t>
      </w:r>
      <w:r>
        <w:rPr>
          <w:sz w:val="24"/>
        </w:rPr>
        <w:t>và</w:t>
      </w:r>
      <w:r>
        <w:rPr>
          <w:spacing w:val="21"/>
          <w:sz w:val="24"/>
        </w:rPr>
        <w:t> </w:t>
      </w:r>
      <w:r>
        <w:rPr>
          <w:sz w:val="24"/>
        </w:rPr>
        <w:t>sức</w:t>
      </w:r>
      <w:r>
        <w:rPr>
          <w:spacing w:val="19"/>
          <w:sz w:val="24"/>
        </w:rPr>
        <w:t> </w:t>
      </w:r>
      <w:r>
        <w:rPr>
          <w:sz w:val="24"/>
        </w:rPr>
        <w:t>nóng</w:t>
      </w:r>
      <w:r>
        <w:rPr>
          <w:spacing w:val="20"/>
          <w:sz w:val="24"/>
        </w:rPr>
        <w:t> </w:t>
      </w:r>
      <w:r>
        <w:rPr>
          <w:sz w:val="24"/>
        </w:rPr>
        <w:t>phá</w:t>
      </w:r>
      <w:r>
        <w:rPr>
          <w:spacing w:val="21"/>
          <w:sz w:val="24"/>
        </w:rPr>
        <w:t> </w:t>
      </w:r>
      <w:r>
        <w:rPr>
          <w:sz w:val="24"/>
        </w:rPr>
        <w:t>hoại,</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7" w:hanging="1"/>
        <w:jc w:val="both"/>
      </w:pPr>
      <w:r>
        <w:rPr/>
        <w:t>được bám sâu trong cánh đồng, được gieo trên mảnh đất khéo sửa soạn. Này Aụnanda, Thầy có thể rõ biết những hột giống này không thể được lớn lên, được tăng trưởng, được lớn mạnh không?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8"/>
      </w:pPr>
    </w:p>
    <w:p>
      <w:pPr>
        <w:pStyle w:val="ListParagraph"/>
        <w:numPr>
          <w:ilvl w:val="0"/>
          <w:numId w:val="14"/>
        </w:numPr>
        <w:tabs>
          <w:tab w:pos="275" w:val="left" w:leader="none"/>
        </w:tabs>
        <w:spacing w:line="230" w:lineRule="auto" w:before="0" w:after="0"/>
        <w:ind w:left="120" w:right="117" w:firstLine="0"/>
        <w:jc w:val="both"/>
        <w:rPr>
          <w:sz w:val="24"/>
        </w:rPr>
      </w:pPr>
      <w:r>
        <w:rPr>
          <w:sz w:val="24"/>
        </w:rPr>
        <w:t>Cũng vậy, này Ananda, với tâm của Ta, Ta rõ biết tâm của người khác: “Trong người này, có những pháp thiện, và những pháp bất thiện”. Sau một thời gian, cũng vậy, với tâm của Ta, Ta rõ biết tâm của người ấy: “Người này không có pháp trắng cho đến nhỏ như đầu sợi lông đuôi ngựa. Người này thành tựu với những pháp bất thiện, chỉ một mặt màu đen, sau khi thân hoại mạng chung, sẽ bị sanh vào cõi dữ, ác thú, đọa xứ, địa ngục”. Cũng vậy, này Ananda, Như Lai với tâm của mình biết được tâm của loài Người. Cũng vậy, này Ananda, Như Lai với tâm của mình đã biết được các căn trí của người. Cũng vậy, này Ananda, Như Lai với tâm của mình, biết được pháp sanh khởi trong tương</w:t>
      </w:r>
      <w:r>
        <w:rPr>
          <w:spacing w:val="-16"/>
          <w:sz w:val="24"/>
        </w:rPr>
        <w:t> </w:t>
      </w:r>
      <w:r>
        <w:rPr>
          <w:sz w:val="24"/>
        </w:rPr>
        <w:t>lai.</w:t>
      </w:r>
    </w:p>
    <w:p>
      <w:pPr>
        <w:pStyle w:val="BodyText"/>
        <w:spacing w:before="6"/>
      </w:pPr>
    </w:p>
    <w:p>
      <w:pPr>
        <w:pStyle w:val="BodyText"/>
        <w:ind w:left="120"/>
      </w:pPr>
      <w:r>
        <w:rPr/>
        <w:t>Khi được nói vậy, Tôn giả Ananda bạch Thế 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có thể tuyên bố ba hạng người khác đồng loại với ba người này hay</w:t>
      </w:r>
      <w:r>
        <w:rPr>
          <w:spacing w:val="-21"/>
          <w:sz w:val="24"/>
        </w:rPr>
        <w:t> </w:t>
      </w:r>
      <w:r>
        <w:rPr>
          <w:sz w:val="24"/>
        </w:rPr>
        <w:t>không?</w:t>
      </w:r>
    </w:p>
    <w:p>
      <w:pPr>
        <w:pStyle w:val="BodyText"/>
        <w:spacing w:before="10"/>
        <w:rPr>
          <w:sz w:val="23"/>
        </w:rPr>
      </w:pPr>
    </w:p>
    <w:p>
      <w:pPr>
        <w:pStyle w:val="ListParagraph"/>
        <w:numPr>
          <w:ilvl w:val="0"/>
          <w:numId w:val="14"/>
        </w:numPr>
        <w:tabs>
          <w:tab w:pos="260" w:val="left" w:leader="none"/>
        </w:tabs>
        <w:spacing w:line="480" w:lineRule="auto" w:before="1" w:after="0"/>
        <w:ind w:left="120" w:right="7546" w:firstLine="0"/>
        <w:jc w:val="left"/>
        <w:rPr>
          <w:sz w:val="24"/>
        </w:rPr>
      </w:pPr>
      <w:r>
        <w:rPr>
          <w:sz w:val="24"/>
        </w:rPr>
        <w:t>Có thể được, này Ananda. Thế Tôn nói như</w:t>
      </w:r>
      <w:r>
        <w:rPr>
          <w:spacing w:val="-2"/>
          <w:sz w:val="24"/>
        </w:rPr>
        <w:t> </w:t>
      </w:r>
      <w:r>
        <w:rPr>
          <w:sz w:val="24"/>
        </w:rPr>
        <w:t>sau:</w:t>
      </w:r>
    </w:p>
    <w:p>
      <w:pPr>
        <w:pStyle w:val="ListParagraph"/>
        <w:numPr>
          <w:ilvl w:val="0"/>
          <w:numId w:val="629"/>
        </w:numPr>
        <w:tabs>
          <w:tab w:pos="373" w:val="left" w:leader="none"/>
        </w:tabs>
        <w:spacing w:line="230" w:lineRule="auto" w:before="6" w:after="0"/>
        <w:ind w:left="119" w:right="117" w:firstLine="0"/>
        <w:jc w:val="both"/>
        <w:rPr>
          <w:sz w:val="24"/>
        </w:rPr>
      </w:pPr>
      <w:r>
        <w:rPr>
          <w:sz w:val="24"/>
        </w:rPr>
        <w:t>- Ở đây, này Ananda, với tâm của Ta, Ta rõ biết tâm của người khác như sau: “Trong người này, có những pháp thiện, có những pháp bất thiện”. Sau một thời gian, cũng vậy, với tâm của Ta, Ta rõ biết tâm của người ấy: “Trong người này, các pháp thiện đã biến mất, các pháp bất thiện đang hiện khởi; và cội gốc thiện chưa bị cắt đứt và nhưng đi đến hoàn toàn bị nhổ lên bởi người ấy. Như vậy, người này sẽ đi đến thối đọa trong tương lai”. Ví như, này Ananda, các cục than cháy đỏ, rực cháy, cháy lửa ngọn, được quăng trên đất sỏi. Này Ananda, Thầy có biết không, đống than này không có thể lớn lên, tăng trưởng, lớn mạnh?</w:t>
      </w:r>
    </w:p>
    <w:p>
      <w:pPr>
        <w:pStyle w:val="BodyText"/>
        <w:spacing w:before="7"/>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có, bạch Thế</w:t>
      </w:r>
      <w:r>
        <w:rPr>
          <w:spacing w:val="-4"/>
          <w:sz w:val="24"/>
        </w:rPr>
        <w:t> </w:t>
      </w:r>
      <w:r>
        <w:rPr>
          <w:sz w:val="24"/>
        </w:rPr>
        <w:t>Tôn.</w:t>
      </w:r>
    </w:p>
    <w:p>
      <w:pPr>
        <w:pStyle w:val="BodyText"/>
        <w:spacing w:before="5"/>
      </w:pPr>
    </w:p>
    <w:p>
      <w:pPr>
        <w:pStyle w:val="BodyText"/>
        <w:spacing w:line="232" w:lineRule="auto"/>
        <w:ind w:left="120" w:right="118"/>
        <w:jc w:val="both"/>
      </w:pPr>
      <w:r>
        <w:rPr/>
        <w:t>Ví như, này Ananda, vào buổi chiều, mặt trời đang lặn, Thầy có thể biết được chăng, này Ananda, biết rằng: “Ánh sáng đã biến mất, bóng tối đã xuất hiện”?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7"/>
      </w:pPr>
    </w:p>
    <w:p>
      <w:pPr>
        <w:pStyle w:val="BodyText"/>
        <w:spacing w:line="230" w:lineRule="auto" w:before="1"/>
        <w:ind w:left="119" w:right="118"/>
        <w:jc w:val="both"/>
      </w:pPr>
      <w:r>
        <w:rPr/>
        <w:t>Ví như, này Ananda, khi đêm đã qua một phần, trong thời gian ăn cơm, Thầy có biết chăng, này Ananda, biết rằng: “Ánh sáng đã biến mất, bóng tối đã xuất</w:t>
      </w:r>
      <w:r>
        <w:rPr>
          <w:spacing w:val="-9"/>
        </w:rPr>
        <w:t> </w:t>
      </w:r>
      <w:r>
        <w:rPr/>
        <w:t>hiện”?</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7"/>
      </w:pPr>
    </w:p>
    <w:p>
      <w:pPr>
        <w:pStyle w:val="ListParagraph"/>
        <w:numPr>
          <w:ilvl w:val="0"/>
          <w:numId w:val="14"/>
        </w:numPr>
        <w:tabs>
          <w:tab w:pos="276" w:val="left" w:leader="none"/>
        </w:tabs>
        <w:spacing w:line="230" w:lineRule="auto" w:before="1" w:after="0"/>
        <w:ind w:left="120" w:right="118" w:firstLine="0"/>
        <w:jc w:val="both"/>
        <w:rPr>
          <w:sz w:val="24"/>
        </w:rPr>
      </w:pPr>
      <w:r>
        <w:rPr>
          <w:sz w:val="24"/>
        </w:rPr>
        <w:t>Cũng vậy, này Ananda, ở đây với tâm của Ta, Ta rõ biết tâm của người khác như sau: “Trong người này, có những pháp thiện, có những pháp bất thiện”. Sau một thời gian, cũng vậy, với tâm của Ta, Ta rõ biết tâm của người ấy, biết rằng: “Trong người này, các pháp thiện đã biến mất, các pháp bất thiện đã hiện khởi. Và cội gốc thiện chưa bị cắt đứt, đi đến hoàn toàn bị nhổ lên bởi người ấy. Như vậy, người này sẽ đi đến thối đọa trong tương lai”. Cũng vậy, này Aụnanda, Như Lai biết được tâm của loài Người, với tâm của mình. Cũng vậy, này Ananda, Như Lai với tâm của mình đã biết được các căn trí của người. Cũng vậy, này Ananda, Như Lai với tâm của mình, biết được pháp sanh khởi trong tương</w:t>
      </w:r>
      <w:r>
        <w:rPr>
          <w:spacing w:val="-26"/>
          <w:sz w:val="24"/>
        </w:rPr>
        <w:t> </w:t>
      </w:r>
      <w:r>
        <w:rPr>
          <w:sz w:val="24"/>
        </w:rPr>
        <w:t>lai.</w:t>
      </w:r>
    </w:p>
    <w:p>
      <w:pPr>
        <w:pStyle w:val="BodyText"/>
        <w:spacing w:before="7"/>
      </w:pPr>
    </w:p>
    <w:p>
      <w:pPr>
        <w:pStyle w:val="ListParagraph"/>
        <w:numPr>
          <w:ilvl w:val="0"/>
          <w:numId w:val="629"/>
        </w:numPr>
        <w:tabs>
          <w:tab w:pos="381" w:val="left" w:leader="none"/>
        </w:tabs>
        <w:spacing w:line="240" w:lineRule="auto" w:before="0" w:after="0"/>
        <w:ind w:left="380" w:right="0" w:hanging="261"/>
        <w:jc w:val="both"/>
        <w:rPr>
          <w:sz w:val="24"/>
        </w:rPr>
      </w:pPr>
      <w:r>
        <w:rPr>
          <w:sz w:val="24"/>
        </w:rPr>
        <w:t>Ở</w:t>
      </w:r>
      <w:r>
        <w:rPr>
          <w:spacing w:val="17"/>
          <w:sz w:val="24"/>
        </w:rPr>
        <w:t> </w:t>
      </w:r>
      <w:r>
        <w:rPr>
          <w:sz w:val="24"/>
        </w:rPr>
        <w:t>đây,</w:t>
      </w:r>
      <w:r>
        <w:rPr>
          <w:spacing w:val="18"/>
          <w:sz w:val="24"/>
        </w:rPr>
        <w:t> </w:t>
      </w:r>
      <w:r>
        <w:rPr>
          <w:sz w:val="24"/>
        </w:rPr>
        <w:t>này</w:t>
      </w:r>
      <w:r>
        <w:rPr>
          <w:spacing w:val="18"/>
          <w:sz w:val="24"/>
        </w:rPr>
        <w:t> </w:t>
      </w:r>
      <w:r>
        <w:rPr>
          <w:sz w:val="24"/>
        </w:rPr>
        <w:t>Ananda,</w:t>
      </w:r>
      <w:r>
        <w:rPr>
          <w:spacing w:val="18"/>
          <w:sz w:val="24"/>
        </w:rPr>
        <w:t> </w:t>
      </w:r>
      <w:r>
        <w:rPr>
          <w:sz w:val="24"/>
        </w:rPr>
        <w:t>với</w:t>
      </w:r>
      <w:r>
        <w:rPr>
          <w:spacing w:val="18"/>
          <w:sz w:val="24"/>
        </w:rPr>
        <w:t> </w:t>
      </w:r>
      <w:r>
        <w:rPr>
          <w:sz w:val="24"/>
        </w:rPr>
        <w:t>tâm</w:t>
      </w:r>
      <w:r>
        <w:rPr>
          <w:spacing w:val="18"/>
          <w:sz w:val="24"/>
        </w:rPr>
        <w:t> </w:t>
      </w:r>
      <w:r>
        <w:rPr>
          <w:sz w:val="24"/>
        </w:rPr>
        <w:t>của</w:t>
      </w:r>
      <w:r>
        <w:rPr>
          <w:spacing w:val="18"/>
          <w:sz w:val="24"/>
        </w:rPr>
        <w:t> </w:t>
      </w:r>
      <w:r>
        <w:rPr>
          <w:sz w:val="24"/>
        </w:rPr>
        <w:t>Ta,</w:t>
      </w:r>
      <w:r>
        <w:rPr>
          <w:spacing w:val="18"/>
          <w:sz w:val="24"/>
        </w:rPr>
        <w:t> </w:t>
      </w:r>
      <w:r>
        <w:rPr>
          <w:sz w:val="24"/>
        </w:rPr>
        <w:t>Ta</w:t>
      </w:r>
      <w:r>
        <w:rPr>
          <w:spacing w:val="19"/>
          <w:sz w:val="24"/>
        </w:rPr>
        <w:t> </w:t>
      </w:r>
      <w:r>
        <w:rPr>
          <w:sz w:val="24"/>
        </w:rPr>
        <w:t>rõ</w:t>
      </w:r>
      <w:r>
        <w:rPr>
          <w:spacing w:val="19"/>
          <w:sz w:val="24"/>
        </w:rPr>
        <w:t> </w:t>
      </w:r>
      <w:r>
        <w:rPr>
          <w:sz w:val="24"/>
        </w:rPr>
        <w:t>biết</w:t>
      </w:r>
      <w:r>
        <w:rPr>
          <w:spacing w:val="18"/>
          <w:sz w:val="24"/>
        </w:rPr>
        <w:t> </w:t>
      </w:r>
      <w:r>
        <w:rPr>
          <w:sz w:val="24"/>
        </w:rPr>
        <w:t>tâm</w:t>
      </w:r>
      <w:r>
        <w:rPr>
          <w:spacing w:val="17"/>
          <w:sz w:val="24"/>
        </w:rPr>
        <w:t> </w:t>
      </w:r>
      <w:r>
        <w:rPr>
          <w:sz w:val="24"/>
        </w:rPr>
        <w:t>của</w:t>
      </w:r>
      <w:r>
        <w:rPr>
          <w:spacing w:val="18"/>
          <w:sz w:val="24"/>
        </w:rPr>
        <w:t> </w:t>
      </w:r>
      <w:r>
        <w:rPr>
          <w:sz w:val="24"/>
        </w:rPr>
        <w:t>người</w:t>
      </w:r>
      <w:r>
        <w:rPr>
          <w:spacing w:val="19"/>
          <w:sz w:val="24"/>
        </w:rPr>
        <w:t> </w:t>
      </w:r>
      <w:r>
        <w:rPr>
          <w:sz w:val="24"/>
        </w:rPr>
        <w:t>khác</w:t>
      </w:r>
      <w:r>
        <w:rPr>
          <w:spacing w:val="19"/>
          <w:sz w:val="24"/>
        </w:rPr>
        <w:t> </w:t>
      </w:r>
      <w:r>
        <w:rPr>
          <w:sz w:val="24"/>
        </w:rPr>
        <w:t>như</w:t>
      </w:r>
      <w:r>
        <w:rPr>
          <w:spacing w:val="18"/>
          <w:sz w:val="24"/>
        </w:rPr>
        <w:t> </w:t>
      </w:r>
      <w:r>
        <w:rPr>
          <w:sz w:val="24"/>
        </w:rPr>
        <w:t>sau:</w:t>
      </w:r>
      <w:r>
        <w:rPr>
          <w:spacing w:val="18"/>
          <w:sz w:val="24"/>
        </w:rPr>
        <w:t> </w:t>
      </w:r>
      <w:r>
        <w:rPr>
          <w:sz w:val="24"/>
        </w:rPr>
        <w:t>“Trong</w:t>
      </w:r>
      <w:r>
        <w:rPr>
          <w:spacing w:val="19"/>
          <w:sz w:val="24"/>
        </w:rPr>
        <w:t> </w:t>
      </w:r>
      <w:r>
        <w:rPr>
          <w:sz w:val="24"/>
        </w:rPr>
        <w:t>người</w:t>
      </w:r>
      <w:r>
        <w:rPr>
          <w:spacing w:val="18"/>
          <w:sz w:val="24"/>
        </w:rPr>
        <w:t> </w:t>
      </w:r>
      <w:r>
        <w:rPr>
          <w:sz w:val="24"/>
        </w:rPr>
        <w:t>này,</w:t>
      </w:r>
      <w:r>
        <w:rPr>
          <w:spacing w:val="18"/>
          <w:sz w:val="24"/>
        </w:rPr>
        <w:t> </w:t>
      </w:r>
      <w:r>
        <w:rPr>
          <w:sz w:val="24"/>
        </w:rPr>
        <w:t>có</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những pháp thiện, có những pháp bất thiện”. Sau một thời gian, cũng vậy, với tâm của Ta, Ta rõ biết tâm của người ấy: “Trong người này, các pháp bất thiện đã biến mất, các pháp thiện hiện khởi; cội gốc bất thiện chưa bị cắt đứt, nhưng đi đến hoàn toàn bị nhổ lên bởi người ấy. Như vậy, người này sẽ không phải bị thối đọa trong tương lai”. Ví như, này Ananda, đống than cháy đỏ, rực cháy, cháy lửa ngọn, quăng trên một đống cỏ khô, hay trên đống củi khô. Này Ananda, Thầy có biết chăng, đống than này sẽ được lớn lên, tăng trưởng, lớn</w:t>
      </w:r>
      <w:r>
        <w:rPr>
          <w:spacing w:val="-3"/>
        </w:rPr>
        <w:t> </w:t>
      </w:r>
      <w:r>
        <w:rPr/>
        <w:t>mạnh?</w:t>
      </w:r>
    </w:p>
    <w:p>
      <w:pPr>
        <w:pStyle w:val="BodyText"/>
        <w:spacing w:before="5"/>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có, bạch Thế</w:t>
      </w:r>
      <w:r>
        <w:rPr>
          <w:spacing w:val="-4"/>
          <w:sz w:val="24"/>
        </w:rPr>
        <w:t> </w:t>
      </w:r>
      <w:r>
        <w:rPr>
          <w:sz w:val="24"/>
        </w:rPr>
        <w:t>Tôn.</w:t>
      </w:r>
    </w:p>
    <w:p>
      <w:pPr>
        <w:pStyle w:val="BodyText"/>
        <w:spacing w:before="5"/>
      </w:pPr>
    </w:p>
    <w:p>
      <w:pPr>
        <w:pStyle w:val="ListParagraph"/>
        <w:numPr>
          <w:ilvl w:val="0"/>
          <w:numId w:val="14"/>
        </w:numPr>
        <w:tabs>
          <w:tab w:pos="277" w:val="left" w:leader="none"/>
        </w:tabs>
        <w:spacing w:line="232" w:lineRule="auto" w:before="0" w:after="0"/>
        <w:ind w:left="120" w:right="118" w:firstLine="0"/>
        <w:jc w:val="both"/>
        <w:rPr>
          <w:sz w:val="24"/>
        </w:rPr>
      </w:pPr>
      <w:r>
        <w:rPr>
          <w:sz w:val="24"/>
        </w:rPr>
        <w:t>Ví như, này Ananda, đêm đã gần mãn, mặt trời đang mọc; này Ananda, Thầy có biết chăng bóng tối sắp sửa biến mất, ánh sáng sẽ hiện</w:t>
      </w:r>
      <w:r>
        <w:rPr>
          <w:spacing w:val="-4"/>
          <w:sz w:val="24"/>
        </w:rPr>
        <w:t> </w:t>
      </w:r>
      <w:r>
        <w:rPr>
          <w:sz w:val="24"/>
        </w:rPr>
        <w:t>ra”?</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7"/>
      </w:pPr>
    </w:p>
    <w:p>
      <w:pPr>
        <w:pStyle w:val="ListParagraph"/>
        <w:numPr>
          <w:ilvl w:val="0"/>
          <w:numId w:val="14"/>
        </w:numPr>
        <w:tabs>
          <w:tab w:pos="271" w:val="left" w:leader="none"/>
        </w:tabs>
        <w:spacing w:line="230" w:lineRule="auto" w:before="1" w:after="0"/>
        <w:ind w:left="120" w:right="118" w:firstLine="0"/>
        <w:jc w:val="both"/>
        <w:rPr>
          <w:sz w:val="24"/>
        </w:rPr>
      </w:pPr>
      <w:r>
        <w:rPr>
          <w:sz w:val="24"/>
        </w:rPr>
        <w:t>Ví như, này Ananda, trong một thời gian sau, vào giữa trưa, vào giờ ăn cơm, Thầy có biết chăng, này Ananda, bóng tối đã biến mất, ánh sáng đã hiện</w:t>
      </w:r>
      <w:r>
        <w:rPr>
          <w:spacing w:val="-6"/>
          <w:sz w:val="24"/>
        </w:rPr>
        <w:t> </w:t>
      </w:r>
      <w:r>
        <w:rPr>
          <w:sz w:val="24"/>
        </w:rPr>
        <w:t>ra”?</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7"/>
      </w:pPr>
    </w:p>
    <w:p>
      <w:pPr>
        <w:pStyle w:val="ListParagraph"/>
        <w:numPr>
          <w:ilvl w:val="0"/>
          <w:numId w:val="14"/>
        </w:numPr>
        <w:tabs>
          <w:tab w:pos="273" w:val="left" w:leader="none"/>
        </w:tabs>
        <w:spacing w:line="230" w:lineRule="auto" w:before="1" w:after="0"/>
        <w:ind w:left="120" w:right="117" w:firstLine="0"/>
        <w:jc w:val="both"/>
        <w:rPr>
          <w:sz w:val="24"/>
        </w:rPr>
      </w:pPr>
      <w:r>
        <w:rPr>
          <w:sz w:val="24"/>
        </w:rPr>
        <w:t>Cũng vậy, này Ananda, ở đây, với tâm của Ta, Ta rõ biết tâm của người khác như sau: “Trong người này, có những pháp thiện, có những pháp bất thiện”. Sau một thời gian khác, cũng vậy, với tâm của Ta, Ta rõ biết tâm của người ấy: “Trong người này, pháp bất thiện đã biến mất, các pháp thiện được hiện khởi; cội gốc bất thiện chưa bị cắt đứt, nhưng đi đến hoàn toàn bị nhổ lên bởi người ấy. Như vậy, người này sẽ không phải bị thối đọa trong tương lai”. Cũng vậy, này Ananda, Như Lai biết được tâm của loài Người với tâm của mình. Cũng vậy, này Ananda, Như Lai với tâm của mình đã biết được các căn trí của người. Cũng vậy, này Ananda, Như Lai với tâm của mình, biết được pháp sanh khởi trong tương</w:t>
      </w:r>
      <w:r>
        <w:rPr>
          <w:spacing w:val="-32"/>
          <w:sz w:val="24"/>
        </w:rPr>
        <w:t> </w:t>
      </w:r>
      <w:r>
        <w:rPr>
          <w:sz w:val="24"/>
        </w:rPr>
        <w:t>lai.</w:t>
      </w:r>
    </w:p>
    <w:p>
      <w:pPr>
        <w:pStyle w:val="BodyText"/>
        <w:spacing w:before="4"/>
        <w:rPr>
          <w:sz w:val="25"/>
        </w:rPr>
      </w:pPr>
    </w:p>
    <w:p>
      <w:pPr>
        <w:pStyle w:val="ListParagraph"/>
        <w:numPr>
          <w:ilvl w:val="0"/>
          <w:numId w:val="629"/>
        </w:numPr>
        <w:tabs>
          <w:tab w:pos="381" w:val="left" w:leader="none"/>
        </w:tabs>
        <w:spacing w:line="230" w:lineRule="auto" w:before="0" w:after="0"/>
        <w:ind w:left="120" w:right="117" w:firstLine="0"/>
        <w:jc w:val="both"/>
        <w:rPr>
          <w:sz w:val="24"/>
        </w:rPr>
      </w:pPr>
      <w:r>
        <w:rPr>
          <w:sz w:val="24"/>
        </w:rPr>
        <w:t>Ở đây, này Ananda, với tâm của Ta, Ta rõ biết tâm của người khác như sau: “Trong người này, có những pháp thiện, cũng có những pháp bất thiện”. Sau một thời gian, cũng vậy, với tâm của Ta, Ta rõ biết tâm của người ấy: “Trong người này không có pháp bất thiện cho đến nhỏ như đầu sợi lông đuôi ngựa. Người này thành tựu với những pháp thuần túy trắng, những pháp không có lỗi lầm, ngay trong hiện tại, sẽ được nhập Niết-bàn”. Ví như, này Ananda, những cục than nguội lạnh, đã dập tắt, bị quăng trên đống cỏ hay trên đống củi khô. Này Ananda, Thầy có biết chăng, đống than này không thể lớn lên, tăng trưởng, lớn</w:t>
      </w:r>
      <w:r>
        <w:rPr>
          <w:spacing w:val="-2"/>
          <w:sz w:val="24"/>
        </w:rPr>
        <w:t> </w:t>
      </w:r>
      <w:r>
        <w:rPr>
          <w:sz w:val="24"/>
        </w:rPr>
        <w:t>mạnh?</w:t>
      </w:r>
    </w:p>
    <w:p>
      <w:pPr>
        <w:pStyle w:val="BodyText"/>
        <w:spacing w:before="6"/>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bạch Thế</w:t>
      </w:r>
      <w:r>
        <w:rPr>
          <w:spacing w:val="-4"/>
          <w:sz w:val="24"/>
        </w:rPr>
        <w:t> </w:t>
      </w:r>
      <w:r>
        <w:rPr>
          <w:sz w:val="24"/>
        </w:rPr>
        <w:t>Tôn.</w:t>
      </w:r>
    </w:p>
    <w:p>
      <w:pPr>
        <w:pStyle w:val="BodyText"/>
        <w:spacing w:before="8"/>
      </w:pPr>
    </w:p>
    <w:p>
      <w:pPr>
        <w:pStyle w:val="BodyText"/>
        <w:spacing w:line="230" w:lineRule="auto"/>
        <w:ind w:left="119" w:right="119"/>
        <w:jc w:val="both"/>
      </w:pPr>
      <w:r>
        <w:rPr/>
        <w:t>Cũng vậy, ở đây này Aụnanda, với tâm của Ta, Ta rõ biết tâm của người khác như sau: “Trong người này, có những pháp thiện, cũng có những pháp bất thiện”. Sau một thời gian, cũng vậy, với tâm của Ta, Ta rõ biết tâm của người ấy: “Trong người này không có pháp bất thiện cho đến nhỏ như đầu sợi lông đuôi ngựa. Người này thành tựu với những pháp thuần túy trắng, những pháp không có lỗi lầm, ngay trong hiện tại, sẽ được nhập Niết-bàn”. Như vậy, này Ananda, Như Lai biết được tâm của loài Người với tâm của mình. Cũng vậy, này Ananda, Như Lai với tâm của mình đã biết được căn trí của mình, biết được pháp sanh khởi trong tương lai.</w:t>
      </w:r>
    </w:p>
    <w:p>
      <w:pPr>
        <w:pStyle w:val="BodyText"/>
        <w:spacing w:before="5"/>
        <w:rPr>
          <w:sz w:val="25"/>
        </w:rPr>
      </w:pPr>
    </w:p>
    <w:p>
      <w:pPr>
        <w:pStyle w:val="BodyText"/>
        <w:spacing w:line="230" w:lineRule="auto"/>
        <w:ind w:left="120" w:right="119"/>
        <w:jc w:val="both"/>
      </w:pPr>
      <w:r>
        <w:rPr/>
        <w:t>Ở đây, này Ananda, ba hạng người trước, một trong ba người ấy không phải bị thối đọa, một phải bị thối đọa, một bị rơi vào đọa xứ, địa ngục. Ở đây, này Ananda, trong ba hạng người sau, một trong ba hạng người này không phải bị thối đọa, một phải bị thối đọa, một được nhập Niết-bàn.</w:t>
      </w:r>
    </w:p>
    <w:p>
      <w:pPr>
        <w:pStyle w:val="BodyText"/>
        <w:rPr>
          <w:sz w:val="25"/>
        </w:rPr>
      </w:pPr>
    </w:p>
    <w:p>
      <w:pPr>
        <w:pStyle w:val="ListParagraph"/>
        <w:numPr>
          <w:ilvl w:val="0"/>
          <w:numId w:val="620"/>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(63) Một Pháp Môn Quyết Trạch</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630"/>
        </w:numPr>
        <w:tabs>
          <w:tab w:pos="360" w:val="left" w:leader="none"/>
        </w:tabs>
        <w:spacing w:line="232" w:lineRule="auto" w:before="89" w:after="0"/>
        <w:ind w:left="120" w:right="117" w:firstLine="0"/>
        <w:jc w:val="both"/>
        <w:rPr>
          <w:sz w:val="24"/>
        </w:rPr>
      </w:pPr>
      <w:r>
        <w:rPr>
          <w:sz w:val="24"/>
        </w:rPr>
        <w:t>- Này các Tỷ-kheo, Ta sẽ thuyết cho các Thầy pháp môn thể nhập, pháp môn pháp. Hãy nghe và tác ý, Ta sẽ</w:t>
      </w:r>
      <w:r>
        <w:rPr>
          <w:spacing w:val="-2"/>
          <w:sz w:val="24"/>
        </w:rPr>
        <w:t> </w:t>
      </w:r>
      <w:r>
        <w:rPr>
          <w:sz w:val="24"/>
        </w:rPr>
        <w:t>giảng.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vị Tỷ-kheo ấy vâng đáp Thế Tôn. Thế Tôn nói như sau:</w:t>
      </w:r>
    </w:p>
    <w:p>
      <w:pPr>
        <w:pStyle w:val="BodyText"/>
        <w:spacing w:before="11"/>
        <w:rPr>
          <w:sz w:val="23"/>
        </w:rPr>
      </w:pPr>
    </w:p>
    <w:p>
      <w:pPr>
        <w:pStyle w:val="ListParagraph"/>
        <w:numPr>
          <w:ilvl w:val="0"/>
          <w:numId w:val="630"/>
        </w:numPr>
        <w:tabs>
          <w:tab w:pos="361" w:val="left" w:leader="none"/>
        </w:tabs>
        <w:spacing w:line="240" w:lineRule="auto" w:before="0" w:after="0"/>
        <w:ind w:left="360" w:right="0" w:hanging="241"/>
        <w:jc w:val="both"/>
        <w:rPr>
          <w:sz w:val="24"/>
        </w:rPr>
      </w:pPr>
      <w:r>
        <w:rPr>
          <w:sz w:val="24"/>
        </w:rPr>
        <w:t>- Và này các Tỷ-kheo, thế nào là pháp môn thể nhập (quyết trạch), pháp môn</w:t>
      </w:r>
      <w:r>
        <w:rPr>
          <w:spacing w:val="-12"/>
          <w:sz w:val="24"/>
        </w:rPr>
        <w:t> </w:t>
      </w:r>
      <w:r>
        <w:rPr>
          <w:sz w:val="24"/>
        </w:rPr>
        <w:t>pháp?</w:t>
      </w:r>
    </w:p>
    <w:p>
      <w:pPr>
        <w:pStyle w:val="BodyText"/>
        <w:spacing w:before="7"/>
      </w:pPr>
    </w:p>
    <w:p>
      <w:pPr>
        <w:pStyle w:val="BodyText"/>
        <w:spacing w:line="230" w:lineRule="auto" w:before="1"/>
        <w:ind w:left="120" w:right="117"/>
        <w:jc w:val="both"/>
      </w:pPr>
      <w:r>
        <w:rPr/>
        <w:t>Này các Tỷ-kheo, cần phải biết các dục, cần phải biết duyên khởi các dục, cần phải biết các dục sai biệt, cần phải biết các dục dị thục, cần phải biết các dục đoạn diệt, cần phải biết con đường đưa đến các dục đoạn diệt. Này các Tỷ-kheo, cần phải biết cảm thọ, cần phải biết các cảm thọ duyên khởi, cần phải biết các cảm thọ sai biệt, cần phải biết các cảm thọ dị thục, cần phải biết các cản thọ đoạn diệt, cần phaỉ biết con đường đưa đến các cảm thọ đoạn diệt. Này các Tỷ-kheo, cần phải biết các tưởng, cần phải biết các tưởng duyên khởi, cần phải biết các tưởng sai biệt, cần phải biết các tưởng dị thục, cần phải biết các tưởng đoạn diệt, cần phải biết con đường đưa đến các tưởng đoạn diệt. Này các Tỷ-kheo, cần phải biết các lậu hoặc, cần phải biết các lậu hoặc duyên khởi, cần phaỉ biết các lậu hoặc sai biệt, cần phải biết các lậu hoặc dị thục, cần phải biết các lậu hoặc đoạn diệt, cần phải biết con đường đưa đến các lậu hoặc đoạn diệt. Này các Tỷ-kheo, cần phải biết nghiệp, cần phải biết duyên khởi các nghiệp, cần phải biết các nghiệp sai biệt, cần phải biết các nghiệp dị thục, cần phải biết các nghiệp đoạn diệt, cần phải biết con đường đưa đến nghiệp đoạn diệt. Này các Tỷ-kheo, cần phải biết khổ, cần phải biết khổ duyên khởi, cần phải biết khổ sai biệt, cần phải biết khổ dị thục, cần phải biết khổ đoạn diệt, cần phải biết con đường đưa đến khổ đoạn</w:t>
      </w:r>
      <w:r>
        <w:rPr>
          <w:spacing w:val="-1"/>
        </w:rPr>
        <w:t> </w:t>
      </w:r>
      <w:r>
        <w:rPr/>
        <w:t>diệt.</w:t>
      </w:r>
    </w:p>
    <w:p>
      <w:pPr>
        <w:pStyle w:val="BodyText"/>
        <w:spacing w:before="10"/>
        <w:rPr>
          <w:sz w:val="25"/>
        </w:rPr>
      </w:pPr>
    </w:p>
    <w:p>
      <w:pPr>
        <w:pStyle w:val="ListParagraph"/>
        <w:numPr>
          <w:ilvl w:val="0"/>
          <w:numId w:val="630"/>
        </w:numPr>
        <w:tabs>
          <w:tab w:pos="375" w:val="left" w:leader="none"/>
        </w:tabs>
        <w:spacing w:line="230" w:lineRule="auto" w:before="0" w:after="0"/>
        <w:ind w:left="120" w:right="119" w:firstLine="0"/>
        <w:jc w:val="both"/>
        <w:rPr>
          <w:sz w:val="24"/>
        </w:rPr>
      </w:pPr>
      <w:r>
        <w:rPr>
          <w:sz w:val="24"/>
        </w:rPr>
        <w:t>Này các Tỷ-kheo, cần phải biết các dục, cần phải biết các dục duyên khởi, cần phải biết các dục sai biệt, cần phải biết các dục dị thục, cần phải biết các dục đoạn diệt, cần phải biết con đường đưa đến các dục đoạn diệt, đã được nói như vậy. Và do duyên gì được nói như</w:t>
      </w:r>
      <w:r>
        <w:rPr>
          <w:spacing w:val="-12"/>
          <w:sz w:val="24"/>
        </w:rPr>
        <w:t> </w:t>
      </w:r>
      <w:r>
        <w:rPr>
          <w:sz w:val="24"/>
        </w:rPr>
        <w:t>vậy?</w:t>
      </w:r>
    </w:p>
    <w:p>
      <w:pPr>
        <w:pStyle w:val="BodyText"/>
        <w:rPr>
          <w:sz w:val="25"/>
        </w:rPr>
      </w:pPr>
    </w:p>
    <w:p>
      <w:pPr>
        <w:pStyle w:val="BodyText"/>
        <w:spacing w:line="230" w:lineRule="auto"/>
        <w:ind w:left="119" w:right="117"/>
        <w:jc w:val="both"/>
      </w:pPr>
      <w:r>
        <w:rPr/>
        <w:t>Này các Tỷ-kheo, có năm dục trưởng dưỡng này: Các sắc do mắt nhận thức, khả lạc, khả ý, khả hỷ, khả ý, khả ái, liên hệ đến dục, hấp dẫn. Các tiếng do tai nhận thức... các hương do mũi nhận thức... các vị do lưỡi nhận thức... các xúc do thân nhận thức... khả lạc, khả hỷ, khả ý, khả ái, liên hệ đến dục, hấp dẫn. Này các Tỷ-kheo, dầu chúng không phải dục, chúng được gọi là dục trưởng dưỡng trong giới luật của bậc Thánh.</w:t>
      </w:r>
    </w:p>
    <w:p>
      <w:pPr>
        <w:pStyle w:val="BodyText"/>
        <w:spacing w:before="2"/>
        <w:rPr>
          <w:sz w:val="25"/>
        </w:rPr>
      </w:pPr>
    </w:p>
    <w:p>
      <w:pPr>
        <w:spacing w:line="230" w:lineRule="auto" w:before="0"/>
        <w:ind w:left="720" w:right="7439" w:firstLine="0"/>
        <w:jc w:val="left"/>
        <w:rPr>
          <w:i/>
          <w:sz w:val="24"/>
        </w:rPr>
      </w:pPr>
      <w:r>
        <w:rPr>
          <w:i/>
          <w:sz w:val="24"/>
        </w:rPr>
        <w:t>Các tư duy tham ái, </w:t>
      </w:r>
      <w:r>
        <w:rPr>
          <w:i/>
          <w:sz w:val="24"/>
        </w:rPr>
        <w:t>Là dục của con </w:t>
      </w:r>
      <w:r>
        <w:rPr>
          <w:i/>
          <w:spacing w:val="-3"/>
          <w:sz w:val="24"/>
        </w:rPr>
        <w:t>người, </w:t>
      </w:r>
      <w:r>
        <w:rPr>
          <w:i/>
          <w:sz w:val="24"/>
        </w:rPr>
        <w:t>Các hoa mỹ ở</w:t>
      </w:r>
      <w:r>
        <w:rPr>
          <w:i/>
          <w:spacing w:val="-5"/>
          <w:sz w:val="24"/>
        </w:rPr>
        <w:t> </w:t>
      </w:r>
      <w:r>
        <w:rPr>
          <w:i/>
          <w:sz w:val="24"/>
        </w:rPr>
        <w:t>đời,</w:t>
      </w:r>
    </w:p>
    <w:p>
      <w:pPr>
        <w:spacing w:line="232" w:lineRule="auto" w:before="0"/>
        <w:ind w:left="720" w:right="7093" w:firstLine="0"/>
        <w:jc w:val="left"/>
        <w:rPr>
          <w:i/>
          <w:sz w:val="24"/>
        </w:rPr>
      </w:pPr>
      <w:r>
        <w:rPr>
          <w:i/>
          <w:sz w:val="24"/>
        </w:rPr>
        <w:t>Chúng không phải là dục, </w:t>
      </w:r>
      <w:r>
        <w:rPr>
          <w:i/>
          <w:sz w:val="24"/>
        </w:rPr>
        <w:t>Các tư duy tham ái</w:t>
      </w:r>
    </w:p>
    <w:p>
      <w:pPr>
        <w:spacing w:line="230" w:lineRule="auto" w:before="0"/>
        <w:ind w:left="720" w:right="7499" w:firstLine="0"/>
        <w:jc w:val="left"/>
        <w:rPr>
          <w:i/>
          <w:sz w:val="24"/>
        </w:rPr>
      </w:pPr>
      <w:r>
        <w:rPr>
          <w:i/>
          <w:sz w:val="24"/>
        </w:rPr>
        <w:t>Là dụccủa con </w:t>
      </w:r>
      <w:r>
        <w:rPr>
          <w:i/>
          <w:spacing w:val="-3"/>
          <w:sz w:val="24"/>
        </w:rPr>
        <w:t>người, </w:t>
      </w:r>
      <w:r>
        <w:rPr>
          <w:i/>
          <w:sz w:val="24"/>
        </w:rPr>
        <w:t>Các hoa mỹ an trú Như vậy ở trên đời, Ở đây những bậc</w:t>
      </w:r>
      <w:r>
        <w:rPr>
          <w:i/>
          <w:spacing w:val="-3"/>
          <w:sz w:val="24"/>
        </w:rPr>
        <w:t> </w:t>
      </w:r>
      <w:r>
        <w:rPr>
          <w:i/>
          <w:sz w:val="24"/>
        </w:rPr>
        <w:t>Trí,</w:t>
      </w:r>
    </w:p>
    <w:p>
      <w:pPr>
        <w:spacing w:line="270" w:lineRule="exact" w:before="0"/>
        <w:ind w:left="720" w:right="0" w:firstLine="0"/>
        <w:jc w:val="left"/>
        <w:rPr>
          <w:i/>
          <w:sz w:val="24"/>
        </w:rPr>
      </w:pPr>
      <w:r>
        <w:rPr>
          <w:i/>
          <w:sz w:val="24"/>
        </w:rPr>
        <w:t>Nhiếp phục được lòng dục.</w:t>
      </w:r>
    </w:p>
    <w:p>
      <w:pPr>
        <w:pStyle w:val="BodyText"/>
        <w:spacing w:before="10"/>
        <w:rPr>
          <w:i/>
          <w:sz w:val="23"/>
        </w:rPr>
      </w:pPr>
    </w:p>
    <w:p>
      <w:pPr>
        <w:pStyle w:val="ListParagraph"/>
        <w:numPr>
          <w:ilvl w:val="0"/>
          <w:numId w:val="630"/>
        </w:numPr>
        <w:tabs>
          <w:tab w:pos="360" w:val="left" w:leader="none"/>
        </w:tabs>
        <w:spacing w:line="240" w:lineRule="auto" w:before="1" w:after="0"/>
        <w:ind w:left="359" w:right="0" w:hanging="240"/>
        <w:jc w:val="both"/>
        <w:rPr>
          <w:sz w:val="24"/>
        </w:rPr>
      </w:pPr>
      <w:r>
        <w:rPr>
          <w:sz w:val="24"/>
        </w:rPr>
        <w:t>Này các Tỷ-kheo, thế nào là các dục duyên khởi? Xúc, này các Tỷ-kheo, là các dục duyên</w:t>
      </w:r>
      <w:r>
        <w:rPr>
          <w:spacing w:val="-27"/>
          <w:sz w:val="24"/>
        </w:rPr>
        <w:t> </w:t>
      </w:r>
      <w:r>
        <w:rPr>
          <w:sz w:val="24"/>
        </w:rPr>
        <w:t>khởi.</w:t>
      </w:r>
    </w:p>
    <w:p>
      <w:pPr>
        <w:pStyle w:val="BodyText"/>
        <w:spacing w:before="7"/>
      </w:pPr>
    </w:p>
    <w:p>
      <w:pPr>
        <w:pStyle w:val="BodyText"/>
        <w:spacing w:line="230" w:lineRule="auto"/>
        <w:ind w:left="120" w:right="118"/>
        <w:jc w:val="both"/>
      </w:pPr>
      <w:r>
        <w:rPr/>
        <w:t>Và này các Tỷ-kheo, thế nào là các dục sai biệt? Này các Tỷ-kheo, dục trên các sắc là khác, dục trên các tiếng là khác, dục trên các hương là khác, dục trên các vị là khác, dục trên các xúc là khác. Này các Tỷ- kheo, đây là các dục sai biệt.</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Và này các Tỷ-kheo, thế nào là các dục dị thục? Này các Tỷ-kheo, khi muốn một cái gì, sanh khởi một tự ngã khởi lên từ vật ấy, từ vật ấy, để dự phần phước đức, hay để dự phần không phước đức, Này các Tỷ-kheo, đây gọi là các dục dị</w:t>
      </w:r>
      <w:r>
        <w:rPr>
          <w:spacing w:val="-4"/>
        </w:rPr>
        <w:t> </w:t>
      </w:r>
      <w:r>
        <w:rPr/>
        <w:t>thục.</w:t>
      </w:r>
    </w:p>
    <w:p>
      <w:pPr>
        <w:pStyle w:val="BodyText"/>
        <w:rPr>
          <w:sz w:val="25"/>
        </w:rPr>
      </w:pPr>
    </w:p>
    <w:p>
      <w:pPr>
        <w:pStyle w:val="BodyText"/>
        <w:spacing w:line="230" w:lineRule="auto"/>
        <w:ind w:left="119" w:right="119"/>
        <w:jc w:val="both"/>
      </w:pPr>
      <w:r>
        <w:rPr/>
        <w:t>Và này các Tỷ-kheo, thế nào là các dục đoạn diệt? Xúc đoạn diệt, này các Tỷ-kheo là dục đoạn diệt. Ðây là con đường Thánh đạo tám ngành đưa đến các dục đoạn diệt. Tức là chánh tri kiến, chánh tư duy, chánh ngữ, chánh nghiệp, chánh mạng, chánh tinh tấn, chánh niệm, chánh định. Khi nào, này các Tỷ- kheo, vị Thánh đệ tử rõ biết các dục như vậy, rõ biết các dục sanh khởi như vậy, rõ biết các dục sai biệt như vậy, rõ biết các dục dị thục như vậy, rõ biết các dục đoạn diệt như vậy, rõ biết con đường đưa đến các dục đoạn diệt như vậy, khi ấy, vị ấy được rõ biết Phạm hạnh thế nhập này như là các dục đoạn</w:t>
      </w:r>
      <w:r>
        <w:rPr>
          <w:spacing w:val="-26"/>
        </w:rPr>
        <w:t> </w:t>
      </w:r>
      <w:r>
        <w:rPr/>
        <w:t>diệt.</w:t>
      </w:r>
    </w:p>
    <w:p>
      <w:pPr>
        <w:pStyle w:val="BodyText"/>
        <w:spacing w:before="1"/>
        <w:rPr>
          <w:sz w:val="25"/>
        </w:rPr>
      </w:pPr>
    </w:p>
    <w:p>
      <w:pPr>
        <w:pStyle w:val="BodyText"/>
        <w:spacing w:line="232" w:lineRule="auto"/>
        <w:ind w:left="120" w:right="118" w:hanging="1"/>
        <w:jc w:val="both"/>
      </w:pPr>
      <w:r>
        <w:rPr/>
        <w:t>Này các Tỷ-kheo, cần phải biết các dục... cần phải biết con đường đưa đến dục đoạn diệt, Ðoạn diệt đã được nói như vậy. Chính do duyên này, đã được nói như vậy.</w:t>
      </w:r>
    </w:p>
    <w:p>
      <w:pPr>
        <w:pStyle w:val="BodyText"/>
        <w:spacing w:before="10"/>
        <w:rPr>
          <w:sz w:val="23"/>
        </w:rPr>
      </w:pPr>
    </w:p>
    <w:p>
      <w:pPr>
        <w:pStyle w:val="ListParagraph"/>
        <w:numPr>
          <w:ilvl w:val="0"/>
          <w:numId w:val="630"/>
        </w:numPr>
        <w:tabs>
          <w:tab w:pos="362" w:val="left" w:leader="none"/>
        </w:tabs>
        <w:spacing w:line="271" w:lineRule="exact" w:before="0" w:after="0"/>
        <w:ind w:left="361" w:right="0" w:hanging="242"/>
        <w:jc w:val="both"/>
        <w:rPr>
          <w:sz w:val="24"/>
        </w:rPr>
      </w:pPr>
      <w:r>
        <w:rPr>
          <w:sz w:val="24"/>
        </w:rPr>
        <w:t>Này các Tỷ-kheo, cần phải biết các cảm thọ... cần phải biết con đường đưa đến các cảm thọ đoạn</w:t>
      </w:r>
      <w:r>
        <w:rPr>
          <w:spacing w:val="15"/>
          <w:sz w:val="24"/>
        </w:rPr>
        <w:t> </w:t>
      </w:r>
      <w:r>
        <w:rPr>
          <w:sz w:val="24"/>
        </w:rPr>
        <w:t>diệt,</w:t>
      </w:r>
    </w:p>
    <w:p>
      <w:pPr>
        <w:pStyle w:val="BodyText"/>
        <w:spacing w:line="271" w:lineRule="exact"/>
        <w:ind w:left="120"/>
        <w:jc w:val="both"/>
      </w:pPr>
      <w:r>
        <w:rPr/>
        <w:t>đã được nói như vậy. Do duyên gì đã được nói như vậy?</w:t>
      </w:r>
    </w:p>
    <w:p>
      <w:pPr>
        <w:pStyle w:val="BodyText"/>
        <w:spacing w:before="11"/>
        <w:rPr>
          <w:sz w:val="23"/>
        </w:rPr>
      </w:pPr>
    </w:p>
    <w:p>
      <w:pPr>
        <w:pStyle w:val="BodyText"/>
        <w:ind w:left="120"/>
        <w:jc w:val="both"/>
      </w:pPr>
      <w:r>
        <w:rPr/>
        <w:t>Này các Tỷ-kheo, có ba cảm thọ này: lạc thọ, khổ thọ, phi khổ phi lạc thọ.</w:t>
      </w:r>
    </w:p>
    <w:p>
      <w:pPr>
        <w:pStyle w:val="BodyText"/>
        <w:spacing w:before="7"/>
      </w:pPr>
    </w:p>
    <w:p>
      <w:pPr>
        <w:pStyle w:val="ListParagraph"/>
        <w:numPr>
          <w:ilvl w:val="0"/>
          <w:numId w:val="630"/>
        </w:numPr>
        <w:tabs>
          <w:tab w:pos="378" w:val="left" w:leader="none"/>
        </w:tabs>
        <w:spacing w:line="230" w:lineRule="auto" w:before="1" w:after="0"/>
        <w:ind w:left="120" w:right="117" w:firstLine="0"/>
        <w:jc w:val="both"/>
        <w:rPr>
          <w:sz w:val="24"/>
        </w:rPr>
      </w:pPr>
      <w:r>
        <w:rPr>
          <w:sz w:val="24"/>
        </w:rPr>
        <w:t>Và này các Tỷ-kheo, thế nào là các cảm thọ sanh khởi? Xúc, này các Tỷ-kheo, là các cảm thọ sanh khởi. Và này các Tỷ-kheo, thế nào là các cảm thọ sai biệt? Này các Tỷ-kheo, có các lạc thọ liên hệ đến vật chất có các lạc thọ không liên hệ đến vật chất; có các khổ thọ không liên hệ đến vật chất, có các khổ lạc thọ không liên hệ đến vật chất; có các cảm thọ không khổ không lạc liên hệ đến vật chất, có các cảm thọ không khổ không lạc không liên hệ đến vật chất. Này các Tỷ-kheo, đây gọi là các cảm thọ sai</w:t>
      </w:r>
      <w:r>
        <w:rPr>
          <w:spacing w:val="-28"/>
          <w:sz w:val="24"/>
        </w:rPr>
        <w:t> </w:t>
      </w:r>
      <w:r>
        <w:rPr>
          <w:sz w:val="24"/>
        </w:rPr>
        <w:t>biệt.</w:t>
      </w:r>
    </w:p>
    <w:p>
      <w:pPr>
        <w:pStyle w:val="BodyText"/>
        <w:spacing w:before="2"/>
        <w:rPr>
          <w:sz w:val="25"/>
        </w:rPr>
      </w:pPr>
    </w:p>
    <w:p>
      <w:pPr>
        <w:pStyle w:val="BodyText"/>
        <w:spacing w:line="230" w:lineRule="auto" w:before="1"/>
        <w:ind w:left="119" w:right="117"/>
        <w:jc w:val="both"/>
      </w:pPr>
      <w:r>
        <w:rPr/>
        <w:t>Và này các Tỷ-kheo, thế nào là các cảm thọ dị thục? Này các Tỷ-kheo, khi nào cảm thọ cái gì, sanh khởi một tự ngã khởi lên từ vật ấy, từ vật ấy, để dự phần phước đức, hay để dự phần không phước đức. Này các Tỷ-kheo, đây gọi là các cảm thọ dị thục.</w:t>
      </w:r>
    </w:p>
    <w:p>
      <w:pPr>
        <w:pStyle w:val="BodyText"/>
        <w:rPr>
          <w:sz w:val="25"/>
        </w:rPr>
      </w:pPr>
    </w:p>
    <w:p>
      <w:pPr>
        <w:pStyle w:val="BodyText"/>
        <w:spacing w:line="230" w:lineRule="auto"/>
        <w:ind w:left="120" w:right="117"/>
        <w:jc w:val="both"/>
      </w:pPr>
      <w:r>
        <w:rPr/>
        <w:t>Và này các Tỷ-kheo, thế nào là các cảm thọ đoạn diệt? Xúc đoạn diệt, này các Tỷ-kheo, là các cảm thọ đoạn diệt. Ðây là con đường Thánh đạo tám ngành đưa đến các cảm thọ đoạn diệt. Tức là chánh tri kiến... chánh định. Và khi nào, này các Tỷ kheo, vị thánh đệ tử đã biết các cảm thọ như vậy, rõ biết các cảm thọ sanh khởi như vậy, rõ biết các cảm thọ sai biệt như vậy, rõ biết các cảm thọ dị thục như vậy, rõ biết các cảm thọ đoạn diệt như vậy, khi ấy, vị ấy được rõ biết Phạm hạnh thể nhập này như là các cảm thọ đoạn</w:t>
      </w:r>
      <w:r>
        <w:rPr>
          <w:spacing w:val="-1"/>
        </w:rPr>
        <w:t> </w:t>
      </w:r>
      <w:r>
        <w:rPr/>
        <w:t>diệt.</w:t>
      </w:r>
    </w:p>
    <w:p>
      <w:pPr>
        <w:pStyle w:val="BodyText"/>
        <w:spacing w:before="3"/>
        <w:rPr>
          <w:sz w:val="25"/>
        </w:rPr>
      </w:pPr>
    </w:p>
    <w:p>
      <w:pPr>
        <w:pStyle w:val="BodyText"/>
        <w:spacing w:line="230" w:lineRule="auto"/>
        <w:ind w:left="120" w:right="118" w:hanging="1"/>
        <w:jc w:val="both"/>
      </w:pPr>
      <w:r>
        <w:rPr/>
        <w:t>Này các Tỷ-kheo, cần phải biết các cảm thọ... cần phải biết con đường đưa đến các cảm thọ đoạn diệt, đã nói như vậy. Chính do duyên này, đã được nói như vậy.</w:t>
      </w:r>
    </w:p>
    <w:p>
      <w:pPr>
        <w:pStyle w:val="BodyText"/>
        <w:spacing w:before="8"/>
      </w:pPr>
    </w:p>
    <w:p>
      <w:pPr>
        <w:pStyle w:val="ListParagraph"/>
        <w:numPr>
          <w:ilvl w:val="0"/>
          <w:numId w:val="630"/>
        </w:numPr>
        <w:tabs>
          <w:tab w:pos="372" w:val="left" w:leader="none"/>
        </w:tabs>
        <w:spacing w:line="232" w:lineRule="auto" w:before="0" w:after="0"/>
        <w:ind w:left="120" w:right="118" w:hanging="1"/>
        <w:jc w:val="both"/>
        <w:rPr>
          <w:sz w:val="24"/>
        </w:rPr>
      </w:pPr>
      <w:r>
        <w:rPr>
          <w:sz w:val="24"/>
        </w:rPr>
        <w:t>Này các Tỷ-kheo, cần phải biết các tưởng...cần phải biết con đường đưa đến các tưởng đoạn diệt, đã được nói như vậy. Do duyên gì đã được nói như</w:t>
      </w:r>
      <w:r>
        <w:rPr>
          <w:spacing w:val="-8"/>
          <w:sz w:val="24"/>
        </w:rPr>
        <w:t> </w:t>
      </w:r>
      <w:r>
        <w:rPr>
          <w:sz w:val="24"/>
        </w:rPr>
        <w:t>vậy?</w:t>
      </w:r>
    </w:p>
    <w:p>
      <w:pPr>
        <w:pStyle w:val="BodyText"/>
        <w:spacing w:before="6"/>
      </w:pPr>
    </w:p>
    <w:p>
      <w:pPr>
        <w:pStyle w:val="BodyText"/>
        <w:spacing w:line="232" w:lineRule="auto"/>
        <w:ind w:left="120" w:right="118"/>
        <w:jc w:val="both"/>
      </w:pPr>
      <w:r>
        <w:rPr/>
        <w:t>Này các Tỷ-kheo, có sáu tưởng này: Sắc tưởng, thanh tưởng, hương tưởng, vị tưởng, xúc tưởng, pháp tưởng.</w:t>
      </w:r>
    </w:p>
    <w:p>
      <w:pPr>
        <w:pStyle w:val="BodyText"/>
        <w:spacing w:before="10"/>
        <w:rPr>
          <w:sz w:val="23"/>
        </w:rPr>
      </w:pPr>
    </w:p>
    <w:p>
      <w:pPr>
        <w:pStyle w:val="ListParagraph"/>
        <w:numPr>
          <w:ilvl w:val="0"/>
          <w:numId w:val="630"/>
        </w:numPr>
        <w:tabs>
          <w:tab w:pos="360" w:val="left" w:leader="none"/>
        </w:tabs>
        <w:spacing w:line="240" w:lineRule="auto" w:before="0" w:after="0"/>
        <w:ind w:left="359" w:right="0" w:hanging="240"/>
        <w:jc w:val="both"/>
        <w:rPr>
          <w:sz w:val="24"/>
        </w:rPr>
      </w:pPr>
      <w:r>
        <w:rPr>
          <w:sz w:val="24"/>
        </w:rPr>
        <w:t>Và này các Tỷ-kheo, thế nào là tưởng sanh khởi? Này các Tỷ-kheo, xúc là các tưởng sanh</w:t>
      </w:r>
      <w:r>
        <w:rPr>
          <w:spacing w:val="-29"/>
          <w:sz w:val="24"/>
        </w:rPr>
        <w:t> </w:t>
      </w:r>
      <w:r>
        <w:rPr>
          <w:sz w:val="24"/>
        </w:rPr>
        <w:t>khởi.</w:t>
      </w:r>
    </w:p>
    <w:p>
      <w:pPr>
        <w:pStyle w:val="BodyText"/>
        <w:spacing w:before="8"/>
      </w:pPr>
    </w:p>
    <w:p>
      <w:pPr>
        <w:pStyle w:val="BodyText"/>
        <w:spacing w:line="230" w:lineRule="auto"/>
        <w:ind w:left="120" w:right="119"/>
        <w:jc w:val="both"/>
      </w:pPr>
      <w:r>
        <w:rPr/>
        <w:t>Và này các Tỷ-kheo, thế nào là các tưởng sai biệt? Này các Tỷ-kheo, các tưởng trong các sắc là khác, các tưởng trong các hương là khác, các tưởng trong các vị là khác, các tưởng trong các xúc là khác, các tưởng trong các pháp là khác. Này các Tỷ-kheo, đây gọi là các tưởng sai</w:t>
      </w:r>
      <w:r>
        <w:rPr>
          <w:spacing w:val="-9"/>
        </w:rPr>
        <w:t> </w:t>
      </w:r>
      <w:r>
        <w:rPr/>
        <w:t>biệt.</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Và này các Tỷ-kheo, thế nào là các tưởng dị thục? Này các Tỷ-kheo, Ta tuyên bố rằng các tưởng là kết quả của thói quen, khi nào người ta biết sự vật như thế nào, như thế nào, người ta nói sự vật ấy như sau, như sau: “Như vậy tôi tưởng”. Này các Tỷ-kheo, đây gọi là các tưởng dị thục.</w:t>
      </w:r>
    </w:p>
    <w:p>
      <w:pPr>
        <w:pStyle w:val="BodyText"/>
        <w:rPr>
          <w:sz w:val="25"/>
        </w:rPr>
      </w:pPr>
    </w:p>
    <w:p>
      <w:pPr>
        <w:pStyle w:val="BodyText"/>
        <w:spacing w:line="230" w:lineRule="auto"/>
        <w:ind w:left="120" w:right="117"/>
        <w:jc w:val="both"/>
      </w:pPr>
      <w:r>
        <w:rPr/>
        <w:t>Và này các Tỷ-kheo, thế nào là các tưởng đoạn diệt? Xúc đoạn diệt, này các Tỷ-kheo, là tưởng đoạn diệt. Ðây là Thánh đạo tám ngành đưa đến các tưởng đoạn diệt. Tức là chánh tri kiến... chánh định. Khi nào này các Tỷ-kheo, vị Thánh đệ tử rõ biết các tưởng như vậy, rõ biết các tưởng sanh khởi như vậy, rõ biết các tưởng sai biệt như vậy, rõ biết các tưởng dị thục như vậy, rõ biết các tưởng đoạn diệt như vậy, rõ biết con đường đưa đến các tưởng đoạn diệt như vậy, khi ấy, vị ấy được rõ biết Phạm hạnh thể nhập này như là các tưởng đoạn</w:t>
      </w:r>
      <w:r>
        <w:rPr>
          <w:spacing w:val="-4"/>
        </w:rPr>
        <w:t> </w:t>
      </w:r>
      <w:r>
        <w:rPr/>
        <w:t>diệt.</w:t>
      </w:r>
    </w:p>
    <w:p>
      <w:pPr>
        <w:pStyle w:val="BodyText"/>
        <w:spacing w:before="1"/>
        <w:rPr>
          <w:sz w:val="25"/>
        </w:rPr>
      </w:pPr>
    </w:p>
    <w:p>
      <w:pPr>
        <w:pStyle w:val="BodyText"/>
        <w:spacing w:line="232" w:lineRule="auto"/>
        <w:ind w:left="120" w:right="118" w:hanging="1"/>
        <w:jc w:val="both"/>
      </w:pPr>
      <w:r>
        <w:rPr/>
        <w:t>Này các Tỷ-kheo, cần phải biết các tưởng... cần phải biết con đường đưa đến các tưởng đoạn diệt, đã được nói như vậy. Chính do duyên này đã được nói như vậy.</w:t>
      </w:r>
    </w:p>
    <w:p>
      <w:pPr>
        <w:pStyle w:val="BodyText"/>
        <w:spacing w:before="8"/>
      </w:pPr>
    </w:p>
    <w:p>
      <w:pPr>
        <w:pStyle w:val="ListParagraph"/>
        <w:numPr>
          <w:ilvl w:val="0"/>
          <w:numId w:val="630"/>
        </w:numPr>
        <w:tabs>
          <w:tab w:pos="383" w:val="left" w:leader="none"/>
        </w:tabs>
        <w:spacing w:line="230" w:lineRule="auto" w:before="0" w:after="0"/>
        <w:ind w:left="119" w:right="117" w:firstLine="0"/>
        <w:jc w:val="both"/>
        <w:rPr>
          <w:sz w:val="24"/>
        </w:rPr>
      </w:pPr>
      <w:r>
        <w:rPr>
          <w:sz w:val="24"/>
        </w:rPr>
        <w:t>Này các Tỷ-kheo, cần phải biết các lậu hoặc... cần phải biết con đường đưa đến các lậu hoặc đoạn diệt, đã được nói như vậy. Chính do duyên nào đã được nói như vậy? Này các Tỷ-kheo, có ba lậu hoặc này: dục lậu, hữu lậu, vô minh</w:t>
      </w:r>
      <w:r>
        <w:rPr>
          <w:spacing w:val="-5"/>
          <w:sz w:val="24"/>
        </w:rPr>
        <w:t> </w:t>
      </w:r>
      <w:r>
        <w:rPr>
          <w:sz w:val="24"/>
        </w:rPr>
        <w:t>lậu.</w:t>
      </w:r>
    </w:p>
    <w:p>
      <w:pPr>
        <w:pStyle w:val="BodyText"/>
        <w:rPr>
          <w:sz w:val="25"/>
        </w:rPr>
      </w:pPr>
    </w:p>
    <w:p>
      <w:pPr>
        <w:pStyle w:val="ListParagraph"/>
        <w:numPr>
          <w:ilvl w:val="0"/>
          <w:numId w:val="630"/>
        </w:numPr>
        <w:tabs>
          <w:tab w:pos="490" w:val="left" w:leader="none"/>
        </w:tabs>
        <w:spacing w:line="230" w:lineRule="auto" w:before="0" w:after="0"/>
        <w:ind w:left="120" w:right="118" w:hanging="1"/>
        <w:jc w:val="both"/>
        <w:rPr>
          <w:sz w:val="24"/>
        </w:rPr>
      </w:pPr>
      <w:r>
        <w:rPr>
          <w:sz w:val="24"/>
        </w:rPr>
        <w:t>Và này các Tỷ-kheo, thế nào là các lậu hoặc sanh khởi? Vô minh, này các Tỷ-kheo, là các lậu hoặc sanh</w:t>
      </w:r>
      <w:r>
        <w:rPr>
          <w:spacing w:val="-2"/>
          <w:sz w:val="24"/>
        </w:rPr>
        <w:t> </w:t>
      </w:r>
      <w:r>
        <w:rPr>
          <w:sz w:val="24"/>
        </w:rPr>
        <w:t>khởi.</w:t>
      </w:r>
    </w:p>
    <w:p>
      <w:pPr>
        <w:pStyle w:val="BodyText"/>
        <w:rPr>
          <w:sz w:val="25"/>
        </w:rPr>
      </w:pPr>
    </w:p>
    <w:p>
      <w:pPr>
        <w:pStyle w:val="BodyText"/>
        <w:spacing w:line="230" w:lineRule="auto"/>
        <w:ind w:left="119" w:right="118"/>
        <w:jc w:val="both"/>
      </w:pPr>
      <w:r>
        <w:rPr/>
        <w:t>Và này các Tỷ-kheo, thế nào là các lậu hoặc sai biệt? Này các Tỷ-kheo, có các lậu hoặc đưa đến địa ngục, có các lậu hoặc đưa đến bàng sanh, có các lậu hoặc đưa đến ngạ quỷ, có các lậu hoặc đưa đến thế giới loài người, có các lậu hoặc đưa đền thế giới chư Thiên. Này các Tỷ-kheo, đây gọi là các lậu hoặc  sai</w:t>
      </w:r>
      <w:r>
        <w:rPr>
          <w:spacing w:val="-1"/>
        </w:rPr>
        <w:t> </w:t>
      </w:r>
      <w:r>
        <w:rPr/>
        <w:t>biệt.</w:t>
      </w:r>
    </w:p>
    <w:p>
      <w:pPr>
        <w:pStyle w:val="BodyText"/>
        <w:rPr>
          <w:sz w:val="25"/>
        </w:rPr>
      </w:pPr>
    </w:p>
    <w:p>
      <w:pPr>
        <w:pStyle w:val="BodyText"/>
        <w:spacing w:line="230" w:lineRule="auto"/>
        <w:ind w:left="119" w:right="118"/>
        <w:jc w:val="both"/>
      </w:pPr>
      <w:r>
        <w:rPr/>
        <w:t>Và này các Tỷ Kheo, thế nào là các lậu hoặc dị thục? Này các Tỷ kheo, khi nào vì vô minh cái gì sanh khởi, một tự ngã khởi lên từ vật ấy, từ vật ấy, để dự phấn phước đức, hay để dự phấn không phước đức. Này các Tỷ kheo, đây gọi là các lậu hoặc dị thục.</w:t>
      </w:r>
    </w:p>
    <w:p>
      <w:pPr>
        <w:pStyle w:val="BodyText"/>
        <w:rPr>
          <w:sz w:val="25"/>
        </w:rPr>
      </w:pPr>
    </w:p>
    <w:p>
      <w:pPr>
        <w:pStyle w:val="BodyText"/>
        <w:spacing w:line="230" w:lineRule="auto"/>
        <w:ind w:left="120" w:right="117"/>
        <w:jc w:val="both"/>
      </w:pPr>
      <w:r>
        <w:rPr/>
        <w:t>Và này các Tỷ-kheo, thế nào là các lậu hoặc đoạn diệt? Vô minh đoạn diệt, này các Tỷ-kheo, là các lậu đoạn diệt. Ðây là con đường Thánh đạo tám ngành đưa đến các lậu hoặc đoạn diệt. Tức là chánh tri kiến... chánh định. Khi nào, này các Tỷ-kheo, vị Thánh đệ tử rõ biết các lậu hoặc là như vậy, rõ biết các lậu hoặc sanh khởi như vậy, rõ biết các lậu hoặc sai biệt như vậy, rõ biết các lậu hoặc dị thục như vậy, rõ biết các lậu hoặc đoạn diệt như vậy, rõ biết con đường đưa đến các lậu hoặc đoạn diệt như vậy, khi ấy, vị ấy được rõ biết Phạm hạnh thể nhập này như là các lậu hoặc đoạn</w:t>
      </w:r>
      <w:r>
        <w:rPr>
          <w:spacing w:val="-9"/>
        </w:rPr>
        <w:t> </w:t>
      </w:r>
      <w:r>
        <w:rPr/>
        <w:t>diệt.</w:t>
      </w:r>
    </w:p>
    <w:p>
      <w:pPr>
        <w:pStyle w:val="BodyText"/>
        <w:spacing w:before="6"/>
      </w:pPr>
    </w:p>
    <w:p>
      <w:pPr>
        <w:pStyle w:val="BodyText"/>
        <w:spacing w:line="271" w:lineRule="exact"/>
        <w:ind w:left="120"/>
      </w:pPr>
      <w:r>
        <w:rPr/>
        <w:t>Này các Tỷ-kheo, cần phải biết các lậu hoặc... cần phải biết con đường đưa đến các lậu hoặc đoạn diệt,</w:t>
      </w:r>
    </w:p>
    <w:p>
      <w:pPr>
        <w:pStyle w:val="BodyText"/>
        <w:spacing w:line="271" w:lineRule="exact"/>
        <w:ind w:left="120"/>
      </w:pPr>
      <w:r>
        <w:rPr/>
        <w:t>đã được nói như vậy. Chính do duyên này đã được nói như vậy.</w:t>
      </w:r>
    </w:p>
    <w:p>
      <w:pPr>
        <w:pStyle w:val="BodyText"/>
        <w:spacing w:before="10"/>
        <w:rPr>
          <w:sz w:val="23"/>
        </w:rPr>
      </w:pPr>
    </w:p>
    <w:p>
      <w:pPr>
        <w:pStyle w:val="ListParagraph"/>
        <w:numPr>
          <w:ilvl w:val="0"/>
          <w:numId w:val="630"/>
        </w:numPr>
        <w:tabs>
          <w:tab w:pos="492" w:val="left" w:leader="none"/>
        </w:tabs>
        <w:spacing w:line="271" w:lineRule="exact" w:before="1" w:after="0"/>
        <w:ind w:left="491" w:right="0" w:hanging="372"/>
        <w:jc w:val="both"/>
        <w:rPr>
          <w:sz w:val="24"/>
        </w:rPr>
      </w:pPr>
      <w:r>
        <w:rPr>
          <w:sz w:val="24"/>
        </w:rPr>
        <w:t>Này</w:t>
      </w:r>
      <w:r>
        <w:rPr>
          <w:spacing w:val="10"/>
          <w:sz w:val="24"/>
        </w:rPr>
        <w:t> </w:t>
      </w:r>
      <w:r>
        <w:rPr>
          <w:sz w:val="24"/>
        </w:rPr>
        <w:t>các</w:t>
      </w:r>
      <w:r>
        <w:rPr>
          <w:spacing w:val="10"/>
          <w:sz w:val="24"/>
        </w:rPr>
        <w:t> </w:t>
      </w:r>
      <w:r>
        <w:rPr>
          <w:sz w:val="24"/>
        </w:rPr>
        <w:t>Tỷ-kheo,</w:t>
      </w:r>
      <w:r>
        <w:rPr>
          <w:spacing w:val="10"/>
          <w:sz w:val="24"/>
        </w:rPr>
        <w:t> </w:t>
      </w:r>
      <w:r>
        <w:rPr>
          <w:sz w:val="24"/>
        </w:rPr>
        <w:t>cần</w:t>
      </w:r>
      <w:r>
        <w:rPr>
          <w:spacing w:val="9"/>
          <w:sz w:val="24"/>
        </w:rPr>
        <w:t> </w:t>
      </w:r>
      <w:r>
        <w:rPr>
          <w:sz w:val="24"/>
        </w:rPr>
        <w:t>phải</w:t>
      </w:r>
      <w:r>
        <w:rPr>
          <w:spacing w:val="9"/>
          <w:sz w:val="24"/>
        </w:rPr>
        <w:t> </w:t>
      </w:r>
      <w:r>
        <w:rPr>
          <w:sz w:val="24"/>
        </w:rPr>
        <w:t>biết</w:t>
      </w:r>
      <w:r>
        <w:rPr>
          <w:spacing w:val="10"/>
          <w:sz w:val="24"/>
        </w:rPr>
        <w:t> </w:t>
      </w:r>
      <w:r>
        <w:rPr>
          <w:sz w:val="24"/>
        </w:rPr>
        <w:t>các</w:t>
      </w:r>
      <w:r>
        <w:rPr>
          <w:spacing w:val="10"/>
          <w:sz w:val="24"/>
        </w:rPr>
        <w:t> </w:t>
      </w:r>
      <w:r>
        <w:rPr>
          <w:sz w:val="24"/>
        </w:rPr>
        <w:t>nghiệp...</w:t>
      </w:r>
      <w:r>
        <w:rPr>
          <w:spacing w:val="9"/>
          <w:sz w:val="24"/>
        </w:rPr>
        <w:t> </w:t>
      </w:r>
      <w:r>
        <w:rPr>
          <w:sz w:val="24"/>
        </w:rPr>
        <w:t>cần</w:t>
      </w:r>
      <w:r>
        <w:rPr>
          <w:spacing w:val="9"/>
          <w:sz w:val="24"/>
        </w:rPr>
        <w:t> </w:t>
      </w:r>
      <w:r>
        <w:rPr>
          <w:sz w:val="24"/>
        </w:rPr>
        <w:t>phải</w:t>
      </w:r>
      <w:r>
        <w:rPr>
          <w:spacing w:val="10"/>
          <w:sz w:val="24"/>
        </w:rPr>
        <w:t> </w:t>
      </w:r>
      <w:r>
        <w:rPr>
          <w:sz w:val="24"/>
        </w:rPr>
        <w:t>biết</w:t>
      </w:r>
      <w:r>
        <w:rPr>
          <w:spacing w:val="9"/>
          <w:sz w:val="24"/>
        </w:rPr>
        <w:t> </w:t>
      </w:r>
      <w:r>
        <w:rPr>
          <w:sz w:val="24"/>
        </w:rPr>
        <w:t>con</w:t>
      </w:r>
      <w:r>
        <w:rPr>
          <w:spacing w:val="12"/>
          <w:sz w:val="24"/>
        </w:rPr>
        <w:t> </w:t>
      </w:r>
      <w:r>
        <w:rPr>
          <w:sz w:val="24"/>
        </w:rPr>
        <w:t>đường</w:t>
      </w:r>
      <w:r>
        <w:rPr>
          <w:spacing w:val="9"/>
          <w:sz w:val="24"/>
        </w:rPr>
        <w:t> </w:t>
      </w:r>
      <w:r>
        <w:rPr>
          <w:sz w:val="24"/>
        </w:rPr>
        <w:t>đưa</w:t>
      </w:r>
      <w:r>
        <w:rPr>
          <w:spacing w:val="10"/>
          <w:sz w:val="24"/>
        </w:rPr>
        <w:t> </w:t>
      </w:r>
      <w:r>
        <w:rPr>
          <w:sz w:val="24"/>
        </w:rPr>
        <w:t>đến</w:t>
      </w:r>
      <w:r>
        <w:rPr>
          <w:spacing w:val="10"/>
          <w:sz w:val="24"/>
        </w:rPr>
        <w:t> </w:t>
      </w:r>
      <w:r>
        <w:rPr>
          <w:sz w:val="24"/>
        </w:rPr>
        <w:t>các</w:t>
      </w:r>
      <w:r>
        <w:rPr>
          <w:spacing w:val="10"/>
          <w:sz w:val="24"/>
        </w:rPr>
        <w:t> </w:t>
      </w:r>
      <w:r>
        <w:rPr>
          <w:sz w:val="24"/>
        </w:rPr>
        <w:t>nghiệp</w:t>
      </w:r>
      <w:r>
        <w:rPr>
          <w:spacing w:val="11"/>
          <w:sz w:val="24"/>
        </w:rPr>
        <w:t> </w:t>
      </w:r>
      <w:r>
        <w:rPr>
          <w:sz w:val="24"/>
        </w:rPr>
        <w:t>đoạn</w:t>
      </w:r>
      <w:r>
        <w:rPr>
          <w:spacing w:val="9"/>
          <w:sz w:val="24"/>
        </w:rPr>
        <w:t> </w:t>
      </w:r>
      <w:r>
        <w:rPr>
          <w:sz w:val="24"/>
        </w:rPr>
        <w:t>diệt</w:t>
      </w:r>
    </w:p>
    <w:p>
      <w:pPr>
        <w:pStyle w:val="BodyText"/>
        <w:spacing w:line="271" w:lineRule="exact"/>
        <w:ind w:left="120"/>
      </w:pPr>
      <w:r>
        <w:rPr/>
        <w:t>được nói như vậy. Do duyên gì được nói như vậy?</w:t>
      </w:r>
    </w:p>
    <w:p>
      <w:pPr>
        <w:pStyle w:val="BodyText"/>
        <w:spacing w:before="10"/>
        <w:rPr>
          <w:sz w:val="23"/>
        </w:rPr>
      </w:pPr>
    </w:p>
    <w:p>
      <w:pPr>
        <w:pStyle w:val="BodyText"/>
        <w:ind w:left="120"/>
      </w:pPr>
      <w:r>
        <w:rPr/>
        <w:t>Này các Tỷ-kheo, Ta tuyên bố rằng suy tư là nghiệp; sau khi suy tư, tạo nghiệp về thân, về lời, về ý.</w:t>
      </w:r>
    </w:p>
    <w:p>
      <w:pPr>
        <w:pStyle w:val="BodyText"/>
        <w:spacing w:before="8"/>
      </w:pPr>
    </w:p>
    <w:p>
      <w:pPr>
        <w:pStyle w:val="ListParagraph"/>
        <w:numPr>
          <w:ilvl w:val="0"/>
          <w:numId w:val="630"/>
        </w:numPr>
        <w:tabs>
          <w:tab w:pos="508" w:val="left" w:leader="none"/>
        </w:tabs>
        <w:spacing w:line="230" w:lineRule="auto" w:before="0" w:after="0"/>
        <w:ind w:left="120" w:right="119" w:firstLine="0"/>
        <w:jc w:val="both"/>
        <w:rPr>
          <w:sz w:val="24"/>
        </w:rPr>
      </w:pPr>
      <w:r>
        <w:rPr>
          <w:sz w:val="24"/>
        </w:rPr>
        <w:t>Và này các Tỷ-kheo, thế nào là các nghiệp sanh khởi? Này các Tỷ-kheo, xúc là các nghiệp sanh khởi.</w:t>
      </w:r>
    </w:p>
    <w:p>
      <w:pPr>
        <w:pStyle w:val="BodyText"/>
        <w:spacing w:before="7"/>
      </w:pPr>
    </w:p>
    <w:p>
      <w:pPr>
        <w:pStyle w:val="ListParagraph"/>
        <w:numPr>
          <w:ilvl w:val="0"/>
          <w:numId w:val="14"/>
        </w:numPr>
        <w:tabs>
          <w:tab w:pos="262" w:val="left" w:leader="none"/>
        </w:tabs>
        <w:spacing w:line="232" w:lineRule="auto" w:before="1" w:after="0"/>
        <w:ind w:left="119" w:right="118" w:firstLine="0"/>
        <w:jc w:val="both"/>
        <w:rPr>
          <w:sz w:val="24"/>
        </w:rPr>
      </w:pPr>
      <w:r>
        <w:rPr>
          <w:sz w:val="24"/>
        </w:rPr>
        <w:t>Và này các Tỷ-kheo, thế nào là các nghiệp sai biệt? Này các Tỷ-kheo, có nghiệp đưa đến cảm thọ ở địa ngục, có nghiệp đưa đến cảm thọ loài bàng sanh, có nghiệp đưa đến cảm thọ cõi ngạ quỷ, có nghiệp </w:t>
      </w:r>
      <w:r>
        <w:rPr>
          <w:spacing w:val="7"/>
          <w:sz w:val="24"/>
        </w:rPr>
        <w:t> </w:t>
      </w:r>
      <w:r>
        <w:rPr>
          <w:sz w:val="24"/>
        </w:rPr>
        <w:t>đưa</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đến cảm thọ thế giới loài Người, có nghiệp đưa đến cảm thọ thế giới chư Thiên. Này các Tỷ-kheo, đây gọi là các nghiệp sai biệt. Và này các Tỷ-kheo, thế nào là các nghiệp dị thục? Này các Tỷ-kheo, Ta tuyên bố rằng có ba loại nghiệp dị thục: Ở ngay đời hiện tại, hay ở đời sau, hay ở một đời sau nữa. Này các Tỷ-kheo, đây là các nghiệp dị</w:t>
      </w:r>
      <w:r>
        <w:rPr>
          <w:spacing w:val="-2"/>
        </w:rPr>
        <w:t> </w:t>
      </w:r>
      <w:r>
        <w:rPr/>
        <w:t>thục.</w:t>
      </w:r>
    </w:p>
    <w:p>
      <w:pPr>
        <w:pStyle w:val="BodyText"/>
        <w:spacing w:before="1"/>
        <w:rPr>
          <w:sz w:val="25"/>
        </w:rPr>
      </w:pPr>
    </w:p>
    <w:p>
      <w:pPr>
        <w:pStyle w:val="BodyText"/>
        <w:spacing w:line="230" w:lineRule="auto"/>
        <w:ind w:left="120" w:right="117"/>
        <w:jc w:val="both"/>
      </w:pPr>
      <w:r>
        <w:rPr/>
        <w:t>Và này các Tỷ-kheo, thế nào là nghiệp đoạn diệt? Xúc đoạn diệt, này các Tỷ-kheo, là nghiệp đoạn diệt. Ðây là Thánh đạo tám ngành, con đường đưa đến các nghiệp đoạn diệt. Ðó là chánh tri kiến... chánh định. Khi nào, này các Tỷ-kheo, vị Thánh đệ tử rõ biết các nghiệp như vậy, rõ biết các nghiệp sanh khởi như vậy, rõ biết các nghiệp sai biệt như vậy, rõ biết các nghiệp dị thục như vậy, rõ biết các nghiệp đoạn diệt như vậy, rõ biết con đường đưa đến các nghiệp đoạn diệt như vậy, khi ấy, vị ấy rõ biết Phạm hạnh thể nhập này như là các nghiệp đoạn diệt.</w:t>
      </w:r>
    </w:p>
    <w:p>
      <w:pPr>
        <w:pStyle w:val="BodyText"/>
        <w:spacing w:before="6"/>
      </w:pPr>
    </w:p>
    <w:p>
      <w:pPr>
        <w:pStyle w:val="BodyText"/>
        <w:spacing w:line="271" w:lineRule="exact"/>
        <w:ind w:left="120"/>
        <w:jc w:val="both"/>
      </w:pPr>
      <w:r>
        <w:rPr/>
        <w:t>Này các Tỷ-kheo, cần phải biết các nghiệp... cần phải rõ biết con đường đưa đến các nghiệp đoạn diệt,</w:t>
      </w:r>
    </w:p>
    <w:p>
      <w:pPr>
        <w:pStyle w:val="BodyText"/>
        <w:spacing w:line="271" w:lineRule="exact"/>
        <w:ind w:left="120"/>
        <w:jc w:val="both"/>
      </w:pPr>
      <w:r>
        <w:rPr/>
        <w:t>đã được nói như vậy. Chính do duyên này đã được nói như vậy.</w:t>
      </w:r>
    </w:p>
    <w:p>
      <w:pPr>
        <w:pStyle w:val="BodyText"/>
        <w:spacing w:before="8"/>
      </w:pPr>
    </w:p>
    <w:p>
      <w:pPr>
        <w:pStyle w:val="ListParagraph"/>
        <w:numPr>
          <w:ilvl w:val="0"/>
          <w:numId w:val="630"/>
        </w:numPr>
        <w:tabs>
          <w:tab w:pos="485" w:val="left" w:leader="none"/>
        </w:tabs>
        <w:spacing w:line="230" w:lineRule="auto" w:before="0" w:after="0"/>
        <w:ind w:left="120" w:right="118" w:firstLine="0"/>
        <w:jc w:val="both"/>
        <w:rPr>
          <w:sz w:val="24"/>
        </w:rPr>
      </w:pPr>
      <w:r>
        <w:rPr>
          <w:sz w:val="24"/>
        </w:rPr>
        <w:t>Này các Tỷ-kheo, cần phải biết khổ, cần phải biết khổ sanh khởi, cần phải biết khổ sai biệt, cần phải biết khổ dị thục, cần phải biết khổ đoạn diệt, cần phải biết con đường đưa đến khổ đoạn diệt, đã được nói như vậy. Chính do duyên gì đã được nói như</w:t>
      </w:r>
      <w:r>
        <w:rPr>
          <w:spacing w:val="-6"/>
          <w:sz w:val="24"/>
        </w:rPr>
        <w:t> </w:t>
      </w:r>
      <w:r>
        <w:rPr>
          <w:sz w:val="24"/>
        </w:rPr>
        <w:t>vậy?</w:t>
      </w:r>
    </w:p>
    <w:p>
      <w:pPr>
        <w:pStyle w:val="BodyText"/>
        <w:spacing w:before="9"/>
      </w:pPr>
    </w:p>
    <w:p>
      <w:pPr>
        <w:pStyle w:val="BodyText"/>
        <w:spacing w:line="232" w:lineRule="auto"/>
        <w:ind w:left="120" w:right="118" w:hanging="1"/>
        <w:jc w:val="both"/>
      </w:pPr>
      <w:r>
        <w:rPr/>
        <w:t>Sanh là khổ, già là khổ, bệnh là khổ, chết là khổ, sầu bi khổ não là khổ, cầu không được là khổ, tóm lại năm thủ uẩn là khổ.</w:t>
      </w:r>
    </w:p>
    <w:p>
      <w:pPr>
        <w:pStyle w:val="BodyText"/>
        <w:spacing w:before="11"/>
        <w:rPr>
          <w:sz w:val="23"/>
        </w:rPr>
      </w:pPr>
    </w:p>
    <w:p>
      <w:pPr>
        <w:pStyle w:val="ListParagraph"/>
        <w:numPr>
          <w:ilvl w:val="0"/>
          <w:numId w:val="630"/>
        </w:numPr>
        <w:tabs>
          <w:tab w:pos="480" w:val="left" w:leader="none"/>
        </w:tabs>
        <w:spacing w:line="240" w:lineRule="auto" w:before="0" w:after="0"/>
        <w:ind w:left="479" w:right="0" w:hanging="360"/>
        <w:jc w:val="both"/>
        <w:rPr>
          <w:sz w:val="24"/>
        </w:rPr>
      </w:pPr>
      <w:r>
        <w:rPr>
          <w:sz w:val="24"/>
        </w:rPr>
        <w:t>Và này các Tỷ-kheo, thế nào là khổ sanh khởi? Ái, này các Tỷ-kheo, là khổ sanh</w:t>
      </w:r>
      <w:r>
        <w:rPr>
          <w:spacing w:val="-21"/>
          <w:sz w:val="24"/>
        </w:rPr>
        <w:t> </w:t>
      </w:r>
      <w:r>
        <w:rPr>
          <w:sz w:val="24"/>
        </w:rPr>
        <w:t>khởi.</w:t>
      </w:r>
    </w:p>
    <w:p>
      <w:pPr>
        <w:pStyle w:val="BodyText"/>
        <w:spacing w:before="5"/>
      </w:pPr>
    </w:p>
    <w:p>
      <w:pPr>
        <w:pStyle w:val="BodyText"/>
        <w:spacing w:line="232" w:lineRule="auto"/>
        <w:ind w:left="119" w:right="118"/>
        <w:jc w:val="both"/>
      </w:pPr>
      <w:r>
        <w:rPr/>
        <w:t>Và này các Tỷ-kheo, thế nào là khổ sai biệt? Này các Tỷ-kheo có khổ lớn, có khổ nhỏ, có khổ chậm biến, có khổ mau biến. Này các Tỷ-kheo, đây là khổ sai</w:t>
      </w:r>
      <w:r>
        <w:rPr>
          <w:spacing w:val="-6"/>
        </w:rPr>
        <w:t> </w:t>
      </w:r>
      <w:r>
        <w:rPr/>
        <w:t>biệt.</w:t>
      </w:r>
    </w:p>
    <w:p>
      <w:pPr>
        <w:pStyle w:val="BodyText"/>
        <w:spacing w:before="8"/>
      </w:pPr>
    </w:p>
    <w:p>
      <w:pPr>
        <w:pStyle w:val="BodyText"/>
        <w:spacing w:line="230" w:lineRule="auto" w:before="1"/>
        <w:ind w:left="119" w:right="118"/>
        <w:jc w:val="both"/>
      </w:pPr>
      <w:r>
        <w:rPr/>
        <w:t>Và này các Tỷ-kheo, thế nào là khổ dị thục? Này các Tỷ-kheo, ở đây có hạng người bị khổ chinh phục, tâm bị trói buộc, ưu sầu, bi thảm, than van, đập ngực, khóc lóc, đi đến bất tỉnh; do bị khổ chinh phục, tâm bị trói buộc, nên đi tìm phía bên ngoài xem có ai biết được một câu, hai câu thần chú đề đoạn diệt khổ này.</w:t>
      </w:r>
    </w:p>
    <w:p>
      <w:pPr>
        <w:pStyle w:val="BodyText"/>
        <w:spacing w:before="1"/>
        <w:rPr>
          <w:sz w:val="25"/>
        </w:rPr>
      </w:pPr>
    </w:p>
    <w:p>
      <w:pPr>
        <w:pStyle w:val="BodyText"/>
        <w:spacing w:line="230" w:lineRule="auto"/>
        <w:ind w:left="120" w:right="118"/>
        <w:jc w:val="both"/>
      </w:pPr>
      <w:r>
        <w:rPr/>
        <w:t>Này các Tỷ-kheo, Ta tuyên bố rằng khổ đem lại kết quả mê loạn, đem lại kết quả tìm kiếm. Này các Tỷ- kheo, đây gọi là khổ dị thục.</w:t>
      </w:r>
    </w:p>
    <w:p>
      <w:pPr>
        <w:pStyle w:val="BodyText"/>
        <w:spacing w:before="1"/>
      </w:pPr>
    </w:p>
    <w:p>
      <w:pPr>
        <w:pStyle w:val="BodyText"/>
        <w:ind w:left="120"/>
        <w:jc w:val="both"/>
      </w:pPr>
      <w:r>
        <w:rPr/>
        <w:t>Và này các Tỷ-kheo, thế nào là khổ đoạn diệt?</w:t>
      </w:r>
    </w:p>
    <w:p>
      <w:pPr>
        <w:pStyle w:val="BodyText"/>
        <w:spacing w:before="8"/>
      </w:pPr>
    </w:p>
    <w:p>
      <w:pPr>
        <w:pStyle w:val="BodyText"/>
        <w:spacing w:line="230" w:lineRule="auto"/>
        <w:ind w:left="119" w:right="117"/>
        <w:jc w:val="both"/>
      </w:pPr>
      <w:r>
        <w:rPr/>
        <w:t>Ái đoạn diệt, này các Tỷ-kheo, là khổ đoạn diệt. Ðây là Thánh đạo tám ngành đưa đến khổ đoạn diệt. Ðó là chánh kiến... chánh định. Này các Tỷ-kheo, khi nào Thánh đệ tử rõ biết khổ như vậy, rõ biết khổ sanh khởi như vậy, rõ biết khổ sai biệt như vậy, rõ biết khổ dị thục như vậy, rõ biết khổ đoạn diệt như vậy, rõ biết con đường đưa đến khổ đoạn diệt như vậy, khi ấy, vị ấy được rõ biết Phạm hạnh thể nhập này như  là khổ đoạn</w:t>
      </w:r>
      <w:r>
        <w:rPr>
          <w:spacing w:val="-1"/>
        </w:rPr>
        <w:t> </w:t>
      </w:r>
      <w:r>
        <w:rPr/>
        <w:t>diệt.</w:t>
      </w:r>
    </w:p>
    <w:p>
      <w:pPr>
        <w:pStyle w:val="BodyText"/>
        <w:spacing w:before="3"/>
        <w:rPr>
          <w:sz w:val="25"/>
        </w:rPr>
      </w:pPr>
    </w:p>
    <w:p>
      <w:pPr>
        <w:pStyle w:val="BodyText"/>
        <w:spacing w:line="230" w:lineRule="auto"/>
        <w:ind w:left="120" w:right="118" w:hanging="1"/>
        <w:jc w:val="both"/>
      </w:pPr>
      <w:r>
        <w:rPr/>
        <w:t>Này các Tỷ-kheo, cần phải biết khổ, cần phải biết khổ sanh khởi, cần phải biết khổ sai biệt, cần phải biết khổ dị thục, cần phải biết khổ đoạn diệt, cần phải biết con đường đưa đến khổ đoạn diệt, đã được nói như vậy. Chính do duyên này, đã được nói như</w:t>
      </w:r>
      <w:r>
        <w:rPr>
          <w:spacing w:val="-4"/>
        </w:rPr>
        <w:t> </w:t>
      </w:r>
      <w:r>
        <w:rPr/>
        <w:t>vậy.</w:t>
      </w:r>
    </w:p>
    <w:p>
      <w:pPr>
        <w:pStyle w:val="BodyText"/>
        <w:spacing w:before="3"/>
      </w:pPr>
    </w:p>
    <w:p>
      <w:pPr>
        <w:pStyle w:val="BodyText"/>
        <w:ind w:left="120"/>
        <w:jc w:val="both"/>
      </w:pPr>
      <w:r>
        <w:rPr/>
        <w:t>Này các Tỷ-kheo, đây là thể nhập pháp môn, pháp pháp môn.</w:t>
      </w:r>
    </w:p>
    <w:p>
      <w:pPr>
        <w:pStyle w:val="BodyText"/>
        <w:spacing w:before="7"/>
      </w:pPr>
    </w:p>
    <w:p>
      <w:pPr>
        <w:pStyle w:val="ListParagraph"/>
        <w:numPr>
          <w:ilvl w:val="0"/>
          <w:numId w:val="620"/>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(64) Tiếng Rống Con Sư</w:t>
      </w:r>
      <w:r>
        <w:rPr>
          <w:rFonts w:ascii="Verdana" w:hAnsi="Verdana"/>
          <w:b/>
          <w:color w:val="008AF0"/>
          <w:spacing w:val="2"/>
          <w:sz w:val="19"/>
        </w:rPr>
        <w:t> </w:t>
      </w:r>
      <w:r>
        <w:rPr>
          <w:rFonts w:ascii="Verdana" w:hAnsi="Verdana"/>
          <w:b/>
          <w:color w:val="008AF0"/>
          <w:sz w:val="19"/>
        </w:rPr>
        <w:t>Tử</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631"/>
        </w:numPr>
        <w:tabs>
          <w:tab w:pos="371" w:val="left" w:leader="none"/>
        </w:tabs>
        <w:spacing w:line="230" w:lineRule="auto" w:before="92" w:after="0"/>
        <w:ind w:left="119" w:right="119" w:firstLine="0"/>
        <w:jc w:val="both"/>
        <w:rPr>
          <w:sz w:val="24"/>
        </w:rPr>
      </w:pPr>
      <w:r>
        <w:rPr>
          <w:sz w:val="24"/>
        </w:rPr>
        <w:t>- Này các Tỷ-kheo, có sáu Như Lai lực của Như Lai, do thành tựu các lực này, Như Lai tự nhận cho mình địa vị ngư vương, rống tiếng rống con sư tử trong các hội chúng, chuyển bánh xe pháp. Thế nào là sáu?</w:t>
      </w:r>
    </w:p>
    <w:p>
      <w:pPr>
        <w:pStyle w:val="BodyText"/>
        <w:rPr>
          <w:sz w:val="25"/>
        </w:rPr>
      </w:pPr>
    </w:p>
    <w:p>
      <w:pPr>
        <w:pStyle w:val="ListParagraph"/>
        <w:numPr>
          <w:ilvl w:val="0"/>
          <w:numId w:val="631"/>
        </w:numPr>
        <w:tabs>
          <w:tab w:pos="372" w:val="left" w:leader="none"/>
        </w:tabs>
        <w:spacing w:line="230" w:lineRule="auto" w:before="0" w:after="0"/>
        <w:ind w:left="119" w:right="117" w:firstLine="0"/>
        <w:jc w:val="both"/>
        <w:rPr>
          <w:sz w:val="24"/>
        </w:rPr>
      </w:pPr>
      <w:r>
        <w:rPr>
          <w:sz w:val="24"/>
        </w:rPr>
        <w:t>Ở đây, này các Tỷ-kheo, Như Lai như thật rõ biết xứ là xứ, phi xứ là phi xứ. Này các Tỷ-kheo, Như Lai như thật rõ biết xứ là xứ, phi xứ là phi xứ, như vậy là Như Lai lực của Như Lai. Chính nhờ Như Lai lực này, Như Lai tự nhận cho mình địa vị ngưu vương, rống tiếng rống con sư tử trong các hội chúng, chuyển bánh xe</w:t>
      </w:r>
      <w:r>
        <w:rPr>
          <w:spacing w:val="-4"/>
          <w:sz w:val="24"/>
        </w:rPr>
        <w:t> </w:t>
      </w:r>
      <w:r>
        <w:rPr>
          <w:sz w:val="24"/>
        </w:rPr>
        <w:t>pháp.</w:t>
      </w:r>
    </w:p>
    <w:p>
      <w:pPr>
        <w:pStyle w:val="BodyText"/>
        <w:spacing w:before="1"/>
        <w:rPr>
          <w:sz w:val="25"/>
        </w:rPr>
      </w:pPr>
    </w:p>
    <w:p>
      <w:pPr>
        <w:pStyle w:val="ListParagraph"/>
        <w:numPr>
          <w:ilvl w:val="0"/>
          <w:numId w:val="631"/>
        </w:numPr>
        <w:tabs>
          <w:tab w:pos="376" w:val="left" w:leader="none"/>
        </w:tabs>
        <w:spacing w:line="230" w:lineRule="auto" w:before="0" w:after="0"/>
        <w:ind w:left="119" w:right="117" w:firstLine="0"/>
        <w:jc w:val="both"/>
        <w:rPr>
          <w:sz w:val="24"/>
        </w:rPr>
      </w:pPr>
      <w:r>
        <w:rPr>
          <w:sz w:val="24"/>
        </w:rPr>
        <w:t>Lại nữa, này các Tỷ kheo, Như Lai như thật rõ biết quả báo tùy thuộc sở do, tùy thuộc sở nhân của các thọ nghiệp quá khứ, vị lai, hiện tại. Này các Tỷ kheo , Như Lai như thật rõ biết quả báo tùy thuộc sở do, tùy theo sở nhân của các hành nghiệp quá khứ, vị lai, hiện tại, như vậy là Như Lai lực của Như    Lai. chuyển bánh xe</w:t>
      </w:r>
      <w:r>
        <w:rPr>
          <w:spacing w:val="-1"/>
          <w:sz w:val="24"/>
        </w:rPr>
        <w:t> </w:t>
      </w:r>
      <w:r>
        <w:rPr>
          <w:sz w:val="24"/>
        </w:rPr>
        <w:t>pháp.</w:t>
      </w:r>
    </w:p>
    <w:p>
      <w:pPr>
        <w:pStyle w:val="BodyText"/>
        <w:spacing w:before="2"/>
        <w:rPr>
          <w:sz w:val="25"/>
        </w:rPr>
      </w:pPr>
    </w:p>
    <w:p>
      <w:pPr>
        <w:pStyle w:val="ListParagraph"/>
        <w:numPr>
          <w:ilvl w:val="0"/>
          <w:numId w:val="631"/>
        </w:numPr>
        <w:tabs>
          <w:tab w:pos="387" w:val="left" w:leader="none"/>
        </w:tabs>
        <w:spacing w:line="230" w:lineRule="auto" w:before="0" w:after="0"/>
        <w:ind w:left="119" w:right="118" w:firstLine="0"/>
        <w:jc w:val="both"/>
        <w:rPr>
          <w:sz w:val="24"/>
        </w:rPr>
      </w:pPr>
      <w:r>
        <w:rPr>
          <w:sz w:val="24"/>
        </w:rPr>
        <w:t>Lại nữa, này các Tỷ-kheo, Như Lai như thật rõ biết sự tạp nhiễm, sự thanh tịnh, sự xuất khởi của những</w:t>
      </w:r>
      <w:r>
        <w:rPr>
          <w:spacing w:val="13"/>
          <w:sz w:val="24"/>
        </w:rPr>
        <w:t> </w:t>
      </w:r>
      <w:r>
        <w:rPr>
          <w:sz w:val="24"/>
        </w:rPr>
        <w:t>thành</w:t>
      </w:r>
      <w:r>
        <w:rPr>
          <w:spacing w:val="14"/>
          <w:sz w:val="24"/>
        </w:rPr>
        <w:t> </w:t>
      </w:r>
      <w:r>
        <w:rPr>
          <w:sz w:val="24"/>
        </w:rPr>
        <w:t>đạt</w:t>
      </w:r>
      <w:r>
        <w:rPr>
          <w:spacing w:val="14"/>
          <w:sz w:val="24"/>
        </w:rPr>
        <w:t> </w:t>
      </w:r>
      <w:r>
        <w:rPr>
          <w:sz w:val="24"/>
        </w:rPr>
        <w:t>về</w:t>
      </w:r>
      <w:r>
        <w:rPr>
          <w:spacing w:val="13"/>
          <w:sz w:val="24"/>
        </w:rPr>
        <w:t> </w:t>
      </w:r>
      <w:r>
        <w:rPr>
          <w:sz w:val="24"/>
        </w:rPr>
        <w:t>Thiền,</w:t>
      </w:r>
      <w:r>
        <w:rPr>
          <w:spacing w:val="13"/>
          <w:sz w:val="24"/>
        </w:rPr>
        <w:t> </w:t>
      </w:r>
      <w:r>
        <w:rPr>
          <w:sz w:val="24"/>
        </w:rPr>
        <w:t>về</w:t>
      </w:r>
      <w:r>
        <w:rPr>
          <w:spacing w:val="13"/>
          <w:sz w:val="24"/>
        </w:rPr>
        <w:t> </w:t>
      </w:r>
      <w:r>
        <w:rPr>
          <w:sz w:val="24"/>
        </w:rPr>
        <w:t>giải</w:t>
      </w:r>
      <w:r>
        <w:rPr>
          <w:spacing w:val="15"/>
          <w:sz w:val="24"/>
        </w:rPr>
        <w:t> </w:t>
      </w:r>
      <w:r>
        <w:rPr>
          <w:sz w:val="24"/>
        </w:rPr>
        <w:t>thoát,</w:t>
      </w:r>
      <w:r>
        <w:rPr>
          <w:spacing w:val="14"/>
          <w:sz w:val="24"/>
        </w:rPr>
        <w:t> </w:t>
      </w:r>
      <w:r>
        <w:rPr>
          <w:sz w:val="24"/>
        </w:rPr>
        <w:t>về</w:t>
      </w:r>
      <w:r>
        <w:rPr>
          <w:spacing w:val="13"/>
          <w:sz w:val="24"/>
        </w:rPr>
        <w:t> </w:t>
      </w:r>
      <w:r>
        <w:rPr>
          <w:sz w:val="24"/>
        </w:rPr>
        <w:t>định.</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Như</w:t>
      </w:r>
      <w:r>
        <w:rPr>
          <w:spacing w:val="15"/>
          <w:sz w:val="24"/>
        </w:rPr>
        <w:t> </w:t>
      </w:r>
      <w:r>
        <w:rPr>
          <w:sz w:val="24"/>
        </w:rPr>
        <w:t>Lai</w:t>
      </w:r>
      <w:r>
        <w:rPr>
          <w:spacing w:val="14"/>
          <w:sz w:val="24"/>
        </w:rPr>
        <w:t> </w:t>
      </w:r>
      <w:r>
        <w:rPr>
          <w:sz w:val="24"/>
        </w:rPr>
        <w:t>như</w:t>
      </w:r>
      <w:r>
        <w:rPr>
          <w:spacing w:val="14"/>
          <w:sz w:val="24"/>
        </w:rPr>
        <w:t> </w:t>
      </w:r>
      <w:r>
        <w:rPr>
          <w:sz w:val="24"/>
        </w:rPr>
        <w:t>thật</w:t>
      </w:r>
      <w:r>
        <w:rPr>
          <w:spacing w:val="14"/>
          <w:sz w:val="24"/>
        </w:rPr>
        <w:t> </w:t>
      </w:r>
      <w:r>
        <w:rPr>
          <w:sz w:val="24"/>
        </w:rPr>
        <w:t>biết.</w:t>
      </w:r>
      <w:r>
        <w:rPr>
          <w:spacing w:val="13"/>
          <w:sz w:val="24"/>
        </w:rPr>
        <w:t> </w:t>
      </w:r>
      <w:r>
        <w:rPr>
          <w:sz w:val="24"/>
        </w:rPr>
        <w:t>và</w:t>
      </w:r>
      <w:r>
        <w:rPr>
          <w:spacing w:val="14"/>
          <w:sz w:val="24"/>
        </w:rPr>
        <w:t> </w:t>
      </w:r>
      <w:r>
        <w:rPr>
          <w:sz w:val="24"/>
        </w:rPr>
        <w:t>chuyển</w:t>
      </w:r>
    </w:p>
    <w:p>
      <w:pPr>
        <w:pStyle w:val="BodyText"/>
        <w:spacing w:line="269" w:lineRule="exact"/>
        <w:ind w:left="119"/>
      </w:pPr>
      <w:r>
        <w:rPr/>
        <w:t>bánh xe pháp.</w:t>
      </w:r>
    </w:p>
    <w:p>
      <w:pPr>
        <w:pStyle w:val="BodyText"/>
        <w:spacing w:before="10"/>
        <w:rPr>
          <w:sz w:val="23"/>
        </w:rPr>
      </w:pPr>
    </w:p>
    <w:p>
      <w:pPr>
        <w:pStyle w:val="ListParagraph"/>
        <w:numPr>
          <w:ilvl w:val="0"/>
          <w:numId w:val="631"/>
        </w:numPr>
        <w:tabs>
          <w:tab w:pos="375" w:val="left" w:leader="none"/>
        </w:tabs>
        <w:spacing w:line="271" w:lineRule="exact" w:before="0" w:after="0"/>
        <w:ind w:left="374" w:right="0" w:hanging="256"/>
        <w:jc w:val="both"/>
        <w:rPr>
          <w:sz w:val="24"/>
        </w:rPr>
      </w:pPr>
      <w:r>
        <w:rPr>
          <w:sz w:val="24"/>
        </w:rPr>
        <w:t>Lại</w:t>
      </w:r>
      <w:r>
        <w:rPr>
          <w:spacing w:val="12"/>
          <w:sz w:val="24"/>
        </w:rPr>
        <w:t> </w:t>
      </w:r>
      <w:r>
        <w:rPr>
          <w:sz w:val="24"/>
        </w:rPr>
        <w:t>nữa,</w:t>
      </w:r>
      <w:r>
        <w:rPr>
          <w:spacing w:val="13"/>
          <w:sz w:val="24"/>
        </w:rPr>
        <w:t> </w:t>
      </w:r>
      <w:r>
        <w:rPr>
          <w:sz w:val="24"/>
        </w:rPr>
        <w:t>này</w:t>
      </w:r>
      <w:r>
        <w:rPr>
          <w:spacing w:val="14"/>
          <w:sz w:val="24"/>
        </w:rPr>
        <w:t> </w:t>
      </w:r>
      <w:r>
        <w:rPr>
          <w:sz w:val="24"/>
        </w:rPr>
        <w:t>các</w:t>
      </w:r>
      <w:r>
        <w:rPr>
          <w:spacing w:val="13"/>
          <w:sz w:val="24"/>
        </w:rPr>
        <w:t> </w:t>
      </w:r>
      <w:r>
        <w:rPr>
          <w:sz w:val="24"/>
        </w:rPr>
        <w:t>Tỷ-kheo,</w:t>
      </w:r>
      <w:r>
        <w:rPr>
          <w:spacing w:val="15"/>
          <w:sz w:val="24"/>
        </w:rPr>
        <w:t> </w:t>
      </w:r>
      <w:r>
        <w:rPr>
          <w:sz w:val="24"/>
        </w:rPr>
        <w:t>Như</w:t>
      </w:r>
      <w:r>
        <w:rPr>
          <w:spacing w:val="12"/>
          <w:sz w:val="24"/>
        </w:rPr>
        <w:t> </w:t>
      </w:r>
      <w:r>
        <w:rPr>
          <w:sz w:val="24"/>
        </w:rPr>
        <w:t>Lai</w:t>
      </w:r>
      <w:r>
        <w:rPr>
          <w:spacing w:val="14"/>
          <w:sz w:val="24"/>
        </w:rPr>
        <w:t> </w:t>
      </w:r>
      <w:r>
        <w:rPr>
          <w:sz w:val="24"/>
        </w:rPr>
        <w:t>nhớ</w:t>
      </w:r>
      <w:r>
        <w:rPr>
          <w:spacing w:val="13"/>
          <w:sz w:val="24"/>
        </w:rPr>
        <w:t> </w:t>
      </w:r>
      <w:r>
        <w:rPr>
          <w:sz w:val="24"/>
        </w:rPr>
        <w:t>đến</w:t>
      </w:r>
      <w:r>
        <w:rPr>
          <w:spacing w:val="14"/>
          <w:sz w:val="24"/>
        </w:rPr>
        <w:t> </w:t>
      </w:r>
      <w:r>
        <w:rPr>
          <w:sz w:val="24"/>
        </w:rPr>
        <w:t>các</w:t>
      </w:r>
      <w:r>
        <w:rPr>
          <w:spacing w:val="14"/>
          <w:sz w:val="24"/>
        </w:rPr>
        <w:t> </w:t>
      </w:r>
      <w:r>
        <w:rPr>
          <w:sz w:val="24"/>
        </w:rPr>
        <w:t>đời</w:t>
      </w:r>
      <w:r>
        <w:rPr>
          <w:spacing w:val="12"/>
          <w:sz w:val="24"/>
        </w:rPr>
        <w:t> </w:t>
      </w:r>
      <w:r>
        <w:rPr>
          <w:sz w:val="24"/>
        </w:rPr>
        <w:t>sống</w:t>
      </w:r>
      <w:r>
        <w:rPr>
          <w:spacing w:val="14"/>
          <w:sz w:val="24"/>
        </w:rPr>
        <w:t> </w:t>
      </w:r>
      <w:r>
        <w:rPr>
          <w:sz w:val="24"/>
        </w:rPr>
        <w:t>quá</w:t>
      </w:r>
      <w:r>
        <w:rPr>
          <w:spacing w:val="13"/>
          <w:sz w:val="24"/>
        </w:rPr>
        <w:t> </w:t>
      </w:r>
      <w:r>
        <w:rPr>
          <w:sz w:val="24"/>
        </w:rPr>
        <w:t>khứ,</w:t>
      </w:r>
      <w:r>
        <w:rPr>
          <w:spacing w:val="14"/>
          <w:sz w:val="24"/>
        </w:rPr>
        <w:t> </w:t>
      </w:r>
      <w:r>
        <w:rPr>
          <w:sz w:val="24"/>
        </w:rPr>
        <w:t>như</w:t>
      </w:r>
      <w:r>
        <w:rPr>
          <w:spacing w:val="14"/>
          <w:sz w:val="24"/>
        </w:rPr>
        <w:t> </w:t>
      </w:r>
      <w:r>
        <w:rPr>
          <w:sz w:val="24"/>
        </w:rPr>
        <w:t>một</w:t>
      </w:r>
      <w:r>
        <w:rPr>
          <w:spacing w:val="14"/>
          <w:sz w:val="24"/>
        </w:rPr>
        <w:t> </w:t>
      </w:r>
      <w:r>
        <w:rPr>
          <w:sz w:val="24"/>
        </w:rPr>
        <w:t>đời,</w:t>
      </w:r>
      <w:r>
        <w:rPr>
          <w:spacing w:val="13"/>
          <w:sz w:val="24"/>
        </w:rPr>
        <w:t> </w:t>
      </w:r>
      <w:r>
        <w:rPr>
          <w:sz w:val="24"/>
        </w:rPr>
        <w:t>hai</w:t>
      </w:r>
      <w:r>
        <w:rPr>
          <w:spacing w:val="13"/>
          <w:sz w:val="24"/>
        </w:rPr>
        <w:t> </w:t>
      </w:r>
      <w:r>
        <w:rPr>
          <w:sz w:val="24"/>
        </w:rPr>
        <w:t>đời.</w:t>
      </w:r>
      <w:r>
        <w:rPr>
          <w:spacing w:val="12"/>
          <w:sz w:val="24"/>
        </w:rPr>
        <w:t> </w:t>
      </w:r>
      <w:r>
        <w:rPr>
          <w:sz w:val="24"/>
        </w:rPr>
        <w:t>Như</w:t>
      </w:r>
      <w:r>
        <w:rPr>
          <w:spacing w:val="13"/>
          <w:sz w:val="24"/>
        </w:rPr>
        <w:t> </w:t>
      </w:r>
      <w:r>
        <w:rPr>
          <w:sz w:val="24"/>
        </w:rPr>
        <w:t>vậy,</w:t>
      </w:r>
    </w:p>
    <w:p>
      <w:pPr>
        <w:pStyle w:val="BodyText"/>
        <w:tabs>
          <w:tab w:pos="2694" w:val="left" w:leader="dot"/>
        </w:tabs>
        <w:spacing w:line="232" w:lineRule="auto" w:before="2"/>
        <w:ind w:left="120" w:right="185"/>
      </w:pPr>
      <w:r>
        <w:rPr/>
        <w:t>Như Lai nhớ đến nhiều đời sống quá khứ cùng với các nét đại cương và các chi tiết. này các Tỷ-kheo, Như Lai như thật</w:t>
      </w:r>
      <w:r>
        <w:rPr>
          <w:spacing w:val="-5"/>
        </w:rPr>
        <w:t> </w:t>
      </w:r>
      <w:r>
        <w:rPr/>
        <w:t>rõ</w:t>
      </w:r>
      <w:r>
        <w:rPr>
          <w:spacing w:val="-1"/>
        </w:rPr>
        <w:t> </w:t>
      </w:r>
      <w:r>
        <w:rPr/>
        <w:t>biết.</w:t>
        <w:tab/>
        <w:t>và chuyển bánh xe pháp.</w:t>
      </w:r>
    </w:p>
    <w:p>
      <w:pPr>
        <w:pStyle w:val="BodyText"/>
        <w:spacing w:before="5"/>
      </w:pPr>
    </w:p>
    <w:p>
      <w:pPr>
        <w:pStyle w:val="ListParagraph"/>
        <w:numPr>
          <w:ilvl w:val="0"/>
          <w:numId w:val="631"/>
        </w:numPr>
        <w:tabs>
          <w:tab w:pos="384" w:val="left" w:leader="none"/>
        </w:tabs>
        <w:spacing w:line="232" w:lineRule="auto" w:before="0" w:after="0"/>
        <w:ind w:left="119" w:right="118" w:firstLine="0"/>
        <w:jc w:val="both"/>
        <w:rPr>
          <w:sz w:val="24"/>
        </w:rPr>
      </w:pPr>
      <w:r>
        <w:rPr>
          <w:sz w:val="24"/>
        </w:rPr>
        <w:t>Lại nữa, này các Tỷ-kheo, Như Lai với thiên nhãn thuần tịnh, siêu nhân, thấy sự sống và chết của chúng sanh... Này các Tỷ-kheo, Như Lai như thật rõ biết. và chuyển bánh xe</w:t>
      </w:r>
      <w:r>
        <w:rPr>
          <w:spacing w:val="-14"/>
          <w:sz w:val="24"/>
        </w:rPr>
        <w:t> </w:t>
      </w:r>
      <w:r>
        <w:rPr>
          <w:sz w:val="24"/>
        </w:rPr>
        <w:t>pháp.</w:t>
      </w:r>
    </w:p>
    <w:p>
      <w:pPr>
        <w:pStyle w:val="BodyText"/>
        <w:spacing w:before="8"/>
      </w:pPr>
    </w:p>
    <w:p>
      <w:pPr>
        <w:pStyle w:val="ListParagraph"/>
        <w:numPr>
          <w:ilvl w:val="0"/>
          <w:numId w:val="631"/>
        </w:numPr>
        <w:tabs>
          <w:tab w:pos="364" w:val="left" w:leader="none"/>
        </w:tabs>
        <w:spacing w:line="230" w:lineRule="auto" w:before="1" w:after="0"/>
        <w:ind w:left="119" w:right="117" w:firstLine="0"/>
        <w:jc w:val="both"/>
        <w:rPr>
          <w:sz w:val="24"/>
        </w:rPr>
      </w:pPr>
      <w:r>
        <w:rPr>
          <w:sz w:val="24"/>
        </w:rPr>
        <w:t>Lại nữa, này các Tỷ-kheo, Như Lai nhờ đoạn trừ các lậu hoặc, tự mình với thắng trí, chứng ngộ thành tựu và an trú ngay trong hiện tại vô lậu tâm giải thoát, tuệ giải thoát. Này các Tỷ-kheo, Như Lai nhờ đoạn trừ các lậu hoặc, tự mình với thắng trí, chứng ngộ, thành tựu và an trú ngay trong hiện tại vô lậu tâm giải thoát, tuệ giải thoát. Chính nhờ Như Lai lực này, Như Lai tự nhận cho mình địa vị ngư vương, rống tiếng con sư tử trong các hội chúng và chuyển bánh xe</w:t>
      </w:r>
      <w:r>
        <w:rPr>
          <w:spacing w:val="-6"/>
          <w:sz w:val="24"/>
        </w:rPr>
        <w:t> </w:t>
      </w:r>
      <w:r>
        <w:rPr>
          <w:sz w:val="24"/>
        </w:rPr>
        <w:t>pháp.</w:t>
      </w:r>
    </w:p>
    <w:p>
      <w:pPr>
        <w:pStyle w:val="BodyText"/>
        <w:spacing w:before="10"/>
      </w:pPr>
    </w:p>
    <w:p>
      <w:pPr>
        <w:pStyle w:val="BodyText"/>
        <w:spacing w:line="232" w:lineRule="auto" w:before="1"/>
        <w:ind w:left="119"/>
      </w:pPr>
      <w:r>
        <w:rPr/>
        <w:t>Này các Tỷ-kheo, có sáu Như Lai lực này của Như Lai, do thành tựu các lực này, Như Lai tự nhận cho mình địa vị ngư vương, rống tiếng rống con sư tử trong các hội chúng, chuyển bánh xe chánh pháp.</w:t>
      </w:r>
    </w:p>
    <w:p>
      <w:pPr>
        <w:pStyle w:val="BodyText"/>
        <w:spacing w:before="8"/>
      </w:pPr>
    </w:p>
    <w:p>
      <w:pPr>
        <w:pStyle w:val="ListParagraph"/>
        <w:numPr>
          <w:ilvl w:val="0"/>
          <w:numId w:val="631"/>
        </w:numPr>
        <w:tabs>
          <w:tab w:pos="371" w:val="left" w:leader="none"/>
        </w:tabs>
        <w:spacing w:line="230" w:lineRule="auto" w:before="0" w:after="0"/>
        <w:ind w:left="119" w:right="118" w:firstLine="0"/>
        <w:jc w:val="both"/>
        <w:rPr>
          <w:sz w:val="24"/>
        </w:rPr>
      </w:pPr>
      <w:r>
        <w:rPr>
          <w:sz w:val="24"/>
        </w:rPr>
        <w:t>Ở đây, này các Tỷ-kheo, nếu có những người khác đến hỏi Như Lai các câu hỏi liên hệ đến như thật trí về xứ là xứ, phi xứ là phi xứ, này các Tỷ-kheo, tùy theo, tùy theo như thật trí hiểu biết của Như Lai  về xứ là xứ, phi xứ là phi xứ; tùy theo như vậy, tùy theo như vậy, Như Lai trả lời các câu hỏi liên hệ đến như thật trí về xứ là xứ, phi xứ là phi</w:t>
      </w:r>
      <w:r>
        <w:rPr>
          <w:spacing w:val="-4"/>
          <w:sz w:val="24"/>
        </w:rPr>
        <w:t> </w:t>
      </w:r>
      <w:r>
        <w:rPr>
          <w:sz w:val="24"/>
        </w:rPr>
        <w:t>xứ.</w:t>
      </w:r>
    </w:p>
    <w:p>
      <w:pPr>
        <w:pStyle w:val="BodyText"/>
        <w:rPr>
          <w:sz w:val="25"/>
        </w:rPr>
      </w:pPr>
    </w:p>
    <w:p>
      <w:pPr>
        <w:pStyle w:val="ListParagraph"/>
        <w:numPr>
          <w:ilvl w:val="0"/>
          <w:numId w:val="631"/>
        </w:numPr>
        <w:tabs>
          <w:tab w:pos="371" w:val="left" w:leader="none"/>
        </w:tabs>
        <w:spacing w:line="230" w:lineRule="auto" w:before="0" w:after="0"/>
        <w:ind w:left="119" w:right="116" w:firstLine="0"/>
        <w:jc w:val="both"/>
        <w:rPr>
          <w:sz w:val="24"/>
        </w:rPr>
      </w:pPr>
      <w:r>
        <w:rPr>
          <w:sz w:val="24"/>
        </w:rPr>
        <w:t>Ở đây, này các Tỷ-kheo, nếu có những người khác đến hỏi Như Lai các câu hỏi liên hệ đến như thật trí về quả báo tùy thuộc sở do, tùy theo sở nhân của các thọ nghiệp quá khứ, vị lai, hiện tại, này các Tỷ- kheo, tùy theo, tùy theo như thật trí hiểu biết của Như Lai về quả báo tùy thuộc sờ do, tùy theo sở nhân của các thọ nghiệp quá khứ, vị lai, hiện tại; tùy theo như vậy, tùy theo như vậy, Như Lai trả lời các câu hỏi liên hệ đến như thật trí về quả báo tùy thuộc sở do, tùy thuộc sở nhân của các thọ nghiệp quá khứ, vị lai, hiện tại.</w:t>
      </w:r>
    </w:p>
    <w:p>
      <w:pPr>
        <w:pStyle w:val="BodyText"/>
        <w:spacing w:before="3"/>
        <w:rPr>
          <w:sz w:val="25"/>
        </w:rPr>
      </w:pPr>
    </w:p>
    <w:p>
      <w:pPr>
        <w:pStyle w:val="ListParagraph"/>
        <w:numPr>
          <w:ilvl w:val="0"/>
          <w:numId w:val="631"/>
        </w:numPr>
        <w:tabs>
          <w:tab w:pos="496" w:val="left" w:leader="none"/>
        </w:tabs>
        <w:spacing w:line="230" w:lineRule="auto" w:before="0" w:after="0"/>
        <w:ind w:left="119" w:right="119" w:firstLine="0"/>
        <w:jc w:val="both"/>
        <w:rPr>
          <w:sz w:val="24"/>
        </w:rPr>
      </w:pPr>
      <w:r>
        <w:rPr>
          <w:sz w:val="24"/>
        </w:rPr>
        <w:t>Ở đây, này các Tỷ-kheo, nếu có những người khác đến hỏi Như Lai các câu hỏi liên hệ đến sự tạp nhiễm, sự thanh tịnh, sự xuất khởi của những thành đạt về thiền, về giải thoát, về định, này các Tỷ-kheo; tùy theo, tùy theo như thật trí hiểu biết của Như Lai về sự tạp nhiễm, sự thanh tịnh, sự xuất khởi của thành</w:t>
      </w:r>
      <w:r>
        <w:rPr>
          <w:spacing w:val="12"/>
          <w:sz w:val="24"/>
        </w:rPr>
        <w:t> </w:t>
      </w:r>
      <w:r>
        <w:rPr>
          <w:sz w:val="24"/>
        </w:rPr>
        <w:t>tựu</w:t>
      </w:r>
      <w:r>
        <w:rPr>
          <w:spacing w:val="13"/>
          <w:sz w:val="24"/>
        </w:rPr>
        <w:t> </w:t>
      </w:r>
      <w:r>
        <w:rPr>
          <w:sz w:val="24"/>
        </w:rPr>
        <w:t>về</w:t>
      </w:r>
      <w:r>
        <w:rPr>
          <w:spacing w:val="13"/>
          <w:sz w:val="24"/>
        </w:rPr>
        <w:t> </w:t>
      </w:r>
      <w:r>
        <w:rPr>
          <w:sz w:val="24"/>
        </w:rPr>
        <w:t>Thiền,</w:t>
      </w:r>
      <w:r>
        <w:rPr>
          <w:spacing w:val="13"/>
          <w:sz w:val="24"/>
        </w:rPr>
        <w:t> </w:t>
      </w:r>
      <w:r>
        <w:rPr>
          <w:sz w:val="24"/>
        </w:rPr>
        <w:t>về</w:t>
      </w:r>
      <w:r>
        <w:rPr>
          <w:spacing w:val="12"/>
          <w:sz w:val="24"/>
        </w:rPr>
        <w:t> </w:t>
      </w:r>
      <w:r>
        <w:rPr>
          <w:sz w:val="24"/>
        </w:rPr>
        <w:t>giải</w:t>
      </w:r>
      <w:r>
        <w:rPr>
          <w:spacing w:val="14"/>
          <w:sz w:val="24"/>
        </w:rPr>
        <w:t> </w:t>
      </w:r>
      <w:r>
        <w:rPr>
          <w:sz w:val="24"/>
        </w:rPr>
        <w:t>thoát,</w:t>
      </w:r>
      <w:r>
        <w:rPr>
          <w:spacing w:val="13"/>
          <w:sz w:val="24"/>
        </w:rPr>
        <w:t> </w:t>
      </w:r>
      <w:r>
        <w:rPr>
          <w:sz w:val="24"/>
        </w:rPr>
        <w:t>về</w:t>
      </w:r>
      <w:r>
        <w:rPr>
          <w:spacing w:val="13"/>
          <w:sz w:val="24"/>
        </w:rPr>
        <w:t> </w:t>
      </w:r>
      <w:r>
        <w:rPr>
          <w:sz w:val="24"/>
        </w:rPr>
        <w:t>định;</w:t>
      </w:r>
      <w:r>
        <w:rPr>
          <w:spacing w:val="13"/>
          <w:sz w:val="24"/>
        </w:rPr>
        <w:t> </w:t>
      </w:r>
      <w:r>
        <w:rPr>
          <w:sz w:val="24"/>
        </w:rPr>
        <w:t>tùy</w:t>
      </w:r>
      <w:r>
        <w:rPr>
          <w:spacing w:val="13"/>
          <w:sz w:val="24"/>
        </w:rPr>
        <w:t> </w:t>
      </w:r>
      <w:r>
        <w:rPr>
          <w:sz w:val="24"/>
        </w:rPr>
        <w:t>theo</w:t>
      </w:r>
      <w:r>
        <w:rPr>
          <w:spacing w:val="14"/>
          <w:sz w:val="24"/>
        </w:rPr>
        <w:t> </w:t>
      </w:r>
      <w:r>
        <w:rPr>
          <w:sz w:val="24"/>
        </w:rPr>
        <w:t>như</w:t>
      </w:r>
      <w:r>
        <w:rPr>
          <w:spacing w:val="12"/>
          <w:sz w:val="24"/>
        </w:rPr>
        <w:t> </w:t>
      </w:r>
      <w:r>
        <w:rPr>
          <w:sz w:val="24"/>
        </w:rPr>
        <w:t>vậy,</w:t>
      </w:r>
      <w:r>
        <w:rPr>
          <w:spacing w:val="13"/>
          <w:sz w:val="24"/>
        </w:rPr>
        <w:t> </w:t>
      </w:r>
      <w:r>
        <w:rPr>
          <w:sz w:val="24"/>
        </w:rPr>
        <w:t>tùy</w:t>
      </w:r>
      <w:r>
        <w:rPr>
          <w:spacing w:val="12"/>
          <w:sz w:val="24"/>
        </w:rPr>
        <w:t> </w:t>
      </w:r>
      <w:r>
        <w:rPr>
          <w:sz w:val="24"/>
        </w:rPr>
        <w:t>theo</w:t>
      </w:r>
      <w:r>
        <w:rPr>
          <w:spacing w:val="14"/>
          <w:sz w:val="24"/>
        </w:rPr>
        <w:t> </w:t>
      </w:r>
      <w:r>
        <w:rPr>
          <w:sz w:val="24"/>
        </w:rPr>
        <w:t>như</w:t>
      </w:r>
      <w:r>
        <w:rPr>
          <w:spacing w:val="12"/>
          <w:sz w:val="24"/>
        </w:rPr>
        <w:t> </w:t>
      </w:r>
      <w:r>
        <w:rPr>
          <w:sz w:val="24"/>
        </w:rPr>
        <w:t>vậy,</w:t>
      </w:r>
      <w:r>
        <w:rPr>
          <w:spacing w:val="13"/>
          <w:sz w:val="24"/>
        </w:rPr>
        <w:t> </w:t>
      </w:r>
      <w:r>
        <w:rPr>
          <w:sz w:val="24"/>
        </w:rPr>
        <w:t>Như</w:t>
      </w:r>
      <w:r>
        <w:rPr>
          <w:spacing w:val="12"/>
          <w:sz w:val="24"/>
        </w:rPr>
        <w:t> </w:t>
      </w:r>
      <w:r>
        <w:rPr>
          <w:sz w:val="24"/>
        </w:rPr>
        <w:t>Lai</w:t>
      </w:r>
      <w:r>
        <w:rPr>
          <w:spacing w:val="14"/>
          <w:sz w:val="24"/>
        </w:rPr>
        <w:t> </w:t>
      </w:r>
      <w:r>
        <w:rPr>
          <w:sz w:val="24"/>
        </w:rPr>
        <w:t>trả</w:t>
      </w:r>
      <w:r>
        <w:rPr>
          <w:spacing w:val="14"/>
          <w:sz w:val="24"/>
        </w:rPr>
        <w:t> </w:t>
      </w:r>
      <w:r>
        <w:rPr>
          <w:sz w:val="24"/>
        </w:rPr>
        <w:t>lời</w:t>
      </w:r>
      <w:r>
        <w:rPr>
          <w:spacing w:val="12"/>
          <w:sz w:val="24"/>
        </w:rPr>
        <w:t> </w:t>
      </w:r>
      <w:r>
        <w:rPr>
          <w:sz w:val="24"/>
        </w:rPr>
        <w:t>các</w:t>
      </w:r>
      <w:r>
        <w:rPr>
          <w:spacing w:val="13"/>
          <w:sz w:val="24"/>
        </w:rPr>
        <w:t> </w:t>
      </w:r>
      <w:r>
        <w:rPr>
          <w:sz w:val="24"/>
        </w:rPr>
        <w:t>câu</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1"/>
      </w:pPr>
      <w:bookmarkStart w:name="VII. Phẩm Chư Thiên" w:id="264"/>
      <w:bookmarkEnd w:id="264"/>
      <w:r>
        <w:rPr/>
      </w:r>
      <w:bookmarkStart w:name="_bookmark106" w:id="265"/>
      <w:bookmarkEnd w:id="265"/>
      <w:r>
        <w:rPr/>
      </w:r>
      <w:r>
        <w:rPr/>
        <w:t>hỏi liên hệ đến như thật trí về sự tạp nhiễm, sự thanh tịnh, sự xuất khởi của những thành đạt về Thiền, về giải thoát, về định.</w:t>
      </w:r>
    </w:p>
    <w:p>
      <w:pPr>
        <w:pStyle w:val="BodyText"/>
        <w:spacing w:before="8"/>
      </w:pPr>
    </w:p>
    <w:p>
      <w:pPr>
        <w:pStyle w:val="ListParagraph"/>
        <w:numPr>
          <w:ilvl w:val="0"/>
          <w:numId w:val="631"/>
        </w:numPr>
        <w:tabs>
          <w:tab w:pos="490" w:val="left" w:leader="none"/>
        </w:tabs>
        <w:spacing w:line="230" w:lineRule="auto" w:before="1" w:after="0"/>
        <w:ind w:left="119" w:right="117" w:firstLine="0"/>
        <w:jc w:val="both"/>
        <w:rPr>
          <w:sz w:val="24"/>
        </w:rPr>
      </w:pPr>
      <w:r>
        <w:rPr>
          <w:sz w:val="24"/>
        </w:rPr>
        <w:t>Ở đây, này các Tỷ-kheo, nếu có những người khác đến hỏi Như lai các câu hỏi liên hệ đến như thật trí về nhớ đến các đời sống quá khứ, này các Tỷ-kheo, tùy theo, tùy theo như thật trí hiểu biết của Như Lai, về nhớ đến các đời sống quá khứ; tùy theo như vậy, tùy theo như vậy, Như Lai trả lời các câu hỏi liên hệ đến như thật trí về nhớ đến các đời sống quá</w:t>
      </w:r>
      <w:r>
        <w:rPr>
          <w:spacing w:val="-9"/>
          <w:sz w:val="24"/>
        </w:rPr>
        <w:t> </w:t>
      </w:r>
      <w:r>
        <w:rPr>
          <w:sz w:val="24"/>
        </w:rPr>
        <w:t>khứ.</w:t>
      </w:r>
    </w:p>
    <w:p>
      <w:pPr>
        <w:pStyle w:val="BodyText"/>
        <w:rPr>
          <w:sz w:val="25"/>
        </w:rPr>
      </w:pPr>
    </w:p>
    <w:p>
      <w:pPr>
        <w:pStyle w:val="ListParagraph"/>
        <w:numPr>
          <w:ilvl w:val="0"/>
          <w:numId w:val="631"/>
        </w:numPr>
        <w:tabs>
          <w:tab w:pos="486" w:val="left" w:leader="none"/>
        </w:tabs>
        <w:spacing w:line="230" w:lineRule="auto" w:before="0" w:after="0"/>
        <w:ind w:left="119" w:right="117" w:firstLine="0"/>
        <w:jc w:val="both"/>
        <w:rPr>
          <w:sz w:val="24"/>
        </w:rPr>
      </w:pPr>
      <w:r>
        <w:rPr>
          <w:sz w:val="24"/>
        </w:rPr>
        <w:t>Ở đây, này các Tỷ-kheo, nếu có những người khác đến hỏi Như Lai các câu hỏi liên hệ đến như thật trí về sự sanh diệt của các chúng sanh, này các Tỷ-kheo, tùy theo, tùy theo như thật trí hiểu biết của Như Lai về sự sanh diệt của các chúng sanh; tùy theo như vậy, tùy theo như vậy, Như Lai trả lời các câu hỏi liên hệ đến như thật trí về sự sanh diệt của các chúng</w:t>
      </w:r>
      <w:r>
        <w:rPr>
          <w:spacing w:val="-7"/>
          <w:sz w:val="24"/>
        </w:rPr>
        <w:t> </w:t>
      </w:r>
      <w:r>
        <w:rPr>
          <w:sz w:val="24"/>
        </w:rPr>
        <w:t>sanh.</w:t>
      </w:r>
    </w:p>
    <w:p>
      <w:pPr>
        <w:pStyle w:val="BodyText"/>
        <w:spacing w:before="1"/>
        <w:rPr>
          <w:sz w:val="25"/>
        </w:rPr>
      </w:pPr>
    </w:p>
    <w:p>
      <w:pPr>
        <w:pStyle w:val="ListParagraph"/>
        <w:numPr>
          <w:ilvl w:val="0"/>
          <w:numId w:val="631"/>
        </w:numPr>
        <w:tabs>
          <w:tab w:pos="489" w:val="left" w:leader="none"/>
        </w:tabs>
        <w:spacing w:line="230" w:lineRule="auto" w:before="0" w:after="0"/>
        <w:ind w:left="119" w:right="118" w:firstLine="0"/>
        <w:jc w:val="both"/>
        <w:rPr>
          <w:sz w:val="24"/>
        </w:rPr>
      </w:pPr>
      <w:r>
        <w:rPr>
          <w:sz w:val="24"/>
        </w:rPr>
        <w:t>Ở đây, này các Tỷ-kheo nếu có những người khác đến hỏi Như Lai các câu hỏi liên hệ đến như thật trí... về sự đoạn diệt các lậu hoặc; hiểu biết của Như Lai về sự đoạn diệt các lậu hoặc; tùy theo như vậy, tùy theo như vậy, Như Lai trả lời các câu hỏi liên hệ đến như thật trí về sự đoạn diệt các lậu</w:t>
      </w:r>
      <w:r>
        <w:rPr>
          <w:spacing w:val="-14"/>
          <w:sz w:val="24"/>
        </w:rPr>
        <w:t> </w:t>
      </w:r>
      <w:r>
        <w:rPr>
          <w:sz w:val="24"/>
        </w:rPr>
        <w:t>hoặc.</w:t>
      </w:r>
    </w:p>
    <w:p>
      <w:pPr>
        <w:pStyle w:val="BodyText"/>
        <w:rPr>
          <w:sz w:val="25"/>
        </w:rPr>
      </w:pPr>
    </w:p>
    <w:p>
      <w:pPr>
        <w:pStyle w:val="ListParagraph"/>
        <w:numPr>
          <w:ilvl w:val="0"/>
          <w:numId w:val="631"/>
        </w:numPr>
        <w:tabs>
          <w:tab w:pos="485" w:val="left" w:leader="none"/>
        </w:tabs>
        <w:spacing w:line="230" w:lineRule="auto" w:before="1" w:after="0"/>
        <w:ind w:left="119" w:right="117" w:firstLine="0"/>
        <w:jc w:val="both"/>
        <w:rPr>
          <w:sz w:val="24"/>
        </w:rPr>
      </w:pPr>
      <w:r>
        <w:rPr>
          <w:sz w:val="24"/>
        </w:rPr>
        <w:t>Ở đây, này các Tỷ-kheo, liên hệ đến như thật trí này, về xứ là xứ, phi xứ là phi xứ, Ta tuyên bố rằng trí ấy chỉ có đối với người có Thiền định, không phải với người không Thiền định. Liên hệ đến như thật trí về quả báo tùy thuộc sở do, tùy theo sở nhân của các thọ nghiệp quá khứ, vị lai, hiện tại, Ta tuyên bố rằng trí ấy chỉ có đối với người có Thiền định, không phải với người không có Thiền định. Liên hệ đến như thật trí về sự tạp nhiễm, sự thanh tịnh, sự xuất khởi của những thành đạt về Thiền, về giải thoát, về định, Ta tuyên bố rằng trí ấy chỉ có đối với người có Thiền định, không phải với người không có Thiền định. Ở đây, này các Tỷ-kheo, liên hệ đến như thật trí, nhớ đến các đời sống quá khứ, Ta tuyên bố rằng trí ấy chỉ có đối với người có Thiền định, không phải với người không thiền định. Liên hệ đến như thật trí về sự sanh diệt của chúng sanh, Ta tuyên bố rằng trí ấy chỉ có đối với người có Thiền định. Ở đây, này các Tỷ-kheo, liên hệ đến như thật trí về sự đoạn diệt các lậu hoặc, Ta tuyên bố rằng trí ấy chỉ có đối với người có Thiền định, không phải với người không có thiền định . Như vậy, này các Tỷ-kheo, định là chánh đạo, không định là tà</w:t>
      </w:r>
      <w:r>
        <w:rPr>
          <w:spacing w:val="-4"/>
          <w:sz w:val="24"/>
        </w:rPr>
        <w:t> </w:t>
      </w:r>
      <w:r>
        <w:rPr>
          <w:sz w:val="24"/>
        </w:rPr>
        <w:t>đạo.</w:t>
      </w:r>
    </w:p>
    <w:p>
      <w:pPr>
        <w:pStyle w:val="BodyText"/>
        <w:spacing w:before="10"/>
        <w:rPr>
          <w:sz w:val="25"/>
        </w:rPr>
      </w:pPr>
    </w:p>
    <w:p>
      <w:pPr>
        <w:pStyle w:val="ListParagraph"/>
        <w:numPr>
          <w:ilvl w:val="1"/>
          <w:numId w:val="564"/>
        </w:numPr>
        <w:tabs>
          <w:tab w:pos="4489" w:val="left" w:leader="none"/>
        </w:tabs>
        <w:spacing w:line="240" w:lineRule="auto" w:before="0" w:after="0"/>
        <w:ind w:left="4488" w:right="0" w:hanging="523"/>
        <w:jc w:val="left"/>
        <w:rPr>
          <w:rFonts w:ascii="Verdana" w:hAnsi="Verdana"/>
          <w:b/>
          <w:sz w:val="20"/>
        </w:rPr>
      </w:pPr>
      <w:r>
        <w:rPr>
          <w:rFonts w:ascii="Verdana" w:hAnsi="Verdana"/>
          <w:b/>
          <w:color w:val="008AF0"/>
          <w:sz w:val="20"/>
        </w:rPr>
        <w:t>Phẩm Chư</w:t>
      </w:r>
      <w:r>
        <w:rPr>
          <w:rFonts w:ascii="Verdana" w:hAnsi="Verdana"/>
          <w:b/>
          <w:color w:val="008AF0"/>
          <w:spacing w:val="3"/>
          <w:sz w:val="20"/>
        </w:rPr>
        <w:t> </w:t>
      </w:r>
      <w:r>
        <w:rPr>
          <w:rFonts w:ascii="Verdana" w:hAnsi="Verdana"/>
          <w:b/>
          <w:color w:val="008AF0"/>
          <w:sz w:val="20"/>
        </w:rPr>
        <w:t>Thiên</w:t>
      </w:r>
    </w:p>
    <w:p>
      <w:pPr>
        <w:pStyle w:val="BodyText"/>
        <w:spacing w:before="9"/>
        <w:rPr>
          <w:rFonts w:ascii="Verdana"/>
          <w:b/>
          <w:sz w:val="23"/>
        </w:rPr>
      </w:pPr>
    </w:p>
    <w:p>
      <w:pPr>
        <w:spacing w:before="1"/>
        <w:ind w:left="120" w:right="0" w:firstLine="0"/>
        <w:jc w:val="both"/>
        <w:rPr>
          <w:rFonts w:ascii="Verdana" w:hAnsi="Verdana"/>
          <w:b/>
          <w:sz w:val="19"/>
        </w:rPr>
      </w:pPr>
      <w:r>
        <w:rPr>
          <w:rFonts w:ascii="Verdana" w:hAnsi="Verdana"/>
          <w:b/>
          <w:color w:val="008AF0"/>
          <w:sz w:val="19"/>
        </w:rPr>
        <w:t>(I) (65) Vị Bất Lai</w:t>
      </w:r>
    </w:p>
    <w:p>
      <w:pPr>
        <w:pStyle w:val="BodyText"/>
        <w:spacing w:before="2"/>
        <w:rPr>
          <w:rFonts w:ascii="Verdana"/>
          <w:b/>
        </w:rPr>
      </w:pPr>
    </w:p>
    <w:p>
      <w:pPr>
        <w:pStyle w:val="ListParagraph"/>
        <w:numPr>
          <w:ilvl w:val="0"/>
          <w:numId w:val="632"/>
        </w:numPr>
        <w:tabs>
          <w:tab w:pos="381" w:val="left" w:leader="none"/>
        </w:tabs>
        <w:spacing w:line="228" w:lineRule="auto" w:before="0" w:after="0"/>
        <w:ind w:left="120" w:right="119" w:firstLine="0"/>
        <w:jc w:val="both"/>
        <w:rPr>
          <w:sz w:val="24"/>
        </w:rPr>
      </w:pPr>
      <w:r>
        <w:rPr>
          <w:sz w:val="24"/>
        </w:rPr>
        <w:t>- </w:t>
      </w:r>
      <w:r>
        <w:rPr>
          <w:b/>
          <w:sz w:val="27"/>
        </w:rPr>
        <w:t>D</w:t>
      </w:r>
      <w:r>
        <w:rPr>
          <w:sz w:val="24"/>
        </w:rPr>
        <w:t>o không đoạn tận sáu pháp, này các Tỷ-kheo, không có thể chứng được quả Bất lai. Thế nào là sáu?</w:t>
      </w:r>
    </w:p>
    <w:p>
      <w:pPr>
        <w:pStyle w:val="BodyText"/>
        <w:spacing w:before="11"/>
      </w:pPr>
    </w:p>
    <w:p>
      <w:pPr>
        <w:pStyle w:val="ListParagraph"/>
        <w:numPr>
          <w:ilvl w:val="0"/>
          <w:numId w:val="632"/>
        </w:numPr>
        <w:tabs>
          <w:tab w:pos="375" w:val="left" w:leader="none"/>
        </w:tabs>
        <w:spacing w:line="230" w:lineRule="auto" w:before="0" w:after="0"/>
        <w:ind w:left="120" w:right="119" w:hanging="1"/>
        <w:jc w:val="both"/>
        <w:rPr>
          <w:sz w:val="24"/>
        </w:rPr>
      </w:pPr>
      <w:r>
        <w:rPr>
          <w:sz w:val="24"/>
        </w:rPr>
        <w:t>Bất tín, không tàm, không quý, biếng nhác, thất niệm, ác tuệ. Do không đoạn tận sáu pháp này, này các Tỷ-kheo, không có thể chứng được quả Bất</w:t>
      </w:r>
      <w:r>
        <w:rPr>
          <w:spacing w:val="-6"/>
          <w:sz w:val="24"/>
        </w:rPr>
        <w:t> </w:t>
      </w:r>
      <w:r>
        <w:rPr>
          <w:sz w:val="24"/>
        </w:rPr>
        <w:t>lai.</w:t>
      </w:r>
    </w:p>
    <w:p>
      <w:pPr>
        <w:pStyle w:val="BodyText"/>
        <w:spacing w:before="1"/>
      </w:pPr>
    </w:p>
    <w:p>
      <w:pPr>
        <w:pStyle w:val="ListParagraph"/>
        <w:numPr>
          <w:ilvl w:val="0"/>
          <w:numId w:val="632"/>
        </w:numPr>
        <w:tabs>
          <w:tab w:pos="360" w:val="left" w:leader="none"/>
        </w:tabs>
        <w:spacing w:line="240" w:lineRule="auto" w:before="0" w:after="0"/>
        <w:ind w:left="359" w:right="0" w:hanging="240"/>
        <w:jc w:val="left"/>
        <w:rPr>
          <w:sz w:val="24"/>
        </w:rPr>
      </w:pPr>
      <w:r>
        <w:rPr>
          <w:sz w:val="24"/>
        </w:rPr>
        <w:t>Do đoạn tận sáu pháp, này các Tỷ-kheo, có thể chứng được quả Bất lai. Thế nào là</w:t>
      </w:r>
      <w:r>
        <w:rPr>
          <w:spacing w:val="-15"/>
          <w:sz w:val="24"/>
        </w:rPr>
        <w:t> </w:t>
      </w:r>
      <w:r>
        <w:rPr>
          <w:sz w:val="24"/>
        </w:rPr>
        <w:t>sáu?</w:t>
      </w:r>
    </w:p>
    <w:p>
      <w:pPr>
        <w:pStyle w:val="BodyText"/>
        <w:spacing w:before="9"/>
      </w:pPr>
    </w:p>
    <w:p>
      <w:pPr>
        <w:pStyle w:val="ListParagraph"/>
        <w:numPr>
          <w:ilvl w:val="0"/>
          <w:numId w:val="632"/>
        </w:numPr>
        <w:tabs>
          <w:tab w:pos="367" w:val="left" w:leader="none"/>
        </w:tabs>
        <w:spacing w:line="230" w:lineRule="auto" w:before="0" w:after="0"/>
        <w:ind w:left="120" w:right="118" w:firstLine="0"/>
        <w:jc w:val="both"/>
        <w:rPr>
          <w:sz w:val="24"/>
        </w:rPr>
      </w:pPr>
      <w:r>
        <w:rPr>
          <w:sz w:val="24"/>
        </w:rPr>
        <w:t>Bất tín, không tàm, không quý, biếng nhác, thất niệm, ác tuệ. Này các Tỷ-kheo, do đoạn tận sáu pháp này, có thể chứng được quả Bất</w:t>
      </w:r>
      <w:r>
        <w:rPr>
          <w:spacing w:val="-3"/>
          <w:sz w:val="24"/>
        </w:rPr>
        <w:t> </w:t>
      </w:r>
      <w:r>
        <w:rPr>
          <w:sz w:val="24"/>
        </w:rPr>
        <w:t>lai.</w:t>
      </w:r>
    </w:p>
    <w:p>
      <w:pPr>
        <w:pStyle w:val="BodyText"/>
        <w:spacing w:before="10"/>
      </w:pPr>
    </w:p>
    <w:p>
      <w:pPr>
        <w:spacing w:before="0"/>
        <w:ind w:left="120" w:right="0" w:firstLine="0"/>
        <w:jc w:val="left"/>
        <w:rPr>
          <w:rFonts w:ascii="Verdana" w:hAnsi="Verdana"/>
          <w:b/>
          <w:sz w:val="19"/>
        </w:rPr>
      </w:pPr>
      <w:r>
        <w:rPr>
          <w:rFonts w:ascii="Verdana" w:hAnsi="Verdana"/>
          <w:b/>
          <w:color w:val="008AF0"/>
          <w:sz w:val="19"/>
        </w:rPr>
        <w:t>(III) (66) A-La-Hán</w:t>
      </w:r>
    </w:p>
    <w:p>
      <w:pPr>
        <w:pStyle w:val="BodyText"/>
        <w:spacing w:before="11"/>
        <w:rPr>
          <w:rFonts w:ascii="Verdana"/>
          <w:b/>
          <w:sz w:val="22"/>
        </w:rPr>
      </w:pPr>
    </w:p>
    <w:p>
      <w:pPr>
        <w:pStyle w:val="ListParagraph"/>
        <w:numPr>
          <w:ilvl w:val="0"/>
          <w:numId w:val="633"/>
        </w:numPr>
        <w:tabs>
          <w:tab w:pos="361" w:val="left" w:leader="none"/>
        </w:tabs>
        <w:spacing w:line="240" w:lineRule="auto" w:before="0" w:after="0"/>
        <w:ind w:left="360" w:right="0" w:hanging="241"/>
        <w:jc w:val="left"/>
        <w:rPr>
          <w:sz w:val="24"/>
        </w:rPr>
      </w:pPr>
      <w:r>
        <w:rPr>
          <w:sz w:val="24"/>
        </w:rPr>
        <w:t>- Do không đoạn tận sáu pháp, này Tỷ-kheo, không có thể chứng được quả A-la-hán. Thế nào là</w:t>
      </w:r>
      <w:r>
        <w:rPr>
          <w:spacing w:val="-20"/>
          <w:sz w:val="24"/>
        </w:rPr>
        <w:t> </w:t>
      </w:r>
      <w:r>
        <w:rPr>
          <w:sz w:val="24"/>
        </w:rPr>
        <w:t>sáu?</w:t>
      </w:r>
    </w:p>
    <w:p>
      <w:pPr>
        <w:pStyle w:val="BodyText"/>
        <w:spacing w:before="11"/>
        <w:rPr>
          <w:sz w:val="23"/>
        </w:rPr>
      </w:pPr>
    </w:p>
    <w:p>
      <w:pPr>
        <w:pStyle w:val="ListParagraph"/>
        <w:numPr>
          <w:ilvl w:val="0"/>
          <w:numId w:val="633"/>
        </w:numPr>
        <w:tabs>
          <w:tab w:pos="379" w:val="left" w:leader="none"/>
        </w:tabs>
        <w:spacing w:line="240" w:lineRule="auto" w:before="0" w:after="0"/>
        <w:ind w:left="378" w:right="0" w:hanging="259"/>
        <w:jc w:val="left"/>
        <w:rPr>
          <w:sz w:val="24"/>
        </w:rPr>
      </w:pPr>
      <w:r>
        <w:rPr>
          <w:sz w:val="24"/>
        </w:rPr>
        <w:t>Hôn</w:t>
      </w:r>
      <w:r>
        <w:rPr>
          <w:spacing w:val="17"/>
          <w:sz w:val="24"/>
        </w:rPr>
        <w:t> </w:t>
      </w:r>
      <w:r>
        <w:rPr>
          <w:sz w:val="24"/>
        </w:rPr>
        <w:t>trầm,</w:t>
      </w:r>
      <w:r>
        <w:rPr>
          <w:spacing w:val="17"/>
          <w:sz w:val="24"/>
        </w:rPr>
        <w:t> </w:t>
      </w:r>
      <w:r>
        <w:rPr>
          <w:sz w:val="24"/>
        </w:rPr>
        <w:t>thụy</w:t>
      </w:r>
      <w:r>
        <w:rPr>
          <w:spacing w:val="17"/>
          <w:sz w:val="24"/>
        </w:rPr>
        <w:t> </w:t>
      </w:r>
      <w:r>
        <w:rPr>
          <w:sz w:val="24"/>
        </w:rPr>
        <w:t>miên,</w:t>
      </w:r>
      <w:r>
        <w:rPr>
          <w:spacing w:val="16"/>
          <w:sz w:val="24"/>
        </w:rPr>
        <w:t> </w:t>
      </w:r>
      <w:r>
        <w:rPr>
          <w:sz w:val="24"/>
        </w:rPr>
        <w:t>trạo</w:t>
      </w:r>
      <w:r>
        <w:rPr>
          <w:spacing w:val="17"/>
          <w:sz w:val="24"/>
        </w:rPr>
        <w:t> </w:t>
      </w:r>
      <w:r>
        <w:rPr>
          <w:sz w:val="24"/>
        </w:rPr>
        <w:t>cử,</w:t>
      </w:r>
      <w:r>
        <w:rPr>
          <w:spacing w:val="17"/>
          <w:sz w:val="24"/>
        </w:rPr>
        <w:t> </w:t>
      </w:r>
      <w:r>
        <w:rPr>
          <w:sz w:val="24"/>
        </w:rPr>
        <w:t>hối</w:t>
      </w:r>
      <w:r>
        <w:rPr>
          <w:spacing w:val="16"/>
          <w:sz w:val="24"/>
        </w:rPr>
        <w:t> </w:t>
      </w:r>
      <w:r>
        <w:rPr>
          <w:sz w:val="24"/>
        </w:rPr>
        <w:t>quá,</w:t>
      </w:r>
      <w:r>
        <w:rPr>
          <w:spacing w:val="17"/>
          <w:sz w:val="24"/>
        </w:rPr>
        <w:t> </w:t>
      </w:r>
      <w:r>
        <w:rPr>
          <w:sz w:val="24"/>
        </w:rPr>
        <w:t>bất</w:t>
      </w:r>
      <w:r>
        <w:rPr>
          <w:spacing w:val="16"/>
          <w:sz w:val="24"/>
        </w:rPr>
        <w:t> </w:t>
      </w:r>
      <w:r>
        <w:rPr>
          <w:sz w:val="24"/>
        </w:rPr>
        <w:t>tín,</w:t>
      </w:r>
      <w:r>
        <w:rPr>
          <w:spacing w:val="16"/>
          <w:sz w:val="24"/>
        </w:rPr>
        <w:t> </w:t>
      </w:r>
      <w:r>
        <w:rPr>
          <w:sz w:val="24"/>
        </w:rPr>
        <w:t>phóng</w:t>
      </w:r>
      <w:r>
        <w:rPr>
          <w:spacing w:val="18"/>
          <w:sz w:val="24"/>
        </w:rPr>
        <w:t> </w:t>
      </w:r>
      <w:r>
        <w:rPr>
          <w:sz w:val="24"/>
        </w:rPr>
        <w:t>dật.</w:t>
      </w:r>
      <w:r>
        <w:rPr>
          <w:spacing w:val="16"/>
          <w:sz w:val="24"/>
        </w:rPr>
        <w:t> </w:t>
      </w:r>
      <w:r>
        <w:rPr>
          <w:sz w:val="24"/>
        </w:rPr>
        <w:t>Này</w:t>
      </w:r>
      <w:r>
        <w:rPr>
          <w:spacing w:val="17"/>
          <w:sz w:val="24"/>
        </w:rPr>
        <w:t> </w:t>
      </w:r>
      <w:r>
        <w:rPr>
          <w:sz w:val="24"/>
        </w:rPr>
        <w:t>các</w:t>
      </w:r>
      <w:r>
        <w:rPr>
          <w:spacing w:val="16"/>
          <w:sz w:val="24"/>
        </w:rPr>
        <w:t> </w:t>
      </w:r>
      <w:r>
        <w:rPr>
          <w:sz w:val="24"/>
        </w:rPr>
        <w:t>Tỷ-kheo,</w:t>
      </w:r>
      <w:r>
        <w:rPr>
          <w:spacing w:val="17"/>
          <w:sz w:val="24"/>
        </w:rPr>
        <w:t> </w:t>
      </w:r>
      <w:r>
        <w:rPr>
          <w:sz w:val="24"/>
        </w:rPr>
        <w:t>do</w:t>
      </w:r>
      <w:r>
        <w:rPr>
          <w:spacing w:val="17"/>
          <w:sz w:val="24"/>
        </w:rPr>
        <w:t> </w:t>
      </w:r>
      <w:r>
        <w:rPr>
          <w:sz w:val="24"/>
        </w:rPr>
        <w:t>không</w:t>
      </w:r>
      <w:r>
        <w:rPr>
          <w:spacing w:val="17"/>
          <w:sz w:val="24"/>
        </w:rPr>
        <w:t> </w:t>
      </w:r>
      <w:r>
        <w:rPr>
          <w:sz w:val="24"/>
        </w:rPr>
        <w:t>đoạn</w:t>
      </w:r>
      <w:r>
        <w:rPr>
          <w:spacing w:val="17"/>
          <w:sz w:val="24"/>
        </w:rPr>
        <w:t> </w:t>
      </w:r>
      <w:r>
        <w:rPr>
          <w:sz w:val="24"/>
        </w:rPr>
        <w:t>tận</w:t>
      </w:r>
      <w:r>
        <w:rPr>
          <w:spacing w:val="17"/>
          <w:sz w:val="24"/>
        </w:rPr>
        <w:t> </w:t>
      </w:r>
      <w:r>
        <w:rPr>
          <w:sz w:val="24"/>
        </w:rPr>
        <w:t>sáu</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pháp này, không có thể chứng được quả A-la-hán.</w:t>
      </w:r>
    </w:p>
    <w:p>
      <w:pPr>
        <w:pStyle w:val="BodyText"/>
        <w:spacing w:before="10"/>
        <w:rPr>
          <w:sz w:val="23"/>
        </w:rPr>
      </w:pPr>
    </w:p>
    <w:p>
      <w:pPr>
        <w:pStyle w:val="ListParagraph"/>
        <w:numPr>
          <w:ilvl w:val="0"/>
          <w:numId w:val="633"/>
        </w:numPr>
        <w:tabs>
          <w:tab w:pos="360" w:val="left" w:leader="none"/>
        </w:tabs>
        <w:spacing w:line="240" w:lineRule="auto" w:before="0" w:after="0"/>
        <w:ind w:left="359" w:right="0" w:hanging="240"/>
        <w:jc w:val="both"/>
        <w:rPr>
          <w:sz w:val="24"/>
        </w:rPr>
      </w:pPr>
      <w:r>
        <w:rPr>
          <w:sz w:val="24"/>
        </w:rPr>
        <w:t>Do đoạn tận sáu pháp, này các Tỷ-kheo, có thể chứng được quả A-la-hán. Thế nào là</w:t>
      </w:r>
      <w:r>
        <w:rPr>
          <w:spacing w:val="-19"/>
          <w:sz w:val="24"/>
        </w:rPr>
        <w:t> </w:t>
      </w:r>
      <w:r>
        <w:rPr>
          <w:sz w:val="24"/>
        </w:rPr>
        <w:t>sáu?</w:t>
      </w:r>
    </w:p>
    <w:p>
      <w:pPr>
        <w:pStyle w:val="BodyText"/>
        <w:spacing w:before="5"/>
      </w:pPr>
    </w:p>
    <w:p>
      <w:pPr>
        <w:pStyle w:val="ListParagraph"/>
        <w:numPr>
          <w:ilvl w:val="0"/>
          <w:numId w:val="633"/>
        </w:numPr>
        <w:tabs>
          <w:tab w:pos="377" w:val="left" w:leader="none"/>
        </w:tabs>
        <w:spacing w:line="232" w:lineRule="auto" w:before="1" w:after="0"/>
        <w:ind w:left="120" w:right="118" w:hanging="1"/>
        <w:jc w:val="both"/>
        <w:rPr>
          <w:sz w:val="24"/>
        </w:rPr>
      </w:pPr>
      <w:r>
        <w:rPr>
          <w:sz w:val="24"/>
        </w:rPr>
        <w:t>- Hôn trầm, thụy miên, trạo cử, hối quá, bất tín, phóng dật. Này các Tỷ-kheo, do đoạn tận sáu pháp này, có thể chứng quả</w:t>
      </w:r>
      <w:r>
        <w:rPr>
          <w:spacing w:val="-3"/>
          <w:sz w:val="24"/>
        </w:rPr>
        <w:t> </w:t>
      </w:r>
      <w:r>
        <w:rPr>
          <w:sz w:val="24"/>
        </w:rPr>
        <w:t>A-la-hán.</w:t>
      </w:r>
    </w:p>
    <w:p>
      <w:pPr>
        <w:pStyle w:val="BodyText"/>
        <w:spacing w:before="8"/>
      </w:pPr>
    </w:p>
    <w:p>
      <w:pPr>
        <w:pStyle w:val="ListParagraph"/>
        <w:numPr>
          <w:ilvl w:val="0"/>
          <w:numId w:val="634"/>
        </w:numPr>
        <w:tabs>
          <w:tab w:pos="708" w:val="left" w:leader="none"/>
        </w:tabs>
        <w:spacing w:line="240" w:lineRule="auto" w:before="0" w:after="0"/>
        <w:ind w:left="708" w:right="0" w:hanging="588"/>
        <w:jc w:val="left"/>
        <w:rPr>
          <w:rFonts w:ascii="Verdana" w:hAnsi="Verdana"/>
          <w:b/>
          <w:sz w:val="19"/>
        </w:rPr>
      </w:pPr>
      <w:r>
        <w:rPr>
          <w:rFonts w:ascii="Verdana" w:hAnsi="Verdana"/>
          <w:b/>
          <w:color w:val="008AF0"/>
          <w:sz w:val="19"/>
        </w:rPr>
        <w:t>(67) Những Người</w:t>
      </w:r>
      <w:r>
        <w:rPr>
          <w:rFonts w:ascii="Verdana" w:hAnsi="Verdana"/>
          <w:b/>
          <w:color w:val="008AF0"/>
          <w:spacing w:val="-1"/>
          <w:sz w:val="19"/>
        </w:rPr>
        <w:t> </w:t>
      </w:r>
      <w:r>
        <w:rPr>
          <w:rFonts w:ascii="Verdana" w:hAnsi="Verdana"/>
          <w:b/>
          <w:color w:val="008AF0"/>
          <w:sz w:val="19"/>
        </w:rPr>
        <w:t>Bạn</w:t>
      </w:r>
    </w:p>
    <w:p>
      <w:pPr>
        <w:pStyle w:val="BodyText"/>
        <w:spacing w:before="7"/>
        <w:rPr>
          <w:rFonts w:ascii="Verdana"/>
          <w:b/>
          <w:sz w:val="23"/>
        </w:rPr>
      </w:pPr>
    </w:p>
    <w:p>
      <w:pPr>
        <w:pStyle w:val="ListParagraph"/>
        <w:numPr>
          <w:ilvl w:val="0"/>
          <w:numId w:val="635"/>
        </w:numPr>
        <w:tabs>
          <w:tab w:pos="361" w:val="left" w:leader="none"/>
        </w:tabs>
        <w:spacing w:line="230" w:lineRule="auto" w:before="1" w:after="0"/>
        <w:ind w:left="120" w:right="117" w:hanging="1"/>
        <w:jc w:val="both"/>
        <w:rPr>
          <w:sz w:val="24"/>
        </w:rPr>
      </w:pPr>
      <w:r>
        <w:rPr>
          <w:sz w:val="24"/>
        </w:rPr>
        <w:t>- Thật vậy, này các Tỷ-kheo, Tỷ-kheo ấy, là ác thân hữu, ác bằng hữu, ác bạn bè, thân cận, hầu hạ, tôn kính ác thân hữu, chấp nhận tà kiến của họ, sẽ làm cho viên mãn hành trì pháp, sự kiện này không xảy ra. Không viên mãn hành trì pháp, sẽ có thể làm cho viên mãn hữu học pháp, sự kiện này không xảy ra. Không viên mãn hữu học pháp, sẽ viên mãn các giới luật, sự kiện này không xảy ra. Không viên mãn các giới luật, sẽ từ bỏ dục tham, sắc tham, hay vô sắc tham, sự kiện này không xảy</w:t>
      </w:r>
      <w:r>
        <w:rPr>
          <w:spacing w:val="-16"/>
          <w:sz w:val="24"/>
        </w:rPr>
        <w:t> </w:t>
      </w:r>
      <w:r>
        <w:rPr>
          <w:sz w:val="24"/>
        </w:rPr>
        <w:t>ra</w:t>
      </w:r>
    </w:p>
    <w:p>
      <w:pPr>
        <w:pStyle w:val="BodyText"/>
        <w:spacing w:before="1"/>
        <w:rPr>
          <w:sz w:val="25"/>
        </w:rPr>
      </w:pPr>
    </w:p>
    <w:p>
      <w:pPr>
        <w:pStyle w:val="ListParagraph"/>
        <w:numPr>
          <w:ilvl w:val="0"/>
          <w:numId w:val="635"/>
        </w:numPr>
        <w:tabs>
          <w:tab w:pos="364" w:val="left" w:leader="none"/>
        </w:tabs>
        <w:spacing w:line="230" w:lineRule="auto" w:before="1" w:after="0"/>
        <w:ind w:left="119" w:right="117" w:firstLine="0"/>
        <w:jc w:val="both"/>
        <w:rPr>
          <w:sz w:val="24"/>
        </w:rPr>
      </w:pPr>
      <w:r>
        <w:rPr>
          <w:sz w:val="24"/>
        </w:rPr>
        <w:t>Thật vậy, này các Tỷ-kheo, Tỷ-kheo ấy, là thiện thân hữu, thiện bằng hữu, thiện bạn bè, thân cận, hầu hạ, tôn kính thiện thân hữu, chấp nhận chánh kiến của họ, sẽ làm cho viên mãn hành trì pháp, sự kiện này có thể xảy ra. Sau khi viên mãn hành trì pháp, sẽ có thể làm cho viên mãn hữu học pháp, sự kiện  này có thể xảy ra. Sau khi làm cho viên mãn hữu học pháp, sẽ làm cho viên mãn các giới luật, sự kiện này có xảy ra. Sau khi làm cho viên mãn các giới luật sẽ từ bỏ dục tham, sắc tham, hay vô sắc tham, sự kiện này có xảy</w:t>
      </w:r>
      <w:r>
        <w:rPr>
          <w:spacing w:val="-2"/>
          <w:sz w:val="24"/>
        </w:rPr>
        <w:t> </w:t>
      </w:r>
      <w:r>
        <w:rPr>
          <w:sz w:val="24"/>
        </w:rPr>
        <w:t>ra.</w:t>
      </w:r>
    </w:p>
    <w:p>
      <w:pPr>
        <w:pStyle w:val="BodyText"/>
        <w:spacing w:before="3"/>
        <w:rPr>
          <w:sz w:val="25"/>
        </w:rPr>
      </w:pPr>
    </w:p>
    <w:p>
      <w:pPr>
        <w:pStyle w:val="ListParagraph"/>
        <w:numPr>
          <w:ilvl w:val="0"/>
          <w:numId w:val="63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(68) Hội</w:t>
      </w:r>
      <w:r>
        <w:rPr>
          <w:rFonts w:ascii="Verdana" w:hAnsi="Verdana"/>
          <w:b/>
          <w:color w:val="008AF0"/>
          <w:spacing w:val="2"/>
          <w:sz w:val="19"/>
        </w:rPr>
        <w:t> </w:t>
      </w:r>
      <w:r>
        <w:rPr>
          <w:rFonts w:ascii="Verdana" w:hAnsi="Verdana"/>
          <w:b/>
          <w:color w:val="008AF0"/>
          <w:sz w:val="19"/>
        </w:rPr>
        <w:t>Chúng</w:t>
      </w:r>
    </w:p>
    <w:p>
      <w:pPr>
        <w:pStyle w:val="BodyText"/>
        <w:spacing w:before="8"/>
        <w:rPr>
          <w:rFonts w:ascii="Verdana"/>
          <w:b/>
          <w:sz w:val="23"/>
        </w:rPr>
      </w:pPr>
    </w:p>
    <w:p>
      <w:pPr>
        <w:pStyle w:val="ListParagraph"/>
        <w:numPr>
          <w:ilvl w:val="0"/>
          <w:numId w:val="636"/>
        </w:numPr>
        <w:tabs>
          <w:tab w:pos="361" w:val="left" w:leader="none"/>
        </w:tabs>
        <w:spacing w:line="230" w:lineRule="auto" w:before="0" w:after="0"/>
        <w:ind w:left="119" w:right="118" w:firstLine="0"/>
        <w:jc w:val="both"/>
        <w:rPr>
          <w:sz w:val="24"/>
        </w:rPr>
      </w:pPr>
      <w:r>
        <w:rPr>
          <w:sz w:val="24"/>
        </w:rPr>
        <w:t>- Thật vậy, này các Tỷ-kheo, Tỷ-kheo ấy ưa thích hội chúng, vui thích hội chúng, chuyên tâm ưa thích hội chúng, ưa thích đồ chúng, vui thích đồ chúng, chuyên tâm ưa thích đồ chúng, vui thích đồ chúng sẽ hoan hỷ sống một mình, sống viễn ly, sự kiện này không xảy ra. Không hoan hỷ sống một mình, sống viễn ly, vị ấy sẽ nắm giữ tướng của tâm, sự kiện này không xảy ra, Không nắm giữ tướng của tâm, sẽ làm cho viên mãn chánh kiến, sự kiện này không xảy ra. Không làm cho viên mãn chánh kiến, sẽ làm cho viên mãn chánh định, sự kiện này không xảy ra. Không làm cho viên mãn chánh định, sẽ từ bỏ các kiết sử, sự kiện này không xảy ra. Không từ bỏ các kiết sử, sẽ chứng ngộ Niết-bàn, sự kiện này không xảy</w:t>
      </w:r>
      <w:r>
        <w:rPr>
          <w:spacing w:val="-2"/>
          <w:sz w:val="24"/>
        </w:rPr>
        <w:t> </w:t>
      </w:r>
      <w:r>
        <w:rPr>
          <w:sz w:val="24"/>
        </w:rPr>
        <w:t>ra.</w:t>
      </w:r>
    </w:p>
    <w:p>
      <w:pPr>
        <w:pStyle w:val="BodyText"/>
        <w:spacing w:before="5"/>
        <w:rPr>
          <w:sz w:val="25"/>
        </w:rPr>
      </w:pPr>
    </w:p>
    <w:p>
      <w:pPr>
        <w:pStyle w:val="ListParagraph"/>
        <w:numPr>
          <w:ilvl w:val="0"/>
          <w:numId w:val="636"/>
        </w:numPr>
        <w:tabs>
          <w:tab w:pos="370" w:val="left" w:leader="none"/>
        </w:tabs>
        <w:spacing w:line="230" w:lineRule="auto" w:before="0" w:after="0"/>
        <w:ind w:left="119" w:right="119" w:firstLine="0"/>
        <w:jc w:val="both"/>
        <w:rPr>
          <w:sz w:val="24"/>
        </w:rPr>
      </w:pPr>
      <w:r>
        <w:rPr>
          <w:sz w:val="24"/>
        </w:rPr>
        <w:t>Thật vậy, này các Tỷ-kheo, Tỷ-kheo ấy không ưa thích hội chúng, không vui thích hội chúng, không chuyên tâm ưa thích hội chúng, không ưa thích đồ chúng, không vui thích đồ chúng, không chuyên tâm ưa thích đồ dùng, không vui thích đồ dùng, không chuyên tâm ưa thích đồ dùng, sẽ hoan hỷ sống một mình, sống viễn ly, sự kiện này có xảy ra. Hoan hỷ sống một mình, sống viễn ly, vị ấy sẽ nắm giữ tướng của tâm, sự kiện này có xảy ra. Nắm giữ tướng của tâm, sẽ làm cho viên mãn chánh kiến, sự kiện này có xảy ra. Làm cho viên mãn chánh kiến, sẽ làm cho viên mãn chánh định, sự kiện này có xảy ra. Làm cho viên mãn chánh định, sẽ từ bỏ các kiết sử, sự kiện này có xảy ra. Từ bỏ các kiết sử, sẽ chứng ngộ Niết- bàn, sự kiện này có xảy</w:t>
      </w:r>
      <w:r>
        <w:rPr>
          <w:spacing w:val="-4"/>
          <w:sz w:val="24"/>
        </w:rPr>
        <w:t> </w:t>
      </w:r>
      <w:r>
        <w:rPr>
          <w:sz w:val="24"/>
        </w:rPr>
        <w:t>ra.</w:t>
      </w:r>
    </w:p>
    <w:p>
      <w:pPr>
        <w:pStyle w:val="BodyText"/>
        <w:spacing w:before="5"/>
        <w:rPr>
          <w:sz w:val="25"/>
        </w:rPr>
      </w:pPr>
    </w:p>
    <w:p>
      <w:pPr>
        <w:pStyle w:val="ListParagraph"/>
        <w:numPr>
          <w:ilvl w:val="0"/>
          <w:numId w:val="634"/>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(69) Vị Thiên</w:t>
      </w:r>
      <w:r>
        <w:rPr>
          <w:rFonts w:ascii="Verdana" w:hAnsi="Verdana"/>
          <w:b/>
          <w:color w:val="008AF0"/>
          <w:spacing w:val="-1"/>
          <w:sz w:val="19"/>
        </w:rPr>
        <w:t> </w:t>
      </w:r>
      <w:r>
        <w:rPr>
          <w:rFonts w:ascii="Verdana" w:hAnsi="Verdana"/>
          <w:b/>
          <w:color w:val="008AF0"/>
          <w:sz w:val="19"/>
        </w:rPr>
        <w:t>Nhân</w:t>
      </w:r>
    </w:p>
    <w:p>
      <w:pPr>
        <w:pStyle w:val="BodyText"/>
        <w:spacing w:before="8"/>
        <w:rPr>
          <w:rFonts w:ascii="Verdana"/>
          <w:b/>
          <w:sz w:val="23"/>
        </w:rPr>
      </w:pPr>
    </w:p>
    <w:p>
      <w:pPr>
        <w:pStyle w:val="ListParagraph"/>
        <w:numPr>
          <w:ilvl w:val="0"/>
          <w:numId w:val="637"/>
        </w:numPr>
        <w:tabs>
          <w:tab w:pos="369" w:val="left" w:leader="none"/>
        </w:tabs>
        <w:spacing w:line="230" w:lineRule="auto" w:before="0" w:after="0"/>
        <w:ind w:left="120" w:right="119" w:firstLine="0"/>
        <w:jc w:val="both"/>
        <w:rPr>
          <w:sz w:val="24"/>
        </w:rPr>
      </w:pPr>
      <w:r>
        <w:rPr>
          <w:sz w:val="24"/>
        </w:rPr>
        <w:t>Bấy giờ có một Thiên nhân, sau đêm gần mãn, với dung sắc thù thắng chói sáng toàn vùng Jetavana, đi đến Thế Tôn, sau khi đến, đảnh lễ Thế Tôn rồi đứng một bên. Ðứng một bên, vị Thiên nhân ấy bạch Thế</w:t>
      </w:r>
      <w:r>
        <w:rPr>
          <w:spacing w:val="-1"/>
          <w:sz w:val="24"/>
        </w:rPr>
        <w:t> </w:t>
      </w:r>
      <w:r>
        <w:rPr>
          <w:sz w:val="24"/>
        </w:rPr>
        <w:t>Tôn:</w:t>
      </w:r>
    </w:p>
    <w:p>
      <w:pPr>
        <w:pStyle w:val="BodyText"/>
        <w:rPr>
          <w:sz w:val="25"/>
        </w:rPr>
      </w:pPr>
    </w:p>
    <w:p>
      <w:pPr>
        <w:pStyle w:val="ListParagraph"/>
        <w:numPr>
          <w:ilvl w:val="0"/>
          <w:numId w:val="14"/>
        </w:numPr>
        <w:tabs>
          <w:tab w:pos="272" w:val="left" w:leader="none"/>
        </w:tabs>
        <w:spacing w:line="230" w:lineRule="auto" w:before="0" w:after="0"/>
        <w:ind w:left="120" w:right="117" w:firstLine="0"/>
        <w:jc w:val="both"/>
        <w:rPr>
          <w:sz w:val="24"/>
        </w:rPr>
      </w:pPr>
      <w:r>
        <w:rPr>
          <w:sz w:val="24"/>
        </w:rPr>
        <w:t>Có sáu pháp này, bạch Thế Tôn, dắt dẫn vị Tỷ-kheo đi đến không thối đọa. Thế nào là sáu? Tôn kính Ðạo Sư, tôn kính Pháp, tôn kính Tăng, tôn kính học pháp, tôn kính thiện ngôn, tôn kính thiện bằng hữu. Sáu pháp này, bạch Thế Tôn, dắt dẫn vị Tỷ-kheo đi đến không thối</w:t>
      </w:r>
      <w:r>
        <w:rPr>
          <w:spacing w:val="-6"/>
          <w:sz w:val="24"/>
        </w:rPr>
        <w:t> </w:t>
      </w:r>
      <w:r>
        <w:rPr>
          <w:sz w:val="24"/>
        </w:rPr>
        <w:t>đọa.</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7" w:hanging="1"/>
        <w:jc w:val="both"/>
      </w:pPr>
      <w:r>
        <w:rPr/>
        <w:t>Thiên nhân ấy nói như vậy, bậc Ðạo Sư chấp nhận. thiên nhân ấy, với ý nghĩ: “Bậc Ðạo Sư đã chấp  nhận ta”, đảnh lễ Thế tôn, thân phía hữu hướng về Ngài, rồi biến mất tại</w:t>
      </w:r>
      <w:r>
        <w:rPr>
          <w:spacing w:val="-12"/>
        </w:rPr>
        <w:t> </w:t>
      </w:r>
      <w:r>
        <w:rPr/>
        <w:t>chỗ.</w:t>
      </w:r>
    </w:p>
    <w:p>
      <w:pPr>
        <w:pStyle w:val="BodyText"/>
        <w:spacing w:before="11"/>
        <w:rPr>
          <w:sz w:val="23"/>
        </w:rPr>
      </w:pPr>
    </w:p>
    <w:p>
      <w:pPr>
        <w:pStyle w:val="ListParagraph"/>
        <w:numPr>
          <w:ilvl w:val="0"/>
          <w:numId w:val="637"/>
        </w:numPr>
        <w:tabs>
          <w:tab w:pos="361" w:val="left" w:leader="none"/>
        </w:tabs>
        <w:spacing w:line="240" w:lineRule="auto" w:before="0" w:after="0"/>
        <w:ind w:left="360" w:right="0" w:hanging="241"/>
        <w:jc w:val="left"/>
        <w:rPr>
          <w:sz w:val="24"/>
        </w:rPr>
      </w:pPr>
      <w:r>
        <w:rPr>
          <w:sz w:val="24"/>
        </w:rPr>
        <w:t>Rồi Thế Tôn sau khi đêm ấy đã mãn, gọi các Tỷ-kheo và</w:t>
      </w:r>
      <w:r>
        <w:rPr>
          <w:spacing w:val="-7"/>
          <w:sz w:val="24"/>
        </w:rPr>
        <w:t> </w:t>
      </w:r>
      <w:r>
        <w:rPr>
          <w:sz w:val="24"/>
        </w:rPr>
        <w:t>nói:</w:t>
      </w:r>
    </w:p>
    <w:p>
      <w:pPr>
        <w:pStyle w:val="BodyText"/>
        <w:spacing w:before="8"/>
      </w:pPr>
    </w:p>
    <w:p>
      <w:pPr>
        <w:pStyle w:val="ListParagraph"/>
        <w:numPr>
          <w:ilvl w:val="0"/>
          <w:numId w:val="14"/>
        </w:numPr>
        <w:tabs>
          <w:tab w:pos="270" w:val="left" w:leader="none"/>
        </w:tabs>
        <w:spacing w:line="230" w:lineRule="auto" w:before="0" w:after="0"/>
        <w:ind w:left="119" w:right="117" w:firstLine="0"/>
        <w:jc w:val="both"/>
        <w:rPr>
          <w:sz w:val="24"/>
        </w:rPr>
      </w:pPr>
      <w:r>
        <w:rPr>
          <w:sz w:val="24"/>
        </w:rPr>
        <w:t>Này các Tỷ-kheo, đêm nay có một Thiên nhân, sau khi đêm đã gần mãn, với dung sắc thù thắng, chói sáng toàn vùng Jetavana, đi đến Ta, sau khi đến, đảnh lễ Ta, rồi đứng một bên. Ðứng một bên, vị Thiên nhân ấy bạch với Ta: “Có sáu pháp này, bạch Thế Tôn, dắt dẫn vị Tỷ-kheo đi đến không thối đọa. Thế nào là sáu? Tôn kính bậc Ðạo Sư, tôn kính Pháp, tôn kính Tăng, tôn kính học pháp, tôn kính thiện ngôn, tôn kính thiện bằng hữu. Sáu pháp này, bạch Thế Tôn, dắt dẫn Tỷ-kheo đi đến không thối đọa”. Này các Tỷ-kheo, vị Thiên nhân ấy nói như vậy, nói như vậy xong, đảnh lễ Ta, thân bên hữu hướng về Ta rồi biến mất tại</w:t>
      </w:r>
      <w:r>
        <w:rPr>
          <w:spacing w:val="-3"/>
          <w:sz w:val="24"/>
        </w:rPr>
        <w:t> </w:t>
      </w:r>
      <w:r>
        <w:rPr>
          <w:sz w:val="24"/>
        </w:rPr>
        <w:t>chỗ.</w:t>
      </w:r>
    </w:p>
    <w:p>
      <w:pPr>
        <w:pStyle w:val="BodyText"/>
        <w:spacing w:before="6"/>
      </w:pPr>
    </w:p>
    <w:p>
      <w:pPr>
        <w:pStyle w:val="ListParagraph"/>
        <w:numPr>
          <w:ilvl w:val="0"/>
          <w:numId w:val="637"/>
        </w:numPr>
        <w:tabs>
          <w:tab w:pos="360" w:val="left" w:leader="none"/>
        </w:tabs>
        <w:spacing w:line="240" w:lineRule="auto" w:before="0" w:after="0"/>
        <w:ind w:left="360" w:right="0" w:hanging="240"/>
        <w:jc w:val="left"/>
        <w:rPr>
          <w:sz w:val="24"/>
        </w:rPr>
      </w:pPr>
      <w:r>
        <w:rPr>
          <w:sz w:val="24"/>
        </w:rPr>
        <w:t>Ðược nói như vậy, Tôn giả Sàriputta đảnh lễ Thế Tôn và thưa</w:t>
      </w:r>
      <w:r>
        <w:rPr>
          <w:spacing w:val="-9"/>
          <w:sz w:val="24"/>
        </w:rPr>
        <w:t> </w:t>
      </w:r>
      <w:r>
        <w:rPr>
          <w:sz w:val="24"/>
        </w:rPr>
        <w:t>rằng:</w:t>
      </w:r>
    </w:p>
    <w:p>
      <w:pPr>
        <w:pStyle w:val="BodyText"/>
        <w:spacing w:before="8"/>
      </w:pPr>
    </w:p>
    <w:p>
      <w:pPr>
        <w:pStyle w:val="ListParagraph"/>
        <w:numPr>
          <w:ilvl w:val="0"/>
          <w:numId w:val="14"/>
        </w:numPr>
        <w:tabs>
          <w:tab w:pos="276" w:val="left" w:leader="none"/>
        </w:tabs>
        <w:spacing w:line="230" w:lineRule="auto" w:before="0" w:after="0"/>
        <w:ind w:left="119" w:right="117" w:firstLine="0"/>
        <w:jc w:val="both"/>
        <w:rPr>
          <w:sz w:val="24"/>
        </w:rPr>
      </w:pPr>
      <w:r>
        <w:rPr>
          <w:sz w:val="24"/>
        </w:rPr>
        <w:t>Bạch Thế Tôn, lời nói vắn tắt này của Thế Tôn, con hiểu ý nghĩa một cách rộng rãi như vầy: Ở đây, bạch Thế Tôn, Tỷ-kheo tự mình tôn kính bậc Ðạo sư và nói lời tán thán sự tôn kính bậc Ðạo Sư. Ðối với các Tỷ-kheo khác không tôn kính bậc Ðạo Sư, họ được khích lệ trong sự tôn kính bậc Ðạo Sư. Và đối với các Tỷ-kheo khác có tôn kính bậc Ðạo Sư, vị ấy nói lên lời tán thán với họ, như chân, như thật, đúng thời. Tự mình tôn kính Pháp... tự mình tôn kính thiện ngôn... tự mình tôn kính thiện bằng hữu và nói lời tán thán sự tôn kính thiện bằng hữu. Ðối với các Tỷ-kheo khác không tôn kính thiện bằng hữu, họ được khích lệ trong sự tôn kính thiện bằng hữu, vị ấy nói lên lời tán thán với họ, như chân, như thật, đúng thời. Bạch Thế Tôn, lời nói vắn tắt này của Thế Tôn, con hiểu ý nghĩa một cách rộng rãi như</w:t>
      </w:r>
      <w:r>
        <w:rPr>
          <w:spacing w:val="-21"/>
          <w:sz w:val="24"/>
        </w:rPr>
        <w:t> </w:t>
      </w:r>
      <w:r>
        <w:rPr>
          <w:sz w:val="24"/>
        </w:rPr>
        <w:t>vậy.</w:t>
      </w:r>
    </w:p>
    <w:p>
      <w:pPr>
        <w:pStyle w:val="BodyText"/>
        <w:spacing w:before="5"/>
        <w:rPr>
          <w:sz w:val="25"/>
        </w:rPr>
      </w:pPr>
    </w:p>
    <w:p>
      <w:pPr>
        <w:pStyle w:val="ListParagraph"/>
        <w:numPr>
          <w:ilvl w:val="0"/>
          <w:numId w:val="14"/>
        </w:numPr>
        <w:tabs>
          <w:tab w:pos="273" w:val="left" w:leader="none"/>
        </w:tabs>
        <w:spacing w:line="230" w:lineRule="auto" w:before="0" w:after="0"/>
        <w:ind w:left="119" w:right="118" w:firstLine="0"/>
        <w:jc w:val="both"/>
        <w:rPr>
          <w:sz w:val="24"/>
        </w:rPr>
      </w:pPr>
      <w:r>
        <w:rPr>
          <w:sz w:val="24"/>
        </w:rPr>
        <w:t>Lành thay, lành thay, này Sàriputta! Lành thay này Sàriputta, Thầy đã hiểu lời noi vắn tắt này của Ta một cách rộng rãi như vậy. Ở đây, này Sàriputta, Tỷ-kheo tự mình tôn kính bậc Ðạo Sư, và nói lời tán thán sự tôn kính bậc Ðạo</w:t>
      </w:r>
      <w:r>
        <w:rPr>
          <w:spacing w:val="-3"/>
          <w:sz w:val="24"/>
        </w:rPr>
        <w:t> </w:t>
      </w:r>
      <w:r>
        <w:rPr>
          <w:sz w:val="24"/>
        </w:rPr>
        <w:t>Sư.</w:t>
      </w:r>
    </w:p>
    <w:p>
      <w:pPr>
        <w:pStyle w:val="BodyText"/>
        <w:rPr>
          <w:sz w:val="25"/>
        </w:rPr>
      </w:pPr>
    </w:p>
    <w:p>
      <w:pPr>
        <w:pStyle w:val="BodyText"/>
        <w:spacing w:line="230" w:lineRule="auto"/>
        <w:ind w:left="119" w:right="117"/>
        <w:jc w:val="both"/>
      </w:pPr>
      <w:r>
        <w:rPr/>
        <w:t>Ðối với các vị Tỷ-kheo khác không tôn kính bậc Ðạo Sư, họ được khích lệ trong sự tôn kính bậc Ðạo Sư. Và đối với các vị Tỷ-kheo khác có tôn kính bậc Ðạo Sư, vị ấy nói lên lời tán thán với họ như chân, như thật, đúng thời. Tự mình tôn kính Pháp... tự mình tôn kính Tăng... tự mình tôn kính học pháp... tự mình tôn kính thiện ngôn... tự mình tôn kính thiện bằng hữu và nói lời tán thán sự tôn kính thiện bằng hữu. Ðối với các Tỷ-kheo khác không tôn kính thiện bằng hữu, họ được khích lệ trong sự tôn kính thiện bằng hữu. Và đối với các Tỷ-kheo khác có tôn kính bằng hữu, vị ấy nói lên lời tán thán với họ như chân, như thật, đúng thời. Này Sàriputta lời nói vắn tắt này của Ta cần phải hiểu ý nghĩa một cách rộng</w:t>
      </w:r>
      <w:r>
        <w:rPr>
          <w:spacing w:val="-26"/>
        </w:rPr>
        <w:t> </w:t>
      </w:r>
      <w:r>
        <w:rPr/>
        <w:t>rãi.</w:t>
      </w:r>
    </w:p>
    <w:p>
      <w:pPr>
        <w:pStyle w:val="BodyText"/>
        <w:spacing w:before="5"/>
        <w:rPr>
          <w:sz w:val="25"/>
        </w:rPr>
      </w:pPr>
    </w:p>
    <w:p>
      <w:pPr>
        <w:pStyle w:val="ListParagraph"/>
        <w:numPr>
          <w:ilvl w:val="0"/>
          <w:numId w:val="63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(70) Thần Thông</w:t>
      </w:r>
    </w:p>
    <w:p>
      <w:pPr>
        <w:pStyle w:val="BodyText"/>
        <w:spacing w:before="7"/>
        <w:rPr>
          <w:rFonts w:ascii="Verdana"/>
          <w:b/>
          <w:sz w:val="23"/>
        </w:rPr>
      </w:pPr>
    </w:p>
    <w:p>
      <w:pPr>
        <w:pStyle w:val="ListParagraph"/>
        <w:numPr>
          <w:ilvl w:val="0"/>
          <w:numId w:val="638"/>
        </w:numPr>
        <w:tabs>
          <w:tab w:pos="364" w:val="left" w:leader="none"/>
        </w:tabs>
        <w:spacing w:line="230" w:lineRule="auto" w:before="1" w:after="0"/>
        <w:ind w:left="119" w:right="117" w:firstLine="0"/>
        <w:jc w:val="both"/>
        <w:rPr>
          <w:sz w:val="24"/>
        </w:rPr>
      </w:pPr>
      <w:r>
        <w:rPr>
          <w:sz w:val="24"/>
        </w:rPr>
        <w:t>- Thật vậy, này các Tỷ-kheo, Tỷ-kheo ấy không có Thiền định, tịch tĩnh, không đạt được khinh an thù diệu, không chứng đắc nội tĩnh nhứt tâm, sẽ chứng được nhiều loại thần thông. Một thân hiện ra nhiều thân... nhiều thân hiện ra một thân... có thể tự thân bay đến cõi Phạm thiên, sự kiện này không xảy ra. Với thiên nhĩ thanh tịnh siêu nhân sẽ nghe hai loại tiếng chư Thiên và loài Người, xa và gần, sự kiện này không xảy ra. Sau khi đi sâu vào tâm của các chúng sanh, của loài Người với tâm của mình, vị ấy sẽ rõ biết được: “Tâm có tham, biết là tâm có tham... tâm không giải thoát, biết là tâm không giải thoát” sự kiện này không xảy ra. Sẽ nhớ đến các Ðời sống quá khứ, như một đời, hai đời. Sẽ nhớ đến các đời sống quá khứ cùng với các nét đại cương và các chi tiết, sự kiện này không xảy ra. Với thiên nhãn thanh tịnh siêu nhân, sẽ thấy được các chúng sanh... vị ấy sẽ rõ biết các chúng sanh tùy theo hạnh nghiệp của họ, sự kiện này không xảy ra. Do đoạn diệt các lậu hoặc... sau khi chứng ngộ, chứng đạt và an trú, sự kiện này không xảy</w:t>
      </w:r>
      <w:r>
        <w:rPr>
          <w:spacing w:val="-1"/>
          <w:sz w:val="24"/>
        </w:rPr>
        <w:t> </w:t>
      </w:r>
      <w:r>
        <w:rPr>
          <w:sz w:val="24"/>
        </w:rPr>
        <w:t>ra.</w:t>
      </w:r>
    </w:p>
    <w:p>
      <w:pPr>
        <w:spacing w:after="0" w:line="230" w:lineRule="auto"/>
        <w:jc w:val="both"/>
        <w:rPr>
          <w:sz w:val="24"/>
        </w:rPr>
        <w:sectPr>
          <w:pgSz w:w="12240" w:h="15840"/>
          <w:pgMar w:header="2" w:footer="0" w:top="980" w:bottom="280" w:left="960" w:right="960"/>
        </w:sectPr>
      </w:pPr>
    </w:p>
    <w:p>
      <w:pPr>
        <w:pStyle w:val="ListParagraph"/>
        <w:numPr>
          <w:ilvl w:val="0"/>
          <w:numId w:val="638"/>
        </w:numPr>
        <w:tabs>
          <w:tab w:pos="366" w:val="left" w:leader="none"/>
        </w:tabs>
        <w:spacing w:line="230" w:lineRule="auto" w:before="92" w:after="0"/>
        <w:ind w:left="119" w:right="119" w:firstLine="0"/>
        <w:jc w:val="both"/>
        <w:rPr>
          <w:sz w:val="24"/>
        </w:rPr>
      </w:pPr>
      <w:r>
        <w:rPr>
          <w:sz w:val="24"/>
        </w:rPr>
        <w:t>Thật vậy, này các Tỷ-kheo, Tỷ-kheo ấy có Thiền định tịch tĩnh, đạt được sự khinh an thù diệu, chứng đắc nội tĩnh nhứt tâm, sẽ chứng được nhiều loại thần thông. Một thân hiện ra nhiều thân, nhiều thân hiện ra một thân... có thể tự thân bay đến cõi Phạm thiên, sự kiện này có thể xảy ra. Với thiên nhĩ thanh tịnh siêu nhân, sẽ nghe hai loại tiếng chư Thiên và loài Người, xa và gần, sự kiện này có xảy ra. Sau khi đi sâu vào tâm của các chúng sanh, của loài Người với tâm của mình, vị ấy sẽ rõ biết: “Tâm có tham, biết được là tâm có tham... tâm không giải thoát, biết được là tâm không giải thoát”, sự kiện này có xảy ra. Vị ấy sẽ nhớ đến các đời sống quá khứ, như một đời, hai đời... sẽ nhớ đến đời sống quá khứ cùng với các nét đại cương và các chi tiết, sự kiện này có xảy ra. Với thiên nhãn thanh tịnh siêu nhân, sẽ thấy được các chúng sanh... vị ấy sẽ rõ biết các chúng sanh tùy theo hạnh nghiệp của họ”, sự kiện nào có xảy ra. Do đoạn diệt các lậu hoặc... sau khi chứng ngộ, chứng đạt và an trú, sự kiện này có xảy</w:t>
      </w:r>
      <w:r>
        <w:rPr>
          <w:spacing w:val="-12"/>
          <w:sz w:val="24"/>
        </w:rPr>
        <w:t> </w:t>
      </w:r>
      <w:r>
        <w:rPr>
          <w:sz w:val="24"/>
        </w:rPr>
        <w:t>ra.</w:t>
      </w:r>
    </w:p>
    <w:p>
      <w:pPr>
        <w:pStyle w:val="BodyText"/>
        <w:spacing w:before="6"/>
        <w:rPr>
          <w:sz w:val="25"/>
        </w:rPr>
      </w:pPr>
    </w:p>
    <w:p>
      <w:pPr>
        <w:pStyle w:val="ListParagraph"/>
        <w:numPr>
          <w:ilvl w:val="0"/>
          <w:numId w:val="634"/>
        </w:numPr>
        <w:tabs>
          <w:tab w:pos="752" w:val="left" w:leader="none"/>
        </w:tabs>
        <w:spacing w:line="240" w:lineRule="auto" w:before="1" w:after="0"/>
        <w:ind w:left="751" w:right="0" w:hanging="632"/>
        <w:jc w:val="both"/>
        <w:rPr>
          <w:rFonts w:ascii="Verdana" w:hAnsi="Verdana"/>
          <w:b/>
          <w:sz w:val="19"/>
        </w:rPr>
      </w:pPr>
      <w:r>
        <w:rPr>
          <w:rFonts w:ascii="Verdana" w:hAnsi="Verdana"/>
          <w:b/>
          <w:color w:val="008AF0"/>
          <w:sz w:val="19"/>
        </w:rPr>
        <w:t>(71) Chứng Nhân</w:t>
      </w:r>
    </w:p>
    <w:p>
      <w:pPr>
        <w:pStyle w:val="BodyText"/>
        <w:spacing w:before="5"/>
        <w:rPr>
          <w:rFonts w:ascii="Verdana"/>
          <w:b/>
          <w:sz w:val="23"/>
        </w:rPr>
      </w:pPr>
    </w:p>
    <w:p>
      <w:pPr>
        <w:pStyle w:val="BodyText"/>
        <w:spacing w:line="232" w:lineRule="auto"/>
        <w:ind w:left="119"/>
      </w:pPr>
      <w:r>
        <w:rPr/>
        <w:t>1- Thành tựu sáu pháp, này các Tỷ-kheo, Tỷ-kheo không có thể đạt được địa vị chứng nhân, quả chứng này hay quả chứng khác, dầu thuộc loại xứ nào. Thế nào là sáu?</w:t>
      </w:r>
    </w:p>
    <w:p>
      <w:pPr>
        <w:pStyle w:val="BodyText"/>
        <w:spacing w:before="8"/>
      </w:pPr>
    </w:p>
    <w:p>
      <w:pPr>
        <w:pStyle w:val="ListParagraph"/>
        <w:numPr>
          <w:ilvl w:val="0"/>
          <w:numId w:val="639"/>
        </w:numPr>
        <w:tabs>
          <w:tab w:pos="378" w:val="left" w:leader="none"/>
        </w:tabs>
        <w:spacing w:line="230" w:lineRule="auto" w:before="0" w:after="0"/>
        <w:ind w:left="119" w:right="117" w:firstLine="0"/>
        <w:jc w:val="both"/>
        <w:rPr>
          <w:sz w:val="24"/>
        </w:rPr>
      </w:pPr>
      <w:r>
        <w:rPr>
          <w:sz w:val="24"/>
        </w:rPr>
        <w:t>Ở đây, này các Tỷ-kheo, Tỷ-kheo không như thật rõ biết: “Những pháp này dự phần vào thối đọa”, không như thật rõ biết: “Những pháp này dự phần vào an trú”, không như thật rõ biết: “Những pháp này dự phần vào thắng tiến hay thù thắng”, không như thật rõ biết: “Những pháp này dự phần vào thể nhập”, làm việc không chu toàn và làm việc không có lợi</w:t>
      </w:r>
      <w:r>
        <w:rPr>
          <w:spacing w:val="-4"/>
          <w:sz w:val="24"/>
        </w:rPr>
        <w:t> </w:t>
      </w:r>
      <w:r>
        <w:rPr>
          <w:sz w:val="24"/>
        </w:rPr>
        <w:t>ích.</w:t>
      </w:r>
    </w:p>
    <w:p>
      <w:pPr>
        <w:pStyle w:val="BodyText"/>
        <w:spacing w:before="2"/>
        <w:rPr>
          <w:sz w:val="25"/>
        </w:rPr>
      </w:pPr>
    </w:p>
    <w:p>
      <w:pPr>
        <w:pStyle w:val="BodyText"/>
        <w:spacing w:line="230" w:lineRule="auto"/>
        <w:ind w:left="119"/>
      </w:pPr>
      <w:r>
        <w:rPr/>
        <w:t>Thành tựu sáu pháp này, này các Tỷ-kheo, không có thể đạt được địa vị một chứng nhân, quả chứng này hay quả chứng khác, dầu thuộc loại xứ nào.</w:t>
      </w:r>
    </w:p>
    <w:p>
      <w:pPr>
        <w:pStyle w:val="BodyText"/>
        <w:spacing w:before="10"/>
      </w:pPr>
    </w:p>
    <w:p>
      <w:pPr>
        <w:pStyle w:val="ListParagraph"/>
        <w:numPr>
          <w:ilvl w:val="0"/>
          <w:numId w:val="639"/>
        </w:numPr>
        <w:tabs>
          <w:tab w:pos="374" w:val="left" w:leader="none"/>
        </w:tabs>
        <w:spacing w:line="230" w:lineRule="auto" w:before="0" w:after="0"/>
        <w:ind w:left="119" w:right="117" w:firstLine="0"/>
        <w:jc w:val="both"/>
        <w:rPr>
          <w:sz w:val="24"/>
        </w:rPr>
      </w:pPr>
      <w:r>
        <w:rPr>
          <w:sz w:val="24"/>
        </w:rPr>
        <w:t>Thành tựu sáu pháp này, các Tỷ-kheo, Tỷ-kheo như thật rõ biết: “Những pháp này dự phần vào thối đọa”, như thật rõ biết: “Những pháp này dự phần vào an trú”, như thật rõ biết:” Những pháp này dự phần vào thắng tiến”, Nhu thật rõ biết “Những pháp này dự phần vào dự phần vào thể nhập”, làm việc có chu toàn, làm việc có lợi</w:t>
      </w:r>
      <w:r>
        <w:rPr>
          <w:spacing w:val="-4"/>
          <w:sz w:val="24"/>
        </w:rPr>
        <w:t> </w:t>
      </w:r>
      <w:r>
        <w:rPr>
          <w:sz w:val="24"/>
        </w:rPr>
        <w:t>ích.</w:t>
      </w:r>
    </w:p>
    <w:p>
      <w:pPr>
        <w:pStyle w:val="BodyText"/>
        <w:spacing w:before="11"/>
      </w:pPr>
    </w:p>
    <w:p>
      <w:pPr>
        <w:pStyle w:val="BodyText"/>
        <w:spacing w:line="232" w:lineRule="auto"/>
        <w:ind w:left="120" w:right="115"/>
      </w:pPr>
      <w:r>
        <w:rPr/>
        <w:t>Thành tựu sáu pháp này, này các Tỷ-kheo, Tỷ-kheo có thể đạt được địa vị chứng nhân, qua chứng này hay qua chứng khác, dầu thuộc loại xứ nào</w:t>
      </w:r>
    </w:p>
    <w:p>
      <w:pPr>
        <w:pStyle w:val="BodyText"/>
        <w:spacing w:before="8"/>
      </w:pPr>
    </w:p>
    <w:p>
      <w:pPr>
        <w:pStyle w:val="ListParagraph"/>
        <w:numPr>
          <w:ilvl w:val="0"/>
          <w:numId w:val="634"/>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(72) Sức</w:t>
      </w:r>
      <w:r>
        <w:rPr>
          <w:rFonts w:ascii="Verdana" w:hAnsi="Verdana"/>
          <w:b/>
          <w:color w:val="008AF0"/>
          <w:spacing w:val="-1"/>
          <w:sz w:val="19"/>
        </w:rPr>
        <w:t> </w:t>
      </w:r>
      <w:r>
        <w:rPr>
          <w:rFonts w:ascii="Verdana" w:hAnsi="Verdana"/>
          <w:b/>
          <w:color w:val="008AF0"/>
          <w:sz w:val="19"/>
        </w:rPr>
        <w:t>Mạnh</w:t>
      </w:r>
    </w:p>
    <w:p>
      <w:pPr>
        <w:pStyle w:val="BodyText"/>
        <w:spacing w:before="11"/>
        <w:rPr>
          <w:rFonts w:ascii="Verdana"/>
          <w:b/>
          <w:sz w:val="22"/>
        </w:rPr>
      </w:pPr>
    </w:p>
    <w:p>
      <w:pPr>
        <w:pStyle w:val="ListParagraph"/>
        <w:numPr>
          <w:ilvl w:val="0"/>
          <w:numId w:val="640"/>
        </w:numPr>
        <w:tabs>
          <w:tab w:pos="380" w:val="left" w:leader="none"/>
        </w:tabs>
        <w:spacing w:line="271" w:lineRule="exact" w:before="0" w:after="0"/>
        <w:ind w:left="379" w:right="0" w:hanging="260"/>
        <w:jc w:val="both"/>
        <w:rPr>
          <w:sz w:val="24"/>
        </w:rPr>
      </w:pPr>
      <w:r>
        <w:rPr>
          <w:sz w:val="24"/>
        </w:rPr>
        <w:t>-</w:t>
      </w:r>
      <w:r>
        <w:rPr>
          <w:spacing w:val="17"/>
          <w:sz w:val="24"/>
        </w:rPr>
        <w:t> </w:t>
      </w:r>
      <w:r>
        <w:rPr>
          <w:sz w:val="24"/>
        </w:rPr>
        <w:t>Thành</w:t>
      </w:r>
      <w:r>
        <w:rPr>
          <w:spacing w:val="18"/>
          <w:sz w:val="24"/>
        </w:rPr>
        <w:t> </w:t>
      </w:r>
      <w:r>
        <w:rPr>
          <w:sz w:val="24"/>
        </w:rPr>
        <w:t>tựu</w:t>
      </w:r>
      <w:r>
        <w:rPr>
          <w:spacing w:val="18"/>
          <w:sz w:val="24"/>
        </w:rPr>
        <w:t> </w:t>
      </w:r>
      <w:r>
        <w:rPr>
          <w:sz w:val="24"/>
        </w:rPr>
        <w:t>sáu</w:t>
      </w:r>
      <w:r>
        <w:rPr>
          <w:spacing w:val="18"/>
          <w:sz w:val="24"/>
        </w:rPr>
        <w:t> </w:t>
      </w:r>
      <w:r>
        <w:rPr>
          <w:sz w:val="24"/>
        </w:rPr>
        <w:t>pháp</w:t>
      </w:r>
      <w:r>
        <w:rPr>
          <w:spacing w:val="18"/>
          <w:sz w:val="24"/>
        </w:rPr>
        <w:t> </w:t>
      </w:r>
      <w:r>
        <w:rPr>
          <w:sz w:val="24"/>
        </w:rPr>
        <w:t>này,</w:t>
      </w:r>
      <w:r>
        <w:rPr>
          <w:spacing w:val="18"/>
          <w:sz w:val="24"/>
        </w:rPr>
        <w:t> </w:t>
      </w:r>
      <w:r>
        <w:rPr>
          <w:sz w:val="24"/>
        </w:rPr>
        <w:t>này</w:t>
      </w:r>
      <w:r>
        <w:rPr>
          <w:spacing w:val="18"/>
          <w:sz w:val="24"/>
        </w:rPr>
        <w:t> </w:t>
      </w:r>
      <w:r>
        <w:rPr>
          <w:sz w:val="24"/>
        </w:rPr>
        <w:t>các</w:t>
      </w:r>
      <w:r>
        <w:rPr>
          <w:spacing w:val="18"/>
          <w:sz w:val="24"/>
        </w:rPr>
        <w:t> </w:t>
      </w:r>
      <w:r>
        <w:rPr>
          <w:sz w:val="24"/>
        </w:rPr>
        <w:t>Tỷ-kheo,</w:t>
      </w:r>
      <w:r>
        <w:rPr>
          <w:spacing w:val="19"/>
          <w:sz w:val="24"/>
        </w:rPr>
        <w:t> </w:t>
      </w:r>
      <w:r>
        <w:rPr>
          <w:sz w:val="24"/>
        </w:rPr>
        <w:t>Tỷ-kheo</w:t>
      </w:r>
      <w:r>
        <w:rPr>
          <w:spacing w:val="18"/>
          <w:sz w:val="24"/>
        </w:rPr>
        <w:t> </w:t>
      </w:r>
      <w:r>
        <w:rPr>
          <w:sz w:val="24"/>
        </w:rPr>
        <w:t>không</w:t>
      </w:r>
      <w:r>
        <w:rPr>
          <w:spacing w:val="17"/>
          <w:sz w:val="24"/>
        </w:rPr>
        <w:t> </w:t>
      </w:r>
      <w:r>
        <w:rPr>
          <w:sz w:val="24"/>
        </w:rPr>
        <w:t>có</w:t>
      </w:r>
      <w:r>
        <w:rPr>
          <w:spacing w:val="18"/>
          <w:sz w:val="24"/>
        </w:rPr>
        <w:t> </w:t>
      </w:r>
      <w:r>
        <w:rPr>
          <w:sz w:val="24"/>
        </w:rPr>
        <w:t>thể</w:t>
      </w:r>
      <w:r>
        <w:rPr>
          <w:spacing w:val="18"/>
          <w:sz w:val="24"/>
        </w:rPr>
        <w:t> </w:t>
      </w:r>
      <w:r>
        <w:rPr>
          <w:sz w:val="24"/>
        </w:rPr>
        <w:t>đạt</w:t>
      </w:r>
      <w:r>
        <w:rPr>
          <w:spacing w:val="18"/>
          <w:sz w:val="24"/>
        </w:rPr>
        <w:t> </w:t>
      </w:r>
      <w:r>
        <w:rPr>
          <w:sz w:val="24"/>
        </w:rPr>
        <w:t>được</w:t>
      </w:r>
      <w:r>
        <w:rPr>
          <w:spacing w:val="18"/>
          <w:sz w:val="24"/>
        </w:rPr>
        <w:t> </w:t>
      </w:r>
      <w:r>
        <w:rPr>
          <w:sz w:val="24"/>
        </w:rPr>
        <w:t>sức</w:t>
      </w:r>
      <w:r>
        <w:rPr>
          <w:spacing w:val="18"/>
          <w:sz w:val="24"/>
        </w:rPr>
        <w:t> </w:t>
      </w:r>
      <w:r>
        <w:rPr>
          <w:sz w:val="24"/>
        </w:rPr>
        <w:t>mạnh</w:t>
      </w:r>
      <w:r>
        <w:rPr>
          <w:spacing w:val="18"/>
          <w:sz w:val="24"/>
        </w:rPr>
        <w:t> </w:t>
      </w:r>
      <w:r>
        <w:rPr>
          <w:sz w:val="24"/>
        </w:rPr>
        <w:t>trong</w:t>
      </w:r>
      <w:r>
        <w:rPr>
          <w:spacing w:val="18"/>
          <w:sz w:val="24"/>
        </w:rPr>
        <w:t> </w:t>
      </w:r>
      <w:r>
        <w:rPr>
          <w:sz w:val="24"/>
        </w:rPr>
        <w:t>Thiền</w:t>
      </w:r>
    </w:p>
    <w:p>
      <w:pPr>
        <w:pStyle w:val="BodyText"/>
        <w:spacing w:line="271" w:lineRule="exact"/>
        <w:ind w:left="119"/>
      </w:pPr>
      <w:r>
        <w:rPr/>
        <w:t>định. Thế nào là sáu?</w:t>
      </w:r>
    </w:p>
    <w:p>
      <w:pPr>
        <w:pStyle w:val="BodyText"/>
        <w:spacing w:before="8"/>
      </w:pPr>
    </w:p>
    <w:p>
      <w:pPr>
        <w:pStyle w:val="ListParagraph"/>
        <w:numPr>
          <w:ilvl w:val="0"/>
          <w:numId w:val="640"/>
        </w:numPr>
        <w:tabs>
          <w:tab w:pos="374" w:val="left" w:leader="none"/>
        </w:tabs>
        <w:spacing w:line="230" w:lineRule="auto" w:before="0" w:after="0"/>
        <w:ind w:left="120" w:right="118" w:firstLine="0"/>
        <w:jc w:val="both"/>
        <w:rPr>
          <w:sz w:val="24"/>
        </w:rPr>
      </w:pPr>
      <w:r>
        <w:rPr>
          <w:sz w:val="24"/>
        </w:rPr>
        <w:t>Ở đây, này các Tỷ-kheo, Tỷ-kheo không thiện xảo đạt được thiền định, không thiện xảo an trú được Thiền định, không thiện xảo xuất khỏi thiền định, làm việc không chu toàn, làm việc không kiên trì và làm việc không có lợi</w:t>
      </w:r>
      <w:r>
        <w:rPr>
          <w:spacing w:val="-3"/>
          <w:sz w:val="24"/>
        </w:rPr>
        <w:t> </w:t>
      </w:r>
      <w:r>
        <w:rPr>
          <w:sz w:val="24"/>
        </w:rPr>
        <w:t>ích.</w:t>
      </w:r>
    </w:p>
    <w:p>
      <w:pPr>
        <w:pStyle w:val="BodyText"/>
        <w:spacing w:before="2"/>
      </w:pPr>
    </w:p>
    <w:p>
      <w:pPr>
        <w:pStyle w:val="BodyText"/>
        <w:ind w:left="120"/>
      </w:pPr>
      <w:r>
        <w:rPr/>
        <w:t>Thành tựu sáu pháp này, này các Tỷ-kheo, Tỷ-kheo không có thể đạt được sức mạnh trong Thiền định.</w:t>
      </w:r>
    </w:p>
    <w:p>
      <w:pPr>
        <w:pStyle w:val="BodyText"/>
      </w:pPr>
    </w:p>
    <w:p>
      <w:pPr>
        <w:pStyle w:val="ListParagraph"/>
        <w:numPr>
          <w:ilvl w:val="0"/>
          <w:numId w:val="640"/>
        </w:numPr>
        <w:tabs>
          <w:tab w:pos="361" w:val="left" w:leader="none"/>
        </w:tabs>
        <w:spacing w:line="240" w:lineRule="auto" w:before="1" w:after="0"/>
        <w:ind w:left="360" w:right="0" w:hanging="241"/>
        <w:jc w:val="both"/>
        <w:rPr>
          <w:sz w:val="24"/>
        </w:rPr>
      </w:pPr>
      <w:r>
        <w:rPr>
          <w:sz w:val="24"/>
        </w:rPr>
        <w:t>Thành tựu sáu pháp này, này các Tỷ-kheo có thể đạt được sứ mạnh trong Thiền định. Thế nào là</w:t>
      </w:r>
      <w:r>
        <w:rPr>
          <w:spacing w:val="-30"/>
          <w:sz w:val="24"/>
        </w:rPr>
        <w:t> </w:t>
      </w:r>
      <w:r>
        <w:rPr>
          <w:sz w:val="24"/>
        </w:rPr>
        <w:t>sáu?</w:t>
      </w:r>
    </w:p>
    <w:p>
      <w:pPr>
        <w:pStyle w:val="BodyText"/>
        <w:spacing w:before="7"/>
      </w:pPr>
    </w:p>
    <w:p>
      <w:pPr>
        <w:pStyle w:val="ListParagraph"/>
        <w:numPr>
          <w:ilvl w:val="0"/>
          <w:numId w:val="640"/>
        </w:numPr>
        <w:tabs>
          <w:tab w:pos="377" w:val="left" w:leader="none"/>
        </w:tabs>
        <w:spacing w:line="230" w:lineRule="auto" w:before="0" w:after="0"/>
        <w:ind w:left="120" w:right="117" w:hanging="1"/>
        <w:jc w:val="both"/>
        <w:rPr>
          <w:sz w:val="24"/>
        </w:rPr>
      </w:pPr>
      <w:r>
        <w:rPr>
          <w:sz w:val="24"/>
        </w:rPr>
        <w:t>Ở đây, này các Tỷ-kheo, Tỷ-kheo thiện xảo đạt được Thiền định, thiện xảo an trú được Thiền định, thiện xảo xuất khỏi Thiền định, làm việc có chu toán, làm việc có kiên trì, làm việc có lợi</w:t>
      </w:r>
      <w:r>
        <w:rPr>
          <w:spacing w:val="-28"/>
          <w:sz w:val="24"/>
        </w:rPr>
        <w:t> </w:t>
      </w:r>
      <w:r>
        <w:rPr>
          <w:sz w:val="24"/>
        </w:rPr>
        <w:t>ích.</w:t>
      </w:r>
    </w:p>
    <w:p>
      <w:pPr>
        <w:pStyle w:val="BodyText"/>
        <w:spacing w:before="1"/>
      </w:pPr>
    </w:p>
    <w:p>
      <w:pPr>
        <w:pStyle w:val="BodyText"/>
        <w:spacing w:before="1"/>
        <w:ind w:left="120"/>
      </w:pPr>
      <w:r>
        <w:rPr/>
        <w:t>Thành tựu sáu pháp này, này các Tỷ-kheo, một Tỷ-kheo có thể đạt được sức mạnh trong Thiền định.</w:t>
      </w:r>
    </w:p>
    <w:p>
      <w:pPr>
        <w:spacing w:after="0"/>
        <w:sectPr>
          <w:pgSz w:w="12240" w:h="15840"/>
          <w:pgMar w:header="2" w:footer="0" w:top="980" w:bottom="280" w:left="960" w:right="960"/>
        </w:sectPr>
      </w:pPr>
    </w:p>
    <w:p>
      <w:pPr>
        <w:spacing w:before="92"/>
        <w:ind w:left="120" w:right="0" w:firstLine="0"/>
        <w:jc w:val="left"/>
        <w:rPr>
          <w:rFonts w:ascii="Verdana" w:hAnsi="Verdana"/>
          <w:b/>
          <w:sz w:val="19"/>
        </w:rPr>
      </w:pPr>
      <w:bookmarkStart w:name="VIII. Phẩm A-La-Hán" w:id="266"/>
      <w:bookmarkEnd w:id="266"/>
      <w:r>
        <w:rPr/>
      </w:r>
      <w:bookmarkStart w:name="_bookmark107" w:id="267"/>
      <w:bookmarkEnd w:id="267"/>
      <w:r>
        <w:rPr/>
      </w:r>
      <w:r>
        <w:rPr>
          <w:rFonts w:ascii="Verdana" w:hAnsi="Verdana"/>
          <w:b/>
          <w:color w:val="008AF0"/>
          <w:sz w:val="19"/>
        </w:rPr>
        <w:t>(XI) (73) Thiền (1)</w:t>
      </w:r>
    </w:p>
    <w:p>
      <w:pPr>
        <w:pStyle w:val="BodyText"/>
        <w:spacing w:before="11"/>
        <w:rPr>
          <w:rFonts w:ascii="Verdana"/>
          <w:b/>
          <w:sz w:val="22"/>
        </w:rPr>
      </w:pPr>
    </w:p>
    <w:p>
      <w:pPr>
        <w:pStyle w:val="ListParagraph"/>
        <w:numPr>
          <w:ilvl w:val="0"/>
          <w:numId w:val="641"/>
        </w:numPr>
        <w:tabs>
          <w:tab w:pos="361" w:val="left" w:leader="none"/>
        </w:tabs>
        <w:spacing w:line="240" w:lineRule="auto" w:before="0" w:after="0"/>
        <w:ind w:left="360" w:right="0" w:hanging="241"/>
        <w:jc w:val="left"/>
        <w:rPr>
          <w:sz w:val="24"/>
        </w:rPr>
      </w:pPr>
      <w:r>
        <w:rPr>
          <w:sz w:val="24"/>
        </w:rPr>
        <w:t>- Không đoạn tận sáu pháp, này các Tỷ-kheo, không có thể đạt được an trú sơ Thiền. Thế nào là</w:t>
      </w:r>
      <w:r>
        <w:rPr>
          <w:spacing w:val="-41"/>
          <w:sz w:val="24"/>
        </w:rPr>
        <w:t> </w:t>
      </w:r>
      <w:r>
        <w:rPr>
          <w:sz w:val="24"/>
        </w:rPr>
        <w:t>sáu?</w:t>
      </w:r>
    </w:p>
    <w:p>
      <w:pPr>
        <w:pStyle w:val="BodyText"/>
        <w:spacing w:before="7"/>
      </w:pPr>
    </w:p>
    <w:p>
      <w:pPr>
        <w:pStyle w:val="ListParagraph"/>
        <w:numPr>
          <w:ilvl w:val="0"/>
          <w:numId w:val="641"/>
        </w:numPr>
        <w:tabs>
          <w:tab w:pos="380" w:val="left" w:leader="none"/>
        </w:tabs>
        <w:spacing w:line="230" w:lineRule="auto" w:before="1" w:after="0"/>
        <w:ind w:left="120" w:right="117" w:hanging="1"/>
        <w:jc w:val="both"/>
        <w:rPr>
          <w:sz w:val="24"/>
        </w:rPr>
      </w:pPr>
      <w:r>
        <w:rPr>
          <w:sz w:val="24"/>
        </w:rPr>
        <w:t>Dục tham, sân, hôn trầm, thụy miên, trạo hối, nghi, không như thật khéo thấy với chánh trí tuệ các nguy hại trong các dục. Không đoạn tận sáu pháp này, này các Tỷ-kheo, không có thể đạt được và an trú sơ</w:t>
      </w:r>
      <w:r>
        <w:rPr>
          <w:spacing w:val="-1"/>
          <w:sz w:val="24"/>
        </w:rPr>
        <w:t> </w:t>
      </w:r>
      <w:r>
        <w:rPr>
          <w:sz w:val="24"/>
        </w:rPr>
        <w:t>thiền.</w:t>
      </w:r>
    </w:p>
    <w:p>
      <w:pPr>
        <w:pStyle w:val="BodyText"/>
        <w:spacing w:before="2"/>
      </w:pPr>
    </w:p>
    <w:p>
      <w:pPr>
        <w:pStyle w:val="ListParagraph"/>
        <w:numPr>
          <w:ilvl w:val="0"/>
          <w:numId w:val="641"/>
        </w:numPr>
        <w:tabs>
          <w:tab w:pos="361" w:val="left" w:leader="none"/>
        </w:tabs>
        <w:spacing w:line="240" w:lineRule="auto" w:before="0" w:after="0"/>
        <w:ind w:left="360" w:right="0" w:hanging="241"/>
        <w:jc w:val="left"/>
        <w:rPr>
          <w:sz w:val="24"/>
        </w:rPr>
      </w:pPr>
      <w:r>
        <w:rPr>
          <w:sz w:val="24"/>
        </w:rPr>
        <w:t>Ðoạn tận sáu pháp, này các Tỷ-kheo, có thể đạt được và an trú sơ Thiền. Thế nào là</w:t>
      </w:r>
      <w:r>
        <w:rPr>
          <w:spacing w:val="-26"/>
          <w:sz w:val="24"/>
        </w:rPr>
        <w:t> </w:t>
      </w:r>
      <w:r>
        <w:rPr>
          <w:sz w:val="24"/>
        </w:rPr>
        <w:t>sáu?</w:t>
      </w:r>
    </w:p>
    <w:p>
      <w:pPr>
        <w:pStyle w:val="BodyText"/>
        <w:spacing w:before="6"/>
      </w:pPr>
    </w:p>
    <w:p>
      <w:pPr>
        <w:pStyle w:val="ListParagraph"/>
        <w:numPr>
          <w:ilvl w:val="0"/>
          <w:numId w:val="641"/>
        </w:numPr>
        <w:tabs>
          <w:tab w:pos="371" w:val="left" w:leader="none"/>
        </w:tabs>
        <w:spacing w:line="232" w:lineRule="auto" w:before="0" w:after="0"/>
        <w:ind w:left="120" w:right="118" w:firstLine="0"/>
        <w:jc w:val="both"/>
        <w:rPr>
          <w:sz w:val="24"/>
        </w:rPr>
      </w:pPr>
      <w:r>
        <w:rPr>
          <w:sz w:val="24"/>
        </w:rPr>
        <w:t>Dục tham, sân, hôn trầm thụy miên, trạo hối, nghi, như thật khéo thấy với chánh trí tuệ các nguy hại trong các dục. Ðoạn tận sáu pháp này, này các Tỷ-kheo, có thể đạt được và an trú sơ</w:t>
      </w:r>
      <w:r>
        <w:rPr>
          <w:spacing w:val="-20"/>
          <w:sz w:val="24"/>
        </w:rPr>
        <w:t> </w:t>
      </w:r>
      <w:r>
        <w:rPr>
          <w:sz w:val="24"/>
        </w:rPr>
        <w:t>Thiền.</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(74) Thiền (2)</w:t>
      </w:r>
    </w:p>
    <w:p>
      <w:pPr>
        <w:pStyle w:val="BodyText"/>
        <w:spacing w:before="5"/>
        <w:rPr>
          <w:rFonts w:ascii="Verdana"/>
          <w:b/>
          <w:sz w:val="23"/>
        </w:rPr>
      </w:pPr>
    </w:p>
    <w:p>
      <w:pPr>
        <w:pStyle w:val="ListParagraph"/>
        <w:numPr>
          <w:ilvl w:val="0"/>
          <w:numId w:val="642"/>
        </w:numPr>
        <w:tabs>
          <w:tab w:pos="376" w:val="left" w:leader="none"/>
        </w:tabs>
        <w:spacing w:line="232" w:lineRule="auto" w:before="1" w:after="0"/>
        <w:ind w:left="120" w:right="118" w:hanging="1"/>
        <w:jc w:val="both"/>
        <w:rPr>
          <w:sz w:val="24"/>
        </w:rPr>
      </w:pPr>
      <w:r>
        <w:rPr>
          <w:sz w:val="24"/>
        </w:rPr>
        <w:t>- Không đoạn tận sáu pháp, này các Tỷ-kheo, không có thể đạt được và an trú sơ Thiền. Thế nào là sáu?</w:t>
      </w:r>
    </w:p>
    <w:p>
      <w:pPr>
        <w:pStyle w:val="BodyText"/>
        <w:spacing w:before="8"/>
      </w:pPr>
    </w:p>
    <w:p>
      <w:pPr>
        <w:pStyle w:val="ListParagraph"/>
        <w:numPr>
          <w:ilvl w:val="0"/>
          <w:numId w:val="642"/>
        </w:numPr>
        <w:tabs>
          <w:tab w:pos="376" w:val="left" w:leader="none"/>
        </w:tabs>
        <w:spacing w:line="230" w:lineRule="auto" w:before="0" w:after="0"/>
        <w:ind w:left="120" w:right="120" w:firstLine="0"/>
        <w:jc w:val="both"/>
        <w:rPr>
          <w:sz w:val="24"/>
        </w:rPr>
      </w:pPr>
      <w:r>
        <w:rPr>
          <w:sz w:val="24"/>
        </w:rPr>
        <w:t>Dục tâm, sân tâm, hại tâm, dục tưởng, sân tưởng, hại tưởng. Không đoạn tận sáu pháp này, này các Tỷ-kheo, không có thể đạt được và an trú sơ</w:t>
      </w:r>
      <w:r>
        <w:rPr>
          <w:spacing w:val="-10"/>
          <w:sz w:val="24"/>
        </w:rPr>
        <w:t> </w:t>
      </w:r>
      <w:r>
        <w:rPr>
          <w:sz w:val="24"/>
        </w:rPr>
        <w:t>Thiền.</w:t>
      </w:r>
    </w:p>
    <w:p>
      <w:pPr>
        <w:pStyle w:val="BodyText"/>
        <w:spacing w:before="1"/>
      </w:pPr>
    </w:p>
    <w:p>
      <w:pPr>
        <w:pStyle w:val="ListParagraph"/>
        <w:numPr>
          <w:ilvl w:val="0"/>
          <w:numId w:val="642"/>
        </w:numPr>
        <w:tabs>
          <w:tab w:pos="361" w:val="left" w:leader="none"/>
        </w:tabs>
        <w:spacing w:line="240" w:lineRule="auto" w:before="0" w:after="0"/>
        <w:ind w:left="360" w:right="0" w:hanging="241"/>
        <w:jc w:val="left"/>
        <w:rPr>
          <w:sz w:val="24"/>
        </w:rPr>
      </w:pPr>
      <w:r>
        <w:rPr>
          <w:sz w:val="24"/>
        </w:rPr>
        <w:t>Ðoạn tận sáu pháp, này các Tỷ-kheo, có thể đạt được và an trú sơ Thiền. Thế nào là</w:t>
      </w:r>
      <w:r>
        <w:rPr>
          <w:spacing w:val="-26"/>
          <w:sz w:val="24"/>
        </w:rPr>
        <w:t> </w:t>
      </w:r>
      <w:r>
        <w:rPr>
          <w:sz w:val="24"/>
        </w:rPr>
        <w:t>sáu?</w:t>
      </w:r>
    </w:p>
    <w:p>
      <w:pPr>
        <w:pStyle w:val="BodyText"/>
        <w:spacing w:before="5"/>
      </w:pPr>
    </w:p>
    <w:p>
      <w:pPr>
        <w:pStyle w:val="ListParagraph"/>
        <w:numPr>
          <w:ilvl w:val="0"/>
          <w:numId w:val="642"/>
        </w:numPr>
        <w:tabs>
          <w:tab w:pos="363" w:val="left" w:leader="none"/>
        </w:tabs>
        <w:spacing w:line="232" w:lineRule="auto" w:before="0" w:after="0"/>
        <w:ind w:left="120" w:right="119" w:firstLine="0"/>
        <w:jc w:val="both"/>
        <w:rPr>
          <w:sz w:val="24"/>
        </w:rPr>
      </w:pPr>
      <w:r>
        <w:rPr>
          <w:sz w:val="24"/>
        </w:rPr>
        <w:t>Dục tầm, sân tầm, hại tầm, dục tưởng, sân tưởng, hại tưởng. Ðoạn tận sáu pháp này, này các Tỷ-kheo, có thể đạt được và an trú sơ</w:t>
      </w:r>
      <w:r>
        <w:rPr>
          <w:spacing w:val="-7"/>
          <w:sz w:val="24"/>
        </w:rPr>
        <w:t> </w:t>
      </w:r>
      <w:r>
        <w:rPr>
          <w:sz w:val="24"/>
        </w:rPr>
        <w:t>Thiền.</w:t>
      </w:r>
    </w:p>
    <w:p>
      <w:pPr>
        <w:pStyle w:val="BodyText"/>
        <w:spacing w:before="9"/>
      </w:pPr>
    </w:p>
    <w:p>
      <w:pPr>
        <w:pStyle w:val="ListParagraph"/>
        <w:numPr>
          <w:ilvl w:val="1"/>
          <w:numId w:val="564"/>
        </w:numPr>
        <w:tabs>
          <w:tab w:pos="4584" w:val="left" w:leader="none"/>
        </w:tabs>
        <w:spacing w:line="240" w:lineRule="auto" w:before="0" w:after="0"/>
        <w:ind w:left="4583" w:right="0" w:hanging="635"/>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A-La-Hán</w:t>
      </w:r>
    </w:p>
    <w:p>
      <w:pPr>
        <w:pStyle w:val="BodyText"/>
        <w:spacing w:before="10"/>
        <w:rPr>
          <w:rFonts w:ascii="Verdana"/>
          <w:b/>
          <w:sz w:val="23"/>
        </w:rPr>
      </w:pPr>
    </w:p>
    <w:p>
      <w:pPr>
        <w:pStyle w:val="ListParagraph"/>
        <w:numPr>
          <w:ilvl w:val="0"/>
          <w:numId w:val="643"/>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(75) Khổ</w:t>
      </w:r>
    </w:p>
    <w:p>
      <w:pPr>
        <w:pStyle w:val="BodyText"/>
        <w:spacing w:before="11"/>
        <w:rPr>
          <w:rFonts w:ascii="Verdana"/>
          <w:b/>
          <w:sz w:val="22"/>
        </w:rPr>
      </w:pPr>
    </w:p>
    <w:p>
      <w:pPr>
        <w:pStyle w:val="BodyText"/>
        <w:spacing w:line="271" w:lineRule="exact"/>
        <w:ind w:left="120"/>
      </w:pPr>
      <w:r>
        <w:rPr/>
        <w:t>1.- Thành tựu với sáu pháp, này các Tỷ-kheo, Tỷ-kheo ngay trong hiện tại sống đau khổ, hiềm hận, có</w:t>
      </w:r>
    </w:p>
    <w:p>
      <w:pPr>
        <w:pStyle w:val="BodyText"/>
        <w:spacing w:line="271" w:lineRule="exact"/>
        <w:ind w:left="120"/>
      </w:pPr>
      <w:r>
        <w:rPr/>
        <w:t>ưu não, có nhiệt não, sau khi thân hoại mạng chung, chờ đợi là ác thú. Thế nào là sáu?</w:t>
      </w:r>
    </w:p>
    <w:p>
      <w:pPr>
        <w:pStyle w:val="BodyText"/>
        <w:spacing w:before="8"/>
      </w:pPr>
    </w:p>
    <w:p>
      <w:pPr>
        <w:pStyle w:val="ListParagraph"/>
        <w:numPr>
          <w:ilvl w:val="0"/>
          <w:numId w:val="644"/>
        </w:numPr>
        <w:tabs>
          <w:tab w:pos="362" w:val="left" w:leader="none"/>
        </w:tabs>
        <w:spacing w:line="230" w:lineRule="auto" w:before="0" w:after="0"/>
        <w:ind w:left="120" w:right="118" w:firstLine="0"/>
        <w:jc w:val="both"/>
        <w:rPr>
          <w:sz w:val="24"/>
        </w:rPr>
      </w:pPr>
      <w:r>
        <w:rPr>
          <w:sz w:val="24"/>
        </w:rPr>
        <w:t>Với dục tầm, với sân tầm, với hại tầm, với dục tưởng, với sân tưởng, với hại tưởng. Thành tựu với sáu pháp này, các Tỷ-kheo, Tỷ-kheo ngay trong hiện tại sống đau khổ, hiềm hận, có ưu não, có nhiệt não, sau khi thân hoại mạng chung, chờ đợi là ác</w:t>
      </w:r>
      <w:r>
        <w:rPr>
          <w:spacing w:val="-8"/>
          <w:sz w:val="24"/>
        </w:rPr>
        <w:t> </w:t>
      </w:r>
      <w:r>
        <w:rPr>
          <w:sz w:val="24"/>
        </w:rPr>
        <w:t>thú.</w:t>
      </w:r>
    </w:p>
    <w:p>
      <w:pPr>
        <w:pStyle w:val="BodyText"/>
        <w:spacing w:before="9"/>
      </w:pPr>
    </w:p>
    <w:p>
      <w:pPr>
        <w:pStyle w:val="ListParagraph"/>
        <w:numPr>
          <w:ilvl w:val="0"/>
          <w:numId w:val="644"/>
        </w:numPr>
        <w:tabs>
          <w:tab w:pos="373" w:val="left" w:leader="none"/>
        </w:tabs>
        <w:spacing w:line="232" w:lineRule="auto" w:before="0" w:after="0"/>
        <w:ind w:left="120" w:right="118" w:firstLine="0"/>
        <w:jc w:val="both"/>
        <w:rPr>
          <w:sz w:val="24"/>
        </w:rPr>
      </w:pPr>
      <w:r>
        <w:rPr>
          <w:sz w:val="24"/>
        </w:rPr>
        <w:t>Thành tựu với sáu pháp này, này các Tỷ-kheo, Tỷ-kheo ngay trong hiện tại sống an lạc, không hiềm hận, không ưu não, không nhiệt não, sau khi thân hoại mạng chung, chờ đợi là thiện</w:t>
      </w:r>
      <w:r>
        <w:rPr>
          <w:spacing w:val="-11"/>
          <w:sz w:val="24"/>
        </w:rPr>
        <w:t> </w:t>
      </w:r>
      <w:r>
        <w:rPr>
          <w:sz w:val="24"/>
        </w:rPr>
        <w:t>thú.</w:t>
      </w:r>
    </w:p>
    <w:p>
      <w:pPr>
        <w:pStyle w:val="BodyText"/>
        <w:spacing w:before="8"/>
      </w:pPr>
    </w:p>
    <w:p>
      <w:pPr>
        <w:pStyle w:val="ListParagraph"/>
        <w:numPr>
          <w:ilvl w:val="0"/>
          <w:numId w:val="644"/>
        </w:numPr>
        <w:tabs>
          <w:tab w:pos="386" w:val="left" w:leader="none"/>
        </w:tabs>
        <w:spacing w:line="230" w:lineRule="auto" w:before="0" w:after="0"/>
        <w:ind w:left="119" w:right="117" w:firstLine="0"/>
        <w:jc w:val="both"/>
        <w:rPr>
          <w:sz w:val="24"/>
        </w:rPr>
      </w:pPr>
      <w:r>
        <w:rPr>
          <w:sz w:val="24"/>
        </w:rPr>
        <w:t>Với xuất ly tầm, với vô sân tầm, với bất hại tầm, với xuất ly tưởng, với vô sân tưởng, với bất hại tưởng. Thành tựu với sáu pháp này, này các Tỷ-kheo, Tỷ-kheo ngay trong hiện tại sống an lạc, không hiềm hận, không ưu não, không nhiệt não, sau khi thân hoại mạng chung, chờ đợi là thiện</w:t>
      </w:r>
      <w:r>
        <w:rPr>
          <w:spacing w:val="-13"/>
          <w:sz w:val="24"/>
        </w:rPr>
        <w:t> </w:t>
      </w:r>
      <w:r>
        <w:rPr>
          <w:sz w:val="24"/>
        </w:rPr>
        <w:t>thú.</w:t>
      </w:r>
    </w:p>
    <w:p>
      <w:pPr>
        <w:pStyle w:val="BodyText"/>
        <w:rPr>
          <w:sz w:val="25"/>
        </w:rPr>
      </w:pPr>
    </w:p>
    <w:p>
      <w:pPr>
        <w:pStyle w:val="ListParagraph"/>
        <w:numPr>
          <w:ilvl w:val="0"/>
          <w:numId w:val="643"/>
        </w:numPr>
        <w:tabs>
          <w:tab w:pos="603" w:val="left" w:leader="none"/>
        </w:tabs>
        <w:spacing w:line="240" w:lineRule="auto" w:before="0" w:after="0"/>
        <w:ind w:left="602" w:right="0" w:hanging="483"/>
        <w:jc w:val="left"/>
        <w:rPr>
          <w:rFonts w:ascii="Verdana" w:hAnsi="Verdana"/>
          <w:b/>
          <w:sz w:val="19"/>
        </w:rPr>
      </w:pPr>
      <w:r>
        <w:rPr>
          <w:rFonts w:ascii="Verdana" w:hAnsi="Verdana"/>
          <w:b/>
          <w:color w:val="008AF0"/>
          <w:sz w:val="19"/>
        </w:rPr>
        <w:t>(76) A-La-Hán</w:t>
      </w:r>
      <w:r>
        <w:rPr>
          <w:rFonts w:ascii="Verdana" w:hAnsi="Verdana"/>
          <w:b/>
          <w:color w:val="008AF0"/>
          <w:spacing w:val="-1"/>
          <w:sz w:val="19"/>
        </w:rPr>
        <w:t> </w:t>
      </w:r>
      <w:r>
        <w:rPr>
          <w:rFonts w:ascii="Verdana" w:hAnsi="Verdana"/>
          <w:b/>
          <w:color w:val="008AF0"/>
          <w:sz w:val="19"/>
        </w:rPr>
        <w:t>Quả</w:t>
      </w:r>
    </w:p>
    <w:p>
      <w:pPr>
        <w:pStyle w:val="BodyText"/>
        <w:spacing w:before="11"/>
        <w:rPr>
          <w:rFonts w:ascii="Verdana"/>
          <w:b/>
          <w:sz w:val="22"/>
        </w:rPr>
      </w:pPr>
    </w:p>
    <w:p>
      <w:pPr>
        <w:pStyle w:val="ListParagraph"/>
        <w:numPr>
          <w:ilvl w:val="0"/>
          <w:numId w:val="645"/>
        </w:numPr>
        <w:tabs>
          <w:tab w:pos="361" w:val="left" w:leader="none"/>
        </w:tabs>
        <w:spacing w:line="240" w:lineRule="auto" w:before="0" w:after="0"/>
        <w:ind w:left="360" w:right="0" w:hanging="241"/>
        <w:jc w:val="left"/>
        <w:rPr>
          <w:sz w:val="24"/>
        </w:rPr>
      </w:pPr>
      <w:r>
        <w:rPr>
          <w:sz w:val="24"/>
        </w:rPr>
        <w:t>- Không đoạn tận sáu pháp, này các Tỷ-kheo, không có thể chứng ngộ quả A-la-hán. Thế nào là</w:t>
      </w:r>
      <w:r>
        <w:rPr>
          <w:spacing w:val="-32"/>
          <w:sz w:val="24"/>
        </w:rPr>
        <w:t> </w:t>
      </w:r>
      <w:r>
        <w:rPr>
          <w:sz w:val="24"/>
        </w:rPr>
        <w:t>sáu?</w:t>
      </w:r>
    </w:p>
    <w:p>
      <w:pPr>
        <w:pStyle w:val="BodyText"/>
        <w:spacing w:before="6"/>
      </w:pPr>
    </w:p>
    <w:p>
      <w:pPr>
        <w:pStyle w:val="ListParagraph"/>
        <w:numPr>
          <w:ilvl w:val="0"/>
          <w:numId w:val="645"/>
        </w:numPr>
        <w:tabs>
          <w:tab w:pos="365" w:val="left" w:leader="none"/>
        </w:tabs>
        <w:spacing w:line="232" w:lineRule="auto" w:before="0" w:after="0"/>
        <w:ind w:left="120" w:right="120" w:hanging="1"/>
        <w:jc w:val="both"/>
        <w:rPr>
          <w:sz w:val="24"/>
        </w:rPr>
      </w:pPr>
      <w:r>
        <w:rPr>
          <w:sz w:val="24"/>
        </w:rPr>
        <w:t>Mạn, ty mạn, quá mạn, tăng thượng mạn, cố chấp, ty liệt mạn. Không đoạn tận sáu pháp này, này các Tỷ-kheo, không có thể chứng ngộ quả</w:t>
      </w:r>
      <w:r>
        <w:rPr>
          <w:spacing w:val="-3"/>
          <w:sz w:val="24"/>
        </w:rPr>
        <w:t> </w:t>
      </w:r>
      <w:r>
        <w:rPr>
          <w:sz w:val="24"/>
        </w:rPr>
        <w:t>A-la-hán.</w:t>
      </w:r>
    </w:p>
    <w:p>
      <w:pPr>
        <w:spacing w:after="0" w:line="232" w:lineRule="auto"/>
        <w:jc w:val="both"/>
        <w:rPr>
          <w:sz w:val="24"/>
        </w:rPr>
        <w:sectPr>
          <w:pgSz w:w="12240" w:h="15840"/>
          <w:pgMar w:header="2" w:footer="0" w:top="980" w:bottom="280" w:left="960" w:right="960"/>
        </w:sectPr>
      </w:pPr>
    </w:p>
    <w:p>
      <w:pPr>
        <w:pStyle w:val="ListParagraph"/>
        <w:numPr>
          <w:ilvl w:val="0"/>
          <w:numId w:val="645"/>
        </w:numPr>
        <w:tabs>
          <w:tab w:pos="361" w:val="left" w:leader="none"/>
        </w:tabs>
        <w:spacing w:line="240" w:lineRule="auto" w:before="83" w:after="0"/>
        <w:ind w:left="360" w:right="0" w:hanging="241"/>
        <w:jc w:val="both"/>
        <w:rPr>
          <w:sz w:val="24"/>
        </w:rPr>
      </w:pPr>
      <w:r>
        <w:rPr>
          <w:sz w:val="24"/>
        </w:rPr>
        <w:t>Ðoạn tận sáu pháp này, này các Tỷ-kheo, có thể chứng ngộ quả A-la-hán. Thế nào là</w:t>
      </w:r>
      <w:r>
        <w:rPr>
          <w:spacing w:val="-9"/>
          <w:sz w:val="24"/>
        </w:rPr>
        <w:t> </w:t>
      </w:r>
      <w:r>
        <w:rPr>
          <w:sz w:val="24"/>
        </w:rPr>
        <w:t>sáu?</w:t>
      </w:r>
    </w:p>
    <w:p>
      <w:pPr>
        <w:pStyle w:val="BodyText"/>
        <w:spacing w:before="5"/>
      </w:pPr>
    </w:p>
    <w:p>
      <w:pPr>
        <w:pStyle w:val="ListParagraph"/>
        <w:numPr>
          <w:ilvl w:val="0"/>
          <w:numId w:val="645"/>
        </w:numPr>
        <w:tabs>
          <w:tab w:pos="377" w:val="left" w:leader="none"/>
        </w:tabs>
        <w:spacing w:line="232" w:lineRule="auto" w:before="0" w:after="0"/>
        <w:ind w:left="120" w:right="118" w:hanging="1"/>
        <w:jc w:val="both"/>
        <w:rPr>
          <w:sz w:val="24"/>
        </w:rPr>
      </w:pPr>
      <w:r>
        <w:rPr>
          <w:sz w:val="24"/>
        </w:rPr>
        <w:t>Mạn, ty mạn, quá mạn, tăng thượng mạn, cố chấp, ty liệt mạn. Ðoạn tận sáu pháp này, này các Tỷ- kheo, có thể chứng ngộ quả</w:t>
      </w:r>
      <w:r>
        <w:rPr>
          <w:spacing w:val="-2"/>
          <w:sz w:val="24"/>
        </w:rPr>
        <w:t> </w:t>
      </w:r>
      <w:r>
        <w:rPr>
          <w:sz w:val="24"/>
        </w:rPr>
        <w:t>A-la-hán.</w:t>
      </w:r>
    </w:p>
    <w:p>
      <w:pPr>
        <w:pStyle w:val="BodyText"/>
        <w:spacing w:before="8"/>
      </w:pPr>
    </w:p>
    <w:p>
      <w:pPr>
        <w:pStyle w:val="ListParagraph"/>
        <w:numPr>
          <w:ilvl w:val="0"/>
          <w:numId w:val="643"/>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(77) Thượng Nhân</w:t>
      </w:r>
      <w:r>
        <w:rPr>
          <w:rFonts w:ascii="Verdana" w:hAnsi="Verdana"/>
          <w:b/>
          <w:color w:val="008AF0"/>
          <w:spacing w:val="-2"/>
          <w:sz w:val="19"/>
        </w:rPr>
        <w:t> </w:t>
      </w:r>
      <w:r>
        <w:rPr>
          <w:rFonts w:ascii="Verdana" w:hAnsi="Verdana"/>
          <w:b/>
          <w:color w:val="008AF0"/>
          <w:sz w:val="19"/>
        </w:rPr>
        <w:t>Pháp</w:t>
      </w:r>
    </w:p>
    <w:p>
      <w:pPr>
        <w:pStyle w:val="BodyText"/>
        <w:spacing w:before="8"/>
        <w:rPr>
          <w:rFonts w:ascii="Verdana"/>
          <w:b/>
          <w:sz w:val="23"/>
        </w:rPr>
      </w:pPr>
    </w:p>
    <w:p>
      <w:pPr>
        <w:pStyle w:val="ListParagraph"/>
        <w:numPr>
          <w:ilvl w:val="0"/>
          <w:numId w:val="646"/>
        </w:numPr>
        <w:tabs>
          <w:tab w:pos="370" w:val="left" w:leader="none"/>
        </w:tabs>
        <w:spacing w:line="230" w:lineRule="auto" w:before="0" w:after="0"/>
        <w:ind w:left="120" w:right="119" w:firstLine="0"/>
        <w:jc w:val="both"/>
        <w:rPr>
          <w:sz w:val="24"/>
        </w:rPr>
      </w:pPr>
      <w:r>
        <w:rPr>
          <w:sz w:val="24"/>
        </w:rPr>
        <w:t>- Không đoạn tận sáu pháp, này các Tỷ-kheo, không có thể chứng ngộ các pháp thượng nhân tri kiến thù thắng xứng đáng bậc Thánh. Thế nào là</w:t>
      </w:r>
      <w:r>
        <w:rPr>
          <w:spacing w:val="-6"/>
          <w:sz w:val="24"/>
        </w:rPr>
        <w:t> </w:t>
      </w:r>
      <w:r>
        <w:rPr>
          <w:sz w:val="24"/>
        </w:rPr>
        <w:t>sáu?</w:t>
      </w:r>
    </w:p>
    <w:p>
      <w:pPr>
        <w:pStyle w:val="BodyText"/>
        <w:spacing w:before="8"/>
      </w:pPr>
    </w:p>
    <w:p>
      <w:pPr>
        <w:pStyle w:val="ListParagraph"/>
        <w:numPr>
          <w:ilvl w:val="0"/>
          <w:numId w:val="646"/>
        </w:numPr>
        <w:tabs>
          <w:tab w:pos="364" w:val="left" w:leader="none"/>
        </w:tabs>
        <w:spacing w:line="232" w:lineRule="auto" w:before="0" w:after="0"/>
        <w:ind w:left="119" w:right="117" w:firstLine="0"/>
        <w:jc w:val="both"/>
        <w:rPr>
          <w:sz w:val="24"/>
        </w:rPr>
      </w:pPr>
      <w:r>
        <w:rPr>
          <w:sz w:val="24"/>
        </w:rPr>
        <w:t>Thất niệm, không tỉnh giác, không phòng hộ các căn, không có thể tiết độ trong ăn uống, ngụy trá, hư đàm. Không đoạn tận sáu pháp này, này các Tỷ-kheo, không có thể chứng ngộ các pháp thượng nhân tri kiến thù thắng xứng đáng bậc</w:t>
      </w:r>
      <w:r>
        <w:rPr>
          <w:spacing w:val="-3"/>
          <w:sz w:val="24"/>
        </w:rPr>
        <w:t> </w:t>
      </w:r>
      <w:r>
        <w:rPr>
          <w:sz w:val="24"/>
        </w:rPr>
        <w:t>Thánh.</w:t>
      </w:r>
    </w:p>
    <w:p>
      <w:pPr>
        <w:pStyle w:val="BodyText"/>
        <w:spacing w:before="9"/>
        <w:rPr>
          <w:sz w:val="23"/>
        </w:rPr>
      </w:pPr>
    </w:p>
    <w:p>
      <w:pPr>
        <w:pStyle w:val="ListParagraph"/>
        <w:numPr>
          <w:ilvl w:val="0"/>
          <w:numId w:val="646"/>
        </w:numPr>
        <w:tabs>
          <w:tab w:pos="367" w:val="left" w:leader="none"/>
        </w:tabs>
        <w:spacing w:line="271" w:lineRule="exact" w:before="1" w:after="0"/>
        <w:ind w:left="366" w:right="0" w:hanging="247"/>
        <w:jc w:val="both"/>
        <w:rPr>
          <w:sz w:val="24"/>
        </w:rPr>
      </w:pPr>
      <w:r>
        <w:rPr>
          <w:sz w:val="24"/>
        </w:rPr>
        <w:t>Ðoạn</w:t>
      </w:r>
      <w:r>
        <w:rPr>
          <w:spacing w:val="5"/>
          <w:sz w:val="24"/>
        </w:rPr>
        <w:t> </w:t>
      </w:r>
      <w:r>
        <w:rPr>
          <w:sz w:val="24"/>
        </w:rPr>
        <w:t>tận</w:t>
      </w:r>
      <w:r>
        <w:rPr>
          <w:spacing w:val="5"/>
          <w:sz w:val="24"/>
        </w:rPr>
        <w:t> </w:t>
      </w:r>
      <w:r>
        <w:rPr>
          <w:sz w:val="24"/>
        </w:rPr>
        <w:t>sáu</w:t>
      </w:r>
      <w:r>
        <w:rPr>
          <w:spacing w:val="5"/>
          <w:sz w:val="24"/>
        </w:rPr>
        <w:t> </w:t>
      </w:r>
      <w:r>
        <w:rPr>
          <w:sz w:val="24"/>
        </w:rPr>
        <w:t>pháp,</w:t>
      </w:r>
      <w:r>
        <w:rPr>
          <w:spacing w:val="5"/>
          <w:sz w:val="24"/>
        </w:rPr>
        <w:t> </w:t>
      </w:r>
      <w:r>
        <w:rPr>
          <w:sz w:val="24"/>
        </w:rPr>
        <w:t>này</w:t>
      </w:r>
      <w:r>
        <w:rPr>
          <w:spacing w:val="6"/>
          <w:sz w:val="24"/>
        </w:rPr>
        <w:t> </w:t>
      </w:r>
      <w:r>
        <w:rPr>
          <w:sz w:val="24"/>
        </w:rPr>
        <w:t>các</w:t>
      </w:r>
      <w:r>
        <w:rPr>
          <w:spacing w:val="5"/>
          <w:sz w:val="24"/>
        </w:rPr>
        <w:t> </w:t>
      </w:r>
      <w:r>
        <w:rPr>
          <w:sz w:val="24"/>
        </w:rPr>
        <w:t>Tỷ-kheo,</w:t>
      </w:r>
      <w:r>
        <w:rPr>
          <w:spacing w:val="5"/>
          <w:sz w:val="24"/>
        </w:rPr>
        <w:t> </w:t>
      </w:r>
      <w:r>
        <w:rPr>
          <w:sz w:val="24"/>
        </w:rPr>
        <w:t>có</w:t>
      </w:r>
      <w:r>
        <w:rPr>
          <w:spacing w:val="5"/>
          <w:sz w:val="24"/>
        </w:rPr>
        <w:t> </w:t>
      </w:r>
      <w:r>
        <w:rPr>
          <w:sz w:val="24"/>
        </w:rPr>
        <w:t>thể</w:t>
      </w:r>
      <w:r>
        <w:rPr>
          <w:spacing w:val="5"/>
          <w:sz w:val="24"/>
        </w:rPr>
        <w:t> </w:t>
      </w:r>
      <w:r>
        <w:rPr>
          <w:sz w:val="24"/>
        </w:rPr>
        <w:t>chứng</w:t>
      </w:r>
      <w:r>
        <w:rPr>
          <w:spacing w:val="6"/>
          <w:sz w:val="24"/>
        </w:rPr>
        <w:t> </w:t>
      </w:r>
      <w:r>
        <w:rPr>
          <w:sz w:val="24"/>
        </w:rPr>
        <w:t>ngộ</w:t>
      </w:r>
      <w:r>
        <w:rPr>
          <w:spacing w:val="5"/>
          <w:sz w:val="24"/>
        </w:rPr>
        <w:t> </w:t>
      </w:r>
      <w:r>
        <w:rPr>
          <w:sz w:val="24"/>
        </w:rPr>
        <w:t>các</w:t>
      </w:r>
      <w:r>
        <w:rPr>
          <w:spacing w:val="5"/>
          <w:sz w:val="24"/>
        </w:rPr>
        <w:t> </w:t>
      </w:r>
      <w:r>
        <w:rPr>
          <w:sz w:val="24"/>
        </w:rPr>
        <w:t>pháp</w:t>
      </w:r>
      <w:r>
        <w:rPr>
          <w:spacing w:val="5"/>
          <w:sz w:val="24"/>
        </w:rPr>
        <w:t> </w:t>
      </w:r>
      <w:r>
        <w:rPr>
          <w:sz w:val="24"/>
        </w:rPr>
        <w:t>thượng</w:t>
      </w:r>
      <w:r>
        <w:rPr>
          <w:spacing w:val="5"/>
          <w:sz w:val="24"/>
        </w:rPr>
        <w:t> </w:t>
      </w:r>
      <w:r>
        <w:rPr>
          <w:sz w:val="24"/>
        </w:rPr>
        <w:t>nhân</w:t>
      </w:r>
      <w:r>
        <w:rPr>
          <w:spacing w:val="6"/>
          <w:sz w:val="24"/>
        </w:rPr>
        <w:t> </w:t>
      </w:r>
      <w:r>
        <w:rPr>
          <w:sz w:val="24"/>
        </w:rPr>
        <w:t>tri</w:t>
      </w:r>
      <w:r>
        <w:rPr>
          <w:spacing w:val="5"/>
          <w:sz w:val="24"/>
        </w:rPr>
        <w:t> </w:t>
      </w:r>
      <w:r>
        <w:rPr>
          <w:sz w:val="24"/>
        </w:rPr>
        <w:t>kiến</w:t>
      </w:r>
      <w:r>
        <w:rPr>
          <w:spacing w:val="5"/>
          <w:sz w:val="24"/>
        </w:rPr>
        <w:t> </w:t>
      </w:r>
      <w:r>
        <w:rPr>
          <w:sz w:val="24"/>
        </w:rPr>
        <w:t>thù</w:t>
      </w:r>
      <w:r>
        <w:rPr>
          <w:spacing w:val="5"/>
          <w:sz w:val="24"/>
        </w:rPr>
        <w:t> </w:t>
      </w:r>
      <w:r>
        <w:rPr>
          <w:sz w:val="24"/>
        </w:rPr>
        <w:t>thắng</w:t>
      </w:r>
      <w:r>
        <w:rPr>
          <w:spacing w:val="5"/>
          <w:sz w:val="24"/>
        </w:rPr>
        <w:t> </w:t>
      </w:r>
      <w:r>
        <w:rPr>
          <w:sz w:val="24"/>
        </w:rPr>
        <w:t>xứng</w:t>
      </w:r>
    </w:p>
    <w:p>
      <w:pPr>
        <w:pStyle w:val="BodyText"/>
        <w:spacing w:line="271" w:lineRule="exact"/>
        <w:ind w:left="120"/>
      </w:pPr>
      <w:r>
        <w:rPr/>
        <w:t>đáng bậc Thánh. Thế nào là sáu?</w:t>
      </w:r>
    </w:p>
    <w:p>
      <w:pPr>
        <w:pStyle w:val="BodyText"/>
        <w:spacing w:before="7"/>
      </w:pPr>
    </w:p>
    <w:p>
      <w:pPr>
        <w:pStyle w:val="ListParagraph"/>
        <w:numPr>
          <w:ilvl w:val="0"/>
          <w:numId w:val="646"/>
        </w:numPr>
        <w:tabs>
          <w:tab w:pos="374" w:val="left" w:leader="none"/>
        </w:tabs>
        <w:spacing w:line="230" w:lineRule="auto" w:before="0" w:after="0"/>
        <w:ind w:left="119" w:right="117" w:firstLine="0"/>
        <w:jc w:val="both"/>
        <w:rPr>
          <w:sz w:val="24"/>
        </w:rPr>
      </w:pPr>
      <w:r>
        <w:rPr>
          <w:sz w:val="24"/>
        </w:rPr>
        <w:t>Thất niệm, không tỉnh giác, không phòng hộ các căn, tiết độ trong ăn uống, ngụy trá, hư đàm. Ðoạn tận sáu pháp này, này các Tỷ-kheo, có thể chứng ngộ các pháp thượng nhân tri kiến thù thắng xứng đánh bậc Thánh</w:t>
      </w:r>
    </w:p>
    <w:p>
      <w:pPr>
        <w:pStyle w:val="BodyText"/>
        <w:rPr>
          <w:sz w:val="25"/>
        </w:rPr>
      </w:pPr>
    </w:p>
    <w:p>
      <w:pPr>
        <w:spacing w:before="1"/>
        <w:ind w:left="120" w:right="0" w:firstLine="0"/>
        <w:jc w:val="left"/>
        <w:rPr>
          <w:rFonts w:ascii="Verdana" w:hAnsi="Verdana"/>
          <w:b/>
          <w:sz w:val="19"/>
        </w:rPr>
      </w:pPr>
      <w:r>
        <w:rPr>
          <w:rFonts w:ascii="Verdana" w:hAnsi="Verdana"/>
          <w:b/>
          <w:color w:val="008AF0"/>
          <w:sz w:val="19"/>
        </w:rPr>
        <w:t>(VI) (78) Lạc Hỷ</w:t>
      </w:r>
    </w:p>
    <w:p>
      <w:pPr>
        <w:pStyle w:val="BodyText"/>
        <w:spacing w:before="8"/>
        <w:rPr>
          <w:rFonts w:ascii="Verdana"/>
          <w:b/>
          <w:sz w:val="23"/>
        </w:rPr>
      </w:pPr>
    </w:p>
    <w:p>
      <w:pPr>
        <w:pStyle w:val="ListParagraph"/>
        <w:numPr>
          <w:ilvl w:val="0"/>
          <w:numId w:val="647"/>
        </w:numPr>
        <w:tabs>
          <w:tab w:pos="366" w:val="left" w:leader="none"/>
        </w:tabs>
        <w:spacing w:line="230" w:lineRule="auto" w:before="1" w:after="0"/>
        <w:ind w:left="120" w:right="118" w:firstLine="0"/>
        <w:jc w:val="both"/>
        <w:rPr>
          <w:sz w:val="24"/>
        </w:rPr>
      </w:pPr>
      <w:r>
        <w:rPr>
          <w:sz w:val="24"/>
        </w:rPr>
        <w:t>- Thành tựu sáu pháp, này các Tỷ-kheo, Tỷ-kheo ngay trong hiện tại sống với nhiều lạc hỷ, đối với vị ấy nguyên nhân đã được hình thành để đoạn trừ các lậu hoặc. Thế nào là</w:t>
      </w:r>
      <w:r>
        <w:rPr>
          <w:spacing w:val="-8"/>
          <w:sz w:val="24"/>
        </w:rPr>
        <w:t> </w:t>
      </w:r>
      <w:r>
        <w:rPr>
          <w:sz w:val="24"/>
        </w:rPr>
        <w:t>sáu?</w:t>
      </w:r>
    </w:p>
    <w:p>
      <w:pPr>
        <w:pStyle w:val="BodyText"/>
        <w:spacing w:before="10"/>
      </w:pPr>
    </w:p>
    <w:p>
      <w:pPr>
        <w:pStyle w:val="ListParagraph"/>
        <w:numPr>
          <w:ilvl w:val="0"/>
          <w:numId w:val="647"/>
        </w:numPr>
        <w:tabs>
          <w:tab w:pos="362" w:val="left" w:leader="none"/>
        </w:tabs>
        <w:spacing w:line="230" w:lineRule="auto" w:before="0" w:after="0"/>
        <w:ind w:left="119" w:right="118" w:firstLine="0"/>
        <w:jc w:val="both"/>
        <w:rPr>
          <w:sz w:val="24"/>
        </w:rPr>
      </w:pPr>
      <w:r>
        <w:rPr>
          <w:sz w:val="24"/>
        </w:rPr>
        <w:t>Ở đây, này các Tỷ-kheo, Tỷ-kheo ưa thích pháp, ưa thích tu tập, ưa thích đoạn trừ, ưa thích viễn ly, ưa thích không có sân hận, ưa thích không có hý luận. Thành tựu sáu pháp này, này các Tỷ-kheo, Tỷ-kheo ngay trong hiện tại sống với nhiều lạc hỷ, đối với vị ấy, nguyên nhân đã được hình thành để đoạn trừ các lậu</w:t>
      </w:r>
      <w:r>
        <w:rPr>
          <w:spacing w:val="-1"/>
          <w:sz w:val="24"/>
        </w:rPr>
        <w:t> </w:t>
      </w:r>
      <w:r>
        <w:rPr>
          <w:sz w:val="24"/>
        </w:rPr>
        <w:t>hoặc.</w:t>
      </w:r>
    </w:p>
    <w:p>
      <w:pPr>
        <w:pStyle w:val="BodyText"/>
        <w:spacing w:before="1"/>
        <w:rPr>
          <w:sz w:val="25"/>
        </w:rPr>
      </w:pPr>
    </w:p>
    <w:p>
      <w:pPr>
        <w:pStyle w:val="ListParagraph"/>
        <w:numPr>
          <w:ilvl w:val="0"/>
          <w:numId w:val="648"/>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(79) Chứng Ðắc</w:t>
      </w:r>
    </w:p>
    <w:p>
      <w:pPr>
        <w:pStyle w:val="BodyText"/>
        <w:spacing w:before="6"/>
        <w:rPr>
          <w:rFonts w:ascii="Verdana"/>
          <w:b/>
          <w:sz w:val="23"/>
        </w:rPr>
      </w:pPr>
    </w:p>
    <w:p>
      <w:pPr>
        <w:pStyle w:val="ListParagraph"/>
        <w:numPr>
          <w:ilvl w:val="0"/>
          <w:numId w:val="649"/>
        </w:numPr>
        <w:tabs>
          <w:tab w:pos="390" w:val="left" w:leader="none"/>
        </w:tabs>
        <w:spacing w:line="232" w:lineRule="auto" w:before="0" w:after="0"/>
        <w:ind w:left="119" w:right="118" w:firstLine="0"/>
        <w:jc w:val="both"/>
        <w:rPr>
          <w:sz w:val="24"/>
        </w:rPr>
      </w:pPr>
      <w:r>
        <w:rPr>
          <w:sz w:val="24"/>
        </w:rPr>
        <w:t>- Thành tựu sáu pháp này, này các Tỷ-kheo, vị Tỷ-kheo không có thể chứng đắc thiện pháp chưa chứng đắc, hay không có thể tăng trưởng thiện pháp đã được chứng đắc. Thế nào là</w:t>
      </w:r>
      <w:r>
        <w:rPr>
          <w:spacing w:val="-15"/>
          <w:sz w:val="24"/>
        </w:rPr>
        <w:t> </w:t>
      </w:r>
      <w:r>
        <w:rPr>
          <w:sz w:val="24"/>
        </w:rPr>
        <w:t>sáu?</w:t>
      </w:r>
    </w:p>
    <w:p>
      <w:pPr>
        <w:pStyle w:val="BodyText"/>
        <w:spacing w:before="8"/>
      </w:pPr>
    </w:p>
    <w:p>
      <w:pPr>
        <w:pStyle w:val="ListParagraph"/>
        <w:numPr>
          <w:ilvl w:val="0"/>
          <w:numId w:val="649"/>
        </w:numPr>
        <w:tabs>
          <w:tab w:pos="370" w:val="left" w:leader="none"/>
        </w:tabs>
        <w:spacing w:line="230" w:lineRule="auto" w:before="0" w:after="0"/>
        <w:ind w:left="119" w:right="117" w:firstLine="0"/>
        <w:jc w:val="both"/>
        <w:rPr>
          <w:sz w:val="24"/>
        </w:rPr>
      </w:pPr>
      <w:r>
        <w:rPr>
          <w:sz w:val="24"/>
        </w:rPr>
        <w:t>Ở đây, này các Tỷ-kheo, Tỷ-kheo không thiện xảo khi đi vào, không thiện xảo khi đi ra, không thiện xảo khi đến gần, không khởi lên ý nghĩa muốn đạt được những thiện pháp chưa đạt được, không phòng hộ các thiện pháp đã được chứng đắc, không có cố gắng để kiên trì tiếp</w:t>
      </w:r>
      <w:r>
        <w:rPr>
          <w:spacing w:val="-7"/>
          <w:sz w:val="24"/>
        </w:rPr>
        <w:t> </w:t>
      </w:r>
      <w:r>
        <w:rPr>
          <w:sz w:val="24"/>
        </w:rPr>
        <w:t>tục.</w:t>
      </w:r>
    </w:p>
    <w:p>
      <w:pPr>
        <w:pStyle w:val="BodyText"/>
        <w:rPr>
          <w:sz w:val="25"/>
        </w:rPr>
      </w:pPr>
    </w:p>
    <w:p>
      <w:pPr>
        <w:pStyle w:val="BodyText"/>
        <w:spacing w:line="230" w:lineRule="auto"/>
        <w:ind w:left="120"/>
      </w:pPr>
      <w:r>
        <w:rPr/>
        <w:t>Thành tựu sáu pháp này, này các Tỷ-kheo, Tỷ-kheo không có thể chứng đắc thiện pháp chưa chứng đắc, hay không có thể tăng trưởng thiện pháp đã được chứng đắc.</w:t>
      </w:r>
    </w:p>
    <w:p>
      <w:pPr>
        <w:pStyle w:val="BodyText"/>
        <w:spacing w:before="8"/>
      </w:pPr>
    </w:p>
    <w:p>
      <w:pPr>
        <w:pStyle w:val="ListParagraph"/>
        <w:numPr>
          <w:ilvl w:val="0"/>
          <w:numId w:val="649"/>
        </w:numPr>
        <w:tabs>
          <w:tab w:pos="371" w:val="left" w:leader="none"/>
        </w:tabs>
        <w:spacing w:line="232" w:lineRule="auto" w:before="0" w:after="0"/>
        <w:ind w:left="120" w:right="117" w:firstLine="0"/>
        <w:jc w:val="both"/>
        <w:rPr>
          <w:sz w:val="24"/>
        </w:rPr>
      </w:pPr>
      <w:r>
        <w:rPr>
          <w:sz w:val="24"/>
        </w:rPr>
        <w:t>Thành tựu sáu pháp, này các Tỷ-kheo, Tỷ-kheo có thể chứng đắc thiện pháp chưa chứng đắc, hay có thể tăng trưởng thiện pháp đã được chứng đắc. Thế nào là</w:t>
      </w:r>
      <w:r>
        <w:rPr>
          <w:spacing w:val="-8"/>
          <w:sz w:val="24"/>
        </w:rPr>
        <w:t> </w:t>
      </w:r>
      <w:r>
        <w:rPr>
          <w:sz w:val="24"/>
        </w:rPr>
        <w:t>sáu?</w:t>
      </w:r>
    </w:p>
    <w:p>
      <w:pPr>
        <w:pStyle w:val="BodyText"/>
        <w:spacing w:before="8"/>
      </w:pPr>
    </w:p>
    <w:p>
      <w:pPr>
        <w:pStyle w:val="ListParagraph"/>
        <w:numPr>
          <w:ilvl w:val="0"/>
          <w:numId w:val="649"/>
        </w:numPr>
        <w:tabs>
          <w:tab w:pos="362" w:val="left" w:leader="none"/>
        </w:tabs>
        <w:spacing w:line="230" w:lineRule="auto" w:before="0" w:after="0"/>
        <w:ind w:left="119" w:right="117" w:firstLine="0"/>
        <w:jc w:val="both"/>
        <w:rPr>
          <w:sz w:val="24"/>
        </w:rPr>
      </w:pPr>
      <w:r>
        <w:rPr>
          <w:sz w:val="24"/>
        </w:rPr>
        <w:t>Ở đây, này các Tỷ-kheo, Tỷ-kheo thiện xảo khi đi vào, thiện xảo khi đi ra, thiện xảo khi đến gần, khởi lên ý muốn đạt được những thiện pháp chưa đạt được, phòng hộ các thiện pháp đã được chứng đắc, có cố gắng để kiên trì tiếp</w:t>
      </w:r>
      <w:r>
        <w:rPr>
          <w:spacing w:val="-2"/>
          <w:sz w:val="24"/>
        </w:rPr>
        <w:t> </w:t>
      </w:r>
      <w:r>
        <w:rPr>
          <w:sz w:val="24"/>
        </w:rPr>
        <w:t>tục.</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pPr>
      <w:r>
        <w:rPr/>
        <w:t>Thành tựu sáu pháp này, này các Tỷ-kheo, Tỷ-kheo có thể chứng đắc thiện pháp chưa chứng đắc, hay có thể tăng trưởng thiện pháp đã được chứng đắc.</w:t>
      </w:r>
    </w:p>
    <w:p>
      <w:pPr>
        <w:pStyle w:val="BodyText"/>
        <w:spacing w:before="8"/>
      </w:pPr>
    </w:p>
    <w:p>
      <w:pPr>
        <w:pStyle w:val="ListParagraph"/>
        <w:numPr>
          <w:ilvl w:val="0"/>
          <w:numId w:val="648"/>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(80) Lớn Mạnh</w:t>
      </w:r>
    </w:p>
    <w:p>
      <w:pPr>
        <w:pStyle w:val="BodyText"/>
        <w:spacing w:before="7"/>
        <w:rPr>
          <w:rFonts w:ascii="Verdana"/>
          <w:b/>
          <w:sz w:val="23"/>
        </w:rPr>
      </w:pPr>
    </w:p>
    <w:p>
      <w:pPr>
        <w:pStyle w:val="ListParagraph"/>
        <w:numPr>
          <w:ilvl w:val="0"/>
          <w:numId w:val="650"/>
        </w:numPr>
        <w:tabs>
          <w:tab w:pos="395" w:val="left" w:leader="none"/>
        </w:tabs>
        <w:spacing w:line="230" w:lineRule="auto" w:before="0" w:after="0"/>
        <w:ind w:left="120" w:right="118" w:firstLine="0"/>
        <w:jc w:val="both"/>
        <w:rPr>
          <w:sz w:val="24"/>
        </w:rPr>
      </w:pPr>
      <w:r>
        <w:rPr>
          <w:sz w:val="24"/>
        </w:rPr>
        <w:t>- Thành tựu sáu pháp, này các Tỷ-kheo, Tỷ-kheo không bao lâu chứng đạt sự lớn mạnh, sự tăng trưởng trong các thiện pháp. Thế nào là</w:t>
      </w:r>
      <w:r>
        <w:rPr>
          <w:spacing w:val="-5"/>
          <w:sz w:val="24"/>
        </w:rPr>
        <w:t> </w:t>
      </w:r>
      <w:r>
        <w:rPr>
          <w:sz w:val="24"/>
        </w:rPr>
        <w:t>sáu?</w:t>
      </w:r>
    </w:p>
    <w:p>
      <w:pPr>
        <w:pStyle w:val="BodyText"/>
        <w:spacing w:before="8"/>
      </w:pPr>
    </w:p>
    <w:p>
      <w:pPr>
        <w:pStyle w:val="ListParagraph"/>
        <w:numPr>
          <w:ilvl w:val="0"/>
          <w:numId w:val="650"/>
        </w:numPr>
        <w:tabs>
          <w:tab w:pos="380" w:val="left" w:leader="none"/>
        </w:tabs>
        <w:spacing w:line="232" w:lineRule="auto" w:before="0" w:after="0"/>
        <w:ind w:left="119" w:right="117" w:firstLine="0"/>
        <w:jc w:val="both"/>
        <w:rPr>
          <w:sz w:val="24"/>
        </w:rPr>
      </w:pPr>
      <w:r>
        <w:rPr>
          <w:sz w:val="24"/>
        </w:rPr>
        <w:t>Ở đây, này các Tỷ-kheo, Tỷ-kheo nhiều ánh sáng, nhiều quán hạnh, nhiều hoan hỷ, nhiều không tự bằng lòng, không từ bỏ gánh nặng đối với các thiện pháp, đi thẳng đến bờ</w:t>
      </w:r>
      <w:r>
        <w:rPr>
          <w:spacing w:val="-6"/>
          <w:sz w:val="24"/>
        </w:rPr>
        <w:t> </w:t>
      </w:r>
      <w:r>
        <w:rPr>
          <w:sz w:val="24"/>
        </w:rPr>
        <w:t>kia.</w:t>
      </w:r>
    </w:p>
    <w:p>
      <w:pPr>
        <w:pStyle w:val="BodyText"/>
        <w:spacing w:before="6"/>
      </w:pPr>
    </w:p>
    <w:p>
      <w:pPr>
        <w:pStyle w:val="BodyText"/>
        <w:spacing w:line="232" w:lineRule="auto"/>
        <w:ind w:left="119" w:right="185"/>
      </w:pPr>
      <w:r>
        <w:rPr/>
        <w:t>Thành tựu sáu pháp này, này các Tỷ-kheo, Tỷ-kheo không bao lâu chứng đạt sự lớn mạnh, sự tăng trưởng trong các thiện pháp.</w:t>
      </w:r>
    </w:p>
    <w:p>
      <w:pPr>
        <w:pStyle w:val="BodyText"/>
        <w:spacing w:before="8"/>
      </w:pPr>
    </w:p>
    <w:p>
      <w:pPr>
        <w:pStyle w:val="ListParagraph"/>
        <w:numPr>
          <w:ilvl w:val="0"/>
          <w:numId w:val="648"/>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(81) Ðịa</w:t>
      </w:r>
      <w:r>
        <w:rPr>
          <w:rFonts w:ascii="Verdana" w:hAnsi="Verdana"/>
          <w:b/>
          <w:color w:val="008AF0"/>
          <w:spacing w:val="1"/>
          <w:sz w:val="19"/>
        </w:rPr>
        <w:t> </w:t>
      </w:r>
      <w:r>
        <w:rPr>
          <w:rFonts w:ascii="Verdana" w:hAnsi="Verdana"/>
          <w:b/>
          <w:color w:val="008AF0"/>
          <w:sz w:val="19"/>
        </w:rPr>
        <w:t>Ngục</w:t>
      </w:r>
    </w:p>
    <w:p>
      <w:pPr>
        <w:pStyle w:val="BodyText"/>
        <w:spacing w:before="11"/>
        <w:rPr>
          <w:rFonts w:ascii="Verdana"/>
          <w:b/>
          <w:sz w:val="22"/>
        </w:rPr>
      </w:pPr>
    </w:p>
    <w:p>
      <w:pPr>
        <w:pStyle w:val="ListParagraph"/>
        <w:numPr>
          <w:ilvl w:val="0"/>
          <w:numId w:val="651"/>
        </w:numPr>
        <w:tabs>
          <w:tab w:pos="361" w:val="left" w:leader="none"/>
        </w:tabs>
        <w:spacing w:line="240" w:lineRule="auto" w:before="0" w:after="0"/>
        <w:ind w:left="360" w:right="0" w:hanging="241"/>
        <w:jc w:val="left"/>
        <w:rPr>
          <w:sz w:val="24"/>
        </w:rPr>
      </w:pPr>
      <w:r>
        <w:rPr>
          <w:sz w:val="24"/>
        </w:rPr>
        <w:t>- Thành tựu sáu pháp, này các Tỷ-kheo, như vậy tương xứng bị rơi vào địa ngục. Thế nào là</w:t>
      </w:r>
      <w:r>
        <w:rPr>
          <w:spacing w:val="-20"/>
          <w:sz w:val="24"/>
        </w:rPr>
        <w:t> </w:t>
      </w:r>
      <w:r>
        <w:rPr>
          <w:sz w:val="24"/>
        </w:rPr>
        <w:t>sáu?</w:t>
      </w:r>
    </w:p>
    <w:p>
      <w:pPr>
        <w:pStyle w:val="BodyText"/>
        <w:spacing w:before="8"/>
      </w:pPr>
    </w:p>
    <w:p>
      <w:pPr>
        <w:pStyle w:val="ListParagraph"/>
        <w:numPr>
          <w:ilvl w:val="0"/>
          <w:numId w:val="651"/>
        </w:numPr>
        <w:tabs>
          <w:tab w:pos="381" w:val="left" w:leader="none"/>
        </w:tabs>
        <w:spacing w:line="230" w:lineRule="auto" w:before="0" w:after="0"/>
        <w:ind w:left="119" w:right="118" w:firstLine="0"/>
        <w:jc w:val="both"/>
        <w:rPr>
          <w:sz w:val="24"/>
        </w:rPr>
      </w:pPr>
      <w:r>
        <w:rPr>
          <w:sz w:val="24"/>
        </w:rPr>
        <w:t>Sát sanh, lấy của không cho, tà hạnh trong các dục, nói láo, ác dục và tà kiến. Thành tựu sáu pháp này, như vậy tương xứng bị rơi vào địa</w:t>
      </w:r>
      <w:r>
        <w:rPr>
          <w:spacing w:val="-5"/>
          <w:sz w:val="24"/>
        </w:rPr>
        <w:t> </w:t>
      </w:r>
      <w:r>
        <w:rPr>
          <w:sz w:val="24"/>
        </w:rPr>
        <w:t>ngục.</w:t>
      </w:r>
    </w:p>
    <w:p>
      <w:pPr>
        <w:pStyle w:val="BodyText"/>
        <w:spacing w:before="1"/>
      </w:pPr>
    </w:p>
    <w:p>
      <w:pPr>
        <w:pStyle w:val="ListParagraph"/>
        <w:numPr>
          <w:ilvl w:val="0"/>
          <w:numId w:val="651"/>
        </w:numPr>
        <w:tabs>
          <w:tab w:pos="360" w:val="left" w:leader="none"/>
        </w:tabs>
        <w:spacing w:line="240" w:lineRule="auto" w:before="0" w:after="0"/>
        <w:ind w:left="360" w:right="0" w:hanging="240"/>
        <w:jc w:val="left"/>
        <w:rPr>
          <w:sz w:val="24"/>
        </w:rPr>
      </w:pPr>
      <w:r>
        <w:rPr>
          <w:sz w:val="24"/>
        </w:rPr>
        <w:t>Thành tựu sáu pháp, này các Tỷ-kheo, như vậy tương xứng được sanh lên cõi Trời. Thế nào là</w:t>
      </w:r>
      <w:r>
        <w:rPr>
          <w:spacing w:val="-29"/>
          <w:sz w:val="24"/>
        </w:rPr>
        <w:t> </w:t>
      </w:r>
      <w:r>
        <w:rPr>
          <w:sz w:val="24"/>
        </w:rPr>
        <w:t>sáu?</w:t>
      </w:r>
    </w:p>
    <w:p>
      <w:pPr>
        <w:pStyle w:val="BodyText"/>
        <w:spacing w:before="6"/>
      </w:pPr>
    </w:p>
    <w:p>
      <w:pPr>
        <w:pStyle w:val="ListParagraph"/>
        <w:numPr>
          <w:ilvl w:val="0"/>
          <w:numId w:val="651"/>
        </w:numPr>
        <w:tabs>
          <w:tab w:pos="370" w:val="left" w:leader="none"/>
        </w:tabs>
        <w:spacing w:line="232" w:lineRule="auto" w:before="0" w:after="0"/>
        <w:ind w:left="120" w:right="119" w:firstLine="0"/>
        <w:jc w:val="both"/>
        <w:rPr>
          <w:sz w:val="24"/>
        </w:rPr>
      </w:pPr>
      <w:r>
        <w:rPr>
          <w:sz w:val="24"/>
        </w:rPr>
        <w:t>Từ bỏ sát sanh, từ bỏ lấy của không cho, từ bỏ tà hạnh trong các dục, từ bỏ nói láo, không ác dục và chánh tri kiến. Thành tựu sáu pháp, này các Tỷ-kheo, như vậy tương xứng được sanh lên cõi</w:t>
      </w:r>
      <w:r>
        <w:rPr>
          <w:spacing w:val="-23"/>
          <w:sz w:val="24"/>
        </w:rPr>
        <w:t> </w:t>
      </w:r>
      <w:r>
        <w:rPr>
          <w:sz w:val="24"/>
        </w:rPr>
        <w:t>Trời.</w:t>
      </w:r>
    </w:p>
    <w:p>
      <w:pPr>
        <w:pStyle w:val="BodyText"/>
        <w:spacing w:before="8"/>
      </w:pPr>
    </w:p>
    <w:p>
      <w:pPr>
        <w:pStyle w:val="ListParagraph"/>
        <w:numPr>
          <w:ilvl w:val="0"/>
          <w:numId w:val="648"/>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(82) Ðịa Ngục</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652"/>
        </w:numPr>
        <w:tabs>
          <w:tab w:pos="361" w:val="left" w:leader="none"/>
        </w:tabs>
        <w:spacing w:line="240" w:lineRule="auto" w:before="0" w:after="0"/>
        <w:ind w:left="360" w:right="0" w:hanging="241"/>
        <w:jc w:val="left"/>
        <w:rPr>
          <w:sz w:val="24"/>
        </w:rPr>
      </w:pPr>
      <w:r>
        <w:rPr>
          <w:sz w:val="24"/>
        </w:rPr>
        <w:t>- Thành tựu sáu pháp, này các Tỷ-kheo, như vậy tương xứng bị rơi vào địa ngục. Thế nào là</w:t>
      </w:r>
      <w:r>
        <w:rPr>
          <w:spacing w:val="-20"/>
          <w:sz w:val="24"/>
        </w:rPr>
        <w:t> </w:t>
      </w:r>
      <w:r>
        <w:rPr>
          <w:sz w:val="24"/>
        </w:rPr>
        <w:t>sáu?</w:t>
      </w:r>
    </w:p>
    <w:p>
      <w:pPr>
        <w:pStyle w:val="BodyText"/>
        <w:spacing w:before="6"/>
      </w:pPr>
    </w:p>
    <w:p>
      <w:pPr>
        <w:pStyle w:val="ListParagraph"/>
        <w:numPr>
          <w:ilvl w:val="0"/>
          <w:numId w:val="652"/>
        </w:numPr>
        <w:tabs>
          <w:tab w:pos="376" w:val="left" w:leader="none"/>
        </w:tabs>
        <w:spacing w:line="232" w:lineRule="auto" w:before="0" w:after="0"/>
        <w:ind w:left="119" w:right="117" w:firstLine="0"/>
        <w:jc w:val="both"/>
        <w:rPr>
          <w:sz w:val="24"/>
        </w:rPr>
      </w:pPr>
      <w:r>
        <w:rPr>
          <w:sz w:val="24"/>
        </w:rPr>
        <w:t>Nói láo, nói hai lưỡi, nói lời ác ngữ, nói lời phù phiếm, tham dục, ăn nói táo bạo, trắng trợn. Thành tựu sáu pháp này, này các Tỷ-kheo, như vậy tương xứng bị rơi vào địa</w:t>
      </w:r>
      <w:r>
        <w:rPr>
          <w:spacing w:val="-8"/>
          <w:sz w:val="24"/>
        </w:rPr>
        <w:t> </w:t>
      </w:r>
      <w:r>
        <w:rPr>
          <w:sz w:val="24"/>
        </w:rPr>
        <w:t>ngục</w:t>
      </w:r>
    </w:p>
    <w:p>
      <w:pPr>
        <w:pStyle w:val="BodyText"/>
        <w:spacing w:before="10"/>
        <w:rPr>
          <w:sz w:val="23"/>
        </w:rPr>
      </w:pPr>
    </w:p>
    <w:p>
      <w:pPr>
        <w:pStyle w:val="ListParagraph"/>
        <w:numPr>
          <w:ilvl w:val="0"/>
          <w:numId w:val="652"/>
        </w:numPr>
        <w:tabs>
          <w:tab w:pos="360" w:val="left" w:leader="none"/>
        </w:tabs>
        <w:spacing w:line="240" w:lineRule="auto" w:before="0" w:after="0"/>
        <w:ind w:left="360" w:right="0" w:hanging="241"/>
        <w:jc w:val="left"/>
        <w:rPr>
          <w:sz w:val="24"/>
        </w:rPr>
      </w:pPr>
      <w:r>
        <w:rPr>
          <w:sz w:val="24"/>
        </w:rPr>
        <w:t>Thành tựu sáu pháp, này các Tỷ-kheo, như vậy tương xứng được sanh lên cõi Trời. Thế nào là</w:t>
      </w:r>
      <w:r>
        <w:rPr>
          <w:spacing w:val="-29"/>
          <w:sz w:val="24"/>
        </w:rPr>
        <w:t> </w:t>
      </w:r>
      <w:r>
        <w:rPr>
          <w:sz w:val="24"/>
        </w:rPr>
        <w:t>sáu?</w:t>
      </w:r>
    </w:p>
    <w:p>
      <w:pPr>
        <w:pStyle w:val="BodyText"/>
        <w:spacing w:before="8"/>
      </w:pPr>
    </w:p>
    <w:p>
      <w:pPr>
        <w:pStyle w:val="ListParagraph"/>
        <w:numPr>
          <w:ilvl w:val="0"/>
          <w:numId w:val="652"/>
        </w:numPr>
        <w:tabs>
          <w:tab w:pos="381" w:val="left" w:leader="none"/>
        </w:tabs>
        <w:spacing w:line="230" w:lineRule="auto" w:before="0" w:after="0"/>
        <w:ind w:left="119" w:right="118" w:firstLine="0"/>
        <w:jc w:val="both"/>
        <w:rPr>
          <w:sz w:val="24"/>
        </w:rPr>
      </w:pPr>
      <w:r>
        <w:rPr>
          <w:sz w:val="24"/>
        </w:rPr>
        <w:t>Từ bỏ nói láo, từ bỏ nói hai lưỡi, từ bỏ nói lời thô ác, từ bỏ nói lời phì phiếm, không tham dục và không nói lời táo bạo, trắng trợn. Thành tựu sáu pháp này, này các Tỷ-kheo, như vậy tương xứng được sanh lên cõi</w:t>
      </w:r>
      <w:r>
        <w:rPr>
          <w:spacing w:val="-4"/>
          <w:sz w:val="24"/>
        </w:rPr>
        <w:t> </w:t>
      </w:r>
      <w:r>
        <w:rPr>
          <w:sz w:val="24"/>
        </w:rPr>
        <w:t>Trời.</w:t>
      </w:r>
    </w:p>
    <w:p>
      <w:pPr>
        <w:pStyle w:val="BodyText"/>
        <w:rPr>
          <w:sz w:val="25"/>
        </w:rPr>
      </w:pPr>
    </w:p>
    <w:p>
      <w:pPr>
        <w:pStyle w:val="ListParagraph"/>
        <w:numPr>
          <w:ilvl w:val="0"/>
          <w:numId w:val="648"/>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(83) Pháp Tối</w:t>
      </w:r>
      <w:r>
        <w:rPr>
          <w:rFonts w:ascii="Verdana" w:hAnsi="Verdana"/>
          <w:b/>
          <w:color w:val="008AF0"/>
          <w:spacing w:val="1"/>
          <w:sz w:val="19"/>
        </w:rPr>
        <w:t> </w:t>
      </w:r>
      <w:r>
        <w:rPr>
          <w:rFonts w:ascii="Verdana" w:hAnsi="Verdana"/>
          <w:b/>
          <w:color w:val="008AF0"/>
          <w:sz w:val="19"/>
        </w:rPr>
        <w:t>Thượng</w:t>
      </w:r>
    </w:p>
    <w:p>
      <w:pPr>
        <w:pStyle w:val="BodyText"/>
        <w:spacing w:before="6"/>
        <w:rPr>
          <w:rFonts w:ascii="Verdana"/>
          <w:b/>
          <w:sz w:val="23"/>
        </w:rPr>
      </w:pPr>
    </w:p>
    <w:p>
      <w:pPr>
        <w:pStyle w:val="BodyText"/>
        <w:spacing w:line="232" w:lineRule="auto"/>
        <w:ind w:left="119" w:right="115"/>
      </w:pPr>
      <w:r>
        <w:rPr/>
        <w:t>1- Thành tựu sáu pháp, này các Tỷ-kheo, Tỷ-kheo không có thể chứng ngộ pháp tối thượng A-la-hán. Thế nào là sáu?</w:t>
      </w:r>
    </w:p>
    <w:p>
      <w:pPr>
        <w:pStyle w:val="BodyText"/>
        <w:spacing w:before="8"/>
      </w:pPr>
    </w:p>
    <w:p>
      <w:pPr>
        <w:pStyle w:val="BodyText"/>
        <w:spacing w:line="230" w:lineRule="auto"/>
        <w:ind w:left="120" w:right="119" w:hanging="1"/>
        <w:jc w:val="both"/>
      </w:pPr>
      <w:r>
        <w:rPr/>
        <w:t>2. Ở đây, này các Tỷ-kheo, Tỷ-kheo không có lòng tin, không có lòng xấu hổ, không có lòng sợ hãi, biếng nhác, ác tuệ, thân và mạng nhiều ước vọng</w:t>
      </w:r>
    </w:p>
    <w:p>
      <w:pPr>
        <w:pStyle w:val="BodyText"/>
        <w:spacing w:before="2"/>
      </w:pPr>
    </w:p>
    <w:p>
      <w:pPr>
        <w:pStyle w:val="BodyText"/>
        <w:ind w:left="120"/>
      </w:pPr>
      <w:r>
        <w:rPr/>
        <w:t>Thành tựu sáu pháp này, này các Tỷ-kheo, Tỷ-kheo không có thể chứng ngộ pháp tối thượng A-la-hán.</w:t>
      </w:r>
    </w:p>
    <w:p>
      <w:pPr>
        <w:pStyle w:val="BodyText"/>
        <w:spacing w:before="11"/>
        <w:rPr>
          <w:sz w:val="23"/>
        </w:rPr>
      </w:pPr>
    </w:p>
    <w:p>
      <w:pPr>
        <w:pStyle w:val="BodyText"/>
        <w:ind w:left="120"/>
      </w:pPr>
      <w:r>
        <w:rPr/>
        <w:t>3- Thành tựu sáu pháp, này các Tỷ-kheo, Tỷ-kheo có thể chứng ngộ pháp tối thượng A-la-hán. Thế nào</w:t>
      </w:r>
    </w:p>
    <w:p>
      <w:pPr>
        <w:spacing w:after="0"/>
        <w:sectPr>
          <w:pgSz w:w="12240" w:h="15840"/>
          <w:pgMar w:header="2" w:footer="0" w:top="980" w:bottom="280" w:left="960" w:right="960"/>
        </w:sectPr>
      </w:pPr>
    </w:p>
    <w:p>
      <w:pPr>
        <w:pStyle w:val="BodyText"/>
        <w:spacing w:before="83"/>
        <w:ind w:left="120"/>
      </w:pPr>
      <w:bookmarkStart w:name="IX. Phẩm Mát Lạnh" w:id="268"/>
      <w:bookmarkEnd w:id="268"/>
      <w:r>
        <w:rPr/>
      </w:r>
      <w:bookmarkStart w:name="_bookmark108" w:id="269"/>
      <w:bookmarkEnd w:id="269"/>
      <w:r>
        <w:rPr/>
      </w:r>
      <w:r>
        <w:rPr/>
        <w:t>là sáu?</w:t>
      </w:r>
    </w:p>
    <w:p>
      <w:pPr>
        <w:pStyle w:val="BodyText"/>
        <w:spacing w:before="5"/>
      </w:pPr>
    </w:p>
    <w:p>
      <w:pPr>
        <w:pStyle w:val="BodyText"/>
        <w:spacing w:line="232" w:lineRule="auto"/>
        <w:ind w:left="119" w:right="119"/>
        <w:jc w:val="both"/>
      </w:pPr>
      <w:r>
        <w:rPr/>
        <w:t>4. Ở đây, này các Tỷ-kheo, Tỷ-kheo có lòng tin, có lòng xấu hổ, có lòng sợ hãi, tinh cần tinh tấn, có trí tuệ, thân và mạng không có ước vọng</w:t>
      </w:r>
    </w:p>
    <w:p>
      <w:pPr>
        <w:pStyle w:val="BodyText"/>
        <w:spacing w:before="11"/>
        <w:rPr>
          <w:sz w:val="23"/>
        </w:rPr>
      </w:pPr>
    </w:p>
    <w:p>
      <w:pPr>
        <w:pStyle w:val="BodyText"/>
        <w:ind w:left="119"/>
      </w:pPr>
      <w:r>
        <w:rPr/>
        <w:t>Thành tựu sáu pháp này, này các Tỷ-kheo, Tỷ-kheo có thể chứng ngộ pháp tối thượng A-la-hán.</w:t>
      </w:r>
    </w:p>
    <w:p>
      <w:pPr>
        <w:pStyle w:val="BodyText"/>
        <w:spacing w:before="8"/>
      </w:pPr>
    </w:p>
    <w:p>
      <w:pPr>
        <w:pStyle w:val="ListParagraph"/>
        <w:numPr>
          <w:ilvl w:val="0"/>
          <w:numId w:val="648"/>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(84) Ngày và</w:t>
      </w:r>
      <w:r>
        <w:rPr>
          <w:rFonts w:ascii="Verdana" w:hAnsi="Verdana"/>
          <w:b/>
          <w:color w:val="008AF0"/>
          <w:spacing w:val="-2"/>
          <w:sz w:val="19"/>
        </w:rPr>
        <w:t> </w:t>
      </w:r>
      <w:r>
        <w:rPr>
          <w:rFonts w:ascii="Verdana" w:hAnsi="Verdana"/>
          <w:b/>
          <w:color w:val="008AF0"/>
          <w:sz w:val="19"/>
        </w:rPr>
        <w:t>Ðêm</w:t>
      </w:r>
    </w:p>
    <w:p>
      <w:pPr>
        <w:pStyle w:val="BodyText"/>
        <w:spacing w:before="11"/>
        <w:rPr>
          <w:rFonts w:ascii="Verdana"/>
          <w:b/>
          <w:sz w:val="22"/>
        </w:rPr>
      </w:pPr>
    </w:p>
    <w:p>
      <w:pPr>
        <w:pStyle w:val="ListParagraph"/>
        <w:numPr>
          <w:ilvl w:val="0"/>
          <w:numId w:val="653"/>
        </w:numPr>
        <w:tabs>
          <w:tab w:pos="375" w:val="left" w:leader="none"/>
        </w:tabs>
        <w:spacing w:line="271" w:lineRule="exact" w:before="0" w:after="0"/>
        <w:ind w:left="374" w:right="0" w:hanging="255"/>
        <w:jc w:val="both"/>
        <w:rPr>
          <w:sz w:val="24"/>
        </w:rPr>
      </w:pPr>
      <w:r>
        <w:rPr>
          <w:sz w:val="24"/>
        </w:rPr>
        <w:t>-</w:t>
      </w:r>
      <w:r>
        <w:rPr>
          <w:spacing w:val="12"/>
          <w:sz w:val="24"/>
        </w:rPr>
        <w:t> </w:t>
      </w:r>
      <w:r>
        <w:rPr>
          <w:sz w:val="24"/>
        </w:rPr>
        <w:t>Nếu</w:t>
      </w:r>
      <w:r>
        <w:rPr>
          <w:spacing w:val="13"/>
          <w:sz w:val="24"/>
        </w:rPr>
        <w:t> </w:t>
      </w:r>
      <w:r>
        <w:rPr>
          <w:sz w:val="24"/>
        </w:rPr>
        <w:t>Tỷ-kheo</w:t>
      </w:r>
      <w:r>
        <w:rPr>
          <w:spacing w:val="13"/>
          <w:sz w:val="24"/>
        </w:rPr>
        <w:t> </w:t>
      </w:r>
      <w:r>
        <w:rPr>
          <w:sz w:val="24"/>
        </w:rPr>
        <w:t>thành</w:t>
      </w:r>
      <w:r>
        <w:rPr>
          <w:spacing w:val="13"/>
          <w:sz w:val="24"/>
        </w:rPr>
        <w:t> </w:t>
      </w:r>
      <w:r>
        <w:rPr>
          <w:sz w:val="24"/>
        </w:rPr>
        <w:t>tựu</w:t>
      </w:r>
      <w:r>
        <w:rPr>
          <w:spacing w:val="12"/>
          <w:sz w:val="24"/>
        </w:rPr>
        <w:t> </w:t>
      </w:r>
      <w:r>
        <w:rPr>
          <w:sz w:val="24"/>
        </w:rPr>
        <w:t>sáu</w:t>
      </w:r>
      <w:r>
        <w:rPr>
          <w:spacing w:val="13"/>
          <w:sz w:val="24"/>
        </w:rPr>
        <w:t> </w:t>
      </w:r>
      <w:r>
        <w:rPr>
          <w:sz w:val="24"/>
        </w:rPr>
        <w:t>pháp,</w:t>
      </w:r>
      <w:r>
        <w:rPr>
          <w:spacing w:val="13"/>
          <w:sz w:val="24"/>
        </w:rPr>
        <w:t> </w:t>
      </w:r>
      <w:r>
        <w:rPr>
          <w:sz w:val="24"/>
        </w:rPr>
        <w:t>này</w:t>
      </w:r>
      <w:r>
        <w:rPr>
          <w:spacing w:val="13"/>
          <w:sz w:val="24"/>
        </w:rPr>
        <w:t> </w:t>
      </w:r>
      <w:r>
        <w:rPr>
          <w:sz w:val="24"/>
        </w:rPr>
        <w:t>các</w:t>
      </w:r>
      <w:r>
        <w:rPr>
          <w:spacing w:val="12"/>
          <w:sz w:val="24"/>
        </w:rPr>
        <w:t> </w:t>
      </w:r>
      <w:r>
        <w:rPr>
          <w:sz w:val="24"/>
        </w:rPr>
        <w:t>Tỷ-kheo,</w:t>
      </w:r>
      <w:r>
        <w:rPr>
          <w:spacing w:val="14"/>
          <w:sz w:val="24"/>
        </w:rPr>
        <w:t> </w:t>
      </w:r>
      <w:r>
        <w:rPr>
          <w:sz w:val="24"/>
        </w:rPr>
        <w:t>thời</w:t>
      </w:r>
      <w:r>
        <w:rPr>
          <w:spacing w:val="13"/>
          <w:sz w:val="24"/>
        </w:rPr>
        <w:t> </w:t>
      </w:r>
      <w:r>
        <w:rPr>
          <w:sz w:val="24"/>
        </w:rPr>
        <w:t>bất</w:t>
      </w:r>
      <w:r>
        <w:rPr>
          <w:spacing w:val="14"/>
          <w:sz w:val="24"/>
        </w:rPr>
        <w:t> </w:t>
      </w:r>
      <w:r>
        <w:rPr>
          <w:sz w:val="24"/>
        </w:rPr>
        <w:t>luận</w:t>
      </w:r>
      <w:r>
        <w:rPr>
          <w:spacing w:val="14"/>
          <w:sz w:val="24"/>
        </w:rPr>
        <w:t> </w:t>
      </w:r>
      <w:r>
        <w:rPr>
          <w:sz w:val="24"/>
        </w:rPr>
        <w:t>đêm</w:t>
      </w:r>
      <w:r>
        <w:rPr>
          <w:spacing w:val="13"/>
          <w:sz w:val="24"/>
        </w:rPr>
        <w:t> </w:t>
      </w:r>
      <w:r>
        <w:rPr>
          <w:sz w:val="24"/>
        </w:rPr>
        <w:t>hay</w:t>
      </w:r>
      <w:r>
        <w:rPr>
          <w:spacing w:val="14"/>
          <w:sz w:val="24"/>
        </w:rPr>
        <w:t> </w:t>
      </w:r>
      <w:r>
        <w:rPr>
          <w:sz w:val="24"/>
        </w:rPr>
        <w:t>ngày,</w:t>
      </w:r>
      <w:r>
        <w:rPr>
          <w:spacing w:val="14"/>
          <w:sz w:val="24"/>
        </w:rPr>
        <w:t> </w:t>
      </w:r>
      <w:r>
        <w:rPr>
          <w:sz w:val="24"/>
        </w:rPr>
        <w:t>chờ</w:t>
      </w:r>
      <w:r>
        <w:rPr>
          <w:spacing w:val="13"/>
          <w:sz w:val="24"/>
        </w:rPr>
        <w:t> </w:t>
      </w:r>
      <w:r>
        <w:rPr>
          <w:sz w:val="24"/>
        </w:rPr>
        <w:t>đợi</w:t>
      </w:r>
      <w:r>
        <w:rPr>
          <w:spacing w:val="13"/>
          <w:sz w:val="24"/>
        </w:rPr>
        <w:t> </w:t>
      </w:r>
      <w:r>
        <w:rPr>
          <w:sz w:val="24"/>
        </w:rPr>
        <w:t>là</w:t>
      </w:r>
      <w:r>
        <w:rPr>
          <w:spacing w:val="14"/>
          <w:sz w:val="24"/>
        </w:rPr>
        <w:t> </w:t>
      </w:r>
      <w:r>
        <w:rPr>
          <w:sz w:val="24"/>
        </w:rPr>
        <w:t>sự</w:t>
      </w:r>
      <w:r>
        <w:rPr>
          <w:spacing w:val="13"/>
          <w:sz w:val="24"/>
        </w:rPr>
        <w:t> </w:t>
      </w:r>
      <w:r>
        <w:rPr>
          <w:sz w:val="24"/>
        </w:rPr>
        <w:t>thối</w:t>
      </w:r>
    </w:p>
    <w:p>
      <w:pPr>
        <w:pStyle w:val="BodyText"/>
        <w:spacing w:line="271" w:lineRule="exact"/>
        <w:ind w:left="120"/>
      </w:pPr>
      <w:r>
        <w:rPr/>
        <w:t>đọa trong các thiện pháp, không có tăng trương. Thế nào là sáu?</w:t>
      </w:r>
    </w:p>
    <w:p>
      <w:pPr>
        <w:pStyle w:val="BodyText"/>
        <w:spacing w:before="5"/>
      </w:pPr>
    </w:p>
    <w:p>
      <w:pPr>
        <w:pStyle w:val="ListParagraph"/>
        <w:numPr>
          <w:ilvl w:val="0"/>
          <w:numId w:val="653"/>
        </w:numPr>
        <w:tabs>
          <w:tab w:pos="385" w:val="left" w:leader="none"/>
        </w:tabs>
        <w:spacing w:line="232" w:lineRule="auto" w:before="0" w:after="0"/>
        <w:ind w:left="120" w:right="118" w:hanging="1"/>
        <w:jc w:val="both"/>
        <w:rPr>
          <w:sz w:val="24"/>
        </w:rPr>
      </w:pPr>
      <w:r>
        <w:rPr>
          <w:sz w:val="24"/>
        </w:rPr>
        <w:t>Ở đây, này các Tỷ-kheo, Tỷ-kheo có dục lớn, có hiềm hận, không bằng lòng với bất cứ những vật dụng cần thiết nào như y áo, đồ ăn khất thực, sàng tọa, các dược phẩm trị bệnh, không có lòng tin, ác giới, biếng nhác, thất niệm, ác</w:t>
      </w:r>
      <w:r>
        <w:rPr>
          <w:spacing w:val="-3"/>
          <w:sz w:val="24"/>
        </w:rPr>
        <w:t> </w:t>
      </w:r>
      <w:r>
        <w:rPr>
          <w:sz w:val="24"/>
        </w:rPr>
        <w:t>tuệ.</w:t>
      </w:r>
    </w:p>
    <w:p>
      <w:pPr>
        <w:pStyle w:val="BodyText"/>
        <w:spacing w:before="10"/>
        <w:rPr>
          <w:sz w:val="23"/>
        </w:rPr>
      </w:pPr>
    </w:p>
    <w:p>
      <w:pPr>
        <w:pStyle w:val="BodyText"/>
        <w:spacing w:line="271" w:lineRule="exact"/>
        <w:ind w:left="120"/>
      </w:pPr>
      <w:r>
        <w:rPr/>
        <w:t>Nếu Tỷ-kheo thành tựu sáu pháp này, này các Tỷ-kheo, thời bất luận đêm hay ngày, chờ đợi là sự thối</w:t>
      </w:r>
    </w:p>
    <w:p>
      <w:pPr>
        <w:pStyle w:val="BodyText"/>
        <w:spacing w:line="271" w:lineRule="exact"/>
        <w:ind w:left="120"/>
      </w:pPr>
      <w:r>
        <w:rPr/>
        <w:t>đọa trong các thiện pháp.</w:t>
      </w:r>
    </w:p>
    <w:p>
      <w:pPr>
        <w:pStyle w:val="BodyText"/>
        <w:spacing w:before="5"/>
      </w:pPr>
    </w:p>
    <w:p>
      <w:pPr>
        <w:pStyle w:val="ListParagraph"/>
        <w:numPr>
          <w:ilvl w:val="0"/>
          <w:numId w:val="653"/>
        </w:numPr>
        <w:tabs>
          <w:tab w:pos="380" w:val="left" w:leader="none"/>
        </w:tabs>
        <w:spacing w:line="232" w:lineRule="auto" w:before="0" w:after="0"/>
        <w:ind w:left="120" w:right="117" w:firstLine="0"/>
        <w:jc w:val="both"/>
        <w:rPr>
          <w:sz w:val="24"/>
        </w:rPr>
      </w:pPr>
      <w:r>
        <w:rPr>
          <w:sz w:val="24"/>
        </w:rPr>
        <w:t>Nếu Tỷ-kheo thành tựu sáu pháp, này các Tỷ-kheo, thời bất luận đêm hay ngày, chờ đợi là sự tăng trưởng trong các thiện pháp, không có thối đọa. Thế nào là</w:t>
      </w:r>
      <w:r>
        <w:rPr>
          <w:spacing w:val="-12"/>
          <w:sz w:val="24"/>
        </w:rPr>
        <w:t> </w:t>
      </w:r>
      <w:r>
        <w:rPr>
          <w:sz w:val="24"/>
        </w:rPr>
        <w:t>sáu?</w:t>
      </w:r>
    </w:p>
    <w:p>
      <w:pPr>
        <w:pStyle w:val="BodyText"/>
        <w:spacing w:before="8"/>
      </w:pPr>
    </w:p>
    <w:p>
      <w:pPr>
        <w:pStyle w:val="ListParagraph"/>
        <w:numPr>
          <w:ilvl w:val="0"/>
          <w:numId w:val="653"/>
        </w:numPr>
        <w:tabs>
          <w:tab w:pos="371" w:val="left" w:leader="none"/>
        </w:tabs>
        <w:spacing w:line="230" w:lineRule="auto" w:before="0" w:after="0"/>
        <w:ind w:left="120" w:right="117" w:firstLine="0"/>
        <w:jc w:val="both"/>
        <w:rPr>
          <w:sz w:val="24"/>
        </w:rPr>
      </w:pPr>
      <w:r>
        <w:rPr>
          <w:sz w:val="24"/>
        </w:rPr>
        <w:t>Ở đây, này các Tỷ-kheo, Tỷ-kheo không có dục lớn, không hiềm hận, bằng lòng với bất cứ vật dụng cần thiết nào, như y áo, đồ ăn khất thực, sàng tọa, các dược phẩm trị bệnh, có lòng tin, thiện giới, tinh cần tinh tấn, có niệm, có trí</w:t>
      </w:r>
      <w:r>
        <w:rPr>
          <w:spacing w:val="-2"/>
          <w:sz w:val="24"/>
        </w:rPr>
        <w:t> </w:t>
      </w:r>
      <w:r>
        <w:rPr>
          <w:sz w:val="24"/>
        </w:rPr>
        <w:t>tuệ.</w:t>
      </w:r>
    </w:p>
    <w:p>
      <w:pPr>
        <w:pStyle w:val="BodyText"/>
        <w:spacing w:before="10"/>
      </w:pPr>
    </w:p>
    <w:p>
      <w:pPr>
        <w:pStyle w:val="BodyText"/>
        <w:spacing w:line="232" w:lineRule="auto"/>
        <w:ind w:left="120"/>
      </w:pPr>
      <w:r>
        <w:rPr/>
        <w:t>Nếu Tỷ-kheo thành tựu sáu pháp này, này các Tỷ-kheo, thời bất cứ đêm hay ngày, chờ đợi là sự tăng trưởng trong các thiện pháp, không có thối đọa</w:t>
      </w:r>
    </w:p>
    <w:p>
      <w:pPr>
        <w:pStyle w:val="BodyText"/>
        <w:spacing w:before="8"/>
      </w:pPr>
    </w:p>
    <w:p>
      <w:pPr>
        <w:pStyle w:val="ListParagraph"/>
        <w:numPr>
          <w:ilvl w:val="1"/>
          <w:numId w:val="564"/>
        </w:numPr>
        <w:tabs>
          <w:tab w:pos="4483" w:val="left" w:leader="none"/>
        </w:tabs>
        <w:spacing w:line="240" w:lineRule="auto" w:before="1" w:after="0"/>
        <w:ind w:left="4482" w:right="0" w:hanging="412"/>
        <w:jc w:val="left"/>
        <w:rPr>
          <w:rFonts w:ascii="Verdana" w:hAnsi="Verdana"/>
          <w:b/>
          <w:sz w:val="20"/>
        </w:rPr>
      </w:pPr>
      <w:r>
        <w:rPr>
          <w:rFonts w:ascii="Verdana" w:hAnsi="Verdana"/>
          <w:b/>
          <w:color w:val="008AF0"/>
          <w:sz w:val="20"/>
        </w:rPr>
        <w:t>Phẩm Mát</w:t>
      </w:r>
      <w:r>
        <w:rPr>
          <w:rFonts w:ascii="Verdana" w:hAnsi="Verdana"/>
          <w:b/>
          <w:color w:val="008AF0"/>
          <w:spacing w:val="2"/>
          <w:sz w:val="20"/>
        </w:rPr>
        <w:t> </w:t>
      </w:r>
      <w:r>
        <w:rPr>
          <w:rFonts w:ascii="Verdana" w:hAnsi="Verdana"/>
          <w:b/>
          <w:color w:val="008AF0"/>
          <w:sz w:val="20"/>
        </w:rPr>
        <w:t>Lạnh</w:t>
      </w:r>
    </w:p>
    <w:p>
      <w:pPr>
        <w:pStyle w:val="BodyText"/>
        <w:spacing w:before="9"/>
        <w:rPr>
          <w:rFonts w:ascii="Verdana"/>
          <w:b/>
          <w:sz w:val="23"/>
        </w:rPr>
      </w:pPr>
    </w:p>
    <w:p>
      <w:pPr>
        <w:pStyle w:val="ListParagraph"/>
        <w:numPr>
          <w:ilvl w:val="0"/>
          <w:numId w:val="654"/>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(85) Mát</w:t>
      </w:r>
      <w:r>
        <w:rPr>
          <w:rFonts w:ascii="Verdana" w:hAnsi="Verdana"/>
          <w:b/>
          <w:color w:val="008AF0"/>
          <w:spacing w:val="1"/>
          <w:sz w:val="19"/>
        </w:rPr>
        <w:t> </w:t>
      </w:r>
      <w:r>
        <w:rPr>
          <w:rFonts w:ascii="Verdana" w:hAnsi="Verdana"/>
          <w:b/>
          <w:color w:val="008AF0"/>
          <w:sz w:val="19"/>
        </w:rPr>
        <w:t>Lạnh</w:t>
      </w:r>
    </w:p>
    <w:p>
      <w:pPr>
        <w:pStyle w:val="BodyText"/>
        <w:spacing w:before="2"/>
        <w:rPr>
          <w:rFonts w:ascii="Verdana"/>
          <w:b/>
        </w:rPr>
      </w:pPr>
    </w:p>
    <w:p>
      <w:pPr>
        <w:pStyle w:val="ListParagraph"/>
        <w:numPr>
          <w:ilvl w:val="0"/>
          <w:numId w:val="655"/>
        </w:numPr>
        <w:tabs>
          <w:tab w:pos="384" w:val="left" w:leader="none"/>
        </w:tabs>
        <w:spacing w:line="228" w:lineRule="auto" w:before="1" w:after="0"/>
        <w:ind w:left="120" w:right="119" w:firstLine="0"/>
        <w:jc w:val="both"/>
        <w:rPr>
          <w:sz w:val="24"/>
        </w:rPr>
      </w:pPr>
      <w:r>
        <w:rPr>
          <w:sz w:val="24"/>
        </w:rPr>
        <w:t>- </w:t>
      </w:r>
      <w:r>
        <w:rPr>
          <w:b/>
          <w:sz w:val="27"/>
        </w:rPr>
        <w:t>T</w:t>
      </w:r>
      <w:r>
        <w:rPr>
          <w:sz w:val="24"/>
        </w:rPr>
        <w:t>hành tựu sáu pháp, này các Tỷ-kheo, Tỷ-kheo không có thể chứng ngộ vô thượng thanh lương. Thế nào là</w:t>
      </w:r>
      <w:r>
        <w:rPr>
          <w:spacing w:val="-1"/>
          <w:sz w:val="24"/>
        </w:rPr>
        <w:t> </w:t>
      </w:r>
      <w:r>
        <w:rPr>
          <w:sz w:val="24"/>
        </w:rPr>
        <w:t>sáu?</w:t>
      </w:r>
    </w:p>
    <w:p>
      <w:pPr>
        <w:pStyle w:val="BodyText"/>
        <w:spacing w:before="10"/>
      </w:pPr>
    </w:p>
    <w:p>
      <w:pPr>
        <w:pStyle w:val="ListParagraph"/>
        <w:numPr>
          <w:ilvl w:val="0"/>
          <w:numId w:val="655"/>
        </w:numPr>
        <w:tabs>
          <w:tab w:pos="378" w:val="left" w:leader="none"/>
        </w:tabs>
        <w:spacing w:line="230" w:lineRule="auto" w:before="1" w:after="0"/>
        <w:ind w:left="120" w:right="117" w:firstLine="0"/>
        <w:jc w:val="both"/>
        <w:rPr>
          <w:sz w:val="24"/>
        </w:rPr>
      </w:pPr>
      <w:r>
        <w:rPr>
          <w:sz w:val="24"/>
        </w:rPr>
        <w:t>Ở đây, này các Tỷ-kheo, Tỷ-kheo khi nào tâm cần hạn chế, khi ấy không hạn chế tâm; khi nào tâm cần phải phấn chấn, khi ấy, lại không phấn chấn tâm; khi nào tâm cần phải làm cho hoan hỷ, khi ấy lại không làm tâm hoan hỷ; khi nào tâm cần phải trú xả, quán sát, khi ấy lại không làm cho tâm trú xả, quán sát; xu hướng về hạ liệt; hoan hỷ thân</w:t>
      </w:r>
      <w:r>
        <w:rPr>
          <w:spacing w:val="-2"/>
          <w:sz w:val="24"/>
        </w:rPr>
        <w:t> </w:t>
      </w:r>
      <w:r>
        <w:rPr>
          <w:sz w:val="24"/>
        </w:rPr>
        <w:t>kiến.</w:t>
      </w:r>
    </w:p>
    <w:p>
      <w:pPr>
        <w:pStyle w:val="BodyText"/>
        <w:spacing w:before="3"/>
      </w:pPr>
    </w:p>
    <w:p>
      <w:pPr>
        <w:pStyle w:val="BodyText"/>
        <w:spacing w:before="1"/>
        <w:ind w:left="120"/>
      </w:pPr>
      <w:r>
        <w:rPr/>
        <w:t>Thành tựu sáu pháp này, này các Tỷ-kheo, Tỷ-kheo không có thể chứng ngộ vô thượng thanh lương.</w:t>
      </w:r>
    </w:p>
    <w:p>
      <w:pPr>
        <w:pStyle w:val="BodyText"/>
        <w:spacing w:before="7"/>
      </w:pPr>
    </w:p>
    <w:p>
      <w:pPr>
        <w:pStyle w:val="ListParagraph"/>
        <w:numPr>
          <w:ilvl w:val="0"/>
          <w:numId w:val="655"/>
        </w:numPr>
        <w:tabs>
          <w:tab w:pos="369" w:val="left" w:leader="none"/>
        </w:tabs>
        <w:spacing w:line="230" w:lineRule="auto" w:before="0" w:after="0"/>
        <w:ind w:left="119" w:right="119" w:firstLine="0"/>
        <w:jc w:val="both"/>
        <w:rPr>
          <w:sz w:val="24"/>
        </w:rPr>
      </w:pPr>
      <w:r>
        <w:rPr>
          <w:sz w:val="24"/>
        </w:rPr>
        <w:t>Thành tựu sáu pháp, này các Tỷ-kheo, Tỷ-kheo có thể chứng ngộ vô thượng thanh lương. Thế nào là sáu?</w:t>
      </w:r>
    </w:p>
    <w:p>
      <w:pPr>
        <w:pStyle w:val="BodyText"/>
        <w:rPr>
          <w:sz w:val="25"/>
        </w:rPr>
      </w:pPr>
    </w:p>
    <w:p>
      <w:pPr>
        <w:pStyle w:val="ListParagraph"/>
        <w:numPr>
          <w:ilvl w:val="0"/>
          <w:numId w:val="655"/>
        </w:numPr>
        <w:tabs>
          <w:tab w:pos="368" w:val="left" w:leader="none"/>
        </w:tabs>
        <w:spacing w:line="230" w:lineRule="auto" w:before="0" w:after="0"/>
        <w:ind w:left="120" w:right="117" w:firstLine="0"/>
        <w:jc w:val="both"/>
        <w:rPr>
          <w:sz w:val="24"/>
        </w:rPr>
      </w:pPr>
      <w:r>
        <w:rPr>
          <w:sz w:val="24"/>
        </w:rPr>
        <w:t>Ở đây, này các Tỷ-kheo, Tỷ-kheo khi nào tâm cần phải hạn chế, khi ấy hạn chế tâm; khi nào tâm cần phải phấn chấn, khi ấy phấn chấn tâm; khi nào tâm cần phải làm cho hoan hỷ, khi ấy làm cho tâm hoan hỷ; khi nào tâm cần phải trú xả, quán sát khi ấy làm tâm trú xả, quán sát; xu hướng về thù thắng; hoan hỷ</w:t>
      </w:r>
      <w:r>
        <w:rPr>
          <w:spacing w:val="-1"/>
          <w:sz w:val="24"/>
        </w:rPr>
        <w:t> </w:t>
      </w:r>
      <w:r>
        <w:rPr>
          <w:sz w:val="24"/>
        </w:rPr>
        <w:t>Niết-bàn.</w:t>
      </w:r>
    </w:p>
    <w:p>
      <w:pPr>
        <w:spacing w:after="0" w:line="230" w:lineRule="auto"/>
        <w:jc w:val="both"/>
        <w:rPr>
          <w:sz w:val="24"/>
        </w:rPr>
        <w:sectPr>
          <w:pgSz w:w="12240" w:h="15840"/>
          <w:pgMar w:header="2" w:footer="0" w:top="980" w:bottom="280" w:left="960" w:right="960"/>
        </w:sectPr>
      </w:pPr>
    </w:p>
    <w:p>
      <w:pPr>
        <w:pStyle w:val="BodyText"/>
        <w:spacing w:before="83"/>
        <w:ind w:left="120"/>
      </w:pPr>
      <w:r>
        <w:rPr/>
        <w:t>Thành tựu sáu pháp này, này các Tỷ-kheo, Tỷ-kheo có thể chứng ngộ vô thượng thanh lương.</w:t>
      </w:r>
    </w:p>
    <w:p>
      <w:pPr>
        <w:pStyle w:val="BodyText"/>
        <w:spacing w:before="7"/>
      </w:pPr>
    </w:p>
    <w:p>
      <w:pPr>
        <w:pStyle w:val="ListParagraph"/>
        <w:numPr>
          <w:ilvl w:val="0"/>
          <w:numId w:val="654"/>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(86) Chướng</w:t>
      </w:r>
      <w:r>
        <w:rPr>
          <w:rFonts w:ascii="Verdana" w:hAnsi="Verdana"/>
          <w:b/>
          <w:color w:val="008AF0"/>
          <w:spacing w:val="1"/>
          <w:sz w:val="19"/>
        </w:rPr>
        <w:t> </w:t>
      </w:r>
      <w:r>
        <w:rPr>
          <w:rFonts w:ascii="Verdana" w:hAnsi="Verdana"/>
          <w:b/>
          <w:color w:val="008AF0"/>
          <w:sz w:val="19"/>
        </w:rPr>
        <w:t>Ngại</w:t>
      </w:r>
    </w:p>
    <w:p>
      <w:pPr>
        <w:pStyle w:val="BodyText"/>
        <w:spacing w:before="5"/>
        <w:rPr>
          <w:rFonts w:ascii="Verdana"/>
          <w:b/>
          <w:sz w:val="23"/>
        </w:rPr>
      </w:pPr>
    </w:p>
    <w:p>
      <w:pPr>
        <w:pStyle w:val="ListParagraph"/>
        <w:numPr>
          <w:ilvl w:val="0"/>
          <w:numId w:val="656"/>
        </w:numPr>
        <w:tabs>
          <w:tab w:pos="381" w:val="left" w:leader="none"/>
        </w:tabs>
        <w:spacing w:line="232" w:lineRule="auto" w:before="0" w:after="0"/>
        <w:ind w:left="120" w:right="119" w:firstLine="0"/>
        <w:jc w:val="both"/>
        <w:rPr>
          <w:sz w:val="24"/>
        </w:rPr>
      </w:pPr>
      <w:r>
        <w:rPr>
          <w:sz w:val="24"/>
        </w:rPr>
        <w:t>- Thành tựu sáu pháp, này các Tỷ-kheo, dầu có nghe diệu pháp, không có thể bước vào quyết định tánh trong các thiện pháp. Thế nào là</w:t>
      </w:r>
      <w:r>
        <w:rPr>
          <w:spacing w:val="-5"/>
          <w:sz w:val="24"/>
        </w:rPr>
        <w:t> </w:t>
      </w:r>
      <w:r>
        <w:rPr>
          <w:sz w:val="24"/>
        </w:rPr>
        <w:t>sáu?</w:t>
      </w:r>
    </w:p>
    <w:p>
      <w:pPr>
        <w:pStyle w:val="BodyText"/>
        <w:spacing w:before="8"/>
      </w:pPr>
    </w:p>
    <w:p>
      <w:pPr>
        <w:pStyle w:val="ListParagraph"/>
        <w:numPr>
          <w:ilvl w:val="0"/>
          <w:numId w:val="656"/>
        </w:numPr>
        <w:tabs>
          <w:tab w:pos="368" w:val="left" w:leader="none"/>
        </w:tabs>
        <w:spacing w:line="230" w:lineRule="auto" w:before="0" w:after="0"/>
        <w:ind w:left="120" w:right="118" w:firstLine="0"/>
        <w:jc w:val="both"/>
        <w:rPr>
          <w:sz w:val="24"/>
        </w:rPr>
      </w:pPr>
      <w:r>
        <w:rPr>
          <w:sz w:val="24"/>
        </w:rPr>
        <w:t>Thành tựu nghiệp chướng, thành tựu phiến não chướng, thành tựu dị thục chướng, không có lòng tin, không có ước muốn, và ác</w:t>
      </w:r>
      <w:r>
        <w:rPr>
          <w:spacing w:val="-5"/>
          <w:sz w:val="24"/>
        </w:rPr>
        <w:t> </w:t>
      </w:r>
      <w:r>
        <w:rPr>
          <w:sz w:val="24"/>
        </w:rPr>
        <w:t>tuệ.</w:t>
      </w:r>
    </w:p>
    <w:p>
      <w:pPr>
        <w:pStyle w:val="BodyText"/>
        <w:spacing w:before="8"/>
      </w:pPr>
    </w:p>
    <w:p>
      <w:pPr>
        <w:pStyle w:val="BodyText"/>
        <w:spacing w:line="232" w:lineRule="auto"/>
        <w:ind w:left="120" w:right="115"/>
      </w:pPr>
      <w:r>
        <w:rPr/>
        <w:t>Thành tựu sáu pháp này, này các Tỷ-kheo, dầu có nghe pháp, không có thể bước vào quyết định tánh trong các thiện pháp.</w:t>
      </w:r>
    </w:p>
    <w:p>
      <w:pPr>
        <w:pStyle w:val="BodyText"/>
        <w:spacing w:before="6"/>
      </w:pPr>
    </w:p>
    <w:p>
      <w:pPr>
        <w:pStyle w:val="ListParagraph"/>
        <w:numPr>
          <w:ilvl w:val="0"/>
          <w:numId w:val="656"/>
        </w:numPr>
        <w:tabs>
          <w:tab w:pos="369" w:val="left" w:leader="none"/>
        </w:tabs>
        <w:spacing w:line="232" w:lineRule="auto" w:before="0" w:after="0"/>
        <w:ind w:left="120" w:right="118" w:firstLine="0"/>
        <w:jc w:val="both"/>
        <w:rPr>
          <w:sz w:val="24"/>
        </w:rPr>
      </w:pPr>
      <w:r>
        <w:rPr>
          <w:sz w:val="24"/>
        </w:rPr>
        <w:t>Thành tựu sáu pháp, này các Tỷ-kheo, nếu có nghe diệu pháp, có thể bước vào quyết định tánh trong các thiện pháp. Thế nào là</w:t>
      </w:r>
      <w:r>
        <w:rPr>
          <w:spacing w:val="-2"/>
          <w:sz w:val="24"/>
        </w:rPr>
        <w:t> </w:t>
      </w:r>
      <w:r>
        <w:rPr>
          <w:sz w:val="24"/>
        </w:rPr>
        <w:t>sáu?</w:t>
      </w:r>
    </w:p>
    <w:p>
      <w:pPr>
        <w:pStyle w:val="BodyText"/>
        <w:spacing w:before="8"/>
      </w:pPr>
    </w:p>
    <w:p>
      <w:pPr>
        <w:pStyle w:val="ListParagraph"/>
        <w:numPr>
          <w:ilvl w:val="0"/>
          <w:numId w:val="656"/>
        </w:numPr>
        <w:tabs>
          <w:tab w:pos="412" w:val="left" w:leader="none"/>
        </w:tabs>
        <w:spacing w:line="230" w:lineRule="auto" w:before="0" w:after="0"/>
        <w:ind w:left="119" w:right="118" w:firstLine="0"/>
        <w:jc w:val="both"/>
        <w:rPr>
          <w:sz w:val="24"/>
        </w:rPr>
      </w:pPr>
      <w:r>
        <w:rPr>
          <w:sz w:val="24"/>
        </w:rPr>
        <w:t>Không thành tựu nghiệp chướng, không thành tựu phiền não chướng, không thành tựu dị thục chướng, có lòng tin, có ước muốn, và có trí</w:t>
      </w:r>
      <w:r>
        <w:rPr>
          <w:spacing w:val="-4"/>
          <w:sz w:val="24"/>
        </w:rPr>
        <w:t> </w:t>
      </w:r>
      <w:r>
        <w:rPr>
          <w:sz w:val="24"/>
        </w:rPr>
        <w:t>tuệ.</w:t>
      </w:r>
    </w:p>
    <w:p>
      <w:pPr>
        <w:pStyle w:val="BodyText"/>
        <w:spacing w:before="8"/>
      </w:pPr>
    </w:p>
    <w:p>
      <w:pPr>
        <w:pStyle w:val="BodyText"/>
        <w:spacing w:line="232" w:lineRule="auto"/>
        <w:ind w:left="120" w:right="109"/>
      </w:pPr>
      <w:r>
        <w:rPr/>
        <w:t>Thành tựu sáu pháp này, này các Tỷ-kheo, nếu có nghe diệu pháp, có thể bước vào quyết định tánh trong các thiện pháp.</w:t>
      </w:r>
    </w:p>
    <w:p>
      <w:pPr>
        <w:pStyle w:val="BodyText"/>
        <w:spacing w:before="8"/>
      </w:pPr>
    </w:p>
    <w:p>
      <w:pPr>
        <w:pStyle w:val="ListParagraph"/>
        <w:numPr>
          <w:ilvl w:val="0"/>
          <w:numId w:val="654"/>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(87) Nghiệp</w:t>
      </w:r>
      <w:r>
        <w:rPr>
          <w:rFonts w:ascii="Verdana" w:hAnsi="Verdana"/>
          <w:b/>
          <w:color w:val="008AF0"/>
          <w:spacing w:val="-2"/>
          <w:sz w:val="19"/>
        </w:rPr>
        <w:t> </w:t>
      </w:r>
      <w:r>
        <w:rPr>
          <w:rFonts w:ascii="Verdana" w:hAnsi="Verdana"/>
          <w:b/>
          <w:color w:val="008AF0"/>
          <w:sz w:val="19"/>
        </w:rPr>
        <w:t>Chướng</w:t>
      </w:r>
    </w:p>
    <w:p>
      <w:pPr>
        <w:pStyle w:val="BodyText"/>
        <w:spacing w:before="11"/>
        <w:rPr>
          <w:rFonts w:ascii="Verdana"/>
          <w:b/>
          <w:sz w:val="22"/>
        </w:rPr>
      </w:pPr>
    </w:p>
    <w:p>
      <w:pPr>
        <w:pStyle w:val="ListParagraph"/>
        <w:numPr>
          <w:ilvl w:val="0"/>
          <w:numId w:val="657"/>
        </w:numPr>
        <w:tabs>
          <w:tab w:pos="379" w:val="left" w:leader="none"/>
        </w:tabs>
        <w:spacing w:line="271" w:lineRule="exact" w:before="0" w:after="0"/>
        <w:ind w:left="378" w:right="0" w:hanging="259"/>
        <w:jc w:val="both"/>
        <w:rPr>
          <w:sz w:val="24"/>
        </w:rPr>
      </w:pPr>
      <w:r>
        <w:rPr>
          <w:sz w:val="24"/>
        </w:rPr>
        <w:t>-</w:t>
      </w:r>
      <w:r>
        <w:rPr>
          <w:spacing w:val="17"/>
          <w:sz w:val="24"/>
        </w:rPr>
        <w:t> </w:t>
      </w:r>
      <w:r>
        <w:rPr>
          <w:sz w:val="24"/>
        </w:rPr>
        <w:t>Thành</w:t>
      </w:r>
      <w:r>
        <w:rPr>
          <w:spacing w:val="17"/>
          <w:sz w:val="24"/>
        </w:rPr>
        <w:t> </w:t>
      </w:r>
      <w:r>
        <w:rPr>
          <w:sz w:val="24"/>
        </w:rPr>
        <w:t>tựu</w:t>
      </w:r>
      <w:r>
        <w:rPr>
          <w:spacing w:val="17"/>
          <w:sz w:val="24"/>
        </w:rPr>
        <w:t> </w:t>
      </w:r>
      <w:r>
        <w:rPr>
          <w:sz w:val="24"/>
        </w:rPr>
        <w:t>sáu</w:t>
      </w:r>
      <w:r>
        <w:rPr>
          <w:spacing w:val="17"/>
          <w:sz w:val="24"/>
        </w:rPr>
        <w:t> </w:t>
      </w:r>
      <w:r>
        <w:rPr>
          <w:sz w:val="24"/>
        </w:rPr>
        <w:t>pháp,</w:t>
      </w:r>
      <w:r>
        <w:rPr>
          <w:spacing w:val="17"/>
          <w:sz w:val="24"/>
        </w:rPr>
        <w:t> </w:t>
      </w:r>
      <w:r>
        <w:rPr>
          <w:sz w:val="24"/>
        </w:rPr>
        <w:t>này</w:t>
      </w:r>
      <w:r>
        <w:rPr>
          <w:spacing w:val="17"/>
          <w:sz w:val="24"/>
        </w:rPr>
        <w:t> </w:t>
      </w:r>
      <w:r>
        <w:rPr>
          <w:sz w:val="24"/>
        </w:rPr>
        <w:t>các</w:t>
      </w:r>
      <w:r>
        <w:rPr>
          <w:spacing w:val="18"/>
          <w:sz w:val="24"/>
        </w:rPr>
        <w:t> </w:t>
      </w:r>
      <w:r>
        <w:rPr>
          <w:sz w:val="24"/>
        </w:rPr>
        <w:t>Tỷ-kheo,</w:t>
      </w:r>
      <w:r>
        <w:rPr>
          <w:spacing w:val="18"/>
          <w:sz w:val="24"/>
        </w:rPr>
        <w:t> </w:t>
      </w:r>
      <w:r>
        <w:rPr>
          <w:sz w:val="24"/>
        </w:rPr>
        <w:t>dầu</w:t>
      </w:r>
      <w:r>
        <w:rPr>
          <w:spacing w:val="17"/>
          <w:sz w:val="24"/>
        </w:rPr>
        <w:t> </w:t>
      </w:r>
      <w:r>
        <w:rPr>
          <w:sz w:val="24"/>
        </w:rPr>
        <w:t>có</w:t>
      </w:r>
      <w:r>
        <w:rPr>
          <w:spacing w:val="17"/>
          <w:sz w:val="24"/>
        </w:rPr>
        <w:t> </w:t>
      </w:r>
      <w:r>
        <w:rPr>
          <w:sz w:val="24"/>
        </w:rPr>
        <w:t>nghe</w:t>
      </w:r>
      <w:r>
        <w:rPr>
          <w:spacing w:val="17"/>
          <w:sz w:val="24"/>
        </w:rPr>
        <w:t> </w:t>
      </w:r>
      <w:r>
        <w:rPr>
          <w:sz w:val="24"/>
        </w:rPr>
        <w:t>diệu</w:t>
      </w:r>
      <w:r>
        <w:rPr>
          <w:spacing w:val="17"/>
          <w:sz w:val="24"/>
        </w:rPr>
        <w:t> </w:t>
      </w:r>
      <w:r>
        <w:rPr>
          <w:sz w:val="24"/>
        </w:rPr>
        <w:t>pháp,</w:t>
      </w:r>
      <w:r>
        <w:rPr>
          <w:spacing w:val="17"/>
          <w:sz w:val="24"/>
        </w:rPr>
        <w:t> </w:t>
      </w:r>
      <w:r>
        <w:rPr>
          <w:sz w:val="24"/>
        </w:rPr>
        <w:t>cũng</w:t>
      </w:r>
      <w:r>
        <w:rPr>
          <w:spacing w:val="17"/>
          <w:sz w:val="24"/>
        </w:rPr>
        <w:t> </w:t>
      </w:r>
      <w:r>
        <w:rPr>
          <w:sz w:val="24"/>
        </w:rPr>
        <w:t>không</w:t>
      </w:r>
      <w:r>
        <w:rPr>
          <w:spacing w:val="18"/>
          <w:sz w:val="24"/>
        </w:rPr>
        <w:t> </w:t>
      </w:r>
      <w:r>
        <w:rPr>
          <w:sz w:val="24"/>
        </w:rPr>
        <w:t>có</w:t>
      </w:r>
      <w:r>
        <w:rPr>
          <w:spacing w:val="17"/>
          <w:sz w:val="24"/>
        </w:rPr>
        <w:t> </w:t>
      </w:r>
      <w:r>
        <w:rPr>
          <w:sz w:val="24"/>
        </w:rPr>
        <w:t>thể</w:t>
      </w:r>
      <w:r>
        <w:rPr>
          <w:spacing w:val="18"/>
          <w:sz w:val="24"/>
        </w:rPr>
        <w:t> </w:t>
      </w:r>
      <w:r>
        <w:rPr>
          <w:sz w:val="24"/>
        </w:rPr>
        <w:t>bước</w:t>
      </w:r>
      <w:r>
        <w:rPr>
          <w:spacing w:val="17"/>
          <w:sz w:val="24"/>
        </w:rPr>
        <w:t> </w:t>
      </w:r>
      <w:r>
        <w:rPr>
          <w:sz w:val="24"/>
        </w:rPr>
        <w:t>vào</w:t>
      </w:r>
      <w:r>
        <w:rPr>
          <w:spacing w:val="17"/>
          <w:sz w:val="24"/>
        </w:rPr>
        <w:t> </w:t>
      </w:r>
      <w:r>
        <w:rPr>
          <w:sz w:val="24"/>
        </w:rPr>
        <w:t>quyết</w:t>
      </w:r>
    </w:p>
    <w:p>
      <w:pPr>
        <w:pStyle w:val="BodyText"/>
        <w:spacing w:line="271" w:lineRule="exact"/>
        <w:ind w:left="120"/>
      </w:pPr>
      <w:r>
        <w:rPr/>
        <w:t>định tánh trong các thiện pháp. Thế nào là sáu?</w:t>
      </w:r>
    </w:p>
    <w:p>
      <w:pPr>
        <w:pStyle w:val="BodyText"/>
        <w:spacing w:before="8"/>
      </w:pPr>
    </w:p>
    <w:p>
      <w:pPr>
        <w:pStyle w:val="ListParagraph"/>
        <w:numPr>
          <w:ilvl w:val="0"/>
          <w:numId w:val="657"/>
        </w:numPr>
        <w:tabs>
          <w:tab w:pos="383" w:val="left" w:leader="none"/>
        </w:tabs>
        <w:spacing w:line="230" w:lineRule="auto" w:before="0" w:after="0"/>
        <w:ind w:left="120" w:right="118" w:firstLine="0"/>
        <w:jc w:val="both"/>
        <w:rPr>
          <w:sz w:val="24"/>
        </w:rPr>
      </w:pPr>
      <w:r>
        <w:rPr>
          <w:sz w:val="24"/>
        </w:rPr>
        <w:t>Ðoạn mạng sống của mẹ; đoạn mạng sống của cha; đoạn mạng sống của A-la-hán; với ác tâm làm Như Lai chảy máu; phá hòa hiệp Tăng; ác tuệ, si mê, câm</w:t>
      </w:r>
      <w:r>
        <w:rPr>
          <w:spacing w:val="-7"/>
          <w:sz w:val="24"/>
        </w:rPr>
        <w:t> </w:t>
      </w:r>
      <w:r>
        <w:rPr>
          <w:sz w:val="24"/>
        </w:rPr>
        <w:t>ngọng.</w:t>
      </w:r>
    </w:p>
    <w:p>
      <w:pPr>
        <w:pStyle w:val="BodyText"/>
        <w:spacing w:before="1"/>
      </w:pPr>
    </w:p>
    <w:p>
      <w:pPr>
        <w:pStyle w:val="BodyText"/>
        <w:spacing w:line="271" w:lineRule="exact"/>
        <w:ind w:left="120"/>
      </w:pPr>
      <w:r>
        <w:rPr/>
        <w:t>Thành tựu sáu pháp này, này các Tỷ-kheo, dầu cho có nghe diệu pháp, không có thể bước vào quyết</w:t>
      </w:r>
    </w:p>
    <w:p>
      <w:pPr>
        <w:pStyle w:val="BodyText"/>
        <w:spacing w:line="271" w:lineRule="exact"/>
        <w:ind w:left="120"/>
      </w:pPr>
      <w:r>
        <w:rPr/>
        <w:t>định tánh trong các thiện</w:t>
      </w:r>
      <w:r>
        <w:rPr>
          <w:spacing w:val="-3"/>
        </w:rPr>
        <w:t> </w:t>
      </w:r>
      <w:r>
        <w:rPr/>
        <w:t>pháp.</w:t>
      </w:r>
    </w:p>
    <w:p>
      <w:pPr>
        <w:pStyle w:val="BodyText"/>
        <w:spacing w:before="6"/>
      </w:pPr>
    </w:p>
    <w:p>
      <w:pPr>
        <w:pStyle w:val="ListParagraph"/>
        <w:numPr>
          <w:ilvl w:val="0"/>
          <w:numId w:val="657"/>
        </w:numPr>
        <w:tabs>
          <w:tab w:pos="377" w:val="left" w:leader="none"/>
        </w:tabs>
        <w:spacing w:line="232" w:lineRule="auto" w:before="0" w:after="0"/>
        <w:ind w:left="120" w:right="117" w:firstLine="0"/>
        <w:jc w:val="both"/>
        <w:rPr>
          <w:sz w:val="24"/>
        </w:rPr>
      </w:pPr>
      <w:r>
        <w:rPr>
          <w:sz w:val="24"/>
        </w:rPr>
        <w:t>Thành tựu sáu pháp, này các Tỷ-kheo, được nghe diệu pháp, có thể bước vào quyết định tánh trong các thiện pháp. Thế nào là</w:t>
      </w:r>
      <w:r>
        <w:rPr>
          <w:spacing w:val="-2"/>
          <w:sz w:val="24"/>
        </w:rPr>
        <w:t> </w:t>
      </w:r>
      <w:r>
        <w:rPr>
          <w:sz w:val="24"/>
        </w:rPr>
        <w:t>sáu?</w:t>
      </w:r>
    </w:p>
    <w:p>
      <w:pPr>
        <w:pStyle w:val="BodyText"/>
        <w:spacing w:before="8"/>
      </w:pPr>
    </w:p>
    <w:p>
      <w:pPr>
        <w:pStyle w:val="ListParagraph"/>
        <w:numPr>
          <w:ilvl w:val="0"/>
          <w:numId w:val="657"/>
        </w:numPr>
        <w:tabs>
          <w:tab w:pos="379" w:val="left" w:leader="none"/>
        </w:tabs>
        <w:spacing w:line="230" w:lineRule="auto" w:before="0" w:after="0"/>
        <w:ind w:left="120" w:right="119" w:firstLine="0"/>
        <w:jc w:val="both"/>
        <w:rPr>
          <w:sz w:val="24"/>
        </w:rPr>
      </w:pPr>
      <w:r>
        <w:rPr>
          <w:sz w:val="24"/>
        </w:rPr>
        <w:t>Không đoạn mạng sống của mẹ; không đoạn mạng sống của cha; không đoạn mạng sống của A-la- hán; không với ác tâm làm Như Lai chảy máu; không phá hòa hợp Tăng; có trí tuệ, không si mê, câm ngọng.</w:t>
      </w:r>
    </w:p>
    <w:p>
      <w:pPr>
        <w:pStyle w:val="BodyText"/>
        <w:rPr>
          <w:sz w:val="25"/>
        </w:rPr>
      </w:pPr>
    </w:p>
    <w:p>
      <w:pPr>
        <w:pStyle w:val="BodyText"/>
        <w:spacing w:line="230" w:lineRule="auto"/>
        <w:ind w:left="120"/>
      </w:pPr>
      <w:r>
        <w:rPr/>
        <w:t>Thành tựu sáu pháp này, này các Tỷ-kheo, nếu được nghe diệu pháp, có thể bước vào quyết định tánh trong các thiện pháp.</w:t>
      </w:r>
    </w:p>
    <w:p>
      <w:pPr>
        <w:pStyle w:val="BodyText"/>
        <w:spacing w:before="10"/>
      </w:pPr>
    </w:p>
    <w:p>
      <w:pPr>
        <w:pStyle w:val="ListParagraph"/>
        <w:numPr>
          <w:ilvl w:val="0"/>
          <w:numId w:val="65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(88) Không Ưa</w:t>
      </w:r>
      <w:r>
        <w:rPr>
          <w:rFonts w:ascii="Verdana" w:hAnsi="Verdana"/>
          <w:b/>
          <w:color w:val="008AF0"/>
          <w:spacing w:val="1"/>
          <w:sz w:val="19"/>
        </w:rPr>
        <w:t> </w:t>
      </w:r>
      <w:r>
        <w:rPr>
          <w:rFonts w:ascii="Verdana" w:hAnsi="Verdana"/>
          <w:b/>
          <w:color w:val="008AF0"/>
          <w:sz w:val="19"/>
        </w:rPr>
        <w:t>Nghe</w:t>
      </w:r>
    </w:p>
    <w:p>
      <w:pPr>
        <w:pStyle w:val="BodyText"/>
        <w:spacing w:before="11"/>
        <w:rPr>
          <w:rFonts w:ascii="Verdana"/>
          <w:b/>
          <w:sz w:val="22"/>
        </w:rPr>
      </w:pPr>
    </w:p>
    <w:p>
      <w:pPr>
        <w:pStyle w:val="ListParagraph"/>
        <w:numPr>
          <w:ilvl w:val="0"/>
          <w:numId w:val="658"/>
        </w:numPr>
        <w:tabs>
          <w:tab w:pos="366" w:val="left" w:leader="none"/>
        </w:tabs>
        <w:spacing w:line="271" w:lineRule="exact" w:before="0" w:after="0"/>
        <w:ind w:left="365" w:right="0" w:hanging="246"/>
        <w:jc w:val="both"/>
        <w:rPr>
          <w:sz w:val="24"/>
        </w:rPr>
      </w:pPr>
      <w:r>
        <w:rPr>
          <w:sz w:val="24"/>
        </w:rPr>
        <w:t>-</w:t>
      </w:r>
      <w:r>
        <w:rPr>
          <w:spacing w:val="4"/>
          <w:sz w:val="24"/>
        </w:rPr>
        <w:t> </w:t>
      </w:r>
      <w:r>
        <w:rPr>
          <w:sz w:val="24"/>
        </w:rPr>
        <w:t>Thành</w:t>
      </w:r>
      <w:r>
        <w:rPr>
          <w:spacing w:val="4"/>
          <w:sz w:val="24"/>
        </w:rPr>
        <w:t> </w:t>
      </w:r>
      <w:r>
        <w:rPr>
          <w:sz w:val="24"/>
        </w:rPr>
        <w:t>tựu</w:t>
      </w:r>
      <w:r>
        <w:rPr>
          <w:spacing w:val="5"/>
          <w:sz w:val="24"/>
        </w:rPr>
        <w:t> </w:t>
      </w:r>
      <w:r>
        <w:rPr>
          <w:sz w:val="24"/>
        </w:rPr>
        <w:t>sáu</w:t>
      </w:r>
      <w:r>
        <w:rPr>
          <w:spacing w:val="4"/>
          <w:sz w:val="24"/>
        </w:rPr>
        <w:t> </w:t>
      </w:r>
      <w:r>
        <w:rPr>
          <w:sz w:val="24"/>
        </w:rPr>
        <w:t>pháp,</w:t>
      </w:r>
      <w:r>
        <w:rPr>
          <w:spacing w:val="4"/>
          <w:sz w:val="24"/>
        </w:rPr>
        <w:t> </w:t>
      </w:r>
      <w:r>
        <w:rPr>
          <w:sz w:val="24"/>
        </w:rPr>
        <w:t>này</w:t>
      </w:r>
      <w:r>
        <w:rPr>
          <w:spacing w:val="5"/>
          <w:sz w:val="24"/>
        </w:rPr>
        <w:t> </w:t>
      </w:r>
      <w:r>
        <w:rPr>
          <w:sz w:val="24"/>
        </w:rPr>
        <w:t>các</w:t>
      </w:r>
      <w:r>
        <w:rPr>
          <w:spacing w:val="4"/>
          <w:sz w:val="24"/>
        </w:rPr>
        <w:t> </w:t>
      </w:r>
      <w:r>
        <w:rPr>
          <w:sz w:val="24"/>
        </w:rPr>
        <w:t>Tỷ-kheo,</w:t>
      </w:r>
      <w:r>
        <w:rPr>
          <w:spacing w:val="4"/>
          <w:sz w:val="24"/>
        </w:rPr>
        <w:t> </w:t>
      </w:r>
      <w:r>
        <w:rPr>
          <w:sz w:val="24"/>
        </w:rPr>
        <w:t>dầu</w:t>
      </w:r>
      <w:r>
        <w:rPr>
          <w:spacing w:val="6"/>
          <w:sz w:val="24"/>
        </w:rPr>
        <w:t> </w:t>
      </w:r>
      <w:r>
        <w:rPr>
          <w:sz w:val="24"/>
        </w:rPr>
        <w:t>được</w:t>
      </w:r>
      <w:r>
        <w:rPr>
          <w:spacing w:val="4"/>
          <w:sz w:val="24"/>
        </w:rPr>
        <w:t> </w:t>
      </w:r>
      <w:r>
        <w:rPr>
          <w:sz w:val="24"/>
        </w:rPr>
        <w:t>nghe</w:t>
      </w:r>
      <w:r>
        <w:rPr>
          <w:spacing w:val="4"/>
          <w:sz w:val="24"/>
        </w:rPr>
        <w:t> </w:t>
      </w:r>
      <w:r>
        <w:rPr>
          <w:sz w:val="24"/>
        </w:rPr>
        <w:t>diệu</w:t>
      </w:r>
      <w:r>
        <w:rPr>
          <w:spacing w:val="4"/>
          <w:sz w:val="24"/>
        </w:rPr>
        <w:t> </w:t>
      </w:r>
      <w:r>
        <w:rPr>
          <w:sz w:val="24"/>
        </w:rPr>
        <w:t>pháp,</w:t>
      </w:r>
      <w:r>
        <w:rPr>
          <w:spacing w:val="3"/>
          <w:sz w:val="24"/>
        </w:rPr>
        <w:t> </w:t>
      </w:r>
      <w:r>
        <w:rPr>
          <w:sz w:val="24"/>
        </w:rPr>
        <w:t>cũng</w:t>
      </w:r>
      <w:r>
        <w:rPr>
          <w:spacing w:val="4"/>
          <w:sz w:val="24"/>
        </w:rPr>
        <w:t> </w:t>
      </w:r>
      <w:r>
        <w:rPr>
          <w:sz w:val="24"/>
        </w:rPr>
        <w:t>không</w:t>
      </w:r>
      <w:r>
        <w:rPr>
          <w:spacing w:val="5"/>
          <w:sz w:val="24"/>
        </w:rPr>
        <w:t> </w:t>
      </w:r>
      <w:r>
        <w:rPr>
          <w:sz w:val="24"/>
        </w:rPr>
        <w:t>có</w:t>
      </w:r>
      <w:r>
        <w:rPr>
          <w:spacing w:val="4"/>
          <w:sz w:val="24"/>
        </w:rPr>
        <w:t> </w:t>
      </w:r>
      <w:r>
        <w:rPr>
          <w:sz w:val="24"/>
        </w:rPr>
        <w:t>thể</w:t>
      </w:r>
      <w:r>
        <w:rPr>
          <w:spacing w:val="4"/>
          <w:sz w:val="24"/>
        </w:rPr>
        <w:t> </w:t>
      </w:r>
      <w:r>
        <w:rPr>
          <w:sz w:val="24"/>
        </w:rPr>
        <w:t>bước</w:t>
      </w:r>
      <w:r>
        <w:rPr>
          <w:spacing w:val="5"/>
          <w:sz w:val="24"/>
        </w:rPr>
        <w:t> </w:t>
      </w:r>
      <w:r>
        <w:rPr>
          <w:sz w:val="24"/>
        </w:rPr>
        <w:t>vào</w:t>
      </w:r>
      <w:r>
        <w:rPr>
          <w:spacing w:val="4"/>
          <w:sz w:val="24"/>
        </w:rPr>
        <w:t> </w:t>
      </w:r>
      <w:r>
        <w:rPr>
          <w:sz w:val="24"/>
        </w:rPr>
        <w:t>quyết</w:t>
      </w:r>
    </w:p>
    <w:p>
      <w:pPr>
        <w:pStyle w:val="BodyText"/>
        <w:spacing w:line="271" w:lineRule="exact"/>
        <w:ind w:left="120"/>
      </w:pPr>
      <w:r>
        <w:rPr/>
        <w:t>định tánh trong các thiện pháp. Thế nào là sáu?</w:t>
      </w:r>
    </w:p>
    <w:p>
      <w:pPr>
        <w:pStyle w:val="BodyText"/>
        <w:spacing w:before="6"/>
      </w:pPr>
    </w:p>
    <w:p>
      <w:pPr>
        <w:pStyle w:val="ListParagraph"/>
        <w:numPr>
          <w:ilvl w:val="0"/>
          <w:numId w:val="658"/>
        </w:numPr>
        <w:tabs>
          <w:tab w:pos="366" w:val="left" w:leader="none"/>
        </w:tabs>
        <w:spacing w:line="232" w:lineRule="auto" w:before="0" w:after="0"/>
        <w:ind w:left="120" w:right="118" w:firstLine="0"/>
        <w:jc w:val="both"/>
        <w:rPr>
          <w:sz w:val="24"/>
        </w:rPr>
      </w:pPr>
      <w:r>
        <w:rPr>
          <w:sz w:val="24"/>
        </w:rPr>
        <w:t>Khi Pháp và Luật được Như Lai thuyết giảng, không ưa nghe, không có lóng tai, không có an trú tâm liễu giải, nắm giữ điều không lợi ích, bỏ qua điều lợi ích, không thành tựu tùy thuận nhẫn</w:t>
      </w:r>
      <w:r>
        <w:rPr>
          <w:spacing w:val="-16"/>
          <w:sz w:val="24"/>
        </w:rPr>
        <w:t> </w:t>
      </w:r>
      <w:r>
        <w:rPr>
          <w:sz w:val="24"/>
        </w:rPr>
        <w:t>nhục.</w:t>
      </w:r>
    </w:p>
    <w:p>
      <w:pPr>
        <w:spacing w:after="0" w:line="232" w:lineRule="auto"/>
        <w:jc w:val="both"/>
        <w:rPr>
          <w:sz w:val="24"/>
        </w:rPr>
        <w:sectPr>
          <w:pgSz w:w="12240" w:h="15840"/>
          <w:pgMar w:header="2" w:footer="0" w:top="980" w:bottom="280" w:left="960" w:right="960"/>
        </w:sectPr>
      </w:pPr>
    </w:p>
    <w:p>
      <w:pPr>
        <w:pStyle w:val="BodyText"/>
        <w:spacing w:line="271" w:lineRule="exact" w:before="83"/>
        <w:ind w:left="120"/>
      </w:pPr>
      <w:r>
        <w:rPr/>
        <w:t>Thành tựu sáu pháp này, này các Tỷ-kheo, dầu cho có nghe diệu pháp, không có thể bước vào quyết</w:t>
      </w:r>
    </w:p>
    <w:p>
      <w:pPr>
        <w:pStyle w:val="BodyText"/>
        <w:spacing w:line="271" w:lineRule="exact"/>
        <w:ind w:left="120"/>
      </w:pPr>
      <w:r>
        <w:rPr/>
        <w:t>định tánh trong các thiện pháp.</w:t>
      </w:r>
    </w:p>
    <w:p>
      <w:pPr>
        <w:pStyle w:val="BodyText"/>
        <w:spacing w:before="7"/>
      </w:pPr>
    </w:p>
    <w:p>
      <w:pPr>
        <w:pStyle w:val="ListParagraph"/>
        <w:numPr>
          <w:ilvl w:val="0"/>
          <w:numId w:val="658"/>
        </w:numPr>
        <w:tabs>
          <w:tab w:pos="386" w:val="left" w:leader="none"/>
        </w:tabs>
        <w:spacing w:line="230" w:lineRule="auto" w:before="1" w:after="0"/>
        <w:ind w:left="120" w:right="117" w:firstLine="0"/>
        <w:jc w:val="both"/>
        <w:rPr>
          <w:sz w:val="24"/>
        </w:rPr>
      </w:pPr>
      <w:r>
        <w:rPr>
          <w:sz w:val="24"/>
        </w:rPr>
        <w:t>Thành tựu sáu pháp, này các Tỷ-kheo, nếu được nghe diệu pháp, có thể bước vào quyết định tánh trong các thiện pháp. Thế nào là</w:t>
      </w:r>
      <w:r>
        <w:rPr>
          <w:spacing w:val="-2"/>
          <w:sz w:val="24"/>
        </w:rPr>
        <w:t> </w:t>
      </w:r>
      <w:r>
        <w:rPr>
          <w:sz w:val="24"/>
        </w:rPr>
        <w:t>sáu?</w:t>
      </w:r>
    </w:p>
    <w:p>
      <w:pPr>
        <w:pStyle w:val="BodyText"/>
        <w:spacing w:before="7"/>
      </w:pPr>
    </w:p>
    <w:p>
      <w:pPr>
        <w:pStyle w:val="ListParagraph"/>
        <w:numPr>
          <w:ilvl w:val="0"/>
          <w:numId w:val="658"/>
        </w:numPr>
        <w:tabs>
          <w:tab w:pos="363" w:val="left" w:leader="none"/>
        </w:tabs>
        <w:spacing w:line="232" w:lineRule="auto" w:before="0" w:after="0"/>
        <w:ind w:left="119" w:right="117" w:firstLine="0"/>
        <w:jc w:val="both"/>
        <w:rPr>
          <w:sz w:val="24"/>
        </w:rPr>
      </w:pPr>
      <w:r>
        <w:rPr>
          <w:sz w:val="24"/>
        </w:rPr>
        <w:t>Khi Pháp và Luật được Như Lai thuyết giảng, có ưa nghe, có lóng tai, có an trú tâm liễu giải, nắm giữ điều lợi ích, bỏ qua điều không lợi ích, thành tựu tùy thuận nhẫn</w:t>
      </w:r>
      <w:r>
        <w:rPr>
          <w:spacing w:val="-7"/>
          <w:sz w:val="24"/>
        </w:rPr>
        <w:t> </w:t>
      </w:r>
      <w:r>
        <w:rPr>
          <w:sz w:val="24"/>
        </w:rPr>
        <w:t>nhục.</w:t>
      </w:r>
    </w:p>
    <w:p>
      <w:pPr>
        <w:pStyle w:val="BodyText"/>
        <w:spacing w:before="8"/>
      </w:pPr>
    </w:p>
    <w:p>
      <w:pPr>
        <w:pStyle w:val="BodyText"/>
        <w:spacing w:line="230" w:lineRule="auto" w:before="1"/>
        <w:ind w:left="120"/>
      </w:pPr>
      <w:r>
        <w:rPr/>
        <w:t>Thành tựu sáu pháp này, này các Tỷ-kheo, nếu được nghe diệu pháp, có thể bước vào quyết định tánh trong các thiện pháp.</w:t>
      </w:r>
    </w:p>
    <w:p>
      <w:pPr>
        <w:pStyle w:val="BodyText"/>
        <w:spacing w:before="11"/>
      </w:pPr>
    </w:p>
    <w:p>
      <w:pPr>
        <w:pStyle w:val="ListParagraph"/>
        <w:numPr>
          <w:ilvl w:val="0"/>
          <w:numId w:val="654"/>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(89) Cần Phải Ðoạn</w:t>
      </w:r>
      <w:r>
        <w:rPr>
          <w:rFonts w:ascii="Verdana" w:hAnsi="Verdana"/>
          <w:b/>
          <w:color w:val="008AF0"/>
          <w:spacing w:val="-2"/>
          <w:sz w:val="19"/>
        </w:rPr>
        <w:t> </w:t>
      </w:r>
      <w:r>
        <w:rPr>
          <w:rFonts w:ascii="Verdana" w:hAnsi="Verdana"/>
          <w:b/>
          <w:color w:val="008AF0"/>
          <w:sz w:val="19"/>
        </w:rPr>
        <w:t>Tận</w:t>
      </w:r>
    </w:p>
    <w:p>
      <w:pPr>
        <w:pStyle w:val="BodyText"/>
        <w:spacing w:before="11"/>
        <w:rPr>
          <w:rFonts w:ascii="Verdana"/>
          <w:b/>
          <w:sz w:val="22"/>
        </w:rPr>
      </w:pPr>
    </w:p>
    <w:p>
      <w:pPr>
        <w:pStyle w:val="ListParagraph"/>
        <w:numPr>
          <w:ilvl w:val="0"/>
          <w:numId w:val="659"/>
        </w:numPr>
        <w:tabs>
          <w:tab w:pos="361" w:val="left" w:leader="none"/>
        </w:tabs>
        <w:spacing w:line="240" w:lineRule="auto" w:before="0" w:after="0"/>
        <w:ind w:left="360" w:right="0" w:hanging="241"/>
        <w:jc w:val="left"/>
        <w:rPr>
          <w:sz w:val="24"/>
        </w:rPr>
      </w:pPr>
      <w:r>
        <w:rPr>
          <w:sz w:val="24"/>
        </w:rPr>
        <w:t>- Không đoạn tận sáu pháp, này các Tỷ-kheo, không có thể chứng tri kiến đầy đủ. Thế nào là</w:t>
      </w:r>
      <w:r>
        <w:rPr>
          <w:spacing w:val="-32"/>
          <w:sz w:val="24"/>
        </w:rPr>
        <w:t> </w:t>
      </w:r>
      <w:r>
        <w:rPr>
          <w:sz w:val="24"/>
        </w:rPr>
        <w:t>sáu?</w:t>
      </w:r>
    </w:p>
    <w:p>
      <w:pPr>
        <w:pStyle w:val="BodyText"/>
        <w:spacing w:before="10"/>
        <w:rPr>
          <w:sz w:val="23"/>
        </w:rPr>
      </w:pPr>
    </w:p>
    <w:p>
      <w:pPr>
        <w:pStyle w:val="ListParagraph"/>
        <w:numPr>
          <w:ilvl w:val="0"/>
          <w:numId w:val="659"/>
        </w:numPr>
        <w:tabs>
          <w:tab w:pos="373" w:val="left" w:leader="none"/>
        </w:tabs>
        <w:spacing w:line="271" w:lineRule="exact" w:before="0" w:after="0"/>
        <w:ind w:left="372" w:right="0" w:hanging="254"/>
        <w:jc w:val="left"/>
        <w:rPr>
          <w:sz w:val="24"/>
        </w:rPr>
      </w:pPr>
      <w:r>
        <w:rPr>
          <w:sz w:val="24"/>
        </w:rPr>
        <w:t>Thân</w:t>
      </w:r>
      <w:r>
        <w:rPr>
          <w:spacing w:val="11"/>
          <w:sz w:val="24"/>
        </w:rPr>
        <w:t> </w:t>
      </w:r>
      <w:r>
        <w:rPr>
          <w:sz w:val="24"/>
        </w:rPr>
        <w:t>kiến,</w:t>
      </w:r>
      <w:r>
        <w:rPr>
          <w:spacing w:val="12"/>
          <w:sz w:val="24"/>
        </w:rPr>
        <w:t> </w:t>
      </w:r>
      <w:r>
        <w:rPr>
          <w:sz w:val="24"/>
        </w:rPr>
        <w:t>nghi,</w:t>
      </w:r>
      <w:r>
        <w:rPr>
          <w:spacing w:val="11"/>
          <w:sz w:val="24"/>
        </w:rPr>
        <w:t> </w:t>
      </w:r>
      <w:r>
        <w:rPr>
          <w:sz w:val="24"/>
        </w:rPr>
        <w:t>giới</w:t>
      </w:r>
      <w:r>
        <w:rPr>
          <w:spacing w:val="12"/>
          <w:sz w:val="24"/>
        </w:rPr>
        <w:t> </w:t>
      </w:r>
      <w:r>
        <w:rPr>
          <w:sz w:val="24"/>
        </w:rPr>
        <w:t>cấm</w:t>
      </w:r>
      <w:r>
        <w:rPr>
          <w:spacing w:val="12"/>
          <w:sz w:val="24"/>
        </w:rPr>
        <w:t> </w:t>
      </w:r>
      <w:r>
        <w:rPr>
          <w:sz w:val="24"/>
        </w:rPr>
        <w:t>thủ,</w:t>
      </w:r>
      <w:r>
        <w:rPr>
          <w:spacing w:val="13"/>
          <w:sz w:val="24"/>
        </w:rPr>
        <w:t> </w:t>
      </w:r>
      <w:r>
        <w:rPr>
          <w:sz w:val="24"/>
        </w:rPr>
        <w:t>tham</w:t>
      </w:r>
      <w:r>
        <w:rPr>
          <w:spacing w:val="12"/>
          <w:sz w:val="24"/>
        </w:rPr>
        <w:t> </w:t>
      </w:r>
      <w:r>
        <w:rPr>
          <w:sz w:val="24"/>
        </w:rPr>
        <w:t>đưa</w:t>
      </w:r>
      <w:r>
        <w:rPr>
          <w:spacing w:val="13"/>
          <w:sz w:val="24"/>
        </w:rPr>
        <w:t> </w:t>
      </w:r>
      <w:r>
        <w:rPr>
          <w:sz w:val="24"/>
        </w:rPr>
        <w:t>đến</w:t>
      </w:r>
      <w:r>
        <w:rPr>
          <w:spacing w:val="12"/>
          <w:sz w:val="24"/>
        </w:rPr>
        <w:t> </w:t>
      </w:r>
      <w:r>
        <w:rPr>
          <w:sz w:val="24"/>
        </w:rPr>
        <w:t>đọa</w:t>
      </w:r>
      <w:r>
        <w:rPr>
          <w:spacing w:val="12"/>
          <w:sz w:val="24"/>
        </w:rPr>
        <w:t> </w:t>
      </w:r>
      <w:r>
        <w:rPr>
          <w:sz w:val="24"/>
        </w:rPr>
        <w:t>xứ,</w:t>
      </w:r>
      <w:r>
        <w:rPr>
          <w:spacing w:val="11"/>
          <w:sz w:val="24"/>
        </w:rPr>
        <w:t> </w:t>
      </w:r>
      <w:r>
        <w:rPr>
          <w:sz w:val="24"/>
        </w:rPr>
        <w:t>sân</w:t>
      </w:r>
      <w:r>
        <w:rPr>
          <w:spacing w:val="13"/>
          <w:sz w:val="24"/>
        </w:rPr>
        <w:t> </w:t>
      </w:r>
      <w:r>
        <w:rPr>
          <w:sz w:val="24"/>
        </w:rPr>
        <w:t>đưa</w:t>
      </w:r>
      <w:r>
        <w:rPr>
          <w:spacing w:val="12"/>
          <w:sz w:val="24"/>
        </w:rPr>
        <w:t> </w:t>
      </w:r>
      <w:r>
        <w:rPr>
          <w:sz w:val="24"/>
        </w:rPr>
        <w:t>đến</w:t>
      </w:r>
      <w:r>
        <w:rPr>
          <w:spacing w:val="13"/>
          <w:sz w:val="24"/>
        </w:rPr>
        <w:t> </w:t>
      </w:r>
      <w:r>
        <w:rPr>
          <w:sz w:val="24"/>
        </w:rPr>
        <w:t>đọa</w:t>
      </w:r>
      <w:r>
        <w:rPr>
          <w:spacing w:val="11"/>
          <w:sz w:val="24"/>
        </w:rPr>
        <w:t> </w:t>
      </w:r>
      <w:r>
        <w:rPr>
          <w:sz w:val="24"/>
        </w:rPr>
        <w:t>xứ,</w:t>
      </w:r>
      <w:r>
        <w:rPr>
          <w:spacing w:val="13"/>
          <w:sz w:val="24"/>
        </w:rPr>
        <w:t> </w:t>
      </w:r>
      <w:r>
        <w:rPr>
          <w:sz w:val="24"/>
        </w:rPr>
        <w:t>si</w:t>
      </w:r>
      <w:r>
        <w:rPr>
          <w:spacing w:val="12"/>
          <w:sz w:val="24"/>
        </w:rPr>
        <w:t> </w:t>
      </w:r>
      <w:r>
        <w:rPr>
          <w:sz w:val="24"/>
        </w:rPr>
        <w:t>đưa</w:t>
      </w:r>
      <w:r>
        <w:rPr>
          <w:spacing w:val="13"/>
          <w:sz w:val="24"/>
        </w:rPr>
        <w:t> </w:t>
      </w:r>
      <w:r>
        <w:rPr>
          <w:sz w:val="24"/>
        </w:rPr>
        <w:t>đến</w:t>
      </w:r>
      <w:r>
        <w:rPr>
          <w:spacing w:val="11"/>
          <w:sz w:val="24"/>
        </w:rPr>
        <w:t> </w:t>
      </w:r>
      <w:r>
        <w:rPr>
          <w:sz w:val="24"/>
        </w:rPr>
        <w:t>đọa</w:t>
      </w:r>
      <w:r>
        <w:rPr>
          <w:spacing w:val="12"/>
          <w:sz w:val="24"/>
        </w:rPr>
        <w:t> </w:t>
      </w:r>
      <w:r>
        <w:rPr>
          <w:sz w:val="24"/>
        </w:rPr>
        <w:t>xứ.</w:t>
      </w:r>
      <w:r>
        <w:rPr>
          <w:spacing w:val="11"/>
          <w:sz w:val="24"/>
        </w:rPr>
        <w:t> </w:t>
      </w:r>
      <w:r>
        <w:rPr>
          <w:sz w:val="24"/>
        </w:rPr>
        <w:t>Không</w:t>
      </w:r>
    </w:p>
    <w:p>
      <w:pPr>
        <w:pStyle w:val="BodyText"/>
        <w:spacing w:line="271" w:lineRule="exact"/>
        <w:ind w:left="119"/>
      </w:pPr>
      <w:r>
        <w:rPr/>
        <w:t>đoạn tận sáu pháp này, này các Tỷ-kheo, không có thể chứng tri kiến đầy đủ.</w:t>
      </w:r>
    </w:p>
    <w:p>
      <w:pPr>
        <w:pStyle w:val="BodyText"/>
        <w:spacing w:before="11"/>
        <w:rPr>
          <w:sz w:val="23"/>
        </w:rPr>
      </w:pPr>
    </w:p>
    <w:p>
      <w:pPr>
        <w:pStyle w:val="ListParagraph"/>
        <w:numPr>
          <w:ilvl w:val="0"/>
          <w:numId w:val="659"/>
        </w:numPr>
        <w:tabs>
          <w:tab w:pos="361" w:val="left" w:leader="none"/>
        </w:tabs>
        <w:spacing w:line="240" w:lineRule="auto" w:before="0" w:after="0"/>
        <w:ind w:left="360" w:right="0" w:hanging="242"/>
        <w:jc w:val="left"/>
        <w:rPr>
          <w:sz w:val="24"/>
        </w:rPr>
      </w:pPr>
      <w:r>
        <w:rPr>
          <w:sz w:val="24"/>
        </w:rPr>
        <w:t>Ðoạn tận sáu pháp, này các Tỷ-kheo, có thể chứng tri kiến đầy đủ. Thế nào là</w:t>
      </w:r>
      <w:r>
        <w:rPr>
          <w:spacing w:val="-19"/>
          <w:sz w:val="24"/>
        </w:rPr>
        <w:t> </w:t>
      </w:r>
      <w:r>
        <w:rPr>
          <w:sz w:val="24"/>
        </w:rPr>
        <w:t>sáu?</w:t>
      </w:r>
    </w:p>
    <w:p>
      <w:pPr>
        <w:pStyle w:val="BodyText"/>
        <w:spacing w:before="5"/>
      </w:pPr>
    </w:p>
    <w:p>
      <w:pPr>
        <w:pStyle w:val="ListParagraph"/>
        <w:numPr>
          <w:ilvl w:val="0"/>
          <w:numId w:val="659"/>
        </w:numPr>
        <w:tabs>
          <w:tab w:pos="363" w:val="left" w:leader="none"/>
        </w:tabs>
        <w:spacing w:line="232" w:lineRule="auto" w:before="0" w:after="0"/>
        <w:ind w:left="120" w:right="119" w:firstLine="0"/>
        <w:jc w:val="both"/>
        <w:rPr>
          <w:sz w:val="24"/>
        </w:rPr>
      </w:pPr>
      <w:r>
        <w:rPr>
          <w:sz w:val="24"/>
        </w:rPr>
        <w:t>Thân kiến, nghi, giới cấm thủ, tham đưa đến đọa xứ, sân đưa đến đọa xứ, si đưa đến đọa xứ. Ðoạn tận sáu pháp này, này các Tỷ-kheo, có thể chứng tri kiến đầy</w:t>
      </w:r>
      <w:r>
        <w:rPr>
          <w:spacing w:val="-7"/>
          <w:sz w:val="24"/>
        </w:rPr>
        <w:t> </w:t>
      </w:r>
      <w:r>
        <w:rPr>
          <w:sz w:val="24"/>
        </w:rPr>
        <w:t>đủ.</w:t>
      </w:r>
    </w:p>
    <w:p>
      <w:pPr>
        <w:pStyle w:val="BodyText"/>
        <w:spacing w:before="8"/>
      </w:pPr>
    </w:p>
    <w:p>
      <w:pPr>
        <w:pStyle w:val="ListParagraph"/>
        <w:numPr>
          <w:ilvl w:val="0"/>
          <w:numId w:val="65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(90) Chứng Ðược Ðoạn</w:t>
      </w:r>
      <w:r>
        <w:rPr>
          <w:rFonts w:ascii="Verdana" w:hAnsi="Verdana"/>
          <w:b/>
          <w:color w:val="008AF0"/>
          <w:spacing w:val="1"/>
          <w:sz w:val="19"/>
        </w:rPr>
        <w:t> </w:t>
      </w:r>
      <w:r>
        <w:rPr>
          <w:rFonts w:ascii="Verdana" w:hAnsi="Verdana"/>
          <w:b/>
          <w:color w:val="008AF0"/>
          <w:sz w:val="19"/>
        </w:rPr>
        <w:t>Tận</w:t>
      </w:r>
    </w:p>
    <w:p>
      <w:pPr>
        <w:pStyle w:val="BodyText"/>
        <w:spacing w:before="11"/>
        <w:rPr>
          <w:rFonts w:ascii="Verdana"/>
          <w:b/>
          <w:sz w:val="22"/>
        </w:rPr>
      </w:pPr>
    </w:p>
    <w:p>
      <w:pPr>
        <w:pStyle w:val="ListParagraph"/>
        <w:numPr>
          <w:ilvl w:val="0"/>
          <w:numId w:val="660"/>
        </w:numPr>
        <w:tabs>
          <w:tab w:pos="360" w:val="left" w:leader="none"/>
        </w:tabs>
        <w:spacing w:line="240" w:lineRule="auto" w:before="0" w:after="0"/>
        <w:ind w:left="360" w:right="0" w:hanging="240"/>
        <w:jc w:val="left"/>
        <w:rPr>
          <w:sz w:val="24"/>
        </w:rPr>
      </w:pPr>
      <w:r>
        <w:rPr>
          <w:sz w:val="24"/>
        </w:rPr>
        <w:t>- Sáu pháp này, này các Tỷ-kheo, được người đầy đủ tri kiến đoạn tận. Thế nào là</w:t>
      </w:r>
      <w:r>
        <w:rPr>
          <w:spacing w:val="-11"/>
          <w:sz w:val="24"/>
        </w:rPr>
        <w:t> </w:t>
      </w:r>
      <w:r>
        <w:rPr>
          <w:sz w:val="24"/>
        </w:rPr>
        <w:t>sáu?</w:t>
      </w:r>
    </w:p>
    <w:p>
      <w:pPr>
        <w:pStyle w:val="BodyText"/>
        <w:spacing w:before="6"/>
      </w:pPr>
    </w:p>
    <w:p>
      <w:pPr>
        <w:pStyle w:val="ListParagraph"/>
        <w:numPr>
          <w:ilvl w:val="0"/>
          <w:numId w:val="660"/>
        </w:numPr>
        <w:tabs>
          <w:tab w:pos="363" w:val="left" w:leader="none"/>
        </w:tabs>
        <w:spacing w:line="232" w:lineRule="auto" w:before="0" w:after="0"/>
        <w:ind w:left="120" w:right="118" w:firstLine="0"/>
        <w:jc w:val="both"/>
        <w:rPr>
          <w:sz w:val="24"/>
        </w:rPr>
      </w:pPr>
      <w:r>
        <w:rPr>
          <w:sz w:val="24"/>
        </w:rPr>
        <w:t>Thân kiến, nghi, giới cấm thủ, tham đưa đến đọa xứ, sân đưa đến đọa xứ, si đưa đến đọa xứ. Sáu pháp này, này các Tỷ-kheo, được người đầy đủ tri kiến đoạn</w:t>
      </w:r>
      <w:r>
        <w:rPr>
          <w:spacing w:val="-7"/>
          <w:sz w:val="24"/>
        </w:rPr>
        <w:t> </w:t>
      </w:r>
      <w:r>
        <w:rPr>
          <w:sz w:val="24"/>
        </w:rPr>
        <w:t>tận</w:t>
      </w:r>
    </w:p>
    <w:p>
      <w:pPr>
        <w:pStyle w:val="BodyText"/>
        <w:spacing w:before="8"/>
      </w:pPr>
    </w:p>
    <w:p>
      <w:pPr>
        <w:pStyle w:val="ListParagraph"/>
        <w:numPr>
          <w:ilvl w:val="0"/>
          <w:numId w:val="654"/>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(91) Làm Cho Sanh Khởi</w:t>
      </w:r>
    </w:p>
    <w:p>
      <w:pPr>
        <w:pStyle w:val="BodyText"/>
        <w:spacing w:before="8"/>
        <w:rPr>
          <w:rFonts w:ascii="Verdana"/>
          <w:b/>
          <w:sz w:val="23"/>
        </w:rPr>
      </w:pPr>
    </w:p>
    <w:p>
      <w:pPr>
        <w:pStyle w:val="ListParagraph"/>
        <w:numPr>
          <w:ilvl w:val="0"/>
          <w:numId w:val="661"/>
        </w:numPr>
        <w:tabs>
          <w:tab w:pos="373" w:val="left" w:leader="none"/>
        </w:tabs>
        <w:spacing w:line="230" w:lineRule="auto" w:before="0" w:after="0"/>
        <w:ind w:left="120" w:right="119" w:firstLine="0"/>
        <w:jc w:val="both"/>
        <w:rPr>
          <w:sz w:val="24"/>
        </w:rPr>
      </w:pPr>
      <w:r>
        <w:rPr>
          <w:sz w:val="24"/>
        </w:rPr>
        <w:t>- Một người đầy đủ tri kiến, này các Tỷ-kheo, không có thể làm cho sanh khởi sáu pháp. Thế nào là sáu?</w:t>
      </w:r>
    </w:p>
    <w:p>
      <w:pPr>
        <w:pStyle w:val="BodyText"/>
        <w:rPr>
          <w:sz w:val="25"/>
        </w:rPr>
      </w:pPr>
    </w:p>
    <w:p>
      <w:pPr>
        <w:pStyle w:val="ListParagraph"/>
        <w:numPr>
          <w:ilvl w:val="0"/>
          <w:numId w:val="661"/>
        </w:numPr>
        <w:tabs>
          <w:tab w:pos="385" w:val="left" w:leader="none"/>
        </w:tabs>
        <w:spacing w:line="230" w:lineRule="auto" w:before="0" w:after="0"/>
        <w:ind w:left="119" w:right="118" w:firstLine="0"/>
        <w:jc w:val="both"/>
        <w:rPr>
          <w:sz w:val="24"/>
        </w:rPr>
      </w:pPr>
      <w:r>
        <w:rPr>
          <w:sz w:val="24"/>
        </w:rPr>
        <w:t>Thân kiến, nghi, giới cấm thủ, tham đưa đến đọa xứ, sân đưa đến đọa xứ, si đưa đến đọa xứ. Một người đầy đủ tri kiến, này các Tỷ-kheo, không có thể làm cho sanh khởi sáu pháp</w:t>
      </w:r>
      <w:r>
        <w:rPr>
          <w:spacing w:val="-15"/>
          <w:sz w:val="24"/>
        </w:rPr>
        <w:t> </w:t>
      </w:r>
      <w:r>
        <w:rPr>
          <w:sz w:val="24"/>
        </w:rPr>
        <w:t>này.</w:t>
      </w:r>
    </w:p>
    <w:p>
      <w:pPr>
        <w:pStyle w:val="BodyText"/>
        <w:spacing w:before="10"/>
      </w:pPr>
    </w:p>
    <w:p>
      <w:pPr>
        <w:pStyle w:val="ListParagraph"/>
        <w:numPr>
          <w:ilvl w:val="0"/>
          <w:numId w:val="654"/>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(92) Bậc Ðạo Sư</w:t>
      </w:r>
    </w:p>
    <w:p>
      <w:pPr>
        <w:pStyle w:val="BodyText"/>
        <w:spacing w:before="11"/>
        <w:rPr>
          <w:rFonts w:ascii="Verdana"/>
          <w:b/>
          <w:sz w:val="22"/>
        </w:rPr>
      </w:pPr>
    </w:p>
    <w:p>
      <w:pPr>
        <w:pStyle w:val="ListParagraph"/>
        <w:numPr>
          <w:ilvl w:val="0"/>
          <w:numId w:val="662"/>
        </w:numPr>
        <w:tabs>
          <w:tab w:pos="361" w:val="left" w:leader="none"/>
        </w:tabs>
        <w:spacing w:line="240" w:lineRule="auto" w:before="0" w:after="0"/>
        <w:ind w:left="360" w:right="0" w:hanging="241"/>
        <w:jc w:val="left"/>
        <w:rPr>
          <w:sz w:val="24"/>
        </w:rPr>
      </w:pPr>
      <w:r>
        <w:rPr>
          <w:sz w:val="24"/>
        </w:rPr>
        <w:t>- Này các Tỷ-kheo, có sáu trường hợp không thể xảy ra. Thế nào là</w:t>
      </w:r>
      <w:r>
        <w:rPr>
          <w:spacing w:val="-11"/>
          <w:sz w:val="24"/>
        </w:rPr>
        <w:t> </w:t>
      </w:r>
      <w:r>
        <w:rPr>
          <w:sz w:val="24"/>
        </w:rPr>
        <w:t>sáu?</w:t>
      </w:r>
    </w:p>
    <w:p>
      <w:pPr>
        <w:pStyle w:val="BodyText"/>
        <w:spacing w:before="8"/>
      </w:pPr>
    </w:p>
    <w:p>
      <w:pPr>
        <w:pStyle w:val="ListParagraph"/>
        <w:numPr>
          <w:ilvl w:val="0"/>
          <w:numId w:val="662"/>
        </w:numPr>
        <w:tabs>
          <w:tab w:pos="372" w:val="left" w:leader="none"/>
        </w:tabs>
        <w:spacing w:line="230" w:lineRule="auto" w:before="0" w:after="0"/>
        <w:ind w:left="119" w:right="117" w:firstLine="0"/>
        <w:jc w:val="both"/>
        <w:rPr>
          <w:sz w:val="24"/>
        </w:rPr>
      </w:pPr>
      <w:r>
        <w:rPr>
          <w:sz w:val="24"/>
        </w:rPr>
        <w:t>Người đầy đủ tri kiến không thể sống không tôn kính, không tùy thuận bậc đạo Sư; người đầy đủ tri kiến không thể sống không tôn kính, không tùy thuận chánh pháp; người đầy đủ tri kiến không thể sống không tôn kính, không tùy thuận chúng Tăng; người đầy đủ tri kiến không thể sống không tôn kính, không tùy thuận học pháp; người đầu đủ tri kiến không thể rơi trở lại vào những vấn đề không nên trở lại; người đầy đủ tri kiến không thể làm cho sanh khởi hữu thứ</w:t>
      </w:r>
      <w:r>
        <w:rPr>
          <w:spacing w:val="-12"/>
          <w:sz w:val="24"/>
        </w:rPr>
        <w:t> </w:t>
      </w:r>
      <w:r>
        <w:rPr>
          <w:sz w:val="24"/>
        </w:rPr>
        <w:t>tám.</w:t>
      </w:r>
    </w:p>
    <w:p>
      <w:pPr>
        <w:pStyle w:val="BodyText"/>
        <w:spacing w:before="5"/>
      </w:pPr>
    </w:p>
    <w:p>
      <w:pPr>
        <w:pStyle w:val="BodyText"/>
        <w:spacing w:before="1"/>
        <w:ind w:left="120"/>
      </w:pPr>
      <w:r>
        <w:rPr/>
        <w:t>Này các Tỷ-kheo, đây là sáu trường hợp không thể xảy ra.</w:t>
      </w:r>
    </w:p>
    <w:p>
      <w:pPr>
        <w:spacing w:after="0"/>
        <w:sectPr>
          <w:pgSz w:w="12240" w:h="15840"/>
          <w:pgMar w:header="2" w:footer="0" w:top="980" w:bottom="280" w:left="960" w:right="960"/>
        </w:sectPr>
      </w:pPr>
    </w:p>
    <w:p>
      <w:pPr>
        <w:pStyle w:val="ListParagraph"/>
        <w:numPr>
          <w:ilvl w:val="0"/>
          <w:numId w:val="654"/>
        </w:numPr>
        <w:tabs>
          <w:tab w:pos="647" w:val="left" w:leader="none"/>
        </w:tabs>
        <w:spacing w:line="240" w:lineRule="auto" w:before="92" w:after="0"/>
        <w:ind w:left="646" w:right="0" w:hanging="527"/>
        <w:jc w:val="left"/>
        <w:rPr>
          <w:rFonts w:ascii="Verdana" w:hAnsi="Verdana"/>
          <w:b/>
          <w:sz w:val="19"/>
        </w:rPr>
      </w:pPr>
      <w:bookmarkStart w:name="X. Phẩm Lợi Ích" w:id="270"/>
      <w:bookmarkEnd w:id="270"/>
      <w:r>
        <w:rPr/>
      </w:r>
      <w:bookmarkStart w:name="_bookmark109" w:id="271"/>
      <w:bookmarkEnd w:id="271"/>
      <w:r>
        <w:rPr/>
      </w:r>
      <w:bookmarkStart w:name="_bookmark109" w:id="272"/>
      <w:bookmarkEnd w:id="272"/>
      <w:r>
        <w:rPr>
          <w:rFonts w:ascii="Verdana" w:hAnsi="Verdana"/>
          <w:b/>
          <w:color w:val="008AF0"/>
          <w:sz w:val="19"/>
        </w:rPr>
        <w:t>(93</w:t>
      </w:r>
      <w:r>
        <w:rPr>
          <w:rFonts w:ascii="Verdana" w:hAnsi="Verdana"/>
          <w:b/>
          <w:color w:val="008AF0"/>
          <w:sz w:val="19"/>
        </w:rPr>
        <w:t>) Hành</w:t>
      </w:r>
    </w:p>
    <w:p>
      <w:pPr>
        <w:pStyle w:val="BodyText"/>
        <w:spacing w:before="11"/>
        <w:rPr>
          <w:rFonts w:ascii="Verdana"/>
          <w:b/>
          <w:sz w:val="22"/>
        </w:rPr>
      </w:pPr>
    </w:p>
    <w:p>
      <w:pPr>
        <w:pStyle w:val="ListParagraph"/>
        <w:numPr>
          <w:ilvl w:val="0"/>
          <w:numId w:val="663"/>
        </w:numPr>
        <w:tabs>
          <w:tab w:pos="361" w:val="left" w:leader="none"/>
        </w:tabs>
        <w:spacing w:line="240" w:lineRule="auto" w:before="0" w:after="0"/>
        <w:ind w:left="360" w:right="0" w:hanging="241"/>
        <w:jc w:val="left"/>
        <w:rPr>
          <w:sz w:val="24"/>
        </w:rPr>
      </w:pPr>
      <w:r>
        <w:rPr>
          <w:sz w:val="24"/>
        </w:rPr>
        <w:t>- Này các Tỷ-kheo, có sáu trường hợp không thể xả ra. Thế nào là</w:t>
      </w:r>
      <w:r>
        <w:rPr>
          <w:spacing w:val="-11"/>
          <w:sz w:val="24"/>
        </w:rPr>
        <w:t> </w:t>
      </w:r>
      <w:r>
        <w:rPr>
          <w:sz w:val="24"/>
        </w:rPr>
        <w:t>sáu?</w:t>
      </w:r>
    </w:p>
    <w:p>
      <w:pPr>
        <w:pStyle w:val="BodyText"/>
        <w:spacing w:before="7"/>
      </w:pPr>
    </w:p>
    <w:p>
      <w:pPr>
        <w:pStyle w:val="ListParagraph"/>
        <w:numPr>
          <w:ilvl w:val="0"/>
          <w:numId w:val="663"/>
        </w:numPr>
        <w:tabs>
          <w:tab w:pos="389" w:val="left" w:leader="none"/>
        </w:tabs>
        <w:spacing w:line="230" w:lineRule="auto" w:before="1" w:after="0"/>
        <w:ind w:left="120" w:right="117" w:firstLine="0"/>
        <w:jc w:val="both"/>
        <w:rPr>
          <w:sz w:val="24"/>
        </w:rPr>
      </w:pPr>
      <w:r>
        <w:rPr>
          <w:sz w:val="24"/>
        </w:rPr>
        <w:t>Người đầy đủ tri kiến không thể chấp nhận bất cứ hành nào là thường còn; người đầu đủ tri kiến không thể chấp nhận bất cứ hành nào là lạc; người đầy đủ tri kiến không thể chấp nhận bất cứ hành nào là ngã; người đầy đủ tri kiến không thể làm hành động vô gián; người đầy đủ tri kiến không thể làm cho thanh tịnh với những lễ nghi đặc biệt; người đầy đủ tri kiến không thể đi tìm các vị đáng được cúng dường ngoài chư</w:t>
      </w:r>
      <w:r>
        <w:rPr>
          <w:spacing w:val="-4"/>
          <w:sz w:val="24"/>
        </w:rPr>
        <w:t> </w:t>
      </w:r>
      <w:r>
        <w:rPr>
          <w:sz w:val="24"/>
        </w:rPr>
        <w:t>Tăng.</w:t>
      </w:r>
    </w:p>
    <w:p>
      <w:pPr>
        <w:pStyle w:val="BodyText"/>
        <w:spacing w:before="4"/>
      </w:pPr>
    </w:p>
    <w:p>
      <w:pPr>
        <w:pStyle w:val="BodyText"/>
        <w:ind w:left="120"/>
      </w:pPr>
      <w:r>
        <w:rPr/>
        <w:t>Này các Tỷ-kheo, đây là sáu trường hợp không thể xảy ra.</w:t>
      </w:r>
    </w:p>
    <w:p>
      <w:pPr>
        <w:pStyle w:val="BodyText"/>
        <w:spacing w:before="9"/>
      </w:pPr>
    </w:p>
    <w:p>
      <w:pPr>
        <w:pStyle w:val="ListParagraph"/>
        <w:numPr>
          <w:ilvl w:val="0"/>
          <w:numId w:val="654"/>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(94)</w:t>
      </w:r>
      <w:r>
        <w:rPr>
          <w:rFonts w:ascii="Verdana" w:hAnsi="Verdana"/>
          <w:b/>
          <w:color w:val="008AF0"/>
          <w:spacing w:val="-1"/>
          <w:sz w:val="19"/>
        </w:rPr>
        <w:t> </w:t>
      </w:r>
      <w:r>
        <w:rPr>
          <w:rFonts w:ascii="Verdana" w:hAnsi="Verdana"/>
          <w:b/>
          <w:color w:val="008AF0"/>
          <w:sz w:val="19"/>
        </w:rPr>
        <w:t>Mẹ</w:t>
      </w:r>
    </w:p>
    <w:p>
      <w:pPr>
        <w:pStyle w:val="BodyText"/>
        <w:spacing w:before="11"/>
        <w:rPr>
          <w:rFonts w:ascii="Verdana"/>
          <w:b/>
          <w:sz w:val="22"/>
        </w:rPr>
      </w:pPr>
    </w:p>
    <w:p>
      <w:pPr>
        <w:pStyle w:val="ListParagraph"/>
        <w:numPr>
          <w:ilvl w:val="0"/>
          <w:numId w:val="664"/>
        </w:numPr>
        <w:tabs>
          <w:tab w:pos="361" w:val="left" w:leader="none"/>
        </w:tabs>
        <w:spacing w:line="240" w:lineRule="auto" w:before="0" w:after="0"/>
        <w:ind w:left="360" w:right="0" w:hanging="241"/>
        <w:jc w:val="left"/>
        <w:rPr>
          <w:sz w:val="24"/>
        </w:rPr>
      </w:pPr>
      <w:r>
        <w:rPr>
          <w:sz w:val="24"/>
        </w:rPr>
        <w:t>- Này các Tỷ-kheo, có sáu trường hợp này không thể xảy ra. thế nào là</w:t>
      </w:r>
      <w:r>
        <w:rPr>
          <w:spacing w:val="-11"/>
          <w:sz w:val="24"/>
        </w:rPr>
        <w:t> </w:t>
      </w:r>
      <w:r>
        <w:rPr>
          <w:sz w:val="24"/>
        </w:rPr>
        <w:t>sáu?</w:t>
      </w:r>
    </w:p>
    <w:p>
      <w:pPr>
        <w:pStyle w:val="BodyText"/>
        <w:spacing w:before="8"/>
      </w:pPr>
    </w:p>
    <w:p>
      <w:pPr>
        <w:pStyle w:val="ListParagraph"/>
        <w:numPr>
          <w:ilvl w:val="0"/>
          <w:numId w:val="664"/>
        </w:numPr>
        <w:tabs>
          <w:tab w:pos="365" w:val="left" w:leader="none"/>
        </w:tabs>
        <w:spacing w:line="230" w:lineRule="auto" w:before="0" w:after="0"/>
        <w:ind w:left="120" w:right="117" w:firstLine="0"/>
        <w:jc w:val="both"/>
        <w:rPr>
          <w:sz w:val="24"/>
        </w:rPr>
      </w:pPr>
      <w:r>
        <w:rPr>
          <w:sz w:val="24"/>
        </w:rPr>
        <w:t>Người đầy đủ tri kiến không thể đoạn mạng sống của mẹ; người đầy đủ tri kiến không thể đoạn mạng sống của cha; người đầy đủ tri kiến không thể đoạn mạng sống của vị A-la-hán; người đầy đủ tri kiến không thể với ác tâm làm Như Lai phải chảy máu; người đầy đủ tri kiến không thể phá hòa hợp Tăng; người đầy đủ tri kiến không thể đề cử một vị Ðạo Sư</w:t>
      </w:r>
      <w:r>
        <w:rPr>
          <w:spacing w:val="-7"/>
          <w:sz w:val="24"/>
        </w:rPr>
        <w:t> </w:t>
      </w:r>
      <w:r>
        <w:rPr>
          <w:sz w:val="24"/>
        </w:rPr>
        <w:t>khác.</w:t>
      </w:r>
    </w:p>
    <w:p>
      <w:pPr>
        <w:pStyle w:val="BodyText"/>
        <w:spacing w:before="3"/>
      </w:pPr>
    </w:p>
    <w:p>
      <w:pPr>
        <w:pStyle w:val="BodyText"/>
        <w:ind w:left="120"/>
      </w:pPr>
      <w:r>
        <w:rPr/>
        <w:t>Này các Tỷ-kheo, có sáu trường hợp này không thể xảy</w:t>
      </w:r>
      <w:r>
        <w:rPr>
          <w:spacing w:val="-24"/>
        </w:rPr>
        <w:t> </w:t>
      </w:r>
      <w:r>
        <w:rPr/>
        <w:t>ra.</w:t>
      </w:r>
    </w:p>
    <w:p>
      <w:pPr>
        <w:pStyle w:val="BodyText"/>
        <w:spacing w:before="9"/>
      </w:pPr>
    </w:p>
    <w:p>
      <w:pPr>
        <w:pStyle w:val="ListParagraph"/>
        <w:numPr>
          <w:ilvl w:val="0"/>
          <w:numId w:val="65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(95) Tự</w:t>
      </w:r>
      <w:r>
        <w:rPr>
          <w:rFonts w:ascii="Verdana" w:hAnsi="Verdana"/>
          <w:b/>
          <w:color w:val="008AF0"/>
          <w:spacing w:val="2"/>
          <w:sz w:val="19"/>
        </w:rPr>
        <w:t> </w:t>
      </w:r>
      <w:r>
        <w:rPr>
          <w:rFonts w:ascii="Verdana" w:hAnsi="Verdana"/>
          <w:b/>
          <w:color w:val="008AF0"/>
          <w:sz w:val="19"/>
        </w:rPr>
        <w:t>Làm</w:t>
      </w:r>
    </w:p>
    <w:p>
      <w:pPr>
        <w:pStyle w:val="BodyText"/>
        <w:spacing w:before="11"/>
        <w:rPr>
          <w:rFonts w:ascii="Verdana"/>
          <w:b/>
          <w:sz w:val="22"/>
        </w:rPr>
      </w:pPr>
    </w:p>
    <w:p>
      <w:pPr>
        <w:pStyle w:val="ListParagraph"/>
        <w:numPr>
          <w:ilvl w:val="0"/>
          <w:numId w:val="665"/>
        </w:numPr>
        <w:tabs>
          <w:tab w:pos="361" w:val="left" w:leader="none"/>
        </w:tabs>
        <w:spacing w:line="240" w:lineRule="auto" w:before="0" w:after="0"/>
        <w:ind w:left="360" w:right="0" w:hanging="241"/>
        <w:jc w:val="left"/>
        <w:rPr>
          <w:sz w:val="24"/>
        </w:rPr>
      </w:pPr>
      <w:r>
        <w:rPr>
          <w:sz w:val="24"/>
        </w:rPr>
        <w:t>- Này các Tỷ-kheo, có sáu trường hợp này không thể xảy ra. Thế nào là</w:t>
      </w:r>
      <w:r>
        <w:rPr>
          <w:spacing w:val="-14"/>
          <w:sz w:val="24"/>
        </w:rPr>
        <w:t> </w:t>
      </w:r>
      <w:r>
        <w:rPr>
          <w:sz w:val="24"/>
        </w:rPr>
        <w:t>sáu?</w:t>
      </w:r>
    </w:p>
    <w:p>
      <w:pPr>
        <w:pStyle w:val="BodyText"/>
        <w:spacing w:before="8"/>
      </w:pPr>
    </w:p>
    <w:p>
      <w:pPr>
        <w:pStyle w:val="ListParagraph"/>
        <w:numPr>
          <w:ilvl w:val="0"/>
          <w:numId w:val="665"/>
        </w:numPr>
        <w:tabs>
          <w:tab w:pos="373" w:val="left" w:leader="none"/>
        </w:tabs>
        <w:spacing w:line="230" w:lineRule="auto" w:before="0" w:after="0"/>
        <w:ind w:left="119" w:right="117" w:firstLine="0"/>
        <w:jc w:val="both"/>
        <w:rPr>
          <w:sz w:val="24"/>
        </w:rPr>
      </w:pPr>
      <w:r>
        <w:rPr>
          <w:sz w:val="24"/>
        </w:rPr>
        <w:t>Người đầy đủ tri kiến không thể trở lui lại quan điểm lạc khổ do tự mình làm; người đầu đủ tri kiến không thể trở lui lại quan điểm lạc khổ do người khác làm; người đầy đủ tri kiến không thể trở lui lại quan điểm lạc khổ do tự mình làm, do người khác làm; người đầy đủ tri kiến không thể trở lui lại quan điểm lạc khổ không do tự mình làm, do tự nhiên sanh; người đầy đủ tri kiến không thể trở lui lại quan điểm lạc khổ không do tự mình làm và không do người khác làm, do tự nhiên sanh. Vì cớ</w:t>
      </w:r>
      <w:r>
        <w:rPr>
          <w:spacing w:val="-14"/>
          <w:sz w:val="24"/>
        </w:rPr>
        <w:t> </w:t>
      </w:r>
      <w:r>
        <w:rPr>
          <w:sz w:val="24"/>
        </w:rPr>
        <w:t>sao?</w:t>
      </w:r>
    </w:p>
    <w:p>
      <w:pPr>
        <w:pStyle w:val="BodyText"/>
        <w:spacing w:before="4"/>
      </w:pPr>
    </w:p>
    <w:p>
      <w:pPr>
        <w:pStyle w:val="BodyText"/>
        <w:spacing w:line="480" w:lineRule="auto"/>
        <w:ind w:left="120" w:right="912"/>
      </w:pPr>
      <w:r>
        <w:rPr/>
        <w:t>Này các Tỷ-kheo, đối với người có đầy đủ tri kiến, nhân và các pháp do nhân sanh đã khéo thấy. Này các Tỷ-kheo, có sáu trường hợp này không thể xảy ra.</w:t>
      </w:r>
    </w:p>
    <w:p>
      <w:pPr>
        <w:pStyle w:val="ListParagraph"/>
        <w:numPr>
          <w:ilvl w:val="1"/>
          <w:numId w:val="564"/>
        </w:numPr>
        <w:tabs>
          <w:tab w:pos="4558" w:val="left" w:leader="none"/>
        </w:tabs>
        <w:spacing w:line="240" w:lineRule="auto" w:before="8" w:after="0"/>
        <w:ind w:left="4557" w:right="0" w:hanging="300"/>
        <w:jc w:val="left"/>
        <w:rPr>
          <w:rFonts w:ascii="Verdana" w:hAnsi="Verdana"/>
          <w:b/>
          <w:sz w:val="20"/>
        </w:rPr>
      </w:pPr>
      <w:r>
        <w:rPr>
          <w:rFonts w:ascii="Verdana" w:hAnsi="Verdana"/>
          <w:b/>
          <w:color w:val="008AF0"/>
          <w:sz w:val="20"/>
        </w:rPr>
        <w:t>Phẩm Lợi</w:t>
      </w:r>
      <w:r>
        <w:rPr>
          <w:rFonts w:ascii="Verdana" w:hAnsi="Verdana"/>
          <w:b/>
          <w:color w:val="008AF0"/>
          <w:spacing w:val="2"/>
          <w:sz w:val="20"/>
        </w:rPr>
        <w:t> </w:t>
      </w:r>
      <w:r>
        <w:rPr>
          <w:rFonts w:ascii="Verdana" w:hAnsi="Verdana"/>
          <w:b/>
          <w:color w:val="008AF0"/>
          <w:sz w:val="20"/>
        </w:rPr>
        <w:t>Ích</w:t>
      </w:r>
    </w:p>
    <w:p>
      <w:pPr>
        <w:pStyle w:val="BodyText"/>
        <w:spacing w:before="9"/>
        <w:rPr>
          <w:rFonts w:ascii="Verdana"/>
          <w:b/>
          <w:sz w:val="23"/>
        </w:rPr>
      </w:pPr>
    </w:p>
    <w:p>
      <w:pPr>
        <w:pStyle w:val="ListParagraph"/>
        <w:numPr>
          <w:ilvl w:val="0"/>
          <w:numId w:val="666"/>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(96) Sự Xuất</w:t>
      </w:r>
      <w:r>
        <w:rPr>
          <w:rFonts w:ascii="Verdana" w:hAnsi="Verdana"/>
          <w:b/>
          <w:color w:val="008AF0"/>
          <w:spacing w:val="1"/>
          <w:sz w:val="19"/>
        </w:rPr>
        <w:t> </w:t>
      </w:r>
      <w:r>
        <w:rPr>
          <w:rFonts w:ascii="Verdana" w:hAnsi="Verdana"/>
          <w:b/>
          <w:color w:val="008AF0"/>
          <w:sz w:val="19"/>
        </w:rPr>
        <w:t>Hiện</w:t>
      </w:r>
    </w:p>
    <w:p>
      <w:pPr>
        <w:pStyle w:val="BodyText"/>
        <w:spacing w:before="2"/>
        <w:rPr>
          <w:rFonts w:ascii="Verdana"/>
          <w:b/>
          <w:sz w:val="23"/>
        </w:rPr>
      </w:pPr>
    </w:p>
    <w:p>
      <w:pPr>
        <w:pStyle w:val="ListParagraph"/>
        <w:numPr>
          <w:ilvl w:val="0"/>
          <w:numId w:val="667"/>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sự xuất hiện của sáu sự kiện khó tìm được ở đời. Thế nào là</w:t>
      </w:r>
      <w:r>
        <w:rPr>
          <w:spacing w:val="-19"/>
          <w:sz w:val="24"/>
        </w:rPr>
        <w:t> </w:t>
      </w:r>
      <w:r>
        <w:rPr>
          <w:sz w:val="24"/>
        </w:rPr>
        <w:t>sáu?</w:t>
      </w:r>
    </w:p>
    <w:p>
      <w:pPr>
        <w:pStyle w:val="BodyText"/>
        <w:spacing w:before="5"/>
      </w:pPr>
    </w:p>
    <w:p>
      <w:pPr>
        <w:pStyle w:val="ListParagraph"/>
        <w:numPr>
          <w:ilvl w:val="0"/>
          <w:numId w:val="667"/>
        </w:numPr>
        <w:tabs>
          <w:tab w:pos="388" w:val="left" w:leader="none"/>
        </w:tabs>
        <w:spacing w:line="230" w:lineRule="auto" w:before="0" w:after="0"/>
        <w:ind w:left="119" w:right="118" w:firstLine="0"/>
        <w:jc w:val="both"/>
        <w:rPr>
          <w:sz w:val="24"/>
        </w:rPr>
      </w:pPr>
      <w:r>
        <w:rPr>
          <w:sz w:val="24"/>
        </w:rPr>
        <w:t>Sự xuất hiện của Như Lai, bậc A-la-hán, Chánh Ðẳng Giác khó tìm được ở đời; sự xuất hiện của người thuyết giảng Pháp và Luật do Như Lai tuyên thuyết khó tìm được ở đời; sự tái sanh trong Thánh xứ khó tìm được ở đời; không khiếm khuyết các căn khó tìm ở đời; không si mê, không câm ngọng khó tìm ở đời; ước muốn thiện pháp khó tìm được ở</w:t>
      </w:r>
      <w:r>
        <w:rPr>
          <w:spacing w:val="-5"/>
          <w:sz w:val="24"/>
        </w:rPr>
        <w:t> </w:t>
      </w:r>
      <w:r>
        <w:rPr>
          <w:sz w:val="24"/>
        </w:rPr>
        <w:t>đời.</w:t>
      </w:r>
    </w:p>
    <w:p>
      <w:pPr>
        <w:pStyle w:val="BodyText"/>
        <w:spacing w:before="4"/>
      </w:pPr>
    </w:p>
    <w:p>
      <w:pPr>
        <w:pStyle w:val="BodyText"/>
        <w:ind w:left="120"/>
      </w:pPr>
      <w:r>
        <w:rPr/>
        <w:t>Này các Tỷ-kheo, sự xuất hiện của sáu sự kiện khó tìm được ở đời.</w:t>
      </w:r>
    </w:p>
    <w:p>
      <w:pPr>
        <w:spacing w:after="0"/>
        <w:sectPr>
          <w:pgSz w:w="12240" w:h="15840"/>
          <w:pgMar w:header="2" w:footer="0" w:top="980" w:bottom="280" w:left="960" w:right="960"/>
        </w:sectPr>
      </w:pPr>
    </w:p>
    <w:p>
      <w:pPr>
        <w:pStyle w:val="ListParagraph"/>
        <w:numPr>
          <w:ilvl w:val="0"/>
          <w:numId w:val="666"/>
        </w:numPr>
        <w:tabs>
          <w:tab w:pos="604" w:val="left" w:leader="none"/>
        </w:tabs>
        <w:spacing w:line="240" w:lineRule="auto" w:before="92" w:after="0"/>
        <w:ind w:left="603" w:right="0" w:hanging="484"/>
        <w:jc w:val="left"/>
        <w:rPr>
          <w:rFonts w:ascii="Verdana" w:hAnsi="Verdana"/>
          <w:b/>
          <w:sz w:val="19"/>
        </w:rPr>
      </w:pPr>
      <w:r>
        <w:rPr>
          <w:rFonts w:ascii="Verdana" w:hAnsi="Verdana"/>
          <w:b/>
          <w:color w:val="008AF0"/>
          <w:sz w:val="19"/>
        </w:rPr>
        <w:t>(97) Các Lợi Ích</w:t>
      </w:r>
    </w:p>
    <w:p>
      <w:pPr>
        <w:pStyle w:val="BodyText"/>
        <w:spacing w:before="11"/>
        <w:rPr>
          <w:rFonts w:ascii="Verdana"/>
          <w:b/>
          <w:sz w:val="22"/>
        </w:rPr>
      </w:pPr>
    </w:p>
    <w:p>
      <w:pPr>
        <w:pStyle w:val="ListParagraph"/>
        <w:numPr>
          <w:ilvl w:val="0"/>
          <w:numId w:val="668"/>
        </w:numPr>
        <w:tabs>
          <w:tab w:pos="361" w:val="left" w:leader="none"/>
        </w:tabs>
        <w:spacing w:line="240" w:lineRule="auto" w:before="0" w:after="0"/>
        <w:ind w:left="360" w:right="0" w:hanging="241"/>
        <w:jc w:val="both"/>
        <w:rPr>
          <w:sz w:val="24"/>
        </w:rPr>
      </w:pPr>
      <w:r>
        <w:rPr>
          <w:sz w:val="24"/>
        </w:rPr>
        <w:t>- Có sáu lợi ích, này các Tỷ-kheo, khi chứng ngộ quả Dự lưu. Thế nào là</w:t>
      </w:r>
      <w:r>
        <w:rPr>
          <w:spacing w:val="-12"/>
          <w:sz w:val="24"/>
        </w:rPr>
        <w:t> </w:t>
      </w:r>
      <w:r>
        <w:rPr>
          <w:sz w:val="24"/>
        </w:rPr>
        <w:t>sáu?</w:t>
      </w:r>
    </w:p>
    <w:p>
      <w:pPr>
        <w:pStyle w:val="BodyText"/>
        <w:spacing w:before="7"/>
      </w:pPr>
    </w:p>
    <w:p>
      <w:pPr>
        <w:pStyle w:val="ListParagraph"/>
        <w:numPr>
          <w:ilvl w:val="0"/>
          <w:numId w:val="668"/>
        </w:numPr>
        <w:tabs>
          <w:tab w:pos="374" w:val="left" w:leader="none"/>
        </w:tabs>
        <w:spacing w:line="230" w:lineRule="auto" w:before="1" w:after="0"/>
        <w:ind w:left="119" w:right="117" w:firstLine="0"/>
        <w:jc w:val="both"/>
        <w:rPr>
          <w:sz w:val="24"/>
        </w:rPr>
      </w:pPr>
      <w:r>
        <w:rPr>
          <w:sz w:val="24"/>
        </w:rPr>
        <w:t>Sự quyết định đối với diệu pháp không có bị thối đọa; không có bị đau khổ; làm các việc bị sanh tử hạn chế; thành tựu trí tuệ; không cùng chia sẻ với các dị sanh; nguyên nhân và các pháp do nhân sanh được khéo</w:t>
      </w:r>
      <w:r>
        <w:rPr>
          <w:spacing w:val="-3"/>
          <w:sz w:val="24"/>
        </w:rPr>
        <w:t> </w:t>
      </w:r>
      <w:r>
        <w:rPr>
          <w:sz w:val="24"/>
        </w:rPr>
        <w:t>thấy.</w:t>
      </w:r>
    </w:p>
    <w:p>
      <w:pPr>
        <w:pStyle w:val="BodyText"/>
        <w:spacing w:before="2"/>
      </w:pPr>
    </w:p>
    <w:p>
      <w:pPr>
        <w:pStyle w:val="BodyText"/>
        <w:ind w:left="120"/>
      </w:pPr>
      <w:r>
        <w:rPr/>
        <w:t>Có sáu lợi ích này, này các Tỷ-kheo, khi chứng ngộ quả Dự lưu.</w:t>
      </w:r>
    </w:p>
    <w:p>
      <w:pPr>
        <w:pStyle w:val="BodyText"/>
        <w:spacing w:before="8"/>
      </w:pPr>
    </w:p>
    <w:p>
      <w:pPr>
        <w:pStyle w:val="ListParagraph"/>
        <w:numPr>
          <w:ilvl w:val="0"/>
          <w:numId w:val="666"/>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(98) Vô Thường</w:t>
      </w:r>
    </w:p>
    <w:p>
      <w:pPr>
        <w:pStyle w:val="BodyText"/>
        <w:spacing w:before="8"/>
        <w:rPr>
          <w:rFonts w:ascii="Verdana"/>
          <w:b/>
          <w:sz w:val="23"/>
        </w:rPr>
      </w:pPr>
    </w:p>
    <w:p>
      <w:pPr>
        <w:pStyle w:val="ListParagraph"/>
        <w:numPr>
          <w:ilvl w:val="0"/>
          <w:numId w:val="669"/>
        </w:numPr>
        <w:tabs>
          <w:tab w:pos="373" w:val="left" w:leader="none"/>
        </w:tabs>
        <w:spacing w:line="230" w:lineRule="auto" w:before="0" w:after="0"/>
        <w:ind w:left="119" w:right="119" w:firstLine="0"/>
        <w:jc w:val="both"/>
        <w:rPr>
          <w:sz w:val="24"/>
        </w:rPr>
      </w:pPr>
      <w:r>
        <w:rPr>
          <w:sz w:val="24"/>
        </w:rPr>
        <w:t>- Thật vậy, này các Tỷ-kheo, vị Tỷ-kheo nào thấy bất cứ hành nào là thường còn, sẽ thành tựu được nhẫn nhục tùy thuận, sự kiện này không xảy ra. Không thành tựu nhẫn nhục tùy thuận, sẽ nhập vào chánh tánh quyết định, sự kiện này không thể xảy ra. Không nhập vào chánh tánh quyết định, sẽ chứng ngộ quả Dự lưu, hay quả Nhất Lai, hay quả Bất lai, hay quả A-la-hán, sự kiện này không xảy</w:t>
      </w:r>
      <w:r>
        <w:rPr>
          <w:spacing w:val="-16"/>
          <w:sz w:val="24"/>
        </w:rPr>
        <w:t> </w:t>
      </w:r>
      <w:r>
        <w:rPr>
          <w:sz w:val="24"/>
        </w:rPr>
        <w:t>ra.</w:t>
      </w:r>
    </w:p>
    <w:p>
      <w:pPr>
        <w:pStyle w:val="BodyText"/>
        <w:spacing w:before="1"/>
        <w:rPr>
          <w:sz w:val="25"/>
        </w:rPr>
      </w:pPr>
    </w:p>
    <w:p>
      <w:pPr>
        <w:pStyle w:val="ListParagraph"/>
        <w:numPr>
          <w:ilvl w:val="0"/>
          <w:numId w:val="669"/>
        </w:numPr>
        <w:tabs>
          <w:tab w:pos="372" w:val="left" w:leader="none"/>
        </w:tabs>
        <w:spacing w:line="230" w:lineRule="auto" w:before="1" w:after="0"/>
        <w:ind w:left="120" w:right="119" w:firstLine="0"/>
        <w:jc w:val="both"/>
        <w:rPr>
          <w:sz w:val="24"/>
        </w:rPr>
      </w:pPr>
      <w:r>
        <w:rPr>
          <w:sz w:val="24"/>
        </w:rPr>
        <w:t>Thật vậy, này các Tỷ-kheo, Tỷ-kheo nào thấy bất cứ hành nào là vô thường, sẽ thành tựu được nhẫn nhục tùy thuận, sự kiện này có xảy ra. Thành tựu nhẫn nhục tùy thuận, sẽ nhập vào chánh tánh quyết định, sự kiện này có xảy ra. Nhập vào chánh tánh quyết định, sẽ chứng ngộ quả Dự lưu, quả Nhất lai, quả Bất lai, hay quả A-la-hán, sự kiện này có xảy</w:t>
      </w:r>
      <w:r>
        <w:rPr>
          <w:spacing w:val="-6"/>
          <w:sz w:val="24"/>
        </w:rPr>
        <w:t> </w:t>
      </w:r>
      <w:r>
        <w:rPr>
          <w:sz w:val="24"/>
        </w:rPr>
        <w:t>ra.</w:t>
      </w:r>
    </w:p>
    <w:p>
      <w:pPr>
        <w:pStyle w:val="BodyText"/>
        <w:spacing w:before="1"/>
        <w:rPr>
          <w:sz w:val="25"/>
        </w:rPr>
      </w:pPr>
    </w:p>
    <w:p>
      <w:pPr>
        <w:spacing w:before="0"/>
        <w:ind w:left="120" w:right="0" w:firstLine="0"/>
        <w:jc w:val="left"/>
        <w:rPr>
          <w:rFonts w:ascii="Verdana" w:hAnsi="Verdana"/>
          <w:b/>
          <w:sz w:val="19"/>
        </w:rPr>
      </w:pPr>
      <w:r>
        <w:rPr>
          <w:rFonts w:ascii="Verdana" w:hAnsi="Verdana"/>
          <w:b/>
          <w:color w:val="008AF0"/>
          <w:sz w:val="19"/>
        </w:rPr>
        <w:t>(VI) (99) Khổ</w:t>
      </w:r>
    </w:p>
    <w:p>
      <w:pPr>
        <w:pStyle w:val="BodyText"/>
        <w:spacing w:before="8"/>
        <w:rPr>
          <w:rFonts w:ascii="Verdana"/>
          <w:b/>
          <w:sz w:val="23"/>
        </w:rPr>
      </w:pPr>
    </w:p>
    <w:p>
      <w:pPr>
        <w:pStyle w:val="ListParagraph"/>
        <w:numPr>
          <w:ilvl w:val="0"/>
          <w:numId w:val="14"/>
        </w:numPr>
        <w:tabs>
          <w:tab w:pos="291" w:val="left" w:leader="none"/>
        </w:tabs>
        <w:spacing w:line="230" w:lineRule="auto" w:before="0" w:after="0"/>
        <w:ind w:left="120" w:right="118" w:firstLine="0"/>
        <w:jc w:val="left"/>
        <w:rPr>
          <w:i/>
          <w:sz w:val="24"/>
        </w:rPr>
      </w:pPr>
      <w:r>
        <w:rPr>
          <w:sz w:val="24"/>
        </w:rPr>
        <w:t>Thật vậy, này các Tỷ-kheo, Tỷ-kheo nào thấy bất cứ hành nào là lạc, sẽ thành tựu... </w:t>
      </w:r>
      <w:r>
        <w:rPr>
          <w:i/>
          <w:sz w:val="24"/>
        </w:rPr>
        <w:t>(như trên với </w:t>
      </w:r>
      <w:r>
        <w:rPr>
          <w:i/>
          <w:sz w:val="24"/>
        </w:rPr>
        <w:t>những thay đổi cần</w:t>
      </w:r>
      <w:r>
        <w:rPr>
          <w:i/>
          <w:spacing w:val="-4"/>
          <w:sz w:val="24"/>
        </w:rPr>
        <w:t> </w:t>
      </w:r>
      <w:r>
        <w:rPr>
          <w:i/>
          <w:sz w:val="24"/>
        </w:rPr>
        <w:t>thiết).</w:t>
      </w:r>
    </w:p>
    <w:p>
      <w:pPr>
        <w:pStyle w:val="BodyText"/>
        <w:rPr>
          <w:i/>
          <w:sz w:val="25"/>
        </w:rPr>
      </w:pPr>
    </w:p>
    <w:p>
      <w:pPr>
        <w:pStyle w:val="ListParagraph"/>
        <w:numPr>
          <w:ilvl w:val="0"/>
          <w:numId w:val="670"/>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(100) Vô</w:t>
      </w:r>
      <w:r>
        <w:rPr>
          <w:rFonts w:ascii="Verdana" w:hAnsi="Verdana"/>
          <w:b/>
          <w:color w:val="008AF0"/>
          <w:spacing w:val="-1"/>
          <w:sz w:val="19"/>
        </w:rPr>
        <w:t> </w:t>
      </w:r>
      <w:r>
        <w:rPr>
          <w:rFonts w:ascii="Verdana" w:hAnsi="Verdana"/>
          <w:b/>
          <w:color w:val="008AF0"/>
          <w:sz w:val="19"/>
        </w:rPr>
        <w:t>Ngã</w:t>
      </w:r>
    </w:p>
    <w:p>
      <w:pPr>
        <w:pStyle w:val="BodyText"/>
        <w:spacing w:before="8"/>
        <w:rPr>
          <w:rFonts w:ascii="Verdana"/>
          <w:b/>
          <w:sz w:val="23"/>
        </w:rPr>
      </w:pPr>
    </w:p>
    <w:p>
      <w:pPr>
        <w:pStyle w:val="ListParagraph"/>
        <w:numPr>
          <w:ilvl w:val="0"/>
          <w:numId w:val="14"/>
        </w:numPr>
        <w:tabs>
          <w:tab w:pos="270" w:val="left" w:leader="none"/>
        </w:tabs>
        <w:spacing w:line="230" w:lineRule="auto" w:before="0" w:after="0"/>
        <w:ind w:left="120" w:right="118" w:firstLine="0"/>
        <w:jc w:val="left"/>
        <w:rPr>
          <w:i/>
          <w:sz w:val="24"/>
        </w:rPr>
      </w:pPr>
      <w:r>
        <w:rPr>
          <w:sz w:val="24"/>
        </w:rPr>
        <w:t>Thật vậy, này các Tỷ-kheo, Tỷ-kheo nào thấy bất cứ hành nào là ngã, sẽ thành tựu... </w:t>
      </w:r>
      <w:r>
        <w:rPr>
          <w:i/>
          <w:sz w:val="24"/>
        </w:rPr>
        <w:t>(như kinh 98 với </w:t>
      </w:r>
      <w:r>
        <w:rPr>
          <w:i/>
          <w:sz w:val="24"/>
        </w:rPr>
        <w:t>những thay đổi cần</w:t>
      </w:r>
      <w:r>
        <w:rPr>
          <w:i/>
          <w:spacing w:val="-4"/>
          <w:sz w:val="24"/>
        </w:rPr>
        <w:t> </w:t>
      </w:r>
      <w:r>
        <w:rPr>
          <w:i/>
          <w:sz w:val="24"/>
        </w:rPr>
        <w:t>thiết).</w:t>
      </w:r>
    </w:p>
    <w:p>
      <w:pPr>
        <w:pStyle w:val="BodyText"/>
        <w:spacing w:before="10"/>
        <w:rPr>
          <w:i/>
        </w:rPr>
      </w:pPr>
    </w:p>
    <w:p>
      <w:pPr>
        <w:pStyle w:val="ListParagraph"/>
        <w:numPr>
          <w:ilvl w:val="0"/>
          <w:numId w:val="670"/>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(101) Niết</w:t>
      </w:r>
      <w:r>
        <w:rPr>
          <w:rFonts w:ascii="Verdana" w:hAnsi="Verdana"/>
          <w:b/>
          <w:color w:val="008AF0"/>
          <w:spacing w:val="1"/>
          <w:sz w:val="19"/>
        </w:rPr>
        <w:t> </w:t>
      </w:r>
      <w:r>
        <w:rPr>
          <w:rFonts w:ascii="Verdana" w:hAnsi="Verdana"/>
          <w:b/>
          <w:color w:val="008AF0"/>
          <w:sz w:val="19"/>
        </w:rPr>
        <w:t>Bàn</w:t>
      </w:r>
    </w:p>
    <w:p>
      <w:pPr>
        <w:pStyle w:val="BodyText"/>
        <w:spacing w:before="6"/>
        <w:rPr>
          <w:rFonts w:ascii="Verdana"/>
          <w:b/>
          <w:sz w:val="23"/>
        </w:rPr>
      </w:pPr>
    </w:p>
    <w:p>
      <w:pPr>
        <w:pStyle w:val="ListParagraph"/>
        <w:numPr>
          <w:ilvl w:val="0"/>
          <w:numId w:val="14"/>
        </w:numPr>
        <w:tabs>
          <w:tab w:pos="265" w:val="left" w:leader="none"/>
        </w:tabs>
        <w:spacing w:line="232" w:lineRule="auto" w:before="0" w:after="0"/>
        <w:ind w:left="120" w:right="119" w:firstLine="0"/>
        <w:jc w:val="left"/>
        <w:rPr>
          <w:i/>
          <w:sz w:val="24"/>
        </w:rPr>
      </w:pPr>
      <w:r>
        <w:rPr>
          <w:sz w:val="24"/>
        </w:rPr>
        <w:t>Thật vậy, này các Tỷ-kheo, Tỷ-kheo nào thấy Niết-bàn là khổ, sẽ thành tựu được nhẫn nhục tùy thuận, sự kiện này không xảy ra... </w:t>
      </w:r>
      <w:r>
        <w:rPr>
          <w:i/>
          <w:sz w:val="24"/>
        </w:rPr>
        <w:t>(như kinh 98 với những thay đổi cần</w:t>
      </w:r>
      <w:r>
        <w:rPr>
          <w:i/>
          <w:spacing w:val="-12"/>
          <w:sz w:val="24"/>
        </w:rPr>
        <w:t> </w:t>
      </w:r>
      <w:r>
        <w:rPr>
          <w:i/>
          <w:sz w:val="24"/>
        </w:rPr>
        <w:t>thiết).</w:t>
      </w:r>
    </w:p>
    <w:p>
      <w:pPr>
        <w:pStyle w:val="BodyText"/>
        <w:spacing w:before="8"/>
        <w:rPr>
          <w:i/>
        </w:rPr>
      </w:pPr>
    </w:p>
    <w:p>
      <w:pPr>
        <w:pStyle w:val="ListParagraph"/>
        <w:numPr>
          <w:ilvl w:val="0"/>
          <w:numId w:val="670"/>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(102) Không Có Hạn Chế</w:t>
      </w:r>
      <w:r>
        <w:rPr>
          <w:rFonts w:ascii="Verdana" w:hAnsi="Verdana"/>
          <w:b/>
          <w:color w:val="008AF0"/>
          <w:spacing w:val="1"/>
          <w:sz w:val="19"/>
        </w:rPr>
        <w:t> </w:t>
      </w:r>
      <w:r>
        <w:rPr>
          <w:rFonts w:ascii="Verdana" w:hAnsi="Verdana"/>
          <w:b/>
          <w:color w:val="008AF0"/>
          <w:sz w:val="19"/>
        </w:rPr>
        <w:t>(1)</w:t>
      </w:r>
    </w:p>
    <w:p>
      <w:pPr>
        <w:pStyle w:val="BodyText"/>
        <w:spacing w:before="5"/>
        <w:rPr>
          <w:rFonts w:ascii="Verdana"/>
          <w:b/>
          <w:sz w:val="23"/>
        </w:rPr>
      </w:pPr>
    </w:p>
    <w:p>
      <w:pPr>
        <w:pStyle w:val="ListParagraph"/>
        <w:numPr>
          <w:ilvl w:val="0"/>
          <w:numId w:val="671"/>
        </w:numPr>
        <w:tabs>
          <w:tab w:pos="392" w:val="left" w:leader="none"/>
        </w:tabs>
        <w:spacing w:line="232" w:lineRule="auto" w:before="1" w:after="0"/>
        <w:ind w:left="120" w:right="119" w:firstLine="0"/>
        <w:jc w:val="both"/>
        <w:rPr>
          <w:sz w:val="24"/>
        </w:rPr>
      </w:pPr>
      <w:r>
        <w:rPr>
          <w:sz w:val="24"/>
        </w:rPr>
        <w:t>- Thấy được sáu lợi ích, này các Tỷ-kheo, thật là vừa đủ để vị Tỷ-kheo làm cho an trú tưởng vô thường, không có hạn chế trong tất cả hành. Thế nào là</w:t>
      </w:r>
      <w:r>
        <w:rPr>
          <w:spacing w:val="-6"/>
          <w:sz w:val="24"/>
        </w:rPr>
        <w:t> </w:t>
      </w:r>
      <w:r>
        <w:rPr>
          <w:sz w:val="24"/>
        </w:rPr>
        <w:t>sáu?</w:t>
      </w:r>
    </w:p>
    <w:p>
      <w:pPr>
        <w:pStyle w:val="BodyText"/>
        <w:spacing w:before="8"/>
      </w:pPr>
    </w:p>
    <w:p>
      <w:pPr>
        <w:pStyle w:val="ListParagraph"/>
        <w:numPr>
          <w:ilvl w:val="0"/>
          <w:numId w:val="671"/>
        </w:numPr>
        <w:tabs>
          <w:tab w:pos="368" w:val="left" w:leader="none"/>
        </w:tabs>
        <w:spacing w:line="230" w:lineRule="auto" w:before="0" w:after="0"/>
        <w:ind w:left="120" w:right="117" w:firstLine="0"/>
        <w:jc w:val="both"/>
        <w:rPr>
          <w:sz w:val="24"/>
        </w:rPr>
      </w:pPr>
      <w:r>
        <w:rPr>
          <w:sz w:val="24"/>
        </w:rPr>
        <w:t>Tất cả hành hiện ra với tôi, không có an trú; ý của tôi không ưa thích tất cả thế giới; ý của tôi sẽ xuất khỏi tất cả thế giới; ý của tôi sẽ nghiêng về Niết-bàn; các kiết sử của tôi đi đến đoạn diệt; và tôi sẽ thành tựu tối thượng Sa-môn</w:t>
      </w:r>
      <w:r>
        <w:rPr>
          <w:spacing w:val="-3"/>
          <w:sz w:val="24"/>
        </w:rPr>
        <w:t> </w:t>
      </w:r>
      <w:r>
        <w:rPr>
          <w:sz w:val="24"/>
        </w:rPr>
        <w:t>hạnh.</w:t>
      </w:r>
    </w:p>
    <w:p>
      <w:pPr>
        <w:pStyle w:val="BodyText"/>
        <w:spacing w:before="9"/>
      </w:pPr>
    </w:p>
    <w:p>
      <w:pPr>
        <w:pStyle w:val="BodyText"/>
        <w:spacing w:line="232" w:lineRule="auto"/>
        <w:ind w:left="120"/>
      </w:pPr>
      <w:r>
        <w:rPr/>
        <w:t>Thấy được sáu lợi ích này, này các Tỷ-kheo, thật là vừa đủ để Tỷ-kheo làm cho an trú tưởng vô thường, không có hạn chế trong tất cả hành.</w:t>
      </w:r>
    </w:p>
    <w:p>
      <w:pPr>
        <w:pStyle w:val="BodyText"/>
        <w:spacing w:before="8"/>
      </w:pPr>
    </w:p>
    <w:p>
      <w:pPr>
        <w:pStyle w:val="ListParagraph"/>
        <w:numPr>
          <w:ilvl w:val="0"/>
          <w:numId w:val="670"/>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(103) Không Có Hạn Chế</w:t>
      </w:r>
      <w:r>
        <w:rPr>
          <w:rFonts w:ascii="Verdana" w:hAnsi="Verdana"/>
          <w:b/>
          <w:color w:val="008AF0"/>
          <w:spacing w:val="-1"/>
          <w:sz w:val="19"/>
        </w:rPr>
        <w:t> </w:t>
      </w:r>
      <w:r>
        <w:rPr>
          <w:rFonts w:ascii="Verdana" w:hAnsi="Verdana"/>
          <w:b/>
          <w:color w:val="008AF0"/>
          <w:sz w:val="19"/>
        </w:rPr>
        <w:t>(2)</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672"/>
        </w:numPr>
        <w:tabs>
          <w:tab w:pos="376" w:val="left" w:leader="none"/>
        </w:tabs>
        <w:spacing w:line="232" w:lineRule="auto" w:before="89" w:after="0"/>
        <w:ind w:left="120" w:right="119" w:firstLine="0"/>
        <w:jc w:val="both"/>
        <w:rPr>
          <w:sz w:val="24"/>
        </w:rPr>
      </w:pPr>
      <w:r>
        <w:rPr>
          <w:sz w:val="24"/>
        </w:rPr>
        <w:t>- Thấy được sáu lợi ích này, này các Tỷ-kheo, thật là vừa đủ để Tỷ-kheo làm cho an trú tưởng khổ, không có hạn chế trong tất cả hành. Thế nào là</w:t>
      </w:r>
      <w:r>
        <w:rPr>
          <w:spacing w:val="-6"/>
          <w:sz w:val="24"/>
        </w:rPr>
        <w:t> </w:t>
      </w:r>
      <w:r>
        <w:rPr>
          <w:sz w:val="24"/>
        </w:rPr>
        <w:t>sáu?</w:t>
      </w:r>
    </w:p>
    <w:p>
      <w:pPr>
        <w:pStyle w:val="BodyText"/>
        <w:spacing w:before="8"/>
      </w:pPr>
    </w:p>
    <w:p>
      <w:pPr>
        <w:pStyle w:val="ListParagraph"/>
        <w:numPr>
          <w:ilvl w:val="0"/>
          <w:numId w:val="672"/>
        </w:numPr>
        <w:tabs>
          <w:tab w:pos="384" w:val="left" w:leader="none"/>
        </w:tabs>
        <w:spacing w:line="230" w:lineRule="auto" w:before="1" w:after="0"/>
        <w:ind w:left="119" w:right="118" w:firstLine="0"/>
        <w:jc w:val="both"/>
        <w:rPr>
          <w:sz w:val="24"/>
        </w:rPr>
      </w:pPr>
      <w:r>
        <w:rPr>
          <w:sz w:val="24"/>
        </w:rPr>
        <w:t>Trong tất cả hành, tưởng Niết-bàn sẽ được an trú trong tôi, ví như kẻ giết người đang đưa dao lên chém; ý của tôi sẽ xuất khỏi tất cả thế giới; tôi sẽ trở thành một người thấy được tịnh lạc trong Niết-bàn; các tùy miên trong tôi sẽ được nhổ lên; tôi sẽ là người đã làm các việc nên làm; tôi sẽ với từ tâm hầu hạ bậc Ðạo</w:t>
      </w:r>
      <w:r>
        <w:rPr>
          <w:spacing w:val="-1"/>
          <w:sz w:val="24"/>
        </w:rPr>
        <w:t> </w:t>
      </w:r>
      <w:r>
        <w:rPr>
          <w:sz w:val="24"/>
        </w:rPr>
        <w:t>Sư.</w:t>
      </w:r>
    </w:p>
    <w:p>
      <w:pPr>
        <w:pStyle w:val="BodyText"/>
        <w:spacing w:before="9"/>
      </w:pPr>
    </w:p>
    <w:p>
      <w:pPr>
        <w:pStyle w:val="BodyText"/>
        <w:spacing w:line="232" w:lineRule="auto"/>
        <w:ind w:left="119" w:right="115"/>
      </w:pPr>
      <w:r>
        <w:rPr/>
        <w:t>Thấy được sáu lợi ích này, này các Tỷ-kheo, thật là vừa đủ để Tỷ-kheo làm cho an trú tưởng khổ không có hạn chế trong tất cả hành.</w:t>
      </w:r>
    </w:p>
    <w:p>
      <w:pPr>
        <w:pStyle w:val="BodyText"/>
        <w:spacing w:before="8"/>
      </w:pPr>
    </w:p>
    <w:p>
      <w:pPr>
        <w:pStyle w:val="ListParagraph"/>
        <w:numPr>
          <w:ilvl w:val="0"/>
          <w:numId w:val="670"/>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(104) Không Có Hạn Chế</w:t>
      </w:r>
      <w:r>
        <w:rPr>
          <w:rFonts w:ascii="Verdana" w:hAnsi="Verdana"/>
          <w:b/>
          <w:color w:val="008AF0"/>
          <w:spacing w:val="1"/>
          <w:sz w:val="19"/>
        </w:rPr>
        <w:t> </w:t>
      </w:r>
      <w:r>
        <w:rPr>
          <w:rFonts w:ascii="Verdana" w:hAnsi="Verdana"/>
          <w:b/>
          <w:color w:val="008AF0"/>
          <w:sz w:val="19"/>
        </w:rPr>
        <w:t>(3)</w:t>
      </w:r>
    </w:p>
    <w:p>
      <w:pPr>
        <w:pStyle w:val="BodyText"/>
        <w:spacing w:before="6"/>
        <w:rPr>
          <w:rFonts w:ascii="Verdana"/>
          <w:b/>
          <w:sz w:val="23"/>
        </w:rPr>
      </w:pPr>
    </w:p>
    <w:p>
      <w:pPr>
        <w:pStyle w:val="ListParagraph"/>
        <w:numPr>
          <w:ilvl w:val="0"/>
          <w:numId w:val="673"/>
        </w:numPr>
        <w:tabs>
          <w:tab w:pos="385" w:val="left" w:leader="none"/>
        </w:tabs>
        <w:spacing w:line="232" w:lineRule="auto" w:before="0" w:after="0"/>
        <w:ind w:left="120" w:right="118" w:hanging="1"/>
        <w:jc w:val="both"/>
        <w:rPr>
          <w:sz w:val="24"/>
        </w:rPr>
      </w:pPr>
      <w:r>
        <w:rPr>
          <w:sz w:val="24"/>
        </w:rPr>
        <w:t>- Thấy được sáu lợi ích, này các Tỷ-kheo, thật là vừa đủ để Tỷ-kheo làm cho an trú tưởng vô ngã không có hạn chế trong tất cả hành. Thế nào là</w:t>
      </w:r>
      <w:r>
        <w:rPr>
          <w:spacing w:val="-6"/>
          <w:sz w:val="24"/>
        </w:rPr>
        <w:t> </w:t>
      </w:r>
      <w:r>
        <w:rPr>
          <w:sz w:val="24"/>
        </w:rPr>
        <w:t>sáu?</w:t>
      </w:r>
    </w:p>
    <w:p>
      <w:pPr>
        <w:pStyle w:val="BodyText"/>
        <w:spacing w:before="8"/>
      </w:pPr>
    </w:p>
    <w:p>
      <w:pPr>
        <w:pStyle w:val="ListParagraph"/>
        <w:numPr>
          <w:ilvl w:val="0"/>
          <w:numId w:val="673"/>
        </w:numPr>
        <w:tabs>
          <w:tab w:pos="368" w:val="left" w:leader="none"/>
        </w:tabs>
        <w:spacing w:line="230" w:lineRule="auto" w:before="0" w:after="0"/>
        <w:ind w:left="120" w:right="117" w:firstLine="0"/>
        <w:jc w:val="both"/>
        <w:rPr>
          <w:sz w:val="24"/>
        </w:rPr>
      </w:pPr>
      <w:r>
        <w:rPr>
          <w:sz w:val="24"/>
        </w:rPr>
        <w:t>Trong tất cả thế giới, tôi sẽ không dự phần vào trong ấy; cái gì tạo ra cái “tôi” trong tôi sẽ được chận đứng; cái gì tạo ra cái “của tôi” trong tôi sẽ được chận đứng; tôi sẽ thành tựu trí; không cùng chia sẻ với người khác; nguyên nhân và các pháp do nhân sanh được tôi khéo</w:t>
      </w:r>
      <w:r>
        <w:rPr>
          <w:spacing w:val="-8"/>
          <w:sz w:val="24"/>
        </w:rPr>
        <w:t> </w:t>
      </w:r>
      <w:r>
        <w:rPr>
          <w:sz w:val="24"/>
        </w:rPr>
        <w:t>thấy.</w:t>
      </w:r>
    </w:p>
    <w:p>
      <w:pPr>
        <w:pStyle w:val="BodyText"/>
        <w:rPr>
          <w:sz w:val="25"/>
        </w:rPr>
      </w:pPr>
    </w:p>
    <w:p>
      <w:pPr>
        <w:pStyle w:val="BodyText"/>
        <w:spacing w:line="230" w:lineRule="auto"/>
        <w:ind w:left="120" w:right="115"/>
      </w:pPr>
      <w:r>
        <w:rPr/>
        <w:t>Thấy được sáu lợi ích này, này các Tỷ-kheo, thật là vừa đủ để Tỷ-kheo làm cho an trú tưởng vô ngã không có hạn chế trong tất cả hành.</w:t>
      </w:r>
    </w:p>
    <w:p>
      <w:pPr>
        <w:pStyle w:val="BodyText"/>
        <w:rPr>
          <w:sz w:val="25"/>
        </w:rPr>
      </w:pPr>
    </w:p>
    <w:p>
      <w:pPr>
        <w:pStyle w:val="ListParagraph"/>
        <w:numPr>
          <w:ilvl w:val="0"/>
          <w:numId w:val="670"/>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(105)</w:t>
      </w:r>
      <w:r>
        <w:rPr>
          <w:rFonts w:ascii="Verdana" w:hAnsi="Verdana"/>
          <w:b/>
          <w:color w:val="008AF0"/>
          <w:spacing w:val="-1"/>
          <w:sz w:val="19"/>
        </w:rPr>
        <w:t> </w:t>
      </w:r>
      <w:r>
        <w:rPr>
          <w:rFonts w:ascii="Verdana" w:hAnsi="Verdana"/>
          <w:b/>
          <w:color w:val="008AF0"/>
          <w:sz w:val="19"/>
        </w:rPr>
        <w:t>Hữu</w:t>
      </w:r>
    </w:p>
    <w:p>
      <w:pPr>
        <w:pStyle w:val="BodyText"/>
        <w:spacing w:before="8"/>
        <w:rPr>
          <w:rFonts w:ascii="Verdana"/>
          <w:b/>
          <w:sz w:val="23"/>
        </w:rPr>
      </w:pPr>
    </w:p>
    <w:p>
      <w:pPr>
        <w:pStyle w:val="ListParagraph"/>
        <w:numPr>
          <w:ilvl w:val="0"/>
          <w:numId w:val="674"/>
        </w:numPr>
        <w:tabs>
          <w:tab w:pos="361" w:val="left" w:leader="none"/>
        </w:tabs>
        <w:spacing w:line="230" w:lineRule="auto" w:before="0" w:after="0"/>
        <w:ind w:left="120" w:right="118" w:firstLine="0"/>
        <w:jc w:val="both"/>
        <w:rPr>
          <w:sz w:val="24"/>
        </w:rPr>
      </w:pPr>
      <w:r>
        <w:rPr>
          <w:sz w:val="24"/>
        </w:rPr>
        <w:t>- Này các Tỷ-kheo, có ba hữu này cần phải đoạn tận, cần phải được học tập trong học tập trong ba học pháp. Thế nào là ba hữu cần phải đoạn</w:t>
      </w:r>
      <w:r>
        <w:rPr>
          <w:spacing w:val="-3"/>
          <w:sz w:val="24"/>
        </w:rPr>
        <w:t> </w:t>
      </w:r>
      <w:r>
        <w:rPr>
          <w:sz w:val="24"/>
        </w:rPr>
        <w:t>tận?</w:t>
      </w:r>
    </w:p>
    <w:p>
      <w:pPr>
        <w:pStyle w:val="BodyText"/>
        <w:spacing w:before="1"/>
      </w:pPr>
    </w:p>
    <w:p>
      <w:pPr>
        <w:pStyle w:val="ListParagraph"/>
        <w:numPr>
          <w:ilvl w:val="0"/>
          <w:numId w:val="674"/>
        </w:numPr>
        <w:tabs>
          <w:tab w:pos="360" w:val="left" w:leader="none"/>
        </w:tabs>
        <w:spacing w:line="240" w:lineRule="auto" w:before="0" w:after="0"/>
        <w:ind w:left="360" w:right="0" w:hanging="240"/>
        <w:jc w:val="left"/>
        <w:rPr>
          <w:sz w:val="24"/>
        </w:rPr>
      </w:pPr>
      <w:r>
        <w:rPr>
          <w:sz w:val="24"/>
        </w:rPr>
        <w:t>Dục hữu, sắc hữu, vô sắc hữu. Ba hữu này cần phải đoạn</w:t>
      </w:r>
      <w:r>
        <w:rPr>
          <w:spacing w:val="-7"/>
          <w:sz w:val="24"/>
        </w:rPr>
        <w:t> </w:t>
      </w:r>
      <w:r>
        <w:rPr>
          <w:sz w:val="24"/>
        </w:rPr>
        <w:t>tận.</w:t>
      </w:r>
    </w:p>
    <w:p>
      <w:pPr>
        <w:pStyle w:val="BodyText"/>
        <w:spacing w:before="10"/>
        <w:rPr>
          <w:sz w:val="23"/>
        </w:rPr>
      </w:pPr>
    </w:p>
    <w:p>
      <w:pPr>
        <w:pStyle w:val="BodyText"/>
        <w:ind w:left="120"/>
      </w:pPr>
      <w:r>
        <w:rPr/>
        <w:t>Trong ba học pháp nào, cần phải học tập?</w:t>
      </w:r>
    </w:p>
    <w:p>
      <w:pPr>
        <w:pStyle w:val="BodyText"/>
        <w:spacing w:before="6"/>
      </w:pPr>
    </w:p>
    <w:p>
      <w:pPr>
        <w:pStyle w:val="ListParagraph"/>
        <w:numPr>
          <w:ilvl w:val="0"/>
          <w:numId w:val="674"/>
        </w:numPr>
        <w:tabs>
          <w:tab w:pos="375" w:val="left" w:leader="none"/>
        </w:tabs>
        <w:spacing w:line="232" w:lineRule="auto" w:before="0" w:after="0"/>
        <w:ind w:left="120" w:right="118" w:firstLine="0"/>
        <w:jc w:val="both"/>
        <w:rPr>
          <w:sz w:val="24"/>
        </w:rPr>
      </w:pPr>
      <w:r>
        <w:rPr>
          <w:sz w:val="24"/>
        </w:rPr>
        <w:t>Tăng thượng giới học, tăng thượng định học, tăng thượng tuệ học. Trong ba học pháp này, cần phải học</w:t>
      </w:r>
      <w:r>
        <w:rPr>
          <w:spacing w:val="-1"/>
          <w:sz w:val="24"/>
        </w:rPr>
        <w:t> </w:t>
      </w:r>
      <w:r>
        <w:rPr>
          <w:sz w:val="24"/>
        </w:rPr>
        <w:t>tập.</w:t>
      </w:r>
    </w:p>
    <w:p>
      <w:pPr>
        <w:pStyle w:val="BodyText"/>
        <w:spacing w:before="8"/>
      </w:pPr>
    </w:p>
    <w:p>
      <w:pPr>
        <w:pStyle w:val="ListParagraph"/>
        <w:numPr>
          <w:ilvl w:val="0"/>
          <w:numId w:val="674"/>
        </w:numPr>
        <w:tabs>
          <w:tab w:pos="380" w:val="left" w:leader="none"/>
        </w:tabs>
        <w:spacing w:line="230" w:lineRule="auto" w:before="0" w:after="0"/>
        <w:ind w:left="119" w:right="117" w:firstLine="0"/>
        <w:jc w:val="both"/>
        <w:rPr>
          <w:sz w:val="24"/>
        </w:rPr>
      </w:pPr>
      <w:r>
        <w:rPr>
          <w:sz w:val="24"/>
        </w:rPr>
        <w:t>Này các Tỷ-kheo, khi nào Tỷ-kheo đã đoạn tận ba hữu này, đã học tập trong ba học pháp này, Tỷ- kheo ấy, này các Tỷ-kheo, được gọi là Tỷ-kheo đã chặt đứt khát ái, đã giải tỏa kiết sử do chơn chánh hiện quán kiêu mạn, đã đoạn tận khổ</w:t>
      </w:r>
      <w:r>
        <w:rPr>
          <w:spacing w:val="-2"/>
          <w:sz w:val="24"/>
        </w:rPr>
        <w:t> </w:t>
      </w:r>
      <w:r>
        <w:rPr>
          <w:sz w:val="24"/>
        </w:rPr>
        <w:t>đau.</w:t>
      </w:r>
    </w:p>
    <w:p>
      <w:pPr>
        <w:pStyle w:val="BodyText"/>
        <w:rPr>
          <w:sz w:val="25"/>
        </w:rPr>
      </w:pPr>
    </w:p>
    <w:p>
      <w:pPr>
        <w:pStyle w:val="ListParagraph"/>
        <w:numPr>
          <w:ilvl w:val="0"/>
          <w:numId w:val="670"/>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(106) Khát</w:t>
      </w:r>
      <w:r>
        <w:rPr>
          <w:rFonts w:ascii="Verdana" w:hAnsi="Verdana"/>
          <w:b/>
          <w:color w:val="008AF0"/>
          <w:spacing w:val="2"/>
          <w:sz w:val="19"/>
        </w:rPr>
        <w:t> </w:t>
      </w:r>
      <w:r>
        <w:rPr>
          <w:rFonts w:ascii="Verdana" w:hAnsi="Verdana"/>
          <w:b/>
          <w:color w:val="008AF0"/>
          <w:sz w:val="19"/>
        </w:rPr>
        <w:t>Ái</w:t>
      </w:r>
    </w:p>
    <w:p>
      <w:pPr>
        <w:pStyle w:val="BodyText"/>
        <w:spacing w:before="6"/>
        <w:rPr>
          <w:rFonts w:ascii="Verdana"/>
          <w:b/>
          <w:sz w:val="23"/>
        </w:rPr>
      </w:pPr>
    </w:p>
    <w:p>
      <w:pPr>
        <w:pStyle w:val="ListParagraph"/>
        <w:numPr>
          <w:ilvl w:val="0"/>
          <w:numId w:val="675"/>
        </w:numPr>
        <w:tabs>
          <w:tab w:pos="369" w:val="left" w:leader="none"/>
        </w:tabs>
        <w:spacing w:line="232" w:lineRule="auto" w:before="0" w:after="0"/>
        <w:ind w:left="120" w:right="119" w:firstLine="0"/>
        <w:jc w:val="both"/>
        <w:rPr>
          <w:sz w:val="24"/>
        </w:rPr>
      </w:pPr>
      <w:r>
        <w:rPr>
          <w:sz w:val="24"/>
        </w:rPr>
        <w:t>- Này các Tỷ-kheo, ba khát ái và ba mạn này cần phải đoạn diệt. Thế nào là ba khát ái cần phải đoạn diệt?</w:t>
      </w:r>
    </w:p>
    <w:p>
      <w:pPr>
        <w:pStyle w:val="BodyText"/>
        <w:spacing w:before="10"/>
        <w:rPr>
          <w:sz w:val="23"/>
        </w:rPr>
      </w:pPr>
    </w:p>
    <w:p>
      <w:pPr>
        <w:pStyle w:val="ListParagraph"/>
        <w:numPr>
          <w:ilvl w:val="0"/>
          <w:numId w:val="675"/>
        </w:numPr>
        <w:tabs>
          <w:tab w:pos="360" w:val="left" w:leader="none"/>
        </w:tabs>
        <w:spacing w:line="240" w:lineRule="auto" w:before="1" w:after="0"/>
        <w:ind w:left="360" w:right="0" w:hanging="240"/>
        <w:jc w:val="left"/>
        <w:rPr>
          <w:sz w:val="24"/>
        </w:rPr>
      </w:pPr>
      <w:r>
        <w:rPr>
          <w:sz w:val="24"/>
        </w:rPr>
        <w:t>Dục ái, hữu ái, phi hữu ái. Ba khát ái này cần phải đoạn</w:t>
      </w:r>
      <w:r>
        <w:rPr>
          <w:spacing w:val="-5"/>
          <w:sz w:val="24"/>
        </w:rPr>
        <w:t> </w:t>
      </w:r>
      <w:r>
        <w:rPr>
          <w:sz w:val="24"/>
        </w:rPr>
        <w:t>diệt.</w:t>
      </w:r>
    </w:p>
    <w:p>
      <w:pPr>
        <w:pStyle w:val="BodyText"/>
        <w:spacing w:before="10"/>
        <w:rPr>
          <w:sz w:val="23"/>
        </w:rPr>
      </w:pPr>
    </w:p>
    <w:p>
      <w:pPr>
        <w:pStyle w:val="BodyText"/>
        <w:ind w:left="120"/>
      </w:pPr>
      <w:r>
        <w:rPr/>
        <w:t>Thế nào là ba mạn cần phải đoạn diệt?</w:t>
      </w:r>
    </w:p>
    <w:p>
      <w:pPr>
        <w:pStyle w:val="BodyText"/>
        <w:spacing w:before="10"/>
        <w:rPr>
          <w:sz w:val="23"/>
        </w:rPr>
      </w:pPr>
    </w:p>
    <w:p>
      <w:pPr>
        <w:pStyle w:val="ListParagraph"/>
        <w:numPr>
          <w:ilvl w:val="0"/>
          <w:numId w:val="675"/>
        </w:numPr>
        <w:tabs>
          <w:tab w:pos="361" w:val="left" w:leader="none"/>
        </w:tabs>
        <w:spacing w:line="240" w:lineRule="auto" w:before="0" w:after="0"/>
        <w:ind w:left="360" w:right="0" w:hanging="241"/>
        <w:jc w:val="left"/>
        <w:rPr>
          <w:sz w:val="24"/>
        </w:rPr>
      </w:pPr>
      <w:r>
        <w:rPr>
          <w:sz w:val="24"/>
        </w:rPr>
        <w:t>Mạn, tùy mạn, quá mạn. Ba mạn này cần phải đoạn</w:t>
      </w:r>
      <w:r>
        <w:rPr>
          <w:spacing w:val="-4"/>
          <w:sz w:val="24"/>
        </w:rPr>
        <w:t> </w:t>
      </w:r>
      <w:r>
        <w:rPr>
          <w:sz w:val="24"/>
        </w:rPr>
        <w:t>diệt.</w:t>
      </w:r>
    </w:p>
    <w:p>
      <w:pPr>
        <w:spacing w:after="0" w:line="240" w:lineRule="auto"/>
        <w:jc w:val="left"/>
        <w:rPr>
          <w:sz w:val="24"/>
        </w:rPr>
        <w:sectPr>
          <w:pgSz w:w="12240" w:h="15840"/>
          <w:pgMar w:header="2" w:footer="0" w:top="980" w:bottom="280" w:left="960" w:right="960"/>
        </w:sectPr>
      </w:pPr>
    </w:p>
    <w:p>
      <w:pPr>
        <w:pStyle w:val="ListParagraph"/>
        <w:numPr>
          <w:ilvl w:val="0"/>
          <w:numId w:val="675"/>
        </w:numPr>
        <w:tabs>
          <w:tab w:pos="377" w:val="left" w:leader="none"/>
        </w:tabs>
        <w:spacing w:line="230" w:lineRule="auto" w:before="92" w:after="0"/>
        <w:ind w:left="120" w:right="117" w:firstLine="0"/>
        <w:jc w:val="both"/>
        <w:rPr>
          <w:sz w:val="24"/>
        </w:rPr>
      </w:pPr>
      <w:bookmarkStart w:name="XI. Phẩm Ba Pháp" w:id="273"/>
      <w:bookmarkEnd w:id="273"/>
      <w:r>
        <w:rPr/>
      </w:r>
      <w:bookmarkStart w:name="_bookmark110" w:id="274"/>
      <w:bookmarkEnd w:id="274"/>
      <w:r>
        <w:rPr/>
      </w:r>
      <w:bookmarkStart w:name="_bookmark110" w:id="275"/>
      <w:bookmarkEnd w:id="275"/>
      <w:r>
        <w:rPr>
          <w:sz w:val="24"/>
        </w:rPr>
        <w:t>Nà</w:t>
      </w:r>
      <w:r>
        <w:rPr>
          <w:sz w:val="24"/>
        </w:rPr>
        <w:t>y các Tỷ-kheo, khi nào Tỷ-kheo đã được tận ba khát ái và ba mạn này, vị này, này các Tỷ-kheo, được gọi là Tỷ-kheo đã chặt đứt khát ái, đã giải tỏa kiết sử, do chơn chánh hiện quán mạn kiêu, đã đoạn tận khổ</w:t>
      </w:r>
      <w:r>
        <w:rPr>
          <w:spacing w:val="-1"/>
          <w:sz w:val="24"/>
        </w:rPr>
        <w:t> </w:t>
      </w:r>
      <w:r>
        <w:rPr>
          <w:sz w:val="24"/>
        </w:rPr>
        <w:t>đau.</w:t>
      </w:r>
    </w:p>
    <w:p>
      <w:pPr>
        <w:pStyle w:val="BodyText"/>
        <w:rPr>
          <w:sz w:val="25"/>
        </w:rPr>
      </w:pPr>
    </w:p>
    <w:p>
      <w:pPr>
        <w:pStyle w:val="ListParagraph"/>
        <w:numPr>
          <w:ilvl w:val="1"/>
          <w:numId w:val="564"/>
        </w:numPr>
        <w:tabs>
          <w:tab w:pos="4540" w:val="left" w:leader="none"/>
        </w:tabs>
        <w:spacing w:line="240" w:lineRule="auto" w:before="1" w:after="0"/>
        <w:ind w:left="4539" w:right="0" w:hanging="411"/>
        <w:jc w:val="left"/>
        <w:rPr>
          <w:rFonts w:ascii="Verdana" w:hAnsi="Verdana"/>
          <w:b/>
          <w:sz w:val="20"/>
        </w:rPr>
      </w:pPr>
      <w:r>
        <w:rPr>
          <w:rFonts w:ascii="Verdana" w:hAnsi="Verdana"/>
          <w:b/>
          <w:color w:val="008AF0"/>
          <w:sz w:val="20"/>
        </w:rPr>
        <w:t>Phẩm Ba</w:t>
      </w:r>
      <w:r>
        <w:rPr>
          <w:rFonts w:ascii="Verdana" w:hAnsi="Verdana"/>
          <w:b/>
          <w:color w:val="008AF0"/>
          <w:spacing w:val="3"/>
          <w:sz w:val="20"/>
        </w:rPr>
        <w:t> </w:t>
      </w:r>
      <w:r>
        <w:rPr>
          <w:rFonts w:ascii="Verdana" w:hAnsi="Verdana"/>
          <w:b/>
          <w:color w:val="008AF0"/>
          <w:sz w:val="20"/>
        </w:rPr>
        <w:t>Pháp</w:t>
      </w:r>
    </w:p>
    <w:p>
      <w:pPr>
        <w:pStyle w:val="BodyText"/>
        <w:spacing w:before="9"/>
        <w:rPr>
          <w:rFonts w:ascii="Verdana"/>
          <w:b/>
          <w:sz w:val="23"/>
        </w:rPr>
      </w:pPr>
    </w:p>
    <w:p>
      <w:pPr>
        <w:pStyle w:val="ListParagraph"/>
        <w:numPr>
          <w:ilvl w:val="0"/>
          <w:numId w:val="676"/>
        </w:numPr>
        <w:tabs>
          <w:tab w:pos="498" w:val="left" w:leader="none"/>
        </w:tabs>
        <w:spacing w:line="240" w:lineRule="auto" w:before="0" w:after="0"/>
        <w:ind w:left="497" w:right="0" w:hanging="378"/>
        <w:jc w:val="left"/>
        <w:rPr>
          <w:rFonts w:ascii="Verdana"/>
          <w:b/>
          <w:sz w:val="19"/>
        </w:rPr>
      </w:pPr>
      <w:r>
        <w:rPr>
          <w:rFonts w:ascii="Verdana"/>
          <w:b/>
          <w:color w:val="008AF0"/>
          <w:sz w:val="19"/>
        </w:rPr>
        <w:t>(107)</w:t>
      </w:r>
      <w:r>
        <w:rPr>
          <w:rFonts w:ascii="Verdana"/>
          <w:b/>
          <w:color w:val="008AF0"/>
          <w:spacing w:val="-1"/>
          <w:sz w:val="19"/>
        </w:rPr>
        <w:t> </w:t>
      </w:r>
      <w:r>
        <w:rPr>
          <w:rFonts w:ascii="Verdana"/>
          <w:b/>
          <w:color w:val="008AF0"/>
          <w:sz w:val="19"/>
        </w:rPr>
        <w:t>Tham</w:t>
      </w:r>
    </w:p>
    <w:p>
      <w:pPr>
        <w:pStyle w:val="BodyText"/>
        <w:spacing w:before="2"/>
        <w:rPr>
          <w:rFonts w:ascii="Verdana"/>
          <w:b/>
          <w:sz w:val="23"/>
        </w:rPr>
      </w:pPr>
    </w:p>
    <w:p>
      <w:pPr>
        <w:pStyle w:val="ListParagraph"/>
        <w:numPr>
          <w:ilvl w:val="0"/>
          <w:numId w:val="677"/>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có ba pháp này. Thế nào là</w:t>
      </w:r>
      <w:r>
        <w:rPr>
          <w:spacing w:val="-3"/>
          <w:sz w:val="24"/>
        </w:rPr>
        <w:t> </w:t>
      </w:r>
      <w:r>
        <w:rPr>
          <w:sz w:val="24"/>
        </w:rPr>
        <w:t>ba?</w:t>
      </w:r>
    </w:p>
    <w:p>
      <w:pPr>
        <w:pStyle w:val="BodyText"/>
        <w:spacing w:before="7"/>
        <w:rPr>
          <w:sz w:val="23"/>
        </w:rPr>
      </w:pPr>
    </w:p>
    <w:p>
      <w:pPr>
        <w:pStyle w:val="ListParagraph"/>
        <w:numPr>
          <w:ilvl w:val="0"/>
          <w:numId w:val="677"/>
        </w:numPr>
        <w:tabs>
          <w:tab w:pos="360" w:val="left" w:leader="none"/>
        </w:tabs>
        <w:spacing w:line="240" w:lineRule="auto" w:before="1" w:after="0"/>
        <w:ind w:left="359" w:right="0" w:hanging="240"/>
        <w:jc w:val="left"/>
        <w:rPr>
          <w:sz w:val="24"/>
        </w:rPr>
      </w:pPr>
      <w:r>
        <w:rPr>
          <w:sz w:val="24"/>
        </w:rPr>
        <w:t>Tham, sân, si. Này các Tỷ-kheo, có ba pháp</w:t>
      </w:r>
      <w:r>
        <w:rPr>
          <w:spacing w:val="-9"/>
          <w:sz w:val="24"/>
        </w:rPr>
        <w:t> </w:t>
      </w:r>
      <w:r>
        <w:rPr>
          <w:sz w:val="24"/>
        </w:rPr>
        <w:t>này.</w:t>
      </w:r>
    </w:p>
    <w:p>
      <w:pPr>
        <w:pStyle w:val="BodyText"/>
        <w:spacing w:before="10"/>
        <w:rPr>
          <w:sz w:val="23"/>
        </w:rPr>
      </w:pPr>
    </w:p>
    <w:p>
      <w:pPr>
        <w:pStyle w:val="BodyText"/>
        <w:ind w:left="120"/>
      </w:pPr>
      <w:r>
        <w:rPr/>
        <w:t>Ðể đoạn tận ba pháp đó, này các Tỷ-kheo, ba pháp cần phải tu tập. Thế nào là ba?</w:t>
      </w:r>
    </w:p>
    <w:p>
      <w:pPr>
        <w:pStyle w:val="BodyText"/>
        <w:spacing w:before="5"/>
      </w:pPr>
    </w:p>
    <w:p>
      <w:pPr>
        <w:pStyle w:val="ListParagraph"/>
        <w:numPr>
          <w:ilvl w:val="0"/>
          <w:numId w:val="677"/>
        </w:numPr>
        <w:tabs>
          <w:tab w:pos="365" w:val="left" w:leader="none"/>
        </w:tabs>
        <w:spacing w:line="232" w:lineRule="auto" w:before="1" w:after="0"/>
        <w:ind w:left="120" w:right="119" w:hanging="1"/>
        <w:jc w:val="both"/>
        <w:rPr>
          <w:sz w:val="24"/>
        </w:rPr>
      </w:pPr>
      <w:r>
        <w:rPr>
          <w:sz w:val="24"/>
        </w:rPr>
        <w:t>Ðể đoạn tận tham, bất tịnh cần phải tu tập. Ðể đoạn tận sân, từ tâm cần phải tu tập. Ðể đoạn tận si, trí tuệ cần phải tu</w:t>
      </w:r>
      <w:r>
        <w:rPr>
          <w:spacing w:val="-4"/>
          <w:sz w:val="24"/>
        </w:rPr>
        <w:t> </w:t>
      </w:r>
      <w:r>
        <w:rPr>
          <w:sz w:val="24"/>
        </w:rPr>
        <w:t>tập.</w:t>
      </w:r>
    </w:p>
    <w:p>
      <w:pPr>
        <w:pStyle w:val="BodyText"/>
        <w:spacing w:before="10"/>
        <w:rPr>
          <w:sz w:val="23"/>
        </w:rPr>
      </w:pPr>
    </w:p>
    <w:p>
      <w:pPr>
        <w:pStyle w:val="BodyText"/>
        <w:ind w:left="120"/>
      </w:pPr>
      <w:r>
        <w:rPr/>
        <w:t>Ðể đoạn tận ba pháp kia, này các Tỷ-kheo, ba pháp này cần phải tu tập.</w:t>
      </w:r>
    </w:p>
    <w:p>
      <w:pPr>
        <w:pStyle w:val="BodyText"/>
        <w:spacing w:before="8"/>
      </w:pPr>
    </w:p>
    <w:p>
      <w:pPr>
        <w:pStyle w:val="ListParagraph"/>
        <w:numPr>
          <w:ilvl w:val="0"/>
          <w:numId w:val="676"/>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(108) Ác</w:t>
      </w:r>
      <w:r>
        <w:rPr>
          <w:rFonts w:ascii="Verdana" w:hAnsi="Verdana"/>
          <w:b/>
          <w:color w:val="008AF0"/>
          <w:spacing w:val="-1"/>
          <w:sz w:val="19"/>
        </w:rPr>
        <w:t> </w:t>
      </w:r>
      <w:r>
        <w:rPr>
          <w:rFonts w:ascii="Verdana" w:hAnsi="Verdana"/>
          <w:b/>
          <w:color w:val="008AF0"/>
          <w:sz w:val="19"/>
        </w:rPr>
        <w:t>Hành</w:t>
      </w:r>
    </w:p>
    <w:p>
      <w:pPr>
        <w:pStyle w:val="BodyText"/>
        <w:spacing w:before="11"/>
        <w:rPr>
          <w:rFonts w:ascii="Verdana"/>
          <w:b/>
          <w:sz w:val="22"/>
        </w:rPr>
      </w:pPr>
    </w:p>
    <w:p>
      <w:pPr>
        <w:pStyle w:val="ListParagraph"/>
        <w:numPr>
          <w:ilvl w:val="0"/>
          <w:numId w:val="678"/>
        </w:numPr>
        <w:tabs>
          <w:tab w:pos="361" w:val="left" w:leader="none"/>
        </w:tabs>
        <w:spacing w:line="240" w:lineRule="auto" w:before="0" w:after="0"/>
        <w:ind w:left="360" w:right="0" w:hanging="241"/>
        <w:jc w:val="left"/>
        <w:rPr>
          <w:sz w:val="24"/>
        </w:rPr>
      </w:pPr>
      <w:r>
        <w:rPr>
          <w:sz w:val="24"/>
        </w:rPr>
        <w:t>- Này các Tỷ-kheo, có ba pháp này. Thế nào là</w:t>
      </w:r>
      <w:r>
        <w:rPr>
          <w:spacing w:val="-9"/>
          <w:sz w:val="24"/>
        </w:rPr>
        <w:t> </w:t>
      </w:r>
      <w:r>
        <w:rPr>
          <w:sz w:val="24"/>
        </w:rPr>
        <w:t>ba?</w:t>
      </w:r>
    </w:p>
    <w:p>
      <w:pPr>
        <w:pStyle w:val="BodyText"/>
        <w:spacing w:before="10"/>
        <w:rPr>
          <w:sz w:val="23"/>
        </w:rPr>
      </w:pPr>
    </w:p>
    <w:p>
      <w:pPr>
        <w:pStyle w:val="ListParagraph"/>
        <w:numPr>
          <w:ilvl w:val="0"/>
          <w:numId w:val="678"/>
        </w:numPr>
        <w:tabs>
          <w:tab w:pos="361" w:val="left" w:leader="none"/>
        </w:tabs>
        <w:spacing w:line="240" w:lineRule="auto" w:before="0" w:after="0"/>
        <w:ind w:left="360" w:right="0" w:hanging="241"/>
        <w:jc w:val="left"/>
        <w:rPr>
          <w:sz w:val="24"/>
        </w:rPr>
      </w:pPr>
      <w:r>
        <w:rPr>
          <w:sz w:val="24"/>
        </w:rPr>
        <w:t>Thân ác hành, khấu ác hành, ý ác hành. Này các Tỷ-kheo, có ba pháp</w:t>
      </w:r>
      <w:r>
        <w:rPr>
          <w:spacing w:val="-15"/>
          <w:sz w:val="24"/>
        </w:rPr>
        <w:t> </w:t>
      </w:r>
      <w:r>
        <w:rPr>
          <w:sz w:val="24"/>
        </w:rPr>
        <w:t>này.</w:t>
      </w:r>
    </w:p>
    <w:p>
      <w:pPr>
        <w:pStyle w:val="BodyText"/>
        <w:spacing w:before="11"/>
        <w:rPr>
          <w:sz w:val="23"/>
        </w:rPr>
      </w:pPr>
    </w:p>
    <w:p>
      <w:pPr>
        <w:pStyle w:val="BodyText"/>
        <w:ind w:left="120"/>
      </w:pPr>
      <w:r>
        <w:rPr/>
        <w:t>Ðể đoạn tận ba pháp đó, ba pháp cần phải tu tập. Thế nào là ba?</w:t>
      </w:r>
    </w:p>
    <w:p>
      <w:pPr>
        <w:pStyle w:val="BodyText"/>
        <w:spacing w:before="5"/>
      </w:pPr>
    </w:p>
    <w:p>
      <w:pPr>
        <w:pStyle w:val="ListParagraph"/>
        <w:numPr>
          <w:ilvl w:val="0"/>
          <w:numId w:val="678"/>
        </w:numPr>
        <w:tabs>
          <w:tab w:pos="364" w:val="left" w:leader="none"/>
        </w:tabs>
        <w:spacing w:line="232" w:lineRule="auto" w:before="0" w:after="0"/>
        <w:ind w:left="120" w:right="119" w:hanging="1"/>
        <w:jc w:val="both"/>
        <w:rPr>
          <w:sz w:val="24"/>
        </w:rPr>
      </w:pPr>
      <w:r>
        <w:rPr>
          <w:sz w:val="24"/>
        </w:rPr>
        <w:t>Ðể đoạn tận thân ác hành, thân thiện hành cần phải tu tập. Ðể đoạn tận khẩu ác hành, khẩu thiện hành cần phải tu tập. Ðể đoạn tận ý ác hành, ý thiện hành cần phải tu</w:t>
      </w:r>
      <w:r>
        <w:rPr>
          <w:spacing w:val="-10"/>
          <w:sz w:val="24"/>
        </w:rPr>
        <w:t> </w:t>
      </w:r>
      <w:r>
        <w:rPr>
          <w:sz w:val="24"/>
        </w:rPr>
        <w:t>tập.</w:t>
      </w:r>
    </w:p>
    <w:p>
      <w:pPr>
        <w:pStyle w:val="BodyText"/>
        <w:spacing w:before="11"/>
        <w:rPr>
          <w:sz w:val="23"/>
        </w:rPr>
      </w:pPr>
    </w:p>
    <w:p>
      <w:pPr>
        <w:pStyle w:val="BodyText"/>
        <w:ind w:left="120"/>
      </w:pPr>
      <w:r>
        <w:rPr/>
        <w:t>Ðể đoạn tận ba pháp kia, này các Tỷ-kheo, ba pháp này cần phải được tu tập.</w:t>
      </w:r>
    </w:p>
    <w:p>
      <w:pPr>
        <w:pStyle w:val="BodyText"/>
        <w:spacing w:before="8"/>
      </w:pPr>
    </w:p>
    <w:p>
      <w:pPr>
        <w:pStyle w:val="ListParagraph"/>
        <w:numPr>
          <w:ilvl w:val="0"/>
          <w:numId w:val="676"/>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(109) Suy Tầm</w:t>
      </w:r>
    </w:p>
    <w:p>
      <w:pPr>
        <w:pStyle w:val="BodyText"/>
        <w:spacing w:before="11"/>
        <w:rPr>
          <w:rFonts w:ascii="Verdana"/>
          <w:b/>
          <w:sz w:val="22"/>
        </w:rPr>
      </w:pPr>
    </w:p>
    <w:p>
      <w:pPr>
        <w:pStyle w:val="BodyText"/>
        <w:ind w:left="120"/>
      </w:pPr>
      <w:r>
        <w:rPr/>
        <w:t>1.- Này các Tỷ-kheo, có ba pháp này. Thế nào là ba?</w:t>
      </w:r>
    </w:p>
    <w:p>
      <w:pPr>
        <w:pStyle w:val="BodyText"/>
        <w:spacing w:before="10"/>
        <w:rPr>
          <w:sz w:val="23"/>
        </w:rPr>
      </w:pPr>
    </w:p>
    <w:p>
      <w:pPr>
        <w:pStyle w:val="ListParagraph"/>
        <w:numPr>
          <w:ilvl w:val="0"/>
          <w:numId w:val="679"/>
        </w:numPr>
        <w:tabs>
          <w:tab w:pos="360" w:val="left" w:leader="none"/>
        </w:tabs>
        <w:spacing w:line="240" w:lineRule="auto" w:before="0" w:after="0"/>
        <w:ind w:left="360" w:right="0" w:hanging="240"/>
        <w:jc w:val="left"/>
        <w:rPr>
          <w:sz w:val="24"/>
        </w:rPr>
      </w:pPr>
      <w:r>
        <w:rPr>
          <w:sz w:val="24"/>
        </w:rPr>
        <w:t>Dục tầm, sân tầm, hại tầm. Này các Tỷ-kheo, có ba pháp</w:t>
      </w:r>
      <w:r>
        <w:rPr>
          <w:spacing w:val="-14"/>
          <w:sz w:val="24"/>
        </w:rPr>
        <w:t> </w:t>
      </w:r>
      <w:r>
        <w:rPr>
          <w:sz w:val="24"/>
        </w:rPr>
        <w:t>này.</w:t>
      </w:r>
    </w:p>
    <w:p>
      <w:pPr>
        <w:pStyle w:val="BodyText"/>
        <w:spacing w:before="10"/>
        <w:rPr>
          <w:sz w:val="23"/>
        </w:rPr>
      </w:pPr>
    </w:p>
    <w:p>
      <w:pPr>
        <w:pStyle w:val="BodyText"/>
        <w:spacing w:before="1"/>
        <w:ind w:left="120"/>
      </w:pPr>
      <w:r>
        <w:rPr/>
        <w:t>Ðể đoạn tận ba pháp đó, ba pháp cần phải tu tập. Thế nào là ba?</w:t>
      </w:r>
    </w:p>
    <w:p>
      <w:pPr>
        <w:pStyle w:val="BodyText"/>
        <w:spacing w:before="5"/>
      </w:pPr>
    </w:p>
    <w:p>
      <w:pPr>
        <w:pStyle w:val="ListParagraph"/>
        <w:numPr>
          <w:ilvl w:val="0"/>
          <w:numId w:val="679"/>
        </w:numPr>
        <w:tabs>
          <w:tab w:pos="381" w:val="left" w:leader="none"/>
        </w:tabs>
        <w:spacing w:line="232" w:lineRule="auto" w:before="0" w:after="0"/>
        <w:ind w:left="120" w:right="118" w:hanging="1"/>
        <w:jc w:val="both"/>
        <w:rPr>
          <w:sz w:val="24"/>
        </w:rPr>
      </w:pPr>
      <w:r>
        <w:rPr>
          <w:sz w:val="24"/>
        </w:rPr>
        <w:t>Ðể đoạn tận dục tầm, xuất ly tầm phải tu tập. Ðể đoạn tận sân tầm, vô sân tầm cần phải tu tập, Ðể đoạn tận hại tầm, bất hại tầm cần phải tu</w:t>
      </w:r>
      <w:r>
        <w:rPr>
          <w:spacing w:val="-8"/>
          <w:sz w:val="24"/>
        </w:rPr>
        <w:t> </w:t>
      </w:r>
      <w:r>
        <w:rPr>
          <w:sz w:val="24"/>
        </w:rPr>
        <w:t>tập.</w:t>
      </w:r>
    </w:p>
    <w:p>
      <w:pPr>
        <w:pStyle w:val="BodyText"/>
        <w:spacing w:before="11"/>
        <w:rPr>
          <w:sz w:val="23"/>
        </w:rPr>
      </w:pPr>
    </w:p>
    <w:p>
      <w:pPr>
        <w:pStyle w:val="BodyText"/>
        <w:ind w:left="120"/>
      </w:pPr>
      <w:r>
        <w:rPr/>
        <w:t>Ðể đoạn tận ba pháp kia, này các Tỷ-kheo, ba pháp này cần phải tu tập.</w:t>
      </w:r>
    </w:p>
    <w:p>
      <w:pPr>
        <w:pStyle w:val="BodyText"/>
        <w:spacing w:before="8"/>
      </w:pPr>
    </w:p>
    <w:p>
      <w:pPr>
        <w:pStyle w:val="ListParagraph"/>
        <w:numPr>
          <w:ilvl w:val="0"/>
          <w:numId w:val="676"/>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(110)</w:t>
      </w:r>
      <w:r>
        <w:rPr>
          <w:rFonts w:ascii="Verdana" w:hAnsi="Verdana"/>
          <w:b/>
          <w:color w:val="008AF0"/>
          <w:spacing w:val="1"/>
          <w:sz w:val="19"/>
        </w:rPr>
        <w:t> </w:t>
      </w:r>
      <w:r>
        <w:rPr>
          <w:rFonts w:ascii="Verdana" w:hAnsi="Verdana"/>
          <w:b/>
          <w:color w:val="008AF0"/>
          <w:sz w:val="19"/>
        </w:rPr>
        <w:t>Tưởng</w:t>
      </w:r>
    </w:p>
    <w:p>
      <w:pPr>
        <w:pStyle w:val="BodyText"/>
        <w:spacing w:before="11"/>
        <w:rPr>
          <w:rFonts w:ascii="Verdana"/>
          <w:b/>
          <w:sz w:val="22"/>
        </w:rPr>
      </w:pPr>
    </w:p>
    <w:p>
      <w:pPr>
        <w:pStyle w:val="BodyText"/>
        <w:ind w:left="120"/>
      </w:pPr>
      <w:r>
        <w:rPr/>
        <w:t>... (Như kinh trên, chỉ có tưởng thế cho tâm).</w:t>
      </w:r>
    </w:p>
    <w:p>
      <w:pPr>
        <w:pStyle w:val="BodyText"/>
        <w:spacing w:before="7"/>
      </w:pPr>
    </w:p>
    <w:p>
      <w:pPr>
        <w:pStyle w:val="ListParagraph"/>
        <w:numPr>
          <w:ilvl w:val="0"/>
          <w:numId w:val="676"/>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(111)</w:t>
      </w:r>
      <w:r>
        <w:rPr>
          <w:rFonts w:ascii="Verdana" w:hAnsi="Verdana"/>
          <w:b/>
          <w:color w:val="008AF0"/>
          <w:spacing w:val="-1"/>
          <w:sz w:val="19"/>
        </w:rPr>
        <w:t> </w:t>
      </w:r>
      <w:r>
        <w:rPr>
          <w:rFonts w:ascii="Verdana" w:hAnsi="Verdana"/>
          <w:b/>
          <w:color w:val="008AF0"/>
          <w:sz w:val="19"/>
        </w:rPr>
        <w:t>Giới</w:t>
      </w:r>
    </w:p>
    <w:p>
      <w:pPr>
        <w:spacing w:after="0" w:line="240" w:lineRule="auto"/>
        <w:jc w:val="left"/>
        <w:rPr>
          <w:rFonts w:ascii="Verdana" w:hAnsi="Verdana"/>
          <w:sz w:val="19"/>
        </w:rPr>
        <w:sectPr>
          <w:pgSz w:w="12240" w:h="15840"/>
          <w:pgMar w:header="2" w:footer="0" w:top="980" w:bottom="280" w:left="960" w:right="960"/>
        </w:sectPr>
      </w:pPr>
    </w:p>
    <w:p>
      <w:pPr>
        <w:pStyle w:val="BodyText"/>
        <w:spacing w:before="83"/>
        <w:ind w:left="120"/>
      </w:pPr>
      <w:r>
        <w:rPr/>
        <w:t>... (Như kinh (109), chỉ có giới thế cho tâm).</w:t>
      </w:r>
    </w:p>
    <w:p>
      <w:pPr>
        <w:pStyle w:val="BodyText"/>
        <w:spacing w:before="7"/>
      </w:pPr>
    </w:p>
    <w:p>
      <w:pPr>
        <w:pStyle w:val="ListParagraph"/>
        <w:numPr>
          <w:ilvl w:val="0"/>
          <w:numId w:val="676"/>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(112) Thỏa</w:t>
      </w:r>
      <w:r>
        <w:rPr>
          <w:rFonts w:ascii="Verdana" w:hAnsi="Verdana"/>
          <w:b/>
          <w:color w:val="008AF0"/>
          <w:spacing w:val="1"/>
          <w:sz w:val="19"/>
        </w:rPr>
        <w:t> </w:t>
      </w:r>
      <w:r>
        <w:rPr>
          <w:rFonts w:ascii="Verdana" w:hAnsi="Verdana"/>
          <w:b/>
          <w:color w:val="008AF0"/>
          <w:sz w:val="19"/>
        </w:rPr>
        <w:t>Mãn</w:t>
      </w:r>
    </w:p>
    <w:p>
      <w:pPr>
        <w:pStyle w:val="BodyText"/>
        <w:spacing w:before="10"/>
        <w:rPr>
          <w:rFonts w:ascii="Verdana"/>
          <w:b/>
          <w:sz w:val="22"/>
        </w:rPr>
      </w:pPr>
    </w:p>
    <w:p>
      <w:pPr>
        <w:pStyle w:val="ListParagraph"/>
        <w:numPr>
          <w:ilvl w:val="0"/>
          <w:numId w:val="680"/>
        </w:numPr>
        <w:tabs>
          <w:tab w:pos="361" w:val="left" w:leader="none"/>
        </w:tabs>
        <w:spacing w:line="240" w:lineRule="auto" w:before="1" w:after="0"/>
        <w:ind w:left="360" w:right="0" w:hanging="241"/>
        <w:jc w:val="left"/>
        <w:rPr>
          <w:sz w:val="24"/>
        </w:rPr>
      </w:pPr>
      <w:r>
        <w:rPr>
          <w:sz w:val="24"/>
        </w:rPr>
        <w:t>- Này các Tỷ-kheo, có ba pháp này. Thế nào là</w:t>
      </w:r>
      <w:r>
        <w:rPr>
          <w:spacing w:val="-9"/>
          <w:sz w:val="24"/>
        </w:rPr>
        <w:t> </w:t>
      </w:r>
      <w:r>
        <w:rPr>
          <w:sz w:val="24"/>
        </w:rPr>
        <w:t>ba?</w:t>
      </w:r>
    </w:p>
    <w:p>
      <w:pPr>
        <w:pStyle w:val="BodyText"/>
        <w:spacing w:before="10"/>
        <w:rPr>
          <w:sz w:val="23"/>
        </w:rPr>
      </w:pPr>
    </w:p>
    <w:p>
      <w:pPr>
        <w:pStyle w:val="ListParagraph"/>
        <w:numPr>
          <w:ilvl w:val="0"/>
          <w:numId w:val="680"/>
        </w:numPr>
        <w:tabs>
          <w:tab w:pos="360" w:val="left" w:leader="none"/>
        </w:tabs>
        <w:spacing w:line="240" w:lineRule="auto" w:before="0" w:after="0"/>
        <w:ind w:left="359" w:right="0" w:hanging="240"/>
        <w:jc w:val="left"/>
        <w:rPr>
          <w:sz w:val="24"/>
        </w:rPr>
      </w:pPr>
      <w:r>
        <w:rPr>
          <w:sz w:val="24"/>
        </w:rPr>
        <w:t>Thỏa mãn kiến, tùy ngã kiến, tà kiến. Này các Tỷ-kheo, có ba pháp</w:t>
      </w:r>
      <w:r>
        <w:rPr>
          <w:spacing w:val="-13"/>
          <w:sz w:val="24"/>
        </w:rPr>
        <w:t> </w:t>
      </w:r>
      <w:r>
        <w:rPr>
          <w:sz w:val="24"/>
        </w:rPr>
        <w:t>này.</w:t>
      </w:r>
    </w:p>
    <w:p>
      <w:pPr>
        <w:pStyle w:val="BodyText"/>
        <w:spacing w:before="10"/>
        <w:rPr>
          <w:sz w:val="23"/>
        </w:rPr>
      </w:pPr>
    </w:p>
    <w:p>
      <w:pPr>
        <w:pStyle w:val="BodyText"/>
        <w:ind w:left="120"/>
      </w:pPr>
      <w:r>
        <w:rPr/>
        <w:t>Ðể đoạn tận ba pháp đó, này các Tỷ-kheo, ba pháp cần phải tu tập. Thế nào là ba?</w:t>
      </w:r>
    </w:p>
    <w:p>
      <w:pPr>
        <w:pStyle w:val="BodyText"/>
        <w:spacing w:before="6"/>
      </w:pPr>
    </w:p>
    <w:p>
      <w:pPr>
        <w:pStyle w:val="ListParagraph"/>
        <w:numPr>
          <w:ilvl w:val="0"/>
          <w:numId w:val="680"/>
        </w:numPr>
        <w:tabs>
          <w:tab w:pos="368" w:val="left" w:leader="none"/>
        </w:tabs>
        <w:spacing w:line="232" w:lineRule="auto" w:before="0" w:after="0"/>
        <w:ind w:left="120" w:right="118" w:hanging="1"/>
        <w:jc w:val="left"/>
        <w:rPr>
          <w:sz w:val="24"/>
        </w:rPr>
      </w:pPr>
      <w:r>
        <w:rPr>
          <w:sz w:val="24"/>
        </w:rPr>
        <w:t>Ðể đoạn tận thỏa mãn kiến, tưởng vô thường cần phải tu tập. Ðể đoạn tận tùy ngã kiến, tưởng vô ngã cần phải tu tập. Ðể đoạn tận tà kiến, chánh kiến cần phải tu</w:t>
      </w:r>
      <w:r>
        <w:rPr>
          <w:spacing w:val="-7"/>
          <w:sz w:val="24"/>
        </w:rPr>
        <w:t> </w:t>
      </w:r>
      <w:r>
        <w:rPr>
          <w:sz w:val="24"/>
        </w:rPr>
        <w:t>tập.</w:t>
      </w:r>
    </w:p>
    <w:p>
      <w:pPr>
        <w:pStyle w:val="BodyText"/>
        <w:spacing w:before="10"/>
        <w:rPr>
          <w:sz w:val="23"/>
        </w:rPr>
      </w:pPr>
    </w:p>
    <w:p>
      <w:pPr>
        <w:pStyle w:val="BodyText"/>
        <w:spacing w:before="1"/>
        <w:ind w:left="120"/>
      </w:pPr>
      <w:r>
        <w:rPr/>
        <w:t>Ðể đoạn tận ba pháp kia, này các Tỷ-kheo, ba pháp này phải tu tập.</w:t>
      </w:r>
    </w:p>
    <w:p>
      <w:pPr>
        <w:pStyle w:val="BodyText"/>
        <w:spacing w:before="7"/>
      </w:pPr>
    </w:p>
    <w:p>
      <w:pPr>
        <w:pStyle w:val="ListParagraph"/>
        <w:numPr>
          <w:ilvl w:val="0"/>
          <w:numId w:val="676"/>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(113) Bất Lạc</w:t>
      </w:r>
    </w:p>
    <w:p>
      <w:pPr>
        <w:pStyle w:val="BodyText"/>
        <w:spacing w:before="11"/>
        <w:rPr>
          <w:rFonts w:ascii="Verdana"/>
          <w:b/>
          <w:sz w:val="22"/>
        </w:rPr>
      </w:pPr>
    </w:p>
    <w:p>
      <w:pPr>
        <w:pStyle w:val="ListParagraph"/>
        <w:numPr>
          <w:ilvl w:val="0"/>
          <w:numId w:val="681"/>
        </w:numPr>
        <w:tabs>
          <w:tab w:pos="361" w:val="left" w:leader="none"/>
        </w:tabs>
        <w:spacing w:line="240" w:lineRule="auto" w:before="1" w:after="0"/>
        <w:ind w:left="360" w:right="0" w:hanging="241"/>
        <w:jc w:val="left"/>
        <w:rPr>
          <w:sz w:val="24"/>
        </w:rPr>
      </w:pPr>
      <w:r>
        <w:rPr>
          <w:sz w:val="24"/>
        </w:rPr>
        <w:t>- Này các Tỷ-kheo, có ba pháp này. Thế nào là</w:t>
      </w:r>
      <w:r>
        <w:rPr>
          <w:spacing w:val="-9"/>
          <w:sz w:val="24"/>
        </w:rPr>
        <w:t> </w:t>
      </w:r>
      <w:r>
        <w:rPr>
          <w:sz w:val="24"/>
        </w:rPr>
        <w:t>ba?</w:t>
      </w:r>
    </w:p>
    <w:p>
      <w:pPr>
        <w:pStyle w:val="BodyText"/>
        <w:spacing w:before="10"/>
        <w:rPr>
          <w:sz w:val="23"/>
        </w:rPr>
      </w:pPr>
    </w:p>
    <w:p>
      <w:pPr>
        <w:pStyle w:val="ListParagraph"/>
        <w:numPr>
          <w:ilvl w:val="0"/>
          <w:numId w:val="681"/>
        </w:numPr>
        <w:tabs>
          <w:tab w:pos="360" w:val="left" w:leader="none"/>
        </w:tabs>
        <w:spacing w:line="240" w:lineRule="auto" w:before="0" w:after="0"/>
        <w:ind w:left="360" w:right="0" w:hanging="240"/>
        <w:jc w:val="left"/>
        <w:rPr>
          <w:sz w:val="24"/>
        </w:rPr>
      </w:pPr>
      <w:r>
        <w:rPr>
          <w:sz w:val="24"/>
        </w:rPr>
        <w:t>Bất lạc, hại, phi pháp hành. Này các Tỷ-kheo, có ba pháp</w:t>
      </w:r>
      <w:r>
        <w:rPr>
          <w:spacing w:val="-4"/>
          <w:sz w:val="24"/>
        </w:rPr>
        <w:t> </w:t>
      </w:r>
      <w:r>
        <w:rPr>
          <w:sz w:val="24"/>
        </w:rPr>
        <w:t>này.</w:t>
      </w:r>
    </w:p>
    <w:p>
      <w:pPr>
        <w:pStyle w:val="BodyText"/>
        <w:spacing w:before="10"/>
        <w:rPr>
          <w:sz w:val="23"/>
        </w:rPr>
      </w:pPr>
    </w:p>
    <w:p>
      <w:pPr>
        <w:pStyle w:val="BodyText"/>
        <w:ind w:left="120"/>
      </w:pPr>
      <w:r>
        <w:rPr/>
        <w:t>Ðể đoạn tận ba pháp đó, này các Tỷ-kheo, ba pháp cần phải tu tập. Thế nào là ba?</w:t>
      </w:r>
    </w:p>
    <w:p>
      <w:pPr>
        <w:pStyle w:val="BodyText"/>
        <w:spacing w:before="6"/>
      </w:pPr>
    </w:p>
    <w:p>
      <w:pPr>
        <w:pStyle w:val="ListParagraph"/>
        <w:numPr>
          <w:ilvl w:val="0"/>
          <w:numId w:val="681"/>
        </w:numPr>
        <w:tabs>
          <w:tab w:pos="365" w:val="left" w:leader="none"/>
        </w:tabs>
        <w:spacing w:line="232" w:lineRule="auto" w:before="0" w:after="0"/>
        <w:ind w:left="120" w:right="117" w:hanging="1"/>
        <w:jc w:val="left"/>
        <w:rPr>
          <w:sz w:val="24"/>
        </w:rPr>
      </w:pPr>
      <w:r>
        <w:rPr>
          <w:sz w:val="24"/>
        </w:rPr>
        <w:t>Ðể đoạn tận bất lạc, hỷ cần phải tu tập. Ðể đoạn tận hại, bất hại cần phải tu tập. Ðể đoạn tận phi pháp hành, pháp hành cần phải tu</w:t>
      </w:r>
      <w:r>
        <w:rPr>
          <w:spacing w:val="-3"/>
          <w:sz w:val="24"/>
        </w:rPr>
        <w:t> </w:t>
      </w:r>
      <w:r>
        <w:rPr>
          <w:sz w:val="24"/>
        </w:rPr>
        <w:t>tập.</w:t>
      </w:r>
    </w:p>
    <w:p>
      <w:pPr>
        <w:pStyle w:val="BodyText"/>
        <w:spacing w:before="10"/>
        <w:rPr>
          <w:sz w:val="23"/>
        </w:rPr>
      </w:pPr>
    </w:p>
    <w:p>
      <w:pPr>
        <w:pStyle w:val="BodyText"/>
        <w:ind w:left="120"/>
      </w:pPr>
      <w:r>
        <w:rPr/>
        <w:t>Ðể đoạn tận ba pháp kia, này các Tỷ-kheo, ba pháp này cần phải tu tập.</w:t>
      </w:r>
    </w:p>
    <w:p>
      <w:pPr>
        <w:pStyle w:val="BodyText"/>
        <w:spacing w:before="8"/>
      </w:pPr>
    </w:p>
    <w:p>
      <w:pPr>
        <w:pStyle w:val="ListParagraph"/>
        <w:numPr>
          <w:ilvl w:val="0"/>
          <w:numId w:val="676"/>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(114) Biết</w:t>
      </w:r>
      <w:r>
        <w:rPr>
          <w:rFonts w:ascii="Verdana" w:hAnsi="Verdana"/>
          <w:b/>
          <w:color w:val="008AF0"/>
          <w:spacing w:val="-1"/>
          <w:sz w:val="19"/>
        </w:rPr>
        <w:t> </w:t>
      </w:r>
      <w:r>
        <w:rPr>
          <w:rFonts w:ascii="Verdana" w:hAnsi="Verdana"/>
          <w:b/>
          <w:color w:val="008AF0"/>
          <w:sz w:val="19"/>
        </w:rPr>
        <w:t>Ðủ</w:t>
      </w:r>
    </w:p>
    <w:p>
      <w:pPr>
        <w:pStyle w:val="BodyText"/>
        <w:spacing w:before="11"/>
        <w:rPr>
          <w:rFonts w:ascii="Verdana"/>
          <w:b/>
          <w:sz w:val="22"/>
        </w:rPr>
      </w:pPr>
    </w:p>
    <w:p>
      <w:pPr>
        <w:pStyle w:val="ListParagraph"/>
        <w:numPr>
          <w:ilvl w:val="0"/>
          <w:numId w:val="682"/>
        </w:numPr>
        <w:tabs>
          <w:tab w:pos="361" w:val="left" w:leader="none"/>
        </w:tabs>
        <w:spacing w:line="240" w:lineRule="auto" w:before="0" w:after="0"/>
        <w:ind w:left="360" w:right="0" w:hanging="241"/>
        <w:jc w:val="left"/>
        <w:rPr>
          <w:sz w:val="24"/>
        </w:rPr>
      </w:pPr>
      <w:r>
        <w:rPr>
          <w:sz w:val="24"/>
        </w:rPr>
        <w:t>- Này các Tỷ-kheo, có ba pháp này. Thế nào là</w:t>
      </w:r>
      <w:r>
        <w:rPr>
          <w:spacing w:val="-9"/>
          <w:sz w:val="24"/>
        </w:rPr>
        <w:t> </w:t>
      </w:r>
      <w:r>
        <w:rPr>
          <w:sz w:val="24"/>
        </w:rPr>
        <w:t>ba?</w:t>
      </w:r>
    </w:p>
    <w:p>
      <w:pPr>
        <w:pStyle w:val="BodyText"/>
        <w:spacing w:before="10"/>
        <w:rPr>
          <w:sz w:val="23"/>
        </w:rPr>
      </w:pPr>
    </w:p>
    <w:p>
      <w:pPr>
        <w:pStyle w:val="ListParagraph"/>
        <w:numPr>
          <w:ilvl w:val="0"/>
          <w:numId w:val="682"/>
        </w:numPr>
        <w:tabs>
          <w:tab w:pos="361" w:val="left" w:leader="none"/>
        </w:tabs>
        <w:spacing w:line="240" w:lineRule="auto" w:before="1" w:after="0"/>
        <w:ind w:left="360" w:right="0" w:hanging="241"/>
        <w:jc w:val="left"/>
        <w:rPr>
          <w:sz w:val="24"/>
        </w:rPr>
      </w:pPr>
      <w:r>
        <w:rPr>
          <w:sz w:val="24"/>
        </w:rPr>
        <w:t>Không biết đủ, không tỉnh giác, có nhiều dục. Này các Tỷ-kheo, có bao pháp</w:t>
      </w:r>
      <w:r>
        <w:rPr>
          <w:spacing w:val="-11"/>
          <w:sz w:val="24"/>
        </w:rPr>
        <w:t> </w:t>
      </w:r>
      <w:r>
        <w:rPr>
          <w:sz w:val="24"/>
        </w:rPr>
        <w:t>này.</w:t>
      </w:r>
    </w:p>
    <w:p>
      <w:pPr>
        <w:pStyle w:val="BodyText"/>
        <w:spacing w:before="10"/>
        <w:rPr>
          <w:sz w:val="23"/>
        </w:rPr>
      </w:pPr>
    </w:p>
    <w:p>
      <w:pPr>
        <w:pStyle w:val="BodyText"/>
        <w:ind w:left="120"/>
      </w:pPr>
      <w:r>
        <w:rPr/>
        <w:t>Ðể đoạn tận ba pháp đó, này các Tỷ-kheo, ba pháp này cần phải tu tập. Thế nào là ba?</w:t>
      </w:r>
    </w:p>
    <w:p>
      <w:pPr>
        <w:pStyle w:val="BodyText"/>
        <w:spacing w:before="5"/>
      </w:pPr>
    </w:p>
    <w:p>
      <w:pPr>
        <w:pStyle w:val="ListParagraph"/>
        <w:numPr>
          <w:ilvl w:val="0"/>
          <w:numId w:val="682"/>
        </w:numPr>
        <w:tabs>
          <w:tab w:pos="368" w:val="left" w:leader="none"/>
        </w:tabs>
        <w:spacing w:line="232" w:lineRule="auto" w:before="1" w:after="0"/>
        <w:ind w:left="120" w:right="119" w:firstLine="0"/>
        <w:jc w:val="left"/>
        <w:rPr>
          <w:sz w:val="24"/>
        </w:rPr>
      </w:pPr>
      <w:r>
        <w:rPr>
          <w:sz w:val="24"/>
        </w:rPr>
        <w:t>Ðể đoạn tận không biết đủ, biết đủ cần phải tu tập. Ðể đoạn tận không tỉnh giác, tỉnh giác cần phải tu tập. Ðể đoạn tận có nhiều dục, ít dục cần phải tu</w:t>
      </w:r>
      <w:r>
        <w:rPr>
          <w:spacing w:val="-6"/>
          <w:sz w:val="24"/>
        </w:rPr>
        <w:t> </w:t>
      </w:r>
      <w:r>
        <w:rPr>
          <w:sz w:val="24"/>
        </w:rPr>
        <w:t>tập.</w:t>
      </w:r>
    </w:p>
    <w:p>
      <w:pPr>
        <w:pStyle w:val="BodyText"/>
        <w:spacing w:before="10"/>
        <w:rPr>
          <w:sz w:val="23"/>
        </w:rPr>
      </w:pPr>
    </w:p>
    <w:p>
      <w:pPr>
        <w:pStyle w:val="BodyText"/>
        <w:ind w:left="120"/>
      </w:pPr>
      <w:r>
        <w:rPr/>
        <w:t>Ðể đoạn tận ba pháp kia, này các Tỷ-kheo, ba pháp này cần phải tu tập.</w:t>
      </w:r>
    </w:p>
    <w:p>
      <w:pPr>
        <w:pStyle w:val="BodyText"/>
        <w:spacing w:before="8"/>
      </w:pPr>
    </w:p>
    <w:p>
      <w:pPr>
        <w:pStyle w:val="ListParagraph"/>
        <w:numPr>
          <w:ilvl w:val="0"/>
          <w:numId w:val="676"/>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(115) Ác Ngôn</w:t>
      </w:r>
    </w:p>
    <w:p>
      <w:pPr>
        <w:pStyle w:val="BodyText"/>
        <w:spacing w:before="11"/>
        <w:rPr>
          <w:rFonts w:ascii="Verdana"/>
          <w:b/>
          <w:sz w:val="22"/>
        </w:rPr>
      </w:pPr>
    </w:p>
    <w:p>
      <w:pPr>
        <w:pStyle w:val="BodyText"/>
        <w:ind w:left="120"/>
      </w:pPr>
      <w:r>
        <w:rPr/>
        <w:t>1.- Này các Tỷ-kheo, có ba pháp này. Thế nào là ba?</w:t>
      </w:r>
    </w:p>
    <w:p>
      <w:pPr>
        <w:pStyle w:val="BodyText"/>
        <w:spacing w:before="10"/>
        <w:rPr>
          <w:sz w:val="23"/>
        </w:rPr>
      </w:pPr>
    </w:p>
    <w:p>
      <w:pPr>
        <w:pStyle w:val="ListParagraph"/>
        <w:numPr>
          <w:ilvl w:val="0"/>
          <w:numId w:val="683"/>
        </w:numPr>
        <w:tabs>
          <w:tab w:pos="360" w:val="left" w:leader="none"/>
        </w:tabs>
        <w:spacing w:line="240" w:lineRule="auto" w:before="1" w:after="0"/>
        <w:ind w:left="359" w:right="0" w:hanging="240"/>
        <w:jc w:val="left"/>
        <w:rPr>
          <w:sz w:val="24"/>
        </w:rPr>
      </w:pPr>
      <w:r>
        <w:rPr>
          <w:sz w:val="24"/>
        </w:rPr>
        <w:t>Ác ngôn, ác bằng hữu, tâm dao động. Này các Tỷ-kheo, có ba pháp</w:t>
      </w:r>
      <w:r>
        <w:rPr>
          <w:spacing w:val="-15"/>
          <w:sz w:val="24"/>
        </w:rPr>
        <w:t> </w:t>
      </w:r>
      <w:r>
        <w:rPr>
          <w:sz w:val="24"/>
        </w:rPr>
        <w:t>này.</w:t>
      </w:r>
    </w:p>
    <w:p>
      <w:pPr>
        <w:pStyle w:val="BodyText"/>
        <w:spacing w:before="10"/>
        <w:rPr>
          <w:sz w:val="23"/>
        </w:rPr>
      </w:pPr>
    </w:p>
    <w:p>
      <w:pPr>
        <w:pStyle w:val="BodyText"/>
        <w:ind w:left="120"/>
      </w:pPr>
      <w:r>
        <w:rPr/>
        <w:t>Ðể đoạn tận ba pháp đó, này các Tỷ-kheo, ba pháp này cần phải tu tập. Thế nào là ba?</w:t>
      </w:r>
    </w:p>
    <w:p>
      <w:pPr>
        <w:pStyle w:val="BodyText"/>
        <w:spacing w:before="10"/>
        <w:rPr>
          <w:sz w:val="23"/>
        </w:rPr>
      </w:pPr>
    </w:p>
    <w:p>
      <w:pPr>
        <w:pStyle w:val="ListParagraph"/>
        <w:numPr>
          <w:ilvl w:val="0"/>
          <w:numId w:val="683"/>
        </w:numPr>
        <w:tabs>
          <w:tab w:pos="367" w:val="left" w:leader="none"/>
        </w:tabs>
        <w:spacing w:line="240" w:lineRule="auto" w:before="0" w:after="0"/>
        <w:ind w:left="366" w:right="0" w:hanging="247"/>
        <w:jc w:val="left"/>
        <w:rPr>
          <w:sz w:val="24"/>
        </w:rPr>
      </w:pPr>
      <w:r>
        <w:rPr>
          <w:sz w:val="24"/>
        </w:rPr>
        <w:t>Ðể</w:t>
      </w:r>
      <w:r>
        <w:rPr>
          <w:spacing w:val="6"/>
          <w:sz w:val="24"/>
        </w:rPr>
        <w:t> </w:t>
      </w:r>
      <w:r>
        <w:rPr>
          <w:sz w:val="24"/>
        </w:rPr>
        <w:t>đoạn</w:t>
      </w:r>
      <w:r>
        <w:rPr>
          <w:spacing w:val="4"/>
          <w:sz w:val="24"/>
        </w:rPr>
        <w:t> </w:t>
      </w:r>
      <w:r>
        <w:rPr>
          <w:sz w:val="24"/>
        </w:rPr>
        <w:t>tận</w:t>
      </w:r>
      <w:r>
        <w:rPr>
          <w:spacing w:val="6"/>
          <w:sz w:val="24"/>
        </w:rPr>
        <w:t> </w:t>
      </w:r>
      <w:r>
        <w:rPr>
          <w:sz w:val="24"/>
        </w:rPr>
        <w:t>ác</w:t>
      </w:r>
      <w:r>
        <w:rPr>
          <w:spacing w:val="5"/>
          <w:sz w:val="24"/>
        </w:rPr>
        <w:t> </w:t>
      </w:r>
      <w:r>
        <w:rPr>
          <w:sz w:val="24"/>
        </w:rPr>
        <w:t>ngôn,</w:t>
      </w:r>
      <w:r>
        <w:rPr>
          <w:spacing w:val="4"/>
          <w:sz w:val="24"/>
        </w:rPr>
        <w:t> </w:t>
      </w:r>
      <w:r>
        <w:rPr>
          <w:sz w:val="24"/>
        </w:rPr>
        <w:t>thiện</w:t>
      </w:r>
      <w:r>
        <w:rPr>
          <w:spacing w:val="4"/>
          <w:sz w:val="24"/>
        </w:rPr>
        <w:t> </w:t>
      </w:r>
      <w:r>
        <w:rPr>
          <w:sz w:val="24"/>
        </w:rPr>
        <w:t>ngôn</w:t>
      </w:r>
      <w:r>
        <w:rPr>
          <w:spacing w:val="4"/>
          <w:sz w:val="24"/>
        </w:rPr>
        <w:t> </w:t>
      </w:r>
      <w:r>
        <w:rPr>
          <w:sz w:val="24"/>
        </w:rPr>
        <w:t>cần</w:t>
      </w:r>
      <w:r>
        <w:rPr>
          <w:spacing w:val="4"/>
          <w:sz w:val="24"/>
        </w:rPr>
        <w:t> </w:t>
      </w:r>
      <w:r>
        <w:rPr>
          <w:sz w:val="24"/>
        </w:rPr>
        <w:t>phải</w:t>
      </w:r>
      <w:r>
        <w:rPr>
          <w:spacing w:val="5"/>
          <w:sz w:val="24"/>
        </w:rPr>
        <w:t> </w:t>
      </w:r>
      <w:r>
        <w:rPr>
          <w:sz w:val="24"/>
        </w:rPr>
        <w:t>tu</w:t>
      </w:r>
      <w:r>
        <w:rPr>
          <w:spacing w:val="5"/>
          <w:sz w:val="24"/>
        </w:rPr>
        <w:t> </w:t>
      </w:r>
      <w:r>
        <w:rPr>
          <w:sz w:val="24"/>
        </w:rPr>
        <w:t>tập.</w:t>
      </w:r>
      <w:r>
        <w:rPr>
          <w:spacing w:val="6"/>
          <w:sz w:val="24"/>
        </w:rPr>
        <w:t> </w:t>
      </w:r>
      <w:r>
        <w:rPr>
          <w:sz w:val="24"/>
        </w:rPr>
        <w:t>để</w:t>
      </w:r>
      <w:r>
        <w:rPr>
          <w:spacing w:val="5"/>
          <w:sz w:val="24"/>
        </w:rPr>
        <w:t> </w:t>
      </w:r>
      <w:r>
        <w:rPr>
          <w:sz w:val="24"/>
        </w:rPr>
        <w:t>đoạn</w:t>
      </w:r>
      <w:r>
        <w:rPr>
          <w:spacing w:val="4"/>
          <w:sz w:val="24"/>
        </w:rPr>
        <w:t> </w:t>
      </w:r>
      <w:r>
        <w:rPr>
          <w:sz w:val="24"/>
        </w:rPr>
        <w:t>tận</w:t>
      </w:r>
      <w:r>
        <w:rPr>
          <w:spacing w:val="6"/>
          <w:sz w:val="24"/>
        </w:rPr>
        <w:t> </w:t>
      </w:r>
      <w:r>
        <w:rPr>
          <w:sz w:val="24"/>
        </w:rPr>
        <w:t>ác</w:t>
      </w:r>
      <w:r>
        <w:rPr>
          <w:spacing w:val="5"/>
          <w:sz w:val="24"/>
        </w:rPr>
        <w:t> </w:t>
      </w:r>
      <w:r>
        <w:rPr>
          <w:sz w:val="24"/>
        </w:rPr>
        <w:t>bằng</w:t>
      </w:r>
      <w:r>
        <w:rPr>
          <w:spacing w:val="4"/>
          <w:sz w:val="24"/>
        </w:rPr>
        <w:t> </w:t>
      </w:r>
      <w:r>
        <w:rPr>
          <w:sz w:val="24"/>
        </w:rPr>
        <w:t>hữu,</w:t>
      </w:r>
      <w:r>
        <w:rPr>
          <w:spacing w:val="4"/>
          <w:sz w:val="24"/>
        </w:rPr>
        <w:t> </w:t>
      </w:r>
      <w:r>
        <w:rPr>
          <w:sz w:val="24"/>
        </w:rPr>
        <w:t>thiện</w:t>
      </w:r>
      <w:r>
        <w:rPr>
          <w:spacing w:val="4"/>
          <w:sz w:val="24"/>
        </w:rPr>
        <w:t> </w:t>
      </w:r>
      <w:r>
        <w:rPr>
          <w:sz w:val="24"/>
        </w:rPr>
        <w:t>bằng</w:t>
      </w:r>
      <w:r>
        <w:rPr>
          <w:spacing w:val="4"/>
          <w:sz w:val="24"/>
        </w:rPr>
        <w:t> </w:t>
      </w:r>
      <w:r>
        <w:rPr>
          <w:sz w:val="24"/>
        </w:rPr>
        <w:t>hữu</w:t>
      </w:r>
      <w:r>
        <w:rPr>
          <w:spacing w:val="4"/>
          <w:sz w:val="24"/>
        </w:rPr>
        <w:t> </w:t>
      </w:r>
      <w:r>
        <w:rPr>
          <w:sz w:val="24"/>
        </w:rPr>
        <w:t>cần</w:t>
      </w:r>
      <w:r>
        <w:rPr>
          <w:spacing w:val="4"/>
          <w:sz w:val="24"/>
        </w:rPr>
        <w:t> </w:t>
      </w:r>
      <w:r>
        <w:rPr>
          <w:sz w:val="24"/>
        </w:rPr>
        <w:t>phải</w:t>
      </w:r>
      <w:r>
        <w:rPr>
          <w:spacing w:val="5"/>
          <w:sz w:val="24"/>
        </w:rPr>
        <w:t> </w:t>
      </w:r>
      <w:r>
        <w:rPr>
          <w:sz w:val="24"/>
        </w:rPr>
        <w:t>tu</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20" w:right="2967"/>
      </w:pPr>
      <w:bookmarkStart w:name="XII. Phẩm Các Kinh Không Nhiếp Trong Phẩ" w:id="276"/>
      <w:bookmarkEnd w:id="276"/>
      <w:r>
        <w:rPr/>
      </w:r>
      <w:bookmarkStart w:name="_bookmark111" w:id="277"/>
      <w:bookmarkEnd w:id="277"/>
      <w:r>
        <w:rPr/>
      </w:r>
      <w:r>
        <w:rPr/>
        <w:t>tập. Ðể đoạn tận tâm dao động, niệm hơi thở vào hơi thở ra cần phải tu tập. Ðể đoạn tận ba pháp kia, này các Tỷ-kheo, ba pháp này cần phải tu tập.</w:t>
      </w:r>
    </w:p>
    <w:p>
      <w:pPr>
        <w:pStyle w:val="ListParagraph"/>
        <w:numPr>
          <w:ilvl w:val="0"/>
          <w:numId w:val="676"/>
        </w:numPr>
        <w:tabs>
          <w:tab w:pos="540" w:val="left" w:leader="none"/>
        </w:tabs>
        <w:spacing w:line="240" w:lineRule="auto" w:before="6" w:after="0"/>
        <w:ind w:left="539" w:right="0" w:hanging="420"/>
        <w:jc w:val="left"/>
        <w:rPr>
          <w:rFonts w:ascii="Verdana" w:hAnsi="Verdana"/>
          <w:b/>
          <w:sz w:val="19"/>
        </w:rPr>
      </w:pPr>
      <w:r>
        <w:rPr>
          <w:rFonts w:ascii="Verdana" w:hAnsi="Verdana"/>
          <w:b/>
          <w:color w:val="008AF0"/>
          <w:sz w:val="19"/>
        </w:rPr>
        <w:t>(116) Trạo</w:t>
      </w:r>
      <w:r>
        <w:rPr>
          <w:rFonts w:ascii="Verdana" w:hAnsi="Verdana"/>
          <w:b/>
          <w:color w:val="008AF0"/>
          <w:spacing w:val="-1"/>
          <w:sz w:val="19"/>
        </w:rPr>
        <w:t> </w:t>
      </w:r>
      <w:r>
        <w:rPr>
          <w:rFonts w:ascii="Verdana" w:hAnsi="Verdana"/>
          <w:b/>
          <w:color w:val="008AF0"/>
          <w:sz w:val="19"/>
        </w:rPr>
        <w:t>Cử</w:t>
      </w:r>
    </w:p>
    <w:p>
      <w:pPr>
        <w:pStyle w:val="BodyText"/>
        <w:spacing w:before="11"/>
        <w:rPr>
          <w:rFonts w:ascii="Verdana"/>
          <w:b/>
          <w:sz w:val="22"/>
        </w:rPr>
      </w:pPr>
    </w:p>
    <w:p>
      <w:pPr>
        <w:pStyle w:val="ListParagraph"/>
        <w:numPr>
          <w:ilvl w:val="0"/>
          <w:numId w:val="684"/>
        </w:numPr>
        <w:tabs>
          <w:tab w:pos="361" w:val="left" w:leader="none"/>
        </w:tabs>
        <w:spacing w:line="240" w:lineRule="auto" w:before="1" w:after="0"/>
        <w:ind w:left="360" w:right="0" w:hanging="241"/>
        <w:jc w:val="left"/>
        <w:rPr>
          <w:sz w:val="24"/>
        </w:rPr>
      </w:pPr>
      <w:r>
        <w:rPr>
          <w:sz w:val="24"/>
        </w:rPr>
        <w:t>- Này các Tỷ-kheo, có ba pháp này. Thế nào là</w:t>
      </w:r>
      <w:r>
        <w:rPr>
          <w:spacing w:val="-9"/>
          <w:sz w:val="24"/>
        </w:rPr>
        <w:t> </w:t>
      </w:r>
      <w:r>
        <w:rPr>
          <w:sz w:val="24"/>
        </w:rPr>
        <w:t>ba?</w:t>
      </w:r>
    </w:p>
    <w:p>
      <w:pPr>
        <w:pStyle w:val="BodyText"/>
        <w:spacing w:before="10"/>
        <w:rPr>
          <w:sz w:val="23"/>
        </w:rPr>
      </w:pPr>
    </w:p>
    <w:p>
      <w:pPr>
        <w:pStyle w:val="ListParagraph"/>
        <w:numPr>
          <w:ilvl w:val="0"/>
          <w:numId w:val="684"/>
        </w:numPr>
        <w:tabs>
          <w:tab w:pos="360" w:val="left" w:leader="none"/>
        </w:tabs>
        <w:spacing w:line="240" w:lineRule="auto" w:before="0" w:after="0"/>
        <w:ind w:left="359" w:right="0" w:hanging="240"/>
        <w:jc w:val="left"/>
        <w:rPr>
          <w:sz w:val="24"/>
        </w:rPr>
      </w:pPr>
      <w:r>
        <w:rPr>
          <w:sz w:val="24"/>
        </w:rPr>
        <w:t>Trạo cử, không bảo vệ, phóng dật. Này các Tỷ-kheo, có ba pháp</w:t>
      </w:r>
      <w:r>
        <w:rPr>
          <w:spacing w:val="-4"/>
          <w:sz w:val="24"/>
        </w:rPr>
        <w:t> </w:t>
      </w:r>
      <w:r>
        <w:rPr>
          <w:sz w:val="24"/>
        </w:rPr>
        <w:t>này.</w:t>
      </w:r>
    </w:p>
    <w:p>
      <w:pPr>
        <w:pStyle w:val="BodyText"/>
        <w:spacing w:before="10"/>
        <w:rPr>
          <w:sz w:val="23"/>
        </w:rPr>
      </w:pPr>
    </w:p>
    <w:p>
      <w:pPr>
        <w:pStyle w:val="BodyText"/>
        <w:ind w:left="120"/>
      </w:pPr>
      <w:r>
        <w:rPr/>
        <w:t>Ðể đoạn tận ba pháp đó, ba pháp cần phải tu tập. Thế nào là ba?</w:t>
      </w:r>
    </w:p>
    <w:p>
      <w:pPr>
        <w:pStyle w:val="BodyText"/>
        <w:spacing w:before="6"/>
      </w:pPr>
    </w:p>
    <w:p>
      <w:pPr>
        <w:pStyle w:val="ListParagraph"/>
        <w:numPr>
          <w:ilvl w:val="0"/>
          <w:numId w:val="684"/>
        </w:numPr>
        <w:tabs>
          <w:tab w:pos="373" w:val="left" w:leader="none"/>
        </w:tabs>
        <w:spacing w:line="232" w:lineRule="auto" w:before="0" w:after="0"/>
        <w:ind w:left="120" w:right="117" w:hanging="1"/>
        <w:jc w:val="both"/>
        <w:rPr>
          <w:sz w:val="24"/>
        </w:rPr>
      </w:pPr>
      <w:r>
        <w:rPr>
          <w:sz w:val="24"/>
        </w:rPr>
        <w:t>Ðể đoạn tận trạo cử, chỉ cần phải tu tập. Ðể đoạn tận không bảo vệ, bảo vệ cần phải tu tập. Ðể đoạn tận phóng dật, không phóng dật cần phải tu</w:t>
      </w:r>
      <w:r>
        <w:rPr>
          <w:spacing w:val="-4"/>
          <w:sz w:val="24"/>
        </w:rPr>
        <w:t> </w:t>
      </w:r>
      <w:r>
        <w:rPr>
          <w:sz w:val="24"/>
        </w:rPr>
        <w:t>tập.</w:t>
      </w:r>
    </w:p>
    <w:p>
      <w:pPr>
        <w:pStyle w:val="BodyText"/>
        <w:spacing w:before="10"/>
        <w:rPr>
          <w:sz w:val="23"/>
        </w:rPr>
      </w:pPr>
    </w:p>
    <w:p>
      <w:pPr>
        <w:pStyle w:val="BodyText"/>
        <w:ind w:left="120"/>
      </w:pPr>
      <w:r>
        <w:rPr/>
        <w:t>Ðể đoạn tận ba pháp kia, này các Tỷ-kheo, ba pháp cần phải tu tập.</w:t>
      </w:r>
    </w:p>
    <w:p>
      <w:pPr>
        <w:pStyle w:val="BodyText"/>
        <w:spacing w:before="9"/>
      </w:pPr>
    </w:p>
    <w:p>
      <w:pPr>
        <w:pStyle w:val="ListParagraph"/>
        <w:numPr>
          <w:ilvl w:val="1"/>
          <w:numId w:val="564"/>
        </w:numPr>
        <w:tabs>
          <w:tab w:pos="3073" w:val="left" w:leader="none"/>
        </w:tabs>
        <w:spacing w:line="240" w:lineRule="auto" w:before="0" w:after="0"/>
        <w:ind w:left="3072" w:right="0" w:hanging="523"/>
        <w:jc w:val="left"/>
        <w:rPr>
          <w:rFonts w:ascii="Verdana" w:hAnsi="Verdana"/>
          <w:b/>
          <w:sz w:val="20"/>
        </w:rPr>
      </w:pPr>
      <w:r>
        <w:rPr>
          <w:rFonts w:ascii="Verdana" w:hAnsi="Verdana"/>
          <w:b/>
          <w:color w:val="008AF0"/>
          <w:sz w:val="20"/>
        </w:rPr>
        <w:t>Phẩm Các Kinh Không Nhiếp Trong</w:t>
      </w:r>
      <w:r>
        <w:rPr>
          <w:rFonts w:ascii="Verdana" w:hAnsi="Verdana"/>
          <w:b/>
          <w:color w:val="008AF0"/>
          <w:spacing w:val="17"/>
          <w:sz w:val="20"/>
        </w:rPr>
        <w:t> </w:t>
      </w:r>
      <w:r>
        <w:rPr>
          <w:rFonts w:ascii="Verdana" w:hAnsi="Verdana"/>
          <w:b/>
          <w:color w:val="008AF0"/>
          <w:sz w:val="20"/>
        </w:rPr>
        <w:t>Phẩm</w:t>
      </w:r>
    </w:p>
    <w:p>
      <w:pPr>
        <w:pStyle w:val="BodyText"/>
        <w:spacing w:before="9"/>
        <w:rPr>
          <w:rFonts w:ascii="Verdana"/>
          <w:b/>
          <w:sz w:val="23"/>
        </w:rPr>
      </w:pPr>
    </w:p>
    <w:p>
      <w:pPr>
        <w:pStyle w:val="ListParagraph"/>
        <w:numPr>
          <w:ilvl w:val="0"/>
          <w:numId w:val="685"/>
        </w:numPr>
        <w:tabs>
          <w:tab w:pos="803" w:val="left" w:leader="none"/>
        </w:tabs>
        <w:spacing w:line="240" w:lineRule="auto" w:before="0" w:after="0"/>
        <w:ind w:left="802" w:right="0" w:hanging="683"/>
        <w:jc w:val="left"/>
        <w:rPr>
          <w:rFonts w:ascii="Verdana" w:hAnsi="Verdana"/>
          <w:b/>
          <w:sz w:val="19"/>
        </w:rPr>
      </w:pPr>
      <w:r>
        <w:rPr>
          <w:rFonts w:ascii="Verdana" w:hAnsi="Verdana"/>
          <w:b/>
          <w:color w:val="008AF0"/>
          <w:sz w:val="19"/>
        </w:rPr>
        <w:t>Quán (1)</w:t>
      </w:r>
    </w:p>
    <w:p>
      <w:pPr>
        <w:pStyle w:val="BodyText"/>
        <w:spacing w:before="2"/>
        <w:rPr>
          <w:rFonts w:ascii="Verdana"/>
          <w:b/>
          <w:sz w:val="23"/>
        </w:rPr>
      </w:pPr>
    </w:p>
    <w:p>
      <w:pPr>
        <w:pStyle w:val="ListParagraph"/>
        <w:numPr>
          <w:ilvl w:val="0"/>
          <w:numId w:val="686"/>
        </w:numPr>
        <w:tabs>
          <w:tab w:pos="361" w:val="left" w:leader="none"/>
        </w:tabs>
        <w:spacing w:line="240" w:lineRule="auto" w:before="1" w:after="0"/>
        <w:ind w:left="360" w:right="0" w:hanging="241"/>
        <w:jc w:val="left"/>
        <w:rPr>
          <w:sz w:val="24"/>
        </w:rPr>
      </w:pPr>
      <w:r>
        <w:rPr>
          <w:sz w:val="24"/>
        </w:rPr>
        <w:t>- </w:t>
      </w:r>
      <w:r>
        <w:rPr>
          <w:b/>
          <w:sz w:val="27"/>
        </w:rPr>
        <w:t>K</w:t>
      </w:r>
      <w:r>
        <w:rPr>
          <w:sz w:val="24"/>
        </w:rPr>
        <w:t>hông đoạn tận sáu pháp, này các Tỷ-kheo, không có thể trú quán thân trên thân. Thế nào là</w:t>
      </w:r>
      <w:r>
        <w:rPr>
          <w:spacing w:val="-25"/>
          <w:sz w:val="24"/>
        </w:rPr>
        <w:t> </w:t>
      </w:r>
      <w:r>
        <w:rPr>
          <w:sz w:val="24"/>
        </w:rPr>
        <w:t>sáu?</w:t>
      </w:r>
    </w:p>
    <w:p>
      <w:pPr>
        <w:pStyle w:val="BodyText"/>
        <w:spacing w:before="4"/>
      </w:pPr>
    </w:p>
    <w:p>
      <w:pPr>
        <w:pStyle w:val="ListParagraph"/>
        <w:numPr>
          <w:ilvl w:val="0"/>
          <w:numId w:val="686"/>
        </w:numPr>
        <w:tabs>
          <w:tab w:pos="372" w:val="left" w:leader="none"/>
        </w:tabs>
        <w:spacing w:line="230" w:lineRule="auto" w:before="1" w:after="0"/>
        <w:ind w:left="119" w:right="118" w:firstLine="0"/>
        <w:jc w:val="both"/>
        <w:rPr>
          <w:sz w:val="24"/>
        </w:rPr>
      </w:pPr>
      <w:r>
        <w:rPr>
          <w:sz w:val="24"/>
        </w:rPr>
        <w:t>Ưa thích công việc, ưa thích nói chuyện, ưa thích ngủ nghỉ, ưa thích hội chúng, không phòng hộ các căn, không tiết độ trong ăn uống. Này các Tỷ-kheo, không đoạn tận sáu pháp này, không thể trú quán thân.</w:t>
      </w:r>
    </w:p>
    <w:p>
      <w:pPr>
        <w:pStyle w:val="BodyText"/>
        <w:spacing w:before="2"/>
      </w:pPr>
    </w:p>
    <w:p>
      <w:pPr>
        <w:pStyle w:val="ListParagraph"/>
        <w:numPr>
          <w:ilvl w:val="0"/>
          <w:numId w:val="686"/>
        </w:numPr>
        <w:tabs>
          <w:tab w:pos="361" w:val="left" w:leader="none"/>
        </w:tabs>
        <w:spacing w:line="240" w:lineRule="auto" w:before="0" w:after="0"/>
        <w:ind w:left="360" w:right="0" w:hanging="241"/>
        <w:jc w:val="left"/>
        <w:rPr>
          <w:sz w:val="24"/>
        </w:rPr>
      </w:pPr>
      <w:r>
        <w:rPr>
          <w:sz w:val="24"/>
        </w:rPr>
        <w:t>Ðoạn tận sáu pháp, này các Tỷ-kheo, có thể trú quán thân trên thân. Thế nào là</w:t>
      </w:r>
      <w:r>
        <w:rPr>
          <w:spacing w:val="-14"/>
          <w:sz w:val="24"/>
        </w:rPr>
        <w:t> </w:t>
      </w:r>
      <w:r>
        <w:rPr>
          <w:sz w:val="24"/>
        </w:rPr>
        <w:t>sáu?</w:t>
      </w:r>
    </w:p>
    <w:p>
      <w:pPr>
        <w:pStyle w:val="BodyText"/>
        <w:spacing w:before="6"/>
      </w:pPr>
    </w:p>
    <w:p>
      <w:pPr>
        <w:pStyle w:val="ListParagraph"/>
        <w:numPr>
          <w:ilvl w:val="0"/>
          <w:numId w:val="686"/>
        </w:numPr>
        <w:tabs>
          <w:tab w:pos="364" w:val="left" w:leader="none"/>
        </w:tabs>
        <w:spacing w:line="232" w:lineRule="auto" w:before="0" w:after="0"/>
        <w:ind w:left="120" w:right="117" w:firstLine="0"/>
        <w:jc w:val="both"/>
        <w:rPr>
          <w:sz w:val="24"/>
        </w:rPr>
      </w:pPr>
      <w:r>
        <w:rPr>
          <w:sz w:val="24"/>
        </w:rPr>
        <w:t>Ưa thích công việc, ưa thích nói chuyện, ưa thích ngủ nghỉ, ưa thích hội chúng, không phòng các căn, không tiết độ trong ăn uống. Ðoạn tận sáu pháp này, này các Tỷ-kheo, có thể trú quán thân trên</w:t>
      </w:r>
      <w:r>
        <w:rPr>
          <w:spacing w:val="-25"/>
          <w:sz w:val="24"/>
        </w:rPr>
        <w:t> </w:t>
      </w:r>
      <w:r>
        <w:rPr>
          <w:sz w:val="24"/>
        </w:rPr>
        <w:t>thân.</w:t>
      </w:r>
    </w:p>
    <w:p>
      <w:pPr>
        <w:pStyle w:val="BodyText"/>
        <w:spacing w:before="8"/>
      </w:pPr>
    </w:p>
    <w:p>
      <w:pPr>
        <w:pStyle w:val="ListParagraph"/>
        <w:numPr>
          <w:ilvl w:val="0"/>
          <w:numId w:val="685"/>
        </w:numPr>
        <w:tabs>
          <w:tab w:pos="803" w:val="left" w:leader="none"/>
        </w:tabs>
        <w:spacing w:line="240" w:lineRule="auto" w:before="0" w:after="0"/>
        <w:ind w:left="802" w:right="0" w:hanging="683"/>
        <w:jc w:val="left"/>
        <w:rPr>
          <w:rFonts w:ascii="Verdana" w:hAnsi="Verdana"/>
          <w:b/>
          <w:sz w:val="19"/>
        </w:rPr>
      </w:pPr>
      <w:r>
        <w:rPr>
          <w:rFonts w:ascii="Verdana" w:hAnsi="Verdana"/>
          <w:b/>
          <w:color w:val="008AF0"/>
          <w:sz w:val="19"/>
        </w:rPr>
        <w:t>Quán (2)</w:t>
      </w:r>
    </w:p>
    <w:p>
      <w:pPr>
        <w:pStyle w:val="BodyText"/>
        <w:spacing w:before="8"/>
        <w:rPr>
          <w:rFonts w:ascii="Verdana"/>
          <w:b/>
          <w:sz w:val="23"/>
        </w:rPr>
      </w:pPr>
    </w:p>
    <w:p>
      <w:pPr>
        <w:pStyle w:val="ListParagraph"/>
        <w:numPr>
          <w:ilvl w:val="0"/>
          <w:numId w:val="687"/>
        </w:numPr>
        <w:tabs>
          <w:tab w:pos="363" w:val="left" w:leader="none"/>
        </w:tabs>
        <w:spacing w:line="230" w:lineRule="auto" w:before="0" w:after="0"/>
        <w:ind w:left="120" w:right="117" w:firstLine="0"/>
        <w:jc w:val="both"/>
        <w:rPr>
          <w:sz w:val="24"/>
        </w:rPr>
      </w:pPr>
      <w:r>
        <w:rPr>
          <w:sz w:val="24"/>
        </w:rPr>
        <w:t>- Không đoạn tận sáu pháp, này các Tỷ-kheo, không có thể quán thân trên nội thân... trên ngoại thân... trên nội ngoại thân... trên các cảm thọ... trên các nội thọ... trên các ngoại thọ... trên các nội ngoại thọ... trên tâm... trên nội tâm... trên ngoại tâm... trên các nội ngoại tâm... trên các pháp... trên các nội pháp... trên các ngoại pháp... trên các nội ngoại pháp. Thế nào là</w:t>
      </w:r>
      <w:r>
        <w:rPr>
          <w:spacing w:val="-12"/>
          <w:sz w:val="24"/>
        </w:rPr>
        <w:t> </w:t>
      </w:r>
      <w:r>
        <w:rPr>
          <w:sz w:val="24"/>
        </w:rPr>
        <w:t>sáu?</w:t>
      </w:r>
    </w:p>
    <w:p>
      <w:pPr>
        <w:pStyle w:val="BodyText"/>
        <w:spacing w:before="1"/>
        <w:rPr>
          <w:sz w:val="25"/>
        </w:rPr>
      </w:pPr>
    </w:p>
    <w:p>
      <w:pPr>
        <w:pStyle w:val="ListParagraph"/>
        <w:numPr>
          <w:ilvl w:val="0"/>
          <w:numId w:val="687"/>
        </w:numPr>
        <w:tabs>
          <w:tab w:pos="373" w:val="left" w:leader="none"/>
        </w:tabs>
        <w:spacing w:line="230" w:lineRule="auto" w:before="0" w:after="0"/>
        <w:ind w:left="120" w:right="118" w:firstLine="0"/>
        <w:jc w:val="both"/>
        <w:rPr>
          <w:sz w:val="24"/>
        </w:rPr>
      </w:pPr>
      <w:r>
        <w:rPr>
          <w:sz w:val="24"/>
        </w:rPr>
        <w:t>Ưa thích công việc, ưa thích nói chuyện, ưa thích ngủ nghỉ, ưa thích hội chúng, không phòng hộ các căn, không tiết độ trong ăn uống. Ðoạn tận sáu pháp này, này các Tỷ-kheo, có thể trú quán pháp trên nội ngoại</w:t>
      </w:r>
      <w:r>
        <w:rPr>
          <w:spacing w:val="-2"/>
          <w:sz w:val="24"/>
        </w:rPr>
        <w:t> </w:t>
      </w:r>
      <w:r>
        <w:rPr>
          <w:sz w:val="24"/>
        </w:rPr>
        <w:t>pháp.</w:t>
      </w:r>
    </w:p>
    <w:p>
      <w:pPr>
        <w:pStyle w:val="BodyText"/>
        <w:rPr>
          <w:sz w:val="25"/>
        </w:rPr>
      </w:pPr>
    </w:p>
    <w:p>
      <w:pPr>
        <w:pStyle w:val="ListParagraph"/>
        <w:numPr>
          <w:ilvl w:val="0"/>
          <w:numId w:val="685"/>
        </w:numPr>
        <w:tabs>
          <w:tab w:pos="803" w:val="left" w:leader="none"/>
        </w:tabs>
        <w:spacing w:line="240" w:lineRule="auto" w:before="1" w:after="0"/>
        <w:ind w:left="802" w:right="0" w:hanging="683"/>
        <w:jc w:val="left"/>
        <w:rPr>
          <w:rFonts w:ascii="Verdana" w:hAnsi="Verdana"/>
          <w:b/>
          <w:sz w:val="19"/>
        </w:rPr>
      </w:pPr>
      <w:r>
        <w:rPr>
          <w:rFonts w:ascii="Verdana" w:hAnsi="Verdana"/>
          <w:b/>
          <w:color w:val="008AF0"/>
          <w:sz w:val="19"/>
        </w:rPr>
        <w:t>Thấy Bất</w:t>
      </w:r>
      <w:r>
        <w:rPr>
          <w:rFonts w:ascii="Verdana" w:hAnsi="Verdana"/>
          <w:b/>
          <w:color w:val="008AF0"/>
          <w:spacing w:val="-1"/>
          <w:sz w:val="19"/>
        </w:rPr>
        <w:t> </w:t>
      </w:r>
      <w:r>
        <w:rPr>
          <w:rFonts w:ascii="Verdana" w:hAnsi="Verdana"/>
          <w:b/>
          <w:color w:val="008AF0"/>
          <w:sz w:val="19"/>
        </w:rPr>
        <w:t>Tử</w:t>
      </w:r>
    </w:p>
    <w:p>
      <w:pPr>
        <w:pStyle w:val="BodyText"/>
        <w:spacing w:before="7"/>
        <w:rPr>
          <w:rFonts w:ascii="Verdana"/>
          <w:b/>
          <w:sz w:val="23"/>
        </w:rPr>
      </w:pPr>
    </w:p>
    <w:p>
      <w:pPr>
        <w:pStyle w:val="ListParagraph"/>
        <w:numPr>
          <w:ilvl w:val="0"/>
          <w:numId w:val="688"/>
        </w:numPr>
        <w:tabs>
          <w:tab w:pos="361" w:val="left" w:leader="none"/>
        </w:tabs>
        <w:spacing w:line="230" w:lineRule="auto" w:before="0" w:after="0"/>
        <w:ind w:left="120" w:right="118" w:firstLine="0"/>
        <w:jc w:val="both"/>
        <w:rPr>
          <w:sz w:val="24"/>
        </w:rPr>
      </w:pPr>
      <w:r>
        <w:rPr>
          <w:sz w:val="24"/>
        </w:rPr>
        <w:t>- Thành tựu sáu pháp, này các Tỷ-kheo, gia chủ Tapussa đi đến cứu cánh nơi Như Lai, sống thấy được bất tử, chứng ngộ bất tử. Thế nào là</w:t>
      </w:r>
      <w:r>
        <w:rPr>
          <w:spacing w:val="-6"/>
          <w:sz w:val="24"/>
        </w:rPr>
        <w:t> </w:t>
      </w:r>
      <w:r>
        <w:rPr>
          <w:sz w:val="24"/>
        </w:rPr>
        <w:t>sáu?</w:t>
      </w:r>
    </w:p>
    <w:p>
      <w:pPr>
        <w:pStyle w:val="BodyText"/>
        <w:spacing w:before="3"/>
      </w:pPr>
    </w:p>
    <w:p>
      <w:pPr>
        <w:pStyle w:val="ListParagraph"/>
        <w:numPr>
          <w:ilvl w:val="0"/>
          <w:numId w:val="688"/>
        </w:numPr>
        <w:tabs>
          <w:tab w:pos="376" w:val="left" w:leader="none"/>
        </w:tabs>
        <w:spacing w:line="271" w:lineRule="exact" w:before="0" w:after="0"/>
        <w:ind w:left="375" w:right="0" w:hanging="256"/>
        <w:jc w:val="both"/>
        <w:rPr>
          <w:sz w:val="24"/>
        </w:rPr>
      </w:pPr>
      <w:r>
        <w:rPr>
          <w:sz w:val="24"/>
        </w:rPr>
        <w:t>Với</w:t>
      </w:r>
      <w:r>
        <w:rPr>
          <w:spacing w:val="15"/>
          <w:sz w:val="24"/>
        </w:rPr>
        <w:t> </w:t>
      </w:r>
      <w:r>
        <w:rPr>
          <w:sz w:val="24"/>
        </w:rPr>
        <w:t>lòng</w:t>
      </w:r>
      <w:r>
        <w:rPr>
          <w:spacing w:val="15"/>
          <w:sz w:val="24"/>
        </w:rPr>
        <w:t> </w:t>
      </w:r>
      <w:r>
        <w:rPr>
          <w:sz w:val="24"/>
        </w:rPr>
        <w:t>tịnh</w:t>
      </w:r>
      <w:r>
        <w:rPr>
          <w:spacing w:val="15"/>
          <w:sz w:val="24"/>
        </w:rPr>
        <w:t> </w:t>
      </w:r>
      <w:r>
        <w:rPr>
          <w:sz w:val="24"/>
        </w:rPr>
        <w:t>tín</w:t>
      </w:r>
      <w:r>
        <w:rPr>
          <w:spacing w:val="14"/>
          <w:sz w:val="24"/>
        </w:rPr>
        <w:t> </w:t>
      </w:r>
      <w:r>
        <w:rPr>
          <w:sz w:val="24"/>
        </w:rPr>
        <w:t>bất</w:t>
      </w:r>
      <w:r>
        <w:rPr>
          <w:spacing w:val="16"/>
          <w:sz w:val="24"/>
        </w:rPr>
        <w:t> </w:t>
      </w:r>
      <w:r>
        <w:rPr>
          <w:sz w:val="24"/>
        </w:rPr>
        <w:t>động</w:t>
      </w:r>
      <w:r>
        <w:rPr>
          <w:spacing w:val="15"/>
          <w:sz w:val="24"/>
        </w:rPr>
        <w:t> </w:t>
      </w:r>
      <w:r>
        <w:rPr>
          <w:sz w:val="24"/>
        </w:rPr>
        <w:t>đối</w:t>
      </w:r>
      <w:r>
        <w:rPr>
          <w:spacing w:val="15"/>
          <w:sz w:val="24"/>
        </w:rPr>
        <w:t> </w:t>
      </w:r>
      <w:r>
        <w:rPr>
          <w:sz w:val="24"/>
        </w:rPr>
        <w:t>với</w:t>
      </w:r>
      <w:r>
        <w:rPr>
          <w:spacing w:val="16"/>
          <w:sz w:val="24"/>
        </w:rPr>
        <w:t> </w:t>
      </w:r>
      <w:r>
        <w:rPr>
          <w:sz w:val="24"/>
        </w:rPr>
        <w:t>Phật,</w:t>
      </w:r>
      <w:r>
        <w:rPr>
          <w:spacing w:val="15"/>
          <w:sz w:val="24"/>
        </w:rPr>
        <w:t> </w:t>
      </w:r>
      <w:r>
        <w:rPr>
          <w:sz w:val="24"/>
        </w:rPr>
        <w:t>vời</w:t>
      </w:r>
      <w:r>
        <w:rPr>
          <w:spacing w:val="16"/>
          <w:sz w:val="24"/>
        </w:rPr>
        <w:t> </w:t>
      </w:r>
      <w:r>
        <w:rPr>
          <w:sz w:val="24"/>
        </w:rPr>
        <w:t>lòng</w:t>
      </w:r>
      <w:r>
        <w:rPr>
          <w:spacing w:val="15"/>
          <w:sz w:val="24"/>
        </w:rPr>
        <w:t> </w:t>
      </w:r>
      <w:r>
        <w:rPr>
          <w:sz w:val="24"/>
        </w:rPr>
        <w:t>tin</w:t>
      </w:r>
      <w:r>
        <w:rPr>
          <w:spacing w:val="16"/>
          <w:sz w:val="24"/>
        </w:rPr>
        <w:t> </w:t>
      </w:r>
      <w:r>
        <w:rPr>
          <w:sz w:val="24"/>
        </w:rPr>
        <w:t>tín</w:t>
      </w:r>
      <w:r>
        <w:rPr>
          <w:spacing w:val="15"/>
          <w:sz w:val="24"/>
        </w:rPr>
        <w:t> </w:t>
      </w:r>
      <w:r>
        <w:rPr>
          <w:sz w:val="24"/>
        </w:rPr>
        <w:t>bất</w:t>
      </w:r>
      <w:r>
        <w:rPr>
          <w:spacing w:val="15"/>
          <w:sz w:val="24"/>
        </w:rPr>
        <w:t> </w:t>
      </w:r>
      <w:r>
        <w:rPr>
          <w:sz w:val="24"/>
        </w:rPr>
        <w:t>động</w:t>
      </w:r>
      <w:r>
        <w:rPr>
          <w:spacing w:val="16"/>
          <w:sz w:val="24"/>
        </w:rPr>
        <w:t> </w:t>
      </w:r>
      <w:r>
        <w:rPr>
          <w:sz w:val="24"/>
        </w:rPr>
        <w:t>đối</w:t>
      </w:r>
      <w:r>
        <w:rPr>
          <w:spacing w:val="15"/>
          <w:sz w:val="24"/>
        </w:rPr>
        <w:t> </w:t>
      </w:r>
      <w:r>
        <w:rPr>
          <w:sz w:val="24"/>
        </w:rPr>
        <w:t>với</w:t>
      </w:r>
      <w:r>
        <w:rPr>
          <w:spacing w:val="16"/>
          <w:sz w:val="24"/>
        </w:rPr>
        <w:t> </w:t>
      </w:r>
      <w:r>
        <w:rPr>
          <w:sz w:val="24"/>
        </w:rPr>
        <w:t>Pháp,</w:t>
      </w:r>
      <w:r>
        <w:rPr>
          <w:spacing w:val="14"/>
          <w:sz w:val="24"/>
        </w:rPr>
        <w:t> </w:t>
      </w:r>
      <w:r>
        <w:rPr>
          <w:sz w:val="24"/>
        </w:rPr>
        <w:t>với</w:t>
      </w:r>
      <w:r>
        <w:rPr>
          <w:spacing w:val="15"/>
          <w:sz w:val="24"/>
        </w:rPr>
        <w:t> </w:t>
      </w:r>
      <w:r>
        <w:rPr>
          <w:sz w:val="24"/>
        </w:rPr>
        <w:t>lòng</w:t>
      </w:r>
      <w:r>
        <w:rPr>
          <w:spacing w:val="16"/>
          <w:sz w:val="24"/>
        </w:rPr>
        <w:t> </w:t>
      </w:r>
      <w:r>
        <w:rPr>
          <w:sz w:val="24"/>
        </w:rPr>
        <w:t>tịnh</w:t>
      </w:r>
      <w:r>
        <w:rPr>
          <w:spacing w:val="14"/>
          <w:sz w:val="24"/>
        </w:rPr>
        <w:t> </w:t>
      </w:r>
      <w:r>
        <w:rPr>
          <w:sz w:val="24"/>
        </w:rPr>
        <w:t>tín</w:t>
      </w:r>
      <w:r>
        <w:rPr>
          <w:spacing w:val="15"/>
          <w:sz w:val="24"/>
        </w:rPr>
        <w:t> </w:t>
      </w:r>
      <w:r>
        <w:rPr>
          <w:sz w:val="24"/>
        </w:rPr>
        <w:t>bất</w:t>
      </w:r>
    </w:p>
    <w:p>
      <w:pPr>
        <w:pStyle w:val="BodyText"/>
        <w:spacing w:line="271" w:lineRule="exact"/>
        <w:ind w:left="120"/>
      </w:pPr>
      <w:r>
        <w:rPr/>
        <w:t>động đối với Tăng, với Thánh giới, với Thánh trí, với Thánh giải thoát.</w:t>
      </w:r>
    </w:p>
    <w:p>
      <w:pPr>
        <w:spacing w:after="0" w:line="271" w:lineRule="exact"/>
        <w:sectPr>
          <w:pgSz w:w="12240" w:h="15840"/>
          <w:pgMar w:header="2" w:footer="0" w:top="980" w:bottom="280" w:left="960" w:right="960"/>
        </w:sectPr>
      </w:pPr>
    </w:p>
    <w:p>
      <w:pPr>
        <w:pStyle w:val="BodyText"/>
        <w:spacing w:line="271" w:lineRule="exact" w:before="83"/>
        <w:ind w:left="120"/>
      </w:pPr>
      <w:r>
        <w:rPr/>
        <w:t>Thành tựu sáu pháp này, này các Tỷ-kheo, gia chủ Tapussa đi đến cứu cánh nơi Như Lai, sống thấy</w:t>
      </w:r>
    </w:p>
    <w:p>
      <w:pPr>
        <w:pStyle w:val="BodyText"/>
        <w:spacing w:line="271" w:lineRule="exact"/>
        <w:ind w:left="119"/>
      </w:pPr>
      <w:r>
        <w:rPr/>
        <w:t>được bất tử, chứng ngộ bất tử.</w:t>
      </w:r>
    </w:p>
    <w:p>
      <w:pPr>
        <w:pStyle w:val="BodyText"/>
        <w:spacing w:before="7"/>
      </w:pPr>
    </w:p>
    <w:p>
      <w:pPr>
        <w:pStyle w:val="ListParagraph"/>
        <w:numPr>
          <w:ilvl w:val="0"/>
          <w:numId w:val="685"/>
        </w:numPr>
        <w:tabs>
          <w:tab w:pos="803" w:val="left" w:leader="none"/>
        </w:tabs>
        <w:spacing w:line="240" w:lineRule="auto" w:before="1" w:after="0"/>
        <w:ind w:left="802" w:right="0" w:hanging="683"/>
        <w:jc w:val="left"/>
        <w:rPr>
          <w:rFonts w:ascii="Verdana" w:hAnsi="Verdana"/>
          <w:b/>
          <w:sz w:val="19"/>
        </w:rPr>
      </w:pPr>
      <w:r>
        <w:rPr>
          <w:rFonts w:ascii="Verdana" w:hAnsi="Verdana"/>
          <w:b/>
          <w:color w:val="008AF0"/>
          <w:sz w:val="19"/>
        </w:rPr>
        <w:t>Thấy Ðược Bất</w:t>
      </w:r>
      <w:r>
        <w:rPr>
          <w:rFonts w:ascii="Verdana" w:hAnsi="Verdana"/>
          <w:b/>
          <w:color w:val="008AF0"/>
          <w:spacing w:val="-1"/>
          <w:sz w:val="19"/>
        </w:rPr>
        <w:t> </w:t>
      </w:r>
      <w:r>
        <w:rPr>
          <w:rFonts w:ascii="Verdana" w:hAnsi="Verdana"/>
          <w:b/>
          <w:color w:val="008AF0"/>
          <w:sz w:val="19"/>
        </w:rPr>
        <w:t>Tử</w:t>
      </w:r>
    </w:p>
    <w:p>
      <w:pPr>
        <w:pStyle w:val="BodyText"/>
        <w:spacing w:before="7"/>
        <w:rPr>
          <w:rFonts w:ascii="Verdana"/>
          <w:b/>
          <w:sz w:val="23"/>
        </w:rPr>
      </w:pPr>
    </w:p>
    <w:p>
      <w:pPr>
        <w:pStyle w:val="ListParagraph"/>
        <w:numPr>
          <w:ilvl w:val="0"/>
          <w:numId w:val="689"/>
        </w:numPr>
        <w:tabs>
          <w:tab w:pos="375" w:val="left" w:leader="none"/>
        </w:tabs>
        <w:spacing w:line="230" w:lineRule="auto" w:before="0" w:after="0"/>
        <w:ind w:left="119" w:right="119" w:firstLine="0"/>
        <w:jc w:val="both"/>
        <w:rPr>
          <w:sz w:val="24"/>
        </w:rPr>
      </w:pPr>
      <w:r>
        <w:rPr>
          <w:sz w:val="24"/>
        </w:rPr>
        <w:t>- Thành tựu sáu pháp, này các Tỷ-kheo, gia chủ Bhallika... gia chủ Sudatta Anàthapindika... gia chủ Citta Macchikàsandika... Hatthaka Alavaka... Mahànàma Sakka... gia chủ Ugga người Vesàlì... gia chủ Uggata... Sùra Ambattha... Jivaka Komàrabhacca... gia chủ Nakulapità... gia chủ Tavakannika...gia chủ Pùrana... gia chủ Isidatta... gia chủ Sandhàna... gia chủ Vijaya... gia chủ Vajjiyamahito... gia chủ Mendaka... cư sĩ Vàsettha... cư sĩ Arittha... cư sĩ Sàragga đi đến cứu cánh nơi Như Lai, sống thấy được bất tử, chứng ngộ được bất tử. Thế nào là</w:t>
      </w:r>
      <w:r>
        <w:rPr>
          <w:spacing w:val="-7"/>
          <w:sz w:val="24"/>
        </w:rPr>
        <w:t> </w:t>
      </w:r>
      <w:r>
        <w:rPr>
          <w:sz w:val="24"/>
        </w:rPr>
        <w:t>sáu?</w:t>
      </w:r>
    </w:p>
    <w:p>
      <w:pPr>
        <w:pStyle w:val="BodyText"/>
        <w:spacing w:before="6"/>
      </w:pPr>
    </w:p>
    <w:p>
      <w:pPr>
        <w:pStyle w:val="ListParagraph"/>
        <w:numPr>
          <w:ilvl w:val="0"/>
          <w:numId w:val="689"/>
        </w:numPr>
        <w:tabs>
          <w:tab w:pos="371" w:val="left" w:leader="none"/>
        </w:tabs>
        <w:spacing w:line="271" w:lineRule="exact" w:before="0" w:after="0"/>
        <w:ind w:left="370" w:right="0" w:hanging="252"/>
        <w:jc w:val="both"/>
        <w:rPr>
          <w:sz w:val="24"/>
        </w:rPr>
      </w:pPr>
      <w:r>
        <w:rPr>
          <w:sz w:val="24"/>
        </w:rPr>
        <w:t>Với</w:t>
      </w:r>
      <w:r>
        <w:rPr>
          <w:spacing w:val="9"/>
          <w:sz w:val="24"/>
        </w:rPr>
        <w:t> </w:t>
      </w:r>
      <w:r>
        <w:rPr>
          <w:sz w:val="24"/>
        </w:rPr>
        <w:t>lòng</w:t>
      </w:r>
      <w:r>
        <w:rPr>
          <w:spacing w:val="9"/>
          <w:sz w:val="24"/>
        </w:rPr>
        <w:t> </w:t>
      </w:r>
      <w:r>
        <w:rPr>
          <w:sz w:val="24"/>
        </w:rPr>
        <w:t>tịnh</w:t>
      </w:r>
      <w:r>
        <w:rPr>
          <w:spacing w:val="10"/>
          <w:sz w:val="24"/>
        </w:rPr>
        <w:t> </w:t>
      </w:r>
      <w:r>
        <w:rPr>
          <w:sz w:val="24"/>
        </w:rPr>
        <w:t>tín</w:t>
      </w:r>
      <w:r>
        <w:rPr>
          <w:spacing w:val="9"/>
          <w:sz w:val="24"/>
        </w:rPr>
        <w:t> </w:t>
      </w:r>
      <w:r>
        <w:rPr>
          <w:sz w:val="24"/>
        </w:rPr>
        <w:t>bất</w:t>
      </w:r>
      <w:r>
        <w:rPr>
          <w:spacing w:val="10"/>
          <w:sz w:val="24"/>
        </w:rPr>
        <w:t> </w:t>
      </w:r>
      <w:r>
        <w:rPr>
          <w:sz w:val="24"/>
        </w:rPr>
        <w:t>động</w:t>
      </w:r>
      <w:r>
        <w:rPr>
          <w:spacing w:val="12"/>
          <w:sz w:val="24"/>
        </w:rPr>
        <w:t> </w:t>
      </w:r>
      <w:r>
        <w:rPr>
          <w:sz w:val="24"/>
        </w:rPr>
        <w:t>đối</w:t>
      </w:r>
      <w:r>
        <w:rPr>
          <w:spacing w:val="9"/>
          <w:sz w:val="24"/>
        </w:rPr>
        <w:t> </w:t>
      </w:r>
      <w:r>
        <w:rPr>
          <w:sz w:val="24"/>
        </w:rPr>
        <w:t>với</w:t>
      </w:r>
      <w:r>
        <w:rPr>
          <w:spacing w:val="9"/>
          <w:sz w:val="24"/>
        </w:rPr>
        <w:t> </w:t>
      </w:r>
      <w:r>
        <w:rPr>
          <w:sz w:val="24"/>
        </w:rPr>
        <w:t>Phật,</w:t>
      </w:r>
      <w:r>
        <w:rPr>
          <w:spacing w:val="10"/>
          <w:sz w:val="24"/>
        </w:rPr>
        <w:t> </w:t>
      </w:r>
      <w:r>
        <w:rPr>
          <w:sz w:val="24"/>
        </w:rPr>
        <w:t>với</w:t>
      </w:r>
      <w:r>
        <w:rPr>
          <w:spacing w:val="9"/>
          <w:sz w:val="24"/>
        </w:rPr>
        <w:t> </w:t>
      </w:r>
      <w:r>
        <w:rPr>
          <w:sz w:val="24"/>
        </w:rPr>
        <w:t>lòng</w:t>
      </w:r>
      <w:r>
        <w:rPr>
          <w:spacing w:val="9"/>
          <w:sz w:val="24"/>
        </w:rPr>
        <w:t> </w:t>
      </w:r>
      <w:r>
        <w:rPr>
          <w:sz w:val="24"/>
        </w:rPr>
        <w:t>tịnh</w:t>
      </w:r>
      <w:r>
        <w:rPr>
          <w:spacing w:val="10"/>
          <w:sz w:val="24"/>
        </w:rPr>
        <w:t> </w:t>
      </w:r>
      <w:r>
        <w:rPr>
          <w:sz w:val="24"/>
        </w:rPr>
        <w:t>tín</w:t>
      </w:r>
      <w:r>
        <w:rPr>
          <w:spacing w:val="10"/>
          <w:sz w:val="24"/>
        </w:rPr>
        <w:t> </w:t>
      </w:r>
      <w:r>
        <w:rPr>
          <w:sz w:val="24"/>
        </w:rPr>
        <w:t>bất</w:t>
      </w:r>
      <w:r>
        <w:rPr>
          <w:spacing w:val="9"/>
          <w:sz w:val="24"/>
        </w:rPr>
        <w:t> </w:t>
      </w:r>
      <w:r>
        <w:rPr>
          <w:sz w:val="24"/>
        </w:rPr>
        <w:t>động</w:t>
      </w:r>
      <w:r>
        <w:rPr>
          <w:spacing w:val="10"/>
          <w:sz w:val="24"/>
        </w:rPr>
        <w:t> </w:t>
      </w:r>
      <w:r>
        <w:rPr>
          <w:sz w:val="24"/>
        </w:rPr>
        <w:t>đối</w:t>
      </w:r>
      <w:r>
        <w:rPr>
          <w:spacing w:val="9"/>
          <w:sz w:val="24"/>
        </w:rPr>
        <w:t> </w:t>
      </w:r>
      <w:r>
        <w:rPr>
          <w:sz w:val="24"/>
        </w:rPr>
        <w:t>với</w:t>
      </w:r>
      <w:r>
        <w:rPr>
          <w:spacing w:val="9"/>
          <w:sz w:val="24"/>
        </w:rPr>
        <w:t> </w:t>
      </w:r>
      <w:r>
        <w:rPr>
          <w:sz w:val="24"/>
        </w:rPr>
        <w:t>Pháp,</w:t>
      </w:r>
      <w:r>
        <w:rPr>
          <w:spacing w:val="10"/>
          <w:sz w:val="24"/>
        </w:rPr>
        <w:t> </w:t>
      </w:r>
      <w:r>
        <w:rPr>
          <w:sz w:val="24"/>
        </w:rPr>
        <w:t>với</w:t>
      </w:r>
      <w:r>
        <w:rPr>
          <w:spacing w:val="9"/>
          <w:sz w:val="24"/>
        </w:rPr>
        <w:t> </w:t>
      </w:r>
      <w:r>
        <w:rPr>
          <w:sz w:val="24"/>
        </w:rPr>
        <w:t>lòng</w:t>
      </w:r>
      <w:r>
        <w:rPr>
          <w:spacing w:val="9"/>
          <w:sz w:val="24"/>
        </w:rPr>
        <w:t> </w:t>
      </w:r>
      <w:r>
        <w:rPr>
          <w:sz w:val="24"/>
        </w:rPr>
        <w:t>tịnh</w:t>
      </w:r>
      <w:r>
        <w:rPr>
          <w:spacing w:val="10"/>
          <w:sz w:val="24"/>
        </w:rPr>
        <w:t> </w:t>
      </w:r>
      <w:r>
        <w:rPr>
          <w:sz w:val="24"/>
        </w:rPr>
        <w:t>tín</w:t>
      </w:r>
      <w:r>
        <w:rPr>
          <w:spacing w:val="9"/>
          <w:sz w:val="24"/>
        </w:rPr>
        <w:t> </w:t>
      </w:r>
      <w:r>
        <w:rPr>
          <w:sz w:val="24"/>
        </w:rPr>
        <w:t>bất</w:t>
      </w:r>
    </w:p>
    <w:p>
      <w:pPr>
        <w:pStyle w:val="BodyText"/>
        <w:spacing w:line="271" w:lineRule="exact"/>
        <w:ind w:left="120"/>
      </w:pPr>
      <w:r>
        <w:rPr/>
        <w:t>động đối với Tăng, với Thánh giới, với Thánh trí, với Thánh giải thoát.</w:t>
      </w:r>
    </w:p>
    <w:p>
      <w:pPr>
        <w:pStyle w:val="BodyText"/>
        <w:spacing w:before="6"/>
      </w:pPr>
    </w:p>
    <w:p>
      <w:pPr>
        <w:pStyle w:val="BodyText"/>
        <w:spacing w:line="232" w:lineRule="auto"/>
        <w:ind w:left="119" w:right="115"/>
      </w:pPr>
      <w:r>
        <w:rPr/>
        <w:t>Thành tựu sáu pháp này, này các Tỷ-kheo, cư sĩ Sàragga đi đến cứu cánh nơi Như Lai, sống thấy được bất tử, chứng ngộ được bất tử.</w:t>
      </w:r>
    </w:p>
    <w:p>
      <w:pPr>
        <w:pStyle w:val="BodyText"/>
        <w:spacing w:before="8"/>
      </w:pPr>
    </w:p>
    <w:p>
      <w:pPr>
        <w:pStyle w:val="ListParagraph"/>
        <w:numPr>
          <w:ilvl w:val="0"/>
          <w:numId w:val="685"/>
        </w:numPr>
        <w:tabs>
          <w:tab w:pos="802" w:val="left" w:leader="none"/>
        </w:tabs>
        <w:spacing w:line="240" w:lineRule="auto" w:before="0" w:after="0"/>
        <w:ind w:left="801" w:right="0" w:hanging="682"/>
        <w:jc w:val="left"/>
        <w:rPr>
          <w:rFonts w:ascii="Verdana"/>
          <w:b/>
          <w:sz w:val="19"/>
        </w:rPr>
      </w:pPr>
      <w:r>
        <w:rPr>
          <w:rFonts w:ascii="Verdana"/>
          <w:b/>
          <w:color w:val="008AF0"/>
          <w:sz w:val="19"/>
        </w:rPr>
        <w:t>Tham (1)</w:t>
      </w:r>
    </w:p>
    <w:p>
      <w:pPr>
        <w:pStyle w:val="BodyText"/>
        <w:spacing w:before="11"/>
        <w:rPr>
          <w:rFonts w:ascii="Verdana"/>
          <w:b/>
          <w:sz w:val="22"/>
        </w:rPr>
      </w:pPr>
    </w:p>
    <w:p>
      <w:pPr>
        <w:pStyle w:val="ListParagraph"/>
        <w:numPr>
          <w:ilvl w:val="0"/>
          <w:numId w:val="690"/>
        </w:numPr>
        <w:tabs>
          <w:tab w:pos="361" w:val="left" w:leader="none"/>
        </w:tabs>
        <w:spacing w:line="240" w:lineRule="auto" w:before="0" w:after="0"/>
        <w:ind w:left="360" w:right="0" w:hanging="241"/>
        <w:jc w:val="left"/>
        <w:rPr>
          <w:sz w:val="24"/>
        </w:rPr>
      </w:pPr>
      <w:r>
        <w:rPr>
          <w:sz w:val="24"/>
        </w:rPr>
        <w:t>- Ðể thắng tri tham, này các Tỷ-kheo, sáu pháp cần phải tu tập. Thế nào là</w:t>
      </w:r>
      <w:r>
        <w:rPr>
          <w:spacing w:val="-12"/>
          <w:sz w:val="24"/>
        </w:rPr>
        <w:t> </w:t>
      </w:r>
      <w:r>
        <w:rPr>
          <w:sz w:val="24"/>
        </w:rPr>
        <w:t>sáu?</w:t>
      </w:r>
    </w:p>
    <w:p>
      <w:pPr>
        <w:pStyle w:val="BodyText"/>
        <w:spacing w:before="6"/>
      </w:pPr>
    </w:p>
    <w:p>
      <w:pPr>
        <w:pStyle w:val="ListParagraph"/>
        <w:numPr>
          <w:ilvl w:val="0"/>
          <w:numId w:val="690"/>
        </w:numPr>
        <w:tabs>
          <w:tab w:pos="384" w:val="left" w:leader="none"/>
        </w:tabs>
        <w:spacing w:line="232" w:lineRule="auto" w:before="0" w:after="0"/>
        <w:ind w:left="120" w:right="117" w:hanging="1"/>
        <w:jc w:val="both"/>
        <w:rPr>
          <w:sz w:val="24"/>
        </w:rPr>
      </w:pPr>
      <w:r>
        <w:rPr>
          <w:sz w:val="24"/>
        </w:rPr>
        <w:t>Thấy vô thượng, nghe vô thượng, lợi đắc vô thượng, học pháp vô thượng, phục vụ vô thượng, tùy niệm vô thượng. Ðể thắng tri tham, này các Tỷ-kheo, sáu pháp này cần phải tu</w:t>
      </w:r>
      <w:r>
        <w:rPr>
          <w:spacing w:val="-11"/>
          <w:sz w:val="24"/>
        </w:rPr>
        <w:t> </w:t>
      </w:r>
      <w:r>
        <w:rPr>
          <w:sz w:val="24"/>
        </w:rPr>
        <w:t>tập.</w:t>
      </w:r>
    </w:p>
    <w:p>
      <w:pPr>
        <w:pStyle w:val="BodyText"/>
        <w:spacing w:before="8"/>
      </w:pPr>
    </w:p>
    <w:p>
      <w:pPr>
        <w:pStyle w:val="ListParagraph"/>
        <w:numPr>
          <w:ilvl w:val="0"/>
          <w:numId w:val="685"/>
        </w:numPr>
        <w:tabs>
          <w:tab w:pos="804" w:val="left" w:leader="none"/>
        </w:tabs>
        <w:spacing w:line="240" w:lineRule="auto" w:before="0" w:after="0"/>
        <w:ind w:left="803" w:right="0" w:hanging="684"/>
        <w:jc w:val="left"/>
        <w:rPr>
          <w:rFonts w:ascii="Verdana"/>
          <w:b/>
          <w:sz w:val="19"/>
        </w:rPr>
      </w:pPr>
      <w:r>
        <w:rPr>
          <w:rFonts w:ascii="Verdana"/>
          <w:b/>
          <w:color w:val="008AF0"/>
          <w:sz w:val="19"/>
        </w:rPr>
        <w:t>Tham (2)</w:t>
      </w:r>
    </w:p>
    <w:p>
      <w:pPr>
        <w:pStyle w:val="BodyText"/>
        <w:spacing w:before="11"/>
        <w:rPr>
          <w:rFonts w:ascii="Verdana"/>
          <w:b/>
          <w:sz w:val="22"/>
        </w:rPr>
      </w:pPr>
    </w:p>
    <w:p>
      <w:pPr>
        <w:pStyle w:val="ListParagraph"/>
        <w:numPr>
          <w:ilvl w:val="0"/>
          <w:numId w:val="691"/>
        </w:numPr>
        <w:tabs>
          <w:tab w:pos="361" w:val="left" w:leader="none"/>
        </w:tabs>
        <w:spacing w:line="240" w:lineRule="auto" w:before="0" w:after="0"/>
        <w:ind w:left="360" w:right="0" w:hanging="241"/>
        <w:jc w:val="left"/>
        <w:rPr>
          <w:sz w:val="24"/>
        </w:rPr>
      </w:pPr>
      <w:r>
        <w:rPr>
          <w:sz w:val="24"/>
        </w:rPr>
        <w:t>- Ðể thắng tri tham, này các Tỷ-kheo, sáu pháp cần phải tu tập. Thế nào là</w:t>
      </w:r>
      <w:r>
        <w:rPr>
          <w:spacing w:val="-12"/>
          <w:sz w:val="24"/>
        </w:rPr>
        <w:t> </w:t>
      </w:r>
      <w:r>
        <w:rPr>
          <w:sz w:val="24"/>
        </w:rPr>
        <w:t>sáu?</w:t>
      </w:r>
    </w:p>
    <w:p>
      <w:pPr>
        <w:pStyle w:val="BodyText"/>
        <w:spacing w:before="8"/>
      </w:pPr>
    </w:p>
    <w:p>
      <w:pPr>
        <w:pStyle w:val="ListParagraph"/>
        <w:numPr>
          <w:ilvl w:val="0"/>
          <w:numId w:val="691"/>
        </w:numPr>
        <w:tabs>
          <w:tab w:pos="392" w:val="left" w:leader="none"/>
        </w:tabs>
        <w:spacing w:line="230" w:lineRule="auto" w:before="0" w:after="0"/>
        <w:ind w:left="120" w:right="118" w:hanging="1"/>
        <w:jc w:val="both"/>
        <w:rPr>
          <w:sz w:val="24"/>
        </w:rPr>
      </w:pPr>
      <w:r>
        <w:rPr>
          <w:sz w:val="24"/>
        </w:rPr>
        <w:t>Tùy niệm Phật, tùy niệm Pháp, tùy niệm Tăng, tùy niệm Giới. tùy niệm Thí, tùy niệm Thiên. Ðể thắng tri tham, này các Tỷ-kheo, sáu pháp này cần phải tu</w:t>
      </w:r>
      <w:r>
        <w:rPr>
          <w:spacing w:val="-8"/>
          <w:sz w:val="24"/>
        </w:rPr>
        <w:t> </w:t>
      </w:r>
      <w:r>
        <w:rPr>
          <w:sz w:val="24"/>
        </w:rPr>
        <w:t>tập.</w:t>
      </w:r>
    </w:p>
    <w:p>
      <w:pPr>
        <w:pStyle w:val="BodyText"/>
        <w:spacing w:before="10"/>
      </w:pPr>
    </w:p>
    <w:p>
      <w:pPr>
        <w:pStyle w:val="ListParagraph"/>
        <w:numPr>
          <w:ilvl w:val="0"/>
          <w:numId w:val="685"/>
        </w:numPr>
        <w:tabs>
          <w:tab w:pos="804" w:val="left" w:leader="none"/>
        </w:tabs>
        <w:spacing w:line="240" w:lineRule="auto" w:before="0" w:after="0"/>
        <w:ind w:left="803" w:right="0" w:hanging="684"/>
        <w:jc w:val="left"/>
        <w:rPr>
          <w:rFonts w:ascii="Verdana"/>
          <w:b/>
          <w:sz w:val="19"/>
        </w:rPr>
      </w:pPr>
      <w:r>
        <w:rPr>
          <w:rFonts w:ascii="Verdana"/>
          <w:b/>
          <w:color w:val="008AF0"/>
          <w:sz w:val="19"/>
        </w:rPr>
        <w:t>Tham (3)</w:t>
      </w:r>
    </w:p>
    <w:p>
      <w:pPr>
        <w:pStyle w:val="BodyText"/>
        <w:spacing w:before="11"/>
        <w:rPr>
          <w:rFonts w:ascii="Verdana"/>
          <w:b/>
          <w:sz w:val="22"/>
        </w:rPr>
      </w:pPr>
    </w:p>
    <w:p>
      <w:pPr>
        <w:pStyle w:val="ListParagraph"/>
        <w:numPr>
          <w:ilvl w:val="0"/>
          <w:numId w:val="692"/>
        </w:numPr>
        <w:tabs>
          <w:tab w:pos="361" w:val="left" w:leader="none"/>
        </w:tabs>
        <w:spacing w:line="240" w:lineRule="auto" w:before="0" w:after="0"/>
        <w:ind w:left="360" w:right="0" w:hanging="241"/>
        <w:jc w:val="left"/>
        <w:rPr>
          <w:sz w:val="24"/>
        </w:rPr>
      </w:pPr>
      <w:r>
        <w:rPr>
          <w:sz w:val="24"/>
        </w:rPr>
        <w:t>- Ðể thắng tri tham, này các Tỷ-kheo, sáu pháp cần phải tu tập. Thế nào là</w:t>
      </w:r>
      <w:r>
        <w:rPr>
          <w:spacing w:val="-12"/>
          <w:sz w:val="24"/>
        </w:rPr>
        <w:t> </w:t>
      </w:r>
      <w:r>
        <w:rPr>
          <w:sz w:val="24"/>
        </w:rPr>
        <w:t>sáu?</w:t>
      </w:r>
    </w:p>
    <w:p>
      <w:pPr>
        <w:pStyle w:val="BodyText"/>
        <w:spacing w:before="9"/>
      </w:pPr>
    </w:p>
    <w:p>
      <w:pPr>
        <w:pStyle w:val="ListParagraph"/>
        <w:numPr>
          <w:ilvl w:val="0"/>
          <w:numId w:val="692"/>
        </w:numPr>
        <w:tabs>
          <w:tab w:pos="392" w:val="left" w:leader="none"/>
        </w:tabs>
        <w:spacing w:line="230" w:lineRule="auto" w:before="0" w:after="0"/>
        <w:ind w:left="120" w:right="118" w:hanging="1"/>
        <w:jc w:val="both"/>
        <w:rPr>
          <w:sz w:val="24"/>
        </w:rPr>
      </w:pPr>
      <w:r>
        <w:rPr>
          <w:sz w:val="24"/>
        </w:rPr>
        <w:t>Tưởng vô thường, tưởng khổ trong vô thường, tưởng vô ngã trong khổ, tưởng đoạn tận, tưởng ly tham, tưởng đoạn diệt. Ðể thắng tri tham, này các Tỷ-kheo, sáu pháp này cần phải tu</w:t>
      </w:r>
      <w:r>
        <w:rPr>
          <w:spacing w:val="-17"/>
          <w:sz w:val="24"/>
        </w:rPr>
        <w:t> </w:t>
      </w:r>
      <w:r>
        <w:rPr>
          <w:sz w:val="24"/>
        </w:rPr>
        <w:t>tập.</w:t>
      </w:r>
    </w:p>
    <w:p>
      <w:pPr>
        <w:pStyle w:val="BodyText"/>
        <w:spacing w:before="10"/>
      </w:pPr>
    </w:p>
    <w:p>
      <w:pPr>
        <w:pStyle w:val="ListParagraph"/>
        <w:numPr>
          <w:ilvl w:val="0"/>
          <w:numId w:val="685"/>
        </w:numPr>
        <w:tabs>
          <w:tab w:pos="804" w:val="left" w:leader="none"/>
        </w:tabs>
        <w:spacing w:line="240" w:lineRule="auto" w:before="0" w:after="0"/>
        <w:ind w:left="803" w:right="0" w:hanging="684"/>
        <w:jc w:val="left"/>
        <w:rPr>
          <w:rFonts w:ascii="Verdana"/>
          <w:b/>
          <w:sz w:val="19"/>
        </w:rPr>
      </w:pPr>
      <w:r>
        <w:rPr>
          <w:rFonts w:ascii="Verdana"/>
          <w:b/>
          <w:color w:val="008AF0"/>
          <w:sz w:val="19"/>
        </w:rPr>
        <w:t>Tham (4)</w:t>
      </w:r>
    </w:p>
    <w:p>
      <w:pPr>
        <w:pStyle w:val="BodyText"/>
        <w:spacing w:before="6"/>
        <w:rPr>
          <w:rFonts w:ascii="Verdana"/>
          <w:b/>
          <w:sz w:val="23"/>
        </w:rPr>
      </w:pPr>
    </w:p>
    <w:p>
      <w:pPr>
        <w:pStyle w:val="ListParagraph"/>
        <w:numPr>
          <w:ilvl w:val="0"/>
          <w:numId w:val="693"/>
        </w:numPr>
        <w:tabs>
          <w:tab w:pos="366" w:val="left" w:leader="none"/>
        </w:tabs>
        <w:spacing w:line="232" w:lineRule="auto" w:before="0" w:after="0"/>
        <w:ind w:left="119" w:right="119" w:firstLine="0"/>
        <w:jc w:val="both"/>
        <w:rPr>
          <w:sz w:val="24"/>
        </w:rPr>
      </w:pPr>
      <w:r>
        <w:rPr>
          <w:sz w:val="24"/>
        </w:rPr>
        <w:t>- Này các Tỷ-kheo, để liễu tri tham... để đoạn diệt... để đoạn tận... để trừ diệt, để làm cho tàn tạ, để ly tham, để đoạn diệt, để trừ bỏ, để từ bỏ tham, sáu pháp cần phải tu tập. Thế nào là</w:t>
      </w:r>
      <w:r>
        <w:rPr>
          <w:spacing w:val="-12"/>
          <w:sz w:val="24"/>
        </w:rPr>
        <w:t> </w:t>
      </w:r>
      <w:r>
        <w:rPr>
          <w:sz w:val="24"/>
        </w:rPr>
        <w:t>sáu?</w:t>
      </w:r>
    </w:p>
    <w:p>
      <w:pPr>
        <w:pStyle w:val="BodyText"/>
        <w:spacing w:before="9"/>
        <w:rPr>
          <w:sz w:val="23"/>
        </w:rPr>
      </w:pPr>
    </w:p>
    <w:p>
      <w:pPr>
        <w:spacing w:before="0"/>
        <w:ind w:left="120" w:right="0" w:firstLine="0"/>
        <w:jc w:val="left"/>
        <w:rPr>
          <w:i/>
          <w:sz w:val="24"/>
        </w:rPr>
      </w:pPr>
      <w:r>
        <w:rPr>
          <w:i/>
          <w:sz w:val="24"/>
        </w:rPr>
        <w:t>(Xem kinh 121-123).</w:t>
      </w:r>
    </w:p>
    <w:p>
      <w:pPr>
        <w:pStyle w:val="BodyText"/>
        <w:spacing w:before="9"/>
        <w:rPr>
          <w:i/>
        </w:rPr>
      </w:pPr>
    </w:p>
    <w:p>
      <w:pPr>
        <w:pStyle w:val="ListParagraph"/>
        <w:numPr>
          <w:ilvl w:val="0"/>
          <w:numId w:val="693"/>
        </w:numPr>
        <w:tabs>
          <w:tab w:pos="375" w:val="left" w:leader="none"/>
        </w:tabs>
        <w:spacing w:line="230" w:lineRule="auto" w:before="0" w:after="0"/>
        <w:ind w:left="119" w:right="117" w:firstLine="0"/>
        <w:jc w:val="both"/>
        <w:rPr>
          <w:sz w:val="24"/>
        </w:rPr>
      </w:pPr>
      <w:r>
        <w:rPr>
          <w:sz w:val="24"/>
        </w:rPr>
        <w:t>Này các Tỷ-kheo, để thắng tri sân... si, phẫn nộ, hiềm hận, giả dối, não hại, tật đố, xan lẫn, lừa đảo, man trá, phản trắc, ngoan cố, bồng bột, nông nỗi, mạn, thượng mạn, kiêu, phóng dật... để liễu tri, để đoạn diệt, để trừ diệt, để làm cho tàn tạ, để ly tham, để đoạn diệt, để trừ bỏ, để từ bỏ... sáu pháp này cần phải tu</w:t>
      </w:r>
      <w:r>
        <w:rPr>
          <w:spacing w:val="-3"/>
          <w:sz w:val="24"/>
        </w:rPr>
        <w:t> </w:t>
      </w:r>
      <w:r>
        <w:rPr>
          <w:sz w:val="24"/>
        </w:rPr>
        <w:t>tập.</w:t>
      </w:r>
    </w:p>
    <w:p>
      <w:pPr>
        <w:spacing w:after="0" w:line="230" w:lineRule="auto"/>
        <w:jc w:val="both"/>
        <w:rPr>
          <w:sz w:val="24"/>
        </w:rPr>
        <w:sectPr>
          <w:pgSz w:w="12240" w:h="15840"/>
          <w:pgMar w:header="2" w:footer="0" w:top="980" w:bottom="280" w:left="960" w:right="960"/>
        </w:sectPr>
      </w:pPr>
    </w:p>
    <w:p>
      <w:pPr>
        <w:pStyle w:val="BodyText"/>
        <w:spacing w:before="83"/>
        <w:ind w:left="120"/>
      </w:pPr>
      <w:r>
        <w:rPr/>
        <w:t>Thế Tôn thuyết như vậy, các Tỷ-kheo hoan hỷ tín thọ lời Thế Tôn dạy</w:t>
      </w:r>
    </w:p>
    <w:p>
      <w:pPr>
        <w:pStyle w:val="BodyText"/>
        <w:spacing w:before="3"/>
      </w:pPr>
    </w:p>
    <w:p>
      <w:pPr>
        <w:spacing w:before="0"/>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VII: CHƯƠNG BẢY PHÁP" w:id="278"/>
      <w:bookmarkEnd w:id="278"/>
      <w:r>
        <w:rPr/>
      </w:r>
      <w:bookmarkStart w:name="I. Phẩm Tài Sản" w:id="279"/>
      <w:bookmarkEnd w:id="279"/>
      <w:r>
        <w:rPr/>
      </w:r>
      <w:bookmarkStart w:name="_bookmark112" w:id="280"/>
      <w:bookmarkEnd w:id="280"/>
      <w:r>
        <w:rPr/>
      </w:r>
      <w:r>
        <w:rPr>
          <w:b/>
          <w:color w:val="008AF0"/>
          <w:w w:val="105"/>
          <w:sz w:val="21"/>
        </w:rPr>
        <w:t>CHƯƠNG </w:t>
      </w:r>
      <w:r>
        <w:rPr>
          <w:b/>
          <w:color w:val="FF0000"/>
          <w:w w:val="105"/>
          <w:sz w:val="21"/>
        </w:rPr>
        <w:t>VII</w:t>
      </w:r>
      <w:r>
        <w:rPr>
          <w:b/>
          <w:color w:val="008AF0"/>
          <w:w w:val="105"/>
          <w:sz w:val="21"/>
        </w:rPr>
        <w:t>: CHƯƠNG BẢY PHÁP</w:t>
      </w:r>
    </w:p>
    <w:p>
      <w:pPr>
        <w:pStyle w:val="BodyText"/>
        <w:spacing w:before="7"/>
        <w:rPr>
          <w:b/>
        </w:rPr>
      </w:pPr>
    </w:p>
    <w:p>
      <w:pPr>
        <w:pStyle w:val="ListParagraph"/>
        <w:numPr>
          <w:ilvl w:val="1"/>
          <w:numId w:val="693"/>
        </w:numPr>
        <w:tabs>
          <w:tab w:pos="4509" w:val="left" w:leader="none"/>
        </w:tabs>
        <w:spacing w:line="240" w:lineRule="auto" w:before="0" w:after="0"/>
        <w:ind w:left="4508" w:right="0" w:hanging="255"/>
        <w:jc w:val="left"/>
        <w:rPr>
          <w:rFonts w:ascii="Verdana" w:hAnsi="Verdana"/>
          <w:b/>
          <w:sz w:val="20"/>
        </w:rPr>
      </w:pPr>
      <w:r>
        <w:rPr>
          <w:rFonts w:ascii="Verdana" w:hAnsi="Verdana"/>
          <w:b/>
          <w:color w:val="008AF0"/>
          <w:sz w:val="20"/>
        </w:rPr>
        <w:t>Phẩm Tài</w:t>
      </w:r>
      <w:r>
        <w:rPr>
          <w:rFonts w:ascii="Verdana" w:hAnsi="Verdana"/>
          <w:b/>
          <w:color w:val="008AF0"/>
          <w:spacing w:val="2"/>
          <w:sz w:val="20"/>
        </w:rPr>
        <w:t> </w:t>
      </w:r>
      <w:r>
        <w:rPr>
          <w:rFonts w:ascii="Verdana" w:hAnsi="Verdana"/>
          <w:b/>
          <w:color w:val="008AF0"/>
          <w:sz w:val="20"/>
        </w:rPr>
        <w:t>Sản</w:t>
      </w:r>
    </w:p>
    <w:p>
      <w:pPr>
        <w:pStyle w:val="BodyText"/>
        <w:spacing w:before="5"/>
        <w:rPr>
          <w:rFonts w:ascii="Verdana"/>
          <w:b/>
          <w:sz w:val="15"/>
        </w:rPr>
      </w:pPr>
    </w:p>
    <w:p>
      <w:pPr>
        <w:pStyle w:val="ListParagraph"/>
        <w:numPr>
          <w:ilvl w:val="0"/>
          <w:numId w:val="694"/>
        </w:numPr>
        <w:tabs>
          <w:tab w:pos="498" w:val="left" w:leader="none"/>
        </w:tabs>
        <w:spacing w:line="240" w:lineRule="auto" w:before="102" w:after="0"/>
        <w:ind w:left="497" w:right="0" w:hanging="378"/>
        <w:jc w:val="left"/>
        <w:rPr>
          <w:rFonts w:ascii="Verdana" w:hAnsi="Verdana"/>
          <w:b/>
          <w:sz w:val="19"/>
        </w:rPr>
      </w:pPr>
      <w:r>
        <w:rPr>
          <w:rFonts w:ascii="Verdana" w:hAnsi="Verdana"/>
          <w:b/>
          <w:color w:val="008AF0"/>
          <w:sz w:val="19"/>
        </w:rPr>
        <w:t>(1) Ðược Ái Mộ</w:t>
      </w:r>
      <w:r>
        <w:rPr>
          <w:rFonts w:ascii="Verdana" w:hAnsi="Verdana"/>
          <w:b/>
          <w:color w:val="008AF0"/>
          <w:spacing w:val="1"/>
          <w:sz w:val="19"/>
        </w:rPr>
        <w:t> </w:t>
      </w:r>
      <w:r>
        <w:rPr>
          <w:rFonts w:ascii="Verdana" w:hAnsi="Verdana"/>
          <w:b/>
          <w:color w:val="008AF0"/>
          <w:spacing w:val="-2"/>
          <w:sz w:val="19"/>
        </w:rPr>
        <w:t>(1)</w:t>
      </w:r>
    </w:p>
    <w:p>
      <w:pPr>
        <w:pStyle w:val="BodyText"/>
        <w:spacing w:before="2"/>
        <w:rPr>
          <w:rFonts w:ascii="Verdana"/>
          <w:b/>
          <w:sz w:val="23"/>
        </w:rPr>
      </w:pPr>
    </w:p>
    <w:p>
      <w:pPr>
        <w:pStyle w:val="ListParagraph"/>
        <w:numPr>
          <w:ilvl w:val="0"/>
          <w:numId w:val="695"/>
        </w:numPr>
        <w:tabs>
          <w:tab w:pos="360" w:val="left" w:leader="none"/>
        </w:tabs>
        <w:spacing w:line="240" w:lineRule="auto" w:before="0" w:after="0"/>
        <w:ind w:left="360" w:right="0" w:hanging="240"/>
        <w:jc w:val="left"/>
        <w:rPr>
          <w:sz w:val="24"/>
        </w:rPr>
      </w:pPr>
      <w:r>
        <w:rPr>
          <w:b/>
          <w:sz w:val="27"/>
        </w:rPr>
        <w:t>N</w:t>
      </w:r>
      <w:r>
        <w:rPr>
          <w:sz w:val="24"/>
        </w:rPr>
        <w:t>hư vầy tôi</w:t>
      </w:r>
      <w:r>
        <w:rPr>
          <w:spacing w:val="-1"/>
          <w:sz w:val="24"/>
        </w:rPr>
        <w:t> </w:t>
      </w:r>
      <w:r>
        <w:rPr>
          <w:sz w:val="24"/>
        </w:rPr>
        <w:t>nghe:</w:t>
      </w:r>
    </w:p>
    <w:p>
      <w:pPr>
        <w:pStyle w:val="BodyText"/>
        <w:spacing w:before="5"/>
      </w:pPr>
    </w:p>
    <w:p>
      <w:pPr>
        <w:pStyle w:val="BodyText"/>
        <w:spacing w:line="230" w:lineRule="auto"/>
        <w:ind w:left="120"/>
      </w:pPr>
      <w:r>
        <w:rPr/>
        <w:t>Một thời, Thế Tôn trú ở Sàvathì, Jetavana, khu vườn ông Anàthapindika. Tại đấy, Thế Tôn gọi các Tỷ- kheo:</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w:t>
      </w:r>
      <w:r>
        <w:rPr>
          <w:spacing w:val="-2"/>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5"/>
      </w:pPr>
    </w:p>
    <w:p>
      <w:pPr>
        <w:pStyle w:val="ListParagraph"/>
        <w:numPr>
          <w:ilvl w:val="0"/>
          <w:numId w:val="695"/>
        </w:numPr>
        <w:tabs>
          <w:tab w:pos="361" w:val="left" w:leader="none"/>
        </w:tabs>
        <w:spacing w:line="232" w:lineRule="auto" w:before="1" w:after="0"/>
        <w:ind w:left="119" w:right="118" w:firstLine="0"/>
        <w:jc w:val="left"/>
        <w:rPr>
          <w:sz w:val="24"/>
        </w:rPr>
      </w:pPr>
      <w:r>
        <w:rPr>
          <w:sz w:val="24"/>
        </w:rPr>
        <w:t>- Thành tựu bảy pháp, này các Tỷ-kheo, Tỷ-kheo không được các đồng Phạm hạnh ái mộ, không được khả ý, không được kính trọng, không được bắt chước tu tập theo. Thế nào là</w:t>
      </w:r>
      <w:r>
        <w:rPr>
          <w:spacing w:val="-13"/>
          <w:sz w:val="24"/>
        </w:rPr>
        <w:t> </w:t>
      </w:r>
      <w:r>
        <w:rPr>
          <w:sz w:val="24"/>
        </w:rPr>
        <w:t>bảy?</w:t>
      </w:r>
    </w:p>
    <w:p>
      <w:pPr>
        <w:pStyle w:val="BodyText"/>
        <w:spacing w:before="5"/>
      </w:pPr>
    </w:p>
    <w:p>
      <w:pPr>
        <w:pStyle w:val="ListParagraph"/>
        <w:numPr>
          <w:ilvl w:val="0"/>
          <w:numId w:val="695"/>
        </w:numPr>
        <w:tabs>
          <w:tab w:pos="373" w:val="left" w:leader="none"/>
        </w:tabs>
        <w:spacing w:line="232" w:lineRule="auto" w:before="0" w:after="0"/>
        <w:ind w:left="119" w:right="117" w:firstLine="0"/>
        <w:jc w:val="left"/>
        <w:rPr>
          <w:sz w:val="24"/>
        </w:rPr>
      </w:pPr>
      <w:r>
        <w:rPr>
          <w:sz w:val="24"/>
        </w:rPr>
        <w:t>Ở đây, này các Tỷ-kheo, vị Tỷ-kheo ưa muốn lợi dưỡng, ưa muốn tôn kính, ưa muốn được tán thán, không xấu hổ, không sợ hãi, ác dục và tà</w:t>
      </w:r>
      <w:r>
        <w:rPr>
          <w:spacing w:val="-5"/>
          <w:sz w:val="24"/>
        </w:rPr>
        <w:t> </w:t>
      </w:r>
      <w:r>
        <w:rPr>
          <w:sz w:val="24"/>
        </w:rPr>
        <w:t>kiến.</w:t>
      </w:r>
    </w:p>
    <w:p>
      <w:pPr>
        <w:pStyle w:val="BodyText"/>
        <w:spacing w:before="11"/>
        <w:rPr>
          <w:sz w:val="23"/>
        </w:rPr>
      </w:pPr>
    </w:p>
    <w:p>
      <w:pPr>
        <w:pStyle w:val="BodyText"/>
        <w:spacing w:line="271" w:lineRule="exact"/>
        <w:ind w:left="119"/>
      </w:pPr>
      <w:r>
        <w:rPr/>
        <w:t>Thành tựu bảy pháp này, này các Tỷ-kheo, Tỷ-kheo không được các đồng Phạm hạnh ái mộ, không</w:t>
      </w:r>
    </w:p>
    <w:p>
      <w:pPr>
        <w:pStyle w:val="BodyText"/>
        <w:spacing w:line="271" w:lineRule="exact"/>
        <w:ind w:left="120"/>
      </w:pPr>
      <w:r>
        <w:rPr/>
        <w:t>được khả ý, không được kính trọng, không được bắt chước tu tập theo.</w:t>
      </w:r>
    </w:p>
    <w:p>
      <w:pPr>
        <w:pStyle w:val="BodyText"/>
        <w:spacing w:before="5"/>
      </w:pPr>
    </w:p>
    <w:p>
      <w:pPr>
        <w:pStyle w:val="ListParagraph"/>
        <w:numPr>
          <w:ilvl w:val="0"/>
          <w:numId w:val="695"/>
        </w:numPr>
        <w:tabs>
          <w:tab w:pos="375" w:val="left" w:leader="none"/>
        </w:tabs>
        <w:spacing w:line="232" w:lineRule="auto" w:before="1" w:after="0"/>
        <w:ind w:left="120" w:right="118" w:hanging="1"/>
        <w:jc w:val="left"/>
        <w:rPr>
          <w:sz w:val="24"/>
        </w:rPr>
      </w:pPr>
      <w:r>
        <w:rPr>
          <w:sz w:val="24"/>
        </w:rPr>
        <w:t>Thành tựu bảy pháp, này các Tỷ-kheo, Tỷ-kheo được các đồng Phạm hạnh ái mộ, được khả ý, được kính trọng, được bắt chước tu tập theo. Thế nào là</w:t>
      </w:r>
      <w:r>
        <w:rPr>
          <w:spacing w:val="-8"/>
          <w:sz w:val="24"/>
        </w:rPr>
        <w:t> </w:t>
      </w:r>
      <w:r>
        <w:rPr>
          <w:sz w:val="24"/>
        </w:rPr>
        <w:t>bảy?</w:t>
      </w:r>
    </w:p>
    <w:p>
      <w:pPr>
        <w:pStyle w:val="BodyText"/>
        <w:spacing w:before="5"/>
      </w:pPr>
    </w:p>
    <w:p>
      <w:pPr>
        <w:pStyle w:val="ListParagraph"/>
        <w:numPr>
          <w:ilvl w:val="0"/>
          <w:numId w:val="695"/>
        </w:numPr>
        <w:tabs>
          <w:tab w:pos="392" w:val="left" w:leader="none"/>
        </w:tabs>
        <w:spacing w:line="232" w:lineRule="auto" w:before="0" w:after="0"/>
        <w:ind w:left="119" w:right="118" w:firstLine="0"/>
        <w:jc w:val="left"/>
        <w:rPr>
          <w:sz w:val="24"/>
        </w:rPr>
      </w:pPr>
      <w:r>
        <w:rPr>
          <w:sz w:val="24"/>
        </w:rPr>
        <w:t>Ở đây, này các Tỷ-kheo, Tỷ-kheo không ưa muốn lợi dưỡng, không ưa muốn tôn kính, không ưa muốn được tán thán, có xấu hổ, có sợ hãi, ít dục và chánh</w:t>
      </w:r>
      <w:r>
        <w:rPr>
          <w:spacing w:val="-6"/>
          <w:sz w:val="24"/>
        </w:rPr>
        <w:t> </w:t>
      </w:r>
      <w:r>
        <w:rPr>
          <w:sz w:val="24"/>
        </w:rPr>
        <w:t>kiến.</w:t>
      </w:r>
    </w:p>
    <w:p>
      <w:pPr>
        <w:pStyle w:val="BodyText"/>
        <w:spacing w:before="8"/>
      </w:pPr>
    </w:p>
    <w:p>
      <w:pPr>
        <w:pStyle w:val="BodyText"/>
        <w:spacing w:line="230" w:lineRule="auto" w:before="1"/>
        <w:ind w:left="120"/>
      </w:pPr>
      <w:r>
        <w:rPr/>
        <w:t>Thành tựu bảy pháp này, này các Tỷ-kheo, Tỷ-kheo được các đồng Phạm hạnh ái mộ, được khả ý, được kính trọng, được bắt chước tu tập theo.</w:t>
      </w:r>
    </w:p>
    <w:p>
      <w:pPr>
        <w:pStyle w:val="BodyText"/>
        <w:spacing w:before="10"/>
      </w:pPr>
    </w:p>
    <w:p>
      <w:pPr>
        <w:pStyle w:val="ListParagraph"/>
        <w:numPr>
          <w:ilvl w:val="0"/>
          <w:numId w:val="694"/>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 Ðược Ái</w:t>
      </w:r>
      <w:r>
        <w:rPr>
          <w:rFonts w:ascii="Verdana" w:hAnsi="Verdana"/>
          <w:b/>
          <w:color w:val="008AF0"/>
          <w:spacing w:val="1"/>
          <w:sz w:val="19"/>
        </w:rPr>
        <w:t> </w:t>
      </w:r>
      <w:r>
        <w:rPr>
          <w:rFonts w:ascii="Verdana" w:hAnsi="Verdana"/>
          <w:b/>
          <w:color w:val="008AF0"/>
          <w:sz w:val="19"/>
        </w:rPr>
        <w:t>Mộ(2)</w:t>
      </w:r>
    </w:p>
    <w:p>
      <w:pPr>
        <w:pStyle w:val="BodyText"/>
        <w:spacing w:before="11"/>
        <w:rPr>
          <w:rFonts w:ascii="Verdana"/>
          <w:b/>
          <w:sz w:val="22"/>
        </w:rPr>
      </w:pPr>
    </w:p>
    <w:p>
      <w:pPr>
        <w:pStyle w:val="BodyText"/>
        <w:ind w:left="120"/>
      </w:pPr>
      <w:r>
        <w:rPr/>
        <w:t>... (như kinh 1, thay hai pháp cuối với “tật đố và xan tham” và với “không tật đố, không xan tham”).</w:t>
      </w:r>
    </w:p>
    <w:p>
      <w:pPr>
        <w:pStyle w:val="BodyText"/>
        <w:spacing w:before="8"/>
      </w:pPr>
    </w:p>
    <w:p>
      <w:pPr>
        <w:pStyle w:val="ListParagraph"/>
        <w:numPr>
          <w:ilvl w:val="0"/>
          <w:numId w:val="694"/>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(3) Các Sức Mạnh Tóm Tắt</w:t>
      </w:r>
    </w:p>
    <w:p>
      <w:pPr>
        <w:pStyle w:val="BodyText"/>
        <w:rPr>
          <w:rFonts w:ascii="Verdana"/>
          <w:b/>
          <w:sz w:val="23"/>
        </w:rPr>
      </w:pPr>
    </w:p>
    <w:p>
      <w:pPr>
        <w:pStyle w:val="ListParagraph"/>
        <w:numPr>
          <w:ilvl w:val="0"/>
          <w:numId w:val="696"/>
        </w:numPr>
        <w:tabs>
          <w:tab w:pos="361" w:val="left" w:leader="none"/>
        </w:tabs>
        <w:spacing w:line="240" w:lineRule="auto" w:before="0" w:after="0"/>
        <w:ind w:left="360" w:right="0" w:hanging="241"/>
        <w:jc w:val="left"/>
        <w:rPr>
          <w:sz w:val="24"/>
        </w:rPr>
      </w:pPr>
      <w:r>
        <w:rPr>
          <w:sz w:val="24"/>
        </w:rPr>
        <w:t>- Này các Tỷ-kheo, có bảy sức mạnh này. Thế nào là</w:t>
      </w:r>
      <w:r>
        <w:rPr>
          <w:spacing w:val="-4"/>
          <w:sz w:val="24"/>
        </w:rPr>
        <w:t> </w:t>
      </w:r>
      <w:r>
        <w:rPr>
          <w:sz w:val="24"/>
        </w:rPr>
        <w:t>bảy?</w:t>
      </w:r>
    </w:p>
    <w:p>
      <w:pPr>
        <w:pStyle w:val="BodyText"/>
        <w:spacing w:before="10"/>
        <w:rPr>
          <w:sz w:val="23"/>
        </w:rPr>
      </w:pPr>
    </w:p>
    <w:p>
      <w:pPr>
        <w:pStyle w:val="ListParagraph"/>
        <w:numPr>
          <w:ilvl w:val="0"/>
          <w:numId w:val="696"/>
        </w:numPr>
        <w:tabs>
          <w:tab w:pos="361" w:val="left" w:leader="none"/>
        </w:tabs>
        <w:spacing w:line="240" w:lineRule="auto" w:before="0" w:after="0"/>
        <w:ind w:left="360" w:right="0" w:hanging="241"/>
        <w:jc w:val="left"/>
        <w:rPr>
          <w:sz w:val="24"/>
        </w:rPr>
      </w:pPr>
      <w:r>
        <w:rPr>
          <w:sz w:val="24"/>
        </w:rPr>
        <w:t>Tín lực, tấn lực, tàm lực, quý lực, niệm lực, định lực, tuệ lực. Này các Tỷ-kheo, có bảy sức mạnh</w:t>
      </w:r>
      <w:r>
        <w:rPr>
          <w:spacing w:val="-26"/>
          <w:sz w:val="24"/>
        </w:rPr>
        <w:t> </w:t>
      </w:r>
      <w:r>
        <w:rPr>
          <w:sz w:val="24"/>
        </w:rPr>
        <w:t>này.</w:t>
      </w:r>
    </w:p>
    <w:p>
      <w:pPr>
        <w:pStyle w:val="BodyText"/>
        <w:spacing w:before="7"/>
      </w:pPr>
    </w:p>
    <w:p>
      <w:pPr>
        <w:spacing w:line="230" w:lineRule="auto" w:before="0"/>
        <w:ind w:left="720" w:right="7518" w:firstLine="0"/>
        <w:jc w:val="left"/>
        <w:rPr>
          <w:i/>
          <w:sz w:val="24"/>
        </w:rPr>
      </w:pPr>
      <w:r>
        <w:rPr>
          <w:i/>
          <w:sz w:val="24"/>
        </w:rPr>
        <w:t>Tín lực và tấn lực, </w:t>
      </w:r>
      <w:r>
        <w:rPr>
          <w:i/>
          <w:sz w:val="24"/>
        </w:rPr>
        <w:t>Tàm lực và quý lực, Niệm lực và định lực, Tuệ là lực thứ bảy, Và tuệ lực thứ bảy;</w:t>
      </w:r>
    </w:p>
    <w:p>
      <w:pPr>
        <w:spacing w:after="0" w:line="230" w:lineRule="auto"/>
        <w:jc w:val="left"/>
        <w:rPr>
          <w:sz w:val="24"/>
        </w:rPr>
        <w:sectPr>
          <w:pgSz w:w="12240" w:h="15840"/>
          <w:pgMar w:header="2" w:footer="0" w:top="980" w:bottom="280" w:left="960" w:right="960"/>
        </w:sectPr>
      </w:pPr>
    </w:p>
    <w:p>
      <w:pPr>
        <w:spacing w:line="230" w:lineRule="auto" w:before="90"/>
        <w:ind w:left="719" w:right="7236" w:firstLine="0"/>
        <w:jc w:val="left"/>
        <w:rPr>
          <w:i/>
          <w:sz w:val="24"/>
        </w:rPr>
      </w:pPr>
      <w:r>
        <w:rPr>
          <w:i/>
          <w:sz w:val="24"/>
        </w:rPr>
        <w:t>Tỷ-kheo với lực này, </w:t>
      </w:r>
      <w:r>
        <w:rPr>
          <w:i/>
          <w:sz w:val="24"/>
        </w:rPr>
        <w:t>Sống hiền trí an lạc, Như lý suy tư pháp, Quán rõ đích trí tuệ, Như ngọn lửa tàn diệt, Với tâm được giải thoát.</w:t>
      </w:r>
    </w:p>
    <w:p>
      <w:pPr>
        <w:pStyle w:val="BodyText"/>
        <w:spacing w:before="5"/>
        <w:rPr>
          <w:i/>
          <w:sz w:val="25"/>
        </w:rPr>
      </w:pPr>
    </w:p>
    <w:p>
      <w:pPr>
        <w:pStyle w:val="ListParagraph"/>
        <w:numPr>
          <w:ilvl w:val="0"/>
          <w:numId w:val="69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 Các Sức Mạnh rộng</w:t>
      </w:r>
      <w:r>
        <w:rPr>
          <w:rFonts w:ascii="Verdana" w:hAnsi="Verdana"/>
          <w:b/>
          <w:color w:val="008AF0"/>
          <w:spacing w:val="-2"/>
          <w:sz w:val="19"/>
        </w:rPr>
        <w:t> </w:t>
      </w:r>
      <w:r>
        <w:rPr>
          <w:rFonts w:ascii="Verdana" w:hAnsi="Verdana"/>
          <w:b/>
          <w:color w:val="008AF0"/>
          <w:sz w:val="19"/>
        </w:rPr>
        <w:t>Thuyết</w:t>
      </w:r>
    </w:p>
    <w:p>
      <w:pPr>
        <w:pStyle w:val="BodyText"/>
        <w:spacing w:before="11"/>
        <w:rPr>
          <w:rFonts w:ascii="Verdana"/>
          <w:b/>
          <w:sz w:val="22"/>
        </w:rPr>
      </w:pPr>
    </w:p>
    <w:p>
      <w:pPr>
        <w:pStyle w:val="ListParagraph"/>
        <w:numPr>
          <w:ilvl w:val="0"/>
          <w:numId w:val="697"/>
        </w:numPr>
        <w:tabs>
          <w:tab w:pos="361" w:val="left" w:leader="none"/>
        </w:tabs>
        <w:spacing w:line="240" w:lineRule="auto" w:before="0" w:after="0"/>
        <w:ind w:left="360" w:right="0" w:hanging="241"/>
        <w:jc w:val="left"/>
        <w:rPr>
          <w:sz w:val="24"/>
        </w:rPr>
      </w:pPr>
      <w:r>
        <w:rPr>
          <w:sz w:val="24"/>
        </w:rPr>
        <w:t>- Này các Tỷ-kheo, có bảy sức mạnh này. Thế nào là</w:t>
      </w:r>
      <w:r>
        <w:rPr>
          <w:spacing w:val="-4"/>
          <w:sz w:val="24"/>
        </w:rPr>
        <w:t> </w:t>
      </w:r>
      <w:r>
        <w:rPr>
          <w:sz w:val="24"/>
        </w:rPr>
        <w:t>bảy?</w:t>
      </w:r>
    </w:p>
    <w:p>
      <w:pPr>
        <w:pStyle w:val="BodyText"/>
        <w:spacing w:before="10"/>
        <w:rPr>
          <w:sz w:val="23"/>
        </w:rPr>
      </w:pPr>
    </w:p>
    <w:p>
      <w:pPr>
        <w:pStyle w:val="ListParagraph"/>
        <w:numPr>
          <w:ilvl w:val="0"/>
          <w:numId w:val="697"/>
        </w:numPr>
        <w:tabs>
          <w:tab w:pos="361" w:val="left" w:leader="none"/>
        </w:tabs>
        <w:spacing w:line="240" w:lineRule="auto" w:before="0" w:after="0"/>
        <w:ind w:left="360" w:right="0" w:hanging="241"/>
        <w:jc w:val="left"/>
        <w:rPr>
          <w:sz w:val="24"/>
        </w:rPr>
      </w:pPr>
      <w:r>
        <w:rPr>
          <w:sz w:val="24"/>
        </w:rPr>
        <w:t>Tín lực, tấn lực, tàm lực, quý lực, niệm lực, định lực, tuệ</w:t>
      </w:r>
      <w:r>
        <w:rPr>
          <w:spacing w:val="-9"/>
          <w:sz w:val="24"/>
        </w:rPr>
        <w:t> </w:t>
      </w:r>
      <w:r>
        <w:rPr>
          <w:sz w:val="24"/>
        </w:rPr>
        <w:t>lực.</w:t>
      </w:r>
    </w:p>
    <w:p>
      <w:pPr>
        <w:pStyle w:val="BodyText"/>
        <w:spacing w:before="11"/>
        <w:rPr>
          <w:sz w:val="23"/>
        </w:rPr>
      </w:pPr>
    </w:p>
    <w:p>
      <w:pPr>
        <w:pStyle w:val="BodyText"/>
        <w:ind w:left="120"/>
      </w:pPr>
      <w:r>
        <w:rPr/>
        <w:t>Và này các Tỷ-kheo, thế nào là tín lực?</w:t>
      </w:r>
    </w:p>
    <w:p>
      <w:pPr>
        <w:pStyle w:val="BodyText"/>
        <w:spacing w:before="7"/>
      </w:pPr>
    </w:p>
    <w:p>
      <w:pPr>
        <w:pStyle w:val="ListParagraph"/>
        <w:numPr>
          <w:ilvl w:val="0"/>
          <w:numId w:val="697"/>
        </w:numPr>
        <w:tabs>
          <w:tab w:pos="372" w:val="left" w:leader="none"/>
        </w:tabs>
        <w:spacing w:line="230" w:lineRule="auto" w:before="1" w:after="0"/>
        <w:ind w:left="119" w:right="119" w:firstLine="0"/>
        <w:jc w:val="both"/>
        <w:rPr>
          <w:sz w:val="24"/>
        </w:rPr>
      </w:pPr>
      <w:r>
        <w:rPr>
          <w:sz w:val="24"/>
        </w:rPr>
        <w:t>Ở đây, này các Tỷ-kheo, Thánh đệ tử có lòng tin, tin tưởng ở sự giác ngộ của Như Lai: “Ðây là Thế Tôn, bậc A-la-hán, Chánh Ðẳng Giác, Minh Hạnh Túc, Thiện Thệ, Thế Gian Giải, Vô Thượng Sĩ, Ðiều Ngự Trượng Phu, Thiên Nhơn Sư, Phật Thế Tôn”. Này các Tỷ-kheo, đây gọi là tín</w:t>
      </w:r>
      <w:r>
        <w:rPr>
          <w:spacing w:val="-15"/>
          <w:sz w:val="24"/>
        </w:rPr>
        <w:t> </w:t>
      </w:r>
      <w:r>
        <w:rPr>
          <w:sz w:val="24"/>
        </w:rPr>
        <w:t>lực.</w:t>
      </w:r>
    </w:p>
    <w:p>
      <w:pPr>
        <w:pStyle w:val="BodyText"/>
        <w:spacing w:before="2"/>
      </w:pPr>
    </w:p>
    <w:p>
      <w:pPr>
        <w:pStyle w:val="BodyText"/>
        <w:ind w:left="119"/>
      </w:pPr>
      <w:r>
        <w:rPr/>
        <w:t>Và này các Tỷ-kheo, thế nào là tấn lực?</w:t>
      </w:r>
    </w:p>
    <w:p>
      <w:pPr>
        <w:pStyle w:val="BodyText"/>
        <w:spacing w:before="6"/>
      </w:pPr>
    </w:p>
    <w:p>
      <w:pPr>
        <w:pStyle w:val="ListParagraph"/>
        <w:numPr>
          <w:ilvl w:val="0"/>
          <w:numId w:val="697"/>
        </w:numPr>
        <w:tabs>
          <w:tab w:pos="369" w:val="left" w:leader="none"/>
        </w:tabs>
        <w:spacing w:line="232" w:lineRule="auto" w:before="0" w:after="0"/>
        <w:ind w:left="119" w:right="118" w:firstLine="0"/>
        <w:jc w:val="both"/>
        <w:rPr>
          <w:sz w:val="24"/>
        </w:rPr>
      </w:pPr>
      <w:r>
        <w:rPr>
          <w:sz w:val="24"/>
        </w:rPr>
        <w:t>Ở đây, này các Tỷ-kheo, Thánh đệ tử sống tinh cần tinh tấn để đoạn tận các pháp bất thiện, làm sanh khởi các pháp thiện, nỗ lực, kiên trì, không có bỏ rơi gánh nặng đối với các pháp thiện. Này các Tỷ- kheo, đây gọi là tấn</w:t>
      </w:r>
      <w:r>
        <w:rPr>
          <w:spacing w:val="-1"/>
          <w:sz w:val="24"/>
        </w:rPr>
        <w:t> </w:t>
      </w:r>
      <w:r>
        <w:rPr>
          <w:sz w:val="24"/>
        </w:rPr>
        <w:t>lực.</w:t>
      </w:r>
    </w:p>
    <w:p>
      <w:pPr>
        <w:pStyle w:val="BodyText"/>
        <w:spacing w:before="9"/>
        <w:rPr>
          <w:sz w:val="23"/>
        </w:rPr>
      </w:pPr>
    </w:p>
    <w:p>
      <w:pPr>
        <w:pStyle w:val="BodyText"/>
        <w:ind w:left="120"/>
      </w:pPr>
      <w:r>
        <w:rPr/>
        <w:t>Và này các Tỷ-kheo, thế nào là tàm lực?</w:t>
      </w:r>
    </w:p>
    <w:p>
      <w:pPr>
        <w:pStyle w:val="BodyText"/>
        <w:spacing w:before="8"/>
      </w:pPr>
    </w:p>
    <w:p>
      <w:pPr>
        <w:pStyle w:val="ListParagraph"/>
        <w:numPr>
          <w:ilvl w:val="0"/>
          <w:numId w:val="697"/>
        </w:numPr>
        <w:tabs>
          <w:tab w:pos="363" w:val="left" w:leader="none"/>
        </w:tabs>
        <w:spacing w:line="230" w:lineRule="auto" w:before="0" w:after="0"/>
        <w:ind w:left="119" w:right="119" w:firstLine="0"/>
        <w:jc w:val="both"/>
        <w:rPr>
          <w:sz w:val="24"/>
        </w:rPr>
      </w:pPr>
      <w:r>
        <w:rPr>
          <w:sz w:val="24"/>
        </w:rPr>
        <w:t>Ở đây, này các Tỷ-kheo, Thánh đệ tử có lòng xấu hổ, xấu hổ với thân làm ác, miệng nói ác, ý nghĩ ác, xấu hổ vì đã thành tựu các pháp ác, bất thiện. Này các Tỷ-kheo, đây gọi là tàm</w:t>
      </w:r>
      <w:r>
        <w:rPr>
          <w:spacing w:val="-14"/>
          <w:sz w:val="24"/>
        </w:rPr>
        <w:t> </w:t>
      </w:r>
      <w:r>
        <w:rPr>
          <w:sz w:val="24"/>
        </w:rPr>
        <w:t>lực.</w:t>
      </w:r>
    </w:p>
    <w:p>
      <w:pPr>
        <w:pStyle w:val="BodyText"/>
        <w:spacing w:before="1"/>
      </w:pPr>
    </w:p>
    <w:p>
      <w:pPr>
        <w:pStyle w:val="BodyText"/>
        <w:ind w:left="119"/>
      </w:pPr>
      <w:r>
        <w:rPr/>
        <w:t>Và này các Tỷ-kheo, thế nào là quý lực?</w:t>
      </w:r>
    </w:p>
    <w:p>
      <w:pPr>
        <w:pStyle w:val="BodyText"/>
        <w:spacing w:before="6"/>
      </w:pPr>
    </w:p>
    <w:p>
      <w:pPr>
        <w:pStyle w:val="ListParagraph"/>
        <w:numPr>
          <w:ilvl w:val="0"/>
          <w:numId w:val="697"/>
        </w:numPr>
        <w:tabs>
          <w:tab w:pos="368" w:val="left" w:leader="none"/>
        </w:tabs>
        <w:spacing w:line="232" w:lineRule="auto" w:before="0" w:after="0"/>
        <w:ind w:left="119" w:right="118" w:firstLine="0"/>
        <w:jc w:val="both"/>
        <w:rPr>
          <w:sz w:val="24"/>
        </w:rPr>
      </w:pPr>
      <w:r>
        <w:rPr>
          <w:sz w:val="24"/>
        </w:rPr>
        <w:t>Ở đây, này các Tỷ-kheo, Thánh đệ tử có lòng sợ hãi, sợ hãi đối với thân làm ác, miệng nói ác, ý nghĩ sợ hãi vì thành tựu các pháp ác, bất thiện. Này các Tỷ-kheo, đây gọi là quý</w:t>
      </w:r>
      <w:r>
        <w:rPr>
          <w:spacing w:val="-13"/>
          <w:sz w:val="24"/>
        </w:rPr>
        <w:t> </w:t>
      </w:r>
      <w:r>
        <w:rPr>
          <w:sz w:val="24"/>
        </w:rPr>
        <w:t>lực.</w:t>
      </w:r>
    </w:p>
    <w:p>
      <w:pPr>
        <w:pStyle w:val="BodyText"/>
        <w:spacing w:before="10"/>
        <w:rPr>
          <w:sz w:val="23"/>
        </w:rPr>
      </w:pPr>
    </w:p>
    <w:p>
      <w:pPr>
        <w:pStyle w:val="BodyText"/>
        <w:ind w:left="119"/>
      </w:pPr>
      <w:r>
        <w:rPr/>
        <w:t>Và này các Tỷ-kheo, thế nào là niệm lực?</w:t>
      </w:r>
    </w:p>
    <w:p>
      <w:pPr>
        <w:pStyle w:val="BodyText"/>
        <w:spacing w:before="6"/>
      </w:pPr>
    </w:p>
    <w:p>
      <w:pPr>
        <w:pStyle w:val="ListParagraph"/>
        <w:numPr>
          <w:ilvl w:val="0"/>
          <w:numId w:val="697"/>
        </w:numPr>
        <w:tabs>
          <w:tab w:pos="381" w:val="left" w:leader="none"/>
        </w:tabs>
        <w:spacing w:line="232" w:lineRule="auto" w:before="0" w:after="0"/>
        <w:ind w:left="120" w:right="118" w:hanging="1"/>
        <w:jc w:val="both"/>
        <w:rPr>
          <w:sz w:val="24"/>
        </w:rPr>
      </w:pPr>
      <w:r>
        <w:rPr>
          <w:sz w:val="24"/>
        </w:rPr>
        <w:t>Ở đây, này các Tỷ-kheo, Thánh đệ tử đầy đủ niệm, thành tựu niệm tuệ tối thắng, ức nhớ, tùy niệm những điều làm đã lâu, nói đã lâu. Này các Tỷ-kheo, đây gọi là niệm</w:t>
      </w:r>
      <w:r>
        <w:rPr>
          <w:spacing w:val="-7"/>
          <w:sz w:val="24"/>
        </w:rPr>
        <w:t> </w:t>
      </w:r>
      <w:r>
        <w:rPr>
          <w:sz w:val="24"/>
        </w:rPr>
        <w:t>lực.</w:t>
      </w:r>
    </w:p>
    <w:p>
      <w:pPr>
        <w:pStyle w:val="BodyText"/>
        <w:spacing w:before="10"/>
        <w:rPr>
          <w:sz w:val="23"/>
        </w:rPr>
      </w:pPr>
    </w:p>
    <w:p>
      <w:pPr>
        <w:pStyle w:val="BodyText"/>
        <w:spacing w:before="1"/>
        <w:ind w:left="120"/>
      </w:pPr>
      <w:r>
        <w:rPr/>
        <w:t>Và này các Tỷ-kheo, thế nào là định lực?</w:t>
      </w:r>
    </w:p>
    <w:p>
      <w:pPr>
        <w:pStyle w:val="BodyText"/>
        <w:spacing w:before="7"/>
      </w:pPr>
    </w:p>
    <w:p>
      <w:pPr>
        <w:pStyle w:val="ListParagraph"/>
        <w:numPr>
          <w:ilvl w:val="0"/>
          <w:numId w:val="697"/>
        </w:numPr>
        <w:tabs>
          <w:tab w:pos="381" w:val="left" w:leader="none"/>
        </w:tabs>
        <w:spacing w:line="230" w:lineRule="auto" w:before="0" w:after="0"/>
        <w:ind w:left="119" w:right="118" w:firstLine="0"/>
        <w:jc w:val="both"/>
        <w:rPr>
          <w:sz w:val="24"/>
        </w:rPr>
      </w:pPr>
      <w:r>
        <w:rPr>
          <w:sz w:val="24"/>
        </w:rPr>
        <w:t>Ở đây, này các Tỷ-kheo, Thánh đệ tử ly dục, ly các pháp ác bất thiện... chứng đạt và an trú vào sơ Thiền, ... Thiền thứ hai ... Thiền thứ ba ... Thiền thứ tư. Này các Tỷ-kheo, đây gọi là định</w:t>
      </w:r>
      <w:r>
        <w:rPr>
          <w:spacing w:val="-24"/>
          <w:sz w:val="24"/>
        </w:rPr>
        <w:t> </w:t>
      </w:r>
      <w:r>
        <w:rPr>
          <w:sz w:val="24"/>
        </w:rPr>
        <w:t>lực.</w:t>
      </w:r>
    </w:p>
    <w:p>
      <w:pPr>
        <w:pStyle w:val="BodyText"/>
        <w:spacing w:before="3"/>
      </w:pPr>
    </w:p>
    <w:p>
      <w:pPr>
        <w:pStyle w:val="BodyText"/>
        <w:ind w:left="119"/>
      </w:pPr>
      <w:r>
        <w:rPr/>
        <w:t>Và này các Tỷ-kheo, thế nào là tuệ lực?</w:t>
      </w:r>
    </w:p>
    <w:p>
      <w:pPr>
        <w:pStyle w:val="BodyText"/>
        <w:spacing w:before="7"/>
      </w:pPr>
    </w:p>
    <w:p>
      <w:pPr>
        <w:pStyle w:val="ListParagraph"/>
        <w:numPr>
          <w:ilvl w:val="0"/>
          <w:numId w:val="697"/>
        </w:numPr>
        <w:tabs>
          <w:tab w:pos="387" w:val="left" w:leader="none"/>
        </w:tabs>
        <w:spacing w:line="230" w:lineRule="auto" w:before="1" w:after="0"/>
        <w:ind w:left="120" w:right="117" w:firstLine="0"/>
        <w:jc w:val="both"/>
        <w:rPr>
          <w:sz w:val="24"/>
        </w:rPr>
      </w:pPr>
      <w:r>
        <w:rPr>
          <w:sz w:val="24"/>
        </w:rPr>
        <w:t>Ở đây, này các Tỷ-kheo, Thánh đệ tử có trí tuệ, có trí tuệ về sanh diệt, thành tựu Thánh thể nhập (quyết trạch) đưa đến chơn chánh đoạn diệt khổ đau. Này các Tỷ-kheo, đây gọi là tuệ</w:t>
      </w:r>
      <w:r>
        <w:rPr>
          <w:spacing w:val="-15"/>
          <w:sz w:val="24"/>
        </w:rPr>
        <w:t> </w:t>
      </w:r>
      <w:r>
        <w:rPr>
          <w:sz w:val="24"/>
        </w:rPr>
        <w:t>lực.</w:t>
      </w:r>
    </w:p>
    <w:p>
      <w:pPr>
        <w:spacing w:after="0" w:line="230" w:lineRule="auto"/>
        <w:jc w:val="both"/>
        <w:rPr>
          <w:sz w:val="24"/>
        </w:rPr>
        <w:sectPr>
          <w:pgSz w:w="12240" w:h="15840"/>
          <w:pgMar w:header="2" w:footer="0" w:top="980" w:bottom="280" w:left="960" w:right="960"/>
        </w:sectPr>
      </w:pPr>
    </w:p>
    <w:p>
      <w:pPr>
        <w:pStyle w:val="BodyText"/>
        <w:spacing w:before="83"/>
        <w:ind w:left="120"/>
      </w:pPr>
      <w:r>
        <w:rPr/>
        <w:t>Các pháp này, này các Tỷ-kheo, là bảy pháp.</w:t>
      </w:r>
    </w:p>
    <w:p>
      <w:pPr>
        <w:pStyle w:val="BodyText"/>
        <w:spacing w:before="6"/>
      </w:pPr>
    </w:p>
    <w:p>
      <w:pPr>
        <w:spacing w:line="230" w:lineRule="auto" w:before="0"/>
        <w:ind w:left="720" w:right="7531" w:firstLine="0"/>
        <w:jc w:val="left"/>
        <w:rPr>
          <w:i/>
          <w:sz w:val="24"/>
        </w:rPr>
      </w:pPr>
      <w:r>
        <w:rPr>
          <w:i/>
          <w:sz w:val="24"/>
        </w:rPr>
        <w:t>Tín lực và tấn lực, </w:t>
      </w:r>
      <w:r>
        <w:rPr>
          <w:i/>
          <w:sz w:val="24"/>
        </w:rPr>
        <w:t>Tàm lực và quý lực, Niệm lực và định lực, Và tuệ lực thứ bảy; Tỷ-kheo với lực này, Sống hiền trí an lạc, Như lý suy tư pháp, Quán rõ đích trí tuệ,</w:t>
      </w:r>
    </w:p>
    <w:p>
      <w:pPr>
        <w:spacing w:line="230" w:lineRule="auto" w:before="8"/>
        <w:ind w:left="720" w:right="7226" w:firstLine="0"/>
        <w:jc w:val="left"/>
        <w:rPr>
          <w:i/>
          <w:sz w:val="24"/>
        </w:rPr>
      </w:pPr>
      <w:r>
        <w:rPr>
          <w:i/>
          <w:sz w:val="24"/>
        </w:rPr>
        <w:t>Như ngọn lửa tàn diệt, </w:t>
      </w:r>
      <w:r>
        <w:rPr>
          <w:i/>
          <w:sz w:val="24"/>
        </w:rPr>
        <w:t>Với tâm được giải thoát.</w:t>
      </w:r>
    </w:p>
    <w:p>
      <w:pPr>
        <w:pStyle w:val="BodyText"/>
        <w:rPr>
          <w:i/>
          <w:sz w:val="25"/>
        </w:rPr>
      </w:pPr>
    </w:p>
    <w:p>
      <w:pPr>
        <w:pStyle w:val="ListParagraph"/>
        <w:numPr>
          <w:ilvl w:val="0"/>
          <w:numId w:val="694"/>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 Các Tài Sản Tóm Tắt</w:t>
      </w:r>
    </w:p>
    <w:p>
      <w:pPr>
        <w:pStyle w:val="BodyText"/>
        <w:spacing w:before="11"/>
        <w:rPr>
          <w:rFonts w:ascii="Verdana"/>
          <w:b/>
          <w:sz w:val="22"/>
        </w:rPr>
      </w:pPr>
    </w:p>
    <w:p>
      <w:pPr>
        <w:pStyle w:val="ListParagraph"/>
        <w:numPr>
          <w:ilvl w:val="0"/>
          <w:numId w:val="698"/>
        </w:numPr>
        <w:tabs>
          <w:tab w:pos="361" w:val="left" w:leader="none"/>
        </w:tabs>
        <w:spacing w:line="240" w:lineRule="auto" w:before="0" w:after="0"/>
        <w:ind w:left="360" w:right="0" w:hanging="241"/>
        <w:jc w:val="left"/>
        <w:rPr>
          <w:sz w:val="24"/>
        </w:rPr>
      </w:pPr>
      <w:r>
        <w:rPr>
          <w:sz w:val="24"/>
        </w:rPr>
        <w:t>- Này các Tỷ-kheo, có bảy tài sản này. Thế nào là</w:t>
      </w:r>
      <w:r>
        <w:rPr>
          <w:spacing w:val="-7"/>
          <w:sz w:val="24"/>
        </w:rPr>
        <w:t> </w:t>
      </w:r>
      <w:r>
        <w:rPr>
          <w:sz w:val="24"/>
        </w:rPr>
        <w:t>bảy?</w:t>
      </w:r>
    </w:p>
    <w:p>
      <w:pPr>
        <w:pStyle w:val="BodyText"/>
        <w:spacing w:before="11"/>
        <w:rPr>
          <w:sz w:val="23"/>
        </w:rPr>
      </w:pPr>
    </w:p>
    <w:p>
      <w:pPr>
        <w:pStyle w:val="ListParagraph"/>
        <w:numPr>
          <w:ilvl w:val="0"/>
          <w:numId w:val="698"/>
        </w:numPr>
        <w:tabs>
          <w:tab w:pos="360" w:val="left" w:leader="none"/>
        </w:tabs>
        <w:spacing w:line="240" w:lineRule="auto" w:before="0" w:after="0"/>
        <w:ind w:left="359" w:right="0" w:hanging="240"/>
        <w:jc w:val="left"/>
        <w:rPr>
          <w:sz w:val="24"/>
        </w:rPr>
      </w:pPr>
      <w:r>
        <w:rPr>
          <w:sz w:val="24"/>
        </w:rPr>
        <w:t>Tín tài, giới tài, tàm tài, quý tài, văn tài, thí tài, tuệ</w:t>
      </w:r>
      <w:r>
        <w:rPr>
          <w:spacing w:val="-9"/>
          <w:sz w:val="24"/>
        </w:rPr>
        <w:t> </w:t>
      </w:r>
      <w:r>
        <w:rPr>
          <w:sz w:val="24"/>
        </w:rPr>
        <w:t>tài.</w:t>
      </w:r>
    </w:p>
    <w:p>
      <w:pPr>
        <w:pStyle w:val="BodyText"/>
        <w:spacing w:before="10"/>
        <w:rPr>
          <w:sz w:val="23"/>
        </w:rPr>
      </w:pPr>
    </w:p>
    <w:p>
      <w:pPr>
        <w:pStyle w:val="BodyText"/>
        <w:ind w:left="120"/>
      </w:pPr>
      <w:r>
        <w:rPr/>
        <w:t>Này các Tỷ-kheo, đây là bảy tài sản.</w:t>
      </w:r>
    </w:p>
    <w:p>
      <w:pPr>
        <w:pStyle w:val="BodyText"/>
        <w:spacing w:before="7"/>
      </w:pPr>
    </w:p>
    <w:p>
      <w:pPr>
        <w:spacing w:line="230" w:lineRule="auto" w:before="0"/>
        <w:ind w:left="720" w:right="7554" w:firstLine="0"/>
        <w:jc w:val="left"/>
        <w:rPr>
          <w:i/>
          <w:sz w:val="24"/>
        </w:rPr>
      </w:pPr>
      <w:r>
        <w:rPr>
          <w:i/>
          <w:sz w:val="24"/>
        </w:rPr>
        <w:t>Tín tài và giới tài, </w:t>
      </w:r>
      <w:r>
        <w:rPr>
          <w:i/>
          <w:sz w:val="24"/>
        </w:rPr>
        <w:t>Tàm tài và quý tài, Văn tài và quý tài, Và tuệ là tài thứ </w:t>
      </w:r>
      <w:r>
        <w:rPr>
          <w:i/>
          <w:spacing w:val="-4"/>
          <w:sz w:val="24"/>
        </w:rPr>
        <w:t>bảy; </w:t>
      </w:r>
      <w:r>
        <w:rPr>
          <w:i/>
          <w:sz w:val="24"/>
        </w:rPr>
        <w:t>Ai có những tài</w:t>
      </w:r>
      <w:r>
        <w:rPr>
          <w:i/>
          <w:spacing w:val="-4"/>
          <w:sz w:val="24"/>
        </w:rPr>
        <w:t> </w:t>
      </w:r>
      <w:r>
        <w:rPr>
          <w:i/>
          <w:sz w:val="24"/>
        </w:rPr>
        <w:t>này,</w:t>
      </w:r>
    </w:p>
    <w:p>
      <w:pPr>
        <w:spacing w:line="230" w:lineRule="auto" w:before="5"/>
        <w:ind w:left="720" w:right="6725" w:firstLine="0"/>
        <w:jc w:val="left"/>
        <w:rPr>
          <w:i/>
          <w:sz w:val="24"/>
        </w:rPr>
      </w:pPr>
      <w:r>
        <w:rPr>
          <w:i/>
          <w:sz w:val="24"/>
        </w:rPr>
        <w:t>Nữ nhân hay nam nhân, </w:t>
      </w:r>
      <w:r>
        <w:rPr>
          <w:i/>
          <w:sz w:val="24"/>
        </w:rPr>
        <w:t>Ðược gọi không nghèo khổ, Mạng sống không trống </w:t>
      </w:r>
      <w:r>
        <w:rPr>
          <w:i/>
          <w:spacing w:val="-3"/>
          <w:sz w:val="24"/>
        </w:rPr>
        <w:t>rỗng, </w:t>
      </w:r>
      <w:r>
        <w:rPr>
          <w:i/>
          <w:sz w:val="24"/>
        </w:rPr>
        <w:t>Do vậy tín và</w:t>
      </w:r>
      <w:r>
        <w:rPr>
          <w:i/>
          <w:spacing w:val="-5"/>
          <w:sz w:val="24"/>
        </w:rPr>
        <w:t> </w:t>
      </w:r>
      <w:r>
        <w:rPr>
          <w:i/>
          <w:sz w:val="24"/>
        </w:rPr>
        <w:t>giới,</w:t>
      </w:r>
    </w:p>
    <w:p>
      <w:pPr>
        <w:spacing w:line="230" w:lineRule="auto" w:before="4"/>
        <w:ind w:left="720" w:right="7294" w:firstLine="0"/>
        <w:jc w:val="left"/>
        <w:rPr>
          <w:i/>
          <w:sz w:val="24"/>
        </w:rPr>
      </w:pPr>
      <w:r>
        <w:rPr>
          <w:i/>
          <w:sz w:val="24"/>
        </w:rPr>
        <w:t>Tịnh tín và thấy pháp, </w:t>
      </w:r>
      <w:r>
        <w:rPr>
          <w:i/>
          <w:sz w:val="24"/>
        </w:rPr>
        <w:t>Bậc trí chuyên chú tâm, ức niệm lời Phật dạy.</w:t>
      </w:r>
    </w:p>
    <w:p>
      <w:pPr>
        <w:pStyle w:val="BodyText"/>
        <w:spacing w:before="1"/>
        <w:rPr>
          <w:i/>
          <w:sz w:val="25"/>
        </w:rPr>
      </w:pPr>
    </w:p>
    <w:p>
      <w:pPr>
        <w:pStyle w:val="ListParagraph"/>
        <w:numPr>
          <w:ilvl w:val="0"/>
          <w:numId w:val="694"/>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(6) Các Tài Sản Rộng</w:t>
      </w:r>
      <w:r>
        <w:rPr>
          <w:rFonts w:ascii="Verdana" w:hAnsi="Verdana"/>
          <w:b/>
          <w:color w:val="008AF0"/>
          <w:spacing w:val="-1"/>
          <w:sz w:val="19"/>
        </w:rPr>
        <w:t> </w:t>
      </w:r>
      <w:r>
        <w:rPr>
          <w:rFonts w:ascii="Verdana" w:hAnsi="Verdana"/>
          <w:b/>
          <w:color w:val="008AF0"/>
          <w:sz w:val="19"/>
        </w:rPr>
        <w:t>Thuyết</w:t>
      </w:r>
    </w:p>
    <w:p>
      <w:pPr>
        <w:pStyle w:val="BodyText"/>
        <w:spacing w:before="11"/>
        <w:rPr>
          <w:rFonts w:ascii="Verdana"/>
          <w:b/>
          <w:sz w:val="22"/>
        </w:rPr>
      </w:pPr>
    </w:p>
    <w:p>
      <w:pPr>
        <w:pStyle w:val="ListParagraph"/>
        <w:numPr>
          <w:ilvl w:val="0"/>
          <w:numId w:val="699"/>
        </w:numPr>
        <w:tabs>
          <w:tab w:pos="361" w:val="left" w:leader="none"/>
        </w:tabs>
        <w:spacing w:line="240" w:lineRule="auto" w:before="0" w:after="0"/>
        <w:ind w:left="360" w:right="0" w:hanging="241"/>
        <w:jc w:val="left"/>
        <w:rPr>
          <w:sz w:val="24"/>
        </w:rPr>
      </w:pPr>
      <w:r>
        <w:rPr>
          <w:sz w:val="24"/>
        </w:rPr>
        <w:t>- Này các Tỷ-kheo, có bảy tài sản này. Thế nào là</w:t>
      </w:r>
      <w:r>
        <w:rPr>
          <w:spacing w:val="-7"/>
          <w:sz w:val="24"/>
        </w:rPr>
        <w:t> </w:t>
      </w:r>
      <w:r>
        <w:rPr>
          <w:sz w:val="24"/>
        </w:rPr>
        <w:t>bảy?</w:t>
      </w:r>
    </w:p>
    <w:p>
      <w:pPr>
        <w:pStyle w:val="BodyText"/>
        <w:spacing w:before="10"/>
        <w:rPr>
          <w:sz w:val="23"/>
        </w:rPr>
      </w:pPr>
    </w:p>
    <w:p>
      <w:pPr>
        <w:pStyle w:val="ListParagraph"/>
        <w:numPr>
          <w:ilvl w:val="0"/>
          <w:numId w:val="699"/>
        </w:numPr>
        <w:tabs>
          <w:tab w:pos="360" w:val="left" w:leader="none"/>
        </w:tabs>
        <w:spacing w:line="240" w:lineRule="auto" w:before="0" w:after="0"/>
        <w:ind w:left="359" w:right="0" w:hanging="240"/>
        <w:jc w:val="left"/>
        <w:rPr>
          <w:sz w:val="24"/>
        </w:rPr>
      </w:pPr>
      <w:r>
        <w:rPr>
          <w:sz w:val="24"/>
        </w:rPr>
        <w:t>Tín tài, giới tài, tàm tài, quý tài, văn tài, thí tài, tuệ tài. Và này các Tỷ-kheo, thế nào là tín</w:t>
      </w:r>
      <w:r>
        <w:rPr>
          <w:spacing w:val="-19"/>
          <w:sz w:val="24"/>
        </w:rPr>
        <w:t> </w:t>
      </w:r>
      <w:r>
        <w:rPr>
          <w:sz w:val="24"/>
        </w:rPr>
        <w:t>tài?</w:t>
      </w:r>
    </w:p>
    <w:p>
      <w:pPr>
        <w:pStyle w:val="BodyText"/>
        <w:spacing w:before="8"/>
      </w:pPr>
    </w:p>
    <w:p>
      <w:pPr>
        <w:pStyle w:val="ListParagraph"/>
        <w:numPr>
          <w:ilvl w:val="0"/>
          <w:numId w:val="699"/>
        </w:numPr>
        <w:tabs>
          <w:tab w:pos="372" w:val="left" w:leader="none"/>
        </w:tabs>
        <w:spacing w:line="230" w:lineRule="auto" w:before="0" w:after="0"/>
        <w:ind w:left="119" w:right="118" w:firstLine="0"/>
        <w:jc w:val="left"/>
        <w:rPr>
          <w:sz w:val="24"/>
        </w:rPr>
      </w:pPr>
      <w:r>
        <w:rPr>
          <w:sz w:val="24"/>
        </w:rPr>
        <w:t>Ở đây, này các Tỷ-kheo, Thánh đệ tử có lòng tin, tin tưởng ở sự giác ngộ của Như Lai: “Ðây là Thế Tôn, bậc A-la-hán... Phật, Thế Tôn”. Này các Tỷ-kheo, đây gọi là tín</w:t>
      </w:r>
      <w:r>
        <w:rPr>
          <w:spacing w:val="-9"/>
          <w:sz w:val="24"/>
        </w:rPr>
        <w:t> </w:t>
      </w:r>
      <w:r>
        <w:rPr>
          <w:sz w:val="24"/>
        </w:rPr>
        <w:t>tài.</w:t>
      </w:r>
    </w:p>
    <w:p>
      <w:pPr>
        <w:pStyle w:val="BodyText"/>
        <w:spacing w:before="2"/>
      </w:pPr>
    </w:p>
    <w:p>
      <w:pPr>
        <w:pStyle w:val="BodyText"/>
        <w:ind w:left="120"/>
      </w:pPr>
      <w:r>
        <w:rPr/>
        <w:t>Và này các Tỷ-kheo, thế nào là giới tài?</w:t>
      </w:r>
    </w:p>
    <w:p>
      <w:pPr>
        <w:pStyle w:val="BodyText"/>
        <w:spacing w:before="8"/>
      </w:pPr>
    </w:p>
    <w:p>
      <w:pPr>
        <w:pStyle w:val="ListParagraph"/>
        <w:numPr>
          <w:ilvl w:val="0"/>
          <w:numId w:val="699"/>
        </w:numPr>
        <w:tabs>
          <w:tab w:pos="364" w:val="left" w:leader="none"/>
        </w:tabs>
        <w:spacing w:line="230" w:lineRule="auto" w:before="0" w:after="0"/>
        <w:ind w:left="119" w:right="118" w:firstLine="0"/>
        <w:jc w:val="left"/>
        <w:rPr>
          <w:sz w:val="24"/>
        </w:rPr>
      </w:pPr>
      <w:r>
        <w:rPr>
          <w:sz w:val="24"/>
        </w:rPr>
        <w:t>Ở đây, này các Tỷ-kheo, Thánh đệ tử từ bỏ sát sanh... từ bỏ đắm say rượu men rượu nấu. Này các Tỷ- kheo, đây gọi là giới</w:t>
      </w:r>
      <w:r>
        <w:rPr>
          <w:spacing w:val="-2"/>
          <w:sz w:val="24"/>
        </w:rPr>
        <w:t> </w:t>
      </w:r>
      <w:r>
        <w:rPr>
          <w:sz w:val="24"/>
        </w:rPr>
        <w:t>tài.</w:t>
      </w:r>
    </w:p>
    <w:p>
      <w:pPr>
        <w:pStyle w:val="BodyText"/>
        <w:spacing w:before="1"/>
      </w:pPr>
    </w:p>
    <w:p>
      <w:pPr>
        <w:pStyle w:val="BodyText"/>
        <w:ind w:left="119"/>
      </w:pPr>
      <w:r>
        <w:rPr/>
        <w:t>Và này các Tỷ-kheo, thế nào là tàm tài?</w:t>
      </w:r>
    </w:p>
    <w:p>
      <w:pPr>
        <w:spacing w:after="0"/>
        <w:sectPr>
          <w:pgSz w:w="12240" w:h="15840"/>
          <w:pgMar w:header="2" w:footer="0" w:top="980" w:bottom="280" w:left="960" w:right="960"/>
        </w:sectPr>
      </w:pPr>
    </w:p>
    <w:p>
      <w:pPr>
        <w:pStyle w:val="ListParagraph"/>
        <w:numPr>
          <w:ilvl w:val="0"/>
          <w:numId w:val="699"/>
        </w:numPr>
        <w:tabs>
          <w:tab w:pos="368" w:val="left" w:leader="none"/>
        </w:tabs>
        <w:spacing w:line="232" w:lineRule="auto" w:before="89" w:after="0"/>
        <w:ind w:left="119" w:right="119" w:firstLine="0"/>
        <w:jc w:val="both"/>
        <w:rPr>
          <w:sz w:val="24"/>
        </w:rPr>
      </w:pPr>
      <w:r>
        <w:rPr>
          <w:sz w:val="24"/>
        </w:rPr>
        <w:t>Ở đây, này các Tỷ-kheo, Thánh đệ tử có xấu hổ, xấu hổ đối với thân làm ác, miệng nói ác, ý nghĩ ác, xấu hổ vì đã thành tựu các pháp các, bất thiện. Này các Tỷ-kheo, đây gọi là tàm</w:t>
      </w:r>
      <w:r>
        <w:rPr>
          <w:spacing w:val="-15"/>
          <w:sz w:val="24"/>
        </w:rPr>
        <w:t> </w:t>
      </w:r>
      <w:r>
        <w:rPr>
          <w:sz w:val="24"/>
        </w:rPr>
        <w:t>tài.</w:t>
      </w:r>
    </w:p>
    <w:p>
      <w:pPr>
        <w:pStyle w:val="BodyText"/>
        <w:spacing w:before="11"/>
        <w:rPr>
          <w:sz w:val="23"/>
        </w:rPr>
      </w:pPr>
    </w:p>
    <w:p>
      <w:pPr>
        <w:pStyle w:val="BodyText"/>
        <w:ind w:left="120"/>
      </w:pPr>
      <w:r>
        <w:rPr/>
        <w:t>Và này các Tỷ-kheo, thế nào là quý tài?</w:t>
      </w:r>
    </w:p>
    <w:p>
      <w:pPr>
        <w:pStyle w:val="BodyText"/>
        <w:spacing w:before="8"/>
      </w:pPr>
    </w:p>
    <w:p>
      <w:pPr>
        <w:pStyle w:val="ListParagraph"/>
        <w:numPr>
          <w:ilvl w:val="0"/>
          <w:numId w:val="699"/>
        </w:numPr>
        <w:tabs>
          <w:tab w:pos="368" w:val="left" w:leader="none"/>
        </w:tabs>
        <w:spacing w:line="230" w:lineRule="auto" w:before="0" w:after="0"/>
        <w:ind w:left="119" w:right="118" w:firstLine="0"/>
        <w:jc w:val="both"/>
        <w:rPr>
          <w:sz w:val="24"/>
        </w:rPr>
      </w:pPr>
      <w:r>
        <w:rPr>
          <w:sz w:val="24"/>
        </w:rPr>
        <w:t>Ở đây, này các Tỷ-kheo, Thánh đệ tử có lòng sợ hãi, sợ hãi đối với thân làm ác, miệng nói ác, ý nghĩ sợ hãi vì thành tựu các pháp ác, bất thiện. Này các Tỷ-kheo, đây gọi là quý</w:t>
      </w:r>
      <w:r>
        <w:rPr>
          <w:spacing w:val="-12"/>
          <w:sz w:val="24"/>
        </w:rPr>
        <w:t> </w:t>
      </w:r>
      <w:r>
        <w:rPr>
          <w:sz w:val="24"/>
        </w:rPr>
        <w:t>tài.</w:t>
      </w:r>
    </w:p>
    <w:p>
      <w:pPr>
        <w:pStyle w:val="BodyText"/>
        <w:spacing w:before="1"/>
      </w:pPr>
    </w:p>
    <w:p>
      <w:pPr>
        <w:pStyle w:val="BodyText"/>
        <w:ind w:left="119"/>
      </w:pPr>
      <w:r>
        <w:rPr/>
        <w:t>Và này các Tỷ-kheo, thế nào là văn tài?</w:t>
      </w:r>
    </w:p>
    <w:p>
      <w:pPr>
        <w:pStyle w:val="BodyText"/>
        <w:spacing w:before="8"/>
      </w:pPr>
    </w:p>
    <w:p>
      <w:pPr>
        <w:pStyle w:val="ListParagraph"/>
        <w:numPr>
          <w:ilvl w:val="0"/>
          <w:numId w:val="699"/>
        </w:numPr>
        <w:tabs>
          <w:tab w:pos="378" w:val="left" w:leader="none"/>
        </w:tabs>
        <w:spacing w:line="230" w:lineRule="auto" w:before="0" w:after="0"/>
        <w:ind w:left="119" w:right="119" w:firstLine="0"/>
        <w:jc w:val="both"/>
        <w:rPr>
          <w:sz w:val="24"/>
        </w:rPr>
      </w:pPr>
      <w:r>
        <w:rPr>
          <w:sz w:val="24"/>
        </w:rPr>
        <w:t>Ở đây, này các Tỷ-kheo, Thánh đệ tử nghe nhiều, gìn giữ những gì đã nghe, chất chứa những gì đã nghe, những pháp ấy, sơ thiện, trung thiện, hậu thiện, nghĩa văn đầy đủ, đề cao đời sống Phạm hạnh hoàn toàn đầy đủ thanh tịnh; những pháp ấy, vị ấy nghe nhiều, đã nắm giữ, đã ghi nhớ tụng đọc nhiều lần, chuyên ý quán sát, khéo thành tựu nhờ chánh kiến. Này các Tỷ-kheo, đây gọi là văn</w:t>
      </w:r>
      <w:r>
        <w:rPr>
          <w:spacing w:val="-15"/>
          <w:sz w:val="24"/>
        </w:rPr>
        <w:t> </w:t>
      </w:r>
      <w:r>
        <w:rPr>
          <w:sz w:val="24"/>
        </w:rPr>
        <w:t>tài.</w:t>
      </w:r>
    </w:p>
    <w:p>
      <w:pPr>
        <w:pStyle w:val="BodyText"/>
        <w:spacing w:before="4"/>
      </w:pPr>
    </w:p>
    <w:p>
      <w:pPr>
        <w:pStyle w:val="BodyText"/>
        <w:ind w:left="119"/>
      </w:pPr>
      <w:r>
        <w:rPr/>
        <w:t>Và này các Tỷ-kheo, thế nào là thí tài?</w:t>
      </w:r>
    </w:p>
    <w:p>
      <w:pPr>
        <w:pStyle w:val="BodyText"/>
        <w:spacing w:before="8"/>
      </w:pPr>
    </w:p>
    <w:p>
      <w:pPr>
        <w:pStyle w:val="ListParagraph"/>
        <w:numPr>
          <w:ilvl w:val="0"/>
          <w:numId w:val="699"/>
        </w:numPr>
        <w:tabs>
          <w:tab w:pos="372" w:val="left" w:leader="none"/>
        </w:tabs>
        <w:spacing w:line="230" w:lineRule="auto" w:before="0" w:after="0"/>
        <w:ind w:left="119" w:right="118" w:firstLine="0"/>
        <w:jc w:val="both"/>
        <w:rPr>
          <w:sz w:val="24"/>
        </w:rPr>
      </w:pPr>
      <w:r>
        <w:rPr>
          <w:sz w:val="24"/>
        </w:rPr>
        <w:t>Ở đây, này các Tỷ-kheo, Thánh đệ tử với tâm từ bỏ cấu uế của xan tham, sống tại gia phóng xả, với bàn tay rộng mở, ưa thích xả bỏ, sẵn sàng để được yêu cầu, ưa thích san sẻ vật bố thí. Này các Tỷ-kheo, đây gọi là thí</w:t>
      </w:r>
      <w:r>
        <w:rPr>
          <w:spacing w:val="-1"/>
          <w:sz w:val="24"/>
        </w:rPr>
        <w:t> </w:t>
      </w:r>
      <w:r>
        <w:rPr>
          <w:sz w:val="24"/>
        </w:rPr>
        <w:t>tài.</w:t>
      </w:r>
    </w:p>
    <w:p>
      <w:pPr>
        <w:pStyle w:val="BodyText"/>
        <w:spacing w:before="2"/>
      </w:pPr>
    </w:p>
    <w:p>
      <w:pPr>
        <w:pStyle w:val="BodyText"/>
        <w:ind w:left="120"/>
      </w:pPr>
      <w:r>
        <w:rPr/>
        <w:t>Và này các Tỷ-kheo, thế nào là tuệ tài?</w:t>
      </w:r>
    </w:p>
    <w:p>
      <w:pPr>
        <w:pStyle w:val="BodyText"/>
        <w:spacing w:before="9"/>
      </w:pPr>
    </w:p>
    <w:p>
      <w:pPr>
        <w:pStyle w:val="ListParagraph"/>
        <w:numPr>
          <w:ilvl w:val="0"/>
          <w:numId w:val="699"/>
        </w:numPr>
        <w:tabs>
          <w:tab w:pos="387" w:val="left" w:leader="none"/>
        </w:tabs>
        <w:spacing w:line="230" w:lineRule="auto" w:before="0" w:after="0"/>
        <w:ind w:left="120" w:right="117" w:hanging="1"/>
        <w:jc w:val="both"/>
        <w:rPr>
          <w:sz w:val="24"/>
        </w:rPr>
      </w:pPr>
      <w:r>
        <w:rPr>
          <w:sz w:val="24"/>
        </w:rPr>
        <w:t>Ở đây, này các Tỷ-kheo, Thánh đệ tử có trí tuệ, có trí tuệ về sanh diệt, thành tựu Thánh thể nhập (quyết trạch) đưa đến chơn chánh đoạn diệt khổ đau. Này các Tỷ-kheo, đây gọi là tuệ</w:t>
      </w:r>
      <w:r>
        <w:rPr>
          <w:spacing w:val="-15"/>
          <w:sz w:val="24"/>
        </w:rPr>
        <w:t> </w:t>
      </w:r>
      <w:r>
        <w:rPr>
          <w:sz w:val="24"/>
        </w:rPr>
        <w:t>tài.</w:t>
      </w:r>
    </w:p>
    <w:p>
      <w:pPr>
        <w:pStyle w:val="BodyText"/>
        <w:spacing w:before="1"/>
      </w:pPr>
    </w:p>
    <w:p>
      <w:pPr>
        <w:pStyle w:val="BodyText"/>
        <w:spacing w:before="1"/>
        <w:ind w:left="120"/>
      </w:pPr>
      <w:r>
        <w:rPr/>
        <w:t>Này các Tỷ-kheo, đây gọi là bảy tài sản.</w:t>
      </w:r>
    </w:p>
    <w:p>
      <w:pPr>
        <w:pStyle w:val="BodyText"/>
        <w:spacing w:before="6"/>
      </w:pPr>
    </w:p>
    <w:p>
      <w:pPr>
        <w:spacing w:line="230" w:lineRule="auto" w:before="0"/>
        <w:ind w:left="720" w:right="7646" w:firstLine="0"/>
        <w:jc w:val="left"/>
        <w:rPr>
          <w:i/>
          <w:sz w:val="24"/>
        </w:rPr>
      </w:pPr>
      <w:r>
        <w:rPr>
          <w:i/>
          <w:sz w:val="24"/>
        </w:rPr>
        <w:t>Tín tài và giới tài, </w:t>
      </w:r>
      <w:r>
        <w:rPr>
          <w:i/>
          <w:sz w:val="24"/>
        </w:rPr>
        <w:t>Tàm tài và quý tài, Văn tài và thí tài, Và tuệ, tài thứ bảy; Ai có những tài</w:t>
      </w:r>
      <w:r>
        <w:rPr>
          <w:i/>
          <w:spacing w:val="-1"/>
          <w:sz w:val="24"/>
        </w:rPr>
        <w:t> </w:t>
      </w:r>
      <w:r>
        <w:rPr>
          <w:i/>
          <w:spacing w:val="-4"/>
          <w:sz w:val="24"/>
        </w:rPr>
        <w:t>này,</w:t>
      </w:r>
    </w:p>
    <w:p>
      <w:pPr>
        <w:spacing w:line="230" w:lineRule="auto" w:before="5"/>
        <w:ind w:left="720" w:right="6723" w:firstLine="0"/>
        <w:jc w:val="left"/>
        <w:rPr>
          <w:i/>
          <w:sz w:val="24"/>
        </w:rPr>
      </w:pPr>
      <w:r>
        <w:rPr>
          <w:i/>
          <w:sz w:val="24"/>
        </w:rPr>
        <w:t>Nữ nhân hay nam nhân, </w:t>
      </w:r>
      <w:r>
        <w:rPr>
          <w:i/>
          <w:sz w:val="24"/>
        </w:rPr>
        <w:t>Ðược gọi không nghèo khổ, Mạng sống không trống rỗng, Do vậy tín và</w:t>
      </w:r>
      <w:r>
        <w:rPr>
          <w:i/>
          <w:spacing w:val="-5"/>
          <w:sz w:val="24"/>
        </w:rPr>
        <w:t> </w:t>
      </w:r>
      <w:r>
        <w:rPr>
          <w:i/>
          <w:sz w:val="24"/>
        </w:rPr>
        <w:t>giới,</w:t>
      </w:r>
    </w:p>
    <w:p>
      <w:pPr>
        <w:spacing w:line="230" w:lineRule="auto" w:before="4"/>
        <w:ind w:left="720" w:right="7294" w:firstLine="0"/>
        <w:jc w:val="left"/>
        <w:rPr>
          <w:i/>
          <w:sz w:val="24"/>
        </w:rPr>
      </w:pPr>
      <w:r>
        <w:rPr>
          <w:i/>
          <w:sz w:val="24"/>
        </w:rPr>
        <w:t>Tịnh tín và thấy pháp, </w:t>
      </w:r>
      <w:r>
        <w:rPr>
          <w:i/>
          <w:sz w:val="24"/>
        </w:rPr>
        <w:t>Bậc trí chuyên chú tâm, ức niệm lời Phật dạy.</w:t>
      </w:r>
    </w:p>
    <w:p>
      <w:pPr>
        <w:pStyle w:val="BodyText"/>
        <w:spacing w:before="1"/>
        <w:rPr>
          <w:i/>
          <w:sz w:val="25"/>
        </w:rPr>
      </w:pPr>
    </w:p>
    <w:p>
      <w:pPr>
        <w:pStyle w:val="ListParagraph"/>
        <w:numPr>
          <w:ilvl w:val="0"/>
          <w:numId w:val="694"/>
        </w:numPr>
        <w:tabs>
          <w:tab w:pos="752" w:val="left" w:leader="none"/>
        </w:tabs>
        <w:spacing w:line="240" w:lineRule="auto" w:before="0" w:after="0"/>
        <w:ind w:left="751" w:right="0" w:hanging="632"/>
        <w:jc w:val="both"/>
        <w:rPr>
          <w:rFonts w:ascii="Verdana"/>
          <w:b/>
          <w:sz w:val="19"/>
        </w:rPr>
      </w:pPr>
      <w:r>
        <w:rPr>
          <w:rFonts w:ascii="Verdana"/>
          <w:b/>
          <w:color w:val="008AF0"/>
          <w:sz w:val="19"/>
        </w:rPr>
        <w:t>(7)</w:t>
      </w:r>
      <w:r>
        <w:rPr>
          <w:rFonts w:ascii="Verdana"/>
          <w:b/>
          <w:color w:val="008AF0"/>
          <w:spacing w:val="-1"/>
          <w:sz w:val="19"/>
        </w:rPr>
        <w:t> </w:t>
      </w:r>
      <w:r>
        <w:rPr>
          <w:rFonts w:ascii="Verdana"/>
          <w:b/>
          <w:color w:val="008AF0"/>
          <w:sz w:val="19"/>
        </w:rPr>
        <w:t>Ugga</w:t>
      </w:r>
    </w:p>
    <w:p>
      <w:pPr>
        <w:pStyle w:val="BodyText"/>
        <w:spacing w:before="9"/>
        <w:rPr>
          <w:rFonts w:ascii="Verdana"/>
          <w:b/>
          <w:sz w:val="23"/>
        </w:rPr>
      </w:pPr>
    </w:p>
    <w:p>
      <w:pPr>
        <w:pStyle w:val="BodyText"/>
        <w:spacing w:line="230" w:lineRule="auto"/>
        <w:ind w:left="120" w:right="118"/>
        <w:jc w:val="both"/>
      </w:pPr>
      <w:r>
        <w:rPr/>
        <w:t>1. Bấy giờ Ugga, vị Ðại thần của vua đi đến Thế Tôn, sau khi đến, đảnh lễ Thế Tôn rồi ngồi xuống một bên. Ngồi xuống một bên, Ugga, vị đại thần của vua, bạch Thế Tôn:</w:t>
      </w:r>
    </w:p>
    <w:p>
      <w:pPr>
        <w:pStyle w:val="BodyText"/>
        <w:spacing w:before="8"/>
      </w:pPr>
    </w:p>
    <w:p>
      <w:pPr>
        <w:pStyle w:val="ListParagraph"/>
        <w:numPr>
          <w:ilvl w:val="0"/>
          <w:numId w:val="14"/>
        </w:numPr>
        <w:tabs>
          <w:tab w:pos="271" w:val="left" w:leader="none"/>
        </w:tabs>
        <w:spacing w:line="232" w:lineRule="auto" w:before="0" w:after="0"/>
        <w:ind w:left="120" w:right="117" w:hanging="1"/>
        <w:jc w:val="left"/>
        <w:rPr>
          <w:sz w:val="24"/>
        </w:rPr>
      </w:pPr>
      <w:r>
        <w:rPr>
          <w:sz w:val="24"/>
        </w:rPr>
        <w:t>Thật vi diệu thay, bạch Thế Tôn! Thật hy hữu thay, bạch Thế Tôn! Giàu có đến như vậy, đại phú đến như vậy, tài sản nhiều đến như vậy, bạch Thế Tôn, là Migàra</w:t>
      </w:r>
      <w:r>
        <w:rPr>
          <w:spacing w:val="-5"/>
          <w:sz w:val="24"/>
        </w:rPr>
        <w:t> </w:t>
      </w:r>
      <w:r>
        <w:rPr>
          <w:sz w:val="24"/>
        </w:rPr>
        <w:t>Rohaneyyo!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Ugga, Migàra Rohaneyyo giàu có đến mức nào, đại phú đến mức nào, tài sản nhiều đến mức</w:t>
      </w:r>
      <w:r>
        <w:rPr>
          <w:spacing w:val="-18"/>
          <w:sz w:val="24"/>
        </w:rPr>
        <w:t> </w:t>
      </w:r>
      <w:r>
        <w:rPr>
          <w:sz w:val="24"/>
        </w:rPr>
        <w:t>nào?</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both"/>
        <w:rPr>
          <w:sz w:val="24"/>
        </w:rPr>
      </w:pPr>
      <w:bookmarkStart w:name="II. Phẩm Tùy Miên" w:id="281"/>
      <w:bookmarkEnd w:id="281"/>
      <w:r>
        <w:rPr/>
      </w:r>
      <w:bookmarkStart w:name="_bookmark113" w:id="282"/>
      <w:bookmarkEnd w:id="282"/>
      <w:r>
        <w:rPr/>
      </w:r>
      <w:bookmarkStart w:name="_bookmark113" w:id="283"/>
      <w:bookmarkEnd w:id="283"/>
      <w:r>
        <w:rPr>
          <w:sz w:val="24"/>
        </w:rPr>
        <w:t>B</w:t>
      </w:r>
      <w:r>
        <w:rPr>
          <w:sz w:val="24"/>
        </w:rPr>
        <w:t>ạch Thế Tôn, về vàng có đến trăm ngàn, còn nói gì về</w:t>
      </w:r>
      <w:r>
        <w:rPr>
          <w:spacing w:val="-7"/>
          <w:sz w:val="24"/>
        </w:rPr>
        <w:t> </w:t>
      </w:r>
      <w:r>
        <w:rPr>
          <w:sz w:val="24"/>
        </w:rPr>
        <w:t>bạc!</w:t>
      </w:r>
    </w:p>
    <w:p>
      <w:pPr>
        <w:pStyle w:val="BodyText"/>
        <w:spacing w:before="7"/>
      </w:pPr>
    </w:p>
    <w:p>
      <w:pPr>
        <w:pStyle w:val="ListParagraph"/>
        <w:numPr>
          <w:ilvl w:val="0"/>
          <w:numId w:val="14"/>
        </w:numPr>
        <w:tabs>
          <w:tab w:pos="274" w:val="left" w:leader="none"/>
        </w:tabs>
        <w:spacing w:line="230" w:lineRule="auto" w:before="1" w:after="0"/>
        <w:ind w:left="120" w:right="119" w:firstLine="0"/>
        <w:jc w:val="both"/>
        <w:rPr>
          <w:sz w:val="24"/>
        </w:rPr>
      </w:pPr>
      <w:r>
        <w:rPr>
          <w:sz w:val="24"/>
        </w:rPr>
        <w:t>Này Ugga, đây có thể là tài sản chăng? Không phải Ta nói rằng đây không phải là tài sản. Nhưng tài sản ấy bị chi phối bởi lửa, nước, vua chúa, ăn trộm, các kẻ thừa tự, thù địch. Bảy tài sản này, này Ugga không bị lửa, nước, vua chúa, ăn trộm, các kẻ thừa tự, thù địch chi phối. Thế nào là bảy? Tín tài, giới tài, tàm tài, quý tài, văn tài, thí tài, tuệ tài. Bảy loại tài sản này, này Ugga, không bị lửa, nước, vua chúa, ăn trộm, các kẻ thừa tự, thù địch chi</w:t>
      </w:r>
      <w:r>
        <w:rPr>
          <w:spacing w:val="-4"/>
          <w:sz w:val="24"/>
        </w:rPr>
        <w:t> </w:t>
      </w:r>
      <w:r>
        <w:rPr>
          <w:sz w:val="24"/>
        </w:rPr>
        <w:t>phối.</w:t>
      </w:r>
    </w:p>
    <w:p>
      <w:pPr>
        <w:pStyle w:val="BodyText"/>
        <w:rPr>
          <w:sz w:val="25"/>
        </w:rPr>
      </w:pPr>
    </w:p>
    <w:p>
      <w:pPr>
        <w:spacing w:line="230" w:lineRule="auto" w:before="0"/>
        <w:ind w:left="720" w:right="7773" w:firstLine="0"/>
        <w:jc w:val="left"/>
        <w:rPr>
          <w:i/>
          <w:sz w:val="24"/>
        </w:rPr>
      </w:pPr>
      <w:r>
        <w:rPr>
          <w:i/>
          <w:sz w:val="24"/>
        </w:rPr>
        <w:t>Tín tài và giới tài, </w:t>
      </w:r>
      <w:r>
        <w:rPr>
          <w:i/>
          <w:sz w:val="24"/>
        </w:rPr>
        <w:t>Tàm tài và quý tài, Văn tài và thí tài, Và tuệ tài thứ bảy; Ai có tài sản này,</w:t>
      </w:r>
    </w:p>
    <w:p>
      <w:pPr>
        <w:spacing w:line="232" w:lineRule="auto" w:before="3"/>
        <w:ind w:left="719" w:right="7270" w:firstLine="0"/>
        <w:jc w:val="left"/>
        <w:rPr>
          <w:i/>
          <w:sz w:val="24"/>
        </w:rPr>
      </w:pPr>
      <w:r>
        <w:rPr>
          <w:i/>
          <w:sz w:val="24"/>
        </w:rPr>
        <w:t>Nữ nhân hay nam nhân, </w:t>
      </w:r>
      <w:r>
        <w:rPr>
          <w:i/>
          <w:sz w:val="24"/>
        </w:rPr>
        <w:t>Người ấy là đại phú</w:t>
      </w:r>
    </w:p>
    <w:p>
      <w:pPr>
        <w:spacing w:line="232" w:lineRule="auto" w:before="0"/>
        <w:ind w:left="719" w:right="7039" w:firstLine="0"/>
        <w:jc w:val="left"/>
        <w:rPr>
          <w:i/>
          <w:sz w:val="24"/>
        </w:rPr>
      </w:pPr>
      <w:r>
        <w:rPr>
          <w:i/>
          <w:sz w:val="24"/>
        </w:rPr>
        <w:t>Thiên nhân giới khó thắng </w:t>
      </w:r>
      <w:r>
        <w:rPr>
          <w:i/>
          <w:sz w:val="24"/>
        </w:rPr>
        <w:t>Do vậy tín và giới,</w:t>
      </w:r>
    </w:p>
    <w:p>
      <w:pPr>
        <w:spacing w:line="232" w:lineRule="auto" w:before="0"/>
        <w:ind w:left="719" w:right="7295" w:firstLine="0"/>
        <w:jc w:val="left"/>
        <w:rPr>
          <w:i/>
          <w:sz w:val="24"/>
        </w:rPr>
      </w:pPr>
      <w:r>
        <w:rPr>
          <w:i/>
          <w:sz w:val="24"/>
        </w:rPr>
        <w:t>Tịnh tín và thấy pháp, </w:t>
      </w:r>
      <w:r>
        <w:rPr>
          <w:i/>
          <w:sz w:val="24"/>
        </w:rPr>
        <w:t>Bậc trí chuyên chú tâm, ức niệm lời Phật dạy.</w:t>
      </w:r>
    </w:p>
    <w:p>
      <w:pPr>
        <w:pStyle w:val="BodyText"/>
        <w:rPr>
          <w:i/>
        </w:rPr>
      </w:pPr>
    </w:p>
    <w:p>
      <w:pPr>
        <w:pStyle w:val="ListParagraph"/>
        <w:numPr>
          <w:ilvl w:val="0"/>
          <w:numId w:val="694"/>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(8) Các Kiết</w:t>
      </w:r>
      <w:r>
        <w:rPr>
          <w:rFonts w:ascii="Verdana" w:hAnsi="Verdana"/>
          <w:b/>
          <w:color w:val="008AF0"/>
          <w:spacing w:val="1"/>
          <w:sz w:val="19"/>
        </w:rPr>
        <w:t> </w:t>
      </w:r>
      <w:r>
        <w:rPr>
          <w:rFonts w:ascii="Verdana" w:hAnsi="Verdana"/>
          <w:b/>
          <w:color w:val="008AF0"/>
          <w:sz w:val="19"/>
        </w:rPr>
        <w:t>Sử</w:t>
      </w:r>
    </w:p>
    <w:p>
      <w:pPr>
        <w:pStyle w:val="BodyText"/>
        <w:spacing w:before="11"/>
        <w:rPr>
          <w:rFonts w:ascii="Verdana"/>
          <w:b/>
          <w:sz w:val="22"/>
        </w:rPr>
      </w:pPr>
    </w:p>
    <w:p>
      <w:pPr>
        <w:pStyle w:val="ListParagraph"/>
        <w:numPr>
          <w:ilvl w:val="0"/>
          <w:numId w:val="700"/>
        </w:numPr>
        <w:tabs>
          <w:tab w:pos="361" w:val="left" w:leader="none"/>
        </w:tabs>
        <w:spacing w:line="240" w:lineRule="auto" w:before="0" w:after="0"/>
        <w:ind w:left="360" w:right="0" w:hanging="241"/>
        <w:jc w:val="left"/>
        <w:rPr>
          <w:sz w:val="24"/>
        </w:rPr>
      </w:pPr>
      <w:r>
        <w:rPr>
          <w:sz w:val="24"/>
        </w:rPr>
        <w:t>- Này các Tỷ-kheo, có bảy kiết sử này. Thế nào là</w:t>
      </w:r>
      <w:r>
        <w:rPr>
          <w:spacing w:val="-8"/>
          <w:sz w:val="24"/>
        </w:rPr>
        <w:t> </w:t>
      </w:r>
      <w:r>
        <w:rPr>
          <w:sz w:val="24"/>
        </w:rPr>
        <w:t>bảy?</w:t>
      </w:r>
    </w:p>
    <w:p>
      <w:pPr>
        <w:pStyle w:val="BodyText"/>
        <w:spacing w:before="8"/>
      </w:pPr>
    </w:p>
    <w:p>
      <w:pPr>
        <w:pStyle w:val="ListParagraph"/>
        <w:numPr>
          <w:ilvl w:val="0"/>
          <w:numId w:val="700"/>
        </w:numPr>
        <w:tabs>
          <w:tab w:pos="372" w:val="left" w:leader="none"/>
        </w:tabs>
        <w:spacing w:line="230" w:lineRule="auto" w:before="0" w:after="0"/>
        <w:ind w:left="120" w:right="118" w:firstLine="0"/>
        <w:jc w:val="left"/>
        <w:rPr>
          <w:sz w:val="24"/>
        </w:rPr>
      </w:pPr>
      <w:r>
        <w:rPr>
          <w:sz w:val="24"/>
        </w:rPr>
        <w:t>Tùy tham kiết sử, sân kiết sử, kiến kiết sử, nghi kiết sử, mạn kiết sử, hữu tham kiết sử, vô minh kiết sử. Này các Tỷ-kheo có bảy kiết sử</w:t>
      </w:r>
      <w:r>
        <w:rPr>
          <w:spacing w:val="-6"/>
          <w:sz w:val="24"/>
        </w:rPr>
        <w:t> </w:t>
      </w:r>
      <w:r>
        <w:rPr>
          <w:sz w:val="24"/>
        </w:rPr>
        <w:t>này.</w:t>
      </w:r>
    </w:p>
    <w:p>
      <w:pPr>
        <w:pStyle w:val="BodyText"/>
        <w:spacing w:before="10"/>
      </w:pPr>
    </w:p>
    <w:p>
      <w:pPr>
        <w:pStyle w:val="ListParagraph"/>
        <w:numPr>
          <w:ilvl w:val="0"/>
          <w:numId w:val="69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 Ðoạn</w:t>
      </w:r>
      <w:r>
        <w:rPr>
          <w:rFonts w:ascii="Verdana" w:hAnsi="Verdana"/>
          <w:b/>
          <w:color w:val="008AF0"/>
          <w:spacing w:val="1"/>
          <w:sz w:val="19"/>
        </w:rPr>
        <w:t> </w:t>
      </w:r>
      <w:r>
        <w:rPr>
          <w:rFonts w:ascii="Verdana" w:hAnsi="Verdana"/>
          <w:b/>
          <w:color w:val="008AF0"/>
          <w:sz w:val="19"/>
        </w:rPr>
        <w:t>Tận</w:t>
      </w:r>
    </w:p>
    <w:p>
      <w:pPr>
        <w:pStyle w:val="BodyText"/>
        <w:spacing w:before="11"/>
        <w:rPr>
          <w:rFonts w:ascii="Verdana"/>
          <w:b/>
          <w:sz w:val="22"/>
        </w:rPr>
      </w:pPr>
    </w:p>
    <w:p>
      <w:pPr>
        <w:pStyle w:val="ListParagraph"/>
        <w:numPr>
          <w:ilvl w:val="0"/>
          <w:numId w:val="701"/>
        </w:numPr>
        <w:tabs>
          <w:tab w:pos="360" w:val="left" w:leader="none"/>
        </w:tabs>
        <w:spacing w:line="240" w:lineRule="auto" w:before="0" w:after="0"/>
        <w:ind w:left="359" w:right="0" w:hanging="240"/>
        <w:jc w:val="left"/>
        <w:rPr>
          <w:sz w:val="24"/>
        </w:rPr>
      </w:pPr>
      <w:r>
        <w:rPr>
          <w:sz w:val="24"/>
        </w:rPr>
        <w:t>Này các Tỷ-kheo, do đoạn tận, do cắt đứt bảy kiết sử, Phạm hạnh được sống. Thế nào là</w:t>
      </w:r>
      <w:r>
        <w:rPr>
          <w:spacing w:val="-14"/>
          <w:sz w:val="24"/>
        </w:rPr>
        <w:t> </w:t>
      </w:r>
      <w:r>
        <w:rPr>
          <w:sz w:val="24"/>
        </w:rPr>
        <w:t>bảy?</w:t>
      </w:r>
    </w:p>
    <w:p>
      <w:pPr>
        <w:pStyle w:val="BodyText"/>
        <w:spacing w:before="9"/>
      </w:pPr>
    </w:p>
    <w:p>
      <w:pPr>
        <w:pStyle w:val="ListParagraph"/>
        <w:numPr>
          <w:ilvl w:val="0"/>
          <w:numId w:val="701"/>
        </w:numPr>
        <w:tabs>
          <w:tab w:pos="372" w:val="left" w:leader="none"/>
        </w:tabs>
        <w:spacing w:line="230" w:lineRule="auto" w:before="0" w:after="0"/>
        <w:ind w:left="120" w:right="118" w:hanging="1"/>
        <w:jc w:val="left"/>
        <w:rPr>
          <w:sz w:val="24"/>
        </w:rPr>
      </w:pPr>
      <w:r>
        <w:rPr>
          <w:sz w:val="24"/>
        </w:rPr>
        <w:t>Do đoạn tận, cắt đứt tùy tham kiết sử, Phạm hạnh được sống... sân kiết sử... kiến thiết sử... nghi kiết sử... mạn kiết sử... hữu tham kiết sử... do đoạn tận, do cắt đứt vô minh kiết sử, Phạm hạnh được</w:t>
      </w:r>
      <w:r>
        <w:rPr>
          <w:spacing w:val="-16"/>
          <w:sz w:val="24"/>
        </w:rPr>
        <w:t> </w:t>
      </w:r>
      <w:r>
        <w:rPr>
          <w:sz w:val="24"/>
        </w:rPr>
        <w:t>sống.</w:t>
      </w:r>
    </w:p>
    <w:p>
      <w:pPr>
        <w:pStyle w:val="BodyText"/>
        <w:spacing w:before="10"/>
      </w:pPr>
    </w:p>
    <w:p>
      <w:pPr>
        <w:pStyle w:val="BodyText"/>
        <w:spacing w:line="230" w:lineRule="auto" w:before="1"/>
        <w:ind w:left="120" w:right="117" w:hanging="1"/>
        <w:jc w:val="both"/>
      </w:pPr>
      <w:r>
        <w:rPr/>
        <w:t>Này các Tỷ-kheo, do đoạn tận, cắt đứt bảy kiết sử này, Phạm hạnh được sống. Này các Tỷ-kheo, khi nào Tỷ-kheo đã đoạn tận tùy tham kiết sử, cắt đứt từ gốc rễ, làm cho như thân cây sà la, làm cho không thể tái sanh, làm cho không thể sanh khởi trong tương lai, này các Tỷ-kheo, đây gọi là Tỷ-kheo đã chặt đứt khát ái, đã giải tỏa kiết sử, và chơn chánh hiện quán kiêu mạn, đã đoạn tận khổ đau.</w:t>
      </w:r>
    </w:p>
    <w:p>
      <w:pPr>
        <w:pStyle w:val="BodyText"/>
        <w:spacing w:before="1"/>
        <w:rPr>
          <w:sz w:val="25"/>
        </w:rPr>
      </w:pPr>
    </w:p>
    <w:p>
      <w:pPr>
        <w:pStyle w:val="ListParagraph"/>
        <w:numPr>
          <w:ilvl w:val="0"/>
          <w:numId w:val="694"/>
        </w:numPr>
        <w:tabs>
          <w:tab w:pos="540" w:val="left" w:leader="none"/>
        </w:tabs>
        <w:spacing w:line="240" w:lineRule="auto" w:before="0" w:after="0"/>
        <w:ind w:left="539" w:right="0" w:hanging="420"/>
        <w:jc w:val="left"/>
        <w:rPr>
          <w:rFonts w:ascii="Verdana"/>
          <w:b/>
          <w:sz w:val="19"/>
        </w:rPr>
      </w:pPr>
      <w:r>
        <w:rPr>
          <w:rFonts w:ascii="Verdana"/>
          <w:b/>
          <w:color w:val="008AF0"/>
          <w:sz w:val="19"/>
        </w:rPr>
        <w:t>(10) Xan</w:t>
      </w:r>
      <w:r>
        <w:rPr>
          <w:rFonts w:ascii="Verdana"/>
          <w:b/>
          <w:color w:val="008AF0"/>
          <w:spacing w:val="-1"/>
          <w:sz w:val="19"/>
        </w:rPr>
        <w:t> </w:t>
      </w:r>
      <w:r>
        <w:rPr>
          <w:rFonts w:ascii="Verdana"/>
          <w:b/>
          <w:color w:val="008AF0"/>
          <w:sz w:val="19"/>
        </w:rPr>
        <w:t>Tham</w:t>
      </w:r>
    </w:p>
    <w:p>
      <w:pPr>
        <w:pStyle w:val="BodyText"/>
        <w:spacing w:before="11"/>
        <w:rPr>
          <w:rFonts w:ascii="Verdana"/>
          <w:b/>
          <w:sz w:val="22"/>
        </w:rPr>
      </w:pPr>
    </w:p>
    <w:p>
      <w:pPr>
        <w:pStyle w:val="ListParagraph"/>
        <w:numPr>
          <w:ilvl w:val="0"/>
          <w:numId w:val="702"/>
        </w:numPr>
        <w:tabs>
          <w:tab w:pos="361" w:val="left" w:leader="none"/>
        </w:tabs>
        <w:spacing w:line="240" w:lineRule="auto" w:before="0" w:after="0"/>
        <w:ind w:left="360" w:right="0" w:hanging="241"/>
        <w:jc w:val="left"/>
        <w:rPr>
          <w:sz w:val="24"/>
        </w:rPr>
      </w:pPr>
      <w:r>
        <w:rPr>
          <w:sz w:val="24"/>
        </w:rPr>
        <w:t>- Này các Tỷ-kheo, có bảy kiết sử này. Thế nào là</w:t>
      </w:r>
      <w:r>
        <w:rPr>
          <w:spacing w:val="-8"/>
          <w:sz w:val="24"/>
        </w:rPr>
        <w:t> </w:t>
      </w:r>
      <w:r>
        <w:rPr>
          <w:sz w:val="24"/>
        </w:rPr>
        <w:t>bảy?</w:t>
      </w:r>
    </w:p>
    <w:p>
      <w:pPr>
        <w:pStyle w:val="BodyText"/>
        <w:spacing w:before="6"/>
      </w:pPr>
    </w:p>
    <w:p>
      <w:pPr>
        <w:pStyle w:val="ListParagraph"/>
        <w:numPr>
          <w:ilvl w:val="0"/>
          <w:numId w:val="702"/>
        </w:numPr>
        <w:tabs>
          <w:tab w:pos="369" w:val="left" w:leader="none"/>
        </w:tabs>
        <w:spacing w:line="232" w:lineRule="auto" w:before="0" w:after="0"/>
        <w:ind w:left="120" w:right="119" w:firstLine="0"/>
        <w:jc w:val="left"/>
        <w:rPr>
          <w:sz w:val="24"/>
        </w:rPr>
      </w:pPr>
      <w:r>
        <w:rPr>
          <w:sz w:val="24"/>
        </w:rPr>
        <w:t>Tùy tham kiết sử, sân kiết sử, kiến kiết sử, nghi kiết sử, mạn kiết sử, tật đố kiết sử, xan tham kiết sử. Này các Tỷ-kheo, có bảy kiết sử</w:t>
      </w:r>
      <w:r>
        <w:rPr>
          <w:spacing w:val="-4"/>
          <w:sz w:val="24"/>
        </w:rPr>
        <w:t> </w:t>
      </w:r>
      <w:r>
        <w:rPr>
          <w:sz w:val="24"/>
        </w:rPr>
        <w:t>này.</w:t>
      </w:r>
    </w:p>
    <w:p>
      <w:pPr>
        <w:pStyle w:val="BodyText"/>
        <w:spacing w:before="9"/>
      </w:pPr>
    </w:p>
    <w:p>
      <w:pPr>
        <w:pStyle w:val="ListParagraph"/>
        <w:numPr>
          <w:ilvl w:val="1"/>
          <w:numId w:val="693"/>
        </w:numPr>
        <w:tabs>
          <w:tab w:pos="4470" w:val="left" w:leader="none"/>
        </w:tabs>
        <w:spacing w:line="240" w:lineRule="auto" w:before="0" w:after="0"/>
        <w:ind w:left="4469" w:right="0" w:hanging="368"/>
        <w:jc w:val="left"/>
        <w:rPr>
          <w:rFonts w:ascii="Verdana" w:hAnsi="Verdana"/>
          <w:b/>
          <w:sz w:val="20"/>
        </w:rPr>
      </w:pPr>
      <w:r>
        <w:rPr>
          <w:rFonts w:ascii="Verdana" w:hAnsi="Verdana"/>
          <w:b/>
          <w:color w:val="008AF0"/>
          <w:sz w:val="20"/>
        </w:rPr>
        <w:t>Phẩm Tùy</w:t>
      </w:r>
      <w:r>
        <w:rPr>
          <w:rFonts w:ascii="Verdana" w:hAnsi="Verdana"/>
          <w:b/>
          <w:color w:val="008AF0"/>
          <w:spacing w:val="2"/>
          <w:sz w:val="20"/>
        </w:rPr>
        <w:t> </w:t>
      </w:r>
      <w:r>
        <w:rPr>
          <w:rFonts w:ascii="Verdana" w:hAnsi="Verdana"/>
          <w:b/>
          <w:color w:val="008AF0"/>
          <w:sz w:val="20"/>
        </w:rPr>
        <w:t>Miên</w:t>
      </w:r>
    </w:p>
    <w:p>
      <w:pPr>
        <w:pStyle w:val="BodyText"/>
        <w:spacing w:before="9"/>
        <w:rPr>
          <w:rFonts w:ascii="Verdana"/>
          <w:b/>
          <w:sz w:val="23"/>
        </w:rPr>
      </w:pPr>
    </w:p>
    <w:p>
      <w:pPr>
        <w:pStyle w:val="ListParagraph"/>
        <w:numPr>
          <w:ilvl w:val="0"/>
          <w:numId w:val="703"/>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(11) Tùy</w:t>
      </w:r>
      <w:r>
        <w:rPr>
          <w:rFonts w:ascii="Verdana" w:hAnsi="Verdana"/>
          <w:b/>
          <w:color w:val="008AF0"/>
          <w:spacing w:val="1"/>
          <w:sz w:val="19"/>
        </w:rPr>
        <w:t> </w:t>
      </w:r>
      <w:r>
        <w:rPr>
          <w:rFonts w:ascii="Verdana" w:hAnsi="Verdana"/>
          <w:b/>
          <w:color w:val="008AF0"/>
          <w:sz w:val="19"/>
        </w:rPr>
        <w:t>Miên(1)</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704"/>
        </w:numPr>
        <w:tabs>
          <w:tab w:pos="361" w:val="left" w:leader="none"/>
        </w:tabs>
        <w:spacing w:line="240" w:lineRule="auto" w:before="86" w:after="0"/>
        <w:ind w:left="360" w:right="0" w:hanging="241"/>
        <w:jc w:val="left"/>
        <w:rPr>
          <w:sz w:val="24"/>
        </w:rPr>
      </w:pPr>
      <w:r>
        <w:rPr>
          <w:sz w:val="24"/>
        </w:rPr>
        <w:t>- </w:t>
      </w:r>
      <w:r>
        <w:rPr>
          <w:b/>
          <w:sz w:val="27"/>
        </w:rPr>
        <w:t>N</w:t>
      </w:r>
      <w:r>
        <w:rPr>
          <w:sz w:val="24"/>
        </w:rPr>
        <w:t>ày các Tỷ-kheo, có bảy tùy niệm. Thế nào là</w:t>
      </w:r>
      <w:r>
        <w:rPr>
          <w:spacing w:val="-6"/>
          <w:sz w:val="24"/>
        </w:rPr>
        <w:t> </w:t>
      </w:r>
      <w:r>
        <w:rPr>
          <w:sz w:val="24"/>
        </w:rPr>
        <w:t>bảy?</w:t>
      </w:r>
    </w:p>
    <w:p>
      <w:pPr>
        <w:pStyle w:val="BodyText"/>
        <w:spacing w:before="5"/>
      </w:pPr>
    </w:p>
    <w:p>
      <w:pPr>
        <w:pStyle w:val="ListParagraph"/>
        <w:numPr>
          <w:ilvl w:val="0"/>
          <w:numId w:val="704"/>
        </w:numPr>
        <w:tabs>
          <w:tab w:pos="360" w:val="left" w:leader="none"/>
        </w:tabs>
        <w:spacing w:line="230" w:lineRule="auto" w:before="0" w:after="0"/>
        <w:ind w:left="120" w:right="116" w:firstLine="0"/>
        <w:jc w:val="both"/>
        <w:rPr>
          <w:sz w:val="24"/>
        </w:rPr>
      </w:pPr>
      <w:r>
        <w:rPr>
          <w:sz w:val="24"/>
        </w:rPr>
        <w:t>Dục tham tùy miên, sân tùy miên, kiến tùy miên, nghi tùy miên, mạn tùy miên, hữu tham tùy miên, vô minh tùy miên. Này các Tỷ-kheo, có bảy tùy miên</w:t>
      </w:r>
      <w:r>
        <w:rPr>
          <w:spacing w:val="-3"/>
          <w:sz w:val="24"/>
        </w:rPr>
        <w:t> </w:t>
      </w:r>
      <w:r>
        <w:rPr>
          <w:sz w:val="24"/>
        </w:rPr>
        <w:t>này.</w:t>
      </w:r>
    </w:p>
    <w:p>
      <w:pPr>
        <w:pStyle w:val="BodyText"/>
        <w:spacing w:before="10"/>
      </w:pPr>
    </w:p>
    <w:p>
      <w:pPr>
        <w:pStyle w:val="ListParagraph"/>
        <w:numPr>
          <w:ilvl w:val="0"/>
          <w:numId w:val="703"/>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(12) Tùy Miên</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705"/>
        </w:numPr>
        <w:tabs>
          <w:tab w:pos="361" w:val="left" w:leader="none"/>
        </w:tabs>
        <w:spacing w:line="240" w:lineRule="auto" w:before="0" w:after="0"/>
        <w:ind w:left="360" w:right="0" w:hanging="241"/>
        <w:jc w:val="left"/>
        <w:rPr>
          <w:sz w:val="24"/>
        </w:rPr>
      </w:pPr>
      <w:r>
        <w:rPr>
          <w:sz w:val="24"/>
        </w:rPr>
        <w:t>- Này các Tỷ-kheo, do đoạn tận, do cắt đứt bảy tùy miên, Phạm hạnh được sống. Thế nào là</w:t>
      </w:r>
      <w:r>
        <w:rPr>
          <w:spacing w:val="-24"/>
          <w:sz w:val="24"/>
        </w:rPr>
        <w:t> </w:t>
      </w:r>
      <w:r>
        <w:rPr>
          <w:sz w:val="24"/>
        </w:rPr>
        <w:t>bảy?</w:t>
      </w:r>
    </w:p>
    <w:p>
      <w:pPr>
        <w:pStyle w:val="BodyText"/>
        <w:spacing w:before="8"/>
      </w:pPr>
    </w:p>
    <w:p>
      <w:pPr>
        <w:pStyle w:val="ListParagraph"/>
        <w:numPr>
          <w:ilvl w:val="0"/>
          <w:numId w:val="705"/>
        </w:numPr>
        <w:tabs>
          <w:tab w:pos="377" w:val="left" w:leader="none"/>
        </w:tabs>
        <w:spacing w:line="230" w:lineRule="auto" w:before="0" w:after="0"/>
        <w:ind w:left="120" w:right="117" w:hanging="1"/>
        <w:jc w:val="both"/>
        <w:rPr>
          <w:sz w:val="24"/>
        </w:rPr>
      </w:pPr>
      <w:r>
        <w:rPr>
          <w:sz w:val="24"/>
        </w:rPr>
        <w:t>Do đoạn tận, do cắt đứt dục tham tùy miên, Phạm hạnh được sống... sân tùy miên... kiến tùy miên.. nghi tùy miên... mạn tùy miên... hữu tham tùy miên... do đoạn tận, do cắt đứt vô minh tùy miên, Phạm hạnh được</w:t>
      </w:r>
      <w:r>
        <w:rPr>
          <w:spacing w:val="-2"/>
          <w:sz w:val="24"/>
        </w:rPr>
        <w:t> </w:t>
      </w:r>
      <w:r>
        <w:rPr>
          <w:sz w:val="24"/>
        </w:rPr>
        <w:t>sống.</w:t>
      </w:r>
    </w:p>
    <w:p>
      <w:pPr>
        <w:pStyle w:val="BodyText"/>
        <w:spacing w:before="1"/>
        <w:rPr>
          <w:sz w:val="25"/>
        </w:rPr>
      </w:pPr>
    </w:p>
    <w:p>
      <w:pPr>
        <w:pStyle w:val="ListParagraph"/>
        <w:numPr>
          <w:ilvl w:val="0"/>
          <w:numId w:val="705"/>
        </w:numPr>
        <w:tabs>
          <w:tab w:pos="380" w:val="left" w:leader="none"/>
        </w:tabs>
        <w:spacing w:line="230" w:lineRule="auto" w:before="0" w:after="0"/>
        <w:ind w:left="119" w:right="117" w:firstLine="0"/>
        <w:jc w:val="both"/>
        <w:rPr>
          <w:sz w:val="24"/>
        </w:rPr>
      </w:pPr>
      <w:r>
        <w:rPr>
          <w:sz w:val="24"/>
        </w:rPr>
        <w:t>Này các Tỷ-kheo, do đoạn tận, cắt đứt bảy tùy miên này, Phạm hạnh được sống. Này các Tỷ-kheo, khi nào Tỷ-kheo nào đoạn tận dục tham tùy miên... vô minh tùy miên, cắt đứt tận gốc rễ, làm cho như thân cây sàla, làm cho không thể tái sanh, làm cho không thể sanh khởi trong tương lai, này các Tỷ- kheo, đây gọi là Tỷ-kheo đã chặt đứt khát ái, đã giải tỏa tùy miên, với chơn chánh hiện quán kiêu mạn, đã đoạn tận khổ</w:t>
      </w:r>
      <w:r>
        <w:rPr>
          <w:spacing w:val="-2"/>
          <w:sz w:val="24"/>
        </w:rPr>
        <w:t> </w:t>
      </w:r>
      <w:r>
        <w:rPr>
          <w:sz w:val="24"/>
        </w:rPr>
        <w:t>đau.</w:t>
      </w:r>
    </w:p>
    <w:p>
      <w:pPr>
        <w:pStyle w:val="BodyText"/>
        <w:spacing w:before="2"/>
        <w:rPr>
          <w:sz w:val="25"/>
        </w:rPr>
      </w:pPr>
    </w:p>
    <w:p>
      <w:pPr>
        <w:pStyle w:val="ListParagraph"/>
        <w:numPr>
          <w:ilvl w:val="0"/>
          <w:numId w:val="703"/>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(13) Gia Ðình</w:t>
      </w:r>
    </w:p>
    <w:p>
      <w:pPr>
        <w:pStyle w:val="BodyText"/>
        <w:spacing w:before="8"/>
        <w:rPr>
          <w:rFonts w:ascii="Verdana"/>
          <w:b/>
          <w:sz w:val="23"/>
        </w:rPr>
      </w:pPr>
    </w:p>
    <w:p>
      <w:pPr>
        <w:pStyle w:val="ListParagraph"/>
        <w:numPr>
          <w:ilvl w:val="0"/>
          <w:numId w:val="706"/>
        </w:numPr>
        <w:tabs>
          <w:tab w:pos="361" w:val="left" w:leader="none"/>
        </w:tabs>
        <w:spacing w:line="230" w:lineRule="auto" w:before="0" w:after="0"/>
        <w:ind w:left="120" w:right="118" w:firstLine="0"/>
        <w:jc w:val="both"/>
        <w:rPr>
          <w:sz w:val="24"/>
        </w:rPr>
      </w:pPr>
      <w:r>
        <w:rPr>
          <w:sz w:val="24"/>
        </w:rPr>
        <w:t>- Này các Tỷ-kheo, gia đình nào thành tựu bảy chi phần; nếu chưa đến thăm, thời không xứng đáng để đi đến, nếu đã đến thăm, thời không xứng đáng để ngồi xuống. Thế nào là</w:t>
      </w:r>
      <w:r>
        <w:rPr>
          <w:spacing w:val="-11"/>
          <w:sz w:val="24"/>
        </w:rPr>
        <w:t> </w:t>
      </w:r>
      <w:r>
        <w:rPr>
          <w:sz w:val="24"/>
        </w:rPr>
        <w:t>bảy?</w:t>
      </w:r>
    </w:p>
    <w:p>
      <w:pPr>
        <w:pStyle w:val="BodyText"/>
        <w:rPr>
          <w:sz w:val="25"/>
        </w:rPr>
      </w:pPr>
    </w:p>
    <w:p>
      <w:pPr>
        <w:pStyle w:val="ListParagraph"/>
        <w:numPr>
          <w:ilvl w:val="0"/>
          <w:numId w:val="706"/>
        </w:numPr>
        <w:tabs>
          <w:tab w:pos="369" w:val="left" w:leader="none"/>
        </w:tabs>
        <w:spacing w:line="230" w:lineRule="auto" w:before="0" w:after="0"/>
        <w:ind w:left="119" w:right="117" w:firstLine="0"/>
        <w:jc w:val="both"/>
        <w:rPr>
          <w:sz w:val="24"/>
        </w:rPr>
      </w:pPr>
      <w:r>
        <w:rPr>
          <w:sz w:val="24"/>
        </w:rPr>
        <w:t>Không vui vẻ đứng dậy, không vui vẻ chào đón, không vui vẻ mời ngồi; có chỗ ngồi đem giấu đi; từ nhiều họ chí ít, từ đồ thù thắng, họ cho đồ thô xấu; họ cho không có kính trọng, không có kính</w:t>
      </w:r>
      <w:r>
        <w:rPr>
          <w:spacing w:val="-12"/>
          <w:sz w:val="24"/>
        </w:rPr>
        <w:t> </w:t>
      </w:r>
      <w:r>
        <w:rPr>
          <w:sz w:val="24"/>
        </w:rPr>
        <w:t>lễ.</w:t>
      </w:r>
    </w:p>
    <w:p>
      <w:pPr>
        <w:pStyle w:val="BodyText"/>
        <w:spacing w:before="8"/>
      </w:pPr>
    </w:p>
    <w:p>
      <w:pPr>
        <w:pStyle w:val="BodyText"/>
        <w:spacing w:line="232" w:lineRule="auto"/>
        <w:ind w:left="120"/>
      </w:pPr>
      <w:r>
        <w:rPr/>
        <w:t>Này các Tỷ-kheo, gia đình nào thành tựu bảy chi phần này; nếu chưa đến, thời không xứng đáng để đến; nếu đã đến, thời không xứng đáng để ngồi xuống.</w:t>
      </w:r>
    </w:p>
    <w:p>
      <w:pPr>
        <w:pStyle w:val="BodyText"/>
        <w:spacing w:before="8"/>
      </w:pPr>
    </w:p>
    <w:p>
      <w:pPr>
        <w:pStyle w:val="ListParagraph"/>
        <w:numPr>
          <w:ilvl w:val="0"/>
          <w:numId w:val="703"/>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(14) Các Hạng Người</w:t>
      </w:r>
    </w:p>
    <w:p>
      <w:pPr>
        <w:pStyle w:val="BodyText"/>
        <w:spacing w:before="8"/>
        <w:rPr>
          <w:rFonts w:ascii="Verdana"/>
          <w:b/>
          <w:sz w:val="23"/>
        </w:rPr>
      </w:pPr>
    </w:p>
    <w:p>
      <w:pPr>
        <w:pStyle w:val="ListParagraph"/>
        <w:numPr>
          <w:ilvl w:val="0"/>
          <w:numId w:val="707"/>
        </w:numPr>
        <w:tabs>
          <w:tab w:pos="378" w:val="left" w:leader="none"/>
        </w:tabs>
        <w:spacing w:line="230" w:lineRule="auto" w:before="0" w:after="0"/>
        <w:ind w:left="120" w:right="118" w:hanging="1"/>
        <w:jc w:val="both"/>
        <w:rPr>
          <w:sz w:val="24"/>
        </w:rPr>
      </w:pPr>
      <w:r>
        <w:rPr>
          <w:sz w:val="24"/>
        </w:rPr>
        <w:t>- Này các Tỷ-kheo, có bảy hạng người đáng được cung kính, đáng được tôn trọng, đáng được cúng dường, đáng được chắp tay, là ruộng phước vô thượng ở đời. Thế nào là</w:t>
      </w:r>
      <w:r>
        <w:rPr>
          <w:spacing w:val="-10"/>
          <w:sz w:val="24"/>
        </w:rPr>
        <w:t> </w:t>
      </w:r>
      <w:r>
        <w:rPr>
          <w:sz w:val="24"/>
        </w:rPr>
        <w:t>bảy?</w:t>
      </w:r>
    </w:p>
    <w:p>
      <w:pPr>
        <w:pStyle w:val="BodyText"/>
        <w:spacing w:before="11"/>
      </w:pPr>
    </w:p>
    <w:p>
      <w:pPr>
        <w:pStyle w:val="ListParagraph"/>
        <w:numPr>
          <w:ilvl w:val="0"/>
          <w:numId w:val="707"/>
        </w:numPr>
        <w:tabs>
          <w:tab w:pos="385" w:val="left" w:leader="none"/>
        </w:tabs>
        <w:spacing w:line="230" w:lineRule="auto" w:before="0" w:after="0"/>
        <w:ind w:left="120" w:right="117" w:firstLine="0"/>
        <w:jc w:val="both"/>
        <w:rPr>
          <w:sz w:val="24"/>
        </w:rPr>
      </w:pPr>
      <w:r>
        <w:rPr>
          <w:sz w:val="24"/>
        </w:rPr>
        <w:t>Câu phần giải thoát, tuệ giải thoát, thân chứng kiến, kiến chí, tín giải thoát, tùy pháp hành, tùy tín hành.</w:t>
      </w:r>
    </w:p>
    <w:p>
      <w:pPr>
        <w:pStyle w:val="BodyText"/>
        <w:spacing w:before="8"/>
      </w:pPr>
    </w:p>
    <w:p>
      <w:pPr>
        <w:pStyle w:val="BodyText"/>
        <w:spacing w:line="232" w:lineRule="auto"/>
        <w:ind w:left="120" w:right="115"/>
      </w:pPr>
      <w:r>
        <w:rPr/>
        <w:t>Bảy hạng người này, này các Tỷ-kheo, đáng được cung kính, đáng được tôn trọng, đáng được cúng dường, đáng được chắp tay, là ruộng phước vô thượng ở đời.</w:t>
      </w:r>
    </w:p>
    <w:p>
      <w:pPr>
        <w:pStyle w:val="BodyText"/>
        <w:spacing w:before="8"/>
      </w:pPr>
    </w:p>
    <w:p>
      <w:pPr>
        <w:pStyle w:val="ListParagraph"/>
        <w:numPr>
          <w:ilvl w:val="0"/>
          <w:numId w:val="703"/>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(15) Ví Dụ</w:t>
      </w:r>
      <w:r>
        <w:rPr>
          <w:rFonts w:ascii="Verdana" w:hAnsi="Verdana"/>
          <w:b/>
          <w:color w:val="008AF0"/>
          <w:spacing w:val="2"/>
          <w:sz w:val="19"/>
        </w:rPr>
        <w:t> </w:t>
      </w:r>
      <w:r>
        <w:rPr>
          <w:rFonts w:ascii="Verdana" w:hAnsi="Verdana"/>
          <w:b/>
          <w:color w:val="008AF0"/>
          <w:sz w:val="19"/>
        </w:rPr>
        <w:t>Nước</w:t>
      </w:r>
    </w:p>
    <w:p>
      <w:pPr>
        <w:pStyle w:val="BodyText"/>
        <w:spacing w:before="11"/>
        <w:rPr>
          <w:rFonts w:ascii="Verdana"/>
          <w:b/>
          <w:sz w:val="22"/>
        </w:rPr>
      </w:pPr>
    </w:p>
    <w:p>
      <w:pPr>
        <w:pStyle w:val="ListParagraph"/>
        <w:numPr>
          <w:ilvl w:val="0"/>
          <w:numId w:val="708"/>
        </w:numPr>
        <w:tabs>
          <w:tab w:pos="361" w:val="left" w:leader="none"/>
        </w:tabs>
        <w:spacing w:line="240" w:lineRule="auto" w:before="0" w:after="0"/>
        <w:ind w:left="360" w:right="0" w:hanging="241"/>
        <w:jc w:val="left"/>
        <w:rPr>
          <w:sz w:val="24"/>
        </w:rPr>
      </w:pPr>
      <w:r>
        <w:rPr>
          <w:sz w:val="24"/>
        </w:rPr>
        <w:t>- Này các Tỷ-kheo, có bảy hạng người được ví dụ với nước, có mặt hiện hữu ở đời. Thế pháp là</w:t>
      </w:r>
      <w:r>
        <w:rPr>
          <w:spacing w:val="-24"/>
          <w:sz w:val="24"/>
        </w:rPr>
        <w:t> </w:t>
      </w:r>
      <w:r>
        <w:rPr>
          <w:sz w:val="24"/>
        </w:rPr>
        <w:t>bảy?</w:t>
      </w:r>
    </w:p>
    <w:p>
      <w:pPr>
        <w:pStyle w:val="BodyText"/>
        <w:spacing w:before="8"/>
      </w:pPr>
    </w:p>
    <w:p>
      <w:pPr>
        <w:pStyle w:val="ListParagraph"/>
        <w:numPr>
          <w:ilvl w:val="0"/>
          <w:numId w:val="708"/>
        </w:numPr>
        <w:tabs>
          <w:tab w:pos="375" w:val="left" w:leader="none"/>
        </w:tabs>
        <w:spacing w:line="230" w:lineRule="auto" w:before="0" w:after="0"/>
        <w:ind w:left="119" w:right="117" w:firstLine="0"/>
        <w:jc w:val="both"/>
        <w:rPr>
          <w:sz w:val="24"/>
        </w:rPr>
      </w:pPr>
      <w:r>
        <w:rPr>
          <w:sz w:val="24"/>
        </w:rPr>
        <w:t>Ở đây, này các Tỷ-kheo, có hạng người lặn một lần rồi chìm luôn; ở đây, này các Tỷ-kheo, có hạng người sau khi nổi lên, lại chìm xuống; ở đây, này các Tỷ-kheo, có hạng người sau khi nổi lên, được đứng lại; ở đây, này các Tỷ-kheo, có hạng người sau khi nổi lên, lại nhìn và thấy; ở đây, này các Tỷ- kheo, có hạng người sau khi nổi lên lại bơi tới; ở đây, này các Tỷ-kheo, có hạng người sau khi nổi lên, đạt</w:t>
      </w:r>
      <w:r>
        <w:rPr>
          <w:spacing w:val="5"/>
          <w:sz w:val="24"/>
        </w:rPr>
        <w:t> </w:t>
      </w:r>
      <w:r>
        <w:rPr>
          <w:sz w:val="24"/>
        </w:rPr>
        <w:t>được</w:t>
      </w:r>
      <w:r>
        <w:rPr>
          <w:spacing w:val="5"/>
          <w:sz w:val="24"/>
        </w:rPr>
        <w:t> </w:t>
      </w:r>
      <w:r>
        <w:rPr>
          <w:sz w:val="24"/>
        </w:rPr>
        <w:t>chỗ</w:t>
      </w:r>
      <w:r>
        <w:rPr>
          <w:spacing w:val="5"/>
          <w:sz w:val="24"/>
        </w:rPr>
        <w:t> </w:t>
      </w:r>
      <w:r>
        <w:rPr>
          <w:sz w:val="24"/>
        </w:rPr>
        <w:t>có</w:t>
      </w:r>
      <w:r>
        <w:rPr>
          <w:spacing w:val="5"/>
          <w:sz w:val="24"/>
        </w:rPr>
        <w:t> </w:t>
      </w:r>
      <w:r>
        <w:rPr>
          <w:sz w:val="24"/>
        </w:rPr>
        <w:t>chân</w:t>
      </w:r>
      <w:r>
        <w:rPr>
          <w:spacing w:val="6"/>
          <w:sz w:val="24"/>
        </w:rPr>
        <w:t> </w:t>
      </w:r>
      <w:r>
        <w:rPr>
          <w:sz w:val="24"/>
        </w:rPr>
        <w:t>đứng;</w:t>
      </w:r>
      <w:r>
        <w:rPr>
          <w:spacing w:val="6"/>
          <w:sz w:val="24"/>
        </w:rPr>
        <w:t> </w:t>
      </w:r>
      <w:r>
        <w:rPr>
          <w:sz w:val="24"/>
        </w:rPr>
        <w:t>ở</w:t>
      </w:r>
      <w:r>
        <w:rPr>
          <w:spacing w:val="6"/>
          <w:sz w:val="24"/>
        </w:rPr>
        <w:t> </w:t>
      </w:r>
      <w:r>
        <w:rPr>
          <w:sz w:val="24"/>
        </w:rPr>
        <w:t>đây,</w:t>
      </w:r>
      <w:r>
        <w:rPr>
          <w:spacing w:val="5"/>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có</w:t>
      </w:r>
      <w:r>
        <w:rPr>
          <w:spacing w:val="6"/>
          <w:sz w:val="24"/>
        </w:rPr>
        <w:t> </w:t>
      </w:r>
      <w:r>
        <w:rPr>
          <w:sz w:val="24"/>
        </w:rPr>
        <w:t>hạng</w:t>
      </w:r>
      <w:r>
        <w:rPr>
          <w:spacing w:val="6"/>
          <w:sz w:val="24"/>
        </w:rPr>
        <w:t> </w:t>
      </w:r>
      <w:r>
        <w:rPr>
          <w:sz w:val="24"/>
        </w:rPr>
        <w:t>người</w:t>
      </w:r>
      <w:r>
        <w:rPr>
          <w:spacing w:val="5"/>
          <w:sz w:val="24"/>
        </w:rPr>
        <w:t> </w:t>
      </w:r>
      <w:r>
        <w:rPr>
          <w:sz w:val="24"/>
        </w:rPr>
        <w:t>sau</w:t>
      </w:r>
      <w:r>
        <w:rPr>
          <w:spacing w:val="5"/>
          <w:sz w:val="24"/>
        </w:rPr>
        <w:t> </w:t>
      </w:r>
      <w:r>
        <w:rPr>
          <w:sz w:val="24"/>
        </w:rPr>
        <w:t>khi</w:t>
      </w:r>
      <w:r>
        <w:rPr>
          <w:spacing w:val="5"/>
          <w:sz w:val="24"/>
        </w:rPr>
        <w:t> </w:t>
      </w:r>
      <w:r>
        <w:rPr>
          <w:sz w:val="24"/>
        </w:rPr>
        <w:t>nổi</w:t>
      </w:r>
      <w:r>
        <w:rPr>
          <w:spacing w:val="5"/>
          <w:sz w:val="24"/>
        </w:rPr>
        <w:t> </w:t>
      </w:r>
      <w:r>
        <w:rPr>
          <w:sz w:val="24"/>
        </w:rPr>
        <w:t>lên,</w:t>
      </w:r>
      <w:r>
        <w:rPr>
          <w:spacing w:val="5"/>
          <w:sz w:val="24"/>
        </w:rPr>
        <w:t> </w:t>
      </w:r>
      <w:r>
        <w:rPr>
          <w:sz w:val="24"/>
        </w:rPr>
        <w:t>sau</w:t>
      </w:r>
      <w:r>
        <w:rPr>
          <w:spacing w:val="6"/>
          <w:sz w:val="24"/>
        </w:rPr>
        <w:t> </w:t>
      </w:r>
      <w:r>
        <w:rPr>
          <w:sz w:val="24"/>
        </w:rPr>
        <w:t>khi</w:t>
      </w:r>
      <w:r>
        <w:rPr>
          <w:spacing w:val="5"/>
          <w:sz w:val="24"/>
        </w:rPr>
        <w:t> </w:t>
      </w:r>
      <w:r>
        <w:rPr>
          <w:sz w:val="24"/>
        </w:rPr>
        <w:t>bơi</w:t>
      </w:r>
      <w:r>
        <w:rPr>
          <w:spacing w:val="5"/>
          <w:sz w:val="24"/>
        </w:rPr>
        <w:t> </w:t>
      </w:r>
      <w:r>
        <w:rPr>
          <w:sz w:val="24"/>
        </w:rPr>
        <w:t>qua</w:t>
      </w:r>
      <w:r>
        <w:rPr>
          <w:spacing w:val="6"/>
          <w:sz w:val="24"/>
        </w:rPr>
        <w:t> </w:t>
      </w:r>
      <w:r>
        <w:rPr>
          <w:sz w:val="24"/>
        </w:rPr>
        <w:t>đến</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85"/>
      </w:pPr>
      <w:r>
        <w:rPr/>
        <w:t>được bờ bên kia, lên đứng trên đất liền, là một vị Bà-la-môn. Và này các Tỷ-kheo, thế nào là hạng người, lặn một lần rồi chìm</w:t>
      </w:r>
      <w:r>
        <w:rPr>
          <w:spacing w:val="-3"/>
        </w:rPr>
        <w:t> </w:t>
      </w:r>
      <w:r>
        <w:rPr/>
        <w:t>luôn?</w:t>
      </w:r>
    </w:p>
    <w:p>
      <w:pPr>
        <w:pStyle w:val="BodyText"/>
        <w:spacing w:before="8"/>
      </w:pPr>
    </w:p>
    <w:p>
      <w:pPr>
        <w:pStyle w:val="ListParagraph"/>
        <w:numPr>
          <w:ilvl w:val="0"/>
          <w:numId w:val="708"/>
        </w:numPr>
        <w:tabs>
          <w:tab w:pos="362" w:val="left" w:leader="none"/>
        </w:tabs>
        <w:spacing w:line="230" w:lineRule="auto" w:before="1" w:after="0"/>
        <w:ind w:left="120" w:right="118" w:firstLine="0"/>
        <w:jc w:val="both"/>
        <w:rPr>
          <w:sz w:val="24"/>
        </w:rPr>
      </w:pPr>
      <w:r>
        <w:rPr>
          <w:sz w:val="24"/>
        </w:rPr>
        <w:t>Ở đây, này các Tỷ-kheo, có hạng người hoàn toàn thành tựu với các pháp đen, bất thiện. Như vậy, này các Tỷ-kheo, là hạng người lặn một lần rồi chìm luôn. Và này các Tỷ-kheo, thế nào là hạng người sau khi nổi lên lại chìm</w:t>
      </w:r>
      <w:r>
        <w:rPr>
          <w:spacing w:val="-6"/>
          <w:sz w:val="24"/>
        </w:rPr>
        <w:t> </w:t>
      </w:r>
      <w:r>
        <w:rPr>
          <w:sz w:val="24"/>
        </w:rPr>
        <w:t>xuống?</w:t>
      </w:r>
    </w:p>
    <w:p>
      <w:pPr>
        <w:pStyle w:val="BodyText"/>
        <w:spacing w:before="11"/>
      </w:pPr>
    </w:p>
    <w:p>
      <w:pPr>
        <w:pStyle w:val="ListParagraph"/>
        <w:numPr>
          <w:ilvl w:val="0"/>
          <w:numId w:val="708"/>
        </w:numPr>
        <w:tabs>
          <w:tab w:pos="361" w:val="left" w:leader="none"/>
        </w:tabs>
        <w:spacing w:line="230" w:lineRule="auto" w:before="0" w:after="0"/>
        <w:ind w:left="119" w:right="119" w:firstLine="0"/>
        <w:jc w:val="both"/>
        <w:rPr>
          <w:sz w:val="24"/>
        </w:rPr>
      </w:pPr>
      <w:r>
        <w:rPr>
          <w:sz w:val="24"/>
        </w:rPr>
        <w:t>Ở đây, này các Tỷ-kheo, có hạng người nổi lên và suy nghĩ: “Lành thay, lòng tin trong các thiện pháp! Lành thay, lòng xấu hổ... Lành thay, lòng sợ hãi... Lành thay, sự tinh tấn... Lành thay, trí tuệ trong các thiện pháp!” Lòng tin ấy của vị đo không an trú, không tăng trưởng, bị giảm thiểu. Lòng xấu hổ đó của vị ấy... lòng sợ hãi đó của vị ấy... sự tinh tấn đó của vị ấy... Trí tuệ đó của vị ấy không an trú, không tăng trưởng, bị giảm thiểu. Như vậy, này các Tỷ-kheo là hạng người sau khi nổi lên, lại chìm</w:t>
      </w:r>
      <w:r>
        <w:rPr>
          <w:spacing w:val="-24"/>
          <w:sz w:val="24"/>
        </w:rPr>
        <w:t> </w:t>
      </w:r>
      <w:r>
        <w:rPr>
          <w:sz w:val="24"/>
        </w:rPr>
        <w:t>xuống.</w:t>
      </w:r>
    </w:p>
    <w:p>
      <w:pPr>
        <w:pStyle w:val="BodyText"/>
        <w:spacing w:before="4"/>
      </w:pPr>
    </w:p>
    <w:p>
      <w:pPr>
        <w:pStyle w:val="BodyText"/>
        <w:spacing w:before="1"/>
        <w:ind w:left="119"/>
      </w:pPr>
      <w:r>
        <w:rPr/>
        <w:t>Và này các Tỷ-kheo, thế nào là hạng người sau khi nổi lên, được đứng lại?</w:t>
      </w:r>
    </w:p>
    <w:p>
      <w:pPr>
        <w:pStyle w:val="BodyText"/>
        <w:spacing w:before="7"/>
      </w:pPr>
    </w:p>
    <w:p>
      <w:pPr>
        <w:pStyle w:val="ListParagraph"/>
        <w:numPr>
          <w:ilvl w:val="0"/>
          <w:numId w:val="708"/>
        </w:numPr>
        <w:tabs>
          <w:tab w:pos="377" w:val="left" w:leader="none"/>
        </w:tabs>
        <w:spacing w:line="230" w:lineRule="auto" w:before="0" w:after="0"/>
        <w:ind w:left="120" w:right="117" w:firstLine="0"/>
        <w:jc w:val="both"/>
        <w:rPr>
          <w:sz w:val="24"/>
        </w:rPr>
      </w:pPr>
      <w:r>
        <w:rPr>
          <w:sz w:val="24"/>
        </w:rPr>
        <w:t>Ở đây, này các Tỷ-kheo, có hạng người nổi lên và suy nghĩ như sau: “Lành thay, lòng tin trong các thiện pháp! Lành thay, lòng hổ thẹn... Lành thay, lòng sợ hãi... Lành thay, sự tinh tấn... Lành thay, trí tuệ trong các thiện pháp!” Lòng tin đó của vị ấy không giảm thiểu, không tăng trưởng, được đứng lại, lòng hổ thẹn đó của vị ấy... lòng sợ hãi đó của vị ấy... sự tinh tấn đó của vị ấy... trí tuệ đó của vị ấy không giảm thiểu, không tăng trưởng, được đứng lại. Như vậy, này các Tỷ-kheo, là hạng người sau khi nổi lên, được đứng</w:t>
      </w:r>
      <w:r>
        <w:rPr>
          <w:spacing w:val="-1"/>
          <w:sz w:val="24"/>
        </w:rPr>
        <w:t> </w:t>
      </w:r>
      <w:r>
        <w:rPr>
          <w:sz w:val="24"/>
        </w:rPr>
        <w:t>lại.</w:t>
      </w:r>
    </w:p>
    <w:p>
      <w:pPr>
        <w:pStyle w:val="BodyText"/>
        <w:spacing w:before="6"/>
      </w:pPr>
    </w:p>
    <w:p>
      <w:pPr>
        <w:pStyle w:val="BodyText"/>
        <w:ind w:left="120"/>
      </w:pPr>
      <w:r>
        <w:rPr/>
        <w:t>Và này các Tỷ-kheo, thế nào là hạng người sau khi nổi lên, lại và nhìn thấy?</w:t>
      </w:r>
    </w:p>
    <w:p>
      <w:pPr>
        <w:pStyle w:val="BodyText"/>
        <w:spacing w:before="8"/>
      </w:pPr>
    </w:p>
    <w:p>
      <w:pPr>
        <w:pStyle w:val="ListParagraph"/>
        <w:numPr>
          <w:ilvl w:val="0"/>
          <w:numId w:val="708"/>
        </w:numPr>
        <w:tabs>
          <w:tab w:pos="361" w:val="left" w:leader="none"/>
        </w:tabs>
        <w:spacing w:line="230" w:lineRule="auto" w:before="0" w:after="0"/>
        <w:ind w:left="119" w:right="118" w:firstLine="0"/>
        <w:jc w:val="both"/>
        <w:rPr>
          <w:sz w:val="24"/>
        </w:rPr>
      </w:pPr>
      <w:r>
        <w:rPr>
          <w:sz w:val="24"/>
        </w:rPr>
        <w:t>Ở đây, này các Tỷ-kheo, có hạng người nổi lên và suy nghĩ: “Lành thay, lòng tin trong các thiện pháp! Lành thay, lòng hổ thẹn... Lành thay, lòng sợ hãi... Lành thay, sự tinh tấn... Lành thay, trí tuệ trong các thiện pháp!” Vị ấy, sau khi đoạn diệt ba kiết sử, là bậc Dự lưu, không còn bị đọa lạc, quyết chắc chứng ngộ Bồ đề. Như vậy, này các Tỷ-kheo, là hạng người sau khi nổi lên, nhìn và</w:t>
      </w:r>
      <w:r>
        <w:rPr>
          <w:spacing w:val="-11"/>
          <w:sz w:val="24"/>
        </w:rPr>
        <w:t> </w:t>
      </w:r>
      <w:r>
        <w:rPr>
          <w:sz w:val="24"/>
        </w:rPr>
        <w:t>thấy.</w:t>
      </w:r>
    </w:p>
    <w:p>
      <w:pPr>
        <w:pStyle w:val="BodyText"/>
        <w:spacing w:before="4"/>
      </w:pPr>
    </w:p>
    <w:p>
      <w:pPr>
        <w:pStyle w:val="BodyText"/>
        <w:ind w:left="119"/>
      </w:pPr>
      <w:r>
        <w:rPr/>
        <w:t>Và này các Tỷ-kheo, thế nào là hạng người sau khi nổi lên, lại bơi tới?</w:t>
      </w:r>
    </w:p>
    <w:p>
      <w:pPr>
        <w:pStyle w:val="BodyText"/>
        <w:spacing w:before="8"/>
      </w:pPr>
    </w:p>
    <w:p>
      <w:pPr>
        <w:pStyle w:val="ListParagraph"/>
        <w:numPr>
          <w:ilvl w:val="0"/>
          <w:numId w:val="708"/>
        </w:numPr>
        <w:tabs>
          <w:tab w:pos="360" w:val="left" w:leader="none"/>
        </w:tabs>
        <w:spacing w:line="230" w:lineRule="auto" w:before="0" w:after="0"/>
        <w:ind w:left="119" w:right="118" w:firstLine="0"/>
        <w:jc w:val="both"/>
        <w:rPr>
          <w:sz w:val="24"/>
        </w:rPr>
      </w:pPr>
      <w:r>
        <w:rPr>
          <w:sz w:val="24"/>
        </w:rPr>
        <w:t>Ở đây, này các Tỷ-kheo, có hạng người nổi lên và suy nghĩ: “Lành thay, lòng tin trong các thiện pháp! Lành thay, lòng hổ thẹn... Lành thay, lòng sợ hãi... Lành thay, sự tinh tấn... Lành thay, trí tuệ trong các thiện pháp!” Vị ấy, sau khi đoạn diệt ba kiết sử, sau khi làm muội lược tham sân si, là bậc Nhất Như Lai, còn trở lui đời này một lần nữa rồi đoạn tận khổ đau. Như vậy, này các Tỷ-kheo, là hạng người sau khi nổi lên, lại bơi</w:t>
      </w:r>
      <w:r>
        <w:rPr>
          <w:spacing w:val="-3"/>
          <w:sz w:val="24"/>
        </w:rPr>
        <w:t> </w:t>
      </w:r>
      <w:r>
        <w:rPr>
          <w:sz w:val="24"/>
        </w:rPr>
        <w:t>tới.</w:t>
      </w:r>
    </w:p>
    <w:p>
      <w:pPr>
        <w:pStyle w:val="BodyText"/>
        <w:spacing w:before="4"/>
      </w:pPr>
    </w:p>
    <w:p>
      <w:pPr>
        <w:pStyle w:val="BodyText"/>
        <w:ind w:left="119"/>
      </w:pPr>
      <w:r>
        <w:rPr/>
        <w:t>Và này các Tỷ-kheo, thế nào là hạng người sau khi nổi lên, lại đạt được chân đứng?</w:t>
      </w:r>
    </w:p>
    <w:p>
      <w:pPr>
        <w:pStyle w:val="BodyText"/>
        <w:spacing w:before="8"/>
      </w:pPr>
    </w:p>
    <w:p>
      <w:pPr>
        <w:pStyle w:val="ListParagraph"/>
        <w:numPr>
          <w:ilvl w:val="0"/>
          <w:numId w:val="708"/>
        </w:numPr>
        <w:tabs>
          <w:tab w:pos="380" w:val="left" w:leader="none"/>
        </w:tabs>
        <w:spacing w:line="230" w:lineRule="auto" w:before="0" w:after="0"/>
        <w:ind w:left="119" w:right="118" w:firstLine="0"/>
        <w:jc w:val="both"/>
        <w:rPr>
          <w:sz w:val="24"/>
        </w:rPr>
      </w:pPr>
      <w:r>
        <w:rPr>
          <w:sz w:val="24"/>
        </w:rPr>
        <w:t>Ở đây, này các Tỷ-kheo, có hạng người sau khi nổi lên và suy nghĩ: “Lành thay, lòng tin trong các thiện pháp! Lành thay, lòng hổ thẹn... Lành thay, lòng sợ hãi... Lành thay, sự tinh tấn... Lành thay, trí tuệ trong các thiện pháp!” Vị ấy, sau khi đoạn diệt năm hạ phần kiết sử, được hóa sanh, tại đấy nhập Niết- bàn, không trở lui trạng thái ấy. Như vậy, này các Tỷ-kheo, là hạng người sau khi nổi lên, đã đạt chân đứng.</w:t>
      </w:r>
    </w:p>
    <w:p>
      <w:pPr>
        <w:pStyle w:val="BodyText"/>
        <w:spacing w:before="3"/>
        <w:rPr>
          <w:sz w:val="25"/>
        </w:rPr>
      </w:pPr>
    </w:p>
    <w:p>
      <w:pPr>
        <w:pStyle w:val="BodyText"/>
        <w:spacing w:line="230" w:lineRule="auto"/>
        <w:ind w:left="120"/>
      </w:pPr>
      <w:r>
        <w:rPr/>
        <w:t>Và này các Tỷ-kheo, thế nào là hạng người sau khi nổi lên đã bơi qua, đạt đến bờ bên kia, đứng trên đất liền bậc Bà-la-môn?</w:t>
      </w:r>
    </w:p>
    <w:p>
      <w:pPr>
        <w:pStyle w:val="BodyText"/>
        <w:spacing w:before="8"/>
      </w:pPr>
    </w:p>
    <w:p>
      <w:pPr>
        <w:pStyle w:val="ListParagraph"/>
        <w:numPr>
          <w:ilvl w:val="0"/>
          <w:numId w:val="708"/>
        </w:numPr>
        <w:tabs>
          <w:tab w:pos="360" w:val="left" w:leader="none"/>
        </w:tabs>
        <w:spacing w:line="232" w:lineRule="auto" w:before="0" w:after="0"/>
        <w:ind w:left="119" w:right="118" w:firstLine="0"/>
        <w:jc w:val="both"/>
        <w:rPr>
          <w:sz w:val="24"/>
        </w:rPr>
      </w:pPr>
      <w:r>
        <w:rPr>
          <w:sz w:val="24"/>
        </w:rPr>
        <w:t>Ở đây, này các Tỷ-kheo, có hạng người nổi lên và suy nghĩ: “Lành thay, lòng tin trong các thiện pháp! Lành</w:t>
      </w:r>
      <w:r>
        <w:rPr>
          <w:spacing w:val="9"/>
          <w:sz w:val="24"/>
        </w:rPr>
        <w:t> </w:t>
      </w:r>
      <w:r>
        <w:rPr>
          <w:sz w:val="24"/>
        </w:rPr>
        <w:t>thay,</w:t>
      </w:r>
      <w:r>
        <w:rPr>
          <w:spacing w:val="11"/>
          <w:sz w:val="24"/>
        </w:rPr>
        <w:t> </w:t>
      </w:r>
      <w:r>
        <w:rPr>
          <w:sz w:val="24"/>
        </w:rPr>
        <w:t>lòng</w:t>
      </w:r>
      <w:r>
        <w:rPr>
          <w:spacing w:val="10"/>
          <w:sz w:val="24"/>
        </w:rPr>
        <w:t> </w:t>
      </w:r>
      <w:r>
        <w:rPr>
          <w:sz w:val="24"/>
        </w:rPr>
        <w:t>xấu</w:t>
      </w:r>
      <w:r>
        <w:rPr>
          <w:spacing w:val="9"/>
          <w:sz w:val="24"/>
        </w:rPr>
        <w:t> </w:t>
      </w:r>
      <w:r>
        <w:rPr>
          <w:sz w:val="24"/>
        </w:rPr>
        <w:t>hổ</w:t>
      </w:r>
      <w:r>
        <w:rPr>
          <w:spacing w:val="11"/>
          <w:sz w:val="24"/>
        </w:rPr>
        <w:t> </w:t>
      </w:r>
      <w:r>
        <w:rPr>
          <w:sz w:val="24"/>
        </w:rPr>
        <w:t>...</w:t>
      </w:r>
      <w:r>
        <w:rPr>
          <w:spacing w:val="10"/>
          <w:sz w:val="24"/>
        </w:rPr>
        <w:t> </w:t>
      </w:r>
      <w:r>
        <w:rPr>
          <w:sz w:val="24"/>
        </w:rPr>
        <w:t>Lành</w:t>
      </w:r>
      <w:r>
        <w:rPr>
          <w:spacing w:val="10"/>
          <w:sz w:val="24"/>
        </w:rPr>
        <w:t> </w:t>
      </w:r>
      <w:r>
        <w:rPr>
          <w:sz w:val="24"/>
        </w:rPr>
        <w:t>thay,</w:t>
      </w:r>
      <w:r>
        <w:rPr>
          <w:spacing w:val="11"/>
          <w:sz w:val="24"/>
        </w:rPr>
        <w:t> </w:t>
      </w:r>
      <w:r>
        <w:rPr>
          <w:sz w:val="24"/>
        </w:rPr>
        <w:t>lòng</w:t>
      </w:r>
      <w:r>
        <w:rPr>
          <w:spacing w:val="10"/>
          <w:sz w:val="24"/>
        </w:rPr>
        <w:t> </w:t>
      </w:r>
      <w:r>
        <w:rPr>
          <w:sz w:val="24"/>
        </w:rPr>
        <w:t>sợ</w:t>
      </w:r>
      <w:r>
        <w:rPr>
          <w:spacing w:val="10"/>
          <w:sz w:val="24"/>
        </w:rPr>
        <w:t> </w:t>
      </w:r>
      <w:r>
        <w:rPr>
          <w:sz w:val="24"/>
        </w:rPr>
        <w:t>hãi...</w:t>
      </w:r>
      <w:r>
        <w:rPr>
          <w:spacing w:val="10"/>
          <w:sz w:val="24"/>
        </w:rPr>
        <w:t> </w:t>
      </w:r>
      <w:r>
        <w:rPr>
          <w:sz w:val="24"/>
        </w:rPr>
        <w:t>Lành</w:t>
      </w:r>
      <w:r>
        <w:rPr>
          <w:spacing w:val="9"/>
          <w:sz w:val="24"/>
        </w:rPr>
        <w:t> </w:t>
      </w:r>
      <w:r>
        <w:rPr>
          <w:sz w:val="24"/>
        </w:rPr>
        <w:t>thay,</w:t>
      </w:r>
      <w:r>
        <w:rPr>
          <w:spacing w:val="12"/>
          <w:sz w:val="24"/>
        </w:rPr>
        <w:t> </w:t>
      </w:r>
      <w:r>
        <w:rPr>
          <w:sz w:val="24"/>
        </w:rPr>
        <w:t>sự</w:t>
      </w:r>
      <w:r>
        <w:rPr>
          <w:spacing w:val="9"/>
          <w:sz w:val="24"/>
        </w:rPr>
        <w:t> </w:t>
      </w:r>
      <w:r>
        <w:rPr>
          <w:sz w:val="24"/>
        </w:rPr>
        <w:t>tinh</w:t>
      </w:r>
      <w:r>
        <w:rPr>
          <w:spacing w:val="11"/>
          <w:sz w:val="24"/>
        </w:rPr>
        <w:t> </w:t>
      </w:r>
      <w:r>
        <w:rPr>
          <w:sz w:val="24"/>
        </w:rPr>
        <w:t>tấn...</w:t>
      </w:r>
      <w:r>
        <w:rPr>
          <w:spacing w:val="9"/>
          <w:sz w:val="24"/>
        </w:rPr>
        <w:t> </w:t>
      </w:r>
      <w:r>
        <w:rPr>
          <w:sz w:val="24"/>
        </w:rPr>
        <w:t>Lành</w:t>
      </w:r>
      <w:r>
        <w:rPr>
          <w:spacing w:val="10"/>
          <w:sz w:val="24"/>
        </w:rPr>
        <w:t> </w:t>
      </w:r>
      <w:r>
        <w:rPr>
          <w:sz w:val="24"/>
        </w:rPr>
        <w:t>thay,</w:t>
      </w:r>
      <w:r>
        <w:rPr>
          <w:spacing w:val="11"/>
          <w:sz w:val="24"/>
        </w:rPr>
        <w:t> </w:t>
      </w:r>
      <w:r>
        <w:rPr>
          <w:sz w:val="24"/>
        </w:rPr>
        <w:t>trí</w:t>
      </w:r>
      <w:r>
        <w:rPr>
          <w:spacing w:val="11"/>
          <w:sz w:val="24"/>
        </w:rPr>
        <w:t> </w:t>
      </w:r>
      <w:r>
        <w:rPr>
          <w:sz w:val="24"/>
        </w:rPr>
        <w:t>tuệ</w:t>
      </w:r>
      <w:r>
        <w:rPr>
          <w:spacing w:val="10"/>
          <w:sz w:val="24"/>
        </w:rPr>
        <w:t> </w:t>
      </w:r>
      <w:r>
        <w:rPr>
          <w:sz w:val="24"/>
        </w:rPr>
        <w:t>trong</w:t>
      </w:r>
      <w:r>
        <w:rPr>
          <w:spacing w:val="10"/>
          <w:sz w:val="24"/>
        </w:rPr>
        <w:t> </w:t>
      </w:r>
      <w:r>
        <w:rPr>
          <w:sz w:val="24"/>
        </w:rPr>
        <w:t>các</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thiện pháp!” Vị ấy, sau khi đoạn diệt các lậu hoặc, ngay trong hiện tại, tự mình chứng ngộ với thắng trí, chứng đạt và an trú vô lậu tâm giải thoát, tuệ giải thoát. Như vậy, này các Tỷ-kheo, là hạng người sau khi nổi lên đã bơi qua, đã đến bờ bên kia, đã đứng trên đất liền, là bậc</w:t>
      </w:r>
      <w:r>
        <w:rPr>
          <w:spacing w:val="-17"/>
        </w:rPr>
        <w:t> </w:t>
      </w:r>
      <w:r>
        <w:rPr/>
        <w:t>Bà-la-môn.</w:t>
      </w:r>
    </w:p>
    <w:p>
      <w:pPr>
        <w:pStyle w:val="BodyText"/>
        <w:spacing w:before="2"/>
      </w:pPr>
    </w:p>
    <w:p>
      <w:pPr>
        <w:pStyle w:val="BodyText"/>
        <w:ind w:left="120"/>
        <w:jc w:val="both"/>
      </w:pPr>
      <w:r>
        <w:rPr/>
        <w:t>Này các Tỷ-kheo, đây là bảy hạng người được ví dụ với nước, có mặt, hiện hữu ở đời.</w:t>
      </w:r>
    </w:p>
    <w:p>
      <w:pPr>
        <w:pStyle w:val="BodyText"/>
        <w:spacing w:before="8"/>
      </w:pPr>
    </w:p>
    <w:p>
      <w:pPr>
        <w:pStyle w:val="ListParagraph"/>
        <w:numPr>
          <w:ilvl w:val="0"/>
          <w:numId w:val="70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(16) Không Thường Xuyên</w:t>
      </w:r>
    </w:p>
    <w:p>
      <w:pPr>
        <w:pStyle w:val="BodyText"/>
        <w:spacing w:before="6"/>
        <w:rPr>
          <w:rFonts w:ascii="Verdana"/>
          <w:b/>
          <w:sz w:val="23"/>
        </w:rPr>
      </w:pPr>
    </w:p>
    <w:p>
      <w:pPr>
        <w:pStyle w:val="ListParagraph"/>
        <w:numPr>
          <w:ilvl w:val="0"/>
          <w:numId w:val="709"/>
        </w:numPr>
        <w:tabs>
          <w:tab w:pos="382" w:val="left" w:leader="none"/>
        </w:tabs>
        <w:spacing w:line="232" w:lineRule="auto" w:before="0" w:after="0"/>
        <w:ind w:left="120" w:right="118" w:hanging="1"/>
        <w:jc w:val="both"/>
        <w:rPr>
          <w:sz w:val="24"/>
        </w:rPr>
      </w:pPr>
      <w:r>
        <w:rPr>
          <w:sz w:val="24"/>
        </w:rPr>
        <w:t>- Có bảy hạng người này, này các Tỷ-kheo, đáng được cung kính, đáng được tôn trọng, đáng được chắp tay, là ruộng phước vô thượng ở đời. Thế nào là</w:t>
      </w:r>
      <w:r>
        <w:rPr>
          <w:spacing w:val="-6"/>
          <w:sz w:val="24"/>
        </w:rPr>
        <w:t> </w:t>
      </w:r>
      <w:r>
        <w:rPr>
          <w:sz w:val="24"/>
        </w:rPr>
        <w:t>bảy?</w:t>
      </w:r>
    </w:p>
    <w:p>
      <w:pPr>
        <w:pStyle w:val="BodyText"/>
        <w:spacing w:before="8"/>
      </w:pPr>
    </w:p>
    <w:p>
      <w:pPr>
        <w:pStyle w:val="ListParagraph"/>
        <w:numPr>
          <w:ilvl w:val="0"/>
          <w:numId w:val="709"/>
        </w:numPr>
        <w:tabs>
          <w:tab w:pos="398" w:val="left" w:leader="none"/>
        </w:tabs>
        <w:spacing w:line="230" w:lineRule="auto" w:before="0" w:after="0"/>
        <w:ind w:left="119" w:right="117" w:firstLine="0"/>
        <w:jc w:val="both"/>
        <w:rPr>
          <w:sz w:val="24"/>
        </w:rPr>
      </w:pPr>
      <w:r>
        <w:rPr>
          <w:sz w:val="24"/>
        </w:rPr>
        <w:t>Ở đây, có hạng người sống tùy quán vô thường trong tất cả hành, tưởng vô thường, cảm thọ vô thường, trong tất cả thời, liên tục, không có gián đoạn, với tâm thắng giải với tuệ thể nhập. Vị ấy, với sự đoạn diệt các lậu hoặc... sau khi chứng ngộ, chứng đạt và an trú. Này các Tỷ-kheo, đây là hạng người thứ nhất đáng được cung kính, đáng được tôn trọng, đáng được cúng dường, đáng được chắp tay, là ruộng phước vô thượng ở</w:t>
      </w:r>
      <w:r>
        <w:rPr>
          <w:spacing w:val="-3"/>
          <w:sz w:val="24"/>
        </w:rPr>
        <w:t> </w:t>
      </w:r>
      <w:r>
        <w:rPr>
          <w:sz w:val="24"/>
        </w:rPr>
        <w:t>đời.</w:t>
      </w:r>
    </w:p>
    <w:p>
      <w:pPr>
        <w:pStyle w:val="BodyText"/>
        <w:spacing w:before="2"/>
        <w:rPr>
          <w:sz w:val="25"/>
        </w:rPr>
      </w:pPr>
    </w:p>
    <w:p>
      <w:pPr>
        <w:pStyle w:val="ListParagraph"/>
        <w:numPr>
          <w:ilvl w:val="0"/>
          <w:numId w:val="709"/>
        </w:numPr>
        <w:tabs>
          <w:tab w:pos="375" w:val="left" w:leader="none"/>
        </w:tabs>
        <w:spacing w:line="230" w:lineRule="auto" w:before="0" w:after="0"/>
        <w:ind w:left="119" w:right="118" w:firstLine="0"/>
        <w:jc w:val="both"/>
        <w:rPr>
          <w:sz w:val="24"/>
        </w:rPr>
      </w:pPr>
      <w:r>
        <w:rPr>
          <w:sz w:val="24"/>
        </w:rPr>
        <w:t>Lại nữa, này các Tỷ-kheo, ở đây có hạng người sống tùy quán vô thường... với tuệ thể nhập. Với vị ấy, sự chấm dứt các lậu hoặc và sự chấm dứt sinh mạng xảy đến một lần, không trước không sau. Ðây là hạng người thứ hai, này các Tỷ-kheo... vô thượng ở</w:t>
      </w:r>
      <w:r>
        <w:rPr>
          <w:spacing w:val="-4"/>
          <w:sz w:val="24"/>
        </w:rPr>
        <w:t> </w:t>
      </w:r>
      <w:r>
        <w:rPr>
          <w:sz w:val="24"/>
        </w:rPr>
        <w:t>đời.</w:t>
      </w:r>
    </w:p>
    <w:p>
      <w:pPr>
        <w:pStyle w:val="BodyText"/>
        <w:rPr>
          <w:sz w:val="25"/>
        </w:rPr>
      </w:pPr>
    </w:p>
    <w:p>
      <w:pPr>
        <w:pStyle w:val="ListParagraph"/>
        <w:numPr>
          <w:ilvl w:val="0"/>
          <w:numId w:val="709"/>
        </w:numPr>
        <w:tabs>
          <w:tab w:pos="376" w:val="left" w:leader="none"/>
        </w:tabs>
        <w:spacing w:line="230" w:lineRule="auto" w:before="0" w:after="0"/>
        <w:ind w:left="120" w:right="117" w:firstLine="0"/>
        <w:jc w:val="both"/>
        <w:rPr>
          <w:sz w:val="24"/>
        </w:rPr>
      </w:pPr>
      <w:r>
        <w:rPr>
          <w:sz w:val="24"/>
        </w:rPr>
        <w:t>Lại nữa, này các Tỷ-kheo, ở đây có hạng người sống tùy quán vô thường... với tuệ thể nhập. Vị ấy, sau khi đoạn diệt năm hạ phần kiết sử, chứng được Trung gian Niết-bàn... chứng được Tổn hại Niết- bàn... chứng được Vô hành Niết-bàn... chứng được Hữu hành Niết-bàn... chứng được Thượng lưu, đạt được Sắc cứu cánh. Ðây là hạng người thứ bảy, này các Tỷ-kheo, đáng được cung kính, đáng được tôn trọng, đáng được cúng dường, đáng được chắp tay, là ruộng phước vô thượng ở</w:t>
      </w:r>
      <w:r>
        <w:rPr>
          <w:spacing w:val="-12"/>
          <w:sz w:val="24"/>
        </w:rPr>
        <w:t> </w:t>
      </w:r>
      <w:r>
        <w:rPr>
          <w:sz w:val="24"/>
        </w:rPr>
        <w:t>đời.</w:t>
      </w:r>
    </w:p>
    <w:p>
      <w:pPr>
        <w:pStyle w:val="BodyText"/>
        <w:spacing w:before="5"/>
      </w:pPr>
    </w:p>
    <w:p>
      <w:pPr>
        <w:pStyle w:val="BodyText"/>
        <w:ind w:left="120"/>
        <w:jc w:val="both"/>
      </w:pPr>
      <w:r>
        <w:rPr/>
        <w:t>Bảy hạng người này, này các Tỷ-kheo, đáng được cung kính... vô thượng ở đời.</w:t>
      </w:r>
    </w:p>
    <w:p>
      <w:pPr>
        <w:pStyle w:val="BodyText"/>
        <w:spacing w:before="8"/>
      </w:pPr>
    </w:p>
    <w:p>
      <w:pPr>
        <w:pStyle w:val="ListParagraph"/>
        <w:numPr>
          <w:ilvl w:val="0"/>
          <w:numId w:val="703"/>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(17) Khổ, Vô Ngã, Tịch Tịnh</w:t>
      </w:r>
    </w:p>
    <w:p>
      <w:pPr>
        <w:pStyle w:val="BodyText"/>
        <w:spacing w:before="11"/>
        <w:rPr>
          <w:rFonts w:ascii="Verdana"/>
          <w:b/>
          <w:sz w:val="22"/>
        </w:rPr>
      </w:pPr>
    </w:p>
    <w:p>
      <w:pPr>
        <w:pStyle w:val="ListParagraph"/>
        <w:numPr>
          <w:ilvl w:val="0"/>
          <w:numId w:val="710"/>
        </w:numPr>
        <w:tabs>
          <w:tab w:pos="361" w:val="left" w:leader="none"/>
        </w:tabs>
        <w:spacing w:line="240" w:lineRule="auto" w:before="0" w:after="0"/>
        <w:ind w:left="360" w:right="0" w:hanging="241"/>
        <w:jc w:val="both"/>
        <w:rPr>
          <w:sz w:val="24"/>
        </w:rPr>
      </w:pPr>
      <w:r>
        <w:rPr>
          <w:sz w:val="24"/>
        </w:rPr>
        <w:t>- Có bảy hạng người này, này các Tỷ-kheo, đáng được cung kính... ở đời. Thế nào là</w:t>
      </w:r>
      <w:r>
        <w:rPr>
          <w:spacing w:val="-17"/>
          <w:sz w:val="24"/>
        </w:rPr>
        <w:t> </w:t>
      </w:r>
      <w:r>
        <w:rPr>
          <w:sz w:val="24"/>
        </w:rPr>
        <w:t>bảy?</w:t>
      </w:r>
    </w:p>
    <w:p>
      <w:pPr>
        <w:pStyle w:val="BodyText"/>
        <w:spacing w:before="8"/>
      </w:pPr>
    </w:p>
    <w:p>
      <w:pPr>
        <w:pStyle w:val="ListParagraph"/>
        <w:numPr>
          <w:ilvl w:val="0"/>
          <w:numId w:val="710"/>
        </w:numPr>
        <w:tabs>
          <w:tab w:pos="374" w:val="left" w:leader="none"/>
        </w:tabs>
        <w:spacing w:line="230" w:lineRule="auto" w:before="0" w:after="0"/>
        <w:ind w:left="120" w:right="117" w:firstLine="0"/>
        <w:jc w:val="both"/>
        <w:rPr>
          <w:sz w:val="24"/>
        </w:rPr>
      </w:pPr>
      <w:r>
        <w:rPr>
          <w:sz w:val="24"/>
        </w:rPr>
        <w:t>Ở đây, này các Tỷ-kheo, có hạng người sống tùy quán khổ trong tất cả các hành... sống tùy quán vô ngã trong tất cả các pháp... sống tùy quán lạc trong Niết-bàn, tưởng lạc, cảm thọ lạc trong tất cả thời, liên tục, không có gián đoạn, với tâm thắng giải, với tuệ thể nhập. Vị ấy với sự đoạn diệt các lậu hoặc... sau khi chứng ngộ, chứng đạt và an trú. Ðây là hạng người thứ nhất đáng được cung kính... là ruộng phước vô thượng ở</w:t>
      </w:r>
      <w:r>
        <w:rPr>
          <w:spacing w:val="-3"/>
          <w:sz w:val="24"/>
        </w:rPr>
        <w:t> </w:t>
      </w:r>
      <w:r>
        <w:rPr>
          <w:sz w:val="24"/>
        </w:rPr>
        <w:t>đời.</w:t>
      </w:r>
    </w:p>
    <w:p>
      <w:pPr>
        <w:pStyle w:val="BodyText"/>
        <w:spacing w:before="2"/>
        <w:rPr>
          <w:sz w:val="25"/>
        </w:rPr>
      </w:pPr>
    </w:p>
    <w:p>
      <w:pPr>
        <w:pStyle w:val="ListParagraph"/>
        <w:numPr>
          <w:ilvl w:val="0"/>
          <w:numId w:val="710"/>
        </w:numPr>
        <w:tabs>
          <w:tab w:pos="371" w:val="left" w:leader="none"/>
        </w:tabs>
        <w:spacing w:line="230" w:lineRule="auto" w:before="0" w:after="0"/>
        <w:ind w:left="119" w:right="117" w:firstLine="0"/>
        <w:jc w:val="both"/>
        <w:rPr>
          <w:sz w:val="24"/>
        </w:rPr>
      </w:pPr>
      <w:r>
        <w:rPr>
          <w:sz w:val="24"/>
        </w:rPr>
        <w:t>Lại nữa, này các Tỷ-kheo, ở đây có hạng người sống tùy quán lạc trong Niết-bàn, tưởng lạc cảm thọ lạc, trong tất cả thời, liên tục, không có gián đoạn, với tâm thắng giải, với tuệ thể nhập. Với vị ấy, sự chấm dứt các lậu hoặc và sự chấm dứt sinh mạng xảy đến một lần, không trước không sau. Ðây là hạng người thứ hai đáng được cung kính... là ruộng phước vô thượng ở</w:t>
      </w:r>
      <w:r>
        <w:rPr>
          <w:spacing w:val="-13"/>
          <w:sz w:val="24"/>
        </w:rPr>
        <w:t> </w:t>
      </w:r>
      <w:r>
        <w:rPr>
          <w:sz w:val="24"/>
        </w:rPr>
        <w:t>đời.</w:t>
      </w:r>
    </w:p>
    <w:p>
      <w:pPr>
        <w:pStyle w:val="BodyText"/>
        <w:spacing w:before="1"/>
        <w:rPr>
          <w:sz w:val="25"/>
        </w:rPr>
      </w:pPr>
    </w:p>
    <w:p>
      <w:pPr>
        <w:pStyle w:val="ListParagraph"/>
        <w:numPr>
          <w:ilvl w:val="0"/>
          <w:numId w:val="710"/>
        </w:numPr>
        <w:tabs>
          <w:tab w:pos="370" w:val="left" w:leader="none"/>
        </w:tabs>
        <w:spacing w:line="230" w:lineRule="auto" w:before="1" w:after="0"/>
        <w:ind w:left="120" w:right="117" w:firstLine="0"/>
        <w:jc w:val="both"/>
        <w:rPr>
          <w:sz w:val="24"/>
        </w:rPr>
      </w:pPr>
      <w:r>
        <w:rPr>
          <w:sz w:val="24"/>
        </w:rPr>
        <w:t>Lại nữa, này các Tỷ-kheo, ở đây có hạng người sống quán lạc trong Niết-bàn, tưởng lạc, cảm thọ lạc trong tất cả thời, liên tục, không có gián đoạn, với tâm thắng giải, với tuệ thể nhập. Vị ấy sự đoạn diệt năm hạ phần kiết sử, chứng được Trung gian Niết-bàn..., chứng được Tổn hại Niết-bàn... chứng được  Vô hành Niết-bàn... chứng được Hữu hành Niết-bàn... chứng được Thượng lưu, đạt được Sắc cứu cánh. Ðây là hạng người thứ bảy, này các Tỷ-kheo, đáng được cung kính... là ruộng phước vô thượng ở</w:t>
      </w:r>
      <w:r>
        <w:rPr>
          <w:spacing w:val="-19"/>
          <w:sz w:val="24"/>
        </w:rPr>
        <w:t> </w:t>
      </w:r>
      <w:r>
        <w:rPr>
          <w:sz w:val="24"/>
        </w:rPr>
        <w:t>đời.</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III. Phẩm Vajjì ( Bạt Kỳ)" w:id="284"/>
      <w:bookmarkEnd w:id="284"/>
      <w:r>
        <w:rPr/>
      </w:r>
      <w:bookmarkStart w:name="_bookmark114" w:id="285"/>
      <w:bookmarkEnd w:id="285"/>
      <w:r>
        <w:rPr/>
      </w:r>
      <w:r>
        <w:rPr/>
        <w:t>Này các Tỷ-kheo, đây là bảy hạng người ở đời đáng được cung kính... là ruộng phước vô thượng ở đời.</w:t>
      </w:r>
    </w:p>
    <w:p>
      <w:pPr>
        <w:pStyle w:val="BodyText"/>
        <w:spacing w:before="7"/>
      </w:pPr>
    </w:p>
    <w:p>
      <w:pPr>
        <w:pStyle w:val="ListParagraph"/>
        <w:numPr>
          <w:ilvl w:val="0"/>
          <w:numId w:val="703"/>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(18) Sự Thù</w:t>
      </w:r>
      <w:r>
        <w:rPr>
          <w:rFonts w:ascii="Verdana" w:hAnsi="Verdana"/>
          <w:b/>
          <w:color w:val="008AF0"/>
          <w:spacing w:val="1"/>
          <w:sz w:val="19"/>
        </w:rPr>
        <w:t> </w:t>
      </w:r>
      <w:r>
        <w:rPr>
          <w:rFonts w:ascii="Verdana" w:hAnsi="Verdana"/>
          <w:b/>
          <w:color w:val="008AF0"/>
          <w:sz w:val="19"/>
        </w:rPr>
        <w:t>Diệu</w:t>
      </w:r>
    </w:p>
    <w:p>
      <w:pPr>
        <w:pStyle w:val="BodyText"/>
        <w:spacing w:before="10"/>
        <w:rPr>
          <w:rFonts w:ascii="Verdana"/>
          <w:b/>
          <w:sz w:val="22"/>
        </w:rPr>
      </w:pPr>
    </w:p>
    <w:p>
      <w:pPr>
        <w:pStyle w:val="ListParagraph"/>
        <w:numPr>
          <w:ilvl w:val="0"/>
          <w:numId w:val="711"/>
        </w:numPr>
        <w:tabs>
          <w:tab w:pos="361" w:val="left" w:leader="none"/>
        </w:tabs>
        <w:spacing w:line="240" w:lineRule="auto" w:before="1" w:after="0"/>
        <w:ind w:left="360" w:right="0" w:hanging="241"/>
        <w:jc w:val="both"/>
        <w:rPr>
          <w:sz w:val="24"/>
        </w:rPr>
      </w:pPr>
      <w:r>
        <w:rPr>
          <w:sz w:val="24"/>
        </w:rPr>
        <w:t>- Này các Tỷ-kheo, có bảy sự thù diệu này. Thế nào là</w:t>
      </w:r>
      <w:r>
        <w:rPr>
          <w:spacing w:val="-6"/>
          <w:sz w:val="24"/>
        </w:rPr>
        <w:t> </w:t>
      </w:r>
      <w:r>
        <w:rPr>
          <w:sz w:val="24"/>
        </w:rPr>
        <w:t>bảy?</w:t>
      </w:r>
    </w:p>
    <w:p>
      <w:pPr>
        <w:pStyle w:val="BodyText"/>
        <w:spacing w:before="7"/>
      </w:pPr>
    </w:p>
    <w:p>
      <w:pPr>
        <w:pStyle w:val="ListParagraph"/>
        <w:numPr>
          <w:ilvl w:val="0"/>
          <w:numId w:val="711"/>
        </w:numPr>
        <w:tabs>
          <w:tab w:pos="363" w:val="left" w:leader="none"/>
        </w:tabs>
        <w:spacing w:line="230" w:lineRule="auto" w:before="0" w:after="0"/>
        <w:ind w:left="119" w:right="119" w:firstLine="0"/>
        <w:jc w:val="both"/>
        <w:rPr>
          <w:sz w:val="24"/>
        </w:rPr>
      </w:pPr>
      <w:r>
        <w:rPr>
          <w:sz w:val="24"/>
        </w:rPr>
        <w:t>Ở đây, này các Tỷ-kheo, vị Tỷ-kheo tha thiết hành trì học pháp; tha thiết quán Pháp và trong tương lai khát vọng nhiếp phục lòng dục, và trong tương lai khát vọng nhiếp phục lòng dục; tha thiết Thiền tịnh, khát vọng Thiền tịnh trong tương lai; tha thiết tinh cần tinh tấn và trong tương lai khát vọng tinh cần tinh tấn; tha thiết niệm tuệ và trong tương lai khát vọng niệm tuệ; tha thiết thể nhập tri kiến và trong tương lai khát vọng thể nhập tri</w:t>
      </w:r>
      <w:r>
        <w:rPr>
          <w:spacing w:val="-6"/>
          <w:sz w:val="24"/>
        </w:rPr>
        <w:t> </w:t>
      </w:r>
      <w:r>
        <w:rPr>
          <w:sz w:val="24"/>
        </w:rPr>
        <w:t>kiến.</w:t>
      </w:r>
    </w:p>
    <w:p>
      <w:pPr>
        <w:pStyle w:val="BodyText"/>
        <w:spacing w:before="6"/>
      </w:pPr>
    </w:p>
    <w:p>
      <w:pPr>
        <w:pStyle w:val="BodyText"/>
        <w:ind w:left="120"/>
      </w:pPr>
      <w:r>
        <w:rPr/>
        <w:t>Này các Tỷ-kheo, đây là bảy căn bản để được tán thán.</w:t>
      </w:r>
    </w:p>
    <w:p>
      <w:pPr>
        <w:pStyle w:val="BodyText"/>
        <w:spacing w:before="9"/>
      </w:pPr>
    </w:p>
    <w:p>
      <w:pPr>
        <w:pStyle w:val="ListParagraph"/>
        <w:numPr>
          <w:ilvl w:val="1"/>
          <w:numId w:val="693"/>
        </w:numPr>
        <w:tabs>
          <w:tab w:pos="4225" w:val="left" w:leader="none"/>
        </w:tabs>
        <w:spacing w:line="240" w:lineRule="auto" w:before="0" w:after="0"/>
        <w:ind w:left="4224" w:right="0" w:hanging="478"/>
        <w:jc w:val="left"/>
        <w:rPr>
          <w:rFonts w:ascii="Verdana" w:hAnsi="Verdana"/>
          <w:b/>
          <w:sz w:val="20"/>
        </w:rPr>
      </w:pPr>
      <w:r>
        <w:rPr>
          <w:rFonts w:ascii="Verdana" w:hAnsi="Verdana"/>
          <w:b/>
          <w:color w:val="008AF0"/>
          <w:sz w:val="20"/>
        </w:rPr>
        <w:t>Phẩm Vajjì ( Bạt</w:t>
      </w:r>
      <w:r>
        <w:rPr>
          <w:rFonts w:ascii="Verdana" w:hAnsi="Verdana"/>
          <w:b/>
          <w:color w:val="008AF0"/>
          <w:spacing w:val="7"/>
          <w:sz w:val="20"/>
        </w:rPr>
        <w:t> </w:t>
      </w:r>
      <w:r>
        <w:rPr>
          <w:rFonts w:ascii="Verdana" w:hAnsi="Verdana"/>
          <w:b/>
          <w:color w:val="008AF0"/>
          <w:sz w:val="20"/>
        </w:rPr>
        <w:t>Kỳ)</w:t>
      </w:r>
    </w:p>
    <w:p>
      <w:pPr>
        <w:pStyle w:val="BodyText"/>
        <w:spacing w:before="9"/>
        <w:rPr>
          <w:rFonts w:ascii="Verdana"/>
          <w:b/>
          <w:sz w:val="23"/>
        </w:rPr>
      </w:pPr>
    </w:p>
    <w:p>
      <w:pPr>
        <w:pStyle w:val="ListParagraph"/>
        <w:numPr>
          <w:ilvl w:val="0"/>
          <w:numId w:val="712"/>
        </w:numPr>
        <w:tabs>
          <w:tab w:pos="500" w:val="left" w:leader="none"/>
        </w:tabs>
        <w:spacing w:line="240" w:lineRule="auto" w:before="0" w:after="0"/>
        <w:ind w:left="499" w:right="0" w:hanging="380"/>
        <w:jc w:val="both"/>
        <w:rPr>
          <w:rFonts w:ascii="Verdana" w:hAnsi="Verdana"/>
          <w:b/>
          <w:sz w:val="19"/>
        </w:rPr>
      </w:pPr>
      <w:r>
        <w:rPr>
          <w:rFonts w:ascii="Verdana" w:hAnsi="Verdana"/>
          <w:b/>
          <w:color w:val="008AF0"/>
          <w:sz w:val="19"/>
        </w:rPr>
        <w:t>(19) Tại</w:t>
      </w:r>
      <w:r>
        <w:rPr>
          <w:rFonts w:ascii="Verdana" w:hAnsi="Verdana"/>
          <w:b/>
          <w:color w:val="008AF0"/>
          <w:spacing w:val="1"/>
          <w:sz w:val="19"/>
        </w:rPr>
        <w:t> </w:t>
      </w:r>
      <w:r>
        <w:rPr>
          <w:rFonts w:ascii="Verdana" w:hAnsi="Verdana"/>
          <w:b/>
          <w:color w:val="008AF0"/>
          <w:sz w:val="19"/>
        </w:rPr>
        <w:t>Sàrandada</w:t>
      </w:r>
    </w:p>
    <w:p>
      <w:pPr>
        <w:pStyle w:val="BodyText"/>
        <w:rPr>
          <w:rFonts w:ascii="Verdana"/>
          <w:b/>
        </w:rPr>
      </w:pPr>
    </w:p>
    <w:p>
      <w:pPr>
        <w:pStyle w:val="ListParagraph"/>
        <w:numPr>
          <w:ilvl w:val="0"/>
          <w:numId w:val="713"/>
        </w:numPr>
        <w:tabs>
          <w:tab w:pos="401" w:val="left" w:leader="none"/>
        </w:tabs>
        <w:spacing w:line="230" w:lineRule="auto" w:before="0" w:after="0"/>
        <w:ind w:left="120" w:right="118" w:firstLine="0"/>
        <w:jc w:val="both"/>
        <w:rPr>
          <w:sz w:val="24"/>
        </w:rPr>
      </w:pPr>
      <w:r>
        <w:rPr>
          <w:b/>
          <w:sz w:val="27"/>
        </w:rPr>
        <w:t>M</w:t>
      </w:r>
      <w:r>
        <w:rPr>
          <w:sz w:val="24"/>
        </w:rPr>
        <w:t>ột thời, Thế Tôn trú ở giữa dân chúng Vajjì, tại điện thờ Sàrandada. Bấy giờ có nhiều người Licchavì đi đến Thế Tôn, sau khi đến, đảnh lễ Thế Tôn rồi ngồi xuống một bên. Thế Tôn nói với các người Licchavì đang ngồi một</w:t>
      </w:r>
      <w:r>
        <w:rPr>
          <w:spacing w:val="-5"/>
          <w:sz w:val="24"/>
        </w:rPr>
        <w:t> </w:t>
      </w:r>
      <w:r>
        <w:rPr>
          <w:sz w:val="24"/>
        </w:rPr>
        <w:t>bên:</w:t>
      </w:r>
    </w:p>
    <w:p>
      <w:pPr>
        <w:pStyle w:val="BodyText"/>
        <w:spacing w:before="6"/>
      </w:pPr>
    </w:p>
    <w:p>
      <w:pPr>
        <w:pStyle w:val="ListParagraph"/>
        <w:numPr>
          <w:ilvl w:val="0"/>
          <w:numId w:val="14"/>
        </w:numPr>
        <w:tabs>
          <w:tab w:pos="271" w:val="left" w:leader="none"/>
        </w:tabs>
        <w:spacing w:line="232" w:lineRule="auto" w:before="0" w:after="0"/>
        <w:ind w:left="120" w:right="119" w:firstLine="0"/>
        <w:jc w:val="both"/>
        <w:rPr>
          <w:sz w:val="24"/>
        </w:rPr>
      </w:pPr>
      <w:r>
        <w:rPr>
          <w:sz w:val="24"/>
        </w:rPr>
        <w:t>Này các Licchavì, Ta sẽ giảng cho các Ông bảy pháp không làm cho suy giảm, Hãy lắng nghe và suy nghiệm kỹ, Ta sẽ</w:t>
      </w:r>
      <w:r>
        <w:rPr>
          <w:spacing w:val="-4"/>
          <w:sz w:val="24"/>
        </w:rPr>
        <w:t> </w:t>
      </w:r>
      <w:r>
        <w:rPr>
          <w:sz w:val="24"/>
        </w:rPr>
        <w:t>giảng.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người Licchavì ấy vâng đáp Thế Tôn. Thế Tôn nói như sau:</w:t>
      </w:r>
    </w:p>
    <w:p>
      <w:pPr>
        <w:pStyle w:val="BodyText"/>
        <w:spacing w:before="7"/>
      </w:pPr>
    </w:p>
    <w:p>
      <w:pPr>
        <w:pStyle w:val="ListParagraph"/>
        <w:numPr>
          <w:ilvl w:val="0"/>
          <w:numId w:val="713"/>
        </w:numPr>
        <w:tabs>
          <w:tab w:pos="372" w:val="left" w:leader="none"/>
        </w:tabs>
        <w:spacing w:line="230" w:lineRule="auto" w:before="1" w:after="0"/>
        <w:ind w:left="119" w:right="117" w:firstLine="0"/>
        <w:jc w:val="both"/>
        <w:rPr>
          <w:sz w:val="24"/>
        </w:rPr>
      </w:pPr>
      <w:r>
        <w:rPr>
          <w:sz w:val="24"/>
        </w:rPr>
        <w:t>- Và này các Licchavì, thế nào là bảy pháp không làm cho suy giảm? Này các Licchavì, khi nào dân Vajjì thường hay tụ họp, và tụ họp đông đảo với nhau, thời này các Licchavì, dân Vajjì sẽ được lớn mạnh, không bị suy giảm. Này các Licchavì, khi nào dân Vajjì tụ họp trong niệm đoàn kết, giải tán trong niệm đoàn kết, và làm việc trong niệm đoàn kết, này các Licchavì, dân Vajjì được lớn mạnh, không bị suy giảm. Này các Licchavì, khi nào dân chúng Vajji không ban hành những luật lệ không được ban hành, không hủy bỏ những luật lệ đã được ban hành, sống đúng với truyền thống của dân Vajjì như đã ban hành thuở xưa, thời này các Licchavì, dân Vajjì sẽ được lớn mạnh, không bị suy giảm. Này các Licchavì, khi nào dân chúng Vajjì tôn sùng, kính trọng, đảnh lễ, cùng dường các bậc trưởng lão Vajjì và nghe theo lời dạy của những vị này, thời dân Vajjì sẽ được lớn mạnh, không bị suy giảm. Này các Licchavì, khi nào dân Vajjì không bắt cóc và cưỡng ép những phụ nữ, và thiếu nữ Vajjì phải sống với mình, thời này các Licchavì, dân Vajjì sẽ được lớn mạnh, không bị suy giảm. Này các Licchavì, khi nào dân chúng Vajjì tôn sùng, kính trọng, đảnh lễ, cúng dường các tự miếu của Vajjì ở tỉnh thành và ngoài tỉnh thành, không bỏ phế các cúng lễ đã cúng từ trước đúng với quy pháp, thời này các Licchavì, dân Vajjì sẽ được lớn mạnh, không bị suy giảm. Này các Licchavì, khi nào dân Vajjì bảo hộ, che chở, ủng  hộ đúng pháp các vị A-la-hán ở tại Vajjì, khi các vị A-la-hán chưa đến sẽ đến trong xứ, và những vị A- la-hán đã đến được sống an lạc, thời này các Licchavì, dân Vajjì sẽ được lớn mạnh, không bị suy</w:t>
      </w:r>
      <w:r>
        <w:rPr>
          <w:spacing w:val="-30"/>
          <w:sz w:val="24"/>
        </w:rPr>
        <w:t> </w:t>
      </w:r>
      <w:r>
        <w:rPr>
          <w:sz w:val="24"/>
        </w:rPr>
        <w:t>giảm.</w:t>
      </w:r>
    </w:p>
    <w:p>
      <w:pPr>
        <w:pStyle w:val="BodyText"/>
        <w:spacing w:before="1"/>
        <w:rPr>
          <w:sz w:val="26"/>
        </w:rPr>
      </w:pPr>
    </w:p>
    <w:p>
      <w:pPr>
        <w:pStyle w:val="BodyText"/>
        <w:spacing w:line="230" w:lineRule="auto"/>
        <w:ind w:left="120" w:right="118"/>
        <w:jc w:val="both"/>
      </w:pPr>
      <w:r>
        <w:rPr/>
        <w:t>Và này các Licchavì, cho đến khi nào bảy pháp không làm suy giảm này được tồn tại giữa dân Vajjì, khi nào dân chúng Vajjì sẽ được thấy giữa bảy pháp không làm suy giảm này, thời này các Licchavì, dân Vajjì sẽ được lớn mạnh, không bị suy giảm.</w:t>
      </w:r>
    </w:p>
    <w:p>
      <w:pPr>
        <w:spacing w:after="0" w:line="230" w:lineRule="auto"/>
        <w:jc w:val="both"/>
        <w:sectPr>
          <w:pgSz w:w="12240" w:h="15840"/>
          <w:pgMar w:header="2" w:footer="0" w:top="980" w:bottom="280" w:left="960" w:right="960"/>
        </w:sectPr>
      </w:pPr>
    </w:p>
    <w:p>
      <w:pPr>
        <w:pStyle w:val="ListParagraph"/>
        <w:numPr>
          <w:ilvl w:val="0"/>
          <w:numId w:val="712"/>
        </w:numPr>
        <w:tabs>
          <w:tab w:pos="605" w:val="left" w:leader="none"/>
        </w:tabs>
        <w:spacing w:line="240" w:lineRule="auto" w:before="92" w:after="0"/>
        <w:ind w:left="604" w:right="0" w:hanging="485"/>
        <w:jc w:val="left"/>
        <w:rPr>
          <w:rFonts w:ascii="Verdana" w:hAnsi="Verdana"/>
          <w:b/>
          <w:sz w:val="19"/>
        </w:rPr>
      </w:pPr>
      <w:r>
        <w:rPr>
          <w:rFonts w:ascii="Verdana" w:hAnsi="Verdana"/>
          <w:b/>
          <w:color w:val="008AF0"/>
          <w:sz w:val="19"/>
        </w:rPr>
        <w:t>(20)</w:t>
      </w:r>
      <w:r>
        <w:rPr>
          <w:rFonts w:ascii="Verdana" w:hAnsi="Verdana"/>
          <w:b/>
          <w:color w:val="008AF0"/>
          <w:spacing w:val="1"/>
          <w:sz w:val="19"/>
        </w:rPr>
        <w:t> </w:t>
      </w:r>
      <w:r>
        <w:rPr>
          <w:rFonts w:ascii="Verdana" w:hAnsi="Verdana"/>
          <w:b/>
          <w:color w:val="008AF0"/>
          <w:sz w:val="19"/>
        </w:rPr>
        <w:t>Vassakàra</w:t>
      </w:r>
    </w:p>
    <w:p>
      <w:pPr>
        <w:pStyle w:val="BodyText"/>
        <w:spacing w:before="11"/>
        <w:rPr>
          <w:rFonts w:ascii="Verdana"/>
          <w:b/>
          <w:sz w:val="22"/>
        </w:rPr>
      </w:pPr>
    </w:p>
    <w:p>
      <w:pPr>
        <w:pStyle w:val="ListParagraph"/>
        <w:numPr>
          <w:ilvl w:val="0"/>
          <w:numId w:val="714"/>
        </w:numPr>
        <w:tabs>
          <w:tab w:pos="360" w:val="left" w:leader="none"/>
        </w:tabs>
        <w:spacing w:line="240" w:lineRule="auto" w:before="0" w:after="0"/>
        <w:ind w:left="359" w:right="0" w:hanging="240"/>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20" w:right="119"/>
        <w:jc w:val="both"/>
      </w:pPr>
      <w:r>
        <w:rPr/>
        <w:t>Một thời, Thế Tôn trú ở Ràjagaha (Vương Xá), trên núi Gijjhakùta (Linh Thứu). Lúc bấy giờ, Ajàtasattu, con bà Videhi vua nước Magadha muốn chinh phạt dân chúng Vajjì. Vua nói như</w:t>
      </w:r>
      <w:r>
        <w:rPr>
          <w:spacing w:val="-30"/>
        </w:rPr>
        <w:t> </w:t>
      </w:r>
      <w:r>
        <w:rPr/>
        <w:t>sau:</w:t>
      </w:r>
    </w:p>
    <w:p>
      <w:pPr>
        <w:pStyle w:val="BodyText"/>
        <w:spacing w:before="8"/>
      </w:pPr>
    </w:p>
    <w:p>
      <w:pPr>
        <w:pStyle w:val="ListParagraph"/>
        <w:numPr>
          <w:ilvl w:val="0"/>
          <w:numId w:val="14"/>
        </w:numPr>
        <w:tabs>
          <w:tab w:pos="269" w:val="left" w:leader="none"/>
        </w:tabs>
        <w:spacing w:line="230" w:lineRule="auto" w:before="0" w:after="0"/>
        <w:ind w:left="120" w:right="119" w:hanging="1"/>
        <w:jc w:val="both"/>
        <w:rPr>
          <w:sz w:val="24"/>
        </w:rPr>
      </w:pPr>
      <w:r>
        <w:rPr>
          <w:sz w:val="24"/>
        </w:rPr>
        <w:t>Ta quyết chinh phạt dân Vajjì này, dầu họ có uy quyền, có hùng mạnh. Ta quyết làm cỏ dân Vajjì. Ta sẽ tiêu diệt dân Vajjì. Ta sẽ làm cho dân Vajjì bị hoại</w:t>
      </w:r>
      <w:r>
        <w:rPr>
          <w:spacing w:val="-8"/>
          <w:sz w:val="24"/>
        </w:rPr>
        <w:t> </w:t>
      </w:r>
      <w:r>
        <w:rPr>
          <w:sz w:val="24"/>
        </w:rPr>
        <w:t>vong.</w:t>
      </w:r>
    </w:p>
    <w:p>
      <w:pPr>
        <w:pStyle w:val="BodyText"/>
        <w:spacing w:before="8"/>
      </w:pPr>
    </w:p>
    <w:p>
      <w:pPr>
        <w:pStyle w:val="BodyText"/>
        <w:spacing w:line="232" w:lineRule="auto"/>
        <w:ind w:left="120" w:right="118"/>
        <w:jc w:val="both"/>
      </w:pPr>
      <w:r>
        <w:rPr/>
        <w:t>Rồi Ajàtasattu, con bà Videhi, vua nước Magadha nói với Bà-la-môn Vassakàra, đại thần nước Magadha:</w:t>
      </w:r>
    </w:p>
    <w:p>
      <w:pPr>
        <w:pStyle w:val="BodyText"/>
        <w:spacing w:before="8"/>
      </w:pPr>
    </w:p>
    <w:p>
      <w:pPr>
        <w:pStyle w:val="ListParagraph"/>
        <w:numPr>
          <w:ilvl w:val="0"/>
          <w:numId w:val="14"/>
        </w:numPr>
        <w:tabs>
          <w:tab w:pos="283" w:val="left" w:leader="none"/>
        </w:tabs>
        <w:spacing w:line="230" w:lineRule="auto" w:before="0" w:after="0"/>
        <w:ind w:left="119" w:right="119" w:firstLine="0"/>
        <w:jc w:val="both"/>
        <w:rPr>
          <w:sz w:val="24"/>
        </w:rPr>
      </w:pPr>
      <w:r>
        <w:rPr>
          <w:sz w:val="24"/>
        </w:rPr>
        <w:t>Này Bà-la-môn, hãy đi đến Thế Tôn, và nhân danh ta cúi đầu đảnh lễ chân Ngài, vấn an Ngài có ít bệnh, ít não, khinh an, khỏe mạnh, lạc trú: “Bạch Thế Tôn, Ajàtasattu con bà Videhi, vua nước Magadha cúi đầu đảnh lễ chân Thế Tôn, vấn an Ngài ít bệnh, ít não, khinh an, lạc trú”. Và khanh bạch tiếp: “Bạch Thế Tôn, Ajàtasattu, con bà Videhi, vua nước Magadha muốn chinh phạt dân Vajjì. Vua tự nói: “Ta quyết chinh phạt dân Vajjì này, dầu họ có uy quyền, có hùng mạnh. Ta quyết làm cỏ dân Vajjì., Ta sẽ tieu diệt dân Vajjì. Ta sẽ làm cho dân Vajjì bị hoại vong”. Thế Tôn trả lời khanh thế nào, hãy ghi nhớ kỹ và nói lại ta biết. Các bậc Như Lai không bao giờ nói không như</w:t>
      </w:r>
      <w:r>
        <w:rPr>
          <w:spacing w:val="-9"/>
          <w:sz w:val="24"/>
        </w:rPr>
        <w:t> </w:t>
      </w:r>
      <w:r>
        <w:rPr>
          <w:sz w:val="24"/>
        </w:rPr>
        <w:t>thật.</w:t>
      </w:r>
    </w:p>
    <w:p>
      <w:pPr>
        <w:pStyle w:val="BodyText"/>
        <w:spacing w:before="6"/>
      </w:pPr>
    </w:p>
    <w:p>
      <w:pPr>
        <w:pStyle w:val="ListParagraph"/>
        <w:numPr>
          <w:ilvl w:val="0"/>
          <w:numId w:val="14"/>
        </w:numPr>
        <w:tabs>
          <w:tab w:pos="261" w:val="left" w:leader="none"/>
        </w:tabs>
        <w:spacing w:line="240" w:lineRule="auto" w:before="1" w:after="0"/>
        <w:ind w:left="260" w:right="0" w:hanging="141"/>
        <w:jc w:val="left"/>
        <w:rPr>
          <w:sz w:val="24"/>
        </w:rPr>
      </w:pPr>
      <w:r>
        <w:rPr>
          <w:sz w:val="24"/>
        </w:rPr>
        <w:t>Tâu Ðại vương, xin</w:t>
      </w:r>
      <w:r>
        <w:rPr>
          <w:spacing w:val="-4"/>
          <w:sz w:val="24"/>
        </w:rPr>
        <w:t> </w:t>
      </w:r>
      <w:r>
        <w:rPr>
          <w:sz w:val="24"/>
        </w:rPr>
        <w:t>vâng.</w:t>
      </w:r>
    </w:p>
    <w:p>
      <w:pPr>
        <w:pStyle w:val="BodyText"/>
        <w:spacing w:before="8"/>
      </w:pPr>
    </w:p>
    <w:p>
      <w:pPr>
        <w:pStyle w:val="BodyText"/>
        <w:spacing w:line="230" w:lineRule="auto" w:before="1"/>
        <w:ind w:left="119" w:right="118"/>
        <w:jc w:val="both"/>
      </w:pPr>
      <w:r>
        <w:rPr/>
        <w:t>Bà-la-môn Vassakàra, đại thần nước Magadha vâng theo lời dạy của Ajàtasattu, con bà Videhi, vua nước Magadha, cho thắng những cỗ xe thù thắng, tự mình cỡi lên một chiếc, cùng với các cỗ xe ấy đi ra khỏi Vương Xá, đến tại núi Linh Thứu, đi xe đến chỗ còn dùng xe được, rồi xuống xe đi bộ đến chỗ Thế Tôn; sau khi đến, liền nói với Thế Tôn những lời chào đón hỏi thăm, sau khi nói lên những lời chào đón hỏi thăm thân hữu rồi ngồi xuống một bên. Sau khi ngồi xuống một bên, Bà-la-môn Vassakàra, đại thần nước Magadha bạch Thế</w:t>
      </w:r>
      <w:r>
        <w:rPr>
          <w:spacing w:val="-3"/>
        </w:rPr>
        <w:t> </w:t>
      </w:r>
      <w:r>
        <w:rPr/>
        <w:t>Tôn:</w:t>
      </w:r>
    </w:p>
    <w:p>
      <w:pPr>
        <w:pStyle w:val="BodyText"/>
        <w:spacing w:before="1"/>
        <w:rPr>
          <w:sz w:val="25"/>
        </w:rPr>
      </w:pPr>
    </w:p>
    <w:p>
      <w:pPr>
        <w:pStyle w:val="ListParagraph"/>
        <w:numPr>
          <w:ilvl w:val="0"/>
          <w:numId w:val="14"/>
        </w:numPr>
        <w:tabs>
          <w:tab w:pos="286" w:val="left" w:leader="none"/>
        </w:tabs>
        <w:spacing w:line="230" w:lineRule="auto" w:before="1" w:after="0"/>
        <w:ind w:left="119" w:right="118" w:firstLine="0"/>
        <w:jc w:val="both"/>
        <w:rPr>
          <w:sz w:val="24"/>
        </w:rPr>
      </w:pPr>
      <w:r>
        <w:rPr>
          <w:sz w:val="24"/>
        </w:rPr>
        <w:t>Thưa Tôn giả Gotama, Ajàtasattu, con bà Videhi, vua nước Magadha cúi đầu đảnh lễ chân Tôn giả Gotama, vấn an Ngài có ít bệnh, ít não, khinh an, lạc trú. Thưa Tôn giả Gotama, Ajàtasattu, con bà Videhi, vua nước Magadha muốn chinh phạt dân xứ Vajjì, vua tự nói: “Ta quyết chinh phạt dân Vajjì này, dù họ có uy quyền, có hùng mạnh. Ta quyết làm cỏ dân Vajjì. Ta sẽ tiêu diệt dân Vajjì. Ta sẽ làm cho dân Vajjì bị hoại</w:t>
      </w:r>
      <w:r>
        <w:rPr>
          <w:spacing w:val="-2"/>
          <w:sz w:val="24"/>
        </w:rPr>
        <w:t> </w:t>
      </w:r>
      <w:r>
        <w:rPr>
          <w:sz w:val="24"/>
        </w:rPr>
        <w:t>vong”.</w:t>
      </w:r>
    </w:p>
    <w:p>
      <w:pPr>
        <w:pStyle w:val="BodyText"/>
        <w:spacing w:before="5"/>
      </w:pPr>
    </w:p>
    <w:p>
      <w:pPr>
        <w:pStyle w:val="ListParagraph"/>
        <w:numPr>
          <w:ilvl w:val="0"/>
          <w:numId w:val="714"/>
        </w:numPr>
        <w:tabs>
          <w:tab w:pos="360" w:val="left" w:leader="none"/>
        </w:tabs>
        <w:spacing w:line="240" w:lineRule="auto" w:before="0" w:after="0"/>
        <w:ind w:left="359" w:right="0" w:hanging="241"/>
        <w:jc w:val="left"/>
        <w:rPr>
          <w:sz w:val="24"/>
        </w:rPr>
      </w:pPr>
      <w:r>
        <w:rPr>
          <w:sz w:val="24"/>
        </w:rPr>
        <w:t>Lúc bấy giờ, Tôn giả Ananda đứng quạt phía sau lưng Thế Tôn. Thế Tôn nói với Tôn giả</w:t>
      </w:r>
      <w:r>
        <w:rPr>
          <w:spacing w:val="-19"/>
          <w:sz w:val="24"/>
        </w:rPr>
        <w:t> </w:t>
      </w:r>
      <w:r>
        <w:rPr>
          <w:sz w:val="24"/>
        </w:rPr>
        <w:t>Ananda:</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1"/>
        <w:jc w:val="left"/>
        <w:rPr>
          <w:sz w:val="24"/>
        </w:rPr>
      </w:pPr>
      <w:r>
        <w:rPr>
          <w:sz w:val="24"/>
        </w:rPr>
        <w:t>Này Ananda, Thầy có nghe dân Vajjì thường hay tụ họp và tụ họp đông đảo với nhau</w:t>
      </w:r>
      <w:r>
        <w:rPr>
          <w:spacing w:val="-14"/>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có nghe dân Vajjì thường hay tụ họp và tụ họp đông đảo với</w:t>
      </w:r>
      <w:r>
        <w:rPr>
          <w:spacing w:val="-14"/>
          <w:sz w:val="24"/>
        </w:rPr>
        <w:t> </w:t>
      </w:r>
      <w:r>
        <w:rPr>
          <w:sz w:val="24"/>
        </w:rPr>
        <w:t>nhau.</w:t>
      </w:r>
    </w:p>
    <w:p>
      <w:pPr>
        <w:pStyle w:val="BodyText"/>
        <w:spacing w:before="8"/>
      </w:pPr>
    </w:p>
    <w:p>
      <w:pPr>
        <w:pStyle w:val="ListParagraph"/>
        <w:numPr>
          <w:ilvl w:val="0"/>
          <w:numId w:val="14"/>
        </w:numPr>
        <w:tabs>
          <w:tab w:pos="268" w:val="left" w:leader="none"/>
        </w:tabs>
        <w:spacing w:line="230" w:lineRule="auto" w:before="0" w:after="0"/>
        <w:ind w:left="120" w:right="118" w:firstLine="0"/>
        <w:jc w:val="both"/>
        <w:rPr>
          <w:sz w:val="24"/>
        </w:rPr>
      </w:pPr>
      <w:r>
        <w:rPr>
          <w:sz w:val="24"/>
        </w:rPr>
        <w:t>Này Ananda, khi nào dân Vajjì thường hay tụ họp và tụ họp đông đảo với nhau, thời này Ananda, dân Vajjì sẽ được lớn mạnh, không bị suy giảm. Này Ananda, Thầy có biết dân Vajjì tụ họp trong niệm đoàn kết, giải tán trong niệm đoàn kết, và làm việc trong niệm đoàn kết</w:t>
      </w:r>
      <w:r>
        <w:rPr>
          <w:spacing w:val="-10"/>
          <w:sz w:val="24"/>
        </w:rPr>
        <w:t> </w:t>
      </w:r>
      <w:r>
        <w:rPr>
          <w:sz w:val="24"/>
        </w:rPr>
        <w:t>không?</w:t>
      </w:r>
    </w:p>
    <w:p>
      <w:pPr>
        <w:pStyle w:val="BodyText"/>
        <w:spacing w:before="9"/>
      </w:pPr>
    </w:p>
    <w:p>
      <w:pPr>
        <w:pStyle w:val="ListParagraph"/>
        <w:numPr>
          <w:ilvl w:val="0"/>
          <w:numId w:val="14"/>
        </w:numPr>
        <w:tabs>
          <w:tab w:pos="270" w:val="left" w:leader="none"/>
        </w:tabs>
        <w:spacing w:line="232" w:lineRule="auto" w:before="0" w:after="0"/>
        <w:ind w:left="120" w:right="118" w:hanging="1"/>
        <w:jc w:val="both"/>
        <w:rPr>
          <w:sz w:val="24"/>
        </w:rPr>
      </w:pPr>
      <w:r>
        <w:rPr>
          <w:sz w:val="24"/>
        </w:rPr>
        <w:t>Bạch Thế Tôn, con có nghe dân chúng Vajjì tụ họp trong niệm đoàn kết, giải tán trong niệm đoàn kết và làm việc trong niệm đoàn</w:t>
      </w:r>
      <w:r>
        <w:rPr>
          <w:spacing w:val="-2"/>
          <w:sz w:val="24"/>
        </w:rPr>
        <w:t> </w:t>
      </w:r>
      <w:r>
        <w:rPr>
          <w:sz w:val="24"/>
        </w:rPr>
        <w:t>kết.</w:t>
      </w:r>
    </w:p>
    <w:p>
      <w:pPr>
        <w:pStyle w:val="BodyText"/>
        <w:spacing w:before="11"/>
        <w:rPr>
          <w:sz w:val="23"/>
        </w:rPr>
      </w:pPr>
    </w:p>
    <w:p>
      <w:pPr>
        <w:pStyle w:val="ListParagraph"/>
        <w:numPr>
          <w:ilvl w:val="0"/>
          <w:numId w:val="14"/>
        </w:numPr>
        <w:tabs>
          <w:tab w:pos="275" w:val="left" w:leader="none"/>
        </w:tabs>
        <w:spacing w:line="240" w:lineRule="auto" w:before="0" w:after="0"/>
        <w:ind w:left="274" w:right="0" w:hanging="155"/>
        <w:jc w:val="left"/>
        <w:rPr>
          <w:sz w:val="24"/>
        </w:rPr>
      </w:pPr>
      <w:r>
        <w:rPr>
          <w:sz w:val="24"/>
        </w:rPr>
        <w:t>Này</w:t>
      </w:r>
      <w:r>
        <w:rPr>
          <w:spacing w:val="14"/>
          <w:sz w:val="24"/>
        </w:rPr>
        <w:t> </w:t>
      </w:r>
      <w:r>
        <w:rPr>
          <w:sz w:val="24"/>
        </w:rPr>
        <w:t>Ananda,</w:t>
      </w:r>
      <w:r>
        <w:rPr>
          <w:spacing w:val="14"/>
          <w:sz w:val="24"/>
        </w:rPr>
        <w:t> </w:t>
      </w:r>
      <w:r>
        <w:rPr>
          <w:sz w:val="24"/>
        </w:rPr>
        <w:t>khi</w:t>
      </w:r>
      <w:r>
        <w:rPr>
          <w:spacing w:val="15"/>
          <w:sz w:val="24"/>
        </w:rPr>
        <w:t> </w:t>
      </w:r>
      <w:r>
        <w:rPr>
          <w:sz w:val="24"/>
        </w:rPr>
        <w:t>nào</w:t>
      </w:r>
      <w:r>
        <w:rPr>
          <w:spacing w:val="13"/>
          <w:sz w:val="24"/>
        </w:rPr>
        <w:t> </w:t>
      </w:r>
      <w:r>
        <w:rPr>
          <w:sz w:val="24"/>
        </w:rPr>
        <w:t>dân</w:t>
      </w:r>
      <w:r>
        <w:rPr>
          <w:spacing w:val="13"/>
          <w:sz w:val="24"/>
        </w:rPr>
        <w:t> </w:t>
      </w:r>
      <w:r>
        <w:rPr>
          <w:sz w:val="24"/>
        </w:rPr>
        <w:t>Vajjì</w:t>
      </w:r>
      <w:r>
        <w:rPr>
          <w:spacing w:val="15"/>
          <w:sz w:val="24"/>
        </w:rPr>
        <w:t> </w:t>
      </w:r>
      <w:r>
        <w:rPr>
          <w:sz w:val="24"/>
        </w:rPr>
        <w:t>tụ</w:t>
      </w:r>
      <w:r>
        <w:rPr>
          <w:spacing w:val="14"/>
          <w:sz w:val="24"/>
        </w:rPr>
        <w:t> </w:t>
      </w:r>
      <w:r>
        <w:rPr>
          <w:sz w:val="24"/>
        </w:rPr>
        <w:t>họp</w:t>
      </w:r>
      <w:r>
        <w:rPr>
          <w:spacing w:val="13"/>
          <w:sz w:val="24"/>
        </w:rPr>
        <w:t> </w:t>
      </w:r>
      <w:r>
        <w:rPr>
          <w:sz w:val="24"/>
        </w:rPr>
        <w:t>trong</w:t>
      </w:r>
      <w:r>
        <w:rPr>
          <w:spacing w:val="15"/>
          <w:sz w:val="24"/>
        </w:rPr>
        <w:t> </w:t>
      </w:r>
      <w:r>
        <w:rPr>
          <w:sz w:val="24"/>
        </w:rPr>
        <w:t>niệm</w:t>
      </w:r>
      <w:r>
        <w:rPr>
          <w:spacing w:val="13"/>
          <w:sz w:val="24"/>
        </w:rPr>
        <w:t> </w:t>
      </w:r>
      <w:r>
        <w:rPr>
          <w:sz w:val="24"/>
        </w:rPr>
        <w:t>đoàn</w:t>
      </w:r>
      <w:r>
        <w:rPr>
          <w:spacing w:val="13"/>
          <w:sz w:val="24"/>
        </w:rPr>
        <w:t> </w:t>
      </w:r>
      <w:r>
        <w:rPr>
          <w:sz w:val="24"/>
        </w:rPr>
        <w:t>kết,</w:t>
      </w:r>
      <w:r>
        <w:rPr>
          <w:spacing w:val="15"/>
          <w:sz w:val="24"/>
        </w:rPr>
        <w:t> </w:t>
      </w:r>
      <w:r>
        <w:rPr>
          <w:sz w:val="24"/>
        </w:rPr>
        <w:t>giải</w:t>
      </w:r>
      <w:r>
        <w:rPr>
          <w:spacing w:val="12"/>
          <w:sz w:val="24"/>
        </w:rPr>
        <w:t> </w:t>
      </w:r>
      <w:r>
        <w:rPr>
          <w:sz w:val="24"/>
        </w:rPr>
        <w:t>tán</w:t>
      </w:r>
      <w:r>
        <w:rPr>
          <w:spacing w:val="14"/>
          <w:sz w:val="24"/>
        </w:rPr>
        <w:t> </w:t>
      </w:r>
      <w:r>
        <w:rPr>
          <w:sz w:val="24"/>
        </w:rPr>
        <w:t>trong</w:t>
      </w:r>
      <w:r>
        <w:rPr>
          <w:spacing w:val="14"/>
          <w:sz w:val="24"/>
        </w:rPr>
        <w:t> </w:t>
      </w:r>
      <w:r>
        <w:rPr>
          <w:sz w:val="24"/>
        </w:rPr>
        <w:t>niệm</w:t>
      </w:r>
      <w:r>
        <w:rPr>
          <w:spacing w:val="13"/>
          <w:sz w:val="24"/>
        </w:rPr>
        <w:t> </w:t>
      </w:r>
      <w:r>
        <w:rPr>
          <w:sz w:val="24"/>
        </w:rPr>
        <w:t>đoàn</w:t>
      </w:r>
      <w:r>
        <w:rPr>
          <w:spacing w:val="14"/>
          <w:sz w:val="24"/>
        </w:rPr>
        <w:t> </w:t>
      </w:r>
      <w:r>
        <w:rPr>
          <w:sz w:val="24"/>
        </w:rPr>
        <w:t>kết</w:t>
      </w:r>
      <w:r>
        <w:rPr>
          <w:spacing w:val="13"/>
          <w:sz w:val="24"/>
        </w:rPr>
        <w:t> </w:t>
      </w:r>
      <w:r>
        <w:rPr>
          <w:sz w:val="24"/>
        </w:rPr>
        <w:t>và</w:t>
      </w:r>
      <w:r>
        <w:rPr>
          <w:spacing w:val="13"/>
          <w:sz w:val="24"/>
        </w:rPr>
        <w:t> </w:t>
      </w:r>
      <w:r>
        <w:rPr>
          <w:sz w:val="24"/>
        </w:rPr>
        <w:t>làm</w:t>
      </w:r>
      <w:r>
        <w:rPr>
          <w:spacing w:val="13"/>
          <w:sz w:val="24"/>
        </w:rPr>
        <w:t> </w:t>
      </w:r>
      <w:r>
        <w:rPr>
          <w:sz w:val="24"/>
        </w:rPr>
        <w:t>việc</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8" w:hanging="1"/>
        <w:jc w:val="both"/>
      </w:pPr>
      <w:r>
        <w:rPr/>
        <w:t>trong niệm đoàn kết, thời này Ananda, dân Vajjì sẽ được lớn mạnh, không bị suy giảm. Này Ananda, Thầy có nghe dân Vajjì không ban hành những luật lệ không được ban hành, không hủy bỏ những luật lệ đã được ban hành, sống đúng với truyền thống của dân Vajjì như đã ban hành thời xưa không?</w:t>
      </w:r>
    </w:p>
    <w:p>
      <w:pPr>
        <w:pStyle w:val="BodyText"/>
        <w:spacing w:before="9"/>
      </w:pPr>
    </w:p>
    <w:p>
      <w:pPr>
        <w:pStyle w:val="ListParagraph"/>
        <w:numPr>
          <w:ilvl w:val="0"/>
          <w:numId w:val="14"/>
        </w:numPr>
        <w:tabs>
          <w:tab w:pos="268" w:val="left" w:leader="none"/>
        </w:tabs>
        <w:spacing w:line="232" w:lineRule="auto" w:before="0" w:after="0"/>
        <w:ind w:left="120" w:right="117" w:firstLine="0"/>
        <w:jc w:val="both"/>
        <w:rPr>
          <w:sz w:val="24"/>
        </w:rPr>
      </w:pPr>
      <w:r>
        <w:rPr>
          <w:sz w:val="24"/>
        </w:rPr>
        <w:t>Bạch Thế Tôn, con có nghe dân Vajjì không ban hành những luật lệ không được ban hành, không hủy bỏ những luật lệ đã được ban hành, sống đúng với truyền thống của dân Vajjì thuở</w:t>
      </w:r>
      <w:r>
        <w:rPr>
          <w:spacing w:val="-12"/>
          <w:sz w:val="24"/>
        </w:rPr>
        <w:t> </w:t>
      </w:r>
      <w:r>
        <w:rPr>
          <w:sz w:val="24"/>
        </w:rPr>
        <w:t>xưa.</w:t>
      </w:r>
    </w:p>
    <w:p>
      <w:pPr>
        <w:pStyle w:val="BodyText"/>
        <w:spacing w:before="8"/>
      </w:pPr>
    </w:p>
    <w:p>
      <w:pPr>
        <w:pStyle w:val="ListParagraph"/>
        <w:numPr>
          <w:ilvl w:val="0"/>
          <w:numId w:val="14"/>
        </w:numPr>
        <w:tabs>
          <w:tab w:pos="284" w:val="left" w:leader="none"/>
        </w:tabs>
        <w:spacing w:line="230" w:lineRule="auto" w:before="0" w:after="0"/>
        <w:ind w:left="120" w:right="117" w:firstLine="0"/>
        <w:jc w:val="both"/>
        <w:rPr>
          <w:sz w:val="24"/>
        </w:rPr>
      </w:pPr>
      <w:r>
        <w:rPr>
          <w:sz w:val="24"/>
        </w:rPr>
        <w:t>Này Ananda, khi nào dân Vajjì không ban hành những luật lệ không được ban hành, không hủy bỏ những luật lệ đã được ban hành, sống đúng với truyền thống của dân Vajjì như đã ban hành thuở xưa, thời này Ananda, dân Vajjì sẽ được cường thịnh, không bĩ suy giảm. Này Ananda, Thầy có nghe dân Vajjì tôn sùng, kính trọng, đảnh lễ, cúng dường các bậc trưởng lão Vajjì, và nghe theo lời dạy của những vị này</w:t>
      </w:r>
      <w:r>
        <w:rPr>
          <w:spacing w:val="-1"/>
          <w:sz w:val="24"/>
        </w:rPr>
        <w:t> </w:t>
      </w:r>
      <w:r>
        <w:rPr>
          <w:sz w:val="24"/>
        </w:rPr>
        <w:t>không?</w:t>
      </w:r>
    </w:p>
    <w:p>
      <w:pPr>
        <w:pStyle w:val="BodyText"/>
        <w:rPr>
          <w:sz w:val="25"/>
        </w:rPr>
      </w:pPr>
    </w:p>
    <w:p>
      <w:pPr>
        <w:pStyle w:val="ListParagraph"/>
        <w:numPr>
          <w:ilvl w:val="0"/>
          <w:numId w:val="14"/>
        </w:numPr>
        <w:tabs>
          <w:tab w:pos="283" w:val="left" w:leader="none"/>
        </w:tabs>
        <w:spacing w:line="232" w:lineRule="auto" w:before="0" w:after="0"/>
        <w:ind w:left="120" w:right="117" w:firstLine="0"/>
        <w:jc w:val="both"/>
        <w:rPr>
          <w:sz w:val="24"/>
        </w:rPr>
      </w:pPr>
      <w:r>
        <w:rPr>
          <w:sz w:val="24"/>
        </w:rPr>
        <w:t>Bạch Thế Tôn, con có nghe dân Vajjì tôn sùng, kính trọng, đảnh lễ, cúng dường các bậc trưởng lão Vajjì, và nghe theo lời dạy của những vị</w:t>
      </w:r>
      <w:r>
        <w:rPr>
          <w:spacing w:val="-3"/>
          <w:sz w:val="24"/>
        </w:rPr>
        <w:t> </w:t>
      </w:r>
      <w:r>
        <w:rPr>
          <w:sz w:val="24"/>
        </w:rPr>
        <w:t>này.</w:t>
      </w:r>
    </w:p>
    <w:p>
      <w:pPr>
        <w:pStyle w:val="BodyText"/>
        <w:spacing w:before="8"/>
      </w:pPr>
    </w:p>
    <w:p>
      <w:pPr>
        <w:pStyle w:val="ListParagraph"/>
        <w:numPr>
          <w:ilvl w:val="0"/>
          <w:numId w:val="14"/>
        </w:numPr>
        <w:tabs>
          <w:tab w:pos="268" w:val="left" w:leader="none"/>
        </w:tabs>
        <w:spacing w:line="230" w:lineRule="auto" w:before="0" w:after="0"/>
        <w:ind w:left="120" w:right="117" w:firstLine="0"/>
        <w:jc w:val="both"/>
        <w:rPr>
          <w:sz w:val="24"/>
        </w:rPr>
      </w:pPr>
      <w:r>
        <w:rPr>
          <w:sz w:val="24"/>
        </w:rPr>
        <w:t>Này Ananda, khi nào dân Vajjì tôn sùng, kính trọng, đảnh lễ, cúng dường các bậc trưởng lão Vajjì, và nghe theo lời dạy của những vị này, thời dân Vajjì sẽ được cường thịnh, không bị suy giảm. Này Ananda, Thầy có nghe dân Vajjì không bắt cóc và cưỡng ép những phụ nữ và thiếu nữ Vajjì phải sống với mình không?</w:t>
      </w:r>
    </w:p>
    <w:p>
      <w:pPr>
        <w:pStyle w:val="BodyText"/>
        <w:spacing w:before="1"/>
        <w:rPr>
          <w:sz w:val="25"/>
        </w:rPr>
      </w:pPr>
    </w:p>
    <w:p>
      <w:pPr>
        <w:pStyle w:val="ListParagraph"/>
        <w:numPr>
          <w:ilvl w:val="0"/>
          <w:numId w:val="14"/>
        </w:numPr>
        <w:tabs>
          <w:tab w:pos="275" w:val="left" w:leader="none"/>
        </w:tabs>
        <w:spacing w:line="230" w:lineRule="auto" w:before="0" w:after="0"/>
        <w:ind w:left="120" w:right="119" w:firstLine="0"/>
        <w:jc w:val="both"/>
        <w:rPr>
          <w:sz w:val="24"/>
        </w:rPr>
      </w:pPr>
      <w:r>
        <w:rPr>
          <w:sz w:val="24"/>
        </w:rPr>
        <w:t>Bạch Thế Tôn, con có nghe dân Vajjì không có bắt cóc và cưỡng ép những phụ nữ và thiếu nữ Vajjì phải sống với</w:t>
      </w:r>
      <w:r>
        <w:rPr>
          <w:spacing w:val="-3"/>
          <w:sz w:val="24"/>
        </w:rPr>
        <w:t> </w:t>
      </w:r>
      <w:r>
        <w:rPr>
          <w:sz w:val="24"/>
        </w:rPr>
        <w:t>mình.</w:t>
      </w:r>
    </w:p>
    <w:p>
      <w:pPr>
        <w:pStyle w:val="BodyText"/>
        <w:spacing w:before="10"/>
      </w:pPr>
    </w:p>
    <w:p>
      <w:pPr>
        <w:pStyle w:val="ListParagraph"/>
        <w:numPr>
          <w:ilvl w:val="0"/>
          <w:numId w:val="14"/>
        </w:numPr>
        <w:tabs>
          <w:tab w:pos="267" w:val="left" w:leader="none"/>
        </w:tabs>
        <w:spacing w:line="230" w:lineRule="auto" w:before="1" w:after="0"/>
        <w:ind w:left="119" w:right="117" w:firstLine="0"/>
        <w:jc w:val="both"/>
        <w:rPr>
          <w:sz w:val="24"/>
        </w:rPr>
      </w:pPr>
      <w:r>
        <w:rPr>
          <w:sz w:val="24"/>
        </w:rPr>
        <w:t>Này Ananda, khi nào có bắt cóc và cưỡng ép những phụ nữ và thiếu nữ Vajjì phải sống với mình, thời này Ananda, dân Vajjì sẽ được lớn mạnh, không bị suy giảm. Này Ananda Thầy có nghe dân Vajjì tôn sùng, kính trọng, đảnh lễ, cúng dường các tự miếu của Vajjì ở tỉnh thành và ngoài tỉnh thành, không bỏ phế các cùng lễ đã cúng từ trước, đã làm từ trước đúng với quy pháp</w:t>
      </w:r>
      <w:r>
        <w:rPr>
          <w:spacing w:val="-11"/>
          <w:sz w:val="24"/>
        </w:rPr>
        <w:t> </w:t>
      </w:r>
      <w:r>
        <w:rPr>
          <w:sz w:val="24"/>
        </w:rPr>
        <w:t>không?</w:t>
      </w:r>
    </w:p>
    <w:p>
      <w:pPr>
        <w:pStyle w:val="BodyText"/>
        <w:spacing w:before="1"/>
        <w:rPr>
          <w:sz w:val="25"/>
        </w:rPr>
      </w:pPr>
    </w:p>
    <w:p>
      <w:pPr>
        <w:pStyle w:val="ListParagraph"/>
        <w:numPr>
          <w:ilvl w:val="0"/>
          <w:numId w:val="14"/>
        </w:numPr>
        <w:tabs>
          <w:tab w:pos="268" w:val="left" w:leader="none"/>
        </w:tabs>
        <w:spacing w:line="230" w:lineRule="auto" w:before="0" w:after="0"/>
        <w:ind w:left="119" w:right="118" w:firstLine="0"/>
        <w:jc w:val="both"/>
        <w:rPr>
          <w:sz w:val="24"/>
        </w:rPr>
      </w:pPr>
      <w:r>
        <w:rPr>
          <w:sz w:val="24"/>
        </w:rPr>
        <w:t>Bạch Thế Tôn, con có nghe dân Vajjì tôn sùng, kính trọng, đảnh lễ, cúng dường các tự miếu của Vajjì ở tỉnh thành và ngoài tỉnh thành, không bỏ phế các cúng lễ đã cúng từ trước, đã làm từ trước đúng với quy pháp.</w:t>
      </w:r>
    </w:p>
    <w:p>
      <w:pPr>
        <w:pStyle w:val="BodyText"/>
        <w:rPr>
          <w:sz w:val="25"/>
        </w:rPr>
      </w:pPr>
    </w:p>
    <w:p>
      <w:pPr>
        <w:pStyle w:val="ListParagraph"/>
        <w:numPr>
          <w:ilvl w:val="0"/>
          <w:numId w:val="14"/>
        </w:numPr>
        <w:tabs>
          <w:tab w:pos="267" w:val="left" w:leader="none"/>
        </w:tabs>
        <w:spacing w:line="230" w:lineRule="auto" w:before="0" w:after="0"/>
        <w:ind w:left="119" w:right="118" w:firstLine="0"/>
        <w:jc w:val="both"/>
        <w:rPr>
          <w:sz w:val="24"/>
        </w:rPr>
      </w:pPr>
      <w:r>
        <w:rPr>
          <w:sz w:val="24"/>
        </w:rPr>
        <w:t>Này Ananda, khi nào dân Vajjì tôn sùng, kính trọng, đảnh lễ, cúng dường các tự miếu của Vajjì ở tỉnh thành và ngoài tỉnh thành, không bỏ phế các cúng lễ đã cúng từ trước, đã làm từ trước đúng với quy pháp, thời này Ananda, dân Vajjì sẽ được lớn mạnh, không bị suy giảm. Này Ananda Thầy có nghe dân Vajjì bảo hộ, che chở, ủng hộ đúng pháp các vị A-la-hán ở tại Vajjì, khiến các vị A-la-hán chưa đến sẽ đến trong xứ, và những vị A-la-hán đã đến được sống an lạc</w:t>
      </w:r>
      <w:r>
        <w:rPr>
          <w:spacing w:val="-10"/>
          <w:sz w:val="24"/>
        </w:rPr>
        <w:t> </w:t>
      </w:r>
      <w:r>
        <w:rPr>
          <w:sz w:val="24"/>
        </w:rPr>
        <w:t>không?</w:t>
      </w:r>
    </w:p>
    <w:p>
      <w:pPr>
        <w:pStyle w:val="BodyText"/>
        <w:rPr>
          <w:sz w:val="25"/>
        </w:rPr>
      </w:pPr>
    </w:p>
    <w:p>
      <w:pPr>
        <w:pStyle w:val="ListParagraph"/>
        <w:numPr>
          <w:ilvl w:val="0"/>
          <w:numId w:val="14"/>
        </w:numPr>
        <w:tabs>
          <w:tab w:pos="274" w:val="left" w:leader="none"/>
        </w:tabs>
        <w:spacing w:line="232" w:lineRule="auto" w:before="0" w:after="0"/>
        <w:ind w:left="119" w:right="118" w:firstLine="0"/>
        <w:jc w:val="both"/>
        <w:rPr>
          <w:sz w:val="24"/>
        </w:rPr>
      </w:pPr>
      <w:r>
        <w:rPr>
          <w:sz w:val="24"/>
        </w:rPr>
        <w:t>Bạch Thế Tôn, con có nghe dân Vajjì bảo hộ, che chở, ủng hộ đúng pháp các vị A-la-hán ở tại Vajjì, khiến các vị A-la-hán chưa đến sẽ đến trong xứ, và những vị A-la-hán đã đến được sống an</w:t>
      </w:r>
      <w:r>
        <w:rPr>
          <w:spacing w:val="-22"/>
          <w:sz w:val="24"/>
        </w:rPr>
        <w:t> </w:t>
      </w:r>
      <w:r>
        <w:rPr>
          <w:sz w:val="24"/>
        </w:rPr>
        <w:t>lạc.</w:t>
      </w:r>
    </w:p>
    <w:p>
      <w:pPr>
        <w:pStyle w:val="BodyText"/>
        <w:spacing w:before="8"/>
      </w:pPr>
    </w:p>
    <w:p>
      <w:pPr>
        <w:pStyle w:val="ListParagraph"/>
        <w:numPr>
          <w:ilvl w:val="0"/>
          <w:numId w:val="14"/>
        </w:numPr>
        <w:tabs>
          <w:tab w:pos="275" w:val="left" w:leader="none"/>
        </w:tabs>
        <w:spacing w:line="230" w:lineRule="auto" w:before="0" w:after="0"/>
        <w:ind w:left="119" w:right="119" w:firstLine="0"/>
        <w:jc w:val="both"/>
        <w:rPr>
          <w:sz w:val="24"/>
        </w:rPr>
      </w:pPr>
      <w:r>
        <w:rPr>
          <w:sz w:val="24"/>
        </w:rPr>
        <w:t>Này Ananda, khi nào dân Vajjì bảo hộ, che chở, ủng hộ đúng pháp các vị A-la-hán ở tại Vajjì, khiến các vị A-la-hán chưa đến sẽ đến trong xứ, và những vị A-la-hán đã đến được sống an lạc, thời này Ananda, dân Vajjì sẽ được lớn mạnh, không bị suy</w:t>
      </w:r>
      <w:r>
        <w:rPr>
          <w:spacing w:val="-5"/>
          <w:sz w:val="24"/>
        </w:rPr>
        <w:t> </w:t>
      </w:r>
      <w:r>
        <w:rPr>
          <w:sz w:val="24"/>
        </w:rPr>
        <w:t>giảm.</w:t>
      </w:r>
    </w:p>
    <w:p>
      <w:pPr>
        <w:pStyle w:val="BodyText"/>
        <w:spacing w:before="2"/>
      </w:pPr>
    </w:p>
    <w:p>
      <w:pPr>
        <w:pStyle w:val="ListParagraph"/>
        <w:numPr>
          <w:ilvl w:val="0"/>
          <w:numId w:val="714"/>
        </w:numPr>
        <w:tabs>
          <w:tab w:pos="360" w:val="left" w:leader="none"/>
        </w:tabs>
        <w:spacing w:line="240" w:lineRule="auto" w:before="1" w:after="0"/>
        <w:ind w:left="360" w:right="0" w:hanging="240"/>
        <w:jc w:val="left"/>
        <w:rPr>
          <w:sz w:val="24"/>
        </w:rPr>
      </w:pPr>
      <w:r>
        <w:rPr>
          <w:sz w:val="24"/>
        </w:rPr>
        <w:t>Rồi Thế Tôn nói với Bà-la-môn Vassakàra đại thần nước</w:t>
      </w:r>
      <w:r>
        <w:rPr>
          <w:spacing w:val="-5"/>
          <w:sz w:val="24"/>
        </w:rPr>
        <w:t> </w:t>
      </w:r>
      <w:r>
        <w:rPr>
          <w:sz w:val="24"/>
        </w:rPr>
        <w:t>Magadha:</w:t>
      </w:r>
    </w:p>
    <w:p>
      <w:pPr>
        <w:pStyle w:val="BodyText"/>
        <w:spacing w:before="5"/>
      </w:pPr>
    </w:p>
    <w:p>
      <w:pPr>
        <w:pStyle w:val="ListParagraph"/>
        <w:numPr>
          <w:ilvl w:val="0"/>
          <w:numId w:val="14"/>
        </w:numPr>
        <w:tabs>
          <w:tab w:pos="286" w:val="left" w:leader="none"/>
        </w:tabs>
        <w:spacing w:line="232" w:lineRule="auto" w:before="0" w:after="0"/>
        <w:ind w:left="120" w:right="118" w:firstLine="0"/>
        <w:jc w:val="both"/>
        <w:rPr>
          <w:sz w:val="24"/>
        </w:rPr>
      </w:pPr>
      <w:r>
        <w:rPr>
          <w:sz w:val="24"/>
        </w:rPr>
        <w:t>Này Bà-la-môn, một thời, Ta sống ở Vesàli, tại tự miến Sàrandada, Ta dạy cho dân Vajjì bảy pháp không</w:t>
      </w:r>
      <w:r>
        <w:rPr>
          <w:spacing w:val="24"/>
          <w:sz w:val="24"/>
        </w:rPr>
        <w:t> </w:t>
      </w:r>
      <w:r>
        <w:rPr>
          <w:sz w:val="24"/>
        </w:rPr>
        <w:t>bị</w:t>
      </w:r>
      <w:r>
        <w:rPr>
          <w:spacing w:val="24"/>
          <w:sz w:val="24"/>
        </w:rPr>
        <w:t> </w:t>
      </w:r>
      <w:r>
        <w:rPr>
          <w:sz w:val="24"/>
        </w:rPr>
        <w:t>suy</w:t>
      </w:r>
      <w:r>
        <w:rPr>
          <w:spacing w:val="26"/>
          <w:sz w:val="24"/>
        </w:rPr>
        <w:t> </w:t>
      </w:r>
      <w:r>
        <w:rPr>
          <w:sz w:val="24"/>
        </w:rPr>
        <w:t>giảm</w:t>
      </w:r>
      <w:r>
        <w:rPr>
          <w:spacing w:val="24"/>
          <w:sz w:val="24"/>
        </w:rPr>
        <w:t> </w:t>
      </w:r>
      <w:r>
        <w:rPr>
          <w:sz w:val="24"/>
        </w:rPr>
        <w:t>này.</w:t>
      </w:r>
      <w:r>
        <w:rPr>
          <w:spacing w:val="25"/>
          <w:sz w:val="24"/>
        </w:rPr>
        <w:t> </w:t>
      </w:r>
      <w:r>
        <w:rPr>
          <w:sz w:val="24"/>
        </w:rPr>
        <w:t>Này</w:t>
      </w:r>
      <w:r>
        <w:rPr>
          <w:spacing w:val="24"/>
          <w:sz w:val="24"/>
        </w:rPr>
        <w:t> </w:t>
      </w:r>
      <w:r>
        <w:rPr>
          <w:sz w:val="24"/>
        </w:rPr>
        <w:t>Bà-la-môn,</w:t>
      </w:r>
      <w:r>
        <w:rPr>
          <w:spacing w:val="25"/>
          <w:sz w:val="24"/>
        </w:rPr>
        <w:t> </w:t>
      </w:r>
      <w:r>
        <w:rPr>
          <w:sz w:val="24"/>
        </w:rPr>
        <w:t>khi</w:t>
      </w:r>
      <w:r>
        <w:rPr>
          <w:spacing w:val="24"/>
          <w:sz w:val="24"/>
        </w:rPr>
        <w:t> </w:t>
      </w:r>
      <w:r>
        <w:rPr>
          <w:sz w:val="24"/>
        </w:rPr>
        <w:t>nào</w:t>
      </w:r>
      <w:r>
        <w:rPr>
          <w:spacing w:val="24"/>
          <w:sz w:val="24"/>
        </w:rPr>
        <w:t> </w:t>
      </w:r>
      <w:r>
        <w:rPr>
          <w:sz w:val="24"/>
        </w:rPr>
        <w:t>bảy</w:t>
      </w:r>
      <w:r>
        <w:rPr>
          <w:spacing w:val="25"/>
          <w:sz w:val="24"/>
        </w:rPr>
        <w:t> </w:t>
      </w:r>
      <w:r>
        <w:rPr>
          <w:sz w:val="24"/>
        </w:rPr>
        <w:t>pháp</w:t>
      </w:r>
      <w:r>
        <w:rPr>
          <w:spacing w:val="24"/>
          <w:sz w:val="24"/>
        </w:rPr>
        <w:t> </w:t>
      </w:r>
      <w:r>
        <w:rPr>
          <w:sz w:val="24"/>
        </w:rPr>
        <w:t>không</w:t>
      </w:r>
      <w:r>
        <w:rPr>
          <w:spacing w:val="25"/>
          <w:sz w:val="24"/>
        </w:rPr>
        <w:t> </w:t>
      </w:r>
      <w:r>
        <w:rPr>
          <w:sz w:val="24"/>
        </w:rPr>
        <w:t>bị</w:t>
      </w:r>
      <w:r>
        <w:rPr>
          <w:spacing w:val="24"/>
          <w:sz w:val="24"/>
        </w:rPr>
        <w:t> </w:t>
      </w:r>
      <w:r>
        <w:rPr>
          <w:sz w:val="24"/>
        </w:rPr>
        <w:t>suy</w:t>
      </w:r>
      <w:r>
        <w:rPr>
          <w:spacing w:val="26"/>
          <w:sz w:val="24"/>
        </w:rPr>
        <w:t> </w:t>
      </w:r>
      <w:r>
        <w:rPr>
          <w:sz w:val="24"/>
        </w:rPr>
        <w:t>giảm,</w:t>
      </w:r>
      <w:r>
        <w:rPr>
          <w:spacing w:val="24"/>
          <w:sz w:val="24"/>
        </w:rPr>
        <w:t> </w:t>
      </w:r>
      <w:r>
        <w:rPr>
          <w:sz w:val="24"/>
        </w:rPr>
        <w:t>được</w:t>
      </w:r>
      <w:r>
        <w:rPr>
          <w:spacing w:val="25"/>
          <w:sz w:val="24"/>
        </w:rPr>
        <w:t> </w:t>
      </w:r>
      <w:r>
        <w:rPr>
          <w:sz w:val="24"/>
        </w:rPr>
        <w:t>duy</w:t>
      </w:r>
      <w:r>
        <w:rPr>
          <w:spacing w:val="26"/>
          <w:sz w:val="24"/>
        </w:rPr>
        <w:t> </w:t>
      </w:r>
      <w:r>
        <w:rPr>
          <w:sz w:val="24"/>
        </w:rPr>
        <w:t>trì</w:t>
      </w:r>
      <w:r>
        <w:rPr>
          <w:spacing w:val="24"/>
          <w:sz w:val="24"/>
        </w:rPr>
        <w:t> </w:t>
      </w:r>
      <w:r>
        <w:rPr>
          <w:sz w:val="24"/>
        </w:rPr>
        <w:t>giữa</w:t>
      </w:r>
      <w:r>
        <w:rPr>
          <w:spacing w:val="25"/>
          <w:sz w:val="24"/>
        </w:rPr>
        <w:t> </w:t>
      </w:r>
      <w:r>
        <w:rPr>
          <w:sz w:val="24"/>
        </w:rPr>
        <w:t>dân</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right="120"/>
        <w:jc w:val="both"/>
      </w:pPr>
      <w:r>
        <w:rPr/>
        <w:t>Vajjì, khi nào dân Vajjì được giảng dạy bảy pháp không bị suy giảm này, thời này Bà-la-môn, dân Vajjì sẽ được lớn mạnh, không bị suy giảm.</w:t>
      </w:r>
    </w:p>
    <w:p>
      <w:pPr>
        <w:pStyle w:val="BodyText"/>
        <w:spacing w:before="11"/>
        <w:rPr>
          <w:sz w:val="23"/>
        </w:rPr>
      </w:pPr>
    </w:p>
    <w:p>
      <w:pPr>
        <w:pStyle w:val="ListParagraph"/>
        <w:numPr>
          <w:ilvl w:val="0"/>
          <w:numId w:val="714"/>
        </w:numPr>
        <w:tabs>
          <w:tab w:pos="361" w:val="left" w:leader="none"/>
        </w:tabs>
        <w:spacing w:line="240" w:lineRule="auto" w:before="0" w:after="0"/>
        <w:ind w:left="360" w:right="0" w:hanging="241"/>
        <w:jc w:val="left"/>
        <w:rPr>
          <w:sz w:val="24"/>
        </w:rPr>
      </w:pPr>
      <w:r>
        <w:rPr>
          <w:sz w:val="24"/>
        </w:rPr>
        <w:t>Khi được nói vậy, Bà-la-môn Vassakàra, vị đại thần nước Magadha bạch Thế</w:t>
      </w:r>
      <w:r>
        <w:rPr>
          <w:spacing w:val="-10"/>
          <w:sz w:val="24"/>
        </w:rPr>
        <w:t> </w:t>
      </w:r>
      <w:r>
        <w:rPr>
          <w:sz w:val="24"/>
        </w:rPr>
        <w:t>Tôn:</w:t>
      </w:r>
    </w:p>
    <w:p>
      <w:pPr>
        <w:pStyle w:val="BodyText"/>
        <w:spacing w:before="8"/>
      </w:pPr>
    </w:p>
    <w:p>
      <w:pPr>
        <w:pStyle w:val="ListParagraph"/>
        <w:numPr>
          <w:ilvl w:val="0"/>
          <w:numId w:val="14"/>
        </w:numPr>
        <w:tabs>
          <w:tab w:pos="273" w:val="left" w:leader="none"/>
        </w:tabs>
        <w:spacing w:line="230" w:lineRule="auto" w:before="0" w:after="0"/>
        <w:ind w:left="119" w:right="117" w:firstLine="0"/>
        <w:jc w:val="both"/>
        <w:rPr>
          <w:sz w:val="24"/>
        </w:rPr>
      </w:pPr>
      <w:r>
        <w:rPr>
          <w:sz w:val="24"/>
        </w:rPr>
        <w:t>Thưa Tôn giả Gotama, nếu dân Vajjì chỉ hội đủ một pháp không bị suy giảm này, thời dân Vajjì nhất định được lớn mạnh, không bị suy giảm, huống nữa là đủ các bảy pháp không bị suy giảm. Thưa Tôn  giả Gotama, Ajàtasattu, con bà Videhi, vua nước Magadha không thể đánh bại dân Vajjì ở chiến trận, trừ phi dùng ngoại giao hay kế ly gián. Thưa Tôn giả Gotama, nay chúng con phải đi, chúng con có nhiều việc và có nhiều bổn</w:t>
      </w:r>
      <w:r>
        <w:rPr>
          <w:spacing w:val="-1"/>
          <w:sz w:val="24"/>
        </w:rPr>
        <w:t> </w:t>
      </w:r>
      <w:r>
        <w:rPr>
          <w:sz w:val="24"/>
        </w:rPr>
        <w:t>phận.</w:t>
      </w:r>
    </w:p>
    <w:p>
      <w:pPr>
        <w:pStyle w:val="BodyText"/>
        <w:spacing w:before="4"/>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Bà-la-môn, hãy làm những gì Ông nghĩ là hợp</w:t>
      </w:r>
      <w:r>
        <w:rPr>
          <w:spacing w:val="-5"/>
          <w:sz w:val="24"/>
        </w:rPr>
        <w:t> </w:t>
      </w:r>
      <w:r>
        <w:rPr>
          <w:sz w:val="24"/>
        </w:rPr>
        <w:t>thời.</w:t>
      </w:r>
    </w:p>
    <w:p>
      <w:pPr>
        <w:pStyle w:val="BodyText"/>
        <w:spacing w:before="10"/>
        <w:rPr>
          <w:sz w:val="23"/>
        </w:rPr>
      </w:pPr>
    </w:p>
    <w:p>
      <w:pPr>
        <w:pStyle w:val="BodyText"/>
        <w:spacing w:line="271" w:lineRule="exact" w:before="1"/>
        <w:ind w:left="120"/>
      </w:pPr>
      <w:r>
        <w:rPr/>
        <w:t>Rồi Bà-la-môn Vassakàra, vị đại thần nước Magadha hoan hỷ tán thán lời dạy của Thế Tôn, từ chỗ ngồi</w:t>
      </w:r>
    </w:p>
    <w:p>
      <w:pPr>
        <w:pStyle w:val="BodyText"/>
        <w:spacing w:line="271" w:lineRule="exact"/>
        <w:ind w:left="119"/>
      </w:pPr>
      <w:r>
        <w:rPr/>
        <w:t>đứng dậy và ra đi.</w:t>
      </w:r>
    </w:p>
    <w:p>
      <w:pPr>
        <w:pStyle w:val="BodyText"/>
        <w:spacing w:before="7"/>
      </w:pPr>
    </w:p>
    <w:p>
      <w:pPr>
        <w:pStyle w:val="ListParagraph"/>
        <w:numPr>
          <w:ilvl w:val="0"/>
          <w:numId w:val="712"/>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(21) Vị Tỷ</w:t>
      </w:r>
      <w:r>
        <w:rPr>
          <w:rFonts w:ascii="Verdana" w:hAnsi="Verdana"/>
          <w:b/>
          <w:color w:val="008AF0"/>
          <w:spacing w:val="-2"/>
          <w:sz w:val="19"/>
        </w:rPr>
        <w:t> </w:t>
      </w:r>
      <w:r>
        <w:rPr>
          <w:rFonts w:ascii="Verdana" w:hAnsi="Verdana"/>
          <w:b/>
          <w:color w:val="008AF0"/>
          <w:sz w:val="19"/>
        </w:rPr>
        <w:t>Kheo</w:t>
      </w:r>
    </w:p>
    <w:p>
      <w:pPr>
        <w:pStyle w:val="BodyText"/>
        <w:spacing w:before="11"/>
        <w:rPr>
          <w:rFonts w:ascii="Verdana"/>
          <w:b/>
          <w:sz w:val="22"/>
        </w:rPr>
      </w:pPr>
    </w:p>
    <w:p>
      <w:pPr>
        <w:pStyle w:val="ListParagraph"/>
        <w:numPr>
          <w:ilvl w:val="0"/>
          <w:numId w:val="715"/>
        </w:numPr>
        <w:tabs>
          <w:tab w:pos="360" w:val="left" w:leader="none"/>
        </w:tabs>
        <w:spacing w:line="240" w:lineRule="auto" w:before="1" w:after="0"/>
        <w:ind w:left="359" w:right="0" w:hanging="240"/>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Vương Xá, tại núi Linh Thứu (Gijjhakùta). Tại đấy, Thế Tôn gọi các 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Có bảy pháp không bị suy giảm, này các Tỷ-kheo. Hãy lắng nghe và khéo tác ý, Ta sẽ</w:t>
      </w:r>
      <w:r>
        <w:rPr>
          <w:spacing w:val="-17"/>
          <w:sz w:val="24"/>
        </w:rPr>
        <w:t> </w:t>
      </w:r>
      <w:r>
        <w:rPr>
          <w:sz w:val="24"/>
        </w:rPr>
        <w:t>giảng:</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715"/>
        </w:numPr>
        <w:tabs>
          <w:tab w:pos="371" w:val="left" w:leader="none"/>
        </w:tabs>
        <w:spacing w:line="230" w:lineRule="auto" w:before="0" w:after="0"/>
        <w:ind w:left="119" w:right="118" w:firstLine="0"/>
        <w:jc w:val="both"/>
        <w:rPr>
          <w:sz w:val="24"/>
        </w:rPr>
      </w:pPr>
      <w:r>
        <w:rPr>
          <w:sz w:val="24"/>
        </w:rPr>
        <w:t>- Và này các Tỷ-kheo, thế nào là bảy pháp không bị suy giảm? Này các Tỷ-kheo, khi nào chúng Tỷ- kheo thường hay tụ họp và tụ họp đông đảo với nhau, thời này các Tỷ-kheo, chúng Tỷ-kheo sẽ được lớn mạnh, không bị suy</w:t>
      </w:r>
      <w:r>
        <w:rPr>
          <w:spacing w:val="-2"/>
          <w:sz w:val="24"/>
        </w:rPr>
        <w:t> </w:t>
      </w:r>
      <w:r>
        <w:rPr>
          <w:sz w:val="24"/>
        </w:rPr>
        <w:t>giảm.</w:t>
      </w:r>
    </w:p>
    <w:p>
      <w:pPr>
        <w:pStyle w:val="BodyText"/>
        <w:spacing w:before="9"/>
      </w:pPr>
    </w:p>
    <w:p>
      <w:pPr>
        <w:pStyle w:val="BodyText"/>
        <w:spacing w:line="232" w:lineRule="auto"/>
        <w:ind w:left="120" w:right="118" w:hanging="1"/>
        <w:jc w:val="both"/>
      </w:pPr>
      <w:r>
        <w:rPr/>
        <w:t>Này các Tỷ-kheo, khi nàc chúng Tỷ-kheo tụ họp trong niệm đoàn kết, giải tán trong niệm đoàn kết, và làm việc Tăng sự trong niệm đoàn kết, thời này các Tỷ-kheo, chúng Tỷ-kheo sẽ được lớn mạnh, không bị suy</w:t>
      </w:r>
      <w:r>
        <w:rPr>
          <w:spacing w:val="-2"/>
        </w:rPr>
        <w:t> </w:t>
      </w:r>
      <w:r>
        <w:rPr/>
        <w:t>giảm.</w:t>
      </w:r>
    </w:p>
    <w:p>
      <w:pPr>
        <w:pStyle w:val="BodyText"/>
        <w:spacing w:before="7"/>
      </w:pPr>
    </w:p>
    <w:p>
      <w:pPr>
        <w:pStyle w:val="BodyText"/>
        <w:spacing w:line="230" w:lineRule="auto"/>
        <w:ind w:left="120" w:right="118"/>
        <w:jc w:val="both"/>
      </w:pPr>
      <w:r>
        <w:rPr/>
        <w:t>Này các Tỷ-kheo, khi nào chúng Tỷ-kheo không ban hành những luật lệ không được ban hành, không hủy bỏ những luật lệ đã được ban hành, sống đúng với những học giới được ban hành, thời này các Tỷ- kheo, chúng Tỷ-kheo sẽ được lớn mạnh, không bị suy giảm.</w:t>
      </w:r>
    </w:p>
    <w:p>
      <w:pPr>
        <w:pStyle w:val="BodyText"/>
        <w:rPr>
          <w:sz w:val="25"/>
        </w:rPr>
      </w:pPr>
    </w:p>
    <w:p>
      <w:pPr>
        <w:pStyle w:val="BodyText"/>
        <w:spacing w:line="230" w:lineRule="auto"/>
        <w:ind w:left="120" w:right="117"/>
        <w:jc w:val="both"/>
      </w:pPr>
      <w:r>
        <w:rPr/>
        <w:t>Này các Tỷ-kheo, khi nào chúng Tỷ-kheo tôn sùng, kính trọng, đảnh lễ, cúng dường các bậc Tỷ-kheo Thượng tọa, những vị này là những vị giàu kinh nghiệm, niên cao lạp trưởng, bậc cha của chúng Tăng, bậc Thầy của chúng Tăng và nghe theo những lời dạy của những vị này, thời này các Tỷ-kheo, chúng Tỷ-kheo sẽ được lớn mạnh, không bị suy giảm.</w:t>
      </w:r>
    </w:p>
    <w:p>
      <w:pPr>
        <w:pStyle w:val="BodyText"/>
        <w:spacing w:before="1"/>
        <w:rPr>
          <w:sz w:val="25"/>
        </w:rPr>
      </w:pPr>
    </w:p>
    <w:p>
      <w:pPr>
        <w:pStyle w:val="BodyText"/>
        <w:spacing w:line="230" w:lineRule="auto" w:before="1"/>
        <w:ind w:left="120" w:right="118"/>
        <w:jc w:val="both"/>
      </w:pPr>
      <w:r>
        <w:rPr/>
        <w:t>Này các Tỷ-kheo, khi nào chúng Tỷ-kheo không bị chi phối bởi tham ái, tham ái này tác thành một đời sống khác, thời này các Tỷ-kheo, chúng Tỷ-kheo sẽ được lớn mạnh, không bị suy giảm.</w:t>
      </w:r>
    </w:p>
    <w:p>
      <w:pPr>
        <w:pStyle w:val="BodyText"/>
        <w:spacing w:before="7"/>
      </w:pPr>
    </w:p>
    <w:p>
      <w:pPr>
        <w:pStyle w:val="BodyText"/>
        <w:spacing w:line="232" w:lineRule="auto"/>
        <w:ind w:left="120" w:right="117"/>
        <w:jc w:val="both"/>
      </w:pPr>
      <w:r>
        <w:rPr/>
        <w:t>Này các Tỷ-kheo, khi nào chúng Tỷ-kheo thích sống những chỗ nhàn tịnh, thời này các Tỷ-kheo, chúng Tỷ-kheo sẽ được lớn mạnh, không bị suy giảm.</w:t>
      </w:r>
    </w:p>
    <w:p>
      <w:pPr>
        <w:spacing w:after="0" w:line="232" w:lineRule="auto"/>
        <w:jc w:val="both"/>
        <w:sectPr>
          <w:pgSz w:w="12240" w:h="15840"/>
          <w:pgMar w:header="2" w:footer="0" w:top="980" w:bottom="280" w:left="960" w:right="960"/>
        </w:sectPr>
      </w:pPr>
    </w:p>
    <w:p>
      <w:pPr>
        <w:pStyle w:val="BodyText"/>
        <w:spacing w:line="230" w:lineRule="auto" w:before="92"/>
        <w:ind w:left="120" w:right="119"/>
        <w:jc w:val="both"/>
      </w:pPr>
      <w:r>
        <w:rPr/>
        <w:t>Này các Tỷ-kheo, khi nào chúng Tỷ-kheo tự thân an trú chánh niệm, khiến các bạn đồng tu thiện chí chưa đến muốn đến ở. Và các bạn đồng tu thiện chí đã đến ở được sống an lạc, thời này các Tỷ-kheo, chúng Tỷ-kheo sẽ được lớn mạnh, không bị suy giảm.</w:t>
      </w:r>
    </w:p>
    <w:p>
      <w:pPr>
        <w:pStyle w:val="BodyText"/>
        <w:rPr>
          <w:sz w:val="25"/>
        </w:rPr>
      </w:pPr>
    </w:p>
    <w:p>
      <w:pPr>
        <w:pStyle w:val="BodyText"/>
        <w:spacing w:line="230" w:lineRule="auto"/>
        <w:ind w:left="120" w:right="118"/>
        <w:jc w:val="both"/>
      </w:pPr>
      <w:r>
        <w:rPr/>
        <w:t>Này các Tỷ-kheo, khi nào bảy pháp không làm suy giảm này được duy trì giữa các vị Tỷ-kheo, khi nào các Tỷ-kheo được dạy bảy pháp không làm suy giảm này, thời này các Tỷ-kheo, chúng Tỷ-kheo sẽ được lớn mạnh, không bị suy giảm.</w:t>
      </w:r>
    </w:p>
    <w:p>
      <w:pPr>
        <w:pStyle w:val="BodyText"/>
        <w:rPr>
          <w:sz w:val="25"/>
        </w:rPr>
      </w:pPr>
    </w:p>
    <w:p>
      <w:pPr>
        <w:pStyle w:val="ListParagraph"/>
        <w:numPr>
          <w:ilvl w:val="0"/>
          <w:numId w:val="712"/>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(22) Công</w:t>
      </w:r>
      <w:r>
        <w:rPr>
          <w:rFonts w:ascii="Verdana" w:hAnsi="Verdana"/>
          <w:b/>
          <w:color w:val="008AF0"/>
          <w:spacing w:val="1"/>
          <w:sz w:val="19"/>
        </w:rPr>
        <w:t> </w:t>
      </w:r>
      <w:r>
        <w:rPr>
          <w:rFonts w:ascii="Verdana" w:hAnsi="Verdana"/>
          <w:b/>
          <w:color w:val="008AF0"/>
          <w:sz w:val="19"/>
        </w:rPr>
        <w:t>Việc</w:t>
      </w:r>
    </w:p>
    <w:p>
      <w:pPr>
        <w:pStyle w:val="BodyText"/>
        <w:spacing w:before="11"/>
        <w:rPr>
          <w:rFonts w:ascii="Verdana"/>
          <w:b/>
          <w:sz w:val="22"/>
        </w:rPr>
      </w:pPr>
    </w:p>
    <w:p>
      <w:pPr>
        <w:pStyle w:val="ListParagraph"/>
        <w:numPr>
          <w:ilvl w:val="0"/>
          <w:numId w:val="716"/>
        </w:numPr>
        <w:tabs>
          <w:tab w:pos="361" w:val="left" w:leader="none"/>
        </w:tabs>
        <w:spacing w:line="240" w:lineRule="auto" w:before="0" w:after="0"/>
        <w:ind w:left="360" w:right="0" w:hanging="241"/>
        <w:jc w:val="left"/>
        <w:rPr>
          <w:sz w:val="24"/>
        </w:rPr>
      </w:pPr>
      <w:r>
        <w:rPr>
          <w:sz w:val="24"/>
        </w:rPr>
        <w:t>- Này các Tỷ-kheo, có bảy pháp không làm suy giảm này... Ta sẽ</w:t>
      </w:r>
      <w:r>
        <w:rPr>
          <w:spacing w:val="-11"/>
          <w:sz w:val="24"/>
        </w:rPr>
        <w:t> </w:t>
      </w:r>
      <w:r>
        <w:rPr>
          <w:sz w:val="24"/>
        </w:rPr>
        <w:t>giảng...</w:t>
      </w:r>
    </w:p>
    <w:p>
      <w:pPr>
        <w:pStyle w:val="BodyText"/>
      </w:pPr>
    </w:p>
    <w:p>
      <w:pPr>
        <w:pStyle w:val="ListParagraph"/>
        <w:numPr>
          <w:ilvl w:val="0"/>
          <w:numId w:val="716"/>
        </w:numPr>
        <w:tabs>
          <w:tab w:pos="360" w:val="left" w:leader="none"/>
        </w:tabs>
        <w:spacing w:line="240" w:lineRule="auto" w:before="0" w:after="0"/>
        <w:ind w:left="359" w:right="0" w:hanging="240"/>
        <w:jc w:val="left"/>
        <w:rPr>
          <w:sz w:val="24"/>
        </w:rPr>
      </w:pPr>
      <w:r>
        <w:rPr>
          <w:sz w:val="24"/>
        </w:rPr>
        <w:t>Và này các Tỷ-kheo, thế nào là bảy pháp không làm suy</w:t>
      </w:r>
      <w:r>
        <w:rPr>
          <w:spacing w:val="-11"/>
          <w:sz w:val="24"/>
        </w:rPr>
        <w:t> </w:t>
      </w:r>
      <w:r>
        <w:rPr>
          <w:sz w:val="24"/>
        </w:rPr>
        <w:t>giảm?</w:t>
      </w:r>
    </w:p>
    <w:p>
      <w:pPr>
        <w:pStyle w:val="BodyText"/>
        <w:spacing w:before="10"/>
        <w:rPr>
          <w:sz w:val="23"/>
        </w:rPr>
      </w:pPr>
    </w:p>
    <w:p>
      <w:pPr>
        <w:pStyle w:val="BodyText"/>
        <w:spacing w:line="271" w:lineRule="exact"/>
        <w:ind w:left="120"/>
      </w:pPr>
      <w:r>
        <w:rPr/>
        <w:t>Này các Tỷ-kheo, khi nào chúng Tỷ-kheo không ưa thích làm thế sự, không hoan hỷ làm thế sự, không</w:t>
      </w:r>
    </w:p>
    <w:p>
      <w:pPr>
        <w:pStyle w:val="BodyText"/>
        <w:spacing w:line="271" w:lineRule="exact"/>
        <w:ind w:left="120"/>
      </w:pPr>
      <w:r>
        <w:rPr/>
        <w:t>đam mê làm thế sự, thời này các Tỷ-kheo, chúng Tỷ-kheo sẽ được lớn mạnh, không bị suy giảm.</w:t>
      </w:r>
    </w:p>
    <w:p>
      <w:pPr>
        <w:pStyle w:val="BodyText"/>
        <w:spacing w:before="11"/>
        <w:rPr>
          <w:sz w:val="23"/>
        </w:rPr>
      </w:pPr>
    </w:p>
    <w:p>
      <w:pPr>
        <w:pStyle w:val="BodyText"/>
        <w:spacing w:line="271" w:lineRule="exact"/>
        <w:ind w:left="120"/>
      </w:pPr>
      <w:r>
        <w:rPr/>
        <w:t>Này các Tỷ-kheo, khi nào chúng Tỷ-kheo không ưa thích phiếm luận, không hoan hỷ phiếm luận, không</w:t>
      </w:r>
    </w:p>
    <w:p>
      <w:pPr>
        <w:pStyle w:val="BodyText"/>
        <w:spacing w:line="271" w:lineRule="exact"/>
        <w:ind w:left="120"/>
      </w:pPr>
      <w:r>
        <w:rPr/>
        <w:t>đam mê phiếm luận, thời này các Tỷ-kheo, chúng Tỷ-kheo sẽ được lớn mạnh, không bị suy giảm.</w:t>
      </w:r>
    </w:p>
    <w:p>
      <w:pPr>
        <w:pStyle w:val="BodyText"/>
        <w:spacing w:before="7"/>
      </w:pPr>
    </w:p>
    <w:p>
      <w:pPr>
        <w:pStyle w:val="BodyText"/>
        <w:spacing w:line="230" w:lineRule="auto" w:before="1"/>
        <w:ind w:left="119" w:right="119"/>
        <w:jc w:val="both"/>
      </w:pPr>
      <w:r>
        <w:rPr/>
        <w:t>Này các Tỷ-kheo, khi nào chúng Tỷ-kheo không ưa thích ngủ nghỉ, không hoan hỷ ngủ nghỉ, không đam mê ngủ nghỉ, thời này các Tỷ-kheo, chúng Tỷ-kheo sẽ được lớn mạnh, không bị suy giảm.</w:t>
      </w:r>
    </w:p>
    <w:p>
      <w:pPr>
        <w:pStyle w:val="BodyText"/>
        <w:spacing w:before="11"/>
      </w:pPr>
    </w:p>
    <w:p>
      <w:pPr>
        <w:pStyle w:val="BodyText"/>
        <w:spacing w:line="230" w:lineRule="auto"/>
        <w:ind w:left="120" w:right="119"/>
        <w:jc w:val="both"/>
      </w:pPr>
      <w:r>
        <w:rPr/>
        <w:t>Này các Tỷ-kheo, khi nào chúng Tỷ-kheo không ưa thích quần tụ, không hoan hỷ quần tụ, không đam mê quần tụ, thời này các Tỷ-kheo, chúng Tỷ-kheo sẽ được lớn mạnh, không bị suy giảm.</w:t>
      </w:r>
    </w:p>
    <w:p>
      <w:pPr>
        <w:pStyle w:val="BodyText"/>
        <w:spacing w:before="8"/>
      </w:pPr>
    </w:p>
    <w:p>
      <w:pPr>
        <w:pStyle w:val="BodyText"/>
        <w:spacing w:line="232" w:lineRule="auto"/>
        <w:ind w:left="120" w:right="118"/>
        <w:jc w:val="both"/>
      </w:pPr>
      <w:r>
        <w:rPr/>
        <w:t>Này các Tỷ-kheo, khi nào chúng Tỷ-kheo không có ác dục vọng, không bị chi phối bở ác dục vọng, thời này các Tỷ-kheo, chúng Tỷ-kheo sẽ được lớn mạnh, không bị suy giảm.</w:t>
      </w:r>
    </w:p>
    <w:p>
      <w:pPr>
        <w:pStyle w:val="BodyText"/>
        <w:spacing w:before="8"/>
      </w:pPr>
    </w:p>
    <w:p>
      <w:pPr>
        <w:pStyle w:val="BodyText"/>
        <w:spacing w:line="230" w:lineRule="auto"/>
        <w:ind w:left="119" w:right="118"/>
        <w:jc w:val="both"/>
      </w:pPr>
      <w:r>
        <w:rPr/>
        <w:t>Này các Tỷ-kheo, khi nào chúng Tỷ-kheo không bè bạn ác dục vọng, không thân tín ác dục vọng, không cộng hành với các dục vọng, thời này các Tỷ-kheo, chúng Tỷ-kheo sẽ được lớn mạnh, không bị suy giảm.</w:t>
      </w:r>
    </w:p>
    <w:p>
      <w:pPr>
        <w:pStyle w:val="BodyText"/>
        <w:rPr>
          <w:sz w:val="25"/>
        </w:rPr>
      </w:pPr>
    </w:p>
    <w:p>
      <w:pPr>
        <w:pStyle w:val="BodyText"/>
        <w:spacing w:line="230" w:lineRule="auto"/>
        <w:ind w:left="119" w:right="118"/>
        <w:jc w:val="both"/>
      </w:pPr>
      <w:r>
        <w:rPr/>
        <w:t>Này các Tỷ-kheo, khi nào chúng Tỷ-kheo không dừng ở nửa chừng giữa sự đạt đến những quả vị thấp kém và những quả vị thù thắng, thời này các Tỷ-kheo, chúng Tỷ-kheo sẽ được lớn mạnh, không bị suy giảm.</w:t>
      </w:r>
    </w:p>
    <w:p>
      <w:pPr>
        <w:pStyle w:val="BodyText"/>
        <w:rPr>
          <w:sz w:val="25"/>
        </w:rPr>
      </w:pPr>
    </w:p>
    <w:p>
      <w:pPr>
        <w:pStyle w:val="BodyText"/>
        <w:spacing w:line="230" w:lineRule="auto"/>
        <w:ind w:left="120" w:right="119"/>
        <w:jc w:val="both"/>
      </w:pPr>
      <w:r>
        <w:rPr/>
        <w:t>Này các Tỷ-kheo, khi nào bảy pháp không làm suy giảm này được duy trì giữa các Tỷ-kheo, khi nào các Tỷ-kheo được dạy bảy pháp không làm suy giảm này, thời này các Tỷ-kheo, chúng Tỷ-kheo sẽ được lớn mạnh, không bị suy giảm.</w:t>
      </w:r>
    </w:p>
    <w:p>
      <w:pPr>
        <w:pStyle w:val="BodyText"/>
        <w:rPr>
          <w:sz w:val="25"/>
        </w:rPr>
      </w:pPr>
    </w:p>
    <w:p>
      <w:pPr>
        <w:pStyle w:val="ListParagraph"/>
        <w:numPr>
          <w:ilvl w:val="0"/>
          <w:numId w:val="712"/>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(23) Tin Tưởng</w:t>
      </w:r>
    </w:p>
    <w:p>
      <w:pPr>
        <w:pStyle w:val="BodyText"/>
        <w:spacing w:before="11"/>
        <w:rPr>
          <w:rFonts w:ascii="Verdana"/>
          <w:b/>
          <w:sz w:val="22"/>
        </w:rPr>
      </w:pPr>
    </w:p>
    <w:p>
      <w:pPr>
        <w:pStyle w:val="ListParagraph"/>
        <w:numPr>
          <w:ilvl w:val="0"/>
          <w:numId w:val="717"/>
        </w:numPr>
        <w:tabs>
          <w:tab w:pos="361" w:val="left" w:leader="none"/>
        </w:tabs>
        <w:spacing w:line="240" w:lineRule="auto" w:before="0" w:after="0"/>
        <w:ind w:left="360" w:right="0" w:hanging="241"/>
        <w:jc w:val="left"/>
        <w:rPr>
          <w:sz w:val="24"/>
        </w:rPr>
      </w:pPr>
      <w:r>
        <w:rPr>
          <w:sz w:val="24"/>
        </w:rPr>
        <w:t>- Này các Tỷ-kheo, có bảy pháp không bị suy giảm, hãy lắng nghe và khéo tác ý, Ta sẽ</w:t>
      </w:r>
      <w:r>
        <w:rPr>
          <w:spacing w:val="-18"/>
          <w:sz w:val="24"/>
        </w:rPr>
        <w:t> </w:t>
      </w:r>
      <w:r>
        <w:rPr>
          <w:sz w:val="24"/>
        </w:rPr>
        <w:t>giảng.</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Xin vâng, bạch Thế</w:t>
      </w:r>
      <w:r>
        <w:rPr>
          <w:spacing w:val="-3"/>
          <w:sz w:val="24"/>
        </w:rPr>
        <w:t> </w:t>
      </w:r>
      <w:r>
        <w:rPr>
          <w:sz w:val="24"/>
        </w:rPr>
        <w:t>Tôn.</w:t>
      </w:r>
    </w:p>
    <w:p>
      <w:pPr>
        <w:pStyle w:val="BodyText"/>
        <w:spacing w:before="11"/>
        <w:rPr>
          <w:sz w:val="23"/>
        </w:rPr>
      </w:pPr>
    </w:p>
    <w:p>
      <w:pPr>
        <w:pStyle w:val="BodyText"/>
        <w:ind w:left="120"/>
      </w:pPr>
      <w:r>
        <w:rPr/>
        <w:t>Các vị Tỷ-kheo ấy vâng đáp Thế Tôn. Thế Tôn nói như sau:</w:t>
      </w:r>
    </w:p>
    <w:p>
      <w:pPr>
        <w:pStyle w:val="BodyText"/>
        <w:spacing w:before="10"/>
        <w:rPr>
          <w:sz w:val="23"/>
        </w:rPr>
      </w:pPr>
    </w:p>
    <w:p>
      <w:pPr>
        <w:pStyle w:val="ListParagraph"/>
        <w:numPr>
          <w:ilvl w:val="0"/>
          <w:numId w:val="717"/>
        </w:numPr>
        <w:tabs>
          <w:tab w:pos="361" w:val="left" w:leader="none"/>
        </w:tabs>
        <w:spacing w:line="240" w:lineRule="auto" w:before="0" w:after="0"/>
        <w:ind w:left="360" w:right="0" w:hanging="241"/>
        <w:jc w:val="left"/>
        <w:rPr>
          <w:sz w:val="24"/>
        </w:rPr>
      </w:pPr>
      <w:r>
        <w:rPr>
          <w:sz w:val="24"/>
        </w:rPr>
        <w:t>- Và này các Tỷ-kheo, thế nào là bảy pháp không bị suy</w:t>
      </w:r>
      <w:r>
        <w:rPr>
          <w:spacing w:val="-6"/>
          <w:sz w:val="24"/>
        </w:rPr>
        <w:t> </w:t>
      </w:r>
      <w:r>
        <w:rPr>
          <w:sz w:val="24"/>
        </w:rPr>
        <w:t>giảm?</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9"/>
        <w:jc w:val="both"/>
      </w:pPr>
      <w:r>
        <w:rPr/>
        <w:t>Này các Tỷ-kheo, khi nào chúng Tỷ-kheo có tín tâm, có tàm, có quý, có nghe nhiều, có tinh tấn, có chánh niệm, có trí tuệ, thời này các Tỷ-kheo, chúng Tỷ-kheo sẽ được lớn mạnh, không bị suy</w:t>
      </w:r>
      <w:r>
        <w:rPr>
          <w:spacing w:val="-22"/>
        </w:rPr>
        <w:t> </w:t>
      </w:r>
      <w:r>
        <w:rPr/>
        <w:t>giảm.</w:t>
      </w:r>
    </w:p>
    <w:p>
      <w:pPr>
        <w:pStyle w:val="BodyText"/>
        <w:spacing w:before="8"/>
      </w:pPr>
    </w:p>
    <w:p>
      <w:pPr>
        <w:pStyle w:val="BodyText"/>
        <w:spacing w:line="230" w:lineRule="auto" w:before="1"/>
        <w:ind w:left="120" w:right="119"/>
        <w:jc w:val="both"/>
      </w:pPr>
      <w:r>
        <w:rPr/>
        <w:t>Này các Tỷ-kheo, khi nào bảy pháp không làm suy giảm này được duy trì giữa các Tỷ-kheo, khi nào các Tỷ-kheo được dạy bảy pháp không làm suy giảm này, thời này các Tỷ-kheo, chúng Tỷ-kheo sẽ được lớn mạnh, không bị suy giảm.</w:t>
      </w:r>
    </w:p>
    <w:p>
      <w:pPr>
        <w:pStyle w:val="BodyText"/>
        <w:rPr>
          <w:sz w:val="25"/>
        </w:rPr>
      </w:pPr>
    </w:p>
    <w:p>
      <w:pPr>
        <w:pStyle w:val="ListParagraph"/>
        <w:numPr>
          <w:ilvl w:val="0"/>
          <w:numId w:val="712"/>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(24) Giác</w:t>
      </w:r>
      <w:r>
        <w:rPr>
          <w:rFonts w:ascii="Verdana" w:hAnsi="Verdana"/>
          <w:b/>
          <w:color w:val="008AF0"/>
          <w:spacing w:val="1"/>
          <w:sz w:val="19"/>
        </w:rPr>
        <w:t> </w:t>
      </w:r>
      <w:r>
        <w:rPr>
          <w:rFonts w:ascii="Verdana" w:hAnsi="Verdana"/>
          <w:b/>
          <w:color w:val="008AF0"/>
          <w:sz w:val="19"/>
        </w:rPr>
        <w:t>Chi</w:t>
      </w:r>
    </w:p>
    <w:p>
      <w:pPr>
        <w:pStyle w:val="BodyText"/>
        <w:spacing w:before="11"/>
        <w:rPr>
          <w:rFonts w:ascii="Verdana"/>
          <w:b/>
          <w:sz w:val="22"/>
        </w:rPr>
      </w:pPr>
    </w:p>
    <w:p>
      <w:pPr>
        <w:pStyle w:val="ListParagraph"/>
        <w:numPr>
          <w:ilvl w:val="0"/>
          <w:numId w:val="718"/>
        </w:numPr>
        <w:tabs>
          <w:tab w:pos="361" w:val="left" w:leader="none"/>
        </w:tabs>
        <w:spacing w:line="240" w:lineRule="auto" w:before="0" w:after="0"/>
        <w:ind w:left="360" w:right="0" w:hanging="241"/>
        <w:jc w:val="left"/>
        <w:rPr>
          <w:sz w:val="24"/>
        </w:rPr>
      </w:pPr>
      <w:r>
        <w:rPr>
          <w:sz w:val="24"/>
        </w:rPr>
        <w:t>- Này các Tỷ-kheo, có bảy pháp không làm suy giảm này... Ta sẽ giảng... (như</w:t>
      </w:r>
      <w:r>
        <w:rPr>
          <w:spacing w:val="-19"/>
          <w:sz w:val="24"/>
        </w:rPr>
        <w:t> </w:t>
      </w:r>
      <w:r>
        <w:rPr>
          <w:sz w:val="24"/>
        </w:rPr>
        <w:t>trên).</w:t>
      </w:r>
    </w:p>
    <w:p>
      <w:pPr>
        <w:pStyle w:val="BodyText"/>
        <w:spacing w:before="10"/>
        <w:rPr>
          <w:sz w:val="23"/>
        </w:rPr>
      </w:pPr>
    </w:p>
    <w:p>
      <w:pPr>
        <w:pStyle w:val="ListParagraph"/>
        <w:numPr>
          <w:ilvl w:val="0"/>
          <w:numId w:val="718"/>
        </w:numPr>
        <w:tabs>
          <w:tab w:pos="360" w:val="left" w:leader="none"/>
        </w:tabs>
        <w:spacing w:line="240" w:lineRule="auto" w:before="0" w:after="0"/>
        <w:ind w:left="359" w:right="0" w:hanging="240"/>
        <w:jc w:val="left"/>
        <w:rPr>
          <w:sz w:val="24"/>
        </w:rPr>
      </w:pPr>
      <w:r>
        <w:rPr>
          <w:sz w:val="24"/>
        </w:rPr>
        <w:t>Và này các Tỷ-kheo, thế nào là bảy pháp không làm suy</w:t>
      </w:r>
      <w:r>
        <w:rPr>
          <w:spacing w:val="-11"/>
          <w:sz w:val="24"/>
        </w:rPr>
        <w:t> </w:t>
      </w:r>
      <w:r>
        <w:rPr>
          <w:sz w:val="24"/>
        </w:rPr>
        <w:t>giảm?</w:t>
      </w:r>
    </w:p>
    <w:p>
      <w:pPr>
        <w:pStyle w:val="BodyText"/>
        <w:spacing w:before="8"/>
      </w:pPr>
    </w:p>
    <w:p>
      <w:pPr>
        <w:pStyle w:val="BodyText"/>
        <w:spacing w:line="230" w:lineRule="auto"/>
        <w:ind w:left="120" w:right="119"/>
        <w:jc w:val="both"/>
      </w:pPr>
      <w:r>
        <w:rPr/>
        <w:t>Này các Tỷ-kheo, khi nào chúng Tỷ-kheo tu tập niệm giác chi, tu tập trạch pháp giác chi, tu tập tinh tấn giác chi, tu tập hỷ giác chi, tu tập khinh an giác chi, tu tập định giác chi, tu tập xả giác chi, thời này các Tỷ-kheo, chúng Tỷ-kheo sẽ được lớn mạnh, không bị suy giảm.</w:t>
      </w:r>
    </w:p>
    <w:p>
      <w:pPr>
        <w:pStyle w:val="BodyText"/>
        <w:rPr>
          <w:sz w:val="25"/>
        </w:rPr>
      </w:pPr>
    </w:p>
    <w:p>
      <w:pPr>
        <w:pStyle w:val="BodyText"/>
        <w:spacing w:line="230" w:lineRule="auto"/>
        <w:ind w:left="120" w:right="119"/>
        <w:jc w:val="both"/>
      </w:pPr>
      <w:r>
        <w:rPr/>
        <w:t>Này các Tỷ-kheo, khi nào bảy pháp không làm suy giảm này được duy trì giữa các Tỷ-kheo, khi nào các Tỷ-kheo được dạy bảy pháp không làm suy giảm này, thời này các Tỷ-kheo, chúng Tỷ-kheo sẽ được lớn mạnh, không bị suy giảm.</w:t>
      </w:r>
    </w:p>
    <w:p>
      <w:pPr>
        <w:pStyle w:val="BodyText"/>
        <w:rPr>
          <w:sz w:val="25"/>
        </w:rPr>
      </w:pPr>
    </w:p>
    <w:p>
      <w:pPr>
        <w:pStyle w:val="ListParagraph"/>
        <w:numPr>
          <w:ilvl w:val="0"/>
          <w:numId w:val="712"/>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(25) Tưởng</w:t>
      </w:r>
    </w:p>
    <w:p>
      <w:pPr>
        <w:pStyle w:val="BodyText"/>
        <w:rPr>
          <w:rFonts w:ascii="Verdana"/>
          <w:b/>
          <w:sz w:val="23"/>
        </w:rPr>
      </w:pPr>
    </w:p>
    <w:p>
      <w:pPr>
        <w:pStyle w:val="ListParagraph"/>
        <w:numPr>
          <w:ilvl w:val="0"/>
          <w:numId w:val="719"/>
        </w:numPr>
        <w:tabs>
          <w:tab w:pos="361" w:val="left" w:leader="none"/>
        </w:tabs>
        <w:spacing w:line="240" w:lineRule="auto" w:before="0" w:after="0"/>
        <w:ind w:left="360" w:right="0" w:hanging="241"/>
        <w:jc w:val="left"/>
        <w:rPr>
          <w:sz w:val="24"/>
        </w:rPr>
      </w:pPr>
      <w:r>
        <w:rPr>
          <w:sz w:val="24"/>
        </w:rPr>
        <w:t>- Này các Tỷ-kheo, có bảy pháp không làm suy giảm này... Ta sẽ giảng... (như</w:t>
      </w:r>
      <w:r>
        <w:rPr>
          <w:spacing w:val="-19"/>
          <w:sz w:val="24"/>
        </w:rPr>
        <w:t> </w:t>
      </w:r>
      <w:r>
        <w:rPr>
          <w:sz w:val="24"/>
        </w:rPr>
        <w:t>trên).</w:t>
      </w:r>
    </w:p>
    <w:p>
      <w:pPr>
        <w:pStyle w:val="BodyText"/>
        <w:spacing w:before="11"/>
        <w:rPr>
          <w:sz w:val="23"/>
        </w:rPr>
      </w:pPr>
    </w:p>
    <w:p>
      <w:pPr>
        <w:pStyle w:val="ListParagraph"/>
        <w:numPr>
          <w:ilvl w:val="0"/>
          <w:numId w:val="719"/>
        </w:numPr>
        <w:tabs>
          <w:tab w:pos="360" w:val="left" w:leader="none"/>
        </w:tabs>
        <w:spacing w:line="240" w:lineRule="auto" w:before="0" w:after="0"/>
        <w:ind w:left="359" w:right="0" w:hanging="240"/>
        <w:jc w:val="left"/>
        <w:rPr>
          <w:sz w:val="24"/>
        </w:rPr>
      </w:pPr>
      <w:r>
        <w:rPr>
          <w:sz w:val="24"/>
        </w:rPr>
        <w:t>Và này các Tỷ-kheo, thế nào là bảy pháp không làm suy</w:t>
      </w:r>
      <w:r>
        <w:rPr>
          <w:spacing w:val="-11"/>
          <w:sz w:val="24"/>
        </w:rPr>
        <w:t> </w:t>
      </w:r>
      <w:r>
        <w:rPr>
          <w:sz w:val="24"/>
        </w:rPr>
        <w:t>giảm?</w:t>
      </w:r>
    </w:p>
    <w:p>
      <w:pPr>
        <w:pStyle w:val="BodyText"/>
        <w:spacing w:before="7"/>
      </w:pPr>
    </w:p>
    <w:p>
      <w:pPr>
        <w:pStyle w:val="BodyText"/>
        <w:spacing w:line="230" w:lineRule="auto" w:before="1"/>
        <w:ind w:left="120" w:right="117" w:hanging="1"/>
        <w:jc w:val="both"/>
      </w:pPr>
      <w:r>
        <w:rPr/>
        <w:t>Này các Tỷ-kheo, khi nào chúng Tỷ-kheo tu tập vô thường tưởng, tu tập vô ngã tưởng, tu tập bất tịnh tưởng, tu tập nguy hại tưởng, tu tập đoạn diệt tưởng, tu tập vô tham tưởng, tu tập diệt tưởng, thời này các Tỷ-kheo, chúng Tỷ-kheo sẽ được lớn mạnh, không bị suy</w:t>
      </w:r>
      <w:r>
        <w:rPr>
          <w:spacing w:val="-7"/>
        </w:rPr>
        <w:t> </w:t>
      </w:r>
      <w:r>
        <w:rPr/>
        <w:t>giảm.</w:t>
      </w:r>
    </w:p>
    <w:p>
      <w:pPr>
        <w:pStyle w:val="BodyText"/>
        <w:spacing w:before="11"/>
      </w:pPr>
    </w:p>
    <w:p>
      <w:pPr>
        <w:pStyle w:val="BodyText"/>
        <w:spacing w:line="230" w:lineRule="auto"/>
        <w:ind w:left="120" w:right="119"/>
        <w:jc w:val="both"/>
      </w:pPr>
      <w:r>
        <w:rPr/>
        <w:t>Này các Tỷ-kheo, khi nào bảy pháp không làm suy giảm này được duy trì giữa các Tỷ-kheo, khi nào các Tỷ-kheo được dạy bảy pháp không làm suy giảm này, thời này các Tỷ-kheo, chúng Tỷ-kheo sẽ được lớn mạnh, không bị suy giảm.</w:t>
      </w:r>
    </w:p>
    <w:p>
      <w:pPr>
        <w:pStyle w:val="BodyText"/>
        <w:rPr>
          <w:sz w:val="25"/>
        </w:rPr>
      </w:pPr>
    </w:p>
    <w:p>
      <w:pPr>
        <w:pStyle w:val="ListParagraph"/>
        <w:numPr>
          <w:ilvl w:val="0"/>
          <w:numId w:val="712"/>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(26) Hữu</w:t>
      </w:r>
      <w:r>
        <w:rPr>
          <w:rFonts w:ascii="Verdana" w:hAnsi="Verdana"/>
          <w:b/>
          <w:color w:val="008AF0"/>
          <w:spacing w:val="-1"/>
          <w:sz w:val="19"/>
        </w:rPr>
        <w:t> </w:t>
      </w:r>
      <w:r>
        <w:rPr>
          <w:rFonts w:ascii="Verdana" w:hAnsi="Verdana"/>
          <w:b/>
          <w:color w:val="008AF0"/>
          <w:sz w:val="19"/>
        </w:rPr>
        <w:t>Học</w:t>
      </w:r>
    </w:p>
    <w:p>
      <w:pPr>
        <w:pStyle w:val="BodyText"/>
        <w:spacing w:before="11"/>
        <w:rPr>
          <w:rFonts w:ascii="Verdana"/>
          <w:b/>
          <w:sz w:val="22"/>
        </w:rPr>
      </w:pPr>
    </w:p>
    <w:p>
      <w:pPr>
        <w:pStyle w:val="ListParagraph"/>
        <w:numPr>
          <w:ilvl w:val="0"/>
          <w:numId w:val="720"/>
        </w:numPr>
        <w:tabs>
          <w:tab w:pos="361" w:val="left" w:leader="none"/>
        </w:tabs>
        <w:spacing w:line="240" w:lineRule="auto" w:before="0" w:after="0"/>
        <w:ind w:left="360" w:right="0" w:hanging="241"/>
        <w:jc w:val="left"/>
        <w:rPr>
          <w:sz w:val="24"/>
        </w:rPr>
      </w:pPr>
      <w:r>
        <w:rPr>
          <w:sz w:val="24"/>
        </w:rPr>
        <w:t>- Bảy pháp này, này các Tỷ-kheo, đưa đến sự thối đọa cho vị Tỷ-kheo hữu học. Thế nào là</w:t>
      </w:r>
      <w:r>
        <w:rPr>
          <w:spacing w:val="-24"/>
          <w:sz w:val="24"/>
        </w:rPr>
        <w:t> </w:t>
      </w:r>
      <w:r>
        <w:rPr>
          <w:sz w:val="24"/>
        </w:rPr>
        <w:t>bảy?</w:t>
      </w:r>
    </w:p>
    <w:p>
      <w:pPr>
        <w:pStyle w:val="BodyText"/>
        <w:spacing w:before="8"/>
      </w:pPr>
    </w:p>
    <w:p>
      <w:pPr>
        <w:pStyle w:val="ListParagraph"/>
        <w:numPr>
          <w:ilvl w:val="0"/>
          <w:numId w:val="720"/>
        </w:numPr>
        <w:tabs>
          <w:tab w:pos="366" w:val="left" w:leader="none"/>
        </w:tabs>
        <w:spacing w:line="230" w:lineRule="auto" w:before="0" w:after="0"/>
        <w:ind w:left="119" w:right="118" w:firstLine="0"/>
        <w:jc w:val="both"/>
        <w:rPr>
          <w:sz w:val="24"/>
        </w:rPr>
      </w:pPr>
      <w:r>
        <w:rPr>
          <w:sz w:val="24"/>
        </w:rPr>
        <w:t>Ưa thích công việc; ưa thích nói chuyện; ưa thích ngủ nghỉ; ưa thích hội chúng; các căn không phòng hộ; ăn uống không tiết độ; khi chúng Tăng có sự việc, tại đấy, Tỷ-kheo hữu học không có suy tư: “Giữa Tăng chúng có các trưởng lão có nhiều kinh nghiệm, xuất gia đã lâu năm, gánh vác chức vụ. Họ sẽ được biết đến vì những chức vụ này”, và không có tự mình chuyên</w:t>
      </w:r>
      <w:r>
        <w:rPr>
          <w:spacing w:val="-4"/>
          <w:sz w:val="24"/>
        </w:rPr>
        <w:t> </w:t>
      </w:r>
      <w:r>
        <w:rPr>
          <w:sz w:val="24"/>
        </w:rPr>
        <w:t>tâm.</w:t>
      </w:r>
    </w:p>
    <w:p>
      <w:pPr>
        <w:pStyle w:val="BodyText"/>
        <w:spacing w:before="4"/>
      </w:pPr>
    </w:p>
    <w:p>
      <w:pPr>
        <w:pStyle w:val="BodyText"/>
        <w:ind w:left="119"/>
        <w:jc w:val="both"/>
      </w:pPr>
      <w:r>
        <w:rPr/>
        <w:t>Bảy pháp này, này các Tỷ-kheo, đưa vị Tỷ-kheo hữu học đến thối đọa.</w:t>
      </w:r>
    </w:p>
    <w:p>
      <w:pPr>
        <w:pStyle w:val="BodyText"/>
        <w:spacing w:before="10"/>
        <w:rPr>
          <w:sz w:val="23"/>
        </w:rPr>
      </w:pPr>
    </w:p>
    <w:p>
      <w:pPr>
        <w:pStyle w:val="ListParagraph"/>
        <w:numPr>
          <w:ilvl w:val="0"/>
          <w:numId w:val="720"/>
        </w:numPr>
        <w:tabs>
          <w:tab w:pos="360" w:val="left" w:leader="none"/>
        </w:tabs>
        <w:spacing w:line="240" w:lineRule="auto" w:before="1" w:after="0"/>
        <w:ind w:left="360" w:right="0" w:hanging="241"/>
        <w:jc w:val="left"/>
        <w:rPr>
          <w:sz w:val="24"/>
        </w:rPr>
      </w:pPr>
      <w:r>
        <w:rPr>
          <w:sz w:val="24"/>
        </w:rPr>
        <w:t>Bảy pháp này, này các Tỷ-kheo, đưa Tỷ-kheo hữu học đến không thối đọa. Thế nào là</w:t>
      </w:r>
      <w:r>
        <w:rPr>
          <w:spacing w:val="-15"/>
          <w:sz w:val="24"/>
        </w:rPr>
        <w:t> </w:t>
      </w:r>
      <w:r>
        <w:rPr>
          <w:sz w:val="24"/>
        </w:rPr>
        <w:t>bảy?</w:t>
      </w:r>
    </w:p>
    <w:p>
      <w:pPr>
        <w:pStyle w:val="BodyText"/>
        <w:spacing w:before="5"/>
      </w:pPr>
    </w:p>
    <w:p>
      <w:pPr>
        <w:pStyle w:val="ListParagraph"/>
        <w:numPr>
          <w:ilvl w:val="0"/>
          <w:numId w:val="720"/>
        </w:numPr>
        <w:tabs>
          <w:tab w:pos="375" w:val="left" w:leader="none"/>
        </w:tabs>
        <w:spacing w:line="232" w:lineRule="auto" w:before="0" w:after="0"/>
        <w:ind w:left="119" w:right="118" w:firstLine="0"/>
        <w:jc w:val="both"/>
        <w:rPr>
          <w:sz w:val="24"/>
        </w:rPr>
      </w:pPr>
      <w:r>
        <w:rPr>
          <w:sz w:val="24"/>
        </w:rPr>
        <w:t>Không ưa thích công việc; không ưa thích nói chuyện; không ưa thích ngủ nghỉ; không ưa thích hội chúng;</w:t>
      </w:r>
      <w:r>
        <w:rPr>
          <w:spacing w:val="3"/>
          <w:sz w:val="24"/>
        </w:rPr>
        <w:t> </w:t>
      </w:r>
      <w:r>
        <w:rPr>
          <w:sz w:val="24"/>
        </w:rPr>
        <w:t>các</w:t>
      </w:r>
      <w:r>
        <w:rPr>
          <w:spacing w:val="2"/>
          <w:sz w:val="24"/>
        </w:rPr>
        <w:t> </w:t>
      </w:r>
      <w:r>
        <w:rPr>
          <w:sz w:val="24"/>
        </w:rPr>
        <w:t>căn</w:t>
      </w:r>
      <w:r>
        <w:rPr>
          <w:spacing w:val="3"/>
          <w:sz w:val="24"/>
        </w:rPr>
        <w:t> </w:t>
      </w:r>
      <w:r>
        <w:rPr>
          <w:sz w:val="24"/>
        </w:rPr>
        <w:t>được</w:t>
      </w:r>
      <w:r>
        <w:rPr>
          <w:spacing w:val="3"/>
          <w:sz w:val="24"/>
        </w:rPr>
        <w:t> </w:t>
      </w:r>
      <w:r>
        <w:rPr>
          <w:sz w:val="24"/>
        </w:rPr>
        <w:t>phòng</w:t>
      </w:r>
      <w:r>
        <w:rPr>
          <w:spacing w:val="3"/>
          <w:sz w:val="24"/>
        </w:rPr>
        <w:t> </w:t>
      </w:r>
      <w:r>
        <w:rPr>
          <w:sz w:val="24"/>
        </w:rPr>
        <w:t>hộ;</w:t>
      </w:r>
      <w:r>
        <w:rPr>
          <w:spacing w:val="4"/>
          <w:sz w:val="24"/>
        </w:rPr>
        <w:t> </w:t>
      </w:r>
      <w:r>
        <w:rPr>
          <w:sz w:val="24"/>
        </w:rPr>
        <w:t>ăn</w:t>
      </w:r>
      <w:r>
        <w:rPr>
          <w:spacing w:val="3"/>
          <w:sz w:val="24"/>
        </w:rPr>
        <w:t> </w:t>
      </w:r>
      <w:r>
        <w:rPr>
          <w:sz w:val="24"/>
        </w:rPr>
        <w:t>uống</w:t>
      </w:r>
      <w:r>
        <w:rPr>
          <w:spacing w:val="4"/>
          <w:sz w:val="24"/>
        </w:rPr>
        <w:t> </w:t>
      </w:r>
      <w:r>
        <w:rPr>
          <w:sz w:val="24"/>
        </w:rPr>
        <w:t>có</w:t>
      </w:r>
      <w:r>
        <w:rPr>
          <w:spacing w:val="3"/>
          <w:sz w:val="24"/>
        </w:rPr>
        <w:t> </w:t>
      </w:r>
      <w:r>
        <w:rPr>
          <w:sz w:val="24"/>
        </w:rPr>
        <w:t>tiết</w:t>
      </w:r>
      <w:r>
        <w:rPr>
          <w:spacing w:val="4"/>
          <w:sz w:val="24"/>
        </w:rPr>
        <w:t> </w:t>
      </w:r>
      <w:r>
        <w:rPr>
          <w:sz w:val="24"/>
        </w:rPr>
        <w:t>độ;</w:t>
      </w:r>
      <w:r>
        <w:rPr>
          <w:spacing w:val="4"/>
          <w:sz w:val="24"/>
        </w:rPr>
        <w:t> </w:t>
      </w:r>
      <w:r>
        <w:rPr>
          <w:sz w:val="24"/>
        </w:rPr>
        <w:t>khi</w:t>
      </w:r>
      <w:r>
        <w:rPr>
          <w:spacing w:val="5"/>
          <w:sz w:val="24"/>
        </w:rPr>
        <w:t> </w:t>
      </w:r>
      <w:r>
        <w:rPr>
          <w:sz w:val="24"/>
        </w:rPr>
        <w:t>chúng</w:t>
      </w:r>
      <w:r>
        <w:rPr>
          <w:spacing w:val="3"/>
          <w:sz w:val="24"/>
        </w:rPr>
        <w:t> </w:t>
      </w:r>
      <w:r>
        <w:rPr>
          <w:sz w:val="24"/>
        </w:rPr>
        <w:t>Tăng</w:t>
      </w:r>
      <w:r>
        <w:rPr>
          <w:spacing w:val="3"/>
          <w:sz w:val="24"/>
        </w:rPr>
        <w:t> </w:t>
      </w:r>
      <w:r>
        <w:rPr>
          <w:sz w:val="24"/>
        </w:rPr>
        <w:t>có</w:t>
      </w:r>
      <w:r>
        <w:rPr>
          <w:spacing w:val="4"/>
          <w:sz w:val="24"/>
        </w:rPr>
        <w:t> </w:t>
      </w:r>
      <w:r>
        <w:rPr>
          <w:sz w:val="24"/>
        </w:rPr>
        <w:t>sự</w:t>
      </w:r>
      <w:r>
        <w:rPr>
          <w:spacing w:val="5"/>
          <w:sz w:val="24"/>
        </w:rPr>
        <w:t> </w:t>
      </w:r>
      <w:r>
        <w:rPr>
          <w:sz w:val="24"/>
        </w:rPr>
        <w:t>việc,</w:t>
      </w:r>
      <w:r>
        <w:rPr>
          <w:spacing w:val="3"/>
          <w:sz w:val="24"/>
        </w:rPr>
        <w:t> </w:t>
      </w:r>
      <w:r>
        <w:rPr>
          <w:sz w:val="24"/>
        </w:rPr>
        <w:t>tại</w:t>
      </w:r>
      <w:r>
        <w:rPr>
          <w:spacing w:val="4"/>
          <w:sz w:val="24"/>
        </w:rPr>
        <w:t> </w:t>
      </w:r>
      <w:r>
        <w:rPr>
          <w:sz w:val="24"/>
        </w:rPr>
        <w:t>đấy,</w:t>
      </w:r>
      <w:r>
        <w:rPr>
          <w:spacing w:val="3"/>
          <w:sz w:val="24"/>
        </w:rPr>
        <w:t> </w:t>
      </w:r>
      <w:r>
        <w:rPr>
          <w:sz w:val="24"/>
        </w:rPr>
        <w:t>Tỷ-kheo</w:t>
      </w:r>
      <w:r>
        <w:rPr>
          <w:spacing w:val="4"/>
          <w:sz w:val="24"/>
        </w:rPr>
        <w:t> </w:t>
      </w:r>
      <w:r>
        <w:rPr>
          <w:sz w:val="24"/>
        </w:rPr>
        <w:t>hữu</w:t>
      </w:r>
      <w:r>
        <w:rPr>
          <w:spacing w:val="3"/>
          <w:sz w:val="24"/>
        </w:rPr>
        <w:t> </w:t>
      </w:r>
      <w:r>
        <w:rPr>
          <w:sz w:val="24"/>
        </w:rPr>
        <w:t>học</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right="115" w:hanging="1"/>
      </w:pPr>
      <w:r>
        <w:rPr/>
        <w:t>có suy tư: “Giữa Tăng chúng, có các trưởng lão có nhiều kinh nghiệm, xuất gia đã lâu năm, gánh vác chức vụ. Họ sẽ được biết đến vì những chức vụ này” và có tự mình chuyên tâm.</w:t>
      </w:r>
    </w:p>
    <w:p>
      <w:pPr>
        <w:pStyle w:val="BodyText"/>
        <w:spacing w:before="8"/>
      </w:pPr>
    </w:p>
    <w:p>
      <w:pPr>
        <w:pStyle w:val="ListParagraph"/>
        <w:numPr>
          <w:ilvl w:val="0"/>
          <w:numId w:val="712"/>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(27) Thối</w:t>
      </w:r>
      <w:r>
        <w:rPr>
          <w:rFonts w:ascii="Verdana" w:hAnsi="Verdana"/>
          <w:b/>
          <w:color w:val="008AF0"/>
          <w:spacing w:val="2"/>
          <w:sz w:val="19"/>
        </w:rPr>
        <w:t> </w:t>
      </w:r>
      <w:r>
        <w:rPr>
          <w:rFonts w:ascii="Verdana" w:hAnsi="Verdana"/>
          <w:b/>
          <w:color w:val="008AF0"/>
          <w:sz w:val="19"/>
        </w:rPr>
        <w:t>Ðọa</w:t>
      </w:r>
    </w:p>
    <w:p>
      <w:pPr>
        <w:pStyle w:val="BodyText"/>
        <w:spacing w:before="10"/>
        <w:rPr>
          <w:rFonts w:ascii="Verdana"/>
          <w:b/>
          <w:sz w:val="22"/>
        </w:rPr>
      </w:pPr>
    </w:p>
    <w:p>
      <w:pPr>
        <w:pStyle w:val="ListParagraph"/>
        <w:numPr>
          <w:ilvl w:val="0"/>
          <w:numId w:val="721"/>
        </w:numPr>
        <w:tabs>
          <w:tab w:pos="361" w:val="left" w:leader="none"/>
        </w:tabs>
        <w:spacing w:line="240" w:lineRule="auto" w:before="1" w:after="0"/>
        <w:ind w:left="360" w:right="0" w:hanging="241"/>
        <w:jc w:val="both"/>
        <w:rPr>
          <w:sz w:val="24"/>
        </w:rPr>
      </w:pPr>
      <w:r>
        <w:rPr>
          <w:sz w:val="24"/>
        </w:rPr>
        <w:t>- Bảy pháp này, này các Tỷ-kheo, đưa một nam cư sĩ đến thối đọa. Thế nào là</w:t>
      </w:r>
      <w:r>
        <w:rPr>
          <w:spacing w:val="-15"/>
          <w:sz w:val="24"/>
        </w:rPr>
        <w:t> </w:t>
      </w:r>
      <w:r>
        <w:rPr>
          <w:sz w:val="24"/>
        </w:rPr>
        <w:t>bảy?</w:t>
      </w:r>
    </w:p>
    <w:p>
      <w:pPr>
        <w:pStyle w:val="BodyText"/>
        <w:spacing w:before="7"/>
      </w:pPr>
    </w:p>
    <w:p>
      <w:pPr>
        <w:pStyle w:val="ListParagraph"/>
        <w:numPr>
          <w:ilvl w:val="0"/>
          <w:numId w:val="721"/>
        </w:numPr>
        <w:tabs>
          <w:tab w:pos="389" w:val="left" w:leader="none"/>
        </w:tabs>
        <w:spacing w:line="230" w:lineRule="auto" w:before="0" w:after="0"/>
        <w:ind w:left="119" w:right="117" w:firstLine="0"/>
        <w:jc w:val="both"/>
        <w:rPr>
          <w:sz w:val="24"/>
        </w:rPr>
      </w:pPr>
      <w:r>
        <w:rPr>
          <w:sz w:val="24"/>
        </w:rPr>
        <w:t>Quên, không đến thăm Tỷ-kheo; phóng túng nghe diệu pháp; không tu tập tăng trưởng giới; ít tin tưởng các Tỷ-kheo trưởng lão, trung niên, tân nhập; nghe pháp với tâm cật nạn, tìm tòi các khuyết điểm; tìm người xứng đáng cúng dường ngoài Tăng chúng; tại đấy phục vụ</w:t>
      </w:r>
      <w:r>
        <w:rPr>
          <w:spacing w:val="-9"/>
          <w:sz w:val="24"/>
        </w:rPr>
        <w:t> </w:t>
      </w:r>
      <w:r>
        <w:rPr>
          <w:sz w:val="24"/>
        </w:rPr>
        <w:t>trước.</w:t>
      </w:r>
    </w:p>
    <w:p>
      <w:pPr>
        <w:pStyle w:val="BodyText"/>
        <w:spacing w:before="3"/>
      </w:pPr>
    </w:p>
    <w:p>
      <w:pPr>
        <w:pStyle w:val="BodyText"/>
        <w:ind w:left="120"/>
      </w:pPr>
      <w:r>
        <w:rPr/>
        <w:t>Bảy pháp này, này các Tỷ-kheo, đưa một nam cư sĩ đến thối đọa.</w:t>
      </w:r>
    </w:p>
    <w:p>
      <w:pPr>
        <w:pStyle w:val="BodyText"/>
        <w:spacing w:before="10"/>
        <w:rPr>
          <w:sz w:val="23"/>
        </w:rPr>
      </w:pPr>
    </w:p>
    <w:p>
      <w:pPr>
        <w:pStyle w:val="ListParagraph"/>
        <w:numPr>
          <w:ilvl w:val="0"/>
          <w:numId w:val="721"/>
        </w:numPr>
        <w:tabs>
          <w:tab w:pos="360" w:val="left" w:leader="none"/>
        </w:tabs>
        <w:spacing w:line="240" w:lineRule="auto" w:before="0" w:after="0"/>
        <w:ind w:left="360" w:right="0" w:hanging="240"/>
        <w:jc w:val="both"/>
        <w:rPr>
          <w:sz w:val="24"/>
        </w:rPr>
      </w:pPr>
      <w:r>
        <w:rPr>
          <w:sz w:val="24"/>
        </w:rPr>
        <w:t>Bảy pháp này, này các Tỷ-kheo, đưa một nam cư sĩ đến không thối đọa. Thế nào là</w:t>
      </w:r>
      <w:r>
        <w:rPr>
          <w:spacing w:val="-14"/>
          <w:sz w:val="24"/>
        </w:rPr>
        <w:t> </w:t>
      </w:r>
      <w:r>
        <w:rPr>
          <w:sz w:val="24"/>
        </w:rPr>
        <w:t>bảy?</w:t>
      </w:r>
    </w:p>
    <w:p>
      <w:pPr>
        <w:pStyle w:val="BodyText"/>
        <w:spacing w:before="8"/>
      </w:pPr>
    </w:p>
    <w:p>
      <w:pPr>
        <w:pStyle w:val="ListParagraph"/>
        <w:numPr>
          <w:ilvl w:val="0"/>
          <w:numId w:val="721"/>
        </w:numPr>
        <w:tabs>
          <w:tab w:pos="372" w:val="left" w:leader="none"/>
        </w:tabs>
        <w:spacing w:line="230" w:lineRule="auto" w:before="0" w:after="0"/>
        <w:ind w:left="120" w:right="117" w:hanging="1"/>
        <w:jc w:val="both"/>
        <w:rPr>
          <w:sz w:val="24"/>
        </w:rPr>
      </w:pPr>
      <w:r>
        <w:rPr>
          <w:sz w:val="24"/>
        </w:rPr>
        <w:t>Không quên đến thăm vị Tỷ-kheo; không phóng túng nghe diệu pháp; tu tập tăng thượng giới; nhiều tin tưởng đối với các Tỷ-kheo trưởng lão, trung niên, tân nhập; nghe pháp với tâm không cật nạn, không tìm tòi các khuyết điểm; không tìm người xứng đáng cùng dường ngoài Tăng chúng; ở đấy phục vụ trước.</w:t>
      </w:r>
    </w:p>
    <w:p>
      <w:pPr>
        <w:pStyle w:val="BodyText"/>
        <w:spacing w:before="4"/>
      </w:pPr>
    </w:p>
    <w:p>
      <w:pPr>
        <w:pStyle w:val="BodyText"/>
        <w:ind w:left="120"/>
      </w:pPr>
      <w:r>
        <w:rPr/>
        <w:t>Bảy pháp này, này các Tỷ-kheo, đưa nam cư sĩ đến không đọa lạc.</w:t>
      </w:r>
    </w:p>
    <w:p>
      <w:pPr>
        <w:pStyle w:val="BodyText"/>
        <w:spacing w:before="5"/>
      </w:pPr>
    </w:p>
    <w:p>
      <w:pPr>
        <w:spacing w:line="232" w:lineRule="auto" w:before="0"/>
        <w:ind w:left="720" w:right="7415" w:firstLine="0"/>
        <w:jc w:val="left"/>
        <w:rPr>
          <w:i/>
          <w:sz w:val="24"/>
        </w:rPr>
      </w:pPr>
      <w:r>
        <w:rPr>
          <w:i/>
          <w:sz w:val="24"/>
        </w:rPr>
        <w:t>Cư sĩ không đến thăm, </w:t>
      </w:r>
      <w:r>
        <w:rPr>
          <w:i/>
          <w:sz w:val="24"/>
        </w:rPr>
        <w:t>Các vị tu tự ngã,</w:t>
      </w:r>
    </w:p>
    <w:p>
      <w:pPr>
        <w:spacing w:line="232" w:lineRule="auto" w:before="0"/>
        <w:ind w:left="719" w:right="6734" w:firstLine="0"/>
        <w:jc w:val="left"/>
        <w:rPr>
          <w:i/>
          <w:sz w:val="24"/>
        </w:rPr>
      </w:pPr>
      <w:r>
        <w:rPr>
          <w:i/>
          <w:sz w:val="24"/>
        </w:rPr>
        <w:t>Không đến nghe Thánh pháp, </w:t>
      </w:r>
      <w:r>
        <w:rPr>
          <w:i/>
          <w:sz w:val="24"/>
        </w:rPr>
        <w:t>Không học tập thắng giới,</w:t>
      </w:r>
    </w:p>
    <w:p>
      <w:pPr>
        <w:spacing w:line="261" w:lineRule="exact" w:before="0"/>
        <w:ind w:left="719" w:right="0" w:firstLine="0"/>
        <w:jc w:val="left"/>
        <w:rPr>
          <w:i/>
          <w:sz w:val="24"/>
        </w:rPr>
      </w:pPr>
      <w:r>
        <w:rPr>
          <w:i/>
          <w:sz w:val="24"/>
        </w:rPr>
        <w:t>Ít tin các Tỷ-kheo,</w:t>
      </w:r>
    </w:p>
    <w:p>
      <w:pPr>
        <w:spacing w:line="230" w:lineRule="auto" w:before="0"/>
        <w:ind w:left="720" w:right="6905" w:firstLine="0"/>
        <w:jc w:val="left"/>
        <w:rPr>
          <w:i/>
          <w:sz w:val="24"/>
        </w:rPr>
      </w:pPr>
      <w:r>
        <w:rPr>
          <w:i/>
          <w:sz w:val="24"/>
        </w:rPr>
        <w:t>Tin ấy được tăng trưởng, </w:t>
      </w:r>
      <w:r>
        <w:rPr>
          <w:i/>
          <w:sz w:val="24"/>
        </w:rPr>
        <w:t>Với tâm thích cật nạn, Muốn nghe chân diệu pháp. Tìm ở ngoài Tăng chúng,</w:t>
      </w:r>
    </w:p>
    <w:p>
      <w:pPr>
        <w:spacing w:line="266" w:lineRule="exact" w:before="0"/>
        <w:ind w:left="720" w:right="0" w:firstLine="0"/>
        <w:jc w:val="left"/>
        <w:rPr>
          <w:i/>
          <w:sz w:val="24"/>
        </w:rPr>
      </w:pPr>
      <w:r>
        <w:rPr>
          <w:i/>
          <w:sz w:val="24"/>
        </w:rPr>
        <w:t>Người xứng đáng cúng dường,</w:t>
      </w:r>
    </w:p>
    <w:p>
      <w:pPr>
        <w:spacing w:line="266" w:lineRule="exact" w:before="0"/>
        <w:ind w:left="720" w:right="0" w:firstLine="0"/>
        <w:jc w:val="left"/>
        <w:rPr>
          <w:i/>
          <w:sz w:val="24"/>
        </w:rPr>
      </w:pPr>
      <w:r>
        <w:rPr>
          <w:i/>
          <w:sz w:val="24"/>
        </w:rPr>
        <w:t>Ở đây vị cư sĩ,</w:t>
      </w:r>
    </w:p>
    <w:p>
      <w:pPr>
        <w:spacing w:line="232" w:lineRule="auto" w:before="1"/>
        <w:ind w:left="719" w:right="7284" w:firstLine="0"/>
        <w:jc w:val="left"/>
        <w:rPr>
          <w:i/>
          <w:sz w:val="24"/>
        </w:rPr>
      </w:pPr>
      <w:r>
        <w:rPr>
          <w:i/>
          <w:sz w:val="24"/>
        </w:rPr>
        <w:t>Lại lo phục vụ trước.</w:t>
      </w:r>
    </w:p>
    <w:p>
      <w:pPr>
        <w:spacing w:line="232" w:lineRule="auto" w:before="0"/>
        <w:ind w:left="719" w:right="7284" w:firstLine="0"/>
        <w:jc w:val="left"/>
        <w:rPr>
          <w:i/>
          <w:sz w:val="24"/>
        </w:rPr>
      </w:pPr>
      <w:r>
        <w:rPr>
          <w:i/>
          <w:sz w:val="24"/>
        </w:rPr>
        <w:t>Bảy pháp làm suy giảm,</w:t>
      </w:r>
    </w:p>
    <w:p>
      <w:pPr>
        <w:spacing w:line="230" w:lineRule="auto" w:before="0"/>
        <w:ind w:left="719" w:right="7054" w:firstLine="0"/>
        <w:jc w:val="left"/>
        <w:rPr>
          <w:i/>
          <w:sz w:val="24"/>
        </w:rPr>
      </w:pPr>
      <w:r>
        <w:rPr>
          <w:i/>
          <w:sz w:val="24"/>
        </w:rPr>
        <w:t>Ðược khéo léo diễn </w:t>
      </w:r>
      <w:r>
        <w:rPr>
          <w:i/>
          <w:spacing w:val="-3"/>
          <w:sz w:val="24"/>
        </w:rPr>
        <w:t>giảng, </w:t>
      </w:r>
      <w:r>
        <w:rPr>
          <w:i/>
          <w:sz w:val="24"/>
        </w:rPr>
        <w:t>Cư sĩ phục vụ chúng, Diệu pháp bị suy</w:t>
      </w:r>
      <w:r>
        <w:rPr>
          <w:i/>
          <w:spacing w:val="-4"/>
          <w:sz w:val="24"/>
        </w:rPr>
        <w:t> </w:t>
      </w:r>
      <w:r>
        <w:rPr>
          <w:i/>
          <w:sz w:val="24"/>
        </w:rPr>
        <w:t>giảm.</w:t>
      </w:r>
    </w:p>
    <w:p>
      <w:pPr>
        <w:pStyle w:val="BodyText"/>
        <w:spacing w:before="8"/>
        <w:rPr>
          <w:i/>
        </w:rPr>
      </w:pPr>
    </w:p>
    <w:p>
      <w:pPr>
        <w:spacing w:line="232" w:lineRule="auto" w:before="0"/>
        <w:ind w:left="719" w:right="7776" w:firstLine="0"/>
        <w:jc w:val="left"/>
        <w:rPr>
          <w:i/>
          <w:sz w:val="24"/>
        </w:rPr>
      </w:pPr>
      <w:r>
        <w:rPr>
          <w:i/>
          <w:sz w:val="24"/>
        </w:rPr>
        <w:t>Cư sĩ có đến thăm, </w:t>
      </w:r>
      <w:r>
        <w:rPr>
          <w:i/>
          <w:sz w:val="24"/>
        </w:rPr>
        <w:t>Các vị tu tự ngã,</w:t>
      </w:r>
    </w:p>
    <w:p>
      <w:pPr>
        <w:spacing w:line="230" w:lineRule="auto" w:before="0"/>
        <w:ind w:left="719" w:right="7138" w:firstLine="0"/>
        <w:jc w:val="left"/>
        <w:rPr>
          <w:i/>
          <w:sz w:val="24"/>
        </w:rPr>
      </w:pPr>
      <w:r>
        <w:rPr>
          <w:i/>
          <w:sz w:val="24"/>
        </w:rPr>
        <w:t>Có đến nghe thuyết pháp, </w:t>
      </w:r>
      <w:r>
        <w:rPr>
          <w:i/>
          <w:sz w:val="24"/>
        </w:rPr>
        <w:t>Có học tập thắng giới, Có tin các</w:t>
      </w:r>
      <w:r>
        <w:rPr>
          <w:i/>
          <w:spacing w:val="-2"/>
          <w:sz w:val="24"/>
        </w:rPr>
        <w:t> </w:t>
      </w:r>
      <w:r>
        <w:rPr>
          <w:i/>
          <w:sz w:val="24"/>
        </w:rPr>
        <w:t>Tỷ-kheo,</w:t>
      </w:r>
    </w:p>
    <w:p>
      <w:pPr>
        <w:spacing w:line="230" w:lineRule="auto" w:before="2"/>
        <w:ind w:left="719" w:right="6894" w:firstLine="0"/>
        <w:jc w:val="left"/>
        <w:rPr>
          <w:i/>
          <w:sz w:val="24"/>
        </w:rPr>
      </w:pPr>
      <w:r>
        <w:rPr>
          <w:i/>
          <w:sz w:val="24"/>
        </w:rPr>
        <w:t>Tin ấy được tăng trưởng, </w:t>
      </w:r>
      <w:r>
        <w:rPr>
          <w:i/>
          <w:sz w:val="24"/>
        </w:rPr>
        <w:t>Với tâm không cật nạn, Muốn nghe chân diệu pháp.</w:t>
      </w:r>
    </w:p>
    <w:p>
      <w:pPr>
        <w:spacing w:line="230" w:lineRule="auto" w:before="3"/>
        <w:ind w:left="719" w:right="6632" w:firstLine="0"/>
        <w:jc w:val="left"/>
        <w:rPr>
          <w:i/>
          <w:sz w:val="24"/>
        </w:rPr>
      </w:pPr>
      <w:r>
        <w:rPr>
          <w:i/>
          <w:sz w:val="24"/>
        </w:rPr>
        <w:t>Không tìm ngoài Tăng chúng, </w:t>
      </w:r>
      <w:r>
        <w:rPr>
          <w:i/>
          <w:sz w:val="24"/>
        </w:rPr>
        <w:t>Người xứng đáng cúng dường, Ở đây vị cư sĩ,</w:t>
      </w:r>
    </w:p>
    <w:p>
      <w:pPr>
        <w:spacing w:after="0" w:line="230" w:lineRule="auto"/>
        <w:jc w:val="left"/>
        <w:rPr>
          <w:sz w:val="24"/>
        </w:rPr>
        <w:sectPr>
          <w:pgSz w:w="12240" w:h="15840"/>
          <w:pgMar w:header="2" w:footer="0" w:top="980" w:bottom="280" w:left="960" w:right="960"/>
        </w:sectPr>
      </w:pPr>
    </w:p>
    <w:p>
      <w:pPr>
        <w:spacing w:line="230" w:lineRule="auto" w:before="90"/>
        <w:ind w:left="719" w:right="7036" w:firstLine="0"/>
        <w:jc w:val="left"/>
        <w:rPr>
          <w:i/>
          <w:sz w:val="24"/>
        </w:rPr>
      </w:pPr>
      <w:r>
        <w:rPr>
          <w:i/>
          <w:sz w:val="24"/>
        </w:rPr>
        <w:t>Lo lắng phục vụ trước. </w:t>
      </w:r>
      <w:r>
        <w:rPr>
          <w:i/>
          <w:sz w:val="24"/>
        </w:rPr>
        <w:t>Bảy pháp không suy giảm, Ðược khéo léo diễn giảng, Cư sĩ phục vụ chúng,</w:t>
      </w:r>
    </w:p>
    <w:p>
      <w:pPr>
        <w:spacing w:line="270" w:lineRule="exact" w:before="0"/>
        <w:ind w:left="719" w:right="0" w:firstLine="0"/>
        <w:jc w:val="left"/>
        <w:rPr>
          <w:i/>
          <w:sz w:val="24"/>
        </w:rPr>
      </w:pPr>
      <w:r>
        <w:rPr>
          <w:i/>
          <w:sz w:val="24"/>
        </w:rPr>
        <w:t>Diệu pháp không suy giảm.</w:t>
      </w:r>
    </w:p>
    <w:p>
      <w:pPr>
        <w:pStyle w:val="BodyText"/>
        <w:spacing w:before="9"/>
        <w:rPr>
          <w:i/>
        </w:rPr>
      </w:pPr>
    </w:p>
    <w:p>
      <w:pPr>
        <w:spacing w:before="1"/>
        <w:ind w:left="120" w:right="0" w:firstLine="0"/>
        <w:jc w:val="left"/>
        <w:rPr>
          <w:rFonts w:ascii="Verdana" w:hAnsi="Verdana"/>
          <w:b/>
          <w:sz w:val="19"/>
        </w:rPr>
      </w:pPr>
      <w:r>
        <w:rPr>
          <w:rFonts w:ascii="Verdana" w:hAnsi="Verdana"/>
          <w:b/>
          <w:color w:val="008AF0"/>
          <w:sz w:val="19"/>
        </w:rPr>
        <w:t>(X-XII) (28-30) Bất Hạnh Thối Ðọa</w:t>
      </w:r>
    </w:p>
    <w:p>
      <w:pPr>
        <w:pStyle w:val="BodyText"/>
        <w:spacing w:before="7"/>
        <w:rPr>
          <w:rFonts w:ascii="Verdana"/>
          <w:b/>
          <w:sz w:val="23"/>
        </w:rPr>
      </w:pPr>
    </w:p>
    <w:p>
      <w:pPr>
        <w:pStyle w:val="ListParagraph"/>
        <w:numPr>
          <w:ilvl w:val="0"/>
          <w:numId w:val="722"/>
        </w:numPr>
        <w:tabs>
          <w:tab w:pos="361" w:val="left" w:leader="none"/>
        </w:tabs>
        <w:spacing w:line="230" w:lineRule="auto" w:before="0" w:after="0"/>
        <w:ind w:left="120" w:right="117" w:hanging="1"/>
        <w:jc w:val="both"/>
        <w:rPr>
          <w:sz w:val="24"/>
        </w:rPr>
      </w:pPr>
      <w:r>
        <w:rPr>
          <w:sz w:val="24"/>
        </w:rPr>
        <w:t>- Này các Tỷ-kheo, có bảy bất hạnh này của người cư sĩ... Này các Tỷ-kheo, có bảy điều may mắn của người cư sĩ... Này các Tỷ-kheo, có bảy thối đọa này của người cư sĩ... Này các Tỷ-kheo, có bảy thắng tiến này của người cư sĩ... Thế nào là</w:t>
      </w:r>
      <w:r>
        <w:rPr>
          <w:spacing w:val="-5"/>
          <w:sz w:val="24"/>
        </w:rPr>
        <w:t> </w:t>
      </w:r>
      <w:r>
        <w:rPr>
          <w:sz w:val="24"/>
        </w:rPr>
        <w:t>bảy?</w:t>
      </w:r>
    </w:p>
    <w:p>
      <w:pPr>
        <w:pStyle w:val="BodyText"/>
        <w:spacing w:before="2"/>
        <w:rPr>
          <w:sz w:val="25"/>
        </w:rPr>
      </w:pPr>
    </w:p>
    <w:p>
      <w:pPr>
        <w:pStyle w:val="ListParagraph"/>
        <w:numPr>
          <w:ilvl w:val="0"/>
          <w:numId w:val="722"/>
        </w:numPr>
        <w:tabs>
          <w:tab w:pos="373" w:val="left" w:leader="none"/>
        </w:tabs>
        <w:spacing w:line="230" w:lineRule="auto" w:before="0" w:after="0"/>
        <w:ind w:left="119" w:right="117" w:firstLine="0"/>
        <w:jc w:val="both"/>
        <w:rPr>
          <w:sz w:val="24"/>
        </w:rPr>
      </w:pPr>
      <w:r>
        <w:rPr>
          <w:sz w:val="24"/>
        </w:rPr>
        <w:t>Không quên đến thăm vị Tỷ-kheo; không phóng túng nghe diệu pháp; tu tập tăng thượng giới, nhiều tin tưởng đối với các vị Tỷ-kheo trưởng lão, trung niên, tân nhập; nghe pháp với tâm không cật nạn, không tìm tòi các khuyết điểm; không tìm người xứng đáng cùng dường ngoài Tăng chúng; tại đấy phục vụ</w:t>
      </w:r>
      <w:r>
        <w:rPr>
          <w:spacing w:val="-1"/>
          <w:sz w:val="24"/>
        </w:rPr>
        <w:t> </w:t>
      </w:r>
      <w:r>
        <w:rPr>
          <w:sz w:val="24"/>
        </w:rPr>
        <w:t>trước.</w:t>
      </w:r>
    </w:p>
    <w:p>
      <w:pPr>
        <w:pStyle w:val="BodyText"/>
        <w:spacing w:before="2"/>
      </w:pPr>
    </w:p>
    <w:p>
      <w:pPr>
        <w:pStyle w:val="BodyText"/>
        <w:spacing w:before="1"/>
        <w:ind w:left="120"/>
      </w:pPr>
      <w:r>
        <w:rPr/>
        <w:t>Bảy pháp này, này các Tỷ-kheo, là thắng tiến của người cư sĩ.</w:t>
      </w:r>
    </w:p>
    <w:p>
      <w:pPr>
        <w:pStyle w:val="BodyText"/>
        <w:spacing w:before="4"/>
      </w:pPr>
    </w:p>
    <w:p>
      <w:pPr>
        <w:spacing w:line="232" w:lineRule="auto" w:before="0"/>
        <w:ind w:left="720" w:right="7415" w:firstLine="0"/>
        <w:jc w:val="left"/>
        <w:rPr>
          <w:i/>
          <w:sz w:val="24"/>
        </w:rPr>
      </w:pPr>
      <w:r>
        <w:rPr>
          <w:i/>
          <w:sz w:val="24"/>
        </w:rPr>
        <w:t>Cư sĩ không đến thăm, </w:t>
      </w:r>
      <w:r>
        <w:rPr>
          <w:i/>
          <w:sz w:val="24"/>
        </w:rPr>
        <w:t>Các vị tu tự ngã,</w:t>
      </w:r>
    </w:p>
    <w:p>
      <w:pPr>
        <w:spacing w:line="230" w:lineRule="auto" w:before="0"/>
        <w:ind w:left="719" w:right="6734" w:firstLine="0"/>
        <w:jc w:val="left"/>
        <w:rPr>
          <w:i/>
          <w:sz w:val="24"/>
        </w:rPr>
      </w:pPr>
      <w:r>
        <w:rPr>
          <w:i/>
          <w:sz w:val="24"/>
        </w:rPr>
        <w:t>Không đến nghe Thánh pháp, </w:t>
      </w:r>
      <w:r>
        <w:rPr>
          <w:i/>
          <w:sz w:val="24"/>
        </w:rPr>
        <w:t>Không học tập thắng giới,</w:t>
      </w:r>
    </w:p>
    <w:p>
      <w:pPr>
        <w:spacing w:line="263" w:lineRule="exact" w:before="0"/>
        <w:ind w:left="719" w:right="0" w:firstLine="0"/>
        <w:jc w:val="left"/>
        <w:rPr>
          <w:i/>
          <w:sz w:val="24"/>
        </w:rPr>
      </w:pPr>
      <w:r>
        <w:rPr>
          <w:i/>
          <w:sz w:val="24"/>
        </w:rPr>
        <w:t>Ít tin các Tỷ-kheo,</w:t>
      </w:r>
    </w:p>
    <w:p>
      <w:pPr>
        <w:spacing w:line="230" w:lineRule="auto" w:before="3"/>
        <w:ind w:left="719" w:right="6906" w:firstLine="0"/>
        <w:jc w:val="left"/>
        <w:rPr>
          <w:i/>
          <w:sz w:val="24"/>
        </w:rPr>
      </w:pPr>
      <w:r>
        <w:rPr>
          <w:i/>
          <w:sz w:val="24"/>
        </w:rPr>
        <w:t>Tin ấy được tăng trưởng, </w:t>
      </w:r>
      <w:r>
        <w:rPr>
          <w:i/>
          <w:sz w:val="24"/>
        </w:rPr>
        <w:t>Với tâm thích cật nạn, Muốn nghe chân diệu pháp. Tìm ở ngoài Tăng chúng,</w:t>
      </w:r>
    </w:p>
    <w:p>
      <w:pPr>
        <w:spacing w:line="266" w:lineRule="exact" w:before="0"/>
        <w:ind w:left="719" w:right="0" w:firstLine="0"/>
        <w:jc w:val="left"/>
        <w:rPr>
          <w:i/>
          <w:sz w:val="24"/>
        </w:rPr>
      </w:pPr>
      <w:r>
        <w:rPr>
          <w:i/>
          <w:sz w:val="24"/>
        </w:rPr>
        <w:t>Người xứng đáng cúng dường,</w:t>
      </w:r>
    </w:p>
    <w:p>
      <w:pPr>
        <w:spacing w:line="266" w:lineRule="exact" w:before="0"/>
        <w:ind w:left="720" w:right="0" w:firstLine="0"/>
        <w:jc w:val="left"/>
        <w:rPr>
          <w:i/>
          <w:sz w:val="24"/>
        </w:rPr>
      </w:pPr>
      <w:r>
        <w:rPr>
          <w:i/>
          <w:sz w:val="24"/>
        </w:rPr>
        <w:t>Ở đây vị cư sĩ,</w:t>
      </w:r>
    </w:p>
    <w:p>
      <w:pPr>
        <w:spacing w:line="230" w:lineRule="auto" w:before="4"/>
        <w:ind w:left="719" w:right="7284" w:firstLine="0"/>
        <w:jc w:val="left"/>
        <w:rPr>
          <w:i/>
          <w:sz w:val="24"/>
        </w:rPr>
      </w:pPr>
      <w:r>
        <w:rPr>
          <w:i/>
          <w:sz w:val="24"/>
        </w:rPr>
        <w:t>Lại lo phục vụ trước.</w:t>
      </w:r>
    </w:p>
    <w:p>
      <w:pPr>
        <w:spacing w:line="230" w:lineRule="auto" w:before="1"/>
        <w:ind w:left="719" w:right="7284" w:firstLine="0"/>
        <w:jc w:val="left"/>
        <w:rPr>
          <w:i/>
          <w:sz w:val="24"/>
        </w:rPr>
      </w:pPr>
      <w:r>
        <w:rPr>
          <w:i/>
          <w:sz w:val="24"/>
        </w:rPr>
        <w:t>Bảy pháp làm suy giảm,</w:t>
      </w:r>
    </w:p>
    <w:p>
      <w:pPr>
        <w:spacing w:line="230" w:lineRule="auto" w:before="1"/>
        <w:ind w:left="719" w:right="7036" w:firstLine="0"/>
        <w:jc w:val="left"/>
        <w:rPr>
          <w:i/>
          <w:sz w:val="24"/>
        </w:rPr>
      </w:pPr>
      <w:r>
        <w:rPr>
          <w:i/>
          <w:sz w:val="24"/>
        </w:rPr>
        <w:t>Ðược khéo léo diễn giảng, </w:t>
      </w:r>
      <w:r>
        <w:rPr>
          <w:i/>
          <w:sz w:val="24"/>
        </w:rPr>
        <w:t>Cư sĩ phục vụ họ,</w:t>
      </w:r>
    </w:p>
    <w:p>
      <w:pPr>
        <w:spacing w:line="269" w:lineRule="exact" w:before="0"/>
        <w:ind w:left="719" w:right="0" w:firstLine="0"/>
        <w:jc w:val="left"/>
        <w:rPr>
          <w:i/>
          <w:sz w:val="24"/>
        </w:rPr>
      </w:pPr>
      <w:r>
        <w:rPr>
          <w:i/>
          <w:sz w:val="24"/>
        </w:rPr>
        <w:t>Diệu pháp bị suy giảm.</w:t>
      </w:r>
    </w:p>
    <w:p>
      <w:pPr>
        <w:pStyle w:val="BodyText"/>
        <w:spacing w:before="8"/>
        <w:rPr>
          <w:i/>
        </w:rPr>
      </w:pPr>
    </w:p>
    <w:p>
      <w:pPr>
        <w:spacing w:line="230" w:lineRule="auto" w:before="0"/>
        <w:ind w:left="719" w:right="7776" w:firstLine="0"/>
        <w:jc w:val="left"/>
        <w:rPr>
          <w:i/>
          <w:sz w:val="24"/>
        </w:rPr>
      </w:pPr>
      <w:r>
        <w:rPr>
          <w:i/>
          <w:sz w:val="24"/>
        </w:rPr>
        <w:t>Cư sĩ có đến thăm, </w:t>
      </w:r>
      <w:r>
        <w:rPr>
          <w:i/>
          <w:sz w:val="24"/>
        </w:rPr>
        <w:t>Các vị tu tự ngã,</w:t>
      </w:r>
    </w:p>
    <w:p>
      <w:pPr>
        <w:spacing w:line="230" w:lineRule="auto" w:before="2"/>
        <w:ind w:left="719" w:right="7181" w:firstLine="0"/>
        <w:jc w:val="left"/>
        <w:rPr>
          <w:i/>
          <w:sz w:val="24"/>
        </w:rPr>
      </w:pPr>
      <w:r>
        <w:rPr>
          <w:i/>
          <w:sz w:val="24"/>
        </w:rPr>
        <w:t>Có đến nghe thuyết pháp </w:t>
      </w:r>
      <w:r>
        <w:rPr>
          <w:i/>
          <w:sz w:val="24"/>
        </w:rPr>
        <w:t>Có học tập thắng giới, Có tin các Tỷ-kheo,</w:t>
      </w:r>
    </w:p>
    <w:p>
      <w:pPr>
        <w:spacing w:line="230" w:lineRule="auto" w:before="3"/>
        <w:ind w:left="719" w:right="6894" w:firstLine="0"/>
        <w:jc w:val="left"/>
        <w:rPr>
          <w:i/>
          <w:sz w:val="24"/>
        </w:rPr>
      </w:pPr>
      <w:r>
        <w:rPr>
          <w:i/>
          <w:sz w:val="24"/>
        </w:rPr>
        <w:t>Tin ấy được tăng trưởng, </w:t>
      </w:r>
      <w:r>
        <w:rPr>
          <w:i/>
          <w:sz w:val="24"/>
        </w:rPr>
        <w:t>Với tâm không cật nạn, Muốn nghe chân diệu pháp.</w:t>
      </w:r>
    </w:p>
    <w:p>
      <w:pPr>
        <w:spacing w:line="230" w:lineRule="auto" w:before="2"/>
        <w:ind w:left="719" w:right="6632" w:firstLine="0"/>
        <w:jc w:val="left"/>
        <w:rPr>
          <w:i/>
          <w:sz w:val="24"/>
        </w:rPr>
      </w:pPr>
      <w:r>
        <w:rPr>
          <w:i/>
          <w:sz w:val="24"/>
        </w:rPr>
        <w:t>Không tìm ngoài Tăng chúng, </w:t>
      </w:r>
      <w:r>
        <w:rPr>
          <w:i/>
          <w:sz w:val="24"/>
        </w:rPr>
        <w:t>Người xứng đáng cúng dường, Ở đây vị cư sĩ,</w:t>
      </w:r>
    </w:p>
    <w:p>
      <w:pPr>
        <w:spacing w:line="230" w:lineRule="auto" w:before="3"/>
        <w:ind w:left="719" w:right="7036" w:firstLine="0"/>
        <w:jc w:val="left"/>
        <w:rPr>
          <w:i/>
          <w:sz w:val="24"/>
        </w:rPr>
      </w:pPr>
      <w:r>
        <w:rPr>
          <w:i/>
          <w:sz w:val="24"/>
        </w:rPr>
        <w:t>Lo lắng phục vụ trước. </w:t>
      </w:r>
      <w:r>
        <w:rPr>
          <w:i/>
          <w:sz w:val="24"/>
        </w:rPr>
        <w:t>Bảy pháp không suy giảm, Ðược khéo léo diễn giảng, Cư sĩ phục vụ chúng,</w:t>
      </w:r>
    </w:p>
    <w:p>
      <w:pPr>
        <w:spacing w:after="0" w:line="230" w:lineRule="auto"/>
        <w:jc w:val="left"/>
        <w:rPr>
          <w:sz w:val="24"/>
        </w:rPr>
        <w:sectPr>
          <w:pgSz w:w="12240" w:h="15840"/>
          <w:pgMar w:header="2" w:footer="0" w:top="980" w:bottom="280" w:left="960" w:right="960"/>
        </w:sectPr>
      </w:pPr>
    </w:p>
    <w:p>
      <w:pPr>
        <w:spacing w:before="82"/>
        <w:ind w:left="720" w:right="0" w:firstLine="0"/>
        <w:jc w:val="left"/>
        <w:rPr>
          <w:i/>
          <w:sz w:val="24"/>
        </w:rPr>
      </w:pPr>
      <w:bookmarkStart w:name="IV. Phẩm Chư Thiên" w:id="286"/>
      <w:bookmarkEnd w:id="286"/>
      <w:r>
        <w:rPr/>
      </w:r>
      <w:bookmarkStart w:name="_bookmark115" w:id="287"/>
      <w:bookmarkEnd w:id="287"/>
      <w:r>
        <w:rPr/>
      </w:r>
      <w:r>
        <w:rPr>
          <w:i/>
          <w:sz w:val="24"/>
        </w:rPr>
        <w:t>Diệu pháp không suy giảm.</w:t>
      </w:r>
    </w:p>
    <w:p>
      <w:pPr>
        <w:pStyle w:val="BodyText"/>
        <w:spacing w:before="10"/>
        <w:rPr>
          <w:i/>
          <w:sz w:val="15"/>
        </w:rPr>
      </w:pPr>
    </w:p>
    <w:p>
      <w:pPr>
        <w:pStyle w:val="ListParagraph"/>
        <w:numPr>
          <w:ilvl w:val="1"/>
          <w:numId w:val="693"/>
        </w:numPr>
        <w:tabs>
          <w:tab w:pos="4434" w:val="left" w:leader="none"/>
        </w:tabs>
        <w:spacing w:line="240" w:lineRule="auto" w:before="103" w:after="0"/>
        <w:ind w:left="4433" w:right="0" w:hanging="412"/>
        <w:jc w:val="left"/>
        <w:rPr>
          <w:rFonts w:ascii="Verdana" w:hAnsi="Verdana"/>
          <w:b/>
          <w:sz w:val="20"/>
        </w:rPr>
      </w:pPr>
      <w:r>
        <w:rPr>
          <w:rFonts w:ascii="Verdana" w:hAnsi="Verdana"/>
          <w:b/>
          <w:color w:val="008AF0"/>
          <w:sz w:val="20"/>
        </w:rPr>
        <w:t>Phẩm Chư</w:t>
      </w:r>
      <w:r>
        <w:rPr>
          <w:rFonts w:ascii="Verdana" w:hAnsi="Verdana"/>
          <w:b/>
          <w:color w:val="008AF0"/>
          <w:spacing w:val="3"/>
          <w:sz w:val="20"/>
        </w:rPr>
        <w:t> </w:t>
      </w:r>
      <w:r>
        <w:rPr>
          <w:rFonts w:ascii="Verdana" w:hAnsi="Verdana"/>
          <w:b/>
          <w:color w:val="008AF0"/>
          <w:sz w:val="20"/>
        </w:rPr>
        <w:t>Thiên</w:t>
      </w:r>
    </w:p>
    <w:p>
      <w:pPr>
        <w:pStyle w:val="BodyText"/>
        <w:spacing w:before="9"/>
        <w:rPr>
          <w:rFonts w:ascii="Verdana"/>
          <w:b/>
          <w:sz w:val="23"/>
        </w:rPr>
      </w:pPr>
    </w:p>
    <w:p>
      <w:pPr>
        <w:pStyle w:val="ListParagraph"/>
        <w:numPr>
          <w:ilvl w:val="0"/>
          <w:numId w:val="723"/>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(31) Không Phóng Dật</w:t>
      </w:r>
    </w:p>
    <w:p>
      <w:pPr>
        <w:pStyle w:val="BodyText"/>
        <w:rPr>
          <w:rFonts w:ascii="Verdana"/>
          <w:b/>
        </w:rPr>
      </w:pPr>
    </w:p>
    <w:p>
      <w:pPr>
        <w:pStyle w:val="ListParagraph"/>
        <w:numPr>
          <w:ilvl w:val="0"/>
          <w:numId w:val="724"/>
        </w:numPr>
        <w:tabs>
          <w:tab w:pos="382" w:val="left" w:leader="none"/>
        </w:tabs>
        <w:spacing w:line="230" w:lineRule="auto" w:before="0" w:after="0"/>
        <w:ind w:left="120" w:right="117" w:firstLine="0"/>
        <w:jc w:val="both"/>
        <w:rPr>
          <w:sz w:val="24"/>
        </w:rPr>
      </w:pPr>
      <w:r>
        <w:rPr>
          <w:b/>
          <w:sz w:val="27"/>
        </w:rPr>
        <w:t>B</w:t>
      </w:r>
      <w:r>
        <w:rPr>
          <w:sz w:val="24"/>
        </w:rPr>
        <w:t>ấy giờ có một Thiên nhân, sau khi đêm đã gần mãn, với dung sắc thù thắng chói sáng toàn vùng Jetavana đi đến Thế Tôn; sau khi đến, đảnh lễ Thế Tôn rồi đứng một bên. Ðứng một bên, Thiên nhân ấy bạch Thế</w:t>
      </w:r>
      <w:r>
        <w:rPr>
          <w:spacing w:val="-2"/>
          <w:sz w:val="24"/>
        </w:rPr>
        <w:t> </w:t>
      </w:r>
      <w:r>
        <w:rPr>
          <w:sz w:val="24"/>
        </w:rPr>
        <w:t>Tôn:</w:t>
      </w:r>
    </w:p>
    <w:p>
      <w:pPr>
        <w:pStyle w:val="BodyText"/>
        <w:spacing w:before="9"/>
      </w:pPr>
    </w:p>
    <w:p>
      <w:pPr>
        <w:pStyle w:val="ListParagraph"/>
        <w:numPr>
          <w:ilvl w:val="0"/>
          <w:numId w:val="14"/>
        </w:numPr>
        <w:tabs>
          <w:tab w:pos="273" w:val="left" w:leader="none"/>
        </w:tabs>
        <w:spacing w:line="230" w:lineRule="auto" w:before="0" w:after="0"/>
        <w:ind w:left="120" w:right="117" w:firstLine="0"/>
        <w:jc w:val="both"/>
        <w:rPr>
          <w:sz w:val="24"/>
        </w:rPr>
      </w:pPr>
      <w:r>
        <w:rPr>
          <w:sz w:val="24"/>
        </w:rPr>
        <w:t>Có bảy pháp này, bạch Thế Tôn, không đưa Tỷ-kheo đến đọa lạc. Thế nào là bảy? Tôn kính bậc Ðạo Sư, tôn kính Pháp; tôn kính chúng Tăng; tôn kính học tập; tôn kính định; tôn kính không phóng dật; tôn kính nghinh đón. Bảy pháp này, bạch Thế Tôn, không đưa Tỷ-kheo đến đọa</w:t>
      </w:r>
      <w:r>
        <w:rPr>
          <w:spacing w:val="-11"/>
          <w:sz w:val="24"/>
        </w:rPr>
        <w:t> </w:t>
      </w:r>
      <w:r>
        <w:rPr>
          <w:sz w:val="24"/>
        </w:rPr>
        <w:t>lạc.</w:t>
      </w:r>
    </w:p>
    <w:p>
      <w:pPr>
        <w:pStyle w:val="BodyText"/>
        <w:spacing w:before="10"/>
      </w:pPr>
    </w:p>
    <w:p>
      <w:pPr>
        <w:pStyle w:val="BodyText"/>
        <w:spacing w:line="232" w:lineRule="auto"/>
        <w:ind w:left="119" w:right="118"/>
        <w:jc w:val="both"/>
      </w:pPr>
      <w:r>
        <w:rPr/>
        <w:t>Thiên nhân ấy nói như vậy. Bậc Ðạo Sư chấp nhận. Rồi Thiên nhân ấy với ý nghĩ: “Bậc Ðạo Sư đã chấp nhận ta”, thân phía hữu hướng về Ngài rồi biến mất tại chỗ.</w:t>
      </w:r>
    </w:p>
    <w:p>
      <w:pPr>
        <w:pStyle w:val="BodyText"/>
        <w:spacing w:before="10"/>
        <w:rPr>
          <w:sz w:val="23"/>
        </w:rPr>
      </w:pPr>
    </w:p>
    <w:p>
      <w:pPr>
        <w:pStyle w:val="ListParagraph"/>
        <w:numPr>
          <w:ilvl w:val="0"/>
          <w:numId w:val="724"/>
        </w:numPr>
        <w:tabs>
          <w:tab w:pos="360" w:val="left" w:leader="none"/>
        </w:tabs>
        <w:spacing w:line="240" w:lineRule="auto" w:before="0" w:after="0"/>
        <w:ind w:left="360" w:right="0" w:hanging="241"/>
        <w:jc w:val="both"/>
        <w:rPr>
          <w:sz w:val="24"/>
        </w:rPr>
      </w:pPr>
      <w:r>
        <w:rPr>
          <w:sz w:val="24"/>
        </w:rPr>
        <w:t>Rồi Thế Tôn, sau khi đêm ấy đã qua, liền bảo các vị</w:t>
      </w:r>
      <w:r>
        <w:rPr>
          <w:spacing w:val="-7"/>
          <w:sz w:val="24"/>
        </w:rPr>
        <w:t> </w:t>
      </w:r>
      <w:r>
        <w:rPr>
          <w:sz w:val="24"/>
        </w:rPr>
        <w:t>Tỷ-kheo:</w:t>
      </w:r>
    </w:p>
    <w:p>
      <w:pPr>
        <w:pStyle w:val="BodyText"/>
        <w:spacing w:before="8"/>
      </w:pPr>
    </w:p>
    <w:p>
      <w:pPr>
        <w:pStyle w:val="ListParagraph"/>
        <w:numPr>
          <w:ilvl w:val="0"/>
          <w:numId w:val="14"/>
        </w:numPr>
        <w:tabs>
          <w:tab w:pos="262" w:val="left" w:leader="none"/>
        </w:tabs>
        <w:spacing w:line="230" w:lineRule="auto" w:before="0" w:after="0"/>
        <w:ind w:left="119" w:right="117" w:firstLine="0"/>
        <w:jc w:val="both"/>
        <w:rPr>
          <w:sz w:val="24"/>
        </w:rPr>
      </w:pPr>
      <w:r>
        <w:rPr>
          <w:sz w:val="24"/>
        </w:rPr>
        <w:t>Ðêm nay, này các Tỷ-kheo, một Thiên nhân sau khi đêm đã gần mãn, với dung sắc thù thắng chói sáng toàn vùng Jetavana đi đến Ta; sau khi đến, đảnh lễ Ta rồi đứng một bên. Ðứng một bên, này các Tỷ- kheo, Thiên nhân ấy thưa với Ta: “Có bảy pháp, bạch Thế Tôn, không đưa Tỷ-kheo đến đọa lạc. Thế nào là bảy? Tôn kính bậc Ðạo Sư, tôn kính Pháp; tôn kính Tăng, tôn kính học pháp; tôn kính định; tôn kính không phóng dật, tôn kính nghinh đón. Bảy pháp này bạch Thế Tôn, không đưa Tỷ-kheo đến đọa lạc”. Này các Tỷ-kheo, Thiên nhân ấy nói như vậy, sau khi nói xong, đảnh lễ Ta, thân phía hữu hướng về Ta, rồi biến mất tại</w:t>
      </w:r>
      <w:r>
        <w:rPr>
          <w:spacing w:val="-5"/>
          <w:sz w:val="24"/>
        </w:rPr>
        <w:t> </w:t>
      </w:r>
      <w:r>
        <w:rPr>
          <w:sz w:val="24"/>
        </w:rPr>
        <w:t>chỗ.</w:t>
      </w:r>
    </w:p>
    <w:p>
      <w:pPr>
        <w:pStyle w:val="BodyText"/>
        <w:spacing w:before="2"/>
        <w:rPr>
          <w:sz w:val="25"/>
        </w:rPr>
      </w:pPr>
    </w:p>
    <w:p>
      <w:pPr>
        <w:spacing w:line="230" w:lineRule="auto" w:before="0"/>
        <w:ind w:left="720" w:right="6818" w:firstLine="0"/>
        <w:jc w:val="left"/>
        <w:rPr>
          <w:i/>
          <w:sz w:val="24"/>
        </w:rPr>
      </w:pPr>
      <w:r>
        <w:rPr>
          <w:i/>
          <w:sz w:val="24"/>
        </w:rPr>
        <w:t>Kính trọng bậc Ðạo Sư, </w:t>
      </w:r>
      <w:r>
        <w:rPr>
          <w:i/>
          <w:sz w:val="24"/>
        </w:rPr>
        <w:t>Kính trọng Pháp và Tăng, Kính trọng định, nhiệt tâm, Chí thành kính học tập, Kính trọng không phóng </w:t>
      </w:r>
      <w:r>
        <w:rPr>
          <w:i/>
          <w:spacing w:val="-4"/>
          <w:sz w:val="24"/>
        </w:rPr>
        <w:t>dật, </w:t>
      </w:r>
      <w:r>
        <w:rPr>
          <w:i/>
          <w:sz w:val="24"/>
        </w:rPr>
        <w:t>Chí thành kính nghinh đón, Không thể bị đọa</w:t>
      </w:r>
      <w:r>
        <w:rPr>
          <w:i/>
          <w:spacing w:val="-4"/>
          <w:sz w:val="24"/>
        </w:rPr>
        <w:t> </w:t>
      </w:r>
      <w:r>
        <w:rPr>
          <w:i/>
          <w:sz w:val="24"/>
        </w:rPr>
        <w:t>lạc,</w:t>
      </w:r>
    </w:p>
    <w:p>
      <w:pPr>
        <w:spacing w:line="274" w:lineRule="exact" w:before="0"/>
        <w:ind w:left="720" w:right="0" w:firstLine="0"/>
        <w:jc w:val="left"/>
        <w:rPr>
          <w:i/>
          <w:sz w:val="24"/>
        </w:rPr>
      </w:pPr>
      <w:r>
        <w:rPr>
          <w:i/>
          <w:sz w:val="24"/>
        </w:rPr>
        <w:t>Tỷ-kheo gần Niết-bàn.</w:t>
      </w:r>
    </w:p>
    <w:p>
      <w:pPr>
        <w:pStyle w:val="BodyText"/>
        <w:spacing w:before="9"/>
        <w:rPr>
          <w:i/>
        </w:rPr>
      </w:pPr>
    </w:p>
    <w:p>
      <w:pPr>
        <w:pStyle w:val="ListParagraph"/>
        <w:numPr>
          <w:ilvl w:val="0"/>
          <w:numId w:val="723"/>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(32) Xấu Hổ</w:t>
      </w:r>
    </w:p>
    <w:p>
      <w:pPr>
        <w:pStyle w:val="BodyText"/>
        <w:spacing w:before="7"/>
        <w:rPr>
          <w:rFonts w:ascii="Verdana"/>
          <w:b/>
          <w:sz w:val="23"/>
        </w:rPr>
      </w:pPr>
    </w:p>
    <w:p>
      <w:pPr>
        <w:pStyle w:val="BodyText"/>
        <w:spacing w:line="230" w:lineRule="auto"/>
        <w:ind w:left="119" w:right="119"/>
        <w:jc w:val="both"/>
      </w:pPr>
      <w:r>
        <w:rPr/>
        <w:t>1. - Ðêm này, này các Tỷ-kheo, một Thiên nhân, sau khi đêm đã gần mãn, với dung sắc thù thắng chói sáng toàn vùng Jetavana đi đến Ta; sau khi đến, đảnh lễ Ta rồi đứng một bên, Thiên nhân ấy thưa với Ta: “Có bảy pháp này, bạch Thế Tôn không đưa Tỷ-kheo đến đọa lạc. Thế nào là bảy? Tôn kính bậc Ðạo Sư, tôn kính Pháp; tôn kính Tăng, tôn kính học pháp; tôn kính định; tôn kính xấu hổ, tôn kính sợ hãi. Bảy pháp này, bạch Thế Tôn, không đưa Tỷ-kheo đến thối đọa”. Này các Tỷ-kheo, Thiên nhân ấy nói như vậy, nói như vậy xong, đảnh lễ Ta, thân bên hữu hướng về Ta rồi biến mất tại</w:t>
      </w:r>
      <w:r>
        <w:rPr>
          <w:spacing w:val="-16"/>
        </w:rPr>
        <w:t> </w:t>
      </w:r>
      <w:r>
        <w:rPr/>
        <w:t>chỗ.</w:t>
      </w:r>
    </w:p>
    <w:p>
      <w:pPr>
        <w:pStyle w:val="BodyText"/>
        <w:spacing w:before="2"/>
        <w:rPr>
          <w:sz w:val="25"/>
        </w:rPr>
      </w:pPr>
    </w:p>
    <w:p>
      <w:pPr>
        <w:spacing w:line="230" w:lineRule="auto" w:before="1"/>
        <w:ind w:left="720" w:right="6966" w:firstLine="0"/>
        <w:jc w:val="left"/>
        <w:rPr>
          <w:i/>
          <w:sz w:val="24"/>
        </w:rPr>
      </w:pPr>
      <w:r>
        <w:rPr>
          <w:i/>
          <w:sz w:val="24"/>
        </w:rPr>
        <w:t>Kính trọng bậc Ðạo Sư, </w:t>
      </w:r>
      <w:r>
        <w:rPr>
          <w:i/>
          <w:sz w:val="24"/>
        </w:rPr>
        <w:t>Kính trọng Pháp và Tăng, Kính trọng định, nhiệt tâm, Chí thành kính học pháp, Ðầy đủ tàm và quý,</w:t>
      </w:r>
    </w:p>
    <w:p>
      <w:pPr>
        <w:spacing w:after="0" w:line="230" w:lineRule="auto"/>
        <w:jc w:val="left"/>
        <w:rPr>
          <w:sz w:val="24"/>
        </w:rPr>
        <w:sectPr>
          <w:pgSz w:w="12240" w:h="15840"/>
          <w:pgMar w:header="2" w:footer="0" w:top="980" w:bottom="280" w:left="960" w:right="960"/>
        </w:sectPr>
      </w:pPr>
    </w:p>
    <w:p>
      <w:pPr>
        <w:spacing w:line="230" w:lineRule="auto" w:before="90"/>
        <w:ind w:left="720" w:right="7426" w:firstLine="0"/>
        <w:jc w:val="left"/>
        <w:rPr>
          <w:i/>
          <w:sz w:val="24"/>
        </w:rPr>
      </w:pPr>
      <w:r>
        <w:rPr>
          <w:i/>
          <w:sz w:val="24"/>
        </w:rPr>
        <w:t>Tùy thuận và tôn kính, </w:t>
      </w:r>
      <w:r>
        <w:rPr>
          <w:i/>
          <w:sz w:val="24"/>
        </w:rPr>
        <w:t>Không thể bị đọa lạc, Vị ấy gần Niết-bàn.</w:t>
      </w:r>
    </w:p>
    <w:p>
      <w:pPr>
        <w:pStyle w:val="BodyText"/>
        <w:spacing w:before="2"/>
        <w:rPr>
          <w:i/>
          <w:sz w:val="25"/>
        </w:rPr>
      </w:pPr>
    </w:p>
    <w:p>
      <w:pPr>
        <w:pStyle w:val="ListParagraph"/>
        <w:numPr>
          <w:ilvl w:val="0"/>
          <w:numId w:val="723"/>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(33) Dễ Nói (1)</w:t>
      </w:r>
    </w:p>
    <w:p>
      <w:pPr>
        <w:pStyle w:val="BodyText"/>
        <w:spacing w:before="5"/>
        <w:rPr>
          <w:rFonts w:ascii="Verdana"/>
          <w:b/>
          <w:sz w:val="23"/>
        </w:rPr>
      </w:pPr>
    </w:p>
    <w:p>
      <w:pPr>
        <w:pStyle w:val="BodyText"/>
        <w:spacing w:line="232" w:lineRule="auto" w:before="1"/>
        <w:ind w:left="119"/>
      </w:pPr>
      <w:r>
        <w:rPr/>
        <w:t>... (Giống như kinh 32, chỉ khác là thay thế hai pháp cuối cùng tàm và quý bằng thiện ngôn (dễ nói) và thiện bằng hữu)...</w:t>
      </w:r>
    </w:p>
    <w:p>
      <w:pPr>
        <w:pStyle w:val="BodyText"/>
        <w:spacing w:before="7"/>
      </w:pPr>
    </w:p>
    <w:p>
      <w:pPr>
        <w:pStyle w:val="ListParagraph"/>
        <w:numPr>
          <w:ilvl w:val="0"/>
          <w:numId w:val="723"/>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(34) Dể Nói</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725"/>
        </w:numPr>
        <w:tabs>
          <w:tab w:pos="361" w:val="left" w:leader="none"/>
        </w:tabs>
        <w:spacing w:line="230" w:lineRule="auto" w:before="1" w:after="0"/>
        <w:ind w:left="119" w:right="117" w:firstLine="0"/>
        <w:jc w:val="both"/>
        <w:rPr>
          <w:sz w:val="24"/>
        </w:rPr>
      </w:pPr>
      <w:r>
        <w:rPr>
          <w:sz w:val="24"/>
        </w:rPr>
        <w:t>- Ðêm nay, này các Tỷ-kheo, một Thiên nhân sau khi đêm ấy đã gần mãn, với dung sắc thù thắng chói sáng toàn vùng Jetavana đi đến Ta; sau khi đến, đảnh lễ Ta rồi đứng một bên. Ðứng một bên, vị ấy thưa với Ta: “Bảy pháp này, bạch Thế Tôn, không đưa Tỷ-kheo đến đọa lạc. Thế nào là bảy? Tôn kính bậc Ðạo Sư, tôn kính Pháp; tôn kính Tăng, tôn kính học pháp; tôn kính định; tôn kính thiện ngôn, tôn kính thiện bằng hữu. Bảy pháp này, bạch Thế Tôn, không đưa Tỷ-kheo đến đọa lạc”. Này các Tỷ-kheo, Thiên nhân ấy nói như vậy, sau khi nói xong, đảnh lễ Ta, thân bên hữu hướng về Ta rồi biến mất tại</w:t>
      </w:r>
      <w:r>
        <w:rPr>
          <w:spacing w:val="-25"/>
          <w:sz w:val="24"/>
        </w:rPr>
        <w:t> </w:t>
      </w:r>
      <w:r>
        <w:rPr>
          <w:sz w:val="24"/>
        </w:rPr>
        <w:t>chỗ.</w:t>
      </w:r>
    </w:p>
    <w:p>
      <w:pPr>
        <w:pStyle w:val="BodyText"/>
        <w:spacing w:before="5"/>
      </w:pPr>
    </w:p>
    <w:p>
      <w:pPr>
        <w:pStyle w:val="ListParagraph"/>
        <w:numPr>
          <w:ilvl w:val="0"/>
          <w:numId w:val="725"/>
        </w:numPr>
        <w:tabs>
          <w:tab w:pos="361" w:val="left" w:leader="none"/>
        </w:tabs>
        <w:spacing w:line="240" w:lineRule="auto" w:before="0" w:after="0"/>
        <w:ind w:left="360" w:right="0" w:hanging="241"/>
        <w:jc w:val="both"/>
        <w:rPr>
          <w:sz w:val="24"/>
        </w:rPr>
      </w:pPr>
      <w:r>
        <w:rPr>
          <w:sz w:val="24"/>
        </w:rPr>
        <w:t>Ðược nghe nói vậy, Tôn giả Sàriputta bạch Thế</w:t>
      </w:r>
      <w:r>
        <w:rPr>
          <w:spacing w:val="-8"/>
          <w:sz w:val="24"/>
        </w:rPr>
        <w:t> </w:t>
      </w:r>
      <w:r>
        <w:rPr>
          <w:sz w:val="24"/>
        </w:rPr>
        <w:t>Tôn:</w:t>
      </w:r>
    </w:p>
    <w:p>
      <w:pPr>
        <w:pStyle w:val="BodyText"/>
        <w:spacing w:before="8"/>
      </w:pPr>
    </w:p>
    <w:p>
      <w:pPr>
        <w:pStyle w:val="ListParagraph"/>
        <w:numPr>
          <w:ilvl w:val="0"/>
          <w:numId w:val="725"/>
        </w:numPr>
        <w:tabs>
          <w:tab w:pos="377" w:val="left" w:leader="none"/>
        </w:tabs>
        <w:spacing w:line="230" w:lineRule="auto" w:before="0" w:after="0"/>
        <w:ind w:left="119" w:right="117" w:firstLine="0"/>
        <w:jc w:val="both"/>
        <w:rPr>
          <w:sz w:val="24"/>
        </w:rPr>
      </w:pPr>
      <w:r>
        <w:rPr>
          <w:sz w:val="24"/>
        </w:rPr>
        <w:t>- Lời nói vắn tắt này của Thế Tôn, bạch Thế Tôn, con hiểu một cách rộng rãi như sau: Ở đây, bạch Thế Tôn, Tỷ-kheo tự mình tôn kính bậc Ðạo Sư, tán thán sự tôn kính bậc Ðạo Sư. Ðối với những Tỷ- kheo khác không tôn kính bậc Ðạo Sư, vị ấy khích lệ họ tôn kính bậc Ðạo Sư. Ðối với những Tỷ-kheo khác tôn kính bậc Ðạo Sư, vị ấy tán thán một cách chơn thật, chơn chánh, đúng thời. Tự mình tôn kính Pháp... tự mình tôn kính chúng Tăng... tự mình tôn kính học pháp... tự mình tôn kính thiện ngôn... tự mình tôn kính thiện bằng hữu, tán thán sự tôn kính thiện bằng hữu. Ðối với những Tỷ-kheo khác không tôn kính thiện bằng hữu, vị ấy khích lệ họ tôn kính thiện bằng hữu. Ðối với những Tỷ-kheo khác Tôn kính thiện bằng hữu, vị ấy tán thán một cách chơn thật, chơn chánh, đúng thời. Lời nói vắn tắt này các Thế Tôn, bạch Thế Tôn, con hiểu một cách rộng rãi như</w:t>
      </w:r>
      <w:r>
        <w:rPr>
          <w:spacing w:val="-9"/>
          <w:sz w:val="24"/>
        </w:rPr>
        <w:t> </w:t>
      </w:r>
      <w:r>
        <w:rPr>
          <w:sz w:val="24"/>
        </w:rPr>
        <w:t>vậy.</w:t>
      </w:r>
    </w:p>
    <w:p>
      <w:pPr>
        <w:pStyle w:val="BodyText"/>
        <w:spacing w:before="5"/>
        <w:rPr>
          <w:sz w:val="25"/>
        </w:rPr>
      </w:pPr>
    </w:p>
    <w:p>
      <w:pPr>
        <w:pStyle w:val="ListParagraph"/>
        <w:numPr>
          <w:ilvl w:val="0"/>
          <w:numId w:val="725"/>
        </w:numPr>
        <w:tabs>
          <w:tab w:pos="370" w:val="left" w:leader="none"/>
        </w:tabs>
        <w:spacing w:line="230" w:lineRule="auto" w:before="0" w:after="0"/>
        <w:ind w:left="119" w:right="117" w:hanging="1"/>
        <w:jc w:val="both"/>
        <w:rPr>
          <w:sz w:val="24"/>
        </w:rPr>
      </w:pPr>
      <w:r>
        <w:rPr>
          <w:sz w:val="24"/>
        </w:rPr>
        <w:t>- Lành thay, lành thay, này Sàriputta! Này Sàriputta, lời nói vắn tắt này của Ta, đã được Thầy hiểu ý nghĩa một cách rộng rãi như vậy. Ở đây, này Sàriputta, Tỷ-kheo tự mình tôn kính bậc Ðạo Sư... (như trên, với những thay đổi cần thiết)... một cách chơn thực, chơn chánh, đúng thời. Lời nói vắn tắt này của Ta, này Sàriputta, cần phải hiểu ý nghĩa một cách rộng rãi như</w:t>
      </w:r>
      <w:r>
        <w:rPr>
          <w:spacing w:val="-11"/>
          <w:sz w:val="24"/>
        </w:rPr>
        <w:t> </w:t>
      </w:r>
      <w:r>
        <w:rPr>
          <w:sz w:val="24"/>
        </w:rPr>
        <w:t>vậy.</w:t>
      </w:r>
    </w:p>
    <w:p>
      <w:pPr>
        <w:pStyle w:val="BodyText"/>
        <w:spacing w:before="2"/>
        <w:rPr>
          <w:sz w:val="25"/>
        </w:rPr>
      </w:pPr>
    </w:p>
    <w:p>
      <w:pPr>
        <w:pStyle w:val="ListParagraph"/>
        <w:numPr>
          <w:ilvl w:val="0"/>
          <w:numId w:val="723"/>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(35) Bạn</w:t>
      </w:r>
      <w:r>
        <w:rPr>
          <w:rFonts w:ascii="Verdana" w:hAnsi="Verdana"/>
          <w:b/>
          <w:color w:val="008AF0"/>
          <w:spacing w:val="-2"/>
          <w:sz w:val="19"/>
        </w:rPr>
        <w:t> </w:t>
      </w:r>
      <w:r>
        <w:rPr>
          <w:rFonts w:ascii="Verdana" w:hAnsi="Verdana"/>
          <w:b/>
          <w:color w:val="008AF0"/>
          <w:sz w:val="19"/>
        </w:rPr>
        <w:t>Hữu(1)</w:t>
      </w:r>
    </w:p>
    <w:p>
      <w:pPr>
        <w:pStyle w:val="BodyText"/>
        <w:spacing w:before="6"/>
        <w:rPr>
          <w:rFonts w:ascii="Verdana"/>
          <w:b/>
          <w:sz w:val="23"/>
        </w:rPr>
      </w:pPr>
    </w:p>
    <w:p>
      <w:pPr>
        <w:pStyle w:val="ListParagraph"/>
        <w:numPr>
          <w:ilvl w:val="0"/>
          <w:numId w:val="726"/>
        </w:numPr>
        <w:tabs>
          <w:tab w:pos="371" w:val="left" w:leader="none"/>
        </w:tabs>
        <w:spacing w:line="232" w:lineRule="auto" w:before="0" w:after="0"/>
        <w:ind w:left="120" w:right="118" w:hanging="1"/>
        <w:jc w:val="both"/>
        <w:rPr>
          <w:sz w:val="24"/>
        </w:rPr>
      </w:pPr>
      <w:r>
        <w:rPr>
          <w:sz w:val="24"/>
        </w:rPr>
        <w:t>- Thành tựu bảy chi phần, này các Tỷ-kheo, một Tỷ-kheo cần phải thân cận như một người bạn. Thế nào là</w:t>
      </w:r>
      <w:r>
        <w:rPr>
          <w:spacing w:val="-1"/>
          <w:sz w:val="24"/>
        </w:rPr>
        <w:t> </w:t>
      </w:r>
      <w:r>
        <w:rPr>
          <w:sz w:val="24"/>
        </w:rPr>
        <w:t>bảy?</w:t>
      </w:r>
    </w:p>
    <w:p>
      <w:pPr>
        <w:pStyle w:val="BodyText"/>
        <w:spacing w:before="8"/>
      </w:pPr>
    </w:p>
    <w:p>
      <w:pPr>
        <w:pStyle w:val="ListParagraph"/>
        <w:numPr>
          <w:ilvl w:val="0"/>
          <w:numId w:val="726"/>
        </w:numPr>
        <w:tabs>
          <w:tab w:pos="371" w:val="left" w:leader="none"/>
        </w:tabs>
        <w:spacing w:line="230" w:lineRule="auto" w:before="0" w:after="0"/>
        <w:ind w:left="120" w:right="117" w:firstLine="0"/>
        <w:jc w:val="both"/>
        <w:rPr>
          <w:sz w:val="24"/>
        </w:rPr>
      </w:pPr>
      <w:r>
        <w:rPr>
          <w:sz w:val="24"/>
        </w:rPr>
        <w:t>Cho những gì khó cho, làm những gì khó làm, nhẫn những gì khó nhẫn, nói lên những gì bí mật của mình, che giấu bí mật của người khác, không từ bỏ khi gặp bất hạnh, không có khinh rẽ khi tài sản khánh tận.</w:t>
      </w:r>
    </w:p>
    <w:p>
      <w:pPr>
        <w:pStyle w:val="BodyText"/>
        <w:spacing w:before="2"/>
      </w:pPr>
    </w:p>
    <w:p>
      <w:pPr>
        <w:pStyle w:val="BodyText"/>
        <w:ind w:left="120"/>
      </w:pPr>
      <w:r>
        <w:rPr/>
        <w:t>Thành tựu bảy chi phần này, này các Tỷ-kheo, một Tỷ-kheo cần phải thân cận như một người bạn.</w:t>
      </w:r>
    </w:p>
    <w:p>
      <w:pPr>
        <w:pStyle w:val="BodyText"/>
        <w:spacing w:before="7"/>
      </w:pPr>
    </w:p>
    <w:p>
      <w:pPr>
        <w:spacing w:line="230" w:lineRule="auto" w:before="0"/>
        <w:ind w:left="720" w:right="7047" w:firstLine="0"/>
        <w:jc w:val="left"/>
        <w:rPr>
          <w:i/>
          <w:sz w:val="24"/>
        </w:rPr>
      </w:pPr>
      <w:r>
        <w:rPr>
          <w:i/>
          <w:sz w:val="24"/>
        </w:rPr>
        <w:t>Bạn cho điều khó cho, </w:t>
      </w:r>
      <w:r>
        <w:rPr>
          <w:i/>
          <w:sz w:val="24"/>
        </w:rPr>
        <w:t>Làm những điều khó làm, Kham nhẫn những lời nói, Thật khó lòng kham nhẫn,</w:t>
      </w:r>
    </w:p>
    <w:p>
      <w:pPr>
        <w:spacing w:after="0" w:line="230" w:lineRule="auto"/>
        <w:jc w:val="left"/>
        <w:rPr>
          <w:sz w:val="24"/>
        </w:rPr>
        <w:sectPr>
          <w:pgSz w:w="12240" w:h="15840"/>
          <w:pgMar w:header="2" w:footer="0" w:top="980" w:bottom="280" w:left="960" w:right="960"/>
        </w:sectPr>
      </w:pPr>
    </w:p>
    <w:p>
      <w:pPr>
        <w:spacing w:line="230" w:lineRule="auto" w:before="90"/>
        <w:ind w:left="720" w:right="7354" w:firstLine="0"/>
        <w:jc w:val="left"/>
        <w:rPr>
          <w:i/>
          <w:sz w:val="24"/>
        </w:rPr>
      </w:pPr>
      <w:r>
        <w:rPr>
          <w:i/>
          <w:sz w:val="24"/>
        </w:rPr>
        <w:t>Nói lên bí mật mình, </w:t>
      </w:r>
      <w:r>
        <w:rPr>
          <w:i/>
          <w:sz w:val="24"/>
        </w:rPr>
        <w:t>Che giấu bí mật người, Bất hạnh, không từ bỏ,</w:t>
      </w:r>
    </w:p>
    <w:p>
      <w:pPr>
        <w:spacing w:line="230" w:lineRule="auto" w:before="4"/>
        <w:ind w:left="720" w:right="6668" w:firstLine="0"/>
        <w:jc w:val="left"/>
        <w:rPr>
          <w:i/>
          <w:sz w:val="24"/>
        </w:rPr>
      </w:pPr>
      <w:r>
        <w:rPr>
          <w:i/>
          <w:sz w:val="24"/>
        </w:rPr>
        <w:t>Khánh tận, không chê khinh, </w:t>
      </w:r>
      <w:r>
        <w:rPr>
          <w:i/>
          <w:sz w:val="24"/>
        </w:rPr>
        <w:t>Trong những trường hợp trên, Tìm được người như vậy,</w:t>
      </w:r>
    </w:p>
    <w:p>
      <w:pPr>
        <w:spacing w:line="232" w:lineRule="auto" w:before="0"/>
        <w:ind w:left="720" w:right="7456" w:firstLine="0"/>
        <w:jc w:val="left"/>
        <w:rPr>
          <w:i/>
          <w:sz w:val="24"/>
        </w:rPr>
      </w:pPr>
      <w:r>
        <w:rPr>
          <w:i/>
          <w:sz w:val="24"/>
        </w:rPr>
        <w:t>Với ai cần bạn hữu, </w:t>
      </w:r>
      <w:r>
        <w:rPr>
          <w:i/>
          <w:sz w:val="24"/>
        </w:rPr>
        <w:t>Hãy gần bạn như vậy.</w:t>
      </w:r>
    </w:p>
    <w:p>
      <w:pPr>
        <w:pStyle w:val="BodyText"/>
        <w:spacing w:before="9"/>
        <w:rPr>
          <w:i/>
        </w:rPr>
      </w:pPr>
    </w:p>
    <w:p>
      <w:pPr>
        <w:pStyle w:val="ListParagraph"/>
        <w:numPr>
          <w:ilvl w:val="0"/>
          <w:numId w:val="72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(36) Bạn Hữu</w:t>
      </w:r>
      <w:r>
        <w:rPr>
          <w:rFonts w:ascii="Verdana" w:hAnsi="Verdana"/>
          <w:b/>
          <w:color w:val="008AF0"/>
          <w:spacing w:val="-1"/>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727"/>
        </w:numPr>
        <w:tabs>
          <w:tab w:pos="373" w:val="left" w:leader="none"/>
        </w:tabs>
        <w:spacing w:line="232" w:lineRule="auto" w:before="0" w:after="0"/>
        <w:ind w:left="120" w:right="117" w:firstLine="0"/>
        <w:jc w:val="both"/>
        <w:rPr>
          <w:sz w:val="24"/>
        </w:rPr>
      </w:pPr>
      <w:r>
        <w:rPr>
          <w:sz w:val="24"/>
        </w:rPr>
        <w:t>- Thành tựu bảy chi phần, này các Tỷ-kheo, là người bạn cần phải thân cận, cần phải giao thiệp, cần phải hầu cận, dầu có bị xua đuổi. Thế nào là</w:t>
      </w:r>
      <w:r>
        <w:rPr>
          <w:spacing w:val="-5"/>
          <w:sz w:val="24"/>
        </w:rPr>
        <w:t> </w:t>
      </w:r>
      <w:r>
        <w:rPr>
          <w:sz w:val="24"/>
        </w:rPr>
        <w:t>bảy?</w:t>
      </w:r>
    </w:p>
    <w:p>
      <w:pPr>
        <w:pStyle w:val="BodyText"/>
        <w:spacing w:before="8"/>
      </w:pPr>
    </w:p>
    <w:p>
      <w:pPr>
        <w:pStyle w:val="ListParagraph"/>
        <w:numPr>
          <w:ilvl w:val="0"/>
          <w:numId w:val="727"/>
        </w:numPr>
        <w:tabs>
          <w:tab w:pos="384" w:val="left" w:leader="none"/>
        </w:tabs>
        <w:spacing w:line="230" w:lineRule="auto" w:before="0" w:after="0"/>
        <w:ind w:left="120" w:right="119" w:hanging="1"/>
        <w:jc w:val="both"/>
        <w:rPr>
          <w:sz w:val="24"/>
        </w:rPr>
      </w:pPr>
      <w:r>
        <w:rPr>
          <w:sz w:val="24"/>
        </w:rPr>
        <w:t>Khả ái, khả ý; tôn trọng; đáng được bắt chước; nhà thuyết giả; kham nhẫn lời nói; nói lời sâu kín; không có hối thúc những điều không hợp</w:t>
      </w:r>
      <w:r>
        <w:rPr>
          <w:spacing w:val="-1"/>
          <w:sz w:val="24"/>
        </w:rPr>
        <w:t> </w:t>
      </w:r>
      <w:r>
        <w:rPr>
          <w:sz w:val="24"/>
        </w:rPr>
        <w:t>lý.</w:t>
      </w:r>
    </w:p>
    <w:p>
      <w:pPr>
        <w:pStyle w:val="BodyText"/>
        <w:spacing w:before="8"/>
      </w:pPr>
    </w:p>
    <w:p>
      <w:pPr>
        <w:pStyle w:val="BodyText"/>
        <w:spacing w:line="232" w:lineRule="auto"/>
        <w:ind w:left="120"/>
      </w:pPr>
      <w:r>
        <w:rPr/>
        <w:t>Thành tựu bảy pháp này, này các Tỷ-kheo, Tỷ-kheo là người bạn, cần phải thân cận, cần phải giao thiệp, cần phải hầu hạ, dầu có bị xua đuổi.</w:t>
      </w:r>
    </w:p>
    <w:p>
      <w:pPr>
        <w:pStyle w:val="BodyText"/>
        <w:spacing w:before="10"/>
        <w:rPr>
          <w:sz w:val="23"/>
        </w:rPr>
      </w:pPr>
    </w:p>
    <w:p>
      <w:pPr>
        <w:spacing w:line="271" w:lineRule="exact" w:before="0"/>
        <w:ind w:left="720" w:right="0" w:firstLine="0"/>
        <w:jc w:val="left"/>
        <w:rPr>
          <w:i/>
          <w:sz w:val="24"/>
        </w:rPr>
      </w:pPr>
      <w:r>
        <w:rPr>
          <w:i/>
          <w:sz w:val="24"/>
        </w:rPr>
        <w:t>Khả ái và đáng kính,</w:t>
      </w:r>
    </w:p>
    <w:p>
      <w:pPr>
        <w:spacing w:line="230" w:lineRule="auto" w:before="4"/>
        <w:ind w:left="719" w:right="6895" w:firstLine="0"/>
        <w:jc w:val="left"/>
        <w:rPr>
          <w:i/>
          <w:sz w:val="24"/>
        </w:rPr>
      </w:pPr>
      <w:r>
        <w:rPr>
          <w:i/>
          <w:sz w:val="24"/>
        </w:rPr>
        <w:t>Ðáng bắt chước, thuyết giả, </w:t>
      </w:r>
      <w:r>
        <w:rPr>
          <w:i/>
          <w:sz w:val="24"/>
        </w:rPr>
        <w:t>Kham nhẫn các lời nói,</w:t>
      </w:r>
    </w:p>
    <w:p>
      <w:pPr>
        <w:spacing w:line="230" w:lineRule="auto" w:before="2"/>
        <w:ind w:left="719" w:right="7089" w:firstLine="0"/>
        <w:jc w:val="left"/>
        <w:rPr>
          <w:i/>
          <w:sz w:val="24"/>
        </w:rPr>
      </w:pPr>
      <w:r>
        <w:rPr>
          <w:i/>
          <w:sz w:val="24"/>
        </w:rPr>
        <w:t>Nói những lời thâm sâu, </w:t>
      </w:r>
      <w:r>
        <w:rPr>
          <w:i/>
          <w:sz w:val="24"/>
        </w:rPr>
        <w:t>Không hối thúc ép buộc, Những điều không hợp lý, Ai có những pháp này,</w:t>
      </w:r>
    </w:p>
    <w:p>
      <w:pPr>
        <w:spacing w:line="230" w:lineRule="auto" w:before="3"/>
        <w:ind w:left="720" w:right="7479" w:firstLine="0"/>
        <w:jc w:val="both"/>
        <w:rPr>
          <w:i/>
          <w:sz w:val="24"/>
        </w:rPr>
      </w:pPr>
      <w:r>
        <w:rPr>
          <w:i/>
          <w:sz w:val="24"/>
        </w:rPr>
        <w:t>Ở đời, người như vậy, </w:t>
      </w:r>
      <w:r>
        <w:rPr>
          <w:i/>
          <w:sz w:val="24"/>
        </w:rPr>
        <w:t>Người ấy là bạn hữu, Với ai cần bạn hữu,</w:t>
      </w:r>
    </w:p>
    <w:p>
      <w:pPr>
        <w:spacing w:line="230" w:lineRule="auto" w:before="3"/>
        <w:ind w:left="720" w:right="7052" w:firstLine="0"/>
        <w:jc w:val="left"/>
        <w:rPr>
          <w:i/>
          <w:sz w:val="24"/>
        </w:rPr>
      </w:pPr>
      <w:r>
        <w:rPr>
          <w:i/>
          <w:sz w:val="24"/>
        </w:rPr>
        <w:t>Người mong muốn lợi ích, </w:t>
      </w:r>
      <w:r>
        <w:rPr>
          <w:i/>
          <w:sz w:val="24"/>
        </w:rPr>
        <w:t>Với lòng từ ai mẫn.</w:t>
      </w:r>
    </w:p>
    <w:p>
      <w:pPr>
        <w:spacing w:line="230" w:lineRule="auto" w:before="2"/>
        <w:ind w:left="720" w:right="7520" w:firstLine="0"/>
        <w:jc w:val="left"/>
        <w:rPr>
          <w:i/>
          <w:sz w:val="24"/>
        </w:rPr>
      </w:pPr>
      <w:r>
        <w:rPr>
          <w:i/>
          <w:sz w:val="24"/>
        </w:rPr>
        <w:t>Dầu có bị đuổi xua, </w:t>
      </w:r>
      <w:r>
        <w:rPr>
          <w:i/>
          <w:sz w:val="24"/>
        </w:rPr>
        <w:t>Hãy thân cận bạn ấy.</w:t>
      </w:r>
    </w:p>
    <w:p>
      <w:pPr>
        <w:pStyle w:val="BodyText"/>
        <w:rPr>
          <w:i/>
          <w:sz w:val="25"/>
        </w:rPr>
      </w:pPr>
    </w:p>
    <w:p>
      <w:pPr>
        <w:pStyle w:val="ListParagraph"/>
        <w:numPr>
          <w:ilvl w:val="0"/>
          <w:numId w:val="723"/>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(37) Vô Ngại Giải</w:t>
      </w:r>
    </w:p>
    <w:p>
      <w:pPr>
        <w:pStyle w:val="BodyText"/>
        <w:spacing w:before="5"/>
        <w:rPr>
          <w:rFonts w:ascii="Verdana"/>
          <w:b/>
          <w:sz w:val="23"/>
        </w:rPr>
      </w:pPr>
    </w:p>
    <w:p>
      <w:pPr>
        <w:pStyle w:val="ListParagraph"/>
        <w:numPr>
          <w:ilvl w:val="0"/>
          <w:numId w:val="728"/>
        </w:numPr>
        <w:tabs>
          <w:tab w:pos="385" w:val="left" w:leader="none"/>
        </w:tabs>
        <w:spacing w:line="232" w:lineRule="auto" w:before="1" w:after="0"/>
        <w:ind w:left="120" w:right="117" w:hanging="1"/>
        <w:jc w:val="both"/>
        <w:rPr>
          <w:sz w:val="24"/>
        </w:rPr>
      </w:pPr>
      <w:r>
        <w:rPr>
          <w:sz w:val="24"/>
        </w:rPr>
        <w:t>- Thành tựu bảy pháp, này các Tỷ-kheo, Tỷ-kheo không bao lâu, với thắng trí tự mình chứng ngộ, chứng đạt và an trú bốn vô ngại giải. Thế nào là</w:t>
      </w:r>
      <w:r>
        <w:rPr>
          <w:spacing w:val="-4"/>
          <w:sz w:val="24"/>
        </w:rPr>
        <w:t> </w:t>
      </w:r>
      <w:r>
        <w:rPr>
          <w:sz w:val="24"/>
        </w:rPr>
        <w:t>bảy?</w:t>
      </w:r>
    </w:p>
    <w:p>
      <w:pPr>
        <w:pStyle w:val="BodyText"/>
        <w:spacing w:before="8"/>
      </w:pPr>
    </w:p>
    <w:p>
      <w:pPr>
        <w:pStyle w:val="ListParagraph"/>
        <w:numPr>
          <w:ilvl w:val="0"/>
          <w:numId w:val="728"/>
        </w:numPr>
        <w:tabs>
          <w:tab w:pos="376" w:val="left" w:leader="none"/>
        </w:tabs>
        <w:spacing w:line="230" w:lineRule="auto" w:before="0" w:after="0"/>
        <w:ind w:left="119" w:right="117" w:firstLine="0"/>
        <w:jc w:val="both"/>
        <w:rPr>
          <w:sz w:val="24"/>
        </w:rPr>
      </w:pPr>
      <w:r>
        <w:rPr>
          <w:sz w:val="24"/>
        </w:rPr>
        <w:t>Ở đây, này các Tỷ-kheo, Tỷ-kheo khi nào tâm thụ động, như thật rõ biết: “Ðây là tâm ta thụ động”; khi nào tâm muội lược, như thật rõ biết: “Nội tâm ta muội lược”; khi nào tâm tán loạn, hướng ngoại”. Như thật rõ biết tâm ta tán loạn hướng ngoại. Vị ấy nhận thức được các thọ khởi lên, nhận thức được các thọ an trú, nhận thức được các thọ đi đến tiêu diệt; nhận thức được các tưởng khởi lên, nhận thức được các tưởng an trú, nhận thức được các tưởng tiêu diệt; nhận thức được các tầm khởi lên, nhận thức được các tầm an trú, nhận thức được các tầm tiêu diệt. Ðối với các pháp thích hợp hay không thích hợp, đối với các pháp hạ liệt hay thù thắng, đối với các pháp dự phần đen hay dự phần trắng, vị ấy khéo nắm giữ tướng, khéo tác ý, khéo thọ trì, khéo thể nhập với trí</w:t>
      </w:r>
      <w:r>
        <w:rPr>
          <w:spacing w:val="-6"/>
          <w:sz w:val="24"/>
        </w:rPr>
        <w:t> </w:t>
      </w:r>
      <w:r>
        <w:rPr>
          <w:sz w:val="24"/>
        </w:rPr>
        <w:t>tuệ.</w:t>
      </w:r>
    </w:p>
    <w:p>
      <w:pPr>
        <w:pStyle w:val="BodyText"/>
        <w:spacing w:before="2"/>
        <w:rPr>
          <w:sz w:val="25"/>
        </w:rPr>
      </w:pPr>
    </w:p>
    <w:p>
      <w:pPr>
        <w:pStyle w:val="BodyText"/>
        <w:spacing w:line="232" w:lineRule="auto"/>
        <w:ind w:left="120"/>
      </w:pPr>
      <w:r>
        <w:rPr/>
        <w:t>Thành tựu bảy pháp này, này các Tỷ-kheo, vị Tỷ-kheo không bao lâu, với thắng trí tự mình chứng ngộ, chứng đạt và an trú bốn vô ngại giải.</w:t>
      </w:r>
    </w:p>
    <w:p>
      <w:pPr>
        <w:spacing w:after="0" w:line="232" w:lineRule="auto"/>
        <w:sectPr>
          <w:pgSz w:w="12240" w:h="15840"/>
          <w:pgMar w:header="2" w:footer="0" w:top="980" w:bottom="280" w:left="960" w:right="960"/>
        </w:sectPr>
      </w:pPr>
    </w:p>
    <w:p>
      <w:pPr>
        <w:pStyle w:val="ListParagraph"/>
        <w:numPr>
          <w:ilvl w:val="0"/>
          <w:numId w:val="728"/>
        </w:numPr>
        <w:tabs>
          <w:tab w:pos="365" w:val="left" w:leader="none"/>
        </w:tabs>
        <w:spacing w:line="232" w:lineRule="auto" w:before="89" w:after="0"/>
        <w:ind w:left="119" w:right="119" w:firstLine="0"/>
        <w:jc w:val="both"/>
        <w:rPr>
          <w:sz w:val="24"/>
        </w:rPr>
      </w:pPr>
      <w:r>
        <w:rPr>
          <w:sz w:val="24"/>
        </w:rPr>
        <w:t>Thành tựu bảy pháp này, này các Tỷ-kheo Sàriputta với thắng trí tự mình chứng ngộ, chứng đạt và an trú bốn vô ngại giải. Thế nào là</w:t>
      </w:r>
      <w:r>
        <w:rPr>
          <w:spacing w:val="-4"/>
          <w:sz w:val="24"/>
        </w:rPr>
        <w:t> </w:t>
      </w:r>
      <w:r>
        <w:rPr>
          <w:sz w:val="24"/>
        </w:rPr>
        <w:t>bảy?</w:t>
      </w:r>
    </w:p>
    <w:p>
      <w:pPr>
        <w:pStyle w:val="BodyText"/>
        <w:spacing w:before="8"/>
      </w:pPr>
    </w:p>
    <w:p>
      <w:pPr>
        <w:pStyle w:val="ListParagraph"/>
        <w:numPr>
          <w:ilvl w:val="0"/>
          <w:numId w:val="728"/>
        </w:numPr>
        <w:tabs>
          <w:tab w:pos="374" w:val="left" w:leader="none"/>
        </w:tabs>
        <w:spacing w:line="230" w:lineRule="auto" w:before="1" w:after="0"/>
        <w:ind w:left="119" w:right="117" w:firstLine="0"/>
        <w:jc w:val="both"/>
        <w:rPr>
          <w:sz w:val="24"/>
        </w:rPr>
      </w:pPr>
      <w:r>
        <w:rPr>
          <w:sz w:val="24"/>
        </w:rPr>
        <w:t>Ở đây, này các Tỷ-kheo, Sàriputta khi nào tâm thụ động, như thật rõ biết: “Ðây là tâm ta thụ động”; khi nào tâm muội lược, như thật rõ biết: “Nội tâm ta muội lược”;... (như trên, số 2,... chứng đạt và an trú bốn vô ngại</w:t>
      </w:r>
      <w:r>
        <w:rPr>
          <w:spacing w:val="-2"/>
          <w:sz w:val="24"/>
        </w:rPr>
        <w:t> </w:t>
      </w:r>
      <w:r>
        <w:rPr>
          <w:sz w:val="24"/>
        </w:rPr>
        <w:t>giải).</w:t>
      </w:r>
    </w:p>
    <w:p>
      <w:pPr>
        <w:pStyle w:val="BodyText"/>
        <w:rPr>
          <w:sz w:val="25"/>
        </w:rPr>
      </w:pPr>
    </w:p>
    <w:p>
      <w:pPr>
        <w:pStyle w:val="ListParagraph"/>
        <w:numPr>
          <w:ilvl w:val="0"/>
          <w:numId w:val="723"/>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(38) Ðiều Phục</w:t>
      </w:r>
    </w:p>
    <w:p>
      <w:pPr>
        <w:pStyle w:val="BodyText"/>
        <w:spacing w:before="7"/>
        <w:rPr>
          <w:rFonts w:ascii="Verdana"/>
          <w:b/>
          <w:sz w:val="23"/>
        </w:rPr>
      </w:pPr>
    </w:p>
    <w:p>
      <w:pPr>
        <w:pStyle w:val="ListParagraph"/>
        <w:numPr>
          <w:ilvl w:val="0"/>
          <w:numId w:val="729"/>
        </w:numPr>
        <w:tabs>
          <w:tab w:pos="370" w:val="left" w:leader="none"/>
        </w:tabs>
        <w:spacing w:line="230" w:lineRule="auto" w:before="1" w:after="0"/>
        <w:ind w:left="119" w:right="119" w:firstLine="0"/>
        <w:jc w:val="both"/>
        <w:rPr>
          <w:sz w:val="24"/>
        </w:rPr>
      </w:pPr>
      <w:r>
        <w:rPr>
          <w:sz w:val="24"/>
        </w:rPr>
        <w:t>- Thành tựu bảy pháp, này các Tỷ-kheo, Tỷ-kheo điều phục tâm và không để mình bị tâm điều phục. Thế nào là</w:t>
      </w:r>
      <w:r>
        <w:rPr>
          <w:spacing w:val="-1"/>
          <w:sz w:val="24"/>
        </w:rPr>
        <w:t> </w:t>
      </w:r>
      <w:r>
        <w:rPr>
          <w:sz w:val="24"/>
        </w:rPr>
        <w:t>bảy?</w:t>
      </w:r>
    </w:p>
    <w:p>
      <w:pPr>
        <w:pStyle w:val="BodyText"/>
        <w:spacing w:before="11"/>
      </w:pPr>
    </w:p>
    <w:p>
      <w:pPr>
        <w:pStyle w:val="ListParagraph"/>
        <w:numPr>
          <w:ilvl w:val="0"/>
          <w:numId w:val="729"/>
        </w:numPr>
        <w:tabs>
          <w:tab w:pos="369" w:val="left" w:leader="none"/>
        </w:tabs>
        <w:spacing w:line="230" w:lineRule="auto" w:before="0" w:after="0"/>
        <w:ind w:left="120" w:right="117" w:hanging="1"/>
        <w:jc w:val="both"/>
        <w:rPr>
          <w:sz w:val="24"/>
        </w:rPr>
      </w:pPr>
      <w:r>
        <w:rPr>
          <w:sz w:val="24"/>
        </w:rPr>
        <w:t>Ở đây, này các Tỷ-kheo, Tỷ-kheo thiện xảo về định, thiện xảo nhập định, thiện xảo an trú định, thiện xảo xuất khỏi định, thiện xảo trong sự thoải mái của định, thiện xảo trong cảnh giới của định, thiện xảo trong dẫn phát đến</w:t>
      </w:r>
      <w:r>
        <w:rPr>
          <w:spacing w:val="-1"/>
          <w:sz w:val="24"/>
        </w:rPr>
        <w:t> </w:t>
      </w:r>
      <w:r>
        <w:rPr>
          <w:sz w:val="24"/>
        </w:rPr>
        <w:t>định.</w:t>
      </w:r>
    </w:p>
    <w:p>
      <w:pPr>
        <w:pStyle w:val="BodyText"/>
        <w:spacing w:before="2"/>
      </w:pPr>
    </w:p>
    <w:p>
      <w:pPr>
        <w:pStyle w:val="BodyText"/>
        <w:spacing w:before="1"/>
        <w:ind w:left="120"/>
      </w:pPr>
      <w:r>
        <w:rPr/>
        <w:t>Thành tựu bảy pháp này, này các Tỷ-kheo, Tỷ-kheo điều phục tâm và không để mình bị tâm điều phục.</w:t>
      </w:r>
    </w:p>
    <w:p>
      <w:pPr>
        <w:pStyle w:val="BodyText"/>
        <w:spacing w:before="10"/>
        <w:rPr>
          <w:sz w:val="23"/>
        </w:rPr>
      </w:pPr>
    </w:p>
    <w:p>
      <w:pPr>
        <w:pStyle w:val="ListParagraph"/>
        <w:numPr>
          <w:ilvl w:val="0"/>
          <w:numId w:val="729"/>
        </w:numPr>
        <w:tabs>
          <w:tab w:pos="382" w:val="left" w:leader="none"/>
        </w:tabs>
        <w:spacing w:line="271" w:lineRule="exact" w:before="0" w:after="0"/>
        <w:ind w:left="381" w:right="0" w:hanging="262"/>
        <w:jc w:val="both"/>
        <w:rPr>
          <w:sz w:val="24"/>
        </w:rPr>
      </w:pPr>
      <w:r>
        <w:rPr>
          <w:sz w:val="24"/>
        </w:rPr>
        <w:t>Thành</w:t>
      </w:r>
      <w:r>
        <w:rPr>
          <w:spacing w:val="19"/>
          <w:sz w:val="24"/>
        </w:rPr>
        <w:t> </w:t>
      </w:r>
      <w:r>
        <w:rPr>
          <w:sz w:val="24"/>
        </w:rPr>
        <w:t>tựu</w:t>
      </w:r>
      <w:r>
        <w:rPr>
          <w:spacing w:val="20"/>
          <w:sz w:val="24"/>
        </w:rPr>
        <w:t> </w:t>
      </w:r>
      <w:r>
        <w:rPr>
          <w:sz w:val="24"/>
        </w:rPr>
        <w:t>bảy</w:t>
      </w:r>
      <w:r>
        <w:rPr>
          <w:spacing w:val="20"/>
          <w:sz w:val="24"/>
        </w:rPr>
        <w:t> </w:t>
      </w:r>
      <w:r>
        <w:rPr>
          <w:sz w:val="24"/>
        </w:rPr>
        <w:t>pháp,</w:t>
      </w:r>
      <w:r>
        <w:rPr>
          <w:spacing w:val="20"/>
          <w:sz w:val="24"/>
        </w:rPr>
        <w:t> </w:t>
      </w:r>
      <w:r>
        <w:rPr>
          <w:sz w:val="24"/>
        </w:rPr>
        <w:t>này</w:t>
      </w:r>
      <w:r>
        <w:rPr>
          <w:spacing w:val="20"/>
          <w:sz w:val="24"/>
        </w:rPr>
        <w:t> </w:t>
      </w:r>
      <w:r>
        <w:rPr>
          <w:sz w:val="24"/>
        </w:rPr>
        <w:t>các</w:t>
      </w:r>
      <w:r>
        <w:rPr>
          <w:spacing w:val="20"/>
          <w:sz w:val="24"/>
        </w:rPr>
        <w:t> </w:t>
      </w:r>
      <w:r>
        <w:rPr>
          <w:sz w:val="24"/>
        </w:rPr>
        <w:t>Tỷ</w:t>
      </w:r>
      <w:r>
        <w:rPr>
          <w:spacing w:val="21"/>
          <w:sz w:val="24"/>
        </w:rPr>
        <w:t> </w:t>
      </w:r>
      <w:r>
        <w:rPr>
          <w:sz w:val="24"/>
        </w:rPr>
        <w:t>kheo,</w:t>
      </w:r>
      <w:r>
        <w:rPr>
          <w:spacing w:val="21"/>
          <w:sz w:val="24"/>
        </w:rPr>
        <w:t> </w:t>
      </w:r>
      <w:r>
        <w:rPr>
          <w:sz w:val="24"/>
        </w:rPr>
        <w:t>Sariputta</w:t>
      </w:r>
      <w:r>
        <w:rPr>
          <w:spacing w:val="22"/>
          <w:sz w:val="24"/>
        </w:rPr>
        <w:t> </w:t>
      </w:r>
      <w:r>
        <w:rPr>
          <w:sz w:val="24"/>
        </w:rPr>
        <w:t>điều</w:t>
      </w:r>
      <w:r>
        <w:rPr>
          <w:spacing w:val="20"/>
          <w:sz w:val="24"/>
        </w:rPr>
        <w:t> </w:t>
      </w:r>
      <w:r>
        <w:rPr>
          <w:sz w:val="24"/>
        </w:rPr>
        <w:t>phục</w:t>
      </w:r>
      <w:r>
        <w:rPr>
          <w:spacing w:val="22"/>
          <w:sz w:val="24"/>
        </w:rPr>
        <w:t> </w:t>
      </w:r>
      <w:r>
        <w:rPr>
          <w:sz w:val="24"/>
        </w:rPr>
        <w:t>tâm</w:t>
      </w:r>
      <w:r>
        <w:rPr>
          <w:spacing w:val="22"/>
          <w:sz w:val="24"/>
        </w:rPr>
        <w:t> </w:t>
      </w:r>
      <w:r>
        <w:rPr>
          <w:sz w:val="24"/>
        </w:rPr>
        <w:t>và</w:t>
      </w:r>
      <w:r>
        <w:rPr>
          <w:spacing w:val="21"/>
          <w:sz w:val="24"/>
        </w:rPr>
        <w:t> </w:t>
      </w:r>
      <w:r>
        <w:rPr>
          <w:sz w:val="24"/>
        </w:rPr>
        <w:t>Sariputta</w:t>
      </w:r>
      <w:r>
        <w:rPr>
          <w:spacing w:val="21"/>
          <w:sz w:val="24"/>
        </w:rPr>
        <w:t> </w:t>
      </w:r>
      <w:r>
        <w:rPr>
          <w:sz w:val="24"/>
        </w:rPr>
        <w:t>không</w:t>
      </w:r>
      <w:r>
        <w:rPr>
          <w:spacing w:val="23"/>
          <w:sz w:val="24"/>
        </w:rPr>
        <w:t> </w:t>
      </w:r>
      <w:r>
        <w:rPr>
          <w:sz w:val="24"/>
        </w:rPr>
        <w:t>để</w:t>
      </w:r>
      <w:r>
        <w:rPr>
          <w:spacing w:val="20"/>
          <w:sz w:val="24"/>
        </w:rPr>
        <w:t> </w:t>
      </w:r>
      <w:r>
        <w:rPr>
          <w:sz w:val="24"/>
        </w:rPr>
        <w:t>mình</w:t>
      </w:r>
      <w:r>
        <w:rPr>
          <w:spacing w:val="21"/>
          <w:sz w:val="24"/>
        </w:rPr>
        <w:t> </w:t>
      </w:r>
      <w:r>
        <w:rPr>
          <w:sz w:val="24"/>
        </w:rPr>
        <w:t>bị</w:t>
      </w:r>
      <w:r>
        <w:rPr>
          <w:spacing w:val="21"/>
          <w:sz w:val="24"/>
        </w:rPr>
        <w:t> </w:t>
      </w:r>
      <w:r>
        <w:rPr>
          <w:sz w:val="24"/>
        </w:rPr>
        <w:t>tâm</w:t>
      </w:r>
    </w:p>
    <w:p>
      <w:pPr>
        <w:pStyle w:val="BodyText"/>
        <w:spacing w:line="271" w:lineRule="exact"/>
        <w:ind w:left="120"/>
      </w:pPr>
      <w:r>
        <w:rPr/>
        <w:t>điều phục. Thế nào là bảy</w:t>
      </w:r>
    </w:p>
    <w:p>
      <w:pPr>
        <w:pStyle w:val="BodyText"/>
        <w:spacing w:before="5"/>
      </w:pPr>
    </w:p>
    <w:p>
      <w:pPr>
        <w:pStyle w:val="ListParagraph"/>
        <w:numPr>
          <w:ilvl w:val="0"/>
          <w:numId w:val="729"/>
        </w:numPr>
        <w:tabs>
          <w:tab w:pos="366" w:val="left" w:leader="none"/>
        </w:tabs>
        <w:spacing w:line="232" w:lineRule="auto" w:before="1" w:after="0"/>
        <w:ind w:left="119" w:right="119" w:firstLine="0"/>
        <w:jc w:val="both"/>
        <w:rPr>
          <w:sz w:val="24"/>
        </w:rPr>
      </w:pPr>
      <w:r>
        <w:rPr>
          <w:sz w:val="24"/>
        </w:rPr>
        <w:t>Ở đây, này các Tỷ-kheo, Sàriputta thiện xảo về định, thiện xảo nhập định, thiện xảo an trú định, thiện xảo xuất khỏi định, thiện xảo trong sự thoải mái về Thiền định, thiện xảo trong cảnh giới định, thiện xảo trong dẫn phát đến</w:t>
      </w:r>
      <w:r>
        <w:rPr>
          <w:spacing w:val="-1"/>
          <w:sz w:val="24"/>
        </w:rPr>
        <w:t> </w:t>
      </w:r>
      <w:r>
        <w:rPr>
          <w:sz w:val="24"/>
        </w:rPr>
        <w:t>định.</w:t>
      </w:r>
    </w:p>
    <w:p>
      <w:pPr>
        <w:pStyle w:val="BodyText"/>
        <w:spacing w:before="9"/>
        <w:rPr>
          <w:sz w:val="23"/>
        </w:rPr>
      </w:pPr>
    </w:p>
    <w:p>
      <w:pPr>
        <w:pStyle w:val="BodyText"/>
        <w:spacing w:line="271" w:lineRule="exact"/>
        <w:ind w:left="120"/>
      </w:pPr>
      <w:r>
        <w:rPr/>
        <w:t>Thành tựu bảy pháp này, này các Tỷ-kheo, Sàriputta điều phục tâm và Sàriputta không để mình bị tâm</w:t>
      </w:r>
    </w:p>
    <w:p>
      <w:pPr>
        <w:pStyle w:val="BodyText"/>
        <w:spacing w:line="271" w:lineRule="exact"/>
        <w:ind w:left="120"/>
      </w:pPr>
      <w:r>
        <w:rPr/>
        <w:t>điều phục.</w:t>
      </w:r>
    </w:p>
    <w:p>
      <w:pPr>
        <w:pStyle w:val="BodyText"/>
        <w:spacing w:before="8"/>
      </w:pPr>
    </w:p>
    <w:p>
      <w:pPr>
        <w:pStyle w:val="ListParagraph"/>
        <w:numPr>
          <w:ilvl w:val="0"/>
          <w:numId w:val="72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(39) Sự Thù Diệu</w:t>
      </w:r>
      <w:r>
        <w:rPr>
          <w:rFonts w:ascii="Verdana" w:hAnsi="Verdana"/>
          <w:b/>
          <w:color w:val="008AF0"/>
          <w:spacing w:val="1"/>
          <w:sz w:val="19"/>
        </w:rPr>
        <w:t> </w:t>
      </w:r>
      <w:r>
        <w:rPr>
          <w:rFonts w:ascii="Verdana" w:hAnsi="Verdana"/>
          <w:b/>
          <w:color w:val="008AF0"/>
          <w:sz w:val="19"/>
        </w:rPr>
        <w:t>(1)</w:t>
      </w:r>
    </w:p>
    <w:p>
      <w:pPr>
        <w:pStyle w:val="BodyText"/>
        <w:spacing w:before="7"/>
        <w:rPr>
          <w:rFonts w:ascii="Verdana"/>
          <w:b/>
          <w:sz w:val="23"/>
        </w:rPr>
      </w:pPr>
    </w:p>
    <w:p>
      <w:pPr>
        <w:pStyle w:val="ListParagraph"/>
        <w:numPr>
          <w:ilvl w:val="0"/>
          <w:numId w:val="730"/>
        </w:numPr>
        <w:tabs>
          <w:tab w:pos="375" w:val="left" w:leader="none"/>
        </w:tabs>
        <w:spacing w:line="230" w:lineRule="auto" w:before="1" w:after="0"/>
        <w:ind w:left="119" w:right="117" w:firstLine="0"/>
        <w:jc w:val="both"/>
        <w:rPr>
          <w:sz w:val="24"/>
        </w:rPr>
      </w:pPr>
      <w:r>
        <w:rPr>
          <w:sz w:val="24"/>
        </w:rPr>
        <w:t>Một thời, Thế Tôn trú ở Sàvatthì, tại Jetavana, trong khu vườn ông Anathapindika. Bấy giờ Tôn giả Sàriputta vào buổi sáng, đắp y, cầm y bát, đi vào Sàvatthì để khất thực. Tôn giả Sàriputta suy nghĩ như sau: “Thật là quá sớm để đi khất thực ở Sàvatthì, vậy ta hãy đi đến khu vườn của các du sĩ ngoại đạo”. Rồi Tôn giả Sàriputta đi đến khu vườn của các du sĩ ngoại đạo, sau khi đến khu vườn của các du sĩ ngoại đạo, sau khi đến, nói lên với các du sĩ ngoại đạo những lời chào đón hỏi thăm, sau khi nói lên những lời chào đón hỏi thăm thân hữu, liền ngồi xuống một</w:t>
      </w:r>
      <w:r>
        <w:rPr>
          <w:spacing w:val="-4"/>
          <w:sz w:val="24"/>
        </w:rPr>
        <w:t> </w:t>
      </w:r>
      <w:r>
        <w:rPr>
          <w:sz w:val="24"/>
        </w:rPr>
        <w:t>bên.</w:t>
      </w:r>
    </w:p>
    <w:p>
      <w:pPr>
        <w:pStyle w:val="BodyText"/>
        <w:spacing w:before="3"/>
        <w:rPr>
          <w:sz w:val="25"/>
        </w:rPr>
      </w:pPr>
    </w:p>
    <w:p>
      <w:pPr>
        <w:pStyle w:val="ListParagraph"/>
        <w:numPr>
          <w:ilvl w:val="0"/>
          <w:numId w:val="730"/>
        </w:numPr>
        <w:tabs>
          <w:tab w:pos="364" w:val="left" w:leader="none"/>
        </w:tabs>
        <w:spacing w:line="230" w:lineRule="auto" w:before="0" w:after="0"/>
        <w:ind w:left="119" w:right="117" w:firstLine="0"/>
        <w:jc w:val="both"/>
        <w:rPr>
          <w:sz w:val="24"/>
        </w:rPr>
      </w:pPr>
      <w:r>
        <w:rPr>
          <w:sz w:val="24"/>
        </w:rPr>
        <w:t>Lúc bấy giờ, các du sĩ ngoại đạo ấy đang ngồi tụ họp và câu chuyện sau đây được khởi lên: “Này chư Hiền, ai sống mười hai năm hành trì Phạm hạnh viên mãn thanh tịnh, thật là vừa đủ để nói: “Vị Tỷ-kheo đáng được tán thán”. Rồi Tôn giả Sàriputta không tùy hủy, không chỉ trích lời nói của các du sĩ ngoại đạo ấy; không tùy hỷ, không chỉ trích, từ chỗ ngồi đứng dậy và ra đi với ý nghĩ: “Ta sẽ rõ biết ý nghĩa này từ Thế</w:t>
      </w:r>
      <w:r>
        <w:rPr>
          <w:spacing w:val="-1"/>
          <w:sz w:val="24"/>
        </w:rPr>
        <w:t> </w:t>
      </w:r>
      <w:r>
        <w:rPr>
          <w:sz w:val="24"/>
        </w:rPr>
        <w:t>Tôn”.</w:t>
      </w:r>
    </w:p>
    <w:p>
      <w:pPr>
        <w:pStyle w:val="BodyText"/>
        <w:spacing w:before="3"/>
        <w:rPr>
          <w:sz w:val="25"/>
        </w:rPr>
      </w:pPr>
    </w:p>
    <w:p>
      <w:pPr>
        <w:pStyle w:val="ListParagraph"/>
        <w:numPr>
          <w:ilvl w:val="0"/>
          <w:numId w:val="730"/>
        </w:numPr>
        <w:tabs>
          <w:tab w:pos="365" w:val="left" w:leader="none"/>
        </w:tabs>
        <w:spacing w:line="230" w:lineRule="auto" w:before="0" w:after="0"/>
        <w:ind w:left="119" w:right="118" w:firstLine="0"/>
        <w:jc w:val="both"/>
        <w:rPr>
          <w:sz w:val="24"/>
        </w:rPr>
      </w:pPr>
      <w:r>
        <w:rPr>
          <w:sz w:val="24"/>
        </w:rPr>
        <w:t>Rồi Tôn giả Sàriputta, sau khi khất thực ở Sàvatthì xong, sau buổi ăn, trên con đường đi khất thực trở về, đi đến Thế Tôn; sau khi đến, đảnh lễ Thế Tôn rồi ngồi xuống một bên. Ngồi xuống một bên, Tôn giả Sàriputta bạch Thế</w:t>
      </w:r>
      <w:r>
        <w:rPr>
          <w:spacing w:val="-3"/>
          <w:sz w:val="24"/>
        </w:rPr>
        <w:t> </w:t>
      </w:r>
      <w:r>
        <w:rPr>
          <w:sz w:val="24"/>
        </w:rPr>
        <w:t>Tôn:</w:t>
      </w:r>
    </w:p>
    <w:p>
      <w:pPr>
        <w:pStyle w:val="BodyText"/>
        <w:rPr>
          <w:sz w:val="25"/>
        </w:rPr>
      </w:pPr>
    </w:p>
    <w:p>
      <w:pPr>
        <w:pStyle w:val="ListParagraph"/>
        <w:numPr>
          <w:ilvl w:val="0"/>
          <w:numId w:val="14"/>
        </w:numPr>
        <w:tabs>
          <w:tab w:pos="266" w:val="left" w:leader="none"/>
        </w:tabs>
        <w:spacing w:line="230" w:lineRule="auto" w:before="0" w:after="0"/>
        <w:ind w:left="119" w:right="118" w:firstLine="0"/>
        <w:jc w:val="both"/>
        <w:rPr>
          <w:sz w:val="24"/>
        </w:rPr>
      </w:pPr>
      <w:r>
        <w:rPr>
          <w:sz w:val="24"/>
        </w:rPr>
        <w:t>Ở đây, bạch Thế Tôn, vào buổi sáng, con đắp y, cầm y bát, đi vào Sàvatthì để khất thực. Rồi bạch Thế Tôn, con suy nghĩ như sau: “Thật là quá sớm để đi khất thực ở Sàvatthì, vậy ta hãy đi đến khu vườn của các</w:t>
      </w:r>
      <w:r>
        <w:rPr>
          <w:spacing w:val="9"/>
          <w:sz w:val="24"/>
        </w:rPr>
        <w:t> </w:t>
      </w:r>
      <w:r>
        <w:rPr>
          <w:sz w:val="24"/>
        </w:rPr>
        <w:t>du</w:t>
      </w:r>
      <w:r>
        <w:rPr>
          <w:spacing w:val="9"/>
          <w:sz w:val="24"/>
        </w:rPr>
        <w:t> </w:t>
      </w:r>
      <w:r>
        <w:rPr>
          <w:sz w:val="24"/>
        </w:rPr>
        <w:t>sĩ</w:t>
      </w:r>
      <w:r>
        <w:rPr>
          <w:spacing w:val="10"/>
          <w:sz w:val="24"/>
        </w:rPr>
        <w:t> </w:t>
      </w:r>
      <w:r>
        <w:rPr>
          <w:sz w:val="24"/>
        </w:rPr>
        <w:t>ngoại</w:t>
      </w:r>
      <w:r>
        <w:rPr>
          <w:spacing w:val="9"/>
          <w:sz w:val="24"/>
        </w:rPr>
        <w:t> </w:t>
      </w:r>
      <w:r>
        <w:rPr>
          <w:sz w:val="24"/>
        </w:rPr>
        <w:t>đạo”.</w:t>
      </w:r>
      <w:r>
        <w:rPr>
          <w:spacing w:val="10"/>
          <w:sz w:val="24"/>
        </w:rPr>
        <w:t> </w:t>
      </w:r>
      <w:r>
        <w:rPr>
          <w:sz w:val="24"/>
        </w:rPr>
        <w:t>Rồi</w:t>
      </w:r>
      <w:r>
        <w:rPr>
          <w:spacing w:val="9"/>
          <w:sz w:val="24"/>
        </w:rPr>
        <w:t> </w:t>
      </w:r>
      <w:r>
        <w:rPr>
          <w:sz w:val="24"/>
        </w:rPr>
        <w:t>bạch</w:t>
      </w:r>
      <w:r>
        <w:rPr>
          <w:spacing w:val="9"/>
          <w:sz w:val="24"/>
        </w:rPr>
        <w:t> </w:t>
      </w:r>
      <w:r>
        <w:rPr>
          <w:sz w:val="24"/>
        </w:rPr>
        <w:t>Thế</w:t>
      </w:r>
      <w:r>
        <w:rPr>
          <w:spacing w:val="8"/>
          <w:sz w:val="24"/>
        </w:rPr>
        <w:t> </w:t>
      </w:r>
      <w:r>
        <w:rPr>
          <w:sz w:val="24"/>
        </w:rPr>
        <w:t>Tôn,</w:t>
      </w:r>
      <w:r>
        <w:rPr>
          <w:spacing w:val="10"/>
          <w:sz w:val="24"/>
        </w:rPr>
        <w:t> </w:t>
      </w:r>
      <w:r>
        <w:rPr>
          <w:sz w:val="24"/>
        </w:rPr>
        <w:t>con</w:t>
      </w:r>
      <w:r>
        <w:rPr>
          <w:spacing w:val="9"/>
          <w:sz w:val="24"/>
        </w:rPr>
        <w:t> </w:t>
      </w:r>
      <w:r>
        <w:rPr>
          <w:sz w:val="24"/>
        </w:rPr>
        <w:t>đi</w:t>
      </w:r>
      <w:r>
        <w:rPr>
          <w:spacing w:val="9"/>
          <w:sz w:val="24"/>
        </w:rPr>
        <w:t> </w:t>
      </w:r>
      <w:r>
        <w:rPr>
          <w:sz w:val="24"/>
        </w:rPr>
        <w:t>đến</w:t>
      </w:r>
      <w:r>
        <w:rPr>
          <w:spacing w:val="9"/>
          <w:sz w:val="24"/>
        </w:rPr>
        <w:t> </w:t>
      </w:r>
      <w:r>
        <w:rPr>
          <w:sz w:val="24"/>
        </w:rPr>
        <w:t>khu</w:t>
      </w:r>
      <w:r>
        <w:rPr>
          <w:spacing w:val="10"/>
          <w:sz w:val="24"/>
        </w:rPr>
        <w:t> </w:t>
      </w:r>
      <w:r>
        <w:rPr>
          <w:sz w:val="24"/>
        </w:rPr>
        <w:t>vườn</w:t>
      </w:r>
      <w:r>
        <w:rPr>
          <w:spacing w:val="8"/>
          <w:sz w:val="24"/>
        </w:rPr>
        <w:t> </w:t>
      </w:r>
      <w:r>
        <w:rPr>
          <w:sz w:val="24"/>
        </w:rPr>
        <w:t>của</w:t>
      </w:r>
      <w:r>
        <w:rPr>
          <w:spacing w:val="8"/>
          <w:sz w:val="24"/>
        </w:rPr>
        <w:t> </w:t>
      </w:r>
      <w:r>
        <w:rPr>
          <w:sz w:val="24"/>
        </w:rPr>
        <w:t>các</w:t>
      </w:r>
      <w:r>
        <w:rPr>
          <w:spacing w:val="8"/>
          <w:sz w:val="24"/>
        </w:rPr>
        <w:t> </w:t>
      </w:r>
      <w:r>
        <w:rPr>
          <w:sz w:val="24"/>
        </w:rPr>
        <w:t>du</w:t>
      </w:r>
      <w:r>
        <w:rPr>
          <w:spacing w:val="8"/>
          <w:sz w:val="24"/>
        </w:rPr>
        <w:t> </w:t>
      </w:r>
      <w:r>
        <w:rPr>
          <w:sz w:val="24"/>
        </w:rPr>
        <w:t>sĩ</w:t>
      </w:r>
      <w:r>
        <w:rPr>
          <w:spacing w:val="10"/>
          <w:sz w:val="24"/>
        </w:rPr>
        <w:t> </w:t>
      </w:r>
      <w:r>
        <w:rPr>
          <w:sz w:val="24"/>
        </w:rPr>
        <w:t>ngoại</w:t>
      </w:r>
      <w:r>
        <w:rPr>
          <w:spacing w:val="10"/>
          <w:sz w:val="24"/>
        </w:rPr>
        <w:t> </w:t>
      </w:r>
      <w:r>
        <w:rPr>
          <w:sz w:val="24"/>
        </w:rPr>
        <w:t>đạo;</w:t>
      </w:r>
      <w:r>
        <w:rPr>
          <w:spacing w:val="9"/>
          <w:sz w:val="24"/>
        </w:rPr>
        <w:t> </w:t>
      </w:r>
      <w:r>
        <w:rPr>
          <w:sz w:val="24"/>
        </w:rPr>
        <w:t>sau</w:t>
      </w:r>
      <w:r>
        <w:rPr>
          <w:spacing w:val="9"/>
          <w:sz w:val="24"/>
        </w:rPr>
        <w:t> </w:t>
      </w:r>
      <w:r>
        <w:rPr>
          <w:sz w:val="24"/>
        </w:rPr>
        <w:t>khi</w:t>
      </w:r>
      <w:r>
        <w:rPr>
          <w:spacing w:val="10"/>
          <w:sz w:val="24"/>
        </w:rPr>
        <w:t> </w:t>
      </w:r>
      <w:r>
        <w:rPr>
          <w:sz w:val="24"/>
        </w:rPr>
        <w:t>đến,</w:t>
      </w:r>
      <w:r>
        <w:rPr>
          <w:spacing w:val="8"/>
          <w:sz w:val="24"/>
        </w:rPr>
        <w:t> </w:t>
      </w:r>
      <w:r>
        <w:rPr>
          <w:sz w:val="24"/>
        </w:rPr>
        <w:t>nói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lên với các du sĩ ngoại đạo ấy những lời chào đón hỏi thăm; sau khi nói lên những lời chào đón hỏi thăm thân hữu rồi, con ngồi xuống một bên. Lúc bấy giờ, bạch Thế Tôn, các du sĩ ngoại đạo ấy đang ngồi tụ họp và câu chuyện sau đây được khởi lên: “Này chư Hiền, ai sống mười hai năm hành trì Phạm hạnh viên mãn thanh tịnh, thật là vừa đủ để nói: “Vị Tỷ-kheo đáng được tán thán”. Rồi bạch Thế Tôn, con không tùy hỷ, không chỉ trích lời nói của các du sĩ ngoại đạo ấy; không tùy hỷ, không chỉ trích, con từ chỗ ngồi đứng dậy và ra đi với ý nghĩ: “Ta sẽ rõ biết ý nghĩa này từ Thế Tôn”. Bạch Thế Tôn, trong Pháp và Luật này, có thể nêu rõ một Tỷ-kheo đáng được tán thán, hoàn toàn do đếm số năm</w:t>
      </w:r>
      <w:r>
        <w:rPr>
          <w:spacing w:val="-25"/>
        </w:rPr>
        <w:t> </w:t>
      </w:r>
      <w:r>
        <w:rPr/>
        <w:t>chăng?</w:t>
      </w:r>
    </w:p>
    <w:p>
      <w:pPr>
        <w:pStyle w:val="BodyText"/>
        <w:spacing w:before="1"/>
        <w:rPr>
          <w:sz w:val="25"/>
        </w:rPr>
      </w:pPr>
    </w:p>
    <w:p>
      <w:pPr>
        <w:pStyle w:val="ListParagraph"/>
        <w:numPr>
          <w:ilvl w:val="0"/>
          <w:numId w:val="14"/>
        </w:numPr>
        <w:tabs>
          <w:tab w:pos="280" w:val="left" w:leader="none"/>
        </w:tabs>
        <w:spacing w:line="232" w:lineRule="auto" w:before="0" w:after="0"/>
        <w:ind w:left="120" w:right="117" w:firstLine="0"/>
        <w:jc w:val="both"/>
        <w:rPr>
          <w:sz w:val="24"/>
        </w:rPr>
      </w:pPr>
      <w:r>
        <w:rPr>
          <w:sz w:val="24"/>
        </w:rPr>
        <w:t>Này Sàriputta, trong Pháp, và Luật này, không có thể nêu rõ một Tỷ-kheo đáng được tán thán, hoàn toàn do đếm số năm. Bảy sự thù diệu này, này Sàriputta, sau khi với thắng trí, Ta tự chứng ngộ, chứng đạt, an trú, và tuyên thuyết. Thế nào là</w:t>
      </w:r>
      <w:r>
        <w:rPr>
          <w:spacing w:val="-3"/>
          <w:sz w:val="24"/>
        </w:rPr>
        <w:t> </w:t>
      </w:r>
      <w:r>
        <w:rPr>
          <w:sz w:val="24"/>
        </w:rPr>
        <w:t>bảy?</w:t>
      </w:r>
    </w:p>
    <w:p>
      <w:pPr>
        <w:pStyle w:val="BodyText"/>
        <w:spacing w:before="7"/>
      </w:pPr>
    </w:p>
    <w:p>
      <w:pPr>
        <w:pStyle w:val="ListParagraph"/>
        <w:numPr>
          <w:ilvl w:val="0"/>
          <w:numId w:val="730"/>
        </w:numPr>
        <w:tabs>
          <w:tab w:pos="379" w:val="left" w:leader="none"/>
        </w:tabs>
        <w:spacing w:line="230" w:lineRule="auto" w:before="0" w:after="0"/>
        <w:ind w:left="120" w:right="117" w:firstLine="0"/>
        <w:jc w:val="both"/>
        <w:rPr>
          <w:sz w:val="24"/>
        </w:rPr>
      </w:pPr>
      <w:r>
        <w:rPr>
          <w:sz w:val="24"/>
        </w:rPr>
        <w:t>Ở đây, này Sàriputta, Tỷ-kheo tha thiết hành trì học pháp và trong tương lai khát vọng hành trì học pháp; tha thiết quán pháp và trong tương lai khát vọng quán pháp; tha thiết nhiếp phục lòng dục; và trong tương lai khát vọng nhiếp phục lòng dục, tha thiết Thiền tịnh, trong tương lai khát vọng Thiền tịnh; tha thiết tinh cần tinh tấn và trong tương lai khát vọng tinh cần tinh tấn; tha thiết niệm tuệ và trong tương lai khát vọng niệm tuệ; tha thiết thể nhập tri kiến và trong tương lai khát vọng thể nhập tri</w:t>
      </w:r>
      <w:r>
        <w:rPr>
          <w:spacing w:val="-32"/>
          <w:sz w:val="24"/>
        </w:rPr>
        <w:t> </w:t>
      </w:r>
      <w:r>
        <w:rPr>
          <w:sz w:val="24"/>
        </w:rPr>
        <w:t>kiến.</w:t>
      </w:r>
    </w:p>
    <w:p>
      <w:pPr>
        <w:pStyle w:val="BodyText"/>
        <w:spacing w:before="1"/>
        <w:rPr>
          <w:sz w:val="25"/>
        </w:rPr>
      </w:pPr>
    </w:p>
    <w:p>
      <w:pPr>
        <w:pStyle w:val="BodyText"/>
        <w:spacing w:line="230" w:lineRule="auto" w:before="1"/>
        <w:ind w:left="120" w:right="117"/>
        <w:jc w:val="both"/>
      </w:pPr>
      <w:r>
        <w:rPr/>
        <w:t>Này Sàriputta, bảy thù diệu sự này được Ta tự mình với thắng trí chứng ngộ, chứng đạt, an trú và tuyên thuyết.</w:t>
      </w:r>
    </w:p>
    <w:p>
      <w:pPr>
        <w:pStyle w:val="BodyText"/>
        <w:spacing w:before="11"/>
      </w:pPr>
    </w:p>
    <w:p>
      <w:pPr>
        <w:pStyle w:val="ListParagraph"/>
        <w:numPr>
          <w:ilvl w:val="0"/>
          <w:numId w:val="730"/>
        </w:numPr>
        <w:tabs>
          <w:tab w:pos="372" w:val="left" w:leader="none"/>
        </w:tabs>
        <w:spacing w:line="230" w:lineRule="auto" w:before="0" w:after="0"/>
        <w:ind w:left="120" w:right="117" w:firstLine="0"/>
        <w:jc w:val="both"/>
        <w:rPr>
          <w:sz w:val="24"/>
        </w:rPr>
      </w:pPr>
      <w:r>
        <w:rPr>
          <w:sz w:val="24"/>
        </w:rPr>
        <w:t>Thành tựu bảy thù diệu sự này, này Sàriputta, Tỷ-kheo, nếu trong mười hai năm hành trì Phạm hạnh viên mãn thanh tịnh, thật là vừa đủ để nói: “Vị Tỷ-kheo đáng được tán thán!”. Nếu trong hai mười bốn năm hành trì Phạm hạnh viên mãn thanh tịnh, thật là vừa đủ để nói: “Vị Tỷ-kheo đáng được tán thán!” Nếu trong ba mươi sáu năm hành trì Phạm hạnh viên mãn thanh tịnh, thật là vừa đủ để nói: “Vị Tỷ-kheo đáng được tán thán!”. Nếu trong bốn mươi tám năm hành trì Phạm hạnh viên mãn thanh tịnh, thật là vừa đủ để nói: “Vị Tỷ-kheo đáng được tán</w:t>
      </w:r>
      <w:r>
        <w:rPr>
          <w:spacing w:val="-2"/>
          <w:sz w:val="24"/>
        </w:rPr>
        <w:t> </w:t>
      </w:r>
      <w:r>
        <w:rPr>
          <w:sz w:val="24"/>
        </w:rPr>
        <w:t>thán!”</w:t>
      </w:r>
    </w:p>
    <w:p>
      <w:pPr>
        <w:pStyle w:val="BodyText"/>
        <w:spacing w:before="2"/>
        <w:rPr>
          <w:sz w:val="25"/>
        </w:rPr>
      </w:pPr>
    </w:p>
    <w:p>
      <w:pPr>
        <w:pStyle w:val="ListParagraph"/>
        <w:numPr>
          <w:ilvl w:val="0"/>
          <w:numId w:val="723"/>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(40) Sự Thù Diệu</w:t>
      </w:r>
      <w:r>
        <w:rPr>
          <w:rFonts w:ascii="Verdana" w:hAnsi="Verdana"/>
          <w:b/>
          <w:color w:val="008AF0"/>
          <w:spacing w:val="-1"/>
          <w:sz w:val="19"/>
        </w:rPr>
        <w:t> </w:t>
      </w:r>
      <w:r>
        <w:rPr>
          <w:rFonts w:ascii="Verdana" w:hAnsi="Verdana"/>
          <w:b/>
          <w:color w:val="008AF0"/>
          <w:sz w:val="19"/>
        </w:rPr>
        <w:t>(2)</w:t>
      </w:r>
    </w:p>
    <w:p>
      <w:pPr>
        <w:pStyle w:val="BodyText"/>
        <w:rPr>
          <w:rFonts w:ascii="Verdana"/>
          <w:b/>
          <w:sz w:val="23"/>
        </w:rPr>
      </w:pPr>
    </w:p>
    <w:p>
      <w:pPr>
        <w:pStyle w:val="BodyText"/>
        <w:ind w:left="120"/>
        <w:jc w:val="both"/>
      </w:pPr>
      <w:r>
        <w:rPr/>
        <w:t>1. Như vầy tôi nghe:</w:t>
      </w:r>
    </w:p>
    <w:p>
      <w:pPr>
        <w:pStyle w:val="BodyText"/>
        <w:spacing w:before="8"/>
      </w:pPr>
    </w:p>
    <w:p>
      <w:pPr>
        <w:pStyle w:val="BodyText"/>
        <w:spacing w:line="230" w:lineRule="auto"/>
        <w:ind w:left="119" w:right="117"/>
        <w:jc w:val="both"/>
      </w:pPr>
      <w:r>
        <w:rPr/>
        <w:t>Một thời Thế Tôn trú ở Kosambì, tại khu vườn Ghosita. Rồi Tôn giả Ananda vào buổi sáng đắp y, cầm y bát, đi vào Kosambì để khất thực. Tôn giả Ananda suy nghĩ: “Thật là quá sớm để đi khất thực ở Kosambì, vậy ta hãy đi đến khu vườn của các du sĩ ngoại đạo”. Rồi Tôn giả Ananda đi đến khi vườn của các du sĩ ngoại đạo, sau khi đến, nói lên với các du sĩ ngoại đạo ấy những lời chào đón hỏi thăm, sau khi nói lên những lời chào đón hỏi thăm thân hữu, liền ngồi xuống một bên.</w:t>
      </w:r>
    </w:p>
    <w:p>
      <w:pPr>
        <w:pStyle w:val="BodyText"/>
        <w:spacing w:before="2"/>
        <w:rPr>
          <w:sz w:val="25"/>
        </w:rPr>
      </w:pPr>
    </w:p>
    <w:p>
      <w:pPr>
        <w:spacing w:line="230" w:lineRule="auto" w:before="0"/>
        <w:ind w:left="119" w:right="119" w:firstLine="0"/>
        <w:jc w:val="both"/>
        <w:rPr>
          <w:sz w:val="24"/>
        </w:rPr>
      </w:pPr>
      <w:r>
        <w:rPr>
          <w:sz w:val="24"/>
        </w:rPr>
        <w:t>2-3. ... </w:t>
      </w:r>
      <w:r>
        <w:rPr>
          <w:i/>
          <w:sz w:val="24"/>
        </w:rPr>
        <w:t>(Giống như 2-3 của kinh trên, chỉ khác Tôn giả Ananda thế cho Tôn giả Sàriputta)... </w:t>
      </w:r>
      <w:r>
        <w:rPr>
          <w:sz w:val="24"/>
        </w:rPr>
        <w:t>Thế nào là bảy?</w:t>
      </w:r>
    </w:p>
    <w:p>
      <w:pPr>
        <w:pStyle w:val="BodyText"/>
        <w:rPr>
          <w:sz w:val="25"/>
        </w:rPr>
      </w:pPr>
    </w:p>
    <w:p>
      <w:pPr>
        <w:pStyle w:val="ListParagraph"/>
        <w:numPr>
          <w:ilvl w:val="0"/>
          <w:numId w:val="731"/>
        </w:numPr>
        <w:tabs>
          <w:tab w:pos="375" w:val="left" w:leader="none"/>
        </w:tabs>
        <w:spacing w:line="230" w:lineRule="auto" w:before="0" w:after="0"/>
        <w:ind w:left="120" w:right="119" w:firstLine="0"/>
        <w:jc w:val="both"/>
        <w:rPr>
          <w:sz w:val="24"/>
        </w:rPr>
      </w:pPr>
      <w:r>
        <w:rPr>
          <w:sz w:val="24"/>
        </w:rPr>
        <w:t>Ở đây, này Ananda, Tỷ-kheo có lòng tin, có lòng xấu hổ, có lòng sợ hãi, có nghe nhiều, có tinh cần tinh tấn, có chánh niệm, có trí</w:t>
      </w:r>
      <w:r>
        <w:rPr>
          <w:spacing w:val="-2"/>
          <w:sz w:val="24"/>
        </w:rPr>
        <w:t> </w:t>
      </w:r>
      <w:r>
        <w:rPr>
          <w:sz w:val="24"/>
        </w:rPr>
        <w:t>tuệ.</w:t>
      </w:r>
    </w:p>
    <w:p>
      <w:pPr>
        <w:pStyle w:val="BodyText"/>
        <w:spacing w:before="7"/>
      </w:pPr>
    </w:p>
    <w:p>
      <w:pPr>
        <w:pStyle w:val="BodyText"/>
        <w:spacing w:line="232" w:lineRule="auto" w:before="1"/>
        <w:ind w:left="120" w:right="116"/>
        <w:jc w:val="both"/>
      </w:pPr>
      <w:r>
        <w:rPr/>
        <w:t>Bảy thù diệu sự này, này Ananda, được Ta tự mình với thắng trí chứng ngộ, chứng đạt, an trú và tuyên thuyết.</w:t>
      </w:r>
    </w:p>
    <w:p>
      <w:pPr>
        <w:pStyle w:val="BodyText"/>
        <w:spacing w:before="8"/>
      </w:pPr>
    </w:p>
    <w:p>
      <w:pPr>
        <w:pStyle w:val="ListParagraph"/>
        <w:numPr>
          <w:ilvl w:val="0"/>
          <w:numId w:val="731"/>
        </w:numPr>
        <w:tabs>
          <w:tab w:pos="381" w:val="left" w:leader="none"/>
        </w:tabs>
        <w:spacing w:line="230" w:lineRule="auto" w:before="0" w:after="0"/>
        <w:ind w:left="120" w:right="117" w:hanging="1"/>
        <w:jc w:val="both"/>
        <w:rPr>
          <w:sz w:val="24"/>
        </w:rPr>
      </w:pPr>
      <w:r>
        <w:rPr>
          <w:sz w:val="24"/>
        </w:rPr>
        <w:t>Thành tựu bảy thù diệu sự này, này Ananda, Tỷ-kheo nếu trong mười hai năm hành trì Phạm hạnh viên mãn thanh tịnh, thật là vừa đủ để nói” Vị Tỷ-kheo đáng được tán thán!”. Nếu trong hai mười bốn năm</w:t>
      </w:r>
      <w:r>
        <w:rPr>
          <w:spacing w:val="10"/>
          <w:sz w:val="24"/>
        </w:rPr>
        <w:t> </w:t>
      </w:r>
      <w:r>
        <w:rPr>
          <w:sz w:val="24"/>
        </w:rPr>
        <w:t>hành</w:t>
      </w:r>
      <w:r>
        <w:rPr>
          <w:spacing w:val="11"/>
          <w:sz w:val="24"/>
        </w:rPr>
        <w:t> </w:t>
      </w:r>
      <w:r>
        <w:rPr>
          <w:sz w:val="24"/>
        </w:rPr>
        <w:t>trì</w:t>
      </w:r>
      <w:r>
        <w:rPr>
          <w:spacing w:val="11"/>
          <w:sz w:val="24"/>
        </w:rPr>
        <w:t> </w:t>
      </w:r>
      <w:r>
        <w:rPr>
          <w:sz w:val="24"/>
        </w:rPr>
        <w:t>Phạm</w:t>
      </w:r>
      <w:r>
        <w:rPr>
          <w:spacing w:val="10"/>
          <w:sz w:val="24"/>
        </w:rPr>
        <w:t> </w:t>
      </w:r>
      <w:r>
        <w:rPr>
          <w:sz w:val="24"/>
        </w:rPr>
        <w:t>hạnh</w:t>
      </w:r>
      <w:r>
        <w:rPr>
          <w:spacing w:val="10"/>
          <w:sz w:val="24"/>
        </w:rPr>
        <w:t> </w:t>
      </w:r>
      <w:r>
        <w:rPr>
          <w:sz w:val="24"/>
        </w:rPr>
        <w:t>viên</w:t>
      </w:r>
      <w:r>
        <w:rPr>
          <w:spacing w:val="10"/>
          <w:sz w:val="24"/>
        </w:rPr>
        <w:t> </w:t>
      </w:r>
      <w:r>
        <w:rPr>
          <w:sz w:val="24"/>
        </w:rPr>
        <w:t>mãn</w:t>
      </w:r>
      <w:r>
        <w:rPr>
          <w:spacing w:val="11"/>
          <w:sz w:val="24"/>
        </w:rPr>
        <w:t> </w:t>
      </w:r>
      <w:r>
        <w:rPr>
          <w:sz w:val="24"/>
        </w:rPr>
        <w:t>thanh</w:t>
      </w:r>
      <w:r>
        <w:rPr>
          <w:spacing w:val="11"/>
          <w:sz w:val="24"/>
        </w:rPr>
        <w:t> </w:t>
      </w:r>
      <w:r>
        <w:rPr>
          <w:sz w:val="24"/>
        </w:rPr>
        <w:t>tịnh,</w:t>
      </w:r>
      <w:r>
        <w:rPr>
          <w:spacing w:val="10"/>
          <w:sz w:val="24"/>
        </w:rPr>
        <w:t> </w:t>
      </w:r>
      <w:r>
        <w:rPr>
          <w:sz w:val="24"/>
        </w:rPr>
        <w:t>thật</w:t>
      </w:r>
      <w:r>
        <w:rPr>
          <w:spacing w:val="11"/>
          <w:sz w:val="24"/>
        </w:rPr>
        <w:t> </w:t>
      </w:r>
      <w:r>
        <w:rPr>
          <w:sz w:val="24"/>
        </w:rPr>
        <w:t>là</w:t>
      </w:r>
      <w:r>
        <w:rPr>
          <w:spacing w:val="10"/>
          <w:sz w:val="24"/>
        </w:rPr>
        <w:t> </w:t>
      </w:r>
      <w:r>
        <w:rPr>
          <w:sz w:val="24"/>
        </w:rPr>
        <w:t>vừa</w:t>
      </w:r>
      <w:r>
        <w:rPr>
          <w:spacing w:val="11"/>
          <w:sz w:val="24"/>
        </w:rPr>
        <w:t> </w:t>
      </w:r>
      <w:r>
        <w:rPr>
          <w:sz w:val="24"/>
        </w:rPr>
        <w:t>đủ</w:t>
      </w:r>
      <w:r>
        <w:rPr>
          <w:spacing w:val="11"/>
          <w:sz w:val="24"/>
        </w:rPr>
        <w:t> </w:t>
      </w:r>
      <w:r>
        <w:rPr>
          <w:sz w:val="24"/>
        </w:rPr>
        <w:t>để</w:t>
      </w:r>
      <w:r>
        <w:rPr>
          <w:spacing w:val="12"/>
          <w:sz w:val="24"/>
        </w:rPr>
        <w:t> </w:t>
      </w:r>
      <w:r>
        <w:rPr>
          <w:sz w:val="24"/>
        </w:rPr>
        <w:t>nói:</w:t>
      </w:r>
      <w:r>
        <w:rPr>
          <w:spacing w:val="11"/>
          <w:sz w:val="24"/>
        </w:rPr>
        <w:t> </w:t>
      </w:r>
      <w:r>
        <w:rPr>
          <w:sz w:val="24"/>
        </w:rPr>
        <w:t>“Vị</w:t>
      </w:r>
      <w:r>
        <w:rPr>
          <w:spacing w:val="11"/>
          <w:sz w:val="24"/>
        </w:rPr>
        <w:t> </w:t>
      </w:r>
      <w:r>
        <w:rPr>
          <w:sz w:val="24"/>
        </w:rPr>
        <w:t>Tỷ-kheo</w:t>
      </w:r>
      <w:r>
        <w:rPr>
          <w:spacing w:val="11"/>
          <w:sz w:val="24"/>
        </w:rPr>
        <w:t> </w:t>
      </w:r>
      <w:r>
        <w:rPr>
          <w:sz w:val="24"/>
        </w:rPr>
        <w:t>đáng</w:t>
      </w:r>
      <w:r>
        <w:rPr>
          <w:spacing w:val="11"/>
          <w:sz w:val="24"/>
        </w:rPr>
        <w:t> </w:t>
      </w:r>
      <w:r>
        <w:rPr>
          <w:sz w:val="24"/>
        </w:rPr>
        <w:t>được</w:t>
      </w:r>
      <w:r>
        <w:rPr>
          <w:spacing w:val="10"/>
          <w:sz w:val="24"/>
        </w:rPr>
        <w:t> </w:t>
      </w:r>
      <w:r>
        <w:rPr>
          <w:sz w:val="24"/>
        </w:rPr>
        <w:t>tán</w:t>
      </w:r>
      <w:r>
        <w:rPr>
          <w:spacing w:val="10"/>
          <w:sz w:val="24"/>
        </w:rPr>
        <w:t> </w:t>
      </w:r>
      <w:r>
        <w:rPr>
          <w:sz w:val="24"/>
        </w:rPr>
        <w:t>thán!”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bookmarkStart w:name="V. Phẩm Ðại Tế Ðàn" w:id="288"/>
      <w:bookmarkEnd w:id="288"/>
      <w:r>
        <w:rPr/>
      </w:r>
      <w:bookmarkStart w:name="_bookmark116" w:id="289"/>
      <w:bookmarkEnd w:id="289"/>
      <w:r>
        <w:rPr/>
      </w:r>
      <w:r>
        <w:rPr/>
        <w:t>Nếu trong ba mươi sáu năm hành trì Phạm hạnh viên mãn thanh tịnh, thật là vừa đủ để nói: “Vị Tỷ-kheo đáng được tán thán!”. Nếu trong bốn mươi tám năm hành trì Phạm hạnh viên mãn thanh tịnh, thật là vừa đủ để nói: “Vị Tỷ-kheo đáng được tán thán!”.</w:t>
      </w:r>
    </w:p>
    <w:p>
      <w:pPr>
        <w:pStyle w:val="BodyText"/>
        <w:rPr>
          <w:sz w:val="25"/>
        </w:rPr>
      </w:pPr>
    </w:p>
    <w:p>
      <w:pPr>
        <w:pStyle w:val="ListParagraph"/>
        <w:numPr>
          <w:ilvl w:val="1"/>
          <w:numId w:val="693"/>
        </w:numPr>
        <w:tabs>
          <w:tab w:pos="4332" w:val="left" w:leader="none"/>
        </w:tabs>
        <w:spacing w:line="240" w:lineRule="auto" w:before="1" w:after="0"/>
        <w:ind w:left="4331" w:right="0" w:hanging="300"/>
        <w:jc w:val="left"/>
        <w:rPr>
          <w:rFonts w:ascii="Verdana" w:hAnsi="Verdana"/>
          <w:b/>
          <w:sz w:val="20"/>
        </w:rPr>
      </w:pPr>
      <w:r>
        <w:rPr>
          <w:rFonts w:ascii="Verdana" w:hAnsi="Verdana"/>
          <w:b/>
          <w:color w:val="008AF0"/>
          <w:sz w:val="20"/>
        </w:rPr>
        <w:t>Phẩm Ðại Tế</w:t>
      </w:r>
      <w:r>
        <w:rPr>
          <w:rFonts w:ascii="Verdana" w:hAnsi="Verdana"/>
          <w:b/>
          <w:color w:val="008AF0"/>
          <w:spacing w:val="5"/>
          <w:sz w:val="20"/>
        </w:rPr>
        <w:t> </w:t>
      </w:r>
      <w:r>
        <w:rPr>
          <w:rFonts w:ascii="Verdana" w:hAnsi="Verdana"/>
          <w:b/>
          <w:color w:val="008AF0"/>
          <w:sz w:val="20"/>
        </w:rPr>
        <w:t>Ðàn</w:t>
      </w:r>
    </w:p>
    <w:p>
      <w:pPr>
        <w:pStyle w:val="BodyText"/>
        <w:spacing w:before="9"/>
        <w:rPr>
          <w:rFonts w:ascii="Verdana"/>
          <w:b/>
          <w:sz w:val="23"/>
        </w:rPr>
      </w:pPr>
    </w:p>
    <w:p>
      <w:pPr>
        <w:pStyle w:val="ListParagraph"/>
        <w:numPr>
          <w:ilvl w:val="0"/>
          <w:numId w:val="732"/>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(41) Thức</w:t>
      </w:r>
      <w:r>
        <w:rPr>
          <w:rFonts w:ascii="Verdana" w:hAnsi="Verdana"/>
          <w:b/>
          <w:color w:val="008AF0"/>
          <w:spacing w:val="-1"/>
          <w:sz w:val="19"/>
        </w:rPr>
        <w:t> </w:t>
      </w:r>
      <w:r>
        <w:rPr>
          <w:rFonts w:ascii="Verdana" w:hAnsi="Verdana"/>
          <w:b/>
          <w:color w:val="008AF0"/>
          <w:sz w:val="19"/>
        </w:rPr>
        <w:t>Trú</w:t>
      </w:r>
    </w:p>
    <w:p>
      <w:pPr>
        <w:pStyle w:val="BodyText"/>
        <w:spacing w:before="2"/>
        <w:rPr>
          <w:rFonts w:ascii="Verdana"/>
          <w:b/>
          <w:sz w:val="23"/>
        </w:rPr>
      </w:pPr>
    </w:p>
    <w:p>
      <w:pPr>
        <w:pStyle w:val="ListParagraph"/>
        <w:numPr>
          <w:ilvl w:val="0"/>
          <w:numId w:val="733"/>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có bảy thức trú này. Thế nào là</w:t>
      </w:r>
      <w:r>
        <w:rPr>
          <w:spacing w:val="-7"/>
          <w:sz w:val="24"/>
        </w:rPr>
        <w:t> </w:t>
      </w:r>
      <w:r>
        <w:rPr>
          <w:sz w:val="24"/>
        </w:rPr>
        <w:t>bảy?</w:t>
      </w:r>
    </w:p>
    <w:p>
      <w:pPr>
        <w:pStyle w:val="BodyText"/>
        <w:spacing w:before="5"/>
      </w:pPr>
    </w:p>
    <w:p>
      <w:pPr>
        <w:pStyle w:val="ListParagraph"/>
        <w:numPr>
          <w:ilvl w:val="0"/>
          <w:numId w:val="733"/>
        </w:numPr>
        <w:tabs>
          <w:tab w:pos="382" w:val="left" w:leader="none"/>
        </w:tabs>
        <w:spacing w:line="230" w:lineRule="auto" w:before="0" w:after="0"/>
        <w:ind w:left="119" w:right="117" w:firstLine="0"/>
        <w:jc w:val="both"/>
        <w:rPr>
          <w:sz w:val="24"/>
        </w:rPr>
      </w:pPr>
      <w:r>
        <w:rPr>
          <w:sz w:val="24"/>
        </w:rPr>
        <w:t>Có các loài hữu tình, này các Tỷ-kheo, thân khác, tưởng khác như loài Người, một số Thiên nhân, một số các loài ở trong đọa xứ. Ðây là thức trú thứ</w:t>
      </w:r>
      <w:r>
        <w:rPr>
          <w:spacing w:val="-7"/>
          <w:sz w:val="24"/>
        </w:rPr>
        <w:t> </w:t>
      </w:r>
      <w:r>
        <w:rPr>
          <w:sz w:val="24"/>
        </w:rPr>
        <w:t>nhất.</w:t>
      </w:r>
    </w:p>
    <w:p>
      <w:pPr>
        <w:pStyle w:val="BodyText"/>
        <w:rPr>
          <w:sz w:val="25"/>
        </w:rPr>
      </w:pPr>
    </w:p>
    <w:p>
      <w:pPr>
        <w:pStyle w:val="ListParagraph"/>
        <w:numPr>
          <w:ilvl w:val="0"/>
          <w:numId w:val="733"/>
        </w:numPr>
        <w:tabs>
          <w:tab w:pos="388" w:val="left" w:leader="none"/>
        </w:tabs>
        <w:spacing w:line="230" w:lineRule="auto" w:before="0" w:after="0"/>
        <w:ind w:left="119" w:right="118" w:firstLine="0"/>
        <w:jc w:val="both"/>
        <w:rPr>
          <w:sz w:val="24"/>
        </w:rPr>
      </w:pPr>
      <w:r>
        <w:rPr>
          <w:sz w:val="24"/>
        </w:rPr>
        <w:t>Có các loài hữu tình, này các Tỷ-kheo, thân khác, tưởng là một Phạm chúng thiên được sanh nhờ chứng sơ Thiền. Ðây là thức trú thứ</w:t>
      </w:r>
      <w:r>
        <w:rPr>
          <w:spacing w:val="-7"/>
          <w:sz w:val="24"/>
        </w:rPr>
        <w:t> </w:t>
      </w:r>
      <w:r>
        <w:rPr>
          <w:sz w:val="24"/>
        </w:rPr>
        <w:t>hai.</w:t>
      </w:r>
    </w:p>
    <w:p>
      <w:pPr>
        <w:pStyle w:val="BodyText"/>
        <w:spacing w:before="8"/>
      </w:pPr>
    </w:p>
    <w:p>
      <w:pPr>
        <w:pStyle w:val="ListParagraph"/>
        <w:numPr>
          <w:ilvl w:val="0"/>
          <w:numId w:val="733"/>
        </w:numPr>
        <w:tabs>
          <w:tab w:pos="361" w:val="left" w:leader="none"/>
        </w:tabs>
        <w:spacing w:line="232" w:lineRule="auto" w:before="0" w:after="0"/>
        <w:ind w:left="119" w:right="118" w:firstLine="0"/>
        <w:jc w:val="both"/>
        <w:rPr>
          <w:sz w:val="24"/>
        </w:rPr>
      </w:pPr>
      <w:r>
        <w:rPr>
          <w:sz w:val="24"/>
        </w:rPr>
        <w:t>Có các loài hữu tình, này các Tỷ-kheo, thân là một, tưởng khác như chư Thiên Quang âm. Ðây là thức trú thứ</w:t>
      </w:r>
      <w:r>
        <w:rPr>
          <w:spacing w:val="-3"/>
          <w:sz w:val="24"/>
        </w:rPr>
        <w:t> </w:t>
      </w:r>
      <w:r>
        <w:rPr>
          <w:sz w:val="24"/>
        </w:rPr>
        <w:t>ba.</w:t>
      </w:r>
    </w:p>
    <w:p>
      <w:pPr>
        <w:pStyle w:val="BodyText"/>
        <w:spacing w:before="8"/>
      </w:pPr>
    </w:p>
    <w:p>
      <w:pPr>
        <w:pStyle w:val="ListParagraph"/>
        <w:numPr>
          <w:ilvl w:val="0"/>
          <w:numId w:val="733"/>
        </w:numPr>
        <w:tabs>
          <w:tab w:pos="378" w:val="left" w:leader="none"/>
        </w:tabs>
        <w:spacing w:line="230" w:lineRule="auto" w:before="0" w:after="0"/>
        <w:ind w:left="119" w:right="118" w:firstLine="0"/>
        <w:jc w:val="both"/>
        <w:rPr>
          <w:sz w:val="24"/>
        </w:rPr>
      </w:pPr>
      <w:r>
        <w:rPr>
          <w:sz w:val="24"/>
        </w:rPr>
        <w:t>Có các loài hữu tình, này các Tỷ-kheo, thân là một, tưởng là một như chư Thiên Biến Tịnh. Ðây là thức trú thứ</w:t>
      </w:r>
      <w:r>
        <w:rPr>
          <w:spacing w:val="-4"/>
          <w:sz w:val="24"/>
        </w:rPr>
        <w:t> </w:t>
      </w:r>
      <w:r>
        <w:rPr>
          <w:sz w:val="24"/>
        </w:rPr>
        <w:t>tư.</w:t>
      </w:r>
    </w:p>
    <w:p>
      <w:pPr>
        <w:pStyle w:val="BodyText"/>
        <w:spacing w:before="8"/>
      </w:pPr>
    </w:p>
    <w:p>
      <w:pPr>
        <w:pStyle w:val="ListParagraph"/>
        <w:numPr>
          <w:ilvl w:val="0"/>
          <w:numId w:val="733"/>
        </w:numPr>
        <w:tabs>
          <w:tab w:pos="391" w:val="left" w:leader="none"/>
        </w:tabs>
        <w:spacing w:line="232" w:lineRule="auto" w:before="0" w:after="0"/>
        <w:ind w:left="119" w:right="118" w:firstLine="0"/>
        <w:jc w:val="both"/>
        <w:rPr>
          <w:sz w:val="24"/>
        </w:rPr>
      </w:pPr>
      <w:r>
        <w:rPr>
          <w:sz w:val="24"/>
        </w:rPr>
        <w:t>Có các loài hữu tính, này các Tỷ-kheo, vượt hoàn toàn các sắc tưởng, chấm dứt các chướng ngại tưởng, không tác ý sai biệt tưởng, đạt đến Không vô biên xứ, biết rằng: “Hư không là vô biên”. Ðây là thức trú thứ</w:t>
      </w:r>
      <w:r>
        <w:rPr>
          <w:spacing w:val="-4"/>
          <w:sz w:val="24"/>
        </w:rPr>
        <w:t> </w:t>
      </w:r>
      <w:r>
        <w:rPr>
          <w:sz w:val="24"/>
        </w:rPr>
        <w:t>năm.</w:t>
      </w:r>
    </w:p>
    <w:p>
      <w:pPr>
        <w:pStyle w:val="BodyText"/>
        <w:spacing w:before="6"/>
      </w:pPr>
    </w:p>
    <w:p>
      <w:pPr>
        <w:pStyle w:val="ListParagraph"/>
        <w:numPr>
          <w:ilvl w:val="0"/>
          <w:numId w:val="733"/>
        </w:numPr>
        <w:tabs>
          <w:tab w:pos="374" w:val="left" w:leader="none"/>
        </w:tabs>
        <w:spacing w:line="230" w:lineRule="auto" w:before="1" w:after="0"/>
        <w:ind w:left="120" w:right="119" w:firstLine="0"/>
        <w:jc w:val="both"/>
        <w:rPr>
          <w:sz w:val="24"/>
        </w:rPr>
      </w:pPr>
      <w:r>
        <w:rPr>
          <w:sz w:val="24"/>
        </w:rPr>
        <w:t>Có các loài hữu tình, này các Tỷ-kheo, vượt hoàn toàn Không vô biên xứ, đạt đến Thức vô biên xứ, biết rằng: “Thức là vô biên”. Ðây là thức trú thứ</w:t>
      </w:r>
      <w:r>
        <w:rPr>
          <w:spacing w:val="-5"/>
          <w:sz w:val="24"/>
        </w:rPr>
        <w:t> </w:t>
      </w:r>
      <w:r>
        <w:rPr>
          <w:sz w:val="24"/>
        </w:rPr>
        <w:t>sáu.</w:t>
      </w:r>
    </w:p>
    <w:p>
      <w:pPr>
        <w:pStyle w:val="BodyText"/>
        <w:spacing w:before="7"/>
      </w:pPr>
    </w:p>
    <w:p>
      <w:pPr>
        <w:pStyle w:val="ListParagraph"/>
        <w:numPr>
          <w:ilvl w:val="0"/>
          <w:numId w:val="733"/>
        </w:numPr>
        <w:tabs>
          <w:tab w:pos="374" w:val="left" w:leader="none"/>
        </w:tabs>
        <w:spacing w:line="232" w:lineRule="auto" w:before="1" w:after="0"/>
        <w:ind w:left="119" w:right="118" w:firstLine="0"/>
        <w:jc w:val="both"/>
        <w:rPr>
          <w:sz w:val="24"/>
        </w:rPr>
      </w:pPr>
      <w:r>
        <w:rPr>
          <w:sz w:val="24"/>
        </w:rPr>
        <w:t>Có các loài hữu tình, này các Tỷ-kheo, vượt hoàn toàn Thức vô biên xứ, đạt đến Vô sở hữu xứ, biết rằng: “Không có vật gì”. Ðây là thức trú thứ</w:t>
      </w:r>
      <w:r>
        <w:rPr>
          <w:spacing w:val="-5"/>
          <w:sz w:val="24"/>
        </w:rPr>
        <w:t> </w:t>
      </w:r>
      <w:r>
        <w:rPr>
          <w:sz w:val="24"/>
        </w:rPr>
        <w:t>bảy.</w:t>
      </w:r>
    </w:p>
    <w:p>
      <w:pPr>
        <w:pStyle w:val="BodyText"/>
        <w:spacing w:before="10"/>
        <w:rPr>
          <w:sz w:val="23"/>
        </w:rPr>
      </w:pPr>
    </w:p>
    <w:p>
      <w:pPr>
        <w:pStyle w:val="BodyText"/>
        <w:ind w:left="120"/>
        <w:jc w:val="both"/>
      </w:pPr>
      <w:r>
        <w:rPr/>
        <w:t>Này các Tỷ-kheo, có bảy thức trú</w:t>
      </w:r>
      <w:r>
        <w:rPr>
          <w:spacing w:val="-13"/>
        </w:rPr>
        <w:t> </w:t>
      </w:r>
      <w:r>
        <w:rPr/>
        <w:t>này.</w:t>
      </w:r>
    </w:p>
    <w:p>
      <w:pPr>
        <w:pStyle w:val="BodyText"/>
        <w:spacing w:before="8"/>
      </w:pPr>
    </w:p>
    <w:p>
      <w:pPr>
        <w:pStyle w:val="ListParagraph"/>
        <w:numPr>
          <w:ilvl w:val="0"/>
          <w:numId w:val="732"/>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(42) Tư Lương Cho</w:t>
      </w:r>
      <w:r>
        <w:rPr>
          <w:rFonts w:ascii="Verdana" w:hAnsi="Verdana"/>
          <w:b/>
          <w:color w:val="008AF0"/>
          <w:spacing w:val="21"/>
          <w:sz w:val="19"/>
        </w:rPr>
        <w:t> </w:t>
      </w:r>
      <w:r>
        <w:rPr>
          <w:rFonts w:ascii="Verdana" w:hAnsi="Verdana"/>
          <w:b/>
          <w:color w:val="008AF0"/>
          <w:sz w:val="19"/>
        </w:rPr>
        <w:t>Ðịnh</w:t>
      </w:r>
    </w:p>
    <w:p>
      <w:pPr>
        <w:pStyle w:val="BodyText"/>
        <w:spacing w:before="11"/>
        <w:rPr>
          <w:rFonts w:ascii="Verdana"/>
          <w:b/>
          <w:sz w:val="22"/>
        </w:rPr>
      </w:pPr>
    </w:p>
    <w:p>
      <w:pPr>
        <w:pStyle w:val="ListParagraph"/>
        <w:numPr>
          <w:ilvl w:val="0"/>
          <w:numId w:val="734"/>
        </w:numPr>
        <w:tabs>
          <w:tab w:pos="361" w:val="left" w:leader="none"/>
        </w:tabs>
        <w:spacing w:line="240" w:lineRule="auto" w:before="0" w:after="0"/>
        <w:ind w:left="360" w:right="0" w:hanging="241"/>
        <w:jc w:val="left"/>
        <w:rPr>
          <w:sz w:val="24"/>
        </w:rPr>
      </w:pPr>
      <w:r>
        <w:rPr>
          <w:sz w:val="24"/>
        </w:rPr>
        <w:t>- Này các Tỷ-kheo, có bảy tư lương này của định. Thế nào là</w:t>
      </w:r>
      <w:r>
        <w:rPr>
          <w:spacing w:val="-6"/>
          <w:sz w:val="24"/>
        </w:rPr>
        <w:t> </w:t>
      </w:r>
      <w:r>
        <w:rPr>
          <w:sz w:val="24"/>
        </w:rPr>
        <w:t>bảy?</w:t>
      </w:r>
    </w:p>
    <w:p>
      <w:pPr>
        <w:pStyle w:val="BodyText"/>
        <w:spacing w:before="8"/>
      </w:pPr>
    </w:p>
    <w:p>
      <w:pPr>
        <w:pStyle w:val="ListParagraph"/>
        <w:numPr>
          <w:ilvl w:val="0"/>
          <w:numId w:val="734"/>
        </w:numPr>
        <w:tabs>
          <w:tab w:pos="390" w:val="left" w:leader="none"/>
        </w:tabs>
        <w:spacing w:line="230" w:lineRule="auto" w:before="0" w:after="0"/>
        <w:ind w:left="120" w:right="118" w:firstLine="0"/>
        <w:jc w:val="both"/>
        <w:rPr>
          <w:sz w:val="24"/>
        </w:rPr>
      </w:pPr>
      <w:r>
        <w:rPr>
          <w:sz w:val="24"/>
        </w:rPr>
        <w:t>Chánh tri kiến, chánh tư duy, chánh ngữ, chánh nghiệp, chánh mạng, chánh tinh tấn, chánh niệm. Nhất tâm, này các Tỷ-kheo, được bảy chi phần này làn tư lương; đây được gọi là Thánh chánh định, này các Tỷ-kheo, với các sở ý, với các tư</w:t>
      </w:r>
      <w:r>
        <w:rPr>
          <w:spacing w:val="-9"/>
          <w:sz w:val="24"/>
        </w:rPr>
        <w:t> </w:t>
      </w:r>
      <w:r>
        <w:rPr>
          <w:sz w:val="24"/>
        </w:rPr>
        <w:t>lương.</w:t>
      </w:r>
    </w:p>
    <w:p>
      <w:pPr>
        <w:pStyle w:val="BodyText"/>
        <w:rPr>
          <w:sz w:val="25"/>
        </w:rPr>
      </w:pPr>
    </w:p>
    <w:p>
      <w:pPr>
        <w:pStyle w:val="ListParagraph"/>
        <w:numPr>
          <w:ilvl w:val="0"/>
          <w:numId w:val="732"/>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(43) Lửa</w:t>
      </w:r>
      <w:r>
        <w:rPr>
          <w:rFonts w:ascii="Verdana" w:hAnsi="Verdana"/>
          <w:b/>
          <w:color w:val="008AF0"/>
          <w:spacing w:val="-1"/>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735"/>
        </w:numPr>
        <w:tabs>
          <w:tab w:pos="361" w:val="left" w:leader="none"/>
        </w:tabs>
        <w:spacing w:line="240" w:lineRule="auto" w:before="0" w:after="0"/>
        <w:ind w:left="360" w:right="0" w:hanging="241"/>
        <w:jc w:val="left"/>
        <w:rPr>
          <w:sz w:val="24"/>
        </w:rPr>
      </w:pPr>
      <w:r>
        <w:rPr>
          <w:sz w:val="24"/>
        </w:rPr>
        <w:t>- Này các Tỷ-kheo, có bảy loại lửa này. Thế nào là</w:t>
      </w:r>
      <w:r>
        <w:rPr>
          <w:spacing w:val="-9"/>
          <w:sz w:val="24"/>
        </w:rPr>
        <w:t> </w:t>
      </w:r>
      <w:r>
        <w:rPr>
          <w:sz w:val="24"/>
        </w:rPr>
        <w:t>bảy?</w:t>
      </w:r>
    </w:p>
    <w:p>
      <w:pPr>
        <w:pStyle w:val="BodyText"/>
        <w:spacing w:before="6"/>
      </w:pPr>
    </w:p>
    <w:p>
      <w:pPr>
        <w:pStyle w:val="ListParagraph"/>
        <w:numPr>
          <w:ilvl w:val="0"/>
          <w:numId w:val="735"/>
        </w:numPr>
        <w:tabs>
          <w:tab w:pos="369" w:val="left" w:leader="none"/>
        </w:tabs>
        <w:spacing w:line="232" w:lineRule="auto" w:before="0" w:after="0"/>
        <w:ind w:left="119" w:right="118" w:firstLine="0"/>
        <w:jc w:val="both"/>
        <w:rPr>
          <w:sz w:val="24"/>
        </w:rPr>
      </w:pPr>
      <w:r>
        <w:rPr>
          <w:sz w:val="24"/>
        </w:rPr>
        <w:t>Lửa tham, lửa sân, lửa si, lửa những vị đáng cung kính, lửa gia chủ, lửa các vị đáng cúng dường, lửa củi.</w:t>
      </w:r>
    </w:p>
    <w:p>
      <w:pPr>
        <w:pStyle w:val="BodyText"/>
        <w:spacing w:before="10"/>
        <w:rPr>
          <w:sz w:val="23"/>
        </w:rPr>
      </w:pPr>
    </w:p>
    <w:p>
      <w:pPr>
        <w:pStyle w:val="BodyText"/>
        <w:ind w:left="120"/>
        <w:jc w:val="both"/>
      </w:pPr>
      <w:r>
        <w:rPr/>
        <w:t>Này các Tỷ-kheo, có bảy loại lửa này.</w:t>
      </w:r>
    </w:p>
    <w:p>
      <w:pPr>
        <w:spacing w:after="0"/>
        <w:jc w:val="both"/>
        <w:sectPr>
          <w:pgSz w:w="12240" w:h="15840"/>
          <w:pgMar w:header="2" w:footer="0" w:top="980" w:bottom="280" w:left="960" w:right="960"/>
        </w:sectPr>
      </w:pPr>
    </w:p>
    <w:p>
      <w:pPr>
        <w:pStyle w:val="ListParagraph"/>
        <w:numPr>
          <w:ilvl w:val="0"/>
          <w:numId w:val="732"/>
        </w:numPr>
        <w:tabs>
          <w:tab w:pos="646" w:val="left" w:leader="none"/>
        </w:tabs>
        <w:spacing w:line="240" w:lineRule="auto" w:before="92" w:after="0"/>
        <w:ind w:left="645" w:right="0" w:hanging="526"/>
        <w:jc w:val="both"/>
        <w:rPr>
          <w:rFonts w:ascii="Verdana" w:hAnsi="Verdana"/>
          <w:b/>
          <w:sz w:val="19"/>
        </w:rPr>
      </w:pPr>
      <w:r>
        <w:rPr>
          <w:rFonts w:ascii="Verdana" w:hAnsi="Verdana"/>
          <w:b/>
          <w:color w:val="008AF0"/>
          <w:sz w:val="19"/>
        </w:rPr>
        <w:t>(44) Lửa</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736"/>
        </w:numPr>
        <w:tabs>
          <w:tab w:pos="366" w:val="left" w:leader="none"/>
        </w:tabs>
        <w:spacing w:line="230" w:lineRule="auto" w:before="1" w:after="0"/>
        <w:ind w:left="120" w:right="119" w:firstLine="0"/>
        <w:jc w:val="both"/>
        <w:rPr>
          <w:sz w:val="24"/>
        </w:rPr>
      </w:pPr>
      <w:r>
        <w:rPr>
          <w:sz w:val="24"/>
        </w:rPr>
        <w:t>Một thời, Thế Tôn trú ở Sàvatthì, tại Jetavana, khu vườn của ông Anàthapindika. Lúc bấy giờ, một tế đàn lớn đang được thiết lập cho Bà-la-môn Uggatasarìra, năm trăm con bò đực được dắt đến trụ tế đàn, năm trăm con nghé đực được dắt đến trụ tế đàn, năm trăm con nghé cái được dắt đến trụ tế đàn, năm trăm con dê được dắt đến trụ tế đàn, và năm trăm con cừu được dắt đến trụ tế đàn. Rồi Bà-la-môn Uggatasarìra đi đến Thế Tôn, sau khi đến, nói lên với Thế Tôn những lời chào đón hỏi thăm, sau khi nói lên những lời chào đón hỏi thăm thân hữu rồi ngồi xuống một bên. Ngồi xuống một bên, Bà-la-môn Uggatasarìra thưa với Thế</w:t>
      </w:r>
      <w:r>
        <w:rPr>
          <w:spacing w:val="-4"/>
          <w:sz w:val="24"/>
        </w:rPr>
        <w:t> </w:t>
      </w:r>
      <w:r>
        <w:rPr>
          <w:sz w:val="24"/>
        </w:rPr>
        <w:t>Tôn:</w:t>
      </w:r>
    </w:p>
    <w:p>
      <w:pPr>
        <w:pStyle w:val="BodyText"/>
        <w:spacing w:before="1"/>
        <w:rPr>
          <w:sz w:val="25"/>
        </w:rPr>
      </w:pPr>
    </w:p>
    <w:p>
      <w:pPr>
        <w:pStyle w:val="ListParagraph"/>
        <w:numPr>
          <w:ilvl w:val="0"/>
          <w:numId w:val="14"/>
        </w:numPr>
        <w:tabs>
          <w:tab w:pos="260" w:val="left" w:leader="none"/>
        </w:tabs>
        <w:spacing w:line="232" w:lineRule="auto" w:before="0" w:after="0"/>
        <w:ind w:left="120" w:right="119" w:firstLine="0"/>
        <w:jc w:val="both"/>
        <w:rPr>
          <w:sz w:val="24"/>
        </w:rPr>
      </w:pPr>
      <w:r>
        <w:rPr>
          <w:sz w:val="24"/>
        </w:rPr>
        <w:t>Tôi được nghe như sau, thưa Tôn giả Gotama: “Nhen nhúm ngọn lửa và dựng lên trụ tế đàn có quả lớn, có lợi ích</w:t>
      </w:r>
      <w:r>
        <w:rPr>
          <w:spacing w:val="-1"/>
          <w:sz w:val="24"/>
        </w:rPr>
        <w:t> </w:t>
      </w:r>
      <w:r>
        <w:rPr>
          <w:sz w:val="24"/>
        </w:rPr>
        <w:t>lớn”.</w:t>
      </w:r>
    </w:p>
    <w:p>
      <w:pPr>
        <w:pStyle w:val="BodyText"/>
        <w:spacing w:before="6"/>
      </w:pPr>
    </w:p>
    <w:p>
      <w:pPr>
        <w:pStyle w:val="ListParagraph"/>
        <w:numPr>
          <w:ilvl w:val="0"/>
          <w:numId w:val="14"/>
        </w:numPr>
        <w:tabs>
          <w:tab w:pos="270" w:val="left" w:leader="none"/>
        </w:tabs>
        <w:spacing w:line="232" w:lineRule="auto" w:before="0" w:after="0"/>
        <w:ind w:left="119" w:right="118" w:firstLine="0"/>
        <w:jc w:val="both"/>
        <w:rPr>
          <w:sz w:val="24"/>
        </w:rPr>
      </w:pPr>
      <w:r>
        <w:rPr>
          <w:sz w:val="24"/>
        </w:rPr>
        <w:t>Này Bà-la-môn, Ta cũng có nghe: “Nhen nhúm ngọn lửa và dựng lên trụ tế đàn có quả lớn, có lợi ích lớn”.</w:t>
      </w:r>
    </w:p>
    <w:p>
      <w:pPr>
        <w:pStyle w:val="BodyText"/>
        <w:spacing w:before="10"/>
        <w:rPr>
          <w:sz w:val="23"/>
        </w:rPr>
      </w:pPr>
    </w:p>
    <w:p>
      <w:pPr>
        <w:pStyle w:val="BodyText"/>
        <w:ind w:left="119"/>
        <w:jc w:val="both"/>
      </w:pPr>
      <w:r>
        <w:rPr/>
        <w:t>Lần thứ hai... Lần thứ ba, Bà-la-môn Uggatasarìra thưa với Thế Tôn:</w:t>
      </w:r>
    </w:p>
    <w:p>
      <w:pPr>
        <w:pStyle w:val="BodyText"/>
        <w:spacing w:before="8"/>
      </w:pPr>
    </w:p>
    <w:p>
      <w:pPr>
        <w:pStyle w:val="ListParagraph"/>
        <w:numPr>
          <w:ilvl w:val="0"/>
          <w:numId w:val="14"/>
        </w:numPr>
        <w:tabs>
          <w:tab w:pos="260" w:val="left" w:leader="none"/>
        </w:tabs>
        <w:spacing w:line="230" w:lineRule="auto" w:before="0" w:after="0"/>
        <w:ind w:left="119" w:right="118" w:firstLine="0"/>
        <w:jc w:val="both"/>
        <w:rPr>
          <w:sz w:val="24"/>
        </w:rPr>
      </w:pPr>
      <w:r>
        <w:rPr>
          <w:sz w:val="24"/>
        </w:rPr>
        <w:t>Tôi được nghe như sau, thưa Tôn giả Gotama: “Nhen nhúm ngọn lửa và dựng lên trụ tế đàn có quả lớn, có lợi ích</w:t>
      </w:r>
      <w:r>
        <w:rPr>
          <w:spacing w:val="-1"/>
          <w:sz w:val="24"/>
        </w:rPr>
        <w:t> </w:t>
      </w:r>
      <w:r>
        <w:rPr>
          <w:sz w:val="24"/>
        </w:rPr>
        <w:t>lớn”.</w:t>
      </w:r>
    </w:p>
    <w:p>
      <w:pPr>
        <w:pStyle w:val="BodyText"/>
        <w:spacing w:before="8"/>
      </w:pPr>
    </w:p>
    <w:p>
      <w:pPr>
        <w:pStyle w:val="ListParagraph"/>
        <w:numPr>
          <w:ilvl w:val="0"/>
          <w:numId w:val="14"/>
        </w:numPr>
        <w:tabs>
          <w:tab w:pos="270" w:val="left" w:leader="none"/>
        </w:tabs>
        <w:spacing w:line="232" w:lineRule="auto" w:before="0" w:after="0"/>
        <w:ind w:left="119" w:right="118" w:firstLine="0"/>
        <w:jc w:val="both"/>
        <w:rPr>
          <w:sz w:val="24"/>
        </w:rPr>
      </w:pPr>
      <w:r>
        <w:rPr>
          <w:sz w:val="24"/>
        </w:rPr>
        <w:t>Này Bà-la-môn, Ta cũng có nghe: “Nhen nhúm ngọn lửa và dựng lên trụ tế đàn có quả lớn, có lợi ích lớn”.</w:t>
      </w:r>
    </w:p>
    <w:p>
      <w:pPr>
        <w:pStyle w:val="BodyText"/>
        <w:spacing w:before="6"/>
      </w:pPr>
    </w:p>
    <w:p>
      <w:pPr>
        <w:pStyle w:val="ListParagraph"/>
        <w:numPr>
          <w:ilvl w:val="0"/>
          <w:numId w:val="14"/>
        </w:numPr>
        <w:tabs>
          <w:tab w:pos="270" w:val="left" w:leader="none"/>
        </w:tabs>
        <w:spacing w:line="232" w:lineRule="auto" w:before="0" w:after="0"/>
        <w:ind w:left="120" w:right="119" w:firstLine="0"/>
        <w:jc w:val="both"/>
        <w:rPr>
          <w:sz w:val="24"/>
        </w:rPr>
      </w:pPr>
      <w:r>
        <w:rPr>
          <w:sz w:val="24"/>
        </w:rPr>
        <w:t>Như vậy, thưa Tôn giả Gotama, chúng ta đồng một mục đích, Tôn giả Gotama và chúng tôi; thật vậy, chúng ta hoàn toàn đồng</w:t>
      </w:r>
      <w:r>
        <w:rPr>
          <w:spacing w:val="-1"/>
          <w:sz w:val="24"/>
        </w:rPr>
        <w:t> </w:t>
      </w:r>
      <w:r>
        <w:rPr>
          <w:sz w:val="24"/>
        </w:rPr>
        <w:t>nhau.</w:t>
      </w:r>
    </w:p>
    <w:p>
      <w:pPr>
        <w:pStyle w:val="BodyText"/>
        <w:spacing w:before="10"/>
        <w:rPr>
          <w:sz w:val="23"/>
        </w:rPr>
      </w:pPr>
    </w:p>
    <w:p>
      <w:pPr>
        <w:pStyle w:val="ListParagraph"/>
        <w:numPr>
          <w:ilvl w:val="0"/>
          <w:numId w:val="736"/>
        </w:numPr>
        <w:tabs>
          <w:tab w:pos="360" w:val="left" w:leader="none"/>
        </w:tabs>
        <w:spacing w:line="240" w:lineRule="auto" w:before="1" w:after="0"/>
        <w:ind w:left="360" w:right="0" w:hanging="240"/>
        <w:jc w:val="both"/>
        <w:rPr>
          <w:sz w:val="24"/>
        </w:rPr>
      </w:pPr>
      <w:r>
        <w:rPr>
          <w:sz w:val="24"/>
        </w:rPr>
        <w:t>Ðược nghe nói vậy, Tôn giả Ananda nói với Bà-la-môn</w:t>
      </w:r>
      <w:r>
        <w:rPr>
          <w:spacing w:val="-10"/>
          <w:sz w:val="24"/>
        </w:rPr>
        <w:t> </w:t>
      </w:r>
      <w:r>
        <w:rPr>
          <w:sz w:val="24"/>
        </w:rPr>
        <w:t>Uggatasarìra:</w:t>
      </w:r>
    </w:p>
    <w:p>
      <w:pPr>
        <w:pStyle w:val="BodyText"/>
        <w:spacing w:before="7"/>
      </w:pPr>
    </w:p>
    <w:p>
      <w:pPr>
        <w:pStyle w:val="ListParagraph"/>
        <w:numPr>
          <w:ilvl w:val="0"/>
          <w:numId w:val="14"/>
        </w:numPr>
        <w:tabs>
          <w:tab w:pos="274" w:val="left" w:leader="none"/>
        </w:tabs>
        <w:spacing w:line="230" w:lineRule="auto" w:before="0" w:after="0"/>
        <w:ind w:left="119" w:right="117" w:firstLine="0"/>
        <w:jc w:val="both"/>
        <w:rPr>
          <w:sz w:val="24"/>
        </w:rPr>
      </w:pPr>
      <w:r>
        <w:rPr>
          <w:sz w:val="24"/>
        </w:rPr>
        <w:t>Này Bà-la-môn, không nên hỏi Như Lai rằng: “Tôi được nghe như sau, thưa Tôn giả Gotama: “Nhen nhúm ngọn lửa và dựng lên trụ tế đàn có quả lớn, có lợi ích lớn”. Này Bà-la-môn, cần hỏi Như Lai như sau: “Bạch Thế Tôn, con muốn nhen nhúm ngọn lửa, con muốn dựng lên trụ tế đàn. Bạch Thế Tôn, Thế Tôn hãy giáo giới cho con! Bạch Thế Tôn, Thế Tôn hay thuyết dạy cho con, để con được hạnh phúc an lạc lâu</w:t>
      </w:r>
      <w:r>
        <w:rPr>
          <w:spacing w:val="-3"/>
          <w:sz w:val="24"/>
        </w:rPr>
        <w:t> </w:t>
      </w:r>
      <w:r>
        <w:rPr>
          <w:sz w:val="24"/>
        </w:rPr>
        <w:t>dài!”</w:t>
      </w:r>
    </w:p>
    <w:p>
      <w:pPr>
        <w:pStyle w:val="BodyText"/>
        <w:spacing w:before="5"/>
      </w:pPr>
    </w:p>
    <w:p>
      <w:pPr>
        <w:pStyle w:val="ListParagraph"/>
        <w:numPr>
          <w:ilvl w:val="0"/>
          <w:numId w:val="736"/>
        </w:numPr>
        <w:tabs>
          <w:tab w:pos="360" w:val="left" w:leader="none"/>
        </w:tabs>
        <w:spacing w:line="240" w:lineRule="auto" w:before="0" w:after="0"/>
        <w:ind w:left="359" w:right="0" w:hanging="241"/>
        <w:jc w:val="both"/>
        <w:rPr>
          <w:sz w:val="24"/>
        </w:rPr>
      </w:pPr>
      <w:r>
        <w:rPr>
          <w:sz w:val="24"/>
        </w:rPr>
        <w:t>Rồi Bà-la-môn Uggatasarìra bạch Thế</w:t>
      </w:r>
      <w:r>
        <w:rPr>
          <w:spacing w:val="-4"/>
          <w:sz w:val="24"/>
        </w:rPr>
        <w:t> </w:t>
      </w:r>
      <w:r>
        <w:rPr>
          <w:sz w:val="24"/>
        </w:rPr>
        <w:t>Tôn:</w:t>
      </w:r>
    </w:p>
    <w:p>
      <w:pPr>
        <w:pStyle w:val="BodyText"/>
        <w:spacing w:before="7"/>
      </w:pPr>
    </w:p>
    <w:p>
      <w:pPr>
        <w:pStyle w:val="ListParagraph"/>
        <w:numPr>
          <w:ilvl w:val="0"/>
          <w:numId w:val="14"/>
        </w:numPr>
        <w:tabs>
          <w:tab w:pos="297" w:val="left" w:leader="none"/>
        </w:tabs>
        <w:spacing w:line="230" w:lineRule="auto" w:before="1" w:after="0"/>
        <w:ind w:left="119" w:right="118" w:firstLine="0"/>
        <w:jc w:val="both"/>
        <w:rPr>
          <w:sz w:val="24"/>
        </w:rPr>
      </w:pPr>
      <w:r>
        <w:rPr>
          <w:sz w:val="24"/>
        </w:rPr>
        <w:t>Thưa Tôn giả Gotama, con muốn nhen nhúm ngọn lửa, con muốn dựng trụ tế đàn. Thưa Tôn giả Gotama, Tôn giả Gotama hãy giáo giới cho con; Tôn giả Gotama hãy thuyết dạy cho con, để con được hạnh phúc, an lạc lâu</w:t>
      </w:r>
      <w:r>
        <w:rPr>
          <w:spacing w:val="-3"/>
          <w:sz w:val="24"/>
        </w:rPr>
        <w:t> </w:t>
      </w:r>
      <w:r>
        <w:rPr>
          <w:sz w:val="24"/>
        </w:rPr>
        <w:t>dài.</w:t>
      </w:r>
    </w:p>
    <w:p>
      <w:pPr>
        <w:pStyle w:val="BodyText"/>
        <w:spacing w:before="9"/>
      </w:pPr>
    </w:p>
    <w:p>
      <w:pPr>
        <w:pStyle w:val="ListParagraph"/>
        <w:numPr>
          <w:ilvl w:val="0"/>
          <w:numId w:val="14"/>
        </w:numPr>
        <w:tabs>
          <w:tab w:pos="274" w:val="left" w:leader="none"/>
        </w:tabs>
        <w:spacing w:line="232" w:lineRule="auto" w:before="0" w:after="0"/>
        <w:ind w:left="120" w:right="117" w:firstLine="0"/>
        <w:jc w:val="both"/>
        <w:rPr>
          <w:sz w:val="24"/>
        </w:rPr>
      </w:pPr>
      <w:r>
        <w:rPr>
          <w:sz w:val="24"/>
        </w:rPr>
        <w:t>Này Bà-la-môn, người nhen nhúm ngọn lửa, dựng lên trụ tế đàn, trước khi tế lễ đàn, dựng lên ba cây kiếm bất thiện đưa đến khổ sanh khổ dị thục. Thế nào là</w:t>
      </w:r>
      <w:r>
        <w:rPr>
          <w:spacing w:val="-7"/>
          <w:sz w:val="24"/>
        </w:rPr>
        <w:t> </w:t>
      </w:r>
      <w:r>
        <w:rPr>
          <w:sz w:val="24"/>
        </w:rPr>
        <w:t>ba?</w:t>
      </w:r>
    </w:p>
    <w:p>
      <w:pPr>
        <w:pStyle w:val="BodyText"/>
        <w:spacing w:before="8"/>
      </w:pPr>
    </w:p>
    <w:p>
      <w:pPr>
        <w:pStyle w:val="ListParagraph"/>
        <w:numPr>
          <w:ilvl w:val="0"/>
          <w:numId w:val="736"/>
        </w:numPr>
        <w:tabs>
          <w:tab w:pos="366" w:val="left" w:leader="none"/>
        </w:tabs>
        <w:spacing w:line="230" w:lineRule="auto" w:before="0" w:after="0"/>
        <w:ind w:left="120" w:right="117" w:firstLine="0"/>
        <w:jc w:val="both"/>
        <w:rPr>
          <w:sz w:val="24"/>
        </w:rPr>
      </w:pPr>
      <w:r>
        <w:rPr>
          <w:sz w:val="24"/>
        </w:rPr>
        <w:t>Thân kiếm, ngữ kiếm, ý kiếm. Này Bà-la-môn, người nhen nhúm ngọn lửa, dựng lên trụ tế đàn, trước khi lễ tế đàn, khởi lên ý nghĩ: “Chừng ấy con bò đực cần phải giết cho lễ tế đàn, chừng ấy con nghé đực cần phải giết cho lễ tế đàn, chừng ấy con nghé cái cần phải giết cho lễ tế đàn, chừng ấy con dê cần phải giết cho lễ tế đàn, chừng ấy con cừu cần phải giết cho lễ tế đàn”. Vị ấy nghĩ rằng: “Tôi làm công đức”, lại làm bất thiện; nghĩ rằng: “Tôi tìm con đường đưa đến cõi lành”, lại tìm con đường đưa đến cõi dữ. Này Bà-la-môn, người nhen nhúm ngọn lửa, dựng lên trụ tế đàn, trước khi lễ tế đàn, dựng lên ý kiếm</w:t>
      </w:r>
      <w:r>
        <w:rPr>
          <w:spacing w:val="-10"/>
          <w:sz w:val="24"/>
        </w:rPr>
        <w:t> </w:t>
      </w:r>
      <w:r>
        <w:rPr>
          <w:sz w:val="24"/>
        </w:rPr>
        <w:t>thứ</w:t>
      </w:r>
    </w:p>
    <w:p>
      <w:pPr>
        <w:spacing w:after="0" w:line="230" w:lineRule="auto"/>
        <w:jc w:val="both"/>
        <w:rPr>
          <w:sz w:val="24"/>
        </w:rPr>
        <w:sectPr>
          <w:pgSz w:w="12240" w:h="15840"/>
          <w:pgMar w:header="2" w:footer="0" w:top="980" w:bottom="280" w:left="960" w:right="960"/>
        </w:sectPr>
      </w:pPr>
    </w:p>
    <w:p>
      <w:pPr>
        <w:pStyle w:val="BodyText"/>
        <w:spacing w:before="83"/>
        <w:ind w:left="120"/>
      </w:pPr>
      <w:r>
        <w:rPr/>
        <w:t>nhất, bất thiện đưa đến khổ sanh, khổ dị thục.</w:t>
      </w:r>
    </w:p>
    <w:p>
      <w:pPr>
        <w:pStyle w:val="BodyText"/>
        <w:spacing w:before="7"/>
      </w:pPr>
    </w:p>
    <w:p>
      <w:pPr>
        <w:pStyle w:val="ListParagraph"/>
        <w:numPr>
          <w:ilvl w:val="0"/>
          <w:numId w:val="736"/>
        </w:numPr>
        <w:tabs>
          <w:tab w:pos="368" w:val="left" w:leader="none"/>
        </w:tabs>
        <w:spacing w:line="230" w:lineRule="auto" w:before="1" w:after="0"/>
        <w:ind w:left="119" w:right="117" w:firstLine="0"/>
        <w:jc w:val="both"/>
        <w:rPr>
          <w:sz w:val="24"/>
        </w:rPr>
      </w:pPr>
      <w:r>
        <w:rPr>
          <w:sz w:val="24"/>
        </w:rPr>
        <w:t>Lại nữa, này Bà-la-môn, người nhen nhúm ngọn lửa, dựng lên trụ tế đàn, trước khi lễ tế đàn, nói như sau: “Hãy giết chừng ấy con bò đực cho lễ tế đàn. Hãy giết chừng ấy con nghé đực cho lễ tế đàn. Hãy giết chừng ấy con nghé cái cho lễ tế đàn. Hãy giết chừng ấy con dê cho lễ tế đàn. Hãy giết chừng ấy con cừu cho lễ tế đàn.”. Vị ấy nghĩ rằng: “Tôi làm công đức”, lại làm phi công đức; nghĩ rằng: “Tôi làm thiện”, lại làm bất thiện; nghĩ rằng: “Tôi tìm con đường đưa đến cõi lành”, lại tìm con đường đưa đến cõi dữ. Này Bà-la-môn, người nhen nhúm ngọn lửa, dựng lên trụ tế đàn, trước khi lễ tế đàn, dựng lên ngữ kiếm thứ hai, bất thiện đưa đến khổ sanh, khổ dị</w:t>
      </w:r>
      <w:r>
        <w:rPr>
          <w:spacing w:val="-5"/>
          <w:sz w:val="24"/>
        </w:rPr>
        <w:t> </w:t>
      </w:r>
      <w:r>
        <w:rPr>
          <w:sz w:val="24"/>
        </w:rPr>
        <w:t>thục.</w:t>
      </w:r>
    </w:p>
    <w:p>
      <w:pPr>
        <w:pStyle w:val="BodyText"/>
        <w:spacing w:before="4"/>
        <w:rPr>
          <w:sz w:val="25"/>
        </w:rPr>
      </w:pPr>
    </w:p>
    <w:p>
      <w:pPr>
        <w:pStyle w:val="ListParagraph"/>
        <w:numPr>
          <w:ilvl w:val="0"/>
          <w:numId w:val="736"/>
        </w:numPr>
        <w:tabs>
          <w:tab w:pos="368" w:val="left" w:leader="none"/>
        </w:tabs>
        <w:spacing w:line="230" w:lineRule="auto" w:before="0" w:after="0"/>
        <w:ind w:left="120" w:right="117" w:firstLine="0"/>
        <w:jc w:val="both"/>
        <w:rPr>
          <w:sz w:val="24"/>
        </w:rPr>
      </w:pPr>
      <w:r>
        <w:rPr>
          <w:sz w:val="24"/>
        </w:rPr>
        <w:t>Lại nữa, này Bà-la-môn, người nhen nhúm ngọn lửa, dựng lên trụ tế đàn, trước khi lễ tế đàn, tự mình bắt đầu khởi sự công việc: “Hãy giết các con bò đực cho lễ tế đàn”; tự mình bắt đầu khởi sự công việc: “Hãy giết các con nghé đực cho lễ tế đàn”; tự mình bắt đầu khởi sự công việc: “Hãy giết các con nghé cái cho lễ tế đàn”; tự mình bắt đầu khởi sự công việc: “Hãy giết các con dê cho lễ tế đàn”; tự mình bắt đầu khởi sự công việc: “Hãy giết các con cừu cho lễ tế đàn”. Vị ấy nghĩ rằng: “Tôi làm công đức”, lại làm phi công đức; nghĩ rằng: “Tôi làm thiện”, lại làm bất thiện; nghĩ rằng: “Tôi tìm con đường đưa đến cõi lành”, lại tìm con đường đưa đến cõi dữ. Này Bà-la-môn, người nhen nhúm ngọn lửa, dựng lên trụ tế đàn, trước khi lễ tế đàn, dựng lên thân kiếm thứ ba, bất thiện đưa đến khổ sanh, khổ dị</w:t>
      </w:r>
      <w:r>
        <w:rPr>
          <w:spacing w:val="-19"/>
          <w:sz w:val="24"/>
        </w:rPr>
        <w:t> </w:t>
      </w:r>
      <w:r>
        <w:rPr>
          <w:sz w:val="24"/>
        </w:rPr>
        <w:t>thục.</w:t>
      </w:r>
    </w:p>
    <w:p>
      <w:pPr>
        <w:pStyle w:val="BodyText"/>
        <w:spacing w:before="2"/>
        <w:rPr>
          <w:sz w:val="25"/>
        </w:rPr>
      </w:pPr>
    </w:p>
    <w:p>
      <w:pPr>
        <w:pStyle w:val="BodyText"/>
        <w:spacing w:line="232" w:lineRule="auto"/>
        <w:ind w:left="119" w:right="115"/>
      </w:pPr>
      <w:r>
        <w:rPr/>
        <w:t>Này Bà-la-môn, người nhen nhúm ngọn lửa, dựng lên trụ tế đàn, trước khi lễ tế đàn, dựng lên ba cây kiếm này, đưa đến khổ sanh, khổ dị thục.</w:t>
      </w:r>
    </w:p>
    <w:p>
      <w:pPr>
        <w:pStyle w:val="BodyText"/>
        <w:spacing w:before="10"/>
        <w:rPr>
          <w:sz w:val="23"/>
        </w:rPr>
      </w:pPr>
    </w:p>
    <w:p>
      <w:pPr>
        <w:pStyle w:val="ListParagraph"/>
        <w:numPr>
          <w:ilvl w:val="0"/>
          <w:numId w:val="736"/>
        </w:numPr>
        <w:tabs>
          <w:tab w:pos="360" w:val="left" w:leader="none"/>
        </w:tabs>
        <w:spacing w:line="240" w:lineRule="auto" w:before="0" w:after="0"/>
        <w:ind w:left="359" w:right="0" w:hanging="240"/>
        <w:jc w:val="both"/>
        <w:rPr>
          <w:sz w:val="24"/>
        </w:rPr>
      </w:pPr>
      <w:r>
        <w:rPr>
          <w:sz w:val="24"/>
        </w:rPr>
        <w:t>Này Bà-la-môn, ba ngọn lửa này cần phải đoạn tận, cần phải tránh xa. Thế nào là</w:t>
      </w:r>
      <w:r>
        <w:rPr>
          <w:spacing w:val="-11"/>
          <w:sz w:val="24"/>
        </w:rPr>
        <w:t> </w:t>
      </w:r>
      <w:r>
        <w:rPr>
          <w:sz w:val="24"/>
        </w:rPr>
        <w:t>ba?</w:t>
      </w:r>
    </w:p>
    <w:p>
      <w:pPr>
        <w:pStyle w:val="BodyText"/>
        <w:spacing w:before="6"/>
      </w:pPr>
    </w:p>
    <w:p>
      <w:pPr>
        <w:pStyle w:val="ListParagraph"/>
        <w:numPr>
          <w:ilvl w:val="0"/>
          <w:numId w:val="736"/>
        </w:numPr>
        <w:tabs>
          <w:tab w:pos="389" w:val="left" w:leader="none"/>
        </w:tabs>
        <w:spacing w:line="232" w:lineRule="auto" w:before="0" w:after="0"/>
        <w:ind w:left="120" w:right="119" w:firstLine="0"/>
        <w:jc w:val="both"/>
        <w:rPr>
          <w:sz w:val="24"/>
        </w:rPr>
      </w:pPr>
      <w:r>
        <w:rPr>
          <w:sz w:val="24"/>
        </w:rPr>
        <w:t>Lửa tham, lửa sân, lửa si. Vì sao, này Bà-la-môn, lửa tham cần phải đoạn diệt, cần phải tránh xa, không nên thân</w:t>
      </w:r>
      <w:r>
        <w:rPr>
          <w:spacing w:val="-1"/>
          <w:sz w:val="24"/>
        </w:rPr>
        <w:t> </w:t>
      </w:r>
      <w:r>
        <w:rPr>
          <w:sz w:val="24"/>
        </w:rPr>
        <w:t>cận?</w:t>
      </w:r>
    </w:p>
    <w:p>
      <w:pPr>
        <w:pStyle w:val="BodyText"/>
        <w:spacing w:before="8"/>
      </w:pPr>
    </w:p>
    <w:p>
      <w:pPr>
        <w:pStyle w:val="ListParagraph"/>
        <w:numPr>
          <w:ilvl w:val="0"/>
          <w:numId w:val="736"/>
        </w:numPr>
        <w:tabs>
          <w:tab w:pos="385" w:val="left" w:leader="none"/>
        </w:tabs>
        <w:spacing w:line="230" w:lineRule="auto" w:before="0" w:after="0"/>
        <w:ind w:left="119" w:right="119" w:firstLine="0"/>
        <w:jc w:val="both"/>
        <w:rPr>
          <w:sz w:val="24"/>
        </w:rPr>
      </w:pPr>
      <w:r>
        <w:rPr>
          <w:sz w:val="24"/>
        </w:rPr>
        <w:t>Người bị tham làm cho ái nhiễm, chinh phục, tâm bị xâm chiếm, này Bà-la-môn, làm ác hạnh với thân, làm ác hạnh với lời nói, làm ác hạnh với ý. Người ấy sau khi làm ác hạnh với thân, làm ác hạnh với lời nói, làm ác hạnh với ý, khi thân hoại mạng chung, sanh vào cõi dữ, ác thú, đọa xứ, địa ngục. Do vậy, lửa tham này cần phải đoạn tận, cần phải tránh xa, không nên thân cận. Và này Bà-la-môn, vì sao lửa sân cần phải đoạn tận, cần phải tránh xa, không nên thân</w:t>
      </w:r>
      <w:r>
        <w:rPr>
          <w:spacing w:val="-1"/>
          <w:sz w:val="24"/>
        </w:rPr>
        <w:t> </w:t>
      </w:r>
      <w:r>
        <w:rPr>
          <w:sz w:val="24"/>
        </w:rPr>
        <w:t>cận?</w:t>
      </w:r>
    </w:p>
    <w:p>
      <w:pPr>
        <w:pStyle w:val="BodyText"/>
        <w:spacing w:before="2"/>
        <w:rPr>
          <w:sz w:val="25"/>
        </w:rPr>
      </w:pPr>
    </w:p>
    <w:p>
      <w:pPr>
        <w:pStyle w:val="ListParagraph"/>
        <w:numPr>
          <w:ilvl w:val="0"/>
          <w:numId w:val="736"/>
        </w:numPr>
        <w:tabs>
          <w:tab w:pos="482" w:val="left" w:leader="none"/>
        </w:tabs>
        <w:spacing w:line="230" w:lineRule="auto" w:before="0" w:after="0"/>
        <w:ind w:left="119" w:right="117" w:firstLine="0"/>
        <w:jc w:val="both"/>
        <w:rPr>
          <w:sz w:val="24"/>
        </w:rPr>
      </w:pPr>
      <w:r>
        <w:rPr>
          <w:sz w:val="24"/>
        </w:rPr>
        <w:t>Người bị sân làm cho tức giận, chinh phục, tâm bị xâm chiếm, này Bà-la-môn, làm ác hạnh với thân, làm ác hạnh với lời nói, làm ác hạnh với ý. Người ấy sau khi làm ác hạnh với thân, làm ác hạnh với lời nói, làm ác hạnh với ý, khi thân hoại mạng chung sanh vào cõi dữ, ác thú, đọa xứ, địa ngục. Do vậy lửa sân này cần phải đoạn tận, cần phải tránh xa, không nên thân cận. Và này Bà-la-môn, vì sao lửa si cần phải đoạn tận, cần phải tránh xa, không nên thân</w:t>
      </w:r>
      <w:r>
        <w:rPr>
          <w:spacing w:val="-2"/>
          <w:sz w:val="24"/>
        </w:rPr>
        <w:t> </w:t>
      </w:r>
      <w:r>
        <w:rPr>
          <w:sz w:val="24"/>
        </w:rPr>
        <w:t>cận?</w:t>
      </w:r>
    </w:p>
    <w:p>
      <w:pPr>
        <w:pStyle w:val="BodyText"/>
        <w:spacing w:before="2"/>
        <w:rPr>
          <w:sz w:val="25"/>
        </w:rPr>
      </w:pPr>
    </w:p>
    <w:p>
      <w:pPr>
        <w:pStyle w:val="ListParagraph"/>
        <w:numPr>
          <w:ilvl w:val="0"/>
          <w:numId w:val="736"/>
        </w:numPr>
        <w:tabs>
          <w:tab w:pos="496" w:val="left" w:leader="none"/>
        </w:tabs>
        <w:spacing w:line="230" w:lineRule="auto" w:before="0" w:after="0"/>
        <w:ind w:left="120" w:right="118" w:firstLine="0"/>
        <w:jc w:val="both"/>
        <w:rPr>
          <w:sz w:val="24"/>
        </w:rPr>
      </w:pPr>
      <w:r>
        <w:rPr>
          <w:sz w:val="24"/>
        </w:rPr>
        <w:t>Người bị si làm cho mê mờ, chinh phục, tâm bị xâm chiếm, này Bà-la-môn, làm ác hạnh với thân, làm ác hạnh với lời nói, làm ác hạnh với ý. Người ấy sau khi làm ác hạnh với thân, làm ác hạnh với lời nói, làm ác hạnh với ý, khi thân hoại mạng chung, sanh vào cõi dữ, ác thú, đọa xứ, địa ngục. Do vậy lửa si này cần phải đoạn tận, cần phải tránh xa, không nên thân</w:t>
      </w:r>
      <w:r>
        <w:rPr>
          <w:spacing w:val="-4"/>
          <w:sz w:val="24"/>
        </w:rPr>
        <w:t> </w:t>
      </w:r>
      <w:r>
        <w:rPr>
          <w:sz w:val="24"/>
        </w:rPr>
        <w:t>cận.</w:t>
      </w:r>
    </w:p>
    <w:p>
      <w:pPr>
        <w:pStyle w:val="BodyText"/>
        <w:spacing w:before="4"/>
      </w:pPr>
    </w:p>
    <w:p>
      <w:pPr>
        <w:pStyle w:val="BodyText"/>
        <w:ind w:left="120"/>
      </w:pPr>
      <w:r>
        <w:rPr/>
        <w:t>Ba lửa này, này Bà-la-môn, cần phải đoạn tận, cần phải tránh xa, không nên thân cận.</w:t>
      </w:r>
    </w:p>
    <w:p>
      <w:pPr>
        <w:pStyle w:val="BodyText"/>
        <w:spacing w:before="5"/>
      </w:pPr>
    </w:p>
    <w:p>
      <w:pPr>
        <w:pStyle w:val="ListParagraph"/>
        <w:numPr>
          <w:ilvl w:val="0"/>
          <w:numId w:val="736"/>
        </w:numPr>
        <w:tabs>
          <w:tab w:pos="493" w:val="left" w:leader="none"/>
        </w:tabs>
        <w:spacing w:line="232" w:lineRule="auto" w:before="0" w:after="0"/>
        <w:ind w:left="120" w:right="117" w:hanging="1"/>
        <w:jc w:val="both"/>
        <w:rPr>
          <w:sz w:val="24"/>
        </w:rPr>
      </w:pPr>
      <w:r>
        <w:rPr>
          <w:sz w:val="24"/>
        </w:rPr>
        <w:t>Ba lửa này, này Bà-la-môn, được cung kính, được tôn trọng, được cúng dường, phải đem lại chánh lạc. Thế nào là</w:t>
      </w:r>
      <w:r>
        <w:rPr>
          <w:spacing w:val="-3"/>
          <w:sz w:val="24"/>
        </w:rPr>
        <w:t> </w:t>
      </w:r>
      <w:r>
        <w:rPr>
          <w:sz w:val="24"/>
        </w:rPr>
        <w:t>ba?</w:t>
      </w:r>
    </w:p>
    <w:p>
      <w:pPr>
        <w:pStyle w:val="BodyText"/>
        <w:spacing w:before="11"/>
        <w:rPr>
          <w:sz w:val="23"/>
        </w:rPr>
      </w:pPr>
    </w:p>
    <w:p>
      <w:pPr>
        <w:pStyle w:val="ListParagraph"/>
        <w:numPr>
          <w:ilvl w:val="0"/>
          <w:numId w:val="736"/>
        </w:numPr>
        <w:tabs>
          <w:tab w:pos="485" w:val="left" w:leader="none"/>
        </w:tabs>
        <w:spacing w:line="240" w:lineRule="auto" w:before="0" w:after="0"/>
        <w:ind w:left="484" w:right="0" w:hanging="365"/>
        <w:jc w:val="both"/>
        <w:rPr>
          <w:sz w:val="24"/>
        </w:rPr>
      </w:pPr>
      <w:r>
        <w:rPr>
          <w:sz w:val="24"/>
        </w:rPr>
        <w:t>Lửa đáng cung kính, lửa gia chủ, lửa đáng cùng dường. Và này Bà-la-môn, thế nào là lửa đáng</w:t>
      </w:r>
      <w:r>
        <w:rPr>
          <w:spacing w:val="59"/>
          <w:sz w:val="24"/>
        </w:rPr>
        <w:t> </w:t>
      </w:r>
      <w:r>
        <w:rPr>
          <w:sz w:val="24"/>
        </w:rPr>
        <w:t>cung</w:t>
      </w:r>
    </w:p>
    <w:p>
      <w:pPr>
        <w:spacing w:after="0" w:line="240" w:lineRule="auto"/>
        <w:jc w:val="both"/>
        <w:rPr>
          <w:sz w:val="24"/>
        </w:rPr>
        <w:sectPr>
          <w:pgSz w:w="12240" w:h="15840"/>
          <w:pgMar w:header="2" w:footer="0" w:top="980" w:bottom="280" w:left="960" w:right="960"/>
        </w:sectPr>
      </w:pPr>
    </w:p>
    <w:p>
      <w:pPr>
        <w:pStyle w:val="BodyText"/>
        <w:spacing w:before="83"/>
        <w:ind w:left="120"/>
      </w:pPr>
      <w:r>
        <w:rPr/>
        <w:t>kính?</w:t>
      </w:r>
    </w:p>
    <w:p>
      <w:pPr>
        <w:pStyle w:val="BodyText"/>
        <w:spacing w:before="7"/>
      </w:pPr>
    </w:p>
    <w:p>
      <w:pPr>
        <w:pStyle w:val="ListParagraph"/>
        <w:numPr>
          <w:ilvl w:val="0"/>
          <w:numId w:val="736"/>
        </w:numPr>
        <w:tabs>
          <w:tab w:pos="492" w:val="left" w:leader="none"/>
        </w:tabs>
        <w:spacing w:line="230" w:lineRule="auto" w:before="1" w:after="0"/>
        <w:ind w:left="120" w:right="118" w:hanging="1"/>
        <w:jc w:val="both"/>
        <w:rPr>
          <w:sz w:val="24"/>
        </w:rPr>
      </w:pPr>
      <w:r>
        <w:rPr>
          <w:sz w:val="24"/>
        </w:rPr>
        <w:t>Ở đây, này Bà-la-môn, những người mẹ, những người cha của người ấy, này Bà-la-môn, đây gọi là lửa đáng cung kính. Vì sao? Vì từ đó lửa đáng cung kính này khiến cho mang lại, khiến cho sanh ra. Do vậy, này Bà-la-môn, lửa đáng cung kính này được cung kính, được tôn trọng, được cúng dường, phải đem lại chánh lạc. Và này Bà-la-môn, thế nào là lửa gia</w:t>
      </w:r>
      <w:r>
        <w:rPr>
          <w:spacing w:val="-8"/>
          <w:sz w:val="24"/>
        </w:rPr>
        <w:t> </w:t>
      </w:r>
      <w:r>
        <w:rPr>
          <w:sz w:val="24"/>
        </w:rPr>
        <w:t>chủ?</w:t>
      </w:r>
    </w:p>
    <w:p>
      <w:pPr>
        <w:pStyle w:val="BodyText"/>
        <w:spacing w:before="1"/>
        <w:rPr>
          <w:sz w:val="25"/>
        </w:rPr>
      </w:pPr>
    </w:p>
    <w:p>
      <w:pPr>
        <w:pStyle w:val="ListParagraph"/>
        <w:numPr>
          <w:ilvl w:val="0"/>
          <w:numId w:val="736"/>
        </w:numPr>
        <w:tabs>
          <w:tab w:pos="483" w:val="left" w:leader="none"/>
        </w:tabs>
        <w:spacing w:line="230" w:lineRule="auto" w:before="0" w:after="0"/>
        <w:ind w:left="119" w:right="117" w:firstLine="0"/>
        <w:jc w:val="both"/>
        <w:rPr>
          <w:sz w:val="24"/>
        </w:rPr>
      </w:pPr>
      <w:r>
        <w:rPr>
          <w:sz w:val="24"/>
        </w:rPr>
        <w:t>Ở đây, này Bà-la-môn, những người con, những người vợ, những người phục dịch, những người đưa tin, hoặc những người làm công cho người ấy, này Bà-la-môn, đây gọi là lửa gia chủ. Do vậy lửa gia chủ này được cung kính, được tôn trọng, được cúng dường, phải đem lại chánh lạc. Và này Bà-la-môn, thế nào là lửa đáng được cúng</w:t>
      </w:r>
      <w:r>
        <w:rPr>
          <w:spacing w:val="-4"/>
          <w:sz w:val="24"/>
        </w:rPr>
        <w:t> </w:t>
      </w:r>
      <w:r>
        <w:rPr>
          <w:sz w:val="24"/>
        </w:rPr>
        <w:t>dường?</w:t>
      </w:r>
    </w:p>
    <w:p>
      <w:pPr>
        <w:pStyle w:val="BodyText"/>
        <w:spacing w:before="1"/>
        <w:rPr>
          <w:sz w:val="25"/>
        </w:rPr>
      </w:pPr>
    </w:p>
    <w:p>
      <w:pPr>
        <w:pStyle w:val="ListParagraph"/>
        <w:numPr>
          <w:ilvl w:val="0"/>
          <w:numId w:val="736"/>
        </w:numPr>
        <w:tabs>
          <w:tab w:pos="494" w:val="left" w:leader="none"/>
        </w:tabs>
        <w:spacing w:line="230" w:lineRule="auto" w:before="1" w:after="0"/>
        <w:ind w:left="120" w:right="117" w:firstLine="0"/>
        <w:jc w:val="both"/>
        <w:rPr>
          <w:sz w:val="24"/>
        </w:rPr>
      </w:pPr>
      <w:r>
        <w:rPr>
          <w:sz w:val="24"/>
        </w:rPr>
        <w:t>Ở đây, này Bà-la-môn, những Sa-môn, Bà-la-môn nào từ bỏ kiêu mạn, phóng dật, sóng kham nhẫn nhu hòa; mỗi người điều phục tự ngã; mỗi người an chỉ tự ngã; mỗi người lắng dịu tự ngã. Này Bà-la- môn, đây gọi là ngọn lửa đáng được cúng dường. Do vậy lửa đáng được cúng dường này được cung kính, được tôn trọng, đáng được cúng dường, phải đem lại chánh</w:t>
      </w:r>
      <w:r>
        <w:rPr>
          <w:spacing w:val="-8"/>
          <w:sz w:val="24"/>
        </w:rPr>
        <w:t> </w:t>
      </w:r>
      <w:r>
        <w:rPr>
          <w:sz w:val="24"/>
        </w:rPr>
        <w:t>lạc.</w:t>
      </w:r>
    </w:p>
    <w:p>
      <w:pPr>
        <w:pStyle w:val="BodyText"/>
        <w:spacing w:before="9"/>
      </w:pPr>
    </w:p>
    <w:p>
      <w:pPr>
        <w:pStyle w:val="BodyText"/>
        <w:spacing w:line="232" w:lineRule="auto"/>
        <w:ind w:left="120" w:right="118"/>
        <w:jc w:val="both"/>
      </w:pPr>
      <w:r>
        <w:rPr/>
        <w:t>Này Bà-la-môn, ba ngọn lửa này được cung kính, được tôn trọng, đáng được cúng dường, phải đem lại chánh lạc.</w:t>
      </w:r>
    </w:p>
    <w:p>
      <w:pPr>
        <w:pStyle w:val="BodyText"/>
        <w:spacing w:before="6"/>
      </w:pPr>
    </w:p>
    <w:p>
      <w:pPr>
        <w:pStyle w:val="BodyText"/>
        <w:spacing w:line="232" w:lineRule="auto"/>
        <w:ind w:left="120" w:right="118"/>
        <w:jc w:val="both"/>
      </w:pPr>
      <w:r>
        <w:rPr/>
        <w:t>Còn lửa củi này, này Bà-la-môn, cần phải thường thường nhen đốt nó lên, cần phải thường thường chăm sóc duy trì, cần phải thường thường dập tắt, cần phải thường thường để một bên.</w:t>
      </w:r>
    </w:p>
    <w:p>
      <w:pPr>
        <w:pStyle w:val="BodyText"/>
        <w:spacing w:before="11"/>
        <w:rPr>
          <w:sz w:val="23"/>
        </w:rPr>
      </w:pPr>
    </w:p>
    <w:p>
      <w:pPr>
        <w:pStyle w:val="ListParagraph"/>
        <w:numPr>
          <w:ilvl w:val="0"/>
          <w:numId w:val="736"/>
        </w:numPr>
        <w:tabs>
          <w:tab w:pos="481" w:val="left" w:leader="none"/>
        </w:tabs>
        <w:spacing w:line="240" w:lineRule="auto" w:before="0" w:after="0"/>
        <w:ind w:left="480" w:right="0" w:hanging="361"/>
        <w:jc w:val="both"/>
        <w:rPr>
          <w:sz w:val="24"/>
        </w:rPr>
      </w:pPr>
      <w:r>
        <w:rPr>
          <w:sz w:val="24"/>
        </w:rPr>
        <w:t>Ðược nói như vậy, Bà-la-môn Uggatasarìra bạch Thế</w:t>
      </w:r>
      <w:r>
        <w:rPr>
          <w:spacing w:val="-8"/>
          <w:sz w:val="24"/>
        </w:rPr>
        <w:t> </w:t>
      </w:r>
      <w:r>
        <w:rPr>
          <w:sz w:val="24"/>
        </w:rPr>
        <w:t>Tôn:</w:t>
      </w:r>
    </w:p>
    <w:p>
      <w:pPr>
        <w:pStyle w:val="BodyText"/>
        <w:spacing w:before="7"/>
      </w:pPr>
    </w:p>
    <w:p>
      <w:pPr>
        <w:pStyle w:val="ListParagraph"/>
        <w:numPr>
          <w:ilvl w:val="0"/>
          <w:numId w:val="14"/>
        </w:numPr>
        <w:tabs>
          <w:tab w:pos="265" w:val="left" w:leader="none"/>
        </w:tabs>
        <w:spacing w:line="230" w:lineRule="auto" w:before="1" w:after="0"/>
        <w:ind w:left="119" w:right="117" w:firstLine="0"/>
        <w:jc w:val="both"/>
        <w:rPr>
          <w:sz w:val="24"/>
        </w:rPr>
      </w:pPr>
      <w:r>
        <w:rPr>
          <w:sz w:val="24"/>
        </w:rPr>
        <w:t>Thật vi diệu thay, thưa Tôn giả Gotama! Thật vi diệu thay, thưa Tôn giả Gotama! Tôn giả Gotama hãy nhận còn làm đệ tử cư sĩ, từ nay cho đến mạng chung, con trọn đời quy ngưỡng. Và thưa Tôn giả Gotama, con sẽ thả năm trăm con bò đực và cho chúng sống; con sẽ thả năm trăm con nghé đực và cho chúng sống; con sẽ thả năm trăm con nghé cái và cho chúng sống; con sẽ thả năm trăm con dê và cho chúng sống; con sẽ thả năm trăm con cừu và cho chúng sống. Hãy để chúng ăn cỏ xanh; hãy để chúng uống nước mát; hãy để gió thổi chúng</w:t>
      </w:r>
      <w:r>
        <w:rPr>
          <w:spacing w:val="-6"/>
          <w:sz w:val="24"/>
        </w:rPr>
        <w:t> </w:t>
      </w:r>
      <w:r>
        <w:rPr>
          <w:sz w:val="24"/>
        </w:rPr>
        <w:t>mát.</w:t>
      </w:r>
    </w:p>
    <w:p>
      <w:pPr>
        <w:pStyle w:val="BodyText"/>
        <w:spacing w:before="3"/>
        <w:rPr>
          <w:sz w:val="25"/>
        </w:rPr>
      </w:pPr>
    </w:p>
    <w:p>
      <w:pPr>
        <w:pStyle w:val="ListParagraph"/>
        <w:numPr>
          <w:ilvl w:val="0"/>
          <w:numId w:val="732"/>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(45) Tưởng</w:t>
      </w:r>
      <w:r>
        <w:rPr>
          <w:rFonts w:ascii="Verdana" w:hAnsi="Verdana"/>
          <w:b/>
          <w:color w:val="008AF0"/>
          <w:spacing w:val="-1"/>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737"/>
        </w:numPr>
        <w:tabs>
          <w:tab w:pos="363" w:val="left" w:leader="none"/>
        </w:tabs>
        <w:spacing w:line="230" w:lineRule="auto" w:before="0" w:after="0"/>
        <w:ind w:left="119" w:right="118" w:firstLine="0"/>
        <w:jc w:val="both"/>
        <w:rPr>
          <w:sz w:val="24"/>
        </w:rPr>
      </w:pPr>
      <w:r>
        <w:rPr>
          <w:sz w:val="24"/>
        </w:rPr>
        <w:t>- Có bảy tưởng này, này các Tỷ-kheo, được tu tập, được làm cho sung mãn, có quả lớn, có lợi ích lớn, thể nhập vào bất tử, lấy bất tử làm cứu cánh. Thế nào là</w:t>
      </w:r>
      <w:r>
        <w:rPr>
          <w:spacing w:val="-8"/>
          <w:sz w:val="24"/>
        </w:rPr>
        <w:t> </w:t>
      </w:r>
      <w:r>
        <w:rPr>
          <w:sz w:val="24"/>
        </w:rPr>
        <w:t>bảy?</w:t>
      </w:r>
    </w:p>
    <w:p>
      <w:pPr>
        <w:pStyle w:val="BodyText"/>
        <w:spacing w:before="8"/>
      </w:pPr>
    </w:p>
    <w:p>
      <w:pPr>
        <w:pStyle w:val="ListParagraph"/>
        <w:numPr>
          <w:ilvl w:val="0"/>
          <w:numId w:val="737"/>
        </w:numPr>
        <w:tabs>
          <w:tab w:pos="364" w:val="left" w:leader="none"/>
        </w:tabs>
        <w:spacing w:line="232" w:lineRule="auto" w:before="0" w:after="0"/>
        <w:ind w:left="120" w:right="118" w:hanging="1"/>
        <w:jc w:val="both"/>
        <w:rPr>
          <w:sz w:val="24"/>
        </w:rPr>
      </w:pPr>
      <w:r>
        <w:rPr>
          <w:sz w:val="24"/>
        </w:rPr>
        <w:t>Tưởng bất tịnh, tưởng chết, tưởng nhàm chán đối với các món ăn, tưởng không hoan hỷ đối với tất cả thế giới, tưởng vô thường, tưởng khổ trong vô thường, tưởng vô ngã trong</w:t>
      </w:r>
      <w:r>
        <w:rPr>
          <w:spacing w:val="-8"/>
          <w:sz w:val="24"/>
        </w:rPr>
        <w:t> </w:t>
      </w:r>
      <w:r>
        <w:rPr>
          <w:sz w:val="24"/>
        </w:rPr>
        <w:t>khổ.</w:t>
      </w:r>
    </w:p>
    <w:p>
      <w:pPr>
        <w:pStyle w:val="BodyText"/>
        <w:spacing w:before="8"/>
      </w:pPr>
    </w:p>
    <w:p>
      <w:pPr>
        <w:pStyle w:val="BodyText"/>
        <w:spacing w:line="230" w:lineRule="auto"/>
        <w:ind w:left="119" w:right="118"/>
        <w:jc w:val="both"/>
      </w:pPr>
      <w:r>
        <w:rPr/>
        <w:t>Bảy tưởng này, này các Tỷ-kheo, được tu tập, được làm cho sung mãn, có quả lớn, có lợi ích lớn, thể nhập vào bất tử, lấy bất tử làm cứu cánh.</w:t>
      </w:r>
    </w:p>
    <w:p>
      <w:pPr>
        <w:pStyle w:val="BodyText"/>
        <w:rPr>
          <w:sz w:val="25"/>
        </w:rPr>
      </w:pPr>
    </w:p>
    <w:p>
      <w:pPr>
        <w:pStyle w:val="ListParagraph"/>
        <w:numPr>
          <w:ilvl w:val="0"/>
          <w:numId w:val="732"/>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(46) Tướng</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738"/>
        </w:numPr>
        <w:tabs>
          <w:tab w:pos="363" w:val="left" w:leader="none"/>
        </w:tabs>
        <w:spacing w:line="230" w:lineRule="auto" w:before="1" w:after="0"/>
        <w:ind w:left="119" w:right="118" w:firstLine="0"/>
        <w:jc w:val="both"/>
        <w:rPr>
          <w:sz w:val="24"/>
        </w:rPr>
      </w:pPr>
      <w:r>
        <w:rPr>
          <w:sz w:val="24"/>
        </w:rPr>
        <w:t>- Có bảy tưởng này, này các Tỷ-kheo, được tu tập, được làm cho sung mãn, có quả lớn, có lợi ích lớn, thể nhập vào bất tử, lấy bất tử làm cứu cánh. Thế nào là</w:t>
      </w:r>
      <w:r>
        <w:rPr>
          <w:spacing w:val="-8"/>
          <w:sz w:val="24"/>
        </w:rPr>
        <w:t> </w:t>
      </w:r>
      <w:r>
        <w:rPr>
          <w:sz w:val="24"/>
        </w:rPr>
        <w:t>bảy?</w:t>
      </w:r>
    </w:p>
    <w:p>
      <w:pPr>
        <w:pStyle w:val="BodyText"/>
        <w:spacing w:before="7"/>
      </w:pPr>
    </w:p>
    <w:p>
      <w:pPr>
        <w:pStyle w:val="ListParagraph"/>
        <w:numPr>
          <w:ilvl w:val="0"/>
          <w:numId w:val="738"/>
        </w:numPr>
        <w:tabs>
          <w:tab w:pos="364" w:val="left" w:leader="none"/>
        </w:tabs>
        <w:spacing w:line="232" w:lineRule="auto" w:before="1" w:after="0"/>
        <w:ind w:left="120" w:right="118" w:hanging="1"/>
        <w:jc w:val="both"/>
        <w:rPr>
          <w:sz w:val="24"/>
        </w:rPr>
      </w:pPr>
      <w:r>
        <w:rPr>
          <w:sz w:val="24"/>
        </w:rPr>
        <w:t>Tưởng bất tịnh, tưởng chết, tưởng nhàm chán đối với các món ăn, tưởng không hoan hỷ đối với tất cả thế giới, tưởng vô thường, tưởng khổ trong vô thường, tưởng vô ngã trong</w:t>
      </w:r>
      <w:r>
        <w:rPr>
          <w:spacing w:val="-6"/>
          <w:sz w:val="24"/>
        </w:rPr>
        <w:t> </w:t>
      </w:r>
      <w:r>
        <w:rPr>
          <w:sz w:val="24"/>
        </w:rPr>
        <w:t>khổ.</w:t>
      </w:r>
    </w:p>
    <w:p>
      <w:pPr>
        <w:spacing w:after="0" w:line="232" w:lineRule="auto"/>
        <w:jc w:val="both"/>
        <w:rPr>
          <w:sz w:val="24"/>
        </w:rPr>
        <w:sectPr>
          <w:pgSz w:w="12240" w:h="15840"/>
          <w:pgMar w:header="2" w:footer="0" w:top="980" w:bottom="280" w:left="960" w:right="960"/>
        </w:sectPr>
      </w:pPr>
    </w:p>
    <w:p>
      <w:pPr>
        <w:pStyle w:val="ListParagraph"/>
        <w:numPr>
          <w:ilvl w:val="0"/>
          <w:numId w:val="738"/>
        </w:numPr>
        <w:tabs>
          <w:tab w:pos="366" w:val="left" w:leader="none"/>
        </w:tabs>
        <w:spacing w:line="232" w:lineRule="auto" w:before="89" w:after="0"/>
        <w:ind w:left="119" w:right="118" w:firstLine="0"/>
        <w:jc w:val="both"/>
        <w:rPr>
          <w:sz w:val="24"/>
        </w:rPr>
      </w:pPr>
      <w:r>
        <w:rPr>
          <w:sz w:val="24"/>
        </w:rPr>
        <w:t>Tưởng bất tịnh, này các Tỷ-kheo, được tu tập, được làm cho sung mãn, có quả lớn, có lợi ích lớn, thể nhập vào bất tử, lấy bất tử làm cứu cánh, được nói đến như vậy. Do duyên gì được nói đến như</w:t>
      </w:r>
      <w:r>
        <w:rPr>
          <w:spacing w:val="-16"/>
          <w:sz w:val="24"/>
        </w:rPr>
        <w:t> </w:t>
      </w:r>
      <w:r>
        <w:rPr>
          <w:sz w:val="24"/>
        </w:rPr>
        <w:t>vậy?</w:t>
      </w:r>
    </w:p>
    <w:p>
      <w:pPr>
        <w:pStyle w:val="BodyText"/>
        <w:spacing w:before="8"/>
      </w:pPr>
    </w:p>
    <w:p>
      <w:pPr>
        <w:pStyle w:val="ListParagraph"/>
        <w:numPr>
          <w:ilvl w:val="0"/>
          <w:numId w:val="738"/>
        </w:numPr>
        <w:tabs>
          <w:tab w:pos="368" w:val="left" w:leader="none"/>
        </w:tabs>
        <w:spacing w:line="230" w:lineRule="auto" w:before="1" w:after="0"/>
        <w:ind w:left="119" w:right="117" w:firstLine="0"/>
        <w:jc w:val="both"/>
        <w:rPr>
          <w:sz w:val="24"/>
        </w:rPr>
      </w:pPr>
      <w:r>
        <w:rPr>
          <w:sz w:val="24"/>
        </w:rPr>
        <w:t>Này các Tỷ-kheo, khi một Tỷ-kheo sống nhiều với các tưởng bất tịnh, thời tâm thối lui, tâm trở lưng, quay lưng để không đắm vào các dâm dục; do đó tâm vị ấy không căng thẳng, thanh thản, khởi lên nhàm chán. Ví như, này các Tỷ-kheo, lông gà hay là dây gân quăng vào lửa thời thối lui, trở lưng, quay lưng, và không căng thẳng; cũng vậy, này các Tỷ-kheo, khi một Tỷ-kheo sống nhiều với các tưởng bất tịnh, thời tâm thối lui, tâm trở lưng, quay lưng để không đắm vào các dâm dục; do đó tâm vị ấy không căng thẳng, thanh thản, khởi lên nhàm</w:t>
      </w:r>
      <w:r>
        <w:rPr>
          <w:spacing w:val="-1"/>
          <w:sz w:val="24"/>
        </w:rPr>
        <w:t> </w:t>
      </w:r>
      <w:r>
        <w:rPr>
          <w:sz w:val="24"/>
        </w:rPr>
        <w:t>chán.</w:t>
      </w:r>
    </w:p>
    <w:p>
      <w:pPr>
        <w:pStyle w:val="BodyText"/>
        <w:spacing w:before="3"/>
        <w:rPr>
          <w:sz w:val="25"/>
        </w:rPr>
      </w:pPr>
    </w:p>
    <w:p>
      <w:pPr>
        <w:pStyle w:val="BodyText"/>
        <w:spacing w:line="230" w:lineRule="auto"/>
        <w:ind w:left="120" w:right="117"/>
        <w:jc w:val="both"/>
      </w:pPr>
      <w:r>
        <w:rPr/>
        <w:t>Này các Tỷ-kheo, nếu Tỷ-kheo sống nhiều với các tưởng bất tịnh, nhưng tâm lại chảy theo, đắm vào dâm dục, không khởi lên nhàm chán, thời Tỷ-kheo ấy cần phải hiểu rằng: “Tưởng bất tịnh không được  ta tu tập; ở nơi ta không có sự sai khác trước và sau. Ta không đạt được quả tu tập”. Ở đấy, vị ấy tỉnh giác như vậy. Này các Tỷ-kheo, nếu Tỷ-kheo sống nhiều với các tưởng bất tịnh, thời tâm thối lui, tâm trở lưng, quay lưng để không đắm vào các dâm dục; do đó tâm vị ấy không căng thẳng, thanh thản, khởi lên nhàm chán, thời Tỷ-kheo ấy cần phải hiểu rằng: “Tưởng bất tịnh không được ta tu tập; ở nơi ta không có sự sai khác trước và sau. Ta không đạt được quả tu tập”. Ở đấy, vị ấy tỉnh giác như vậy. Tưởng bất tịnh, này các Tỷ-kheo, được tu tập, được làm cho sung mãn, có quả lớn, có lợi ích lớn, thể nhập vào bất tử, lấy bất tử làm cứu cánh, được nói đến như vậy. Do duyên gì được nói đến như</w:t>
      </w:r>
      <w:r>
        <w:rPr>
          <w:spacing w:val="-14"/>
        </w:rPr>
        <w:t> </w:t>
      </w:r>
      <w:r>
        <w:rPr/>
        <w:t>vậy.</w:t>
      </w:r>
    </w:p>
    <w:p>
      <w:pPr>
        <w:pStyle w:val="BodyText"/>
        <w:spacing w:before="3"/>
        <w:rPr>
          <w:sz w:val="25"/>
        </w:rPr>
      </w:pPr>
    </w:p>
    <w:p>
      <w:pPr>
        <w:pStyle w:val="ListParagraph"/>
        <w:numPr>
          <w:ilvl w:val="0"/>
          <w:numId w:val="738"/>
        </w:numPr>
        <w:tabs>
          <w:tab w:pos="373" w:val="left" w:leader="none"/>
        </w:tabs>
        <w:spacing w:line="232" w:lineRule="auto" w:before="0" w:after="0"/>
        <w:ind w:left="120" w:right="118" w:firstLine="0"/>
        <w:jc w:val="both"/>
        <w:rPr>
          <w:sz w:val="24"/>
        </w:rPr>
      </w:pPr>
      <w:r>
        <w:rPr>
          <w:sz w:val="24"/>
        </w:rPr>
        <w:t>Tưởng chết, này các Tỷ-kheo, được tu tập, được làm cho sung mãn, có quả lớn, có lợi ích lớn, được nói đến như vậy. Do duyên gì được nói đến như</w:t>
      </w:r>
      <w:r>
        <w:rPr>
          <w:spacing w:val="-5"/>
          <w:sz w:val="24"/>
        </w:rPr>
        <w:t> </w:t>
      </w:r>
      <w:r>
        <w:rPr>
          <w:sz w:val="24"/>
        </w:rPr>
        <w:t>vậy?</w:t>
      </w:r>
    </w:p>
    <w:p>
      <w:pPr>
        <w:pStyle w:val="BodyText"/>
        <w:spacing w:before="8"/>
      </w:pPr>
    </w:p>
    <w:p>
      <w:pPr>
        <w:pStyle w:val="ListParagraph"/>
        <w:numPr>
          <w:ilvl w:val="0"/>
          <w:numId w:val="738"/>
        </w:numPr>
        <w:tabs>
          <w:tab w:pos="395" w:val="left" w:leader="none"/>
        </w:tabs>
        <w:spacing w:line="230" w:lineRule="auto" w:before="0" w:after="0"/>
        <w:ind w:left="119" w:right="117" w:firstLine="0"/>
        <w:jc w:val="both"/>
        <w:rPr>
          <w:sz w:val="24"/>
        </w:rPr>
      </w:pPr>
      <w:r>
        <w:rPr>
          <w:sz w:val="24"/>
        </w:rPr>
        <w:t>Này các Tỷ-kheo, Tỷ-kheo sống nhiều với tưởng chết, thời tâm thối lui, tâm trở lưng, quay lưng không thích thú sự sống, do đó tâm vị ấy không căng thẳng, thanh thản, khởi lên nhàm chán, thời... (như số 4 ở trên, chỉ khác trước là tưởng bất tịnh, đây là tưởng chết, với sự thay đổi cần thiết)... Do duyên gì được nói đến như</w:t>
      </w:r>
      <w:r>
        <w:rPr>
          <w:spacing w:val="-3"/>
          <w:sz w:val="24"/>
        </w:rPr>
        <w:t> </w:t>
      </w:r>
      <w:r>
        <w:rPr>
          <w:sz w:val="24"/>
        </w:rPr>
        <w:t>vậy.</w:t>
      </w:r>
    </w:p>
    <w:p>
      <w:pPr>
        <w:pStyle w:val="BodyText"/>
        <w:spacing w:before="9"/>
      </w:pPr>
    </w:p>
    <w:p>
      <w:pPr>
        <w:pStyle w:val="ListParagraph"/>
        <w:numPr>
          <w:ilvl w:val="0"/>
          <w:numId w:val="738"/>
        </w:numPr>
        <w:tabs>
          <w:tab w:pos="363" w:val="left" w:leader="none"/>
        </w:tabs>
        <w:spacing w:line="232" w:lineRule="auto" w:before="1" w:after="0"/>
        <w:ind w:left="120" w:right="119" w:firstLine="0"/>
        <w:jc w:val="both"/>
        <w:rPr>
          <w:sz w:val="24"/>
        </w:rPr>
      </w:pPr>
      <w:r>
        <w:rPr>
          <w:sz w:val="24"/>
        </w:rPr>
        <w:t>Tưởng nhàm chán đối với món ăn, này các Tỷ-kheo, được tu tập, được làm cho sung mãn, có quả lớn, có lợi ích lớn, như vậy được nói đến. Do duyên gì được nói đến như</w:t>
      </w:r>
      <w:r>
        <w:rPr>
          <w:spacing w:val="-11"/>
          <w:sz w:val="24"/>
        </w:rPr>
        <w:t> </w:t>
      </w:r>
      <w:r>
        <w:rPr>
          <w:sz w:val="24"/>
        </w:rPr>
        <w:t>vậy?</w:t>
      </w:r>
    </w:p>
    <w:p>
      <w:pPr>
        <w:pStyle w:val="BodyText"/>
        <w:spacing w:before="7"/>
      </w:pPr>
    </w:p>
    <w:p>
      <w:pPr>
        <w:pStyle w:val="ListParagraph"/>
        <w:numPr>
          <w:ilvl w:val="0"/>
          <w:numId w:val="738"/>
        </w:numPr>
        <w:tabs>
          <w:tab w:pos="393" w:val="left" w:leader="none"/>
        </w:tabs>
        <w:spacing w:line="230" w:lineRule="auto" w:before="1" w:after="0"/>
        <w:ind w:left="119" w:right="117" w:firstLine="0"/>
        <w:jc w:val="both"/>
        <w:rPr>
          <w:sz w:val="24"/>
        </w:rPr>
      </w:pPr>
      <w:r>
        <w:rPr>
          <w:sz w:val="24"/>
        </w:rPr>
        <w:t>Này các Tỷ-kheo, nếu Tỷ-kheo sống nhiều với các tưởng đối với các món ăn, thời tâm thối lui... không tham ái các vị; do đó tâm vị ấy không căng thẳng, thanh thản, khởi lên nhàm chán, thời... (như số 4 ở trên, chỉ khác đây là tưởng nhàm chán đối với các món ăn)... Do duyên gì được nói đến như</w:t>
      </w:r>
      <w:r>
        <w:rPr>
          <w:spacing w:val="-29"/>
          <w:sz w:val="24"/>
        </w:rPr>
        <w:t> </w:t>
      </w:r>
      <w:r>
        <w:rPr>
          <w:sz w:val="24"/>
        </w:rPr>
        <w:t>vậy.</w:t>
      </w:r>
    </w:p>
    <w:p>
      <w:pPr>
        <w:pStyle w:val="BodyText"/>
        <w:spacing w:before="9"/>
      </w:pPr>
    </w:p>
    <w:p>
      <w:pPr>
        <w:pStyle w:val="ListParagraph"/>
        <w:numPr>
          <w:ilvl w:val="0"/>
          <w:numId w:val="738"/>
        </w:numPr>
        <w:tabs>
          <w:tab w:pos="365" w:val="left" w:leader="none"/>
        </w:tabs>
        <w:spacing w:line="232" w:lineRule="auto" w:before="0" w:after="0"/>
        <w:ind w:left="119" w:right="118" w:firstLine="0"/>
        <w:jc w:val="both"/>
        <w:rPr>
          <w:sz w:val="24"/>
        </w:rPr>
      </w:pPr>
      <w:r>
        <w:rPr>
          <w:sz w:val="24"/>
        </w:rPr>
        <w:t>Tưởng không hoan hỷ đối với các thế giới, này các Tỷ-kheo, được tu tập, được làm cho sung mãn, có quả lớn, có lợi ích lớn, như vậy được nói đến. Do duyên gì được nói đến như</w:t>
      </w:r>
      <w:r>
        <w:rPr>
          <w:spacing w:val="-10"/>
          <w:sz w:val="24"/>
        </w:rPr>
        <w:t> </w:t>
      </w:r>
      <w:r>
        <w:rPr>
          <w:sz w:val="24"/>
        </w:rPr>
        <w:t>vậy?</w:t>
      </w:r>
    </w:p>
    <w:p>
      <w:pPr>
        <w:pStyle w:val="BodyText"/>
        <w:spacing w:before="8"/>
      </w:pPr>
    </w:p>
    <w:p>
      <w:pPr>
        <w:pStyle w:val="ListParagraph"/>
        <w:numPr>
          <w:ilvl w:val="0"/>
          <w:numId w:val="738"/>
        </w:numPr>
        <w:tabs>
          <w:tab w:pos="484" w:val="left" w:leader="none"/>
        </w:tabs>
        <w:spacing w:line="230" w:lineRule="auto" w:before="0" w:after="0"/>
        <w:ind w:left="119" w:right="118" w:firstLine="0"/>
        <w:jc w:val="both"/>
        <w:rPr>
          <w:sz w:val="24"/>
        </w:rPr>
      </w:pPr>
      <w:r>
        <w:rPr>
          <w:sz w:val="24"/>
        </w:rPr>
        <w:t>Này các Tỷ-kheo, nếu Tỷ-kheo sống nhiều với tâm không hoan hỷ đối với các thế giới, thời tâm thối lui, tâm trở lưng, quay lưng với các lòe loẹt của thế giới; do đó tâm vị ấy không căng thẳng, thanh thản, khởi lên nhàm chán, thời... (như số 4 ở trên, chỉ khác đây là tâm không hoan hỷ đối với các thế giới và những thay đổi cần thiết)... Do duyên gì được nói đến như</w:t>
      </w:r>
      <w:r>
        <w:rPr>
          <w:spacing w:val="-8"/>
          <w:sz w:val="24"/>
        </w:rPr>
        <w:t> </w:t>
      </w:r>
      <w:r>
        <w:rPr>
          <w:sz w:val="24"/>
        </w:rPr>
        <w:t>vậy.</w:t>
      </w:r>
    </w:p>
    <w:p>
      <w:pPr>
        <w:pStyle w:val="BodyText"/>
        <w:spacing w:before="1"/>
        <w:rPr>
          <w:sz w:val="25"/>
        </w:rPr>
      </w:pPr>
    </w:p>
    <w:p>
      <w:pPr>
        <w:pStyle w:val="ListParagraph"/>
        <w:numPr>
          <w:ilvl w:val="0"/>
          <w:numId w:val="738"/>
        </w:numPr>
        <w:tabs>
          <w:tab w:pos="485" w:val="left" w:leader="none"/>
        </w:tabs>
        <w:spacing w:line="230" w:lineRule="auto" w:before="1" w:after="0"/>
        <w:ind w:left="120" w:right="119" w:firstLine="0"/>
        <w:jc w:val="both"/>
        <w:rPr>
          <w:sz w:val="24"/>
        </w:rPr>
      </w:pPr>
      <w:r>
        <w:rPr>
          <w:sz w:val="24"/>
        </w:rPr>
        <w:t>Tưởng vô thường, này các Tỷ-kheo, được tu tập, được làm cho sung mãn, có quả lớn, có lợi ích lớn, như vậy được nói đến. Do duyên gì được nói đến như</w:t>
      </w:r>
      <w:r>
        <w:rPr>
          <w:spacing w:val="-6"/>
          <w:sz w:val="24"/>
        </w:rPr>
        <w:t> </w:t>
      </w:r>
      <w:r>
        <w:rPr>
          <w:sz w:val="24"/>
        </w:rPr>
        <w:t>vậy?</w:t>
      </w:r>
    </w:p>
    <w:p>
      <w:pPr>
        <w:pStyle w:val="BodyText"/>
        <w:spacing w:before="10"/>
      </w:pPr>
    </w:p>
    <w:p>
      <w:pPr>
        <w:pStyle w:val="ListParagraph"/>
        <w:numPr>
          <w:ilvl w:val="0"/>
          <w:numId w:val="738"/>
        </w:numPr>
        <w:tabs>
          <w:tab w:pos="480" w:val="left" w:leader="none"/>
        </w:tabs>
        <w:spacing w:line="230" w:lineRule="auto" w:before="0" w:after="0"/>
        <w:ind w:left="120" w:right="118" w:firstLine="0"/>
        <w:jc w:val="both"/>
        <w:rPr>
          <w:sz w:val="24"/>
        </w:rPr>
      </w:pPr>
      <w:r>
        <w:rPr>
          <w:sz w:val="24"/>
        </w:rPr>
        <w:t>Này các Tỷ-kheo, nếu Tỷ-kheo sống nhiều với tưởng vô thường, thời tâm thối lui, tâm trở lưng, quay lưng với các lợi dưỡng, cung kính danh vọng; do đó tâm vị ấy không căng thẳng, thanh thản, khởi lên nhàm chán, thời... (như số 4 ở trên, chỉ khác đây là tưởng vô thường với những thay đổi cần</w:t>
      </w:r>
      <w:r>
        <w:rPr>
          <w:spacing w:val="-26"/>
          <w:sz w:val="24"/>
        </w:rPr>
        <w:t> </w:t>
      </w:r>
      <w:r>
        <w:rPr>
          <w:sz w:val="24"/>
        </w:rPr>
        <w:t>thiết)...</w:t>
      </w:r>
    </w:p>
    <w:p>
      <w:pPr>
        <w:spacing w:after="0" w:line="230" w:lineRule="auto"/>
        <w:jc w:val="both"/>
        <w:rPr>
          <w:sz w:val="24"/>
        </w:rPr>
        <w:sectPr>
          <w:pgSz w:w="12240" w:h="15840"/>
          <w:pgMar w:header="2" w:footer="0" w:top="980" w:bottom="280" w:left="960" w:right="960"/>
        </w:sectPr>
      </w:pPr>
    </w:p>
    <w:p>
      <w:pPr>
        <w:pStyle w:val="ListParagraph"/>
        <w:numPr>
          <w:ilvl w:val="0"/>
          <w:numId w:val="738"/>
        </w:numPr>
        <w:tabs>
          <w:tab w:pos="482" w:val="left" w:leader="none"/>
        </w:tabs>
        <w:spacing w:line="230" w:lineRule="auto" w:before="92" w:after="0"/>
        <w:ind w:left="120" w:right="117" w:firstLine="0"/>
        <w:jc w:val="both"/>
        <w:rPr>
          <w:sz w:val="24"/>
        </w:rPr>
      </w:pPr>
      <w:r>
        <w:rPr>
          <w:sz w:val="24"/>
        </w:rPr>
        <w:t>Tưởng khổ trên vô thường, này các Tỷ-kheo, được tu tập, được làm cho sung mãn, có quả lớn, có lợi ích lớn, thể nhập vào bất tử, lấy bất tử làm cứu cánh, được nói đến như vậy. Do duyên gì được nói đến như vậy?</w:t>
      </w:r>
    </w:p>
    <w:p>
      <w:pPr>
        <w:pStyle w:val="BodyText"/>
        <w:rPr>
          <w:sz w:val="25"/>
        </w:rPr>
      </w:pPr>
    </w:p>
    <w:p>
      <w:pPr>
        <w:pStyle w:val="ListParagraph"/>
        <w:numPr>
          <w:ilvl w:val="0"/>
          <w:numId w:val="738"/>
        </w:numPr>
        <w:tabs>
          <w:tab w:pos="491" w:val="left" w:leader="none"/>
        </w:tabs>
        <w:spacing w:line="230" w:lineRule="auto" w:before="0" w:after="0"/>
        <w:ind w:left="119" w:right="117" w:firstLine="0"/>
        <w:jc w:val="both"/>
        <w:rPr>
          <w:sz w:val="24"/>
        </w:rPr>
      </w:pPr>
      <w:r>
        <w:rPr>
          <w:sz w:val="24"/>
        </w:rPr>
        <w:t>Này các Tỷ-kheo, nếu Tỷ-kheo sống nhiều với các tưởng khổ trên vô thường, thời các tưởng sợ hãi sắc bén được an lập trên thụ động, biếng nhác, thả lỏng, phóng dật, không chú tâm, không quán sát; ví như một kẻ giết người giơ đao lên. Này các Tỷ-kheo, nếu Tỷ-kheo sống nhiều với các tưởng khổ trên vô thường, nhưng các tưởng sợ hãi sắc bén không được an lập trên thụ động, biếng nhác, thả lỏng, phóng dật, không chú tâm, không quán sát; thời giống như một kẻ giết người giơ đao lên. Này các Tỷ-kheo, Tỷ-kheo ấy cần phải hiểu rằng: “Tưởng khổ trên vô thường không được ta tu tập; ở nơi ta không có sự sai khác trước và sau. Ta không đạt được quả của sự tu tập.” Ở đây, vị ấy tỉnh giác như vậy. Nhưng này các Tỷ-kheo, nếu Tỷ-kheo sống nhiều với các tưởng khổ trên vô thường, thời các tưởng sợ hãi sắc bén an lập trên thụ động, biếng nhác, thả lỏng, phóng dật, không chú tâm, không quán sát, ví như một kẻ giết người giơ đao lên. Này các Tỷ-kheo, Tỷ-kheo cần phải hiểu rằng: “Tưởng khổ trên vô thường không được ta tu tập; ở nơi ta không có sự sai khác trước và sau. Ta đạt được quả của sự tu tập.” Ở đây, vị ấy tỉnh giác như vậy. Tưởng khổ trên vô thường, này các Tỷ-kheo, được tu tập, được làm cho sung mãn, có quả lớn, có lợi ích lớn, thể nhập vào bất tử, lấy bất tử làm mục đích, được nói đến như vậy. Do duyên gì được nói đến như</w:t>
      </w:r>
      <w:r>
        <w:rPr>
          <w:spacing w:val="-3"/>
          <w:sz w:val="24"/>
        </w:rPr>
        <w:t> </w:t>
      </w:r>
      <w:r>
        <w:rPr>
          <w:sz w:val="24"/>
        </w:rPr>
        <w:t>vậy.</w:t>
      </w:r>
    </w:p>
    <w:p>
      <w:pPr>
        <w:pStyle w:val="BodyText"/>
        <w:rPr>
          <w:sz w:val="26"/>
        </w:rPr>
      </w:pPr>
    </w:p>
    <w:p>
      <w:pPr>
        <w:pStyle w:val="ListParagraph"/>
        <w:numPr>
          <w:ilvl w:val="0"/>
          <w:numId w:val="738"/>
        </w:numPr>
        <w:tabs>
          <w:tab w:pos="482" w:val="left" w:leader="none"/>
        </w:tabs>
        <w:spacing w:line="230" w:lineRule="auto" w:before="0" w:after="0"/>
        <w:ind w:left="119" w:right="117" w:firstLine="0"/>
        <w:jc w:val="both"/>
        <w:rPr>
          <w:sz w:val="24"/>
        </w:rPr>
      </w:pPr>
      <w:r>
        <w:rPr>
          <w:sz w:val="24"/>
        </w:rPr>
        <w:t>Tưởng vô ngã trên khổ, này các Tỷ-kheo, được tu tập, được làm cho sung mãn, có quả lớn, có lợi ích lớn, thể nhập vào bất tử, lấy bất tử làm mục đích, được nói đến như vậy. Do duyên gì được nói đến như vậy?</w:t>
      </w:r>
    </w:p>
    <w:p>
      <w:pPr>
        <w:pStyle w:val="BodyText"/>
        <w:rPr>
          <w:sz w:val="25"/>
        </w:rPr>
      </w:pPr>
    </w:p>
    <w:p>
      <w:pPr>
        <w:pStyle w:val="ListParagraph"/>
        <w:numPr>
          <w:ilvl w:val="0"/>
          <w:numId w:val="738"/>
        </w:numPr>
        <w:tabs>
          <w:tab w:pos="485" w:val="left" w:leader="none"/>
        </w:tabs>
        <w:spacing w:line="230" w:lineRule="auto" w:before="0" w:after="0"/>
        <w:ind w:left="119" w:right="117" w:firstLine="0"/>
        <w:jc w:val="both"/>
        <w:rPr>
          <w:sz w:val="24"/>
        </w:rPr>
      </w:pPr>
      <w:r>
        <w:rPr>
          <w:sz w:val="24"/>
        </w:rPr>
        <w:t>Này các Tỷ-kheo, nếu Tỷ-kheo sống nhiều với các tưởng vô ngã trên khổ, này các Tỷ-kheo, ý của vị ấy thoát khỏi các tư tưởng ngã, ngã sở, ngã mạn, đối với cái thân có thức nầy và đối với tất cả tướng ở ngoài, khéo giải thoát, được an tịnh, vượt qua các thiên kiến. Này các Tỷ-kheo, nếu Tỷ-kheo sống nhiều với tâm chất chứa tưởng vô ngã trên khổ, này các Tỷ-kheo, ý của vị ấy không thoát khỏi các tư tưởng ngã, ngã sở, ngã mạn, đối với cái thân có thức nầy và đối với tất cả tướng ở ngoài, không khéo giải thoát, không được an tịnh, không vượt qua các thiên kiến. Này các Tỷ-kheo, Tỷ-kheo ấy cần phải hiểu rằng: “Tưởng vô ngã trên khổ không được ta tu tập; ở nơi ta không có sự sai khác trước và sau. Ta không đạt được quả của sự tu tập.” Ở đây, vị ấy tỉnh giác như vậy. Nhưng này Tỷ-kheo, nếu Tỷ-kheo sống nhiều với các tưởng vô ngã trên khổ, này các Tỷ-kheo, ý của vị ấy thoát khỏi các tư tưởng ngã, ngã sở, ngã mạn đối với cái thân có thức và đối với tất cả tướng ở ngoài, khéo giải thoát, được an tịnh, vượt qua các thiên kiến. Này các Tỷ-kheo, Tỷ-kheo ấy cần phải hiểu rằng: “Tưởng vô ngã trên khổ được ta tu tập; ở nơi ta có sự sai khác trước và sau. Ta đạt được quả của sự tu tập.” Ở đây, vị ấy tỉnh giác như vậy. Tưởng vô ngã trên khổ, này các Tỷ-kheo, được tu tập, được làm cho sung mãn, có quả lớn, có lợi ích lớn, thể nhập vào bất tử, lấy bất tử làm cứu cánh, được nói đến như vậy. Do duyên gì được nói đến như vậy.</w:t>
      </w:r>
    </w:p>
    <w:p>
      <w:pPr>
        <w:pStyle w:val="BodyText"/>
        <w:rPr>
          <w:sz w:val="26"/>
        </w:rPr>
      </w:pPr>
    </w:p>
    <w:p>
      <w:pPr>
        <w:pStyle w:val="BodyText"/>
        <w:spacing w:line="230" w:lineRule="auto"/>
        <w:ind w:left="120" w:right="115" w:hanging="1"/>
      </w:pPr>
      <w:r>
        <w:rPr/>
        <w:t>Bảy tưởng này, này các Tỷ-kheo, được tu tập, được làm cho viên mãn, có quả lớn, có lợi ích lớn, thể nhập vào bất tử, lấy bất tử làm cứu cánh.</w:t>
      </w:r>
    </w:p>
    <w:p>
      <w:pPr>
        <w:pStyle w:val="BodyText"/>
        <w:spacing w:before="10"/>
      </w:pPr>
    </w:p>
    <w:p>
      <w:pPr>
        <w:pStyle w:val="ListParagraph"/>
        <w:numPr>
          <w:ilvl w:val="0"/>
          <w:numId w:val="732"/>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(47) Dâm Dục</w:t>
      </w:r>
    </w:p>
    <w:p>
      <w:pPr>
        <w:pStyle w:val="BodyText"/>
        <w:spacing w:before="6"/>
        <w:rPr>
          <w:rFonts w:ascii="Verdana"/>
          <w:b/>
          <w:sz w:val="23"/>
        </w:rPr>
      </w:pPr>
    </w:p>
    <w:p>
      <w:pPr>
        <w:pStyle w:val="ListParagraph"/>
        <w:numPr>
          <w:ilvl w:val="0"/>
          <w:numId w:val="739"/>
        </w:numPr>
        <w:tabs>
          <w:tab w:pos="363" w:val="left" w:leader="none"/>
        </w:tabs>
        <w:spacing w:line="232" w:lineRule="auto" w:before="0" w:after="0"/>
        <w:ind w:left="119" w:right="118" w:firstLine="0"/>
        <w:jc w:val="both"/>
        <w:rPr>
          <w:sz w:val="24"/>
        </w:rPr>
      </w:pPr>
      <w:r>
        <w:rPr>
          <w:sz w:val="24"/>
        </w:rPr>
        <w:t>Bấy giờ có Bà-la-môn Jànussoni đi đến Thế Tôn, sau khi đến nói lên với Thế Tôn những lời chào đón hỏi thăm... Ngồi xuống một bên, Bà-la-môn Jànussoni bạch Thế</w:t>
      </w:r>
      <w:r>
        <w:rPr>
          <w:spacing w:val="-7"/>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Tôn giả Gotama, Tôn giả có tự xem mình là sống Phạm hạnh</w:t>
      </w:r>
      <w:r>
        <w:rPr>
          <w:spacing w:val="-8"/>
          <w:sz w:val="24"/>
        </w:rPr>
        <w:t> </w:t>
      </w:r>
      <w:r>
        <w:rPr>
          <w:sz w:val="24"/>
        </w:rPr>
        <w:t>không?</w:t>
      </w:r>
    </w:p>
    <w:p>
      <w:pPr>
        <w:pStyle w:val="BodyText"/>
        <w:spacing w:before="11"/>
        <w:rPr>
          <w:sz w:val="23"/>
        </w:rPr>
      </w:pPr>
    </w:p>
    <w:p>
      <w:pPr>
        <w:pStyle w:val="ListParagraph"/>
        <w:numPr>
          <w:ilvl w:val="0"/>
          <w:numId w:val="14"/>
        </w:numPr>
        <w:tabs>
          <w:tab w:pos="278" w:val="left" w:leader="none"/>
        </w:tabs>
        <w:spacing w:line="240" w:lineRule="auto" w:before="0" w:after="0"/>
        <w:ind w:left="277" w:right="0" w:hanging="159"/>
        <w:jc w:val="left"/>
        <w:rPr>
          <w:sz w:val="24"/>
        </w:rPr>
      </w:pPr>
      <w:r>
        <w:rPr>
          <w:sz w:val="24"/>
        </w:rPr>
        <w:t>Này</w:t>
      </w:r>
      <w:r>
        <w:rPr>
          <w:spacing w:val="15"/>
          <w:sz w:val="24"/>
        </w:rPr>
        <w:t> </w:t>
      </w:r>
      <w:r>
        <w:rPr>
          <w:sz w:val="24"/>
        </w:rPr>
        <w:t>Bà-la-môn,</w:t>
      </w:r>
      <w:r>
        <w:rPr>
          <w:spacing w:val="16"/>
          <w:sz w:val="24"/>
        </w:rPr>
        <w:t> </w:t>
      </w:r>
      <w:r>
        <w:rPr>
          <w:sz w:val="24"/>
        </w:rPr>
        <w:t>ai</w:t>
      </w:r>
      <w:r>
        <w:rPr>
          <w:spacing w:val="17"/>
          <w:sz w:val="24"/>
        </w:rPr>
        <w:t> </w:t>
      </w:r>
      <w:r>
        <w:rPr>
          <w:sz w:val="24"/>
        </w:rPr>
        <w:t>nói</w:t>
      </w:r>
      <w:r>
        <w:rPr>
          <w:spacing w:val="16"/>
          <w:sz w:val="24"/>
        </w:rPr>
        <w:t> </w:t>
      </w:r>
      <w:r>
        <w:rPr>
          <w:sz w:val="24"/>
        </w:rPr>
        <w:t>một</w:t>
      </w:r>
      <w:r>
        <w:rPr>
          <w:spacing w:val="16"/>
          <w:sz w:val="24"/>
        </w:rPr>
        <w:t> </w:t>
      </w:r>
      <w:r>
        <w:rPr>
          <w:sz w:val="24"/>
        </w:rPr>
        <w:t>cách</w:t>
      </w:r>
      <w:r>
        <w:rPr>
          <w:spacing w:val="16"/>
          <w:sz w:val="24"/>
        </w:rPr>
        <w:t> </w:t>
      </w:r>
      <w:r>
        <w:rPr>
          <w:sz w:val="24"/>
        </w:rPr>
        <w:t>chơn</w:t>
      </w:r>
      <w:r>
        <w:rPr>
          <w:spacing w:val="15"/>
          <w:sz w:val="24"/>
        </w:rPr>
        <w:t> </w:t>
      </w:r>
      <w:r>
        <w:rPr>
          <w:sz w:val="24"/>
        </w:rPr>
        <w:t>chánh</w:t>
      </w:r>
      <w:r>
        <w:rPr>
          <w:spacing w:val="16"/>
          <w:sz w:val="24"/>
        </w:rPr>
        <w:t> </w:t>
      </w:r>
      <w:r>
        <w:rPr>
          <w:sz w:val="24"/>
        </w:rPr>
        <w:t>phải</w:t>
      </w:r>
      <w:r>
        <w:rPr>
          <w:spacing w:val="15"/>
          <w:sz w:val="24"/>
        </w:rPr>
        <w:t> </w:t>
      </w:r>
      <w:r>
        <w:rPr>
          <w:sz w:val="24"/>
        </w:rPr>
        <w:t>nói</w:t>
      </w:r>
      <w:r>
        <w:rPr>
          <w:spacing w:val="16"/>
          <w:sz w:val="24"/>
        </w:rPr>
        <w:t> </w:t>
      </w:r>
      <w:r>
        <w:rPr>
          <w:sz w:val="24"/>
        </w:rPr>
        <w:t>như</w:t>
      </w:r>
      <w:r>
        <w:rPr>
          <w:spacing w:val="15"/>
          <w:sz w:val="24"/>
        </w:rPr>
        <w:t> </w:t>
      </w:r>
      <w:r>
        <w:rPr>
          <w:sz w:val="24"/>
        </w:rPr>
        <w:t>sau:</w:t>
      </w:r>
      <w:r>
        <w:rPr>
          <w:spacing w:val="17"/>
          <w:sz w:val="24"/>
        </w:rPr>
        <w:t> </w:t>
      </w:r>
      <w:r>
        <w:rPr>
          <w:sz w:val="24"/>
        </w:rPr>
        <w:t>“Vị</w:t>
      </w:r>
      <w:r>
        <w:rPr>
          <w:spacing w:val="15"/>
          <w:sz w:val="24"/>
        </w:rPr>
        <w:t> </w:t>
      </w:r>
      <w:r>
        <w:rPr>
          <w:sz w:val="24"/>
        </w:rPr>
        <w:t>ấy</w:t>
      </w:r>
      <w:r>
        <w:rPr>
          <w:spacing w:val="15"/>
          <w:sz w:val="24"/>
        </w:rPr>
        <w:t> </w:t>
      </w:r>
      <w:r>
        <w:rPr>
          <w:sz w:val="24"/>
        </w:rPr>
        <w:t>sống</w:t>
      </w:r>
      <w:r>
        <w:rPr>
          <w:spacing w:val="16"/>
          <w:sz w:val="24"/>
        </w:rPr>
        <w:t> </w:t>
      </w:r>
      <w:r>
        <w:rPr>
          <w:sz w:val="24"/>
        </w:rPr>
        <w:t>Phạm</w:t>
      </w:r>
      <w:r>
        <w:rPr>
          <w:spacing w:val="15"/>
          <w:sz w:val="24"/>
        </w:rPr>
        <w:t> </w:t>
      </w:r>
      <w:r>
        <w:rPr>
          <w:sz w:val="24"/>
        </w:rPr>
        <w:t>hạnh,</w:t>
      </w:r>
      <w:r>
        <w:rPr>
          <w:spacing w:val="16"/>
          <w:sz w:val="24"/>
        </w:rPr>
        <w:t> </w:t>
      </w:r>
      <w:r>
        <w:rPr>
          <w:sz w:val="24"/>
        </w:rPr>
        <w:t>không</w:t>
      </w:r>
      <w:r>
        <w:rPr>
          <w:spacing w:val="15"/>
          <w:sz w:val="24"/>
        </w:rPr>
        <w:t> </w:t>
      </w:r>
      <w:r>
        <w:rPr>
          <w:sz w:val="24"/>
        </w:rPr>
        <w:t>có</w:t>
      </w:r>
      <w:r>
        <w:rPr>
          <w:spacing w:val="16"/>
          <w:sz w:val="24"/>
        </w:rPr>
        <w:t> </w:t>
      </w:r>
      <w:r>
        <w:rPr>
          <w:sz w:val="24"/>
        </w:rPr>
        <w:t>bể</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9"/>
        <w:jc w:val="both"/>
      </w:pPr>
      <w:r>
        <w:rPr/>
        <w:t>vụn, không có khuyết phạm, không có nhiễm ô, không bị điểm chấm, viên mãn, thanh tịnh”. Này Bà-la- môn, nếu nói về Ta một cách chơn chánh, thời phải nói như vậy: “Ta sống Phạm hạnh, không có bể vụn, không có khuyết phạm, không có nhiễm ô, không bị điểm chấm, viên mãn, thanh tịnh”.</w:t>
      </w:r>
    </w:p>
    <w:p>
      <w:pPr>
        <w:pStyle w:val="BodyText"/>
        <w:spacing w:before="9"/>
      </w:pPr>
    </w:p>
    <w:p>
      <w:pPr>
        <w:pStyle w:val="ListParagraph"/>
        <w:numPr>
          <w:ilvl w:val="0"/>
          <w:numId w:val="14"/>
        </w:numPr>
        <w:tabs>
          <w:tab w:pos="265" w:val="left" w:leader="none"/>
        </w:tabs>
        <w:spacing w:line="232" w:lineRule="auto" w:before="0" w:after="0"/>
        <w:ind w:left="119" w:right="118" w:firstLine="0"/>
        <w:jc w:val="both"/>
        <w:rPr>
          <w:sz w:val="24"/>
        </w:rPr>
      </w:pPr>
      <w:r>
        <w:rPr>
          <w:sz w:val="24"/>
        </w:rPr>
        <w:t>Thưa Tôn giả Gotama, Phạm hạnh như thế nào, thưa Tôn giả Gotama, là bị bể vụn, bị khuyết phạm, bị ô nhiễm, bị điểm</w:t>
      </w:r>
      <w:r>
        <w:rPr>
          <w:spacing w:val="-4"/>
          <w:sz w:val="24"/>
        </w:rPr>
        <w:t> </w:t>
      </w:r>
      <w:r>
        <w:rPr>
          <w:sz w:val="24"/>
        </w:rPr>
        <w:t>chấm?</w:t>
      </w:r>
    </w:p>
    <w:p>
      <w:pPr>
        <w:pStyle w:val="BodyText"/>
        <w:spacing w:before="8"/>
      </w:pPr>
    </w:p>
    <w:p>
      <w:pPr>
        <w:pStyle w:val="ListParagraph"/>
        <w:numPr>
          <w:ilvl w:val="0"/>
          <w:numId w:val="739"/>
        </w:numPr>
        <w:tabs>
          <w:tab w:pos="386" w:val="left" w:leader="none"/>
        </w:tabs>
        <w:spacing w:line="230" w:lineRule="auto" w:before="0" w:after="0"/>
        <w:ind w:left="119" w:right="119" w:firstLine="0"/>
        <w:jc w:val="both"/>
        <w:rPr>
          <w:sz w:val="24"/>
        </w:rPr>
      </w:pPr>
      <w:r>
        <w:rPr>
          <w:sz w:val="24"/>
        </w:rPr>
        <w:t>- Ở đây, này Bà-la-môn, có Sa-môn hay Bà-la-môn, tự xem mình sống Phạm hạnh một cách chơn chánh, tuy không có hành dâm với nữ nhân, nhưng hưởng thụ được nữ nhân thoa, bóp, tắm, xức dầu. Vị ấy thích thú, ước muốn, bị kích thích bởi nữ nhân. Này Bà-la-môn, đây gọi là Phạm hạnh bị bể vụn, bị khuyết phạm, bị nhiễm ô, bị điểm chấm. Này Bà-la-môn, đây gọi là hành Phạm hạnh không thanh tịnh, bị liên hệ, bị hệ lụy với dâm dục, không giải thoát khỏi sanh, già, chết, sầu bi, khổ, ưu, não. Ta nói rằng không thoát khỏi</w:t>
      </w:r>
      <w:r>
        <w:rPr>
          <w:spacing w:val="-3"/>
          <w:sz w:val="24"/>
        </w:rPr>
        <w:t> </w:t>
      </w:r>
      <w:r>
        <w:rPr>
          <w:sz w:val="24"/>
        </w:rPr>
        <w:t>khổ.</w:t>
      </w:r>
    </w:p>
    <w:p>
      <w:pPr>
        <w:pStyle w:val="BodyText"/>
        <w:spacing w:before="3"/>
        <w:rPr>
          <w:sz w:val="25"/>
        </w:rPr>
      </w:pPr>
    </w:p>
    <w:p>
      <w:pPr>
        <w:pStyle w:val="ListParagraph"/>
        <w:numPr>
          <w:ilvl w:val="0"/>
          <w:numId w:val="739"/>
        </w:numPr>
        <w:tabs>
          <w:tab w:pos="381" w:val="left" w:leader="none"/>
        </w:tabs>
        <w:spacing w:line="230" w:lineRule="auto" w:before="0" w:after="0"/>
        <w:ind w:left="119" w:right="117" w:firstLine="0"/>
        <w:jc w:val="both"/>
        <w:rPr>
          <w:sz w:val="24"/>
        </w:rPr>
      </w:pPr>
      <w:r>
        <w:rPr>
          <w:sz w:val="24"/>
        </w:rPr>
        <w:t>Lại nữa, này Bà-la-môn, ở đây có Sa-môn hay Bà-la-môn, tự xem mình sống Phạm hạnh một cách chơn chánh, tuy không có hành dâm với nữ nhân, không có hưởng thụ được nữ nhân thoa, bóp, tắm, xức dầu, nhưng cười giỡn, chơi đùa, vui chơi với nữ nhân... tuy không cười giỡn, chơi đùa, vui chơi với nữ nhân, nhưng lấy mắt nhìn mắt, trừng mắt nhìn theo nữ nhân... tuy không lấy mắt nhìn mắt, trừng mắt nhìn theo nữ nhân, nhưng nghe tiếng của nữ nhân, tiếng cười, tiếng nói, tiếng hát, tiếng khóc ngang qua vách, ngang qua hàng rào... tuy không nghe tiếng của nữ nhân, tiếng cười, tiếng nói, tiếng hát, tiếng khóc ngang qua vách, ngang qua hàng rào, nhưng nhớ đến tiếng cười, tiếng nói, tiếng đùa giỡn trước kia đã có với nữ nhân... tuy không nhớ đến tiếng cười, tiếng nói, tiếng đùa giỡn trước kia đã có với nữ nhân, nhưng xem gia chủ hay con gia chủ thọ hưởng, thưởng thức thích thú trong năm dục công đức... tuy không xem gia chủ hay con gia chủ thọ hưởng, thưởng thức thích thú trong năm dục công đức, nhưng sống Phạm hạnh với tâm nguyện hướng đến một thân chư Thiên, nguyện rằng: “Với giới này hay với giới cấm này, hay với khổ hạnh này, hay với Phạm hạnh này, ta sẽ thành một Thiên nhân này hay một Thiên nhân khác”. Vị ấy thích thú, ước muốn, bị kích thích bởi nữ nhân. Này Bà-la-môn, đấy gọi là Phạm hạnh bị bể vụn, bị khuyết phạm, bị nhiễm ô, bị điểm chấm. Này Bà-la-môn, đấy gọi là hành Phạm hạnh không thanh tịnh, bị liên hệ, bị hệ lụy với dâm dục, không giải thoát khỏi sanh, già, chết, sầu bi, khổ, ưu, não. Ta nói rằng không giải thoát khỏi</w:t>
      </w:r>
      <w:r>
        <w:rPr>
          <w:spacing w:val="-7"/>
          <w:sz w:val="24"/>
        </w:rPr>
        <w:t> </w:t>
      </w:r>
      <w:r>
        <w:rPr>
          <w:sz w:val="24"/>
        </w:rPr>
        <w:t>khổ.</w:t>
      </w:r>
    </w:p>
    <w:p>
      <w:pPr>
        <w:pStyle w:val="BodyText"/>
        <w:spacing w:before="1"/>
        <w:rPr>
          <w:sz w:val="26"/>
        </w:rPr>
      </w:pPr>
    </w:p>
    <w:p>
      <w:pPr>
        <w:pStyle w:val="BodyText"/>
        <w:spacing w:line="230" w:lineRule="auto"/>
        <w:ind w:left="120" w:right="117"/>
        <w:jc w:val="both"/>
      </w:pPr>
      <w:r>
        <w:rPr/>
        <w:t>Cho đến khi nào, này Bà-la-môn, Ta còn tiếp tục thấy một hay một trong bảy hệ lụy đến dâm dục này chưa được đoạn tận ở nơi Ta, cho đến khi ấy, này Bà-la-môn, Ta không có xác chứng rằng, Ta đã chứng ngộ Vô thượng Chánh Ðẳng Giác trong thế giới chư Thiên với Ma giới, Phạm thiên giới, trong quần chúng Sa-môn, Bà-la-môn, chư Thiên và loài Người. Và cho đến khi nào, này Bà-la-môn, Ta tiếp tục không còn thấy một hay một trong bảy hệ lụy đến dâm dục này đã được đoạn tận ở nơi Ta, cho đến khi ấy, này Bà-la-môn, Ta không có xác chứng rằng, Ta đã chứng ngộ Vô thượng Chánh Ðẳng Giác trong thế giới chư Thiên với Ma giới, Phạm thiên giới, trong quần chúng Sa-môn, Bà-la-môn, chư Thiên và loài Người. Tri và kiến được khởi lên nơi Ta: “Bất động là tâm giải thoát của Ta. Ðây là đời sống cuối cùng. Nay không còn tái sanh nữa”.</w:t>
      </w:r>
    </w:p>
    <w:p>
      <w:pPr>
        <w:pStyle w:val="BodyText"/>
        <w:spacing w:before="9"/>
      </w:pPr>
    </w:p>
    <w:p>
      <w:pPr>
        <w:pStyle w:val="BodyText"/>
        <w:ind w:left="120"/>
        <w:jc w:val="both"/>
      </w:pPr>
      <w:r>
        <w:rPr/>
        <w:t>Ðược nói như vậy, Bà-la-môn Jànussoni bạch Thế Tôn:</w:t>
      </w:r>
    </w:p>
    <w:p>
      <w:pPr>
        <w:pStyle w:val="BodyText"/>
        <w:spacing w:before="7"/>
      </w:pPr>
    </w:p>
    <w:p>
      <w:pPr>
        <w:pStyle w:val="ListParagraph"/>
        <w:numPr>
          <w:ilvl w:val="0"/>
          <w:numId w:val="14"/>
        </w:numPr>
        <w:tabs>
          <w:tab w:pos="277" w:val="left" w:leader="none"/>
        </w:tabs>
        <w:spacing w:line="230" w:lineRule="auto" w:before="1" w:after="0"/>
        <w:ind w:left="119" w:right="118" w:firstLine="0"/>
        <w:jc w:val="both"/>
        <w:rPr>
          <w:sz w:val="24"/>
        </w:rPr>
      </w:pPr>
      <w:r>
        <w:rPr>
          <w:sz w:val="24"/>
        </w:rPr>
        <w:t>Thật vi diệu thay, bạch Thế Tôn!... Mong Tôn giả Gotama nhận con làm đệ tử cư sĩ, từ này cho đến mạng chung, con trọn đời quy</w:t>
      </w:r>
      <w:r>
        <w:rPr>
          <w:spacing w:val="-3"/>
          <w:sz w:val="24"/>
        </w:rPr>
        <w:t> </w:t>
      </w:r>
      <w:r>
        <w:rPr>
          <w:sz w:val="24"/>
        </w:rPr>
        <w:t>ngưỡng.</w:t>
      </w:r>
    </w:p>
    <w:p>
      <w:pPr>
        <w:pStyle w:val="BodyText"/>
        <w:spacing w:before="10"/>
      </w:pPr>
    </w:p>
    <w:p>
      <w:pPr>
        <w:pStyle w:val="ListParagraph"/>
        <w:numPr>
          <w:ilvl w:val="0"/>
          <w:numId w:val="732"/>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(48) Hệ Lụy</w:t>
      </w:r>
    </w:p>
    <w:p>
      <w:pPr>
        <w:pStyle w:val="BodyText"/>
        <w:spacing w:before="5"/>
        <w:rPr>
          <w:rFonts w:ascii="Verdana"/>
          <w:b/>
          <w:sz w:val="23"/>
        </w:rPr>
      </w:pPr>
    </w:p>
    <w:p>
      <w:pPr>
        <w:pStyle w:val="ListParagraph"/>
        <w:numPr>
          <w:ilvl w:val="0"/>
          <w:numId w:val="740"/>
        </w:numPr>
        <w:tabs>
          <w:tab w:pos="370" w:val="left" w:leader="none"/>
        </w:tabs>
        <w:spacing w:line="232" w:lineRule="auto" w:before="1" w:after="0"/>
        <w:ind w:left="120" w:right="119" w:firstLine="0"/>
        <w:jc w:val="both"/>
        <w:rPr>
          <w:sz w:val="24"/>
        </w:rPr>
      </w:pPr>
      <w:r>
        <w:rPr>
          <w:sz w:val="24"/>
        </w:rPr>
        <w:t>- Này các Tỷ-kheo, Ta sẽ thuyết cho các Thầy pháp môn về hệ lụy, và ly hệ lụy, hãy lắng nghe... Và này các Tỷ-kheo, thế nào là pháp môn về hệ lụy và ly hệ</w:t>
      </w:r>
      <w:r>
        <w:rPr>
          <w:spacing w:val="-6"/>
          <w:sz w:val="24"/>
        </w:rPr>
        <w:t> </w:t>
      </w:r>
      <w:r>
        <w:rPr>
          <w:sz w:val="24"/>
        </w:rPr>
        <w:t>lụy?</w:t>
      </w:r>
    </w:p>
    <w:p>
      <w:pPr>
        <w:spacing w:after="0" w:line="232" w:lineRule="auto"/>
        <w:jc w:val="both"/>
        <w:rPr>
          <w:sz w:val="24"/>
        </w:rPr>
        <w:sectPr>
          <w:pgSz w:w="12240" w:h="15840"/>
          <w:pgMar w:header="2" w:footer="0" w:top="980" w:bottom="280" w:left="960" w:right="960"/>
        </w:sectPr>
      </w:pPr>
    </w:p>
    <w:p>
      <w:pPr>
        <w:pStyle w:val="ListParagraph"/>
        <w:numPr>
          <w:ilvl w:val="0"/>
          <w:numId w:val="740"/>
        </w:numPr>
        <w:tabs>
          <w:tab w:pos="376" w:val="left" w:leader="none"/>
        </w:tabs>
        <w:spacing w:line="230" w:lineRule="auto" w:before="92" w:after="0"/>
        <w:ind w:left="119" w:right="117" w:firstLine="0"/>
        <w:jc w:val="both"/>
        <w:rPr>
          <w:sz w:val="24"/>
        </w:rPr>
      </w:pPr>
      <w:r>
        <w:rPr>
          <w:sz w:val="24"/>
        </w:rPr>
        <w:t>Một nữ nhân, này các Tỷ-kheo, tác ý nội nữ căn, nữ hành, nữ y phục, nữ loại, nữ dục, nữ thanh, nữ trang sức, thời nữ nhân ấy tham đắm trong ấy, thích thú tại đấy. Do tham đắm trong ấy, thích thú tại đấy nên tác ý đến nam căn ở ngoài, nam hành, nam y phục, nam loại, nam dục, nam thanh, nam trang sức mà nữ nhân ấy tham đắm trong ấy, thích thú tại đấy. Do tham đắm trong ấy, thích thú tại đấy nên nữ nhân ấy ước muốn có sự hệ lụy ở ngoài. Do duyên với hệ lụy ấy, khởi lên lạc, hỷ nên nữ nhân ấy ước muốn lạc hỷ ấy. Này các Tỷ-kheo, do thích thú trong nữ tánh của mình, các loài hữu tình đi đến hệ lụy với những người đàn ông. Như vậy, này các Tỷ-kheo, nữ nhân không có thoát được nữ tánh của</w:t>
      </w:r>
      <w:r>
        <w:rPr>
          <w:spacing w:val="-17"/>
          <w:sz w:val="24"/>
        </w:rPr>
        <w:t> </w:t>
      </w:r>
      <w:r>
        <w:rPr>
          <w:sz w:val="24"/>
        </w:rPr>
        <w:t>mình.</w:t>
      </w:r>
    </w:p>
    <w:p>
      <w:pPr>
        <w:pStyle w:val="BodyText"/>
        <w:spacing w:before="3"/>
        <w:rPr>
          <w:sz w:val="25"/>
        </w:rPr>
      </w:pPr>
    </w:p>
    <w:p>
      <w:pPr>
        <w:pStyle w:val="ListParagraph"/>
        <w:numPr>
          <w:ilvl w:val="0"/>
          <w:numId w:val="740"/>
        </w:numPr>
        <w:tabs>
          <w:tab w:pos="369" w:val="left" w:leader="none"/>
        </w:tabs>
        <w:spacing w:line="230" w:lineRule="auto" w:before="0" w:after="0"/>
        <w:ind w:left="119" w:right="117" w:firstLine="0"/>
        <w:jc w:val="both"/>
        <w:rPr>
          <w:sz w:val="24"/>
        </w:rPr>
      </w:pPr>
      <w:r>
        <w:rPr>
          <w:sz w:val="24"/>
        </w:rPr>
        <w:t>Một nam nhân, này các Tỷ-kheo, tác ý nội nam căn, nam hành, nam y phục, nam loại, nam dục, nam thanh, nam trang sức mà nữ nhân ấy tham đắm trong ấy, thích thú tại đấy. Do tham đắm trong ấy, thích thú tại đấy nên tác ý đến nữ căn ở ngoài, nữ hành, nữ y phục, nữ loại, nữ dục, nữ thanh, nữ trang sức mà nam nhân ấy tham đắm trong ấy, thích thú tại đấy. Do tham đắm trong ấy, thích thú tại đấy nên nam nhân ấy ước muốn có sự hệ lụy ở ngoài. Do duyên với hệ lụy ấy, khởi lên lạc hỷ nên nam nhân ấy ước muốn lạc hỷ ấy. Này các Tỷ-kheo, do thích thú trong nam tánh của mình, các loài hữu tình đi đến hệ lụy với những người đàn bà. Như vậy, này các Tỷ-kheo, nam nhân không thoát khỏi nam tánh của mình. Như vậy, này các Tỷ-kheo, là hệ lụy. Và này các Tỷ-kheo, như thế nào là không hệ</w:t>
      </w:r>
      <w:r>
        <w:rPr>
          <w:spacing w:val="-13"/>
          <w:sz w:val="24"/>
        </w:rPr>
        <w:t> </w:t>
      </w:r>
      <w:r>
        <w:rPr>
          <w:sz w:val="24"/>
        </w:rPr>
        <w:t>lụy?</w:t>
      </w:r>
    </w:p>
    <w:p>
      <w:pPr>
        <w:pStyle w:val="BodyText"/>
        <w:spacing w:before="5"/>
        <w:rPr>
          <w:sz w:val="25"/>
        </w:rPr>
      </w:pPr>
    </w:p>
    <w:p>
      <w:pPr>
        <w:pStyle w:val="ListParagraph"/>
        <w:numPr>
          <w:ilvl w:val="0"/>
          <w:numId w:val="740"/>
        </w:numPr>
        <w:tabs>
          <w:tab w:pos="360" w:val="left" w:leader="none"/>
        </w:tabs>
        <w:spacing w:line="230" w:lineRule="auto" w:before="0" w:after="0"/>
        <w:ind w:left="119" w:right="118" w:firstLine="0"/>
        <w:jc w:val="both"/>
        <w:rPr>
          <w:sz w:val="24"/>
        </w:rPr>
      </w:pPr>
      <w:r>
        <w:rPr>
          <w:sz w:val="24"/>
        </w:rPr>
        <w:t>Một nữ nhân, này các Tỷ-kheo, không tác ý nội nữ căn, nữ hành, nữ y phục, nữ loại, nữ dục, nữ thanh, nữ trang sức thời nữ nhân ấy không tham đắm trong ấy, không thích thú tại đấy. Do không tham đắm trong ấy, không thích thú tại đấy nên không tác ý đến nam căn ở ngoài, nam hành, nam y phục, nam  loại, nam dục, nam thanh, nam trang sức mà nữ nhân ấy không tham đắm trong ấy, không thích thú tại đấy. Do không tham đắm trong ấy, không thích thú tại đấy nữ nhân ấy không muốn có sự hệ lụy ở ngoài. Do duyên hệ lụy ấy, khởi lên lạc, hỷ, nữ nhân ấy không ước muốn lạc, hỷ ấy. Này các Tỷ-kheo, do không thích thú trong nữ tánh của mình, các loài hữu tình không đi đến hệ lụy với những người đàn ông. Như vậy, này các Tỷ-kheo, nữ nhân thoát được nữ tánh của</w:t>
      </w:r>
      <w:r>
        <w:rPr>
          <w:spacing w:val="-12"/>
          <w:sz w:val="24"/>
        </w:rPr>
        <w:t> </w:t>
      </w:r>
      <w:r>
        <w:rPr>
          <w:sz w:val="24"/>
        </w:rPr>
        <w:t>mình.</w:t>
      </w:r>
    </w:p>
    <w:p>
      <w:pPr>
        <w:pStyle w:val="BodyText"/>
        <w:spacing w:before="5"/>
        <w:rPr>
          <w:sz w:val="25"/>
        </w:rPr>
      </w:pPr>
    </w:p>
    <w:p>
      <w:pPr>
        <w:pStyle w:val="ListParagraph"/>
        <w:numPr>
          <w:ilvl w:val="0"/>
          <w:numId w:val="740"/>
        </w:numPr>
        <w:tabs>
          <w:tab w:pos="363" w:val="left" w:leader="none"/>
        </w:tabs>
        <w:spacing w:line="230" w:lineRule="auto" w:before="0" w:after="0"/>
        <w:ind w:left="119" w:right="117" w:firstLine="0"/>
        <w:jc w:val="both"/>
        <w:rPr>
          <w:sz w:val="24"/>
        </w:rPr>
      </w:pPr>
      <w:r>
        <w:rPr>
          <w:sz w:val="24"/>
        </w:rPr>
        <w:t>Một nam nhân, này các Tỷ-kheo, không tác ý đến nội nam căn, nam hành, nam y phục, nam loại, nam dục, nam thanh, nam trang sức thời nam nhân ấy không tham đắm trong ấy, không thích thú tại đấy. Do không tham đắm trong ấy, không thích thú tại đấy nên không tác ý đến nữ căn ở ngoài, nữ hành, nữ y phục, nữ loại, nữ dục, nữ thanh, nữ trang sức mà nam nhân ấy không tham đắm trong ấy, không thích thú tại đấy. Do không tham đắm trong ấy, không thích thú tại đấy nên nam nhân ấy không ước muốn có sự hệ lụy ở ngoài. Do duyên với hệ lụy ấy, khởi lên lạc, hỷ nên nam nhân ấy ước muốn lạc, hỷ ấy. Này các Tỷ-kheo, do không thích thú trong nam tánh của mình, các loài hữu tình không đi đến hệ lụy với những nữ nhân. Như vậy, này các Tỷ-kheo, nam nhân thoát được nam tánh của mình. Như vậy, này các Tỷ-kheo, là không hệ</w:t>
      </w:r>
      <w:r>
        <w:rPr>
          <w:spacing w:val="-1"/>
          <w:sz w:val="24"/>
        </w:rPr>
        <w:t> </w:t>
      </w:r>
      <w:r>
        <w:rPr>
          <w:sz w:val="24"/>
        </w:rPr>
        <w:t>lụy.</w:t>
      </w:r>
    </w:p>
    <w:p>
      <w:pPr>
        <w:pStyle w:val="BodyText"/>
        <w:spacing w:before="9"/>
      </w:pPr>
    </w:p>
    <w:p>
      <w:pPr>
        <w:pStyle w:val="BodyText"/>
        <w:ind w:left="120"/>
      </w:pPr>
      <w:r>
        <w:rPr/>
        <w:t>Này các Tỷ-kheo, đây là pháp môn hệ lụy và ly hệ lụy.</w:t>
      </w:r>
    </w:p>
    <w:p>
      <w:pPr>
        <w:pStyle w:val="BodyText"/>
        <w:spacing w:before="8"/>
      </w:pPr>
    </w:p>
    <w:p>
      <w:pPr>
        <w:pStyle w:val="ListParagraph"/>
        <w:numPr>
          <w:ilvl w:val="0"/>
          <w:numId w:val="732"/>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(49) Bố</w:t>
      </w:r>
      <w:r>
        <w:rPr>
          <w:rFonts w:ascii="Verdana" w:hAnsi="Verdana"/>
          <w:b/>
          <w:color w:val="008AF0"/>
          <w:spacing w:val="2"/>
          <w:sz w:val="19"/>
        </w:rPr>
        <w:t> </w:t>
      </w:r>
      <w:r>
        <w:rPr>
          <w:rFonts w:ascii="Verdana" w:hAnsi="Verdana"/>
          <w:b/>
          <w:color w:val="008AF0"/>
          <w:sz w:val="19"/>
        </w:rPr>
        <w:t>Thí</w:t>
      </w:r>
    </w:p>
    <w:p>
      <w:pPr>
        <w:pStyle w:val="BodyText"/>
        <w:spacing w:before="8"/>
        <w:rPr>
          <w:rFonts w:ascii="Verdana"/>
          <w:b/>
          <w:sz w:val="23"/>
        </w:rPr>
      </w:pPr>
    </w:p>
    <w:p>
      <w:pPr>
        <w:pStyle w:val="ListParagraph"/>
        <w:numPr>
          <w:ilvl w:val="0"/>
          <w:numId w:val="741"/>
        </w:numPr>
        <w:tabs>
          <w:tab w:pos="383" w:val="left" w:leader="none"/>
        </w:tabs>
        <w:spacing w:line="230" w:lineRule="auto" w:before="0" w:after="0"/>
        <w:ind w:left="119" w:right="118" w:firstLine="0"/>
        <w:jc w:val="both"/>
        <w:rPr>
          <w:sz w:val="24"/>
        </w:rPr>
      </w:pPr>
      <w:r>
        <w:rPr>
          <w:sz w:val="24"/>
        </w:rPr>
        <w:t>Một thời, Thế Tôn ở Campà, trên bờ hồ Gaggara. Bấy giờ có nhiều cư sĩ ở Campà đi đến Tôn giả Sàriputta, sau khi đến, đảnh lễ Tôn giả Sàriputta rồi ngồi xuống một bên. Ngồi xuống một bên, các nam cư sĩ ấy thưa với Tôn giả</w:t>
      </w:r>
      <w:r>
        <w:rPr>
          <w:spacing w:val="-6"/>
          <w:sz w:val="24"/>
        </w:rPr>
        <w:t> </w:t>
      </w:r>
      <w:r>
        <w:rPr>
          <w:sz w:val="24"/>
        </w:rPr>
        <w:t>Sàriputta:</w:t>
      </w:r>
    </w:p>
    <w:p>
      <w:pPr>
        <w:pStyle w:val="BodyText"/>
        <w:spacing w:before="9"/>
      </w:pPr>
    </w:p>
    <w:p>
      <w:pPr>
        <w:pStyle w:val="ListParagraph"/>
        <w:numPr>
          <w:ilvl w:val="0"/>
          <w:numId w:val="14"/>
        </w:numPr>
        <w:tabs>
          <w:tab w:pos="269" w:val="left" w:leader="none"/>
        </w:tabs>
        <w:spacing w:line="232" w:lineRule="auto" w:before="0" w:after="0"/>
        <w:ind w:left="119" w:right="118" w:firstLine="0"/>
        <w:jc w:val="left"/>
        <w:rPr>
          <w:sz w:val="24"/>
        </w:rPr>
      </w:pPr>
      <w:r>
        <w:rPr>
          <w:sz w:val="24"/>
        </w:rPr>
        <w:t>Thưa Tôn giả, đã lâu lắm, chúng con không được nghe pháp thoại từ miệng Thế Tôn. Lành thay, thưa Tôn giả, nếu nay chúng con được nghe pháp thoại từ miệng Thế</w:t>
      </w:r>
      <w:r>
        <w:rPr>
          <w:spacing w:val="-14"/>
          <w:sz w:val="24"/>
        </w:rPr>
        <w:t> </w:t>
      </w:r>
      <w:r>
        <w:rPr>
          <w:sz w:val="24"/>
        </w:rPr>
        <w:t>Tôn!</w:t>
      </w:r>
    </w:p>
    <w:p>
      <w:pPr>
        <w:pStyle w:val="BodyText"/>
        <w:spacing w:before="8"/>
      </w:pPr>
    </w:p>
    <w:p>
      <w:pPr>
        <w:pStyle w:val="ListParagraph"/>
        <w:numPr>
          <w:ilvl w:val="0"/>
          <w:numId w:val="14"/>
        </w:numPr>
        <w:tabs>
          <w:tab w:pos="279" w:val="left" w:leader="none"/>
        </w:tabs>
        <w:spacing w:line="230" w:lineRule="auto" w:before="1" w:after="0"/>
        <w:ind w:left="119" w:right="117" w:firstLine="0"/>
        <w:jc w:val="left"/>
        <w:rPr>
          <w:sz w:val="24"/>
        </w:rPr>
      </w:pPr>
      <w:r>
        <w:rPr>
          <w:sz w:val="24"/>
        </w:rPr>
        <w:t>Vậy này chư Hiền, hãy đến trong ngày lễ Trai giới (uposatha), các Thầy sẽ được nghe pháp thoại từ miệng Thế</w:t>
      </w:r>
      <w:r>
        <w:rPr>
          <w:spacing w:val="-1"/>
          <w:sz w:val="24"/>
        </w:rPr>
        <w:t> </w:t>
      </w:r>
      <w:r>
        <w:rPr>
          <w:sz w:val="24"/>
        </w:rPr>
        <w:t>Tôn.</w:t>
      </w:r>
    </w:p>
    <w:p>
      <w:pPr>
        <w:spacing w:after="0" w:line="23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both"/>
        <w:rPr>
          <w:sz w:val="24"/>
        </w:rPr>
      </w:pPr>
      <w:r>
        <w:rPr>
          <w:sz w:val="24"/>
        </w:rPr>
        <w:t>Thưa vâng, thưa Tôn</w:t>
      </w:r>
      <w:r>
        <w:rPr>
          <w:spacing w:val="-5"/>
          <w:sz w:val="24"/>
        </w:rPr>
        <w:t> </w:t>
      </w:r>
      <w:r>
        <w:rPr>
          <w:sz w:val="24"/>
        </w:rPr>
        <w:t>giả!</w:t>
      </w:r>
    </w:p>
    <w:p>
      <w:pPr>
        <w:pStyle w:val="BodyText"/>
        <w:spacing w:before="7"/>
      </w:pPr>
    </w:p>
    <w:p>
      <w:pPr>
        <w:pStyle w:val="BodyText"/>
        <w:spacing w:line="230" w:lineRule="auto" w:before="1"/>
        <w:ind w:left="119" w:right="118"/>
        <w:jc w:val="both"/>
      </w:pPr>
      <w:r>
        <w:rPr/>
        <w:t>Các nam cư sĩ ở Campà ấy vâng đáp Tôn giả Sàriputta, từ chỗ ngồi đứng dậy, đảnh lễ Tôn giả Sàriputta, thân bên hữu hướng về Tôn giả rồi ra đi. Rồi các nam cư sĩ ở Campà, đến ngày lễ Trai giới, đi đến Tôn giả Sàriputta, sau khi đến, đảnh lễ Tôn giả Sàriputta rồi đứng một bên. Rồi Tôn giả Sàriputta cùng với các nam cư sĩ ở Campà đi đến Thế Tôn; sau khi đến, đảnh lễ Thế Tôn rồi ngồi xuống một bên. Ngồi xuống một bên, Tôn giả Sàriputta bạch Thế Tôn:</w:t>
      </w:r>
    </w:p>
    <w:p>
      <w:pPr>
        <w:pStyle w:val="BodyText"/>
        <w:spacing w:before="10"/>
      </w:pPr>
    </w:p>
    <w:p>
      <w:pPr>
        <w:pStyle w:val="ListParagraph"/>
        <w:numPr>
          <w:ilvl w:val="0"/>
          <w:numId w:val="741"/>
        </w:numPr>
        <w:tabs>
          <w:tab w:pos="364" w:val="left" w:leader="none"/>
        </w:tabs>
        <w:spacing w:line="232" w:lineRule="auto" w:before="1" w:after="0"/>
        <w:ind w:left="120" w:right="118" w:hanging="1"/>
        <w:jc w:val="both"/>
        <w:rPr>
          <w:sz w:val="24"/>
        </w:rPr>
      </w:pPr>
      <w:r>
        <w:rPr>
          <w:sz w:val="24"/>
        </w:rPr>
        <w:t>- Có thể, bạch Thế Tôn, ở đây có hạng người bố thí như vậy, không được quả lớn, không được lợi ích lớn. Nhưng bạch Thế Tôn, có thể ở đây có hạng người bố thí như vậy, được quả lớn, được lợi ích</w:t>
      </w:r>
      <w:r>
        <w:rPr>
          <w:spacing w:val="-22"/>
          <w:sz w:val="24"/>
        </w:rPr>
        <w:t> </w:t>
      </w:r>
      <w:r>
        <w:rPr>
          <w:sz w:val="24"/>
        </w:rPr>
        <w:t>lớn.</w:t>
      </w:r>
    </w:p>
    <w:p>
      <w:pPr>
        <w:pStyle w:val="BodyText"/>
        <w:spacing w:before="5"/>
      </w:pPr>
    </w:p>
    <w:p>
      <w:pPr>
        <w:pStyle w:val="ListParagraph"/>
        <w:numPr>
          <w:ilvl w:val="0"/>
          <w:numId w:val="14"/>
        </w:numPr>
        <w:tabs>
          <w:tab w:pos="261" w:val="left" w:leader="none"/>
        </w:tabs>
        <w:spacing w:line="232" w:lineRule="auto" w:before="0" w:after="0"/>
        <w:ind w:left="120" w:right="119" w:firstLine="0"/>
        <w:jc w:val="both"/>
        <w:rPr>
          <w:sz w:val="24"/>
        </w:rPr>
      </w:pPr>
      <w:r>
        <w:rPr>
          <w:sz w:val="24"/>
        </w:rPr>
        <w:t>Này Sàriputta, có thể ở đây có hạng người bố thí như vậy, không được quả lớn, không được lợi ích lớn. Có thể, này Sàriputta, ở đây có hạng người bố thí như vậy, được quả lớn, được lợi ích</w:t>
      </w:r>
      <w:r>
        <w:rPr>
          <w:spacing w:val="-15"/>
          <w:sz w:val="24"/>
        </w:rPr>
        <w:t> </w:t>
      </w:r>
      <w:r>
        <w:rPr>
          <w:sz w:val="24"/>
        </w:rPr>
        <w:t>lớn.</w:t>
      </w:r>
    </w:p>
    <w:p>
      <w:pPr>
        <w:pStyle w:val="BodyText"/>
        <w:spacing w:before="8"/>
      </w:pPr>
    </w:p>
    <w:p>
      <w:pPr>
        <w:pStyle w:val="ListParagraph"/>
        <w:numPr>
          <w:ilvl w:val="0"/>
          <w:numId w:val="741"/>
        </w:numPr>
        <w:tabs>
          <w:tab w:pos="373" w:val="left" w:leader="none"/>
        </w:tabs>
        <w:spacing w:line="230" w:lineRule="auto" w:before="1" w:after="0"/>
        <w:ind w:left="120" w:right="119" w:firstLine="0"/>
        <w:jc w:val="both"/>
        <w:rPr>
          <w:sz w:val="24"/>
        </w:rPr>
      </w:pPr>
      <w:r>
        <w:rPr>
          <w:sz w:val="24"/>
        </w:rPr>
        <w:t>- Bạch Thế Tôn, do nhân gì, do duyên gì, ở đây có hạng người bố thí như vậy, không được quả lớn, không được lợi ích lớn? Bạch Thế Tôn, do nhân gì, do duyên gì, ở đây có hạng người bố thí như vậy, được quả lớn, được lợi ích</w:t>
      </w:r>
      <w:r>
        <w:rPr>
          <w:spacing w:val="-5"/>
          <w:sz w:val="24"/>
        </w:rPr>
        <w:t> </w:t>
      </w:r>
      <w:r>
        <w:rPr>
          <w:sz w:val="24"/>
        </w:rPr>
        <w:t>lớn?</w:t>
      </w:r>
    </w:p>
    <w:p>
      <w:pPr>
        <w:pStyle w:val="BodyText"/>
        <w:spacing w:before="11"/>
      </w:pPr>
    </w:p>
    <w:p>
      <w:pPr>
        <w:pStyle w:val="ListParagraph"/>
        <w:numPr>
          <w:ilvl w:val="0"/>
          <w:numId w:val="14"/>
        </w:numPr>
        <w:tabs>
          <w:tab w:pos="274" w:val="left" w:leader="none"/>
        </w:tabs>
        <w:spacing w:line="230" w:lineRule="auto" w:before="0" w:after="0"/>
        <w:ind w:left="119" w:right="117" w:firstLine="0"/>
        <w:jc w:val="both"/>
        <w:rPr>
          <w:sz w:val="24"/>
        </w:rPr>
      </w:pPr>
      <w:r>
        <w:rPr>
          <w:sz w:val="24"/>
        </w:rPr>
        <w:t>Ở đây, này Sàriputta, có người bố thí với tâm mong cầu, bố thí với tâm trói buộc (về kết quả), bố thí với tâm mong cầu được chất chứa, bố thí với ý nghĩ: “Tôi sẽ hưởng thọ cái này trong đời sau”. Vị ấy bố thí như vậy cho các Sa-môn, Bà-la-môn, bố thí đồ ăn, đồ uống, vải mặc, xe cộ, vòng hoa, hương thơm, hương liệu, giường nằm, những trú xứ, đèn đuốc. Thầy nghĩ thế nào, này Sàriputta, ở đây có thể có hạng người bố thí như vậy</w:t>
      </w:r>
      <w:r>
        <w:rPr>
          <w:spacing w:val="-3"/>
          <w:sz w:val="24"/>
        </w:rPr>
        <w:t> </w:t>
      </w:r>
      <w:r>
        <w:rPr>
          <w:sz w:val="24"/>
        </w:rPr>
        <w:t>không?</w:t>
      </w:r>
    </w:p>
    <w:p>
      <w:pPr>
        <w:pStyle w:val="BodyText"/>
        <w:spacing w:before="4"/>
      </w:pPr>
    </w:p>
    <w:p>
      <w:pPr>
        <w:pStyle w:val="ListParagraph"/>
        <w:numPr>
          <w:ilvl w:val="0"/>
          <w:numId w:val="14"/>
        </w:numPr>
        <w:tabs>
          <w:tab w:pos="261" w:val="left" w:leader="none"/>
        </w:tabs>
        <w:spacing w:line="240" w:lineRule="auto" w:before="1" w:after="0"/>
        <w:ind w:left="260" w:right="0" w:hanging="142"/>
        <w:jc w:val="both"/>
        <w:rPr>
          <w:sz w:val="24"/>
        </w:rPr>
      </w:pPr>
      <w:r>
        <w:rPr>
          <w:sz w:val="24"/>
        </w:rPr>
        <w:t>Thưa có, bạch Thế</w:t>
      </w:r>
      <w:r>
        <w:rPr>
          <w:spacing w:val="-4"/>
          <w:sz w:val="24"/>
        </w:rPr>
        <w:t> </w:t>
      </w:r>
      <w:r>
        <w:rPr>
          <w:sz w:val="24"/>
        </w:rPr>
        <w:t>Tôn.</w:t>
      </w:r>
    </w:p>
    <w:p>
      <w:pPr>
        <w:pStyle w:val="BodyText"/>
        <w:spacing w:before="7"/>
      </w:pPr>
    </w:p>
    <w:p>
      <w:pPr>
        <w:pStyle w:val="ListParagraph"/>
        <w:numPr>
          <w:ilvl w:val="0"/>
          <w:numId w:val="14"/>
        </w:numPr>
        <w:tabs>
          <w:tab w:pos="269" w:val="left" w:leader="none"/>
        </w:tabs>
        <w:spacing w:line="230" w:lineRule="auto" w:before="0" w:after="0"/>
        <w:ind w:left="119" w:right="117" w:firstLine="0"/>
        <w:jc w:val="both"/>
        <w:rPr>
          <w:sz w:val="24"/>
        </w:rPr>
      </w:pPr>
      <w:r>
        <w:rPr>
          <w:sz w:val="24"/>
        </w:rPr>
        <w:t>Ở đây, này Sàriputta, có hạng người bố thí với tâm mong cầu, bố thí với tâm trói buộc, bố thí với tâm mong cầu được chất chứa, bố thí với ý nghĩ: “Ta sẽ hưởng thọ cái này trong đời sau”. Vị ấy bố thí như vậy, khi thân hoại mạng chung, được sanh cộng trú với chư Thiện ở Bốn thiên vương. Và vị ấy, khi nghiệp được đoạn tận, thần lực ấy, danh tiếng ấy, uy quyền ấy được đoạn tận, vị ấy trở thành “vị trở lui lại”, trở lui trạng thái</w:t>
      </w:r>
      <w:r>
        <w:rPr>
          <w:spacing w:val="-3"/>
          <w:sz w:val="24"/>
        </w:rPr>
        <w:t> </w:t>
      </w:r>
      <w:r>
        <w:rPr>
          <w:sz w:val="24"/>
        </w:rPr>
        <w:t>này.</w:t>
      </w:r>
    </w:p>
    <w:p>
      <w:pPr>
        <w:pStyle w:val="BodyText"/>
        <w:spacing w:before="3"/>
        <w:rPr>
          <w:sz w:val="25"/>
        </w:rPr>
      </w:pPr>
    </w:p>
    <w:p>
      <w:pPr>
        <w:pStyle w:val="ListParagraph"/>
        <w:numPr>
          <w:ilvl w:val="0"/>
          <w:numId w:val="741"/>
        </w:numPr>
        <w:tabs>
          <w:tab w:pos="379" w:val="left" w:leader="none"/>
        </w:tabs>
        <w:spacing w:line="230" w:lineRule="auto" w:before="0" w:after="0"/>
        <w:ind w:left="119" w:right="117" w:firstLine="0"/>
        <w:jc w:val="both"/>
        <w:rPr>
          <w:sz w:val="24"/>
        </w:rPr>
      </w:pPr>
      <w:r>
        <w:rPr>
          <w:sz w:val="24"/>
        </w:rPr>
        <w:t>Ở đây, này Sàriputta, có người bố thí với tâm không mong cầu, bố thí với tâm trói buộc, bố thí với tâm mong cầu được chất chứa, bố thí với ý nghĩ: “Ta sẽ hưởng thọ cái này trong đời sau”, nhưng bố thí với ý nghĩ: “Lành thay, sự bố thí”... bố thí không với ý nghĩ: “Lành thay, sự bố thí”, nhưng bố thí với không ý nghĩ: “Cái này đã được cho trong quá khứ, đã được tổ tiên làm trong quá khứ, ta không nên để truyền thống gia đình này bị bỏ quên”... Hay là người bố thí không với ý nghĩ: “Cái này đã được cho trong quá khứ, đã được tổ tiên làm trong quá khứ, ta không nên để truyền thống gia đình này bị bỏ quên”, nhưng bố thí với ý nghĩ: “Ta nấu ăn, các người này không nấu ăn. Ta không nên là người nấu ăn, lại không bố thí cho người không nấu ăn...”, bố thí không với ý nghĩ: “Ta nấu ăn, các người này không nấu ăn. Ta không nên là người nấu ăn, lại không bố thí cho người không nấu ăn”, nhưng bố thí với ý nghĩ: “Như các vị ẩn sĩ thời xưa có những tế đàn lớn như Atthaka, Vàmaka, Vàmadeva, Vessàmitta, Yamataggi, Angìrasa, Bhàradvàja, Vàsettha, Kassapa, Bhagu; cũng vậy, ta sẽ là người san sẻ các vật bố thí”... Vị ấy bố thí không với ý nghĩ: “Như các vị ẩn sĩ thời xưa có những tế đàn lớn như Atthaka, Vàmaka, Vàmadeva, Vessàmitta, Yamataggi, Angìrasa, Bhàradvàja, Vàsettha, Kassapa, Bhagu; cũng vậy, ta sẽ là người san sẻ các vật bố thí này”, nhưng bố thí với ý nghĩ: “Do ta bố thí vật bố thí này, tâm được tịnh tín, hỷ duyệt khởi lên”... Vị ấy bố thí, không với ý nghĩ: “Do ta bố thí vật bố thí này, tâm được tịnh tín, hỷ duyệt khởi lên”. nhưng vị ấy bố thí với ý nghĩ để trang nghiêm tâm, để trang bị tâm. Và đối với Sa-môn hay Bà-la-môn, vị ấy bố thí đồ ăn, đồ uống, vải mặc, xe cộ, vòng hoa, hương thơm, hương liệu, giường nằm, trú xứ, đèn đuốc. Thầy nghĩ thế nào, này Sàriputta, ở đây, có hạng người có thể</w:t>
      </w:r>
      <w:r>
        <w:rPr>
          <w:spacing w:val="8"/>
          <w:sz w:val="24"/>
        </w:rPr>
        <w:t> </w:t>
      </w:r>
      <w:r>
        <w:rPr>
          <w:sz w:val="24"/>
        </w:rPr>
        <w:t>bố thí</w:t>
      </w:r>
    </w:p>
    <w:p>
      <w:pPr>
        <w:spacing w:after="0" w:line="230" w:lineRule="auto"/>
        <w:jc w:val="both"/>
        <w:rPr>
          <w:sz w:val="24"/>
        </w:rPr>
        <w:sectPr>
          <w:pgSz w:w="12240" w:h="15840"/>
          <w:pgMar w:header="2" w:footer="0" w:top="980" w:bottom="280" w:left="960" w:right="960"/>
        </w:sectPr>
      </w:pPr>
    </w:p>
    <w:p>
      <w:pPr>
        <w:pStyle w:val="BodyText"/>
        <w:spacing w:before="83"/>
        <w:ind w:left="120"/>
      </w:pPr>
      <w:r>
        <w:rPr/>
        <w:t>như vậy 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có, bạch Thế</w:t>
      </w:r>
      <w:r>
        <w:rPr>
          <w:spacing w:val="-4"/>
          <w:sz w:val="24"/>
        </w:rPr>
        <w:t> </w:t>
      </w:r>
      <w:r>
        <w:rPr>
          <w:sz w:val="24"/>
        </w:rPr>
        <w:t>Tôn.</w:t>
      </w:r>
    </w:p>
    <w:p>
      <w:pPr>
        <w:pStyle w:val="BodyText"/>
        <w:spacing w:before="8"/>
      </w:pPr>
    </w:p>
    <w:p>
      <w:pPr>
        <w:pStyle w:val="ListParagraph"/>
        <w:numPr>
          <w:ilvl w:val="0"/>
          <w:numId w:val="14"/>
        </w:numPr>
        <w:tabs>
          <w:tab w:pos="270" w:val="left" w:leader="none"/>
        </w:tabs>
        <w:spacing w:line="230" w:lineRule="auto" w:before="0" w:after="0"/>
        <w:ind w:left="119" w:right="119" w:firstLine="0"/>
        <w:jc w:val="both"/>
        <w:rPr>
          <w:sz w:val="24"/>
        </w:rPr>
      </w:pPr>
      <w:r>
        <w:rPr>
          <w:sz w:val="24"/>
        </w:rPr>
        <w:t>Này Sàriputta, ở đây, ai bố thí không với tâm cầu mong, bố thí không với tâm trói buộc, bố thí không với mong cầu được chất chứa, bố thí không với ý nghĩ: “Ta sẽ hưởng thọ cái này trong đời sau”, bố thí không với ý nghĩ: “Lành thay, sự bố thí”, bố thí không với ý nghĩ: “Cái này đã được cho trong đời quá khứ, đã được tổ tiên làm trong quá khứ, ta không nên để truyền thống gia đình này bị bỏ quên”, bố thí không với ý nghĩ: “Ta nấu ăn, các người này không nấu ăn. Ta không là người nấu ăn, lại không bố thí cho người không nấu ăn”, ... bố thí không với ý nghĩ: “Như các vị ẩn sĩ thời xưa có những tế đàn lớn như Atthaka, Vàmaka, Vàmadeva, Vessàmitta, Yamataggi, Angìrasa, Bhàradvàja, Vàsettha, Kassapa, Bhagu; cũng vậy, ta sẽ là người san sẻ các vật bố thí...”, bố thí không với ý nghĩ: “Do ta bố thí vật bố thí này, tâm được tịnh tín, hỷ duyệt khởi lên”. Nhưng vị ấy bố thí với ý nghĩ để trang nghiêm tâm, để trang bị tâm.. Do vị ấy bố thí như vậy, sau khi thân hoại mạng chung, được sanh cộng trú với chư Thiên ở Phạm chúng thiên. Và khi vị ấy, nghiệp được đoạn tận, thần lực ấy, danh tiếng ấy, uy quyền ấy được đoạn tận, vị ấy trở thành vị Bất lai, không trở lui trạng thái</w:t>
      </w:r>
      <w:r>
        <w:rPr>
          <w:spacing w:val="-10"/>
          <w:sz w:val="24"/>
        </w:rPr>
        <w:t> </w:t>
      </w:r>
      <w:r>
        <w:rPr>
          <w:sz w:val="24"/>
        </w:rPr>
        <w:t>này.</w:t>
      </w:r>
    </w:p>
    <w:p>
      <w:pPr>
        <w:pStyle w:val="BodyText"/>
        <w:spacing w:before="8"/>
        <w:rPr>
          <w:sz w:val="25"/>
        </w:rPr>
      </w:pPr>
    </w:p>
    <w:p>
      <w:pPr>
        <w:pStyle w:val="BodyText"/>
        <w:spacing w:line="230" w:lineRule="auto"/>
        <w:ind w:left="120" w:right="117"/>
        <w:jc w:val="both"/>
      </w:pPr>
      <w:r>
        <w:rPr/>
        <w:t>Này Sàriputta, đây là nhân, đây là duyên, khiến cho ở đây, một hạng người bố thí như vậy, không được quả lớn, không được lợi ích lớn. Này Sàriputta, nhưng đây cũng là nhân, là duyên khiến cho ở đây, có hạng người bố thí như vậy, được quả lớn, được lợi ích lớn.</w:t>
      </w:r>
    </w:p>
    <w:p>
      <w:pPr>
        <w:pStyle w:val="BodyText"/>
        <w:spacing w:before="2"/>
        <w:rPr>
          <w:sz w:val="25"/>
        </w:rPr>
      </w:pPr>
    </w:p>
    <w:p>
      <w:pPr>
        <w:pStyle w:val="ListParagraph"/>
        <w:numPr>
          <w:ilvl w:val="0"/>
          <w:numId w:val="732"/>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(50) Mẹ Của</w:t>
      </w:r>
      <w:r>
        <w:rPr>
          <w:rFonts w:ascii="Verdana" w:hAnsi="Verdana"/>
          <w:b/>
          <w:color w:val="008AF0"/>
          <w:spacing w:val="-2"/>
          <w:sz w:val="19"/>
        </w:rPr>
        <w:t> </w:t>
      </w:r>
      <w:r>
        <w:rPr>
          <w:rFonts w:ascii="Verdana" w:hAnsi="Verdana"/>
          <w:b/>
          <w:color w:val="008AF0"/>
          <w:sz w:val="19"/>
        </w:rPr>
        <w:t>Nanda</w:t>
      </w:r>
    </w:p>
    <w:p>
      <w:pPr>
        <w:pStyle w:val="BodyText"/>
        <w:spacing w:before="11"/>
        <w:rPr>
          <w:rFonts w:ascii="Verdana"/>
          <w:b/>
          <w:sz w:val="22"/>
        </w:rPr>
      </w:pPr>
    </w:p>
    <w:p>
      <w:pPr>
        <w:pStyle w:val="ListParagraph"/>
        <w:numPr>
          <w:ilvl w:val="0"/>
          <w:numId w:val="742"/>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7"/>
      </w:pPr>
    </w:p>
    <w:p>
      <w:pPr>
        <w:pStyle w:val="BodyText"/>
        <w:spacing w:line="230" w:lineRule="auto" w:before="1"/>
        <w:ind w:left="119" w:right="117"/>
        <w:jc w:val="both"/>
      </w:pPr>
      <w:r>
        <w:rPr/>
        <w:t>Một thời, Tôn giả Sàriputta và Tôn giả Mahàmoggallàna đang du hành ở Dakkhinàgiri, cùng với đại chúng Tỷ-kheo. Lúc bấy giờ, nữ cư sĩ Velukantakì, mẹ của Nanda thức dậy trước khi mặt trời mọc, và đọc lớn tiếng bài “Pàràyana” (Con đường đưa đến bờ bên kia). Lúc bấy giờ, Ðại vương Vessavana (Tỳ- sa-môn) đang đi từ phương Bắc đến phương Nam vì một vài công việc. Ðại vương Vessavana nghe nữ cư sĩ Velukantakì, mẹ của Nanda, sau khi lớn tiếng đọc xong bài Pàràyana, liền đứng lại, chờ đợi cho  bài được đọc xong. Và nữ cư sĩ, mẹ của Nanda, sau khi lớn tiếng đọc xong bài Pàràyana, liền im lặng. Rồi Ðại vương Vessavana biết được nữ cư sĩ, mẹ của Nanda đã đọc xong bài kệ, liền hết sức hoan hỷ và nói:</w:t>
      </w:r>
    </w:p>
    <w:p>
      <w:pPr>
        <w:pStyle w:val="BodyText"/>
        <w:spacing w:before="7"/>
      </w:pPr>
    </w:p>
    <w:p>
      <w:pPr>
        <w:pStyle w:val="ListParagraph"/>
        <w:numPr>
          <w:ilvl w:val="0"/>
          <w:numId w:val="14"/>
        </w:numPr>
        <w:tabs>
          <w:tab w:pos="260" w:val="left" w:leader="none"/>
        </w:tabs>
        <w:spacing w:line="240" w:lineRule="auto" w:before="0" w:after="0"/>
        <w:ind w:left="259" w:right="0" w:hanging="141"/>
        <w:jc w:val="left"/>
        <w:rPr>
          <w:sz w:val="24"/>
        </w:rPr>
      </w:pPr>
      <w:r>
        <w:rPr>
          <w:sz w:val="24"/>
        </w:rPr>
        <w:t>Lành thay, này Chị! Lành thay, này</w:t>
      </w:r>
      <w:r>
        <w:rPr>
          <w:spacing w:val="-1"/>
          <w:sz w:val="24"/>
        </w:rPr>
        <w:t> </w:t>
      </w:r>
      <w:r>
        <w:rPr>
          <w:sz w:val="24"/>
        </w:rPr>
        <w:t>Chị!</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left"/>
        <w:rPr>
          <w:sz w:val="24"/>
        </w:rPr>
      </w:pPr>
      <w:r>
        <w:rPr>
          <w:sz w:val="24"/>
        </w:rPr>
        <w:t>Ngài là ai, hỏi vị có bộ mặt</w:t>
      </w:r>
      <w:r>
        <w:rPr>
          <w:spacing w:val="-4"/>
          <w:sz w:val="24"/>
        </w:rPr>
        <w:t> </w:t>
      </w:r>
      <w:r>
        <w:rPr>
          <w:sz w:val="24"/>
        </w:rPr>
        <w:t>hiền?</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Chị, ta là anh của Chị, Ðại vương</w:t>
      </w:r>
      <w:r>
        <w:rPr>
          <w:spacing w:val="-5"/>
          <w:sz w:val="24"/>
        </w:rPr>
        <w:t> </w:t>
      </w:r>
      <w:r>
        <w:rPr>
          <w:sz w:val="24"/>
        </w:rPr>
        <w:t>Vessavana!</w:t>
      </w:r>
    </w:p>
    <w:p>
      <w:pPr>
        <w:pStyle w:val="BodyText"/>
        <w:spacing w:before="5"/>
      </w:pPr>
    </w:p>
    <w:p>
      <w:pPr>
        <w:pStyle w:val="ListParagraph"/>
        <w:numPr>
          <w:ilvl w:val="0"/>
          <w:numId w:val="14"/>
        </w:numPr>
        <w:tabs>
          <w:tab w:pos="288" w:val="left" w:leader="none"/>
        </w:tabs>
        <w:spacing w:line="232" w:lineRule="auto" w:before="0" w:after="0"/>
        <w:ind w:left="120" w:right="119" w:firstLine="0"/>
        <w:jc w:val="both"/>
        <w:rPr>
          <w:sz w:val="24"/>
        </w:rPr>
      </w:pPr>
      <w:r>
        <w:rPr>
          <w:sz w:val="24"/>
        </w:rPr>
        <w:t>Lành thay, hỏi vị có bộ mặt hiền! Hãy lấy pháp môn được tôi nói đến hôm qua, làm quà tặng đón khách cho</w:t>
      </w:r>
      <w:r>
        <w:rPr>
          <w:spacing w:val="-1"/>
          <w:sz w:val="24"/>
        </w:rPr>
        <w:t> </w:t>
      </w:r>
      <w:r>
        <w:rPr>
          <w:sz w:val="24"/>
        </w:rPr>
        <w:t>Ngài.</w:t>
      </w:r>
    </w:p>
    <w:p>
      <w:pPr>
        <w:pStyle w:val="BodyText"/>
        <w:spacing w:before="8"/>
      </w:pPr>
    </w:p>
    <w:p>
      <w:pPr>
        <w:pStyle w:val="ListParagraph"/>
        <w:numPr>
          <w:ilvl w:val="0"/>
          <w:numId w:val="14"/>
        </w:numPr>
        <w:tabs>
          <w:tab w:pos="263" w:val="left" w:leader="none"/>
        </w:tabs>
        <w:spacing w:line="230" w:lineRule="auto" w:before="1" w:after="0"/>
        <w:ind w:left="120" w:right="118" w:firstLine="0"/>
        <w:jc w:val="both"/>
        <w:rPr>
          <w:sz w:val="24"/>
        </w:rPr>
      </w:pPr>
      <w:r>
        <w:rPr>
          <w:sz w:val="24"/>
        </w:rPr>
        <w:t>Lành thay, này Chị! Phải, pháp môn này hãy là quà tặng đón khách của tôi! Ngày mai, chúng Tỷ-kheo, với Sàriputta và Moggallàna là các vị cầm đầu, sẽ đến Velukantaka, nhưng chưa ăn sáng. Sau khi Chị mời chúng Tỷ-kheo dùng xong, hãy tuyên bố chính ta đã cúng</w:t>
      </w:r>
      <w:r>
        <w:rPr>
          <w:spacing w:val="-5"/>
          <w:sz w:val="24"/>
        </w:rPr>
        <w:t> </w:t>
      </w:r>
      <w:r>
        <w:rPr>
          <w:sz w:val="24"/>
        </w:rPr>
        <w:t>dường.</w:t>
      </w:r>
    </w:p>
    <w:p>
      <w:pPr>
        <w:pStyle w:val="BodyText"/>
        <w:spacing w:before="11"/>
      </w:pPr>
    </w:p>
    <w:p>
      <w:pPr>
        <w:pStyle w:val="ListParagraph"/>
        <w:numPr>
          <w:ilvl w:val="0"/>
          <w:numId w:val="742"/>
        </w:numPr>
        <w:tabs>
          <w:tab w:pos="384" w:val="left" w:leader="none"/>
        </w:tabs>
        <w:spacing w:line="230" w:lineRule="auto" w:before="0" w:after="0"/>
        <w:ind w:left="119" w:right="119" w:firstLine="0"/>
        <w:jc w:val="both"/>
        <w:rPr>
          <w:sz w:val="24"/>
        </w:rPr>
      </w:pPr>
      <w:r>
        <w:rPr>
          <w:sz w:val="24"/>
        </w:rPr>
        <w:t>Rồi cư sĩ, mẹ của Nanda, sau khi đêm ấy đã mãn, liền cho sửa soạn tại nhà của mình các món ăn thượng vị loại cứng và loại mềm. Rồi chúng Tăng, với Sàriputta và Moggallàna là vị cầm đầu đi đến Velukantaka nhưng chưa ăn sáng. Rồi nữ cư sĩ, mẹ của Nanda bảo một người đi, nói</w:t>
      </w:r>
      <w:r>
        <w:rPr>
          <w:spacing w:val="-17"/>
          <w:sz w:val="24"/>
        </w:rPr>
        <w:t> </w:t>
      </w:r>
      <w:r>
        <w:rPr>
          <w:sz w:val="24"/>
        </w:rPr>
        <w:t>rằng:</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4" w:val="left" w:leader="none"/>
        </w:tabs>
        <w:spacing w:line="232" w:lineRule="auto" w:before="89" w:after="0"/>
        <w:ind w:left="120" w:right="118" w:hanging="1"/>
        <w:jc w:val="both"/>
        <w:rPr>
          <w:sz w:val="24"/>
        </w:rPr>
      </w:pPr>
      <w:r>
        <w:rPr>
          <w:sz w:val="24"/>
        </w:rPr>
        <w:t>Này Bạn, hãy đi đến khu vườn và báo thời giờ cho chúng Tỷ-kheo: “Ðã đến giờ, thưa các Tôn giả! Tại nhà của mẹ Nanda, các món ăn đã được sửa</w:t>
      </w:r>
      <w:r>
        <w:rPr>
          <w:spacing w:val="-6"/>
          <w:sz w:val="24"/>
        </w:rPr>
        <w:t> </w:t>
      </w:r>
      <w:r>
        <w:rPr>
          <w:sz w:val="24"/>
        </w:rPr>
        <w:t>soạn”.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thưa nữ cư</w:t>
      </w:r>
      <w:r>
        <w:rPr>
          <w:spacing w:val="-6"/>
          <w:sz w:val="24"/>
        </w:rPr>
        <w:t> </w:t>
      </w:r>
      <w:r>
        <w:rPr>
          <w:sz w:val="24"/>
        </w:rPr>
        <w:t>sĩ.</w:t>
      </w:r>
    </w:p>
    <w:p>
      <w:pPr>
        <w:pStyle w:val="BodyText"/>
        <w:spacing w:before="10"/>
        <w:rPr>
          <w:sz w:val="23"/>
        </w:rPr>
      </w:pPr>
    </w:p>
    <w:p>
      <w:pPr>
        <w:pStyle w:val="BodyText"/>
        <w:ind w:left="120"/>
      </w:pPr>
      <w:r>
        <w:rPr/>
        <w:t>Người ấy vâng đáp nữ cư sĩ, mẹ của Nanda, đi đến khu vườn và báo thời giờ cho chúng Tỷ-kheo:</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Ðã đến giờ, thưa các Tôn giả! Tại nhà của mẹ Nanda, các món ăn đã được sửa</w:t>
      </w:r>
      <w:r>
        <w:rPr>
          <w:spacing w:val="-15"/>
          <w:sz w:val="24"/>
        </w:rPr>
        <w:t> </w:t>
      </w:r>
      <w:r>
        <w:rPr>
          <w:sz w:val="24"/>
        </w:rPr>
        <w:t>soạn.</w:t>
      </w:r>
    </w:p>
    <w:p>
      <w:pPr>
        <w:pStyle w:val="BodyText"/>
        <w:spacing w:before="7"/>
      </w:pPr>
    </w:p>
    <w:p>
      <w:pPr>
        <w:pStyle w:val="BodyText"/>
        <w:spacing w:line="230" w:lineRule="auto" w:before="1"/>
        <w:ind w:left="119" w:right="117"/>
        <w:jc w:val="both"/>
      </w:pPr>
      <w:r>
        <w:rPr/>
        <w:t>Rồi chúng Tỷ-kheo, với Sàriputta mà Mahàmoggallàna là vị cầm đầu, vào buổi sáng đắp y, cầm bát, đi đến trú xứ của nữ cư sĩ, mẹ của Nanda, sau khi đến, ngồi xuống trên các chỗ đã soạn sẵn. Rồi nữ cư sĩ, mẹ của Nanda, mời chúng Tỷ-kheo với Sàriputta và Moggallàna là vị cầm đầu, với các món ăn thượng vị loại cứng và loại mềm, và làm chúng Tỷ-kheo được thỏa mãn. Rồi nữ cư sĩ, mẹ của Nanda thấy Tôn giả Sàriputta ăn đã xong, tay đã rút lui khỏi bình bát, liền ngồi xuống một bên. Tôn giả Sàriputta nói với cư sĩ, mẹ của Nanda đang ngồi một</w:t>
      </w:r>
      <w:r>
        <w:rPr>
          <w:spacing w:val="-7"/>
        </w:rPr>
        <w:t> </w:t>
      </w:r>
      <w:r>
        <w:rPr/>
        <w:t>bên:</w:t>
      </w:r>
    </w:p>
    <w:p>
      <w:pPr>
        <w:pStyle w:val="BodyText"/>
        <w:spacing w:before="5"/>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Mẹ của Nanda, ai bảo cho Bà biết chúng Tỷ-kheo sẽ đi tới</w:t>
      </w:r>
      <w:r>
        <w:rPr>
          <w:spacing w:val="-10"/>
          <w:sz w:val="24"/>
        </w:rPr>
        <w:t> </w:t>
      </w:r>
      <w:r>
        <w:rPr>
          <w:sz w:val="24"/>
        </w:rPr>
        <w:t>nhà?</w:t>
      </w:r>
    </w:p>
    <w:p>
      <w:pPr>
        <w:pStyle w:val="BodyText"/>
        <w:spacing w:before="8"/>
      </w:pPr>
    </w:p>
    <w:p>
      <w:pPr>
        <w:pStyle w:val="ListParagraph"/>
        <w:numPr>
          <w:ilvl w:val="0"/>
          <w:numId w:val="14"/>
        </w:numPr>
        <w:tabs>
          <w:tab w:pos="273" w:val="left" w:leader="none"/>
        </w:tabs>
        <w:spacing w:line="230" w:lineRule="auto" w:before="0" w:after="0"/>
        <w:ind w:left="119" w:right="118" w:firstLine="0"/>
        <w:jc w:val="both"/>
        <w:rPr>
          <w:sz w:val="24"/>
        </w:rPr>
      </w:pPr>
      <w:r>
        <w:rPr>
          <w:sz w:val="24"/>
        </w:rPr>
        <w:t>Ở đây, thưa Tôn giả, con thức dậy trước khi trời sáng, đọc lớn tiếng bài kệ Pàràyana rồi im lặng. Rồi thưa Tôn giả, Ðại vương Vessavana sau khi biết được con đã đọc xong, liền hết sức hoan hỷ và</w:t>
      </w:r>
      <w:r>
        <w:rPr>
          <w:spacing w:val="-35"/>
          <w:sz w:val="24"/>
        </w:rPr>
        <w:t> </w:t>
      </w:r>
      <w:r>
        <w:rPr>
          <w:sz w:val="24"/>
        </w:rPr>
        <w:t>nói:</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“Lành thay, này Chị! Lành thay, này</w:t>
      </w:r>
      <w:r>
        <w:rPr>
          <w:spacing w:val="-1"/>
          <w:sz w:val="24"/>
        </w:rPr>
        <w:t> </w:t>
      </w:r>
      <w:r>
        <w:rPr>
          <w:sz w:val="24"/>
        </w:rPr>
        <w:t>Chị!”</w:t>
      </w:r>
    </w:p>
    <w:p>
      <w:pPr>
        <w:pStyle w:val="BodyText"/>
      </w:pPr>
    </w:p>
    <w:p>
      <w:pPr>
        <w:pStyle w:val="ListParagraph"/>
        <w:numPr>
          <w:ilvl w:val="0"/>
          <w:numId w:val="14"/>
        </w:numPr>
        <w:tabs>
          <w:tab w:pos="261" w:val="left" w:leader="none"/>
        </w:tabs>
        <w:spacing w:line="240" w:lineRule="auto" w:before="0" w:after="0"/>
        <w:ind w:left="260" w:right="0" w:hanging="142"/>
        <w:jc w:val="left"/>
        <w:rPr>
          <w:sz w:val="24"/>
        </w:rPr>
      </w:pPr>
      <w:r>
        <w:rPr>
          <w:sz w:val="24"/>
        </w:rPr>
        <w:t>“Ngài là ai, hởi vị có bộ mặt</w:t>
      </w:r>
      <w:r>
        <w:rPr>
          <w:spacing w:val="-7"/>
          <w:sz w:val="24"/>
        </w:rPr>
        <w:t> </w:t>
      </w:r>
      <w:r>
        <w:rPr>
          <w:sz w:val="24"/>
        </w:rPr>
        <w:t>hiền?”</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Chị, ta là anh của Chị, Ðại vương</w:t>
      </w:r>
      <w:r>
        <w:rPr>
          <w:spacing w:val="-4"/>
          <w:sz w:val="24"/>
        </w:rPr>
        <w:t> </w:t>
      </w:r>
      <w:r>
        <w:rPr>
          <w:sz w:val="24"/>
        </w:rPr>
        <w:t>Vessavana!”</w:t>
      </w:r>
    </w:p>
    <w:p>
      <w:pPr>
        <w:pStyle w:val="BodyText"/>
        <w:spacing w:before="7"/>
      </w:pPr>
    </w:p>
    <w:p>
      <w:pPr>
        <w:pStyle w:val="ListParagraph"/>
        <w:numPr>
          <w:ilvl w:val="0"/>
          <w:numId w:val="14"/>
        </w:numPr>
        <w:tabs>
          <w:tab w:pos="283" w:val="left" w:leader="none"/>
        </w:tabs>
        <w:spacing w:line="230" w:lineRule="auto" w:before="1" w:after="0"/>
        <w:ind w:left="120" w:right="119" w:firstLine="0"/>
        <w:jc w:val="both"/>
        <w:rPr>
          <w:sz w:val="24"/>
        </w:rPr>
      </w:pPr>
      <w:r>
        <w:rPr>
          <w:sz w:val="24"/>
        </w:rPr>
        <w:t>“Lành thay, hởi vị có bộ mặt hiền! Hãy lấy pháp môn được tôi nói đến hôm qua, làm quà tặng đón khách cho</w:t>
      </w:r>
      <w:r>
        <w:rPr>
          <w:spacing w:val="-1"/>
          <w:sz w:val="24"/>
        </w:rPr>
        <w:t> </w:t>
      </w:r>
      <w:r>
        <w:rPr>
          <w:sz w:val="24"/>
        </w:rPr>
        <w:t>Ngài.”</w:t>
      </w:r>
    </w:p>
    <w:p>
      <w:pPr>
        <w:pStyle w:val="BodyText"/>
        <w:spacing w:before="10"/>
      </w:pPr>
    </w:p>
    <w:p>
      <w:pPr>
        <w:pStyle w:val="ListParagraph"/>
        <w:numPr>
          <w:ilvl w:val="0"/>
          <w:numId w:val="14"/>
        </w:numPr>
        <w:tabs>
          <w:tab w:pos="284" w:val="left" w:leader="none"/>
        </w:tabs>
        <w:spacing w:line="230" w:lineRule="auto" w:before="0" w:after="0"/>
        <w:ind w:left="120" w:right="118" w:firstLine="0"/>
        <w:jc w:val="both"/>
        <w:rPr>
          <w:sz w:val="24"/>
        </w:rPr>
      </w:pPr>
      <w:r>
        <w:rPr>
          <w:sz w:val="24"/>
        </w:rPr>
        <w:t>“Lành thay, này Chị! Phải, pháp môn này hãy là quà tặng đón khách của tôi! Ngày mai, chúng Tỷ- kheo, với Sàriputta và Moggallàna là các vị cầm đầu, sẽ đến Velukantaka, nhưng chưa ăn sáng. Sau khi Chị mời chúng Tỷ-kheo dùng xong, hãy tuyên bố chính ta đã cúng</w:t>
      </w:r>
      <w:r>
        <w:rPr>
          <w:spacing w:val="-4"/>
          <w:sz w:val="24"/>
        </w:rPr>
        <w:t> </w:t>
      </w:r>
      <w:r>
        <w:rPr>
          <w:sz w:val="24"/>
        </w:rPr>
        <w:t>dường.”</w:t>
      </w:r>
    </w:p>
    <w:p>
      <w:pPr>
        <w:pStyle w:val="BodyText"/>
        <w:spacing w:before="1"/>
        <w:rPr>
          <w:sz w:val="25"/>
        </w:rPr>
      </w:pPr>
    </w:p>
    <w:p>
      <w:pPr>
        <w:pStyle w:val="BodyText"/>
        <w:spacing w:line="230" w:lineRule="auto"/>
        <w:ind w:left="120" w:right="117"/>
        <w:jc w:val="both"/>
      </w:pPr>
      <w:r>
        <w:rPr/>
        <w:t>Thưa Tôn giả, mong rằng mọi công đức của buổi cúng dường này sẽ đem lại an lạc cho đại vương Vessavana!</w:t>
      </w:r>
    </w:p>
    <w:p>
      <w:pPr>
        <w:pStyle w:val="BodyText"/>
        <w:spacing w:before="8"/>
      </w:pPr>
    </w:p>
    <w:p>
      <w:pPr>
        <w:pStyle w:val="ListParagraph"/>
        <w:numPr>
          <w:ilvl w:val="0"/>
          <w:numId w:val="742"/>
        </w:numPr>
        <w:tabs>
          <w:tab w:pos="371" w:val="left" w:leader="none"/>
        </w:tabs>
        <w:spacing w:line="232" w:lineRule="auto" w:before="0" w:after="0"/>
        <w:ind w:left="120" w:right="117" w:firstLine="0"/>
        <w:jc w:val="left"/>
        <w:rPr>
          <w:sz w:val="24"/>
        </w:rPr>
      </w:pPr>
      <w:r>
        <w:rPr>
          <w:sz w:val="24"/>
        </w:rPr>
        <w:t>- Thật vi diệu thay, Mẹ của Nanda! Thật hy hữu thay, Mẹ của Nanda! Bà có thể nói chuyện, mặt tận mặt với một Thiên tử có đại thần lực như vậy, có đại uy lực như</w:t>
      </w:r>
      <w:r>
        <w:rPr>
          <w:spacing w:val="-13"/>
          <w:sz w:val="24"/>
        </w:rPr>
        <w:t> </w:t>
      </w:r>
      <w:r>
        <w:rPr>
          <w:sz w:val="24"/>
        </w:rPr>
        <w:t>vậy.</w:t>
      </w:r>
    </w:p>
    <w:p>
      <w:pPr>
        <w:pStyle w:val="BodyText"/>
        <w:spacing w:before="8"/>
      </w:pPr>
    </w:p>
    <w:p>
      <w:pPr>
        <w:pStyle w:val="ListParagraph"/>
        <w:numPr>
          <w:ilvl w:val="0"/>
          <w:numId w:val="14"/>
        </w:numPr>
        <w:tabs>
          <w:tab w:pos="271" w:val="left" w:leader="none"/>
        </w:tabs>
        <w:spacing w:line="230" w:lineRule="auto" w:before="0" w:after="0"/>
        <w:ind w:left="119" w:right="118" w:firstLine="0"/>
        <w:jc w:val="both"/>
        <w:rPr>
          <w:sz w:val="24"/>
        </w:rPr>
      </w:pPr>
      <w:r>
        <w:rPr>
          <w:sz w:val="24"/>
        </w:rPr>
        <w:t>Thưa Tôn giả, không phải chỉ có sự vi diệu như vậy, sự hy hữu như vậy đối với con. Con còn có một sự kiện vi diệu, hy hữu khác! Ở đây, thưa Tôn giả, Nanda, đứa con độc nhất của con, khả ái, khả ý, vì một lý do gì đó, bị các vua dùng sức mạnh bắt giữ và đoạn mạng sống. Thưa Tôn giả, trong khi đứa trẻ bị bắt giữ hay đang bị bắt giữ, khi bị trói hay đang bị trói, khi bị giết hay đang bị giết, con rõ biết tâm của con không có đổi</w:t>
      </w:r>
      <w:r>
        <w:rPr>
          <w:spacing w:val="-2"/>
          <w:sz w:val="24"/>
        </w:rPr>
        <w:t> </w:t>
      </w:r>
      <w:r>
        <w:rPr>
          <w:sz w:val="24"/>
        </w:rPr>
        <w:t>khác.</w:t>
      </w:r>
    </w:p>
    <w:p>
      <w:pPr>
        <w:pStyle w:val="BodyText"/>
        <w:spacing w:before="11"/>
      </w:pPr>
    </w:p>
    <w:p>
      <w:pPr>
        <w:pStyle w:val="ListParagraph"/>
        <w:numPr>
          <w:ilvl w:val="0"/>
          <w:numId w:val="742"/>
        </w:numPr>
        <w:tabs>
          <w:tab w:pos="368" w:val="left" w:leader="none"/>
        </w:tabs>
        <w:spacing w:line="232" w:lineRule="auto" w:before="0" w:after="0"/>
        <w:ind w:left="120" w:right="118" w:hanging="1"/>
        <w:jc w:val="left"/>
        <w:rPr>
          <w:sz w:val="24"/>
        </w:rPr>
      </w:pPr>
      <w:r>
        <w:rPr>
          <w:sz w:val="24"/>
        </w:rPr>
        <w:t>- Thật vi diệu thay, Mẹ của Nanda! Thật hy hữu thay, Mẹ của Nanda! Bà đã có thể làm cho tâm khởi thanh tịnh như</w:t>
      </w:r>
      <w:r>
        <w:rPr>
          <w:spacing w:val="-1"/>
          <w:sz w:val="24"/>
        </w:rPr>
        <w:t> </w:t>
      </w:r>
      <w:r>
        <w:rPr>
          <w:sz w:val="24"/>
        </w:rPr>
        <w:t>vậy.</w:t>
      </w:r>
    </w:p>
    <w:p>
      <w:pPr>
        <w:pStyle w:val="BodyText"/>
        <w:spacing w:before="11"/>
        <w:rPr>
          <w:sz w:val="23"/>
        </w:rPr>
      </w:pPr>
    </w:p>
    <w:p>
      <w:pPr>
        <w:pStyle w:val="ListParagraph"/>
        <w:numPr>
          <w:ilvl w:val="0"/>
          <w:numId w:val="14"/>
        </w:numPr>
        <w:tabs>
          <w:tab w:pos="271" w:val="left" w:leader="none"/>
        </w:tabs>
        <w:spacing w:line="240" w:lineRule="auto" w:before="0" w:after="0"/>
        <w:ind w:left="270" w:right="0" w:hanging="151"/>
        <w:jc w:val="left"/>
        <w:rPr>
          <w:sz w:val="24"/>
        </w:rPr>
      </w:pPr>
      <w:r>
        <w:rPr>
          <w:sz w:val="24"/>
        </w:rPr>
        <w:t>Thưa</w:t>
      </w:r>
      <w:r>
        <w:rPr>
          <w:spacing w:val="9"/>
          <w:sz w:val="24"/>
        </w:rPr>
        <w:t> </w:t>
      </w:r>
      <w:r>
        <w:rPr>
          <w:sz w:val="24"/>
        </w:rPr>
        <w:t>Tôn</w:t>
      </w:r>
      <w:r>
        <w:rPr>
          <w:spacing w:val="11"/>
          <w:sz w:val="24"/>
        </w:rPr>
        <w:t> </w:t>
      </w:r>
      <w:r>
        <w:rPr>
          <w:sz w:val="24"/>
        </w:rPr>
        <w:t>giả,</w:t>
      </w:r>
      <w:r>
        <w:rPr>
          <w:spacing w:val="9"/>
          <w:sz w:val="24"/>
        </w:rPr>
        <w:t> </w:t>
      </w:r>
      <w:r>
        <w:rPr>
          <w:sz w:val="24"/>
        </w:rPr>
        <w:t>không</w:t>
      </w:r>
      <w:r>
        <w:rPr>
          <w:spacing w:val="10"/>
          <w:sz w:val="24"/>
        </w:rPr>
        <w:t> </w:t>
      </w:r>
      <w:r>
        <w:rPr>
          <w:sz w:val="24"/>
        </w:rPr>
        <w:t>phải</w:t>
      </w:r>
      <w:r>
        <w:rPr>
          <w:spacing w:val="10"/>
          <w:sz w:val="24"/>
        </w:rPr>
        <w:t> </w:t>
      </w:r>
      <w:r>
        <w:rPr>
          <w:sz w:val="24"/>
        </w:rPr>
        <w:t>chỉ</w:t>
      </w:r>
      <w:r>
        <w:rPr>
          <w:spacing w:val="9"/>
          <w:sz w:val="24"/>
        </w:rPr>
        <w:t> </w:t>
      </w:r>
      <w:r>
        <w:rPr>
          <w:sz w:val="24"/>
        </w:rPr>
        <w:t>có</w:t>
      </w:r>
      <w:r>
        <w:rPr>
          <w:spacing w:val="11"/>
          <w:sz w:val="24"/>
        </w:rPr>
        <w:t> </w:t>
      </w:r>
      <w:r>
        <w:rPr>
          <w:sz w:val="24"/>
        </w:rPr>
        <w:t>sự</w:t>
      </w:r>
      <w:r>
        <w:rPr>
          <w:spacing w:val="9"/>
          <w:sz w:val="24"/>
        </w:rPr>
        <w:t> </w:t>
      </w:r>
      <w:r>
        <w:rPr>
          <w:sz w:val="24"/>
        </w:rPr>
        <w:t>vi</w:t>
      </w:r>
      <w:r>
        <w:rPr>
          <w:spacing w:val="10"/>
          <w:sz w:val="24"/>
        </w:rPr>
        <w:t> </w:t>
      </w:r>
      <w:r>
        <w:rPr>
          <w:sz w:val="24"/>
        </w:rPr>
        <w:t>diệu</w:t>
      </w:r>
      <w:r>
        <w:rPr>
          <w:spacing w:val="10"/>
          <w:sz w:val="24"/>
        </w:rPr>
        <w:t> </w:t>
      </w:r>
      <w:r>
        <w:rPr>
          <w:sz w:val="24"/>
        </w:rPr>
        <w:t>như</w:t>
      </w:r>
      <w:r>
        <w:rPr>
          <w:spacing w:val="9"/>
          <w:sz w:val="24"/>
        </w:rPr>
        <w:t> </w:t>
      </w:r>
      <w:r>
        <w:rPr>
          <w:sz w:val="24"/>
        </w:rPr>
        <w:t>vậy,</w:t>
      </w:r>
      <w:r>
        <w:rPr>
          <w:spacing w:val="10"/>
          <w:sz w:val="24"/>
        </w:rPr>
        <w:t> </w:t>
      </w:r>
      <w:r>
        <w:rPr>
          <w:sz w:val="24"/>
        </w:rPr>
        <w:t>sự</w:t>
      </w:r>
      <w:r>
        <w:rPr>
          <w:spacing w:val="9"/>
          <w:sz w:val="24"/>
        </w:rPr>
        <w:t> </w:t>
      </w:r>
      <w:r>
        <w:rPr>
          <w:sz w:val="24"/>
        </w:rPr>
        <w:t>hy</w:t>
      </w:r>
      <w:r>
        <w:rPr>
          <w:spacing w:val="10"/>
          <w:sz w:val="24"/>
        </w:rPr>
        <w:t> </w:t>
      </w:r>
      <w:r>
        <w:rPr>
          <w:sz w:val="24"/>
        </w:rPr>
        <w:t>hữu</w:t>
      </w:r>
      <w:r>
        <w:rPr>
          <w:spacing w:val="10"/>
          <w:sz w:val="24"/>
        </w:rPr>
        <w:t> </w:t>
      </w:r>
      <w:r>
        <w:rPr>
          <w:sz w:val="24"/>
        </w:rPr>
        <w:t>như</w:t>
      </w:r>
      <w:r>
        <w:rPr>
          <w:spacing w:val="9"/>
          <w:sz w:val="24"/>
        </w:rPr>
        <w:t> </w:t>
      </w:r>
      <w:r>
        <w:rPr>
          <w:sz w:val="24"/>
        </w:rPr>
        <w:t>vậy</w:t>
      </w:r>
      <w:r>
        <w:rPr>
          <w:spacing w:val="10"/>
          <w:sz w:val="24"/>
        </w:rPr>
        <w:t> </w:t>
      </w:r>
      <w:r>
        <w:rPr>
          <w:sz w:val="24"/>
        </w:rPr>
        <w:t>đối</w:t>
      </w:r>
      <w:r>
        <w:rPr>
          <w:spacing w:val="9"/>
          <w:sz w:val="24"/>
        </w:rPr>
        <w:t> </w:t>
      </w:r>
      <w:r>
        <w:rPr>
          <w:sz w:val="24"/>
        </w:rPr>
        <w:t>với</w:t>
      </w:r>
      <w:r>
        <w:rPr>
          <w:spacing w:val="10"/>
          <w:sz w:val="24"/>
        </w:rPr>
        <w:t> </w:t>
      </w:r>
      <w:r>
        <w:rPr>
          <w:sz w:val="24"/>
        </w:rPr>
        <w:t>con.</w:t>
      </w:r>
      <w:r>
        <w:rPr>
          <w:spacing w:val="10"/>
          <w:sz w:val="24"/>
        </w:rPr>
        <w:t> </w:t>
      </w:r>
      <w:r>
        <w:rPr>
          <w:sz w:val="24"/>
        </w:rPr>
        <w:t>Con</w:t>
      </w:r>
      <w:r>
        <w:rPr>
          <w:spacing w:val="9"/>
          <w:sz w:val="24"/>
        </w:rPr>
        <w:t> </w:t>
      </w:r>
      <w:r>
        <w:rPr>
          <w:sz w:val="24"/>
        </w:rPr>
        <w:t>còn</w:t>
      </w:r>
      <w:r>
        <w:rPr>
          <w:spacing w:val="10"/>
          <w:sz w:val="24"/>
        </w:rPr>
        <w:t> </w:t>
      </w:r>
      <w:r>
        <w:rPr>
          <w:sz w:val="24"/>
        </w:rPr>
        <w:t>có</w:t>
      </w:r>
      <w:r>
        <w:rPr>
          <w:spacing w:val="9"/>
          <w:sz w:val="24"/>
        </w:rPr>
        <w:t> </w:t>
      </w:r>
      <w:r>
        <w:rPr>
          <w:sz w:val="24"/>
        </w:rPr>
        <w:t>một</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7"/>
        <w:jc w:val="both"/>
      </w:pPr>
      <w:bookmarkStart w:name="VI. Phẩm Không Tuyên Bố" w:id="290"/>
      <w:bookmarkEnd w:id="290"/>
      <w:r>
        <w:rPr/>
      </w:r>
      <w:bookmarkStart w:name="_bookmark117" w:id="291"/>
      <w:bookmarkEnd w:id="291"/>
      <w:r>
        <w:rPr/>
      </w:r>
      <w:r>
        <w:rPr/>
        <w:t>sự kiện vi diệu, hy hữu khác! Ở đây, thưa Tôn giả, người chồng của con, khi mạng chung, sanh vào sanh loại Dạ-xoa, và vị ấy hiện lên trước mặt con, với một tự ngã như lúc trước. Nhưng thưa Tôn giả, con rõ biết, không vì nhân duyên ấy, tâm của con có đổi khác.</w:t>
      </w:r>
    </w:p>
    <w:p>
      <w:pPr>
        <w:pStyle w:val="BodyText"/>
        <w:spacing w:before="9"/>
      </w:pPr>
    </w:p>
    <w:p>
      <w:pPr>
        <w:pStyle w:val="ListParagraph"/>
        <w:numPr>
          <w:ilvl w:val="0"/>
          <w:numId w:val="742"/>
        </w:numPr>
        <w:tabs>
          <w:tab w:pos="375" w:val="left" w:leader="none"/>
        </w:tabs>
        <w:spacing w:line="232" w:lineRule="auto" w:before="0" w:after="0"/>
        <w:ind w:left="120" w:right="119" w:firstLine="0"/>
        <w:jc w:val="both"/>
        <w:rPr>
          <w:sz w:val="24"/>
        </w:rPr>
      </w:pPr>
      <w:r>
        <w:rPr>
          <w:sz w:val="24"/>
        </w:rPr>
        <w:t>- Thật vi diệu thay, Mẹ của Nanda! Thật hy hữu thay, Mẹ của Nanda! Người dã có thể làm cho tâm khởi thanh tịnh như</w:t>
      </w:r>
      <w:r>
        <w:rPr>
          <w:spacing w:val="-1"/>
          <w:sz w:val="24"/>
        </w:rPr>
        <w:t> </w:t>
      </w:r>
      <w:r>
        <w:rPr>
          <w:sz w:val="24"/>
        </w:rPr>
        <w:t>vậy.</w:t>
      </w:r>
    </w:p>
    <w:p>
      <w:pPr>
        <w:pStyle w:val="BodyText"/>
        <w:spacing w:before="8"/>
      </w:pPr>
    </w:p>
    <w:p>
      <w:pPr>
        <w:pStyle w:val="ListParagraph"/>
        <w:numPr>
          <w:ilvl w:val="0"/>
          <w:numId w:val="14"/>
        </w:numPr>
        <w:tabs>
          <w:tab w:pos="271" w:val="left" w:leader="none"/>
        </w:tabs>
        <w:spacing w:line="230" w:lineRule="auto" w:before="0" w:after="0"/>
        <w:ind w:left="119" w:right="117" w:firstLine="0"/>
        <w:jc w:val="both"/>
        <w:rPr>
          <w:sz w:val="24"/>
        </w:rPr>
      </w:pPr>
      <w:r>
        <w:rPr>
          <w:sz w:val="24"/>
        </w:rPr>
        <w:t>Thưa Tôn giả, không phải chỉ có sự vi diệu như vậy, sự hy hữu như vậy đối với con. Con còn có một sự kiện vi diệu, hy hữu khác. Thưa Tôn giả, khi còn là thiếu nữ, được đưa đến cho chồng con, con rõ biết con không có một tâm vi phạm đối với chồng con, huống nữa là về</w:t>
      </w:r>
      <w:r>
        <w:rPr>
          <w:spacing w:val="-11"/>
          <w:sz w:val="24"/>
        </w:rPr>
        <w:t> </w:t>
      </w:r>
      <w:r>
        <w:rPr>
          <w:sz w:val="24"/>
        </w:rPr>
        <w:t>thân!</w:t>
      </w:r>
    </w:p>
    <w:p>
      <w:pPr>
        <w:pStyle w:val="BodyText"/>
        <w:spacing w:before="9"/>
      </w:pPr>
    </w:p>
    <w:p>
      <w:pPr>
        <w:pStyle w:val="ListParagraph"/>
        <w:numPr>
          <w:ilvl w:val="0"/>
          <w:numId w:val="742"/>
        </w:numPr>
        <w:tabs>
          <w:tab w:pos="368" w:val="left" w:leader="none"/>
        </w:tabs>
        <w:spacing w:line="232" w:lineRule="auto" w:before="0" w:after="0"/>
        <w:ind w:left="119" w:right="118" w:firstLine="0"/>
        <w:jc w:val="both"/>
        <w:rPr>
          <w:sz w:val="24"/>
        </w:rPr>
      </w:pPr>
      <w:r>
        <w:rPr>
          <w:sz w:val="24"/>
        </w:rPr>
        <w:t>- Thật vi diệu thay, Mẹ của Nanda! Thật hy hữu thay, Mẹ của Nanda! Bà đã có thể làm cho tâm khởi thanh tịnh như</w:t>
      </w:r>
      <w:r>
        <w:rPr>
          <w:spacing w:val="-1"/>
          <w:sz w:val="24"/>
        </w:rPr>
        <w:t> </w:t>
      </w:r>
      <w:r>
        <w:rPr>
          <w:sz w:val="24"/>
        </w:rPr>
        <w:t>vậy.</w:t>
      </w:r>
    </w:p>
    <w:p>
      <w:pPr>
        <w:pStyle w:val="BodyText"/>
        <w:spacing w:before="8"/>
      </w:pPr>
    </w:p>
    <w:p>
      <w:pPr>
        <w:pStyle w:val="ListParagraph"/>
        <w:numPr>
          <w:ilvl w:val="0"/>
          <w:numId w:val="14"/>
        </w:numPr>
        <w:tabs>
          <w:tab w:pos="271" w:val="left" w:leader="none"/>
        </w:tabs>
        <w:spacing w:line="230" w:lineRule="auto" w:before="1" w:after="0"/>
        <w:ind w:left="119" w:right="118" w:firstLine="0"/>
        <w:jc w:val="both"/>
        <w:rPr>
          <w:sz w:val="24"/>
        </w:rPr>
      </w:pPr>
      <w:r>
        <w:rPr>
          <w:sz w:val="24"/>
        </w:rPr>
        <w:t>Thưa Tôn giả, không phải chỉ có sự vi diệu như vậy, sự hy hữu như vậy đối với con. Con còn có một sự kiện vi diệu, hy hữu khác! Thưa Tôn giả, khi con tự chấp nhận là một nữ cư sĩ, con rõ biết con chưa từng vi phạm một học pháp</w:t>
      </w:r>
      <w:r>
        <w:rPr>
          <w:spacing w:val="-7"/>
          <w:sz w:val="24"/>
        </w:rPr>
        <w:t> </w:t>
      </w:r>
      <w:r>
        <w:rPr>
          <w:sz w:val="24"/>
        </w:rPr>
        <w:t>nào.</w:t>
      </w:r>
    </w:p>
    <w:p>
      <w:pPr>
        <w:pStyle w:val="BodyText"/>
        <w:spacing w:before="11"/>
      </w:pPr>
    </w:p>
    <w:p>
      <w:pPr>
        <w:pStyle w:val="ListParagraph"/>
        <w:numPr>
          <w:ilvl w:val="0"/>
          <w:numId w:val="742"/>
        </w:numPr>
        <w:tabs>
          <w:tab w:pos="373" w:val="left" w:leader="none"/>
        </w:tabs>
        <w:spacing w:line="230" w:lineRule="auto" w:before="0" w:after="0"/>
        <w:ind w:left="119" w:right="117" w:firstLine="0"/>
        <w:jc w:val="both"/>
        <w:rPr>
          <w:sz w:val="24"/>
        </w:rPr>
      </w:pPr>
      <w:r>
        <w:rPr>
          <w:sz w:val="24"/>
        </w:rPr>
        <w:t>- Thật vi diệu thay, Mẹ của Nanda! Thật hy hữu thay, Mẹ của Nanda! Thưa Tôn giả, không phải chỉ có sự vi diệu như vậy, sự hy hữu như vậy đối với con. Con còn có một sự kiện vi diệu, hy hữu khác! Ở đây, thưa Tôn giả, nếu con muốn, con có thể ly dục, ly pháp bất thiện, chứng đạt và an trú sơ Thiền, một trạng thái hỷ lạc do ly dục sanh, không tầm không tứ; làm cho tịnh chỉ tầm và tứ, con chứng đạt và an  trú Thiền thứ hai, một trạng thái hỷ lạc do định sanh, không tầm không tứ, nội tỉnh nhất tâm; ly hỷ, con trú xả, chánh niệm tỉnh giác, thân cảm sự lạc thọ mà các bậc Thánh gọi là xả niệm lạc trú, con chứng đạt và an trú Thiền thứ ba; đoạn lạc và đoạn khổ, chấm dứt các hỷ ưu đã cảm thọ trước, con chứng đạt và an trú Thiền thứ tư, không khổ không lạc, xả niệm thanh</w:t>
      </w:r>
      <w:r>
        <w:rPr>
          <w:spacing w:val="-5"/>
          <w:sz w:val="24"/>
        </w:rPr>
        <w:t> </w:t>
      </w:r>
      <w:r>
        <w:rPr>
          <w:sz w:val="24"/>
        </w:rPr>
        <w:t>tĩnh.</w:t>
      </w:r>
    </w:p>
    <w:p>
      <w:pPr>
        <w:pStyle w:val="BodyText"/>
        <w:spacing w:before="8"/>
      </w:pPr>
    </w:p>
    <w:p>
      <w:pPr>
        <w:pStyle w:val="ListParagraph"/>
        <w:numPr>
          <w:ilvl w:val="0"/>
          <w:numId w:val="742"/>
        </w:numPr>
        <w:tabs>
          <w:tab w:pos="361" w:val="left" w:leader="none"/>
        </w:tabs>
        <w:spacing w:line="240" w:lineRule="auto" w:before="0" w:after="0"/>
        <w:ind w:left="360" w:right="0" w:hanging="241"/>
        <w:jc w:val="both"/>
        <w:rPr>
          <w:sz w:val="24"/>
        </w:rPr>
      </w:pPr>
      <w:r>
        <w:rPr>
          <w:sz w:val="24"/>
        </w:rPr>
        <w:t>- Thật vi diệu thay, Mẹ của Nanda! Thật hy hữu thay, Mẹ của</w:t>
      </w:r>
      <w:r>
        <w:rPr>
          <w:spacing w:val="-11"/>
          <w:sz w:val="24"/>
        </w:rPr>
        <w:t> </w:t>
      </w:r>
      <w:r>
        <w:rPr>
          <w:sz w:val="24"/>
        </w:rPr>
        <w:t>Nanda!</w:t>
      </w:r>
    </w:p>
    <w:p>
      <w:pPr>
        <w:pStyle w:val="BodyText"/>
        <w:spacing w:before="7"/>
      </w:pPr>
    </w:p>
    <w:p>
      <w:pPr>
        <w:pStyle w:val="ListParagraph"/>
        <w:numPr>
          <w:ilvl w:val="0"/>
          <w:numId w:val="14"/>
        </w:numPr>
        <w:tabs>
          <w:tab w:pos="271" w:val="left" w:leader="none"/>
        </w:tabs>
        <w:spacing w:line="230" w:lineRule="auto" w:before="1" w:after="0"/>
        <w:ind w:left="119" w:right="118" w:firstLine="0"/>
        <w:jc w:val="both"/>
        <w:rPr>
          <w:sz w:val="24"/>
        </w:rPr>
      </w:pPr>
      <w:r>
        <w:rPr>
          <w:sz w:val="24"/>
        </w:rPr>
        <w:t>Thưa Tôn giả, không phải chỉ có sự vi diệu như vậy, sự hy hữu như vậy đối với con. Con còn có một sự kiện vi diệu, hy hữu khác! Ở đây, thưa Tôn giả, năm hạ phần kiết sử được Thế Tôn thuyết giảng, con thấy rõ không còn pháp nào ở nơi con chưa được đoạn</w:t>
      </w:r>
      <w:r>
        <w:rPr>
          <w:spacing w:val="-1"/>
          <w:sz w:val="24"/>
        </w:rPr>
        <w:t> </w:t>
      </w:r>
      <w:r>
        <w:rPr>
          <w:sz w:val="24"/>
        </w:rPr>
        <w:t>tận.</w:t>
      </w:r>
    </w:p>
    <w:p>
      <w:pPr>
        <w:pStyle w:val="BodyText"/>
        <w:spacing w:before="2"/>
      </w:pPr>
    </w:p>
    <w:p>
      <w:pPr>
        <w:pStyle w:val="ListParagraph"/>
        <w:numPr>
          <w:ilvl w:val="0"/>
          <w:numId w:val="742"/>
        </w:numPr>
        <w:tabs>
          <w:tab w:pos="361" w:val="left" w:leader="none"/>
        </w:tabs>
        <w:spacing w:line="240" w:lineRule="auto" w:before="0" w:after="0"/>
        <w:ind w:left="360" w:right="0" w:hanging="242"/>
        <w:jc w:val="both"/>
        <w:rPr>
          <w:sz w:val="24"/>
        </w:rPr>
      </w:pPr>
      <w:r>
        <w:rPr>
          <w:sz w:val="24"/>
        </w:rPr>
        <w:t>- Thật vi diệu thay, Mẹ của Nanda! Thật hy hữu thay, Mẹ của</w:t>
      </w:r>
      <w:r>
        <w:rPr>
          <w:spacing w:val="-11"/>
          <w:sz w:val="24"/>
        </w:rPr>
        <w:t> </w:t>
      </w:r>
      <w:r>
        <w:rPr>
          <w:sz w:val="24"/>
        </w:rPr>
        <w:t>Nanda!</w:t>
      </w:r>
    </w:p>
    <w:p>
      <w:pPr>
        <w:pStyle w:val="BodyText"/>
        <w:spacing w:before="6"/>
      </w:pPr>
    </w:p>
    <w:p>
      <w:pPr>
        <w:pStyle w:val="BodyText"/>
        <w:spacing w:line="232" w:lineRule="auto"/>
        <w:ind w:left="120" w:right="119"/>
        <w:jc w:val="both"/>
      </w:pPr>
      <w:r>
        <w:rPr/>
        <w:t>Rồi Tôn giả Sàriputta, sau khi với một pháp thoại, nói lên cho nữ cư sĩ mẹ của Nanda, khích lệ làm cho phấn khởi, làm cho hoan hỷ, từ chỗ ngồi đứng dậy rồi ra đi.</w:t>
      </w:r>
    </w:p>
    <w:p>
      <w:pPr>
        <w:pStyle w:val="BodyText"/>
        <w:spacing w:before="8"/>
      </w:pPr>
    </w:p>
    <w:p>
      <w:pPr>
        <w:pStyle w:val="ListParagraph"/>
        <w:numPr>
          <w:ilvl w:val="1"/>
          <w:numId w:val="693"/>
        </w:numPr>
        <w:tabs>
          <w:tab w:pos="4076" w:val="left" w:leader="none"/>
        </w:tabs>
        <w:spacing w:line="240" w:lineRule="auto" w:before="1" w:after="0"/>
        <w:ind w:left="4075" w:right="0" w:hanging="412"/>
        <w:jc w:val="left"/>
        <w:rPr>
          <w:rFonts w:ascii="Verdana" w:hAnsi="Verdana"/>
          <w:b/>
          <w:sz w:val="20"/>
        </w:rPr>
      </w:pPr>
      <w:r>
        <w:rPr>
          <w:rFonts w:ascii="Verdana" w:hAnsi="Verdana"/>
          <w:b/>
          <w:color w:val="008AF0"/>
          <w:sz w:val="20"/>
        </w:rPr>
        <w:t>Phẩm Không Tuyên</w:t>
      </w:r>
      <w:r>
        <w:rPr>
          <w:rFonts w:ascii="Verdana" w:hAnsi="Verdana"/>
          <w:b/>
          <w:color w:val="008AF0"/>
          <w:spacing w:val="6"/>
          <w:sz w:val="20"/>
        </w:rPr>
        <w:t> </w:t>
      </w:r>
      <w:r>
        <w:rPr>
          <w:rFonts w:ascii="Verdana" w:hAnsi="Verdana"/>
          <w:b/>
          <w:color w:val="008AF0"/>
          <w:sz w:val="20"/>
        </w:rPr>
        <w:t>Bố</w:t>
      </w:r>
    </w:p>
    <w:p>
      <w:pPr>
        <w:pStyle w:val="BodyText"/>
        <w:spacing w:before="9"/>
        <w:rPr>
          <w:rFonts w:ascii="Verdana"/>
          <w:b/>
          <w:sz w:val="23"/>
        </w:rPr>
      </w:pPr>
    </w:p>
    <w:p>
      <w:pPr>
        <w:pStyle w:val="ListParagraph"/>
        <w:numPr>
          <w:ilvl w:val="0"/>
          <w:numId w:val="743"/>
        </w:numPr>
        <w:tabs>
          <w:tab w:pos="500" w:val="left" w:leader="none"/>
        </w:tabs>
        <w:spacing w:line="240" w:lineRule="auto" w:before="0" w:after="0"/>
        <w:ind w:left="499" w:right="0" w:hanging="380"/>
        <w:jc w:val="both"/>
        <w:rPr>
          <w:rFonts w:ascii="Verdana" w:hAnsi="Verdana"/>
          <w:b/>
          <w:sz w:val="19"/>
        </w:rPr>
      </w:pPr>
      <w:r>
        <w:rPr>
          <w:rFonts w:ascii="Verdana" w:hAnsi="Verdana"/>
          <w:b/>
          <w:color w:val="008AF0"/>
          <w:sz w:val="19"/>
        </w:rPr>
        <w:t>(51) Không Tuyên Bố</w:t>
      </w:r>
    </w:p>
    <w:p>
      <w:pPr>
        <w:pStyle w:val="BodyText"/>
        <w:spacing w:before="2"/>
        <w:rPr>
          <w:rFonts w:ascii="Verdana"/>
          <w:b/>
        </w:rPr>
      </w:pPr>
    </w:p>
    <w:p>
      <w:pPr>
        <w:pStyle w:val="ListParagraph"/>
        <w:numPr>
          <w:ilvl w:val="0"/>
          <w:numId w:val="744"/>
        </w:numPr>
        <w:tabs>
          <w:tab w:pos="380" w:val="left" w:leader="none"/>
        </w:tabs>
        <w:spacing w:line="228" w:lineRule="auto" w:before="1" w:after="0"/>
        <w:ind w:left="120" w:right="118" w:firstLine="0"/>
        <w:jc w:val="both"/>
        <w:rPr>
          <w:sz w:val="24"/>
        </w:rPr>
      </w:pPr>
      <w:r>
        <w:rPr>
          <w:b/>
          <w:sz w:val="27"/>
        </w:rPr>
        <w:t>B</w:t>
      </w:r>
      <w:r>
        <w:rPr>
          <w:sz w:val="24"/>
        </w:rPr>
        <w:t>ấy giờ một Tỷ-kheo đi đến Thế Tôn, sau khi đến, đảnh lễ Thế Tôn rồi ngồi xuống một bên. Ngồi xuống một bên, Tỷ-kheo ấy bạch Thế</w:t>
      </w:r>
      <w:r>
        <w:rPr>
          <w:spacing w:val="-4"/>
          <w:sz w:val="24"/>
        </w:rPr>
        <w:t> </w:t>
      </w:r>
      <w:r>
        <w:rPr>
          <w:sz w:val="24"/>
        </w:rPr>
        <w:t>Tôn:</w:t>
      </w:r>
    </w:p>
    <w:p>
      <w:pPr>
        <w:pStyle w:val="BodyText"/>
        <w:spacing w:before="1"/>
      </w:pPr>
    </w:p>
    <w:p>
      <w:pPr>
        <w:pStyle w:val="ListParagraph"/>
        <w:numPr>
          <w:ilvl w:val="0"/>
          <w:numId w:val="14"/>
        </w:numPr>
        <w:tabs>
          <w:tab w:pos="273" w:val="left" w:leader="none"/>
        </w:tabs>
        <w:spacing w:line="271" w:lineRule="exact" w:before="1" w:after="0"/>
        <w:ind w:left="272" w:right="0" w:hanging="153"/>
        <w:jc w:val="both"/>
        <w:rPr>
          <w:sz w:val="24"/>
        </w:rPr>
      </w:pPr>
      <w:r>
        <w:rPr>
          <w:sz w:val="24"/>
        </w:rPr>
        <w:t>Bạch</w:t>
      </w:r>
      <w:r>
        <w:rPr>
          <w:spacing w:val="11"/>
          <w:sz w:val="24"/>
        </w:rPr>
        <w:t> </w:t>
      </w:r>
      <w:r>
        <w:rPr>
          <w:sz w:val="24"/>
        </w:rPr>
        <w:t>Thế</w:t>
      </w:r>
      <w:r>
        <w:rPr>
          <w:spacing w:val="10"/>
          <w:sz w:val="24"/>
        </w:rPr>
        <w:t> </w:t>
      </w:r>
      <w:r>
        <w:rPr>
          <w:sz w:val="24"/>
        </w:rPr>
        <w:t>Tôn,</w:t>
      </w:r>
      <w:r>
        <w:rPr>
          <w:spacing w:val="11"/>
          <w:sz w:val="24"/>
        </w:rPr>
        <w:t> </w:t>
      </w:r>
      <w:r>
        <w:rPr>
          <w:sz w:val="24"/>
        </w:rPr>
        <w:t>do</w:t>
      </w:r>
      <w:r>
        <w:rPr>
          <w:spacing w:val="12"/>
          <w:sz w:val="24"/>
        </w:rPr>
        <w:t> </w:t>
      </w:r>
      <w:r>
        <w:rPr>
          <w:sz w:val="24"/>
        </w:rPr>
        <w:t>nhân</w:t>
      </w:r>
      <w:r>
        <w:rPr>
          <w:spacing w:val="11"/>
          <w:sz w:val="24"/>
        </w:rPr>
        <w:t> </w:t>
      </w:r>
      <w:r>
        <w:rPr>
          <w:sz w:val="24"/>
        </w:rPr>
        <w:t>gì,</w:t>
      </w:r>
      <w:r>
        <w:rPr>
          <w:spacing w:val="11"/>
          <w:sz w:val="24"/>
        </w:rPr>
        <w:t> </w:t>
      </w:r>
      <w:r>
        <w:rPr>
          <w:sz w:val="24"/>
        </w:rPr>
        <w:t>do</w:t>
      </w:r>
      <w:r>
        <w:rPr>
          <w:spacing w:val="11"/>
          <w:sz w:val="24"/>
        </w:rPr>
        <w:t> </w:t>
      </w:r>
      <w:r>
        <w:rPr>
          <w:sz w:val="24"/>
        </w:rPr>
        <w:t>duyên</w:t>
      </w:r>
      <w:r>
        <w:rPr>
          <w:spacing w:val="12"/>
          <w:sz w:val="24"/>
        </w:rPr>
        <w:t> </w:t>
      </w:r>
      <w:r>
        <w:rPr>
          <w:sz w:val="24"/>
        </w:rPr>
        <w:t>gì,</w:t>
      </w:r>
      <w:r>
        <w:rPr>
          <w:spacing w:val="12"/>
          <w:sz w:val="24"/>
        </w:rPr>
        <w:t> </w:t>
      </w:r>
      <w:r>
        <w:rPr>
          <w:sz w:val="24"/>
        </w:rPr>
        <w:t>đối</w:t>
      </w:r>
      <w:r>
        <w:rPr>
          <w:spacing w:val="11"/>
          <w:sz w:val="24"/>
        </w:rPr>
        <w:t> </w:t>
      </w:r>
      <w:r>
        <w:rPr>
          <w:sz w:val="24"/>
        </w:rPr>
        <w:t>với</w:t>
      </w:r>
      <w:r>
        <w:rPr>
          <w:spacing w:val="12"/>
          <w:sz w:val="24"/>
        </w:rPr>
        <w:t> </w:t>
      </w:r>
      <w:r>
        <w:rPr>
          <w:sz w:val="24"/>
        </w:rPr>
        <w:t>Thánh</w:t>
      </w:r>
      <w:r>
        <w:rPr>
          <w:spacing w:val="13"/>
          <w:sz w:val="24"/>
        </w:rPr>
        <w:t> </w:t>
      </w:r>
      <w:r>
        <w:rPr>
          <w:sz w:val="24"/>
        </w:rPr>
        <w:t>đệ</w:t>
      </w:r>
      <w:r>
        <w:rPr>
          <w:spacing w:val="11"/>
          <w:sz w:val="24"/>
        </w:rPr>
        <w:t> </w:t>
      </w:r>
      <w:r>
        <w:rPr>
          <w:sz w:val="24"/>
        </w:rPr>
        <w:t>tử</w:t>
      </w:r>
      <w:r>
        <w:rPr>
          <w:spacing w:val="11"/>
          <w:sz w:val="24"/>
        </w:rPr>
        <w:t> </w:t>
      </w:r>
      <w:r>
        <w:rPr>
          <w:sz w:val="24"/>
        </w:rPr>
        <w:t>có</w:t>
      </w:r>
      <w:r>
        <w:rPr>
          <w:spacing w:val="12"/>
          <w:sz w:val="24"/>
        </w:rPr>
        <w:t> </w:t>
      </w:r>
      <w:r>
        <w:rPr>
          <w:sz w:val="24"/>
        </w:rPr>
        <w:t>nghe</w:t>
      </w:r>
      <w:r>
        <w:rPr>
          <w:spacing w:val="13"/>
          <w:sz w:val="24"/>
        </w:rPr>
        <w:t> </w:t>
      </w:r>
      <w:r>
        <w:rPr>
          <w:sz w:val="24"/>
        </w:rPr>
        <w:t>nhiều,</w:t>
      </w:r>
      <w:r>
        <w:rPr>
          <w:spacing w:val="11"/>
          <w:sz w:val="24"/>
        </w:rPr>
        <w:t> </w:t>
      </w:r>
      <w:r>
        <w:rPr>
          <w:sz w:val="24"/>
        </w:rPr>
        <w:t>nghi</w:t>
      </w:r>
      <w:r>
        <w:rPr>
          <w:spacing w:val="11"/>
          <w:sz w:val="24"/>
        </w:rPr>
        <w:t> </w:t>
      </w:r>
      <w:r>
        <w:rPr>
          <w:sz w:val="24"/>
        </w:rPr>
        <w:t>ngờ</w:t>
      </w:r>
      <w:r>
        <w:rPr>
          <w:spacing w:val="10"/>
          <w:sz w:val="24"/>
        </w:rPr>
        <w:t> </w:t>
      </w:r>
      <w:r>
        <w:rPr>
          <w:sz w:val="24"/>
        </w:rPr>
        <w:t>không</w:t>
      </w:r>
      <w:r>
        <w:rPr>
          <w:spacing w:val="12"/>
          <w:sz w:val="24"/>
        </w:rPr>
        <w:t> </w:t>
      </w:r>
      <w:r>
        <w:rPr>
          <w:sz w:val="24"/>
        </w:rPr>
        <w:t>khởi</w:t>
      </w:r>
      <w:r>
        <w:rPr>
          <w:spacing w:val="10"/>
          <w:sz w:val="24"/>
        </w:rPr>
        <w:t> </w:t>
      </w:r>
      <w:r>
        <w:rPr>
          <w:sz w:val="24"/>
        </w:rPr>
        <w:t>lên</w:t>
      </w:r>
    </w:p>
    <w:p>
      <w:pPr>
        <w:pStyle w:val="BodyText"/>
        <w:spacing w:line="271" w:lineRule="exact"/>
        <w:ind w:left="120"/>
        <w:jc w:val="both"/>
      </w:pPr>
      <w:r>
        <w:rPr/>
        <w:t>đối với những vấn đề không được tuyên bố?</w:t>
      </w:r>
    </w:p>
    <w:p>
      <w:pPr>
        <w:pStyle w:val="BodyText"/>
        <w:spacing w:before="7"/>
      </w:pPr>
    </w:p>
    <w:p>
      <w:pPr>
        <w:pStyle w:val="ListParagraph"/>
        <w:numPr>
          <w:ilvl w:val="0"/>
          <w:numId w:val="744"/>
        </w:numPr>
        <w:tabs>
          <w:tab w:pos="391" w:val="left" w:leader="none"/>
        </w:tabs>
        <w:spacing w:line="230" w:lineRule="auto" w:before="0" w:after="0"/>
        <w:ind w:left="119" w:right="119" w:firstLine="0"/>
        <w:jc w:val="both"/>
        <w:rPr>
          <w:sz w:val="24"/>
        </w:rPr>
      </w:pPr>
      <w:r>
        <w:rPr>
          <w:sz w:val="24"/>
        </w:rPr>
        <w:t>- Này Tỷ-kheo, do kiến diệt, với vị Thánh đệ từ có nghe nhiều, nghi ngờ không khởi lên đối với những</w:t>
      </w:r>
      <w:r>
        <w:rPr>
          <w:spacing w:val="20"/>
          <w:sz w:val="24"/>
        </w:rPr>
        <w:t> </w:t>
      </w:r>
      <w:r>
        <w:rPr>
          <w:sz w:val="24"/>
        </w:rPr>
        <w:t>vấn</w:t>
      </w:r>
      <w:r>
        <w:rPr>
          <w:spacing w:val="20"/>
          <w:sz w:val="24"/>
        </w:rPr>
        <w:t> </w:t>
      </w:r>
      <w:r>
        <w:rPr>
          <w:sz w:val="24"/>
        </w:rPr>
        <w:t>đề</w:t>
      </w:r>
      <w:r>
        <w:rPr>
          <w:spacing w:val="22"/>
          <w:sz w:val="24"/>
        </w:rPr>
        <w:t> </w:t>
      </w:r>
      <w:r>
        <w:rPr>
          <w:sz w:val="24"/>
        </w:rPr>
        <w:t>không</w:t>
      </w:r>
      <w:r>
        <w:rPr>
          <w:spacing w:val="21"/>
          <w:sz w:val="24"/>
        </w:rPr>
        <w:t> </w:t>
      </w:r>
      <w:r>
        <w:rPr>
          <w:sz w:val="24"/>
        </w:rPr>
        <w:t>được</w:t>
      </w:r>
      <w:r>
        <w:rPr>
          <w:spacing w:val="21"/>
          <w:sz w:val="24"/>
        </w:rPr>
        <w:t> </w:t>
      </w:r>
      <w:r>
        <w:rPr>
          <w:sz w:val="24"/>
        </w:rPr>
        <w:t>tuyên</w:t>
      </w:r>
      <w:r>
        <w:rPr>
          <w:spacing w:val="20"/>
          <w:sz w:val="24"/>
        </w:rPr>
        <w:t> </w:t>
      </w:r>
      <w:r>
        <w:rPr>
          <w:sz w:val="24"/>
        </w:rPr>
        <w:t>bố:</w:t>
      </w:r>
      <w:r>
        <w:rPr>
          <w:spacing w:val="21"/>
          <w:sz w:val="24"/>
        </w:rPr>
        <w:t> </w:t>
      </w:r>
      <w:r>
        <w:rPr>
          <w:sz w:val="24"/>
        </w:rPr>
        <w:t>“Sau</w:t>
      </w:r>
      <w:r>
        <w:rPr>
          <w:spacing w:val="22"/>
          <w:sz w:val="24"/>
        </w:rPr>
        <w:t> </w:t>
      </w:r>
      <w:r>
        <w:rPr>
          <w:sz w:val="24"/>
        </w:rPr>
        <w:t>khi</w:t>
      </w:r>
      <w:r>
        <w:rPr>
          <w:spacing w:val="20"/>
          <w:sz w:val="24"/>
        </w:rPr>
        <w:t> </w:t>
      </w:r>
      <w:r>
        <w:rPr>
          <w:sz w:val="24"/>
        </w:rPr>
        <w:t>chết,</w:t>
      </w:r>
      <w:r>
        <w:rPr>
          <w:spacing w:val="21"/>
          <w:sz w:val="24"/>
        </w:rPr>
        <w:t> </w:t>
      </w:r>
      <w:r>
        <w:rPr>
          <w:sz w:val="24"/>
        </w:rPr>
        <w:t>Như</w:t>
      </w:r>
      <w:r>
        <w:rPr>
          <w:spacing w:val="20"/>
          <w:sz w:val="24"/>
        </w:rPr>
        <w:t> </w:t>
      </w:r>
      <w:r>
        <w:rPr>
          <w:sz w:val="24"/>
        </w:rPr>
        <w:t>Lai</w:t>
      </w:r>
      <w:r>
        <w:rPr>
          <w:spacing w:val="22"/>
          <w:sz w:val="24"/>
        </w:rPr>
        <w:t> </w:t>
      </w:r>
      <w:r>
        <w:rPr>
          <w:sz w:val="24"/>
        </w:rPr>
        <w:t>có</w:t>
      </w:r>
      <w:r>
        <w:rPr>
          <w:spacing w:val="21"/>
          <w:sz w:val="24"/>
        </w:rPr>
        <w:t> </w:t>
      </w:r>
      <w:r>
        <w:rPr>
          <w:sz w:val="24"/>
        </w:rPr>
        <w:t>tồn</w:t>
      </w:r>
      <w:r>
        <w:rPr>
          <w:spacing w:val="20"/>
          <w:sz w:val="24"/>
        </w:rPr>
        <w:t> </w:t>
      </w:r>
      <w:r>
        <w:rPr>
          <w:sz w:val="24"/>
        </w:rPr>
        <w:t>tại”,</w:t>
      </w:r>
      <w:r>
        <w:rPr>
          <w:spacing w:val="20"/>
          <w:sz w:val="24"/>
        </w:rPr>
        <w:t> </w:t>
      </w:r>
      <w:r>
        <w:rPr>
          <w:sz w:val="24"/>
        </w:rPr>
        <w:t>này</w:t>
      </w:r>
      <w:r>
        <w:rPr>
          <w:spacing w:val="21"/>
          <w:sz w:val="24"/>
        </w:rPr>
        <w:t> </w:t>
      </w:r>
      <w:r>
        <w:rPr>
          <w:sz w:val="24"/>
        </w:rPr>
        <w:t>Tỷ-kheo,</w:t>
      </w:r>
      <w:r>
        <w:rPr>
          <w:spacing w:val="21"/>
          <w:sz w:val="24"/>
        </w:rPr>
        <w:t> </w:t>
      </w:r>
      <w:r>
        <w:rPr>
          <w:sz w:val="24"/>
        </w:rPr>
        <w:t>là</w:t>
      </w:r>
      <w:r>
        <w:rPr>
          <w:spacing w:val="21"/>
          <w:sz w:val="24"/>
        </w:rPr>
        <w:t> </w:t>
      </w:r>
      <w:r>
        <w:rPr>
          <w:sz w:val="24"/>
        </w:rPr>
        <w:t>một</w:t>
      </w:r>
      <w:r>
        <w:rPr>
          <w:spacing w:val="21"/>
          <w:sz w:val="24"/>
        </w:rPr>
        <w:t> </w:t>
      </w:r>
      <w:r>
        <w:rPr>
          <w:sz w:val="24"/>
        </w:rPr>
        <w:t>tà</w:t>
      </w:r>
      <w:r>
        <w:rPr>
          <w:spacing w:val="22"/>
          <w:sz w:val="24"/>
        </w:rPr>
        <w:t> </w:t>
      </w:r>
      <w:r>
        <w:rPr>
          <w:sz w:val="24"/>
        </w:rPr>
        <w:t>kiến.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“Sau khi chết, Như Lai không tồn tại”, này Tỷ-kheo, là một tà kiến. “Sau khi chết, Như Lai có tồn tại và không tồn tại”, này Tỷ-kheo, là một tà kiến. “Sau khi chết, Như Lai không có tồn tại và không không tồn tại”, này Tỷ-kheo, là một tà kiến. Này Tỷ-kheo, kẻ phàm phu không có nghe nhiều, không tuệ tri kiến, không tuệ tri kiến tập khởi, không tuệ tri kiến đoạn diệt, không tuệ tri con đường đưa đến kiến đoạn diệt; kiến ấy của người ấy tăng trưởng. Người ấy không thoát khỏi khổ”. Này Tỷ-kheo, vị Thánh đệ tử có nghe nhiều, tuệ tri kiến, tuệ tri kiến tập khởi, tuệ tri kiến đoạn diệt, tuệ tri con đường đưa đến kiến đoạn diệt; kiến của người ấy tiêu diệt. Người ấy giải thoát khỏi sanh, già, chết, sầu, bi, khổ, ưu, não. Ta nói rằng: “Người ấy thoát khỏi khổ”. Này Tỷ-kheo, do biết vậy, do thấy vậy, vị Thánh đệ tử có nghe nhiều không có tuyên bố: “Sau khi chết, Như Lai có tồn tại”, không có tuyên bố: “Sau khi chết, Như Lai không có tồn tại”, không có tuyên bố: “Sau khi chết, Như Lai có tồn tại và không tồn tại”, không có tuyên bố: “Sau khi chết, Như Lai không tồn tại và không không tồn tại”. Do biết vậy, do thấy vậy, này Tỷ-kheo, vị Thánh đệ tử có nghe nhiều có một thái độ không tuyên bố đối với những vấn đề không được tuyên bố. Do biết vậy, do thấy vậy, này Tỷ-kheo, vị Thánh đệ tử không có sợ hãi, không có rung động, không có chấn động, không rơi vào hoảng sợ đối với các vấn đề không được tuyên bố: “Sau khi chết, Như Lai có tồn tại”, này Tỷ-kheo, thuộc về khát ái, thuộc về tưởng, thuộc về tư duy, thuộc về lý luận, thuộc về chấp thủ, thuộc về truy hối. “Sau khi chết, Như Lai không tồn tại”, này Tỷ-kheo, thuộc về khát ái, thuộc về tưởng, thuộc về tư duy, thuộc về lý luận, thuộc về chấp thủ, thuộc về truy hối. “Sau khi chết, Như Lai có tồn tại và không tồn tại”, này Tỷ-kheo, thuộc về khát ái, thuộc về tưởng, thuộc về tư duy, thuộc về lý luận, thuộc về chấp thủ, thuộc về truy hối. “Sau khi chết, Như Lai không tồn tại và không không tồn tại”, này Tỷ-kheo, thuộc về khát ái, thuộc về tưởng, thuộc về tư duy, thuộc về lý luận, thuộc về chấp thủ, thuộc về truy hối. Này Tỷ-kheo, kẻ phàm phu nghe ít, không tuệ tri truy hối, không tuệ tri truy hối tập khởi, không tuệ tri truy hối đoạn diệt, không tuệ tri con đường đưa đến truy hối đoạn diệt. Truy hối của người ấy tăng trưởng. Người ấy không giải thoát khỏi sanh, già, chết, sầu, bi, khổ, ưu, não. Ta nói rằng: “Người ấy không thoát khỏi khổ”. Này Tỷ-kheo, Thánh đệ tử có nghe nhiều, tuệ tri truy hối, tuệ tri truy hối tập khởi, tuệ tri truy hối đoạn diệt, tuệ tri con đường đi đến truy hối đoạn diệt. Truy hối của vị ấy tiêu diệt. Vị ấy giải thoát khỏi sanh, già, chết, sầu, bi, khổ, ưu, não. Ta nói rằng: “Người ấy thoát khỏi khổ”. Do biết vậy, do thấy vậy, này Tỷ-kheo, Thánh đệ tử nghe nhiều, không tuyên bố: “Sau khi chết, Như Lai có tồn tại”, không tuyên bố: “Sau khi chết, Như Lai không tồn tại”, không tuyên bố: “Sau khi chết, Như Lai có tồn tại và không tồn tại”, không tuyên bố: “Sau khi chết, Như Lai không tồn tại và không không tồn tại”. Do biết vậy, do thấy vậy, này Tỷ-kheo, Thánh đệ tử không có sợ hãi, không có rung động, không có chấn động, không rơi vào hoảng sợ đối với các vấn đề không được tuyên bố. Này các Tỷ-kheo, đây là chơn, đây là duyên, đối với Thánh đệ có nghe nhiều, nghi ngờ nhiều khởi lên đối với những vấn đề không được tuyên</w:t>
      </w:r>
      <w:r>
        <w:rPr>
          <w:spacing w:val="-6"/>
        </w:rPr>
        <w:t> </w:t>
      </w:r>
      <w:r>
        <w:rPr/>
        <w:t>bố.</w:t>
      </w:r>
    </w:p>
    <w:p>
      <w:pPr>
        <w:pStyle w:val="BodyText"/>
        <w:spacing w:before="5"/>
        <w:rPr>
          <w:sz w:val="27"/>
        </w:rPr>
      </w:pPr>
    </w:p>
    <w:p>
      <w:pPr>
        <w:pStyle w:val="ListParagraph"/>
        <w:numPr>
          <w:ilvl w:val="0"/>
          <w:numId w:val="743"/>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(52) Sanh Thú Của Loài Người</w:t>
      </w:r>
    </w:p>
    <w:p>
      <w:pPr>
        <w:pStyle w:val="BodyText"/>
        <w:spacing w:before="6"/>
        <w:rPr>
          <w:rFonts w:ascii="Verdana"/>
          <w:b/>
          <w:sz w:val="23"/>
        </w:rPr>
      </w:pPr>
    </w:p>
    <w:p>
      <w:pPr>
        <w:pStyle w:val="ListParagraph"/>
        <w:numPr>
          <w:ilvl w:val="0"/>
          <w:numId w:val="745"/>
        </w:numPr>
        <w:tabs>
          <w:tab w:pos="384" w:val="left" w:leader="none"/>
        </w:tabs>
        <w:spacing w:line="232" w:lineRule="auto" w:before="0" w:after="0"/>
        <w:ind w:left="120" w:right="117" w:firstLine="0"/>
        <w:jc w:val="both"/>
        <w:rPr>
          <w:sz w:val="24"/>
        </w:rPr>
      </w:pPr>
      <w:r>
        <w:rPr>
          <w:sz w:val="24"/>
        </w:rPr>
        <w:t>- Này các Tỷ-kheo, Ta sẽ giảng về bảy sanh thú của loài Người, và không chấp thủ Niết-bàn. Hãy lắng nghe và suy nghiệm kỹ, Ta sẽ</w:t>
      </w:r>
      <w:r>
        <w:rPr>
          <w:spacing w:val="-4"/>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Thế nào là bảy sanh thú của loài</w:t>
      </w:r>
      <w:r>
        <w:rPr>
          <w:spacing w:val="-6"/>
          <w:sz w:val="24"/>
        </w:rPr>
        <w:t> </w:t>
      </w:r>
      <w:r>
        <w:rPr>
          <w:sz w:val="24"/>
        </w:rPr>
        <w:t>Người?</w:t>
      </w:r>
    </w:p>
    <w:p>
      <w:pPr>
        <w:pStyle w:val="BodyText"/>
        <w:spacing w:before="8"/>
      </w:pPr>
    </w:p>
    <w:p>
      <w:pPr>
        <w:pStyle w:val="ListParagraph"/>
        <w:numPr>
          <w:ilvl w:val="0"/>
          <w:numId w:val="745"/>
        </w:numPr>
        <w:tabs>
          <w:tab w:pos="365" w:val="left" w:leader="none"/>
        </w:tabs>
        <w:spacing w:line="230" w:lineRule="auto" w:before="0" w:after="0"/>
        <w:ind w:left="120" w:right="117" w:firstLine="0"/>
        <w:jc w:val="both"/>
        <w:rPr>
          <w:sz w:val="24"/>
        </w:rPr>
      </w:pPr>
      <w:r>
        <w:rPr>
          <w:sz w:val="24"/>
        </w:rPr>
        <w:t>Ở đây, này các Tỷ-kheo, Tỷ-kheo trong khi thực hành như vậy suy nghĩ như sau: “Nếu cái này không có, cái này có thể không phải của ta. Nếu cái này sẽ không có, cái này sẽ không phải của ta. Cái gì đó, cái gì được thành, ta đều từ bỏ”. Vị ấy có được xả. Vị ấy không tham đắm sanh hữu, không tham đắm tích tụ của hữu; với chánh trí tuệ, vị ấy thấy có con đường vô thượng tịch tịnh. Vị ấy chưa chứng ngộ trọn vẹn hoàn toàn con đường ấy. Vị ấy chưa đoạn tận trọn vẹn hoàn toàn mạn tùy miên. Vị ấy chưa đoạn</w:t>
      </w:r>
      <w:r>
        <w:rPr>
          <w:spacing w:val="18"/>
          <w:sz w:val="24"/>
        </w:rPr>
        <w:t> </w:t>
      </w:r>
      <w:r>
        <w:rPr>
          <w:sz w:val="24"/>
        </w:rPr>
        <w:t>tận</w:t>
      </w:r>
      <w:r>
        <w:rPr>
          <w:spacing w:val="19"/>
          <w:sz w:val="24"/>
        </w:rPr>
        <w:t> </w:t>
      </w:r>
      <w:r>
        <w:rPr>
          <w:sz w:val="24"/>
        </w:rPr>
        <w:t>trọn</w:t>
      </w:r>
      <w:r>
        <w:rPr>
          <w:spacing w:val="19"/>
          <w:sz w:val="24"/>
        </w:rPr>
        <w:t> </w:t>
      </w:r>
      <w:r>
        <w:rPr>
          <w:sz w:val="24"/>
        </w:rPr>
        <w:t>vẹn</w:t>
      </w:r>
      <w:r>
        <w:rPr>
          <w:spacing w:val="18"/>
          <w:sz w:val="24"/>
        </w:rPr>
        <w:t> </w:t>
      </w:r>
      <w:r>
        <w:rPr>
          <w:sz w:val="24"/>
        </w:rPr>
        <w:t>hoàn</w:t>
      </w:r>
      <w:r>
        <w:rPr>
          <w:spacing w:val="18"/>
          <w:sz w:val="24"/>
        </w:rPr>
        <w:t> </w:t>
      </w:r>
      <w:r>
        <w:rPr>
          <w:sz w:val="24"/>
        </w:rPr>
        <w:t>toàn</w:t>
      </w:r>
      <w:r>
        <w:rPr>
          <w:spacing w:val="19"/>
          <w:sz w:val="24"/>
        </w:rPr>
        <w:t> </w:t>
      </w:r>
      <w:r>
        <w:rPr>
          <w:sz w:val="24"/>
        </w:rPr>
        <w:t>hữu</w:t>
      </w:r>
      <w:r>
        <w:rPr>
          <w:spacing w:val="19"/>
          <w:sz w:val="24"/>
        </w:rPr>
        <w:t> </w:t>
      </w:r>
      <w:r>
        <w:rPr>
          <w:sz w:val="24"/>
        </w:rPr>
        <w:t>tham</w:t>
      </w:r>
      <w:r>
        <w:rPr>
          <w:spacing w:val="18"/>
          <w:sz w:val="24"/>
        </w:rPr>
        <w:t> </w:t>
      </w:r>
      <w:r>
        <w:rPr>
          <w:sz w:val="24"/>
        </w:rPr>
        <w:t>tùy</w:t>
      </w:r>
      <w:r>
        <w:rPr>
          <w:spacing w:val="19"/>
          <w:sz w:val="24"/>
        </w:rPr>
        <w:t> </w:t>
      </w:r>
      <w:r>
        <w:rPr>
          <w:sz w:val="24"/>
        </w:rPr>
        <w:t>miên.</w:t>
      </w:r>
      <w:r>
        <w:rPr>
          <w:spacing w:val="19"/>
          <w:sz w:val="24"/>
        </w:rPr>
        <w:t> </w:t>
      </w:r>
      <w:r>
        <w:rPr>
          <w:sz w:val="24"/>
        </w:rPr>
        <w:t>Vị</w:t>
      </w:r>
      <w:r>
        <w:rPr>
          <w:spacing w:val="17"/>
          <w:sz w:val="24"/>
        </w:rPr>
        <w:t> </w:t>
      </w:r>
      <w:r>
        <w:rPr>
          <w:sz w:val="24"/>
        </w:rPr>
        <w:t>ấy</w:t>
      </w:r>
      <w:r>
        <w:rPr>
          <w:spacing w:val="19"/>
          <w:sz w:val="24"/>
        </w:rPr>
        <w:t> </w:t>
      </w:r>
      <w:r>
        <w:rPr>
          <w:sz w:val="24"/>
        </w:rPr>
        <w:t>chưa</w:t>
      </w:r>
      <w:r>
        <w:rPr>
          <w:spacing w:val="19"/>
          <w:sz w:val="24"/>
        </w:rPr>
        <w:t> </w:t>
      </w:r>
      <w:r>
        <w:rPr>
          <w:sz w:val="24"/>
        </w:rPr>
        <w:t>đoạn</w:t>
      </w:r>
      <w:r>
        <w:rPr>
          <w:spacing w:val="19"/>
          <w:sz w:val="24"/>
        </w:rPr>
        <w:t> </w:t>
      </w:r>
      <w:r>
        <w:rPr>
          <w:sz w:val="24"/>
        </w:rPr>
        <w:t>tận</w:t>
      </w:r>
      <w:r>
        <w:rPr>
          <w:spacing w:val="18"/>
          <w:sz w:val="24"/>
        </w:rPr>
        <w:t> </w:t>
      </w:r>
      <w:r>
        <w:rPr>
          <w:sz w:val="24"/>
        </w:rPr>
        <w:t>trọn</w:t>
      </w:r>
      <w:r>
        <w:rPr>
          <w:spacing w:val="19"/>
          <w:sz w:val="24"/>
        </w:rPr>
        <w:t> </w:t>
      </w:r>
      <w:r>
        <w:rPr>
          <w:sz w:val="24"/>
        </w:rPr>
        <w:t>vẹn</w:t>
      </w:r>
      <w:r>
        <w:rPr>
          <w:spacing w:val="19"/>
          <w:sz w:val="24"/>
        </w:rPr>
        <w:t> </w:t>
      </w:r>
      <w:r>
        <w:rPr>
          <w:sz w:val="24"/>
        </w:rPr>
        <w:t>hoàn</w:t>
      </w:r>
      <w:r>
        <w:rPr>
          <w:spacing w:val="17"/>
          <w:sz w:val="24"/>
        </w:rPr>
        <w:t> </w:t>
      </w:r>
      <w:r>
        <w:rPr>
          <w:sz w:val="24"/>
        </w:rPr>
        <w:t>toàn</w:t>
      </w:r>
      <w:r>
        <w:rPr>
          <w:spacing w:val="19"/>
          <w:sz w:val="24"/>
        </w:rPr>
        <w:t> </w:t>
      </w:r>
      <w:r>
        <w:rPr>
          <w:sz w:val="24"/>
        </w:rPr>
        <w:t>vô</w:t>
      </w:r>
      <w:r>
        <w:rPr>
          <w:spacing w:val="19"/>
          <w:sz w:val="24"/>
        </w:rPr>
        <w:t> </w:t>
      </w:r>
      <w:r>
        <w:rPr>
          <w:sz w:val="24"/>
        </w:rPr>
        <w:t>minh</w:t>
      </w:r>
      <w:r>
        <w:rPr>
          <w:spacing w:val="19"/>
          <w:sz w:val="24"/>
        </w:rPr>
        <w:t> </w:t>
      </w:r>
      <w:r>
        <w:rPr>
          <w:sz w:val="24"/>
        </w:rPr>
        <w:t>tùy</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miên. Do diệt tận năm hạ phần kiết sử, vị ấy chứng được Trung gian Niết-bàn. Ví như, này các Tỷ-kheo, một cái bát bằng sắt được đốt cháy cả ngày và được đập đánh, một miếng vụn có thể văng ra và trở thành nguội lạnh. Cũng vậy, này các Tỷ-kheo, Tỷ-kheo trong khi thực hành, suy nghĩ như sau: “Nếu cái này không có, cái này có thể không phải của ta. Nếu cái này sẽ không có, cái này sẽ không phải của ta. Cái gì có, cái gì được thành, ta đều từ bỏ”. Vị ấy có được xả, vị ấy không tham đắm hữu, không tham đắm hậu hữu; với chánh trí tuệ, vị ấy thấy có con đường vô thượng tịch tịnh. Và vị ấy chưa chứng ngộ trọn vẹn hoàn toàn con đường ấy. Vị ấy chưa đoạn tận trọn vẹn hoàn toàn mạn tùy miên. Vị ấy chưa đoạn tận trọn vẹn hoàn toàn hữu tham tùy miên. Vị ấy chưa đoạn tận trọn vẹn hoàn toàn vô minh tùy miên. Do diệt tận năm hạ phần kiết sử, vị ấy chứng được Trung gian</w:t>
      </w:r>
      <w:r>
        <w:rPr>
          <w:spacing w:val="-12"/>
        </w:rPr>
        <w:t> </w:t>
      </w:r>
      <w:r>
        <w:rPr/>
        <w:t>Niết-bàn.</w:t>
      </w:r>
    </w:p>
    <w:p>
      <w:pPr>
        <w:pStyle w:val="BodyText"/>
        <w:spacing w:before="6"/>
        <w:rPr>
          <w:sz w:val="25"/>
        </w:rPr>
      </w:pPr>
    </w:p>
    <w:p>
      <w:pPr>
        <w:pStyle w:val="ListParagraph"/>
        <w:numPr>
          <w:ilvl w:val="0"/>
          <w:numId w:val="745"/>
        </w:numPr>
        <w:tabs>
          <w:tab w:pos="371" w:val="left" w:leader="none"/>
        </w:tabs>
        <w:spacing w:line="230" w:lineRule="auto" w:before="0" w:after="0"/>
        <w:ind w:left="120" w:right="119" w:firstLine="0"/>
        <w:jc w:val="both"/>
        <w:rPr>
          <w:sz w:val="24"/>
        </w:rPr>
      </w:pPr>
      <w:r>
        <w:rPr>
          <w:sz w:val="24"/>
        </w:rPr>
        <w:t>Ở đây, này các Tỷ-kheo, Tỷ-kheo trong thực hành suy nghĩ như sau: “Nếu cái này không có, cái này có thể không phải của ta. Nếu cái này sẽ không có, cái này sẽ không phải của ta. Cái gì có, cái gì được thành, ta đều từ bỏ”. Vị ấy có được xả, vị ấy không tham đắm sanh hữu, không tham đắm tích tụ của hữu; với chánh trí tuệ, vị ấy thấy có con đường vô thượng tịch tịnh và vị ấy chưa chứng ngộ trọn vẹn hoàn toàn con đường ấy. Vị ấy chưa đoạn tận trọn vẹn hoàn toàn mạn tùy miên. Vị ấy chưa đoạn tận trọn vẹn hoàn toàn hữu tham tùy miên. Vị ấy chưa đoạn tận trọn vẹn hoàn toàn vô minh tùy miên. Do diệt tận năm hạ phần kiết sử, vị ấy chứng được Trung gian Niết-bàn. Ví như, này các Tỷ-kheo, một cái bát bằng sắt được đốt cháy cả ngày và được đập đánh, một miếng vụn có thể văng ra, có thể bay lên và trở thành nguội lạnh. Cũng vậy, này các Tỷ-kheo, Tỷ-kheo trong khi thực hành, suy nghĩ như sau: “Nếu cái này không có, cái này có thể không phải của ta. Nếu cái này sẽ không có, cái này sẽ không phải của ta...”. Vị ấy đoạn diệt tận năm hạ phần kiết sử, vị ấy chứng được Trung gian</w:t>
      </w:r>
      <w:r>
        <w:rPr>
          <w:spacing w:val="-13"/>
          <w:sz w:val="24"/>
        </w:rPr>
        <w:t> </w:t>
      </w:r>
      <w:r>
        <w:rPr>
          <w:sz w:val="24"/>
        </w:rPr>
        <w:t>Niết-bàn.</w:t>
      </w:r>
    </w:p>
    <w:p>
      <w:pPr>
        <w:pStyle w:val="BodyText"/>
        <w:spacing w:before="7"/>
        <w:rPr>
          <w:sz w:val="25"/>
        </w:rPr>
      </w:pPr>
    </w:p>
    <w:p>
      <w:pPr>
        <w:pStyle w:val="ListParagraph"/>
        <w:numPr>
          <w:ilvl w:val="0"/>
          <w:numId w:val="745"/>
        </w:numPr>
        <w:tabs>
          <w:tab w:pos="373" w:val="left" w:leader="none"/>
        </w:tabs>
        <w:spacing w:line="230" w:lineRule="auto" w:before="0" w:after="0"/>
        <w:ind w:left="119" w:right="117" w:firstLine="0"/>
        <w:jc w:val="both"/>
        <w:rPr>
          <w:sz w:val="24"/>
        </w:rPr>
      </w:pPr>
      <w:r>
        <w:rPr>
          <w:sz w:val="24"/>
        </w:rPr>
        <w:t>Nhưng ở đây, này các Tỷ-kheo, Tỷ-kheo trong khi thực hành suy nghĩ như sau: “Nếu cái này không có, cái này có thể không phải của ta. Nếu cái này sẽ không có, cái này sẽ không phải của ta...”. Vị ấy đoạn diệt tận năm hạ phần kiết sử, vị ấy chứng được Trung gian Niết-bàn. Ví như, này các Tỷ-kheo, một cái bát bằng sắt được đốt cháy cả ngày và được đập đánh, một miếng vụn có thể văng ra, có thể bay lên, sau khi chưa chạm vào đất, có thể trở thành nguội lạnh. Cũng vậy, này các Tỷ-kheo, Tỷ-kheo trong khi thực hành, suy nghĩ như sau: “Nếu cái này không có, cái này có thể không phải của ta. Nếu cái này sẽ không có, cái này sẽ không phải của ta...”. Vị ấy, sau khi diệt tận năm hạ phần kiết sử, vị ấy chứng được Trung gian</w:t>
      </w:r>
      <w:r>
        <w:rPr>
          <w:spacing w:val="-3"/>
          <w:sz w:val="24"/>
        </w:rPr>
        <w:t> </w:t>
      </w:r>
      <w:r>
        <w:rPr>
          <w:sz w:val="24"/>
        </w:rPr>
        <w:t>Niết-bàn.</w:t>
      </w:r>
    </w:p>
    <w:p>
      <w:pPr>
        <w:pStyle w:val="BodyText"/>
        <w:spacing w:before="5"/>
        <w:rPr>
          <w:sz w:val="25"/>
        </w:rPr>
      </w:pPr>
    </w:p>
    <w:p>
      <w:pPr>
        <w:pStyle w:val="ListParagraph"/>
        <w:numPr>
          <w:ilvl w:val="0"/>
          <w:numId w:val="745"/>
        </w:numPr>
        <w:tabs>
          <w:tab w:pos="371" w:val="left" w:leader="none"/>
        </w:tabs>
        <w:spacing w:line="230" w:lineRule="auto" w:before="0" w:after="0"/>
        <w:ind w:left="119" w:right="117" w:firstLine="0"/>
        <w:jc w:val="both"/>
        <w:rPr>
          <w:sz w:val="24"/>
        </w:rPr>
      </w:pPr>
      <w:r>
        <w:rPr>
          <w:sz w:val="24"/>
        </w:rPr>
        <w:t>Nhưng ở đây, này các Tỷ-kheo, Tỷ-kheo trong khi thực hành, suy nghĩ như sau: “Nếu cái này không có, cái này có thể không phải của ta. Nếu cái này sẽ không có, cái này sẽ không phải của ta...”. Vị ấy, do diệt tận năm hạ phần kiết sử, chứng được Tổn hại Bát-niết-bàn. Ví như, này các Tỷ-kheo, một cái bát bằng sắt được đốt cháy cả ngày và được đập đánh, một miếng vụn có thể văng ra , có thể bay lên, sau khi chưa chạm vào đất, có thể trở thành nguội lạnh. Cũng vậy, này các Tỷ-kheo, Tỷ-kheo trong khi thực hành, suy nghĩ như sau: “Nếu cái này không có, cái này có thể không phải của ta. Nếu cái này sẽ không có, cái này sẽ không phải của ta...”. Vị ấy, do diệt tận năm hạ phần kiết sử, chứng được Tổn hại Bát- niết-bàn.</w:t>
      </w:r>
    </w:p>
    <w:p>
      <w:pPr>
        <w:pStyle w:val="BodyText"/>
        <w:spacing w:before="5"/>
        <w:rPr>
          <w:sz w:val="25"/>
        </w:rPr>
      </w:pPr>
    </w:p>
    <w:p>
      <w:pPr>
        <w:pStyle w:val="ListParagraph"/>
        <w:numPr>
          <w:ilvl w:val="0"/>
          <w:numId w:val="745"/>
        </w:numPr>
        <w:tabs>
          <w:tab w:pos="373" w:val="left" w:leader="none"/>
        </w:tabs>
        <w:spacing w:line="230" w:lineRule="auto" w:before="0" w:after="0"/>
        <w:ind w:left="119" w:right="117" w:firstLine="0"/>
        <w:jc w:val="both"/>
        <w:rPr>
          <w:sz w:val="24"/>
        </w:rPr>
      </w:pPr>
      <w:r>
        <w:rPr>
          <w:sz w:val="24"/>
        </w:rPr>
        <w:t>Nhưng ở đây, này các Tỷ-kheo, Tỷ-kheo trong khi thực hành suy nghĩ như sau: “Nếu cái này không có, cái này có thể không phải của ta. Nếu cái này sẽ không có, cái này sẽ không phải của ta...”. Vị ấy, do đoạn diệt năm hạ phần kiết sử, chứng được Vô hành Niết-bàn. Ví như, này các Tỷ-kheo, một cái bát bằng sắt được đốt cháy cả ngày và được đập đánh, một miếng vụn có thể văng ra, có thể bay lên, có thể rơi xuống trên một đống cỏ nhỏ, hay trên một đống củi nhỏ; miếng vụn ấy ở đấy sanh ra ngọn lửa, sanh ra khói. Sau khi sanh ra ngọn lửa, sau khi sanh ra khói, nó đốt chát tiêu hết đồng cỏ nhỏ ấy, hay đống củi nhỏ ấy, rồi trở thành nguội lạnh vì không có nhiên liệu. Cũng vậy, này các Tỷ-kheo, Tỷ-kheo trong khi thực hành, suy nghĩ như sau: “Nếu cái này không có, cái này có thể không phải của ta. Nếu cái này sẽ không có, cái này sẽ không phải của ta...”. Vị ấy, do đoạn diệt năm hạ phần kiết sử, chứng được Vô  hành</w:t>
      </w:r>
      <w:r>
        <w:rPr>
          <w:spacing w:val="-2"/>
          <w:sz w:val="24"/>
        </w:rPr>
        <w:t> </w:t>
      </w:r>
      <w:r>
        <w:rPr>
          <w:sz w:val="24"/>
        </w:rPr>
        <w:t>Niết-bàn.</w:t>
      </w:r>
    </w:p>
    <w:p>
      <w:pPr>
        <w:spacing w:after="0" w:line="230" w:lineRule="auto"/>
        <w:jc w:val="both"/>
        <w:rPr>
          <w:sz w:val="24"/>
        </w:rPr>
        <w:sectPr>
          <w:pgSz w:w="12240" w:h="15840"/>
          <w:pgMar w:header="2" w:footer="0" w:top="980" w:bottom="280" w:left="960" w:right="960"/>
        </w:sectPr>
      </w:pPr>
    </w:p>
    <w:p>
      <w:pPr>
        <w:pStyle w:val="ListParagraph"/>
        <w:numPr>
          <w:ilvl w:val="0"/>
          <w:numId w:val="745"/>
        </w:numPr>
        <w:tabs>
          <w:tab w:pos="377" w:val="left" w:leader="none"/>
        </w:tabs>
        <w:spacing w:line="230" w:lineRule="auto" w:before="92" w:after="0"/>
        <w:ind w:left="119" w:right="117" w:firstLine="0"/>
        <w:jc w:val="both"/>
        <w:rPr>
          <w:sz w:val="24"/>
        </w:rPr>
      </w:pPr>
      <w:r>
        <w:rPr>
          <w:sz w:val="24"/>
        </w:rPr>
        <w:t>Nhưng ở đây, này các Tỷ-kheo, vị Tỷ-kheo khi thực hành như vậy, suy nghĩ như sau: “Nếu cái này không có, cái này có thể không phải của ta. Nếu cái này sẽ không có, cái này sẽ không phải của ta...”. Vị ấy, do diệt tận năm hạ phần kiết sử, chứng được Hữu hành Bát-niết-bàn. Ví như, này các Tỷ-kheo, một cái bát bằng sắt được đốt cháy cả ngày và được đập đánh, một miếng vụn có thể văng ra, có thể bay lên, có thể rơi xuống trên một đống cỏ , hay trên một đống củi rộng lớn; miếng vụn ấy ở đấy sanh ra ngọn lửa, sanh ra khói. Sau khi sanh ra ngọn lửa, sau khi sanh ra khói, nó đốt chát tiêu hết đồng cỏ , hay đống củi rộng lớn ấy, rồi trở thành nguội lạnh vì không có nhiên liệu. Cũng vậy, này các Tỷ-kheo, Tỷ-kheo trong khi thực hành như vậy, suy nghĩ như sau: “Nếu cái này không có, cái này sẽ không phải của ta. Nếu cái này sẽ không có, cái này sẽ không phải của ta...”. Vị ấy, do diệt tận năm hạ phần kiết sử, chứng được Hữu hành</w:t>
      </w:r>
      <w:r>
        <w:rPr>
          <w:spacing w:val="-2"/>
          <w:sz w:val="24"/>
        </w:rPr>
        <w:t> </w:t>
      </w:r>
      <w:r>
        <w:rPr>
          <w:sz w:val="24"/>
        </w:rPr>
        <w:t>Bát-niết-bàn.</w:t>
      </w:r>
    </w:p>
    <w:p>
      <w:pPr>
        <w:pStyle w:val="BodyText"/>
        <w:spacing w:before="6"/>
        <w:rPr>
          <w:sz w:val="25"/>
        </w:rPr>
      </w:pPr>
    </w:p>
    <w:p>
      <w:pPr>
        <w:pStyle w:val="ListParagraph"/>
        <w:numPr>
          <w:ilvl w:val="0"/>
          <w:numId w:val="745"/>
        </w:numPr>
        <w:tabs>
          <w:tab w:pos="365" w:val="left" w:leader="none"/>
        </w:tabs>
        <w:spacing w:line="230" w:lineRule="auto" w:before="0" w:after="0"/>
        <w:ind w:left="119" w:right="117" w:firstLine="0"/>
        <w:jc w:val="both"/>
        <w:rPr>
          <w:sz w:val="24"/>
        </w:rPr>
      </w:pPr>
      <w:r>
        <w:rPr>
          <w:sz w:val="24"/>
        </w:rPr>
        <w:t>Ở đây, này các Tỷ-kheo, Tỷ-kheo trong khi thực hành như vậy suy nghĩ như sau: “Nếu cái này không có, cái này có thể không phải của ta. Nếu cái này sẽ không có, cái này sẽ không phải của ta. Cái gì có, cái gì được thành, ta đều từ bỏ.”. Vị ấy có được xả, vị ấy không tham đắm sanh hữu, không tham đắm tích tụ của hữu; với chánh trí tuệ, vị ấy thấy có con đường vô thượng tịch tịnh và vị ấy chưa chứng ngộ trọn vẹn hoàn toàn con đường ấy. Vị ấy chưa đoạn tận trọn vẹn hoàn toàn mạn tùy miên. Vị ấy chưa đoạn tận trọn vẹn hoàn toàn hữu tham tùy miên. Vị ấy chưa đoạn tận trọn vẹn hoàn toàn vô minh tùy miên. Do diệt tận năm hạ phần kiết sử, vị ấy chứng được Thượng lưu, đi đến Sắc cứu cánh. Ví như, này các Tỷ-kheo, một cái bát bằng sắt được đốt cháy cả ngày và được đập đánh, một miếng vụn có thể văng ra, có thể bay lên, có thể rơi xuống trên một đống cỏ, hay trên một đống củi to lớn; miếng vụn ấy ở đấy sanh ra ngọn lửa, sanh ra khói. Sau khi sanh ra ngọn lửa, sau khi sanh ra khói, nó đốt chát tiêu hết đồng cỏ, hay đống củi to lớn ấy, thiêu cháy lùm cây, thiêu cháy rừng rậm. Sau khi thiêu cháy thảo nguyên, sau khi thiêu cháy rừng rậm, nó cháy lan đến đám ruộng xanh hay đến đám đất cao, hay đến hòn đá, hay đến dòng nước, hay đến đám đất khả ái, hay đến một phần đất nào rồi trở thành nguội lạnh vì không có nhiên liệu. Cũng vậy, này các Tỷ-kheo, Tỷ-kheo trong khi thực hành như vậy, suy nghĩ như sau: “Nếu cái này không có, cái này có thể không phải của ta. Nếu cái này sẽ không có, cái này sẽ không phải của ta...”. Vị ấy, do diệt tận năm hạ phần kiết sử, chứng được Thượng lưu Bát-niết-bàn, đi đến Sắc cứu</w:t>
      </w:r>
      <w:r>
        <w:rPr>
          <w:spacing w:val="-16"/>
          <w:sz w:val="24"/>
        </w:rPr>
        <w:t> </w:t>
      </w:r>
      <w:r>
        <w:rPr>
          <w:sz w:val="24"/>
        </w:rPr>
        <w:t>cánh.</w:t>
      </w:r>
    </w:p>
    <w:p>
      <w:pPr>
        <w:pStyle w:val="BodyText"/>
        <w:spacing w:before="2"/>
        <w:rPr>
          <w:sz w:val="26"/>
        </w:rPr>
      </w:pPr>
    </w:p>
    <w:p>
      <w:pPr>
        <w:pStyle w:val="BodyText"/>
        <w:spacing w:line="230" w:lineRule="auto"/>
        <w:ind w:left="120" w:right="119"/>
        <w:jc w:val="both"/>
      </w:pPr>
      <w:r>
        <w:rPr/>
        <w:t>Này các Tỷ-kheo, đây là bảy sanh thú của loài Người. Và này các Tỷ-kheo, thế nào là Không chấp thủ Bát-Niết-bàn?</w:t>
      </w:r>
    </w:p>
    <w:p>
      <w:pPr>
        <w:pStyle w:val="BodyText"/>
        <w:spacing w:before="10"/>
      </w:pPr>
    </w:p>
    <w:p>
      <w:pPr>
        <w:pStyle w:val="ListParagraph"/>
        <w:numPr>
          <w:ilvl w:val="0"/>
          <w:numId w:val="745"/>
        </w:numPr>
        <w:tabs>
          <w:tab w:pos="361" w:val="left" w:leader="none"/>
        </w:tabs>
        <w:spacing w:line="230" w:lineRule="auto" w:before="0" w:after="0"/>
        <w:ind w:left="120" w:right="117" w:firstLine="0"/>
        <w:jc w:val="both"/>
        <w:rPr>
          <w:sz w:val="24"/>
        </w:rPr>
      </w:pPr>
      <w:r>
        <w:rPr>
          <w:sz w:val="24"/>
        </w:rPr>
        <w:t>Ở đây, này các Tỷ-kheo, vị Tỷ-kheo khi thực hành như vậy, suy nghĩ như sau: “Nếu cái này không có, cái này có thể không phải của ta. Nếu cái này sẽ không có, cái này sẽ không phải của ta. Cái gì có, cái gì được thành, ta đều từ bỏ.”. Vị ấy có được xả, vị ấy không tham đắm sanh hữu, không tham đắm tích tụ của hữu; với chánh trí tuệ, vị ấy thấy có con đường vô thượng tịch tịnh và vị ấy chứng đắc trọn vẹn hoàn toàn con đường ấy. Vị ấy chưa đoạn tận trọn vẹn hoàn toàn mạn tùy miên. Vị ấy chưa đoạn tận trọn vẹn hoàn toàn hữu tham tùy miên. Vị ấy chưa đoạn tận trọn vẹn hoàn toàn vô minh tùy miên. Do diệt tận năm hạ phần kiết sử, vị ấy tự mình với thắng trí, ngay trong hiện tại, chứng nhập, chứng đạt và an trú vô lậu tâm giải thoát, tuệ giải thoát. Này các Tỷ-kheo, đây gọi là Không chấp thủ Bát-niết-bàn. Và này các Tỷ-kheo, đây là bảy sanh thú của loài Người và Không chấp thủ</w:t>
      </w:r>
      <w:r>
        <w:rPr>
          <w:spacing w:val="-9"/>
          <w:sz w:val="24"/>
        </w:rPr>
        <w:t> </w:t>
      </w:r>
      <w:r>
        <w:rPr>
          <w:sz w:val="24"/>
        </w:rPr>
        <w:t>Bát-niết-bàn.</w:t>
      </w:r>
    </w:p>
    <w:p>
      <w:pPr>
        <w:pStyle w:val="BodyText"/>
        <w:spacing w:before="7"/>
        <w:rPr>
          <w:sz w:val="25"/>
        </w:rPr>
      </w:pPr>
    </w:p>
    <w:p>
      <w:pPr>
        <w:pStyle w:val="ListParagraph"/>
        <w:numPr>
          <w:ilvl w:val="0"/>
          <w:numId w:val="743"/>
        </w:numPr>
        <w:tabs>
          <w:tab w:pos="709" w:val="left" w:leader="none"/>
        </w:tabs>
        <w:spacing w:line="240" w:lineRule="auto" w:before="0" w:after="0"/>
        <w:ind w:left="708" w:right="0" w:hanging="589"/>
        <w:jc w:val="both"/>
        <w:rPr>
          <w:rFonts w:ascii="Verdana"/>
          <w:b/>
          <w:sz w:val="19"/>
        </w:rPr>
      </w:pPr>
      <w:r>
        <w:rPr>
          <w:rFonts w:ascii="Verdana"/>
          <w:b/>
          <w:color w:val="008AF0"/>
          <w:sz w:val="19"/>
        </w:rPr>
        <w:t>(53)</w:t>
      </w:r>
      <w:r>
        <w:rPr>
          <w:rFonts w:ascii="Verdana"/>
          <w:b/>
          <w:color w:val="008AF0"/>
          <w:spacing w:val="-1"/>
          <w:sz w:val="19"/>
        </w:rPr>
        <w:t> </w:t>
      </w:r>
      <w:r>
        <w:rPr>
          <w:rFonts w:ascii="Verdana"/>
          <w:b/>
          <w:color w:val="008AF0"/>
          <w:sz w:val="19"/>
        </w:rPr>
        <w:t>Tissa</w:t>
      </w:r>
    </w:p>
    <w:p>
      <w:pPr>
        <w:pStyle w:val="BodyText"/>
        <w:spacing w:before="11"/>
        <w:rPr>
          <w:rFonts w:ascii="Verdana"/>
          <w:b/>
          <w:sz w:val="22"/>
        </w:rPr>
      </w:pPr>
    </w:p>
    <w:p>
      <w:pPr>
        <w:pStyle w:val="ListParagraph"/>
        <w:numPr>
          <w:ilvl w:val="0"/>
          <w:numId w:val="746"/>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7"/>
      </w:pPr>
    </w:p>
    <w:p>
      <w:pPr>
        <w:pStyle w:val="BodyText"/>
        <w:spacing w:line="230" w:lineRule="auto" w:before="1"/>
        <w:ind w:left="119" w:right="117"/>
        <w:jc w:val="both"/>
      </w:pPr>
      <w:r>
        <w:rPr/>
        <w:t>Một thời, Thế Tôn trú ở Rajagaha (Vương Xá), tại núi Gijjihakuta (Linh Thứu). Bấy giờ có hai Thiên nhân sau khi đêm đã gần mãn, với dung sắc thù thắng chói sáng toàn vùng Gijjihakuta, đi đến Thế Tôn, sau khi đến, đảnh lễ Thế Tôn rồi đứng một bên. Sau khi đứng một bên, một Thiên nhân bạch Thế Tôn:</w:t>
      </w:r>
    </w:p>
    <w:p>
      <w:pPr>
        <w:pStyle w:val="BodyText"/>
        <w:spacing w:before="2"/>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những Tỷ-kheo-ni này được giải</w:t>
      </w:r>
      <w:r>
        <w:rPr>
          <w:spacing w:val="-7"/>
          <w:sz w:val="24"/>
        </w:rPr>
        <w:t> </w:t>
      </w:r>
      <w:r>
        <w:rPr>
          <w:sz w:val="24"/>
        </w:rPr>
        <w:t>thoát.</w:t>
      </w:r>
    </w:p>
    <w:p>
      <w:pPr>
        <w:spacing w:after="0" w:line="240" w:lineRule="auto"/>
        <w:jc w:val="both"/>
        <w:rPr>
          <w:sz w:val="24"/>
        </w:rPr>
        <w:sectPr>
          <w:pgSz w:w="12240" w:h="15840"/>
          <w:pgMar w:header="2" w:footer="0" w:top="980" w:bottom="280" w:left="960" w:right="960"/>
        </w:sectPr>
      </w:pPr>
    </w:p>
    <w:p>
      <w:pPr>
        <w:pStyle w:val="BodyText"/>
        <w:spacing w:before="83"/>
        <w:ind w:left="120"/>
      </w:pPr>
      <w:r>
        <w:rPr/>
        <w:t>Thiên nhân khác bạch Thế 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Bạch Thế Tôn, những Tỷ-kheo-ni này khéo giải thoát, không có dư</w:t>
      </w:r>
      <w:r>
        <w:rPr>
          <w:spacing w:val="-5"/>
          <w:sz w:val="24"/>
        </w:rPr>
        <w:t> </w:t>
      </w:r>
      <w:r>
        <w:rPr>
          <w:sz w:val="24"/>
        </w:rPr>
        <w:t>y.</w:t>
      </w:r>
    </w:p>
    <w:p>
      <w:pPr>
        <w:pStyle w:val="BodyText"/>
        <w:spacing w:before="8"/>
      </w:pPr>
    </w:p>
    <w:p>
      <w:pPr>
        <w:pStyle w:val="BodyText"/>
        <w:spacing w:line="230" w:lineRule="auto"/>
        <w:ind w:left="120" w:right="118" w:hanging="1"/>
        <w:jc w:val="both"/>
      </w:pPr>
      <w:r>
        <w:rPr/>
        <w:t>Các Thiên nhân ấy nói như vậy. Bậc Ðạo Sư chấp nhận. Rồi các Thiên nhân ấy, sau khi được biết: “Bậc Ðạo Sư đã chấp nhận”, đảnh lễ Thế Tôn, thân bên hữu hướng về Ngài, rồi biến mất tại chỗ. Rồi Thế Tôn, sau khi đêm ấy đã mãn, bảo các</w:t>
      </w:r>
      <w:r>
        <w:rPr>
          <w:spacing w:val="-5"/>
        </w:rPr>
        <w:t> </w:t>
      </w:r>
      <w:r>
        <w:rPr/>
        <w:t>Tỷ-kheo:</w:t>
      </w:r>
    </w:p>
    <w:p>
      <w:pPr>
        <w:pStyle w:val="BodyText"/>
        <w:rPr>
          <w:sz w:val="25"/>
        </w:rPr>
      </w:pPr>
    </w:p>
    <w:p>
      <w:pPr>
        <w:pStyle w:val="ListParagraph"/>
        <w:numPr>
          <w:ilvl w:val="0"/>
          <w:numId w:val="14"/>
        </w:numPr>
        <w:tabs>
          <w:tab w:pos="277" w:val="left" w:leader="none"/>
        </w:tabs>
        <w:spacing w:line="230" w:lineRule="auto" w:before="0" w:after="0"/>
        <w:ind w:left="119" w:right="117" w:firstLine="0"/>
        <w:jc w:val="both"/>
        <w:rPr>
          <w:sz w:val="24"/>
        </w:rPr>
      </w:pPr>
      <w:r>
        <w:rPr>
          <w:sz w:val="24"/>
        </w:rPr>
        <w:t>Ðêm này, này các Tỷ-kheo, có hai Thiên nhân sau khi đêm đã gần mãn, với dung sắc thù thắng chói sáng toàn vùng Gijjihakuta, đi đến Ta, sau khi đến, đảnh lễ Ta rồi đứng một bên. Sau khi đứng một bên, một Thiên nhân bạch với Ta: “Bạch Thế Tôn, những Tỷ-kheo-ni này được giải thoát”. Thiên nhân khác bạch với Ta: “Bạch Thế Tôn, những Tỷ-kheo-ni này khéo giải thoát, không có dư y”. Này các Tỷ-kheo, các Thiên nhân ấy nói như vậy. Sau khi nói như vậy, các Thiên nhân ấy đảnh lễ Ta, thân bên hữu hướng về Ta, rồi biến mất tại</w:t>
      </w:r>
      <w:r>
        <w:rPr>
          <w:spacing w:val="-5"/>
          <w:sz w:val="24"/>
        </w:rPr>
        <w:t> </w:t>
      </w:r>
      <w:r>
        <w:rPr>
          <w:sz w:val="24"/>
        </w:rPr>
        <w:t>chỗ.</w:t>
      </w:r>
    </w:p>
    <w:p>
      <w:pPr>
        <w:pStyle w:val="BodyText"/>
        <w:spacing w:before="3"/>
        <w:rPr>
          <w:sz w:val="25"/>
        </w:rPr>
      </w:pPr>
    </w:p>
    <w:p>
      <w:pPr>
        <w:pStyle w:val="ListParagraph"/>
        <w:numPr>
          <w:ilvl w:val="0"/>
          <w:numId w:val="746"/>
        </w:numPr>
        <w:tabs>
          <w:tab w:pos="455" w:val="left" w:leader="none"/>
        </w:tabs>
        <w:spacing w:line="230" w:lineRule="auto" w:before="0" w:after="0"/>
        <w:ind w:left="119" w:right="117" w:firstLine="0"/>
        <w:jc w:val="both"/>
        <w:rPr>
          <w:sz w:val="24"/>
        </w:rPr>
      </w:pPr>
      <w:r>
        <w:rPr>
          <w:sz w:val="24"/>
        </w:rPr>
        <w:t>Lúc bấy giờ, Tôn giả Mahàmoggallàna ngồi không xa Thế Tôn bao nhiêu. Rồi Tôn giả Mahàmoggallàna suy nghĩ như sau: “Những Thiên nhân nào có trí như sau: “Có dư y là có dư y” hay “không có dư y là không có dư y””. Lúc bấy giờ, Tỷ-kheo tên là Tissa mạng chung không bao lâu và được sanh lên một Phạm thiên giới. Tại đấy, họ được biết vị ấy là Phạm thiên Tissa, có đại thần lực, có đạt uy lực. Rồi Tôn giả Mahàmoggallàna, như người lực sĩ duỗi cánh đang co lại, hay co lại cánh tay đang duỗi ra; cũng vậy, biến mất ở Gijjihakuta và hiện ra ở Phạm thiên giới ấy. Phạm thiên Tissa thấy Tôn giả Mahàmoggallàna từ xa đi đến, sau khi thấy, liền nói với Tôn giả</w:t>
      </w:r>
      <w:r>
        <w:rPr>
          <w:spacing w:val="-14"/>
          <w:sz w:val="24"/>
        </w:rPr>
        <w:t> </w:t>
      </w:r>
      <w:r>
        <w:rPr>
          <w:sz w:val="24"/>
        </w:rPr>
        <w:t>Mahàmoggallàna:</w:t>
      </w:r>
    </w:p>
    <w:p>
      <w:pPr>
        <w:pStyle w:val="BodyText"/>
        <w:spacing w:before="5"/>
        <w:rPr>
          <w:sz w:val="25"/>
        </w:rPr>
      </w:pPr>
    </w:p>
    <w:p>
      <w:pPr>
        <w:pStyle w:val="ListParagraph"/>
        <w:numPr>
          <w:ilvl w:val="0"/>
          <w:numId w:val="14"/>
        </w:numPr>
        <w:tabs>
          <w:tab w:pos="271" w:val="left" w:leader="none"/>
        </w:tabs>
        <w:spacing w:line="230" w:lineRule="auto" w:before="0" w:after="0"/>
        <w:ind w:left="120" w:right="118" w:hanging="1"/>
        <w:jc w:val="both"/>
        <w:rPr>
          <w:sz w:val="24"/>
        </w:rPr>
      </w:pPr>
      <w:r>
        <w:rPr>
          <w:sz w:val="24"/>
        </w:rPr>
        <w:t>Hiền giả Moggallàna, hãy đến đây! Thiện lai Hiền giả Moggallàna! Ðã lâu, Hiền giả Moggallàna mới tạo cơ hội này, tức là đến đây. Hãy ngồi, Hiền giả Moggallàna, đây là chỗ ngồi đã soạn</w:t>
      </w:r>
      <w:r>
        <w:rPr>
          <w:spacing w:val="-12"/>
          <w:sz w:val="24"/>
        </w:rPr>
        <w:t> </w:t>
      </w:r>
      <w:r>
        <w:rPr>
          <w:sz w:val="24"/>
        </w:rPr>
        <w:t>sẵn!</w:t>
      </w:r>
    </w:p>
    <w:p>
      <w:pPr>
        <w:pStyle w:val="BodyText"/>
        <w:spacing w:before="10"/>
      </w:pPr>
    </w:p>
    <w:p>
      <w:pPr>
        <w:pStyle w:val="BodyText"/>
        <w:spacing w:line="230" w:lineRule="auto"/>
        <w:ind w:left="119" w:right="118"/>
        <w:jc w:val="both"/>
      </w:pPr>
      <w:r>
        <w:rPr/>
        <w:t>Tôn giả Mahàmoggallàna ngồi xuống trên chỗ đã soạn sẵn. Phạm thiên Tissa đảnh lễ Tôn giả Mahàmoggallàna rồi ngồi xuống một bên. Tôn giả Mahàmoggallàna nói với Phạm thiên Tissa đang ngồi xuống một bên:</w:t>
      </w:r>
    </w:p>
    <w:p>
      <w:pPr>
        <w:pStyle w:val="BodyText"/>
        <w:spacing w:before="9"/>
      </w:pPr>
    </w:p>
    <w:p>
      <w:pPr>
        <w:pStyle w:val="ListParagraph"/>
        <w:numPr>
          <w:ilvl w:val="0"/>
          <w:numId w:val="14"/>
        </w:numPr>
        <w:tabs>
          <w:tab w:pos="277" w:val="left" w:leader="none"/>
        </w:tabs>
        <w:spacing w:line="232" w:lineRule="auto" w:before="1" w:after="0"/>
        <w:ind w:left="119" w:right="118" w:firstLine="0"/>
        <w:jc w:val="both"/>
        <w:rPr>
          <w:sz w:val="24"/>
        </w:rPr>
      </w:pPr>
      <w:r>
        <w:rPr>
          <w:sz w:val="24"/>
        </w:rPr>
        <w:t>Những Thiên nhân nào có trí như sau: “Có dư y là có dư y” hay “không có dư y là không có dư y”. Thưa Hiền giả Moggallàna, Phạm chúng thiên có trí như sau: “Có dư y là có dư y” hay “không có dư y là không có dư</w:t>
      </w:r>
      <w:r>
        <w:rPr>
          <w:spacing w:val="-1"/>
          <w:sz w:val="24"/>
        </w:rPr>
        <w:t> </w:t>
      </w:r>
      <w:r>
        <w:rPr>
          <w:sz w:val="24"/>
        </w:rPr>
        <w:t>y”.</w:t>
      </w:r>
    </w:p>
    <w:p>
      <w:pPr>
        <w:pStyle w:val="BodyText"/>
        <w:spacing w:before="6"/>
      </w:pPr>
    </w:p>
    <w:p>
      <w:pPr>
        <w:pStyle w:val="ListParagraph"/>
        <w:numPr>
          <w:ilvl w:val="0"/>
          <w:numId w:val="14"/>
        </w:numPr>
        <w:tabs>
          <w:tab w:pos="269" w:val="left" w:leader="none"/>
        </w:tabs>
        <w:spacing w:line="230" w:lineRule="auto" w:before="0" w:after="0"/>
        <w:ind w:left="119" w:right="118" w:firstLine="0"/>
        <w:jc w:val="both"/>
        <w:rPr>
          <w:sz w:val="24"/>
        </w:rPr>
      </w:pPr>
      <w:r>
        <w:rPr>
          <w:sz w:val="24"/>
        </w:rPr>
        <w:t>Này Tissa, có phải tất cả chư Thiên ở Phạm chúng thiên đều có trí như vậy: “Có dư y là có dư y” hay “không có dư y là không có dư</w:t>
      </w:r>
      <w:r>
        <w:rPr>
          <w:spacing w:val="-3"/>
          <w:sz w:val="24"/>
        </w:rPr>
        <w:t> </w:t>
      </w:r>
      <w:r>
        <w:rPr>
          <w:sz w:val="24"/>
        </w:rPr>
        <w:t>y”?</w:t>
      </w:r>
    </w:p>
    <w:p>
      <w:pPr>
        <w:pStyle w:val="BodyText"/>
        <w:spacing w:before="10"/>
      </w:pPr>
    </w:p>
    <w:p>
      <w:pPr>
        <w:pStyle w:val="ListParagraph"/>
        <w:numPr>
          <w:ilvl w:val="0"/>
          <w:numId w:val="746"/>
        </w:numPr>
        <w:tabs>
          <w:tab w:pos="373" w:val="left" w:leader="none"/>
        </w:tabs>
        <w:spacing w:line="230" w:lineRule="auto" w:before="0" w:after="0"/>
        <w:ind w:left="119" w:right="117" w:hanging="1"/>
        <w:jc w:val="both"/>
        <w:rPr>
          <w:sz w:val="24"/>
        </w:rPr>
      </w:pPr>
      <w:r>
        <w:rPr>
          <w:sz w:val="24"/>
        </w:rPr>
        <w:t>- Thưa Hiền giả, không phải tất cả chư thiên ở Phạm chúng thiên đều có trí như vậy: “Có dư y là có dư y” hay “không có dư y là không có dư y”. Thưa Hiền giả Moggallàna, những Thiên nhân nào ở Phạm chúng thiên bằng lòng với tuổi thọ Phạm thiên, bằng lòng với dung sắc Phạm thiên, với an lạc Phạm thiên, với danh tiếng Phạm thiên, với uy quyền Phạm thiên, không như thật rõ biết sự xuất ly cao hơn trạng thái ấy. Những vị ấy không có trí như sau: “Có dư y là có dư y” hay “không có dư y là không có dư y”. Và thưa Hiền giả Moggallàna, những Thiên nhân nào ở Phạm chúng thiên, không bằng lòng với tuổi thọ Phạm thiên, không bằng lòng với dung sắc Phạm thiên, với an lạc Phạm thiên, với danh tiếng Phạm thiên, với uy quyền Phạm thiên, như thật rõ biết sự xuất ly cao hơn trạng thái ấy; những vị ấy có trí như sau: “Có dư y là có dư y” hay “không có dư y là không có dư</w:t>
      </w:r>
      <w:r>
        <w:rPr>
          <w:spacing w:val="-6"/>
          <w:sz w:val="24"/>
        </w:rPr>
        <w:t> </w:t>
      </w:r>
      <w:r>
        <w:rPr>
          <w:sz w:val="24"/>
        </w:rPr>
        <w:t>y”.</w:t>
      </w:r>
    </w:p>
    <w:p>
      <w:pPr>
        <w:pStyle w:val="BodyText"/>
        <w:spacing w:before="7"/>
        <w:rPr>
          <w:sz w:val="25"/>
        </w:rPr>
      </w:pPr>
    </w:p>
    <w:p>
      <w:pPr>
        <w:pStyle w:val="ListParagraph"/>
        <w:numPr>
          <w:ilvl w:val="0"/>
          <w:numId w:val="746"/>
        </w:numPr>
        <w:tabs>
          <w:tab w:pos="379" w:val="left" w:leader="none"/>
        </w:tabs>
        <w:spacing w:line="230" w:lineRule="auto" w:before="0" w:after="0"/>
        <w:ind w:left="120" w:right="119" w:firstLine="0"/>
        <w:jc w:val="both"/>
        <w:rPr>
          <w:sz w:val="24"/>
        </w:rPr>
      </w:pPr>
      <w:r>
        <w:rPr>
          <w:sz w:val="24"/>
        </w:rPr>
        <w:t>Ở đây, thưa Hiền giả Moggallàna, Tỷ-kheo được giải thoát cả hai phần. Chư Thiên ấy biết về vị ấy như sau: “Tôn giả này được giải thoát cả hai phần”. Khi thân còn tồn tại, các Thiên nhân và loài Người thấy được vị ấy. Khi thân hoại, các Thiên nhân và loài người không thấy được vị ấy. Như vậy, thưa</w:t>
      </w:r>
      <w:r>
        <w:rPr>
          <w:spacing w:val="-14"/>
          <w:sz w:val="24"/>
        </w:rPr>
        <w:t> </w:t>
      </w:r>
      <w:r>
        <w:rPr>
          <w:sz w:val="24"/>
        </w:rPr>
        <w:t>Hiền</w:t>
      </w:r>
    </w:p>
    <w:p>
      <w:pPr>
        <w:spacing w:after="0" w:line="230" w:lineRule="auto"/>
        <w:jc w:val="both"/>
        <w:rPr>
          <w:sz w:val="24"/>
        </w:rPr>
        <w:sectPr>
          <w:pgSz w:w="12240" w:h="15840"/>
          <w:pgMar w:header="2" w:footer="0" w:top="980" w:bottom="280" w:left="960" w:right="960"/>
        </w:sectPr>
      </w:pPr>
    </w:p>
    <w:p>
      <w:pPr>
        <w:pStyle w:val="BodyText"/>
        <w:spacing w:before="83"/>
        <w:ind w:left="120"/>
      </w:pPr>
      <w:r>
        <w:rPr/>
        <w:t>giả Moggallàna, các Thiên nhân ấy, có trí như sau: “Không có dư y là không có dư y”.</w:t>
      </w:r>
    </w:p>
    <w:p>
      <w:pPr>
        <w:pStyle w:val="BodyText"/>
        <w:spacing w:before="7"/>
      </w:pPr>
    </w:p>
    <w:p>
      <w:pPr>
        <w:pStyle w:val="ListParagraph"/>
        <w:numPr>
          <w:ilvl w:val="0"/>
          <w:numId w:val="746"/>
        </w:numPr>
        <w:tabs>
          <w:tab w:pos="366" w:val="left" w:leader="none"/>
        </w:tabs>
        <w:spacing w:line="230" w:lineRule="auto" w:before="1" w:after="0"/>
        <w:ind w:left="119" w:right="117" w:firstLine="0"/>
        <w:jc w:val="both"/>
        <w:rPr>
          <w:sz w:val="24"/>
        </w:rPr>
      </w:pPr>
      <w:r>
        <w:rPr>
          <w:sz w:val="24"/>
        </w:rPr>
        <w:t>Nhưng ở đây, thưa Hiền giả Moggallàna, Tỷ-kheo được tuệ giải thoát, chư Thiên ấy biết về vị ấy như sau: “Tôn giả này được tuệ giải thoát”. Khi thân còn tồn tại, các Thiên nhân và loài Người thấy được vị ấy. Khi thân hoại, các Thiên nhân và loài Người không thấy được vị ấy. Như vậy, thưa Hiền giả Moggallàna, các Thiên nhân ấy có trí như sau: “Không có dư y là không có dư</w:t>
      </w:r>
      <w:r>
        <w:rPr>
          <w:spacing w:val="-9"/>
          <w:sz w:val="24"/>
        </w:rPr>
        <w:t> </w:t>
      </w:r>
      <w:r>
        <w:rPr>
          <w:sz w:val="24"/>
        </w:rPr>
        <w:t>y”.</w:t>
      </w:r>
    </w:p>
    <w:p>
      <w:pPr>
        <w:pStyle w:val="BodyText"/>
        <w:spacing w:before="1"/>
        <w:rPr>
          <w:sz w:val="25"/>
        </w:rPr>
      </w:pPr>
    </w:p>
    <w:p>
      <w:pPr>
        <w:pStyle w:val="ListParagraph"/>
        <w:numPr>
          <w:ilvl w:val="0"/>
          <w:numId w:val="746"/>
        </w:numPr>
        <w:tabs>
          <w:tab w:pos="380" w:val="left" w:leader="none"/>
        </w:tabs>
        <w:spacing w:line="230" w:lineRule="auto" w:before="0" w:after="0"/>
        <w:ind w:left="120" w:right="117" w:firstLine="0"/>
        <w:jc w:val="both"/>
        <w:rPr>
          <w:sz w:val="24"/>
        </w:rPr>
      </w:pPr>
      <w:r>
        <w:rPr>
          <w:sz w:val="24"/>
        </w:rPr>
        <w:t>Nhưng ở đây, thưa Hiền giả Moggallàna, Tỷ-kheo thân chứng, chư Thiên ấy biết về vị ấy như sau: “Tôn giả này là vị thân chứng. Rất có thể Tôn giả này, do sử dụng các sàng tọa thích đáng, do thân cận các thiện bằng hữu, do chế ngự các căn, vị ấy có thể ngay trong hiện tại, tự mình với thắng trí chứng ngộ, chứng đạt và an trú vô thượng cứu cánh Phạm hạnh, mà các thiện nam tử vì mục đích ấy chơn chánh xuất gia, từ bỏ gia đình, sống không gia đình”. Như vậy, thưa Hiền giả Moggallàna, các Thiên nhân ấy có trí như sau: “Có dư y là có dư</w:t>
      </w:r>
      <w:r>
        <w:rPr>
          <w:spacing w:val="-6"/>
          <w:sz w:val="24"/>
        </w:rPr>
        <w:t> </w:t>
      </w:r>
      <w:r>
        <w:rPr>
          <w:sz w:val="24"/>
        </w:rPr>
        <w:t>y”.</w:t>
      </w:r>
    </w:p>
    <w:p>
      <w:pPr>
        <w:pStyle w:val="BodyText"/>
        <w:spacing w:before="3"/>
        <w:rPr>
          <w:sz w:val="25"/>
        </w:rPr>
      </w:pPr>
    </w:p>
    <w:p>
      <w:pPr>
        <w:pStyle w:val="ListParagraph"/>
        <w:numPr>
          <w:ilvl w:val="0"/>
          <w:numId w:val="746"/>
        </w:numPr>
        <w:tabs>
          <w:tab w:pos="396" w:val="left" w:leader="none"/>
        </w:tabs>
        <w:spacing w:line="230" w:lineRule="auto" w:before="0" w:after="0"/>
        <w:ind w:left="119" w:right="117" w:firstLine="0"/>
        <w:jc w:val="both"/>
        <w:rPr>
          <w:sz w:val="24"/>
        </w:rPr>
      </w:pPr>
      <w:r>
        <w:rPr>
          <w:sz w:val="24"/>
        </w:rPr>
        <w:t>Nhưng ở đây, thưa Hiền giả Moggallàna, Tỷ-kheo kiến chí... tín giải thoát... tùy pháp hành. Chư Thiên ấy biết về vị ấy như sau: “Tôn giả này là vị tùy pháp hành. Rất có thể Tôn giả này, do sử dụng các sàng tọa thích đáng, do thân cận các thiện bằng hữu, do chế ngự các căn, vị ấy có thể ngay trong hiện tại tự mình chứng ngộ với thắng trí, chứng đạt và an trú vô thượng cứu cánh Phạm hạnh, mà các thiện nam tử vì mục đích ấy chơn chánh xuất gia, từ bỏ gia đình, sống không gia đình”. Như vậy, thưa Hiền giả Moggallàna, các Thiên nhân ấy có trí như sau: “Hay trong các vị có dư y, vị ấy là vị có dư</w:t>
      </w:r>
      <w:r>
        <w:rPr>
          <w:spacing w:val="-19"/>
          <w:sz w:val="24"/>
        </w:rPr>
        <w:t> </w:t>
      </w:r>
      <w:r>
        <w:rPr>
          <w:sz w:val="24"/>
        </w:rPr>
        <w:t>y”.</w:t>
      </w:r>
    </w:p>
    <w:p>
      <w:pPr>
        <w:pStyle w:val="BodyText"/>
        <w:spacing w:before="4"/>
        <w:rPr>
          <w:sz w:val="25"/>
        </w:rPr>
      </w:pPr>
    </w:p>
    <w:p>
      <w:pPr>
        <w:pStyle w:val="ListParagraph"/>
        <w:numPr>
          <w:ilvl w:val="0"/>
          <w:numId w:val="746"/>
        </w:numPr>
        <w:tabs>
          <w:tab w:pos="360" w:val="left" w:leader="none"/>
        </w:tabs>
        <w:spacing w:line="230" w:lineRule="auto" w:before="0" w:after="0"/>
        <w:ind w:left="119" w:right="118" w:firstLine="0"/>
        <w:jc w:val="both"/>
        <w:rPr>
          <w:sz w:val="24"/>
        </w:rPr>
      </w:pPr>
      <w:r>
        <w:rPr>
          <w:sz w:val="24"/>
        </w:rPr>
        <w:t>Rồi Tôn giả Moggallàna hoan hỷ tín thọ lời nói của Phạm thiên Tissa. Như một người lực sĩ duỗi cánh tay đang co lại, hay co lại cánh tay đang duỗi ra; cũng vậy, Tôn giả biến mất ở Phạm thiên giới, hiện ra  ở núi Gijjihakùta. Rồi Tôn giả, Mahàmoggallàna đi đến Thế Tôn, sau khi đến, đảnh lễ Thế Tôn rồi ngồi xuống một bên. Ngồi xuống một bên, Tôn giả Mahàmoggallàna, đem câu chuyện nói với Phạm thiên Tissa như thế nào, tường thuật hết tất cả cho Thế Tôn</w:t>
      </w:r>
      <w:r>
        <w:rPr>
          <w:spacing w:val="-8"/>
          <w:sz w:val="24"/>
        </w:rPr>
        <w:t> </w:t>
      </w:r>
      <w:r>
        <w:rPr>
          <w:sz w:val="24"/>
        </w:rPr>
        <w:t>nghe.</w:t>
      </w:r>
    </w:p>
    <w:p>
      <w:pPr>
        <w:pStyle w:val="BodyText"/>
        <w:spacing w:before="4"/>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này Moggallàna, Phạm thiên Tissa không nói cho Thầy về hạng người vô tướng trú thứ</w:t>
      </w:r>
      <w:r>
        <w:rPr>
          <w:spacing w:val="-15"/>
          <w:sz w:val="24"/>
        </w:rPr>
        <w:t> </w:t>
      </w:r>
      <w:r>
        <w:rPr>
          <w:sz w:val="24"/>
        </w:rPr>
        <w:t>bảy.</w:t>
      </w:r>
    </w:p>
    <w:p>
      <w:pPr>
        <w:pStyle w:val="BodyText"/>
        <w:spacing w:before="5"/>
      </w:pPr>
    </w:p>
    <w:p>
      <w:pPr>
        <w:pStyle w:val="ListParagraph"/>
        <w:numPr>
          <w:ilvl w:val="0"/>
          <w:numId w:val="14"/>
        </w:numPr>
        <w:tabs>
          <w:tab w:pos="266" w:val="left" w:leader="none"/>
        </w:tabs>
        <w:spacing w:line="232" w:lineRule="auto" w:before="1" w:after="0"/>
        <w:ind w:left="120" w:right="119" w:firstLine="0"/>
        <w:jc w:val="left"/>
        <w:rPr>
          <w:sz w:val="24"/>
        </w:rPr>
      </w:pPr>
      <w:r>
        <w:rPr>
          <w:sz w:val="24"/>
        </w:rPr>
        <w:t>Bạch Thế Tôn, nay là thời, bạch Thiện Thệ, nay là thời để Thế Tôn nói về người trú vô tướng thứ bảy. Sau khi nghe Thế Tôn, các Tỷ-kheo sẽ thọ</w:t>
      </w:r>
      <w:r>
        <w:rPr>
          <w:spacing w:val="-6"/>
          <w:sz w:val="24"/>
        </w:rPr>
        <w:t> </w:t>
      </w:r>
      <w:r>
        <w:rPr>
          <w:sz w:val="24"/>
        </w:rPr>
        <w:t>trì.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Moggallàna, hãy lắng</w:t>
      </w:r>
      <w:r>
        <w:rPr>
          <w:spacing w:val="-3"/>
          <w:sz w:val="24"/>
        </w:rPr>
        <w:t> </w:t>
      </w:r>
      <w:r>
        <w:rPr>
          <w:sz w:val="24"/>
        </w:rPr>
        <w:t>nghe.</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Tôn giả Mahàmoggallàna vâng đáp Thế Tôn. Thế Tôn nói như sau:</w:t>
      </w:r>
    </w:p>
    <w:p>
      <w:pPr>
        <w:pStyle w:val="BodyText"/>
        <w:spacing w:before="8"/>
      </w:pPr>
    </w:p>
    <w:p>
      <w:pPr>
        <w:pStyle w:val="ListParagraph"/>
        <w:numPr>
          <w:ilvl w:val="0"/>
          <w:numId w:val="746"/>
        </w:numPr>
        <w:tabs>
          <w:tab w:pos="374" w:val="left" w:leader="none"/>
        </w:tabs>
        <w:spacing w:line="230" w:lineRule="auto" w:before="0" w:after="0"/>
        <w:ind w:left="119" w:right="117" w:firstLine="0"/>
        <w:jc w:val="both"/>
        <w:rPr>
          <w:sz w:val="24"/>
        </w:rPr>
      </w:pPr>
      <w:r>
        <w:rPr>
          <w:sz w:val="24"/>
        </w:rPr>
        <w:t>- Ở đây, này Moggallàna, Tỷ-kheo không tác ý tất cả tướng, chứng đạt vô tướng tâm định và an trú. Các Thiên nhân ấy biết về vị ấy như sau: “Tôn giả này, do không tác ý tất cả tướng, chứng đạt và an trú vô tướng tâm định. Rất có thể Tôn giả này do sử dụng các sàng tọa thích đáng, do thân cận các thiện bằng hữu, do chế ngự các căn, vị ấy có thể ngay trong hiện tại tự mình chứng ngộ với thắng trí, chứng đạt và an trú vô thượng cứu cánh Phạm hạnh mà các thiện nam tử vì mục đích ấy chơn chánh xuất gia, từ bỏ gia đình, sống không gia đình”. Như vậy, này Moggallàna, các Thiên nhân ấy có trí ấy như sau: “Có dư y là có dư</w:t>
      </w:r>
      <w:r>
        <w:rPr>
          <w:spacing w:val="-1"/>
          <w:sz w:val="24"/>
        </w:rPr>
        <w:t> </w:t>
      </w:r>
      <w:r>
        <w:rPr>
          <w:sz w:val="24"/>
        </w:rPr>
        <w:t>y”.</w:t>
      </w:r>
    </w:p>
    <w:p>
      <w:pPr>
        <w:pStyle w:val="BodyText"/>
        <w:spacing w:before="3"/>
        <w:rPr>
          <w:sz w:val="25"/>
        </w:rPr>
      </w:pPr>
    </w:p>
    <w:p>
      <w:pPr>
        <w:pStyle w:val="ListParagraph"/>
        <w:numPr>
          <w:ilvl w:val="0"/>
          <w:numId w:val="74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(54)</w:t>
      </w:r>
      <w:r>
        <w:rPr>
          <w:rFonts w:ascii="Verdana" w:hAnsi="Verdana"/>
          <w:b/>
          <w:color w:val="008AF0"/>
          <w:spacing w:val="1"/>
          <w:sz w:val="19"/>
        </w:rPr>
        <w:t> </w:t>
      </w:r>
      <w:r>
        <w:rPr>
          <w:rFonts w:ascii="Verdana" w:hAnsi="Verdana"/>
          <w:b/>
          <w:color w:val="008AF0"/>
          <w:sz w:val="19"/>
        </w:rPr>
        <w:t>Sìha</w:t>
      </w:r>
    </w:p>
    <w:p>
      <w:pPr>
        <w:pStyle w:val="BodyText"/>
        <w:spacing w:before="11"/>
        <w:rPr>
          <w:rFonts w:ascii="Verdana"/>
          <w:b/>
          <w:sz w:val="22"/>
        </w:rPr>
      </w:pPr>
    </w:p>
    <w:p>
      <w:pPr>
        <w:pStyle w:val="ListParagraph"/>
        <w:numPr>
          <w:ilvl w:val="0"/>
          <w:numId w:val="747"/>
        </w:numPr>
        <w:tabs>
          <w:tab w:pos="360" w:val="left" w:leader="none"/>
        </w:tabs>
        <w:spacing w:line="240" w:lineRule="auto" w:before="0" w:after="0"/>
        <w:ind w:left="359" w:right="0" w:hanging="240"/>
        <w:jc w:val="both"/>
        <w:rPr>
          <w:sz w:val="24"/>
        </w:rPr>
      </w:pPr>
      <w:r>
        <w:rPr>
          <w:sz w:val="24"/>
        </w:rPr>
        <w:t>Như vầy tôi</w:t>
      </w:r>
      <w:r>
        <w:rPr>
          <w:spacing w:val="-3"/>
          <w:sz w:val="24"/>
        </w:rPr>
        <w:t> </w:t>
      </w:r>
      <w:r>
        <w:rPr>
          <w:sz w:val="24"/>
        </w:rPr>
        <w:t>nghe:</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Một thời Thế Tôn trú ở Vesali, tại Ðại Lâm, ở ngôi nhà có nóc nhọn. Rồi tướng quân Sìha đi đến Thế Tôn, sau khi đến, đảnh lễ Thế Tôn rồi ngồi xuống một bên. Ngồi xuống một bên, tướng quân Sìha bạch Thế Tôn:</w:t>
      </w:r>
    </w:p>
    <w:p>
      <w:pPr>
        <w:pStyle w:val="BodyText"/>
        <w:spacing w:before="2"/>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Thế Tôn có thể nêu rõ kết quả hiện tại của sự bố</w:t>
      </w:r>
      <w:r>
        <w:rPr>
          <w:spacing w:val="-10"/>
          <w:sz w:val="24"/>
        </w:rPr>
        <w:t> </w:t>
      </w:r>
      <w:r>
        <w:rPr>
          <w:sz w:val="24"/>
        </w:rPr>
        <w:t>thí?</w:t>
      </w:r>
    </w:p>
    <w:p>
      <w:pPr>
        <w:pStyle w:val="BodyText"/>
        <w:spacing w:before="8"/>
      </w:pPr>
    </w:p>
    <w:p>
      <w:pPr>
        <w:pStyle w:val="ListParagraph"/>
        <w:numPr>
          <w:ilvl w:val="0"/>
          <w:numId w:val="747"/>
        </w:numPr>
        <w:tabs>
          <w:tab w:pos="365" w:val="left" w:leader="none"/>
        </w:tabs>
        <w:spacing w:line="230" w:lineRule="auto" w:before="0" w:after="0"/>
        <w:ind w:left="119" w:right="117" w:firstLine="0"/>
        <w:jc w:val="both"/>
        <w:rPr>
          <w:sz w:val="24"/>
        </w:rPr>
      </w:pPr>
      <w:r>
        <w:rPr>
          <w:sz w:val="24"/>
        </w:rPr>
        <w:t>- Này Sìha, ở đây Ta sẽ hỏi Ông. Ông kham nhẫn như thế nào, hãy trả lời như vậy. Ông nghĩ thế nào, này Sìha, ở đây có hai người: một người không có lòng tin, xan tham, keo kiệt, ác khẩu; một người có lòng tin là người thí chủ, ưa thích không chấp thủ, nghĩ thế nào, này Sìha, các vị A-la-hán có lòng từ mẫn, sẽ có lòng từ mẫn với ai trước, với người không có lòng tin, xan tham, keo kiệt, ác khẩu hay với người có lòng tin, là người chí thủ, không có chấp</w:t>
      </w:r>
      <w:r>
        <w:rPr>
          <w:spacing w:val="-8"/>
          <w:sz w:val="24"/>
        </w:rPr>
        <w:t> </w:t>
      </w:r>
      <w:r>
        <w:rPr>
          <w:sz w:val="24"/>
        </w:rPr>
        <w:t>thủ?</w:t>
      </w:r>
    </w:p>
    <w:p>
      <w:pPr>
        <w:pStyle w:val="BodyText"/>
        <w:spacing w:before="3"/>
        <w:rPr>
          <w:sz w:val="25"/>
        </w:rPr>
      </w:pPr>
    </w:p>
    <w:p>
      <w:pPr>
        <w:pStyle w:val="ListParagraph"/>
        <w:numPr>
          <w:ilvl w:val="0"/>
          <w:numId w:val="14"/>
        </w:numPr>
        <w:tabs>
          <w:tab w:pos="268" w:val="left" w:leader="none"/>
        </w:tabs>
        <w:spacing w:line="230" w:lineRule="auto" w:before="0" w:after="0"/>
        <w:ind w:left="120" w:right="119" w:firstLine="0"/>
        <w:jc w:val="both"/>
        <w:rPr>
          <w:sz w:val="24"/>
        </w:rPr>
      </w:pPr>
      <w:r>
        <w:rPr>
          <w:sz w:val="24"/>
        </w:rPr>
        <w:t>Bạch Thế Tôn, hạng người không có lòng tin, xan tham, keo kiệt, ác khẩu, làm sao các vị A-la-hán có lòng từ mẫn, sẽ có lòng từ mẫn với hạng người này trước được? Và bạch Thế Tôn, người nào có lòng tin, là người thí chủ, không có chấp thủ, các vị A-la-hán có lòng từ mẫn, sẽ có lòng từ mẫn với hạng người này</w:t>
      </w:r>
      <w:r>
        <w:rPr>
          <w:spacing w:val="-3"/>
          <w:sz w:val="24"/>
        </w:rPr>
        <w:t> </w:t>
      </w:r>
      <w:r>
        <w:rPr>
          <w:sz w:val="24"/>
        </w:rPr>
        <w:t>trước.</w:t>
      </w:r>
    </w:p>
    <w:p>
      <w:pPr>
        <w:pStyle w:val="BodyText"/>
        <w:rPr>
          <w:sz w:val="25"/>
        </w:rPr>
      </w:pPr>
    </w:p>
    <w:p>
      <w:pPr>
        <w:pStyle w:val="ListParagraph"/>
        <w:numPr>
          <w:ilvl w:val="0"/>
          <w:numId w:val="747"/>
        </w:numPr>
        <w:tabs>
          <w:tab w:pos="391" w:val="left" w:leader="none"/>
        </w:tabs>
        <w:spacing w:line="230" w:lineRule="auto" w:before="1" w:after="0"/>
        <w:ind w:left="120" w:right="118" w:hanging="1"/>
        <w:jc w:val="both"/>
        <w:rPr>
          <w:sz w:val="24"/>
        </w:rPr>
      </w:pPr>
      <w:r>
        <w:rPr>
          <w:sz w:val="24"/>
        </w:rPr>
        <w:t>- Ông nghĩ thế nào, này Sìha, các vị A-la-hán đi đến thăm, có thể đến thăm ai trước, hạng người không có lòng tin, xan tham, keo kiết, ác khẩu, hay hạng người có lòng tin, là người thí chủ, ưa thích không chấp</w:t>
      </w:r>
      <w:r>
        <w:rPr>
          <w:spacing w:val="-3"/>
          <w:sz w:val="24"/>
        </w:rPr>
        <w:t> </w:t>
      </w:r>
      <w:r>
        <w:rPr>
          <w:sz w:val="24"/>
        </w:rPr>
        <w:t>thủ?</w:t>
      </w:r>
    </w:p>
    <w:p>
      <w:pPr>
        <w:pStyle w:val="BodyText"/>
        <w:spacing w:before="1"/>
        <w:rPr>
          <w:sz w:val="25"/>
        </w:rPr>
      </w:pPr>
    </w:p>
    <w:p>
      <w:pPr>
        <w:pStyle w:val="ListParagraph"/>
        <w:numPr>
          <w:ilvl w:val="0"/>
          <w:numId w:val="14"/>
        </w:numPr>
        <w:tabs>
          <w:tab w:pos="271" w:val="left" w:leader="none"/>
        </w:tabs>
        <w:spacing w:line="230" w:lineRule="auto" w:before="0" w:after="0"/>
        <w:ind w:left="120" w:right="117" w:firstLine="0"/>
        <w:jc w:val="both"/>
        <w:rPr>
          <w:sz w:val="24"/>
        </w:rPr>
      </w:pPr>
      <w:r>
        <w:rPr>
          <w:sz w:val="24"/>
        </w:rPr>
        <w:t>Bạch Thế Tôn, hạng người không có lòng tin, xan tham, keo kiết, ác khẩu, làm sao các vị A-la-hán đi đến thăm, có thể đến thăm trước được? Và bạch Thế Tôn, hạng người có lòng tin, là người thí chủ, không có chấp thủ, các vị A-la-hán đi đến thăm sẽ đi đến hạng người này</w:t>
      </w:r>
      <w:r>
        <w:rPr>
          <w:spacing w:val="-14"/>
          <w:sz w:val="24"/>
        </w:rPr>
        <w:t> </w:t>
      </w:r>
      <w:r>
        <w:rPr>
          <w:sz w:val="24"/>
        </w:rPr>
        <w:t>trước.</w:t>
      </w:r>
    </w:p>
    <w:p>
      <w:pPr>
        <w:pStyle w:val="BodyText"/>
        <w:rPr>
          <w:sz w:val="25"/>
        </w:rPr>
      </w:pPr>
    </w:p>
    <w:p>
      <w:pPr>
        <w:pStyle w:val="ListParagraph"/>
        <w:numPr>
          <w:ilvl w:val="0"/>
          <w:numId w:val="747"/>
        </w:numPr>
        <w:tabs>
          <w:tab w:pos="374" w:val="left" w:leader="none"/>
        </w:tabs>
        <w:spacing w:line="230" w:lineRule="auto" w:before="0" w:after="0"/>
        <w:ind w:left="120" w:right="117" w:firstLine="0"/>
        <w:jc w:val="both"/>
        <w:rPr>
          <w:sz w:val="24"/>
        </w:rPr>
      </w:pPr>
      <w:r>
        <w:rPr>
          <w:sz w:val="24"/>
        </w:rPr>
        <w:t>- Ông nghĩ thế nào, này Sìha, các vị A-la-hán thọ lãnh đồ ăn khất thực, có thể thọ lãnh của ai trước, hạng người không có lòng tin, xan tham, keo kiết, ác khẩu hay hạng người có lòng tin, là người thí chủ, ưa thích không chấp</w:t>
      </w:r>
      <w:r>
        <w:rPr>
          <w:spacing w:val="-5"/>
          <w:sz w:val="24"/>
        </w:rPr>
        <w:t> </w:t>
      </w:r>
      <w:r>
        <w:rPr>
          <w:sz w:val="24"/>
        </w:rPr>
        <w:t>thủ?</w:t>
      </w:r>
    </w:p>
    <w:p>
      <w:pPr>
        <w:pStyle w:val="BodyText"/>
        <w:rPr>
          <w:sz w:val="25"/>
        </w:rPr>
      </w:pPr>
    </w:p>
    <w:p>
      <w:pPr>
        <w:pStyle w:val="ListParagraph"/>
        <w:numPr>
          <w:ilvl w:val="0"/>
          <w:numId w:val="14"/>
        </w:numPr>
        <w:tabs>
          <w:tab w:pos="268" w:val="left" w:leader="none"/>
        </w:tabs>
        <w:spacing w:line="230" w:lineRule="auto" w:before="0" w:after="0"/>
        <w:ind w:left="120" w:right="117" w:firstLine="0"/>
        <w:jc w:val="both"/>
        <w:rPr>
          <w:sz w:val="24"/>
        </w:rPr>
      </w:pPr>
      <w:r>
        <w:rPr>
          <w:sz w:val="24"/>
        </w:rPr>
        <w:t>Bạch Thế Tôn, hạng người không có lòng tin, xan tham, keo kiết, ác khẩu làm sao các vị A-la-hán thọ lãnh, có thể thọ lãnh của hạng người ấy trước được? Và bạch Thế Tôn, hạng người có lòng tin, là người thí chủ, ưa thích không chấp thủ, các vị A-la-hán có thể thọ lãnh của hạng người này</w:t>
      </w:r>
      <w:r>
        <w:rPr>
          <w:spacing w:val="-20"/>
          <w:sz w:val="24"/>
        </w:rPr>
        <w:t> </w:t>
      </w:r>
      <w:r>
        <w:rPr>
          <w:sz w:val="24"/>
        </w:rPr>
        <w:t>trước.</w:t>
      </w:r>
    </w:p>
    <w:p>
      <w:pPr>
        <w:pStyle w:val="BodyText"/>
        <w:spacing w:before="9"/>
      </w:pPr>
    </w:p>
    <w:p>
      <w:pPr>
        <w:pStyle w:val="ListParagraph"/>
        <w:numPr>
          <w:ilvl w:val="0"/>
          <w:numId w:val="747"/>
        </w:numPr>
        <w:tabs>
          <w:tab w:pos="364" w:val="left" w:leader="none"/>
        </w:tabs>
        <w:spacing w:line="232" w:lineRule="auto" w:before="0" w:after="0"/>
        <w:ind w:left="120" w:right="117" w:hanging="1"/>
        <w:jc w:val="both"/>
        <w:rPr>
          <w:sz w:val="24"/>
        </w:rPr>
      </w:pPr>
      <w:r>
        <w:rPr>
          <w:sz w:val="24"/>
        </w:rPr>
        <w:t>- Ông nghĩ thế nào, này Sìha, các vị A-la-hán thuyết pháp cho ai trước, hạng người không có lòng tin, xan tham, keo kiết, ác khẩu hay hạng người có lòng tin, là người thí chủ, ưa thích không chấp</w:t>
      </w:r>
      <w:r>
        <w:rPr>
          <w:spacing w:val="-28"/>
          <w:sz w:val="24"/>
        </w:rPr>
        <w:t> </w:t>
      </w:r>
      <w:r>
        <w:rPr>
          <w:sz w:val="24"/>
        </w:rPr>
        <w:t>thủ?</w:t>
      </w:r>
    </w:p>
    <w:p>
      <w:pPr>
        <w:pStyle w:val="BodyText"/>
        <w:spacing w:before="8"/>
      </w:pPr>
    </w:p>
    <w:p>
      <w:pPr>
        <w:pStyle w:val="ListParagraph"/>
        <w:numPr>
          <w:ilvl w:val="0"/>
          <w:numId w:val="14"/>
        </w:numPr>
        <w:tabs>
          <w:tab w:pos="286" w:val="left" w:leader="none"/>
        </w:tabs>
        <w:spacing w:line="230" w:lineRule="auto" w:before="1" w:after="0"/>
        <w:ind w:left="119" w:right="118" w:firstLine="0"/>
        <w:jc w:val="both"/>
        <w:rPr>
          <w:sz w:val="24"/>
        </w:rPr>
      </w:pPr>
      <w:r>
        <w:rPr>
          <w:sz w:val="24"/>
        </w:rPr>
        <w:t>Bạch Thế Tôn, hạng người không có lòng tin, xan tham, keo kiết, ác khẩu làm sao các vị A-la-hán thuyết pháp sẽ thuyết pháp cho hạng người ấy trước được? Và bạch Thế Tôn, hạng người có lòng tin, là người thí chủ, ưa thích không chấp thủ, các vị A-la-hán thuyết pháp có thể thuyết pháp cho hạng người này</w:t>
      </w:r>
      <w:r>
        <w:rPr>
          <w:spacing w:val="-2"/>
          <w:sz w:val="24"/>
        </w:rPr>
        <w:t> </w:t>
      </w:r>
      <w:r>
        <w:rPr>
          <w:sz w:val="24"/>
        </w:rPr>
        <w:t>trước.</w:t>
      </w:r>
    </w:p>
    <w:p>
      <w:pPr>
        <w:pStyle w:val="BodyText"/>
        <w:spacing w:before="1"/>
        <w:rPr>
          <w:sz w:val="25"/>
        </w:rPr>
      </w:pPr>
    </w:p>
    <w:p>
      <w:pPr>
        <w:pStyle w:val="ListParagraph"/>
        <w:numPr>
          <w:ilvl w:val="0"/>
          <w:numId w:val="747"/>
        </w:numPr>
        <w:tabs>
          <w:tab w:pos="361" w:val="left" w:leader="none"/>
        </w:tabs>
        <w:spacing w:line="230" w:lineRule="auto" w:before="0" w:after="0"/>
        <w:ind w:left="120" w:right="118" w:firstLine="0"/>
        <w:jc w:val="both"/>
        <w:rPr>
          <w:sz w:val="24"/>
        </w:rPr>
      </w:pPr>
      <w:r>
        <w:rPr>
          <w:sz w:val="24"/>
        </w:rPr>
        <w:t>- Ông nghĩ thế nào, này Sìha, danh tiếng tốt đẹp của ai được truyền rộng ra, hạng người không có lòng tin, xan tham, keo kiết, ác khẩu hay hạng người có lòng tin, là người thí chủ, ưa thích không chấp</w:t>
      </w:r>
      <w:r>
        <w:rPr>
          <w:spacing w:val="-24"/>
          <w:sz w:val="24"/>
        </w:rPr>
        <w:t> </w:t>
      </w:r>
      <w:r>
        <w:rPr>
          <w:sz w:val="24"/>
        </w:rPr>
        <w:t>thủ?</w:t>
      </w:r>
    </w:p>
    <w:p>
      <w:pPr>
        <w:pStyle w:val="BodyText"/>
        <w:spacing w:before="10"/>
      </w:pPr>
    </w:p>
    <w:p>
      <w:pPr>
        <w:pStyle w:val="ListParagraph"/>
        <w:numPr>
          <w:ilvl w:val="0"/>
          <w:numId w:val="14"/>
        </w:numPr>
        <w:tabs>
          <w:tab w:pos="273" w:val="left" w:leader="none"/>
        </w:tabs>
        <w:spacing w:line="230" w:lineRule="auto" w:before="0" w:after="0"/>
        <w:ind w:left="120" w:right="117" w:firstLine="0"/>
        <w:jc w:val="both"/>
        <w:rPr>
          <w:sz w:val="24"/>
        </w:rPr>
      </w:pPr>
      <w:r>
        <w:rPr>
          <w:sz w:val="24"/>
        </w:rPr>
        <w:t>Bạch Thế Tôn, hạng người không có lòng tin, xan tham, keo kiết, ác khẩu làm sao danh tiếng tốt đẹp của hạng người ấy được truyền rộng ra? Bạch Thế Tôn, hạng người có lòng tin, là người thí chủ, ưa thích không chấp thủ, danh tiếng tốt đẹp của hạng người này có thể được truyền rộng</w:t>
      </w:r>
      <w:r>
        <w:rPr>
          <w:spacing w:val="-15"/>
          <w:sz w:val="24"/>
        </w:rPr>
        <w:t> </w:t>
      </w:r>
      <w:r>
        <w:rPr>
          <w:sz w:val="24"/>
        </w:rPr>
        <w:t>ra.</w:t>
      </w:r>
    </w:p>
    <w:p>
      <w:pPr>
        <w:pStyle w:val="BodyText"/>
        <w:spacing w:before="9"/>
      </w:pPr>
    </w:p>
    <w:p>
      <w:pPr>
        <w:pStyle w:val="ListParagraph"/>
        <w:numPr>
          <w:ilvl w:val="0"/>
          <w:numId w:val="747"/>
        </w:numPr>
        <w:tabs>
          <w:tab w:pos="389" w:val="left" w:leader="none"/>
        </w:tabs>
        <w:spacing w:line="232" w:lineRule="auto" w:before="1" w:after="0"/>
        <w:ind w:left="120" w:right="117" w:firstLine="0"/>
        <w:jc w:val="both"/>
        <w:rPr>
          <w:sz w:val="24"/>
        </w:rPr>
      </w:pPr>
      <w:r>
        <w:rPr>
          <w:sz w:val="24"/>
        </w:rPr>
        <w:t>- Ông nghĩ thế nào, này Sìha, ai đi đến bất cứ hội chúng nào, hoặc hội chúng Sát-đế-ly, hoặc hội chúng</w:t>
      </w:r>
      <w:r>
        <w:rPr>
          <w:spacing w:val="12"/>
          <w:sz w:val="24"/>
        </w:rPr>
        <w:t> </w:t>
      </w:r>
      <w:r>
        <w:rPr>
          <w:sz w:val="24"/>
        </w:rPr>
        <w:t>Bà-la-môn,</w:t>
      </w:r>
      <w:r>
        <w:rPr>
          <w:spacing w:val="12"/>
          <w:sz w:val="24"/>
        </w:rPr>
        <w:t> </w:t>
      </w:r>
      <w:r>
        <w:rPr>
          <w:sz w:val="24"/>
        </w:rPr>
        <w:t>hoặc</w:t>
      </w:r>
      <w:r>
        <w:rPr>
          <w:spacing w:val="12"/>
          <w:sz w:val="24"/>
        </w:rPr>
        <w:t> </w:t>
      </w:r>
      <w:r>
        <w:rPr>
          <w:sz w:val="24"/>
        </w:rPr>
        <w:t>hội</w:t>
      </w:r>
      <w:r>
        <w:rPr>
          <w:spacing w:val="13"/>
          <w:sz w:val="24"/>
        </w:rPr>
        <w:t> </w:t>
      </w:r>
      <w:r>
        <w:rPr>
          <w:sz w:val="24"/>
        </w:rPr>
        <w:t>chúng</w:t>
      </w:r>
      <w:r>
        <w:rPr>
          <w:spacing w:val="12"/>
          <w:sz w:val="24"/>
        </w:rPr>
        <w:t> </w:t>
      </w:r>
      <w:r>
        <w:rPr>
          <w:sz w:val="24"/>
        </w:rPr>
        <w:t>Gia</w:t>
      </w:r>
      <w:r>
        <w:rPr>
          <w:spacing w:val="13"/>
          <w:sz w:val="24"/>
        </w:rPr>
        <w:t> </w:t>
      </w:r>
      <w:r>
        <w:rPr>
          <w:sz w:val="24"/>
        </w:rPr>
        <w:t>chủ,</w:t>
      </w:r>
      <w:r>
        <w:rPr>
          <w:spacing w:val="12"/>
          <w:sz w:val="24"/>
        </w:rPr>
        <w:t> </w:t>
      </w:r>
      <w:r>
        <w:rPr>
          <w:sz w:val="24"/>
        </w:rPr>
        <w:t>hoặc</w:t>
      </w:r>
      <w:r>
        <w:rPr>
          <w:spacing w:val="12"/>
          <w:sz w:val="24"/>
        </w:rPr>
        <w:t> </w:t>
      </w:r>
      <w:r>
        <w:rPr>
          <w:sz w:val="24"/>
        </w:rPr>
        <w:t>hội</w:t>
      </w:r>
      <w:r>
        <w:rPr>
          <w:spacing w:val="13"/>
          <w:sz w:val="24"/>
        </w:rPr>
        <w:t> </w:t>
      </w:r>
      <w:r>
        <w:rPr>
          <w:sz w:val="24"/>
        </w:rPr>
        <w:t>chúng</w:t>
      </w:r>
      <w:r>
        <w:rPr>
          <w:spacing w:val="12"/>
          <w:sz w:val="24"/>
        </w:rPr>
        <w:t> </w:t>
      </w:r>
      <w:r>
        <w:rPr>
          <w:sz w:val="24"/>
        </w:rPr>
        <w:t>Sa-môn,</w:t>
      </w:r>
      <w:r>
        <w:rPr>
          <w:spacing w:val="14"/>
          <w:sz w:val="24"/>
        </w:rPr>
        <w:t> </w:t>
      </w:r>
      <w:r>
        <w:rPr>
          <w:sz w:val="24"/>
        </w:rPr>
        <w:t>đi</w:t>
      </w:r>
      <w:r>
        <w:rPr>
          <w:spacing w:val="12"/>
          <w:sz w:val="24"/>
        </w:rPr>
        <w:t> </w:t>
      </w:r>
      <w:r>
        <w:rPr>
          <w:sz w:val="24"/>
        </w:rPr>
        <w:t>đến</w:t>
      </w:r>
      <w:r>
        <w:rPr>
          <w:spacing w:val="12"/>
          <w:sz w:val="24"/>
        </w:rPr>
        <w:t> </w:t>
      </w:r>
      <w:r>
        <w:rPr>
          <w:sz w:val="24"/>
        </w:rPr>
        <w:t>không</w:t>
      </w:r>
      <w:r>
        <w:rPr>
          <w:spacing w:val="12"/>
          <w:sz w:val="24"/>
        </w:rPr>
        <w:t> </w:t>
      </w:r>
      <w:r>
        <w:rPr>
          <w:sz w:val="24"/>
        </w:rPr>
        <w:t>sợ</w:t>
      </w:r>
      <w:r>
        <w:rPr>
          <w:spacing w:val="13"/>
          <w:sz w:val="24"/>
        </w:rPr>
        <w:t> </w:t>
      </w:r>
      <w:r>
        <w:rPr>
          <w:sz w:val="24"/>
        </w:rPr>
        <w:t>hãi,</w:t>
      </w:r>
      <w:r>
        <w:rPr>
          <w:spacing w:val="14"/>
          <w:sz w:val="24"/>
        </w:rPr>
        <w:t> </w:t>
      </w:r>
      <w:r>
        <w:rPr>
          <w:sz w:val="24"/>
        </w:rPr>
        <w:t>không</w:t>
      </w:r>
      <w:r>
        <w:rPr>
          <w:spacing w:val="12"/>
          <w:sz w:val="24"/>
        </w:rPr>
        <w:t> </w:t>
      </w:r>
      <w:r>
        <w:rPr>
          <w:sz w:val="24"/>
        </w:rPr>
        <w:t>rụt</w:t>
      </w:r>
      <w:r>
        <w:rPr>
          <w:spacing w:val="12"/>
          <w:sz w:val="24"/>
        </w:rPr>
        <w:t> </w:t>
      </w:r>
      <w:r>
        <w:rPr>
          <w:sz w:val="24"/>
        </w:rPr>
        <w:t>rè,</w:t>
      </w:r>
    </w:p>
    <w:p>
      <w:pPr>
        <w:spacing w:after="0" w:line="232" w:lineRule="auto"/>
        <w:jc w:val="both"/>
        <w:rPr>
          <w:sz w:val="24"/>
        </w:rPr>
        <w:sectPr>
          <w:pgSz w:w="12240" w:h="15840"/>
          <w:pgMar w:header="2" w:footer="0" w:top="980" w:bottom="280" w:left="960" w:right="960"/>
        </w:sectPr>
      </w:pPr>
    </w:p>
    <w:p>
      <w:pPr>
        <w:pStyle w:val="BodyText"/>
        <w:spacing w:line="271" w:lineRule="exact" w:before="83"/>
        <w:ind w:left="120"/>
        <w:jc w:val="both"/>
      </w:pPr>
      <w:r>
        <w:rPr/>
        <w:t>hạng người không có lòng tin, xan tham, keo kiết, ác khẩu hay hạng người có lòng tin, là người thí chủ,</w:t>
      </w:r>
    </w:p>
    <w:p>
      <w:pPr>
        <w:pStyle w:val="BodyText"/>
        <w:spacing w:line="271" w:lineRule="exact"/>
        <w:ind w:left="120"/>
        <w:jc w:val="both"/>
      </w:pPr>
      <w:r>
        <w:rPr/>
        <w:t>ưa thích không chấp thủ?</w:t>
      </w:r>
    </w:p>
    <w:p>
      <w:pPr>
        <w:pStyle w:val="BodyText"/>
        <w:spacing w:before="7"/>
      </w:pPr>
    </w:p>
    <w:p>
      <w:pPr>
        <w:pStyle w:val="ListParagraph"/>
        <w:numPr>
          <w:ilvl w:val="0"/>
          <w:numId w:val="14"/>
        </w:numPr>
        <w:tabs>
          <w:tab w:pos="278" w:val="left" w:leader="none"/>
        </w:tabs>
        <w:spacing w:line="230" w:lineRule="auto" w:before="1" w:after="0"/>
        <w:ind w:left="119" w:right="117" w:firstLine="0"/>
        <w:jc w:val="both"/>
        <w:rPr>
          <w:sz w:val="24"/>
        </w:rPr>
      </w:pPr>
      <w:r>
        <w:rPr>
          <w:sz w:val="24"/>
        </w:rPr>
        <w:t>Bạch Thế Tôn, hạng người không có lòng tin, xan tham, keo kiết, ác khẩu làm sao hạng người ấy đi đến bất cứ hội chúng nào, hoặc hội chúng Sát-đế-ly, hoặc hội chúng Bà-la-môn, hoặc hội chúng Gia chủ, hoặc hội chúng Sa-môn, đi đến không sợ hãi, không rụt rè được? Bạch Thế Tôn, hạng người có lòng tin, là người thí chủ, ưa thích không chấp thủ, hạng người ấy đi đến bất cứ hội chúng nào, hoặc hội chúng Sát-đế-ly, hoặc hội chúng Bà-la-môn, hoặc hội chúng Gia chủ, hoặc hội chúng Sa-môn, đi đến không sợ hãi, không rụt</w:t>
      </w:r>
      <w:r>
        <w:rPr>
          <w:spacing w:val="-2"/>
          <w:sz w:val="24"/>
        </w:rPr>
        <w:t> </w:t>
      </w:r>
      <w:r>
        <w:rPr>
          <w:sz w:val="24"/>
        </w:rPr>
        <w:t>rè.</w:t>
      </w:r>
    </w:p>
    <w:p>
      <w:pPr>
        <w:pStyle w:val="BodyText"/>
        <w:spacing w:before="3"/>
        <w:rPr>
          <w:sz w:val="25"/>
        </w:rPr>
      </w:pPr>
    </w:p>
    <w:p>
      <w:pPr>
        <w:pStyle w:val="ListParagraph"/>
        <w:numPr>
          <w:ilvl w:val="0"/>
          <w:numId w:val="747"/>
        </w:numPr>
        <w:tabs>
          <w:tab w:pos="374" w:val="left" w:leader="none"/>
        </w:tabs>
        <w:spacing w:line="230" w:lineRule="auto" w:before="0" w:after="0"/>
        <w:ind w:left="120" w:right="118" w:firstLine="0"/>
        <w:jc w:val="both"/>
        <w:rPr>
          <w:sz w:val="24"/>
        </w:rPr>
      </w:pPr>
      <w:r>
        <w:rPr>
          <w:sz w:val="24"/>
        </w:rPr>
        <w:t>- Ông nghĩ thế nào, này Sìha, sau khi thân hoại mạng chung, ai có thể sanh lên thiện thú, thiên giới, cõi đời này, hạng người không có lòng tin, xan tham, keo kiết, ác khẩu hay hạng người có lòng tin, là người thí chủ, ưa thích không chấp</w:t>
      </w:r>
      <w:r>
        <w:rPr>
          <w:spacing w:val="-7"/>
          <w:sz w:val="24"/>
        </w:rPr>
        <w:t> </w:t>
      </w:r>
      <w:r>
        <w:rPr>
          <w:sz w:val="24"/>
        </w:rPr>
        <w:t>thủ?</w:t>
      </w:r>
    </w:p>
    <w:p>
      <w:pPr>
        <w:pStyle w:val="BodyText"/>
        <w:rPr>
          <w:sz w:val="25"/>
        </w:rPr>
      </w:pPr>
    </w:p>
    <w:p>
      <w:pPr>
        <w:pStyle w:val="ListParagraph"/>
        <w:numPr>
          <w:ilvl w:val="0"/>
          <w:numId w:val="14"/>
        </w:numPr>
        <w:tabs>
          <w:tab w:pos="269" w:val="left" w:leader="none"/>
        </w:tabs>
        <w:spacing w:line="230" w:lineRule="auto" w:before="0" w:after="0"/>
        <w:ind w:left="120" w:right="117" w:firstLine="0"/>
        <w:jc w:val="both"/>
        <w:rPr>
          <w:sz w:val="24"/>
        </w:rPr>
      </w:pPr>
      <w:r>
        <w:rPr>
          <w:sz w:val="24"/>
        </w:rPr>
        <w:t>Bạch Thế Tôn, hạng người không có lòng tin, xan tham, keo kiết, ác khẩu làm sao hạng người ấy, sau khi thân hoại mạng chung, sẽ có thể sanh lên thiện thú, thiên giới, cõi đời này? Bạch Thế Tôn, hạng người có lòng tin, là người thí chủ, ưa thích không chấp thủ, hạng người này, sau khi thân hoại mạng chung, ai có thể sanh lên thiện thú, thiên giới, cõi đời</w:t>
      </w:r>
      <w:r>
        <w:rPr>
          <w:spacing w:val="-6"/>
          <w:sz w:val="24"/>
        </w:rPr>
        <w:t> </w:t>
      </w:r>
      <w:r>
        <w:rPr>
          <w:sz w:val="24"/>
        </w:rPr>
        <w:t>này</w:t>
      </w:r>
    </w:p>
    <w:p>
      <w:pPr>
        <w:pStyle w:val="BodyText"/>
        <w:rPr>
          <w:sz w:val="25"/>
        </w:rPr>
      </w:pPr>
    </w:p>
    <w:p>
      <w:pPr>
        <w:pStyle w:val="ListParagraph"/>
        <w:numPr>
          <w:ilvl w:val="0"/>
          <w:numId w:val="747"/>
        </w:numPr>
        <w:tabs>
          <w:tab w:pos="376" w:val="left" w:leader="none"/>
        </w:tabs>
        <w:spacing w:line="230" w:lineRule="auto" w:before="0" w:after="0"/>
        <w:ind w:left="119" w:right="117" w:firstLine="0"/>
        <w:jc w:val="both"/>
        <w:rPr>
          <w:sz w:val="24"/>
        </w:rPr>
      </w:pPr>
      <w:r>
        <w:rPr>
          <w:sz w:val="24"/>
        </w:rPr>
        <w:t>Bạch Thế Tôn, sáu kết quả hiện tại của bố thí này được Thế Tôn tuyên bố không phải vì họ, con đi đến lòng tin đối với Thế Tôn. Con biết họ. Bạch Thế Tôn, con là người bố thí, là người thí chủ. Các vị A-la-hán có lòng từ mẫn, có lòng từ mẫn với con trước. Bạch Thế Tôn, con là người bố thí, là người thí chủ. Các vị A-la-hán có đi đến thăm, đi đến thăm con trước. Bạch Thế Tôn, con là người bố thí, là người thí chủ. Các vị A-la-hán có nhận lãnh đồ ăn khất thực, nhận lãnh của con trước. Bạch Thế Tôn, con là người bố thí, là người thí chủ. Các vị A-la-hán có thuyết pháp, thuyết pháp cho con trước. . Bạch Thế Tôn, con là người bố thí, là người thí chủ, tiếng đồn tốt đẹp về con được truyền rộng ra: “Tướng quân Sìha là người bố thí, là người hành động, là người ủng hộ chúng Tăng”. Bạch Thế Tôn, con là người bố thí, là người thí chủ; con đi đến hội chứng nào, hoặc hội chúng Sát-đế-ly, hoặc hội chúng Bà-la-môn, hoặc hội chúng Gia chủ, hoặc hội chúng Sa-môn, đi đến không sợ hãi, không rụt rè. Bạch Thế Tôn, sáu kết quả hiện tại của bố thí này được Thế Tôn tuyên bố, không phải vì họ, con đi đến lòng tin đối với Thế Tôn. Con biết họ. Nhưng bạch Thế Tôn, Thế Tôn đã nói về con như sau: “Sìha là người bố thí, là thí chủ, sau khi thân hoại mạng chung, được sanh lên thiện thú, thiên giới, cõi đời này”. Con không biết vấn đề này, ở đây, con đi đến lòng tin nơi Thế</w:t>
      </w:r>
      <w:r>
        <w:rPr>
          <w:spacing w:val="-5"/>
          <w:sz w:val="24"/>
        </w:rPr>
        <w:t> </w:t>
      </w:r>
      <w:r>
        <w:rPr>
          <w:sz w:val="24"/>
        </w:rPr>
        <w:t>Tôn.</w:t>
      </w:r>
    </w:p>
    <w:p>
      <w:pPr>
        <w:pStyle w:val="BodyText"/>
        <w:rPr>
          <w:sz w:val="26"/>
        </w:rPr>
      </w:pPr>
    </w:p>
    <w:p>
      <w:pPr>
        <w:pStyle w:val="ListParagraph"/>
        <w:numPr>
          <w:ilvl w:val="0"/>
          <w:numId w:val="14"/>
        </w:numPr>
        <w:tabs>
          <w:tab w:pos="275" w:val="left" w:leader="none"/>
        </w:tabs>
        <w:spacing w:line="230" w:lineRule="auto" w:before="0" w:after="0"/>
        <w:ind w:left="120" w:right="119" w:hanging="1"/>
        <w:jc w:val="both"/>
        <w:rPr>
          <w:sz w:val="24"/>
        </w:rPr>
      </w:pPr>
      <w:r>
        <w:rPr>
          <w:sz w:val="24"/>
        </w:rPr>
        <w:t>Như vậy là phải, này Sìha! Như vậy là phải, này Sìha! Sìha là người bố thí, là người thí chủ, sau khi thân hoại mạng chung, được sanh lên thiện thú, thiên giới, cõi đời</w:t>
      </w:r>
      <w:r>
        <w:rPr>
          <w:spacing w:val="-15"/>
          <w:sz w:val="24"/>
        </w:rPr>
        <w:t> </w:t>
      </w:r>
      <w:r>
        <w:rPr>
          <w:sz w:val="24"/>
        </w:rPr>
        <w:t>này.</w:t>
      </w:r>
    </w:p>
    <w:p>
      <w:pPr>
        <w:pStyle w:val="BodyText"/>
        <w:spacing w:before="10"/>
      </w:pPr>
    </w:p>
    <w:p>
      <w:pPr>
        <w:pStyle w:val="ListParagraph"/>
        <w:numPr>
          <w:ilvl w:val="0"/>
          <w:numId w:val="743"/>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(55) Không Có Che</w:t>
      </w:r>
      <w:r>
        <w:rPr>
          <w:rFonts w:ascii="Verdana" w:hAnsi="Verdana"/>
          <w:b/>
          <w:color w:val="008AF0"/>
          <w:spacing w:val="1"/>
          <w:sz w:val="19"/>
        </w:rPr>
        <w:t> </w:t>
      </w:r>
      <w:r>
        <w:rPr>
          <w:rFonts w:ascii="Verdana" w:hAnsi="Verdana"/>
          <w:b/>
          <w:color w:val="008AF0"/>
          <w:sz w:val="19"/>
        </w:rPr>
        <w:t>Ðậy</w:t>
      </w:r>
    </w:p>
    <w:p>
      <w:pPr>
        <w:pStyle w:val="BodyText"/>
        <w:spacing w:before="6"/>
        <w:rPr>
          <w:rFonts w:ascii="Verdana"/>
          <w:b/>
          <w:sz w:val="23"/>
        </w:rPr>
      </w:pPr>
    </w:p>
    <w:p>
      <w:pPr>
        <w:pStyle w:val="ListParagraph"/>
        <w:numPr>
          <w:ilvl w:val="0"/>
          <w:numId w:val="748"/>
        </w:numPr>
        <w:tabs>
          <w:tab w:pos="362" w:val="left" w:leader="none"/>
        </w:tabs>
        <w:spacing w:line="232" w:lineRule="auto" w:before="0" w:after="0"/>
        <w:ind w:left="119" w:right="118" w:firstLine="0"/>
        <w:jc w:val="both"/>
        <w:rPr>
          <w:sz w:val="24"/>
        </w:rPr>
      </w:pPr>
      <w:r>
        <w:rPr>
          <w:sz w:val="24"/>
        </w:rPr>
        <w:t>- Này các Tỷ-kheo, có bốn điều Như Lai không phải che đậy, và đối với ba điều, Ngài không có phạm lỗi. Thế nào là bốn điều Như Lai không phải che</w:t>
      </w:r>
      <w:r>
        <w:rPr>
          <w:spacing w:val="-4"/>
          <w:sz w:val="24"/>
        </w:rPr>
        <w:t> </w:t>
      </w:r>
      <w:r>
        <w:rPr>
          <w:sz w:val="24"/>
        </w:rPr>
        <w:t>đậy?</w:t>
      </w:r>
    </w:p>
    <w:p>
      <w:pPr>
        <w:pStyle w:val="BodyText"/>
        <w:spacing w:before="8"/>
      </w:pPr>
    </w:p>
    <w:p>
      <w:pPr>
        <w:pStyle w:val="ListParagraph"/>
        <w:numPr>
          <w:ilvl w:val="0"/>
          <w:numId w:val="748"/>
        </w:numPr>
        <w:tabs>
          <w:tab w:pos="376" w:val="left" w:leader="none"/>
        </w:tabs>
        <w:spacing w:line="230" w:lineRule="auto" w:before="0" w:after="0"/>
        <w:ind w:left="119" w:right="117" w:firstLine="0"/>
        <w:jc w:val="both"/>
        <w:rPr>
          <w:sz w:val="24"/>
        </w:rPr>
      </w:pPr>
      <w:r>
        <w:rPr>
          <w:sz w:val="24"/>
        </w:rPr>
        <w:t>Này các Tỷ-kheo, thân hành của Như Lai là thanh tịnh. Như Lai không có thân ác hành, khiến Như Lai phải che đậy: “Ðừng để cho người khác biết việc này của Ta!”. Này các Tỷ-kheo, khẩu hành của Như Lai là thanh tịnh. Như Lai không có khẩu ác hành, khiến Như Lai phải che đậy: “Ðừng để cho người khác biết việc này của Ta!”. Này các Tỷ-kheo, ý hành của Như Lai là thanh tịnh. Như Lai không có ý ác hành, khiến Như Lai phải che đậy: “Ðừng để cho người khác biết việc này của Ta!”. Này các Tỷ-kheo mạng sống của Như Lai là thanh tịnh. Như Lai không có tà mạng, khiến Như Lai phải che đậy: “Ðừng để cho người khác biết việc này của</w:t>
      </w:r>
      <w:r>
        <w:rPr>
          <w:spacing w:val="-7"/>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Bốn điều này, Như Lai không phải che đậy. Thế nào là ba điều Như Lai không có phạm lỗi?</w:t>
      </w:r>
    </w:p>
    <w:p>
      <w:pPr>
        <w:pStyle w:val="BodyText"/>
        <w:spacing w:before="7"/>
      </w:pPr>
    </w:p>
    <w:p>
      <w:pPr>
        <w:pStyle w:val="ListParagraph"/>
        <w:numPr>
          <w:ilvl w:val="0"/>
          <w:numId w:val="748"/>
        </w:numPr>
        <w:tabs>
          <w:tab w:pos="369" w:val="left" w:leader="none"/>
        </w:tabs>
        <w:spacing w:line="230" w:lineRule="auto" w:before="1" w:after="0"/>
        <w:ind w:left="119" w:right="117" w:firstLine="0"/>
        <w:jc w:val="both"/>
        <w:rPr>
          <w:sz w:val="24"/>
        </w:rPr>
      </w:pPr>
      <w:r>
        <w:rPr>
          <w:sz w:val="24"/>
        </w:rPr>
        <w:t>Này các Tỷ-kheo, pháp được Như Lai khéo thuyết. Ở đây, chắc chắn không có một ai, hoặc Sa-môn, hay Bà-la-môn, hay Thiên nhân, hay Ác ma, hay Phạm thiên, hay một ai ở đời sẽ có thể buộc tội một cách đúng pháp: “Ở đây, pháp không được Ngài khéo thuyết”. Này các Tỷ-kheo, Ta không thấy có tướng này. Này các Tỷ-kheo, do không thấy có tướng này, Ta an trú, đạt được an ổn, đạt được không sợ hãi, đạt được không hoảng sợ. Này các Tỷ-kheo, con đường đưa đến Niết-bàn cho các đệ tử được Ta  làm cho khéo rõ biết. Nhờ thực hành con đường như vậy, các đệ tử của Ta do diệt tận các lậu hoặc, ngay trong hiện tại, tự mình chứng ngộ thắng trí, chứng đạt và an trú vô lậu tâm giải thoát, tuệ giải thoát. Ở đây chắc chắn không có một ai, hoặc Sa-môn, hay Bà-la-môn, hay Thiên nhân, hay Ác ma, hay Phạm thiên, hay một ai ở đời sẽ có thể buộc tội một cách đúng pháp: “Ở đây, con đường đưa đến Niết-bàn cho các đệ tử không được Ngài làm cho khéo rõ biết. Nhờ thực hành con đường như vậy, các đệ tử của Ngài do diệt tận các lậu hoặc..., ... và an trú vô lậu tâm giải thoát, tuệ giải thoát”. Này các Tỷ-kheo, Ta không thấy có tướng này. Này các Tỷ-kheo, do không thấy có tướng này, Ta an trú, đạt được an ổn, đạt được không sợ hãi, đạt được không hoảng sợ. Này các Tỷ-kheo, có đến hàng trăm hội chúng đệ tử của Ta do diệt tận các lậu hoặc, ... chứng ngộ, chứng đạt và an trú vô lậu tâm giải thoát, tuệ giải thoát. Ở đây chắc chắn không có một ai, hoặc Sa-môn, hay Bà-la-môn, hay Thiên nhân, hay Ác ma, hay Phạm thiên, hay một ai ở đời sẽ có thể buộc tội một cách đúng pháp: “Như vậy, Ngài không có hàng trăm hội chúng đệ tử, do diệt tận các lậu hoặc, ngay trong hiện tại, tự mình chứng ngộ với thắng trí, chứng đạt và an trú vô lậu tâm giải thoát, tuệ giải thoát.”. Này các Tỷ-kheo, Ta không thấy có tướng này. Này các Tỷ-kheo, do không thấy có tướng này, Ta an trú, đạt được an ổn, đạt được không sợ hãi, đạt được không hoảng sợ. Ðối với ba điều này, Ta không có phạm</w:t>
      </w:r>
      <w:r>
        <w:rPr>
          <w:spacing w:val="-4"/>
          <w:sz w:val="24"/>
        </w:rPr>
        <w:t> </w:t>
      </w:r>
      <w:r>
        <w:rPr>
          <w:sz w:val="24"/>
        </w:rPr>
        <w:t>lỗi.</w:t>
      </w:r>
    </w:p>
    <w:p>
      <w:pPr>
        <w:pStyle w:val="BodyText"/>
        <w:spacing w:before="4"/>
        <w:rPr>
          <w:sz w:val="26"/>
        </w:rPr>
      </w:pPr>
    </w:p>
    <w:p>
      <w:pPr>
        <w:pStyle w:val="BodyText"/>
        <w:spacing w:line="230" w:lineRule="auto" w:before="1"/>
        <w:ind w:left="120" w:right="118"/>
        <w:jc w:val="both"/>
      </w:pPr>
      <w:r>
        <w:rPr/>
        <w:t>Này các Tỷ-kheo, có bốn điều này, Như Lai không phải che đậy, và đối với ba điều này, Ngài không có phạm lỗi.</w:t>
      </w:r>
    </w:p>
    <w:p>
      <w:pPr>
        <w:pStyle w:val="BodyText"/>
        <w:spacing w:before="10"/>
      </w:pPr>
    </w:p>
    <w:p>
      <w:pPr>
        <w:pStyle w:val="ListParagraph"/>
        <w:numPr>
          <w:ilvl w:val="0"/>
          <w:numId w:val="743"/>
        </w:numPr>
        <w:tabs>
          <w:tab w:pos="647" w:val="left" w:leader="none"/>
        </w:tabs>
        <w:spacing w:line="240" w:lineRule="auto" w:before="0" w:after="0"/>
        <w:ind w:left="646" w:right="0" w:hanging="527"/>
        <w:jc w:val="both"/>
        <w:rPr>
          <w:rFonts w:ascii="Verdana"/>
          <w:b/>
          <w:sz w:val="19"/>
        </w:rPr>
      </w:pPr>
      <w:r>
        <w:rPr>
          <w:rFonts w:ascii="Verdana"/>
          <w:b/>
          <w:color w:val="008AF0"/>
          <w:sz w:val="19"/>
        </w:rPr>
        <w:t>(56)</w:t>
      </w:r>
      <w:r>
        <w:rPr>
          <w:rFonts w:ascii="Verdana"/>
          <w:b/>
          <w:color w:val="008AF0"/>
          <w:spacing w:val="1"/>
          <w:sz w:val="19"/>
        </w:rPr>
        <w:t> </w:t>
      </w:r>
      <w:r>
        <w:rPr>
          <w:rFonts w:ascii="Verdana"/>
          <w:b/>
          <w:color w:val="008AF0"/>
          <w:sz w:val="19"/>
        </w:rPr>
        <w:t>Kimbila</w:t>
      </w:r>
    </w:p>
    <w:p>
      <w:pPr>
        <w:pStyle w:val="BodyText"/>
        <w:spacing w:before="11"/>
        <w:rPr>
          <w:rFonts w:ascii="Verdana"/>
          <w:b/>
          <w:sz w:val="22"/>
        </w:rPr>
      </w:pPr>
    </w:p>
    <w:p>
      <w:pPr>
        <w:pStyle w:val="ListParagraph"/>
        <w:numPr>
          <w:ilvl w:val="0"/>
          <w:numId w:val="749"/>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9"/>
      </w:pPr>
    </w:p>
    <w:p>
      <w:pPr>
        <w:pStyle w:val="BodyText"/>
        <w:spacing w:line="230" w:lineRule="auto"/>
        <w:ind w:left="120" w:right="119"/>
        <w:jc w:val="both"/>
      </w:pPr>
      <w:r>
        <w:rPr/>
        <w:t>Một thời Thế Tôn trú ở Kimbila, tại rừng Trúc. Rồi Tôn giả Kimbila đi đến Thế Tôn, sau khi đến, đảnh lễ Thế Tôn, rồi ngồi xuống một bên. Ngồi xuống một bên, Tôn giả Kimbila bạch Thế Tôn:</w:t>
      </w:r>
    </w:p>
    <w:p>
      <w:pPr>
        <w:pStyle w:val="BodyText"/>
        <w:spacing w:before="1"/>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do nhân gì, do duyên gì, khi Như Lai nhập diệt, diệu pháp không được tồn tại lâu</w:t>
      </w:r>
      <w:r>
        <w:rPr>
          <w:spacing w:val="-17"/>
          <w:sz w:val="24"/>
        </w:rPr>
        <w:t> </w:t>
      </w:r>
      <w:r>
        <w:rPr>
          <w:sz w:val="24"/>
        </w:rPr>
        <w:t>dài?</w:t>
      </w:r>
    </w:p>
    <w:p>
      <w:pPr>
        <w:pStyle w:val="BodyText"/>
        <w:spacing w:before="8"/>
      </w:pPr>
    </w:p>
    <w:p>
      <w:pPr>
        <w:pStyle w:val="ListParagraph"/>
        <w:numPr>
          <w:ilvl w:val="0"/>
          <w:numId w:val="14"/>
        </w:numPr>
        <w:tabs>
          <w:tab w:pos="269" w:val="left" w:leader="none"/>
        </w:tabs>
        <w:spacing w:line="230" w:lineRule="auto" w:before="0" w:after="0"/>
        <w:ind w:left="119" w:right="118" w:firstLine="0"/>
        <w:jc w:val="both"/>
        <w:rPr>
          <w:sz w:val="24"/>
        </w:rPr>
      </w:pPr>
      <w:r>
        <w:rPr>
          <w:sz w:val="24"/>
        </w:rPr>
        <w:t>Ở đây, này Kimbila, khi Như Lai nhập diệt, các Tỷ-kheo, Tỷ-kheo-ni, nam cư sĩ, nữ cư sĩ sống không cung kính, không tùy thuận bậc Ðạo Sư; sống không cung kính, không tùy thuận Pháp; sống không cung kính, không tùy thuận chúng Tăng; sống không cung kính, không tùy thuận học pháp, sống không cung kính, không tùy thuận Thiền định; sống không cung kính, không tùy thuận không phóng dật; sống không cung kính, không tùy thuận nghinh đón. Này Kimbila, đây là nhân, đây là duyên, khi Như Lai nhập diệt, diệu pháp không được tồn tại lâu</w:t>
      </w:r>
      <w:r>
        <w:rPr>
          <w:spacing w:val="-4"/>
          <w:sz w:val="24"/>
        </w:rPr>
        <w:t> </w:t>
      </w:r>
      <w:r>
        <w:rPr>
          <w:sz w:val="24"/>
        </w:rPr>
        <w:t>dài.</w:t>
      </w:r>
    </w:p>
    <w:p>
      <w:pPr>
        <w:pStyle w:val="BodyText"/>
        <w:spacing w:before="6"/>
      </w:pPr>
    </w:p>
    <w:p>
      <w:pPr>
        <w:pStyle w:val="ListParagraph"/>
        <w:numPr>
          <w:ilvl w:val="0"/>
          <w:numId w:val="749"/>
        </w:numPr>
        <w:tabs>
          <w:tab w:pos="361" w:val="left" w:leader="none"/>
        </w:tabs>
        <w:spacing w:line="240" w:lineRule="auto" w:before="0" w:after="0"/>
        <w:ind w:left="360" w:right="0" w:hanging="241"/>
        <w:jc w:val="both"/>
        <w:rPr>
          <w:sz w:val="24"/>
        </w:rPr>
      </w:pPr>
      <w:r>
        <w:rPr>
          <w:sz w:val="24"/>
        </w:rPr>
        <w:t>- Bạch Thế Tôn, do nhân gì, do duyên gì, khi Như Lai nhập diệt, diệu pháp được tồn tại lâu</w:t>
      </w:r>
      <w:r>
        <w:rPr>
          <w:spacing w:val="-16"/>
          <w:sz w:val="24"/>
        </w:rPr>
        <w:t> </w:t>
      </w:r>
      <w:r>
        <w:rPr>
          <w:sz w:val="24"/>
        </w:rPr>
        <w:t>dài?</w:t>
      </w:r>
    </w:p>
    <w:p>
      <w:pPr>
        <w:pStyle w:val="BodyText"/>
        <w:spacing w:before="7"/>
      </w:pPr>
    </w:p>
    <w:p>
      <w:pPr>
        <w:pStyle w:val="ListParagraph"/>
        <w:numPr>
          <w:ilvl w:val="0"/>
          <w:numId w:val="14"/>
        </w:numPr>
        <w:tabs>
          <w:tab w:pos="277" w:val="left" w:leader="none"/>
        </w:tabs>
        <w:spacing w:line="230" w:lineRule="auto" w:before="1" w:after="0"/>
        <w:ind w:left="119" w:right="117" w:firstLine="0"/>
        <w:jc w:val="both"/>
        <w:rPr>
          <w:sz w:val="24"/>
        </w:rPr>
      </w:pPr>
      <w:r>
        <w:rPr>
          <w:sz w:val="24"/>
        </w:rPr>
        <w:t>Ở đây, này Kimbila, khi Như Lai nhập diệt, các Tỷ-kheo, Tỷ-kheo-ni, nam cư sĩ, nữ cư sĩ sống cung kính, tùy thuận bậc Ðạo Sư, sống cung kính tùy thuận Pháp; sống cung kính tùy thuận học pháp; sống cung kính tùy thuận Thiền định; sống cung kính tùy thuận không phóng dật; sống cung kính tùy thuận nghinh đón. Này Kimbila, đây là nhân, đây là duyên, khi Như Lai nhập diệt, diệu pháp được tồn tại lâu dài.</w:t>
      </w:r>
    </w:p>
    <w:p>
      <w:pPr>
        <w:spacing w:after="0" w:line="230" w:lineRule="auto"/>
        <w:jc w:val="both"/>
        <w:rPr>
          <w:sz w:val="24"/>
        </w:rPr>
        <w:sectPr>
          <w:pgSz w:w="12240" w:h="15840"/>
          <w:pgMar w:header="2" w:footer="0" w:top="980" w:bottom="280" w:left="960" w:right="960"/>
        </w:sectPr>
      </w:pPr>
    </w:p>
    <w:p>
      <w:pPr>
        <w:pStyle w:val="ListParagraph"/>
        <w:numPr>
          <w:ilvl w:val="0"/>
          <w:numId w:val="743"/>
        </w:numPr>
        <w:tabs>
          <w:tab w:pos="751" w:val="left" w:leader="none"/>
        </w:tabs>
        <w:spacing w:line="240" w:lineRule="auto" w:before="92" w:after="0"/>
        <w:ind w:left="750" w:right="0" w:hanging="631"/>
        <w:jc w:val="both"/>
        <w:rPr>
          <w:rFonts w:ascii="Verdana" w:hAnsi="Verdana"/>
          <w:b/>
          <w:sz w:val="19"/>
        </w:rPr>
      </w:pPr>
      <w:r>
        <w:rPr>
          <w:rFonts w:ascii="Verdana" w:hAnsi="Verdana"/>
          <w:b/>
          <w:color w:val="008AF0"/>
          <w:sz w:val="19"/>
        </w:rPr>
        <w:t>(57) Bảy</w:t>
      </w:r>
      <w:r>
        <w:rPr>
          <w:rFonts w:ascii="Verdana" w:hAnsi="Verdana"/>
          <w:b/>
          <w:color w:val="008AF0"/>
          <w:spacing w:val="-1"/>
          <w:sz w:val="19"/>
        </w:rPr>
        <w:t> </w:t>
      </w:r>
      <w:r>
        <w:rPr>
          <w:rFonts w:ascii="Verdana" w:hAnsi="Verdana"/>
          <w:b/>
          <w:color w:val="008AF0"/>
          <w:sz w:val="19"/>
        </w:rPr>
        <w:t>Pháp</w:t>
      </w:r>
    </w:p>
    <w:p>
      <w:pPr>
        <w:pStyle w:val="BodyText"/>
        <w:spacing w:before="5"/>
        <w:rPr>
          <w:rFonts w:ascii="Verdana"/>
          <w:b/>
          <w:sz w:val="23"/>
        </w:rPr>
      </w:pPr>
    </w:p>
    <w:p>
      <w:pPr>
        <w:pStyle w:val="ListParagraph"/>
        <w:numPr>
          <w:ilvl w:val="0"/>
          <w:numId w:val="750"/>
        </w:numPr>
        <w:tabs>
          <w:tab w:pos="381" w:val="left" w:leader="none"/>
        </w:tabs>
        <w:spacing w:line="232" w:lineRule="auto" w:before="0" w:after="0"/>
        <w:ind w:left="120" w:right="119" w:firstLine="0"/>
        <w:jc w:val="both"/>
        <w:rPr>
          <w:sz w:val="24"/>
        </w:rPr>
      </w:pPr>
      <w:r>
        <w:rPr>
          <w:sz w:val="24"/>
        </w:rPr>
        <w:t>- Này các Tỷ-kheo, thành tựu bảy pháp, Tỷ-kheo không bao lâu diệt tận các lậu hoặc... chứng ngộ, chứng đạt và an trú. Thế nào là</w:t>
      </w:r>
      <w:r>
        <w:rPr>
          <w:spacing w:val="-1"/>
          <w:sz w:val="24"/>
        </w:rPr>
        <w:t> </w:t>
      </w:r>
      <w:r>
        <w:rPr>
          <w:sz w:val="24"/>
        </w:rPr>
        <w:t>bảy?</w:t>
      </w:r>
    </w:p>
    <w:p>
      <w:pPr>
        <w:pStyle w:val="BodyText"/>
        <w:spacing w:before="8"/>
      </w:pPr>
    </w:p>
    <w:p>
      <w:pPr>
        <w:pStyle w:val="ListParagraph"/>
        <w:numPr>
          <w:ilvl w:val="0"/>
          <w:numId w:val="750"/>
        </w:numPr>
        <w:tabs>
          <w:tab w:pos="380" w:val="left" w:leader="none"/>
        </w:tabs>
        <w:spacing w:line="230" w:lineRule="auto" w:before="0" w:after="0"/>
        <w:ind w:left="120" w:right="117" w:firstLine="0"/>
        <w:jc w:val="both"/>
        <w:rPr>
          <w:sz w:val="24"/>
        </w:rPr>
      </w:pPr>
      <w:r>
        <w:rPr>
          <w:sz w:val="24"/>
        </w:rPr>
        <w:t>Ở đây, này các Tỷ-kheo, Tỷ-kheo có lòng tin, có giữ giới, có nghe nhiều, sống Thiền tịnh, tinh cần tinh tấn, có chánh niệm, có trí</w:t>
      </w:r>
      <w:r>
        <w:rPr>
          <w:spacing w:val="-2"/>
          <w:sz w:val="24"/>
        </w:rPr>
        <w:t> </w:t>
      </w:r>
      <w:r>
        <w:rPr>
          <w:sz w:val="24"/>
        </w:rPr>
        <w:t>tuệ.</w:t>
      </w:r>
    </w:p>
    <w:p>
      <w:pPr>
        <w:pStyle w:val="BodyText"/>
        <w:spacing w:before="8"/>
      </w:pPr>
    </w:p>
    <w:p>
      <w:pPr>
        <w:pStyle w:val="BodyText"/>
        <w:spacing w:line="232" w:lineRule="auto"/>
        <w:ind w:left="120" w:right="117"/>
        <w:jc w:val="both"/>
      </w:pPr>
      <w:r>
        <w:rPr/>
        <w:t>Thành tựu bảy pháp này, này các Tỷ-kheo, Tỷ-kheo không bao lâu, do diệt tận các lậu hoặc chứng ngộ, chứng đạt và an trú.</w:t>
      </w:r>
    </w:p>
    <w:p>
      <w:pPr>
        <w:pStyle w:val="BodyText"/>
        <w:spacing w:before="8"/>
      </w:pPr>
    </w:p>
    <w:p>
      <w:pPr>
        <w:pStyle w:val="ListParagraph"/>
        <w:numPr>
          <w:ilvl w:val="0"/>
          <w:numId w:val="743"/>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(58) Ngủ</w:t>
      </w:r>
      <w:r>
        <w:rPr>
          <w:rFonts w:ascii="Verdana" w:hAnsi="Verdana"/>
          <w:b/>
          <w:color w:val="008AF0"/>
          <w:spacing w:val="2"/>
          <w:sz w:val="19"/>
        </w:rPr>
        <w:t> </w:t>
      </w:r>
      <w:r>
        <w:rPr>
          <w:rFonts w:ascii="Verdana" w:hAnsi="Verdana"/>
          <w:b/>
          <w:color w:val="008AF0"/>
          <w:sz w:val="19"/>
        </w:rPr>
        <w:t>Gục</w:t>
      </w:r>
    </w:p>
    <w:p>
      <w:pPr>
        <w:pStyle w:val="BodyText"/>
        <w:spacing w:before="10"/>
        <w:rPr>
          <w:rFonts w:ascii="Verdana"/>
          <w:b/>
          <w:sz w:val="22"/>
        </w:rPr>
      </w:pPr>
    </w:p>
    <w:p>
      <w:pPr>
        <w:pStyle w:val="ListParagraph"/>
        <w:numPr>
          <w:ilvl w:val="0"/>
          <w:numId w:val="751"/>
        </w:numPr>
        <w:tabs>
          <w:tab w:pos="360" w:val="left" w:leader="none"/>
        </w:tabs>
        <w:spacing w:line="240" w:lineRule="auto" w:before="1" w:after="0"/>
        <w:ind w:left="359" w:right="0" w:hanging="240"/>
        <w:jc w:val="both"/>
        <w:rPr>
          <w:sz w:val="24"/>
        </w:rPr>
      </w:pPr>
      <w:r>
        <w:rPr>
          <w:sz w:val="24"/>
        </w:rPr>
        <w:t>Như vầy tôi</w:t>
      </w:r>
      <w:r>
        <w:rPr>
          <w:spacing w:val="-1"/>
          <w:sz w:val="24"/>
        </w:rPr>
        <w:t> </w:t>
      </w:r>
      <w:r>
        <w:rPr>
          <w:sz w:val="24"/>
        </w:rPr>
        <w:t>nghe:</w:t>
      </w:r>
    </w:p>
    <w:p>
      <w:pPr>
        <w:pStyle w:val="BodyText"/>
        <w:spacing w:before="7"/>
      </w:pPr>
    </w:p>
    <w:p>
      <w:pPr>
        <w:pStyle w:val="BodyText"/>
        <w:spacing w:line="230" w:lineRule="auto"/>
        <w:ind w:left="120" w:right="117"/>
        <w:jc w:val="both"/>
      </w:pPr>
      <w:r>
        <w:rPr/>
        <w:t>Một thời Thế Tôn trú ở giữa dân chúng Bhagga, tại núi Sumsumàra, tại vườn Nai. Lúc bấy giờ, Tôn giả Mahàmoggallàna đang ngồi ngủ gục, trong làng Kallavàlamutta, giữa dân chúng Magadha. Thế Tôn với thiên nhãn thanh tịnh siêu nhân, thấy Tôn giả Mahàmoggallàna đang ngồi ngủ gục, trong làng Kallavàlamutta, giữa dân chúng Magadha. Thấy vậy, như nhà lực sĩ duỗi bàn tay đang co lại, hay co lại bàn tay đang duỗi ra; cũng vậy, Thế Tôn biến mất giữa dân chúng Bhagga, tại núi Sumsumàra, rừng Bhesakalà, ở vườn Nai, rồi hiện ra trước mặt Tôn giả Mahàmoggallàna, tại làng Kallavàlamutta, giữa dân chúng Magadha. Thế Tôn ngồi xuống trên chỗ đã soạn sẵn; sau khi ngồi, Thế Tôn nói với Tôn giả Mahàmoggallàna.</w:t>
      </w:r>
    </w:p>
    <w:p>
      <w:pPr>
        <w:pStyle w:val="BodyText"/>
        <w:spacing w:before="8"/>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Moggallàna, có phải Thầy ngủ gục? Này Moggallàna, có phải Thầy ngủ</w:t>
      </w:r>
      <w:r>
        <w:rPr>
          <w:spacing w:val="-13"/>
          <w:sz w:val="24"/>
        </w:rPr>
        <w:t> </w:t>
      </w:r>
      <w:r>
        <w:rPr>
          <w:sz w:val="24"/>
        </w:rPr>
        <w:t>gục?</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phải, bạch Thế</w:t>
      </w:r>
      <w:r>
        <w:rPr>
          <w:spacing w:val="-4"/>
          <w:sz w:val="24"/>
        </w:rPr>
        <w:t> </w:t>
      </w:r>
      <w:r>
        <w:rPr>
          <w:sz w:val="24"/>
        </w:rPr>
        <w:t>Tôn.</w:t>
      </w:r>
    </w:p>
    <w:p>
      <w:pPr>
        <w:pStyle w:val="BodyText"/>
        <w:spacing w:before="8"/>
      </w:pPr>
    </w:p>
    <w:p>
      <w:pPr>
        <w:pStyle w:val="ListParagraph"/>
        <w:numPr>
          <w:ilvl w:val="0"/>
          <w:numId w:val="751"/>
        </w:numPr>
        <w:tabs>
          <w:tab w:pos="367" w:val="left" w:leader="none"/>
        </w:tabs>
        <w:spacing w:line="230" w:lineRule="auto" w:before="0" w:after="0"/>
        <w:ind w:left="120" w:right="117" w:firstLine="0"/>
        <w:jc w:val="both"/>
        <w:rPr>
          <w:sz w:val="24"/>
        </w:rPr>
      </w:pPr>
      <w:r>
        <w:rPr>
          <w:sz w:val="24"/>
        </w:rPr>
        <w:t>- Do vậy, này Moggallàna, khi nào Thầy trú có tưởng và thụy miên xâm nhập Thầy, chớ có tác ý đến nó, chớ có tưởng nhiều đến nó. Sự kiện này có xảy ra, do Thầy trú như vậy, thụy miên ấy được đoạn diệt.</w:t>
      </w:r>
    </w:p>
    <w:p>
      <w:pPr>
        <w:pStyle w:val="BodyText"/>
        <w:spacing w:before="9"/>
      </w:pPr>
    </w:p>
    <w:p>
      <w:pPr>
        <w:pStyle w:val="ListParagraph"/>
        <w:numPr>
          <w:ilvl w:val="0"/>
          <w:numId w:val="751"/>
        </w:numPr>
        <w:tabs>
          <w:tab w:pos="389" w:val="left" w:leader="none"/>
        </w:tabs>
        <w:spacing w:line="232" w:lineRule="auto" w:before="1" w:after="0"/>
        <w:ind w:left="119" w:right="117" w:firstLine="0"/>
        <w:jc w:val="both"/>
        <w:rPr>
          <w:sz w:val="24"/>
        </w:rPr>
      </w:pPr>
      <w:r>
        <w:rPr>
          <w:sz w:val="24"/>
        </w:rPr>
        <w:t>Nếu Thầy trú như vậy, và thụy miên ấy không được đoạn diệt, thời này Moggallàna, với tâm của Thầy, hãy tùy tâm, tùy tứ, với ý hãy tùy quán pháp như đã được nghe, như đã được học thuộc lòng. Sự kiện này có xảy ra, do Thầy trú như vậy, thụy miên ấy được đoạn</w:t>
      </w:r>
      <w:r>
        <w:rPr>
          <w:spacing w:val="-10"/>
          <w:sz w:val="24"/>
        </w:rPr>
        <w:t> </w:t>
      </w:r>
      <w:r>
        <w:rPr>
          <w:sz w:val="24"/>
        </w:rPr>
        <w:t>diệt.</w:t>
      </w:r>
    </w:p>
    <w:p>
      <w:pPr>
        <w:pStyle w:val="BodyText"/>
        <w:spacing w:before="6"/>
      </w:pPr>
    </w:p>
    <w:p>
      <w:pPr>
        <w:pStyle w:val="ListParagraph"/>
        <w:numPr>
          <w:ilvl w:val="0"/>
          <w:numId w:val="751"/>
        </w:numPr>
        <w:tabs>
          <w:tab w:pos="383" w:val="left" w:leader="none"/>
        </w:tabs>
        <w:spacing w:line="230" w:lineRule="auto" w:before="0" w:after="0"/>
        <w:ind w:left="120" w:right="118" w:firstLine="0"/>
        <w:jc w:val="both"/>
        <w:rPr>
          <w:sz w:val="24"/>
        </w:rPr>
      </w:pPr>
      <w:r>
        <w:rPr>
          <w:sz w:val="24"/>
        </w:rPr>
        <w:t>Nếu Thầy trú như vậy, và thụy miên ấy không được đoạn diệt, thời này Moggallàna Thầy hãy đọc tụng pháp một cách rộng rãi, như đã được nghe, như đã được học thuộc lòng. Sự kiện này có xảy ra, do Thầy trú như vậy, thụy miên ấy được đoạn</w:t>
      </w:r>
      <w:r>
        <w:rPr>
          <w:spacing w:val="-6"/>
          <w:sz w:val="24"/>
        </w:rPr>
        <w:t> </w:t>
      </w:r>
      <w:r>
        <w:rPr>
          <w:sz w:val="24"/>
        </w:rPr>
        <w:t>diệt.</w:t>
      </w:r>
    </w:p>
    <w:p>
      <w:pPr>
        <w:pStyle w:val="BodyText"/>
        <w:rPr>
          <w:sz w:val="25"/>
        </w:rPr>
      </w:pPr>
    </w:p>
    <w:p>
      <w:pPr>
        <w:pStyle w:val="ListParagraph"/>
        <w:numPr>
          <w:ilvl w:val="0"/>
          <w:numId w:val="751"/>
        </w:numPr>
        <w:tabs>
          <w:tab w:pos="364" w:val="left" w:leader="none"/>
        </w:tabs>
        <w:spacing w:line="230" w:lineRule="auto" w:before="0" w:after="0"/>
        <w:ind w:left="120" w:right="117" w:firstLine="0"/>
        <w:jc w:val="both"/>
        <w:rPr>
          <w:sz w:val="24"/>
        </w:rPr>
      </w:pPr>
      <w:r>
        <w:rPr>
          <w:sz w:val="24"/>
        </w:rPr>
        <w:t>Nếu Thầy trú như vậy, và thụy miên ấy không được đoạn diệt, thời này Moggallàna Thầy hãy kéo hai lỗ tai của Thầy, và lấy tay xoa bóp tay chân. Sự kiện này có xảy ra, do Thầy trú như vậy, thụy miên ấy được đoạn</w:t>
      </w:r>
      <w:r>
        <w:rPr>
          <w:spacing w:val="-1"/>
          <w:sz w:val="24"/>
        </w:rPr>
        <w:t> </w:t>
      </w:r>
      <w:r>
        <w:rPr>
          <w:sz w:val="24"/>
        </w:rPr>
        <w:t>diệt.</w:t>
      </w:r>
    </w:p>
    <w:p>
      <w:pPr>
        <w:pStyle w:val="BodyText"/>
        <w:rPr>
          <w:sz w:val="25"/>
        </w:rPr>
      </w:pPr>
    </w:p>
    <w:p>
      <w:pPr>
        <w:pStyle w:val="ListParagraph"/>
        <w:numPr>
          <w:ilvl w:val="0"/>
          <w:numId w:val="751"/>
        </w:numPr>
        <w:tabs>
          <w:tab w:pos="369" w:val="left" w:leader="none"/>
        </w:tabs>
        <w:spacing w:line="230" w:lineRule="auto" w:before="0" w:after="0"/>
        <w:ind w:left="119" w:right="117" w:firstLine="0"/>
        <w:jc w:val="both"/>
        <w:rPr>
          <w:sz w:val="24"/>
        </w:rPr>
      </w:pPr>
      <w:r>
        <w:rPr>
          <w:sz w:val="24"/>
        </w:rPr>
        <w:t>Nếu Thầy trú như vậy, và thụy miên ấy không được đoạn diệt, thời này Moggallàna Thầy hãy từ chỗ ngồi, đứng dậy lấy nước chùi mắt, nhìn về phía chân trời và nhìn lên các sao lấp lánh. Sự kiện này có xảy ra, do Thầy trú như vậy, thụy miên ấy được đoạn</w:t>
      </w:r>
      <w:r>
        <w:rPr>
          <w:spacing w:val="-10"/>
          <w:sz w:val="24"/>
        </w:rPr>
        <w:t> </w:t>
      </w:r>
      <w:r>
        <w:rPr>
          <w:sz w:val="24"/>
        </w:rPr>
        <w:t>diệt.</w:t>
      </w:r>
    </w:p>
    <w:p>
      <w:pPr>
        <w:pStyle w:val="BodyText"/>
        <w:spacing w:before="3"/>
      </w:pPr>
    </w:p>
    <w:p>
      <w:pPr>
        <w:pStyle w:val="ListParagraph"/>
        <w:numPr>
          <w:ilvl w:val="0"/>
          <w:numId w:val="751"/>
        </w:numPr>
        <w:tabs>
          <w:tab w:pos="376" w:val="left" w:leader="none"/>
        </w:tabs>
        <w:spacing w:line="271" w:lineRule="exact" w:before="0" w:after="0"/>
        <w:ind w:left="375" w:right="0" w:hanging="256"/>
        <w:jc w:val="both"/>
        <w:rPr>
          <w:sz w:val="24"/>
        </w:rPr>
      </w:pPr>
      <w:r>
        <w:rPr>
          <w:sz w:val="24"/>
        </w:rPr>
        <w:t>Nếu</w:t>
      </w:r>
      <w:r>
        <w:rPr>
          <w:spacing w:val="14"/>
          <w:sz w:val="24"/>
        </w:rPr>
        <w:t> </w:t>
      </w:r>
      <w:r>
        <w:rPr>
          <w:sz w:val="24"/>
        </w:rPr>
        <w:t>Thầy</w:t>
      </w:r>
      <w:r>
        <w:rPr>
          <w:spacing w:val="14"/>
          <w:sz w:val="24"/>
        </w:rPr>
        <w:t> </w:t>
      </w:r>
      <w:r>
        <w:rPr>
          <w:sz w:val="24"/>
        </w:rPr>
        <w:t>trú</w:t>
      </w:r>
      <w:r>
        <w:rPr>
          <w:spacing w:val="14"/>
          <w:sz w:val="24"/>
        </w:rPr>
        <w:t> </w:t>
      </w:r>
      <w:r>
        <w:rPr>
          <w:sz w:val="24"/>
        </w:rPr>
        <w:t>như</w:t>
      </w:r>
      <w:r>
        <w:rPr>
          <w:spacing w:val="15"/>
          <w:sz w:val="24"/>
        </w:rPr>
        <w:t> </w:t>
      </w:r>
      <w:r>
        <w:rPr>
          <w:sz w:val="24"/>
        </w:rPr>
        <w:t>vậy,</w:t>
      </w:r>
      <w:r>
        <w:rPr>
          <w:spacing w:val="14"/>
          <w:sz w:val="24"/>
        </w:rPr>
        <w:t> </w:t>
      </w:r>
      <w:r>
        <w:rPr>
          <w:sz w:val="24"/>
        </w:rPr>
        <w:t>và</w:t>
      </w:r>
      <w:r>
        <w:rPr>
          <w:spacing w:val="14"/>
          <w:sz w:val="24"/>
        </w:rPr>
        <w:t> </w:t>
      </w:r>
      <w:r>
        <w:rPr>
          <w:sz w:val="24"/>
        </w:rPr>
        <w:t>thụy</w:t>
      </w:r>
      <w:r>
        <w:rPr>
          <w:spacing w:val="14"/>
          <w:sz w:val="24"/>
        </w:rPr>
        <w:t> </w:t>
      </w:r>
      <w:r>
        <w:rPr>
          <w:sz w:val="24"/>
        </w:rPr>
        <w:t>miên</w:t>
      </w:r>
      <w:r>
        <w:rPr>
          <w:spacing w:val="14"/>
          <w:sz w:val="24"/>
        </w:rPr>
        <w:t> </w:t>
      </w:r>
      <w:r>
        <w:rPr>
          <w:sz w:val="24"/>
        </w:rPr>
        <w:t>ấy</w:t>
      </w:r>
      <w:r>
        <w:rPr>
          <w:spacing w:val="14"/>
          <w:sz w:val="24"/>
        </w:rPr>
        <w:t> </w:t>
      </w:r>
      <w:r>
        <w:rPr>
          <w:sz w:val="24"/>
        </w:rPr>
        <w:t>không</w:t>
      </w:r>
      <w:r>
        <w:rPr>
          <w:spacing w:val="15"/>
          <w:sz w:val="24"/>
        </w:rPr>
        <w:t> </w:t>
      </w:r>
      <w:r>
        <w:rPr>
          <w:sz w:val="24"/>
        </w:rPr>
        <w:t>được</w:t>
      </w:r>
      <w:r>
        <w:rPr>
          <w:spacing w:val="14"/>
          <w:sz w:val="24"/>
        </w:rPr>
        <w:t> </w:t>
      </w:r>
      <w:r>
        <w:rPr>
          <w:sz w:val="24"/>
        </w:rPr>
        <w:t>đoạn</w:t>
      </w:r>
      <w:r>
        <w:rPr>
          <w:spacing w:val="14"/>
          <w:sz w:val="24"/>
        </w:rPr>
        <w:t> </w:t>
      </w:r>
      <w:r>
        <w:rPr>
          <w:sz w:val="24"/>
        </w:rPr>
        <w:t>diệt,</w:t>
      </w:r>
      <w:r>
        <w:rPr>
          <w:spacing w:val="14"/>
          <w:sz w:val="24"/>
        </w:rPr>
        <w:t> </w:t>
      </w:r>
      <w:r>
        <w:rPr>
          <w:sz w:val="24"/>
        </w:rPr>
        <w:t>thời</w:t>
      </w:r>
      <w:r>
        <w:rPr>
          <w:spacing w:val="14"/>
          <w:sz w:val="24"/>
        </w:rPr>
        <w:t> </w:t>
      </w:r>
      <w:r>
        <w:rPr>
          <w:sz w:val="24"/>
        </w:rPr>
        <w:t>này</w:t>
      </w:r>
      <w:r>
        <w:rPr>
          <w:spacing w:val="14"/>
          <w:sz w:val="24"/>
        </w:rPr>
        <w:t> </w:t>
      </w:r>
      <w:r>
        <w:rPr>
          <w:sz w:val="24"/>
        </w:rPr>
        <w:t>Moggallàna</w:t>
      </w:r>
      <w:r>
        <w:rPr>
          <w:spacing w:val="14"/>
          <w:sz w:val="24"/>
        </w:rPr>
        <w:t> </w:t>
      </w:r>
      <w:r>
        <w:rPr>
          <w:sz w:val="24"/>
        </w:rPr>
        <w:t>Thầy</w:t>
      </w:r>
      <w:r>
        <w:rPr>
          <w:spacing w:val="14"/>
          <w:sz w:val="24"/>
        </w:rPr>
        <w:t> </w:t>
      </w:r>
      <w:r>
        <w:rPr>
          <w:sz w:val="24"/>
        </w:rPr>
        <w:t>hãy</w:t>
      </w:r>
      <w:r>
        <w:rPr>
          <w:spacing w:val="14"/>
          <w:sz w:val="24"/>
        </w:rPr>
        <w:t> </w:t>
      </w:r>
      <w:r>
        <w:rPr>
          <w:sz w:val="24"/>
        </w:rPr>
        <w:t>tác</w:t>
      </w:r>
      <w:r>
        <w:rPr>
          <w:spacing w:val="14"/>
          <w:sz w:val="24"/>
        </w:rPr>
        <w:t> </w:t>
      </w:r>
      <w:r>
        <w:rPr>
          <w:sz w:val="24"/>
        </w:rPr>
        <w:t>ý</w:t>
      </w:r>
    </w:p>
    <w:p>
      <w:pPr>
        <w:pStyle w:val="BodyText"/>
        <w:spacing w:line="271" w:lineRule="exact"/>
        <w:ind w:left="120"/>
        <w:jc w:val="both"/>
      </w:pPr>
      <w:r>
        <w:rPr/>
        <w:t>đến quang tưởng và an trú vào tưởng ban ngày. Như ban ngày, ban đêm cũng vậy. Như ban đêm, ban</w:t>
      </w:r>
    </w:p>
    <w:p>
      <w:pPr>
        <w:spacing w:after="0" w:line="271" w:lineRule="exact"/>
        <w:jc w:val="both"/>
        <w:sectPr>
          <w:pgSz w:w="12240" w:h="15840"/>
          <w:pgMar w:header="2" w:footer="0" w:top="980" w:bottom="280" w:left="960" w:right="960"/>
        </w:sectPr>
      </w:pPr>
    </w:p>
    <w:p>
      <w:pPr>
        <w:pStyle w:val="BodyText"/>
        <w:spacing w:line="232" w:lineRule="auto" w:before="89"/>
        <w:ind w:left="119" w:right="117"/>
        <w:jc w:val="both"/>
      </w:pPr>
      <w:r>
        <w:rPr/>
        <w:t>ngày cũng vậy. Như vậy, với tâm rộng mở, không có hạn chế. Sự kiện này có xảy ra, do Thầy trú như vậy, thụy miên ấy được đoạn diệt.</w:t>
      </w:r>
    </w:p>
    <w:p>
      <w:pPr>
        <w:pStyle w:val="BodyText"/>
        <w:spacing w:before="8"/>
      </w:pPr>
    </w:p>
    <w:p>
      <w:pPr>
        <w:pStyle w:val="ListParagraph"/>
        <w:numPr>
          <w:ilvl w:val="0"/>
          <w:numId w:val="751"/>
        </w:numPr>
        <w:tabs>
          <w:tab w:pos="364" w:val="left" w:leader="none"/>
        </w:tabs>
        <w:spacing w:line="230" w:lineRule="auto" w:before="1" w:after="0"/>
        <w:ind w:left="119" w:right="117" w:firstLine="0"/>
        <w:jc w:val="both"/>
        <w:rPr>
          <w:sz w:val="24"/>
        </w:rPr>
      </w:pPr>
      <w:r>
        <w:rPr>
          <w:sz w:val="24"/>
        </w:rPr>
        <w:t>Nếu Thầy trú như vậy, và thụy miên ấy không được đoạn diệt, thời này Moggallàna Thầy hãy trú tâm trên chỗ kinh thành, với tưởng trước mặt và sau lưng, với căn hướng nội, với ý không hướng ngoại. Sự kiện này có xảy ra, do Thầy trú như vậy, thụy miên ấy được đoạn</w:t>
      </w:r>
      <w:r>
        <w:rPr>
          <w:spacing w:val="-10"/>
          <w:sz w:val="24"/>
        </w:rPr>
        <w:t> </w:t>
      </w:r>
      <w:r>
        <w:rPr>
          <w:sz w:val="24"/>
        </w:rPr>
        <w:t>diệt.</w:t>
      </w:r>
    </w:p>
    <w:p>
      <w:pPr>
        <w:pStyle w:val="BodyText"/>
        <w:spacing w:before="11"/>
      </w:pPr>
    </w:p>
    <w:p>
      <w:pPr>
        <w:pStyle w:val="ListParagraph"/>
        <w:numPr>
          <w:ilvl w:val="0"/>
          <w:numId w:val="751"/>
        </w:numPr>
        <w:tabs>
          <w:tab w:pos="380" w:val="left" w:leader="none"/>
        </w:tabs>
        <w:spacing w:line="230" w:lineRule="auto" w:before="0" w:after="0"/>
        <w:ind w:left="120" w:right="117" w:firstLine="0"/>
        <w:jc w:val="both"/>
        <w:rPr>
          <w:sz w:val="24"/>
        </w:rPr>
      </w:pPr>
      <w:r>
        <w:rPr>
          <w:sz w:val="24"/>
        </w:rPr>
        <w:t>Nếu Thầy trú như vậy, và thụy miên ấy không được đoạn diệt, thời này Moggallàna Thầy hãy nằm như dáng nằm con sư tử, về phía hông bên phải, hai chân gác lên nhau, chánh niệm tỉnh giác, tác ý với tưởng thức dậy. Và khi thức dậy, này Moggallàna, Thầy hãy thức dậy thật mau, nghĩ rằng: “Ta sẽ trú, không có chú tâm đến lạc nằm ngủ, lạc nằm xuống một bên, lạc thụy miên”. Như vậy, này Moggallàna, Thầy cần phải học</w:t>
      </w:r>
      <w:r>
        <w:rPr>
          <w:spacing w:val="-3"/>
          <w:sz w:val="24"/>
        </w:rPr>
        <w:t> </w:t>
      </w:r>
      <w:r>
        <w:rPr>
          <w:sz w:val="24"/>
        </w:rPr>
        <w:t>tập.</w:t>
      </w:r>
    </w:p>
    <w:p>
      <w:pPr>
        <w:pStyle w:val="BodyText"/>
        <w:spacing w:before="2"/>
        <w:rPr>
          <w:sz w:val="25"/>
        </w:rPr>
      </w:pPr>
    </w:p>
    <w:p>
      <w:pPr>
        <w:pStyle w:val="ListParagraph"/>
        <w:numPr>
          <w:ilvl w:val="0"/>
          <w:numId w:val="751"/>
        </w:numPr>
        <w:tabs>
          <w:tab w:pos="485" w:val="left" w:leader="none"/>
        </w:tabs>
        <w:spacing w:line="230" w:lineRule="auto" w:before="0" w:after="0"/>
        <w:ind w:left="120" w:right="117" w:firstLine="0"/>
        <w:jc w:val="both"/>
        <w:rPr>
          <w:sz w:val="24"/>
        </w:rPr>
      </w:pPr>
      <w:r>
        <w:rPr>
          <w:sz w:val="24"/>
        </w:rPr>
        <w:t>Do vậy, này Moggallàna, hãy học tập như sau: “Không say sưa trong cao mạn, ta sẽ đi đến thăm các gia đình”. Này Moggallàna, như vậy các Thầy sẽ học tập. Này Moggallàna, nếu Tỷ-kheo say sưa trong cao mạn đi đến thăm các gia đình. Trong các gia đình, này Moggallàna, người ta có nhiều công việc phải làm. Do vậy, người ta không có tác ý đến Tỷ-kheo đã đi đến. Ở đây, Tỷ-kheo ấy có thể suy nghĩ: “Nay, ai đã chia rẽ ta với gia đình này. Các người này không ưa thích gì ta”. Như vậy, do không được gì, vị ấy nản chí, vị ấy giao động; do giao động, vị ấy không phòng hộ, do không phòng hộ, tâm rời xa Thiền định. Do vậy, này Moggallàna, hãy học tập như sau: “Ta sẽ không nói lời khiêu khích”. Như vậy, này Moggallàna, Thầy cần phải học tập. Khi nào có lời khiêu khích, này Moggallàna, thời chờ đợi là nhiều lời qua tiếng lại, khi nào có nhiều lời qua tiếng lại, thời có dao động. Với người có dao động, thời không có phòng hộ. Với người không có phòng hộ, tâm rời xa Thiền định. Này Moggallàna, Ta không tán thán tất cả sự liên hệ, nhưng không phải Ta không tán thán tất cả sự liên hệ. Thật vậy, này Moggallàna, Ta không tán thán các vị xuất gia có sự liên hệ, với các gia chủ. Nhưng với các trú xứ ít tiếng ồn, ít tiếng động, thoát khỏi hơi thở của nhiều người, những chỗ ở cô độc xa vắng loài Người, thích hợp cho đời sống Thiền tịnh, Ta tán thán sự liên hệ với những trú xứ như</w:t>
      </w:r>
      <w:r>
        <w:rPr>
          <w:spacing w:val="-7"/>
          <w:sz w:val="24"/>
        </w:rPr>
        <w:t> </w:t>
      </w:r>
      <w:r>
        <w:rPr>
          <w:sz w:val="24"/>
        </w:rPr>
        <w:t>vậy.</w:t>
      </w:r>
    </w:p>
    <w:p>
      <w:pPr>
        <w:pStyle w:val="BodyText"/>
        <w:spacing w:before="1"/>
        <w:rPr>
          <w:sz w:val="25"/>
        </w:rPr>
      </w:pPr>
    </w:p>
    <w:p>
      <w:pPr>
        <w:pStyle w:val="ListParagraph"/>
        <w:numPr>
          <w:ilvl w:val="0"/>
          <w:numId w:val="751"/>
        </w:numPr>
        <w:tabs>
          <w:tab w:pos="480" w:val="left" w:leader="none"/>
        </w:tabs>
        <w:spacing w:line="240" w:lineRule="auto" w:before="0" w:after="0"/>
        <w:ind w:left="480" w:right="0" w:hanging="360"/>
        <w:jc w:val="both"/>
        <w:rPr>
          <w:sz w:val="24"/>
        </w:rPr>
      </w:pPr>
      <w:r>
        <w:rPr>
          <w:sz w:val="24"/>
        </w:rPr>
        <w:t>Ðược nghe nói như vậy, Tôn giả Mahàmoggallàna bạch Thế</w:t>
      </w:r>
      <w:r>
        <w:rPr>
          <w:spacing w:val="-11"/>
          <w:sz w:val="24"/>
        </w:rPr>
        <w:t> </w:t>
      </w:r>
      <w:r>
        <w:rPr>
          <w:sz w:val="24"/>
        </w:rPr>
        <w:t>Tôn:</w:t>
      </w:r>
    </w:p>
    <w:p>
      <w:pPr>
        <w:pStyle w:val="BodyText"/>
        <w:spacing w:before="9"/>
      </w:pPr>
    </w:p>
    <w:p>
      <w:pPr>
        <w:pStyle w:val="ListParagraph"/>
        <w:numPr>
          <w:ilvl w:val="0"/>
          <w:numId w:val="14"/>
        </w:numPr>
        <w:tabs>
          <w:tab w:pos="266" w:val="left" w:leader="none"/>
        </w:tabs>
        <w:spacing w:line="230" w:lineRule="auto" w:before="0" w:after="0"/>
        <w:ind w:left="120" w:right="117" w:firstLine="0"/>
        <w:jc w:val="both"/>
        <w:rPr>
          <w:sz w:val="24"/>
        </w:rPr>
      </w:pPr>
      <w:r>
        <w:rPr>
          <w:sz w:val="24"/>
        </w:rPr>
        <w:t>Bạch Thế Tôn, cho đến như thế nào, tóm tắt lại, một Tỷ-kheo được giải thoát nhờ sự đoạn diệt khát ái, đạt đến cứu cánh mục đích, đạt đến cứu cánh an ổn khỏi ách nạn, đạt đến cứu cánh Phạm hạnh, đạt đến cứu cánh của cứu cánh, trở thành tối thượng giữa chư Thiên và loài</w:t>
      </w:r>
      <w:r>
        <w:rPr>
          <w:spacing w:val="-10"/>
          <w:sz w:val="24"/>
        </w:rPr>
        <w:t> </w:t>
      </w:r>
      <w:r>
        <w:rPr>
          <w:sz w:val="24"/>
        </w:rPr>
        <w:t>Người?</w:t>
      </w:r>
    </w:p>
    <w:p>
      <w:pPr>
        <w:pStyle w:val="BodyText"/>
        <w:rPr>
          <w:sz w:val="25"/>
        </w:rPr>
      </w:pPr>
    </w:p>
    <w:p>
      <w:pPr>
        <w:pStyle w:val="ListParagraph"/>
        <w:numPr>
          <w:ilvl w:val="0"/>
          <w:numId w:val="14"/>
        </w:numPr>
        <w:tabs>
          <w:tab w:pos="306" w:val="left" w:leader="none"/>
        </w:tabs>
        <w:spacing w:line="230" w:lineRule="auto" w:before="0" w:after="0"/>
        <w:ind w:left="119" w:right="117" w:firstLine="0"/>
        <w:jc w:val="both"/>
        <w:rPr>
          <w:sz w:val="24"/>
        </w:rPr>
      </w:pPr>
      <w:r>
        <w:rPr>
          <w:sz w:val="24"/>
        </w:rPr>
        <w:t>Này Moggallàna, ở đây, Tỷ-kheo được nghe như sau: “Không nên thiên chấp tất cả pháp”. Này Moggallàna, và Tỷ-kheo được nghe như sau: “Không nên thiên chấp tất cả pháp”. Vị ấy thắng tri tất cả pháp; do thắng tri tất cả pháp, vị ấy liễu tri tất cả pháp. Do liễu tri tất cả pháp, phàm có cảm thọ gì được cảm giác, lạc, khổ hay không khổ, không lạc, vị ấy trú tùy quán vô thường đối với các cảm thọ ấy. Vị ấy trú tùy quán ly tham. Vị ấy trú tùy quán đoạn diệt. Vị ấy trú tùy quán từ bỏ. Do vị ấy trú tùy quán vô thường trong các cảm thọ, do vị ấy trú tùy quán ly tham, do vị ấy tùy quán đoạn diệt. Vị ấy trú tùy quán từ bỏ, nên không chấp thủ một cái gì ở đời; do không chấp thủ nên không lo âu; do không tham đắm nên tự mình nhập Niết-bàn. Vị ấy biết rõ: “Sanh đã tận, Phạm hạnh đã thành, việc nên làm đã làm, không còn trở lui trong trạng thái này nữa”. Này Moggallàna, cho đến như vậy, tóm tắt lại, một Tỷ-kheo được giải thoát nhờ sự đoạn diệt khát ái, đạt đến mục đích cứu cánh, đạt đến cứu cánh an ổn khỏi các ách nạn, đạt đến cứu cánh Phạm hạnh, đạt đến cứu cánh của cứu cánh, trở thành tối thượng giữa chư Thiên và loài</w:t>
      </w:r>
      <w:r>
        <w:rPr>
          <w:spacing w:val="-2"/>
          <w:sz w:val="24"/>
        </w:rPr>
        <w:t> </w:t>
      </w:r>
      <w:r>
        <w:rPr>
          <w:sz w:val="24"/>
        </w:rPr>
        <w:t>Người.</w:t>
      </w:r>
    </w:p>
    <w:p>
      <w:pPr>
        <w:pStyle w:val="BodyText"/>
        <w:spacing w:before="9"/>
        <w:rPr>
          <w:sz w:val="25"/>
        </w:rPr>
      </w:pPr>
    </w:p>
    <w:p>
      <w:pPr>
        <w:pStyle w:val="BodyText"/>
        <w:spacing w:line="230" w:lineRule="auto"/>
        <w:ind w:left="120" w:right="116"/>
        <w:jc w:val="both"/>
      </w:pPr>
      <w:r>
        <w:rPr/>
        <w:t>Này các Tỷ-kheo, chớ có sợ hãi các công đức. Này các Tỷ-kheo, đồng nghĩa với an lạc chính là các công đức . Ta thắng tri rằng, này các Tỷ-kheo, các công đức được làm lâu ngày có quả dị thúc, có sự hình thành khả ái, khả hỷ, khả ý lâu ngày. Trong bảy năm Ta tu tập từ tâm, sau khi tu tập từ tâm bảy năm,</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trong bảy thành kiếp hoại kiếp, Ta không trở lui lại thế giới này. Khi thế giới ở trong thành kiếp, này các Tỷ-kheo, Ta đi đến thế giới Quang âm thiên. Khi thế giới ở trong kiếp đấy, này các Tỷ-kheo, Ta là Phạm thiên, là Ðại phạm thiên, vị Chiến thắng, vị Vô năng thắng, vị Biến tri, vị Tự tại. Ba mươi sáu lần, này các Tỷ-kheo, Ta là Thiên chủ Sakka. Nhiều lần bảy lần, Ta là vị Chuyển luân vương theo Chánh pháp,  là vị Pháp vương, bậc Chiến thắng bốn phương, đạt được sự thanh bình cho quốc độ, đầy đủ bảy món báu. Này các Tỷ-kheo, Ta có bảy loại châu báu này, như là xe báu, voi báu, ngựa báu, châu báu, nữ báu, gia chủ báu và cư sĩ báu là thứ bảy. Ta có hơn một ngàn người con trai, này các Tỷ-kheo, là những bậc anh hùng, dõng mãnh, đánh tan địch quân. Và khi ta chiến thắng quả đất này, xa cho đến bờ biển, Ta trị vì quả đất này không dùng trượng, không dùng đao, đúng với Chánh</w:t>
      </w:r>
      <w:r>
        <w:rPr>
          <w:spacing w:val="-6"/>
        </w:rPr>
        <w:t> </w:t>
      </w:r>
      <w:r>
        <w:rPr/>
        <w:t>pháp.</w:t>
      </w:r>
    </w:p>
    <w:p>
      <w:pPr>
        <w:pStyle w:val="BodyText"/>
        <w:spacing w:before="5"/>
        <w:rPr>
          <w:sz w:val="25"/>
        </w:rPr>
      </w:pPr>
    </w:p>
    <w:p>
      <w:pPr>
        <w:spacing w:line="230" w:lineRule="auto" w:before="0"/>
        <w:ind w:left="719" w:right="7268" w:firstLine="0"/>
        <w:jc w:val="left"/>
        <w:rPr>
          <w:i/>
          <w:sz w:val="24"/>
        </w:rPr>
      </w:pPr>
      <w:r>
        <w:rPr>
          <w:i/>
          <w:sz w:val="24"/>
        </w:rPr>
        <w:t>Hãy xem quả dị thục, </w:t>
      </w:r>
      <w:r>
        <w:rPr>
          <w:i/>
          <w:sz w:val="24"/>
        </w:rPr>
        <w:t>Của các việc công đức, Của các việc hiền thiện, Với kẻ tìm an lạc.</w:t>
      </w:r>
    </w:p>
    <w:p>
      <w:pPr>
        <w:spacing w:line="230" w:lineRule="auto" w:before="3"/>
        <w:ind w:left="719" w:right="7394" w:firstLine="0"/>
        <w:jc w:val="left"/>
        <w:rPr>
          <w:i/>
          <w:sz w:val="24"/>
        </w:rPr>
      </w:pPr>
      <w:r>
        <w:rPr>
          <w:i/>
          <w:sz w:val="24"/>
        </w:rPr>
        <w:t>Này Tỷ-kheo, Ta tu, </w:t>
      </w:r>
      <w:r>
        <w:rPr>
          <w:i/>
          <w:sz w:val="24"/>
        </w:rPr>
        <w:t>Từ tâm trong bảy</w:t>
      </w:r>
      <w:r>
        <w:rPr>
          <w:i/>
          <w:spacing w:val="2"/>
          <w:sz w:val="24"/>
        </w:rPr>
        <w:t> </w:t>
      </w:r>
      <w:r>
        <w:rPr>
          <w:i/>
          <w:spacing w:val="-5"/>
          <w:sz w:val="24"/>
        </w:rPr>
        <w:t>năm,</w:t>
      </w:r>
    </w:p>
    <w:p>
      <w:pPr>
        <w:spacing w:line="230" w:lineRule="auto" w:before="2"/>
        <w:ind w:left="720" w:right="6973" w:firstLine="0"/>
        <w:jc w:val="left"/>
        <w:rPr>
          <w:i/>
          <w:sz w:val="24"/>
        </w:rPr>
      </w:pPr>
      <w:r>
        <w:rPr>
          <w:i/>
          <w:sz w:val="24"/>
        </w:rPr>
        <w:t>Trong bảy thành hoại kiếp, </w:t>
      </w:r>
      <w:r>
        <w:rPr>
          <w:i/>
          <w:sz w:val="24"/>
        </w:rPr>
        <w:t>Không trở lại thành kiếp, Ta đạt Quang âm thiên, Khi thế giới hoại</w:t>
      </w:r>
      <w:r>
        <w:rPr>
          <w:i/>
          <w:spacing w:val="-5"/>
          <w:sz w:val="24"/>
        </w:rPr>
        <w:t> </w:t>
      </w:r>
      <w:r>
        <w:rPr>
          <w:i/>
          <w:sz w:val="24"/>
        </w:rPr>
        <w:t>kiếp</w:t>
      </w:r>
    </w:p>
    <w:p>
      <w:pPr>
        <w:spacing w:line="232" w:lineRule="auto" w:before="1"/>
        <w:ind w:left="720" w:right="6800" w:firstLine="0"/>
        <w:jc w:val="left"/>
        <w:rPr>
          <w:i/>
          <w:sz w:val="24"/>
        </w:rPr>
      </w:pPr>
      <w:r>
        <w:rPr>
          <w:i/>
          <w:sz w:val="24"/>
        </w:rPr>
        <w:t>Sanh Phạm cung trống rỗng. </w:t>
      </w:r>
      <w:r>
        <w:rPr>
          <w:i/>
          <w:sz w:val="24"/>
        </w:rPr>
        <w:t>Bảy lần, Ta đóng</w:t>
      </w:r>
      <w:r>
        <w:rPr>
          <w:i/>
          <w:spacing w:val="-4"/>
          <w:sz w:val="24"/>
        </w:rPr>
        <w:t> </w:t>
      </w:r>
      <w:r>
        <w:rPr>
          <w:i/>
          <w:sz w:val="24"/>
        </w:rPr>
        <w:t>vai,</w:t>
      </w:r>
    </w:p>
    <w:p>
      <w:pPr>
        <w:spacing w:line="230" w:lineRule="auto" w:before="0"/>
        <w:ind w:left="720" w:right="7031" w:firstLine="0"/>
        <w:jc w:val="left"/>
        <w:rPr>
          <w:i/>
          <w:sz w:val="24"/>
        </w:rPr>
      </w:pPr>
      <w:r>
        <w:rPr>
          <w:i/>
          <w:sz w:val="24"/>
        </w:rPr>
        <w:t>Ðại Phạm thiên, Tự tại, </w:t>
      </w:r>
      <w:r>
        <w:rPr>
          <w:i/>
          <w:sz w:val="24"/>
        </w:rPr>
        <w:t>Trong ba mươi sáu lần, Làm Thiên chủ Thiên giới. Ta làm vua Chuyển luân, Chủ tể cõi</w:t>
      </w:r>
      <w:r>
        <w:rPr>
          <w:i/>
          <w:spacing w:val="-4"/>
          <w:sz w:val="24"/>
        </w:rPr>
        <w:t> </w:t>
      </w:r>
      <w:r>
        <w:rPr>
          <w:i/>
          <w:sz w:val="24"/>
        </w:rPr>
        <w:t>Diêm-phù.</w:t>
      </w:r>
    </w:p>
    <w:p>
      <w:pPr>
        <w:spacing w:line="230" w:lineRule="auto" w:before="4"/>
        <w:ind w:left="720" w:right="7323" w:firstLine="0"/>
        <w:jc w:val="both"/>
        <w:rPr>
          <w:i/>
          <w:sz w:val="24"/>
        </w:rPr>
      </w:pPr>
      <w:r>
        <w:rPr>
          <w:i/>
          <w:sz w:val="24"/>
        </w:rPr>
        <w:t>Bậc Sát-ly quán đảnh, </w:t>
      </w:r>
      <w:r>
        <w:rPr>
          <w:i/>
          <w:sz w:val="24"/>
        </w:rPr>
        <w:t>Bậc chủ tể loài Người, Ta chiến thắng đất này,</w:t>
      </w:r>
    </w:p>
    <w:p>
      <w:pPr>
        <w:spacing w:line="230" w:lineRule="auto" w:before="3"/>
        <w:ind w:left="720" w:right="6865" w:firstLine="0"/>
        <w:jc w:val="left"/>
        <w:rPr>
          <w:i/>
          <w:sz w:val="24"/>
        </w:rPr>
      </w:pPr>
      <w:r>
        <w:rPr>
          <w:i/>
          <w:sz w:val="24"/>
        </w:rPr>
        <w:t>Không với trượng, với kiếm, </w:t>
      </w:r>
      <w:r>
        <w:rPr>
          <w:i/>
          <w:sz w:val="24"/>
        </w:rPr>
        <w:t>Không bạo lực, đúng pháp, Ðối mọi người bình đẳng, Ta trị vì đúng pháp,</w:t>
      </w:r>
    </w:p>
    <w:p>
      <w:pPr>
        <w:spacing w:line="230" w:lineRule="auto" w:before="3"/>
        <w:ind w:left="720" w:right="7367" w:firstLine="0"/>
        <w:jc w:val="left"/>
        <w:rPr>
          <w:i/>
          <w:sz w:val="24"/>
        </w:rPr>
      </w:pPr>
      <w:r>
        <w:rPr>
          <w:i/>
          <w:sz w:val="24"/>
        </w:rPr>
        <w:t>Trên cõi đất tròn này. </w:t>
      </w:r>
      <w:r>
        <w:rPr>
          <w:i/>
          <w:sz w:val="24"/>
        </w:rPr>
        <w:t>Ta khiến các gia đình, Giàu lớn, tài sản lớn, Họ hưởng mọi dục lạc, Ta đầy đủ bảy báu,</w:t>
      </w:r>
    </w:p>
    <w:p>
      <w:pPr>
        <w:spacing w:line="230" w:lineRule="auto" w:before="5"/>
        <w:ind w:left="720" w:right="6849" w:firstLine="0"/>
        <w:jc w:val="left"/>
        <w:rPr>
          <w:i/>
          <w:sz w:val="24"/>
        </w:rPr>
      </w:pPr>
      <w:r>
        <w:rPr>
          <w:i/>
          <w:sz w:val="24"/>
        </w:rPr>
        <w:t>Chư Phật thương tưởng đời, </w:t>
      </w:r>
      <w:r>
        <w:rPr>
          <w:i/>
          <w:sz w:val="24"/>
        </w:rPr>
        <w:t>Khéo dạy điều như vậy.</w:t>
      </w:r>
    </w:p>
    <w:p>
      <w:pPr>
        <w:spacing w:line="230" w:lineRule="auto" w:before="2"/>
        <w:ind w:left="720" w:right="7268" w:firstLine="0"/>
        <w:jc w:val="left"/>
        <w:rPr>
          <w:i/>
          <w:sz w:val="24"/>
        </w:rPr>
      </w:pPr>
      <w:r>
        <w:rPr>
          <w:i/>
          <w:sz w:val="24"/>
        </w:rPr>
        <w:t>Ðấy là nhân đại sự, </w:t>
      </w:r>
      <w:r>
        <w:rPr>
          <w:i/>
          <w:sz w:val="24"/>
        </w:rPr>
        <w:t>Ðược gọi là Ðịa vương. Ta là vua, huy hoàng, Bảo vệ nhiều tài sản, Có thần lực, danh</w:t>
      </w:r>
      <w:r>
        <w:rPr>
          <w:i/>
          <w:spacing w:val="3"/>
          <w:sz w:val="24"/>
        </w:rPr>
        <w:t> </w:t>
      </w:r>
      <w:r>
        <w:rPr>
          <w:i/>
          <w:spacing w:val="-4"/>
          <w:sz w:val="24"/>
        </w:rPr>
        <w:t>xưng,</w:t>
      </w:r>
    </w:p>
    <w:p>
      <w:pPr>
        <w:spacing w:line="230" w:lineRule="auto" w:before="5"/>
        <w:ind w:left="720" w:right="6923" w:firstLine="0"/>
        <w:jc w:val="left"/>
        <w:rPr>
          <w:i/>
          <w:sz w:val="24"/>
        </w:rPr>
      </w:pPr>
      <w:r>
        <w:rPr>
          <w:i/>
          <w:sz w:val="24"/>
        </w:rPr>
        <w:t>Vương chủ rừng Diêm-phù, </w:t>
      </w:r>
      <w:r>
        <w:rPr>
          <w:i/>
          <w:sz w:val="24"/>
        </w:rPr>
        <w:t>Ai nghe, không tịnh</w:t>
      </w:r>
      <w:r>
        <w:rPr>
          <w:i/>
          <w:spacing w:val="-3"/>
          <w:sz w:val="24"/>
        </w:rPr>
        <w:t> </w:t>
      </w:r>
      <w:r>
        <w:rPr>
          <w:i/>
          <w:sz w:val="24"/>
        </w:rPr>
        <w:t>tín?</w:t>
      </w:r>
    </w:p>
    <w:p>
      <w:pPr>
        <w:spacing w:line="230" w:lineRule="auto" w:before="2"/>
        <w:ind w:left="720" w:right="7341" w:firstLine="0"/>
        <w:jc w:val="left"/>
        <w:rPr>
          <w:i/>
          <w:sz w:val="24"/>
        </w:rPr>
      </w:pPr>
      <w:r>
        <w:rPr>
          <w:i/>
          <w:sz w:val="24"/>
        </w:rPr>
        <w:t>Trừ các loại ác sanh, </w:t>
      </w:r>
      <w:r>
        <w:rPr>
          <w:i/>
          <w:sz w:val="24"/>
        </w:rPr>
        <w:t>Do vậy muốn lợi ích, Cầu vọng sự lớn mạnh,</w:t>
      </w:r>
    </w:p>
    <w:p>
      <w:pPr>
        <w:spacing w:after="0" w:line="230" w:lineRule="auto"/>
        <w:jc w:val="left"/>
        <w:rPr>
          <w:sz w:val="24"/>
        </w:rPr>
        <w:sectPr>
          <w:pgSz w:w="12240" w:h="15840"/>
          <w:pgMar w:header="2" w:footer="0" w:top="980" w:bottom="280" w:left="960" w:right="960"/>
        </w:sectPr>
      </w:pPr>
    </w:p>
    <w:p>
      <w:pPr>
        <w:spacing w:line="232" w:lineRule="auto" w:before="88"/>
        <w:ind w:left="720" w:right="7053" w:firstLine="0"/>
        <w:jc w:val="left"/>
        <w:rPr>
          <w:i/>
          <w:sz w:val="24"/>
        </w:rPr>
      </w:pPr>
      <w:r>
        <w:rPr>
          <w:i/>
          <w:sz w:val="24"/>
        </w:rPr>
        <w:t>Hãy kính trọng diệu pháp, </w:t>
      </w:r>
      <w:r>
        <w:rPr>
          <w:i/>
          <w:sz w:val="24"/>
        </w:rPr>
        <w:t>Hãy nhớ lời Phật dạy.</w:t>
      </w:r>
    </w:p>
    <w:p>
      <w:pPr>
        <w:pStyle w:val="BodyText"/>
        <w:spacing w:before="9"/>
        <w:rPr>
          <w:i/>
        </w:rPr>
      </w:pPr>
    </w:p>
    <w:p>
      <w:pPr>
        <w:pStyle w:val="ListParagraph"/>
        <w:numPr>
          <w:ilvl w:val="0"/>
          <w:numId w:val="743"/>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(59) Các Người Vợ</w:t>
      </w:r>
    </w:p>
    <w:p>
      <w:pPr>
        <w:pStyle w:val="BodyText"/>
        <w:spacing w:before="7"/>
        <w:rPr>
          <w:rFonts w:ascii="Verdana"/>
          <w:b/>
          <w:sz w:val="23"/>
        </w:rPr>
      </w:pPr>
    </w:p>
    <w:p>
      <w:pPr>
        <w:pStyle w:val="ListParagraph"/>
        <w:numPr>
          <w:ilvl w:val="0"/>
          <w:numId w:val="752"/>
        </w:numPr>
        <w:tabs>
          <w:tab w:pos="377" w:val="left" w:leader="none"/>
        </w:tabs>
        <w:spacing w:line="230" w:lineRule="auto" w:before="0" w:after="0"/>
        <w:ind w:left="120" w:right="117" w:firstLine="0"/>
        <w:jc w:val="both"/>
        <w:rPr>
          <w:sz w:val="24"/>
        </w:rPr>
      </w:pPr>
      <w:r>
        <w:rPr>
          <w:sz w:val="24"/>
        </w:rPr>
        <w:t>Một thời, Thế Tôn trú ở Sàvavatthì, tại Jetavana, khu vườn ông Anàthapindika. Rồi Thế Tôn đắp y, vào buổi sáng, cầm y bát, đi đến trú xử của Anàthapindika; sau khi đến, ngồi xuống trên chỗ đã soạn sẵn. Lúc bấy giờ, trong trú xứ của gia chủ Anàthapindika có nhiều người nói cao tiếng, nói lớn tiếng. Rồi Anàthapindika đi đến Thế Tôn, sau khi đến, đảnh lễ Thế Tôn rồi ngồi một bên. Thế Tôn nói với gia chủ Anàthapindika đang ngồi xuống một</w:t>
      </w:r>
      <w:r>
        <w:rPr>
          <w:spacing w:val="-4"/>
          <w:sz w:val="24"/>
        </w:rPr>
        <w:t> </w:t>
      </w:r>
      <w:r>
        <w:rPr>
          <w:sz w:val="24"/>
        </w:rPr>
        <w:t>bên:</w:t>
      </w:r>
    </w:p>
    <w:p>
      <w:pPr>
        <w:pStyle w:val="BodyText"/>
        <w:spacing w:before="5"/>
      </w:pPr>
    </w:p>
    <w:p>
      <w:pPr>
        <w:pStyle w:val="ListParagraph"/>
        <w:numPr>
          <w:ilvl w:val="0"/>
          <w:numId w:val="14"/>
        </w:numPr>
        <w:tabs>
          <w:tab w:pos="262" w:val="left" w:leader="none"/>
        </w:tabs>
        <w:spacing w:line="271" w:lineRule="exact" w:before="0" w:after="0"/>
        <w:ind w:left="261" w:right="0" w:hanging="143"/>
        <w:jc w:val="both"/>
        <w:rPr>
          <w:sz w:val="24"/>
        </w:rPr>
      </w:pPr>
      <w:r>
        <w:rPr>
          <w:sz w:val="24"/>
        </w:rPr>
        <w:t>Này Gia chủ, vì sao trong nhà của Ông lại có nhiều người nói cao tiếng, nói lớn tiếng như những</w:t>
      </w:r>
      <w:r>
        <w:rPr>
          <w:spacing w:val="2"/>
          <w:sz w:val="24"/>
        </w:rPr>
        <w:t> </w:t>
      </w:r>
      <w:r>
        <w:rPr>
          <w:sz w:val="24"/>
        </w:rPr>
        <w:t>người</w:t>
      </w:r>
    </w:p>
    <w:p>
      <w:pPr>
        <w:pStyle w:val="BodyText"/>
        <w:spacing w:line="271" w:lineRule="exact"/>
        <w:ind w:left="120"/>
        <w:jc w:val="both"/>
      </w:pPr>
      <w:r>
        <w:rPr/>
        <w:t>đánh cá đang giành giựt cá?</w:t>
      </w:r>
    </w:p>
    <w:p>
      <w:pPr>
        <w:pStyle w:val="BodyText"/>
        <w:spacing w:before="7"/>
      </w:pPr>
    </w:p>
    <w:p>
      <w:pPr>
        <w:pStyle w:val="ListParagraph"/>
        <w:numPr>
          <w:ilvl w:val="0"/>
          <w:numId w:val="14"/>
        </w:numPr>
        <w:tabs>
          <w:tab w:pos="273" w:val="left" w:leader="none"/>
        </w:tabs>
        <w:spacing w:line="230" w:lineRule="auto" w:before="1" w:after="0"/>
        <w:ind w:left="119" w:right="118" w:firstLine="0"/>
        <w:jc w:val="both"/>
        <w:rPr>
          <w:sz w:val="24"/>
        </w:rPr>
      </w:pPr>
      <w:r>
        <w:rPr>
          <w:sz w:val="24"/>
        </w:rPr>
        <w:t>Bạch Thế Tôn, có nàng dâu Sujàtà giàu có đến đây từ một gia đình giàu có. Nàng không vâng lời mẹ chồng, không vâng lời cha chồng, không vâng lời chồng, cũng không cung kính, không tôn trọng, không lễ bái, không cúng dường Thế</w:t>
      </w:r>
      <w:r>
        <w:rPr>
          <w:spacing w:val="-4"/>
          <w:sz w:val="24"/>
        </w:rPr>
        <w:t> </w:t>
      </w:r>
      <w:r>
        <w:rPr>
          <w:sz w:val="24"/>
        </w:rPr>
        <w:t>Tôn.</w:t>
      </w:r>
    </w:p>
    <w:p>
      <w:pPr>
        <w:pStyle w:val="BodyText"/>
        <w:spacing w:before="2"/>
      </w:pPr>
    </w:p>
    <w:p>
      <w:pPr>
        <w:pStyle w:val="ListParagraph"/>
        <w:numPr>
          <w:ilvl w:val="0"/>
          <w:numId w:val="752"/>
        </w:numPr>
        <w:tabs>
          <w:tab w:pos="360" w:val="left" w:leader="none"/>
        </w:tabs>
        <w:spacing w:line="240" w:lineRule="auto" w:before="0" w:after="0"/>
        <w:ind w:left="360" w:right="0" w:hanging="240"/>
        <w:jc w:val="both"/>
        <w:rPr>
          <w:sz w:val="24"/>
        </w:rPr>
      </w:pPr>
      <w:r>
        <w:rPr>
          <w:sz w:val="24"/>
        </w:rPr>
        <w:t>Rồi Thế Tôn cho gọi nàng dâu</w:t>
      </w:r>
      <w:r>
        <w:rPr>
          <w:spacing w:val="-3"/>
          <w:sz w:val="24"/>
        </w:rPr>
        <w:t> </w:t>
      </w:r>
      <w:r>
        <w:rPr>
          <w:sz w:val="24"/>
        </w:rPr>
        <w:t>Sujàtà:</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left"/>
        <w:rPr>
          <w:sz w:val="24"/>
        </w:rPr>
      </w:pPr>
      <w:r>
        <w:rPr>
          <w:sz w:val="24"/>
        </w:rPr>
        <w:t>Hãy đến đây</w:t>
      </w:r>
      <w:r>
        <w:rPr>
          <w:spacing w:val="-1"/>
          <w:sz w:val="24"/>
        </w:rPr>
        <w:t> </w:t>
      </w:r>
      <w:r>
        <w:rPr>
          <w:sz w:val="24"/>
        </w:rPr>
        <w:t>Sujàtà!</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5"/>
      </w:pPr>
    </w:p>
    <w:p>
      <w:pPr>
        <w:pStyle w:val="BodyText"/>
        <w:spacing w:line="232" w:lineRule="auto" w:before="1"/>
        <w:ind w:left="120" w:right="118"/>
        <w:jc w:val="both"/>
      </w:pPr>
      <w:r>
        <w:rPr/>
        <w:t>Nàng dâu Sujàtà vâng đáp Thế Tôn, đi đến Thế Tôn, sau khi đến, đảnh lễ Thế Tôn, rồi ngồi xuống một bên. Thế Tôn nói với nàng dâu Sujàtà đang ngồi một bên:</w:t>
      </w:r>
    </w:p>
    <w:p>
      <w:pPr>
        <w:pStyle w:val="BodyText"/>
        <w:spacing w:before="7"/>
      </w:pPr>
    </w:p>
    <w:p>
      <w:pPr>
        <w:pStyle w:val="ListParagraph"/>
        <w:numPr>
          <w:ilvl w:val="0"/>
          <w:numId w:val="14"/>
        </w:numPr>
        <w:tabs>
          <w:tab w:pos="282" w:val="left" w:leader="none"/>
        </w:tabs>
        <w:spacing w:line="230" w:lineRule="auto" w:before="1" w:after="0"/>
        <w:ind w:left="119" w:right="117" w:firstLine="0"/>
        <w:jc w:val="both"/>
        <w:rPr>
          <w:sz w:val="24"/>
        </w:rPr>
      </w:pPr>
      <w:r>
        <w:rPr>
          <w:sz w:val="24"/>
        </w:rPr>
        <w:t>Này Sujàtà có bảy loại vợ này cho người đàn ông. Thế nào là bảy? Vợ như người sát nhân, vợ như người ăn trộm, vợ như người chủ nhân, vợ như người mẹ, vợ như người chị, vợ như người bạn, vợ như người nữ tỳ. Này Sujàtà, có bảy loại vợ cho người đàn ông. Và con thuộc loại vợ</w:t>
      </w:r>
      <w:r>
        <w:rPr>
          <w:spacing w:val="-16"/>
          <w:sz w:val="24"/>
        </w:rPr>
        <w:t> </w:t>
      </w:r>
      <w:r>
        <w:rPr>
          <w:sz w:val="24"/>
        </w:rPr>
        <w:t>nào?</w:t>
      </w:r>
    </w:p>
    <w:p>
      <w:pPr>
        <w:pStyle w:val="BodyText"/>
        <w:rPr>
          <w:sz w:val="25"/>
        </w:rPr>
      </w:pPr>
    </w:p>
    <w:p>
      <w:pPr>
        <w:pStyle w:val="ListParagraph"/>
        <w:numPr>
          <w:ilvl w:val="0"/>
          <w:numId w:val="14"/>
        </w:numPr>
        <w:tabs>
          <w:tab w:pos="278" w:val="left" w:leader="none"/>
        </w:tabs>
        <w:spacing w:line="230" w:lineRule="auto" w:before="0" w:after="0"/>
        <w:ind w:left="120" w:right="117" w:firstLine="0"/>
        <w:jc w:val="both"/>
        <w:rPr>
          <w:sz w:val="24"/>
        </w:rPr>
      </w:pPr>
      <w:r>
        <w:rPr>
          <w:sz w:val="24"/>
        </w:rPr>
        <w:t>Bạch Thế Tôn, lời dạy tóm tắt này của Thế Tôn, con không hiểu rõ ý nghĩa một cách rộng rãi. Lành thay, bạch Thế Tôn, nếu Thế Tôn, nếu Thế Tôn thuyết pháp cho con để con có thể hiểu ý nghĩa một cách rộng rãi lời dạy tóm tắt này của Thế</w:t>
      </w:r>
      <w:r>
        <w:rPr>
          <w:spacing w:val="-7"/>
          <w:sz w:val="24"/>
        </w:rPr>
        <w:t> </w:t>
      </w:r>
      <w:r>
        <w:rPr>
          <w:sz w:val="24"/>
        </w:rPr>
        <w:t>Tôn.</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Vậy này Sujàtà, hãy nghe và suy nghiệm kỹ, Ta sẽ</w:t>
      </w:r>
      <w:r>
        <w:rPr>
          <w:spacing w:val="-7"/>
          <w:sz w:val="24"/>
        </w:rPr>
        <w:t> </w:t>
      </w:r>
      <w:r>
        <w:rPr>
          <w:sz w:val="24"/>
        </w:rPr>
        <w:t>nói.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Sujàtà vâng đáp Thế Tôn. Thế Tôn nói như</w:t>
      </w:r>
      <w:r>
        <w:rPr>
          <w:spacing w:val="-4"/>
          <w:sz w:val="24"/>
        </w:rPr>
        <w:t> </w:t>
      </w:r>
      <w:r>
        <w:rPr>
          <w:sz w:val="24"/>
        </w:rPr>
        <w:t>sau:</w:t>
      </w:r>
    </w:p>
    <w:p>
      <w:pPr>
        <w:pStyle w:val="BodyText"/>
        <w:spacing w:before="9"/>
        <w:rPr>
          <w:sz w:val="23"/>
        </w:rPr>
      </w:pPr>
    </w:p>
    <w:p>
      <w:pPr>
        <w:spacing w:line="271" w:lineRule="exact" w:before="0"/>
        <w:ind w:left="719" w:right="0" w:firstLine="0"/>
        <w:jc w:val="left"/>
        <w:rPr>
          <w:i/>
          <w:sz w:val="24"/>
        </w:rPr>
      </w:pPr>
      <w:r>
        <w:rPr>
          <w:i/>
          <w:sz w:val="24"/>
        </w:rPr>
        <w:t>Ai tâm bị uế nhiễm,</w:t>
      </w:r>
    </w:p>
    <w:p>
      <w:pPr>
        <w:spacing w:line="230" w:lineRule="auto" w:before="4"/>
        <w:ind w:left="720" w:right="6777" w:firstLine="0"/>
        <w:jc w:val="left"/>
        <w:rPr>
          <w:i/>
          <w:sz w:val="24"/>
        </w:rPr>
      </w:pPr>
      <w:r>
        <w:rPr>
          <w:i/>
          <w:sz w:val="24"/>
        </w:rPr>
        <w:t>Không từ mẫn thương người, </w:t>
      </w:r>
      <w:r>
        <w:rPr>
          <w:i/>
          <w:sz w:val="24"/>
        </w:rPr>
        <w:t>Thích thú những người khác, Khinh rẻ người chồng mình, Bị mua chuộc bằng tiền, Hăng say giết hại người, Hạng người vợ như vậy, Ðược gọi vợ sát nhân.</w:t>
      </w:r>
    </w:p>
    <w:p>
      <w:pPr>
        <w:spacing w:line="230" w:lineRule="auto" w:before="7"/>
        <w:ind w:left="720" w:right="7213" w:firstLine="0"/>
        <w:jc w:val="left"/>
        <w:rPr>
          <w:i/>
          <w:sz w:val="24"/>
        </w:rPr>
      </w:pPr>
      <w:r>
        <w:rPr>
          <w:i/>
          <w:sz w:val="24"/>
        </w:rPr>
        <w:t>Còn hạng nữ nhân nào, </w:t>
      </w:r>
      <w:r>
        <w:rPr>
          <w:i/>
          <w:sz w:val="24"/>
        </w:rPr>
        <w:t>Tiêu xài tài sản chồng, Do công nghiệp đem lại,</w:t>
      </w:r>
    </w:p>
    <w:p>
      <w:pPr>
        <w:spacing w:after="0" w:line="230" w:lineRule="auto"/>
        <w:jc w:val="left"/>
        <w:rPr>
          <w:sz w:val="24"/>
        </w:rPr>
        <w:sectPr>
          <w:pgSz w:w="12240" w:h="15840"/>
          <w:pgMar w:header="2" w:footer="0" w:top="980" w:bottom="280" w:left="960" w:right="960"/>
        </w:sectPr>
      </w:pPr>
    </w:p>
    <w:p>
      <w:pPr>
        <w:spacing w:line="232" w:lineRule="auto" w:before="88"/>
        <w:ind w:left="720" w:right="6348" w:firstLine="0"/>
        <w:jc w:val="left"/>
        <w:rPr>
          <w:i/>
          <w:sz w:val="24"/>
        </w:rPr>
      </w:pPr>
      <w:r>
        <w:rPr>
          <w:i/>
          <w:sz w:val="24"/>
        </w:rPr>
        <w:t>Hay thương nghiệp, nông nghiệp, </w:t>
      </w:r>
      <w:r>
        <w:rPr>
          <w:i/>
          <w:sz w:val="24"/>
        </w:rPr>
        <w:t>Do vậy, nếu muốn trộm,</w:t>
      </w:r>
    </w:p>
    <w:p>
      <w:pPr>
        <w:spacing w:line="261" w:lineRule="exact" w:before="0"/>
        <w:ind w:left="720" w:right="0" w:firstLine="0"/>
        <w:jc w:val="left"/>
        <w:rPr>
          <w:i/>
          <w:sz w:val="24"/>
        </w:rPr>
      </w:pPr>
      <w:r>
        <w:rPr>
          <w:i/>
          <w:sz w:val="24"/>
        </w:rPr>
        <w:t>Dầu có ít đi nữa,</w:t>
      </w:r>
    </w:p>
    <w:p>
      <w:pPr>
        <w:spacing w:line="230" w:lineRule="auto" w:before="4"/>
        <w:ind w:left="720" w:right="7242" w:firstLine="0"/>
        <w:jc w:val="left"/>
        <w:rPr>
          <w:i/>
          <w:sz w:val="24"/>
        </w:rPr>
      </w:pPr>
      <w:r>
        <w:rPr>
          <w:i/>
          <w:sz w:val="24"/>
        </w:rPr>
        <w:t>Hạng người vợ như vậy, </w:t>
      </w:r>
      <w:r>
        <w:rPr>
          <w:i/>
          <w:sz w:val="24"/>
        </w:rPr>
        <w:t>Ðược gọi vợ ăn trộm.</w:t>
      </w:r>
    </w:p>
    <w:p>
      <w:pPr>
        <w:spacing w:line="230" w:lineRule="auto" w:before="2"/>
        <w:ind w:left="720" w:right="6809" w:firstLine="0"/>
        <w:jc w:val="left"/>
        <w:rPr>
          <w:i/>
          <w:sz w:val="24"/>
        </w:rPr>
      </w:pPr>
      <w:r>
        <w:rPr>
          <w:i/>
          <w:sz w:val="24"/>
        </w:rPr>
        <w:t>Không ưa thích làm việc, </w:t>
      </w:r>
      <w:r>
        <w:rPr>
          <w:i/>
          <w:sz w:val="24"/>
        </w:rPr>
        <w:t>Biếng nhác, nhưng ăn nhiều, Ác khẩu và bạo ác,</w:t>
      </w:r>
    </w:p>
    <w:p>
      <w:pPr>
        <w:spacing w:line="230" w:lineRule="auto" w:before="2"/>
        <w:ind w:left="720" w:right="7247" w:firstLine="0"/>
        <w:jc w:val="left"/>
        <w:rPr>
          <w:i/>
          <w:sz w:val="24"/>
        </w:rPr>
      </w:pPr>
      <w:r>
        <w:rPr>
          <w:i/>
          <w:sz w:val="24"/>
        </w:rPr>
        <w:t>Phát ngôn lời khó chịu, </w:t>
      </w:r>
      <w:r>
        <w:rPr>
          <w:i/>
          <w:sz w:val="24"/>
        </w:rPr>
        <w:t>Mọi cố gắng của chồng, Ðàn áp và chỉ huy, Hạng người vợ như vậy,</w:t>
      </w:r>
    </w:p>
    <w:p>
      <w:pPr>
        <w:spacing w:line="230" w:lineRule="auto" w:before="5"/>
        <w:ind w:left="719" w:right="7127" w:firstLine="0"/>
        <w:jc w:val="left"/>
        <w:rPr>
          <w:i/>
          <w:sz w:val="24"/>
        </w:rPr>
      </w:pPr>
      <w:r>
        <w:rPr>
          <w:i/>
          <w:sz w:val="24"/>
        </w:rPr>
        <w:t>Ðược gọi là vợ chủ nhân. </w:t>
      </w:r>
      <w:r>
        <w:rPr>
          <w:i/>
          <w:sz w:val="24"/>
        </w:rPr>
        <w:t>Ai luôn luôn từ mẫn,</w:t>
      </w:r>
    </w:p>
    <w:p>
      <w:pPr>
        <w:spacing w:line="230" w:lineRule="auto" w:before="2"/>
        <w:ind w:left="720" w:right="7047" w:firstLine="0"/>
        <w:jc w:val="left"/>
        <w:rPr>
          <w:i/>
          <w:sz w:val="24"/>
        </w:rPr>
      </w:pPr>
      <w:r>
        <w:rPr>
          <w:i/>
          <w:sz w:val="24"/>
        </w:rPr>
        <w:t>Có lòng thương xót</w:t>
      </w:r>
      <w:r>
        <w:rPr>
          <w:i/>
          <w:spacing w:val="-16"/>
          <w:sz w:val="24"/>
        </w:rPr>
        <w:t> </w:t>
      </w:r>
      <w:r>
        <w:rPr>
          <w:i/>
          <w:sz w:val="24"/>
        </w:rPr>
        <w:t>người, </w:t>
      </w:r>
      <w:r>
        <w:rPr>
          <w:i/>
          <w:sz w:val="24"/>
        </w:rPr>
        <w:t>Săn sóc giúp đỡ chồng, Như mẹ chăm sóc con, Tài sản chồng cất chứa, Biết hộ trì gìn</w:t>
      </w:r>
      <w:r>
        <w:rPr>
          <w:i/>
          <w:spacing w:val="-5"/>
          <w:sz w:val="24"/>
        </w:rPr>
        <w:t> </w:t>
      </w:r>
      <w:r>
        <w:rPr>
          <w:i/>
          <w:sz w:val="24"/>
        </w:rPr>
        <w:t>giữ,</w:t>
      </w:r>
    </w:p>
    <w:p>
      <w:pPr>
        <w:spacing w:line="230" w:lineRule="auto" w:before="4"/>
        <w:ind w:left="720" w:right="7242" w:firstLine="0"/>
        <w:jc w:val="left"/>
        <w:rPr>
          <w:i/>
          <w:sz w:val="24"/>
        </w:rPr>
      </w:pPr>
      <w:r>
        <w:rPr>
          <w:i/>
          <w:sz w:val="24"/>
        </w:rPr>
        <w:t>Hạng người vợ như vậy, </w:t>
      </w:r>
      <w:r>
        <w:rPr>
          <w:i/>
          <w:sz w:val="24"/>
        </w:rPr>
        <w:t>Ðược gọi vợ như mẹ,</w:t>
      </w:r>
    </w:p>
    <w:p>
      <w:pPr>
        <w:spacing w:line="230" w:lineRule="auto" w:before="2"/>
        <w:ind w:left="720" w:right="7543" w:firstLine="0"/>
        <w:jc w:val="left"/>
        <w:rPr>
          <w:i/>
          <w:sz w:val="24"/>
        </w:rPr>
      </w:pPr>
      <w:r>
        <w:rPr>
          <w:i/>
          <w:sz w:val="24"/>
        </w:rPr>
        <w:t>Ai như người em gái, </w:t>
      </w:r>
      <w:r>
        <w:rPr>
          <w:i/>
          <w:sz w:val="24"/>
        </w:rPr>
        <w:t>Ðối xử với chị lớn,</w:t>
      </w:r>
    </w:p>
    <w:p>
      <w:pPr>
        <w:spacing w:line="230" w:lineRule="auto" w:before="2"/>
        <w:ind w:left="720" w:right="6986" w:firstLine="0"/>
        <w:jc w:val="left"/>
        <w:rPr>
          <w:i/>
          <w:sz w:val="24"/>
        </w:rPr>
      </w:pPr>
      <w:r>
        <w:rPr>
          <w:i/>
          <w:sz w:val="24"/>
        </w:rPr>
        <w:t>Biết cung kính tôn trọng, </w:t>
      </w:r>
      <w:r>
        <w:rPr>
          <w:i/>
          <w:sz w:val="24"/>
        </w:rPr>
        <w:t>Ðối với người chồng mình, Với tâm biết tàm</w:t>
      </w:r>
      <w:r>
        <w:rPr>
          <w:i/>
          <w:spacing w:val="-5"/>
          <w:sz w:val="24"/>
        </w:rPr>
        <w:t> </w:t>
      </w:r>
      <w:r>
        <w:rPr>
          <w:i/>
          <w:sz w:val="24"/>
        </w:rPr>
        <w:t>quí,</w:t>
      </w:r>
    </w:p>
    <w:p>
      <w:pPr>
        <w:spacing w:line="232" w:lineRule="auto" w:before="0"/>
        <w:ind w:left="720" w:right="6890" w:firstLine="0"/>
        <w:jc w:val="left"/>
        <w:rPr>
          <w:i/>
          <w:sz w:val="24"/>
        </w:rPr>
      </w:pPr>
      <w:r>
        <w:rPr>
          <w:i/>
          <w:sz w:val="24"/>
        </w:rPr>
        <w:t>Tùy thuận phục vụ </w:t>
      </w:r>
      <w:r>
        <w:rPr>
          <w:i/>
          <w:spacing w:val="-3"/>
          <w:sz w:val="24"/>
        </w:rPr>
        <w:t>chồng, </w:t>
      </w:r>
      <w:r>
        <w:rPr>
          <w:i/>
          <w:sz w:val="24"/>
        </w:rPr>
        <w:t>Hạng người vợ như vậy, Ðược gọi vợ như</w:t>
      </w:r>
      <w:r>
        <w:rPr>
          <w:i/>
          <w:spacing w:val="-5"/>
          <w:sz w:val="24"/>
        </w:rPr>
        <w:t> </w:t>
      </w:r>
      <w:r>
        <w:rPr>
          <w:i/>
          <w:sz w:val="24"/>
        </w:rPr>
        <w:t>chị.</w:t>
      </w:r>
    </w:p>
    <w:p>
      <w:pPr>
        <w:spacing w:line="230" w:lineRule="auto" w:before="0"/>
        <w:ind w:left="720" w:right="7263" w:firstLine="0"/>
        <w:jc w:val="left"/>
        <w:rPr>
          <w:i/>
          <w:sz w:val="24"/>
        </w:rPr>
      </w:pPr>
      <w:r>
        <w:rPr>
          <w:i/>
          <w:sz w:val="24"/>
        </w:rPr>
        <w:t>Ai ở đời thấy chồng, </w:t>
      </w:r>
      <w:r>
        <w:rPr>
          <w:i/>
          <w:sz w:val="24"/>
        </w:rPr>
        <w:t>Tâm hoan hỷ vui vẻ, Như người bạn tốt lành, Ðã lâu từ xa về,</w:t>
      </w:r>
    </w:p>
    <w:p>
      <w:pPr>
        <w:spacing w:line="230" w:lineRule="auto" w:before="0"/>
        <w:ind w:left="720" w:right="7160" w:firstLine="0"/>
        <w:jc w:val="left"/>
        <w:rPr>
          <w:i/>
          <w:sz w:val="24"/>
        </w:rPr>
      </w:pPr>
      <w:r>
        <w:rPr>
          <w:i/>
          <w:sz w:val="24"/>
        </w:rPr>
        <w:t>Sanh gia đình hiền đức, </w:t>
      </w:r>
      <w:r>
        <w:rPr>
          <w:i/>
          <w:sz w:val="24"/>
        </w:rPr>
        <w:t>Giữ giới, dạ trung thành, Hạng người vợ như vậy, Ðược gọi vợ như bạn.</w:t>
      </w:r>
    </w:p>
    <w:p>
      <w:pPr>
        <w:spacing w:line="230" w:lineRule="auto" w:before="5"/>
        <w:ind w:left="720" w:right="6849" w:firstLine="0"/>
        <w:jc w:val="left"/>
        <w:rPr>
          <w:i/>
          <w:sz w:val="24"/>
        </w:rPr>
      </w:pPr>
      <w:r>
        <w:rPr>
          <w:i/>
          <w:sz w:val="24"/>
        </w:rPr>
        <w:t>Không tức giận, an tịnh, </w:t>
      </w:r>
      <w:r>
        <w:rPr>
          <w:i/>
          <w:sz w:val="24"/>
        </w:rPr>
        <w:t>Không sợ hình phạt, trượng, Tâm tư không hiềm hận, Nhẫn nhục đối với chồng, Không phẫn nộ tức giận, Tùy thuận lời chồng dạy, Hạng người vợ như vậy, Ðược gọi vợ nữ tỳ.</w:t>
      </w:r>
    </w:p>
    <w:p>
      <w:pPr>
        <w:spacing w:line="230" w:lineRule="auto" w:before="7"/>
        <w:ind w:left="720" w:right="7439" w:firstLine="0"/>
        <w:jc w:val="left"/>
        <w:rPr>
          <w:i/>
          <w:sz w:val="24"/>
        </w:rPr>
      </w:pPr>
      <w:r>
        <w:rPr>
          <w:i/>
          <w:sz w:val="24"/>
        </w:rPr>
        <w:t>Ở đời các hạng vợ, </w:t>
      </w:r>
      <w:r>
        <w:rPr>
          <w:i/>
          <w:sz w:val="24"/>
        </w:rPr>
        <w:t>Ðược gọi vợ sát nhân, Kể cả vợ ăn trộm,</w:t>
      </w:r>
    </w:p>
    <w:p>
      <w:pPr>
        <w:spacing w:line="230" w:lineRule="auto" w:before="3"/>
        <w:ind w:left="720" w:right="7493" w:firstLine="0"/>
        <w:jc w:val="left"/>
        <w:rPr>
          <w:i/>
          <w:sz w:val="24"/>
        </w:rPr>
      </w:pPr>
      <w:r>
        <w:rPr>
          <w:i/>
          <w:sz w:val="24"/>
        </w:rPr>
        <w:t>Và cả vợ chủ nhân, </w:t>
      </w:r>
      <w:r>
        <w:rPr>
          <w:i/>
          <w:sz w:val="24"/>
        </w:rPr>
        <w:t>Vợ ấy không giữ giới, Ác khẩu và vô lễ</w:t>
      </w:r>
    </w:p>
    <w:p>
      <w:pPr>
        <w:spacing w:after="0" w:line="230" w:lineRule="auto"/>
        <w:jc w:val="left"/>
        <w:rPr>
          <w:sz w:val="24"/>
        </w:rPr>
        <w:sectPr>
          <w:pgSz w:w="12240" w:h="15840"/>
          <w:pgMar w:header="2" w:footer="0" w:top="980" w:bottom="280" w:left="960" w:right="960"/>
        </w:sectPr>
      </w:pPr>
    </w:p>
    <w:p>
      <w:pPr>
        <w:spacing w:line="232" w:lineRule="auto" w:before="88"/>
        <w:ind w:left="720" w:right="6960" w:firstLine="0"/>
        <w:jc w:val="left"/>
        <w:rPr>
          <w:i/>
          <w:sz w:val="24"/>
        </w:rPr>
      </w:pPr>
      <w:r>
        <w:rPr>
          <w:i/>
          <w:sz w:val="24"/>
        </w:rPr>
        <w:t>Khi thân hoại mạng chung, </w:t>
      </w:r>
      <w:r>
        <w:rPr>
          <w:i/>
          <w:sz w:val="24"/>
        </w:rPr>
        <w:t>Bị sanh vào địa ngục.</w:t>
      </w:r>
    </w:p>
    <w:p>
      <w:pPr>
        <w:spacing w:line="230" w:lineRule="auto" w:before="0"/>
        <w:ind w:left="720" w:right="7420" w:firstLine="0"/>
        <w:jc w:val="left"/>
        <w:rPr>
          <w:i/>
          <w:sz w:val="24"/>
        </w:rPr>
      </w:pPr>
      <w:r>
        <w:rPr>
          <w:i/>
          <w:sz w:val="24"/>
        </w:rPr>
        <w:t>Ở đời các hạng vợ, </w:t>
      </w:r>
      <w:r>
        <w:rPr>
          <w:i/>
          <w:sz w:val="24"/>
        </w:rPr>
        <w:t>Như mẹ, chị và bạn, Và người vợ được gọi, Là vợ như nữ tỳ,</w:t>
      </w:r>
    </w:p>
    <w:p>
      <w:pPr>
        <w:spacing w:line="232" w:lineRule="auto" w:before="0"/>
        <w:ind w:left="720" w:right="7143" w:firstLine="0"/>
        <w:jc w:val="left"/>
        <w:rPr>
          <w:i/>
          <w:sz w:val="24"/>
        </w:rPr>
      </w:pPr>
      <w:r>
        <w:rPr>
          <w:i/>
          <w:sz w:val="24"/>
        </w:rPr>
        <w:t>An trú trên giới đức, </w:t>
      </w:r>
      <w:r>
        <w:rPr>
          <w:i/>
          <w:sz w:val="24"/>
        </w:rPr>
        <w:t>Khéo phòng hộ lâu</w:t>
      </w:r>
      <w:r>
        <w:rPr>
          <w:i/>
          <w:spacing w:val="3"/>
          <w:sz w:val="24"/>
        </w:rPr>
        <w:t> </w:t>
      </w:r>
      <w:r>
        <w:rPr>
          <w:i/>
          <w:spacing w:val="-4"/>
          <w:sz w:val="24"/>
        </w:rPr>
        <w:t>ngày,</w:t>
      </w:r>
    </w:p>
    <w:p>
      <w:pPr>
        <w:spacing w:line="232" w:lineRule="auto" w:before="0"/>
        <w:ind w:left="720" w:right="6890" w:firstLine="0"/>
        <w:jc w:val="left"/>
        <w:rPr>
          <w:i/>
          <w:sz w:val="24"/>
        </w:rPr>
      </w:pPr>
      <w:r>
        <w:rPr>
          <w:i/>
          <w:sz w:val="24"/>
        </w:rPr>
        <w:t>Khi thân hoại mạng </w:t>
      </w:r>
      <w:r>
        <w:rPr>
          <w:i/>
          <w:spacing w:val="-3"/>
          <w:sz w:val="24"/>
        </w:rPr>
        <w:t>chung, </w:t>
      </w:r>
      <w:r>
        <w:rPr>
          <w:i/>
          <w:sz w:val="24"/>
        </w:rPr>
        <w:t>Ðược sanh lên thiện</w:t>
      </w:r>
      <w:r>
        <w:rPr>
          <w:i/>
          <w:spacing w:val="-9"/>
          <w:sz w:val="24"/>
        </w:rPr>
        <w:t> </w:t>
      </w:r>
      <w:r>
        <w:rPr>
          <w:i/>
          <w:sz w:val="24"/>
        </w:rPr>
        <w:t>thú.</w:t>
      </w:r>
    </w:p>
    <w:p>
      <w:pPr>
        <w:pStyle w:val="BodyText"/>
        <w:spacing w:before="8"/>
        <w:rPr>
          <w:i/>
          <w:sz w:val="23"/>
        </w:rPr>
      </w:pPr>
    </w:p>
    <w:p>
      <w:pPr>
        <w:pStyle w:val="BodyText"/>
        <w:ind w:left="120"/>
      </w:pPr>
      <w:r>
        <w:rPr/>
        <w:t>Này Sujàtà, có bảy loại vợ này đối với người đàn ông. Con thuộc hạng người nào?</w:t>
      </w:r>
    </w:p>
    <w:p>
      <w:pPr>
        <w:pStyle w:val="BodyText"/>
        <w:spacing w:before="5"/>
      </w:pPr>
    </w:p>
    <w:p>
      <w:pPr>
        <w:pStyle w:val="ListParagraph"/>
        <w:numPr>
          <w:ilvl w:val="0"/>
          <w:numId w:val="14"/>
        </w:numPr>
        <w:tabs>
          <w:tab w:pos="267" w:val="left" w:leader="none"/>
        </w:tabs>
        <w:spacing w:line="232" w:lineRule="auto" w:before="0" w:after="0"/>
        <w:ind w:left="119" w:right="117" w:firstLine="0"/>
        <w:jc w:val="left"/>
        <w:rPr>
          <w:sz w:val="24"/>
        </w:rPr>
      </w:pPr>
      <w:r>
        <w:rPr>
          <w:sz w:val="24"/>
        </w:rPr>
        <w:t>Bạch Thế Tôn, bắt đầu từ hôm nay, Thế Tôn hãy xem con là người vợ đối với chồng như người vợ nữ tỳ.</w:t>
      </w:r>
    </w:p>
    <w:p>
      <w:pPr>
        <w:pStyle w:val="BodyText"/>
        <w:spacing w:before="8"/>
      </w:pPr>
    </w:p>
    <w:p>
      <w:pPr>
        <w:pStyle w:val="ListParagraph"/>
        <w:numPr>
          <w:ilvl w:val="0"/>
          <w:numId w:val="743"/>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(60) Sân</w:t>
      </w:r>
      <w:r>
        <w:rPr>
          <w:rFonts w:ascii="Verdana" w:hAnsi="Verdana"/>
          <w:b/>
          <w:color w:val="008AF0"/>
          <w:spacing w:val="-2"/>
          <w:sz w:val="19"/>
        </w:rPr>
        <w:t> </w:t>
      </w:r>
      <w:r>
        <w:rPr>
          <w:rFonts w:ascii="Verdana" w:hAnsi="Verdana"/>
          <w:b/>
          <w:color w:val="008AF0"/>
          <w:sz w:val="19"/>
        </w:rPr>
        <w:t>Hận</w:t>
      </w:r>
    </w:p>
    <w:p>
      <w:pPr>
        <w:pStyle w:val="BodyText"/>
        <w:spacing w:before="7"/>
        <w:rPr>
          <w:rFonts w:ascii="Verdana"/>
          <w:b/>
          <w:sz w:val="23"/>
        </w:rPr>
      </w:pPr>
    </w:p>
    <w:p>
      <w:pPr>
        <w:pStyle w:val="ListParagraph"/>
        <w:numPr>
          <w:ilvl w:val="0"/>
          <w:numId w:val="753"/>
        </w:numPr>
        <w:tabs>
          <w:tab w:pos="366" w:val="left" w:leader="none"/>
        </w:tabs>
        <w:spacing w:line="230" w:lineRule="auto" w:before="1" w:after="0"/>
        <w:ind w:left="120" w:right="118" w:firstLine="0"/>
        <w:jc w:val="both"/>
        <w:rPr>
          <w:sz w:val="24"/>
        </w:rPr>
      </w:pPr>
      <w:r>
        <w:rPr>
          <w:sz w:val="24"/>
        </w:rPr>
        <w:t>- Này các Tỷ-kheo, có bảy pháp này được người thù địch ưa thích, tác thành kẻ thù địch đi đến người phẫn nộ, đàn bà hay đàn ông. Thế nào là</w:t>
      </w:r>
      <w:r>
        <w:rPr>
          <w:spacing w:val="-2"/>
          <w:sz w:val="24"/>
        </w:rPr>
        <w:t> </w:t>
      </w:r>
      <w:r>
        <w:rPr>
          <w:sz w:val="24"/>
        </w:rPr>
        <w:t>bảy?</w:t>
      </w:r>
    </w:p>
    <w:p>
      <w:pPr>
        <w:pStyle w:val="BodyText"/>
        <w:spacing w:before="11"/>
      </w:pPr>
    </w:p>
    <w:p>
      <w:pPr>
        <w:pStyle w:val="ListParagraph"/>
        <w:numPr>
          <w:ilvl w:val="0"/>
          <w:numId w:val="753"/>
        </w:numPr>
        <w:tabs>
          <w:tab w:pos="377" w:val="left" w:leader="none"/>
        </w:tabs>
        <w:spacing w:line="230" w:lineRule="auto" w:before="0" w:after="0"/>
        <w:ind w:left="120" w:right="117" w:firstLine="0"/>
        <w:jc w:val="both"/>
        <w:rPr>
          <w:sz w:val="24"/>
        </w:rPr>
      </w:pPr>
      <w:r>
        <w:rPr>
          <w:sz w:val="24"/>
        </w:rPr>
        <w:t>Ở đây, này các Tỷ-kheo, người thù địch mong muốn kẻ thù địch của mình như sau: “Mong rằng kẻ này trở thành xấu xí!' Vì cớ sao? Này các Tỷ-kheo, người thù địch không hoan hỷ kẻ thù địch của mình có dung sắc. Này các Tỷ-kheo, hạng người nào phẫn nộ, bị phẫn nộ chinh phục, bị phẫn nộ chi phối, dầu cho người ấy khéo tắm rửa, khéo chải chuốt, tóc râu khéo sửa soạn, mặc toàn đồ trắng rồi người ấy cũng trở thành xấu xí, vì bị phẫn nộ chinh phục. Này các Tỷ-kheo, đây là pháp thứ nhất, được người thù địch ưa thích, tác thành kẻ thù địch đi đến người phẫn nộ, đàn bà hoặc đàn</w:t>
      </w:r>
      <w:r>
        <w:rPr>
          <w:spacing w:val="-10"/>
          <w:sz w:val="24"/>
        </w:rPr>
        <w:t> </w:t>
      </w:r>
      <w:r>
        <w:rPr>
          <w:sz w:val="24"/>
        </w:rPr>
        <w:t>ông.</w:t>
      </w:r>
    </w:p>
    <w:p>
      <w:pPr>
        <w:pStyle w:val="BodyText"/>
        <w:spacing w:before="2"/>
        <w:rPr>
          <w:sz w:val="25"/>
        </w:rPr>
      </w:pPr>
    </w:p>
    <w:p>
      <w:pPr>
        <w:pStyle w:val="ListParagraph"/>
        <w:numPr>
          <w:ilvl w:val="0"/>
          <w:numId w:val="753"/>
        </w:numPr>
        <w:tabs>
          <w:tab w:pos="369" w:val="left" w:leader="none"/>
        </w:tabs>
        <w:spacing w:line="230" w:lineRule="auto" w:before="0" w:after="0"/>
        <w:ind w:left="119" w:right="117" w:firstLine="0"/>
        <w:jc w:val="both"/>
        <w:rPr>
          <w:sz w:val="24"/>
        </w:rPr>
      </w:pPr>
      <w:r>
        <w:rPr>
          <w:sz w:val="24"/>
        </w:rPr>
        <w:t>Lại nữa, này các Tỷ-kheo, người thù địch mong muốn kẻ thù địch của mình như sau: “Mong rằng kẻ này ngủ một cách khổ sở!” Vì cớ sao? Này các Tỷ-kheo, người thù địch không hoan hỷ kẻ thù địch của mình ngủ một cách an lành. Này các Tỷ-kheo, hạng người nào phẫn nộ, bị phẫn nộ chinh phục, bị phẫn nộ chi phối, dầu có nằm trên ghế dài, nệm trải bằng len, chăn len trắng, chăn len thêu, nệm bằng da con sơn dương gọi là kadali, tấm khảm với lọng che phía trên, ghế dài có đầu gối chân màu đỏ. Tuy vậy, họ vẫn ngủ một cách khổ sở, vì bị phẫn nộ chinh phục. Này các Tỷ-kheo, đây là pháp thứ hai, được người thù địch ưa thích, tác thành kẻ thù địch đi đến người phẫn nộ, đàn bà hoặc đàn</w:t>
      </w:r>
      <w:r>
        <w:rPr>
          <w:spacing w:val="-10"/>
          <w:sz w:val="24"/>
        </w:rPr>
        <w:t> </w:t>
      </w:r>
      <w:r>
        <w:rPr>
          <w:sz w:val="24"/>
        </w:rPr>
        <w:t>ông.</w:t>
      </w:r>
    </w:p>
    <w:p>
      <w:pPr>
        <w:pStyle w:val="BodyText"/>
        <w:spacing w:before="5"/>
        <w:rPr>
          <w:sz w:val="25"/>
        </w:rPr>
      </w:pPr>
    </w:p>
    <w:p>
      <w:pPr>
        <w:pStyle w:val="ListParagraph"/>
        <w:numPr>
          <w:ilvl w:val="0"/>
          <w:numId w:val="753"/>
        </w:numPr>
        <w:tabs>
          <w:tab w:pos="369" w:val="left" w:leader="none"/>
        </w:tabs>
        <w:spacing w:line="230" w:lineRule="auto" w:before="0" w:after="0"/>
        <w:ind w:left="119" w:right="117" w:firstLine="0"/>
        <w:jc w:val="both"/>
        <w:rPr>
          <w:sz w:val="24"/>
        </w:rPr>
      </w:pPr>
      <w:r>
        <w:rPr>
          <w:sz w:val="24"/>
        </w:rPr>
        <w:t>Lại nữa, này các Tỷ-kheo, người thù địch mong muốn kẻ thù địch của mình như sau: “Mong rằng kẻ này không có lợi ích!” Vì cớ sao? Này các Tỷ-kheo, người thù địch không hoan hỷ kẻ thù địch của mình có được lợi ích. Này các Tỷ-kheo, hạng người nào phẫn nộ, bị phẫn nộ chinh phục, bị phẫn nộ chi phối, thâu hoạch bất lợi, lại nghĩ rằng: “Ta được lợi ích”, thâu hoạch điều bất lợi ích, lại nghĩ rằng: “Ta không được lợi ích”. Những pháp này được nắm giữ khiến người khác trở thành thù địch, đưa đến không hạnh phúc, đau khổ lâu dài, vì bị phẫn nộ chinh phục. Này các Tỷ-kheo, đây là pháp thứ ba, được người thù ưa thích, tác thành kẻ thù địch đi đến người phẫn nộ, đàn bà hoặc đàn</w:t>
      </w:r>
      <w:r>
        <w:rPr>
          <w:spacing w:val="-10"/>
          <w:sz w:val="24"/>
        </w:rPr>
        <w:t> </w:t>
      </w:r>
      <w:r>
        <w:rPr>
          <w:sz w:val="24"/>
        </w:rPr>
        <w:t>ông.</w:t>
      </w:r>
    </w:p>
    <w:p>
      <w:pPr>
        <w:pStyle w:val="BodyText"/>
        <w:spacing w:before="3"/>
        <w:rPr>
          <w:sz w:val="25"/>
        </w:rPr>
      </w:pPr>
    </w:p>
    <w:p>
      <w:pPr>
        <w:pStyle w:val="ListParagraph"/>
        <w:numPr>
          <w:ilvl w:val="0"/>
          <w:numId w:val="753"/>
        </w:numPr>
        <w:tabs>
          <w:tab w:pos="369" w:val="left" w:leader="none"/>
        </w:tabs>
        <w:spacing w:line="230" w:lineRule="auto" w:before="0" w:after="0"/>
        <w:ind w:left="119" w:right="118" w:firstLine="0"/>
        <w:jc w:val="both"/>
        <w:rPr>
          <w:sz w:val="24"/>
        </w:rPr>
      </w:pPr>
      <w:r>
        <w:rPr>
          <w:sz w:val="24"/>
        </w:rPr>
        <w:t>Lại nữa, này các Tỷ-kheo, người thù địch mong muốn kẻ thù địch của mình như sau: “Mong rằng kẻ này không có tài sản!” Vì cớ sao? Này các Tỷ-kheo, người thù địch không hoan hỷ kẻ thù địch của mình có được tài sản. Này các Tỷ-kheo, hạng người nào phẫn nộ, bị phẫn nộ chinh phục, bị phẫn nộ chi phối, những tài sản naò của họ thâu hoạch do sự phấn chấn tinh cần, cất chứa do sức mạnh của cánh tay, chồng chất do những giọt mồ hôi, đúng pháp, thâu hoạch hợp pháp. Các tài sản ấy được nhà vua cho chở về ngân khố nhà vua, vì bị phẫn nộ chinh phục. Này các Tỷ-kheo, đây là pháp thứ tư, được người thù</w:t>
      </w:r>
      <w:r>
        <w:rPr>
          <w:spacing w:val="40"/>
          <w:sz w:val="24"/>
        </w:rPr>
        <w:t> </w:t>
      </w:r>
      <w:r>
        <w:rPr>
          <w:sz w:val="24"/>
        </w:rPr>
        <w:t>ưa</w:t>
      </w:r>
    </w:p>
    <w:p>
      <w:pPr>
        <w:spacing w:after="0" w:line="230" w:lineRule="auto"/>
        <w:jc w:val="both"/>
        <w:rPr>
          <w:sz w:val="24"/>
        </w:rPr>
        <w:sectPr>
          <w:pgSz w:w="12240" w:h="15840"/>
          <w:pgMar w:header="2" w:footer="0" w:top="980" w:bottom="280" w:left="960" w:right="960"/>
        </w:sectPr>
      </w:pPr>
    </w:p>
    <w:p>
      <w:pPr>
        <w:pStyle w:val="BodyText"/>
        <w:spacing w:before="83"/>
        <w:ind w:left="120"/>
      </w:pPr>
      <w:r>
        <w:rPr/>
        <w:t>thích, tác thành kẻ thù địch đi đến người phẫn nộ, đàn bà hoặc đàn ông.</w:t>
      </w:r>
    </w:p>
    <w:p>
      <w:pPr>
        <w:pStyle w:val="BodyText"/>
        <w:spacing w:before="7"/>
      </w:pPr>
    </w:p>
    <w:p>
      <w:pPr>
        <w:pStyle w:val="ListParagraph"/>
        <w:numPr>
          <w:ilvl w:val="0"/>
          <w:numId w:val="753"/>
        </w:numPr>
        <w:tabs>
          <w:tab w:pos="369" w:val="left" w:leader="none"/>
        </w:tabs>
        <w:spacing w:line="230" w:lineRule="auto" w:before="1" w:after="0"/>
        <w:ind w:left="120" w:right="117" w:firstLine="0"/>
        <w:jc w:val="both"/>
        <w:rPr>
          <w:sz w:val="24"/>
        </w:rPr>
      </w:pPr>
      <w:r>
        <w:rPr>
          <w:sz w:val="24"/>
        </w:rPr>
        <w:t>Lại nữa, này các Tỷ-kheo, người thù địch mong muốn kẻ thù địch của mình như sau: “Mong rằng kẻ này không có danh tiếng!” Vì cớ sao? Này các Tỷ-kheo, người thù địch không hoan hỷ kẻ thù địch của mình có được danh tiếng. Này các Tỷ-kheo, hạng người nào phẫn nộ, bị phẫn nộ chinh phục, bị phẫn nộ chi phối, nếu có được danh tiếng gì nhờ không phóng dật thâu hoạch được, danh tiếng ấy lánh xa họ, vì bị phẫn nộ chinh phục. Này các Tỷ-kheo, đây là pháp thứ năm, được người thù ưa thích, tác thành kẻ thù địch đi đến người phẫn nộ, đàn bà hoặc đàn</w:t>
      </w:r>
      <w:r>
        <w:rPr>
          <w:spacing w:val="-5"/>
          <w:sz w:val="24"/>
        </w:rPr>
        <w:t> </w:t>
      </w:r>
      <w:r>
        <w:rPr>
          <w:sz w:val="24"/>
        </w:rPr>
        <w:t>ông.</w:t>
      </w:r>
    </w:p>
    <w:p>
      <w:pPr>
        <w:pStyle w:val="BodyText"/>
        <w:spacing w:before="3"/>
        <w:rPr>
          <w:sz w:val="25"/>
        </w:rPr>
      </w:pPr>
    </w:p>
    <w:p>
      <w:pPr>
        <w:pStyle w:val="ListParagraph"/>
        <w:numPr>
          <w:ilvl w:val="0"/>
          <w:numId w:val="753"/>
        </w:numPr>
        <w:tabs>
          <w:tab w:pos="369" w:val="left" w:leader="none"/>
        </w:tabs>
        <w:spacing w:line="230" w:lineRule="auto" w:before="0" w:after="0"/>
        <w:ind w:left="119" w:right="118" w:firstLine="0"/>
        <w:jc w:val="both"/>
        <w:rPr>
          <w:sz w:val="24"/>
        </w:rPr>
      </w:pPr>
      <w:r>
        <w:rPr>
          <w:sz w:val="24"/>
        </w:rPr>
        <w:t>Lại nữa, này các Tỷ-kheo, người thù địch mong muốn kẻ thù địch của mình như sau: “Mong rằng kẻ này không có bạn bè!” Vì cớ sao? Này các Tỷ-kheo, người thù địch không hoan hỷ kẻ thù địch của mình có được bạn bè. Này các Tỷ-kheo, hạng người nào phẫn nộ, bị phẫn nộ chinh phục, bị phẫn nộ chi phối, nếu người đó có những bạn bè thân hữu, bà con huyết thống gì, họ sẽ xa lánh, từ bỏ người đó, vì người đó bị phẫn nộ chinh phục. Ðây là pháp thứ sáu, được người thù ưa thích, tác thành kẻ thù địch đi đến người phẫn nộ, đàn bà hoặc đàn</w:t>
      </w:r>
      <w:r>
        <w:rPr>
          <w:spacing w:val="-3"/>
          <w:sz w:val="24"/>
        </w:rPr>
        <w:t> </w:t>
      </w:r>
      <w:r>
        <w:rPr>
          <w:sz w:val="24"/>
        </w:rPr>
        <w:t>ông.</w:t>
      </w:r>
    </w:p>
    <w:p>
      <w:pPr>
        <w:pStyle w:val="BodyText"/>
        <w:spacing w:before="3"/>
        <w:rPr>
          <w:sz w:val="25"/>
        </w:rPr>
      </w:pPr>
    </w:p>
    <w:p>
      <w:pPr>
        <w:pStyle w:val="ListParagraph"/>
        <w:numPr>
          <w:ilvl w:val="0"/>
          <w:numId w:val="753"/>
        </w:numPr>
        <w:tabs>
          <w:tab w:pos="369" w:val="left" w:leader="none"/>
        </w:tabs>
        <w:spacing w:line="230" w:lineRule="auto" w:before="0" w:after="0"/>
        <w:ind w:left="119" w:right="117" w:firstLine="0"/>
        <w:jc w:val="both"/>
        <w:rPr>
          <w:sz w:val="24"/>
        </w:rPr>
      </w:pPr>
      <w:r>
        <w:rPr>
          <w:sz w:val="24"/>
        </w:rPr>
        <w:t>Lại nữa, này các Tỷ-kheo, người thù địch mong muốn kẻ thù địch của mình như sau: “Mong rằng kẻ này sau khi thân hoại mạng chung, sẽ sanh trong cõi dữ, ác thú, đọa xứ, địa ngục!” Vì cớ sao? Này các Tỷ-kheo, người thù địch không hoan hỷ kẻ thù địch của mình sau khi thân hoại mạng chung, được sanh lên thiện thú, Thiên giới, cõi đời này! Này các Tỷ-kheo, hạng người nào phẫn nộ, bị phẫn nộ chinh phục, bị phẫn nộ chi phối, người đó làm ác hạnh với thân, người đó nói lời ác hạnh với lời, người đó nghĩ đến điều ác hạnh với ý, khi thân hoại mạng chung, người đó sanh vào cõi dữ, ác thú, đọa xứ, địa ngục. Ðây là pháp thứ bảy, được người thù ưa thích, tác thành kẻ thù địch đi đến người phẫn nộ, đàn bà hoặc đàn ông.</w:t>
      </w:r>
    </w:p>
    <w:p>
      <w:pPr>
        <w:pStyle w:val="BodyText"/>
        <w:spacing w:before="5"/>
        <w:rPr>
          <w:sz w:val="25"/>
        </w:rPr>
      </w:pPr>
    </w:p>
    <w:p>
      <w:pPr>
        <w:pStyle w:val="BodyText"/>
        <w:spacing w:line="230" w:lineRule="auto"/>
        <w:ind w:left="120" w:right="115"/>
      </w:pPr>
      <w:r>
        <w:rPr/>
        <w:t>Bảy pháp này, này các Tỷ-kheo, được người thù địch ưa thích, tác thành kẻ thù địch đi đến người phẫn nộ, đàn bà hoặc đàn ông.</w:t>
      </w:r>
    </w:p>
    <w:p>
      <w:pPr>
        <w:pStyle w:val="BodyText"/>
        <w:spacing w:before="9"/>
      </w:pPr>
    </w:p>
    <w:p>
      <w:pPr>
        <w:spacing w:line="230" w:lineRule="auto" w:before="0"/>
        <w:ind w:left="720" w:right="7325" w:firstLine="0"/>
        <w:jc w:val="left"/>
        <w:rPr>
          <w:i/>
          <w:sz w:val="24"/>
        </w:rPr>
      </w:pPr>
      <w:r>
        <w:rPr>
          <w:i/>
          <w:sz w:val="24"/>
        </w:rPr>
        <w:t>Kẻ phẫn nộ xấu xí, </w:t>
      </w:r>
      <w:r>
        <w:rPr>
          <w:i/>
          <w:sz w:val="24"/>
        </w:rPr>
        <w:t>Ðau khổ khi nằm ngủ, Ðược các điều lợi ích Lại cảm thấy bất lợi. Phẫn nộ, nó đả </w:t>
      </w:r>
      <w:r>
        <w:rPr>
          <w:i/>
          <w:spacing w:val="-3"/>
          <w:sz w:val="24"/>
        </w:rPr>
        <w:t>thương, </w:t>
      </w:r>
      <w:r>
        <w:rPr>
          <w:i/>
          <w:sz w:val="24"/>
        </w:rPr>
        <w:t>Với thân với lời</w:t>
      </w:r>
      <w:r>
        <w:rPr>
          <w:i/>
          <w:spacing w:val="-7"/>
          <w:sz w:val="24"/>
        </w:rPr>
        <w:t> </w:t>
      </w:r>
      <w:r>
        <w:rPr>
          <w:i/>
          <w:sz w:val="24"/>
        </w:rPr>
        <w:t>nói,</w:t>
      </w:r>
    </w:p>
    <w:p>
      <w:pPr>
        <w:spacing w:line="230" w:lineRule="auto" w:before="6"/>
        <w:ind w:left="720" w:right="6890" w:firstLine="0"/>
        <w:jc w:val="left"/>
        <w:rPr>
          <w:i/>
          <w:sz w:val="24"/>
        </w:rPr>
      </w:pPr>
      <w:r>
        <w:rPr>
          <w:i/>
          <w:sz w:val="24"/>
        </w:rPr>
        <w:t>Người phẫn nộ chinh </w:t>
      </w:r>
      <w:r>
        <w:rPr>
          <w:i/>
          <w:spacing w:val="-4"/>
          <w:sz w:val="24"/>
        </w:rPr>
        <w:t>phục, </w:t>
      </w:r>
      <w:r>
        <w:rPr>
          <w:i/>
          <w:sz w:val="24"/>
        </w:rPr>
        <w:t>Tài sản bị tiêu</w:t>
      </w:r>
      <w:r>
        <w:rPr>
          <w:i/>
          <w:spacing w:val="-3"/>
          <w:sz w:val="24"/>
        </w:rPr>
        <w:t> </w:t>
      </w:r>
      <w:r>
        <w:rPr>
          <w:i/>
          <w:sz w:val="24"/>
        </w:rPr>
        <w:t>vong.</w:t>
      </w:r>
    </w:p>
    <w:p>
      <w:pPr>
        <w:spacing w:line="230" w:lineRule="auto" w:before="2"/>
        <w:ind w:left="720" w:right="7396" w:firstLine="0"/>
        <w:jc w:val="left"/>
        <w:rPr>
          <w:i/>
          <w:sz w:val="24"/>
        </w:rPr>
      </w:pPr>
      <w:r>
        <w:rPr>
          <w:i/>
          <w:sz w:val="24"/>
        </w:rPr>
        <w:t>Bị phẫn nộ điên </w:t>
      </w:r>
      <w:r>
        <w:rPr>
          <w:i/>
          <w:spacing w:val="-4"/>
          <w:sz w:val="24"/>
        </w:rPr>
        <w:t>loạn, </w:t>
      </w:r>
      <w:r>
        <w:rPr>
          <w:i/>
          <w:sz w:val="24"/>
        </w:rPr>
        <w:t>Danh dự bị hủy diệt, Bà con cùng bạn</w:t>
      </w:r>
      <w:r>
        <w:rPr>
          <w:i/>
          <w:spacing w:val="-7"/>
          <w:sz w:val="24"/>
        </w:rPr>
        <w:t> </w:t>
      </w:r>
      <w:r>
        <w:rPr>
          <w:i/>
          <w:sz w:val="24"/>
        </w:rPr>
        <w:t>bè,</w:t>
      </w:r>
    </w:p>
    <w:p>
      <w:pPr>
        <w:spacing w:line="230" w:lineRule="auto" w:before="3"/>
        <w:ind w:left="719" w:right="7071" w:firstLine="0"/>
        <w:jc w:val="left"/>
        <w:rPr>
          <w:i/>
          <w:sz w:val="24"/>
        </w:rPr>
      </w:pPr>
      <w:r>
        <w:rPr>
          <w:i/>
          <w:sz w:val="24"/>
        </w:rPr>
        <w:t>Lánh xa người phẫn nộ. </w:t>
      </w:r>
      <w:r>
        <w:rPr>
          <w:i/>
          <w:sz w:val="24"/>
        </w:rPr>
        <w:t>Phẫn nộ sanh bất lợi, Phẫn nộ dao động tâm, Sợ hãi sanh từ trong, Người ấy không rõ biết. Phẫn nộ không biết lợi, Phẫn nộ không thấy pháp, Phẫn nộ chinh phục ai, Người ấy bị mê</w:t>
      </w:r>
      <w:r>
        <w:rPr>
          <w:i/>
          <w:spacing w:val="-4"/>
          <w:sz w:val="24"/>
        </w:rPr>
        <w:t> </w:t>
      </w:r>
      <w:r>
        <w:rPr>
          <w:i/>
          <w:sz w:val="24"/>
        </w:rPr>
        <w:t>ám.</w:t>
      </w:r>
    </w:p>
    <w:p>
      <w:pPr>
        <w:spacing w:line="230" w:lineRule="auto" w:before="9"/>
        <w:ind w:left="720" w:right="7242" w:firstLine="0"/>
        <w:jc w:val="left"/>
        <w:rPr>
          <w:i/>
          <w:sz w:val="24"/>
        </w:rPr>
      </w:pPr>
      <w:r>
        <w:rPr>
          <w:i/>
          <w:sz w:val="24"/>
        </w:rPr>
        <w:t>Người phẫn nộ thích </w:t>
      </w:r>
      <w:r>
        <w:rPr>
          <w:i/>
          <w:spacing w:val="-5"/>
          <w:sz w:val="24"/>
        </w:rPr>
        <w:t>thú </w:t>
      </w:r>
      <w:r>
        <w:rPr>
          <w:i/>
          <w:sz w:val="24"/>
        </w:rPr>
        <w:t>Làm ác như làm thiện, Về sau phẫn nộ</w:t>
      </w:r>
      <w:r>
        <w:rPr>
          <w:i/>
          <w:spacing w:val="-3"/>
          <w:sz w:val="24"/>
        </w:rPr>
        <w:t> </w:t>
      </w:r>
      <w:r>
        <w:rPr>
          <w:i/>
          <w:sz w:val="24"/>
        </w:rPr>
        <w:t>dứt,</w:t>
      </w:r>
    </w:p>
    <w:p>
      <w:pPr>
        <w:spacing w:after="0" w:line="230" w:lineRule="auto"/>
        <w:jc w:val="left"/>
        <w:rPr>
          <w:sz w:val="24"/>
        </w:rPr>
        <w:sectPr>
          <w:pgSz w:w="12240" w:h="15840"/>
          <w:pgMar w:header="2" w:footer="0" w:top="980" w:bottom="280" w:left="960" w:right="960"/>
        </w:sectPr>
      </w:pPr>
    </w:p>
    <w:p>
      <w:pPr>
        <w:spacing w:line="232" w:lineRule="auto" w:before="88"/>
        <w:ind w:left="719" w:right="7315" w:firstLine="0"/>
        <w:jc w:val="left"/>
        <w:rPr>
          <w:i/>
          <w:sz w:val="24"/>
        </w:rPr>
      </w:pPr>
      <w:bookmarkStart w:name="VII. Ðại Phẩm" w:id="292"/>
      <w:bookmarkEnd w:id="292"/>
      <w:r>
        <w:rPr/>
      </w:r>
      <w:bookmarkStart w:name="_bookmark118" w:id="293"/>
      <w:bookmarkEnd w:id="293"/>
      <w:r>
        <w:rPr/>
      </w:r>
      <w:r>
        <w:rPr>
          <w:i/>
          <w:sz w:val="24"/>
        </w:rPr>
        <w:t>Bị khổ như lửa đốt, </w:t>
      </w:r>
      <w:r>
        <w:rPr>
          <w:i/>
          <w:sz w:val="24"/>
        </w:rPr>
        <w:t>Như ngọn lửa dầu</w:t>
      </w:r>
      <w:r>
        <w:rPr>
          <w:i/>
          <w:spacing w:val="-1"/>
          <w:sz w:val="24"/>
        </w:rPr>
        <w:t> </w:t>
      </w:r>
      <w:r>
        <w:rPr>
          <w:i/>
          <w:spacing w:val="-3"/>
          <w:sz w:val="24"/>
        </w:rPr>
        <w:t>khói,</w:t>
      </w:r>
    </w:p>
    <w:p>
      <w:pPr>
        <w:spacing w:line="232" w:lineRule="auto" w:before="0"/>
        <w:ind w:left="720" w:right="7088" w:firstLine="0"/>
        <w:jc w:val="left"/>
        <w:rPr>
          <w:i/>
          <w:sz w:val="24"/>
        </w:rPr>
      </w:pPr>
      <w:r>
        <w:rPr>
          <w:i/>
          <w:sz w:val="24"/>
        </w:rPr>
        <w:t>Ðược thấy thất thểu cháy, </w:t>
      </w:r>
      <w:r>
        <w:rPr>
          <w:i/>
          <w:sz w:val="24"/>
        </w:rPr>
        <w:t>Khi phẫn nộ lan tràn,</w:t>
      </w:r>
    </w:p>
    <w:p>
      <w:pPr>
        <w:spacing w:line="230" w:lineRule="auto" w:before="0"/>
        <w:ind w:left="720" w:right="7178" w:firstLine="0"/>
        <w:jc w:val="left"/>
        <w:rPr>
          <w:i/>
          <w:sz w:val="24"/>
        </w:rPr>
      </w:pPr>
      <w:r>
        <w:rPr>
          <w:i/>
          <w:sz w:val="24"/>
        </w:rPr>
        <w:t>Khi tuổi trẻ nổi nóng, </w:t>
      </w:r>
      <w:r>
        <w:rPr>
          <w:i/>
          <w:sz w:val="24"/>
        </w:rPr>
        <w:t>Không xấu hổ, sợ hãi, Lời nói không cung kính. Bị phẫn nộ chinh phục,</w:t>
      </w:r>
    </w:p>
    <w:p>
      <w:pPr>
        <w:spacing w:line="232" w:lineRule="auto" w:before="0"/>
        <w:ind w:left="719" w:right="6984" w:firstLine="0"/>
        <w:jc w:val="left"/>
        <w:rPr>
          <w:i/>
          <w:sz w:val="24"/>
        </w:rPr>
      </w:pPr>
      <w:r>
        <w:rPr>
          <w:i/>
          <w:sz w:val="24"/>
        </w:rPr>
        <w:t>Không hòn đảo tựa nương. </w:t>
      </w:r>
      <w:r>
        <w:rPr>
          <w:i/>
          <w:sz w:val="24"/>
        </w:rPr>
        <w:t>Việc làm đem hối hận,</w:t>
      </w:r>
    </w:p>
    <w:p>
      <w:pPr>
        <w:spacing w:line="230" w:lineRule="auto" w:before="0"/>
        <w:ind w:left="719" w:right="7316" w:firstLine="0"/>
        <w:jc w:val="left"/>
        <w:rPr>
          <w:i/>
          <w:sz w:val="24"/>
        </w:rPr>
      </w:pPr>
      <w:r>
        <w:rPr>
          <w:i/>
          <w:sz w:val="24"/>
        </w:rPr>
        <w:t>Rất xa với Chánh pháp.</w:t>
      </w:r>
    </w:p>
    <w:p>
      <w:pPr>
        <w:spacing w:line="230" w:lineRule="auto" w:before="0"/>
        <w:ind w:left="719" w:right="7316" w:firstLine="0"/>
        <w:jc w:val="left"/>
        <w:rPr>
          <w:i/>
          <w:sz w:val="24"/>
        </w:rPr>
      </w:pPr>
      <w:r>
        <w:rPr>
          <w:i/>
          <w:sz w:val="24"/>
        </w:rPr>
        <w:t>Ta sẽ tuyên bố họ,</w:t>
      </w:r>
    </w:p>
    <w:p>
      <w:pPr>
        <w:spacing w:line="230" w:lineRule="auto" w:before="0"/>
        <w:ind w:left="719" w:right="7284" w:firstLine="0"/>
        <w:jc w:val="left"/>
        <w:rPr>
          <w:i/>
          <w:sz w:val="24"/>
        </w:rPr>
      </w:pPr>
      <w:r>
        <w:rPr>
          <w:i/>
          <w:sz w:val="24"/>
        </w:rPr>
        <w:t>Hãy nghe như tuyên bố, </w:t>
      </w:r>
      <w:r>
        <w:rPr>
          <w:i/>
          <w:sz w:val="24"/>
        </w:rPr>
        <w:t>Phẫn nộ giết cả cha, Phẫn nộ giết cả mẹ, Phẫn nộ giết Phạm chí, Phẫn nộ giết phàm</w:t>
      </w:r>
      <w:r>
        <w:rPr>
          <w:i/>
          <w:spacing w:val="-10"/>
          <w:sz w:val="24"/>
        </w:rPr>
        <w:t> </w:t>
      </w:r>
      <w:r>
        <w:rPr>
          <w:i/>
          <w:sz w:val="24"/>
        </w:rPr>
        <w:t>phu.</w:t>
      </w:r>
    </w:p>
    <w:p>
      <w:pPr>
        <w:spacing w:line="230" w:lineRule="auto" w:before="1"/>
        <w:ind w:left="720" w:right="7032" w:firstLine="0"/>
        <w:jc w:val="both"/>
        <w:rPr>
          <w:i/>
          <w:sz w:val="24"/>
        </w:rPr>
      </w:pPr>
      <w:r>
        <w:rPr>
          <w:i/>
          <w:sz w:val="24"/>
        </w:rPr>
        <w:t>Chính nhờ mẹ dưỡng dục, </w:t>
      </w:r>
      <w:r>
        <w:rPr>
          <w:i/>
          <w:sz w:val="24"/>
        </w:rPr>
        <w:t>Người thấy được đời này, Nhưng phàm phu phẫn nộ, Giết người cho sự</w:t>
      </w:r>
      <w:r>
        <w:rPr>
          <w:i/>
          <w:spacing w:val="-6"/>
          <w:sz w:val="24"/>
        </w:rPr>
        <w:t> </w:t>
      </w:r>
      <w:r>
        <w:rPr>
          <w:i/>
          <w:sz w:val="24"/>
        </w:rPr>
        <w:t>sống.</w:t>
      </w:r>
    </w:p>
    <w:p>
      <w:pPr>
        <w:spacing w:line="230" w:lineRule="auto" w:before="5"/>
        <w:ind w:left="720" w:right="7003" w:firstLine="0"/>
        <w:jc w:val="left"/>
        <w:rPr>
          <w:i/>
          <w:sz w:val="24"/>
        </w:rPr>
      </w:pPr>
      <w:r>
        <w:rPr>
          <w:i/>
          <w:sz w:val="24"/>
        </w:rPr>
        <w:t>Chúng sanh tự ví dụ, </w:t>
      </w:r>
      <w:r>
        <w:rPr>
          <w:i/>
          <w:sz w:val="24"/>
        </w:rPr>
        <w:t>Thương tự ngã tối thượng, Phàm phu giết tự ngã, Ðiên loạn nhiều hình thức, Lấy gươm giết tự ngã, Ðiên loại uống thuốc độc, Dây tự trói họ chết,</w:t>
      </w:r>
    </w:p>
    <w:p>
      <w:pPr>
        <w:spacing w:line="230" w:lineRule="auto" w:before="6"/>
        <w:ind w:left="720" w:right="6953" w:firstLine="0"/>
        <w:jc w:val="both"/>
        <w:rPr>
          <w:i/>
          <w:sz w:val="24"/>
        </w:rPr>
      </w:pPr>
      <w:r>
        <w:rPr>
          <w:i/>
          <w:sz w:val="24"/>
        </w:rPr>
        <w:t>Trong hang động núi rừng, </w:t>
      </w:r>
      <w:r>
        <w:rPr>
          <w:i/>
          <w:sz w:val="24"/>
        </w:rPr>
        <w:t>Những hành động sát sanh, Khiến tự ngã phải chết.</w:t>
      </w:r>
    </w:p>
    <w:p>
      <w:pPr>
        <w:spacing w:line="230" w:lineRule="auto" w:before="2"/>
        <w:ind w:left="720" w:right="7088" w:firstLine="0"/>
        <w:jc w:val="left"/>
        <w:rPr>
          <w:i/>
          <w:sz w:val="24"/>
        </w:rPr>
      </w:pPr>
      <w:r>
        <w:rPr>
          <w:i/>
          <w:sz w:val="24"/>
        </w:rPr>
        <w:t>Họ làm nhưng không </w:t>
      </w:r>
      <w:r>
        <w:rPr>
          <w:i/>
          <w:spacing w:val="-4"/>
          <w:sz w:val="24"/>
        </w:rPr>
        <w:t>biết, </w:t>
      </w:r>
      <w:r>
        <w:rPr>
          <w:i/>
          <w:sz w:val="24"/>
        </w:rPr>
        <w:t>Kẻ phẫn nộ hại người, Với hình thức phẫn nộ, Ma bẫy ẩn trong</w:t>
      </w:r>
      <w:r>
        <w:rPr>
          <w:i/>
          <w:spacing w:val="-3"/>
          <w:sz w:val="24"/>
        </w:rPr>
        <w:t> </w:t>
      </w:r>
      <w:r>
        <w:rPr>
          <w:i/>
          <w:sz w:val="24"/>
        </w:rPr>
        <w:t>tâm.</w:t>
      </w:r>
    </w:p>
    <w:p>
      <w:pPr>
        <w:spacing w:line="230" w:lineRule="auto" w:before="5"/>
        <w:ind w:left="720" w:right="7247" w:firstLine="0"/>
        <w:jc w:val="left"/>
        <w:rPr>
          <w:i/>
          <w:sz w:val="24"/>
        </w:rPr>
      </w:pPr>
      <w:r>
        <w:rPr>
          <w:i/>
          <w:sz w:val="24"/>
        </w:rPr>
        <w:t>Hãy nhiếp phục cắt đứt, </w:t>
      </w:r>
      <w:r>
        <w:rPr>
          <w:i/>
          <w:sz w:val="24"/>
        </w:rPr>
        <w:t>Với tuệ, tấn, chánh kiến, Bậc trí tuệ cắt đoạn, Mỗi mỗi bất thiện pháp Như vậy học tập pháp, Không để tâm nản chí, Ly sân, không áo não, Ly tham, tật đố</w:t>
      </w:r>
      <w:r>
        <w:rPr>
          <w:i/>
          <w:spacing w:val="-2"/>
          <w:sz w:val="24"/>
        </w:rPr>
        <w:t> </w:t>
      </w:r>
      <w:r>
        <w:rPr>
          <w:i/>
          <w:sz w:val="24"/>
        </w:rPr>
        <w:t>không,</w:t>
      </w:r>
    </w:p>
    <w:p>
      <w:pPr>
        <w:spacing w:line="232" w:lineRule="auto" w:before="5"/>
        <w:ind w:left="720" w:right="6995" w:firstLine="0"/>
        <w:jc w:val="left"/>
        <w:rPr>
          <w:i/>
          <w:sz w:val="24"/>
        </w:rPr>
      </w:pPr>
      <w:r>
        <w:rPr>
          <w:i/>
          <w:sz w:val="24"/>
        </w:rPr>
        <w:t>Nhiếp phục, đoạn phẫn </w:t>
      </w:r>
      <w:r>
        <w:rPr>
          <w:i/>
          <w:spacing w:val="-5"/>
          <w:sz w:val="24"/>
        </w:rPr>
        <w:t>nộ, </w:t>
      </w:r>
      <w:r>
        <w:rPr>
          <w:i/>
          <w:sz w:val="24"/>
        </w:rPr>
        <w:t>Vô lậu, nhập</w:t>
      </w:r>
      <w:r>
        <w:rPr>
          <w:i/>
          <w:spacing w:val="-2"/>
          <w:sz w:val="24"/>
        </w:rPr>
        <w:t> </w:t>
      </w:r>
      <w:r>
        <w:rPr>
          <w:i/>
          <w:sz w:val="24"/>
        </w:rPr>
        <w:t>Niết-bàn.</w:t>
      </w:r>
    </w:p>
    <w:p>
      <w:pPr>
        <w:pStyle w:val="BodyText"/>
        <w:spacing w:before="10"/>
        <w:rPr>
          <w:i/>
          <w:sz w:val="15"/>
        </w:rPr>
      </w:pPr>
    </w:p>
    <w:p>
      <w:pPr>
        <w:pStyle w:val="ListParagraph"/>
        <w:numPr>
          <w:ilvl w:val="1"/>
          <w:numId w:val="693"/>
        </w:numPr>
        <w:tabs>
          <w:tab w:pos="4875" w:val="left" w:leader="none"/>
        </w:tabs>
        <w:spacing w:line="240" w:lineRule="auto" w:before="103" w:after="0"/>
        <w:ind w:left="4874" w:right="0" w:hanging="522"/>
        <w:jc w:val="left"/>
        <w:rPr>
          <w:rFonts w:ascii="Verdana" w:hAnsi="Verdana"/>
          <w:b/>
          <w:sz w:val="20"/>
        </w:rPr>
      </w:pPr>
      <w:r>
        <w:rPr>
          <w:rFonts w:ascii="Verdana" w:hAnsi="Verdana"/>
          <w:b/>
          <w:color w:val="008AF0"/>
          <w:sz w:val="20"/>
        </w:rPr>
        <w:t>Ðại</w:t>
      </w:r>
      <w:r>
        <w:rPr>
          <w:rFonts w:ascii="Verdana" w:hAnsi="Verdana"/>
          <w:b/>
          <w:color w:val="008AF0"/>
          <w:spacing w:val="1"/>
          <w:sz w:val="20"/>
        </w:rPr>
        <w:t> </w:t>
      </w:r>
      <w:r>
        <w:rPr>
          <w:rFonts w:ascii="Verdana" w:hAnsi="Verdana"/>
          <w:b/>
          <w:color w:val="008AF0"/>
          <w:sz w:val="20"/>
        </w:rPr>
        <w:t>Phẩm</w:t>
      </w:r>
    </w:p>
    <w:p>
      <w:pPr>
        <w:pStyle w:val="BodyText"/>
        <w:spacing w:before="10"/>
        <w:rPr>
          <w:rFonts w:ascii="Verdana"/>
          <w:b/>
          <w:sz w:val="23"/>
        </w:rPr>
      </w:pPr>
    </w:p>
    <w:p>
      <w:pPr>
        <w:pStyle w:val="ListParagraph"/>
        <w:numPr>
          <w:ilvl w:val="0"/>
          <w:numId w:val="754"/>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(61) Xấu Hổ</w:t>
      </w:r>
    </w:p>
    <w:p>
      <w:pPr>
        <w:pStyle w:val="BodyText"/>
        <w:spacing w:before="2"/>
        <w:rPr>
          <w:rFonts w:ascii="Verdana"/>
          <w:b/>
          <w:sz w:val="23"/>
        </w:rPr>
      </w:pPr>
    </w:p>
    <w:p>
      <w:pPr>
        <w:pStyle w:val="ListParagraph"/>
        <w:numPr>
          <w:ilvl w:val="0"/>
          <w:numId w:val="755"/>
        </w:numPr>
        <w:tabs>
          <w:tab w:pos="367" w:val="left" w:leader="none"/>
        </w:tabs>
        <w:spacing w:line="240" w:lineRule="auto" w:before="0" w:after="0"/>
        <w:ind w:left="366" w:right="0" w:hanging="247"/>
        <w:jc w:val="left"/>
        <w:rPr>
          <w:sz w:val="24"/>
        </w:rPr>
      </w:pPr>
      <w:r>
        <w:rPr>
          <w:sz w:val="24"/>
        </w:rPr>
        <w:t>-</w:t>
      </w:r>
      <w:r>
        <w:rPr>
          <w:spacing w:val="5"/>
          <w:sz w:val="24"/>
        </w:rPr>
        <w:t> </w:t>
      </w:r>
      <w:r>
        <w:rPr>
          <w:b/>
          <w:sz w:val="27"/>
        </w:rPr>
        <w:t>K</w:t>
      </w:r>
      <w:r>
        <w:rPr>
          <w:sz w:val="24"/>
        </w:rPr>
        <w:t>hi</w:t>
      </w:r>
      <w:r>
        <w:rPr>
          <w:spacing w:val="5"/>
          <w:sz w:val="24"/>
        </w:rPr>
        <w:t> </w:t>
      </w:r>
      <w:r>
        <w:rPr>
          <w:sz w:val="24"/>
        </w:rPr>
        <w:t>tàm</w:t>
      </w:r>
      <w:r>
        <w:rPr>
          <w:spacing w:val="5"/>
          <w:sz w:val="24"/>
        </w:rPr>
        <w:t> </w:t>
      </w:r>
      <w:r>
        <w:rPr>
          <w:sz w:val="24"/>
        </w:rPr>
        <w:t>quý</w:t>
      </w:r>
      <w:r>
        <w:rPr>
          <w:spacing w:val="5"/>
          <w:sz w:val="24"/>
        </w:rPr>
        <w:t> </w:t>
      </w:r>
      <w:r>
        <w:rPr>
          <w:sz w:val="24"/>
        </w:rPr>
        <w:t>không</w:t>
      </w:r>
      <w:r>
        <w:rPr>
          <w:spacing w:val="5"/>
          <w:sz w:val="24"/>
        </w:rPr>
        <w:t> </w:t>
      </w:r>
      <w:r>
        <w:rPr>
          <w:sz w:val="24"/>
        </w:rPr>
        <w:t>có,</w:t>
      </w:r>
      <w:r>
        <w:rPr>
          <w:spacing w:val="5"/>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với</w:t>
      </w:r>
      <w:r>
        <w:rPr>
          <w:spacing w:val="5"/>
          <w:sz w:val="24"/>
        </w:rPr>
        <w:t> </w:t>
      </w:r>
      <w:r>
        <w:rPr>
          <w:sz w:val="24"/>
        </w:rPr>
        <w:t>người</w:t>
      </w:r>
      <w:r>
        <w:rPr>
          <w:spacing w:val="5"/>
          <w:sz w:val="24"/>
        </w:rPr>
        <w:t> </w:t>
      </w:r>
      <w:r>
        <w:rPr>
          <w:sz w:val="24"/>
        </w:rPr>
        <w:t>thiếu</w:t>
      </w:r>
      <w:r>
        <w:rPr>
          <w:spacing w:val="5"/>
          <w:sz w:val="24"/>
        </w:rPr>
        <w:t> </w:t>
      </w:r>
      <w:r>
        <w:rPr>
          <w:sz w:val="24"/>
        </w:rPr>
        <w:t>tàm</w:t>
      </w:r>
      <w:r>
        <w:rPr>
          <w:spacing w:val="5"/>
          <w:sz w:val="24"/>
        </w:rPr>
        <w:t> </w:t>
      </w:r>
      <w:r>
        <w:rPr>
          <w:sz w:val="24"/>
        </w:rPr>
        <w:t>quý,</w:t>
      </w:r>
      <w:r>
        <w:rPr>
          <w:spacing w:val="5"/>
          <w:sz w:val="24"/>
        </w:rPr>
        <w:t> </w:t>
      </w:r>
      <w:r>
        <w:rPr>
          <w:sz w:val="24"/>
        </w:rPr>
        <w:t>chế</w:t>
      </w:r>
      <w:r>
        <w:rPr>
          <w:spacing w:val="5"/>
          <w:sz w:val="24"/>
        </w:rPr>
        <w:t> </w:t>
      </w:r>
      <w:r>
        <w:rPr>
          <w:sz w:val="24"/>
        </w:rPr>
        <w:t>ngự</w:t>
      </w:r>
      <w:r>
        <w:rPr>
          <w:spacing w:val="5"/>
          <w:sz w:val="24"/>
        </w:rPr>
        <w:t> </w:t>
      </w:r>
      <w:r>
        <w:rPr>
          <w:sz w:val="24"/>
        </w:rPr>
        <w:t>các</w:t>
      </w:r>
      <w:r>
        <w:rPr>
          <w:spacing w:val="6"/>
          <w:sz w:val="24"/>
        </w:rPr>
        <w:t> </w:t>
      </w:r>
      <w:r>
        <w:rPr>
          <w:sz w:val="24"/>
        </w:rPr>
        <w:t>căn</w:t>
      </w:r>
      <w:r>
        <w:rPr>
          <w:spacing w:val="6"/>
          <w:sz w:val="24"/>
        </w:rPr>
        <w:t> </w:t>
      </w:r>
      <w:r>
        <w:rPr>
          <w:sz w:val="24"/>
        </w:rPr>
        <w:t>đi</w:t>
      </w:r>
      <w:r>
        <w:rPr>
          <w:spacing w:val="5"/>
          <w:sz w:val="24"/>
        </w:rPr>
        <w:t> </w:t>
      </w:r>
      <w:r>
        <w:rPr>
          <w:sz w:val="24"/>
        </w:rPr>
        <w:t>đến</w:t>
      </w:r>
      <w:r>
        <w:rPr>
          <w:spacing w:val="5"/>
          <w:sz w:val="24"/>
        </w:rPr>
        <w:t> </w:t>
      </w:r>
      <w:r>
        <w:rPr>
          <w:sz w:val="24"/>
        </w:rPr>
        <w:t>hủy</w:t>
      </w:r>
      <w:r>
        <w:rPr>
          <w:spacing w:val="5"/>
          <w:sz w:val="24"/>
        </w:rPr>
        <w:t> </w:t>
      </w:r>
      <w:r>
        <w:rPr>
          <w:sz w:val="24"/>
        </w:rPr>
        <w:t>diệt.</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r>
        <w:rPr/>
        <w:t>Khi chế ngự các căn không có, với người thiếu chế ngự các căn, giới đi đến hủy diệt. Khi giới không có, với người thiếu giới, chánh định đi đến hủy diệt. Khi chánh định không có, với người không có chánh định, tri kiến như thật đi đến hủy diệt. Khi tri kiến như thật không có, với người thiếu tri kiến như thật, nhàm chán ly tham đi đến hủy diệt. Khi nhàm chán ly tham không có, với người thiếu nhàm chán ly tham, giải thoát tri kiến đi đến hủy diệt. Ví như, này các Tỷ-kheo, một cây không có cành và lá, các mầm non của cây cấy không đi đến thành mãn; vỏ trong, giác cây, lõi cây không đi đến thành mãn. Cũng vậy, này các Tỷ-kheo, khi tàm quý không có, với người không có tàm quý, chế ngự các căn đi đến hủy diệt... giải thoát tri kiến đi đến hủy</w:t>
      </w:r>
      <w:r>
        <w:rPr>
          <w:spacing w:val="-3"/>
        </w:rPr>
        <w:t> </w:t>
      </w:r>
      <w:r>
        <w:rPr/>
        <w:t>diệt.</w:t>
      </w:r>
    </w:p>
    <w:p>
      <w:pPr>
        <w:pStyle w:val="BodyText"/>
        <w:spacing w:before="5"/>
        <w:rPr>
          <w:sz w:val="25"/>
        </w:rPr>
      </w:pPr>
    </w:p>
    <w:p>
      <w:pPr>
        <w:pStyle w:val="ListParagraph"/>
        <w:numPr>
          <w:ilvl w:val="0"/>
          <w:numId w:val="755"/>
        </w:numPr>
        <w:tabs>
          <w:tab w:pos="374" w:val="left" w:leader="none"/>
        </w:tabs>
        <w:spacing w:line="230" w:lineRule="auto" w:before="0" w:after="0"/>
        <w:ind w:left="119" w:right="117" w:firstLine="0"/>
        <w:jc w:val="both"/>
        <w:rPr>
          <w:sz w:val="24"/>
        </w:rPr>
      </w:pPr>
      <w:r>
        <w:rPr>
          <w:sz w:val="24"/>
        </w:rPr>
        <w:t>Khi tàm quý không có, này các Tỷ-kheo, với người đầy đủ tàm quý, chế ngự các căn đi đến đầy đủ. Khi chế ngự các căn có mặt, với người đầy đủ chế ngự các căn, giới đi đến đầy đủ. Khi giới có mặt, với người đầy đủ giới, chánh định đi đến đầy đủ. Khi chánh định có mặt, với người đầy đủ chánh định, tri kiến như thật đi đến đầy đủ. Khi tri kiến như thật có mặt, với người đầy đủ tri kiến như thật, nhàm chán ly tham đi đến đầy đủ. Khi nhàm chán ly tham có mặt, với người đầy đủ nhàm chán ly tham, giải thoát tri kiến đi đến đầy đủ. Ví như, này các Tỷ-kheo, một cây có cành và lá, các mầm non của cây ấy đi đến thành mãn; vỏ trong, giác cây, lõi cây đi đến thành mãn. Cũng vậy, này các Tỷ-kheo, khi tàm quý có mặt, với người đầy đủ tàm quý ... giải thoát tri kiến đi đến đầy</w:t>
      </w:r>
      <w:r>
        <w:rPr>
          <w:spacing w:val="-6"/>
          <w:sz w:val="24"/>
        </w:rPr>
        <w:t> </w:t>
      </w:r>
      <w:r>
        <w:rPr>
          <w:sz w:val="24"/>
        </w:rPr>
        <w:t>đủ.</w:t>
      </w:r>
    </w:p>
    <w:p>
      <w:pPr>
        <w:pStyle w:val="BodyText"/>
        <w:spacing w:before="5"/>
        <w:rPr>
          <w:sz w:val="25"/>
        </w:rPr>
      </w:pPr>
    </w:p>
    <w:p>
      <w:pPr>
        <w:pStyle w:val="ListParagraph"/>
        <w:numPr>
          <w:ilvl w:val="0"/>
          <w:numId w:val="754"/>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(62) Mặt Trời</w:t>
      </w:r>
    </w:p>
    <w:p>
      <w:pPr>
        <w:pStyle w:val="BodyText"/>
        <w:spacing w:before="11"/>
        <w:rPr>
          <w:rFonts w:ascii="Verdana"/>
          <w:b/>
          <w:sz w:val="22"/>
        </w:rPr>
      </w:pPr>
    </w:p>
    <w:p>
      <w:pPr>
        <w:pStyle w:val="ListParagraph"/>
        <w:numPr>
          <w:ilvl w:val="0"/>
          <w:numId w:val="756"/>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19" w:right="118"/>
        <w:jc w:val="both"/>
      </w:pPr>
      <w:r>
        <w:rPr/>
        <w:t>Một thời Thế Tôn ở Vesàlì, tại rừng Ambapàli. Tại đấy, Thế Tôn gọi các Tỷ-kheo: “Này các Tỷ-kheo”. “Thưa vâng, bạch Thế Tôn”. Các Tỷ-kheo ấy vâng đáp Thế Tôn. Thế Tôn nói như sau:</w:t>
      </w:r>
    </w:p>
    <w:p>
      <w:pPr>
        <w:pStyle w:val="BodyText"/>
        <w:spacing w:before="8"/>
      </w:pPr>
    </w:p>
    <w:p>
      <w:pPr>
        <w:pStyle w:val="ListParagraph"/>
        <w:numPr>
          <w:ilvl w:val="0"/>
          <w:numId w:val="756"/>
        </w:numPr>
        <w:tabs>
          <w:tab w:pos="371" w:val="left" w:leader="none"/>
        </w:tabs>
        <w:spacing w:line="230" w:lineRule="auto" w:before="1" w:after="0"/>
        <w:ind w:left="119" w:right="117" w:firstLine="0"/>
        <w:jc w:val="both"/>
        <w:rPr>
          <w:sz w:val="24"/>
        </w:rPr>
      </w:pPr>
      <w:r>
        <w:rPr>
          <w:sz w:val="24"/>
        </w:rPr>
        <w:t>- Này các Tỷ-kheo, các hành là vô thường. Này các Tỷ-kheo, các hành là không có kiên cố. Này các Tỷ-kheo, các hành là không an ổn. Cho đến như vậy, này các Tỷ-kheo, là vừa đủ để nhàm chán, là vừa đủ để ly tham, là vừa đủ để giải thoát đối với tất cả hành. Núi chúa Sineru, này các Tỷ-kheo, dài 84 ngàn do tuần, rộng 84 ngàn do tuần, chìm xuống biển lớn 84 ngàn do tuần, nổi lên trên biển lớn 84 ngàn do tuần. Này các Tỷ-kheo, rồi có thời, nhiều năm, nhiều trăm năm, nhiều ngàn năm, nhiều trăm ngàn năm, trời không mưa. Khi không có mưa, các loài chủng tử, các loài thực vật, các rừng rậm dược thảo đều  khô héo cằn cỗi không có tồn tại. Như vậy, này các Tỷ-kheo, các hành là vô thường. Này các Tỷ-kheo, các hành là không có kiên cố. Này các Tỷ-kheo, các hành là không an ổn. Cho đến như vậy, này các Tỷ- kheo, là vừa đủ để nhàm chán, là vừa đủ để ly tham, là vừa đủ để giải thoát đối với tất cả các cành. Này các Tỷ-kheo, rồi có thời, sau một thời gian rất dài, mặt trời thứ hai hiện</w:t>
      </w:r>
      <w:r>
        <w:rPr>
          <w:spacing w:val="-14"/>
          <w:sz w:val="24"/>
        </w:rPr>
        <w:t> </w:t>
      </w:r>
      <w:r>
        <w:rPr>
          <w:sz w:val="24"/>
        </w:rPr>
        <w:t>ra.</w:t>
      </w:r>
    </w:p>
    <w:p>
      <w:pPr>
        <w:pStyle w:val="BodyText"/>
        <w:spacing w:before="6"/>
        <w:rPr>
          <w:sz w:val="25"/>
        </w:rPr>
      </w:pPr>
    </w:p>
    <w:p>
      <w:pPr>
        <w:pStyle w:val="ListParagraph"/>
        <w:numPr>
          <w:ilvl w:val="0"/>
          <w:numId w:val="756"/>
        </w:numPr>
        <w:tabs>
          <w:tab w:pos="361" w:val="left" w:leader="none"/>
        </w:tabs>
        <w:spacing w:line="230" w:lineRule="auto" w:before="0" w:after="0"/>
        <w:ind w:left="119" w:right="117" w:firstLine="0"/>
        <w:jc w:val="both"/>
        <w:rPr>
          <w:sz w:val="24"/>
        </w:rPr>
      </w:pPr>
      <w:r>
        <w:rPr>
          <w:sz w:val="24"/>
        </w:rPr>
        <w:t>Này các Tỷ-kheo, khi mặt trời thứ hai có mặt, thời tất cả sông nhỏ, ao nhỏ khô cạn, khô kiệt, không có tồn tại, như vậy, này các Tỷ-kheo, các hành là vô thường... là vừa đủ để giải thoát đối với tất cả các hành. Này các Tỷ-kheo, rồi có một thời, sau một thời gian rất dài, mặt trời thứ ba hiện</w:t>
      </w:r>
      <w:r>
        <w:rPr>
          <w:spacing w:val="-22"/>
          <w:sz w:val="24"/>
        </w:rPr>
        <w:t> </w:t>
      </w:r>
      <w:r>
        <w:rPr>
          <w:sz w:val="24"/>
        </w:rPr>
        <w:t>ra.</w:t>
      </w:r>
    </w:p>
    <w:p>
      <w:pPr>
        <w:pStyle w:val="BodyText"/>
        <w:rPr>
          <w:sz w:val="25"/>
        </w:rPr>
      </w:pPr>
    </w:p>
    <w:p>
      <w:pPr>
        <w:pStyle w:val="ListParagraph"/>
        <w:numPr>
          <w:ilvl w:val="0"/>
          <w:numId w:val="756"/>
        </w:numPr>
        <w:tabs>
          <w:tab w:pos="400" w:val="left" w:leader="none"/>
        </w:tabs>
        <w:spacing w:line="230" w:lineRule="auto" w:before="0" w:after="0"/>
        <w:ind w:left="119" w:right="118" w:firstLine="0"/>
        <w:jc w:val="both"/>
        <w:rPr>
          <w:sz w:val="24"/>
        </w:rPr>
      </w:pPr>
      <w:r>
        <w:rPr>
          <w:sz w:val="24"/>
        </w:rPr>
        <w:t>Này các Tỷ-kheo, khi mặt trời thứ ba có mặt, thời các sông lớn như sông Hằng, sống Yamunà, Aciravatì, Sarabhù, Mahì, các con sông ấy bị khô cạn, bị khô kiệt, không có tồn tại. Như vậy, này các Tỷ-kheo, các hành là vô thường... là vừa đủ để giải thoát đối với tất cả các hành. Này các Tỷ-kheo, rồi có một thời, sau một thời gian rất dài, mặt trời thứ tư hiện</w:t>
      </w:r>
      <w:r>
        <w:rPr>
          <w:spacing w:val="-8"/>
          <w:sz w:val="24"/>
        </w:rPr>
        <w:t> </w:t>
      </w:r>
      <w:r>
        <w:rPr>
          <w:sz w:val="24"/>
        </w:rPr>
        <w:t>ra.</w:t>
      </w:r>
    </w:p>
    <w:p>
      <w:pPr>
        <w:pStyle w:val="BodyText"/>
        <w:spacing w:before="2"/>
        <w:rPr>
          <w:sz w:val="25"/>
        </w:rPr>
      </w:pPr>
    </w:p>
    <w:p>
      <w:pPr>
        <w:pStyle w:val="ListParagraph"/>
        <w:numPr>
          <w:ilvl w:val="0"/>
          <w:numId w:val="756"/>
        </w:numPr>
        <w:tabs>
          <w:tab w:pos="363" w:val="left" w:leader="none"/>
        </w:tabs>
        <w:spacing w:line="230" w:lineRule="auto" w:before="0" w:after="0"/>
        <w:ind w:left="119" w:right="117" w:firstLine="0"/>
        <w:jc w:val="both"/>
        <w:rPr>
          <w:sz w:val="24"/>
        </w:rPr>
      </w:pPr>
      <w:r>
        <w:rPr>
          <w:sz w:val="24"/>
        </w:rPr>
        <w:t>Này các Tỷ-kheo, khi mặt trời thứ tư hiện ra, thời các biển hồ lớn, từ đấy các sông lớn chảy ra, ví như Anotattà, Sìhapapàtà, Rathakàrà, Kannamunda, Kunàlà, Chaddantà, Mandàkinì, các biển hồ ấy bị khô cạn, bị khô kiệt, không có tồn tại. Như vậy, này các Tỷ-kheo, các hành là vô thường... là vừa đủ để giải thoát đối với tất cả các hành. Này các Tỷ-kheo, rồi có một thời, sau một thời gian rất dài, mặt trời thứ năm hiện</w:t>
      </w:r>
      <w:r>
        <w:rPr>
          <w:spacing w:val="-3"/>
          <w:sz w:val="24"/>
        </w:rPr>
        <w:t> </w:t>
      </w:r>
      <w:r>
        <w:rPr>
          <w:sz w:val="24"/>
        </w:rPr>
        <w:t>ra.</w:t>
      </w:r>
    </w:p>
    <w:p>
      <w:pPr>
        <w:spacing w:after="0" w:line="230" w:lineRule="auto"/>
        <w:jc w:val="both"/>
        <w:rPr>
          <w:sz w:val="24"/>
        </w:rPr>
        <w:sectPr>
          <w:pgSz w:w="12240" w:h="15840"/>
          <w:pgMar w:header="2" w:footer="0" w:top="980" w:bottom="280" w:left="960" w:right="960"/>
        </w:sectPr>
      </w:pPr>
    </w:p>
    <w:p>
      <w:pPr>
        <w:pStyle w:val="ListParagraph"/>
        <w:numPr>
          <w:ilvl w:val="0"/>
          <w:numId w:val="756"/>
        </w:numPr>
        <w:tabs>
          <w:tab w:pos="367" w:val="left" w:leader="none"/>
        </w:tabs>
        <w:spacing w:line="230" w:lineRule="auto" w:before="92" w:after="0"/>
        <w:ind w:left="119" w:right="117" w:firstLine="0"/>
        <w:jc w:val="both"/>
        <w:rPr>
          <w:sz w:val="24"/>
        </w:rPr>
      </w:pPr>
      <w:r>
        <w:rPr>
          <w:sz w:val="24"/>
        </w:rPr>
        <w:t>Này các Tỷ-kheo, khi mặt trời thứ năm hiện ra, thời nước các biển lớn rút lui một trăm do tuần, nước các biển lớn rút lui hai trăm do tuần, các nước biển lớn rút lui ba trăm do tuần... Nước các biển lớn rút lui bảy trăm do tuần; nước các biển lớn dừng lại sâu đến bảy cây sàla, sáu cây sàla, năm cây sàla, bốn cây sàla, ba cây sàla, hai cây sàla, chỉ một cây sàla. Nước các biển lớn dừng lại, sâu đến bảy đầu người, sâu đến sáu đầu người, năm đầu người, bốn đầu người, ba đầu người, hai đầu người, một đầu người, nửa đầu người. Nước các biển lớn dừng lại, sâu chỉ đến eo lưng của người, chỉ đến đầu gối của người, chỉ đến mắt cá của người. Ví như này các Tỷ-kheo, vào mùa thu khi trời mưa hạt lớn, chỗ này chỗ khác, trong các dấu chân của các con bò cái, có những vũng nước nhỏ đọng lại. Cũng vậy, này các Tỷ-kheo, chỉ còn những vũng nước nhỏ trong dấu chân các con bò cái là nước của biển lớn còn lại, chỗ này chỗ kia. Này các Tỷ-kheo, khi mặt trời thứ năm hiện ra, nước biển lớn chỉ bằng độ ngón tay. Như vậy, này các Tỷ-kheo, các hành là vô thường... là vừa đủ để giải thoát đối với tất cả các hành. Này các Tỷ-kheo, rồi có một thời, sau một thời gian rất dài, mặt trời thứ sáu hiện</w:t>
      </w:r>
      <w:r>
        <w:rPr>
          <w:spacing w:val="-11"/>
          <w:sz w:val="24"/>
        </w:rPr>
        <w:t> </w:t>
      </w:r>
      <w:r>
        <w:rPr>
          <w:sz w:val="24"/>
        </w:rPr>
        <w:t>ra.</w:t>
      </w:r>
    </w:p>
    <w:p>
      <w:pPr>
        <w:pStyle w:val="BodyText"/>
        <w:spacing w:before="8"/>
        <w:rPr>
          <w:sz w:val="25"/>
        </w:rPr>
      </w:pPr>
    </w:p>
    <w:p>
      <w:pPr>
        <w:pStyle w:val="ListParagraph"/>
        <w:numPr>
          <w:ilvl w:val="0"/>
          <w:numId w:val="756"/>
        </w:numPr>
        <w:tabs>
          <w:tab w:pos="363" w:val="left" w:leader="none"/>
        </w:tabs>
        <w:spacing w:line="230" w:lineRule="auto" w:before="0" w:after="0"/>
        <w:ind w:left="119" w:right="118" w:firstLine="0"/>
        <w:jc w:val="both"/>
        <w:rPr>
          <w:sz w:val="24"/>
        </w:rPr>
      </w:pPr>
      <w:r>
        <w:rPr>
          <w:sz w:val="24"/>
        </w:rPr>
        <w:t>Này các Tỷ-kheo, khi mặt trời thứ sáu hiện ra, thời đất lớn này và núi chứa Sineru, sanh khói lên, thổi khói lên, phun khói lên. Ví như, này các Tỷ-kheo, các lò của người thợ gốm mới đốt lửa lên, sanh khói lên, phun khói lên. Cũng vậy, này các Tỷ-kheo, khi mặt trời thứ sáu hiện ra, thời đất lớn này và núi chứa Sineru sanh khói lên, thổi khói lên, phun khói lên. Như vậy, này các Tỷ-kheo, các hành là vô thường... là vừa đủ để giải thoát đối với tất cả các hành. Này các Tỷ-kheo, rồi có một thời, sau một thời gian rất dài, mặt trời thứ bảy hiện</w:t>
      </w:r>
      <w:r>
        <w:rPr>
          <w:spacing w:val="-2"/>
          <w:sz w:val="24"/>
        </w:rPr>
        <w:t> </w:t>
      </w:r>
      <w:r>
        <w:rPr>
          <w:sz w:val="24"/>
        </w:rPr>
        <w:t>ra.</w:t>
      </w:r>
    </w:p>
    <w:p>
      <w:pPr>
        <w:pStyle w:val="BodyText"/>
        <w:spacing w:before="3"/>
        <w:rPr>
          <w:sz w:val="25"/>
        </w:rPr>
      </w:pPr>
    </w:p>
    <w:p>
      <w:pPr>
        <w:pStyle w:val="ListParagraph"/>
        <w:numPr>
          <w:ilvl w:val="0"/>
          <w:numId w:val="756"/>
        </w:numPr>
        <w:tabs>
          <w:tab w:pos="363" w:val="left" w:leader="none"/>
        </w:tabs>
        <w:spacing w:line="230" w:lineRule="auto" w:before="0" w:after="0"/>
        <w:ind w:left="119" w:right="117" w:firstLine="0"/>
        <w:jc w:val="both"/>
        <w:rPr>
          <w:sz w:val="24"/>
        </w:rPr>
      </w:pPr>
      <w:r>
        <w:rPr>
          <w:sz w:val="24"/>
        </w:rPr>
        <w:t>Này các Tỷ-kheo, khi mặt trời thứ bảy hiện ra, trái đất lớn này và núi chứa Sineru bốc cháy, rực cháy, trở thành một màn lửa. Và khi quả đất lớn này và núi chúa Sineru cháy đỏ lên, cháy rực lên ngọn lửa do gió thổi bốc cao đến Phạm thiên giới. Các chóp ngọn của núi Sineru, cao đến một, hai, ba, bốn, năm trăm do tuần, khi bị cháy đỏ lên, cháy rực lên, bị cả khối lửa to lớn phá hoại và chinh phục, liền sụp đổ xuống. Sau khi quả đất lớn và núi Sineru bị cháy đỏ lên, cháy rực lên, không tìm thấy tro và lọ đen. Ví như, này các Tỷ-kheo, khi bơ và dầu được cháy đỏ, được cháy rực lên, không tìm thấy tro và lọ đen. Cũng vậy, này các Tỷ-kheo, khi quả đất lớn này và núi chứa Sineru bị cháy đỏ lên, cháy rực lên, không tìm thấy tro và lọ đen. Như vậy, này các Tỷ-kheo, các hành là vô thường. Này các Tỷ-kheo, các hành là không kiên cố. Này các Tỷ-kheo, các hành là không an ổn. Cho đến như vậy, này các Tỷ-kheo, là vừa đủ để nhàm chán, là vừa đủ để ly tham, là vừa đủ để giải thoát đối với tất cả hành. Ở đây, này các Tỷ-kheo, ai là người có thể nghĩ rằng, ai là người có thể tin rằng: “Quả đất này và núi chứa Sineru sẽ bị đốt cháy, sẽ bị hủy hoại, sẽ không còn tồn tại nữa”, trừ những người đã được chứng</w:t>
      </w:r>
      <w:r>
        <w:rPr>
          <w:spacing w:val="-10"/>
          <w:sz w:val="24"/>
        </w:rPr>
        <w:t> </w:t>
      </w:r>
      <w:r>
        <w:rPr>
          <w:sz w:val="24"/>
        </w:rPr>
        <w:t>kiến.</w:t>
      </w:r>
    </w:p>
    <w:p>
      <w:pPr>
        <w:pStyle w:val="BodyText"/>
        <w:spacing w:before="9"/>
        <w:rPr>
          <w:sz w:val="25"/>
        </w:rPr>
      </w:pPr>
    </w:p>
    <w:p>
      <w:pPr>
        <w:pStyle w:val="ListParagraph"/>
        <w:numPr>
          <w:ilvl w:val="0"/>
          <w:numId w:val="756"/>
        </w:numPr>
        <w:tabs>
          <w:tab w:pos="362" w:val="left" w:leader="none"/>
        </w:tabs>
        <w:spacing w:line="230" w:lineRule="auto" w:before="0" w:after="0"/>
        <w:ind w:left="119" w:right="117" w:firstLine="0"/>
        <w:jc w:val="both"/>
        <w:rPr>
          <w:sz w:val="24"/>
        </w:rPr>
      </w:pPr>
      <w:r>
        <w:rPr>
          <w:sz w:val="24"/>
        </w:rPr>
        <w:t>Thuở xưa, này các Tỷ-kheo, có Ðạo Sư Sunetta thuộc ngoại đạo, được ly tham trong các dục. Này các Tỷ-kheo, Ðạo Sư Sunetta có hàng trăm người đệ tử. Ðao Sư Sunetta thuyết pháp cho các đệ tử về cọng trú với chư Thiên ở Phạm thiên giới. Và tất cả những ai nắm hiểu một cách hoàn toàn trọn vẹn lời thuyết dạy của Sunetta, về cọng trú với chư Thiên ở Phạm thiên giới, khi thân hoại mạng chung, họ được sanh lên thiện thú Phạm thiên giới. Những ai không nắm hiểu một cách hoàn toàn trọn vẹn lời dạy của Sunetta, sau khi thân hoại mạng chung, một số được sanh cọng trú với chư Thiên ở Tha hóa Tự tại, một số được sanh cọng trú với chư Thiên ở Hóa Lạc thiên, một số được sanh cọng trú với chư Thiên ở Ðâu- suất thiên, một số được sanh cọng trú với chư Thiên ở Dạ-ma thiên, một số được sanh cọng trú với chư Thiên ở Thiên giới Ba mươi ba, một số được sanh cọng trú với chư Thiên ở Bốn Thiên vương, một số được sanh cọng trú với các đại gia đình Sát-đế-lỵ, một số được sanh cọng trú với các đại gia đình Bà-la- môn, một số được sanh cọng trú với các đại gia đình gia</w:t>
      </w:r>
      <w:r>
        <w:rPr>
          <w:spacing w:val="-8"/>
          <w:sz w:val="24"/>
        </w:rPr>
        <w:t> </w:t>
      </w:r>
      <w:r>
        <w:rPr>
          <w:sz w:val="24"/>
        </w:rPr>
        <w:t>chủ.</w:t>
      </w:r>
    </w:p>
    <w:p>
      <w:pPr>
        <w:pStyle w:val="BodyText"/>
        <w:spacing w:before="8"/>
        <w:rPr>
          <w:sz w:val="25"/>
        </w:rPr>
      </w:pPr>
    </w:p>
    <w:p>
      <w:pPr>
        <w:pStyle w:val="ListParagraph"/>
        <w:numPr>
          <w:ilvl w:val="0"/>
          <w:numId w:val="756"/>
        </w:numPr>
        <w:tabs>
          <w:tab w:pos="482" w:val="left" w:leader="none"/>
        </w:tabs>
        <w:spacing w:line="230" w:lineRule="auto" w:before="0" w:after="0"/>
        <w:ind w:left="119" w:right="118" w:firstLine="0"/>
        <w:jc w:val="both"/>
        <w:rPr>
          <w:sz w:val="24"/>
        </w:rPr>
      </w:pPr>
      <w:r>
        <w:rPr>
          <w:sz w:val="24"/>
        </w:rPr>
        <w:t>Rồi này các Tỷ-kheo, Ðạo Sư Sunetta suy nghĩ như sau: “Thật không xứng đáng cho ta trong đời sau lại có một sanh thú giống như sanh thú của các đệ tử. Vậy ta hãy tu tập tối thượng từ bi”. Rồi này các Tỷ-kheo, bậc Ðạo sư Sunetta trong bảy năm tu tập từ tâm. Sau khi tu tập từ tâm bảy năm, trong bảy năm thành kiếp hoại kiếp, vị ấy không trở lui lại thế giới này. Trong kiếp thành của thế giới, này các Tỷ- kheo, vị ấy đi đến thế giới của Abhassara (Quang Âm thiên). Trong kiếp hoại của thế giới, vị ấy được sanh</w:t>
      </w:r>
      <w:r>
        <w:rPr>
          <w:spacing w:val="8"/>
          <w:sz w:val="24"/>
        </w:rPr>
        <w:t> </w:t>
      </w:r>
      <w:r>
        <w:rPr>
          <w:sz w:val="24"/>
        </w:rPr>
        <w:t>trong</w:t>
      </w:r>
      <w:r>
        <w:rPr>
          <w:spacing w:val="7"/>
          <w:sz w:val="24"/>
        </w:rPr>
        <w:t> </w:t>
      </w:r>
      <w:r>
        <w:rPr>
          <w:sz w:val="24"/>
        </w:rPr>
        <w:t>Phạm</w:t>
      </w:r>
      <w:r>
        <w:rPr>
          <w:spacing w:val="7"/>
          <w:sz w:val="24"/>
        </w:rPr>
        <w:t> </w:t>
      </w:r>
      <w:r>
        <w:rPr>
          <w:sz w:val="24"/>
        </w:rPr>
        <w:t>cung</w:t>
      </w:r>
      <w:r>
        <w:rPr>
          <w:spacing w:val="8"/>
          <w:sz w:val="24"/>
        </w:rPr>
        <w:t> </w:t>
      </w:r>
      <w:r>
        <w:rPr>
          <w:sz w:val="24"/>
        </w:rPr>
        <w:t>trống</w:t>
      </w:r>
      <w:r>
        <w:rPr>
          <w:spacing w:val="7"/>
          <w:sz w:val="24"/>
        </w:rPr>
        <w:t> </w:t>
      </w:r>
      <w:r>
        <w:rPr>
          <w:sz w:val="24"/>
        </w:rPr>
        <w:t>không.</w:t>
      </w:r>
      <w:r>
        <w:rPr>
          <w:spacing w:val="7"/>
          <w:sz w:val="24"/>
        </w:rPr>
        <w:t> </w:t>
      </w:r>
      <w:r>
        <w:rPr>
          <w:sz w:val="24"/>
        </w:rPr>
        <w:t>Tại</w:t>
      </w:r>
      <w:r>
        <w:rPr>
          <w:spacing w:val="7"/>
          <w:sz w:val="24"/>
        </w:rPr>
        <w:t> </w:t>
      </w:r>
      <w:r>
        <w:rPr>
          <w:sz w:val="24"/>
        </w:rPr>
        <w:t>đấy</w:t>
      </w:r>
      <w:r>
        <w:rPr>
          <w:spacing w:val="7"/>
          <w:sz w:val="24"/>
        </w:rPr>
        <w:t> </w:t>
      </w:r>
      <w:r>
        <w:rPr>
          <w:sz w:val="24"/>
        </w:rPr>
        <w:t>này</w:t>
      </w:r>
      <w:r>
        <w:rPr>
          <w:spacing w:val="7"/>
          <w:sz w:val="24"/>
        </w:rPr>
        <w:t> </w:t>
      </w:r>
      <w:r>
        <w:rPr>
          <w:sz w:val="24"/>
        </w:rPr>
        <w:t>các</w:t>
      </w:r>
      <w:r>
        <w:rPr>
          <w:spacing w:val="7"/>
          <w:sz w:val="24"/>
        </w:rPr>
        <w:t> </w:t>
      </w:r>
      <w:r>
        <w:rPr>
          <w:sz w:val="24"/>
        </w:rPr>
        <w:t>Tỷ-kheo,</w:t>
      </w:r>
      <w:r>
        <w:rPr>
          <w:spacing w:val="8"/>
          <w:sz w:val="24"/>
        </w:rPr>
        <w:t> </w:t>
      </w:r>
      <w:r>
        <w:rPr>
          <w:sz w:val="24"/>
        </w:rPr>
        <w:t>vị</w:t>
      </w:r>
      <w:r>
        <w:rPr>
          <w:spacing w:val="6"/>
          <w:sz w:val="24"/>
        </w:rPr>
        <w:t> </w:t>
      </w:r>
      <w:r>
        <w:rPr>
          <w:sz w:val="24"/>
        </w:rPr>
        <w:t>ấy</w:t>
      </w:r>
      <w:r>
        <w:rPr>
          <w:spacing w:val="8"/>
          <w:sz w:val="24"/>
        </w:rPr>
        <w:t> </w:t>
      </w:r>
      <w:r>
        <w:rPr>
          <w:sz w:val="24"/>
        </w:rPr>
        <w:t>là</w:t>
      </w:r>
      <w:r>
        <w:rPr>
          <w:spacing w:val="7"/>
          <w:sz w:val="24"/>
        </w:rPr>
        <w:t> </w:t>
      </w:r>
      <w:r>
        <w:rPr>
          <w:sz w:val="24"/>
        </w:rPr>
        <w:t>Phạm</w:t>
      </w:r>
      <w:r>
        <w:rPr>
          <w:spacing w:val="7"/>
          <w:sz w:val="24"/>
        </w:rPr>
        <w:t> </w:t>
      </w:r>
      <w:r>
        <w:rPr>
          <w:sz w:val="24"/>
        </w:rPr>
        <w:t>thiên,</w:t>
      </w:r>
      <w:r>
        <w:rPr>
          <w:spacing w:val="7"/>
          <w:sz w:val="24"/>
        </w:rPr>
        <w:t> </w:t>
      </w:r>
      <w:r>
        <w:rPr>
          <w:sz w:val="24"/>
        </w:rPr>
        <w:t>Ðại</w:t>
      </w:r>
      <w:r>
        <w:rPr>
          <w:spacing w:val="6"/>
          <w:sz w:val="24"/>
        </w:rPr>
        <w:t> </w:t>
      </w:r>
      <w:r>
        <w:rPr>
          <w:sz w:val="24"/>
        </w:rPr>
        <w:t>Phạm</w:t>
      </w:r>
      <w:r>
        <w:rPr>
          <w:spacing w:val="7"/>
          <w:sz w:val="24"/>
        </w:rPr>
        <w:t> </w:t>
      </w:r>
      <w:r>
        <w:rPr>
          <w:sz w:val="24"/>
        </w:rPr>
        <w:t>thiên,</w:t>
      </w:r>
      <w:r>
        <w:rPr>
          <w:spacing w:val="7"/>
          <w:sz w:val="24"/>
        </w:rPr>
        <w:t> </w:t>
      </w:r>
      <w:r>
        <w:rPr>
          <w:sz w:val="24"/>
        </w:rPr>
        <w:t>bậc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chiến thắng, bậc vô năng, bấc biến tri, bậc tự tại. Ba mươi sáu lần, này các Tỷ-kheo, vị ấy là Thiên chủ Sakka. Nhiều lần bảy lần, vị ấy là vị Chuyển luân Thánh vương theo Chánh pháp, là vị pháp vương, bậc chiến thắng bốn phương, đạt được sự thanh bình cho quốc độ, đầy đủ bảy món báu. Vị ấy có hơn một ngàn người con trai, là những bậc anh hùng, dũng mãnh, đánh tan địch quân. Và vị ấy chiến thắng quả đất này xa cho đến hải biên, trị vì quả đất này không dùng trượng, không dùng dao, đúng với Chánh pháp. Này các Tỷ-kheo, Ðạo sư Sunetta ấy, dầu cho thọ mạng lâu dài như vậy, sống lâu dài như vậy, nhưng không được thoát khỏi sanh, già, chết, sầu bi, khổ, ưu não. Ta nói rằng vị ấy chưa giải thoát khỏi khổ. Vì cớ sao? Vì rằng vị ấy chưa giác ngộ, chưa thể nhập bốn pháp. Thế nào là bốn?</w:t>
      </w:r>
    </w:p>
    <w:p>
      <w:pPr>
        <w:pStyle w:val="BodyText"/>
        <w:spacing w:before="5"/>
        <w:rPr>
          <w:sz w:val="25"/>
        </w:rPr>
      </w:pPr>
    </w:p>
    <w:p>
      <w:pPr>
        <w:pStyle w:val="ListParagraph"/>
        <w:numPr>
          <w:ilvl w:val="0"/>
          <w:numId w:val="756"/>
        </w:numPr>
        <w:tabs>
          <w:tab w:pos="483" w:val="left" w:leader="none"/>
        </w:tabs>
        <w:spacing w:line="230" w:lineRule="auto" w:before="0" w:after="0"/>
        <w:ind w:left="120" w:right="117" w:firstLine="0"/>
        <w:jc w:val="both"/>
        <w:rPr>
          <w:sz w:val="24"/>
        </w:rPr>
      </w:pPr>
      <w:r>
        <w:rPr>
          <w:sz w:val="24"/>
        </w:rPr>
        <w:t>Này các Tỷ-kheo, vì không giác ngộ, không thể nhập Thánh giới; vì không giác ngộ, không thể nhập Thánh định; vì không giác ngộ, không thể chấp Thánh trí tuệ, vì không giác ngộ, không thể nhập Thánh giải thoát. Này các Tỷ-kheo, sự kiện là như sau: Khi Thánh giới được giác ngộ, được thể nhập; khi Thánh trí tuệ được giác ngộ, được thể nhập; khi Thánh giải thoát được giác ngộ, được thể nhập, cắt đứt là hữu ái; sợi dây đưa đến sanh hữu được đoạn tận, nay không có tái</w:t>
      </w:r>
      <w:r>
        <w:rPr>
          <w:spacing w:val="-9"/>
          <w:sz w:val="24"/>
        </w:rPr>
        <w:t> </w:t>
      </w:r>
      <w:r>
        <w:rPr>
          <w:sz w:val="24"/>
        </w:rPr>
        <w:t>sanh.</w:t>
      </w:r>
    </w:p>
    <w:p>
      <w:pPr>
        <w:pStyle w:val="BodyText"/>
        <w:spacing w:before="4"/>
      </w:pPr>
    </w:p>
    <w:p>
      <w:pPr>
        <w:pStyle w:val="BodyText"/>
        <w:ind w:left="120"/>
        <w:jc w:val="both"/>
      </w:pPr>
      <w:r>
        <w:rPr/>
        <w:t>Thế Tôn nói như vậy. Bậc Thiện Thệ nói xong, bậc Ðạo Sư lại nói thêm:</w:t>
      </w:r>
    </w:p>
    <w:p>
      <w:pPr>
        <w:pStyle w:val="BodyText"/>
        <w:spacing w:before="7"/>
      </w:pPr>
    </w:p>
    <w:p>
      <w:pPr>
        <w:spacing w:line="230" w:lineRule="auto" w:before="0"/>
        <w:ind w:left="720" w:right="7293" w:firstLine="0"/>
        <w:jc w:val="left"/>
        <w:rPr>
          <w:i/>
          <w:sz w:val="24"/>
        </w:rPr>
      </w:pPr>
      <w:r>
        <w:rPr>
          <w:i/>
          <w:sz w:val="24"/>
        </w:rPr>
        <w:t>Vô thượng giới và định, </w:t>
      </w:r>
      <w:r>
        <w:rPr>
          <w:i/>
          <w:sz w:val="24"/>
        </w:rPr>
        <w:t>Trí tuệ và giải thoát, Gotama danh tiếng,</w:t>
      </w:r>
    </w:p>
    <w:p>
      <w:pPr>
        <w:spacing w:line="230" w:lineRule="auto" w:before="3"/>
        <w:ind w:left="720" w:right="7031" w:firstLine="0"/>
        <w:jc w:val="left"/>
        <w:rPr>
          <w:i/>
          <w:sz w:val="24"/>
        </w:rPr>
      </w:pPr>
      <w:r>
        <w:rPr>
          <w:i/>
          <w:sz w:val="24"/>
        </w:rPr>
        <w:t>Giác ngộ những pháp này. </w:t>
      </w:r>
      <w:r>
        <w:rPr>
          <w:i/>
          <w:sz w:val="24"/>
        </w:rPr>
        <w:t>Ðức Phật với thắng trí, Thuyết pháp cho Tỷ-kheo, Bậc Ðạo sư đoạn khổ, Bậc Pháp nhãn tịch</w:t>
      </w:r>
      <w:r>
        <w:rPr>
          <w:i/>
          <w:spacing w:val="-3"/>
          <w:sz w:val="24"/>
        </w:rPr>
        <w:t> </w:t>
      </w:r>
      <w:r>
        <w:rPr>
          <w:i/>
          <w:sz w:val="24"/>
        </w:rPr>
        <w:t>tịnh.</w:t>
      </w:r>
    </w:p>
    <w:p>
      <w:pPr>
        <w:pStyle w:val="BodyText"/>
        <w:spacing w:before="3"/>
        <w:rPr>
          <w:i/>
          <w:sz w:val="25"/>
        </w:rPr>
      </w:pPr>
    </w:p>
    <w:p>
      <w:pPr>
        <w:pStyle w:val="ListParagraph"/>
        <w:numPr>
          <w:ilvl w:val="0"/>
          <w:numId w:val="754"/>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(63) Thành</w:t>
      </w:r>
      <w:r>
        <w:rPr>
          <w:rFonts w:ascii="Verdana" w:hAnsi="Verdana"/>
          <w:b/>
          <w:color w:val="008AF0"/>
          <w:spacing w:val="-1"/>
          <w:sz w:val="19"/>
        </w:rPr>
        <w:t> </w:t>
      </w:r>
      <w:r>
        <w:rPr>
          <w:rFonts w:ascii="Verdana" w:hAnsi="Verdana"/>
          <w:b/>
          <w:color w:val="008AF0"/>
          <w:sz w:val="19"/>
        </w:rPr>
        <w:t>Trì</w:t>
      </w:r>
    </w:p>
    <w:p>
      <w:pPr>
        <w:pStyle w:val="BodyText"/>
        <w:spacing w:before="8"/>
        <w:rPr>
          <w:rFonts w:ascii="Verdana"/>
          <w:b/>
          <w:sz w:val="23"/>
        </w:rPr>
      </w:pPr>
    </w:p>
    <w:p>
      <w:pPr>
        <w:pStyle w:val="ListParagraph"/>
        <w:numPr>
          <w:ilvl w:val="0"/>
          <w:numId w:val="757"/>
        </w:numPr>
        <w:tabs>
          <w:tab w:pos="361" w:val="left" w:leader="none"/>
        </w:tabs>
        <w:spacing w:line="230" w:lineRule="auto" w:before="0" w:after="0"/>
        <w:ind w:left="119" w:right="118" w:firstLine="0"/>
        <w:jc w:val="both"/>
        <w:rPr>
          <w:sz w:val="24"/>
        </w:rPr>
      </w:pPr>
      <w:r>
        <w:rPr>
          <w:sz w:val="24"/>
        </w:rPr>
        <w:t>- Này các Tỷ-kheo, khi nào một thành trì biên địa của vua được khéo trang bị với bảy trang bị của một thành trì, và bốn loại đồ ăn có được không khó khăn, có được không mệt nhọc; có được không phí sức, thời này các Tỷ-kheo, thành trì biên địa ấy được gọi là không bị chinh phục bởi quân địch ở bên ngoài và kẻ đồng minh phản nghịch ở bên trong. Thế nào là được khéo trang bị với bảy trang bị của một thành trì?</w:t>
      </w:r>
    </w:p>
    <w:p>
      <w:pPr>
        <w:pStyle w:val="BodyText"/>
        <w:spacing w:before="3"/>
        <w:rPr>
          <w:sz w:val="25"/>
        </w:rPr>
      </w:pPr>
    </w:p>
    <w:p>
      <w:pPr>
        <w:pStyle w:val="ListParagraph"/>
        <w:numPr>
          <w:ilvl w:val="0"/>
          <w:numId w:val="757"/>
        </w:numPr>
        <w:tabs>
          <w:tab w:pos="380" w:val="left" w:leader="none"/>
        </w:tabs>
        <w:spacing w:line="230" w:lineRule="auto" w:before="0" w:after="0"/>
        <w:ind w:left="119" w:right="117" w:firstLine="0"/>
        <w:jc w:val="both"/>
        <w:rPr>
          <w:sz w:val="24"/>
        </w:rPr>
      </w:pPr>
      <w:r>
        <w:rPr>
          <w:sz w:val="24"/>
        </w:rPr>
        <w:t>Ở đây, này các Tỷ-kheo, trong thành trì biên địa của vua có một cột trụ đâm sâu vào đất, khéo đào sâu, không bị dao động, không bị lay chuyển. Với trang bị thành trì thứ nhất này là thành trì biên địa của vua được khéo trang bị, để bảo vệ những người ở trong thành và để chống cự những người bên</w:t>
      </w:r>
      <w:r>
        <w:rPr>
          <w:spacing w:val="-13"/>
          <w:sz w:val="24"/>
        </w:rPr>
        <w:t> </w:t>
      </w:r>
      <w:r>
        <w:rPr>
          <w:sz w:val="24"/>
        </w:rPr>
        <w:t>ngoài.</w:t>
      </w:r>
    </w:p>
    <w:p>
      <w:pPr>
        <w:pStyle w:val="BodyText"/>
        <w:rPr>
          <w:sz w:val="25"/>
        </w:rPr>
      </w:pPr>
    </w:p>
    <w:p>
      <w:pPr>
        <w:pStyle w:val="ListParagraph"/>
        <w:numPr>
          <w:ilvl w:val="0"/>
          <w:numId w:val="757"/>
        </w:numPr>
        <w:tabs>
          <w:tab w:pos="370" w:val="left" w:leader="none"/>
        </w:tabs>
        <w:spacing w:line="230" w:lineRule="auto" w:before="0" w:after="0"/>
        <w:ind w:left="119" w:right="118" w:firstLine="0"/>
        <w:jc w:val="both"/>
        <w:rPr>
          <w:sz w:val="24"/>
        </w:rPr>
      </w:pPr>
      <w:r>
        <w:rPr>
          <w:sz w:val="24"/>
        </w:rPr>
        <w:t>Lại nữa, này các Tỷ-kheo, trong thành trì biên địa của vua có một đường thông hào sâu và rộng. Với trang bị thành trì thứ hai này là thành trì biên địa của vua được khéo trang bị, để bảo vệ những người ở trong thành và để chống cự những người bên</w:t>
      </w:r>
      <w:r>
        <w:rPr>
          <w:spacing w:val="-3"/>
          <w:sz w:val="24"/>
        </w:rPr>
        <w:t> </w:t>
      </w:r>
      <w:r>
        <w:rPr>
          <w:sz w:val="24"/>
        </w:rPr>
        <w:t>ngoài.</w:t>
      </w:r>
    </w:p>
    <w:p>
      <w:pPr>
        <w:pStyle w:val="BodyText"/>
        <w:rPr>
          <w:sz w:val="25"/>
        </w:rPr>
      </w:pPr>
    </w:p>
    <w:p>
      <w:pPr>
        <w:pStyle w:val="ListParagraph"/>
        <w:numPr>
          <w:ilvl w:val="0"/>
          <w:numId w:val="757"/>
        </w:numPr>
        <w:tabs>
          <w:tab w:pos="370" w:val="left" w:leader="none"/>
        </w:tabs>
        <w:spacing w:line="230" w:lineRule="auto" w:before="0" w:after="0"/>
        <w:ind w:left="119" w:right="118" w:firstLine="0"/>
        <w:jc w:val="both"/>
        <w:rPr>
          <w:sz w:val="24"/>
        </w:rPr>
      </w:pPr>
      <w:r>
        <w:rPr>
          <w:sz w:val="24"/>
        </w:rPr>
        <w:t>Lại nữa, này các Tỷ-kheo, trong thành trì biên địa của vua có một đường chạy vòng xung quanh vừa cao và vừa rộng. Với trang bị thành trì thứ ba này của một thành trì, là thành trì biên địa của vua được khéo trang bị, để bảo vệ những người ở trong thành và để chống cự những người bên</w:t>
      </w:r>
      <w:r>
        <w:rPr>
          <w:spacing w:val="-11"/>
          <w:sz w:val="24"/>
        </w:rPr>
        <w:t> </w:t>
      </w:r>
      <w:r>
        <w:rPr>
          <w:sz w:val="24"/>
        </w:rPr>
        <w:t>ngoài.</w:t>
      </w:r>
    </w:p>
    <w:p>
      <w:pPr>
        <w:pStyle w:val="BodyText"/>
        <w:rPr>
          <w:sz w:val="25"/>
        </w:rPr>
      </w:pPr>
    </w:p>
    <w:p>
      <w:pPr>
        <w:pStyle w:val="ListParagraph"/>
        <w:numPr>
          <w:ilvl w:val="0"/>
          <w:numId w:val="757"/>
        </w:numPr>
        <w:tabs>
          <w:tab w:pos="404" w:val="left" w:leader="none"/>
        </w:tabs>
        <w:spacing w:line="230" w:lineRule="auto" w:before="0" w:after="0"/>
        <w:ind w:left="119" w:right="117" w:firstLine="0"/>
        <w:jc w:val="both"/>
        <w:rPr>
          <w:sz w:val="24"/>
        </w:rPr>
      </w:pPr>
      <w:r>
        <w:rPr>
          <w:sz w:val="24"/>
        </w:rPr>
        <w:t>Lại nữa, này các Tỷ-kheo, trong thành trì biên địa của vua có nhiều vũ khí được cất chứa như Salàkam (cung tên) và Jevanìyam (cây lao) với trang bị thành trì thứ tư này là thành trì biên địa của vua được khéo trang bị, để bảo vệ những người ở trong thành và để chống cự những người bên</w:t>
      </w:r>
      <w:r>
        <w:rPr>
          <w:spacing w:val="-10"/>
          <w:sz w:val="24"/>
        </w:rPr>
        <w:t> </w:t>
      </w:r>
      <w:r>
        <w:rPr>
          <w:sz w:val="24"/>
        </w:rPr>
        <w:t>ngoài.</w:t>
      </w:r>
    </w:p>
    <w:p>
      <w:pPr>
        <w:spacing w:after="0" w:line="230" w:lineRule="auto"/>
        <w:jc w:val="both"/>
        <w:rPr>
          <w:sz w:val="24"/>
        </w:rPr>
        <w:sectPr>
          <w:pgSz w:w="12240" w:h="15840"/>
          <w:pgMar w:header="2" w:footer="0" w:top="980" w:bottom="280" w:left="960" w:right="960"/>
        </w:sectPr>
      </w:pPr>
    </w:p>
    <w:p>
      <w:pPr>
        <w:pStyle w:val="ListParagraph"/>
        <w:numPr>
          <w:ilvl w:val="0"/>
          <w:numId w:val="757"/>
        </w:numPr>
        <w:tabs>
          <w:tab w:pos="389" w:val="left" w:leader="none"/>
        </w:tabs>
        <w:spacing w:line="230" w:lineRule="auto" w:before="92" w:after="0"/>
        <w:ind w:left="119" w:right="117" w:firstLine="0"/>
        <w:jc w:val="both"/>
        <w:rPr>
          <w:sz w:val="24"/>
        </w:rPr>
      </w:pPr>
      <w:r>
        <w:rPr>
          <w:sz w:val="24"/>
        </w:rPr>
        <w:t>Lại nữa, này các Tỷ-kheo, trong thành trì biên địa của vua có nhiều quân đội đồn trú, như những người cưỡi voi, những người cưỡi ngựa, những người cưỡi xe, những người cầm cung, những người cầm cờ, các quan lo chỗ ở, các lính lo vấn đề lương thực, những người con vua dõng mãnh, những bộ đội xung kích, đội voi lớn, các dũng sĩ, các binh sĩ mặc áo giáp, những người con của các nô tỳ. Với trang bị thành trì thứ năm này là thành trì biên địa của vua được khéo trang bị, để bảo vệ những người ở trong thành và để chống cự những người bên</w:t>
      </w:r>
      <w:r>
        <w:rPr>
          <w:spacing w:val="-3"/>
          <w:sz w:val="24"/>
        </w:rPr>
        <w:t> </w:t>
      </w:r>
      <w:r>
        <w:rPr>
          <w:sz w:val="24"/>
        </w:rPr>
        <w:t>ngoài.</w:t>
      </w:r>
    </w:p>
    <w:p>
      <w:pPr>
        <w:pStyle w:val="BodyText"/>
        <w:spacing w:before="3"/>
        <w:rPr>
          <w:sz w:val="25"/>
        </w:rPr>
      </w:pPr>
    </w:p>
    <w:p>
      <w:pPr>
        <w:pStyle w:val="ListParagraph"/>
        <w:numPr>
          <w:ilvl w:val="0"/>
          <w:numId w:val="757"/>
        </w:numPr>
        <w:tabs>
          <w:tab w:pos="372" w:val="left" w:leader="none"/>
        </w:tabs>
        <w:spacing w:line="230" w:lineRule="auto" w:before="0" w:after="0"/>
        <w:ind w:left="119" w:right="117" w:firstLine="0"/>
        <w:jc w:val="both"/>
        <w:rPr>
          <w:sz w:val="24"/>
        </w:rPr>
      </w:pPr>
      <w:r>
        <w:rPr>
          <w:sz w:val="24"/>
        </w:rPr>
        <w:t>Lại nữa, này các Tỷ-kheo, trong thành trì biên địa của vua, có người giữ cửa thành là người hiền trí, thông minh, có trí, ngăn chặn những người lạ mặt, cho vào những người quen biết. Với sự trang bị thành trì thứ sáu này là thành trì biên địa của vua được khéo trang bị, để bảo vệ những người ở trong thành và để chống cự những người bên</w:t>
      </w:r>
      <w:r>
        <w:rPr>
          <w:spacing w:val="-2"/>
          <w:sz w:val="24"/>
        </w:rPr>
        <w:t> </w:t>
      </w:r>
      <w:r>
        <w:rPr>
          <w:sz w:val="24"/>
        </w:rPr>
        <w:t>ngoài.</w:t>
      </w:r>
    </w:p>
    <w:p>
      <w:pPr>
        <w:pStyle w:val="BodyText"/>
        <w:spacing w:before="1"/>
        <w:rPr>
          <w:sz w:val="25"/>
        </w:rPr>
      </w:pPr>
    </w:p>
    <w:p>
      <w:pPr>
        <w:pStyle w:val="ListParagraph"/>
        <w:numPr>
          <w:ilvl w:val="0"/>
          <w:numId w:val="757"/>
        </w:numPr>
        <w:tabs>
          <w:tab w:pos="368" w:val="left" w:leader="none"/>
        </w:tabs>
        <w:spacing w:line="230" w:lineRule="auto" w:before="1" w:after="0"/>
        <w:ind w:left="119" w:right="118" w:firstLine="0"/>
        <w:jc w:val="both"/>
        <w:rPr>
          <w:sz w:val="24"/>
        </w:rPr>
      </w:pPr>
      <w:r>
        <w:rPr>
          <w:sz w:val="24"/>
        </w:rPr>
        <w:t>Lại nữa, này các Tỷ-kheo, trong thành trì biên địa của vua có bức thành vừa cao vừa rộng, ngoài mặt có trét vôi hồ. Với sự trang bị thành trì thứ bảy này là thành trì biên địa của vua được khéo trang bị, để bảo vệ những người ở trong thành và để chống cự những người bên</w:t>
      </w:r>
      <w:r>
        <w:rPr>
          <w:spacing w:val="-8"/>
          <w:sz w:val="24"/>
        </w:rPr>
        <w:t> </w:t>
      </w:r>
      <w:r>
        <w:rPr>
          <w:sz w:val="24"/>
        </w:rPr>
        <w:t>ngoài.</w:t>
      </w:r>
    </w:p>
    <w:p>
      <w:pPr>
        <w:pStyle w:val="BodyText"/>
        <w:spacing w:before="11"/>
      </w:pPr>
    </w:p>
    <w:p>
      <w:pPr>
        <w:pStyle w:val="BodyText"/>
        <w:spacing w:line="230" w:lineRule="auto"/>
        <w:ind w:left="119" w:right="118" w:hanging="1"/>
        <w:jc w:val="both"/>
      </w:pPr>
      <w:r>
        <w:rPr/>
        <w:t>Với bảy loại trang bị thành trì này, thành trì được xem là được khéo trang bị. Thế nào là bốn loại đồ ăn có được không khó khăn, có được không mệt nhọc, có được không phí sức?</w:t>
      </w:r>
    </w:p>
    <w:p>
      <w:pPr>
        <w:pStyle w:val="BodyText"/>
        <w:spacing w:before="8"/>
      </w:pPr>
    </w:p>
    <w:p>
      <w:pPr>
        <w:pStyle w:val="ListParagraph"/>
        <w:numPr>
          <w:ilvl w:val="0"/>
          <w:numId w:val="757"/>
        </w:numPr>
        <w:tabs>
          <w:tab w:pos="392" w:val="left" w:leader="none"/>
        </w:tabs>
        <w:spacing w:line="232" w:lineRule="auto" w:before="0" w:after="0"/>
        <w:ind w:left="119" w:right="118" w:firstLine="0"/>
        <w:jc w:val="both"/>
        <w:rPr>
          <w:sz w:val="24"/>
        </w:rPr>
      </w:pPr>
      <w:r>
        <w:rPr>
          <w:sz w:val="24"/>
        </w:rPr>
        <w:t>Ở đây, này các Tỷ-kheo, trong thành trì biên địa của vua có nhiều cỏ, củi, nước được tích trữ để những người ở trong thành được an vui, khỏi sự lo ngại, được lạc trú và để chống cự những người bên ngoài.</w:t>
      </w:r>
    </w:p>
    <w:p>
      <w:pPr>
        <w:pStyle w:val="BodyText"/>
        <w:spacing w:before="7"/>
      </w:pPr>
    </w:p>
    <w:p>
      <w:pPr>
        <w:pStyle w:val="ListParagraph"/>
        <w:numPr>
          <w:ilvl w:val="0"/>
          <w:numId w:val="757"/>
        </w:numPr>
        <w:tabs>
          <w:tab w:pos="486" w:val="left" w:leader="none"/>
        </w:tabs>
        <w:spacing w:line="230" w:lineRule="auto" w:before="0" w:after="0"/>
        <w:ind w:left="120" w:right="119" w:firstLine="0"/>
        <w:jc w:val="both"/>
        <w:rPr>
          <w:sz w:val="24"/>
        </w:rPr>
      </w:pPr>
      <w:r>
        <w:rPr>
          <w:sz w:val="24"/>
        </w:rPr>
        <w:t>Lại nữa, này các Tỷ-kheo, trong thành trì biên địa của vua có cất chứa nhiều lúa và lùa mì để những người ở trong thành được an vui, khỏi sự lo ngại, được lạc trú và để chống cự những người bên</w:t>
      </w:r>
      <w:r>
        <w:rPr>
          <w:spacing w:val="-28"/>
          <w:sz w:val="24"/>
        </w:rPr>
        <w:t> </w:t>
      </w:r>
      <w:r>
        <w:rPr>
          <w:sz w:val="24"/>
        </w:rPr>
        <w:t>ngoài.</w:t>
      </w:r>
    </w:p>
    <w:p>
      <w:pPr>
        <w:pStyle w:val="BodyText"/>
        <w:spacing w:before="8"/>
      </w:pPr>
    </w:p>
    <w:p>
      <w:pPr>
        <w:pStyle w:val="ListParagraph"/>
        <w:numPr>
          <w:ilvl w:val="0"/>
          <w:numId w:val="757"/>
        </w:numPr>
        <w:tabs>
          <w:tab w:pos="497" w:val="left" w:leader="none"/>
        </w:tabs>
        <w:spacing w:line="232" w:lineRule="auto" w:before="0" w:after="0"/>
        <w:ind w:left="120" w:right="118" w:firstLine="0"/>
        <w:jc w:val="both"/>
        <w:rPr>
          <w:sz w:val="24"/>
        </w:rPr>
      </w:pPr>
      <w:r>
        <w:rPr>
          <w:sz w:val="24"/>
        </w:rPr>
        <w:t>Lại nữa, này các Tỷ-kheo, trong thành trì biên địa của vua có cất chứa nhiều mè, đậu, các loại giả đậu và ngũ cốc để những người ở trong thành... để chống cự những người bên</w:t>
      </w:r>
      <w:r>
        <w:rPr>
          <w:spacing w:val="-7"/>
          <w:sz w:val="24"/>
        </w:rPr>
        <w:t> </w:t>
      </w:r>
      <w:r>
        <w:rPr>
          <w:sz w:val="24"/>
        </w:rPr>
        <w:t>ngoài.</w:t>
      </w:r>
    </w:p>
    <w:p>
      <w:pPr>
        <w:pStyle w:val="BodyText"/>
        <w:spacing w:before="8"/>
      </w:pPr>
    </w:p>
    <w:p>
      <w:pPr>
        <w:pStyle w:val="ListParagraph"/>
        <w:numPr>
          <w:ilvl w:val="0"/>
          <w:numId w:val="757"/>
        </w:numPr>
        <w:tabs>
          <w:tab w:pos="495" w:val="left" w:leader="none"/>
        </w:tabs>
        <w:spacing w:line="230" w:lineRule="auto" w:before="0" w:after="0"/>
        <w:ind w:left="120" w:right="118" w:firstLine="0"/>
        <w:jc w:val="both"/>
        <w:rPr>
          <w:sz w:val="24"/>
        </w:rPr>
      </w:pPr>
      <w:r>
        <w:rPr>
          <w:sz w:val="24"/>
        </w:rPr>
        <w:t>Lại nữa, này các Tỷ-kheo, trong thành trì biên địa của vua có cất chứa nhiều dược phẩm, như thục tô, sanh tô, dầu, mật, đường bánh, muối để những người ở trong thành... để chống cự những người bên ngoài.</w:t>
      </w:r>
    </w:p>
    <w:p>
      <w:pPr>
        <w:pStyle w:val="BodyText"/>
        <w:spacing w:before="2"/>
      </w:pPr>
    </w:p>
    <w:p>
      <w:pPr>
        <w:pStyle w:val="BodyText"/>
        <w:ind w:left="120"/>
        <w:jc w:val="both"/>
      </w:pPr>
      <w:r>
        <w:rPr/>
        <w:t>Bốn loại đồ ăn này, có được không khó khăn, có được không mệt nhọc, có được không phí sức.</w:t>
      </w:r>
    </w:p>
    <w:p>
      <w:pPr>
        <w:pStyle w:val="BodyText"/>
        <w:spacing w:before="8"/>
      </w:pPr>
    </w:p>
    <w:p>
      <w:pPr>
        <w:pStyle w:val="BodyText"/>
        <w:spacing w:line="230" w:lineRule="auto"/>
        <w:ind w:left="119" w:right="117"/>
        <w:jc w:val="both"/>
      </w:pPr>
      <w:r>
        <w:rPr/>
        <w:t>Khi nào, này các Tỷ-kheo, một thành trì biên địa của vua, được khéo trang bị với bảy món trang bị này của một thành trì và bốn loại đồ ăn có được không khó khăn, có được không mệt nhọc, có được không phí sức, thời này các Tỷ-kheo, thành trì biên địa ấy được gọi là không bị chinh phục với quân địch ở bên ngoài và kẻ đồng minh phản nghịch ở bên trong. Cũng vậy, này các Tỷ-kheo, khi nào Thánh đệ tử thành tựu với bảy diệu pháp và bốn Thiền thuộc tăng thượng tâm, hiện tại lạc trú, có được không khó khăn, có được không mệt nhọc, có được không phí sức, thời này các Tỷ-kheo, Thánh đệ tử này được gọi là không bị Ma chinh phục, không bị ác chinh phục. Vị ấy thành tựu bảy pháp gì?</w:t>
      </w:r>
    </w:p>
    <w:p>
      <w:pPr>
        <w:pStyle w:val="BodyText"/>
        <w:spacing w:before="5"/>
        <w:rPr>
          <w:sz w:val="25"/>
        </w:rPr>
      </w:pPr>
    </w:p>
    <w:p>
      <w:pPr>
        <w:pStyle w:val="ListParagraph"/>
        <w:numPr>
          <w:ilvl w:val="0"/>
          <w:numId w:val="757"/>
        </w:numPr>
        <w:tabs>
          <w:tab w:pos="482" w:val="left" w:leader="none"/>
        </w:tabs>
        <w:spacing w:line="230" w:lineRule="auto" w:before="0" w:after="0"/>
        <w:ind w:left="119" w:right="117" w:firstLine="0"/>
        <w:jc w:val="both"/>
        <w:rPr>
          <w:sz w:val="24"/>
        </w:rPr>
      </w:pPr>
      <w:r>
        <w:rPr>
          <w:sz w:val="24"/>
        </w:rPr>
        <w:t>Ví như, này các Tỷ-kheo, trong thành trì biên địa của vua có một cột trụ đâm sâu vào đất, khéo đóng, không bị dao động, không bị lay chuyển để bảo vệ những người ở trong thành và để chống cự những người bên ngoài. Cũng vậy, này các Tỷ-kheo, Thánh đệ tử có lòng tin, tin tưởng ở sự giác ngộ của Như Lai: “Ðây là Thế Tôn, bậc A-la-hán, Chánh Ðẳng Giác, Minh Hạnh Túc, Thiện Thệ, Thế Gian Giải, Vô Thượng Sĩ, Ðiều Ngự Trượng Phu, Thiên Nhơn Sư, Phật, Thế Tôn”. Với lòng tin làm cột trụ, này các Tỷ-kheo, Thánh đệ tử từ bỏ bất thiện, tu tập thiện, từ bỏ có tội, tu tập không có tội, gìn giữ tự thân thanh tịnh. Với diệu pháp thứ nhất này, vị ấy được thành</w:t>
      </w:r>
      <w:r>
        <w:rPr>
          <w:spacing w:val="-4"/>
          <w:sz w:val="24"/>
        </w:rPr>
        <w:t> </w:t>
      </w:r>
      <w:r>
        <w:rPr>
          <w:sz w:val="24"/>
        </w:rPr>
        <w:t>tựu.</w:t>
      </w:r>
    </w:p>
    <w:p>
      <w:pPr>
        <w:spacing w:after="0" w:line="230" w:lineRule="auto"/>
        <w:jc w:val="both"/>
        <w:rPr>
          <w:sz w:val="24"/>
        </w:rPr>
        <w:sectPr>
          <w:pgSz w:w="12240" w:h="15840"/>
          <w:pgMar w:header="2" w:footer="0" w:top="980" w:bottom="280" w:left="960" w:right="960"/>
        </w:sectPr>
      </w:pPr>
    </w:p>
    <w:p>
      <w:pPr>
        <w:pStyle w:val="ListParagraph"/>
        <w:numPr>
          <w:ilvl w:val="0"/>
          <w:numId w:val="757"/>
        </w:numPr>
        <w:tabs>
          <w:tab w:pos="493" w:val="left" w:leader="none"/>
        </w:tabs>
        <w:spacing w:line="230" w:lineRule="auto" w:before="92" w:after="0"/>
        <w:ind w:left="119" w:right="118" w:firstLine="0"/>
        <w:jc w:val="both"/>
        <w:rPr>
          <w:sz w:val="24"/>
        </w:rPr>
      </w:pPr>
      <w:r>
        <w:rPr>
          <w:sz w:val="24"/>
        </w:rPr>
        <w:t>Ví như, này các Tỷ-kheo, trong thành trì biên địa của vua có một con đường thông hào, vừa sâu và rộng để bảo vệ những người ở trong thành và để chống cự những người bên ngoài. Cũng vậy, này các Tỷ-kheo, Thánh đệ tử có lòng xấu hổ. Vị ấy xấu hổ vì thân làm ác, vì miệng nói ác, vì ý nghĩ ác. Vị ấy xấu hổ vì bị rơi vào các ác, bất thiện pháp. Lấy xấu hổ làm con đường thông hào, này các Tỷ-kheo, Thánh đệ tử từ bỏ bất thiện, tu tập thiện, từ bỏ có tội, tu tập không tội, gìn giữ tự thân thanh tịnh. Với diệu pháp thứ hai này, vị ấy được thành</w:t>
      </w:r>
      <w:r>
        <w:rPr>
          <w:spacing w:val="-7"/>
          <w:sz w:val="24"/>
        </w:rPr>
        <w:t> </w:t>
      </w:r>
      <w:r>
        <w:rPr>
          <w:sz w:val="24"/>
        </w:rPr>
        <w:t>tựu.</w:t>
      </w:r>
    </w:p>
    <w:p>
      <w:pPr>
        <w:pStyle w:val="BodyText"/>
        <w:spacing w:before="3"/>
        <w:rPr>
          <w:sz w:val="25"/>
        </w:rPr>
      </w:pPr>
    </w:p>
    <w:p>
      <w:pPr>
        <w:pStyle w:val="ListParagraph"/>
        <w:numPr>
          <w:ilvl w:val="0"/>
          <w:numId w:val="757"/>
        </w:numPr>
        <w:tabs>
          <w:tab w:pos="494" w:val="left" w:leader="none"/>
        </w:tabs>
        <w:spacing w:line="230" w:lineRule="auto" w:before="0" w:after="0"/>
        <w:ind w:left="119" w:right="119" w:firstLine="0"/>
        <w:jc w:val="both"/>
        <w:rPr>
          <w:sz w:val="24"/>
        </w:rPr>
      </w:pPr>
      <w:r>
        <w:rPr>
          <w:sz w:val="24"/>
        </w:rPr>
        <w:t>Ví như, này các Tỷ-kheo, trong thành trì biên địa của vua có một con đường đi vòng chung quanh, vừa cao vừa rộng để bảo vệ những người ở trong thành và để chống cự những người bên ngoài. Cũng vậy, này các Tỷ-kheo, Thánh đệ tử có lòng sợ hãi, sợ hãi vì thân làm ác, vì miệng nói ác, vì ý nghĩ ác. Vị ấy sợ hãi vì bị rơi vào các ác, bất thiện pháp. Lấy sợ hãi làm con đường đi vòng xung quanh, này các Tỷ-kheo, Thánh đệ tử từ bỏ bất thiện, tu tập thiện, từ bỏ có tội, tu tập không tội, gìn giữ tự thân thanh tịnh. Với diệu pháp thứ ba này, vị ấy được thành</w:t>
      </w:r>
      <w:r>
        <w:rPr>
          <w:spacing w:val="-9"/>
          <w:sz w:val="24"/>
        </w:rPr>
        <w:t> </w:t>
      </w:r>
      <w:r>
        <w:rPr>
          <w:sz w:val="24"/>
        </w:rPr>
        <w:t>tựu.</w:t>
      </w:r>
    </w:p>
    <w:p>
      <w:pPr>
        <w:pStyle w:val="BodyText"/>
        <w:spacing w:before="3"/>
        <w:rPr>
          <w:sz w:val="25"/>
        </w:rPr>
      </w:pPr>
    </w:p>
    <w:p>
      <w:pPr>
        <w:pStyle w:val="ListParagraph"/>
        <w:numPr>
          <w:ilvl w:val="0"/>
          <w:numId w:val="757"/>
        </w:numPr>
        <w:tabs>
          <w:tab w:pos="492" w:val="left" w:leader="none"/>
        </w:tabs>
        <w:spacing w:line="230" w:lineRule="auto" w:before="0" w:after="0"/>
        <w:ind w:left="120" w:right="117" w:firstLine="0"/>
        <w:jc w:val="both"/>
        <w:rPr>
          <w:sz w:val="24"/>
        </w:rPr>
      </w:pPr>
      <w:r>
        <w:rPr>
          <w:sz w:val="24"/>
        </w:rPr>
        <w:t>Ví như, này các Tỷ-kheo, trong thành trì biên địa của vua có nhiều vũ khí được cất chứa, như cung tên và cây lao để bảo vệ những người ở trong thành và để chống cự những người bên ngoài. Cũng vậy, này các Tỷ-kheo, Thánh đệ tử là người nghe nhiều, thọ trì điều đã được nghe, cất chứa điều đã được nghe. Những pháp nào, sơ thiện, trung thiện, hậu thiện, có nghĩa, có văn, nói lên Phạm hạnh hoàn toàn viên mãn thanh tịnh. Các pháp như vậy được nghe nhiều, được thọ trì, được đọc cho thành thục, được ý khéo tùy quán, được khéo thể nhập với tri kiến. Lấy nghe nhiều làm vũ khí, này các Tỷ-kheo, Thánh đệ tử từ bỏ bất thiện, tu tập thiện, từ bỏ có tội, tu tập không tội, gìn giữ tự thân thanh tịnh. Với diệu pháp thứ tư này, vị ấy được thành</w:t>
      </w:r>
      <w:r>
        <w:rPr>
          <w:spacing w:val="-6"/>
          <w:sz w:val="24"/>
        </w:rPr>
        <w:t> </w:t>
      </w:r>
      <w:r>
        <w:rPr>
          <w:sz w:val="24"/>
        </w:rPr>
        <w:t>tựu.</w:t>
      </w:r>
    </w:p>
    <w:p>
      <w:pPr>
        <w:pStyle w:val="BodyText"/>
        <w:spacing w:before="5"/>
        <w:rPr>
          <w:sz w:val="25"/>
        </w:rPr>
      </w:pPr>
    </w:p>
    <w:p>
      <w:pPr>
        <w:pStyle w:val="ListParagraph"/>
        <w:numPr>
          <w:ilvl w:val="0"/>
          <w:numId w:val="757"/>
        </w:numPr>
        <w:tabs>
          <w:tab w:pos="507" w:val="left" w:leader="none"/>
        </w:tabs>
        <w:spacing w:line="230" w:lineRule="auto" w:before="0" w:after="0"/>
        <w:ind w:left="119" w:right="117" w:firstLine="0"/>
        <w:jc w:val="both"/>
        <w:rPr>
          <w:sz w:val="24"/>
        </w:rPr>
      </w:pPr>
      <w:r>
        <w:rPr>
          <w:sz w:val="24"/>
        </w:rPr>
        <w:t>Ví như, này các Tỷ-kheo, trong thành trì biên địa của vua có nhiều quân đội đồn trú, như những người cưỡi voi, những người cưỡi ngựa, những người cưỡi xe, những người cầm cung, những người cầm cờ, những quan lo chỗ ở, các lính lo vấn đề lương thực, những người con vua dõng mãnh, những bộ đội xung kích, đội voi lớn, các dũng sĩ, các binh sĩ mặc áo giáp, những con của nô tỳ, để bảo vệ những người ở trong thành và để chống cự những người bên ngoài. Cũng vậy, này các Tỷ-kheo, vị Thánh đệ tử sống tinh cần tinh tấn để đoạn tận các pháp bất thiện, để đầy đủ các pháp thiện, nỗ lực, kiên trì, không từ bỏ gánh nặng trong các thiện pháp. Lấy tinh tấn làm quân đội, này các Tỷ-kheo, vị thiện nam tử từ bỏ bất thiên, tu tập thiện, từ bỏ có tội, tu tập không tội, gìn giữ tự thân thanh tịnh. Với diệu pháp thứ năm này, vị ấy được thành</w:t>
      </w:r>
      <w:r>
        <w:rPr>
          <w:spacing w:val="-4"/>
          <w:sz w:val="24"/>
        </w:rPr>
        <w:t> </w:t>
      </w:r>
      <w:r>
        <w:rPr>
          <w:sz w:val="24"/>
        </w:rPr>
        <w:t>tựu.</w:t>
      </w:r>
    </w:p>
    <w:p>
      <w:pPr>
        <w:pStyle w:val="BodyText"/>
        <w:spacing w:before="5"/>
        <w:rPr>
          <w:sz w:val="25"/>
        </w:rPr>
      </w:pPr>
    </w:p>
    <w:p>
      <w:pPr>
        <w:pStyle w:val="ListParagraph"/>
        <w:numPr>
          <w:ilvl w:val="0"/>
          <w:numId w:val="757"/>
        </w:numPr>
        <w:tabs>
          <w:tab w:pos="421" w:val="left" w:leader="none"/>
        </w:tabs>
        <w:spacing w:line="230" w:lineRule="auto" w:before="1" w:after="0"/>
        <w:ind w:left="119" w:right="117" w:firstLine="0"/>
        <w:jc w:val="both"/>
        <w:rPr>
          <w:sz w:val="24"/>
        </w:rPr>
      </w:pPr>
      <w:r>
        <w:rPr>
          <w:sz w:val="24"/>
        </w:rPr>
        <w:t>Ví như, này các Tỷ kheo, trong thànbh trì biên địa của vua có người giữ cửa thành là người hiền trí, thông minh, có trí, ngăn chặn những nười lạ mặt, cho vaò những người quen biết để bảo vệ những người ở trong thành và để chống cự những người bên ngoài. Cũng vậy, này các Tỷ-kheo, vị Thánh đệ tử sống có chánh niệm thành tựu tối thắng niệm tuệ, nhớ đến và tùy niệm việc làm dã lâu ngày, lời nói đã lâu ngày. Với niệm làm người giữ cưả thành, này các Tỷ kheo, Thánh đệ tử từ bỏ bất thiện, tu tập thiện pháp từ bỏ có tội, tu tập không tội, gìn giữ tự thân thanh tịnh. Với diệu pháp thứ sáu này, vị ấy được thành tựu.</w:t>
      </w:r>
    </w:p>
    <w:p>
      <w:pPr>
        <w:pStyle w:val="BodyText"/>
        <w:spacing w:before="4"/>
        <w:rPr>
          <w:sz w:val="25"/>
        </w:rPr>
      </w:pPr>
    </w:p>
    <w:p>
      <w:pPr>
        <w:pStyle w:val="ListParagraph"/>
        <w:numPr>
          <w:ilvl w:val="0"/>
          <w:numId w:val="757"/>
        </w:numPr>
        <w:tabs>
          <w:tab w:pos="486" w:val="left" w:leader="none"/>
        </w:tabs>
        <w:spacing w:line="230" w:lineRule="auto" w:before="0" w:after="0"/>
        <w:ind w:left="119" w:right="117" w:firstLine="0"/>
        <w:jc w:val="both"/>
        <w:rPr>
          <w:sz w:val="24"/>
        </w:rPr>
      </w:pPr>
      <w:r>
        <w:rPr>
          <w:sz w:val="24"/>
        </w:rPr>
        <w:t>Ví như, này các Tỷ-kheo, trong thành trì biên địa của vua có bức thành vừa cao vừa rộng, ngoài mặt trét vôi hồ để bảo vệ những người ở trong thành và để chống cự những người bên ngoài. Cũng vậy, này các Tỷ-kheo, Thánh đệ tử là người có trí tuệ, thành tựu trí tuệ về sanh diệt, với sự Thánh thể nhập vào con đường đưa đến đoạn tận khổ đau. Với trí tuệ làm lớp vôi hồ trét bên ngoài, này các Tỷ-kheo, Thánh đệ tử từ bỏ bất thiện, tu tập thiện, từ bỏ có tội, tu tập không tội, gìn giữ tự thân thanh tịnh. Với diệu pháp thứ bảy này, vị ấy được thành</w:t>
      </w:r>
      <w:r>
        <w:rPr>
          <w:spacing w:val="-5"/>
          <w:sz w:val="24"/>
        </w:rPr>
        <w:t> </w:t>
      </w:r>
      <w:r>
        <w:rPr>
          <w:sz w:val="24"/>
        </w:rPr>
        <w:t>tựu.</w:t>
      </w:r>
    </w:p>
    <w:p>
      <w:pPr>
        <w:pStyle w:val="BodyText"/>
        <w:spacing w:before="6"/>
      </w:pPr>
    </w:p>
    <w:p>
      <w:pPr>
        <w:pStyle w:val="BodyText"/>
        <w:spacing w:line="271" w:lineRule="exact"/>
        <w:ind w:left="119"/>
        <w:jc w:val="both"/>
      </w:pPr>
      <w:r>
        <w:rPr/>
        <w:t>Với bảy diệu pháp này, vị ấy thành tựu. Thế nào là bốn Thiền thuộc tăng thượng tâm, hiện tại lạc trú,</w:t>
      </w:r>
      <w:r>
        <w:rPr>
          <w:spacing w:val="56"/>
        </w:rPr>
        <w:t> </w:t>
      </w:r>
      <w:r>
        <w:rPr/>
        <w:t>có</w:t>
      </w:r>
    </w:p>
    <w:p>
      <w:pPr>
        <w:pStyle w:val="BodyText"/>
        <w:spacing w:line="271" w:lineRule="exact"/>
        <w:ind w:left="119"/>
        <w:jc w:val="both"/>
      </w:pPr>
      <w:r>
        <w:rPr/>
        <w:t>được không khó khăn, có được không mệt nhọc, có được không phí sức?</w:t>
      </w:r>
    </w:p>
    <w:p>
      <w:pPr>
        <w:spacing w:after="0" w:line="271" w:lineRule="exact"/>
        <w:jc w:val="both"/>
        <w:sectPr>
          <w:pgSz w:w="12240" w:h="15840"/>
          <w:pgMar w:header="2" w:footer="0" w:top="980" w:bottom="280" w:left="960" w:right="960"/>
        </w:sectPr>
      </w:pPr>
    </w:p>
    <w:p>
      <w:pPr>
        <w:pStyle w:val="ListParagraph"/>
        <w:numPr>
          <w:ilvl w:val="0"/>
          <w:numId w:val="757"/>
        </w:numPr>
        <w:tabs>
          <w:tab w:pos="501" w:val="left" w:leader="none"/>
        </w:tabs>
        <w:spacing w:line="230" w:lineRule="auto" w:before="92" w:after="0"/>
        <w:ind w:left="120" w:right="117" w:firstLine="0"/>
        <w:jc w:val="both"/>
        <w:rPr>
          <w:sz w:val="24"/>
        </w:rPr>
      </w:pPr>
      <w:r>
        <w:rPr>
          <w:sz w:val="24"/>
        </w:rPr>
        <w:t>Ví như, này các Tỷ-kheo, trong thành trì biên địa của vua có nhiều cỏ, củi, nước được tích trữ để những người ở trong thành được an vui, khỏi sự lo ngại, được lạc trú và để chống những người bên ngoài. Cũng vậy, này các Tỷ-kheo, Thánh đệ tử ly dục, ly pháp bất thiện, chứng đạt và an trú sơ Thiền, một trạng thái hỷ lạc do ly dục sanh, có tầm có tứ để tự mình được an vui, khỏi sự lo ngại, được lạc trú và để bước vào</w:t>
      </w:r>
      <w:r>
        <w:rPr>
          <w:spacing w:val="-3"/>
          <w:sz w:val="24"/>
        </w:rPr>
        <w:t> </w:t>
      </w:r>
      <w:r>
        <w:rPr>
          <w:sz w:val="24"/>
        </w:rPr>
        <w:t>Niết-bàn.</w:t>
      </w:r>
    </w:p>
    <w:p>
      <w:pPr>
        <w:pStyle w:val="BodyText"/>
        <w:spacing w:before="1"/>
        <w:rPr>
          <w:sz w:val="25"/>
        </w:rPr>
      </w:pPr>
    </w:p>
    <w:p>
      <w:pPr>
        <w:pStyle w:val="ListParagraph"/>
        <w:numPr>
          <w:ilvl w:val="0"/>
          <w:numId w:val="757"/>
        </w:numPr>
        <w:tabs>
          <w:tab w:pos="489" w:val="left" w:leader="none"/>
        </w:tabs>
        <w:spacing w:line="230" w:lineRule="auto" w:before="1" w:after="0"/>
        <w:ind w:left="119" w:right="119" w:firstLine="0"/>
        <w:jc w:val="both"/>
        <w:rPr>
          <w:sz w:val="24"/>
        </w:rPr>
      </w:pPr>
      <w:r>
        <w:rPr>
          <w:sz w:val="24"/>
        </w:rPr>
        <w:t>Ví như, này các Tỷ-kheo, trong thành trì biên địa của vua có cất chứa nhiều lúa và lúa mì để những người ở trong thành được an vui, khỏi sự lo ngại, được lạc trú để chống cự những người bên ngoài. Cũng vậy, này các Tỷ-kheo, Thánh đệ tử, do tịnh chỉ tầm và tứ, chứng đạt và an trú Thiền thứ hai, một trạng thái hỷ lạc do định sanh, không tầm không tứ, nội tỉnh nhất tâm để tự mình được an vui, không phải lo ngại, được lạc trú và để bước vào</w:t>
      </w:r>
      <w:r>
        <w:rPr>
          <w:spacing w:val="-9"/>
          <w:sz w:val="24"/>
        </w:rPr>
        <w:t> </w:t>
      </w:r>
      <w:r>
        <w:rPr>
          <w:sz w:val="24"/>
        </w:rPr>
        <w:t>Niết-bàn.</w:t>
      </w:r>
    </w:p>
    <w:p>
      <w:pPr>
        <w:pStyle w:val="BodyText"/>
        <w:spacing w:before="2"/>
        <w:rPr>
          <w:sz w:val="25"/>
        </w:rPr>
      </w:pPr>
    </w:p>
    <w:p>
      <w:pPr>
        <w:pStyle w:val="ListParagraph"/>
        <w:numPr>
          <w:ilvl w:val="0"/>
          <w:numId w:val="757"/>
        </w:numPr>
        <w:tabs>
          <w:tab w:pos="482" w:val="left" w:leader="none"/>
        </w:tabs>
        <w:spacing w:line="230" w:lineRule="auto" w:before="1" w:after="0"/>
        <w:ind w:left="119" w:right="117" w:firstLine="0"/>
        <w:jc w:val="both"/>
        <w:rPr>
          <w:sz w:val="24"/>
        </w:rPr>
      </w:pPr>
      <w:r>
        <w:rPr>
          <w:sz w:val="24"/>
        </w:rPr>
        <w:t>Ví như, này các Tỷ-kheo, trong thành trì biên địa của vua có cất chứa nhiều mè, đậu, các loại giả đậu và ngũ cốc để những người trong thành được an vui, khỏi sự lo ngại, được lạc trú và để chống cự những người bên ngoài. Cũng vậy, này các Tỷ-kheo, Thánh đệ tử, do ly hỷ trú xả, chánh niệm, tỉnh giác, thân cảm sự lạc thọ mà các bậc Thánh gọi là xả niệm lạc trú, chứng đạt và an trú Thiền thứ ba để tự mình được an vui, không phải lo ngại, được lạc trú và để bước vào</w:t>
      </w:r>
      <w:r>
        <w:rPr>
          <w:spacing w:val="-10"/>
          <w:sz w:val="24"/>
        </w:rPr>
        <w:t> </w:t>
      </w:r>
      <w:r>
        <w:rPr>
          <w:sz w:val="24"/>
        </w:rPr>
        <w:t>Niết-bàn.</w:t>
      </w:r>
    </w:p>
    <w:p>
      <w:pPr>
        <w:pStyle w:val="BodyText"/>
        <w:spacing w:before="1"/>
        <w:rPr>
          <w:sz w:val="25"/>
        </w:rPr>
      </w:pPr>
    </w:p>
    <w:p>
      <w:pPr>
        <w:pStyle w:val="ListParagraph"/>
        <w:numPr>
          <w:ilvl w:val="0"/>
          <w:numId w:val="757"/>
        </w:numPr>
        <w:tabs>
          <w:tab w:pos="486" w:val="left" w:leader="none"/>
        </w:tabs>
        <w:spacing w:line="230" w:lineRule="auto" w:before="0" w:after="0"/>
        <w:ind w:left="119" w:right="117" w:firstLine="0"/>
        <w:jc w:val="both"/>
        <w:rPr>
          <w:sz w:val="24"/>
        </w:rPr>
      </w:pPr>
      <w:r>
        <w:rPr>
          <w:sz w:val="24"/>
        </w:rPr>
        <w:t>Ví như, này các Tỷ-kheo, trong thành trì biên địa của vua có nhiều dược phẩm được cất chứa ví như thục tô, dầu, mật, đường bánh, muối để những người trong thành được an vui, khỏi sự lo ngại, được lạc trú và để chống cự những người bên ngoài. Cũng vậy, này các Tỷ-kheo, Thánh đệ tử, do đoạn lạc, do đoạn khổ, chấm dứt hỷ ưu đã cảm thọ từ trước, chứng đạt và an trú Thiền thứ tư, không khổ không lạc, xả niệm thanh tịnh, để tự mình được an vui, khỏi sự lo ngại, được lạc trú và để bước vào</w:t>
      </w:r>
      <w:r>
        <w:rPr>
          <w:spacing w:val="-25"/>
          <w:sz w:val="24"/>
        </w:rPr>
        <w:t> </w:t>
      </w:r>
      <w:r>
        <w:rPr>
          <w:sz w:val="24"/>
        </w:rPr>
        <w:t>Niết-bàn.</w:t>
      </w:r>
    </w:p>
    <w:p>
      <w:pPr>
        <w:pStyle w:val="BodyText"/>
        <w:rPr>
          <w:sz w:val="25"/>
        </w:rPr>
      </w:pPr>
    </w:p>
    <w:p>
      <w:pPr>
        <w:pStyle w:val="BodyText"/>
        <w:spacing w:line="232" w:lineRule="auto"/>
        <w:ind w:left="120" w:right="118" w:hanging="1"/>
        <w:jc w:val="both"/>
      </w:pPr>
      <w:r>
        <w:rPr/>
        <w:t>Bốn Thiền này thuộc tăng thượng tâm, hiện tại lạc trú, có được không khó khăn, có được không mệt nhọc, có được không phí sức.</w:t>
      </w:r>
    </w:p>
    <w:p>
      <w:pPr>
        <w:pStyle w:val="BodyText"/>
        <w:spacing w:before="8"/>
      </w:pPr>
    </w:p>
    <w:p>
      <w:pPr>
        <w:pStyle w:val="BodyText"/>
        <w:spacing w:line="230" w:lineRule="auto"/>
        <w:ind w:left="120" w:right="117" w:hanging="1"/>
        <w:jc w:val="both"/>
      </w:pPr>
      <w:r>
        <w:rPr/>
        <w:t>Này các Tỷ-kheo, khi nào Thánh đệ tử thành tựu bảy diệu pháp này và bốn Thiền này, thuộc tăng thương tâm, hiện tại lạc trú, có được không khó khăn, có được không mệt nhọc, có được không phí sức, này các Tỷ-kheo, đây gọi là Thánh đệ tử không bị ma chinh phục, không bị ác chinh</w:t>
      </w:r>
      <w:r>
        <w:rPr>
          <w:spacing w:val="-12"/>
        </w:rPr>
        <w:t> </w:t>
      </w:r>
      <w:r>
        <w:rPr/>
        <w:t>phục.</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(VI) (64) Pháp Trí</w:t>
      </w:r>
    </w:p>
    <w:p>
      <w:pPr>
        <w:pStyle w:val="BodyText"/>
        <w:spacing w:before="6"/>
        <w:rPr>
          <w:rFonts w:ascii="Verdana"/>
          <w:b/>
          <w:sz w:val="23"/>
        </w:rPr>
      </w:pPr>
    </w:p>
    <w:p>
      <w:pPr>
        <w:pStyle w:val="ListParagraph"/>
        <w:numPr>
          <w:ilvl w:val="0"/>
          <w:numId w:val="758"/>
        </w:numPr>
        <w:tabs>
          <w:tab w:pos="392" w:val="left" w:leader="none"/>
        </w:tabs>
        <w:spacing w:line="232" w:lineRule="auto" w:before="0" w:after="0"/>
        <w:ind w:left="120" w:right="118" w:firstLine="0"/>
        <w:jc w:val="both"/>
        <w:rPr>
          <w:sz w:val="24"/>
        </w:rPr>
      </w:pPr>
      <w:r>
        <w:rPr>
          <w:sz w:val="24"/>
        </w:rPr>
        <w:t>- Thành tựu bảy pháp, này các Tỷ-kheo, Tỷ-kheo đáng được cung kính, đáng được tôn trọng... là phước điền vô thượng ở đời. Thế nào là</w:t>
      </w:r>
      <w:r>
        <w:rPr>
          <w:spacing w:val="-4"/>
          <w:sz w:val="24"/>
        </w:rPr>
        <w:t> </w:t>
      </w:r>
      <w:r>
        <w:rPr>
          <w:sz w:val="24"/>
        </w:rPr>
        <w:t>bảy?</w:t>
      </w:r>
    </w:p>
    <w:p>
      <w:pPr>
        <w:pStyle w:val="BodyText"/>
        <w:spacing w:before="8"/>
      </w:pPr>
    </w:p>
    <w:p>
      <w:pPr>
        <w:pStyle w:val="ListParagraph"/>
        <w:numPr>
          <w:ilvl w:val="0"/>
          <w:numId w:val="758"/>
        </w:numPr>
        <w:tabs>
          <w:tab w:pos="363" w:val="left" w:leader="none"/>
        </w:tabs>
        <w:spacing w:line="230" w:lineRule="auto" w:before="0" w:after="0"/>
        <w:ind w:left="120" w:right="118" w:firstLine="0"/>
        <w:jc w:val="both"/>
        <w:rPr>
          <w:sz w:val="24"/>
        </w:rPr>
      </w:pPr>
      <w:r>
        <w:rPr>
          <w:sz w:val="24"/>
        </w:rPr>
        <w:t>Ở đây, này các Tỷ-kheo, Tỷ-kheo là vị biết pháp, biết nghĩa, biết tự ngã, biết ước lượng, biết thời, biết hội chúng, biết người thắng kẻ liệt. Và này các Tỷ-kheo, thế nào là Tỷ-kheo biết</w:t>
      </w:r>
      <w:r>
        <w:rPr>
          <w:spacing w:val="-11"/>
          <w:sz w:val="24"/>
        </w:rPr>
        <w:t> </w:t>
      </w:r>
      <w:r>
        <w:rPr>
          <w:sz w:val="24"/>
        </w:rPr>
        <w:t>pháp?</w:t>
      </w:r>
    </w:p>
    <w:p>
      <w:pPr>
        <w:pStyle w:val="BodyText"/>
        <w:spacing w:before="10"/>
      </w:pPr>
    </w:p>
    <w:p>
      <w:pPr>
        <w:pStyle w:val="ListParagraph"/>
        <w:numPr>
          <w:ilvl w:val="0"/>
          <w:numId w:val="758"/>
        </w:numPr>
        <w:tabs>
          <w:tab w:pos="371" w:val="left" w:leader="none"/>
        </w:tabs>
        <w:spacing w:line="230" w:lineRule="auto" w:before="0" w:after="0"/>
        <w:ind w:left="119" w:right="118" w:firstLine="0"/>
        <w:jc w:val="both"/>
        <w:rPr>
          <w:sz w:val="24"/>
        </w:rPr>
      </w:pPr>
      <w:r>
        <w:rPr>
          <w:sz w:val="24"/>
        </w:rPr>
        <w:t>Ở đây, này các Tỷ-kheo, Tỷ-kheo biết pháp: Khế Kinh, ứng tụng, Ký thuyết, Phúng tụng, Không hỏi tự thuyết, Như thị thuyết, Bổn sanh, Pháp chưa từng có, Phương quảng. Này các Tỷ-kheo, nếu Tỷ-kheo không biết pháp: Khế kinh, ứng tụng... Phương quảng, vị ấy ở đây không được gọi là vị biết pháp. Và này các Tỷ-kheo, nếu Tỷ-kheo biết pháp: Khế kinh, ứng tụng... Pháp chưa từng có, Phương quảng; do vậy, vị ấy được gọi là vị biết pháp. Như vậy là biết pháp. Thế nào là biết</w:t>
      </w:r>
      <w:r>
        <w:rPr>
          <w:spacing w:val="-17"/>
          <w:sz w:val="24"/>
        </w:rPr>
        <w:t> </w:t>
      </w:r>
      <w:r>
        <w:rPr>
          <w:sz w:val="24"/>
        </w:rPr>
        <w:t>nghĩa?</w:t>
      </w:r>
    </w:p>
    <w:p>
      <w:pPr>
        <w:pStyle w:val="BodyText"/>
        <w:spacing w:before="3"/>
        <w:rPr>
          <w:sz w:val="25"/>
        </w:rPr>
      </w:pPr>
    </w:p>
    <w:p>
      <w:pPr>
        <w:pStyle w:val="ListParagraph"/>
        <w:numPr>
          <w:ilvl w:val="0"/>
          <w:numId w:val="758"/>
        </w:numPr>
        <w:tabs>
          <w:tab w:pos="370" w:val="left" w:leader="none"/>
        </w:tabs>
        <w:spacing w:line="230" w:lineRule="auto" w:before="0" w:after="0"/>
        <w:ind w:left="119" w:right="118" w:firstLine="0"/>
        <w:jc w:val="both"/>
        <w:rPr>
          <w:sz w:val="24"/>
        </w:rPr>
      </w:pPr>
      <w:r>
        <w:rPr>
          <w:sz w:val="24"/>
        </w:rPr>
        <w:t>Ở đây, này các Tỷ-kheo, Tỷ-kheo biết ý nghĩa của lời thuyết này, của lời thuyết kia: “Ðây là ý nghĩa của lời nói này, đây là ý nghĩa của lời nói này”. Này các Tỷ-kheo, nếu Tỷ-kheo không biết ý nghĩa của lời thuyết này, của lời thuyết kia: “Ðây là ý nghĩa của lời nói này, đây là ý nghĩa của lời nói này”, thời ở đây, vị ấy không được gọi là vị biết nghĩa. Và này các Tỷ-kheo, nếu Tỷ-kheo biết ý nghĩa của lời thuyết này,</w:t>
      </w:r>
      <w:r>
        <w:rPr>
          <w:spacing w:val="12"/>
          <w:sz w:val="24"/>
        </w:rPr>
        <w:t> </w:t>
      </w:r>
      <w:r>
        <w:rPr>
          <w:sz w:val="24"/>
        </w:rPr>
        <w:t>của</w:t>
      </w:r>
      <w:r>
        <w:rPr>
          <w:spacing w:val="13"/>
          <w:sz w:val="24"/>
        </w:rPr>
        <w:t> </w:t>
      </w:r>
      <w:r>
        <w:rPr>
          <w:sz w:val="24"/>
        </w:rPr>
        <w:t>lời</w:t>
      </w:r>
      <w:r>
        <w:rPr>
          <w:spacing w:val="12"/>
          <w:sz w:val="24"/>
        </w:rPr>
        <w:t> </w:t>
      </w:r>
      <w:r>
        <w:rPr>
          <w:sz w:val="24"/>
        </w:rPr>
        <w:t>thuyết</w:t>
      </w:r>
      <w:r>
        <w:rPr>
          <w:spacing w:val="13"/>
          <w:sz w:val="24"/>
        </w:rPr>
        <w:t> </w:t>
      </w:r>
      <w:r>
        <w:rPr>
          <w:sz w:val="24"/>
        </w:rPr>
        <w:t>kia:</w:t>
      </w:r>
      <w:r>
        <w:rPr>
          <w:spacing w:val="13"/>
          <w:sz w:val="24"/>
        </w:rPr>
        <w:t> </w:t>
      </w:r>
      <w:r>
        <w:rPr>
          <w:sz w:val="24"/>
        </w:rPr>
        <w:t>“Ðây</w:t>
      </w:r>
      <w:r>
        <w:rPr>
          <w:spacing w:val="12"/>
          <w:sz w:val="24"/>
        </w:rPr>
        <w:t> </w:t>
      </w:r>
      <w:r>
        <w:rPr>
          <w:sz w:val="24"/>
        </w:rPr>
        <w:t>là</w:t>
      </w:r>
      <w:r>
        <w:rPr>
          <w:spacing w:val="13"/>
          <w:sz w:val="24"/>
        </w:rPr>
        <w:t> </w:t>
      </w:r>
      <w:r>
        <w:rPr>
          <w:sz w:val="24"/>
        </w:rPr>
        <w:t>ý</w:t>
      </w:r>
      <w:r>
        <w:rPr>
          <w:spacing w:val="14"/>
          <w:sz w:val="24"/>
        </w:rPr>
        <w:t> </w:t>
      </w:r>
      <w:r>
        <w:rPr>
          <w:sz w:val="24"/>
        </w:rPr>
        <w:t>nghĩa</w:t>
      </w:r>
      <w:r>
        <w:rPr>
          <w:spacing w:val="12"/>
          <w:sz w:val="24"/>
        </w:rPr>
        <w:t> </w:t>
      </w:r>
      <w:r>
        <w:rPr>
          <w:sz w:val="24"/>
        </w:rPr>
        <w:t>của</w:t>
      </w:r>
      <w:r>
        <w:rPr>
          <w:spacing w:val="13"/>
          <w:sz w:val="24"/>
        </w:rPr>
        <w:t> </w:t>
      </w:r>
      <w:r>
        <w:rPr>
          <w:sz w:val="24"/>
        </w:rPr>
        <w:t>lời</w:t>
      </w:r>
      <w:r>
        <w:rPr>
          <w:spacing w:val="11"/>
          <w:sz w:val="24"/>
        </w:rPr>
        <w:t> </w:t>
      </w:r>
      <w:r>
        <w:rPr>
          <w:sz w:val="24"/>
        </w:rPr>
        <w:t>nói</w:t>
      </w:r>
      <w:r>
        <w:rPr>
          <w:spacing w:val="12"/>
          <w:sz w:val="24"/>
        </w:rPr>
        <w:t> </w:t>
      </w:r>
      <w:r>
        <w:rPr>
          <w:sz w:val="24"/>
        </w:rPr>
        <w:t>này,</w:t>
      </w:r>
      <w:r>
        <w:rPr>
          <w:spacing w:val="13"/>
          <w:sz w:val="24"/>
        </w:rPr>
        <w:t> </w:t>
      </w:r>
      <w:r>
        <w:rPr>
          <w:sz w:val="24"/>
        </w:rPr>
        <w:t>đây</w:t>
      </w:r>
      <w:r>
        <w:rPr>
          <w:spacing w:val="12"/>
          <w:sz w:val="24"/>
        </w:rPr>
        <w:t> </w:t>
      </w:r>
      <w:r>
        <w:rPr>
          <w:sz w:val="24"/>
        </w:rPr>
        <w:t>là</w:t>
      </w:r>
      <w:r>
        <w:rPr>
          <w:spacing w:val="13"/>
          <w:sz w:val="24"/>
        </w:rPr>
        <w:t> </w:t>
      </w:r>
      <w:r>
        <w:rPr>
          <w:sz w:val="24"/>
        </w:rPr>
        <w:t>ý</w:t>
      </w:r>
      <w:r>
        <w:rPr>
          <w:spacing w:val="13"/>
          <w:sz w:val="24"/>
        </w:rPr>
        <w:t> </w:t>
      </w:r>
      <w:r>
        <w:rPr>
          <w:sz w:val="24"/>
        </w:rPr>
        <w:t>nghĩa</w:t>
      </w:r>
      <w:r>
        <w:rPr>
          <w:spacing w:val="12"/>
          <w:sz w:val="24"/>
        </w:rPr>
        <w:t> </w:t>
      </w:r>
      <w:r>
        <w:rPr>
          <w:sz w:val="24"/>
        </w:rPr>
        <w:t>của</w:t>
      </w:r>
      <w:r>
        <w:rPr>
          <w:spacing w:val="13"/>
          <w:sz w:val="24"/>
        </w:rPr>
        <w:t> </w:t>
      </w:r>
      <w:r>
        <w:rPr>
          <w:sz w:val="24"/>
        </w:rPr>
        <w:t>lời</w:t>
      </w:r>
      <w:r>
        <w:rPr>
          <w:spacing w:val="12"/>
          <w:sz w:val="24"/>
        </w:rPr>
        <w:t> </w:t>
      </w:r>
      <w:r>
        <w:rPr>
          <w:sz w:val="24"/>
        </w:rPr>
        <w:t>nói</w:t>
      </w:r>
      <w:r>
        <w:rPr>
          <w:spacing w:val="11"/>
          <w:sz w:val="24"/>
        </w:rPr>
        <w:t> </w:t>
      </w:r>
      <w:r>
        <w:rPr>
          <w:sz w:val="24"/>
        </w:rPr>
        <w:t>này”.;</w:t>
      </w:r>
      <w:r>
        <w:rPr>
          <w:spacing w:val="13"/>
          <w:sz w:val="24"/>
        </w:rPr>
        <w:t> </w:t>
      </w:r>
      <w:r>
        <w:rPr>
          <w:sz w:val="24"/>
        </w:rPr>
        <w:t>do</w:t>
      </w:r>
      <w:r>
        <w:rPr>
          <w:spacing w:val="12"/>
          <w:sz w:val="24"/>
        </w:rPr>
        <w:t> </w:t>
      </w:r>
      <w:r>
        <w:rPr>
          <w:sz w:val="24"/>
        </w:rPr>
        <w:t>vậy,</w:t>
      </w:r>
      <w:r>
        <w:rPr>
          <w:spacing w:val="13"/>
          <w:sz w:val="24"/>
        </w:rPr>
        <w:t> </w:t>
      </w:r>
      <w:r>
        <w:rPr>
          <w:sz w:val="24"/>
        </w:rPr>
        <w:t>vị</w:t>
      </w:r>
      <w:r>
        <w:rPr>
          <w:spacing w:val="12"/>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before="83"/>
        <w:ind w:left="120"/>
      </w:pPr>
      <w:r>
        <w:rPr/>
        <w:t>được gọi là vị biết nghĩa. Ðây là biết pháp, biết nghĩa. Thế nào là tự biết?</w:t>
      </w:r>
    </w:p>
    <w:p>
      <w:pPr>
        <w:pStyle w:val="BodyText"/>
        <w:spacing w:before="7"/>
      </w:pPr>
    </w:p>
    <w:p>
      <w:pPr>
        <w:pStyle w:val="ListParagraph"/>
        <w:numPr>
          <w:ilvl w:val="0"/>
          <w:numId w:val="758"/>
        </w:numPr>
        <w:tabs>
          <w:tab w:pos="369" w:val="left" w:leader="none"/>
        </w:tabs>
        <w:spacing w:line="230" w:lineRule="auto" w:before="1" w:after="0"/>
        <w:ind w:left="119" w:right="117" w:firstLine="0"/>
        <w:jc w:val="both"/>
        <w:rPr>
          <w:sz w:val="24"/>
        </w:rPr>
      </w:pPr>
      <w:r>
        <w:rPr>
          <w:sz w:val="24"/>
        </w:rPr>
        <w:t>Ở đây, này các Tỷ-kheo, Tỷ-kheo tự biết; “Cho đến như vậy, tôi có lòng tin, giữ giới, nghe nhiều, bố thí, trí tuệ, biện tài”. Này các Tỷ-kheo, nếu Tỷ-kheo không biết tự ngã như vầy: “Cho đến như vậy, tôi có lòng tin, giữ giới, nghe nhiều, bố thí, trí tuệ, biện tài”, ở thời đây, vị ấy không được gọi là vị biết tự ngã. Nếu Tỷ-kheo, này các Tỷ-kheo, biết tự ngã: “Cho đến như vậy, tôi có lòng tin, giữ giới, nghe nhiều, bố thí, trí tuệ, biện tài”; do vậy, vị ấy được gọi là vị biết tự ngã. Ðây là biết pháp, biết nghĩa, tự biết. Và thế nào là biết ước</w:t>
      </w:r>
      <w:r>
        <w:rPr>
          <w:spacing w:val="-3"/>
          <w:sz w:val="24"/>
        </w:rPr>
        <w:t> </w:t>
      </w:r>
      <w:r>
        <w:rPr>
          <w:sz w:val="24"/>
        </w:rPr>
        <w:t>lượng?</w:t>
      </w:r>
    </w:p>
    <w:p>
      <w:pPr>
        <w:pStyle w:val="BodyText"/>
        <w:spacing w:before="3"/>
        <w:rPr>
          <w:sz w:val="25"/>
        </w:rPr>
      </w:pPr>
    </w:p>
    <w:p>
      <w:pPr>
        <w:pStyle w:val="ListParagraph"/>
        <w:numPr>
          <w:ilvl w:val="0"/>
          <w:numId w:val="758"/>
        </w:numPr>
        <w:tabs>
          <w:tab w:pos="374" w:val="left" w:leader="none"/>
        </w:tabs>
        <w:spacing w:line="230" w:lineRule="auto" w:before="0" w:after="0"/>
        <w:ind w:left="120" w:right="117" w:firstLine="0"/>
        <w:jc w:val="both"/>
        <w:rPr>
          <w:sz w:val="24"/>
        </w:rPr>
      </w:pPr>
      <w:r>
        <w:rPr>
          <w:sz w:val="24"/>
        </w:rPr>
        <w:t>Ở đây, này các Tỷ-kheo, Tỷ-kheo biết ước lượng (vừa đủ) trong khi nhận các vật dụng như y, đồ ăn khất thực, sàng tọa, dược phẩm trị bệnh. Này các Tỷ-kheo, nếu Tỷ-kheo không biết ước lượng vừa đủ khi nhận các vật dụng như y, đồ ăn khất thực, sàng tọa, dược phẩm trị bệnh, thời vị ấy ở đây không được gọi là vị biết ước lượng vừa đủ. Này các Tỷ-kheo, nếu Tỷ-kheo biết ước lưỡng vừa đủ khi nhận các vật dụng như y, đồ ăn khất thực, sàng tọa, dược phẩm trị bệnh; do vậy vị ấy được gọi là vị biết ước lượng vừa đủ. Ðây là biết pháp, biết nghĩa, tự biết, biết ước lượng. Và thế nào là biết</w:t>
      </w:r>
      <w:r>
        <w:rPr>
          <w:spacing w:val="-13"/>
          <w:sz w:val="24"/>
        </w:rPr>
        <w:t> </w:t>
      </w:r>
      <w:r>
        <w:rPr>
          <w:sz w:val="24"/>
        </w:rPr>
        <w:t>thời?</w:t>
      </w:r>
    </w:p>
    <w:p>
      <w:pPr>
        <w:pStyle w:val="BodyText"/>
        <w:spacing w:before="3"/>
        <w:rPr>
          <w:sz w:val="25"/>
        </w:rPr>
      </w:pPr>
    </w:p>
    <w:p>
      <w:pPr>
        <w:pStyle w:val="ListParagraph"/>
        <w:numPr>
          <w:ilvl w:val="0"/>
          <w:numId w:val="758"/>
        </w:numPr>
        <w:tabs>
          <w:tab w:pos="370" w:val="left" w:leader="none"/>
        </w:tabs>
        <w:spacing w:line="230" w:lineRule="auto" w:before="0" w:after="0"/>
        <w:ind w:left="119" w:right="117" w:firstLine="0"/>
        <w:jc w:val="both"/>
        <w:rPr>
          <w:sz w:val="24"/>
        </w:rPr>
      </w:pPr>
      <w:r>
        <w:rPr>
          <w:sz w:val="24"/>
        </w:rPr>
        <w:t>Ở đây, này các Tỷ-kheo, Tỷ-kheo biết thời: “Ðây là thời để tuyên thuyết, đây là thời chất vấn, đây là thời tu tập, đây là thời Thiền tịnh”. Này các Tỷ-kheo, nếu Tỷ-kheo không biết thời: “Ðây là thời tuyên thuyết, đây là thời chất vấn, đây là hời tu tập, đây là thời Thiền tịnh”, thời ở đây, vị ấy được gọi là không biết thời. Và này các Tỷ-kheo, nếu Tỷ-kheo biết thời: Ðây là thời tuyên thuyết, đây là thời chất vấn, đây là thời tu tập, đây là thời Thiền tịnh”; do vậy, vị ấy được gọi là vị biết thời. Ðây là biết pháp, biết nghĩa, tự biết, biết vừa đủ, biết thời. Và thế nào là biết hội</w:t>
      </w:r>
      <w:r>
        <w:rPr>
          <w:spacing w:val="-10"/>
          <w:sz w:val="24"/>
        </w:rPr>
        <w:t> </w:t>
      </w:r>
      <w:r>
        <w:rPr>
          <w:sz w:val="24"/>
        </w:rPr>
        <w:t>chứng?</w:t>
      </w:r>
    </w:p>
    <w:p>
      <w:pPr>
        <w:pStyle w:val="BodyText"/>
        <w:spacing w:before="3"/>
        <w:rPr>
          <w:sz w:val="25"/>
        </w:rPr>
      </w:pPr>
    </w:p>
    <w:p>
      <w:pPr>
        <w:pStyle w:val="ListParagraph"/>
        <w:numPr>
          <w:ilvl w:val="0"/>
          <w:numId w:val="758"/>
        </w:numPr>
        <w:tabs>
          <w:tab w:pos="372" w:val="left" w:leader="none"/>
        </w:tabs>
        <w:spacing w:line="230" w:lineRule="auto" w:before="0" w:after="0"/>
        <w:ind w:left="119" w:right="117" w:firstLine="0"/>
        <w:jc w:val="both"/>
        <w:rPr>
          <w:sz w:val="24"/>
        </w:rPr>
      </w:pPr>
      <w:r>
        <w:rPr>
          <w:sz w:val="24"/>
        </w:rPr>
        <w:t>Ở đây, này các Tỷ-kheo, Tỷ-kheo biết hội chúng: “Ðây là hội chúng Sát-đế-lỵ, đây là hội chúng Bà- la-môn, đây là hội chúng Gia chủ, đây là hội chúng Sa-môn. Ở đây, nên đi đến như vậy, nên đứng như vậy, nên ngồi như vậy, nên nói như vậy, nên im lặng như vậy”. Này các Tỷ-kheo, nếu Tỷ-kheo không biết hội chúng: “Ðây là hội chúng Sát-đế-lỵ, đây là hội chúng Bà-la-môn, đây là hội chúng Gia chủ, đây là hội chúng Sa-môn. Ở đây, nên đi đến như vậy, nên đứng như vậy, nên ngồi như vậy, nên nói như vậy, nên im lặng như vậy”, thời ở đây, vị ấy không được gọi là “Vị biết hội chúng”. Và này các Tỷ-kheo, nếu Tỷ-kheo biết hội chúng: “Ðây là hội chúng Sát-đế-lỵ, đây là hội chúng Bà-la-môn, đây là hội chúng Gia chủ, đây là hội chúng Sa-môn. Ở đây, nên đi đến như vậy, nên đứng như vậy, nên ngồi như vậy, nên nói như vậy, nên im lặng như vậy”; do vậy, được gọi là “Vị biết hội chúng”. Ðây là biết pháp, biết nghĩa, tự biết, biết vừa đủ, biết thời, biết hội chúng. Và thế nào là biết người thắng</w:t>
      </w:r>
      <w:r>
        <w:rPr>
          <w:spacing w:val="-13"/>
          <w:sz w:val="24"/>
        </w:rPr>
        <w:t> </w:t>
      </w:r>
      <w:r>
        <w:rPr>
          <w:sz w:val="24"/>
        </w:rPr>
        <w:t>liệt?</w:t>
      </w:r>
    </w:p>
    <w:p>
      <w:pPr>
        <w:pStyle w:val="BodyText"/>
        <w:spacing w:before="7"/>
        <w:rPr>
          <w:sz w:val="25"/>
        </w:rPr>
      </w:pPr>
    </w:p>
    <w:p>
      <w:pPr>
        <w:pStyle w:val="ListParagraph"/>
        <w:numPr>
          <w:ilvl w:val="0"/>
          <w:numId w:val="758"/>
        </w:numPr>
        <w:tabs>
          <w:tab w:pos="377" w:val="left" w:leader="none"/>
        </w:tabs>
        <w:spacing w:line="230" w:lineRule="auto" w:before="0" w:after="0"/>
        <w:ind w:left="119" w:right="117" w:firstLine="0"/>
        <w:jc w:val="both"/>
        <w:rPr>
          <w:sz w:val="24"/>
        </w:rPr>
      </w:pPr>
      <w:r>
        <w:rPr>
          <w:sz w:val="24"/>
        </w:rPr>
        <w:t>Ở đây, này các Tỷ-kheo, với vị Tỷ-kheo, loài Người được biết theo hai hạng: một hạng ưa thấy các bậc Thánh, một hạng không ưa thấy các bậc Thánh. Người này không ưa thấy các bậc Thánh, do có việc ấy, đáng bị quở trách. Còn người này ưa thấy các bậc Thánh, do việc ấy, đáng được tán thán. Có hai hạng người nghe diệu pháp: một hạng người ưa nghe diệu pháp, một hạng người không ưa nghe diệu pháp. Hạng người này không ưa nghe diệu pháp, do sự việc ấy, đáng bị quở trách. Hạng người này ưa nghe diệu pháp, do sự việc ấy, đáng được tán thán. Có hai hạng người nghe diệu pháp: một hạng người lắng tai nghe diệu pháp, một hạng người không lắng tai nghe diệu pháp. Hạng người này không lắng tai nghe diệu pháp, do sự việc ấy, đáng bị quở trách. Hạng người này lắng tai nghe diệu pháp, do sự việc ấy, đáng được tán thán. Có hai hạng người lắng tai nghe pháp: một hạng người nghe xong, thọ trì pháp; một hạng người nghe xong, không thọ trì pháp. Người này nghe xong không thọ trì pháp, do sự việc ấy, đáng bị quở trách. Người này nghe xong thọ trì pháp, do sự việc ấy, đáng được tán thán. Có hai hạng người nghe xong thọ trì pháp: một hạng người quán sát ý nghĩa các pháp được thọ trì, một hạng người không quán sát ý nghĩa các pháp được thọ trì. Hạng người này không quán sát ý nghĩa các pháp được thọ trì, do sự việc ấy, đáng được quở trách. Hạng người này quán sát ý nghĩa các pháp được thọ trì, do sự việc ấy, đáng được tán thán. Có hai hạng người quán sát ý nghĩa các pháp được thọ trì: một hạng người sau khi hiểu nghĩa, sau khi hiểu pháp, đã thực hành pháp; tùy pháp; một hạng người sau khi hiểu nghĩa, sau khi hiểu</w:t>
      </w:r>
      <w:r>
        <w:rPr>
          <w:spacing w:val="30"/>
          <w:sz w:val="24"/>
        </w:rPr>
        <w:t> </w:t>
      </w:r>
      <w:r>
        <w:rPr>
          <w:sz w:val="24"/>
        </w:rPr>
        <w:t>pháp,</w:t>
      </w:r>
      <w:r>
        <w:rPr>
          <w:spacing w:val="31"/>
          <w:sz w:val="24"/>
        </w:rPr>
        <w:t> </w:t>
      </w:r>
      <w:r>
        <w:rPr>
          <w:sz w:val="24"/>
        </w:rPr>
        <w:t>không</w:t>
      </w:r>
      <w:r>
        <w:rPr>
          <w:spacing w:val="31"/>
          <w:sz w:val="24"/>
        </w:rPr>
        <w:t> </w:t>
      </w:r>
      <w:r>
        <w:rPr>
          <w:sz w:val="24"/>
        </w:rPr>
        <w:t>thực</w:t>
      </w:r>
      <w:r>
        <w:rPr>
          <w:spacing w:val="30"/>
          <w:sz w:val="24"/>
        </w:rPr>
        <w:t> </w:t>
      </w:r>
      <w:r>
        <w:rPr>
          <w:sz w:val="24"/>
        </w:rPr>
        <w:t>hành</w:t>
      </w:r>
      <w:r>
        <w:rPr>
          <w:spacing w:val="31"/>
          <w:sz w:val="24"/>
        </w:rPr>
        <w:t> </w:t>
      </w:r>
      <w:r>
        <w:rPr>
          <w:sz w:val="24"/>
        </w:rPr>
        <w:t>pháp,</w:t>
      </w:r>
      <w:r>
        <w:rPr>
          <w:spacing w:val="31"/>
          <w:sz w:val="24"/>
        </w:rPr>
        <w:t> </w:t>
      </w:r>
      <w:r>
        <w:rPr>
          <w:sz w:val="24"/>
        </w:rPr>
        <w:t>tùy</w:t>
      </w:r>
      <w:r>
        <w:rPr>
          <w:spacing w:val="30"/>
          <w:sz w:val="24"/>
        </w:rPr>
        <w:t> </w:t>
      </w:r>
      <w:r>
        <w:rPr>
          <w:sz w:val="24"/>
        </w:rPr>
        <w:t>pháp.</w:t>
      </w:r>
      <w:r>
        <w:rPr>
          <w:spacing w:val="31"/>
          <w:sz w:val="24"/>
        </w:rPr>
        <w:t> </w:t>
      </w:r>
      <w:r>
        <w:rPr>
          <w:sz w:val="24"/>
        </w:rPr>
        <w:t>Hạng</w:t>
      </w:r>
      <w:r>
        <w:rPr>
          <w:spacing w:val="31"/>
          <w:sz w:val="24"/>
        </w:rPr>
        <w:t> </w:t>
      </w:r>
      <w:r>
        <w:rPr>
          <w:sz w:val="24"/>
        </w:rPr>
        <w:t>người</w:t>
      </w:r>
      <w:r>
        <w:rPr>
          <w:spacing w:val="30"/>
          <w:sz w:val="24"/>
        </w:rPr>
        <w:t> </w:t>
      </w:r>
      <w:r>
        <w:rPr>
          <w:sz w:val="24"/>
        </w:rPr>
        <w:t>này</w:t>
      </w:r>
      <w:r>
        <w:rPr>
          <w:spacing w:val="32"/>
          <w:sz w:val="24"/>
        </w:rPr>
        <w:t> </w:t>
      </w:r>
      <w:r>
        <w:rPr>
          <w:sz w:val="24"/>
        </w:rPr>
        <w:t>sau</w:t>
      </w:r>
      <w:r>
        <w:rPr>
          <w:spacing w:val="31"/>
          <w:sz w:val="24"/>
        </w:rPr>
        <w:t> </w:t>
      </w:r>
      <w:r>
        <w:rPr>
          <w:sz w:val="24"/>
        </w:rPr>
        <w:t>khi</w:t>
      </w:r>
      <w:r>
        <w:rPr>
          <w:spacing w:val="30"/>
          <w:sz w:val="24"/>
        </w:rPr>
        <w:t> </w:t>
      </w:r>
      <w:r>
        <w:rPr>
          <w:sz w:val="24"/>
        </w:rPr>
        <w:t>hiểu</w:t>
      </w:r>
      <w:r>
        <w:rPr>
          <w:spacing w:val="31"/>
          <w:sz w:val="24"/>
        </w:rPr>
        <w:t> </w:t>
      </w:r>
      <w:r>
        <w:rPr>
          <w:sz w:val="24"/>
        </w:rPr>
        <w:t>nghĩa,</w:t>
      </w:r>
      <w:r>
        <w:rPr>
          <w:spacing w:val="32"/>
          <w:sz w:val="24"/>
        </w:rPr>
        <w:t> </w:t>
      </w:r>
      <w:r>
        <w:rPr>
          <w:sz w:val="24"/>
        </w:rPr>
        <w:t>sau</w:t>
      </w:r>
      <w:r>
        <w:rPr>
          <w:spacing w:val="30"/>
          <w:sz w:val="24"/>
        </w:rPr>
        <w:t> </w:t>
      </w:r>
      <w:r>
        <w:rPr>
          <w:sz w:val="24"/>
        </w:rPr>
        <w:t>khi</w:t>
      </w:r>
      <w:r>
        <w:rPr>
          <w:spacing w:val="31"/>
          <w:sz w:val="24"/>
        </w:rPr>
        <w:t> </w:t>
      </w:r>
      <w:r>
        <w:rPr>
          <w:sz w:val="24"/>
        </w:rPr>
        <w:t>hiểu</w:t>
      </w:r>
      <w:r>
        <w:rPr>
          <w:spacing w:val="31"/>
          <w:sz w:val="24"/>
        </w:rPr>
        <w:t> </w:t>
      </w:r>
      <w:r>
        <w:rPr>
          <w:sz w:val="24"/>
        </w:rPr>
        <w:t>pháp,</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không thực hành pháp, tùy pháp, do sự việc ấy, đáng bị quở trách. Hạng người này sau khi hiểu nghĩa, sau khi hiểu pháp, thực hành pháp, tùy pháp, do sự việc ấy, đáng được tán thán. Có hai hạng người sau khi hiểu nghĩa, sau khi hiểu pháp đã thực hành pháp; tùy pháp: một hạng người thực hành với mục đích tự lợi, không có lợi tha; một hạng người thực hành với mục đích tự lợi và lợi tha. Hai hạng người này thực hành với mục đích tự lợi, không có lợi tha, do sự việc ấy, đáng bị quở trách. Hạng người này thực hành với mục đích tư lợi và lợi tha, do sự việc ấy, đáng được tán thán. Như vậy, này các Tỷ-kheo, đối với Tỷ-kheo, loài Người được biết theo hai dạng. Như vậy, này các Tỷ-kheo, là Tỷ-kheo biết hạng người thắng</w:t>
      </w:r>
      <w:r>
        <w:rPr>
          <w:spacing w:val="-2"/>
        </w:rPr>
        <w:t> </w:t>
      </w:r>
      <w:r>
        <w:rPr/>
        <w:t>liệt.</w:t>
      </w:r>
    </w:p>
    <w:p>
      <w:pPr>
        <w:pStyle w:val="BodyText"/>
        <w:spacing w:before="7"/>
      </w:pPr>
    </w:p>
    <w:p>
      <w:pPr>
        <w:pStyle w:val="BodyText"/>
        <w:spacing w:line="271" w:lineRule="exact"/>
        <w:ind w:left="120"/>
        <w:jc w:val="both"/>
      </w:pPr>
      <w:r>
        <w:rPr/>
        <w:t>Do thành tựu bảy pháp này, này các Tỷ-kheo, Tỷ-kheo đáng được cung kính... là phước điền vô thượng</w:t>
      </w:r>
    </w:p>
    <w:p>
      <w:pPr>
        <w:pStyle w:val="BodyText"/>
        <w:spacing w:line="271" w:lineRule="exact"/>
        <w:ind w:left="120"/>
        <w:jc w:val="both"/>
      </w:pPr>
      <w:r>
        <w:rPr/>
        <w:t>ở đời.</w:t>
      </w:r>
    </w:p>
    <w:p>
      <w:pPr>
        <w:pStyle w:val="BodyText"/>
        <w:spacing w:before="8"/>
      </w:pPr>
    </w:p>
    <w:p>
      <w:pPr>
        <w:pStyle w:val="ListParagraph"/>
        <w:numPr>
          <w:ilvl w:val="0"/>
          <w:numId w:val="759"/>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(65) Cây Kovilàra</w:t>
      </w:r>
      <w:r>
        <w:rPr>
          <w:rFonts w:ascii="Verdana" w:hAnsi="Verdana"/>
          <w:b/>
          <w:color w:val="008AF0"/>
          <w:spacing w:val="-1"/>
          <w:sz w:val="19"/>
        </w:rPr>
        <w:t> </w:t>
      </w:r>
      <w:r>
        <w:rPr>
          <w:rFonts w:ascii="Verdana" w:hAnsi="Verdana"/>
          <w:b/>
          <w:color w:val="008AF0"/>
          <w:sz w:val="19"/>
        </w:rPr>
        <w:t>Pàricchattaka</w:t>
      </w:r>
    </w:p>
    <w:p>
      <w:pPr>
        <w:pStyle w:val="BodyText"/>
        <w:spacing w:before="8"/>
        <w:rPr>
          <w:rFonts w:ascii="Verdana"/>
          <w:b/>
          <w:sz w:val="23"/>
        </w:rPr>
      </w:pPr>
    </w:p>
    <w:p>
      <w:pPr>
        <w:pStyle w:val="ListParagraph"/>
        <w:numPr>
          <w:ilvl w:val="0"/>
          <w:numId w:val="760"/>
        </w:numPr>
        <w:tabs>
          <w:tab w:pos="372" w:val="left" w:leader="none"/>
        </w:tabs>
        <w:spacing w:line="230" w:lineRule="auto" w:before="0" w:after="0"/>
        <w:ind w:left="119" w:right="117" w:firstLine="0"/>
        <w:jc w:val="both"/>
        <w:rPr>
          <w:sz w:val="24"/>
        </w:rPr>
      </w:pPr>
      <w:r>
        <w:rPr>
          <w:sz w:val="24"/>
        </w:rPr>
        <w:t>- Này các Tỷ-kheo, khi nào cây Kovilàra Pàricchattaka của chư Thiên Tàvatimsa bắt đầu khô héo lá, thời khi ấy, này các Tỷ-kheo, chư Thiên ở cõi Tàvatimsa hoan hỷ nghĩ rằng: “Nay lá của cây Kovilàra Pàricchattaka đã khô héo, không bao lâu lá sẽ rụng”. Này các Tỷ-kheo, trong khi Kovilàra Pàricchattaka của chư Thiên Tàvatimsa rụng lá, thời khuấy, này các Tỷ-kheo, chư Thiên ở cõi Tàvatimsa hoan hỷ nghĩ rằng: “Nay cây Kovilàra Pàricchattaka đã rụng lá, không bao lâu, mầm non cánh hoa sẽ mọc ra”. Này các Tỷ-kheo, trong khi cây Kovilàra Pàricchattaka của chư Thiên Tàvatimsa mọc ra mầm non cánh hoa, trong khi ấy, này các Tỷ-kheo, chư Thiên Tàvatimsa hoan hỷ nghĩ rằng: “Nay cây Kovilàra Pàricchattaka mọc ra mầm non cánh hoa, không bao lâu, đọt non cánh hoa sẽ mọc ra”. Này các Tỷ-kheo, trong khi cây Kovilàra Pàricchattaka mọc ra đọt non cánh hoa, này các Tỷ-kheo, trong khi ấy, chư Thiên Tàvatimsa hoan hỷ nghĩ rằng: “Nay cây Kovilàra Pàricchattaka mọc ra đọt non cánh hoa, không bao lâu các nụ hoa... sẽ được sanh ra”. Này các Tỷ-kheo, trong khi cây Kovilàra Pàricchattaka của chư Thiên Tàvatimsa sanh ra nụ hoa, này các Tỷ-kheo, trong khi ấy, chư Thiên Tàvatimsa hoan hỷ nghĩ rằng: “Nay cây Kovilàra Pàricchattaka sanh ra nụ hoa, không bao lâu, các bông hoa sẽ được sanh ra”. Này các Tỷ- kheo, trong khi cây Kovilàra sanh ra các bông hoa, này các Tỷ-kheo, trong khi ấy, chư Thiên Tàvatimsa hoan hỷ nghĩ rằng: “Nay cây Kovilàra Pàricchattaka sanh ra các bông hoa, không bao lâu, các bông hoa sẽ được nở toàn diện”. Này các Tỷ-kheo, trong khi cây Kovilàra có bông hoa được nở toàn diện, này các Tỷ-kheo, chư Thiên Tàvatimsa hoan hỷ, chơi đùa trong bốn tháng chư Thiên, dưới gốc cây Kovilàra Pàricchattaka, vui chơi thọ hưởng, tận hưởng năm dục công đức. Này các Tỷ-kheo, khi cây Kovilàra Pàricchattaka nở toàn diện các bông hoa, mùi hương bay tràn xung quanh đến năm mươi do tuần; thuận gió, mùi hương bay đến một trăm do tuần. Ðây là uy lực của cây Kovilàra</w:t>
      </w:r>
      <w:r>
        <w:rPr>
          <w:spacing w:val="-20"/>
          <w:sz w:val="24"/>
        </w:rPr>
        <w:t> </w:t>
      </w:r>
      <w:r>
        <w:rPr>
          <w:sz w:val="24"/>
        </w:rPr>
        <w:t>Pàricchattaka.</w:t>
      </w:r>
    </w:p>
    <w:p>
      <w:pPr>
        <w:pStyle w:val="BodyText"/>
        <w:spacing w:before="4"/>
        <w:rPr>
          <w:sz w:val="26"/>
        </w:rPr>
      </w:pPr>
    </w:p>
    <w:p>
      <w:pPr>
        <w:pStyle w:val="ListParagraph"/>
        <w:numPr>
          <w:ilvl w:val="0"/>
          <w:numId w:val="760"/>
        </w:numPr>
        <w:tabs>
          <w:tab w:pos="371" w:val="left" w:leader="none"/>
        </w:tabs>
        <w:spacing w:line="230" w:lineRule="auto" w:before="0" w:after="0"/>
        <w:ind w:left="119" w:right="117" w:firstLine="0"/>
        <w:jc w:val="both"/>
        <w:rPr>
          <w:sz w:val="24"/>
        </w:rPr>
      </w:pPr>
      <w:r>
        <w:rPr>
          <w:sz w:val="24"/>
        </w:rPr>
        <w:t>Cũng vậy, này các Tỷ-kheo, khi Thánh đệ tử nghĩ đến xuất gia, từ bỏ gia đình, sống không gia đình, trong khi ấy, này các Tỷ-kheo, Thánh đệ tử như lá héo cây Kovilàra Pàricchattaka của chư Thiên Tàvatimsa. Này các Tỷ-kheo, trong khi ấy Thánh đệ tử cạo bỏ râu tóc, đắp áo cà-sa, xuất gia, từ bỏ gia đình, sống không gia đình, này các Tỷ-kheo, trong khi ấy, Thánh đệ tử như cây Kovilàra Pàricchattaka của chư Thiên Tàvatimsa bị lá rụng. Này các Tỷ-kheo, trong khi vị Thánh đệ tử ly dục... chứng đạt và an trú sơ Thiền, một trạng thái hỷ lạc do ly dục sanh, có tầm, có tứ. Này các Tỷ-kheo, trong khi ấy, Thánh đệ tử như mầm non cánh hoa được sanh của cây Kovilàra Pàricchattaka của chư Thiên Tàvatimsa. Này các Tỷ-kheo, trong khi Thánh đệ tử làm cho tịnh chỉ tầm và tứ... chứng đạt và an trú Thiền thứ hai, trong khi ấy, này các Tỷ-kheo, Thánh đệ tử như đọt non cánh hoa được sanh của cây Kovilàra Pàricchattaka của chư Thiền Tàvatimsa. của chư Thiên Tàvatimsa. Này các Tỷ-kheo,, trong khi Thánh đệ tử ly hỷ, trú xả... chứng đạt và an trú Thiền thứ ba, này các Tỷ-kheo, trong khi ấy, Thánh đệ tử như nụ hoa được sanh của cây Kovilàra Pàricchattaka của chư Thiên Tàvatimsa. Này các Tỷ-kheo, trong khi vị Thánh đệ tử đoạn lạc... chứng đạt và an trú Thiền thứ tư, này các Tỷ-kheo, trong khi ấy, Thánh đệ tử như các bông hoa được sanh của cây Kovilàra Pàricchattaka của chư Thiên Tàvatimsa. Này các Tỷ-kheo,, trong khi vị Thánh đệ tử do đoạn diệt các lậu hoặc... chứng ngộ, chứng đạt và an trú, này các Tỷ-kheo, trong khi ấy, Thánh</w:t>
      </w:r>
      <w:r>
        <w:rPr>
          <w:spacing w:val="51"/>
          <w:sz w:val="24"/>
        </w:rPr>
        <w:t> </w:t>
      </w:r>
      <w:r>
        <w:rPr>
          <w:sz w:val="24"/>
        </w:rPr>
        <w:t>đệ</w:t>
      </w:r>
      <w:r>
        <w:rPr>
          <w:spacing w:val="53"/>
          <w:sz w:val="24"/>
        </w:rPr>
        <w:t> </w:t>
      </w:r>
      <w:r>
        <w:rPr>
          <w:sz w:val="24"/>
        </w:rPr>
        <w:t>tử</w:t>
      </w:r>
      <w:r>
        <w:rPr>
          <w:spacing w:val="51"/>
          <w:sz w:val="24"/>
        </w:rPr>
        <w:t> </w:t>
      </w:r>
      <w:r>
        <w:rPr>
          <w:sz w:val="24"/>
        </w:rPr>
        <w:t>như</w:t>
      </w:r>
      <w:r>
        <w:rPr>
          <w:spacing w:val="52"/>
          <w:sz w:val="24"/>
        </w:rPr>
        <w:t> </w:t>
      </w:r>
      <w:r>
        <w:rPr>
          <w:sz w:val="24"/>
        </w:rPr>
        <w:t>các</w:t>
      </w:r>
      <w:r>
        <w:rPr>
          <w:spacing w:val="50"/>
          <w:sz w:val="24"/>
        </w:rPr>
        <w:t> </w:t>
      </w:r>
      <w:r>
        <w:rPr>
          <w:sz w:val="24"/>
        </w:rPr>
        <w:t>bông</w:t>
      </w:r>
      <w:r>
        <w:rPr>
          <w:spacing w:val="52"/>
          <w:sz w:val="24"/>
        </w:rPr>
        <w:t> </w:t>
      </w:r>
      <w:r>
        <w:rPr>
          <w:sz w:val="24"/>
        </w:rPr>
        <w:t>hoa</w:t>
      </w:r>
      <w:r>
        <w:rPr>
          <w:spacing w:val="51"/>
          <w:sz w:val="24"/>
        </w:rPr>
        <w:t> </w:t>
      </w:r>
      <w:r>
        <w:rPr>
          <w:sz w:val="24"/>
        </w:rPr>
        <w:t>được</w:t>
      </w:r>
      <w:r>
        <w:rPr>
          <w:spacing w:val="51"/>
          <w:sz w:val="24"/>
        </w:rPr>
        <w:t> </w:t>
      </w:r>
      <w:r>
        <w:rPr>
          <w:sz w:val="24"/>
        </w:rPr>
        <w:t>nở</w:t>
      </w:r>
      <w:r>
        <w:rPr>
          <w:spacing w:val="52"/>
          <w:sz w:val="24"/>
        </w:rPr>
        <w:t> </w:t>
      </w:r>
      <w:r>
        <w:rPr>
          <w:sz w:val="24"/>
        </w:rPr>
        <w:t>toàn</w:t>
      </w:r>
      <w:r>
        <w:rPr>
          <w:spacing w:val="52"/>
          <w:sz w:val="24"/>
        </w:rPr>
        <w:t> </w:t>
      </w:r>
      <w:r>
        <w:rPr>
          <w:sz w:val="24"/>
        </w:rPr>
        <w:t>diện</w:t>
      </w:r>
      <w:r>
        <w:rPr>
          <w:spacing w:val="51"/>
          <w:sz w:val="24"/>
        </w:rPr>
        <w:t> </w:t>
      </w:r>
      <w:r>
        <w:rPr>
          <w:sz w:val="24"/>
        </w:rPr>
        <w:t>của</w:t>
      </w:r>
      <w:r>
        <w:rPr>
          <w:spacing w:val="51"/>
          <w:sz w:val="24"/>
        </w:rPr>
        <w:t> </w:t>
      </w:r>
      <w:r>
        <w:rPr>
          <w:sz w:val="24"/>
        </w:rPr>
        <w:t>cây</w:t>
      </w:r>
      <w:r>
        <w:rPr>
          <w:spacing w:val="51"/>
          <w:sz w:val="24"/>
        </w:rPr>
        <w:t> </w:t>
      </w:r>
      <w:r>
        <w:rPr>
          <w:sz w:val="24"/>
        </w:rPr>
        <w:t>Kovilàra</w:t>
      </w:r>
      <w:r>
        <w:rPr>
          <w:spacing w:val="52"/>
          <w:sz w:val="24"/>
        </w:rPr>
        <w:t> </w:t>
      </w:r>
      <w:r>
        <w:rPr>
          <w:sz w:val="24"/>
        </w:rPr>
        <w:t>Pàricchattaka</w:t>
      </w:r>
      <w:r>
        <w:rPr>
          <w:spacing w:val="52"/>
          <w:sz w:val="24"/>
        </w:rPr>
        <w:t> </w:t>
      </w:r>
      <w:r>
        <w:rPr>
          <w:sz w:val="24"/>
        </w:rPr>
        <w:t>của</w:t>
      </w:r>
      <w:r>
        <w:rPr>
          <w:spacing w:val="51"/>
          <w:sz w:val="24"/>
        </w:rPr>
        <w:t> </w:t>
      </w:r>
      <w:r>
        <w:rPr>
          <w:sz w:val="24"/>
        </w:rPr>
        <w:t>chư</w:t>
      </w:r>
      <w:r>
        <w:rPr>
          <w:spacing w:val="52"/>
          <w:sz w:val="24"/>
        </w:rPr>
        <w:t> </w:t>
      </w:r>
      <w:r>
        <w:rPr>
          <w:sz w:val="24"/>
        </w:rPr>
        <w:t>Thiên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Tàvatimsa. Này các Tỷ-kheo, trong khi ấy, chư Ðịa thần tuyên bố lớn tiếng: “Vị Tôn giả với tên họ thế này, đồng trú cùng một lòng tin với Tôn giả với họ tên thế này đã xuất gia từ làng như vậy, từ thị trấn như vậy, từ bỏ gia đình, sống không gia đình, sau khi đoạn diệt các lậu hoặc... chứng ngộ, chứng đạt và an trú...”. Sau khi nghe tiếng của chưa Ðịa thần, chư Thiên Bốn Thiên vương thiên... chư Thiên Tàvatimsa... chư Thiên Yàma... chư Thiên Tusità... chư Thiên Hóa lạc thiên... chư Thiên Tha hóa Tự tại... chư Thiên Phạm chúng tuyên bố lớn tiếng: “Vị Tôn giả với tên họ thế này, đồng trú cùng một lòng tin với Tôn giả với họ tên như thế này đã xuất gia từ làng như vậy, từ thị trấn như vậy, từ bỏ gia đình, sống không gia đình, sau khi đoạn diệt các lậu hoặc ngay trong hiện tại, tự mình thắng trí, chứng ngộ, chứng đạt và an trú vô lậu tâm giải thoát, tuệ giải thoát”.</w:t>
      </w:r>
    </w:p>
    <w:p>
      <w:pPr>
        <w:pStyle w:val="BodyText"/>
        <w:spacing w:before="6"/>
        <w:rPr>
          <w:sz w:val="25"/>
        </w:rPr>
      </w:pPr>
    </w:p>
    <w:p>
      <w:pPr>
        <w:pStyle w:val="BodyText"/>
        <w:spacing w:line="230" w:lineRule="auto"/>
        <w:ind w:left="120" w:right="118"/>
        <w:jc w:val="both"/>
      </w:pPr>
      <w:r>
        <w:rPr/>
        <w:t>Như vậy trong sát-ma ấy, trong giây phút ấy, tiếng ấy truyền đến Phạm thiên giới. Ðây là uy lực của Tỷ- kheo đã đoạn tận các lậu hoặc.</w:t>
      </w:r>
    </w:p>
    <w:p>
      <w:pPr>
        <w:pStyle w:val="BodyText"/>
        <w:spacing w:before="10"/>
      </w:pPr>
    </w:p>
    <w:p>
      <w:pPr>
        <w:pStyle w:val="ListParagraph"/>
        <w:numPr>
          <w:ilvl w:val="0"/>
          <w:numId w:val="75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(66) Vị Tỷ Kheo Phải Kính Trọng</w:t>
      </w:r>
      <w:r>
        <w:rPr>
          <w:rFonts w:ascii="Verdana" w:hAnsi="Verdana"/>
          <w:b/>
          <w:color w:val="008AF0"/>
          <w:spacing w:val="2"/>
          <w:sz w:val="19"/>
        </w:rPr>
        <w:t> </w:t>
      </w:r>
      <w:r>
        <w:rPr>
          <w:rFonts w:ascii="Verdana" w:hAnsi="Verdana"/>
          <w:b/>
          <w:color w:val="008AF0"/>
          <w:sz w:val="19"/>
        </w:rPr>
        <w:t>Ai?</w:t>
      </w:r>
    </w:p>
    <w:p>
      <w:pPr>
        <w:pStyle w:val="BodyText"/>
        <w:spacing w:before="8"/>
        <w:rPr>
          <w:rFonts w:ascii="Verdana"/>
          <w:b/>
          <w:sz w:val="23"/>
        </w:rPr>
      </w:pPr>
    </w:p>
    <w:p>
      <w:pPr>
        <w:pStyle w:val="ListParagraph"/>
        <w:numPr>
          <w:ilvl w:val="0"/>
          <w:numId w:val="761"/>
        </w:numPr>
        <w:tabs>
          <w:tab w:pos="360" w:val="left" w:leader="none"/>
        </w:tabs>
        <w:spacing w:line="230" w:lineRule="auto" w:before="0" w:after="0"/>
        <w:ind w:left="119" w:right="117" w:firstLine="0"/>
        <w:jc w:val="both"/>
        <w:rPr>
          <w:sz w:val="24"/>
        </w:rPr>
      </w:pPr>
      <w:r>
        <w:rPr>
          <w:sz w:val="24"/>
        </w:rPr>
        <w:t>Rồi Tôn giả Sàriputta, trong khi sống một mình, Thiền tịnh, tâm tư suy nghĩ như sau khởi lên: “Vị Tỷ- kheo cung kính tôn trọng, sống nương tựa ai để có thể từ bỏ bất thiện, tu tập thiện?” Rồi Tôn giả Sàriputta suy nghĩ như sau: “Tỷ-kheo cung kính tôn trọng, sống nương tựa Ðạo Sư để có thể từ bỏ bất thiện, tu tập thiện. Tỷ-kheo cung kính tôn trọng, sống nương tựa Pháp... chúng Tăng... Học pháp... Ðịnh... không phóng dật... Tỷ-kheo cung kính, tôn trọng, sống nương tựa tiếp đón thân tình để có thể từ bỏ bất thiện, tu tập thiện”. Rồi Tôn giả Sàriputta lại suy nghĩ như sau: “Những pháp này trong ta đã  được thanh tịnh trong sáng. Vậy ta hãy đi đến Thế Tôn và báo cho Thế Tôn rõ những pháp này, như vậy các pháp này sẽ được thanh tịnh trong ta và được xem là trong sạch hơn nữa. Ví như một người tìm được một đồng tiền vàng lớn, thanh tịnh trong sáng. Người ấy suy nghĩ như sau: “Ta hãy đi đến người thợ vàng và đưa xem đồng tiền vàng này. Ðồng tiền vàng này được ta đưa cho người thợ vàng như vậy sẽ được thanh tịnh và trong sáng hơn nữa”. Cũng vậy, các pháp này ở nơi ta được thanh tịnh, trong sáng. Ta hãy đi đến Thế Tôn và báo cho Thế Tôn rõ những pháp này. Như vậy các pháp này sẽ được thanh tịnh trong ta và được xem là trong sạch hơn nữa”. Rồi Tôn giả Sàriputta, vào buổi chiều, từ Thiền tịnh đứng dậy đến Thế Tôn; sau khi đến, đảnh lễ Thế Tôn rồi ngồi xuống một bên. Ngồi xuống một bên, Tôn giả Sàriputta bạch Thế</w:t>
      </w:r>
      <w:r>
        <w:rPr>
          <w:spacing w:val="-5"/>
          <w:sz w:val="24"/>
        </w:rPr>
        <w:t> </w:t>
      </w:r>
      <w:r>
        <w:rPr>
          <w:sz w:val="24"/>
        </w:rPr>
        <w:t>Tôn:</w:t>
      </w:r>
    </w:p>
    <w:p>
      <w:pPr>
        <w:pStyle w:val="BodyText"/>
        <w:rPr>
          <w:sz w:val="26"/>
        </w:rPr>
      </w:pPr>
    </w:p>
    <w:p>
      <w:pPr>
        <w:pStyle w:val="ListParagraph"/>
        <w:numPr>
          <w:ilvl w:val="0"/>
          <w:numId w:val="761"/>
        </w:numPr>
        <w:tabs>
          <w:tab w:pos="363" w:val="left" w:leader="none"/>
        </w:tabs>
        <w:spacing w:line="230" w:lineRule="auto" w:before="0" w:after="0"/>
        <w:ind w:left="119" w:right="117" w:firstLine="0"/>
        <w:jc w:val="both"/>
        <w:rPr>
          <w:sz w:val="24"/>
        </w:rPr>
      </w:pPr>
      <w:r>
        <w:rPr>
          <w:sz w:val="24"/>
        </w:rPr>
        <w:t>- Ở đây, bạch Thế Tôn, trong khi con sống một mình Thiền tịnh, tâm tư suy nghĩ như sau khởi lên nơi con: “Tỷ-kheo cung kính tôn trọng, sống nương tựa ai để có thể từ bỏ bất thiện, tu tập thiện?” Rồi bạch Thế Tôn, con suy nghĩ như sau: “Tỷ-kheo cung kính tôn trọng, sống nương tựa Ðạo Sư để có thể từ bỏ bất thiện, tu tập thiện. Tỷ-kheo cung kính tôn trọng, sống nương tựa Pháp... chúng Tăng... Học pháp... Ðịnh... không phóng dật... tiếp đón thân tình để có thể từ bỏ bất thiện, tu tập thiện”.. Rồi bạch Thế Tôn, con lại suy nghĩ như sau: “Những pháp này trong ta đã được thanh tịnh trong sáng. Vậy ta hãy đi đến Thế Tôn và báo cho Thế Tôn rõ những pháp này, như vậy các pháp này sẽ được thanh tịnh trong ta và được xem là trong sạch hơn nữa. Ví như một người tìm được một đồng tiền vàng lớn, thanh tịnh trong sáng. Người ấy suy nghĩ như sau: “Ta hãy đi đến người thợ vàng và đưa xem đồng tiền vàng này. Ðồng tiền vàng này được ta đưa cho người thợ vàng như vậy sẽ được thanh tịnh và trong sáng hơn nữa”. Cũng vậy, các pháp này ở nơi ta được thanh tịnh, trong sáng. Ta hãy đi đến Thế Tôn và báo cho Thế Tôn rõ những pháp này. Như vậy các pháp này sẽ được thanh tịnh trong ta và được xem là trong sạch hơn</w:t>
      </w:r>
      <w:r>
        <w:rPr>
          <w:spacing w:val="-30"/>
          <w:sz w:val="24"/>
        </w:rPr>
        <w:t> </w:t>
      </w:r>
      <w:r>
        <w:rPr>
          <w:sz w:val="24"/>
        </w:rPr>
        <w:t>nữa”.</w:t>
      </w:r>
    </w:p>
    <w:p>
      <w:pPr>
        <w:pStyle w:val="BodyText"/>
        <w:spacing w:before="9"/>
        <w:rPr>
          <w:sz w:val="25"/>
        </w:rPr>
      </w:pPr>
    </w:p>
    <w:p>
      <w:pPr>
        <w:pStyle w:val="ListParagraph"/>
        <w:numPr>
          <w:ilvl w:val="0"/>
          <w:numId w:val="14"/>
        </w:numPr>
        <w:tabs>
          <w:tab w:pos="269" w:val="left" w:leader="none"/>
        </w:tabs>
        <w:spacing w:line="230" w:lineRule="auto" w:before="0" w:after="0"/>
        <w:ind w:left="119" w:right="117" w:firstLine="0"/>
        <w:jc w:val="both"/>
        <w:rPr>
          <w:sz w:val="24"/>
        </w:rPr>
      </w:pPr>
      <w:r>
        <w:rPr>
          <w:sz w:val="24"/>
        </w:rPr>
        <w:t>Lành thay, lành thay, này Sàriputta! Này Sàriputta, Tỷ-kheo cung kính tôn trọng, sống nương tựa Ðạo Sư, có thể từ bỏ bất thiện, tu tập thiện. Này Sàriputta, Tỷ-kheo cung kính, tôn trọng, sống nương tựa Pháp... chúng Tăng... Học pháp... Ðịnh... không phóng dật...Này Sariputta, Tỷ-kheo cung kính, tôn trọng, sống nương tựa tiếp đón thân tình để có thể từ bỏ bất thiện, tu tập</w:t>
      </w:r>
      <w:r>
        <w:rPr>
          <w:spacing w:val="-11"/>
          <w:sz w:val="24"/>
        </w:rPr>
        <w:t> </w:t>
      </w:r>
      <w:r>
        <w:rPr>
          <w:sz w:val="24"/>
        </w:rPr>
        <w:t>thiện.</w:t>
      </w:r>
    </w:p>
    <w:p>
      <w:pPr>
        <w:pStyle w:val="BodyText"/>
        <w:spacing w:before="4"/>
      </w:pPr>
    </w:p>
    <w:p>
      <w:pPr>
        <w:pStyle w:val="BodyText"/>
        <w:ind w:left="120"/>
        <w:jc w:val="both"/>
      </w:pPr>
      <w:r>
        <w:rPr/>
        <w:t>Khi được nói vậy, Tôn giả Sàriputta bạch Thế Tôn:</w:t>
      </w:r>
    </w:p>
    <w:p>
      <w:pPr>
        <w:spacing w:after="0"/>
        <w:jc w:val="both"/>
        <w:sectPr>
          <w:pgSz w:w="12240" w:h="15840"/>
          <w:pgMar w:header="2" w:footer="0" w:top="980" w:bottom="280" w:left="960" w:right="960"/>
        </w:sectPr>
      </w:pPr>
    </w:p>
    <w:p>
      <w:pPr>
        <w:pStyle w:val="ListParagraph"/>
        <w:numPr>
          <w:ilvl w:val="0"/>
          <w:numId w:val="761"/>
        </w:numPr>
        <w:tabs>
          <w:tab w:pos="374" w:val="left" w:leader="none"/>
        </w:tabs>
        <w:spacing w:line="230" w:lineRule="auto" w:before="92" w:after="0"/>
        <w:ind w:left="119" w:right="117" w:firstLine="0"/>
        <w:jc w:val="both"/>
        <w:rPr>
          <w:sz w:val="24"/>
        </w:rPr>
      </w:pPr>
      <w:r>
        <w:rPr>
          <w:sz w:val="24"/>
        </w:rPr>
        <w:t>- Bạch Thế Tôn, lời nói vắn tắt này của Thế Tôn, con hiểu ý nghĩa một cách rộng rãi như sau: Bạch Thế Tôn, chắc chắn Tỷ-kheo nào không cung kính Ðạo Sư, sẽ cung kính Pháp sự kiện này không xảy ra. Bạch Thế Tôn, Tỷ-kheo nào không cung kính Ðạo Sư, vị ấy cũng không cung kính Pháp. Bạch Thế Tôn, chắc chắn Tỷ-kheo nào không cung kính Ðạo Sư, không cung kính Pháp sẽ cung kính chúng Tăng, sự kiện này không xảy ra. Bạch Thế Tôn, Tỷ-kheo nào không cung kính Ðạo Sư, không cung kính Pháp, vị ấy cũng không cung kính chúng Tăng. Bạch Thế Tôn, chắc chắn Tỷ-kheo nào không cung kính Ðạo Sư, không cung kính Pháp, không cung kính chúng Tăng, sẽ cung kính Học pháp, sự kiện này không xảy ra. Bạch Thế Tôn, Tỷ-kheo nào không cung kính Ðạo Sư, không cung kính Pháp, không cung kính chúng Tăng, vị ấy cũng không cung kính học pháp. Bạch Thế Tôn, chắc chắn Tỷ-kheo nào không cung kính Ðạo Sư, không cung kính Pháp, không cung kính chúng Tăng, không cung kính Học pháp, sẽ cung kính Thiền định. Sự kiện này không xảy ra. Bạch Thế Tôn, Tỷ-kheo nào không cung kính Ðạo Sư, không cung kính Pháp, không cung kính chúng Tăng, không cung kính Học pháp, vị ấy cũng không cung kính Thiền định. Bạch Thế Tôn, chắc chắn Tỷ-kheo nào không cung kính Ðạo Sư, không cung kính Pháp, không cung kính chúng Tăng, không cung kính Học pháp, không cung kính Thiền định, sẽ cung kính không phóng dật, sự kiện này không xảy ra. Bạch Thế Tôn, Tỷ-kheo nào không cung kính Ðạo Sư, không cung kính Pháp, không cung kính chúng Tăng, không cung kính Học pháp, không cung kính Thiền định, vị ấy cũng không cung kính không phóng dật. Bạch Thế Tôn, chắc chắn Tỷ-kheo nào không cung kính Ðạo Sư, không cung kính Pháp, không cung kính chúng Tăng, không cung kính Học pháp, không cung kính Thiền định, không cung kính không phóng dật, sẽ cung kính tiếp đón thân tình, sự kiện này không xảy ra. Bạch Thế Tôn, Tỷ-kheo nào không cung kính Ðạo Sư, không cung kính Pháp, không cung kính chúng Tăng, không cung kính Học pháp, không cung kính Thiền định, không cung kính không phóng dật, vị ấy cũng không cung kính tiếp đón thân</w:t>
      </w:r>
      <w:r>
        <w:rPr>
          <w:spacing w:val="-7"/>
          <w:sz w:val="24"/>
        </w:rPr>
        <w:t> </w:t>
      </w:r>
      <w:r>
        <w:rPr>
          <w:sz w:val="24"/>
        </w:rPr>
        <w:t>tình.</w:t>
      </w:r>
    </w:p>
    <w:p>
      <w:pPr>
        <w:pStyle w:val="BodyText"/>
        <w:spacing w:before="6"/>
        <w:rPr>
          <w:sz w:val="26"/>
        </w:rPr>
      </w:pPr>
    </w:p>
    <w:p>
      <w:pPr>
        <w:pStyle w:val="BodyText"/>
        <w:spacing w:line="230" w:lineRule="auto"/>
        <w:ind w:left="119" w:right="117"/>
        <w:jc w:val="both"/>
      </w:pPr>
      <w:r>
        <w:rPr/>
        <w:t>Bạch Thế Tôn, Tỷ-kheo nào cung kính Ðạo Sư, sẽ không cung kính Pháp, sự kiện này không xảy ra. Bạch Thế Tôn, Tỷ-kheo nào cung kính Ðạo Sư, vị ấy cũng cung kính Pháp. Bạch Thế Tôn, Tỷ-kheo nào cung kính Ðạo Sư, cung kính Pháp sẽ không cung kính chúng Tăng, sự kiện này không xảy ra. Bạch Thế Tôn, vị Tỷ-kheo nào cung kính Ðạo Sư, cung kính Pháp, vị ấy cũng cung kính chúng Tăng. Bạch Thế Tôn, chắc chắn vị Tỷ-kheo nào cung kính Ðạo Sư, cung kính Pháp, cung kính chúng Tăng, sẽ không cung kính Học pháp, sự kiện này không xảy ra. Bạch Thế Tôn, Tỷ-kheo nào cung kính Ðạo Sư, cung kính Pháp, cung kính chúng Tăng, vị ấy cũng cung kính học pháp. Bạch Thế Tôn, chắc chắn Tỷ-kheo nào cung kính Ðạo Sư, cung kính Pháp, cung kính chúng Tăng, cung kính Học pháp, sẽ không cung  kính Thiền định, sự kiện này không xảy ra. Bạch Thế Tôn, Tỷ-kheo nào cung kính Ðạo Sư, cung kính Pháp, cung kính chúng Tăng, cung kính Học pháp, vị ấy cũng cung kính Thiền định. Bạch Thế Tôn, chắc chắn Tỷ-kheo nào cung kính Ðạo Sư, cung kính Pháp, cung kính chúng Tăng, cung kính Học pháp, cung kính Thiền định, sẽ không cung kính không phóng dật, sự kiện này không xảy ra. Bạch Thế Tôn, Tỷ-kheo nào cung kính Ðạo Sư, cung kính Pháp, cung kính chúng Tăng, cung kính Học pháp, cung kính Thiền định, vị ấy cũng cung kính không phóng dật. Bạch Thế Tôn, chắc chắn Tỷ-kheo nào cung kính Ðạo Sư, cung kính Pháp, cung kính chúng Tăng, cung kính Học pháp, cung kính Thiền định, cung kính không phóng dật, sẽ không cung kính tiếp đón thân tình, sự kiện này không xảy ra. Bạch Thế Tôn, Tỷ- kheo nào cung kính Ðạo Sư, cung kính Pháp, cung kính chúng Tăng, cung kính Học pháp, cung kính Thiền định, cung kính không phóng dật, vị ấy cũng cung kính tiếp đón thân tình. Bạch Thế Tôn, với lời vắn tắt này của Thế Tôn, con hiểu ý nghĩa một cách rộng rãi như</w:t>
      </w:r>
      <w:r>
        <w:rPr>
          <w:spacing w:val="-9"/>
        </w:rPr>
        <w:t> </w:t>
      </w:r>
      <w:r>
        <w:rPr/>
        <w:t>vậy.</w:t>
      </w:r>
    </w:p>
    <w:p>
      <w:pPr>
        <w:pStyle w:val="BodyText"/>
        <w:spacing w:before="4"/>
        <w:rPr>
          <w:sz w:val="26"/>
        </w:rPr>
      </w:pPr>
    </w:p>
    <w:p>
      <w:pPr>
        <w:pStyle w:val="ListParagraph"/>
        <w:numPr>
          <w:ilvl w:val="0"/>
          <w:numId w:val="761"/>
        </w:numPr>
        <w:tabs>
          <w:tab w:pos="374" w:val="left" w:leader="none"/>
        </w:tabs>
        <w:spacing w:line="230" w:lineRule="auto" w:before="0" w:after="0"/>
        <w:ind w:left="119" w:right="119" w:firstLine="0"/>
        <w:jc w:val="both"/>
        <w:rPr>
          <w:sz w:val="24"/>
        </w:rPr>
      </w:pPr>
      <w:r>
        <w:rPr>
          <w:sz w:val="24"/>
        </w:rPr>
        <w:t>- Lành thay, lành thay, này Sàriputta! Lành thay, này Sàriputta, với lời nói vắn tắt này của Ta, Thầy đã hiểu một cách rộng rãi như vậy. Này Sàriputta, thật vậy, Tỷ-kheo nào không cung kính Ðạo Sư, sẽ cung kính Pháp, sự kiện này không xảy ra. Này Sàriputta, Tỷ-kheo nào không cung kính bậc Ðạo Sư, vị ấy cũng không cung kính Pháp... Này Sàriputta, vị Tỷ-kheo nào không cung kính Ðạo Sư... không cung kính Pháp... không cung kính chúng Tăng... không cung kính Học pháp... không cung kính Thiền</w:t>
      </w:r>
      <w:r>
        <w:rPr>
          <w:spacing w:val="57"/>
          <w:sz w:val="24"/>
        </w:rPr>
        <w:t> </w:t>
      </w:r>
      <w:r>
        <w:rPr>
          <w:sz w:val="24"/>
        </w:rPr>
        <w:t>định...</w:t>
      </w:r>
    </w:p>
    <w:p>
      <w:pPr>
        <w:pStyle w:val="BodyText"/>
        <w:spacing w:line="230" w:lineRule="auto" w:before="5"/>
        <w:ind w:left="120" w:right="119"/>
        <w:jc w:val="both"/>
      </w:pPr>
      <w:r>
        <w:rPr/>
        <w:t>. không cung kính không phóng dật, sẽ cung kính tiếp đón thân tình, sự kiện này không xảy ra. Này Sàriputta, Tỷ-kheo nào không cung kính Ðạo Sư, không cung kính Pháp, không cung kính chúng Tăng, không</w:t>
      </w:r>
      <w:r>
        <w:rPr>
          <w:spacing w:val="30"/>
        </w:rPr>
        <w:t> </w:t>
      </w:r>
      <w:r>
        <w:rPr/>
        <w:t>cung</w:t>
      </w:r>
      <w:r>
        <w:rPr>
          <w:spacing w:val="32"/>
        </w:rPr>
        <w:t> </w:t>
      </w:r>
      <w:r>
        <w:rPr/>
        <w:t>kính</w:t>
      </w:r>
      <w:r>
        <w:rPr>
          <w:spacing w:val="30"/>
        </w:rPr>
        <w:t> </w:t>
      </w:r>
      <w:r>
        <w:rPr/>
        <w:t>Học</w:t>
      </w:r>
      <w:r>
        <w:rPr>
          <w:spacing w:val="31"/>
        </w:rPr>
        <w:t> </w:t>
      </w:r>
      <w:r>
        <w:rPr/>
        <w:t>pháp,</w:t>
      </w:r>
      <w:r>
        <w:rPr>
          <w:spacing w:val="30"/>
        </w:rPr>
        <w:t> </w:t>
      </w:r>
      <w:r>
        <w:rPr/>
        <w:t>không</w:t>
      </w:r>
      <w:r>
        <w:rPr>
          <w:spacing w:val="31"/>
        </w:rPr>
        <w:t> </w:t>
      </w:r>
      <w:r>
        <w:rPr/>
        <w:t>cung</w:t>
      </w:r>
      <w:r>
        <w:rPr>
          <w:spacing w:val="31"/>
        </w:rPr>
        <w:t> </w:t>
      </w:r>
      <w:r>
        <w:rPr/>
        <w:t>kính</w:t>
      </w:r>
      <w:r>
        <w:rPr>
          <w:spacing w:val="31"/>
        </w:rPr>
        <w:t> </w:t>
      </w:r>
      <w:r>
        <w:rPr/>
        <w:t>Thiền</w:t>
      </w:r>
      <w:r>
        <w:rPr>
          <w:spacing w:val="31"/>
        </w:rPr>
        <w:t> </w:t>
      </w:r>
      <w:r>
        <w:rPr/>
        <w:t>định,</w:t>
      </w:r>
      <w:r>
        <w:rPr>
          <w:spacing w:val="31"/>
        </w:rPr>
        <w:t> </w:t>
      </w:r>
      <w:r>
        <w:rPr/>
        <w:t>không</w:t>
      </w:r>
      <w:r>
        <w:rPr>
          <w:spacing w:val="30"/>
        </w:rPr>
        <w:t> </w:t>
      </w:r>
      <w:r>
        <w:rPr/>
        <w:t>cung</w:t>
      </w:r>
      <w:r>
        <w:rPr>
          <w:spacing w:val="32"/>
        </w:rPr>
        <w:t> </w:t>
      </w:r>
      <w:r>
        <w:rPr/>
        <w:t>kính,</w:t>
      </w:r>
      <w:r>
        <w:rPr>
          <w:spacing w:val="30"/>
        </w:rPr>
        <w:t> </w:t>
      </w:r>
      <w:r>
        <w:rPr/>
        <w:t>không</w:t>
      </w:r>
      <w:r>
        <w:rPr>
          <w:spacing w:val="31"/>
        </w:rPr>
        <w:t> </w:t>
      </w:r>
      <w:r>
        <w:rPr/>
        <w:t>cung</w:t>
      </w:r>
      <w:r>
        <w:rPr>
          <w:spacing w:val="31"/>
        </w:rPr>
        <w:t> </w:t>
      </w:r>
      <w:r>
        <w:rPr/>
        <w:t>kính</w:t>
      </w:r>
      <w:r>
        <w:rPr>
          <w:spacing w:val="31"/>
        </w:rPr>
        <w:t> </w:t>
      </w:r>
      <w:r>
        <w:rPr/>
        <w:t>không</w:t>
      </w:r>
    </w:p>
    <w:p>
      <w:pPr>
        <w:spacing w:after="0" w:line="230" w:lineRule="auto"/>
        <w:jc w:val="both"/>
        <w:sectPr>
          <w:pgSz w:w="12240" w:h="15840"/>
          <w:pgMar w:header="2" w:footer="0" w:top="980" w:bottom="280" w:left="960" w:right="960"/>
        </w:sectPr>
      </w:pPr>
    </w:p>
    <w:p>
      <w:pPr>
        <w:pStyle w:val="BodyText"/>
        <w:spacing w:before="83"/>
        <w:ind w:left="120"/>
        <w:jc w:val="both"/>
      </w:pPr>
      <w:r>
        <w:rPr/>
        <w:t>phóng dật, vị ấy cũng không cung kính tiếp đón thân tình.</w:t>
      </w:r>
    </w:p>
    <w:p>
      <w:pPr>
        <w:pStyle w:val="BodyText"/>
        <w:spacing w:before="7"/>
      </w:pPr>
    </w:p>
    <w:p>
      <w:pPr>
        <w:pStyle w:val="BodyText"/>
        <w:spacing w:line="230" w:lineRule="auto" w:before="1"/>
        <w:ind w:left="119" w:right="117"/>
        <w:jc w:val="both"/>
      </w:pPr>
      <w:r>
        <w:rPr/>
        <w:t>Này Sàriputta, chắc chắn Tỷ-kheo nào cung kính Ðạo sư, sẽ không cung kính Pháp, sự kiện này không xảy ra. Này Sàriputta, Tỷ-kheo nào không cung kính bậc Ðạo Sư, vị ấy cũng cung kính Pháp... Này Sàriputta, vị Tỷ-kheo nào cung kính Ðạo Sư... cung kính Pháp... cung kính chúng Tăng... cung kính Học pháp... cung kính Thiền định... cung kính không phóng dật, sẽ không cung kính tiếp đón thân tình, sự kiện này không xảy ra. Này Sàriputta, Tỷ-kheo nào cung kính Ðạo Sư, cung kính Pháp, cung kính chúng Tăng, cung kính Học pháp, cung kính Thiền định, cung kính không phóng dật, vị ấy cũng cung kính tiếp đón thân tình. Này Sàriputta, lời nói vắn tắt này của Ta, ý nghĩa cần phải được thấy một cách rộng rãi như vậy.</w:t>
      </w:r>
    </w:p>
    <w:p>
      <w:pPr>
        <w:pStyle w:val="BodyText"/>
        <w:spacing w:before="4"/>
        <w:rPr>
          <w:sz w:val="25"/>
        </w:rPr>
      </w:pPr>
    </w:p>
    <w:p>
      <w:pPr>
        <w:pStyle w:val="ListParagraph"/>
        <w:numPr>
          <w:ilvl w:val="0"/>
          <w:numId w:val="759"/>
        </w:numPr>
        <w:tabs>
          <w:tab w:pos="751" w:val="left" w:leader="none"/>
        </w:tabs>
        <w:spacing w:line="240" w:lineRule="auto" w:before="1" w:after="0"/>
        <w:ind w:left="750" w:right="0" w:hanging="631"/>
        <w:jc w:val="both"/>
        <w:rPr>
          <w:rFonts w:ascii="Verdana" w:hAnsi="Verdana"/>
          <w:b/>
          <w:sz w:val="19"/>
        </w:rPr>
      </w:pPr>
      <w:r>
        <w:rPr>
          <w:rFonts w:ascii="Verdana" w:hAnsi="Verdana"/>
          <w:b/>
          <w:color w:val="008AF0"/>
          <w:sz w:val="19"/>
        </w:rPr>
        <w:t>(67) Sự Tu Tập</w:t>
      </w:r>
    </w:p>
    <w:p>
      <w:pPr>
        <w:pStyle w:val="BodyText"/>
        <w:spacing w:before="7"/>
        <w:rPr>
          <w:rFonts w:ascii="Verdana"/>
          <w:b/>
          <w:sz w:val="23"/>
        </w:rPr>
      </w:pPr>
    </w:p>
    <w:p>
      <w:pPr>
        <w:pStyle w:val="ListParagraph"/>
        <w:numPr>
          <w:ilvl w:val="0"/>
          <w:numId w:val="762"/>
        </w:numPr>
        <w:tabs>
          <w:tab w:pos="373" w:val="left" w:leader="none"/>
        </w:tabs>
        <w:spacing w:line="230" w:lineRule="auto" w:before="1" w:after="0"/>
        <w:ind w:left="119" w:right="118" w:firstLine="0"/>
        <w:jc w:val="both"/>
        <w:rPr>
          <w:sz w:val="24"/>
        </w:rPr>
      </w:pPr>
      <w:r>
        <w:rPr>
          <w:sz w:val="24"/>
        </w:rPr>
        <w:t>- Này các Tỷ-kheo, Tỷ-kheo không chí tâm trong sự tu tập khởi lên ước muốn như sau: “Mong rằng tâm ta được giải thoát khỏi các lậu hoặc, không có chấp thủ!” Tuy vậy, tâm vị ấy cũng không giải thoát khỏi các lậu hoặc, không có chấp</w:t>
      </w:r>
      <w:r>
        <w:rPr>
          <w:spacing w:val="-7"/>
          <w:sz w:val="24"/>
        </w:rPr>
        <w:t> </w:t>
      </w:r>
      <w:r>
        <w:rPr>
          <w:sz w:val="24"/>
        </w:rPr>
        <w:t>thủ.</w:t>
      </w:r>
    </w:p>
    <w:p>
      <w:pPr>
        <w:pStyle w:val="BodyText"/>
        <w:spacing w:before="11"/>
      </w:pPr>
    </w:p>
    <w:p>
      <w:pPr>
        <w:pStyle w:val="BodyText"/>
        <w:spacing w:line="230" w:lineRule="auto"/>
        <w:ind w:left="120" w:right="119"/>
        <w:jc w:val="both"/>
      </w:pPr>
      <w:r>
        <w:rPr/>
        <w:t>Vì cớ sao? Phải nói rằng vì vị ấy không có tu tập. Không có tu tập cái gì? Không có tu tập Bốn niệm xứ, không có tu tập Bốn chánh cần, không có tu tập Bốn như ý túc, không có tu tập Năm căn, không có tu tập Năm lực, không có tu tập Bảy Bồ-đề phần, không có tu tập Thánh đạo tám</w:t>
      </w:r>
      <w:r>
        <w:rPr>
          <w:spacing w:val="-8"/>
        </w:rPr>
        <w:t> </w:t>
      </w:r>
      <w:r>
        <w:rPr/>
        <w:t>ngành.</w:t>
      </w:r>
    </w:p>
    <w:p>
      <w:pPr>
        <w:pStyle w:val="BodyText"/>
        <w:spacing w:before="1"/>
        <w:rPr>
          <w:sz w:val="25"/>
        </w:rPr>
      </w:pPr>
    </w:p>
    <w:p>
      <w:pPr>
        <w:pStyle w:val="BodyText"/>
        <w:spacing w:line="230" w:lineRule="auto"/>
        <w:ind w:left="120" w:right="119"/>
        <w:jc w:val="both"/>
      </w:pPr>
      <w:r>
        <w:rPr/>
        <w:t>Ví như, này các Tỷ-kheo, có tám, mười hay mười hai trứng gà, không được con gà mái ấp nằm đúng cách, không được ấp nóng đúng cách, không được ấp dưỡng đúng cách.</w:t>
      </w:r>
    </w:p>
    <w:p>
      <w:pPr>
        <w:pStyle w:val="BodyText"/>
        <w:spacing w:before="10"/>
      </w:pPr>
    </w:p>
    <w:p>
      <w:pPr>
        <w:pStyle w:val="BodyText"/>
        <w:spacing w:line="230" w:lineRule="auto" w:before="1"/>
        <w:ind w:left="120" w:right="117"/>
        <w:jc w:val="both"/>
      </w:pPr>
      <w:r>
        <w:rPr/>
        <w:t>Dầu cho con gà mái ấy khởi lên ý muốn: “Mong rằng những con gà con của ta, với chân móng và đỉnh đầu, hay với miệng và mỏ, sau khi làm bể vỏ trứng, được sanh ra một cách an toàn, tuy vậy, các con gà con ấy không có thể, với chân, móng, đỉnh đầu hay với miệng và mỏ, sau khi làm bể vỏ trứng, được sanh ra một cách an</w:t>
      </w:r>
      <w:r>
        <w:rPr>
          <w:spacing w:val="-2"/>
        </w:rPr>
        <w:t> </w:t>
      </w:r>
      <w:r>
        <w:rPr/>
        <w:t>toàn!</w:t>
      </w:r>
    </w:p>
    <w:p>
      <w:pPr>
        <w:pStyle w:val="BodyText"/>
        <w:spacing w:before="1"/>
        <w:rPr>
          <w:sz w:val="25"/>
        </w:rPr>
      </w:pPr>
    </w:p>
    <w:p>
      <w:pPr>
        <w:pStyle w:val="BodyText"/>
        <w:spacing w:line="230" w:lineRule="auto"/>
        <w:ind w:left="120" w:right="117"/>
        <w:jc w:val="both"/>
      </w:pPr>
      <w:r>
        <w:rPr/>
        <w:t>Vì cớ sao? Này các Tỷ-kheo, tám, mười hay mười hai trứng gà mái ấy không được con gà mái nằm ấp một cách đúng đắn, ấp nóng một cách đúng đắn, ấp dưỡng một cách đúng đắn.</w:t>
      </w:r>
    </w:p>
    <w:p>
      <w:pPr>
        <w:pStyle w:val="BodyText"/>
        <w:rPr>
          <w:sz w:val="25"/>
        </w:rPr>
      </w:pPr>
    </w:p>
    <w:p>
      <w:pPr>
        <w:pStyle w:val="BodyText"/>
        <w:spacing w:line="230" w:lineRule="auto"/>
        <w:ind w:left="119" w:right="118"/>
        <w:jc w:val="both"/>
      </w:pPr>
      <w:r>
        <w:rPr/>
        <w:t>Cũng vậy, này các Tỷ-kheo, Tỷ-kheo không chú tâm trong sự tu tập, dầu cho có khởi lên ý muốn: “Mong rằng tâm ta được giải thoát khỏi các lậu hoặc không có chấp thủ”; tuy vậy, tâm vị ấy cũng không giải thoát khỏi các lậu hoặc, không có chấp</w:t>
      </w:r>
      <w:r>
        <w:rPr>
          <w:spacing w:val="-9"/>
        </w:rPr>
        <w:t> </w:t>
      </w:r>
      <w:r>
        <w:rPr/>
        <w:t>thủ.</w:t>
      </w:r>
    </w:p>
    <w:p>
      <w:pPr>
        <w:pStyle w:val="BodyText"/>
        <w:rPr>
          <w:sz w:val="25"/>
        </w:rPr>
      </w:pPr>
    </w:p>
    <w:p>
      <w:pPr>
        <w:pStyle w:val="BodyText"/>
        <w:spacing w:line="230" w:lineRule="auto"/>
        <w:ind w:left="120" w:right="118"/>
        <w:jc w:val="both"/>
      </w:pPr>
      <w:r>
        <w:rPr/>
        <w:t>Vì cớ sao? Phải nói rằng vì vị ấy không có tu tập. Không có tu tập cái gì? Không có tu tập Bốn niệm xứ... không có tu tập Thánh đạo tám</w:t>
      </w:r>
      <w:r>
        <w:rPr>
          <w:spacing w:val="-3"/>
        </w:rPr>
        <w:t> </w:t>
      </w:r>
      <w:r>
        <w:rPr/>
        <w:t>ngành.</w:t>
      </w:r>
    </w:p>
    <w:p>
      <w:pPr>
        <w:pStyle w:val="BodyText"/>
        <w:spacing w:before="8"/>
      </w:pPr>
    </w:p>
    <w:p>
      <w:pPr>
        <w:pStyle w:val="ListParagraph"/>
        <w:numPr>
          <w:ilvl w:val="0"/>
          <w:numId w:val="762"/>
        </w:numPr>
        <w:tabs>
          <w:tab w:pos="373" w:val="left" w:leader="none"/>
        </w:tabs>
        <w:spacing w:line="232" w:lineRule="auto" w:before="0" w:after="0"/>
        <w:ind w:left="120" w:right="118" w:firstLine="0"/>
        <w:jc w:val="both"/>
        <w:rPr>
          <w:sz w:val="24"/>
        </w:rPr>
      </w:pPr>
      <w:r>
        <w:rPr>
          <w:sz w:val="24"/>
        </w:rPr>
        <w:t>Này các Tỷ-kheo, Tỷ-kheo sống chú tâm trong sự tu tập, dầu cho không khởi lên ước muốn: “Mong rằng tâm ta được giải thoát khỏi các lậu hoặc, không có chấp thủ”; tuy vậy, tâm vị ấy được giải thoát khỏi các lậu hoặc không có chấp</w:t>
      </w:r>
      <w:r>
        <w:rPr>
          <w:spacing w:val="-7"/>
          <w:sz w:val="24"/>
        </w:rPr>
        <w:t> </w:t>
      </w:r>
      <w:r>
        <w:rPr>
          <w:sz w:val="24"/>
        </w:rPr>
        <w:t>thủ.</w:t>
      </w:r>
    </w:p>
    <w:p>
      <w:pPr>
        <w:pStyle w:val="BodyText"/>
        <w:spacing w:before="7"/>
      </w:pPr>
    </w:p>
    <w:p>
      <w:pPr>
        <w:pStyle w:val="BodyText"/>
        <w:spacing w:line="230" w:lineRule="auto"/>
        <w:ind w:left="119" w:right="117"/>
        <w:jc w:val="both"/>
      </w:pPr>
      <w:r>
        <w:rPr/>
        <w:t>Vì cớ sao? Phải nói rằng vì vị ấy có tu tập. Có tu tập cái gì? Có tu tập Bốn niệm xứ, có tu tập Bốn chánh cần, có tu tập Bốn như ý túc, có tu tập Năm căn, có tu tập Năm lực, có tu tập Bảy giác chi, có tu tập Thánh đạo tám ngành.</w:t>
      </w:r>
    </w:p>
    <w:p>
      <w:pPr>
        <w:pStyle w:val="BodyText"/>
        <w:rPr>
          <w:sz w:val="25"/>
        </w:rPr>
      </w:pPr>
    </w:p>
    <w:p>
      <w:pPr>
        <w:pStyle w:val="BodyText"/>
        <w:spacing w:line="230" w:lineRule="auto"/>
        <w:ind w:left="120" w:right="117"/>
        <w:jc w:val="both"/>
      </w:pPr>
      <w:r>
        <w:rPr/>
        <w:t>Ví như, này các Tỷ-kheo, có tám, mười hay mười hai trứng gà. Các trứng ấy được con gà mái ấp nằm đúng cách, ấp nóng một cách đúng đắn, ấp dưỡng một cách đúng đắn. Dầu cho con gà mái ấy không khởi</w:t>
      </w:r>
      <w:r>
        <w:rPr>
          <w:spacing w:val="13"/>
        </w:rPr>
        <w:t> </w:t>
      </w:r>
      <w:r>
        <w:rPr/>
        <w:t>lên</w:t>
      </w:r>
      <w:r>
        <w:rPr>
          <w:spacing w:val="13"/>
        </w:rPr>
        <w:t> </w:t>
      </w:r>
      <w:r>
        <w:rPr/>
        <w:t>ý</w:t>
      </w:r>
      <w:r>
        <w:rPr>
          <w:spacing w:val="13"/>
        </w:rPr>
        <w:t> </w:t>
      </w:r>
      <w:r>
        <w:rPr/>
        <w:t>muốn:</w:t>
      </w:r>
      <w:r>
        <w:rPr>
          <w:spacing w:val="14"/>
        </w:rPr>
        <w:t> </w:t>
      </w:r>
      <w:r>
        <w:rPr/>
        <w:t>“Mong</w:t>
      </w:r>
      <w:r>
        <w:rPr>
          <w:spacing w:val="13"/>
        </w:rPr>
        <w:t> </w:t>
      </w:r>
      <w:r>
        <w:rPr/>
        <w:t>rằng</w:t>
      </w:r>
      <w:r>
        <w:rPr>
          <w:spacing w:val="13"/>
        </w:rPr>
        <w:t> </w:t>
      </w:r>
      <w:r>
        <w:rPr/>
        <w:t>những</w:t>
      </w:r>
      <w:r>
        <w:rPr>
          <w:spacing w:val="12"/>
        </w:rPr>
        <w:t> </w:t>
      </w:r>
      <w:r>
        <w:rPr/>
        <w:t>con</w:t>
      </w:r>
      <w:r>
        <w:rPr>
          <w:spacing w:val="14"/>
        </w:rPr>
        <w:t> </w:t>
      </w:r>
      <w:r>
        <w:rPr/>
        <w:t>gà</w:t>
      </w:r>
      <w:r>
        <w:rPr>
          <w:spacing w:val="13"/>
        </w:rPr>
        <w:t> </w:t>
      </w:r>
      <w:r>
        <w:rPr/>
        <w:t>con</w:t>
      </w:r>
      <w:r>
        <w:rPr>
          <w:spacing w:val="14"/>
        </w:rPr>
        <w:t> </w:t>
      </w:r>
      <w:r>
        <w:rPr/>
        <w:t>của</w:t>
      </w:r>
      <w:r>
        <w:rPr>
          <w:spacing w:val="13"/>
        </w:rPr>
        <w:t> </w:t>
      </w:r>
      <w:r>
        <w:rPr/>
        <w:t>ta,</w:t>
      </w:r>
      <w:r>
        <w:rPr>
          <w:spacing w:val="14"/>
        </w:rPr>
        <w:t> </w:t>
      </w:r>
      <w:r>
        <w:rPr/>
        <w:t>với</w:t>
      </w:r>
      <w:r>
        <w:rPr>
          <w:spacing w:val="13"/>
        </w:rPr>
        <w:t> </w:t>
      </w:r>
      <w:r>
        <w:rPr/>
        <w:t>chân</w:t>
      </w:r>
      <w:r>
        <w:rPr>
          <w:spacing w:val="13"/>
        </w:rPr>
        <w:t> </w:t>
      </w:r>
      <w:r>
        <w:rPr/>
        <w:t>móng</w:t>
      </w:r>
      <w:r>
        <w:rPr>
          <w:spacing w:val="12"/>
        </w:rPr>
        <w:t> </w:t>
      </w:r>
      <w:r>
        <w:rPr/>
        <w:t>và</w:t>
      </w:r>
      <w:r>
        <w:rPr>
          <w:spacing w:val="13"/>
        </w:rPr>
        <w:t> </w:t>
      </w:r>
      <w:r>
        <w:rPr/>
        <w:t>đỉnh</w:t>
      </w:r>
      <w:r>
        <w:rPr>
          <w:spacing w:val="13"/>
        </w:rPr>
        <w:t> </w:t>
      </w:r>
      <w:r>
        <w:rPr/>
        <w:t>đầu,</w:t>
      </w:r>
      <w:r>
        <w:rPr>
          <w:spacing w:val="12"/>
        </w:rPr>
        <w:t> </w:t>
      </w:r>
      <w:r>
        <w:rPr/>
        <w:t>hay</w:t>
      </w:r>
      <w:r>
        <w:rPr>
          <w:spacing w:val="14"/>
        </w:rPr>
        <w:t> </w:t>
      </w:r>
      <w:r>
        <w:rPr/>
        <w:t>với</w:t>
      </w:r>
      <w:r>
        <w:rPr>
          <w:spacing w:val="12"/>
        </w:rPr>
        <w:t> </w:t>
      </w:r>
      <w:r>
        <w:rPr/>
        <w:t>miệng</w:t>
      </w:r>
      <w:r>
        <w:rPr>
          <w:spacing w:val="13"/>
        </w:rPr>
        <w:t> </w:t>
      </w:r>
      <w:r>
        <w:rPr/>
        <w:t>và</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mỏ, sau khi làm bể vỏ trứng, được sanh ra một cách an toàn!”, tuy vậy, các con gà con ấy có thể với chân, móng, đỉnh đầu hay với miệng và mỏ, sau khi làm bể vỏ trứng, được sanh ra một cách an toàn.</w:t>
      </w:r>
    </w:p>
    <w:p>
      <w:pPr>
        <w:pStyle w:val="BodyText"/>
        <w:spacing w:before="11"/>
        <w:rPr>
          <w:sz w:val="23"/>
        </w:rPr>
      </w:pPr>
    </w:p>
    <w:p>
      <w:pPr>
        <w:pStyle w:val="BodyText"/>
        <w:spacing w:line="271" w:lineRule="exact"/>
        <w:ind w:left="120"/>
        <w:jc w:val="both"/>
      </w:pPr>
      <w:r>
        <w:rPr/>
        <w:t>Vì cớ sao? Này các Tỷ-kheo, tám, mười hay mười hai trứng gà được con gà mái ấy ấp nằm một cách</w:t>
      </w:r>
    </w:p>
    <w:p>
      <w:pPr>
        <w:pStyle w:val="BodyText"/>
        <w:spacing w:line="271" w:lineRule="exact"/>
        <w:ind w:left="120"/>
        <w:jc w:val="both"/>
      </w:pPr>
      <w:r>
        <w:rPr/>
        <w:t>đúng đắn, ấp nóng một cách đúng đắn, ấp dưỡng một cách đúng đắn.</w:t>
      </w:r>
    </w:p>
    <w:p>
      <w:pPr>
        <w:pStyle w:val="BodyText"/>
        <w:spacing w:before="8"/>
      </w:pPr>
    </w:p>
    <w:p>
      <w:pPr>
        <w:pStyle w:val="BodyText"/>
        <w:spacing w:line="230" w:lineRule="auto"/>
        <w:ind w:left="119" w:right="118"/>
        <w:jc w:val="both"/>
      </w:pPr>
      <w:r>
        <w:rPr/>
        <w:t>Cũng vậy, này các Tỷ-kheo, Tỷ-kheo sống chú tâm tu tập, dầu cho vị ấy không khởi lên ý muốn: “Mong rằng tâm ta được giải thoát khỏi các lậu hoặc không có chấp thủ”; tuy vậy, tâm vị ấy vẫn được giải thoát khỏi các lậu hoặc, không có chấp thủ.</w:t>
      </w:r>
    </w:p>
    <w:p>
      <w:pPr>
        <w:pStyle w:val="BodyText"/>
        <w:spacing w:before="9"/>
      </w:pPr>
    </w:p>
    <w:p>
      <w:pPr>
        <w:pStyle w:val="BodyText"/>
        <w:spacing w:line="232" w:lineRule="auto"/>
        <w:ind w:left="120" w:right="119"/>
        <w:jc w:val="both"/>
      </w:pPr>
      <w:r>
        <w:rPr/>
        <w:t>Vì cớ sao? Phải nói rằng vì vị ấy có tu tập. Tu tập cái gì? Có tu tập Bốn niệm xứ... có tu tập Thánh đạo tám ngành.</w:t>
      </w:r>
    </w:p>
    <w:p>
      <w:pPr>
        <w:pStyle w:val="BodyText"/>
        <w:spacing w:before="8"/>
      </w:pPr>
    </w:p>
    <w:p>
      <w:pPr>
        <w:pStyle w:val="BodyText"/>
        <w:spacing w:line="230" w:lineRule="auto"/>
        <w:ind w:left="119" w:right="117"/>
        <w:jc w:val="both"/>
      </w:pPr>
      <w:r>
        <w:rPr/>
        <w:t>Ví như, này các Tỷ-kheo, một người thợ nề hay đệ tử người thợ nề, khi nhìn vào cán búa, thấy dấu các ngón tay và dấu ngón tay cái. Người ấy không có thể biết được như sau: “Hôm nay từng ấy cán búa của ta bị hao mòn, hôm qua từng ấy, các ngày khác từng ấy”. Nhưng người ấy biết được cán búa bị hao mòn trên sự hao mòn của cán búa.</w:t>
      </w:r>
    </w:p>
    <w:p>
      <w:pPr>
        <w:pStyle w:val="BodyText"/>
        <w:spacing w:before="2"/>
        <w:rPr>
          <w:sz w:val="25"/>
        </w:rPr>
      </w:pPr>
    </w:p>
    <w:p>
      <w:pPr>
        <w:pStyle w:val="BodyText"/>
        <w:spacing w:line="230" w:lineRule="auto"/>
        <w:ind w:left="119" w:right="119"/>
        <w:jc w:val="both"/>
      </w:pPr>
      <w:r>
        <w:rPr/>
        <w:t>Cũng vậy, này các Tỷ-kheo, Tỷ-kheo chú tâm trong sự tu tập không có biết như sau: “Hôm nay từng ấy lậu hoặc của ta được đoạn tận, hôm qua từng ấy, các ngày khác từng ấy”. Nhưng vị ấy biết được các lậu hoặc được đoạn tận trên sự đoạn tận các lậu hoặc.</w:t>
      </w:r>
    </w:p>
    <w:p>
      <w:pPr>
        <w:pStyle w:val="BodyText"/>
        <w:rPr>
          <w:sz w:val="25"/>
        </w:rPr>
      </w:pPr>
    </w:p>
    <w:p>
      <w:pPr>
        <w:pStyle w:val="BodyText"/>
        <w:spacing w:line="230" w:lineRule="auto"/>
        <w:ind w:left="120" w:right="118"/>
        <w:jc w:val="both"/>
      </w:pPr>
      <w:r>
        <w:rPr/>
        <w:t>Ví như, này các Tỷ-kheo, một chiếc thuyền đi biển, có đầy đủ cột buồm và dây buồm bị mắc cạn sáu tháng do thiếu nước trong mùa đông, các cột buồm và dây buồm bị gió và mặt trời làm hư hỏng. Rồi bị nước mưa đổ xuống trong mùa mưa, chúng bị hư dần và mục nát một cách dễ dàng.</w:t>
      </w:r>
    </w:p>
    <w:p>
      <w:pPr>
        <w:pStyle w:val="BodyText"/>
        <w:spacing w:before="9"/>
      </w:pPr>
    </w:p>
    <w:p>
      <w:pPr>
        <w:pStyle w:val="BodyText"/>
        <w:spacing w:line="232" w:lineRule="auto"/>
        <w:ind w:left="120" w:right="118"/>
        <w:jc w:val="both"/>
      </w:pPr>
      <w:r>
        <w:rPr/>
        <w:t>Cũng vậy, này các Tỷ-kheo, Tỷ-kheo sống chú tâm trong sự tu tập, các kiết sử rất dễ bị yếu dần và mục nát.</w:t>
      </w:r>
    </w:p>
    <w:p>
      <w:pPr>
        <w:pStyle w:val="BodyText"/>
        <w:spacing w:before="8"/>
      </w:pPr>
    </w:p>
    <w:p>
      <w:pPr>
        <w:pStyle w:val="ListParagraph"/>
        <w:numPr>
          <w:ilvl w:val="0"/>
          <w:numId w:val="759"/>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(68) Lửa</w:t>
      </w:r>
    </w:p>
    <w:p>
      <w:pPr>
        <w:pStyle w:val="BodyText"/>
        <w:spacing w:before="10"/>
        <w:rPr>
          <w:rFonts w:ascii="Verdana"/>
          <w:b/>
          <w:sz w:val="22"/>
        </w:rPr>
      </w:pPr>
    </w:p>
    <w:p>
      <w:pPr>
        <w:pStyle w:val="ListParagraph"/>
        <w:numPr>
          <w:ilvl w:val="0"/>
          <w:numId w:val="763"/>
        </w:numPr>
        <w:tabs>
          <w:tab w:pos="360" w:val="left" w:leader="none"/>
        </w:tabs>
        <w:spacing w:line="240" w:lineRule="auto" w:before="1" w:after="0"/>
        <w:ind w:left="359" w:right="0" w:hanging="240"/>
        <w:jc w:val="left"/>
        <w:rPr>
          <w:sz w:val="24"/>
        </w:rPr>
      </w:pPr>
      <w:r>
        <w:rPr>
          <w:sz w:val="24"/>
        </w:rPr>
        <w:t>Như vầy tôi</w:t>
      </w:r>
      <w:r>
        <w:rPr>
          <w:spacing w:val="-1"/>
          <w:sz w:val="24"/>
        </w:rPr>
        <w:t> </w:t>
      </w:r>
      <w:r>
        <w:rPr>
          <w:sz w:val="24"/>
        </w:rPr>
        <w:t>nghe:</w:t>
      </w:r>
    </w:p>
    <w:p>
      <w:pPr>
        <w:pStyle w:val="BodyText"/>
        <w:spacing w:before="7"/>
      </w:pPr>
    </w:p>
    <w:p>
      <w:pPr>
        <w:pStyle w:val="BodyText"/>
        <w:spacing w:line="230" w:lineRule="auto"/>
        <w:ind w:left="120" w:right="117"/>
        <w:jc w:val="both"/>
      </w:pPr>
      <w:r>
        <w:rPr/>
        <w:t>Một thời, Thế Tôn đang bộ hành giữa dân chúng Kosala, cùng với đại chúng Tỷ-kheo. Trong khi đang đi trên con đường, Thế Tôn thấy tại một địa điểm, một nhóm lửa lớn đang cháy đỏ, cháy đỏ rực, cháy đỏ lửa ngọn. Thấy vậy, Ngài bước xuống đường và ngồi trên chỗ đã soạn sẵn, dưới một gốc cây. Ngồi xuống, Thế Tôn gọi các Tỷ-kheo:</w:t>
      </w:r>
    </w:p>
    <w:p>
      <w:pPr>
        <w:pStyle w:val="BodyText"/>
        <w:spacing w:before="2"/>
        <w:rPr>
          <w:sz w:val="25"/>
        </w:rPr>
      </w:pPr>
    </w:p>
    <w:p>
      <w:pPr>
        <w:pStyle w:val="ListParagraph"/>
        <w:numPr>
          <w:ilvl w:val="0"/>
          <w:numId w:val="14"/>
        </w:numPr>
        <w:tabs>
          <w:tab w:pos="286" w:val="left" w:leader="none"/>
        </w:tabs>
        <w:spacing w:line="230" w:lineRule="auto" w:before="0" w:after="0"/>
        <w:ind w:left="119" w:right="118" w:firstLine="0"/>
        <w:jc w:val="both"/>
        <w:rPr>
          <w:sz w:val="24"/>
        </w:rPr>
      </w:pPr>
      <w:r>
        <w:rPr>
          <w:sz w:val="24"/>
        </w:rPr>
        <w:t>Này các Tỷ-kheo, các Thầy có thấy nhóm lửa lớn ấy đang cháy đỏ, cháy đỏ rực, cháy đỏ lửa ngọn không?</w:t>
      </w:r>
    </w:p>
    <w:p>
      <w:pPr>
        <w:pStyle w:val="BodyText"/>
        <w:spacing w:before="1"/>
      </w:pPr>
    </w:p>
    <w:p>
      <w:pPr>
        <w:pStyle w:val="ListParagraph"/>
        <w:numPr>
          <w:ilvl w:val="0"/>
          <w:numId w:val="14"/>
        </w:numPr>
        <w:tabs>
          <w:tab w:pos="261" w:val="left" w:leader="none"/>
        </w:tabs>
        <w:spacing w:line="240" w:lineRule="auto" w:before="0" w:after="0"/>
        <w:ind w:left="260" w:right="0" w:hanging="142"/>
        <w:jc w:val="both"/>
        <w:rPr>
          <w:sz w:val="24"/>
        </w:rPr>
      </w:pPr>
      <w:r>
        <w:rPr>
          <w:sz w:val="24"/>
        </w:rPr>
        <w:t>Thưa có, bạch Thế</w:t>
      </w:r>
      <w:r>
        <w:rPr>
          <w:spacing w:val="-4"/>
          <w:sz w:val="24"/>
        </w:rPr>
        <w:t> </w:t>
      </w:r>
      <w:r>
        <w:rPr>
          <w:sz w:val="24"/>
        </w:rPr>
        <w:t>Tôn.</w:t>
      </w:r>
    </w:p>
    <w:p>
      <w:pPr>
        <w:pStyle w:val="BodyText"/>
        <w:spacing w:before="9"/>
      </w:pPr>
    </w:p>
    <w:p>
      <w:pPr>
        <w:pStyle w:val="ListParagraph"/>
        <w:numPr>
          <w:ilvl w:val="0"/>
          <w:numId w:val="14"/>
        </w:numPr>
        <w:tabs>
          <w:tab w:pos="270" w:val="left" w:leader="none"/>
        </w:tabs>
        <w:spacing w:line="230" w:lineRule="auto" w:before="0" w:after="0"/>
        <w:ind w:left="119" w:right="118" w:firstLine="0"/>
        <w:jc w:val="both"/>
        <w:rPr>
          <w:sz w:val="24"/>
        </w:rPr>
      </w:pPr>
      <w:r>
        <w:rPr>
          <w:sz w:val="24"/>
        </w:rPr>
        <w:t>Các Thầy nghĩ thế nào, này các Tỷ-kheo, việc nào là tốt hơn: ôm ấp, ngồi gần hay nằm gần nhóm lửa lớn ấy đang cháy đỏ, cháy đỏ rực, cháy đỏ lửa ngọn, hay ôm ấp, ngồi gần, nằm gần tay chân mềm mại non trẻ của người con gái Sát-đế-lỵ, hay người con gái Bà-la-môn, hay người con gái gia</w:t>
      </w:r>
      <w:r>
        <w:rPr>
          <w:spacing w:val="-21"/>
          <w:sz w:val="24"/>
        </w:rPr>
        <w:t> </w:t>
      </w:r>
      <w:r>
        <w:rPr>
          <w:sz w:val="24"/>
        </w:rPr>
        <w:t>chủ?</w:t>
      </w:r>
    </w:p>
    <w:p>
      <w:pPr>
        <w:pStyle w:val="BodyText"/>
        <w:rPr>
          <w:sz w:val="25"/>
        </w:rPr>
      </w:pPr>
    </w:p>
    <w:p>
      <w:pPr>
        <w:pStyle w:val="ListParagraph"/>
        <w:numPr>
          <w:ilvl w:val="0"/>
          <w:numId w:val="14"/>
        </w:numPr>
        <w:tabs>
          <w:tab w:pos="261" w:val="left" w:leader="none"/>
        </w:tabs>
        <w:spacing w:line="230" w:lineRule="auto" w:before="0" w:after="0"/>
        <w:ind w:left="120" w:right="118" w:hanging="1"/>
        <w:jc w:val="both"/>
        <w:rPr>
          <w:sz w:val="24"/>
        </w:rPr>
      </w:pPr>
      <w:r>
        <w:rPr>
          <w:sz w:val="24"/>
        </w:rPr>
        <w:t>Bạch Thế Tôn, việc này là tốt hơn: Ôm ấp, ngồi gần, hay nằm gần tay chân mềm mại non trẻ của người con gái Sát-đế-lỵ, hay người con gái Bà-la-môn, hay người con gái gia chủ. Khổ đau, bạch Thế Tôn, là ôm ấp, ngồi gần hay nằm gần nhóm lửa lớn ấy đang cháy đỏ, cháy đỏ rực, cháy đỏ lửa</w:t>
      </w:r>
      <w:r>
        <w:rPr>
          <w:spacing w:val="-11"/>
          <w:sz w:val="24"/>
        </w:rPr>
        <w:t> </w:t>
      </w:r>
      <w:r>
        <w:rPr>
          <w:sz w:val="24"/>
        </w:rPr>
        <w:t>ngọn!</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9" w:val="left" w:leader="none"/>
        </w:tabs>
        <w:spacing w:line="230" w:lineRule="auto" w:before="92" w:after="0"/>
        <w:ind w:left="119" w:right="117" w:firstLine="0"/>
        <w:jc w:val="both"/>
        <w:rPr>
          <w:sz w:val="24"/>
        </w:rPr>
      </w:pPr>
      <w:r>
        <w:rPr>
          <w:sz w:val="24"/>
        </w:rPr>
        <w:t>Ta tuyên bố cho các Thầy, này các Tỷ-kheo, Ta nói rõ cho các Thầy, này các Tỷ-kheo, với một người ác giới, theo ác pháp, sở hành bất tịnh, đáng nghi ngờ những hành vi che đậy, không phải Sa-môn, nhưng tự nhận là Sa-môn, không sống Phạm hạnh, nhưng tự nhận sống Phạm hạnh, nội tâm hôi hám, ứ đầy tham dục, tánh tình bất tịnh. Thật là tốt hơn cho người ấy ôm ấp, ngồi gần hay nằm gần nhóm lửa lớn ấy đang cháy đỏ, cháy đỏ rực, cháy đỏ lửa ngọn. Vì cớ sao? Vì do nguyên nhân ấy, này các Tỷ-kheo, người ấy có thể đi đến chết, hay đi đến gần như chết, nhưng không vì nhân duyên ấy, sau khi thân hoại mạng chung, có thể sanh vào cõi dữ, ác thú, đọa xứ, địa ngục. Nhưng này các Tỷ-kheo, khi một người ác giới theo ác pháp... tánh tình bất tịnh, ôm ấp, ngồi gần, hay nằm gần tay chân mềm mại non trẻ của người con gái Sát-đế-lỵ, hay người con gái Bà-la-môn, hay người con gái gia chủ; như vậy, này các Tỷ- kheo, khiến cho vị ấy bất hạnh đau khổ lâu dài, sau khi thân hoại mạng chung, sanh vào cõi dữ, ác thú, đọa xứ, địa</w:t>
      </w:r>
      <w:r>
        <w:rPr>
          <w:spacing w:val="-3"/>
          <w:sz w:val="24"/>
        </w:rPr>
        <w:t> </w:t>
      </w:r>
      <w:r>
        <w:rPr>
          <w:sz w:val="24"/>
        </w:rPr>
        <w:t>ngục.</w:t>
      </w:r>
    </w:p>
    <w:p>
      <w:pPr>
        <w:pStyle w:val="BodyText"/>
        <w:spacing w:before="8"/>
        <w:rPr>
          <w:sz w:val="25"/>
        </w:rPr>
      </w:pPr>
    </w:p>
    <w:p>
      <w:pPr>
        <w:pStyle w:val="ListParagraph"/>
        <w:numPr>
          <w:ilvl w:val="0"/>
          <w:numId w:val="763"/>
        </w:numPr>
        <w:tabs>
          <w:tab w:pos="372" w:val="left" w:leader="none"/>
        </w:tabs>
        <w:spacing w:line="230" w:lineRule="auto" w:before="0" w:after="0"/>
        <w:ind w:left="119" w:right="118" w:firstLine="0"/>
        <w:jc w:val="both"/>
        <w:rPr>
          <w:sz w:val="24"/>
        </w:rPr>
      </w:pPr>
      <w:r>
        <w:rPr>
          <w:sz w:val="24"/>
        </w:rPr>
        <w:t>Các Thầy nghĩ thế nào, này các Tỷ-kheo, việc gì là tốt hơn: Một người lực sĩ, với sợi dây đuôi ngựa chắc chắn, cuốn vào hai ống chân rồi siết mạnh, sợi dây ấy cắt đứt da ngoài, sau khi cắt đứt da ngoài, lại cắt đứt da trong, sau khi cắt đứt da trong, lại cắt đứt thịt, sau khi cắt đứt thịt, lại cắt đứt dây gân, sau khi cắt đứt dây gân, lại cắt đứt xương, sau khi cắt đứt xương và chạm tủy và dừng lại; hay là nhận sự đảnh lễ của các Sát-đế-lỵ đại phú hay các Bà-la-môn đại phú, hay các giả chủ đại</w:t>
      </w:r>
      <w:r>
        <w:rPr>
          <w:spacing w:val="-12"/>
          <w:sz w:val="24"/>
        </w:rPr>
        <w:t> </w:t>
      </w:r>
      <w:r>
        <w:rPr>
          <w:sz w:val="24"/>
        </w:rPr>
        <w:t>phú?</w:t>
      </w:r>
    </w:p>
    <w:p>
      <w:pPr>
        <w:pStyle w:val="BodyText"/>
        <w:spacing w:before="2"/>
        <w:rPr>
          <w:sz w:val="25"/>
        </w:rPr>
      </w:pPr>
    </w:p>
    <w:p>
      <w:pPr>
        <w:pStyle w:val="ListParagraph"/>
        <w:numPr>
          <w:ilvl w:val="0"/>
          <w:numId w:val="14"/>
        </w:numPr>
        <w:tabs>
          <w:tab w:pos="264" w:val="left" w:leader="none"/>
        </w:tabs>
        <w:spacing w:line="230" w:lineRule="auto" w:before="0" w:after="0"/>
        <w:ind w:left="120" w:right="119" w:firstLine="0"/>
        <w:jc w:val="both"/>
        <w:rPr>
          <w:sz w:val="24"/>
        </w:rPr>
      </w:pPr>
      <w:r>
        <w:rPr>
          <w:sz w:val="24"/>
        </w:rPr>
        <w:t>Bạch Thế Tôn, việc này là tốt hơn: Nhận sự vái chào của các Sát-đế-lỵ đại phú, hay các Bà-la-môn đại phú, hay các gia chủ đại phú. Khổ đau, bạch Thế Tôn, là người lực sĩ, với sợi dây đuôi ngựa chắc chắn... va chạm tủy và dừng</w:t>
      </w:r>
      <w:r>
        <w:rPr>
          <w:spacing w:val="-3"/>
          <w:sz w:val="24"/>
        </w:rPr>
        <w:t> </w:t>
      </w:r>
      <w:r>
        <w:rPr>
          <w:sz w:val="24"/>
        </w:rPr>
        <w:t>lại.</w:t>
      </w:r>
    </w:p>
    <w:p>
      <w:pPr>
        <w:pStyle w:val="BodyText"/>
        <w:rPr>
          <w:sz w:val="25"/>
        </w:rPr>
      </w:pPr>
    </w:p>
    <w:p>
      <w:pPr>
        <w:pStyle w:val="ListParagraph"/>
        <w:numPr>
          <w:ilvl w:val="0"/>
          <w:numId w:val="14"/>
        </w:numPr>
        <w:tabs>
          <w:tab w:pos="269" w:val="left" w:leader="none"/>
        </w:tabs>
        <w:spacing w:line="230" w:lineRule="auto" w:before="0" w:after="0"/>
        <w:ind w:left="120" w:right="118" w:firstLine="0"/>
        <w:jc w:val="both"/>
        <w:rPr>
          <w:sz w:val="24"/>
        </w:rPr>
      </w:pPr>
      <w:r>
        <w:rPr>
          <w:sz w:val="24"/>
        </w:rPr>
        <w:t>Ta tuyên bố cho các Thầy, này các Tỷ-kheo, Ta nói rõ cho các Thầy, này các Tỷ-kheo, với một người ác giới, theo ác pháp,... ứ đầy tham dục, tánh tình bất tịnh, thật là tốt hơn bị một người lực sĩ, với sợi dây đuôi ngựa chắc chắn... va chạm tủy và dừng lại. VÌ cớ sao? Vì do nguyên nhân ấy, này các Tỷ-kheo, người ấy đi đến chết, hay đi đến khổ gần như chết, nhưng không vì nhân duyên ấy, sau khi thân hoại mạng chung, có thể sanh vào cõi dữ, ác thú, đọa xứ, địa ngục. Nhưng này các Tỷ-kheo, khi một người ác giới, theo ác pháp, tánh tình bất tịnh, nhận sự đảnh lễ của các Sát-đế-lỵ đại phú, hay các Bà-la-môn đại phú, hay các đại gia chủ đại phú; như vậy khiến cho vị ấy bất hạnh đau khổ lâu dài, sau khi thân hoại mạng chung, sanh vào cõi dữ, ác thú, đọa xứ, địa</w:t>
      </w:r>
      <w:r>
        <w:rPr>
          <w:spacing w:val="-5"/>
          <w:sz w:val="24"/>
        </w:rPr>
        <w:t> </w:t>
      </w:r>
      <w:r>
        <w:rPr>
          <w:sz w:val="24"/>
        </w:rPr>
        <w:t>ngục.</w:t>
      </w:r>
    </w:p>
    <w:p>
      <w:pPr>
        <w:pStyle w:val="BodyText"/>
        <w:spacing w:before="5"/>
        <w:rPr>
          <w:sz w:val="25"/>
        </w:rPr>
      </w:pPr>
    </w:p>
    <w:p>
      <w:pPr>
        <w:pStyle w:val="ListParagraph"/>
        <w:numPr>
          <w:ilvl w:val="0"/>
          <w:numId w:val="763"/>
        </w:numPr>
        <w:tabs>
          <w:tab w:pos="375" w:val="left" w:leader="none"/>
        </w:tabs>
        <w:spacing w:line="230" w:lineRule="auto" w:before="0" w:after="0"/>
        <w:ind w:left="120" w:right="118" w:firstLine="0"/>
        <w:jc w:val="both"/>
        <w:rPr>
          <w:sz w:val="24"/>
        </w:rPr>
      </w:pPr>
      <w:r>
        <w:rPr>
          <w:sz w:val="24"/>
        </w:rPr>
        <w:t>Các Thầy nghĩ thế nào, này các Tỷ-kheo, việc nào là tốt hơn: Bị một người lực sĩ, với cây kiếm sắc bén, được dầu rửa sạch, đập vào giữa ngực; hay là thọ nhận chấp tay vái chào của các Sát-đế-lỵ đại phú, hay các Bà-la-môn đại phú, hay gia chủ đại</w:t>
      </w:r>
      <w:r>
        <w:rPr>
          <w:spacing w:val="-4"/>
          <w:sz w:val="24"/>
        </w:rPr>
        <w:t> </w:t>
      </w:r>
      <w:r>
        <w:rPr>
          <w:sz w:val="24"/>
        </w:rPr>
        <w:t>phú?</w:t>
      </w:r>
    </w:p>
    <w:p>
      <w:pPr>
        <w:pStyle w:val="BodyText"/>
        <w:rPr>
          <w:sz w:val="25"/>
        </w:rPr>
      </w:pPr>
    </w:p>
    <w:p>
      <w:pPr>
        <w:pStyle w:val="ListParagraph"/>
        <w:numPr>
          <w:ilvl w:val="0"/>
          <w:numId w:val="14"/>
        </w:numPr>
        <w:tabs>
          <w:tab w:pos="270" w:val="left" w:leader="none"/>
        </w:tabs>
        <w:spacing w:line="230" w:lineRule="auto" w:before="0" w:after="0"/>
        <w:ind w:left="120" w:right="118" w:firstLine="0"/>
        <w:jc w:val="both"/>
        <w:rPr>
          <w:sz w:val="24"/>
        </w:rPr>
      </w:pPr>
      <w:r>
        <w:rPr>
          <w:sz w:val="24"/>
        </w:rPr>
        <w:t>Bạch Thế Tôn, việc này là tốt hơn, (tức là) thọ nhận chấp tay vái chào của các Sát-đế-lỵ, đại phú, hay các Bà-la-môn đại phú, hay các gia chủ đại phú. Khổ đau, bạch Thế Tôn, là bị người lực sĩ, với cây kiếm sắc bén, được dầu mỡ rửa sạch, đập vào giữa</w:t>
      </w:r>
      <w:r>
        <w:rPr>
          <w:spacing w:val="-6"/>
          <w:sz w:val="24"/>
        </w:rPr>
        <w:t> </w:t>
      </w:r>
      <w:r>
        <w:rPr>
          <w:sz w:val="24"/>
        </w:rPr>
        <w:t>ngực.</w:t>
      </w:r>
    </w:p>
    <w:p>
      <w:pPr>
        <w:pStyle w:val="BodyText"/>
        <w:spacing w:before="1"/>
        <w:rPr>
          <w:sz w:val="25"/>
        </w:rPr>
      </w:pPr>
    </w:p>
    <w:p>
      <w:pPr>
        <w:pStyle w:val="ListParagraph"/>
        <w:numPr>
          <w:ilvl w:val="0"/>
          <w:numId w:val="14"/>
        </w:numPr>
        <w:tabs>
          <w:tab w:pos="269" w:val="left" w:leader="none"/>
        </w:tabs>
        <w:spacing w:line="230" w:lineRule="auto" w:before="0" w:after="0"/>
        <w:ind w:left="120" w:right="117" w:firstLine="0"/>
        <w:jc w:val="both"/>
        <w:rPr>
          <w:sz w:val="24"/>
        </w:rPr>
      </w:pPr>
      <w:r>
        <w:rPr>
          <w:sz w:val="24"/>
        </w:rPr>
        <w:t>Ta tuyên bố cho các Thầy, này các Tỷ-kheo, Ta nói rõ cho các Thầy, này các Tỷ-kheo, với một người ác giới, theo ác pháp... tánh tình bất tịnh, thật là tốt hơn bị một người lực sĩ với cây gươm sắc bén, được dầu rửa sạch, đập vào giữa ngực. Vì cớ sao? Vì do nguyên nhân ấy, này các Tỷ-kheo, người ấy đi đến chết hay đi đến khổ gần như chết. Nhưng không vì nhân duyên ấy, sau khi thân hoại mạng chung, có thể sanh vào cõi dữ, ác thú, đọa xứ, địa ngục. Nhưng này các Tỷ-kheo, khi một người ác giới, theo ác  pháp... tánh tình bất tịnh, thọ nhận chắp tay vái chào của các Sát-đế-lỵ đại phú, hay các Bà-la-môn đại phú, hay các gia chủ đại phú; như vậy khiến cho vị ấy bất hạnh, đau khổ lâu dài, sau khi thân hoại mạng chung, sanh vào cõi dữ, ác thú, đọa xứ, địa</w:t>
      </w:r>
      <w:r>
        <w:rPr>
          <w:spacing w:val="-6"/>
          <w:sz w:val="24"/>
        </w:rPr>
        <w:t> </w:t>
      </w:r>
      <w:r>
        <w:rPr>
          <w:sz w:val="24"/>
        </w:rPr>
        <w:t>ngục.</w:t>
      </w:r>
    </w:p>
    <w:p>
      <w:pPr>
        <w:pStyle w:val="BodyText"/>
        <w:spacing w:before="8"/>
      </w:pPr>
    </w:p>
    <w:p>
      <w:pPr>
        <w:pStyle w:val="ListParagraph"/>
        <w:numPr>
          <w:ilvl w:val="0"/>
          <w:numId w:val="763"/>
        </w:numPr>
        <w:tabs>
          <w:tab w:pos="361" w:val="left" w:leader="none"/>
        </w:tabs>
        <w:spacing w:line="271" w:lineRule="exact" w:before="0" w:after="0"/>
        <w:ind w:left="360" w:right="0" w:hanging="241"/>
        <w:jc w:val="both"/>
        <w:rPr>
          <w:sz w:val="24"/>
        </w:rPr>
      </w:pPr>
      <w:r>
        <w:rPr>
          <w:sz w:val="24"/>
        </w:rPr>
        <w:t>Các Thầy nghĩ thế nào, này các Tỷ-kheo, việc nào là tốt hơn: Bị một người lực sĩ với các tấm sắt</w:t>
      </w:r>
      <w:r>
        <w:rPr>
          <w:spacing w:val="-21"/>
          <w:sz w:val="24"/>
        </w:rPr>
        <w:t> </w:t>
      </w:r>
      <w:r>
        <w:rPr>
          <w:sz w:val="24"/>
        </w:rPr>
        <w:t>nóng</w:t>
      </w:r>
    </w:p>
    <w:p>
      <w:pPr>
        <w:pStyle w:val="BodyText"/>
        <w:spacing w:line="271" w:lineRule="exact"/>
        <w:ind w:left="120"/>
        <w:jc w:val="both"/>
      </w:pPr>
      <w:r>
        <w:rPr/>
        <w:t>đang cháy đỏ, cháy đỏ rực, cháy đỏ lửa ngọn áp cuốn vào thân; hay là hưởng thọ y áo do các Sát-đế-lỵ</w:t>
      </w:r>
    </w:p>
    <w:p>
      <w:pPr>
        <w:spacing w:after="0" w:line="271" w:lineRule="exact"/>
        <w:jc w:val="both"/>
        <w:sectPr>
          <w:pgSz w:w="12240" w:h="15840"/>
          <w:pgMar w:header="2" w:footer="0" w:top="980" w:bottom="280" w:left="960" w:right="960"/>
        </w:sectPr>
      </w:pPr>
    </w:p>
    <w:p>
      <w:pPr>
        <w:pStyle w:val="BodyText"/>
        <w:spacing w:before="83"/>
        <w:ind w:left="120"/>
        <w:jc w:val="both"/>
      </w:pPr>
      <w:r>
        <w:rPr/>
        <w:t>đại phú, hay Bà-la-môn đại phú, hay các gia chủ đại phú vì lòng tin cúng</w:t>
      </w:r>
      <w:r>
        <w:rPr>
          <w:spacing w:val="-29"/>
        </w:rPr>
        <w:t> </w:t>
      </w:r>
      <w:r>
        <w:rPr/>
        <w:t>dường?</w:t>
      </w:r>
    </w:p>
    <w:p>
      <w:pPr>
        <w:pStyle w:val="BodyText"/>
        <w:spacing w:before="7"/>
      </w:pPr>
    </w:p>
    <w:p>
      <w:pPr>
        <w:pStyle w:val="ListParagraph"/>
        <w:numPr>
          <w:ilvl w:val="0"/>
          <w:numId w:val="14"/>
        </w:numPr>
        <w:tabs>
          <w:tab w:pos="263" w:val="left" w:leader="none"/>
        </w:tabs>
        <w:spacing w:line="230" w:lineRule="auto" w:before="1" w:after="0"/>
        <w:ind w:left="120" w:right="118" w:firstLine="0"/>
        <w:jc w:val="both"/>
        <w:rPr>
          <w:sz w:val="24"/>
        </w:rPr>
      </w:pPr>
      <w:r>
        <w:rPr>
          <w:sz w:val="24"/>
        </w:rPr>
        <w:t>Bạch Thế Tôn, việc này là tốt hơn (tức là) hưởng thọ y áo do các Sát-đế-lỵ đại phú, hay các Bà-la-môn đại phú, hay các gia chủ đại phú vì lòng tin cùng dường. Khổ đau, bạch Thế Tôn, là bị người lực sĩ với các tấm sắt nóng đang cháy đỏ, cháy đỏ rực, cháy đỏ lửa ngọn áp cuốn vào</w:t>
      </w:r>
      <w:r>
        <w:rPr>
          <w:spacing w:val="-11"/>
          <w:sz w:val="24"/>
        </w:rPr>
        <w:t> </w:t>
      </w:r>
      <w:r>
        <w:rPr>
          <w:sz w:val="24"/>
        </w:rPr>
        <w:t>thân.</w:t>
      </w:r>
    </w:p>
    <w:p>
      <w:pPr>
        <w:pStyle w:val="BodyText"/>
        <w:spacing w:before="11"/>
      </w:pPr>
    </w:p>
    <w:p>
      <w:pPr>
        <w:pStyle w:val="ListParagraph"/>
        <w:numPr>
          <w:ilvl w:val="0"/>
          <w:numId w:val="14"/>
        </w:numPr>
        <w:tabs>
          <w:tab w:pos="267" w:val="left" w:leader="none"/>
        </w:tabs>
        <w:spacing w:line="230" w:lineRule="auto" w:before="0" w:after="0"/>
        <w:ind w:left="119" w:right="119" w:firstLine="0"/>
        <w:jc w:val="both"/>
        <w:rPr>
          <w:sz w:val="24"/>
        </w:rPr>
      </w:pPr>
      <w:r>
        <w:rPr>
          <w:sz w:val="24"/>
        </w:rPr>
        <w:t>Ta tuyên bố cho các Thầy, này các Tỷ-kheo, Ta nêu rõ cho các Thầy, này các Tỷ-kheo, với một người ác giới, theo ác pháp, tánh tình bất tịnh, thật là tốt hơn bị một người lực sĩ với các tấm sắt nóng đang cháy đỏ, cháy đỏ rực, cháy đỏ lửa ngọn áp cuốn vào thân. Vì cớ sao? Vì do nguyên nhân ấy, này các Tỷ- kheo, người ấy đi đến chết hay đi đến khổ gần như chết, nhưng không vì nhân duyên ấy, sau khi thân hoại mạng chung, có thể sanh vào cõi dữ, ác thú, đọa xứ, địa ngục. Nhưng này các Tỷ-kheo, khi một người ác giới, theo ác pháp, sở hành bất tịnh... tánh tình bất tịnh, hưởng thọ các y áo, do các Sát-đế-lỵ đại phú, các Bà-la-môn đại phú, hay các gia chủ đại phú, vì lòng tin cúng dường; như vậy, này các Tỷ- kheo, khiến cho vị ấy bất hạnh, đau khổ lâu dài, sau khi thân hoại mạng chung, sanh vào cõi dữ, ác thú, đọa xứ, địa</w:t>
      </w:r>
      <w:r>
        <w:rPr>
          <w:spacing w:val="-3"/>
          <w:sz w:val="24"/>
        </w:rPr>
        <w:t> </w:t>
      </w:r>
      <w:r>
        <w:rPr>
          <w:sz w:val="24"/>
        </w:rPr>
        <w:t>ngục.</w:t>
      </w:r>
    </w:p>
    <w:p>
      <w:pPr>
        <w:pStyle w:val="BodyText"/>
        <w:spacing w:before="6"/>
        <w:rPr>
          <w:sz w:val="25"/>
        </w:rPr>
      </w:pPr>
    </w:p>
    <w:p>
      <w:pPr>
        <w:pStyle w:val="ListParagraph"/>
        <w:numPr>
          <w:ilvl w:val="0"/>
          <w:numId w:val="763"/>
        </w:numPr>
        <w:tabs>
          <w:tab w:pos="368" w:val="left" w:leader="none"/>
        </w:tabs>
        <w:spacing w:line="230" w:lineRule="auto" w:before="1" w:after="0"/>
        <w:ind w:left="119" w:right="117" w:firstLine="0"/>
        <w:jc w:val="both"/>
        <w:rPr>
          <w:sz w:val="24"/>
        </w:rPr>
      </w:pPr>
      <w:r>
        <w:rPr>
          <w:sz w:val="24"/>
        </w:rPr>
        <w:t>Các Thầy nghĩ thế nào, này các Tỷ-kheo, việc nào tốt hơn: Bị một người lực sĩ với cái kềm sắt nóng, cháy đỏ, cháy đỏ rực, cháy đỏ lửa ngọn, mở miệng và nhét miệng một hòn sắt nóng đang cháy đỏ, cháy đỏ rực, cháy đỏ lửa ngọn, hòn sắt ấy đốt cháy môi của người ấy, đốt cháy miệng, đốt cháy lưỡi, đốt cháy cổ họng, đốt cháy bụng đem theo ruột non, ruột già và thoát ra ngoài từ phần ở dưới; hay là thọ hưởng đồ ăn khất thực do các Sát-đế-lỵ đại phú, các Bà-la-môn đại phú, các gia chủ đại phú, vì lòng tin cúng dường?</w:t>
      </w:r>
    </w:p>
    <w:p>
      <w:pPr>
        <w:pStyle w:val="BodyText"/>
        <w:spacing w:before="3"/>
        <w:rPr>
          <w:sz w:val="25"/>
        </w:rPr>
      </w:pPr>
    </w:p>
    <w:p>
      <w:pPr>
        <w:pStyle w:val="ListParagraph"/>
        <w:numPr>
          <w:ilvl w:val="0"/>
          <w:numId w:val="14"/>
        </w:numPr>
        <w:tabs>
          <w:tab w:pos="264" w:val="left" w:leader="none"/>
        </w:tabs>
        <w:spacing w:line="230" w:lineRule="auto" w:before="0" w:after="0"/>
        <w:ind w:left="119" w:right="118" w:firstLine="0"/>
        <w:jc w:val="both"/>
        <w:rPr>
          <w:sz w:val="24"/>
        </w:rPr>
      </w:pPr>
      <w:r>
        <w:rPr>
          <w:sz w:val="24"/>
        </w:rPr>
        <w:t>Bạch Thế Tôn, việc này là tốt hơn: Hưởng thọ các đồ ăn khất thực do các Sát-đế-lỵ đại phú, các Bà-la- môn đại phú hay các gia chủ đại phú vì lòng tin cúng dường. Khổ đau, bạch Thế Tôn, là người bị lực sĩ với cái kềm sắt nóng đang cháy đỏ, cháy đỏ rực, cháy đỏ lửa ngọn, mở miệng và nhét vào miệng một hòn sắt nóng đang cháy đỏ, cháy đỏ rực, cháy đỏ lửa ngọn. Hòn sắt ấy đốt cháy môi của người ấy, đốt cháy miệng, đốt cháy lưỡi, đốt cháy cổ họng, đốt cháy bụng đem theo ruột non, ruột già và thoát ra ngoài từ phần ở</w:t>
      </w:r>
      <w:r>
        <w:rPr>
          <w:spacing w:val="-2"/>
          <w:sz w:val="24"/>
        </w:rPr>
        <w:t> </w:t>
      </w:r>
      <w:r>
        <w:rPr>
          <w:sz w:val="24"/>
        </w:rPr>
        <w:t>dưới.</w:t>
      </w:r>
    </w:p>
    <w:p>
      <w:pPr>
        <w:pStyle w:val="BodyText"/>
        <w:spacing w:before="3"/>
        <w:rPr>
          <w:sz w:val="25"/>
        </w:rPr>
      </w:pPr>
    </w:p>
    <w:p>
      <w:pPr>
        <w:pStyle w:val="ListParagraph"/>
        <w:numPr>
          <w:ilvl w:val="0"/>
          <w:numId w:val="14"/>
        </w:numPr>
        <w:tabs>
          <w:tab w:pos="269" w:val="left" w:leader="none"/>
        </w:tabs>
        <w:spacing w:line="230" w:lineRule="auto" w:before="0" w:after="0"/>
        <w:ind w:left="119" w:right="117" w:firstLine="0"/>
        <w:jc w:val="both"/>
        <w:rPr>
          <w:sz w:val="24"/>
        </w:rPr>
      </w:pPr>
      <w:r>
        <w:rPr>
          <w:sz w:val="24"/>
        </w:rPr>
        <w:t>Ta tuyên bố cho các Thầy, này các Tỷ-kheo, Ta nói rõ cho các Thầy, này các Tỷ-kheo, với một người ác giới, theo ác pháp... tánh tình bất tịnh, thật là tốt hơn bị một người lực sĩ với các kềm sắt nóng đang cháy đỏ, cháy đỏ rực, cháy đỏ lửa ngọn, mở miệng và nhét vào miệng một hòn sắt nóng đang cháy đỏ, cháy đỏ rực, cháy đỏ lửa ngọn. Hòn sắt ấy đốt cháy môi của người ấy, đốt cháy miệng, đốt cháy lưỡi, đốt cháy cổ họng, đốt cháy bụng đem theo ruột non, ruột già và thoát ra ngoài từ phần ở dưới. Vì cớ  sao? Vì do nguyên nhân ấy, này các Tỷ-kheo, người ấy đi đến chết hay đi đến khổ gần như chết, nhưng không vì nhân duyên ấy, sau khi thân hoại mạng chung, có thể sanh vào cõi dữ, ác thú, đọa xứ, địa ngục. Nhưng này các Tỷ-kheo, khi một người ác giới, theo ác pháp, sở hành bất tịnh... tánh tình bất tịnh, hưởng thọ các đồ ăn khất thực do các Sát-đế-lỵ đại phú, các Bà-la-môn đại phú, do các gia chủ đại phú, vì lòng tin cúng dường; như vậy, này các Tỷ-kheo, khiến cho vị ấy bất hạnh, đau khổ lâu dài, sau khi thân hoại mạng chung, sanh vào cõi dữ, ác thú, đọa xứ, địa</w:t>
      </w:r>
      <w:r>
        <w:rPr>
          <w:spacing w:val="-7"/>
          <w:sz w:val="24"/>
        </w:rPr>
        <w:t> </w:t>
      </w:r>
      <w:r>
        <w:rPr>
          <w:sz w:val="24"/>
        </w:rPr>
        <w:t>ngục.</w:t>
      </w:r>
    </w:p>
    <w:p>
      <w:pPr>
        <w:pStyle w:val="BodyText"/>
        <w:spacing w:before="7"/>
        <w:rPr>
          <w:sz w:val="25"/>
        </w:rPr>
      </w:pPr>
    </w:p>
    <w:p>
      <w:pPr>
        <w:pStyle w:val="ListParagraph"/>
        <w:numPr>
          <w:ilvl w:val="0"/>
          <w:numId w:val="763"/>
        </w:numPr>
        <w:tabs>
          <w:tab w:pos="379" w:val="left" w:leader="none"/>
        </w:tabs>
        <w:spacing w:line="230" w:lineRule="auto" w:before="0" w:after="0"/>
        <w:ind w:left="119" w:right="119" w:firstLine="0"/>
        <w:jc w:val="both"/>
        <w:rPr>
          <w:sz w:val="24"/>
        </w:rPr>
      </w:pPr>
      <w:r>
        <w:rPr>
          <w:sz w:val="24"/>
        </w:rPr>
        <w:t>Các Thầy nghĩ thế nào, này các Tỷ-kheo, việc nào là tốt hơn: Bị một người lực sĩ nắm lấy đầy hay nắm lấy vai, ép ngồi hay ép nằm trên một giường sắt hay một ghế sắt nóng đang cháy đỏ, cháy đỏ rực, cháy đỏ lửa ngọn; hay là hưởng thọ giường ghế do các Sát-đế-lỵ đại phú, các Bà-la-môn đại phú, hay các gia chủ đại phú vì lòng tin cúng</w:t>
      </w:r>
      <w:r>
        <w:rPr>
          <w:spacing w:val="-3"/>
          <w:sz w:val="24"/>
        </w:rPr>
        <w:t> </w:t>
      </w:r>
      <w:r>
        <w:rPr>
          <w:sz w:val="24"/>
        </w:rPr>
        <w:t>dường?</w:t>
      </w:r>
    </w:p>
    <w:p>
      <w:pPr>
        <w:pStyle w:val="BodyText"/>
        <w:spacing w:before="2"/>
        <w:rPr>
          <w:sz w:val="25"/>
        </w:rPr>
      </w:pPr>
    </w:p>
    <w:p>
      <w:pPr>
        <w:pStyle w:val="ListParagraph"/>
        <w:numPr>
          <w:ilvl w:val="0"/>
          <w:numId w:val="14"/>
        </w:numPr>
        <w:tabs>
          <w:tab w:pos="263" w:val="left" w:leader="none"/>
        </w:tabs>
        <w:spacing w:line="230" w:lineRule="auto" w:before="0" w:after="0"/>
        <w:ind w:left="120" w:right="117" w:firstLine="0"/>
        <w:jc w:val="both"/>
        <w:rPr>
          <w:sz w:val="24"/>
        </w:rPr>
      </w:pPr>
      <w:r>
        <w:rPr>
          <w:sz w:val="24"/>
        </w:rPr>
        <w:t>Bạch Thế Tôn, việc này là tốt hơn: Hưởng thọ giường và ghế do các nhà Sát-đế-lỵ đại phú... do các gia chủ đại phú vì lòng tin cúng dường. Khổ đau, bạch Thế Tôn, là bị người lực sĩ nắm lấy đầu hay nắm lấy vai,</w:t>
      </w:r>
      <w:r>
        <w:rPr>
          <w:spacing w:val="9"/>
          <w:sz w:val="24"/>
        </w:rPr>
        <w:t> </w:t>
      </w:r>
      <w:r>
        <w:rPr>
          <w:sz w:val="24"/>
        </w:rPr>
        <w:t>ép</w:t>
      </w:r>
      <w:r>
        <w:rPr>
          <w:spacing w:val="9"/>
          <w:sz w:val="24"/>
        </w:rPr>
        <w:t> </w:t>
      </w:r>
      <w:r>
        <w:rPr>
          <w:sz w:val="24"/>
        </w:rPr>
        <w:t>ngồi</w:t>
      </w:r>
      <w:r>
        <w:rPr>
          <w:spacing w:val="10"/>
          <w:sz w:val="24"/>
        </w:rPr>
        <w:t> </w:t>
      </w:r>
      <w:r>
        <w:rPr>
          <w:sz w:val="24"/>
        </w:rPr>
        <w:t>hay</w:t>
      </w:r>
      <w:r>
        <w:rPr>
          <w:spacing w:val="11"/>
          <w:sz w:val="24"/>
        </w:rPr>
        <w:t> </w:t>
      </w:r>
      <w:r>
        <w:rPr>
          <w:sz w:val="24"/>
        </w:rPr>
        <w:t>ép</w:t>
      </w:r>
      <w:r>
        <w:rPr>
          <w:spacing w:val="10"/>
          <w:sz w:val="24"/>
        </w:rPr>
        <w:t> </w:t>
      </w:r>
      <w:r>
        <w:rPr>
          <w:sz w:val="24"/>
        </w:rPr>
        <w:t>nằm</w:t>
      </w:r>
      <w:r>
        <w:rPr>
          <w:spacing w:val="9"/>
          <w:sz w:val="24"/>
        </w:rPr>
        <w:t> </w:t>
      </w:r>
      <w:r>
        <w:rPr>
          <w:sz w:val="24"/>
        </w:rPr>
        <w:t>trên</w:t>
      </w:r>
      <w:r>
        <w:rPr>
          <w:spacing w:val="10"/>
          <w:sz w:val="24"/>
        </w:rPr>
        <w:t> </w:t>
      </w:r>
      <w:r>
        <w:rPr>
          <w:sz w:val="24"/>
        </w:rPr>
        <w:t>một</w:t>
      </w:r>
      <w:r>
        <w:rPr>
          <w:spacing w:val="10"/>
          <w:sz w:val="24"/>
        </w:rPr>
        <w:t> </w:t>
      </w:r>
      <w:r>
        <w:rPr>
          <w:sz w:val="24"/>
        </w:rPr>
        <w:t>giường</w:t>
      </w:r>
      <w:r>
        <w:rPr>
          <w:spacing w:val="9"/>
          <w:sz w:val="24"/>
        </w:rPr>
        <w:t> </w:t>
      </w:r>
      <w:r>
        <w:rPr>
          <w:sz w:val="24"/>
        </w:rPr>
        <w:t>sắt</w:t>
      </w:r>
      <w:r>
        <w:rPr>
          <w:spacing w:val="10"/>
          <w:sz w:val="24"/>
        </w:rPr>
        <w:t> </w:t>
      </w:r>
      <w:r>
        <w:rPr>
          <w:sz w:val="24"/>
        </w:rPr>
        <w:t>hay</w:t>
      </w:r>
      <w:r>
        <w:rPr>
          <w:spacing w:val="9"/>
          <w:sz w:val="24"/>
        </w:rPr>
        <w:t> </w:t>
      </w:r>
      <w:r>
        <w:rPr>
          <w:sz w:val="24"/>
        </w:rPr>
        <w:t>một</w:t>
      </w:r>
      <w:r>
        <w:rPr>
          <w:spacing w:val="10"/>
          <w:sz w:val="24"/>
        </w:rPr>
        <w:t> </w:t>
      </w:r>
      <w:r>
        <w:rPr>
          <w:sz w:val="24"/>
        </w:rPr>
        <w:t>ghế</w:t>
      </w:r>
      <w:r>
        <w:rPr>
          <w:spacing w:val="10"/>
          <w:sz w:val="24"/>
        </w:rPr>
        <w:t> </w:t>
      </w:r>
      <w:r>
        <w:rPr>
          <w:sz w:val="24"/>
        </w:rPr>
        <w:t>nóng</w:t>
      </w:r>
      <w:r>
        <w:rPr>
          <w:spacing w:val="9"/>
          <w:sz w:val="24"/>
        </w:rPr>
        <w:t> </w:t>
      </w:r>
      <w:r>
        <w:rPr>
          <w:sz w:val="24"/>
        </w:rPr>
        <w:t>đang</w:t>
      </w:r>
      <w:r>
        <w:rPr>
          <w:spacing w:val="10"/>
          <w:sz w:val="24"/>
        </w:rPr>
        <w:t> </w:t>
      </w:r>
      <w:r>
        <w:rPr>
          <w:sz w:val="24"/>
        </w:rPr>
        <w:t>cháy</w:t>
      </w:r>
      <w:r>
        <w:rPr>
          <w:spacing w:val="9"/>
          <w:sz w:val="24"/>
        </w:rPr>
        <w:t> </w:t>
      </w:r>
      <w:r>
        <w:rPr>
          <w:sz w:val="24"/>
        </w:rPr>
        <w:t>đỏ,</w:t>
      </w:r>
      <w:r>
        <w:rPr>
          <w:spacing w:val="9"/>
          <w:sz w:val="24"/>
        </w:rPr>
        <w:t> </w:t>
      </w:r>
      <w:r>
        <w:rPr>
          <w:sz w:val="24"/>
        </w:rPr>
        <w:t>cháy</w:t>
      </w:r>
      <w:r>
        <w:rPr>
          <w:spacing w:val="9"/>
          <w:sz w:val="24"/>
        </w:rPr>
        <w:t> </w:t>
      </w:r>
      <w:r>
        <w:rPr>
          <w:sz w:val="24"/>
        </w:rPr>
        <w:t>đỏ</w:t>
      </w:r>
      <w:r>
        <w:rPr>
          <w:spacing w:val="10"/>
          <w:sz w:val="24"/>
        </w:rPr>
        <w:t> </w:t>
      </w:r>
      <w:r>
        <w:rPr>
          <w:sz w:val="24"/>
        </w:rPr>
        <w:t>rực,</w:t>
      </w:r>
      <w:r>
        <w:rPr>
          <w:spacing w:val="9"/>
          <w:sz w:val="24"/>
        </w:rPr>
        <w:t> </w:t>
      </w:r>
      <w:r>
        <w:rPr>
          <w:sz w:val="24"/>
        </w:rPr>
        <w:t>cháy</w:t>
      </w:r>
      <w:r>
        <w:rPr>
          <w:spacing w:val="9"/>
          <w:sz w:val="24"/>
        </w:rPr>
        <w:t> </w:t>
      </w:r>
      <w:r>
        <w:rPr>
          <w:sz w:val="24"/>
        </w:rPr>
        <w:t>đỏ</w:t>
      </w:r>
      <w:r>
        <w:rPr>
          <w:spacing w:val="10"/>
          <w:sz w:val="24"/>
        </w:rPr>
        <w:t> </w:t>
      </w:r>
      <w:r>
        <w:rPr>
          <w:sz w:val="24"/>
        </w:rPr>
        <w:t>lửa</w:t>
      </w:r>
    </w:p>
    <w:p>
      <w:pPr>
        <w:spacing w:after="0" w:line="230" w:lineRule="auto"/>
        <w:jc w:val="both"/>
        <w:rPr>
          <w:sz w:val="24"/>
        </w:rPr>
        <w:sectPr>
          <w:pgSz w:w="12240" w:h="15840"/>
          <w:pgMar w:header="2" w:footer="0" w:top="980" w:bottom="280" w:left="960" w:right="960"/>
        </w:sectPr>
      </w:pPr>
    </w:p>
    <w:p>
      <w:pPr>
        <w:pStyle w:val="BodyText"/>
        <w:spacing w:before="83"/>
        <w:ind w:left="120"/>
      </w:pPr>
      <w:r>
        <w:rPr/>
        <w:t>ngọn!</w:t>
      </w:r>
    </w:p>
    <w:p>
      <w:pPr>
        <w:pStyle w:val="BodyText"/>
        <w:spacing w:before="7"/>
      </w:pPr>
    </w:p>
    <w:p>
      <w:pPr>
        <w:pStyle w:val="ListParagraph"/>
        <w:numPr>
          <w:ilvl w:val="0"/>
          <w:numId w:val="14"/>
        </w:numPr>
        <w:tabs>
          <w:tab w:pos="269" w:val="left" w:leader="none"/>
        </w:tabs>
        <w:spacing w:line="230" w:lineRule="auto" w:before="1" w:after="0"/>
        <w:ind w:left="120" w:right="117" w:firstLine="0"/>
        <w:jc w:val="both"/>
        <w:rPr>
          <w:sz w:val="24"/>
        </w:rPr>
      </w:pPr>
      <w:r>
        <w:rPr>
          <w:sz w:val="24"/>
        </w:rPr>
        <w:t>Ta tuyên bố cho các Thầy, này các Tỷ-kheo, Ta nói rõ cho các Thầy, này các Tỷ-kheo, với một người ác giới, theo ác pháp... tánh tình bất tịnh, thật là tốt hơn bị một người lực sĩ nắm lấy đầu hay nắm lấy  vai, ép ngồi hay ép nằm trên một giường sắt hay một ghế sắt nóng đang cháy đỏ, cháy đỏ rực, cháy đỏ lửa ngọn. Vì cớ sao? Vì do nguyên nhân ấy, này các Tỷ-kheo, người ấy đi đến chết hay đi đến khổ gần như chết, nhưng không vì nhân duyên ấy, sau khi thân hoại mạng chung, có thể sanh vào cõi dữ, ác thú, đọa xứ, địa ngục. Nhưng này các Tỷ-kheo, khi một người ác giới, theo ác pháp, sở hành bất tịnh... tánh tình bất tịnh, hưởng thọ các giường ghế do các Sát-đế-lỵ đại phú, các Bà-la-môn đại phú, hay do các gia chủ đại phú, vì lòng tin cúng dường; như vậy, này các Tỷ-kheo, khiến cho vị ấy bất hạnh, đau khổ lâu dài, sau khi thân hoại mạng chung, sanh vào cõi dữ, ác thú, đọa xứ, địa</w:t>
      </w:r>
      <w:r>
        <w:rPr>
          <w:spacing w:val="-9"/>
          <w:sz w:val="24"/>
        </w:rPr>
        <w:t> </w:t>
      </w:r>
      <w:r>
        <w:rPr>
          <w:sz w:val="24"/>
        </w:rPr>
        <w:t>ngục.</w:t>
      </w:r>
    </w:p>
    <w:p>
      <w:pPr>
        <w:pStyle w:val="BodyText"/>
        <w:spacing w:before="6"/>
        <w:rPr>
          <w:sz w:val="25"/>
        </w:rPr>
      </w:pPr>
    </w:p>
    <w:p>
      <w:pPr>
        <w:pStyle w:val="ListParagraph"/>
        <w:numPr>
          <w:ilvl w:val="0"/>
          <w:numId w:val="763"/>
        </w:numPr>
        <w:tabs>
          <w:tab w:pos="364" w:val="left" w:leader="none"/>
        </w:tabs>
        <w:spacing w:line="230" w:lineRule="auto" w:before="0" w:after="0"/>
        <w:ind w:left="120" w:right="117" w:firstLine="0"/>
        <w:jc w:val="both"/>
        <w:rPr>
          <w:sz w:val="24"/>
        </w:rPr>
      </w:pPr>
      <w:r>
        <w:rPr>
          <w:sz w:val="24"/>
        </w:rPr>
        <w:t>Các Thầy nghĩ thế nào, này các Tỷ-kheo, việc nào là tốt hơn: Bị một người lực sĩ nắm chân phía trên, đầu phía dưới và quăng vào một ghè sắt nóng đang cháy đỏ, cháy đỏ rực, cháy đỏ lửa ngọn, tại đấy, người ấy bị nấu sôi lên như bọt nước tự mình nổi lên, tự mình chìm xuống, tự mình đi ngang; hay là hưởng thọ tinh xá do các Sát-đế-lỵ đại phú, các Bà-la-môn đại phú hay do các gia chủ đại phú vì lòng tin cúng</w:t>
      </w:r>
      <w:r>
        <w:rPr>
          <w:spacing w:val="-1"/>
          <w:sz w:val="24"/>
        </w:rPr>
        <w:t> </w:t>
      </w:r>
      <w:r>
        <w:rPr>
          <w:sz w:val="24"/>
        </w:rPr>
        <w:t>dường?</w:t>
      </w:r>
    </w:p>
    <w:p>
      <w:pPr>
        <w:pStyle w:val="BodyText"/>
        <w:spacing w:before="2"/>
        <w:rPr>
          <w:sz w:val="25"/>
        </w:rPr>
      </w:pPr>
    </w:p>
    <w:p>
      <w:pPr>
        <w:pStyle w:val="ListParagraph"/>
        <w:numPr>
          <w:ilvl w:val="0"/>
          <w:numId w:val="14"/>
        </w:numPr>
        <w:tabs>
          <w:tab w:pos="265" w:val="left" w:leader="none"/>
        </w:tabs>
        <w:spacing w:line="230" w:lineRule="auto" w:before="0" w:after="0"/>
        <w:ind w:left="120" w:right="118" w:firstLine="0"/>
        <w:jc w:val="both"/>
        <w:rPr>
          <w:sz w:val="24"/>
        </w:rPr>
      </w:pPr>
      <w:r>
        <w:rPr>
          <w:sz w:val="24"/>
        </w:rPr>
        <w:t>Bạch Thế Tôn, việc này là tốt hơn, hưởng thọ tinh xá do các Sát-đế-lỵ đại phú, các Bà-la-môn đại phú, hay các gia chủ đại phú vì lòng tin cúng dường. Khổ đau, bạch Thế Tôn, là bị người lực sĩ nắm chân phía trên, đầu phía dưới, và quăng người ấy vào trong một cái ghè sắt nóng đang cháy đỏ, cháy đỏ rực, cháy đỏ lửa ngọn. Tại đấy bị nấu sôi... tự mình đi</w:t>
      </w:r>
      <w:r>
        <w:rPr>
          <w:spacing w:val="-9"/>
          <w:sz w:val="24"/>
        </w:rPr>
        <w:t> </w:t>
      </w:r>
      <w:r>
        <w:rPr>
          <w:sz w:val="24"/>
        </w:rPr>
        <w:t>ngang.</w:t>
      </w:r>
    </w:p>
    <w:p>
      <w:pPr>
        <w:pStyle w:val="BodyText"/>
        <w:spacing w:before="1"/>
        <w:rPr>
          <w:sz w:val="25"/>
        </w:rPr>
      </w:pPr>
    </w:p>
    <w:p>
      <w:pPr>
        <w:pStyle w:val="ListParagraph"/>
        <w:numPr>
          <w:ilvl w:val="0"/>
          <w:numId w:val="14"/>
        </w:numPr>
        <w:tabs>
          <w:tab w:pos="269" w:val="left" w:leader="none"/>
        </w:tabs>
        <w:spacing w:line="230" w:lineRule="auto" w:before="0" w:after="0"/>
        <w:ind w:left="119" w:right="116" w:firstLine="0"/>
        <w:jc w:val="both"/>
        <w:rPr>
          <w:sz w:val="24"/>
        </w:rPr>
      </w:pPr>
      <w:r>
        <w:rPr>
          <w:sz w:val="24"/>
        </w:rPr>
        <w:t>Ta tuyên bố cho các Thầy, này các Tỷ-kheo, Ta nói rõ cho các Thầy, này các Tỷ-kheo, với một người ác giới, theo ác pháp... tánh tình bất tịnh, thật là tốt hơn bị người lực sĩ nắm chân phía trên, đầu phía dưới... tự mình đi ngang. Vì cớ sao? Vì do nguyên nhân ấy, này các Tỷ-kheo, người ấy đi đến chết hay đi đến khổ gần như chết, nhưng không vì nhân duyên ấy, sau khi thân hoại mạng chung, có thể sanh vào cõi dữ, ác thú đọa xứ, địa ngục. Nhưng này các Tỷ-kheo, khi một người ác giới, theo ác pháp... tánh tình bất tịnh, hưởng thọ tinh xá, do các Sát-đế-lỵ đại phú... hay các gia chủ đại phú, vì lòng tin cúng dường, như vậy, này các Tỷ-kheo, khiến cho người ấy bất hạnh, đau khổ lâu dài, sau khi thân hoại mạng chung sanh vào cõi dữ, ác thú, đọa xứ, địa ngục. Do vậy, này các Tỷ-kheo, các Thầy cần phải học tập như sau: “Chúng ta hưởng thọ các vật dụng như y áo, đồ ăn khất thực, sàng tọa, dược phẩm trị bệnh của những ai, đối với những người ấy, sở hành như vậy sẽ có quả lớn, có lợi ích hơn. Và sự xuất gia của chúng ta sẽ không có trống không, có kết quả, có thành</w:t>
      </w:r>
      <w:r>
        <w:rPr>
          <w:spacing w:val="-4"/>
          <w:sz w:val="24"/>
        </w:rPr>
        <w:t> </w:t>
      </w:r>
      <w:r>
        <w:rPr>
          <w:sz w:val="24"/>
        </w:rPr>
        <w:t>tích”.</w:t>
      </w:r>
    </w:p>
    <w:p>
      <w:pPr>
        <w:pStyle w:val="BodyText"/>
        <w:spacing w:before="10"/>
      </w:pPr>
    </w:p>
    <w:p>
      <w:pPr>
        <w:pStyle w:val="BodyText"/>
        <w:ind w:left="120"/>
      </w:pPr>
      <w:r>
        <w:rPr/>
        <w:t>Như vậy, này các Tỷ-kheo, các Thầy cần phải học tập.</w:t>
      </w:r>
    </w:p>
    <w:p>
      <w:pPr>
        <w:pStyle w:val="BodyText"/>
        <w:spacing w:before="5"/>
      </w:pPr>
    </w:p>
    <w:p>
      <w:pPr>
        <w:pStyle w:val="ListParagraph"/>
        <w:numPr>
          <w:ilvl w:val="0"/>
          <w:numId w:val="763"/>
        </w:numPr>
        <w:tabs>
          <w:tab w:pos="365" w:val="left" w:leader="none"/>
        </w:tabs>
        <w:spacing w:line="232" w:lineRule="auto" w:before="1" w:after="0"/>
        <w:ind w:left="120" w:right="117" w:firstLine="0"/>
        <w:jc w:val="both"/>
        <w:rPr>
          <w:sz w:val="24"/>
        </w:rPr>
      </w:pPr>
      <w:r>
        <w:rPr>
          <w:sz w:val="24"/>
        </w:rPr>
        <w:t>Này các Tỷ-kheo, với ai thấy được lợi ích của mình, thật là vừa đủ để tinh cần, không phóng dật. Này các Tỷ-kheo, với ai thấy được lợi ích của người, thật là vừa đủ để tinh cần, không phóng dật. Này các Tỷ-kheo, với ai thấy được lợi ích cả hai, thật là vừa đủ để tinh cần, không phóng</w:t>
      </w:r>
      <w:r>
        <w:rPr>
          <w:spacing w:val="-10"/>
          <w:sz w:val="24"/>
        </w:rPr>
        <w:t> </w:t>
      </w:r>
      <w:r>
        <w:rPr>
          <w:sz w:val="24"/>
        </w:rPr>
        <w:t>dật.</w:t>
      </w:r>
    </w:p>
    <w:p>
      <w:pPr>
        <w:pStyle w:val="BodyText"/>
        <w:spacing w:before="6"/>
      </w:pPr>
    </w:p>
    <w:p>
      <w:pPr>
        <w:pStyle w:val="BodyText"/>
        <w:spacing w:line="230" w:lineRule="auto"/>
        <w:ind w:left="120" w:right="117"/>
        <w:jc w:val="both"/>
      </w:pPr>
      <w:r>
        <w:rPr/>
        <w:t>Thế Tôn thuyết như vậy. Trong khi lời nói này được nói lên, có khoảng sáu mươi vị Tỷ-kheo hộc máu nóng từ miệng, có khoảng sáu mươi Tỷ-kheo từ bỏ học pháp và hoàn tục, nghĩ rằng: “Khó làm thay, Thế Tôn! Thật khó làm thay, Thế Tôn!”. Có khoảng sáu mươi Tỷ-kheo, với tâm được giải thoát, không chấp thủ các lậu hoặc.</w:t>
      </w:r>
    </w:p>
    <w:p>
      <w:pPr>
        <w:pStyle w:val="BodyText"/>
        <w:spacing w:before="1"/>
        <w:rPr>
          <w:sz w:val="25"/>
        </w:rPr>
      </w:pPr>
    </w:p>
    <w:p>
      <w:pPr>
        <w:pStyle w:val="ListParagraph"/>
        <w:numPr>
          <w:ilvl w:val="0"/>
          <w:numId w:val="759"/>
        </w:numPr>
        <w:tabs>
          <w:tab w:pos="647" w:val="left" w:leader="none"/>
        </w:tabs>
        <w:spacing w:line="240" w:lineRule="auto" w:before="0" w:after="0"/>
        <w:ind w:left="646" w:right="0" w:hanging="527"/>
        <w:jc w:val="both"/>
        <w:rPr>
          <w:rFonts w:ascii="Verdana"/>
          <w:b/>
          <w:sz w:val="19"/>
        </w:rPr>
      </w:pPr>
      <w:r>
        <w:rPr>
          <w:rFonts w:ascii="Verdana"/>
          <w:b/>
          <w:color w:val="008AF0"/>
          <w:sz w:val="19"/>
        </w:rPr>
        <w:t>(69)</w:t>
      </w:r>
      <w:r>
        <w:rPr>
          <w:rFonts w:ascii="Verdana"/>
          <w:b/>
          <w:color w:val="008AF0"/>
          <w:spacing w:val="1"/>
          <w:sz w:val="19"/>
        </w:rPr>
        <w:t> </w:t>
      </w:r>
      <w:r>
        <w:rPr>
          <w:rFonts w:ascii="Verdana"/>
          <w:b/>
          <w:color w:val="008AF0"/>
          <w:sz w:val="19"/>
        </w:rPr>
        <w:t>Sunetta</w:t>
      </w:r>
    </w:p>
    <w:p>
      <w:pPr>
        <w:pStyle w:val="BodyText"/>
        <w:spacing w:before="5"/>
        <w:rPr>
          <w:rFonts w:ascii="Verdana"/>
          <w:b/>
          <w:sz w:val="23"/>
        </w:rPr>
      </w:pPr>
    </w:p>
    <w:p>
      <w:pPr>
        <w:pStyle w:val="ListParagraph"/>
        <w:numPr>
          <w:ilvl w:val="0"/>
          <w:numId w:val="764"/>
        </w:numPr>
        <w:tabs>
          <w:tab w:pos="368" w:val="left" w:leader="none"/>
        </w:tabs>
        <w:spacing w:line="232" w:lineRule="auto" w:before="0" w:after="0"/>
        <w:ind w:left="119" w:right="118" w:firstLine="0"/>
        <w:jc w:val="both"/>
        <w:rPr>
          <w:sz w:val="24"/>
        </w:rPr>
      </w:pPr>
      <w:r>
        <w:rPr>
          <w:sz w:val="24"/>
        </w:rPr>
        <w:t>- Thuở xưa, này các Tỷ-kheo, có Ðạo Sư tên là Sunetta, thuộc ngoại đạo, đã ly tham đối với các dục. Ðạo sư Sunetta, này các Tỷ-kheo, có hàng trăm đệ tử. Ðạo sư Sunetta thuyết pháp cho các đệ tử để</w:t>
      </w:r>
      <w:r>
        <w:rPr>
          <w:spacing w:val="36"/>
          <w:sz w:val="24"/>
        </w:rPr>
        <w:t> </w:t>
      </w:r>
      <w:r>
        <w:rPr>
          <w:sz w:val="24"/>
        </w:rPr>
        <w:t>cọng</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trú với thế giới Phạm thiên. Này các Tỷ-kheo, những ai tâm không hoan hỷ với cuộc thuyết pháp của Ðạo sư Sunetta để cọng trú với thế giới Phạm thiên, khi thân hoại mạng chung, họ phải sanh vào cõi dữ, ác thú, đọa xứ, địa ngục. Này các Tỷ-kheo, còn những ai tâm hoan hỷ với cuộc thuyết pháp của Ðạo sư Sunetta để cọng trú với thế giới Phạm thiên, khi thân hoại mạng chung, họ được sanh lên thiện thú, thiên giới, cõi đời này.</w:t>
      </w:r>
    </w:p>
    <w:p>
      <w:pPr>
        <w:pStyle w:val="BodyText"/>
        <w:spacing w:before="1"/>
        <w:rPr>
          <w:sz w:val="25"/>
        </w:rPr>
      </w:pPr>
    </w:p>
    <w:p>
      <w:pPr>
        <w:pStyle w:val="ListParagraph"/>
        <w:numPr>
          <w:ilvl w:val="0"/>
          <w:numId w:val="764"/>
        </w:numPr>
        <w:tabs>
          <w:tab w:pos="375" w:val="left" w:leader="none"/>
        </w:tabs>
        <w:spacing w:line="230" w:lineRule="auto" w:before="1" w:after="0"/>
        <w:ind w:left="119" w:right="117" w:firstLine="0"/>
        <w:jc w:val="both"/>
        <w:rPr>
          <w:sz w:val="24"/>
        </w:rPr>
      </w:pPr>
      <w:r>
        <w:rPr>
          <w:sz w:val="24"/>
        </w:rPr>
        <w:t>Thuở xưa, này các Tỷ-kheo, có Ðạo sư tên là Mùgapakkha... có Ðạo sư tên là Aranemi... có Ðạo sư tên là Kuddàla... có Ðạo sư tên là Hatthipàla... có Ðạo sư tên là Jotipàla... có Ðạo sư tên là Araka. Ðạo sư Araka thuộc ngoại đạo đã ly tham đối với các dục. Ðạo sư Araka, này các Tỷ-kheo, có hàng trăm đệ tử. Ðạo sư Araka thuyết pháp cho các đệ tử cọng trú với thế giới Phạm thiên. Này các Tỷ-kheo, những ai tâm không hoan hỷ với cuộc thuyết pháp của Ðạo sư Araka để cọng trú với thế giới Phạm thiên, khi thân hoại mạng chung, họ sanh vào cõi dữ, ác thú, đọa xứ, địa ngục. Này các Tỷ-kheo, còn những ai tâm hoan hỷ với cuộc thuyết pháp của Ðạo sư Araka để cọng trú với thế giới Phạm thiên, khi thân hoại mạng chung, họ sanh lên thiện thú, thiên giới, cõi đời</w:t>
      </w:r>
      <w:r>
        <w:rPr>
          <w:spacing w:val="-3"/>
          <w:sz w:val="24"/>
        </w:rPr>
        <w:t> </w:t>
      </w:r>
      <w:r>
        <w:rPr>
          <w:sz w:val="24"/>
        </w:rPr>
        <w:t>này.</w:t>
      </w:r>
    </w:p>
    <w:p>
      <w:pPr>
        <w:pStyle w:val="BodyText"/>
        <w:spacing w:before="4"/>
        <w:rPr>
          <w:sz w:val="25"/>
        </w:rPr>
      </w:pPr>
    </w:p>
    <w:p>
      <w:pPr>
        <w:pStyle w:val="ListParagraph"/>
        <w:numPr>
          <w:ilvl w:val="0"/>
          <w:numId w:val="764"/>
        </w:numPr>
        <w:tabs>
          <w:tab w:pos="363" w:val="left" w:leader="none"/>
        </w:tabs>
        <w:spacing w:line="230" w:lineRule="auto" w:before="1" w:after="0"/>
        <w:ind w:left="119" w:right="119" w:firstLine="0"/>
        <w:jc w:val="both"/>
        <w:rPr>
          <w:sz w:val="24"/>
        </w:rPr>
      </w:pPr>
      <w:r>
        <w:rPr>
          <w:sz w:val="24"/>
        </w:rPr>
        <w:t>Các Thầy nghĩ thế nào, này các Tỷ-kheo, ai với tâm ác quở trách, phỉ báng, bảy bậc Ðạo sư này thuộc ngoại đạo đã ly tham đối với các dục, được hàng trăm chúng đệ tử đoanh vây, người ấy có tạo ra nhiều điều vô phước</w:t>
      </w:r>
      <w:r>
        <w:rPr>
          <w:spacing w:val="-1"/>
          <w:sz w:val="24"/>
        </w:rPr>
        <w:t> </w:t>
      </w:r>
      <w:r>
        <w:rPr>
          <w:sz w:val="24"/>
        </w:rPr>
        <w:t>không?</w:t>
      </w:r>
    </w:p>
    <w:p>
      <w:pPr>
        <w:pStyle w:val="BodyText"/>
        <w:spacing w:before="2"/>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có, bạch Thế</w:t>
      </w:r>
      <w:r>
        <w:rPr>
          <w:spacing w:val="-4"/>
          <w:sz w:val="24"/>
        </w:rPr>
        <w:t> </w:t>
      </w:r>
      <w:r>
        <w:rPr>
          <w:sz w:val="24"/>
        </w:rPr>
        <w:t>Tôn.</w:t>
      </w:r>
    </w:p>
    <w:p>
      <w:pPr>
        <w:pStyle w:val="BodyText"/>
        <w:spacing w:before="9"/>
      </w:pPr>
    </w:p>
    <w:p>
      <w:pPr>
        <w:pStyle w:val="ListParagraph"/>
        <w:numPr>
          <w:ilvl w:val="0"/>
          <w:numId w:val="14"/>
        </w:numPr>
        <w:tabs>
          <w:tab w:pos="270" w:val="left" w:leader="none"/>
        </w:tabs>
        <w:spacing w:line="230" w:lineRule="auto" w:before="0" w:after="0"/>
        <w:ind w:left="119" w:right="118" w:firstLine="0"/>
        <w:jc w:val="both"/>
        <w:rPr>
          <w:sz w:val="24"/>
        </w:rPr>
      </w:pPr>
      <w:r>
        <w:rPr>
          <w:sz w:val="24"/>
        </w:rPr>
        <w:t>Này các Tỷ-kheo, ai với tâm quở trách, phỉ báng bảy Ðạo sư này, thuộc ngoại đạo, đã ly tham đối với các dục, được hàng trăm chúng đệ tử đoanh vây, người ấy tạo ra nhiều điều vô phước; còn ai với ác tâm, quở trách phỉ báng một bậc đầy đủ chánh kiến, do vậy, người này tạo ra nhiều điều vô phước hơn nữa. Vì cớ sao? Ta tuyên bố không kham nhẫn một người như vậy, từ trong ra ngoài, đối với các vị đồng Phạm hạnh. Do vậy, này các Tỷ-kheo, các Thầy cần phải học tập như sau: “Chúng ta sẽ không có tâm ác độc đối với các vị đồng Phạm hạnh”. Này các Tỷ-kheo, các Thầy cần phải học tập như</w:t>
      </w:r>
      <w:r>
        <w:rPr>
          <w:spacing w:val="-19"/>
          <w:sz w:val="24"/>
        </w:rPr>
        <w:t> </w:t>
      </w:r>
      <w:r>
        <w:rPr>
          <w:sz w:val="24"/>
        </w:rPr>
        <w:t>vậy.</w:t>
      </w:r>
    </w:p>
    <w:p>
      <w:pPr>
        <w:pStyle w:val="BodyText"/>
        <w:spacing w:before="2"/>
        <w:rPr>
          <w:sz w:val="25"/>
        </w:rPr>
      </w:pPr>
    </w:p>
    <w:p>
      <w:pPr>
        <w:pStyle w:val="ListParagraph"/>
        <w:numPr>
          <w:ilvl w:val="0"/>
          <w:numId w:val="759"/>
        </w:numPr>
        <w:tabs>
          <w:tab w:pos="540" w:val="left" w:leader="none"/>
        </w:tabs>
        <w:spacing w:line="240" w:lineRule="auto" w:before="0" w:after="0"/>
        <w:ind w:left="539" w:right="0" w:hanging="420"/>
        <w:jc w:val="both"/>
        <w:rPr>
          <w:rFonts w:ascii="Verdana"/>
          <w:b/>
          <w:sz w:val="19"/>
        </w:rPr>
      </w:pPr>
      <w:r>
        <w:rPr>
          <w:rFonts w:ascii="Verdana"/>
          <w:b/>
          <w:color w:val="008AF0"/>
          <w:sz w:val="19"/>
        </w:rPr>
        <w:t>(70)</w:t>
      </w:r>
      <w:r>
        <w:rPr>
          <w:rFonts w:ascii="Verdana"/>
          <w:b/>
          <w:color w:val="008AF0"/>
          <w:spacing w:val="-1"/>
          <w:sz w:val="19"/>
        </w:rPr>
        <w:t> </w:t>
      </w:r>
      <w:r>
        <w:rPr>
          <w:rFonts w:ascii="Verdana"/>
          <w:b/>
          <w:color w:val="008AF0"/>
          <w:sz w:val="19"/>
        </w:rPr>
        <w:t>Araka</w:t>
      </w:r>
    </w:p>
    <w:p>
      <w:pPr>
        <w:pStyle w:val="BodyText"/>
        <w:spacing w:before="9"/>
        <w:rPr>
          <w:rFonts w:ascii="Verdana"/>
          <w:b/>
          <w:sz w:val="23"/>
        </w:rPr>
      </w:pPr>
    </w:p>
    <w:p>
      <w:pPr>
        <w:pStyle w:val="ListParagraph"/>
        <w:numPr>
          <w:ilvl w:val="0"/>
          <w:numId w:val="765"/>
        </w:numPr>
        <w:tabs>
          <w:tab w:pos="361" w:val="left" w:leader="none"/>
        </w:tabs>
        <w:spacing w:line="230" w:lineRule="auto" w:before="0" w:after="0"/>
        <w:ind w:left="120" w:right="117" w:firstLine="0"/>
        <w:jc w:val="both"/>
        <w:rPr>
          <w:sz w:val="24"/>
        </w:rPr>
      </w:pPr>
      <w:r>
        <w:rPr>
          <w:sz w:val="24"/>
        </w:rPr>
        <w:t>- Thuở xưa, này các Tỷ-kheo, có Ðạo sư tên là Araka thuộc ngoại đạo đã ly tham đối với các dục. Này các Tỷ-kheo, Ðạo sư Araka có đến hàng trăm đệ tử. Ðạo sư Araka thuyết pháp cho các đệ tử như</w:t>
      </w:r>
      <w:r>
        <w:rPr>
          <w:spacing w:val="-25"/>
          <w:sz w:val="24"/>
        </w:rPr>
        <w:t> </w:t>
      </w:r>
      <w:r>
        <w:rPr>
          <w:sz w:val="24"/>
        </w:rPr>
        <w:t>sau:</w:t>
      </w:r>
    </w:p>
    <w:p>
      <w:pPr>
        <w:pStyle w:val="BodyText"/>
        <w:spacing w:before="10"/>
      </w:pPr>
    </w:p>
    <w:p>
      <w:pPr>
        <w:pStyle w:val="ListParagraph"/>
        <w:numPr>
          <w:ilvl w:val="0"/>
          <w:numId w:val="765"/>
        </w:numPr>
        <w:tabs>
          <w:tab w:pos="380" w:val="left" w:leader="none"/>
        </w:tabs>
        <w:spacing w:line="230" w:lineRule="auto" w:before="1" w:after="0"/>
        <w:ind w:left="119" w:right="117" w:firstLine="0"/>
        <w:jc w:val="both"/>
        <w:rPr>
          <w:sz w:val="24"/>
        </w:rPr>
      </w:pPr>
      <w:r>
        <w:rPr>
          <w:sz w:val="24"/>
        </w:rPr>
        <w:t>“Này Bà-la-môn, ít oi là đời sống của loài Người, nhỏ bé, không đáng kể, nhiều khổ đau, nhiều ưu não. Với bùa chú, hãy giác ngộ! Hãy làm điều lành, sống đời Phạm hạnh! Với người đã sanh, không có bất tử. Ví như, này Bà-la-môn, giọt sương trên đầu ngọn cỏ, khi mặt trời mọc, mau chóng biến mất, không tồn tại lâu dài. Cũng vậy, này Bà-la-môn, như giọt sương là đời sống loài Người, nhỏ bé, không đáng kể, nhiều khổ đau, nhiều ưu não. Với bùa chú, hãy giác ngộ! Hãy làm điều lành, sống đời Phạm hạnh! Với người đã sanh, không có bất tử. Ví như, này Bà-la-môn, khi trời mưa nặng hạt, bong bóng nước trên nước mau chóng biến mất, không tồn tại lâu dài. Cũng vậy, này Bà-la-môn, như bong bóng nước là đời sống của loài Người, nhỏ bé, không đáng kể, nhiều khổ đau, nhiều ưu não. Với bùa chú, hãy giác ngộ! Hãy làm điều lành, sống đời Phạm hạnh! Với người đã sanh, không có bất tử. Ví như, này Bà- la-môn, con sông trên núi chảy xa, dòng nước chảy nhanh, lôi cuốn theo vật này vật khác, không có sát- na nào, không có giây phút nào, không có thời khắc nào có dừng nghỉ, nó phải chảy tới, cuồn cuộn chảy, thúc đẩy chảy tới. Cũng vậy, này Bà-la-môn, ví như con sông ấy là đời sống của loài Người, nhỏ bé, không đáng kể... với người đã sanh, không có bất tử. Ví như, này Bà-la-môn, người lực sĩ tụ lại một cục nước miếng trên đầu lưỡi và nhổ đi không có phí sức. Cũng vậy, này Bà-la-môn, ví dụ với cục nước miếng là đời sống loài Người, nhỏ bé, không đáng kể... Với người đã sanh, không có bất tử. Ví như, này Bà-la-môn, một miếng thịt được quăng vào một nồi sắt được hâm nóng cả ngày, mau chóng biến mất, không tồn tại lâu dài. Cũng vậy, này Bà-la-môn, ví như miếng thịt là đời sống con người, nhỏ bé, không đáng</w:t>
      </w:r>
      <w:r>
        <w:rPr>
          <w:spacing w:val="9"/>
          <w:sz w:val="24"/>
        </w:rPr>
        <w:t> </w:t>
      </w:r>
      <w:r>
        <w:rPr>
          <w:sz w:val="24"/>
        </w:rPr>
        <w:t>kể...</w:t>
      </w:r>
      <w:r>
        <w:rPr>
          <w:spacing w:val="11"/>
          <w:sz w:val="24"/>
        </w:rPr>
        <w:t> </w:t>
      </w:r>
      <w:r>
        <w:rPr>
          <w:sz w:val="24"/>
        </w:rPr>
        <w:t>Với</w:t>
      </w:r>
      <w:r>
        <w:rPr>
          <w:spacing w:val="10"/>
          <w:sz w:val="24"/>
        </w:rPr>
        <w:t> </w:t>
      </w:r>
      <w:r>
        <w:rPr>
          <w:sz w:val="24"/>
        </w:rPr>
        <w:t>người</w:t>
      </w:r>
      <w:r>
        <w:rPr>
          <w:spacing w:val="10"/>
          <w:sz w:val="24"/>
        </w:rPr>
        <w:t> </w:t>
      </w:r>
      <w:r>
        <w:rPr>
          <w:sz w:val="24"/>
        </w:rPr>
        <w:t>đã</w:t>
      </w:r>
      <w:r>
        <w:rPr>
          <w:spacing w:val="11"/>
          <w:sz w:val="24"/>
        </w:rPr>
        <w:t> </w:t>
      </w:r>
      <w:r>
        <w:rPr>
          <w:sz w:val="24"/>
        </w:rPr>
        <w:t>sanh,</w:t>
      </w:r>
      <w:r>
        <w:rPr>
          <w:spacing w:val="11"/>
          <w:sz w:val="24"/>
        </w:rPr>
        <w:t> </w:t>
      </w:r>
      <w:r>
        <w:rPr>
          <w:sz w:val="24"/>
        </w:rPr>
        <w:t>không</w:t>
      </w:r>
      <w:r>
        <w:rPr>
          <w:spacing w:val="10"/>
          <w:sz w:val="24"/>
        </w:rPr>
        <w:t> </w:t>
      </w:r>
      <w:r>
        <w:rPr>
          <w:sz w:val="24"/>
        </w:rPr>
        <w:t>có</w:t>
      </w:r>
      <w:r>
        <w:rPr>
          <w:spacing w:val="11"/>
          <w:sz w:val="24"/>
        </w:rPr>
        <w:t> </w:t>
      </w:r>
      <w:r>
        <w:rPr>
          <w:sz w:val="24"/>
        </w:rPr>
        <w:t>bất</w:t>
      </w:r>
      <w:r>
        <w:rPr>
          <w:spacing w:val="10"/>
          <w:sz w:val="24"/>
        </w:rPr>
        <w:t> </w:t>
      </w:r>
      <w:r>
        <w:rPr>
          <w:sz w:val="24"/>
        </w:rPr>
        <w:t>tử.</w:t>
      </w:r>
      <w:r>
        <w:rPr>
          <w:spacing w:val="10"/>
          <w:sz w:val="24"/>
        </w:rPr>
        <w:t> </w:t>
      </w:r>
      <w:r>
        <w:rPr>
          <w:sz w:val="24"/>
        </w:rPr>
        <w:t>Ví</w:t>
      </w:r>
      <w:r>
        <w:rPr>
          <w:spacing w:val="10"/>
          <w:sz w:val="24"/>
        </w:rPr>
        <w:t> </w:t>
      </w:r>
      <w:r>
        <w:rPr>
          <w:sz w:val="24"/>
        </w:rPr>
        <w:t>như,</w:t>
      </w:r>
      <w:r>
        <w:rPr>
          <w:spacing w:val="11"/>
          <w:sz w:val="24"/>
        </w:rPr>
        <w:t> </w:t>
      </w:r>
      <w:r>
        <w:rPr>
          <w:sz w:val="24"/>
        </w:rPr>
        <w:t>này</w:t>
      </w:r>
      <w:r>
        <w:rPr>
          <w:spacing w:val="10"/>
          <w:sz w:val="24"/>
        </w:rPr>
        <w:t> </w:t>
      </w:r>
      <w:r>
        <w:rPr>
          <w:sz w:val="24"/>
        </w:rPr>
        <w:t>Bà-la-môn,</w:t>
      </w:r>
      <w:r>
        <w:rPr>
          <w:spacing w:val="10"/>
          <w:sz w:val="24"/>
        </w:rPr>
        <w:t> </w:t>
      </w:r>
      <w:r>
        <w:rPr>
          <w:sz w:val="24"/>
        </w:rPr>
        <w:t>con</w:t>
      </w:r>
      <w:r>
        <w:rPr>
          <w:spacing w:val="10"/>
          <w:sz w:val="24"/>
        </w:rPr>
        <w:t> </w:t>
      </w:r>
      <w:r>
        <w:rPr>
          <w:sz w:val="24"/>
        </w:rPr>
        <w:t>bò</w:t>
      </w:r>
      <w:r>
        <w:rPr>
          <w:spacing w:val="10"/>
          <w:sz w:val="24"/>
        </w:rPr>
        <w:t> </w:t>
      </w:r>
      <w:r>
        <w:rPr>
          <w:sz w:val="24"/>
        </w:rPr>
        <w:t>cái</w:t>
      </w:r>
      <w:r>
        <w:rPr>
          <w:spacing w:val="10"/>
          <w:sz w:val="24"/>
        </w:rPr>
        <w:t> </w:t>
      </w:r>
      <w:r>
        <w:rPr>
          <w:sz w:val="24"/>
        </w:rPr>
        <w:t>sắp</w:t>
      </w:r>
      <w:r>
        <w:rPr>
          <w:spacing w:val="9"/>
          <w:sz w:val="24"/>
        </w:rPr>
        <w:t> </w:t>
      </w:r>
      <w:r>
        <w:rPr>
          <w:sz w:val="24"/>
        </w:rPr>
        <w:t>bị</w:t>
      </w:r>
      <w:r>
        <w:rPr>
          <w:spacing w:val="11"/>
          <w:sz w:val="24"/>
        </w:rPr>
        <w:t> </w:t>
      </w:r>
      <w:r>
        <w:rPr>
          <w:sz w:val="24"/>
        </w:rPr>
        <w:t>giết,</w:t>
      </w:r>
      <w:r>
        <w:rPr>
          <w:spacing w:val="10"/>
          <w:sz w:val="24"/>
        </w:rPr>
        <w:t> </w:t>
      </w:r>
      <w:r>
        <w:rPr>
          <w:sz w:val="24"/>
        </w:rPr>
        <w:t>được</w:t>
      </w:r>
      <w:r>
        <w:rPr>
          <w:spacing w:val="10"/>
          <w:sz w:val="24"/>
        </w:rPr>
        <w:t> </w:t>
      </w:r>
      <w:r>
        <w:rPr>
          <w:sz w:val="24"/>
        </w:rPr>
        <w:t>dắt</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bookmarkStart w:name="VIII. Phẩm Về Luật" w:id="294"/>
      <w:bookmarkEnd w:id="294"/>
      <w:r>
        <w:rPr/>
      </w:r>
      <w:bookmarkStart w:name="_bookmark119" w:id="295"/>
      <w:bookmarkEnd w:id="295"/>
      <w:r>
        <w:rPr/>
      </w:r>
      <w:r>
        <w:rPr/>
        <w:t>đến lò thịt, mỗi bước chân giơ lên là bước gần đến bị giết, gần đến chết. Cũng vậy, này Bà-la-môn, ví dụ với con bò cái sắp bị giết là đời sống con người, nhỏ bé, không đáng kể, nhiều khổ đau, nhiều ưu não. Với bùa chú, hãy giác ngộ, hay làm điều lành, hãy sống Phạm hạnh. Với người đã sanh, không có bất tử”.</w:t>
      </w:r>
    </w:p>
    <w:p>
      <w:pPr>
        <w:pStyle w:val="BodyText"/>
        <w:spacing w:before="1"/>
        <w:rPr>
          <w:sz w:val="25"/>
        </w:rPr>
      </w:pPr>
    </w:p>
    <w:p>
      <w:pPr>
        <w:pStyle w:val="ListParagraph"/>
        <w:numPr>
          <w:ilvl w:val="0"/>
          <w:numId w:val="765"/>
        </w:numPr>
        <w:tabs>
          <w:tab w:pos="361" w:val="left" w:leader="none"/>
        </w:tabs>
        <w:spacing w:line="230" w:lineRule="auto" w:before="0" w:after="0"/>
        <w:ind w:left="119" w:right="117" w:firstLine="0"/>
        <w:jc w:val="both"/>
        <w:rPr>
          <w:sz w:val="24"/>
        </w:rPr>
      </w:pPr>
      <w:r>
        <w:rPr>
          <w:sz w:val="24"/>
        </w:rPr>
        <w:t>Lúc bấy giờ, này các Tỷ-kheo, tuổi thọ của loài Người lên đến 60.000 năm. Người con gái 500 tuổi có thể đến tuổi lấy chồng. Lúc bấy giờ, này các Tỷ-kheo, loài Người có sáu loại bệnh: lạnh, nóng, đói, khát, đại tiện, tiểu tiện. Này các Tỷ-kheo, bậc Ðạo sư Araka ấy, với loài Người thọ mạng dài như vậy, sống lâu như vậy, ít bệnh như vậy, lại thuyết pháp cho các đệ tử như vậy: “Ít oi, này Bà-la-môn, là đời sống loài Người, nhỏ bé không đáng kể, nhiều khổ đau, nhiều ưu não. Với bùa chú, hãy giác ngộ! Hãy làm điều lành, sống đời Phạm hạnh! Với người đã sanh, không có bất từ”. Nay, này các Tỷ-kheo, ai nói một cách chơn chánh, phải nói như sau: “Ít oi, là đời sống loài Người, nhỏ bé, không đáng kể, nhiều khổ đau, nhiều ưu não. Với trí tuệ, hãy giác ngộ! Hãy làm điều lành, hãy sống Phạm hạnh! Với người đã sanh, không có bất tử”. Nay, này các Tỷ-kheo, ai sống lâu, vị ấy sống một trăm tuổi, ít hơn hay nhiều hơn. Mạng sống 100 tuổi, này các Tỷ-kheo, được chia thành 300 mùa: một trăm mùa đông, một trăm mùa hạ, một trăm mùa mưa. Này các Tỷ-kheo, dầu cho sống ba trăm mùa, người ấy sống 12 lần 100 tháng: 400 tháng lạnh, 400 tháng nóng, 400 tháng mưa. Này các Tỷ-kheo, dầu cho sống 12 lần 100 tháng, người ấy sống 24 lần một trăm nửa tháng: 800 nửa tháng lạnh, 800 nửa tháng nóng, 800 nửa tháng mưa. Này các Tỷ-kheo,</w:t>
      </w:r>
      <w:r>
        <w:rPr>
          <w:spacing w:val="16"/>
          <w:sz w:val="24"/>
        </w:rPr>
        <w:t> </w:t>
      </w:r>
      <w:r>
        <w:rPr>
          <w:sz w:val="24"/>
        </w:rPr>
        <w:t>dầu</w:t>
      </w:r>
      <w:r>
        <w:rPr>
          <w:spacing w:val="16"/>
          <w:sz w:val="24"/>
        </w:rPr>
        <w:t> </w:t>
      </w:r>
      <w:r>
        <w:rPr>
          <w:sz w:val="24"/>
        </w:rPr>
        <w:t>cho</w:t>
      </w:r>
      <w:r>
        <w:rPr>
          <w:spacing w:val="17"/>
          <w:sz w:val="24"/>
        </w:rPr>
        <w:t> </w:t>
      </w:r>
      <w:r>
        <w:rPr>
          <w:sz w:val="24"/>
        </w:rPr>
        <w:t>sống</w:t>
      </w:r>
      <w:r>
        <w:rPr>
          <w:spacing w:val="16"/>
          <w:sz w:val="24"/>
        </w:rPr>
        <w:t> </w:t>
      </w:r>
      <w:r>
        <w:rPr>
          <w:sz w:val="24"/>
        </w:rPr>
        <w:t>24</w:t>
      </w:r>
      <w:r>
        <w:rPr>
          <w:spacing w:val="16"/>
          <w:sz w:val="24"/>
        </w:rPr>
        <w:t> </w:t>
      </w:r>
      <w:r>
        <w:rPr>
          <w:sz w:val="24"/>
        </w:rPr>
        <w:t>lần</w:t>
      </w:r>
      <w:r>
        <w:rPr>
          <w:spacing w:val="16"/>
          <w:sz w:val="24"/>
        </w:rPr>
        <w:t> </w:t>
      </w:r>
      <w:r>
        <w:rPr>
          <w:sz w:val="24"/>
        </w:rPr>
        <w:t>một</w:t>
      </w:r>
      <w:r>
        <w:rPr>
          <w:spacing w:val="17"/>
          <w:sz w:val="24"/>
        </w:rPr>
        <w:t> </w:t>
      </w:r>
      <w:r>
        <w:rPr>
          <w:sz w:val="24"/>
        </w:rPr>
        <w:t>trăm</w:t>
      </w:r>
      <w:r>
        <w:rPr>
          <w:spacing w:val="17"/>
          <w:sz w:val="24"/>
        </w:rPr>
        <w:t> </w:t>
      </w:r>
      <w:r>
        <w:rPr>
          <w:sz w:val="24"/>
        </w:rPr>
        <w:t>nửa</w:t>
      </w:r>
      <w:r>
        <w:rPr>
          <w:spacing w:val="16"/>
          <w:sz w:val="24"/>
        </w:rPr>
        <w:t> </w:t>
      </w:r>
      <w:r>
        <w:rPr>
          <w:sz w:val="24"/>
        </w:rPr>
        <w:t>tháng,</w:t>
      </w:r>
      <w:r>
        <w:rPr>
          <w:spacing w:val="16"/>
          <w:sz w:val="24"/>
        </w:rPr>
        <w:t> </w:t>
      </w:r>
      <w:r>
        <w:rPr>
          <w:sz w:val="24"/>
        </w:rPr>
        <w:t>người</w:t>
      </w:r>
      <w:r>
        <w:rPr>
          <w:spacing w:val="18"/>
          <w:sz w:val="24"/>
        </w:rPr>
        <w:t> </w:t>
      </w:r>
      <w:r>
        <w:rPr>
          <w:sz w:val="24"/>
        </w:rPr>
        <w:t>ấy</w:t>
      </w:r>
      <w:r>
        <w:rPr>
          <w:spacing w:val="15"/>
          <w:sz w:val="24"/>
        </w:rPr>
        <w:t> </w:t>
      </w:r>
      <w:r>
        <w:rPr>
          <w:sz w:val="24"/>
        </w:rPr>
        <w:t>sống</w:t>
      </w:r>
      <w:r>
        <w:rPr>
          <w:spacing w:val="16"/>
          <w:sz w:val="24"/>
        </w:rPr>
        <w:t> </w:t>
      </w:r>
      <w:r>
        <w:rPr>
          <w:sz w:val="24"/>
        </w:rPr>
        <w:t>36</w:t>
      </w:r>
      <w:r>
        <w:rPr>
          <w:spacing w:val="17"/>
          <w:sz w:val="24"/>
        </w:rPr>
        <w:t> </w:t>
      </w:r>
      <w:r>
        <w:rPr>
          <w:sz w:val="24"/>
        </w:rPr>
        <w:t>lần</w:t>
      </w:r>
      <w:r>
        <w:rPr>
          <w:spacing w:val="15"/>
          <w:sz w:val="24"/>
        </w:rPr>
        <w:t> </w:t>
      </w:r>
      <w:r>
        <w:rPr>
          <w:sz w:val="24"/>
        </w:rPr>
        <w:t>1000</w:t>
      </w:r>
      <w:r>
        <w:rPr>
          <w:spacing w:val="17"/>
          <w:sz w:val="24"/>
        </w:rPr>
        <w:t> </w:t>
      </w:r>
      <w:r>
        <w:rPr>
          <w:sz w:val="24"/>
        </w:rPr>
        <w:t>đêm:</w:t>
      </w:r>
      <w:r>
        <w:rPr>
          <w:spacing w:val="16"/>
          <w:sz w:val="24"/>
        </w:rPr>
        <w:t> </w:t>
      </w:r>
      <w:r>
        <w:rPr>
          <w:sz w:val="24"/>
        </w:rPr>
        <w:t>12.000</w:t>
      </w:r>
      <w:r>
        <w:rPr>
          <w:spacing w:val="16"/>
          <w:sz w:val="24"/>
        </w:rPr>
        <w:t> </w:t>
      </w:r>
      <w:r>
        <w:rPr>
          <w:sz w:val="24"/>
        </w:rPr>
        <w:t>đêm</w:t>
      </w:r>
      <w:r>
        <w:rPr>
          <w:spacing w:val="17"/>
          <w:sz w:val="24"/>
        </w:rPr>
        <w:t> </w:t>
      </w:r>
      <w:r>
        <w:rPr>
          <w:sz w:val="24"/>
        </w:rPr>
        <w:t>lạnh,</w:t>
      </w:r>
    </w:p>
    <w:p>
      <w:pPr>
        <w:pStyle w:val="BodyText"/>
        <w:spacing w:line="230" w:lineRule="auto" w:before="14"/>
        <w:ind w:left="119" w:right="118"/>
        <w:jc w:val="both"/>
      </w:pPr>
      <w:r>
        <w:rPr/>
        <w:t>12.000 đêm nóng, 12.000 đêm mưa. Này các Tỷ-kheo, dầu cho sống 36 lần 1000 đêm, người ấy ăn chỉ có 72 ngàn bữa cơm: 24 ngàn bữa cơm vào mùa lạnh, 24 ngàn bữa cơm vào mùa nóng, 24 ngàn bữa  cơm vào mùa mưa. Ðây gồm có với sữa mẹ và thời gian không có đồ ăn. Ở đây, có những khi không có bữa ăn này, nghĩa là tức giận không ăn cơm, khổ đau không ăn cơm, bịnh hoạn không ăn cơm, trai giới không ăn cơm, không thâu hoạch được, không ăn</w:t>
      </w:r>
      <w:r>
        <w:rPr>
          <w:spacing w:val="-2"/>
        </w:rPr>
        <w:t> </w:t>
      </w:r>
      <w:r>
        <w:rPr/>
        <w:t>cơm.</w:t>
      </w:r>
    </w:p>
    <w:p>
      <w:pPr>
        <w:pStyle w:val="BodyText"/>
        <w:spacing w:before="1"/>
        <w:rPr>
          <w:sz w:val="25"/>
        </w:rPr>
      </w:pPr>
    </w:p>
    <w:p>
      <w:pPr>
        <w:pStyle w:val="BodyText"/>
        <w:spacing w:line="230" w:lineRule="auto"/>
        <w:ind w:left="120" w:right="118"/>
        <w:jc w:val="both"/>
      </w:pPr>
      <w:r>
        <w:rPr/>
        <w:t>Như vậy, này các Tỷ-kheo, tuổi thọ một trăm năm của loài Người được Ta gọi là tuổi thọ, được gọi là lượng của tuổi thọ, được gọi là thời tiết, được gọi là năm, được gọi là tháng, được gọi là nửa tháng, được gọi là đêm, được gọi là đêm ngày, được gọi là bữa ăn, được gọi là giữa bữa ăn.</w:t>
      </w:r>
    </w:p>
    <w:p>
      <w:pPr>
        <w:pStyle w:val="BodyText"/>
        <w:rPr>
          <w:sz w:val="25"/>
        </w:rPr>
      </w:pPr>
    </w:p>
    <w:p>
      <w:pPr>
        <w:pStyle w:val="ListParagraph"/>
        <w:numPr>
          <w:ilvl w:val="0"/>
          <w:numId w:val="765"/>
        </w:numPr>
        <w:tabs>
          <w:tab w:pos="380" w:val="left" w:leader="none"/>
        </w:tabs>
        <w:spacing w:line="230" w:lineRule="auto" w:before="0" w:after="0"/>
        <w:ind w:left="120" w:right="117" w:firstLine="0"/>
        <w:jc w:val="both"/>
        <w:rPr>
          <w:sz w:val="24"/>
        </w:rPr>
      </w:pPr>
      <w:r>
        <w:rPr>
          <w:sz w:val="24"/>
        </w:rPr>
        <w:t>Này các Tỷ-kheo, những gì bậc Ðạo sư phải làm, vì hạnh phúc, vì lòng thương tưởng đệ tử, những việc ấy Ta đã làm, vì lòng thương tưởng các Thầy. Này các Tỷ-kheo, đây là những gốc cây, đây là những căn nhà không tịnh. Này các Tỷ-kheo, hãy Thiền định, chớ có phóng dật, chớ hối tiếc về sau. Ðó là lời giáo huấn của Ta cho các</w:t>
      </w:r>
      <w:r>
        <w:rPr>
          <w:spacing w:val="-7"/>
          <w:sz w:val="24"/>
        </w:rPr>
        <w:t> </w:t>
      </w:r>
      <w:r>
        <w:rPr>
          <w:sz w:val="24"/>
        </w:rPr>
        <w:t>Thầy.</w:t>
      </w:r>
    </w:p>
    <w:p>
      <w:pPr>
        <w:pStyle w:val="BodyText"/>
        <w:spacing w:before="3"/>
        <w:rPr>
          <w:sz w:val="25"/>
        </w:rPr>
      </w:pPr>
    </w:p>
    <w:p>
      <w:pPr>
        <w:pStyle w:val="ListParagraph"/>
        <w:numPr>
          <w:ilvl w:val="1"/>
          <w:numId w:val="693"/>
        </w:numPr>
        <w:tabs>
          <w:tab w:pos="4687" w:val="left" w:leader="none"/>
        </w:tabs>
        <w:spacing w:line="240" w:lineRule="auto" w:before="0" w:after="0"/>
        <w:ind w:left="4686" w:right="0" w:hanging="635"/>
        <w:jc w:val="left"/>
        <w:rPr>
          <w:rFonts w:ascii="Verdana" w:hAnsi="Verdana"/>
          <w:b/>
          <w:sz w:val="20"/>
        </w:rPr>
      </w:pPr>
      <w:r>
        <w:rPr>
          <w:rFonts w:ascii="Verdana" w:hAnsi="Verdana"/>
          <w:b/>
          <w:color w:val="008AF0"/>
          <w:sz w:val="20"/>
        </w:rPr>
        <w:t>Phẩm Về</w:t>
      </w:r>
      <w:r>
        <w:rPr>
          <w:rFonts w:ascii="Verdana" w:hAnsi="Verdana"/>
          <w:b/>
          <w:color w:val="008AF0"/>
          <w:spacing w:val="3"/>
          <w:sz w:val="20"/>
        </w:rPr>
        <w:t> </w:t>
      </w:r>
      <w:r>
        <w:rPr>
          <w:rFonts w:ascii="Verdana" w:hAnsi="Verdana"/>
          <w:b/>
          <w:color w:val="008AF0"/>
          <w:sz w:val="20"/>
        </w:rPr>
        <w:t>Luật</w:t>
      </w:r>
    </w:p>
    <w:p>
      <w:pPr>
        <w:pStyle w:val="BodyText"/>
        <w:spacing w:before="9"/>
        <w:rPr>
          <w:rFonts w:ascii="Verdana"/>
          <w:b/>
          <w:sz w:val="23"/>
        </w:rPr>
      </w:pPr>
    </w:p>
    <w:p>
      <w:pPr>
        <w:pStyle w:val="ListParagraph"/>
        <w:numPr>
          <w:ilvl w:val="0"/>
          <w:numId w:val="766"/>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(71) Trì Luật</w:t>
      </w:r>
      <w:r>
        <w:rPr>
          <w:rFonts w:ascii="Verdana" w:hAnsi="Verdana"/>
          <w:b/>
          <w:color w:val="008AF0"/>
          <w:spacing w:val="1"/>
          <w:sz w:val="19"/>
        </w:rPr>
        <w:t> </w:t>
      </w:r>
      <w:r>
        <w:rPr>
          <w:rFonts w:ascii="Verdana" w:hAnsi="Verdana"/>
          <w:b/>
          <w:color w:val="008AF0"/>
          <w:sz w:val="19"/>
        </w:rPr>
        <w:t>(1)</w:t>
      </w:r>
    </w:p>
    <w:p>
      <w:pPr>
        <w:pStyle w:val="BodyText"/>
        <w:spacing w:before="2"/>
        <w:rPr>
          <w:rFonts w:ascii="Verdana"/>
          <w:b/>
          <w:sz w:val="23"/>
        </w:rPr>
      </w:pPr>
    </w:p>
    <w:p>
      <w:pPr>
        <w:pStyle w:val="ListParagraph"/>
        <w:numPr>
          <w:ilvl w:val="0"/>
          <w:numId w:val="767"/>
        </w:numPr>
        <w:tabs>
          <w:tab w:pos="361" w:val="left" w:leader="none"/>
        </w:tabs>
        <w:spacing w:line="240" w:lineRule="auto" w:before="0" w:after="0"/>
        <w:ind w:left="360" w:right="0" w:hanging="241"/>
        <w:jc w:val="both"/>
        <w:rPr>
          <w:sz w:val="24"/>
        </w:rPr>
      </w:pPr>
      <w:r>
        <w:rPr>
          <w:sz w:val="24"/>
        </w:rPr>
        <w:t>- </w:t>
      </w:r>
      <w:r>
        <w:rPr>
          <w:b/>
          <w:sz w:val="27"/>
        </w:rPr>
        <w:t>T</w:t>
      </w:r>
      <w:r>
        <w:rPr>
          <w:sz w:val="24"/>
        </w:rPr>
        <w:t>hành tựu bảy pháp, này các Tỷ-kheo, Tỷ-kheo là bậc trì Luật. Thế nào là</w:t>
      </w:r>
      <w:r>
        <w:rPr>
          <w:spacing w:val="-7"/>
          <w:sz w:val="24"/>
        </w:rPr>
        <w:t> </w:t>
      </w:r>
      <w:r>
        <w:rPr>
          <w:sz w:val="24"/>
        </w:rPr>
        <w:t>bảy?</w:t>
      </w:r>
    </w:p>
    <w:p>
      <w:pPr>
        <w:pStyle w:val="BodyText"/>
        <w:spacing w:before="5"/>
      </w:pPr>
    </w:p>
    <w:p>
      <w:pPr>
        <w:pStyle w:val="ListParagraph"/>
        <w:numPr>
          <w:ilvl w:val="0"/>
          <w:numId w:val="767"/>
        </w:numPr>
        <w:tabs>
          <w:tab w:pos="372" w:val="left" w:leader="none"/>
        </w:tabs>
        <w:spacing w:line="230" w:lineRule="auto" w:before="0" w:after="0"/>
        <w:ind w:left="119" w:right="117" w:firstLine="0"/>
        <w:jc w:val="both"/>
        <w:rPr>
          <w:sz w:val="24"/>
        </w:rPr>
      </w:pPr>
      <w:r>
        <w:rPr>
          <w:sz w:val="24"/>
        </w:rPr>
        <w:t>Biết vi phạm; biết không vi phạm; biết phạm nhẹ, biết phạm nặng; có giới luật, sống chế ngự với sự chế ngự của giới bổn; đầy đủ uy nghi và chánh hạnh, thấy sợ hãi trong những lỗi nhỏ nhặt, chấp nhận và học tập trong các học pháp; bốn Thiền thuộc tăng thượng tâm, hiện tại lạc trú, có được không khó khăn, có được không mệt nhọc, có được không phí sức; do đoạn trừ các lậu hoặc, tự mình với thắng trí ngay trong hiện tại chứng ngộ, chứng đạt vô lậu tâm giải thoát, tuệ giải</w:t>
      </w:r>
      <w:r>
        <w:rPr>
          <w:spacing w:val="-9"/>
          <w:sz w:val="24"/>
        </w:rPr>
        <w:t> </w:t>
      </w:r>
      <w:r>
        <w:rPr>
          <w:sz w:val="24"/>
        </w:rPr>
        <w:t>thoát.</w:t>
      </w:r>
    </w:p>
    <w:p>
      <w:pPr>
        <w:pStyle w:val="BodyText"/>
        <w:spacing w:before="5"/>
      </w:pPr>
    </w:p>
    <w:p>
      <w:pPr>
        <w:pStyle w:val="BodyText"/>
        <w:ind w:left="120"/>
        <w:jc w:val="both"/>
      </w:pPr>
      <w:r>
        <w:rPr/>
        <w:t>Thành tựu bảy pháp này, này các Tỷ-kheo, Tỷ-kheo là bậc trì Luật.</w:t>
      </w:r>
    </w:p>
    <w:p>
      <w:pPr>
        <w:pStyle w:val="BodyText"/>
        <w:spacing w:before="7"/>
      </w:pPr>
    </w:p>
    <w:p>
      <w:pPr>
        <w:pStyle w:val="ListParagraph"/>
        <w:numPr>
          <w:ilvl w:val="0"/>
          <w:numId w:val="766"/>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(72) Trì Luật</w:t>
      </w:r>
      <w:r>
        <w:rPr>
          <w:rFonts w:ascii="Verdana" w:hAnsi="Verdana"/>
          <w:b/>
          <w:color w:val="008AF0"/>
          <w:spacing w:val="1"/>
          <w:sz w:val="19"/>
        </w:rPr>
        <w:t> </w:t>
      </w:r>
      <w:r>
        <w:rPr>
          <w:rFonts w:ascii="Verdana" w:hAnsi="Verdana"/>
          <w:b/>
          <w:color w:val="008AF0"/>
          <w:sz w:val="19"/>
        </w:rPr>
        <w:t>2)</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768"/>
        </w:numPr>
        <w:tabs>
          <w:tab w:pos="361" w:val="left" w:leader="none"/>
        </w:tabs>
        <w:spacing w:line="240" w:lineRule="auto" w:before="83" w:after="0"/>
        <w:ind w:left="360" w:right="0" w:hanging="241"/>
        <w:jc w:val="left"/>
        <w:rPr>
          <w:sz w:val="24"/>
        </w:rPr>
      </w:pPr>
      <w:r>
        <w:rPr>
          <w:sz w:val="24"/>
        </w:rPr>
        <w:t>- Thành tựu bảy pháp, này các Tỷ-kheo, Tỷ-kheo là bậc trì Luật. Thế nào là</w:t>
      </w:r>
      <w:r>
        <w:rPr>
          <w:spacing w:val="-15"/>
          <w:sz w:val="24"/>
        </w:rPr>
        <w:t> </w:t>
      </w:r>
      <w:r>
        <w:rPr>
          <w:sz w:val="24"/>
        </w:rPr>
        <w:t>bảy?</w:t>
      </w:r>
    </w:p>
    <w:p>
      <w:pPr>
        <w:pStyle w:val="BodyText"/>
        <w:spacing w:before="7"/>
      </w:pPr>
    </w:p>
    <w:p>
      <w:pPr>
        <w:pStyle w:val="ListParagraph"/>
        <w:numPr>
          <w:ilvl w:val="0"/>
          <w:numId w:val="768"/>
        </w:numPr>
        <w:tabs>
          <w:tab w:pos="372" w:val="left" w:leader="none"/>
        </w:tabs>
        <w:spacing w:line="230" w:lineRule="auto" w:before="1" w:after="0"/>
        <w:ind w:left="120" w:right="117" w:firstLine="0"/>
        <w:jc w:val="both"/>
        <w:rPr>
          <w:sz w:val="24"/>
        </w:rPr>
      </w:pPr>
      <w:r>
        <w:rPr>
          <w:sz w:val="24"/>
        </w:rPr>
        <w:t>Biết vi phạm; biết không vi phạm; biết phạm nhẹ, biết phạm nặng; cả hai giới bổn được khéo truyền lại một cách rộng rãi, khéo phân loại, khéo điều chỉnh, khéo quyết định thành sutta và thành chi tiết; bốn Thiền thuộc tăng thượng tâm, hiện tại lạc trú, có được không khó khăn, có được không mệt nhọc, có được không phí sức; do đoạn trừ các lậu hoặc, tự mình với thắng trí ngay trong hiện tại chứng ngộ, chứng đạt vô lậu tâm giải thoát, tuệ giải</w:t>
      </w:r>
      <w:r>
        <w:rPr>
          <w:spacing w:val="-4"/>
          <w:sz w:val="24"/>
        </w:rPr>
        <w:t> </w:t>
      </w:r>
      <w:r>
        <w:rPr>
          <w:sz w:val="24"/>
        </w:rPr>
        <w:t>thoát.</w:t>
      </w:r>
    </w:p>
    <w:p>
      <w:pPr>
        <w:pStyle w:val="BodyText"/>
        <w:spacing w:before="4"/>
      </w:pPr>
    </w:p>
    <w:p>
      <w:pPr>
        <w:pStyle w:val="BodyText"/>
        <w:ind w:left="120"/>
      </w:pPr>
      <w:r>
        <w:rPr/>
        <w:t>Thành tựu bảy pháp này, này các Tỷ-kheo, Tỷ-kheo là bậc trì Luật.</w:t>
      </w:r>
    </w:p>
    <w:p>
      <w:pPr>
        <w:pStyle w:val="BodyText"/>
        <w:spacing w:before="8"/>
      </w:pPr>
    </w:p>
    <w:p>
      <w:pPr>
        <w:pStyle w:val="ListParagraph"/>
        <w:numPr>
          <w:ilvl w:val="0"/>
          <w:numId w:val="766"/>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(73) Trì Luật (3)</w:t>
      </w:r>
    </w:p>
    <w:p>
      <w:pPr>
        <w:pStyle w:val="BodyText"/>
        <w:rPr>
          <w:rFonts w:ascii="Verdana"/>
          <w:b/>
          <w:sz w:val="23"/>
        </w:rPr>
      </w:pPr>
    </w:p>
    <w:p>
      <w:pPr>
        <w:pStyle w:val="ListParagraph"/>
        <w:numPr>
          <w:ilvl w:val="0"/>
          <w:numId w:val="769"/>
        </w:numPr>
        <w:tabs>
          <w:tab w:pos="361" w:val="left" w:leader="none"/>
        </w:tabs>
        <w:spacing w:line="240" w:lineRule="auto" w:before="0" w:after="0"/>
        <w:ind w:left="360" w:right="0" w:hanging="241"/>
        <w:jc w:val="left"/>
        <w:rPr>
          <w:sz w:val="24"/>
        </w:rPr>
      </w:pPr>
      <w:r>
        <w:rPr>
          <w:sz w:val="24"/>
        </w:rPr>
        <w:t>- Thành tựu bảy pháp, này các Tỷ-kheo, Tỷ-kheo là bậc trì Luật. Thế nào là</w:t>
      </w:r>
      <w:r>
        <w:rPr>
          <w:spacing w:val="-15"/>
          <w:sz w:val="24"/>
        </w:rPr>
        <w:t> </w:t>
      </w:r>
      <w:r>
        <w:rPr>
          <w:sz w:val="24"/>
        </w:rPr>
        <w:t>bảy?</w:t>
      </w:r>
    </w:p>
    <w:p>
      <w:pPr>
        <w:pStyle w:val="BodyText"/>
        <w:spacing w:before="8"/>
      </w:pPr>
    </w:p>
    <w:p>
      <w:pPr>
        <w:pStyle w:val="ListParagraph"/>
        <w:numPr>
          <w:ilvl w:val="0"/>
          <w:numId w:val="769"/>
        </w:numPr>
        <w:tabs>
          <w:tab w:pos="368" w:val="left" w:leader="none"/>
        </w:tabs>
        <w:spacing w:line="230" w:lineRule="auto" w:before="0" w:after="0"/>
        <w:ind w:left="120" w:right="118" w:hanging="1"/>
        <w:jc w:val="both"/>
        <w:rPr>
          <w:sz w:val="24"/>
        </w:rPr>
      </w:pPr>
      <w:r>
        <w:rPr>
          <w:sz w:val="24"/>
        </w:rPr>
        <w:t>Biết vi phạm; biết không vi phạm; biết phạm nhẹ, biết phạm nặng; biết an trú trên luật không thể bác bỏ được; bốn Thiền thuộc tăng thượng tâm... có được không phí sức; do đoạn trừ các lậu hoặc ... tuệ giải thoát.</w:t>
      </w:r>
    </w:p>
    <w:p>
      <w:pPr>
        <w:pStyle w:val="BodyText"/>
        <w:spacing w:before="2"/>
      </w:pPr>
    </w:p>
    <w:p>
      <w:pPr>
        <w:pStyle w:val="BodyText"/>
        <w:ind w:left="120"/>
      </w:pPr>
      <w:r>
        <w:rPr/>
        <w:t>Thành tựu bảy pháp này, này các Tỷ-kheo, Tỷ-kheo là bậc trì Luật.</w:t>
      </w:r>
    </w:p>
    <w:p>
      <w:pPr>
        <w:pStyle w:val="BodyText"/>
        <w:spacing w:before="8"/>
      </w:pPr>
    </w:p>
    <w:p>
      <w:pPr>
        <w:pStyle w:val="ListParagraph"/>
        <w:numPr>
          <w:ilvl w:val="0"/>
          <w:numId w:val="76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(74) Trì Luật</w:t>
      </w:r>
      <w:r>
        <w:rPr>
          <w:rFonts w:ascii="Verdana" w:hAnsi="Verdana"/>
          <w:b/>
          <w:color w:val="008AF0"/>
          <w:spacing w:val="1"/>
          <w:sz w:val="19"/>
        </w:rPr>
        <w:t> </w:t>
      </w:r>
      <w:r>
        <w:rPr>
          <w:rFonts w:ascii="Verdana" w:hAnsi="Verdana"/>
          <w:b/>
          <w:color w:val="008AF0"/>
          <w:sz w:val="19"/>
        </w:rPr>
        <w:t>(4)</w:t>
      </w:r>
    </w:p>
    <w:p>
      <w:pPr>
        <w:pStyle w:val="BodyText"/>
        <w:spacing w:before="11"/>
        <w:rPr>
          <w:rFonts w:ascii="Verdana"/>
          <w:b/>
          <w:sz w:val="22"/>
        </w:rPr>
      </w:pPr>
    </w:p>
    <w:p>
      <w:pPr>
        <w:pStyle w:val="ListParagraph"/>
        <w:numPr>
          <w:ilvl w:val="0"/>
          <w:numId w:val="770"/>
        </w:numPr>
        <w:tabs>
          <w:tab w:pos="361" w:val="left" w:leader="none"/>
        </w:tabs>
        <w:spacing w:line="240" w:lineRule="auto" w:before="0" w:after="0"/>
        <w:ind w:left="360" w:right="0" w:hanging="241"/>
        <w:jc w:val="left"/>
        <w:rPr>
          <w:sz w:val="24"/>
        </w:rPr>
      </w:pPr>
      <w:r>
        <w:rPr>
          <w:sz w:val="24"/>
        </w:rPr>
        <w:t>- Thành tựu bảy pháp, này các Tỷ-kheo, Tỷ-kheo là bậc trì Luật. Thế nào là</w:t>
      </w:r>
      <w:r>
        <w:rPr>
          <w:spacing w:val="-15"/>
          <w:sz w:val="24"/>
        </w:rPr>
        <w:t> </w:t>
      </w:r>
      <w:r>
        <w:rPr>
          <w:sz w:val="24"/>
        </w:rPr>
        <w:t>bảy?</w:t>
      </w:r>
    </w:p>
    <w:p>
      <w:pPr>
        <w:pStyle w:val="BodyText"/>
        <w:spacing w:before="8"/>
      </w:pPr>
    </w:p>
    <w:p>
      <w:pPr>
        <w:pStyle w:val="ListParagraph"/>
        <w:numPr>
          <w:ilvl w:val="0"/>
          <w:numId w:val="770"/>
        </w:numPr>
        <w:tabs>
          <w:tab w:pos="379" w:val="left" w:leader="none"/>
        </w:tabs>
        <w:spacing w:line="230" w:lineRule="auto" w:before="0" w:after="0"/>
        <w:ind w:left="119" w:right="117" w:firstLine="0"/>
        <w:jc w:val="both"/>
        <w:rPr>
          <w:sz w:val="24"/>
        </w:rPr>
      </w:pPr>
      <w:r>
        <w:rPr>
          <w:sz w:val="24"/>
        </w:rPr>
        <w:t>Biết vi phạm; biết phạm nhẹ, biết phạm nặng; nhớ đến nhiều đời trước, như một đời, hai đời... như vậy, nhớ đến nhiều đời trước với những đặc điểm, với những chi tiết; với thiên nhãn thanh tịnh siêu nhân... biết rõ chúng sanh; do đoạn trừ các lậu hoặc, tự mình... tuệ giải</w:t>
      </w:r>
      <w:r>
        <w:rPr>
          <w:spacing w:val="-12"/>
          <w:sz w:val="24"/>
        </w:rPr>
        <w:t> </w:t>
      </w:r>
      <w:r>
        <w:rPr>
          <w:sz w:val="24"/>
        </w:rPr>
        <w:t>thoát.</w:t>
      </w:r>
    </w:p>
    <w:p>
      <w:pPr>
        <w:pStyle w:val="BodyText"/>
        <w:spacing w:before="3"/>
      </w:pPr>
    </w:p>
    <w:p>
      <w:pPr>
        <w:pStyle w:val="BodyText"/>
        <w:ind w:left="120"/>
      </w:pPr>
      <w:r>
        <w:rPr/>
        <w:t>Thành tựu bảy pháp này, này các Tỷ-kheo, Tỷ-kheo là bậc trì Luật.</w:t>
      </w:r>
    </w:p>
    <w:p>
      <w:pPr>
        <w:pStyle w:val="BodyText"/>
        <w:spacing w:before="7"/>
      </w:pPr>
    </w:p>
    <w:p>
      <w:pPr>
        <w:spacing w:before="1"/>
        <w:ind w:left="120" w:right="0" w:firstLine="0"/>
        <w:jc w:val="left"/>
        <w:rPr>
          <w:rFonts w:ascii="Verdana" w:hAnsi="Verdana"/>
          <w:b/>
          <w:sz w:val="19"/>
        </w:rPr>
      </w:pPr>
      <w:r>
        <w:rPr>
          <w:rFonts w:ascii="Verdana" w:hAnsi="Verdana"/>
          <w:b/>
          <w:color w:val="008AF0"/>
          <w:sz w:val="19"/>
        </w:rPr>
        <w:t>(V - VIII) (75-78) Chói Sáng</w:t>
      </w:r>
    </w:p>
    <w:p>
      <w:pPr>
        <w:pStyle w:val="BodyText"/>
        <w:spacing w:before="11"/>
        <w:rPr>
          <w:rFonts w:ascii="Verdana"/>
          <w:b/>
          <w:sz w:val="22"/>
        </w:rPr>
      </w:pPr>
    </w:p>
    <w:p>
      <w:pPr>
        <w:pStyle w:val="BodyText"/>
        <w:ind w:left="120"/>
      </w:pPr>
      <w:r>
        <w:rPr/>
        <w:t>1. - Thành tựu bảy pháp, này các Tỷ-kheo, Tỷ-kheo là bậc trì Luật chói sáng. Thế nào là bảy?</w:t>
      </w:r>
    </w:p>
    <w:p>
      <w:pPr>
        <w:pStyle w:val="BodyText"/>
        <w:spacing w:before="9"/>
        <w:rPr>
          <w:sz w:val="23"/>
        </w:rPr>
      </w:pPr>
    </w:p>
    <w:p>
      <w:pPr>
        <w:spacing w:before="0"/>
        <w:ind w:left="120" w:right="0" w:firstLine="0"/>
        <w:jc w:val="left"/>
        <w:rPr>
          <w:i/>
          <w:sz w:val="24"/>
        </w:rPr>
      </w:pPr>
      <w:r>
        <w:rPr>
          <w:i/>
          <w:sz w:val="24"/>
        </w:rPr>
        <w:t>(Như trên, 71 - 74, chỉ khác thêm chữ chói sáng).</w:t>
      </w:r>
    </w:p>
    <w:p>
      <w:pPr>
        <w:pStyle w:val="BodyText"/>
        <w:spacing w:before="10"/>
        <w:rPr>
          <w:i/>
        </w:rPr>
      </w:pPr>
    </w:p>
    <w:p>
      <w:pPr>
        <w:pStyle w:val="ListParagraph"/>
        <w:numPr>
          <w:ilvl w:val="0"/>
          <w:numId w:val="771"/>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(79) Thông</w:t>
      </w:r>
      <w:r>
        <w:rPr>
          <w:rFonts w:ascii="Verdana" w:hAnsi="Verdana"/>
          <w:b/>
          <w:color w:val="008AF0"/>
          <w:spacing w:val="1"/>
          <w:sz w:val="19"/>
        </w:rPr>
        <w:t> </w:t>
      </w:r>
      <w:r>
        <w:rPr>
          <w:rFonts w:ascii="Verdana" w:hAnsi="Verdana"/>
          <w:b/>
          <w:color w:val="008AF0"/>
          <w:sz w:val="19"/>
        </w:rPr>
        <w:t>Ðiệp</w:t>
      </w:r>
    </w:p>
    <w:p>
      <w:pPr>
        <w:pStyle w:val="BodyText"/>
        <w:spacing w:before="8"/>
        <w:rPr>
          <w:rFonts w:ascii="Verdana"/>
          <w:b/>
          <w:sz w:val="23"/>
        </w:rPr>
      </w:pPr>
    </w:p>
    <w:p>
      <w:pPr>
        <w:pStyle w:val="ListParagraph"/>
        <w:numPr>
          <w:ilvl w:val="0"/>
          <w:numId w:val="772"/>
        </w:numPr>
        <w:tabs>
          <w:tab w:pos="363" w:val="left" w:leader="none"/>
        </w:tabs>
        <w:spacing w:line="230" w:lineRule="auto" w:before="0" w:after="0"/>
        <w:ind w:left="119" w:right="118" w:firstLine="0"/>
        <w:jc w:val="both"/>
        <w:rPr>
          <w:sz w:val="24"/>
        </w:rPr>
      </w:pPr>
      <w:r>
        <w:rPr>
          <w:sz w:val="24"/>
        </w:rPr>
        <w:t>Rồi Tôn giả Upàli đi đến Thế Tôn; sau khi đến, đảnh lễ Thế Tôn rồi ngồi xuống một bên. Ngồi xuống một bên, Tôn giả Upàli bạch Thế</w:t>
      </w:r>
      <w:r>
        <w:rPr>
          <w:spacing w:val="-6"/>
          <w:sz w:val="24"/>
        </w:rPr>
        <w:t> </w:t>
      </w:r>
      <w:r>
        <w:rPr>
          <w:sz w:val="24"/>
        </w:rPr>
        <w:t>Tôn:</w:t>
      </w:r>
    </w:p>
    <w:p>
      <w:pPr>
        <w:pStyle w:val="BodyText"/>
        <w:spacing w:before="8"/>
      </w:pPr>
    </w:p>
    <w:p>
      <w:pPr>
        <w:pStyle w:val="ListParagraph"/>
        <w:numPr>
          <w:ilvl w:val="0"/>
          <w:numId w:val="14"/>
        </w:numPr>
        <w:tabs>
          <w:tab w:pos="275" w:val="left" w:leader="none"/>
        </w:tabs>
        <w:spacing w:line="232" w:lineRule="auto" w:before="0" w:after="0"/>
        <w:ind w:left="120" w:right="117" w:firstLine="0"/>
        <w:jc w:val="left"/>
        <w:rPr>
          <w:sz w:val="24"/>
        </w:rPr>
      </w:pPr>
      <w:r>
        <w:rPr>
          <w:sz w:val="24"/>
        </w:rPr>
        <w:t>Lành thay, bạch Thế Tôn! Thế Tôn hãy thuyết pháp cho con một cách vắn tắt, sau khi nghe Thế Tôn thuyết pháp, con sẽ sống một mình, an tịnh, không phóng dật, nhiệt tâm, tinh</w:t>
      </w:r>
      <w:r>
        <w:rPr>
          <w:spacing w:val="-17"/>
          <w:sz w:val="24"/>
        </w:rPr>
        <w:t> </w:t>
      </w:r>
      <w:r>
        <w:rPr>
          <w:sz w:val="24"/>
        </w:rPr>
        <w:t>cần.</w:t>
      </w:r>
    </w:p>
    <w:p>
      <w:pPr>
        <w:pStyle w:val="BodyText"/>
        <w:spacing w:before="8"/>
      </w:pPr>
    </w:p>
    <w:p>
      <w:pPr>
        <w:pStyle w:val="ListParagraph"/>
        <w:numPr>
          <w:ilvl w:val="0"/>
          <w:numId w:val="772"/>
        </w:numPr>
        <w:tabs>
          <w:tab w:pos="386" w:val="left" w:leader="none"/>
        </w:tabs>
        <w:spacing w:line="230" w:lineRule="auto" w:before="0" w:after="0"/>
        <w:ind w:left="120" w:right="117" w:firstLine="0"/>
        <w:jc w:val="both"/>
        <w:rPr>
          <w:sz w:val="24"/>
        </w:rPr>
      </w:pPr>
      <w:r>
        <w:rPr>
          <w:sz w:val="24"/>
        </w:rPr>
        <w:t>- Này Upàli, những pháp nào Thầy biết: “Những pháp này không được đưa đến nhất hướng nhàm chán, ly tham, đoạn diệt, an tịnh, thắng trí, giác ngộ, Niết-bàn”, thời này Upàli, Thầy cần phải nhất hướng thọ trì là: “Ðây không phải Pháp, đây không phải Luật, đây không phải lời dạy Thế Tôn”. Và này Upàli, những pháp nào Thầy biết: “Những pháp này đưa đến nhất hướng, nhàm chán, ly tham, đoạn diệt, an tịnh, thắng trí, giác ngộ, Niết-bàn”, thời này Upàli, Thầy cần phải nhất hướng thọ trì là: “Ðây là Pháp, đây là Luật, đây là lời dạy Thế</w:t>
      </w:r>
      <w:r>
        <w:rPr>
          <w:spacing w:val="-2"/>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771"/>
        </w:numPr>
        <w:tabs>
          <w:tab w:pos="540" w:val="left" w:leader="none"/>
        </w:tabs>
        <w:spacing w:line="240" w:lineRule="auto" w:before="92" w:after="0"/>
        <w:ind w:left="539" w:right="0" w:hanging="420"/>
        <w:jc w:val="left"/>
        <w:rPr>
          <w:rFonts w:ascii="Verdana" w:hAnsi="Verdana"/>
          <w:b/>
          <w:sz w:val="19"/>
        </w:rPr>
      </w:pPr>
      <w:bookmarkStart w:name="IX. Phẩm Các Kinh Không Nhiếp" w:id="296"/>
      <w:bookmarkEnd w:id="296"/>
      <w:r>
        <w:rPr/>
      </w:r>
      <w:bookmarkStart w:name="_bookmark120" w:id="297"/>
      <w:bookmarkEnd w:id="297"/>
      <w:r>
        <w:rPr/>
      </w:r>
      <w:bookmarkStart w:name="_bookmark120" w:id="298"/>
      <w:bookmarkEnd w:id="298"/>
      <w:r>
        <w:rPr>
          <w:rFonts w:ascii="Verdana" w:hAnsi="Verdana"/>
          <w:b/>
          <w:color w:val="008AF0"/>
          <w:sz w:val="19"/>
        </w:rPr>
        <w:t>(80</w:t>
      </w:r>
      <w:r>
        <w:rPr>
          <w:rFonts w:ascii="Verdana" w:hAnsi="Verdana"/>
          <w:b/>
          <w:color w:val="008AF0"/>
          <w:sz w:val="19"/>
        </w:rPr>
        <w:t>) Diệt Tránh</w:t>
      </w:r>
      <w:r>
        <w:rPr>
          <w:rFonts w:ascii="Verdana" w:hAnsi="Verdana"/>
          <w:b/>
          <w:color w:val="008AF0"/>
          <w:spacing w:val="-1"/>
          <w:sz w:val="19"/>
        </w:rPr>
        <w:t> </w:t>
      </w:r>
      <w:r>
        <w:rPr>
          <w:rFonts w:ascii="Verdana" w:hAnsi="Verdana"/>
          <w:b/>
          <w:color w:val="008AF0"/>
          <w:sz w:val="19"/>
        </w:rPr>
        <w:t>Pháp</w:t>
      </w:r>
    </w:p>
    <w:p>
      <w:pPr>
        <w:pStyle w:val="BodyText"/>
        <w:spacing w:before="5"/>
        <w:rPr>
          <w:rFonts w:ascii="Verdana"/>
          <w:b/>
          <w:sz w:val="23"/>
        </w:rPr>
      </w:pPr>
    </w:p>
    <w:p>
      <w:pPr>
        <w:pStyle w:val="ListParagraph"/>
        <w:numPr>
          <w:ilvl w:val="0"/>
          <w:numId w:val="773"/>
        </w:numPr>
        <w:tabs>
          <w:tab w:pos="365" w:val="left" w:leader="none"/>
        </w:tabs>
        <w:spacing w:line="232" w:lineRule="auto" w:before="0" w:after="0"/>
        <w:ind w:left="119" w:right="118" w:firstLine="0"/>
        <w:jc w:val="both"/>
        <w:rPr>
          <w:sz w:val="24"/>
        </w:rPr>
      </w:pPr>
      <w:r>
        <w:rPr>
          <w:sz w:val="24"/>
        </w:rPr>
        <w:t>- Này các Tỷ-kheo, bảy pháp diệt tránh này đưa đến chấm dứt, làm cho an tịnh các tranh luận tiếp tục khởi lên. Thế nào là</w:t>
      </w:r>
      <w:r>
        <w:rPr>
          <w:spacing w:val="-3"/>
          <w:sz w:val="24"/>
        </w:rPr>
        <w:t> </w:t>
      </w:r>
      <w:r>
        <w:rPr>
          <w:sz w:val="24"/>
        </w:rPr>
        <w:t>bảy?</w:t>
      </w:r>
    </w:p>
    <w:p>
      <w:pPr>
        <w:pStyle w:val="BodyText"/>
        <w:spacing w:before="8"/>
      </w:pPr>
    </w:p>
    <w:p>
      <w:pPr>
        <w:pStyle w:val="ListParagraph"/>
        <w:numPr>
          <w:ilvl w:val="0"/>
          <w:numId w:val="773"/>
        </w:numPr>
        <w:tabs>
          <w:tab w:pos="375" w:val="left" w:leader="none"/>
        </w:tabs>
        <w:spacing w:line="230" w:lineRule="auto" w:before="0" w:after="0"/>
        <w:ind w:left="120" w:right="117" w:firstLine="0"/>
        <w:jc w:val="both"/>
        <w:rPr>
          <w:sz w:val="24"/>
        </w:rPr>
      </w:pPr>
      <w:r>
        <w:rPr>
          <w:sz w:val="24"/>
        </w:rPr>
        <w:t>Luật về sự hiện diện cần phải áp dụng. Luật về ức niệm cần phải áp dụng. Luật về không si mê cần phải áp dụng. Luật về tự thú nhận cần phải áp dụng. Luật về đa số cần phải áp dụng. Luật về tìm tội ấy cần phải áp dụng. Luật về trải cỏ cần phải áp</w:t>
      </w:r>
      <w:r>
        <w:rPr>
          <w:spacing w:val="-6"/>
          <w:sz w:val="24"/>
        </w:rPr>
        <w:t> </w:t>
      </w:r>
      <w:r>
        <w:rPr>
          <w:sz w:val="24"/>
        </w:rPr>
        <w:t>dụng.</w:t>
      </w:r>
    </w:p>
    <w:p>
      <w:pPr>
        <w:pStyle w:val="BodyText"/>
        <w:rPr>
          <w:sz w:val="25"/>
        </w:rPr>
      </w:pPr>
    </w:p>
    <w:p>
      <w:pPr>
        <w:pStyle w:val="BodyText"/>
        <w:spacing w:line="230" w:lineRule="auto" w:before="1"/>
        <w:ind w:left="119" w:right="185"/>
      </w:pPr>
      <w:r>
        <w:rPr/>
        <w:t>Này các Tỷ-kheo, bảy pháp diệt tránh này đưa đến chấm dứt, làm cho an tịnh các tranh luận tiếp tục khởi lên.</w:t>
      </w:r>
    </w:p>
    <w:p>
      <w:pPr>
        <w:pStyle w:val="BodyText"/>
        <w:rPr>
          <w:sz w:val="25"/>
        </w:rPr>
      </w:pPr>
    </w:p>
    <w:p>
      <w:pPr>
        <w:pStyle w:val="ListParagraph"/>
        <w:numPr>
          <w:ilvl w:val="1"/>
          <w:numId w:val="693"/>
        </w:numPr>
        <w:tabs>
          <w:tab w:pos="3745" w:val="left" w:leader="none"/>
        </w:tabs>
        <w:spacing w:line="240" w:lineRule="auto" w:before="0" w:after="0"/>
        <w:ind w:left="3744" w:right="0" w:hanging="3745"/>
        <w:jc w:val="left"/>
        <w:rPr>
          <w:rFonts w:ascii="Verdana" w:hAnsi="Verdana"/>
          <w:b/>
          <w:sz w:val="20"/>
        </w:rPr>
      </w:pPr>
      <w:r>
        <w:rPr>
          <w:rFonts w:ascii="Verdana" w:hAnsi="Verdana"/>
          <w:b/>
          <w:color w:val="008AF0"/>
          <w:sz w:val="20"/>
        </w:rPr>
        <w:t>Phẩm Các Kinh Không</w:t>
      </w:r>
      <w:r>
        <w:rPr>
          <w:rFonts w:ascii="Verdana" w:hAnsi="Verdana"/>
          <w:b/>
          <w:color w:val="008AF0"/>
          <w:spacing w:val="8"/>
          <w:sz w:val="20"/>
        </w:rPr>
        <w:t> </w:t>
      </w:r>
      <w:r>
        <w:rPr>
          <w:rFonts w:ascii="Verdana" w:hAnsi="Verdana"/>
          <w:b/>
          <w:color w:val="008AF0"/>
          <w:sz w:val="20"/>
        </w:rPr>
        <w:t>Nhiếp</w:t>
      </w:r>
    </w:p>
    <w:p>
      <w:pPr>
        <w:pStyle w:val="BodyText"/>
        <w:spacing w:before="10"/>
        <w:rPr>
          <w:rFonts w:ascii="Verdana"/>
          <w:b/>
          <w:sz w:val="23"/>
        </w:rPr>
      </w:pPr>
    </w:p>
    <w:p>
      <w:pPr>
        <w:spacing w:before="0"/>
        <w:ind w:left="120" w:right="0" w:firstLine="0"/>
        <w:jc w:val="left"/>
        <w:rPr>
          <w:rFonts w:ascii="Verdana"/>
          <w:b/>
          <w:sz w:val="19"/>
        </w:rPr>
      </w:pPr>
      <w:r>
        <w:rPr>
          <w:rFonts w:ascii="Verdana"/>
          <w:b/>
          <w:color w:val="008AF0"/>
          <w:sz w:val="19"/>
        </w:rPr>
        <w:t>[I]</w:t>
      </w:r>
    </w:p>
    <w:p>
      <w:pPr>
        <w:pStyle w:val="BodyText"/>
        <w:spacing w:before="7"/>
        <w:rPr>
          <w:rFonts w:ascii="Verdana"/>
          <w:b/>
          <w:sz w:val="23"/>
        </w:rPr>
      </w:pPr>
    </w:p>
    <w:p>
      <w:pPr>
        <w:spacing w:before="1"/>
        <w:ind w:left="120" w:right="0" w:firstLine="0"/>
        <w:jc w:val="left"/>
        <w:rPr>
          <w:rFonts w:ascii="Verdana" w:hAnsi="Verdana"/>
          <w:b/>
          <w:sz w:val="19"/>
        </w:rPr>
      </w:pPr>
      <w:r>
        <w:rPr>
          <w:rFonts w:ascii="Verdana" w:hAnsi="Verdana"/>
          <w:b/>
          <w:color w:val="008AF0"/>
          <w:sz w:val="19"/>
        </w:rPr>
        <w:t>(I) (1) Sự Phá Hoại</w:t>
      </w:r>
    </w:p>
    <w:p>
      <w:pPr>
        <w:pStyle w:val="BodyText"/>
        <w:spacing w:before="2"/>
        <w:rPr>
          <w:rFonts w:ascii="Verdana"/>
          <w:b/>
          <w:sz w:val="23"/>
        </w:rPr>
      </w:pPr>
    </w:p>
    <w:p>
      <w:pPr>
        <w:pStyle w:val="BodyText"/>
        <w:ind w:left="120"/>
      </w:pPr>
      <w:r>
        <w:rPr/>
        <w:t>1.- </w:t>
      </w:r>
      <w:r>
        <w:rPr>
          <w:b/>
          <w:sz w:val="27"/>
        </w:rPr>
        <w:t>D</w:t>
      </w:r>
      <w:r>
        <w:rPr/>
        <w:t>o phá hoại bảy pháp, này các Tỷ-kheo, thành vị Tỷ-kheo. Thế nào là bảy?</w:t>
      </w:r>
    </w:p>
    <w:p>
      <w:pPr>
        <w:pStyle w:val="BodyText"/>
        <w:spacing w:before="1"/>
      </w:pPr>
    </w:p>
    <w:p>
      <w:pPr>
        <w:pStyle w:val="BodyText"/>
        <w:spacing w:line="232" w:lineRule="auto"/>
        <w:ind w:left="120" w:right="119"/>
        <w:jc w:val="both"/>
      </w:pPr>
      <w:r>
        <w:rPr/>
        <w:t>2. Phá hoại kiến có thân, phá hoại nghi, phá hoại giới cấm thủ, phá hoại tham, phá hoại sân, phá hoại si, phá hoại mạn.</w:t>
      </w:r>
    </w:p>
    <w:p>
      <w:pPr>
        <w:pStyle w:val="BodyText"/>
        <w:spacing w:before="11"/>
        <w:rPr>
          <w:sz w:val="23"/>
        </w:rPr>
      </w:pPr>
    </w:p>
    <w:p>
      <w:pPr>
        <w:pStyle w:val="BodyText"/>
        <w:ind w:left="120"/>
      </w:pPr>
      <w:r>
        <w:rPr/>
        <w:t>Do phá hoại bảy pháp này, này các Tỷ-kheo, thành vị Tỷ-kheo.</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(II-VIII) (2-8) Các Pháp Khác</w:t>
      </w:r>
    </w:p>
    <w:p>
      <w:pPr>
        <w:pStyle w:val="BodyText"/>
        <w:spacing w:before="7"/>
        <w:rPr>
          <w:rFonts w:ascii="Verdana"/>
          <w:b/>
          <w:sz w:val="23"/>
        </w:rPr>
      </w:pPr>
    </w:p>
    <w:p>
      <w:pPr>
        <w:pStyle w:val="ListParagraph"/>
        <w:numPr>
          <w:ilvl w:val="0"/>
          <w:numId w:val="774"/>
        </w:numPr>
        <w:tabs>
          <w:tab w:pos="388" w:val="left" w:leader="none"/>
        </w:tabs>
        <w:spacing w:line="230" w:lineRule="auto" w:before="1" w:after="0"/>
        <w:ind w:left="119" w:right="117" w:firstLine="0"/>
        <w:jc w:val="both"/>
        <w:rPr>
          <w:sz w:val="24"/>
        </w:rPr>
      </w:pPr>
      <w:r>
        <w:rPr>
          <w:sz w:val="24"/>
        </w:rPr>
        <w:t>Này các Tỷ-kheo, do đoạn diệt bảy pháp, thành vị Sa-môn ... do vất bỏ bảy pháp, thành vị Bà-la-  môn ... Do tiêu diệt bảy pháp, thành vị an lành ... Do gột sạch bảy pháp, thành vị đã gột sạch ... Do biết rõ bảy pháp, thành bậc có trí ... Do phá hoại kẻ thù bảy pháp, thành vị Thánh ... Do chặn đứng bảy pháp, thành vị A-la-hán. Thế nào là</w:t>
      </w:r>
      <w:r>
        <w:rPr>
          <w:spacing w:val="-4"/>
          <w:sz w:val="24"/>
        </w:rPr>
        <w:t> </w:t>
      </w:r>
      <w:r>
        <w:rPr>
          <w:sz w:val="24"/>
        </w:rPr>
        <w:t>bảy?</w:t>
      </w:r>
    </w:p>
    <w:p>
      <w:pPr>
        <w:pStyle w:val="BodyText"/>
        <w:spacing w:before="1"/>
        <w:rPr>
          <w:sz w:val="25"/>
        </w:rPr>
      </w:pPr>
    </w:p>
    <w:p>
      <w:pPr>
        <w:pStyle w:val="ListParagraph"/>
        <w:numPr>
          <w:ilvl w:val="0"/>
          <w:numId w:val="774"/>
        </w:numPr>
        <w:tabs>
          <w:tab w:pos="377" w:val="left" w:leader="none"/>
        </w:tabs>
        <w:spacing w:line="230" w:lineRule="auto" w:before="0" w:after="0"/>
        <w:ind w:left="120" w:right="118" w:hanging="1"/>
        <w:jc w:val="both"/>
        <w:rPr>
          <w:sz w:val="24"/>
        </w:rPr>
      </w:pPr>
      <w:r>
        <w:rPr>
          <w:sz w:val="24"/>
        </w:rPr>
        <w:t>Chận đứng kiến có thân, chặn đứng nghi, chặn đứng giới cấm thủ, chặn đứng tham, chặn đứng sân, chặn đứng si, chặn đứng</w:t>
      </w:r>
      <w:r>
        <w:rPr>
          <w:spacing w:val="-2"/>
          <w:sz w:val="24"/>
        </w:rPr>
        <w:t> </w:t>
      </w:r>
      <w:r>
        <w:rPr>
          <w:sz w:val="24"/>
        </w:rPr>
        <w:t>mạn</w:t>
      </w:r>
    </w:p>
    <w:p>
      <w:pPr>
        <w:pStyle w:val="BodyText"/>
        <w:spacing w:before="1"/>
      </w:pPr>
    </w:p>
    <w:p>
      <w:pPr>
        <w:pStyle w:val="BodyText"/>
        <w:ind w:left="120"/>
      </w:pPr>
      <w:r>
        <w:rPr/>
        <w:t>Do chặn đứng bảy pháp này, này các Tỷ-kheo, thành vị A-la-hán.</w:t>
      </w:r>
    </w:p>
    <w:p>
      <w:pPr>
        <w:pStyle w:val="BodyText"/>
        <w:spacing w:before="9"/>
      </w:pPr>
    </w:p>
    <w:p>
      <w:pPr>
        <w:spacing w:before="1"/>
        <w:ind w:left="120" w:right="0" w:firstLine="0"/>
        <w:jc w:val="left"/>
        <w:rPr>
          <w:rFonts w:ascii="Verdana" w:hAnsi="Verdana"/>
          <w:b/>
          <w:sz w:val="19"/>
        </w:rPr>
      </w:pPr>
      <w:r>
        <w:rPr>
          <w:rFonts w:ascii="Verdana" w:hAnsi="Verdana"/>
          <w:b/>
          <w:color w:val="008AF0"/>
          <w:sz w:val="19"/>
        </w:rPr>
        <w:t>(IX) (9) Phi Diệu Pháp</w:t>
      </w:r>
    </w:p>
    <w:p>
      <w:pPr>
        <w:pStyle w:val="BodyText"/>
        <w:spacing w:before="10"/>
        <w:rPr>
          <w:rFonts w:ascii="Verdana"/>
          <w:b/>
          <w:sz w:val="22"/>
        </w:rPr>
      </w:pPr>
    </w:p>
    <w:p>
      <w:pPr>
        <w:pStyle w:val="ListParagraph"/>
        <w:numPr>
          <w:ilvl w:val="0"/>
          <w:numId w:val="775"/>
        </w:numPr>
        <w:tabs>
          <w:tab w:pos="361" w:val="left" w:leader="none"/>
        </w:tabs>
        <w:spacing w:line="240" w:lineRule="auto" w:before="1" w:after="0"/>
        <w:ind w:left="360" w:right="0" w:hanging="241"/>
        <w:jc w:val="both"/>
        <w:rPr>
          <w:sz w:val="24"/>
        </w:rPr>
      </w:pPr>
      <w:r>
        <w:rPr>
          <w:sz w:val="24"/>
        </w:rPr>
        <w:t>- Này các Tỷ-kheo, có bảy phi diệp pháp này. Thế nào là</w:t>
      </w:r>
      <w:r>
        <w:rPr>
          <w:spacing w:val="-7"/>
          <w:sz w:val="24"/>
        </w:rPr>
        <w:t> </w:t>
      </w:r>
      <w:r>
        <w:rPr>
          <w:sz w:val="24"/>
        </w:rPr>
        <w:t>bảy?</w:t>
      </w:r>
    </w:p>
    <w:p>
      <w:pPr>
        <w:pStyle w:val="BodyText"/>
        <w:spacing w:before="7"/>
      </w:pPr>
    </w:p>
    <w:p>
      <w:pPr>
        <w:pStyle w:val="ListParagraph"/>
        <w:numPr>
          <w:ilvl w:val="0"/>
          <w:numId w:val="775"/>
        </w:numPr>
        <w:tabs>
          <w:tab w:pos="380" w:val="left" w:leader="none"/>
        </w:tabs>
        <w:spacing w:line="230" w:lineRule="auto" w:before="0" w:after="0"/>
        <w:ind w:left="120" w:right="118" w:firstLine="0"/>
        <w:jc w:val="both"/>
        <w:rPr>
          <w:sz w:val="24"/>
        </w:rPr>
      </w:pPr>
      <w:r>
        <w:rPr>
          <w:sz w:val="24"/>
        </w:rPr>
        <w:t>Bất tín, không xấu hổ, không sợ hãi, không nghe nhiều, biếng nhác, thất niệm, ác tuệ. Này các Tỷ- kheo, có bảy phi diệu pháp</w:t>
      </w:r>
      <w:r>
        <w:rPr>
          <w:spacing w:val="-5"/>
          <w:sz w:val="24"/>
        </w:rPr>
        <w:t> </w:t>
      </w:r>
      <w:r>
        <w:rPr>
          <w:sz w:val="24"/>
        </w:rPr>
        <w:t>này.</w:t>
      </w:r>
    </w:p>
    <w:p>
      <w:pPr>
        <w:pStyle w:val="BodyText"/>
        <w:spacing w:before="10"/>
      </w:pPr>
    </w:p>
    <w:p>
      <w:pPr>
        <w:spacing w:before="1"/>
        <w:ind w:left="120" w:right="0" w:firstLine="0"/>
        <w:jc w:val="left"/>
        <w:rPr>
          <w:rFonts w:ascii="Verdana" w:hAnsi="Verdana"/>
          <w:b/>
          <w:sz w:val="19"/>
        </w:rPr>
      </w:pPr>
      <w:r>
        <w:rPr>
          <w:rFonts w:ascii="Verdana" w:hAnsi="Verdana"/>
          <w:b/>
          <w:color w:val="008AF0"/>
          <w:sz w:val="19"/>
        </w:rPr>
        <w:t>(X)(10) Diệu Pháp</w:t>
      </w:r>
    </w:p>
    <w:p>
      <w:pPr>
        <w:pStyle w:val="BodyText"/>
        <w:spacing w:before="10"/>
        <w:rPr>
          <w:rFonts w:ascii="Verdana"/>
          <w:b/>
          <w:sz w:val="22"/>
        </w:rPr>
      </w:pPr>
    </w:p>
    <w:p>
      <w:pPr>
        <w:pStyle w:val="BodyText"/>
        <w:spacing w:before="1"/>
        <w:ind w:left="120"/>
      </w:pPr>
      <w:r>
        <w:rPr/>
        <w:t>1.- Có bảy diệu pháp này, này các Tỷ-kheo. Thế nào là bảy?</w:t>
      </w:r>
    </w:p>
    <w:p>
      <w:pPr>
        <w:pStyle w:val="BodyText"/>
        <w:spacing w:before="5"/>
      </w:pPr>
    </w:p>
    <w:p>
      <w:pPr>
        <w:pStyle w:val="BodyText"/>
        <w:spacing w:line="232" w:lineRule="auto"/>
        <w:ind w:left="120" w:right="118" w:hanging="1"/>
        <w:jc w:val="both"/>
      </w:pPr>
      <w:r>
        <w:rPr/>
        <w:t>2. Tín, xấu hổ, sợ hãi, nghe nhiều, tinh tấn, chánh niệm, có trí tuệ. Này các Tỷ-kheo, có bảy diệu pháp này.</w:t>
      </w:r>
    </w:p>
    <w:p>
      <w:pPr>
        <w:spacing w:after="0" w:line="232" w:lineRule="auto"/>
        <w:jc w:val="both"/>
        <w:sectPr>
          <w:pgSz w:w="12240" w:h="15840"/>
          <w:pgMar w:header="2" w:footer="0" w:top="980" w:bottom="280" w:left="960" w:right="960"/>
        </w:sectPr>
      </w:pPr>
    </w:p>
    <w:p>
      <w:pPr>
        <w:spacing w:before="92"/>
        <w:ind w:left="120" w:right="0" w:firstLine="0"/>
        <w:jc w:val="left"/>
        <w:rPr>
          <w:rFonts w:ascii="Verdana"/>
          <w:b/>
          <w:sz w:val="19"/>
        </w:rPr>
      </w:pPr>
      <w:r>
        <w:rPr>
          <w:rFonts w:ascii="Verdana"/>
          <w:b/>
          <w:color w:val="008AF0"/>
          <w:sz w:val="19"/>
        </w:rPr>
        <w:t>[II]</w:t>
      </w:r>
    </w:p>
    <w:p>
      <w:pPr>
        <w:pStyle w:val="BodyText"/>
        <w:spacing w:before="8"/>
        <w:rPr>
          <w:rFonts w:ascii="Verdana"/>
          <w:b/>
          <w:sz w:val="23"/>
        </w:rPr>
      </w:pPr>
    </w:p>
    <w:p>
      <w:pPr>
        <w:pStyle w:val="ListParagraph"/>
        <w:numPr>
          <w:ilvl w:val="0"/>
          <w:numId w:val="776"/>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 Người Xứng Ðáng Ðược Cung</w:t>
      </w:r>
      <w:r>
        <w:rPr>
          <w:rFonts w:ascii="Verdana" w:hAnsi="Verdana"/>
          <w:b/>
          <w:color w:val="008AF0"/>
          <w:spacing w:val="2"/>
          <w:sz w:val="19"/>
        </w:rPr>
        <w:t> </w:t>
      </w:r>
      <w:r>
        <w:rPr>
          <w:rFonts w:ascii="Verdana" w:hAnsi="Verdana"/>
          <w:b/>
          <w:color w:val="008AF0"/>
          <w:sz w:val="19"/>
        </w:rPr>
        <w:t>Kính</w:t>
      </w:r>
    </w:p>
    <w:p>
      <w:pPr>
        <w:pStyle w:val="BodyText"/>
        <w:spacing w:before="5"/>
        <w:rPr>
          <w:rFonts w:ascii="Verdana"/>
          <w:b/>
          <w:sz w:val="23"/>
        </w:rPr>
      </w:pPr>
    </w:p>
    <w:p>
      <w:pPr>
        <w:pStyle w:val="ListParagraph"/>
        <w:numPr>
          <w:ilvl w:val="0"/>
          <w:numId w:val="777"/>
        </w:numPr>
        <w:tabs>
          <w:tab w:pos="381" w:val="left" w:leader="none"/>
        </w:tabs>
        <w:spacing w:line="232" w:lineRule="auto" w:before="0" w:after="0"/>
        <w:ind w:left="120" w:right="118" w:firstLine="0"/>
        <w:jc w:val="both"/>
        <w:rPr>
          <w:sz w:val="24"/>
        </w:rPr>
      </w:pPr>
      <w:r>
        <w:rPr>
          <w:sz w:val="24"/>
        </w:rPr>
        <w:t>- Này các Tỷ-kheo, có bảy hạng người này, đáng được cung kính, đáng được tôn trọng, đáng được cúng dường, đáng được chắp tay, là ruộng phước vô thượng ở đời. Thế nào là</w:t>
      </w:r>
      <w:r>
        <w:rPr>
          <w:spacing w:val="-11"/>
          <w:sz w:val="24"/>
        </w:rPr>
        <w:t> </w:t>
      </w:r>
      <w:r>
        <w:rPr>
          <w:sz w:val="24"/>
        </w:rPr>
        <w:t>bảy?</w:t>
      </w:r>
    </w:p>
    <w:p>
      <w:pPr>
        <w:pStyle w:val="BodyText"/>
        <w:spacing w:before="8"/>
      </w:pPr>
    </w:p>
    <w:p>
      <w:pPr>
        <w:pStyle w:val="ListParagraph"/>
        <w:numPr>
          <w:ilvl w:val="0"/>
          <w:numId w:val="777"/>
        </w:numPr>
        <w:tabs>
          <w:tab w:pos="367" w:val="left" w:leader="none"/>
        </w:tabs>
        <w:spacing w:line="230" w:lineRule="auto" w:before="0" w:after="0"/>
        <w:ind w:left="119" w:right="117" w:firstLine="0"/>
        <w:jc w:val="both"/>
        <w:rPr>
          <w:sz w:val="24"/>
        </w:rPr>
      </w:pPr>
      <w:r>
        <w:rPr>
          <w:sz w:val="24"/>
        </w:rPr>
        <w:t>Ở đời, này các Tỷ-kheo, có hạng người sống tùy quán vô thường trên con mắt, tưởng vô thường, cảm thọ vô thường, trong tất cả thời, liên tục, không có gián đoạn, với tâm thắng giải, với tuệ thể nhập. Vị ấy, với sự đoạn diệt các lậu hoặc, ngay trong hiện tại, tự mình với thắng trí chứng ngộ, chứng đạt và an trú vô lậu tâm giải thoát, tuệ giải thoát. Này các Tỷ-kheo, đây  là  hạng người thứ  nhất đáng được cung  kính ... là phước điền vô thượng ở</w:t>
      </w:r>
      <w:r>
        <w:rPr>
          <w:spacing w:val="-5"/>
          <w:sz w:val="24"/>
        </w:rPr>
        <w:t> </w:t>
      </w:r>
      <w:r>
        <w:rPr>
          <w:sz w:val="24"/>
        </w:rPr>
        <w:t>đời.</w:t>
      </w:r>
    </w:p>
    <w:p>
      <w:pPr>
        <w:pStyle w:val="BodyText"/>
        <w:spacing w:before="2"/>
        <w:rPr>
          <w:sz w:val="25"/>
        </w:rPr>
      </w:pPr>
    </w:p>
    <w:p>
      <w:pPr>
        <w:pStyle w:val="ListParagraph"/>
        <w:numPr>
          <w:ilvl w:val="0"/>
          <w:numId w:val="777"/>
        </w:numPr>
        <w:tabs>
          <w:tab w:pos="381" w:val="left" w:leader="none"/>
        </w:tabs>
        <w:spacing w:line="230" w:lineRule="auto" w:before="0" w:after="0"/>
        <w:ind w:left="120" w:right="117" w:firstLine="0"/>
        <w:jc w:val="both"/>
        <w:rPr>
          <w:sz w:val="24"/>
        </w:rPr>
      </w:pPr>
      <w:r>
        <w:rPr>
          <w:sz w:val="24"/>
        </w:rPr>
        <w:t>Lại nữa, này các Tỷ-kheo, có hạng người sống tùy quán vô thường trên con mắt, tưởng vô thường, cảm thọ vô thường, trong tất cả thời, liên tục, không có gián đoạn, với tâm thắng giải, với tuệ thể nhập. Với vị ấy, sự chấp dứt các lậu hoặc và sự chấm dứt sanh mạng xảy đến một lần, không trước không sau. Này các Tỷ-kheo, đây là hạng người thứ hai đáng được cung kính ... là phước điền vô thượng ở</w:t>
      </w:r>
      <w:r>
        <w:rPr>
          <w:spacing w:val="-19"/>
          <w:sz w:val="24"/>
        </w:rPr>
        <w:t> </w:t>
      </w:r>
      <w:r>
        <w:rPr>
          <w:sz w:val="24"/>
        </w:rPr>
        <w:t>đời.</w:t>
      </w:r>
    </w:p>
    <w:p>
      <w:pPr>
        <w:pStyle w:val="BodyText"/>
        <w:spacing w:before="2"/>
        <w:rPr>
          <w:sz w:val="25"/>
        </w:rPr>
      </w:pPr>
    </w:p>
    <w:p>
      <w:pPr>
        <w:pStyle w:val="ListParagraph"/>
        <w:numPr>
          <w:ilvl w:val="0"/>
          <w:numId w:val="777"/>
        </w:numPr>
        <w:tabs>
          <w:tab w:pos="360" w:val="left" w:leader="none"/>
        </w:tabs>
        <w:spacing w:line="230" w:lineRule="auto" w:before="0" w:after="0"/>
        <w:ind w:left="120" w:right="117" w:firstLine="0"/>
        <w:jc w:val="both"/>
        <w:rPr>
          <w:sz w:val="24"/>
        </w:rPr>
      </w:pPr>
      <w:r>
        <w:rPr>
          <w:sz w:val="24"/>
        </w:rPr>
        <w:t>Lại nữa, này các Tỷ-kheo, có hạng người sống tùy quán vô thường trên con mắt, tưởng vô thường, thọ vô thường, trong tất cả thời, liên tục, không có gián đoạn, với tâm thắng giải, với tuệ thể nhập. Vị ấy sau khi diệt tận năm hạ phần kiết sử, chứng được Trung gian Bát-Niết-bàn ... chứng được Vô hành Bát-Niết- bàn ... chứng được Hữu hành Bát-Niết-bàn ... chứng được thượng lưu, đạt được Sắc cứu cánh. Này các Tỷ-kheo, đây là hạng người thứ bảy đáng được cung kính, đáng được tôn trọng, đáng được cúng dường, đáng được chắp tay, là ruộng phước vô thượng ở</w:t>
      </w:r>
      <w:r>
        <w:rPr>
          <w:spacing w:val="-10"/>
          <w:sz w:val="24"/>
        </w:rPr>
        <w:t> </w:t>
      </w:r>
      <w:r>
        <w:rPr>
          <w:sz w:val="24"/>
        </w:rPr>
        <w:t>đời.</w:t>
      </w:r>
    </w:p>
    <w:p>
      <w:pPr>
        <w:pStyle w:val="BodyText"/>
        <w:spacing w:before="5"/>
      </w:pPr>
    </w:p>
    <w:p>
      <w:pPr>
        <w:pStyle w:val="BodyText"/>
        <w:spacing w:before="1"/>
        <w:ind w:left="120"/>
      </w:pPr>
      <w:r>
        <w:rPr/>
        <w:t>Này các Tỷ-kheo, bảy hạng người này đáng được cung kính ... là ruộng phước vô thượng ở đời.</w:t>
      </w:r>
    </w:p>
    <w:p>
      <w:pPr>
        <w:pStyle w:val="BodyText"/>
        <w:spacing w:before="7"/>
      </w:pPr>
    </w:p>
    <w:p>
      <w:pPr>
        <w:pStyle w:val="ListParagraph"/>
        <w:numPr>
          <w:ilvl w:val="0"/>
          <w:numId w:val="776"/>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(2) Các Người Khác Ðáng Ðược Cung</w:t>
      </w:r>
      <w:r>
        <w:rPr>
          <w:rFonts w:ascii="Verdana" w:hAnsi="Verdana"/>
          <w:b/>
          <w:color w:val="008AF0"/>
          <w:spacing w:val="2"/>
          <w:sz w:val="19"/>
        </w:rPr>
        <w:t> </w:t>
      </w:r>
      <w:r>
        <w:rPr>
          <w:rFonts w:ascii="Verdana" w:hAnsi="Verdana"/>
          <w:b/>
          <w:color w:val="008AF0"/>
          <w:sz w:val="19"/>
        </w:rPr>
        <w:t>Kính</w:t>
      </w:r>
    </w:p>
    <w:p>
      <w:pPr>
        <w:pStyle w:val="BodyText"/>
        <w:spacing w:before="7"/>
        <w:rPr>
          <w:rFonts w:ascii="Verdana"/>
          <w:b/>
          <w:sz w:val="23"/>
        </w:rPr>
      </w:pPr>
    </w:p>
    <w:p>
      <w:pPr>
        <w:pStyle w:val="ListParagraph"/>
        <w:numPr>
          <w:ilvl w:val="0"/>
          <w:numId w:val="778"/>
        </w:numPr>
        <w:tabs>
          <w:tab w:pos="381" w:val="left" w:leader="none"/>
        </w:tabs>
        <w:spacing w:line="230" w:lineRule="auto" w:before="0" w:after="0"/>
        <w:ind w:left="119" w:right="118" w:firstLine="0"/>
        <w:jc w:val="both"/>
        <w:rPr>
          <w:sz w:val="24"/>
        </w:rPr>
      </w:pPr>
      <w:r>
        <w:rPr>
          <w:sz w:val="24"/>
        </w:rPr>
        <w:t>- Này các Tỷ-kheo, có bảy hạng người này, đáng được cung kính, ..... là ruộng phước vô thượng ở đời. Thế nào là</w:t>
      </w:r>
      <w:r>
        <w:rPr>
          <w:spacing w:val="-3"/>
          <w:sz w:val="24"/>
        </w:rPr>
        <w:t> </w:t>
      </w:r>
      <w:r>
        <w:rPr>
          <w:sz w:val="24"/>
        </w:rPr>
        <w:t>bảy?</w:t>
      </w:r>
    </w:p>
    <w:p>
      <w:pPr>
        <w:pStyle w:val="BodyText"/>
        <w:spacing w:before="10"/>
      </w:pPr>
    </w:p>
    <w:p>
      <w:pPr>
        <w:pStyle w:val="ListParagraph"/>
        <w:numPr>
          <w:ilvl w:val="0"/>
          <w:numId w:val="778"/>
        </w:numPr>
        <w:tabs>
          <w:tab w:pos="362" w:val="left" w:leader="none"/>
        </w:tabs>
        <w:spacing w:line="230" w:lineRule="auto" w:before="1" w:after="0"/>
        <w:ind w:left="119" w:right="117" w:firstLine="0"/>
        <w:jc w:val="both"/>
        <w:rPr>
          <w:sz w:val="24"/>
        </w:rPr>
      </w:pPr>
      <w:r>
        <w:rPr>
          <w:sz w:val="24"/>
        </w:rPr>
        <w:t>Ở đây, có hạng người sống tùy quán khổ trên con mắt ... tùy quán vô ngã trên con mắt ... tùy quán diệt tận trên con mắt ... tùy quán hoại diệt trên con mắt ... tùy quán ly tham trên con mắt ... tùy quán đoạn diệt trên con mắt ... tùy quán từ bỏ trên con mắt ... trên tai ... trên mũi ... trên lưỡi ... trên thân ... trên ý ... trên các sắc ... trên các tiếng ... trên các hương ... trên các vị ... trên các xúc ... trên các pháp ... trên nhãn thức ... trên thân thức ... trên ý thức ... trên nhãn xúc ... trên nhĩ xúc ....trên tỷ xúc.. trên thiệt xúc ... trên thân xúc ... trên ý xúc ... trên thọ do nhãn xúc sanh ... trên thọ do nhĩ xúc sanh ... trên thọ do tỷ xúc    sanh ... trên thọ do thiệt xúc sanh ... trên thọ do thân xúc sanh ... trên thọ do ý xúc sanh ... trên sắc   tưởng ... trên thanh tưởng ... trên hương tưởng ... trên vị tưởng ... trên xúc tưởng ... trên pháp tưởng ... trên sắc tư ... trên thanh tư ... trên hương tư ... trên vị tư ... trên xúc tư ... trên pháp tư ... trên sắc ái ... trên thanh ái... trên hương ái ... trên vị ái ... trên xúc ái ... trên pháp ái ... trên sắc tầm... trên thanh tầm ... trên hương tầm ... trên vị tầm ... trên xúc tầm ... trên pháp tầm ... trên sắc tứ ... trên thanh tứ ... trên hương    tứ ... trên vị tứ ... trên xúc tứ ... trên pháp tứ ... trên sắc uẩn ... trên thọ uẩn ... trên tưởng uẩn ... trên hành uẩn ... sống tùy quán vô thường trên thức uẩn ... sống tùy quán khổ ... sống tùy quán vô ngã ... sống tùy quán diệt tận ... sống tùy quán hoại diệt ... sống tùy quán ly tham ... sống tùy quán đoạn diệt ... sống tùy quán từ</w:t>
      </w:r>
      <w:r>
        <w:rPr>
          <w:spacing w:val="-1"/>
          <w:sz w:val="24"/>
        </w:rPr>
        <w:t> </w:t>
      </w:r>
      <w:r>
        <w:rPr>
          <w:sz w:val="24"/>
        </w:rPr>
        <w:t>bỏ.</w:t>
      </w:r>
    </w:p>
    <w:p>
      <w:pPr>
        <w:pStyle w:val="BodyText"/>
        <w:rPr>
          <w:sz w:val="26"/>
        </w:rPr>
      </w:pPr>
    </w:p>
    <w:p>
      <w:pPr>
        <w:spacing w:before="0"/>
        <w:ind w:left="120" w:right="0" w:firstLine="0"/>
        <w:jc w:val="left"/>
        <w:rPr>
          <w:rFonts w:ascii="Verdana"/>
          <w:b/>
          <w:sz w:val="19"/>
        </w:rPr>
      </w:pPr>
      <w:r>
        <w:rPr>
          <w:rFonts w:ascii="Verdana"/>
          <w:b/>
          <w:color w:val="008AF0"/>
          <w:sz w:val="19"/>
        </w:rPr>
        <w:t>[III]</w:t>
      </w:r>
    </w:p>
    <w:p>
      <w:pPr>
        <w:pStyle w:val="BodyText"/>
        <w:spacing w:before="8"/>
        <w:rPr>
          <w:rFonts w:ascii="Verdana"/>
          <w:b/>
          <w:sz w:val="23"/>
        </w:rPr>
      </w:pPr>
    </w:p>
    <w:p>
      <w:pPr>
        <w:pStyle w:val="ListParagraph"/>
        <w:numPr>
          <w:ilvl w:val="0"/>
          <w:numId w:val="779"/>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 Thắng Tri Tham</w:t>
      </w:r>
      <w:r>
        <w:rPr>
          <w:rFonts w:ascii="Verdana" w:hAnsi="Verdana"/>
          <w:b/>
          <w:color w:val="008AF0"/>
          <w:spacing w:val="1"/>
          <w:sz w:val="19"/>
        </w:rPr>
        <w:t> </w:t>
      </w:r>
      <w:r>
        <w:rPr>
          <w:rFonts w:ascii="Verdana" w:hAnsi="Verdana"/>
          <w:b/>
          <w:color w:val="008AF0"/>
          <w:sz w:val="19"/>
        </w:rPr>
        <w:t>(1)</w:t>
      </w:r>
    </w:p>
    <w:p>
      <w:pPr>
        <w:spacing w:after="0" w:line="240" w:lineRule="auto"/>
        <w:jc w:val="left"/>
        <w:rPr>
          <w:rFonts w:ascii="Verdana" w:hAnsi="Verdana"/>
          <w:sz w:val="19"/>
        </w:rPr>
        <w:sectPr>
          <w:pgSz w:w="12240" w:h="15840"/>
          <w:pgMar w:header="2" w:footer="0" w:top="980" w:bottom="280" w:left="960" w:right="960"/>
        </w:sectPr>
      </w:pPr>
    </w:p>
    <w:p>
      <w:pPr>
        <w:pStyle w:val="BodyText"/>
        <w:spacing w:before="83"/>
        <w:ind w:left="120"/>
      </w:pPr>
      <w:r>
        <w:rPr/>
        <w:t>1.- Này các Tỷ-kheo, để thắng tri tham, bảy pháp cần phải tu tập. Thế nào là bảy?</w:t>
      </w:r>
    </w:p>
    <w:p>
      <w:pPr>
        <w:pStyle w:val="BodyText"/>
        <w:spacing w:before="5"/>
      </w:pPr>
    </w:p>
    <w:p>
      <w:pPr>
        <w:pStyle w:val="BodyText"/>
        <w:spacing w:line="232" w:lineRule="auto"/>
        <w:ind w:left="120" w:right="117"/>
        <w:jc w:val="both"/>
      </w:pPr>
      <w:r>
        <w:rPr/>
        <w:t>2. Niệm giác chi, trạch pháp giác chi, tinh tấn giác chi, khinh an giác chi, định giác chi, xả giác chi. Này các Tỷ-kheo, để thắng tri tham, bảy pháp này cần phải tu tập.</w:t>
      </w:r>
    </w:p>
    <w:p>
      <w:pPr>
        <w:pStyle w:val="BodyText"/>
        <w:spacing w:before="8"/>
      </w:pPr>
    </w:p>
    <w:p>
      <w:pPr>
        <w:pStyle w:val="ListParagraph"/>
        <w:numPr>
          <w:ilvl w:val="0"/>
          <w:numId w:val="779"/>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 Thắng Tri Tham</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BodyText"/>
        <w:spacing w:before="1"/>
        <w:ind w:left="120"/>
      </w:pPr>
      <w:r>
        <w:rPr/>
        <w:t>1.- Này các Tỷ-kheo, để thắng tri tham, bảy pháp cần phải tu tập. Thế nào là bảy?</w:t>
      </w:r>
    </w:p>
    <w:p>
      <w:pPr>
        <w:pStyle w:val="BodyText"/>
        <w:spacing w:before="7"/>
      </w:pPr>
    </w:p>
    <w:p>
      <w:pPr>
        <w:pStyle w:val="BodyText"/>
        <w:spacing w:line="230" w:lineRule="auto"/>
        <w:ind w:left="120" w:right="117" w:hanging="1"/>
        <w:jc w:val="both"/>
      </w:pPr>
      <w:r>
        <w:rPr/>
        <w:t>2. Tưởng vô thường, tưởng vô ngã, tưởng bất tịnh, tưởng nguy hại, tưởng đoạn tận, tưởng ly tham,  tưởng đoạn diệt. Này các Tỷ-kheo, để thắng tri tham, bảy pháp này cần phải tu</w:t>
      </w:r>
      <w:r>
        <w:rPr>
          <w:spacing w:val="-12"/>
        </w:rPr>
        <w:t> </w:t>
      </w:r>
      <w:r>
        <w:rPr/>
        <w:t>tập.</w:t>
      </w:r>
    </w:p>
    <w:p>
      <w:pPr>
        <w:pStyle w:val="BodyText"/>
        <w:spacing w:before="10"/>
      </w:pPr>
    </w:p>
    <w:p>
      <w:pPr>
        <w:pStyle w:val="ListParagraph"/>
        <w:numPr>
          <w:ilvl w:val="0"/>
          <w:numId w:val="779"/>
        </w:numPr>
        <w:tabs>
          <w:tab w:pos="709" w:val="left" w:leader="none"/>
        </w:tabs>
        <w:spacing w:line="240" w:lineRule="auto" w:before="1" w:after="0"/>
        <w:ind w:left="708" w:right="0" w:hanging="589"/>
        <w:jc w:val="left"/>
        <w:rPr>
          <w:rFonts w:ascii="Verdana" w:hAnsi="Verdana"/>
          <w:b/>
          <w:sz w:val="19"/>
        </w:rPr>
      </w:pPr>
      <w:r>
        <w:rPr>
          <w:rFonts w:ascii="Verdana" w:hAnsi="Verdana"/>
          <w:b/>
          <w:color w:val="008AF0"/>
          <w:sz w:val="19"/>
        </w:rPr>
        <w:t>(3) Thắng Tri Tham</w:t>
      </w:r>
      <w:r>
        <w:rPr>
          <w:rFonts w:ascii="Verdana" w:hAnsi="Verdana"/>
          <w:b/>
          <w:color w:val="008AF0"/>
          <w:spacing w:val="1"/>
          <w:sz w:val="19"/>
        </w:rPr>
        <w:t> </w:t>
      </w:r>
      <w:r>
        <w:rPr>
          <w:rFonts w:ascii="Verdana" w:hAnsi="Verdana"/>
          <w:b/>
          <w:color w:val="008AF0"/>
          <w:sz w:val="19"/>
        </w:rPr>
        <w:t>(3)</w:t>
      </w:r>
    </w:p>
    <w:p>
      <w:pPr>
        <w:pStyle w:val="BodyText"/>
        <w:spacing w:before="12"/>
        <w:rPr>
          <w:rFonts w:ascii="Verdana"/>
          <w:b/>
          <w:sz w:val="22"/>
        </w:rPr>
      </w:pPr>
    </w:p>
    <w:p>
      <w:pPr>
        <w:pStyle w:val="BodyText"/>
        <w:ind w:left="120"/>
      </w:pPr>
      <w:r>
        <w:rPr/>
        <w:t>1.- Này các Tỷ-kheo, để thắng tri tham, bảy pháp cần phải tu tập. Thế nào là bảy?</w:t>
      </w:r>
    </w:p>
    <w:p>
      <w:pPr>
        <w:pStyle w:val="BodyText"/>
        <w:spacing w:before="7"/>
      </w:pPr>
    </w:p>
    <w:p>
      <w:pPr>
        <w:pStyle w:val="BodyText"/>
        <w:spacing w:line="230" w:lineRule="auto" w:before="1"/>
        <w:ind w:left="120" w:right="117" w:hanging="1"/>
        <w:jc w:val="both"/>
      </w:pPr>
      <w:r>
        <w:rPr/>
        <w:t>2. Tưởng bất tịnh, tưởng chết, tưởng yếm ly trên đồ ăn, tưởng không hoan hỷ đối với tất cả thế giới, tưởng vô thường, tưởng khổ trên vô thường, tưởng vô ngã trên khổ. Này các Tỷ-kheo, để thắng tri tham, bảy pháp này cần phải tu tập.</w:t>
      </w:r>
    </w:p>
    <w:p>
      <w:pPr>
        <w:pStyle w:val="BodyText"/>
        <w:rPr>
          <w:sz w:val="25"/>
        </w:rPr>
      </w:pPr>
    </w:p>
    <w:p>
      <w:pPr>
        <w:pStyle w:val="ListParagraph"/>
        <w:numPr>
          <w:ilvl w:val="0"/>
          <w:numId w:val="77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 Thắng Tri Tham</w:t>
      </w:r>
      <w:r>
        <w:rPr>
          <w:rFonts w:ascii="Verdana" w:hAnsi="Verdana"/>
          <w:b/>
          <w:color w:val="008AF0"/>
          <w:spacing w:val="1"/>
          <w:sz w:val="19"/>
        </w:rPr>
        <w:t> </w:t>
      </w:r>
      <w:r>
        <w:rPr>
          <w:rFonts w:ascii="Verdana" w:hAnsi="Verdana"/>
          <w:b/>
          <w:color w:val="008AF0"/>
          <w:sz w:val="19"/>
        </w:rPr>
        <w:t>(4)</w:t>
      </w:r>
    </w:p>
    <w:p>
      <w:pPr>
        <w:pStyle w:val="BodyText"/>
        <w:spacing w:before="8"/>
        <w:rPr>
          <w:rFonts w:ascii="Verdana"/>
          <w:b/>
          <w:sz w:val="23"/>
        </w:rPr>
      </w:pPr>
    </w:p>
    <w:p>
      <w:pPr>
        <w:pStyle w:val="ListParagraph"/>
        <w:numPr>
          <w:ilvl w:val="0"/>
          <w:numId w:val="780"/>
        </w:numPr>
        <w:tabs>
          <w:tab w:pos="371" w:val="left" w:leader="none"/>
        </w:tabs>
        <w:spacing w:line="230" w:lineRule="auto" w:before="0" w:after="0"/>
        <w:ind w:left="120" w:right="118" w:hanging="1"/>
        <w:jc w:val="both"/>
        <w:rPr>
          <w:sz w:val="24"/>
        </w:rPr>
      </w:pPr>
      <w:r>
        <w:rPr>
          <w:sz w:val="24"/>
        </w:rPr>
        <w:t>- Này các Tỷ-kheo, để thắng tri tham ... để hoàn toàn diệt tận ... để đoạn tận ... để diệt tận ... để hoại diệt ... để ly tham ... để đoạn diệt ... để xả bỏ ... đẻ từ bỏ ... để từ bỏ tham. Bảy pháp này cần phải tu</w:t>
      </w:r>
      <w:r>
        <w:rPr>
          <w:spacing w:val="-19"/>
          <w:sz w:val="24"/>
        </w:rPr>
        <w:t> </w:t>
      </w:r>
      <w:r>
        <w:rPr>
          <w:sz w:val="24"/>
        </w:rPr>
        <w:t>tập.</w:t>
      </w:r>
    </w:p>
    <w:p>
      <w:pPr>
        <w:pStyle w:val="BodyText"/>
        <w:spacing w:before="11"/>
      </w:pPr>
    </w:p>
    <w:p>
      <w:pPr>
        <w:pStyle w:val="ListParagraph"/>
        <w:numPr>
          <w:ilvl w:val="0"/>
          <w:numId w:val="780"/>
        </w:numPr>
        <w:tabs>
          <w:tab w:pos="370" w:val="left" w:leader="none"/>
        </w:tabs>
        <w:spacing w:line="230" w:lineRule="auto" w:before="0" w:after="0"/>
        <w:ind w:left="119" w:right="117" w:firstLine="0"/>
        <w:jc w:val="both"/>
        <w:rPr>
          <w:sz w:val="24"/>
        </w:rPr>
      </w:pPr>
      <w:r>
        <w:rPr>
          <w:sz w:val="24"/>
        </w:rPr>
        <w:t>Ðể thắng tri sân ... si ... phẫn nộ ... hiềm hận ... che đậy ... não hại ... tật đố ... xan tham ... man trá ... lường gạt ... ngoan cố ... tháo động ... mạn ... tăng thượng mạn ... kiếu, phóng dật ... để liễu tri ... để hoàn toàn diệt tận ... để đoạn tận ... để diệt tận ... để hoại diệt ... để ly tham ... để đoạn diệt ... để xả bỏ ... đẻ từ bỏ ... để từ bỏ tham. Bảy pháp này cần phải tu</w:t>
      </w:r>
      <w:r>
        <w:rPr>
          <w:spacing w:val="-3"/>
          <w:sz w:val="24"/>
        </w:rPr>
        <w:t> </w:t>
      </w:r>
      <w:r>
        <w:rPr>
          <w:sz w:val="24"/>
        </w:rPr>
        <w:t>tập.</w:t>
      </w:r>
    </w:p>
    <w:p>
      <w:pPr>
        <w:pStyle w:val="BodyText"/>
        <w:spacing w:before="3"/>
      </w:pPr>
    </w:p>
    <w:p>
      <w:pPr>
        <w:pStyle w:val="BodyText"/>
        <w:ind w:left="120"/>
      </w:pPr>
      <w:r>
        <w:rPr/>
        <w:t>Thế Tôn thuyết như vậy, các Tỷ-kheo hoan hỷ tín thọ lời Thế Tôn thuyết.</w:t>
      </w:r>
    </w:p>
    <w:p>
      <w:pPr>
        <w:pStyle w:val="BodyText"/>
        <w:spacing w:before="3"/>
      </w:pPr>
    </w:p>
    <w:p>
      <w:pPr>
        <w:spacing w:before="1"/>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VIII: CHƯƠNG TÁM PHÁP" w:id="299"/>
      <w:bookmarkEnd w:id="299"/>
      <w:r>
        <w:rPr/>
      </w:r>
      <w:bookmarkStart w:name="I. Phẩm Từ" w:id="300"/>
      <w:bookmarkEnd w:id="300"/>
      <w:r>
        <w:rPr/>
      </w:r>
      <w:bookmarkStart w:name="_bookmark121" w:id="301"/>
      <w:bookmarkEnd w:id="301"/>
      <w:r>
        <w:rPr/>
      </w:r>
      <w:r>
        <w:rPr>
          <w:b/>
          <w:color w:val="008AF0"/>
          <w:w w:val="105"/>
          <w:sz w:val="21"/>
        </w:rPr>
        <w:t>CHƯƠNG </w:t>
      </w:r>
      <w:r>
        <w:rPr>
          <w:b/>
          <w:color w:val="FF0000"/>
          <w:w w:val="105"/>
          <w:sz w:val="21"/>
        </w:rPr>
        <w:t>VIII</w:t>
      </w:r>
      <w:r>
        <w:rPr>
          <w:b/>
          <w:color w:val="008AF0"/>
          <w:w w:val="105"/>
          <w:sz w:val="21"/>
        </w:rPr>
        <w:t>: CHƯƠNG TÁM PHÁP</w:t>
      </w:r>
    </w:p>
    <w:p>
      <w:pPr>
        <w:pStyle w:val="BodyText"/>
        <w:spacing w:before="7"/>
        <w:rPr>
          <w:b/>
        </w:rPr>
      </w:pPr>
    </w:p>
    <w:p>
      <w:pPr>
        <w:pStyle w:val="ListParagraph"/>
        <w:numPr>
          <w:ilvl w:val="1"/>
          <w:numId w:val="780"/>
        </w:numPr>
        <w:tabs>
          <w:tab w:pos="4784" w:val="left" w:leader="none"/>
        </w:tabs>
        <w:spacing w:line="240" w:lineRule="auto" w:before="0" w:after="0"/>
        <w:ind w:left="4783" w:right="0" w:hanging="256"/>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Từ</w:t>
      </w:r>
    </w:p>
    <w:p>
      <w:pPr>
        <w:pStyle w:val="BodyText"/>
        <w:spacing w:before="5"/>
        <w:rPr>
          <w:rFonts w:ascii="Verdana"/>
          <w:b/>
          <w:sz w:val="15"/>
        </w:rPr>
      </w:pPr>
    </w:p>
    <w:p>
      <w:pPr>
        <w:pStyle w:val="ListParagraph"/>
        <w:numPr>
          <w:ilvl w:val="0"/>
          <w:numId w:val="781"/>
        </w:numPr>
        <w:tabs>
          <w:tab w:pos="499" w:val="left" w:leader="none"/>
        </w:tabs>
        <w:spacing w:line="240" w:lineRule="auto" w:before="102" w:after="0"/>
        <w:ind w:left="498" w:right="0" w:hanging="379"/>
        <w:jc w:val="both"/>
        <w:rPr>
          <w:rFonts w:ascii="Verdana" w:hAnsi="Verdana"/>
          <w:b/>
          <w:sz w:val="19"/>
        </w:rPr>
      </w:pPr>
      <w:r>
        <w:rPr>
          <w:rFonts w:ascii="Verdana" w:hAnsi="Verdana"/>
          <w:b/>
          <w:color w:val="008AF0"/>
          <w:sz w:val="19"/>
        </w:rPr>
        <w:t>(1) Từ</w:t>
      </w:r>
    </w:p>
    <w:p>
      <w:pPr>
        <w:pStyle w:val="BodyText"/>
        <w:spacing w:before="2"/>
        <w:rPr>
          <w:rFonts w:ascii="Verdana"/>
          <w:b/>
          <w:sz w:val="23"/>
        </w:rPr>
      </w:pPr>
    </w:p>
    <w:p>
      <w:pPr>
        <w:pStyle w:val="ListParagraph"/>
        <w:numPr>
          <w:ilvl w:val="0"/>
          <w:numId w:val="782"/>
        </w:numPr>
        <w:tabs>
          <w:tab w:pos="360" w:val="left" w:leader="none"/>
        </w:tabs>
        <w:spacing w:line="240" w:lineRule="auto" w:before="0" w:after="0"/>
        <w:ind w:left="360" w:right="0" w:hanging="240"/>
        <w:jc w:val="both"/>
        <w:rPr>
          <w:sz w:val="24"/>
        </w:rPr>
      </w:pPr>
      <w:r>
        <w:rPr>
          <w:b/>
          <w:sz w:val="27"/>
        </w:rPr>
        <w:t>N</w:t>
      </w:r>
      <w:r>
        <w:rPr>
          <w:sz w:val="24"/>
        </w:rPr>
        <w:t>hư vầy tôi</w:t>
      </w:r>
      <w:r>
        <w:rPr>
          <w:spacing w:val="-1"/>
          <w:sz w:val="24"/>
        </w:rPr>
        <w:t> </w:t>
      </w:r>
      <w:r>
        <w:rPr>
          <w:sz w:val="24"/>
        </w:rPr>
        <w:t>nghe:</w:t>
      </w:r>
    </w:p>
    <w:p>
      <w:pPr>
        <w:pStyle w:val="BodyText"/>
        <w:spacing w:before="5"/>
      </w:pPr>
    </w:p>
    <w:p>
      <w:pPr>
        <w:pStyle w:val="BodyText"/>
        <w:spacing w:line="230" w:lineRule="auto"/>
        <w:ind w:left="120" w:right="115"/>
      </w:pPr>
      <w:r>
        <w:rPr/>
        <w:t>Một thời, Thế Tôn trú ở Sàvavatthì, tại Jetavanna, khu vườn Ông Anàthapindika. Tại đấy, Thế Tôn gọi các Tỷ-kheo: “Này các Tỷ-kheo”. “Thưa vâng, bạch Thế Tôn”.</w:t>
      </w:r>
    </w:p>
    <w:p>
      <w:pPr>
        <w:pStyle w:val="BodyText"/>
        <w:spacing w:before="1"/>
      </w:pPr>
    </w:p>
    <w:p>
      <w:pPr>
        <w:pStyle w:val="BodyText"/>
        <w:ind w:left="120"/>
      </w:pPr>
      <w:r>
        <w:rPr/>
        <w:t>Các tỷ-kheo ấy vâng đáp Thế Tôn. Thế tôn nói như sau:</w:t>
      </w:r>
    </w:p>
    <w:p>
      <w:pPr>
        <w:pStyle w:val="BodyText"/>
        <w:spacing w:before="8"/>
      </w:pPr>
    </w:p>
    <w:p>
      <w:pPr>
        <w:pStyle w:val="ListParagraph"/>
        <w:numPr>
          <w:ilvl w:val="0"/>
          <w:numId w:val="782"/>
        </w:numPr>
        <w:tabs>
          <w:tab w:pos="376" w:val="left" w:leader="none"/>
        </w:tabs>
        <w:spacing w:line="230" w:lineRule="auto" w:before="0" w:after="0"/>
        <w:ind w:left="120" w:right="118" w:firstLine="0"/>
        <w:jc w:val="both"/>
        <w:rPr>
          <w:sz w:val="24"/>
        </w:rPr>
      </w:pPr>
      <w:r>
        <w:rPr>
          <w:sz w:val="24"/>
        </w:rPr>
        <w:t>- Với từ tâm giải thoát, này các Tỷ-kheo, được sử dụng, được tu tập, được làm cho sung mãn, được làm như cỗ xe, được làm như căn cứ địa, được tùy trú, được tích tập, được khéo tác thành, thời chờ đợi là có tám lợi ích. Thế nào là</w:t>
      </w:r>
      <w:r>
        <w:rPr>
          <w:spacing w:val="-3"/>
          <w:sz w:val="24"/>
        </w:rPr>
        <w:t> </w:t>
      </w:r>
      <w:r>
        <w:rPr>
          <w:sz w:val="24"/>
        </w:rPr>
        <w:t>tám?</w:t>
      </w:r>
    </w:p>
    <w:p>
      <w:pPr>
        <w:pStyle w:val="BodyText"/>
        <w:spacing w:before="1"/>
        <w:rPr>
          <w:sz w:val="25"/>
        </w:rPr>
      </w:pPr>
    </w:p>
    <w:p>
      <w:pPr>
        <w:pStyle w:val="ListParagraph"/>
        <w:numPr>
          <w:ilvl w:val="0"/>
          <w:numId w:val="782"/>
        </w:numPr>
        <w:tabs>
          <w:tab w:pos="361" w:val="left" w:leader="none"/>
        </w:tabs>
        <w:spacing w:line="230" w:lineRule="auto" w:before="0" w:after="0"/>
        <w:ind w:left="120" w:right="118" w:firstLine="0"/>
        <w:jc w:val="both"/>
        <w:rPr>
          <w:sz w:val="24"/>
        </w:rPr>
      </w:pPr>
      <w:r>
        <w:rPr>
          <w:sz w:val="24"/>
        </w:rPr>
        <w:t>Ngủ được an lạc, dậy được an lạc, không thấy ác mộng, được người ái mộ, được phi nhân ái mộ, được chư Thiên hộ trì, lửa hay thuốc độc hay kiếm không gia hại, nếu không thông đạt thượng vị, đạt được Phạm Thiên giới. Với từ tâm giải thoát, này các Tỷ-kheo, được sử dụng, được tu tập, được làm cho sung mãn, được làm như cỗ xe, được làm như căn cứ địa, được tùy trú, được tích tập, được khéo tác thành, thời chờ đợi là có tám lợi ích</w:t>
      </w:r>
      <w:r>
        <w:rPr>
          <w:spacing w:val="-7"/>
          <w:sz w:val="24"/>
        </w:rPr>
        <w:t> </w:t>
      </w:r>
      <w:r>
        <w:rPr>
          <w:sz w:val="24"/>
        </w:rPr>
        <w:t>này.</w:t>
      </w:r>
    </w:p>
    <w:p>
      <w:pPr>
        <w:pStyle w:val="BodyText"/>
        <w:spacing w:before="3"/>
      </w:pPr>
    </w:p>
    <w:p>
      <w:pPr>
        <w:spacing w:line="271" w:lineRule="exact" w:before="1"/>
        <w:ind w:left="720" w:right="0" w:firstLine="0"/>
        <w:jc w:val="left"/>
        <w:rPr>
          <w:i/>
          <w:sz w:val="24"/>
        </w:rPr>
      </w:pPr>
      <w:r>
        <w:rPr>
          <w:i/>
          <w:sz w:val="24"/>
        </w:rPr>
        <w:t>Ai tu tập từ tâm</w:t>
      </w:r>
    </w:p>
    <w:p>
      <w:pPr>
        <w:spacing w:line="232" w:lineRule="auto" w:before="1"/>
        <w:ind w:left="720" w:right="7118" w:firstLine="0"/>
        <w:jc w:val="left"/>
        <w:rPr>
          <w:i/>
          <w:sz w:val="24"/>
        </w:rPr>
      </w:pPr>
      <w:r>
        <w:rPr>
          <w:i/>
          <w:sz w:val="24"/>
        </w:rPr>
        <w:t>Vô lượng thường ức niệm </w:t>
      </w:r>
      <w:r>
        <w:rPr>
          <w:i/>
          <w:sz w:val="24"/>
        </w:rPr>
        <w:t>Các kiết sử yếu</w:t>
      </w:r>
      <w:r>
        <w:rPr>
          <w:i/>
          <w:spacing w:val="-4"/>
          <w:sz w:val="24"/>
        </w:rPr>
        <w:t> </w:t>
      </w:r>
      <w:r>
        <w:rPr>
          <w:i/>
          <w:sz w:val="24"/>
        </w:rPr>
        <w:t>dần</w:t>
      </w:r>
    </w:p>
    <w:p>
      <w:pPr>
        <w:spacing w:line="230" w:lineRule="auto" w:before="0"/>
        <w:ind w:left="720" w:right="7278" w:firstLine="0"/>
        <w:jc w:val="left"/>
        <w:rPr>
          <w:i/>
          <w:sz w:val="24"/>
        </w:rPr>
      </w:pPr>
      <w:r>
        <w:rPr>
          <w:i/>
          <w:sz w:val="24"/>
        </w:rPr>
        <w:t>Thấy được sanh y diệt </w:t>
      </w:r>
      <w:r>
        <w:rPr>
          <w:i/>
          <w:sz w:val="24"/>
        </w:rPr>
        <w:t>Với tâm không ác độc Từ mẫn mọi chúng </w:t>
      </w:r>
      <w:r>
        <w:rPr>
          <w:i/>
          <w:spacing w:val="-4"/>
          <w:sz w:val="24"/>
        </w:rPr>
        <w:t>sanh </w:t>
      </w:r>
      <w:r>
        <w:rPr>
          <w:i/>
          <w:sz w:val="24"/>
        </w:rPr>
        <w:t>Do vậy, vị ấy</w:t>
      </w:r>
      <w:r>
        <w:rPr>
          <w:i/>
          <w:spacing w:val="-6"/>
          <w:sz w:val="24"/>
        </w:rPr>
        <w:t> </w:t>
      </w:r>
      <w:r>
        <w:rPr>
          <w:i/>
          <w:sz w:val="24"/>
        </w:rPr>
        <w:t>thành</w:t>
      </w:r>
    </w:p>
    <w:p>
      <w:pPr>
        <w:spacing w:line="230" w:lineRule="auto" w:before="3"/>
        <w:ind w:left="720" w:right="7220" w:firstLine="0"/>
        <w:jc w:val="left"/>
        <w:rPr>
          <w:i/>
          <w:sz w:val="24"/>
        </w:rPr>
      </w:pPr>
      <w:r>
        <w:rPr>
          <w:i/>
          <w:sz w:val="24"/>
        </w:rPr>
        <w:t>Bậc thuần nhất chí thiện </w:t>
      </w:r>
      <w:r>
        <w:rPr>
          <w:i/>
          <w:sz w:val="24"/>
        </w:rPr>
        <w:t>Với tâm ý từ mẫn</w:t>
      </w:r>
    </w:p>
    <w:p>
      <w:pPr>
        <w:spacing w:line="230" w:lineRule="auto" w:before="2"/>
        <w:ind w:left="720" w:right="7080" w:firstLine="0"/>
        <w:jc w:val="left"/>
        <w:rPr>
          <w:i/>
          <w:sz w:val="24"/>
        </w:rPr>
      </w:pPr>
      <w:r>
        <w:rPr>
          <w:i/>
          <w:sz w:val="24"/>
        </w:rPr>
        <w:t>Ðối với mọi chúng sanh </w:t>
      </w:r>
      <w:r>
        <w:rPr>
          <w:i/>
          <w:sz w:val="24"/>
        </w:rPr>
        <w:t>Bậc Thánh khéo thực hiện Nhiều công đức tốt lành Sau khi đã chinh phục Rất đông đảo loài người Các ẩn sĩ vua</w:t>
      </w:r>
      <w:r>
        <w:rPr>
          <w:i/>
          <w:spacing w:val="-2"/>
          <w:sz w:val="24"/>
        </w:rPr>
        <w:t> </w:t>
      </w:r>
      <w:r>
        <w:rPr>
          <w:i/>
          <w:sz w:val="24"/>
        </w:rPr>
        <w:t>chúa</w:t>
      </w:r>
    </w:p>
    <w:p>
      <w:pPr>
        <w:spacing w:line="232" w:lineRule="auto" w:before="3"/>
        <w:ind w:left="720" w:right="7690" w:firstLine="0"/>
        <w:jc w:val="left"/>
        <w:rPr>
          <w:i/>
          <w:sz w:val="24"/>
        </w:rPr>
      </w:pPr>
      <w:r>
        <w:rPr>
          <w:i/>
          <w:sz w:val="24"/>
        </w:rPr>
        <w:t>Theo nghi lễ tế tự </w:t>
      </w:r>
      <w:r>
        <w:rPr>
          <w:i/>
          <w:sz w:val="24"/>
        </w:rPr>
        <w:t>Lễ tế ngựa tế</w:t>
      </w:r>
      <w:r>
        <w:rPr>
          <w:i/>
          <w:spacing w:val="3"/>
          <w:sz w:val="24"/>
        </w:rPr>
        <w:t> </w:t>
      </w:r>
      <w:r>
        <w:rPr>
          <w:i/>
          <w:spacing w:val="-4"/>
          <w:sz w:val="24"/>
        </w:rPr>
        <w:t>người</w:t>
      </w:r>
    </w:p>
    <w:p>
      <w:pPr>
        <w:spacing w:line="232" w:lineRule="auto" w:before="0"/>
        <w:ind w:left="719" w:right="7204" w:firstLine="0"/>
        <w:jc w:val="left"/>
        <w:rPr>
          <w:i/>
          <w:sz w:val="24"/>
        </w:rPr>
      </w:pPr>
      <w:r>
        <w:rPr>
          <w:i/>
          <w:sz w:val="24"/>
        </w:rPr>
        <w:t>Lễ uống nước thắng </w:t>
      </w:r>
      <w:r>
        <w:rPr>
          <w:i/>
          <w:spacing w:val="-4"/>
          <w:sz w:val="24"/>
        </w:rPr>
        <w:t>trận </w:t>
      </w:r>
      <w:r>
        <w:rPr>
          <w:i/>
          <w:sz w:val="24"/>
        </w:rPr>
        <w:t>Lễ ném cầu may</w:t>
      </w:r>
      <w:r>
        <w:rPr>
          <w:i/>
          <w:spacing w:val="-4"/>
          <w:sz w:val="24"/>
        </w:rPr>
        <w:t> </w:t>
      </w:r>
      <w:r>
        <w:rPr>
          <w:i/>
          <w:sz w:val="24"/>
        </w:rPr>
        <w:t>rủi</w:t>
      </w:r>
    </w:p>
    <w:p>
      <w:pPr>
        <w:spacing w:line="261" w:lineRule="exact" w:before="0"/>
        <w:ind w:left="719" w:right="0" w:firstLine="0"/>
        <w:jc w:val="left"/>
        <w:rPr>
          <w:i/>
          <w:sz w:val="24"/>
        </w:rPr>
      </w:pPr>
      <w:r>
        <w:rPr>
          <w:i/>
          <w:sz w:val="24"/>
        </w:rPr>
        <w:t>Lễ rút lui khóa</w:t>
      </w:r>
      <w:r>
        <w:rPr>
          <w:i/>
          <w:spacing w:val="-8"/>
          <w:sz w:val="24"/>
        </w:rPr>
        <w:t> </w:t>
      </w:r>
      <w:r>
        <w:rPr>
          <w:i/>
          <w:sz w:val="24"/>
        </w:rPr>
        <w:t>cửa</w:t>
      </w:r>
    </w:p>
    <w:p>
      <w:pPr>
        <w:spacing w:line="232" w:lineRule="auto" w:before="0"/>
        <w:ind w:left="719" w:right="6903" w:firstLine="0"/>
        <w:jc w:val="left"/>
        <w:rPr>
          <w:i/>
          <w:sz w:val="24"/>
        </w:rPr>
      </w:pPr>
      <w:r>
        <w:rPr>
          <w:i/>
          <w:sz w:val="24"/>
        </w:rPr>
        <w:t>Không được phần mười sáu </w:t>
      </w:r>
      <w:r>
        <w:rPr>
          <w:i/>
          <w:sz w:val="24"/>
        </w:rPr>
        <w:t>Bậc khéo tu từ</w:t>
      </w:r>
      <w:r>
        <w:rPr>
          <w:i/>
          <w:spacing w:val="-2"/>
          <w:sz w:val="24"/>
        </w:rPr>
        <w:t> </w:t>
      </w:r>
      <w:r>
        <w:rPr>
          <w:i/>
          <w:sz w:val="24"/>
        </w:rPr>
        <w:t>tâm</w:t>
      </w:r>
    </w:p>
    <w:p>
      <w:pPr>
        <w:spacing w:line="230" w:lineRule="auto" w:before="0"/>
        <w:ind w:left="719" w:right="6974" w:firstLine="0"/>
        <w:jc w:val="left"/>
        <w:rPr>
          <w:i/>
          <w:sz w:val="24"/>
        </w:rPr>
      </w:pPr>
      <w:r>
        <w:rPr>
          <w:i/>
          <w:sz w:val="24"/>
        </w:rPr>
        <w:t>Như ánh sáng mặt trăng </w:t>
      </w:r>
      <w:r>
        <w:rPr>
          <w:i/>
          <w:sz w:val="24"/>
        </w:rPr>
        <w:t>Ðối với các quần sao Không giết, không bảo giết</w:t>
      </w:r>
    </w:p>
    <w:p>
      <w:pPr>
        <w:spacing w:line="230" w:lineRule="auto" w:before="0"/>
        <w:ind w:left="719" w:right="6601" w:firstLine="0"/>
        <w:jc w:val="left"/>
        <w:rPr>
          <w:i/>
          <w:sz w:val="24"/>
        </w:rPr>
      </w:pPr>
      <w:r>
        <w:rPr>
          <w:i/>
          <w:sz w:val="24"/>
        </w:rPr>
        <w:t>Không thắng, không bảo thắng </w:t>
      </w:r>
      <w:r>
        <w:rPr>
          <w:i/>
          <w:sz w:val="24"/>
        </w:rPr>
        <w:t>Từ tâm mọi chúng sanh</w:t>
      </w:r>
    </w:p>
    <w:p>
      <w:pPr>
        <w:spacing w:line="269" w:lineRule="exact" w:before="0"/>
        <w:ind w:left="719" w:right="0" w:firstLine="0"/>
        <w:jc w:val="left"/>
        <w:rPr>
          <w:i/>
          <w:sz w:val="24"/>
        </w:rPr>
      </w:pPr>
      <w:r>
        <w:rPr>
          <w:i/>
          <w:sz w:val="24"/>
        </w:rPr>
        <w:t>Không hận thù với ai.</w:t>
      </w:r>
    </w:p>
    <w:p>
      <w:pPr>
        <w:spacing w:after="0" w:line="269" w:lineRule="exact"/>
        <w:jc w:val="left"/>
        <w:rPr>
          <w:sz w:val="24"/>
        </w:rPr>
        <w:sectPr>
          <w:pgSz w:w="12240" w:h="15840"/>
          <w:pgMar w:header="2" w:footer="0" w:top="980" w:bottom="280" w:left="960" w:right="960"/>
        </w:sectPr>
      </w:pPr>
    </w:p>
    <w:p>
      <w:pPr>
        <w:pStyle w:val="ListParagraph"/>
        <w:numPr>
          <w:ilvl w:val="0"/>
          <w:numId w:val="781"/>
        </w:numPr>
        <w:tabs>
          <w:tab w:pos="604" w:val="left" w:leader="none"/>
        </w:tabs>
        <w:spacing w:line="240" w:lineRule="auto" w:before="92" w:after="0"/>
        <w:ind w:left="603" w:right="0" w:hanging="484"/>
        <w:jc w:val="both"/>
        <w:rPr>
          <w:rFonts w:ascii="Verdana" w:hAnsi="Verdana"/>
          <w:b/>
          <w:sz w:val="19"/>
        </w:rPr>
      </w:pPr>
      <w:r>
        <w:rPr>
          <w:rFonts w:ascii="Verdana" w:hAnsi="Verdana"/>
          <w:b/>
          <w:color w:val="008AF0"/>
          <w:sz w:val="19"/>
        </w:rPr>
        <w:t>(2) Tuệ</w:t>
      </w:r>
    </w:p>
    <w:p>
      <w:pPr>
        <w:pStyle w:val="BodyText"/>
        <w:spacing w:before="7"/>
        <w:rPr>
          <w:rFonts w:ascii="Verdana"/>
          <w:b/>
          <w:sz w:val="23"/>
        </w:rPr>
      </w:pPr>
    </w:p>
    <w:p>
      <w:pPr>
        <w:pStyle w:val="ListParagraph"/>
        <w:numPr>
          <w:ilvl w:val="0"/>
          <w:numId w:val="783"/>
        </w:numPr>
        <w:tabs>
          <w:tab w:pos="371" w:val="left" w:leader="none"/>
        </w:tabs>
        <w:spacing w:line="230" w:lineRule="auto" w:before="1" w:after="0"/>
        <w:ind w:left="120" w:right="118" w:hanging="1"/>
        <w:jc w:val="both"/>
        <w:rPr>
          <w:sz w:val="24"/>
        </w:rPr>
      </w:pPr>
      <w:r>
        <w:rPr>
          <w:sz w:val="24"/>
        </w:rPr>
        <w:t>- Này các Tỷ-kheo, có tám nhân này, có tám duyên này, khiến căn bản Phạm hạnh chưa chứng được có thể chứng được với trí tuệ, nếu chứng được thời đưa đến tăng trưởng, tăng rộng, được tu tập, được viên mãn. Thế nào là</w:t>
      </w:r>
      <w:r>
        <w:rPr>
          <w:spacing w:val="-1"/>
          <w:sz w:val="24"/>
        </w:rPr>
        <w:t> </w:t>
      </w:r>
      <w:r>
        <w:rPr>
          <w:sz w:val="24"/>
        </w:rPr>
        <w:t>tám?</w:t>
      </w:r>
    </w:p>
    <w:p>
      <w:pPr>
        <w:pStyle w:val="BodyText"/>
        <w:rPr>
          <w:sz w:val="25"/>
        </w:rPr>
      </w:pPr>
    </w:p>
    <w:p>
      <w:pPr>
        <w:pStyle w:val="ListParagraph"/>
        <w:numPr>
          <w:ilvl w:val="0"/>
          <w:numId w:val="783"/>
        </w:numPr>
        <w:tabs>
          <w:tab w:pos="371" w:val="left" w:leader="none"/>
        </w:tabs>
        <w:spacing w:line="230" w:lineRule="auto" w:before="0" w:after="0"/>
        <w:ind w:left="120" w:right="117" w:firstLine="0"/>
        <w:jc w:val="both"/>
        <w:rPr>
          <w:sz w:val="24"/>
        </w:rPr>
      </w:pPr>
      <w:r>
        <w:rPr>
          <w:sz w:val="24"/>
        </w:rPr>
        <w:t>Ở đây, này các Tỷ-kheo, Tỷ-kheo sống dựa trên bậc Ðạo sư hay bậc đồng Phạm hạnh đóng vai trò y chỉ sư, ở đây được an trú tàm quý một cách sắc sảo, được ái mộ, được kính trọng. Này các Tỷ-kheo, đây là nhân thứ nhất, duyên thứ nhất khiến căn bản Phạm hạnh chưa chứng được có thể chứng được với trí tuệ, nếu chứng được thời đưa đến tăng trưởng, tăng rộng, được tu tập, được viên</w:t>
      </w:r>
      <w:r>
        <w:rPr>
          <w:spacing w:val="-14"/>
          <w:sz w:val="24"/>
        </w:rPr>
        <w:t> </w:t>
      </w:r>
      <w:r>
        <w:rPr>
          <w:sz w:val="24"/>
        </w:rPr>
        <w:t>mãn.</w:t>
      </w:r>
    </w:p>
    <w:p>
      <w:pPr>
        <w:pStyle w:val="BodyText"/>
        <w:spacing w:before="1"/>
        <w:rPr>
          <w:sz w:val="25"/>
        </w:rPr>
      </w:pPr>
    </w:p>
    <w:p>
      <w:pPr>
        <w:pStyle w:val="ListParagraph"/>
        <w:numPr>
          <w:ilvl w:val="0"/>
          <w:numId w:val="783"/>
        </w:numPr>
        <w:tabs>
          <w:tab w:pos="368" w:val="left" w:leader="none"/>
        </w:tabs>
        <w:spacing w:line="230" w:lineRule="auto" w:before="0" w:after="0"/>
        <w:ind w:left="119" w:right="117" w:firstLine="0"/>
        <w:jc w:val="both"/>
        <w:rPr>
          <w:sz w:val="24"/>
        </w:rPr>
      </w:pPr>
      <w:r>
        <w:rPr>
          <w:sz w:val="24"/>
        </w:rPr>
        <w:t>Vị ấy do sống dựa trên bậc Ðạo sư hay bậc đồng Phạm hạnh đóng vai trò y chỉ sư, ở đây được an trú tàm quý một cách sắc sảo, được ái mộ, được kính trọng, thường đi đến họ hỏi đi hỏi lại: “Thưa Tôn giả, cái này là thế nào? Ý nghĩa cái này là gì? “Các Tôn giả ấy mở rộng nhưng gì được mở rộng, phơi bày những gì không được phơi bày, và đối với những pháp còn đang nghi vấn, họ giải tỏa những nghi vấn. Này các Tỷ-kheo, đây là nhân thứ hai, duyên thứ hai khiến căn bản Phạm hạnh chưa chứng được có thể chứng được với trí tuệ, nếu chứng được thời đưa đến tăng trưởng, tăng rộng, được tu tập, được viên mãn.</w:t>
      </w:r>
    </w:p>
    <w:p>
      <w:pPr>
        <w:pStyle w:val="BodyText"/>
        <w:spacing w:before="1"/>
        <w:rPr>
          <w:sz w:val="25"/>
        </w:rPr>
      </w:pPr>
    </w:p>
    <w:p>
      <w:pPr>
        <w:pStyle w:val="ListParagraph"/>
        <w:numPr>
          <w:ilvl w:val="0"/>
          <w:numId w:val="783"/>
        </w:numPr>
        <w:tabs>
          <w:tab w:pos="370" w:val="left" w:leader="none"/>
        </w:tabs>
        <w:spacing w:line="232" w:lineRule="auto" w:before="1" w:after="0"/>
        <w:ind w:left="120" w:right="118" w:firstLine="0"/>
        <w:jc w:val="both"/>
        <w:rPr>
          <w:sz w:val="24"/>
        </w:rPr>
      </w:pPr>
      <w:r>
        <w:rPr>
          <w:sz w:val="24"/>
        </w:rPr>
        <w:t>Vị ấy sau khi nghe pháp, cố gắng thành tựu hai sự an tịnh: Thân an tịnh và tâm an tịnh. Này các Tỷ- kheo, đây là nhân thứ ba ... được viên</w:t>
      </w:r>
      <w:r>
        <w:rPr>
          <w:spacing w:val="-6"/>
          <w:sz w:val="24"/>
        </w:rPr>
        <w:t> </w:t>
      </w:r>
      <w:r>
        <w:rPr>
          <w:sz w:val="24"/>
        </w:rPr>
        <w:t>mãn.</w:t>
      </w:r>
    </w:p>
    <w:p>
      <w:pPr>
        <w:pStyle w:val="BodyText"/>
        <w:spacing w:before="8"/>
      </w:pPr>
    </w:p>
    <w:p>
      <w:pPr>
        <w:pStyle w:val="ListParagraph"/>
        <w:numPr>
          <w:ilvl w:val="0"/>
          <w:numId w:val="783"/>
        </w:numPr>
        <w:tabs>
          <w:tab w:pos="367" w:val="left" w:leader="none"/>
        </w:tabs>
        <w:spacing w:line="230" w:lineRule="auto" w:before="0" w:after="0"/>
        <w:ind w:left="119" w:right="118" w:firstLine="0"/>
        <w:jc w:val="both"/>
        <w:rPr>
          <w:sz w:val="24"/>
        </w:rPr>
      </w:pPr>
      <w:r>
        <w:rPr>
          <w:sz w:val="24"/>
        </w:rPr>
        <w:t>Vị ấy có giới đức, sống chế ngự với sự chế ngự của giới bổn, đầy đủ uy nghi chánh hạnh, thấy sợ hãi trong những lỗi nhỏ nhặt, chấp nhận và học tập các học pháp. Này các Tỷ-kheo, đây là nhân thứ tư ... được viên</w:t>
      </w:r>
      <w:r>
        <w:rPr>
          <w:spacing w:val="-3"/>
          <w:sz w:val="24"/>
        </w:rPr>
        <w:t> </w:t>
      </w:r>
      <w:r>
        <w:rPr>
          <w:sz w:val="24"/>
        </w:rPr>
        <w:t>mãn.</w:t>
      </w:r>
    </w:p>
    <w:p>
      <w:pPr>
        <w:pStyle w:val="BodyText"/>
        <w:rPr>
          <w:sz w:val="25"/>
        </w:rPr>
      </w:pPr>
    </w:p>
    <w:p>
      <w:pPr>
        <w:pStyle w:val="ListParagraph"/>
        <w:numPr>
          <w:ilvl w:val="0"/>
          <w:numId w:val="783"/>
        </w:numPr>
        <w:tabs>
          <w:tab w:pos="370" w:val="left" w:leader="none"/>
        </w:tabs>
        <w:spacing w:line="230" w:lineRule="auto" w:before="0" w:after="0"/>
        <w:ind w:left="119" w:right="119" w:firstLine="0"/>
        <w:jc w:val="both"/>
        <w:rPr>
          <w:sz w:val="24"/>
        </w:rPr>
      </w:pPr>
      <w:r>
        <w:rPr>
          <w:sz w:val="24"/>
        </w:rPr>
        <w:t>Vị ấy nghe nhiều, thọ trì điều đã nghe, chất chứa điều đã nghe; những pháp ấy, sơ thiện, trung thiện, hậu thiện, nghĩa lý văn cú tự túc đề cao đời sống Phạm hạnh đầy đủ thanh tịnh; những pháp ấy, vị ất đã nghe nhiều, đã nắm giữ, đã ghi nhớ tụng đọc nhiều lần, chuyên ý quán sát, khéo thể nhập chánh kiến. Này các Tỷ-kheo, đây là nhân thứ năm ... được viên</w:t>
      </w:r>
      <w:r>
        <w:rPr>
          <w:spacing w:val="-5"/>
          <w:sz w:val="24"/>
        </w:rPr>
        <w:t> </w:t>
      </w:r>
      <w:r>
        <w:rPr>
          <w:sz w:val="24"/>
        </w:rPr>
        <w:t>mãn.</w:t>
      </w:r>
    </w:p>
    <w:p>
      <w:pPr>
        <w:pStyle w:val="BodyText"/>
        <w:spacing w:before="1"/>
        <w:rPr>
          <w:sz w:val="25"/>
        </w:rPr>
      </w:pPr>
    </w:p>
    <w:p>
      <w:pPr>
        <w:pStyle w:val="ListParagraph"/>
        <w:numPr>
          <w:ilvl w:val="0"/>
          <w:numId w:val="783"/>
        </w:numPr>
        <w:tabs>
          <w:tab w:pos="371" w:val="left" w:leader="none"/>
        </w:tabs>
        <w:spacing w:line="230" w:lineRule="auto" w:before="0" w:after="0"/>
        <w:ind w:left="119" w:right="118" w:firstLine="0"/>
        <w:jc w:val="both"/>
        <w:rPr>
          <w:sz w:val="24"/>
        </w:rPr>
      </w:pPr>
      <w:r>
        <w:rPr>
          <w:sz w:val="24"/>
        </w:rPr>
        <w:t>Vị ấy tinh cần tinh tấn, để đoạn tận các pháp bất thiện, đề làm sanh khởi các pháp thiện, nỗ lực kiên trì, không bỏ rơi gánh nặng đối với các pháp thiện. Này các Tỷ-kheo, đây là nhân thứ sáu... được viên mãn.</w:t>
      </w:r>
    </w:p>
    <w:p>
      <w:pPr>
        <w:pStyle w:val="BodyText"/>
        <w:rPr>
          <w:sz w:val="25"/>
        </w:rPr>
      </w:pPr>
    </w:p>
    <w:p>
      <w:pPr>
        <w:pStyle w:val="ListParagraph"/>
        <w:numPr>
          <w:ilvl w:val="0"/>
          <w:numId w:val="783"/>
        </w:numPr>
        <w:tabs>
          <w:tab w:pos="363" w:val="left" w:leader="none"/>
        </w:tabs>
        <w:spacing w:line="230" w:lineRule="auto" w:before="1" w:after="0"/>
        <w:ind w:left="119" w:right="117" w:firstLine="0"/>
        <w:jc w:val="both"/>
        <w:rPr>
          <w:sz w:val="24"/>
        </w:rPr>
      </w:pPr>
      <w:r>
        <w:rPr>
          <w:sz w:val="24"/>
        </w:rPr>
        <w:t>Vị ấy đi đến chư Tăng, không là người nói nhiều, không nói chuyện phù phiếm, tự mình nói pháp hay mời người khác nói, không khinh thường sự im lặng của bậc Thánh. Này các Tỷ-kheo, đây là nhân thứ bảy ... được viên</w:t>
      </w:r>
      <w:r>
        <w:rPr>
          <w:spacing w:val="-3"/>
          <w:sz w:val="24"/>
        </w:rPr>
        <w:t> </w:t>
      </w:r>
      <w:r>
        <w:rPr>
          <w:sz w:val="24"/>
        </w:rPr>
        <w:t>mãn.</w:t>
      </w:r>
    </w:p>
    <w:p>
      <w:pPr>
        <w:pStyle w:val="BodyText"/>
        <w:spacing w:before="11"/>
      </w:pPr>
    </w:p>
    <w:p>
      <w:pPr>
        <w:pStyle w:val="ListParagraph"/>
        <w:numPr>
          <w:ilvl w:val="0"/>
          <w:numId w:val="783"/>
        </w:numPr>
        <w:tabs>
          <w:tab w:pos="376" w:val="left" w:leader="none"/>
        </w:tabs>
        <w:spacing w:line="230" w:lineRule="auto" w:before="0" w:after="0"/>
        <w:ind w:left="119" w:right="117" w:firstLine="0"/>
        <w:jc w:val="both"/>
        <w:rPr>
          <w:sz w:val="24"/>
        </w:rPr>
      </w:pPr>
      <w:r>
        <w:rPr>
          <w:sz w:val="24"/>
        </w:rPr>
        <w:t>Vị ấy sống tùy quán sanh diệt trong năm thù uẩn: “Ðây là sắc, đây là sắc tập khởi; đây là sắc chấm dứt; Ðây là thọ, đây là thọ tập khởi; đây là thọ chấm dứt; đây là tưởng ... đây là hành ... Ðây là thức, đây là thức tập khởi; đây là thức chấm dứt”. Này các Tỷ-kheo, đây là nhân thứ tám, duyên thứ tám, khiến căn bản Phạm hạnh chưa chứng được có thể chứng được với trí tuệ, nếu chứng được thời đưa đến tăng trưởng, tăng rộng, được tu tập, được viên</w:t>
      </w:r>
      <w:r>
        <w:rPr>
          <w:spacing w:val="-4"/>
          <w:sz w:val="24"/>
        </w:rPr>
        <w:t> </w:t>
      </w:r>
      <w:r>
        <w:rPr>
          <w:sz w:val="24"/>
        </w:rPr>
        <w:t>mãn.</w:t>
      </w:r>
    </w:p>
    <w:p>
      <w:pPr>
        <w:pStyle w:val="BodyText"/>
        <w:spacing w:before="3"/>
        <w:rPr>
          <w:sz w:val="25"/>
        </w:rPr>
      </w:pPr>
    </w:p>
    <w:p>
      <w:pPr>
        <w:pStyle w:val="ListParagraph"/>
        <w:numPr>
          <w:ilvl w:val="0"/>
          <w:numId w:val="783"/>
        </w:numPr>
        <w:tabs>
          <w:tab w:pos="494" w:val="left" w:leader="none"/>
        </w:tabs>
        <w:spacing w:line="230" w:lineRule="auto" w:before="0" w:after="0"/>
        <w:ind w:left="119" w:right="119" w:firstLine="0"/>
        <w:jc w:val="both"/>
        <w:rPr>
          <w:sz w:val="24"/>
        </w:rPr>
      </w:pPr>
      <w:r>
        <w:rPr>
          <w:sz w:val="24"/>
        </w:rPr>
        <w:t>Các vị đồng Phạm hạnh quý mến vị ấy như sau: “Tôn giả này sống nương tựa vào bậc Ðạo sư hay một vị đồng Phạm hạnh đóng vai trò y chỉ sư, ở đây được an trú tàm quý một cách sắc sảo, được ái mộ, được kính trọng. Thật vậy, Tôn giả này biết điều đáng biết thấy điều đáng thấy”. Ðây là pháp đưa đến được ái mộ, được cung kính, được tu tập, đưa đếm Sa-môn hạnh, nhứt tâm thuần</w:t>
      </w:r>
      <w:r>
        <w:rPr>
          <w:spacing w:val="-13"/>
          <w:sz w:val="24"/>
        </w:rPr>
        <w:t> </w:t>
      </w:r>
      <w:r>
        <w:rPr>
          <w:sz w:val="24"/>
        </w:rPr>
        <w:t>nhất.</w:t>
      </w:r>
    </w:p>
    <w:p>
      <w:pPr>
        <w:spacing w:after="0" w:line="230" w:lineRule="auto"/>
        <w:jc w:val="both"/>
        <w:rPr>
          <w:sz w:val="24"/>
        </w:rPr>
        <w:sectPr>
          <w:pgSz w:w="12240" w:h="15840"/>
          <w:pgMar w:header="2" w:footer="0" w:top="980" w:bottom="280" w:left="960" w:right="960"/>
        </w:sectPr>
      </w:pPr>
    </w:p>
    <w:p>
      <w:pPr>
        <w:pStyle w:val="ListParagraph"/>
        <w:numPr>
          <w:ilvl w:val="0"/>
          <w:numId w:val="783"/>
        </w:numPr>
        <w:tabs>
          <w:tab w:pos="492" w:val="left" w:leader="none"/>
        </w:tabs>
        <w:spacing w:line="230" w:lineRule="auto" w:before="92" w:after="0"/>
        <w:ind w:left="120" w:right="116" w:firstLine="0"/>
        <w:jc w:val="both"/>
        <w:rPr>
          <w:sz w:val="24"/>
        </w:rPr>
      </w:pPr>
      <w:r>
        <w:rPr>
          <w:sz w:val="24"/>
        </w:rPr>
        <w:t>Tôn giả này sống nương tựa vào bậc Ðạo sư, hay bậc đồng Phạm hạnh đóng vai trò y chỉ sư, ở đây được an trú tàm quý một cách sắc sảo, được ái mộ, được kính trọng ... (như số 3 ở trên) ... họ giải tỏa những nghi vấn ấy. Ðây là pháp đưa đến được ái mộ, được cung kính, được tu tập, đưa đếm Sa-môn hạnh, nhứt tâm thuần</w:t>
      </w:r>
      <w:r>
        <w:rPr>
          <w:spacing w:val="-3"/>
          <w:sz w:val="24"/>
        </w:rPr>
        <w:t> </w:t>
      </w:r>
      <w:r>
        <w:rPr>
          <w:sz w:val="24"/>
        </w:rPr>
        <w:t>nhất.</w:t>
      </w:r>
    </w:p>
    <w:p>
      <w:pPr>
        <w:pStyle w:val="BodyText"/>
        <w:spacing w:before="4"/>
      </w:pPr>
    </w:p>
    <w:p>
      <w:pPr>
        <w:pStyle w:val="ListParagraph"/>
        <w:numPr>
          <w:ilvl w:val="0"/>
          <w:numId w:val="783"/>
        </w:numPr>
        <w:tabs>
          <w:tab w:pos="498" w:val="left" w:leader="none"/>
        </w:tabs>
        <w:spacing w:line="271" w:lineRule="exact" w:before="0" w:after="0"/>
        <w:ind w:left="497" w:right="0" w:hanging="378"/>
        <w:jc w:val="both"/>
        <w:rPr>
          <w:sz w:val="24"/>
        </w:rPr>
      </w:pPr>
      <w:r>
        <w:rPr>
          <w:sz w:val="24"/>
        </w:rPr>
        <w:t>Tôn</w:t>
      </w:r>
      <w:r>
        <w:rPr>
          <w:spacing w:val="15"/>
          <w:sz w:val="24"/>
        </w:rPr>
        <w:t> </w:t>
      </w:r>
      <w:r>
        <w:rPr>
          <w:sz w:val="24"/>
        </w:rPr>
        <w:t>giả</w:t>
      </w:r>
      <w:r>
        <w:rPr>
          <w:spacing w:val="15"/>
          <w:sz w:val="24"/>
        </w:rPr>
        <w:t> </w:t>
      </w:r>
      <w:r>
        <w:rPr>
          <w:sz w:val="24"/>
        </w:rPr>
        <w:t>này</w:t>
      </w:r>
      <w:r>
        <w:rPr>
          <w:spacing w:val="16"/>
          <w:sz w:val="24"/>
        </w:rPr>
        <w:t> </w:t>
      </w:r>
      <w:r>
        <w:rPr>
          <w:sz w:val="24"/>
        </w:rPr>
        <w:t>sau</w:t>
      </w:r>
      <w:r>
        <w:rPr>
          <w:spacing w:val="16"/>
          <w:sz w:val="24"/>
        </w:rPr>
        <w:t> </w:t>
      </w:r>
      <w:r>
        <w:rPr>
          <w:sz w:val="24"/>
        </w:rPr>
        <w:t>khi</w:t>
      </w:r>
      <w:r>
        <w:rPr>
          <w:spacing w:val="16"/>
          <w:sz w:val="24"/>
        </w:rPr>
        <w:t> </w:t>
      </w:r>
      <w:r>
        <w:rPr>
          <w:sz w:val="24"/>
        </w:rPr>
        <w:t>nghe</w:t>
      </w:r>
      <w:r>
        <w:rPr>
          <w:spacing w:val="17"/>
          <w:sz w:val="24"/>
        </w:rPr>
        <w:t> </w:t>
      </w:r>
      <w:r>
        <w:rPr>
          <w:sz w:val="24"/>
        </w:rPr>
        <w:t>pháp</w:t>
      </w:r>
      <w:r>
        <w:rPr>
          <w:spacing w:val="16"/>
          <w:sz w:val="24"/>
        </w:rPr>
        <w:t> </w:t>
      </w:r>
      <w:r>
        <w:rPr>
          <w:sz w:val="24"/>
        </w:rPr>
        <w:t>(như</w:t>
      </w:r>
      <w:r>
        <w:rPr>
          <w:spacing w:val="16"/>
          <w:sz w:val="24"/>
        </w:rPr>
        <w:t> </w:t>
      </w:r>
      <w:r>
        <w:rPr>
          <w:sz w:val="24"/>
        </w:rPr>
        <w:t>số</w:t>
      </w:r>
      <w:r>
        <w:rPr>
          <w:spacing w:val="16"/>
          <w:sz w:val="24"/>
        </w:rPr>
        <w:t> </w:t>
      </w:r>
      <w:r>
        <w:rPr>
          <w:sz w:val="24"/>
        </w:rPr>
        <w:t>4</w:t>
      </w:r>
      <w:r>
        <w:rPr>
          <w:spacing w:val="15"/>
          <w:sz w:val="24"/>
        </w:rPr>
        <w:t> </w:t>
      </w:r>
      <w:r>
        <w:rPr>
          <w:sz w:val="24"/>
        </w:rPr>
        <w:t>ở</w:t>
      </w:r>
      <w:r>
        <w:rPr>
          <w:spacing w:val="16"/>
          <w:sz w:val="24"/>
        </w:rPr>
        <w:t> </w:t>
      </w:r>
      <w:r>
        <w:rPr>
          <w:sz w:val="24"/>
        </w:rPr>
        <w:t>trên)</w:t>
      </w:r>
      <w:r>
        <w:rPr>
          <w:spacing w:val="16"/>
          <w:sz w:val="24"/>
        </w:rPr>
        <w:t> </w:t>
      </w:r>
      <w:r>
        <w:rPr>
          <w:sz w:val="24"/>
        </w:rPr>
        <w:t>...</w:t>
      </w:r>
      <w:r>
        <w:rPr>
          <w:spacing w:val="17"/>
          <w:sz w:val="24"/>
        </w:rPr>
        <w:t> </w:t>
      </w:r>
      <w:r>
        <w:rPr>
          <w:sz w:val="24"/>
        </w:rPr>
        <w:t>tâm</w:t>
      </w:r>
      <w:r>
        <w:rPr>
          <w:spacing w:val="16"/>
          <w:sz w:val="24"/>
        </w:rPr>
        <w:t> </w:t>
      </w:r>
      <w:r>
        <w:rPr>
          <w:sz w:val="24"/>
        </w:rPr>
        <w:t>an</w:t>
      </w:r>
      <w:r>
        <w:rPr>
          <w:spacing w:val="16"/>
          <w:sz w:val="24"/>
        </w:rPr>
        <w:t> </w:t>
      </w:r>
      <w:r>
        <w:rPr>
          <w:sz w:val="24"/>
        </w:rPr>
        <w:t>tịnh.</w:t>
      </w:r>
      <w:r>
        <w:rPr>
          <w:spacing w:val="16"/>
          <w:sz w:val="24"/>
        </w:rPr>
        <w:t> </w:t>
      </w:r>
      <w:r>
        <w:rPr>
          <w:sz w:val="24"/>
        </w:rPr>
        <w:t>Ðây</w:t>
      </w:r>
      <w:r>
        <w:rPr>
          <w:spacing w:val="16"/>
          <w:sz w:val="24"/>
        </w:rPr>
        <w:t> </w:t>
      </w:r>
      <w:r>
        <w:rPr>
          <w:sz w:val="24"/>
        </w:rPr>
        <w:t>là</w:t>
      </w:r>
      <w:r>
        <w:rPr>
          <w:spacing w:val="17"/>
          <w:sz w:val="24"/>
        </w:rPr>
        <w:t> </w:t>
      </w:r>
      <w:r>
        <w:rPr>
          <w:sz w:val="24"/>
        </w:rPr>
        <w:t>pháp</w:t>
      </w:r>
      <w:r>
        <w:rPr>
          <w:spacing w:val="16"/>
          <w:sz w:val="24"/>
        </w:rPr>
        <w:t> </w:t>
      </w:r>
      <w:r>
        <w:rPr>
          <w:sz w:val="24"/>
        </w:rPr>
        <w:t>đưa</w:t>
      </w:r>
      <w:r>
        <w:rPr>
          <w:spacing w:val="16"/>
          <w:sz w:val="24"/>
        </w:rPr>
        <w:t> </w:t>
      </w:r>
      <w:r>
        <w:rPr>
          <w:sz w:val="24"/>
        </w:rPr>
        <w:t>đến</w:t>
      </w:r>
      <w:r>
        <w:rPr>
          <w:spacing w:val="17"/>
          <w:sz w:val="24"/>
        </w:rPr>
        <w:t> </w:t>
      </w:r>
      <w:r>
        <w:rPr>
          <w:sz w:val="24"/>
        </w:rPr>
        <w:t>được</w:t>
      </w:r>
      <w:r>
        <w:rPr>
          <w:spacing w:val="16"/>
          <w:sz w:val="24"/>
        </w:rPr>
        <w:t> </w:t>
      </w:r>
      <w:r>
        <w:rPr>
          <w:sz w:val="24"/>
        </w:rPr>
        <w:t>ái</w:t>
      </w:r>
      <w:r>
        <w:rPr>
          <w:spacing w:val="16"/>
          <w:sz w:val="24"/>
        </w:rPr>
        <w:t> </w:t>
      </w:r>
      <w:r>
        <w:rPr>
          <w:sz w:val="24"/>
        </w:rPr>
        <w:t>mộ,</w:t>
      </w:r>
    </w:p>
    <w:p>
      <w:pPr>
        <w:pStyle w:val="BodyText"/>
        <w:spacing w:line="271" w:lineRule="exact"/>
        <w:ind w:left="120"/>
        <w:jc w:val="both"/>
      </w:pPr>
      <w:r>
        <w:rPr/>
        <w:t>được cung kính, được tu tập, đưa đếm Sa-môn hạnh, nhứt tâm thuần nhất.</w:t>
      </w:r>
    </w:p>
    <w:p>
      <w:pPr>
        <w:pStyle w:val="BodyText"/>
        <w:spacing w:before="5"/>
      </w:pPr>
    </w:p>
    <w:p>
      <w:pPr>
        <w:pStyle w:val="ListParagraph"/>
        <w:numPr>
          <w:ilvl w:val="0"/>
          <w:numId w:val="783"/>
        </w:numPr>
        <w:tabs>
          <w:tab w:pos="488" w:val="left" w:leader="none"/>
        </w:tabs>
        <w:spacing w:line="232" w:lineRule="auto" w:before="0" w:after="0"/>
        <w:ind w:left="120" w:right="118" w:firstLine="0"/>
        <w:jc w:val="both"/>
        <w:rPr>
          <w:sz w:val="24"/>
        </w:rPr>
      </w:pPr>
      <w:r>
        <w:rPr>
          <w:sz w:val="24"/>
        </w:rPr>
        <w:t>Tôn giả này có giới đức ... (như số 5 ở trên) ... học tập trong các học pháp. Này các Tỷ-kheo, đây là pháp ... thuần</w:t>
      </w:r>
      <w:r>
        <w:rPr>
          <w:spacing w:val="-3"/>
          <w:sz w:val="24"/>
        </w:rPr>
        <w:t> </w:t>
      </w:r>
      <w:r>
        <w:rPr>
          <w:sz w:val="24"/>
        </w:rPr>
        <w:t>nhất.</w:t>
      </w:r>
    </w:p>
    <w:p>
      <w:pPr>
        <w:pStyle w:val="BodyText"/>
        <w:spacing w:before="11"/>
        <w:rPr>
          <w:sz w:val="23"/>
        </w:rPr>
      </w:pPr>
    </w:p>
    <w:p>
      <w:pPr>
        <w:pStyle w:val="ListParagraph"/>
        <w:numPr>
          <w:ilvl w:val="0"/>
          <w:numId w:val="783"/>
        </w:numPr>
        <w:tabs>
          <w:tab w:pos="480" w:val="left" w:leader="none"/>
        </w:tabs>
        <w:spacing w:line="240" w:lineRule="auto" w:before="0" w:after="0"/>
        <w:ind w:left="479" w:right="0" w:hanging="360"/>
        <w:jc w:val="both"/>
        <w:rPr>
          <w:sz w:val="24"/>
        </w:rPr>
      </w:pPr>
      <w:r>
        <w:rPr>
          <w:sz w:val="24"/>
        </w:rPr>
        <w:t>Tôn giả này nghe nhiều ... (như số 6) ... khéo thành tựu chánh kiến. Ðây là pháp ... thuần</w:t>
      </w:r>
      <w:r>
        <w:rPr>
          <w:spacing w:val="-17"/>
          <w:sz w:val="24"/>
        </w:rPr>
        <w:t> </w:t>
      </w:r>
      <w:r>
        <w:rPr>
          <w:sz w:val="24"/>
        </w:rPr>
        <w:t>nhất.</w:t>
      </w:r>
    </w:p>
    <w:p>
      <w:pPr>
        <w:pStyle w:val="BodyText"/>
        <w:spacing w:before="5"/>
      </w:pPr>
    </w:p>
    <w:p>
      <w:pPr>
        <w:pStyle w:val="ListParagraph"/>
        <w:numPr>
          <w:ilvl w:val="0"/>
          <w:numId w:val="783"/>
        </w:numPr>
        <w:tabs>
          <w:tab w:pos="480" w:val="left" w:leader="none"/>
        </w:tabs>
        <w:spacing w:line="232" w:lineRule="auto" w:before="1" w:after="0"/>
        <w:ind w:left="120" w:right="117" w:firstLine="0"/>
        <w:jc w:val="both"/>
        <w:rPr>
          <w:sz w:val="24"/>
        </w:rPr>
      </w:pPr>
      <w:r>
        <w:rPr>
          <w:sz w:val="24"/>
        </w:rPr>
        <w:t>Tôn giả này sống tinh cần tinh tấn ... (như số 7 ở trên) ... đối với các pháp thiện. Ðây là pháp ... thuần nhất.</w:t>
      </w:r>
    </w:p>
    <w:p>
      <w:pPr>
        <w:pStyle w:val="BodyText"/>
        <w:spacing w:before="7"/>
      </w:pPr>
    </w:p>
    <w:p>
      <w:pPr>
        <w:pStyle w:val="ListParagraph"/>
        <w:numPr>
          <w:ilvl w:val="0"/>
          <w:numId w:val="783"/>
        </w:numPr>
        <w:tabs>
          <w:tab w:pos="502" w:val="left" w:leader="none"/>
        </w:tabs>
        <w:spacing w:line="230" w:lineRule="auto" w:before="1" w:after="0"/>
        <w:ind w:left="120" w:right="118" w:firstLine="0"/>
        <w:jc w:val="both"/>
        <w:rPr>
          <w:sz w:val="24"/>
        </w:rPr>
      </w:pPr>
      <w:r>
        <w:rPr>
          <w:sz w:val="24"/>
        </w:rPr>
        <w:t>Tôn giả này đi đến Tăng chúng ... (như số 8 ở trên) ... sự im lặng của bậc Thánh. Ðây là pháp ... thuần</w:t>
      </w:r>
      <w:r>
        <w:rPr>
          <w:spacing w:val="-1"/>
          <w:sz w:val="24"/>
        </w:rPr>
        <w:t> </w:t>
      </w:r>
      <w:r>
        <w:rPr>
          <w:sz w:val="24"/>
        </w:rPr>
        <w:t>nhất.</w:t>
      </w:r>
    </w:p>
    <w:p>
      <w:pPr>
        <w:pStyle w:val="BodyText"/>
        <w:spacing w:before="7"/>
      </w:pPr>
    </w:p>
    <w:p>
      <w:pPr>
        <w:pStyle w:val="ListParagraph"/>
        <w:numPr>
          <w:ilvl w:val="0"/>
          <w:numId w:val="783"/>
        </w:numPr>
        <w:tabs>
          <w:tab w:pos="489" w:val="left" w:leader="none"/>
        </w:tabs>
        <w:spacing w:line="232" w:lineRule="auto" w:before="1" w:after="0"/>
        <w:ind w:left="120" w:right="119" w:firstLine="0"/>
        <w:jc w:val="both"/>
        <w:rPr>
          <w:sz w:val="24"/>
        </w:rPr>
      </w:pPr>
      <w:r>
        <w:rPr>
          <w:sz w:val="24"/>
        </w:rPr>
        <w:t>Tôn giả này sống tùy quán sanh diệt trong năm thù uẩn... (như số 9 ở trên) ... đây là thức chấm dứt, đây là pháp đưa đến được ái mộ, được cung kính, được tu tập, đưa đến Sa-môn hạnh, nhứt tâm thuần nhất.</w:t>
      </w:r>
    </w:p>
    <w:p>
      <w:pPr>
        <w:pStyle w:val="BodyText"/>
        <w:spacing w:before="6"/>
      </w:pPr>
    </w:p>
    <w:p>
      <w:pPr>
        <w:pStyle w:val="BodyText"/>
        <w:spacing w:line="230" w:lineRule="auto"/>
        <w:ind w:left="120" w:right="118"/>
        <w:jc w:val="both"/>
      </w:pPr>
      <w:r>
        <w:rPr/>
        <w:t>Này các Tỷ-kheo, tám nhân này, tám duyên này khiến cho căn bản Phạm hạnh chưa chứng được có thể chứng được với trí tuệ, nếu chứng được thời đưa đến tăng trưởng, tăng rộng, được tu tập, được viên mãn.</w:t>
      </w:r>
    </w:p>
    <w:p>
      <w:pPr>
        <w:pStyle w:val="BodyText"/>
        <w:rPr>
          <w:sz w:val="25"/>
        </w:rPr>
      </w:pPr>
    </w:p>
    <w:p>
      <w:pPr>
        <w:pStyle w:val="ListParagraph"/>
        <w:numPr>
          <w:ilvl w:val="0"/>
          <w:numId w:val="781"/>
        </w:numPr>
        <w:tabs>
          <w:tab w:pos="709" w:val="left" w:leader="none"/>
        </w:tabs>
        <w:spacing w:line="240" w:lineRule="auto" w:before="0" w:after="0"/>
        <w:ind w:left="708" w:right="0" w:hanging="589"/>
        <w:jc w:val="both"/>
        <w:rPr>
          <w:rFonts w:ascii="Verdana" w:hAnsi="Verdana"/>
          <w:b/>
          <w:sz w:val="19"/>
        </w:rPr>
      </w:pPr>
      <w:r>
        <w:rPr>
          <w:rFonts w:ascii="Verdana" w:hAnsi="Verdana"/>
          <w:b/>
          <w:color w:val="008AF0"/>
          <w:sz w:val="19"/>
        </w:rPr>
        <w:t>(3) Các Pháp Không Ðược Ái Mộ</w:t>
      </w:r>
      <w:r>
        <w:rPr>
          <w:rFonts w:ascii="Verdana" w:hAnsi="Verdana"/>
          <w:b/>
          <w:color w:val="008AF0"/>
          <w:spacing w:val="5"/>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784"/>
        </w:numPr>
        <w:tabs>
          <w:tab w:pos="361" w:val="left" w:leader="none"/>
        </w:tabs>
        <w:spacing w:line="230" w:lineRule="auto" w:before="0" w:after="0"/>
        <w:ind w:left="120" w:right="117" w:firstLine="0"/>
        <w:jc w:val="both"/>
        <w:rPr>
          <w:sz w:val="24"/>
        </w:rPr>
      </w:pPr>
      <w:r>
        <w:rPr>
          <w:sz w:val="24"/>
        </w:rPr>
        <w:t>- Thành tựu tám pháp này, này các Tỷ-kheo, Tỷ-kheo không được các đồng Phạm hạnh ái mộ, thích ý, kính trọng và bắt chước. Thế nào là</w:t>
      </w:r>
      <w:r>
        <w:rPr>
          <w:spacing w:val="-5"/>
          <w:sz w:val="24"/>
        </w:rPr>
        <w:t> </w:t>
      </w:r>
      <w:r>
        <w:rPr>
          <w:sz w:val="24"/>
        </w:rPr>
        <w:t>tám?</w:t>
      </w:r>
    </w:p>
    <w:p>
      <w:pPr>
        <w:pStyle w:val="BodyText"/>
        <w:spacing w:before="8"/>
      </w:pPr>
    </w:p>
    <w:p>
      <w:pPr>
        <w:pStyle w:val="ListParagraph"/>
        <w:numPr>
          <w:ilvl w:val="0"/>
          <w:numId w:val="784"/>
        </w:numPr>
        <w:tabs>
          <w:tab w:pos="387" w:val="left" w:leader="none"/>
        </w:tabs>
        <w:spacing w:line="232" w:lineRule="auto" w:before="0" w:after="0"/>
        <w:ind w:left="120" w:right="118" w:firstLine="0"/>
        <w:jc w:val="both"/>
        <w:rPr>
          <w:sz w:val="24"/>
        </w:rPr>
      </w:pPr>
      <w:r>
        <w:rPr>
          <w:sz w:val="24"/>
        </w:rPr>
        <w:t>Ở đây, này các Tỷ-kheo, Tỷ-kheo tán thán những người không được ái mộ, chỉ trích những người được ái mộ, ưa lợi dưỡng, ưa được cung kính, không có lòng xấu hổ, không có sợ hãi, ác dục và có tà kiến.</w:t>
      </w:r>
    </w:p>
    <w:p>
      <w:pPr>
        <w:pStyle w:val="BodyText"/>
        <w:spacing w:before="7"/>
      </w:pPr>
    </w:p>
    <w:p>
      <w:pPr>
        <w:pStyle w:val="BodyText"/>
        <w:spacing w:line="230" w:lineRule="auto"/>
        <w:ind w:left="120" w:right="117"/>
        <w:jc w:val="both"/>
      </w:pPr>
      <w:r>
        <w:rPr/>
        <w:t>Thành tựu tám pháp này, này các Tỷ-kheo, Tỷ-kheo không được các đồng Phạm hạnh ái mộ, thích ý, kính trọng và bắt chước.</w:t>
      </w:r>
    </w:p>
    <w:p>
      <w:pPr>
        <w:pStyle w:val="BodyText"/>
        <w:spacing w:before="8"/>
      </w:pPr>
    </w:p>
    <w:p>
      <w:pPr>
        <w:pStyle w:val="ListParagraph"/>
        <w:numPr>
          <w:ilvl w:val="0"/>
          <w:numId w:val="784"/>
        </w:numPr>
        <w:tabs>
          <w:tab w:pos="377" w:val="left" w:leader="none"/>
        </w:tabs>
        <w:spacing w:line="232" w:lineRule="auto" w:before="0" w:after="0"/>
        <w:ind w:left="120" w:right="117" w:firstLine="0"/>
        <w:jc w:val="both"/>
        <w:rPr>
          <w:sz w:val="24"/>
        </w:rPr>
      </w:pPr>
      <w:r>
        <w:rPr>
          <w:sz w:val="24"/>
        </w:rPr>
        <w:t>Thành tựu tám pháp này, này các Tỷ-kheo, Tỷ-kheo được các đồng Phạm hạnh ái mộ, thích ý, kính trọng và bắt chước. Và này các Tỷ-kheo, thế nào là</w:t>
      </w:r>
      <w:r>
        <w:rPr>
          <w:spacing w:val="-4"/>
          <w:sz w:val="24"/>
        </w:rPr>
        <w:t> </w:t>
      </w:r>
      <w:r>
        <w:rPr>
          <w:sz w:val="24"/>
        </w:rPr>
        <w:t>tám?</w:t>
      </w:r>
    </w:p>
    <w:p>
      <w:pPr>
        <w:pStyle w:val="BodyText"/>
        <w:spacing w:before="8"/>
      </w:pPr>
    </w:p>
    <w:p>
      <w:pPr>
        <w:pStyle w:val="ListParagraph"/>
        <w:numPr>
          <w:ilvl w:val="0"/>
          <w:numId w:val="784"/>
        </w:numPr>
        <w:tabs>
          <w:tab w:pos="386" w:val="left" w:leader="none"/>
        </w:tabs>
        <w:spacing w:line="230" w:lineRule="auto" w:before="0" w:after="0"/>
        <w:ind w:left="120" w:right="118" w:firstLine="0"/>
        <w:jc w:val="both"/>
        <w:rPr>
          <w:sz w:val="24"/>
        </w:rPr>
      </w:pPr>
      <w:r>
        <w:rPr>
          <w:sz w:val="24"/>
        </w:rPr>
        <w:t>Ở đây, này các Tỷ-kheo, Tỷ-kheo không tán thán những người không được ái mộ, không chỉ trích những người được ái mộ, không ưa lợi dưỡng, không ưa được cung kính, có lòng xấu hổ, có sợ hãi, ít dục và có chánh</w:t>
      </w:r>
      <w:r>
        <w:rPr>
          <w:spacing w:val="-1"/>
          <w:sz w:val="24"/>
        </w:rPr>
        <w:t> </w:t>
      </w:r>
      <w:r>
        <w:rPr>
          <w:sz w:val="24"/>
        </w:rPr>
        <w:t>kiến.</w:t>
      </w:r>
    </w:p>
    <w:p>
      <w:pPr>
        <w:pStyle w:val="BodyText"/>
        <w:spacing w:before="9"/>
      </w:pPr>
    </w:p>
    <w:p>
      <w:pPr>
        <w:pStyle w:val="BodyText"/>
        <w:spacing w:line="232" w:lineRule="auto"/>
        <w:ind w:left="120" w:right="117"/>
        <w:jc w:val="both"/>
      </w:pPr>
      <w:r>
        <w:rPr/>
        <w:t>Thành tựu tám pháp này, này các Tỷ-kheo, Tỷ-kheo được các đồng Phạm hạnh ái mộ, thích ý, kính trọng và bắt</w:t>
      </w:r>
      <w:r>
        <w:rPr>
          <w:spacing w:val="-2"/>
        </w:rPr>
        <w:t> </w:t>
      </w:r>
      <w:r>
        <w:rPr/>
        <w:t>chước.</w:t>
      </w:r>
    </w:p>
    <w:p>
      <w:pPr>
        <w:pStyle w:val="BodyText"/>
        <w:spacing w:before="8"/>
      </w:pPr>
    </w:p>
    <w:p>
      <w:pPr>
        <w:pStyle w:val="ListParagraph"/>
        <w:numPr>
          <w:ilvl w:val="0"/>
          <w:numId w:val="781"/>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(4) Các Pháp Không Ðược Ái Mộ</w:t>
      </w:r>
      <w:r>
        <w:rPr>
          <w:rFonts w:ascii="Verdana" w:hAnsi="Verdana"/>
          <w:b/>
          <w:color w:val="008AF0"/>
          <w:spacing w:val="4"/>
          <w:sz w:val="19"/>
        </w:rPr>
        <w:t> </w:t>
      </w:r>
      <w:r>
        <w:rPr>
          <w:rFonts w:ascii="Verdana" w:hAnsi="Verdana"/>
          <w:b/>
          <w:color w:val="008AF0"/>
          <w:sz w:val="19"/>
        </w:rPr>
        <w:t>(2)</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785"/>
        </w:numPr>
        <w:tabs>
          <w:tab w:pos="361" w:val="left" w:leader="none"/>
        </w:tabs>
        <w:spacing w:line="232" w:lineRule="auto" w:before="89" w:after="0"/>
        <w:ind w:left="120" w:right="117" w:firstLine="0"/>
        <w:jc w:val="left"/>
        <w:rPr>
          <w:sz w:val="24"/>
        </w:rPr>
      </w:pPr>
      <w:r>
        <w:rPr>
          <w:sz w:val="24"/>
        </w:rPr>
        <w:t>- Thành tựu tám pháp này, này các Tỷ-kheo, Tỷ-kheo không được các đồng Phạm hạnh ái mộ, thích ý, cung kính và bắt chước. Thế nào là</w:t>
      </w:r>
      <w:r>
        <w:rPr>
          <w:spacing w:val="-4"/>
          <w:sz w:val="24"/>
        </w:rPr>
        <w:t> </w:t>
      </w:r>
      <w:r>
        <w:rPr>
          <w:sz w:val="24"/>
        </w:rPr>
        <w:t>tám?</w:t>
      </w:r>
    </w:p>
    <w:p>
      <w:pPr>
        <w:pStyle w:val="BodyText"/>
        <w:spacing w:before="8"/>
      </w:pPr>
    </w:p>
    <w:p>
      <w:pPr>
        <w:pStyle w:val="ListParagraph"/>
        <w:numPr>
          <w:ilvl w:val="0"/>
          <w:numId w:val="785"/>
        </w:numPr>
        <w:tabs>
          <w:tab w:pos="390" w:val="left" w:leader="none"/>
        </w:tabs>
        <w:spacing w:line="230" w:lineRule="auto" w:before="1" w:after="0"/>
        <w:ind w:left="120" w:right="119" w:firstLine="0"/>
        <w:jc w:val="left"/>
        <w:rPr>
          <w:sz w:val="24"/>
        </w:rPr>
      </w:pPr>
      <w:r>
        <w:rPr>
          <w:sz w:val="24"/>
        </w:rPr>
        <w:t>Ở đây, này các Tỷ-kheo, Tỷ-kheo ưa lợi dưỡng, ưa cung kính, ưa được tán thán, không biết thời, không biết vừa đủ, không trong sạch, nói nhiều, mắng nhiếc quở trách đối với các đồng Phạm</w:t>
      </w:r>
      <w:r>
        <w:rPr>
          <w:spacing w:val="-25"/>
          <w:sz w:val="24"/>
        </w:rPr>
        <w:t> </w:t>
      </w:r>
      <w:r>
        <w:rPr>
          <w:sz w:val="24"/>
        </w:rPr>
        <w:t>hạnh.</w:t>
      </w:r>
    </w:p>
    <w:p>
      <w:pPr>
        <w:pStyle w:val="BodyText"/>
        <w:spacing w:before="7"/>
      </w:pPr>
    </w:p>
    <w:p>
      <w:pPr>
        <w:pStyle w:val="BodyText"/>
        <w:spacing w:line="232" w:lineRule="auto"/>
        <w:ind w:left="120" w:right="117"/>
        <w:jc w:val="both"/>
      </w:pPr>
      <w:r>
        <w:rPr/>
        <w:t>Thành tựu tám pháp này, này các Tỷ-kheo, Tỷ-kheo không được các đồng Phạm hạnh ái mộ, thích ý, cung kính và bắt chước.</w:t>
      </w:r>
    </w:p>
    <w:p>
      <w:pPr>
        <w:pStyle w:val="BodyText"/>
        <w:spacing w:before="8"/>
      </w:pPr>
    </w:p>
    <w:p>
      <w:pPr>
        <w:pStyle w:val="ListParagraph"/>
        <w:numPr>
          <w:ilvl w:val="0"/>
          <w:numId w:val="785"/>
        </w:numPr>
        <w:tabs>
          <w:tab w:pos="369" w:val="left" w:leader="none"/>
        </w:tabs>
        <w:spacing w:line="230" w:lineRule="auto" w:before="0" w:after="0"/>
        <w:ind w:left="120" w:right="118" w:firstLine="0"/>
        <w:jc w:val="left"/>
        <w:rPr>
          <w:sz w:val="24"/>
        </w:rPr>
      </w:pPr>
      <w:r>
        <w:rPr>
          <w:sz w:val="24"/>
        </w:rPr>
        <w:t>Thành tựu tám pháp này, này các Tỷ-kheo, Tỷ-kheo được các đồng Phạm hạnh ái mộ, thích ý, và bắt chước. Thế nào là</w:t>
      </w:r>
      <w:r>
        <w:rPr>
          <w:spacing w:val="-3"/>
          <w:sz w:val="24"/>
        </w:rPr>
        <w:t> </w:t>
      </w:r>
      <w:r>
        <w:rPr>
          <w:sz w:val="24"/>
        </w:rPr>
        <w:t>tám?</w:t>
      </w:r>
    </w:p>
    <w:p>
      <w:pPr>
        <w:pStyle w:val="BodyText"/>
        <w:rPr>
          <w:sz w:val="25"/>
        </w:rPr>
      </w:pPr>
    </w:p>
    <w:p>
      <w:pPr>
        <w:pStyle w:val="BodyText"/>
        <w:spacing w:line="230" w:lineRule="auto"/>
        <w:ind w:left="120" w:right="118"/>
        <w:jc w:val="both"/>
      </w:pPr>
      <w:r>
        <w:rPr/>
        <w:t>Ở đây, này các Tỷ-kheo, Tỷ-kheo không ưa lợi dưỡng, không ưa cung kính, không ưa được tán thán,  biết thời, biết vừa đủ, trong sạch, không nói nhiều, không mắng nhiếc quở trách đối với các đồng Phạm hạnh.</w:t>
      </w:r>
    </w:p>
    <w:p>
      <w:pPr>
        <w:pStyle w:val="BodyText"/>
        <w:rPr>
          <w:sz w:val="25"/>
        </w:rPr>
      </w:pPr>
    </w:p>
    <w:p>
      <w:pPr>
        <w:pStyle w:val="BodyText"/>
        <w:spacing w:line="230" w:lineRule="auto"/>
        <w:ind w:left="120" w:right="117"/>
        <w:jc w:val="both"/>
      </w:pPr>
      <w:r>
        <w:rPr/>
        <w:t>Thành tựu tám pháp này, này các Tỷ-kheo, Tỷ-kheo được các đồng Phạm hạnh ái mộ, thích ý, cung kính và bắt chước.</w:t>
      </w:r>
    </w:p>
    <w:p>
      <w:pPr>
        <w:pStyle w:val="BodyText"/>
        <w:spacing w:before="10"/>
      </w:pPr>
    </w:p>
    <w:p>
      <w:pPr>
        <w:pStyle w:val="ListParagraph"/>
        <w:numPr>
          <w:ilvl w:val="0"/>
          <w:numId w:val="781"/>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(5) Tùy Chuyển Thế Giới</w:t>
      </w:r>
      <w:r>
        <w:rPr>
          <w:rFonts w:ascii="Verdana" w:hAnsi="Verdana"/>
          <w:b/>
          <w:color w:val="008AF0"/>
          <w:spacing w:val="1"/>
          <w:sz w:val="19"/>
        </w:rPr>
        <w:t> </w:t>
      </w:r>
      <w:r>
        <w:rPr>
          <w:rFonts w:ascii="Verdana" w:hAnsi="Verdana"/>
          <w:b/>
          <w:color w:val="008AF0"/>
          <w:sz w:val="19"/>
        </w:rPr>
        <w:t>(1)</w:t>
      </w:r>
    </w:p>
    <w:p>
      <w:pPr>
        <w:pStyle w:val="BodyText"/>
        <w:spacing w:before="5"/>
        <w:rPr>
          <w:rFonts w:ascii="Verdana"/>
          <w:b/>
          <w:sz w:val="23"/>
        </w:rPr>
      </w:pPr>
    </w:p>
    <w:p>
      <w:pPr>
        <w:pStyle w:val="ListParagraph"/>
        <w:numPr>
          <w:ilvl w:val="0"/>
          <w:numId w:val="786"/>
        </w:numPr>
        <w:tabs>
          <w:tab w:pos="377" w:val="left" w:leader="none"/>
        </w:tabs>
        <w:spacing w:line="232" w:lineRule="auto" w:before="0" w:after="0"/>
        <w:ind w:left="120" w:right="118" w:firstLine="0"/>
        <w:jc w:val="left"/>
        <w:rPr>
          <w:sz w:val="24"/>
        </w:rPr>
      </w:pPr>
      <w:r>
        <w:rPr>
          <w:sz w:val="24"/>
        </w:rPr>
        <w:t>- Tám pháp thế gian này, này các Tỷ-kheo, tùy chuyển thế giới. Thế giới tùy chuyển theo tám pháp thế gian này. Thế nào là</w:t>
      </w:r>
      <w:r>
        <w:rPr>
          <w:spacing w:val="-3"/>
          <w:sz w:val="24"/>
        </w:rPr>
        <w:t> </w:t>
      </w:r>
      <w:r>
        <w:rPr>
          <w:sz w:val="24"/>
        </w:rPr>
        <w:t>tám?</w:t>
      </w:r>
    </w:p>
    <w:p>
      <w:pPr>
        <w:pStyle w:val="BodyText"/>
        <w:spacing w:before="11"/>
        <w:rPr>
          <w:sz w:val="23"/>
        </w:rPr>
      </w:pPr>
    </w:p>
    <w:p>
      <w:pPr>
        <w:pStyle w:val="ListParagraph"/>
        <w:numPr>
          <w:ilvl w:val="0"/>
          <w:numId w:val="786"/>
        </w:numPr>
        <w:tabs>
          <w:tab w:pos="360" w:val="left" w:leader="none"/>
        </w:tabs>
        <w:spacing w:line="240" w:lineRule="auto" w:before="0" w:after="0"/>
        <w:ind w:left="360" w:right="0" w:hanging="240"/>
        <w:jc w:val="left"/>
        <w:rPr>
          <w:sz w:val="24"/>
        </w:rPr>
      </w:pPr>
      <w:r>
        <w:rPr>
          <w:sz w:val="24"/>
        </w:rPr>
        <w:t>Lợi dưỡng và không lợi dưỡng, danh vọng và không danh vọng, chỉ trích và tán thán, lạc và</w:t>
      </w:r>
      <w:r>
        <w:rPr>
          <w:spacing w:val="-12"/>
          <w:sz w:val="24"/>
        </w:rPr>
        <w:t> </w:t>
      </w:r>
      <w:r>
        <w:rPr>
          <w:sz w:val="24"/>
        </w:rPr>
        <w:t>khổ.</w:t>
      </w:r>
    </w:p>
    <w:p>
      <w:pPr>
        <w:pStyle w:val="BodyText"/>
        <w:spacing w:before="5"/>
      </w:pPr>
    </w:p>
    <w:p>
      <w:pPr>
        <w:pStyle w:val="BodyText"/>
        <w:spacing w:line="232" w:lineRule="auto" w:before="1"/>
        <w:ind w:left="120" w:right="118"/>
        <w:jc w:val="both"/>
      </w:pPr>
      <w:r>
        <w:rPr/>
        <w:t>Tám pháp thế gian này, này các Tỷ-kheo, tùy chuyển thế giới. Thế giới tùy chuyển theo tám pháp thế gian này.</w:t>
      </w:r>
    </w:p>
    <w:p>
      <w:pPr>
        <w:pStyle w:val="BodyText"/>
        <w:spacing w:before="6"/>
      </w:pPr>
    </w:p>
    <w:p>
      <w:pPr>
        <w:spacing w:line="230" w:lineRule="auto" w:before="0"/>
        <w:ind w:left="720" w:right="6763" w:firstLine="0"/>
        <w:jc w:val="both"/>
        <w:rPr>
          <w:i/>
          <w:sz w:val="24"/>
        </w:rPr>
      </w:pPr>
      <w:r>
        <w:rPr>
          <w:i/>
          <w:sz w:val="24"/>
        </w:rPr>
        <w:t>Lợi dưỡng, không lợi dưỡng, </w:t>
      </w:r>
      <w:r>
        <w:rPr>
          <w:i/>
          <w:sz w:val="24"/>
        </w:rPr>
        <w:t>Danh vọng, không danh vọng Chỉ trích và tán thán</w:t>
      </w:r>
    </w:p>
    <w:p>
      <w:pPr>
        <w:spacing w:line="264" w:lineRule="exact" w:before="0"/>
        <w:ind w:left="720" w:right="0" w:firstLine="0"/>
        <w:jc w:val="both"/>
        <w:rPr>
          <w:i/>
          <w:sz w:val="24"/>
        </w:rPr>
      </w:pPr>
      <w:r>
        <w:rPr>
          <w:i/>
          <w:sz w:val="24"/>
        </w:rPr>
        <w:t>An lạc và đau khổ</w:t>
      </w:r>
    </w:p>
    <w:p>
      <w:pPr>
        <w:spacing w:line="230" w:lineRule="auto" w:before="5"/>
        <w:ind w:left="719" w:right="6762" w:firstLine="0"/>
        <w:jc w:val="left"/>
        <w:rPr>
          <w:i/>
          <w:sz w:val="24"/>
        </w:rPr>
      </w:pPr>
      <w:r>
        <w:rPr>
          <w:i/>
          <w:sz w:val="24"/>
        </w:rPr>
        <w:t>Những pháp này vô thường </w:t>
      </w:r>
      <w:r>
        <w:rPr>
          <w:i/>
          <w:sz w:val="24"/>
        </w:rPr>
        <w:t>Không thường hằng biến diệt Biết chúng giữ chánh niệm Bậc trí quán biến diệt</w:t>
      </w:r>
    </w:p>
    <w:p>
      <w:pPr>
        <w:spacing w:line="230" w:lineRule="auto" w:before="3"/>
        <w:ind w:left="720" w:right="6927" w:firstLine="0"/>
        <w:jc w:val="left"/>
        <w:rPr>
          <w:i/>
          <w:sz w:val="24"/>
        </w:rPr>
      </w:pPr>
      <w:r>
        <w:rPr>
          <w:i/>
          <w:sz w:val="24"/>
        </w:rPr>
        <w:t>Pháp khả ái, không động </w:t>
      </w:r>
      <w:r>
        <w:rPr>
          <w:i/>
          <w:sz w:val="24"/>
        </w:rPr>
        <w:t>Không khả ái, không sân Các pháp thuận hay nghịch Ðược tiêu tan không còn Sau khi biết con đường Không trấn cấu không sầu Chơn chánh biết sanh hữu Ði đến bờ bên kia.</w:t>
      </w:r>
    </w:p>
    <w:p>
      <w:pPr>
        <w:pStyle w:val="BodyText"/>
        <w:spacing w:before="6"/>
        <w:rPr>
          <w:i/>
          <w:sz w:val="25"/>
        </w:rPr>
      </w:pPr>
    </w:p>
    <w:p>
      <w:pPr>
        <w:pStyle w:val="ListParagraph"/>
        <w:numPr>
          <w:ilvl w:val="0"/>
          <w:numId w:val="781"/>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 Tùy Chuyẻn Thế Giới (2)</w:t>
      </w:r>
    </w:p>
    <w:p>
      <w:pPr>
        <w:pStyle w:val="BodyText"/>
        <w:spacing w:before="6"/>
        <w:rPr>
          <w:rFonts w:ascii="Verdana"/>
          <w:b/>
          <w:sz w:val="23"/>
        </w:rPr>
      </w:pPr>
    </w:p>
    <w:p>
      <w:pPr>
        <w:pStyle w:val="BodyText"/>
        <w:spacing w:line="232" w:lineRule="auto"/>
        <w:ind w:left="120" w:right="118"/>
        <w:jc w:val="both"/>
      </w:pPr>
      <w:r>
        <w:rPr/>
        <w:t>1.- Tám thế gian pháp này, này các Tỷ-kheo, tùy chuyển thế giới. Thế giới tùy chuyển theo tám pháp thế gian này. Thế nào là tám?</w:t>
      </w:r>
    </w:p>
    <w:p>
      <w:pPr>
        <w:spacing w:after="0" w:line="232" w:lineRule="auto"/>
        <w:jc w:val="both"/>
        <w:sectPr>
          <w:pgSz w:w="12240" w:h="15840"/>
          <w:pgMar w:header="2" w:footer="0" w:top="980" w:bottom="280" w:left="960" w:right="960"/>
        </w:sectPr>
      </w:pPr>
    </w:p>
    <w:p>
      <w:pPr>
        <w:pStyle w:val="ListParagraph"/>
        <w:numPr>
          <w:ilvl w:val="0"/>
          <w:numId w:val="787"/>
        </w:numPr>
        <w:tabs>
          <w:tab w:pos="376" w:val="left" w:leader="none"/>
        </w:tabs>
        <w:spacing w:line="232" w:lineRule="auto" w:before="89" w:after="0"/>
        <w:ind w:left="119" w:right="119" w:firstLine="0"/>
        <w:jc w:val="both"/>
        <w:rPr>
          <w:sz w:val="24"/>
        </w:rPr>
      </w:pPr>
      <w:r>
        <w:rPr>
          <w:sz w:val="24"/>
        </w:rPr>
        <w:t>Lợi dưỡng và không lợi dưỡng, danh vọng và không danh vọng, chỉ trích và tán thán, an lạc và đau khổ.</w:t>
      </w:r>
    </w:p>
    <w:p>
      <w:pPr>
        <w:pStyle w:val="BodyText"/>
        <w:spacing w:before="8"/>
      </w:pPr>
    </w:p>
    <w:p>
      <w:pPr>
        <w:pStyle w:val="BodyText"/>
        <w:spacing w:line="230" w:lineRule="auto" w:before="1"/>
        <w:ind w:left="119" w:right="118"/>
        <w:jc w:val="both"/>
      </w:pPr>
      <w:r>
        <w:rPr/>
        <w:t>Tám pháp thế gian này, này các Tỷ-kheo, tùy chuyển thế giới. Thế giới tùy chuyển theo tám pháp thế gian này.</w:t>
      </w:r>
    </w:p>
    <w:p>
      <w:pPr>
        <w:pStyle w:val="BodyText"/>
        <w:spacing w:before="9"/>
      </w:pPr>
    </w:p>
    <w:p>
      <w:pPr>
        <w:pStyle w:val="ListParagraph"/>
        <w:numPr>
          <w:ilvl w:val="0"/>
          <w:numId w:val="787"/>
        </w:numPr>
        <w:tabs>
          <w:tab w:pos="362" w:val="left" w:leader="none"/>
        </w:tabs>
        <w:spacing w:line="230" w:lineRule="auto" w:before="1" w:after="0"/>
        <w:ind w:left="119" w:right="118" w:firstLine="0"/>
        <w:jc w:val="both"/>
        <w:rPr>
          <w:sz w:val="24"/>
        </w:rPr>
      </w:pPr>
      <w:r>
        <w:rPr>
          <w:sz w:val="24"/>
        </w:rPr>
        <w:t>Với kẻ phàm phu không nghe pháp, này các Tỷ-kheo, sanh ra lợi dưỡng, không lợi dưỡng, danh vọng, chỉ trích, tán thán, an lạc, đau khổ. Với vị Thánh đệ tử nghe pháp, cũng sanh ra lợi dưỡng, không lợi dưỡng, danh vọng, chỉ trích, tán thán, an lạc, đau</w:t>
      </w:r>
      <w:r>
        <w:rPr>
          <w:spacing w:val="-4"/>
          <w:sz w:val="24"/>
        </w:rPr>
        <w:t> </w:t>
      </w:r>
      <w:r>
        <w:rPr>
          <w:sz w:val="24"/>
        </w:rPr>
        <w:t>khổ.</w:t>
      </w:r>
    </w:p>
    <w:p>
      <w:pPr>
        <w:pStyle w:val="BodyText"/>
        <w:spacing w:before="9"/>
      </w:pPr>
    </w:p>
    <w:p>
      <w:pPr>
        <w:pStyle w:val="BodyText"/>
        <w:spacing w:line="232" w:lineRule="auto"/>
        <w:ind w:left="120" w:right="118"/>
        <w:jc w:val="both"/>
      </w:pPr>
      <w:r>
        <w:rPr/>
        <w:t>Ở đây, này các Tỷ-kheo, có đặc thù gì, thù thắng gì, có sai khác gì giữa vị Thánh có nghe pháp và kẻ phàm phu có không nghe pháp?</w:t>
      </w:r>
    </w:p>
    <w:p>
      <w:pPr>
        <w:pStyle w:val="BodyText"/>
        <w:spacing w:before="8"/>
      </w:pPr>
    </w:p>
    <w:p>
      <w:pPr>
        <w:pStyle w:val="ListParagraph"/>
        <w:numPr>
          <w:ilvl w:val="0"/>
          <w:numId w:val="14"/>
        </w:numPr>
        <w:tabs>
          <w:tab w:pos="286" w:val="left" w:leader="none"/>
        </w:tabs>
        <w:spacing w:line="230" w:lineRule="auto" w:before="0" w:after="0"/>
        <w:ind w:left="120" w:right="117" w:hanging="1"/>
        <w:jc w:val="both"/>
        <w:rPr>
          <w:sz w:val="24"/>
        </w:rPr>
      </w:pPr>
      <w:r>
        <w:rPr>
          <w:sz w:val="24"/>
        </w:rPr>
        <w:t>Bạch Thế Tôn, các pháp lấy Thế Tôn làm căn bản, lấy Thế Tôn làm chỉ đạo, lấy Thế Tôn làm chỗ nương tựa. Lành thay, bạch Thế Tôn, xin Thế Tôn giảng cho ý nghĩa của lời nói này. Sau khi nghe Thế Tôn, các Tỷ-kheo sẽ thọ</w:t>
      </w:r>
      <w:r>
        <w:rPr>
          <w:spacing w:val="-2"/>
          <w:sz w:val="24"/>
        </w:rPr>
        <w:t> </w:t>
      </w:r>
      <w:r>
        <w:rPr>
          <w:sz w:val="24"/>
        </w:rPr>
        <w:t>trì.</w:t>
      </w:r>
    </w:p>
    <w:p>
      <w:pPr>
        <w:pStyle w:val="BodyText"/>
        <w:spacing w:before="3"/>
      </w:pPr>
    </w:p>
    <w:p>
      <w:pPr>
        <w:pStyle w:val="ListParagraph"/>
        <w:numPr>
          <w:ilvl w:val="0"/>
          <w:numId w:val="14"/>
        </w:numPr>
        <w:tabs>
          <w:tab w:pos="261" w:val="left" w:leader="none"/>
        </w:tabs>
        <w:spacing w:line="240" w:lineRule="auto" w:before="0" w:after="0"/>
        <w:ind w:left="260" w:right="0" w:hanging="141"/>
        <w:jc w:val="left"/>
        <w:rPr>
          <w:sz w:val="24"/>
        </w:rPr>
      </w:pPr>
      <w:r>
        <w:rPr>
          <w:sz w:val="24"/>
        </w:rPr>
        <w:t>Vậy này các Tỷ-kheo, hãy lắng nghe và suy niệm kỹ, ta sẽ</w:t>
      </w:r>
      <w:r>
        <w:rPr>
          <w:spacing w:val="-7"/>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9"/>
      </w:pPr>
    </w:p>
    <w:p>
      <w:pPr>
        <w:pStyle w:val="ListParagraph"/>
        <w:numPr>
          <w:ilvl w:val="0"/>
          <w:numId w:val="787"/>
        </w:numPr>
        <w:tabs>
          <w:tab w:pos="379" w:val="left" w:leader="none"/>
        </w:tabs>
        <w:spacing w:line="230" w:lineRule="auto" w:before="0" w:after="0"/>
        <w:ind w:left="119" w:right="117" w:firstLine="0"/>
        <w:jc w:val="both"/>
        <w:rPr>
          <w:sz w:val="24"/>
        </w:rPr>
      </w:pPr>
      <w:r>
        <w:rPr>
          <w:sz w:val="24"/>
        </w:rPr>
        <w:t>- Với kẻ phàm phu không nghe pháp, này các Tỷ-kheo, khởi lên lợi dưỡng. Vị ấy không có suy tư: “Lợi dưỡng này khởi lên nơi ta, lợi dưỡng ấy vô thường, khổ, biến hoại”. Vị ấy không như thật rõ biết ... khởi lên không lợi dưỡng ... khởi lên danh vọng ... khởi lên không danh vọng ... khởi lên chỉ trích ...  khởi lên tán thán ... khởi lên an lạc ... khởi lên khổ đau. Vị ấy không có suy tư: “Khổ này khởi lên nơi ta, khổ ấy là vô thường khổ, biến hoại”. Vị ấy không như thật rõ biết, rằng lợi dưỡng xâm nhập tâm của người ấy và an trú, không lợi dưỡng xâm nhập tâm của người ấy và an trú, danh vọng xâm nhập tâm của người ấy và an trú, không danh vọng xâm nhập tâm của người ấy và an trú, chỉ trích xâm nhập tâm của người ấy và an trú, tán thán xâm nhập tâm của người ấy và an trú, an lạc xâm nhập tâm của người ấy và an trú, đau khổ xâm nhập tâm của người ấy và an trú”. Người ấy thuận ứng với lợi dưỡng được khởi lên và nghịch ứng với không lợi dưỡng; thuận ứng với danh vọng được khởi lên và nghịch ứng với không danh vọng; thuận ứng với tán thán được khởi lên và nghịch ứng với chỉ trích; thuận ứng với an lạc được khởi lên và nghịch ứng với đau khổ; Người ấy đầy đủ thuận ứng, nghịch ứng như vậy, không có giải thoát khỏi sanh, già, chết, sầu, bi, khổ, ưu, não. Ta nói rằng, người ấy không thoát khỏi</w:t>
      </w:r>
      <w:r>
        <w:rPr>
          <w:spacing w:val="-27"/>
          <w:sz w:val="24"/>
        </w:rPr>
        <w:t> </w:t>
      </w:r>
      <w:r>
        <w:rPr>
          <w:sz w:val="24"/>
        </w:rPr>
        <w:t>khổ.</w:t>
      </w:r>
    </w:p>
    <w:p>
      <w:pPr>
        <w:pStyle w:val="BodyText"/>
        <w:spacing w:before="9"/>
        <w:rPr>
          <w:sz w:val="25"/>
        </w:rPr>
      </w:pPr>
    </w:p>
    <w:p>
      <w:pPr>
        <w:pStyle w:val="ListParagraph"/>
        <w:numPr>
          <w:ilvl w:val="0"/>
          <w:numId w:val="787"/>
        </w:numPr>
        <w:tabs>
          <w:tab w:pos="370" w:val="left" w:leader="none"/>
        </w:tabs>
        <w:spacing w:line="230" w:lineRule="auto" w:before="0" w:after="0"/>
        <w:ind w:left="119" w:right="117" w:firstLine="0"/>
        <w:jc w:val="both"/>
        <w:rPr>
          <w:sz w:val="24"/>
        </w:rPr>
      </w:pPr>
      <w:r>
        <w:rPr>
          <w:sz w:val="24"/>
        </w:rPr>
        <w:t>Với vị Thánh đệ tử có nghe pháp, này các Tỷ-kheo, khởi lên lợi dưỡng. Vị ấy có suy tư: “Lợi dưỡng này khởi lên nơi ta, lợi dưỡng ấy vô thường, đau khổ, biến hoại”. Vị ấy như thật rõ biết ... khởi lên không lợi dưỡng ... khởi lên danh vọng ... khởi lên không danh vọng ... khởi lên chỉ trích ... khởi lên tán thán ... khởi lên an lạc ... khởi lên khổ đau. Vị ấy có suy tư: “Ðau khổ này khởi lên nơi ta, đau khổ ấy là vô thường, khổ, đau biến hoại”. Vị ấy như thật rõ biết, rằng lợi dưỡng này không xâm nhập tâm của vị ấy và an trú, không lợi dưỡng ...., danh vọng....., không danh vọng .... chỉ trích... tán thán....an lạc... đau khổ không xâm nhập tâm của vị ấy và an trú. “. Vị ấy không thuận ứng với lợi dưỡng được khởi lên, không nghịch ứng với không lợi dưỡng; không thuận ứng với danh vọng được khởi lên , không nghịch ứng với không danh vọng; không thuận ứng với tán thán được khởi lên , không nghịch ứng với chỉ trích; không thuận ứng với an lạc được khởi lên, không nghịch ứng với đau khổ; Vị ấy do đoạn tận thuận ứng, nghịch ứng như vậy, nên giải thoát khỏi sanh, già, chết, sầu, bi, khổ, ưu, não. Ta nói rằng, vị ấy thoát khỏi</w:t>
      </w:r>
      <w:r>
        <w:rPr>
          <w:spacing w:val="-1"/>
          <w:sz w:val="24"/>
        </w:rPr>
        <w:t> </w:t>
      </w:r>
      <w:r>
        <w:rPr>
          <w:sz w:val="24"/>
        </w:rPr>
        <w:t>khổ.</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Ðây là đặc thù, này các Tỷ-kheo, đây là thù thắng, đây là sai biệt giữa vị Thánh đệ tử có nghe pháp và kẻ phàm phu không nghe pháp.</w:t>
      </w:r>
    </w:p>
    <w:p>
      <w:pPr>
        <w:pStyle w:val="BodyText"/>
        <w:spacing w:before="7"/>
      </w:pPr>
    </w:p>
    <w:p>
      <w:pPr>
        <w:spacing w:line="230" w:lineRule="auto" w:before="0"/>
        <w:ind w:left="719" w:right="6763" w:firstLine="0"/>
        <w:jc w:val="both"/>
        <w:rPr>
          <w:i/>
          <w:sz w:val="24"/>
        </w:rPr>
      </w:pPr>
      <w:r>
        <w:rPr>
          <w:i/>
          <w:sz w:val="24"/>
        </w:rPr>
        <w:t>Lợi dưỡng, không lợi dưỡng, </w:t>
      </w:r>
      <w:r>
        <w:rPr>
          <w:i/>
          <w:sz w:val="24"/>
        </w:rPr>
        <w:t>Danh vọng, không danh vọng Chỉ trích và tán thán</w:t>
      </w:r>
    </w:p>
    <w:p>
      <w:pPr>
        <w:spacing w:line="264" w:lineRule="exact" w:before="0"/>
        <w:ind w:left="719" w:right="0" w:firstLine="0"/>
        <w:jc w:val="both"/>
        <w:rPr>
          <w:i/>
          <w:sz w:val="24"/>
        </w:rPr>
      </w:pPr>
      <w:r>
        <w:rPr>
          <w:i/>
          <w:sz w:val="24"/>
        </w:rPr>
        <w:t>An lạc và đau khổ</w:t>
      </w:r>
    </w:p>
    <w:p>
      <w:pPr>
        <w:spacing w:line="230" w:lineRule="auto" w:before="4"/>
        <w:ind w:left="719" w:right="6762" w:firstLine="0"/>
        <w:jc w:val="left"/>
        <w:rPr>
          <w:i/>
          <w:sz w:val="24"/>
        </w:rPr>
      </w:pPr>
      <w:r>
        <w:rPr>
          <w:i/>
          <w:sz w:val="24"/>
        </w:rPr>
        <w:t>Những pháp này vô thường </w:t>
      </w:r>
      <w:r>
        <w:rPr>
          <w:i/>
          <w:sz w:val="24"/>
        </w:rPr>
        <w:t>Không thường hằng biến diệt Biết chúng giữ chánh niệm Bậc trí quán biến diệt</w:t>
      </w:r>
    </w:p>
    <w:p>
      <w:pPr>
        <w:spacing w:line="230" w:lineRule="auto" w:before="4"/>
        <w:ind w:left="719" w:right="6928" w:firstLine="0"/>
        <w:jc w:val="left"/>
        <w:rPr>
          <w:i/>
          <w:sz w:val="24"/>
        </w:rPr>
      </w:pPr>
      <w:r>
        <w:rPr>
          <w:i/>
          <w:sz w:val="24"/>
        </w:rPr>
        <w:t>Pháp khả ái, không động </w:t>
      </w:r>
      <w:r>
        <w:rPr>
          <w:i/>
          <w:sz w:val="24"/>
        </w:rPr>
        <w:t>Không khả ái, không sân Các pháp thuận hay nghịch Ðược tiêu tan không còn Sau khi biết con đường Không trấn cấu không sầu Chơn chánh biết sanh hữu Ði đến bờ bên kia.</w:t>
      </w:r>
    </w:p>
    <w:p>
      <w:pPr>
        <w:pStyle w:val="BodyText"/>
        <w:spacing w:before="6"/>
        <w:rPr>
          <w:i/>
          <w:sz w:val="25"/>
        </w:rPr>
      </w:pPr>
    </w:p>
    <w:p>
      <w:pPr>
        <w:pStyle w:val="ListParagraph"/>
        <w:numPr>
          <w:ilvl w:val="0"/>
          <w:numId w:val="781"/>
        </w:numPr>
        <w:tabs>
          <w:tab w:pos="752" w:val="left" w:leader="none"/>
        </w:tabs>
        <w:spacing w:line="240" w:lineRule="auto" w:before="0" w:after="0"/>
        <w:ind w:left="751" w:right="0" w:hanging="632"/>
        <w:jc w:val="both"/>
        <w:rPr>
          <w:rFonts w:ascii="Verdana"/>
          <w:b/>
          <w:sz w:val="19"/>
        </w:rPr>
      </w:pPr>
      <w:r>
        <w:rPr>
          <w:rFonts w:ascii="Verdana"/>
          <w:b/>
          <w:color w:val="008AF0"/>
          <w:sz w:val="19"/>
        </w:rPr>
        <w:t>(7)</w:t>
      </w:r>
      <w:r>
        <w:rPr>
          <w:rFonts w:ascii="Verdana"/>
          <w:b/>
          <w:color w:val="008AF0"/>
          <w:spacing w:val="-1"/>
          <w:sz w:val="19"/>
        </w:rPr>
        <w:t> </w:t>
      </w:r>
      <w:r>
        <w:rPr>
          <w:rFonts w:ascii="Verdana"/>
          <w:b/>
          <w:color w:val="008AF0"/>
          <w:sz w:val="19"/>
        </w:rPr>
        <w:t>Devadatta</w:t>
      </w:r>
    </w:p>
    <w:p>
      <w:pPr>
        <w:pStyle w:val="BodyText"/>
        <w:spacing w:before="6"/>
        <w:rPr>
          <w:rFonts w:ascii="Verdana"/>
          <w:b/>
          <w:sz w:val="23"/>
        </w:rPr>
      </w:pPr>
    </w:p>
    <w:p>
      <w:pPr>
        <w:pStyle w:val="ListParagraph"/>
        <w:numPr>
          <w:ilvl w:val="0"/>
          <w:numId w:val="788"/>
        </w:numPr>
        <w:tabs>
          <w:tab w:pos="369" w:val="left" w:leader="none"/>
        </w:tabs>
        <w:spacing w:line="232" w:lineRule="auto" w:before="0" w:after="0"/>
        <w:ind w:left="120" w:right="119" w:firstLine="0"/>
        <w:jc w:val="both"/>
        <w:rPr>
          <w:sz w:val="24"/>
        </w:rPr>
      </w:pPr>
      <w:r>
        <w:rPr>
          <w:sz w:val="24"/>
        </w:rPr>
        <w:t>Một thời, Thế Tôn trú ở Ràjagaha (Vương Xá) trên núi Gijjhakùta (Linh Thứu) sau khi Devadatta bỏ đi không bao lâu. Tại đấy, nhân việc Devadatta, Thế Tôn bảo các</w:t>
      </w:r>
      <w:r>
        <w:rPr>
          <w:spacing w:val="-11"/>
          <w:sz w:val="24"/>
        </w:rPr>
        <w:t> </w:t>
      </w:r>
      <w:r>
        <w:rPr>
          <w:sz w:val="24"/>
        </w:rPr>
        <w:t>Tỷ-kheo:</w:t>
      </w:r>
    </w:p>
    <w:p>
      <w:pPr>
        <w:pStyle w:val="BodyText"/>
        <w:spacing w:before="8"/>
      </w:pPr>
    </w:p>
    <w:p>
      <w:pPr>
        <w:pStyle w:val="ListParagraph"/>
        <w:numPr>
          <w:ilvl w:val="0"/>
          <w:numId w:val="788"/>
        </w:numPr>
        <w:tabs>
          <w:tab w:pos="366" w:val="left" w:leader="none"/>
        </w:tabs>
        <w:spacing w:line="230" w:lineRule="auto" w:before="0" w:after="0"/>
        <w:ind w:left="119" w:right="117" w:firstLine="0"/>
        <w:jc w:val="both"/>
        <w:rPr>
          <w:sz w:val="24"/>
        </w:rPr>
      </w:pPr>
      <w:r>
        <w:rPr>
          <w:sz w:val="24"/>
        </w:rPr>
        <w:t>- Lành thay, này các Tỷ-kheo, Tỷ-kheo thường thường quan sát sự vi phạm của mình. Lành thay, này các Tỷ-kheo, Tỷ-kheo thường thường quan sát sự vi phạm của người khác. Lành thay, này các Tỷ-kheo, Tỷ-kheo thường thường quan sát sự chứng đạt của mình. Lành thay, này các Tỷ-kheo, Tỷ-kheo thường thường quan sát sự chứng đạt của người khác. Do bị tám phi diệu pháp chinh phục, tâm bị xâm chiếm, này các Tỷ-kheo, Devadatta bị rơi vào đọa xứ, địa ngục, sống tại đấy cả một kiếp, không được cứu khỏi. Thế nào là</w:t>
      </w:r>
      <w:r>
        <w:rPr>
          <w:spacing w:val="-1"/>
          <w:sz w:val="24"/>
        </w:rPr>
        <w:t> </w:t>
      </w:r>
      <w:r>
        <w:rPr>
          <w:sz w:val="24"/>
        </w:rPr>
        <w:t>tám?</w:t>
      </w:r>
    </w:p>
    <w:p>
      <w:pPr>
        <w:pStyle w:val="BodyText"/>
        <w:spacing w:before="3"/>
        <w:rPr>
          <w:sz w:val="25"/>
        </w:rPr>
      </w:pPr>
    </w:p>
    <w:p>
      <w:pPr>
        <w:pStyle w:val="ListParagraph"/>
        <w:numPr>
          <w:ilvl w:val="0"/>
          <w:numId w:val="788"/>
        </w:numPr>
        <w:tabs>
          <w:tab w:pos="361" w:val="left" w:leader="none"/>
        </w:tabs>
        <w:spacing w:line="230" w:lineRule="auto" w:before="0" w:after="0"/>
        <w:ind w:left="119" w:right="117" w:firstLine="0"/>
        <w:jc w:val="both"/>
        <w:rPr>
          <w:sz w:val="24"/>
        </w:rPr>
      </w:pPr>
      <w:r>
        <w:rPr>
          <w:sz w:val="24"/>
        </w:rPr>
        <w:t>Này các Tỷ-kheo, bị lợi dưỡng chinh phục, tâm bị xâm chiếm, Devadatta bị sanh vào đọa xứ, địa ngục sống tại đấy cả một kiếp, không được cứu khỏi. Này các Tỷ-kheo, bị lợi dưỡng chinh phục, ... bị danh vọng chinh phục ... bị không danh vọng chinh phục ... bị cung kính chinh phục ... bị không cung kính chinh phục... bị ác dục chinh phục ... bị ác bằng hữu chinh phục, tâm bị xâm chiếm, Devadatta bị rơi vào đọa xứ, địa ngục, sống tại đấy cả một kiếp, không được cứu</w:t>
      </w:r>
      <w:r>
        <w:rPr>
          <w:spacing w:val="-7"/>
          <w:sz w:val="24"/>
        </w:rPr>
        <w:t> </w:t>
      </w:r>
      <w:r>
        <w:rPr>
          <w:sz w:val="24"/>
        </w:rPr>
        <w:t>khỏi.</w:t>
      </w:r>
    </w:p>
    <w:p>
      <w:pPr>
        <w:pStyle w:val="BodyText"/>
        <w:spacing w:before="4"/>
      </w:pPr>
    </w:p>
    <w:p>
      <w:pPr>
        <w:pStyle w:val="BodyText"/>
        <w:spacing w:line="271" w:lineRule="exact" w:before="1"/>
        <w:ind w:left="120"/>
        <w:jc w:val="both"/>
      </w:pPr>
      <w:r>
        <w:rPr/>
        <w:t>Này các Tỷ kheo, bị tám phi diệu pháp này chinh phục, tâm bị xâm chiếm, Devadatta bị sanh vào đoạ</w:t>
      </w:r>
    </w:p>
    <w:p>
      <w:pPr>
        <w:pStyle w:val="BodyText"/>
        <w:spacing w:line="271" w:lineRule="exact"/>
        <w:ind w:left="119"/>
        <w:jc w:val="both"/>
      </w:pPr>
      <w:r>
        <w:rPr/>
        <w:t>xứ, địa ngục, sống tại đây cả một kiếp, không được cứu khỏi.</w:t>
      </w:r>
    </w:p>
    <w:p>
      <w:pPr>
        <w:pStyle w:val="BodyText"/>
        <w:spacing w:before="7"/>
      </w:pPr>
    </w:p>
    <w:p>
      <w:pPr>
        <w:pStyle w:val="ListParagraph"/>
        <w:numPr>
          <w:ilvl w:val="0"/>
          <w:numId w:val="788"/>
        </w:numPr>
        <w:tabs>
          <w:tab w:pos="369" w:val="left" w:leader="none"/>
        </w:tabs>
        <w:spacing w:line="230" w:lineRule="auto" w:before="0" w:after="0"/>
        <w:ind w:left="119" w:right="118" w:firstLine="0"/>
        <w:jc w:val="both"/>
        <w:rPr>
          <w:sz w:val="24"/>
        </w:rPr>
      </w:pPr>
      <w:r>
        <w:rPr>
          <w:sz w:val="24"/>
        </w:rPr>
        <w:t>Lành thay, này các Tỷ-kheo, Tỷ-kheo sống chinh phục lợi dưỡng được sanh khởi ... không lợi dưỡng được sanh khởi ... danh vọng được sanh khởi ... không danh vọng được sanh khởi ... cung kính được sanh khởi ... không cung kính được ác dục được sanh khởi ... ác bằng hữu được sanh khởi ... Và này các Tỷ-kheo, Tỷ-kheo do duyên mục đích gì cần phải sống chinh phục lợi dưỡng được sanh</w:t>
      </w:r>
      <w:r>
        <w:rPr>
          <w:spacing w:val="-15"/>
          <w:sz w:val="24"/>
        </w:rPr>
        <w:t> </w:t>
      </w:r>
      <w:r>
        <w:rPr>
          <w:sz w:val="24"/>
        </w:rPr>
        <w:t>khởi?</w:t>
      </w:r>
    </w:p>
    <w:p>
      <w:pPr>
        <w:pStyle w:val="BodyText"/>
        <w:spacing w:before="1"/>
        <w:rPr>
          <w:sz w:val="25"/>
        </w:rPr>
      </w:pPr>
    </w:p>
    <w:p>
      <w:pPr>
        <w:pStyle w:val="BodyText"/>
        <w:spacing w:line="230" w:lineRule="auto"/>
        <w:ind w:left="120" w:right="117"/>
        <w:jc w:val="both"/>
      </w:pPr>
      <w:r>
        <w:rPr/>
        <w:t>Này các Tỷ-kheo, do sống không chinh phục, lợi dưỡng được khởi lên, các lậu hoặc tổn hại nhiệt não sanh khởi. Do sống chinh phục, lợi dưỡng được khởi lên. Như vậycác lậu hoặc tổn hại nhiệt não ấy không có mặt. Này các Tỷ-kheo, do sống không chinh phục không lợi dưỡng được khởi lên, ... danh vọng được khởi lên ... cung kính được khởi lên ... không cung kính được khởi lên ... ác dục được khởi</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r>
        <w:rPr/>
        <w:t>lên ... ác bằng hữu được khởi lên, các lậu hoặc tổn hại nhiệt não sanh khởi. Do sống chinh phục ác bằng hữu khởi lên, như vậy các lậu hoặc tổn hại nhiệt não ấy không có mặt. Này các Tỷ-kheo, do duyên mục đích này, Tỷ-kheo sống chinh phục, lợi dưỡng được khởi lên, ... danh vọng được khởi lên ... cung kính được khởi lên ... không cung kính được khởi lên ... ác dục được khởi lên ... ác bằng hữu được khởi lên. Do vậy, này các Tỷ-kheo, các Thầy cần phải học tập như sau:</w:t>
      </w:r>
    </w:p>
    <w:p>
      <w:pPr>
        <w:pStyle w:val="BodyText"/>
        <w:spacing w:before="1"/>
        <w:rPr>
          <w:sz w:val="25"/>
        </w:rPr>
      </w:pPr>
    </w:p>
    <w:p>
      <w:pPr>
        <w:pStyle w:val="ListParagraph"/>
        <w:numPr>
          <w:ilvl w:val="0"/>
          <w:numId w:val="788"/>
        </w:numPr>
        <w:tabs>
          <w:tab w:pos="363" w:val="left" w:leader="none"/>
        </w:tabs>
        <w:spacing w:line="230" w:lineRule="auto" w:before="1" w:after="0"/>
        <w:ind w:left="119" w:right="119" w:firstLine="0"/>
        <w:jc w:val="both"/>
        <w:rPr>
          <w:sz w:val="24"/>
        </w:rPr>
      </w:pPr>
      <w:r>
        <w:rPr>
          <w:sz w:val="24"/>
        </w:rPr>
        <w:t>“Ta sẽ sống chinh phục lợi dưỡng được khởi lên ... không lợi dưỡng được khởi lên ... danh vọng được khởi lên ... không danh vọng được khởi lên ... cung kính được khởi lên ... không cung kính được khởi lên ... ác dục được khởi lên ... ác bằng hữu được khởi lên”. Như vậy, này các Tỷ-kheo, các Thầy cần phải học</w:t>
      </w:r>
      <w:r>
        <w:rPr>
          <w:spacing w:val="-2"/>
          <w:sz w:val="24"/>
        </w:rPr>
        <w:t> </w:t>
      </w:r>
      <w:r>
        <w:rPr>
          <w:sz w:val="24"/>
        </w:rPr>
        <w:t>tập.</w:t>
      </w:r>
    </w:p>
    <w:p>
      <w:pPr>
        <w:pStyle w:val="BodyText"/>
        <w:spacing w:before="1"/>
        <w:rPr>
          <w:sz w:val="25"/>
        </w:rPr>
      </w:pPr>
    </w:p>
    <w:p>
      <w:pPr>
        <w:pStyle w:val="ListParagraph"/>
        <w:numPr>
          <w:ilvl w:val="0"/>
          <w:numId w:val="781"/>
        </w:numPr>
        <w:tabs>
          <w:tab w:pos="855" w:val="left" w:leader="none"/>
        </w:tabs>
        <w:spacing w:line="240" w:lineRule="auto" w:before="0" w:after="0"/>
        <w:ind w:left="854" w:right="0" w:hanging="735"/>
        <w:jc w:val="both"/>
        <w:rPr>
          <w:rFonts w:ascii="Verdana" w:hAnsi="Verdana"/>
          <w:b/>
          <w:sz w:val="19"/>
        </w:rPr>
      </w:pPr>
      <w:r>
        <w:rPr>
          <w:rFonts w:ascii="Verdana" w:hAnsi="Verdana"/>
          <w:b/>
          <w:color w:val="008AF0"/>
          <w:sz w:val="19"/>
        </w:rPr>
        <w:t>(8) Tôn Giả</w:t>
      </w:r>
      <w:r>
        <w:rPr>
          <w:rFonts w:ascii="Verdana" w:hAnsi="Verdana"/>
          <w:b/>
          <w:color w:val="008AF0"/>
          <w:spacing w:val="1"/>
          <w:sz w:val="19"/>
        </w:rPr>
        <w:t> </w:t>
      </w:r>
      <w:r>
        <w:rPr>
          <w:rFonts w:ascii="Verdana" w:hAnsi="Verdana"/>
          <w:b/>
          <w:color w:val="008AF0"/>
          <w:sz w:val="19"/>
        </w:rPr>
        <w:t>Uttara</w:t>
      </w:r>
    </w:p>
    <w:p>
      <w:pPr>
        <w:pStyle w:val="BodyText"/>
        <w:spacing w:before="6"/>
        <w:rPr>
          <w:rFonts w:ascii="Verdana"/>
          <w:b/>
          <w:sz w:val="23"/>
        </w:rPr>
      </w:pPr>
    </w:p>
    <w:p>
      <w:pPr>
        <w:pStyle w:val="ListParagraph"/>
        <w:numPr>
          <w:ilvl w:val="0"/>
          <w:numId w:val="789"/>
        </w:numPr>
        <w:tabs>
          <w:tab w:pos="376" w:val="left" w:leader="none"/>
        </w:tabs>
        <w:spacing w:line="232" w:lineRule="auto" w:before="0" w:after="0"/>
        <w:ind w:left="119" w:right="118" w:firstLine="0"/>
        <w:jc w:val="both"/>
        <w:rPr>
          <w:sz w:val="24"/>
        </w:rPr>
      </w:pPr>
      <w:r>
        <w:rPr>
          <w:sz w:val="24"/>
        </w:rPr>
        <w:t>Một thời, Thế Tôn trú ở Mahisavatthu, trên núi Sankheyyaka, tại Dhavajàlikà. Lúc bấy giờ, Tôn giả Uttara bảo các</w:t>
      </w:r>
      <w:r>
        <w:rPr>
          <w:spacing w:val="-4"/>
          <w:sz w:val="24"/>
        </w:rPr>
        <w:t> </w:t>
      </w:r>
      <w:r>
        <w:rPr>
          <w:sz w:val="24"/>
        </w:rPr>
        <w:t>Tỷ-kheo:</w:t>
      </w:r>
    </w:p>
    <w:p>
      <w:pPr>
        <w:pStyle w:val="BodyText"/>
        <w:spacing w:before="8"/>
      </w:pPr>
    </w:p>
    <w:p>
      <w:pPr>
        <w:pStyle w:val="ListParagraph"/>
        <w:numPr>
          <w:ilvl w:val="0"/>
          <w:numId w:val="789"/>
        </w:numPr>
        <w:tabs>
          <w:tab w:pos="363" w:val="left" w:leader="none"/>
        </w:tabs>
        <w:spacing w:line="230" w:lineRule="auto" w:before="0" w:after="0"/>
        <w:ind w:left="119" w:right="117" w:firstLine="0"/>
        <w:jc w:val="both"/>
        <w:rPr>
          <w:sz w:val="24"/>
        </w:rPr>
      </w:pPr>
      <w:r>
        <w:rPr>
          <w:sz w:val="24"/>
        </w:rPr>
        <w:t>- Lành thay, này chư hiền, Tỷ-kheo thường thường quan sát sự vi phạm của mình. Lành thay, này chư Hiền, Tỷ-kheo thường thường quan sát sự vi phạm của người khác. Lành thay, này chư Hiền, Tỷ-kheo thường thường quan sát sự thành đạt của mình. Lành thay, này chư Hiền, Tỷ-kheo thường thường quan sát sự thành đạt của người</w:t>
      </w:r>
      <w:r>
        <w:rPr>
          <w:spacing w:val="-7"/>
          <w:sz w:val="24"/>
        </w:rPr>
        <w:t> </w:t>
      </w:r>
      <w:r>
        <w:rPr>
          <w:sz w:val="24"/>
        </w:rPr>
        <w:t>khác.</w:t>
      </w:r>
    </w:p>
    <w:p>
      <w:pPr>
        <w:pStyle w:val="BodyText"/>
        <w:spacing w:before="1"/>
        <w:rPr>
          <w:sz w:val="25"/>
        </w:rPr>
      </w:pPr>
    </w:p>
    <w:p>
      <w:pPr>
        <w:pStyle w:val="ListParagraph"/>
        <w:numPr>
          <w:ilvl w:val="0"/>
          <w:numId w:val="789"/>
        </w:numPr>
        <w:tabs>
          <w:tab w:pos="364" w:val="left" w:leader="none"/>
        </w:tabs>
        <w:spacing w:line="230" w:lineRule="auto" w:before="0" w:after="0"/>
        <w:ind w:left="119" w:right="117" w:firstLine="0"/>
        <w:jc w:val="both"/>
        <w:rPr>
          <w:sz w:val="24"/>
        </w:rPr>
      </w:pPr>
      <w:r>
        <w:rPr>
          <w:sz w:val="24"/>
        </w:rPr>
        <w:t>Lúc bấy giờ, đại vương Vessavana đang đi từ phương Bắc đến phương nam, vì một vài công việc, đại vương Vessavana nghe Tôn giả Uttara trú ở Mahisavatthu, trên núi Sankheyyaka, tại Dhavajàlikà thuyết pháp như vậy cho các Tỷ-kheo,: “Lành thay, này chư Hiền, Tỷ-kheo thường thường quan sát ... sự thành đạt của người</w:t>
      </w:r>
      <w:r>
        <w:rPr>
          <w:spacing w:val="-3"/>
          <w:sz w:val="24"/>
        </w:rPr>
        <w:t> </w:t>
      </w:r>
      <w:r>
        <w:rPr>
          <w:sz w:val="24"/>
        </w:rPr>
        <w:t>khác”.</w:t>
      </w:r>
    </w:p>
    <w:p>
      <w:pPr>
        <w:pStyle w:val="BodyText"/>
        <w:spacing w:before="1"/>
        <w:rPr>
          <w:sz w:val="25"/>
        </w:rPr>
      </w:pPr>
    </w:p>
    <w:p>
      <w:pPr>
        <w:pStyle w:val="ListParagraph"/>
        <w:numPr>
          <w:ilvl w:val="0"/>
          <w:numId w:val="789"/>
        </w:numPr>
        <w:tabs>
          <w:tab w:pos="362" w:val="left" w:leader="none"/>
        </w:tabs>
        <w:spacing w:line="230" w:lineRule="auto" w:before="0" w:after="0"/>
        <w:ind w:left="119" w:right="117" w:firstLine="0"/>
        <w:jc w:val="both"/>
        <w:rPr>
          <w:sz w:val="24"/>
        </w:rPr>
      </w:pPr>
      <w:r>
        <w:rPr>
          <w:sz w:val="24"/>
        </w:rPr>
        <w:t>Rồi đại vương Vessavana như người lực sĩ duỗi cánh tay đang co lại, hay co lại cánh tay đang duỗi ra, cũng vậy biến mất ở Mahisavatthu, trên núi Sankheyyaka, ở Dhavajàlikà và hiện ra trước mặt chư Thiên ở cõi Ba mươi ba. Rồi đại vương Vessavana đi đến Thiên chủ Sakka; sau khi đến nói với Thiên chủ Sakka:</w:t>
      </w:r>
    </w:p>
    <w:p>
      <w:pPr>
        <w:pStyle w:val="BodyText"/>
        <w:spacing w:before="1"/>
        <w:rPr>
          <w:sz w:val="25"/>
        </w:rPr>
      </w:pPr>
    </w:p>
    <w:p>
      <w:pPr>
        <w:pStyle w:val="ListParagraph"/>
        <w:numPr>
          <w:ilvl w:val="0"/>
          <w:numId w:val="14"/>
        </w:numPr>
        <w:tabs>
          <w:tab w:pos="263" w:val="left" w:leader="none"/>
        </w:tabs>
        <w:spacing w:line="230" w:lineRule="auto" w:before="0" w:after="0"/>
        <w:ind w:left="120" w:right="118" w:firstLine="0"/>
        <w:jc w:val="both"/>
        <w:rPr>
          <w:sz w:val="24"/>
        </w:rPr>
      </w:pPr>
      <w:r>
        <w:rPr>
          <w:sz w:val="24"/>
        </w:rPr>
        <w:t>Ngài có biết chăng Tôn giả Uttara tại Mahisavatthu, trên núi Sankheyyaka, tại Dhavajàlikà thuyết pháp cho các Tỷ-kheo như sau: “Lành thay, này chư Hiền, Tỷ-kheo thường thường quan sát ... sự thành đạt của người</w:t>
      </w:r>
      <w:r>
        <w:rPr>
          <w:spacing w:val="-2"/>
          <w:sz w:val="24"/>
        </w:rPr>
        <w:t> </w:t>
      </w:r>
      <w:r>
        <w:rPr>
          <w:sz w:val="24"/>
        </w:rPr>
        <w:t>khác”.</w:t>
      </w:r>
    </w:p>
    <w:p>
      <w:pPr>
        <w:pStyle w:val="BodyText"/>
        <w:rPr>
          <w:sz w:val="25"/>
        </w:rPr>
      </w:pPr>
    </w:p>
    <w:p>
      <w:pPr>
        <w:pStyle w:val="ListParagraph"/>
        <w:numPr>
          <w:ilvl w:val="0"/>
          <w:numId w:val="789"/>
        </w:numPr>
        <w:tabs>
          <w:tab w:pos="382" w:val="left" w:leader="none"/>
        </w:tabs>
        <w:spacing w:line="230" w:lineRule="auto" w:before="1" w:after="0"/>
        <w:ind w:left="120" w:right="119" w:firstLine="0"/>
        <w:jc w:val="both"/>
        <w:rPr>
          <w:sz w:val="24"/>
        </w:rPr>
      </w:pPr>
      <w:r>
        <w:rPr>
          <w:sz w:val="24"/>
        </w:rPr>
        <w:t>Rồi Thiên chủ Sakka như người lực sĩ duỗi cánh tay đang co lại, hay co lại cánh tay đang duỗi ra, cũng vậy biến mất trước chư Thiên cõi trời Ba mươi ba, hiện ra ở Mahisavatthu, trên núi trên núi Sankheyyaka, ở Dhavajàlikà, trước mặt Tôn giả Uttara. Rồi Thiên chủ Sakka đi đến Tôn giả Uttara; sau khi đến đảnh lễ tôn giả Uttara rồi đứng một bên. Ðứng một bên, Thiên chủ Sakka nói với Tôn giả</w:t>
      </w:r>
      <w:r>
        <w:rPr>
          <w:spacing w:val="-39"/>
          <w:sz w:val="24"/>
        </w:rPr>
        <w:t> </w:t>
      </w:r>
      <w:r>
        <w:rPr>
          <w:sz w:val="24"/>
        </w:rPr>
        <w:t>Uttara:</w:t>
      </w:r>
    </w:p>
    <w:p>
      <w:pPr>
        <w:pStyle w:val="BodyText"/>
        <w:spacing w:before="10"/>
      </w:pPr>
    </w:p>
    <w:p>
      <w:pPr>
        <w:pStyle w:val="ListParagraph"/>
        <w:numPr>
          <w:ilvl w:val="0"/>
          <w:numId w:val="14"/>
        </w:numPr>
        <w:tabs>
          <w:tab w:pos="274" w:val="left" w:leader="none"/>
        </w:tabs>
        <w:spacing w:line="232" w:lineRule="auto" w:before="0" w:after="0"/>
        <w:ind w:left="120" w:right="117" w:firstLine="0"/>
        <w:jc w:val="both"/>
        <w:rPr>
          <w:sz w:val="24"/>
        </w:rPr>
      </w:pPr>
      <w:r>
        <w:rPr>
          <w:sz w:val="24"/>
        </w:rPr>
        <w:t>Thưa Tôn giả, có thật chăng, Tôn giả Uttara thuyết pháp cho các Tỷ kheo như sau : “Lành thay , này chư Hiền, Tỷ kheo thường thường quan sát... sự thành đạt của người</w:t>
      </w:r>
      <w:r>
        <w:rPr>
          <w:spacing w:val="-10"/>
          <w:sz w:val="24"/>
        </w:rPr>
        <w:t> </w:t>
      </w:r>
      <w:r>
        <w:rPr>
          <w:sz w:val="24"/>
        </w:rPr>
        <w:t>khác”?</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có vậy, này Thiên</w:t>
      </w:r>
      <w:r>
        <w:rPr>
          <w:spacing w:val="-6"/>
          <w:sz w:val="24"/>
        </w:rPr>
        <w:t> </w:t>
      </w:r>
      <w:r>
        <w:rPr>
          <w:sz w:val="24"/>
        </w:rPr>
        <w:t>chủ.</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Tôn giả, đây là Tôn giả Uttara tự nói hay là lời của Thế Tôn, bậc A-la-hán, Chánh Ðẳng</w:t>
      </w:r>
      <w:r>
        <w:rPr>
          <w:spacing w:val="-34"/>
          <w:sz w:val="24"/>
        </w:rPr>
        <w:t> </w:t>
      </w:r>
      <w:r>
        <w:rPr>
          <w:sz w:val="24"/>
        </w:rPr>
        <w:t>Giác?</w:t>
      </w:r>
    </w:p>
    <w:p>
      <w:pPr>
        <w:pStyle w:val="BodyText"/>
        <w:spacing w:before="8"/>
      </w:pPr>
    </w:p>
    <w:p>
      <w:pPr>
        <w:pStyle w:val="ListParagraph"/>
        <w:numPr>
          <w:ilvl w:val="0"/>
          <w:numId w:val="789"/>
        </w:numPr>
        <w:tabs>
          <w:tab w:pos="367" w:val="left" w:leader="none"/>
        </w:tabs>
        <w:spacing w:line="230" w:lineRule="auto" w:before="0" w:after="0"/>
        <w:ind w:left="119" w:right="118" w:firstLine="0"/>
        <w:jc w:val="both"/>
        <w:rPr>
          <w:sz w:val="24"/>
        </w:rPr>
      </w:pPr>
      <w:r>
        <w:rPr>
          <w:sz w:val="24"/>
        </w:rPr>
        <w:t>- Vậy này Thiên chủ, ta sẽ làm một ví dụ cho người. nhờ ví dụ ở đây, một số những người có trí hiểu rõ ý nghĩa của lời nói. Ví như, này Thiên chủ, có một đống lúa lớn không xa làng, hay thị trấn, và quần chúng</w:t>
      </w:r>
      <w:r>
        <w:rPr>
          <w:spacing w:val="14"/>
          <w:sz w:val="24"/>
        </w:rPr>
        <w:t> </w:t>
      </w:r>
      <w:r>
        <w:rPr>
          <w:sz w:val="24"/>
        </w:rPr>
        <w:t>từ</w:t>
      </w:r>
      <w:r>
        <w:rPr>
          <w:spacing w:val="15"/>
          <w:sz w:val="24"/>
        </w:rPr>
        <w:t> </w:t>
      </w:r>
      <w:r>
        <w:rPr>
          <w:sz w:val="24"/>
        </w:rPr>
        <w:t>nơi</w:t>
      </w:r>
      <w:r>
        <w:rPr>
          <w:spacing w:val="16"/>
          <w:sz w:val="24"/>
        </w:rPr>
        <w:t> </w:t>
      </w:r>
      <w:r>
        <w:rPr>
          <w:sz w:val="24"/>
        </w:rPr>
        <w:t>đống</w:t>
      </w:r>
      <w:r>
        <w:rPr>
          <w:spacing w:val="14"/>
          <w:sz w:val="24"/>
        </w:rPr>
        <w:t> </w:t>
      </w:r>
      <w:r>
        <w:rPr>
          <w:sz w:val="24"/>
        </w:rPr>
        <w:t>lúa</w:t>
      </w:r>
      <w:r>
        <w:rPr>
          <w:spacing w:val="14"/>
          <w:sz w:val="24"/>
        </w:rPr>
        <w:t> </w:t>
      </w:r>
      <w:r>
        <w:rPr>
          <w:sz w:val="24"/>
        </w:rPr>
        <w:t>ấy</w:t>
      </w:r>
      <w:r>
        <w:rPr>
          <w:spacing w:val="15"/>
          <w:sz w:val="24"/>
        </w:rPr>
        <w:t> </w:t>
      </w:r>
      <w:r>
        <w:rPr>
          <w:sz w:val="24"/>
        </w:rPr>
        <w:t>mang</w:t>
      </w:r>
      <w:r>
        <w:rPr>
          <w:spacing w:val="15"/>
          <w:sz w:val="24"/>
        </w:rPr>
        <w:t> </w:t>
      </w:r>
      <w:r>
        <w:rPr>
          <w:sz w:val="24"/>
        </w:rPr>
        <w:t>lúa</w:t>
      </w:r>
      <w:r>
        <w:rPr>
          <w:spacing w:val="14"/>
          <w:sz w:val="24"/>
        </w:rPr>
        <w:t> </w:t>
      </w:r>
      <w:r>
        <w:rPr>
          <w:sz w:val="24"/>
        </w:rPr>
        <w:t>đi,</w:t>
      </w:r>
      <w:r>
        <w:rPr>
          <w:spacing w:val="16"/>
          <w:sz w:val="24"/>
        </w:rPr>
        <w:t> </w:t>
      </w:r>
      <w:r>
        <w:rPr>
          <w:sz w:val="24"/>
        </w:rPr>
        <w:t>hoặc</w:t>
      </w:r>
      <w:r>
        <w:rPr>
          <w:spacing w:val="14"/>
          <w:sz w:val="24"/>
        </w:rPr>
        <w:t> </w:t>
      </w:r>
      <w:r>
        <w:rPr>
          <w:sz w:val="24"/>
        </w:rPr>
        <w:t>trên</w:t>
      </w:r>
      <w:r>
        <w:rPr>
          <w:spacing w:val="16"/>
          <w:sz w:val="24"/>
        </w:rPr>
        <w:t> </w:t>
      </w:r>
      <w:r>
        <w:rPr>
          <w:sz w:val="24"/>
        </w:rPr>
        <w:t>đòn</w:t>
      </w:r>
      <w:r>
        <w:rPr>
          <w:spacing w:val="14"/>
          <w:sz w:val="24"/>
        </w:rPr>
        <w:t> </w:t>
      </w:r>
      <w:r>
        <w:rPr>
          <w:sz w:val="24"/>
        </w:rPr>
        <w:t>gánh,</w:t>
      </w:r>
      <w:r>
        <w:rPr>
          <w:spacing w:val="14"/>
          <w:sz w:val="24"/>
        </w:rPr>
        <w:t> </w:t>
      </w:r>
      <w:r>
        <w:rPr>
          <w:sz w:val="24"/>
        </w:rPr>
        <w:t>hoặc</w:t>
      </w:r>
      <w:r>
        <w:rPr>
          <w:spacing w:val="16"/>
          <w:sz w:val="24"/>
        </w:rPr>
        <w:t> </w:t>
      </w:r>
      <w:r>
        <w:rPr>
          <w:sz w:val="24"/>
        </w:rPr>
        <w:t>trong</w:t>
      </w:r>
      <w:r>
        <w:rPr>
          <w:spacing w:val="14"/>
          <w:sz w:val="24"/>
        </w:rPr>
        <w:t> </w:t>
      </w:r>
      <w:r>
        <w:rPr>
          <w:sz w:val="24"/>
        </w:rPr>
        <w:t>thùng,</w:t>
      </w:r>
      <w:r>
        <w:rPr>
          <w:spacing w:val="14"/>
          <w:sz w:val="24"/>
        </w:rPr>
        <w:t> </w:t>
      </w:r>
      <w:r>
        <w:rPr>
          <w:sz w:val="24"/>
        </w:rPr>
        <w:t>hoặc</w:t>
      </w:r>
      <w:r>
        <w:rPr>
          <w:spacing w:val="15"/>
          <w:sz w:val="24"/>
        </w:rPr>
        <w:t> </w:t>
      </w:r>
      <w:r>
        <w:rPr>
          <w:sz w:val="24"/>
        </w:rPr>
        <w:t>bên</w:t>
      </w:r>
      <w:r>
        <w:rPr>
          <w:spacing w:val="15"/>
          <w:sz w:val="24"/>
        </w:rPr>
        <w:t> </w:t>
      </w:r>
      <w:r>
        <w:rPr>
          <w:sz w:val="24"/>
        </w:rPr>
        <w:t>hông,</w:t>
      </w:r>
      <w:r>
        <w:rPr>
          <w:spacing w:val="14"/>
          <w:sz w:val="24"/>
        </w:rPr>
        <w:t> </w:t>
      </w:r>
      <w:r>
        <w:rPr>
          <w:sz w:val="24"/>
        </w:rPr>
        <w:t>hoặc</w:t>
      </w:r>
      <w:r>
        <w:rPr>
          <w:spacing w:val="15"/>
          <w:sz w:val="24"/>
        </w:rPr>
        <w:t> </w:t>
      </w:r>
      <w:r>
        <w:rPr>
          <w:sz w:val="24"/>
        </w:rPr>
        <w:t>với</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bàn tay. Này Thiên chủ, nếu có ai đến đám quần chúng ấy và hỏi như sau: “Các người mang lúa này từ đâu? “Này Thiên chủ, đám quần chúng ấy cần phải đáp như thế nào để có thể đáp một cách chơn chánh?</w:t>
      </w:r>
    </w:p>
    <w:p>
      <w:pPr>
        <w:pStyle w:val="BodyText"/>
        <w:spacing w:before="8"/>
      </w:pPr>
    </w:p>
    <w:p>
      <w:pPr>
        <w:pStyle w:val="ListParagraph"/>
        <w:numPr>
          <w:ilvl w:val="0"/>
          <w:numId w:val="14"/>
        </w:numPr>
        <w:tabs>
          <w:tab w:pos="270" w:val="left" w:leader="none"/>
        </w:tabs>
        <w:spacing w:line="230" w:lineRule="auto" w:before="1" w:after="0"/>
        <w:ind w:left="120" w:right="117" w:firstLine="0"/>
        <w:jc w:val="both"/>
        <w:rPr>
          <w:sz w:val="24"/>
        </w:rPr>
      </w:pPr>
      <w:r>
        <w:rPr>
          <w:sz w:val="24"/>
        </w:rPr>
        <w:t>Thưa Tôn giả, đám quần chúng ấy muốn đáp một cách chơn chánh, cần phải đáp như sau: “Thưa Tôn giả, chúng tôi mang lúa từ nơi đống lúa lớn</w:t>
      </w:r>
      <w:r>
        <w:rPr>
          <w:spacing w:val="-4"/>
          <w:sz w:val="24"/>
        </w:rPr>
        <w:t> </w:t>
      </w:r>
      <w:r>
        <w:rPr>
          <w:sz w:val="24"/>
        </w:rPr>
        <w:t>này”.</w:t>
      </w:r>
    </w:p>
    <w:p>
      <w:pPr>
        <w:pStyle w:val="BodyText"/>
        <w:spacing w:before="7"/>
      </w:pPr>
    </w:p>
    <w:p>
      <w:pPr>
        <w:pStyle w:val="ListParagraph"/>
        <w:numPr>
          <w:ilvl w:val="0"/>
          <w:numId w:val="14"/>
        </w:numPr>
        <w:tabs>
          <w:tab w:pos="262" w:val="left" w:leader="none"/>
        </w:tabs>
        <w:spacing w:line="232" w:lineRule="auto" w:before="0" w:after="0"/>
        <w:ind w:left="120" w:right="117" w:firstLine="0"/>
        <w:jc w:val="both"/>
        <w:rPr>
          <w:sz w:val="24"/>
        </w:rPr>
      </w:pPr>
      <w:r>
        <w:rPr>
          <w:sz w:val="24"/>
        </w:rPr>
        <w:t>Cũng vậy, này Thiên chủ, điều gì khéo nói, tất cả là lời nói của Thế Tôn ấy, bậc A-la-hán, Chánh Ðẳng Chánh Giác. Dựa trên lời ấy, dựa lên trên ấy, chúng tôi và các người khác nói</w:t>
      </w:r>
      <w:r>
        <w:rPr>
          <w:spacing w:val="-19"/>
          <w:sz w:val="24"/>
        </w:rPr>
        <w:t> </w:t>
      </w:r>
      <w:r>
        <w:rPr>
          <w:sz w:val="24"/>
        </w:rPr>
        <w:t>lên.</w:t>
      </w:r>
    </w:p>
    <w:p>
      <w:pPr>
        <w:pStyle w:val="BodyText"/>
        <w:spacing w:before="8"/>
      </w:pPr>
    </w:p>
    <w:p>
      <w:pPr>
        <w:pStyle w:val="ListParagraph"/>
        <w:numPr>
          <w:ilvl w:val="0"/>
          <w:numId w:val="789"/>
        </w:numPr>
        <w:tabs>
          <w:tab w:pos="368" w:val="left" w:leader="none"/>
        </w:tabs>
        <w:spacing w:line="230" w:lineRule="auto" w:before="0" w:after="0"/>
        <w:ind w:left="119" w:right="117" w:firstLine="0"/>
        <w:jc w:val="both"/>
        <w:rPr>
          <w:sz w:val="24"/>
        </w:rPr>
      </w:pPr>
      <w:r>
        <w:rPr>
          <w:sz w:val="24"/>
        </w:rPr>
        <w:t>- Thật vi diệu thay, thưa Tôn giả! Thật hy hữu thay, thưa Tôn giả! Thật là khéo nói là lời nói này của Tôn giả Uttara: “Tất cả là lời nói của Thế Tôn ấy, bậc A-la-hán, Chánh Ðẳng Chánh Giác. Dựa lên trên ấy, dựa lên trên ấy, chúng tôi và các người khác nói lên “. Một thời, thưa Tôn giả Uttara, Thế Tôn trú ở Ràjagaha (Vương Xá) tại núi Gijjhakùta, sau khi Devadatta bỏ đi không bao lâu. Tại đấy, Thế Tôn nhân việc Devadatta, bảo các</w:t>
      </w:r>
      <w:r>
        <w:rPr>
          <w:spacing w:val="-5"/>
          <w:sz w:val="24"/>
        </w:rPr>
        <w:t> </w:t>
      </w:r>
      <w:r>
        <w:rPr>
          <w:sz w:val="24"/>
        </w:rPr>
        <w:t>Tỷ-kheo:</w:t>
      </w:r>
    </w:p>
    <w:p>
      <w:pPr>
        <w:pStyle w:val="BodyText"/>
        <w:spacing w:before="2"/>
        <w:rPr>
          <w:sz w:val="25"/>
        </w:rPr>
      </w:pPr>
    </w:p>
    <w:p>
      <w:pPr>
        <w:pStyle w:val="ListParagraph"/>
        <w:numPr>
          <w:ilvl w:val="0"/>
          <w:numId w:val="14"/>
        </w:numPr>
        <w:tabs>
          <w:tab w:pos="280" w:val="left" w:leader="none"/>
        </w:tabs>
        <w:spacing w:line="230" w:lineRule="auto" w:before="0" w:after="0"/>
        <w:ind w:left="119" w:right="116" w:firstLine="0"/>
        <w:jc w:val="both"/>
        <w:rPr>
          <w:sz w:val="24"/>
        </w:rPr>
      </w:pPr>
      <w:r>
        <w:rPr>
          <w:sz w:val="24"/>
        </w:rPr>
        <w:t>Lành thay, này các Tỷ-kheo, Tỷ-kheo thường thường quan sát sự vi phạm của mình. Lành thay, này các Tỷ-kheo, Tỷ-kheo thường thường quan sát sự vi phạm của người khác. Lành thay, này các Tỷ-kheo, Tỷ-kheo thường thường quan sát sự chứng đạt của mình. Lành thay, này các Tỷ-kheo, Tỷ-kheo thường thường quan sát sự chứng đạt của người khác. Do bị tám phi diệu pháp chinh phục, tâm bị xâm chiếm, này các Tỷ-kheo, Devadatta bị rơi vào đọa xứ, địa ngục, sống tại đấy cả một kiếp, không được cứu khỏi. Thế nào là</w:t>
      </w:r>
      <w:r>
        <w:rPr>
          <w:spacing w:val="-1"/>
          <w:sz w:val="24"/>
        </w:rPr>
        <w:t> </w:t>
      </w:r>
      <w:r>
        <w:rPr>
          <w:sz w:val="24"/>
        </w:rPr>
        <w:t>tám?</w:t>
      </w:r>
    </w:p>
    <w:p>
      <w:pPr>
        <w:pStyle w:val="BodyText"/>
        <w:spacing w:before="3"/>
        <w:rPr>
          <w:sz w:val="25"/>
        </w:rPr>
      </w:pPr>
    </w:p>
    <w:p>
      <w:pPr>
        <w:pStyle w:val="BodyText"/>
        <w:spacing w:line="230" w:lineRule="auto" w:before="1"/>
        <w:ind w:left="119" w:right="117"/>
        <w:jc w:val="both"/>
      </w:pPr>
      <w:r>
        <w:rPr/>
        <w:t>Này các Tỷ-kheo, bị lợi dưỡng chinh phục, tâm bị xâm chiếm, Devadatta bị sanh vào đọa xứ, địa ngục sống tại đấy cả một kiếp, không được cứu khỏi. Này các Tỷ-kheo, bị lợi dưỡng chinh phục, ... bị danh vọng chinh phục ... bị không danh vọng chinh phục ... bị cung kính chinh phục ... bị không cung kính chinh phục... bị ác dục chinh phục ... bị ác bằng hữu chinh phục, tâm bị xâm chiếm, Devadatta bị rơi vào đọa xứ, địa ngục, sống tại đấy cả một kiếp, không được cứu khỏi.</w:t>
      </w:r>
    </w:p>
    <w:p>
      <w:pPr>
        <w:pStyle w:val="BodyText"/>
        <w:spacing w:before="4"/>
      </w:pPr>
    </w:p>
    <w:p>
      <w:pPr>
        <w:pStyle w:val="BodyText"/>
        <w:spacing w:line="271" w:lineRule="exact"/>
        <w:ind w:left="120"/>
        <w:jc w:val="both"/>
      </w:pPr>
      <w:r>
        <w:rPr/>
        <w:t>Này các Tỷ kheo, bị tám phi diệu pháp này chinh phục, tâm bị xâm chiếm, Devadatta bị sanh vào đoạ</w:t>
      </w:r>
    </w:p>
    <w:p>
      <w:pPr>
        <w:pStyle w:val="BodyText"/>
        <w:spacing w:line="271" w:lineRule="exact"/>
        <w:ind w:left="119"/>
        <w:jc w:val="both"/>
      </w:pPr>
      <w:r>
        <w:rPr/>
        <w:t>xứ, địa ngục, sống tại đây cả một kiếp, không được cứu khỏi.</w:t>
      </w:r>
    </w:p>
    <w:p>
      <w:pPr>
        <w:pStyle w:val="BodyText"/>
        <w:spacing w:before="8"/>
      </w:pPr>
    </w:p>
    <w:p>
      <w:pPr>
        <w:pStyle w:val="BodyText"/>
        <w:spacing w:line="230" w:lineRule="auto"/>
        <w:ind w:left="119" w:right="118"/>
        <w:jc w:val="both"/>
      </w:pPr>
      <w:r>
        <w:rPr/>
        <w:t>“Lành thay, này các Tỷ-kheo, Tỷ-kheo sống có thể chinh phục lợi dưỡng được sanh khởi, ... không lợi dưỡng được sanh khởi ... danh vọng được sanh khởi ... không danh vọng được sanh khởi ... cung kính được sanh khởi ... không cung kính được sanh khởi ... ác dục được sanh khởi ... ác bằng hữu được sanh khởi ... “</w:t>
      </w:r>
    </w:p>
    <w:p>
      <w:pPr>
        <w:pStyle w:val="BodyText"/>
        <w:spacing w:before="1"/>
        <w:rPr>
          <w:sz w:val="25"/>
        </w:rPr>
      </w:pPr>
    </w:p>
    <w:p>
      <w:pPr>
        <w:pStyle w:val="ListParagraph"/>
        <w:numPr>
          <w:ilvl w:val="0"/>
          <w:numId w:val="789"/>
        </w:numPr>
        <w:tabs>
          <w:tab w:pos="366" w:val="left" w:leader="none"/>
        </w:tabs>
        <w:spacing w:line="230" w:lineRule="auto" w:before="0" w:after="0"/>
        <w:ind w:left="120" w:right="117" w:firstLine="0"/>
        <w:jc w:val="both"/>
        <w:rPr>
          <w:sz w:val="24"/>
        </w:rPr>
      </w:pPr>
      <w:r>
        <w:rPr>
          <w:sz w:val="24"/>
        </w:rPr>
        <w:t>“Và này các Tỷ-kheo, Tỷ-kheo do duyên mục đích gì phải sống chinh phục lợi dưỡng được khởi lên? Này các Tỷ-kheo, do sống không chinh phục lợi dưỡng được khởi lên, các lậu hoặc, các tổn hại, nhiệt não sanh khởi. Do sống chinh phục lợi dưỡng được khởi lên, như vậy, các lậu hoặc, các tổn hại, nhiệt não ấy không có mặt. Này các Tỷ-kheo, do sống chinh phục không lợi dưỡng được khởi lên ... danh vọng được khởi lên ... không danh vọng được khởi lên cung kính được khởi lên ... không cung kính được khởi lên ... ác dục được khởi lên ... ác bằng hữu được khởi lên, các lậu hoặc, các tổn hại, nhiệt não khởi lên, như vậy các lậu hoặc, các tổn hại, nhiệt não ấy không có mặt. Này các Tỷ-kheo, do duyên mục đích này, Tỷ-kheo phải sống chinh phục lợi dưỡng được khởi lên ... không lợi dưỡng được khởi lên ... danh vọng được khởi lên ... không danh vọng được khởi lên cung kính được khởi lên ... không cung kính được khởi lên ... ác dục được khởi lên ... ác bằng hữu được khởi lên. Do vậy, này các Tỷ-kheo, các Thầy cần phải học tập như</w:t>
      </w:r>
      <w:r>
        <w:rPr>
          <w:spacing w:val="-4"/>
          <w:sz w:val="24"/>
        </w:rPr>
        <w:t> </w:t>
      </w:r>
      <w:r>
        <w:rPr>
          <w:sz w:val="24"/>
        </w:rPr>
        <w:t>sau:</w:t>
      </w:r>
    </w:p>
    <w:p>
      <w:pPr>
        <w:pStyle w:val="BodyText"/>
        <w:spacing w:before="5"/>
        <w:rPr>
          <w:sz w:val="25"/>
        </w:rPr>
      </w:pPr>
    </w:p>
    <w:p>
      <w:pPr>
        <w:pStyle w:val="ListParagraph"/>
        <w:numPr>
          <w:ilvl w:val="0"/>
          <w:numId w:val="789"/>
        </w:numPr>
        <w:tabs>
          <w:tab w:pos="363" w:val="left" w:leader="none"/>
        </w:tabs>
        <w:spacing w:line="232" w:lineRule="auto" w:before="0" w:after="0"/>
        <w:ind w:left="119" w:right="118" w:firstLine="0"/>
        <w:jc w:val="both"/>
        <w:rPr>
          <w:sz w:val="24"/>
        </w:rPr>
      </w:pPr>
      <w:r>
        <w:rPr>
          <w:sz w:val="24"/>
        </w:rPr>
        <w:t>“Ta sẽ sống chinh phục lợi dưỡng được khởi lên ... không lợi dưỡng được khởi lên ... danh vọng được khởi</w:t>
      </w:r>
      <w:r>
        <w:rPr>
          <w:spacing w:val="15"/>
          <w:sz w:val="24"/>
        </w:rPr>
        <w:t> </w:t>
      </w:r>
      <w:r>
        <w:rPr>
          <w:sz w:val="24"/>
        </w:rPr>
        <w:t>lên</w:t>
      </w:r>
      <w:r>
        <w:rPr>
          <w:spacing w:val="15"/>
          <w:sz w:val="24"/>
        </w:rPr>
        <w:t> </w:t>
      </w:r>
      <w:r>
        <w:rPr>
          <w:sz w:val="24"/>
        </w:rPr>
        <w:t>...</w:t>
      </w:r>
      <w:r>
        <w:rPr>
          <w:spacing w:val="15"/>
          <w:sz w:val="24"/>
        </w:rPr>
        <w:t> </w:t>
      </w:r>
      <w:r>
        <w:rPr>
          <w:sz w:val="24"/>
        </w:rPr>
        <w:t>không</w:t>
      </w:r>
      <w:r>
        <w:rPr>
          <w:spacing w:val="16"/>
          <w:sz w:val="24"/>
        </w:rPr>
        <w:t> </w:t>
      </w:r>
      <w:r>
        <w:rPr>
          <w:sz w:val="24"/>
        </w:rPr>
        <w:t>danh</w:t>
      </w:r>
      <w:r>
        <w:rPr>
          <w:spacing w:val="15"/>
          <w:sz w:val="24"/>
        </w:rPr>
        <w:t> </w:t>
      </w:r>
      <w:r>
        <w:rPr>
          <w:sz w:val="24"/>
        </w:rPr>
        <w:t>vọng</w:t>
      </w:r>
      <w:r>
        <w:rPr>
          <w:spacing w:val="15"/>
          <w:sz w:val="24"/>
        </w:rPr>
        <w:t> </w:t>
      </w:r>
      <w:r>
        <w:rPr>
          <w:sz w:val="24"/>
        </w:rPr>
        <w:t>được</w:t>
      </w:r>
      <w:r>
        <w:rPr>
          <w:spacing w:val="16"/>
          <w:sz w:val="24"/>
        </w:rPr>
        <w:t> </w:t>
      </w:r>
      <w:r>
        <w:rPr>
          <w:sz w:val="24"/>
        </w:rPr>
        <w:t>khởi</w:t>
      </w:r>
      <w:r>
        <w:rPr>
          <w:spacing w:val="15"/>
          <w:sz w:val="24"/>
        </w:rPr>
        <w:t> </w:t>
      </w:r>
      <w:r>
        <w:rPr>
          <w:sz w:val="24"/>
        </w:rPr>
        <w:t>lên</w:t>
      </w:r>
      <w:r>
        <w:rPr>
          <w:spacing w:val="15"/>
          <w:sz w:val="24"/>
        </w:rPr>
        <w:t> </w:t>
      </w:r>
      <w:r>
        <w:rPr>
          <w:sz w:val="24"/>
        </w:rPr>
        <w:t>...</w:t>
      </w:r>
      <w:r>
        <w:rPr>
          <w:spacing w:val="16"/>
          <w:sz w:val="24"/>
        </w:rPr>
        <w:t> </w:t>
      </w:r>
      <w:r>
        <w:rPr>
          <w:sz w:val="24"/>
        </w:rPr>
        <w:t>cung</w:t>
      </w:r>
      <w:r>
        <w:rPr>
          <w:spacing w:val="15"/>
          <w:sz w:val="24"/>
        </w:rPr>
        <w:t> </w:t>
      </w:r>
      <w:r>
        <w:rPr>
          <w:sz w:val="24"/>
        </w:rPr>
        <w:t>kính</w:t>
      </w:r>
      <w:r>
        <w:rPr>
          <w:spacing w:val="15"/>
          <w:sz w:val="24"/>
        </w:rPr>
        <w:t> </w:t>
      </w:r>
      <w:r>
        <w:rPr>
          <w:sz w:val="24"/>
        </w:rPr>
        <w:t>được</w:t>
      </w:r>
      <w:r>
        <w:rPr>
          <w:spacing w:val="16"/>
          <w:sz w:val="24"/>
        </w:rPr>
        <w:t> </w:t>
      </w:r>
      <w:r>
        <w:rPr>
          <w:sz w:val="24"/>
        </w:rPr>
        <w:t>khởi</w:t>
      </w:r>
      <w:r>
        <w:rPr>
          <w:spacing w:val="15"/>
          <w:sz w:val="24"/>
        </w:rPr>
        <w:t> </w:t>
      </w:r>
      <w:r>
        <w:rPr>
          <w:sz w:val="24"/>
        </w:rPr>
        <w:t>lên</w:t>
      </w:r>
      <w:r>
        <w:rPr>
          <w:spacing w:val="15"/>
          <w:sz w:val="24"/>
        </w:rPr>
        <w:t> </w:t>
      </w:r>
      <w:r>
        <w:rPr>
          <w:sz w:val="24"/>
        </w:rPr>
        <w:t>...</w:t>
      </w:r>
      <w:r>
        <w:rPr>
          <w:spacing w:val="16"/>
          <w:sz w:val="24"/>
        </w:rPr>
        <w:t> </w:t>
      </w:r>
      <w:r>
        <w:rPr>
          <w:sz w:val="24"/>
        </w:rPr>
        <w:t>không</w:t>
      </w:r>
      <w:r>
        <w:rPr>
          <w:spacing w:val="15"/>
          <w:sz w:val="24"/>
        </w:rPr>
        <w:t> </w:t>
      </w:r>
      <w:r>
        <w:rPr>
          <w:sz w:val="24"/>
        </w:rPr>
        <w:t>cung</w:t>
      </w:r>
      <w:r>
        <w:rPr>
          <w:spacing w:val="15"/>
          <w:sz w:val="24"/>
        </w:rPr>
        <w:t> </w:t>
      </w:r>
      <w:r>
        <w:rPr>
          <w:sz w:val="24"/>
        </w:rPr>
        <w:t>kính</w:t>
      </w:r>
      <w:r>
        <w:rPr>
          <w:spacing w:val="16"/>
          <w:sz w:val="24"/>
        </w:rPr>
        <w:t> </w:t>
      </w:r>
      <w:r>
        <w:rPr>
          <w:sz w:val="24"/>
        </w:rPr>
        <w:t>được</w:t>
      </w:r>
      <w:r>
        <w:rPr>
          <w:spacing w:val="15"/>
          <w:sz w:val="24"/>
        </w:rPr>
        <w:t> </w:t>
      </w:r>
      <w:r>
        <w:rPr>
          <w:sz w:val="24"/>
        </w:rPr>
        <w:t>khởi</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right="119"/>
        <w:jc w:val="both"/>
      </w:pPr>
      <w:r>
        <w:rPr/>
        <w:t>lên ... ác dục được khởi lên ... ác bằng hữu được khởi lên”. Như vậy, này các Tỷ-kheo, các Thầy cần phải học</w:t>
      </w:r>
      <w:r>
        <w:rPr>
          <w:spacing w:val="-2"/>
        </w:rPr>
        <w:t> </w:t>
      </w:r>
      <w:r>
        <w:rPr/>
        <w:t>tập.</w:t>
      </w:r>
    </w:p>
    <w:p>
      <w:pPr>
        <w:pStyle w:val="BodyText"/>
        <w:spacing w:before="8"/>
      </w:pPr>
    </w:p>
    <w:p>
      <w:pPr>
        <w:pStyle w:val="ListParagraph"/>
        <w:numPr>
          <w:ilvl w:val="0"/>
          <w:numId w:val="789"/>
        </w:numPr>
        <w:tabs>
          <w:tab w:pos="481" w:val="left" w:leader="none"/>
        </w:tabs>
        <w:spacing w:line="230" w:lineRule="auto" w:before="1" w:after="0"/>
        <w:ind w:left="119" w:right="119" w:firstLine="0"/>
        <w:jc w:val="both"/>
        <w:rPr>
          <w:sz w:val="24"/>
        </w:rPr>
      </w:pPr>
      <w:r>
        <w:rPr>
          <w:sz w:val="24"/>
        </w:rPr>
        <w:t>Cho đến, thưa Tôn giả Uttara, trong bốn hội chúng giữa loài người: Tỷ-kheo, Tỷ-kheo-Ni, nam cư sĩ, nữ cư sĩ, pháp môn này không được một ai thiết lập. Thưa Tôn giả, Tôn giả Uttara hãy học pháp môn này. Thưa Tôn giả, Tôn giả Uttara hãy học thuộc lòng pháp môn này. Thưa Tôn giả, Tôn giả Uttara hãy thọ trì pháp môn này. Thưa Tôn giả, pháp môn này liên hệ đến mục đích, là căn bản Phạm</w:t>
      </w:r>
      <w:r>
        <w:rPr>
          <w:spacing w:val="-16"/>
          <w:sz w:val="24"/>
        </w:rPr>
        <w:t> </w:t>
      </w:r>
      <w:r>
        <w:rPr>
          <w:sz w:val="24"/>
        </w:rPr>
        <w:t>hạnh.</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(XI) (9) Tôn Giả Nanda</w:t>
      </w:r>
    </w:p>
    <w:p>
      <w:pPr>
        <w:pStyle w:val="BodyText"/>
        <w:spacing w:before="8"/>
        <w:rPr>
          <w:rFonts w:ascii="Verdana"/>
          <w:b/>
          <w:sz w:val="23"/>
        </w:rPr>
      </w:pPr>
    </w:p>
    <w:p>
      <w:pPr>
        <w:pStyle w:val="ListParagraph"/>
        <w:numPr>
          <w:ilvl w:val="0"/>
          <w:numId w:val="790"/>
        </w:numPr>
        <w:tabs>
          <w:tab w:pos="370" w:val="left" w:leader="none"/>
        </w:tabs>
        <w:spacing w:line="230" w:lineRule="auto" w:before="0" w:after="0"/>
        <w:ind w:left="119" w:right="117" w:firstLine="0"/>
        <w:jc w:val="both"/>
        <w:rPr>
          <w:sz w:val="24"/>
        </w:rPr>
      </w:pPr>
      <w:r>
        <w:rPr>
          <w:sz w:val="24"/>
        </w:rPr>
        <w:t>- Này các Tỷ-kheo, nói một cách chơn chánh về Nanda, có thể nói như sau: “Là Thiện nam tử”. Này các Tỷ-kheo, nói một cách chơn chánh về Nanda, có thể nói như sau: “Là vị có sức mạnh”. Này các Tỷ- kheo, nói một cách chơn chánh về Nanda, có thể nói như sau: “Là vị có tịnh tín”. Này các Tỷ-kheo, nói một cách chơn chánh về Nanda, có thể nói như sau: “Là vị có ái dục sắc</w:t>
      </w:r>
      <w:r>
        <w:rPr>
          <w:spacing w:val="-13"/>
          <w:sz w:val="24"/>
        </w:rPr>
        <w:t> </w:t>
      </w:r>
      <w:r>
        <w:rPr>
          <w:sz w:val="24"/>
        </w:rPr>
        <w:t>bén”.</w:t>
      </w:r>
    </w:p>
    <w:p>
      <w:pPr>
        <w:pStyle w:val="BodyText"/>
        <w:spacing w:before="10"/>
      </w:pPr>
    </w:p>
    <w:p>
      <w:pPr>
        <w:pStyle w:val="BodyText"/>
        <w:spacing w:line="232" w:lineRule="auto" w:before="1"/>
        <w:ind w:left="120" w:right="119" w:hanging="1"/>
        <w:jc w:val="both"/>
      </w:pPr>
      <w:r>
        <w:rPr/>
        <w:t>Ai khác ngoài Nanda, này các Tỷ-kheo, thành tựu chế ngự các căn, biết tiết độ trong ăn uống, chú tâm cảnh giác, chánh niệm tỉnh giác? Nhờ vậy, Nanda có thể hành Phạm hạnh đầy đủ thanh tịnh.</w:t>
      </w:r>
    </w:p>
    <w:p>
      <w:pPr>
        <w:pStyle w:val="BodyText"/>
        <w:spacing w:before="10"/>
        <w:rPr>
          <w:sz w:val="23"/>
        </w:rPr>
      </w:pPr>
    </w:p>
    <w:p>
      <w:pPr>
        <w:pStyle w:val="ListParagraph"/>
        <w:numPr>
          <w:ilvl w:val="0"/>
          <w:numId w:val="790"/>
        </w:numPr>
        <w:tabs>
          <w:tab w:pos="360" w:val="left" w:leader="none"/>
        </w:tabs>
        <w:spacing w:line="240" w:lineRule="auto" w:before="0" w:after="0"/>
        <w:ind w:left="360" w:right="0" w:hanging="240"/>
        <w:jc w:val="left"/>
        <w:rPr>
          <w:sz w:val="24"/>
        </w:rPr>
      </w:pPr>
      <w:r>
        <w:rPr>
          <w:sz w:val="24"/>
        </w:rPr>
        <w:t>Ở đây, này các Tỷ-kheo, đây là sự chế ngự các căn của</w:t>
      </w:r>
      <w:r>
        <w:rPr>
          <w:spacing w:val="-6"/>
          <w:sz w:val="24"/>
        </w:rPr>
        <w:t> </w:t>
      </w:r>
      <w:r>
        <w:rPr>
          <w:sz w:val="24"/>
        </w:rPr>
        <w:t>Nanda.</w:t>
      </w:r>
    </w:p>
    <w:p>
      <w:pPr>
        <w:pStyle w:val="BodyText"/>
        <w:spacing w:before="8"/>
      </w:pPr>
    </w:p>
    <w:p>
      <w:pPr>
        <w:pStyle w:val="BodyText"/>
        <w:spacing w:line="230" w:lineRule="auto"/>
        <w:ind w:left="120" w:right="117"/>
        <w:jc w:val="both"/>
      </w:pPr>
      <w:r>
        <w:rPr/>
        <w:t>Này các Tỷ-kheo, nếu Nanda phải nhìn về phương Ðông, tập trung tất cả tâm, Nanda nhìn về hướng Ðông và suy nghĩ: “Như vậy, khi Ta đang nhìn về hường Ðông, thời tham, ưu, các ác bất thiện pháp sẽ không có xâm nhập”. Như vậy, ở đây vị ấy tỉnh giác. Này các Tỷ-kheo, nếu Nanda phải nhìn về phương Tây ... nhìn về phương Bắc ... về phương Nam ... ngước nhìn lên Trên ... cúi nhìn về phương Dưới ... hay nhìn về hướng giữa các phương chính, tập trung tất cả tâm, Nanda nhìn về hướng giữa các phương chính và suy nghĩ: “Như vậy, khi ta đang nhìn về hướng giữa các phương chính, thời tham, ưu, các ác bất thiện pháp sẽ không có xâm nhập “. Như vậy, ở đây, vị ấy tỉnh</w:t>
      </w:r>
      <w:r>
        <w:rPr>
          <w:spacing w:val="-7"/>
        </w:rPr>
        <w:t> </w:t>
      </w:r>
      <w:r>
        <w:rPr/>
        <w:t>giác.</w:t>
      </w:r>
    </w:p>
    <w:p>
      <w:pPr>
        <w:pStyle w:val="BodyText"/>
        <w:spacing w:before="6"/>
      </w:pPr>
    </w:p>
    <w:p>
      <w:pPr>
        <w:pStyle w:val="BodyText"/>
        <w:ind w:left="120"/>
      </w:pPr>
      <w:r>
        <w:rPr/>
        <w:t>Như vậy, này các Tỷ-kheo, là Nanda chế ngự các căn.</w:t>
      </w:r>
    </w:p>
    <w:p>
      <w:pPr>
        <w:pStyle w:val="BodyText"/>
        <w:spacing w:before="10"/>
        <w:rPr>
          <w:sz w:val="23"/>
        </w:rPr>
      </w:pPr>
    </w:p>
    <w:p>
      <w:pPr>
        <w:pStyle w:val="ListParagraph"/>
        <w:numPr>
          <w:ilvl w:val="0"/>
          <w:numId w:val="790"/>
        </w:numPr>
        <w:tabs>
          <w:tab w:pos="360" w:val="left" w:leader="none"/>
        </w:tabs>
        <w:spacing w:line="240" w:lineRule="auto" w:before="1" w:after="0"/>
        <w:ind w:left="360" w:right="0" w:hanging="241"/>
        <w:jc w:val="left"/>
        <w:rPr>
          <w:sz w:val="24"/>
        </w:rPr>
      </w:pPr>
      <w:r>
        <w:rPr>
          <w:sz w:val="24"/>
        </w:rPr>
        <w:t>Ở đây, này các Tỷ-kheo, Nanda tiết độ trong ăn</w:t>
      </w:r>
      <w:r>
        <w:rPr>
          <w:spacing w:val="-5"/>
          <w:sz w:val="24"/>
        </w:rPr>
        <w:t> </w:t>
      </w:r>
      <w:r>
        <w:rPr>
          <w:sz w:val="24"/>
        </w:rPr>
        <w:t>uống.</w:t>
      </w:r>
    </w:p>
    <w:p>
      <w:pPr>
        <w:pStyle w:val="BodyText"/>
        <w:spacing w:before="8"/>
      </w:pPr>
    </w:p>
    <w:p>
      <w:pPr>
        <w:pStyle w:val="BodyText"/>
        <w:spacing w:line="230" w:lineRule="auto" w:before="1"/>
        <w:ind w:left="119" w:right="118"/>
        <w:jc w:val="both"/>
      </w:pPr>
      <w:r>
        <w:rPr/>
        <w:t>Ở đây, này các Tỷ-kheo, Nanda với chánh tư duy thọ dụng các món ăn, không phải để vui đùa, không phải để đam mê, không phải để trang sức, không phải để tự làm đẹp mình, mà chỉ để thân này được an trú và được bảo dưỡng, để thân này khỏi bị thương hại, để hỗ trợ Phạm hạnh, nghĩ rằng: “Như vậy chúng ta diệt trừ các cảm thọ cũ và không cho khởi lên các cảm thọ mới, và chúng ta sẽ không có lỗi lầm, sống được an</w:t>
      </w:r>
      <w:r>
        <w:rPr>
          <w:spacing w:val="-2"/>
        </w:rPr>
        <w:t> </w:t>
      </w:r>
      <w:r>
        <w:rPr/>
        <w:t>ổn”.</w:t>
      </w:r>
    </w:p>
    <w:p>
      <w:pPr>
        <w:pStyle w:val="BodyText"/>
        <w:spacing w:before="4"/>
      </w:pPr>
    </w:p>
    <w:p>
      <w:pPr>
        <w:pStyle w:val="BodyText"/>
        <w:ind w:left="120"/>
      </w:pPr>
      <w:r>
        <w:rPr/>
        <w:t>Như vậy, này các Tỷ-kheo, là Nanda tiết độ trong ăn uống.</w:t>
      </w:r>
    </w:p>
    <w:p>
      <w:pPr>
        <w:pStyle w:val="BodyText"/>
        <w:spacing w:before="10"/>
        <w:rPr>
          <w:sz w:val="23"/>
        </w:rPr>
      </w:pPr>
    </w:p>
    <w:p>
      <w:pPr>
        <w:pStyle w:val="ListParagraph"/>
        <w:numPr>
          <w:ilvl w:val="0"/>
          <w:numId w:val="790"/>
        </w:numPr>
        <w:tabs>
          <w:tab w:pos="360" w:val="left" w:leader="none"/>
        </w:tabs>
        <w:spacing w:line="240" w:lineRule="auto" w:before="0" w:after="0"/>
        <w:ind w:left="360" w:right="0" w:hanging="240"/>
        <w:jc w:val="left"/>
        <w:rPr>
          <w:sz w:val="24"/>
        </w:rPr>
      </w:pPr>
      <w:r>
        <w:rPr>
          <w:sz w:val="24"/>
        </w:rPr>
        <w:t>Ở đây, này các Tỷ-kheo, Nanda chú tâm cảnh</w:t>
      </w:r>
      <w:r>
        <w:rPr>
          <w:spacing w:val="-6"/>
          <w:sz w:val="24"/>
        </w:rPr>
        <w:t> </w:t>
      </w:r>
      <w:r>
        <w:rPr>
          <w:sz w:val="24"/>
        </w:rPr>
        <w:t>giác.</w:t>
      </w:r>
    </w:p>
    <w:p>
      <w:pPr>
        <w:pStyle w:val="BodyText"/>
        <w:spacing w:before="8"/>
      </w:pPr>
    </w:p>
    <w:p>
      <w:pPr>
        <w:pStyle w:val="BodyText"/>
        <w:spacing w:line="230" w:lineRule="auto"/>
        <w:ind w:left="120" w:right="118"/>
        <w:jc w:val="both"/>
      </w:pPr>
      <w:r>
        <w:rPr/>
        <w:t>Ở đây, này các Tỷ-kheo, Nanda ban ngày đi kinh hành hay trong khi ngồi, Nanda tẩy sạch tâm tư khỏi các pháp chướng ngại. Ban đêm canh một đi kinh hành, hay trong khi ngồi, Nanda tẩy sạch tâm tư khỏi các pháp chướng ngại. Ban đêm, canh giữa, Nanda nằm dáng nằm con sư tử, bên hông tay phải, một chân đặt trên chân kia, chánh niệm tỉnh giác, tâm nghĩ đến thức dậy lại. Ban đêm, canh cuối thức dậy, đi kinh hành hay trong khi ngồi, Nanda tẩy sạch tâm tư khỏi các pháp chướng ngại.</w:t>
      </w:r>
    </w:p>
    <w:p>
      <w:pPr>
        <w:pStyle w:val="BodyText"/>
        <w:spacing w:before="4"/>
      </w:pPr>
    </w:p>
    <w:p>
      <w:pPr>
        <w:pStyle w:val="BodyText"/>
        <w:ind w:left="120"/>
      </w:pPr>
      <w:r>
        <w:rPr/>
        <w:t>Này các Tỷ-kheo, như vậy Nanda chú tâm cảnh giác.</w:t>
      </w:r>
    </w:p>
    <w:p>
      <w:pPr>
        <w:spacing w:after="0"/>
        <w:sectPr>
          <w:pgSz w:w="12240" w:h="15840"/>
          <w:pgMar w:header="2" w:footer="0" w:top="980" w:bottom="280" w:left="960" w:right="960"/>
        </w:sectPr>
      </w:pPr>
    </w:p>
    <w:p>
      <w:pPr>
        <w:pStyle w:val="ListParagraph"/>
        <w:numPr>
          <w:ilvl w:val="0"/>
          <w:numId w:val="790"/>
        </w:numPr>
        <w:tabs>
          <w:tab w:pos="360" w:val="left" w:leader="none"/>
        </w:tabs>
        <w:spacing w:line="240" w:lineRule="auto" w:before="83" w:after="0"/>
        <w:ind w:left="360" w:right="0" w:hanging="240"/>
        <w:jc w:val="both"/>
        <w:rPr>
          <w:sz w:val="24"/>
        </w:rPr>
      </w:pPr>
      <w:r>
        <w:rPr>
          <w:sz w:val="24"/>
        </w:rPr>
        <w:t>Ở đây, này các Tỷ-kheo, Nanda chánh niệm tỉnh</w:t>
      </w:r>
      <w:r>
        <w:rPr>
          <w:spacing w:val="-4"/>
          <w:sz w:val="24"/>
        </w:rPr>
        <w:t> </w:t>
      </w:r>
      <w:r>
        <w:rPr>
          <w:sz w:val="24"/>
        </w:rPr>
        <w:t>giác.</w:t>
      </w:r>
    </w:p>
    <w:p>
      <w:pPr>
        <w:pStyle w:val="BodyText"/>
        <w:spacing w:before="7"/>
      </w:pPr>
    </w:p>
    <w:p>
      <w:pPr>
        <w:pStyle w:val="BodyText"/>
        <w:spacing w:line="230" w:lineRule="auto" w:before="1"/>
        <w:ind w:left="120" w:right="119"/>
        <w:jc w:val="both"/>
      </w:pPr>
      <w:r>
        <w:rPr/>
        <w:t>Ở đây, này các Tỷ-kheo, Nanda rõ biết khi các thọ khởi lên, rõ biết khi các thọ an trú, rõ biết khi các thọ chấm dứt ... rõ biết khi các tưởng ... rõ biết khi các tầm nổi lên, rõ biết khi các tầm an trú, rõ biết khi các tầm chấm dứt.</w:t>
      </w:r>
    </w:p>
    <w:p>
      <w:pPr>
        <w:pStyle w:val="BodyText"/>
        <w:spacing w:before="2"/>
      </w:pPr>
    </w:p>
    <w:p>
      <w:pPr>
        <w:pStyle w:val="BodyText"/>
        <w:ind w:left="120"/>
        <w:jc w:val="both"/>
      </w:pPr>
      <w:r>
        <w:rPr/>
        <w:t>Này các Tỷ-kheo, đây là Nanda chánh niệm tỉnh giác.</w:t>
      </w:r>
    </w:p>
    <w:p>
      <w:pPr>
        <w:pStyle w:val="BodyText"/>
        <w:spacing w:before="6"/>
      </w:pPr>
    </w:p>
    <w:p>
      <w:pPr>
        <w:pStyle w:val="BodyText"/>
        <w:spacing w:line="232" w:lineRule="auto"/>
        <w:ind w:left="119" w:right="119"/>
        <w:jc w:val="both"/>
      </w:pPr>
      <w:r>
        <w:rPr/>
        <w:t>Này các Tỷ-kheo, ai khác ngoài Nanda, thành tựu chế ngự các căn, biết tiết độ trong ăn uống, chú tâm cảnh giác, chánh niệm tỉnh giác? Nhờ vậy, Nanda có thể hành Phạm hạnh đầy đủ thanh tịnh.</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(X) (10) Các Ðồ Rác</w:t>
      </w:r>
    </w:p>
    <w:p>
      <w:pPr>
        <w:pStyle w:val="BodyText"/>
        <w:spacing w:before="8"/>
        <w:rPr>
          <w:rFonts w:ascii="Verdana"/>
          <w:b/>
          <w:sz w:val="23"/>
        </w:rPr>
      </w:pPr>
    </w:p>
    <w:p>
      <w:pPr>
        <w:pStyle w:val="ListParagraph"/>
        <w:numPr>
          <w:ilvl w:val="0"/>
          <w:numId w:val="791"/>
        </w:numPr>
        <w:tabs>
          <w:tab w:pos="365" w:val="left" w:leader="none"/>
        </w:tabs>
        <w:spacing w:line="230" w:lineRule="auto" w:before="0" w:after="0"/>
        <w:ind w:left="120" w:right="119" w:firstLine="0"/>
        <w:jc w:val="both"/>
        <w:rPr>
          <w:sz w:val="24"/>
        </w:rPr>
      </w:pPr>
      <w:r>
        <w:rPr>
          <w:sz w:val="24"/>
        </w:rPr>
        <w:t>Một thời, Thế Tôn trú ở Campà, trên bờ hồ Gaggarà. Lúc bấy giờ, các Tỷ-kheo buộc tội một Tỷ-kheo phạm tội. Vị ấy bị các Tỷ-kheo buộc tội, tránh né vấn đề với một vấn đề khác, hướng câu chuyện ra ngoài, và hiện tướng phẫn nộ, sân hận và bất mãn. Rồi Thế Tôn bảo các</w:t>
      </w:r>
      <w:r>
        <w:rPr>
          <w:spacing w:val="-8"/>
          <w:sz w:val="24"/>
        </w:rPr>
        <w:t> </w:t>
      </w:r>
      <w:r>
        <w:rPr>
          <w:sz w:val="24"/>
        </w:rPr>
        <w:t>Tỷ-kheo:</w:t>
      </w:r>
    </w:p>
    <w:p>
      <w:pPr>
        <w:pStyle w:val="BodyText"/>
        <w:spacing w:before="9"/>
      </w:pPr>
    </w:p>
    <w:p>
      <w:pPr>
        <w:pStyle w:val="ListParagraph"/>
        <w:numPr>
          <w:ilvl w:val="0"/>
          <w:numId w:val="791"/>
        </w:numPr>
        <w:tabs>
          <w:tab w:pos="367" w:val="left" w:leader="none"/>
        </w:tabs>
        <w:spacing w:line="232" w:lineRule="auto" w:before="0" w:after="0"/>
        <w:ind w:left="120" w:right="118" w:firstLine="0"/>
        <w:jc w:val="both"/>
        <w:rPr>
          <w:sz w:val="24"/>
        </w:rPr>
      </w:pPr>
      <w:r>
        <w:rPr>
          <w:sz w:val="24"/>
        </w:rPr>
        <w:t>- Này các Tỷ-kheo, hãy đuổi người này ra! Này các Tỷ-kheo, hãy tấn xuất người này ra! Này các Tỷ- kheo, người này đáng bị khai</w:t>
      </w:r>
      <w:r>
        <w:rPr>
          <w:spacing w:val="-4"/>
          <w:sz w:val="24"/>
        </w:rPr>
        <w:t> </w:t>
      </w:r>
      <w:r>
        <w:rPr>
          <w:sz w:val="24"/>
        </w:rPr>
        <w:t>trừ.</w:t>
      </w:r>
    </w:p>
    <w:p>
      <w:pPr>
        <w:pStyle w:val="BodyText"/>
        <w:spacing w:before="8"/>
      </w:pPr>
    </w:p>
    <w:p>
      <w:pPr>
        <w:pStyle w:val="BodyText"/>
        <w:spacing w:line="230" w:lineRule="auto"/>
        <w:ind w:left="120" w:right="118"/>
        <w:jc w:val="both"/>
      </w:pPr>
      <w:r>
        <w:rPr/>
        <w:t>Ở đây, này các Tỷ-kheo, khi nào một người đi ra, đi vào, nhìn lên, nhìn xung quanh, co tay, duỗi tay, mang y sanghàti, bát và y, như vậy, như các Tỷ-kheo hiền thiện khác, cho đến khi các Tỷ-kheo không thấy phạm tội. Nhưng khi các Tỷ-kheo thấy phạm tội, họ biết người này là như sau: “Người này là Sa- môn ô uế, họ là Sa-môn rơm rạ, là Sa-môn rác rưởi. Khi biết như vậy, họ đuổi người ấy ra ngoài. Vì sao? Chớ để cho người ấy làm ô uế các Tỷ kheo hiền thiện</w:t>
      </w:r>
      <w:r>
        <w:rPr>
          <w:spacing w:val="-11"/>
        </w:rPr>
        <w:t> </w:t>
      </w:r>
      <w:r>
        <w:rPr/>
        <w:t>khác.</w:t>
      </w:r>
    </w:p>
    <w:p>
      <w:pPr>
        <w:pStyle w:val="BodyText"/>
        <w:spacing w:before="2"/>
        <w:rPr>
          <w:sz w:val="25"/>
        </w:rPr>
      </w:pPr>
    </w:p>
    <w:p>
      <w:pPr>
        <w:pStyle w:val="ListParagraph"/>
        <w:numPr>
          <w:ilvl w:val="0"/>
          <w:numId w:val="791"/>
        </w:numPr>
        <w:tabs>
          <w:tab w:pos="365" w:val="left" w:leader="none"/>
        </w:tabs>
        <w:spacing w:line="230" w:lineRule="auto" w:before="0" w:after="0"/>
        <w:ind w:left="119" w:right="116" w:firstLine="0"/>
        <w:jc w:val="both"/>
        <w:rPr>
          <w:sz w:val="24"/>
        </w:rPr>
      </w:pPr>
      <w:r>
        <w:rPr>
          <w:sz w:val="24"/>
        </w:rPr>
        <w:t>Ví như, này các Tỷ-kheo, khi một ruộng lúa mì đã đầy đủ cây lúa mì ô nhiễm, cây lúa mì rơm rạ, cây lúa mì rác rưởi được mọc lên với rễ như vậy, giống như các cây lúa mì hiền thiện khác. Với cành lá như vậy, giống như những cây lúa mì hiền thiện khác; Với lá là như vậy, giống như những cây lúa mì hiền thiện khác, cho đến khi nào đầu ngọn lúa chưa mọc ra. Khi đầu ngọn lúa mọc ra, họ biết: “Ðây là cây lúa mì hoang, đây là cây lúa mì rơm rạ, cây lúa mì rác rưởi”. Sau khi biết như vậy, họ nhổ cây lúa mì ấy lên, luôn cả rễ, và quăng cây lúa mì ấy ra khỏi ruộng lúa. Vì cớ sao? Họ nói: “Ðừng để cho cây lúa mì làm uế nhiễm các cây lúa mì hiền thiện</w:t>
      </w:r>
      <w:r>
        <w:rPr>
          <w:spacing w:val="-8"/>
          <w:sz w:val="24"/>
        </w:rPr>
        <w:t> </w:t>
      </w:r>
      <w:r>
        <w:rPr>
          <w:sz w:val="24"/>
        </w:rPr>
        <w:t>khác”.</w:t>
      </w:r>
    </w:p>
    <w:p>
      <w:pPr>
        <w:pStyle w:val="BodyText"/>
        <w:spacing w:before="5"/>
        <w:rPr>
          <w:sz w:val="25"/>
        </w:rPr>
      </w:pPr>
    </w:p>
    <w:p>
      <w:pPr>
        <w:pStyle w:val="BodyText"/>
        <w:spacing w:line="230" w:lineRule="auto"/>
        <w:ind w:left="119" w:right="118"/>
        <w:jc w:val="both"/>
      </w:pPr>
      <w:r>
        <w:rPr/>
        <w:t>Cũng vậy, này các Tỷ-kheo, ở đây, khi nào một người đi ra, đi vào, nhìn lên, nhìn xung quanh, co tay, duỗi tay, mang y sanghàti, bát và y, như vậy, như các Tỷ-kheo hiền thiện khác, cho đến không các Tỷ- kheo không thấy người ấy phạm tội. Nhưng khi các Tỷ-kheo thấy người ấy phạm tội, họ biết được: “Người này là Sa-môn giả hiệu, Sa-môn rơm, Sa-môn rác”. Sau khi biết người ấy là như vậy, họ đuổi người ấy ra ngoài. Vì cớ sao? “Chớ để cho người ấy làm uế nhiễm các Tỷ kheo hiền thiện khác “.</w:t>
      </w:r>
    </w:p>
    <w:p>
      <w:pPr>
        <w:pStyle w:val="BodyText"/>
        <w:spacing w:before="1"/>
        <w:rPr>
          <w:sz w:val="25"/>
        </w:rPr>
      </w:pPr>
    </w:p>
    <w:p>
      <w:pPr>
        <w:pStyle w:val="ListParagraph"/>
        <w:numPr>
          <w:ilvl w:val="0"/>
          <w:numId w:val="791"/>
        </w:numPr>
        <w:tabs>
          <w:tab w:pos="381" w:val="left" w:leader="none"/>
        </w:tabs>
        <w:spacing w:line="230" w:lineRule="auto" w:before="1" w:after="0"/>
        <w:ind w:left="119" w:right="118" w:firstLine="0"/>
        <w:jc w:val="both"/>
        <w:rPr>
          <w:sz w:val="24"/>
        </w:rPr>
      </w:pPr>
      <w:r>
        <w:rPr>
          <w:sz w:val="24"/>
        </w:rPr>
        <w:t>Ví như, này các Tỷ-kheo, khi một đống lúa lớn đang được sàng quạt, tại đấy, các hột lúa nào chắc cứng, có hạt, chúng được chất thành đống một bên; còn những hạt lúa nào yếu kém, chỉ là rơm, thời được gió thổi tạt qua một bên, và người chủ, với cây chổi, quét chúng còn xa hơn nữa. Vì cớ sao? “Chớ để cho lúa ấy làm uế nhiễm các hạt lúa hiền thiện khác</w:t>
      </w:r>
      <w:r>
        <w:rPr>
          <w:spacing w:val="-11"/>
          <w:sz w:val="24"/>
        </w:rPr>
        <w:t> </w:t>
      </w:r>
      <w:r>
        <w:rPr>
          <w:sz w:val="24"/>
        </w:rPr>
        <w:t>“.</w:t>
      </w:r>
    </w:p>
    <w:p>
      <w:pPr>
        <w:pStyle w:val="BodyText"/>
        <w:spacing w:before="1"/>
        <w:rPr>
          <w:sz w:val="25"/>
        </w:rPr>
      </w:pPr>
    </w:p>
    <w:p>
      <w:pPr>
        <w:pStyle w:val="BodyText"/>
        <w:spacing w:line="230" w:lineRule="auto"/>
        <w:ind w:left="120" w:right="119"/>
        <w:jc w:val="both"/>
      </w:pPr>
      <w:r>
        <w:rPr/>
        <w:t>Cũng vậy, này các Tỷ-kheo, ở đây, khi nào một người đi ra, đi vào, nhìn lên, nhìn xung quanh, co tay, duỗi tay, mang y sanghàti, bát và y, như vậy, như các Tỷ-kheo hiền thiện khác, cho đến khi nào các Tỷ- kheo không thấy người ấy phạm tội. Nhưng khi các Tỷ-kheo thấy người ấy phạm tội, họ biết được: “Người này là Sa-môn ô uế, Sa-môn rơm rạ, Sa-môn rác rưởi”. Sau khi biết người ấy là như vậy, họ đuổi người ấy ra ngoài. Vì cớ sao? “Chớ để cho người ấy làm uế nhiễm các Tỷ kheo hiền thiện khác</w:t>
      </w:r>
      <w:r>
        <w:rPr>
          <w:spacing w:val="-27"/>
        </w:rPr>
        <w:t> </w:t>
      </w:r>
      <w:r>
        <w:rPr/>
        <w:t>“.</w:t>
      </w:r>
    </w:p>
    <w:p>
      <w:pPr>
        <w:spacing w:after="0" w:line="230" w:lineRule="auto"/>
        <w:jc w:val="both"/>
        <w:sectPr>
          <w:pgSz w:w="12240" w:h="15840"/>
          <w:pgMar w:header="2" w:footer="0" w:top="980" w:bottom="280" w:left="960" w:right="960"/>
        </w:sectPr>
      </w:pPr>
    </w:p>
    <w:p>
      <w:pPr>
        <w:pStyle w:val="ListParagraph"/>
        <w:numPr>
          <w:ilvl w:val="0"/>
          <w:numId w:val="791"/>
        </w:numPr>
        <w:tabs>
          <w:tab w:pos="363" w:val="left" w:leader="none"/>
        </w:tabs>
        <w:spacing w:line="230" w:lineRule="auto" w:before="92" w:after="0"/>
        <w:ind w:left="119" w:right="117" w:firstLine="0"/>
        <w:jc w:val="both"/>
        <w:rPr>
          <w:sz w:val="24"/>
        </w:rPr>
      </w:pPr>
      <w:bookmarkStart w:name="II. Phẩm Lớn" w:id="302"/>
      <w:bookmarkEnd w:id="302"/>
      <w:r>
        <w:rPr/>
      </w:r>
      <w:bookmarkStart w:name="_bookmark122" w:id="303"/>
      <w:bookmarkEnd w:id="303"/>
      <w:r>
        <w:rPr/>
      </w:r>
      <w:bookmarkStart w:name="_bookmark122" w:id="304"/>
      <w:bookmarkEnd w:id="304"/>
      <w:r>
        <w:rPr>
          <w:sz w:val="24"/>
        </w:rPr>
        <w:t>V</w:t>
      </w:r>
      <w:r>
        <w:rPr>
          <w:sz w:val="24"/>
        </w:rPr>
        <w:t>í như, này các Tỷ-kheo, một người cần một số ống nước, lấy một cây búa sắc bén và đi vào rừng, và với cán cây búa ấy, gõ vào thân cây này hay thân cây khác. Ở đây, những cây nào chắc cứng, có lõi, khi được cán búa gõ vào, tiếng vang dội được tròn cứng. Còn những cây nào ở giữa bị mục nát, không có lõi (đầy ứ bất tịnh) nhơ bẩn, khi được cán búa gõ vào, tiếng vang dội lép xẹp. Người ấy chặt cây ấy, chặt gốc ; sau khi chặt gốc, người ấy chặt ngọn; sau khi chặt ngọn, người ấy rửa phía trong của cây cho thật sạch; khi rửa phía trong cho thật sạch rồi, người ấy nối liền các ống ấy</w:t>
      </w:r>
      <w:r>
        <w:rPr>
          <w:spacing w:val="-9"/>
          <w:sz w:val="24"/>
        </w:rPr>
        <w:t> </w:t>
      </w:r>
      <w:r>
        <w:rPr>
          <w:sz w:val="24"/>
        </w:rPr>
        <w:t>lại.</w:t>
      </w:r>
    </w:p>
    <w:p>
      <w:pPr>
        <w:pStyle w:val="BodyText"/>
        <w:spacing w:before="3"/>
        <w:rPr>
          <w:sz w:val="25"/>
        </w:rPr>
      </w:pPr>
    </w:p>
    <w:p>
      <w:pPr>
        <w:pStyle w:val="BodyText"/>
        <w:spacing w:line="230" w:lineRule="auto"/>
        <w:ind w:left="119" w:right="118"/>
        <w:jc w:val="both"/>
      </w:pPr>
      <w:r>
        <w:rPr/>
        <w:t>Cũng vậy, này các Tỷ-kheo, ở đây, khi nào một người đi ra, đi vào, nhìn lên, nhìn xung quanh, co tay, duỗi tay, mang y sanghàti, bát và y, như vậy, như các Tỷ-kheo hiền thiện khác, cho đến không các Tỷ- kheo không thấy người ấy phạm tội. Nhưng khi các Tỷ-kheo thấy người ấy phạm tội, họ biết được: “Người này là Sa-môn giả hiệu, Sa-môn rơm rạ, Sa-môn rác rưởi”. Sau khi biết người ấy là như vậy, họ đuổi người ấy ra ngoài. Vì cớ sao? “Chớ để cho người ấy làm uế nhiễm các Tỷ kheo hiền thiện khác “.</w:t>
      </w:r>
    </w:p>
    <w:p>
      <w:pPr>
        <w:pStyle w:val="BodyText"/>
        <w:rPr>
          <w:sz w:val="25"/>
        </w:rPr>
      </w:pPr>
    </w:p>
    <w:p>
      <w:pPr>
        <w:spacing w:line="230" w:lineRule="auto" w:before="1"/>
        <w:ind w:left="720" w:right="6884" w:firstLine="0"/>
        <w:jc w:val="left"/>
        <w:rPr>
          <w:i/>
          <w:sz w:val="24"/>
        </w:rPr>
      </w:pPr>
      <w:r>
        <w:rPr>
          <w:i/>
          <w:sz w:val="24"/>
        </w:rPr>
        <w:t>Thầy có thể biết được </w:t>
      </w:r>
      <w:r>
        <w:rPr>
          <w:i/>
          <w:sz w:val="24"/>
        </w:rPr>
        <w:t>Người này Thầy chung sống Ái dục và phẫn</w:t>
      </w:r>
      <w:r>
        <w:rPr>
          <w:i/>
          <w:spacing w:val="-2"/>
          <w:sz w:val="24"/>
        </w:rPr>
        <w:t> </w:t>
      </w:r>
      <w:r>
        <w:rPr>
          <w:i/>
          <w:sz w:val="24"/>
        </w:rPr>
        <w:t>nộ</w:t>
      </w:r>
    </w:p>
    <w:p>
      <w:pPr>
        <w:spacing w:line="230" w:lineRule="auto" w:before="3"/>
        <w:ind w:left="720" w:right="7490" w:firstLine="0"/>
        <w:jc w:val="left"/>
        <w:rPr>
          <w:i/>
          <w:sz w:val="24"/>
        </w:rPr>
      </w:pPr>
      <w:r>
        <w:rPr>
          <w:i/>
          <w:sz w:val="24"/>
        </w:rPr>
        <w:t>Dèm pha và ngoan cố </w:t>
      </w:r>
      <w:r>
        <w:rPr>
          <w:i/>
          <w:sz w:val="24"/>
        </w:rPr>
        <w:t>Não hại và tật đố Xan tham và man</w:t>
      </w:r>
      <w:r>
        <w:rPr>
          <w:i/>
          <w:spacing w:val="-3"/>
          <w:sz w:val="24"/>
        </w:rPr>
        <w:t> </w:t>
      </w:r>
      <w:r>
        <w:rPr>
          <w:i/>
          <w:sz w:val="24"/>
        </w:rPr>
        <w:t>trá</w:t>
      </w:r>
    </w:p>
    <w:p>
      <w:pPr>
        <w:spacing w:line="230" w:lineRule="auto" w:before="3"/>
        <w:ind w:left="720" w:right="7287" w:firstLine="0"/>
        <w:jc w:val="left"/>
        <w:rPr>
          <w:i/>
          <w:sz w:val="24"/>
        </w:rPr>
      </w:pPr>
      <w:r>
        <w:rPr>
          <w:i/>
          <w:sz w:val="24"/>
        </w:rPr>
        <w:t>Nói nhu hòa giữa người </w:t>
      </w:r>
      <w:r>
        <w:rPr>
          <w:i/>
          <w:sz w:val="24"/>
        </w:rPr>
        <w:t>Nói như lời Sa-môn Che giấu, làm việc</w:t>
      </w:r>
      <w:r>
        <w:rPr>
          <w:i/>
          <w:spacing w:val="-2"/>
          <w:sz w:val="24"/>
        </w:rPr>
        <w:t> </w:t>
      </w:r>
      <w:r>
        <w:rPr>
          <w:i/>
          <w:sz w:val="24"/>
        </w:rPr>
        <w:t>ác</w:t>
      </w:r>
    </w:p>
    <w:p>
      <w:pPr>
        <w:spacing w:line="230" w:lineRule="auto" w:before="2"/>
        <w:ind w:left="720" w:right="7231" w:firstLine="0"/>
        <w:jc w:val="left"/>
        <w:rPr>
          <w:i/>
          <w:sz w:val="24"/>
        </w:rPr>
      </w:pPr>
      <w:r>
        <w:rPr>
          <w:i/>
          <w:sz w:val="24"/>
        </w:rPr>
        <w:t>Ác kiến, thiếu kính trọng </w:t>
      </w:r>
      <w:r>
        <w:rPr>
          <w:i/>
          <w:sz w:val="24"/>
        </w:rPr>
        <w:t>Quanh co và nói láo Biết vậy, người làm gì? Tất cả phải đồng tình Cùng tránh né người ấy Hãy tẩn xuất rơm rác Hãy tống cổ uế trược Từ nay hãy đuổi</w:t>
      </w:r>
      <w:r>
        <w:rPr>
          <w:i/>
          <w:spacing w:val="-5"/>
          <w:sz w:val="24"/>
        </w:rPr>
        <w:t> </w:t>
      </w:r>
      <w:r>
        <w:rPr>
          <w:i/>
          <w:sz w:val="24"/>
        </w:rPr>
        <w:t>xa</w:t>
      </w:r>
    </w:p>
    <w:p>
      <w:pPr>
        <w:spacing w:line="230" w:lineRule="auto" w:before="8"/>
        <w:ind w:left="720" w:right="7053" w:firstLine="0"/>
        <w:jc w:val="left"/>
        <w:rPr>
          <w:i/>
          <w:sz w:val="24"/>
        </w:rPr>
      </w:pPr>
      <w:r>
        <w:rPr>
          <w:i/>
          <w:sz w:val="24"/>
        </w:rPr>
        <w:t>Kẻ nói nhiều vô ích </w:t>
      </w:r>
      <w:r>
        <w:rPr>
          <w:i/>
          <w:sz w:val="24"/>
        </w:rPr>
        <w:t>Không phải là Sa-môn Nhưng hiện tướng </w:t>
      </w:r>
      <w:r>
        <w:rPr>
          <w:i/>
          <w:spacing w:val="-3"/>
          <w:sz w:val="24"/>
        </w:rPr>
        <w:t>Sa-môn </w:t>
      </w:r>
      <w:r>
        <w:rPr>
          <w:i/>
          <w:sz w:val="24"/>
        </w:rPr>
        <w:t>Tẩn xuất kẻ ác</w:t>
      </w:r>
      <w:r>
        <w:rPr>
          <w:i/>
          <w:spacing w:val="-5"/>
          <w:sz w:val="24"/>
        </w:rPr>
        <w:t> </w:t>
      </w:r>
      <w:r>
        <w:rPr>
          <w:i/>
          <w:sz w:val="24"/>
        </w:rPr>
        <w:t>dục</w:t>
      </w:r>
    </w:p>
    <w:p>
      <w:pPr>
        <w:spacing w:line="265" w:lineRule="exact" w:before="0"/>
        <w:ind w:left="720" w:right="0" w:firstLine="0"/>
        <w:jc w:val="left"/>
        <w:rPr>
          <w:i/>
          <w:sz w:val="24"/>
        </w:rPr>
      </w:pPr>
      <w:r>
        <w:rPr>
          <w:i/>
          <w:sz w:val="24"/>
        </w:rPr>
        <w:t>Ác hạnh, ác uy nghi</w:t>
      </w:r>
    </w:p>
    <w:p>
      <w:pPr>
        <w:spacing w:line="230" w:lineRule="auto" w:before="4"/>
        <w:ind w:left="720" w:right="6866" w:firstLine="0"/>
        <w:jc w:val="left"/>
        <w:rPr>
          <w:i/>
          <w:sz w:val="24"/>
        </w:rPr>
      </w:pPr>
      <w:r>
        <w:rPr>
          <w:i/>
          <w:sz w:val="24"/>
        </w:rPr>
        <w:t>Sống với người thanh tịnh </w:t>
      </w:r>
      <w:r>
        <w:rPr>
          <w:i/>
          <w:sz w:val="24"/>
        </w:rPr>
        <w:t>Sống trong sạch chánh </w:t>
      </w:r>
      <w:r>
        <w:rPr>
          <w:i/>
          <w:spacing w:val="-5"/>
          <w:sz w:val="24"/>
        </w:rPr>
        <w:t>niệm </w:t>
      </w:r>
      <w:r>
        <w:rPr>
          <w:i/>
          <w:sz w:val="24"/>
        </w:rPr>
        <w:t>Hòa hợp biết khôn khéo Hãy chấm dứt khổ</w:t>
      </w:r>
      <w:r>
        <w:rPr>
          <w:i/>
          <w:spacing w:val="-5"/>
          <w:sz w:val="24"/>
        </w:rPr>
        <w:t> </w:t>
      </w:r>
      <w:r>
        <w:rPr>
          <w:i/>
          <w:sz w:val="24"/>
        </w:rPr>
        <w:t>đau.</w:t>
      </w:r>
    </w:p>
    <w:p>
      <w:pPr>
        <w:pStyle w:val="BodyText"/>
        <w:spacing w:before="3"/>
        <w:rPr>
          <w:i/>
          <w:sz w:val="25"/>
        </w:rPr>
      </w:pPr>
    </w:p>
    <w:p>
      <w:pPr>
        <w:pStyle w:val="ListParagraph"/>
        <w:numPr>
          <w:ilvl w:val="1"/>
          <w:numId w:val="780"/>
        </w:numPr>
        <w:tabs>
          <w:tab w:pos="4778" w:val="left" w:leader="none"/>
        </w:tabs>
        <w:spacing w:line="240" w:lineRule="auto" w:before="0" w:after="0"/>
        <w:ind w:left="4777" w:right="0" w:hanging="367"/>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Lớn</w:t>
      </w:r>
    </w:p>
    <w:p>
      <w:pPr>
        <w:pStyle w:val="BodyText"/>
        <w:spacing w:before="10"/>
        <w:rPr>
          <w:rFonts w:ascii="Verdana"/>
          <w:b/>
          <w:sz w:val="23"/>
        </w:rPr>
      </w:pPr>
    </w:p>
    <w:p>
      <w:pPr>
        <w:pStyle w:val="ListParagraph"/>
        <w:numPr>
          <w:ilvl w:val="0"/>
          <w:numId w:val="792"/>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(11)</w:t>
      </w:r>
      <w:r>
        <w:rPr>
          <w:rFonts w:ascii="Verdana" w:hAnsi="Verdana"/>
          <w:b/>
          <w:color w:val="008AF0"/>
          <w:spacing w:val="1"/>
          <w:sz w:val="19"/>
        </w:rPr>
        <w:t> </w:t>
      </w:r>
      <w:r>
        <w:rPr>
          <w:rFonts w:ascii="Verdana" w:hAnsi="Verdana"/>
          <w:b/>
          <w:color w:val="008AF0"/>
          <w:sz w:val="19"/>
        </w:rPr>
        <w:t>Veranjà</w:t>
      </w:r>
    </w:p>
    <w:p>
      <w:pPr>
        <w:pStyle w:val="BodyText"/>
        <w:spacing w:before="2"/>
        <w:rPr>
          <w:rFonts w:ascii="Verdana"/>
          <w:b/>
          <w:sz w:val="23"/>
        </w:rPr>
      </w:pPr>
    </w:p>
    <w:p>
      <w:pPr>
        <w:pStyle w:val="ListParagraph"/>
        <w:numPr>
          <w:ilvl w:val="0"/>
          <w:numId w:val="793"/>
        </w:numPr>
        <w:tabs>
          <w:tab w:pos="360" w:val="left" w:leader="none"/>
        </w:tabs>
        <w:spacing w:line="240" w:lineRule="auto" w:before="0" w:after="0"/>
        <w:ind w:left="360" w:right="0" w:hanging="240"/>
        <w:jc w:val="both"/>
        <w:rPr>
          <w:sz w:val="24"/>
        </w:rPr>
      </w:pPr>
      <w:r>
        <w:rPr>
          <w:b/>
          <w:sz w:val="27"/>
        </w:rPr>
        <w:t>N</w:t>
      </w:r>
      <w:r>
        <w:rPr>
          <w:sz w:val="24"/>
        </w:rPr>
        <w:t>hư vầy tôi</w:t>
      </w:r>
      <w:r>
        <w:rPr>
          <w:spacing w:val="-1"/>
          <w:sz w:val="24"/>
        </w:rPr>
        <w:t> </w:t>
      </w:r>
      <w:r>
        <w:rPr>
          <w:sz w:val="24"/>
        </w:rPr>
        <w:t>nghe:</w:t>
      </w:r>
    </w:p>
    <w:p>
      <w:pPr>
        <w:pStyle w:val="BodyText"/>
        <w:spacing w:before="5"/>
      </w:pPr>
    </w:p>
    <w:p>
      <w:pPr>
        <w:pStyle w:val="BodyText"/>
        <w:spacing w:line="230" w:lineRule="auto"/>
        <w:ind w:left="119" w:right="118"/>
        <w:jc w:val="both"/>
      </w:pPr>
      <w:r>
        <w:rPr/>
        <w:t>Một thời, Thế Tôn trú ở Veranjà, dưới gốc cây Nalerupucimanda. Rồi Bà-la-môn Veranjà đi đến Thế Tôn; sau khi đến, nói với Thế Tôn những lời chào đón hỏi thăm; sau khi nói nên những lời chào đón hỏi thăm thân hữu rồi ngồi xuống một bên. Ngồi xuống một bên, Bà-la-môn Veranjà bạch Thế Tôn:</w:t>
      </w:r>
    </w:p>
    <w:p>
      <w:pPr>
        <w:pStyle w:val="BodyText"/>
        <w:spacing w:before="2"/>
      </w:pPr>
    </w:p>
    <w:p>
      <w:pPr>
        <w:pStyle w:val="ListParagraph"/>
        <w:numPr>
          <w:ilvl w:val="0"/>
          <w:numId w:val="14"/>
        </w:numPr>
        <w:tabs>
          <w:tab w:pos="286" w:val="left" w:leader="none"/>
        </w:tabs>
        <w:spacing w:line="240" w:lineRule="auto" w:before="0" w:after="0"/>
        <w:ind w:left="285" w:right="0" w:hanging="167"/>
        <w:jc w:val="both"/>
        <w:rPr>
          <w:sz w:val="24"/>
        </w:rPr>
      </w:pPr>
      <w:r>
        <w:rPr>
          <w:sz w:val="24"/>
        </w:rPr>
        <w:t>Thưa</w:t>
      </w:r>
      <w:r>
        <w:rPr>
          <w:spacing w:val="24"/>
          <w:sz w:val="24"/>
        </w:rPr>
        <w:t> </w:t>
      </w:r>
      <w:r>
        <w:rPr>
          <w:sz w:val="24"/>
        </w:rPr>
        <w:t>Tôn</w:t>
      </w:r>
      <w:r>
        <w:rPr>
          <w:spacing w:val="24"/>
          <w:sz w:val="24"/>
        </w:rPr>
        <w:t> </w:t>
      </w:r>
      <w:r>
        <w:rPr>
          <w:sz w:val="24"/>
        </w:rPr>
        <w:t>giả</w:t>
      </w:r>
      <w:r>
        <w:rPr>
          <w:spacing w:val="23"/>
          <w:sz w:val="24"/>
        </w:rPr>
        <w:t> </w:t>
      </w:r>
      <w:r>
        <w:rPr>
          <w:sz w:val="24"/>
        </w:rPr>
        <w:t>Gotama,</w:t>
      </w:r>
      <w:r>
        <w:rPr>
          <w:spacing w:val="24"/>
          <w:sz w:val="24"/>
        </w:rPr>
        <w:t> </w:t>
      </w:r>
      <w:r>
        <w:rPr>
          <w:sz w:val="24"/>
        </w:rPr>
        <w:t>tôi</w:t>
      </w:r>
      <w:r>
        <w:rPr>
          <w:spacing w:val="24"/>
          <w:sz w:val="24"/>
        </w:rPr>
        <w:t> </w:t>
      </w:r>
      <w:r>
        <w:rPr>
          <w:sz w:val="24"/>
        </w:rPr>
        <w:t>có</w:t>
      </w:r>
      <w:r>
        <w:rPr>
          <w:spacing w:val="24"/>
          <w:sz w:val="24"/>
        </w:rPr>
        <w:t> </w:t>
      </w:r>
      <w:r>
        <w:rPr>
          <w:sz w:val="24"/>
        </w:rPr>
        <w:t>nghe</w:t>
      </w:r>
      <w:r>
        <w:rPr>
          <w:spacing w:val="25"/>
          <w:sz w:val="24"/>
        </w:rPr>
        <w:t> </w:t>
      </w:r>
      <w:r>
        <w:rPr>
          <w:sz w:val="24"/>
        </w:rPr>
        <w:t>như</w:t>
      </w:r>
      <w:r>
        <w:rPr>
          <w:spacing w:val="24"/>
          <w:sz w:val="24"/>
        </w:rPr>
        <w:t> </w:t>
      </w:r>
      <w:r>
        <w:rPr>
          <w:sz w:val="24"/>
        </w:rPr>
        <w:t>sau:</w:t>
      </w:r>
      <w:r>
        <w:rPr>
          <w:spacing w:val="24"/>
          <w:sz w:val="24"/>
        </w:rPr>
        <w:t> </w:t>
      </w:r>
      <w:r>
        <w:rPr>
          <w:sz w:val="24"/>
        </w:rPr>
        <w:t>“Sa-môn</w:t>
      </w:r>
      <w:r>
        <w:rPr>
          <w:spacing w:val="24"/>
          <w:sz w:val="24"/>
        </w:rPr>
        <w:t> </w:t>
      </w:r>
      <w:r>
        <w:rPr>
          <w:sz w:val="24"/>
        </w:rPr>
        <w:t>Gotama</w:t>
      </w:r>
      <w:r>
        <w:rPr>
          <w:spacing w:val="25"/>
          <w:sz w:val="24"/>
        </w:rPr>
        <w:t> </w:t>
      </w:r>
      <w:r>
        <w:rPr>
          <w:sz w:val="24"/>
        </w:rPr>
        <w:t>không</w:t>
      </w:r>
      <w:r>
        <w:rPr>
          <w:spacing w:val="25"/>
          <w:sz w:val="24"/>
        </w:rPr>
        <w:t> </w:t>
      </w:r>
      <w:r>
        <w:rPr>
          <w:sz w:val="24"/>
        </w:rPr>
        <w:t>đảnh</w:t>
      </w:r>
      <w:r>
        <w:rPr>
          <w:spacing w:val="24"/>
          <w:sz w:val="24"/>
        </w:rPr>
        <w:t> </w:t>
      </w:r>
      <w:r>
        <w:rPr>
          <w:sz w:val="24"/>
        </w:rPr>
        <w:t>lễ,</w:t>
      </w:r>
      <w:r>
        <w:rPr>
          <w:spacing w:val="24"/>
          <w:sz w:val="24"/>
        </w:rPr>
        <w:t> </w:t>
      </w:r>
      <w:r>
        <w:rPr>
          <w:sz w:val="24"/>
        </w:rPr>
        <w:t>không</w:t>
      </w:r>
      <w:r>
        <w:rPr>
          <w:spacing w:val="24"/>
          <w:sz w:val="24"/>
        </w:rPr>
        <w:t> </w:t>
      </w:r>
      <w:r>
        <w:rPr>
          <w:sz w:val="24"/>
        </w:rPr>
        <w:t>đứng</w:t>
      </w:r>
      <w:r>
        <w:rPr>
          <w:spacing w:val="24"/>
          <w:sz w:val="24"/>
        </w:rPr>
        <w:t> </w:t>
      </w:r>
      <w:r>
        <w:rPr>
          <w:sz w:val="24"/>
        </w:rPr>
        <w:t>dậy,</w:t>
      </w:r>
      <w:r>
        <w:rPr>
          <w:spacing w:val="24"/>
          <w:sz w:val="24"/>
        </w:rPr>
        <w:t> </w:t>
      </w:r>
      <w:r>
        <w:rPr>
          <w:sz w:val="24"/>
        </w:rPr>
        <w:t>hay</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không mời ghế ngồi các Bà-la-môn già yếu, tuổi lớn trưởng lão, đời đã được trải qua, đã đến đoạn cuối cuộc đời”. Thưa Tôn giả Gotama, sự thể là như vậy: “Tôn giả Gotama không đảnh lễ, không đứng dậy, hay không mời ghế ngồi các Bà-la-môn già yếu, tuổi lớn trưởng lão, đời đã được trải qua, đã đến đoạn cuối cuộc đời”. Như vậy, thưa Tôn giả Gotama, thật là không đầy đủ.</w:t>
      </w:r>
    </w:p>
    <w:p>
      <w:pPr>
        <w:pStyle w:val="BodyText"/>
        <w:spacing w:before="1"/>
        <w:rPr>
          <w:sz w:val="25"/>
        </w:rPr>
      </w:pPr>
    </w:p>
    <w:p>
      <w:pPr>
        <w:pStyle w:val="ListParagraph"/>
        <w:numPr>
          <w:ilvl w:val="0"/>
          <w:numId w:val="14"/>
        </w:numPr>
        <w:tabs>
          <w:tab w:pos="278" w:val="left" w:leader="none"/>
        </w:tabs>
        <w:spacing w:line="230" w:lineRule="auto" w:before="0" w:after="0"/>
        <w:ind w:left="120" w:right="118" w:firstLine="0"/>
        <w:jc w:val="both"/>
        <w:rPr>
          <w:sz w:val="24"/>
        </w:rPr>
      </w:pPr>
      <w:r>
        <w:rPr>
          <w:sz w:val="24"/>
        </w:rPr>
        <w:t>Này Bà-la-môn, Ta không thấy một ai trong thế giới chư Thiên, trong thế giới Ác ma, trong thế giới Phạm thiên, trong quần chúng Sa-môn, Bà-la-môn, chư Thiên và loài Người mà ta có thể đảnh lễ người ấy, đứng dậy hay mời ghế ngồi. Này Bà-la-môn, nếu Như Lai đảnh lễ, hay đứng dậy, hay mời ngồi ai, thời đầu người ấy bị bể</w:t>
      </w:r>
      <w:r>
        <w:rPr>
          <w:spacing w:val="-2"/>
          <w:sz w:val="24"/>
        </w:rPr>
        <w:t> </w:t>
      </w:r>
      <w:r>
        <w:rPr>
          <w:sz w:val="24"/>
        </w:rPr>
        <w:t>tan.</w:t>
      </w:r>
    </w:p>
    <w:p>
      <w:pPr>
        <w:pStyle w:val="BodyText"/>
        <w:spacing w:before="4"/>
      </w:pPr>
    </w:p>
    <w:p>
      <w:pPr>
        <w:pStyle w:val="ListParagraph"/>
        <w:numPr>
          <w:ilvl w:val="0"/>
          <w:numId w:val="793"/>
        </w:numPr>
        <w:tabs>
          <w:tab w:pos="361" w:val="left" w:leader="none"/>
        </w:tabs>
        <w:spacing w:line="240" w:lineRule="auto" w:before="0" w:after="0"/>
        <w:ind w:left="360" w:right="0" w:hanging="241"/>
        <w:jc w:val="both"/>
        <w:rPr>
          <w:sz w:val="24"/>
        </w:rPr>
      </w:pPr>
      <w:r>
        <w:rPr>
          <w:sz w:val="24"/>
        </w:rPr>
        <w:t>- Tôn giả Gotama, thật thiếu ý</w:t>
      </w:r>
      <w:r>
        <w:rPr>
          <w:spacing w:val="-3"/>
          <w:sz w:val="24"/>
        </w:rPr>
        <w:t> </w:t>
      </w:r>
      <w:r>
        <w:rPr>
          <w:sz w:val="24"/>
        </w:rPr>
        <w:t>vị!</w:t>
      </w:r>
    </w:p>
    <w:p>
      <w:pPr>
        <w:pStyle w:val="BodyText"/>
        <w:spacing w:before="8"/>
      </w:pPr>
    </w:p>
    <w:p>
      <w:pPr>
        <w:pStyle w:val="ListParagraph"/>
        <w:numPr>
          <w:ilvl w:val="0"/>
          <w:numId w:val="14"/>
        </w:numPr>
        <w:tabs>
          <w:tab w:pos="274" w:val="left" w:leader="none"/>
        </w:tabs>
        <w:spacing w:line="230" w:lineRule="auto" w:before="0" w:after="0"/>
        <w:ind w:left="119" w:right="117" w:firstLine="0"/>
        <w:jc w:val="both"/>
        <w:rPr>
          <w:sz w:val="24"/>
        </w:rPr>
      </w:pPr>
      <w:r>
        <w:rPr>
          <w:sz w:val="24"/>
        </w:rPr>
        <w:t>Này Bà-la-môn, có pháp môn này, do pháp môn ấy, ai nói về ta một cách chơn chánh có thể nói như sau: “Sa-môn Gotama thật thiếu ý vị “. Này Bà-la-môn, các sắc vị, thanh vị, hương vị, vị vị, xúc vị, các vị ấy, Như Lai đã đoạn tận chúng, chặt đứt từ gốc rễ, làm cho như thân cây tàla, làm cho không thể tái sanh, làm cho không thể sanh khởi trong tương lai. Này Bà-la-môn, đây là pháp môn, với pháp môn này, ai nói về ta một cách chơn chánh có thể nói như sau: “Sa-môn Gotama thiếu ý vị “. Nhưng Ông nói không phải với ý nghĩa</w:t>
      </w:r>
      <w:r>
        <w:rPr>
          <w:spacing w:val="-4"/>
          <w:sz w:val="24"/>
        </w:rPr>
        <w:t> </w:t>
      </w:r>
      <w:r>
        <w:rPr>
          <w:sz w:val="24"/>
        </w:rPr>
        <w:t>này.</w:t>
      </w:r>
    </w:p>
    <w:p>
      <w:pPr>
        <w:pStyle w:val="BodyText"/>
        <w:spacing w:before="2"/>
        <w:rPr>
          <w:sz w:val="25"/>
        </w:rPr>
      </w:pPr>
    </w:p>
    <w:p>
      <w:pPr>
        <w:pStyle w:val="ListParagraph"/>
        <w:numPr>
          <w:ilvl w:val="0"/>
          <w:numId w:val="793"/>
        </w:numPr>
        <w:tabs>
          <w:tab w:pos="370" w:val="left" w:leader="none"/>
        </w:tabs>
        <w:spacing w:line="230" w:lineRule="auto" w:before="0" w:after="0"/>
        <w:ind w:left="119" w:right="117" w:firstLine="0"/>
        <w:jc w:val="both"/>
        <w:rPr>
          <w:sz w:val="24"/>
        </w:rPr>
      </w:pPr>
      <w:r>
        <w:rPr>
          <w:sz w:val="24"/>
        </w:rPr>
        <w:t>“Tôn giả Gotama thiếu tài sản “.Này Bà-la-môn, có pháp môn này, do pháp môn ấy, ai nói về ta một cách chơn chánh có thể nói như sau: “Sa-môn Gotama thiếu tài sản “.Này Bà-la-môn, các sắc tài sản, thanh tài sản, hương tài sản, vị tài sản, xúc tài sản, các tài sản ấy, Như Lai đã đoạn tận chúng, chặt đứt từ gốc rễ, làm cho như thân cây tala, làm cho không thể tái sanh, làm cho không thể sanh khởi trong tương lai. Này Bà-la-môn, đây là pháp môn, với pháp môn này, ai nói về ta một cách chơn chánh có thể nói như sau: “Sa-môn Gotama thiếu tài sản”. Nhưng Ông nói không phải với ý nghĩa</w:t>
      </w:r>
      <w:r>
        <w:rPr>
          <w:spacing w:val="-13"/>
          <w:sz w:val="24"/>
        </w:rPr>
        <w:t> </w:t>
      </w:r>
      <w:r>
        <w:rPr>
          <w:sz w:val="24"/>
        </w:rPr>
        <w:t>này.</w:t>
      </w:r>
    </w:p>
    <w:p>
      <w:pPr>
        <w:pStyle w:val="BodyText"/>
        <w:spacing w:before="3"/>
        <w:rPr>
          <w:sz w:val="25"/>
        </w:rPr>
      </w:pPr>
    </w:p>
    <w:p>
      <w:pPr>
        <w:pStyle w:val="ListParagraph"/>
        <w:numPr>
          <w:ilvl w:val="0"/>
          <w:numId w:val="793"/>
        </w:numPr>
        <w:tabs>
          <w:tab w:pos="378" w:val="left" w:leader="none"/>
        </w:tabs>
        <w:spacing w:line="230" w:lineRule="auto" w:before="1" w:after="0"/>
        <w:ind w:left="119" w:right="117" w:firstLine="0"/>
        <w:jc w:val="both"/>
        <w:rPr>
          <w:sz w:val="24"/>
        </w:rPr>
      </w:pPr>
      <w:r>
        <w:rPr>
          <w:sz w:val="24"/>
        </w:rPr>
        <w:t>“Tôn giả Gotama chủ trương thuyết không hành động”. Này Bà-la-môn, có pháp môn này, do pháp môn ấy, ai nói về ta một cách chơn chánh có thể nói như sau: “Sa-môn Gotama chủ trương thuyết không hành động”. Này Bà-la-môn, ta nói không hành động về thân làm ác, về lời nói ác, về ý nghĩ ác. Ta nói không hành động về các pháp ác, bất thiện. Này Bà-la-môn, đây là pháp môn, với pháp môn này, ai nói về ta một cách chơn chánh có thể nói như sau: “Sa-môn Gotama chủ trương thuyết không hành động”. Nhưng Ông nói không phải với ý nghĩa</w:t>
      </w:r>
      <w:r>
        <w:rPr>
          <w:spacing w:val="-7"/>
          <w:sz w:val="24"/>
        </w:rPr>
        <w:t> </w:t>
      </w:r>
      <w:r>
        <w:rPr>
          <w:sz w:val="24"/>
        </w:rPr>
        <w:t>này.</w:t>
      </w:r>
    </w:p>
    <w:p>
      <w:pPr>
        <w:pStyle w:val="BodyText"/>
        <w:spacing w:before="3"/>
        <w:rPr>
          <w:sz w:val="25"/>
        </w:rPr>
      </w:pPr>
    </w:p>
    <w:p>
      <w:pPr>
        <w:pStyle w:val="ListParagraph"/>
        <w:numPr>
          <w:ilvl w:val="0"/>
          <w:numId w:val="793"/>
        </w:numPr>
        <w:tabs>
          <w:tab w:pos="371" w:val="left" w:leader="none"/>
        </w:tabs>
        <w:spacing w:line="230" w:lineRule="auto" w:before="0" w:after="0"/>
        <w:ind w:left="119" w:right="119" w:firstLine="0"/>
        <w:jc w:val="both"/>
        <w:rPr>
          <w:sz w:val="24"/>
        </w:rPr>
      </w:pPr>
      <w:r>
        <w:rPr>
          <w:sz w:val="24"/>
        </w:rPr>
        <w:t>“Tôn giả Gotama chủ trương thuyết đoạn diệt “. Này Bà-la-môn, có pháp môn này, do pháp môn ấy, ai nói về ta một cách chơn chánh có thể nói như sau: “Sa-môn Gotama chủ trương thuyết đoạn diệt “. Này Bà-la-môn, Ta tuyên bố đoạn diệt tham, sân, si. Ta tuyên bố đoạn diệt các ác, bất thiện pháp. Này Bà-la-môn, đây là pháp môn, với pháp môn này, ai nói về ta một cách chơn chánh có thể nói như sau: “Sa-môn Gotama chủ trương thuyết đoạn diệt “. Nhưng Ông nói không phải với ý nghĩa</w:t>
      </w:r>
      <w:r>
        <w:rPr>
          <w:spacing w:val="-16"/>
          <w:sz w:val="24"/>
        </w:rPr>
        <w:t> </w:t>
      </w:r>
      <w:r>
        <w:rPr>
          <w:sz w:val="24"/>
        </w:rPr>
        <w:t>này.</w:t>
      </w:r>
    </w:p>
    <w:p>
      <w:pPr>
        <w:pStyle w:val="BodyText"/>
        <w:spacing w:before="3"/>
        <w:rPr>
          <w:sz w:val="25"/>
        </w:rPr>
      </w:pPr>
    </w:p>
    <w:p>
      <w:pPr>
        <w:pStyle w:val="ListParagraph"/>
        <w:numPr>
          <w:ilvl w:val="0"/>
          <w:numId w:val="793"/>
        </w:numPr>
        <w:tabs>
          <w:tab w:pos="366" w:val="left" w:leader="none"/>
        </w:tabs>
        <w:spacing w:line="230" w:lineRule="auto" w:before="0" w:after="0"/>
        <w:ind w:left="119" w:right="118" w:firstLine="0"/>
        <w:jc w:val="both"/>
        <w:rPr>
          <w:sz w:val="24"/>
        </w:rPr>
      </w:pPr>
      <w:r>
        <w:rPr>
          <w:sz w:val="24"/>
        </w:rPr>
        <w:t>“Tôn giả Gotama là người nhàm chán”. Này Bà-la-môn, có pháp môn này, do pháp môn ấy, ai nói về ta một cách chơn chánh có thể nói như sau: “Sa-môn Gotama là người nhàm chán”. Này Bà-la-môn, Ta nhàm chán thân làm ác, miệng nói ác, ý nghĩ ác. Ta nhàm chán sự thành tựu các pháp ác, bất thiện. Này Bà-la-môn, đây là pháp môn, với pháp môn này, ai nói về ta một cách chơn chánh có thể nói như sau: “Sa-môn Gotama là người nhàm chán “. Nhưng Ông nói không phải với ý nghĩa</w:t>
      </w:r>
      <w:r>
        <w:rPr>
          <w:spacing w:val="-13"/>
          <w:sz w:val="24"/>
        </w:rPr>
        <w:t> </w:t>
      </w:r>
      <w:r>
        <w:rPr>
          <w:sz w:val="24"/>
        </w:rPr>
        <w:t>này.</w:t>
      </w:r>
    </w:p>
    <w:p>
      <w:pPr>
        <w:pStyle w:val="BodyText"/>
        <w:spacing w:before="2"/>
        <w:rPr>
          <w:sz w:val="25"/>
        </w:rPr>
      </w:pPr>
    </w:p>
    <w:p>
      <w:pPr>
        <w:pStyle w:val="ListParagraph"/>
        <w:numPr>
          <w:ilvl w:val="0"/>
          <w:numId w:val="793"/>
        </w:numPr>
        <w:tabs>
          <w:tab w:pos="372" w:val="left" w:leader="none"/>
        </w:tabs>
        <w:spacing w:line="230" w:lineRule="auto" w:before="0" w:after="0"/>
        <w:ind w:left="119" w:right="117" w:firstLine="0"/>
        <w:jc w:val="both"/>
        <w:rPr>
          <w:sz w:val="24"/>
        </w:rPr>
      </w:pPr>
      <w:r>
        <w:rPr>
          <w:sz w:val="24"/>
        </w:rPr>
        <w:t>“Tôn giả Gotama là người chủ trương hư vô chủ nghĩa”. Này Bà-la-môn, có pháp môn này, do pháp môn ấy, ai nói về ta một cách chơn chánh có thể nói như sau: “Sa-môn Gotama là người chủ trương hư vô”. Này Bà-la-môn, Ta thuyết pháp để hư vô tham, sân, si. Ta thuyết pháp để hư vô các pháp ác, bất thiện. Này Bà-la-môn, đây là pháp môn, do pháp môn này, ai nói về ta một cách chơn chánh có thể nói như sau: “Sa-môn Gotama là người chủ trương hư vô “. Nhưng Ông nói không phải với ý nghĩa</w:t>
      </w:r>
      <w:r>
        <w:rPr>
          <w:spacing w:val="-19"/>
          <w:sz w:val="24"/>
        </w:rPr>
        <w:t> </w:t>
      </w:r>
      <w:r>
        <w:rPr>
          <w:sz w:val="24"/>
        </w:rPr>
        <w:t>này.</w:t>
      </w:r>
    </w:p>
    <w:p>
      <w:pPr>
        <w:spacing w:after="0" w:line="230" w:lineRule="auto"/>
        <w:jc w:val="both"/>
        <w:rPr>
          <w:sz w:val="24"/>
        </w:rPr>
        <w:sectPr>
          <w:pgSz w:w="12240" w:h="15840"/>
          <w:pgMar w:header="2" w:footer="0" w:top="980" w:bottom="280" w:left="960" w:right="960"/>
        </w:sectPr>
      </w:pPr>
    </w:p>
    <w:p>
      <w:pPr>
        <w:pStyle w:val="ListParagraph"/>
        <w:numPr>
          <w:ilvl w:val="0"/>
          <w:numId w:val="793"/>
        </w:numPr>
        <w:tabs>
          <w:tab w:pos="363" w:val="left" w:leader="none"/>
        </w:tabs>
        <w:spacing w:line="230" w:lineRule="auto" w:before="92" w:after="0"/>
        <w:ind w:left="120" w:right="117" w:firstLine="0"/>
        <w:jc w:val="both"/>
        <w:rPr>
          <w:sz w:val="24"/>
        </w:rPr>
      </w:pPr>
      <w:r>
        <w:rPr>
          <w:sz w:val="24"/>
        </w:rPr>
        <w:t>“Tôn giả Gotama là người khổ hạnh”. Này Bà-la-môn, có pháp môn này, do pháp môn ấy, ai nói về ta một cách chơn chánh có thể nói như sau: “Sa-môn Gotama là người khổ hạnh “. Này Bà-la-môn, Ta tuyên bố rằng cần phải khổ hạnh các pháp ác, bất thiện, thân làm ác, miệng nói ác, ý nghĩ ác. Này Bà-la- môn, với ai, các pháp ác, bất thiện, thân làm ác, miệng nói ác, ý nghĩ ác được tu khổ hạnh, được đoạn tận, được cắt đứt từ gốc rễ, được làm cho như thân cây tala, được làm cho không thể tái sanh, được làm cho không thể sanh khởi trong tương lai, Ta tuyên bố rằng người ấy là người khổ hạnh. Này Bà-la-môn, với Như Lai, các pháp ác, bất thiện, thân làm ác, miệng nói ác, ý nghĩ ác đã được tu khổ hạnh, được đoạn tận, được cắt đứt từ gốc rễ, được làm cho như thân cây tala, được làm cho không thể tái sanh, được làm cho không thể sanh khởi trong tương lai. Này Bà-la-môn, đây là pháp môn, do pháp môn này, ai nói về ta một cách chơn chánh có thể nói như sau: “Sa-môn Gotama là người khổ hạnh”. Nhưng Ông nói không phải với ý nghĩa</w:t>
      </w:r>
      <w:r>
        <w:rPr>
          <w:spacing w:val="-4"/>
          <w:sz w:val="24"/>
        </w:rPr>
        <w:t> </w:t>
      </w:r>
      <w:r>
        <w:rPr>
          <w:sz w:val="24"/>
        </w:rPr>
        <w:t>này.</w:t>
      </w:r>
    </w:p>
    <w:p>
      <w:pPr>
        <w:pStyle w:val="BodyText"/>
        <w:spacing w:before="8"/>
        <w:rPr>
          <w:sz w:val="25"/>
        </w:rPr>
      </w:pPr>
    </w:p>
    <w:p>
      <w:pPr>
        <w:pStyle w:val="ListParagraph"/>
        <w:numPr>
          <w:ilvl w:val="0"/>
          <w:numId w:val="793"/>
        </w:numPr>
        <w:tabs>
          <w:tab w:pos="362" w:val="left" w:leader="none"/>
        </w:tabs>
        <w:spacing w:line="230" w:lineRule="auto" w:before="0" w:after="0"/>
        <w:ind w:left="119" w:right="117" w:firstLine="0"/>
        <w:jc w:val="both"/>
        <w:rPr>
          <w:sz w:val="24"/>
        </w:rPr>
      </w:pPr>
      <w:r>
        <w:rPr>
          <w:sz w:val="24"/>
        </w:rPr>
        <w:t>“Tôn giả Gotama chủ trương không nhập thai”. Này Bà-la-môn, có pháp môn này, do pháp môn ấy, ai nói về ta một cách chơn chánh có thể nói như sau: “Sa-môn Gotama chủ trương không nhập thai”. Này Bà-la-môn, với ai mà khả năng nhập thai tái sanh trong tương lai đã đoạn tận, chặt đứt từ gốc rễ, làm cho như thân cây tala, làm cho không thể tái sanh, làm cho không thể sanh khởi trong tương lai, Ta tuyên bố rằng người ấy chủ trương không nhập thai. Này Bà-la-môn, Như Lai đã đoạn tận khả năng nhập thai tái sanh trong tương lai đã đoạn tận, đã chặt đứt từ gốc rễ, đã làm cho như thân cây tala, đã làm cho không thể tái sanh, đã làm cho không thể sanh khởi trong tương lai. Này Bà-la-môn, đây là pháp môn, với pháp môn này, ai nói về ta một cách chơn chánh có thể nói như sau: “Sa-môn Gotama chủ trương không nhập thai”. Nhưng Ông nói không phải với ý nghĩa</w:t>
      </w:r>
      <w:r>
        <w:rPr>
          <w:spacing w:val="-5"/>
          <w:sz w:val="24"/>
        </w:rPr>
        <w:t> </w:t>
      </w:r>
      <w:r>
        <w:rPr>
          <w:sz w:val="24"/>
        </w:rPr>
        <w:t>này.</w:t>
      </w:r>
    </w:p>
    <w:p>
      <w:pPr>
        <w:pStyle w:val="BodyText"/>
        <w:spacing w:before="5"/>
        <w:rPr>
          <w:sz w:val="25"/>
        </w:rPr>
      </w:pPr>
    </w:p>
    <w:p>
      <w:pPr>
        <w:pStyle w:val="BodyText"/>
        <w:spacing w:line="230" w:lineRule="auto"/>
        <w:ind w:left="120" w:right="117"/>
        <w:jc w:val="both"/>
      </w:pPr>
      <w:r>
        <w:rPr/>
        <w:t>Ví như, này Bà-la-môn, có tám, mười hay mười hai cái trứng của con gà mái, được con gà mái khéo ấp nằm, ấp nóng và ấp dưỡng, và con gà nào trong những con gà con ấy, đầu tiên hết, lấy chân, móng, đầu, miệng hay mỏ phá vỡ vỏ trứng gà, ra ngoài một cách an toàn, con ấy được gọi là con trưởng hay con trẻ nhất?</w:t>
      </w:r>
    </w:p>
    <w:p>
      <w:pPr>
        <w:pStyle w:val="BodyText"/>
        <w:spacing w:before="11"/>
      </w:pPr>
    </w:p>
    <w:p>
      <w:pPr>
        <w:pStyle w:val="ListParagraph"/>
        <w:numPr>
          <w:ilvl w:val="0"/>
          <w:numId w:val="14"/>
        </w:numPr>
        <w:tabs>
          <w:tab w:pos="270" w:val="left" w:leader="none"/>
        </w:tabs>
        <w:spacing w:line="232" w:lineRule="auto" w:before="0" w:after="0"/>
        <w:ind w:left="120" w:right="118" w:hanging="1"/>
        <w:jc w:val="both"/>
        <w:rPr>
          <w:sz w:val="24"/>
        </w:rPr>
      </w:pPr>
      <w:r>
        <w:rPr>
          <w:sz w:val="24"/>
        </w:rPr>
        <w:t>Thưa Tôn giả Gotama, con ấy phải được gọi là con trưởng. Thật vậy, thưa Tôn giả Gotama, con ấy là con trưởng trong tất cả các con gà</w:t>
      </w:r>
      <w:r>
        <w:rPr>
          <w:spacing w:val="-6"/>
          <w:sz w:val="24"/>
        </w:rPr>
        <w:t> </w:t>
      </w:r>
      <w:r>
        <w:rPr>
          <w:sz w:val="24"/>
        </w:rPr>
        <w:t>ấy.</w:t>
      </w:r>
    </w:p>
    <w:p>
      <w:pPr>
        <w:pStyle w:val="BodyText"/>
        <w:spacing w:before="8"/>
      </w:pPr>
    </w:p>
    <w:p>
      <w:pPr>
        <w:pStyle w:val="ListParagraph"/>
        <w:numPr>
          <w:ilvl w:val="0"/>
          <w:numId w:val="793"/>
        </w:numPr>
        <w:tabs>
          <w:tab w:pos="495" w:val="left" w:leader="none"/>
        </w:tabs>
        <w:spacing w:line="230" w:lineRule="auto" w:before="0" w:after="0"/>
        <w:ind w:left="119" w:right="119" w:firstLine="0"/>
        <w:jc w:val="both"/>
        <w:rPr>
          <w:sz w:val="24"/>
        </w:rPr>
      </w:pPr>
      <w:r>
        <w:rPr>
          <w:sz w:val="24"/>
        </w:rPr>
        <w:t>- Cũng vậy, này Bà-la-môn, khi ta vì chúng sanh bị vô minh chi phối, như sanh ra từ trứng, bị bao trùm, đã phá vỡ vỏ trứng vô minh, một mình chứng được vô thượng Chánh Ðẳng Giác ở đời, này Bà-la- môn, thật sự Ta là vị đệ nhất, tối thắng ở đời. Lại nữa, này Bà-la-môn, Ta tinh cần tinh tấn, không biếng nhác. Ta trú niệm, không có thất niệm, thân được khinh an, không có tháo động, định tĩnh, nhất</w:t>
      </w:r>
      <w:r>
        <w:rPr>
          <w:spacing w:val="-13"/>
          <w:sz w:val="24"/>
        </w:rPr>
        <w:t> </w:t>
      </w:r>
      <w:r>
        <w:rPr>
          <w:sz w:val="24"/>
        </w:rPr>
        <w:t>tâm.</w:t>
      </w:r>
    </w:p>
    <w:p>
      <w:pPr>
        <w:pStyle w:val="BodyText"/>
        <w:rPr>
          <w:sz w:val="25"/>
        </w:rPr>
      </w:pPr>
    </w:p>
    <w:p>
      <w:pPr>
        <w:pStyle w:val="ListParagraph"/>
        <w:numPr>
          <w:ilvl w:val="0"/>
          <w:numId w:val="793"/>
        </w:numPr>
        <w:tabs>
          <w:tab w:pos="490" w:val="left" w:leader="none"/>
        </w:tabs>
        <w:spacing w:line="230" w:lineRule="auto" w:before="0" w:after="0"/>
        <w:ind w:left="119" w:right="117" w:firstLine="0"/>
        <w:jc w:val="both"/>
        <w:rPr>
          <w:sz w:val="24"/>
        </w:rPr>
      </w:pPr>
      <w:r>
        <w:rPr>
          <w:sz w:val="24"/>
        </w:rPr>
        <w:t>Này Bà-la-môn, ly dục, ly pháp bất thiện, Ta đã chứng đạt và an trú sơ Thiền, một trạng thái hỷ lạc do ly dục sanh, có tầm, có tứ. Làm cho tịnh chỉ tầm và tứ, Ta chứng đạt và an trú Thiền thứ hai, một trạng thái hỷ lạc do định sanh, không tầm, không tứ, nội tỉnh nhất tâm. Ly hỷ Ta trú xả, chánh niệm tỉnh giác, thân cảm sự lạc thọ, mà các bậc Thánh gọi là xả niệm lạc trú. Ta chứng đạt và an trú Thiền thứ ba. Xả lạc, xả khổ, diệt hỷ ưu đã cảm thọ từ trước, Ta chứng đạt và an trú Thiền thứ tư, không khổ, không lạc, xả niệm, thanh</w:t>
      </w:r>
      <w:r>
        <w:rPr>
          <w:spacing w:val="-2"/>
          <w:sz w:val="24"/>
        </w:rPr>
        <w:t> </w:t>
      </w:r>
      <w:r>
        <w:rPr>
          <w:sz w:val="24"/>
        </w:rPr>
        <w:t>tịnh.</w:t>
      </w:r>
    </w:p>
    <w:p>
      <w:pPr>
        <w:pStyle w:val="BodyText"/>
        <w:spacing w:before="4"/>
        <w:rPr>
          <w:sz w:val="25"/>
        </w:rPr>
      </w:pPr>
    </w:p>
    <w:p>
      <w:pPr>
        <w:pStyle w:val="ListParagraph"/>
        <w:numPr>
          <w:ilvl w:val="0"/>
          <w:numId w:val="793"/>
        </w:numPr>
        <w:tabs>
          <w:tab w:pos="503" w:val="left" w:leader="none"/>
        </w:tabs>
        <w:spacing w:line="230" w:lineRule="auto" w:before="0" w:after="0"/>
        <w:ind w:left="119" w:right="117" w:firstLine="0"/>
        <w:jc w:val="both"/>
        <w:rPr>
          <w:sz w:val="24"/>
        </w:rPr>
      </w:pPr>
      <w:r>
        <w:rPr>
          <w:sz w:val="24"/>
        </w:rPr>
        <w:t>Với tâm định tĩnh, thuần tịnh, trong sáng, không cấu nhiễm, không phiền não, nhu nhuyến, dễ sử dụng, vững chắc, không dao động, như vậy, Ta dẫn tâm, hướng tâm đến túc mạng minh. Ta nhớ đến đời sống quá khứ, một đời, hai đời, ba đời, bốn đời, năm đời, mười đời, hai mươi đời, ba mươi đời, bốn mươi đời, năm mươi đời, một trăm đời, hai trăm đời, một ngàn đời, nhiều hoại kiếp, nhiều thành kiếp, nhiều hoại và thành kiếp. Ta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Sau khi chết tại chỗ nọ, Ta được sanh ra ở đây”. Như vậy, Ta nhớ đến nhiều đời sống quá khứ cùng với các nét đại cương và các nét chi</w:t>
      </w:r>
      <w:r>
        <w:rPr>
          <w:spacing w:val="-12"/>
          <w:sz w:val="24"/>
        </w:rPr>
        <w:t> </w:t>
      </w:r>
      <w:r>
        <w:rPr>
          <w:sz w:val="24"/>
        </w:rPr>
        <w:t>tiết.</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Này Bà-la-môn, đây là trong canh một, Ta chứng được minh thứ nhất, vô minh diệt, minh sanh, bóng tối diệt, ánh sáng sanh. Do Ta sống không phóng dật, nhiệt tâm, tinh cần. Này Bà-la-môn, đây là sự xuất sanh thứ nhất của Ta, như con gà con ra khỏi vỏ trứng.</w:t>
      </w:r>
    </w:p>
    <w:p>
      <w:pPr>
        <w:pStyle w:val="BodyText"/>
        <w:rPr>
          <w:sz w:val="25"/>
        </w:rPr>
      </w:pPr>
    </w:p>
    <w:p>
      <w:pPr>
        <w:pStyle w:val="ListParagraph"/>
        <w:numPr>
          <w:ilvl w:val="0"/>
          <w:numId w:val="793"/>
        </w:numPr>
        <w:tabs>
          <w:tab w:pos="503" w:val="left" w:leader="none"/>
        </w:tabs>
        <w:spacing w:line="230" w:lineRule="auto" w:before="0" w:after="0"/>
        <w:ind w:left="119" w:right="117" w:firstLine="0"/>
        <w:jc w:val="both"/>
        <w:rPr>
          <w:sz w:val="24"/>
        </w:rPr>
      </w:pPr>
      <w:r>
        <w:rPr>
          <w:sz w:val="24"/>
        </w:rPr>
        <w:t>Với tâm định tĩnh, thuần tịnh, trong sáng, không cấu nhiễm, không phiền não, nhu nhuyến, dễ sử dụng, vững chắc, không dao động, như vậy, Ta dẫn tâm, hướng tâm đến trí tuệ về sanh tử của chúng sanh. Với thiên nhãn thuần tịnh siêu nhân, Ta thấy sự sống và sự chết của chúng sanh. Ta biết rõ rằng chúng sanh, người hạ liệt, kẻ cao sang, người đẹp đẽ, kẻ thô xấu, người may mắn, kẻ bất hạnh, đều do hạnh nghiệp của họ; những hạng chúng sanh này thành tựu thân làm ác, thành tựu miệng nói ác, thành tựu ý nghĩ ác; phỉ báng các bậc Thánh, theo tà kiến, tạo các nghiệp theo tà kiến. Những người này, sau khi thân hoại mạng chung, phải sanh vào cõi dữ, ác thú, đọa xứ, địa ngục. Còn những hạng chúng sanh nào, thành tựu thân làm lành, thành tựu miệng nói lành, thành tựu ý nghĩ lành, không phỉ báng các bậc Thánh, theo chánh kiến, tạo các nghiệp theo chánh kiến. Những người này, sau khi thân hoại mạng chung, được sanh lên các thiện thú, Thiên giới, cõi đời này. Như vậy, với thiên nhãn thuần tịnh siêu nhân, Ta thấy sự sống và sự chết của chúng sanh. Ta biết rõ rằng chúng sanh, người hạ liệt, kẻ cao sang, người đẹp đẽ, kẻ thô xấu, người may mắn, kẻ bất hạnh, đều do hạnh nghiệp của</w:t>
      </w:r>
      <w:r>
        <w:rPr>
          <w:spacing w:val="-5"/>
          <w:sz w:val="24"/>
        </w:rPr>
        <w:t> </w:t>
      </w:r>
      <w:r>
        <w:rPr>
          <w:sz w:val="24"/>
        </w:rPr>
        <w:t>họ.</w:t>
      </w:r>
    </w:p>
    <w:p>
      <w:pPr>
        <w:pStyle w:val="BodyText"/>
        <w:spacing w:before="6"/>
        <w:rPr>
          <w:sz w:val="25"/>
        </w:rPr>
      </w:pPr>
    </w:p>
    <w:p>
      <w:pPr>
        <w:pStyle w:val="BodyText"/>
        <w:spacing w:line="232" w:lineRule="auto"/>
        <w:ind w:left="119" w:right="118"/>
        <w:jc w:val="both"/>
      </w:pPr>
      <w:r>
        <w:rPr/>
        <w:t>Này Bà-la-môn, đây là trong canh giữa, Ta chứng được minh thứ hai, vô minh diệt, minh sanh, bóng tối diệt, ánh sáng sanh. Do Ta sống không phóng dật, nhiệt tâm, tinh cần. Này Bà-la-môn, đây là sự xuất sanh thứ hai của Ta, như con gà con ra khỏi vỏ trứng.</w:t>
      </w:r>
    </w:p>
    <w:p>
      <w:pPr>
        <w:pStyle w:val="BodyText"/>
        <w:spacing w:before="7"/>
      </w:pPr>
    </w:p>
    <w:p>
      <w:pPr>
        <w:pStyle w:val="ListParagraph"/>
        <w:numPr>
          <w:ilvl w:val="0"/>
          <w:numId w:val="793"/>
        </w:numPr>
        <w:tabs>
          <w:tab w:pos="503" w:val="left" w:leader="none"/>
        </w:tabs>
        <w:spacing w:line="230" w:lineRule="auto" w:before="0" w:after="0"/>
        <w:ind w:left="119" w:right="117" w:hanging="1"/>
        <w:jc w:val="both"/>
        <w:rPr>
          <w:sz w:val="24"/>
        </w:rPr>
      </w:pPr>
      <w:r>
        <w:rPr>
          <w:sz w:val="24"/>
        </w:rPr>
        <w:t>Với tâm định tĩnh, thuần tịnh, trong sáng, không cấu nhiễm, không phiền não, nhu nhuyến, dễ sử dụng, vững chắc, không dao động, như vậy, Ta dẫn tâm, hướng tâm đến lậu tận trí. Ta biết như thật: “Ðây là khổ”, biết như thật: “Ðây là khổ tập”, biết như thật: “Ðây là Khổ diệt”, biết như thật: “Ðây là con đường đưa đến Khổ diệt”, biết như thật: “Ðây là những lậu hoặc”, biết như thật: “Ðây là nguyên nhân của lậu hoặc “, biết như thật: “Ðây là các lậu hoặc diệt”, biết như thật: “Ðây là con đường đưa đến lậu hoặc diệt”. Do biết như vậy, thấy như vậy, tâm của ta thoát khỏi dục lậu, thoát khỏi hữu lậu, thoát khỏi vô minh lậu. Ðối với tự thân đã giải thoát như vậy, khởi lên sự hiểu biết, ta đã giải thoát . Ta biết: “Sanh đã diệt, Phạm hạnh đã thành, việc cần làm đã làm, sau đời hiện tại, không có đời sống nào khác nữa”. Này Bà-la-môn, đây là trong canh cuối, Ta chứng được minh thứ ba, vô minh diệt, minh sanh, bóng tối diệt, ánh sáng sanh. Do Ta sống không phóng dật, nhiệt tâm, tinh cần. Này Bà-la-môn, đây là sự xuất sanh thứ ba của Ta, như con gà ra khỏi vỏ</w:t>
      </w:r>
      <w:r>
        <w:rPr>
          <w:spacing w:val="-7"/>
          <w:sz w:val="24"/>
        </w:rPr>
        <w:t> </w:t>
      </w:r>
      <w:r>
        <w:rPr>
          <w:sz w:val="24"/>
        </w:rPr>
        <w:t>trứng.</w:t>
      </w:r>
    </w:p>
    <w:p>
      <w:pPr>
        <w:pStyle w:val="BodyText"/>
        <w:spacing w:before="9"/>
      </w:pPr>
    </w:p>
    <w:p>
      <w:pPr>
        <w:pStyle w:val="ListParagraph"/>
        <w:numPr>
          <w:ilvl w:val="0"/>
          <w:numId w:val="793"/>
        </w:numPr>
        <w:tabs>
          <w:tab w:pos="480" w:val="left" w:leader="none"/>
        </w:tabs>
        <w:spacing w:line="240" w:lineRule="auto" w:before="0" w:after="0"/>
        <w:ind w:left="480" w:right="0" w:hanging="360"/>
        <w:jc w:val="both"/>
        <w:rPr>
          <w:sz w:val="24"/>
        </w:rPr>
      </w:pPr>
      <w:r>
        <w:rPr>
          <w:sz w:val="24"/>
        </w:rPr>
        <w:t>Ðược nghe nói như vậy, Bà-la-môn Veranja bạch Thế</w:t>
      </w:r>
      <w:r>
        <w:rPr>
          <w:spacing w:val="-9"/>
          <w:sz w:val="24"/>
        </w:rPr>
        <w:t> </w:t>
      </w:r>
      <w:r>
        <w:rPr>
          <w:sz w:val="24"/>
        </w:rPr>
        <w:t>Tôn:</w:t>
      </w:r>
    </w:p>
    <w:p>
      <w:pPr>
        <w:pStyle w:val="BodyText"/>
        <w:spacing w:before="8"/>
      </w:pPr>
    </w:p>
    <w:p>
      <w:pPr>
        <w:pStyle w:val="ListParagraph"/>
        <w:numPr>
          <w:ilvl w:val="0"/>
          <w:numId w:val="14"/>
        </w:numPr>
        <w:tabs>
          <w:tab w:pos="280" w:val="left" w:leader="none"/>
        </w:tabs>
        <w:spacing w:line="230" w:lineRule="auto" w:before="0" w:after="0"/>
        <w:ind w:left="119" w:right="117" w:firstLine="0"/>
        <w:jc w:val="both"/>
        <w:rPr>
          <w:sz w:val="24"/>
        </w:rPr>
      </w:pPr>
      <w:r>
        <w:rPr>
          <w:sz w:val="24"/>
        </w:rPr>
        <w:t>Ðệ nhất là Tôn giả Gotama! Tối thắng là Tôn giả Gotama! Thật vi diệu thay, thưa Tôn giả Gotama! Thật vi diệu thay, thưa Tôn giả Gotama! Thưa Tôn giả Gotama, như người dựng đứng lại những gì bị quăng ngã xuống, phơi bày ra những gì bị che kín, chỉ đường cho những người bị lạc hướng, đem đèn sáng vào trong bóng tối, để những ai có mắt có thể thấy sắc. Cũng vậy, Chánh pháp đã được Thế Tôn dùng nhiều phương tiện trình bày giải thích. Con xin quy y Tôn giả Gotama, quy y pháp, quy y chúng Tỷ-kheo. Mong Tôn giả Gotama nhận con làm đệ tử cư sĩ, từ nay cho đến mạng chung, con trọn đời quy ngưỡng.</w:t>
      </w:r>
    </w:p>
    <w:p>
      <w:pPr>
        <w:pStyle w:val="BodyText"/>
        <w:spacing w:before="5"/>
        <w:rPr>
          <w:sz w:val="25"/>
        </w:rPr>
      </w:pPr>
    </w:p>
    <w:p>
      <w:pPr>
        <w:pStyle w:val="ListParagraph"/>
        <w:numPr>
          <w:ilvl w:val="0"/>
          <w:numId w:val="792"/>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(12) Tướng Quân Sìha</w:t>
      </w:r>
    </w:p>
    <w:p>
      <w:pPr>
        <w:pStyle w:val="BodyText"/>
        <w:spacing w:before="8"/>
        <w:rPr>
          <w:rFonts w:ascii="Verdana"/>
          <w:b/>
          <w:sz w:val="23"/>
        </w:rPr>
      </w:pPr>
    </w:p>
    <w:p>
      <w:pPr>
        <w:pStyle w:val="ListParagraph"/>
        <w:numPr>
          <w:ilvl w:val="0"/>
          <w:numId w:val="794"/>
        </w:numPr>
        <w:tabs>
          <w:tab w:pos="365" w:val="left" w:leader="none"/>
        </w:tabs>
        <w:spacing w:line="230" w:lineRule="auto" w:before="0" w:after="0"/>
        <w:ind w:left="119" w:right="118" w:firstLine="0"/>
        <w:jc w:val="both"/>
        <w:rPr>
          <w:sz w:val="24"/>
        </w:rPr>
      </w:pPr>
      <w:r>
        <w:rPr>
          <w:sz w:val="24"/>
        </w:rPr>
        <w:t>Một thời, Thế Tôn trú ở Vesàli (Tỳ-xá-ly), tại Mahàvana (Ðại Lâm), ở Kùtàgàrasàla (ngôi nhà có nóc nhọn). Lúc bấy giờ rất nhiều vị Licchavi là các bậc có danh tiếng, có danh tiếng, ngồi tụ họp ở hội trường, dùng nhiều phương tiện tán thán Phật, tán thán pháp, tán thán chúng</w:t>
      </w:r>
      <w:r>
        <w:rPr>
          <w:spacing w:val="-8"/>
          <w:sz w:val="24"/>
        </w:rPr>
        <w:t> </w:t>
      </w:r>
      <w:r>
        <w:rPr>
          <w:sz w:val="24"/>
        </w:rPr>
        <w:t>Tăng.</w:t>
      </w:r>
    </w:p>
    <w:p>
      <w:pPr>
        <w:pStyle w:val="BodyText"/>
        <w:spacing w:before="2"/>
      </w:pPr>
    </w:p>
    <w:p>
      <w:pPr>
        <w:pStyle w:val="ListParagraph"/>
        <w:numPr>
          <w:ilvl w:val="0"/>
          <w:numId w:val="794"/>
        </w:numPr>
        <w:tabs>
          <w:tab w:pos="364" w:val="left" w:leader="none"/>
        </w:tabs>
        <w:spacing w:line="240" w:lineRule="auto" w:before="1" w:after="0"/>
        <w:ind w:left="363" w:right="0" w:hanging="244"/>
        <w:jc w:val="both"/>
        <w:rPr>
          <w:sz w:val="24"/>
        </w:rPr>
      </w:pPr>
      <w:r>
        <w:rPr>
          <w:sz w:val="24"/>
        </w:rPr>
        <w:t>Lúc bấy giờ tướng quân Sìha là đệ tử của Niganthà ngồi trong hội chúng ấy. Rồi tướng quân Sìha</w:t>
      </w:r>
      <w:r>
        <w:rPr>
          <w:spacing w:val="56"/>
          <w:sz w:val="24"/>
        </w:rPr>
        <w:t> </w:t>
      </w:r>
      <w:r>
        <w:rPr>
          <w:sz w:val="24"/>
        </w:rPr>
        <w:t>suy</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nghĩ như sau: “Không nghi ngờ gì nữa, Thế Tôn ấy là bậc A-la-hán, Chánh Ðẳng Giác, vì rằng nhiều vị Licchavi này có danh tiếng, có danh tiếng ngồi tụ họp ở hội trường, dùng nhiều phương tiện tán thán Phật, tán thán pháp, tán thán chúng Tăng. Vậy ta hãy đi đến yết kiến vị Thế Tôn ấy, bậc A-la-hán, Chánh Ðẳng</w:t>
      </w:r>
      <w:r>
        <w:rPr>
          <w:spacing w:val="-3"/>
        </w:rPr>
        <w:t> </w:t>
      </w:r>
      <w:r>
        <w:rPr/>
        <w:t>Giác.</w:t>
      </w:r>
    </w:p>
    <w:p>
      <w:pPr>
        <w:pStyle w:val="BodyText"/>
        <w:spacing w:before="4"/>
      </w:pPr>
    </w:p>
    <w:p>
      <w:pPr>
        <w:pStyle w:val="ListParagraph"/>
        <w:numPr>
          <w:ilvl w:val="0"/>
          <w:numId w:val="794"/>
        </w:numPr>
        <w:tabs>
          <w:tab w:pos="360" w:val="left" w:leader="none"/>
        </w:tabs>
        <w:spacing w:line="240" w:lineRule="auto" w:before="0" w:after="0"/>
        <w:ind w:left="360" w:right="0" w:hanging="240"/>
        <w:jc w:val="both"/>
        <w:rPr>
          <w:sz w:val="24"/>
        </w:rPr>
      </w:pPr>
      <w:r>
        <w:rPr>
          <w:sz w:val="24"/>
        </w:rPr>
        <w:t>Rồi tướng quân Sìha đi đến Niganthà, Nàtaputta, sau khi đến, thưa với Niganthà</w:t>
      </w:r>
      <w:r>
        <w:rPr>
          <w:spacing w:val="-25"/>
          <w:sz w:val="24"/>
        </w:rPr>
        <w:t> </w:t>
      </w:r>
      <w:r>
        <w:rPr>
          <w:sz w:val="24"/>
        </w:rPr>
        <w:t>Nàtaputta: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Tôn giả, tôi muốn đi đến yết kiến Sa-môn</w:t>
      </w:r>
      <w:r>
        <w:rPr>
          <w:spacing w:val="-8"/>
          <w:sz w:val="24"/>
        </w:rPr>
        <w:t> </w:t>
      </w:r>
      <w:r>
        <w:rPr>
          <w:sz w:val="24"/>
        </w:rPr>
        <w:t>Gotama.</w:t>
      </w:r>
    </w:p>
    <w:p>
      <w:pPr>
        <w:pStyle w:val="BodyText"/>
        <w:spacing w:before="8"/>
      </w:pPr>
    </w:p>
    <w:p>
      <w:pPr>
        <w:pStyle w:val="ListParagraph"/>
        <w:numPr>
          <w:ilvl w:val="0"/>
          <w:numId w:val="14"/>
        </w:numPr>
        <w:tabs>
          <w:tab w:pos="266" w:val="left" w:leader="none"/>
        </w:tabs>
        <w:spacing w:line="230" w:lineRule="auto" w:before="0" w:after="0"/>
        <w:ind w:left="120" w:right="118" w:hanging="1"/>
        <w:jc w:val="both"/>
        <w:rPr>
          <w:sz w:val="24"/>
        </w:rPr>
      </w:pPr>
      <w:r>
        <w:rPr>
          <w:sz w:val="24"/>
        </w:rPr>
        <w:t>Này Sìha, sao Ông chủ trương hành động lại đi đến yết kiến Sa-môn Gotama, người chủ trương không hành động? Này Sìha, Sa-môn Gotama chủ trương không hành động, thuyết pháp không hành động và huấn luyện các đệ tử như vậy. Rồi tướng quân Sìha, ý muốn đi đến yết kiến Thế Tôn bị dập</w:t>
      </w:r>
      <w:r>
        <w:rPr>
          <w:spacing w:val="-20"/>
          <w:sz w:val="24"/>
        </w:rPr>
        <w:t> </w:t>
      </w:r>
      <w:r>
        <w:rPr>
          <w:sz w:val="24"/>
        </w:rPr>
        <w:t>tắt.</w:t>
      </w:r>
    </w:p>
    <w:p>
      <w:pPr>
        <w:pStyle w:val="BodyText"/>
        <w:rPr>
          <w:sz w:val="25"/>
        </w:rPr>
      </w:pPr>
    </w:p>
    <w:p>
      <w:pPr>
        <w:pStyle w:val="ListParagraph"/>
        <w:numPr>
          <w:ilvl w:val="0"/>
          <w:numId w:val="794"/>
        </w:numPr>
        <w:tabs>
          <w:tab w:pos="369" w:val="left" w:leader="none"/>
        </w:tabs>
        <w:spacing w:line="230" w:lineRule="auto" w:before="0" w:after="0"/>
        <w:ind w:left="119" w:right="117" w:firstLine="0"/>
        <w:jc w:val="both"/>
        <w:rPr>
          <w:sz w:val="24"/>
        </w:rPr>
      </w:pPr>
      <w:r>
        <w:rPr>
          <w:sz w:val="24"/>
        </w:rPr>
        <w:t>Lần thứ hai, rất nhiều vị Licchavi có danh tiếng, có danh tiếng, ngồi tụ họp ở hội trường, dùng nhiều phương tiện tán thán Phật, tán thán pháp, tán thán chúng Tăng. Lần thứ hai, tướng quân Sìha suy nghĩ như sau: “Không nghi ngờ gì nữa, Thế Tôn ấy là bậc A-la-hán, Chánh Ðẳng Giác, vì rằng nhiều vị Licchavi này có danh tiếng, có danh tiếng ngồi tụ họp ở hội trường, dùng nhiều phương tiện tán thán Phật, tán thán pháp, tán thán chúng Tăng. Vậy ta hãy đi đến yết kiến vị Thế Tôn ấy, bậc A-la-hán, Chánh Ðẳng</w:t>
      </w:r>
      <w:r>
        <w:rPr>
          <w:spacing w:val="-3"/>
          <w:sz w:val="24"/>
        </w:rPr>
        <w:t> </w:t>
      </w:r>
      <w:r>
        <w:rPr>
          <w:sz w:val="24"/>
        </w:rPr>
        <w:t>Giác.</w:t>
      </w:r>
    </w:p>
    <w:p>
      <w:pPr>
        <w:pStyle w:val="BodyText"/>
        <w:spacing w:before="6"/>
      </w:pPr>
    </w:p>
    <w:p>
      <w:pPr>
        <w:pStyle w:val="BodyText"/>
        <w:ind w:left="119"/>
      </w:pPr>
      <w:r>
        <w:rPr/>
        <w:t>Rồi tướng quân Sìha đi đến Niganthà, Nàtaputta, sau khi đến, thưa với Niganthà Nàtaputta: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Tôn giả, tôi muốn đi đến yết kiến Sa-môn</w:t>
      </w:r>
      <w:r>
        <w:rPr>
          <w:spacing w:val="-8"/>
          <w:sz w:val="24"/>
        </w:rPr>
        <w:t> </w:t>
      </w:r>
      <w:r>
        <w:rPr>
          <w:sz w:val="24"/>
        </w:rPr>
        <w:t>Gotama.</w:t>
      </w:r>
    </w:p>
    <w:p>
      <w:pPr>
        <w:pStyle w:val="BodyText"/>
        <w:spacing w:before="8"/>
      </w:pPr>
    </w:p>
    <w:p>
      <w:pPr>
        <w:pStyle w:val="ListParagraph"/>
        <w:numPr>
          <w:ilvl w:val="0"/>
          <w:numId w:val="14"/>
        </w:numPr>
        <w:tabs>
          <w:tab w:pos="266" w:val="left" w:leader="none"/>
        </w:tabs>
        <w:spacing w:line="230" w:lineRule="auto" w:before="0" w:after="0"/>
        <w:ind w:left="120" w:right="118" w:hanging="1"/>
        <w:jc w:val="both"/>
        <w:rPr>
          <w:sz w:val="24"/>
        </w:rPr>
      </w:pPr>
      <w:r>
        <w:rPr>
          <w:sz w:val="24"/>
        </w:rPr>
        <w:t>Này Sìha, sao Ông chủ trương hành động lại đi đến yết kiến Sa-môn Gotama, người chủ trương không hành động? Này Sìha, Sa-môn Gotama chủ trương không hành động, thuyết pháp không hành động và huấn luyện các đệ tử như</w:t>
      </w:r>
      <w:r>
        <w:rPr>
          <w:spacing w:val="-4"/>
          <w:sz w:val="24"/>
        </w:rPr>
        <w:t> </w:t>
      </w:r>
      <w:r>
        <w:rPr>
          <w:sz w:val="24"/>
        </w:rPr>
        <w:t>vậy.</w:t>
      </w:r>
    </w:p>
    <w:p>
      <w:pPr>
        <w:pStyle w:val="BodyText"/>
        <w:spacing w:before="3"/>
      </w:pPr>
    </w:p>
    <w:p>
      <w:pPr>
        <w:pStyle w:val="BodyText"/>
        <w:ind w:left="120"/>
      </w:pPr>
      <w:r>
        <w:rPr/>
        <w:t>Rồi tướng quân Sìha, lần thứ hai, ý muốn đi đến yết kiến Thế Tôn bị dập tắt.</w:t>
      </w:r>
    </w:p>
    <w:p>
      <w:pPr>
        <w:pStyle w:val="BodyText"/>
        <w:spacing w:before="7"/>
      </w:pPr>
    </w:p>
    <w:p>
      <w:pPr>
        <w:pStyle w:val="ListParagraph"/>
        <w:numPr>
          <w:ilvl w:val="0"/>
          <w:numId w:val="794"/>
        </w:numPr>
        <w:tabs>
          <w:tab w:pos="362" w:val="left" w:leader="none"/>
        </w:tabs>
        <w:spacing w:line="230" w:lineRule="auto" w:before="1" w:after="0"/>
        <w:ind w:left="119" w:right="117" w:firstLine="0"/>
        <w:jc w:val="both"/>
        <w:rPr>
          <w:sz w:val="24"/>
        </w:rPr>
      </w:pPr>
      <w:r>
        <w:rPr>
          <w:sz w:val="24"/>
        </w:rPr>
        <w:t>Lần thứ ba, rất nhiều vị Licchavi là có danh tiếng, có danh tiếng, ngồi tụ họp ở hội trường, dùng nhiều phương tiện tán thán Phật, tán thán pháp, tán thán chúng Tăng. Lần thứ ba, tướng quân Sìha suy nghĩ như sau: “Không nghi ngờ gì nữa, Thế Tôn ấy là bậc A-la-hán, Chánh Ðẳng Giác, vì rằng nhiều vị Licchavi này có danh tiếng, có danh tiếng ngồi tụ họp ở hội trường, dùng nhiều phương tiện tán thán Phật, tán thán pháp, tán thán chúng Tăng. Các Niganthà sẽ làm gì được cho ta, nếu họ được hỏi ý kiến hay không hỏi ý kiến. Vậy ta hãy không hỏi ý kiến Niganthà, đi đến yết kiến vị Thế Tôn ấy, bậc A-la- hán, Chánh Ðẳng</w:t>
      </w:r>
      <w:r>
        <w:rPr>
          <w:spacing w:val="-2"/>
          <w:sz w:val="24"/>
        </w:rPr>
        <w:t> </w:t>
      </w:r>
      <w:r>
        <w:rPr>
          <w:sz w:val="24"/>
        </w:rPr>
        <w:t>Giác”.</w:t>
      </w:r>
    </w:p>
    <w:p>
      <w:pPr>
        <w:pStyle w:val="BodyText"/>
        <w:spacing w:before="4"/>
        <w:rPr>
          <w:sz w:val="25"/>
        </w:rPr>
      </w:pPr>
    </w:p>
    <w:p>
      <w:pPr>
        <w:pStyle w:val="BodyText"/>
        <w:spacing w:line="230" w:lineRule="auto"/>
        <w:ind w:left="120" w:right="117"/>
        <w:jc w:val="both"/>
      </w:pPr>
      <w:r>
        <w:rPr/>
        <w:t>Rồi tướng quân Sìha, vào giữa trưa với khoảng năm trăm cỗ xe, đi khỏi Vesàli để yết kiến Thế Tôn. Ði xe cho đến đoạn đất còn đi xe được, rồi xuống xe đi bộ vào trong khu vườn. Rồi tướng quân Sìha đi đến Thế Tôn; sau khi đến đảnh lễ Thế Tôn, rồi ngồi xuống một bên. Ngồi xuống một bên, tướng quân Sìha bạch Thế Tôn:</w:t>
      </w:r>
    </w:p>
    <w:p>
      <w:pPr>
        <w:pStyle w:val="BodyText"/>
        <w:spacing w:before="2"/>
        <w:rPr>
          <w:sz w:val="25"/>
        </w:rPr>
      </w:pPr>
    </w:p>
    <w:p>
      <w:pPr>
        <w:pStyle w:val="ListParagraph"/>
        <w:numPr>
          <w:ilvl w:val="0"/>
          <w:numId w:val="14"/>
        </w:numPr>
        <w:tabs>
          <w:tab w:pos="295" w:val="left" w:leader="none"/>
        </w:tabs>
        <w:spacing w:line="230" w:lineRule="auto" w:before="0" w:after="0"/>
        <w:ind w:left="119" w:right="118" w:firstLine="0"/>
        <w:jc w:val="both"/>
        <w:rPr>
          <w:sz w:val="24"/>
        </w:rPr>
      </w:pPr>
      <w:r>
        <w:rPr>
          <w:sz w:val="24"/>
        </w:rPr>
        <w:t>Bạch Thế Tôn, con có được nghe: “Sa-môn Gotama chủ trương không hành động, thuyết pháp về không hành động và huấn luyện các đệ tử như vậy”. Bạch Thế Tôn, họ nói như sau: “Sa-môn Gotama chủ trương không hành động, thuyết pháp về không hành động và huấn luyện các đệ tử như vậy”. Bạch Thế Tôn, họ nói về Thế Tôn như vậy, họ có xuyên tạc Thế Tôn với điều không thật chăng? Và họ trả lời có thuận pháp với pháp không, và những ai như pháp thuyết đúng pháp không có lý do để chỉ trích? Bạch Thế Tôn, chúng con không muốn xuyên tạc Thế</w:t>
      </w:r>
      <w:r>
        <w:rPr>
          <w:spacing w:val="-6"/>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794"/>
        </w:numPr>
        <w:tabs>
          <w:tab w:pos="370" w:val="left" w:leader="none"/>
        </w:tabs>
        <w:spacing w:line="230" w:lineRule="auto" w:before="92" w:after="0"/>
        <w:ind w:left="119" w:right="117" w:firstLine="0"/>
        <w:jc w:val="both"/>
        <w:rPr>
          <w:sz w:val="24"/>
        </w:rPr>
      </w:pPr>
      <w:r>
        <w:rPr>
          <w:sz w:val="24"/>
        </w:rPr>
        <w:t>- Này Sìha, có pháp môn, do pháp môn ấy, nếu nói một cách chơn chánh về Ta, có thể nói: “Sa-môn Gotama chủ trương không hành động, thuyết pháp về không hành động và huấn luyện các đệ tử như vậy”.</w:t>
      </w:r>
    </w:p>
    <w:p>
      <w:pPr>
        <w:pStyle w:val="BodyText"/>
        <w:spacing w:before="9"/>
      </w:pPr>
    </w:p>
    <w:p>
      <w:pPr>
        <w:pStyle w:val="BodyText"/>
        <w:spacing w:line="232" w:lineRule="auto"/>
        <w:ind w:left="119" w:right="117"/>
        <w:jc w:val="both"/>
      </w:pPr>
      <w:r>
        <w:rPr/>
        <w:t>Này Sìha, có pháp môn, do pháp môn ấy, nếu nói một cách chơn chánh về Ta, có thể nói: “Sa-môn Gotama chủ trương hành động, thuyết pháp về hành động và huấn luyện các đệ tử như vậy”.</w:t>
      </w:r>
    </w:p>
    <w:p>
      <w:pPr>
        <w:pStyle w:val="BodyText"/>
        <w:spacing w:before="8"/>
      </w:pPr>
    </w:p>
    <w:p>
      <w:pPr>
        <w:pStyle w:val="BodyText"/>
        <w:spacing w:line="230" w:lineRule="auto"/>
        <w:ind w:left="119" w:right="117"/>
        <w:jc w:val="both"/>
      </w:pPr>
      <w:r>
        <w:rPr/>
        <w:t>Này Sìha, có pháp môn, do pháp môn ấy, nếu nói một cách chơn chánh về Ta, có thể nói: “Sa-môn Gotama chủ trương đoạn diệt, thuyết pháp về đoạn diệt và huấn luyện các đệ tử như vậy”.</w:t>
      </w:r>
    </w:p>
    <w:p>
      <w:pPr>
        <w:pStyle w:val="BodyText"/>
        <w:spacing w:before="8"/>
      </w:pPr>
    </w:p>
    <w:p>
      <w:pPr>
        <w:pStyle w:val="BodyText"/>
        <w:spacing w:line="232" w:lineRule="auto"/>
        <w:ind w:left="119" w:right="117"/>
        <w:jc w:val="both"/>
      </w:pPr>
      <w:r>
        <w:rPr/>
        <w:t>Này Sìha, có pháp môn, do pháp môn ấy, nếu nói một cách chơn chánh về Ta, có thể nói: “Sa-môn Gotama là người nhàm chán, thuyết pháp về nhàm chán và huấn luyện các đệ tử như vậy”.</w:t>
      </w:r>
    </w:p>
    <w:p>
      <w:pPr>
        <w:pStyle w:val="BodyText"/>
        <w:spacing w:before="6"/>
      </w:pPr>
    </w:p>
    <w:p>
      <w:pPr>
        <w:pStyle w:val="BodyText"/>
        <w:spacing w:line="232" w:lineRule="auto"/>
        <w:ind w:left="119" w:right="117"/>
        <w:jc w:val="both"/>
      </w:pPr>
      <w:r>
        <w:rPr/>
        <w:t>Này Sìha, có pháp môn, do pháp môn ấy, nếu nói một cách chơn chánh về Ta, có thể nói: “Sa-môn Gotama là người chủ trương hư vô, thuyết pháp về hư vô và huấn luyện các đệ tử như vậy”.</w:t>
      </w:r>
    </w:p>
    <w:p>
      <w:pPr>
        <w:pStyle w:val="BodyText"/>
        <w:spacing w:before="8"/>
      </w:pPr>
    </w:p>
    <w:p>
      <w:pPr>
        <w:pStyle w:val="BodyText"/>
        <w:spacing w:line="230" w:lineRule="auto"/>
        <w:ind w:left="119" w:right="117"/>
        <w:jc w:val="both"/>
      </w:pPr>
      <w:r>
        <w:rPr/>
        <w:t>Này Sìha, có pháp môn, do pháp môn ấy, nếu nói một cách chơn chánh về Ta, có thể nói: “Sa-môn Gotama là người khổ hạnh, thuyết pháp về khổ hạnh và huấn luyện các đệ tử như vậy”.</w:t>
      </w:r>
    </w:p>
    <w:p>
      <w:pPr>
        <w:pStyle w:val="BodyText"/>
        <w:spacing w:before="8"/>
      </w:pPr>
    </w:p>
    <w:p>
      <w:pPr>
        <w:pStyle w:val="BodyText"/>
        <w:spacing w:line="232" w:lineRule="auto"/>
        <w:ind w:left="119" w:right="117"/>
        <w:jc w:val="both"/>
      </w:pPr>
      <w:r>
        <w:rPr/>
        <w:t>Này Sìha, có pháp môn, do pháp môn ấy, nếu nói một cách chơn chánh về Ta, có thể nói: “Sa-môn Gotama là người chủ trương không nhập thai, thuyết pháp về không nhập thai và huấn luyện các đệ tử như vậy”.</w:t>
      </w:r>
    </w:p>
    <w:p>
      <w:pPr>
        <w:pStyle w:val="BodyText"/>
        <w:spacing w:before="6"/>
      </w:pPr>
    </w:p>
    <w:p>
      <w:pPr>
        <w:pStyle w:val="BodyText"/>
        <w:spacing w:line="230" w:lineRule="auto" w:before="1"/>
        <w:ind w:left="119" w:right="117"/>
        <w:jc w:val="both"/>
      </w:pPr>
      <w:r>
        <w:rPr/>
        <w:t>Này Sìha, có pháp môn, do pháp môn ấy, nếu nói một cách chơn chánh về Ta, có thể nói: “Sa-môn Gotama là người an ủi, thuyết pháp về an ủi và huấn luyện các đệ tử như vậy”.</w:t>
      </w:r>
    </w:p>
    <w:p>
      <w:pPr>
        <w:pStyle w:val="BodyText"/>
        <w:spacing w:before="10"/>
      </w:pPr>
    </w:p>
    <w:p>
      <w:pPr>
        <w:pStyle w:val="ListParagraph"/>
        <w:numPr>
          <w:ilvl w:val="0"/>
          <w:numId w:val="794"/>
        </w:numPr>
        <w:tabs>
          <w:tab w:pos="369" w:val="left" w:leader="none"/>
        </w:tabs>
        <w:spacing w:line="230" w:lineRule="auto" w:before="0" w:after="0"/>
        <w:ind w:left="119" w:right="117" w:firstLine="0"/>
        <w:jc w:val="both"/>
        <w:rPr>
          <w:sz w:val="24"/>
        </w:rPr>
      </w:pPr>
      <w:r>
        <w:rPr>
          <w:sz w:val="24"/>
        </w:rPr>
        <w:t>Và này Sìha, thế nào là pháp môn, do pháp môn ấy, nói một cách chơn chánh về Ta, có thể nói: “Sa- môn Gotama chủ trương không hành động, thuyết pháp về không hành động và huấn luyện các đệ tử như vậy”?</w:t>
      </w:r>
    </w:p>
    <w:p>
      <w:pPr>
        <w:pStyle w:val="BodyText"/>
        <w:spacing w:before="9"/>
      </w:pPr>
    </w:p>
    <w:p>
      <w:pPr>
        <w:pStyle w:val="BodyText"/>
        <w:spacing w:line="232" w:lineRule="auto"/>
        <w:ind w:left="120" w:right="119"/>
        <w:jc w:val="both"/>
      </w:pPr>
      <w:r>
        <w:rPr/>
        <w:t>Này Sìha, ta tuyên bố về không hành động đối với thân làm ác, miệng nói ác, và ý nghĩ ác. Ta tuyên bố về không hành động đối với các pháp ác, bất thiện.</w:t>
      </w:r>
    </w:p>
    <w:p>
      <w:pPr>
        <w:pStyle w:val="BodyText"/>
        <w:spacing w:before="8"/>
      </w:pPr>
    </w:p>
    <w:p>
      <w:pPr>
        <w:pStyle w:val="BodyText"/>
        <w:spacing w:line="230" w:lineRule="auto"/>
        <w:ind w:left="119" w:right="117"/>
        <w:jc w:val="both"/>
      </w:pPr>
      <w:r>
        <w:rPr/>
        <w:t>Này Sìha, đây là pháp môn, do pháp môn ấy, nếu nói một cách chơn chánh về Ta, có thể nói: “Sa-môn Gotama chủ trương không hành động, thuyết pháp về không hành động và huấn luyện các đệ tử như vậy”.</w:t>
      </w:r>
    </w:p>
    <w:p>
      <w:pPr>
        <w:pStyle w:val="BodyText"/>
        <w:spacing w:before="9"/>
      </w:pPr>
    </w:p>
    <w:p>
      <w:pPr>
        <w:pStyle w:val="BodyText"/>
        <w:spacing w:line="232" w:lineRule="auto" w:before="1"/>
        <w:ind w:left="120" w:right="117"/>
        <w:jc w:val="both"/>
      </w:pPr>
      <w:r>
        <w:rPr/>
        <w:t>Này Sìha, thế nào là pháp môn, do pháp môn ấy, nếu nói một cách chơn chánh về Ta, có thể nói: “Sa- môn Gotama chủ trương hành động, thuyết pháp về hành động và huấn luyện các đệ tử như vậy”?</w:t>
      </w:r>
    </w:p>
    <w:p>
      <w:pPr>
        <w:pStyle w:val="BodyText"/>
        <w:spacing w:before="7"/>
      </w:pPr>
    </w:p>
    <w:p>
      <w:pPr>
        <w:pStyle w:val="BodyText"/>
        <w:spacing w:line="230" w:lineRule="auto" w:before="1"/>
        <w:ind w:left="119" w:right="118"/>
        <w:jc w:val="both"/>
      </w:pPr>
      <w:r>
        <w:rPr/>
        <w:t>Này Sìha, ta tuyên bố về hành động đối với thân làm lành, miệng nói lành, và ý nghĩ lành. Ta tuyên bố về hành động đối với các thiện</w:t>
      </w:r>
      <w:r>
        <w:rPr>
          <w:spacing w:val="-5"/>
        </w:rPr>
        <w:t> </w:t>
      </w:r>
      <w:r>
        <w:rPr/>
        <w:t>pháp.</w:t>
      </w:r>
    </w:p>
    <w:p>
      <w:pPr>
        <w:pStyle w:val="BodyText"/>
        <w:spacing w:before="11"/>
      </w:pPr>
    </w:p>
    <w:p>
      <w:pPr>
        <w:pStyle w:val="BodyText"/>
        <w:spacing w:line="230" w:lineRule="auto"/>
        <w:ind w:left="119" w:right="117"/>
        <w:jc w:val="both"/>
      </w:pPr>
      <w:r>
        <w:rPr/>
        <w:t>Và này Sìha, đây là pháp môn, do pháp môn ấy, nếu nói một cách chơn chánh về Ta, có thể nói: “Sa- môn Gotama chủ trương hành động, thuyết pháp về hành động và huấn luyện các đệ tử như vậy”.</w:t>
      </w:r>
    </w:p>
    <w:p>
      <w:pPr>
        <w:pStyle w:val="BodyText"/>
        <w:spacing w:before="8"/>
      </w:pPr>
    </w:p>
    <w:p>
      <w:pPr>
        <w:pStyle w:val="BodyText"/>
        <w:spacing w:line="232" w:lineRule="auto"/>
        <w:ind w:left="120" w:right="116"/>
        <w:jc w:val="both"/>
      </w:pPr>
      <w:r>
        <w:rPr/>
        <w:t>Và này Sìha, thế nào là pháp môn, do pháp môn ấy, nếu nói một cách chơn chánh về Ta, có thể nói: “Sa- môn Gotama chủ trương đoạn diệt, thuyết pháp về đoạn diệt và huấn luyện các đệ tử như vậy”.</w:t>
      </w:r>
    </w:p>
    <w:p>
      <w:pPr>
        <w:pStyle w:val="BodyText"/>
        <w:spacing w:before="10"/>
        <w:rPr>
          <w:sz w:val="23"/>
        </w:rPr>
      </w:pPr>
    </w:p>
    <w:p>
      <w:pPr>
        <w:pStyle w:val="BodyText"/>
        <w:spacing w:before="1"/>
        <w:ind w:left="120"/>
        <w:jc w:val="both"/>
      </w:pPr>
      <w:r>
        <w:rPr/>
        <w:t>Này Sìha, ta tuyên bố về đoạn diệt tham, sân, si. Ta tuyên bố về đoạn diệt đối với các pháp ác, bất thiện.</w:t>
      </w:r>
    </w:p>
    <w:p>
      <w:pPr>
        <w:spacing w:after="0"/>
        <w:jc w:val="both"/>
        <w:sectPr>
          <w:pgSz w:w="12240" w:h="15840"/>
          <w:pgMar w:header="2" w:footer="0" w:top="980" w:bottom="280" w:left="960" w:right="960"/>
        </w:sectPr>
      </w:pPr>
    </w:p>
    <w:p>
      <w:pPr>
        <w:pStyle w:val="BodyText"/>
        <w:spacing w:line="232" w:lineRule="auto" w:before="89"/>
        <w:ind w:left="120" w:right="118"/>
        <w:jc w:val="both"/>
      </w:pPr>
      <w:r>
        <w:rPr/>
        <w:t>Và này Sìha, đây là pháp môn, với pháp môn ấy nếu nói một cách chơn chánh về Ta, có thể nói: “Sa- môn Gotama chủ trương đoạn diệt, thuyết pháp về đoạn diệt và huấn luyện các đệ tử như vậy”.</w:t>
      </w:r>
    </w:p>
    <w:p>
      <w:pPr>
        <w:pStyle w:val="BodyText"/>
        <w:spacing w:before="8"/>
      </w:pPr>
    </w:p>
    <w:p>
      <w:pPr>
        <w:pStyle w:val="BodyText"/>
        <w:spacing w:line="230" w:lineRule="auto" w:before="1"/>
        <w:ind w:left="120" w:right="116"/>
        <w:jc w:val="both"/>
      </w:pPr>
      <w:r>
        <w:rPr/>
        <w:t>Và này Sìhà, thế nào là pháp môn, do pháp môn ấy, nếu nói một cách chơn chánh về Ta, có thể nói: “Sa- môn Gotama là người nhàn chán, thuyết pháp về nhàm chán và huấn luyện các đệ tử như vậy”?</w:t>
      </w:r>
    </w:p>
    <w:p>
      <w:pPr>
        <w:pStyle w:val="BodyText"/>
        <w:spacing w:before="7"/>
      </w:pPr>
    </w:p>
    <w:p>
      <w:pPr>
        <w:pStyle w:val="BodyText"/>
        <w:spacing w:line="232" w:lineRule="auto"/>
        <w:ind w:left="119" w:right="117"/>
        <w:jc w:val="both"/>
      </w:pPr>
      <w:r>
        <w:rPr/>
        <w:t>Này Sìha, ta nhàm chán đối với thân làm ác, miệng nói ác, và ý nghĩ ác. Ta nhàm chán đối với sự thành tựu các pháp ác, bất thiện.</w:t>
      </w:r>
    </w:p>
    <w:p>
      <w:pPr>
        <w:pStyle w:val="BodyText"/>
        <w:spacing w:before="8"/>
      </w:pPr>
    </w:p>
    <w:p>
      <w:pPr>
        <w:pStyle w:val="BodyText"/>
        <w:spacing w:line="230" w:lineRule="auto"/>
        <w:ind w:left="120" w:right="117"/>
        <w:jc w:val="both"/>
      </w:pPr>
      <w:r>
        <w:rPr/>
        <w:t>Này Sìhà, đây là pháp môn, do pháp môn ấy, nếu nói một cách chơn chánh về Ta, có thể nói: “Sa-môn Gotama là người nhàm chán, thuyết pháp về nhàm chán và huấn luyện các đệ tử như vậy”.</w:t>
      </w:r>
    </w:p>
    <w:p>
      <w:pPr>
        <w:pStyle w:val="BodyText"/>
        <w:rPr>
          <w:sz w:val="25"/>
        </w:rPr>
      </w:pPr>
    </w:p>
    <w:p>
      <w:pPr>
        <w:pStyle w:val="BodyText"/>
        <w:spacing w:line="230" w:lineRule="auto"/>
        <w:ind w:left="120" w:right="117"/>
        <w:jc w:val="both"/>
      </w:pPr>
      <w:r>
        <w:rPr/>
        <w:t>Và này Sìhà, thế nào là pháp môn do pháp môn ấy, nếu nói một cách chơn chánh về Ta, có thể nói: “Sa- môn Gotama là người chủ trương hư vô, thuyết pháp về hư vô và huấn luyện các đệ tử như vậy”?</w:t>
      </w:r>
    </w:p>
    <w:p>
      <w:pPr>
        <w:pStyle w:val="BodyText"/>
        <w:spacing w:before="1"/>
      </w:pPr>
    </w:p>
    <w:p>
      <w:pPr>
        <w:pStyle w:val="BodyText"/>
        <w:spacing w:before="1"/>
        <w:ind w:left="120"/>
        <w:jc w:val="both"/>
      </w:pPr>
      <w:r>
        <w:rPr/>
        <w:t>Này Sìha, ta thuyết pháp để hư vô tham, sân, si. Ta thuyết pháp để hư vô các pháp ác bất thiện.</w:t>
      </w:r>
    </w:p>
    <w:p>
      <w:pPr>
        <w:pStyle w:val="BodyText"/>
        <w:spacing w:before="5"/>
      </w:pPr>
    </w:p>
    <w:p>
      <w:pPr>
        <w:pStyle w:val="BodyText"/>
        <w:spacing w:line="232" w:lineRule="auto"/>
        <w:ind w:left="120" w:right="117"/>
        <w:jc w:val="both"/>
      </w:pPr>
      <w:r>
        <w:rPr/>
        <w:t>Này Sìha, đây là pháp môn, do pháp môn ấy, nếu nói một cách chơn chánh về Ta, có thể nói: “Sa-môn Gotama là người hư vô, thuyết pháp về hư vô và huấn luyện các đệ tử như vậy”.</w:t>
      </w:r>
    </w:p>
    <w:p>
      <w:pPr>
        <w:pStyle w:val="BodyText"/>
        <w:spacing w:before="8"/>
      </w:pPr>
    </w:p>
    <w:p>
      <w:pPr>
        <w:pStyle w:val="BodyText"/>
        <w:spacing w:line="230" w:lineRule="auto"/>
        <w:ind w:left="119" w:right="118"/>
        <w:jc w:val="both"/>
      </w:pPr>
      <w:r>
        <w:rPr/>
        <w:t>Và này Sìhà, thế nào là pháp môn, do pháp môn ấy, nếu có ai nói một cách chơn chánh về Ta, có thể nói: “Sa-môn Gotama là người khổ hạnh, thuyết pháp khổ hạnh và huấn luyện các đệ tử như</w:t>
      </w:r>
      <w:r>
        <w:rPr>
          <w:spacing w:val="-19"/>
        </w:rPr>
        <w:t> </w:t>
      </w:r>
      <w:r>
        <w:rPr/>
        <w:t>vậy”?</w:t>
      </w:r>
    </w:p>
    <w:p>
      <w:pPr>
        <w:pStyle w:val="BodyText"/>
        <w:rPr>
          <w:sz w:val="25"/>
        </w:rPr>
      </w:pPr>
    </w:p>
    <w:p>
      <w:pPr>
        <w:pStyle w:val="BodyText"/>
        <w:spacing w:line="230" w:lineRule="auto"/>
        <w:ind w:left="119" w:right="117"/>
        <w:jc w:val="both"/>
      </w:pPr>
      <w:r>
        <w:rPr/>
        <w:t>Này Sìha, Ta tuyên bố cần phải khổ hạnh các pháp ác bất thiện, kể cả thân làm ác, miệng nói ác, ý nghĩ ác. Này Sìha, với ai, pháp ác bất thiện, thân làm ác, miệng nói ác, ý nghĩ ác, được tu khổ hạnh, được đoạn tận, được chắt đứt từ gốc rễ, được làm cho như thân cây tala, được làm cho không thể tái sanh, được làm cho không thể sanh khởi trong tương lai, Ta tuyên bố rằng người ấy là người khổ hạnh.</w:t>
      </w:r>
    </w:p>
    <w:p>
      <w:pPr>
        <w:pStyle w:val="BodyText"/>
        <w:rPr>
          <w:sz w:val="25"/>
        </w:rPr>
      </w:pPr>
    </w:p>
    <w:p>
      <w:pPr>
        <w:pStyle w:val="BodyText"/>
        <w:spacing w:line="230" w:lineRule="auto"/>
        <w:ind w:left="120" w:right="117" w:hanging="1"/>
        <w:jc w:val="both"/>
      </w:pPr>
      <w:r>
        <w:rPr/>
        <w:t>Này Sìha, đối với Như Lai, các pháp ác, bất thiện cần phải khổ hạnh này đã được đoạn tận chúng, chặt đứt từ gốc rễ, làm cho như thân cây tala, làm cho không thể tái sanh, làm cho không thể sanh khởi trong tương lai. Này Sìha, đây là pháp môn, do pháp môn ấy, nếu nói một cách chơn chánh về Ta, có thể nói: “Sa-môn Gotama là người khổ hạnh, thuyết pháp về khổ hạnh và huấn luyện các đệ tử như vậy”.</w:t>
      </w:r>
    </w:p>
    <w:p>
      <w:pPr>
        <w:pStyle w:val="BodyText"/>
        <w:spacing w:before="2"/>
        <w:rPr>
          <w:sz w:val="25"/>
        </w:rPr>
      </w:pPr>
    </w:p>
    <w:p>
      <w:pPr>
        <w:pStyle w:val="BodyText"/>
        <w:spacing w:line="230" w:lineRule="auto"/>
        <w:ind w:left="119" w:right="116"/>
        <w:jc w:val="both"/>
      </w:pPr>
      <w:r>
        <w:rPr/>
        <w:t>Và này Sìha, thế nào là pháp môn, do pháp môn ấy, nếu nói một cách chơn chánh về Ta, có thể nói: “Sa- môn Gotama là người chủ trương không nhập thai, thuyết pháp về không nhập thai và huấn luyện các đệ tử như vậy”?</w:t>
      </w:r>
    </w:p>
    <w:p>
      <w:pPr>
        <w:pStyle w:val="BodyText"/>
        <w:rPr>
          <w:sz w:val="25"/>
        </w:rPr>
      </w:pPr>
    </w:p>
    <w:p>
      <w:pPr>
        <w:pStyle w:val="BodyText"/>
        <w:spacing w:line="230" w:lineRule="auto"/>
        <w:ind w:left="119" w:right="117"/>
        <w:jc w:val="both"/>
      </w:pPr>
      <w:r>
        <w:rPr/>
        <w:t>Này Sìha, với ai đã đoạn tận sự nhập thai trong tương lai, sự tái sanh, cắt đứt tận gốc rễ, làm cho như thân cây tala, làm cho không thể tái sanh, làm cho không thể sanh khởi trong tương lai. Ta tuyên bố người ấy là người chủ trương không nhập thai. Này Sìha, Như Lai đã đoạn tận sự nhập thai trong tương lai, sự tái sanh, cắt đứt tận gốc rễ, làm cho như thân cây tala, làm cho không thể tái sanh, làm cho không thể sanh khởi trong tương lai.</w:t>
      </w:r>
    </w:p>
    <w:p>
      <w:pPr>
        <w:pStyle w:val="BodyText"/>
        <w:spacing w:before="3"/>
        <w:rPr>
          <w:sz w:val="25"/>
        </w:rPr>
      </w:pPr>
    </w:p>
    <w:p>
      <w:pPr>
        <w:pStyle w:val="BodyText"/>
        <w:spacing w:line="230" w:lineRule="auto"/>
        <w:ind w:left="119" w:right="117"/>
        <w:jc w:val="both"/>
      </w:pPr>
      <w:r>
        <w:rPr/>
        <w:t>Này Sìha, đây là pháp môn, do pháp môn ấy, nếu nói một cách chơn chánh về Ta, có thể nói: “Sa-môn Gotama là người chủ trương không nhập thai, thuyết pháp về không nhập thai và huấn luyện các đệ tử như vậy”.</w:t>
      </w:r>
    </w:p>
    <w:p>
      <w:pPr>
        <w:pStyle w:val="BodyText"/>
        <w:rPr>
          <w:sz w:val="25"/>
        </w:rPr>
      </w:pPr>
    </w:p>
    <w:p>
      <w:pPr>
        <w:pStyle w:val="BodyText"/>
        <w:spacing w:line="230" w:lineRule="auto"/>
        <w:ind w:left="119" w:right="116"/>
        <w:jc w:val="both"/>
      </w:pPr>
      <w:r>
        <w:rPr/>
        <w:t>Và này Sìha, thế nào là pháp môn, do pháp môn ấy, nếu nói một cách chơn chánh về Ta, có thể nói: “Sa- môn Gotama là người an ủi, thuyết pháp an ủi và huấn luyện các đệ tử như vậy”?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Này Sìha, Ta là người an ủi với tối thượng an ủi, Ta thuyết pháp về an ủi, Ta huấn luyện các đệ tử như vậy. Này Sìha, đây là pháp môn, với pháp môn ấy, nếu nói một cách chơn chánh về ta, có thể nói: “Sa- môn Gotama là người an ủi, thuyết pháp an ủi và huấn luyện các đệ tử như vậy”.</w:t>
      </w:r>
    </w:p>
    <w:p>
      <w:pPr>
        <w:pStyle w:val="BodyText"/>
        <w:spacing w:before="2"/>
      </w:pPr>
    </w:p>
    <w:p>
      <w:pPr>
        <w:pStyle w:val="ListParagraph"/>
        <w:numPr>
          <w:ilvl w:val="0"/>
          <w:numId w:val="794"/>
        </w:numPr>
        <w:tabs>
          <w:tab w:pos="361" w:val="left" w:leader="none"/>
        </w:tabs>
        <w:spacing w:line="240" w:lineRule="auto" w:before="0" w:after="0"/>
        <w:ind w:left="360" w:right="0" w:hanging="242"/>
        <w:jc w:val="both"/>
        <w:rPr>
          <w:sz w:val="24"/>
        </w:rPr>
      </w:pPr>
      <w:r>
        <w:rPr>
          <w:sz w:val="24"/>
        </w:rPr>
        <w:t>Khi được nói như vậy, tướng quân Sìha bạch Thế</w:t>
      </w:r>
      <w:r>
        <w:rPr>
          <w:spacing w:val="-10"/>
          <w:sz w:val="24"/>
        </w:rPr>
        <w:t> </w:t>
      </w:r>
      <w:r>
        <w:rPr>
          <w:sz w:val="24"/>
        </w:rPr>
        <w:t>Tôn:</w:t>
      </w:r>
    </w:p>
    <w:p>
      <w:pPr>
        <w:pStyle w:val="BodyText"/>
        <w:spacing w:before="8"/>
      </w:pPr>
    </w:p>
    <w:p>
      <w:pPr>
        <w:pStyle w:val="ListParagraph"/>
        <w:numPr>
          <w:ilvl w:val="0"/>
          <w:numId w:val="14"/>
        </w:numPr>
        <w:tabs>
          <w:tab w:pos="264" w:val="left" w:leader="none"/>
        </w:tabs>
        <w:spacing w:line="230" w:lineRule="auto" w:before="0" w:after="0"/>
        <w:ind w:left="120" w:right="117" w:firstLine="0"/>
        <w:jc w:val="both"/>
        <w:rPr>
          <w:sz w:val="24"/>
        </w:rPr>
      </w:pPr>
      <w:r>
        <w:rPr>
          <w:sz w:val="24"/>
        </w:rPr>
        <w:t>Thật vi diệu thay! Bạch Thế Tôn! Thật vi diệu thay! Bạch Thế Tôn, như người dựng đứng lại những gì bị quăng ngã xuống, phơi bày ra những gì bị che kín, chỉ đường cho kẻ bị lạc hướng, đem đèn sáng vào trong bóng tối để những ai có mắt có thể thấy sắc. Cũng vậy, Chánh pháp đã được Tôn giả Gotama dùng nhiều phương tiện trình bày, giải thích. Vậy nay con xin quy y Thế Tôn, quy y pháp, quy y chúng Tỷ- kheo Tăng. Mong Thế Tôn nhận con làm đệ tử cư sĩ, từ nay cho đến mạng chung, con trọn đời quy ngưỡng.</w:t>
      </w:r>
    </w:p>
    <w:p>
      <w:pPr>
        <w:pStyle w:val="BodyText"/>
        <w:spacing w:before="6"/>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Sìha, hãy chín chắn suy tư, hãy chín chắn suy tư là tốt đẹp với những người trứ danh như</w:t>
      </w:r>
      <w:r>
        <w:rPr>
          <w:spacing w:val="-23"/>
          <w:sz w:val="24"/>
        </w:rPr>
        <w:t> </w:t>
      </w:r>
      <w:r>
        <w:rPr>
          <w:sz w:val="24"/>
        </w:rPr>
        <w:t>Ông.</w:t>
      </w:r>
    </w:p>
    <w:p>
      <w:pPr>
        <w:pStyle w:val="BodyText"/>
        <w:spacing w:before="8"/>
      </w:pPr>
    </w:p>
    <w:p>
      <w:pPr>
        <w:pStyle w:val="ListParagraph"/>
        <w:numPr>
          <w:ilvl w:val="0"/>
          <w:numId w:val="14"/>
        </w:numPr>
        <w:tabs>
          <w:tab w:pos="285" w:val="left" w:leader="none"/>
        </w:tabs>
        <w:spacing w:line="230" w:lineRule="auto" w:before="0" w:after="0"/>
        <w:ind w:left="119" w:right="117" w:firstLine="0"/>
        <w:jc w:val="both"/>
        <w:rPr>
          <w:sz w:val="24"/>
        </w:rPr>
      </w:pPr>
      <w:r>
        <w:rPr>
          <w:sz w:val="24"/>
        </w:rPr>
        <w:t>Bạch Thế Tôn, con càng bội phần hoan hỷ, bội phần thỏa mãn với những lời Thế Tôn nói với con: “Này Sìha, hãy chín chắn suy tư, hãy chín chắn suy tư là tốt đẹp với những người trứ danh như Ông”. Bạch Thế Tôn, nếu các ngoại đạo được con làm đệ tử, họ sẽ trương cờ lên và tuyên bố: “Tướng quân Sìha đã trở thành đệ tử của chúng tôi”. Nhưng Thế Tôn lại nói với con: “Này Sìha, hãy chín chắn suy tư, hãy chín chắn suy tư là tốt đẹp với những người trứ danh như Ông. Bạch Thế Tôn, lần thứ hai con xin quy y Thế Tôn, quy y pháp, quy y chúng Tỷ-kheo Tăng. Mong Thế Tôn nhận con làm đệ tử cư sĩ, từ nay cho đến mạng chung, con trọn đời quy</w:t>
      </w:r>
      <w:r>
        <w:rPr>
          <w:spacing w:val="-3"/>
          <w:sz w:val="24"/>
        </w:rPr>
        <w:t> </w:t>
      </w:r>
      <w:r>
        <w:rPr>
          <w:sz w:val="24"/>
        </w:rPr>
        <w:t>ngưỡng.</w:t>
      </w:r>
    </w:p>
    <w:p>
      <w:pPr>
        <w:pStyle w:val="BodyText"/>
        <w:spacing w:before="4"/>
        <w:rPr>
          <w:sz w:val="25"/>
        </w:rPr>
      </w:pPr>
    </w:p>
    <w:p>
      <w:pPr>
        <w:pStyle w:val="ListParagraph"/>
        <w:numPr>
          <w:ilvl w:val="0"/>
          <w:numId w:val="14"/>
        </w:numPr>
        <w:tabs>
          <w:tab w:pos="284" w:val="left" w:leader="none"/>
        </w:tabs>
        <w:spacing w:line="230" w:lineRule="auto" w:before="1" w:after="0"/>
        <w:ind w:left="120" w:right="118" w:firstLine="0"/>
        <w:jc w:val="both"/>
        <w:rPr>
          <w:sz w:val="24"/>
        </w:rPr>
      </w:pPr>
      <w:r>
        <w:rPr>
          <w:sz w:val="24"/>
        </w:rPr>
        <w:t>Này Sìha, đã từ lâu gia đình Ông như là giếng nước mưa nguồn cho các người Niganthà. hãy cúng dường những món ăn cho những ai đến với</w:t>
      </w:r>
      <w:r>
        <w:rPr>
          <w:spacing w:val="-2"/>
          <w:sz w:val="24"/>
        </w:rPr>
        <w:t> </w:t>
      </w:r>
      <w:r>
        <w:rPr>
          <w:sz w:val="24"/>
        </w:rPr>
        <w:t>Ông.</w:t>
      </w:r>
    </w:p>
    <w:p>
      <w:pPr>
        <w:pStyle w:val="BodyText"/>
        <w:spacing w:before="10"/>
      </w:pPr>
    </w:p>
    <w:p>
      <w:pPr>
        <w:pStyle w:val="ListParagraph"/>
        <w:numPr>
          <w:ilvl w:val="0"/>
          <w:numId w:val="14"/>
        </w:numPr>
        <w:tabs>
          <w:tab w:pos="267" w:val="left" w:leader="none"/>
        </w:tabs>
        <w:spacing w:line="230" w:lineRule="auto" w:before="0" w:after="0"/>
        <w:ind w:left="119" w:right="117" w:firstLine="0"/>
        <w:jc w:val="both"/>
        <w:rPr>
          <w:sz w:val="24"/>
        </w:rPr>
      </w:pPr>
      <w:r>
        <w:rPr>
          <w:sz w:val="24"/>
        </w:rPr>
        <w:t>Bạch Thế Tôn, con lại bội phần hoan hỷ, bội phần thỏa mãn với những lời Thế Tôn nói với con: “Này Sìha, đã từ lâu gia đình Ông như là giếng nước mưa nguồn cho các người Niganthà. hãy cúng dường những món ăn cho những ai đến với Ông”. Bạch Thế Tôn, con không nghe như sau, Sa-môn Gotama nói: “Chỉ bố thí cho Ta, chớ bố thí cho các người khác. Chỉ bố thí cho các đệ tử Ta, chớ bố thí cho đệ tử các người khác. Chỉ bố thí cho Ta mới có phước lớn, bố thí cho những người khác không có phước lớn. Chỉ bố thí cho đệ tử Ta mới có phước lớn, bố thí cho đệ tử những người khác không có phước lớn”. Nhưng Thế Tôn lại khuyến khích con bố thí cho</w:t>
      </w:r>
      <w:r>
        <w:rPr>
          <w:spacing w:val="-5"/>
          <w:sz w:val="24"/>
        </w:rPr>
        <w:t> </w:t>
      </w:r>
      <w:r>
        <w:rPr>
          <w:sz w:val="24"/>
        </w:rPr>
        <w:t>Niganthà.</w:t>
      </w:r>
    </w:p>
    <w:p>
      <w:pPr>
        <w:pStyle w:val="BodyText"/>
        <w:spacing w:before="4"/>
        <w:rPr>
          <w:sz w:val="25"/>
        </w:rPr>
      </w:pPr>
    </w:p>
    <w:p>
      <w:pPr>
        <w:pStyle w:val="BodyText"/>
        <w:spacing w:line="230" w:lineRule="auto"/>
        <w:ind w:left="120" w:right="117" w:hanging="1"/>
        <w:jc w:val="both"/>
      </w:pPr>
      <w:r>
        <w:rPr/>
        <w:t>Bạch Thế Tôn, và chúng con ở đây sẽ biết thời nên làm. Bạch Thế Tôn, lần thứ ba con xin quy y Thế Tôn, quy y pháp, quy y chúng Tỷ-kheo Tăng. Mong Thế Tôn nhận con làm đệ tử cư sĩ, từ nay cho đến mạng chung, con trọn đời quy ngưỡng.</w:t>
      </w:r>
    </w:p>
    <w:p>
      <w:pPr>
        <w:pStyle w:val="BodyText"/>
        <w:rPr>
          <w:sz w:val="25"/>
        </w:rPr>
      </w:pPr>
    </w:p>
    <w:p>
      <w:pPr>
        <w:pStyle w:val="ListParagraph"/>
        <w:numPr>
          <w:ilvl w:val="0"/>
          <w:numId w:val="794"/>
        </w:numPr>
        <w:tabs>
          <w:tab w:pos="362" w:val="left" w:leader="none"/>
        </w:tabs>
        <w:spacing w:line="230" w:lineRule="auto" w:before="1" w:after="0"/>
        <w:ind w:left="119" w:right="117" w:firstLine="0"/>
        <w:jc w:val="both"/>
        <w:rPr>
          <w:sz w:val="24"/>
        </w:rPr>
      </w:pPr>
      <w:r>
        <w:rPr>
          <w:sz w:val="24"/>
        </w:rPr>
        <w:t>Rồi Thế Tôn thuận thứ thuyết pháp cho tướng quân Sìha, tức là thuyết về bố thí, thuyết về giới, thuyết về các cõi Trời, trình bày sự nguy hiểm, sự hạ liệt, sự nhiễm ô của các dục, những lợi ích của xuất ly. Khi Thế Tôn biết tướng quân Sìha, tâm đã sẵn sàng, tâm đã nhu thuận, tâm không triền cái, tâm được phần khởi, tâm được hoan hỷ, Ngài mới thuyết những pháp được chư Phật tán dương đề cao: “Khổ, Tập, Diệt, Ðạo”. Cũng như một tấm vải thuần bạch, các chấm đen được gột rửa, rất dễ thấm màu nhuộm. Cũng vậy, chính tại chỗ ngồi ấy, pháp nhãn xa tràn ly cấu khởi lên, tất cả pháp ấy đều bị tiêu</w:t>
      </w:r>
      <w:r>
        <w:rPr>
          <w:spacing w:val="-14"/>
          <w:sz w:val="24"/>
        </w:rPr>
        <w:t> </w:t>
      </w:r>
      <w:r>
        <w:rPr>
          <w:sz w:val="24"/>
        </w:rPr>
        <w:t>diệt.</w:t>
      </w:r>
    </w:p>
    <w:p>
      <w:pPr>
        <w:pStyle w:val="BodyText"/>
        <w:spacing w:before="3"/>
        <w:rPr>
          <w:sz w:val="25"/>
        </w:rPr>
      </w:pPr>
    </w:p>
    <w:p>
      <w:pPr>
        <w:pStyle w:val="ListParagraph"/>
        <w:numPr>
          <w:ilvl w:val="0"/>
          <w:numId w:val="794"/>
        </w:numPr>
        <w:tabs>
          <w:tab w:pos="484" w:val="left" w:leader="none"/>
        </w:tabs>
        <w:spacing w:line="230" w:lineRule="auto" w:before="0" w:after="0"/>
        <w:ind w:left="119" w:right="117" w:firstLine="0"/>
        <w:jc w:val="both"/>
        <w:rPr>
          <w:sz w:val="24"/>
        </w:rPr>
      </w:pPr>
      <w:r>
        <w:rPr>
          <w:sz w:val="24"/>
        </w:rPr>
        <w:t>Rồi tướng quân Sìha thấy pháp, chứng pháp, biết pháp, thể nhập vào pháp, nghi ngờ vượt qua, do sự trừ diệt, đạt được vô sở úy, không y cứ người khác đối với các pháp của bậc Ðạo sư. (Tướng quân Sìha) bạch Thế</w:t>
      </w:r>
      <w:r>
        <w:rPr>
          <w:spacing w:val="-2"/>
          <w:sz w:val="24"/>
        </w:rPr>
        <w:t> </w:t>
      </w:r>
      <w:r>
        <w:rPr>
          <w:sz w:val="24"/>
        </w:rPr>
        <w:t>Tôn:</w:t>
      </w:r>
    </w:p>
    <w:p>
      <w:pPr>
        <w:pStyle w:val="BodyText"/>
        <w:spacing w:before="2"/>
      </w:pPr>
    </w:p>
    <w:p>
      <w:pPr>
        <w:pStyle w:val="ListParagraph"/>
        <w:numPr>
          <w:ilvl w:val="0"/>
          <w:numId w:val="14"/>
        </w:numPr>
        <w:tabs>
          <w:tab w:pos="261" w:val="left" w:leader="none"/>
        </w:tabs>
        <w:spacing w:line="240" w:lineRule="auto" w:before="1" w:after="0"/>
        <w:ind w:left="260" w:right="0" w:hanging="141"/>
        <w:jc w:val="both"/>
        <w:rPr>
          <w:sz w:val="24"/>
        </w:rPr>
      </w:pPr>
      <w:r>
        <w:rPr>
          <w:sz w:val="24"/>
        </w:rPr>
        <w:t>Bạch Thế Tôn, Thế Tôn hãy nhận lời mời của con, ngày mai tới dùng cơm với chúng</w:t>
      </w:r>
      <w:r>
        <w:rPr>
          <w:spacing w:val="-20"/>
          <w:sz w:val="24"/>
        </w:rPr>
        <w:t> </w:t>
      </w:r>
      <w:r>
        <w:rPr>
          <w:sz w:val="24"/>
        </w:rPr>
        <w:t>Tỷ-kheo.</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9"/>
        <w:jc w:val="both"/>
      </w:pPr>
      <w:r>
        <w:rPr/>
        <w:t>Thế Tôn im lặng nhận lời. Rồi tướng quân Sìha biết được Thế Tôn đã nhận lời, từ chỗ ngồi đứng dậy, đảnh lễ Thế Tôn, thân bên hữu hướng về Ngài rồi đi ra. Rồi tướng quân cho gọi một người: Này người kia, hãy tìm cho thịt tươi.</w:t>
      </w:r>
    </w:p>
    <w:p>
      <w:pPr>
        <w:pStyle w:val="BodyText"/>
        <w:rPr>
          <w:sz w:val="25"/>
        </w:rPr>
      </w:pPr>
    </w:p>
    <w:p>
      <w:pPr>
        <w:pStyle w:val="BodyText"/>
        <w:spacing w:line="230" w:lineRule="auto"/>
        <w:ind w:left="120" w:right="118"/>
        <w:jc w:val="both"/>
      </w:pPr>
      <w:r>
        <w:rPr/>
        <w:t>Rồi tướng quân Sìha, sau đêm ấy tại trú xứ của mình, cho soạn các món ăn thượng vị, loại cứng và  mềm, rồi cho người tới báo tin với Thế Tôn: “Bạch Thế Tôn, nay đã đến thời. Tại trú xứ của tướng quân Sìha, món ăn đã sẵng</w:t>
      </w:r>
      <w:r>
        <w:rPr>
          <w:spacing w:val="-3"/>
        </w:rPr>
        <w:t> </w:t>
      </w:r>
      <w:r>
        <w:rPr/>
        <w:t>sàng”.</w:t>
      </w:r>
    </w:p>
    <w:p>
      <w:pPr>
        <w:pStyle w:val="BodyText"/>
        <w:rPr>
          <w:sz w:val="25"/>
        </w:rPr>
      </w:pPr>
    </w:p>
    <w:p>
      <w:pPr>
        <w:pStyle w:val="ListParagraph"/>
        <w:numPr>
          <w:ilvl w:val="0"/>
          <w:numId w:val="794"/>
        </w:numPr>
        <w:tabs>
          <w:tab w:pos="500" w:val="left" w:leader="none"/>
        </w:tabs>
        <w:spacing w:line="230" w:lineRule="auto" w:before="0" w:after="0"/>
        <w:ind w:left="119" w:right="117" w:firstLine="0"/>
        <w:jc w:val="both"/>
        <w:rPr>
          <w:sz w:val="24"/>
        </w:rPr>
      </w:pPr>
      <w:r>
        <w:rPr>
          <w:sz w:val="24"/>
        </w:rPr>
        <w:t>Rồi Thế Tôn, vào buổi sáng, đắp y, cầm y bát, đến trú xứ của tướng quân Sìha; sau khi đến, ngồi xuống trên chỗ đã soạn sẵn, với chúng Tỷ-kheo. Lúc bấy giờ nhiều người Niganthà ở Vesàli, từ đường lớn này đến đường lớn khác, từ đường hẻm này đến đường hẻm khác, múa tay la lớn: “Hôm nay, tướng quân Sìha đã giết một con thú lớn, và một bữa cơm được soạn cho Sa-môn Gotama, và Sa-môn tuy biết vậy, vẫn ăn món thịt được sửa soạn, do duyên vì mình được sửa soạn ra”. Rồi một người đi đến tướng quân Sìha, sau khi đến, nói nhỏ vào tai tướng quân Sìha,: “Thưa Tôn giả, Tôn giả có biết chăng? Nhiều Niganthà ở Vesàli, từ đường lớn này đến đường lớn khác, từ đường hẻm này đến đường hẻm khác, múa tay la lớn: “Hôm nay, tướng quân Sìha đã giết một con thú lớn, và một bữa cơm đã được soạn cho Sa- môn Gotama, và Sa-môn tuy biết vậy, vẫn ăn món thịt được sửa soạn, do duyên vì mình được sửa soạn ra”. -Thôi vừa rồi, này bạn. Ðã lâu rồi, các Tôn giả ấy muốn chỉ trích Phật, muốn chỉ trích Pháp, muốn chỉ trích các chúng Tăng. Nhưng các Tôn giả ấy không làm hại gì được Thế Tôn với những lời xuyên tạc không có thật, trống rỗng, láo khoét. Và chúng ta không vì sinh mạng lại cố ý sát hại sinh mạng của loài hữu tình.</w:t>
      </w:r>
    </w:p>
    <w:p>
      <w:pPr>
        <w:pStyle w:val="BodyText"/>
        <w:spacing w:before="10"/>
        <w:rPr>
          <w:sz w:val="25"/>
        </w:rPr>
      </w:pPr>
    </w:p>
    <w:p>
      <w:pPr>
        <w:pStyle w:val="ListParagraph"/>
        <w:numPr>
          <w:ilvl w:val="0"/>
          <w:numId w:val="794"/>
        </w:numPr>
        <w:tabs>
          <w:tab w:pos="485" w:val="left" w:leader="none"/>
        </w:tabs>
        <w:spacing w:line="230" w:lineRule="auto" w:before="0" w:after="0"/>
        <w:ind w:left="120" w:right="118" w:firstLine="0"/>
        <w:jc w:val="both"/>
        <w:rPr>
          <w:sz w:val="24"/>
        </w:rPr>
      </w:pPr>
      <w:r>
        <w:rPr>
          <w:sz w:val="24"/>
        </w:rPr>
        <w:t>Rồi tướng quân Sìha tự tay mình hầu hạ và làm cho thỏa mãn chúng Tỷ-kheo với đức Phật và người cầm đầu các món ăn thượng vị, loại cứng và mềm. Rồi tướng quân Sìha, sau khi biết Thế Tôn ăn đã xong, bàn tay đã rời khỏi bát, liền ngồi xuống một bên, và Thế Tôn với bài pháp thoại thuyết giảng cho tướng quân Sìha, khích lệ, làm cho phấn khởi, làm cho hoan hỷ, rồi từ chỗ ngồi đứng dậy ra</w:t>
      </w:r>
      <w:r>
        <w:rPr>
          <w:spacing w:val="-21"/>
          <w:sz w:val="24"/>
        </w:rPr>
        <w:t> </w:t>
      </w:r>
      <w:r>
        <w:rPr>
          <w:sz w:val="24"/>
        </w:rPr>
        <w:t>đi.</w:t>
      </w:r>
    </w:p>
    <w:p>
      <w:pPr>
        <w:pStyle w:val="BodyText"/>
        <w:spacing w:before="1"/>
        <w:rPr>
          <w:sz w:val="25"/>
        </w:rPr>
      </w:pPr>
    </w:p>
    <w:p>
      <w:pPr>
        <w:pStyle w:val="ListParagraph"/>
        <w:numPr>
          <w:ilvl w:val="0"/>
          <w:numId w:val="792"/>
        </w:numPr>
        <w:tabs>
          <w:tab w:pos="708" w:val="left" w:leader="none"/>
        </w:tabs>
        <w:spacing w:line="240" w:lineRule="auto" w:before="1" w:after="0"/>
        <w:ind w:left="707" w:right="0" w:hanging="588"/>
        <w:jc w:val="both"/>
        <w:rPr>
          <w:rFonts w:ascii="Verdana" w:hAnsi="Verdana"/>
          <w:b/>
          <w:sz w:val="19"/>
        </w:rPr>
      </w:pPr>
      <w:r>
        <w:rPr>
          <w:rFonts w:ascii="Verdana" w:hAnsi="Verdana"/>
          <w:b/>
          <w:color w:val="008AF0"/>
          <w:sz w:val="19"/>
        </w:rPr>
        <w:t>(13) Con Ngựa Thuần</w:t>
      </w:r>
      <w:r>
        <w:rPr>
          <w:rFonts w:ascii="Verdana" w:hAnsi="Verdana"/>
          <w:b/>
          <w:color w:val="008AF0"/>
          <w:spacing w:val="-1"/>
          <w:sz w:val="19"/>
        </w:rPr>
        <w:t> </w:t>
      </w:r>
      <w:r>
        <w:rPr>
          <w:rFonts w:ascii="Verdana" w:hAnsi="Verdana"/>
          <w:b/>
          <w:color w:val="008AF0"/>
          <w:sz w:val="19"/>
        </w:rPr>
        <w:t>Thục</w:t>
      </w:r>
    </w:p>
    <w:p>
      <w:pPr>
        <w:pStyle w:val="BodyText"/>
        <w:spacing w:before="5"/>
        <w:rPr>
          <w:rFonts w:ascii="Verdana"/>
          <w:b/>
          <w:sz w:val="23"/>
        </w:rPr>
      </w:pPr>
    </w:p>
    <w:p>
      <w:pPr>
        <w:pStyle w:val="ListParagraph"/>
        <w:numPr>
          <w:ilvl w:val="0"/>
          <w:numId w:val="795"/>
        </w:numPr>
        <w:tabs>
          <w:tab w:pos="364" w:val="left" w:leader="none"/>
        </w:tabs>
        <w:spacing w:line="232" w:lineRule="auto" w:before="0" w:after="0"/>
        <w:ind w:left="120" w:right="117" w:hanging="1"/>
        <w:jc w:val="both"/>
        <w:rPr>
          <w:sz w:val="24"/>
        </w:rPr>
      </w:pPr>
      <w:r>
        <w:rPr>
          <w:sz w:val="24"/>
        </w:rPr>
        <w:t>- Ðầy đủ với tám đức tánh, này các Tỷ-kheo, một con ngựa của vua hiền thiện, thuần thục, xứng đáng để vua dùng, thuộc quyền sở sữu của vua, và được xem như là biểu tượng của vua. Thế nào là</w:t>
      </w:r>
      <w:r>
        <w:rPr>
          <w:spacing w:val="-21"/>
          <w:sz w:val="24"/>
        </w:rPr>
        <w:t> </w:t>
      </w:r>
      <w:r>
        <w:rPr>
          <w:sz w:val="24"/>
        </w:rPr>
        <w:t>tám?</w:t>
      </w:r>
    </w:p>
    <w:p>
      <w:pPr>
        <w:pStyle w:val="BodyText"/>
        <w:spacing w:before="8"/>
      </w:pPr>
    </w:p>
    <w:p>
      <w:pPr>
        <w:pStyle w:val="ListParagraph"/>
        <w:numPr>
          <w:ilvl w:val="0"/>
          <w:numId w:val="795"/>
        </w:numPr>
        <w:tabs>
          <w:tab w:pos="368" w:val="left" w:leader="none"/>
        </w:tabs>
        <w:spacing w:line="230" w:lineRule="auto" w:before="0" w:after="0"/>
        <w:ind w:left="120" w:right="117" w:firstLine="0"/>
        <w:jc w:val="both"/>
        <w:rPr>
          <w:sz w:val="24"/>
        </w:rPr>
      </w:pPr>
      <w:r>
        <w:rPr>
          <w:sz w:val="24"/>
        </w:rPr>
        <w:t>Ở đây, này các Tỷ-kheo, một con ngựa của vua hiền thiện, thuần thục, khéo sanh cả hai từ mẫu hệ và phụ hệ, tại phương hướng nào, các con ngựa hiền thiện, thần thục không sanh trưởng, tại phương hướng ấy, con ngựa ấy được sanh; họ cho ăn các món ấn gì, ướt hay khô, con ngựa ấy ăn một cách cẩn thận, không có làm rơi rớt. Con ngựa ấy nhàm chán khi phải đứng hay nằm gần phân hay nước tiểu; con ngựa ấy sống hoan hỷ và dễ dàng sống chung với các con ngựa khác, và không làm các con ngựa khác hoảng sợ. Phàm có những gian dối, giả dối, xảo trá, quanh co gì, nó nêu rõ như thật cho người đánh xe biết, và người đánh xe cố gắng nhiếp phục nó. Khi đang kéo xe, nó nghĩ: “Hãy để cho các con ngựa khác muốn hay không muốn kéo, còn ta, ta sẽ kéo”. Khi đi, nó đi con đường thẳng. Kiên trì, nó kiên trì cho đến khi mạng sống chấm</w:t>
      </w:r>
      <w:r>
        <w:rPr>
          <w:spacing w:val="-3"/>
          <w:sz w:val="24"/>
        </w:rPr>
        <w:t> </w:t>
      </w:r>
      <w:r>
        <w:rPr>
          <w:sz w:val="24"/>
        </w:rPr>
        <w:t>dứt.</w:t>
      </w:r>
    </w:p>
    <w:p>
      <w:pPr>
        <w:pStyle w:val="BodyText"/>
        <w:spacing w:before="8"/>
      </w:pPr>
    </w:p>
    <w:p>
      <w:pPr>
        <w:pStyle w:val="BodyText"/>
        <w:spacing w:line="271" w:lineRule="exact"/>
        <w:ind w:left="120"/>
        <w:jc w:val="both"/>
      </w:pPr>
      <w:r>
        <w:rPr/>
        <w:t>Thành tựu tám pháp này, này các Tỷ-kheo, một con ngựa của vua hiền thiện, thuần thục, xứng đáng để</w:t>
      </w:r>
    </w:p>
    <w:p>
      <w:pPr>
        <w:pStyle w:val="BodyText"/>
        <w:spacing w:line="271" w:lineRule="exact"/>
        <w:ind w:left="120"/>
        <w:jc w:val="both"/>
      </w:pPr>
      <w:r>
        <w:rPr/>
        <w:t>vua dùng, thuộc quyền sở sữu của vua, và được xem như là biểu tượng của vua.</w:t>
      </w:r>
    </w:p>
    <w:p>
      <w:pPr>
        <w:pStyle w:val="BodyText"/>
        <w:spacing w:before="8"/>
      </w:pPr>
    </w:p>
    <w:p>
      <w:pPr>
        <w:pStyle w:val="ListParagraph"/>
        <w:numPr>
          <w:ilvl w:val="0"/>
          <w:numId w:val="795"/>
        </w:numPr>
        <w:tabs>
          <w:tab w:pos="373" w:val="left" w:leader="none"/>
        </w:tabs>
        <w:spacing w:line="230" w:lineRule="auto" w:before="0" w:after="0"/>
        <w:ind w:left="120" w:right="118" w:firstLine="0"/>
        <w:jc w:val="both"/>
        <w:rPr>
          <w:sz w:val="24"/>
        </w:rPr>
      </w:pPr>
      <w:r>
        <w:rPr>
          <w:sz w:val="24"/>
        </w:rPr>
        <w:t>Như vậy, này các Tỷ-kheo, thành tựu tám pháp này, Tỷ-kheo xứng đáng được cung kính ... là ruộng phương vô thượng ở đời. Thế nào là</w:t>
      </w:r>
      <w:r>
        <w:rPr>
          <w:spacing w:val="-4"/>
          <w:sz w:val="24"/>
        </w:rPr>
        <w:t> </w:t>
      </w:r>
      <w:r>
        <w:rPr>
          <w:sz w:val="24"/>
        </w:rPr>
        <w:t>tám?</w:t>
      </w:r>
    </w:p>
    <w:p>
      <w:pPr>
        <w:pStyle w:val="BodyText"/>
        <w:spacing w:before="8"/>
      </w:pPr>
    </w:p>
    <w:p>
      <w:pPr>
        <w:pStyle w:val="ListParagraph"/>
        <w:numPr>
          <w:ilvl w:val="0"/>
          <w:numId w:val="795"/>
        </w:numPr>
        <w:tabs>
          <w:tab w:pos="365" w:val="left" w:leader="none"/>
        </w:tabs>
        <w:spacing w:line="232" w:lineRule="auto" w:before="0" w:after="0"/>
        <w:ind w:left="119" w:right="118" w:firstLine="0"/>
        <w:jc w:val="both"/>
        <w:rPr>
          <w:sz w:val="24"/>
        </w:rPr>
      </w:pPr>
      <w:r>
        <w:rPr>
          <w:sz w:val="24"/>
        </w:rPr>
        <w:t>Ở đây, này các Tỷ-kheo, Tỷ-kheo giữ giới, sống chế ngự với sự chế ngự của giới bổn, đầy đủ uy nghi chánh hạnh, thấy sợ hãi trong các lỗi nhỏ nhặt, chấp nhận và học tập trong các học pháp. Phàm nhận</w:t>
      </w:r>
      <w:r>
        <w:rPr>
          <w:spacing w:val="35"/>
          <w:sz w:val="24"/>
        </w:rPr>
        <w:t> </w:t>
      </w:r>
      <w:r>
        <w:rPr>
          <w:sz w:val="24"/>
        </w:rPr>
        <w:t>các</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món đồ ăn gì, thô hay tế, vị ấy ăn một cách cẩn thận, không có oán thán gì, vị ấy có nhàm chán, nhàm chán thân làm ác, miệng nói ác, ý nghĩ ác, nhàm chán sự thành tựu các pháp ác bất thiện. Vị ấy hoan hỷ và dễ dàng sống chung với các Tỷ-kheo khác, và không làm các Tỷ-kheo khác hoảng sợ. Phàm có  những gian dối, giả dối, xảo trá, quanh co gì, nêu rõ như thật cho vị Ðạo sư hay các đồng Phạm hạnh có trí cố gắng để nhiếp phục. Trong khi học tập, vị ấy khởi lên ý nghĩ: “Hãy để cho các Tỷ-kheo khác học tập, hay không học tập, còn ta, ta sẽ học tập ở đây “. Khi đi, vị ấy đi con đường thẳng, tại đây, con đường thẳng này tức là Chánh tri kiến, Chánh tư duy, Chánh ngữ, Chánh nghiệp, Chánh mạng, Chánh tinh tấn, Chánh niệm, Chánh định. Vị ấy sống tinh cần, nghĩ rằng: “Dầu chỉ có da, gân hay xương còn lại, dầu thịt và máu có khô cạn trong thân, điều mà sự kiên của con người, sự tinh tấn của con người, sự nỗ lực có thể đạt được, nếu chưa đạt được thời tinh tấn không có chấm</w:t>
      </w:r>
      <w:r>
        <w:rPr>
          <w:spacing w:val="-16"/>
        </w:rPr>
        <w:t> </w:t>
      </w:r>
      <w:r>
        <w:rPr/>
        <w:t>dứt.</w:t>
      </w:r>
    </w:p>
    <w:p>
      <w:pPr>
        <w:pStyle w:val="BodyText"/>
        <w:spacing w:before="4"/>
        <w:rPr>
          <w:sz w:val="25"/>
        </w:rPr>
      </w:pPr>
    </w:p>
    <w:p>
      <w:pPr>
        <w:pStyle w:val="BodyText"/>
        <w:spacing w:line="232" w:lineRule="auto"/>
        <w:ind w:left="120" w:right="117"/>
        <w:jc w:val="both"/>
      </w:pPr>
      <w:r>
        <w:rPr/>
        <w:t>Thành tựu tám pháp này, này các Tỷ-kheo, Tỷ-kheo đáng được cung kính, đáng được tôn trọng, đáng được cúng dường, đáng được chắp tay, là ruộng phước vô thượng ở đời.</w:t>
      </w:r>
    </w:p>
    <w:p>
      <w:pPr>
        <w:pStyle w:val="BodyText"/>
        <w:spacing w:before="8"/>
      </w:pPr>
    </w:p>
    <w:p>
      <w:pPr>
        <w:pStyle w:val="ListParagraph"/>
        <w:numPr>
          <w:ilvl w:val="0"/>
          <w:numId w:val="792"/>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(14) Ngựa Chưa Ðiều</w:t>
      </w:r>
      <w:r>
        <w:rPr>
          <w:rFonts w:ascii="Verdana" w:hAnsi="Verdana"/>
          <w:b/>
          <w:color w:val="008AF0"/>
          <w:spacing w:val="1"/>
          <w:sz w:val="19"/>
        </w:rPr>
        <w:t> </w:t>
      </w:r>
      <w:r>
        <w:rPr>
          <w:rFonts w:ascii="Verdana" w:hAnsi="Verdana"/>
          <w:b/>
          <w:color w:val="008AF0"/>
          <w:sz w:val="19"/>
        </w:rPr>
        <w:t>Phục</w:t>
      </w:r>
    </w:p>
    <w:p>
      <w:pPr>
        <w:pStyle w:val="BodyText"/>
        <w:spacing w:before="8"/>
        <w:rPr>
          <w:rFonts w:ascii="Verdana"/>
          <w:b/>
          <w:sz w:val="23"/>
        </w:rPr>
      </w:pPr>
    </w:p>
    <w:p>
      <w:pPr>
        <w:pStyle w:val="ListParagraph"/>
        <w:numPr>
          <w:ilvl w:val="0"/>
          <w:numId w:val="796"/>
        </w:numPr>
        <w:tabs>
          <w:tab w:pos="382" w:val="left" w:leader="none"/>
        </w:tabs>
        <w:spacing w:line="230" w:lineRule="auto" w:before="0" w:after="0"/>
        <w:ind w:left="120" w:right="118" w:firstLine="0"/>
        <w:jc w:val="both"/>
        <w:rPr>
          <w:sz w:val="24"/>
        </w:rPr>
      </w:pPr>
      <w:r>
        <w:rPr>
          <w:sz w:val="24"/>
        </w:rPr>
        <w:t>- Này các Tỷ-kheo, Ta sẽ giảng về tám loại ngựa chưa điều phục, tám tánh xấu của con ngựa, tám hạng người chưa điều phục, tám tánh xấu của con người. Hãy lắng nghe và uy niệm, ta sẽ</w:t>
      </w:r>
      <w:r>
        <w:rPr>
          <w:spacing w:val="-17"/>
          <w:sz w:val="24"/>
        </w:rPr>
        <w:t> </w:t>
      </w:r>
      <w:r>
        <w:rPr>
          <w:sz w:val="24"/>
        </w:rPr>
        <w:t>nói.</w:t>
      </w:r>
    </w:p>
    <w:p>
      <w:pPr>
        <w:pStyle w:val="BodyText"/>
        <w:spacing w:before="1"/>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vâng, bạch Thế</w:t>
      </w:r>
      <w:r>
        <w:rPr>
          <w:spacing w:val="-3"/>
          <w:sz w:val="24"/>
        </w:rPr>
        <w:t> </w:t>
      </w:r>
      <w:r>
        <w:rPr>
          <w:sz w:val="24"/>
        </w:rPr>
        <w:t>Tôn.</w:t>
      </w:r>
    </w:p>
    <w:p>
      <w:pPr>
        <w:pStyle w:val="BodyText"/>
      </w:pPr>
    </w:p>
    <w:p>
      <w:pPr>
        <w:pStyle w:val="BodyText"/>
        <w:ind w:left="120"/>
        <w:jc w:val="both"/>
      </w:pPr>
      <w:r>
        <w:rPr/>
        <w:t>Các tỷ-kheo ấy vâng đáp Thế Tôn. Thế tôn nói như sau:</w:t>
      </w:r>
    </w:p>
    <w:p>
      <w:pPr>
        <w:pStyle w:val="BodyText"/>
        <w:spacing w:before="11"/>
        <w:rPr>
          <w:sz w:val="23"/>
        </w:rPr>
      </w:pPr>
    </w:p>
    <w:p>
      <w:pPr>
        <w:pStyle w:val="ListParagraph"/>
        <w:numPr>
          <w:ilvl w:val="0"/>
          <w:numId w:val="796"/>
        </w:numPr>
        <w:tabs>
          <w:tab w:pos="361" w:val="left" w:leader="none"/>
        </w:tabs>
        <w:spacing w:line="240" w:lineRule="auto" w:before="0" w:after="0"/>
        <w:ind w:left="360" w:right="0" w:hanging="241"/>
        <w:jc w:val="both"/>
        <w:rPr>
          <w:sz w:val="24"/>
        </w:rPr>
      </w:pPr>
      <w:r>
        <w:rPr>
          <w:sz w:val="24"/>
        </w:rPr>
        <w:t>- Này các Tỷ-kheo, thế nào là tám loại ngựa chư được điều phục? Thế nào là tám tánh xấu của</w:t>
      </w:r>
      <w:r>
        <w:rPr>
          <w:spacing w:val="-27"/>
          <w:sz w:val="24"/>
        </w:rPr>
        <w:t> </w:t>
      </w:r>
      <w:r>
        <w:rPr>
          <w:sz w:val="24"/>
        </w:rPr>
        <w:t>ngựa?</w:t>
      </w:r>
    </w:p>
    <w:p>
      <w:pPr>
        <w:pStyle w:val="BodyText"/>
        <w:spacing w:before="7"/>
      </w:pPr>
    </w:p>
    <w:p>
      <w:pPr>
        <w:pStyle w:val="BodyText"/>
        <w:spacing w:line="230" w:lineRule="auto" w:before="1"/>
        <w:ind w:left="119" w:right="118"/>
        <w:jc w:val="both"/>
      </w:pPr>
      <w:r>
        <w:rPr/>
        <w:t>Ở đây, này các Tỷ-kheo, có loại ngựa chưa được điều phục, khi bảo đi, bị gậy thúc, bị người đánh xe la và thúc đẩy, nó đi lùi, và với lưng, làm chiếc xe chạy vòng lại. Như vậy, này các Tỷ-kheo, đây là loại ngựa chưa được điều phục. Này các Tỷ-kheo, đây là tánh xấu thứ nhất của con ngựa.</w:t>
      </w:r>
    </w:p>
    <w:p>
      <w:pPr>
        <w:pStyle w:val="BodyText"/>
        <w:rPr>
          <w:sz w:val="25"/>
        </w:rPr>
      </w:pPr>
    </w:p>
    <w:p>
      <w:pPr>
        <w:pStyle w:val="ListParagraph"/>
        <w:numPr>
          <w:ilvl w:val="0"/>
          <w:numId w:val="796"/>
        </w:numPr>
        <w:tabs>
          <w:tab w:pos="383" w:val="left" w:leader="none"/>
        </w:tabs>
        <w:spacing w:line="230" w:lineRule="auto" w:before="0" w:after="0"/>
        <w:ind w:left="119" w:right="118" w:firstLine="0"/>
        <w:jc w:val="both"/>
        <w:rPr>
          <w:sz w:val="24"/>
        </w:rPr>
      </w:pPr>
      <w:r>
        <w:rPr>
          <w:sz w:val="24"/>
        </w:rPr>
        <w:t>Lại nữa, này các Tỷ-kheo, ở đây có loại ngựa chưa được điều phục, khi baỏ đi, bị gậy thúc hay bị người đánh xe la, nó nhảy lùi, đạp vào thành xe, làm gãy gọng xe. Như vậy, này các Tỷ-kheo, đây là loại ngựa chưa được điều phục. Này các Tỷ-kheo, đây là tánh xấu thứ hai của con</w:t>
      </w:r>
      <w:r>
        <w:rPr>
          <w:spacing w:val="-13"/>
          <w:sz w:val="24"/>
        </w:rPr>
        <w:t> </w:t>
      </w:r>
      <w:r>
        <w:rPr>
          <w:sz w:val="24"/>
        </w:rPr>
        <w:t>ngựa.</w:t>
      </w:r>
    </w:p>
    <w:p>
      <w:pPr>
        <w:pStyle w:val="BodyText"/>
        <w:rPr>
          <w:sz w:val="25"/>
        </w:rPr>
      </w:pPr>
    </w:p>
    <w:p>
      <w:pPr>
        <w:pStyle w:val="ListParagraph"/>
        <w:numPr>
          <w:ilvl w:val="0"/>
          <w:numId w:val="796"/>
        </w:numPr>
        <w:tabs>
          <w:tab w:pos="383" w:val="left" w:leader="none"/>
        </w:tabs>
        <w:spacing w:line="230" w:lineRule="auto" w:before="0" w:after="0"/>
        <w:ind w:left="119" w:right="118" w:firstLine="0"/>
        <w:jc w:val="both"/>
        <w:rPr>
          <w:sz w:val="24"/>
        </w:rPr>
      </w:pPr>
      <w:r>
        <w:rPr>
          <w:sz w:val="24"/>
        </w:rPr>
        <w:t>Lại nữa, này các Tỷ-kheo, ở đây có loại ngựa chưa được điều phục, khi bảo đi, bị gậy thúc hay bị người đánh xe la, rút bắp vế ra khỏi gọng xe và dẫm nát gọng xe. Như vậy, này các Tỷ-kheo, đây là loại ngựa chưa được điều phục. Này các Tỷ-kheo, đây là tánh xấu thứ ba của con</w:t>
      </w:r>
      <w:r>
        <w:rPr>
          <w:spacing w:val="-13"/>
          <w:sz w:val="24"/>
        </w:rPr>
        <w:t> </w:t>
      </w:r>
      <w:r>
        <w:rPr>
          <w:sz w:val="24"/>
        </w:rPr>
        <w:t>ngựa.</w:t>
      </w:r>
    </w:p>
    <w:p>
      <w:pPr>
        <w:pStyle w:val="BodyText"/>
        <w:rPr>
          <w:sz w:val="25"/>
        </w:rPr>
      </w:pPr>
    </w:p>
    <w:p>
      <w:pPr>
        <w:pStyle w:val="ListParagraph"/>
        <w:numPr>
          <w:ilvl w:val="0"/>
          <w:numId w:val="796"/>
        </w:numPr>
        <w:tabs>
          <w:tab w:pos="383" w:val="left" w:leader="none"/>
        </w:tabs>
        <w:spacing w:line="230" w:lineRule="auto" w:before="0" w:after="0"/>
        <w:ind w:left="119" w:right="118" w:firstLine="0"/>
        <w:jc w:val="both"/>
        <w:rPr>
          <w:sz w:val="24"/>
        </w:rPr>
      </w:pPr>
      <w:r>
        <w:rPr>
          <w:sz w:val="24"/>
        </w:rPr>
        <w:t>Lại nữa, này các Tỷ-kheo, ở đây có loại ngựa chưa được điều phục, khi bảo đi, bị gậy thúc hay bị người đánh xe la, liền đi con đường xấu và làm cho xe bị lạc hướng. Như vậy, này các Tỷ-kheo, đây là loại ngựa chưa được điều phục. Này các Tỷ-kheo, đây là tánh xấu thứ tư của con</w:t>
      </w:r>
      <w:r>
        <w:rPr>
          <w:spacing w:val="-16"/>
          <w:sz w:val="24"/>
        </w:rPr>
        <w:t> </w:t>
      </w:r>
      <w:r>
        <w:rPr>
          <w:sz w:val="24"/>
        </w:rPr>
        <w:t>ngựa.</w:t>
      </w:r>
    </w:p>
    <w:p>
      <w:pPr>
        <w:pStyle w:val="BodyText"/>
        <w:rPr>
          <w:sz w:val="25"/>
        </w:rPr>
      </w:pPr>
    </w:p>
    <w:p>
      <w:pPr>
        <w:pStyle w:val="ListParagraph"/>
        <w:numPr>
          <w:ilvl w:val="0"/>
          <w:numId w:val="796"/>
        </w:numPr>
        <w:tabs>
          <w:tab w:pos="383" w:val="left" w:leader="none"/>
        </w:tabs>
        <w:spacing w:line="230" w:lineRule="auto" w:before="0" w:after="0"/>
        <w:ind w:left="119" w:right="118" w:firstLine="0"/>
        <w:jc w:val="both"/>
        <w:rPr>
          <w:sz w:val="24"/>
        </w:rPr>
      </w:pPr>
      <w:r>
        <w:rPr>
          <w:sz w:val="24"/>
        </w:rPr>
        <w:t>Lại nữa, này các Tỷ-kheo, ở đây có loại ngựa chưa được điều phục, khi bảo đi, bị gậy thúc hay bị người đánh xe la, nó trường đứng phía chân trước và đạp lên không trung với chân trước. Như vậy, này các Tỷ-kheo, đây là loại ngựa chưa được điều phục. Này các Tỷ-kheo, đây là tánh xấu thứ năm của con ngựa.</w:t>
      </w:r>
    </w:p>
    <w:p>
      <w:pPr>
        <w:pStyle w:val="BodyText"/>
        <w:spacing w:before="1"/>
        <w:rPr>
          <w:sz w:val="25"/>
        </w:rPr>
      </w:pPr>
    </w:p>
    <w:p>
      <w:pPr>
        <w:pStyle w:val="ListParagraph"/>
        <w:numPr>
          <w:ilvl w:val="0"/>
          <w:numId w:val="796"/>
        </w:numPr>
        <w:tabs>
          <w:tab w:pos="383" w:val="left" w:leader="none"/>
        </w:tabs>
        <w:spacing w:line="230" w:lineRule="auto" w:before="1" w:after="0"/>
        <w:ind w:left="119" w:right="119" w:firstLine="0"/>
        <w:jc w:val="both"/>
        <w:rPr>
          <w:sz w:val="24"/>
        </w:rPr>
      </w:pPr>
      <w:r>
        <w:rPr>
          <w:sz w:val="24"/>
        </w:rPr>
        <w:t>Lại nữa, này các Tỷ-kheo, ở đây có loại ngựa chưa được điều phục, khi bảo đi, bị gậy thúc hay bị người đánh xe la, không để ý đến người đánh xe la, không để ý đến cây gậy thúc ngựa, lấy răng nghiền hàm thiết (khớp ngựa) ngựa và đi chỗ nào nó muốn. Như vậy, này các Tỷ-kheo, đây là loại ngựa chưa được điều phục. Này các Tỷ-kheo, đây là tánh xấu thứ sáu của con</w:t>
      </w:r>
      <w:r>
        <w:rPr>
          <w:spacing w:val="-8"/>
          <w:sz w:val="24"/>
        </w:rPr>
        <w:t> </w:t>
      </w:r>
      <w:r>
        <w:rPr>
          <w:sz w:val="24"/>
        </w:rPr>
        <w:t>ngựa.</w:t>
      </w:r>
    </w:p>
    <w:p>
      <w:pPr>
        <w:spacing w:after="0" w:line="230" w:lineRule="auto"/>
        <w:jc w:val="both"/>
        <w:rPr>
          <w:sz w:val="24"/>
        </w:rPr>
        <w:sectPr>
          <w:pgSz w:w="12240" w:h="15840"/>
          <w:pgMar w:header="2" w:footer="0" w:top="980" w:bottom="280" w:left="960" w:right="960"/>
        </w:sectPr>
      </w:pPr>
    </w:p>
    <w:p>
      <w:pPr>
        <w:pStyle w:val="ListParagraph"/>
        <w:numPr>
          <w:ilvl w:val="0"/>
          <w:numId w:val="796"/>
        </w:numPr>
        <w:tabs>
          <w:tab w:pos="383" w:val="left" w:leader="none"/>
        </w:tabs>
        <w:spacing w:line="230" w:lineRule="auto" w:before="92" w:after="0"/>
        <w:ind w:left="119" w:right="118" w:firstLine="0"/>
        <w:jc w:val="both"/>
        <w:rPr>
          <w:sz w:val="24"/>
        </w:rPr>
      </w:pPr>
      <w:r>
        <w:rPr>
          <w:sz w:val="24"/>
        </w:rPr>
        <w:t>Lại nữa, này các Tỷ-kheo, ở đây có loại ngựa chưa được điều phục, khi bảo đi, bị gậy thúc hay bị người đánh xe la, không đi tới, không đi lui, đứng lại tại chỗ như một cột trụ. Như vậy, này các Tỷ-kheo, đây là loại ngựa chưa được điều phục. Này các Tỷ-kheo, đây là tánh xấu thứ bảy của con</w:t>
      </w:r>
      <w:r>
        <w:rPr>
          <w:spacing w:val="-20"/>
          <w:sz w:val="24"/>
        </w:rPr>
        <w:t> </w:t>
      </w:r>
      <w:r>
        <w:rPr>
          <w:sz w:val="24"/>
        </w:rPr>
        <w:t>ngựa.</w:t>
      </w:r>
    </w:p>
    <w:p>
      <w:pPr>
        <w:pStyle w:val="BodyText"/>
        <w:rPr>
          <w:sz w:val="25"/>
        </w:rPr>
      </w:pPr>
    </w:p>
    <w:p>
      <w:pPr>
        <w:pStyle w:val="ListParagraph"/>
        <w:numPr>
          <w:ilvl w:val="0"/>
          <w:numId w:val="796"/>
        </w:numPr>
        <w:tabs>
          <w:tab w:pos="383" w:val="left" w:leader="none"/>
        </w:tabs>
        <w:spacing w:line="230" w:lineRule="auto" w:before="0" w:after="0"/>
        <w:ind w:left="119" w:right="118" w:firstLine="0"/>
        <w:jc w:val="both"/>
        <w:rPr>
          <w:sz w:val="24"/>
        </w:rPr>
      </w:pPr>
      <w:r>
        <w:rPr>
          <w:sz w:val="24"/>
        </w:rPr>
        <w:t>Lại nữa, này các Tỷ-kheo, ở đây có loại ngựa chưa được điều phục, khi bảo đi, bị gậy thúc hay bị người đánh xe la, liền tréo hai chân trước, tréo lại hai chân sau, và quỵ xuống bốn chân tại đấy. Như vậy, này các Tỷ-kheo, đây là loại ngựa chưa được điều phục. Này các Tỷ-kheo, đây là tánh xấu thứ tám của con</w:t>
      </w:r>
      <w:r>
        <w:rPr>
          <w:spacing w:val="-2"/>
          <w:sz w:val="24"/>
        </w:rPr>
        <w:t> </w:t>
      </w:r>
      <w:r>
        <w:rPr>
          <w:sz w:val="24"/>
        </w:rPr>
        <w:t>ngựa.</w:t>
      </w:r>
    </w:p>
    <w:p>
      <w:pPr>
        <w:pStyle w:val="BodyText"/>
        <w:spacing w:before="4"/>
      </w:pPr>
    </w:p>
    <w:p>
      <w:pPr>
        <w:pStyle w:val="BodyText"/>
        <w:ind w:left="120"/>
        <w:jc w:val="both"/>
      </w:pPr>
      <w:r>
        <w:rPr/>
        <w:t>Này các Tỷ-kheo, đây là tám loại ngựa chưa được điều phục và tám tánh xấu của con ngựa.</w:t>
      </w:r>
    </w:p>
    <w:p>
      <w:pPr>
        <w:pStyle w:val="BodyText"/>
        <w:spacing w:before="5"/>
      </w:pPr>
    </w:p>
    <w:p>
      <w:pPr>
        <w:pStyle w:val="ListParagraph"/>
        <w:numPr>
          <w:ilvl w:val="0"/>
          <w:numId w:val="796"/>
        </w:numPr>
        <w:tabs>
          <w:tab w:pos="516" w:val="left" w:leader="none"/>
        </w:tabs>
        <w:spacing w:line="232" w:lineRule="auto" w:before="0" w:after="0"/>
        <w:ind w:left="120" w:right="118" w:firstLine="0"/>
        <w:jc w:val="both"/>
        <w:rPr>
          <w:sz w:val="24"/>
        </w:rPr>
      </w:pPr>
      <w:r>
        <w:rPr>
          <w:sz w:val="24"/>
        </w:rPr>
        <w:t>Và này các Tỷ-kheo, thế nào là tám hạng người chưa được điều phục và tám tánh xấu của con người?</w:t>
      </w:r>
    </w:p>
    <w:p>
      <w:pPr>
        <w:pStyle w:val="BodyText"/>
        <w:spacing w:before="8"/>
      </w:pPr>
    </w:p>
    <w:p>
      <w:pPr>
        <w:pStyle w:val="BodyText"/>
        <w:spacing w:line="230" w:lineRule="auto" w:before="1"/>
        <w:ind w:left="119" w:right="117"/>
        <w:jc w:val="both"/>
      </w:pPr>
      <w:r>
        <w:rPr/>
        <w:t>Ở đây, này các Tỷ-kheo, các Tỷ-kheo buộc tội một Tỷ-kheo phạm tội. Tỷ-kheo ấy bị các Tỷ-kheo buộc tội, tránh né (vấn đề) như là không nhớ, nói rằng: “Tôi không nhớ, tôi không nhớ “. Ví như, này các Tỷ- kheo, con ngựa chưa được điều phục ấy, khi bảo đi, bị gậy thúc, hay bị người đánh xe la, nó đi lùi với cái lưng làm cho cái xe chạy vòng lại. Này các Tỷ-kheo, Ta nói rằng, người này giống như ví dụ ấy. Như vậy, này các Tỷ-kheo, đây là hạng người chưa được điều phục. Này các Tỷ-kheo, đây là tánh xấu thứ nhất của con</w:t>
      </w:r>
      <w:r>
        <w:rPr>
          <w:spacing w:val="-5"/>
        </w:rPr>
        <w:t> </w:t>
      </w:r>
      <w:r>
        <w:rPr/>
        <w:t>người.</w:t>
      </w:r>
    </w:p>
    <w:p>
      <w:pPr>
        <w:pStyle w:val="BodyText"/>
        <w:spacing w:before="3"/>
        <w:rPr>
          <w:sz w:val="25"/>
        </w:rPr>
      </w:pPr>
    </w:p>
    <w:p>
      <w:pPr>
        <w:pStyle w:val="ListParagraph"/>
        <w:numPr>
          <w:ilvl w:val="0"/>
          <w:numId w:val="796"/>
        </w:numPr>
        <w:tabs>
          <w:tab w:pos="490" w:val="left" w:leader="none"/>
        </w:tabs>
        <w:spacing w:line="230" w:lineRule="auto" w:before="0" w:after="0"/>
        <w:ind w:left="119" w:right="116" w:firstLine="0"/>
        <w:jc w:val="both"/>
        <w:rPr>
          <w:sz w:val="24"/>
        </w:rPr>
      </w:pPr>
      <w:r>
        <w:rPr>
          <w:sz w:val="24"/>
        </w:rPr>
        <w:t>Lại nữa, này các Tỷ-kheo, các Tỷ-kheo buộc tội một Tỷ-kheo phạm tội. Tỷ-kheo ấy bị các Tỷ-kheo buộc tội, phát ra lời chất vấn Tỷ-kheo buộc tội: “Thầy lấy quyền gì mà nói, này kẻ ngu Sìha không  thông minh? Tại sao Thầy nghĩ rằng Thầy phải nói? “Ví như, này các Tỷ-kheo, con ngựa chưa được điều phục ấy, khi bảo đi, bị gậy thúc, hay bị người đánh xe la, nó nhảy lùi lại, đạp vào thành xe, làm gãy gọng xe. Này các Tỷ-kheo, Ta nói rằng, người này giống như ví dụ ấy. Như vậy, này các Tỷ-kheo, ở đây là hạng người chưa được điều phục. Này các Tỷ-kheo, đây là tánh xấu hai của con</w:t>
      </w:r>
      <w:r>
        <w:rPr>
          <w:spacing w:val="-14"/>
          <w:sz w:val="24"/>
        </w:rPr>
        <w:t> </w:t>
      </w:r>
      <w:r>
        <w:rPr>
          <w:sz w:val="24"/>
        </w:rPr>
        <w:t>người.</w:t>
      </w:r>
    </w:p>
    <w:p>
      <w:pPr>
        <w:pStyle w:val="BodyText"/>
        <w:spacing w:before="2"/>
        <w:rPr>
          <w:sz w:val="25"/>
        </w:rPr>
      </w:pPr>
    </w:p>
    <w:p>
      <w:pPr>
        <w:pStyle w:val="ListParagraph"/>
        <w:numPr>
          <w:ilvl w:val="0"/>
          <w:numId w:val="796"/>
        </w:numPr>
        <w:tabs>
          <w:tab w:pos="490" w:val="left" w:leader="none"/>
        </w:tabs>
        <w:spacing w:line="230" w:lineRule="auto" w:before="0" w:after="0"/>
        <w:ind w:left="119" w:right="117" w:firstLine="0"/>
        <w:jc w:val="both"/>
        <w:rPr>
          <w:sz w:val="24"/>
        </w:rPr>
      </w:pPr>
      <w:r>
        <w:rPr>
          <w:sz w:val="24"/>
        </w:rPr>
        <w:t>Lại nữa, này các Tỷ-kheo, các Tỷ-kheo buộc tội một Tỷ-kheo phạm tội. Tỷ-kheo ấy bị các Tỷ-kheo buộc tội, liền cật nạn Tỷ-kheo buộc tội: “Thầy cũng phạm tội tên là như vậy. Vậy Thầy hãy phát lộ trước”. Ví như, này các Tỷ-kheo, con ngựa chưa được điều phục ấy, khi bảo đi, bị gậy thúc, hay bị người đánh xe la, rút bắp vế ra khỏi xe và dẫm nát gọng xe. Này các Tỷ-kheo, Ta nói rằng, người này giống như ví dụ ấy. Như vậy, Ở đây là hạng người chưa được điều phục. Này các Tỷ-kheo, đây là tánh xấu ba của con</w:t>
      </w:r>
      <w:r>
        <w:rPr>
          <w:spacing w:val="-5"/>
          <w:sz w:val="24"/>
        </w:rPr>
        <w:t> </w:t>
      </w:r>
      <w:r>
        <w:rPr>
          <w:sz w:val="24"/>
        </w:rPr>
        <w:t>người.</w:t>
      </w:r>
    </w:p>
    <w:p>
      <w:pPr>
        <w:pStyle w:val="BodyText"/>
        <w:spacing w:before="3"/>
        <w:rPr>
          <w:sz w:val="25"/>
        </w:rPr>
      </w:pPr>
    </w:p>
    <w:p>
      <w:pPr>
        <w:pStyle w:val="ListParagraph"/>
        <w:numPr>
          <w:ilvl w:val="0"/>
          <w:numId w:val="796"/>
        </w:numPr>
        <w:tabs>
          <w:tab w:pos="490" w:val="left" w:leader="none"/>
        </w:tabs>
        <w:spacing w:line="230" w:lineRule="auto" w:before="0" w:after="0"/>
        <w:ind w:left="119" w:right="119" w:firstLine="0"/>
        <w:jc w:val="both"/>
        <w:rPr>
          <w:sz w:val="24"/>
        </w:rPr>
      </w:pPr>
      <w:r>
        <w:rPr>
          <w:sz w:val="24"/>
        </w:rPr>
        <w:t>Lại nữa, này các Tỷ-kheo, các Tỷ-kheo buộc tội một Tỷ-kheo phạm tội. Tỷ-kheo ấy bị các Tỷ-kheo buộc tội, liền tránh né vấn đề với một vấn đề khác, hướng dẫn câu chuyện ra ngoài và biểu lộ phẫn nộ, sân hận, bất mãn. Ví như, này các Tỷ-kheo, con ngựa chưa được điều phục ấy, khi bảo đi, bị gậy thúc, hay bị người đánh xe la, liền đi vào con đường xấu và làm cho xe bị lạc hướng. Này các Tỷ-kheo, Ta nói rằng, người này giống như ví dụ ấy. Như vậy, này các Tỷ-kheo, ở đây là hạng người chưa được điều phục. Này các Tỷ-kheo, đây là tánh xấu thứ tư của con</w:t>
      </w:r>
      <w:r>
        <w:rPr>
          <w:spacing w:val="-9"/>
          <w:sz w:val="24"/>
        </w:rPr>
        <w:t> </w:t>
      </w:r>
      <w:r>
        <w:rPr>
          <w:sz w:val="24"/>
        </w:rPr>
        <w:t>người.</w:t>
      </w:r>
    </w:p>
    <w:p>
      <w:pPr>
        <w:pStyle w:val="BodyText"/>
        <w:spacing w:before="3"/>
        <w:rPr>
          <w:sz w:val="25"/>
        </w:rPr>
      </w:pPr>
    </w:p>
    <w:p>
      <w:pPr>
        <w:pStyle w:val="ListParagraph"/>
        <w:numPr>
          <w:ilvl w:val="0"/>
          <w:numId w:val="796"/>
        </w:numPr>
        <w:tabs>
          <w:tab w:pos="490" w:val="left" w:leader="none"/>
        </w:tabs>
        <w:spacing w:line="230" w:lineRule="auto" w:before="1" w:after="0"/>
        <w:ind w:left="119" w:right="118" w:firstLine="0"/>
        <w:jc w:val="both"/>
        <w:rPr>
          <w:sz w:val="24"/>
        </w:rPr>
      </w:pPr>
      <w:r>
        <w:rPr>
          <w:sz w:val="24"/>
        </w:rPr>
        <w:t>Lại nữa, này các Tỷ-kheo, các Tỷ-kheo buộc tội một Tỷ-kheo phạm tội. Tỷ-kheo ấy bị các Tỷ-kheo buộc tội, liền nói ba hoa, khua tay múa chân. Này các Tỷ-kheo, ví như con ngựa chưa được điều phục ấy, khi bảo đi, bị gậy thúc, hay bị người đánh xe la, liền trườn đứng phía thân trước và đạp lên không với chân trước. Này các Tỷ-kheo, Ta nói rằng, người này giống như ví dụ ấy. Như vậy, này các Tỷ- kheo, ở đây là hạng người chưa được điều phục. Này các Tỷ-kheo, đây là tánh xấu thứ năm của con người.</w:t>
      </w:r>
    </w:p>
    <w:p>
      <w:pPr>
        <w:pStyle w:val="BodyText"/>
        <w:spacing w:before="5"/>
      </w:pPr>
    </w:p>
    <w:p>
      <w:pPr>
        <w:pStyle w:val="ListParagraph"/>
        <w:numPr>
          <w:ilvl w:val="0"/>
          <w:numId w:val="796"/>
        </w:numPr>
        <w:tabs>
          <w:tab w:pos="490" w:val="left" w:leader="none"/>
        </w:tabs>
        <w:spacing w:line="240" w:lineRule="auto" w:before="0" w:after="0"/>
        <w:ind w:left="489" w:right="0" w:hanging="370"/>
        <w:jc w:val="both"/>
        <w:rPr>
          <w:sz w:val="24"/>
        </w:rPr>
      </w:pPr>
      <w:r>
        <w:rPr>
          <w:sz w:val="24"/>
        </w:rPr>
        <w:t>Lại</w:t>
      </w:r>
      <w:r>
        <w:rPr>
          <w:spacing w:val="7"/>
          <w:sz w:val="24"/>
        </w:rPr>
        <w:t> </w:t>
      </w:r>
      <w:r>
        <w:rPr>
          <w:sz w:val="24"/>
        </w:rPr>
        <w:t>nữa,</w:t>
      </w:r>
      <w:r>
        <w:rPr>
          <w:spacing w:val="9"/>
          <w:sz w:val="24"/>
        </w:rPr>
        <w:t> </w:t>
      </w:r>
      <w:r>
        <w:rPr>
          <w:sz w:val="24"/>
        </w:rPr>
        <w:t>này</w:t>
      </w:r>
      <w:r>
        <w:rPr>
          <w:spacing w:val="8"/>
          <w:sz w:val="24"/>
        </w:rPr>
        <w:t> </w:t>
      </w:r>
      <w:r>
        <w:rPr>
          <w:sz w:val="24"/>
        </w:rPr>
        <w:t>các</w:t>
      </w:r>
      <w:r>
        <w:rPr>
          <w:spacing w:val="7"/>
          <w:sz w:val="24"/>
        </w:rPr>
        <w:t> </w:t>
      </w:r>
      <w:r>
        <w:rPr>
          <w:sz w:val="24"/>
        </w:rPr>
        <w:t>Tỷ-kheo,</w:t>
      </w:r>
      <w:r>
        <w:rPr>
          <w:spacing w:val="8"/>
          <w:sz w:val="24"/>
        </w:rPr>
        <w:t> </w:t>
      </w:r>
      <w:r>
        <w:rPr>
          <w:sz w:val="24"/>
        </w:rPr>
        <w:t>các</w:t>
      </w:r>
      <w:r>
        <w:rPr>
          <w:spacing w:val="7"/>
          <w:sz w:val="24"/>
        </w:rPr>
        <w:t> </w:t>
      </w:r>
      <w:r>
        <w:rPr>
          <w:sz w:val="24"/>
        </w:rPr>
        <w:t>Tỷ-kheo</w:t>
      </w:r>
      <w:r>
        <w:rPr>
          <w:spacing w:val="9"/>
          <w:sz w:val="24"/>
        </w:rPr>
        <w:t> </w:t>
      </w:r>
      <w:r>
        <w:rPr>
          <w:sz w:val="24"/>
        </w:rPr>
        <w:t>buộc</w:t>
      </w:r>
      <w:r>
        <w:rPr>
          <w:spacing w:val="7"/>
          <w:sz w:val="24"/>
        </w:rPr>
        <w:t> </w:t>
      </w:r>
      <w:r>
        <w:rPr>
          <w:sz w:val="24"/>
        </w:rPr>
        <w:t>tội</w:t>
      </w:r>
      <w:r>
        <w:rPr>
          <w:spacing w:val="7"/>
          <w:sz w:val="24"/>
        </w:rPr>
        <w:t> </w:t>
      </w:r>
      <w:r>
        <w:rPr>
          <w:sz w:val="24"/>
        </w:rPr>
        <w:t>một</w:t>
      </w:r>
      <w:r>
        <w:rPr>
          <w:spacing w:val="8"/>
          <w:sz w:val="24"/>
        </w:rPr>
        <w:t> </w:t>
      </w:r>
      <w:r>
        <w:rPr>
          <w:sz w:val="24"/>
        </w:rPr>
        <w:t>Tỷ-kheo</w:t>
      </w:r>
      <w:r>
        <w:rPr>
          <w:spacing w:val="9"/>
          <w:sz w:val="24"/>
        </w:rPr>
        <w:t> </w:t>
      </w:r>
      <w:r>
        <w:rPr>
          <w:sz w:val="24"/>
        </w:rPr>
        <w:t>phạm</w:t>
      </w:r>
      <w:r>
        <w:rPr>
          <w:spacing w:val="8"/>
          <w:sz w:val="24"/>
        </w:rPr>
        <w:t> </w:t>
      </w:r>
      <w:r>
        <w:rPr>
          <w:sz w:val="24"/>
        </w:rPr>
        <w:t>tội.</w:t>
      </w:r>
      <w:r>
        <w:rPr>
          <w:spacing w:val="7"/>
          <w:sz w:val="24"/>
        </w:rPr>
        <w:t> </w:t>
      </w:r>
      <w:r>
        <w:rPr>
          <w:sz w:val="24"/>
        </w:rPr>
        <w:t>Tỷ-kheo</w:t>
      </w:r>
      <w:r>
        <w:rPr>
          <w:spacing w:val="9"/>
          <w:sz w:val="24"/>
        </w:rPr>
        <w:t> </w:t>
      </w:r>
      <w:r>
        <w:rPr>
          <w:sz w:val="24"/>
        </w:rPr>
        <w:t>ấy</w:t>
      </w:r>
      <w:r>
        <w:rPr>
          <w:spacing w:val="8"/>
          <w:sz w:val="24"/>
        </w:rPr>
        <w:t> </w:t>
      </w:r>
      <w:r>
        <w:rPr>
          <w:sz w:val="24"/>
        </w:rPr>
        <w:t>bị</w:t>
      </w:r>
      <w:r>
        <w:rPr>
          <w:spacing w:val="9"/>
          <w:sz w:val="24"/>
        </w:rPr>
        <w:t> </w:t>
      </w:r>
      <w:r>
        <w:rPr>
          <w:sz w:val="24"/>
        </w:rPr>
        <w:t>các</w:t>
      </w:r>
      <w:r>
        <w:rPr>
          <w:spacing w:val="6"/>
          <w:sz w:val="24"/>
        </w:rPr>
        <w:t> </w:t>
      </w:r>
      <w:r>
        <w:rPr>
          <w:sz w:val="24"/>
        </w:rPr>
        <w:t>Tỷ-kheo</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buộc tội, không để ý đến chúng Tăng, không để ý đến các Tỷ-kheo buộc tội, với tội phạm và như một người bị xúc phạm, vị ấy đi chỗ nào vị ấy muốn. Này các Tỷ-kheo, ví như con ngựa chưa được điều phục ấy, khi bảo đi, bị gậy thúc, hay bị người đánh xe la, không để ý đến người đánh xe, không để ý đến cây roi, lấy răng nghiến hàm thiết ngựa, và đi chỗ nào nó muốn. Này các Tỷ-kheo, Ta nói rằng, người này giống như ví dụ ấy. Như vậy, này các Tỷ-kheo, ở đây là hạng người chưa được điều phục. Này các Tỷ-kheo, đây là tánh xấu thứ sáu của con</w:t>
      </w:r>
      <w:r>
        <w:rPr>
          <w:spacing w:val="-5"/>
        </w:rPr>
        <w:t> </w:t>
      </w:r>
      <w:r>
        <w:rPr/>
        <w:t>người.</w:t>
      </w:r>
    </w:p>
    <w:p>
      <w:pPr>
        <w:pStyle w:val="BodyText"/>
        <w:spacing w:before="3"/>
        <w:rPr>
          <w:sz w:val="25"/>
        </w:rPr>
      </w:pPr>
    </w:p>
    <w:p>
      <w:pPr>
        <w:pStyle w:val="ListParagraph"/>
        <w:numPr>
          <w:ilvl w:val="0"/>
          <w:numId w:val="796"/>
        </w:numPr>
        <w:tabs>
          <w:tab w:pos="490" w:val="left" w:leader="none"/>
        </w:tabs>
        <w:spacing w:line="230" w:lineRule="auto" w:before="0" w:after="0"/>
        <w:ind w:left="119" w:right="118" w:firstLine="0"/>
        <w:jc w:val="both"/>
        <w:rPr>
          <w:sz w:val="24"/>
        </w:rPr>
      </w:pPr>
      <w:r>
        <w:rPr>
          <w:sz w:val="24"/>
        </w:rPr>
        <w:t>Lại nữa, này các Tỷ-kheo, các Tỷ-kheo buộc tội một Tỷ-kheo phạm tội. Tỷ-kheo ấy bị các Tỷ-kheo buộc tội, liền nói: “Tôi không phạm tội, tôi không có phạm tội” và vị ấy làm chúng Tăng bực mình với sự im lặng. Này các Tỷ-kheo, ví như con ngựa chưa được điều phục ấy, khi bảo đi, bị gậy thúc, hay bị người đánh xe la, không đi tới, không đi lui, đứng lại tại chỗ như một cột trụ. Này các Tỷ-kheo, Ta nói rằng, người này giống như ví dụ ấy. Như vậy, này các Tỷ-kheo, đây là hạng người chưa được điều phục. Này các Tỷ-kheo, đây là tánh xấu thứ bảy của con</w:t>
      </w:r>
      <w:r>
        <w:rPr>
          <w:spacing w:val="-6"/>
          <w:sz w:val="24"/>
        </w:rPr>
        <w:t> </w:t>
      </w:r>
      <w:r>
        <w:rPr>
          <w:sz w:val="24"/>
        </w:rPr>
        <w:t>người.</w:t>
      </w:r>
    </w:p>
    <w:p>
      <w:pPr>
        <w:pStyle w:val="BodyText"/>
        <w:spacing w:before="3"/>
        <w:rPr>
          <w:sz w:val="25"/>
        </w:rPr>
      </w:pPr>
    </w:p>
    <w:p>
      <w:pPr>
        <w:pStyle w:val="ListParagraph"/>
        <w:numPr>
          <w:ilvl w:val="0"/>
          <w:numId w:val="796"/>
        </w:numPr>
        <w:tabs>
          <w:tab w:pos="490" w:val="left" w:leader="none"/>
        </w:tabs>
        <w:spacing w:line="230" w:lineRule="auto" w:before="0" w:after="0"/>
        <w:ind w:left="119" w:right="118" w:firstLine="0"/>
        <w:jc w:val="both"/>
        <w:rPr>
          <w:sz w:val="24"/>
        </w:rPr>
      </w:pPr>
      <w:r>
        <w:rPr>
          <w:sz w:val="24"/>
        </w:rPr>
        <w:t>Lại nữa, này các Tỷ-kheo, các Tỷ-kheo buộc tội một Tỷ-kheo phạm tội. Tỷ-kheo ấy bị các Tỷ-kheo buộc tội, nói như sau: “Tại sao các Tôn giả lại quá lo cho tôi. Bắt đầu từ nay, tôi sẽ từ bỏ học pháp và hoàn tục”. Rồi vị ấy sau khi từ bỏ học pháp và hoàn tục nói như sau: “Nay các Tôn giả ấy được hoan hỷ”. Này các Tỷ-kheo, ví như con ngựa chưa được điều phục ấy, khi bảo đi, bị gậy thúc, hay bị người đánh xe la, liền tréo lại hai chân trước, tréo lại hai chân sau và nằm xuống bốn chân tại đấy. Này các Tỷ- kheo, Ta nói rằng, người này giống như ví dụ ấy. Như vậy, này các Tỷ-kheo, đây là hạng người chưa được điều phục. Này các Tỷ-kheo, đây là tánh xấu thứ tám của con</w:t>
      </w:r>
      <w:r>
        <w:rPr>
          <w:spacing w:val="-10"/>
          <w:sz w:val="24"/>
        </w:rPr>
        <w:t> </w:t>
      </w:r>
      <w:r>
        <w:rPr>
          <w:sz w:val="24"/>
        </w:rPr>
        <w:t>người.</w:t>
      </w:r>
    </w:p>
    <w:p>
      <w:pPr>
        <w:pStyle w:val="BodyText"/>
        <w:spacing w:before="6"/>
      </w:pPr>
    </w:p>
    <w:p>
      <w:pPr>
        <w:pStyle w:val="BodyText"/>
        <w:ind w:left="120"/>
        <w:jc w:val="both"/>
      </w:pPr>
      <w:r>
        <w:rPr/>
        <w:t>Này các Tỷ-kheo, đây là tám hạng người chưa được điều phục và tám tánh xấu của con người.</w:t>
      </w:r>
    </w:p>
    <w:p>
      <w:pPr>
        <w:pStyle w:val="BodyText"/>
        <w:spacing w:before="8"/>
      </w:pPr>
    </w:p>
    <w:p>
      <w:pPr>
        <w:pStyle w:val="ListParagraph"/>
        <w:numPr>
          <w:ilvl w:val="0"/>
          <w:numId w:val="792"/>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(15) Các Cấu</w:t>
      </w:r>
      <w:r>
        <w:rPr>
          <w:rFonts w:ascii="Verdana" w:hAnsi="Verdana"/>
          <w:b/>
          <w:color w:val="008AF0"/>
          <w:spacing w:val="-3"/>
          <w:sz w:val="19"/>
        </w:rPr>
        <w:t> </w:t>
      </w:r>
      <w:r>
        <w:rPr>
          <w:rFonts w:ascii="Verdana" w:hAnsi="Verdana"/>
          <w:b/>
          <w:color w:val="008AF0"/>
          <w:sz w:val="19"/>
        </w:rPr>
        <w:t>Uế</w:t>
      </w:r>
    </w:p>
    <w:p>
      <w:pPr>
        <w:pStyle w:val="BodyText"/>
        <w:spacing w:before="11"/>
        <w:rPr>
          <w:rFonts w:ascii="Verdana"/>
          <w:b/>
          <w:sz w:val="22"/>
        </w:rPr>
      </w:pPr>
    </w:p>
    <w:p>
      <w:pPr>
        <w:pStyle w:val="ListParagraph"/>
        <w:numPr>
          <w:ilvl w:val="0"/>
          <w:numId w:val="797"/>
        </w:numPr>
        <w:tabs>
          <w:tab w:pos="361" w:val="left" w:leader="none"/>
        </w:tabs>
        <w:spacing w:line="240" w:lineRule="auto" w:before="0" w:after="0"/>
        <w:ind w:left="360" w:right="0" w:hanging="241"/>
        <w:jc w:val="both"/>
        <w:rPr>
          <w:sz w:val="24"/>
        </w:rPr>
      </w:pPr>
      <w:r>
        <w:rPr>
          <w:sz w:val="24"/>
        </w:rPr>
        <w:t>- Này các Tỷ-kheo, có tám tâm cấu uế này, thế nào là</w:t>
      </w:r>
      <w:r>
        <w:rPr>
          <w:spacing w:val="-8"/>
          <w:sz w:val="24"/>
        </w:rPr>
        <w:t> </w:t>
      </w:r>
      <w:r>
        <w:rPr>
          <w:sz w:val="24"/>
        </w:rPr>
        <w:t>tám?</w:t>
      </w:r>
    </w:p>
    <w:p>
      <w:pPr>
        <w:pStyle w:val="BodyText"/>
        <w:spacing w:before="8"/>
      </w:pPr>
    </w:p>
    <w:p>
      <w:pPr>
        <w:pStyle w:val="ListParagraph"/>
        <w:numPr>
          <w:ilvl w:val="0"/>
          <w:numId w:val="797"/>
        </w:numPr>
        <w:tabs>
          <w:tab w:pos="368" w:val="left" w:leader="none"/>
        </w:tabs>
        <w:spacing w:line="230" w:lineRule="auto" w:before="0" w:after="0"/>
        <w:ind w:left="119" w:right="119" w:firstLine="0"/>
        <w:jc w:val="both"/>
        <w:rPr>
          <w:sz w:val="24"/>
        </w:rPr>
      </w:pPr>
      <w:r>
        <w:rPr>
          <w:sz w:val="24"/>
        </w:rPr>
        <w:t>Này các Tỷ-kheo, không đọc tụng là cấu uế của Thánh điển; này các Tỷ-kheo, không thức dậy là cấu uế của nhà; này các Tỷ-kheo, biếng nhác là cấu uế của dung sắc; này các Tỷ-kheo, phóng dật là cấu uế của phòng hộ; này các Tỷ-kheo, ác hạnh là cấu uế của đàn bà; này các Tỷ-kheo, xan tham là cấu uế của bố thí; các pháp ác, bất thiện, là cấu uế của đời này và đời sau. Nhưng này các Tỷ-kheo, còn có cấu uế lớn hơn các cấu uế. Vô minh là cấu uế lớn</w:t>
      </w:r>
      <w:r>
        <w:rPr>
          <w:spacing w:val="-2"/>
          <w:sz w:val="24"/>
        </w:rPr>
        <w:t> </w:t>
      </w:r>
      <w:r>
        <w:rPr>
          <w:sz w:val="24"/>
        </w:rPr>
        <w:t>nhất.</w:t>
      </w:r>
    </w:p>
    <w:p>
      <w:pPr>
        <w:pStyle w:val="BodyText"/>
        <w:spacing w:before="6"/>
      </w:pPr>
    </w:p>
    <w:p>
      <w:pPr>
        <w:pStyle w:val="BodyText"/>
        <w:ind w:left="120"/>
        <w:jc w:val="both"/>
      </w:pPr>
      <w:r>
        <w:rPr/>
        <w:t>Này các Tỷ-kheo, đây là tám loại cấu uế.</w:t>
      </w:r>
    </w:p>
    <w:p>
      <w:pPr>
        <w:pStyle w:val="BodyText"/>
        <w:spacing w:before="6"/>
      </w:pPr>
    </w:p>
    <w:p>
      <w:pPr>
        <w:spacing w:line="230" w:lineRule="auto" w:before="0"/>
        <w:ind w:left="720" w:right="6605" w:firstLine="0"/>
        <w:jc w:val="left"/>
        <w:rPr>
          <w:i/>
          <w:sz w:val="24"/>
        </w:rPr>
      </w:pPr>
      <w:r>
        <w:rPr>
          <w:i/>
          <w:sz w:val="24"/>
        </w:rPr>
        <w:t>Không tụng làm nhớp kinh </w:t>
      </w:r>
      <w:r>
        <w:rPr>
          <w:i/>
          <w:sz w:val="24"/>
        </w:rPr>
        <w:t>Không dậy làm nhớp nhà Biếng nhác làm nhớp dung sắc Phóng dật làm nhớp phòng hộ Ác hạnh nhớp mỹ nhân</w:t>
      </w:r>
    </w:p>
    <w:p>
      <w:pPr>
        <w:spacing w:line="230" w:lineRule="auto" w:before="5"/>
        <w:ind w:left="720" w:right="7398" w:firstLine="0"/>
        <w:jc w:val="left"/>
        <w:rPr>
          <w:i/>
          <w:sz w:val="24"/>
        </w:rPr>
      </w:pPr>
      <w:r>
        <w:rPr>
          <w:i/>
          <w:sz w:val="24"/>
        </w:rPr>
        <w:t>Xan tham nhớp bố thí </w:t>
      </w:r>
      <w:r>
        <w:rPr>
          <w:i/>
          <w:sz w:val="24"/>
        </w:rPr>
        <w:t>Các pháp ác làm nhớp Ðời này và đời sau Nhưng có loại cấu uế Hơn tất cả cấu uế</w:t>
      </w:r>
    </w:p>
    <w:p>
      <w:pPr>
        <w:spacing w:line="232" w:lineRule="auto" w:before="2"/>
        <w:ind w:left="720" w:right="7513" w:firstLine="0"/>
        <w:jc w:val="left"/>
        <w:rPr>
          <w:i/>
          <w:sz w:val="24"/>
        </w:rPr>
      </w:pPr>
      <w:r>
        <w:rPr>
          <w:i/>
          <w:sz w:val="24"/>
        </w:rPr>
        <w:t>Ðấy chính là vô minh </w:t>
      </w:r>
      <w:r>
        <w:rPr>
          <w:i/>
          <w:sz w:val="24"/>
        </w:rPr>
        <w:t>Là cấu uế lớn nhất.</w:t>
      </w:r>
    </w:p>
    <w:p>
      <w:pPr>
        <w:pStyle w:val="BodyText"/>
        <w:spacing w:before="9"/>
        <w:rPr>
          <w:i/>
        </w:rPr>
      </w:pPr>
    </w:p>
    <w:p>
      <w:pPr>
        <w:pStyle w:val="ListParagraph"/>
        <w:numPr>
          <w:ilvl w:val="0"/>
          <w:numId w:val="792"/>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(16) Sứ</w:t>
      </w:r>
      <w:r>
        <w:rPr>
          <w:rFonts w:ascii="Verdana" w:hAnsi="Verdana"/>
          <w:b/>
          <w:color w:val="008AF0"/>
          <w:spacing w:val="1"/>
          <w:sz w:val="19"/>
        </w:rPr>
        <w:t> </w:t>
      </w:r>
      <w:r>
        <w:rPr>
          <w:rFonts w:ascii="Verdana" w:hAnsi="Verdana"/>
          <w:b/>
          <w:color w:val="008AF0"/>
          <w:sz w:val="19"/>
        </w:rPr>
        <w:t>Giả</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798"/>
        </w:numPr>
        <w:tabs>
          <w:tab w:pos="361" w:val="left" w:leader="none"/>
        </w:tabs>
        <w:spacing w:line="240" w:lineRule="auto" w:before="83" w:after="0"/>
        <w:ind w:left="360" w:right="0" w:hanging="241"/>
        <w:jc w:val="left"/>
        <w:rPr>
          <w:sz w:val="24"/>
        </w:rPr>
      </w:pPr>
      <w:r>
        <w:rPr>
          <w:sz w:val="24"/>
        </w:rPr>
        <w:t>- Thành tựu tám pháp này, này các Tỷ-kheo, một Tỷ-kheo xứng đáng đi làm sứ giả. Thế nào là</w:t>
      </w:r>
      <w:r>
        <w:rPr>
          <w:spacing w:val="-33"/>
          <w:sz w:val="24"/>
        </w:rPr>
        <w:t> </w:t>
      </w:r>
      <w:r>
        <w:rPr>
          <w:sz w:val="24"/>
        </w:rPr>
        <w:t>tám?</w:t>
      </w:r>
    </w:p>
    <w:p>
      <w:pPr>
        <w:pStyle w:val="BodyText"/>
        <w:spacing w:before="7"/>
      </w:pPr>
    </w:p>
    <w:p>
      <w:pPr>
        <w:pStyle w:val="ListParagraph"/>
        <w:numPr>
          <w:ilvl w:val="0"/>
          <w:numId w:val="798"/>
        </w:numPr>
        <w:tabs>
          <w:tab w:pos="364" w:val="left" w:leader="none"/>
        </w:tabs>
        <w:spacing w:line="230" w:lineRule="auto" w:before="1" w:after="0"/>
        <w:ind w:left="119" w:right="118" w:firstLine="0"/>
        <w:jc w:val="both"/>
        <w:rPr>
          <w:sz w:val="24"/>
        </w:rPr>
      </w:pPr>
      <w:r>
        <w:rPr>
          <w:sz w:val="24"/>
        </w:rPr>
        <w:t>Ở đây, này các Tỷ-kheo, Tỷ-kheo là người nghe, khiến người khác nghe, học và khiến người khác thọ trì, biết và khiến người khác biết, thiện xảo trong vấn đề thích hợp và không thích hợp (hay vấn đề kinh điển hay không kinh điển), không phải là người ưa cãi</w:t>
      </w:r>
      <w:r>
        <w:rPr>
          <w:spacing w:val="-3"/>
          <w:sz w:val="24"/>
        </w:rPr>
        <w:t> </w:t>
      </w:r>
      <w:r>
        <w:rPr>
          <w:sz w:val="24"/>
        </w:rPr>
        <w:t>nhau.</w:t>
      </w:r>
    </w:p>
    <w:p>
      <w:pPr>
        <w:pStyle w:val="BodyText"/>
        <w:spacing w:before="2"/>
      </w:pPr>
    </w:p>
    <w:p>
      <w:pPr>
        <w:pStyle w:val="BodyText"/>
        <w:ind w:left="120"/>
      </w:pPr>
      <w:r>
        <w:rPr/>
        <w:t>Thành tựu tám pháp này, này các Tỷ-kheo, một Tỷ-kheo xứng đáng đi làm sứ giả.</w:t>
      </w:r>
    </w:p>
    <w:p>
      <w:pPr>
        <w:pStyle w:val="BodyText"/>
        <w:spacing w:before="6"/>
      </w:pPr>
    </w:p>
    <w:p>
      <w:pPr>
        <w:pStyle w:val="ListParagraph"/>
        <w:numPr>
          <w:ilvl w:val="0"/>
          <w:numId w:val="798"/>
        </w:numPr>
        <w:tabs>
          <w:tab w:pos="370" w:val="left" w:leader="none"/>
        </w:tabs>
        <w:spacing w:line="232" w:lineRule="auto" w:before="0" w:after="0"/>
        <w:ind w:left="119" w:right="118" w:firstLine="0"/>
        <w:jc w:val="both"/>
        <w:rPr>
          <w:sz w:val="24"/>
        </w:rPr>
      </w:pPr>
      <w:r>
        <w:rPr>
          <w:sz w:val="24"/>
        </w:rPr>
        <w:t>Thành tựu tám pháp này, này các Tỷ-kheo, Sàriputta (Xá-lợi-phất) xứng đáng đi làm sứ giả. Thế nào là</w:t>
      </w:r>
      <w:r>
        <w:rPr>
          <w:spacing w:val="-1"/>
          <w:sz w:val="24"/>
        </w:rPr>
        <w:t> </w:t>
      </w:r>
      <w:r>
        <w:rPr>
          <w:sz w:val="24"/>
        </w:rPr>
        <w:t>tám?</w:t>
      </w:r>
    </w:p>
    <w:p>
      <w:pPr>
        <w:pStyle w:val="BodyText"/>
        <w:spacing w:before="8"/>
      </w:pPr>
    </w:p>
    <w:p>
      <w:pPr>
        <w:pStyle w:val="ListParagraph"/>
        <w:numPr>
          <w:ilvl w:val="0"/>
          <w:numId w:val="798"/>
        </w:numPr>
        <w:tabs>
          <w:tab w:pos="365" w:val="left" w:leader="none"/>
        </w:tabs>
        <w:spacing w:line="230" w:lineRule="auto" w:before="0" w:after="0"/>
        <w:ind w:left="120" w:right="119" w:firstLine="0"/>
        <w:jc w:val="both"/>
        <w:rPr>
          <w:sz w:val="24"/>
        </w:rPr>
      </w:pPr>
      <w:r>
        <w:rPr>
          <w:sz w:val="24"/>
        </w:rPr>
        <w:t>Ở đây, này các Tỷ-kheo, Sàriputta là người nghe, và khiến người khác nghe, học và khiến người khác thọ trì, biết và khiến người khác biết, thiện xảo trong vấn đề thích hợp và không thích hợp, không phải là người ưa cãi</w:t>
      </w:r>
      <w:r>
        <w:rPr>
          <w:spacing w:val="-3"/>
          <w:sz w:val="24"/>
        </w:rPr>
        <w:t> </w:t>
      </w:r>
      <w:r>
        <w:rPr>
          <w:sz w:val="24"/>
        </w:rPr>
        <w:t>nhau.</w:t>
      </w:r>
    </w:p>
    <w:p>
      <w:pPr>
        <w:pStyle w:val="BodyText"/>
        <w:spacing w:before="2"/>
      </w:pPr>
    </w:p>
    <w:p>
      <w:pPr>
        <w:pStyle w:val="BodyText"/>
        <w:ind w:left="120"/>
      </w:pPr>
      <w:r>
        <w:rPr/>
        <w:t>Thành tựu tám pháp này, này các Tỷ-kheo, Sàriputta xứng đáng đi làm sứ giả:</w:t>
      </w:r>
    </w:p>
    <w:p>
      <w:pPr>
        <w:pStyle w:val="BodyText"/>
        <w:spacing w:before="7"/>
      </w:pPr>
    </w:p>
    <w:p>
      <w:pPr>
        <w:spacing w:line="230" w:lineRule="auto" w:before="0"/>
        <w:ind w:left="720" w:right="7224" w:firstLine="0"/>
        <w:jc w:val="left"/>
        <w:rPr>
          <w:i/>
          <w:sz w:val="24"/>
        </w:rPr>
      </w:pPr>
      <w:r>
        <w:rPr>
          <w:i/>
          <w:sz w:val="24"/>
        </w:rPr>
        <w:t>Với ai không run sợ, </w:t>
      </w:r>
      <w:r>
        <w:rPr>
          <w:i/>
          <w:sz w:val="24"/>
        </w:rPr>
        <w:t>Ðến hội chúng bạo </w:t>
      </w:r>
      <w:r>
        <w:rPr>
          <w:i/>
          <w:spacing w:val="-5"/>
          <w:sz w:val="24"/>
        </w:rPr>
        <w:t>ngôn </w:t>
      </w:r>
      <w:r>
        <w:rPr>
          <w:i/>
          <w:sz w:val="24"/>
        </w:rPr>
        <w:t>Không quên lời đã</w:t>
      </w:r>
      <w:r>
        <w:rPr>
          <w:i/>
          <w:spacing w:val="-1"/>
          <w:sz w:val="24"/>
        </w:rPr>
        <w:t> </w:t>
      </w:r>
      <w:r>
        <w:rPr>
          <w:i/>
          <w:sz w:val="24"/>
        </w:rPr>
        <w:t>học</w:t>
      </w:r>
    </w:p>
    <w:p>
      <w:pPr>
        <w:spacing w:line="230" w:lineRule="auto" w:before="3"/>
        <w:ind w:left="720" w:right="7033" w:firstLine="0"/>
        <w:jc w:val="left"/>
        <w:rPr>
          <w:i/>
          <w:sz w:val="24"/>
        </w:rPr>
      </w:pPr>
      <w:r>
        <w:rPr>
          <w:i/>
          <w:sz w:val="24"/>
        </w:rPr>
        <w:t>Không che giấu giáo pháp </w:t>
      </w:r>
      <w:r>
        <w:rPr>
          <w:i/>
          <w:sz w:val="24"/>
        </w:rPr>
        <w:t>Không nói lời nghi hoặc Ðược hỏi không phẫn nộ Vị Tỷ-kheo như vậy,</w:t>
      </w:r>
    </w:p>
    <w:p>
      <w:pPr>
        <w:spacing w:line="270" w:lineRule="exact" w:before="0"/>
        <w:ind w:left="720" w:right="0" w:firstLine="0"/>
        <w:jc w:val="left"/>
        <w:rPr>
          <w:i/>
          <w:sz w:val="24"/>
        </w:rPr>
      </w:pPr>
      <w:r>
        <w:rPr>
          <w:i/>
          <w:sz w:val="24"/>
        </w:rPr>
        <w:t>Xứng đáng đi sứ giả.</w:t>
      </w:r>
    </w:p>
    <w:p>
      <w:pPr>
        <w:pStyle w:val="BodyText"/>
        <w:spacing w:before="9"/>
        <w:rPr>
          <w:i/>
        </w:rPr>
      </w:pPr>
    </w:p>
    <w:p>
      <w:pPr>
        <w:pStyle w:val="ListParagraph"/>
        <w:numPr>
          <w:ilvl w:val="0"/>
          <w:numId w:val="792"/>
        </w:numPr>
        <w:tabs>
          <w:tab w:pos="750" w:val="left" w:leader="none"/>
        </w:tabs>
        <w:spacing w:line="240" w:lineRule="auto" w:before="0" w:after="0"/>
        <w:ind w:left="749" w:right="0" w:hanging="630"/>
        <w:jc w:val="both"/>
        <w:rPr>
          <w:rFonts w:ascii="Verdana" w:hAnsi="Verdana"/>
          <w:b/>
          <w:sz w:val="19"/>
        </w:rPr>
      </w:pPr>
      <w:r>
        <w:rPr>
          <w:rFonts w:ascii="Verdana" w:hAnsi="Verdana"/>
          <w:b/>
          <w:color w:val="008AF0"/>
          <w:sz w:val="19"/>
        </w:rPr>
        <w:t>(17) Sự Trói Buộc Của Nữ</w:t>
      </w:r>
      <w:r>
        <w:rPr>
          <w:rFonts w:ascii="Verdana" w:hAnsi="Verdana"/>
          <w:b/>
          <w:color w:val="008AF0"/>
          <w:spacing w:val="2"/>
          <w:sz w:val="19"/>
        </w:rPr>
        <w:t> </w:t>
      </w:r>
      <w:r>
        <w:rPr>
          <w:rFonts w:ascii="Verdana" w:hAnsi="Verdana"/>
          <w:b/>
          <w:color w:val="008AF0"/>
          <w:sz w:val="19"/>
        </w:rPr>
        <w:t>Nhân</w:t>
      </w:r>
    </w:p>
    <w:p>
      <w:pPr>
        <w:pStyle w:val="BodyText"/>
        <w:spacing w:before="11"/>
        <w:rPr>
          <w:rFonts w:ascii="Verdana"/>
          <w:b/>
          <w:sz w:val="22"/>
        </w:rPr>
      </w:pPr>
    </w:p>
    <w:p>
      <w:pPr>
        <w:pStyle w:val="ListParagraph"/>
        <w:numPr>
          <w:ilvl w:val="0"/>
          <w:numId w:val="799"/>
        </w:numPr>
        <w:tabs>
          <w:tab w:pos="361" w:val="left" w:leader="none"/>
        </w:tabs>
        <w:spacing w:line="240" w:lineRule="auto" w:before="0" w:after="0"/>
        <w:ind w:left="360" w:right="0" w:hanging="241"/>
        <w:jc w:val="left"/>
        <w:rPr>
          <w:sz w:val="24"/>
        </w:rPr>
      </w:pPr>
      <w:r>
        <w:rPr>
          <w:sz w:val="24"/>
        </w:rPr>
        <w:t>- Với tám hình tướng, này các Tỷ-kheo, nữ nhân trói buộc nam nhân. Thế nào là</w:t>
      </w:r>
      <w:r>
        <w:rPr>
          <w:spacing w:val="-13"/>
          <w:sz w:val="24"/>
        </w:rPr>
        <w:t> </w:t>
      </w:r>
      <w:r>
        <w:rPr>
          <w:sz w:val="24"/>
        </w:rPr>
        <w:t>tám?</w:t>
      </w:r>
    </w:p>
    <w:p>
      <w:pPr>
        <w:pStyle w:val="BodyText"/>
        <w:spacing w:before="8"/>
      </w:pPr>
    </w:p>
    <w:p>
      <w:pPr>
        <w:pStyle w:val="ListParagraph"/>
        <w:numPr>
          <w:ilvl w:val="0"/>
          <w:numId w:val="799"/>
        </w:numPr>
        <w:tabs>
          <w:tab w:pos="368" w:val="left" w:leader="none"/>
        </w:tabs>
        <w:spacing w:line="230" w:lineRule="auto" w:before="0" w:after="0"/>
        <w:ind w:left="119" w:right="118" w:firstLine="0"/>
        <w:jc w:val="both"/>
        <w:rPr>
          <w:sz w:val="24"/>
        </w:rPr>
      </w:pPr>
      <w:r>
        <w:rPr>
          <w:sz w:val="24"/>
        </w:rPr>
        <w:t>Này các Tỷ-kheo, nữ nhân trói buộc nam nhân với sắc; này các Tỷ-kheo nữ nhân trói buộc nam nhân với tiếng cười; này các Tỷ-kheo, nữ nhân trói buộc nam nhân với lời nói; này các Tỷ-kheo, nữ nhân trói buộc nam nhân với lời ca; này các Tỷ-kheo, nữ nhân trói buộc nam nhân với nước mắt; này các Tỷ- kheo, nữ nhân trói buộc nam nhân với áo quần; này các Tỷ-kheo, nữ nhân trói buộc nam nhân với vật tặng; này các Tỷ-kheo, nữ nhân trói buộc nam nhân với xúc</w:t>
      </w:r>
      <w:r>
        <w:rPr>
          <w:spacing w:val="-7"/>
          <w:sz w:val="24"/>
        </w:rPr>
        <w:t> </w:t>
      </w:r>
      <w:r>
        <w:rPr>
          <w:sz w:val="24"/>
        </w:rPr>
        <w:t>chạm.</w:t>
      </w:r>
    </w:p>
    <w:p>
      <w:pPr>
        <w:pStyle w:val="BodyText"/>
        <w:spacing w:before="3"/>
        <w:rPr>
          <w:sz w:val="25"/>
        </w:rPr>
      </w:pPr>
    </w:p>
    <w:p>
      <w:pPr>
        <w:pStyle w:val="BodyText"/>
        <w:spacing w:line="230" w:lineRule="auto"/>
        <w:ind w:left="120" w:right="115"/>
      </w:pPr>
      <w:r>
        <w:rPr/>
        <w:t>Với tám hình tướng, này các Tỷ-kheo, nữ nhân trói buộc nam nhân. Các loài hữu tình bị khéo trói buộc bởi các hình tướng ấy, giống như trói buộc bởi bẫy sập.</w:t>
      </w:r>
    </w:p>
    <w:p>
      <w:pPr>
        <w:pStyle w:val="BodyText"/>
        <w:spacing w:before="10"/>
      </w:pPr>
    </w:p>
    <w:p>
      <w:pPr>
        <w:pStyle w:val="ListParagraph"/>
        <w:numPr>
          <w:ilvl w:val="0"/>
          <w:numId w:val="792"/>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(18) Nam Nhân Trói</w:t>
      </w:r>
      <w:r>
        <w:rPr>
          <w:rFonts w:ascii="Verdana" w:hAnsi="Verdana"/>
          <w:b/>
          <w:color w:val="008AF0"/>
          <w:spacing w:val="2"/>
          <w:sz w:val="19"/>
        </w:rPr>
        <w:t> </w:t>
      </w:r>
      <w:r>
        <w:rPr>
          <w:rFonts w:ascii="Verdana" w:hAnsi="Verdana"/>
          <w:b/>
          <w:color w:val="008AF0"/>
          <w:sz w:val="19"/>
        </w:rPr>
        <w:t>Buộc</w:t>
      </w:r>
    </w:p>
    <w:p>
      <w:pPr>
        <w:pStyle w:val="BodyText"/>
        <w:spacing w:before="10"/>
        <w:rPr>
          <w:rFonts w:ascii="Verdana"/>
          <w:b/>
          <w:sz w:val="22"/>
        </w:rPr>
      </w:pPr>
    </w:p>
    <w:p>
      <w:pPr>
        <w:pStyle w:val="ListParagraph"/>
        <w:numPr>
          <w:ilvl w:val="0"/>
          <w:numId w:val="800"/>
        </w:numPr>
        <w:tabs>
          <w:tab w:pos="361" w:val="left" w:leader="none"/>
        </w:tabs>
        <w:spacing w:line="240" w:lineRule="auto" w:before="1" w:after="0"/>
        <w:ind w:left="360" w:right="0" w:hanging="241"/>
        <w:jc w:val="left"/>
        <w:rPr>
          <w:sz w:val="24"/>
        </w:rPr>
      </w:pPr>
      <w:r>
        <w:rPr>
          <w:sz w:val="24"/>
        </w:rPr>
        <w:t>- Với tám hình tướng, này các Tỷ-kheo, nam nhân trói buộc nữ nhân. Thế nào là</w:t>
      </w:r>
      <w:r>
        <w:rPr>
          <w:spacing w:val="-17"/>
          <w:sz w:val="24"/>
        </w:rPr>
        <w:t> </w:t>
      </w:r>
      <w:r>
        <w:rPr>
          <w:sz w:val="24"/>
        </w:rPr>
        <w:t>tám?</w:t>
      </w:r>
    </w:p>
    <w:p>
      <w:pPr>
        <w:pStyle w:val="BodyText"/>
        <w:spacing w:before="7"/>
      </w:pPr>
    </w:p>
    <w:p>
      <w:pPr>
        <w:pStyle w:val="ListParagraph"/>
        <w:numPr>
          <w:ilvl w:val="0"/>
          <w:numId w:val="800"/>
        </w:numPr>
        <w:tabs>
          <w:tab w:pos="368" w:val="left" w:leader="none"/>
        </w:tabs>
        <w:spacing w:line="230" w:lineRule="auto" w:before="0" w:after="0"/>
        <w:ind w:left="119" w:right="117" w:firstLine="0"/>
        <w:jc w:val="both"/>
        <w:rPr>
          <w:sz w:val="24"/>
        </w:rPr>
      </w:pPr>
      <w:r>
        <w:rPr>
          <w:sz w:val="24"/>
        </w:rPr>
        <w:t>Này các Tỷ-kheo, nam nhân trói buộc nữ nhân với sắc; này các Tỷ-kheo nam nhân trói buộc nữ nhân với tiếng cười; này các Tỷ-kheo, nam nhân trói buộc nữ nhân với lời nói; này các Tỷ-kheo, nam nhân trói buộc nữ nhân với lời ca; này các Tỷ-kheo, nam nhân trói buộc nữ nhân với nước mắt; này các Tỷ- kheo, nam nhân trói buộc nữ nhân với áo quần; này các Tỷ-kheo, nam nhân trói buộc nữ nhân với vật tặng; này các Tỷ-kheo, nam nhân trói buộc nữ nhân với xúc</w:t>
      </w:r>
      <w:r>
        <w:rPr>
          <w:spacing w:val="-10"/>
          <w:sz w:val="24"/>
        </w:rPr>
        <w:t> </w:t>
      </w:r>
      <w:r>
        <w:rPr>
          <w:sz w:val="24"/>
        </w:rPr>
        <w:t>chạm.</w:t>
      </w:r>
    </w:p>
    <w:p>
      <w:pPr>
        <w:pStyle w:val="BodyText"/>
        <w:spacing w:before="6"/>
      </w:pPr>
    </w:p>
    <w:p>
      <w:pPr>
        <w:pStyle w:val="BodyText"/>
        <w:ind w:left="120"/>
      </w:pPr>
      <w:r>
        <w:rPr/>
        <w:t>Với tám hình tướng, này các Tỷ-kheo, nam nhân trói buộc nữ nhân. Các loài hữu tình bị khéo trói buộc</w:t>
      </w:r>
    </w:p>
    <w:p>
      <w:pPr>
        <w:spacing w:after="0"/>
        <w:sectPr>
          <w:pgSz w:w="12240" w:h="15840"/>
          <w:pgMar w:header="2" w:footer="0" w:top="980" w:bottom="280" w:left="960" w:right="960"/>
        </w:sectPr>
      </w:pPr>
    </w:p>
    <w:p>
      <w:pPr>
        <w:pStyle w:val="BodyText"/>
        <w:spacing w:before="83"/>
        <w:ind w:left="120"/>
      </w:pPr>
      <w:r>
        <w:rPr/>
        <w:t>bởi các hình tướng ấy, giống như trói buộc bởi bẫy sập.</w:t>
      </w:r>
    </w:p>
    <w:p>
      <w:pPr>
        <w:pStyle w:val="BodyText"/>
        <w:spacing w:before="7"/>
      </w:pPr>
    </w:p>
    <w:p>
      <w:pPr>
        <w:pStyle w:val="ListParagraph"/>
        <w:numPr>
          <w:ilvl w:val="0"/>
          <w:numId w:val="792"/>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(19) A-Tu-La</w:t>
      </w:r>
      <w:r>
        <w:rPr>
          <w:rFonts w:ascii="Verdana" w:hAnsi="Verdana"/>
          <w:b/>
          <w:color w:val="008AF0"/>
          <w:spacing w:val="2"/>
          <w:sz w:val="19"/>
        </w:rPr>
        <w:t> </w:t>
      </w:r>
      <w:r>
        <w:rPr>
          <w:rFonts w:ascii="Verdana" w:hAnsi="Verdana"/>
          <w:b/>
          <w:color w:val="008AF0"/>
          <w:sz w:val="19"/>
        </w:rPr>
        <w:t>Pahàràda</w:t>
      </w:r>
    </w:p>
    <w:p>
      <w:pPr>
        <w:pStyle w:val="BodyText"/>
        <w:spacing w:before="7"/>
        <w:rPr>
          <w:rFonts w:ascii="Verdana"/>
          <w:b/>
          <w:sz w:val="23"/>
        </w:rPr>
      </w:pPr>
    </w:p>
    <w:p>
      <w:pPr>
        <w:pStyle w:val="ListParagraph"/>
        <w:numPr>
          <w:ilvl w:val="0"/>
          <w:numId w:val="801"/>
        </w:numPr>
        <w:tabs>
          <w:tab w:pos="382" w:val="left" w:leader="none"/>
        </w:tabs>
        <w:spacing w:line="230" w:lineRule="auto" w:before="0" w:after="0"/>
        <w:ind w:left="119" w:right="119" w:firstLine="0"/>
        <w:jc w:val="both"/>
        <w:rPr>
          <w:sz w:val="24"/>
        </w:rPr>
      </w:pPr>
      <w:r>
        <w:rPr>
          <w:sz w:val="24"/>
        </w:rPr>
        <w:t>Một thời, Thế Tôn trú ở Veranjà, dưới gốc cây Nalerupucimanda. Rồi vua A-tu-la Pahàràda đi đến Thế Tôn, sau khi đến, đảnh lễ Thế Tôn, rồi đứng một bên. Thế Tôn nói với vua A-tu-la Pahàràda đang đứng một</w:t>
      </w:r>
      <w:r>
        <w:rPr>
          <w:spacing w:val="-2"/>
          <w:sz w:val="24"/>
        </w:rPr>
        <w:t> </w:t>
      </w:r>
      <w:r>
        <w:rPr>
          <w:sz w:val="24"/>
        </w:rPr>
        <w:t>bên:</w:t>
      </w:r>
    </w:p>
    <w:p>
      <w:pPr>
        <w:pStyle w:val="BodyText"/>
        <w:spacing w:before="3"/>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Pahàràda, có phải các A-tu-la thích thú biển</w:t>
      </w:r>
      <w:r>
        <w:rPr>
          <w:spacing w:val="-11"/>
          <w:sz w:val="24"/>
        </w:rPr>
        <w:t> </w:t>
      </w:r>
      <w:r>
        <w:rPr>
          <w:sz w:val="24"/>
        </w:rPr>
        <w:t>lớn?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Bạch Thế Tôn, các A-tu-la thích thú biển</w:t>
      </w:r>
      <w:r>
        <w:rPr>
          <w:spacing w:val="-3"/>
          <w:sz w:val="24"/>
        </w:rPr>
        <w:t> </w:t>
      </w:r>
      <w:r>
        <w:rPr>
          <w:sz w:val="24"/>
        </w:rPr>
        <w:t>lớn.</w:t>
      </w:r>
    </w:p>
    <w:p>
      <w:pPr>
        <w:pStyle w:val="BodyText"/>
        <w:spacing w:before="6"/>
      </w:pPr>
    </w:p>
    <w:p>
      <w:pPr>
        <w:pStyle w:val="ListParagraph"/>
        <w:numPr>
          <w:ilvl w:val="0"/>
          <w:numId w:val="14"/>
        </w:numPr>
        <w:tabs>
          <w:tab w:pos="284" w:val="left" w:leader="none"/>
        </w:tabs>
        <w:spacing w:line="232" w:lineRule="auto" w:before="0" w:after="0"/>
        <w:ind w:left="119" w:right="118" w:firstLine="0"/>
        <w:jc w:val="left"/>
        <w:rPr>
          <w:sz w:val="24"/>
        </w:rPr>
      </w:pPr>
      <w:r>
        <w:rPr>
          <w:sz w:val="24"/>
        </w:rPr>
        <w:t>Này Paràhàda, có bao nhiêu sự vi diệu chưa từng có trong biển lớn mà do thấy chúng , các A-tu-la thích thú biển</w:t>
      </w:r>
      <w:r>
        <w:rPr>
          <w:spacing w:val="-1"/>
          <w:sz w:val="24"/>
        </w:rPr>
        <w:t> </w:t>
      </w:r>
      <w:r>
        <w:rPr>
          <w:sz w:val="24"/>
        </w:rPr>
        <w:t>lớn?</w:t>
      </w:r>
    </w:p>
    <w:p>
      <w:pPr>
        <w:pStyle w:val="BodyText"/>
        <w:spacing w:before="6"/>
      </w:pPr>
    </w:p>
    <w:p>
      <w:pPr>
        <w:pStyle w:val="ListParagraph"/>
        <w:numPr>
          <w:ilvl w:val="0"/>
          <w:numId w:val="14"/>
        </w:numPr>
        <w:tabs>
          <w:tab w:pos="261" w:val="left" w:leader="none"/>
        </w:tabs>
        <w:spacing w:line="232" w:lineRule="auto" w:before="0" w:after="0"/>
        <w:ind w:left="119" w:right="118" w:firstLine="0"/>
        <w:jc w:val="left"/>
        <w:rPr>
          <w:sz w:val="24"/>
        </w:rPr>
      </w:pPr>
      <w:r>
        <w:rPr>
          <w:sz w:val="24"/>
        </w:rPr>
        <w:t>Bạch Thế Tôn, có tám vi diệu chưa từng có trong biển lớn mà do thấy chúng, các A-tu-la thích thú biển lớn. Thế nào là</w:t>
      </w:r>
      <w:r>
        <w:rPr>
          <w:spacing w:val="-3"/>
          <w:sz w:val="24"/>
        </w:rPr>
        <w:t> </w:t>
      </w:r>
      <w:r>
        <w:rPr>
          <w:sz w:val="24"/>
        </w:rPr>
        <w:t>tám?</w:t>
      </w:r>
    </w:p>
    <w:p>
      <w:pPr>
        <w:pStyle w:val="BodyText"/>
        <w:spacing w:before="8"/>
      </w:pPr>
    </w:p>
    <w:p>
      <w:pPr>
        <w:pStyle w:val="ListParagraph"/>
        <w:numPr>
          <w:ilvl w:val="0"/>
          <w:numId w:val="801"/>
        </w:numPr>
        <w:tabs>
          <w:tab w:pos="365" w:val="left" w:leader="none"/>
        </w:tabs>
        <w:spacing w:line="230" w:lineRule="auto" w:before="0" w:after="0"/>
        <w:ind w:left="119" w:right="117" w:firstLine="0"/>
        <w:jc w:val="both"/>
        <w:rPr>
          <w:sz w:val="24"/>
        </w:rPr>
      </w:pPr>
      <w:r>
        <w:rPr>
          <w:sz w:val="24"/>
        </w:rPr>
        <w:t>Bạch Thế Tôn, biển lớn tuần tự thuận xuôi, tuần tự thuận hướng, tuần tự sâu dần, không có thình lình như một vực thẳm. Vì rằng bạch Thế Tôn, vì rằng biển lớn tuần tự thuận xuôi, tuần tự thuận hướng, tuần tự sâu dần, không có thình lình như một vực thẳm, nên bạch Thế Tôn, đây là vi diệu chưa từng có thứ nhất, do thấy vậy, thấy vậy, các A-tu-la thích thú biển</w:t>
      </w:r>
      <w:r>
        <w:rPr>
          <w:spacing w:val="-4"/>
          <w:sz w:val="24"/>
        </w:rPr>
        <w:t> </w:t>
      </w:r>
      <w:r>
        <w:rPr>
          <w:sz w:val="24"/>
        </w:rPr>
        <w:t>lớn.</w:t>
      </w:r>
    </w:p>
    <w:p>
      <w:pPr>
        <w:pStyle w:val="BodyText"/>
        <w:spacing w:before="1"/>
        <w:rPr>
          <w:sz w:val="25"/>
        </w:rPr>
      </w:pPr>
    </w:p>
    <w:p>
      <w:pPr>
        <w:pStyle w:val="ListParagraph"/>
        <w:numPr>
          <w:ilvl w:val="0"/>
          <w:numId w:val="801"/>
        </w:numPr>
        <w:tabs>
          <w:tab w:pos="377" w:val="left" w:leader="none"/>
        </w:tabs>
        <w:spacing w:line="230" w:lineRule="auto" w:before="1" w:after="0"/>
        <w:ind w:left="120" w:right="117" w:hanging="1"/>
        <w:jc w:val="both"/>
        <w:rPr>
          <w:sz w:val="24"/>
        </w:rPr>
      </w:pPr>
      <w:r>
        <w:rPr>
          <w:sz w:val="24"/>
        </w:rPr>
        <w:t>Lại nữa, bạch Thế Tôn, biển lớn đứng một chỗ, không có vượt qua bờ. Vì rằng bạch Thế Tôn, biển lớn đứng một chỗ, không có vượt qua bờ, bạch Thế Tôn, đây là vi diệu chưa từng có thứ hai, do thấy vậy, thấy vậy, các A-tu-la thích thú biển</w:t>
      </w:r>
      <w:r>
        <w:rPr>
          <w:spacing w:val="-3"/>
          <w:sz w:val="24"/>
        </w:rPr>
        <w:t> </w:t>
      </w:r>
      <w:r>
        <w:rPr>
          <w:sz w:val="24"/>
        </w:rPr>
        <w:t>lớn.</w:t>
      </w:r>
    </w:p>
    <w:p>
      <w:pPr>
        <w:pStyle w:val="BodyText"/>
        <w:spacing w:before="11"/>
      </w:pPr>
    </w:p>
    <w:p>
      <w:pPr>
        <w:pStyle w:val="ListParagraph"/>
        <w:numPr>
          <w:ilvl w:val="0"/>
          <w:numId w:val="801"/>
        </w:numPr>
        <w:tabs>
          <w:tab w:pos="363" w:val="left" w:leader="none"/>
        </w:tabs>
        <w:spacing w:line="230" w:lineRule="auto" w:before="0" w:after="0"/>
        <w:ind w:left="119" w:right="119" w:firstLine="0"/>
        <w:jc w:val="both"/>
        <w:rPr>
          <w:sz w:val="24"/>
        </w:rPr>
      </w:pPr>
      <w:r>
        <w:rPr>
          <w:sz w:val="24"/>
        </w:rPr>
        <w:t>Lại nữa, bạch Thế Tôn, biển lớn không có chấp chứa xác chết. Nếu có xác chết trong biển lớn, lập tức bị quăng lên bờ hay vất lên đất liền. Vì rằng bạch Thế Tôn, biển lớn không có chấp chứa xác chết. Nếu có xác chết trong biển lớn, lập tức bị quăng lên bờ hay vất lên đất liền . Nên Bạch Thế Tôn đây là vi  diệu chưa từng có thứ ba, do thấy vậy, thấy vậy, các A-tu-la thích thú biển</w:t>
      </w:r>
      <w:r>
        <w:rPr>
          <w:spacing w:val="-12"/>
          <w:sz w:val="24"/>
        </w:rPr>
        <w:t> </w:t>
      </w:r>
      <w:r>
        <w:rPr>
          <w:sz w:val="24"/>
        </w:rPr>
        <w:t>lớn.</w:t>
      </w:r>
    </w:p>
    <w:p>
      <w:pPr>
        <w:pStyle w:val="BodyText"/>
        <w:rPr>
          <w:sz w:val="25"/>
        </w:rPr>
      </w:pPr>
    </w:p>
    <w:p>
      <w:pPr>
        <w:pStyle w:val="ListParagraph"/>
        <w:numPr>
          <w:ilvl w:val="0"/>
          <w:numId w:val="801"/>
        </w:numPr>
        <w:tabs>
          <w:tab w:pos="404" w:val="left" w:leader="none"/>
        </w:tabs>
        <w:spacing w:line="230" w:lineRule="auto" w:before="1" w:after="0"/>
        <w:ind w:left="119" w:right="117" w:firstLine="0"/>
        <w:jc w:val="both"/>
        <w:rPr>
          <w:sz w:val="24"/>
        </w:rPr>
      </w:pPr>
      <w:r>
        <w:rPr>
          <w:sz w:val="24"/>
        </w:rPr>
        <w:t>Lại nữa, bạch Thế Tôn, phàm có các con sông lớn nào, ví như sông hằng, sông Yamunà, sông Aciravatì, sông Sarabhù, Sông Mahì, các con sông ấy khi chảy đến biển, liền bỏ tên họ cũ trở thành biển lớn. Vì rằng, phàm có các con sông lớn nào, ví như sông Hằng ... trở thành biển lớn, nên bạch Thế Tôn, đây là vi diệu chưa từng có thứ tư, do thấy vậy, thấy vậy, các A-tu-la thích thú biển</w:t>
      </w:r>
      <w:r>
        <w:rPr>
          <w:spacing w:val="-17"/>
          <w:sz w:val="24"/>
        </w:rPr>
        <w:t> </w:t>
      </w:r>
      <w:r>
        <w:rPr>
          <w:sz w:val="24"/>
        </w:rPr>
        <w:t>lớn.</w:t>
      </w:r>
    </w:p>
    <w:p>
      <w:pPr>
        <w:pStyle w:val="BodyText"/>
        <w:spacing w:before="1"/>
        <w:rPr>
          <w:sz w:val="25"/>
        </w:rPr>
      </w:pPr>
    </w:p>
    <w:p>
      <w:pPr>
        <w:pStyle w:val="ListParagraph"/>
        <w:numPr>
          <w:ilvl w:val="0"/>
          <w:numId w:val="801"/>
        </w:numPr>
        <w:tabs>
          <w:tab w:pos="371" w:val="left" w:leader="none"/>
        </w:tabs>
        <w:spacing w:line="230" w:lineRule="auto" w:before="0" w:after="0"/>
        <w:ind w:left="119" w:right="117" w:firstLine="0"/>
        <w:jc w:val="both"/>
        <w:rPr>
          <w:sz w:val="24"/>
        </w:rPr>
      </w:pPr>
      <w:r>
        <w:rPr>
          <w:sz w:val="24"/>
        </w:rPr>
        <w:t>Lại nữa, bạch Thế Tôn, phàm có những dòng nước gì ở đời chảy vào biển lớn, phàm có những nước mưa từ trời rơi xuống, nhưng không vì vậy biển lớn được thấy có vơi có đầy. Bạch Thế Tôn, vì rằng, phàm có những dòng nước gì ở đời chảy vào biển lớn, phàm có những nước mưa từ trời rơi xuống, nhưng không vì vậy biển lớn được thấy có vơi có đầy, bạch Thế Tôn, đây là vi diệu chưa từng có thứ năm, do thấy vậy, thấy vậy, các A-tu-la thích thú biển</w:t>
      </w:r>
      <w:r>
        <w:rPr>
          <w:spacing w:val="-4"/>
          <w:sz w:val="24"/>
        </w:rPr>
        <w:t> </w:t>
      </w:r>
      <w:r>
        <w:rPr>
          <w:sz w:val="24"/>
        </w:rPr>
        <w:t>lớn.</w:t>
      </w:r>
    </w:p>
    <w:p>
      <w:pPr>
        <w:pStyle w:val="BodyText"/>
        <w:spacing w:before="3"/>
        <w:rPr>
          <w:sz w:val="25"/>
        </w:rPr>
      </w:pPr>
    </w:p>
    <w:p>
      <w:pPr>
        <w:pStyle w:val="ListParagraph"/>
        <w:numPr>
          <w:ilvl w:val="0"/>
          <w:numId w:val="801"/>
        </w:numPr>
        <w:tabs>
          <w:tab w:pos="368" w:val="left" w:leader="none"/>
        </w:tabs>
        <w:spacing w:line="230" w:lineRule="auto" w:before="0" w:after="0"/>
        <w:ind w:left="120" w:right="118" w:firstLine="0"/>
        <w:jc w:val="both"/>
        <w:rPr>
          <w:sz w:val="24"/>
        </w:rPr>
      </w:pPr>
      <w:r>
        <w:rPr>
          <w:sz w:val="24"/>
        </w:rPr>
        <w:t>Lại nữa, bạch Thế Tôn, biển lớn chỉ có một vị là vị mặn. Vì rằng, bạch Thế Tôn, biển lớn chỉ có một vị là vị mặn, nên bạch Thế Tôn, đây là vi diệu chưa từng có thứ sáu do thấy vậy, thấy vậy, các A-tu-la thích thú biển</w:t>
      </w:r>
      <w:r>
        <w:rPr>
          <w:spacing w:val="-1"/>
          <w:sz w:val="24"/>
        </w:rPr>
        <w:t> </w:t>
      </w:r>
      <w:r>
        <w:rPr>
          <w:sz w:val="24"/>
        </w:rPr>
        <w:t>lớn.</w:t>
      </w:r>
    </w:p>
    <w:p>
      <w:pPr>
        <w:pStyle w:val="BodyText"/>
        <w:rPr>
          <w:sz w:val="25"/>
        </w:rPr>
      </w:pPr>
    </w:p>
    <w:p>
      <w:pPr>
        <w:pStyle w:val="ListParagraph"/>
        <w:numPr>
          <w:ilvl w:val="0"/>
          <w:numId w:val="801"/>
        </w:numPr>
        <w:tabs>
          <w:tab w:pos="380" w:val="left" w:leader="none"/>
        </w:tabs>
        <w:spacing w:line="230" w:lineRule="auto" w:before="0" w:after="0"/>
        <w:ind w:left="119" w:right="118" w:firstLine="0"/>
        <w:jc w:val="both"/>
        <w:rPr>
          <w:sz w:val="24"/>
        </w:rPr>
      </w:pPr>
      <w:r>
        <w:rPr>
          <w:sz w:val="24"/>
        </w:rPr>
        <w:t>Lại nữa, bạch Thế Tôn, biển lớn có nhiều châu báu, nhiều loại châu báu, ở đây có những châu báu này, như chân trâu, ma-ni châu, lưu-ly, xa-cừ, ngọc bích, san hô, bạc, vàng, ngọc đỏ, mã não. Vì rằng, Bạch Thế Tôn , biển lớn có nhiều châu báu, nhiều loại châu báu, ở đây có những châu báu này, như</w:t>
      </w:r>
      <w:r>
        <w:rPr>
          <w:spacing w:val="-16"/>
          <w:sz w:val="24"/>
        </w:rPr>
        <w:t> </w:t>
      </w:r>
      <w:r>
        <w:rPr>
          <w:sz w:val="24"/>
        </w:rPr>
        <w:t>chân</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pPr>
      <w:r>
        <w:rPr/>
        <w:t>trâu, ma-ni châu, lưu-ly, xa-cừ, ngọc bích, san hô, bạc, vàng, ngọc đỏ, mã não. Bạch Thế Tôn đây là vi diệu chưa từng có thứ bảy, do thấy vậy, thấy vậy, các A-tu-la thích thú biển lớn.</w:t>
      </w:r>
    </w:p>
    <w:p>
      <w:pPr>
        <w:pStyle w:val="BodyText"/>
        <w:spacing w:before="8"/>
      </w:pPr>
    </w:p>
    <w:p>
      <w:pPr>
        <w:pStyle w:val="ListParagraph"/>
        <w:numPr>
          <w:ilvl w:val="0"/>
          <w:numId w:val="801"/>
        </w:numPr>
        <w:tabs>
          <w:tab w:pos="369" w:val="left" w:leader="none"/>
        </w:tabs>
        <w:spacing w:line="230" w:lineRule="auto" w:before="1" w:after="0"/>
        <w:ind w:left="119" w:right="117" w:firstLine="0"/>
        <w:jc w:val="both"/>
        <w:rPr>
          <w:sz w:val="24"/>
        </w:rPr>
      </w:pPr>
      <w:r>
        <w:rPr>
          <w:sz w:val="24"/>
        </w:rPr>
        <w:t>Lại nữa, bạch Thế Tôn, biển lớn là trú xứ các loại chúng sanh lớn, tại đấy, có những chúng sanh như các con Timi, Timingalà, Timiramingalà, những loại Asurà (A-tu-la), các loại Nàgà, các loại Gandhabbà. Trong biển có những loài hữu tình có tự ngã dài một trăm do tuần, hai trăm, ba trăm, bốn trăm, năm trăm do tuần. Vì rằng, bạch Thế Tôn, biển lớn là trú xứ các loài chúng sanh lớn ... năm trăm do tuần, nên bạch Thế Tôn, đây là vi diệu chưa từng có thứ tám, do thấy vậy, thấy vậy, các A-tu-la thích thú biển lớn. Nhưng bạch Thế Tôn, các Tỷ-kheo có thích thú trong Pháp và Luật</w:t>
      </w:r>
      <w:r>
        <w:rPr>
          <w:spacing w:val="-14"/>
          <w:sz w:val="24"/>
        </w:rPr>
        <w:t> </w:t>
      </w:r>
      <w:r>
        <w:rPr>
          <w:sz w:val="24"/>
        </w:rPr>
        <w:t>này?</w:t>
      </w:r>
    </w:p>
    <w:p>
      <w:pPr>
        <w:pStyle w:val="BodyText"/>
        <w:spacing w:before="5"/>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Pahàràda, Tỷ-kheo có thích thú trong Pháp và Luật</w:t>
      </w:r>
      <w:r>
        <w:rPr>
          <w:spacing w:val="-6"/>
          <w:sz w:val="24"/>
        </w:rPr>
        <w:t> </w:t>
      </w:r>
      <w:r>
        <w:rPr>
          <w:sz w:val="24"/>
        </w:rPr>
        <w:t>này.</w:t>
      </w:r>
    </w:p>
    <w:p>
      <w:pPr>
        <w:pStyle w:val="BodyText"/>
        <w:spacing w:before="8"/>
      </w:pPr>
    </w:p>
    <w:p>
      <w:pPr>
        <w:pStyle w:val="ListParagraph"/>
        <w:numPr>
          <w:ilvl w:val="0"/>
          <w:numId w:val="14"/>
        </w:numPr>
        <w:tabs>
          <w:tab w:pos="263" w:val="left" w:leader="none"/>
        </w:tabs>
        <w:spacing w:line="230" w:lineRule="auto" w:before="0" w:after="0"/>
        <w:ind w:left="120" w:right="117" w:firstLine="0"/>
        <w:jc w:val="left"/>
        <w:rPr>
          <w:sz w:val="24"/>
        </w:rPr>
      </w:pPr>
      <w:r>
        <w:rPr>
          <w:sz w:val="24"/>
        </w:rPr>
        <w:t>Bạch Thế Tôn, trong Pháp và Luật này có bao nhiêu pháp vi diệu chưa từng có mà do thấy chúng, thấy chúng các Tỷ-kheo thích thú trong pháp và luật</w:t>
      </w:r>
      <w:r>
        <w:rPr>
          <w:spacing w:val="-1"/>
          <w:sz w:val="24"/>
        </w:rPr>
        <w:t> </w:t>
      </w:r>
      <w:r>
        <w:rPr>
          <w:sz w:val="24"/>
        </w:rPr>
        <w:t>này?</w:t>
      </w:r>
    </w:p>
    <w:p>
      <w:pPr>
        <w:pStyle w:val="BodyText"/>
        <w:spacing w:before="8"/>
      </w:pPr>
    </w:p>
    <w:p>
      <w:pPr>
        <w:pStyle w:val="ListParagraph"/>
        <w:numPr>
          <w:ilvl w:val="0"/>
          <w:numId w:val="801"/>
        </w:numPr>
        <w:tabs>
          <w:tab w:pos="495" w:val="left" w:leader="none"/>
        </w:tabs>
        <w:spacing w:line="232" w:lineRule="auto" w:before="0" w:after="0"/>
        <w:ind w:left="120" w:right="117" w:firstLine="0"/>
        <w:jc w:val="both"/>
        <w:rPr>
          <w:sz w:val="24"/>
        </w:rPr>
      </w:pPr>
      <w:r>
        <w:rPr>
          <w:sz w:val="24"/>
        </w:rPr>
        <w:t>- Này Pahàràda, có tám pháp vi diệu này chưa từng có trong Pháp và Luật mà do thấy chúng, thấy chúng các Tỷ-kheo thích thú trong pháp và luật này. Thế nào là</w:t>
      </w:r>
      <w:r>
        <w:rPr>
          <w:spacing w:val="-4"/>
          <w:sz w:val="24"/>
        </w:rPr>
        <w:t> </w:t>
      </w:r>
      <w:r>
        <w:rPr>
          <w:sz w:val="24"/>
        </w:rPr>
        <w:t>tám?</w:t>
      </w:r>
    </w:p>
    <w:p>
      <w:pPr>
        <w:pStyle w:val="BodyText"/>
        <w:spacing w:before="8"/>
      </w:pPr>
    </w:p>
    <w:p>
      <w:pPr>
        <w:pStyle w:val="ListParagraph"/>
        <w:numPr>
          <w:ilvl w:val="0"/>
          <w:numId w:val="801"/>
        </w:numPr>
        <w:tabs>
          <w:tab w:pos="494" w:val="left" w:leader="none"/>
        </w:tabs>
        <w:spacing w:line="230" w:lineRule="auto" w:before="0" w:after="0"/>
        <w:ind w:left="119" w:right="117" w:firstLine="0"/>
        <w:jc w:val="both"/>
        <w:rPr>
          <w:sz w:val="24"/>
        </w:rPr>
      </w:pPr>
      <w:r>
        <w:rPr>
          <w:sz w:val="24"/>
        </w:rPr>
        <w:t>Ví như, này Pahàràda, biển lớn tuần tự thuận xuôi, tuần tự thuận hướng, tuần tự sâu dần, không có thình lình như một vực thẳm. Cũng vậy, này Pahàràda, trong Pháp và Luật này, các học pháp là tuần tự, các quả dị thục là tuần tự, các con đường là tuần tự, không có sự thể chấp chánh trí thình lình. Này Pahàràda, vì rằng trong pháp và luật này, các học pháp là tuần tự, các quả dị thục là tuần tự, các con đường là tuần tự, không có sự thể chấp chánh trí thình lình, nên này Pahàràda, đây là vi diệu chưa từng có thứ nhất mà do thấy vậy, thấy vậy, các Tỷ-kheo thích thú trong Pháp và Luật</w:t>
      </w:r>
      <w:r>
        <w:rPr>
          <w:spacing w:val="-12"/>
          <w:sz w:val="24"/>
        </w:rPr>
        <w:t> </w:t>
      </w:r>
      <w:r>
        <w:rPr>
          <w:sz w:val="24"/>
        </w:rPr>
        <w:t>này.</w:t>
      </w:r>
    </w:p>
    <w:p>
      <w:pPr>
        <w:pStyle w:val="BodyText"/>
        <w:spacing w:before="3"/>
        <w:rPr>
          <w:sz w:val="25"/>
        </w:rPr>
      </w:pPr>
    </w:p>
    <w:p>
      <w:pPr>
        <w:pStyle w:val="ListParagraph"/>
        <w:numPr>
          <w:ilvl w:val="0"/>
          <w:numId w:val="801"/>
        </w:numPr>
        <w:tabs>
          <w:tab w:pos="493" w:val="left" w:leader="none"/>
        </w:tabs>
        <w:spacing w:line="230" w:lineRule="auto" w:before="0" w:after="0"/>
        <w:ind w:left="119" w:right="119" w:firstLine="0"/>
        <w:jc w:val="both"/>
        <w:rPr>
          <w:sz w:val="24"/>
        </w:rPr>
      </w:pPr>
      <w:r>
        <w:rPr>
          <w:sz w:val="24"/>
        </w:rPr>
        <w:t>Ví như, này Pahàràda, biển lớn đứng một chỗ, không có vượt qua bờ. Cũng vậy, này Pahàràda, khi các học pháp được ta sửa soạn cho các đệ tử, các đệ tử của ta, dầu cho vì nhân sinh mạng, cũng không vượt qua,. Vì rằng này Pahàràda các học pháp được ta sửa soạn cho các đệ tử, các đệ tử của ta, dầu cho vì nhân sinh mạng, cũng không vượt qua,. Nên này Pahàràda, trong Pháp và Luật này, đây là vi diệu chưa từng có thứ hai do mà do thấy vậy, thấy vậy, các Tỷ-kheo thích thú trong Pháp và Luật</w:t>
      </w:r>
      <w:r>
        <w:rPr>
          <w:spacing w:val="-18"/>
          <w:sz w:val="24"/>
        </w:rPr>
        <w:t> </w:t>
      </w:r>
      <w:r>
        <w:rPr>
          <w:sz w:val="24"/>
        </w:rPr>
        <w:t>này.</w:t>
      </w:r>
    </w:p>
    <w:p>
      <w:pPr>
        <w:pStyle w:val="BodyText"/>
        <w:spacing w:before="2"/>
        <w:rPr>
          <w:sz w:val="25"/>
        </w:rPr>
      </w:pPr>
    </w:p>
    <w:p>
      <w:pPr>
        <w:pStyle w:val="ListParagraph"/>
        <w:numPr>
          <w:ilvl w:val="0"/>
          <w:numId w:val="801"/>
        </w:numPr>
        <w:tabs>
          <w:tab w:pos="483" w:val="left" w:leader="none"/>
        </w:tabs>
        <w:spacing w:line="230" w:lineRule="auto" w:before="0" w:after="0"/>
        <w:ind w:left="119" w:right="117" w:firstLine="0"/>
        <w:jc w:val="both"/>
        <w:rPr>
          <w:sz w:val="24"/>
        </w:rPr>
      </w:pPr>
      <w:r>
        <w:rPr>
          <w:sz w:val="24"/>
        </w:rPr>
        <w:t>Ví như, này Pahàràda, biển lớn không có chấp chứa xác chết. Nếu có xác chết trong biển lớn, lập tức bị quăng lên bờ hay vất lên đất liền. Cũng vậy, này Pahàràda, người nào là ác giới, theo ác pháp, sở hành bất tịnh đáng nghi ngờ, có những hành vi che đậy, không phải là Sa-môn, nhưng tự nhận là Sa-môn, không phải sống Phạm hạnh nhưng tự nhận có Phạm hạnh, nội tâm hôi hám, ứ đầy tham dục, tánh tình bất tịnh. Chúng Tăng không sống chung với người ấy, lập tức hội họp lại và đuổi người ấy ra khỏi. Dầu cho người ấy có ngồi giữa chúng Tỷ-kheo Tăng, nhưng người ấy sống xa chúng Tăng và chúng Tăng sống xa người ấy. Vì rằng, này Pahàràda, người ấy là ác giới, theo ác pháp, ... tánh tình bất tịnh ... và chúng Tăng sống xa vị ấy, nên này Pahàràda, trong pháp và luật này, đây là pháp vi diệu chưa từng có thứ ba mà do thấy vậy, thấy vậy, các Tỷ-kheo thích thú trong Pháp và Luật</w:t>
      </w:r>
      <w:r>
        <w:rPr>
          <w:spacing w:val="-8"/>
          <w:sz w:val="24"/>
        </w:rPr>
        <w:t> </w:t>
      </w:r>
      <w:r>
        <w:rPr>
          <w:sz w:val="24"/>
        </w:rPr>
        <w:t>này.</w:t>
      </w:r>
    </w:p>
    <w:p>
      <w:pPr>
        <w:pStyle w:val="BodyText"/>
        <w:spacing w:before="7"/>
        <w:rPr>
          <w:sz w:val="25"/>
        </w:rPr>
      </w:pPr>
    </w:p>
    <w:p>
      <w:pPr>
        <w:pStyle w:val="ListParagraph"/>
        <w:numPr>
          <w:ilvl w:val="0"/>
          <w:numId w:val="801"/>
        </w:numPr>
        <w:tabs>
          <w:tab w:pos="527" w:val="left" w:leader="none"/>
        </w:tabs>
        <w:spacing w:line="230" w:lineRule="auto" w:before="0" w:after="0"/>
        <w:ind w:left="120" w:right="116" w:firstLine="0"/>
        <w:jc w:val="both"/>
        <w:rPr>
          <w:sz w:val="24"/>
        </w:rPr>
      </w:pPr>
      <w:r>
        <w:rPr>
          <w:sz w:val="24"/>
        </w:rPr>
        <w:t>Ví như, này Pahàràda, phàm có các con sông lớn nào, ví như sông hằng, sông Yamunà, sông Aciravatì, sông Sarabhù, Sông Mahì, các con sông ấy khi chảy đến biển, liền bỏ tên họ cũ trở thành biển lớn. Cũng vậy, này Pahàràda, có bốn giai cấp: Sát-đế-lỵ, Bà-la-môn, Phệ-xá, Thủ-đà, sau khi từ bỏ gia đình, sống không gia đình, xuất gia trong Pháp và Luật được Như Lai tuyên bố, họ từ bỏ tên và họ của họ từ trước, và họ trở thành những Sa-môn Thích tử. Này Pahàràda, trong Pháp và Luật này, đây là pháp vi diệu chưa từng có thứ tư mà do thấy vậy, thấy vậy, các Tỷ-kheo thích thú trong Pháp và Luật</w:t>
      </w:r>
      <w:r>
        <w:rPr>
          <w:spacing w:val="-25"/>
          <w:sz w:val="24"/>
        </w:rPr>
        <w:t> </w:t>
      </w:r>
      <w:r>
        <w:rPr>
          <w:sz w:val="24"/>
        </w:rPr>
        <w:t>này.</w:t>
      </w:r>
    </w:p>
    <w:p>
      <w:pPr>
        <w:pStyle w:val="BodyText"/>
        <w:spacing w:before="11"/>
      </w:pPr>
    </w:p>
    <w:p>
      <w:pPr>
        <w:pStyle w:val="ListParagraph"/>
        <w:numPr>
          <w:ilvl w:val="0"/>
          <w:numId w:val="801"/>
        </w:numPr>
        <w:tabs>
          <w:tab w:pos="492" w:val="left" w:leader="none"/>
        </w:tabs>
        <w:spacing w:line="232" w:lineRule="auto" w:before="0" w:after="0"/>
        <w:ind w:left="120" w:right="118" w:firstLine="0"/>
        <w:jc w:val="both"/>
        <w:rPr>
          <w:sz w:val="24"/>
        </w:rPr>
      </w:pPr>
      <w:r>
        <w:rPr>
          <w:sz w:val="24"/>
        </w:rPr>
        <w:t>Ví như, này Pahàràda, phàm có những dòng nước gì ở đời chảy vào biển lớn, phàm có những nước mưa</w:t>
      </w:r>
      <w:r>
        <w:rPr>
          <w:spacing w:val="10"/>
          <w:sz w:val="24"/>
        </w:rPr>
        <w:t> </w:t>
      </w:r>
      <w:r>
        <w:rPr>
          <w:sz w:val="24"/>
        </w:rPr>
        <w:t>từ</w:t>
      </w:r>
      <w:r>
        <w:rPr>
          <w:spacing w:val="11"/>
          <w:sz w:val="24"/>
        </w:rPr>
        <w:t> </w:t>
      </w:r>
      <w:r>
        <w:rPr>
          <w:sz w:val="24"/>
        </w:rPr>
        <w:t>trời</w:t>
      </w:r>
      <w:r>
        <w:rPr>
          <w:spacing w:val="10"/>
          <w:sz w:val="24"/>
        </w:rPr>
        <w:t> </w:t>
      </w:r>
      <w:r>
        <w:rPr>
          <w:sz w:val="24"/>
        </w:rPr>
        <w:t>rơi</w:t>
      </w:r>
      <w:r>
        <w:rPr>
          <w:spacing w:val="11"/>
          <w:sz w:val="24"/>
        </w:rPr>
        <w:t> </w:t>
      </w:r>
      <w:r>
        <w:rPr>
          <w:sz w:val="24"/>
        </w:rPr>
        <w:t>xuống,</w:t>
      </w:r>
      <w:r>
        <w:rPr>
          <w:spacing w:val="9"/>
          <w:sz w:val="24"/>
        </w:rPr>
        <w:t> </w:t>
      </w:r>
      <w:r>
        <w:rPr>
          <w:sz w:val="24"/>
        </w:rPr>
        <w:t>nhưng</w:t>
      </w:r>
      <w:r>
        <w:rPr>
          <w:spacing w:val="10"/>
          <w:sz w:val="24"/>
        </w:rPr>
        <w:t> </w:t>
      </w:r>
      <w:r>
        <w:rPr>
          <w:sz w:val="24"/>
        </w:rPr>
        <w:t>không</w:t>
      </w:r>
      <w:r>
        <w:rPr>
          <w:spacing w:val="10"/>
          <w:sz w:val="24"/>
        </w:rPr>
        <w:t> </w:t>
      </w:r>
      <w:r>
        <w:rPr>
          <w:sz w:val="24"/>
        </w:rPr>
        <w:t>vì</w:t>
      </w:r>
      <w:r>
        <w:rPr>
          <w:spacing w:val="10"/>
          <w:sz w:val="24"/>
        </w:rPr>
        <w:t> </w:t>
      </w:r>
      <w:r>
        <w:rPr>
          <w:sz w:val="24"/>
        </w:rPr>
        <w:t>vậy</w:t>
      </w:r>
      <w:r>
        <w:rPr>
          <w:spacing w:val="9"/>
          <w:sz w:val="24"/>
        </w:rPr>
        <w:t> </w:t>
      </w:r>
      <w:r>
        <w:rPr>
          <w:sz w:val="24"/>
        </w:rPr>
        <w:t>biển</w:t>
      </w:r>
      <w:r>
        <w:rPr>
          <w:spacing w:val="10"/>
          <w:sz w:val="24"/>
        </w:rPr>
        <w:t> </w:t>
      </w:r>
      <w:r>
        <w:rPr>
          <w:sz w:val="24"/>
        </w:rPr>
        <w:t>lớn</w:t>
      </w:r>
      <w:r>
        <w:rPr>
          <w:spacing w:val="11"/>
          <w:sz w:val="24"/>
        </w:rPr>
        <w:t> </w:t>
      </w:r>
      <w:r>
        <w:rPr>
          <w:sz w:val="24"/>
        </w:rPr>
        <w:t>được</w:t>
      </w:r>
      <w:r>
        <w:rPr>
          <w:spacing w:val="11"/>
          <w:sz w:val="24"/>
        </w:rPr>
        <w:t> </w:t>
      </w:r>
      <w:r>
        <w:rPr>
          <w:sz w:val="24"/>
        </w:rPr>
        <w:t>thấy</w:t>
      </w:r>
      <w:r>
        <w:rPr>
          <w:spacing w:val="10"/>
          <w:sz w:val="24"/>
        </w:rPr>
        <w:t> </w:t>
      </w:r>
      <w:r>
        <w:rPr>
          <w:sz w:val="24"/>
        </w:rPr>
        <w:t>có</w:t>
      </w:r>
      <w:r>
        <w:rPr>
          <w:spacing w:val="11"/>
          <w:sz w:val="24"/>
        </w:rPr>
        <w:t> </w:t>
      </w:r>
      <w:r>
        <w:rPr>
          <w:sz w:val="24"/>
        </w:rPr>
        <w:t>vơi</w:t>
      </w:r>
      <w:r>
        <w:rPr>
          <w:spacing w:val="10"/>
          <w:sz w:val="24"/>
        </w:rPr>
        <w:t> </w:t>
      </w:r>
      <w:r>
        <w:rPr>
          <w:sz w:val="24"/>
        </w:rPr>
        <w:t>có</w:t>
      </w:r>
      <w:r>
        <w:rPr>
          <w:spacing w:val="10"/>
          <w:sz w:val="24"/>
        </w:rPr>
        <w:t> </w:t>
      </w:r>
      <w:r>
        <w:rPr>
          <w:sz w:val="24"/>
        </w:rPr>
        <w:t>đầy.</w:t>
      </w:r>
      <w:r>
        <w:rPr>
          <w:spacing w:val="9"/>
          <w:sz w:val="24"/>
        </w:rPr>
        <w:t> </w:t>
      </w:r>
      <w:r>
        <w:rPr>
          <w:sz w:val="24"/>
        </w:rPr>
        <w:t>Cũng</w:t>
      </w:r>
      <w:r>
        <w:rPr>
          <w:spacing w:val="10"/>
          <w:sz w:val="24"/>
        </w:rPr>
        <w:t> </w:t>
      </w:r>
      <w:r>
        <w:rPr>
          <w:sz w:val="24"/>
        </w:rPr>
        <w:t>vậy,</w:t>
      </w:r>
      <w:r>
        <w:rPr>
          <w:spacing w:val="9"/>
          <w:sz w:val="24"/>
        </w:rPr>
        <w:t> </w:t>
      </w:r>
      <w:r>
        <w:rPr>
          <w:sz w:val="24"/>
        </w:rPr>
        <w:t>này</w:t>
      </w:r>
      <w:r>
        <w:rPr>
          <w:spacing w:val="10"/>
          <w:sz w:val="24"/>
        </w:rPr>
        <w:t> </w:t>
      </w:r>
      <w:r>
        <w:rPr>
          <w:sz w:val="24"/>
        </w:rPr>
        <w:t>Pahàràda,</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nếu có nhiều Tỷ-kheo nhập vào Niết-bàn giới không có dư y, Niết-bàn giới cũng không vì vậy được thấy có vơi có đầy. Này Pahàràda, nếu có nhiều vị Tỷ-kheo nhập vào Niết-bàn giới không có dư y, Niết-bàn giới cũng không vì vậy được thấy có vơi có đầy. Này Pahàràda, trong Pháp và Luật này, đây là pháp vi diệu chưa từng có thứ năm mà do thấy vậy, thấy vậy, các Tỷ-kheo thích thú trong Pháp và Luật này.</w:t>
      </w:r>
    </w:p>
    <w:p>
      <w:pPr>
        <w:pStyle w:val="BodyText"/>
        <w:spacing w:before="1"/>
        <w:rPr>
          <w:sz w:val="25"/>
        </w:rPr>
      </w:pPr>
    </w:p>
    <w:p>
      <w:pPr>
        <w:pStyle w:val="ListParagraph"/>
        <w:numPr>
          <w:ilvl w:val="0"/>
          <w:numId w:val="801"/>
        </w:numPr>
        <w:tabs>
          <w:tab w:pos="492" w:val="left" w:leader="none"/>
        </w:tabs>
        <w:spacing w:line="230" w:lineRule="auto" w:before="0" w:after="0"/>
        <w:ind w:left="119" w:right="117" w:firstLine="0"/>
        <w:jc w:val="both"/>
        <w:rPr>
          <w:sz w:val="24"/>
        </w:rPr>
      </w:pPr>
      <w:r>
        <w:rPr>
          <w:sz w:val="24"/>
        </w:rPr>
        <w:t>Ví như, này Pahàràda, biển lớn chỉ có một vị mặn. Cũng vậy, này Pahàràda, Pháp và Luật cũng chỉ có một vị là vị giải thoát. Này Pahàràda, trong Pháp và Luật này, đây là pháp vi diệu chưa từng có thứ sáu mà do thấy vậy, thấy vậy, các Tỷ-kheo thích thú trong Pháp và Luật</w:t>
      </w:r>
      <w:r>
        <w:rPr>
          <w:spacing w:val="-6"/>
          <w:sz w:val="24"/>
        </w:rPr>
        <w:t> </w:t>
      </w:r>
      <w:r>
        <w:rPr>
          <w:sz w:val="24"/>
        </w:rPr>
        <w:t>này.</w:t>
      </w:r>
    </w:p>
    <w:p>
      <w:pPr>
        <w:pStyle w:val="BodyText"/>
        <w:rPr>
          <w:sz w:val="25"/>
        </w:rPr>
      </w:pPr>
    </w:p>
    <w:p>
      <w:pPr>
        <w:pStyle w:val="ListParagraph"/>
        <w:numPr>
          <w:ilvl w:val="0"/>
          <w:numId w:val="801"/>
        </w:numPr>
        <w:tabs>
          <w:tab w:pos="486" w:val="left" w:leader="none"/>
        </w:tabs>
        <w:spacing w:line="230" w:lineRule="auto" w:before="0" w:after="0"/>
        <w:ind w:left="119" w:right="117" w:firstLine="0"/>
        <w:jc w:val="both"/>
        <w:rPr>
          <w:sz w:val="24"/>
        </w:rPr>
      </w:pPr>
      <w:r>
        <w:rPr>
          <w:sz w:val="24"/>
        </w:rPr>
        <w:t>Ví như, này Pahàràda, biển lớn có nhiều châu báu, có nhiều loại châu báu, ở đây có những châu báu này, như chân trâu, ma-ni châu, lưu-ly, xa-cừ, ngọc bích, san hô, bạc, vàng, ngọc đỏ, mã não. Cũng vậy, này Pahàràda, Pháp và Luật này có nhiều châu báu, nhiều loại châu báu, ở đấy có những châu báu này, như Bốn niệm xứ, Bốn chánh cần, Bốn như ý túc, Năm cần, Năm lực, Bảy giác chi, Thánh đạo tám ngành. Này Pahàràda, vì rằng Pháp và Luật này có nhiều châu báu, nhiều loại châu báu, ở đấy có những châu báu này, như Bốn niệm xứ ... Thánh đạo tám ngành, nên này Pahàràdan, trong Pháp và Luật này, đây là pháp vi diệu chưa từng có thứ bảy mà do thấy vậy, thấy vậy, các Tỷ-kheo thích thú trong Pháp và Luật</w:t>
      </w:r>
      <w:r>
        <w:rPr>
          <w:spacing w:val="-2"/>
          <w:sz w:val="24"/>
        </w:rPr>
        <w:t> </w:t>
      </w:r>
      <w:r>
        <w:rPr>
          <w:sz w:val="24"/>
        </w:rPr>
        <w:t>này.</w:t>
      </w:r>
    </w:p>
    <w:p>
      <w:pPr>
        <w:pStyle w:val="BodyText"/>
        <w:spacing w:before="5"/>
        <w:rPr>
          <w:sz w:val="25"/>
        </w:rPr>
      </w:pPr>
    </w:p>
    <w:p>
      <w:pPr>
        <w:pStyle w:val="ListParagraph"/>
        <w:numPr>
          <w:ilvl w:val="0"/>
          <w:numId w:val="801"/>
        </w:numPr>
        <w:tabs>
          <w:tab w:pos="490" w:val="left" w:leader="none"/>
        </w:tabs>
        <w:spacing w:line="230" w:lineRule="auto" w:before="0" w:after="0"/>
        <w:ind w:left="119" w:right="117" w:firstLine="0"/>
        <w:jc w:val="both"/>
        <w:rPr>
          <w:sz w:val="24"/>
        </w:rPr>
      </w:pPr>
      <w:r>
        <w:rPr>
          <w:sz w:val="24"/>
        </w:rPr>
        <w:t>Ví như, này Pahàràda, biển lớn là trú xứ các loại chúng sanh lớn, tại đấy, có những chúng sanh như các con Timi, Timingalà, Timiramingalà, những loại Asurà (A-tu-la), các loại Nàgà, các loại Gandhabbà. Trong biển có những loài hữu tình với tự ngã dài một trăm do tuần, hai trăm, ba trăm, bốn trăm, năm trăm do tuần. Cũng vậy, này Pahàràda, Pháp và Luật là trú xứ của các loài chúng sanh lớn. Ở đấy có những loại chúng sanh này: bậc Dự lưu, bậc đã hướng đến chứng ngộ Dự lưu quả, bậc Nhất Lai, bậc đã hướng đến chứng ngộ Nhất lai quả, bậc Bất lai, bậc đã hướng đến chứng ngộ Bất lai quả, bậc A- la-hán, bậc đã hướng đến chứng ngộ quả A-la-hán. Này Pahàràda, vì rằng Pháp và Luật này là trú xứ của các loại chúng sanh lớn. Ở đấy có những chúng sanh này ... quả A-la-hán. Này Pahàràda, trong Pháp và Luật này, đây là pháp vi diệu chưa từng có thứ tám mà do thấy vậy, thấy vậy, các Tỷ-kheo thích thú trong Pháp và Luật</w:t>
      </w:r>
      <w:r>
        <w:rPr>
          <w:spacing w:val="-3"/>
          <w:sz w:val="24"/>
        </w:rPr>
        <w:t> </w:t>
      </w:r>
      <w:r>
        <w:rPr>
          <w:sz w:val="24"/>
        </w:rPr>
        <w:t>này.</w:t>
      </w:r>
    </w:p>
    <w:p>
      <w:pPr>
        <w:pStyle w:val="BodyText"/>
        <w:spacing w:before="5"/>
        <w:rPr>
          <w:sz w:val="25"/>
        </w:rPr>
      </w:pPr>
    </w:p>
    <w:p>
      <w:pPr>
        <w:pStyle w:val="BodyText"/>
        <w:spacing w:line="232" w:lineRule="auto"/>
        <w:ind w:left="120" w:right="119"/>
        <w:jc w:val="both"/>
      </w:pPr>
      <w:r>
        <w:rPr/>
        <w:t>Này Pahàràda, đây là tám pháp vi diệu, chưa từng có trong pháp và luật và do thấy vậy, do thấy vậy, các Tỷ-kheo thích thú trong Pháp và Luật này.</w:t>
      </w:r>
    </w:p>
    <w:p>
      <w:pPr>
        <w:pStyle w:val="BodyText"/>
        <w:spacing w:before="8"/>
      </w:pPr>
    </w:p>
    <w:p>
      <w:pPr>
        <w:pStyle w:val="ListParagraph"/>
        <w:numPr>
          <w:ilvl w:val="0"/>
          <w:numId w:val="792"/>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(20) Ngày Trai</w:t>
      </w:r>
      <w:r>
        <w:rPr>
          <w:rFonts w:ascii="Verdana" w:hAnsi="Verdana"/>
          <w:b/>
          <w:color w:val="008AF0"/>
          <w:spacing w:val="-1"/>
          <w:sz w:val="19"/>
        </w:rPr>
        <w:t> </w:t>
      </w:r>
      <w:r>
        <w:rPr>
          <w:rFonts w:ascii="Verdana" w:hAnsi="Verdana"/>
          <w:b/>
          <w:color w:val="008AF0"/>
          <w:sz w:val="19"/>
        </w:rPr>
        <w:t>Giới</w:t>
      </w:r>
    </w:p>
    <w:p>
      <w:pPr>
        <w:pStyle w:val="BodyText"/>
        <w:spacing w:before="11"/>
        <w:rPr>
          <w:rFonts w:ascii="Verdana"/>
          <w:b/>
          <w:sz w:val="22"/>
        </w:rPr>
      </w:pPr>
    </w:p>
    <w:p>
      <w:pPr>
        <w:pStyle w:val="ListParagraph"/>
        <w:numPr>
          <w:ilvl w:val="0"/>
          <w:numId w:val="802"/>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20" w:right="117"/>
        <w:jc w:val="both"/>
      </w:pPr>
      <w:r>
        <w:rPr/>
        <w:t>Một thời, Thế Tôn trú ở Sàvavatthì, tại Ðông viên, chỗ lâu đài mẹ Migàra. Lúc bấy giờ Thế Tôn, nhân ngày trai giới, đang ngồi, có chúng Tăng đoanh vây. Rồi Tôn giả Ananda, khi đêm đã gần mãn, và canh một đã qua, từ chỗ ngồi, đứng dậy, đắp thượng y vào một bên vai, chắp tay vái chào Thế Tôn và bạch Thế Tôn:</w:t>
      </w:r>
    </w:p>
    <w:p>
      <w:pPr>
        <w:pStyle w:val="BodyText"/>
        <w:spacing w:before="1"/>
        <w:rPr>
          <w:sz w:val="25"/>
        </w:rPr>
      </w:pPr>
    </w:p>
    <w:p>
      <w:pPr>
        <w:pStyle w:val="ListParagraph"/>
        <w:numPr>
          <w:ilvl w:val="0"/>
          <w:numId w:val="14"/>
        </w:numPr>
        <w:tabs>
          <w:tab w:pos="263" w:val="left" w:leader="none"/>
        </w:tabs>
        <w:spacing w:line="230" w:lineRule="auto" w:before="1" w:after="0"/>
        <w:ind w:left="120" w:right="117" w:firstLine="0"/>
        <w:jc w:val="both"/>
        <w:rPr>
          <w:sz w:val="24"/>
        </w:rPr>
      </w:pPr>
      <w:r>
        <w:rPr>
          <w:sz w:val="24"/>
        </w:rPr>
        <w:t>Bạch Thế Tôn, đêm đã gần mãn, canh một đã qua, chúng Tỷ-kheo đã ngồi lâu, bạch Thế Tôn, Thế Tôn hãy đọc giới bổn cho các</w:t>
      </w:r>
      <w:r>
        <w:rPr>
          <w:spacing w:val="-6"/>
          <w:sz w:val="24"/>
        </w:rPr>
        <w:t> </w:t>
      </w:r>
      <w:r>
        <w:rPr>
          <w:sz w:val="24"/>
        </w:rPr>
        <w:t>Tỷ-kheo.</w:t>
      </w:r>
    </w:p>
    <w:p>
      <w:pPr>
        <w:pStyle w:val="BodyText"/>
        <w:spacing w:before="1"/>
      </w:pPr>
    </w:p>
    <w:p>
      <w:pPr>
        <w:pStyle w:val="BodyText"/>
        <w:ind w:left="120"/>
        <w:jc w:val="both"/>
      </w:pPr>
      <w:r>
        <w:rPr/>
        <w:t>Khi được nói vậy, Thế Tôn giữ im lặng.</w:t>
      </w:r>
    </w:p>
    <w:p>
      <w:pPr>
        <w:pStyle w:val="BodyText"/>
        <w:spacing w:before="5"/>
      </w:pPr>
    </w:p>
    <w:p>
      <w:pPr>
        <w:pStyle w:val="ListParagraph"/>
        <w:numPr>
          <w:ilvl w:val="0"/>
          <w:numId w:val="802"/>
        </w:numPr>
        <w:tabs>
          <w:tab w:pos="373" w:val="left" w:leader="none"/>
        </w:tabs>
        <w:spacing w:line="232" w:lineRule="auto" w:before="0" w:after="0"/>
        <w:ind w:left="120" w:right="119" w:firstLine="0"/>
        <w:jc w:val="both"/>
        <w:rPr>
          <w:sz w:val="24"/>
        </w:rPr>
      </w:pPr>
      <w:r>
        <w:rPr>
          <w:sz w:val="24"/>
        </w:rPr>
        <w:t>Lần thứ hai, Tôn giả Ananda, khi đêm đã gần mãn, và canh giữa đã qua, từ chỗ ngồi, đứng dậy, đắp thượng y vào một bên vai, chắp tay vái chào Thế Tôn và bạch Thế</w:t>
      </w:r>
      <w:r>
        <w:rPr>
          <w:spacing w:val="-7"/>
          <w:sz w:val="24"/>
        </w:rPr>
        <w:t> </w:t>
      </w:r>
      <w:r>
        <w:rPr>
          <w:sz w:val="24"/>
        </w:rPr>
        <w:t>Tôn:</w:t>
      </w:r>
    </w:p>
    <w:p>
      <w:pPr>
        <w:pStyle w:val="BodyText"/>
        <w:spacing w:before="11"/>
        <w:rPr>
          <w:sz w:val="23"/>
        </w:rPr>
      </w:pPr>
    </w:p>
    <w:p>
      <w:pPr>
        <w:pStyle w:val="ListParagraph"/>
        <w:numPr>
          <w:ilvl w:val="0"/>
          <w:numId w:val="14"/>
        </w:numPr>
        <w:tabs>
          <w:tab w:pos="262" w:val="left" w:leader="none"/>
        </w:tabs>
        <w:spacing w:line="240" w:lineRule="auto" w:before="0" w:after="0"/>
        <w:ind w:left="261" w:right="0" w:hanging="142"/>
        <w:jc w:val="both"/>
        <w:rPr>
          <w:sz w:val="24"/>
        </w:rPr>
      </w:pPr>
      <w:r>
        <w:rPr>
          <w:sz w:val="24"/>
        </w:rPr>
        <w:t>Bạch Thế Tôn, đêm đã gần mãn, canh cuối đã qua, chúng Tỷ-kheo đã ngồi lâu, bạch Thế Tôn, Thế</w:t>
      </w:r>
      <w:r>
        <w:rPr>
          <w:spacing w:val="6"/>
          <w:sz w:val="24"/>
        </w:rPr>
        <w:t> </w:t>
      </w:r>
      <w:r>
        <w:rPr>
          <w:sz w:val="24"/>
        </w:rPr>
        <w:t>Tôn</w:t>
      </w:r>
    </w:p>
    <w:p>
      <w:pPr>
        <w:spacing w:after="0" w:line="240" w:lineRule="auto"/>
        <w:jc w:val="both"/>
        <w:rPr>
          <w:sz w:val="24"/>
        </w:rPr>
        <w:sectPr>
          <w:pgSz w:w="12240" w:h="15840"/>
          <w:pgMar w:header="2" w:footer="0" w:top="980" w:bottom="280" w:left="960" w:right="960"/>
        </w:sectPr>
      </w:pPr>
    </w:p>
    <w:p>
      <w:pPr>
        <w:pStyle w:val="BodyText"/>
        <w:spacing w:before="83"/>
        <w:ind w:left="120"/>
      </w:pPr>
      <w:r>
        <w:rPr/>
        <w:t>hãy đọc giới bổn cho các Tỷ-kheo.</w:t>
      </w:r>
    </w:p>
    <w:p>
      <w:pPr>
        <w:pStyle w:val="BodyText"/>
        <w:spacing w:before="7"/>
      </w:pPr>
    </w:p>
    <w:p>
      <w:pPr>
        <w:pStyle w:val="ListParagraph"/>
        <w:numPr>
          <w:ilvl w:val="0"/>
          <w:numId w:val="802"/>
        </w:numPr>
        <w:tabs>
          <w:tab w:pos="370" w:val="left" w:leader="none"/>
        </w:tabs>
        <w:spacing w:line="230" w:lineRule="auto" w:before="1" w:after="0"/>
        <w:ind w:left="120" w:right="119" w:hanging="1"/>
        <w:jc w:val="both"/>
        <w:rPr>
          <w:sz w:val="24"/>
        </w:rPr>
      </w:pPr>
      <w:r>
        <w:rPr>
          <w:sz w:val="24"/>
        </w:rPr>
        <w:t>Lần thứ ba, Tôn giả Ananda, khi đêm đã gần mãn, và canh cuối đã qua, rạng đông đã khởi, mặt đêm đã sáng rõ, từ chỗ ngồi, đứng dậy, đắp thượng y vào một bên vai, chắp tay vái chào Thế Tôn và bạch Thế</w:t>
      </w:r>
      <w:r>
        <w:rPr>
          <w:spacing w:val="-1"/>
          <w:sz w:val="24"/>
        </w:rPr>
        <w:t> </w:t>
      </w:r>
      <w:r>
        <w:rPr>
          <w:sz w:val="24"/>
        </w:rPr>
        <w:t>Tôn:</w:t>
      </w:r>
    </w:p>
    <w:p>
      <w:pPr>
        <w:pStyle w:val="BodyText"/>
        <w:spacing w:before="9"/>
      </w:pPr>
    </w:p>
    <w:p>
      <w:pPr>
        <w:pStyle w:val="ListParagraph"/>
        <w:numPr>
          <w:ilvl w:val="0"/>
          <w:numId w:val="14"/>
        </w:numPr>
        <w:tabs>
          <w:tab w:pos="268" w:val="left" w:leader="none"/>
        </w:tabs>
        <w:spacing w:line="232" w:lineRule="auto" w:before="0" w:after="0"/>
        <w:ind w:left="120" w:right="118" w:hanging="1"/>
        <w:jc w:val="both"/>
        <w:rPr>
          <w:sz w:val="24"/>
        </w:rPr>
      </w:pPr>
      <w:r>
        <w:rPr>
          <w:sz w:val="24"/>
        </w:rPr>
        <w:t>Bạch Thế Tôn, đêm đã gần mãn, canh cuối đã qua, rạng đông đã khởi, mặt đêm đã sáng tỏ, chúng Tỷ- kheo đã ngồi lâu, bạch Thế Tôn, Thế Tôn hãy đọc giới bổn cho các</w:t>
      </w:r>
      <w:r>
        <w:rPr>
          <w:spacing w:val="-13"/>
          <w:sz w:val="24"/>
        </w:rPr>
        <w:t> </w:t>
      </w:r>
      <w:r>
        <w:rPr>
          <w:sz w:val="24"/>
        </w:rPr>
        <w:t>Tỷ-kheo.</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Này Ananda, hội chúng không được thanh</w:t>
      </w:r>
      <w:r>
        <w:rPr>
          <w:spacing w:val="-5"/>
          <w:sz w:val="24"/>
        </w:rPr>
        <w:t> </w:t>
      </w:r>
      <w:r>
        <w:rPr>
          <w:sz w:val="24"/>
        </w:rPr>
        <w:t>tịnh.</w:t>
      </w:r>
    </w:p>
    <w:p>
      <w:pPr>
        <w:pStyle w:val="BodyText"/>
        <w:spacing w:before="7"/>
      </w:pPr>
    </w:p>
    <w:p>
      <w:pPr>
        <w:pStyle w:val="ListParagraph"/>
        <w:numPr>
          <w:ilvl w:val="0"/>
          <w:numId w:val="802"/>
        </w:numPr>
        <w:tabs>
          <w:tab w:pos="399" w:val="left" w:leader="none"/>
        </w:tabs>
        <w:spacing w:line="230" w:lineRule="auto" w:before="0" w:after="0"/>
        <w:ind w:left="119" w:right="117" w:firstLine="0"/>
        <w:jc w:val="both"/>
        <w:rPr>
          <w:sz w:val="24"/>
        </w:rPr>
      </w:pPr>
      <w:r>
        <w:rPr>
          <w:sz w:val="24"/>
        </w:rPr>
        <w:t>Rồi Tôn giả Mahàmoggallàna suy nghĩ như sau: “Ðề cập đến người nào, Thế Tôn đã nói: “Này Ananda, hội chúng không được thanh tịnh “? Rồi Tôn giả Mahàmoggallàna, với tâm của mình, chú tâm tác ý đến toàn thể chúng Tỷ-kheo Tăng, Tôn giả thấy một người ấy là ác giới, theo ác pháp, sở hành bất tịnh, đáng nghi ngờ, có những hành vi che đậy, không phải là Sa-môn nhưng tự nhận là Sa-môn, không sống Phạm hạnh nhưng tự nhận là sống Phạm hạnh, nội tâm hôi hám, ứ đầy tham dục, tánh tình bất tịnh, đang ngồi giữa chúng Tỷ-kheo; thấy vậy, liền từ chỗ ngồi đứng dậy, đi đến người ấy, sau khi đến, nói với người</w:t>
      </w:r>
      <w:r>
        <w:rPr>
          <w:spacing w:val="-3"/>
          <w:sz w:val="24"/>
        </w:rPr>
        <w:t> </w:t>
      </w:r>
      <w:r>
        <w:rPr>
          <w:sz w:val="24"/>
        </w:rPr>
        <w:t>ấy:</w:t>
      </w:r>
    </w:p>
    <w:p>
      <w:pPr>
        <w:pStyle w:val="BodyText"/>
        <w:spacing w:before="1"/>
        <w:rPr>
          <w:sz w:val="25"/>
        </w:rPr>
      </w:pPr>
    </w:p>
    <w:p>
      <w:pPr>
        <w:pStyle w:val="ListParagraph"/>
        <w:numPr>
          <w:ilvl w:val="0"/>
          <w:numId w:val="14"/>
        </w:numPr>
        <w:tabs>
          <w:tab w:pos="276" w:val="left" w:leader="none"/>
        </w:tabs>
        <w:spacing w:line="232" w:lineRule="auto" w:before="1" w:after="0"/>
        <w:ind w:left="119" w:right="119" w:firstLine="0"/>
        <w:jc w:val="both"/>
        <w:rPr>
          <w:sz w:val="24"/>
        </w:rPr>
      </w:pPr>
      <w:r>
        <w:rPr>
          <w:sz w:val="24"/>
        </w:rPr>
        <w:t>Này Hiền giả, hãy đứng dậy. Thế Tôn đã thấy Ông. Ðối với Hiền giả, không thể chung sống với các 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Ðược nói như vậy, người ấy im lặng. Lần thứ hai, Tôn giả Mahàmoggallàna nói với người</w:t>
      </w:r>
      <w:r>
        <w:rPr>
          <w:spacing w:val="-18"/>
          <w:sz w:val="24"/>
        </w:rPr>
        <w:t> </w:t>
      </w:r>
      <w:r>
        <w:rPr>
          <w:sz w:val="24"/>
        </w:rPr>
        <w:t>ấy:</w:t>
      </w:r>
    </w:p>
    <w:p>
      <w:pPr>
        <w:pStyle w:val="BodyText"/>
        <w:spacing w:before="6"/>
      </w:pPr>
    </w:p>
    <w:p>
      <w:pPr>
        <w:pStyle w:val="ListParagraph"/>
        <w:numPr>
          <w:ilvl w:val="0"/>
          <w:numId w:val="14"/>
        </w:numPr>
        <w:tabs>
          <w:tab w:pos="276" w:val="left" w:leader="none"/>
        </w:tabs>
        <w:spacing w:line="232" w:lineRule="auto" w:before="0" w:after="0"/>
        <w:ind w:left="120" w:right="119" w:firstLine="0"/>
        <w:jc w:val="both"/>
        <w:rPr>
          <w:sz w:val="24"/>
        </w:rPr>
      </w:pPr>
      <w:r>
        <w:rPr>
          <w:sz w:val="24"/>
        </w:rPr>
        <w:t>Này Hiền giả, hãy đứng dậy. Thế Tôn đã thấy Ông. Ðối với Hiền giả, không thể chung sống với các Tỷ-kheo.</w:t>
      </w:r>
    </w:p>
    <w:p>
      <w:pPr>
        <w:pStyle w:val="BodyText"/>
        <w:spacing w:before="10"/>
        <w:rPr>
          <w:sz w:val="23"/>
        </w:rPr>
      </w:pPr>
    </w:p>
    <w:p>
      <w:pPr>
        <w:pStyle w:val="BodyText"/>
        <w:ind w:left="120"/>
      </w:pPr>
      <w:r>
        <w:rPr/>
        <w:t>Lần thứ hai, người ấy im lặng. Lần thứ ba, Tôn giả Mahàmoggallàna nói với người ấy:</w:t>
      </w:r>
    </w:p>
    <w:p>
      <w:pPr>
        <w:pStyle w:val="BodyText"/>
        <w:spacing w:before="8"/>
      </w:pPr>
    </w:p>
    <w:p>
      <w:pPr>
        <w:pStyle w:val="ListParagraph"/>
        <w:numPr>
          <w:ilvl w:val="0"/>
          <w:numId w:val="14"/>
        </w:numPr>
        <w:tabs>
          <w:tab w:pos="277" w:val="left" w:leader="none"/>
        </w:tabs>
        <w:spacing w:line="230" w:lineRule="auto" w:before="0" w:after="0"/>
        <w:ind w:left="120" w:right="119" w:firstLine="0"/>
        <w:jc w:val="both"/>
        <w:rPr>
          <w:sz w:val="24"/>
        </w:rPr>
      </w:pPr>
      <w:r>
        <w:rPr>
          <w:sz w:val="24"/>
        </w:rPr>
        <w:t>Này Hiền giả, hãy đứng dậy. Thế Tôn đã thấy Ông. Ðối với Hiền giả, không thể chung sống với các Tỷ-kheo.</w:t>
      </w:r>
    </w:p>
    <w:p>
      <w:pPr>
        <w:pStyle w:val="BodyText"/>
        <w:spacing w:before="2"/>
      </w:pPr>
    </w:p>
    <w:p>
      <w:pPr>
        <w:pStyle w:val="BodyText"/>
        <w:spacing w:before="1"/>
        <w:ind w:left="120"/>
      </w:pPr>
      <w:r>
        <w:rPr/>
        <w:t>Lần thứ ba, người ấy im lặng.</w:t>
      </w:r>
    </w:p>
    <w:p>
      <w:pPr>
        <w:pStyle w:val="BodyText"/>
        <w:spacing w:before="7"/>
      </w:pPr>
    </w:p>
    <w:p>
      <w:pPr>
        <w:pStyle w:val="ListParagraph"/>
        <w:numPr>
          <w:ilvl w:val="0"/>
          <w:numId w:val="802"/>
        </w:numPr>
        <w:tabs>
          <w:tab w:pos="377" w:val="left" w:leader="none"/>
        </w:tabs>
        <w:spacing w:line="230" w:lineRule="auto" w:before="0" w:after="0"/>
        <w:ind w:left="120" w:right="118" w:hanging="1"/>
        <w:jc w:val="both"/>
        <w:rPr>
          <w:sz w:val="24"/>
        </w:rPr>
      </w:pPr>
      <w:r>
        <w:rPr>
          <w:sz w:val="24"/>
        </w:rPr>
        <w:t>Rồi Tôn giả Mahàmoggallàna nắm lấy cánh tay người ấy, đẩy ra khỏi cửa, đóng chốt cửa lại, rồi đi đến Thế Tôn, sau khi đến, bạch Thế</w:t>
      </w:r>
      <w:r>
        <w:rPr>
          <w:spacing w:val="-4"/>
          <w:sz w:val="24"/>
        </w:rPr>
        <w:t> </w:t>
      </w:r>
      <w:r>
        <w:rPr>
          <w:sz w:val="24"/>
        </w:rPr>
        <w:t>Tôn:</w:t>
      </w:r>
    </w:p>
    <w:p>
      <w:pPr>
        <w:pStyle w:val="BodyText"/>
        <w:spacing w:before="8"/>
      </w:pPr>
    </w:p>
    <w:p>
      <w:pPr>
        <w:pStyle w:val="ListParagraph"/>
        <w:numPr>
          <w:ilvl w:val="0"/>
          <w:numId w:val="14"/>
        </w:numPr>
        <w:tabs>
          <w:tab w:pos="279" w:val="left" w:leader="none"/>
        </w:tabs>
        <w:spacing w:line="232" w:lineRule="auto" w:before="0" w:after="0"/>
        <w:ind w:left="120" w:right="118" w:firstLine="0"/>
        <w:jc w:val="both"/>
        <w:rPr>
          <w:sz w:val="24"/>
        </w:rPr>
      </w:pPr>
      <w:r>
        <w:rPr>
          <w:sz w:val="24"/>
        </w:rPr>
        <w:t>Bạch Thế Tôn, người ấy đã bị con đuổi ra khỏi. Hội chúng đã thanh tịnh. Bạch Thế Tôn, hãy thuyết giới bổn cho chúng</w:t>
      </w:r>
      <w:r>
        <w:rPr>
          <w:spacing w:val="-2"/>
          <w:sz w:val="24"/>
        </w:rPr>
        <w:t> </w:t>
      </w:r>
      <w:r>
        <w:rPr>
          <w:sz w:val="24"/>
        </w:rPr>
        <w:t>Tỷ-kheo.</w:t>
      </w:r>
    </w:p>
    <w:p>
      <w:pPr>
        <w:pStyle w:val="BodyText"/>
        <w:spacing w:before="8"/>
      </w:pPr>
    </w:p>
    <w:p>
      <w:pPr>
        <w:pStyle w:val="ListParagraph"/>
        <w:numPr>
          <w:ilvl w:val="0"/>
          <w:numId w:val="14"/>
        </w:numPr>
        <w:tabs>
          <w:tab w:pos="267" w:val="left" w:leader="none"/>
        </w:tabs>
        <w:spacing w:line="230" w:lineRule="auto" w:before="0" w:after="0"/>
        <w:ind w:left="119" w:right="118" w:firstLine="0"/>
        <w:jc w:val="both"/>
        <w:rPr>
          <w:sz w:val="24"/>
        </w:rPr>
      </w:pPr>
      <w:r>
        <w:rPr>
          <w:sz w:val="24"/>
        </w:rPr>
        <w:t>Thật vi diệu thay, này Mahàmoggallàna! Thật hy hữu thay, này Mahàmoggallàna! Cho đến khi bị nắm tay, kẻ ngu sĩ kia mới</w:t>
      </w:r>
      <w:r>
        <w:rPr>
          <w:spacing w:val="-4"/>
          <w:sz w:val="24"/>
        </w:rPr>
        <w:t> </w:t>
      </w:r>
      <w:r>
        <w:rPr>
          <w:sz w:val="24"/>
        </w:rPr>
        <w:t>đi.</w:t>
      </w:r>
    </w:p>
    <w:p>
      <w:pPr>
        <w:pStyle w:val="BodyText"/>
        <w:spacing w:before="3"/>
      </w:pPr>
    </w:p>
    <w:p>
      <w:pPr>
        <w:pStyle w:val="BodyText"/>
        <w:ind w:left="119"/>
      </w:pPr>
      <w:r>
        <w:rPr/>
        <w:t>Rồi Thế Tôn bảo các Tỷ-kheo:</w:t>
      </w:r>
    </w:p>
    <w:p>
      <w:pPr>
        <w:pStyle w:val="BodyText"/>
        <w:spacing w:before="7"/>
      </w:pPr>
    </w:p>
    <w:p>
      <w:pPr>
        <w:pStyle w:val="ListParagraph"/>
        <w:numPr>
          <w:ilvl w:val="0"/>
          <w:numId w:val="14"/>
        </w:numPr>
        <w:tabs>
          <w:tab w:pos="270" w:val="left" w:leader="none"/>
        </w:tabs>
        <w:spacing w:line="230" w:lineRule="auto" w:before="1" w:after="0"/>
        <w:ind w:left="120" w:right="118" w:firstLine="0"/>
        <w:jc w:val="both"/>
        <w:rPr>
          <w:sz w:val="24"/>
        </w:rPr>
      </w:pPr>
      <w:r>
        <w:rPr>
          <w:sz w:val="24"/>
        </w:rPr>
        <w:t>Này các Tỷ-kheo, các Thầy hãy hành trì Uposatha (Bố-tát), hãy đọc giới bổn. Bắt đầu từ nay, này các Tỷ-kheo, Ta sẽ không đọc giới bổn. Này các Tỷ-kheo, không có sự kiện, không có cơ hội rằng Như Lai có thể đọc giới bổn trong một hội chúng không thanh</w:t>
      </w:r>
      <w:r>
        <w:rPr>
          <w:spacing w:val="-8"/>
          <w:sz w:val="24"/>
        </w:rPr>
        <w:t> </w:t>
      </w:r>
      <w:r>
        <w:rPr>
          <w:sz w:val="24"/>
        </w:rPr>
        <w:t>tịnh.</w:t>
      </w:r>
    </w:p>
    <w:p>
      <w:pPr>
        <w:pStyle w:val="BodyText"/>
        <w:spacing w:before="2"/>
      </w:pPr>
    </w:p>
    <w:p>
      <w:pPr>
        <w:pStyle w:val="ListParagraph"/>
        <w:numPr>
          <w:ilvl w:val="0"/>
          <w:numId w:val="803"/>
        </w:numPr>
        <w:tabs>
          <w:tab w:pos="366" w:val="left" w:leader="none"/>
        </w:tabs>
        <w:spacing w:line="240" w:lineRule="auto" w:before="0" w:after="0"/>
        <w:ind w:left="366" w:right="0" w:hanging="246"/>
        <w:jc w:val="both"/>
        <w:rPr>
          <w:sz w:val="24"/>
        </w:rPr>
      </w:pPr>
      <w:r>
        <w:rPr>
          <w:sz w:val="24"/>
        </w:rPr>
        <w:t>Này</w:t>
      </w:r>
      <w:r>
        <w:rPr>
          <w:spacing w:val="5"/>
          <w:sz w:val="24"/>
        </w:rPr>
        <w:t> </w:t>
      </w:r>
      <w:r>
        <w:rPr>
          <w:sz w:val="24"/>
        </w:rPr>
        <w:t>các</w:t>
      </w:r>
      <w:r>
        <w:rPr>
          <w:spacing w:val="4"/>
          <w:sz w:val="24"/>
        </w:rPr>
        <w:t> </w:t>
      </w:r>
      <w:r>
        <w:rPr>
          <w:sz w:val="24"/>
        </w:rPr>
        <w:t>Tỷ-kheo,</w:t>
      </w:r>
      <w:r>
        <w:rPr>
          <w:spacing w:val="6"/>
          <w:sz w:val="24"/>
        </w:rPr>
        <w:t> </w:t>
      </w:r>
      <w:r>
        <w:rPr>
          <w:sz w:val="24"/>
        </w:rPr>
        <w:t>trong</w:t>
      </w:r>
      <w:r>
        <w:rPr>
          <w:spacing w:val="6"/>
          <w:sz w:val="24"/>
        </w:rPr>
        <w:t> </w:t>
      </w:r>
      <w:r>
        <w:rPr>
          <w:sz w:val="24"/>
        </w:rPr>
        <w:t>biển</w:t>
      </w:r>
      <w:r>
        <w:rPr>
          <w:spacing w:val="5"/>
          <w:sz w:val="24"/>
        </w:rPr>
        <w:t> </w:t>
      </w:r>
      <w:r>
        <w:rPr>
          <w:sz w:val="24"/>
        </w:rPr>
        <w:t>lớn</w:t>
      </w:r>
      <w:r>
        <w:rPr>
          <w:spacing w:val="5"/>
          <w:sz w:val="24"/>
        </w:rPr>
        <w:t> </w:t>
      </w:r>
      <w:r>
        <w:rPr>
          <w:sz w:val="24"/>
        </w:rPr>
        <w:t>có</w:t>
      </w:r>
      <w:r>
        <w:rPr>
          <w:spacing w:val="6"/>
          <w:sz w:val="24"/>
        </w:rPr>
        <w:t> </w:t>
      </w:r>
      <w:r>
        <w:rPr>
          <w:sz w:val="24"/>
        </w:rPr>
        <w:t>tám</w:t>
      </w:r>
      <w:r>
        <w:rPr>
          <w:spacing w:val="4"/>
          <w:sz w:val="24"/>
        </w:rPr>
        <w:t> </w:t>
      </w:r>
      <w:r>
        <w:rPr>
          <w:sz w:val="24"/>
        </w:rPr>
        <w:t>pháp</w:t>
      </w:r>
      <w:r>
        <w:rPr>
          <w:spacing w:val="5"/>
          <w:sz w:val="24"/>
        </w:rPr>
        <w:t> </w:t>
      </w:r>
      <w:r>
        <w:rPr>
          <w:sz w:val="24"/>
        </w:rPr>
        <w:t>vi</w:t>
      </w:r>
      <w:r>
        <w:rPr>
          <w:spacing w:val="5"/>
          <w:sz w:val="24"/>
        </w:rPr>
        <w:t> </w:t>
      </w:r>
      <w:r>
        <w:rPr>
          <w:sz w:val="24"/>
        </w:rPr>
        <w:t>diệu</w:t>
      </w:r>
      <w:r>
        <w:rPr>
          <w:spacing w:val="4"/>
          <w:sz w:val="24"/>
        </w:rPr>
        <w:t> </w:t>
      </w:r>
      <w:r>
        <w:rPr>
          <w:sz w:val="24"/>
        </w:rPr>
        <w:t>chưa</w:t>
      </w:r>
      <w:r>
        <w:rPr>
          <w:spacing w:val="4"/>
          <w:sz w:val="24"/>
        </w:rPr>
        <w:t> </w:t>
      </w:r>
      <w:r>
        <w:rPr>
          <w:sz w:val="24"/>
        </w:rPr>
        <w:t>từng</w:t>
      </w:r>
      <w:r>
        <w:rPr>
          <w:spacing w:val="6"/>
          <w:sz w:val="24"/>
        </w:rPr>
        <w:t> </w:t>
      </w:r>
      <w:r>
        <w:rPr>
          <w:sz w:val="24"/>
        </w:rPr>
        <w:t>có</w:t>
      </w:r>
      <w:r>
        <w:rPr>
          <w:spacing w:val="5"/>
          <w:sz w:val="24"/>
        </w:rPr>
        <w:t> </w:t>
      </w:r>
      <w:r>
        <w:rPr>
          <w:sz w:val="24"/>
        </w:rPr>
        <w:t>này</w:t>
      </w:r>
      <w:r>
        <w:rPr>
          <w:spacing w:val="5"/>
          <w:sz w:val="24"/>
        </w:rPr>
        <w:t> </w:t>
      </w:r>
      <w:r>
        <w:rPr>
          <w:sz w:val="24"/>
        </w:rPr>
        <w:t>mà</w:t>
      </w:r>
      <w:r>
        <w:rPr>
          <w:spacing w:val="5"/>
          <w:sz w:val="24"/>
        </w:rPr>
        <w:t> </w:t>
      </w:r>
      <w:r>
        <w:rPr>
          <w:sz w:val="24"/>
        </w:rPr>
        <w:t>do</w:t>
      </w:r>
      <w:r>
        <w:rPr>
          <w:spacing w:val="6"/>
          <w:sz w:val="24"/>
        </w:rPr>
        <w:t> </w:t>
      </w:r>
      <w:r>
        <w:rPr>
          <w:sz w:val="24"/>
        </w:rPr>
        <w:t>thấy</w:t>
      </w:r>
      <w:r>
        <w:rPr>
          <w:spacing w:val="5"/>
          <w:sz w:val="24"/>
        </w:rPr>
        <w:t> </w:t>
      </w:r>
      <w:r>
        <w:rPr>
          <w:sz w:val="24"/>
        </w:rPr>
        <w:t>vậy,</w:t>
      </w:r>
      <w:r>
        <w:rPr>
          <w:spacing w:val="4"/>
          <w:sz w:val="24"/>
        </w:rPr>
        <w:t> </w:t>
      </w:r>
      <w:r>
        <w:rPr>
          <w:sz w:val="24"/>
        </w:rPr>
        <w:t>thấy</w:t>
      </w:r>
      <w:r>
        <w:rPr>
          <w:spacing w:val="6"/>
          <w:sz w:val="24"/>
        </w:rPr>
        <w:t> </w:t>
      </w:r>
      <w:r>
        <w:rPr>
          <w:sz w:val="24"/>
        </w:rPr>
        <w:t>vậy,</w:t>
      </w:r>
      <w:r>
        <w:rPr>
          <w:spacing w:val="5"/>
          <w:sz w:val="24"/>
        </w:rPr>
        <w:t> </w:t>
      </w:r>
      <w:r>
        <w:rPr>
          <w:sz w:val="24"/>
        </w:rPr>
        <w:t>các</w:t>
      </w:r>
    </w:p>
    <w:p>
      <w:pPr>
        <w:spacing w:after="0" w:line="240" w:lineRule="auto"/>
        <w:jc w:val="both"/>
        <w:rPr>
          <w:sz w:val="24"/>
        </w:rPr>
        <w:sectPr>
          <w:pgSz w:w="12240" w:h="15840"/>
          <w:pgMar w:header="2" w:footer="0" w:top="980" w:bottom="280" w:left="960" w:right="960"/>
        </w:sectPr>
      </w:pPr>
    </w:p>
    <w:p>
      <w:pPr>
        <w:pStyle w:val="BodyText"/>
        <w:spacing w:before="83"/>
        <w:ind w:left="120"/>
      </w:pPr>
      <w:bookmarkStart w:name="III. Phẩm Gia Chủ" w:id="305"/>
      <w:bookmarkEnd w:id="305"/>
      <w:r>
        <w:rPr/>
      </w:r>
      <w:bookmarkStart w:name="_bookmark123" w:id="306"/>
      <w:bookmarkEnd w:id="306"/>
      <w:r>
        <w:rPr/>
      </w:r>
      <w:r>
        <w:rPr/>
        <w:t>Asurà (A-tu-la) thích thú biển lớn. Thế nào là tám?</w:t>
      </w:r>
    </w:p>
    <w:p>
      <w:pPr>
        <w:pStyle w:val="BodyText"/>
        <w:spacing w:before="7"/>
      </w:pPr>
    </w:p>
    <w:p>
      <w:pPr>
        <w:pStyle w:val="BodyText"/>
        <w:spacing w:line="230" w:lineRule="auto" w:before="1"/>
        <w:ind w:left="120" w:right="119"/>
        <w:jc w:val="both"/>
      </w:pPr>
      <w:r>
        <w:rPr/>
        <w:t>Này các Tỷ-kheo, biển lớn tuần tự xuôi, tuần tự thuận hướng ... </w:t>
      </w:r>
      <w:r>
        <w:rPr>
          <w:i/>
        </w:rPr>
        <w:t>(như trên, Kinh số 19, từ đoạn số 2 đến </w:t>
      </w:r>
      <w:r>
        <w:rPr>
          <w:i/>
        </w:rPr>
        <w:t>số 9) </w:t>
      </w:r>
      <w:r>
        <w:rPr/>
        <w:t>... Này các Tỷ-kheo, đây là vi diệu chưa từng có thứ tám mà do thấy vậy, thấy vậy, các Asurà (A- tu-la) thích thú biển lớn.</w:t>
      </w:r>
    </w:p>
    <w:p>
      <w:pPr>
        <w:pStyle w:val="BodyText"/>
        <w:spacing w:before="9"/>
      </w:pPr>
    </w:p>
    <w:p>
      <w:pPr>
        <w:pStyle w:val="BodyText"/>
        <w:spacing w:line="232" w:lineRule="auto"/>
        <w:ind w:left="120" w:right="119" w:hanging="1"/>
        <w:jc w:val="both"/>
      </w:pPr>
      <w:r>
        <w:rPr/>
        <w:t>Này các Tỷ-kheo, trong biển lớn có tám pháp vi diệu chưa từng có này mà do thấy vậy, thấy vậy, các Asurà thích thú biển lớn.</w:t>
      </w:r>
    </w:p>
    <w:p>
      <w:pPr>
        <w:pStyle w:val="BodyText"/>
        <w:spacing w:before="8"/>
      </w:pPr>
    </w:p>
    <w:p>
      <w:pPr>
        <w:pStyle w:val="ListParagraph"/>
        <w:numPr>
          <w:ilvl w:val="0"/>
          <w:numId w:val="803"/>
        </w:numPr>
        <w:tabs>
          <w:tab w:pos="362" w:val="left" w:leader="none"/>
        </w:tabs>
        <w:spacing w:line="230" w:lineRule="auto" w:before="0" w:after="0"/>
        <w:ind w:left="120" w:right="117" w:hanging="1"/>
        <w:jc w:val="both"/>
        <w:rPr>
          <w:sz w:val="24"/>
        </w:rPr>
      </w:pPr>
      <w:r>
        <w:rPr>
          <w:sz w:val="24"/>
        </w:rPr>
        <w:t>Cũng vậy, này các Tỷ-kheo, trong Pháp và Luật này có tám pháp vi diệu chưa từng có này mà do thấy vậy, thấy vậy, các Asurà thích thú Pháp và Luật này. Thế nào là</w:t>
      </w:r>
      <w:r>
        <w:rPr>
          <w:spacing w:val="-6"/>
          <w:sz w:val="24"/>
        </w:rPr>
        <w:t> </w:t>
      </w:r>
      <w:r>
        <w:rPr>
          <w:sz w:val="24"/>
        </w:rPr>
        <w:t>tám?</w:t>
      </w:r>
    </w:p>
    <w:p>
      <w:pPr>
        <w:pStyle w:val="BodyText"/>
        <w:rPr>
          <w:sz w:val="25"/>
        </w:rPr>
      </w:pPr>
    </w:p>
    <w:p>
      <w:pPr>
        <w:pStyle w:val="BodyText"/>
        <w:spacing w:line="230" w:lineRule="auto"/>
        <w:ind w:left="120" w:right="117"/>
        <w:jc w:val="both"/>
      </w:pPr>
      <w:r>
        <w:rPr/>
        <w:t>Ví như, này các Tỷ-kheo, biển lớn tuần tự thuận xuôi, tuần tự thuận hướng ... </w:t>
      </w:r>
      <w:r>
        <w:rPr>
          <w:i/>
        </w:rPr>
        <w:t>(như trên 19, đoạn số 11 </w:t>
      </w:r>
      <w:r>
        <w:rPr>
          <w:i/>
        </w:rPr>
        <w:t>với những thay đổi cần thiết ) </w:t>
      </w:r>
      <w:r>
        <w:rPr/>
        <w:t>... Này các Tỷ-kheo, trong Pháp và Luật này, đây là vi diệu chưa từng có thứ tám mà do thấy vậy, thấy vậy, các Tỷ-kheo hoan hỷ trong Pháp và Luật này.</w:t>
      </w:r>
    </w:p>
    <w:p>
      <w:pPr>
        <w:pStyle w:val="BodyText"/>
        <w:rPr>
          <w:sz w:val="25"/>
        </w:rPr>
      </w:pPr>
    </w:p>
    <w:p>
      <w:pPr>
        <w:pStyle w:val="BodyText"/>
        <w:spacing w:line="230" w:lineRule="auto"/>
        <w:ind w:left="120" w:right="117" w:hanging="1"/>
        <w:jc w:val="both"/>
      </w:pPr>
      <w:r>
        <w:rPr/>
        <w:t>Này các Tỷ-kheo, trong Pháp và Luật này, có tám pháp vi diệu, chưa từng có này mà do thấy vậy, thấy vậy, các Tỷ-kheo hoan hỷ trong Pháp và Luật này.</w:t>
      </w:r>
    </w:p>
    <w:p>
      <w:pPr>
        <w:pStyle w:val="BodyText"/>
        <w:spacing w:before="11"/>
      </w:pPr>
    </w:p>
    <w:p>
      <w:pPr>
        <w:pStyle w:val="ListParagraph"/>
        <w:numPr>
          <w:ilvl w:val="1"/>
          <w:numId w:val="780"/>
        </w:numPr>
        <w:tabs>
          <w:tab w:pos="4601" w:val="left" w:leader="none"/>
        </w:tabs>
        <w:spacing w:line="240" w:lineRule="auto" w:before="0" w:after="0"/>
        <w:ind w:left="4600" w:right="0" w:hanging="478"/>
        <w:jc w:val="left"/>
        <w:rPr>
          <w:rFonts w:ascii="Verdana" w:hAnsi="Verdana"/>
          <w:b/>
          <w:sz w:val="20"/>
        </w:rPr>
      </w:pPr>
      <w:r>
        <w:rPr>
          <w:rFonts w:ascii="Verdana" w:hAnsi="Verdana"/>
          <w:b/>
          <w:color w:val="008AF0"/>
          <w:sz w:val="20"/>
        </w:rPr>
        <w:t>Phẩm Gia</w:t>
      </w:r>
      <w:r>
        <w:rPr>
          <w:rFonts w:ascii="Verdana" w:hAnsi="Verdana"/>
          <w:b/>
          <w:color w:val="008AF0"/>
          <w:spacing w:val="3"/>
          <w:sz w:val="20"/>
        </w:rPr>
        <w:t> </w:t>
      </w:r>
      <w:r>
        <w:rPr>
          <w:rFonts w:ascii="Verdana" w:hAnsi="Verdana"/>
          <w:b/>
          <w:color w:val="008AF0"/>
          <w:sz w:val="20"/>
        </w:rPr>
        <w:t>Chủ</w:t>
      </w:r>
    </w:p>
    <w:p>
      <w:pPr>
        <w:pStyle w:val="BodyText"/>
        <w:spacing w:before="9"/>
        <w:rPr>
          <w:rFonts w:ascii="Verdana"/>
          <w:b/>
          <w:sz w:val="23"/>
        </w:rPr>
      </w:pPr>
    </w:p>
    <w:p>
      <w:pPr>
        <w:pStyle w:val="ListParagraph"/>
        <w:numPr>
          <w:ilvl w:val="0"/>
          <w:numId w:val="804"/>
        </w:numPr>
        <w:tabs>
          <w:tab w:pos="500" w:val="left" w:leader="none"/>
        </w:tabs>
        <w:spacing w:line="240" w:lineRule="auto" w:before="0" w:after="0"/>
        <w:ind w:left="499" w:right="0" w:hanging="380"/>
        <w:jc w:val="both"/>
        <w:rPr>
          <w:rFonts w:ascii="Verdana" w:hAnsi="Verdana"/>
          <w:b/>
          <w:sz w:val="19"/>
        </w:rPr>
      </w:pPr>
      <w:r>
        <w:rPr>
          <w:rFonts w:ascii="Verdana" w:hAnsi="Verdana"/>
          <w:b/>
          <w:color w:val="008AF0"/>
          <w:sz w:val="19"/>
        </w:rPr>
        <w:t>(21) Ugga Ở</w:t>
      </w:r>
      <w:r>
        <w:rPr>
          <w:rFonts w:ascii="Verdana" w:hAnsi="Verdana"/>
          <w:b/>
          <w:color w:val="008AF0"/>
          <w:spacing w:val="2"/>
          <w:sz w:val="19"/>
        </w:rPr>
        <w:t> </w:t>
      </w:r>
      <w:r>
        <w:rPr>
          <w:rFonts w:ascii="Verdana" w:hAnsi="Verdana"/>
          <w:b/>
          <w:color w:val="008AF0"/>
          <w:sz w:val="19"/>
        </w:rPr>
        <w:t>Vesali</w:t>
      </w:r>
    </w:p>
    <w:p>
      <w:pPr>
        <w:pStyle w:val="BodyText"/>
        <w:spacing w:before="4"/>
        <w:rPr>
          <w:rFonts w:ascii="Verdana"/>
          <w:b/>
        </w:rPr>
      </w:pPr>
    </w:p>
    <w:p>
      <w:pPr>
        <w:pStyle w:val="ListParagraph"/>
        <w:numPr>
          <w:ilvl w:val="0"/>
          <w:numId w:val="805"/>
        </w:numPr>
        <w:tabs>
          <w:tab w:pos="370" w:val="left" w:leader="none"/>
        </w:tabs>
        <w:spacing w:line="228" w:lineRule="auto" w:before="0" w:after="0"/>
        <w:ind w:left="120" w:right="118" w:firstLine="0"/>
        <w:jc w:val="both"/>
        <w:rPr>
          <w:sz w:val="24"/>
        </w:rPr>
      </w:pPr>
      <w:r>
        <w:rPr>
          <w:b/>
          <w:sz w:val="27"/>
        </w:rPr>
        <w:t>M</w:t>
      </w:r>
      <w:r>
        <w:rPr>
          <w:sz w:val="24"/>
        </w:rPr>
        <w:t>ột thời, Thế Tôn trú ở Vesàli, tại Ðại Lâm, ở ngôi nhà có nóc nhọn. Tại đấy, Thế Tôn bảo các Tỷ- kheo:</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 - “Bạch Thế Tôn</w:t>
      </w:r>
      <w:r>
        <w:rPr>
          <w:spacing w:val="-7"/>
          <w:sz w:val="24"/>
        </w:rPr>
        <w:t> </w:t>
      </w:r>
      <w:r>
        <w:rPr>
          <w:sz w:val="24"/>
        </w:rPr>
        <w:t>“.</w:t>
      </w:r>
    </w:p>
    <w:p>
      <w:pPr>
        <w:pStyle w:val="BodyText"/>
        <w:spacing w:before="10"/>
        <w:rPr>
          <w:sz w:val="23"/>
        </w:rPr>
      </w:pPr>
    </w:p>
    <w:p>
      <w:pPr>
        <w:pStyle w:val="BodyText"/>
        <w:ind w:left="119"/>
      </w:pPr>
      <w:r>
        <w:rPr/>
        <w:t>Các tỷ-kheo ấy vâng đáp Thế Tôn. Thế tôn nói như sau:</w:t>
      </w:r>
    </w:p>
    <w:p>
      <w:pPr>
        <w:pStyle w:val="BodyText"/>
        <w:spacing w:before="8"/>
      </w:pPr>
    </w:p>
    <w:p>
      <w:pPr>
        <w:pStyle w:val="ListParagraph"/>
        <w:numPr>
          <w:ilvl w:val="0"/>
          <w:numId w:val="805"/>
        </w:numPr>
        <w:tabs>
          <w:tab w:pos="373" w:val="left" w:leader="none"/>
        </w:tabs>
        <w:spacing w:line="230" w:lineRule="auto" w:before="0" w:after="0"/>
        <w:ind w:left="119" w:right="118" w:firstLine="0"/>
        <w:jc w:val="both"/>
        <w:rPr>
          <w:sz w:val="24"/>
        </w:rPr>
      </w:pPr>
      <w:r>
        <w:rPr>
          <w:sz w:val="24"/>
        </w:rPr>
        <w:t>- Này các Tỷ-kheo, gia chủ Ugga, người Vesàli, thành tựu tám pháp vi diệu chưa từng có. Các Thầy hãy thọ trì như</w:t>
      </w:r>
      <w:r>
        <w:rPr>
          <w:spacing w:val="-3"/>
          <w:sz w:val="24"/>
        </w:rPr>
        <w:t> </w:t>
      </w:r>
      <w:r>
        <w:rPr>
          <w:sz w:val="24"/>
        </w:rPr>
        <w:t>vậy.</w:t>
      </w:r>
    </w:p>
    <w:p>
      <w:pPr>
        <w:pStyle w:val="BodyText"/>
        <w:spacing w:before="1"/>
      </w:pPr>
    </w:p>
    <w:p>
      <w:pPr>
        <w:pStyle w:val="BodyText"/>
        <w:ind w:left="119"/>
      </w:pPr>
      <w:r>
        <w:rPr/>
        <w:t>Thế Tôn nói như vậy. Nói như vậy xong, bậc Thiện Thệ từ chỗ ngồi đứng dậy đi vào tịnh xá.</w:t>
      </w:r>
    </w:p>
    <w:p>
      <w:pPr>
        <w:pStyle w:val="BodyText"/>
        <w:spacing w:before="9"/>
      </w:pPr>
    </w:p>
    <w:p>
      <w:pPr>
        <w:pStyle w:val="ListParagraph"/>
        <w:numPr>
          <w:ilvl w:val="0"/>
          <w:numId w:val="805"/>
        </w:numPr>
        <w:tabs>
          <w:tab w:pos="376" w:val="left" w:leader="none"/>
        </w:tabs>
        <w:spacing w:line="230" w:lineRule="auto" w:before="0" w:after="0"/>
        <w:ind w:left="120" w:right="118" w:firstLine="0"/>
        <w:jc w:val="both"/>
        <w:rPr>
          <w:sz w:val="24"/>
        </w:rPr>
      </w:pPr>
      <w:r>
        <w:rPr>
          <w:sz w:val="24"/>
        </w:rPr>
        <w:t>Rồi một Tỷ-kheo đắp y vào buổi sáng, cầm bát y, đi đến trú xá của gia chủ Ugga người Vesàli; sau khi đến, liền ngồi xuống trên chỗ đã soạn sẵn. Rồi gia chủ Ugga người Vesàli, đi đến Tỷ-kheo ấy, sau khi đến, đảnh lễ Tỷ-kheo ấy rồi ngồi xuống một bên. Tỷ-kheo ấy nói với gia chủ Ugga, người Vesàli, đang ngồi xuống một</w:t>
      </w:r>
      <w:r>
        <w:rPr>
          <w:spacing w:val="-4"/>
          <w:sz w:val="24"/>
        </w:rPr>
        <w:t> </w:t>
      </w:r>
      <w:r>
        <w:rPr>
          <w:sz w:val="24"/>
        </w:rPr>
        <w:t>bên:</w:t>
      </w:r>
    </w:p>
    <w:p>
      <w:pPr>
        <w:pStyle w:val="BodyText"/>
        <w:spacing w:before="1"/>
        <w:rPr>
          <w:sz w:val="25"/>
        </w:rPr>
      </w:pPr>
    </w:p>
    <w:p>
      <w:pPr>
        <w:pStyle w:val="ListParagraph"/>
        <w:numPr>
          <w:ilvl w:val="0"/>
          <w:numId w:val="805"/>
        </w:numPr>
        <w:tabs>
          <w:tab w:pos="384" w:val="left" w:leader="none"/>
        </w:tabs>
        <w:spacing w:line="230" w:lineRule="auto" w:before="0" w:after="0"/>
        <w:ind w:left="119" w:right="119" w:firstLine="0"/>
        <w:jc w:val="both"/>
        <w:rPr>
          <w:sz w:val="24"/>
        </w:rPr>
      </w:pPr>
      <w:r>
        <w:rPr>
          <w:sz w:val="24"/>
        </w:rPr>
        <w:t>- Này gia chủ, Thế Tôn có nói rằng: “Gia chủ Ugga người Vesàli này, thành tựu tám pháp vi diệu chưa từng có”. Này gia chủ, thế nào là tám pháp vi diệu chưa từng có ấy, mà Thế Tôn nói gia chủ là người được thành</w:t>
      </w:r>
      <w:r>
        <w:rPr>
          <w:spacing w:val="-3"/>
          <w:sz w:val="24"/>
        </w:rPr>
        <w:t> </w:t>
      </w:r>
      <w:r>
        <w:rPr>
          <w:sz w:val="24"/>
        </w:rPr>
        <w:t>tựu?</w:t>
      </w:r>
    </w:p>
    <w:p>
      <w:pPr>
        <w:pStyle w:val="BodyText"/>
        <w:spacing w:before="9"/>
      </w:pPr>
    </w:p>
    <w:p>
      <w:pPr>
        <w:pStyle w:val="ListParagraph"/>
        <w:numPr>
          <w:ilvl w:val="0"/>
          <w:numId w:val="14"/>
        </w:numPr>
        <w:tabs>
          <w:tab w:pos="265" w:val="left" w:leader="none"/>
        </w:tabs>
        <w:spacing w:line="232" w:lineRule="auto" w:before="0" w:after="0"/>
        <w:ind w:left="120" w:right="119" w:firstLine="0"/>
        <w:jc w:val="both"/>
        <w:rPr>
          <w:sz w:val="24"/>
        </w:rPr>
      </w:pPr>
      <w:r>
        <w:rPr>
          <w:sz w:val="24"/>
        </w:rPr>
        <w:t>Thưa Tôn giả, tôi không biết Thế Tôn đã nói tôi thành tựu tám pháp vi diệu chưa từng có là gì. Nhưng thưa Tôn giả, tôi có tám pháp vi diệu chưa từng có này, hãy lắng nghe và khéo tác ý, tôi sẽ</w:t>
      </w:r>
      <w:r>
        <w:rPr>
          <w:spacing w:val="-29"/>
          <w:sz w:val="24"/>
        </w:rPr>
        <w:t> </w:t>
      </w:r>
      <w:r>
        <w:rPr>
          <w:sz w:val="24"/>
        </w:rPr>
        <w:t>nói:</w:t>
      </w:r>
    </w:p>
    <w:p>
      <w:pPr>
        <w:pStyle w:val="BodyText"/>
        <w:spacing w:before="11"/>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Vâng, này gia</w:t>
      </w:r>
      <w:r>
        <w:rPr>
          <w:spacing w:val="-1"/>
          <w:sz w:val="24"/>
        </w:rPr>
        <w:t> </w:t>
      </w:r>
      <w:r>
        <w:rPr>
          <w:sz w:val="24"/>
        </w:rPr>
        <w:t>chủ.</w:t>
      </w:r>
    </w:p>
    <w:p>
      <w:pPr>
        <w:pStyle w:val="BodyText"/>
        <w:spacing w:before="10"/>
        <w:rPr>
          <w:sz w:val="23"/>
        </w:rPr>
      </w:pPr>
    </w:p>
    <w:p>
      <w:pPr>
        <w:pStyle w:val="BodyText"/>
        <w:ind w:left="120"/>
      </w:pPr>
      <w:r>
        <w:rPr/>
        <w:t>Tỷ-kheo ấy vâng đáp gia chủ Ugga người Vesàli. Gia chủ Ugga người Vesàli nói như sau:</w:t>
      </w:r>
    </w:p>
    <w:p>
      <w:pPr>
        <w:spacing w:after="0"/>
        <w:sectPr>
          <w:pgSz w:w="12240" w:h="15840"/>
          <w:pgMar w:header="2" w:footer="0" w:top="980" w:bottom="280" w:left="960" w:right="960"/>
        </w:sectPr>
      </w:pPr>
    </w:p>
    <w:p>
      <w:pPr>
        <w:pStyle w:val="ListParagraph"/>
        <w:numPr>
          <w:ilvl w:val="0"/>
          <w:numId w:val="805"/>
        </w:numPr>
        <w:tabs>
          <w:tab w:pos="368" w:val="left" w:leader="none"/>
        </w:tabs>
        <w:spacing w:line="230" w:lineRule="auto" w:before="92" w:after="0"/>
        <w:ind w:left="119" w:right="117" w:firstLine="0"/>
        <w:jc w:val="both"/>
        <w:rPr>
          <w:sz w:val="24"/>
        </w:rPr>
      </w:pPr>
      <w:r>
        <w:rPr>
          <w:sz w:val="24"/>
        </w:rPr>
        <w:t>- Thưa Tôn giả, khi tôi lần đầu tiên chỉ từ xa thấy Thế Tôn thôi, thưa Tôn giả, chỉ thấy Thế Tôn thôi, tâm tôi được tịnh tín. Thưa Tôn giả, đây là pháp vi diệu thứ nhất, được có ở nơi tôi. Rồi thưa Tôn giả, với tâm tịnh tín ấy, tôi hầu hạ Thế Tôn. Thế Tôn thuyết pháp thuận thứ cho tôi, như thuyết về bố thí, thuyết về giới, thuyết về cõi Trời, nói đến sự nguy hại, hạ liệt, nhiễm ô của các dục và sự lợi ích của  viễn ly.</w:t>
      </w:r>
    </w:p>
    <w:p>
      <w:pPr>
        <w:pStyle w:val="BodyText"/>
        <w:spacing w:before="1"/>
        <w:rPr>
          <w:sz w:val="25"/>
        </w:rPr>
      </w:pPr>
    </w:p>
    <w:p>
      <w:pPr>
        <w:pStyle w:val="ListParagraph"/>
        <w:numPr>
          <w:ilvl w:val="0"/>
          <w:numId w:val="805"/>
        </w:numPr>
        <w:tabs>
          <w:tab w:pos="380" w:val="left" w:leader="none"/>
        </w:tabs>
        <w:spacing w:line="230" w:lineRule="auto" w:before="1" w:after="0"/>
        <w:ind w:left="120" w:right="117" w:firstLine="0"/>
        <w:jc w:val="both"/>
        <w:rPr>
          <w:sz w:val="24"/>
        </w:rPr>
      </w:pPr>
      <w:r>
        <w:rPr>
          <w:sz w:val="24"/>
        </w:rPr>
        <w:t>Khi Thế Tôn biết tôi tâm đã sẵn sàng, tâm đã nhu thuận, tâm không triền cái, tâm được phấn khởi, tâm được hoan hỷ, Thế Tôn mới thuyết những pháp được chư Phật tán dương đề cao: “Khổ, Tập, Diệt, Ðạo”. Cũng như một tấm vải thuần bạch, các chấm đen được gột rửa, rất dễ thấm màu nhuộm. Cũng vậy, chính tại chỗ ngồi ấy, pháp nhãn xa trần ly cấu khởi lên nơi tôi: “Phàm pháp gì được tập khởi, tất cả Pháp ấy đều bị đoạn diệt”. Rồi thưa Tôn giả, khi tôi thấy pháp, đạt pháp, biết pháp, thể nhập vào pháp, nghi ngờ được vượt qua, do dự trù diệt, đạt được vô sở úy, không ý cứ người khác đối với pháp bậc Ðạo sư. Tại đấy, tôi quy y Phật, quy y Pháp và chúng Tăng, tôi thọ lãnh năm học pháp về Phạm hạnh. Thưa Tôn giả, đây là pháp vi diệu chưa từng có thứ hai, được có ở nơi</w:t>
      </w:r>
      <w:r>
        <w:rPr>
          <w:spacing w:val="-12"/>
          <w:sz w:val="24"/>
        </w:rPr>
        <w:t> </w:t>
      </w:r>
      <w:r>
        <w:rPr>
          <w:sz w:val="24"/>
        </w:rPr>
        <w:t>tôi.</w:t>
      </w:r>
    </w:p>
    <w:p>
      <w:pPr>
        <w:pStyle w:val="BodyText"/>
        <w:spacing w:before="4"/>
        <w:rPr>
          <w:sz w:val="25"/>
        </w:rPr>
      </w:pPr>
    </w:p>
    <w:p>
      <w:pPr>
        <w:pStyle w:val="ListParagraph"/>
        <w:numPr>
          <w:ilvl w:val="0"/>
          <w:numId w:val="805"/>
        </w:numPr>
        <w:tabs>
          <w:tab w:pos="369" w:val="left" w:leader="none"/>
        </w:tabs>
        <w:spacing w:line="230" w:lineRule="auto" w:before="1" w:after="0"/>
        <w:ind w:left="119" w:right="117" w:firstLine="0"/>
        <w:jc w:val="both"/>
        <w:rPr>
          <w:sz w:val="24"/>
        </w:rPr>
      </w:pPr>
      <w:r>
        <w:rPr>
          <w:sz w:val="24"/>
        </w:rPr>
        <w:t>Thưa Tôn giả, tôi có bốn vợ đều còn trẻ tuổi. Rồi tôi đi đến các người vợ ấy; sau khi đến, tôi nói với các người vợ ấy như sau: “Này các vị, tôi đã thọ lãnh năm học pháp về Phạm hạnh. Ai muốn, hãy hưởng thọ tài sản ở chỗ này, hay làm các công đức, hay đi đến gia đình bà con của mình, hay ai có ưng ý người đàn ông nào, tôi sẽ cho các vị”. Ðược nói như vậy, thưa Tôn giả, người vợ lớn của tôi nói với tôi: “Thưa gia chủ Ugga, hãy cho tôi người đàn ông tên này”. Rồi thưa Tôn giả, tôi cho mời người ấy lại, với tay trái tôi cầm người vợ, với tay phải tôi cầm bình nước, rồi tôi rửa sạch người ấy. Thưa Tôn giả, từ khi bỏ người vợ trẻ, tâm tôi không có một chút đổi khác. Thưa Tôn giả, đây là pháp vi diệu, chưa từng có thứ ba, được có ở nới</w:t>
      </w:r>
      <w:r>
        <w:rPr>
          <w:spacing w:val="-5"/>
          <w:sz w:val="24"/>
        </w:rPr>
        <w:t> </w:t>
      </w:r>
      <w:r>
        <w:rPr>
          <w:sz w:val="24"/>
        </w:rPr>
        <w:t>tôi.</w:t>
      </w:r>
    </w:p>
    <w:p>
      <w:pPr>
        <w:pStyle w:val="BodyText"/>
        <w:spacing w:before="2"/>
        <w:rPr>
          <w:sz w:val="25"/>
        </w:rPr>
      </w:pPr>
    </w:p>
    <w:p>
      <w:pPr>
        <w:pStyle w:val="ListParagraph"/>
        <w:numPr>
          <w:ilvl w:val="0"/>
          <w:numId w:val="805"/>
        </w:numPr>
        <w:tabs>
          <w:tab w:pos="369" w:val="left" w:leader="none"/>
        </w:tabs>
        <w:spacing w:line="232" w:lineRule="auto" w:before="0" w:after="0"/>
        <w:ind w:left="119" w:right="118" w:firstLine="0"/>
        <w:jc w:val="both"/>
        <w:rPr>
          <w:sz w:val="24"/>
        </w:rPr>
      </w:pPr>
      <w:r>
        <w:rPr>
          <w:sz w:val="24"/>
        </w:rPr>
        <w:t>Thưa Tôn giả, có những tài sản ở trong gia đình tôi, chúng được phân chia giữa những người có giới và những người tốt lành. Thưa Tôn giả, đây là pháp vi diệu, chưa từng có thứ tư, được có ở với</w:t>
      </w:r>
      <w:r>
        <w:rPr>
          <w:spacing w:val="-32"/>
          <w:sz w:val="24"/>
        </w:rPr>
        <w:t> </w:t>
      </w:r>
      <w:r>
        <w:rPr>
          <w:sz w:val="24"/>
        </w:rPr>
        <w:t>tôi.</w:t>
      </w:r>
    </w:p>
    <w:p>
      <w:pPr>
        <w:pStyle w:val="BodyText"/>
        <w:spacing w:before="8"/>
      </w:pPr>
    </w:p>
    <w:p>
      <w:pPr>
        <w:pStyle w:val="ListParagraph"/>
        <w:numPr>
          <w:ilvl w:val="0"/>
          <w:numId w:val="805"/>
        </w:numPr>
        <w:tabs>
          <w:tab w:pos="364" w:val="left" w:leader="none"/>
        </w:tabs>
        <w:spacing w:line="230" w:lineRule="auto" w:before="0" w:after="0"/>
        <w:ind w:left="120" w:right="118" w:firstLine="0"/>
        <w:jc w:val="both"/>
        <w:rPr>
          <w:sz w:val="24"/>
        </w:rPr>
      </w:pPr>
      <w:r>
        <w:rPr>
          <w:sz w:val="24"/>
        </w:rPr>
        <w:t>Khi tôi hầu hạ một Tỷ-kheo, tôi hầu hạ rất cẩn thận, không phải không cẩn thận. Thưa Tôn giả, đây là pháp vi diệu, chưa từng có thứ năm, được có ở với</w:t>
      </w:r>
      <w:r>
        <w:rPr>
          <w:spacing w:val="-13"/>
          <w:sz w:val="24"/>
        </w:rPr>
        <w:t> </w:t>
      </w:r>
      <w:r>
        <w:rPr>
          <w:sz w:val="24"/>
        </w:rPr>
        <w:t>tôi.</w:t>
      </w:r>
    </w:p>
    <w:p>
      <w:pPr>
        <w:pStyle w:val="BodyText"/>
        <w:rPr>
          <w:sz w:val="25"/>
        </w:rPr>
      </w:pPr>
    </w:p>
    <w:p>
      <w:pPr>
        <w:pStyle w:val="ListParagraph"/>
        <w:numPr>
          <w:ilvl w:val="0"/>
          <w:numId w:val="805"/>
        </w:numPr>
        <w:tabs>
          <w:tab w:pos="490" w:val="left" w:leader="none"/>
        </w:tabs>
        <w:spacing w:line="230" w:lineRule="auto" w:before="0" w:after="0"/>
        <w:ind w:left="120" w:right="117" w:firstLine="0"/>
        <w:jc w:val="both"/>
        <w:rPr>
          <w:sz w:val="24"/>
        </w:rPr>
      </w:pPr>
      <w:r>
        <w:rPr>
          <w:sz w:val="24"/>
        </w:rPr>
        <w:t>Thưa Tôn giả, nếu Tôn giả ấy thuyết pháp cho tôi, tôi nghe hết sức cẩn thận, không phải không cẩn thận. Nếu Tôn giả ấy không thuyết pháp cho tôi, thời tôi thuyết pháp cho vị ấy. Thưa Tôn giả, đây là pháp vi diệu, chưa từng có thứ sáu, được có ở nơi</w:t>
      </w:r>
      <w:r>
        <w:rPr>
          <w:spacing w:val="-13"/>
          <w:sz w:val="24"/>
        </w:rPr>
        <w:t> </w:t>
      </w:r>
      <w:r>
        <w:rPr>
          <w:sz w:val="24"/>
        </w:rPr>
        <w:t>tôi.</w:t>
      </w:r>
    </w:p>
    <w:p>
      <w:pPr>
        <w:pStyle w:val="BodyText"/>
        <w:rPr>
          <w:sz w:val="25"/>
        </w:rPr>
      </w:pPr>
    </w:p>
    <w:p>
      <w:pPr>
        <w:pStyle w:val="ListParagraph"/>
        <w:numPr>
          <w:ilvl w:val="0"/>
          <w:numId w:val="805"/>
        </w:numPr>
        <w:tabs>
          <w:tab w:pos="493" w:val="left" w:leader="none"/>
        </w:tabs>
        <w:spacing w:line="230" w:lineRule="auto" w:before="0" w:after="0"/>
        <w:ind w:left="119" w:right="117" w:firstLine="0"/>
        <w:jc w:val="both"/>
        <w:rPr>
          <w:sz w:val="24"/>
        </w:rPr>
      </w:pPr>
      <w:r>
        <w:rPr>
          <w:sz w:val="24"/>
        </w:rPr>
        <w:t>Thật không phải là vi diệu, thưa Tôn giả, chư Thiên sau khi đến, bảo tôi: “Này gia chủ, Pháp được Thế Tôn khéo thuyết giảng! “. Khi được nói vậy, thưa Tôn giả, tôi nói với chư Thiên ấy như sau: “Dầu cho chư Thiên các người có nói như vậy hay không nói như vậy, pháp được Thế Tôn khéo thuyết giảng “. Thưa Tôn giả, tuy vậy tâm tôi không có tự hào về nhân duyên ấy, nghĩa là: “Chư Thiên đến với ta, ta cùng nói chuyện với chư Thiên”. Thưa Tôn giả, đây là pháp vi diệu, chưa từng có thứ bảy, được có ở nơi tôi.</w:t>
      </w:r>
    </w:p>
    <w:p>
      <w:pPr>
        <w:pStyle w:val="BodyText"/>
        <w:spacing w:before="3"/>
        <w:rPr>
          <w:sz w:val="25"/>
        </w:rPr>
      </w:pPr>
    </w:p>
    <w:p>
      <w:pPr>
        <w:pStyle w:val="ListParagraph"/>
        <w:numPr>
          <w:ilvl w:val="0"/>
          <w:numId w:val="805"/>
        </w:numPr>
        <w:tabs>
          <w:tab w:pos="493" w:val="left" w:leader="none"/>
        </w:tabs>
        <w:spacing w:line="230" w:lineRule="auto" w:before="1" w:after="0"/>
        <w:ind w:left="119" w:right="118" w:firstLine="0"/>
        <w:jc w:val="both"/>
        <w:rPr>
          <w:sz w:val="24"/>
        </w:rPr>
      </w:pPr>
      <w:r>
        <w:rPr>
          <w:sz w:val="24"/>
        </w:rPr>
        <w:t>Thưa Tôn giả, năm hạ phần kiết sử này được Thế Tôn thuyết giảng, tôi thấy rõ không có một pháp nào không được đoạn tận ở nơi tôi. Thưa Tôn giả, đây là pháp vi diệu, chưa từng có thứ tám, được có ở nơi</w:t>
      </w:r>
      <w:r>
        <w:rPr>
          <w:spacing w:val="-2"/>
          <w:sz w:val="24"/>
        </w:rPr>
        <w:t> </w:t>
      </w:r>
      <w:r>
        <w:rPr>
          <w:sz w:val="24"/>
        </w:rPr>
        <w:t>tôi.</w:t>
      </w:r>
    </w:p>
    <w:p>
      <w:pPr>
        <w:pStyle w:val="BodyText"/>
        <w:rPr>
          <w:sz w:val="25"/>
        </w:rPr>
      </w:pPr>
    </w:p>
    <w:p>
      <w:pPr>
        <w:pStyle w:val="BodyText"/>
        <w:spacing w:line="230" w:lineRule="auto"/>
        <w:ind w:left="120" w:right="115"/>
      </w:pPr>
      <w:r>
        <w:rPr/>
        <w:t>Thưa Tôn giả, tám pháp vi diệu chưa từng có này có mặt. Nhưng tôi không biết Thế Tôn đã nói tôi thành tựu tám pháp vi diệu chưa từng có nào?</w:t>
      </w:r>
    </w:p>
    <w:p>
      <w:pPr>
        <w:pStyle w:val="BodyText"/>
        <w:spacing w:before="1"/>
      </w:pPr>
    </w:p>
    <w:p>
      <w:pPr>
        <w:pStyle w:val="ListParagraph"/>
        <w:numPr>
          <w:ilvl w:val="0"/>
          <w:numId w:val="805"/>
        </w:numPr>
        <w:tabs>
          <w:tab w:pos="484" w:val="left" w:leader="none"/>
        </w:tabs>
        <w:spacing w:line="271" w:lineRule="exact" w:before="0" w:after="0"/>
        <w:ind w:left="483" w:right="0" w:hanging="364"/>
        <w:jc w:val="both"/>
        <w:rPr>
          <w:sz w:val="24"/>
        </w:rPr>
      </w:pPr>
      <w:r>
        <w:rPr>
          <w:sz w:val="24"/>
        </w:rPr>
        <w:t>Rồi Tỷ-kheo ấy, sau khi nhận đồ ăn khất thực tại trú xứ của gia chủ Ugga, người Vesàli, từ chỗ</w:t>
      </w:r>
      <w:r>
        <w:rPr>
          <w:spacing w:val="58"/>
          <w:sz w:val="24"/>
        </w:rPr>
        <w:t> </w:t>
      </w:r>
      <w:r>
        <w:rPr>
          <w:sz w:val="24"/>
        </w:rPr>
        <w:t>ngồi</w:t>
      </w:r>
    </w:p>
    <w:p>
      <w:pPr>
        <w:pStyle w:val="BodyText"/>
        <w:spacing w:line="271" w:lineRule="exact"/>
        <w:ind w:left="120"/>
      </w:pPr>
      <w:r>
        <w:rPr/>
        <w:t>đứng dậy và ra đi. Rồi Tỷ-kheo ấy, sau khi ăn xong, trên con đường khất thực trở về, đi đến Thế Tôn,</w:t>
      </w:r>
    </w:p>
    <w:p>
      <w:pPr>
        <w:spacing w:after="0" w:line="271" w:lineRule="exact"/>
        <w:sectPr>
          <w:pgSz w:w="12240" w:h="15840"/>
          <w:pgMar w:header="2" w:footer="0" w:top="980" w:bottom="280" w:left="960" w:right="960"/>
        </w:sectPr>
      </w:pPr>
    </w:p>
    <w:p>
      <w:pPr>
        <w:pStyle w:val="BodyText"/>
        <w:spacing w:line="232" w:lineRule="auto" w:before="89"/>
        <w:ind w:left="120" w:hanging="1"/>
      </w:pPr>
      <w:r>
        <w:rPr/>
        <w:t>sau khi đến, đảnh lễ Thế Tôn rồi ngồi xuống một bên. Ngồi xuống một bên, Tỷ-kheo ấy đem tất cả câu chuyện nói với gia chủ Ugga người Vesàli thuật lại với Thế Tôn.</w:t>
      </w:r>
    </w:p>
    <w:p>
      <w:pPr>
        <w:pStyle w:val="BodyText"/>
        <w:spacing w:before="8"/>
      </w:pPr>
    </w:p>
    <w:p>
      <w:pPr>
        <w:pStyle w:val="ListParagraph"/>
        <w:numPr>
          <w:ilvl w:val="0"/>
          <w:numId w:val="805"/>
        </w:numPr>
        <w:tabs>
          <w:tab w:pos="483" w:val="left" w:leader="none"/>
        </w:tabs>
        <w:spacing w:line="230" w:lineRule="auto" w:before="1" w:after="0"/>
        <w:ind w:left="119" w:right="117" w:firstLine="0"/>
        <w:jc w:val="both"/>
        <w:rPr>
          <w:sz w:val="24"/>
        </w:rPr>
      </w:pPr>
      <w:r>
        <w:rPr>
          <w:sz w:val="24"/>
        </w:rPr>
        <w:t>- Lành thay, lành thay! này Tỷ-kheo, gia chủ Ugga người Vesàli nếu có trả lời một cách chơn chánh, có thể trả lời như vậy. Này Tỷ-kheo, ta đã nói gia chủ Ugga người Vesàli thành tựu tám pháp vi diệu chưa từng có này. Này Tỷ-kheo, hãy thọ trì rằng gia chủ Ugga, người Vesàli, được thành tựu tám pháp vi diệu chưa từng có</w:t>
      </w:r>
      <w:r>
        <w:rPr>
          <w:spacing w:val="-4"/>
          <w:sz w:val="24"/>
        </w:rPr>
        <w:t> </w:t>
      </w:r>
      <w:r>
        <w:rPr>
          <w:sz w:val="24"/>
        </w:rPr>
        <w:t>này.</w:t>
      </w:r>
    </w:p>
    <w:p>
      <w:pPr>
        <w:pStyle w:val="BodyText"/>
        <w:rPr>
          <w:sz w:val="25"/>
        </w:rPr>
      </w:pPr>
    </w:p>
    <w:p>
      <w:pPr>
        <w:pStyle w:val="ListParagraph"/>
        <w:numPr>
          <w:ilvl w:val="0"/>
          <w:numId w:val="804"/>
        </w:numPr>
        <w:tabs>
          <w:tab w:pos="605" w:val="left" w:leader="none"/>
        </w:tabs>
        <w:spacing w:line="240" w:lineRule="auto" w:before="0" w:after="0"/>
        <w:ind w:left="604" w:right="0" w:hanging="485"/>
        <w:jc w:val="both"/>
        <w:rPr>
          <w:rFonts w:ascii="Verdana" w:hAnsi="Verdana"/>
          <w:b/>
          <w:sz w:val="19"/>
        </w:rPr>
      </w:pPr>
      <w:r>
        <w:rPr>
          <w:rFonts w:ascii="Verdana" w:hAnsi="Verdana"/>
          <w:b/>
          <w:color w:val="008AF0"/>
          <w:sz w:val="19"/>
        </w:rPr>
        <w:t>(22) Ugga Người</w:t>
      </w:r>
      <w:r>
        <w:rPr>
          <w:rFonts w:ascii="Verdana" w:hAnsi="Verdana"/>
          <w:b/>
          <w:color w:val="008AF0"/>
          <w:spacing w:val="1"/>
          <w:sz w:val="19"/>
        </w:rPr>
        <w:t> </w:t>
      </w:r>
      <w:r>
        <w:rPr>
          <w:rFonts w:ascii="Verdana" w:hAnsi="Verdana"/>
          <w:b/>
          <w:color w:val="008AF0"/>
          <w:sz w:val="19"/>
        </w:rPr>
        <w:t>Hatthigama</w:t>
      </w:r>
    </w:p>
    <w:p>
      <w:pPr>
        <w:pStyle w:val="BodyText"/>
        <w:spacing w:before="5"/>
        <w:rPr>
          <w:rFonts w:ascii="Verdana"/>
          <w:b/>
          <w:sz w:val="23"/>
        </w:rPr>
      </w:pPr>
    </w:p>
    <w:p>
      <w:pPr>
        <w:pStyle w:val="ListParagraph"/>
        <w:numPr>
          <w:ilvl w:val="0"/>
          <w:numId w:val="806"/>
        </w:numPr>
        <w:tabs>
          <w:tab w:pos="376" w:val="left" w:leader="none"/>
        </w:tabs>
        <w:spacing w:line="232" w:lineRule="auto" w:before="1" w:after="0"/>
        <w:ind w:left="120" w:right="118" w:firstLine="0"/>
        <w:jc w:val="both"/>
        <w:rPr>
          <w:sz w:val="24"/>
        </w:rPr>
      </w:pPr>
      <w:r>
        <w:rPr>
          <w:sz w:val="24"/>
        </w:rPr>
        <w:t>Một thời, Thế Tôn trú ở giữa dân chúng Vajji, tại làng Hatthi. Tại đấy, Thế Tôn gọi các Tỷ-kheo ... (</w:t>
      </w:r>
      <w:r>
        <w:rPr>
          <w:i/>
          <w:sz w:val="24"/>
        </w:rPr>
        <w:t>như kinh 21.1</w:t>
      </w:r>
      <w:r>
        <w:rPr>
          <w:sz w:val="24"/>
        </w:rPr>
        <w:t>) ... Thế Tôn nói như</w:t>
      </w:r>
      <w:r>
        <w:rPr>
          <w:spacing w:val="-5"/>
          <w:sz w:val="24"/>
        </w:rPr>
        <w:t> </w:t>
      </w:r>
      <w:r>
        <w:rPr>
          <w:sz w:val="24"/>
        </w:rPr>
        <w:t>sau:</w:t>
      </w:r>
    </w:p>
    <w:p>
      <w:pPr>
        <w:pStyle w:val="BodyText"/>
        <w:spacing w:before="5"/>
      </w:pPr>
    </w:p>
    <w:p>
      <w:pPr>
        <w:pStyle w:val="ListParagraph"/>
        <w:numPr>
          <w:ilvl w:val="0"/>
          <w:numId w:val="806"/>
        </w:numPr>
        <w:tabs>
          <w:tab w:pos="375" w:val="left" w:leader="none"/>
        </w:tabs>
        <w:spacing w:line="232" w:lineRule="auto" w:before="0" w:after="0"/>
        <w:ind w:left="120" w:right="119" w:firstLine="0"/>
        <w:jc w:val="both"/>
        <w:rPr>
          <w:sz w:val="24"/>
        </w:rPr>
      </w:pPr>
      <w:r>
        <w:rPr>
          <w:sz w:val="24"/>
        </w:rPr>
        <w:t>- Này các Tỷ-kheo, gia chủ Ugga, người Hatthigama, thành tựu tám pháp vi diệu chưa từng có. Các Thầy hãy thọ trì như</w:t>
      </w:r>
      <w:r>
        <w:rPr>
          <w:spacing w:val="-5"/>
          <w:sz w:val="24"/>
        </w:rPr>
        <w:t> </w:t>
      </w:r>
      <w:r>
        <w:rPr>
          <w:sz w:val="24"/>
        </w:rPr>
        <w:t>vậy.</w:t>
      </w:r>
    </w:p>
    <w:p>
      <w:pPr>
        <w:pStyle w:val="BodyText"/>
        <w:spacing w:before="11"/>
        <w:rPr>
          <w:sz w:val="23"/>
        </w:rPr>
      </w:pPr>
    </w:p>
    <w:p>
      <w:pPr>
        <w:spacing w:line="480" w:lineRule="auto" w:before="0"/>
        <w:ind w:left="120" w:right="1270" w:firstLine="0"/>
        <w:jc w:val="left"/>
        <w:rPr>
          <w:sz w:val="24"/>
        </w:rPr>
      </w:pPr>
      <w:r>
        <w:rPr>
          <w:sz w:val="24"/>
        </w:rPr>
        <w:t>Thế Tôn nói như vậy. Nói như vậy xong, bậc Thiện Thệ từ chỗ ngồi đứng dậy đi vào tịnh xá. 3-4. </w:t>
      </w:r>
      <w:r>
        <w:rPr>
          <w:i/>
          <w:sz w:val="24"/>
        </w:rPr>
        <w:t>... (như kinh 21.3-4 ở trên, với các sửa đổi cần thiết ) </w:t>
      </w:r>
      <w:r>
        <w:rPr>
          <w:sz w:val="24"/>
        </w:rPr>
        <w:t>...</w:t>
      </w:r>
    </w:p>
    <w:p>
      <w:pPr>
        <w:pStyle w:val="BodyText"/>
        <w:spacing w:line="230" w:lineRule="auto" w:before="7"/>
        <w:ind w:left="119" w:right="117"/>
        <w:jc w:val="both"/>
      </w:pPr>
      <w:r>
        <w:rPr/>
        <w:t>5. - Thưa Tôn giả, khi tôi còn vui chơi ở rừng Nàga, lần đầu tiên, tôi thấy Thế Tôn từ đằng xa. Chỉ thấy Thế Tôn thôi, thưa Tôn giả, tâm tôi được tịnh tín, và say rượu được đoạn tận. Thưa Tôn giả, đây là pháp vi diệu, chưa từng có thứ nhất, được có ở nơi tôi. Rồi thưa Tôn giả, với tâm tịnh tín ấy, tôi hầu hạ Thế Tôn. Rồi Thế Tôn thuyết pháp thuận thứ cho tôi như thuyết pháp về bố thí, thuyết về giới, thuyết về cõi trời, nói lên sự nguy hại, sự hạ liệt, nhiễm ô của các dục và sự lợi ích của viễn ly.</w:t>
      </w:r>
    </w:p>
    <w:p>
      <w:pPr>
        <w:pStyle w:val="BodyText"/>
        <w:spacing w:before="11"/>
      </w:pPr>
    </w:p>
    <w:p>
      <w:pPr>
        <w:spacing w:line="232" w:lineRule="auto" w:before="0"/>
        <w:ind w:left="119" w:right="0" w:firstLine="0"/>
        <w:jc w:val="left"/>
        <w:rPr>
          <w:sz w:val="24"/>
        </w:rPr>
      </w:pPr>
      <w:r>
        <w:rPr>
          <w:sz w:val="24"/>
        </w:rPr>
        <w:t>6 - 8. </w:t>
      </w:r>
      <w:r>
        <w:rPr>
          <w:i/>
          <w:sz w:val="24"/>
        </w:rPr>
        <w:t>(Pháp vi diệu thứ hai, thứ ba, thứ tư giống như kinh 21.6-8 với những thay đổi cần thiết) </w:t>
      </w:r>
      <w:r>
        <w:rPr>
          <w:sz w:val="24"/>
        </w:rPr>
        <w:t>... chưa từng có thứ tư, được có ở nơi tôi.</w:t>
      </w:r>
    </w:p>
    <w:p>
      <w:pPr>
        <w:pStyle w:val="BodyText"/>
        <w:spacing w:before="8"/>
      </w:pPr>
    </w:p>
    <w:p>
      <w:pPr>
        <w:pStyle w:val="ListParagraph"/>
        <w:numPr>
          <w:ilvl w:val="0"/>
          <w:numId w:val="807"/>
        </w:numPr>
        <w:tabs>
          <w:tab w:pos="375" w:val="left" w:leader="none"/>
        </w:tabs>
        <w:spacing w:line="230" w:lineRule="auto" w:before="0" w:after="0"/>
        <w:ind w:left="120" w:right="117" w:hanging="1"/>
        <w:jc w:val="both"/>
        <w:rPr>
          <w:sz w:val="24"/>
        </w:rPr>
      </w:pPr>
      <w:r>
        <w:rPr>
          <w:sz w:val="24"/>
        </w:rPr>
        <w:t>Khi tôi hầu hạ một Tỷ-kheo, tôi hầu hạ rất cản thận, không phải không cản thận. Thưa Tôn giả, nếu Tôn giả ấy thuyết pháp cho tôi, tôi nghe hết sức cẩn thận, không phải không cẩn thận. Nếu Tôn giả ấy không thuyết pháp cho tôi, thời tôi thuyết pháp cho vị ấy. Thưa Tôn giả, đây là pháp vi diệu, chưa từng có thứ năm, được có ở</w:t>
      </w:r>
      <w:r>
        <w:rPr>
          <w:spacing w:val="-5"/>
          <w:sz w:val="24"/>
        </w:rPr>
        <w:t> </w:t>
      </w:r>
      <w:r>
        <w:rPr>
          <w:sz w:val="24"/>
        </w:rPr>
        <w:t>tôi.</w:t>
      </w:r>
    </w:p>
    <w:p>
      <w:pPr>
        <w:pStyle w:val="BodyText"/>
        <w:spacing w:before="1"/>
        <w:rPr>
          <w:sz w:val="25"/>
        </w:rPr>
      </w:pPr>
    </w:p>
    <w:p>
      <w:pPr>
        <w:pStyle w:val="ListParagraph"/>
        <w:numPr>
          <w:ilvl w:val="0"/>
          <w:numId w:val="807"/>
        </w:numPr>
        <w:tabs>
          <w:tab w:pos="496" w:val="left" w:leader="none"/>
        </w:tabs>
        <w:spacing w:line="230" w:lineRule="auto" w:before="0" w:after="0"/>
        <w:ind w:left="119" w:right="117" w:firstLine="0"/>
        <w:jc w:val="both"/>
        <w:rPr>
          <w:sz w:val="24"/>
        </w:rPr>
      </w:pPr>
      <w:r>
        <w:rPr>
          <w:sz w:val="24"/>
        </w:rPr>
        <w:t>Thật không phải là vi diệu, thưa Tôn giả, khi tôi mời chúng Tăng, chư Thiên đến và bảo tôi: “Này gia chủ, Tỷ-kheo này là vị câu phần giải thoát; Tỷ-kheo này là vị Tuệ giải thoát; Tỷ-kheo này là vị Thân chứng; Tỷ-kheo này là vị Kiến chí; Tỷ-kheo này là vị Tín giải thoát; Tỷ-kheo này là vị Tùy pháp hành; Tỷ-kheo này là vị Tùy tín hành; vị này giữ giới, theo thiện pháp; vị này phá giới, theo ác pháp “. Nhưng khi tôi cúng dường chúng Tăng, tôi không cảm thấy có tâm như vậy khởi lên: “Vị này tôi cúng ít” hay “Vị này tôi cúng nhiều”. Nhưng thưa Tôn giả, tôi cúng với tâm bình đẳng. Thưa Tôn giả, đây là pháp vi diệu, chưa từng có thứ sáu, được có ở</w:t>
      </w:r>
      <w:r>
        <w:rPr>
          <w:spacing w:val="-8"/>
          <w:sz w:val="24"/>
        </w:rPr>
        <w:t> </w:t>
      </w:r>
      <w:r>
        <w:rPr>
          <w:sz w:val="24"/>
        </w:rPr>
        <w:t>tôi.</w:t>
      </w:r>
    </w:p>
    <w:p>
      <w:pPr>
        <w:pStyle w:val="BodyText"/>
        <w:spacing w:before="4"/>
        <w:rPr>
          <w:sz w:val="25"/>
        </w:rPr>
      </w:pPr>
    </w:p>
    <w:p>
      <w:pPr>
        <w:pStyle w:val="ListParagraph"/>
        <w:numPr>
          <w:ilvl w:val="0"/>
          <w:numId w:val="807"/>
        </w:numPr>
        <w:tabs>
          <w:tab w:pos="493" w:val="left" w:leader="none"/>
        </w:tabs>
        <w:spacing w:line="230" w:lineRule="auto" w:before="0" w:after="0"/>
        <w:ind w:left="119" w:right="117" w:firstLine="0"/>
        <w:jc w:val="both"/>
        <w:rPr>
          <w:sz w:val="24"/>
        </w:rPr>
      </w:pPr>
      <w:r>
        <w:rPr>
          <w:sz w:val="24"/>
        </w:rPr>
        <w:t>Thật không phải là vi diệu, thưa Tôn giả, chư Thiên sau khi đến, bảo tôi: “Này gia chủ, Pháp được Thế Tôn khéo thuyết giảng!”. Khi được nói vậy, thưa Tôn giả, tôi nói với chư Thiên ấy như sau: “Dầu cho chư Thiên các người có nói như vậy hay không nói như vậy, pháp được Thế Tôn khéo thuyết giảng “. Thưa Tôn giả, tuy vậy tâm tôi không có tự hào về nhân duyên ấy, nghĩa là: “Chư Thiên đến với ta, ta cùng nói chuyện với chư Thiên”. Thưa Tôn giả, đây là pháp vi diệu, chưa từng có thứ bảy, được có ở nơi tôi.</w:t>
      </w:r>
    </w:p>
    <w:p>
      <w:pPr>
        <w:pStyle w:val="BodyText"/>
        <w:spacing w:before="6"/>
      </w:pPr>
    </w:p>
    <w:p>
      <w:pPr>
        <w:pStyle w:val="ListParagraph"/>
        <w:numPr>
          <w:ilvl w:val="0"/>
          <w:numId w:val="807"/>
        </w:numPr>
        <w:tabs>
          <w:tab w:pos="481" w:val="left" w:leader="none"/>
        </w:tabs>
        <w:spacing w:line="240" w:lineRule="auto" w:before="0" w:after="0"/>
        <w:ind w:left="481" w:right="0" w:hanging="362"/>
        <w:jc w:val="both"/>
        <w:rPr>
          <w:sz w:val="24"/>
        </w:rPr>
      </w:pPr>
      <w:r>
        <w:rPr>
          <w:sz w:val="24"/>
        </w:rPr>
        <w:t>Thưa Tôn giả, nếu tôi mệnh chung trước Thế Tôn, đây không có gì là vi diệu, nếu Thế Tôn nói về</w:t>
      </w:r>
      <w:r>
        <w:rPr>
          <w:spacing w:val="-9"/>
          <w:sz w:val="24"/>
        </w:rPr>
        <w:t> </w:t>
      </w:r>
      <w:r>
        <w:rPr>
          <w:sz w:val="24"/>
        </w:rPr>
        <w:t>tôi</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7"/>
        <w:jc w:val="both"/>
      </w:pPr>
      <w:r>
        <w:rPr/>
        <w:t>như sau: “Không có một kiết sử nào, do kiết sử ấy, gia chủ Ugga người làng Hatthigàma có thể trở lui  lại đời này”. Thưa Tôn giả, đây là pháp vi diệu chưa từng có thứ tám được có ở nơi</w:t>
      </w:r>
      <w:r>
        <w:rPr>
          <w:spacing w:val="-22"/>
        </w:rPr>
        <w:t> </w:t>
      </w:r>
      <w:r>
        <w:rPr/>
        <w:t>tôi.</w:t>
      </w:r>
    </w:p>
    <w:p>
      <w:pPr>
        <w:pStyle w:val="BodyText"/>
        <w:spacing w:before="8"/>
      </w:pPr>
    </w:p>
    <w:p>
      <w:pPr>
        <w:pStyle w:val="BodyText"/>
        <w:spacing w:line="230" w:lineRule="auto" w:before="1"/>
        <w:ind w:left="120" w:right="117"/>
        <w:jc w:val="both"/>
      </w:pPr>
      <w:r>
        <w:rPr/>
        <w:t>Thưa Tôn giả, tám pháp vi diệu chưa từng có này có mặt. Và tôi không biết Thế Tôn đã nói tôi thành tựu tám pháp vi diệu chưa từng có nào.</w:t>
      </w:r>
    </w:p>
    <w:p>
      <w:pPr>
        <w:pStyle w:val="BodyText"/>
        <w:spacing w:before="9"/>
      </w:pPr>
    </w:p>
    <w:p>
      <w:pPr>
        <w:pStyle w:val="ListParagraph"/>
        <w:numPr>
          <w:ilvl w:val="0"/>
          <w:numId w:val="807"/>
        </w:numPr>
        <w:tabs>
          <w:tab w:pos="481" w:val="left" w:leader="none"/>
        </w:tabs>
        <w:spacing w:line="230" w:lineRule="auto" w:before="1" w:after="0"/>
        <w:ind w:left="119" w:right="117" w:firstLine="0"/>
        <w:jc w:val="both"/>
        <w:rPr>
          <w:sz w:val="24"/>
        </w:rPr>
      </w:pPr>
      <w:r>
        <w:rPr>
          <w:sz w:val="24"/>
        </w:rPr>
        <w:t>Rồi Tỷ-kheo ấy, sau khi nhận đồ ăn khất thực tại trú xứ của gia chủ Ugga, người làng Hatthigàma, từ chỗ ngồi đứng dậy và ra đi. Rồi Tỷ-kheo ấy, sau khi ăn xong, trên con đường khất thực trở về, đi đến Thế Tôn, sau khi đến, đảnh lễ Thế Tôn rồi ngồi xuống một bên. Ngồi xuống một bên, Tỷ-kheo ấy đem tất cả câu chuyện nói với gia chủ Ugga người Hatthigàma thuật lại với Thế</w:t>
      </w:r>
      <w:r>
        <w:rPr>
          <w:spacing w:val="-18"/>
          <w:sz w:val="24"/>
        </w:rPr>
        <w:t> </w:t>
      </w:r>
      <w:r>
        <w:rPr>
          <w:sz w:val="24"/>
        </w:rPr>
        <w:t>Tôn.</w:t>
      </w:r>
    </w:p>
    <w:p>
      <w:pPr>
        <w:pStyle w:val="BodyText"/>
        <w:spacing w:before="1"/>
        <w:rPr>
          <w:sz w:val="25"/>
        </w:rPr>
      </w:pPr>
    </w:p>
    <w:p>
      <w:pPr>
        <w:pStyle w:val="ListParagraph"/>
        <w:numPr>
          <w:ilvl w:val="0"/>
          <w:numId w:val="807"/>
        </w:numPr>
        <w:tabs>
          <w:tab w:pos="494" w:val="left" w:leader="none"/>
        </w:tabs>
        <w:spacing w:line="230" w:lineRule="auto" w:before="0" w:after="0"/>
        <w:ind w:left="119" w:right="119" w:firstLine="0"/>
        <w:jc w:val="both"/>
        <w:rPr>
          <w:sz w:val="24"/>
        </w:rPr>
      </w:pPr>
      <w:r>
        <w:rPr>
          <w:sz w:val="24"/>
        </w:rPr>
        <w:t>- Lành thay, lành thay! này Tỷ-kheo, gia chủ Ugga người Hatthigàma nếu có trả lời một cách chơn chánh, có thể trả lời như vậy. Này Tỷ-kheo, gia chủ Ugga người Hatthigàma thành tựu tám pháp vi diệu chưa từng có này. Như ta đã nói, Này Tỷ-kheo, hãy thọ trì rằng gia chủ Ugga, người Hatthigàma, được thành tựu tám pháp vi diệu chưa từng có</w:t>
      </w:r>
      <w:r>
        <w:rPr>
          <w:spacing w:val="-9"/>
          <w:sz w:val="24"/>
        </w:rPr>
        <w:t> </w:t>
      </w:r>
      <w:r>
        <w:rPr>
          <w:sz w:val="24"/>
        </w:rPr>
        <w:t>này.</w:t>
      </w:r>
    </w:p>
    <w:p>
      <w:pPr>
        <w:pStyle w:val="BodyText"/>
        <w:spacing w:before="2"/>
        <w:rPr>
          <w:sz w:val="25"/>
        </w:rPr>
      </w:pPr>
    </w:p>
    <w:p>
      <w:pPr>
        <w:pStyle w:val="ListParagraph"/>
        <w:numPr>
          <w:ilvl w:val="0"/>
          <w:numId w:val="804"/>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(23) Hatthaka , Người Alavì (1)</w:t>
      </w:r>
    </w:p>
    <w:p>
      <w:pPr>
        <w:pStyle w:val="BodyText"/>
        <w:spacing w:before="11"/>
        <w:rPr>
          <w:rFonts w:ascii="Verdana"/>
          <w:b/>
          <w:sz w:val="22"/>
        </w:rPr>
      </w:pPr>
    </w:p>
    <w:p>
      <w:pPr>
        <w:pStyle w:val="ListParagraph"/>
        <w:numPr>
          <w:ilvl w:val="0"/>
          <w:numId w:val="808"/>
        </w:numPr>
        <w:tabs>
          <w:tab w:pos="360" w:val="left" w:leader="none"/>
        </w:tabs>
        <w:spacing w:line="240" w:lineRule="auto" w:before="0" w:after="0"/>
        <w:ind w:left="360" w:right="0" w:hanging="240"/>
        <w:jc w:val="both"/>
        <w:rPr>
          <w:sz w:val="24"/>
        </w:rPr>
      </w:pPr>
      <w:r>
        <w:rPr>
          <w:sz w:val="24"/>
        </w:rPr>
        <w:t>Một thời, Thế Tôn trú ở Alavì, tại điện Phật Aggàlava. Tại đấy, Thế Tôn bảo các</w:t>
      </w:r>
      <w:r>
        <w:rPr>
          <w:spacing w:val="-21"/>
          <w:sz w:val="24"/>
        </w:rPr>
        <w:t> </w:t>
      </w:r>
      <w:r>
        <w:rPr>
          <w:sz w:val="24"/>
        </w:rPr>
        <w:t>Tỷ-kheo:</w:t>
      </w:r>
    </w:p>
    <w:p>
      <w:pPr>
        <w:pStyle w:val="BodyText"/>
        <w:spacing w:before="8"/>
      </w:pPr>
    </w:p>
    <w:p>
      <w:pPr>
        <w:pStyle w:val="ListParagraph"/>
        <w:numPr>
          <w:ilvl w:val="0"/>
          <w:numId w:val="808"/>
        </w:numPr>
        <w:tabs>
          <w:tab w:pos="379" w:val="left" w:leader="none"/>
        </w:tabs>
        <w:spacing w:line="230" w:lineRule="auto" w:before="0" w:after="0"/>
        <w:ind w:left="120" w:right="119" w:firstLine="0"/>
        <w:jc w:val="both"/>
        <w:rPr>
          <w:sz w:val="24"/>
        </w:rPr>
      </w:pPr>
      <w:r>
        <w:rPr>
          <w:sz w:val="24"/>
        </w:rPr>
        <w:t>- Này các Tỷ-kheo, Hatthaka, người xứ Alavì thành tựu bảy pháp vi diệu chưa từng có. Hãy thọ trì như vậy. Thế nào là</w:t>
      </w:r>
      <w:r>
        <w:rPr>
          <w:spacing w:val="-3"/>
          <w:sz w:val="24"/>
        </w:rPr>
        <w:t> </w:t>
      </w:r>
      <w:r>
        <w:rPr>
          <w:sz w:val="24"/>
        </w:rPr>
        <w:t>bảy?</w:t>
      </w:r>
    </w:p>
    <w:p>
      <w:pPr>
        <w:pStyle w:val="BodyText"/>
        <w:spacing w:before="11"/>
      </w:pPr>
    </w:p>
    <w:p>
      <w:pPr>
        <w:pStyle w:val="ListParagraph"/>
        <w:numPr>
          <w:ilvl w:val="0"/>
          <w:numId w:val="808"/>
        </w:numPr>
        <w:tabs>
          <w:tab w:pos="391" w:val="left" w:leader="none"/>
        </w:tabs>
        <w:spacing w:line="230" w:lineRule="auto" w:before="0" w:after="0"/>
        <w:ind w:left="119" w:right="117" w:firstLine="0"/>
        <w:jc w:val="both"/>
        <w:rPr>
          <w:sz w:val="24"/>
        </w:rPr>
      </w:pPr>
      <w:r>
        <w:rPr>
          <w:sz w:val="24"/>
        </w:rPr>
        <w:t>Có lòng tin, này các Tỷ kheo, là Hatthaka người xứ Alavì; có giới, này các Tỷ-kheo, là Hatthaka người xứ Alavì; có lòng xấu hổ, này các Tỷ-kheo, là Hatthaka người xứ Alavì; có lòng sợ hãi, này các Tỷ-kheo, là Hatthaka người xứ Alavì; nghe nhiều, này các Tỷ-kheo, là Hatthaka người xứ Alavì; có bố thí, này các Tỷ-kheo, là Hatthaka người xứ Alavì; có trí tuệ, này các Tỷ-kheo, là Hatthaka người xứ Alavì.</w:t>
      </w:r>
    </w:p>
    <w:p>
      <w:pPr>
        <w:pStyle w:val="BodyText"/>
        <w:spacing w:before="2"/>
        <w:rPr>
          <w:sz w:val="25"/>
        </w:rPr>
      </w:pPr>
    </w:p>
    <w:p>
      <w:pPr>
        <w:pStyle w:val="BodyText"/>
        <w:spacing w:line="230" w:lineRule="auto"/>
        <w:ind w:left="120" w:right="119"/>
        <w:jc w:val="both"/>
      </w:pPr>
      <w:r>
        <w:rPr/>
        <w:t>Thành tựu bảy pháp vi diệu chưa từng có này, này các Tỷ-kheo, là Hatthaka người xứ Alavì. Hãy thọ trì như vậy. Thế Tôn nói như vậy. Nói như vậy xong, bậc Thiên Thệ từ chỗ ngồi đứng dậy đi vào tịnh xá.</w:t>
      </w:r>
    </w:p>
    <w:p>
      <w:pPr>
        <w:pStyle w:val="BodyText"/>
        <w:rPr>
          <w:sz w:val="25"/>
        </w:rPr>
      </w:pPr>
    </w:p>
    <w:p>
      <w:pPr>
        <w:pStyle w:val="ListParagraph"/>
        <w:numPr>
          <w:ilvl w:val="0"/>
          <w:numId w:val="808"/>
        </w:numPr>
        <w:tabs>
          <w:tab w:pos="364" w:val="left" w:leader="none"/>
        </w:tabs>
        <w:spacing w:line="230" w:lineRule="auto" w:before="0" w:after="0"/>
        <w:ind w:left="120" w:right="118" w:firstLine="0"/>
        <w:jc w:val="both"/>
        <w:rPr>
          <w:sz w:val="24"/>
        </w:rPr>
      </w:pPr>
      <w:r>
        <w:rPr>
          <w:sz w:val="24"/>
        </w:rPr>
        <w:t>Rồi một Tỷ-kheo đắp y vào buổi sáng, cầm bát y, đi đến trú xá của gia chủ Hatthaka người Alavì; sau khi đến, liền ngồi xuống trên chỗ đã soạn sẵn. Rồi gia chủ Hatthaka người Alavì, đi đến Tỷ-kheo ấy, sau khi đến, đảnh lễ Tỷ-kheo ấy rồi ngồi xuống một bên. Tỷ-kheo ấy nói với Hatthaka, người xứ Alavì, đang ngồi xuống một</w:t>
      </w:r>
      <w:r>
        <w:rPr>
          <w:spacing w:val="-3"/>
          <w:sz w:val="24"/>
        </w:rPr>
        <w:t> </w:t>
      </w:r>
      <w:r>
        <w:rPr>
          <w:sz w:val="24"/>
        </w:rPr>
        <w:t>bên:</w:t>
      </w:r>
    </w:p>
    <w:p>
      <w:pPr>
        <w:pStyle w:val="BodyText"/>
        <w:rPr>
          <w:sz w:val="25"/>
        </w:rPr>
      </w:pPr>
    </w:p>
    <w:p>
      <w:pPr>
        <w:pStyle w:val="ListParagraph"/>
        <w:numPr>
          <w:ilvl w:val="0"/>
          <w:numId w:val="14"/>
        </w:numPr>
        <w:tabs>
          <w:tab w:pos="263" w:val="left" w:leader="none"/>
        </w:tabs>
        <w:spacing w:line="230" w:lineRule="auto" w:before="0" w:after="0"/>
        <w:ind w:left="119" w:right="117" w:firstLine="0"/>
        <w:jc w:val="both"/>
        <w:rPr>
          <w:sz w:val="24"/>
        </w:rPr>
      </w:pPr>
      <w:r>
        <w:rPr>
          <w:sz w:val="24"/>
        </w:rPr>
        <w:t>Thưa Hiền giả, Thế Tôn đã nói Hiền giả thành tựu bảy pháp vi diệu chưa từng có. Thế nào là bảy? “Có lòng tin, này các Tỷ-kheo là Hatthaka, người xứ Alavì ... có giữ giới ... có lòng xấu hổ ... có lòng sợ    hãi ... nghe nhiều ... có bố thí ... có trí tuệ, này các Tỷ-kheo, là Hatthaka, người xứ Alavì “. Thưa Hiền giả, Hiền giả thành tựu bảy pháp vi diệu chưa từng có này như Thế Tôn đã</w:t>
      </w:r>
      <w:r>
        <w:rPr>
          <w:spacing w:val="-12"/>
          <w:sz w:val="24"/>
        </w:rPr>
        <w:t> </w:t>
      </w:r>
      <w:r>
        <w:rPr>
          <w:sz w:val="24"/>
        </w:rPr>
        <w:t>nói.</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Tôn giả, ở đây không có người gia chủ bận áo</w:t>
      </w:r>
      <w:r>
        <w:rPr>
          <w:spacing w:val="-18"/>
          <w:sz w:val="24"/>
        </w:rPr>
        <w:t> </w:t>
      </w:r>
      <w:r>
        <w:rPr>
          <w:sz w:val="24"/>
        </w:rPr>
        <w:t>trắng?</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Hiền giả, ở đây không có người gia chủ bận áo</w:t>
      </w:r>
      <w:r>
        <w:rPr>
          <w:spacing w:val="-14"/>
          <w:sz w:val="24"/>
        </w:rPr>
        <w:t> </w:t>
      </w:r>
      <w:r>
        <w:rPr>
          <w:sz w:val="24"/>
        </w:rPr>
        <w:t>trắng.</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Lành thay, ở đây không có người gia chủ bận áo</w:t>
      </w:r>
      <w:r>
        <w:rPr>
          <w:spacing w:val="-7"/>
          <w:sz w:val="24"/>
        </w:rPr>
        <w:t> </w:t>
      </w:r>
      <w:r>
        <w:rPr>
          <w:sz w:val="24"/>
        </w:rPr>
        <w:t>trắng.</w:t>
      </w:r>
    </w:p>
    <w:p>
      <w:pPr>
        <w:pStyle w:val="BodyText"/>
        <w:spacing w:before="10"/>
        <w:rPr>
          <w:sz w:val="23"/>
        </w:rPr>
      </w:pPr>
    </w:p>
    <w:p>
      <w:pPr>
        <w:pStyle w:val="ListParagraph"/>
        <w:numPr>
          <w:ilvl w:val="0"/>
          <w:numId w:val="808"/>
        </w:numPr>
        <w:tabs>
          <w:tab w:pos="380" w:val="left" w:leader="none"/>
        </w:tabs>
        <w:spacing w:line="271" w:lineRule="exact" w:before="0" w:after="0"/>
        <w:ind w:left="379" w:right="0" w:hanging="260"/>
        <w:jc w:val="both"/>
        <w:rPr>
          <w:sz w:val="24"/>
        </w:rPr>
      </w:pPr>
      <w:r>
        <w:rPr>
          <w:sz w:val="24"/>
        </w:rPr>
        <w:t>Rồi</w:t>
      </w:r>
      <w:r>
        <w:rPr>
          <w:spacing w:val="16"/>
          <w:sz w:val="24"/>
        </w:rPr>
        <w:t> </w:t>
      </w:r>
      <w:r>
        <w:rPr>
          <w:sz w:val="24"/>
        </w:rPr>
        <w:t>Tỷ-kheo</w:t>
      </w:r>
      <w:r>
        <w:rPr>
          <w:spacing w:val="19"/>
          <w:sz w:val="24"/>
        </w:rPr>
        <w:t> </w:t>
      </w:r>
      <w:r>
        <w:rPr>
          <w:sz w:val="24"/>
        </w:rPr>
        <w:t>ấy,</w:t>
      </w:r>
      <w:r>
        <w:rPr>
          <w:spacing w:val="18"/>
          <w:sz w:val="24"/>
        </w:rPr>
        <w:t> </w:t>
      </w:r>
      <w:r>
        <w:rPr>
          <w:sz w:val="24"/>
        </w:rPr>
        <w:t>sau</w:t>
      </w:r>
      <w:r>
        <w:rPr>
          <w:spacing w:val="18"/>
          <w:sz w:val="24"/>
        </w:rPr>
        <w:t> </w:t>
      </w:r>
      <w:r>
        <w:rPr>
          <w:sz w:val="24"/>
        </w:rPr>
        <w:t>khi</w:t>
      </w:r>
      <w:r>
        <w:rPr>
          <w:spacing w:val="18"/>
          <w:sz w:val="24"/>
        </w:rPr>
        <w:t> </w:t>
      </w:r>
      <w:r>
        <w:rPr>
          <w:sz w:val="24"/>
        </w:rPr>
        <w:t>nhận</w:t>
      </w:r>
      <w:r>
        <w:rPr>
          <w:spacing w:val="18"/>
          <w:sz w:val="24"/>
        </w:rPr>
        <w:t> </w:t>
      </w:r>
      <w:r>
        <w:rPr>
          <w:sz w:val="24"/>
        </w:rPr>
        <w:t>đồ</w:t>
      </w:r>
      <w:r>
        <w:rPr>
          <w:spacing w:val="18"/>
          <w:sz w:val="24"/>
        </w:rPr>
        <w:t> </w:t>
      </w:r>
      <w:r>
        <w:rPr>
          <w:sz w:val="24"/>
        </w:rPr>
        <w:t>ăn</w:t>
      </w:r>
      <w:r>
        <w:rPr>
          <w:spacing w:val="18"/>
          <w:sz w:val="24"/>
        </w:rPr>
        <w:t> </w:t>
      </w:r>
      <w:r>
        <w:rPr>
          <w:sz w:val="24"/>
        </w:rPr>
        <w:t>khất</w:t>
      </w:r>
      <w:r>
        <w:rPr>
          <w:spacing w:val="18"/>
          <w:sz w:val="24"/>
        </w:rPr>
        <w:t> </w:t>
      </w:r>
      <w:r>
        <w:rPr>
          <w:sz w:val="24"/>
        </w:rPr>
        <w:t>thực</w:t>
      </w:r>
      <w:r>
        <w:rPr>
          <w:spacing w:val="17"/>
          <w:sz w:val="24"/>
        </w:rPr>
        <w:t> </w:t>
      </w:r>
      <w:r>
        <w:rPr>
          <w:sz w:val="24"/>
        </w:rPr>
        <w:t>tại</w:t>
      </w:r>
      <w:r>
        <w:rPr>
          <w:spacing w:val="17"/>
          <w:sz w:val="24"/>
        </w:rPr>
        <w:t> </w:t>
      </w:r>
      <w:r>
        <w:rPr>
          <w:sz w:val="24"/>
        </w:rPr>
        <w:t>trú</w:t>
      </w:r>
      <w:r>
        <w:rPr>
          <w:spacing w:val="18"/>
          <w:sz w:val="24"/>
        </w:rPr>
        <w:t> </w:t>
      </w:r>
      <w:r>
        <w:rPr>
          <w:sz w:val="24"/>
        </w:rPr>
        <w:t>xứ</w:t>
      </w:r>
      <w:r>
        <w:rPr>
          <w:spacing w:val="18"/>
          <w:sz w:val="24"/>
        </w:rPr>
        <w:t> </w:t>
      </w:r>
      <w:r>
        <w:rPr>
          <w:sz w:val="24"/>
        </w:rPr>
        <w:t>của</w:t>
      </w:r>
      <w:r>
        <w:rPr>
          <w:spacing w:val="17"/>
          <w:sz w:val="24"/>
        </w:rPr>
        <w:t> </w:t>
      </w:r>
      <w:r>
        <w:rPr>
          <w:sz w:val="24"/>
        </w:rPr>
        <w:t>Hatthaka,</w:t>
      </w:r>
      <w:r>
        <w:rPr>
          <w:spacing w:val="17"/>
          <w:sz w:val="24"/>
        </w:rPr>
        <w:t> </w:t>
      </w:r>
      <w:r>
        <w:rPr>
          <w:sz w:val="24"/>
        </w:rPr>
        <w:t>người</w:t>
      </w:r>
      <w:r>
        <w:rPr>
          <w:spacing w:val="17"/>
          <w:sz w:val="24"/>
        </w:rPr>
        <w:t> </w:t>
      </w:r>
      <w:r>
        <w:rPr>
          <w:sz w:val="24"/>
        </w:rPr>
        <w:t>xứ</w:t>
      </w:r>
      <w:r>
        <w:rPr>
          <w:spacing w:val="17"/>
          <w:sz w:val="24"/>
        </w:rPr>
        <w:t> </w:t>
      </w:r>
      <w:r>
        <w:rPr>
          <w:sz w:val="24"/>
        </w:rPr>
        <w:t>Alavì,</w:t>
      </w:r>
      <w:r>
        <w:rPr>
          <w:spacing w:val="18"/>
          <w:sz w:val="24"/>
        </w:rPr>
        <w:t> </w:t>
      </w:r>
      <w:r>
        <w:rPr>
          <w:sz w:val="24"/>
        </w:rPr>
        <w:t>từ</w:t>
      </w:r>
      <w:r>
        <w:rPr>
          <w:spacing w:val="17"/>
          <w:sz w:val="24"/>
        </w:rPr>
        <w:t> </w:t>
      </w:r>
      <w:r>
        <w:rPr>
          <w:sz w:val="24"/>
        </w:rPr>
        <w:t>chỗ</w:t>
      </w:r>
      <w:r>
        <w:rPr>
          <w:spacing w:val="18"/>
          <w:sz w:val="24"/>
        </w:rPr>
        <w:t> </w:t>
      </w:r>
      <w:r>
        <w:rPr>
          <w:sz w:val="24"/>
        </w:rPr>
        <w:t>ngồi</w:t>
      </w:r>
    </w:p>
    <w:p>
      <w:pPr>
        <w:pStyle w:val="BodyText"/>
        <w:spacing w:line="271" w:lineRule="exact"/>
        <w:ind w:left="119"/>
      </w:pPr>
      <w:r>
        <w:rPr/>
        <w:t>đứng dậy và ra đi. Rồi Tỷ-kheo ấy, sau buổi ăn, trên con đường khất thực trở về, đi đến Thế Tôn, sau khi</w:t>
      </w:r>
    </w:p>
    <w:p>
      <w:pPr>
        <w:spacing w:after="0" w:line="271" w:lineRule="exact"/>
        <w:sectPr>
          <w:pgSz w:w="12240" w:h="15840"/>
          <w:pgMar w:header="2" w:footer="0" w:top="980" w:bottom="280" w:left="960" w:right="960"/>
        </w:sectPr>
      </w:pPr>
    </w:p>
    <w:p>
      <w:pPr>
        <w:pStyle w:val="BodyText"/>
        <w:spacing w:before="83"/>
        <w:ind w:left="120"/>
      </w:pPr>
      <w:r>
        <w:rPr/>
        <w:t>đến, đảnh lễ Thế Tôn rồi ngồi xuống một bên. Ngồi xuống một bên, Tỷ-kheo ấy bạch Thế Tôn:</w:t>
      </w:r>
    </w:p>
    <w:p>
      <w:pPr>
        <w:pStyle w:val="BodyText"/>
        <w:spacing w:before="7"/>
      </w:pPr>
    </w:p>
    <w:p>
      <w:pPr>
        <w:pStyle w:val="ListParagraph"/>
        <w:numPr>
          <w:ilvl w:val="0"/>
          <w:numId w:val="14"/>
        </w:numPr>
        <w:tabs>
          <w:tab w:pos="263" w:val="left" w:leader="none"/>
        </w:tabs>
        <w:spacing w:line="230" w:lineRule="auto" w:before="1" w:after="0"/>
        <w:ind w:left="119" w:right="117" w:firstLine="0"/>
        <w:jc w:val="both"/>
        <w:rPr>
          <w:sz w:val="24"/>
        </w:rPr>
      </w:pPr>
      <w:r>
        <w:rPr>
          <w:sz w:val="24"/>
        </w:rPr>
        <w:t>Ở đây, bạch Thế Tôn, con vào buổi sáng đắp y, cầm y bát đi đến trú xứ của Hatthaka, người Alavì; sau khi đến, con ngồi xuống trên chỗ đã soạn sẵn, Bạch Thế Tôn, rồi con nói với Hatthaka, người xứ Alavì đang ngồi một bên: - “- Thưa Hiền giả, Thế Tôn đã nói Hiền giả thành tựu bảy pháp vi diệu chưa từng có này. Thế nào là bảy? “Có lòng tin, này các Tỷ-kheo là Hatthaka, người xứ Alavì ... có giữ giới ... có lòng xấu hổ ... có lòng sợ hãi ... nghe nhiều ... có bố thí ... có trí tuệ, này các Tỷ-kheo, là Hatthaka, người xứ Alavì “. Hiền giả thành tựu bảy pháp này, thưa Hiền giả, như Thế Tôn đã nói! “. Khi nghe nói như vậy, bạch Thế Tôn, Hatthaka người xứ Alavì nói với</w:t>
      </w:r>
      <w:r>
        <w:rPr>
          <w:spacing w:val="-7"/>
          <w:sz w:val="24"/>
        </w:rPr>
        <w:t> </w:t>
      </w:r>
      <w:r>
        <w:rPr>
          <w:sz w:val="24"/>
        </w:rPr>
        <w:t>con:</w:t>
      </w:r>
    </w:p>
    <w:p>
      <w:pPr>
        <w:pStyle w:val="BodyText"/>
        <w:spacing w:before="7"/>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Tôn giả, ở đây không có người gia chủ bận áo trắng?</w:t>
      </w:r>
      <w:r>
        <w:rPr>
          <w:spacing w:val="-7"/>
          <w:sz w:val="24"/>
        </w:rPr>
        <w:t> </w:t>
      </w:r>
      <w:r>
        <w:rPr>
          <w:sz w:val="24"/>
        </w:rPr>
        <w: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Hiền giả, ở đây không có người gia chủ bận áo</w:t>
      </w:r>
      <w:r>
        <w:rPr>
          <w:spacing w:val="-8"/>
          <w:sz w:val="24"/>
        </w:rPr>
        <w:t> </w:t>
      </w:r>
      <w:r>
        <w:rPr>
          <w:sz w:val="24"/>
        </w:rPr>
        <w:t>trắng.</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Lành thay, ở đây không có người gia chủ bận áo</w:t>
      </w:r>
      <w:r>
        <w:rPr>
          <w:spacing w:val="-7"/>
          <w:sz w:val="24"/>
        </w:rPr>
        <w:t> </w:t>
      </w:r>
      <w:r>
        <w:rPr>
          <w:sz w:val="24"/>
        </w:rPr>
        <w:t>trắng.</w:t>
      </w:r>
    </w:p>
    <w:p>
      <w:pPr>
        <w:pStyle w:val="BodyText"/>
        <w:spacing w:before="7"/>
      </w:pPr>
    </w:p>
    <w:p>
      <w:pPr>
        <w:pStyle w:val="ListParagraph"/>
        <w:numPr>
          <w:ilvl w:val="0"/>
          <w:numId w:val="808"/>
        </w:numPr>
        <w:tabs>
          <w:tab w:pos="366" w:val="left" w:leader="none"/>
        </w:tabs>
        <w:spacing w:line="230" w:lineRule="auto" w:before="0" w:after="0"/>
        <w:ind w:left="119" w:right="118" w:firstLine="0"/>
        <w:jc w:val="both"/>
        <w:rPr>
          <w:sz w:val="24"/>
        </w:rPr>
      </w:pPr>
      <w:r>
        <w:rPr>
          <w:sz w:val="24"/>
        </w:rPr>
        <w:t>- Lành thay, lành thay, này Tỷ-kheo! Này Tỷ-kheo, thiện nam tử này là ít dục. Vị ấy không muốn các thiện pháp của mình được người khác biết đến. Do vậy, này Tỷ-kheo, hãy thọ trì rằng, Hatthaka người xứ Alavì, có thành tựu bảy pháp vi diệu chưa từng có này, tức là ít</w:t>
      </w:r>
      <w:r>
        <w:rPr>
          <w:spacing w:val="-14"/>
          <w:sz w:val="24"/>
        </w:rPr>
        <w:t> </w:t>
      </w:r>
      <w:r>
        <w:rPr>
          <w:sz w:val="24"/>
        </w:rPr>
        <w:t>dục.</w:t>
      </w:r>
    </w:p>
    <w:p>
      <w:pPr>
        <w:pStyle w:val="BodyText"/>
        <w:rPr>
          <w:sz w:val="25"/>
        </w:rPr>
      </w:pPr>
    </w:p>
    <w:p>
      <w:pPr>
        <w:pStyle w:val="ListParagraph"/>
        <w:numPr>
          <w:ilvl w:val="0"/>
          <w:numId w:val="804"/>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(24) Hatthaka, Người Xứ ALavì</w:t>
      </w:r>
      <w:r>
        <w:rPr>
          <w:rFonts w:ascii="Verdana" w:hAnsi="Verdana"/>
          <w:b/>
          <w:color w:val="008AF0"/>
          <w:spacing w:val="2"/>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809"/>
        </w:numPr>
        <w:tabs>
          <w:tab w:pos="376" w:val="left" w:leader="none"/>
        </w:tabs>
        <w:spacing w:line="230" w:lineRule="auto" w:before="0" w:after="0"/>
        <w:ind w:left="119" w:right="118" w:firstLine="0"/>
        <w:jc w:val="both"/>
        <w:rPr>
          <w:sz w:val="24"/>
        </w:rPr>
      </w:pPr>
      <w:r>
        <w:rPr>
          <w:sz w:val="24"/>
        </w:rPr>
        <w:t>Một thời, Thế Tôn trú ở Alavì, tại điện Phật Aggàlava. Rồi Hatthaka, người xứ Alavì cùng với năm trăm nam cư sĩ đi đến Thế Tôn, sau khi đến, đảnh lễ Thế Tôn, rồi ngồi xuống một bên. Thế Tôn nói với Hatthaka, người xứ Alavì, đang ngồi xuống một</w:t>
      </w:r>
      <w:r>
        <w:rPr>
          <w:spacing w:val="-7"/>
          <w:sz w:val="24"/>
        </w:rPr>
        <w:t> </w:t>
      </w:r>
      <w:r>
        <w:rPr>
          <w:sz w:val="24"/>
        </w:rPr>
        <w:t>bên:</w:t>
      </w:r>
    </w:p>
    <w:p>
      <w:pPr>
        <w:pStyle w:val="BodyText"/>
        <w:spacing w:before="3"/>
      </w:pPr>
    </w:p>
    <w:p>
      <w:pPr>
        <w:pStyle w:val="ListParagraph"/>
        <w:numPr>
          <w:ilvl w:val="0"/>
          <w:numId w:val="809"/>
        </w:numPr>
        <w:tabs>
          <w:tab w:pos="361" w:val="left" w:leader="none"/>
        </w:tabs>
        <w:spacing w:line="240" w:lineRule="auto" w:before="0" w:after="0"/>
        <w:ind w:left="360" w:right="0" w:hanging="242"/>
        <w:jc w:val="both"/>
        <w:rPr>
          <w:sz w:val="24"/>
        </w:rPr>
      </w:pPr>
      <w:r>
        <w:rPr>
          <w:sz w:val="24"/>
        </w:rPr>
        <w:t>- Này Hatthaka, hội chúng này thật lớn. Làm sao, này Hatthaka, Ông thâu nhiếp được hội chúng</w:t>
      </w:r>
      <w:r>
        <w:rPr>
          <w:spacing w:val="-33"/>
          <w:sz w:val="24"/>
        </w:rPr>
        <w:t> </w:t>
      </w:r>
      <w:r>
        <w:rPr>
          <w:sz w:val="24"/>
        </w:rPr>
        <w:t>này?</w:t>
      </w:r>
    </w:p>
    <w:p>
      <w:pPr>
        <w:pStyle w:val="BodyText"/>
        <w:spacing w:before="8"/>
      </w:pPr>
    </w:p>
    <w:p>
      <w:pPr>
        <w:pStyle w:val="ListParagraph"/>
        <w:numPr>
          <w:ilvl w:val="0"/>
          <w:numId w:val="14"/>
        </w:numPr>
        <w:tabs>
          <w:tab w:pos="272" w:val="left" w:leader="none"/>
        </w:tabs>
        <w:spacing w:line="230" w:lineRule="auto" w:before="0" w:after="0"/>
        <w:ind w:left="120" w:right="117" w:firstLine="0"/>
        <w:jc w:val="both"/>
        <w:rPr>
          <w:sz w:val="24"/>
        </w:rPr>
      </w:pPr>
      <w:r>
        <w:rPr>
          <w:sz w:val="24"/>
        </w:rPr>
        <w:t>Bạch Thế Tôn, có bốn nhiếp pháp này được Thế Tôn thuyết giảng. Con thâu nhiếp hội chúng này với những nhiếp pháp ấy. Bạch Thế Tôn, khi con biết rằng: “Người này cần phải thâu nhiếp nhờ bố thí”, thời con thâu nhiếp người ấy với bố thí. Khi con biết rằng: “Người này cần phải thâu nhiếp nhờ ái ngữ”, thời con thâu nhiếp người ấy với ái ngữ. Khi con biết rằng: “Người này cần phải thâu nhiếp nhờ lợi hành”, thời con thâu nhiếp người ấy với lợi hành. Khi con biết rằng: “Người này cần phải thâu nhiếp nhờ đồng sự”, thời con thâu nhiếp người ấy với đồng sự. Vả lại, bạch Thế Tôn, trong gia đình con có tài sản, họ nghĩ rằng như vậy không thể được nghe như là một người bần</w:t>
      </w:r>
      <w:r>
        <w:rPr>
          <w:spacing w:val="-11"/>
          <w:sz w:val="24"/>
        </w:rPr>
        <w:t> </w:t>
      </w:r>
      <w:r>
        <w:rPr>
          <w:sz w:val="24"/>
        </w:rPr>
        <w:t>cùng.</w:t>
      </w:r>
    </w:p>
    <w:p>
      <w:pPr>
        <w:pStyle w:val="BodyText"/>
        <w:spacing w:before="4"/>
        <w:rPr>
          <w:sz w:val="25"/>
        </w:rPr>
      </w:pPr>
    </w:p>
    <w:p>
      <w:pPr>
        <w:pStyle w:val="ListParagraph"/>
        <w:numPr>
          <w:ilvl w:val="0"/>
          <w:numId w:val="809"/>
        </w:numPr>
        <w:tabs>
          <w:tab w:pos="398" w:val="left" w:leader="none"/>
        </w:tabs>
        <w:spacing w:line="230" w:lineRule="auto" w:before="1" w:after="0"/>
        <w:ind w:left="119" w:right="117" w:firstLine="0"/>
        <w:jc w:val="both"/>
        <w:rPr>
          <w:sz w:val="24"/>
        </w:rPr>
      </w:pPr>
      <w:r>
        <w:rPr>
          <w:sz w:val="24"/>
        </w:rPr>
        <w:t>- Lành thay, lành thay, này Hatthaka! Ðây là nguyên lý đế thân nhiếp đại chúng! Này Hatthaka, những ai trong quá khứ đã thâu nhiếp đại chúng, tất cả đều thâu nhiếp đại chúng với bốn nhiếp pháp này. Này Hatthaka, những ai trong tương lai sẽ thâu nhiếp đại chúng, tất cả sẽ thâu nhiếp đại chúng với bốn nhiếp pháp này. Này Hatthaka, những ai trong hiện tại thâu nhiếp đại chúng, tất cả họ đều thâu nhiếp đại chúng với bốn nhiếp pháp</w:t>
      </w:r>
      <w:r>
        <w:rPr>
          <w:spacing w:val="-1"/>
          <w:sz w:val="24"/>
        </w:rPr>
        <w:t> </w:t>
      </w:r>
      <w:r>
        <w:rPr>
          <w:sz w:val="24"/>
        </w:rPr>
        <w:t>này.</w:t>
      </w:r>
    </w:p>
    <w:p>
      <w:pPr>
        <w:pStyle w:val="BodyText"/>
        <w:spacing w:before="1"/>
        <w:rPr>
          <w:sz w:val="25"/>
        </w:rPr>
      </w:pPr>
    </w:p>
    <w:p>
      <w:pPr>
        <w:pStyle w:val="ListParagraph"/>
        <w:numPr>
          <w:ilvl w:val="0"/>
          <w:numId w:val="809"/>
        </w:numPr>
        <w:tabs>
          <w:tab w:pos="368" w:val="left" w:leader="none"/>
        </w:tabs>
        <w:spacing w:line="230" w:lineRule="auto" w:before="0" w:after="0"/>
        <w:ind w:left="120" w:right="118" w:firstLine="0"/>
        <w:jc w:val="both"/>
        <w:rPr>
          <w:sz w:val="24"/>
        </w:rPr>
      </w:pPr>
      <w:r>
        <w:rPr>
          <w:sz w:val="24"/>
        </w:rPr>
        <w:t>Rồi Hatthaka, người xứ Alavì, được Thế Tôn với pháp thoại, giảng dạy, khích lệ, làm cho phấn khởi, làm cho hoan hỷ, từ chỗ ngồi đứng dậy, đảnh lễ Thế Tôn, thân bên hữu hướng về Ngài, rồi ra đi. Thế Tôn, sau khi Hatthaka, người xứ Alavì ra đi không bao lâu, bèn gọi các</w:t>
      </w:r>
      <w:r>
        <w:rPr>
          <w:spacing w:val="-12"/>
          <w:sz w:val="24"/>
        </w:rPr>
        <w:t> </w:t>
      </w:r>
      <w:r>
        <w:rPr>
          <w:sz w:val="24"/>
        </w:rPr>
        <w:t>Tỷ-kheo:</w:t>
      </w:r>
    </w:p>
    <w:p>
      <w:pPr>
        <w:pStyle w:val="BodyText"/>
        <w:spacing w:before="10"/>
      </w:pPr>
    </w:p>
    <w:p>
      <w:pPr>
        <w:pStyle w:val="ListParagraph"/>
        <w:numPr>
          <w:ilvl w:val="0"/>
          <w:numId w:val="809"/>
        </w:numPr>
        <w:tabs>
          <w:tab w:pos="372" w:val="left" w:leader="none"/>
        </w:tabs>
        <w:spacing w:line="232" w:lineRule="auto" w:before="0" w:after="0"/>
        <w:ind w:left="120" w:right="118" w:firstLine="0"/>
        <w:jc w:val="both"/>
        <w:rPr>
          <w:sz w:val="24"/>
        </w:rPr>
      </w:pPr>
      <w:r>
        <w:rPr>
          <w:sz w:val="24"/>
        </w:rPr>
        <w:t>- Này các Tỷ-kheo, hãy thọ trì rằng Hatthaka, người xứ Alavì thành tựu được tám pháp vi diệu chưa từng có này. Thế nào là tám</w:t>
      </w:r>
      <w:r>
        <w:rPr>
          <w:spacing w:val="-2"/>
          <w:sz w:val="24"/>
        </w:rPr>
        <w:t> </w:t>
      </w:r>
      <w:r>
        <w:rPr>
          <w:sz w:val="24"/>
        </w:rPr>
        <w:t>pháp?</w:t>
      </w:r>
    </w:p>
    <w:p>
      <w:pPr>
        <w:pStyle w:val="BodyText"/>
        <w:spacing w:before="10"/>
        <w:rPr>
          <w:sz w:val="23"/>
        </w:rPr>
      </w:pPr>
    </w:p>
    <w:p>
      <w:pPr>
        <w:pStyle w:val="ListParagraph"/>
        <w:numPr>
          <w:ilvl w:val="0"/>
          <w:numId w:val="809"/>
        </w:numPr>
        <w:tabs>
          <w:tab w:pos="371" w:val="left" w:leader="none"/>
        </w:tabs>
        <w:spacing w:line="240" w:lineRule="auto" w:before="0" w:after="0"/>
        <w:ind w:left="370" w:right="0" w:hanging="251"/>
        <w:jc w:val="both"/>
        <w:rPr>
          <w:sz w:val="24"/>
        </w:rPr>
      </w:pPr>
      <w:r>
        <w:rPr>
          <w:sz w:val="24"/>
        </w:rPr>
        <w:t>Có</w:t>
      </w:r>
      <w:r>
        <w:rPr>
          <w:spacing w:val="8"/>
          <w:sz w:val="24"/>
        </w:rPr>
        <w:t> </w:t>
      </w:r>
      <w:r>
        <w:rPr>
          <w:sz w:val="24"/>
        </w:rPr>
        <w:t>lòng</w:t>
      </w:r>
      <w:r>
        <w:rPr>
          <w:spacing w:val="8"/>
          <w:sz w:val="24"/>
        </w:rPr>
        <w:t> </w:t>
      </w:r>
      <w:r>
        <w:rPr>
          <w:sz w:val="24"/>
        </w:rPr>
        <w:t>tin,</w:t>
      </w:r>
      <w:r>
        <w:rPr>
          <w:spacing w:val="9"/>
          <w:sz w:val="24"/>
        </w:rPr>
        <w:t> </w:t>
      </w:r>
      <w:r>
        <w:rPr>
          <w:sz w:val="24"/>
        </w:rPr>
        <w:t>này</w:t>
      </w:r>
      <w:r>
        <w:rPr>
          <w:spacing w:val="7"/>
          <w:sz w:val="24"/>
        </w:rPr>
        <w:t> </w:t>
      </w:r>
      <w:r>
        <w:rPr>
          <w:sz w:val="24"/>
        </w:rPr>
        <w:t>các</w:t>
      </w:r>
      <w:r>
        <w:rPr>
          <w:spacing w:val="8"/>
          <w:sz w:val="24"/>
        </w:rPr>
        <w:t> </w:t>
      </w:r>
      <w:r>
        <w:rPr>
          <w:sz w:val="24"/>
        </w:rPr>
        <w:t>Tỷ</w:t>
      </w:r>
      <w:r>
        <w:rPr>
          <w:spacing w:val="7"/>
          <w:sz w:val="24"/>
        </w:rPr>
        <w:t> </w:t>
      </w:r>
      <w:r>
        <w:rPr>
          <w:sz w:val="24"/>
        </w:rPr>
        <w:t>kheo,</w:t>
      </w:r>
      <w:r>
        <w:rPr>
          <w:spacing w:val="8"/>
          <w:sz w:val="24"/>
        </w:rPr>
        <w:t> </w:t>
      </w:r>
      <w:r>
        <w:rPr>
          <w:sz w:val="24"/>
        </w:rPr>
        <w:t>là</w:t>
      </w:r>
      <w:r>
        <w:rPr>
          <w:spacing w:val="9"/>
          <w:sz w:val="24"/>
        </w:rPr>
        <w:t> </w:t>
      </w:r>
      <w:r>
        <w:rPr>
          <w:sz w:val="24"/>
        </w:rPr>
        <w:t>Hatthaka</w:t>
      </w:r>
      <w:r>
        <w:rPr>
          <w:spacing w:val="8"/>
          <w:sz w:val="24"/>
        </w:rPr>
        <w:t> </w:t>
      </w:r>
      <w:r>
        <w:rPr>
          <w:sz w:val="24"/>
        </w:rPr>
        <w:t>người</w:t>
      </w:r>
      <w:r>
        <w:rPr>
          <w:spacing w:val="8"/>
          <w:sz w:val="24"/>
        </w:rPr>
        <w:t> </w:t>
      </w:r>
      <w:r>
        <w:rPr>
          <w:sz w:val="24"/>
        </w:rPr>
        <w:t>xứ</w:t>
      </w:r>
      <w:r>
        <w:rPr>
          <w:spacing w:val="8"/>
          <w:sz w:val="24"/>
        </w:rPr>
        <w:t> </w:t>
      </w:r>
      <w:r>
        <w:rPr>
          <w:sz w:val="24"/>
        </w:rPr>
        <w:t>Alavì,</w:t>
      </w:r>
      <w:r>
        <w:rPr>
          <w:spacing w:val="8"/>
          <w:sz w:val="24"/>
        </w:rPr>
        <w:t> </w:t>
      </w:r>
      <w:r>
        <w:rPr>
          <w:sz w:val="24"/>
        </w:rPr>
        <w:t>có</w:t>
      </w:r>
      <w:r>
        <w:rPr>
          <w:spacing w:val="8"/>
          <w:sz w:val="24"/>
        </w:rPr>
        <w:t> </w:t>
      </w:r>
      <w:r>
        <w:rPr>
          <w:sz w:val="24"/>
        </w:rPr>
        <w:t>giữ</w:t>
      </w:r>
      <w:r>
        <w:rPr>
          <w:spacing w:val="9"/>
          <w:sz w:val="24"/>
        </w:rPr>
        <w:t> </w:t>
      </w:r>
      <w:r>
        <w:rPr>
          <w:sz w:val="24"/>
        </w:rPr>
        <w:t>giới;</w:t>
      </w:r>
      <w:r>
        <w:rPr>
          <w:spacing w:val="7"/>
          <w:sz w:val="24"/>
        </w:rPr>
        <w:t> </w:t>
      </w:r>
      <w:r>
        <w:rPr>
          <w:sz w:val="24"/>
        </w:rPr>
        <w:t>này</w:t>
      </w:r>
      <w:r>
        <w:rPr>
          <w:spacing w:val="8"/>
          <w:sz w:val="24"/>
        </w:rPr>
        <w:t> </w:t>
      </w:r>
      <w:r>
        <w:rPr>
          <w:sz w:val="24"/>
        </w:rPr>
        <w:t>các</w:t>
      </w:r>
      <w:r>
        <w:rPr>
          <w:spacing w:val="7"/>
          <w:sz w:val="24"/>
        </w:rPr>
        <w:t> </w:t>
      </w:r>
      <w:r>
        <w:rPr>
          <w:sz w:val="24"/>
        </w:rPr>
        <w:t>Tỷ-kheo,</w:t>
      </w:r>
      <w:r>
        <w:rPr>
          <w:spacing w:val="9"/>
          <w:sz w:val="24"/>
        </w:rPr>
        <w:t> </w:t>
      </w:r>
      <w:r>
        <w:rPr>
          <w:sz w:val="24"/>
        </w:rPr>
        <w:t>là</w:t>
      </w:r>
      <w:r>
        <w:rPr>
          <w:spacing w:val="8"/>
          <w:sz w:val="24"/>
        </w:rPr>
        <w:t> </w:t>
      </w:r>
      <w:r>
        <w:rPr>
          <w:sz w:val="24"/>
        </w:rPr>
        <w:t>Hatthaka</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người xứ Alavì; có lòng xấu hổ, này các Tỷ-kheo, là Hatthaka người xứ Alavì; có lòng sợ hãi, này các Tỷ-kheo, là Hatthaka người xứ Alavì; nghe nhiều, này các Tỷ-kheo, là Hatthaka người xứ Alavì; có bố thí, này các Tỷ-kheo, là Hatthaka người xứ Alavì; có trí tuệ, này các Tỷ-kheo, là Hatthaka người xứ Alavì; ít dục, này các Tỷ-kheo, là Hatthaka người xứ Alavì!</w:t>
      </w:r>
    </w:p>
    <w:p>
      <w:pPr>
        <w:pStyle w:val="BodyText"/>
        <w:spacing w:before="1"/>
        <w:rPr>
          <w:sz w:val="25"/>
        </w:rPr>
      </w:pPr>
    </w:p>
    <w:p>
      <w:pPr>
        <w:pStyle w:val="BodyText"/>
        <w:spacing w:line="230" w:lineRule="auto"/>
        <w:ind w:left="119" w:right="117"/>
        <w:jc w:val="both"/>
      </w:pPr>
      <w:r>
        <w:rPr/>
        <w:t>Này các Tỷ-kheo, hãy thọ trì rằng Hatthaka, người xứ Alavì thành tựu tám pháp vi diệu chưa từng có này.</w:t>
      </w:r>
    </w:p>
    <w:p>
      <w:pPr>
        <w:pStyle w:val="BodyText"/>
        <w:spacing w:before="10"/>
      </w:pPr>
    </w:p>
    <w:p>
      <w:pPr>
        <w:pStyle w:val="ListParagraph"/>
        <w:numPr>
          <w:ilvl w:val="0"/>
          <w:numId w:val="80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(25) Thích Tử</w:t>
      </w:r>
      <w:r>
        <w:rPr>
          <w:rFonts w:ascii="Verdana" w:hAnsi="Verdana"/>
          <w:b/>
          <w:color w:val="008AF0"/>
          <w:spacing w:val="-2"/>
          <w:sz w:val="19"/>
        </w:rPr>
        <w:t> </w:t>
      </w:r>
      <w:r>
        <w:rPr>
          <w:rFonts w:ascii="Verdana" w:hAnsi="Verdana"/>
          <w:b/>
          <w:color w:val="008AF0"/>
          <w:sz w:val="19"/>
        </w:rPr>
        <w:t>Mahanama</w:t>
      </w:r>
    </w:p>
    <w:p>
      <w:pPr>
        <w:pStyle w:val="BodyText"/>
        <w:spacing w:before="6"/>
        <w:rPr>
          <w:rFonts w:ascii="Verdana"/>
          <w:b/>
          <w:sz w:val="23"/>
        </w:rPr>
      </w:pPr>
    </w:p>
    <w:p>
      <w:pPr>
        <w:pStyle w:val="ListParagraph"/>
        <w:numPr>
          <w:ilvl w:val="0"/>
          <w:numId w:val="810"/>
        </w:numPr>
        <w:tabs>
          <w:tab w:pos="369" w:val="left" w:leader="none"/>
        </w:tabs>
        <w:spacing w:line="232" w:lineRule="auto" w:before="0" w:after="0"/>
        <w:ind w:left="119" w:right="117" w:firstLine="0"/>
        <w:jc w:val="both"/>
        <w:rPr>
          <w:sz w:val="24"/>
        </w:rPr>
      </w:pPr>
      <w:r>
        <w:rPr>
          <w:sz w:val="24"/>
        </w:rPr>
        <w:t>Một thời, Thế Tôn trú ở giữa dân chúng Sakka, tại Kapilavatthu, ở khu vườn Nigrodha. Rồi Thích tử Mahànàma đi đến Thế Tôn, sau khi đến, đảnh lễ Thế Tôn rồi ngồi xuống một bên. Ngồi xuống một bên, Thích tử Mahànàma bạch Thế</w:t>
      </w:r>
      <w:r>
        <w:rPr>
          <w:spacing w:val="-3"/>
          <w:sz w:val="24"/>
        </w:rPr>
        <w:t> </w:t>
      </w:r>
      <w:r>
        <w:rPr>
          <w:sz w:val="24"/>
        </w:rPr>
        <w:t>Tôn:</w:t>
      </w:r>
    </w:p>
    <w:p>
      <w:pPr>
        <w:pStyle w:val="BodyText"/>
        <w:spacing w:before="9"/>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cho đến như thế nào là người nam cư</w:t>
      </w:r>
      <w:r>
        <w:rPr>
          <w:spacing w:val="-7"/>
          <w:sz w:val="24"/>
        </w:rPr>
        <w:t> </w:t>
      </w:r>
      <w:r>
        <w:rPr>
          <w:sz w:val="24"/>
        </w:rPr>
        <w:t>sĩ?</w:t>
      </w:r>
    </w:p>
    <w:p>
      <w:pPr>
        <w:pStyle w:val="BodyText"/>
        <w:spacing w:before="8"/>
      </w:pPr>
    </w:p>
    <w:p>
      <w:pPr>
        <w:pStyle w:val="ListParagraph"/>
        <w:numPr>
          <w:ilvl w:val="0"/>
          <w:numId w:val="14"/>
        </w:numPr>
        <w:tabs>
          <w:tab w:pos="264" w:val="left" w:leader="none"/>
        </w:tabs>
        <w:spacing w:line="230" w:lineRule="auto" w:before="0" w:after="0"/>
        <w:ind w:left="120" w:right="119" w:firstLine="0"/>
        <w:jc w:val="both"/>
        <w:rPr>
          <w:sz w:val="24"/>
        </w:rPr>
      </w:pPr>
      <w:r>
        <w:rPr>
          <w:sz w:val="24"/>
        </w:rPr>
        <w:t>Này Mahànàma, khi nào quy y Phật, quy y Pháp, quy y chúng Tăng, cho đến như vậy, này Mahànàma, là người nam cư</w:t>
      </w:r>
      <w:r>
        <w:rPr>
          <w:spacing w:val="-1"/>
          <w:sz w:val="24"/>
        </w:rPr>
        <w:t> </w:t>
      </w:r>
      <w:r>
        <w:rPr>
          <w:sz w:val="24"/>
        </w:rPr>
        <w:t>sĩ.</w:t>
      </w:r>
    </w:p>
    <w:p>
      <w:pPr>
        <w:pStyle w:val="BodyText"/>
        <w:spacing w:before="1"/>
      </w:pPr>
    </w:p>
    <w:p>
      <w:pPr>
        <w:pStyle w:val="ListParagraph"/>
        <w:numPr>
          <w:ilvl w:val="0"/>
          <w:numId w:val="810"/>
        </w:numPr>
        <w:tabs>
          <w:tab w:pos="361" w:val="left" w:leader="none"/>
        </w:tabs>
        <w:spacing w:line="240" w:lineRule="auto" w:before="0" w:after="0"/>
        <w:ind w:left="360" w:right="0" w:hanging="241"/>
        <w:jc w:val="left"/>
        <w:rPr>
          <w:sz w:val="24"/>
        </w:rPr>
      </w:pPr>
      <w:r>
        <w:rPr>
          <w:sz w:val="24"/>
        </w:rPr>
        <w:t>- Cho đến như thế nào, bạch Thế Tôn, là người nam cư sĩ giữ</w:t>
      </w:r>
      <w:r>
        <w:rPr>
          <w:spacing w:val="-8"/>
          <w:sz w:val="24"/>
        </w:rPr>
        <w:t> </w:t>
      </w:r>
      <w:r>
        <w:rPr>
          <w:sz w:val="24"/>
        </w:rPr>
        <w:t>giới?</w:t>
      </w:r>
    </w:p>
    <w:p>
      <w:pPr>
        <w:pStyle w:val="BodyText"/>
        <w:spacing w:before="6"/>
      </w:pPr>
    </w:p>
    <w:p>
      <w:pPr>
        <w:pStyle w:val="ListParagraph"/>
        <w:numPr>
          <w:ilvl w:val="0"/>
          <w:numId w:val="14"/>
        </w:numPr>
        <w:tabs>
          <w:tab w:pos="267" w:val="left" w:leader="none"/>
        </w:tabs>
        <w:spacing w:line="232" w:lineRule="auto" w:before="0" w:after="0"/>
        <w:ind w:left="119" w:right="118" w:firstLine="0"/>
        <w:jc w:val="both"/>
        <w:rPr>
          <w:sz w:val="24"/>
        </w:rPr>
      </w:pPr>
      <w:r>
        <w:rPr>
          <w:sz w:val="24"/>
        </w:rPr>
        <w:t>Này, Mahànàma, khi nào người nam cư sĩ từ bỏ sát sanh, từ bỏ lấy của không cho, từ bỏ tà hạnh trong các dục, từ bỏ nói láo, từ bỏ đắm say rượu men, rượu nấu, cho đến như vậy, là người nam cư sĩ giữ</w:t>
      </w:r>
      <w:r>
        <w:rPr>
          <w:spacing w:val="-31"/>
          <w:sz w:val="24"/>
        </w:rPr>
        <w:t> </w:t>
      </w:r>
      <w:r>
        <w:rPr>
          <w:sz w:val="24"/>
        </w:rPr>
        <w:t>giới.</w:t>
      </w:r>
    </w:p>
    <w:p>
      <w:pPr>
        <w:pStyle w:val="BodyText"/>
        <w:spacing w:before="10"/>
        <w:rPr>
          <w:sz w:val="23"/>
        </w:rPr>
      </w:pPr>
    </w:p>
    <w:p>
      <w:pPr>
        <w:pStyle w:val="ListParagraph"/>
        <w:numPr>
          <w:ilvl w:val="0"/>
          <w:numId w:val="810"/>
        </w:numPr>
        <w:tabs>
          <w:tab w:pos="361" w:val="left" w:leader="none"/>
        </w:tabs>
        <w:spacing w:line="240" w:lineRule="auto" w:before="1" w:after="0"/>
        <w:ind w:left="360" w:right="0" w:hanging="242"/>
        <w:jc w:val="left"/>
        <w:rPr>
          <w:sz w:val="24"/>
        </w:rPr>
      </w:pPr>
      <w:r>
        <w:rPr>
          <w:sz w:val="24"/>
        </w:rPr>
        <w:t>- Cho đến như thế nào, bạch Thế Tôn, là người nam cư sĩ thực hành, vì tư lợi chứ không vì lợi</w:t>
      </w:r>
      <w:r>
        <w:rPr>
          <w:spacing w:val="-19"/>
          <w:sz w:val="24"/>
        </w:rPr>
        <w:t> </w:t>
      </w:r>
      <w:r>
        <w:rPr>
          <w:sz w:val="24"/>
        </w:rPr>
        <w:t>tha?</w:t>
      </w:r>
    </w:p>
    <w:p>
      <w:pPr>
        <w:pStyle w:val="BodyText"/>
        <w:spacing w:before="7"/>
      </w:pPr>
    </w:p>
    <w:p>
      <w:pPr>
        <w:pStyle w:val="ListParagraph"/>
        <w:numPr>
          <w:ilvl w:val="0"/>
          <w:numId w:val="14"/>
        </w:numPr>
        <w:tabs>
          <w:tab w:pos="275" w:val="left" w:leader="none"/>
        </w:tabs>
        <w:spacing w:line="230" w:lineRule="auto" w:before="0" w:after="0"/>
        <w:ind w:left="119" w:right="117" w:firstLine="0"/>
        <w:jc w:val="both"/>
        <w:rPr>
          <w:sz w:val="24"/>
        </w:rPr>
      </w:pPr>
      <w:r>
        <w:rPr>
          <w:sz w:val="24"/>
        </w:rPr>
        <w:t>Này Mahànàma, khi nào nam cư sĩ thành tựu lòng tin cho mình, không có khích lệ người khác thành tựu lòng tin; thành tựu giữ giới cho mình, không có khích lệ người khác thành tựu giữ giới, thành tựu bố thí cho mình, không khích lệ người khác thành tựu bố thí; muốn tự mình đi đến yết kiến các Tỷ-kheo, không có khích lệ người khác đi đến yết kiến các Tỷ kheo; chỉ tự mình muốn nghe diệu pháp, không khích lệ người khác nghe diệu pháp; tự mình thọ trì những pháp đã được nghe, không khích lệ người khác thọ trì những pháp đã được nghe; tự mình suy nghĩ đến ý nghĩa các pháp đã thọ trì, không khích lệ người khác suy nghĩ đến ý nghĩa các pháp đã thọ trì; sau khi tự mình biết nghĩa, biết pháp, thực hiện tùy pháp, đúng Chánh pháp, không khích lệ người khác thực hiện tùy pháp, đúng Chánh pháp. Cho đến như vậy, này Mahànàma, là nam cư sĩ thực hành vì tự lợi, không phải vì lợi</w:t>
      </w:r>
      <w:r>
        <w:rPr>
          <w:spacing w:val="-15"/>
          <w:sz w:val="24"/>
        </w:rPr>
        <w:t> </w:t>
      </w:r>
      <w:r>
        <w:rPr>
          <w:sz w:val="24"/>
        </w:rPr>
        <w:t>tha.</w:t>
      </w:r>
    </w:p>
    <w:p>
      <w:pPr>
        <w:pStyle w:val="BodyText"/>
        <w:spacing w:before="9"/>
      </w:pPr>
    </w:p>
    <w:p>
      <w:pPr>
        <w:pStyle w:val="ListParagraph"/>
        <w:numPr>
          <w:ilvl w:val="0"/>
          <w:numId w:val="810"/>
        </w:numPr>
        <w:tabs>
          <w:tab w:pos="361" w:val="left" w:leader="none"/>
        </w:tabs>
        <w:spacing w:line="240" w:lineRule="auto" w:before="0" w:after="0"/>
        <w:ind w:left="360" w:right="0" w:hanging="242"/>
        <w:jc w:val="left"/>
        <w:rPr>
          <w:sz w:val="24"/>
        </w:rPr>
      </w:pPr>
      <w:r>
        <w:rPr>
          <w:sz w:val="24"/>
        </w:rPr>
        <w:t>- Cho đến như thế nào, bạch Thế Tôn, là nam cư sĩ thực hành vừa tự lợi, vừa lợi</w:t>
      </w:r>
      <w:r>
        <w:rPr>
          <w:spacing w:val="-17"/>
          <w:sz w:val="24"/>
        </w:rPr>
        <w:t> </w:t>
      </w:r>
      <w:r>
        <w:rPr>
          <w:sz w:val="24"/>
        </w:rPr>
        <w:t>tha?</w:t>
      </w:r>
    </w:p>
    <w:p>
      <w:pPr>
        <w:pStyle w:val="BodyText"/>
        <w:spacing w:before="8"/>
      </w:pPr>
    </w:p>
    <w:p>
      <w:pPr>
        <w:pStyle w:val="ListParagraph"/>
        <w:numPr>
          <w:ilvl w:val="0"/>
          <w:numId w:val="14"/>
        </w:numPr>
        <w:tabs>
          <w:tab w:pos="275" w:val="left" w:leader="none"/>
        </w:tabs>
        <w:spacing w:line="230" w:lineRule="auto" w:before="0" w:after="0"/>
        <w:ind w:left="119" w:right="117" w:firstLine="0"/>
        <w:jc w:val="both"/>
        <w:rPr>
          <w:sz w:val="24"/>
        </w:rPr>
      </w:pPr>
      <w:r>
        <w:rPr>
          <w:sz w:val="24"/>
        </w:rPr>
        <w:t>Này Mahànàma, khi nào nam cư sĩ tự mình thành tựu lòng tin và khích lệ người khác thành tựu lòng tin; khi nào tự mình giữ giới và khích lệ người khác giữ giới; khi nào tự mình bố thí và khích lệ người khác bố thí; khi nào tự mình muốn đi đến yết kiến các Tỷ-kheo và khích lệ người khác đi đến yết kiến các Tỷ-kheo; khi nào tự mình muốn nghe diệu pháp và khích lệ người khác nghe diệu pháp; khi nào tự mình thọ trì những pháp đã được nghe và khích lệ người khác thọ trì những pháp đã được nghe; khi nào tự mình suy nghĩ đến ý nghĩa các pháp đã thọ trì và khích lệ người khác suy nghĩ đế ý nghĩa các pháp đã thọ trì; sau khi tự mình biết nghĩa, biết pháp, thực hiện pháp đúng Chánh pháp, khích lệ người khác sau khi biết nghĩa biết pháp, thực hiện pháp đúng Chánh pháp. Cho đến như vậy, này Mahànàma, là nam cư sĩ thực hành vì tự lợi và lợi</w:t>
      </w:r>
      <w:r>
        <w:rPr>
          <w:spacing w:val="-5"/>
          <w:sz w:val="24"/>
        </w:rPr>
        <w:t> </w:t>
      </w:r>
      <w:r>
        <w:rPr>
          <w:sz w:val="24"/>
        </w:rPr>
        <w:t>tha.</w:t>
      </w:r>
    </w:p>
    <w:p>
      <w:pPr>
        <w:pStyle w:val="BodyText"/>
        <w:spacing w:before="5"/>
        <w:rPr>
          <w:sz w:val="25"/>
        </w:rPr>
      </w:pPr>
    </w:p>
    <w:p>
      <w:pPr>
        <w:pStyle w:val="ListParagraph"/>
        <w:numPr>
          <w:ilvl w:val="0"/>
          <w:numId w:val="804"/>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(26) Jìvaka</w:t>
      </w:r>
      <w:r>
        <w:rPr>
          <w:rFonts w:ascii="Verdana" w:hAnsi="Verdana"/>
          <w:b/>
          <w:color w:val="008AF0"/>
          <w:spacing w:val="1"/>
          <w:sz w:val="19"/>
        </w:rPr>
        <w:t> </w:t>
      </w:r>
      <w:r>
        <w:rPr>
          <w:rFonts w:ascii="Verdana" w:hAnsi="Verdana"/>
          <w:b/>
          <w:color w:val="008AF0"/>
          <w:sz w:val="19"/>
        </w:rPr>
        <w:t>Komàrabhacca</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811"/>
        </w:numPr>
        <w:tabs>
          <w:tab w:pos="366" w:val="left" w:leader="none"/>
        </w:tabs>
        <w:spacing w:line="230" w:lineRule="auto" w:before="92" w:after="0"/>
        <w:ind w:left="119" w:right="118" w:firstLine="0"/>
        <w:jc w:val="both"/>
        <w:rPr>
          <w:sz w:val="24"/>
        </w:rPr>
      </w:pPr>
      <w:r>
        <w:rPr>
          <w:sz w:val="24"/>
        </w:rPr>
        <w:t>Một thời, Thế Tôn trú ở Ràjagaha (Vương xá), tại rừng xoài Jìvaka. Rồi Jìvaka Komàrabhacca đi đến Thế Tôn, sau khi đến, đảnh lễ Thế Tôn rồi ngồi xuống một bên. Ngồi xuống một bên, Jìvaka Komàrabhacca bạch Thế</w:t>
      </w:r>
      <w:r>
        <w:rPr>
          <w:spacing w:val="-3"/>
          <w:sz w:val="24"/>
        </w:rPr>
        <w:t> </w:t>
      </w:r>
      <w:r>
        <w:rPr>
          <w:sz w:val="24"/>
        </w:rPr>
        <w:t>Tôn:</w:t>
      </w:r>
    </w:p>
    <w:p>
      <w:pPr>
        <w:pStyle w:val="BodyText"/>
        <w:spacing w:before="2"/>
      </w:pPr>
    </w:p>
    <w:p>
      <w:pPr>
        <w:pStyle w:val="ListParagraph"/>
        <w:numPr>
          <w:ilvl w:val="0"/>
          <w:numId w:val="14"/>
        </w:numPr>
        <w:tabs>
          <w:tab w:pos="261" w:val="left" w:leader="none"/>
        </w:tabs>
        <w:spacing w:line="240" w:lineRule="auto" w:before="0" w:after="0"/>
        <w:ind w:left="260" w:right="0" w:hanging="142"/>
        <w:jc w:val="left"/>
        <w:rPr>
          <w:sz w:val="24"/>
        </w:rPr>
      </w:pPr>
      <w:r>
        <w:rPr>
          <w:sz w:val="24"/>
        </w:rPr>
        <w:t>Bạch Thế Tôn, cho đến như thế nào là người nam cư</w:t>
      </w:r>
      <w:r>
        <w:rPr>
          <w:spacing w:val="-7"/>
          <w:sz w:val="24"/>
        </w:rPr>
        <w:t> </w:t>
      </w:r>
      <w:r>
        <w:rPr>
          <w:sz w:val="24"/>
        </w:rPr>
        <w:t>sĩ?</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left"/>
        <w:rPr>
          <w:sz w:val="24"/>
        </w:rPr>
      </w:pPr>
      <w:r>
        <w:rPr>
          <w:i/>
          <w:sz w:val="24"/>
        </w:rPr>
        <w:t>... (giống như kinh trước 25, chỉ khác là Thích tử Mahànàma, nay là Jìvaka Komàrabhacca)</w:t>
      </w:r>
      <w:r>
        <w:rPr>
          <w:i/>
          <w:spacing w:val="-14"/>
          <w:sz w:val="24"/>
        </w:rPr>
        <w:t> </w:t>
      </w:r>
      <w:r>
        <w:rPr>
          <w:sz w:val="24"/>
        </w:rPr>
        <w:t>.</w:t>
      </w:r>
    </w:p>
    <w:p>
      <w:pPr>
        <w:pStyle w:val="BodyText"/>
        <w:spacing w:before="7"/>
      </w:pPr>
    </w:p>
    <w:p>
      <w:pPr>
        <w:pStyle w:val="ListParagraph"/>
        <w:numPr>
          <w:ilvl w:val="0"/>
          <w:numId w:val="804"/>
        </w:numPr>
        <w:tabs>
          <w:tab w:pos="751" w:val="left" w:leader="none"/>
        </w:tabs>
        <w:spacing w:line="240" w:lineRule="auto" w:before="1" w:after="0"/>
        <w:ind w:left="750" w:right="0" w:hanging="631"/>
        <w:jc w:val="both"/>
        <w:rPr>
          <w:rFonts w:ascii="Verdana" w:hAnsi="Verdana"/>
          <w:b/>
          <w:sz w:val="19"/>
        </w:rPr>
      </w:pPr>
      <w:r>
        <w:rPr>
          <w:rFonts w:ascii="Verdana" w:hAnsi="Verdana"/>
          <w:b/>
          <w:color w:val="008AF0"/>
          <w:sz w:val="19"/>
        </w:rPr>
        <w:t>(27) Sức Mạnh</w:t>
      </w:r>
      <w:r>
        <w:rPr>
          <w:rFonts w:ascii="Verdana" w:hAnsi="Verdana"/>
          <w:b/>
          <w:color w:val="008AF0"/>
          <w:spacing w:val="-2"/>
          <w:sz w:val="19"/>
        </w:rPr>
        <w:t> </w:t>
      </w:r>
      <w:r>
        <w:rPr>
          <w:rFonts w:ascii="Verdana" w:hAnsi="Verdana"/>
          <w:b/>
          <w:color w:val="008AF0"/>
          <w:sz w:val="19"/>
        </w:rPr>
        <w:t>(1)</w:t>
      </w:r>
    </w:p>
    <w:p>
      <w:pPr>
        <w:pStyle w:val="BodyText"/>
        <w:spacing w:before="10"/>
        <w:rPr>
          <w:rFonts w:ascii="Verdana"/>
          <w:b/>
          <w:sz w:val="22"/>
        </w:rPr>
      </w:pPr>
    </w:p>
    <w:p>
      <w:pPr>
        <w:pStyle w:val="BodyText"/>
        <w:spacing w:before="1"/>
        <w:ind w:left="120"/>
      </w:pPr>
      <w:r>
        <w:rPr/>
        <w:t>1.- Này các Tỷ-kheo, có tám sức mạnh này. Thế nào là tám?</w:t>
      </w:r>
    </w:p>
    <w:p>
      <w:pPr>
        <w:pStyle w:val="BodyText"/>
        <w:spacing w:before="7"/>
      </w:pPr>
    </w:p>
    <w:p>
      <w:pPr>
        <w:pStyle w:val="ListParagraph"/>
        <w:numPr>
          <w:ilvl w:val="0"/>
          <w:numId w:val="811"/>
        </w:numPr>
        <w:tabs>
          <w:tab w:pos="361" w:val="left" w:leader="none"/>
        </w:tabs>
        <w:spacing w:line="230" w:lineRule="auto" w:before="0" w:after="0"/>
        <w:ind w:left="120" w:right="117" w:hanging="1"/>
        <w:jc w:val="both"/>
        <w:rPr>
          <w:sz w:val="24"/>
        </w:rPr>
      </w:pPr>
      <w:r>
        <w:rPr>
          <w:sz w:val="24"/>
        </w:rPr>
        <w:t>Này các Tỷ-kheo, sức mạnh của con nít là khóc; sức mạnh của đàn bà là phẫn nộ; sức mạnh của người ăn trộm là vũ khí; sức mạnh của các vua chúa là uy quyền; sức mạnh của kẻ ngu là áp đảo; sức mạnh  của bậc Hiền trí là cảm hóa; sức mạnh của vị nghe nhiều là thẩm sát; sức mạnh của Sa-môn, Bà-la-môn là nhẫn</w:t>
      </w:r>
      <w:r>
        <w:rPr>
          <w:spacing w:val="-1"/>
          <w:sz w:val="24"/>
        </w:rPr>
        <w:t> </w:t>
      </w:r>
      <w:r>
        <w:rPr>
          <w:sz w:val="24"/>
        </w:rPr>
        <w:t>nhục.</w:t>
      </w:r>
    </w:p>
    <w:p>
      <w:pPr>
        <w:pStyle w:val="BodyText"/>
        <w:spacing w:before="4"/>
      </w:pPr>
    </w:p>
    <w:p>
      <w:pPr>
        <w:pStyle w:val="BodyText"/>
        <w:spacing w:before="1"/>
        <w:ind w:left="120"/>
      </w:pPr>
      <w:r>
        <w:rPr/>
        <w:t>Này các Tỷ-kheo, đây là tám sức mạnh.</w:t>
      </w:r>
    </w:p>
    <w:p>
      <w:pPr>
        <w:pStyle w:val="BodyText"/>
        <w:spacing w:before="7"/>
      </w:pPr>
    </w:p>
    <w:p>
      <w:pPr>
        <w:pStyle w:val="ListParagraph"/>
        <w:numPr>
          <w:ilvl w:val="0"/>
          <w:numId w:val="804"/>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(28) Sức Mạnh</w:t>
      </w:r>
      <w:r>
        <w:rPr>
          <w:rFonts w:ascii="Verdana" w:hAnsi="Verdana"/>
          <w:b/>
          <w:color w:val="008AF0"/>
          <w:spacing w:val="-2"/>
          <w:sz w:val="19"/>
        </w:rPr>
        <w:t> </w:t>
      </w:r>
      <w:r>
        <w:rPr>
          <w:rFonts w:ascii="Verdana" w:hAnsi="Verdana"/>
          <w:b/>
          <w:color w:val="008AF0"/>
          <w:sz w:val="19"/>
        </w:rPr>
        <w:t>(2)</w:t>
      </w:r>
    </w:p>
    <w:p>
      <w:pPr>
        <w:pStyle w:val="BodyText"/>
        <w:spacing w:before="6"/>
        <w:rPr>
          <w:rFonts w:ascii="Verdana"/>
          <w:b/>
          <w:sz w:val="23"/>
        </w:rPr>
      </w:pPr>
    </w:p>
    <w:p>
      <w:pPr>
        <w:pStyle w:val="ListParagraph"/>
        <w:numPr>
          <w:ilvl w:val="0"/>
          <w:numId w:val="812"/>
        </w:numPr>
        <w:tabs>
          <w:tab w:pos="360" w:val="left" w:leader="none"/>
        </w:tabs>
        <w:spacing w:line="232" w:lineRule="auto" w:before="0" w:after="0"/>
        <w:ind w:left="120" w:right="116" w:hanging="1"/>
        <w:jc w:val="both"/>
        <w:rPr>
          <w:sz w:val="24"/>
        </w:rPr>
      </w:pPr>
      <w:r>
        <w:rPr>
          <w:sz w:val="24"/>
        </w:rPr>
        <w:t>Rồi Tôn giả Sàriputta đi đến Thế Tôn, sau khi đến, đảnh lễ Thế Tôn, rồi ngồi xuống một bên. Thế Tôn nói với Tôn giả Sàriputta đang ngồi xuống một</w:t>
      </w:r>
      <w:r>
        <w:rPr>
          <w:spacing w:val="-9"/>
          <w:sz w:val="24"/>
        </w:rPr>
        <w:t> </w:t>
      </w:r>
      <w:r>
        <w:rPr>
          <w:sz w:val="24"/>
        </w:rPr>
        <w:t>bên:</w:t>
      </w:r>
    </w:p>
    <w:p>
      <w:pPr>
        <w:pStyle w:val="BodyText"/>
        <w:spacing w:before="8"/>
      </w:pPr>
    </w:p>
    <w:p>
      <w:pPr>
        <w:pStyle w:val="ListParagraph"/>
        <w:numPr>
          <w:ilvl w:val="0"/>
          <w:numId w:val="14"/>
        </w:numPr>
        <w:tabs>
          <w:tab w:pos="262" w:val="left" w:leader="none"/>
        </w:tabs>
        <w:spacing w:line="230" w:lineRule="auto" w:before="0" w:after="0"/>
        <w:ind w:left="120" w:right="118" w:firstLine="0"/>
        <w:jc w:val="both"/>
        <w:rPr>
          <w:sz w:val="24"/>
        </w:rPr>
      </w:pPr>
      <w:r>
        <w:rPr>
          <w:sz w:val="24"/>
        </w:rPr>
        <w:t>Này Sàriputta, có bao nhiêu sức mạnh của Tỷ-kheo đã đoạn trừ các lậu hoặc? Thành tựu với những sức mạnh gì, Tỷ-kheo đã đoạn trừ các lậu hoặc, tự nhận mình đã đoạn diệt các lậu hoặc: “Các lậu hoặc đã được ta đoạn tận</w:t>
      </w:r>
      <w:r>
        <w:rPr>
          <w:spacing w:val="-3"/>
          <w:sz w:val="24"/>
        </w:rPr>
        <w:t> </w:t>
      </w:r>
      <w:r>
        <w:rPr>
          <w:sz w:val="24"/>
        </w:rPr>
        <w:t>“?</w:t>
      </w:r>
    </w:p>
    <w:p>
      <w:pPr>
        <w:pStyle w:val="BodyText"/>
        <w:rPr>
          <w:sz w:val="25"/>
        </w:rPr>
      </w:pPr>
    </w:p>
    <w:p>
      <w:pPr>
        <w:pStyle w:val="ListParagraph"/>
        <w:numPr>
          <w:ilvl w:val="0"/>
          <w:numId w:val="812"/>
        </w:numPr>
        <w:tabs>
          <w:tab w:pos="378" w:val="left" w:leader="none"/>
        </w:tabs>
        <w:spacing w:line="230" w:lineRule="auto" w:before="0" w:after="0"/>
        <w:ind w:left="120" w:right="118" w:firstLine="0"/>
        <w:jc w:val="both"/>
        <w:rPr>
          <w:sz w:val="24"/>
        </w:rPr>
      </w:pPr>
      <w:r>
        <w:rPr>
          <w:sz w:val="24"/>
        </w:rPr>
        <w:t>- Bạch Thế Tôn, có tám sức mạnh của Tỷ-kheo đã đoạn tận các lậu hoặc. Thành tựu với những sức mạnh gì, Tỷ-kheo đã đoạn trừ các lậu hoặc, tự nhận mình đã đoạn diệt các lậu hoặc: “Các lậu hoặc đã được ta đoạn tận “. Thế nào là</w:t>
      </w:r>
      <w:r>
        <w:rPr>
          <w:spacing w:val="-4"/>
          <w:sz w:val="24"/>
        </w:rPr>
        <w:t> </w:t>
      </w:r>
      <w:r>
        <w:rPr>
          <w:sz w:val="24"/>
        </w:rPr>
        <w:t>tám?</w:t>
      </w:r>
    </w:p>
    <w:p>
      <w:pPr>
        <w:pStyle w:val="BodyText"/>
        <w:rPr>
          <w:sz w:val="25"/>
        </w:rPr>
      </w:pPr>
    </w:p>
    <w:p>
      <w:pPr>
        <w:pStyle w:val="ListParagraph"/>
        <w:numPr>
          <w:ilvl w:val="0"/>
          <w:numId w:val="812"/>
        </w:numPr>
        <w:tabs>
          <w:tab w:pos="369" w:val="left" w:leader="none"/>
        </w:tabs>
        <w:spacing w:line="230" w:lineRule="auto" w:before="0" w:after="0"/>
        <w:ind w:left="120" w:right="117" w:firstLine="0"/>
        <w:jc w:val="both"/>
        <w:rPr>
          <w:sz w:val="24"/>
        </w:rPr>
      </w:pPr>
      <w:r>
        <w:rPr>
          <w:sz w:val="24"/>
        </w:rPr>
        <w:t>Ở đây, bạch Thế Tôn, Tỷ-kheo đã đoạn tận các lậu hoặc khéo thấy như thật với chánh trí tuệ rằng tất cả các hành là vô thường. Vì rằng, bạch Thế Tôn, Tỷ-kheo đã đoạn tận các lậu hoặc, khéo thấy như thật với chánh trí tuệ rằng tất cả các hành là vô thường. Bạch Thế Tôn, đây là sức mạnh của Tỷ-kheo đã đoạn tận các lậu hoặc. Do sức mạnh này, Tỷ-kheo đã đoạn tận các lậu hoặc, tự nhận mình đã đoạn diệt các lậu hoặc: “Các lậu hoặc đã được ta đoạn tận</w:t>
      </w:r>
      <w:r>
        <w:rPr>
          <w:spacing w:val="-5"/>
          <w:sz w:val="24"/>
        </w:rPr>
        <w:t> </w:t>
      </w:r>
      <w:r>
        <w:rPr>
          <w:sz w:val="24"/>
        </w:rPr>
        <w:t>“.</w:t>
      </w:r>
    </w:p>
    <w:p>
      <w:pPr>
        <w:pStyle w:val="BodyText"/>
        <w:spacing w:before="3"/>
        <w:rPr>
          <w:sz w:val="25"/>
        </w:rPr>
      </w:pPr>
    </w:p>
    <w:p>
      <w:pPr>
        <w:pStyle w:val="ListParagraph"/>
        <w:numPr>
          <w:ilvl w:val="0"/>
          <w:numId w:val="812"/>
        </w:numPr>
        <w:tabs>
          <w:tab w:pos="376" w:val="left" w:leader="none"/>
        </w:tabs>
        <w:spacing w:line="230" w:lineRule="auto" w:before="0" w:after="0"/>
        <w:ind w:left="119" w:right="117" w:firstLine="0"/>
        <w:jc w:val="both"/>
        <w:rPr>
          <w:sz w:val="24"/>
        </w:rPr>
      </w:pPr>
      <w:r>
        <w:rPr>
          <w:sz w:val="24"/>
        </w:rPr>
        <w:t>Lại nữa, bạch Thế Tôn, Tỷ-kheo đã đoạn tận các lậu hoặc khéo thấy như thật với chánh trí tuệ rằng các dục ví như hố than hừng. Vì rằng, bạch Thế Tôn, Tỷ-kheo đã đoạn tận các lậu hoặc khéo thấy như thật với chánh trí tuệ rằng các dục ví như hố than hừng. Bạch Thế Tôn, đây là sức mạnh của Tỷ-kheo đã đoạn tận các lậu hoặc. Do sức mạnh này, Tỷ-kheo đã đoạn tận các lậu hoặc, tự nhận mình đã đoạn diệt các lậu hoặc: “Các lậu hoặc đã được ta đoạn tận</w:t>
      </w:r>
      <w:r>
        <w:rPr>
          <w:spacing w:val="-6"/>
          <w:sz w:val="24"/>
        </w:rPr>
        <w:t> </w:t>
      </w:r>
      <w:r>
        <w:rPr>
          <w:sz w:val="24"/>
        </w:rPr>
        <w:t>“.</w:t>
      </w:r>
    </w:p>
    <w:p>
      <w:pPr>
        <w:pStyle w:val="BodyText"/>
        <w:spacing w:before="2"/>
        <w:rPr>
          <w:sz w:val="25"/>
        </w:rPr>
      </w:pPr>
    </w:p>
    <w:p>
      <w:pPr>
        <w:pStyle w:val="ListParagraph"/>
        <w:numPr>
          <w:ilvl w:val="0"/>
          <w:numId w:val="812"/>
        </w:numPr>
        <w:tabs>
          <w:tab w:pos="375" w:val="left" w:leader="none"/>
        </w:tabs>
        <w:spacing w:line="230" w:lineRule="auto" w:before="0" w:after="0"/>
        <w:ind w:left="120" w:right="117" w:firstLine="0"/>
        <w:jc w:val="both"/>
        <w:rPr>
          <w:sz w:val="24"/>
        </w:rPr>
      </w:pPr>
      <w:r>
        <w:rPr>
          <w:sz w:val="24"/>
        </w:rPr>
        <w:t>Lại nữa, Bạch Thế Tôn, Tỷ-kheo đã đoạn tận các lậu hoặc, với tâm thuận xuôi về viễn ly, hướng về viễn ly, thiên về viễn ly, trú ở viễn ly, hoan hỷ về xuất ly, đoạn tận hoàn toàn tất cả pháp có thể làm trú xứ cho lậu hoặc. Bạch Thế Tôn, đây là sức mạnh của Tỷ-kheo đã đoạn tận các lậu hoặc. Do sức mạnh này, Tỷ-kheo đã đoạn tận các lậu hoặc, tự nhận mình đã đoạn diệt các lậu hoặc: “Các lậu hoặc đã được ta đoạn tận</w:t>
      </w:r>
      <w:r>
        <w:rPr>
          <w:spacing w:val="-2"/>
          <w:sz w:val="24"/>
        </w:rPr>
        <w:t> </w:t>
      </w:r>
      <w:r>
        <w:rPr>
          <w:sz w:val="24"/>
        </w:rPr>
        <w:t>“.</w:t>
      </w:r>
    </w:p>
    <w:p>
      <w:pPr>
        <w:spacing w:after="0" w:line="230" w:lineRule="auto"/>
        <w:jc w:val="both"/>
        <w:rPr>
          <w:sz w:val="24"/>
        </w:rPr>
        <w:sectPr>
          <w:pgSz w:w="12240" w:h="15840"/>
          <w:pgMar w:header="2" w:footer="0" w:top="980" w:bottom="280" w:left="960" w:right="960"/>
        </w:sectPr>
      </w:pPr>
    </w:p>
    <w:p>
      <w:pPr>
        <w:pStyle w:val="ListParagraph"/>
        <w:numPr>
          <w:ilvl w:val="0"/>
          <w:numId w:val="812"/>
        </w:numPr>
        <w:tabs>
          <w:tab w:pos="380" w:val="left" w:leader="none"/>
        </w:tabs>
        <w:spacing w:line="230" w:lineRule="auto" w:before="92" w:after="0"/>
        <w:ind w:left="120" w:right="118" w:firstLine="0"/>
        <w:jc w:val="both"/>
        <w:rPr>
          <w:sz w:val="24"/>
        </w:rPr>
      </w:pPr>
      <w:r>
        <w:rPr>
          <w:sz w:val="24"/>
        </w:rPr>
        <w:t>Lại nữa, bạch Thế Tôn, Tỷ-kheo đã đoạn tận các lậu hoặc, Bốn niệm xứ được tu tập, được khéo tu tập. Bạch Thế Tôn, vì rằng Tỷ-kheo đã đoạn tận các lậu hoặc, Bốn niệm xứ được tu tập, được khéo tu tập. Bạch Thế Tôn, đây là sức mạnh của vị Tỷ-kheo ... “Các lậu hoặc đã được ta đoạn tận</w:t>
      </w:r>
      <w:r>
        <w:rPr>
          <w:spacing w:val="-10"/>
          <w:sz w:val="24"/>
        </w:rPr>
        <w:t> </w:t>
      </w:r>
      <w:r>
        <w:rPr>
          <w:sz w:val="24"/>
        </w:rPr>
        <w:t>“.</w:t>
      </w:r>
    </w:p>
    <w:p>
      <w:pPr>
        <w:pStyle w:val="BodyText"/>
        <w:rPr>
          <w:sz w:val="25"/>
        </w:rPr>
      </w:pPr>
    </w:p>
    <w:p>
      <w:pPr>
        <w:pStyle w:val="ListParagraph"/>
        <w:numPr>
          <w:ilvl w:val="0"/>
          <w:numId w:val="812"/>
        </w:numPr>
        <w:tabs>
          <w:tab w:pos="374" w:val="left" w:leader="none"/>
        </w:tabs>
        <w:spacing w:line="230" w:lineRule="auto" w:before="0" w:after="0"/>
        <w:ind w:left="120" w:right="117" w:hanging="1"/>
        <w:jc w:val="both"/>
        <w:rPr>
          <w:sz w:val="24"/>
        </w:rPr>
      </w:pPr>
      <w:r>
        <w:rPr>
          <w:sz w:val="24"/>
        </w:rPr>
        <w:t>Lại nữa, bạch Thế Tôn, Tỷ-kheo đã đoạn tận các lậu hoặc, Bốn như ý túc được tu tập, được khéo tu tập... Năm căn được tu tập, được khéo tu tập ... Năm lực được tu tập, được khéo tu tập ... Bảy giác chi được tu tập, được khéo tu tập ...Thánh đạo tám ngành được tu tập, được khéo tu tập ... Ðây là sức mạnh của vị Tỷ-kheo ... “Các lậu hoặc đã được ta đoạn tận</w:t>
      </w:r>
      <w:r>
        <w:rPr>
          <w:spacing w:val="-6"/>
          <w:sz w:val="24"/>
        </w:rPr>
        <w:t> </w:t>
      </w:r>
      <w:r>
        <w:rPr>
          <w:sz w:val="24"/>
        </w:rPr>
        <w:t>“.</w:t>
      </w:r>
    </w:p>
    <w:p>
      <w:pPr>
        <w:pStyle w:val="BodyText"/>
        <w:spacing w:before="1"/>
        <w:rPr>
          <w:sz w:val="25"/>
        </w:rPr>
      </w:pPr>
    </w:p>
    <w:p>
      <w:pPr>
        <w:pStyle w:val="BodyText"/>
        <w:spacing w:line="230" w:lineRule="auto"/>
        <w:ind w:left="120" w:right="117"/>
        <w:jc w:val="both"/>
      </w:pPr>
      <w:r>
        <w:rPr/>
        <w:t>Bạch Thế Tôn, đây là tám sức mạnh của Tỷ-kheo đã đoạn tận các lậu hoặc, thành tựu với tám sức mạnh này, Tỷ-kheo đã đoạn tận các lậu hoặc. Do sức mạnh này, Tỷ-kheo đã đoạn tận các lậu hoặc, tự nhận mình đã đoạn diệt các lậu hoặc: “Các lậu hoặc đã được ta đoạn tận “.</w:t>
      </w:r>
    </w:p>
    <w:p>
      <w:pPr>
        <w:pStyle w:val="BodyText"/>
        <w:rPr>
          <w:sz w:val="25"/>
        </w:rPr>
      </w:pPr>
    </w:p>
    <w:p>
      <w:pPr>
        <w:pStyle w:val="ListParagraph"/>
        <w:numPr>
          <w:ilvl w:val="0"/>
          <w:numId w:val="804"/>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(29) Không Phải Thời</w:t>
      </w:r>
    </w:p>
    <w:p>
      <w:pPr>
        <w:pStyle w:val="BodyText"/>
        <w:spacing w:before="7"/>
        <w:rPr>
          <w:rFonts w:ascii="Verdana"/>
          <w:b/>
          <w:sz w:val="23"/>
        </w:rPr>
      </w:pPr>
    </w:p>
    <w:p>
      <w:pPr>
        <w:pStyle w:val="ListParagraph"/>
        <w:numPr>
          <w:ilvl w:val="0"/>
          <w:numId w:val="813"/>
        </w:numPr>
        <w:tabs>
          <w:tab w:pos="370" w:val="left" w:leader="none"/>
        </w:tabs>
        <w:spacing w:line="230" w:lineRule="auto" w:before="0" w:after="0"/>
        <w:ind w:left="119" w:right="117" w:firstLine="0"/>
        <w:jc w:val="both"/>
        <w:rPr>
          <w:sz w:val="24"/>
        </w:rPr>
      </w:pPr>
      <w:r>
        <w:rPr>
          <w:sz w:val="24"/>
        </w:rPr>
        <w:t>- “Làm việc đúng thời là thế giới, làm việc đúng thời là thế giới “, này các Tỷ-kheo, kẻ vô văn phàm phu nói như vậy, nhưng vị ấy không biết đúng thời và phi thời. Này các Tỷ-kheo, có tám phi thời, phi thời tiết cho đời sống Phạm hạnh. Thế nào là</w:t>
      </w:r>
      <w:r>
        <w:rPr>
          <w:spacing w:val="-8"/>
          <w:sz w:val="24"/>
        </w:rPr>
        <w:t> </w:t>
      </w:r>
      <w:r>
        <w:rPr>
          <w:sz w:val="24"/>
        </w:rPr>
        <w:t>tám?</w:t>
      </w:r>
    </w:p>
    <w:p>
      <w:pPr>
        <w:pStyle w:val="BodyText"/>
        <w:rPr>
          <w:sz w:val="25"/>
        </w:rPr>
      </w:pPr>
    </w:p>
    <w:p>
      <w:pPr>
        <w:pStyle w:val="ListParagraph"/>
        <w:numPr>
          <w:ilvl w:val="0"/>
          <w:numId w:val="813"/>
        </w:numPr>
        <w:tabs>
          <w:tab w:pos="370" w:val="left" w:leader="none"/>
        </w:tabs>
        <w:spacing w:line="230" w:lineRule="auto" w:before="1" w:after="0"/>
        <w:ind w:left="120" w:right="117" w:firstLine="0"/>
        <w:jc w:val="both"/>
        <w:rPr>
          <w:sz w:val="24"/>
        </w:rPr>
      </w:pPr>
      <w:r>
        <w:rPr>
          <w:sz w:val="24"/>
        </w:rPr>
        <w:t>Ở đây, này các Tỷ-kheo, Như Lai xuất hiện ở đời, bậc A-la-hán, Chánh Ðẳng Giác, Minh Hạnh Túc, Thiện Thệ, Thế Gian Giải, Vô Thượng Sĩ, Ðiều Ngự Trượng Phu, Thiên Nhân sư, Phật, Thế Tôn. Và pháp được giảng đưa đến an tịnh, đưa đến tịch tịnh, đưa đến giác ngộ, được bậc Thiện Thệ tuyên bố. Và người này lại bị sanh vào địa ngục. Này các Tỷ-kheo, đây là phi thời, phi thời tiết thứ nhất cho đời sống Phạm</w:t>
      </w:r>
      <w:r>
        <w:rPr>
          <w:spacing w:val="-1"/>
          <w:sz w:val="24"/>
        </w:rPr>
        <w:t> </w:t>
      </w:r>
      <w:r>
        <w:rPr>
          <w:sz w:val="24"/>
        </w:rPr>
        <w:t>hạnh.</w:t>
      </w:r>
    </w:p>
    <w:p>
      <w:pPr>
        <w:pStyle w:val="BodyText"/>
        <w:spacing w:before="2"/>
        <w:rPr>
          <w:sz w:val="25"/>
        </w:rPr>
      </w:pPr>
    </w:p>
    <w:p>
      <w:pPr>
        <w:pStyle w:val="ListParagraph"/>
        <w:numPr>
          <w:ilvl w:val="0"/>
          <w:numId w:val="813"/>
        </w:numPr>
        <w:tabs>
          <w:tab w:pos="364" w:val="left" w:leader="none"/>
        </w:tabs>
        <w:spacing w:line="230" w:lineRule="auto" w:before="1" w:after="0"/>
        <w:ind w:left="119" w:right="116" w:firstLine="0"/>
        <w:jc w:val="both"/>
        <w:rPr>
          <w:sz w:val="24"/>
        </w:rPr>
      </w:pPr>
      <w:r>
        <w:rPr>
          <w:sz w:val="24"/>
        </w:rPr>
        <w:t>Lại nữa, này các Tỷ-kheo, Như Lai xuất hiện ở đời, bậc A-la-hán, Chánh Ðẳng Giác ... Phật, Thế Tôn và pháp được giảng đưa đến an tịnh, đưa đến tịch tịnh, đưa đến giác ngộ, được bậc Thiện Thệ tuyên bố. Và người này lại bị sanh vào loại bàng sanh ... người này lại bị sanh vào cõi ngạ quỷ ... người này lại bị sanh vào giữa chư Thiên giới có thọ mạng lâu dài ... người này lại bị sanh vào các biên địa, giữa những kẻ vô trí mọi rợ, tại đây, không có hướng đi cho các Tỷ-kheo, cho các Tỷ-kheo -Ni, cho nam cư sĩ, nữ  cư sĩ ... và người này được sanh vào chánh địa, nhưng lại có tà kiến, có tri kiến đảo ngược: “Không có bố thí, không có lễ hy sinh, không có tế tự, không có quả dị thục, các nghiệp thiện ác, không có đời này, không có đời khác, không có mẹ, không có cha, không có loại hóa sanh, ở đời không có những Sa-môn, những Bà-la-môn chánh hướng chánh hạnh, đã tự mình chứng tri giác ngộ ở đời này, đời khác và truyền dạy lại ... “và người này được sanh vào đây chánh địa, nhưng người ấy lại ác tuệ, si mê, câm điếc, không có thể hiểu rõ ý nghĩa của một lời nói khéo, nói hay, nói dở. Này các Tỷ-kheo, đây là phi thời, phi thời tiết thứ tám cho đời sống Phạm</w:t>
      </w:r>
      <w:r>
        <w:rPr>
          <w:spacing w:val="-5"/>
          <w:sz w:val="24"/>
        </w:rPr>
        <w:t> </w:t>
      </w:r>
      <w:r>
        <w:rPr>
          <w:sz w:val="24"/>
        </w:rPr>
        <w:t>hạnh.</w:t>
      </w:r>
    </w:p>
    <w:p>
      <w:pPr>
        <w:pStyle w:val="BodyText"/>
        <w:spacing w:before="10"/>
      </w:pPr>
    </w:p>
    <w:p>
      <w:pPr>
        <w:pStyle w:val="ListParagraph"/>
        <w:numPr>
          <w:ilvl w:val="0"/>
          <w:numId w:val="813"/>
        </w:numPr>
        <w:tabs>
          <w:tab w:pos="360" w:val="left" w:leader="none"/>
        </w:tabs>
        <w:spacing w:line="240" w:lineRule="auto" w:before="1" w:after="0"/>
        <w:ind w:left="359" w:right="0" w:hanging="241"/>
        <w:jc w:val="both"/>
        <w:rPr>
          <w:sz w:val="24"/>
        </w:rPr>
      </w:pPr>
      <w:r>
        <w:rPr>
          <w:sz w:val="24"/>
        </w:rPr>
        <w:t>Này các Tỷ-kheo, có tám phi thời, phi thời tiết này cho đời sống Phạm</w:t>
      </w:r>
      <w:r>
        <w:rPr>
          <w:spacing w:val="-16"/>
          <w:sz w:val="24"/>
        </w:rPr>
        <w:t> </w:t>
      </w:r>
      <w:r>
        <w:rPr>
          <w:sz w:val="24"/>
        </w:rPr>
        <w:t>hạnh.</w:t>
      </w:r>
    </w:p>
    <w:p>
      <w:pPr>
        <w:pStyle w:val="BodyText"/>
        <w:spacing w:before="5"/>
      </w:pPr>
    </w:p>
    <w:p>
      <w:pPr>
        <w:pStyle w:val="ListParagraph"/>
        <w:numPr>
          <w:ilvl w:val="0"/>
          <w:numId w:val="813"/>
        </w:numPr>
        <w:tabs>
          <w:tab w:pos="364" w:val="left" w:leader="none"/>
        </w:tabs>
        <w:spacing w:line="232" w:lineRule="auto" w:before="0" w:after="0"/>
        <w:ind w:left="120" w:right="118" w:firstLine="0"/>
        <w:jc w:val="both"/>
        <w:rPr>
          <w:sz w:val="24"/>
        </w:rPr>
      </w:pPr>
      <w:r>
        <w:rPr>
          <w:sz w:val="24"/>
        </w:rPr>
        <w:t>Này các Tỷ-kheo, chỉ có một chánh thời, một chánh thời tiết này cho đời sống Phạm hạnh. Thế nào là một?</w:t>
      </w:r>
    </w:p>
    <w:p>
      <w:pPr>
        <w:pStyle w:val="BodyText"/>
        <w:spacing w:before="8"/>
      </w:pPr>
    </w:p>
    <w:p>
      <w:pPr>
        <w:pStyle w:val="ListParagraph"/>
        <w:numPr>
          <w:ilvl w:val="0"/>
          <w:numId w:val="813"/>
        </w:numPr>
        <w:tabs>
          <w:tab w:pos="370" w:val="left" w:leader="none"/>
        </w:tabs>
        <w:spacing w:line="230" w:lineRule="auto" w:before="0" w:after="0"/>
        <w:ind w:left="120" w:right="118" w:firstLine="0"/>
        <w:jc w:val="both"/>
        <w:rPr>
          <w:sz w:val="24"/>
        </w:rPr>
      </w:pPr>
      <w:r>
        <w:rPr>
          <w:sz w:val="24"/>
        </w:rPr>
        <w:t>Ở đây, này các Tỷ-kheo, Thế Tôn xuất hiện ở đời, bậc A-la-hán, Chánh Ðẳng Giác, Minh Hạnh Túc, Thiện Thệ, Thế Gian Giải, Vô Thượng Sĩ, Ðiều Ngự Trượng Phu, Thiên Nhân sư, Phật, Thế Tôn. Và pháp được giảng đưa đến an tịnh, đưa đến tịch tịnh, đưa đến giác ngộ, được bậc Thiện Thệ tuyên bố. Và người này được sanh vào chánh địa, vị ấy có trí tuệ, không si mê, không câm điếc, có thể hiểu rõ ý nghĩa của một lời nói khéo, nói hay, nói dở. Này các Tỷ-kheo, đây là chánh thời, chánh thời tiết độc nhất cho đời sống Phạm</w:t>
      </w:r>
      <w:r>
        <w:rPr>
          <w:spacing w:val="-3"/>
          <w:sz w:val="24"/>
        </w:rPr>
        <w:t> </w:t>
      </w:r>
      <w:r>
        <w:rPr>
          <w:sz w:val="24"/>
        </w:rPr>
        <w:t>hạnh.</w:t>
      </w:r>
    </w:p>
    <w:p>
      <w:pPr>
        <w:spacing w:after="0" w:line="230" w:lineRule="auto"/>
        <w:jc w:val="both"/>
        <w:rPr>
          <w:sz w:val="24"/>
        </w:rPr>
        <w:sectPr>
          <w:pgSz w:w="12240" w:h="15840"/>
          <w:pgMar w:header="2" w:footer="0" w:top="980" w:bottom="280" w:left="960" w:right="960"/>
        </w:sectPr>
      </w:pPr>
    </w:p>
    <w:p>
      <w:pPr>
        <w:spacing w:line="230" w:lineRule="auto" w:before="90"/>
        <w:ind w:left="720" w:right="7067" w:firstLine="0"/>
        <w:jc w:val="left"/>
        <w:rPr>
          <w:i/>
          <w:sz w:val="24"/>
        </w:rPr>
      </w:pPr>
      <w:r>
        <w:rPr>
          <w:i/>
          <w:sz w:val="24"/>
        </w:rPr>
        <w:t>Ai được sanh làm người </w:t>
      </w:r>
      <w:r>
        <w:rPr>
          <w:i/>
          <w:sz w:val="24"/>
        </w:rPr>
        <w:t>Khi diệu pháp được giảng Lại không nắm được thời Họ vượt qua khỏi thời Nhiều phi thời được nói</w:t>
      </w:r>
    </w:p>
    <w:p>
      <w:pPr>
        <w:spacing w:line="230" w:lineRule="auto" w:before="5"/>
        <w:ind w:left="720" w:right="6848" w:firstLine="0"/>
        <w:jc w:val="left"/>
        <w:rPr>
          <w:i/>
          <w:sz w:val="24"/>
        </w:rPr>
      </w:pPr>
      <w:r>
        <w:rPr>
          <w:i/>
          <w:sz w:val="24"/>
        </w:rPr>
        <w:t>Làm chướng ngại con người </w:t>
      </w:r>
      <w:r>
        <w:rPr>
          <w:i/>
          <w:sz w:val="24"/>
        </w:rPr>
        <w:t>Chỉ năm khi mười họa</w:t>
      </w:r>
    </w:p>
    <w:p>
      <w:pPr>
        <w:spacing w:line="230" w:lineRule="auto" w:before="2"/>
        <w:ind w:left="720" w:right="7226" w:firstLine="0"/>
        <w:jc w:val="left"/>
        <w:rPr>
          <w:i/>
          <w:sz w:val="24"/>
        </w:rPr>
      </w:pPr>
      <w:r>
        <w:rPr>
          <w:i/>
          <w:sz w:val="24"/>
        </w:rPr>
        <w:t>Như Lai hiện ở đời </w:t>
      </w:r>
      <w:r>
        <w:rPr>
          <w:i/>
          <w:sz w:val="24"/>
        </w:rPr>
        <w:t>Ðược giáp mặt với Ngài Rất khó được ở đời Ðược sanh ra làm</w:t>
      </w:r>
      <w:r>
        <w:rPr>
          <w:i/>
          <w:spacing w:val="-11"/>
          <w:sz w:val="24"/>
        </w:rPr>
        <w:t> </w:t>
      </w:r>
      <w:r>
        <w:rPr>
          <w:i/>
          <w:sz w:val="24"/>
        </w:rPr>
        <w:t>người</w:t>
      </w:r>
    </w:p>
    <w:p>
      <w:pPr>
        <w:spacing w:line="232" w:lineRule="auto" w:before="1"/>
        <w:ind w:left="720" w:right="7148" w:firstLine="0"/>
        <w:jc w:val="left"/>
        <w:rPr>
          <w:i/>
          <w:sz w:val="24"/>
        </w:rPr>
      </w:pPr>
      <w:r>
        <w:rPr>
          <w:i/>
          <w:sz w:val="24"/>
        </w:rPr>
        <w:t>Và diệu pháp được giảng </w:t>
      </w:r>
      <w:r>
        <w:rPr>
          <w:i/>
          <w:sz w:val="24"/>
        </w:rPr>
        <w:t>Vừa đủ để tinh tấn</w:t>
      </w:r>
    </w:p>
    <w:p>
      <w:pPr>
        <w:spacing w:line="230" w:lineRule="auto" w:before="0"/>
        <w:ind w:left="719" w:right="7540" w:firstLine="0"/>
        <w:jc w:val="left"/>
        <w:rPr>
          <w:i/>
          <w:sz w:val="24"/>
        </w:rPr>
      </w:pPr>
      <w:r>
        <w:rPr>
          <w:i/>
          <w:sz w:val="24"/>
        </w:rPr>
        <w:t>Với ai muốn lợi ích </w:t>
      </w:r>
      <w:r>
        <w:rPr>
          <w:i/>
          <w:sz w:val="24"/>
        </w:rPr>
        <w:t>So biết rõ diệu pháp Lại để thời vượt qua! Kẻ để thời gian qua</w:t>
      </w:r>
    </w:p>
    <w:p>
      <w:pPr>
        <w:spacing w:line="266" w:lineRule="exact" w:before="0"/>
        <w:ind w:left="720" w:right="0" w:firstLine="0"/>
        <w:jc w:val="left"/>
        <w:rPr>
          <w:i/>
          <w:sz w:val="24"/>
        </w:rPr>
      </w:pPr>
      <w:r>
        <w:rPr>
          <w:i/>
          <w:sz w:val="24"/>
        </w:rPr>
        <w:t>Sầu muộn tại địa ngục</w:t>
      </w:r>
    </w:p>
    <w:p>
      <w:pPr>
        <w:spacing w:line="266" w:lineRule="exact" w:before="0"/>
        <w:ind w:left="720" w:right="0" w:firstLine="0"/>
        <w:jc w:val="left"/>
        <w:rPr>
          <w:i/>
          <w:sz w:val="24"/>
        </w:rPr>
      </w:pPr>
      <w:r>
        <w:rPr>
          <w:i/>
          <w:sz w:val="24"/>
        </w:rPr>
        <w:t>Ở đây ai bỏ rơi</w:t>
      </w:r>
    </w:p>
    <w:p>
      <w:pPr>
        <w:spacing w:line="230" w:lineRule="auto" w:before="3"/>
        <w:ind w:left="720" w:right="7020" w:firstLine="0"/>
        <w:jc w:val="left"/>
        <w:rPr>
          <w:i/>
          <w:sz w:val="24"/>
        </w:rPr>
      </w:pPr>
      <w:r>
        <w:rPr>
          <w:i/>
          <w:sz w:val="24"/>
        </w:rPr>
        <w:t>Quyết định tánh diệu pháp </w:t>
      </w:r>
      <w:r>
        <w:rPr>
          <w:i/>
          <w:sz w:val="24"/>
        </w:rPr>
        <w:t>Như kẻ buôn mất của</w:t>
      </w:r>
    </w:p>
    <w:p>
      <w:pPr>
        <w:spacing w:line="230" w:lineRule="auto" w:before="2"/>
        <w:ind w:left="720" w:right="7114" w:firstLine="0"/>
        <w:jc w:val="left"/>
        <w:rPr>
          <w:i/>
          <w:sz w:val="24"/>
        </w:rPr>
      </w:pPr>
      <w:r>
        <w:rPr>
          <w:i/>
          <w:sz w:val="24"/>
        </w:rPr>
        <w:t>Sẽ sầu não lâu ngày </w:t>
      </w:r>
      <w:r>
        <w:rPr>
          <w:i/>
          <w:sz w:val="24"/>
        </w:rPr>
        <w:t>Người vô minh bao phủ Vi phạm đến diệu pháp Phải chịu đựng lâu ngày Lưu chuyển trong sanh tử Ai được sanh làm người</w:t>
      </w:r>
    </w:p>
    <w:p>
      <w:pPr>
        <w:spacing w:line="232" w:lineRule="auto" w:before="3"/>
        <w:ind w:left="719" w:right="6892" w:firstLine="0"/>
        <w:jc w:val="left"/>
        <w:rPr>
          <w:i/>
          <w:sz w:val="24"/>
        </w:rPr>
      </w:pPr>
      <w:r>
        <w:rPr>
          <w:i/>
          <w:sz w:val="24"/>
        </w:rPr>
        <w:t>Trong thời pháp khéo giảng </w:t>
      </w:r>
      <w:r>
        <w:rPr>
          <w:i/>
          <w:sz w:val="24"/>
        </w:rPr>
        <w:t>Quá khứ, hiện, vị</w:t>
      </w:r>
      <w:r>
        <w:rPr>
          <w:i/>
          <w:spacing w:val="-3"/>
          <w:sz w:val="24"/>
        </w:rPr>
        <w:t> </w:t>
      </w:r>
      <w:r>
        <w:rPr>
          <w:i/>
          <w:sz w:val="24"/>
        </w:rPr>
        <w:t>lai</w:t>
      </w:r>
    </w:p>
    <w:p>
      <w:pPr>
        <w:spacing w:line="232" w:lineRule="auto" w:before="0"/>
        <w:ind w:left="719" w:right="7319" w:firstLine="0"/>
        <w:jc w:val="left"/>
        <w:rPr>
          <w:i/>
          <w:sz w:val="24"/>
        </w:rPr>
      </w:pPr>
      <w:r>
        <w:rPr>
          <w:i/>
          <w:sz w:val="24"/>
        </w:rPr>
        <w:t>Làm theo lời Ðạo sư </w:t>
      </w:r>
      <w:r>
        <w:rPr>
          <w:i/>
          <w:sz w:val="24"/>
        </w:rPr>
        <w:t>Nắm được thời ở</w:t>
      </w:r>
      <w:r>
        <w:rPr>
          <w:i/>
          <w:spacing w:val="-5"/>
          <w:sz w:val="24"/>
        </w:rPr>
        <w:t> </w:t>
      </w:r>
      <w:r>
        <w:rPr>
          <w:i/>
          <w:spacing w:val="-4"/>
          <w:sz w:val="24"/>
        </w:rPr>
        <w:t>đời</w:t>
      </w:r>
    </w:p>
    <w:p>
      <w:pPr>
        <w:spacing w:line="232" w:lineRule="auto" w:before="0"/>
        <w:ind w:left="719" w:right="6988" w:firstLine="0"/>
        <w:jc w:val="left"/>
        <w:rPr>
          <w:i/>
          <w:sz w:val="24"/>
        </w:rPr>
      </w:pPr>
      <w:r>
        <w:rPr>
          <w:i/>
          <w:sz w:val="24"/>
        </w:rPr>
        <w:t>Cho vô thượng Phạm hạnh </w:t>
      </w:r>
      <w:r>
        <w:rPr>
          <w:i/>
          <w:sz w:val="24"/>
        </w:rPr>
        <w:t>Ai đã bước con đường</w:t>
      </w:r>
    </w:p>
    <w:p>
      <w:pPr>
        <w:spacing w:line="230" w:lineRule="auto" w:before="0"/>
        <w:ind w:left="719" w:right="7072" w:firstLine="0"/>
        <w:jc w:val="left"/>
        <w:rPr>
          <w:i/>
          <w:sz w:val="24"/>
        </w:rPr>
      </w:pPr>
      <w:r>
        <w:rPr>
          <w:i/>
          <w:sz w:val="24"/>
        </w:rPr>
        <w:t>Do Như Lai thuyết giảng </w:t>
      </w:r>
      <w:r>
        <w:rPr>
          <w:i/>
          <w:sz w:val="24"/>
        </w:rPr>
        <w:t>Những ai sống chế ngự Do bậc pháp nhãn dạy Như đã được thuyết giảng Bậc Bà con mặt trời</w:t>
      </w:r>
    </w:p>
    <w:p>
      <w:pPr>
        <w:spacing w:line="232" w:lineRule="auto" w:before="0"/>
        <w:ind w:left="719" w:right="6749" w:firstLine="0"/>
        <w:jc w:val="left"/>
        <w:rPr>
          <w:i/>
          <w:sz w:val="24"/>
        </w:rPr>
      </w:pPr>
      <w:r>
        <w:rPr>
          <w:i/>
          <w:sz w:val="24"/>
        </w:rPr>
        <w:t>Hãy sống thường chánh niệm </w:t>
      </w:r>
      <w:r>
        <w:rPr>
          <w:i/>
          <w:sz w:val="24"/>
        </w:rPr>
        <w:t>Hộ trì không tham dục</w:t>
      </w:r>
    </w:p>
    <w:p>
      <w:pPr>
        <w:spacing w:line="230" w:lineRule="auto" w:before="0"/>
        <w:ind w:left="719" w:right="7159" w:firstLine="0"/>
        <w:jc w:val="left"/>
        <w:rPr>
          <w:i/>
          <w:sz w:val="24"/>
        </w:rPr>
      </w:pPr>
      <w:r>
        <w:rPr>
          <w:i/>
          <w:sz w:val="24"/>
        </w:rPr>
        <w:t>Chặt đứt mọi tùy miên </w:t>
      </w:r>
      <w:r>
        <w:rPr>
          <w:i/>
          <w:sz w:val="24"/>
        </w:rPr>
        <w:t>Không chạy theo ma giới Các vị ấy ở đời</w:t>
      </w:r>
    </w:p>
    <w:p>
      <w:pPr>
        <w:spacing w:line="230" w:lineRule="auto" w:before="0"/>
        <w:ind w:left="720" w:right="7333" w:firstLine="0"/>
        <w:jc w:val="left"/>
        <w:rPr>
          <w:i/>
          <w:sz w:val="24"/>
        </w:rPr>
      </w:pPr>
      <w:r>
        <w:rPr>
          <w:i/>
          <w:sz w:val="24"/>
        </w:rPr>
        <w:t>Ðến được bờ bên kia </w:t>
      </w:r>
      <w:r>
        <w:rPr>
          <w:i/>
          <w:sz w:val="24"/>
        </w:rPr>
        <w:t>Và họ cũng đạt được Các lậu hoặc đoạn tận.</w:t>
      </w:r>
    </w:p>
    <w:p>
      <w:pPr>
        <w:pStyle w:val="BodyText"/>
        <w:spacing w:before="7"/>
        <w:rPr>
          <w:i/>
        </w:rPr>
      </w:pPr>
    </w:p>
    <w:p>
      <w:pPr>
        <w:pStyle w:val="ListParagraph"/>
        <w:numPr>
          <w:ilvl w:val="0"/>
          <w:numId w:val="804"/>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(30) Tôn Giả</w:t>
      </w:r>
      <w:r>
        <w:rPr>
          <w:rFonts w:ascii="Verdana" w:hAnsi="Verdana"/>
          <w:b/>
          <w:color w:val="008AF0"/>
          <w:spacing w:val="-1"/>
          <w:sz w:val="19"/>
        </w:rPr>
        <w:t> </w:t>
      </w:r>
      <w:r>
        <w:rPr>
          <w:rFonts w:ascii="Verdana" w:hAnsi="Verdana"/>
          <w:b/>
          <w:color w:val="008AF0"/>
          <w:sz w:val="19"/>
        </w:rPr>
        <w:t>Anuruddha</w:t>
      </w:r>
    </w:p>
    <w:p>
      <w:pPr>
        <w:pStyle w:val="BodyText"/>
        <w:spacing w:before="5"/>
        <w:rPr>
          <w:rFonts w:ascii="Verdana"/>
          <w:b/>
          <w:sz w:val="23"/>
        </w:rPr>
      </w:pPr>
    </w:p>
    <w:p>
      <w:pPr>
        <w:pStyle w:val="ListParagraph"/>
        <w:numPr>
          <w:ilvl w:val="0"/>
          <w:numId w:val="814"/>
        </w:numPr>
        <w:tabs>
          <w:tab w:pos="396" w:val="left" w:leader="none"/>
        </w:tabs>
        <w:spacing w:line="232" w:lineRule="auto" w:before="0" w:after="0"/>
        <w:ind w:left="119" w:right="118" w:firstLine="0"/>
        <w:jc w:val="left"/>
        <w:rPr>
          <w:sz w:val="24"/>
        </w:rPr>
      </w:pPr>
      <w:r>
        <w:rPr>
          <w:sz w:val="24"/>
        </w:rPr>
        <w:t>Một thời, Thế Tôn trú ở giữa dân chúng Bhagga, tại núi Sumsumàra, rừng Bhesakala, vườn Lộc Uyển. Lúc bấy giờ, Tôn giả Anuruddha (A-nậu-lâu-đà) sống giữa dân chúng Celì, tại</w:t>
      </w:r>
      <w:r>
        <w:rPr>
          <w:spacing w:val="55"/>
          <w:sz w:val="24"/>
        </w:rPr>
        <w:t> </w:t>
      </w:r>
      <w:r>
        <w:rPr>
          <w:sz w:val="24"/>
        </w:rPr>
        <w:t>Pàcìnavamsadàya,</w:t>
      </w:r>
    </w:p>
    <w:p>
      <w:pPr>
        <w:spacing w:after="0" w:line="232" w:lineRule="auto"/>
        <w:jc w:val="left"/>
        <w:rPr>
          <w:sz w:val="24"/>
        </w:rPr>
        <w:sectPr>
          <w:pgSz w:w="12240" w:h="15840"/>
          <w:pgMar w:header="2" w:footer="0" w:top="980" w:bottom="280" w:left="960" w:right="960"/>
        </w:sectPr>
      </w:pPr>
    </w:p>
    <w:p>
      <w:pPr>
        <w:pStyle w:val="BodyText"/>
        <w:spacing w:line="230" w:lineRule="auto" w:before="92"/>
        <w:ind w:left="119" w:right="118"/>
        <w:jc w:val="both"/>
      </w:pPr>
      <w:r>
        <w:rPr/>
        <w:t>Rồi Tôn giả Anuruddha, trong khi sống độc cư ... Thiền tịnh, tâm tư khởi lên như sau: “Pháp này để cho người ít dục, pháp này không phải để cho người nhiều dục; Pháp này để cho người biết đủ, pháp này không phải để cho người không biết đủ; Pháp này để cho người sống thanh vắng, pháp này không phải để cho người ưa hội chúng; Pháp này để cho người tinh cần tinh tấn, pháp này không phải để cho người biếng nhác; Pháp này để cho người trú niệm, pháp này không phải để cho người thất niệm; Pháp này để cho người Thiền định, pháp này không phải để cho người không Thiền định; Pháp này để cho người có trí tuệ, pháp này không phải để cho người ác tuệ”.</w:t>
      </w:r>
    </w:p>
    <w:p>
      <w:pPr>
        <w:pStyle w:val="BodyText"/>
        <w:spacing w:before="3"/>
        <w:rPr>
          <w:sz w:val="25"/>
        </w:rPr>
      </w:pPr>
    </w:p>
    <w:p>
      <w:pPr>
        <w:pStyle w:val="ListParagraph"/>
        <w:numPr>
          <w:ilvl w:val="0"/>
          <w:numId w:val="814"/>
        </w:numPr>
        <w:tabs>
          <w:tab w:pos="376" w:val="left" w:leader="none"/>
        </w:tabs>
        <w:spacing w:line="230" w:lineRule="auto" w:before="0" w:after="0"/>
        <w:ind w:left="120" w:right="117" w:firstLine="0"/>
        <w:jc w:val="both"/>
        <w:rPr>
          <w:sz w:val="24"/>
        </w:rPr>
      </w:pPr>
      <w:r>
        <w:rPr>
          <w:sz w:val="24"/>
        </w:rPr>
        <w:t>Rồi Thế Tôn với tâm của mình rõ biết tâm tư của Tôn giả Anuruddha, ví như người lực sĩ duỗi bàn tay đang co lại; hay co lại bàn tay đang duỗi ra; cũng vậy, Thế Tôn biến mất ở giữa dân chúng Bhagga, tại núi Sumsumàra, rừng Bhesakalà, vườn Lộc Uyển, và hiện ra giữa dân chúng Celì, tại Pàcìnavamsadàya, trước mặt Tôn giả Anuruddha. Thế Tôn ngồi xuống trên chỗ đã soạn sẵn. Rồi Thế Tôn nói với Tôn giả Anuruddha đang ngồi một</w:t>
      </w:r>
      <w:r>
        <w:rPr>
          <w:spacing w:val="-8"/>
          <w:sz w:val="24"/>
        </w:rPr>
        <w:t> </w:t>
      </w:r>
      <w:r>
        <w:rPr>
          <w:sz w:val="24"/>
        </w:rPr>
        <w:t>bên:</w:t>
      </w:r>
    </w:p>
    <w:p>
      <w:pPr>
        <w:pStyle w:val="BodyText"/>
        <w:spacing w:before="3"/>
        <w:rPr>
          <w:sz w:val="25"/>
        </w:rPr>
      </w:pPr>
    </w:p>
    <w:p>
      <w:pPr>
        <w:pStyle w:val="ListParagraph"/>
        <w:numPr>
          <w:ilvl w:val="0"/>
          <w:numId w:val="814"/>
        </w:numPr>
        <w:tabs>
          <w:tab w:pos="375" w:val="left" w:leader="none"/>
        </w:tabs>
        <w:spacing w:line="230" w:lineRule="auto" w:before="0" w:after="0"/>
        <w:ind w:left="120" w:right="117" w:firstLine="0"/>
        <w:jc w:val="both"/>
        <w:rPr>
          <w:sz w:val="24"/>
        </w:rPr>
      </w:pPr>
      <w:r>
        <w:rPr>
          <w:sz w:val="24"/>
        </w:rPr>
        <w:t>- Lành thay, lành thay, này Anuruddha! Lành thay, này Anuruddha, Thầy đã suy nghĩ đến bảy niệm của bậc Ðại nhân: “Pháp này để cho người ít dục, pháp này không phải để cho người nhiều dục; Pháp này để cho người biết đủ, pháp này không phải để cho người không biết đủ; Pháp này để cho người sống thanh vắng, pháp này không phải để cho người ưa hội chúng; Pháp này để cho người tinh cần tinh tấn, pháp này không phải để cho người biếng nhác; Pháp này để cho người trú niệm, pháp này không phải để cho người thất niệm; Pháp này để cho người Thiền định, pháp này không phải để cho người không Thiền định; Pháp này để cho người có trí tuệ, pháp này không phải để cho người ác</w:t>
      </w:r>
      <w:r>
        <w:rPr>
          <w:spacing w:val="-11"/>
          <w:sz w:val="24"/>
        </w:rPr>
        <w:t> </w:t>
      </w:r>
      <w:r>
        <w:rPr>
          <w:sz w:val="24"/>
        </w:rPr>
        <w:t>tuệ”.</w:t>
      </w:r>
    </w:p>
    <w:p>
      <w:pPr>
        <w:pStyle w:val="BodyText"/>
        <w:spacing w:before="1"/>
        <w:rPr>
          <w:sz w:val="25"/>
        </w:rPr>
      </w:pPr>
    </w:p>
    <w:p>
      <w:pPr>
        <w:pStyle w:val="BodyText"/>
        <w:spacing w:line="232" w:lineRule="auto" w:before="1"/>
        <w:ind w:left="120" w:right="118"/>
        <w:jc w:val="both"/>
      </w:pPr>
      <w:r>
        <w:rPr/>
        <w:t>Do vậy, này Anuruddha, hãy suy nghĩ đến niệm thứ tám này của bậc Ðại nhân: “Pháp này để cho người không ưa hý luận, không thích hý luận, Pháp này không phải để cho người ưa hý luận, thích hý luận “.</w:t>
      </w:r>
    </w:p>
    <w:p>
      <w:pPr>
        <w:pStyle w:val="BodyText"/>
        <w:spacing w:before="7"/>
      </w:pPr>
    </w:p>
    <w:p>
      <w:pPr>
        <w:pStyle w:val="ListParagraph"/>
        <w:numPr>
          <w:ilvl w:val="0"/>
          <w:numId w:val="814"/>
        </w:numPr>
        <w:tabs>
          <w:tab w:pos="386" w:val="left" w:leader="none"/>
        </w:tabs>
        <w:spacing w:line="230" w:lineRule="auto" w:before="1" w:after="0"/>
        <w:ind w:left="120" w:right="119" w:firstLine="0"/>
        <w:jc w:val="both"/>
        <w:rPr>
          <w:sz w:val="24"/>
        </w:rPr>
      </w:pPr>
      <w:r>
        <w:rPr>
          <w:sz w:val="24"/>
        </w:rPr>
        <w:t>Khi nào, này Anuruddha, Thầy sẽ suy nghĩ đến tám tư niệm này của bậc Ðại nhân, thời nếu Thầy muốn, Thầy sẽ chứng đạt và an trú Thiền thứ nhất, một trạng thái hỷ lạc do ly dục sanh, có tầm có</w:t>
      </w:r>
      <w:r>
        <w:rPr>
          <w:spacing w:val="-34"/>
          <w:sz w:val="24"/>
        </w:rPr>
        <w:t> </w:t>
      </w:r>
      <w:r>
        <w:rPr>
          <w:sz w:val="24"/>
        </w:rPr>
        <w:t>tứ.</w:t>
      </w:r>
    </w:p>
    <w:p>
      <w:pPr>
        <w:pStyle w:val="BodyText"/>
        <w:spacing w:before="7"/>
      </w:pPr>
    </w:p>
    <w:p>
      <w:pPr>
        <w:pStyle w:val="ListParagraph"/>
        <w:numPr>
          <w:ilvl w:val="0"/>
          <w:numId w:val="814"/>
        </w:numPr>
        <w:tabs>
          <w:tab w:pos="386" w:val="left" w:leader="none"/>
        </w:tabs>
        <w:spacing w:line="232" w:lineRule="auto" w:before="1" w:after="0"/>
        <w:ind w:left="120" w:right="117" w:firstLine="0"/>
        <w:jc w:val="both"/>
        <w:rPr>
          <w:sz w:val="24"/>
        </w:rPr>
      </w:pPr>
      <w:r>
        <w:rPr>
          <w:sz w:val="24"/>
        </w:rPr>
        <w:t>Khi nào, này Anuruddha, Thầy sẽ suy nghĩ đến tám tư niệm này của bậc Ðại nhân, thời nếu Thầy muốn, diệt tầm diệt tứ, Thầy sẽ chứng đạt và an trú Thiền thứ hai, một trạng thái hỷ lạc do định sanh, không tầm không tứ, nội tĩnh nhất</w:t>
      </w:r>
      <w:r>
        <w:rPr>
          <w:spacing w:val="-4"/>
          <w:sz w:val="24"/>
        </w:rPr>
        <w:t> </w:t>
      </w:r>
      <w:r>
        <w:rPr>
          <w:sz w:val="24"/>
        </w:rPr>
        <w:t>tâm.</w:t>
      </w:r>
    </w:p>
    <w:p>
      <w:pPr>
        <w:pStyle w:val="BodyText"/>
        <w:spacing w:before="6"/>
      </w:pPr>
    </w:p>
    <w:p>
      <w:pPr>
        <w:pStyle w:val="ListParagraph"/>
        <w:numPr>
          <w:ilvl w:val="0"/>
          <w:numId w:val="814"/>
        </w:numPr>
        <w:tabs>
          <w:tab w:pos="374" w:val="left" w:leader="none"/>
        </w:tabs>
        <w:spacing w:line="230" w:lineRule="auto" w:before="0" w:after="0"/>
        <w:ind w:left="120" w:right="117" w:firstLine="0"/>
        <w:jc w:val="both"/>
        <w:rPr>
          <w:sz w:val="24"/>
        </w:rPr>
      </w:pPr>
      <w:r>
        <w:rPr>
          <w:sz w:val="24"/>
        </w:rPr>
        <w:t>Khi nào, này Anuruddha, khi nào Thầy sẽ suy nghĩ đến tám tư niệm này của bậc Ðại nhân, thời nếu Thầy muốn, Thầy sẽ ly hỷ trú xả, chánh niệm tỉnh giác, thân cảm sự lạc thọ mà các bậc Thánh gọi là “xả niệm lạc trú”, chứng và an trú Thiền thứ</w:t>
      </w:r>
      <w:r>
        <w:rPr>
          <w:spacing w:val="-6"/>
          <w:sz w:val="24"/>
        </w:rPr>
        <w:t> </w:t>
      </w:r>
      <w:r>
        <w:rPr>
          <w:sz w:val="24"/>
        </w:rPr>
        <w:t>ba.</w:t>
      </w:r>
    </w:p>
    <w:p>
      <w:pPr>
        <w:pStyle w:val="BodyText"/>
        <w:rPr>
          <w:sz w:val="25"/>
        </w:rPr>
      </w:pPr>
    </w:p>
    <w:p>
      <w:pPr>
        <w:pStyle w:val="ListParagraph"/>
        <w:numPr>
          <w:ilvl w:val="0"/>
          <w:numId w:val="814"/>
        </w:numPr>
        <w:tabs>
          <w:tab w:pos="386" w:val="left" w:leader="none"/>
        </w:tabs>
        <w:spacing w:line="230" w:lineRule="auto" w:before="0" w:after="0"/>
        <w:ind w:left="120" w:right="117" w:firstLine="0"/>
        <w:jc w:val="both"/>
        <w:rPr>
          <w:sz w:val="24"/>
        </w:rPr>
      </w:pPr>
      <w:r>
        <w:rPr>
          <w:sz w:val="24"/>
        </w:rPr>
        <w:t>Khi nào, này Anuruddha, Thầy sẽ suy nghĩ đến tám tư niệm này của bậc Ðại nhân, thời nếu Thầy muốn, Thầy sẽ xả lạc xả khổ, diệt hỷ ưu đã cảm thọ trước, chứng và an trú Thiền thứ tư, không khổ, không lạc, xả niệm thanh</w:t>
      </w:r>
      <w:r>
        <w:rPr>
          <w:spacing w:val="-2"/>
          <w:sz w:val="24"/>
        </w:rPr>
        <w:t> </w:t>
      </w:r>
      <w:r>
        <w:rPr>
          <w:sz w:val="24"/>
        </w:rPr>
        <w:t>tịnh.</w:t>
      </w:r>
    </w:p>
    <w:p>
      <w:pPr>
        <w:pStyle w:val="BodyText"/>
        <w:rPr>
          <w:sz w:val="25"/>
        </w:rPr>
      </w:pPr>
    </w:p>
    <w:p>
      <w:pPr>
        <w:pStyle w:val="ListParagraph"/>
        <w:numPr>
          <w:ilvl w:val="0"/>
          <w:numId w:val="814"/>
        </w:numPr>
        <w:tabs>
          <w:tab w:pos="365" w:val="left" w:leader="none"/>
        </w:tabs>
        <w:spacing w:line="230" w:lineRule="auto" w:before="1" w:after="0"/>
        <w:ind w:left="119" w:right="117" w:firstLine="0"/>
        <w:jc w:val="both"/>
        <w:rPr>
          <w:sz w:val="24"/>
        </w:rPr>
      </w:pPr>
      <w:r>
        <w:rPr>
          <w:sz w:val="24"/>
        </w:rPr>
        <w:t>Khi nào, này Anuruddha, Thầy sẽ suy nghĩ đến tám tư niệm này của bậc Ðại nhân, khi nào bốn Thiền này thuộc tăng thượng tâm, hiện tại lạc trú, chứng được không khó khăn, chứng được không mệt nhọc, chứng được không phí sức, thời này Anuruddha, tấm y lượm từ đống rác lên của Thầy sẽ giống như tủ áo đầy những vả có nhiều màu sắc của người gia chủ hay con người gia chủ, để được sống biết đủ, ưa thích, không có lo âu, được lạc trú, được bước vào</w:t>
      </w:r>
      <w:r>
        <w:rPr>
          <w:spacing w:val="-8"/>
          <w:sz w:val="24"/>
        </w:rPr>
        <w:t> </w:t>
      </w:r>
      <w:r>
        <w:rPr>
          <w:sz w:val="24"/>
        </w:rPr>
        <w:t>Niết-bàn.</w:t>
      </w:r>
    </w:p>
    <w:p>
      <w:pPr>
        <w:pStyle w:val="BodyText"/>
        <w:spacing w:before="1"/>
        <w:rPr>
          <w:sz w:val="25"/>
        </w:rPr>
      </w:pPr>
    </w:p>
    <w:p>
      <w:pPr>
        <w:pStyle w:val="ListParagraph"/>
        <w:numPr>
          <w:ilvl w:val="0"/>
          <w:numId w:val="814"/>
        </w:numPr>
        <w:tabs>
          <w:tab w:pos="386" w:val="left" w:leader="none"/>
        </w:tabs>
        <w:spacing w:line="230" w:lineRule="auto" w:before="0" w:after="0"/>
        <w:ind w:left="120" w:right="117" w:firstLine="0"/>
        <w:jc w:val="both"/>
        <w:rPr>
          <w:sz w:val="24"/>
        </w:rPr>
      </w:pPr>
      <w:r>
        <w:rPr>
          <w:sz w:val="24"/>
        </w:rPr>
        <w:t>Khi nào, này Anuruddha, Thầy sẽ suy nghĩ đến tám tư niệm này của bậc Ðại nhân, thời nếu Thầy muốn, khi nào bốn Thiền này thuộc tăng thượng tâm, hiện tại lạc trú, chứng được không khó khăn, chứng được không mệt nhọc, chứng được không phí sức, thời này Anuruddha, các món ăn từng miếng Thầy</w:t>
      </w:r>
      <w:r>
        <w:rPr>
          <w:spacing w:val="9"/>
          <w:sz w:val="24"/>
        </w:rPr>
        <w:t> </w:t>
      </w:r>
      <w:r>
        <w:rPr>
          <w:sz w:val="24"/>
        </w:rPr>
        <w:t>khất</w:t>
      </w:r>
      <w:r>
        <w:rPr>
          <w:spacing w:val="9"/>
          <w:sz w:val="24"/>
        </w:rPr>
        <w:t> </w:t>
      </w:r>
      <w:r>
        <w:rPr>
          <w:sz w:val="24"/>
        </w:rPr>
        <w:t>thực</w:t>
      </w:r>
      <w:r>
        <w:rPr>
          <w:spacing w:val="11"/>
          <w:sz w:val="24"/>
        </w:rPr>
        <w:t> </w:t>
      </w:r>
      <w:r>
        <w:rPr>
          <w:sz w:val="24"/>
        </w:rPr>
        <w:t>được</w:t>
      </w:r>
      <w:r>
        <w:rPr>
          <w:spacing w:val="10"/>
          <w:sz w:val="24"/>
        </w:rPr>
        <w:t> </w:t>
      </w:r>
      <w:r>
        <w:rPr>
          <w:sz w:val="24"/>
        </w:rPr>
        <w:t>sẽ</w:t>
      </w:r>
      <w:r>
        <w:rPr>
          <w:spacing w:val="11"/>
          <w:sz w:val="24"/>
        </w:rPr>
        <w:t> </w:t>
      </w:r>
      <w:r>
        <w:rPr>
          <w:sz w:val="24"/>
        </w:rPr>
        <w:t>giống</w:t>
      </w:r>
      <w:r>
        <w:rPr>
          <w:spacing w:val="9"/>
          <w:sz w:val="24"/>
        </w:rPr>
        <w:t> </w:t>
      </w:r>
      <w:r>
        <w:rPr>
          <w:sz w:val="24"/>
        </w:rPr>
        <w:t>như</w:t>
      </w:r>
      <w:r>
        <w:rPr>
          <w:spacing w:val="9"/>
          <w:sz w:val="24"/>
        </w:rPr>
        <w:t> </w:t>
      </w:r>
      <w:r>
        <w:rPr>
          <w:sz w:val="24"/>
        </w:rPr>
        <w:t>món</w:t>
      </w:r>
      <w:r>
        <w:rPr>
          <w:spacing w:val="11"/>
          <w:sz w:val="24"/>
        </w:rPr>
        <w:t> </w:t>
      </w:r>
      <w:r>
        <w:rPr>
          <w:sz w:val="24"/>
        </w:rPr>
        <w:t>cơm</w:t>
      </w:r>
      <w:r>
        <w:rPr>
          <w:spacing w:val="9"/>
          <w:sz w:val="24"/>
        </w:rPr>
        <w:t> </w:t>
      </w:r>
      <w:r>
        <w:rPr>
          <w:sz w:val="24"/>
        </w:rPr>
        <w:t>bằng</w:t>
      </w:r>
      <w:r>
        <w:rPr>
          <w:spacing w:val="10"/>
          <w:sz w:val="24"/>
        </w:rPr>
        <w:t> </w:t>
      </w:r>
      <w:r>
        <w:rPr>
          <w:sz w:val="24"/>
        </w:rPr>
        <w:t>gạo</w:t>
      </w:r>
      <w:r>
        <w:rPr>
          <w:spacing w:val="9"/>
          <w:sz w:val="24"/>
        </w:rPr>
        <w:t> </w:t>
      </w:r>
      <w:r>
        <w:rPr>
          <w:sz w:val="24"/>
        </w:rPr>
        <w:t>trắng,</w:t>
      </w:r>
      <w:r>
        <w:rPr>
          <w:spacing w:val="9"/>
          <w:sz w:val="24"/>
        </w:rPr>
        <w:t> </w:t>
      </w:r>
      <w:r>
        <w:rPr>
          <w:sz w:val="24"/>
        </w:rPr>
        <w:t>các</w:t>
      </w:r>
      <w:r>
        <w:rPr>
          <w:spacing w:val="11"/>
          <w:sz w:val="24"/>
        </w:rPr>
        <w:t> </w:t>
      </w:r>
      <w:r>
        <w:rPr>
          <w:sz w:val="24"/>
        </w:rPr>
        <w:t>hạt</w:t>
      </w:r>
      <w:r>
        <w:rPr>
          <w:spacing w:val="10"/>
          <w:sz w:val="24"/>
        </w:rPr>
        <w:t> </w:t>
      </w:r>
      <w:r>
        <w:rPr>
          <w:sz w:val="24"/>
        </w:rPr>
        <w:t>đen</w:t>
      </w:r>
      <w:r>
        <w:rPr>
          <w:spacing w:val="11"/>
          <w:sz w:val="24"/>
        </w:rPr>
        <w:t> </w:t>
      </w:r>
      <w:r>
        <w:rPr>
          <w:sz w:val="24"/>
        </w:rPr>
        <w:t>đã</w:t>
      </w:r>
      <w:r>
        <w:rPr>
          <w:spacing w:val="10"/>
          <w:sz w:val="24"/>
        </w:rPr>
        <w:t> </w:t>
      </w:r>
      <w:r>
        <w:rPr>
          <w:sz w:val="24"/>
        </w:rPr>
        <w:t>được</w:t>
      </w:r>
      <w:r>
        <w:rPr>
          <w:spacing w:val="11"/>
          <w:sz w:val="24"/>
        </w:rPr>
        <w:t> </w:t>
      </w:r>
      <w:r>
        <w:rPr>
          <w:sz w:val="24"/>
        </w:rPr>
        <w:t>lượm</w:t>
      </w:r>
      <w:r>
        <w:rPr>
          <w:spacing w:val="9"/>
          <w:sz w:val="24"/>
        </w:rPr>
        <w:t> </w:t>
      </w:r>
      <w:r>
        <w:rPr>
          <w:sz w:val="24"/>
        </w:rPr>
        <w:t>sạch,</w:t>
      </w:r>
      <w:r>
        <w:rPr>
          <w:spacing w:val="10"/>
          <w:sz w:val="24"/>
        </w:rPr>
        <w:t> </w:t>
      </w:r>
      <w:r>
        <w:rPr>
          <w:sz w:val="24"/>
        </w:rPr>
        <w:t>với</w:t>
      </w:r>
      <w:r>
        <w:rPr>
          <w:spacing w:val="10"/>
          <w:sz w:val="24"/>
        </w:rPr>
        <w:t> </w:t>
      </w:r>
      <w:r>
        <w:rPr>
          <w:sz w:val="24"/>
        </w:rPr>
        <w:t>nhiều</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hanging="1"/>
        <w:jc w:val="both"/>
      </w:pPr>
      <w:r>
        <w:rPr/>
        <w:t>loại súp, với nhiều loại đồ ăn của người gia chủ, hay của con người gia chủ, để được sống biết đủ, ưa thích, không có lo âu, được lạc trú, được bước vào Niết-bàn.</w:t>
      </w:r>
    </w:p>
    <w:p>
      <w:pPr>
        <w:pStyle w:val="BodyText"/>
        <w:spacing w:before="8"/>
      </w:pPr>
    </w:p>
    <w:p>
      <w:pPr>
        <w:pStyle w:val="ListParagraph"/>
        <w:numPr>
          <w:ilvl w:val="0"/>
          <w:numId w:val="814"/>
        </w:numPr>
        <w:tabs>
          <w:tab w:pos="510" w:val="left" w:leader="none"/>
        </w:tabs>
        <w:spacing w:line="230" w:lineRule="auto" w:before="1" w:after="0"/>
        <w:ind w:left="120" w:right="117" w:firstLine="0"/>
        <w:jc w:val="both"/>
        <w:rPr>
          <w:sz w:val="24"/>
        </w:rPr>
      </w:pPr>
      <w:r>
        <w:rPr>
          <w:sz w:val="24"/>
        </w:rPr>
        <w:t>Khi nào, này Anuruddha, Thầy sẽ suy nghĩ đến tám tư niệm này của bậc Ðại nhân, khi nào bốn Thiền này thuộc tăng thượng tâm, hiện tại lạc trú, chứng được không khó khăn, chứng được không mệt nhọc, chứng được không phí sức, thời này Anuruddha, chỗ nằm dưới gốc cây thầy sẽ giống như nhà có nóc nhọn, có trét hồ trong ngoài, cửa được cài then, cửa sổ được đóng lại ngăn chặn gió của người gia chủ, hay của con người gia chủ, để được sống biết đủ, ưa thích, không có lo âu, được lạc trú, được bước vào</w:t>
      </w:r>
      <w:r>
        <w:rPr>
          <w:spacing w:val="-2"/>
          <w:sz w:val="24"/>
        </w:rPr>
        <w:t> </w:t>
      </w:r>
      <w:r>
        <w:rPr>
          <w:sz w:val="24"/>
        </w:rPr>
        <w:t>Niết-bàn.</w:t>
      </w:r>
    </w:p>
    <w:p>
      <w:pPr>
        <w:pStyle w:val="BodyText"/>
        <w:spacing w:before="3"/>
        <w:rPr>
          <w:sz w:val="25"/>
        </w:rPr>
      </w:pPr>
    </w:p>
    <w:p>
      <w:pPr>
        <w:pStyle w:val="ListParagraph"/>
        <w:numPr>
          <w:ilvl w:val="0"/>
          <w:numId w:val="814"/>
        </w:numPr>
        <w:tabs>
          <w:tab w:pos="510" w:val="left" w:leader="none"/>
        </w:tabs>
        <w:spacing w:line="230" w:lineRule="auto" w:before="0" w:after="0"/>
        <w:ind w:left="119" w:right="117" w:firstLine="0"/>
        <w:jc w:val="both"/>
        <w:rPr>
          <w:sz w:val="24"/>
        </w:rPr>
      </w:pPr>
      <w:r>
        <w:rPr>
          <w:sz w:val="24"/>
        </w:rPr>
        <w:t>Khi nào, này Anuruddha, Thầy sẽ suy nghĩ đến tám tư niệm này của bậc Ðại nhân, khi nào bốn Thiền này thuộc tăng thượng tâm, hiện tại lạc trú, chứng được không khó khăn, chứng được không mệt nhọc, chứng được không phí sức, thời này Anuruddha, giường nằm và chỗ ngồi trải với đệm cỏ của Thầy sẽ giống như ghế dài, nệm trải giường nằm bằng len, chăn len trắng, chăn len thêu bông, nệm bằng da con sơn dương gọi là kadali, tấm thảm với đầu che phía trên, ghế dài có đầu gối chân màu đỏ của các người gia chủ, hay của con người gia chủ, để được sống biết đủ, ưa thích, không có lo âu, được lạc trú, được bước vào</w:t>
      </w:r>
      <w:r>
        <w:rPr>
          <w:spacing w:val="-4"/>
          <w:sz w:val="24"/>
        </w:rPr>
        <w:t> </w:t>
      </w:r>
      <w:r>
        <w:rPr>
          <w:sz w:val="24"/>
        </w:rPr>
        <w:t>Niết-bàn.</w:t>
      </w:r>
    </w:p>
    <w:p>
      <w:pPr>
        <w:pStyle w:val="BodyText"/>
        <w:spacing w:before="3"/>
        <w:rPr>
          <w:sz w:val="25"/>
        </w:rPr>
      </w:pPr>
    </w:p>
    <w:p>
      <w:pPr>
        <w:pStyle w:val="ListParagraph"/>
        <w:numPr>
          <w:ilvl w:val="0"/>
          <w:numId w:val="814"/>
        </w:numPr>
        <w:tabs>
          <w:tab w:pos="510" w:val="left" w:leader="none"/>
        </w:tabs>
        <w:spacing w:line="230" w:lineRule="auto" w:before="0" w:after="0"/>
        <w:ind w:left="119" w:right="117" w:firstLine="0"/>
        <w:jc w:val="both"/>
        <w:rPr>
          <w:sz w:val="24"/>
        </w:rPr>
      </w:pPr>
      <w:r>
        <w:rPr>
          <w:sz w:val="24"/>
        </w:rPr>
        <w:t>Khi nào, này Anuruddha, Thầy sẽ suy nghĩ đến tám tư niệm này của bậc Ðại nhân, khi nào bốn Thiền này thuộc tăng thượng tâm, hiện tại lạc trú, chứng được không khó khăn, chứng được không mệt nhọc, chứng được không phí sức, thời này Anuruddha, dược phẩm nước tiểu hôi của Thầy sẽ giống như các loại dược phẩm của các người gia chủ, hay của con người gia chủ, như thục tô, sanh tô, dầu, mật, đường bánh, để được sống biết đủ, ưa thích, không có lo âu, được lạc trú, được bước vào</w:t>
      </w:r>
      <w:r>
        <w:rPr>
          <w:spacing w:val="-18"/>
          <w:sz w:val="24"/>
        </w:rPr>
        <w:t> </w:t>
      </w:r>
      <w:r>
        <w:rPr>
          <w:sz w:val="24"/>
        </w:rPr>
        <w:t>Niết-bàn.</w:t>
      </w:r>
    </w:p>
    <w:p>
      <w:pPr>
        <w:pStyle w:val="BodyText"/>
        <w:spacing w:before="5"/>
      </w:pPr>
    </w:p>
    <w:p>
      <w:pPr>
        <w:pStyle w:val="ListParagraph"/>
        <w:numPr>
          <w:ilvl w:val="0"/>
          <w:numId w:val="814"/>
        </w:numPr>
        <w:tabs>
          <w:tab w:pos="568" w:val="left" w:leader="none"/>
        </w:tabs>
        <w:spacing w:line="271" w:lineRule="exact" w:before="0" w:after="0"/>
        <w:ind w:left="567" w:right="0" w:hanging="448"/>
        <w:jc w:val="left"/>
        <w:rPr>
          <w:sz w:val="24"/>
        </w:rPr>
      </w:pPr>
      <w:r>
        <w:rPr>
          <w:sz w:val="24"/>
        </w:rPr>
        <w:t>Vậy</w:t>
      </w:r>
      <w:r>
        <w:rPr>
          <w:spacing w:val="26"/>
          <w:sz w:val="24"/>
        </w:rPr>
        <w:t> </w:t>
      </w:r>
      <w:r>
        <w:rPr>
          <w:sz w:val="24"/>
        </w:rPr>
        <w:t>này</w:t>
      </w:r>
      <w:r>
        <w:rPr>
          <w:spacing w:val="26"/>
          <w:sz w:val="24"/>
        </w:rPr>
        <w:t> </w:t>
      </w:r>
      <w:r>
        <w:rPr>
          <w:sz w:val="24"/>
        </w:rPr>
        <w:t>Anuruddha,</w:t>
      </w:r>
      <w:r>
        <w:rPr>
          <w:spacing w:val="26"/>
          <w:sz w:val="24"/>
        </w:rPr>
        <w:t> </w:t>
      </w:r>
      <w:r>
        <w:rPr>
          <w:sz w:val="24"/>
        </w:rPr>
        <w:t>nhân</w:t>
      </w:r>
      <w:r>
        <w:rPr>
          <w:spacing w:val="26"/>
          <w:sz w:val="24"/>
        </w:rPr>
        <w:t> </w:t>
      </w:r>
      <w:r>
        <w:rPr>
          <w:sz w:val="24"/>
        </w:rPr>
        <w:t>kỳ</w:t>
      </w:r>
      <w:r>
        <w:rPr>
          <w:spacing w:val="27"/>
          <w:sz w:val="24"/>
        </w:rPr>
        <w:t> </w:t>
      </w:r>
      <w:r>
        <w:rPr>
          <w:sz w:val="24"/>
        </w:rPr>
        <w:t>an</w:t>
      </w:r>
      <w:r>
        <w:rPr>
          <w:spacing w:val="26"/>
          <w:sz w:val="24"/>
        </w:rPr>
        <w:t> </w:t>
      </w:r>
      <w:r>
        <w:rPr>
          <w:sz w:val="24"/>
        </w:rPr>
        <w:t>cư</w:t>
      </w:r>
      <w:r>
        <w:rPr>
          <w:spacing w:val="27"/>
          <w:sz w:val="24"/>
        </w:rPr>
        <w:t> </w:t>
      </w:r>
      <w:r>
        <w:rPr>
          <w:sz w:val="24"/>
        </w:rPr>
        <w:t>mùa</w:t>
      </w:r>
      <w:r>
        <w:rPr>
          <w:spacing w:val="27"/>
          <w:sz w:val="24"/>
        </w:rPr>
        <w:t> </w:t>
      </w:r>
      <w:r>
        <w:rPr>
          <w:sz w:val="24"/>
        </w:rPr>
        <w:t>mưa</w:t>
      </w:r>
      <w:r>
        <w:rPr>
          <w:spacing w:val="26"/>
          <w:sz w:val="24"/>
        </w:rPr>
        <w:t> </w:t>
      </w:r>
      <w:r>
        <w:rPr>
          <w:sz w:val="24"/>
        </w:rPr>
        <w:t>sắp</w:t>
      </w:r>
      <w:r>
        <w:rPr>
          <w:spacing w:val="26"/>
          <w:sz w:val="24"/>
        </w:rPr>
        <w:t> </w:t>
      </w:r>
      <w:r>
        <w:rPr>
          <w:sz w:val="24"/>
        </w:rPr>
        <w:t>đến,</w:t>
      </w:r>
      <w:r>
        <w:rPr>
          <w:spacing w:val="26"/>
          <w:sz w:val="24"/>
        </w:rPr>
        <w:t> </w:t>
      </w:r>
      <w:r>
        <w:rPr>
          <w:sz w:val="24"/>
        </w:rPr>
        <w:t>hãy</w:t>
      </w:r>
      <w:r>
        <w:rPr>
          <w:spacing w:val="26"/>
          <w:sz w:val="24"/>
        </w:rPr>
        <w:t> </w:t>
      </w:r>
      <w:r>
        <w:rPr>
          <w:sz w:val="24"/>
        </w:rPr>
        <w:t>trú</w:t>
      </w:r>
      <w:r>
        <w:rPr>
          <w:spacing w:val="26"/>
          <w:sz w:val="24"/>
        </w:rPr>
        <w:t> </w:t>
      </w:r>
      <w:r>
        <w:rPr>
          <w:sz w:val="24"/>
        </w:rPr>
        <w:t>giữa</w:t>
      </w:r>
      <w:r>
        <w:rPr>
          <w:spacing w:val="26"/>
          <w:sz w:val="24"/>
        </w:rPr>
        <w:t> </w:t>
      </w:r>
      <w:r>
        <w:rPr>
          <w:sz w:val="24"/>
        </w:rPr>
        <w:t>dân</w:t>
      </w:r>
      <w:r>
        <w:rPr>
          <w:spacing w:val="26"/>
          <w:sz w:val="24"/>
        </w:rPr>
        <w:t> </w:t>
      </w:r>
      <w:r>
        <w:rPr>
          <w:sz w:val="24"/>
        </w:rPr>
        <w:t>chúng</w:t>
      </w:r>
      <w:r>
        <w:rPr>
          <w:spacing w:val="26"/>
          <w:sz w:val="24"/>
        </w:rPr>
        <w:t> </w:t>
      </w:r>
      <w:r>
        <w:rPr>
          <w:sz w:val="24"/>
        </w:rPr>
        <w:t>Cetì</w:t>
      </w:r>
      <w:r>
        <w:rPr>
          <w:spacing w:val="26"/>
          <w:sz w:val="24"/>
        </w:rPr>
        <w:t> </w:t>
      </w:r>
      <w:r>
        <w:rPr>
          <w:sz w:val="24"/>
        </w:rPr>
        <w:t>ở</w:t>
      </w:r>
    </w:p>
    <w:p>
      <w:pPr>
        <w:pStyle w:val="BodyText"/>
        <w:spacing w:line="271" w:lineRule="exact"/>
        <w:ind w:left="119"/>
      </w:pPr>
      <w:r>
        <w:rPr/>
        <w:t>Pàcìnavamsadàya.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8"/>
      </w:pPr>
    </w:p>
    <w:p>
      <w:pPr>
        <w:pStyle w:val="BodyText"/>
        <w:spacing w:line="230" w:lineRule="auto"/>
        <w:ind w:left="120" w:right="117"/>
        <w:jc w:val="both"/>
      </w:pPr>
      <w:r>
        <w:rPr/>
        <w:t>Tôn giả Anuruddha vâng đáp Thế Tôn. Rồi Thế Tôn sau khi khuyến giáo Tôn giả Anuruddha với lời khuyến giáo này, như người lực sĩ duỗi cánh tay đang co lại, hay co lại cánh tay đang duỗi ra; cũng vậy, Ngài biến mất giữa dân chúng Cetì ở Pàcìnavamsadàya và hiện ra giữa dân chúng Bhagga, trên núi Sumsumàra trong rừng Bhesakalà, vườn Lộc Uyển. Thế Tôn ngồi xuống trên chỗ đã soạn sẵn, sau khi ngồi xuống, Thế Tôn bảo các Tỷ-kheo:</w:t>
      </w:r>
    </w:p>
    <w:p>
      <w:pPr>
        <w:pStyle w:val="BodyText"/>
        <w:spacing w:before="11"/>
      </w:pPr>
    </w:p>
    <w:p>
      <w:pPr>
        <w:pStyle w:val="ListParagraph"/>
        <w:numPr>
          <w:ilvl w:val="0"/>
          <w:numId w:val="814"/>
        </w:numPr>
        <w:tabs>
          <w:tab w:pos="487" w:val="left" w:leader="none"/>
        </w:tabs>
        <w:spacing w:line="232" w:lineRule="auto" w:before="0" w:after="0"/>
        <w:ind w:left="120" w:right="118" w:firstLine="0"/>
        <w:jc w:val="both"/>
        <w:rPr>
          <w:sz w:val="24"/>
        </w:rPr>
      </w:pPr>
      <w:r>
        <w:rPr>
          <w:sz w:val="24"/>
        </w:rPr>
        <w:t>- Này các Tỷ-kheo, Ta sẽ thuyết tám tư niệm của bậc Ðại nhân co các Thầy. Hãy lắng nghe và khéo tư niệm, Ta sẽ</w:t>
      </w:r>
      <w:r>
        <w:rPr>
          <w:spacing w:val="-4"/>
          <w:sz w:val="24"/>
        </w:rPr>
        <w:t> </w:t>
      </w:r>
      <w:r>
        <w:rPr>
          <w:sz w:val="24"/>
        </w:rPr>
        <w:t>giảng:</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thế nào là tám tư niệm của bậc Ðại</w:t>
      </w:r>
      <w:r>
        <w:rPr>
          <w:spacing w:val="-8"/>
          <w:sz w:val="24"/>
        </w:rPr>
        <w:t> </w:t>
      </w:r>
      <w:r>
        <w:rPr>
          <w:sz w:val="24"/>
        </w:rPr>
        <w:t>nhân?</w:t>
      </w:r>
    </w:p>
    <w:p>
      <w:pPr>
        <w:pStyle w:val="BodyText"/>
        <w:spacing w:before="8"/>
      </w:pPr>
    </w:p>
    <w:p>
      <w:pPr>
        <w:pStyle w:val="ListParagraph"/>
        <w:numPr>
          <w:ilvl w:val="0"/>
          <w:numId w:val="814"/>
        </w:numPr>
        <w:tabs>
          <w:tab w:pos="488" w:val="left" w:leader="none"/>
        </w:tabs>
        <w:spacing w:line="230" w:lineRule="auto" w:before="0" w:after="0"/>
        <w:ind w:left="120" w:right="117" w:firstLine="0"/>
        <w:jc w:val="both"/>
        <w:rPr>
          <w:sz w:val="24"/>
        </w:rPr>
      </w:pPr>
      <w:r>
        <w:rPr>
          <w:sz w:val="24"/>
        </w:rPr>
        <w:t>Này các Tỷ-kheo, Pháp này để cho người ít dục, Pháp này không phải để cho người nhiều dục; Này các Tỷ kheo,Pháp này để cho người biết đủ, pháp này không phải để cho người không biết đủ; Này các Tỷ kheo, Pháp này để cho người sống thanh vắng, pháp này không phải để cho người ưa hội chúng; Này các Tỷ kheo,Pháp này để cho người tinh cần tinh tấn, pháp này không phải để cho người biếng nhác; Này các Tỷ kheo, Pháp này để cho người trú niệm, pháp này không phải để cho người nhất niệm; Này các</w:t>
      </w:r>
      <w:r>
        <w:rPr>
          <w:spacing w:val="12"/>
          <w:sz w:val="24"/>
        </w:rPr>
        <w:t> </w:t>
      </w:r>
      <w:r>
        <w:rPr>
          <w:sz w:val="24"/>
        </w:rPr>
        <w:t>Tỷ</w:t>
      </w:r>
      <w:r>
        <w:rPr>
          <w:spacing w:val="13"/>
          <w:sz w:val="24"/>
        </w:rPr>
        <w:t> </w:t>
      </w:r>
      <w:r>
        <w:rPr>
          <w:sz w:val="24"/>
        </w:rPr>
        <w:t>kheo,Pháp</w:t>
      </w:r>
      <w:r>
        <w:rPr>
          <w:spacing w:val="13"/>
          <w:sz w:val="24"/>
        </w:rPr>
        <w:t> </w:t>
      </w:r>
      <w:r>
        <w:rPr>
          <w:sz w:val="24"/>
        </w:rPr>
        <w:t>này</w:t>
      </w:r>
      <w:r>
        <w:rPr>
          <w:spacing w:val="13"/>
          <w:sz w:val="24"/>
        </w:rPr>
        <w:t> </w:t>
      </w:r>
      <w:r>
        <w:rPr>
          <w:sz w:val="24"/>
        </w:rPr>
        <w:t>để</w:t>
      </w:r>
      <w:r>
        <w:rPr>
          <w:spacing w:val="13"/>
          <w:sz w:val="24"/>
        </w:rPr>
        <w:t> </w:t>
      </w:r>
      <w:r>
        <w:rPr>
          <w:sz w:val="24"/>
        </w:rPr>
        <w:t>cho</w:t>
      </w:r>
      <w:r>
        <w:rPr>
          <w:spacing w:val="13"/>
          <w:sz w:val="24"/>
        </w:rPr>
        <w:t> </w:t>
      </w:r>
      <w:r>
        <w:rPr>
          <w:sz w:val="24"/>
        </w:rPr>
        <w:t>người</w:t>
      </w:r>
      <w:r>
        <w:rPr>
          <w:spacing w:val="13"/>
          <w:sz w:val="24"/>
        </w:rPr>
        <w:t> </w:t>
      </w:r>
      <w:r>
        <w:rPr>
          <w:sz w:val="24"/>
        </w:rPr>
        <w:t>Thiền</w:t>
      </w:r>
      <w:r>
        <w:rPr>
          <w:spacing w:val="13"/>
          <w:sz w:val="24"/>
        </w:rPr>
        <w:t> </w:t>
      </w:r>
      <w:r>
        <w:rPr>
          <w:sz w:val="24"/>
        </w:rPr>
        <w:t>định,</w:t>
      </w:r>
      <w:r>
        <w:rPr>
          <w:spacing w:val="13"/>
          <w:sz w:val="24"/>
        </w:rPr>
        <w:t> </w:t>
      </w:r>
      <w:r>
        <w:rPr>
          <w:sz w:val="24"/>
        </w:rPr>
        <w:t>pháp</w:t>
      </w:r>
      <w:r>
        <w:rPr>
          <w:spacing w:val="13"/>
          <w:sz w:val="24"/>
        </w:rPr>
        <w:t> </w:t>
      </w:r>
      <w:r>
        <w:rPr>
          <w:sz w:val="24"/>
        </w:rPr>
        <w:t>này</w:t>
      </w:r>
      <w:r>
        <w:rPr>
          <w:spacing w:val="13"/>
          <w:sz w:val="24"/>
        </w:rPr>
        <w:t> </w:t>
      </w:r>
      <w:r>
        <w:rPr>
          <w:sz w:val="24"/>
        </w:rPr>
        <w:t>không</w:t>
      </w:r>
      <w:r>
        <w:rPr>
          <w:spacing w:val="13"/>
          <w:sz w:val="24"/>
        </w:rPr>
        <w:t> </w:t>
      </w:r>
      <w:r>
        <w:rPr>
          <w:sz w:val="24"/>
        </w:rPr>
        <w:t>phải</w:t>
      </w:r>
      <w:r>
        <w:rPr>
          <w:spacing w:val="12"/>
          <w:sz w:val="24"/>
        </w:rPr>
        <w:t> </w:t>
      </w:r>
      <w:r>
        <w:rPr>
          <w:sz w:val="24"/>
        </w:rPr>
        <w:t>để</w:t>
      </w:r>
      <w:r>
        <w:rPr>
          <w:spacing w:val="13"/>
          <w:sz w:val="24"/>
        </w:rPr>
        <w:t> </w:t>
      </w:r>
      <w:r>
        <w:rPr>
          <w:sz w:val="24"/>
        </w:rPr>
        <w:t>cho</w:t>
      </w:r>
      <w:r>
        <w:rPr>
          <w:spacing w:val="13"/>
          <w:sz w:val="24"/>
        </w:rPr>
        <w:t> </w:t>
      </w:r>
      <w:r>
        <w:rPr>
          <w:sz w:val="24"/>
        </w:rPr>
        <w:t>người</w:t>
      </w:r>
      <w:r>
        <w:rPr>
          <w:spacing w:val="13"/>
          <w:sz w:val="24"/>
        </w:rPr>
        <w:t> </w:t>
      </w:r>
      <w:r>
        <w:rPr>
          <w:sz w:val="24"/>
        </w:rPr>
        <w:t>không</w:t>
      </w:r>
      <w:r>
        <w:rPr>
          <w:spacing w:val="13"/>
          <w:sz w:val="24"/>
        </w:rPr>
        <w:t> </w:t>
      </w:r>
      <w:r>
        <w:rPr>
          <w:sz w:val="24"/>
        </w:rPr>
        <w:t>Thiền</w:t>
      </w:r>
      <w:r>
        <w:rPr>
          <w:spacing w:val="13"/>
          <w:sz w:val="24"/>
        </w:rPr>
        <w:t> </w:t>
      </w:r>
      <w:r>
        <w:rPr>
          <w:sz w:val="24"/>
        </w:rPr>
        <w:t>định;</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Này các Tỷ kheo, Pháp này để cho người có trí tuệ, Pháp này không phải để cho người ác tuệ; Này các Tỷ-kheo, Pháp này để cho người không ưa lý luận, không thích luận hý, Pháp này không phải để cho người ưa lý luận, thích luận hý.</w:t>
      </w:r>
    </w:p>
    <w:p>
      <w:pPr>
        <w:pStyle w:val="BodyText"/>
        <w:spacing w:before="2"/>
      </w:pPr>
    </w:p>
    <w:p>
      <w:pPr>
        <w:pStyle w:val="ListParagraph"/>
        <w:numPr>
          <w:ilvl w:val="0"/>
          <w:numId w:val="814"/>
        </w:numPr>
        <w:tabs>
          <w:tab w:pos="485" w:val="left" w:leader="none"/>
        </w:tabs>
        <w:spacing w:line="271" w:lineRule="exact" w:before="0" w:after="0"/>
        <w:ind w:left="484" w:right="0" w:hanging="365"/>
        <w:jc w:val="both"/>
        <w:rPr>
          <w:sz w:val="24"/>
        </w:rPr>
      </w:pPr>
      <w:r>
        <w:rPr>
          <w:sz w:val="24"/>
        </w:rPr>
        <w:t>Này các Tỷ-kheo, Pháp này để cho người ít dục, Pháp này không để cho người có dục lớn”, như</w:t>
      </w:r>
      <w:r>
        <w:rPr>
          <w:spacing w:val="58"/>
          <w:sz w:val="24"/>
        </w:rPr>
        <w:t> </w:t>
      </w:r>
      <w:r>
        <w:rPr>
          <w:sz w:val="24"/>
        </w:rPr>
        <w:t>vậy</w:t>
      </w:r>
    </w:p>
    <w:p>
      <w:pPr>
        <w:pStyle w:val="BodyText"/>
        <w:spacing w:line="271" w:lineRule="exact"/>
        <w:ind w:left="120"/>
        <w:jc w:val="both"/>
      </w:pPr>
      <w:r>
        <w:rPr/>
        <w:t>đã được nói đến. Do duyên gì được nói như vậy?</w:t>
      </w:r>
    </w:p>
    <w:p>
      <w:pPr>
        <w:pStyle w:val="BodyText"/>
        <w:spacing w:before="8"/>
      </w:pPr>
    </w:p>
    <w:p>
      <w:pPr>
        <w:pStyle w:val="ListParagraph"/>
        <w:numPr>
          <w:ilvl w:val="0"/>
          <w:numId w:val="814"/>
        </w:numPr>
        <w:tabs>
          <w:tab w:pos="501" w:val="left" w:leader="none"/>
        </w:tabs>
        <w:spacing w:line="230" w:lineRule="auto" w:before="0" w:after="0"/>
        <w:ind w:left="120" w:right="116" w:firstLine="0"/>
        <w:jc w:val="both"/>
        <w:rPr>
          <w:sz w:val="24"/>
        </w:rPr>
      </w:pPr>
      <w:r>
        <w:rPr>
          <w:sz w:val="24"/>
        </w:rPr>
        <w:t>Này các Tỷ-kheo, ở đây, Tỷ-kheo ít dục không muốn: “Mong người ta biết tôi là ít dục”; biết đủ, không muốn: “Mong người ta biết tôi là biết đủ”; sống viễn ly, không muốn: “Mong người ta biết tôi sống viễn ly”;, tinh cần tinh tấn, không muốn: “Mong người ta biết tôi sống tinh cần tinh tấn”; trú niệm, không muốn: “ Mong người ta biết tôi trú niệm”; có định, không muốn: “Mong người ta biết tôi có định”; có tuệ, không muốn: “Mong người ta biết tôilà người có tuệ “; không thích hý luận, không muốn: “Mong người ta biết tôi không thích hý luận”. Này các Tỷ-kheo, Pháp này để cho người ít dục, Pháp này không để cho người có dục lớn”, đã được nói đến như vậy. Do duyên này được nói như</w:t>
      </w:r>
      <w:r>
        <w:rPr>
          <w:spacing w:val="-13"/>
          <w:sz w:val="24"/>
        </w:rPr>
        <w:t> </w:t>
      </w:r>
      <w:r>
        <w:rPr>
          <w:sz w:val="24"/>
        </w:rPr>
        <w:t>vậy.</w:t>
      </w:r>
    </w:p>
    <w:p>
      <w:pPr>
        <w:pStyle w:val="BodyText"/>
        <w:spacing w:before="1"/>
        <w:rPr>
          <w:sz w:val="25"/>
        </w:rPr>
      </w:pPr>
    </w:p>
    <w:p>
      <w:pPr>
        <w:pStyle w:val="ListParagraph"/>
        <w:numPr>
          <w:ilvl w:val="0"/>
          <w:numId w:val="814"/>
        </w:numPr>
        <w:tabs>
          <w:tab w:pos="480" w:val="left" w:leader="none"/>
        </w:tabs>
        <w:spacing w:line="232" w:lineRule="auto" w:before="0" w:after="0"/>
        <w:ind w:left="119" w:right="117" w:firstLine="0"/>
        <w:jc w:val="both"/>
        <w:rPr>
          <w:sz w:val="24"/>
        </w:rPr>
      </w:pPr>
      <w:r>
        <w:rPr>
          <w:sz w:val="24"/>
        </w:rPr>
        <w:t>Này các Tỷ-kheo, Pháp này để cho người biết đủ, Pháp này không để cho người không biết đủ “, như vậy đã được nói đến. Do duyên gì được nói như</w:t>
      </w:r>
      <w:r>
        <w:rPr>
          <w:spacing w:val="-7"/>
          <w:sz w:val="24"/>
        </w:rPr>
        <w:t> </w:t>
      </w:r>
      <w:r>
        <w:rPr>
          <w:sz w:val="24"/>
        </w:rPr>
        <w:t>vậy?</w:t>
      </w:r>
    </w:p>
    <w:p>
      <w:pPr>
        <w:pStyle w:val="BodyText"/>
        <w:spacing w:before="8"/>
      </w:pPr>
    </w:p>
    <w:p>
      <w:pPr>
        <w:pStyle w:val="ListParagraph"/>
        <w:numPr>
          <w:ilvl w:val="0"/>
          <w:numId w:val="814"/>
        </w:numPr>
        <w:tabs>
          <w:tab w:pos="486" w:val="left" w:leader="none"/>
        </w:tabs>
        <w:spacing w:line="230" w:lineRule="auto" w:before="1" w:after="0"/>
        <w:ind w:left="119" w:right="118" w:firstLine="0"/>
        <w:jc w:val="both"/>
        <w:rPr>
          <w:sz w:val="24"/>
        </w:rPr>
      </w:pPr>
      <w:r>
        <w:rPr>
          <w:sz w:val="24"/>
        </w:rPr>
        <w:t>Ở đây, này các Tỷ-kheo, Tỷ-kheo biết đủ với bất cứ vật dụng gì như y áo, đồ ăn khất thực, sàng tọa, dược phẩm trị bệnh. Này các Tỷ-kheo, Pháp này để cho người biết đủ, Pháp này không phải để cho người không biết đủ “, đã được nói đến như vậy. Do duyên này được nói như</w:t>
      </w:r>
      <w:r>
        <w:rPr>
          <w:spacing w:val="-12"/>
          <w:sz w:val="24"/>
        </w:rPr>
        <w:t> </w:t>
      </w:r>
      <w:r>
        <w:rPr>
          <w:sz w:val="24"/>
        </w:rPr>
        <w:t>vậy.</w:t>
      </w:r>
    </w:p>
    <w:p>
      <w:pPr>
        <w:pStyle w:val="BodyText"/>
        <w:spacing w:before="9"/>
      </w:pPr>
    </w:p>
    <w:p>
      <w:pPr>
        <w:pStyle w:val="BodyText"/>
        <w:spacing w:line="232" w:lineRule="auto"/>
        <w:ind w:left="120" w:right="118" w:hanging="1"/>
        <w:jc w:val="both"/>
      </w:pPr>
      <w:r>
        <w:rPr/>
        <w:t>20, Này các Tỷ-kheo, Pháp này để cho người sống viễn ly, Pháp này không phải để cho người ưa thích hội chúng”, như vậy đã được nói đến. Do duyên gì được nói như vậy?</w:t>
      </w:r>
    </w:p>
    <w:p>
      <w:pPr>
        <w:pStyle w:val="BodyText"/>
        <w:spacing w:before="8"/>
      </w:pPr>
    </w:p>
    <w:p>
      <w:pPr>
        <w:pStyle w:val="ListParagraph"/>
        <w:numPr>
          <w:ilvl w:val="0"/>
          <w:numId w:val="815"/>
        </w:numPr>
        <w:tabs>
          <w:tab w:pos="511" w:val="left" w:leader="none"/>
        </w:tabs>
        <w:spacing w:line="230" w:lineRule="auto" w:before="0" w:after="0"/>
        <w:ind w:left="120" w:right="117" w:firstLine="0"/>
        <w:jc w:val="both"/>
        <w:rPr>
          <w:sz w:val="24"/>
        </w:rPr>
      </w:pPr>
      <w:r>
        <w:rPr>
          <w:sz w:val="24"/>
        </w:rPr>
        <w:t>Ở đây, này các Tỷ-kheo, Với Tỷ-kheo sống viễn ly, có nhiều người đến thăm như Tỷ-kheo, Tỷ- kheo-Ni, nam cư sĩ, nữ cư sĩ, vua chúa, đại thần, các ngoại đạo sư, đệ tử của các ngoại đạo sư. Ở đây, Tỷ-kheo với tâm thuận về viễn ly, hướng về viễn ly, nhập vào viễn ly, trú vào viễn ly, thích thú xuất ly, nói lời hoàn toàn liên hệ đến lánh xa. Này các Tỷ-kheo, Pháp này để cho người viễn ly, Pháp này không phải để cho người không ưa hội chúng”, đã được nói đến như vậy. Do duyên này được nói như</w:t>
      </w:r>
      <w:r>
        <w:rPr>
          <w:spacing w:val="-17"/>
          <w:sz w:val="24"/>
        </w:rPr>
        <w:t> </w:t>
      </w:r>
      <w:r>
        <w:rPr>
          <w:sz w:val="24"/>
        </w:rPr>
        <w:t>vậy.</w:t>
      </w:r>
    </w:p>
    <w:p>
      <w:pPr>
        <w:pStyle w:val="BodyText"/>
        <w:spacing w:before="11"/>
      </w:pPr>
    </w:p>
    <w:p>
      <w:pPr>
        <w:pStyle w:val="ListParagraph"/>
        <w:numPr>
          <w:ilvl w:val="0"/>
          <w:numId w:val="815"/>
        </w:numPr>
        <w:tabs>
          <w:tab w:pos="485" w:val="left" w:leader="none"/>
        </w:tabs>
        <w:spacing w:line="232" w:lineRule="auto" w:before="0" w:after="0"/>
        <w:ind w:left="120" w:right="117" w:hanging="1"/>
        <w:jc w:val="both"/>
        <w:rPr>
          <w:sz w:val="24"/>
        </w:rPr>
      </w:pPr>
      <w:r>
        <w:rPr>
          <w:sz w:val="24"/>
        </w:rPr>
        <w:t>Này các Tỷ-kheo, Pháp này để cho người tinh cần tinh tấn, Pháp này không phải để cho người biếng nhác”, như vậy đã được nói đến. Do duyên gì được nói như</w:t>
      </w:r>
      <w:r>
        <w:rPr>
          <w:spacing w:val="-10"/>
          <w:sz w:val="24"/>
        </w:rPr>
        <w:t> </w:t>
      </w:r>
      <w:r>
        <w:rPr>
          <w:sz w:val="24"/>
        </w:rPr>
        <w:t>vậy?</w:t>
      </w:r>
    </w:p>
    <w:p>
      <w:pPr>
        <w:pStyle w:val="BodyText"/>
        <w:spacing w:before="8"/>
      </w:pPr>
    </w:p>
    <w:p>
      <w:pPr>
        <w:pStyle w:val="ListParagraph"/>
        <w:numPr>
          <w:ilvl w:val="0"/>
          <w:numId w:val="815"/>
        </w:numPr>
        <w:tabs>
          <w:tab w:pos="491" w:val="left" w:leader="none"/>
        </w:tabs>
        <w:spacing w:line="230" w:lineRule="auto" w:before="0" w:after="0"/>
        <w:ind w:left="120" w:right="117" w:firstLine="0"/>
        <w:jc w:val="both"/>
        <w:rPr>
          <w:sz w:val="24"/>
        </w:rPr>
      </w:pPr>
      <w:r>
        <w:rPr>
          <w:sz w:val="24"/>
        </w:rPr>
        <w:t>Ở đây, này các Tỷ-kheo, Tỷ-kheo sống tinh cần tinh tấn, đoạn tận các pháp bất thiện, thành tựu các Pháp thiện, nỗ lực kiên trì, không từ bỏ gánh nặng đối với các thiện pháp. Này các Tỷ-kheo, Pháp này để cho người tinh cần tinh tấn, Pháp này không phải để cho người biếng nhác”, đã được nói đến như vậy. Do duyên này được nói như</w:t>
      </w:r>
      <w:r>
        <w:rPr>
          <w:spacing w:val="-4"/>
          <w:sz w:val="24"/>
        </w:rPr>
        <w:t> </w:t>
      </w:r>
      <w:r>
        <w:rPr>
          <w:sz w:val="24"/>
        </w:rPr>
        <w:t>vậy.</w:t>
      </w:r>
    </w:p>
    <w:p>
      <w:pPr>
        <w:pStyle w:val="BodyText"/>
        <w:spacing w:before="10"/>
      </w:pPr>
    </w:p>
    <w:p>
      <w:pPr>
        <w:pStyle w:val="ListParagraph"/>
        <w:numPr>
          <w:ilvl w:val="0"/>
          <w:numId w:val="815"/>
        </w:numPr>
        <w:tabs>
          <w:tab w:pos="495" w:val="left" w:leader="none"/>
        </w:tabs>
        <w:spacing w:line="232" w:lineRule="auto" w:before="0" w:after="0"/>
        <w:ind w:left="120" w:right="117" w:hanging="1"/>
        <w:jc w:val="both"/>
        <w:rPr>
          <w:sz w:val="24"/>
        </w:rPr>
      </w:pPr>
      <w:r>
        <w:rPr>
          <w:sz w:val="24"/>
        </w:rPr>
        <w:t>Này các Tỷ-kheo, Pháp này để cho người trú niệm, Pháp này không phải để cho người thất niệm”, như vậy đã được nói đến. Do duyên gì được nói như</w:t>
      </w:r>
      <w:r>
        <w:rPr>
          <w:spacing w:val="-11"/>
          <w:sz w:val="24"/>
        </w:rPr>
        <w:t> </w:t>
      </w:r>
      <w:r>
        <w:rPr>
          <w:sz w:val="24"/>
        </w:rPr>
        <w:t>vậy?</w:t>
      </w:r>
    </w:p>
    <w:p>
      <w:pPr>
        <w:pStyle w:val="BodyText"/>
        <w:spacing w:before="8"/>
      </w:pPr>
    </w:p>
    <w:p>
      <w:pPr>
        <w:pStyle w:val="ListParagraph"/>
        <w:numPr>
          <w:ilvl w:val="0"/>
          <w:numId w:val="815"/>
        </w:numPr>
        <w:tabs>
          <w:tab w:pos="483" w:val="left" w:leader="none"/>
        </w:tabs>
        <w:spacing w:line="230" w:lineRule="auto" w:before="0" w:after="0"/>
        <w:ind w:left="119" w:right="118" w:firstLine="0"/>
        <w:jc w:val="both"/>
        <w:rPr>
          <w:sz w:val="24"/>
        </w:rPr>
      </w:pPr>
      <w:r>
        <w:rPr>
          <w:sz w:val="24"/>
        </w:rPr>
        <w:t>Ở đây, này các Tỷ-kheo, Tỷ-kheo đầy đủ niệm, thành tựu niệm tuệ tối thắng, ức nhớ tùy niệm những điều đã làm, nói đã lâu. Này các Tỷ-kheo, Pháp này để cho người trú niệm, Pháp này không phải để cho người thất niệm”, đã được nói đến như vậy. Do duyên này được nói như</w:t>
      </w:r>
      <w:r>
        <w:rPr>
          <w:spacing w:val="-9"/>
          <w:sz w:val="24"/>
        </w:rPr>
        <w:t> </w:t>
      </w:r>
      <w:r>
        <w:rPr>
          <w:sz w:val="24"/>
        </w:rPr>
        <w:t>vậy.</w:t>
      </w:r>
    </w:p>
    <w:p>
      <w:pPr>
        <w:pStyle w:val="BodyText"/>
        <w:spacing w:before="2"/>
      </w:pPr>
    </w:p>
    <w:p>
      <w:pPr>
        <w:pStyle w:val="ListParagraph"/>
        <w:numPr>
          <w:ilvl w:val="0"/>
          <w:numId w:val="815"/>
        </w:numPr>
        <w:tabs>
          <w:tab w:pos="483" w:val="left" w:leader="none"/>
        </w:tabs>
        <w:spacing w:line="271" w:lineRule="exact" w:before="0" w:after="0"/>
        <w:ind w:left="482" w:right="0" w:hanging="363"/>
        <w:jc w:val="both"/>
        <w:rPr>
          <w:sz w:val="24"/>
        </w:rPr>
      </w:pPr>
      <w:r>
        <w:rPr>
          <w:sz w:val="24"/>
        </w:rPr>
        <w:t>Này các Tỷ-kheo, Pháp này để cho người thiền định, Pháp này không phải để cho người không</w:t>
      </w:r>
      <w:r>
        <w:rPr>
          <w:spacing w:val="25"/>
          <w:sz w:val="24"/>
        </w:rPr>
        <w:t> </w:t>
      </w:r>
      <w:r>
        <w:rPr>
          <w:sz w:val="24"/>
        </w:rPr>
        <w:t>thiền</w:t>
      </w:r>
    </w:p>
    <w:p>
      <w:pPr>
        <w:pStyle w:val="BodyText"/>
        <w:spacing w:line="271" w:lineRule="exact"/>
        <w:ind w:left="120"/>
        <w:jc w:val="both"/>
      </w:pPr>
      <w:r>
        <w:rPr/>
        <w:t>định”, như vậy đã được nói đến. Do duyên gì được nói như vậy?</w:t>
      </w:r>
    </w:p>
    <w:p>
      <w:pPr>
        <w:pStyle w:val="BodyText"/>
        <w:spacing w:before="11"/>
        <w:rPr>
          <w:sz w:val="23"/>
        </w:rPr>
      </w:pPr>
    </w:p>
    <w:p>
      <w:pPr>
        <w:pStyle w:val="ListParagraph"/>
        <w:numPr>
          <w:ilvl w:val="0"/>
          <w:numId w:val="815"/>
        </w:numPr>
        <w:tabs>
          <w:tab w:pos="482" w:val="left" w:leader="none"/>
        </w:tabs>
        <w:spacing w:line="240" w:lineRule="auto" w:before="0" w:after="0"/>
        <w:ind w:left="481" w:right="0" w:hanging="362"/>
        <w:jc w:val="both"/>
        <w:rPr>
          <w:sz w:val="24"/>
        </w:rPr>
      </w:pPr>
      <w:r>
        <w:rPr>
          <w:sz w:val="24"/>
        </w:rPr>
        <w:t>Ở đây, này các Tỷ-kheo, Tỷ-kheo ly dục, ly ác pháp ... chứng đạt và an trú Thiền thứ tư. Này các</w:t>
      </w:r>
      <w:r>
        <w:rPr>
          <w:spacing w:val="-9"/>
          <w:sz w:val="24"/>
        </w:rPr>
        <w:t> </w:t>
      </w:r>
      <w:r>
        <w:rPr>
          <w:sz w:val="24"/>
        </w:rPr>
        <w:t>Tỷ-</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pPr>
      <w:bookmarkStart w:name="IV. Phẩm Bố Thí" w:id="307"/>
      <w:bookmarkEnd w:id="307"/>
      <w:r>
        <w:rPr/>
      </w:r>
      <w:bookmarkStart w:name="_bookmark124" w:id="308"/>
      <w:bookmarkEnd w:id="308"/>
      <w:r>
        <w:rPr/>
      </w:r>
      <w:r>
        <w:rPr/>
        <w:t>kheo, Pháp này để cho người thiền định, Pháp này không phải để cho người không thiền định”, đã được nói đến như vậy. Do duyên này được nói như vậy.</w:t>
      </w:r>
    </w:p>
    <w:p>
      <w:pPr>
        <w:pStyle w:val="BodyText"/>
        <w:spacing w:before="8"/>
      </w:pPr>
    </w:p>
    <w:p>
      <w:pPr>
        <w:pStyle w:val="ListParagraph"/>
        <w:numPr>
          <w:ilvl w:val="0"/>
          <w:numId w:val="815"/>
        </w:numPr>
        <w:tabs>
          <w:tab w:pos="503" w:val="left" w:leader="none"/>
        </w:tabs>
        <w:spacing w:line="230" w:lineRule="auto" w:before="1" w:after="0"/>
        <w:ind w:left="120" w:right="119" w:firstLine="0"/>
        <w:jc w:val="both"/>
        <w:rPr>
          <w:sz w:val="24"/>
        </w:rPr>
      </w:pPr>
      <w:r>
        <w:rPr>
          <w:sz w:val="24"/>
        </w:rPr>
        <w:t>Này các Tỷ-kheo, Pháp này để cho người có trí tuệ, Pháp này không phải để cho người không trí tuệ”, như vậy đã được nói đến. Do duyên gì được nói như</w:t>
      </w:r>
      <w:r>
        <w:rPr>
          <w:spacing w:val="-7"/>
          <w:sz w:val="24"/>
        </w:rPr>
        <w:t> </w:t>
      </w:r>
      <w:r>
        <w:rPr>
          <w:sz w:val="24"/>
        </w:rPr>
        <w:t>vậy?</w:t>
      </w:r>
    </w:p>
    <w:p>
      <w:pPr>
        <w:pStyle w:val="BodyText"/>
        <w:spacing w:before="9"/>
      </w:pPr>
    </w:p>
    <w:p>
      <w:pPr>
        <w:pStyle w:val="ListParagraph"/>
        <w:numPr>
          <w:ilvl w:val="0"/>
          <w:numId w:val="815"/>
        </w:numPr>
        <w:tabs>
          <w:tab w:pos="488" w:val="left" w:leader="none"/>
        </w:tabs>
        <w:spacing w:line="230" w:lineRule="auto" w:before="1" w:after="0"/>
        <w:ind w:left="120" w:right="118" w:firstLine="0"/>
        <w:jc w:val="both"/>
        <w:rPr>
          <w:sz w:val="24"/>
        </w:rPr>
      </w:pPr>
      <w:r>
        <w:rPr>
          <w:sz w:val="24"/>
        </w:rPr>
        <w:t>Ở đây, này các Tỷ-kheo, Tỷ-kheo có trí tuệ, có trí tuệ về sanh diệt, thành tựu Thánh thể nhập (quyết trạch), đưa đến chơn chánh đoạn diệt khổ đau. Này các Tỷ-kheo, Pháp này để cho người có trí tuệ, Pháp này không phải để cho người không trí tuệ”, đã được nói đến như vậy. Do duyên này được nói như</w:t>
      </w:r>
      <w:r>
        <w:rPr>
          <w:spacing w:val="-21"/>
          <w:sz w:val="24"/>
        </w:rPr>
        <w:t> </w:t>
      </w:r>
      <w:r>
        <w:rPr>
          <w:sz w:val="24"/>
        </w:rPr>
        <w:t>vậy</w:t>
      </w:r>
    </w:p>
    <w:p>
      <w:pPr>
        <w:pStyle w:val="BodyText"/>
        <w:spacing w:before="9"/>
      </w:pPr>
    </w:p>
    <w:p>
      <w:pPr>
        <w:pStyle w:val="ListParagraph"/>
        <w:numPr>
          <w:ilvl w:val="0"/>
          <w:numId w:val="815"/>
        </w:numPr>
        <w:tabs>
          <w:tab w:pos="496" w:val="left" w:leader="none"/>
        </w:tabs>
        <w:spacing w:line="232" w:lineRule="auto" w:before="0" w:after="0"/>
        <w:ind w:left="120" w:right="118" w:firstLine="0"/>
        <w:jc w:val="both"/>
        <w:rPr>
          <w:sz w:val="24"/>
        </w:rPr>
      </w:pPr>
      <w:r>
        <w:rPr>
          <w:sz w:val="24"/>
        </w:rPr>
        <w:t>Này các Tỷ-kheo, Pháp này để cho người không ưa hý luận, không thích hý luận, Pháp này không phải để cho người ưa hý luận, thích hý luận”, như vậy đã được nói đến. Do duyên gì được nói như</w:t>
      </w:r>
      <w:r>
        <w:rPr>
          <w:spacing w:val="-29"/>
          <w:sz w:val="24"/>
        </w:rPr>
        <w:t> </w:t>
      </w:r>
      <w:r>
        <w:rPr>
          <w:sz w:val="24"/>
        </w:rPr>
        <w:t>vậy?</w:t>
      </w:r>
    </w:p>
    <w:p>
      <w:pPr>
        <w:pStyle w:val="BodyText"/>
        <w:spacing w:before="8"/>
      </w:pPr>
    </w:p>
    <w:p>
      <w:pPr>
        <w:pStyle w:val="ListParagraph"/>
        <w:numPr>
          <w:ilvl w:val="0"/>
          <w:numId w:val="815"/>
        </w:numPr>
        <w:tabs>
          <w:tab w:pos="501" w:val="left" w:leader="none"/>
        </w:tabs>
        <w:spacing w:line="230" w:lineRule="auto" w:before="0" w:after="0"/>
        <w:ind w:left="120" w:right="117" w:hanging="1"/>
        <w:jc w:val="both"/>
        <w:rPr>
          <w:sz w:val="24"/>
        </w:rPr>
      </w:pPr>
      <w:r>
        <w:rPr>
          <w:sz w:val="24"/>
        </w:rPr>
        <w:t>Này các Tỷ-kheo, ở đây, Tỷ-kheo đối với đoạn diệt hý luận, tâm được phấn chấn, tịnh tín, an trú, hướng đến. Này các Tỷ-kheo, Pháp này để cho người không ưa hý luận, không thích hý luận, Pháp này không phải để cho người ưa hý luận, thích hý luận”, đã được nói đến như vậy. Do duyên này được nói như</w:t>
      </w:r>
      <w:r>
        <w:rPr>
          <w:spacing w:val="-1"/>
          <w:sz w:val="24"/>
        </w:rPr>
        <w:t> </w:t>
      </w:r>
      <w:r>
        <w:rPr>
          <w:sz w:val="24"/>
        </w:rPr>
        <w:t>vậy.</w:t>
      </w:r>
    </w:p>
    <w:p>
      <w:pPr>
        <w:pStyle w:val="BodyText"/>
        <w:spacing w:before="1"/>
        <w:rPr>
          <w:sz w:val="25"/>
        </w:rPr>
      </w:pPr>
    </w:p>
    <w:p>
      <w:pPr>
        <w:pStyle w:val="ListParagraph"/>
        <w:numPr>
          <w:ilvl w:val="0"/>
          <w:numId w:val="815"/>
        </w:numPr>
        <w:tabs>
          <w:tab w:pos="495" w:val="left" w:leader="none"/>
        </w:tabs>
        <w:spacing w:line="230" w:lineRule="auto" w:before="1" w:after="0"/>
        <w:ind w:left="119" w:right="118" w:firstLine="0"/>
        <w:jc w:val="both"/>
        <w:rPr>
          <w:sz w:val="24"/>
        </w:rPr>
      </w:pPr>
      <w:r>
        <w:rPr>
          <w:sz w:val="24"/>
        </w:rPr>
        <w:t>Rồi Tôn giả Anuruddha, mùa mưa an cư đến, đến trú ở giữa dân chúng Cetì, tại Pacìnavamsadàya. Rồi Tôn giả Anuruddha sống một mình, an tịnh, không phóng dật, nhiệt tâm, tinh cần, không bao lâu, do mục đích gì, các Thiện nam tử chơn chánh xuất gia, từ bỏ gia đình, sống không gia đình, tức là vô thượng cứu cánh Phạm hạnh ngay trong hiện tại, vị ấy tự mình nói thắng trí, chứng ngộ, chứng nhập và an trú. Vị ấy chứng rõ: “Sanh đã tận, Phạm hạnh đã thành, những gì nên làm đã làm, không có trở lui lại trạng thái này nữa” và Tôn giả Anuruddha trở thành một vị A-la-hán nữa. Rồi Tôn Giả Anuruđha chứng được A-la-hán ngay trong thời gian ấy, nói lên những bài kệ</w:t>
      </w:r>
      <w:r>
        <w:rPr>
          <w:spacing w:val="-7"/>
          <w:sz w:val="24"/>
        </w:rPr>
        <w:t> </w:t>
      </w:r>
      <w:r>
        <w:rPr>
          <w:sz w:val="24"/>
        </w:rPr>
        <w:t>này:</w:t>
      </w:r>
    </w:p>
    <w:p>
      <w:pPr>
        <w:pStyle w:val="BodyText"/>
        <w:spacing w:before="2"/>
        <w:rPr>
          <w:sz w:val="25"/>
        </w:rPr>
      </w:pPr>
    </w:p>
    <w:p>
      <w:pPr>
        <w:spacing w:line="230" w:lineRule="auto" w:before="0"/>
        <w:ind w:left="719" w:right="7412" w:firstLine="0"/>
        <w:jc w:val="left"/>
        <w:rPr>
          <w:i/>
          <w:sz w:val="24"/>
        </w:rPr>
      </w:pPr>
      <w:r>
        <w:rPr>
          <w:i/>
          <w:sz w:val="24"/>
        </w:rPr>
        <w:t>Thế gian vô thượng sư </w:t>
      </w:r>
      <w:r>
        <w:rPr>
          <w:i/>
          <w:sz w:val="24"/>
        </w:rPr>
        <w:t>Rõ biết tư tưởng ta Với thân do ý tạo Thần thông đến với ta Tùy theo ta nghĩ gì Ngài thuyết rõ tất cả Phật không ưa hý</w:t>
      </w:r>
      <w:r>
        <w:rPr>
          <w:i/>
          <w:spacing w:val="-5"/>
          <w:sz w:val="24"/>
        </w:rPr>
        <w:t> </w:t>
      </w:r>
      <w:r>
        <w:rPr>
          <w:i/>
          <w:sz w:val="24"/>
        </w:rPr>
        <w:t>luận</w:t>
      </w:r>
    </w:p>
    <w:p>
      <w:pPr>
        <w:spacing w:line="232" w:lineRule="auto" w:before="4"/>
        <w:ind w:left="719" w:right="6988" w:firstLine="0"/>
        <w:jc w:val="left"/>
        <w:rPr>
          <w:i/>
          <w:sz w:val="24"/>
        </w:rPr>
      </w:pPr>
      <w:r>
        <w:rPr>
          <w:i/>
          <w:sz w:val="24"/>
        </w:rPr>
        <w:t>Ngài thuyết, không hý luận </w:t>
      </w:r>
      <w:r>
        <w:rPr>
          <w:i/>
          <w:sz w:val="24"/>
        </w:rPr>
        <w:t>Ngộ pháp, ta hoan hỷ</w:t>
      </w:r>
    </w:p>
    <w:p>
      <w:pPr>
        <w:spacing w:line="230" w:lineRule="auto" w:before="0"/>
        <w:ind w:left="720" w:right="7057" w:firstLine="0"/>
        <w:jc w:val="left"/>
        <w:rPr>
          <w:i/>
          <w:sz w:val="24"/>
        </w:rPr>
      </w:pPr>
      <w:r>
        <w:rPr>
          <w:i/>
          <w:sz w:val="24"/>
        </w:rPr>
        <w:t>Trú trong giáo pháp ngài </w:t>
      </w:r>
      <w:r>
        <w:rPr>
          <w:i/>
          <w:sz w:val="24"/>
        </w:rPr>
        <w:t>Ba minh đã đạt được Giáo pháp Phật làm</w:t>
      </w:r>
      <w:r>
        <w:rPr>
          <w:i/>
          <w:spacing w:val="-16"/>
          <w:sz w:val="24"/>
        </w:rPr>
        <w:t> </w:t>
      </w:r>
      <w:r>
        <w:rPr>
          <w:i/>
          <w:sz w:val="24"/>
        </w:rPr>
        <w:t>xong.</w:t>
      </w:r>
    </w:p>
    <w:p>
      <w:pPr>
        <w:pStyle w:val="BodyText"/>
        <w:spacing w:before="2"/>
        <w:rPr>
          <w:i/>
          <w:sz w:val="25"/>
        </w:rPr>
      </w:pPr>
    </w:p>
    <w:p>
      <w:pPr>
        <w:pStyle w:val="ListParagraph"/>
        <w:numPr>
          <w:ilvl w:val="1"/>
          <w:numId w:val="780"/>
        </w:numPr>
        <w:tabs>
          <w:tab w:pos="4648" w:val="left" w:leader="none"/>
        </w:tabs>
        <w:spacing w:line="240" w:lineRule="auto" w:before="0" w:after="0"/>
        <w:ind w:left="4647" w:right="0" w:hanging="411"/>
        <w:jc w:val="left"/>
        <w:rPr>
          <w:rFonts w:ascii="Verdana" w:hAnsi="Verdana"/>
          <w:b/>
          <w:sz w:val="20"/>
        </w:rPr>
      </w:pPr>
      <w:r>
        <w:rPr>
          <w:rFonts w:ascii="Verdana" w:hAnsi="Verdana"/>
          <w:b/>
          <w:color w:val="008AF0"/>
          <w:sz w:val="20"/>
        </w:rPr>
        <w:t>Phẩm Bố</w:t>
      </w:r>
      <w:r>
        <w:rPr>
          <w:rFonts w:ascii="Verdana" w:hAnsi="Verdana"/>
          <w:b/>
          <w:color w:val="008AF0"/>
          <w:spacing w:val="3"/>
          <w:sz w:val="20"/>
        </w:rPr>
        <w:t> </w:t>
      </w:r>
      <w:r>
        <w:rPr>
          <w:rFonts w:ascii="Verdana" w:hAnsi="Verdana"/>
          <w:b/>
          <w:color w:val="008AF0"/>
          <w:sz w:val="20"/>
        </w:rPr>
        <w:t>Thí</w:t>
      </w:r>
    </w:p>
    <w:p>
      <w:pPr>
        <w:pStyle w:val="BodyText"/>
        <w:spacing w:before="9"/>
        <w:rPr>
          <w:rFonts w:ascii="Verdana"/>
          <w:b/>
          <w:sz w:val="23"/>
        </w:rPr>
      </w:pPr>
    </w:p>
    <w:p>
      <w:pPr>
        <w:pStyle w:val="ListParagraph"/>
        <w:numPr>
          <w:ilvl w:val="0"/>
          <w:numId w:val="816"/>
        </w:numPr>
        <w:tabs>
          <w:tab w:pos="500" w:val="left" w:leader="none"/>
        </w:tabs>
        <w:spacing w:line="240" w:lineRule="auto" w:before="1" w:after="0"/>
        <w:ind w:left="499" w:right="0" w:hanging="380"/>
        <w:jc w:val="both"/>
        <w:rPr>
          <w:rFonts w:ascii="Verdana" w:hAnsi="Verdana"/>
          <w:b/>
          <w:sz w:val="19"/>
        </w:rPr>
      </w:pPr>
      <w:r>
        <w:rPr>
          <w:rFonts w:ascii="Verdana" w:hAnsi="Verdana"/>
          <w:b/>
          <w:color w:val="008AF0"/>
          <w:sz w:val="19"/>
        </w:rPr>
        <w:t>(31) Bố Thí</w:t>
      </w:r>
      <w:r>
        <w:rPr>
          <w:rFonts w:ascii="Verdana" w:hAnsi="Verdana"/>
          <w:b/>
          <w:color w:val="008AF0"/>
          <w:spacing w:val="1"/>
          <w:sz w:val="19"/>
        </w:rPr>
        <w:t> </w:t>
      </w:r>
      <w:r>
        <w:rPr>
          <w:rFonts w:ascii="Verdana" w:hAnsi="Verdana"/>
          <w:b/>
          <w:color w:val="008AF0"/>
          <w:sz w:val="19"/>
        </w:rPr>
        <w:t>(1)</w:t>
      </w:r>
    </w:p>
    <w:p>
      <w:pPr>
        <w:pStyle w:val="BodyText"/>
        <w:spacing w:before="2"/>
        <w:rPr>
          <w:rFonts w:ascii="Verdana"/>
          <w:b/>
          <w:sz w:val="23"/>
        </w:rPr>
      </w:pPr>
    </w:p>
    <w:p>
      <w:pPr>
        <w:pStyle w:val="ListParagraph"/>
        <w:numPr>
          <w:ilvl w:val="0"/>
          <w:numId w:val="817"/>
        </w:numPr>
        <w:tabs>
          <w:tab w:pos="361" w:val="left" w:leader="none"/>
        </w:tabs>
        <w:spacing w:line="240" w:lineRule="auto" w:before="0" w:after="0"/>
        <w:ind w:left="360" w:right="0" w:hanging="241"/>
        <w:jc w:val="both"/>
        <w:rPr>
          <w:sz w:val="24"/>
        </w:rPr>
      </w:pPr>
      <w:r>
        <w:rPr>
          <w:sz w:val="24"/>
        </w:rPr>
        <w:t>- </w:t>
      </w:r>
      <w:r>
        <w:rPr>
          <w:b/>
          <w:sz w:val="27"/>
        </w:rPr>
        <w:t>N</w:t>
      </w:r>
      <w:r>
        <w:rPr>
          <w:sz w:val="24"/>
        </w:rPr>
        <w:t>ày các Tỷ-kheo, có tám bố thí này. Thế nào là</w:t>
      </w:r>
      <w:r>
        <w:rPr>
          <w:spacing w:val="-6"/>
          <w:sz w:val="24"/>
        </w:rPr>
        <w:t> </w:t>
      </w:r>
      <w:r>
        <w:rPr>
          <w:sz w:val="24"/>
        </w:rPr>
        <w:t>tám?</w:t>
      </w:r>
    </w:p>
    <w:p>
      <w:pPr>
        <w:pStyle w:val="BodyText"/>
        <w:spacing w:before="3"/>
      </w:pPr>
    </w:p>
    <w:p>
      <w:pPr>
        <w:pStyle w:val="ListParagraph"/>
        <w:numPr>
          <w:ilvl w:val="0"/>
          <w:numId w:val="817"/>
        </w:numPr>
        <w:tabs>
          <w:tab w:pos="371" w:val="left" w:leader="none"/>
        </w:tabs>
        <w:spacing w:line="230" w:lineRule="auto" w:before="1" w:after="0"/>
        <w:ind w:left="119" w:right="118" w:firstLine="0"/>
        <w:jc w:val="both"/>
        <w:rPr>
          <w:sz w:val="24"/>
        </w:rPr>
      </w:pPr>
      <w:r>
        <w:rPr>
          <w:sz w:val="24"/>
        </w:rPr>
        <w:t>Vì có người đến, nên bố thí; Vì sợ hãi, nên bố thí; Vì nghĩ rằng: “Người ấy đã cho ta, nên bố thí; Vì nghĩ rằng: “Người ấy sẽ cho ta, nên bố thí; Vì nghĩ rằng: “Bố thí là tốt”, nên bố thí; Vì nghĩ rằng: “Ta nấu, những người này không nấu. Thật Ta không xứng đáng là người nấu lại không cho người không nấu” nên bố thí; Vì nghĩ rằng: “Do ta cho bố thí này, nên tiếng tốt được truyền đi” nên bố thí; Vì trang nghiêm tâm, trang bị tâm, nên bố</w:t>
      </w:r>
      <w:r>
        <w:rPr>
          <w:spacing w:val="-1"/>
          <w:sz w:val="24"/>
        </w:rPr>
        <w:t> </w:t>
      </w:r>
      <w:r>
        <w:rPr>
          <w:sz w:val="24"/>
        </w:rPr>
        <w:t>thí.</w:t>
      </w:r>
    </w:p>
    <w:p>
      <w:pPr>
        <w:spacing w:after="0" w:line="230" w:lineRule="auto"/>
        <w:jc w:val="both"/>
        <w:rPr>
          <w:sz w:val="24"/>
        </w:rPr>
        <w:sectPr>
          <w:pgSz w:w="12240" w:h="15840"/>
          <w:pgMar w:header="2" w:footer="0" w:top="980" w:bottom="280" w:left="960" w:right="960"/>
        </w:sectPr>
      </w:pPr>
    </w:p>
    <w:p>
      <w:pPr>
        <w:pStyle w:val="BodyText"/>
        <w:spacing w:before="83"/>
        <w:ind w:left="120"/>
      </w:pPr>
      <w:r>
        <w:rPr/>
        <w:t>Này các Tỷ-kheo, có tám bố thí này.</w:t>
      </w:r>
    </w:p>
    <w:p>
      <w:pPr>
        <w:pStyle w:val="BodyText"/>
        <w:spacing w:before="7"/>
      </w:pPr>
    </w:p>
    <w:p>
      <w:pPr>
        <w:pStyle w:val="ListParagraph"/>
        <w:numPr>
          <w:ilvl w:val="0"/>
          <w:numId w:val="816"/>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(32) Bố Thí</w:t>
      </w:r>
      <w:r>
        <w:rPr>
          <w:rFonts w:ascii="Verdana" w:hAnsi="Verdana"/>
          <w:b/>
          <w:color w:val="008AF0"/>
          <w:spacing w:val="2"/>
          <w:sz w:val="19"/>
        </w:rPr>
        <w:t> </w:t>
      </w:r>
      <w:r>
        <w:rPr>
          <w:rFonts w:ascii="Verdana" w:hAnsi="Verdana"/>
          <w:b/>
          <w:color w:val="008AF0"/>
          <w:sz w:val="19"/>
        </w:rPr>
        <w:t>(2)</w:t>
      </w:r>
    </w:p>
    <w:p>
      <w:pPr>
        <w:pStyle w:val="BodyText"/>
        <w:spacing w:before="7"/>
        <w:rPr>
          <w:rFonts w:ascii="Verdana"/>
          <w:b/>
          <w:sz w:val="23"/>
        </w:rPr>
      </w:pPr>
    </w:p>
    <w:p>
      <w:pPr>
        <w:pStyle w:val="BodyText"/>
        <w:spacing w:line="230" w:lineRule="auto"/>
        <w:ind w:left="120" w:right="7710"/>
      </w:pPr>
      <w:r>
        <w:rPr/>
        <w:t>Tín, tàm và thiện thí Những pháp thiện sĩ cầu Ðường này gọi Thiện đạo Ðường này đi Thiên giới</w:t>
      </w:r>
    </w:p>
    <w:p>
      <w:pPr>
        <w:pStyle w:val="BodyText"/>
        <w:spacing w:before="2"/>
        <w:rPr>
          <w:sz w:val="25"/>
        </w:rPr>
      </w:pPr>
    </w:p>
    <w:p>
      <w:pPr>
        <w:pStyle w:val="ListParagraph"/>
        <w:numPr>
          <w:ilvl w:val="0"/>
          <w:numId w:val="816"/>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(33) Căn Bản Ðể Bố Thí</w:t>
      </w:r>
    </w:p>
    <w:p>
      <w:pPr>
        <w:pStyle w:val="BodyText"/>
        <w:spacing w:before="11"/>
        <w:rPr>
          <w:rFonts w:ascii="Verdana"/>
          <w:b/>
          <w:sz w:val="22"/>
        </w:rPr>
      </w:pPr>
    </w:p>
    <w:p>
      <w:pPr>
        <w:pStyle w:val="ListParagraph"/>
        <w:numPr>
          <w:ilvl w:val="0"/>
          <w:numId w:val="818"/>
        </w:numPr>
        <w:tabs>
          <w:tab w:pos="361" w:val="left" w:leader="none"/>
        </w:tabs>
        <w:spacing w:line="240" w:lineRule="auto" w:before="0" w:after="0"/>
        <w:ind w:left="360" w:right="0" w:hanging="241"/>
        <w:jc w:val="both"/>
        <w:rPr>
          <w:sz w:val="24"/>
        </w:rPr>
      </w:pPr>
      <w:r>
        <w:rPr>
          <w:sz w:val="24"/>
        </w:rPr>
        <w:t>- Này các Tỷ-kheo, có tám căn bản để bố thí. Thế nào là</w:t>
      </w:r>
      <w:r>
        <w:rPr>
          <w:spacing w:val="-9"/>
          <w:sz w:val="24"/>
        </w:rPr>
        <w:t> </w:t>
      </w:r>
      <w:r>
        <w:rPr>
          <w:sz w:val="24"/>
        </w:rPr>
        <w:t>tám?</w:t>
      </w:r>
    </w:p>
    <w:p>
      <w:pPr>
        <w:pStyle w:val="BodyText"/>
        <w:spacing w:before="8"/>
      </w:pPr>
    </w:p>
    <w:p>
      <w:pPr>
        <w:pStyle w:val="ListParagraph"/>
        <w:numPr>
          <w:ilvl w:val="0"/>
          <w:numId w:val="818"/>
        </w:numPr>
        <w:tabs>
          <w:tab w:pos="370" w:val="left" w:leader="none"/>
        </w:tabs>
        <w:spacing w:line="230" w:lineRule="auto" w:before="0" w:after="0"/>
        <w:ind w:left="119" w:right="117" w:firstLine="0"/>
        <w:jc w:val="both"/>
        <w:rPr>
          <w:sz w:val="24"/>
        </w:rPr>
      </w:pPr>
      <w:r>
        <w:rPr>
          <w:sz w:val="24"/>
        </w:rPr>
        <w:t>Vì lòng dục nên bố thí; vì sân hận nên bố thí; vì ngu si nên bố thí; vì sợ hãi nên bố thí; vì nghĩ rằng: “Trước tổ tiên đã bố thí, trước đã làm. Ta không xứng đáng là người để truyền thống này bị bỏ phế” nên bố thí; vì nghĩ rằng: “Sau khi cho bố thí này, khi thân hoại mạng chung, sẽ được sanh lên thiện phú, Thiên giới, cõi đời này “nên bố thí. Vì nghĩ rằng: “Khi ta bố thí này, tâm được tịnh tín, do hân hoan, hỷ được sanh” nên bố thí. Ðể trang nghiêm tâm, trang bị tâm, nên bố</w:t>
      </w:r>
      <w:r>
        <w:rPr>
          <w:spacing w:val="-5"/>
          <w:sz w:val="24"/>
        </w:rPr>
        <w:t> </w:t>
      </w:r>
      <w:r>
        <w:rPr>
          <w:sz w:val="24"/>
        </w:rPr>
        <w:t>thí.</w:t>
      </w:r>
    </w:p>
    <w:p>
      <w:pPr>
        <w:pStyle w:val="BodyText"/>
        <w:spacing w:before="4"/>
      </w:pPr>
    </w:p>
    <w:p>
      <w:pPr>
        <w:pStyle w:val="BodyText"/>
        <w:ind w:left="120"/>
      </w:pPr>
      <w:r>
        <w:rPr/>
        <w:t>Này các Tỷ-kheo, có tám căn bản để bố thí này.</w:t>
      </w:r>
    </w:p>
    <w:p>
      <w:pPr>
        <w:pStyle w:val="BodyText"/>
        <w:spacing w:before="8"/>
      </w:pPr>
    </w:p>
    <w:p>
      <w:pPr>
        <w:pStyle w:val="ListParagraph"/>
        <w:numPr>
          <w:ilvl w:val="0"/>
          <w:numId w:val="81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(34) Thửa</w:t>
      </w:r>
      <w:r>
        <w:rPr>
          <w:rFonts w:ascii="Verdana" w:hAnsi="Verdana"/>
          <w:b/>
          <w:color w:val="008AF0"/>
          <w:spacing w:val="1"/>
          <w:sz w:val="19"/>
        </w:rPr>
        <w:t> </w:t>
      </w:r>
      <w:r>
        <w:rPr>
          <w:rFonts w:ascii="Verdana" w:hAnsi="Verdana"/>
          <w:b/>
          <w:color w:val="008AF0"/>
          <w:sz w:val="19"/>
        </w:rPr>
        <w:t>Ruộng</w:t>
      </w:r>
    </w:p>
    <w:p>
      <w:pPr>
        <w:pStyle w:val="BodyText"/>
        <w:spacing w:before="6"/>
        <w:rPr>
          <w:rFonts w:ascii="Verdana"/>
          <w:b/>
          <w:sz w:val="23"/>
        </w:rPr>
      </w:pPr>
    </w:p>
    <w:p>
      <w:pPr>
        <w:pStyle w:val="BodyText"/>
        <w:spacing w:line="232" w:lineRule="auto"/>
        <w:ind w:left="120" w:right="185"/>
      </w:pPr>
      <w:r>
        <w:rPr/>
        <w:t>1.- Này các Tỷ-kheo, hột giống được gieo vào thửa ruộng thành tựu tám chi phần được xem là không quả lớn, không vị ngọt lớn, không phải địa điểm tăng thịnh. Thế nào là thành tựu tám chi</w:t>
      </w:r>
      <w:r>
        <w:rPr>
          <w:spacing w:val="-14"/>
        </w:rPr>
        <w:t> </w:t>
      </w:r>
      <w:r>
        <w:rPr/>
        <w:t>phần?</w:t>
      </w:r>
    </w:p>
    <w:p>
      <w:pPr>
        <w:pStyle w:val="BodyText"/>
        <w:spacing w:before="8"/>
      </w:pPr>
    </w:p>
    <w:p>
      <w:pPr>
        <w:pStyle w:val="ListParagraph"/>
        <w:numPr>
          <w:ilvl w:val="0"/>
          <w:numId w:val="819"/>
        </w:numPr>
        <w:tabs>
          <w:tab w:pos="390" w:val="left" w:leader="none"/>
        </w:tabs>
        <w:spacing w:line="230" w:lineRule="auto" w:before="0" w:after="0"/>
        <w:ind w:left="119" w:right="117" w:firstLine="0"/>
        <w:jc w:val="both"/>
        <w:rPr>
          <w:sz w:val="24"/>
        </w:rPr>
      </w:pPr>
      <w:r>
        <w:rPr>
          <w:sz w:val="24"/>
        </w:rPr>
        <w:t>Này các Tỷ-kheo, ở đây thửa ruộng lồi lên lõm xuống, đầy đá và sạn, đất mặn, không có bề sâu, không có chỗ nước chảy ra, không có chỗ nước chảy vào, không có nước chảy, không có bờ đê. Như vậy, này các Tỷ-kheo, hột giống được gieo vào thửa ruộng thành tựu được tám chi phần được xem là không quả lớn, không vị ngọt lớn, không phải địa điểm tăng thịnh. Cũng vậy, này các Tỷ-kheo, bố thí giữa những Sa-môn, Bà-la-môn thành tựu tám chi phần, không có quả lớn, không lợi ích lớn, không có rung cảm lớn. Thế nào là thành tựu tám chi</w:t>
      </w:r>
      <w:r>
        <w:rPr>
          <w:spacing w:val="-5"/>
          <w:sz w:val="24"/>
        </w:rPr>
        <w:t> </w:t>
      </w:r>
      <w:r>
        <w:rPr>
          <w:sz w:val="24"/>
        </w:rPr>
        <w:t>phần?</w:t>
      </w:r>
    </w:p>
    <w:p>
      <w:pPr>
        <w:pStyle w:val="BodyText"/>
        <w:spacing w:before="3"/>
        <w:rPr>
          <w:sz w:val="25"/>
        </w:rPr>
      </w:pPr>
    </w:p>
    <w:p>
      <w:pPr>
        <w:pStyle w:val="ListParagraph"/>
        <w:numPr>
          <w:ilvl w:val="0"/>
          <w:numId w:val="819"/>
        </w:numPr>
        <w:tabs>
          <w:tab w:pos="367" w:val="left" w:leader="none"/>
        </w:tabs>
        <w:spacing w:line="230" w:lineRule="auto" w:before="0" w:after="0"/>
        <w:ind w:left="120" w:right="117" w:firstLine="0"/>
        <w:jc w:val="both"/>
        <w:rPr>
          <w:sz w:val="24"/>
        </w:rPr>
      </w:pPr>
      <w:r>
        <w:rPr>
          <w:sz w:val="24"/>
        </w:rPr>
        <w:t>Ở đây, này các Tỷ-kheo, các Sa-môn, các Bà-la-môn có tà kiến, tà tư duy, tà ngữ, tà nghiệp, tà mạng, tà tinh tấn, tà niệm, tà định. Như vậy, này các Tỷ-kheo, bố thí giữa những Sa-môn, Bà-la-môn thành tựu tám chi phần, không có quả lớn, không lợi ích lớn, không có rung cảm</w:t>
      </w:r>
      <w:r>
        <w:rPr>
          <w:spacing w:val="-8"/>
          <w:sz w:val="24"/>
        </w:rPr>
        <w:t> </w:t>
      </w:r>
      <w:r>
        <w:rPr>
          <w:sz w:val="24"/>
        </w:rPr>
        <w:t>lớn.</w:t>
      </w:r>
    </w:p>
    <w:p>
      <w:pPr>
        <w:pStyle w:val="BodyText"/>
        <w:spacing w:before="9"/>
      </w:pPr>
    </w:p>
    <w:p>
      <w:pPr>
        <w:pStyle w:val="ListParagraph"/>
        <w:numPr>
          <w:ilvl w:val="0"/>
          <w:numId w:val="819"/>
        </w:numPr>
        <w:tabs>
          <w:tab w:pos="381" w:val="left" w:leader="none"/>
        </w:tabs>
        <w:spacing w:line="232" w:lineRule="auto" w:before="1" w:after="0"/>
        <w:ind w:left="120" w:right="118" w:firstLine="0"/>
        <w:jc w:val="both"/>
        <w:rPr>
          <w:sz w:val="24"/>
        </w:rPr>
      </w:pPr>
      <w:r>
        <w:rPr>
          <w:sz w:val="24"/>
        </w:rPr>
        <w:t>Này các Tỷ-kheo, hột giống được gieo vào thửa ruộng thành tựu tám chi phần được xem là có quả lớn, có vị ngọt lớn, là địa điểm tăng thịnh. Thế nào là thành tựu tám chi</w:t>
      </w:r>
      <w:r>
        <w:rPr>
          <w:spacing w:val="-13"/>
          <w:sz w:val="24"/>
        </w:rPr>
        <w:t> </w:t>
      </w:r>
      <w:r>
        <w:rPr>
          <w:sz w:val="24"/>
        </w:rPr>
        <w:t>phần?</w:t>
      </w:r>
    </w:p>
    <w:p>
      <w:pPr>
        <w:pStyle w:val="BodyText"/>
        <w:spacing w:before="8"/>
      </w:pPr>
    </w:p>
    <w:p>
      <w:pPr>
        <w:pStyle w:val="ListParagraph"/>
        <w:numPr>
          <w:ilvl w:val="0"/>
          <w:numId w:val="819"/>
        </w:numPr>
        <w:tabs>
          <w:tab w:pos="374" w:val="left" w:leader="none"/>
        </w:tabs>
        <w:spacing w:line="230" w:lineRule="auto" w:before="0" w:after="0"/>
        <w:ind w:left="119" w:right="118" w:firstLine="0"/>
        <w:jc w:val="both"/>
        <w:rPr>
          <w:sz w:val="24"/>
        </w:rPr>
      </w:pPr>
      <w:r>
        <w:rPr>
          <w:sz w:val="24"/>
        </w:rPr>
        <w:t>Này các Tỷ-kheo, ở đây thửa ruộng không lồi lên lõm xuống, không có đầy đá và sạn, không có đất mặn, có bề sâu, có chỗ nước chảy ra, có chỗ nước chảy vào, có nước chảy, có bờ đê. Như vậy, này các Tỷ-kheo, hột giống được gieo vào thửa ruộng thành tựu tám chi phần được xem là có quả lớn, có vị ngọt lớn, là địa điểm tăng thịnh. Cũng vậy, này các Tỷ-kheo, bố thí giữa những Sa-môn, Bà-la-môn thành tựu tám chi phần, có quả lớn, lợi ích lớn, có rực rỡ lớn, có rung cảm lớn. Thế nào là thành tựu tám chi</w:t>
      </w:r>
      <w:r>
        <w:rPr>
          <w:spacing w:val="-26"/>
          <w:sz w:val="24"/>
        </w:rPr>
        <w:t> </w:t>
      </w:r>
      <w:r>
        <w:rPr>
          <w:sz w:val="24"/>
        </w:rPr>
        <w:t>phần?</w:t>
      </w:r>
    </w:p>
    <w:p>
      <w:pPr>
        <w:pStyle w:val="BodyText"/>
        <w:spacing w:before="1"/>
        <w:rPr>
          <w:sz w:val="25"/>
        </w:rPr>
      </w:pPr>
    </w:p>
    <w:p>
      <w:pPr>
        <w:pStyle w:val="ListParagraph"/>
        <w:numPr>
          <w:ilvl w:val="0"/>
          <w:numId w:val="819"/>
        </w:numPr>
        <w:tabs>
          <w:tab w:pos="371" w:val="left" w:leader="none"/>
        </w:tabs>
        <w:spacing w:line="230" w:lineRule="auto" w:before="1" w:after="0"/>
        <w:ind w:left="119" w:right="117" w:firstLine="0"/>
        <w:jc w:val="both"/>
        <w:rPr>
          <w:sz w:val="24"/>
        </w:rPr>
      </w:pPr>
      <w:r>
        <w:rPr>
          <w:sz w:val="24"/>
        </w:rPr>
        <w:t>Ở đây, này các Tỷ-kheo, các Sa-môn, các Bà-la-môn có chánh kiến, chánh tư duy, chánh ngữ, chánh nghiệp, chánh mạng, chánh tinh tấn, chánh niệm, chánh định. Như vậy, này các Tỷ-kheo, bố thí giữa những Sa-môn, Bà-la-môn thành tựu tám chi phần, có quả lớn, lợi ích lớn, có rực rỡ lớn, có rung cảm lớn.</w:t>
      </w:r>
    </w:p>
    <w:p>
      <w:pPr>
        <w:spacing w:after="0" w:line="230" w:lineRule="auto"/>
        <w:jc w:val="both"/>
        <w:rPr>
          <w:sz w:val="24"/>
        </w:rPr>
        <w:sectPr>
          <w:pgSz w:w="12240" w:h="15840"/>
          <w:pgMar w:header="2" w:footer="0" w:top="980" w:bottom="280" w:left="960" w:right="960"/>
        </w:sectPr>
      </w:pPr>
    </w:p>
    <w:p>
      <w:pPr>
        <w:spacing w:line="230" w:lineRule="auto" w:before="90"/>
        <w:ind w:left="720" w:right="7347" w:firstLine="0"/>
        <w:jc w:val="left"/>
        <w:rPr>
          <w:i/>
          <w:sz w:val="24"/>
        </w:rPr>
      </w:pPr>
      <w:r>
        <w:rPr>
          <w:i/>
          <w:sz w:val="24"/>
        </w:rPr>
        <w:t>Khi ruộng được đầy đủ </w:t>
      </w:r>
      <w:r>
        <w:rPr>
          <w:i/>
          <w:sz w:val="24"/>
        </w:rPr>
        <w:t>Hột giống gieo đầy đủ Khi mưa xuống đầy đủ Lúa gặt được đầy đủ Tai họa không có mặt</w:t>
      </w:r>
    </w:p>
    <w:p>
      <w:pPr>
        <w:spacing w:line="230" w:lineRule="auto" w:before="5"/>
        <w:ind w:left="720" w:right="7133" w:firstLine="0"/>
        <w:jc w:val="left"/>
        <w:rPr>
          <w:i/>
          <w:sz w:val="24"/>
        </w:rPr>
      </w:pPr>
      <w:r>
        <w:rPr>
          <w:i/>
          <w:sz w:val="24"/>
        </w:rPr>
        <w:t>Tăng trưởng được đầy </w:t>
      </w:r>
      <w:r>
        <w:rPr>
          <w:i/>
          <w:spacing w:val="-6"/>
          <w:sz w:val="24"/>
        </w:rPr>
        <w:t>đủ </w:t>
      </w:r>
      <w:r>
        <w:rPr>
          <w:i/>
          <w:sz w:val="24"/>
        </w:rPr>
        <w:t>Rộng lớn được đầy đủ Kết quả được đầy đủ Cũng vậy, sự bố</w:t>
      </w:r>
      <w:r>
        <w:rPr>
          <w:i/>
          <w:spacing w:val="-3"/>
          <w:sz w:val="24"/>
        </w:rPr>
        <w:t> </w:t>
      </w:r>
      <w:r>
        <w:rPr>
          <w:i/>
          <w:sz w:val="24"/>
        </w:rPr>
        <w:t>thí</w:t>
      </w:r>
    </w:p>
    <w:p>
      <w:pPr>
        <w:spacing w:line="232" w:lineRule="auto" w:before="2"/>
        <w:ind w:left="720" w:right="7051" w:firstLine="0"/>
        <w:jc w:val="left"/>
        <w:rPr>
          <w:i/>
          <w:sz w:val="24"/>
        </w:rPr>
      </w:pPr>
      <w:r>
        <w:rPr>
          <w:i/>
          <w:sz w:val="24"/>
        </w:rPr>
        <w:t>Giữa những người đủ giới </w:t>
      </w:r>
      <w:r>
        <w:rPr>
          <w:i/>
          <w:sz w:val="24"/>
        </w:rPr>
        <w:t>Và vật liệu bố thí</w:t>
      </w:r>
    </w:p>
    <w:p>
      <w:pPr>
        <w:spacing w:line="261" w:lineRule="exact" w:before="0"/>
        <w:ind w:left="720" w:right="0" w:firstLine="0"/>
        <w:jc w:val="left"/>
        <w:rPr>
          <w:i/>
          <w:sz w:val="24"/>
        </w:rPr>
      </w:pPr>
      <w:r>
        <w:rPr>
          <w:i/>
          <w:sz w:val="24"/>
        </w:rPr>
        <w:t>Cũng được sắm đầy đủ</w:t>
      </w:r>
    </w:p>
    <w:p>
      <w:pPr>
        <w:spacing w:line="230" w:lineRule="auto" w:before="4"/>
        <w:ind w:left="720" w:right="7539" w:firstLine="0"/>
        <w:jc w:val="left"/>
        <w:rPr>
          <w:i/>
          <w:sz w:val="24"/>
        </w:rPr>
      </w:pPr>
      <w:r>
        <w:rPr>
          <w:i/>
          <w:sz w:val="24"/>
        </w:rPr>
        <w:t>Ðưa đến sự đầy đủ </w:t>
      </w:r>
      <w:r>
        <w:rPr>
          <w:i/>
          <w:sz w:val="24"/>
        </w:rPr>
        <w:t>Vì sở hành đầy đủ Vậy ai muốn đầy đủ Phải tự mình đầy đủ Phục vụ người đủ </w:t>
      </w:r>
      <w:r>
        <w:rPr>
          <w:i/>
          <w:spacing w:val="-6"/>
          <w:sz w:val="24"/>
        </w:rPr>
        <w:t>tuệ</w:t>
      </w:r>
    </w:p>
    <w:p>
      <w:pPr>
        <w:spacing w:line="266" w:lineRule="exact" w:before="0"/>
        <w:ind w:left="720" w:right="0" w:firstLine="0"/>
        <w:jc w:val="left"/>
        <w:rPr>
          <w:i/>
          <w:sz w:val="24"/>
        </w:rPr>
      </w:pPr>
      <w:r>
        <w:rPr>
          <w:i/>
          <w:sz w:val="24"/>
        </w:rPr>
        <w:t>Như vậy thành công đủ</w:t>
      </w:r>
    </w:p>
    <w:p>
      <w:pPr>
        <w:spacing w:line="232" w:lineRule="auto" w:before="2"/>
        <w:ind w:left="720" w:right="7568" w:firstLine="0"/>
        <w:jc w:val="left"/>
        <w:rPr>
          <w:i/>
          <w:sz w:val="24"/>
        </w:rPr>
      </w:pPr>
      <w:r>
        <w:rPr>
          <w:i/>
          <w:sz w:val="24"/>
        </w:rPr>
        <w:t>Ðầy đủ trí và đức </w:t>
      </w:r>
      <w:r>
        <w:rPr>
          <w:i/>
          <w:sz w:val="24"/>
        </w:rPr>
        <w:t>Với tâm được đầy đủ</w:t>
      </w:r>
    </w:p>
    <w:p>
      <w:pPr>
        <w:spacing w:line="230" w:lineRule="auto" w:before="0"/>
        <w:ind w:left="720" w:right="7205" w:firstLine="0"/>
        <w:jc w:val="left"/>
        <w:rPr>
          <w:i/>
          <w:sz w:val="24"/>
        </w:rPr>
      </w:pPr>
      <w:r>
        <w:rPr>
          <w:i/>
          <w:sz w:val="24"/>
        </w:rPr>
        <w:t>Làm nghiệp được đầy </w:t>
      </w:r>
      <w:r>
        <w:rPr>
          <w:i/>
          <w:spacing w:val="-6"/>
          <w:sz w:val="24"/>
        </w:rPr>
        <w:t>đủ </w:t>
      </w:r>
      <w:r>
        <w:rPr>
          <w:i/>
          <w:sz w:val="24"/>
        </w:rPr>
        <w:t>Lợi ích được đầy đủ Như thật biết cuộc đời Ðạt được kiến đầy đủ Ðường đầy đủ đi đến Tiến đến ý đầy</w:t>
      </w:r>
      <w:r>
        <w:rPr>
          <w:i/>
          <w:spacing w:val="-3"/>
          <w:sz w:val="24"/>
        </w:rPr>
        <w:t> </w:t>
      </w:r>
      <w:r>
        <w:rPr>
          <w:i/>
          <w:sz w:val="24"/>
        </w:rPr>
        <w:t>đủ</w:t>
      </w:r>
    </w:p>
    <w:p>
      <w:pPr>
        <w:spacing w:line="232" w:lineRule="auto" w:before="1"/>
        <w:ind w:left="720" w:right="7680" w:firstLine="0"/>
        <w:jc w:val="left"/>
        <w:rPr>
          <w:i/>
          <w:sz w:val="24"/>
        </w:rPr>
      </w:pPr>
      <w:r>
        <w:rPr>
          <w:i/>
          <w:sz w:val="24"/>
        </w:rPr>
        <w:t>Vất bỏ mọi cấu uế </w:t>
      </w:r>
      <w:r>
        <w:rPr>
          <w:i/>
          <w:sz w:val="24"/>
        </w:rPr>
        <w:t>Ðạt Niết-bàn cụ túc</w:t>
      </w:r>
    </w:p>
    <w:p>
      <w:pPr>
        <w:spacing w:line="230" w:lineRule="auto" w:before="0"/>
        <w:ind w:left="720" w:right="7353" w:firstLine="0"/>
        <w:jc w:val="left"/>
        <w:rPr>
          <w:i/>
          <w:sz w:val="24"/>
        </w:rPr>
      </w:pPr>
      <w:r>
        <w:rPr>
          <w:i/>
          <w:sz w:val="24"/>
        </w:rPr>
        <w:t>Giải thoát mọi khổ đau </w:t>
      </w:r>
      <w:r>
        <w:rPr>
          <w:i/>
          <w:sz w:val="24"/>
        </w:rPr>
        <w:t>Tức đầy đủ vẹn toàn.</w:t>
      </w:r>
    </w:p>
    <w:p>
      <w:pPr>
        <w:pStyle w:val="BodyText"/>
        <w:spacing w:before="11"/>
        <w:rPr>
          <w:i/>
        </w:rPr>
      </w:pPr>
    </w:p>
    <w:p>
      <w:pPr>
        <w:pStyle w:val="ListParagraph"/>
        <w:numPr>
          <w:ilvl w:val="0"/>
          <w:numId w:val="816"/>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(35) Thọ Sanh Do Bố Thí</w:t>
      </w:r>
    </w:p>
    <w:p>
      <w:pPr>
        <w:pStyle w:val="BodyText"/>
        <w:spacing w:before="11"/>
        <w:rPr>
          <w:rFonts w:ascii="Verdana"/>
          <w:b/>
          <w:sz w:val="22"/>
        </w:rPr>
      </w:pPr>
    </w:p>
    <w:p>
      <w:pPr>
        <w:pStyle w:val="ListParagraph"/>
        <w:numPr>
          <w:ilvl w:val="0"/>
          <w:numId w:val="820"/>
        </w:numPr>
        <w:tabs>
          <w:tab w:pos="361" w:val="left" w:leader="none"/>
        </w:tabs>
        <w:spacing w:line="240" w:lineRule="auto" w:before="0" w:after="0"/>
        <w:ind w:left="360" w:right="0" w:hanging="241"/>
        <w:jc w:val="both"/>
        <w:rPr>
          <w:sz w:val="24"/>
        </w:rPr>
      </w:pPr>
      <w:r>
        <w:rPr>
          <w:sz w:val="24"/>
        </w:rPr>
        <w:t>- Này các Tỷ-kheo, có tám thọ sanh do bố thí. Thế nào là</w:t>
      </w:r>
      <w:r>
        <w:rPr>
          <w:spacing w:val="-9"/>
          <w:sz w:val="24"/>
        </w:rPr>
        <w:t> </w:t>
      </w:r>
      <w:r>
        <w:rPr>
          <w:sz w:val="24"/>
        </w:rPr>
        <w:t>tám?</w:t>
      </w:r>
    </w:p>
    <w:p>
      <w:pPr>
        <w:pStyle w:val="BodyText"/>
        <w:spacing w:before="8"/>
      </w:pPr>
    </w:p>
    <w:p>
      <w:pPr>
        <w:pStyle w:val="ListParagraph"/>
        <w:numPr>
          <w:ilvl w:val="0"/>
          <w:numId w:val="820"/>
        </w:numPr>
        <w:tabs>
          <w:tab w:pos="369" w:val="left" w:leader="none"/>
        </w:tabs>
        <w:spacing w:line="230" w:lineRule="auto" w:before="0" w:after="0"/>
        <w:ind w:left="120" w:right="117" w:firstLine="0"/>
        <w:jc w:val="both"/>
        <w:rPr>
          <w:sz w:val="24"/>
        </w:rPr>
      </w:pPr>
      <w:r>
        <w:rPr>
          <w:sz w:val="24"/>
        </w:rPr>
        <w:t>Ở đây, này các Tỷ-kheo, có người bố thí cho Sa-môn hay Bà-la-môn với đồ ăn, đồ uống, vải mặc, xe cộ, vòng hoa, hương, dầu thoa, đồ nằm, trú xứ, đèn đuốc. Người ấy bố thí và mong hưởng quả. Thấy các Sát-đế-lỵ đại phú hay các Bà-la-môn đại phú, hay các gia chủ đại phú, sung túc, đầy đủ, thọ hưởng năm dục trưởng dưỡng, người ấy suy nghĩ như sau: “Mong rằng, sau khi thân hoại mạng chung, được sanh cọng trú với Sát-đế-lỵ đại phú, hay với Bà-la-môn đại phú, hay với gia chủ đại phú “. Người ấy móng tâm như vậy, trú tâm như vậy, tu tâm như vậy, tâm người ấy hướng đến hạ liệt, không tu tập hướng thượng, sau khi thân hoại mạng chung, được sanh cọng trú với Sát-đế-lỵ đại phú, hay với Bà-la-môn đại phú, hay với gia chủ đại phú. Ta nói rằng: “Người ấy là người giữ giới, không phải là người ác giới”. Này các Tỷ-kheo, người giữ giới thành công, vì tâm hướng đến thanh</w:t>
      </w:r>
      <w:r>
        <w:rPr>
          <w:spacing w:val="-6"/>
          <w:sz w:val="24"/>
        </w:rPr>
        <w:t> </w:t>
      </w:r>
      <w:r>
        <w:rPr>
          <w:sz w:val="24"/>
        </w:rPr>
        <w:t>tịnh.</w:t>
      </w:r>
    </w:p>
    <w:p>
      <w:pPr>
        <w:pStyle w:val="BodyText"/>
        <w:spacing w:before="6"/>
        <w:rPr>
          <w:sz w:val="25"/>
        </w:rPr>
      </w:pPr>
    </w:p>
    <w:p>
      <w:pPr>
        <w:pStyle w:val="BodyText"/>
        <w:spacing w:line="230" w:lineRule="auto" w:before="1"/>
        <w:ind w:left="119" w:right="117"/>
        <w:jc w:val="both"/>
      </w:pPr>
      <w:r>
        <w:rPr/>
        <w:t>3-4. Ở đây, này các Tỷ-kheo, có người bố thí cho Sa-môn hay Bà-la-môn với đồ ăn, đồ uống, vải mặc, xe cộ, vòng hoa, hương, dầu thoa, đồ nằm, trú xứ, đèn đuốc. Người ấy bố thí và mong hưởng qua. Nghe rằng: “Bốn Thiên vương thiên sống lâu, có dung sắc, được nhiều an lạc”, người ấy suy nghĩ như sau: “Mong rằng khi thân hoại mạng chung, được sanh cọng trú với chư Thiên ở Bốn Thiên vương ... với chư Thiên ở cõi trời Ba mươi ba ... với chư Thiên ở cõi Trời Dạ-ma ... với chư Thiên ở cõi Trời Ðâu-xuất ... với</w:t>
      </w:r>
      <w:r>
        <w:rPr>
          <w:spacing w:val="18"/>
        </w:rPr>
        <w:t> </w:t>
      </w:r>
      <w:r>
        <w:rPr/>
        <w:t>chư</w:t>
      </w:r>
      <w:r>
        <w:rPr>
          <w:spacing w:val="17"/>
        </w:rPr>
        <w:t> </w:t>
      </w:r>
      <w:r>
        <w:rPr/>
        <w:t>Thiên</w:t>
      </w:r>
      <w:r>
        <w:rPr>
          <w:spacing w:val="19"/>
        </w:rPr>
        <w:t> </w:t>
      </w:r>
      <w:r>
        <w:rPr/>
        <w:t>ở</w:t>
      </w:r>
      <w:r>
        <w:rPr>
          <w:spacing w:val="17"/>
        </w:rPr>
        <w:t> </w:t>
      </w:r>
      <w:r>
        <w:rPr/>
        <w:t>cõi</w:t>
      </w:r>
      <w:r>
        <w:rPr>
          <w:spacing w:val="18"/>
        </w:rPr>
        <w:t> </w:t>
      </w:r>
      <w:r>
        <w:rPr/>
        <w:t>Trời</w:t>
      </w:r>
      <w:r>
        <w:rPr>
          <w:spacing w:val="18"/>
        </w:rPr>
        <w:t> </w:t>
      </w:r>
      <w:r>
        <w:rPr/>
        <w:t>Hóa</w:t>
      </w:r>
      <w:r>
        <w:rPr>
          <w:spacing w:val="18"/>
        </w:rPr>
        <w:t> </w:t>
      </w:r>
      <w:r>
        <w:rPr/>
        <w:t>lạc</w:t>
      </w:r>
      <w:r>
        <w:rPr>
          <w:spacing w:val="18"/>
        </w:rPr>
        <w:t> </w:t>
      </w:r>
      <w:r>
        <w:rPr/>
        <w:t>thiên...</w:t>
      </w:r>
      <w:r>
        <w:rPr>
          <w:spacing w:val="19"/>
        </w:rPr>
        <w:t> </w:t>
      </w:r>
      <w:r>
        <w:rPr/>
        <w:t>với</w:t>
      </w:r>
      <w:r>
        <w:rPr>
          <w:spacing w:val="18"/>
        </w:rPr>
        <w:t> </w:t>
      </w:r>
      <w:r>
        <w:rPr/>
        <w:t>chư</w:t>
      </w:r>
      <w:r>
        <w:rPr>
          <w:spacing w:val="18"/>
        </w:rPr>
        <w:t> </w:t>
      </w:r>
      <w:r>
        <w:rPr/>
        <w:t>Thiên</w:t>
      </w:r>
      <w:r>
        <w:rPr>
          <w:spacing w:val="18"/>
        </w:rPr>
        <w:t> </w:t>
      </w:r>
      <w:r>
        <w:rPr/>
        <w:t>ở</w:t>
      </w:r>
      <w:r>
        <w:rPr>
          <w:spacing w:val="17"/>
        </w:rPr>
        <w:t> </w:t>
      </w:r>
      <w:r>
        <w:rPr/>
        <w:t>cõi</w:t>
      </w:r>
      <w:r>
        <w:rPr>
          <w:spacing w:val="18"/>
        </w:rPr>
        <w:t> </w:t>
      </w:r>
      <w:r>
        <w:rPr/>
        <w:t>Trời</w:t>
      </w:r>
      <w:r>
        <w:rPr>
          <w:spacing w:val="18"/>
        </w:rPr>
        <w:t> </w:t>
      </w:r>
      <w:r>
        <w:rPr/>
        <w:t>Tha</w:t>
      </w:r>
      <w:r>
        <w:rPr>
          <w:spacing w:val="18"/>
        </w:rPr>
        <w:t> </w:t>
      </w:r>
      <w:r>
        <w:rPr/>
        <w:t>hóa</w:t>
      </w:r>
      <w:r>
        <w:rPr>
          <w:spacing w:val="18"/>
        </w:rPr>
        <w:t> </w:t>
      </w:r>
      <w:r>
        <w:rPr/>
        <w:t>Tự</w:t>
      </w:r>
      <w:r>
        <w:rPr>
          <w:spacing w:val="19"/>
        </w:rPr>
        <w:t> </w:t>
      </w:r>
      <w:r>
        <w:rPr/>
        <w:t>tại</w:t>
      </w:r>
      <w:r>
        <w:rPr>
          <w:spacing w:val="18"/>
        </w:rPr>
        <w:t> </w:t>
      </w:r>
      <w:r>
        <w:rPr/>
        <w:t>thiên</w:t>
      </w:r>
      <w:r>
        <w:rPr>
          <w:spacing w:val="18"/>
        </w:rPr>
        <w:t> </w:t>
      </w:r>
      <w:r>
        <w:rPr/>
        <w:t>...</w:t>
      </w:r>
      <w:r>
        <w:rPr>
          <w:spacing w:val="18"/>
        </w:rPr>
        <w:t> </w:t>
      </w:r>
      <w:r>
        <w:rPr/>
        <w:t>“Người</w:t>
      </w:r>
      <w:r>
        <w:rPr>
          <w:spacing w:val="18"/>
        </w:rPr>
        <w:t> </w:t>
      </w:r>
      <w:r>
        <w:rPr/>
        <w:t>ấy</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móng tâm như vậy, trú tâm như vậy, tu tâm như vậy, tâm người ấy hướng đến hạ liệt, không tu tập hướng thượng, sau khi thân hoại mạng chung, được sanh cọng trú với chư Thiên ở cõi Bốn thiên    vương ... ở cõi Tha hóa Tự tại thiên, hay với Bà-la-môn đại phú, hay với gia chủ đại phú. Ta nói rằng: “Người ấy là người giữ giới, không phải là người ác giới”. Này các Tỷ-kheo, người giữ giới thành công, vì tâm hướng đến thanh</w:t>
      </w:r>
      <w:r>
        <w:rPr>
          <w:spacing w:val="-2"/>
        </w:rPr>
        <w:t> </w:t>
      </w:r>
      <w:r>
        <w:rPr/>
        <w:t>tịnh.</w:t>
      </w:r>
    </w:p>
    <w:p>
      <w:pPr>
        <w:pStyle w:val="BodyText"/>
        <w:spacing w:before="1"/>
        <w:rPr>
          <w:sz w:val="25"/>
        </w:rPr>
      </w:pPr>
    </w:p>
    <w:p>
      <w:pPr>
        <w:pStyle w:val="BodyText"/>
        <w:spacing w:line="230" w:lineRule="auto" w:before="1"/>
        <w:ind w:left="119" w:right="118"/>
        <w:jc w:val="both"/>
      </w:pPr>
      <w:r>
        <w:rPr/>
        <w:t>5. Ở đây, này các Tỷ-kheo, có người bố thí cho Sa-môn, Bà-la-môn với đồ ăn, đồ uống... Nghe rằng: “: “Chư Thiên ở Phạm chúng thiên sống lâu, có dung sắc, được nhiều an lạc”, người ấy suy nghĩ như sau: “Mong rằng..” hay với gia chủ đại phú. Ta nói rằng: “Người ấy là người không giữ giới, không phải là</w:t>
      </w:r>
    </w:p>
    <w:p>
      <w:pPr>
        <w:pStyle w:val="BodyText"/>
        <w:spacing w:line="230" w:lineRule="auto" w:before="3"/>
        <w:ind w:left="120" w:right="118"/>
        <w:jc w:val="both"/>
      </w:pPr>
      <w:r>
        <w:rPr/>
        <w:t>người ác giới, là người ly tham, không phải là người có tham”. Này các Tỷ-kheo, người giữ giới thành công, vì tâm hướng đến thanh tịnh. Này các Tỷ-kheo, người giữ giới thành công, vì tâm hướng đến ly tham. Này các Tỷ-kheo, tám pháp này là tám pháp thọ sanh do bố thí.</w:t>
      </w:r>
    </w:p>
    <w:p>
      <w:pPr>
        <w:pStyle w:val="BodyText"/>
        <w:rPr>
          <w:sz w:val="25"/>
        </w:rPr>
      </w:pPr>
    </w:p>
    <w:p>
      <w:pPr>
        <w:pStyle w:val="ListParagraph"/>
        <w:numPr>
          <w:ilvl w:val="0"/>
          <w:numId w:val="81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(36) Phước Nghiệp</w:t>
      </w:r>
      <w:r>
        <w:rPr>
          <w:rFonts w:ascii="Verdana" w:hAnsi="Verdana"/>
          <w:b/>
          <w:color w:val="008AF0"/>
          <w:spacing w:val="-2"/>
          <w:sz w:val="19"/>
        </w:rPr>
        <w:t> </w:t>
      </w:r>
      <w:r>
        <w:rPr>
          <w:rFonts w:ascii="Verdana" w:hAnsi="Verdana"/>
          <w:b/>
          <w:color w:val="008AF0"/>
          <w:sz w:val="19"/>
        </w:rPr>
        <w:t>Sự</w:t>
      </w:r>
    </w:p>
    <w:p>
      <w:pPr>
        <w:pStyle w:val="BodyText"/>
        <w:spacing w:before="11"/>
        <w:rPr>
          <w:rFonts w:ascii="Verdana"/>
          <w:b/>
          <w:sz w:val="22"/>
        </w:rPr>
      </w:pPr>
    </w:p>
    <w:p>
      <w:pPr>
        <w:pStyle w:val="BodyText"/>
        <w:ind w:left="120"/>
        <w:jc w:val="both"/>
      </w:pPr>
      <w:r>
        <w:rPr/>
        <w:t>1.- Này các Tỷ-kheo, có ba căn bản làm phước. Thế nào là ba?</w:t>
      </w:r>
    </w:p>
    <w:p>
      <w:pPr>
        <w:pStyle w:val="BodyText"/>
        <w:spacing w:before="10"/>
        <w:rPr>
          <w:sz w:val="23"/>
        </w:rPr>
      </w:pPr>
    </w:p>
    <w:p>
      <w:pPr>
        <w:pStyle w:val="ListParagraph"/>
        <w:numPr>
          <w:ilvl w:val="0"/>
          <w:numId w:val="821"/>
        </w:numPr>
        <w:tabs>
          <w:tab w:pos="360" w:val="left" w:leader="none"/>
        </w:tabs>
        <w:spacing w:line="240" w:lineRule="auto" w:before="0" w:after="0"/>
        <w:ind w:left="360" w:right="0" w:hanging="240"/>
        <w:jc w:val="both"/>
        <w:rPr>
          <w:sz w:val="24"/>
        </w:rPr>
      </w:pPr>
      <w:r>
        <w:rPr>
          <w:sz w:val="24"/>
        </w:rPr>
        <w:t>Căn bản làm phước do bố thí, căn bản làm phước do giới đức, căn bản làm phước do tu</w:t>
      </w:r>
      <w:r>
        <w:rPr>
          <w:spacing w:val="-19"/>
          <w:sz w:val="24"/>
        </w:rPr>
        <w:t> </w:t>
      </w:r>
      <w:r>
        <w:rPr>
          <w:sz w:val="24"/>
        </w:rPr>
        <w:t>tập.</w:t>
      </w:r>
    </w:p>
    <w:p>
      <w:pPr>
        <w:pStyle w:val="BodyText"/>
        <w:spacing w:before="6"/>
      </w:pPr>
    </w:p>
    <w:p>
      <w:pPr>
        <w:pStyle w:val="ListParagraph"/>
        <w:numPr>
          <w:ilvl w:val="0"/>
          <w:numId w:val="821"/>
        </w:numPr>
        <w:tabs>
          <w:tab w:pos="375" w:val="left" w:leader="none"/>
        </w:tabs>
        <w:spacing w:line="232" w:lineRule="auto" w:before="0" w:after="0"/>
        <w:ind w:left="120" w:right="117" w:hanging="1"/>
        <w:jc w:val="both"/>
        <w:rPr>
          <w:sz w:val="24"/>
        </w:rPr>
      </w:pPr>
      <w:r>
        <w:rPr>
          <w:sz w:val="24"/>
        </w:rPr>
        <w:t>Ở đây, này các Tỷ-kheo, có hạng người căn bản làm phước do bố thí trên một quy mô nhỏ, căn bản làm phước do giới đức trên một quy mô nhỏ, căn bản làm phước do tu tập trên một quy mô nhỏ. Người ấy, sau khi thân hoại mạng chung, được sanh làm người không may</w:t>
      </w:r>
      <w:r>
        <w:rPr>
          <w:spacing w:val="-12"/>
          <w:sz w:val="24"/>
        </w:rPr>
        <w:t> </w:t>
      </w:r>
      <w:r>
        <w:rPr>
          <w:sz w:val="24"/>
        </w:rPr>
        <w:t>mắn.</w:t>
      </w:r>
    </w:p>
    <w:p>
      <w:pPr>
        <w:pStyle w:val="BodyText"/>
        <w:spacing w:before="6"/>
      </w:pPr>
    </w:p>
    <w:p>
      <w:pPr>
        <w:pStyle w:val="ListParagraph"/>
        <w:numPr>
          <w:ilvl w:val="0"/>
          <w:numId w:val="821"/>
        </w:numPr>
        <w:tabs>
          <w:tab w:pos="375" w:val="left" w:leader="none"/>
        </w:tabs>
        <w:spacing w:line="230" w:lineRule="auto" w:before="1" w:after="0"/>
        <w:ind w:left="120" w:right="117" w:hanging="1"/>
        <w:jc w:val="both"/>
        <w:rPr>
          <w:sz w:val="24"/>
        </w:rPr>
      </w:pPr>
      <w:r>
        <w:rPr>
          <w:sz w:val="24"/>
        </w:rPr>
        <w:t>Ở đây, này các Tỷ-kheo, có hạng người căn bản làm phước do bố thí trên một quy mô vừa, căn bản làm phước do giới đức trên một quy vừa, không đạt được căn bản làm phước do tu tập. Người ấy, sau khi thân hoại mạng chung được sanh làm người có may</w:t>
      </w:r>
      <w:r>
        <w:rPr>
          <w:spacing w:val="-7"/>
          <w:sz w:val="24"/>
        </w:rPr>
        <w:t> </w:t>
      </w:r>
      <w:r>
        <w:rPr>
          <w:sz w:val="24"/>
        </w:rPr>
        <w:t>mắn.</w:t>
      </w:r>
    </w:p>
    <w:p>
      <w:pPr>
        <w:pStyle w:val="BodyText"/>
        <w:rPr>
          <w:sz w:val="25"/>
        </w:rPr>
      </w:pPr>
    </w:p>
    <w:p>
      <w:pPr>
        <w:pStyle w:val="ListParagraph"/>
        <w:numPr>
          <w:ilvl w:val="0"/>
          <w:numId w:val="821"/>
        </w:numPr>
        <w:tabs>
          <w:tab w:pos="365" w:val="left" w:leader="none"/>
        </w:tabs>
        <w:spacing w:line="230" w:lineRule="auto" w:before="0" w:after="0"/>
        <w:ind w:left="120" w:right="117" w:firstLine="0"/>
        <w:jc w:val="both"/>
        <w:rPr>
          <w:sz w:val="24"/>
        </w:rPr>
      </w:pPr>
      <w:r>
        <w:rPr>
          <w:sz w:val="24"/>
        </w:rPr>
        <w:t>Ở đây, này các Tỷ-kheo, có hạng người căn bản làm phước do bố thí trên một quy mô to lớn, căn bản làm phước do giới đức trên một quy mô to lớn, nhưng không đạt được căn bản làm phước do tu tập. Người ấy, sau khi thân hoại mạng chung, được sanh cọng trú với chư Thiên ở Tam thập Tam thiên. Tại đây, này các Tỷ-kheo, Thiên chủ Sakka sau khi làm thật nhiều căn bản phước nghiệp do bố thí, sau khi làm thật nhiều căn bản phước nghiệp do giới đức, vượt qua Bốn thiên vương trên mười điểm: tuổi thọ chư Thiên, dung sắc chư Thiên, an lạc chư Thiên, danh tiếng chư Thiên, Tăng thượng lực chư Thiên, thiên sắc, thiên hương, thiên vị, thiên</w:t>
      </w:r>
      <w:r>
        <w:rPr>
          <w:spacing w:val="-2"/>
          <w:sz w:val="24"/>
        </w:rPr>
        <w:t> </w:t>
      </w:r>
      <w:r>
        <w:rPr>
          <w:sz w:val="24"/>
        </w:rPr>
        <w:t>xúc.</w:t>
      </w:r>
    </w:p>
    <w:p>
      <w:pPr>
        <w:pStyle w:val="BodyText"/>
        <w:spacing w:before="3"/>
        <w:rPr>
          <w:sz w:val="25"/>
        </w:rPr>
      </w:pPr>
    </w:p>
    <w:p>
      <w:pPr>
        <w:pStyle w:val="ListParagraph"/>
        <w:numPr>
          <w:ilvl w:val="0"/>
          <w:numId w:val="821"/>
        </w:numPr>
        <w:tabs>
          <w:tab w:pos="365" w:val="left" w:leader="none"/>
        </w:tabs>
        <w:spacing w:line="230" w:lineRule="auto" w:before="0" w:after="0"/>
        <w:ind w:left="120" w:right="116" w:firstLine="0"/>
        <w:jc w:val="both"/>
        <w:rPr>
          <w:sz w:val="24"/>
        </w:rPr>
      </w:pPr>
      <w:r>
        <w:rPr>
          <w:sz w:val="24"/>
        </w:rPr>
        <w:t>Ở đây, này các Tỷ-kheo, có hạng người căn bản làm phước do bố thí trên một quy mô to lớn, căn bản làm phước do giới đức trên một quy mô to lớn, nhưng không đạt được căn bản làm phước do tu tập. Người ấy, sau khi thân hoại mạng chung, được sanh cọng trú với chư Thiên ở Tam thập Tam thiên. Tại đây, này các Tỷ-kheo, Thiên chủ Sakka sau khi làm thật nhiều căn bản phước nghiệp do bố thí, sau khi làm thật nhiều căn bản phước nghiệp do giới đức, vượt qua chư Thiên ở Tàvatimsa trên mười điểm: tuổi thọ chư Thiên, dung sắc chư Thiên, an lạc chư Thiên, danh tiếng chư Thiên, Tăng thượng lực chư Thiên, thiên sắc, thiên hương, thiên vị, thiên</w:t>
      </w:r>
      <w:r>
        <w:rPr>
          <w:spacing w:val="-2"/>
          <w:sz w:val="24"/>
        </w:rPr>
        <w:t> </w:t>
      </w:r>
      <w:r>
        <w:rPr>
          <w:sz w:val="24"/>
        </w:rPr>
        <w:t>xúc.</w:t>
      </w:r>
    </w:p>
    <w:p>
      <w:pPr>
        <w:pStyle w:val="BodyText"/>
        <w:spacing w:before="5"/>
        <w:rPr>
          <w:sz w:val="25"/>
        </w:rPr>
      </w:pPr>
    </w:p>
    <w:p>
      <w:pPr>
        <w:pStyle w:val="ListParagraph"/>
        <w:numPr>
          <w:ilvl w:val="0"/>
          <w:numId w:val="821"/>
        </w:numPr>
        <w:tabs>
          <w:tab w:pos="365" w:val="left" w:leader="none"/>
        </w:tabs>
        <w:spacing w:line="230" w:lineRule="auto" w:before="0" w:after="0"/>
        <w:ind w:left="119" w:right="117" w:firstLine="0"/>
        <w:jc w:val="both"/>
        <w:rPr>
          <w:sz w:val="24"/>
        </w:rPr>
      </w:pPr>
      <w:r>
        <w:rPr>
          <w:sz w:val="24"/>
        </w:rPr>
        <w:t>Ở đây, này các Tỷ-kheo, có hạng người căn bản làm phước do bố thí trên một quy mô to lớn, căn bản làm phước do giới đức trên một quy mô to lớn, nhưng không đạt được căn bản làm phước do tu tập. Người ấy, sau khi thân hoại mạng chung, được sanh cọng trú với chư Thiên ở Yàma thiên. Tại đây, này các Tỷ-kheo, Thiên tử Suyàma sau khi làm thật nhiều căn bản phước nghiệp do bố thí, sau khi làm thật nhiều căn bản phước nghiệp do giới đức, vượt qua chư Thiên ở Yàma trên mười điểm: tuổi thọ chư Thiên, thiên vị, thiên</w:t>
      </w:r>
      <w:r>
        <w:rPr>
          <w:spacing w:val="-1"/>
          <w:sz w:val="24"/>
        </w:rPr>
        <w:t> </w:t>
      </w:r>
      <w:r>
        <w:rPr>
          <w:sz w:val="24"/>
        </w:rPr>
        <w:t>xúc.</w:t>
      </w:r>
    </w:p>
    <w:p>
      <w:pPr>
        <w:spacing w:after="0" w:line="230" w:lineRule="auto"/>
        <w:jc w:val="both"/>
        <w:rPr>
          <w:sz w:val="24"/>
        </w:rPr>
        <w:sectPr>
          <w:pgSz w:w="12240" w:h="15840"/>
          <w:pgMar w:header="2" w:footer="0" w:top="980" w:bottom="280" w:left="960" w:right="960"/>
        </w:sectPr>
      </w:pPr>
    </w:p>
    <w:p>
      <w:pPr>
        <w:pStyle w:val="ListParagraph"/>
        <w:numPr>
          <w:ilvl w:val="0"/>
          <w:numId w:val="821"/>
        </w:numPr>
        <w:tabs>
          <w:tab w:pos="365" w:val="left" w:leader="none"/>
        </w:tabs>
        <w:spacing w:line="230" w:lineRule="auto" w:before="92" w:after="0"/>
        <w:ind w:left="119" w:right="117" w:firstLine="0"/>
        <w:jc w:val="both"/>
        <w:rPr>
          <w:sz w:val="24"/>
        </w:rPr>
      </w:pPr>
      <w:r>
        <w:rPr>
          <w:sz w:val="24"/>
        </w:rPr>
        <w:t>Ở đây, này các Tỷ-kheo, có hạng người căn bản làm phước do bố thí trên một quy mô to lớn, căn bản làm phước do giới đức trên một quy mô to lớn, nhưng không đạt được căn bản làm phước do tu tập. Người ấy, sau khi thân hoại mạng chung, được sanh cọng trú với chư Thiên ở Tusità thiên. Tại đây, này các Tỷ-kheo, Thiên tử Santusità, sau khi làm thật nhiều căn bản phước nghiệp do bố thí, sau khi làm thật nhiều căn bản phước nghiệp do giới đức, vượt qua chư Thiên ở Tusità trên mười điểm: tuổi thọ chư Thiên, ... thiên vị, thiên</w:t>
      </w:r>
      <w:r>
        <w:rPr>
          <w:spacing w:val="-1"/>
          <w:sz w:val="24"/>
        </w:rPr>
        <w:t> </w:t>
      </w:r>
      <w:r>
        <w:rPr>
          <w:sz w:val="24"/>
        </w:rPr>
        <w:t>xúc.</w:t>
      </w:r>
    </w:p>
    <w:p>
      <w:pPr>
        <w:pStyle w:val="BodyText"/>
        <w:spacing w:before="3"/>
        <w:rPr>
          <w:sz w:val="25"/>
        </w:rPr>
      </w:pPr>
    </w:p>
    <w:p>
      <w:pPr>
        <w:pStyle w:val="ListParagraph"/>
        <w:numPr>
          <w:ilvl w:val="0"/>
          <w:numId w:val="821"/>
        </w:numPr>
        <w:tabs>
          <w:tab w:pos="365" w:val="left" w:leader="none"/>
        </w:tabs>
        <w:spacing w:line="230" w:lineRule="auto" w:before="0" w:after="0"/>
        <w:ind w:left="120" w:right="117" w:firstLine="0"/>
        <w:jc w:val="both"/>
        <w:rPr>
          <w:sz w:val="24"/>
        </w:rPr>
      </w:pPr>
      <w:r>
        <w:rPr>
          <w:sz w:val="24"/>
        </w:rPr>
        <w:t>Ở đây, này các Tỷ-kheo, có hạng người căn bản làm phước do bố thí trên một quy mô to lớn, căn bản làm phước do giới đức trên một quy mô to lớn, nhưng không đạt được căn bản làm phước do tu tập. Người ấy, sau khi thân hoại mạng chung, được sanh cọng trú với chư Thiên ở Hóa lạc thiên. Tại đây, này các Tỷ-kheo, Thiên tử Sunimmita, sau khi làm thật nhiều căn bản phước nghiệp do bố thí, sau khi làm thật nhiều căn bản phước nghiệp do giới đức, vượt qua chư Thiên ở Hóa lạc thiên trên mười điểm: tuổi thọ chư Thiên, ... thiên vị, thiên</w:t>
      </w:r>
      <w:r>
        <w:rPr>
          <w:spacing w:val="-2"/>
          <w:sz w:val="24"/>
        </w:rPr>
        <w:t> </w:t>
      </w:r>
      <w:r>
        <w:rPr>
          <w:sz w:val="24"/>
        </w:rPr>
        <w:t>xúc.</w:t>
      </w:r>
    </w:p>
    <w:p>
      <w:pPr>
        <w:pStyle w:val="BodyText"/>
        <w:spacing w:before="3"/>
        <w:rPr>
          <w:sz w:val="25"/>
        </w:rPr>
      </w:pPr>
    </w:p>
    <w:p>
      <w:pPr>
        <w:pStyle w:val="ListParagraph"/>
        <w:numPr>
          <w:ilvl w:val="0"/>
          <w:numId w:val="821"/>
        </w:numPr>
        <w:tabs>
          <w:tab w:pos="499" w:val="left" w:leader="none"/>
        </w:tabs>
        <w:spacing w:line="230" w:lineRule="auto" w:before="0" w:after="0"/>
        <w:ind w:left="120" w:right="117" w:firstLine="0"/>
        <w:jc w:val="both"/>
        <w:rPr>
          <w:sz w:val="24"/>
        </w:rPr>
      </w:pPr>
      <w:r>
        <w:rPr>
          <w:sz w:val="24"/>
        </w:rPr>
        <w:t>Ở đây, này các Tỷ-kheo, có hạng người căn bản làm phước do bố thí trên một quy mô to lớn, căn bản làm phước do giới đức trên một quy mô to lớn, nhưng không đạt được căn bản làm phước do tu tập. Người ấy, sau khi thân hoại mạng chung, được sanh cọng trú với chư Thiên ở Tha hóa tự tại thiên. Tại đây, này các Tỷ-kheo, Thiên tử Vasavattì, sau khi làm thật nhiều căn bản phước nghiệp do bố thí, sau khi làm thật nhiều căn bản phước nghiệp do giới đức, vượt qua chư Thiên ở Tha hóa Tự tại thiên trên mười điểm: tuổi thọ chư Thiên, ... thiên vị, thiên</w:t>
      </w:r>
      <w:r>
        <w:rPr>
          <w:spacing w:val="-4"/>
          <w:sz w:val="24"/>
        </w:rPr>
        <w:t> </w:t>
      </w:r>
      <w:r>
        <w:rPr>
          <w:sz w:val="24"/>
        </w:rPr>
        <w:t>xúc.</w:t>
      </w:r>
    </w:p>
    <w:p>
      <w:pPr>
        <w:pStyle w:val="BodyText"/>
        <w:spacing w:before="6"/>
      </w:pPr>
    </w:p>
    <w:p>
      <w:pPr>
        <w:pStyle w:val="BodyText"/>
        <w:ind w:left="120"/>
      </w:pPr>
      <w:r>
        <w:rPr/>
        <w:t>Này các Tỷ-kheo, có ba căn bản phước nghiệp này.</w:t>
      </w:r>
    </w:p>
    <w:p>
      <w:pPr>
        <w:pStyle w:val="BodyText"/>
        <w:spacing w:before="8"/>
      </w:pPr>
    </w:p>
    <w:p>
      <w:pPr>
        <w:pStyle w:val="ListParagraph"/>
        <w:numPr>
          <w:ilvl w:val="0"/>
          <w:numId w:val="816"/>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(37) Người Chân Nhân (1)</w:t>
      </w:r>
    </w:p>
    <w:p>
      <w:pPr>
        <w:pStyle w:val="BodyText"/>
        <w:spacing w:before="11"/>
        <w:rPr>
          <w:rFonts w:ascii="Verdana"/>
          <w:b/>
          <w:sz w:val="22"/>
        </w:rPr>
      </w:pPr>
    </w:p>
    <w:p>
      <w:pPr>
        <w:pStyle w:val="ListParagraph"/>
        <w:numPr>
          <w:ilvl w:val="0"/>
          <w:numId w:val="822"/>
        </w:numPr>
        <w:tabs>
          <w:tab w:pos="361" w:val="left" w:leader="none"/>
        </w:tabs>
        <w:spacing w:line="240" w:lineRule="auto" w:before="0" w:after="0"/>
        <w:ind w:left="360" w:right="0" w:hanging="241"/>
        <w:jc w:val="both"/>
        <w:rPr>
          <w:sz w:val="24"/>
        </w:rPr>
      </w:pPr>
      <w:r>
        <w:rPr>
          <w:sz w:val="24"/>
        </w:rPr>
        <w:t>- Này các Tỷ-kheo, có tám bố thí này của bậc chân nhân. Thế nào là</w:t>
      </w:r>
      <w:r>
        <w:rPr>
          <w:spacing w:val="-14"/>
          <w:sz w:val="24"/>
        </w:rPr>
        <w:t> </w:t>
      </w:r>
      <w:r>
        <w:rPr>
          <w:sz w:val="24"/>
        </w:rPr>
        <w:t>tám?</w:t>
      </w:r>
    </w:p>
    <w:p>
      <w:pPr>
        <w:pStyle w:val="BodyText"/>
        <w:spacing w:before="8"/>
      </w:pPr>
    </w:p>
    <w:p>
      <w:pPr>
        <w:pStyle w:val="ListParagraph"/>
        <w:numPr>
          <w:ilvl w:val="0"/>
          <w:numId w:val="822"/>
        </w:numPr>
        <w:tabs>
          <w:tab w:pos="368" w:val="left" w:leader="none"/>
        </w:tabs>
        <w:spacing w:line="230" w:lineRule="auto" w:before="0" w:after="0"/>
        <w:ind w:left="120" w:right="117" w:hanging="1"/>
        <w:jc w:val="both"/>
        <w:rPr>
          <w:sz w:val="24"/>
        </w:rPr>
      </w:pPr>
      <w:r>
        <w:rPr>
          <w:sz w:val="24"/>
        </w:rPr>
        <w:t>Cho vật trong sạch; cho vật thù diệu; cho đúng thời; cho vật thích ứng; cho với sự cẩn thận; cho luôn luôn; tâm cho được tịnh tín; sau khi cho được hoan</w:t>
      </w:r>
      <w:r>
        <w:rPr>
          <w:spacing w:val="-5"/>
          <w:sz w:val="24"/>
        </w:rPr>
        <w:t> </w:t>
      </w:r>
      <w:r>
        <w:rPr>
          <w:sz w:val="24"/>
        </w:rPr>
        <w:t>hỷ.</w:t>
      </w:r>
    </w:p>
    <w:p>
      <w:pPr>
        <w:pStyle w:val="BodyText"/>
        <w:spacing w:before="1"/>
      </w:pPr>
    </w:p>
    <w:p>
      <w:pPr>
        <w:pStyle w:val="BodyText"/>
        <w:ind w:left="120"/>
      </w:pPr>
      <w:r>
        <w:rPr/>
        <w:t>Này các Tỷ-kheo, có tám bố thí này của bậc chân nhân:</w:t>
      </w:r>
    </w:p>
    <w:p>
      <w:pPr>
        <w:pStyle w:val="BodyText"/>
        <w:spacing w:before="8"/>
      </w:pPr>
    </w:p>
    <w:p>
      <w:pPr>
        <w:spacing w:line="230" w:lineRule="auto" w:before="0"/>
        <w:ind w:left="720" w:right="7364" w:firstLine="0"/>
        <w:jc w:val="left"/>
        <w:rPr>
          <w:i/>
          <w:sz w:val="24"/>
        </w:rPr>
      </w:pPr>
      <w:r>
        <w:rPr>
          <w:i/>
          <w:sz w:val="24"/>
        </w:rPr>
        <w:t>Trong sạch và thù diệu </w:t>
      </w:r>
      <w:r>
        <w:rPr>
          <w:i/>
          <w:sz w:val="24"/>
        </w:rPr>
        <w:t>Ðúng thời và thích ứng Ðồ uống và đồ ăn Luôn luôn làm bố</w:t>
      </w:r>
      <w:r>
        <w:rPr>
          <w:i/>
          <w:spacing w:val="-3"/>
          <w:sz w:val="24"/>
        </w:rPr>
        <w:t> </w:t>
      </w:r>
      <w:r>
        <w:rPr>
          <w:i/>
          <w:sz w:val="24"/>
        </w:rPr>
        <w:t>thí</w:t>
      </w:r>
    </w:p>
    <w:p>
      <w:pPr>
        <w:spacing w:line="230" w:lineRule="auto" w:before="3"/>
        <w:ind w:left="720" w:right="7092" w:firstLine="0"/>
        <w:jc w:val="left"/>
        <w:rPr>
          <w:i/>
          <w:sz w:val="24"/>
        </w:rPr>
      </w:pPr>
      <w:r>
        <w:rPr>
          <w:i/>
          <w:sz w:val="24"/>
        </w:rPr>
        <w:t>Trong các ruộng tốt lành </w:t>
      </w:r>
      <w:r>
        <w:rPr>
          <w:i/>
          <w:sz w:val="24"/>
        </w:rPr>
        <w:t>Sống theo đời Phạm hạnh Không có gì hối tiếc</w:t>
      </w:r>
    </w:p>
    <w:p>
      <w:pPr>
        <w:spacing w:line="230" w:lineRule="auto" w:before="2"/>
        <w:ind w:left="720" w:right="7440" w:firstLine="0"/>
        <w:jc w:val="left"/>
        <w:rPr>
          <w:i/>
          <w:sz w:val="24"/>
        </w:rPr>
      </w:pPr>
      <w:r>
        <w:rPr>
          <w:i/>
          <w:sz w:val="24"/>
        </w:rPr>
        <w:t>Bố thí nhiều tài vật </w:t>
      </w:r>
      <w:r>
        <w:rPr>
          <w:i/>
          <w:sz w:val="24"/>
        </w:rPr>
        <w:t>Những bố thí như vậy Ðược bậc trí tán thán Bậc Trí thí như vậy Với tâm tín, giải thoát Không hại, tâm an lạc Bậc trí sanh ở đời.</w:t>
      </w:r>
    </w:p>
    <w:p>
      <w:pPr>
        <w:pStyle w:val="BodyText"/>
        <w:spacing w:before="6"/>
        <w:rPr>
          <w:i/>
          <w:sz w:val="25"/>
        </w:rPr>
      </w:pPr>
    </w:p>
    <w:p>
      <w:pPr>
        <w:pStyle w:val="ListParagraph"/>
        <w:numPr>
          <w:ilvl w:val="0"/>
          <w:numId w:val="816"/>
        </w:numPr>
        <w:tabs>
          <w:tab w:pos="855" w:val="left" w:leader="none"/>
        </w:tabs>
        <w:spacing w:line="240" w:lineRule="auto" w:before="0" w:after="0"/>
        <w:ind w:left="854" w:right="0" w:hanging="735"/>
        <w:jc w:val="both"/>
        <w:rPr>
          <w:rFonts w:ascii="Verdana" w:hAnsi="Verdana"/>
          <w:b/>
          <w:sz w:val="19"/>
        </w:rPr>
      </w:pPr>
      <w:r>
        <w:rPr>
          <w:rFonts w:ascii="Verdana" w:hAnsi="Verdana"/>
          <w:b/>
          <w:color w:val="008AF0"/>
          <w:sz w:val="19"/>
        </w:rPr>
        <w:t>(38) Người Chân Nhân</w:t>
      </w:r>
      <w:r>
        <w:rPr>
          <w:rFonts w:ascii="Verdana" w:hAnsi="Verdana"/>
          <w:b/>
          <w:color w:val="008AF0"/>
          <w:spacing w:val="-2"/>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823"/>
        </w:numPr>
        <w:tabs>
          <w:tab w:pos="375" w:val="left" w:leader="none"/>
        </w:tabs>
        <w:spacing w:line="240" w:lineRule="auto" w:before="0" w:after="0"/>
        <w:ind w:left="374" w:right="0" w:hanging="255"/>
        <w:jc w:val="both"/>
        <w:rPr>
          <w:sz w:val="24"/>
        </w:rPr>
      </w:pPr>
      <w:r>
        <w:rPr>
          <w:sz w:val="24"/>
        </w:rPr>
        <w:t>-</w:t>
      </w:r>
      <w:r>
        <w:rPr>
          <w:spacing w:val="13"/>
          <w:sz w:val="24"/>
        </w:rPr>
        <w:t> </w:t>
      </w:r>
      <w:r>
        <w:rPr>
          <w:sz w:val="24"/>
        </w:rPr>
        <w:t>Này</w:t>
      </w:r>
      <w:r>
        <w:rPr>
          <w:spacing w:val="13"/>
          <w:sz w:val="24"/>
        </w:rPr>
        <w:t> </w:t>
      </w:r>
      <w:r>
        <w:rPr>
          <w:sz w:val="24"/>
        </w:rPr>
        <w:t>các</w:t>
      </w:r>
      <w:r>
        <w:rPr>
          <w:spacing w:val="12"/>
          <w:sz w:val="24"/>
        </w:rPr>
        <w:t> </w:t>
      </w:r>
      <w:r>
        <w:rPr>
          <w:sz w:val="24"/>
        </w:rPr>
        <w:t>Tỷ-kheo,</w:t>
      </w:r>
      <w:r>
        <w:rPr>
          <w:spacing w:val="14"/>
          <w:sz w:val="24"/>
        </w:rPr>
        <w:t> </w:t>
      </w:r>
      <w:r>
        <w:rPr>
          <w:sz w:val="24"/>
        </w:rPr>
        <w:t>bậc</w:t>
      </w:r>
      <w:r>
        <w:rPr>
          <w:spacing w:val="13"/>
          <w:sz w:val="24"/>
        </w:rPr>
        <w:t> </w:t>
      </w:r>
      <w:r>
        <w:rPr>
          <w:sz w:val="24"/>
        </w:rPr>
        <w:t>chân</w:t>
      </w:r>
      <w:r>
        <w:rPr>
          <w:spacing w:val="13"/>
          <w:sz w:val="24"/>
        </w:rPr>
        <w:t> </w:t>
      </w:r>
      <w:r>
        <w:rPr>
          <w:sz w:val="24"/>
        </w:rPr>
        <w:t>nhân</w:t>
      </w:r>
      <w:r>
        <w:rPr>
          <w:spacing w:val="13"/>
          <w:sz w:val="24"/>
        </w:rPr>
        <w:t> </w:t>
      </w:r>
      <w:r>
        <w:rPr>
          <w:sz w:val="24"/>
        </w:rPr>
        <w:t>sinh</w:t>
      </w:r>
      <w:r>
        <w:rPr>
          <w:spacing w:val="13"/>
          <w:sz w:val="24"/>
        </w:rPr>
        <w:t> </w:t>
      </w:r>
      <w:r>
        <w:rPr>
          <w:sz w:val="24"/>
        </w:rPr>
        <w:t>ra</w:t>
      </w:r>
      <w:r>
        <w:rPr>
          <w:spacing w:val="13"/>
          <w:sz w:val="24"/>
        </w:rPr>
        <w:t> </w:t>
      </w:r>
      <w:r>
        <w:rPr>
          <w:sz w:val="24"/>
        </w:rPr>
        <w:t>trong</w:t>
      </w:r>
      <w:r>
        <w:rPr>
          <w:spacing w:val="13"/>
          <w:sz w:val="24"/>
        </w:rPr>
        <w:t> </w:t>
      </w:r>
      <w:r>
        <w:rPr>
          <w:sz w:val="24"/>
        </w:rPr>
        <w:t>gia</w:t>
      </w:r>
      <w:r>
        <w:rPr>
          <w:spacing w:val="14"/>
          <w:sz w:val="24"/>
        </w:rPr>
        <w:t> </w:t>
      </w:r>
      <w:r>
        <w:rPr>
          <w:sz w:val="24"/>
        </w:rPr>
        <w:t>đình</w:t>
      </w:r>
      <w:r>
        <w:rPr>
          <w:spacing w:val="13"/>
          <w:sz w:val="24"/>
        </w:rPr>
        <w:t> </w:t>
      </w:r>
      <w:r>
        <w:rPr>
          <w:sz w:val="24"/>
        </w:rPr>
        <w:t>nào,</w:t>
      </w:r>
      <w:r>
        <w:rPr>
          <w:spacing w:val="13"/>
          <w:sz w:val="24"/>
        </w:rPr>
        <w:t> </w:t>
      </w:r>
      <w:r>
        <w:rPr>
          <w:sz w:val="24"/>
        </w:rPr>
        <w:t>đem</w:t>
      </w:r>
      <w:r>
        <w:rPr>
          <w:spacing w:val="13"/>
          <w:sz w:val="24"/>
        </w:rPr>
        <w:t> </w:t>
      </w:r>
      <w:r>
        <w:rPr>
          <w:sz w:val="24"/>
        </w:rPr>
        <w:t>lại</w:t>
      </w:r>
      <w:r>
        <w:rPr>
          <w:spacing w:val="12"/>
          <w:sz w:val="24"/>
        </w:rPr>
        <w:t> </w:t>
      </w:r>
      <w:r>
        <w:rPr>
          <w:sz w:val="24"/>
        </w:rPr>
        <w:t>lợi</w:t>
      </w:r>
      <w:r>
        <w:rPr>
          <w:spacing w:val="13"/>
          <w:sz w:val="24"/>
        </w:rPr>
        <w:t> </w:t>
      </w:r>
      <w:r>
        <w:rPr>
          <w:sz w:val="24"/>
        </w:rPr>
        <w:t>ích,</w:t>
      </w:r>
      <w:r>
        <w:rPr>
          <w:spacing w:val="13"/>
          <w:sz w:val="24"/>
        </w:rPr>
        <w:t> </w:t>
      </w:r>
      <w:r>
        <w:rPr>
          <w:sz w:val="24"/>
        </w:rPr>
        <w:t>hạnh</w:t>
      </w:r>
      <w:r>
        <w:rPr>
          <w:spacing w:val="13"/>
          <w:sz w:val="24"/>
        </w:rPr>
        <w:t> </w:t>
      </w:r>
      <w:r>
        <w:rPr>
          <w:sz w:val="24"/>
        </w:rPr>
        <w:t>phúc,</w:t>
      </w:r>
      <w:r>
        <w:rPr>
          <w:spacing w:val="13"/>
          <w:sz w:val="24"/>
        </w:rPr>
        <w:t> </w:t>
      </w:r>
      <w:r>
        <w:rPr>
          <w:sz w:val="24"/>
        </w:rPr>
        <w:t>an</w:t>
      </w:r>
      <w:r>
        <w:rPr>
          <w:spacing w:val="13"/>
          <w:sz w:val="24"/>
        </w:rPr>
        <w:t> </w:t>
      </w:r>
      <w:r>
        <w:rPr>
          <w:sz w:val="24"/>
        </w:rPr>
        <w:t>lạc</w:t>
      </w:r>
      <w:r>
        <w:rPr>
          <w:spacing w:val="13"/>
          <w:sz w:val="24"/>
        </w:rPr>
        <w:t> </w:t>
      </w:r>
      <w:r>
        <w:rPr>
          <w:sz w:val="24"/>
        </w:rPr>
        <w:t>cho</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nhiều người; đem lại lợi ích, hạnh phúc, an lạc cho cha mẹ; đem lại lợi ích, hạnh phúc, an lạc cho vợ con; đem lại lợi ích, hạnh phúc, an lạc cho người phục vụ, người làm công; đem lại lợi ích, hạnh phúc, an lạc cho bạn bè thân hữu; đem lại lợi ích, hạnh phúc, an lạc cho các hương linh đã mất; đem lại lợi ích, hạnh phúc, an lạc cho vua chúa; đem lại lợi ích, hạnh phúc, an lạc cho chư Thiên; đem lại lợi ích, hạnh phúc, an lạc cho Sa-môn,</w:t>
      </w:r>
      <w:r>
        <w:rPr>
          <w:spacing w:val="-3"/>
        </w:rPr>
        <w:t> </w:t>
      </w:r>
      <w:r>
        <w:rPr/>
        <w:t>Bà-la-môn.</w:t>
      </w:r>
    </w:p>
    <w:p>
      <w:pPr>
        <w:pStyle w:val="BodyText"/>
        <w:spacing w:before="1"/>
        <w:rPr>
          <w:sz w:val="25"/>
        </w:rPr>
      </w:pPr>
    </w:p>
    <w:p>
      <w:pPr>
        <w:pStyle w:val="ListParagraph"/>
        <w:numPr>
          <w:ilvl w:val="0"/>
          <w:numId w:val="823"/>
        </w:numPr>
        <w:tabs>
          <w:tab w:pos="364" w:val="left" w:leader="none"/>
        </w:tabs>
        <w:spacing w:line="230" w:lineRule="auto" w:before="1" w:after="0"/>
        <w:ind w:left="119" w:right="117" w:firstLine="0"/>
        <w:jc w:val="both"/>
        <w:rPr>
          <w:sz w:val="24"/>
        </w:rPr>
      </w:pPr>
      <w:r>
        <w:rPr>
          <w:sz w:val="24"/>
        </w:rPr>
        <w:t>Ví như, này các Tỷ-kheo, một cơn mưa lớn làm cho các loại mùa màng đều thành tựu đầy đủ, đem lại lợi ích, hạnh phúc, an lạc cho nhiều người. Cũng vậy, này các Tỷ-kheo, bậc Chân nhân sinh ra trong gia đình nào, đem lại lợi ích, hạnh phúc, an lạc cho nhiều người; đem lại lợi ích, hạnh phúc, an lạc cho cha mẹ; đem lại lợi ích, hạnh phúc, an lạc cho vợ con; đem lại lợi ích, hạnh phúc, an lạc cho người phục vụ, người làm công; đem lại lợi ích, hạnh phúc, an lạc cho bạn bè thân hữu; đem lại lợi ích, hạnh phúc, an lạc cho các hương linh đã mất; đem lại lợi ích, hạnh phúc, an lạc cho vua chúa; đem lại lợi ích, hạnh phúc, an lạc cho chư Thiên; đem lại lợi ích, hạnh phúc, an lạc cho Sa-môn,</w:t>
      </w:r>
      <w:r>
        <w:rPr>
          <w:spacing w:val="-19"/>
          <w:sz w:val="24"/>
        </w:rPr>
        <w:t> </w:t>
      </w:r>
      <w:r>
        <w:rPr>
          <w:sz w:val="24"/>
        </w:rPr>
        <w:t>Bà-la-môn.</w:t>
      </w:r>
    </w:p>
    <w:p>
      <w:pPr>
        <w:pStyle w:val="BodyText"/>
        <w:spacing w:before="3"/>
        <w:rPr>
          <w:sz w:val="25"/>
        </w:rPr>
      </w:pPr>
    </w:p>
    <w:p>
      <w:pPr>
        <w:spacing w:line="230" w:lineRule="auto" w:before="0"/>
        <w:ind w:left="720" w:right="7127" w:firstLine="0"/>
        <w:jc w:val="left"/>
        <w:rPr>
          <w:i/>
          <w:sz w:val="24"/>
        </w:rPr>
      </w:pPr>
      <w:r>
        <w:rPr>
          <w:i/>
          <w:sz w:val="24"/>
        </w:rPr>
        <w:t>Vì lợi ích nhiều người </w:t>
      </w:r>
      <w:r>
        <w:rPr>
          <w:i/>
          <w:sz w:val="24"/>
        </w:rPr>
        <w:t>Bậc trí sống gia đình Không mệt mỏi ngày đêm</w:t>
      </w:r>
    </w:p>
    <w:p>
      <w:pPr>
        <w:spacing w:line="232" w:lineRule="auto" w:before="0"/>
        <w:ind w:left="720" w:right="6867" w:firstLine="0"/>
        <w:jc w:val="left"/>
        <w:rPr>
          <w:i/>
          <w:sz w:val="24"/>
        </w:rPr>
      </w:pPr>
      <w:r>
        <w:rPr>
          <w:i/>
          <w:sz w:val="24"/>
        </w:rPr>
        <w:t>Cúng dường thật đúng pháp </w:t>
      </w:r>
      <w:r>
        <w:rPr>
          <w:i/>
          <w:sz w:val="24"/>
        </w:rPr>
        <w:t>Mẹ cha và tổ tiên</w:t>
      </w:r>
    </w:p>
    <w:p>
      <w:pPr>
        <w:spacing w:line="230" w:lineRule="auto" w:before="0"/>
        <w:ind w:left="719" w:right="7117" w:firstLine="0"/>
        <w:jc w:val="left"/>
        <w:rPr>
          <w:i/>
          <w:sz w:val="24"/>
        </w:rPr>
      </w:pPr>
      <w:r>
        <w:rPr>
          <w:i/>
          <w:sz w:val="24"/>
        </w:rPr>
        <w:t>Nhớ ngày trước đã làm </w:t>
      </w:r>
      <w:r>
        <w:rPr>
          <w:i/>
          <w:sz w:val="24"/>
        </w:rPr>
        <w:t>Ðối xuất gia, không nhà Kính lễ bậc Phạm hạnh Tin vững trú, cúng dường Biến pháp, khéo xử sự</w:t>
      </w:r>
    </w:p>
    <w:p>
      <w:pPr>
        <w:spacing w:line="230" w:lineRule="auto" w:before="3"/>
        <w:ind w:left="720" w:right="7282" w:firstLine="0"/>
        <w:jc w:val="left"/>
        <w:rPr>
          <w:i/>
          <w:sz w:val="24"/>
        </w:rPr>
      </w:pPr>
      <w:r>
        <w:rPr>
          <w:i/>
          <w:sz w:val="24"/>
        </w:rPr>
        <w:t>Là người đem lợi ích </w:t>
      </w:r>
      <w:r>
        <w:rPr>
          <w:i/>
          <w:sz w:val="24"/>
        </w:rPr>
        <w:t>Cho vua, cho chư Thiên Là người đem lợi ích Cho bà con, bè bạn</w:t>
      </w:r>
    </w:p>
    <w:p>
      <w:pPr>
        <w:spacing w:line="230" w:lineRule="auto" w:before="5"/>
        <w:ind w:left="719" w:right="7368" w:firstLine="0"/>
        <w:jc w:val="left"/>
        <w:rPr>
          <w:i/>
          <w:sz w:val="24"/>
        </w:rPr>
      </w:pPr>
      <w:r>
        <w:rPr>
          <w:i/>
          <w:sz w:val="24"/>
        </w:rPr>
        <w:t>Là người đem lợi ích </w:t>
      </w:r>
      <w:r>
        <w:rPr>
          <w:i/>
          <w:sz w:val="24"/>
        </w:rPr>
        <w:t>Cho tất cả mọi người Khéo an trú diệu pháp Nhiếp xan tham cấu uế</w:t>
      </w:r>
    </w:p>
    <w:p>
      <w:pPr>
        <w:spacing w:line="270" w:lineRule="exact" w:before="0"/>
        <w:ind w:left="720" w:right="0" w:firstLine="0"/>
        <w:jc w:val="left"/>
        <w:rPr>
          <w:i/>
          <w:sz w:val="24"/>
        </w:rPr>
      </w:pPr>
      <w:r>
        <w:rPr>
          <w:i/>
          <w:sz w:val="24"/>
        </w:rPr>
        <w:t>Hưởng cuộc đời hạnh phúc.</w:t>
      </w:r>
    </w:p>
    <w:p>
      <w:pPr>
        <w:pStyle w:val="BodyText"/>
        <w:spacing w:before="9"/>
        <w:rPr>
          <w:i/>
        </w:rPr>
      </w:pPr>
    </w:p>
    <w:p>
      <w:pPr>
        <w:pStyle w:val="ListParagraph"/>
        <w:numPr>
          <w:ilvl w:val="0"/>
          <w:numId w:val="81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(39) Nguồn Nước Công Ðức</w:t>
      </w:r>
    </w:p>
    <w:p>
      <w:pPr>
        <w:pStyle w:val="BodyText"/>
        <w:spacing w:before="8"/>
        <w:rPr>
          <w:rFonts w:ascii="Verdana"/>
          <w:b/>
          <w:sz w:val="23"/>
        </w:rPr>
      </w:pPr>
    </w:p>
    <w:p>
      <w:pPr>
        <w:pStyle w:val="BodyText"/>
        <w:spacing w:line="230" w:lineRule="auto"/>
        <w:ind w:left="120" w:right="118"/>
        <w:jc w:val="both"/>
      </w:pPr>
      <w:r>
        <w:rPr/>
        <w:t>1.- Này các Tỷ-kheo, có tám nguồn nước công đức này, là nguồn nước thiện, món ăn cho an lạc làm nhơn sanh Thiên, quả dị thục an lạc, đưa đến cõi trời, dẫn đến khả ái, khả hỷ, khả ý, hạnh phúc, an lạc. Thế nào là tám?</w:t>
      </w:r>
    </w:p>
    <w:p>
      <w:pPr>
        <w:pStyle w:val="BodyText"/>
        <w:spacing w:before="9"/>
      </w:pPr>
    </w:p>
    <w:p>
      <w:pPr>
        <w:pStyle w:val="ListParagraph"/>
        <w:numPr>
          <w:ilvl w:val="0"/>
          <w:numId w:val="824"/>
        </w:numPr>
        <w:tabs>
          <w:tab w:pos="369" w:val="left" w:leader="none"/>
        </w:tabs>
        <w:spacing w:line="232" w:lineRule="auto" w:before="0" w:after="0"/>
        <w:ind w:left="119" w:right="117" w:firstLine="0"/>
        <w:jc w:val="both"/>
        <w:rPr>
          <w:sz w:val="24"/>
        </w:rPr>
      </w:pPr>
      <w:r>
        <w:rPr>
          <w:sz w:val="24"/>
        </w:rPr>
        <w:t>Ở đây, này các Tỷ-kheo, Thánh đệ tử quy y Phật. Này các Tỷ-kheo, đây là nguồn nước công đức thứ nhất, là nguồn nước thiện ... hạnh phúc, an</w:t>
      </w:r>
      <w:r>
        <w:rPr>
          <w:spacing w:val="-4"/>
          <w:sz w:val="24"/>
        </w:rPr>
        <w:t> </w:t>
      </w:r>
      <w:r>
        <w:rPr>
          <w:sz w:val="24"/>
        </w:rPr>
        <w:t>lạc.</w:t>
      </w:r>
    </w:p>
    <w:p>
      <w:pPr>
        <w:pStyle w:val="BodyText"/>
        <w:spacing w:before="8"/>
      </w:pPr>
    </w:p>
    <w:p>
      <w:pPr>
        <w:pStyle w:val="ListParagraph"/>
        <w:numPr>
          <w:ilvl w:val="0"/>
          <w:numId w:val="824"/>
        </w:numPr>
        <w:tabs>
          <w:tab w:pos="377" w:val="left" w:leader="none"/>
        </w:tabs>
        <w:spacing w:line="230" w:lineRule="auto" w:before="0" w:after="0"/>
        <w:ind w:left="120" w:right="118" w:firstLine="0"/>
        <w:jc w:val="both"/>
        <w:rPr>
          <w:sz w:val="24"/>
        </w:rPr>
      </w:pPr>
      <w:r>
        <w:rPr>
          <w:sz w:val="24"/>
        </w:rPr>
        <w:t>Lại nữa, này các Tỷ-kheo, Thánh đệ tử quy y Pháp. Này các Tỷ-kheo, đây là nguồn nước công đức thứ hai, là nguồn nước thiện ... hạnh phúc, an</w:t>
      </w:r>
      <w:r>
        <w:rPr>
          <w:spacing w:val="-5"/>
          <w:sz w:val="24"/>
        </w:rPr>
        <w:t> </w:t>
      </w:r>
      <w:r>
        <w:rPr>
          <w:sz w:val="24"/>
        </w:rPr>
        <w:t>lạc.</w:t>
      </w:r>
    </w:p>
    <w:p>
      <w:pPr>
        <w:pStyle w:val="BodyText"/>
        <w:spacing w:before="8"/>
      </w:pPr>
    </w:p>
    <w:p>
      <w:pPr>
        <w:pStyle w:val="ListParagraph"/>
        <w:numPr>
          <w:ilvl w:val="0"/>
          <w:numId w:val="824"/>
        </w:numPr>
        <w:tabs>
          <w:tab w:pos="377" w:val="left" w:leader="none"/>
        </w:tabs>
        <w:spacing w:line="232" w:lineRule="auto" w:before="0" w:after="0"/>
        <w:ind w:left="120" w:right="118" w:firstLine="0"/>
        <w:jc w:val="both"/>
        <w:rPr>
          <w:sz w:val="24"/>
        </w:rPr>
      </w:pPr>
      <w:r>
        <w:rPr>
          <w:sz w:val="24"/>
        </w:rPr>
        <w:t>Lại nữa, này các Tỷ-kheo, Thánh đệ tử quy y Tăng. Này các Tỷ-kheo, đây là nguồn nước công đức thứ ba, là nguồn nước thiện ... hạnh phúc, an</w:t>
      </w:r>
      <w:r>
        <w:rPr>
          <w:spacing w:val="-8"/>
          <w:sz w:val="24"/>
        </w:rPr>
        <w:t> </w:t>
      </w:r>
      <w:r>
        <w:rPr>
          <w:sz w:val="24"/>
        </w:rPr>
        <w:t>lạc.</w:t>
      </w:r>
    </w:p>
    <w:p>
      <w:pPr>
        <w:pStyle w:val="BodyText"/>
        <w:spacing w:before="11"/>
        <w:rPr>
          <w:sz w:val="23"/>
        </w:rPr>
      </w:pPr>
    </w:p>
    <w:p>
      <w:pPr>
        <w:pStyle w:val="ListParagraph"/>
        <w:numPr>
          <w:ilvl w:val="0"/>
          <w:numId w:val="824"/>
        </w:numPr>
        <w:tabs>
          <w:tab w:pos="363" w:val="left" w:leader="none"/>
        </w:tabs>
        <w:spacing w:line="240" w:lineRule="auto" w:before="0" w:after="0"/>
        <w:ind w:left="362" w:right="0" w:hanging="243"/>
        <w:jc w:val="both"/>
        <w:rPr>
          <w:sz w:val="24"/>
        </w:rPr>
      </w:pPr>
      <w:r>
        <w:rPr>
          <w:sz w:val="24"/>
        </w:rPr>
        <w:t>Này các Tỷ-kheo, có năm bố thí này, là đại bố thí, được biết là tối sơ, được biết là lâu ngày, được</w:t>
      </w:r>
      <w:r>
        <w:rPr>
          <w:spacing w:val="49"/>
          <w:sz w:val="24"/>
        </w:rPr>
        <w:t> </w:t>
      </w:r>
      <w:r>
        <w:rPr>
          <w:sz w:val="24"/>
        </w:rPr>
        <w:t>biết</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là truyền thống cổ xưa, trước không tạp loạn, hiện tại không tạp loạn, tương lai không tạp loạn, không bị những Sa-môn, những Bà-la-môn có trí khinh thường. Thế nào là năm?</w:t>
      </w:r>
    </w:p>
    <w:p>
      <w:pPr>
        <w:pStyle w:val="BodyText"/>
        <w:spacing w:before="8"/>
      </w:pPr>
    </w:p>
    <w:p>
      <w:pPr>
        <w:pStyle w:val="ListParagraph"/>
        <w:numPr>
          <w:ilvl w:val="0"/>
          <w:numId w:val="824"/>
        </w:numPr>
        <w:tabs>
          <w:tab w:pos="365" w:val="left" w:leader="none"/>
        </w:tabs>
        <w:spacing w:line="230" w:lineRule="auto" w:before="1" w:after="0"/>
        <w:ind w:left="119" w:right="117" w:firstLine="0"/>
        <w:jc w:val="both"/>
        <w:rPr>
          <w:sz w:val="24"/>
        </w:rPr>
      </w:pPr>
      <w:r>
        <w:rPr>
          <w:sz w:val="24"/>
        </w:rPr>
        <w:t>Ở đây, này các Tỷ-kheo, Thánh đệ tử đoạn tận sát sanh, từ bỏ sát sanh, Này các Tỷ Kheo vị Thánh đệ tử từ bỏ sát sanh, đem cho không sợ hãi cho vô lượng chúng sanh, đem cho không hận thù cho vô lượng chúng sanh, đem cho không hại cho vô lượng chúng sanh; sau khi cho vô lượng chúng sanh, không sợ hãi, không hận thù, không hại, vị ấy sẽ được san sẽ vô lượng không sợ hãi, không hận thù, không hại. Này các Tỷ-kheo, đây là bố thí thứ nhất, là đại bố thí, được biết là tối sơ, được biết là lâu ngày ... không bị những Sa-môn, những Bà-la-môn có trí khinh thường. Này các Tỷ-kheo, đây là nguồn nước công đức thứ tư, là nguồn nước thiện ... dẫn đến khả ái, khả hỷ, khả ý, hạnh phúc, an</w:t>
      </w:r>
      <w:r>
        <w:rPr>
          <w:spacing w:val="-11"/>
          <w:sz w:val="24"/>
        </w:rPr>
        <w:t> </w:t>
      </w:r>
      <w:r>
        <w:rPr>
          <w:sz w:val="24"/>
        </w:rPr>
        <w:t>lạc.</w:t>
      </w:r>
    </w:p>
    <w:p>
      <w:pPr>
        <w:pStyle w:val="BodyText"/>
        <w:spacing w:before="3"/>
        <w:rPr>
          <w:sz w:val="25"/>
        </w:rPr>
      </w:pPr>
    </w:p>
    <w:p>
      <w:pPr>
        <w:pStyle w:val="ListParagraph"/>
        <w:numPr>
          <w:ilvl w:val="0"/>
          <w:numId w:val="824"/>
        </w:numPr>
        <w:tabs>
          <w:tab w:pos="370" w:val="left" w:leader="none"/>
        </w:tabs>
        <w:spacing w:line="230" w:lineRule="auto" w:before="0" w:after="0"/>
        <w:ind w:left="120" w:right="117" w:firstLine="0"/>
        <w:jc w:val="both"/>
        <w:rPr>
          <w:sz w:val="24"/>
        </w:rPr>
      </w:pPr>
      <w:r>
        <w:rPr>
          <w:sz w:val="24"/>
        </w:rPr>
        <w:t>Lại nữa, này các Tỷ-kheo, Thánh đệ tử đoạn tận lấy của không cho, từ bỏ lấy của không cho ... đoạn tận tà hạnh trong các dục, từ bỏ tà hạnh trong các dục ... đoạn tận nói láo, từ bỏ nói láo ... đoạn tận đắm say rượu men, rượu nấu,từ bỏ đắm say rượu mem rượu nấu. Này các Tỷ kheo Thành Ðệ Tử đoạn tận đắm say rượu men, rượu nấu,từ bỏ đắm say rượu mem rượu nấu, đem cho không sợ hãi cho vô lượng chúng sanh, đem cho không hận thù cho vô lượng chúng sanh, đem cho không hại cho vô lượng chúng sanh; sau khi cho vô lượng chúng sanh, không sợ hãi, không hận thù, không hại, vị ấy được san sẽ vô lượng không sợ hãi, không hận thù, không hại. Này các Tỷ-kheo, đây là bố thí thứ năm, là đại bố thí, được biết là tối sơ, được biết là lâu ngày ... không bị những Sa-môn, những Bà-la-môn có trí khinh thường. Này các Tỷ-kheo, đây là nguồn nước công đức thứ tàm, là nguồn nước thiện ... dẫn đến khả ái, khả hỷ, khả ý, hạnh phúc, an</w:t>
      </w:r>
      <w:r>
        <w:rPr>
          <w:spacing w:val="-4"/>
          <w:sz w:val="24"/>
        </w:rPr>
        <w:t> </w:t>
      </w:r>
      <w:r>
        <w:rPr>
          <w:sz w:val="24"/>
        </w:rPr>
        <w:t>lạc.</w:t>
      </w:r>
    </w:p>
    <w:p>
      <w:pPr>
        <w:pStyle w:val="BodyText"/>
        <w:spacing w:before="4"/>
        <w:rPr>
          <w:sz w:val="25"/>
        </w:rPr>
      </w:pPr>
    </w:p>
    <w:p>
      <w:pPr>
        <w:pStyle w:val="BodyText"/>
        <w:spacing w:line="232" w:lineRule="auto" w:before="1"/>
        <w:ind w:left="120" w:right="119"/>
        <w:jc w:val="both"/>
      </w:pPr>
      <w:r>
        <w:rPr/>
        <w:t>Này các Tỷ-kheo, có tám nguồn nước công đức này, là nguồn nước thiện, món ăn cho an lạc làm nhơn sanh Thiên, quả dị thục an lạc, đưa đến cõi trời, dẫn đến khả ái, khả hỷ, khả ý, hạnh phúc, an lạc.</w:t>
      </w:r>
    </w:p>
    <w:p>
      <w:pPr>
        <w:pStyle w:val="BodyText"/>
        <w:spacing w:before="8"/>
      </w:pPr>
    </w:p>
    <w:p>
      <w:pPr>
        <w:pStyle w:val="ListParagraph"/>
        <w:numPr>
          <w:ilvl w:val="0"/>
          <w:numId w:val="816"/>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(40) Rất Là</w:t>
      </w:r>
      <w:r>
        <w:rPr>
          <w:rFonts w:ascii="Verdana" w:hAnsi="Verdana"/>
          <w:b/>
          <w:color w:val="008AF0"/>
          <w:spacing w:val="-1"/>
          <w:sz w:val="19"/>
        </w:rPr>
        <w:t> </w:t>
      </w:r>
      <w:r>
        <w:rPr>
          <w:rFonts w:ascii="Verdana" w:hAnsi="Verdana"/>
          <w:b/>
          <w:color w:val="008AF0"/>
          <w:sz w:val="19"/>
        </w:rPr>
        <w:t>Nhẹ</w:t>
      </w:r>
    </w:p>
    <w:p>
      <w:pPr>
        <w:pStyle w:val="BodyText"/>
        <w:spacing w:before="7"/>
        <w:rPr>
          <w:rFonts w:ascii="Verdana"/>
          <w:b/>
          <w:sz w:val="23"/>
        </w:rPr>
      </w:pPr>
    </w:p>
    <w:p>
      <w:pPr>
        <w:pStyle w:val="BodyText"/>
        <w:spacing w:line="230" w:lineRule="auto" w:before="1"/>
        <w:ind w:left="120" w:right="118"/>
        <w:jc w:val="both"/>
      </w:pPr>
      <w:r>
        <w:rPr/>
        <w:t>1.- Này các Tỷ-kheo, sát sanh được thực hiện, được tu tập, được làm cho sung mãn, đưa đến địa ngục, đưa đến loại bàng sanh, đưa đến cõi ngạ quỷ. Quả dị thục hết sức nhẹ của sát sanh là được làm người với tuổi thọ ngắn.</w:t>
      </w:r>
    </w:p>
    <w:p>
      <w:pPr>
        <w:pStyle w:val="BodyText"/>
        <w:rPr>
          <w:sz w:val="25"/>
        </w:rPr>
      </w:pPr>
    </w:p>
    <w:p>
      <w:pPr>
        <w:pStyle w:val="ListParagraph"/>
        <w:numPr>
          <w:ilvl w:val="0"/>
          <w:numId w:val="825"/>
        </w:numPr>
        <w:tabs>
          <w:tab w:pos="375" w:val="left" w:leader="none"/>
        </w:tabs>
        <w:spacing w:line="230" w:lineRule="auto" w:before="0" w:after="0"/>
        <w:ind w:left="119" w:right="117" w:firstLine="0"/>
        <w:jc w:val="both"/>
        <w:rPr>
          <w:sz w:val="24"/>
        </w:rPr>
      </w:pPr>
      <w:r>
        <w:rPr>
          <w:sz w:val="24"/>
        </w:rPr>
        <w:t>Này các Tỷ-kheo, lấy của không cho được thực hiện, được tu tập, được làm cho sung mãn, đưa đến địa ngục, đưa đến loại bàng sanh, đưa đến cõi ngạ quỷ. Quả dị thục hết sức nhẹ của lấy của không cho là được làm người với sự tổn hại tài</w:t>
      </w:r>
      <w:r>
        <w:rPr>
          <w:spacing w:val="-7"/>
          <w:sz w:val="24"/>
        </w:rPr>
        <w:t> </w:t>
      </w:r>
      <w:r>
        <w:rPr>
          <w:sz w:val="24"/>
        </w:rPr>
        <w:t>sản.</w:t>
      </w:r>
    </w:p>
    <w:p>
      <w:pPr>
        <w:pStyle w:val="BodyText"/>
        <w:rPr>
          <w:sz w:val="25"/>
        </w:rPr>
      </w:pPr>
    </w:p>
    <w:p>
      <w:pPr>
        <w:pStyle w:val="ListParagraph"/>
        <w:numPr>
          <w:ilvl w:val="0"/>
          <w:numId w:val="825"/>
        </w:numPr>
        <w:tabs>
          <w:tab w:pos="361" w:val="left" w:leader="none"/>
        </w:tabs>
        <w:spacing w:line="230" w:lineRule="auto" w:before="0" w:after="0"/>
        <w:ind w:left="120" w:right="117" w:hanging="1"/>
        <w:jc w:val="both"/>
        <w:rPr>
          <w:sz w:val="24"/>
        </w:rPr>
      </w:pPr>
      <w:r>
        <w:rPr>
          <w:sz w:val="24"/>
        </w:rPr>
        <w:t>Này các Tỷ-kheo, tà hạnh trong các dục được thực hiện, được tu tập, được làm cho sung mãn, đưa đến địa ngục, đưa đến loại bàng sanh, đưa đến cõi ngạ quỷ. Quả dị thục hết sức nhẹ của tà hạnh trong các dục là được làm người với sự oán thù của kẻ</w:t>
      </w:r>
      <w:r>
        <w:rPr>
          <w:spacing w:val="-11"/>
          <w:sz w:val="24"/>
        </w:rPr>
        <w:t> </w:t>
      </w:r>
      <w:r>
        <w:rPr>
          <w:sz w:val="24"/>
        </w:rPr>
        <w:t>địch.</w:t>
      </w:r>
    </w:p>
    <w:p>
      <w:pPr>
        <w:pStyle w:val="BodyText"/>
        <w:spacing w:before="9"/>
      </w:pPr>
    </w:p>
    <w:p>
      <w:pPr>
        <w:pStyle w:val="ListParagraph"/>
        <w:numPr>
          <w:ilvl w:val="0"/>
          <w:numId w:val="825"/>
        </w:numPr>
        <w:tabs>
          <w:tab w:pos="362" w:val="left" w:leader="none"/>
        </w:tabs>
        <w:spacing w:line="232" w:lineRule="auto" w:before="0" w:after="0"/>
        <w:ind w:left="119" w:right="118" w:firstLine="0"/>
        <w:jc w:val="both"/>
        <w:rPr>
          <w:sz w:val="24"/>
        </w:rPr>
      </w:pPr>
      <w:r>
        <w:rPr>
          <w:sz w:val="24"/>
        </w:rPr>
        <w:t>Này các Tỷ-kheo, nói láo được thực hiện, được tu tập, được làm cho sung mãn, đưa đến địa ngục, đưa đến loại bàng sanh, đưa đến cõi ngạ quỷ. Quả dị thục hết sức nhẹ của nói láo là được làm người bị vu cáo không đúng sự</w:t>
      </w:r>
      <w:r>
        <w:rPr>
          <w:spacing w:val="-2"/>
          <w:sz w:val="24"/>
        </w:rPr>
        <w:t> </w:t>
      </w:r>
      <w:r>
        <w:rPr>
          <w:sz w:val="24"/>
        </w:rPr>
        <w:t>thật.</w:t>
      </w:r>
    </w:p>
    <w:p>
      <w:pPr>
        <w:pStyle w:val="BodyText"/>
        <w:spacing w:before="7"/>
      </w:pPr>
    </w:p>
    <w:p>
      <w:pPr>
        <w:pStyle w:val="ListParagraph"/>
        <w:numPr>
          <w:ilvl w:val="0"/>
          <w:numId w:val="825"/>
        </w:numPr>
        <w:tabs>
          <w:tab w:pos="361" w:val="left" w:leader="none"/>
        </w:tabs>
        <w:spacing w:line="230" w:lineRule="auto" w:before="0" w:after="0"/>
        <w:ind w:left="120" w:right="118" w:hanging="1"/>
        <w:jc w:val="both"/>
        <w:rPr>
          <w:sz w:val="24"/>
        </w:rPr>
      </w:pPr>
      <w:r>
        <w:rPr>
          <w:sz w:val="24"/>
        </w:rPr>
        <w:t>Này các Tỷ-kheo, nói hai lưỡi được thực hiện, được tu tập, được làm cho sung mãn, đưa đến địa ngục, đưa đến loại bàng sanh, đưa đến cõi ngạ quỷ. Quả dị thục hết sức nhẹ của nói hai lưỡi là được làm người với bạn bè bị đổ</w:t>
      </w:r>
      <w:r>
        <w:rPr>
          <w:spacing w:val="-2"/>
          <w:sz w:val="24"/>
        </w:rPr>
        <w:t> </w:t>
      </w:r>
      <w:r>
        <w:rPr>
          <w:sz w:val="24"/>
        </w:rPr>
        <w:t>vỡ.</w:t>
      </w:r>
    </w:p>
    <w:p>
      <w:pPr>
        <w:pStyle w:val="BodyText"/>
        <w:rPr>
          <w:sz w:val="25"/>
        </w:rPr>
      </w:pPr>
    </w:p>
    <w:p>
      <w:pPr>
        <w:pStyle w:val="ListParagraph"/>
        <w:numPr>
          <w:ilvl w:val="0"/>
          <w:numId w:val="825"/>
        </w:numPr>
        <w:tabs>
          <w:tab w:pos="361" w:val="left" w:leader="none"/>
        </w:tabs>
        <w:spacing w:line="230" w:lineRule="auto" w:before="0" w:after="0"/>
        <w:ind w:left="120" w:right="118" w:firstLine="0"/>
        <w:jc w:val="both"/>
        <w:rPr>
          <w:sz w:val="24"/>
        </w:rPr>
      </w:pPr>
      <w:r>
        <w:rPr>
          <w:sz w:val="24"/>
        </w:rPr>
        <w:t>Này các Tỷ-kheo, nói ác khẩu được thực hiện, được tu tập, được làm cho sung mãn, đưa đến địa ngục, đưa đến loại bàng sanh, đưa đến cõi ngạ quỷ. Quả dị thục hết sức nhẹ của nói ác khẩu là được làm người và được nghe những tiếng không khả</w:t>
      </w:r>
      <w:r>
        <w:rPr>
          <w:spacing w:val="-4"/>
          <w:sz w:val="24"/>
        </w:rPr>
        <w:t> </w:t>
      </w:r>
      <w:r>
        <w:rPr>
          <w:sz w:val="24"/>
        </w:rPr>
        <w:t>ý.</w:t>
      </w:r>
    </w:p>
    <w:p>
      <w:pPr>
        <w:spacing w:after="0" w:line="230" w:lineRule="auto"/>
        <w:jc w:val="both"/>
        <w:rPr>
          <w:sz w:val="24"/>
        </w:rPr>
        <w:sectPr>
          <w:pgSz w:w="12240" w:h="15840"/>
          <w:pgMar w:header="2" w:footer="0" w:top="980" w:bottom="280" w:left="960" w:right="960"/>
        </w:sectPr>
      </w:pPr>
    </w:p>
    <w:p>
      <w:pPr>
        <w:pStyle w:val="ListParagraph"/>
        <w:numPr>
          <w:ilvl w:val="0"/>
          <w:numId w:val="825"/>
        </w:numPr>
        <w:tabs>
          <w:tab w:pos="360" w:val="left" w:leader="none"/>
        </w:tabs>
        <w:spacing w:line="230" w:lineRule="auto" w:before="92" w:after="0"/>
        <w:ind w:left="120" w:right="118" w:hanging="1"/>
        <w:jc w:val="both"/>
        <w:rPr>
          <w:sz w:val="24"/>
        </w:rPr>
      </w:pPr>
      <w:bookmarkStart w:name="V. Phẩm Ngày Trai Giới" w:id="309"/>
      <w:bookmarkEnd w:id="309"/>
      <w:r>
        <w:rPr/>
      </w:r>
      <w:bookmarkStart w:name="_bookmark125" w:id="310"/>
      <w:bookmarkEnd w:id="310"/>
      <w:r>
        <w:rPr/>
      </w:r>
      <w:bookmarkStart w:name="_bookmark125" w:id="311"/>
      <w:bookmarkEnd w:id="311"/>
      <w:r>
        <w:rPr>
          <w:sz w:val="24"/>
        </w:rPr>
        <w:t>Nà</w:t>
      </w:r>
      <w:r>
        <w:rPr>
          <w:sz w:val="24"/>
        </w:rPr>
        <w:t>y các Tỷ-kheo, nói lời phù phiếm được thực hiện, được tu tập, được làm cho sung mãn, đưa đến địa ngục, đưa đến loại bàng sanh, đưa đến cõi ngạ quỷ. Quả dị thục hết sức nhẹ của nói lời phù phiếm là được làm người và được nghe những lời khó chấp</w:t>
      </w:r>
      <w:r>
        <w:rPr>
          <w:spacing w:val="-10"/>
          <w:sz w:val="24"/>
        </w:rPr>
        <w:t> </w:t>
      </w:r>
      <w:r>
        <w:rPr>
          <w:sz w:val="24"/>
        </w:rPr>
        <w:t>nhận.</w:t>
      </w:r>
    </w:p>
    <w:p>
      <w:pPr>
        <w:pStyle w:val="BodyText"/>
        <w:rPr>
          <w:sz w:val="25"/>
        </w:rPr>
      </w:pPr>
    </w:p>
    <w:p>
      <w:pPr>
        <w:pStyle w:val="ListParagraph"/>
        <w:numPr>
          <w:ilvl w:val="0"/>
          <w:numId w:val="825"/>
        </w:numPr>
        <w:tabs>
          <w:tab w:pos="380" w:val="left" w:leader="none"/>
        </w:tabs>
        <w:spacing w:line="230" w:lineRule="auto" w:before="0" w:after="0"/>
        <w:ind w:left="119" w:right="118" w:firstLine="0"/>
        <w:jc w:val="both"/>
        <w:rPr>
          <w:sz w:val="24"/>
        </w:rPr>
      </w:pPr>
      <w:r>
        <w:rPr>
          <w:sz w:val="24"/>
        </w:rPr>
        <w:t>Này các Tỷ-kheo, uống men rượu, rượu nấu, được thực hiện, được tu tập, được làm cho sung mãn, đưa đến địa ngục, đưa đến loại bàng sanh, đưa đến cõi ngạ quỷ. Quả dị thục hết sức nhẹ của uống rượu mem rượu nấu là được làm người với tâm điên</w:t>
      </w:r>
      <w:r>
        <w:rPr>
          <w:spacing w:val="-9"/>
          <w:sz w:val="24"/>
        </w:rPr>
        <w:t> </w:t>
      </w:r>
      <w:r>
        <w:rPr>
          <w:sz w:val="24"/>
        </w:rPr>
        <w:t>loạn.</w:t>
      </w:r>
    </w:p>
    <w:p>
      <w:pPr>
        <w:pStyle w:val="BodyText"/>
        <w:spacing w:before="1"/>
        <w:rPr>
          <w:sz w:val="25"/>
        </w:rPr>
      </w:pPr>
    </w:p>
    <w:p>
      <w:pPr>
        <w:pStyle w:val="ListParagraph"/>
        <w:numPr>
          <w:ilvl w:val="1"/>
          <w:numId w:val="780"/>
        </w:numPr>
        <w:tabs>
          <w:tab w:pos="4144" w:val="left" w:leader="none"/>
        </w:tabs>
        <w:spacing w:line="240" w:lineRule="auto" w:before="0" w:after="0"/>
        <w:ind w:left="4143" w:right="0" w:hanging="300"/>
        <w:jc w:val="left"/>
        <w:rPr>
          <w:rFonts w:ascii="Verdana" w:hAnsi="Verdana"/>
          <w:b/>
          <w:sz w:val="20"/>
        </w:rPr>
      </w:pPr>
      <w:r>
        <w:rPr>
          <w:rFonts w:ascii="Verdana" w:hAnsi="Verdana"/>
          <w:b/>
          <w:color w:val="008AF0"/>
          <w:sz w:val="20"/>
        </w:rPr>
        <w:t>Phẩm Ngày Trai</w:t>
      </w:r>
      <w:r>
        <w:rPr>
          <w:rFonts w:ascii="Verdana" w:hAnsi="Verdana"/>
          <w:b/>
          <w:color w:val="008AF0"/>
          <w:spacing w:val="37"/>
          <w:sz w:val="20"/>
        </w:rPr>
        <w:t> </w:t>
      </w:r>
      <w:r>
        <w:rPr>
          <w:rFonts w:ascii="Verdana" w:hAnsi="Verdana"/>
          <w:b/>
          <w:color w:val="008AF0"/>
          <w:sz w:val="20"/>
        </w:rPr>
        <w:t>Giới</w:t>
      </w:r>
    </w:p>
    <w:p>
      <w:pPr>
        <w:pStyle w:val="BodyText"/>
        <w:spacing w:before="9"/>
        <w:rPr>
          <w:rFonts w:ascii="Verdana"/>
          <w:b/>
          <w:sz w:val="23"/>
        </w:rPr>
      </w:pPr>
    </w:p>
    <w:p>
      <w:pPr>
        <w:pStyle w:val="ListParagraph"/>
        <w:numPr>
          <w:ilvl w:val="0"/>
          <w:numId w:val="826"/>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(41) Các Trai Giới</w:t>
      </w:r>
    </w:p>
    <w:p>
      <w:pPr>
        <w:pStyle w:val="BodyText"/>
        <w:spacing w:before="3"/>
        <w:rPr>
          <w:rFonts w:ascii="Verdana"/>
          <w:b/>
          <w:sz w:val="23"/>
        </w:rPr>
      </w:pPr>
    </w:p>
    <w:p>
      <w:pPr>
        <w:pStyle w:val="ListParagraph"/>
        <w:numPr>
          <w:ilvl w:val="0"/>
          <w:numId w:val="827"/>
        </w:numPr>
        <w:tabs>
          <w:tab w:pos="360" w:val="left" w:leader="none"/>
        </w:tabs>
        <w:spacing w:line="240" w:lineRule="auto" w:before="1" w:after="0"/>
        <w:ind w:left="360" w:right="0" w:hanging="240"/>
        <w:jc w:val="both"/>
        <w:rPr>
          <w:sz w:val="24"/>
        </w:rPr>
      </w:pPr>
      <w:r>
        <w:rPr>
          <w:b/>
          <w:sz w:val="27"/>
        </w:rPr>
        <w:t>N</w:t>
      </w:r>
      <w:r>
        <w:rPr>
          <w:sz w:val="24"/>
        </w:rPr>
        <w:t>hư vầy tôi</w:t>
      </w:r>
      <w:r>
        <w:rPr>
          <w:spacing w:val="-1"/>
          <w:sz w:val="24"/>
        </w:rPr>
        <w:t> </w:t>
      </w:r>
      <w:r>
        <w:rPr>
          <w:sz w:val="24"/>
        </w:rPr>
        <w:t>nghe:</w:t>
      </w:r>
    </w:p>
    <w:p>
      <w:pPr>
        <w:pStyle w:val="BodyText"/>
        <w:spacing w:before="1"/>
      </w:pPr>
    </w:p>
    <w:p>
      <w:pPr>
        <w:pStyle w:val="BodyText"/>
        <w:spacing w:line="232" w:lineRule="auto"/>
        <w:ind w:left="119" w:right="119"/>
      </w:pPr>
      <w:r>
        <w:rPr/>
        <w:t>Một thời, Thế Tôn trú ở Sàvavatthì tại Jetanava, khu vườn ông Anàthapindika, ở đấy Thế Tôn gọi các Tỷ-kheo: “Này các Tỷ-kheo”, - “Bạch Thế Tôn”</w:t>
      </w:r>
    </w:p>
    <w:p>
      <w:pPr>
        <w:pStyle w:val="BodyText"/>
        <w:spacing w:before="10"/>
        <w:rPr>
          <w:sz w:val="23"/>
        </w:rPr>
      </w:pPr>
    </w:p>
    <w:p>
      <w:pPr>
        <w:pStyle w:val="BodyText"/>
        <w:spacing w:before="1"/>
        <w:ind w:left="119"/>
      </w:pPr>
      <w:r>
        <w:rPr/>
        <w:t>Các tỷ-kheo ấy vâng đáp Thế Tôn. Thế tôn nói như sau:</w:t>
      </w:r>
    </w:p>
    <w:p>
      <w:pPr>
        <w:pStyle w:val="BodyText"/>
        <w:spacing w:before="7"/>
      </w:pPr>
    </w:p>
    <w:p>
      <w:pPr>
        <w:pStyle w:val="ListParagraph"/>
        <w:numPr>
          <w:ilvl w:val="0"/>
          <w:numId w:val="827"/>
        </w:numPr>
        <w:tabs>
          <w:tab w:pos="362" w:val="left" w:leader="none"/>
        </w:tabs>
        <w:spacing w:line="230" w:lineRule="auto" w:before="0" w:after="0"/>
        <w:ind w:left="119" w:right="118" w:firstLine="0"/>
        <w:jc w:val="both"/>
        <w:rPr>
          <w:sz w:val="24"/>
        </w:rPr>
      </w:pPr>
      <w:r>
        <w:rPr>
          <w:sz w:val="24"/>
        </w:rPr>
        <w:t>- Này các Tỷ-kheo, ngày trai giới thành tựu tám chi phần, được thực hành thời có được quả lớn, có lợi ích lớn, có rực rỡ lớn; có biến mãn lớn. Như thế nào, này các Tỷ-kheo, là ngày trai giới thành tựu tám chi phần, được thực hành thời có được quả lớn, có lợi ích lớn, có rực rỡ lớn; có biến mãn</w:t>
      </w:r>
      <w:r>
        <w:rPr>
          <w:spacing w:val="-22"/>
          <w:sz w:val="24"/>
        </w:rPr>
        <w:t> </w:t>
      </w:r>
      <w:r>
        <w:rPr>
          <w:sz w:val="24"/>
        </w:rPr>
        <w:t>lớn?</w:t>
      </w:r>
    </w:p>
    <w:p>
      <w:pPr>
        <w:pStyle w:val="BodyText"/>
        <w:rPr>
          <w:sz w:val="25"/>
        </w:rPr>
      </w:pPr>
    </w:p>
    <w:p>
      <w:pPr>
        <w:pStyle w:val="ListParagraph"/>
        <w:numPr>
          <w:ilvl w:val="0"/>
          <w:numId w:val="827"/>
        </w:numPr>
        <w:tabs>
          <w:tab w:pos="371" w:val="left" w:leader="none"/>
        </w:tabs>
        <w:spacing w:line="230" w:lineRule="auto" w:before="1" w:after="0"/>
        <w:ind w:left="119" w:right="119" w:firstLine="0"/>
        <w:jc w:val="both"/>
        <w:rPr>
          <w:sz w:val="24"/>
        </w:rPr>
      </w:pPr>
      <w:r>
        <w:rPr>
          <w:sz w:val="24"/>
        </w:rPr>
        <w:t>Ở đây, này các Tỷ-kheo, Thánh đệ tử suy nghĩ như sau: “Cho đến trọn đời, các vị A-la-hán đoạn tận sát sanh, từ bỏ sát sanh, bỏ trượng, bỏ kiếm, biết tàm quý, có lòng từ, sống thương xót đến hạnh phúc tất cả chúng sanh và loài hữu tình. Hôm nay, đêm này và ngày nay, ta cũng đoạn tận sát sanh, từ bỏ sát sanh, bỏ trượng, bỏ kiếm, biết tàm quý, có lòng từ, sống thương xót đến hạnh phúc tất cả chúng sanh và loài hữu tình. Với chi phần này, Ta theo gương vị A-la-hán, ta sẽ thực hành trai giới “. Ðây là chi phần thứ nhất được thành</w:t>
      </w:r>
      <w:r>
        <w:rPr>
          <w:spacing w:val="-4"/>
          <w:sz w:val="24"/>
        </w:rPr>
        <w:t> </w:t>
      </w:r>
      <w:r>
        <w:rPr>
          <w:sz w:val="24"/>
        </w:rPr>
        <w:t>tựu.</w:t>
      </w:r>
    </w:p>
    <w:p>
      <w:pPr>
        <w:pStyle w:val="BodyText"/>
        <w:spacing w:before="3"/>
        <w:rPr>
          <w:sz w:val="25"/>
        </w:rPr>
      </w:pPr>
    </w:p>
    <w:p>
      <w:pPr>
        <w:pStyle w:val="ListParagraph"/>
        <w:numPr>
          <w:ilvl w:val="0"/>
          <w:numId w:val="827"/>
        </w:numPr>
        <w:tabs>
          <w:tab w:pos="375" w:val="left" w:leader="none"/>
        </w:tabs>
        <w:spacing w:line="230" w:lineRule="auto" w:before="0" w:after="0"/>
        <w:ind w:left="120" w:right="119" w:firstLine="0"/>
        <w:jc w:val="both"/>
        <w:rPr>
          <w:sz w:val="24"/>
        </w:rPr>
      </w:pPr>
      <w:r>
        <w:rPr>
          <w:sz w:val="24"/>
        </w:rPr>
        <w:t>“Cho đến trọn đời, các vị A-la-hán đoạn tận lấy của không cho, chỉ lấy những vật đã cho, chỉ mong những vật đã cho, tự sống thanh tịnh, không có trộm cướp. Hôm nay, đêm này và ngày nay, ta cũng đoạn tận lấy của không cho, chỉ lấy những vật đã cho, chỉ mong những vật đã cho, tự sống thanh tịnh, không có trộm cướp. Với chi phần này, Ta theo gương vị A-la-hán, ta sẽ thực hành ngày trai giới “. Ðây là chi phần thứ hai được thành</w:t>
      </w:r>
      <w:r>
        <w:rPr>
          <w:spacing w:val="-4"/>
          <w:sz w:val="24"/>
        </w:rPr>
        <w:t> </w:t>
      </w:r>
      <w:r>
        <w:rPr>
          <w:sz w:val="24"/>
        </w:rPr>
        <w:t>tựu.</w:t>
      </w:r>
    </w:p>
    <w:p>
      <w:pPr>
        <w:pStyle w:val="BodyText"/>
        <w:spacing w:before="1"/>
        <w:rPr>
          <w:sz w:val="25"/>
        </w:rPr>
      </w:pPr>
    </w:p>
    <w:p>
      <w:pPr>
        <w:pStyle w:val="ListParagraph"/>
        <w:numPr>
          <w:ilvl w:val="0"/>
          <w:numId w:val="827"/>
        </w:numPr>
        <w:tabs>
          <w:tab w:pos="383" w:val="left" w:leader="none"/>
        </w:tabs>
        <w:spacing w:line="230" w:lineRule="auto" w:before="1" w:after="0"/>
        <w:ind w:left="120" w:right="117" w:firstLine="0"/>
        <w:jc w:val="both"/>
        <w:rPr>
          <w:sz w:val="24"/>
        </w:rPr>
      </w:pPr>
      <w:r>
        <w:rPr>
          <w:sz w:val="24"/>
        </w:rPr>
        <w:t>“Cho đến trọn đời, các vị A-la-hán đoạn tận phi Phạm hạnh, hành Phạm hạnh, sống xa lánh, từ bỏ dâm dục hèn hạ. Hôm nay, đêm này và ngày nay, ta cũng đoạn tận phi Phạm hạnh, hành Phạm hạnh, sống xa lánh, từ bỏ dâm dục hèn hạ. Với chi phần này, Ta theo gương vị A-la-hán, ta sẽ thực hành ngày trai giới “. Ðây là chi phần thứ ba được thành</w:t>
      </w:r>
      <w:r>
        <w:rPr>
          <w:spacing w:val="-6"/>
          <w:sz w:val="24"/>
        </w:rPr>
        <w:t> </w:t>
      </w:r>
      <w:r>
        <w:rPr>
          <w:sz w:val="24"/>
        </w:rPr>
        <w:t>tựu.</w:t>
      </w:r>
    </w:p>
    <w:p>
      <w:pPr>
        <w:pStyle w:val="BodyText"/>
        <w:spacing w:before="1"/>
        <w:rPr>
          <w:sz w:val="25"/>
        </w:rPr>
      </w:pPr>
    </w:p>
    <w:p>
      <w:pPr>
        <w:pStyle w:val="ListParagraph"/>
        <w:numPr>
          <w:ilvl w:val="0"/>
          <w:numId w:val="827"/>
        </w:numPr>
        <w:tabs>
          <w:tab w:pos="375" w:val="left" w:leader="none"/>
        </w:tabs>
        <w:spacing w:line="230" w:lineRule="auto" w:before="0" w:after="0"/>
        <w:ind w:left="119" w:right="117" w:firstLine="0"/>
        <w:jc w:val="both"/>
        <w:rPr>
          <w:sz w:val="24"/>
        </w:rPr>
      </w:pPr>
      <w:r>
        <w:rPr>
          <w:sz w:val="24"/>
        </w:rPr>
        <w:t>“Cho đến trọn đời, các vị A-la-hán đoạn tận nói láo, từ bỏ nói láo, nói những lời chân thật, y chỉ sự thật, chắc chắn, đáng tin cậy, không lường gạt đời. Hôm nay, đêm này và ngày nay, ta cũng đoạn tận nói láo, từ bỏ nói láo, nói những lời chân thật, y chỉ sự thật, chắc chắn, đáng tin cậy, không lường gạt đời. Với chi phần này, Ta theo gương vị A-la-hán, ta sẽ thực hành ngày trai giới “. Ðây là chi phần thứ tư được thành</w:t>
      </w:r>
      <w:r>
        <w:rPr>
          <w:spacing w:val="-3"/>
          <w:sz w:val="24"/>
        </w:rPr>
        <w:t> </w:t>
      </w:r>
      <w:r>
        <w:rPr>
          <w:sz w:val="24"/>
        </w:rPr>
        <w:t>tựu.</w:t>
      </w:r>
    </w:p>
    <w:p>
      <w:pPr>
        <w:pStyle w:val="BodyText"/>
        <w:spacing w:before="2"/>
        <w:rPr>
          <w:sz w:val="25"/>
        </w:rPr>
      </w:pPr>
    </w:p>
    <w:p>
      <w:pPr>
        <w:pStyle w:val="ListParagraph"/>
        <w:numPr>
          <w:ilvl w:val="0"/>
          <w:numId w:val="827"/>
        </w:numPr>
        <w:tabs>
          <w:tab w:pos="377" w:val="left" w:leader="none"/>
        </w:tabs>
        <w:spacing w:line="230" w:lineRule="auto" w:before="0" w:after="0"/>
        <w:ind w:left="120" w:right="117" w:firstLine="0"/>
        <w:jc w:val="both"/>
        <w:rPr>
          <w:sz w:val="24"/>
        </w:rPr>
      </w:pPr>
      <w:r>
        <w:rPr>
          <w:sz w:val="24"/>
        </w:rPr>
        <w:t>“Cho đến trọn đời, các vị A-la-hán đoạn tận đắm say men rượu men, rượu nấu, từ bỏ đắm say rượu men, rượu nấu. Hôm nay, đêm này và ngày nay, ta cũng đoạn tận đắm say men rượu men, rượu nấu, từ bỏ</w:t>
      </w:r>
      <w:r>
        <w:rPr>
          <w:spacing w:val="6"/>
          <w:sz w:val="24"/>
        </w:rPr>
        <w:t> </w:t>
      </w:r>
      <w:r>
        <w:rPr>
          <w:sz w:val="24"/>
        </w:rPr>
        <w:t>đắm</w:t>
      </w:r>
      <w:r>
        <w:rPr>
          <w:spacing w:val="6"/>
          <w:sz w:val="24"/>
        </w:rPr>
        <w:t> </w:t>
      </w:r>
      <w:r>
        <w:rPr>
          <w:sz w:val="24"/>
        </w:rPr>
        <w:t>say</w:t>
      </w:r>
      <w:r>
        <w:rPr>
          <w:spacing w:val="7"/>
          <w:sz w:val="24"/>
        </w:rPr>
        <w:t> </w:t>
      </w:r>
      <w:r>
        <w:rPr>
          <w:sz w:val="24"/>
        </w:rPr>
        <w:t>rượu</w:t>
      </w:r>
      <w:r>
        <w:rPr>
          <w:spacing w:val="6"/>
          <w:sz w:val="24"/>
        </w:rPr>
        <w:t> </w:t>
      </w:r>
      <w:r>
        <w:rPr>
          <w:sz w:val="24"/>
        </w:rPr>
        <w:t>men,</w:t>
      </w:r>
      <w:r>
        <w:rPr>
          <w:spacing w:val="6"/>
          <w:sz w:val="24"/>
        </w:rPr>
        <w:t> </w:t>
      </w:r>
      <w:r>
        <w:rPr>
          <w:sz w:val="24"/>
        </w:rPr>
        <w:t>rượu</w:t>
      </w:r>
      <w:r>
        <w:rPr>
          <w:spacing w:val="6"/>
          <w:sz w:val="24"/>
        </w:rPr>
        <w:t> </w:t>
      </w:r>
      <w:r>
        <w:rPr>
          <w:sz w:val="24"/>
        </w:rPr>
        <w:t>nấu.</w:t>
      </w:r>
      <w:r>
        <w:rPr>
          <w:spacing w:val="6"/>
          <w:sz w:val="24"/>
        </w:rPr>
        <w:t> </w:t>
      </w:r>
      <w:r>
        <w:rPr>
          <w:sz w:val="24"/>
        </w:rPr>
        <w:t>Với</w:t>
      </w:r>
      <w:r>
        <w:rPr>
          <w:spacing w:val="7"/>
          <w:sz w:val="24"/>
        </w:rPr>
        <w:t> </w:t>
      </w:r>
      <w:r>
        <w:rPr>
          <w:sz w:val="24"/>
        </w:rPr>
        <w:t>chi</w:t>
      </w:r>
      <w:r>
        <w:rPr>
          <w:spacing w:val="6"/>
          <w:sz w:val="24"/>
        </w:rPr>
        <w:t> </w:t>
      </w:r>
      <w:r>
        <w:rPr>
          <w:sz w:val="24"/>
        </w:rPr>
        <w:t>phần</w:t>
      </w:r>
      <w:r>
        <w:rPr>
          <w:spacing w:val="7"/>
          <w:sz w:val="24"/>
        </w:rPr>
        <w:t> </w:t>
      </w:r>
      <w:r>
        <w:rPr>
          <w:sz w:val="24"/>
        </w:rPr>
        <w:t>này,</w:t>
      </w:r>
      <w:r>
        <w:rPr>
          <w:spacing w:val="6"/>
          <w:sz w:val="24"/>
        </w:rPr>
        <w:t> </w:t>
      </w:r>
      <w:r>
        <w:rPr>
          <w:sz w:val="24"/>
        </w:rPr>
        <w:t>Ta</w:t>
      </w:r>
      <w:r>
        <w:rPr>
          <w:spacing w:val="6"/>
          <w:sz w:val="24"/>
        </w:rPr>
        <w:t> </w:t>
      </w:r>
      <w:r>
        <w:rPr>
          <w:sz w:val="24"/>
        </w:rPr>
        <w:t>theo</w:t>
      </w:r>
      <w:r>
        <w:rPr>
          <w:spacing w:val="6"/>
          <w:sz w:val="24"/>
        </w:rPr>
        <w:t> </w:t>
      </w:r>
      <w:r>
        <w:rPr>
          <w:sz w:val="24"/>
        </w:rPr>
        <w:t>gương</w:t>
      </w:r>
      <w:r>
        <w:rPr>
          <w:spacing w:val="6"/>
          <w:sz w:val="24"/>
        </w:rPr>
        <w:t> </w:t>
      </w:r>
      <w:r>
        <w:rPr>
          <w:sz w:val="24"/>
        </w:rPr>
        <w:t>vị</w:t>
      </w:r>
      <w:r>
        <w:rPr>
          <w:spacing w:val="7"/>
          <w:sz w:val="24"/>
        </w:rPr>
        <w:t> </w:t>
      </w:r>
      <w:r>
        <w:rPr>
          <w:sz w:val="24"/>
        </w:rPr>
        <w:t>A-la-hán,</w:t>
      </w:r>
      <w:r>
        <w:rPr>
          <w:spacing w:val="6"/>
          <w:sz w:val="24"/>
        </w:rPr>
        <w:t> </w:t>
      </w:r>
      <w:r>
        <w:rPr>
          <w:sz w:val="24"/>
        </w:rPr>
        <w:t>ta</w:t>
      </w:r>
      <w:r>
        <w:rPr>
          <w:spacing w:val="6"/>
          <w:sz w:val="24"/>
        </w:rPr>
        <w:t> </w:t>
      </w:r>
      <w:r>
        <w:rPr>
          <w:sz w:val="24"/>
        </w:rPr>
        <w:t>sẽ</w:t>
      </w:r>
      <w:r>
        <w:rPr>
          <w:spacing w:val="7"/>
          <w:sz w:val="24"/>
        </w:rPr>
        <w:t> </w:t>
      </w:r>
      <w:r>
        <w:rPr>
          <w:sz w:val="24"/>
        </w:rPr>
        <w:t>thực</w:t>
      </w:r>
      <w:r>
        <w:rPr>
          <w:spacing w:val="5"/>
          <w:sz w:val="24"/>
        </w:rPr>
        <w:t> </w:t>
      </w:r>
      <w:r>
        <w:rPr>
          <w:sz w:val="24"/>
        </w:rPr>
        <w:t>hành</w:t>
      </w:r>
      <w:r>
        <w:rPr>
          <w:spacing w:val="7"/>
          <w:sz w:val="24"/>
        </w:rPr>
        <w:t> </w:t>
      </w:r>
      <w:r>
        <w:rPr>
          <w:sz w:val="24"/>
        </w:rPr>
        <w:t>ngàytrai</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giới “. Ðây là chi phần thứ năm được thành tựu.</w:t>
      </w:r>
    </w:p>
    <w:p>
      <w:pPr>
        <w:pStyle w:val="BodyText"/>
        <w:spacing w:before="7"/>
      </w:pPr>
    </w:p>
    <w:p>
      <w:pPr>
        <w:pStyle w:val="ListParagraph"/>
        <w:numPr>
          <w:ilvl w:val="0"/>
          <w:numId w:val="827"/>
        </w:numPr>
        <w:tabs>
          <w:tab w:pos="375" w:val="left" w:leader="none"/>
        </w:tabs>
        <w:spacing w:line="230" w:lineRule="auto" w:before="1" w:after="0"/>
        <w:ind w:left="119" w:right="118" w:firstLine="0"/>
        <w:jc w:val="both"/>
        <w:rPr>
          <w:sz w:val="24"/>
        </w:rPr>
      </w:pPr>
      <w:r>
        <w:rPr>
          <w:sz w:val="24"/>
        </w:rPr>
        <w:t>“Cho đến trọn đời, các vị A-la-hán dùng mỗi ngày một bữa, không ăn ban đêm, từ bỏ không ăn ban đêm, từ bỏ ăn phí thời. Hôm nay, đêm này và ngày nay, ta cũng dùng mỗi ngày một bữa, không ăn ban đêm, từ bỏ không ăn ban đêm, từ bỏ ăn phí thời. Với chi phần này, Ta theo gương vị A-la-hán, ta sẽ thực hành ngày trai giới “. Ðây là chi phần thứ sáu được thành</w:t>
      </w:r>
      <w:r>
        <w:rPr>
          <w:spacing w:val="-6"/>
          <w:sz w:val="24"/>
        </w:rPr>
        <w:t> </w:t>
      </w:r>
      <w:r>
        <w:rPr>
          <w:sz w:val="24"/>
        </w:rPr>
        <w:t>tựu.</w:t>
      </w:r>
    </w:p>
    <w:p>
      <w:pPr>
        <w:pStyle w:val="BodyText"/>
        <w:spacing w:before="1"/>
        <w:rPr>
          <w:sz w:val="25"/>
        </w:rPr>
      </w:pPr>
    </w:p>
    <w:p>
      <w:pPr>
        <w:pStyle w:val="ListParagraph"/>
        <w:numPr>
          <w:ilvl w:val="0"/>
          <w:numId w:val="827"/>
        </w:numPr>
        <w:tabs>
          <w:tab w:pos="386" w:val="left" w:leader="none"/>
        </w:tabs>
        <w:spacing w:line="230" w:lineRule="auto" w:before="0" w:after="0"/>
        <w:ind w:left="119" w:right="117" w:firstLine="0"/>
        <w:jc w:val="both"/>
        <w:rPr>
          <w:sz w:val="24"/>
        </w:rPr>
      </w:pPr>
      <w:r>
        <w:rPr>
          <w:sz w:val="24"/>
        </w:rPr>
        <w:t>“Cho đến trọn đời, các vị A-la-hán từ bỏ không đi xem múa, hát, nhạc diễn kịch, không trang sức bằng vòng hoa, hương liệu, dầu thoa và các thời trang. Hôm nay, đêm này và ngày nay, ta cũng từ bỏ không đi xem múa, hát, nhạc diễn kịch, không trang sức bằng vòng hoa, hương liệu, dầu thoa và các thời trang. Với chi phần này, Ta theo gương vị A-la-hán, ta sẽ thực hành ngày trai giới “. Ðây là chi phần thứ bảy được thành</w:t>
      </w:r>
      <w:r>
        <w:rPr>
          <w:spacing w:val="-3"/>
          <w:sz w:val="24"/>
        </w:rPr>
        <w:t> </w:t>
      </w:r>
      <w:r>
        <w:rPr>
          <w:sz w:val="24"/>
        </w:rPr>
        <w:t>tựu.</w:t>
      </w:r>
    </w:p>
    <w:p>
      <w:pPr>
        <w:pStyle w:val="BodyText"/>
        <w:spacing w:before="2"/>
        <w:rPr>
          <w:sz w:val="25"/>
        </w:rPr>
      </w:pPr>
    </w:p>
    <w:p>
      <w:pPr>
        <w:pStyle w:val="ListParagraph"/>
        <w:numPr>
          <w:ilvl w:val="0"/>
          <w:numId w:val="827"/>
        </w:numPr>
        <w:tabs>
          <w:tab w:pos="495" w:val="left" w:leader="none"/>
        </w:tabs>
        <w:spacing w:line="230" w:lineRule="auto" w:before="0" w:after="0"/>
        <w:ind w:left="120" w:right="117" w:firstLine="0"/>
        <w:jc w:val="both"/>
        <w:rPr>
          <w:sz w:val="24"/>
        </w:rPr>
      </w:pPr>
      <w:r>
        <w:rPr>
          <w:sz w:val="24"/>
        </w:rPr>
        <w:t>“Cho đến trọn đời, các vị A-la-hán đoạn tận, không dùng các giường cao, giường lớn, từ bỏ không dùng các giường cao, giường lớn. Hôm nay, đêm này và ngày nay, ta cũng đoạn tận, không dùng các giường cao, giường lớn, từ bỏ không dùng các giường cao, giường lớn. Với chi phần này, Ta theo gương vị A-la-hán, ta sẽ thực hành ngày trai giới “. Ðây là chi phần thứ tám được thành</w:t>
      </w:r>
      <w:r>
        <w:rPr>
          <w:spacing w:val="-22"/>
          <w:sz w:val="24"/>
        </w:rPr>
        <w:t> </w:t>
      </w:r>
      <w:r>
        <w:rPr>
          <w:sz w:val="24"/>
        </w:rPr>
        <w:t>tựu.</w:t>
      </w:r>
    </w:p>
    <w:p>
      <w:pPr>
        <w:pStyle w:val="BodyText"/>
        <w:spacing w:before="1"/>
        <w:rPr>
          <w:sz w:val="25"/>
        </w:rPr>
      </w:pPr>
    </w:p>
    <w:p>
      <w:pPr>
        <w:pStyle w:val="BodyText"/>
        <w:spacing w:line="230" w:lineRule="auto" w:before="1"/>
        <w:ind w:left="120" w:right="118"/>
        <w:jc w:val="both"/>
      </w:pPr>
      <w:r>
        <w:rPr/>
        <w:t>Này các Tỷ-kheo, ngày trai giới thành tựu tám chi phần được thực hành như vậy, thời có được quả lớn, có lợi ích lớn, có rực rỡ lớn, có biến mãn lớn.</w:t>
      </w:r>
    </w:p>
    <w:p>
      <w:pPr>
        <w:pStyle w:val="BodyText"/>
        <w:spacing w:before="11"/>
      </w:pPr>
    </w:p>
    <w:p>
      <w:pPr>
        <w:pStyle w:val="ListParagraph"/>
        <w:numPr>
          <w:ilvl w:val="0"/>
          <w:numId w:val="826"/>
        </w:numPr>
        <w:tabs>
          <w:tab w:pos="605" w:val="left" w:leader="none"/>
        </w:tabs>
        <w:spacing w:line="240" w:lineRule="auto" w:before="0" w:after="0"/>
        <w:ind w:left="604" w:right="0" w:hanging="485"/>
        <w:jc w:val="both"/>
        <w:rPr>
          <w:rFonts w:ascii="Verdana" w:hAnsi="Verdana"/>
          <w:b/>
          <w:sz w:val="19"/>
        </w:rPr>
      </w:pPr>
      <w:r>
        <w:rPr>
          <w:rFonts w:ascii="Verdana" w:hAnsi="Verdana"/>
          <w:b/>
          <w:color w:val="008AF0"/>
          <w:sz w:val="19"/>
        </w:rPr>
        <w:t>(42) Ngày Trai</w:t>
      </w:r>
      <w:r>
        <w:rPr>
          <w:rFonts w:ascii="Verdana" w:hAnsi="Verdana"/>
          <w:b/>
          <w:color w:val="008AF0"/>
          <w:spacing w:val="1"/>
          <w:sz w:val="19"/>
        </w:rPr>
        <w:t> </w:t>
      </w:r>
      <w:r>
        <w:rPr>
          <w:rFonts w:ascii="Verdana" w:hAnsi="Verdana"/>
          <w:b/>
          <w:color w:val="008AF0"/>
          <w:sz w:val="19"/>
        </w:rPr>
        <w:t>Giới</w:t>
      </w:r>
    </w:p>
    <w:p>
      <w:pPr>
        <w:pStyle w:val="BodyText"/>
        <w:spacing w:before="8"/>
        <w:rPr>
          <w:rFonts w:ascii="Verdana"/>
          <w:b/>
          <w:sz w:val="23"/>
        </w:rPr>
      </w:pPr>
    </w:p>
    <w:p>
      <w:pPr>
        <w:pStyle w:val="BodyText"/>
        <w:spacing w:line="230" w:lineRule="auto"/>
        <w:ind w:left="119" w:right="118"/>
        <w:jc w:val="both"/>
      </w:pPr>
      <w:r>
        <w:rPr/>
        <w:t>1. - Này các Tỷ-kheo, ngày trai giới thành tựu tám chi phần, được thực hành thời có được quả lớn, có lợi ích lớn, có rực rỡ lớn; có biến mãn lớn. Như thế nào, này các Tỷ-kheo, là ngày trai giới thành tựu tám chi phần, được thực hành thời có được quả lớn, có lợi ích lớn, có rực rỡ lớn; có biến mãn</w:t>
      </w:r>
      <w:r>
        <w:rPr>
          <w:spacing w:val="-22"/>
        </w:rPr>
        <w:t> </w:t>
      </w:r>
      <w:r>
        <w:rPr/>
        <w:t>lớn?</w:t>
      </w:r>
    </w:p>
    <w:p>
      <w:pPr>
        <w:pStyle w:val="BodyText"/>
        <w:spacing w:before="2"/>
      </w:pPr>
    </w:p>
    <w:p>
      <w:pPr>
        <w:spacing w:before="0"/>
        <w:ind w:left="119" w:right="0" w:firstLine="0"/>
        <w:jc w:val="both"/>
        <w:rPr>
          <w:sz w:val="24"/>
        </w:rPr>
      </w:pPr>
      <w:r>
        <w:rPr>
          <w:sz w:val="24"/>
        </w:rPr>
        <w:t>2-3. </w:t>
      </w:r>
      <w:r>
        <w:rPr>
          <w:i/>
          <w:sz w:val="24"/>
        </w:rPr>
        <w:t>... (giống như kinh 41 trên, từ đoạn số 22 đến 10) </w:t>
      </w:r>
      <w:r>
        <w:rPr>
          <w:sz w:val="24"/>
        </w:rPr>
        <w:t>... (Ðây là chi phần thứ tám được thành tựu )</w:t>
      </w:r>
    </w:p>
    <w:p>
      <w:pPr>
        <w:pStyle w:val="BodyText"/>
        <w:spacing w:before="8"/>
      </w:pPr>
    </w:p>
    <w:p>
      <w:pPr>
        <w:pStyle w:val="ListParagraph"/>
        <w:numPr>
          <w:ilvl w:val="0"/>
          <w:numId w:val="14"/>
        </w:numPr>
        <w:tabs>
          <w:tab w:pos="274" w:val="left" w:leader="none"/>
        </w:tabs>
        <w:spacing w:line="230" w:lineRule="auto" w:before="0" w:after="0"/>
        <w:ind w:left="119" w:right="118" w:firstLine="0"/>
        <w:jc w:val="both"/>
        <w:rPr>
          <w:sz w:val="24"/>
        </w:rPr>
      </w:pPr>
      <w:r>
        <w:rPr>
          <w:sz w:val="24"/>
        </w:rPr>
        <w:t>Này các Tỷ-kheo, ngày trai giới thành tựu tám chi phần, được thực hành thời có được quả lớn, có lợi ích lớn, có rực rỡ lớn; có biến mãn lớn. Ðến như thế nào là quả lớn? Ðến như thế nào là lợi ích lớn? Ðến như thế nào là rực rỡ lớn? Ðến như thế nào là biến mãn</w:t>
      </w:r>
      <w:r>
        <w:rPr>
          <w:spacing w:val="-4"/>
          <w:sz w:val="24"/>
        </w:rPr>
        <w:t> </w:t>
      </w:r>
      <w:r>
        <w:rPr>
          <w:sz w:val="24"/>
        </w:rPr>
        <w:t>lớn?</w:t>
      </w:r>
    </w:p>
    <w:p>
      <w:pPr>
        <w:pStyle w:val="BodyText"/>
        <w:rPr>
          <w:sz w:val="25"/>
        </w:rPr>
      </w:pPr>
    </w:p>
    <w:p>
      <w:pPr>
        <w:pStyle w:val="ListParagraph"/>
        <w:numPr>
          <w:ilvl w:val="0"/>
          <w:numId w:val="828"/>
        </w:numPr>
        <w:tabs>
          <w:tab w:pos="376" w:val="left" w:leader="none"/>
        </w:tabs>
        <w:spacing w:line="230" w:lineRule="auto" w:before="0" w:after="0"/>
        <w:ind w:left="119" w:right="119" w:hanging="1"/>
        <w:jc w:val="both"/>
        <w:rPr>
          <w:sz w:val="24"/>
        </w:rPr>
      </w:pPr>
      <w:r>
        <w:rPr>
          <w:sz w:val="24"/>
        </w:rPr>
        <w:t>Ví như, này các Tỷ-kheo, có người áp đặt chủ quyền cai trị trên mười sáu quốc độ lớn này tràn đầy bay báu, như Anga, Magadha, Kàsìkosala, Vajjì, Cetì, Vamsà, Kurù, Pancàlà, Macchà, Sùrasenà, Asska, Avantì, Gandhàrà, Kambojà. Nhưng chủ quyền ấy không bằng một phần mười sáu của một ngày trai giới thành tựu tám chi phần. Vì cớ sao? Nhỏ nhoi, này các Tỷ-kheo, là quyền của loài người, so sánh với hạnh phúc chư</w:t>
      </w:r>
      <w:r>
        <w:rPr>
          <w:spacing w:val="-4"/>
          <w:sz w:val="24"/>
        </w:rPr>
        <w:t> </w:t>
      </w:r>
      <w:r>
        <w:rPr>
          <w:sz w:val="24"/>
        </w:rPr>
        <w:t>Thiên.</w:t>
      </w:r>
    </w:p>
    <w:p>
      <w:pPr>
        <w:pStyle w:val="BodyText"/>
        <w:spacing w:before="2"/>
        <w:rPr>
          <w:sz w:val="25"/>
        </w:rPr>
      </w:pPr>
    </w:p>
    <w:p>
      <w:pPr>
        <w:pStyle w:val="ListParagraph"/>
        <w:numPr>
          <w:ilvl w:val="0"/>
          <w:numId w:val="828"/>
        </w:numPr>
        <w:tabs>
          <w:tab w:pos="383" w:val="left" w:leader="none"/>
        </w:tabs>
        <w:spacing w:line="230" w:lineRule="auto" w:before="0" w:after="0"/>
        <w:ind w:left="119" w:right="117" w:firstLine="0"/>
        <w:jc w:val="both"/>
        <w:rPr>
          <w:sz w:val="24"/>
        </w:rPr>
      </w:pPr>
      <w:r>
        <w:rPr>
          <w:sz w:val="24"/>
        </w:rPr>
        <w:t>Năm mươi năm của một đời người, này các Tỷ-kheo, bằng một đêm một ngày của chư Thiên Bốn thiên vương. Ba mươi đêm của đêm ấy làm thành một tháng, mười hai tháng của tháng ấy làm thành một năm. Năm mươi năm chư Thiên của năm ấy làm thành thọ mạng của chư Thiên Bốn thiên vương. Sự kiện này có xảy ra, này các Tỷ-kheo: “Ở đây, có người đàn bà hay đàn ông, sau khi thực hành trai giới thành tựu tám chi phần, sau khi thân hoại mạng chung, được sanh cọng trú với chư Thiên Bốn thiên vương”. Do vậy, Ta nói: “Nhỏ nhoi thay, này các Tỷ-kheo, là quyền của loài người, so sánh với hạnh phúc chư Thiên</w:t>
      </w:r>
      <w:r>
        <w:rPr>
          <w:spacing w:val="-3"/>
          <w:sz w:val="24"/>
        </w:rPr>
        <w:t> </w:t>
      </w:r>
      <w:r>
        <w:rPr>
          <w:sz w:val="24"/>
        </w:rPr>
        <w:t>“.</w:t>
      </w:r>
    </w:p>
    <w:p>
      <w:pPr>
        <w:pStyle w:val="BodyText"/>
        <w:spacing w:before="5"/>
        <w:rPr>
          <w:sz w:val="25"/>
        </w:rPr>
      </w:pPr>
    </w:p>
    <w:p>
      <w:pPr>
        <w:pStyle w:val="ListParagraph"/>
        <w:numPr>
          <w:ilvl w:val="0"/>
          <w:numId w:val="828"/>
        </w:numPr>
        <w:tabs>
          <w:tab w:pos="375" w:val="left" w:leader="none"/>
        </w:tabs>
        <w:spacing w:line="230" w:lineRule="auto" w:before="0" w:after="0"/>
        <w:ind w:left="120" w:right="117" w:hanging="1"/>
        <w:jc w:val="both"/>
        <w:rPr>
          <w:sz w:val="24"/>
        </w:rPr>
      </w:pPr>
      <w:r>
        <w:rPr>
          <w:sz w:val="24"/>
        </w:rPr>
        <w:t>Một trăm năm của một đời người, này các Tỷ-kheo, bằng một đêm một ngày của chư Thiên cõi trời Ba mươi ba. Ba mươi đêm của đêm ấy làm thành một tháng, mười hai tháng của tháng ấy làm thành một năm.</w:t>
      </w:r>
      <w:r>
        <w:rPr>
          <w:spacing w:val="9"/>
          <w:sz w:val="24"/>
        </w:rPr>
        <w:t> </w:t>
      </w:r>
      <w:r>
        <w:rPr>
          <w:sz w:val="24"/>
        </w:rPr>
        <w:t>Một</w:t>
      </w:r>
      <w:r>
        <w:rPr>
          <w:spacing w:val="9"/>
          <w:sz w:val="24"/>
        </w:rPr>
        <w:t> </w:t>
      </w:r>
      <w:r>
        <w:rPr>
          <w:sz w:val="24"/>
        </w:rPr>
        <w:t>ngàn</w:t>
      </w:r>
      <w:r>
        <w:rPr>
          <w:spacing w:val="10"/>
          <w:sz w:val="24"/>
        </w:rPr>
        <w:t> </w:t>
      </w:r>
      <w:r>
        <w:rPr>
          <w:sz w:val="24"/>
        </w:rPr>
        <w:t>năm</w:t>
      </w:r>
      <w:r>
        <w:rPr>
          <w:spacing w:val="9"/>
          <w:sz w:val="24"/>
        </w:rPr>
        <w:t> </w:t>
      </w:r>
      <w:r>
        <w:rPr>
          <w:sz w:val="24"/>
        </w:rPr>
        <w:t>chư</w:t>
      </w:r>
      <w:r>
        <w:rPr>
          <w:spacing w:val="9"/>
          <w:sz w:val="24"/>
        </w:rPr>
        <w:t> </w:t>
      </w:r>
      <w:r>
        <w:rPr>
          <w:sz w:val="24"/>
        </w:rPr>
        <w:t>Thiên</w:t>
      </w:r>
      <w:r>
        <w:rPr>
          <w:spacing w:val="11"/>
          <w:sz w:val="24"/>
        </w:rPr>
        <w:t> </w:t>
      </w:r>
      <w:r>
        <w:rPr>
          <w:sz w:val="24"/>
        </w:rPr>
        <w:t>của</w:t>
      </w:r>
      <w:r>
        <w:rPr>
          <w:spacing w:val="10"/>
          <w:sz w:val="24"/>
        </w:rPr>
        <w:t> </w:t>
      </w:r>
      <w:r>
        <w:rPr>
          <w:sz w:val="24"/>
        </w:rPr>
        <w:t>năm</w:t>
      </w:r>
      <w:r>
        <w:rPr>
          <w:spacing w:val="11"/>
          <w:sz w:val="24"/>
        </w:rPr>
        <w:t> </w:t>
      </w:r>
      <w:r>
        <w:rPr>
          <w:sz w:val="24"/>
        </w:rPr>
        <w:t>ấy</w:t>
      </w:r>
      <w:r>
        <w:rPr>
          <w:spacing w:val="9"/>
          <w:sz w:val="24"/>
        </w:rPr>
        <w:t> </w:t>
      </w:r>
      <w:r>
        <w:rPr>
          <w:sz w:val="24"/>
        </w:rPr>
        <w:t>làm</w:t>
      </w:r>
      <w:r>
        <w:rPr>
          <w:spacing w:val="9"/>
          <w:sz w:val="24"/>
        </w:rPr>
        <w:t> </w:t>
      </w:r>
      <w:r>
        <w:rPr>
          <w:sz w:val="24"/>
        </w:rPr>
        <w:t>thành</w:t>
      </w:r>
      <w:r>
        <w:rPr>
          <w:spacing w:val="10"/>
          <w:sz w:val="24"/>
        </w:rPr>
        <w:t> </w:t>
      </w:r>
      <w:r>
        <w:rPr>
          <w:sz w:val="24"/>
        </w:rPr>
        <w:t>thọ</w:t>
      </w:r>
      <w:r>
        <w:rPr>
          <w:spacing w:val="9"/>
          <w:sz w:val="24"/>
        </w:rPr>
        <w:t> </w:t>
      </w:r>
      <w:r>
        <w:rPr>
          <w:sz w:val="24"/>
        </w:rPr>
        <w:t>mạng</w:t>
      </w:r>
      <w:r>
        <w:rPr>
          <w:spacing w:val="10"/>
          <w:sz w:val="24"/>
        </w:rPr>
        <w:t> </w:t>
      </w:r>
      <w:r>
        <w:rPr>
          <w:sz w:val="24"/>
        </w:rPr>
        <w:t>của</w:t>
      </w:r>
      <w:r>
        <w:rPr>
          <w:spacing w:val="10"/>
          <w:sz w:val="24"/>
        </w:rPr>
        <w:t> </w:t>
      </w:r>
      <w:r>
        <w:rPr>
          <w:sz w:val="24"/>
        </w:rPr>
        <w:t>chư</w:t>
      </w:r>
      <w:r>
        <w:rPr>
          <w:spacing w:val="9"/>
          <w:sz w:val="24"/>
        </w:rPr>
        <w:t> </w:t>
      </w:r>
      <w:r>
        <w:rPr>
          <w:sz w:val="24"/>
        </w:rPr>
        <w:t>Thiên</w:t>
      </w:r>
      <w:r>
        <w:rPr>
          <w:spacing w:val="11"/>
          <w:sz w:val="24"/>
        </w:rPr>
        <w:t> </w:t>
      </w:r>
      <w:r>
        <w:rPr>
          <w:sz w:val="24"/>
        </w:rPr>
        <w:t>cõi</w:t>
      </w:r>
      <w:r>
        <w:rPr>
          <w:spacing w:val="10"/>
          <w:sz w:val="24"/>
        </w:rPr>
        <w:t> </w:t>
      </w:r>
      <w:r>
        <w:rPr>
          <w:sz w:val="24"/>
        </w:rPr>
        <w:t>trời</w:t>
      </w:r>
      <w:r>
        <w:rPr>
          <w:spacing w:val="10"/>
          <w:sz w:val="24"/>
        </w:rPr>
        <w:t> </w:t>
      </w:r>
      <w:r>
        <w:rPr>
          <w:sz w:val="24"/>
        </w:rPr>
        <w:t>Ba</w:t>
      </w:r>
      <w:r>
        <w:rPr>
          <w:spacing w:val="10"/>
          <w:sz w:val="24"/>
        </w:rPr>
        <w:t> </w:t>
      </w:r>
      <w:r>
        <w:rPr>
          <w:sz w:val="24"/>
        </w:rPr>
        <w:t>mươi</w:t>
      </w:r>
      <w:r>
        <w:rPr>
          <w:spacing w:val="9"/>
          <w:sz w:val="24"/>
        </w:rPr>
        <w:t> </w:t>
      </w:r>
      <w:r>
        <w:rPr>
          <w:sz w:val="24"/>
        </w:rPr>
        <w:t>ba.</w:t>
      </w:r>
      <w:r>
        <w:rPr>
          <w:spacing w:val="10"/>
          <w:sz w:val="24"/>
        </w:rPr>
        <w:t> </w:t>
      </w:r>
      <w:r>
        <w:rPr>
          <w:sz w:val="24"/>
        </w:rPr>
        <w:t>Sự</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kiện này có xảy ra, này các Tỷ-kheo: “Ở đây, có người đàn bà hay đàn ông, sau khi thực hành ngàytrai giới thành tựu tám chi phần, sau khi thân hoại mạng chung, được sanh cọng trú với chư Thiên cõi trời Ba mươi ba”. Do vậy, Ta nói: “Nhỏ nhoi thay, này các Tỷ-kheo, là quyền của loài người, so sánh với hạnh phúc chư Thiên</w:t>
      </w:r>
      <w:r>
        <w:rPr>
          <w:spacing w:val="-4"/>
        </w:rPr>
        <w:t> </w:t>
      </w:r>
      <w:r>
        <w:rPr/>
        <w:t>“.</w:t>
      </w:r>
    </w:p>
    <w:p>
      <w:pPr>
        <w:pStyle w:val="BodyText"/>
        <w:spacing w:before="1"/>
        <w:rPr>
          <w:sz w:val="25"/>
        </w:rPr>
      </w:pPr>
    </w:p>
    <w:p>
      <w:pPr>
        <w:pStyle w:val="ListParagraph"/>
        <w:numPr>
          <w:ilvl w:val="0"/>
          <w:numId w:val="828"/>
        </w:numPr>
        <w:tabs>
          <w:tab w:pos="377" w:val="left" w:leader="none"/>
        </w:tabs>
        <w:spacing w:line="230" w:lineRule="auto" w:before="0" w:after="0"/>
        <w:ind w:left="119" w:right="117" w:firstLine="0"/>
        <w:jc w:val="both"/>
        <w:rPr>
          <w:sz w:val="24"/>
        </w:rPr>
      </w:pPr>
      <w:r>
        <w:rPr>
          <w:sz w:val="24"/>
        </w:rPr>
        <w:t>Hai trăm năm của một đời người, này các Tỷ-kheo, bằng một đêm một ngày của chư Thiên cõi trời Yàma. Ba mươi đêm của đêm ấy làm thành một tháng, mười hai tháng của tháng ấy làm thành một năm. Hai ngàn năm chư Thiên của năm ấy làm thành thọ mạng của chư Thiên cõi trời Yàma. Sự kiện này có xảy ra, này các Tỷ-kheo: “Ở đây, có người đàn bà hay đàn ông, sau khi thực hành ngày trai giới thành tựu tám chi phần, sau khi thân hoại mạng chung, được sanh cọng trú với chư Thiên cõi trời Yàma”. Do vậy, Ta nói: “Nhỏ nhoi thay, này các Tỷ-kheo, là quyền của loài người, so sánh với hạnh phúc chư Thiên”.</w:t>
      </w:r>
    </w:p>
    <w:p>
      <w:pPr>
        <w:pStyle w:val="BodyText"/>
        <w:spacing w:before="4"/>
        <w:rPr>
          <w:sz w:val="25"/>
        </w:rPr>
      </w:pPr>
    </w:p>
    <w:p>
      <w:pPr>
        <w:pStyle w:val="BodyText"/>
        <w:spacing w:line="230" w:lineRule="auto"/>
        <w:ind w:left="119" w:right="118"/>
        <w:jc w:val="both"/>
      </w:pPr>
      <w:r>
        <w:rPr/>
        <w:t>Bốn trăm năm của một đời người, này các Tỷ-kheo, bằng một đêm một ngày của chư Thiên cõi trời Tusità (Ðâu-Xuất). Ba mươi đêm của đêm ấy làm thành một tháng, mười hai tháng của tháng ấy làm thành một năm. Bốn ngàn năm chư Thiên của năm ấy làm thành thọ mạng của chư Thiên cõi trời Tusità. Sự kiện này có xảy ra, này các Tỷ-kheo: “Ở đây, có người đàn bà hay đàn ông, sau khi thực hành ngày trai giới thành tựu tám chi phần, sau khi thân hoại mạng chung, được sanh cọng trú với chư Thiên cõi trời Tusità”. Do vậy, Ta nói: “Nhỏ nhoi thay, này các Tỷ-kheo, là quyền của loài người, so sánh với hạnh phúc chư Thiên</w:t>
      </w:r>
      <w:r>
        <w:rPr>
          <w:spacing w:val="-4"/>
        </w:rPr>
        <w:t> </w:t>
      </w:r>
      <w:r>
        <w:rPr/>
        <w:t>“.</w:t>
      </w:r>
    </w:p>
    <w:p>
      <w:pPr>
        <w:pStyle w:val="BodyText"/>
        <w:spacing w:before="4"/>
        <w:rPr>
          <w:sz w:val="25"/>
        </w:rPr>
      </w:pPr>
    </w:p>
    <w:p>
      <w:pPr>
        <w:pStyle w:val="BodyText"/>
        <w:spacing w:line="230" w:lineRule="auto" w:before="1"/>
        <w:ind w:left="119" w:right="118"/>
        <w:jc w:val="both"/>
      </w:pPr>
      <w:r>
        <w:rPr/>
        <w:t>Tám trăm năm của một đời người, này các Tỷ-kheo, bằng một đêm một ngày của chư Thiên cõi trời Hóa lạc. Tám ngàn năm chư Thiên của năm ấy làm thành thọ mạng của chư Thiên cõi trời Hóa lạc. Sự kiện này có xảy ra, ... với hạnh phúc chư Thiên “.</w:t>
      </w:r>
    </w:p>
    <w:p>
      <w:pPr>
        <w:pStyle w:val="BodyText"/>
        <w:spacing w:before="11"/>
      </w:pPr>
    </w:p>
    <w:p>
      <w:pPr>
        <w:pStyle w:val="BodyText"/>
        <w:spacing w:line="230" w:lineRule="auto"/>
        <w:ind w:left="119" w:right="117"/>
        <w:jc w:val="both"/>
      </w:pPr>
      <w:r>
        <w:rPr/>
        <w:t>Mười sáu trăm năm của một đời người, này các Tỷ-kheo, bằng một đêm một ngày của chư Thiên cõi trời Tha hóa Tự tại. Ba mươi đêm của đêm ấy làm thành một tháng, mười hai tháng của tháng ấy làm thành một năm. Mười sáu ngàn năm chư Thiên của năm ấy làm thành thọ mạng của chư Thiên cõi trời Tha hóa Tự tại. Sự kiện này có xảy ra, này các Tỷ-kheo: “Ở đây, có người đàn bà hay đàn ông, sau khi thực hành ngày trai giới thành tựu tám chi phần, sau khi thân hoại mạng chung, được sanh cọng trú với chư Thiên cõi trời Tha hóa Tự tại. Do vậy, Ta nói: “Nhỏ nhoi thay, này các Tỷ-kheo, là quyền của loài người, so sánh với hạnh phúc chư Thiên “.</w:t>
      </w:r>
    </w:p>
    <w:p>
      <w:pPr>
        <w:pStyle w:val="BodyText"/>
        <w:spacing w:before="2"/>
        <w:rPr>
          <w:sz w:val="25"/>
        </w:rPr>
      </w:pPr>
    </w:p>
    <w:p>
      <w:pPr>
        <w:spacing w:line="230" w:lineRule="auto" w:before="1"/>
        <w:ind w:left="720" w:right="7360" w:firstLine="0"/>
        <w:jc w:val="left"/>
        <w:rPr>
          <w:i/>
          <w:sz w:val="24"/>
        </w:rPr>
      </w:pPr>
      <w:r>
        <w:rPr>
          <w:i/>
          <w:sz w:val="24"/>
        </w:rPr>
        <w:t>Chớ giết hại loại sanh </w:t>
      </w:r>
      <w:r>
        <w:rPr>
          <w:i/>
          <w:sz w:val="24"/>
        </w:rPr>
        <w:t>Chớ lấy của không cho Chớ nói lời nói láo Chớ uống thứ rượu</w:t>
      </w:r>
      <w:r>
        <w:rPr>
          <w:i/>
          <w:spacing w:val="-9"/>
          <w:sz w:val="24"/>
        </w:rPr>
        <w:t> </w:t>
      </w:r>
      <w:r>
        <w:rPr>
          <w:i/>
          <w:sz w:val="24"/>
        </w:rPr>
        <w:t>say Từ bỏ phi Phạm hạnh Từ bỏ không dâm dục Không ăn vào ban</w:t>
      </w:r>
      <w:r>
        <w:rPr>
          <w:i/>
          <w:spacing w:val="-3"/>
          <w:sz w:val="24"/>
        </w:rPr>
        <w:t> </w:t>
      </w:r>
      <w:r>
        <w:rPr>
          <w:i/>
          <w:sz w:val="24"/>
        </w:rPr>
        <w:t>đêm</w:t>
      </w:r>
    </w:p>
    <w:p>
      <w:pPr>
        <w:spacing w:line="230" w:lineRule="auto" w:before="6"/>
        <w:ind w:left="720" w:right="6908" w:firstLine="0"/>
        <w:jc w:val="left"/>
        <w:rPr>
          <w:i/>
          <w:sz w:val="24"/>
        </w:rPr>
      </w:pPr>
      <w:r>
        <w:rPr>
          <w:i/>
          <w:sz w:val="24"/>
        </w:rPr>
        <w:t>Tránh không ăn phi thời </w:t>
      </w:r>
      <w:r>
        <w:rPr>
          <w:i/>
          <w:sz w:val="24"/>
        </w:rPr>
        <w:t>Không mang các vòng hoa Không dùng các hương liệu Hãy nằm trên tấm thảm Trải dài đất làm giường Chính hạnh trai giới này Ðược gọi có tám phần</w:t>
      </w:r>
    </w:p>
    <w:p>
      <w:pPr>
        <w:spacing w:line="230" w:lineRule="auto" w:before="7"/>
        <w:ind w:left="720" w:right="7436" w:firstLine="0"/>
        <w:jc w:val="left"/>
        <w:rPr>
          <w:i/>
          <w:sz w:val="24"/>
        </w:rPr>
      </w:pPr>
      <w:r>
        <w:rPr>
          <w:i/>
          <w:sz w:val="24"/>
        </w:rPr>
        <w:t>Do đức Phật nói lên </w:t>
      </w:r>
      <w:r>
        <w:rPr>
          <w:i/>
          <w:sz w:val="24"/>
        </w:rPr>
        <w:t>Ðưa đến đoạn tận khổ Mặt trăng và mặt trời Cả hai thấy lành tốt</w:t>
      </w:r>
    </w:p>
    <w:p>
      <w:pPr>
        <w:spacing w:after="0" w:line="230" w:lineRule="auto"/>
        <w:jc w:val="left"/>
        <w:rPr>
          <w:sz w:val="24"/>
        </w:rPr>
        <w:sectPr>
          <w:pgSz w:w="12240" w:h="15840"/>
          <w:pgMar w:header="2" w:footer="0" w:top="980" w:bottom="280" w:left="960" w:right="960"/>
        </w:sectPr>
      </w:pPr>
    </w:p>
    <w:p>
      <w:pPr>
        <w:spacing w:line="230" w:lineRule="auto" w:before="90"/>
        <w:ind w:left="719" w:right="6823" w:firstLine="0"/>
        <w:jc w:val="left"/>
        <w:rPr>
          <w:i/>
          <w:sz w:val="24"/>
        </w:rPr>
      </w:pPr>
      <w:r>
        <w:rPr>
          <w:i/>
          <w:sz w:val="24"/>
        </w:rPr>
        <w:t>Chỗ nào chúng đi tới, </w:t>
      </w:r>
      <w:r>
        <w:rPr>
          <w:i/>
          <w:sz w:val="24"/>
        </w:rPr>
        <w:t>Chúng chói sáng hào quang Chúng làm mây sáng chói Giữa hư không chúng đi Trên trời chúng chói sáng Sáng rực mọi phương hướng Trong khoảng không gian ấy Tài sản được tìm</w:t>
      </w:r>
      <w:r>
        <w:rPr>
          <w:i/>
          <w:spacing w:val="-4"/>
          <w:sz w:val="24"/>
        </w:rPr>
        <w:t> </w:t>
      </w:r>
      <w:r>
        <w:rPr>
          <w:i/>
          <w:sz w:val="24"/>
        </w:rPr>
        <w:t>thấy</w:t>
      </w:r>
    </w:p>
    <w:p>
      <w:pPr>
        <w:spacing w:line="230" w:lineRule="auto" w:before="7"/>
        <w:ind w:left="719" w:right="7264" w:firstLine="0"/>
        <w:jc w:val="left"/>
        <w:rPr>
          <w:i/>
          <w:sz w:val="24"/>
        </w:rPr>
      </w:pPr>
      <w:r>
        <w:rPr>
          <w:i/>
          <w:sz w:val="24"/>
        </w:rPr>
        <w:t>Trân châu và ngọc báu </w:t>
      </w:r>
      <w:r>
        <w:rPr>
          <w:i/>
          <w:sz w:val="24"/>
        </w:rPr>
        <w:t>Lưu ly đá cầu may Vàng cục trong lòng </w:t>
      </w:r>
      <w:r>
        <w:rPr>
          <w:i/>
          <w:spacing w:val="-6"/>
          <w:sz w:val="24"/>
        </w:rPr>
        <w:t>đất </w:t>
      </w:r>
      <w:r>
        <w:rPr>
          <w:i/>
          <w:sz w:val="24"/>
        </w:rPr>
        <w:t>Hay loại</w:t>
      </w:r>
      <w:r>
        <w:rPr>
          <w:i/>
          <w:spacing w:val="-3"/>
          <w:sz w:val="24"/>
        </w:rPr>
        <w:t> </w:t>
      </w:r>
      <w:r>
        <w:rPr>
          <w:i/>
          <w:sz w:val="24"/>
        </w:rPr>
        <w:t>Kancana</w:t>
      </w:r>
    </w:p>
    <w:p>
      <w:pPr>
        <w:spacing w:line="230" w:lineRule="auto" w:before="5"/>
        <w:ind w:left="719" w:right="7114" w:firstLine="0"/>
        <w:jc w:val="left"/>
        <w:rPr>
          <w:i/>
          <w:sz w:val="24"/>
        </w:rPr>
      </w:pPr>
      <w:r>
        <w:rPr>
          <w:i/>
          <w:sz w:val="24"/>
        </w:rPr>
        <w:t>Cùng loại vàng sáng chói </w:t>
      </w:r>
      <w:r>
        <w:rPr>
          <w:i/>
          <w:sz w:val="24"/>
        </w:rPr>
        <w:t>Ðược gọi Hataka</w:t>
      </w:r>
    </w:p>
    <w:p>
      <w:pPr>
        <w:spacing w:line="230" w:lineRule="auto" w:before="2"/>
        <w:ind w:left="719" w:right="7321" w:firstLine="0"/>
        <w:jc w:val="left"/>
        <w:rPr>
          <w:i/>
          <w:sz w:val="24"/>
        </w:rPr>
      </w:pPr>
      <w:r>
        <w:rPr>
          <w:i/>
          <w:sz w:val="24"/>
        </w:rPr>
        <w:t>Tuy vậy chúng giá trị </w:t>
      </w:r>
      <w:r>
        <w:rPr>
          <w:i/>
          <w:sz w:val="24"/>
        </w:rPr>
        <w:t>Chỉ một phần mười sáu Với hạnh giữa trai giới Ðầy đủ cả tám mặt</w:t>
      </w:r>
    </w:p>
    <w:p>
      <w:pPr>
        <w:spacing w:line="232" w:lineRule="auto" w:before="1"/>
        <w:ind w:left="719" w:right="7514" w:firstLine="0"/>
        <w:jc w:val="left"/>
        <w:rPr>
          <w:i/>
          <w:sz w:val="24"/>
        </w:rPr>
      </w:pPr>
      <w:r>
        <w:rPr>
          <w:i/>
          <w:sz w:val="24"/>
        </w:rPr>
        <w:t>Kể cả ánh sáng trăng </w:t>
      </w:r>
      <w:r>
        <w:rPr>
          <w:i/>
          <w:sz w:val="24"/>
        </w:rPr>
        <w:t>Với cả vòm trời sao</w:t>
      </w:r>
    </w:p>
    <w:p>
      <w:pPr>
        <w:spacing w:line="230" w:lineRule="auto" w:before="0"/>
        <w:ind w:left="720" w:right="7128" w:firstLine="0"/>
        <w:jc w:val="left"/>
        <w:rPr>
          <w:i/>
          <w:sz w:val="24"/>
        </w:rPr>
      </w:pPr>
      <w:r>
        <w:rPr>
          <w:i/>
          <w:sz w:val="24"/>
        </w:rPr>
        <w:t>Vậy người nữ, người nam </w:t>
      </w:r>
      <w:r>
        <w:rPr>
          <w:i/>
          <w:sz w:val="24"/>
        </w:rPr>
        <w:t>Giữ gìn theo tịnh giới Hành Bồ-tát trai giới Ðầy đủ cả tám</w:t>
      </w:r>
      <w:r>
        <w:rPr>
          <w:i/>
          <w:spacing w:val="-3"/>
          <w:sz w:val="24"/>
        </w:rPr>
        <w:t> </w:t>
      </w:r>
      <w:r>
        <w:rPr>
          <w:i/>
          <w:sz w:val="24"/>
        </w:rPr>
        <w:t>mặt</w:t>
      </w:r>
    </w:p>
    <w:p>
      <w:pPr>
        <w:spacing w:line="230" w:lineRule="auto" w:before="2"/>
        <w:ind w:left="720" w:right="7122" w:firstLine="0"/>
        <w:jc w:val="left"/>
        <w:rPr>
          <w:i/>
          <w:sz w:val="24"/>
        </w:rPr>
      </w:pPr>
      <w:r>
        <w:rPr>
          <w:i/>
          <w:sz w:val="24"/>
        </w:rPr>
        <w:t>Làm các thiện công đức </w:t>
      </w:r>
      <w:r>
        <w:rPr>
          <w:i/>
          <w:sz w:val="24"/>
        </w:rPr>
        <w:t>Ðem lại nhiều an lạc Ðược sanh lên cõi trời Không bị người cười chê.</w:t>
      </w:r>
    </w:p>
    <w:p>
      <w:pPr>
        <w:pStyle w:val="BodyText"/>
        <w:spacing w:before="3"/>
        <w:rPr>
          <w:i/>
          <w:sz w:val="25"/>
        </w:rPr>
      </w:pPr>
    </w:p>
    <w:p>
      <w:pPr>
        <w:pStyle w:val="ListParagraph"/>
        <w:numPr>
          <w:ilvl w:val="0"/>
          <w:numId w:val="826"/>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(43)</w:t>
      </w:r>
      <w:r>
        <w:rPr>
          <w:rFonts w:ascii="Verdana" w:hAnsi="Verdana"/>
          <w:b/>
          <w:color w:val="008AF0"/>
          <w:spacing w:val="-1"/>
          <w:sz w:val="19"/>
        </w:rPr>
        <w:t> </w:t>
      </w:r>
      <w:r>
        <w:rPr>
          <w:rFonts w:ascii="Verdana" w:hAnsi="Verdana"/>
          <w:b/>
          <w:color w:val="008AF0"/>
          <w:sz w:val="19"/>
        </w:rPr>
        <w:t>Visàkhà</w:t>
      </w:r>
    </w:p>
    <w:p>
      <w:pPr>
        <w:pStyle w:val="BodyText"/>
        <w:spacing w:before="7"/>
        <w:rPr>
          <w:rFonts w:ascii="Verdana"/>
          <w:b/>
          <w:sz w:val="23"/>
        </w:rPr>
      </w:pPr>
    </w:p>
    <w:p>
      <w:pPr>
        <w:pStyle w:val="ListParagraph"/>
        <w:numPr>
          <w:ilvl w:val="0"/>
          <w:numId w:val="829"/>
        </w:numPr>
        <w:tabs>
          <w:tab w:pos="392" w:val="left" w:leader="none"/>
        </w:tabs>
        <w:spacing w:line="230" w:lineRule="auto" w:before="1" w:after="0"/>
        <w:ind w:left="119" w:right="118" w:firstLine="0"/>
        <w:jc w:val="both"/>
        <w:rPr>
          <w:sz w:val="24"/>
        </w:rPr>
      </w:pPr>
      <w:r>
        <w:rPr>
          <w:sz w:val="24"/>
        </w:rPr>
        <w:t>Một thời, Thế Tôn trú ở Sàvavatthì, tại Ðông Viên, lâu đài mẹ của Migàrà. Rồi Visàkhà, mẹ của Migàrà đi đến Thế Tôn; sau khi đến, đảnh lễ Thế Tôn rồi ngồi xuống một bên. Thế Tôn nói với Visàkhà, mẹ của Migàrà đang ngồi một</w:t>
      </w:r>
      <w:r>
        <w:rPr>
          <w:spacing w:val="-6"/>
          <w:sz w:val="24"/>
        </w:rPr>
        <w:t> </w:t>
      </w:r>
      <w:r>
        <w:rPr>
          <w:sz w:val="24"/>
        </w:rPr>
        <w:t>bên:</w:t>
      </w:r>
    </w:p>
    <w:p>
      <w:pPr>
        <w:pStyle w:val="BodyText"/>
        <w:spacing w:before="9"/>
      </w:pPr>
    </w:p>
    <w:p>
      <w:pPr>
        <w:pStyle w:val="ListParagraph"/>
        <w:numPr>
          <w:ilvl w:val="0"/>
          <w:numId w:val="829"/>
        </w:numPr>
        <w:tabs>
          <w:tab w:pos="376" w:val="left" w:leader="none"/>
        </w:tabs>
        <w:spacing w:line="232" w:lineRule="auto" w:before="0" w:after="0"/>
        <w:ind w:left="120" w:right="118" w:firstLine="0"/>
        <w:jc w:val="both"/>
        <w:rPr>
          <w:i/>
          <w:sz w:val="24"/>
        </w:rPr>
      </w:pPr>
      <w:r>
        <w:rPr>
          <w:sz w:val="24"/>
        </w:rPr>
        <w:t>- Này Visàkhà, ngày trai giới đầy đủ tám chi phần được thực hành, thời có được quả lớn, có lợi ích lớn, có rực rỡ lớn, có biến mãn lớn </w:t>
      </w:r>
      <w:r>
        <w:rPr>
          <w:i/>
          <w:sz w:val="24"/>
        </w:rPr>
        <w:t>... (giống như kinh 42 với cả bài kệ, với những thay đổi cần thiết</w:t>
      </w:r>
      <w:r>
        <w:rPr>
          <w:i/>
          <w:spacing w:val="-26"/>
          <w:sz w:val="24"/>
        </w:rPr>
        <w:t> </w:t>
      </w:r>
      <w:r>
        <w:rPr>
          <w:i/>
          <w:sz w:val="24"/>
        </w:rPr>
        <w:t>).</w:t>
      </w:r>
    </w:p>
    <w:p>
      <w:pPr>
        <w:pStyle w:val="BodyText"/>
        <w:spacing w:before="8"/>
        <w:rPr>
          <w:i/>
        </w:rPr>
      </w:pPr>
    </w:p>
    <w:p>
      <w:pPr>
        <w:pStyle w:val="ListParagraph"/>
        <w:numPr>
          <w:ilvl w:val="0"/>
          <w:numId w:val="82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(44)</w:t>
      </w:r>
      <w:r>
        <w:rPr>
          <w:rFonts w:ascii="Verdana" w:hAnsi="Verdana"/>
          <w:b/>
          <w:color w:val="008AF0"/>
          <w:spacing w:val="1"/>
          <w:sz w:val="19"/>
        </w:rPr>
        <w:t> </w:t>
      </w:r>
      <w:r>
        <w:rPr>
          <w:rFonts w:ascii="Verdana" w:hAnsi="Verdana"/>
          <w:b/>
          <w:color w:val="008AF0"/>
          <w:sz w:val="19"/>
        </w:rPr>
        <w:t>Vàsettha</w:t>
      </w:r>
    </w:p>
    <w:p>
      <w:pPr>
        <w:pStyle w:val="BodyText"/>
        <w:spacing w:before="8"/>
        <w:rPr>
          <w:rFonts w:ascii="Verdana"/>
          <w:b/>
          <w:sz w:val="23"/>
        </w:rPr>
      </w:pPr>
    </w:p>
    <w:p>
      <w:pPr>
        <w:pStyle w:val="ListParagraph"/>
        <w:numPr>
          <w:ilvl w:val="0"/>
          <w:numId w:val="830"/>
        </w:numPr>
        <w:tabs>
          <w:tab w:pos="376" w:val="left" w:leader="none"/>
        </w:tabs>
        <w:spacing w:line="230" w:lineRule="auto" w:before="0" w:after="0"/>
        <w:ind w:left="119" w:right="118" w:firstLine="0"/>
        <w:jc w:val="both"/>
        <w:rPr>
          <w:sz w:val="24"/>
        </w:rPr>
      </w:pPr>
      <w:r>
        <w:rPr>
          <w:sz w:val="24"/>
        </w:rPr>
        <w:t>Một thời, Thế Tôn trú ở Vesàli, tại Mahàvana, ngôi nhà có nóc nhọn, rồi nam cư sĩ Vàsettha đi đến Thế Tôn; sau khi đến, đảnh lễ Thế Tôn rồi ngồi xuống một bên. Thế Tôn nói với nam cư sĩ đang ngồi một bên: ... </w:t>
      </w:r>
      <w:r>
        <w:rPr>
          <w:i/>
          <w:sz w:val="24"/>
        </w:rPr>
        <w:t>(Ðức Phật nói lại như kinh 4,2 kể cả bài kệ, với những thay đổi cần thiết)</w:t>
      </w:r>
      <w:r>
        <w:rPr>
          <w:i/>
          <w:spacing w:val="-19"/>
          <w:sz w:val="24"/>
        </w:rPr>
        <w:t> </w:t>
      </w:r>
      <w:r>
        <w:rPr>
          <w:sz w:val="24"/>
        </w:rPr>
        <w:t>...</w:t>
      </w:r>
    </w:p>
    <w:p>
      <w:pPr>
        <w:pStyle w:val="BodyText"/>
        <w:spacing w:before="2"/>
      </w:pPr>
    </w:p>
    <w:p>
      <w:pPr>
        <w:pStyle w:val="ListParagraph"/>
        <w:numPr>
          <w:ilvl w:val="0"/>
          <w:numId w:val="830"/>
        </w:numPr>
        <w:tabs>
          <w:tab w:pos="361" w:val="left" w:leader="none"/>
        </w:tabs>
        <w:spacing w:line="240" w:lineRule="auto" w:before="1" w:after="0"/>
        <w:ind w:left="360" w:right="0" w:hanging="242"/>
        <w:jc w:val="both"/>
        <w:rPr>
          <w:sz w:val="24"/>
        </w:rPr>
      </w:pPr>
      <w:r>
        <w:rPr>
          <w:sz w:val="24"/>
        </w:rPr>
        <w:t>Khi được nói như vậy, nam cư sĩ Vàsettha bạch Thế</w:t>
      </w:r>
      <w:r>
        <w:rPr>
          <w:spacing w:val="-10"/>
          <w:sz w:val="24"/>
        </w:rPr>
        <w:t> </w:t>
      </w:r>
      <w:r>
        <w:rPr>
          <w:sz w:val="24"/>
        </w:rPr>
        <w:t>Tôn:</w:t>
      </w:r>
    </w:p>
    <w:p>
      <w:pPr>
        <w:pStyle w:val="BodyText"/>
        <w:spacing w:before="7"/>
      </w:pPr>
    </w:p>
    <w:p>
      <w:pPr>
        <w:pStyle w:val="ListParagraph"/>
        <w:numPr>
          <w:ilvl w:val="0"/>
          <w:numId w:val="14"/>
        </w:numPr>
        <w:tabs>
          <w:tab w:pos="276" w:val="left" w:leader="none"/>
        </w:tabs>
        <w:spacing w:line="230" w:lineRule="auto" w:before="0" w:after="0"/>
        <w:ind w:left="120" w:right="119" w:firstLine="0"/>
        <w:jc w:val="both"/>
        <w:rPr>
          <w:sz w:val="24"/>
        </w:rPr>
      </w:pPr>
      <w:r>
        <w:rPr>
          <w:sz w:val="24"/>
        </w:rPr>
        <w:t>Bạch Thế Tôn, nếu người bà con huyết thống thân mến của con thực hành ngày trai giới, với đầy đủ tám chi phần này, như vậy, các bà con huyết thống thân mến của con được hạnh phúc an lạc lâu dài. Bạch Thế Tôn, nếu tất cả các Sát-đế-lỵ thực hành ngày trai giới, với đầy đủ tám chi phần, tất cả các được hạnh phúc an lạc lâu dài. Bạch Thế Tôn, nếu tất cả Bà-la-môn ... các Phệ-Xá ... các Thủ-đà thực hành ngày trai giới với đầy đủ tám chi phần, tất cả các Thủ-đà được hạnh phúc an lạc lâu</w:t>
      </w:r>
      <w:r>
        <w:rPr>
          <w:spacing w:val="-16"/>
          <w:sz w:val="24"/>
        </w:rPr>
        <w:t> </w:t>
      </w:r>
      <w:r>
        <w:rPr>
          <w:sz w:val="24"/>
        </w:rPr>
        <w:t>dài.</w:t>
      </w:r>
    </w:p>
    <w:p>
      <w:pPr>
        <w:spacing w:after="0" w:line="230" w:lineRule="auto"/>
        <w:jc w:val="both"/>
        <w:rPr>
          <w:sz w:val="24"/>
        </w:rPr>
        <w:sectPr>
          <w:pgSz w:w="12240" w:h="15840"/>
          <w:pgMar w:header="2" w:footer="0" w:top="980" w:bottom="280" w:left="960" w:right="960"/>
        </w:sectPr>
      </w:pPr>
    </w:p>
    <w:p>
      <w:pPr>
        <w:pStyle w:val="ListParagraph"/>
        <w:numPr>
          <w:ilvl w:val="0"/>
          <w:numId w:val="830"/>
        </w:numPr>
        <w:tabs>
          <w:tab w:pos="371" w:val="left" w:leader="none"/>
        </w:tabs>
        <w:spacing w:line="230" w:lineRule="auto" w:before="92" w:after="0"/>
        <w:ind w:left="119" w:right="117" w:firstLine="0"/>
        <w:jc w:val="both"/>
        <w:rPr>
          <w:sz w:val="24"/>
        </w:rPr>
      </w:pPr>
      <w:r>
        <w:rPr>
          <w:sz w:val="24"/>
        </w:rPr>
        <w:t>- Như vậy là phải, này Vàsettha! Này Vàsettha, nếu tất cả các Sát-đế-lỵ thực hành ngày trai giới, với đầy đủ tám chi phần, tất cả các Sát Ðế Lỵ được hạnh phúc an lạc lâu dài. Này Vàsettha, nếu tất cả Bà-la- môn ... các Phệ-Xá ... các Thủ-đà thực hành ngày trai giới với đầy đủ tám chi phần, tất cả các Thủ-đà sẽ được hạnh phúc an lạc lâu dài. Này Vàsettha, nếu thế giới chư Thiên, với các ác ma, các phạm thiên, hay quần chúng Sa-môn, Bà-la-môn thực hành ngày trai giới, với đầy đủ tám chi phần, như vậy, thế giới chư Thiên, các ác ma, các Phạm thiên, hay quần chúng Sa-môn, Bà-la-môn, sẽ được hạnh phúc an lạc lâu dài. Này Vàsettha, nếu các cây sàlà lớn này có thể thực hành ngày trai giới với đầy đủ tám chi phần, sẽ được hạnh phúc an lạc lâu dài, nếu chúng có tư duy, nói gì đến loài</w:t>
      </w:r>
      <w:r>
        <w:rPr>
          <w:spacing w:val="-18"/>
          <w:sz w:val="24"/>
        </w:rPr>
        <w:t> </w:t>
      </w:r>
      <w:r>
        <w:rPr>
          <w:sz w:val="24"/>
        </w:rPr>
        <w:t>người.</w:t>
      </w:r>
    </w:p>
    <w:p>
      <w:pPr>
        <w:pStyle w:val="BodyText"/>
        <w:spacing w:before="5"/>
        <w:rPr>
          <w:sz w:val="25"/>
        </w:rPr>
      </w:pPr>
    </w:p>
    <w:p>
      <w:pPr>
        <w:pStyle w:val="ListParagraph"/>
        <w:numPr>
          <w:ilvl w:val="0"/>
          <w:numId w:val="826"/>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(45)</w:t>
      </w:r>
      <w:r>
        <w:rPr>
          <w:rFonts w:ascii="Verdana" w:hAnsi="Verdana"/>
          <w:b/>
          <w:color w:val="008AF0"/>
          <w:spacing w:val="-1"/>
          <w:sz w:val="19"/>
        </w:rPr>
        <w:t> </w:t>
      </w:r>
      <w:r>
        <w:rPr>
          <w:rFonts w:ascii="Verdana" w:hAnsi="Verdana"/>
          <w:b/>
          <w:color w:val="008AF0"/>
          <w:sz w:val="19"/>
        </w:rPr>
        <w:t>Bojjhà</w:t>
      </w:r>
    </w:p>
    <w:p>
      <w:pPr>
        <w:pStyle w:val="BodyText"/>
        <w:spacing w:before="7"/>
        <w:rPr>
          <w:rFonts w:ascii="Verdana"/>
          <w:b/>
          <w:sz w:val="23"/>
        </w:rPr>
      </w:pPr>
    </w:p>
    <w:p>
      <w:pPr>
        <w:pStyle w:val="ListParagraph"/>
        <w:numPr>
          <w:ilvl w:val="0"/>
          <w:numId w:val="831"/>
        </w:numPr>
        <w:tabs>
          <w:tab w:pos="363" w:val="left" w:leader="none"/>
        </w:tabs>
        <w:spacing w:line="230" w:lineRule="auto" w:before="1" w:after="0"/>
        <w:ind w:left="119" w:right="118" w:firstLine="0"/>
        <w:jc w:val="both"/>
        <w:rPr>
          <w:sz w:val="24"/>
        </w:rPr>
      </w:pPr>
      <w:r>
        <w:rPr>
          <w:sz w:val="24"/>
        </w:rPr>
        <w:t>Một thời, Thế Tôn trú ở Sàvavatthì, tại Jetanava, khu vườn ông Anàthapindika. Rồi nữ cư sĩ Bojjhà đi đến Thế Tôn; sau khi đến, đảnh lễ Thế Tôn rồi ngồi xuống một bên. Thế Tôn nói với cư sĩ Bojjhà đang ngồi xuống một</w:t>
      </w:r>
      <w:r>
        <w:rPr>
          <w:spacing w:val="-3"/>
          <w:sz w:val="24"/>
        </w:rPr>
        <w:t> </w:t>
      </w:r>
      <w:r>
        <w:rPr>
          <w:sz w:val="24"/>
        </w:rPr>
        <w:t>bên:</w:t>
      </w:r>
    </w:p>
    <w:p>
      <w:pPr>
        <w:pStyle w:val="BodyText"/>
        <w:spacing w:before="2"/>
      </w:pPr>
    </w:p>
    <w:p>
      <w:pPr>
        <w:pStyle w:val="ListParagraph"/>
        <w:numPr>
          <w:ilvl w:val="0"/>
          <w:numId w:val="831"/>
        </w:numPr>
        <w:tabs>
          <w:tab w:pos="360" w:val="left" w:leader="none"/>
        </w:tabs>
        <w:spacing w:line="240" w:lineRule="auto" w:before="0" w:after="0"/>
        <w:ind w:left="359" w:right="0" w:hanging="241"/>
        <w:jc w:val="both"/>
        <w:rPr>
          <w:sz w:val="24"/>
        </w:rPr>
      </w:pPr>
      <w:r>
        <w:rPr>
          <w:sz w:val="24"/>
        </w:rPr>
        <w:t>... </w:t>
      </w:r>
      <w:r>
        <w:rPr>
          <w:i/>
          <w:sz w:val="24"/>
        </w:rPr>
        <w:t>(Thế Tôn nói lại kinh 42, kể cả bài kệ, với những thay đổi cần</w:t>
      </w:r>
      <w:r>
        <w:rPr>
          <w:i/>
          <w:spacing w:val="-11"/>
          <w:sz w:val="24"/>
        </w:rPr>
        <w:t> </w:t>
      </w:r>
      <w:r>
        <w:rPr>
          <w:i/>
          <w:sz w:val="24"/>
        </w:rPr>
        <w:t>thiết)</w:t>
      </w:r>
      <w:r>
        <w:rPr>
          <w:sz w:val="24"/>
        </w:rPr>
        <w:t>...</w:t>
      </w:r>
    </w:p>
    <w:p>
      <w:pPr>
        <w:pStyle w:val="BodyText"/>
        <w:spacing w:before="8"/>
      </w:pPr>
    </w:p>
    <w:p>
      <w:pPr>
        <w:pStyle w:val="ListParagraph"/>
        <w:numPr>
          <w:ilvl w:val="0"/>
          <w:numId w:val="82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(46) Tôn Gỉả</w:t>
      </w:r>
      <w:r>
        <w:rPr>
          <w:rFonts w:ascii="Verdana" w:hAnsi="Verdana"/>
          <w:b/>
          <w:color w:val="008AF0"/>
          <w:spacing w:val="1"/>
          <w:sz w:val="19"/>
        </w:rPr>
        <w:t> </w:t>
      </w:r>
      <w:r>
        <w:rPr>
          <w:rFonts w:ascii="Verdana" w:hAnsi="Verdana"/>
          <w:b/>
          <w:color w:val="008AF0"/>
          <w:sz w:val="19"/>
        </w:rPr>
        <w:t>Anuruddha</w:t>
      </w:r>
    </w:p>
    <w:p>
      <w:pPr>
        <w:pStyle w:val="BodyText"/>
        <w:spacing w:before="8"/>
        <w:rPr>
          <w:rFonts w:ascii="Verdana"/>
          <w:b/>
          <w:sz w:val="23"/>
        </w:rPr>
      </w:pPr>
    </w:p>
    <w:p>
      <w:pPr>
        <w:pStyle w:val="ListParagraph"/>
        <w:numPr>
          <w:ilvl w:val="0"/>
          <w:numId w:val="832"/>
        </w:numPr>
        <w:tabs>
          <w:tab w:pos="382" w:val="left" w:leader="none"/>
        </w:tabs>
        <w:spacing w:line="230" w:lineRule="auto" w:before="0" w:after="0"/>
        <w:ind w:left="120" w:right="118" w:firstLine="0"/>
        <w:jc w:val="both"/>
        <w:rPr>
          <w:sz w:val="24"/>
        </w:rPr>
      </w:pPr>
      <w:r>
        <w:rPr>
          <w:sz w:val="24"/>
        </w:rPr>
        <w:t>Một thời, Thế Tôn trú ở Kosambi, tại khu vườn Ghosita. Lúc bấy giờ Tôn giả Anuruddha, đang đi nghỉ ban ngày, ngồi Thiền tịnh. Rồi rất nhiều Thiên nữ với thân khả ái đi đến Tôn giả Anuruddha, sau khi đến, đảnh lễ Tôn giả Anuruddha rồi đứng một bên. Ðứng một bên, các Thiên nữ ấy thưa với Tôn</w:t>
      </w:r>
      <w:r>
        <w:rPr>
          <w:spacing w:val="-18"/>
          <w:sz w:val="24"/>
        </w:rPr>
        <w:t> </w:t>
      </w:r>
      <w:r>
        <w:rPr>
          <w:sz w:val="24"/>
        </w:rPr>
        <w:t>giả:</w:t>
      </w:r>
    </w:p>
    <w:p>
      <w:pPr>
        <w:pStyle w:val="BodyText"/>
        <w:spacing w:before="1"/>
        <w:rPr>
          <w:sz w:val="25"/>
        </w:rPr>
      </w:pPr>
    </w:p>
    <w:p>
      <w:pPr>
        <w:pStyle w:val="ListParagraph"/>
        <w:numPr>
          <w:ilvl w:val="0"/>
          <w:numId w:val="14"/>
        </w:numPr>
        <w:tabs>
          <w:tab w:pos="264" w:val="left" w:leader="none"/>
        </w:tabs>
        <w:spacing w:line="230" w:lineRule="auto" w:before="0" w:after="0"/>
        <w:ind w:left="119" w:right="117" w:firstLine="0"/>
        <w:jc w:val="both"/>
        <w:rPr>
          <w:sz w:val="24"/>
        </w:rPr>
      </w:pPr>
      <w:r>
        <w:rPr>
          <w:sz w:val="24"/>
        </w:rPr>
        <w:t>Chúng tôi là những thiên nữ với thân khả ái. Trên ba địa hạt, chúng tôi có quyền lực và có tự tại! Thưa Tôn giả, chúng tôi muốn có hình sắc như thế nào, chúng tôi liền được hình sắc ấy ngay lập tức. Chúng tội muốn được tiếng như thế nào, chúng tôi liển được tiếng như thế ấy ngay lập tức. Chúng tôi muốn được lạc thọ như thế nào, chúng tôi liền được lạc ấy ngay lập tức. Thưa Tôn giả Anurudha, chúng tôi là những thiên nữ với thân khả ái. Trên ba địa hạt, chúng tôi có quyền lực và có tự</w:t>
      </w:r>
      <w:r>
        <w:rPr>
          <w:spacing w:val="-16"/>
          <w:sz w:val="24"/>
        </w:rPr>
        <w:t> </w:t>
      </w:r>
      <w:r>
        <w:rPr>
          <w:sz w:val="24"/>
        </w:rPr>
        <w:t>tại.</w:t>
      </w:r>
    </w:p>
    <w:p>
      <w:pPr>
        <w:pStyle w:val="BodyText"/>
        <w:spacing w:before="2"/>
        <w:rPr>
          <w:sz w:val="25"/>
        </w:rPr>
      </w:pPr>
    </w:p>
    <w:p>
      <w:pPr>
        <w:pStyle w:val="ListParagraph"/>
        <w:numPr>
          <w:ilvl w:val="0"/>
          <w:numId w:val="832"/>
        </w:numPr>
        <w:tabs>
          <w:tab w:pos="364" w:val="left" w:leader="none"/>
        </w:tabs>
        <w:spacing w:line="230" w:lineRule="auto" w:before="0" w:after="0"/>
        <w:ind w:left="119" w:right="118" w:firstLine="0"/>
        <w:jc w:val="both"/>
        <w:rPr>
          <w:sz w:val="24"/>
        </w:rPr>
      </w:pPr>
      <w:r>
        <w:rPr>
          <w:sz w:val="24"/>
        </w:rPr>
        <w:t>Rồi Tôn giả Anuruddha suy nghĩ: “Mong rằng các Thiên nữ này tất cả trở thành xanh, dung sắc xanh, y áo xanh, trang điểm xanh”. Rồi các Thiên nữ ấy, biết được tâm của Tôn giả Anuruddha, tất cả đều trở thành xanh, dung sắc xanh, y áo xanh, trang điểm xanh. Rồi Tôn giả Anuruddha suy nghĩ như sau: “Mong rằng các Thiên nữ này tất cả trở thành vàng ... tất cả trở thành đỏ ... tất cả trở thành trắng, dung sắc trắng, y áo trắng, trang sức trắng. Rồi các Thiên nữ ấy, biết được tâm của Tôn giả Anuruddha, tất cả đều trở thành trắng, dung sắc trắng, y áo trắng, trang sức trắng. Rồi các Thiên nữ ấy, một người hát, một người múa, một người vỗ tay. Ví như năm loại nhạc khí, khéo hòa điệu, khéo chơi, khéo đánh bởi người thiện xảo, thời tiếng phát ra được đáng ưa, khả lạc, khả dục, khả ái, mê ly. Cũng vậy, là nhạc của các Thiên nữ khéo trang điểm ấy, tiếng phát ra được đáng ưa, khả lạc, khả dục, khả ái, mê ly. Nhưng Tôn giả Anuruddha giữ các căn nhiếp phục. Các Thiên nữ ấy nghĩ rằng: “Tôn giả Anuruddha không có thưởng thức”, liền biến mất tại</w:t>
      </w:r>
      <w:r>
        <w:rPr>
          <w:spacing w:val="-4"/>
          <w:sz w:val="24"/>
        </w:rPr>
        <w:t> </w:t>
      </w:r>
      <w:r>
        <w:rPr>
          <w:sz w:val="24"/>
        </w:rPr>
        <w:t>chỗ.</w:t>
      </w:r>
    </w:p>
    <w:p>
      <w:pPr>
        <w:pStyle w:val="BodyText"/>
        <w:spacing w:before="8"/>
        <w:rPr>
          <w:sz w:val="25"/>
        </w:rPr>
      </w:pPr>
    </w:p>
    <w:p>
      <w:pPr>
        <w:pStyle w:val="ListParagraph"/>
        <w:numPr>
          <w:ilvl w:val="0"/>
          <w:numId w:val="832"/>
        </w:numPr>
        <w:tabs>
          <w:tab w:pos="363" w:val="left" w:leader="none"/>
        </w:tabs>
        <w:spacing w:line="230" w:lineRule="auto" w:before="0" w:after="0"/>
        <w:ind w:left="119" w:right="118" w:firstLine="0"/>
        <w:jc w:val="both"/>
        <w:rPr>
          <w:sz w:val="24"/>
        </w:rPr>
      </w:pPr>
      <w:r>
        <w:rPr>
          <w:sz w:val="24"/>
        </w:rPr>
        <w:t>Rồi Tôn giả Anuruddha, vào buổi chiều, từ Thiền định đứng dậy đi đến Thế Tôn; sau khi đến, đảnh lễ Thế Tôn rồi ngồi xuống một bên. Ngồi xuống một bên, Tôn giả Anuruddha bạch Thế</w:t>
      </w:r>
      <w:r>
        <w:rPr>
          <w:spacing w:val="-19"/>
          <w:sz w:val="24"/>
        </w:rPr>
        <w:t> </w:t>
      </w:r>
      <w:r>
        <w:rPr>
          <w:sz w:val="24"/>
        </w:rPr>
        <w:t>Tôn:</w:t>
      </w:r>
    </w:p>
    <w:p>
      <w:pPr>
        <w:pStyle w:val="BodyText"/>
        <w:spacing w:before="8"/>
      </w:pPr>
    </w:p>
    <w:p>
      <w:pPr>
        <w:pStyle w:val="ListParagraph"/>
        <w:numPr>
          <w:ilvl w:val="0"/>
          <w:numId w:val="14"/>
        </w:numPr>
        <w:tabs>
          <w:tab w:pos="264" w:val="left" w:leader="none"/>
        </w:tabs>
        <w:spacing w:line="232" w:lineRule="auto" w:before="0" w:after="0"/>
        <w:ind w:left="119" w:right="118" w:firstLine="0"/>
        <w:jc w:val="both"/>
        <w:rPr>
          <w:sz w:val="24"/>
        </w:rPr>
      </w:pPr>
      <w:r>
        <w:rPr>
          <w:sz w:val="24"/>
        </w:rPr>
        <w:t>Bạch Thế Tôn, ở đây, con đang đi nghỉ ban ngày, ngồi Thiền tịnh. Rồi rất nhiều Thiên nữ với thân khả ái đi đến con, sau khi đến, đảnh lễ con rồi đứng một bên. Ðứng một bên, các Thiên nữ ấy thưa với</w:t>
      </w:r>
      <w:r>
        <w:rPr>
          <w:spacing w:val="-26"/>
          <w:sz w:val="24"/>
        </w:rPr>
        <w:t> </w:t>
      </w:r>
      <w:r>
        <w:rPr>
          <w:sz w:val="24"/>
        </w:rPr>
        <w:t>con:</w:t>
      </w:r>
    </w:p>
    <w:p>
      <w:pPr>
        <w:pStyle w:val="BodyText"/>
        <w:spacing w:before="8"/>
      </w:pPr>
    </w:p>
    <w:p>
      <w:pPr>
        <w:pStyle w:val="ListParagraph"/>
        <w:numPr>
          <w:ilvl w:val="0"/>
          <w:numId w:val="14"/>
        </w:numPr>
        <w:tabs>
          <w:tab w:pos="264" w:val="left" w:leader="none"/>
        </w:tabs>
        <w:spacing w:line="230" w:lineRule="auto" w:before="0" w:after="0"/>
        <w:ind w:left="119" w:right="119" w:firstLine="0"/>
        <w:jc w:val="both"/>
        <w:rPr>
          <w:sz w:val="24"/>
        </w:rPr>
      </w:pPr>
      <w:r>
        <w:rPr>
          <w:sz w:val="24"/>
        </w:rPr>
        <w:t>Chúng tôi là những thiên nữ với thân khả ái. Trên ba địa hạt, chúng tôi có quyền lực và có tự tại! Thưa Tôn giả, chúng tôi muốn có hình sắc như thế nào, chúng tôi liền được hình sắc ấy ngay lập tức. Chúng tội</w:t>
      </w:r>
      <w:r>
        <w:rPr>
          <w:spacing w:val="5"/>
          <w:sz w:val="24"/>
        </w:rPr>
        <w:t> </w:t>
      </w:r>
      <w:r>
        <w:rPr>
          <w:sz w:val="24"/>
        </w:rPr>
        <w:t>muốn</w:t>
      </w:r>
      <w:r>
        <w:rPr>
          <w:spacing w:val="5"/>
          <w:sz w:val="24"/>
        </w:rPr>
        <w:t> </w:t>
      </w:r>
      <w:r>
        <w:rPr>
          <w:sz w:val="24"/>
        </w:rPr>
        <w:t>có</w:t>
      </w:r>
      <w:r>
        <w:rPr>
          <w:spacing w:val="6"/>
          <w:sz w:val="24"/>
        </w:rPr>
        <w:t> </w:t>
      </w:r>
      <w:r>
        <w:rPr>
          <w:sz w:val="24"/>
        </w:rPr>
        <w:t>tiếng</w:t>
      </w:r>
      <w:r>
        <w:rPr>
          <w:spacing w:val="5"/>
          <w:sz w:val="24"/>
        </w:rPr>
        <w:t> </w:t>
      </w:r>
      <w:r>
        <w:rPr>
          <w:sz w:val="24"/>
        </w:rPr>
        <w:t>như</w:t>
      </w:r>
      <w:r>
        <w:rPr>
          <w:spacing w:val="5"/>
          <w:sz w:val="24"/>
        </w:rPr>
        <w:t> </w:t>
      </w:r>
      <w:r>
        <w:rPr>
          <w:sz w:val="24"/>
        </w:rPr>
        <w:t>thế</w:t>
      </w:r>
      <w:r>
        <w:rPr>
          <w:spacing w:val="7"/>
          <w:sz w:val="24"/>
        </w:rPr>
        <w:t> </w:t>
      </w:r>
      <w:r>
        <w:rPr>
          <w:sz w:val="24"/>
        </w:rPr>
        <w:t>nào,</w:t>
      </w:r>
      <w:r>
        <w:rPr>
          <w:spacing w:val="5"/>
          <w:sz w:val="24"/>
        </w:rPr>
        <w:t> </w:t>
      </w:r>
      <w:r>
        <w:rPr>
          <w:sz w:val="24"/>
        </w:rPr>
        <w:t>chúng</w:t>
      </w:r>
      <w:r>
        <w:rPr>
          <w:spacing w:val="5"/>
          <w:sz w:val="24"/>
        </w:rPr>
        <w:t> </w:t>
      </w:r>
      <w:r>
        <w:rPr>
          <w:sz w:val="24"/>
        </w:rPr>
        <w:t>tôi</w:t>
      </w:r>
      <w:r>
        <w:rPr>
          <w:spacing w:val="6"/>
          <w:sz w:val="24"/>
        </w:rPr>
        <w:t> </w:t>
      </w:r>
      <w:r>
        <w:rPr>
          <w:sz w:val="24"/>
        </w:rPr>
        <w:t>liển</w:t>
      </w:r>
      <w:r>
        <w:rPr>
          <w:spacing w:val="6"/>
          <w:sz w:val="24"/>
        </w:rPr>
        <w:t> </w:t>
      </w:r>
      <w:r>
        <w:rPr>
          <w:sz w:val="24"/>
        </w:rPr>
        <w:t>được</w:t>
      </w:r>
      <w:r>
        <w:rPr>
          <w:spacing w:val="5"/>
          <w:sz w:val="24"/>
        </w:rPr>
        <w:t> </w:t>
      </w:r>
      <w:r>
        <w:rPr>
          <w:sz w:val="24"/>
        </w:rPr>
        <w:t>tiếng</w:t>
      </w:r>
      <w:r>
        <w:rPr>
          <w:spacing w:val="6"/>
          <w:sz w:val="24"/>
        </w:rPr>
        <w:t> </w:t>
      </w:r>
      <w:r>
        <w:rPr>
          <w:sz w:val="24"/>
        </w:rPr>
        <w:t>như</w:t>
      </w:r>
      <w:r>
        <w:rPr>
          <w:spacing w:val="5"/>
          <w:sz w:val="24"/>
        </w:rPr>
        <w:t> </w:t>
      </w:r>
      <w:r>
        <w:rPr>
          <w:sz w:val="24"/>
        </w:rPr>
        <w:t>thế</w:t>
      </w:r>
      <w:r>
        <w:rPr>
          <w:spacing w:val="5"/>
          <w:sz w:val="24"/>
        </w:rPr>
        <w:t> </w:t>
      </w:r>
      <w:r>
        <w:rPr>
          <w:sz w:val="24"/>
        </w:rPr>
        <w:t>ấy</w:t>
      </w:r>
      <w:r>
        <w:rPr>
          <w:spacing w:val="6"/>
          <w:sz w:val="24"/>
        </w:rPr>
        <w:t> </w:t>
      </w:r>
      <w:r>
        <w:rPr>
          <w:sz w:val="24"/>
        </w:rPr>
        <w:t>ngay</w:t>
      </w:r>
      <w:r>
        <w:rPr>
          <w:spacing w:val="6"/>
          <w:sz w:val="24"/>
        </w:rPr>
        <w:t> </w:t>
      </w:r>
      <w:r>
        <w:rPr>
          <w:sz w:val="24"/>
        </w:rPr>
        <w:t>lập</w:t>
      </w:r>
      <w:r>
        <w:rPr>
          <w:spacing w:val="5"/>
          <w:sz w:val="24"/>
        </w:rPr>
        <w:t> </w:t>
      </w:r>
      <w:r>
        <w:rPr>
          <w:sz w:val="24"/>
        </w:rPr>
        <w:t>tức.</w:t>
      </w:r>
      <w:r>
        <w:rPr>
          <w:spacing w:val="6"/>
          <w:sz w:val="24"/>
        </w:rPr>
        <w:t> </w:t>
      </w:r>
      <w:r>
        <w:rPr>
          <w:sz w:val="24"/>
        </w:rPr>
        <w:t>Chúng</w:t>
      </w:r>
      <w:r>
        <w:rPr>
          <w:spacing w:val="5"/>
          <w:sz w:val="24"/>
        </w:rPr>
        <w:t> </w:t>
      </w:r>
      <w:r>
        <w:rPr>
          <w:sz w:val="24"/>
        </w:rPr>
        <w:t>tôi</w:t>
      </w:r>
      <w:r>
        <w:rPr>
          <w:spacing w:val="5"/>
          <w:sz w:val="24"/>
        </w:rPr>
        <w:t> </w:t>
      </w:r>
      <w:r>
        <w:rPr>
          <w:sz w:val="24"/>
        </w:rPr>
        <w:t>muốn</w:t>
      </w:r>
      <w:r>
        <w:rPr>
          <w:spacing w:val="7"/>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pPr>
      <w:r>
        <w:rPr/>
        <w:t>lạc thọ như thế nào, chúng tôi liền được lạc thọ ấy ngay lập tức. Thưa Tôn giả, Anurudha chúng tôi là những thiên nữ với thân hình khả ái. Trên ba địa hạt, chúng tôi có quyền lực và có tự tại.</w:t>
      </w:r>
    </w:p>
    <w:p>
      <w:pPr>
        <w:pStyle w:val="BodyText"/>
        <w:spacing w:before="8"/>
      </w:pPr>
    </w:p>
    <w:p>
      <w:pPr>
        <w:pStyle w:val="BodyText"/>
        <w:spacing w:line="230" w:lineRule="auto" w:before="1"/>
        <w:ind w:left="119" w:right="117"/>
        <w:jc w:val="both"/>
      </w:pPr>
      <w:r>
        <w:rPr/>
        <w:t>2. Bạch Thế Tôn. Con suy nghĩ như sau: “Mong rằng các Thiên nữ này tất cả trở thành xanh, dung sắc xanh, y áo xanh, trang điểm xanh”. Rồi các Thiên nữ ấy, biết được tâm của con, tất cả đều trở thành xanh, dung sắc xanh, y áo xanh, trang điểm xanh. Rồi bạch Thế Tôn, con suy nghĩ như sau: “Mong rằng các Thiên nữ này tất cả trở thành vàng ... tất cả trở thành đỏ ... tất cả trở thành trắng, dung sắc trắng, y áo trắng, trang sức trắng. Rồi bạch Thế Tôn, các Thiên nữ ấy, biết được tâm của con, tất cả đều trở thành trắng, dung sắc trắng, y áo trắng, trang sức trắng. Rồi bạch Thế Tôn, các Thiên nữ ấy, một người hát, một người múa, một người vỗ tay. Ví như năm loại nhạc khí, khéo hòa điệu, khéo chơi, khéo đánh bởi người thiện xảo, thời tiếng phát ra được đáng ưa, khả lạc, khả dục, khả ái, mê ly. Cũng vậy, là nhạc của các Thiên nữ khéo trang điểm ấy, tiếng phát ra được dịu ngọt, đáng ưa, khả lạc, khả dục, khả ái, mê ly. Nhưng bạch Thế Tôn, con giữ các căn nhiếp phục. Các Thiên nữ ấy nghĩ rằng: “Con không có thưởng thức”, liền biến mất tại</w:t>
      </w:r>
      <w:r>
        <w:rPr>
          <w:spacing w:val="-4"/>
        </w:rPr>
        <w:t> </w:t>
      </w:r>
      <w:r>
        <w:rPr/>
        <w:t>chỗ.</w:t>
      </w:r>
    </w:p>
    <w:p>
      <w:pPr>
        <w:pStyle w:val="BodyText"/>
        <w:spacing w:before="4"/>
        <w:rPr>
          <w:sz w:val="25"/>
        </w:rPr>
      </w:pPr>
    </w:p>
    <w:p>
      <w:pPr>
        <w:pStyle w:val="BodyText"/>
        <w:spacing w:line="232" w:lineRule="auto"/>
        <w:ind w:left="120" w:right="185"/>
      </w:pPr>
      <w:r>
        <w:rPr/>
        <w:t>Bạch Thế Tôn, thành tựu bao nhiêu pháp, nữ nhân sau khi thân hoại mạng chung, được sanh cộng trú với các Thiên nữ ấy với thân khả</w:t>
      </w:r>
      <w:r>
        <w:rPr>
          <w:spacing w:val="-6"/>
        </w:rPr>
        <w:t> </w:t>
      </w:r>
      <w:r>
        <w:rPr/>
        <w:t>ái?</w:t>
      </w:r>
    </w:p>
    <w:p>
      <w:pPr>
        <w:pStyle w:val="BodyText"/>
        <w:spacing w:before="8"/>
      </w:pPr>
    </w:p>
    <w:p>
      <w:pPr>
        <w:pStyle w:val="ListParagraph"/>
        <w:numPr>
          <w:ilvl w:val="0"/>
          <w:numId w:val="833"/>
        </w:numPr>
        <w:tabs>
          <w:tab w:pos="371" w:val="left" w:leader="none"/>
        </w:tabs>
        <w:spacing w:line="230" w:lineRule="auto" w:before="0" w:after="0"/>
        <w:ind w:left="120" w:right="118" w:firstLine="0"/>
        <w:jc w:val="both"/>
        <w:rPr>
          <w:sz w:val="24"/>
        </w:rPr>
      </w:pPr>
      <w:r>
        <w:rPr>
          <w:sz w:val="24"/>
        </w:rPr>
        <w:t>- Này, Anuruddha, đầy đủ tám pháp, nữ nhân sau khi thân hoại mạng chung, được sanh cộng trú với các Thiên nữ ấy với thân khả ái. Thế nào là</w:t>
      </w:r>
      <w:r>
        <w:rPr>
          <w:spacing w:val="-5"/>
          <w:sz w:val="24"/>
        </w:rPr>
        <w:t> </w:t>
      </w:r>
      <w:r>
        <w:rPr>
          <w:sz w:val="24"/>
        </w:rPr>
        <w:t>tám?</w:t>
      </w:r>
    </w:p>
    <w:p>
      <w:pPr>
        <w:pStyle w:val="BodyText"/>
        <w:rPr>
          <w:sz w:val="25"/>
        </w:rPr>
      </w:pPr>
    </w:p>
    <w:p>
      <w:pPr>
        <w:pStyle w:val="ListParagraph"/>
        <w:numPr>
          <w:ilvl w:val="0"/>
          <w:numId w:val="833"/>
        </w:numPr>
        <w:tabs>
          <w:tab w:pos="365" w:val="left" w:leader="none"/>
        </w:tabs>
        <w:spacing w:line="230" w:lineRule="auto" w:before="0" w:after="0"/>
        <w:ind w:left="119" w:right="117" w:firstLine="0"/>
        <w:jc w:val="both"/>
        <w:rPr>
          <w:sz w:val="24"/>
        </w:rPr>
      </w:pPr>
      <w:r>
        <w:rPr>
          <w:sz w:val="24"/>
        </w:rPr>
        <w:t>Ở đây, này Anuruddha, nữ nhân đối với người chồng nào mẹ cha gả cho, vì muốn lợi ích, vì tìm hạnh phúc, vì lòng thương tưởng, vì lòng từ mẫn khởi lên đối với người ấy, nữ nhân dậy trước, đi ngủ sau cùng, vui lòng nhận mọi công việc, xử sự đẹp lòng, lời nói dễ thương. Những ai có người chồng kính trọng Sa-môn, Bà-la-môn như cha mẹ, nữ nhân ấy cung kính tôn trọng, đảnh lễ, cúng dường, và khi họ đến, sẽ dâng hiến chỗ ngồi và nước. Phàm có những việc trong nhà, thuộc về len hay vải bông, ở đây, nữ nhân ấy thông thạo, không biếng nhác, tự tìm phương pháp làm, vừa đủ để tự mình làm, vừa đủ để sắp đặt người làm. Trong nhà người chồng, phàm có nô tỳ nào, hay người đưa tin, hay người công thợ, nữ nhân biết công việc của họ với công việc đã làm, biết sự thiếu xót của họ với công việc không làm; biết sức mạnh hay sức không mạnh của những người đau bệnh; biết chia các đồ ăn, loại cứng và loại mềm, mỗi người tùy theo từng phần của mình. Phàm có tiền bạc, lúa gạo, bạc và vàng người chồng đem về, nữ nhân ấy bảo vệ, phòng hộ chúng, giữ gìn để khỏi ăn trộm, ăn cắp, kẻ uống rượu, kẻ phá hoại. Nữ cư sĩ quy y Phật, quy y Pháp, Quy y Tăng. Nữ cư sĩ giữ giới, từ bỏ sát sanh, từ bỏ lấy của không cho, từ bỏ tà hạnh trong các dục, từ bỏ nói láo, từ bỏ đắm say rượu men, rượu nấu. Nữ cư sĩ bố thí, sống ở gia đình với tâm tư từ bỏ uế của xan tham, bố thí rộng rãi, với bàn tay cởi mở, vui thích từ bỏ, sẵn sàng đáp ứng các yêu cầu, vui thích chia xẻ các vật dụng bố thí. Thành tựu tám pháp này, nữ nhân sau khi thân hoại mạng chung, được sanh cộng trú với các chư Thiên ấy với thân khả</w:t>
      </w:r>
      <w:r>
        <w:rPr>
          <w:spacing w:val="-11"/>
          <w:sz w:val="24"/>
        </w:rPr>
        <w:t> </w:t>
      </w:r>
      <w:r>
        <w:rPr>
          <w:sz w:val="24"/>
        </w:rPr>
        <w:t>ái.</w:t>
      </w:r>
    </w:p>
    <w:p>
      <w:pPr>
        <w:pStyle w:val="BodyText"/>
        <w:spacing w:before="8"/>
        <w:rPr>
          <w:sz w:val="25"/>
        </w:rPr>
      </w:pPr>
    </w:p>
    <w:p>
      <w:pPr>
        <w:spacing w:line="232" w:lineRule="auto" w:before="1"/>
        <w:ind w:left="720" w:right="6649" w:firstLine="0"/>
        <w:jc w:val="left"/>
        <w:rPr>
          <w:i/>
          <w:sz w:val="24"/>
        </w:rPr>
      </w:pPr>
      <w:r>
        <w:rPr>
          <w:i/>
          <w:sz w:val="24"/>
        </w:rPr>
        <w:t>Hãy thường yêu thương chồng </w:t>
      </w:r>
      <w:r>
        <w:rPr>
          <w:i/>
          <w:sz w:val="24"/>
        </w:rPr>
        <w:t>Luôn nỗ lực cố gắng</w:t>
      </w:r>
    </w:p>
    <w:p>
      <w:pPr>
        <w:spacing w:line="261" w:lineRule="exact" w:before="0"/>
        <w:ind w:left="720" w:right="0" w:firstLine="0"/>
        <w:jc w:val="left"/>
        <w:rPr>
          <w:i/>
          <w:sz w:val="24"/>
        </w:rPr>
      </w:pPr>
      <w:r>
        <w:rPr>
          <w:i/>
          <w:sz w:val="24"/>
        </w:rPr>
        <w:t>Người đem lại lạc thú</w:t>
      </w:r>
    </w:p>
    <w:p>
      <w:pPr>
        <w:spacing w:line="230" w:lineRule="auto" w:before="4"/>
        <w:ind w:left="720" w:right="6560" w:firstLine="0"/>
        <w:jc w:val="left"/>
        <w:rPr>
          <w:i/>
          <w:sz w:val="24"/>
        </w:rPr>
      </w:pPr>
      <w:r>
        <w:rPr>
          <w:i/>
          <w:sz w:val="24"/>
        </w:rPr>
        <w:t>Chớ khinh thường người chồng </w:t>
      </w:r>
      <w:r>
        <w:rPr>
          <w:i/>
          <w:sz w:val="24"/>
        </w:rPr>
        <w:t>Chớ làm chồng không vui</w:t>
      </w:r>
    </w:p>
    <w:p>
      <w:pPr>
        <w:spacing w:line="230" w:lineRule="auto" w:before="2"/>
        <w:ind w:left="720" w:right="7208" w:firstLine="0"/>
        <w:jc w:val="left"/>
        <w:rPr>
          <w:i/>
          <w:sz w:val="24"/>
        </w:rPr>
      </w:pPr>
      <w:r>
        <w:rPr>
          <w:i/>
          <w:sz w:val="24"/>
        </w:rPr>
        <w:t>Chớ làm chồng tức tối </w:t>
      </w:r>
      <w:r>
        <w:rPr>
          <w:i/>
          <w:sz w:val="24"/>
        </w:rPr>
        <w:t>Với những người ganh tị</w:t>
      </w:r>
    </w:p>
    <w:p>
      <w:pPr>
        <w:spacing w:line="230" w:lineRule="auto" w:before="1"/>
        <w:ind w:left="720" w:right="7022" w:firstLine="0"/>
        <w:jc w:val="left"/>
        <w:rPr>
          <w:i/>
          <w:sz w:val="24"/>
        </w:rPr>
      </w:pPr>
      <w:r>
        <w:rPr>
          <w:i/>
          <w:sz w:val="24"/>
        </w:rPr>
        <w:t>Chồng cung kính những ai </w:t>
      </w:r>
      <w:r>
        <w:rPr>
          <w:i/>
          <w:sz w:val="24"/>
        </w:rPr>
        <w:t>Hãy đảnh lễ tất cả</w:t>
      </w:r>
    </w:p>
    <w:p>
      <w:pPr>
        <w:spacing w:line="264" w:lineRule="exact" w:before="0"/>
        <w:ind w:left="720" w:right="0" w:firstLine="0"/>
        <w:jc w:val="left"/>
        <w:rPr>
          <w:i/>
          <w:sz w:val="24"/>
        </w:rPr>
      </w:pPr>
      <w:r>
        <w:rPr>
          <w:i/>
          <w:sz w:val="24"/>
        </w:rPr>
        <w:t>Vì nàng người có trí</w:t>
      </w:r>
    </w:p>
    <w:p>
      <w:pPr>
        <w:spacing w:line="230" w:lineRule="auto" w:before="4"/>
        <w:ind w:left="720" w:right="6946" w:firstLine="0"/>
        <w:jc w:val="left"/>
        <w:rPr>
          <w:i/>
          <w:sz w:val="24"/>
        </w:rPr>
      </w:pPr>
      <w:r>
        <w:rPr>
          <w:i/>
          <w:sz w:val="24"/>
        </w:rPr>
        <w:t>Hoạt động thật nhanh nhẹn </w:t>
      </w:r>
      <w:r>
        <w:rPr>
          <w:i/>
          <w:sz w:val="24"/>
        </w:rPr>
        <w:t>Giữa các người làm việc Xử sự thật khả ái</w:t>
      </w:r>
    </w:p>
    <w:p>
      <w:pPr>
        <w:spacing w:after="0" w:line="230" w:lineRule="auto"/>
        <w:jc w:val="left"/>
        <w:rPr>
          <w:sz w:val="24"/>
        </w:rPr>
        <w:sectPr>
          <w:pgSz w:w="12240" w:h="15840"/>
          <w:pgMar w:header="2" w:footer="0" w:top="980" w:bottom="280" w:left="960" w:right="960"/>
        </w:sectPr>
      </w:pPr>
    </w:p>
    <w:p>
      <w:pPr>
        <w:spacing w:line="230" w:lineRule="auto" w:before="90"/>
        <w:ind w:left="720" w:right="7181" w:firstLine="0"/>
        <w:jc w:val="left"/>
        <w:rPr>
          <w:i/>
          <w:sz w:val="24"/>
        </w:rPr>
      </w:pPr>
      <w:r>
        <w:rPr>
          <w:i/>
          <w:sz w:val="24"/>
        </w:rPr>
        <w:t>Biết giữ tài sản chồng </w:t>
      </w:r>
      <w:r>
        <w:rPr>
          <w:i/>
          <w:sz w:val="24"/>
        </w:rPr>
        <w:t>Người vợ xử như vậy Làm thỏa mãn ước vọng,</w:t>
      </w:r>
    </w:p>
    <w:p>
      <w:pPr>
        <w:spacing w:line="230" w:lineRule="auto" w:before="4"/>
        <w:ind w:left="720" w:right="7000" w:firstLine="0"/>
        <w:jc w:val="left"/>
        <w:rPr>
          <w:i/>
          <w:sz w:val="24"/>
        </w:rPr>
      </w:pPr>
      <w:r>
        <w:rPr>
          <w:i/>
          <w:sz w:val="24"/>
        </w:rPr>
        <w:t>Ưa thích của người chồng, </w:t>
      </w:r>
      <w:r>
        <w:rPr>
          <w:i/>
          <w:sz w:val="24"/>
        </w:rPr>
        <w:t>Sẽ được sanh tại chỗ</w:t>
      </w:r>
    </w:p>
    <w:p>
      <w:pPr>
        <w:spacing w:line="269" w:lineRule="exact" w:before="0"/>
        <w:ind w:left="720" w:right="0" w:firstLine="0"/>
        <w:jc w:val="left"/>
        <w:rPr>
          <w:i/>
          <w:sz w:val="24"/>
        </w:rPr>
      </w:pPr>
      <w:r>
        <w:rPr>
          <w:i/>
          <w:sz w:val="24"/>
        </w:rPr>
        <w:t>Các chư Thiên khả ái.</w:t>
      </w:r>
    </w:p>
    <w:p>
      <w:pPr>
        <w:pStyle w:val="BodyText"/>
        <w:spacing w:before="9"/>
        <w:rPr>
          <w:i/>
        </w:rPr>
      </w:pPr>
    </w:p>
    <w:p>
      <w:pPr>
        <w:pStyle w:val="ListParagraph"/>
        <w:numPr>
          <w:ilvl w:val="0"/>
          <w:numId w:val="826"/>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(47) Visàkhà</w:t>
      </w:r>
    </w:p>
    <w:p>
      <w:pPr>
        <w:pStyle w:val="BodyText"/>
        <w:spacing w:before="7"/>
        <w:rPr>
          <w:rFonts w:ascii="Verdana"/>
          <w:b/>
          <w:sz w:val="23"/>
        </w:rPr>
      </w:pPr>
    </w:p>
    <w:p>
      <w:pPr>
        <w:pStyle w:val="ListParagraph"/>
        <w:numPr>
          <w:ilvl w:val="0"/>
          <w:numId w:val="834"/>
        </w:numPr>
        <w:tabs>
          <w:tab w:pos="395" w:val="left" w:leader="none"/>
        </w:tabs>
        <w:spacing w:line="230" w:lineRule="auto" w:before="1" w:after="0"/>
        <w:ind w:left="119" w:right="118" w:firstLine="0"/>
        <w:jc w:val="both"/>
        <w:rPr>
          <w:sz w:val="24"/>
        </w:rPr>
      </w:pPr>
      <w:r>
        <w:rPr>
          <w:sz w:val="24"/>
        </w:rPr>
        <w:t>Một thời, Thế Tôn trú ở Sàvavatthì, tại Ðông viên, lâu đài mẹ của Migàrà. Rồi Visàkhà, mẹ của Migàrà đi đến Thế Tôn; sau khi đến, đảnh lễ Thế Tôn rồi ngồi xuống một bên. Thế Tôn nói với Visàkhà, mẹ của Migàrà đang ngồi một</w:t>
      </w:r>
      <w:r>
        <w:rPr>
          <w:spacing w:val="-6"/>
          <w:sz w:val="24"/>
        </w:rPr>
        <w:t> </w:t>
      </w:r>
      <w:r>
        <w:rPr>
          <w:sz w:val="24"/>
        </w:rPr>
        <w:t>bên:</w:t>
      </w:r>
    </w:p>
    <w:p>
      <w:pPr>
        <w:pStyle w:val="BodyText"/>
        <w:spacing w:before="2"/>
      </w:pPr>
    </w:p>
    <w:p>
      <w:pPr>
        <w:pStyle w:val="ListParagraph"/>
        <w:numPr>
          <w:ilvl w:val="0"/>
          <w:numId w:val="834"/>
        </w:numPr>
        <w:tabs>
          <w:tab w:pos="301" w:val="left" w:leader="none"/>
        </w:tabs>
        <w:spacing w:line="240" w:lineRule="auto" w:before="0" w:after="0"/>
        <w:ind w:left="301" w:right="0" w:hanging="182"/>
        <w:jc w:val="both"/>
        <w:rPr>
          <w:i/>
          <w:sz w:val="24"/>
        </w:rPr>
      </w:pPr>
      <w:r>
        <w:rPr>
          <w:i/>
          <w:sz w:val="24"/>
        </w:rPr>
        <w:t>(Thế Tôn thuyết như kinh số 46 và bài kệ, với những thay đổi cần</w:t>
      </w:r>
      <w:r>
        <w:rPr>
          <w:i/>
          <w:spacing w:val="-13"/>
          <w:sz w:val="24"/>
        </w:rPr>
        <w:t> </w:t>
      </w:r>
      <w:r>
        <w:rPr>
          <w:i/>
          <w:sz w:val="24"/>
        </w:rPr>
        <w:t>thiết).</w:t>
      </w:r>
    </w:p>
    <w:p>
      <w:pPr>
        <w:pStyle w:val="BodyText"/>
        <w:spacing w:before="8"/>
        <w:rPr>
          <w:i/>
        </w:rPr>
      </w:pPr>
    </w:p>
    <w:p>
      <w:pPr>
        <w:pStyle w:val="ListParagraph"/>
        <w:numPr>
          <w:ilvl w:val="0"/>
          <w:numId w:val="826"/>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(48) Nakulamàtà</w:t>
      </w:r>
    </w:p>
    <w:p>
      <w:pPr>
        <w:pStyle w:val="BodyText"/>
        <w:spacing w:before="8"/>
        <w:rPr>
          <w:rFonts w:ascii="Verdana"/>
          <w:b/>
          <w:sz w:val="23"/>
        </w:rPr>
      </w:pPr>
    </w:p>
    <w:p>
      <w:pPr>
        <w:pStyle w:val="ListParagraph"/>
        <w:numPr>
          <w:ilvl w:val="0"/>
          <w:numId w:val="835"/>
        </w:numPr>
        <w:tabs>
          <w:tab w:pos="374" w:val="left" w:leader="none"/>
        </w:tabs>
        <w:spacing w:line="230" w:lineRule="auto" w:before="0" w:after="0"/>
        <w:ind w:left="119" w:right="118" w:firstLine="0"/>
        <w:jc w:val="both"/>
        <w:rPr>
          <w:sz w:val="24"/>
        </w:rPr>
      </w:pPr>
      <w:r>
        <w:rPr>
          <w:sz w:val="24"/>
        </w:rPr>
        <w:t>Một thời, Thế Tôn trú ở giữa dân chúng Bhagga, tại núi Summuràma, rừng Bhesakala, tại vườn Lộc Uyển. Rồi nữ dân chúng Nakulamàtà đi đến Thế Tôn; sau khi đến, đảnh lễ Thế Tôn rồi ngồi xuống một bên. Rồi Thế Tôn nói với nữ gia chủ Nakulamàtà đang ngồi một</w:t>
      </w:r>
      <w:r>
        <w:rPr>
          <w:spacing w:val="-10"/>
          <w:sz w:val="24"/>
        </w:rPr>
        <w:t> </w:t>
      </w:r>
      <w:r>
        <w:rPr>
          <w:sz w:val="24"/>
        </w:rPr>
        <w:t>bên:</w:t>
      </w:r>
    </w:p>
    <w:p>
      <w:pPr>
        <w:pStyle w:val="BodyText"/>
        <w:spacing w:before="3"/>
      </w:pPr>
    </w:p>
    <w:p>
      <w:pPr>
        <w:pStyle w:val="ListParagraph"/>
        <w:numPr>
          <w:ilvl w:val="0"/>
          <w:numId w:val="835"/>
        </w:numPr>
        <w:tabs>
          <w:tab w:pos="301" w:val="left" w:leader="none"/>
        </w:tabs>
        <w:spacing w:line="240" w:lineRule="auto" w:before="0" w:after="0"/>
        <w:ind w:left="301" w:right="0" w:hanging="182"/>
        <w:jc w:val="both"/>
        <w:rPr>
          <w:sz w:val="24"/>
        </w:rPr>
      </w:pPr>
      <w:r>
        <w:rPr>
          <w:i/>
          <w:sz w:val="24"/>
        </w:rPr>
        <w:t>(Thế Tôn thuyết như kinh số 46 và bài kệ, với những thay đổi cần thiết)</w:t>
      </w:r>
      <w:r>
        <w:rPr>
          <w:i/>
          <w:spacing w:val="-13"/>
          <w:sz w:val="24"/>
        </w:rPr>
        <w:t> </w:t>
      </w:r>
      <w:r>
        <w:rPr>
          <w:sz w:val="24"/>
        </w:rPr>
        <w:t>.</w:t>
      </w:r>
    </w:p>
    <w:p>
      <w:pPr>
        <w:pStyle w:val="BodyText"/>
        <w:spacing w:before="9"/>
      </w:pPr>
    </w:p>
    <w:p>
      <w:pPr>
        <w:pStyle w:val="ListParagraph"/>
        <w:numPr>
          <w:ilvl w:val="0"/>
          <w:numId w:val="82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(49) Ở Ðời Này</w:t>
      </w:r>
    </w:p>
    <w:p>
      <w:pPr>
        <w:pStyle w:val="BodyText"/>
        <w:spacing w:before="7"/>
        <w:rPr>
          <w:rFonts w:ascii="Verdana"/>
          <w:b/>
          <w:sz w:val="23"/>
        </w:rPr>
      </w:pPr>
    </w:p>
    <w:p>
      <w:pPr>
        <w:pStyle w:val="ListParagraph"/>
        <w:numPr>
          <w:ilvl w:val="0"/>
          <w:numId w:val="836"/>
        </w:numPr>
        <w:tabs>
          <w:tab w:pos="395" w:val="left" w:leader="none"/>
        </w:tabs>
        <w:spacing w:line="230" w:lineRule="auto" w:before="1" w:after="0"/>
        <w:ind w:left="119" w:right="118" w:firstLine="0"/>
        <w:jc w:val="both"/>
        <w:rPr>
          <w:sz w:val="24"/>
        </w:rPr>
      </w:pPr>
      <w:r>
        <w:rPr>
          <w:sz w:val="24"/>
        </w:rPr>
        <w:t>Một thời, Thế Tôn trú ở Sàvavatthì, tại Ðông viên, lâu đài mẹ của Migàrà. Rồi Visàkhà, mẹ của Migàrà đi đến Thế Tôn; sau khi đến, đảnh lễ Thế Tôn rồi ngồi xuống một bên. Thế Tôn nói với Visàkhà, mẹ của Migàrà đang ngồi một</w:t>
      </w:r>
      <w:r>
        <w:rPr>
          <w:spacing w:val="-6"/>
          <w:sz w:val="24"/>
        </w:rPr>
        <w:t> </w:t>
      </w:r>
      <w:r>
        <w:rPr>
          <w:sz w:val="24"/>
        </w:rPr>
        <w:t>bên:</w:t>
      </w:r>
    </w:p>
    <w:p>
      <w:pPr>
        <w:pStyle w:val="BodyText"/>
        <w:rPr>
          <w:sz w:val="25"/>
        </w:rPr>
      </w:pPr>
    </w:p>
    <w:p>
      <w:pPr>
        <w:pStyle w:val="ListParagraph"/>
        <w:numPr>
          <w:ilvl w:val="0"/>
          <w:numId w:val="836"/>
        </w:numPr>
        <w:tabs>
          <w:tab w:pos="362" w:val="left" w:leader="none"/>
        </w:tabs>
        <w:spacing w:line="230" w:lineRule="auto" w:before="0" w:after="0"/>
        <w:ind w:left="119" w:right="117" w:firstLine="0"/>
        <w:jc w:val="both"/>
        <w:rPr>
          <w:sz w:val="24"/>
        </w:rPr>
      </w:pPr>
      <w:r>
        <w:rPr>
          <w:sz w:val="24"/>
        </w:rPr>
        <w:t>- Này Visàkhà, đầy đủ bốn pháp, nữ nhân thành tựu sự chiến thắng ở đời này. Ðời này rơi vào tầm tay của nàng. Thế nào là</w:t>
      </w:r>
      <w:r>
        <w:rPr>
          <w:spacing w:val="-3"/>
          <w:sz w:val="24"/>
        </w:rPr>
        <w:t> </w:t>
      </w:r>
      <w:r>
        <w:rPr>
          <w:sz w:val="24"/>
        </w:rPr>
        <w:t>bốn?</w:t>
      </w:r>
    </w:p>
    <w:p>
      <w:pPr>
        <w:pStyle w:val="BodyText"/>
        <w:spacing w:before="8"/>
      </w:pPr>
    </w:p>
    <w:p>
      <w:pPr>
        <w:pStyle w:val="ListParagraph"/>
        <w:numPr>
          <w:ilvl w:val="0"/>
          <w:numId w:val="836"/>
        </w:numPr>
        <w:tabs>
          <w:tab w:pos="364" w:val="left" w:leader="none"/>
        </w:tabs>
        <w:spacing w:line="232" w:lineRule="auto" w:before="0" w:after="0"/>
        <w:ind w:left="120" w:right="117" w:hanging="1"/>
        <w:jc w:val="both"/>
        <w:rPr>
          <w:sz w:val="24"/>
        </w:rPr>
      </w:pPr>
      <w:r>
        <w:rPr>
          <w:sz w:val="24"/>
        </w:rPr>
        <w:t>Ở đây, này Visàkhà, nữ nhân có khả năng khéo làm các công việc, biết thâu nhiếp các người phục vụ, sở hành vừa ý chồng, biết giữ gìn tài sản cất chứa. Này Visàkhà, thế nào là nữ nhân có khả năng khéo làm các công</w:t>
      </w:r>
      <w:r>
        <w:rPr>
          <w:spacing w:val="-4"/>
          <w:sz w:val="24"/>
        </w:rPr>
        <w:t> </w:t>
      </w:r>
      <w:r>
        <w:rPr>
          <w:sz w:val="24"/>
        </w:rPr>
        <w:t>việc?</w:t>
      </w:r>
    </w:p>
    <w:p>
      <w:pPr>
        <w:pStyle w:val="BodyText"/>
        <w:spacing w:before="6"/>
      </w:pPr>
    </w:p>
    <w:p>
      <w:pPr>
        <w:pStyle w:val="ListParagraph"/>
        <w:numPr>
          <w:ilvl w:val="0"/>
          <w:numId w:val="836"/>
        </w:numPr>
        <w:tabs>
          <w:tab w:pos="371" w:val="left" w:leader="none"/>
        </w:tabs>
        <w:spacing w:line="230" w:lineRule="auto" w:before="0" w:after="0"/>
        <w:ind w:left="119" w:right="117" w:firstLine="0"/>
        <w:jc w:val="both"/>
        <w:rPr>
          <w:sz w:val="24"/>
        </w:rPr>
      </w:pPr>
      <w:r>
        <w:rPr>
          <w:sz w:val="24"/>
        </w:rPr>
        <w:t>Ở đây, này Visàkhà, nữ nhân phàm có những công việc trong nhà, thuộc về len hay vải bông, ở đây, nữ nhân ấy thông thạo, không biếng nhác, tự tìm phương pháp làm, vừa đủ để tự mình làm, vừa đủ để sắp đặt người làm. Như vậy, này Visàkhà, là nữ nhân có khả năng khéo làm những công việc. Và này Visàkhà, thế nào là nữ nhân biết thâu nhiếp các người phục</w:t>
      </w:r>
      <w:r>
        <w:rPr>
          <w:spacing w:val="-8"/>
          <w:sz w:val="24"/>
        </w:rPr>
        <w:t> </w:t>
      </w:r>
      <w:r>
        <w:rPr>
          <w:sz w:val="24"/>
        </w:rPr>
        <w:t>vụ?</w:t>
      </w:r>
    </w:p>
    <w:p>
      <w:pPr>
        <w:pStyle w:val="BodyText"/>
        <w:spacing w:before="1"/>
        <w:rPr>
          <w:sz w:val="25"/>
        </w:rPr>
      </w:pPr>
    </w:p>
    <w:p>
      <w:pPr>
        <w:pStyle w:val="ListParagraph"/>
        <w:numPr>
          <w:ilvl w:val="0"/>
          <w:numId w:val="836"/>
        </w:numPr>
        <w:tabs>
          <w:tab w:pos="376" w:val="left" w:leader="none"/>
        </w:tabs>
        <w:spacing w:line="230" w:lineRule="auto" w:before="0" w:after="0"/>
        <w:ind w:left="120" w:right="117" w:firstLine="0"/>
        <w:jc w:val="both"/>
        <w:rPr>
          <w:sz w:val="24"/>
        </w:rPr>
      </w:pPr>
      <w:r>
        <w:rPr>
          <w:sz w:val="24"/>
        </w:rPr>
        <w:t>Ở đây, này Visàkhà, trong nhà người chồng, phàm có nô tỳ nào, hay người đưa tin, hay người công thợ, nữ nhân biết công việc của họ với công việc đã làm, biết sự thiếu xót của họ với công việc không làm; biết sức mạnh hay sức không mạnh của những người đau bệnh; biết chia các đồ ăn, loại cứng và loại mềm, mỗi người tùy theo từng phần của mình. Như vậy, này Visàkhà, là nữ nhân biết thâu nhiếp những người phục vụ. Và này Visàkhà, thế nào là nữ nhân sở hành vừa ý</w:t>
      </w:r>
      <w:r>
        <w:rPr>
          <w:spacing w:val="-9"/>
          <w:sz w:val="24"/>
        </w:rPr>
        <w:t> </w:t>
      </w:r>
      <w:r>
        <w:rPr>
          <w:sz w:val="24"/>
        </w:rPr>
        <w:t>chồng?</w:t>
      </w:r>
    </w:p>
    <w:p>
      <w:pPr>
        <w:pStyle w:val="BodyText"/>
        <w:spacing w:before="3"/>
        <w:rPr>
          <w:sz w:val="25"/>
        </w:rPr>
      </w:pPr>
    </w:p>
    <w:p>
      <w:pPr>
        <w:pStyle w:val="ListParagraph"/>
        <w:numPr>
          <w:ilvl w:val="0"/>
          <w:numId w:val="836"/>
        </w:numPr>
        <w:tabs>
          <w:tab w:pos="383" w:val="left" w:leader="none"/>
        </w:tabs>
        <w:spacing w:line="230" w:lineRule="auto" w:before="0" w:after="0"/>
        <w:ind w:left="119" w:right="117" w:firstLine="0"/>
        <w:jc w:val="both"/>
        <w:rPr>
          <w:sz w:val="24"/>
        </w:rPr>
      </w:pPr>
      <w:r>
        <w:rPr>
          <w:sz w:val="24"/>
        </w:rPr>
        <w:t>Ở đây, này Visàkhà, nữ nhân, những gì người chồng không vừa ý, dầu cho có vì sanh mạng, nàng cũng không làm. Như vậy, này Visàkhà, là nữ nhân sở hành vừa ý chồng. Và này Visàkhà, thế nào là nữ nhân biết giữ gìn tài sản thâu hoạch</w:t>
      </w:r>
      <w:r>
        <w:rPr>
          <w:spacing w:val="-5"/>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ListParagraph"/>
        <w:numPr>
          <w:ilvl w:val="0"/>
          <w:numId w:val="836"/>
        </w:numPr>
        <w:tabs>
          <w:tab w:pos="366" w:val="left" w:leader="none"/>
        </w:tabs>
        <w:spacing w:line="230" w:lineRule="auto" w:before="92" w:after="0"/>
        <w:ind w:left="119" w:right="119" w:firstLine="0"/>
        <w:jc w:val="both"/>
        <w:rPr>
          <w:sz w:val="24"/>
        </w:rPr>
      </w:pPr>
      <w:r>
        <w:rPr>
          <w:sz w:val="24"/>
        </w:rPr>
        <w:t>Ở đây, này Visàkhà, Phàm có tiền bạc, lúa gạo, bạc và vàng người chồng đem về, nữ nhân áy bảo vệ, phòng hộ chúng, giữ gìn để khỏi bọn ăn trộm, ăn cắp, kẻ uống rượu, kẻ phá hoại. Như vậy, là nữ nhân biết giữ gìn tài sản thâu hoạch</w:t>
      </w:r>
      <w:r>
        <w:rPr>
          <w:spacing w:val="-5"/>
          <w:sz w:val="24"/>
        </w:rPr>
        <w:t> </w:t>
      </w:r>
      <w:r>
        <w:rPr>
          <w:sz w:val="24"/>
        </w:rPr>
        <w:t>được.</w:t>
      </w:r>
    </w:p>
    <w:p>
      <w:pPr>
        <w:pStyle w:val="BodyText"/>
        <w:spacing w:before="9"/>
      </w:pPr>
    </w:p>
    <w:p>
      <w:pPr>
        <w:pStyle w:val="BodyText"/>
        <w:spacing w:line="232" w:lineRule="auto"/>
        <w:ind w:left="119" w:right="185"/>
      </w:pPr>
      <w:r>
        <w:rPr/>
        <w:t>Thành tựu bốn pháp này, này Visàkhà, nữ nhân thành tựu với sự chiến thắng ở đời. Ðời nay rơi vào trong tầm tay của</w:t>
      </w:r>
      <w:r>
        <w:rPr>
          <w:spacing w:val="-2"/>
        </w:rPr>
        <w:t> </w:t>
      </w:r>
      <w:r>
        <w:rPr/>
        <w:t>nàng.</w:t>
      </w:r>
    </w:p>
    <w:p>
      <w:pPr>
        <w:pStyle w:val="BodyText"/>
        <w:spacing w:before="8"/>
      </w:pPr>
    </w:p>
    <w:p>
      <w:pPr>
        <w:pStyle w:val="ListParagraph"/>
        <w:numPr>
          <w:ilvl w:val="0"/>
          <w:numId w:val="836"/>
        </w:numPr>
        <w:tabs>
          <w:tab w:pos="371" w:val="left" w:leader="none"/>
        </w:tabs>
        <w:spacing w:line="230" w:lineRule="auto" w:before="0" w:after="0"/>
        <w:ind w:left="119" w:right="118" w:hanging="1"/>
        <w:jc w:val="both"/>
        <w:rPr>
          <w:sz w:val="24"/>
        </w:rPr>
      </w:pPr>
      <w:r>
        <w:rPr>
          <w:sz w:val="24"/>
        </w:rPr>
        <w:t>Này Visàkhà, đầy đủ bốn pháp, nữ nhân thành tựu sự chiến thắng ở đời sau. Ðời sau rơi vào tầm tay của nàng. Thế nào là</w:t>
      </w:r>
      <w:r>
        <w:rPr>
          <w:spacing w:val="-3"/>
          <w:sz w:val="24"/>
        </w:rPr>
        <w:t> </w:t>
      </w:r>
      <w:r>
        <w:rPr>
          <w:sz w:val="24"/>
        </w:rPr>
        <w:t>bốn?</w:t>
      </w:r>
    </w:p>
    <w:p>
      <w:pPr>
        <w:pStyle w:val="BodyText"/>
        <w:spacing w:before="8"/>
      </w:pPr>
    </w:p>
    <w:p>
      <w:pPr>
        <w:pStyle w:val="ListParagraph"/>
        <w:numPr>
          <w:ilvl w:val="0"/>
          <w:numId w:val="836"/>
        </w:numPr>
        <w:tabs>
          <w:tab w:pos="375" w:val="left" w:leader="none"/>
        </w:tabs>
        <w:spacing w:line="232" w:lineRule="auto" w:before="0" w:after="0"/>
        <w:ind w:left="119" w:right="118" w:firstLine="0"/>
        <w:jc w:val="both"/>
        <w:rPr>
          <w:sz w:val="24"/>
        </w:rPr>
      </w:pPr>
      <w:r>
        <w:rPr>
          <w:sz w:val="24"/>
        </w:rPr>
        <w:t>Ở đây, này Visàkhà, nữ nhân đầy đủ lòng tin, đầy đủ giới đức, đầy đủ bố thí, đầy đủ trí tuệ. Và này Visàkhà, thế nào là nữ nhân đầy đủ lòng</w:t>
      </w:r>
      <w:r>
        <w:rPr>
          <w:spacing w:val="-3"/>
          <w:sz w:val="24"/>
        </w:rPr>
        <w:t> </w:t>
      </w:r>
      <w:r>
        <w:rPr>
          <w:sz w:val="24"/>
        </w:rPr>
        <w:t>tin?</w:t>
      </w:r>
    </w:p>
    <w:p>
      <w:pPr>
        <w:pStyle w:val="BodyText"/>
        <w:spacing w:before="8"/>
      </w:pPr>
    </w:p>
    <w:p>
      <w:pPr>
        <w:pStyle w:val="ListParagraph"/>
        <w:numPr>
          <w:ilvl w:val="0"/>
          <w:numId w:val="836"/>
        </w:numPr>
        <w:tabs>
          <w:tab w:pos="483" w:val="left" w:leader="none"/>
        </w:tabs>
        <w:spacing w:line="230" w:lineRule="auto" w:before="0" w:after="0"/>
        <w:ind w:left="119" w:right="117" w:firstLine="0"/>
        <w:jc w:val="both"/>
        <w:rPr>
          <w:sz w:val="24"/>
        </w:rPr>
      </w:pPr>
      <w:r>
        <w:rPr>
          <w:sz w:val="24"/>
        </w:rPr>
        <w:t>Ở đây, này Visàkhà, nữ nhân có lòng tin, tin tưởng ở sự giác ngộ của Như Lai: “Ðây là Thế Tôn, bậc A-la-hán, Chánh Ðẳng Giác, Minh Hạnh Túc, Thiện Thệ, Thế Gian Giải, Vô Thượng Sĩ, Ðiều ngự Trượng phu, Thiên Nhân Sư, Phật, Thế Tôn “. Như vậy, này Visàkhà, là nữ nhân đầy đủ lòng tin. Và này Visàkhà, thế nào là nữ nhân đầy đủ giới</w:t>
      </w:r>
      <w:r>
        <w:rPr>
          <w:spacing w:val="-4"/>
          <w:sz w:val="24"/>
        </w:rPr>
        <w:t> </w:t>
      </w:r>
      <w:r>
        <w:rPr>
          <w:sz w:val="24"/>
        </w:rPr>
        <w:t>đức?</w:t>
      </w:r>
    </w:p>
    <w:p>
      <w:pPr>
        <w:pStyle w:val="BodyText"/>
        <w:spacing w:before="1"/>
        <w:rPr>
          <w:sz w:val="25"/>
        </w:rPr>
      </w:pPr>
    </w:p>
    <w:p>
      <w:pPr>
        <w:pStyle w:val="ListParagraph"/>
        <w:numPr>
          <w:ilvl w:val="0"/>
          <w:numId w:val="836"/>
        </w:numPr>
        <w:tabs>
          <w:tab w:pos="490" w:val="left" w:leader="none"/>
        </w:tabs>
        <w:spacing w:line="230" w:lineRule="auto" w:before="1" w:after="0"/>
        <w:ind w:left="119" w:right="117" w:firstLine="0"/>
        <w:jc w:val="both"/>
        <w:rPr>
          <w:sz w:val="24"/>
        </w:rPr>
      </w:pPr>
      <w:r>
        <w:rPr>
          <w:sz w:val="24"/>
        </w:rPr>
        <w:t>Ở đây, này Visàkhà, từ bỏ sát sanh, từ bỏ lấy của không cho, từ bỏ tà hạnh trong các dục, từ bỏ nói láo, từ bỏ đắm say rượu men, rượu nấu. Như vậy, này Visàkhà, là nữ nhân đầy đủ giới đức. Và này Visàkhà, thế nào là nữ nhân đầy đủ bố</w:t>
      </w:r>
      <w:r>
        <w:rPr>
          <w:spacing w:val="-3"/>
          <w:sz w:val="24"/>
        </w:rPr>
        <w:t> </w:t>
      </w:r>
      <w:r>
        <w:rPr>
          <w:sz w:val="24"/>
        </w:rPr>
        <w:t>thí?</w:t>
      </w:r>
    </w:p>
    <w:p>
      <w:pPr>
        <w:pStyle w:val="BodyText"/>
        <w:rPr>
          <w:sz w:val="25"/>
        </w:rPr>
      </w:pPr>
    </w:p>
    <w:p>
      <w:pPr>
        <w:pStyle w:val="ListParagraph"/>
        <w:numPr>
          <w:ilvl w:val="0"/>
          <w:numId w:val="836"/>
        </w:numPr>
        <w:tabs>
          <w:tab w:pos="490" w:val="left" w:leader="none"/>
        </w:tabs>
        <w:spacing w:line="230" w:lineRule="auto" w:before="0" w:after="0"/>
        <w:ind w:left="119" w:right="117" w:firstLine="0"/>
        <w:jc w:val="both"/>
        <w:rPr>
          <w:sz w:val="24"/>
        </w:rPr>
      </w:pPr>
      <w:r>
        <w:rPr>
          <w:sz w:val="24"/>
        </w:rPr>
        <w:t>Ở đây, này Visàkhà, nữ nhân sống ở gia đình với tâm tư từ bỏ cấu uế của xan tham, bố thí rộng rãi, với bàn tay cởi mở, vui thích từ bỏ, sẵn sàng đáp ứng các yêu cầu, vui thích chia xẻ các vật dụng bố thí. Như vậy, này Visàkhà, là nữ nhân đầy đủ bố thí. Và này Visàkhà, thế nào là nữ nhân đầy đủ trí</w:t>
      </w:r>
      <w:r>
        <w:rPr>
          <w:spacing w:val="-20"/>
          <w:sz w:val="24"/>
        </w:rPr>
        <w:t> </w:t>
      </w:r>
      <w:r>
        <w:rPr>
          <w:sz w:val="24"/>
        </w:rPr>
        <w:t>tuệ?</w:t>
      </w:r>
    </w:p>
    <w:p>
      <w:pPr>
        <w:pStyle w:val="BodyText"/>
        <w:spacing w:before="9"/>
      </w:pPr>
    </w:p>
    <w:p>
      <w:pPr>
        <w:pStyle w:val="ListParagraph"/>
        <w:numPr>
          <w:ilvl w:val="0"/>
          <w:numId w:val="836"/>
        </w:numPr>
        <w:tabs>
          <w:tab w:pos="496" w:val="left" w:leader="none"/>
        </w:tabs>
        <w:spacing w:line="232" w:lineRule="auto" w:before="0" w:after="0"/>
        <w:ind w:left="120" w:right="117" w:hanging="1"/>
        <w:jc w:val="both"/>
        <w:rPr>
          <w:sz w:val="24"/>
        </w:rPr>
      </w:pPr>
      <w:r>
        <w:rPr>
          <w:sz w:val="24"/>
        </w:rPr>
        <w:t>Ở đây, này Visàkhà, nữ nhân có trí tuệ, thành tựu trí tuệ về sanh diệt, với Thánh thể nhập đưa đến chơn chánh đoạn diệt khổ đau. Như vậy, này Visàkhà, là nữ nhân đầy đủ trí</w:t>
      </w:r>
      <w:r>
        <w:rPr>
          <w:spacing w:val="-10"/>
          <w:sz w:val="24"/>
        </w:rPr>
        <w:t> </w:t>
      </w:r>
      <w:r>
        <w:rPr>
          <w:sz w:val="24"/>
        </w:rPr>
        <w:t>tuệ.</w:t>
      </w:r>
    </w:p>
    <w:p>
      <w:pPr>
        <w:pStyle w:val="BodyText"/>
        <w:spacing w:before="8"/>
      </w:pPr>
    </w:p>
    <w:p>
      <w:pPr>
        <w:pStyle w:val="BodyText"/>
        <w:spacing w:line="230" w:lineRule="auto"/>
        <w:ind w:left="120" w:right="185"/>
      </w:pPr>
      <w:r>
        <w:rPr/>
        <w:t>Thành tựu bốn pháp này, này Visàkhà, nữ nhân thành tựu sự chiến thắng ở đời sau. Ðời sau rơi vào trong tầm tay của</w:t>
      </w:r>
      <w:r>
        <w:rPr>
          <w:spacing w:val="-2"/>
        </w:rPr>
        <w:t> </w:t>
      </w:r>
      <w:r>
        <w:rPr/>
        <w:t>nàng.</w:t>
      </w:r>
    </w:p>
    <w:p>
      <w:pPr>
        <w:pStyle w:val="BodyText"/>
        <w:spacing w:before="10"/>
      </w:pPr>
    </w:p>
    <w:p>
      <w:pPr>
        <w:spacing w:line="230" w:lineRule="auto" w:before="0"/>
        <w:ind w:left="720" w:right="7054" w:firstLine="0"/>
        <w:jc w:val="left"/>
        <w:rPr>
          <w:i/>
          <w:sz w:val="24"/>
        </w:rPr>
      </w:pPr>
      <w:r>
        <w:rPr>
          <w:i/>
          <w:sz w:val="24"/>
        </w:rPr>
        <w:t>Khéo làm các công việc </w:t>
      </w:r>
      <w:r>
        <w:rPr>
          <w:i/>
          <w:sz w:val="24"/>
        </w:rPr>
        <w:t>Thâu nhiếp người phục vụ Sở hành vừa ý chồng</w:t>
      </w:r>
    </w:p>
    <w:p>
      <w:pPr>
        <w:spacing w:line="232" w:lineRule="auto" w:before="0"/>
        <w:ind w:left="720" w:right="7545" w:firstLine="0"/>
        <w:jc w:val="left"/>
        <w:rPr>
          <w:i/>
          <w:sz w:val="24"/>
        </w:rPr>
      </w:pPr>
      <w:r>
        <w:rPr>
          <w:i/>
          <w:sz w:val="24"/>
        </w:rPr>
        <w:t>Giữ gìn của cất chứa </w:t>
      </w:r>
      <w:r>
        <w:rPr>
          <w:i/>
          <w:sz w:val="24"/>
        </w:rPr>
        <w:t>Ðầy đủ tín và giới</w:t>
      </w:r>
    </w:p>
    <w:p>
      <w:pPr>
        <w:spacing w:line="261" w:lineRule="exact" w:before="0"/>
        <w:ind w:left="720" w:right="0" w:firstLine="0"/>
        <w:jc w:val="left"/>
        <w:rPr>
          <w:i/>
          <w:sz w:val="24"/>
        </w:rPr>
      </w:pPr>
      <w:r>
        <w:rPr>
          <w:i/>
          <w:sz w:val="24"/>
        </w:rPr>
        <w:t>Bố thí, không xan tham</w:t>
      </w:r>
    </w:p>
    <w:p>
      <w:pPr>
        <w:spacing w:line="230" w:lineRule="auto" w:before="4"/>
        <w:ind w:left="720" w:right="6837" w:firstLine="0"/>
        <w:jc w:val="left"/>
        <w:rPr>
          <w:i/>
          <w:sz w:val="24"/>
        </w:rPr>
      </w:pPr>
      <w:r>
        <w:rPr>
          <w:i/>
          <w:sz w:val="24"/>
        </w:rPr>
        <w:t>Rửa sạch đường thượng đạo </w:t>
      </w:r>
      <w:r>
        <w:rPr>
          <w:i/>
          <w:sz w:val="24"/>
        </w:rPr>
        <w:t>Ðến đời sau an lành</w:t>
      </w:r>
    </w:p>
    <w:p>
      <w:pPr>
        <w:spacing w:line="230" w:lineRule="auto" w:before="2"/>
        <w:ind w:left="720" w:right="7306" w:firstLine="0"/>
        <w:jc w:val="left"/>
        <w:rPr>
          <w:i/>
          <w:sz w:val="24"/>
        </w:rPr>
      </w:pPr>
      <w:r>
        <w:rPr>
          <w:i/>
          <w:sz w:val="24"/>
        </w:rPr>
        <w:t>Như vậy là tám pháp </w:t>
      </w:r>
      <w:r>
        <w:rPr>
          <w:i/>
          <w:sz w:val="24"/>
        </w:rPr>
        <w:t>Nữ nhân có đầy đủ Ðược gọi bậc có giới Trú pháp, nói chân thật</w:t>
      </w:r>
    </w:p>
    <w:p>
      <w:pPr>
        <w:spacing w:line="230" w:lineRule="auto" w:before="3"/>
        <w:ind w:left="720" w:right="7168" w:firstLine="0"/>
        <w:jc w:val="left"/>
        <w:rPr>
          <w:i/>
          <w:sz w:val="24"/>
        </w:rPr>
      </w:pPr>
      <w:r>
        <w:rPr>
          <w:i/>
          <w:sz w:val="24"/>
        </w:rPr>
        <w:t>Ðủ mười sáu hành tướng </w:t>
      </w:r>
      <w:r>
        <w:rPr>
          <w:i/>
          <w:sz w:val="24"/>
        </w:rPr>
        <w:t>Thành tựu tám chi phần Nữ cư sĩ như vậy</w:t>
      </w:r>
    </w:p>
    <w:p>
      <w:pPr>
        <w:spacing w:line="230" w:lineRule="auto" w:before="4"/>
        <w:ind w:left="719" w:right="7545" w:firstLine="0"/>
        <w:jc w:val="both"/>
        <w:rPr>
          <w:i/>
          <w:sz w:val="24"/>
        </w:rPr>
      </w:pPr>
      <w:r>
        <w:rPr>
          <w:i/>
          <w:sz w:val="24"/>
        </w:rPr>
        <w:t>Với giới hạnh đầy đủ </w:t>
      </w:r>
      <w:r>
        <w:rPr>
          <w:i/>
          <w:sz w:val="24"/>
        </w:rPr>
        <w:t>Sanh làm vị Thiên nữ Với thân thật khả ái.</w:t>
      </w:r>
    </w:p>
    <w:p>
      <w:pPr>
        <w:spacing w:after="0" w:line="230" w:lineRule="auto"/>
        <w:jc w:val="both"/>
        <w:rPr>
          <w:sz w:val="24"/>
        </w:rPr>
        <w:sectPr>
          <w:pgSz w:w="12240" w:h="15840"/>
          <w:pgMar w:header="2" w:footer="0" w:top="980" w:bottom="280" w:left="960" w:right="960"/>
        </w:sectPr>
      </w:pPr>
    </w:p>
    <w:p>
      <w:pPr>
        <w:pStyle w:val="ListParagraph"/>
        <w:numPr>
          <w:ilvl w:val="0"/>
          <w:numId w:val="826"/>
        </w:numPr>
        <w:tabs>
          <w:tab w:pos="540" w:val="left" w:leader="none"/>
        </w:tabs>
        <w:spacing w:line="240" w:lineRule="auto" w:before="92" w:after="0"/>
        <w:ind w:left="539" w:right="0" w:hanging="420"/>
        <w:jc w:val="left"/>
        <w:rPr>
          <w:rFonts w:ascii="Verdana" w:hAnsi="Verdana"/>
          <w:b/>
          <w:sz w:val="19"/>
        </w:rPr>
      </w:pPr>
      <w:bookmarkStart w:name="VI. Phẩm Gotamì" w:id="312"/>
      <w:bookmarkEnd w:id="312"/>
      <w:r>
        <w:rPr/>
      </w:r>
      <w:bookmarkStart w:name="_bookmark126" w:id="313"/>
      <w:bookmarkEnd w:id="313"/>
      <w:r>
        <w:rPr/>
      </w:r>
      <w:bookmarkStart w:name="_bookmark126" w:id="314"/>
      <w:bookmarkEnd w:id="314"/>
      <w:r>
        <w:rPr>
          <w:rFonts w:ascii="Verdana" w:hAnsi="Verdana"/>
          <w:b/>
          <w:color w:val="008AF0"/>
          <w:sz w:val="19"/>
        </w:rPr>
        <w:t>(50)</w:t>
      </w:r>
      <w:r>
        <w:rPr>
          <w:rFonts w:ascii="Verdana" w:hAnsi="Verdana"/>
          <w:b/>
          <w:color w:val="008AF0"/>
          <w:sz w:val="19"/>
        </w:rPr>
        <w:t> Ðời</w:t>
      </w:r>
      <w:r>
        <w:rPr>
          <w:rFonts w:ascii="Verdana" w:hAnsi="Verdana"/>
          <w:b/>
          <w:color w:val="008AF0"/>
          <w:spacing w:val="1"/>
          <w:sz w:val="19"/>
        </w:rPr>
        <w:t> </w:t>
      </w:r>
      <w:r>
        <w:rPr>
          <w:rFonts w:ascii="Verdana" w:hAnsi="Verdana"/>
          <w:b/>
          <w:color w:val="008AF0"/>
          <w:sz w:val="19"/>
        </w:rPr>
        <w:t>Này</w:t>
      </w:r>
    </w:p>
    <w:p>
      <w:pPr>
        <w:pStyle w:val="BodyText"/>
        <w:spacing w:before="11"/>
        <w:rPr>
          <w:rFonts w:ascii="Verdana"/>
          <w:b/>
          <w:sz w:val="22"/>
        </w:rPr>
      </w:pPr>
    </w:p>
    <w:p>
      <w:pPr>
        <w:spacing w:before="0"/>
        <w:ind w:left="120" w:right="0" w:firstLine="0"/>
        <w:jc w:val="both"/>
        <w:rPr>
          <w:i/>
          <w:sz w:val="24"/>
        </w:rPr>
      </w:pPr>
      <w:r>
        <w:rPr>
          <w:sz w:val="24"/>
        </w:rPr>
        <w:t>... </w:t>
      </w:r>
      <w:r>
        <w:rPr>
          <w:i/>
          <w:sz w:val="24"/>
        </w:rPr>
        <w:t>(Thế Tôn nói lại kinh 49 và cả bài kệ cho các Tỷ-kheo).</w:t>
      </w:r>
    </w:p>
    <w:p>
      <w:pPr>
        <w:pStyle w:val="BodyText"/>
        <w:spacing w:before="8"/>
        <w:rPr>
          <w:i/>
        </w:rPr>
      </w:pPr>
    </w:p>
    <w:p>
      <w:pPr>
        <w:pStyle w:val="ListParagraph"/>
        <w:numPr>
          <w:ilvl w:val="1"/>
          <w:numId w:val="780"/>
        </w:numPr>
        <w:tabs>
          <w:tab w:pos="4598" w:val="left" w:leader="none"/>
        </w:tabs>
        <w:spacing w:line="240" w:lineRule="auto" w:before="0" w:after="0"/>
        <w:ind w:left="4597" w:right="0" w:hanging="412"/>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Gotamì</w:t>
      </w:r>
    </w:p>
    <w:p>
      <w:pPr>
        <w:pStyle w:val="BodyText"/>
        <w:spacing w:before="10"/>
        <w:rPr>
          <w:rFonts w:ascii="Verdana"/>
          <w:b/>
          <w:sz w:val="23"/>
        </w:rPr>
      </w:pPr>
    </w:p>
    <w:p>
      <w:pPr>
        <w:pStyle w:val="ListParagraph"/>
        <w:numPr>
          <w:ilvl w:val="0"/>
          <w:numId w:val="837"/>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(51) Mahàpajàpatì</w:t>
      </w:r>
      <w:r>
        <w:rPr>
          <w:rFonts w:ascii="Verdana" w:hAnsi="Verdana"/>
          <w:b/>
          <w:color w:val="008AF0"/>
          <w:spacing w:val="1"/>
          <w:sz w:val="19"/>
        </w:rPr>
        <w:t> </w:t>
      </w:r>
      <w:r>
        <w:rPr>
          <w:rFonts w:ascii="Verdana" w:hAnsi="Verdana"/>
          <w:b/>
          <w:color w:val="008AF0"/>
          <w:sz w:val="19"/>
        </w:rPr>
        <w:t>Gotamì</w:t>
      </w:r>
    </w:p>
    <w:p>
      <w:pPr>
        <w:pStyle w:val="BodyText"/>
        <w:rPr>
          <w:rFonts w:ascii="Verdana"/>
          <w:b/>
        </w:rPr>
      </w:pPr>
    </w:p>
    <w:p>
      <w:pPr>
        <w:pStyle w:val="ListParagraph"/>
        <w:numPr>
          <w:ilvl w:val="0"/>
          <w:numId w:val="838"/>
        </w:numPr>
        <w:tabs>
          <w:tab w:pos="435" w:val="left" w:leader="none"/>
        </w:tabs>
        <w:spacing w:line="230" w:lineRule="auto" w:before="0" w:after="0"/>
        <w:ind w:left="120" w:right="118" w:firstLine="0"/>
        <w:jc w:val="both"/>
        <w:rPr>
          <w:sz w:val="24"/>
        </w:rPr>
      </w:pPr>
      <w:r>
        <w:rPr>
          <w:b/>
          <w:sz w:val="27"/>
        </w:rPr>
        <w:t>M</w:t>
      </w:r>
      <w:r>
        <w:rPr>
          <w:sz w:val="24"/>
        </w:rPr>
        <w:t>ột thời, Thế Tôn trú ở giữa dân chúng Sakka, tại Kapilavatthu, khu vườn Nigrodha. Rồi Mahàpajàpatì Gotamì đi đến Thế Tôn; sau khi đến, đảnh lễ Thế Tôn rồi đứng một bên. Ðứng một bên, Mahàpajàpatì Gotamì bạch Thế</w:t>
      </w:r>
      <w:r>
        <w:rPr>
          <w:spacing w:val="-1"/>
          <w:sz w:val="24"/>
        </w:rPr>
        <w:t> </w:t>
      </w:r>
      <w:r>
        <w:rPr>
          <w:sz w:val="24"/>
        </w:rPr>
        <w:t>Tôn:</w:t>
      </w:r>
    </w:p>
    <w:p>
      <w:pPr>
        <w:pStyle w:val="BodyText"/>
        <w:spacing w:before="7"/>
      </w:pPr>
    </w:p>
    <w:p>
      <w:pPr>
        <w:pStyle w:val="ListParagraph"/>
        <w:numPr>
          <w:ilvl w:val="0"/>
          <w:numId w:val="14"/>
        </w:numPr>
        <w:tabs>
          <w:tab w:pos="270" w:val="left" w:leader="none"/>
        </w:tabs>
        <w:spacing w:line="232" w:lineRule="auto" w:before="0" w:after="0"/>
        <w:ind w:left="120" w:right="117" w:firstLine="0"/>
        <w:jc w:val="both"/>
        <w:rPr>
          <w:sz w:val="24"/>
        </w:rPr>
      </w:pPr>
      <w:r>
        <w:rPr>
          <w:sz w:val="24"/>
        </w:rPr>
        <w:t>Lành thay, bạch Thế Tôn, nếu nữ nhân được xuất gia, từ bỏ gia đình, sống không gia đình trong Pháp và Luật do Như Lai thuyết</w:t>
      </w:r>
      <w:r>
        <w:rPr>
          <w:spacing w:val="-2"/>
          <w:sz w:val="24"/>
        </w:rPr>
        <w:t> </w:t>
      </w:r>
      <w:r>
        <w:rPr>
          <w:sz w:val="24"/>
        </w:rPr>
        <w:t>giảng.</w:t>
      </w:r>
    </w:p>
    <w:p>
      <w:pPr>
        <w:pStyle w:val="BodyText"/>
        <w:spacing w:before="8"/>
      </w:pPr>
    </w:p>
    <w:p>
      <w:pPr>
        <w:pStyle w:val="ListParagraph"/>
        <w:numPr>
          <w:ilvl w:val="0"/>
          <w:numId w:val="14"/>
        </w:numPr>
        <w:tabs>
          <w:tab w:pos="268" w:val="left" w:leader="none"/>
        </w:tabs>
        <w:spacing w:line="230" w:lineRule="auto" w:before="0" w:after="0"/>
        <w:ind w:left="120" w:right="117" w:firstLine="0"/>
        <w:jc w:val="both"/>
        <w:rPr>
          <w:sz w:val="24"/>
        </w:rPr>
      </w:pPr>
      <w:r>
        <w:rPr>
          <w:sz w:val="24"/>
        </w:rPr>
        <w:t>Thôi vừa rồi, này Gotamì, chớ có ưa thích nữ nhân được xuất gia, từ bỏ gia đình, sống không gia đình trong Pháp và Luật do Như Lai thuyết</w:t>
      </w:r>
      <w:r>
        <w:rPr>
          <w:spacing w:val="-5"/>
          <w:sz w:val="24"/>
        </w:rPr>
        <w:t> </w:t>
      </w:r>
      <w:r>
        <w:rPr>
          <w:sz w:val="24"/>
        </w:rPr>
        <w:t>giảng.</w:t>
      </w:r>
    </w:p>
    <w:p>
      <w:pPr>
        <w:pStyle w:val="BodyText"/>
        <w:spacing w:before="1"/>
      </w:pPr>
    </w:p>
    <w:p>
      <w:pPr>
        <w:pStyle w:val="ListParagraph"/>
        <w:numPr>
          <w:ilvl w:val="0"/>
          <w:numId w:val="838"/>
        </w:numPr>
        <w:tabs>
          <w:tab w:pos="360" w:val="left" w:leader="none"/>
        </w:tabs>
        <w:spacing w:line="240" w:lineRule="auto" w:before="0" w:after="0"/>
        <w:ind w:left="360" w:right="0" w:hanging="241"/>
        <w:jc w:val="both"/>
        <w:rPr>
          <w:sz w:val="24"/>
        </w:rPr>
      </w:pPr>
      <w:r>
        <w:rPr>
          <w:sz w:val="24"/>
        </w:rPr>
        <w:t>Lần thứ hai, Mahàpajàpatì Gotamì bạch Thế</w:t>
      </w:r>
      <w:r>
        <w:rPr>
          <w:spacing w:val="-8"/>
          <w:sz w:val="24"/>
        </w:rPr>
        <w:t> </w:t>
      </w:r>
      <w:r>
        <w:rPr>
          <w:sz w:val="24"/>
        </w:rPr>
        <w:t>Tôn:</w:t>
      </w:r>
    </w:p>
    <w:p>
      <w:pPr>
        <w:pStyle w:val="BodyText"/>
        <w:spacing w:before="5"/>
      </w:pPr>
    </w:p>
    <w:p>
      <w:pPr>
        <w:pStyle w:val="ListParagraph"/>
        <w:numPr>
          <w:ilvl w:val="0"/>
          <w:numId w:val="14"/>
        </w:numPr>
        <w:tabs>
          <w:tab w:pos="270" w:val="left" w:leader="none"/>
        </w:tabs>
        <w:spacing w:line="232" w:lineRule="auto" w:before="1" w:after="0"/>
        <w:ind w:left="120" w:right="117" w:firstLine="0"/>
        <w:jc w:val="both"/>
        <w:rPr>
          <w:sz w:val="24"/>
        </w:rPr>
      </w:pPr>
      <w:r>
        <w:rPr>
          <w:sz w:val="24"/>
        </w:rPr>
        <w:t>Lành thay, bạch Thế Tôn, nếu nữ nhân được xuất gia, từ bỏ gia đình, sống không gia đình trong Pháp và Luật do Như Lai thuyết</w:t>
      </w:r>
      <w:r>
        <w:rPr>
          <w:spacing w:val="-2"/>
          <w:sz w:val="24"/>
        </w:rPr>
        <w:t> </w:t>
      </w:r>
      <w:r>
        <w:rPr>
          <w:sz w:val="24"/>
        </w:rPr>
        <w:t>giảng.</w:t>
      </w:r>
    </w:p>
    <w:p>
      <w:pPr>
        <w:pStyle w:val="BodyText"/>
        <w:spacing w:before="5"/>
      </w:pPr>
    </w:p>
    <w:p>
      <w:pPr>
        <w:pStyle w:val="ListParagraph"/>
        <w:numPr>
          <w:ilvl w:val="0"/>
          <w:numId w:val="14"/>
        </w:numPr>
        <w:tabs>
          <w:tab w:pos="268" w:val="left" w:leader="none"/>
        </w:tabs>
        <w:spacing w:line="232" w:lineRule="auto" w:before="0" w:after="0"/>
        <w:ind w:left="119" w:right="117" w:firstLine="0"/>
        <w:jc w:val="both"/>
        <w:rPr>
          <w:sz w:val="24"/>
        </w:rPr>
      </w:pPr>
      <w:r>
        <w:rPr>
          <w:sz w:val="24"/>
        </w:rPr>
        <w:t>Thôi vừa rồi, này Gotamì, chớ có ưa thích nữ nhân được xuất gia, từ bỏ gia đình, sống không gia đình trong Pháp và Luật do Như Lai thuyết</w:t>
      </w:r>
      <w:r>
        <w:rPr>
          <w:spacing w:val="-5"/>
          <w:sz w:val="24"/>
        </w:rPr>
        <w:t> </w:t>
      </w:r>
      <w:r>
        <w:rPr>
          <w:sz w:val="24"/>
        </w:rPr>
        <w:t>giảng.</w:t>
      </w:r>
    </w:p>
    <w:p>
      <w:pPr>
        <w:pStyle w:val="BodyText"/>
        <w:spacing w:before="11"/>
        <w:rPr>
          <w:sz w:val="23"/>
        </w:rPr>
      </w:pPr>
    </w:p>
    <w:p>
      <w:pPr>
        <w:pStyle w:val="ListParagraph"/>
        <w:numPr>
          <w:ilvl w:val="0"/>
          <w:numId w:val="838"/>
        </w:numPr>
        <w:tabs>
          <w:tab w:pos="360" w:val="left" w:leader="none"/>
        </w:tabs>
        <w:spacing w:line="240" w:lineRule="auto" w:before="0" w:after="0"/>
        <w:ind w:left="359" w:right="0" w:hanging="241"/>
        <w:jc w:val="both"/>
        <w:rPr>
          <w:sz w:val="24"/>
        </w:rPr>
      </w:pPr>
      <w:r>
        <w:rPr>
          <w:sz w:val="24"/>
        </w:rPr>
        <w:t>Lần thứ ba, Mahàpajàpatì Gotamì bạch Thế</w:t>
      </w:r>
      <w:r>
        <w:rPr>
          <w:spacing w:val="-5"/>
          <w:sz w:val="24"/>
        </w:rPr>
        <w:t> </w:t>
      </w:r>
      <w:r>
        <w:rPr>
          <w:sz w:val="24"/>
        </w:rPr>
        <w:t>Tôn:</w:t>
      </w:r>
    </w:p>
    <w:p>
      <w:pPr>
        <w:pStyle w:val="BodyText"/>
        <w:spacing w:before="8"/>
      </w:pPr>
    </w:p>
    <w:p>
      <w:pPr>
        <w:pStyle w:val="ListParagraph"/>
        <w:numPr>
          <w:ilvl w:val="0"/>
          <w:numId w:val="14"/>
        </w:numPr>
        <w:tabs>
          <w:tab w:pos="270" w:val="left" w:leader="none"/>
        </w:tabs>
        <w:spacing w:line="230" w:lineRule="auto" w:before="0" w:after="0"/>
        <w:ind w:left="119" w:right="117" w:firstLine="0"/>
        <w:jc w:val="both"/>
        <w:rPr>
          <w:sz w:val="24"/>
        </w:rPr>
      </w:pPr>
      <w:r>
        <w:rPr>
          <w:sz w:val="24"/>
        </w:rPr>
        <w:t>Lành thay, bạch Thế Tôn, nếu nữ nhân được xuất gia, từ bỏ gia đình, sống không gia đình trong Pháp và Luật do Như Lai thuyết</w:t>
      </w:r>
      <w:r>
        <w:rPr>
          <w:spacing w:val="-2"/>
          <w:sz w:val="24"/>
        </w:rPr>
        <w:t> </w:t>
      </w:r>
      <w:r>
        <w:rPr>
          <w:sz w:val="24"/>
        </w:rPr>
        <w:t>giảng.</w:t>
      </w:r>
    </w:p>
    <w:p>
      <w:pPr>
        <w:pStyle w:val="BodyText"/>
        <w:spacing w:before="8"/>
      </w:pPr>
    </w:p>
    <w:p>
      <w:pPr>
        <w:pStyle w:val="ListParagraph"/>
        <w:numPr>
          <w:ilvl w:val="0"/>
          <w:numId w:val="14"/>
        </w:numPr>
        <w:tabs>
          <w:tab w:pos="268" w:val="left" w:leader="none"/>
        </w:tabs>
        <w:spacing w:line="232" w:lineRule="auto" w:before="0" w:after="0"/>
        <w:ind w:left="119" w:right="117" w:firstLine="0"/>
        <w:jc w:val="both"/>
        <w:rPr>
          <w:sz w:val="24"/>
        </w:rPr>
      </w:pPr>
      <w:r>
        <w:rPr>
          <w:sz w:val="24"/>
        </w:rPr>
        <w:t>Thôi vừa rồi, này Gotamì, chớ có ưa thích nữ nhân được xuất gia, từ bỏ gia đình, sống không gia đình trong Pháp và Luật do Như Lai thuyết</w:t>
      </w:r>
      <w:r>
        <w:rPr>
          <w:spacing w:val="-5"/>
          <w:sz w:val="24"/>
        </w:rPr>
        <w:t> </w:t>
      </w:r>
      <w:r>
        <w:rPr>
          <w:sz w:val="24"/>
        </w:rPr>
        <w:t>giảng.</w:t>
      </w:r>
    </w:p>
    <w:p>
      <w:pPr>
        <w:pStyle w:val="BodyText"/>
        <w:spacing w:before="8"/>
      </w:pPr>
    </w:p>
    <w:p>
      <w:pPr>
        <w:pStyle w:val="BodyText"/>
        <w:spacing w:line="230" w:lineRule="auto"/>
        <w:ind w:left="119" w:right="117"/>
        <w:jc w:val="both"/>
      </w:pPr>
      <w:r>
        <w:rPr/>
        <w:t>Rồi Mahàpajàpatì Gotamì biết được: “Thế Tôn không chấp nhận cho nữ nhân được xuất gia, từ bỏ gia đình, sống không gia đình trong Pháp và Luật do Như Lai thuyết giảng”, liền khổ đau, sầu muộn, nước mắt đầy mặt, khóc than, đảnh lễ Thế Tôn, thân bên hữu hướng về Ngài rồi ra đi.</w:t>
      </w:r>
    </w:p>
    <w:p>
      <w:pPr>
        <w:pStyle w:val="BodyText"/>
        <w:spacing w:before="9"/>
      </w:pPr>
    </w:p>
    <w:p>
      <w:pPr>
        <w:pStyle w:val="ListParagraph"/>
        <w:numPr>
          <w:ilvl w:val="0"/>
          <w:numId w:val="838"/>
        </w:numPr>
        <w:tabs>
          <w:tab w:pos="368" w:val="left" w:leader="none"/>
        </w:tabs>
        <w:spacing w:line="232" w:lineRule="auto" w:before="0" w:after="0"/>
        <w:ind w:left="120" w:right="117" w:hanging="1"/>
        <w:jc w:val="both"/>
        <w:rPr>
          <w:sz w:val="24"/>
        </w:rPr>
      </w:pPr>
      <w:r>
        <w:rPr>
          <w:sz w:val="24"/>
        </w:rPr>
        <w:t>Rồi Thế Tôn, sau khi ở Kapilavatthu cho đến khi vừa ý, rồi ra đi đến Vesàli, tiếp tục bộ hành rồi đến Vesàli.</w:t>
      </w:r>
    </w:p>
    <w:p>
      <w:pPr>
        <w:pStyle w:val="BodyText"/>
        <w:spacing w:before="8"/>
      </w:pPr>
    </w:p>
    <w:p>
      <w:pPr>
        <w:pStyle w:val="BodyText"/>
        <w:spacing w:line="230" w:lineRule="auto"/>
        <w:ind w:left="120" w:right="117"/>
        <w:jc w:val="both"/>
      </w:pPr>
      <w:r>
        <w:rPr/>
        <w:t>Ở đấy, Thế Tôn ở Vesàli, tại Ðại Lâm, ở ngôi nhà có nóc nhọn. Rồi Mahàpajàpatì Gotamì, với tóc cạo sạch, đắp áp cà-sa, cùng với nhiều nữ nhân Sàkya ra đi đến Vesàli, tiếp tục bộ hành và đến Vesàli, tại Ðại Lâm, ở ngôi nhà có nóc nhọn. Rồi Mahàpajàpatì Gotamì, với chân bị sưng, tay chân lấm bụi khổ đau, sầu muộn, nước mắt đầy mặt, khóc than, đứng ngoài cửa chính. Tôn giả Ananda thấy Mahàpajàpatì Gotamì với chân bị sưng, tay chân lấm bụi khổ đau, sầu muộn, nước mắt đầy mặt, khóc than, đứng ngoài cửa chính, thấy vậy liền nói với Mahàpajàpatì</w:t>
      </w:r>
      <w:r>
        <w:rPr>
          <w:spacing w:val="-7"/>
        </w:rPr>
        <w:t> </w:t>
      </w:r>
      <w:r>
        <w:rPr/>
        <w:t>Gotamì:</w:t>
      </w:r>
    </w:p>
    <w:p>
      <w:pPr>
        <w:pStyle w:val="BodyText"/>
        <w:spacing w:before="6"/>
      </w:pPr>
    </w:p>
    <w:p>
      <w:pPr>
        <w:pStyle w:val="ListParagraph"/>
        <w:numPr>
          <w:ilvl w:val="0"/>
          <w:numId w:val="14"/>
        </w:numPr>
        <w:tabs>
          <w:tab w:pos="273" w:val="left" w:leader="none"/>
        </w:tabs>
        <w:spacing w:line="271" w:lineRule="exact" w:before="0" w:after="0"/>
        <w:ind w:left="272" w:right="0" w:hanging="153"/>
        <w:jc w:val="both"/>
        <w:rPr>
          <w:sz w:val="24"/>
        </w:rPr>
      </w:pPr>
      <w:r>
        <w:rPr>
          <w:sz w:val="24"/>
        </w:rPr>
        <w:t>Thưa</w:t>
      </w:r>
      <w:r>
        <w:rPr>
          <w:spacing w:val="11"/>
          <w:sz w:val="24"/>
        </w:rPr>
        <w:t> </w:t>
      </w:r>
      <w:r>
        <w:rPr>
          <w:sz w:val="24"/>
        </w:rPr>
        <w:t>Gotamì,</w:t>
      </w:r>
      <w:r>
        <w:rPr>
          <w:spacing w:val="11"/>
          <w:sz w:val="24"/>
        </w:rPr>
        <w:t> </w:t>
      </w:r>
      <w:r>
        <w:rPr>
          <w:sz w:val="24"/>
        </w:rPr>
        <w:t>vì</w:t>
      </w:r>
      <w:r>
        <w:rPr>
          <w:spacing w:val="11"/>
          <w:sz w:val="24"/>
        </w:rPr>
        <w:t> </w:t>
      </w:r>
      <w:r>
        <w:rPr>
          <w:sz w:val="24"/>
        </w:rPr>
        <w:t>sao</w:t>
      </w:r>
      <w:r>
        <w:rPr>
          <w:spacing w:val="12"/>
          <w:sz w:val="24"/>
        </w:rPr>
        <w:t> </w:t>
      </w:r>
      <w:r>
        <w:rPr>
          <w:sz w:val="24"/>
        </w:rPr>
        <w:t>lại</w:t>
      </w:r>
      <w:r>
        <w:rPr>
          <w:spacing w:val="10"/>
          <w:sz w:val="24"/>
        </w:rPr>
        <w:t> </w:t>
      </w:r>
      <w:r>
        <w:rPr>
          <w:sz w:val="24"/>
        </w:rPr>
        <w:t>đứng</w:t>
      </w:r>
      <w:r>
        <w:rPr>
          <w:spacing w:val="11"/>
          <w:sz w:val="24"/>
        </w:rPr>
        <w:t> </w:t>
      </w:r>
      <w:r>
        <w:rPr>
          <w:sz w:val="24"/>
        </w:rPr>
        <w:t>ở</w:t>
      </w:r>
      <w:r>
        <w:rPr>
          <w:spacing w:val="11"/>
          <w:sz w:val="24"/>
        </w:rPr>
        <w:t> </w:t>
      </w:r>
      <w:r>
        <w:rPr>
          <w:sz w:val="24"/>
        </w:rPr>
        <w:t>cửa</w:t>
      </w:r>
      <w:r>
        <w:rPr>
          <w:spacing w:val="10"/>
          <w:sz w:val="24"/>
        </w:rPr>
        <w:t> </w:t>
      </w:r>
      <w:r>
        <w:rPr>
          <w:sz w:val="24"/>
        </w:rPr>
        <w:t>với</w:t>
      </w:r>
      <w:r>
        <w:rPr>
          <w:spacing w:val="10"/>
          <w:sz w:val="24"/>
        </w:rPr>
        <w:t> </w:t>
      </w:r>
      <w:r>
        <w:rPr>
          <w:sz w:val="24"/>
        </w:rPr>
        <w:t>chân</w:t>
      </w:r>
      <w:r>
        <w:rPr>
          <w:spacing w:val="11"/>
          <w:sz w:val="24"/>
        </w:rPr>
        <w:t> </w:t>
      </w:r>
      <w:r>
        <w:rPr>
          <w:sz w:val="24"/>
        </w:rPr>
        <w:t>bị</w:t>
      </w:r>
      <w:r>
        <w:rPr>
          <w:spacing w:val="10"/>
          <w:sz w:val="24"/>
        </w:rPr>
        <w:t> </w:t>
      </w:r>
      <w:r>
        <w:rPr>
          <w:sz w:val="24"/>
        </w:rPr>
        <w:t>sưng,</w:t>
      </w:r>
      <w:r>
        <w:rPr>
          <w:spacing w:val="10"/>
          <w:sz w:val="24"/>
        </w:rPr>
        <w:t> </w:t>
      </w:r>
      <w:r>
        <w:rPr>
          <w:sz w:val="24"/>
        </w:rPr>
        <w:t>tay</w:t>
      </w:r>
      <w:r>
        <w:rPr>
          <w:spacing w:val="11"/>
          <w:sz w:val="24"/>
        </w:rPr>
        <w:t> </w:t>
      </w:r>
      <w:r>
        <w:rPr>
          <w:sz w:val="24"/>
        </w:rPr>
        <w:t>chân</w:t>
      </w:r>
      <w:r>
        <w:rPr>
          <w:spacing w:val="10"/>
          <w:sz w:val="24"/>
        </w:rPr>
        <w:t> </w:t>
      </w:r>
      <w:r>
        <w:rPr>
          <w:sz w:val="24"/>
        </w:rPr>
        <w:t>lấm</w:t>
      </w:r>
      <w:r>
        <w:rPr>
          <w:spacing w:val="10"/>
          <w:sz w:val="24"/>
        </w:rPr>
        <w:t> </w:t>
      </w:r>
      <w:r>
        <w:rPr>
          <w:sz w:val="24"/>
        </w:rPr>
        <w:t>bụi</w:t>
      </w:r>
      <w:r>
        <w:rPr>
          <w:spacing w:val="10"/>
          <w:sz w:val="24"/>
        </w:rPr>
        <w:t> </w:t>
      </w:r>
      <w:r>
        <w:rPr>
          <w:sz w:val="24"/>
        </w:rPr>
        <w:t>khổ</w:t>
      </w:r>
      <w:r>
        <w:rPr>
          <w:spacing w:val="10"/>
          <w:sz w:val="24"/>
        </w:rPr>
        <w:t> </w:t>
      </w:r>
      <w:r>
        <w:rPr>
          <w:sz w:val="24"/>
        </w:rPr>
        <w:t>đau,</w:t>
      </w:r>
      <w:r>
        <w:rPr>
          <w:spacing w:val="10"/>
          <w:sz w:val="24"/>
        </w:rPr>
        <w:t> </w:t>
      </w:r>
      <w:r>
        <w:rPr>
          <w:sz w:val="24"/>
        </w:rPr>
        <w:t>sầu</w:t>
      </w:r>
      <w:r>
        <w:rPr>
          <w:spacing w:val="10"/>
          <w:sz w:val="24"/>
        </w:rPr>
        <w:t> </w:t>
      </w:r>
      <w:r>
        <w:rPr>
          <w:sz w:val="24"/>
        </w:rPr>
        <w:t>muộn,</w:t>
      </w:r>
      <w:r>
        <w:rPr>
          <w:spacing w:val="10"/>
          <w:sz w:val="24"/>
        </w:rPr>
        <w:t> </w:t>
      </w:r>
      <w:r>
        <w:rPr>
          <w:sz w:val="24"/>
        </w:rPr>
        <w:t>nước</w:t>
      </w:r>
      <w:r>
        <w:rPr>
          <w:spacing w:val="10"/>
          <w:sz w:val="24"/>
        </w:rPr>
        <w:t> </w:t>
      </w:r>
      <w:r>
        <w:rPr>
          <w:sz w:val="24"/>
        </w:rPr>
        <w:t>mắt</w:t>
      </w:r>
    </w:p>
    <w:p>
      <w:pPr>
        <w:pStyle w:val="BodyText"/>
        <w:spacing w:line="271" w:lineRule="exact"/>
        <w:ind w:left="119"/>
        <w:jc w:val="both"/>
      </w:pPr>
      <w:r>
        <w:rPr/>
        <w:t>đầy mặt, khóc than như vậy?</w:t>
      </w:r>
    </w:p>
    <w:p>
      <w:pPr>
        <w:spacing w:after="0" w:line="271" w:lineRule="exact"/>
        <w:jc w:val="both"/>
        <w:sectPr>
          <w:pgSz w:w="12240" w:h="15840"/>
          <w:pgMar w:header="2" w:footer="0" w:top="980" w:bottom="280" w:left="960" w:right="960"/>
        </w:sectPr>
      </w:pPr>
    </w:p>
    <w:p>
      <w:pPr>
        <w:pStyle w:val="ListParagraph"/>
        <w:numPr>
          <w:ilvl w:val="0"/>
          <w:numId w:val="14"/>
        </w:numPr>
        <w:tabs>
          <w:tab w:pos="277" w:val="left" w:leader="none"/>
        </w:tabs>
        <w:spacing w:line="232" w:lineRule="auto" w:before="89" w:after="0"/>
        <w:ind w:left="120" w:right="119" w:firstLine="0"/>
        <w:jc w:val="both"/>
        <w:rPr>
          <w:sz w:val="24"/>
        </w:rPr>
      </w:pPr>
      <w:r>
        <w:rPr>
          <w:sz w:val="24"/>
        </w:rPr>
        <w:t>Thưa Tôn giả Ananda, vì rằng Thế Tôn không chấp nhận cho nữ nhân xuất gia, từ bỏ gia đình, sống không gia đình trong Pháp và Luật do Như Lai tuyên</w:t>
      </w:r>
      <w:r>
        <w:rPr>
          <w:spacing w:val="-3"/>
          <w:sz w:val="24"/>
        </w:rPr>
        <w:t> </w:t>
      </w:r>
      <w:r>
        <w:rPr>
          <w:sz w:val="24"/>
        </w:rPr>
        <w:t>thuyết.</w:t>
      </w:r>
    </w:p>
    <w:p>
      <w:pPr>
        <w:pStyle w:val="BodyText"/>
        <w:spacing w:before="8"/>
      </w:pPr>
    </w:p>
    <w:p>
      <w:pPr>
        <w:pStyle w:val="ListParagraph"/>
        <w:numPr>
          <w:ilvl w:val="0"/>
          <w:numId w:val="14"/>
        </w:numPr>
        <w:tabs>
          <w:tab w:pos="274" w:val="left" w:leader="none"/>
        </w:tabs>
        <w:spacing w:line="230" w:lineRule="auto" w:before="1" w:after="0"/>
        <w:ind w:left="120" w:right="118" w:firstLine="0"/>
        <w:jc w:val="both"/>
        <w:rPr>
          <w:sz w:val="24"/>
        </w:rPr>
      </w:pPr>
      <w:r>
        <w:rPr>
          <w:sz w:val="24"/>
        </w:rPr>
        <w:t>Vậy thưa Gotamì, hãy đứng chờ ở đây, chờ cho đến khi tôi xin phép Thế Tôn; để nữ nhân được xuất gia, từ bỏ gia đình, sống không gia đình trong Pháp và Luật do Như Lai thuyết</w:t>
      </w:r>
      <w:r>
        <w:rPr>
          <w:spacing w:val="-10"/>
          <w:sz w:val="24"/>
        </w:rPr>
        <w:t> </w:t>
      </w:r>
      <w:r>
        <w:rPr>
          <w:sz w:val="24"/>
        </w:rPr>
        <w:t>giảng.</w:t>
      </w:r>
    </w:p>
    <w:p>
      <w:pPr>
        <w:pStyle w:val="BodyText"/>
        <w:spacing w:before="7"/>
      </w:pPr>
    </w:p>
    <w:p>
      <w:pPr>
        <w:pStyle w:val="ListParagraph"/>
        <w:numPr>
          <w:ilvl w:val="0"/>
          <w:numId w:val="838"/>
        </w:numPr>
        <w:tabs>
          <w:tab w:pos="385" w:val="left" w:leader="none"/>
        </w:tabs>
        <w:spacing w:line="232" w:lineRule="auto" w:before="0" w:after="0"/>
        <w:ind w:left="119" w:right="118" w:firstLine="0"/>
        <w:jc w:val="both"/>
        <w:rPr>
          <w:sz w:val="24"/>
        </w:rPr>
      </w:pPr>
      <w:r>
        <w:rPr>
          <w:sz w:val="24"/>
        </w:rPr>
        <w:t>Rồi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spacing w:before="8"/>
      </w:pPr>
    </w:p>
    <w:p>
      <w:pPr>
        <w:pStyle w:val="ListParagraph"/>
        <w:numPr>
          <w:ilvl w:val="0"/>
          <w:numId w:val="14"/>
        </w:numPr>
        <w:tabs>
          <w:tab w:pos="273" w:val="left" w:leader="none"/>
        </w:tabs>
        <w:spacing w:line="230" w:lineRule="auto" w:before="0" w:after="0"/>
        <w:ind w:left="119" w:right="117" w:firstLine="0"/>
        <w:jc w:val="both"/>
        <w:rPr>
          <w:sz w:val="24"/>
        </w:rPr>
      </w:pPr>
      <w:r>
        <w:rPr>
          <w:sz w:val="24"/>
        </w:rPr>
        <w:t>Bạch Thế Tôn, có Mahàpajàpatì Gotamì với chân bị sưng, tay chân lấm bụi khổ đau, sầu muộn, nước mắt đầy mặt, khóc than đứng ở ngoài cửa nói rằng: “Thế Tôn cho phép nhận cho nữ nhân xuất gia, từ bỏ gia đình, sống không gia đình trong Pháp và Luật do Như Lai thuyết giảng”. Lành thay! Bạch Thế Tôn, nếu nữ nhân được xuất gia, từ bỏ gia đình, sống không gia đình trong Pháp và Luật do Như Lai thuyết giảng.</w:t>
      </w:r>
    </w:p>
    <w:p>
      <w:pPr>
        <w:pStyle w:val="BodyText"/>
        <w:rPr>
          <w:sz w:val="25"/>
        </w:rPr>
      </w:pPr>
    </w:p>
    <w:p>
      <w:pPr>
        <w:pStyle w:val="ListParagraph"/>
        <w:numPr>
          <w:ilvl w:val="0"/>
          <w:numId w:val="14"/>
        </w:numPr>
        <w:tabs>
          <w:tab w:pos="268" w:val="left" w:leader="none"/>
        </w:tabs>
        <w:spacing w:line="232" w:lineRule="auto" w:before="0" w:after="0"/>
        <w:ind w:left="119" w:right="117" w:firstLine="0"/>
        <w:jc w:val="both"/>
        <w:rPr>
          <w:sz w:val="24"/>
        </w:rPr>
      </w:pPr>
      <w:r>
        <w:rPr>
          <w:sz w:val="24"/>
        </w:rPr>
        <w:t>Thôi vừa rồi, này Gotamì, chớ có ưa thích nữ nhân được xuất gia, từ bỏ gia đình, sống không gia đình trong Pháp và Luật do Thế Tôn thuyết</w:t>
      </w:r>
      <w:r>
        <w:rPr>
          <w:spacing w:val="-7"/>
          <w:sz w:val="24"/>
        </w:rPr>
        <w:t> </w:t>
      </w:r>
      <w:r>
        <w:rPr>
          <w:sz w:val="24"/>
        </w:rPr>
        <w:t>giảng.</w:t>
      </w:r>
    </w:p>
    <w:p>
      <w:pPr>
        <w:pStyle w:val="BodyText"/>
        <w:spacing w:before="11"/>
        <w:rPr>
          <w:sz w:val="23"/>
        </w:rPr>
      </w:pPr>
    </w:p>
    <w:p>
      <w:pPr>
        <w:pStyle w:val="BodyText"/>
        <w:ind w:left="119"/>
        <w:jc w:val="both"/>
      </w:pPr>
      <w:r>
        <w:rPr/>
        <w:t>Lần thứ hai ... Lần thứ ba, Tôn giả Ananda bạch Thế Tôn:</w:t>
      </w:r>
    </w:p>
    <w:p>
      <w:pPr>
        <w:pStyle w:val="BodyText"/>
        <w:spacing w:before="5"/>
      </w:pPr>
    </w:p>
    <w:p>
      <w:pPr>
        <w:pStyle w:val="ListParagraph"/>
        <w:numPr>
          <w:ilvl w:val="0"/>
          <w:numId w:val="14"/>
        </w:numPr>
        <w:tabs>
          <w:tab w:pos="274" w:val="left" w:leader="none"/>
        </w:tabs>
        <w:spacing w:line="232" w:lineRule="auto" w:before="0" w:after="0"/>
        <w:ind w:left="120" w:right="119" w:firstLine="0"/>
        <w:jc w:val="both"/>
        <w:rPr>
          <w:sz w:val="24"/>
        </w:rPr>
      </w:pPr>
      <w:r>
        <w:rPr>
          <w:sz w:val="24"/>
        </w:rPr>
        <w:t>Lành thay! Bạch Thế Tôn, nếu Thế Tôn cho phép nữ nhân được xuất gia, từ bỏ gia đình, sống không gia đình trong Pháp và Luật do Thế Tôn thuyết</w:t>
      </w:r>
      <w:r>
        <w:rPr>
          <w:spacing w:val="-6"/>
          <w:sz w:val="24"/>
        </w:rPr>
        <w:t> </w:t>
      </w:r>
      <w:r>
        <w:rPr>
          <w:sz w:val="24"/>
        </w:rPr>
        <w:t>giảng.</w:t>
      </w:r>
    </w:p>
    <w:p>
      <w:pPr>
        <w:pStyle w:val="BodyText"/>
        <w:spacing w:before="8"/>
      </w:pPr>
    </w:p>
    <w:p>
      <w:pPr>
        <w:pStyle w:val="ListParagraph"/>
        <w:numPr>
          <w:ilvl w:val="0"/>
          <w:numId w:val="14"/>
        </w:numPr>
        <w:tabs>
          <w:tab w:pos="268" w:val="left" w:leader="none"/>
        </w:tabs>
        <w:spacing w:line="230" w:lineRule="auto" w:before="0" w:after="0"/>
        <w:ind w:left="119" w:right="117" w:firstLine="0"/>
        <w:jc w:val="both"/>
        <w:rPr>
          <w:sz w:val="24"/>
        </w:rPr>
      </w:pPr>
      <w:r>
        <w:rPr>
          <w:sz w:val="24"/>
        </w:rPr>
        <w:t>Thôi vừa rồi, này Gotamì, chớ có ưa thích nữ nhân được xuất gia, từ bỏ gia đình, sống không gia đình trong Pháp và Luật do Thế Tôn thuyết</w:t>
      </w:r>
      <w:r>
        <w:rPr>
          <w:spacing w:val="-7"/>
          <w:sz w:val="24"/>
        </w:rPr>
        <w:t> </w:t>
      </w:r>
      <w:r>
        <w:rPr>
          <w:sz w:val="24"/>
        </w:rPr>
        <w:t>giảng.</w:t>
      </w:r>
    </w:p>
    <w:p>
      <w:pPr>
        <w:pStyle w:val="BodyText"/>
        <w:spacing w:before="10"/>
      </w:pPr>
    </w:p>
    <w:p>
      <w:pPr>
        <w:pStyle w:val="ListParagraph"/>
        <w:numPr>
          <w:ilvl w:val="0"/>
          <w:numId w:val="838"/>
        </w:numPr>
        <w:tabs>
          <w:tab w:pos="365" w:val="left" w:leader="none"/>
        </w:tabs>
        <w:spacing w:line="230" w:lineRule="auto" w:before="0" w:after="0"/>
        <w:ind w:left="119" w:right="117" w:firstLine="0"/>
        <w:jc w:val="both"/>
        <w:rPr>
          <w:sz w:val="24"/>
        </w:rPr>
      </w:pPr>
      <w:r>
        <w:rPr>
          <w:sz w:val="24"/>
        </w:rPr>
        <w:t>Rồi Tôn giả suy nghĩ như sau: “Thế Tôn không chấp nhận cho nữ nhân được xuất gia, từ bỏ gia đình, sống không gia đình trong Pháp và Luật do Như Lai thuyết giảng. Vậy ta hay dùng phương pháp khác để xin Thế Tôn cho phép nữ nhân được xuất gia, từ bỏ gia đình, sống không gia đình</w:t>
      </w:r>
      <w:r>
        <w:rPr>
          <w:spacing w:val="-14"/>
          <w:sz w:val="24"/>
        </w:rPr>
        <w:t> </w:t>
      </w:r>
      <w:r>
        <w:rPr>
          <w:sz w:val="24"/>
        </w:rPr>
        <w:t>“.</w:t>
      </w:r>
    </w:p>
    <w:p>
      <w:pPr>
        <w:pStyle w:val="BodyText"/>
        <w:spacing w:before="3"/>
      </w:pPr>
    </w:p>
    <w:p>
      <w:pPr>
        <w:pStyle w:val="BodyText"/>
        <w:ind w:left="120"/>
        <w:jc w:val="both"/>
      </w:pPr>
      <w:r>
        <w:rPr/>
        <w:t>Rồi Tôn giả Ananda bạch Thế Tôn:</w:t>
      </w:r>
    </w:p>
    <w:p>
      <w:pPr>
        <w:pStyle w:val="BodyText"/>
        <w:spacing w:before="9"/>
      </w:pPr>
    </w:p>
    <w:p>
      <w:pPr>
        <w:pStyle w:val="ListParagraph"/>
        <w:numPr>
          <w:ilvl w:val="0"/>
          <w:numId w:val="14"/>
        </w:numPr>
        <w:tabs>
          <w:tab w:pos="264" w:val="left" w:leader="none"/>
        </w:tabs>
        <w:spacing w:line="230" w:lineRule="auto" w:before="0" w:after="0"/>
        <w:ind w:left="119" w:right="118" w:firstLine="0"/>
        <w:jc w:val="both"/>
        <w:rPr>
          <w:sz w:val="24"/>
        </w:rPr>
      </w:pPr>
      <w:r>
        <w:rPr>
          <w:sz w:val="24"/>
        </w:rPr>
        <w:t>Bạch Thế Tôn, không biết nữ nhân sau khi xuất gia, từ bỏ gia đình, sống không gia đình trong Pháp và Luật do Như Lai thuyết giảng, có thể chứng được Dự lưu quả, Nhất lai quả, Bất lai quả hay A-la-hán  quả không?</w:t>
      </w:r>
    </w:p>
    <w:p>
      <w:pPr>
        <w:pStyle w:val="BodyText"/>
        <w:rPr>
          <w:sz w:val="25"/>
        </w:rPr>
      </w:pPr>
    </w:p>
    <w:p>
      <w:pPr>
        <w:pStyle w:val="ListParagraph"/>
        <w:numPr>
          <w:ilvl w:val="0"/>
          <w:numId w:val="14"/>
        </w:numPr>
        <w:tabs>
          <w:tab w:pos="285" w:val="left" w:leader="none"/>
        </w:tabs>
        <w:spacing w:line="230" w:lineRule="auto" w:before="0" w:after="0"/>
        <w:ind w:left="120" w:right="118" w:firstLine="0"/>
        <w:jc w:val="both"/>
        <w:rPr>
          <w:sz w:val="24"/>
        </w:rPr>
      </w:pPr>
      <w:r>
        <w:rPr>
          <w:sz w:val="24"/>
        </w:rPr>
        <w:t>Này Ananda, sau khi xuất gia, từ bỏ gia đình, sống không gia đình trong Pháp và Luật do Như Lai thuyết giảng, nữ nhân có thể chứng được Dự lưu quả, Nhất lai quả, Bất lai quả hay A-la-hán</w:t>
      </w:r>
      <w:r>
        <w:rPr>
          <w:spacing w:val="-17"/>
          <w:sz w:val="24"/>
        </w:rPr>
        <w:t> </w:t>
      </w:r>
      <w:r>
        <w:rPr>
          <w:sz w:val="24"/>
        </w:rPr>
        <w:t>quả.</w:t>
      </w:r>
    </w:p>
    <w:p>
      <w:pPr>
        <w:pStyle w:val="BodyText"/>
        <w:spacing w:before="10"/>
      </w:pPr>
    </w:p>
    <w:p>
      <w:pPr>
        <w:pStyle w:val="ListParagraph"/>
        <w:numPr>
          <w:ilvl w:val="0"/>
          <w:numId w:val="14"/>
        </w:numPr>
        <w:tabs>
          <w:tab w:pos="276" w:val="left" w:leader="none"/>
        </w:tabs>
        <w:spacing w:line="230" w:lineRule="auto" w:before="0" w:after="0"/>
        <w:ind w:left="119" w:right="118" w:firstLine="0"/>
        <w:jc w:val="both"/>
        <w:rPr>
          <w:sz w:val="24"/>
        </w:rPr>
      </w:pPr>
      <w:r>
        <w:rPr>
          <w:sz w:val="24"/>
        </w:rPr>
        <w:t>Bạch Thế Tôn, sau khi xuất gia, từ bỏ gia đình, sống không gia đình trong Pháp và Luật do Như Lai thuyết giảng, nữ nhân có thể chứng được Dự lưu quả, Nhất lai quả, Bất lai quả hay A-la-hán quả. Lại nữa, bạch Thế Tôn, Mahàpajàpatì đã giúp đỡ Thế Tôn rất nhiều trong vai người dì, người vú, người kế mẫu, khi mẹ của Thế Tôn mệnh chung, lại cho Thế Tôn bú sữa. Lành thay, bạch Thế Tôn, nếu nữ nhân được xuất gia, từ bỏ gia đình, sống không gia đình trong Pháp và Luật do Như Lai thuyết</w:t>
      </w:r>
      <w:r>
        <w:rPr>
          <w:spacing w:val="-17"/>
          <w:sz w:val="24"/>
        </w:rPr>
        <w:t> </w:t>
      </w:r>
      <w:r>
        <w:rPr>
          <w:sz w:val="24"/>
        </w:rPr>
        <w:t>giảng.</w:t>
      </w:r>
    </w:p>
    <w:p>
      <w:pPr>
        <w:pStyle w:val="BodyText"/>
        <w:spacing w:before="3"/>
        <w:rPr>
          <w:sz w:val="25"/>
        </w:rPr>
      </w:pPr>
    </w:p>
    <w:p>
      <w:pPr>
        <w:pStyle w:val="ListParagraph"/>
        <w:numPr>
          <w:ilvl w:val="0"/>
          <w:numId w:val="838"/>
        </w:numPr>
        <w:tabs>
          <w:tab w:pos="377" w:val="left" w:leader="none"/>
        </w:tabs>
        <w:spacing w:line="230" w:lineRule="auto" w:before="0" w:after="0"/>
        <w:ind w:left="120" w:right="117" w:firstLine="0"/>
        <w:jc w:val="both"/>
        <w:rPr>
          <w:sz w:val="24"/>
        </w:rPr>
      </w:pPr>
      <w:r>
        <w:rPr>
          <w:sz w:val="24"/>
        </w:rPr>
        <w:t>- Này Ananda, nếu Mahàpajàpatì Gotamì chấp nhận tám kính pháp, thời Gotamì có thể được thọ cụ túc giới: Dầu cho thọ đại giới một trăm năm, một Tỷ-kheo ni đối với một Tỷ-kheo mới thọ đại giới trong một ngày cũng phải đảnh lễ, đứng dậy, chắp tay, xử sự đúng pháp. Pháp này sau khi cung kính, tông trọng, đảnh lễ, cúng dường, cho đến trọn đời không được vượt qua. Tỳ kheo ni không có thể an cư mùa mưa</w:t>
      </w:r>
      <w:r>
        <w:rPr>
          <w:spacing w:val="13"/>
          <w:sz w:val="24"/>
        </w:rPr>
        <w:t> </w:t>
      </w:r>
      <w:r>
        <w:rPr>
          <w:sz w:val="24"/>
        </w:rPr>
        <w:t>tại</w:t>
      </w:r>
      <w:r>
        <w:rPr>
          <w:spacing w:val="14"/>
          <w:sz w:val="24"/>
        </w:rPr>
        <w:t> </w:t>
      </w:r>
      <w:r>
        <w:rPr>
          <w:sz w:val="24"/>
        </w:rPr>
        <w:t>chỗ</w:t>
      </w:r>
      <w:r>
        <w:rPr>
          <w:spacing w:val="15"/>
          <w:sz w:val="24"/>
        </w:rPr>
        <w:t> </w:t>
      </w:r>
      <w:r>
        <w:rPr>
          <w:sz w:val="24"/>
        </w:rPr>
        <w:t>không</w:t>
      </w:r>
      <w:r>
        <w:rPr>
          <w:spacing w:val="14"/>
          <w:sz w:val="24"/>
        </w:rPr>
        <w:t> </w:t>
      </w:r>
      <w:r>
        <w:rPr>
          <w:sz w:val="24"/>
        </w:rPr>
        <w:t>có</w:t>
      </w:r>
      <w:r>
        <w:rPr>
          <w:spacing w:val="15"/>
          <w:sz w:val="24"/>
        </w:rPr>
        <w:t> </w:t>
      </w:r>
      <w:r>
        <w:rPr>
          <w:sz w:val="24"/>
        </w:rPr>
        <w:t>Tỷ</w:t>
      </w:r>
      <w:r>
        <w:rPr>
          <w:spacing w:val="14"/>
          <w:sz w:val="24"/>
        </w:rPr>
        <w:t> </w:t>
      </w:r>
      <w:r>
        <w:rPr>
          <w:sz w:val="24"/>
        </w:rPr>
        <w:t>kheo.</w:t>
      </w:r>
      <w:r>
        <w:rPr>
          <w:spacing w:val="15"/>
          <w:sz w:val="24"/>
        </w:rPr>
        <w:t> </w:t>
      </w:r>
      <w:r>
        <w:rPr>
          <w:sz w:val="24"/>
        </w:rPr>
        <w:t>Pháp</w:t>
      </w:r>
      <w:r>
        <w:rPr>
          <w:spacing w:val="14"/>
          <w:sz w:val="24"/>
        </w:rPr>
        <w:t> </w:t>
      </w:r>
      <w:r>
        <w:rPr>
          <w:sz w:val="24"/>
        </w:rPr>
        <w:t>này</w:t>
      </w:r>
      <w:r>
        <w:rPr>
          <w:spacing w:val="15"/>
          <w:sz w:val="24"/>
        </w:rPr>
        <w:t> </w:t>
      </w:r>
      <w:r>
        <w:rPr>
          <w:sz w:val="24"/>
        </w:rPr>
        <w:t>sau</w:t>
      </w:r>
      <w:r>
        <w:rPr>
          <w:spacing w:val="14"/>
          <w:sz w:val="24"/>
        </w:rPr>
        <w:t> </w:t>
      </w:r>
      <w:r>
        <w:rPr>
          <w:sz w:val="24"/>
        </w:rPr>
        <w:t>khi</w:t>
      </w:r>
      <w:r>
        <w:rPr>
          <w:spacing w:val="15"/>
          <w:sz w:val="24"/>
        </w:rPr>
        <w:t> </w:t>
      </w:r>
      <w:r>
        <w:rPr>
          <w:sz w:val="24"/>
        </w:rPr>
        <w:t>cung</w:t>
      </w:r>
      <w:r>
        <w:rPr>
          <w:spacing w:val="14"/>
          <w:sz w:val="24"/>
        </w:rPr>
        <w:t> </w:t>
      </w:r>
      <w:r>
        <w:rPr>
          <w:sz w:val="24"/>
        </w:rPr>
        <w:t>kính,</w:t>
      </w:r>
      <w:r>
        <w:rPr>
          <w:spacing w:val="15"/>
          <w:sz w:val="24"/>
        </w:rPr>
        <w:t> </w:t>
      </w:r>
      <w:r>
        <w:rPr>
          <w:sz w:val="24"/>
        </w:rPr>
        <w:t>tông</w:t>
      </w:r>
      <w:r>
        <w:rPr>
          <w:spacing w:val="14"/>
          <w:sz w:val="24"/>
        </w:rPr>
        <w:t> </w:t>
      </w:r>
      <w:r>
        <w:rPr>
          <w:sz w:val="24"/>
        </w:rPr>
        <w:t>trọng,</w:t>
      </w:r>
      <w:r>
        <w:rPr>
          <w:spacing w:val="14"/>
          <w:sz w:val="24"/>
        </w:rPr>
        <w:t> </w:t>
      </w:r>
      <w:r>
        <w:rPr>
          <w:sz w:val="24"/>
        </w:rPr>
        <w:t>đảnh</w:t>
      </w:r>
      <w:r>
        <w:rPr>
          <w:spacing w:val="15"/>
          <w:sz w:val="24"/>
        </w:rPr>
        <w:t> </w:t>
      </w:r>
      <w:r>
        <w:rPr>
          <w:sz w:val="24"/>
        </w:rPr>
        <w:t>lễ,</w:t>
      </w:r>
      <w:r>
        <w:rPr>
          <w:spacing w:val="14"/>
          <w:sz w:val="24"/>
        </w:rPr>
        <w:t> </w:t>
      </w:r>
      <w:r>
        <w:rPr>
          <w:sz w:val="24"/>
        </w:rPr>
        <w:t>cúng</w:t>
      </w:r>
      <w:r>
        <w:rPr>
          <w:spacing w:val="15"/>
          <w:sz w:val="24"/>
        </w:rPr>
        <w:t> </w:t>
      </w:r>
      <w:r>
        <w:rPr>
          <w:sz w:val="24"/>
        </w:rPr>
        <w:t>dường,</w:t>
      </w:r>
      <w:r>
        <w:rPr>
          <w:spacing w:val="14"/>
          <w:sz w:val="24"/>
        </w:rPr>
        <w:t> </w:t>
      </w:r>
      <w:r>
        <w:rPr>
          <w:sz w:val="24"/>
        </w:rPr>
        <w:t>cho</w:t>
      </w:r>
      <w:r>
        <w:rPr>
          <w:spacing w:val="16"/>
          <w:sz w:val="24"/>
        </w:rPr>
        <w:t> </w:t>
      </w:r>
      <w:r>
        <w:rPr>
          <w:sz w:val="24"/>
        </w:rPr>
        <w:t>đến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trọn đời không được vượt qua . Nửa tháng một lần, Tỷ-kheo-ni cần phải thỉnh chúng Tỷ-kheo hỏi ngày trai giới và đến để thuyết giới. Pháp này, sau khi cung kính, tông trọng, đảnh lễ, cúng dường, cho đến trọn đời không được vượt qua. Sau khi an cư mùa mưa xong, Tỷ-kheo-ni cần phải làm lễ Tự trước hai Tăng chúng về ba vấn đề được thấy, được nghe và nghi. Pháp này, sau khi cung kính, tông trọng, đảnh lễ, cúng dường, cho đến trọn đời không được vượt qua. Tỷ-kheo-ni phạm trọng tội phải hành pháp pakkhamànattam (man-na-đọa) cho đến nửa tháng. Pháp này, sau khi cung kính, tông trọng, đảnh lễ, cúng dường, cho đến trọn đời không được vượt qua. Sau khi học tập sáu pháp trong hai năm, phải đến xin thọ cụ túc giới trước hai Tăng chúng. Pháp này, sau khi cung kính, tông trọng, đảnh lễ, cúng dường, cho đến trọn đời không được vượt qua. Không vì duyên cớ gì, một Tỷ-kheo-ni có thể mắng nhiếc, chỉ trích một Tỷ-kheo. Pháp này, sau khi cung kính, tông trọng, đảnh lễ, cúng dường, cho đến trọn đời không được vượt qua. Này Ananda, bắt đầu từ hôm nay, có sự giáo giới phê bình giữa các Tỷ-kheo về Tỷ-kheo-Ni, không có sự giáo giới phê bình giữa các Tỷ-kheo-ni về các Tỷ-kheo. Pháp này, sau khi cung kính, tông trọng, đảnh lễ, cúng dường, cho đến trọn đời không được vượt qua. Này Ananda, nếu Mahàpajàpatì Gotamì chấp nhận tám kính pháp này, thời cho phép Mahàpajàpatì Gotamì được thọ cụ túc</w:t>
      </w:r>
      <w:r>
        <w:rPr>
          <w:spacing w:val="-2"/>
        </w:rPr>
        <w:t> </w:t>
      </w:r>
      <w:r>
        <w:rPr/>
        <w:t>giới.</w:t>
      </w:r>
    </w:p>
    <w:p>
      <w:pPr>
        <w:pStyle w:val="BodyText"/>
        <w:rPr>
          <w:sz w:val="26"/>
        </w:rPr>
      </w:pPr>
    </w:p>
    <w:p>
      <w:pPr>
        <w:pStyle w:val="ListParagraph"/>
        <w:numPr>
          <w:ilvl w:val="0"/>
          <w:numId w:val="838"/>
        </w:numPr>
        <w:tabs>
          <w:tab w:pos="380" w:val="left" w:leader="none"/>
        </w:tabs>
        <w:spacing w:line="230" w:lineRule="auto" w:before="0" w:after="0"/>
        <w:ind w:left="120" w:right="118" w:firstLine="0"/>
        <w:jc w:val="left"/>
        <w:rPr>
          <w:sz w:val="24"/>
        </w:rPr>
      </w:pPr>
      <w:r>
        <w:rPr>
          <w:sz w:val="24"/>
        </w:rPr>
        <w:t>Rồi Tôn giả Ananda, sau khi học từ Thế Tôn tám trọng pháp này, rồi đi đến Mahàpajàpatì Gotamì, sau khi đến, nói với Mahàpajàpatì</w:t>
      </w:r>
      <w:r>
        <w:rPr>
          <w:spacing w:val="-4"/>
          <w:sz w:val="24"/>
        </w:rPr>
        <w:t> </w:t>
      </w:r>
      <w:r>
        <w:rPr>
          <w:sz w:val="24"/>
        </w:rPr>
        <w:t>Gotamì:</w:t>
      </w:r>
    </w:p>
    <w:p>
      <w:pPr>
        <w:pStyle w:val="BodyText"/>
        <w:rPr>
          <w:sz w:val="25"/>
        </w:rPr>
      </w:pPr>
    </w:p>
    <w:p>
      <w:pPr>
        <w:pStyle w:val="ListParagraph"/>
        <w:numPr>
          <w:ilvl w:val="0"/>
          <w:numId w:val="14"/>
        </w:numPr>
        <w:tabs>
          <w:tab w:pos="280" w:val="left" w:leader="none"/>
        </w:tabs>
        <w:spacing w:line="230" w:lineRule="auto" w:before="0" w:after="0"/>
        <w:ind w:left="120" w:right="119" w:firstLine="0"/>
        <w:jc w:val="both"/>
        <w:rPr>
          <w:sz w:val="24"/>
        </w:rPr>
      </w:pPr>
      <w:r>
        <w:rPr>
          <w:sz w:val="24"/>
        </w:rPr>
        <w:t>Nếu Mahàpajàpatì Gotamì chấp nhận tám kính pháp này, thời Gotamì sẽ được thọ cụ túc giới: “Dầu cho thọ đại giới một trăm năm, một Tỷ-kheo-ni ... không có sự giáo giới phê bình giữa các Tỷ-kheo-ni về các Tỷ-kheo. Pháp này, sau khi cung kính, tông trọng, đảnh lễ, cúng dường, cho đến trọn đời không được vượt qua”. Nếu Gotamì chấp nhận tám trọng pháp này, thời Gotamì sẽ được thọ cụ túc</w:t>
      </w:r>
      <w:r>
        <w:rPr>
          <w:spacing w:val="-22"/>
          <w:sz w:val="24"/>
        </w:rPr>
        <w:t> </w:t>
      </w:r>
      <w:r>
        <w:rPr>
          <w:sz w:val="24"/>
        </w:rPr>
        <w:t>giới.</w:t>
      </w:r>
    </w:p>
    <w:p>
      <w:pPr>
        <w:pStyle w:val="BodyText"/>
        <w:rPr>
          <w:sz w:val="25"/>
        </w:rPr>
      </w:pPr>
    </w:p>
    <w:p>
      <w:pPr>
        <w:pStyle w:val="ListParagraph"/>
        <w:numPr>
          <w:ilvl w:val="0"/>
          <w:numId w:val="14"/>
        </w:numPr>
        <w:tabs>
          <w:tab w:pos="283" w:val="left" w:leader="none"/>
        </w:tabs>
        <w:spacing w:line="230" w:lineRule="auto" w:before="0" w:after="0"/>
        <w:ind w:left="119" w:right="119" w:firstLine="0"/>
        <w:jc w:val="both"/>
        <w:rPr>
          <w:sz w:val="24"/>
        </w:rPr>
      </w:pPr>
      <w:r>
        <w:rPr>
          <w:sz w:val="24"/>
        </w:rPr>
        <w:t>Thưa Tôn giả Ananda, ví như một người đàn bà hay một người đàn ông, còn đang tuổi trẻ, tánh ưa trang sức, sau khi gội đầu xong, sau khi được một vòng hoa sen xanh hay một vòng vũ quý hoa, hay một vòng thiên tư hoa (hay cự thắng hoa) dùng hai tay cầm lấy vòng hoa ấy và đặt lên đỉnh đầu. Cũng vậy, thưa Tôn giả, tôi xin chấp nhận tám kính pháp này, cho đến trọn đời không có vượt</w:t>
      </w:r>
      <w:r>
        <w:rPr>
          <w:spacing w:val="-23"/>
          <w:sz w:val="24"/>
        </w:rPr>
        <w:t> </w:t>
      </w:r>
      <w:r>
        <w:rPr>
          <w:sz w:val="24"/>
        </w:rPr>
        <w:t>qua.</w:t>
      </w:r>
    </w:p>
    <w:p>
      <w:pPr>
        <w:pStyle w:val="BodyText"/>
        <w:spacing w:before="4"/>
      </w:pPr>
    </w:p>
    <w:p>
      <w:pPr>
        <w:pStyle w:val="ListParagraph"/>
        <w:numPr>
          <w:ilvl w:val="0"/>
          <w:numId w:val="838"/>
        </w:numPr>
        <w:tabs>
          <w:tab w:pos="373" w:val="left" w:leader="none"/>
        </w:tabs>
        <w:spacing w:line="271" w:lineRule="exact" w:before="0" w:after="0"/>
        <w:ind w:left="372" w:right="0" w:hanging="253"/>
        <w:jc w:val="left"/>
        <w:rPr>
          <w:sz w:val="24"/>
        </w:rPr>
      </w:pPr>
      <w:r>
        <w:rPr>
          <w:sz w:val="24"/>
        </w:rPr>
        <w:t>Rồi</w:t>
      </w:r>
      <w:r>
        <w:rPr>
          <w:spacing w:val="11"/>
          <w:sz w:val="24"/>
        </w:rPr>
        <w:t> </w:t>
      </w:r>
      <w:r>
        <w:rPr>
          <w:sz w:val="24"/>
        </w:rPr>
        <w:t>Tôn</w:t>
      </w:r>
      <w:r>
        <w:rPr>
          <w:spacing w:val="11"/>
          <w:sz w:val="24"/>
        </w:rPr>
        <w:t> </w:t>
      </w:r>
      <w:r>
        <w:rPr>
          <w:sz w:val="24"/>
        </w:rPr>
        <w:t>giả</w:t>
      </w:r>
      <w:r>
        <w:rPr>
          <w:spacing w:val="11"/>
          <w:sz w:val="24"/>
        </w:rPr>
        <w:t> </w:t>
      </w:r>
      <w:r>
        <w:rPr>
          <w:sz w:val="24"/>
        </w:rPr>
        <w:t>Ananda</w:t>
      </w:r>
      <w:r>
        <w:rPr>
          <w:spacing w:val="12"/>
          <w:sz w:val="24"/>
        </w:rPr>
        <w:t> </w:t>
      </w:r>
      <w:r>
        <w:rPr>
          <w:sz w:val="24"/>
        </w:rPr>
        <w:t>đi</w:t>
      </w:r>
      <w:r>
        <w:rPr>
          <w:spacing w:val="12"/>
          <w:sz w:val="24"/>
        </w:rPr>
        <w:t> </w:t>
      </w:r>
      <w:r>
        <w:rPr>
          <w:sz w:val="24"/>
        </w:rPr>
        <w:t>đến</w:t>
      </w:r>
      <w:r>
        <w:rPr>
          <w:spacing w:val="10"/>
          <w:sz w:val="24"/>
        </w:rPr>
        <w:t> </w:t>
      </w:r>
      <w:r>
        <w:rPr>
          <w:sz w:val="24"/>
        </w:rPr>
        <w:t>Thế</w:t>
      </w:r>
      <w:r>
        <w:rPr>
          <w:spacing w:val="10"/>
          <w:sz w:val="24"/>
        </w:rPr>
        <w:t> </w:t>
      </w:r>
      <w:r>
        <w:rPr>
          <w:sz w:val="24"/>
        </w:rPr>
        <w:t>Tôn;</w:t>
      </w:r>
      <w:r>
        <w:rPr>
          <w:spacing w:val="11"/>
          <w:sz w:val="24"/>
        </w:rPr>
        <w:t> </w:t>
      </w:r>
      <w:r>
        <w:rPr>
          <w:sz w:val="24"/>
        </w:rPr>
        <w:t>sau</w:t>
      </w:r>
      <w:r>
        <w:rPr>
          <w:spacing w:val="11"/>
          <w:sz w:val="24"/>
        </w:rPr>
        <w:t> </w:t>
      </w:r>
      <w:r>
        <w:rPr>
          <w:sz w:val="24"/>
        </w:rPr>
        <w:t>khi</w:t>
      </w:r>
      <w:r>
        <w:rPr>
          <w:spacing w:val="12"/>
          <w:sz w:val="24"/>
        </w:rPr>
        <w:t> </w:t>
      </w:r>
      <w:r>
        <w:rPr>
          <w:sz w:val="24"/>
        </w:rPr>
        <w:t>đến,</w:t>
      </w:r>
      <w:r>
        <w:rPr>
          <w:spacing w:val="12"/>
          <w:sz w:val="24"/>
        </w:rPr>
        <w:t> </w:t>
      </w:r>
      <w:r>
        <w:rPr>
          <w:sz w:val="24"/>
        </w:rPr>
        <w:t>đảnh</w:t>
      </w:r>
      <w:r>
        <w:rPr>
          <w:spacing w:val="11"/>
          <w:sz w:val="24"/>
        </w:rPr>
        <w:t> </w:t>
      </w:r>
      <w:r>
        <w:rPr>
          <w:sz w:val="24"/>
        </w:rPr>
        <w:t>lễ</w:t>
      </w:r>
      <w:r>
        <w:rPr>
          <w:spacing w:val="11"/>
          <w:sz w:val="24"/>
        </w:rPr>
        <w:t> </w:t>
      </w:r>
      <w:r>
        <w:rPr>
          <w:sz w:val="24"/>
        </w:rPr>
        <w:t>Thế</w:t>
      </w:r>
      <w:r>
        <w:rPr>
          <w:spacing w:val="11"/>
          <w:sz w:val="24"/>
        </w:rPr>
        <w:t> </w:t>
      </w:r>
      <w:r>
        <w:rPr>
          <w:sz w:val="24"/>
        </w:rPr>
        <w:t>Tôn</w:t>
      </w:r>
      <w:r>
        <w:rPr>
          <w:spacing w:val="11"/>
          <w:sz w:val="24"/>
        </w:rPr>
        <w:t> </w:t>
      </w:r>
      <w:r>
        <w:rPr>
          <w:sz w:val="24"/>
        </w:rPr>
        <w:t>rồi</w:t>
      </w:r>
      <w:r>
        <w:rPr>
          <w:spacing w:val="10"/>
          <w:sz w:val="24"/>
        </w:rPr>
        <w:t> </w:t>
      </w:r>
      <w:r>
        <w:rPr>
          <w:sz w:val="24"/>
        </w:rPr>
        <w:t>ngồi</w:t>
      </w:r>
      <w:r>
        <w:rPr>
          <w:spacing w:val="10"/>
          <w:sz w:val="24"/>
        </w:rPr>
        <w:t> </w:t>
      </w:r>
      <w:r>
        <w:rPr>
          <w:sz w:val="24"/>
        </w:rPr>
        <w:t>xuống</w:t>
      </w:r>
      <w:r>
        <w:rPr>
          <w:spacing w:val="11"/>
          <w:sz w:val="24"/>
        </w:rPr>
        <w:t> </w:t>
      </w:r>
      <w:r>
        <w:rPr>
          <w:sz w:val="24"/>
        </w:rPr>
        <w:t>một</w:t>
      </w:r>
      <w:r>
        <w:rPr>
          <w:spacing w:val="12"/>
          <w:sz w:val="24"/>
        </w:rPr>
        <w:t> </w:t>
      </w:r>
      <w:r>
        <w:rPr>
          <w:sz w:val="24"/>
        </w:rPr>
        <w:t>bên.</w:t>
      </w:r>
      <w:r>
        <w:rPr>
          <w:spacing w:val="11"/>
          <w:sz w:val="24"/>
        </w:rPr>
        <w:t> </w:t>
      </w:r>
      <w:r>
        <w:rPr>
          <w:sz w:val="24"/>
        </w:rPr>
        <w:t>Sau</w:t>
      </w:r>
      <w:r>
        <w:rPr>
          <w:spacing w:val="10"/>
          <w:sz w:val="24"/>
        </w:rPr>
        <w:t> </w:t>
      </w:r>
      <w:r>
        <w:rPr>
          <w:sz w:val="24"/>
        </w:rPr>
        <w:t>khi</w:t>
      </w:r>
    </w:p>
    <w:p>
      <w:pPr>
        <w:pStyle w:val="BodyText"/>
        <w:spacing w:line="271" w:lineRule="exact"/>
        <w:ind w:left="120"/>
        <w:jc w:val="both"/>
      </w:pPr>
      <w:r>
        <w:rPr/>
        <w:t>đến, đảnh lễ Thế Tôn rồi ngồi xuống một bên. Tôn giả Ananda bạch Thế Tôn:</w:t>
      </w:r>
    </w:p>
    <w:p>
      <w:pPr>
        <w:pStyle w:val="BodyText"/>
        <w:spacing w:before="8"/>
      </w:pPr>
    </w:p>
    <w:p>
      <w:pPr>
        <w:pStyle w:val="ListParagraph"/>
        <w:numPr>
          <w:ilvl w:val="0"/>
          <w:numId w:val="14"/>
        </w:numPr>
        <w:tabs>
          <w:tab w:pos="263" w:val="left" w:leader="none"/>
        </w:tabs>
        <w:spacing w:line="230" w:lineRule="auto" w:before="0" w:after="0"/>
        <w:ind w:left="120" w:right="118" w:firstLine="0"/>
        <w:jc w:val="both"/>
        <w:rPr>
          <w:sz w:val="24"/>
        </w:rPr>
      </w:pPr>
      <w:r>
        <w:rPr>
          <w:sz w:val="24"/>
        </w:rPr>
        <w:t>Bạch Thế Tôn, Mahàpajàpatì Gotamì đã chấp nhận tám kính pháp này, cho đến trọn đời không có vượt qua.</w:t>
      </w:r>
    </w:p>
    <w:p>
      <w:pPr>
        <w:pStyle w:val="BodyText"/>
        <w:spacing w:before="10"/>
      </w:pPr>
    </w:p>
    <w:p>
      <w:pPr>
        <w:pStyle w:val="ListParagraph"/>
        <w:numPr>
          <w:ilvl w:val="0"/>
          <w:numId w:val="14"/>
        </w:numPr>
        <w:tabs>
          <w:tab w:pos="284" w:val="left" w:leader="none"/>
        </w:tabs>
        <w:spacing w:line="230" w:lineRule="auto" w:before="0" w:after="0"/>
        <w:ind w:left="119" w:right="117" w:firstLine="0"/>
        <w:jc w:val="both"/>
        <w:rPr>
          <w:sz w:val="24"/>
        </w:rPr>
      </w:pPr>
      <w:r>
        <w:rPr>
          <w:sz w:val="24"/>
        </w:rPr>
        <w:t>Này Ananda, nếu nữ nhân không được xuất gia, từ bỏ gia đình, sống không gia đình trong Pháp và Luật do Như Lai thuyết giảng, thời này Ananda, Phạm hạnh được an trú lâu dài, và diệu pháp được tồn tại đến một ngàn năm. Vì rằng, này Ananda, nữ nhân được xuất gia, từ bỏ gia đình, sống không gia đình trong Pháp và Luật này, nay này Ananda, Phạm hạnh sẽ không được an trú lâu dài, thời này Ananda, diệu pháp được tồn tại năm trăm năm. Ví như, này Ananda, những gia đình nào có nhiều phụ nữ, ít đàn ông, thời những gia đình ấy rất dễ bị các đạo tặc, trộm ắp não hại. Cũng vậy, này Ananda, nữ nhân được xuất gia, từ bỏ gia đình, sống không gia đình trong Pháp và Luật này, nên Phạm hạnh sẽ không được an trú lâu dài. Ví như, này Ananda, khi nào một chứng bệnh được tên là “trắng như xương” rơi vào một ruộng lúa đã chín, thời ruộng lúa ấy không có an trú lâu dài. Cũng vậy, này Ananda, khi nào nữ nhân được xuất gia, từ bỏ gia đình, sống không gia đình trong Pháp và Luật này, thời Phạm hạnh này không có an trú lâu dài. Ví như, này Ananda, khi nào một chứng bệnh được tên là “đỏ sét” rơi vào một ruộng mía đã chín, thời ruộng mía ấy không có an trú lâu dài. Cũng vậy, này Ananda, khi nào nữ nhân được xuất gia, từ bỏ gia đình, sống không gia đình trong Pháp và Luật này, thời Phạm hạnh này không được an trú lâu dài. Ví như, này Ananda, một người vì nghĩ đến tương lai xây dựng bờ đê cho một hồ nước lớn để nước không thể chảy qua, cũng vậy, này Ananda, vì nghĩ đến tương lai, Ta mới ban hành kính tám pháp này, cho các Tỷ-kheo-ni cho đến trọn đời không vượt</w:t>
      </w:r>
      <w:r>
        <w:rPr>
          <w:spacing w:val="-9"/>
          <w:sz w:val="24"/>
        </w:rPr>
        <w:t> </w:t>
      </w:r>
      <w:r>
        <w:rPr>
          <w:sz w:val="24"/>
        </w:rPr>
        <w:t>qua.</w:t>
      </w:r>
    </w:p>
    <w:p>
      <w:pPr>
        <w:spacing w:after="0" w:line="230" w:lineRule="auto"/>
        <w:jc w:val="both"/>
        <w:rPr>
          <w:sz w:val="24"/>
        </w:rPr>
        <w:sectPr>
          <w:pgSz w:w="12240" w:h="15840"/>
          <w:pgMar w:header="2" w:footer="0" w:top="980" w:bottom="280" w:left="960" w:right="960"/>
        </w:sectPr>
      </w:pPr>
    </w:p>
    <w:p>
      <w:pPr>
        <w:pStyle w:val="ListParagraph"/>
        <w:numPr>
          <w:ilvl w:val="0"/>
          <w:numId w:val="837"/>
        </w:numPr>
        <w:tabs>
          <w:tab w:pos="605" w:val="left" w:leader="none"/>
        </w:tabs>
        <w:spacing w:line="240" w:lineRule="auto" w:before="92" w:after="0"/>
        <w:ind w:left="604" w:right="0" w:hanging="485"/>
        <w:jc w:val="left"/>
        <w:rPr>
          <w:rFonts w:ascii="Verdana" w:hAnsi="Verdana"/>
          <w:b/>
          <w:sz w:val="19"/>
        </w:rPr>
      </w:pPr>
      <w:r>
        <w:rPr>
          <w:rFonts w:ascii="Verdana" w:hAnsi="Verdana"/>
          <w:b/>
          <w:color w:val="008AF0"/>
          <w:sz w:val="19"/>
        </w:rPr>
        <w:t>(52) Ai Giáo</w:t>
      </w:r>
      <w:r>
        <w:rPr>
          <w:rFonts w:ascii="Verdana" w:hAnsi="Verdana"/>
          <w:b/>
          <w:color w:val="008AF0"/>
          <w:spacing w:val="2"/>
          <w:sz w:val="19"/>
        </w:rPr>
        <w:t> </w:t>
      </w:r>
      <w:r>
        <w:rPr>
          <w:rFonts w:ascii="Verdana" w:hAnsi="Verdana"/>
          <w:b/>
          <w:color w:val="008AF0"/>
          <w:sz w:val="19"/>
        </w:rPr>
        <w:t>Giới?</w:t>
      </w:r>
    </w:p>
    <w:p>
      <w:pPr>
        <w:pStyle w:val="BodyText"/>
        <w:spacing w:before="7"/>
        <w:rPr>
          <w:rFonts w:ascii="Verdana"/>
          <w:b/>
          <w:sz w:val="23"/>
        </w:rPr>
      </w:pPr>
    </w:p>
    <w:p>
      <w:pPr>
        <w:pStyle w:val="ListParagraph"/>
        <w:numPr>
          <w:ilvl w:val="0"/>
          <w:numId w:val="839"/>
        </w:numPr>
        <w:tabs>
          <w:tab w:pos="363" w:val="left" w:leader="none"/>
        </w:tabs>
        <w:spacing w:line="230" w:lineRule="auto" w:before="1" w:after="0"/>
        <w:ind w:left="119" w:right="118" w:firstLine="0"/>
        <w:jc w:val="both"/>
        <w:rPr>
          <w:sz w:val="24"/>
        </w:rPr>
      </w:pPr>
      <w:r>
        <w:rPr>
          <w:sz w:val="24"/>
        </w:rPr>
        <w:t>Một thời, Thế Tôn trú ở Vesàli, tại Ðại Lâm, ở ngôi nhà có nóc nhọn. Rồi Tôn giả Ananda đi đến Thế Tôn; sau khi đến, đảnh lễ Thế Tôn rồi ngồi xuống một bên.. Ngồi xuống một bên, Tôn giả Ananda bạch Thế</w:t>
      </w:r>
      <w:r>
        <w:rPr>
          <w:spacing w:val="-1"/>
          <w:sz w:val="24"/>
        </w:rPr>
        <w:t> </w:t>
      </w:r>
      <w:r>
        <w:rPr>
          <w:sz w:val="24"/>
        </w:rPr>
        <w:t>Tôn:</w:t>
      </w:r>
    </w:p>
    <w:p>
      <w:pPr>
        <w:pStyle w:val="BodyText"/>
        <w:spacing w:before="9"/>
      </w:pPr>
    </w:p>
    <w:p>
      <w:pPr>
        <w:pStyle w:val="ListParagraph"/>
        <w:numPr>
          <w:ilvl w:val="0"/>
          <w:numId w:val="14"/>
        </w:numPr>
        <w:tabs>
          <w:tab w:pos="283" w:val="left" w:leader="none"/>
        </w:tabs>
        <w:spacing w:line="232" w:lineRule="auto" w:before="0" w:after="0"/>
        <w:ind w:left="119" w:right="118" w:firstLine="0"/>
        <w:jc w:val="left"/>
        <w:rPr>
          <w:sz w:val="24"/>
        </w:rPr>
      </w:pPr>
      <w:r>
        <w:rPr>
          <w:sz w:val="24"/>
        </w:rPr>
        <w:t>Thành tựu bao nhiêu pháp, bạch Thế Tôn, Tỷ-kheo nên được chấp nhận là vị giáo giới cho các Tỷ- kheo-ni?</w:t>
      </w:r>
    </w:p>
    <w:p>
      <w:pPr>
        <w:pStyle w:val="BodyText"/>
        <w:spacing w:before="8"/>
      </w:pPr>
    </w:p>
    <w:p>
      <w:pPr>
        <w:pStyle w:val="ListParagraph"/>
        <w:numPr>
          <w:ilvl w:val="0"/>
          <w:numId w:val="14"/>
        </w:numPr>
        <w:tabs>
          <w:tab w:pos="261" w:val="left" w:leader="none"/>
        </w:tabs>
        <w:spacing w:line="230" w:lineRule="auto" w:before="0" w:after="0"/>
        <w:ind w:left="119" w:right="118" w:firstLine="0"/>
        <w:jc w:val="left"/>
        <w:rPr>
          <w:sz w:val="24"/>
        </w:rPr>
      </w:pPr>
      <w:r>
        <w:rPr>
          <w:sz w:val="24"/>
        </w:rPr>
        <w:t>Này Ananda, thành tựu tám pháp, Tỷ-kheo nên được chấp nhận là vị giáo giới cho các Tỷ-kheo-ni. Thế nào là tám?</w:t>
      </w:r>
    </w:p>
    <w:p>
      <w:pPr>
        <w:pStyle w:val="BodyText"/>
        <w:rPr>
          <w:sz w:val="25"/>
        </w:rPr>
      </w:pPr>
    </w:p>
    <w:p>
      <w:pPr>
        <w:pStyle w:val="ListParagraph"/>
        <w:numPr>
          <w:ilvl w:val="0"/>
          <w:numId w:val="839"/>
        </w:numPr>
        <w:tabs>
          <w:tab w:pos="368" w:val="left" w:leader="none"/>
        </w:tabs>
        <w:spacing w:line="230" w:lineRule="auto" w:before="0" w:after="0"/>
        <w:ind w:left="120" w:right="117" w:hanging="1"/>
        <w:jc w:val="both"/>
        <w:rPr>
          <w:sz w:val="24"/>
        </w:rPr>
      </w:pPr>
      <w:r>
        <w:rPr>
          <w:sz w:val="24"/>
        </w:rPr>
        <w:t>Ở đây, này Ananda, Tỷ-kheo có giới đức, sống được chế ngự với sự chế ngự của giới bổn, đầy đủ uy nghi chánh hạnh, thấy sợ hãi trong những lỗi nhỏ nhặt, chấp nhận và học tập trong các pháp. Vị ấy nghe nhiều, thọ trì điều đã được nghe, chất chứa điều đã được nghe; những pháp ấy, sơ thiện, trung thiện, hậu thiện, nghĩa lý văn cú cụ túc, đề cao đời sống Phạm hạnh hoàn toàn đầy đủ thanh tịnh; những pháp ấy, vị ấy đã được nghe nhiều, đã nắm giữ, đã ghi nhớ tụng đọc nhiều lần, chuyên ý quan sát, khéo thể nhập chánh kiến. Ðối với vị ấy, hai giới bổn Pàtimokkha được khéo trao truyền lại một cách rộng rãi, khéo phân tích, khéo thông hiểu, khéo quyết định thành sutta (ngôn ngữ) và thành âm vận. Vị ấy có một giọng nói dễ nghe, phát âm tốt, lời nói tao nhã, phát ngôn không bập bẹ, giải thích nghĩa lý minh xác. Vị ấy có khả năng thuyết giảng pháp thoại cho chúng Tỷ-kheo-ni, khích lệ, làm cho phấn khởi, làm cho hoan hỷ, được phần lớn các Tỷ-kheo-ni ái mộ, thích ý. Trước khi y chỉ Thế Tôn, xuất gia, đắp áo cà-sa, vị ấy không có phạm trọng tội nào, được hai mươi tuổi an cư hay hơn hai mươi tuổi an</w:t>
      </w:r>
      <w:r>
        <w:rPr>
          <w:spacing w:val="-15"/>
          <w:sz w:val="24"/>
        </w:rPr>
        <w:t> </w:t>
      </w:r>
      <w:r>
        <w:rPr>
          <w:sz w:val="24"/>
        </w:rPr>
        <w:t>cư.</w:t>
      </w:r>
    </w:p>
    <w:p>
      <w:pPr>
        <w:pStyle w:val="BodyText"/>
        <w:spacing w:before="9"/>
      </w:pPr>
    </w:p>
    <w:p>
      <w:pPr>
        <w:pStyle w:val="BodyText"/>
        <w:ind w:left="119"/>
      </w:pPr>
      <w:r>
        <w:rPr/>
        <w:t>Thành tựu tám pháp này, này Ananda, vị Tỷ-kheo được chấp nhận là vị giáo giới cho các Tỷ-kheo-ni.</w:t>
      </w:r>
    </w:p>
    <w:p>
      <w:pPr>
        <w:pStyle w:val="BodyText"/>
        <w:spacing w:before="8"/>
      </w:pPr>
    </w:p>
    <w:p>
      <w:pPr>
        <w:pStyle w:val="ListParagraph"/>
        <w:numPr>
          <w:ilvl w:val="0"/>
          <w:numId w:val="837"/>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(53) Pháp Tóm Tắt</w:t>
      </w:r>
    </w:p>
    <w:p>
      <w:pPr>
        <w:pStyle w:val="BodyText"/>
        <w:spacing w:before="8"/>
        <w:rPr>
          <w:rFonts w:ascii="Verdana"/>
          <w:b/>
          <w:sz w:val="23"/>
        </w:rPr>
      </w:pPr>
    </w:p>
    <w:p>
      <w:pPr>
        <w:pStyle w:val="ListParagraph"/>
        <w:numPr>
          <w:ilvl w:val="0"/>
          <w:numId w:val="840"/>
        </w:numPr>
        <w:tabs>
          <w:tab w:pos="371" w:val="left" w:leader="none"/>
        </w:tabs>
        <w:spacing w:line="230" w:lineRule="auto" w:before="0" w:after="0"/>
        <w:ind w:left="119" w:right="118" w:firstLine="0"/>
        <w:jc w:val="both"/>
        <w:rPr>
          <w:sz w:val="24"/>
        </w:rPr>
      </w:pPr>
      <w:r>
        <w:rPr>
          <w:sz w:val="24"/>
        </w:rPr>
        <w:t>Một thời, Thế Tôn trú ở Vesàli, tại Mahàvana, ở ngôi nhà có nóc nhọn. Rồi Mahàpajàpatì Gotamì đi đến Thế Tôn; sau khi đến, đảnh lễ Thế Tôn rồi đứng một bên. Ðứng một bên, Mahàpajàpatì Gotamì bạch Thế</w:t>
      </w:r>
      <w:r>
        <w:rPr>
          <w:spacing w:val="-2"/>
          <w:sz w:val="24"/>
        </w:rPr>
        <w:t> </w:t>
      </w:r>
      <w:r>
        <w:rPr>
          <w:sz w:val="24"/>
        </w:rPr>
        <w:t>Tôn:</w:t>
      </w:r>
    </w:p>
    <w:p>
      <w:pPr>
        <w:pStyle w:val="BodyText"/>
        <w:spacing w:before="1"/>
        <w:rPr>
          <w:sz w:val="25"/>
        </w:rPr>
      </w:pPr>
    </w:p>
    <w:p>
      <w:pPr>
        <w:pStyle w:val="ListParagraph"/>
        <w:numPr>
          <w:ilvl w:val="0"/>
          <w:numId w:val="14"/>
        </w:numPr>
        <w:tabs>
          <w:tab w:pos="266" w:val="left" w:leader="none"/>
        </w:tabs>
        <w:spacing w:line="230" w:lineRule="auto" w:before="1" w:after="0"/>
        <w:ind w:left="120" w:right="118" w:hanging="1"/>
        <w:jc w:val="left"/>
        <w:rPr>
          <w:sz w:val="24"/>
        </w:rPr>
      </w:pPr>
      <w:r>
        <w:rPr>
          <w:sz w:val="24"/>
        </w:rPr>
        <w:t>Lành thay, bạch Thế Tôn! Thế Tôn hãy thuyết pháp vắn tắt cho con, sau khi Thế Tôn thuyết pháp, con sẽ sống một mình, an tịnh, không phóng dật, nhiệt tâm, tinh</w:t>
      </w:r>
      <w:r>
        <w:rPr>
          <w:spacing w:val="-10"/>
          <w:sz w:val="24"/>
        </w:rPr>
        <w:t> </w:t>
      </w:r>
      <w:r>
        <w:rPr>
          <w:sz w:val="24"/>
        </w:rPr>
        <w:t>cần.</w:t>
      </w:r>
    </w:p>
    <w:p>
      <w:pPr>
        <w:pStyle w:val="BodyText"/>
        <w:spacing w:before="10"/>
      </w:pPr>
    </w:p>
    <w:p>
      <w:pPr>
        <w:pStyle w:val="ListParagraph"/>
        <w:numPr>
          <w:ilvl w:val="0"/>
          <w:numId w:val="840"/>
        </w:numPr>
        <w:tabs>
          <w:tab w:pos="365" w:val="left" w:leader="none"/>
        </w:tabs>
        <w:spacing w:line="230" w:lineRule="auto" w:before="0" w:after="0"/>
        <w:ind w:left="119" w:right="118" w:firstLine="0"/>
        <w:jc w:val="both"/>
        <w:rPr>
          <w:sz w:val="24"/>
        </w:rPr>
      </w:pPr>
      <w:r>
        <w:rPr>
          <w:sz w:val="24"/>
        </w:rPr>
        <w:t>- Này Gotamì, những pháp nào bà biết: “Những pháp này đưa đến tham dục, không phải ly tham; đưa đến hệ phước, không đưa đến ly hệ phước; đưa đến tích tập, không đưa đến không tích tập; đưa đến dục lớn, không đưa đến ít dục; đưa đến không biết đủ, không đưa đến biết đủ; đưa đến tụ hội, không đưa đến nhàn tịnh; đưa đến biếng nhác, không đưa đến tinh tấn; đưa đến khó nuôi dưỡng, không đưa đến dễ nuôi dưỡng”. Này Gotamì, hãy thọ trì nhứt hướng rằng: “Ðó là không phải Pháp, đó là không phải Luật, đó là không phải lời dạy của bậc Ðạo</w:t>
      </w:r>
      <w:r>
        <w:rPr>
          <w:spacing w:val="-4"/>
          <w:sz w:val="24"/>
        </w:rPr>
        <w:t> </w:t>
      </w:r>
      <w:r>
        <w:rPr>
          <w:sz w:val="24"/>
        </w:rPr>
        <w:t>sư”.</w:t>
      </w:r>
    </w:p>
    <w:p>
      <w:pPr>
        <w:pStyle w:val="BodyText"/>
        <w:spacing w:before="3"/>
        <w:rPr>
          <w:sz w:val="25"/>
        </w:rPr>
      </w:pPr>
    </w:p>
    <w:p>
      <w:pPr>
        <w:pStyle w:val="ListParagraph"/>
        <w:numPr>
          <w:ilvl w:val="0"/>
          <w:numId w:val="840"/>
        </w:numPr>
        <w:tabs>
          <w:tab w:pos="383" w:val="left" w:leader="none"/>
        </w:tabs>
        <w:spacing w:line="230" w:lineRule="auto" w:before="0" w:after="0"/>
        <w:ind w:left="119" w:right="117" w:firstLine="0"/>
        <w:jc w:val="both"/>
        <w:rPr>
          <w:sz w:val="24"/>
        </w:rPr>
      </w:pPr>
      <w:r>
        <w:rPr>
          <w:sz w:val="24"/>
        </w:rPr>
        <w:t>Và này Gotamì, những pháp nào bà biết: “Những pháp đưa đến ly tham, không đưa đến tham dục; đưa đến ly hệ phước, không đưa đến hệ phước; đưa đến không tích tập, không đưa đến tích tập; đưa đến ít dục, không đưa đến dục lớn; đưa đến biết đủ, không đưa đến không biết đủ; đưa đến nhàn tịnh, không đưa đến tụ hội; đưa đến tinh tấn, không đưa đến biếng nhác; đưa đến khó dễ nuôi dưỡng, không đưa đến khó nuôi dưỡng”. Này Gotamì, hãy thọ trì nhứt hướng rằng: “Ðó là phải Pháp, đó là phải Luật, đó là lời dạy của bậc Ðạo</w:t>
      </w:r>
      <w:r>
        <w:rPr>
          <w:spacing w:val="-2"/>
          <w:sz w:val="24"/>
        </w:rPr>
        <w:t> </w:t>
      </w:r>
      <w:r>
        <w:rPr>
          <w:sz w:val="24"/>
        </w:rPr>
        <w:t>sư”.</w:t>
      </w:r>
    </w:p>
    <w:p>
      <w:pPr>
        <w:pStyle w:val="BodyText"/>
        <w:spacing w:before="3"/>
        <w:rPr>
          <w:sz w:val="25"/>
        </w:rPr>
      </w:pPr>
    </w:p>
    <w:p>
      <w:pPr>
        <w:pStyle w:val="ListParagraph"/>
        <w:numPr>
          <w:ilvl w:val="0"/>
          <w:numId w:val="837"/>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(54) Dìghajanu, Người Koliya</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841"/>
        </w:numPr>
        <w:tabs>
          <w:tab w:pos="411" w:val="left" w:leader="none"/>
        </w:tabs>
        <w:spacing w:line="230" w:lineRule="auto" w:before="92" w:after="0"/>
        <w:ind w:left="120" w:right="118" w:firstLine="0"/>
        <w:jc w:val="both"/>
        <w:rPr>
          <w:sz w:val="24"/>
        </w:rPr>
      </w:pPr>
      <w:r>
        <w:rPr>
          <w:sz w:val="24"/>
        </w:rPr>
        <w:t>Một thời, Thế Tôn trú ở giữa dân chúng Koliya, tại một thị trấn của dân chúng Koliya tên là Kakkarapatta. Rồi Koliya tử Dìghajànu (đầu gối dài) đi đến Thế Tôn; sau khi đến, đảnh lễ Thế Tôn rồi ngồi xuống một bên. Ngồi xuống một bên, Koliya tử Dìghajànu bạch Thế</w:t>
      </w:r>
      <w:r>
        <w:rPr>
          <w:spacing w:val="-15"/>
          <w:sz w:val="24"/>
        </w:rPr>
        <w:t> </w:t>
      </w:r>
      <w:r>
        <w:rPr>
          <w:sz w:val="24"/>
        </w:rPr>
        <w:t>Tôn:</w:t>
      </w:r>
    </w:p>
    <w:p>
      <w:pPr>
        <w:pStyle w:val="BodyText"/>
        <w:rPr>
          <w:sz w:val="25"/>
        </w:rPr>
      </w:pPr>
    </w:p>
    <w:p>
      <w:pPr>
        <w:pStyle w:val="ListParagraph"/>
        <w:numPr>
          <w:ilvl w:val="0"/>
          <w:numId w:val="14"/>
        </w:numPr>
        <w:tabs>
          <w:tab w:pos="275" w:val="left" w:leader="none"/>
        </w:tabs>
        <w:spacing w:line="230" w:lineRule="auto" w:before="0" w:after="0"/>
        <w:ind w:left="119" w:right="117" w:firstLine="0"/>
        <w:jc w:val="both"/>
        <w:rPr>
          <w:sz w:val="24"/>
        </w:rPr>
      </w:pPr>
      <w:r>
        <w:rPr>
          <w:sz w:val="24"/>
        </w:rPr>
        <w:t>Bạch Thế Tôn, chúng con là những người gia chủ thọ hưởng những dục vọng, sống hệ phược với vợ con, dùng các hương chiên-đàn ở Kàsi đeo, và dùng các vòng hoa, hương liệu, phấn sáp, thọ lãnh vàng và bạc; bạch Thế Tôn, Thế Tôn hãy thuyết pháp cho những người như chúng con, thuyết như thế nào để những pháp ấy đem đến cho chúng con hạnh phúc an lạc ngay trong hiện tại, và hạnh phúc an lạc trong tương lai.</w:t>
      </w:r>
    </w:p>
    <w:p>
      <w:pPr>
        <w:pStyle w:val="BodyText"/>
        <w:spacing w:before="3"/>
        <w:rPr>
          <w:sz w:val="25"/>
        </w:rPr>
      </w:pPr>
    </w:p>
    <w:p>
      <w:pPr>
        <w:pStyle w:val="ListParagraph"/>
        <w:numPr>
          <w:ilvl w:val="0"/>
          <w:numId w:val="841"/>
        </w:numPr>
        <w:tabs>
          <w:tab w:pos="367" w:val="left" w:leader="none"/>
        </w:tabs>
        <w:spacing w:line="230" w:lineRule="auto" w:before="0" w:after="0"/>
        <w:ind w:left="120" w:right="117" w:firstLine="0"/>
        <w:jc w:val="both"/>
        <w:rPr>
          <w:sz w:val="24"/>
        </w:rPr>
      </w:pPr>
      <w:r>
        <w:rPr>
          <w:sz w:val="24"/>
        </w:rPr>
        <w:t>- Này Byagghapajja (chân cọp), có các pháp này đưa đến hạnh phúc hiện tại, an lạc hiện tại cho thiện nam tử. Thế nào là</w:t>
      </w:r>
      <w:r>
        <w:rPr>
          <w:spacing w:val="-3"/>
          <w:sz w:val="24"/>
        </w:rPr>
        <w:t> </w:t>
      </w:r>
      <w:r>
        <w:rPr>
          <w:sz w:val="24"/>
        </w:rPr>
        <w:t>bốn?</w:t>
      </w:r>
    </w:p>
    <w:p>
      <w:pPr>
        <w:pStyle w:val="BodyText"/>
        <w:spacing w:before="8"/>
      </w:pPr>
    </w:p>
    <w:p>
      <w:pPr>
        <w:pStyle w:val="ListParagraph"/>
        <w:numPr>
          <w:ilvl w:val="0"/>
          <w:numId w:val="841"/>
        </w:numPr>
        <w:tabs>
          <w:tab w:pos="435" w:val="left" w:leader="none"/>
        </w:tabs>
        <w:spacing w:line="232" w:lineRule="auto" w:before="0" w:after="0"/>
        <w:ind w:left="120" w:right="118" w:firstLine="0"/>
        <w:jc w:val="both"/>
        <w:rPr>
          <w:sz w:val="24"/>
        </w:rPr>
      </w:pPr>
      <w:r>
        <w:rPr>
          <w:sz w:val="24"/>
        </w:rPr>
        <w:t>Ðầy đủ sự tháo vát, đầy đủ phòng hộ, làm bạn với thiện, sống thăng bằng điều hòa. Này Byagghapajja, thế nào là sống thăng bằng điều</w:t>
      </w:r>
      <w:r>
        <w:rPr>
          <w:spacing w:val="-4"/>
          <w:sz w:val="24"/>
        </w:rPr>
        <w:t> </w:t>
      </w:r>
      <w:r>
        <w:rPr>
          <w:sz w:val="24"/>
        </w:rPr>
        <w:t>hòa?</w:t>
      </w:r>
    </w:p>
    <w:p>
      <w:pPr>
        <w:pStyle w:val="BodyText"/>
        <w:spacing w:before="8"/>
      </w:pPr>
    </w:p>
    <w:p>
      <w:pPr>
        <w:pStyle w:val="ListParagraph"/>
        <w:numPr>
          <w:ilvl w:val="0"/>
          <w:numId w:val="841"/>
        </w:numPr>
        <w:tabs>
          <w:tab w:pos="362" w:val="left" w:leader="none"/>
        </w:tabs>
        <w:spacing w:line="230" w:lineRule="auto" w:before="0" w:after="0"/>
        <w:ind w:left="120" w:right="117" w:firstLine="0"/>
        <w:jc w:val="both"/>
        <w:rPr>
          <w:sz w:val="24"/>
        </w:rPr>
      </w:pPr>
      <w:r>
        <w:rPr>
          <w:sz w:val="24"/>
        </w:rPr>
        <w:t>Ở đây, này Byagghapajja, thiện nam tử làm nghề gì để sống, hoặc nghề nông, hoặc đi buôn, hoặc nuôi bò, hoặc làm người bắn cung, hoặc làm việc cho vua, hoặc bất cứ nghề gì, trong các nghề ấy, người ấy thiện xảo, không biết mệt, biết suy tư hiểu phương tiện vừa đủ để tự làm và điều khiển người khác làm; này Byagghapajja, đây gọi là đầy đủ sự tháo vát. Và này Byagghapajja, thế nào là đầy đủ phòng</w:t>
      </w:r>
      <w:r>
        <w:rPr>
          <w:spacing w:val="-23"/>
          <w:sz w:val="24"/>
        </w:rPr>
        <w:t> </w:t>
      </w:r>
      <w:r>
        <w:rPr>
          <w:sz w:val="24"/>
        </w:rPr>
        <w:t>hộ?</w:t>
      </w:r>
    </w:p>
    <w:p>
      <w:pPr>
        <w:pStyle w:val="BodyText"/>
        <w:spacing w:before="1"/>
        <w:rPr>
          <w:sz w:val="25"/>
        </w:rPr>
      </w:pPr>
    </w:p>
    <w:p>
      <w:pPr>
        <w:pStyle w:val="ListParagraph"/>
        <w:numPr>
          <w:ilvl w:val="0"/>
          <w:numId w:val="841"/>
        </w:numPr>
        <w:tabs>
          <w:tab w:pos="362" w:val="left" w:leader="none"/>
        </w:tabs>
        <w:spacing w:line="230" w:lineRule="auto" w:before="0" w:after="0"/>
        <w:ind w:left="119" w:right="119" w:firstLine="0"/>
        <w:jc w:val="both"/>
        <w:rPr>
          <w:sz w:val="24"/>
        </w:rPr>
      </w:pPr>
      <w:r>
        <w:rPr>
          <w:sz w:val="24"/>
        </w:rPr>
        <w:t>Ở đây, này Byagghapajja, những tài sản của thiện nam tử do tháo vát tinh tấn thâu hoạch được, do sức mạnh bàn tay cất chứa được, do mồ hôi đổ ra đúng pháp, thâu hoạch được đúng pháp, vị ấy giữ gìn chúng, phòng hộ và bảo vệ: “Làm thế nào các tài sản này của ta không bị vua mang đi, không bị trộm cướp mang đi, không bị lửa đốt, không bị nước cuốn trôi, không bị các người con thừa tự không khả ái cướp đoạt”. Này Byagghapajja, đây gọi là đầy đủ sự phòng hộ. Và này Byagghapajja, thế nào là làm bạn với</w:t>
      </w:r>
      <w:r>
        <w:rPr>
          <w:spacing w:val="-2"/>
          <w:sz w:val="24"/>
        </w:rPr>
        <w:t> </w:t>
      </w:r>
      <w:r>
        <w:rPr>
          <w:sz w:val="24"/>
        </w:rPr>
        <w:t>thiện?</w:t>
      </w:r>
    </w:p>
    <w:p>
      <w:pPr>
        <w:pStyle w:val="BodyText"/>
        <w:spacing w:before="2"/>
        <w:rPr>
          <w:sz w:val="25"/>
        </w:rPr>
      </w:pPr>
    </w:p>
    <w:p>
      <w:pPr>
        <w:pStyle w:val="ListParagraph"/>
        <w:numPr>
          <w:ilvl w:val="0"/>
          <w:numId w:val="841"/>
        </w:numPr>
        <w:tabs>
          <w:tab w:pos="387" w:val="left" w:leader="none"/>
        </w:tabs>
        <w:spacing w:line="230" w:lineRule="auto" w:before="0" w:after="0"/>
        <w:ind w:left="119" w:right="117" w:firstLine="0"/>
        <w:jc w:val="both"/>
        <w:rPr>
          <w:sz w:val="24"/>
        </w:rPr>
      </w:pPr>
      <w:r>
        <w:rPr>
          <w:sz w:val="24"/>
        </w:rPr>
        <w:t>Ở đây, này Byagghapajja, thiện nam tử sống tại làng hay tại thị trấn. Tại đấy có! gia chủ hay con người gia chủ, những trẻ được nuôi lớn trong giới đức, hay những người lớn tuổi được lớn lên trong giới đức, đầy đủ lòng tin, đầy đủ giới đức, đầy đủ bố thí, đầy đủ trí tuệ, vị ấy làm quen, nói chuyện, thảo luận. Với những người đầy đủ lòng tin, vị ấy học tập với đầy đủ lòng tin. Với những người đầy đủ giới đức, vị ấy học tập với đầy đủ giới đức. Với những người đầy đủ bố thí, vị ấy học tập với đầy đủ bố thí. Với những người đầy đủ trí tuệ, vị ấy học tập với đầy đủ trí tuệ. Này Byagghapajja, đây gọi là làm bạn với thiện. Và này Byagghapajja, thế nào là sống thăng bằng, điều</w:t>
      </w:r>
      <w:r>
        <w:rPr>
          <w:spacing w:val="-7"/>
          <w:sz w:val="24"/>
        </w:rPr>
        <w:t> </w:t>
      </w:r>
      <w:r>
        <w:rPr>
          <w:sz w:val="24"/>
        </w:rPr>
        <w:t>hòa?</w:t>
      </w:r>
    </w:p>
    <w:p>
      <w:pPr>
        <w:pStyle w:val="BodyText"/>
        <w:spacing w:before="5"/>
        <w:rPr>
          <w:sz w:val="25"/>
        </w:rPr>
      </w:pPr>
    </w:p>
    <w:p>
      <w:pPr>
        <w:pStyle w:val="ListParagraph"/>
        <w:numPr>
          <w:ilvl w:val="0"/>
          <w:numId w:val="841"/>
        </w:numPr>
        <w:tabs>
          <w:tab w:pos="360" w:val="left" w:leader="none"/>
        </w:tabs>
        <w:spacing w:line="230" w:lineRule="auto" w:before="0" w:after="0"/>
        <w:ind w:left="119" w:right="116" w:firstLine="0"/>
        <w:jc w:val="both"/>
        <w:rPr>
          <w:sz w:val="24"/>
        </w:rPr>
      </w:pPr>
      <w:r>
        <w:rPr>
          <w:sz w:val="24"/>
        </w:rPr>
        <w:t>Ở đây, này Byagghapajja, thiện nam tử sau khi biết tài sản nhập, và sau khi biết tài sản xuất, sinh sống một cách điều hòa, không quá phung phí, không quá bỏn xẻn. Vị ấy suy nghĩ: “Ðây là tiền nhập của ta, sau khi trừ đi tiền xuất, còn lại như vậy; không phải đây là tiền xuất của ta, sau khi trừ đi tiền nhập, còn lại như vậy”. Ví như, này Byagghapajja, người cầm cân hay đệ tử người cầm cân, sau khi cầm cân biết rằng: “Với chừng ấy, cân nặng xuống, hay với chừng ấy, cân bổng lên”. Cũng vậy, này Byagghapajja, thiện nam tử sau khi biết tài sản nhập, và sau khi biết tài sản xuất, sinh sống một cách điều hòa, không quá phung phí, không quá bỏn xẻn. Vị ấy suy nghĩ: “Ðây là tiền nhập của ta, sau khi trừ đi tiền xuất, còn lại như vậy; không phải đây là tiền xuất của ta, sau khi trừ đi tiền nhập, còn lại như vậy”. Này Byagghapajja, nếu thiện nam tử này tiền nhập vào ít, nhưng sống nếp sống rộng rãi, hoang phí, thời người ta nói về người ấy như sau: “Người thiện nam tử này ăn tài sản của vị ấy như ăn trái cây sung”. Này Byagghapajja, nếu người thiện nam tử này có tiền nhập lớn, nhưng sống nếp sống cơ cực, thời người ta sẽ nói về vị ấy như sau: “Người thiện nam tử này sẽ chết như người chết đói”. Khi nào, này Byagghapajja, thiện nam tử này, sau khi biết tài sản nhập, và sau khi biết tài sản xuất, sống nép sống thăng bằng đìều hoà, không quá phung phí, không quá bỏn xẻn. Vị ấy suy nghĩ: “Ðây là tiền nhập của</w:t>
      </w:r>
      <w:r>
        <w:rPr>
          <w:spacing w:val="-7"/>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5"/>
      </w:pPr>
      <w:r>
        <w:rPr/>
        <w:t>sau khi trừ đi tiền xuất, còn lại như vậy; không phải đây là tiền xuất của ta, sau khi trừ đi tiền nhập, còn lại như vậy”. Này Byagghapajja, đây gọi là nếp sống thăng bằng điều hòa.</w:t>
      </w:r>
    </w:p>
    <w:p>
      <w:pPr>
        <w:pStyle w:val="BodyText"/>
        <w:spacing w:before="8"/>
      </w:pPr>
    </w:p>
    <w:p>
      <w:pPr>
        <w:pStyle w:val="ListParagraph"/>
        <w:numPr>
          <w:ilvl w:val="0"/>
          <w:numId w:val="841"/>
        </w:numPr>
        <w:tabs>
          <w:tab w:pos="366" w:val="left" w:leader="none"/>
        </w:tabs>
        <w:spacing w:line="230" w:lineRule="auto" w:before="1" w:after="0"/>
        <w:ind w:left="119" w:right="117" w:firstLine="0"/>
        <w:jc w:val="both"/>
        <w:rPr>
          <w:sz w:val="24"/>
        </w:rPr>
      </w:pPr>
      <w:r>
        <w:rPr>
          <w:sz w:val="24"/>
        </w:rPr>
        <w:t>Như vậy, này Byagghapajja, có bốn cửa xuất để tiêu phí tài sản thâu nhập: “Ðam mê đàn bà, đam mê rượu chè, đam mê cờ bạc; bạn bè kẻ ác, thân hữu kẻ ác, giao du kẻ ác”. Ví như, này Byagghapajja, một hồ nước lớn, có bốn cửa nước chảy vào, có bốn cửa nước chảy ra, có người đóng lại các cửa nước chảy vào, mở ra các cửa nước chảy ra, trời lại không mưa đúng lúc, như vậy, này Byagghapajja, chờ đợi là hồ nước ấy bị giảm thiểu, không có tăng trưởng. Cũng vậy, này Byagghapajja, có bốn cửa xuất để tiêu phí tài sản được thâu nhập: “: “Ðam mê đàn bà, đam mê rượu chè, đam mê cờ bạc; bạn bè kẻ ác, thân hữu  kẻ ác, giao du kẻ</w:t>
      </w:r>
      <w:r>
        <w:rPr>
          <w:spacing w:val="-3"/>
          <w:sz w:val="24"/>
        </w:rPr>
        <w:t> </w:t>
      </w:r>
      <w:r>
        <w:rPr>
          <w:sz w:val="24"/>
        </w:rPr>
        <w:t>ác”.</w:t>
      </w:r>
    </w:p>
    <w:p>
      <w:pPr>
        <w:pStyle w:val="BodyText"/>
        <w:spacing w:before="3"/>
        <w:rPr>
          <w:sz w:val="25"/>
        </w:rPr>
      </w:pPr>
    </w:p>
    <w:p>
      <w:pPr>
        <w:pStyle w:val="ListParagraph"/>
        <w:numPr>
          <w:ilvl w:val="0"/>
          <w:numId w:val="841"/>
        </w:numPr>
        <w:tabs>
          <w:tab w:pos="373" w:val="left" w:leader="none"/>
        </w:tabs>
        <w:spacing w:line="230" w:lineRule="auto" w:before="0" w:after="0"/>
        <w:ind w:left="119" w:right="117" w:firstLine="0"/>
        <w:jc w:val="both"/>
        <w:rPr>
          <w:sz w:val="24"/>
        </w:rPr>
      </w:pPr>
      <w:r>
        <w:rPr>
          <w:sz w:val="24"/>
        </w:rPr>
        <w:t>Như vậy, Này Byagghapajja, có bốn cửa vào để tài sản được hưng khởi: “: “Không say đắm đàn bà, không say đắm rượu chè, không say đắm cờ bạc; bạn bè với thiện, thân hữu với thiện, giao du với thiện”. Ví như, này Byagghapajja, một hồ nước lớn, có bốn cửa nước chảy vào, có bốn cửa nước chảy ra, có người đóng lại các cửa nước chảy ra, mở ra các cửa nước chảy vào, và trời lại mưa đúng lúc, như vậy, này Byagghapajja, chờ đợi là hồ nước ấy tăng trưởng, không có giảm thiểu. Cũng vậy, này Byagghapajja, có bốn cửa vào để tài sản được hưng khởi: “Không say đắm đàn bà, không say đắm rượu chè, không say đắm cờ bạc; bạn bè với thiện, thân hữu với thiện, giao du với</w:t>
      </w:r>
      <w:r>
        <w:rPr>
          <w:spacing w:val="-16"/>
          <w:sz w:val="24"/>
        </w:rPr>
        <w:t> </w:t>
      </w:r>
      <w:r>
        <w:rPr>
          <w:sz w:val="24"/>
        </w:rPr>
        <w:t>thiện”.</w:t>
      </w:r>
    </w:p>
    <w:p>
      <w:pPr>
        <w:pStyle w:val="BodyText"/>
        <w:spacing w:before="6"/>
      </w:pPr>
    </w:p>
    <w:p>
      <w:pPr>
        <w:pStyle w:val="BodyText"/>
        <w:ind w:left="120"/>
      </w:pPr>
      <w:r>
        <w:rPr/>
        <w:t>Bốn pháp này, này Byagghapajja, đưa đến hạnh phúc hiện tại, an lạc hiện tại cho các thiện nam tử.</w:t>
      </w:r>
    </w:p>
    <w:p>
      <w:pPr>
        <w:pStyle w:val="BodyText"/>
        <w:spacing w:before="9"/>
      </w:pPr>
    </w:p>
    <w:p>
      <w:pPr>
        <w:pStyle w:val="ListParagraph"/>
        <w:numPr>
          <w:ilvl w:val="0"/>
          <w:numId w:val="841"/>
        </w:numPr>
        <w:tabs>
          <w:tab w:pos="483" w:val="left" w:leader="none"/>
        </w:tabs>
        <w:spacing w:line="230" w:lineRule="auto" w:before="0" w:after="0"/>
        <w:ind w:left="120" w:right="119" w:firstLine="0"/>
        <w:jc w:val="both"/>
        <w:rPr>
          <w:sz w:val="24"/>
        </w:rPr>
      </w:pPr>
      <w:r>
        <w:rPr>
          <w:sz w:val="24"/>
        </w:rPr>
        <w:t>Có bốn pháp này, này Byagghapajja, đưa đến hạnh phúc tương lai, an lạc tương lai cho thiện nam tử. Thế nào là</w:t>
      </w:r>
      <w:r>
        <w:rPr>
          <w:spacing w:val="-1"/>
          <w:sz w:val="24"/>
        </w:rPr>
        <w:t> </w:t>
      </w:r>
      <w:r>
        <w:rPr>
          <w:sz w:val="24"/>
        </w:rPr>
        <w:t>bốn?</w:t>
      </w:r>
    </w:p>
    <w:p>
      <w:pPr>
        <w:pStyle w:val="BodyText"/>
        <w:spacing w:before="8"/>
      </w:pPr>
    </w:p>
    <w:p>
      <w:pPr>
        <w:pStyle w:val="ListParagraph"/>
        <w:numPr>
          <w:ilvl w:val="0"/>
          <w:numId w:val="841"/>
        </w:numPr>
        <w:tabs>
          <w:tab w:pos="489" w:val="left" w:leader="none"/>
        </w:tabs>
        <w:spacing w:line="232" w:lineRule="auto" w:before="0" w:after="0"/>
        <w:ind w:left="120" w:right="117" w:hanging="1"/>
        <w:jc w:val="both"/>
        <w:rPr>
          <w:sz w:val="24"/>
        </w:rPr>
      </w:pPr>
      <w:r>
        <w:rPr>
          <w:sz w:val="24"/>
        </w:rPr>
        <w:t>Ðầy đủ lòng tin, đầy đủ giới đức, đầy đủ bố thí, đầy đủ trí tuệ. Và này Byagghapajja, thế nào là đầy đủ lòng tin?</w:t>
      </w:r>
    </w:p>
    <w:p>
      <w:pPr>
        <w:pStyle w:val="BodyText"/>
        <w:spacing w:before="8"/>
      </w:pPr>
    </w:p>
    <w:p>
      <w:pPr>
        <w:pStyle w:val="ListParagraph"/>
        <w:numPr>
          <w:ilvl w:val="0"/>
          <w:numId w:val="841"/>
        </w:numPr>
        <w:tabs>
          <w:tab w:pos="483" w:val="left" w:leader="none"/>
        </w:tabs>
        <w:spacing w:line="230" w:lineRule="auto" w:before="0" w:after="0"/>
        <w:ind w:left="120" w:right="117" w:firstLine="0"/>
        <w:jc w:val="both"/>
        <w:rPr>
          <w:sz w:val="24"/>
        </w:rPr>
      </w:pPr>
      <w:r>
        <w:rPr>
          <w:sz w:val="24"/>
        </w:rPr>
        <w:t>Ở đây, này Byagghapajja, thiện nam tử có lòng in, tin tưởng ở sự giác ngộ của Như Lai: “Ðây là Thế Tôn ... bậc Thiên Nhân sư, Phật, Thế Tôn “. Này Byagghapajja, đây gọi là đầy đủ lòng in. Và này Byagghapajja, thế nào là đầy đủ giới</w:t>
      </w:r>
      <w:r>
        <w:rPr>
          <w:spacing w:val="-4"/>
          <w:sz w:val="24"/>
        </w:rPr>
        <w:t> </w:t>
      </w:r>
      <w:r>
        <w:rPr>
          <w:sz w:val="24"/>
        </w:rPr>
        <w:t>đức?</w:t>
      </w:r>
    </w:p>
    <w:p>
      <w:pPr>
        <w:pStyle w:val="BodyText"/>
        <w:spacing w:before="9"/>
      </w:pPr>
    </w:p>
    <w:p>
      <w:pPr>
        <w:pStyle w:val="ListParagraph"/>
        <w:numPr>
          <w:ilvl w:val="0"/>
          <w:numId w:val="841"/>
        </w:numPr>
        <w:tabs>
          <w:tab w:pos="501" w:val="left" w:leader="none"/>
        </w:tabs>
        <w:spacing w:line="232" w:lineRule="auto" w:before="1" w:after="0"/>
        <w:ind w:left="120" w:right="118" w:firstLine="0"/>
        <w:jc w:val="both"/>
        <w:rPr>
          <w:sz w:val="24"/>
        </w:rPr>
      </w:pPr>
      <w:r>
        <w:rPr>
          <w:sz w:val="24"/>
        </w:rPr>
        <w:t>Ở đây, này Byagghapajja, thiện nam tử từ bỏ sát sanh ... từ bỏ đắm say rượu men, rượu nấu. Này Byagghapajja, đây gọi là đầy đủ giới đức. Và này Byagghapajja, thế nào là đầy đủ bố</w:t>
      </w:r>
      <w:r>
        <w:rPr>
          <w:spacing w:val="-18"/>
          <w:sz w:val="24"/>
        </w:rPr>
        <w:t> </w:t>
      </w:r>
      <w:r>
        <w:rPr>
          <w:sz w:val="24"/>
        </w:rPr>
        <w:t>thí?</w:t>
      </w:r>
    </w:p>
    <w:p>
      <w:pPr>
        <w:pStyle w:val="BodyText"/>
        <w:spacing w:before="7"/>
      </w:pPr>
    </w:p>
    <w:p>
      <w:pPr>
        <w:pStyle w:val="ListParagraph"/>
        <w:numPr>
          <w:ilvl w:val="0"/>
          <w:numId w:val="841"/>
        </w:numPr>
        <w:tabs>
          <w:tab w:pos="484" w:val="left" w:leader="none"/>
        </w:tabs>
        <w:spacing w:line="230" w:lineRule="auto" w:before="1" w:after="0"/>
        <w:ind w:left="120" w:right="119" w:firstLine="0"/>
        <w:jc w:val="both"/>
        <w:rPr>
          <w:sz w:val="24"/>
        </w:rPr>
      </w:pPr>
      <w:r>
        <w:rPr>
          <w:sz w:val="24"/>
        </w:rPr>
        <w:t>Ở đây, này Byagghapajja, thiện nam tử sống ở gia đình, với tâm không bị cấu uế, xan tham chi phối, bố thí rộng rãi, với bàn tay mở rộng, vui thích từ bỏ, sẵn sàng để được yêu cầu, vui thích chia xẻ vật bố thí. Này Byagghapajja, đây gọi là đầy đủ bố thí. Và này Byagghapajja, thế nào là đầy đủ trí</w:t>
      </w:r>
      <w:r>
        <w:rPr>
          <w:spacing w:val="-19"/>
          <w:sz w:val="24"/>
        </w:rPr>
        <w:t> </w:t>
      </w:r>
      <w:r>
        <w:rPr>
          <w:sz w:val="24"/>
        </w:rPr>
        <w:t>tuệ?</w:t>
      </w:r>
    </w:p>
    <w:p>
      <w:pPr>
        <w:pStyle w:val="BodyText"/>
        <w:rPr>
          <w:sz w:val="25"/>
        </w:rPr>
      </w:pPr>
    </w:p>
    <w:p>
      <w:pPr>
        <w:pStyle w:val="ListParagraph"/>
        <w:numPr>
          <w:ilvl w:val="0"/>
          <w:numId w:val="841"/>
        </w:numPr>
        <w:tabs>
          <w:tab w:pos="494" w:val="left" w:leader="none"/>
        </w:tabs>
        <w:spacing w:line="230" w:lineRule="auto" w:before="0" w:after="0"/>
        <w:ind w:left="120" w:right="119" w:firstLine="0"/>
        <w:jc w:val="both"/>
        <w:rPr>
          <w:sz w:val="24"/>
        </w:rPr>
      </w:pPr>
      <w:r>
        <w:rPr>
          <w:sz w:val="24"/>
        </w:rPr>
        <w:t>Ở đây, này Byagghapajja, thiện nam tử có trí tuệ, thành tựu trí tuệ về sanh diệt, với thánh thể nhập (quyết trạch), chơn chánh chấm dứt khổ đau. Này Byagghapajja, đây gọi là đầy đủ trí</w:t>
      </w:r>
      <w:r>
        <w:rPr>
          <w:spacing w:val="-21"/>
          <w:sz w:val="24"/>
        </w:rPr>
        <w:t> </w:t>
      </w:r>
      <w:r>
        <w:rPr>
          <w:sz w:val="24"/>
        </w:rPr>
        <w:t>tuệ.</w:t>
      </w:r>
    </w:p>
    <w:p>
      <w:pPr>
        <w:pStyle w:val="BodyText"/>
        <w:spacing w:before="10"/>
      </w:pPr>
    </w:p>
    <w:p>
      <w:pPr>
        <w:spacing w:line="230" w:lineRule="auto" w:before="0"/>
        <w:ind w:left="720" w:right="6683" w:firstLine="0"/>
        <w:jc w:val="left"/>
        <w:rPr>
          <w:i/>
          <w:sz w:val="24"/>
        </w:rPr>
      </w:pPr>
      <w:r>
        <w:rPr>
          <w:i/>
          <w:sz w:val="24"/>
        </w:rPr>
        <w:t>Tháo vát trong công việc </w:t>
      </w:r>
      <w:r>
        <w:rPr>
          <w:i/>
          <w:sz w:val="24"/>
        </w:rPr>
        <w:t>Không phóng dật, nhanh nhẹn Sống đời sống thăng bằng Giữ tài sản thâu</w:t>
      </w:r>
      <w:r>
        <w:rPr>
          <w:i/>
          <w:spacing w:val="-5"/>
          <w:sz w:val="24"/>
        </w:rPr>
        <w:t> </w:t>
      </w:r>
      <w:r>
        <w:rPr>
          <w:i/>
          <w:sz w:val="24"/>
        </w:rPr>
        <w:t>được</w:t>
      </w:r>
    </w:p>
    <w:p>
      <w:pPr>
        <w:spacing w:line="265" w:lineRule="exact" w:before="0"/>
        <w:ind w:left="720" w:right="0" w:firstLine="0"/>
        <w:jc w:val="left"/>
        <w:rPr>
          <w:i/>
          <w:sz w:val="24"/>
        </w:rPr>
      </w:pPr>
      <w:r>
        <w:rPr>
          <w:i/>
          <w:sz w:val="24"/>
        </w:rPr>
        <w:t>Có tin, đầy đủ giới</w:t>
      </w:r>
    </w:p>
    <w:p>
      <w:pPr>
        <w:spacing w:line="266" w:lineRule="exact" w:before="0"/>
        <w:ind w:left="720" w:right="0" w:firstLine="0"/>
        <w:jc w:val="left"/>
        <w:rPr>
          <w:i/>
          <w:sz w:val="24"/>
        </w:rPr>
      </w:pPr>
      <w:r>
        <w:rPr>
          <w:i/>
          <w:sz w:val="24"/>
        </w:rPr>
        <w:t>Bố thí, không xan</w:t>
      </w:r>
      <w:r>
        <w:rPr>
          <w:i/>
          <w:spacing w:val="-5"/>
          <w:sz w:val="24"/>
        </w:rPr>
        <w:t> </w:t>
      </w:r>
      <w:r>
        <w:rPr>
          <w:i/>
          <w:sz w:val="24"/>
        </w:rPr>
        <w:t>tham</w:t>
      </w:r>
    </w:p>
    <w:p>
      <w:pPr>
        <w:spacing w:line="230" w:lineRule="auto" w:before="4"/>
        <w:ind w:left="720" w:right="6837" w:firstLine="0"/>
        <w:jc w:val="left"/>
        <w:rPr>
          <w:i/>
          <w:sz w:val="24"/>
        </w:rPr>
      </w:pPr>
      <w:r>
        <w:rPr>
          <w:i/>
          <w:sz w:val="24"/>
        </w:rPr>
        <w:t>Rửa sạch đường thượng đạo </w:t>
      </w:r>
      <w:r>
        <w:rPr>
          <w:i/>
          <w:sz w:val="24"/>
        </w:rPr>
        <w:t>An toàn trong tương</w:t>
      </w:r>
      <w:r>
        <w:rPr>
          <w:i/>
          <w:spacing w:val="-3"/>
          <w:sz w:val="24"/>
        </w:rPr>
        <w:t> </w:t>
      </w:r>
      <w:r>
        <w:rPr>
          <w:i/>
          <w:sz w:val="24"/>
        </w:rPr>
        <w:t>lai</w:t>
      </w:r>
    </w:p>
    <w:p>
      <w:pPr>
        <w:spacing w:line="269" w:lineRule="exact" w:before="0"/>
        <w:ind w:left="720" w:right="0" w:firstLine="0"/>
        <w:jc w:val="left"/>
        <w:rPr>
          <w:i/>
          <w:sz w:val="24"/>
        </w:rPr>
      </w:pPr>
      <w:r>
        <w:rPr>
          <w:i/>
          <w:sz w:val="24"/>
        </w:rPr>
        <w:t>Ðây chính là tám pháp</w:t>
      </w:r>
    </w:p>
    <w:p>
      <w:pPr>
        <w:spacing w:after="0" w:line="269" w:lineRule="exact"/>
        <w:jc w:val="left"/>
        <w:rPr>
          <w:sz w:val="24"/>
        </w:rPr>
        <w:sectPr>
          <w:pgSz w:w="12240" w:h="15840"/>
          <w:pgMar w:header="2" w:footer="0" w:top="980" w:bottom="280" w:left="960" w:right="960"/>
        </w:sectPr>
      </w:pPr>
    </w:p>
    <w:p>
      <w:pPr>
        <w:spacing w:line="230" w:lineRule="auto" w:before="90"/>
        <w:ind w:left="720" w:right="7343" w:firstLine="0"/>
        <w:jc w:val="left"/>
        <w:rPr>
          <w:i/>
          <w:sz w:val="24"/>
        </w:rPr>
      </w:pPr>
      <w:r>
        <w:rPr>
          <w:i/>
          <w:sz w:val="24"/>
        </w:rPr>
        <w:t>Bậc tín chủ tìm cầu </w:t>
      </w:r>
      <w:r>
        <w:rPr>
          <w:i/>
          <w:sz w:val="24"/>
        </w:rPr>
        <w:t>Bậc chân thật tuyên bố Ðưa đến lạc hai đời Hạnh phúc cho hiện tại Và an lạc tương lai Ðây trú xứ gia</w:t>
      </w:r>
      <w:r>
        <w:rPr>
          <w:i/>
          <w:spacing w:val="-5"/>
          <w:sz w:val="24"/>
        </w:rPr>
        <w:t> </w:t>
      </w:r>
      <w:r>
        <w:rPr>
          <w:i/>
          <w:sz w:val="24"/>
        </w:rPr>
        <w:t>chủ</w:t>
      </w:r>
    </w:p>
    <w:p>
      <w:pPr>
        <w:spacing w:line="272" w:lineRule="exact" w:before="0"/>
        <w:ind w:left="720" w:right="0" w:firstLine="0"/>
        <w:jc w:val="left"/>
        <w:rPr>
          <w:i/>
          <w:sz w:val="24"/>
        </w:rPr>
      </w:pPr>
      <w:r>
        <w:rPr>
          <w:i/>
          <w:sz w:val="24"/>
        </w:rPr>
        <w:t>Bố thí, tăng công đức.</w:t>
      </w:r>
    </w:p>
    <w:p>
      <w:pPr>
        <w:pStyle w:val="BodyText"/>
        <w:spacing w:before="9"/>
        <w:rPr>
          <w:i/>
        </w:rPr>
      </w:pPr>
    </w:p>
    <w:p>
      <w:pPr>
        <w:spacing w:before="1"/>
        <w:ind w:left="120" w:right="0" w:firstLine="0"/>
        <w:jc w:val="both"/>
        <w:rPr>
          <w:rFonts w:ascii="Verdana" w:hAnsi="Verdana"/>
          <w:b/>
          <w:sz w:val="19"/>
        </w:rPr>
      </w:pPr>
      <w:r>
        <w:rPr>
          <w:rFonts w:ascii="Verdana" w:hAnsi="Verdana"/>
          <w:b/>
          <w:color w:val="008AF0"/>
          <w:sz w:val="19"/>
        </w:rPr>
        <w:t>(V ) (55) Bà-La-Môn Ujjaya</w:t>
      </w:r>
    </w:p>
    <w:p>
      <w:pPr>
        <w:pStyle w:val="BodyText"/>
        <w:spacing w:before="5"/>
        <w:rPr>
          <w:rFonts w:ascii="Verdana"/>
          <w:b/>
          <w:sz w:val="23"/>
        </w:rPr>
      </w:pPr>
    </w:p>
    <w:p>
      <w:pPr>
        <w:pStyle w:val="ListParagraph"/>
        <w:numPr>
          <w:ilvl w:val="0"/>
          <w:numId w:val="842"/>
        </w:numPr>
        <w:tabs>
          <w:tab w:pos="360" w:val="left" w:leader="none"/>
        </w:tabs>
        <w:spacing w:line="232" w:lineRule="auto" w:before="0" w:after="0"/>
        <w:ind w:left="120" w:right="117" w:firstLine="0"/>
        <w:jc w:val="both"/>
        <w:rPr>
          <w:sz w:val="24"/>
        </w:rPr>
      </w:pPr>
      <w:r>
        <w:rPr>
          <w:sz w:val="24"/>
        </w:rPr>
        <w:t>Rồi Bà-la-môn Ujjaya đi đến Thế Tôn; sau khi đến, nói lên với Thế Tôn những lời chào đón hỏi thăm; sau khi nói lên những lời chào đón hỏi thăm thân hữu liền ngồi xuống một bên. Ngồi xuống một bên, Bà-la-môn Ujjaya bạch Thế</w:t>
      </w:r>
      <w:r>
        <w:rPr>
          <w:spacing w:val="-5"/>
          <w:sz w:val="24"/>
        </w:rPr>
        <w:t> </w:t>
      </w:r>
      <w:r>
        <w:rPr>
          <w:sz w:val="24"/>
        </w:rPr>
        <w:t>Tôn:</w:t>
      </w:r>
    </w:p>
    <w:p>
      <w:pPr>
        <w:pStyle w:val="BodyText"/>
        <w:spacing w:before="7"/>
      </w:pPr>
    </w:p>
    <w:p>
      <w:pPr>
        <w:pStyle w:val="ListParagraph"/>
        <w:numPr>
          <w:ilvl w:val="0"/>
          <w:numId w:val="14"/>
        </w:numPr>
        <w:tabs>
          <w:tab w:pos="281" w:val="left" w:leader="none"/>
        </w:tabs>
        <w:spacing w:line="230" w:lineRule="auto" w:before="0" w:after="0"/>
        <w:ind w:left="119" w:right="118" w:firstLine="0"/>
        <w:jc w:val="both"/>
        <w:rPr>
          <w:sz w:val="24"/>
        </w:rPr>
      </w:pPr>
      <w:r>
        <w:rPr>
          <w:sz w:val="24"/>
        </w:rPr>
        <w:t>Chúng con muốn đi nước ngoài, Tôn giả Gotama hãy thuyết pháp cho những người như chúng con, thuyết pháp như thế nào để những pháp ấy đem lại cho chúng con hạnh phú hiện tại, an lạc hiện tại, hạnh phúc tương lai, an lạc tương</w:t>
      </w:r>
      <w:r>
        <w:rPr>
          <w:spacing w:val="-5"/>
          <w:sz w:val="24"/>
        </w:rPr>
        <w:t> </w:t>
      </w:r>
      <w:r>
        <w:rPr>
          <w:sz w:val="24"/>
        </w:rPr>
        <w:t>lai.</w:t>
      </w:r>
    </w:p>
    <w:p>
      <w:pPr>
        <w:pStyle w:val="BodyText"/>
        <w:spacing w:before="2"/>
      </w:pPr>
    </w:p>
    <w:p>
      <w:pPr>
        <w:pStyle w:val="ListParagraph"/>
        <w:numPr>
          <w:ilvl w:val="0"/>
          <w:numId w:val="842"/>
        </w:numPr>
        <w:tabs>
          <w:tab w:pos="301" w:val="left" w:leader="none"/>
        </w:tabs>
        <w:spacing w:line="240" w:lineRule="auto" w:before="1" w:after="0"/>
        <w:ind w:left="301" w:right="0" w:hanging="181"/>
        <w:jc w:val="both"/>
        <w:rPr>
          <w:i/>
          <w:sz w:val="24"/>
        </w:rPr>
      </w:pPr>
      <w:r>
        <w:rPr>
          <w:i/>
          <w:sz w:val="24"/>
        </w:rPr>
        <w:t>(như bài kinh 54 kể cả bài kệ, với những thay đổi cần thiết</w:t>
      </w:r>
      <w:r>
        <w:rPr>
          <w:i/>
          <w:spacing w:val="-9"/>
          <w:sz w:val="24"/>
        </w:rPr>
        <w:t> </w:t>
      </w:r>
      <w:r>
        <w:rPr>
          <w:i/>
          <w:sz w:val="24"/>
        </w:rPr>
        <w:t>).</w:t>
      </w:r>
    </w:p>
    <w:p>
      <w:pPr>
        <w:pStyle w:val="BodyText"/>
        <w:spacing w:before="7"/>
        <w:rPr>
          <w:i/>
        </w:rPr>
      </w:pPr>
    </w:p>
    <w:p>
      <w:pPr>
        <w:pStyle w:val="ListParagraph"/>
        <w:numPr>
          <w:ilvl w:val="0"/>
          <w:numId w:val="843"/>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(56) Sợ</w:t>
      </w:r>
      <w:r>
        <w:rPr>
          <w:rFonts w:ascii="Verdana" w:hAnsi="Verdana"/>
          <w:b/>
          <w:color w:val="008AF0"/>
          <w:spacing w:val="2"/>
          <w:sz w:val="19"/>
        </w:rPr>
        <w:t> </w:t>
      </w:r>
      <w:r>
        <w:rPr>
          <w:rFonts w:ascii="Verdana" w:hAnsi="Verdana"/>
          <w:b/>
          <w:color w:val="008AF0"/>
          <w:sz w:val="19"/>
        </w:rPr>
        <w:t>Hãi</w:t>
      </w:r>
    </w:p>
    <w:p>
      <w:pPr>
        <w:pStyle w:val="BodyText"/>
        <w:spacing w:before="7"/>
        <w:rPr>
          <w:rFonts w:ascii="Verdana"/>
          <w:b/>
          <w:sz w:val="23"/>
        </w:rPr>
      </w:pPr>
    </w:p>
    <w:p>
      <w:pPr>
        <w:pStyle w:val="BodyText"/>
        <w:spacing w:line="230" w:lineRule="auto"/>
        <w:ind w:left="119" w:right="118"/>
        <w:jc w:val="both"/>
      </w:pPr>
      <w:r>
        <w:rPr/>
        <w:t>1.- Sợ hãi, này các Tỷ-kheo, là đồng nghĩa với các dục. Ðau khổ, này các Tỷ-kheo, là đồng nghĩa với  các dục. Bệnh tật, này các Tỷ-kheo, là đồng nghĩa với các dục. Cục bướu, này các Tỷ-kheo, là đồng nghĩa với các dục. Mũi tên, này các Tỷ-kheo, là đồng nghĩa với các dục. Trói buộc, này các Tỷ-kheo, là đồng nghĩa với các dục. Bùn, này các Tỷ-kheo, là đồng nghĩa với các dục. Thai tạng, này các Tỷ-kheo, là đồng nghĩa với các</w:t>
      </w:r>
      <w:r>
        <w:rPr>
          <w:spacing w:val="-5"/>
        </w:rPr>
        <w:t> </w:t>
      </w:r>
      <w:r>
        <w:rPr/>
        <w:t>dục.</w:t>
      </w:r>
    </w:p>
    <w:p>
      <w:pPr>
        <w:pStyle w:val="BodyText"/>
        <w:spacing w:before="5"/>
      </w:pPr>
    </w:p>
    <w:p>
      <w:pPr>
        <w:pStyle w:val="ListParagraph"/>
        <w:numPr>
          <w:ilvl w:val="0"/>
          <w:numId w:val="844"/>
        </w:numPr>
        <w:tabs>
          <w:tab w:pos="360" w:val="left" w:leader="none"/>
        </w:tabs>
        <w:spacing w:line="240" w:lineRule="auto" w:before="0" w:after="0"/>
        <w:ind w:left="359" w:right="0" w:hanging="241"/>
        <w:jc w:val="both"/>
        <w:rPr>
          <w:sz w:val="24"/>
        </w:rPr>
      </w:pPr>
      <w:r>
        <w:rPr>
          <w:sz w:val="24"/>
        </w:rPr>
        <w:t>Như thế nào, này các Tỷ-kheo, sợ hãi là đồng nghĩa với các</w:t>
      </w:r>
      <w:r>
        <w:rPr>
          <w:spacing w:val="-10"/>
          <w:sz w:val="24"/>
        </w:rPr>
        <w:t> </w:t>
      </w:r>
      <w:r>
        <w:rPr>
          <w:sz w:val="24"/>
        </w:rPr>
        <w:t>dục?</w:t>
      </w:r>
    </w:p>
    <w:p>
      <w:pPr>
        <w:pStyle w:val="BodyText"/>
        <w:spacing w:before="5"/>
      </w:pPr>
    </w:p>
    <w:p>
      <w:pPr>
        <w:pStyle w:val="BodyText"/>
        <w:spacing w:line="232" w:lineRule="auto"/>
        <w:ind w:left="120" w:right="119" w:hanging="1"/>
        <w:jc w:val="both"/>
      </w:pPr>
      <w:r>
        <w:rPr/>
        <w:t>Vì rằng, những ai bị dục ái nhiễm, những ai bị dục tham trói buộc, không được giải thoát khỏi sợ hãi hiện tại, không được giải thoát khỏi sợ hãi trong tương lai; do vậy, sợ hãi là đồng nghĩa với các</w:t>
      </w:r>
      <w:r>
        <w:rPr>
          <w:spacing w:val="-23"/>
        </w:rPr>
        <w:t> </w:t>
      </w:r>
      <w:r>
        <w:rPr/>
        <w:t>dục.</w:t>
      </w:r>
    </w:p>
    <w:p>
      <w:pPr>
        <w:pStyle w:val="BodyText"/>
        <w:spacing w:before="11"/>
        <w:rPr>
          <w:sz w:val="23"/>
        </w:rPr>
      </w:pPr>
    </w:p>
    <w:p>
      <w:pPr>
        <w:pStyle w:val="ListParagraph"/>
        <w:numPr>
          <w:ilvl w:val="0"/>
          <w:numId w:val="844"/>
        </w:numPr>
        <w:tabs>
          <w:tab w:pos="370" w:val="left" w:leader="none"/>
        </w:tabs>
        <w:spacing w:line="271" w:lineRule="exact" w:before="0" w:after="0"/>
        <w:ind w:left="369" w:right="0" w:hanging="250"/>
        <w:jc w:val="both"/>
        <w:rPr>
          <w:sz w:val="24"/>
        </w:rPr>
      </w:pPr>
      <w:r>
        <w:rPr>
          <w:sz w:val="24"/>
        </w:rPr>
        <w:t>Vì</w:t>
      </w:r>
      <w:r>
        <w:rPr>
          <w:spacing w:val="7"/>
          <w:sz w:val="24"/>
        </w:rPr>
        <w:t> </w:t>
      </w:r>
      <w:r>
        <w:rPr>
          <w:sz w:val="24"/>
        </w:rPr>
        <w:t>rằng,</w:t>
      </w:r>
      <w:r>
        <w:rPr>
          <w:spacing w:val="7"/>
          <w:sz w:val="24"/>
        </w:rPr>
        <w:t> </w:t>
      </w:r>
      <w:r>
        <w:rPr>
          <w:sz w:val="24"/>
        </w:rPr>
        <w:t>này</w:t>
      </w:r>
      <w:r>
        <w:rPr>
          <w:spacing w:val="8"/>
          <w:sz w:val="24"/>
        </w:rPr>
        <w:t> </w:t>
      </w:r>
      <w:r>
        <w:rPr>
          <w:sz w:val="24"/>
        </w:rPr>
        <w:t>các</w:t>
      </w:r>
      <w:r>
        <w:rPr>
          <w:spacing w:val="7"/>
          <w:sz w:val="24"/>
        </w:rPr>
        <w:t> </w:t>
      </w:r>
      <w:r>
        <w:rPr>
          <w:sz w:val="24"/>
        </w:rPr>
        <w:t>Tỷ-kheo,</w:t>
      </w:r>
      <w:r>
        <w:rPr>
          <w:spacing w:val="8"/>
          <w:sz w:val="24"/>
        </w:rPr>
        <w:t> </w:t>
      </w:r>
      <w:r>
        <w:rPr>
          <w:sz w:val="24"/>
        </w:rPr>
        <w:t>khổ</w:t>
      </w:r>
      <w:r>
        <w:rPr>
          <w:spacing w:val="8"/>
          <w:sz w:val="24"/>
        </w:rPr>
        <w:t> </w:t>
      </w:r>
      <w:r>
        <w:rPr>
          <w:sz w:val="24"/>
        </w:rPr>
        <w:t>...</w:t>
      </w:r>
      <w:r>
        <w:rPr>
          <w:spacing w:val="7"/>
          <w:sz w:val="24"/>
        </w:rPr>
        <w:t> </w:t>
      </w:r>
      <w:r>
        <w:rPr>
          <w:sz w:val="24"/>
        </w:rPr>
        <w:t>bệnh</w:t>
      </w:r>
      <w:r>
        <w:rPr>
          <w:spacing w:val="8"/>
          <w:sz w:val="24"/>
        </w:rPr>
        <w:t> </w:t>
      </w:r>
      <w:r>
        <w:rPr>
          <w:sz w:val="24"/>
        </w:rPr>
        <w:t>...</w:t>
      </w:r>
      <w:r>
        <w:rPr>
          <w:spacing w:val="7"/>
          <w:sz w:val="24"/>
        </w:rPr>
        <w:t> </w:t>
      </w:r>
      <w:r>
        <w:rPr>
          <w:sz w:val="24"/>
        </w:rPr>
        <w:t>cục</w:t>
      </w:r>
      <w:r>
        <w:rPr>
          <w:spacing w:val="6"/>
          <w:sz w:val="24"/>
        </w:rPr>
        <w:t> </w:t>
      </w:r>
      <w:r>
        <w:rPr>
          <w:sz w:val="24"/>
        </w:rPr>
        <w:t>bướu</w:t>
      </w:r>
      <w:r>
        <w:rPr>
          <w:spacing w:val="8"/>
          <w:sz w:val="24"/>
        </w:rPr>
        <w:t> </w:t>
      </w:r>
      <w:r>
        <w:rPr>
          <w:sz w:val="24"/>
        </w:rPr>
        <w:t>...</w:t>
      </w:r>
      <w:r>
        <w:rPr>
          <w:spacing w:val="7"/>
          <w:sz w:val="24"/>
        </w:rPr>
        <w:t> </w:t>
      </w:r>
      <w:r>
        <w:rPr>
          <w:sz w:val="24"/>
        </w:rPr>
        <w:t>mũi</w:t>
      </w:r>
      <w:r>
        <w:rPr>
          <w:spacing w:val="8"/>
          <w:sz w:val="24"/>
        </w:rPr>
        <w:t> </w:t>
      </w:r>
      <w:r>
        <w:rPr>
          <w:sz w:val="24"/>
        </w:rPr>
        <w:t>tên</w:t>
      </w:r>
      <w:r>
        <w:rPr>
          <w:spacing w:val="7"/>
          <w:sz w:val="24"/>
        </w:rPr>
        <w:t> </w:t>
      </w:r>
      <w:r>
        <w:rPr>
          <w:sz w:val="24"/>
        </w:rPr>
        <w:t>...</w:t>
      </w:r>
      <w:r>
        <w:rPr>
          <w:spacing w:val="7"/>
          <w:sz w:val="24"/>
        </w:rPr>
        <w:t> </w:t>
      </w:r>
      <w:r>
        <w:rPr>
          <w:sz w:val="24"/>
        </w:rPr>
        <w:t>trói</w:t>
      </w:r>
      <w:r>
        <w:rPr>
          <w:spacing w:val="8"/>
          <w:sz w:val="24"/>
        </w:rPr>
        <w:t> </w:t>
      </w:r>
      <w:r>
        <w:rPr>
          <w:sz w:val="24"/>
        </w:rPr>
        <w:t>buộc</w:t>
      </w:r>
      <w:r>
        <w:rPr>
          <w:spacing w:val="7"/>
          <w:sz w:val="24"/>
        </w:rPr>
        <w:t> </w:t>
      </w:r>
      <w:r>
        <w:rPr>
          <w:sz w:val="24"/>
        </w:rPr>
        <w:t>...</w:t>
      </w:r>
      <w:r>
        <w:rPr>
          <w:spacing w:val="8"/>
          <w:sz w:val="24"/>
        </w:rPr>
        <w:t> </w:t>
      </w:r>
      <w:r>
        <w:rPr>
          <w:sz w:val="24"/>
        </w:rPr>
        <w:t>bùn</w:t>
      </w:r>
      <w:r>
        <w:rPr>
          <w:spacing w:val="13"/>
          <w:sz w:val="24"/>
        </w:rPr>
        <w:t> </w:t>
      </w:r>
      <w:r>
        <w:rPr>
          <w:sz w:val="24"/>
        </w:rPr>
        <w:t>Như</w:t>
      </w:r>
      <w:r>
        <w:rPr>
          <w:spacing w:val="6"/>
          <w:sz w:val="24"/>
        </w:rPr>
        <w:t> </w:t>
      </w:r>
      <w:r>
        <w:rPr>
          <w:sz w:val="24"/>
        </w:rPr>
        <w:t>thế</w:t>
      </w:r>
      <w:r>
        <w:rPr>
          <w:spacing w:val="7"/>
          <w:sz w:val="24"/>
        </w:rPr>
        <w:t> </w:t>
      </w:r>
      <w:r>
        <w:rPr>
          <w:sz w:val="24"/>
        </w:rPr>
        <w:t>nào</w:t>
      </w:r>
      <w:r>
        <w:rPr>
          <w:spacing w:val="9"/>
          <w:sz w:val="24"/>
        </w:rPr>
        <w:t> </w:t>
      </w:r>
      <w:r>
        <w:rPr>
          <w:sz w:val="24"/>
        </w:rPr>
        <w:t>thai</w:t>
      </w:r>
    </w:p>
    <w:p>
      <w:pPr>
        <w:pStyle w:val="BodyText"/>
        <w:spacing w:line="271" w:lineRule="exact"/>
        <w:ind w:left="120"/>
        <w:jc w:val="both"/>
      </w:pPr>
      <w:r>
        <w:rPr/>
        <w:t>tạng là đồng nghĩa với các dục?</w:t>
      </w:r>
    </w:p>
    <w:p>
      <w:pPr>
        <w:pStyle w:val="BodyText"/>
        <w:spacing w:before="8"/>
      </w:pPr>
    </w:p>
    <w:p>
      <w:pPr>
        <w:pStyle w:val="BodyText"/>
        <w:spacing w:line="230" w:lineRule="auto"/>
        <w:ind w:left="120" w:right="119" w:hanging="1"/>
        <w:jc w:val="both"/>
      </w:pPr>
      <w:r>
        <w:rPr/>
        <w:t>Vì rằng, những ai bị dục ái nhiễm, những ai bị dục tham trói buộc, không được giải thoát khỏi sợ hãi hiện tại, không được giải thoát khỏi sợ hãi trong tương lai; do vậy, sợ hãi là đồng nghĩa với các</w:t>
      </w:r>
      <w:r>
        <w:rPr>
          <w:spacing w:val="-23"/>
        </w:rPr>
        <w:t> </w:t>
      </w:r>
      <w:r>
        <w:rPr/>
        <w:t>dục.</w:t>
      </w:r>
    </w:p>
    <w:p>
      <w:pPr>
        <w:pStyle w:val="BodyText"/>
        <w:spacing w:before="9"/>
      </w:pPr>
    </w:p>
    <w:p>
      <w:pPr>
        <w:spacing w:line="230" w:lineRule="auto" w:before="0"/>
        <w:ind w:left="720" w:right="7486" w:firstLine="0"/>
        <w:jc w:val="left"/>
        <w:rPr>
          <w:i/>
          <w:sz w:val="24"/>
        </w:rPr>
      </w:pPr>
      <w:r>
        <w:rPr>
          <w:i/>
          <w:sz w:val="24"/>
        </w:rPr>
        <w:t>Sợ hãi, khổ và bệnh </w:t>
      </w:r>
      <w:r>
        <w:rPr>
          <w:i/>
          <w:sz w:val="24"/>
        </w:rPr>
        <w:t>Cục bướu và mũi tên Trói buộc và bùn lầy Cả hai cùng thai tạng</w:t>
      </w:r>
    </w:p>
    <w:p>
      <w:pPr>
        <w:spacing w:line="230" w:lineRule="auto" w:before="4"/>
        <w:ind w:left="720" w:right="7075" w:firstLine="0"/>
        <w:jc w:val="left"/>
        <w:rPr>
          <w:i/>
          <w:sz w:val="24"/>
        </w:rPr>
      </w:pPr>
      <w:r>
        <w:rPr>
          <w:i/>
          <w:sz w:val="24"/>
        </w:rPr>
        <w:t>Chúng được gọi tình dục </w:t>
      </w:r>
      <w:r>
        <w:rPr>
          <w:i/>
          <w:sz w:val="24"/>
        </w:rPr>
        <w:t>Chỗ phàm phu ái nhiễm Chìm đắm trong sắc đẹp Chúng lại vào thai tạng Khi Tỷ-kheo nhiệt tình Không thả lỏng tỉnh giác Vượt đường hiểm nạn này</w:t>
      </w:r>
    </w:p>
    <w:p>
      <w:pPr>
        <w:spacing w:after="0" w:line="230" w:lineRule="auto"/>
        <w:jc w:val="left"/>
        <w:rPr>
          <w:sz w:val="24"/>
        </w:rPr>
        <w:sectPr>
          <w:pgSz w:w="12240" w:h="15840"/>
          <w:pgMar w:header="2" w:footer="0" w:top="980" w:bottom="280" w:left="960" w:right="960"/>
        </w:sectPr>
      </w:pPr>
    </w:p>
    <w:p>
      <w:pPr>
        <w:spacing w:line="230" w:lineRule="auto" w:before="90"/>
        <w:ind w:left="719" w:right="7183" w:firstLine="0"/>
        <w:jc w:val="left"/>
        <w:rPr>
          <w:i/>
          <w:sz w:val="24"/>
        </w:rPr>
      </w:pPr>
      <w:r>
        <w:rPr>
          <w:i/>
          <w:sz w:val="24"/>
        </w:rPr>
        <w:t>Con đường khó vượt qua </w:t>
      </w:r>
      <w:r>
        <w:rPr>
          <w:i/>
          <w:sz w:val="24"/>
        </w:rPr>
        <w:t>Vị ấy nhìn chúng sanh Ðang sống trong sợ hãi Vì bị sanh và già</w:t>
      </w:r>
    </w:p>
    <w:p>
      <w:pPr>
        <w:spacing w:line="270" w:lineRule="exact" w:before="0"/>
        <w:ind w:left="719" w:right="0" w:firstLine="0"/>
        <w:jc w:val="left"/>
        <w:rPr>
          <w:i/>
          <w:sz w:val="24"/>
        </w:rPr>
      </w:pPr>
      <w:r>
        <w:rPr>
          <w:i/>
          <w:sz w:val="24"/>
        </w:rPr>
        <w:t>Ám ảnh và chinh phục.</w:t>
      </w:r>
    </w:p>
    <w:p>
      <w:pPr>
        <w:pStyle w:val="BodyText"/>
        <w:spacing w:before="9"/>
        <w:rPr>
          <w:i/>
        </w:rPr>
      </w:pPr>
    </w:p>
    <w:p>
      <w:pPr>
        <w:pStyle w:val="ListParagraph"/>
        <w:numPr>
          <w:ilvl w:val="0"/>
          <w:numId w:val="843"/>
        </w:numPr>
        <w:tabs>
          <w:tab w:pos="751" w:val="left" w:leader="none"/>
        </w:tabs>
        <w:spacing w:line="240" w:lineRule="auto" w:before="1" w:after="0"/>
        <w:ind w:left="750" w:right="0" w:hanging="631"/>
        <w:jc w:val="left"/>
        <w:rPr>
          <w:rFonts w:ascii="Verdana" w:hAnsi="Verdana"/>
          <w:b/>
          <w:sz w:val="19"/>
        </w:rPr>
      </w:pPr>
      <w:r>
        <w:rPr>
          <w:rFonts w:ascii="Verdana" w:hAnsi="Verdana"/>
          <w:b/>
          <w:color w:val="008AF0"/>
          <w:sz w:val="19"/>
        </w:rPr>
        <w:t>(57) Xứng Ðáng Ðược Cúng Dường (1)</w:t>
      </w:r>
    </w:p>
    <w:p>
      <w:pPr>
        <w:pStyle w:val="BodyText"/>
        <w:spacing w:before="10"/>
        <w:rPr>
          <w:rFonts w:ascii="Verdana"/>
          <w:b/>
          <w:sz w:val="22"/>
        </w:rPr>
      </w:pPr>
    </w:p>
    <w:p>
      <w:pPr>
        <w:pStyle w:val="BodyText"/>
        <w:spacing w:line="271" w:lineRule="exact" w:before="1"/>
        <w:ind w:left="120"/>
      </w:pPr>
      <w:r>
        <w:rPr/>
        <w:t>1.- Thành tựu tám pháp này, này các Tỷ-kheo, vị Tỷ-kheo đáng được cung kính, đáng được tôn trọng,</w:t>
      </w:r>
    </w:p>
    <w:p>
      <w:pPr>
        <w:pStyle w:val="BodyText"/>
        <w:spacing w:line="271" w:lineRule="exact"/>
        <w:ind w:left="120"/>
      </w:pPr>
      <w:r>
        <w:rPr/>
        <w:t>đáng được chắp tay, là ruộng phước vô thượng ở đời. Thế nào là tám?</w:t>
      </w:r>
    </w:p>
    <w:p>
      <w:pPr>
        <w:pStyle w:val="BodyText"/>
        <w:spacing w:before="7"/>
      </w:pPr>
    </w:p>
    <w:p>
      <w:pPr>
        <w:pStyle w:val="BodyText"/>
        <w:spacing w:line="230" w:lineRule="auto"/>
        <w:ind w:left="120" w:right="117"/>
        <w:jc w:val="both"/>
      </w:pPr>
      <w:r>
        <w:rPr/>
        <w:t>2. Ở đây, này các Tỷ-kheo, vị Tỷ-kheo giữ giới ... chấp nhận và học tập trong các học pháp; nghe nhiều, khéo thể nhập trong chánh tri kiến; làm bạn với thiện, thân hữu với thiện, giao du với thiện; có chánh tri kiến, thành tựu chánh kiến; chứng được bốn Thiền thuộc tăng thượng tâm, hiện tại lạc trú, chứng được không khó khăn, chứng được không mệt nhọc, chứng được không phí sức; nhớ được nhiều đời trước, như một đời, hai đời ... nhớ được nhiều đời trước với các tướng trạng với các chi tiết; với thiên nhãn thanh tịnh siêu nhân ... rõ biết các chúng sanh, tùy theo hạnh nghiệp của chúng; do đoạn diệt các lậu hoặc ... chứng ngộ, chứng đạt và an</w:t>
      </w:r>
      <w:r>
        <w:rPr>
          <w:spacing w:val="-4"/>
        </w:rPr>
        <w:t> </w:t>
      </w:r>
      <w:r>
        <w:rPr/>
        <w:t>trú.</w:t>
      </w:r>
    </w:p>
    <w:p>
      <w:pPr>
        <w:pStyle w:val="BodyText"/>
        <w:spacing w:before="2"/>
        <w:rPr>
          <w:sz w:val="25"/>
        </w:rPr>
      </w:pPr>
    </w:p>
    <w:p>
      <w:pPr>
        <w:pStyle w:val="BodyText"/>
        <w:spacing w:line="232" w:lineRule="auto"/>
        <w:ind w:left="119" w:right="115"/>
      </w:pPr>
      <w:r>
        <w:rPr/>
        <w:t>Thành tựu tám pháp này, này các Tỷ-kheo, Tỷ-kheo đáng được cung kính ... là ruộng phước vô thượng ở đời.</w:t>
      </w:r>
    </w:p>
    <w:p>
      <w:pPr>
        <w:pStyle w:val="BodyText"/>
        <w:spacing w:before="8"/>
      </w:pPr>
    </w:p>
    <w:p>
      <w:pPr>
        <w:pStyle w:val="ListParagraph"/>
        <w:numPr>
          <w:ilvl w:val="0"/>
          <w:numId w:val="843"/>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(58) Xứng Ðáng Ðược Cúng Dường</w:t>
      </w:r>
      <w:r>
        <w:rPr>
          <w:rFonts w:ascii="Verdana" w:hAnsi="Verdana"/>
          <w:b/>
          <w:color w:val="008AF0"/>
          <w:spacing w:val="3"/>
          <w:sz w:val="19"/>
        </w:rPr>
        <w:t> </w:t>
      </w:r>
      <w:r>
        <w:rPr>
          <w:rFonts w:ascii="Verdana" w:hAnsi="Verdana"/>
          <w:b/>
          <w:color w:val="008AF0"/>
          <w:sz w:val="19"/>
        </w:rPr>
        <w:t>(2)</w:t>
      </w:r>
    </w:p>
    <w:p>
      <w:pPr>
        <w:pStyle w:val="BodyText"/>
        <w:spacing w:before="11"/>
        <w:rPr>
          <w:rFonts w:ascii="Verdana"/>
          <w:b/>
          <w:sz w:val="22"/>
        </w:rPr>
      </w:pPr>
    </w:p>
    <w:p>
      <w:pPr>
        <w:pStyle w:val="BodyText"/>
        <w:spacing w:line="271" w:lineRule="exact"/>
        <w:ind w:left="120"/>
      </w:pPr>
      <w:r>
        <w:rPr/>
        <w:t>1.- Thành tựu tám pháp này, này các Tỷ-kheo, vị Tỷ-kheo đáng được cung kính, đáng được tôn trọng,</w:t>
      </w:r>
    </w:p>
    <w:p>
      <w:pPr>
        <w:pStyle w:val="BodyText"/>
        <w:spacing w:line="271" w:lineRule="exact"/>
        <w:ind w:left="120"/>
      </w:pPr>
      <w:r>
        <w:rPr/>
        <w:t>đáng được chắp tay, là ruộng phước vô thượng ở đời. Thế nào là tám?</w:t>
      </w:r>
    </w:p>
    <w:p>
      <w:pPr>
        <w:pStyle w:val="BodyText"/>
        <w:spacing w:before="8"/>
      </w:pPr>
    </w:p>
    <w:p>
      <w:pPr>
        <w:pStyle w:val="BodyText"/>
        <w:spacing w:line="230" w:lineRule="auto"/>
        <w:ind w:left="119" w:right="117"/>
        <w:jc w:val="both"/>
      </w:pPr>
      <w:r>
        <w:rPr/>
        <w:t>2. Ở đây, này các Tỷ-kheo, vị Tỷ-kheo giữ giới ... chấp nhận và học tập trong các học pháp; nghe nhiều, khéo thể nhập trong chánh tri kiến; sống tinh cần tinh tấn, nỗ lực kiên trì, không bỏ rơi gánh nặng trong các thiện pháp; sống tại rừng núi, tại các trú xứ xa vắng, chịu đựng lạc và bất lạc, luôn luôn nhiếp phục bất lạc nổi lên; chịu đựng sợ hãi và khiếp đảm, luôn luôn nhiếp phục sợ hãi và khiếp đảm nổi lên; chứng được bốn Thiền thuộc tăng thượng tâm, hiện tại lạc trú, chứng được không khó khăn, chứng được không mệt nhọc, chứng được không phí sức; do đoạn diệt các lậu hoặc ... chứng ngộ, chứng đạt và an trú.</w:t>
      </w:r>
    </w:p>
    <w:p>
      <w:pPr>
        <w:pStyle w:val="BodyText"/>
        <w:spacing w:before="3"/>
        <w:rPr>
          <w:sz w:val="25"/>
        </w:rPr>
      </w:pPr>
    </w:p>
    <w:p>
      <w:pPr>
        <w:pStyle w:val="BodyText"/>
        <w:spacing w:line="230" w:lineRule="auto"/>
        <w:ind w:left="119" w:right="115"/>
      </w:pPr>
      <w:r>
        <w:rPr/>
        <w:t>Thành tựu tám pháp này, này các Tỷ-kheo, Tỷ-kheo đáng được cung kính ... là ruộng phước vô thượng ở đời.</w:t>
      </w:r>
    </w:p>
    <w:p>
      <w:pPr>
        <w:pStyle w:val="BodyText"/>
        <w:spacing w:before="10"/>
      </w:pPr>
    </w:p>
    <w:p>
      <w:pPr>
        <w:pStyle w:val="ListParagraph"/>
        <w:numPr>
          <w:ilvl w:val="0"/>
          <w:numId w:val="843"/>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(59) Tám Hạng Người</w:t>
      </w:r>
      <w:r>
        <w:rPr>
          <w:rFonts w:ascii="Verdana" w:hAnsi="Verdana"/>
          <w:b/>
          <w:color w:val="008AF0"/>
          <w:spacing w:val="2"/>
          <w:sz w:val="19"/>
        </w:rPr>
        <w:t> </w:t>
      </w:r>
      <w:r>
        <w:rPr>
          <w:rFonts w:ascii="Verdana" w:hAnsi="Verdana"/>
          <w:b/>
          <w:color w:val="008AF0"/>
          <w:sz w:val="19"/>
        </w:rPr>
        <w:t>(1)</w:t>
      </w:r>
    </w:p>
    <w:p>
      <w:pPr>
        <w:pStyle w:val="BodyText"/>
        <w:spacing w:before="6"/>
        <w:rPr>
          <w:rFonts w:ascii="Verdana"/>
          <w:b/>
          <w:sz w:val="23"/>
        </w:rPr>
      </w:pPr>
    </w:p>
    <w:p>
      <w:pPr>
        <w:pStyle w:val="ListParagraph"/>
        <w:numPr>
          <w:ilvl w:val="0"/>
          <w:numId w:val="845"/>
        </w:numPr>
        <w:tabs>
          <w:tab w:pos="381" w:val="left" w:leader="none"/>
        </w:tabs>
        <w:spacing w:line="232" w:lineRule="auto" w:before="0" w:after="0"/>
        <w:ind w:left="120" w:right="118" w:hanging="1"/>
        <w:jc w:val="both"/>
        <w:rPr>
          <w:sz w:val="24"/>
        </w:rPr>
      </w:pPr>
      <w:r>
        <w:rPr>
          <w:sz w:val="24"/>
        </w:rPr>
        <w:t>- Có tám hạng người này, này các Tỷ-kheo, đáng được cung kính, đáng được tôn trọng, đáng được chắp tay, là ruộng phước vô thượng ở đời. Thế nào là</w:t>
      </w:r>
      <w:r>
        <w:rPr>
          <w:spacing w:val="-7"/>
          <w:sz w:val="24"/>
        </w:rPr>
        <w:t> </w:t>
      </w:r>
      <w:r>
        <w:rPr>
          <w:sz w:val="24"/>
        </w:rPr>
        <w:t>tám?</w:t>
      </w:r>
    </w:p>
    <w:p>
      <w:pPr>
        <w:pStyle w:val="BodyText"/>
        <w:spacing w:before="8"/>
      </w:pPr>
    </w:p>
    <w:p>
      <w:pPr>
        <w:pStyle w:val="ListParagraph"/>
        <w:numPr>
          <w:ilvl w:val="0"/>
          <w:numId w:val="845"/>
        </w:numPr>
        <w:tabs>
          <w:tab w:pos="374" w:val="left" w:leader="none"/>
        </w:tabs>
        <w:spacing w:line="230" w:lineRule="auto" w:before="0" w:after="0"/>
        <w:ind w:left="120" w:right="117" w:firstLine="0"/>
        <w:jc w:val="both"/>
        <w:rPr>
          <w:sz w:val="24"/>
        </w:rPr>
      </w:pPr>
      <w:r>
        <w:rPr>
          <w:sz w:val="24"/>
        </w:rPr>
        <w:t>Bậc Dự lưu, bậc đã hướng đến sự chứng ngộ quả Dự lưu; Bậc Nhất lai, bậc đã hướng đến sự chứng ngộ quả Nhất lai; Bậc Bất lai, bậc đã hướng đến sự chứng ngộ quả bất lai; Bậc A-la-hán, bậc đã hướng đến sự chứng ngộ quả</w:t>
      </w:r>
      <w:r>
        <w:rPr>
          <w:spacing w:val="-2"/>
          <w:sz w:val="24"/>
        </w:rPr>
        <w:t> </w:t>
      </w:r>
      <w:r>
        <w:rPr>
          <w:sz w:val="24"/>
        </w:rPr>
        <w:t>A-la-hán.</w:t>
      </w:r>
    </w:p>
    <w:p>
      <w:pPr>
        <w:pStyle w:val="BodyText"/>
        <w:spacing w:before="3"/>
      </w:pPr>
    </w:p>
    <w:p>
      <w:pPr>
        <w:pStyle w:val="BodyText"/>
        <w:ind w:left="120"/>
      </w:pPr>
      <w:r>
        <w:rPr/>
        <w:t>Tám hạng người này, này các Tỷ-kheo, đáng được cung kính ... là ruộng phước vô thượng ở đời.</w:t>
      </w:r>
    </w:p>
    <w:p>
      <w:pPr>
        <w:pStyle w:val="BodyText"/>
        <w:spacing w:before="9"/>
        <w:rPr>
          <w:sz w:val="23"/>
        </w:rPr>
      </w:pPr>
    </w:p>
    <w:p>
      <w:pPr>
        <w:spacing w:line="271" w:lineRule="exact" w:before="0"/>
        <w:ind w:left="720" w:right="0" w:firstLine="0"/>
        <w:jc w:val="left"/>
        <w:rPr>
          <w:i/>
          <w:sz w:val="24"/>
        </w:rPr>
      </w:pPr>
      <w:r>
        <w:rPr>
          <w:i/>
          <w:sz w:val="24"/>
        </w:rPr>
        <w:t>Bốn vị đã trú quả</w:t>
      </w:r>
    </w:p>
    <w:p>
      <w:pPr>
        <w:spacing w:line="271" w:lineRule="exact" w:before="0"/>
        <w:ind w:left="720" w:right="0" w:firstLine="0"/>
        <w:jc w:val="left"/>
        <w:rPr>
          <w:i/>
          <w:sz w:val="24"/>
        </w:rPr>
      </w:pPr>
      <w:r>
        <w:rPr>
          <w:i/>
          <w:sz w:val="24"/>
        </w:rPr>
        <w:t>Tăng chúng này chánh trực</w:t>
      </w:r>
    </w:p>
    <w:p>
      <w:pPr>
        <w:spacing w:after="0" w:line="271" w:lineRule="exact"/>
        <w:jc w:val="left"/>
        <w:rPr>
          <w:sz w:val="24"/>
        </w:rPr>
        <w:sectPr>
          <w:pgSz w:w="12240" w:h="15840"/>
          <w:pgMar w:header="2" w:footer="0" w:top="980" w:bottom="280" w:left="960" w:right="960"/>
        </w:sectPr>
      </w:pPr>
    </w:p>
    <w:p>
      <w:pPr>
        <w:spacing w:line="230" w:lineRule="auto" w:before="90"/>
        <w:ind w:left="720" w:right="6937" w:firstLine="0"/>
        <w:jc w:val="left"/>
        <w:rPr>
          <w:i/>
          <w:sz w:val="24"/>
        </w:rPr>
      </w:pPr>
      <w:bookmarkStart w:name="VII. Phẩm Ðất Rung Ðộng" w:id="315"/>
      <w:bookmarkEnd w:id="315"/>
      <w:r>
        <w:rPr/>
      </w:r>
      <w:bookmarkStart w:name="_bookmark127" w:id="316"/>
      <w:bookmarkEnd w:id="316"/>
      <w:r>
        <w:rPr/>
      </w:r>
      <w:r>
        <w:rPr>
          <w:i/>
          <w:sz w:val="24"/>
        </w:rPr>
        <w:t>Trí tuệ, giới, Thiền định </w:t>
      </w:r>
      <w:r>
        <w:rPr>
          <w:i/>
          <w:sz w:val="24"/>
        </w:rPr>
        <w:t>Loài Người cúng thí vật Chúng sanh cầu phước đức Làm công đức tái sanh Tăng chúng tăng quả lớn.</w:t>
      </w:r>
    </w:p>
    <w:p>
      <w:pPr>
        <w:pStyle w:val="BodyText"/>
        <w:spacing w:before="3"/>
        <w:rPr>
          <w:i/>
          <w:sz w:val="25"/>
        </w:rPr>
      </w:pPr>
    </w:p>
    <w:p>
      <w:pPr>
        <w:pStyle w:val="ListParagraph"/>
        <w:numPr>
          <w:ilvl w:val="0"/>
          <w:numId w:val="843"/>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(60) Tám Hạng Người (2)</w:t>
      </w:r>
    </w:p>
    <w:p>
      <w:pPr>
        <w:pStyle w:val="BodyText"/>
        <w:spacing w:before="10"/>
        <w:rPr>
          <w:rFonts w:ascii="Verdana"/>
          <w:b/>
          <w:sz w:val="22"/>
        </w:rPr>
      </w:pPr>
    </w:p>
    <w:p>
      <w:pPr>
        <w:spacing w:before="1"/>
        <w:ind w:left="120" w:right="0" w:firstLine="0"/>
        <w:jc w:val="left"/>
        <w:rPr>
          <w:sz w:val="24"/>
        </w:rPr>
      </w:pPr>
      <w:r>
        <w:rPr>
          <w:sz w:val="24"/>
        </w:rPr>
        <w:t>1-2. ... (</w:t>
      </w:r>
      <w:r>
        <w:rPr>
          <w:i/>
          <w:sz w:val="24"/>
        </w:rPr>
        <w:t>giống như đoạn 1, 2 của kinh trên, chỉ có bài kệ hơi khác) </w:t>
      </w:r>
      <w:r>
        <w:rPr>
          <w:sz w:val="24"/>
        </w:rPr>
        <w:t>...</w:t>
      </w:r>
    </w:p>
    <w:p>
      <w:pPr>
        <w:pStyle w:val="BodyText"/>
        <w:spacing w:before="4"/>
      </w:pPr>
    </w:p>
    <w:p>
      <w:pPr>
        <w:spacing w:line="232" w:lineRule="auto" w:before="0"/>
        <w:ind w:left="719" w:right="7575" w:firstLine="0"/>
        <w:jc w:val="left"/>
        <w:rPr>
          <w:i/>
          <w:sz w:val="24"/>
        </w:rPr>
      </w:pPr>
      <w:r>
        <w:rPr>
          <w:i/>
          <w:sz w:val="24"/>
        </w:rPr>
        <w:t>Bốn vị đã hướng đến </w:t>
      </w:r>
      <w:r>
        <w:rPr>
          <w:i/>
          <w:sz w:val="24"/>
        </w:rPr>
        <w:t>Bốn vị đã trú quả</w:t>
      </w:r>
    </w:p>
    <w:p>
      <w:pPr>
        <w:spacing w:line="230" w:lineRule="auto" w:before="0"/>
        <w:ind w:left="719" w:right="6887" w:firstLine="0"/>
        <w:jc w:val="left"/>
        <w:rPr>
          <w:i/>
          <w:sz w:val="24"/>
        </w:rPr>
      </w:pPr>
      <w:r>
        <w:rPr>
          <w:i/>
          <w:sz w:val="24"/>
        </w:rPr>
        <w:t>Tăng chúng này tối thắng </w:t>
      </w:r>
      <w:r>
        <w:rPr>
          <w:i/>
          <w:sz w:val="24"/>
        </w:rPr>
        <w:t>Tám người giữa chúng sanh Loài Người cúng thí vật Chúng sanh cầu phước đức Làm công đức tái sanh Tăng chúng tăng quả</w:t>
      </w:r>
      <w:r>
        <w:rPr>
          <w:i/>
          <w:spacing w:val="-1"/>
          <w:sz w:val="24"/>
        </w:rPr>
        <w:t> </w:t>
      </w:r>
      <w:r>
        <w:rPr>
          <w:i/>
          <w:sz w:val="24"/>
        </w:rPr>
        <w:t>lớn.</w:t>
      </w:r>
    </w:p>
    <w:p>
      <w:pPr>
        <w:pStyle w:val="BodyText"/>
        <w:spacing w:before="4"/>
        <w:rPr>
          <w:i/>
          <w:sz w:val="25"/>
        </w:rPr>
      </w:pPr>
    </w:p>
    <w:p>
      <w:pPr>
        <w:pStyle w:val="ListParagraph"/>
        <w:numPr>
          <w:ilvl w:val="1"/>
          <w:numId w:val="780"/>
        </w:numPr>
        <w:tabs>
          <w:tab w:pos="4200" w:val="left" w:leader="none"/>
        </w:tabs>
        <w:spacing w:line="240" w:lineRule="auto" w:before="0" w:after="0"/>
        <w:ind w:left="4199" w:right="0" w:hanging="524"/>
        <w:jc w:val="left"/>
        <w:rPr>
          <w:rFonts w:ascii="Verdana" w:hAnsi="Verdana"/>
          <w:b/>
          <w:sz w:val="20"/>
        </w:rPr>
      </w:pPr>
      <w:r>
        <w:rPr>
          <w:rFonts w:ascii="Verdana" w:hAnsi="Verdana"/>
          <w:b/>
          <w:color w:val="008AF0"/>
          <w:sz w:val="20"/>
        </w:rPr>
        <w:t>Phẩm Ðất Rung</w:t>
      </w:r>
      <w:r>
        <w:rPr>
          <w:rFonts w:ascii="Verdana" w:hAnsi="Verdana"/>
          <w:b/>
          <w:color w:val="008AF0"/>
          <w:spacing w:val="5"/>
          <w:sz w:val="20"/>
        </w:rPr>
        <w:t> </w:t>
      </w:r>
      <w:r>
        <w:rPr>
          <w:rFonts w:ascii="Verdana" w:hAnsi="Verdana"/>
          <w:b/>
          <w:color w:val="008AF0"/>
          <w:sz w:val="20"/>
        </w:rPr>
        <w:t>Ðộng</w:t>
      </w:r>
    </w:p>
    <w:p>
      <w:pPr>
        <w:pStyle w:val="BodyText"/>
        <w:spacing w:before="10"/>
        <w:rPr>
          <w:rFonts w:ascii="Verdana"/>
          <w:b/>
          <w:sz w:val="23"/>
        </w:rPr>
      </w:pPr>
    </w:p>
    <w:p>
      <w:pPr>
        <w:pStyle w:val="ListParagraph"/>
        <w:numPr>
          <w:ilvl w:val="0"/>
          <w:numId w:val="846"/>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(61)</w:t>
      </w:r>
      <w:r>
        <w:rPr>
          <w:rFonts w:ascii="Verdana" w:hAnsi="Verdana"/>
          <w:b/>
          <w:color w:val="008AF0"/>
          <w:spacing w:val="1"/>
          <w:sz w:val="19"/>
        </w:rPr>
        <w:t> </w:t>
      </w:r>
      <w:r>
        <w:rPr>
          <w:rFonts w:ascii="Verdana" w:hAnsi="Verdana"/>
          <w:b/>
          <w:color w:val="008AF0"/>
          <w:sz w:val="19"/>
        </w:rPr>
        <w:t>Dục</w:t>
      </w:r>
    </w:p>
    <w:p>
      <w:pPr>
        <w:pStyle w:val="BodyText"/>
        <w:spacing w:before="2"/>
        <w:rPr>
          <w:rFonts w:ascii="Verdana"/>
          <w:b/>
          <w:sz w:val="23"/>
        </w:rPr>
      </w:pPr>
    </w:p>
    <w:p>
      <w:pPr>
        <w:pStyle w:val="ListParagraph"/>
        <w:numPr>
          <w:ilvl w:val="0"/>
          <w:numId w:val="847"/>
        </w:numPr>
        <w:tabs>
          <w:tab w:pos="361" w:val="left" w:leader="none"/>
        </w:tabs>
        <w:spacing w:line="240" w:lineRule="auto" w:before="1" w:after="0"/>
        <w:ind w:left="360" w:right="0" w:hanging="241"/>
        <w:jc w:val="both"/>
        <w:rPr>
          <w:sz w:val="24"/>
        </w:rPr>
      </w:pPr>
      <w:r>
        <w:rPr>
          <w:sz w:val="24"/>
        </w:rPr>
        <w:t>- </w:t>
      </w:r>
      <w:r>
        <w:rPr>
          <w:b/>
          <w:sz w:val="27"/>
        </w:rPr>
        <w:t>N</w:t>
      </w:r>
      <w:r>
        <w:rPr>
          <w:sz w:val="24"/>
        </w:rPr>
        <w:t>ày các Tỷ-kheo, có tám hạng người này có mặt, hiện hữu ở đời. Thế nào là</w:t>
      </w:r>
      <w:r>
        <w:rPr>
          <w:spacing w:val="-15"/>
          <w:sz w:val="24"/>
        </w:rPr>
        <w:t> </w:t>
      </w:r>
      <w:r>
        <w:rPr>
          <w:sz w:val="24"/>
        </w:rPr>
        <w:t>tám?</w:t>
      </w:r>
    </w:p>
    <w:p>
      <w:pPr>
        <w:pStyle w:val="BodyText"/>
        <w:spacing w:before="3"/>
      </w:pPr>
    </w:p>
    <w:p>
      <w:pPr>
        <w:pStyle w:val="ListParagraph"/>
        <w:numPr>
          <w:ilvl w:val="0"/>
          <w:numId w:val="847"/>
        </w:numPr>
        <w:tabs>
          <w:tab w:pos="372" w:val="left" w:leader="none"/>
        </w:tabs>
        <w:spacing w:line="230" w:lineRule="auto" w:before="0" w:after="0"/>
        <w:ind w:left="119" w:right="117" w:firstLine="0"/>
        <w:jc w:val="both"/>
        <w:rPr>
          <w:sz w:val="24"/>
        </w:rPr>
      </w:pPr>
      <w:r>
        <w:rPr>
          <w:sz w:val="24"/>
        </w:rPr>
        <w:t>Ở đây, này các Tỷ-kheo, Tỷ-kheo trong khi sống nhàn tịnh, không có tinh tấn khởi lên ước muốn có lợi dưỡng. Vị ấy hăng hái, phấn chấn tinh tấn để được lợi dưỡng. Dầu cho hăng hái, phấn chấn, tinh tấn để được lợi dưỡng, nhưng lợi dưỡng không khởi lên. Do không thấy được lợi dưỡng ấy, vị ấy sầu muộn, than van, khóc lóc, đập ngực, rơi vào bất tỉnh. Này các Tỷ-kheo, vị ấy được gọi là Tỷ-kheo sống muốn lợi dưỡng, hăng hái, phấn chấn, tinh tấn để được lợi dưỡng. Do không thấy được lợi dưỡng ấy, vị ấy sầu muộn, than van, khóc lóc, bỏ rơi diệu</w:t>
      </w:r>
      <w:r>
        <w:rPr>
          <w:spacing w:val="-7"/>
          <w:sz w:val="24"/>
        </w:rPr>
        <w:t> </w:t>
      </w:r>
      <w:r>
        <w:rPr>
          <w:sz w:val="24"/>
        </w:rPr>
        <w:t>pháp.</w:t>
      </w:r>
    </w:p>
    <w:p>
      <w:pPr>
        <w:pStyle w:val="BodyText"/>
        <w:spacing w:before="3"/>
        <w:rPr>
          <w:sz w:val="25"/>
        </w:rPr>
      </w:pPr>
    </w:p>
    <w:p>
      <w:pPr>
        <w:pStyle w:val="ListParagraph"/>
        <w:numPr>
          <w:ilvl w:val="0"/>
          <w:numId w:val="847"/>
        </w:numPr>
        <w:tabs>
          <w:tab w:pos="373" w:val="left" w:leader="none"/>
        </w:tabs>
        <w:spacing w:line="230" w:lineRule="auto" w:before="1" w:after="0"/>
        <w:ind w:left="119" w:right="117" w:firstLine="0"/>
        <w:jc w:val="both"/>
        <w:rPr>
          <w:sz w:val="24"/>
        </w:rPr>
      </w:pPr>
      <w:r>
        <w:rPr>
          <w:sz w:val="24"/>
        </w:rPr>
        <w:t>Ở đây, này các Tỷ-kheo, Tỷ-kheo trong khi sống nhàn tịnh, không có tinh tấn khởi lên ước muốn có lợi dưỡng. Vị ấy hăng hái, phấn chấn tinh tấn để được lợi dưỡng. Dầu cho hăng hái, phấn chấn, tinh tấn để được lợi dưỡng. Do hăng hái, phấn chấn, tinh tấn để được lợi dưỡng, lợi dưỡng khởi lên. Với lợi dưỡng ấy, vị ấy đắm say, phóng dật, rơi vào trạng thái đắm say, phóng dật. Ðây gọi là Tỷ-kheo sống muốn lợi dưỡng, hăng hái, phấn chấn, tinh tấn để được lợi dưỡng; được lợi dưỡng, trở thành đắm say, phóng dật, và bỏ rơi diệu</w:t>
      </w:r>
      <w:r>
        <w:rPr>
          <w:spacing w:val="-3"/>
          <w:sz w:val="24"/>
        </w:rPr>
        <w:t> </w:t>
      </w:r>
      <w:r>
        <w:rPr>
          <w:sz w:val="24"/>
        </w:rPr>
        <w:t>pháp.</w:t>
      </w:r>
    </w:p>
    <w:p>
      <w:pPr>
        <w:pStyle w:val="BodyText"/>
        <w:spacing w:before="3"/>
        <w:rPr>
          <w:sz w:val="25"/>
        </w:rPr>
      </w:pPr>
    </w:p>
    <w:p>
      <w:pPr>
        <w:pStyle w:val="ListParagraph"/>
        <w:numPr>
          <w:ilvl w:val="0"/>
          <w:numId w:val="847"/>
        </w:numPr>
        <w:tabs>
          <w:tab w:pos="388" w:val="left" w:leader="none"/>
        </w:tabs>
        <w:spacing w:line="230" w:lineRule="auto" w:before="0" w:after="0"/>
        <w:ind w:left="119" w:right="117" w:firstLine="0"/>
        <w:jc w:val="both"/>
        <w:rPr>
          <w:sz w:val="24"/>
        </w:rPr>
      </w:pPr>
      <w:r>
        <w:rPr>
          <w:sz w:val="24"/>
        </w:rPr>
        <w:t>Ở đây, này các Tỷ-kheo, Có vị Tỷ-kheo trong khi sống nhàn tịnh, không có tinh tấn khởi lên ước muốn có lợi dưỡng. Vị ấy không hăng hái, không phấn chấn, không tinh tấn để được lợi dưỡng. Do vị ấy không hăng hái, không phấn chấn, không tinh tấn để được lợi dưỡng, lợi dưỡng không khởi lên. Vị ấy  do không được lợi dưỡng, nên sầu muộn, than van, khóc lóc, đập ngực, rơi vào bất tỉnh. Ðây gọi là Tỷ- kheo sống ham muốn lợi dưỡng, không hăng hái, không phấn chấn, không tinh tấn để được lợi dưỡng; không được lợi dưỡng, vị ấy sầu muộn, than van, khóc lóc, bỏ rơi diệu</w:t>
      </w:r>
      <w:r>
        <w:rPr>
          <w:spacing w:val="-7"/>
          <w:sz w:val="24"/>
        </w:rPr>
        <w:t> </w:t>
      </w:r>
      <w:r>
        <w:rPr>
          <w:sz w:val="24"/>
        </w:rPr>
        <w:t>pháp.</w:t>
      </w:r>
    </w:p>
    <w:p>
      <w:pPr>
        <w:pStyle w:val="BodyText"/>
        <w:spacing w:before="3"/>
        <w:rPr>
          <w:sz w:val="25"/>
        </w:rPr>
      </w:pPr>
    </w:p>
    <w:p>
      <w:pPr>
        <w:pStyle w:val="ListParagraph"/>
        <w:numPr>
          <w:ilvl w:val="0"/>
          <w:numId w:val="847"/>
        </w:numPr>
        <w:tabs>
          <w:tab w:pos="373" w:val="left" w:leader="none"/>
        </w:tabs>
        <w:spacing w:line="230" w:lineRule="auto" w:before="0" w:after="0"/>
        <w:ind w:left="120" w:right="117" w:firstLine="0"/>
        <w:jc w:val="both"/>
        <w:rPr>
          <w:sz w:val="24"/>
        </w:rPr>
      </w:pPr>
      <w:r>
        <w:rPr>
          <w:sz w:val="24"/>
        </w:rPr>
        <w:t>Ở đây, này các Tỷ-kheo, Tỷ-kheo trong khi sống nhàn tịnh, không có tinh tấn khởi lên ước muốn có lợi dưỡng. Vị ấy không hăng hái, không phấn chấn không tinh tấn để được lợi dưỡng. Dầu vị ấy không hăng hái, không phấn chấn, không tinh tấn để được lợi dưỡng, lợi dưỡng khởi lên. Do không thấy được lợi</w:t>
      </w:r>
      <w:r>
        <w:rPr>
          <w:spacing w:val="19"/>
          <w:sz w:val="24"/>
        </w:rPr>
        <w:t> </w:t>
      </w:r>
      <w:r>
        <w:rPr>
          <w:sz w:val="24"/>
        </w:rPr>
        <w:t>dưỡng</w:t>
      </w:r>
      <w:r>
        <w:rPr>
          <w:spacing w:val="19"/>
          <w:sz w:val="24"/>
        </w:rPr>
        <w:t> </w:t>
      </w:r>
      <w:r>
        <w:rPr>
          <w:sz w:val="24"/>
        </w:rPr>
        <w:t>ấy,</w:t>
      </w:r>
      <w:r>
        <w:rPr>
          <w:spacing w:val="20"/>
          <w:sz w:val="24"/>
        </w:rPr>
        <w:t> </w:t>
      </w:r>
      <w:r>
        <w:rPr>
          <w:sz w:val="24"/>
        </w:rPr>
        <w:t>vị</w:t>
      </w:r>
      <w:r>
        <w:rPr>
          <w:spacing w:val="19"/>
          <w:sz w:val="24"/>
        </w:rPr>
        <w:t> </w:t>
      </w:r>
      <w:r>
        <w:rPr>
          <w:sz w:val="24"/>
        </w:rPr>
        <w:t>ấy</w:t>
      </w:r>
      <w:r>
        <w:rPr>
          <w:spacing w:val="19"/>
          <w:sz w:val="24"/>
        </w:rPr>
        <w:t> </w:t>
      </w:r>
      <w:r>
        <w:rPr>
          <w:sz w:val="24"/>
        </w:rPr>
        <w:t>sầu</w:t>
      </w:r>
      <w:r>
        <w:rPr>
          <w:spacing w:val="20"/>
          <w:sz w:val="24"/>
        </w:rPr>
        <w:t> </w:t>
      </w:r>
      <w:r>
        <w:rPr>
          <w:sz w:val="24"/>
        </w:rPr>
        <w:t>muộn,</w:t>
      </w:r>
      <w:r>
        <w:rPr>
          <w:spacing w:val="19"/>
          <w:sz w:val="24"/>
        </w:rPr>
        <w:t> </w:t>
      </w:r>
      <w:r>
        <w:rPr>
          <w:sz w:val="24"/>
        </w:rPr>
        <w:t>than</w:t>
      </w:r>
      <w:r>
        <w:rPr>
          <w:spacing w:val="21"/>
          <w:sz w:val="24"/>
        </w:rPr>
        <w:t> </w:t>
      </w:r>
      <w:r>
        <w:rPr>
          <w:sz w:val="24"/>
        </w:rPr>
        <w:t>van,</w:t>
      </w:r>
      <w:r>
        <w:rPr>
          <w:spacing w:val="19"/>
          <w:sz w:val="24"/>
        </w:rPr>
        <w:t> </w:t>
      </w:r>
      <w:r>
        <w:rPr>
          <w:sz w:val="24"/>
        </w:rPr>
        <w:t>khóc</w:t>
      </w:r>
      <w:r>
        <w:rPr>
          <w:spacing w:val="19"/>
          <w:sz w:val="24"/>
        </w:rPr>
        <w:t> </w:t>
      </w:r>
      <w:r>
        <w:rPr>
          <w:sz w:val="24"/>
        </w:rPr>
        <w:t>lóc,</w:t>
      </w:r>
      <w:r>
        <w:rPr>
          <w:spacing w:val="22"/>
          <w:sz w:val="24"/>
        </w:rPr>
        <w:t> </w:t>
      </w:r>
      <w:r>
        <w:rPr>
          <w:sz w:val="24"/>
        </w:rPr>
        <w:t>đập</w:t>
      </w:r>
      <w:r>
        <w:rPr>
          <w:spacing w:val="19"/>
          <w:sz w:val="24"/>
        </w:rPr>
        <w:t> </w:t>
      </w:r>
      <w:r>
        <w:rPr>
          <w:sz w:val="24"/>
        </w:rPr>
        <w:t>ngực,</w:t>
      </w:r>
      <w:r>
        <w:rPr>
          <w:spacing w:val="21"/>
          <w:sz w:val="24"/>
        </w:rPr>
        <w:t> </w:t>
      </w:r>
      <w:r>
        <w:rPr>
          <w:sz w:val="24"/>
        </w:rPr>
        <w:t>rơi</w:t>
      </w:r>
      <w:r>
        <w:rPr>
          <w:spacing w:val="18"/>
          <w:sz w:val="24"/>
        </w:rPr>
        <w:t> </w:t>
      </w:r>
      <w:r>
        <w:rPr>
          <w:sz w:val="24"/>
        </w:rPr>
        <w:t>vào</w:t>
      </w:r>
      <w:r>
        <w:rPr>
          <w:spacing w:val="19"/>
          <w:sz w:val="24"/>
        </w:rPr>
        <w:t> </w:t>
      </w:r>
      <w:r>
        <w:rPr>
          <w:sz w:val="24"/>
        </w:rPr>
        <w:t>bất</w:t>
      </w:r>
      <w:r>
        <w:rPr>
          <w:spacing w:val="19"/>
          <w:sz w:val="24"/>
        </w:rPr>
        <w:t> </w:t>
      </w:r>
      <w:r>
        <w:rPr>
          <w:sz w:val="24"/>
        </w:rPr>
        <w:t>tỉnh.</w:t>
      </w:r>
      <w:r>
        <w:rPr>
          <w:spacing w:val="19"/>
          <w:sz w:val="24"/>
        </w:rPr>
        <w:t> </w:t>
      </w:r>
      <w:r>
        <w:rPr>
          <w:sz w:val="24"/>
        </w:rPr>
        <w:t>Này</w:t>
      </w:r>
      <w:r>
        <w:rPr>
          <w:spacing w:val="20"/>
          <w:sz w:val="24"/>
        </w:rPr>
        <w:t> </w:t>
      </w:r>
      <w:r>
        <w:rPr>
          <w:sz w:val="24"/>
        </w:rPr>
        <w:t>các</w:t>
      </w:r>
      <w:r>
        <w:rPr>
          <w:spacing w:val="19"/>
          <w:sz w:val="24"/>
        </w:rPr>
        <w:t> </w:t>
      </w:r>
      <w:r>
        <w:rPr>
          <w:sz w:val="24"/>
        </w:rPr>
        <w:t>Tỷ-kheo,</w:t>
      </w:r>
      <w:r>
        <w:rPr>
          <w:spacing w:val="20"/>
          <w:sz w:val="24"/>
        </w:rPr>
        <w:t> </w:t>
      </w:r>
      <w:r>
        <w:rPr>
          <w:sz w:val="24"/>
        </w:rPr>
        <w:t>vị</w:t>
      </w:r>
      <w:r>
        <w:rPr>
          <w:spacing w:val="19"/>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được gọi là Tỷ-kheo sống lợi dưỡng, hăng hái, phấn chấn, tinh tấn để được lợi dưỡng. Do không thấy được lợi dưỡng ấy, vị ấy sầu muộn, than van, khóc lóc, bỏ rơi diệu pháp. Với lợi dưỡng ấy, vị ấy đắm say, phóng dật, rơi vào trạng thái đắm say, phóng dật. Ðây gọi là Tỷ-kheo sống muốn lợi dưỡng, không hăng hái, không phấn chấn, không tinh tấn để được lợi dưỡng; được lợi dưỡng, trở thành đắm say,  phóng dật, và bỏ rơi diệu</w:t>
      </w:r>
      <w:r>
        <w:rPr>
          <w:spacing w:val="-3"/>
        </w:rPr>
        <w:t> </w:t>
      </w:r>
      <w:r>
        <w:rPr/>
        <w:t>pháp.</w:t>
      </w:r>
    </w:p>
    <w:p>
      <w:pPr>
        <w:pStyle w:val="BodyText"/>
        <w:spacing w:before="1"/>
        <w:rPr>
          <w:sz w:val="25"/>
        </w:rPr>
      </w:pPr>
    </w:p>
    <w:p>
      <w:pPr>
        <w:pStyle w:val="ListParagraph"/>
        <w:numPr>
          <w:ilvl w:val="0"/>
          <w:numId w:val="847"/>
        </w:numPr>
        <w:tabs>
          <w:tab w:pos="372" w:val="left" w:leader="none"/>
        </w:tabs>
        <w:spacing w:line="230" w:lineRule="auto" w:before="1" w:after="0"/>
        <w:ind w:left="120" w:right="117" w:firstLine="0"/>
        <w:jc w:val="both"/>
        <w:rPr>
          <w:sz w:val="24"/>
        </w:rPr>
      </w:pPr>
      <w:r>
        <w:rPr>
          <w:sz w:val="24"/>
        </w:rPr>
        <w:t>Ở đây, này các Tỷ-kheo, Tỷ-kheo trong khi sống nhàn tịnh, không có tinh tấn khởi lên ước muốn có lợi dưỡng. Vị ấy hăng hái, phấn chấn, tinh tấn để được lợi dưỡng. Dầu cho vị ấy hăng hái, phấn chấn, tinh tấn để được lợi dưỡng, lợi dưỡng không khởi lên. Vị ấy, do không được lợi dưỡng, không có sầu muộn, không có than van, không có khóc lóc, không có đập ngực, không có rơi vào bất tỉnh. Này các Tỷ-kheo, đây được gọi là Tỷ-kheo sống muốn lợi dưỡng, hăng hái, phấn chấn, tinh tấn để được lợi dưỡng; không được lợi dưỡng, không có sầu muộn, không có than van, và không bỏ rơi diệu</w:t>
      </w:r>
      <w:r>
        <w:rPr>
          <w:spacing w:val="-9"/>
          <w:sz w:val="24"/>
        </w:rPr>
        <w:t> </w:t>
      </w:r>
      <w:r>
        <w:rPr>
          <w:sz w:val="24"/>
        </w:rPr>
        <w:t>pháp.</w:t>
      </w:r>
    </w:p>
    <w:p>
      <w:pPr>
        <w:pStyle w:val="BodyText"/>
        <w:spacing w:before="3"/>
        <w:rPr>
          <w:sz w:val="25"/>
        </w:rPr>
      </w:pPr>
    </w:p>
    <w:p>
      <w:pPr>
        <w:pStyle w:val="ListParagraph"/>
        <w:numPr>
          <w:ilvl w:val="0"/>
          <w:numId w:val="847"/>
        </w:numPr>
        <w:tabs>
          <w:tab w:pos="373" w:val="left" w:leader="none"/>
        </w:tabs>
        <w:spacing w:line="230" w:lineRule="auto" w:before="0" w:after="0"/>
        <w:ind w:left="120" w:right="117" w:firstLine="0"/>
        <w:jc w:val="both"/>
        <w:rPr>
          <w:sz w:val="24"/>
        </w:rPr>
      </w:pPr>
      <w:r>
        <w:rPr>
          <w:sz w:val="24"/>
        </w:rPr>
        <w:t>Ở đây, này các Tỷ-kheo, Tỷ-kheo trong khi sống nhàn tịnh, không có tinh tấn khởi lên ước muốn có lợi dưỡng. Vị ấy hăng hái, phấn chấn, tinh tấn để được lợi dưỡng. Do vị ấy hăng hái, phấn chấn, tinh tấn để được lợi dưỡng, lợi dưỡng khởi lên. Với lợi dưỡng ấy, vị ấy không đắm say, không phóng dật, không có rơi vào trạng thái đắm say. Này các Tỷ-kheo, đây gọi là Tỷ-kheo sống muốn lợi dưỡng, hăng hái, phấn chấn, tinh tấn để được lợi dưỡng; được lợi dưỡng, không đắm say, không phóng dật, và không bỏ rơi diệu</w:t>
      </w:r>
      <w:r>
        <w:rPr>
          <w:spacing w:val="-2"/>
          <w:sz w:val="24"/>
        </w:rPr>
        <w:t> </w:t>
      </w:r>
      <w:r>
        <w:rPr>
          <w:sz w:val="24"/>
        </w:rPr>
        <w:t>pháp.</w:t>
      </w:r>
    </w:p>
    <w:p>
      <w:pPr>
        <w:pStyle w:val="BodyText"/>
        <w:spacing w:before="3"/>
        <w:rPr>
          <w:sz w:val="25"/>
        </w:rPr>
      </w:pPr>
    </w:p>
    <w:p>
      <w:pPr>
        <w:pStyle w:val="ListParagraph"/>
        <w:numPr>
          <w:ilvl w:val="0"/>
          <w:numId w:val="847"/>
        </w:numPr>
        <w:tabs>
          <w:tab w:pos="373" w:val="left" w:leader="none"/>
        </w:tabs>
        <w:spacing w:line="230" w:lineRule="auto" w:before="0" w:after="0"/>
        <w:ind w:left="119" w:right="117" w:firstLine="0"/>
        <w:jc w:val="both"/>
        <w:rPr>
          <w:sz w:val="24"/>
        </w:rPr>
      </w:pPr>
      <w:r>
        <w:rPr>
          <w:sz w:val="24"/>
        </w:rPr>
        <w:t>Ở đây, này các Tỷ-kheo, Tỷ-kheo trong khi sống nhàn tịnh, không có tinh tấn khởi lên ước muốn có lợi dưỡng. Vị ấy không hăng hái, không phấn chấn, không tinh tấn để được lợi dưỡng. Do vị ấy không hăng hái, không phấn chấn, không tinh tấn để được lợi dưỡng, lợi dưỡng không khởi lên. Vị ấy được lợi dưỡng, không có sầu muộn, không có than van, không có khóc lóc, không có đập ngực, không có rơi  vào bất tỉnh. Ðây gọi là Tỷ-kheo sống muốn lợi dưỡng, không hăng hái, không phấn chấn, không tinh tấn để được lợi dưỡng; không được lợi dưỡng, vị ấy không sầu muộn, không than van, không khóc lóc, và không bỏ rơi diệu</w:t>
      </w:r>
      <w:r>
        <w:rPr>
          <w:spacing w:val="-2"/>
          <w:sz w:val="24"/>
        </w:rPr>
        <w:t> </w:t>
      </w:r>
      <w:r>
        <w:rPr>
          <w:sz w:val="24"/>
        </w:rPr>
        <w:t>pháp.</w:t>
      </w:r>
    </w:p>
    <w:p>
      <w:pPr>
        <w:pStyle w:val="BodyText"/>
        <w:spacing w:before="3"/>
        <w:rPr>
          <w:sz w:val="25"/>
        </w:rPr>
      </w:pPr>
    </w:p>
    <w:p>
      <w:pPr>
        <w:pStyle w:val="ListParagraph"/>
        <w:numPr>
          <w:ilvl w:val="0"/>
          <w:numId w:val="847"/>
        </w:numPr>
        <w:tabs>
          <w:tab w:pos="370" w:val="left" w:leader="none"/>
        </w:tabs>
        <w:spacing w:line="230" w:lineRule="auto" w:before="1" w:after="0"/>
        <w:ind w:left="119" w:right="117" w:firstLine="0"/>
        <w:jc w:val="both"/>
        <w:rPr>
          <w:sz w:val="24"/>
        </w:rPr>
      </w:pPr>
      <w:r>
        <w:rPr>
          <w:sz w:val="24"/>
        </w:rPr>
        <w:t>Ở đây, này các Tỷ-kheo, Có Tỷ-kheo trong khi sống nhàn tịnh, không có tinh tấn khởi lên ước muốn có lợi dưỡng. Vị ấy không hăng hái, không phấn chấn, không tinh tấn để được lợi dưỡng. Dầu cho vị ấy không hăng hái, không phấn chấn, không tinh tấn để được lợi dưỡng, lợi dưỡng khởi lên. Với lợi dưỡng ấy, vị ấy không đắm say, không phóng dật, không có rơi vào trạng thái đắm say. Này các Tỷ-kheo, đây gọi là Tỷ-kheo sống muốn lợi dưỡng, không hăng hái, không phấn chấn, không tinh tấn để được lợi dưỡng; được lợi dưỡng, không đắm say, không phóng dật, và không bỏ rơi diệu</w:t>
      </w:r>
      <w:r>
        <w:rPr>
          <w:spacing w:val="-7"/>
          <w:sz w:val="24"/>
        </w:rPr>
        <w:t> </w:t>
      </w:r>
      <w:r>
        <w:rPr>
          <w:sz w:val="24"/>
        </w:rPr>
        <w:t>pháp.</w:t>
      </w:r>
    </w:p>
    <w:p>
      <w:pPr>
        <w:pStyle w:val="BodyText"/>
        <w:spacing w:before="5"/>
      </w:pPr>
    </w:p>
    <w:p>
      <w:pPr>
        <w:pStyle w:val="BodyText"/>
        <w:spacing w:before="1"/>
        <w:ind w:left="120"/>
        <w:jc w:val="both"/>
      </w:pPr>
      <w:r>
        <w:rPr/>
        <w:t>Này các Tỷ-kheo, có tám hạng người này sống có mặt, hiện hữu ở đời.</w:t>
      </w:r>
    </w:p>
    <w:p>
      <w:pPr>
        <w:pStyle w:val="BodyText"/>
        <w:spacing w:before="7"/>
      </w:pPr>
    </w:p>
    <w:p>
      <w:pPr>
        <w:pStyle w:val="ListParagraph"/>
        <w:numPr>
          <w:ilvl w:val="0"/>
          <w:numId w:val="846"/>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(62) Vừa</w:t>
      </w:r>
      <w:r>
        <w:rPr>
          <w:rFonts w:ascii="Verdana" w:hAnsi="Verdana"/>
          <w:b/>
          <w:color w:val="008AF0"/>
          <w:spacing w:val="2"/>
          <w:sz w:val="19"/>
        </w:rPr>
        <w:t> </w:t>
      </w:r>
      <w:r>
        <w:rPr>
          <w:rFonts w:ascii="Verdana" w:hAnsi="Verdana"/>
          <w:b/>
          <w:color w:val="008AF0"/>
          <w:sz w:val="19"/>
        </w:rPr>
        <w:t>Ðủ</w:t>
      </w:r>
    </w:p>
    <w:p>
      <w:pPr>
        <w:pStyle w:val="BodyText"/>
        <w:spacing w:before="6"/>
        <w:rPr>
          <w:rFonts w:ascii="Verdana"/>
          <w:b/>
          <w:sz w:val="23"/>
        </w:rPr>
      </w:pPr>
    </w:p>
    <w:p>
      <w:pPr>
        <w:pStyle w:val="BodyText"/>
        <w:spacing w:line="232" w:lineRule="auto"/>
        <w:ind w:left="119" w:right="119"/>
        <w:jc w:val="both"/>
      </w:pPr>
      <w:r>
        <w:rPr/>
        <w:t>1.- Thành tựu sáu pháp này, này các Tỷ-kheo, Tỷ-kheo vừa đủ cho tự mình, vừa đủ cho các người khác. Thế nào là sáu?</w:t>
      </w:r>
    </w:p>
    <w:p>
      <w:pPr>
        <w:pStyle w:val="BodyText"/>
        <w:spacing w:before="8"/>
      </w:pPr>
    </w:p>
    <w:p>
      <w:pPr>
        <w:pStyle w:val="ListParagraph"/>
        <w:numPr>
          <w:ilvl w:val="0"/>
          <w:numId w:val="848"/>
        </w:numPr>
        <w:tabs>
          <w:tab w:pos="364" w:val="left" w:leader="none"/>
        </w:tabs>
        <w:spacing w:line="230" w:lineRule="auto" w:before="0" w:after="0"/>
        <w:ind w:left="119" w:right="118" w:firstLine="0"/>
        <w:jc w:val="both"/>
        <w:rPr>
          <w:sz w:val="24"/>
        </w:rPr>
      </w:pPr>
      <w:r>
        <w:rPr>
          <w:sz w:val="24"/>
        </w:rPr>
        <w:t>Ở đây, này các Tỷ-kheo, Tỷ-kheo nhanh nhẹn nắm được ý nghĩa trong các thiện pháp; là người thọ trì những pháp đã được nghe; là người suy tư ý nghĩa các pháp đã được thọ trì; sau khi hiểu nghĩa, sau khi hiểu pháp, thực hành pháp, tùy pháp; giọng nói dễ nghe, phát âm tốt, lời nói tao nhã, phân minh, phát ngôn không bập bẹ, giải thích nghĩa lý xác minh; có khả năng thuyết giảng, khích lệ, làm cho phấn khởi, làm cho hoan hỷ các đồng Phạm hạnh. Thành tựu sáu pháp này, này các Tỷ-kheo, Tỷ-kheo vừa đủ cho tự mình, vừa đủ cho các người</w:t>
      </w:r>
      <w:r>
        <w:rPr>
          <w:spacing w:val="-5"/>
          <w:sz w:val="24"/>
        </w:rPr>
        <w:t> </w:t>
      </w:r>
      <w:r>
        <w:rPr>
          <w:sz w:val="24"/>
        </w:rPr>
        <w:t>khác.</w:t>
      </w:r>
    </w:p>
    <w:p>
      <w:pPr>
        <w:pStyle w:val="BodyText"/>
        <w:spacing w:before="6"/>
      </w:pPr>
    </w:p>
    <w:p>
      <w:pPr>
        <w:pStyle w:val="ListParagraph"/>
        <w:numPr>
          <w:ilvl w:val="0"/>
          <w:numId w:val="848"/>
        </w:numPr>
        <w:tabs>
          <w:tab w:pos="365" w:val="left" w:leader="none"/>
        </w:tabs>
        <w:spacing w:line="240" w:lineRule="auto" w:before="0" w:after="0"/>
        <w:ind w:left="364" w:right="0" w:hanging="246"/>
        <w:jc w:val="both"/>
        <w:rPr>
          <w:sz w:val="24"/>
        </w:rPr>
      </w:pPr>
      <w:r>
        <w:rPr>
          <w:sz w:val="24"/>
        </w:rPr>
        <w:t>Thành tựu năm pháp này, này các Tỷ-kheo, Tỷ-kheo vừa đủ cho tự mình, vừa đủ cho các người</w:t>
      </w:r>
      <w:r>
        <w:rPr>
          <w:spacing w:val="58"/>
          <w:sz w:val="24"/>
        </w:rPr>
        <w:t> </w:t>
      </w:r>
      <w:r>
        <w:rPr>
          <w:sz w:val="24"/>
        </w:rPr>
        <w:t>khác.</w:t>
      </w:r>
    </w:p>
    <w:p>
      <w:pPr>
        <w:spacing w:after="0" w:line="240" w:lineRule="auto"/>
        <w:jc w:val="both"/>
        <w:rPr>
          <w:sz w:val="24"/>
        </w:rPr>
        <w:sectPr>
          <w:pgSz w:w="12240" w:h="15840"/>
          <w:pgMar w:header="2" w:footer="0" w:top="980" w:bottom="280" w:left="960" w:right="960"/>
        </w:sectPr>
      </w:pPr>
    </w:p>
    <w:p>
      <w:pPr>
        <w:pStyle w:val="BodyText"/>
        <w:spacing w:before="83"/>
        <w:ind w:left="120"/>
      </w:pPr>
      <w:r>
        <w:rPr/>
        <w:t>Thế nào là năm?</w:t>
      </w:r>
    </w:p>
    <w:p>
      <w:pPr>
        <w:pStyle w:val="BodyText"/>
        <w:spacing w:before="7"/>
      </w:pPr>
    </w:p>
    <w:p>
      <w:pPr>
        <w:pStyle w:val="ListParagraph"/>
        <w:numPr>
          <w:ilvl w:val="0"/>
          <w:numId w:val="848"/>
        </w:numPr>
        <w:tabs>
          <w:tab w:pos="363" w:val="left" w:leader="none"/>
        </w:tabs>
        <w:spacing w:line="230" w:lineRule="auto" w:before="1" w:after="0"/>
        <w:ind w:left="119" w:right="117" w:firstLine="0"/>
        <w:jc w:val="both"/>
        <w:rPr>
          <w:sz w:val="24"/>
        </w:rPr>
      </w:pPr>
      <w:r>
        <w:rPr>
          <w:sz w:val="24"/>
        </w:rPr>
        <w:t>Ở đây, này các Tỷ-kheo, Tỷ-kheo không nhanh nhẹn nắm được ý nghĩa trong các thiện pháp; là người thọ trì những pháp đã được nghe; là người suy tư ý nghĩa các pháp đã được thọ trì; sau khi hiểu nghĩa, sau khi hiểu pháp, thực hành pháp, tùy pháp; giọng nói dễ nghe, phát âm tốt, lời nói tao nhã, phân minh, phát ngôn không bập bẹ, giải thích nghĩa lý xác minh; có khả năng thuyết giảng, khích lệ, làm cho phấn khởi, làm cho hoan hỷ các đồng Phạm</w:t>
      </w:r>
      <w:r>
        <w:rPr>
          <w:spacing w:val="-4"/>
          <w:sz w:val="24"/>
        </w:rPr>
        <w:t> </w:t>
      </w:r>
      <w:r>
        <w:rPr>
          <w:sz w:val="24"/>
        </w:rPr>
        <w:t>hạnh.</w:t>
      </w:r>
    </w:p>
    <w:p>
      <w:pPr>
        <w:pStyle w:val="BodyText"/>
        <w:spacing w:before="4"/>
      </w:pPr>
    </w:p>
    <w:p>
      <w:pPr>
        <w:pStyle w:val="BodyText"/>
        <w:ind w:left="120"/>
      </w:pPr>
      <w:r>
        <w:rPr/>
        <w:t>Thành tựu năm pháp này, này các Tỷ-kheo, Tỷ-kheo vừa đủ cho tự mình, vừa đủ cho các người khác.</w:t>
      </w:r>
    </w:p>
    <w:p>
      <w:pPr>
        <w:pStyle w:val="BodyText"/>
        <w:spacing w:before="5"/>
      </w:pPr>
    </w:p>
    <w:p>
      <w:pPr>
        <w:pStyle w:val="ListParagraph"/>
        <w:numPr>
          <w:ilvl w:val="0"/>
          <w:numId w:val="848"/>
        </w:numPr>
        <w:tabs>
          <w:tab w:pos="363" w:val="left" w:leader="none"/>
        </w:tabs>
        <w:spacing w:line="232" w:lineRule="auto" w:before="0" w:after="0"/>
        <w:ind w:left="120" w:right="118" w:firstLine="0"/>
        <w:jc w:val="both"/>
        <w:rPr>
          <w:sz w:val="24"/>
        </w:rPr>
      </w:pPr>
      <w:r>
        <w:rPr>
          <w:sz w:val="24"/>
        </w:rPr>
        <w:t>Thành tựu bốn pháp này, này các Tỷ-kheo, Tỷ-kheo vừa đủ cho tự mình, không vừa đủ cho các người khác. Thế nào là</w:t>
      </w:r>
      <w:r>
        <w:rPr>
          <w:spacing w:val="-2"/>
          <w:sz w:val="24"/>
        </w:rPr>
        <w:t> </w:t>
      </w:r>
      <w:r>
        <w:rPr>
          <w:sz w:val="24"/>
        </w:rPr>
        <w:t>bốn?</w:t>
      </w:r>
    </w:p>
    <w:p>
      <w:pPr>
        <w:pStyle w:val="BodyText"/>
        <w:spacing w:before="8"/>
      </w:pPr>
    </w:p>
    <w:p>
      <w:pPr>
        <w:pStyle w:val="ListParagraph"/>
        <w:numPr>
          <w:ilvl w:val="0"/>
          <w:numId w:val="848"/>
        </w:numPr>
        <w:tabs>
          <w:tab w:pos="364" w:val="left" w:leader="none"/>
        </w:tabs>
        <w:spacing w:line="230" w:lineRule="auto" w:before="1" w:after="0"/>
        <w:ind w:left="120" w:right="118" w:firstLine="0"/>
        <w:jc w:val="both"/>
        <w:rPr>
          <w:sz w:val="24"/>
        </w:rPr>
      </w:pPr>
      <w:r>
        <w:rPr>
          <w:sz w:val="24"/>
        </w:rPr>
        <w:t>Ở đây, này các Tỷ-kheo, Tỷ-kheo nhanh nhẹn nắm được ý nghĩa trong các thiện pháp; là người thọ trì những pháp đã được nghe; là người suy tư ý nghĩa các pháp đã được thọ trì; sau khi hiểu nghĩa, sau khi hiểu pháp, thực hành pháp, tùy pháp; giọng nói không dễ nghe, phát âm không tốt, lời nói không tao nhã, không phân minh, phát ngôn bập bẹ, giải thích nghĩa lý không xác minh; không có khả năng thuyết giảng, khích lệ, làm cho phấn khởi, làm cho hoan hỷ các đồng Phạm</w:t>
      </w:r>
      <w:r>
        <w:rPr>
          <w:spacing w:val="-9"/>
          <w:sz w:val="24"/>
        </w:rPr>
        <w:t> </w:t>
      </w:r>
      <w:r>
        <w:rPr>
          <w:sz w:val="24"/>
        </w:rPr>
        <w:t>hạnh.</w:t>
      </w:r>
    </w:p>
    <w:p>
      <w:pPr>
        <w:pStyle w:val="BodyText"/>
        <w:spacing w:before="10"/>
      </w:pPr>
    </w:p>
    <w:p>
      <w:pPr>
        <w:pStyle w:val="BodyText"/>
        <w:spacing w:line="232" w:lineRule="auto" w:before="1"/>
        <w:ind w:left="120"/>
      </w:pPr>
      <w:r>
        <w:rPr/>
        <w:t>Thành tựu bốn pháp này, này các Tỷ-kheo, Tỷ-kheo vừa đủ cho tự mình, không vừa đủ cho các người khác.</w:t>
      </w:r>
    </w:p>
    <w:p>
      <w:pPr>
        <w:pStyle w:val="BodyText"/>
        <w:spacing w:before="5"/>
      </w:pPr>
    </w:p>
    <w:p>
      <w:pPr>
        <w:pStyle w:val="ListParagraph"/>
        <w:numPr>
          <w:ilvl w:val="0"/>
          <w:numId w:val="848"/>
        </w:numPr>
        <w:tabs>
          <w:tab w:pos="363" w:val="left" w:leader="none"/>
        </w:tabs>
        <w:spacing w:line="232" w:lineRule="auto" w:before="0" w:after="0"/>
        <w:ind w:left="120" w:right="118" w:firstLine="0"/>
        <w:jc w:val="both"/>
        <w:rPr>
          <w:sz w:val="24"/>
        </w:rPr>
      </w:pPr>
      <w:r>
        <w:rPr>
          <w:sz w:val="24"/>
        </w:rPr>
        <w:t>Thành tựu bốn pháp này, này các Tỷ-kheo, Tỷ-kheo không vừa đủ cho tự mình, vừa đủ cho các người khác. Thế nào là</w:t>
      </w:r>
      <w:r>
        <w:rPr>
          <w:spacing w:val="-2"/>
          <w:sz w:val="24"/>
        </w:rPr>
        <w:t> </w:t>
      </w:r>
      <w:r>
        <w:rPr>
          <w:sz w:val="24"/>
        </w:rPr>
        <w:t>bốn?</w:t>
      </w:r>
    </w:p>
    <w:p>
      <w:pPr>
        <w:pStyle w:val="BodyText"/>
        <w:spacing w:before="8"/>
      </w:pPr>
    </w:p>
    <w:p>
      <w:pPr>
        <w:pStyle w:val="ListParagraph"/>
        <w:numPr>
          <w:ilvl w:val="0"/>
          <w:numId w:val="848"/>
        </w:numPr>
        <w:tabs>
          <w:tab w:pos="364" w:val="left" w:leader="none"/>
        </w:tabs>
        <w:spacing w:line="230" w:lineRule="auto" w:before="1" w:after="0"/>
        <w:ind w:left="120" w:right="119" w:firstLine="0"/>
        <w:jc w:val="both"/>
        <w:rPr>
          <w:sz w:val="24"/>
        </w:rPr>
      </w:pPr>
      <w:r>
        <w:rPr>
          <w:sz w:val="24"/>
        </w:rPr>
        <w:t>Ở đây, này các Tỷ-kheo, Tỷ-kheo nhanh nhẹn nắm được ý nghĩa trong các thiện pháp; là người thọ trì những pháp đã được nghe; không là người suy tư ý nghĩa các pháp đã được thọ trì; không có sau khi hiểu nghĩa, sau khi hiểu pháp, thực hành pháp, tùy pháp; giọng nói dễ nghe, phát âm tốt, lời nói tao nhã, phân minh, phát ngôn không bập bẹ, giải thích nghĩa lý xác minh; có khả năng thuyết giảng, khích lệ, làm cho phấn khởi, làm cho hoan hỷ các đồng Phạm</w:t>
      </w:r>
      <w:r>
        <w:rPr>
          <w:spacing w:val="-7"/>
          <w:sz w:val="24"/>
        </w:rPr>
        <w:t> </w:t>
      </w:r>
      <w:r>
        <w:rPr>
          <w:sz w:val="24"/>
        </w:rPr>
        <w:t>hạnh.</w:t>
      </w:r>
    </w:p>
    <w:p>
      <w:pPr>
        <w:pStyle w:val="BodyText"/>
        <w:spacing w:before="10"/>
      </w:pPr>
    </w:p>
    <w:p>
      <w:pPr>
        <w:pStyle w:val="BodyText"/>
        <w:spacing w:line="232" w:lineRule="auto" w:before="1"/>
        <w:ind w:left="119"/>
      </w:pPr>
      <w:r>
        <w:rPr/>
        <w:t>Thành tựu bốn pháp này, này các Tỷ-kheo, Tỷ-kheo không vừa đủ cho tự mình, vừa đủ cho các người khác.</w:t>
      </w:r>
    </w:p>
    <w:p>
      <w:pPr>
        <w:pStyle w:val="BodyText"/>
        <w:spacing w:before="8"/>
      </w:pPr>
    </w:p>
    <w:p>
      <w:pPr>
        <w:pStyle w:val="ListParagraph"/>
        <w:numPr>
          <w:ilvl w:val="0"/>
          <w:numId w:val="848"/>
        </w:numPr>
        <w:tabs>
          <w:tab w:pos="370" w:val="left" w:leader="none"/>
        </w:tabs>
        <w:spacing w:line="230" w:lineRule="auto" w:before="0" w:after="0"/>
        <w:ind w:left="119" w:right="118" w:firstLine="0"/>
        <w:jc w:val="both"/>
        <w:rPr>
          <w:sz w:val="24"/>
        </w:rPr>
      </w:pPr>
      <w:r>
        <w:rPr>
          <w:sz w:val="24"/>
        </w:rPr>
        <w:t>Thành tựu ba pháp này, này các Tỷ-kheo, Tỷ-kheo vừa đủ cho tự mình, không vừa đủ cho các người khác. Thế nào là</w:t>
      </w:r>
      <w:r>
        <w:rPr>
          <w:spacing w:val="-3"/>
          <w:sz w:val="24"/>
        </w:rPr>
        <w:t> </w:t>
      </w:r>
      <w:r>
        <w:rPr>
          <w:sz w:val="24"/>
        </w:rPr>
        <w:t>ba?</w:t>
      </w:r>
    </w:p>
    <w:p>
      <w:pPr>
        <w:pStyle w:val="BodyText"/>
        <w:spacing w:before="10"/>
      </w:pPr>
    </w:p>
    <w:p>
      <w:pPr>
        <w:pStyle w:val="ListParagraph"/>
        <w:numPr>
          <w:ilvl w:val="0"/>
          <w:numId w:val="848"/>
        </w:numPr>
        <w:tabs>
          <w:tab w:pos="512" w:val="left" w:leader="none"/>
        </w:tabs>
        <w:spacing w:line="230" w:lineRule="auto" w:before="0" w:after="0"/>
        <w:ind w:left="119" w:right="117" w:firstLine="0"/>
        <w:jc w:val="both"/>
        <w:rPr>
          <w:sz w:val="24"/>
        </w:rPr>
      </w:pPr>
      <w:r>
        <w:rPr>
          <w:sz w:val="24"/>
        </w:rPr>
        <w:t>Ở đây, này các Tỷ-kheo, Tỷ-kheo không nhanh nhẹn nắm được ý nghĩa trong các thiện pháp; là người thọ trì những pháp đã được nghe; là người suy tư ý nghĩa các pháp đã được thọ trì; sau khi biết ý nghĩa, sau khi biết pháp, thực hành pháp, tùy pháp; giọng nói không dễ nghe, phát âm không tốt, lời nói không tao nhã, không phân minh, phát ngôn bập bẹ, giải thích nghĩa lý không xác minh; không có khả năng thuyết giảng, không khích lệ, làm cho phấn khởi, làm cho hoan hỷ các đồng Phạm</w:t>
      </w:r>
      <w:r>
        <w:rPr>
          <w:spacing w:val="-22"/>
          <w:sz w:val="24"/>
        </w:rPr>
        <w:t> </w:t>
      </w:r>
      <w:r>
        <w:rPr>
          <w:sz w:val="24"/>
        </w:rPr>
        <w:t>hạnh.</w:t>
      </w:r>
    </w:p>
    <w:p>
      <w:pPr>
        <w:pStyle w:val="BodyText"/>
        <w:spacing w:before="3"/>
        <w:rPr>
          <w:sz w:val="25"/>
        </w:rPr>
      </w:pPr>
    </w:p>
    <w:p>
      <w:pPr>
        <w:pStyle w:val="BodyText"/>
        <w:spacing w:line="230" w:lineRule="auto"/>
        <w:ind w:left="120" w:right="115"/>
      </w:pPr>
      <w:r>
        <w:rPr/>
        <w:t>Thành tựu ba pháp này, này các Tỷ-kheo, Tỷ-kheo vừa đủ cho tự mình, không vừa đủ cho các người khác. Thế nào là ba?</w:t>
      </w:r>
    </w:p>
    <w:p>
      <w:pPr>
        <w:pStyle w:val="BodyText"/>
        <w:spacing w:before="8"/>
      </w:pPr>
    </w:p>
    <w:p>
      <w:pPr>
        <w:pStyle w:val="ListParagraph"/>
        <w:numPr>
          <w:ilvl w:val="0"/>
          <w:numId w:val="848"/>
        </w:numPr>
        <w:tabs>
          <w:tab w:pos="486" w:val="left" w:leader="none"/>
        </w:tabs>
        <w:spacing w:line="232" w:lineRule="auto" w:before="0" w:after="0"/>
        <w:ind w:left="119" w:right="117" w:firstLine="0"/>
        <w:jc w:val="both"/>
        <w:rPr>
          <w:sz w:val="24"/>
        </w:rPr>
      </w:pPr>
      <w:r>
        <w:rPr>
          <w:sz w:val="24"/>
        </w:rPr>
        <w:t>Thành tựu ba pháp này, này các Tỷ-kheo, vừa đủ cho các người khác, Tỷ-kheo không vừa đủ cho tự mình,. Thế nào là</w:t>
      </w:r>
      <w:r>
        <w:rPr>
          <w:spacing w:val="-1"/>
          <w:sz w:val="24"/>
        </w:rPr>
        <w:t> </w:t>
      </w:r>
      <w:r>
        <w:rPr>
          <w:sz w:val="24"/>
        </w:rPr>
        <w:t>ba?</w:t>
      </w:r>
    </w:p>
    <w:p>
      <w:pPr>
        <w:pStyle w:val="BodyText"/>
        <w:spacing w:before="10"/>
        <w:rPr>
          <w:sz w:val="23"/>
        </w:rPr>
      </w:pPr>
    </w:p>
    <w:p>
      <w:pPr>
        <w:pStyle w:val="ListParagraph"/>
        <w:numPr>
          <w:ilvl w:val="0"/>
          <w:numId w:val="848"/>
        </w:numPr>
        <w:tabs>
          <w:tab w:pos="512" w:val="left" w:leader="none"/>
        </w:tabs>
        <w:spacing w:line="240" w:lineRule="auto" w:before="0" w:after="0"/>
        <w:ind w:left="511" w:right="0" w:hanging="393"/>
        <w:jc w:val="both"/>
        <w:rPr>
          <w:sz w:val="24"/>
        </w:rPr>
      </w:pPr>
      <w:r>
        <w:rPr>
          <w:sz w:val="24"/>
        </w:rPr>
        <w:t>Ở</w:t>
      </w:r>
      <w:r>
        <w:rPr>
          <w:spacing w:val="28"/>
          <w:sz w:val="24"/>
        </w:rPr>
        <w:t> </w:t>
      </w:r>
      <w:r>
        <w:rPr>
          <w:sz w:val="24"/>
        </w:rPr>
        <w:t>đây,</w:t>
      </w:r>
      <w:r>
        <w:rPr>
          <w:spacing w:val="29"/>
          <w:sz w:val="24"/>
        </w:rPr>
        <w:t> </w:t>
      </w:r>
      <w:r>
        <w:rPr>
          <w:sz w:val="24"/>
        </w:rPr>
        <w:t>này</w:t>
      </w:r>
      <w:r>
        <w:rPr>
          <w:spacing w:val="29"/>
          <w:sz w:val="24"/>
        </w:rPr>
        <w:t> </w:t>
      </w:r>
      <w:r>
        <w:rPr>
          <w:sz w:val="24"/>
        </w:rPr>
        <w:t>các</w:t>
      </w:r>
      <w:r>
        <w:rPr>
          <w:spacing w:val="29"/>
          <w:sz w:val="24"/>
        </w:rPr>
        <w:t> </w:t>
      </w:r>
      <w:r>
        <w:rPr>
          <w:sz w:val="24"/>
        </w:rPr>
        <w:t>Tỷ-kheo,</w:t>
      </w:r>
      <w:r>
        <w:rPr>
          <w:spacing w:val="30"/>
          <w:sz w:val="24"/>
        </w:rPr>
        <w:t> </w:t>
      </w:r>
      <w:r>
        <w:rPr>
          <w:sz w:val="24"/>
        </w:rPr>
        <w:t>Tỷ-kheo</w:t>
      </w:r>
      <w:r>
        <w:rPr>
          <w:spacing w:val="30"/>
          <w:sz w:val="24"/>
        </w:rPr>
        <w:t> </w:t>
      </w:r>
      <w:r>
        <w:rPr>
          <w:sz w:val="24"/>
        </w:rPr>
        <w:t>không</w:t>
      </w:r>
      <w:r>
        <w:rPr>
          <w:spacing w:val="29"/>
          <w:sz w:val="24"/>
        </w:rPr>
        <w:t> </w:t>
      </w:r>
      <w:r>
        <w:rPr>
          <w:sz w:val="24"/>
        </w:rPr>
        <w:t>nhanh</w:t>
      </w:r>
      <w:r>
        <w:rPr>
          <w:spacing w:val="29"/>
          <w:sz w:val="24"/>
        </w:rPr>
        <w:t> </w:t>
      </w:r>
      <w:r>
        <w:rPr>
          <w:sz w:val="24"/>
        </w:rPr>
        <w:t>nhẹn</w:t>
      </w:r>
      <w:r>
        <w:rPr>
          <w:spacing w:val="29"/>
          <w:sz w:val="24"/>
        </w:rPr>
        <w:t> </w:t>
      </w:r>
      <w:r>
        <w:rPr>
          <w:sz w:val="24"/>
        </w:rPr>
        <w:t>nắm</w:t>
      </w:r>
      <w:r>
        <w:rPr>
          <w:spacing w:val="29"/>
          <w:sz w:val="24"/>
        </w:rPr>
        <w:t> </w:t>
      </w:r>
      <w:r>
        <w:rPr>
          <w:sz w:val="24"/>
        </w:rPr>
        <w:t>được</w:t>
      </w:r>
      <w:r>
        <w:rPr>
          <w:spacing w:val="29"/>
          <w:sz w:val="24"/>
        </w:rPr>
        <w:t> </w:t>
      </w:r>
      <w:r>
        <w:rPr>
          <w:sz w:val="24"/>
        </w:rPr>
        <w:t>ý</w:t>
      </w:r>
      <w:r>
        <w:rPr>
          <w:spacing w:val="30"/>
          <w:sz w:val="24"/>
        </w:rPr>
        <w:t> </w:t>
      </w:r>
      <w:r>
        <w:rPr>
          <w:sz w:val="24"/>
        </w:rPr>
        <w:t>nghĩa</w:t>
      </w:r>
      <w:r>
        <w:rPr>
          <w:spacing w:val="29"/>
          <w:sz w:val="24"/>
        </w:rPr>
        <w:t> </w:t>
      </w:r>
      <w:r>
        <w:rPr>
          <w:sz w:val="24"/>
        </w:rPr>
        <w:t>trong</w:t>
      </w:r>
      <w:r>
        <w:rPr>
          <w:spacing w:val="29"/>
          <w:sz w:val="24"/>
        </w:rPr>
        <w:t> </w:t>
      </w:r>
      <w:r>
        <w:rPr>
          <w:sz w:val="24"/>
        </w:rPr>
        <w:t>các</w:t>
      </w:r>
      <w:r>
        <w:rPr>
          <w:spacing w:val="29"/>
          <w:sz w:val="24"/>
        </w:rPr>
        <w:t> </w:t>
      </w:r>
      <w:r>
        <w:rPr>
          <w:sz w:val="24"/>
        </w:rPr>
        <w:t>thiện</w:t>
      </w:r>
      <w:r>
        <w:rPr>
          <w:spacing w:val="29"/>
          <w:sz w:val="24"/>
        </w:rPr>
        <w:t> </w:t>
      </w:r>
      <w:r>
        <w:rPr>
          <w:sz w:val="24"/>
        </w:rPr>
        <w:t>pháp;</w:t>
      </w:r>
      <w:r>
        <w:rPr>
          <w:spacing w:val="29"/>
          <w:sz w:val="24"/>
        </w:rPr>
        <w:t> </w:t>
      </w:r>
      <w:r>
        <w:rPr>
          <w:sz w:val="24"/>
        </w:rPr>
        <w:t>là</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người thọ trì những pháp đã được nghe; không là người suy tư ý nghĩa các pháp đã được thọ trì; không là người sau khi hiểu nghĩa, sau khi hiểu pháp, thực hành pháp, tùy pháp; giọng nói dễ nghe, giải thích nghĩa lý xác minh; có khả năng thuyết giảng, làm cho hoan hỷ các đồng Phạm</w:t>
      </w:r>
      <w:r>
        <w:rPr>
          <w:spacing w:val="-13"/>
        </w:rPr>
        <w:t> </w:t>
      </w:r>
      <w:r>
        <w:rPr/>
        <w:t>hạnh.</w:t>
      </w:r>
    </w:p>
    <w:p>
      <w:pPr>
        <w:pStyle w:val="BodyText"/>
        <w:spacing w:before="2"/>
      </w:pPr>
    </w:p>
    <w:p>
      <w:pPr>
        <w:pStyle w:val="BodyText"/>
        <w:spacing w:line="271" w:lineRule="exact"/>
        <w:ind w:left="120"/>
        <w:jc w:val="both"/>
      </w:pPr>
      <w:r>
        <w:rPr/>
        <w:t>Thành tựu ba pháp này, này các Tỷ-kheo, Tỳ kheo là vừa đủ cho các người khác, Tỷ-kheo không vừa đủ</w:t>
      </w:r>
    </w:p>
    <w:p>
      <w:pPr>
        <w:pStyle w:val="BodyText"/>
        <w:spacing w:line="271" w:lineRule="exact"/>
        <w:ind w:left="120"/>
        <w:jc w:val="both"/>
      </w:pPr>
      <w:r>
        <w:rPr/>
        <w:t>cho tự mình.</w:t>
      </w:r>
    </w:p>
    <w:p>
      <w:pPr>
        <w:pStyle w:val="BodyText"/>
        <w:spacing w:before="8"/>
      </w:pPr>
    </w:p>
    <w:p>
      <w:pPr>
        <w:pStyle w:val="ListParagraph"/>
        <w:numPr>
          <w:ilvl w:val="0"/>
          <w:numId w:val="848"/>
        </w:numPr>
        <w:tabs>
          <w:tab w:pos="481" w:val="left" w:leader="none"/>
        </w:tabs>
        <w:spacing w:line="230" w:lineRule="auto" w:before="0" w:after="0"/>
        <w:ind w:left="120" w:right="118" w:firstLine="0"/>
        <w:jc w:val="both"/>
        <w:rPr>
          <w:sz w:val="24"/>
        </w:rPr>
      </w:pPr>
      <w:r>
        <w:rPr>
          <w:sz w:val="24"/>
        </w:rPr>
        <w:t>Thành tựu hai pháp này, này các Tỷ-kheo, Tỷ-kheo vừa đủ cho tự mình, không vừa đủ cho các người khác. Thế nào là</w:t>
      </w:r>
      <w:r>
        <w:rPr>
          <w:spacing w:val="-3"/>
          <w:sz w:val="24"/>
        </w:rPr>
        <w:t> </w:t>
      </w:r>
      <w:r>
        <w:rPr>
          <w:sz w:val="24"/>
        </w:rPr>
        <w:t>hai?</w:t>
      </w:r>
    </w:p>
    <w:p>
      <w:pPr>
        <w:pStyle w:val="BodyText"/>
        <w:spacing w:before="10"/>
      </w:pPr>
    </w:p>
    <w:p>
      <w:pPr>
        <w:pStyle w:val="ListParagraph"/>
        <w:numPr>
          <w:ilvl w:val="0"/>
          <w:numId w:val="848"/>
        </w:numPr>
        <w:tabs>
          <w:tab w:pos="512" w:val="left" w:leader="none"/>
        </w:tabs>
        <w:spacing w:line="230" w:lineRule="auto" w:before="0" w:after="0"/>
        <w:ind w:left="120" w:right="118" w:firstLine="0"/>
        <w:jc w:val="both"/>
        <w:rPr>
          <w:sz w:val="24"/>
        </w:rPr>
      </w:pPr>
      <w:r>
        <w:rPr>
          <w:sz w:val="24"/>
        </w:rPr>
        <w:t>Ở đây, này các Tỷ-kheo, Tỷ-kheo không nhanh nhẹn nắm được ý nghĩa trong các thiện pháp; là người không thọ trì những pháp đã được nghe; là người suy tư ý nghĩa các pháp đã được thọ trì; là người sau khi hiểu nghĩa, sau khi hiểu pháp, thực hành pháp, tùy pháp; giọng nói không dễ nghe, giải thích nghĩa lý không xác minh; không có khả năng thuyết giảng, Ẩ, làm cho hoan hỷ các đồng Phạm</w:t>
      </w:r>
      <w:r>
        <w:rPr>
          <w:spacing w:val="-25"/>
          <w:sz w:val="24"/>
        </w:rPr>
        <w:t> </w:t>
      </w:r>
      <w:r>
        <w:rPr>
          <w:sz w:val="24"/>
        </w:rPr>
        <w:t>hạnh.</w:t>
      </w:r>
    </w:p>
    <w:p>
      <w:pPr>
        <w:pStyle w:val="BodyText"/>
        <w:spacing w:before="11"/>
      </w:pPr>
    </w:p>
    <w:p>
      <w:pPr>
        <w:pStyle w:val="BodyText"/>
        <w:spacing w:line="232" w:lineRule="auto"/>
        <w:ind w:left="120" w:right="118"/>
        <w:jc w:val="both"/>
      </w:pPr>
      <w:r>
        <w:rPr/>
        <w:t>Thành tựu hai pháp này, này các Tỷ-kheo, Tỷ-kheo vừa đủ cho tự mình, không vừa đủ cho các người khác.</w:t>
      </w:r>
    </w:p>
    <w:p>
      <w:pPr>
        <w:pStyle w:val="BodyText"/>
        <w:spacing w:before="8"/>
      </w:pPr>
    </w:p>
    <w:p>
      <w:pPr>
        <w:pStyle w:val="ListParagraph"/>
        <w:numPr>
          <w:ilvl w:val="0"/>
          <w:numId w:val="848"/>
        </w:numPr>
        <w:tabs>
          <w:tab w:pos="483" w:val="left" w:leader="none"/>
        </w:tabs>
        <w:spacing w:line="230" w:lineRule="auto" w:before="0" w:after="0"/>
        <w:ind w:left="119" w:right="117" w:firstLine="0"/>
        <w:jc w:val="both"/>
        <w:rPr>
          <w:sz w:val="24"/>
        </w:rPr>
      </w:pPr>
      <w:r>
        <w:rPr>
          <w:sz w:val="24"/>
        </w:rPr>
        <w:t>Thành tựu hai pháp này, này các Tỷ-kheo, Tỷ-kheo vừa đủ cho các người khác, không vừa đủ cho tự mình. Thế nào là</w:t>
      </w:r>
      <w:r>
        <w:rPr>
          <w:spacing w:val="-2"/>
          <w:sz w:val="24"/>
        </w:rPr>
        <w:t> </w:t>
      </w:r>
      <w:r>
        <w:rPr>
          <w:sz w:val="24"/>
        </w:rPr>
        <w:t>hai?</w:t>
      </w:r>
    </w:p>
    <w:p>
      <w:pPr>
        <w:pStyle w:val="BodyText"/>
        <w:rPr>
          <w:sz w:val="25"/>
        </w:rPr>
      </w:pPr>
    </w:p>
    <w:p>
      <w:pPr>
        <w:pStyle w:val="ListParagraph"/>
        <w:numPr>
          <w:ilvl w:val="0"/>
          <w:numId w:val="848"/>
        </w:numPr>
        <w:tabs>
          <w:tab w:pos="512" w:val="left" w:leader="none"/>
        </w:tabs>
        <w:spacing w:line="230" w:lineRule="auto" w:before="0" w:after="0"/>
        <w:ind w:left="119" w:right="117" w:firstLine="0"/>
        <w:jc w:val="both"/>
        <w:rPr>
          <w:sz w:val="24"/>
        </w:rPr>
      </w:pPr>
      <w:r>
        <w:rPr>
          <w:sz w:val="24"/>
        </w:rPr>
        <w:t>Ở đây, này các Tỷ-kheo, Tỷ-kheo không nhanh nhẹn nắm được ý nghĩa trong các thiện pháp; là người không thọ trì những pháp đã được nghe; không suy tư ý nghĩa các pháp đã được thọ trì; không có sau khi hiểu nghĩa, sau khi hiểu pháp, thực hành pháp, tùy pháp; giọng nói dễ nghe, phát âm tốt, lời nói tao nhã, phân minh, phát ngôn không bập bẹ, giải thích nghĩa lý xác minh; có khả năng thuyết giảng pháp thoại, khích lệ, làm cho phấn khởi, làm cho hoan hỷ các đồng Phạm</w:t>
      </w:r>
      <w:r>
        <w:rPr>
          <w:spacing w:val="-13"/>
          <w:sz w:val="24"/>
        </w:rPr>
        <w:t> </w:t>
      </w:r>
      <w:r>
        <w:rPr>
          <w:sz w:val="24"/>
        </w:rPr>
        <w:t>hạnh.</w:t>
      </w:r>
    </w:p>
    <w:p>
      <w:pPr>
        <w:pStyle w:val="BodyText"/>
        <w:spacing w:before="2"/>
        <w:rPr>
          <w:sz w:val="25"/>
        </w:rPr>
      </w:pPr>
    </w:p>
    <w:p>
      <w:pPr>
        <w:pStyle w:val="BodyText"/>
        <w:spacing w:line="230" w:lineRule="auto"/>
        <w:ind w:left="119" w:right="117"/>
        <w:jc w:val="both"/>
      </w:pPr>
      <w:r>
        <w:rPr/>
        <w:t>Thành tựu hai pháp này, này các Tỷ-kheo, Tỷ-kheo lả vừa đủ cho các người khác, không vừa đủ cho tự mình,.</w:t>
      </w:r>
    </w:p>
    <w:p>
      <w:pPr>
        <w:pStyle w:val="BodyText"/>
        <w:spacing w:before="10"/>
      </w:pPr>
    </w:p>
    <w:p>
      <w:pPr>
        <w:pStyle w:val="ListParagraph"/>
        <w:numPr>
          <w:ilvl w:val="0"/>
          <w:numId w:val="846"/>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(63) Pháp Lược</w:t>
      </w:r>
      <w:r>
        <w:rPr>
          <w:rFonts w:ascii="Verdana" w:hAnsi="Verdana"/>
          <w:b/>
          <w:color w:val="008AF0"/>
          <w:spacing w:val="-2"/>
          <w:sz w:val="19"/>
        </w:rPr>
        <w:t> </w:t>
      </w:r>
      <w:r>
        <w:rPr>
          <w:rFonts w:ascii="Verdana" w:hAnsi="Verdana"/>
          <w:b/>
          <w:color w:val="008AF0"/>
          <w:sz w:val="19"/>
        </w:rPr>
        <w:t>Thuyết</w:t>
      </w:r>
    </w:p>
    <w:p>
      <w:pPr>
        <w:pStyle w:val="BodyText"/>
        <w:spacing w:before="9"/>
        <w:rPr>
          <w:rFonts w:ascii="Verdana"/>
          <w:b/>
          <w:sz w:val="23"/>
        </w:rPr>
      </w:pPr>
    </w:p>
    <w:p>
      <w:pPr>
        <w:pStyle w:val="BodyText"/>
        <w:spacing w:line="230" w:lineRule="auto"/>
        <w:ind w:left="120" w:right="119"/>
        <w:jc w:val="both"/>
      </w:pPr>
      <w:r>
        <w:rPr/>
        <w:t>1. Rồi một Tỷ-kheo đi đến Thế Tôn; sau khi đến, đảnh lễ Thế Tôn rồi ngồi xuống một bên. Ngồi xuống một bên, Tỷ-kheo ấy bạch Thế Tôn:</w:t>
      </w:r>
    </w:p>
    <w:p>
      <w:pPr>
        <w:pStyle w:val="BodyText"/>
        <w:spacing w:before="8"/>
      </w:pPr>
    </w:p>
    <w:p>
      <w:pPr>
        <w:pStyle w:val="ListParagraph"/>
        <w:numPr>
          <w:ilvl w:val="0"/>
          <w:numId w:val="14"/>
        </w:numPr>
        <w:tabs>
          <w:tab w:pos="279" w:val="left" w:leader="none"/>
        </w:tabs>
        <w:spacing w:line="232" w:lineRule="auto" w:before="0" w:after="0"/>
        <w:ind w:left="120" w:right="118" w:firstLine="0"/>
        <w:jc w:val="both"/>
        <w:rPr>
          <w:sz w:val="24"/>
        </w:rPr>
      </w:pPr>
      <w:r>
        <w:rPr>
          <w:sz w:val="24"/>
        </w:rPr>
        <w:t>Lành thay! bạch Thế Tôn, xin Thế Tôn hãy thuyết pháp vắn tắt cho con, sau khi nghe pháp của Thế Tôn, con sẽ sống một mình, an tịnh, không phóng dật, nhiệt tâm, tinh</w:t>
      </w:r>
      <w:r>
        <w:rPr>
          <w:spacing w:val="-13"/>
          <w:sz w:val="24"/>
        </w:rPr>
        <w:t> </w:t>
      </w:r>
      <w:r>
        <w:rPr>
          <w:sz w:val="24"/>
        </w:rPr>
        <w:t>cần.</w:t>
      </w:r>
    </w:p>
    <w:p>
      <w:pPr>
        <w:pStyle w:val="BodyText"/>
        <w:spacing w:before="8"/>
      </w:pPr>
    </w:p>
    <w:p>
      <w:pPr>
        <w:pStyle w:val="ListParagraph"/>
        <w:numPr>
          <w:ilvl w:val="0"/>
          <w:numId w:val="14"/>
        </w:numPr>
        <w:tabs>
          <w:tab w:pos="274" w:val="left" w:leader="none"/>
        </w:tabs>
        <w:spacing w:line="230" w:lineRule="auto" w:before="0" w:after="0"/>
        <w:ind w:left="120" w:right="119" w:firstLine="0"/>
        <w:jc w:val="both"/>
        <w:rPr>
          <w:sz w:val="24"/>
        </w:rPr>
      </w:pPr>
      <w:r>
        <w:rPr>
          <w:sz w:val="24"/>
        </w:rPr>
        <w:t>Như vậy, ở đây, một số người ngu si, thỉnh cầu Ta, sau khi pháp được giảng, họ nghĩ Ta là người họ cần phải đi</w:t>
      </w:r>
      <w:r>
        <w:rPr>
          <w:spacing w:val="-1"/>
          <w:sz w:val="24"/>
        </w:rPr>
        <w:t> </w:t>
      </w:r>
      <w:r>
        <w:rPr>
          <w:sz w:val="24"/>
        </w:rPr>
        <w:t>theo.</w:t>
      </w:r>
    </w:p>
    <w:p>
      <w:pPr>
        <w:pStyle w:val="BodyText"/>
        <w:spacing w:before="8"/>
      </w:pPr>
    </w:p>
    <w:p>
      <w:pPr>
        <w:pStyle w:val="ListParagraph"/>
        <w:numPr>
          <w:ilvl w:val="0"/>
          <w:numId w:val="14"/>
        </w:numPr>
        <w:tabs>
          <w:tab w:pos="274" w:val="left" w:leader="none"/>
        </w:tabs>
        <w:spacing w:line="232" w:lineRule="auto" w:before="0" w:after="0"/>
        <w:ind w:left="120" w:right="117" w:hanging="1"/>
        <w:jc w:val="both"/>
        <w:rPr>
          <w:sz w:val="24"/>
        </w:rPr>
      </w:pPr>
      <w:r>
        <w:rPr>
          <w:sz w:val="24"/>
        </w:rPr>
        <w:t>Bạch Thế Tôn, Thế Tôn hãy thuyết pháp vắn tắt cho con, Thiện Thệ hãy thuyết pháp vắn tắt. Con có thể hiểu được ý nghĩa lời của Thế Tôn thuyết giảng. Con có thể trở thành kẻ thừa tự lời Thế Tôn thuyết giảng.</w:t>
      </w:r>
    </w:p>
    <w:p>
      <w:pPr>
        <w:pStyle w:val="BodyText"/>
        <w:spacing w:before="9"/>
        <w:rPr>
          <w:sz w:val="23"/>
        </w:rPr>
      </w:pPr>
    </w:p>
    <w:p>
      <w:pPr>
        <w:pStyle w:val="BodyText"/>
        <w:ind w:left="120"/>
        <w:jc w:val="both"/>
      </w:pPr>
      <w:r>
        <w:rPr/>
        <w:t>2.- Vậy này Tỷ-kheo, Thầy cần phải học tập như sau:</w:t>
      </w:r>
    </w:p>
    <w:p>
      <w:pPr>
        <w:pStyle w:val="BodyText"/>
        <w:spacing w:before="8"/>
      </w:pPr>
    </w:p>
    <w:p>
      <w:pPr>
        <w:pStyle w:val="BodyText"/>
        <w:spacing w:line="230" w:lineRule="auto"/>
        <w:ind w:left="119" w:right="118"/>
        <w:jc w:val="both"/>
      </w:pPr>
      <w:r>
        <w:rPr/>
        <w:t>“Nội tâm ta sẽ an trú, khéo vững trú. Các pháp ác, bất thiện khởi không có xâm chiếm tâm và không có chân đứng”. Như vậy, này Tỷ-kheo, Thầy cần phải học tập.</w:t>
      </w:r>
    </w:p>
    <w:p>
      <w:pPr>
        <w:spacing w:after="0" w:line="230" w:lineRule="auto"/>
        <w:jc w:val="both"/>
        <w:sectPr>
          <w:pgSz w:w="12240" w:h="15840"/>
          <w:pgMar w:header="2" w:footer="0" w:top="980" w:bottom="280" w:left="960" w:right="960"/>
        </w:sectPr>
      </w:pPr>
    </w:p>
    <w:p>
      <w:pPr>
        <w:pStyle w:val="ListParagraph"/>
        <w:numPr>
          <w:ilvl w:val="0"/>
          <w:numId w:val="849"/>
        </w:numPr>
        <w:tabs>
          <w:tab w:pos="369" w:val="left" w:leader="none"/>
        </w:tabs>
        <w:spacing w:line="232" w:lineRule="auto" w:before="89" w:after="0"/>
        <w:ind w:left="120" w:right="118" w:firstLine="0"/>
        <w:jc w:val="both"/>
        <w:rPr>
          <w:sz w:val="24"/>
        </w:rPr>
      </w:pPr>
      <w:r>
        <w:rPr>
          <w:sz w:val="24"/>
        </w:rPr>
        <w:t>Này Tỷ-kheo, khi nào nội tâm của Thầy được an trú, khéo vững trú, các pháp ác, bất thiện sanh khởi xâm chiếm tâm và có chân đứng, khi ấy, này Tỷ-kheo, Thầy cần phải học tập như</w:t>
      </w:r>
      <w:r>
        <w:rPr>
          <w:spacing w:val="-15"/>
          <w:sz w:val="24"/>
        </w:rPr>
        <w:t> </w:t>
      </w:r>
      <w:r>
        <w:rPr>
          <w:sz w:val="24"/>
        </w:rPr>
        <w:t>sau:</w:t>
      </w:r>
    </w:p>
    <w:p>
      <w:pPr>
        <w:pStyle w:val="BodyText"/>
        <w:spacing w:before="8"/>
      </w:pPr>
    </w:p>
    <w:p>
      <w:pPr>
        <w:pStyle w:val="BodyText"/>
        <w:spacing w:line="230" w:lineRule="auto" w:before="1"/>
        <w:ind w:left="120" w:right="117"/>
        <w:jc w:val="both"/>
      </w:pPr>
      <w:r>
        <w:rPr/>
        <w:t>“Từ tâm giải thoát sẽ được ta tu tập, làm cho sung mãn, làm thành cỗ xe, làm thành căn cứ địa, được làm cho kiên trì, được làm cho tích tập, được khéo tinh cần thực hành”. Như vậy, này Tỷ-kheo, Thầy cần phải học</w:t>
      </w:r>
      <w:r>
        <w:rPr>
          <w:spacing w:val="-2"/>
        </w:rPr>
        <w:t> </w:t>
      </w:r>
      <w:r>
        <w:rPr/>
        <w:t>tập.</w:t>
      </w:r>
    </w:p>
    <w:p>
      <w:pPr>
        <w:pStyle w:val="BodyText"/>
        <w:spacing w:before="11"/>
      </w:pPr>
    </w:p>
    <w:p>
      <w:pPr>
        <w:pStyle w:val="ListParagraph"/>
        <w:numPr>
          <w:ilvl w:val="0"/>
          <w:numId w:val="849"/>
        </w:numPr>
        <w:tabs>
          <w:tab w:pos="375" w:val="left" w:leader="none"/>
        </w:tabs>
        <w:spacing w:line="230" w:lineRule="auto" w:before="0" w:after="0"/>
        <w:ind w:left="119" w:right="118" w:firstLine="0"/>
        <w:jc w:val="both"/>
        <w:rPr>
          <w:sz w:val="24"/>
        </w:rPr>
      </w:pPr>
      <w:r>
        <w:rPr>
          <w:sz w:val="24"/>
        </w:rPr>
        <w:t>Này Tỷ-kheo, khi nào định này của Thầy được tu tập, được làm cho sung mãn như vậy, khi ấy, này Tỷ-kheo, Thầy cần phải tu tập định này với tầm với tứ; cần phải tu tập không tầm, chỉ với tứ; cần phải tu tập không tầm không tứ; cần phải tu tập có hỷ, cần phải tu tập không hỷ; cần phải tu tập câu hữu với lạc; cần phải tu tập câu hữu với xả. Này Tỷ-kheo, khi nào định này của Thầy được tu tập, được làm cho sung mãn như vậy, khi ấy này Tỷ-kheo, Thầy cần phải học tập như</w:t>
      </w:r>
      <w:r>
        <w:rPr>
          <w:spacing w:val="-6"/>
          <w:sz w:val="24"/>
        </w:rPr>
        <w:t> </w:t>
      </w:r>
      <w:r>
        <w:rPr>
          <w:sz w:val="24"/>
        </w:rPr>
        <w:t>sau:</w:t>
      </w:r>
    </w:p>
    <w:p>
      <w:pPr>
        <w:pStyle w:val="BodyText"/>
        <w:spacing w:before="2"/>
        <w:rPr>
          <w:sz w:val="25"/>
        </w:rPr>
      </w:pPr>
    </w:p>
    <w:p>
      <w:pPr>
        <w:pStyle w:val="BodyText"/>
        <w:spacing w:line="230" w:lineRule="auto"/>
        <w:ind w:left="120" w:right="118" w:hanging="1"/>
        <w:jc w:val="both"/>
      </w:pPr>
      <w:r>
        <w:rPr/>
        <w:t>“Bi tâm giải thoát sẽ được Thầy tu tập ... Hỷ tâm giải thoát sẽ được Thầy tu tập ... Xả tâm giải thoát sẽ được Thầy tu tập, làm cho sung mãn, làm thành cỗ xe, làm thành căn cứ địa, được làm cho kiên trì, được làm cho tích tập, được khéo tinh cần thực hành”. Như vậy, này Tỷ-kheo, Thầy cần phải học tập.</w:t>
      </w:r>
    </w:p>
    <w:p>
      <w:pPr>
        <w:pStyle w:val="BodyText"/>
        <w:rPr>
          <w:sz w:val="25"/>
        </w:rPr>
      </w:pPr>
    </w:p>
    <w:p>
      <w:pPr>
        <w:pStyle w:val="ListParagraph"/>
        <w:numPr>
          <w:ilvl w:val="0"/>
          <w:numId w:val="849"/>
        </w:numPr>
        <w:tabs>
          <w:tab w:pos="375" w:val="left" w:leader="none"/>
        </w:tabs>
        <w:spacing w:line="230" w:lineRule="auto" w:before="0" w:after="0"/>
        <w:ind w:left="120" w:right="118" w:firstLine="0"/>
        <w:jc w:val="both"/>
        <w:rPr>
          <w:sz w:val="24"/>
        </w:rPr>
      </w:pPr>
      <w:r>
        <w:rPr>
          <w:sz w:val="24"/>
        </w:rPr>
        <w:t>Này Tỷ-kheo, khi nào định này của Thầy được tu tập, được làm cho sung mãn như vậy, khi ấy, này Tỷ-kheo, Thầy cần phải tu tập định này với tầm với tứ; cần phải tu tập không tầm, chỉ với tứ; cần phải tu tập không tầm không tứ; cần phải tu tập có hỷ, cần phải tu tập không hỷ; cần phải tu tập câu hữu với lạc; cần phải tu tập câu hữu với xả. Này Tỷ-kheo, khi nào định này của Thầy được tu tập, được làm cho sung mãn như vậy, khi ấy này Tỷ-kheo, Thầy cần phải học tập như</w:t>
      </w:r>
      <w:r>
        <w:rPr>
          <w:spacing w:val="-6"/>
          <w:sz w:val="24"/>
        </w:rPr>
        <w:t> </w:t>
      </w:r>
      <w:r>
        <w:rPr>
          <w:sz w:val="24"/>
        </w:rPr>
        <w:t>sau:</w:t>
      </w:r>
    </w:p>
    <w:p>
      <w:pPr>
        <w:pStyle w:val="BodyText"/>
        <w:spacing w:before="3"/>
        <w:rPr>
          <w:sz w:val="25"/>
        </w:rPr>
      </w:pPr>
    </w:p>
    <w:p>
      <w:pPr>
        <w:pStyle w:val="BodyText"/>
        <w:spacing w:line="230" w:lineRule="auto"/>
        <w:ind w:left="120" w:right="117"/>
        <w:jc w:val="both"/>
      </w:pPr>
      <w:r>
        <w:rPr/>
        <w:t>“Ta sẽ sống quán thân trên thân, nhiệt tâm, tỉnh giác, chánh niệm, nhiếp phục tham ưu ở đời”. Như vậy, này Tỷ-kheo, Thầy cần phải học tập.</w:t>
      </w:r>
    </w:p>
    <w:p>
      <w:pPr>
        <w:pStyle w:val="BodyText"/>
        <w:spacing w:before="10"/>
      </w:pPr>
    </w:p>
    <w:p>
      <w:pPr>
        <w:pStyle w:val="ListParagraph"/>
        <w:numPr>
          <w:ilvl w:val="0"/>
          <w:numId w:val="849"/>
        </w:numPr>
        <w:tabs>
          <w:tab w:pos="375" w:val="left" w:leader="none"/>
        </w:tabs>
        <w:spacing w:line="230" w:lineRule="auto" w:before="0" w:after="0"/>
        <w:ind w:left="120" w:right="117" w:firstLine="0"/>
        <w:jc w:val="both"/>
        <w:rPr>
          <w:sz w:val="24"/>
        </w:rPr>
      </w:pPr>
      <w:r>
        <w:rPr>
          <w:sz w:val="24"/>
        </w:rPr>
        <w:t>Này Tỷ-kheo, khi nào định này của Thầy được tu tập, được làm cho sung mãn như vậy, khi ấy, này Tỷ-kheo, Thầy cần phải tu tập định này với tầm với tứ; cần phải tu tập không tầm, với tứ; cần phải tu tập không tầm, không tứ; cần phải tu tập có hỷ, cần phải tu tập không hỷ; cần phải tu tập câu hữu với lạc; cần phải tu tập câu hữu với xả. Này Tỷ-kheo, khi nào định này của Thầy được tu tập, được làm cho sung mãn như vậy, khi ấy này Tỷ-kheo, Thầy cần phải học tập như</w:t>
      </w:r>
      <w:r>
        <w:rPr>
          <w:spacing w:val="-6"/>
          <w:sz w:val="24"/>
        </w:rPr>
        <w:t> </w:t>
      </w:r>
      <w:r>
        <w:rPr>
          <w:sz w:val="24"/>
        </w:rPr>
        <w:t>sau:</w:t>
      </w:r>
    </w:p>
    <w:p>
      <w:pPr>
        <w:pStyle w:val="BodyText"/>
        <w:spacing w:before="3"/>
        <w:rPr>
          <w:sz w:val="25"/>
        </w:rPr>
      </w:pPr>
    </w:p>
    <w:p>
      <w:pPr>
        <w:pStyle w:val="BodyText"/>
        <w:spacing w:line="230" w:lineRule="auto"/>
        <w:ind w:left="120" w:right="119"/>
        <w:jc w:val="both"/>
      </w:pPr>
      <w:r>
        <w:rPr/>
        <w:t>“Ta sẽ sống quán thọ trên các cảm thọ ... quán tâm trên các tâm ... quán pháp trên các pháp, nhiệt tâm, tỉnh giác, chánh niệm, nhiếp phục tham ưu ở đời”. Như vậy, này Tỷ-kheo, Thầy cần phải học tập.</w:t>
      </w:r>
    </w:p>
    <w:p>
      <w:pPr>
        <w:pStyle w:val="BodyText"/>
        <w:spacing w:before="10"/>
      </w:pPr>
    </w:p>
    <w:p>
      <w:pPr>
        <w:pStyle w:val="ListParagraph"/>
        <w:numPr>
          <w:ilvl w:val="0"/>
          <w:numId w:val="849"/>
        </w:numPr>
        <w:tabs>
          <w:tab w:pos="375" w:val="left" w:leader="none"/>
        </w:tabs>
        <w:spacing w:line="230" w:lineRule="auto" w:before="0" w:after="0"/>
        <w:ind w:left="119" w:right="117" w:firstLine="0"/>
        <w:jc w:val="both"/>
        <w:rPr>
          <w:sz w:val="24"/>
        </w:rPr>
      </w:pPr>
      <w:r>
        <w:rPr>
          <w:sz w:val="24"/>
        </w:rPr>
        <w:t>Này Tỷ-kheo, khi nào định này của Thầy được tu tập, được làm cho sung mãn như vậy, khi ấy, này Tỷ-kheo, Thầy cần phải tu tập định này với tầm với tứ; cần phải tu tập không tầm, với tứ; cần phải tu tập không tầm, không tứ; cần phải tu tập có hỷ, cần phải tu tập không hỷ; cần phải tu tập câu hữu với lạc; cần phải tu tập câu hữu với xả. Này Tỷ-kheo, khi nào định này của Thầy được tu tập, được làm cho sung mãn như vậy, khi ấy này Tỷ-kheo, chỗ nào, chỗ nào Thầy đi, chỗ ấy Thầy đi được an ổn; chỗ nào, chỗ nào Thầy sẽ đứng, chỗ ấy Thầy đứng được an ổn; chỗ nào, chỗ nào sẽ Thầy ngồi, chỗ ấy Thầy ngồi được an ổn; chỗ nào, chỗ nào Thầy sẽ nằm, chỗ ấy Thầy sẽ nằm được an</w:t>
      </w:r>
      <w:r>
        <w:rPr>
          <w:spacing w:val="-10"/>
          <w:sz w:val="24"/>
        </w:rPr>
        <w:t> </w:t>
      </w:r>
      <w:r>
        <w:rPr>
          <w:sz w:val="24"/>
        </w:rPr>
        <w:t>ổn.</w:t>
      </w:r>
    </w:p>
    <w:p>
      <w:pPr>
        <w:pStyle w:val="BodyText"/>
        <w:spacing w:before="5"/>
        <w:rPr>
          <w:sz w:val="25"/>
        </w:rPr>
      </w:pPr>
    </w:p>
    <w:p>
      <w:pPr>
        <w:pStyle w:val="ListParagraph"/>
        <w:numPr>
          <w:ilvl w:val="0"/>
          <w:numId w:val="849"/>
        </w:numPr>
        <w:tabs>
          <w:tab w:pos="375" w:val="left" w:leader="none"/>
        </w:tabs>
        <w:spacing w:line="230" w:lineRule="auto" w:before="0" w:after="0"/>
        <w:ind w:left="119" w:right="117" w:firstLine="0"/>
        <w:jc w:val="both"/>
        <w:rPr>
          <w:sz w:val="24"/>
        </w:rPr>
      </w:pPr>
      <w:r>
        <w:rPr>
          <w:sz w:val="24"/>
        </w:rPr>
        <w:t>Tỷ-kheo ấy, được Thế Tôn giáo giới với bài giáo giới này, từ chỗ ngồi, đứng dậy, đảnh lễ Thế Tôn, thân bên hữu hướng về Ngài rồi ra đi. Tỷ-kheo ấy sống một mình, thanh tịnh, không phóng dật, nhiệt tâm, tinh cần, không bao lâu chứng đạt được mục đích mà các thiện nam tử xuất gia, từ bỏ gia đình, sống không gia đình. Ðây là vô thượng cứu cánh Phạm hạnh, ngay trong hiện tại, tự mình chứng tri với thắng trí, chứng ngộ, chứng đạt và an trú. Vị ấy rõ biết: “Sanh đã tận, Phạm hạnh đã thành. Những việc nên làm đã làm, không còn trở lui trạng thái này nữa”. Tỷ-kheo ấy trở thành một vị</w:t>
      </w:r>
      <w:r>
        <w:rPr>
          <w:spacing w:val="-11"/>
          <w:sz w:val="24"/>
        </w:rPr>
        <w:t> </w:t>
      </w:r>
      <w:r>
        <w:rPr>
          <w:sz w:val="24"/>
        </w:rPr>
        <w:t>A-la-hán.</w:t>
      </w:r>
    </w:p>
    <w:p>
      <w:pPr>
        <w:spacing w:after="0" w:line="230" w:lineRule="auto"/>
        <w:jc w:val="both"/>
        <w:rPr>
          <w:sz w:val="24"/>
        </w:rPr>
        <w:sectPr>
          <w:pgSz w:w="12240" w:h="15840"/>
          <w:pgMar w:header="2" w:footer="0" w:top="980" w:bottom="280" w:left="960" w:right="960"/>
        </w:sectPr>
      </w:pPr>
    </w:p>
    <w:p>
      <w:pPr>
        <w:spacing w:before="92"/>
        <w:ind w:left="120" w:right="0" w:firstLine="0"/>
        <w:jc w:val="both"/>
        <w:rPr>
          <w:rFonts w:ascii="Verdana" w:hAnsi="Verdana"/>
          <w:b/>
          <w:sz w:val="19"/>
        </w:rPr>
      </w:pPr>
      <w:r>
        <w:rPr>
          <w:rFonts w:ascii="Verdana" w:hAnsi="Verdana"/>
          <w:b/>
          <w:color w:val="008AF0"/>
          <w:sz w:val="19"/>
        </w:rPr>
        <w:t>(VI) (64) Tagayà</w:t>
      </w:r>
    </w:p>
    <w:p>
      <w:pPr>
        <w:pStyle w:val="BodyText"/>
        <w:spacing w:before="5"/>
        <w:rPr>
          <w:rFonts w:ascii="Verdana"/>
          <w:b/>
          <w:sz w:val="23"/>
        </w:rPr>
      </w:pPr>
    </w:p>
    <w:p>
      <w:pPr>
        <w:pStyle w:val="BodyText"/>
        <w:spacing w:line="232" w:lineRule="auto"/>
        <w:ind w:left="119" w:right="118"/>
        <w:jc w:val="both"/>
      </w:pPr>
      <w:r>
        <w:rPr/>
        <w:t>1. Một thời, Thế Tôn trú ở Gayasisa. Ở đây, Thế Tôn gọi các Tỷ-kheo: “Này các Tỷ-kheo” - “Thưa vâng, bạch Thế Tôn.</w:t>
      </w:r>
      <w:r>
        <w:rPr>
          <w:spacing w:val="-3"/>
        </w:rPr>
        <w:t> </w:t>
      </w:r>
      <w:r>
        <w:rPr/>
        <w:t>“.</w:t>
      </w:r>
    </w:p>
    <w:p>
      <w:pPr>
        <w:pStyle w:val="BodyText"/>
        <w:spacing w:before="11"/>
        <w:rPr>
          <w:sz w:val="23"/>
        </w:rPr>
      </w:pPr>
    </w:p>
    <w:p>
      <w:pPr>
        <w:pStyle w:val="BodyText"/>
        <w:ind w:left="119"/>
        <w:jc w:val="both"/>
      </w:pPr>
      <w:r>
        <w:rPr/>
        <w:t>Các tỷ-kheo ấy vâng đáp Thế Tôn. Thế tôn nói như sau:</w:t>
      </w:r>
    </w:p>
    <w:p>
      <w:pPr>
        <w:pStyle w:val="BodyText"/>
        <w:spacing w:before="8"/>
      </w:pPr>
    </w:p>
    <w:p>
      <w:pPr>
        <w:pStyle w:val="BodyText"/>
        <w:spacing w:line="230" w:lineRule="auto"/>
        <w:ind w:left="119" w:right="118"/>
        <w:jc w:val="both"/>
      </w:pPr>
      <w:r>
        <w:rPr/>
        <w:t>2.- Này các Tỷ-kheo, trước khi Ta giác ngộ, chưa thành Chánh Ðẳng Giác, Ta còn làm Bồ Tát, Ta tưởng tri ánh sáng, Ta không thấy sắc. Này các Tỷ-kheo, rồi Ta suy nghĩ: “Nếu Ta có thể tưởng tri ánh sáng và Ta có thể thấy được màu sắc, như vậy tri kiến của Ta được thanh tịnh hơn lên”. Rồi này các Tỷ-kheo, sau một thời gian Ta sống không phóng dật, nhiệt tâm, tinh cần, Ta tưởng tri ánh sáng và thấy được các sắc, nhưng Ta không giao thiệp với chư Thiên ấy, không nói chuyện, không thảo</w:t>
      </w:r>
      <w:r>
        <w:rPr>
          <w:spacing w:val="-17"/>
        </w:rPr>
        <w:t> </w:t>
      </w:r>
      <w:r>
        <w:rPr/>
        <w:t>luận”.</w:t>
      </w:r>
    </w:p>
    <w:p>
      <w:pPr>
        <w:pStyle w:val="BodyText"/>
        <w:spacing w:before="1"/>
        <w:rPr>
          <w:sz w:val="25"/>
        </w:rPr>
      </w:pPr>
    </w:p>
    <w:p>
      <w:pPr>
        <w:pStyle w:val="ListParagraph"/>
        <w:numPr>
          <w:ilvl w:val="0"/>
          <w:numId w:val="850"/>
        </w:numPr>
        <w:tabs>
          <w:tab w:pos="376" w:val="left" w:leader="none"/>
        </w:tabs>
        <w:spacing w:line="230" w:lineRule="auto" w:before="1" w:after="0"/>
        <w:ind w:left="120" w:right="117" w:firstLine="0"/>
        <w:jc w:val="both"/>
        <w:rPr>
          <w:sz w:val="24"/>
        </w:rPr>
      </w:pPr>
      <w:r>
        <w:rPr>
          <w:sz w:val="24"/>
        </w:rPr>
        <w:t>Rồi này các Tỷ-kheo, Ta suy nghĩ như sau: “Nếu Ta có thể tưởng tri ánh sáng có thể thấy được các sắc, có thể giao thiệp với chư Thiên ấy, có thể nói chuyện, có thể thảo luận, như vậy, tri kiến này của Ta được thanh tịnh hơn lên”. Và này các Tỷ-kheo, sau một thời gian Ta sống không phóng dật, nhiệt tâm, tinh cần, tưởng tri ánh sáng và thấy được các sắc, và cùng chư Thiên ấy giao thiệp, nói chuyện và thảo luận. Nhưng Ta không biết về các chư Thiên ấy: “Chư Thiên này thuộc về Thiên chúng này, thuộc về Thiên chúng này”.</w:t>
      </w:r>
    </w:p>
    <w:p>
      <w:pPr>
        <w:pStyle w:val="BodyText"/>
        <w:spacing w:before="3"/>
        <w:rPr>
          <w:sz w:val="25"/>
        </w:rPr>
      </w:pPr>
    </w:p>
    <w:p>
      <w:pPr>
        <w:pStyle w:val="ListParagraph"/>
        <w:numPr>
          <w:ilvl w:val="0"/>
          <w:numId w:val="850"/>
        </w:numPr>
        <w:tabs>
          <w:tab w:pos="367" w:val="left" w:leader="none"/>
        </w:tabs>
        <w:spacing w:line="230" w:lineRule="auto" w:before="0" w:after="0"/>
        <w:ind w:left="119" w:right="117" w:firstLine="0"/>
        <w:jc w:val="both"/>
        <w:rPr>
          <w:sz w:val="24"/>
        </w:rPr>
      </w:pPr>
      <w:r>
        <w:rPr>
          <w:sz w:val="24"/>
        </w:rPr>
        <w:t>Rồi này các Tỷ-kheo, Ta suy nghĩ như sau: “Nếu Ta tưởng tri ánh sáng, thấy được các sắc, giao thiệp với chư Thiên ấy, nói chuyện, thảo luận với chư Thiên ấy và biết được về chư Thiên ấy : “Chư Thiên này thuộc về Thiên chúng này, thuộc về Thiên chúng này”, như vậy, tri kiến này của Ta được thanh tịnh hơn “. Rồi này các Tỷ-kheo, sau một thời gian Ta sống không phóng dật, nhiệt tâm, tinh cần, tưởng tri ánh sáng và thấy được các sắc, và cùng chư Thiên ấy giao thiệp, nói chuyện, thảo luận với chư Thiên ấy, biết được: “Chư Thiên này thuộc về Thiên chúng này, Thiên chúng này”, nhưng Ta không biết được: “Chư Thiên này do quả dị thục của nghiệp này, chết từ đây sanh ra tại chỗ ấy”; Ta biết được chư Thiên ấy: “Chư Thiên này do quả dị thục của nghiệp này, chết từ đây sanh ra tại chỗ ấy”; nhưng Ta không biết được: “Chư Thiên này, do đồ ăn như thế này, cảm thọ khổ lạc như thế này”; Ta biết được: “Chư Thiên này, do đồ ăn như thế này, cảm thọ khổ lạc như thế này”; nhưng Ta không biết được chư Thiên ấy: “Chư Thiên này, tuổi thọ dài như thế này, tồn tại lâu dài như thế này”, Ta biết được: “Chư Thiên này, tuổi thọ dài như thế này, tồn tại lâu dài như thế này”; nhưng Ta không biết chư Thiên ấy: “Trước đây Ta có cùng ở với chư Thiên này, hay trước đây Ta không cùng ở với chư Thiên này?</w:t>
      </w:r>
      <w:r>
        <w:rPr>
          <w:spacing w:val="-5"/>
          <w:sz w:val="24"/>
        </w:rPr>
        <w:t> </w:t>
      </w:r>
      <w:r>
        <w:rPr>
          <w:sz w:val="24"/>
        </w:rPr>
        <w:t>“</w:t>
      </w:r>
    </w:p>
    <w:p>
      <w:pPr>
        <w:pStyle w:val="BodyText"/>
        <w:spacing w:before="10"/>
        <w:rPr>
          <w:sz w:val="25"/>
        </w:rPr>
      </w:pPr>
    </w:p>
    <w:p>
      <w:pPr>
        <w:pStyle w:val="ListParagraph"/>
        <w:numPr>
          <w:ilvl w:val="0"/>
          <w:numId w:val="850"/>
        </w:numPr>
        <w:tabs>
          <w:tab w:pos="362" w:val="left" w:leader="none"/>
        </w:tabs>
        <w:spacing w:line="230" w:lineRule="auto" w:before="0" w:after="0"/>
        <w:ind w:left="119" w:right="117" w:firstLine="0"/>
        <w:jc w:val="both"/>
        <w:rPr>
          <w:sz w:val="24"/>
        </w:rPr>
      </w:pPr>
      <w:r>
        <w:rPr>
          <w:sz w:val="24"/>
        </w:rPr>
        <w:t>Rồi này các Tỷ-kheo, Ta suy nghĩ như sau: “Nếu ta nhận thức được ánh sáng, thấy được các sắc, cùng với chư Thiên ấy giao thiệp, nói chuyện, thảo luận, Ta có thể biết được chư Thiên ấy: “Chư Thiên này thuộc Thiên chúng này, thuộc Thiên chúng này”. Ta có thể biết được chư Thiên ấy: “Chư Thiên này, do quả dị thục của nghiệp này, chết tại chỗ này, sanh tại chỗ ấy”. Ta có thể biết được chư Thiên ấy: “Chư Thiên này, do ăn đồ ăn như thế này, cảm thọ khổ lạc như thế này”; Ta có thể biết được chư Thiên ấy: “Chư Thiên này, tuổi thọ dài như thế này, tồn tại lâu dài như thế này”; Ta có thể biết được chư Thiên ấy: “Chư Thiên này, trước đây Ta có cùng ở với chư Thiên này, hay trước đây Ta có cùng ở với chư Thiên này”; như vậy, tri kiến của Ta được thanh tịnh hơn trước”. Này các Tỷ-kheo, sau một thời gian sống không phóng dật, nhiệt tâm, tinh cần, Ta tưởng tri ánh sáng, thấy được các sắc, Ta giao thiệp, nói chuyện, thảo luận với các chư Thiên ấy: Ta biết được chư Thiên ấy ,” Chư Thiên này thuộc Thiên chúng này, thuộc Thiên chúng này”. Ta biết được chư Thiên ấy: “Chư Thiên này, do quả dị thục của nghiệp này, chết tại chỗ này, sanh tại chỗ ấy”. Ta biết được chư Thiên ấy: “Chư Thiên này, do ăn đồ ăn như thế này, cảm thọ khổ lạc như thế này”; Ta biết được chư Thiên ấy: “Chư Thiên này, tuổi thọ dài như thế này, tồn tại lâu dài như thế này”; Ta biết được chư Thiên ấy: “Chư Thiên này, trước đây Ta có cùng ở với chư Thiên này, hay trước đây Ta không có ở cùng với chư Thiên</w:t>
      </w:r>
      <w:r>
        <w:rPr>
          <w:spacing w:val="-7"/>
          <w:sz w:val="24"/>
        </w:rPr>
        <w:t> </w:t>
      </w:r>
      <w:r>
        <w:rPr>
          <w:sz w:val="24"/>
        </w:rPr>
        <w:t>này”.</w:t>
      </w:r>
    </w:p>
    <w:p>
      <w:pPr>
        <w:pStyle w:val="BodyText"/>
        <w:spacing w:before="2"/>
        <w:rPr>
          <w:sz w:val="25"/>
        </w:rPr>
      </w:pPr>
    </w:p>
    <w:p>
      <w:pPr>
        <w:pStyle w:val="ListParagraph"/>
        <w:numPr>
          <w:ilvl w:val="0"/>
          <w:numId w:val="850"/>
        </w:numPr>
        <w:tabs>
          <w:tab w:pos="390" w:val="left" w:leader="none"/>
        </w:tabs>
        <w:spacing w:line="240" w:lineRule="auto" w:before="1" w:after="0"/>
        <w:ind w:left="390" w:right="0" w:hanging="271"/>
        <w:jc w:val="both"/>
        <w:rPr>
          <w:sz w:val="24"/>
        </w:rPr>
      </w:pPr>
      <w:r>
        <w:rPr>
          <w:sz w:val="24"/>
        </w:rPr>
        <w:t>Này</w:t>
      </w:r>
      <w:r>
        <w:rPr>
          <w:spacing w:val="29"/>
          <w:sz w:val="24"/>
        </w:rPr>
        <w:t> </w:t>
      </w:r>
      <w:r>
        <w:rPr>
          <w:sz w:val="24"/>
        </w:rPr>
        <w:t>các</w:t>
      </w:r>
      <w:r>
        <w:rPr>
          <w:spacing w:val="29"/>
          <w:sz w:val="24"/>
        </w:rPr>
        <w:t> </w:t>
      </w:r>
      <w:r>
        <w:rPr>
          <w:sz w:val="24"/>
        </w:rPr>
        <w:t>Tỷ-kheo,</w:t>
      </w:r>
      <w:r>
        <w:rPr>
          <w:spacing w:val="30"/>
          <w:sz w:val="24"/>
        </w:rPr>
        <w:t> </w:t>
      </w:r>
      <w:r>
        <w:rPr>
          <w:sz w:val="24"/>
        </w:rPr>
        <w:t>cho</w:t>
      </w:r>
      <w:r>
        <w:rPr>
          <w:spacing w:val="30"/>
          <w:sz w:val="24"/>
        </w:rPr>
        <w:t> </w:t>
      </w:r>
      <w:r>
        <w:rPr>
          <w:sz w:val="24"/>
        </w:rPr>
        <w:t>đến</w:t>
      </w:r>
      <w:r>
        <w:rPr>
          <w:spacing w:val="29"/>
          <w:sz w:val="24"/>
        </w:rPr>
        <w:t> </w:t>
      </w:r>
      <w:r>
        <w:rPr>
          <w:sz w:val="24"/>
        </w:rPr>
        <w:t>khi</w:t>
      </w:r>
      <w:r>
        <w:rPr>
          <w:spacing w:val="30"/>
          <w:sz w:val="24"/>
        </w:rPr>
        <w:t> </w:t>
      </w:r>
      <w:r>
        <w:rPr>
          <w:sz w:val="24"/>
        </w:rPr>
        <w:t>nào</w:t>
      </w:r>
      <w:r>
        <w:rPr>
          <w:spacing w:val="29"/>
          <w:sz w:val="24"/>
        </w:rPr>
        <w:t> </w:t>
      </w:r>
      <w:r>
        <w:rPr>
          <w:sz w:val="24"/>
        </w:rPr>
        <w:t>tri</w:t>
      </w:r>
      <w:r>
        <w:rPr>
          <w:spacing w:val="29"/>
          <w:sz w:val="24"/>
        </w:rPr>
        <w:t> </w:t>
      </w:r>
      <w:r>
        <w:rPr>
          <w:sz w:val="24"/>
        </w:rPr>
        <w:t>kiến</w:t>
      </w:r>
      <w:r>
        <w:rPr>
          <w:spacing w:val="29"/>
          <w:sz w:val="24"/>
        </w:rPr>
        <w:t> </w:t>
      </w:r>
      <w:r>
        <w:rPr>
          <w:sz w:val="24"/>
        </w:rPr>
        <w:t>gồm</w:t>
      </w:r>
      <w:r>
        <w:rPr>
          <w:spacing w:val="30"/>
          <w:sz w:val="24"/>
        </w:rPr>
        <w:t> </w:t>
      </w:r>
      <w:r>
        <w:rPr>
          <w:sz w:val="24"/>
        </w:rPr>
        <w:t>có</w:t>
      </w:r>
      <w:r>
        <w:rPr>
          <w:spacing w:val="30"/>
          <w:sz w:val="24"/>
        </w:rPr>
        <w:t> </w:t>
      </w:r>
      <w:r>
        <w:rPr>
          <w:sz w:val="24"/>
        </w:rPr>
        <w:t>tám</w:t>
      </w:r>
      <w:r>
        <w:rPr>
          <w:spacing w:val="30"/>
          <w:sz w:val="24"/>
        </w:rPr>
        <w:t> </w:t>
      </w:r>
      <w:r>
        <w:rPr>
          <w:sz w:val="24"/>
        </w:rPr>
        <w:t>diễn</w:t>
      </w:r>
      <w:r>
        <w:rPr>
          <w:spacing w:val="29"/>
          <w:sz w:val="24"/>
        </w:rPr>
        <w:t> </w:t>
      </w:r>
      <w:r>
        <w:rPr>
          <w:sz w:val="24"/>
        </w:rPr>
        <w:t>tiến</w:t>
      </w:r>
      <w:r>
        <w:rPr>
          <w:spacing w:val="29"/>
          <w:sz w:val="24"/>
        </w:rPr>
        <w:t> </w:t>
      </w:r>
      <w:r>
        <w:rPr>
          <w:sz w:val="24"/>
        </w:rPr>
        <w:t>và</w:t>
      </w:r>
      <w:r>
        <w:rPr>
          <w:spacing w:val="29"/>
          <w:sz w:val="24"/>
        </w:rPr>
        <w:t> </w:t>
      </w:r>
      <w:r>
        <w:rPr>
          <w:sz w:val="24"/>
        </w:rPr>
        <w:t>thuộc</w:t>
      </w:r>
      <w:r>
        <w:rPr>
          <w:spacing w:val="29"/>
          <w:sz w:val="24"/>
        </w:rPr>
        <w:t> </w:t>
      </w:r>
      <w:r>
        <w:rPr>
          <w:sz w:val="24"/>
        </w:rPr>
        <w:t>thượng</w:t>
      </w:r>
      <w:r>
        <w:rPr>
          <w:spacing w:val="30"/>
          <w:sz w:val="24"/>
        </w:rPr>
        <w:t> </w:t>
      </w:r>
      <w:r>
        <w:rPr>
          <w:sz w:val="24"/>
        </w:rPr>
        <w:t>giới</w:t>
      </w:r>
      <w:r>
        <w:rPr>
          <w:spacing w:val="29"/>
          <w:sz w:val="24"/>
        </w:rPr>
        <w:t> </w:t>
      </w:r>
      <w:r>
        <w:rPr>
          <w:sz w:val="24"/>
        </w:rPr>
        <w:t>Thiên</w:t>
      </w:r>
      <w:r>
        <w:rPr>
          <w:spacing w:val="29"/>
          <w:sz w:val="24"/>
        </w:rPr>
        <w:t> </w:t>
      </w:r>
      <w:r>
        <w:rPr>
          <w:sz w:val="24"/>
        </w:rPr>
        <w:t>này</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không được khéo thanh tịnh nơi ta, thời Ta không có xác chứng trong thế giới chư Thiên với Ma giới, Phạm Thiên giới, với quần chúng Sa-môn, Bà-la-môn, chư Thiên và loài Người, rằng Ta đã chứng ngộ Vô Thượng Chánh Ðẳng Giác. Này các Tỷ-kheo, cho đến khi nào tri kiến gồm có tám diễn tiến và thuộc thượng giới Thiên này được khéo thanh tịnh nơi ta, thời Ta có xác chứng trong thế giới chư Thiên với Ma giới, Phạm Thiên giới, với quần chúng Sa-môn, Bà-la-môn, chư Thiên và loài Người, rằng Ta đã chứng ngộ Vô Thượng Chánh Ðẳng Giác. Tri kiến khởi lên nơi Ta: “Bất động là tâm giải thoát của Ta. Ðây là đời sống cuối cùng, không còn tái sanh nữa”.</w:t>
      </w:r>
    </w:p>
    <w:p>
      <w:pPr>
        <w:pStyle w:val="BodyText"/>
        <w:spacing w:before="3"/>
        <w:rPr>
          <w:sz w:val="25"/>
        </w:rPr>
      </w:pPr>
    </w:p>
    <w:p>
      <w:pPr>
        <w:pStyle w:val="ListParagraph"/>
        <w:numPr>
          <w:ilvl w:val="0"/>
          <w:numId w:val="851"/>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(65) Thắng</w:t>
      </w:r>
      <w:r>
        <w:rPr>
          <w:rFonts w:ascii="Verdana" w:hAnsi="Verdana"/>
          <w:b/>
          <w:color w:val="008AF0"/>
          <w:spacing w:val="-1"/>
          <w:sz w:val="19"/>
        </w:rPr>
        <w:t> </w:t>
      </w:r>
      <w:r>
        <w:rPr>
          <w:rFonts w:ascii="Verdana" w:hAnsi="Verdana"/>
          <w:b/>
          <w:color w:val="008AF0"/>
          <w:sz w:val="19"/>
        </w:rPr>
        <w:t>Xứ</w:t>
      </w:r>
    </w:p>
    <w:p>
      <w:pPr>
        <w:pStyle w:val="BodyText"/>
        <w:spacing w:before="11"/>
        <w:rPr>
          <w:rFonts w:ascii="Verdana"/>
          <w:b/>
          <w:sz w:val="22"/>
        </w:rPr>
      </w:pPr>
    </w:p>
    <w:p>
      <w:pPr>
        <w:pStyle w:val="BodyText"/>
        <w:ind w:left="120"/>
      </w:pPr>
      <w:r>
        <w:rPr/>
        <w:t>1.- Này các Tỷ-kheo, có tám thắng xứ này. Thế nào là</w:t>
      </w:r>
      <w:r>
        <w:rPr>
          <w:spacing w:val="-21"/>
        </w:rPr>
        <w:t> </w:t>
      </w:r>
      <w:r>
        <w:rPr/>
        <w:t>tám?</w:t>
      </w:r>
    </w:p>
    <w:p>
      <w:pPr>
        <w:pStyle w:val="BodyText"/>
        <w:spacing w:before="9"/>
      </w:pPr>
    </w:p>
    <w:p>
      <w:pPr>
        <w:pStyle w:val="ListParagraph"/>
        <w:numPr>
          <w:ilvl w:val="0"/>
          <w:numId w:val="852"/>
        </w:numPr>
        <w:tabs>
          <w:tab w:pos="364" w:val="left" w:leader="none"/>
        </w:tabs>
        <w:spacing w:line="230" w:lineRule="auto" w:before="0" w:after="0"/>
        <w:ind w:left="120" w:right="118" w:hanging="1"/>
        <w:jc w:val="both"/>
        <w:rPr>
          <w:sz w:val="24"/>
        </w:rPr>
      </w:pPr>
      <w:r>
        <w:rPr>
          <w:sz w:val="24"/>
        </w:rPr>
        <w:t>Một vị tưởng tri nội sắc, thấy các loại ngoại sắc, có hạn lượng đẹp xấu. Vị ấy tưởng tri rằng: “Sau khi nhiếp thắng chúng, ta biết, ta thấy. Ðó là thắng xứ thứ</w:t>
      </w:r>
      <w:r>
        <w:rPr>
          <w:spacing w:val="-7"/>
          <w:sz w:val="24"/>
        </w:rPr>
        <w:t> </w:t>
      </w:r>
      <w:r>
        <w:rPr>
          <w:sz w:val="24"/>
        </w:rPr>
        <w:t>nhất.</w:t>
      </w:r>
    </w:p>
    <w:p>
      <w:pPr>
        <w:pStyle w:val="BodyText"/>
        <w:spacing w:before="8"/>
      </w:pPr>
    </w:p>
    <w:p>
      <w:pPr>
        <w:pStyle w:val="ListParagraph"/>
        <w:numPr>
          <w:ilvl w:val="0"/>
          <w:numId w:val="852"/>
        </w:numPr>
        <w:tabs>
          <w:tab w:pos="375" w:val="left" w:leader="none"/>
        </w:tabs>
        <w:spacing w:line="232" w:lineRule="auto" w:before="0" w:after="0"/>
        <w:ind w:left="120" w:right="119" w:hanging="1"/>
        <w:jc w:val="both"/>
        <w:rPr>
          <w:sz w:val="24"/>
        </w:rPr>
      </w:pPr>
      <w:r>
        <w:rPr>
          <w:sz w:val="24"/>
        </w:rPr>
        <w:t>Một vị tưởng tri nội sắc, thấy các loại ngoại sắc, không có hạn lượng đẹp xấu. Vị ấy tưởng tri rằng: “Sau khi nhiếp thắng chúng, ta biết, ta thấy. Ðó là thắng xứ thứ</w:t>
      </w:r>
      <w:r>
        <w:rPr>
          <w:spacing w:val="-9"/>
          <w:sz w:val="24"/>
        </w:rPr>
        <w:t> </w:t>
      </w:r>
      <w:r>
        <w:rPr>
          <w:sz w:val="24"/>
        </w:rPr>
        <w:t>hai.</w:t>
      </w:r>
    </w:p>
    <w:p>
      <w:pPr>
        <w:pStyle w:val="BodyText"/>
        <w:spacing w:before="8"/>
      </w:pPr>
    </w:p>
    <w:p>
      <w:pPr>
        <w:pStyle w:val="ListParagraph"/>
        <w:numPr>
          <w:ilvl w:val="0"/>
          <w:numId w:val="852"/>
        </w:numPr>
        <w:tabs>
          <w:tab w:pos="378" w:val="left" w:leader="none"/>
        </w:tabs>
        <w:spacing w:line="230" w:lineRule="auto" w:before="0" w:after="0"/>
        <w:ind w:left="120" w:right="119" w:hanging="1"/>
        <w:jc w:val="both"/>
        <w:rPr>
          <w:sz w:val="24"/>
        </w:rPr>
      </w:pPr>
      <w:r>
        <w:rPr>
          <w:sz w:val="24"/>
        </w:rPr>
        <w:t>Một vị tưởng tri vô sắc ở nội tâm, thấy các loại ngoại sắc hạn lượng đẹp xấu. Vị ấy tưởng tri rằng: “Sau khi nhiếp thắng chúng, ta biết, ta thấy. Ðó là thắng xứ thứ</w:t>
      </w:r>
      <w:r>
        <w:rPr>
          <w:spacing w:val="-8"/>
          <w:sz w:val="24"/>
        </w:rPr>
        <w:t> </w:t>
      </w:r>
      <w:r>
        <w:rPr>
          <w:sz w:val="24"/>
        </w:rPr>
        <w:t>ba.</w:t>
      </w:r>
    </w:p>
    <w:p>
      <w:pPr>
        <w:pStyle w:val="BodyText"/>
        <w:spacing w:before="8"/>
      </w:pPr>
    </w:p>
    <w:p>
      <w:pPr>
        <w:pStyle w:val="ListParagraph"/>
        <w:numPr>
          <w:ilvl w:val="0"/>
          <w:numId w:val="852"/>
        </w:numPr>
        <w:tabs>
          <w:tab w:pos="361" w:val="left" w:leader="none"/>
        </w:tabs>
        <w:spacing w:line="232" w:lineRule="auto" w:before="0" w:after="0"/>
        <w:ind w:left="120" w:right="116" w:hanging="1"/>
        <w:jc w:val="both"/>
        <w:rPr>
          <w:sz w:val="24"/>
        </w:rPr>
      </w:pPr>
      <w:r>
        <w:rPr>
          <w:sz w:val="24"/>
        </w:rPr>
        <w:t>Một vị tưởng tri vô sắc ở nội tâm, thấy các loại ngoại sắc vô lượng đẹp xấu. Vị ấy tưởng tri rằng: “Sau khi nhiếp thắng chúng, ta biết, ta thấy. Ðó là thắng xứ thứ</w:t>
      </w:r>
      <w:r>
        <w:rPr>
          <w:spacing w:val="-9"/>
          <w:sz w:val="24"/>
        </w:rPr>
        <w:t> </w:t>
      </w:r>
      <w:r>
        <w:rPr>
          <w:sz w:val="24"/>
        </w:rPr>
        <w:t>tư.</w:t>
      </w:r>
    </w:p>
    <w:p>
      <w:pPr>
        <w:pStyle w:val="BodyText"/>
        <w:spacing w:before="8"/>
      </w:pPr>
    </w:p>
    <w:p>
      <w:pPr>
        <w:pStyle w:val="ListParagraph"/>
        <w:numPr>
          <w:ilvl w:val="0"/>
          <w:numId w:val="852"/>
        </w:numPr>
        <w:tabs>
          <w:tab w:pos="374" w:val="left" w:leader="none"/>
        </w:tabs>
        <w:spacing w:line="230" w:lineRule="auto" w:before="0" w:after="0"/>
        <w:ind w:left="120" w:right="118" w:hanging="1"/>
        <w:jc w:val="both"/>
        <w:rPr>
          <w:sz w:val="24"/>
        </w:rPr>
      </w:pPr>
      <w:r>
        <w:rPr>
          <w:sz w:val="24"/>
        </w:rPr>
        <w:t>Một vị tưởng tri vô sắc ở nội tâm, thấy các loại ngoại sắc màu xanh, sắc màu xanh, tướng sắc xanh, hình sắc xanh, ánh sáng xanh. Vị ấy tưởng tri rằng: “Sau khi nhiếp thắng chúng, ta biết, ta thấy. Ðó là thắng xứ thứ</w:t>
      </w:r>
      <w:r>
        <w:rPr>
          <w:spacing w:val="-3"/>
          <w:sz w:val="24"/>
        </w:rPr>
        <w:t> </w:t>
      </w:r>
      <w:r>
        <w:rPr>
          <w:sz w:val="24"/>
        </w:rPr>
        <w:t>năm.</w:t>
      </w:r>
    </w:p>
    <w:p>
      <w:pPr>
        <w:pStyle w:val="BodyText"/>
        <w:rPr>
          <w:sz w:val="25"/>
        </w:rPr>
      </w:pPr>
    </w:p>
    <w:p>
      <w:pPr>
        <w:pStyle w:val="ListParagraph"/>
        <w:numPr>
          <w:ilvl w:val="0"/>
          <w:numId w:val="852"/>
        </w:numPr>
        <w:tabs>
          <w:tab w:pos="374" w:val="left" w:leader="none"/>
        </w:tabs>
        <w:spacing w:line="230" w:lineRule="auto" w:before="0" w:after="0"/>
        <w:ind w:left="120" w:right="118" w:firstLine="0"/>
        <w:jc w:val="both"/>
        <w:rPr>
          <w:sz w:val="24"/>
        </w:rPr>
      </w:pPr>
      <w:r>
        <w:rPr>
          <w:sz w:val="24"/>
        </w:rPr>
        <w:t>Một vị tưởng tri vô sắc ở nội tâm, thấy các loại ngoại sắc màu vàng, sắc màu vàng, tướng sắc vàng, hình sắc vàng, ánh sáng vàng. Vị ấy tưởng tri rằng: “Sau khi nhiếp thắng chúng, ta biết, ta thấy. Ðó là thắng xứ thứ</w:t>
      </w:r>
      <w:r>
        <w:rPr>
          <w:spacing w:val="-3"/>
          <w:sz w:val="24"/>
        </w:rPr>
        <w:t> </w:t>
      </w:r>
      <w:r>
        <w:rPr>
          <w:sz w:val="24"/>
        </w:rPr>
        <w:t>sáu.</w:t>
      </w:r>
    </w:p>
    <w:p>
      <w:pPr>
        <w:pStyle w:val="BodyText"/>
        <w:spacing w:before="2"/>
        <w:rPr>
          <w:sz w:val="25"/>
        </w:rPr>
      </w:pPr>
    </w:p>
    <w:p>
      <w:pPr>
        <w:pStyle w:val="ListParagraph"/>
        <w:numPr>
          <w:ilvl w:val="0"/>
          <w:numId w:val="852"/>
        </w:numPr>
        <w:tabs>
          <w:tab w:pos="365" w:val="left" w:leader="none"/>
        </w:tabs>
        <w:spacing w:line="230" w:lineRule="auto" w:before="0" w:after="0"/>
        <w:ind w:left="119" w:right="117" w:firstLine="0"/>
        <w:jc w:val="both"/>
        <w:rPr>
          <w:sz w:val="24"/>
        </w:rPr>
      </w:pPr>
      <w:r>
        <w:rPr>
          <w:sz w:val="24"/>
        </w:rPr>
        <w:t>Một vị tưởng tri vô sắc ở nội tâm, thấy các loại ngoại sắc màu đỏ, sắc màu đỏ, tướng sắc đỏ, hình sắc đỏ, ánh sáng đỏ. Vị ấy tưởng tri rằng: “Sau khi nhiếp thắng chúng, ta biết, ta thấy. Ðó là thắng xứ thứ bảy.</w:t>
      </w:r>
    </w:p>
    <w:p>
      <w:pPr>
        <w:pStyle w:val="BodyText"/>
        <w:rPr>
          <w:sz w:val="25"/>
        </w:rPr>
      </w:pPr>
    </w:p>
    <w:p>
      <w:pPr>
        <w:pStyle w:val="ListParagraph"/>
        <w:numPr>
          <w:ilvl w:val="0"/>
          <w:numId w:val="852"/>
        </w:numPr>
        <w:tabs>
          <w:tab w:pos="370" w:val="left" w:leader="none"/>
        </w:tabs>
        <w:spacing w:line="230" w:lineRule="auto" w:before="0" w:after="0"/>
        <w:ind w:left="120" w:right="117" w:hanging="1"/>
        <w:jc w:val="both"/>
        <w:rPr>
          <w:sz w:val="24"/>
        </w:rPr>
      </w:pPr>
      <w:r>
        <w:rPr>
          <w:sz w:val="24"/>
        </w:rPr>
        <w:t>Một vị tưởng tri vô sắc ở nội tâm, thấy các loại ngoại sắc màu trắng, sắc màu trắng, tướng sắc trắng, hình sắc trắng, ánh sáng trắng. Vị ấy tưởng tri rằng: “Sau khi nhiếp thắng chúng, ta biết, ta thấy. Ðó là thắng xứ thứ</w:t>
      </w:r>
      <w:r>
        <w:rPr>
          <w:spacing w:val="-3"/>
          <w:sz w:val="24"/>
        </w:rPr>
        <w:t> </w:t>
      </w:r>
      <w:r>
        <w:rPr>
          <w:sz w:val="24"/>
        </w:rPr>
        <w:t>năm.</w:t>
      </w:r>
    </w:p>
    <w:p>
      <w:pPr>
        <w:pStyle w:val="BodyText"/>
        <w:spacing w:before="2"/>
      </w:pPr>
    </w:p>
    <w:p>
      <w:pPr>
        <w:pStyle w:val="BodyText"/>
        <w:spacing w:before="1"/>
        <w:ind w:left="120"/>
      </w:pPr>
      <w:r>
        <w:rPr/>
        <w:t>Này các Tỷ-kheo, những pháp này là tám thắng xứ.</w:t>
      </w:r>
    </w:p>
    <w:p>
      <w:pPr>
        <w:pStyle w:val="BodyText"/>
        <w:spacing w:before="7"/>
      </w:pPr>
    </w:p>
    <w:p>
      <w:pPr>
        <w:pStyle w:val="ListParagraph"/>
        <w:numPr>
          <w:ilvl w:val="0"/>
          <w:numId w:val="851"/>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(66) Các Giải Thoát</w:t>
      </w:r>
    </w:p>
    <w:p>
      <w:pPr>
        <w:pStyle w:val="BodyText"/>
        <w:spacing w:before="11"/>
        <w:rPr>
          <w:rFonts w:ascii="Verdana"/>
          <w:b/>
          <w:sz w:val="22"/>
        </w:rPr>
      </w:pPr>
    </w:p>
    <w:p>
      <w:pPr>
        <w:pStyle w:val="BodyText"/>
        <w:spacing w:before="1"/>
        <w:ind w:left="120"/>
      </w:pPr>
      <w:r>
        <w:rPr/>
        <w:t>1.- Này các Tỷ-kheo, có tám giải thoát này. Thế nào là tám?</w:t>
      </w:r>
    </w:p>
    <w:p>
      <w:pPr>
        <w:pStyle w:val="BodyText"/>
        <w:spacing w:before="10"/>
        <w:rPr>
          <w:sz w:val="23"/>
        </w:rPr>
      </w:pPr>
    </w:p>
    <w:p>
      <w:pPr>
        <w:pStyle w:val="ListParagraph"/>
        <w:numPr>
          <w:ilvl w:val="0"/>
          <w:numId w:val="853"/>
        </w:numPr>
        <w:tabs>
          <w:tab w:pos="361" w:val="left" w:leader="none"/>
        </w:tabs>
        <w:spacing w:line="240" w:lineRule="auto" w:before="0" w:after="0"/>
        <w:ind w:left="360" w:right="0" w:hanging="241"/>
        <w:jc w:val="both"/>
        <w:rPr>
          <w:sz w:val="24"/>
        </w:rPr>
      </w:pPr>
      <w:r>
        <w:rPr>
          <w:sz w:val="24"/>
        </w:rPr>
        <w:t>“Tự mình có sắc, thấy các sắc”. Ðó là giải thoát thứ</w:t>
      </w:r>
      <w:r>
        <w:rPr>
          <w:spacing w:val="-8"/>
          <w:sz w:val="24"/>
        </w:rPr>
        <w:t> </w:t>
      </w:r>
      <w:r>
        <w:rPr>
          <w:sz w:val="24"/>
        </w:rPr>
        <w:t>nhất.</w:t>
      </w:r>
    </w:p>
    <w:p>
      <w:pPr>
        <w:pStyle w:val="BodyText"/>
        <w:spacing w:before="10"/>
        <w:rPr>
          <w:sz w:val="23"/>
        </w:rPr>
      </w:pPr>
    </w:p>
    <w:p>
      <w:pPr>
        <w:pStyle w:val="ListParagraph"/>
        <w:numPr>
          <w:ilvl w:val="0"/>
          <w:numId w:val="853"/>
        </w:numPr>
        <w:tabs>
          <w:tab w:pos="361" w:val="left" w:leader="none"/>
        </w:tabs>
        <w:spacing w:line="240" w:lineRule="auto" w:before="0" w:after="0"/>
        <w:ind w:left="360" w:right="0" w:hanging="241"/>
        <w:jc w:val="both"/>
        <w:rPr>
          <w:sz w:val="24"/>
        </w:rPr>
      </w:pPr>
      <w:r>
        <w:rPr>
          <w:sz w:val="24"/>
        </w:rPr>
        <w:t>“Tưởng tri nội sắc là vô sắc, thấy các ngoại sắc”. Ðó là giải thoát thứ</w:t>
      </w:r>
      <w:r>
        <w:rPr>
          <w:spacing w:val="-12"/>
          <w:sz w:val="24"/>
        </w:rPr>
        <w:t> </w:t>
      </w:r>
      <w:r>
        <w:rPr>
          <w:sz w:val="24"/>
        </w:rPr>
        <w:t>hai.</w:t>
      </w:r>
    </w:p>
    <w:p>
      <w:pPr>
        <w:spacing w:after="0" w:line="240" w:lineRule="auto"/>
        <w:jc w:val="both"/>
        <w:rPr>
          <w:sz w:val="24"/>
        </w:rPr>
        <w:sectPr>
          <w:pgSz w:w="12240" w:h="15840"/>
          <w:pgMar w:header="2" w:footer="0" w:top="980" w:bottom="280" w:left="960" w:right="960"/>
        </w:sectPr>
      </w:pPr>
    </w:p>
    <w:p>
      <w:pPr>
        <w:pStyle w:val="ListParagraph"/>
        <w:numPr>
          <w:ilvl w:val="0"/>
          <w:numId w:val="853"/>
        </w:numPr>
        <w:tabs>
          <w:tab w:pos="361" w:val="left" w:leader="none"/>
        </w:tabs>
        <w:spacing w:line="240" w:lineRule="auto" w:before="83" w:after="0"/>
        <w:ind w:left="360" w:right="0" w:hanging="241"/>
        <w:jc w:val="left"/>
        <w:rPr>
          <w:sz w:val="24"/>
        </w:rPr>
      </w:pPr>
      <w:r>
        <w:rPr>
          <w:sz w:val="24"/>
        </w:rPr>
        <w:t>“Chú tâm trên suy tưởng (sắc là) tịnh”. Ðó là giải thoát thứ</w:t>
      </w:r>
      <w:r>
        <w:rPr>
          <w:spacing w:val="-7"/>
          <w:sz w:val="24"/>
        </w:rPr>
        <w:t> </w:t>
      </w:r>
      <w:r>
        <w:rPr>
          <w:sz w:val="24"/>
        </w:rPr>
        <w:t>ba.</w:t>
      </w:r>
    </w:p>
    <w:p>
      <w:pPr>
        <w:pStyle w:val="BodyText"/>
        <w:spacing w:before="5"/>
      </w:pPr>
    </w:p>
    <w:p>
      <w:pPr>
        <w:pStyle w:val="ListParagraph"/>
        <w:numPr>
          <w:ilvl w:val="0"/>
          <w:numId w:val="853"/>
        </w:numPr>
        <w:tabs>
          <w:tab w:pos="374" w:val="left" w:leader="none"/>
        </w:tabs>
        <w:spacing w:line="232" w:lineRule="auto" w:before="0" w:after="0"/>
        <w:ind w:left="120" w:right="119" w:firstLine="0"/>
        <w:jc w:val="both"/>
        <w:rPr>
          <w:sz w:val="24"/>
        </w:rPr>
      </w:pPr>
      <w:r>
        <w:rPr>
          <w:sz w:val="24"/>
        </w:rPr>
        <w:t>“Vượt khỏi hoàn toàn sắc tướng, chấm dứt các tưởng đối ngại, không tác ý đến các tưởng khác biệt, với suy tư: “Hư không là vô biên”, chứng và trú Không vô biên xứ. Ðó là giải thoát thứ</w:t>
      </w:r>
      <w:r>
        <w:rPr>
          <w:spacing w:val="-14"/>
          <w:sz w:val="24"/>
        </w:rPr>
        <w:t> </w:t>
      </w:r>
      <w:r>
        <w:rPr>
          <w:sz w:val="24"/>
        </w:rPr>
        <w:t>tư.</w:t>
      </w:r>
    </w:p>
    <w:p>
      <w:pPr>
        <w:pStyle w:val="BodyText"/>
        <w:spacing w:before="8"/>
      </w:pPr>
    </w:p>
    <w:p>
      <w:pPr>
        <w:pStyle w:val="ListParagraph"/>
        <w:numPr>
          <w:ilvl w:val="0"/>
          <w:numId w:val="853"/>
        </w:numPr>
        <w:tabs>
          <w:tab w:pos="362" w:val="left" w:leader="none"/>
        </w:tabs>
        <w:spacing w:line="230" w:lineRule="auto" w:before="0" w:after="0"/>
        <w:ind w:left="120" w:right="118" w:firstLine="0"/>
        <w:jc w:val="both"/>
        <w:rPr>
          <w:sz w:val="24"/>
        </w:rPr>
      </w:pPr>
      <w:r>
        <w:rPr>
          <w:sz w:val="24"/>
        </w:rPr>
        <w:t>“Vượt khỏi hoàn toàn Hư không vô biên xứ, với suy tư: “Thức là vô biên”, chứng và trú Thức vô biên xứ “. Ðó là giải thoát thứ</w:t>
      </w:r>
      <w:r>
        <w:rPr>
          <w:spacing w:val="-2"/>
          <w:sz w:val="24"/>
        </w:rPr>
        <w:t> </w:t>
      </w:r>
      <w:r>
        <w:rPr>
          <w:sz w:val="24"/>
        </w:rPr>
        <w:t>năm.</w:t>
      </w:r>
    </w:p>
    <w:p>
      <w:pPr>
        <w:pStyle w:val="BodyText"/>
        <w:spacing w:before="8"/>
      </w:pPr>
    </w:p>
    <w:p>
      <w:pPr>
        <w:pStyle w:val="ListParagraph"/>
        <w:numPr>
          <w:ilvl w:val="0"/>
          <w:numId w:val="853"/>
        </w:numPr>
        <w:tabs>
          <w:tab w:pos="373" w:val="left" w:leader="none"/>
        </w:tabs>
        <w:spacing w:line="232" w:lineRule="auto" w:before="0" w:after="0"/>
        <w:ind w:left="119" w:right="117" w:firstLine="0"/>
        <w:jc w:val="both"/>
        <w:rPr>
          <w:sz w:val="24"/>
        </w:rPr>
      </w:pPr>
      <w:r>
        <w:rPr>
          <w:sz w:val="24"/>
        </w:rPr>
        <w:t>“Vượt khỏi hoàn toàn Thức vô biên xứ, với suy tư: “Không có vật gì”, chứng và trú Vô sở hữu xứ”. Ðó là giải thoát thứ</w:t>
      </w:r>
      <w:r>
        <w:rPr>
          <w:spacing w:val="-4"/>
          <w:sz w:val="24"/>
        </w:rPr>
        <w:t> </w:t>
      </w:r>
      <w:r>
        <w:rPr>
          <w:sz w:val="24"/>
        </w:rPr>
        <w:t>sáu.</w:t>
      </w:r>
    </w:p>
    <w:p>
      <w:pPr>
        <w:pStyle w:val="BodyText"/>
        <w:spacing w:before="6"/>
      </w:pPr>
    </w:p>
    <w:p>
      <w:pPr>
        <w:pStyle w:val="ListParagraph"/>
        <w:numPr>
          <w:ilvl w:val="0"/>
          <w:numId w:val="853"/>
        </w:numPr>
        <w:tabs>
          <w:tab w:pos="379" w:val="left" w:leader="none"/>
        </w:tabs>
        <w:spacing w:line="232" w:lineRule="auto" w:before="0" w:after="0"/>
        <w:ind w:left="119" w:right="117" w:firstLine="0"/>
        <w:jc w:val="both"/>
        <w:rPr>
          <w:sz w:val="24"/>
        </w:rPr>
      </w:pPr>
      <w:r>
        <w:rPr>
          <w:sz w:val="24"/>
        </w:rPr>
        <w:t>“Vượt khỏi hoàn toàn Vô sở hữu xứ, chứng và trú Phi tưởng phi phi tưởng xứ. Ðó là giải thoát thứ bảy.</w:t>
      </w:r>
    </w:p>
    <w:p>
      <w:pPr>
        <w:pStyle w:val="BodyText"/>
        <w:spacing w:before="8"/>
      </w:pPr>
    </w:p>
    <w:p>
      <w:pPr>
        <w:pStyle w:val="ListParagraph"/>
        <w:numPr>
          <w:ilvl w:val="0"/>
          <w:numId w:val="853"/>
        </w:numPr>
        <w:tabs>
          <w:tab w:pos="375" w:val="left" w:leader="none"/>
        </w:tabs>
        <w:spacing w:line="230" w:lineRule="auto" w:before="0" w:after="0"/>
        <w:ind w:left="119" w:right="117" w:firstLine="0"/>
        <w:jc w:val="both"/>
        <w:rPr>
          <w:sz w:val="24"/>
        </w:rPr>
      </w:pPr>
      <w:r>
        <w:rPr>
          <w:sz w:val="24"/>
        </w:rPr>
        <w:t>“Vượt khỏi hoàn toàn Phi tưởng phi phi tưởng xứ, chứng và trú Diệt thọ tưởng. Ðó là giải thoát thứ tám.</w:t>
      </w:r>
    </w:p>
    <w:p>
      <w:pPr>
        <w:pStyle w:val="BodyText"/>
        <w:spacing w:before="1"/>
      </w:pPr>
    </w:p>
    <w:p>
      <w:pPr>
        <w:pStyle w:val="BodyText"/>
        <w:ind w:left="120"/>
      </w:pPr>
      <w:r>
        <w:rPr/>
        <w:t>Này các Tỷ-kheo, có tám giải thoát này.</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(VIII) (67) Phi Thánh Ngôn</w:t>
      </w:r>
    </w:p>
    <w:p>
      <w:pPr>
        <w:pStyle w:val="BodyText"/>
        <w:spacing w:before="11"/>
        <w:rPr>
          <w:rFonts w:ascii="Verdana"/>
          <w:b/>
          <w:sz w:val="22"/>
        </w:rPr>
      </w:pPr>
    </w:p>
    <w:p>
      <w:pPr>
        <w:pStyle w:val="ListParagraph"/>
        <w:numPr>
          <w:ilvl w:val="0"/>
          <w:numId w:val="854"/>
        </w:numPr>
        <w:tabs>
          <w:tab w:pos="361" w:val="left" w:leader="none"/>
        </w:tabs>
        <w:spacing w:line="240" w:lineRule="auto" w:before="0" w:after="0"/>
        <w:ind w:left="360" w:right="0" w:hanging="241"/>
        <w:jc w:val="left"/>
        <w:rPr>
          <w:sz w:val="24"/>
        </w:rPr>
      </w:pPr>
      <w:r>
        <w:rPr>
          <w:sz w:val="24"/>
        </w:rPr>
        <w:t>- Này các Tỷ-kheo, có tám phi thánh ngôn này. Thế nào là</w:t>
      </w:r>
      <w:r>
        <w:rPr>
          <w:spacing w:val="-9"/>
          <w:sz w:val="24"/>
        </w:rPr>
        <w:t> </w:t>
      </w:r>
      <w:r>
        <w:rPr>
          <w:sz w:val="24"/>
        </w:rPr>
        <w:t>tám?</w:t>
      </w:r>
    </w:p>
    <w:p>
      <w:pPr>
        <w:pStyle w:val="BodyText"/>
        <w:spacing w:before="9"/>
      </w:pPr>
    </w:p>
    <w:p>
      <w:pPr>
        <w:pStyle w:val="ListParagraph"/>
        <w:numPr>
          <w:ilvl w:val="0"/>
          <w:numId w:val="854"/>
        </w:numPr>
        <w:tabs>
          <w:tab w:pos="370" w:val="left" w:leader="none"/>
        </w:tabs>
        <w:spacing w:line="230" w:lineRule="auto" w:before="0" w:after="0"/>
        <w:ind w:left="120" w:right="118" w:firstLine="0"/>
        <w:jc w:val="both"/>
        <w:rPr>
          <w:sz w:val="24"/>
        </w:rPr>
      </w:pPr>
      <w:r>
        <w:rPr>
          <w:sz w:val="24"/>
        </w:rPr>
        <w:t>Không thấy nói thấy, không nghe nói nghe, không nghĩ nói nghĩ, không biết nói biết, thấy nói không thấy, nghe nói không nghe, nghĩ nói không nghĩ, biết nói không</w:t>
      </w:r>
      <w:r>
        <w:rPr>
          <w:spacing w:val="-5"/>
          <w:sz w:val="24"/>
        </w:rPr>
        <w:t> </w:t>
      </w:r>
      <w:r>
        <w:rPr>
          <w:sz w:val="24"/>
        </w:rPr>
        <w:t>biết.</w:t>
      </w:r>
    </w:p>
    <w:p>
      <w:pPr>
        <w:pStyle w:val="BodyText"/>
        <w:spacing w:before="1"/>
      </w:pPr>
    </w:p>
    <w:p>
      <w:pPr>
        <w:pStyle w:val="BodyText"/>
        <w:spacing w:before="1"/>
        <w:ind w:left="120"/>
      </w:pPr>
      <w:r>
        <w:rPr/>
        <w:t>Này các Tỷ-kheo, đây là tám phi Thánh ngôn.</w:t>
      </w:r>
    </w:p>
    <w:p>
      <w:pPr>
        <w:pStyle w:val="BodyText"/>
        <w:spacing w:before="7"/>
      </w:pPr>
    </w:p>
    <w:p>
      <w:pPr>
        <w:pStyle w:val="ListParagraph"/>
        <w:numPr>
          <w:ilvl w:val="0"/>
          <w:numId w:val="855"/>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(68) Thánh</w:t>
      </w:r>
      <w:r>
        <w:rPr>
          <w:rFonts w:ascii="Verdana" w:hAnsi="Verdana"/>
          <w:b/>
          <w:color w:val="008AF0"/>
          <w:spacing w:val="-1"/>
          <w:sz w:val="19"/>
        </w:rPr>
        <w:t> </w:t>
      </w:r>
      <w:r>
        <w:rPr>
          <w:rFonts w:ascii="Verdana" w:hAnsi="Verdana"/>
          <w:b/>
          <w:color w:val="008AF0"/>
          <w:sz w:val="19"/>
        </w:rPr>
        <w:t>Ngôn</w:t>
      </w:r>
    </w:p>
    <w:p>
      <w:pPr>
        <w:pStyle w:val="BodyText"/>
        <w:spacing w:before="11"/>
        <w:rPr>
          <w:rFonts w:ascii="Verdana"/>
          <w:b/>
          <w:sz w:val="22"/>
        </w:rPr>
      </w:pPr>
    </w:p>
    <w:p>
      <w:pPr>
        <w:pStyle w:val="ListParagraph"/>
        <w:numPr>
          <w:ilvl w:val="0"/>
          <w:numId w:val="856"/>
        </w:numPr>
        <w:tabs>
          <w:tab w:pos="361" w:val="left" w:leader="none"/>
        </w:tabs>
        <w:spacing w:line="240" w:lineRule="auto" w:before="0" w:after="0"/>
        <w:ind w:left="360" w:right="0" w:hanging="241"/>
        <w:jc w:val="left"/>
        <w:rPr>
          <w:sz w:val="24"/>
        </w:rPr>
      </w:pPr>
      <w:r>
        <w:rPr>
          <w:sz w:val="24"/>
        </w:rPr>
        <w:t>- Này các Tỷ-kheo, có tám thánh ngôn này. Thế nào là</w:t>
      </w:r>
      <w:r>
        <w:rPr>
          <w:spacing w:val="-12"/>
          <w:sz w:val="24"/>
        </w:rPr>
        <w:t> </w:t>
      </w:r>
      <w:r>
        <w:rPr>
          <w:sz w:val="24"/>
        </w:rPr>
        <w:t>tám?</w:t>
      </w:r>
    </w:p>
    <w:p>
      <w:pPr>
        <w:pStyle w:val="BodyText"/>
        <w:spacing w:before="6"/>
      </w:pPr>
    </w:p>
    <w:p>
      <w:pPr>
        <w:pStyle w:val="ListParagraph"/>
        <w:numPr>
          <w:ilvl w:val="0"/>
          <w:numId w:val="856"/>
        </w:numPr>
        <w:tabs>
          <w:tab w:pos="370" w:val="left" w:leader="none"/>
        </w:tabs>
        <w:spacing w:line="232" w:lineRule="auto" w:before="0" w:after="0"/>
        <w:ind w:left="120" w:right="119" w:firstLine="0"/>
        <w:jc w:val="both"/>
        <w:rPr>
          <w:sz w:val="24"/>
        </w:rPr>
      </w:pPr>
      <w:r>
        <w:rPr>
          <w:sz w:val="24"/>
        </w:rPr>
        <w:t>Không thấy nói không thấy, không nghe nói không nghe, không nghĩ nói không nghĩ, không biết nói không biết, thấy nói thấy, nghe nói nghe, nghĩ nói nghĩ, biết nói</w:t>
      </w:r>
      <w:r>
        <w:rPr>
          <w:spacing w:val="-6"/>
          <w:sz w:val="24"/>
        </w:rPr>
        <w:t> </w:t>
      </w:r>
      <w:r>
        <w:rPr>
          <w:sz w:val="24"/>
        </w:rPr>
        <w:t>biết.</w:t>
      </w:r>
    </w:p>
    <w:p>
      <w:pPr>
        <w:pStyle w:val="BodyText"/>
        <w:spacing w:before="10"/>
        <w:rPr>
          <w:sz w:val="23"/>
        </w:rPr>
      </w:pPr>
    </w:p>
    <w:p>
      <w:pPr>
        <w:pStyle w:val="BodyText"/>
        <w:spacing w:before="1"/>
        <w:ind w:left="120"/>
      </w:pPr>
      <w:r>
        <w:rPr/>
        <w:t>Này các Tỷ-kheo, đây là tám Thánh ngôn.</w:t>
      </w:r>
    </w:p>
    <w:p>
      <w:pPr>
        <w:pStyle w:val="BodyText"/>
        <w:spacing w:before="7"/>
      </w:pPr>
    </w:p>
    <w:p>
      <w:pPr>
        <w:pStyle w:val="ListParagraph"/>
        <w:numPr>
          <w:ilvl w:val="0"/>
          <w:numId w:val="855"/>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(69) Các Hội</w:t>
      </w:r>
      <w:r>
        <w:rPr>
          <w:rFonts w:ascii="Verdana" w:hAnsi="Verdana"/>
          <w:b/>
          <w:color w:val="008AF0"/>
          <w:spacing w:val="1"/>
          <w:sz w:val="19"/>
        </w:rPr>
        <w:t> </w:t>
      </w:r>
      <w:r>
        <w:rPr>
          <w:rFonts w:ascii="Verdana" w:hAnsi="Verdana"/>
          <w:b/>
          <w:color w:val="008AF0"/>
          <w:sz w:val="19"/>
        </w:rPr>
        <w:t>Chúng</w:t>
      </w:r>
    </w:p>
    <w:p>
      <w:pPr>
        <w:pStyle w:val="BodyText"/>
        <w:spacing w:before="10"/>
        <w:rPr>
          <w:rFonts w:ascii="Verdana"/>
          <w:b/>
          <w:sz w:val="22"/>
        </w:rPr>
      </w:pPr>
    </w:p>
    <w:p>
      <w:pPr>
        <w:pStyle w:val="ListParagraph"/>
        <w:numPr>
          <w:ilvl w:val="0"/>
          <w:numId w:val="857"/>
        </w:numPr>
        <w:tabs>
          <w:tab w:pos="361" w:val="left" w:leader="none"/>
        </w:tabs>
        <w:spacing w:line="240" w:lineRule="auto" w:before="1" w:after="0"/>
        <w:ind w:left="360" w:right="0" w:hanging="241"/>
        <w:jc w:val="left"/>
        <w:rPr>
          <w:sz w:val="24"/>
        </w:rPr>
      </w:pPr>
      <w:r>
        <w:rPr>
          <w:sz w:val="24"/>
        </w:rPr>
        <w:t>- Này các Tỷ-kheo, có tám hội chúng này. Thế nào là</w:t>
      </w:r>
      <w:r>
        <w:rPr>
          <w:spacing w:val="-9"/>
          <w:sz w:val="24"/>
        </w:rPr>
        <w:t> </w:t>
      </w:r>
      <w:r>
        <w:rPr>
          <w:sz w:val="24"/>
        </w:rPr>
        <w:t>tám?</w:t>
      </w:r>
    </w:p>
    <w:p>
      <w:pPr>
        <w:pStyle w:val="BodyText"/>
        <w:spacing w:before="5"/>
      </w:pPr>
    </w:p>
    <w:p>
      <w:pPr>
        <w:pStyle w:val="ListParagraph"/>
        <w:numPr>
          <w:ilvl w:val="0"/>
          <w:numId w:val="857"/>
        </w:numPr>
        <w:tabs>
          <w:tab w:pos="390" w:val="left" w:leader="none"/>
        </w:tabs>
        <w:spacing w:line="232" w:lineRule="auto" w:before="0" w:after="0"/>
        <w:ind w:left="120" w:right="117" w:firstLine="0"/>
        <w:jc w:val="both"/>
        <w:rPr>
          <w:sz w:val="24"/>
        </w:rPr>
      </w:pPr>
      <w:r>
        <w:rPr>
          <w:sz w:val="24"/>
        </w:rPr>
        <w:t>Hội chúng Sát-đế-lỵ, hội chúng Bà-la-môn, hội chúng gia chủ, hội chúng Sa-môn, hội chúng Bốn Thiên vương, hội chúng cõi trời Ba mươi ba, hội chúng Màra, hội chúng Phạm</w:t>
      </w:r>
      <w:r>
        <w:rPr>
          <w:spacing w:val="-14"/>
          <w:sz w:val="24"/>
        </w:rPr>
        <w:t> </w:t>
      </w:r>
      <w:r>
        <w:rPr>
          <w:sz w:val="24"/>
        </w:rPr>
        <w:t>thiên.</w:t>
      </w:r>
    </w:p>
    <w:p>
      <w:pPr>
        <w:pStyle w:val="BodyText"/>
        <w:spacing w:before="8"/>
      </w:pPr>
    </w:p>
    <w:p>
      <w:pPr>
        <w:pStyle w:val="ListParagraph"/>
        <w:numPr>
          <w:ilvl w:val="0"/>
          <w:numId w:val="857"/>
        </w:numPr>
        <w:tabs>
          <w:tab w:pos="372" w:val="left" w:leader="none"/>
        </w:tabs>
        <w:spacing w:line="230" w:lineRule="auto" w:before="0" w:after="0"/>
        <w:ind w:left="120" w:right="119" w:firstLine="0"/>
        <w:jc w:val="both"/>
        <w:rPr>
          <w:sz w:val="24"/>
        </w:rPr>
      </w:pPr>
      <w:r>
        <w:rPr>
          <w:sz w:val="24"/>
        </w:rPr>
        <w:t>Này các Tỷ-kheo, Ta nhớ rằng Ta đã đi đến hàng trăm hội chúng Sát-đế-lỵ. Tại đấy, Ta lúc trước có hội họp, lúc trước có nói chuyện, lúc trước có thảo luận; Tại đấy, dung sắc của họ như thế nào, dung sắc của Ta trở thành như của họ; giọng nói của họ như thế nào, giọng nói của Ta trở thành như của họ. Và Ta, với pháp thoại, thuyết giảng, khích lệ, làm cho phấn khởi, làm cho hoan hỷ. Khi Ta nói, họ không biết Ta là ai. Họ nói: “Người nói này là ai, Thiên nhân hay loài Người? “. Sau khi thuyết giảng với pháp thoại,</w:t>
      </w:r>
      <w:r>
        <w:rPr>
          <w:spacing w:val="26"/>
          <w:sz w:val="24"/>
        </w:rPr>
        <w:t> </w:t>
      </w:r>
      <w:r>
        <w:rPr>
          <w:sz w:val="24"/>
        </w:rPr>
        <w:t>thuyết</w:t>
      </w:r>
      <w:r>
        <w:rPr>
          <w:spacing w:val="25"/>
          <w:sz w:val="24"/>
        </w:rPr>
        <w:t> </w:t>
      </w:r>
      <w:r>
        <w:rPr>
          <w:sz w:val="24"/>
        </w:rPr>
        <w:t>giảng,</w:t>
      </w:r>
      <w:r>
        <w:rPr>
          <w:spacing w:val="26"/>
          <w:sz w:val="24"/>
        </w:rPr>
        <w:t> </w:t>
      </w:r>
      <w:r>
        <w:rPr>
          <w:sz w:val="24"/>
        </w:rPr>
        <w:t>khích</w:t>
      </w:r>
      <w:r>
        <w:rPr>
          <w:spacing w:val="26"/>
          <w:sz w:val="24"/>
        </w:rPr>
        <w:t> </w:t>
      </w:r>
      <w:r>
        <w:rPr>
          <w:sz w:val="24"/>
        </w:rPr>
        <w:t>lệ,</w:t>
      </w:r>
      <w:r>
        <w:rPr>
          <w:spacing w:val="26"/>
          <w:sz w:val="24"/>
        </w:rPr>
        <w:t> </w:t>
      </w:r>
      <w:r>
        <w:rPr>
          <w:sz w:val="24"/>
        </w:rPr>
        <w:t>làm</w:t>
      </w:r>
      <w:r>
        <w:rPr>
          <w:spacing w:val="26"/>
          <w:sz w:val="24"/>
        </w:rPr>
        <w:t> </w:t>
      </w:r>
      <w:r>
        <w:rPr>
          <w:sz w:val="24"/>
        </w:rPr>
        <w:t>cho</w:t>
      </w:r>
      <w:r>
        <w:rPr>
          <w:spacing w:val="27"/>
          <w:sz w:val="24"/>
        </w:rPr>
        <w:t> </w:t>
      </w:r>
      <w:r>
        <w:rPr>
          <w:sz w:val="24"/>
        </w:rPr>
        <w:t>phấn</w:t>
      </w:r>
      <w:r>
        <w:rPr>
          <w:spacing w:val="25"/>
          <w:sz w:val="24"/>
        </w:rPr>
        <w:t> </w:t>
      </w:r>
      <w:r>
        <w:rPr>
          <w:sz w:val="24"/>
        </w:rPr>
        <w:t>khởi,</w:t>
      </w:r>
      <w:r>
        <w:rPr>
          <w:spacing w:val="26"/>
          <w:sz w:val="24"/>
        </w:rPr>
        <w:t> </w:t>
      </w:r>
      <w:r>
        <w:rPr>
          <w:sz w:val="24"/>
        </w:rPr>
        <w:t>làm</w:t>
      </w:r>
      <w:r>
        <w:rPr>
          <w:spacing w:val="26"/>
          <w:sz w:val="24"/>
        </w:rPr>
        <w:t> </w:t>
      </w:r>
      <w:r>
        <w:rPr>
          <w:sz w:val="24"/>
        </w:rPr>
        <w:t>cho</w:t>
      </w:r>
      <w:r>
        <w:rPr>
          <w:spacing w:val="26"/>
          <w:sz w:val="24"/>
        </w:rPr>
        <w:t> </w:t>
      </w:r>
      <w:r>
        <w:rPr>
          <w:sz w:val="24"/>
        </w:rPr>
        <w:t>hoan</w:t>
      </w:r>
      <w:r>
        <w:rPr>
          <w:spacing w:val="26"/>
          <w:sz w:val="24"/>
        </w:rPr>
        <w:t> </w:t>
      </w:r>
      <w:r>
        <w:rPr>
          <w:sz w:val="24"/>
        </w:rPr>
        <w:t>hỷ,</w:t>
      </w:r>
      <w:r>
        <w:rPr>
          <w:spacing w:val="27"/>
          <w:sz w:val="24"/>
        </w:rPr>
        <w:t> </w:t>
      </w:r>
      <w:r>
        <w:rPr>
          <w:sz w:val="24"/>
        </w:rPr>
        <w:t>Ta</w:t>
      </w:r>
      <w:r>
        <w:rPr>
          <w:spacing w:val="26"/>
          <w:sz w:val="24"/>
        </w:rPr>
        <w:t> </w:t>
      </w:r>
      <w:r>
        <w:rPr>
          <w:sz w:val="24"/>
        </w:rPr>
        <w:t>biến</w:t>
      </w:r>
      <w:r>
        <w:rPr>
          <w:spacing w:val="25"/>
          <w:sz w:val="24"/>
        </w:rPr>
        <w:t> </w:t>
      </w:r>
      <w:r>
        <w:rPr>
          <w:sz w:val="24"/>
        </w:rPr>
        <w:t>mất.</w:t>
      </w:r>
      <w:r>
        <w:rPr>
          <w:spacing w:val="26"/>
          <w:sz w:val="24"/>
        </w:rPr>
        <w:t> </w:t>
      </w:r>
      <w:r>
        <w:rPr>
          <w:sz w:val="24"/>
        </w:rPr>
        <w:t>Khi</w:t>
      </w:r>
      <w:r>
        <w:rPr>
          <w:spacing w:val="26"/>
          <w:sz w:val="24"/>
        </w:rPr>
        <w:t> </w:t>
      </w:r>
      <w:r>
        <w:rPr>
          <w:sz w:val="24"/>
        </w:rPr>
        <w:t>ta</w:t>
      </w:r>
      <w:r>
        <w:rPr>
          <w:spacing w:val="26"/>
          <w:sz w:val="24"/>
        </w:rPr>
        <w:t> </w:t>
      </w:r>
      <w:r>
        <w:rPr>
          <w:sz w:val="24"/>
        </w:rPr>
        <w:t>biến</w:t>
      </w:r>
      <w:r>
        <w:rPr>
          <w:spacing w:val="26"/>
          <w:sz w:val="24"/>
        </w:rPr>
        <w:t> </w:t>
      </w:r>
      <w:r>
        <w:rPr>
          <w:sz w:val="24"/>
        </w:rPr>
        <w:t>mất,</w:t>
      </w:r>
      <w:r>
        <w:rPr>
          <w:spacing w:val="26"/>
          <w:sz w:val="24"/>
        </w:rPr>
        <w:t> </w:t>
      </w:r>
      <w:r>
        <w:rPr>
          <w:sz w:val="24"/>
        </w:rPr>
        <w:t>họ</w:t>
      </w:r>
    </w:p>
    <w:p>
      <w:pPr>
        <w:spacing w:after="0" w:line="230" w:lineRule="auto"/>
        <w:jc w:val="both"/>
        <w:rPr>
          <w:sz w:val="24"/>
        </w:rPr>
        <w:sectPr>
          <w:pgSz w:w="12240" w:h="15840"/>
          <w:pgMar w:header="2" w:footer="0" w:top="980" w:bottom="280" w:left="960" w:right="960"/>
        </w:sectPr>
      </w:pPr>
    </w:p>
    <w:p>
      <w:pPr>
        <w:pStyle w:val="BodyText"/>
        <w:spacing w:before="83"/>
        <w:ind w:left="120"/>
      </w:pPr>
      <w:r>
        <w:rPr/>
        <w:t>không biết Ta là ai. Họ nói: “Người biến mất này là ai, Thiên nhân hay loài Người? “</w:t>
      </w:r>
    </w:p>
    <w:p>
      <w:pPr>
        <w:pStyle w:val="BodyText"/>
        <w:spacing w:before="7"/>
      </w:pPr>
    </w:p>
    <w:p>
      <w:pPr>
        <w:pStyle w:val="ListParagraph"/>
        <w:numPr>
          <w:ilvl w:val="0"/>
          <w:numId w:val="857"/>
        </w:numPr>
        <w:tabs>
          <w:tab w:pos="365" w:val="left" w:leader="none"/>
        </w:tabs>
        <w:spacing w:line="230" w:lineRule="auto" w:before="1" w:after="0"/>
        <w:ind w:left="120" w:right="119" w:firstLine="0"/>
        <w:jc w:val="both"/>
        <w:rPr>
          <w:sz w:val="24"/>
        </w:rPr>
      </w:pPr>
      <w:r>
        <w:rPr>
          <w:sz w:val="24"/>
        </w:rPr>
        <w:t>Này các Tỷ-kheo, Ta nhớ rằng Ta đã đi đến hàng trăm hội họ Bà-la-môn, ... hàng trăm hội chúng Gia chủ, ... hàng trăm hội chúng Sa-môn, ... hàng trăm hội chúng Bốn Thiên vương, ... hàng trăm hội chúng cõi</w:t>
      </w:r>
      <w:r>
        <w:rPr>
          <w:spacing w:val="12"/>
          <w:sz w:val="24"/>
        </w:rPr>
        <w:t> </w:t>
      </w:r>
      <w:r>
        <w:rPr>
          <w:sz w:val="24"/>
        </w:rPr>
        <w:t>Trời</w:t>
      </w:r>
      <w:r>
        <w:rPr>
          <w:spacing w:val="13"/>
          <w:sz w:val="24"/>
        </w:rPr>
        <w:t> </w:t>
      </w:r>
      <w:r>
        <w:rPr>
          <w:sz w:val="24"/>
        </w:rPr>
        <w:t>Ba</w:t>
      </w:r>
      <w:r>
        <w:rPr>
          <w:spacing w:val="12"/>
          <w:sz w:val="24"/>
        </w:rPr>
        <w:t> </w:t>
      </w:r>
      <w:r>
        <w:rPr>
          <w:sz w:val="24"/>
        </w:rPr>
        <w:t>mươi</w:t>
      </w:r>
      <w:r>
        <w:rPr>
          <w:spacing w:val="13"/>
          <w:sz w:val="24"/>
        </w:rPr>
        <w:t> </w:t>
      </w:r>
      <w:r>
        <w:rPr>
          <w:sz w:val="24"/>
        </w:rPr>
        <w:t>ba,...</w:t>
      </w:r>
      <w:r>
        <w:rPr>
          <w:spacing w:val="13"/>
          <w:sz w:val="24"/>
        </w:rPr>
        <w:t> </w:t>
      </w:r>
      <w:r>
        <w:rPr>
          <w:sz w:val="24"/>
        </w:rPr>
        <w:t>hàng</w:t>
      </w:r>
      <w:r>
        <w:rPr>
          <w:spacing w:val="12"/>
          <w:sz w:val="24"/>
        </w:rPr>
        <w:t> </w:t>
      </w:r>
      <w:r>
        <w:rPr>
          <w:sz w:val="24"/>
        </w:rPr>
        <w:t>trăm</w:t>
      </w:r>
      <w:r>
        <w:rPr>
          <w:spacing w:val="12"/>
          <w:sz w:val="24"/>
        </w:rPr>
        <w:t> </w:t>
      </w:r>
      <w:r>
        <w:rPr>
          <w:sz w:val="24"/>
        </w:rPr>
        <w:t>hội</w:t>
      </w:r>
      <w:r>
        <w:rPr>
          <w:spacing w:val="13"/>
          <w:sz w:val="24"/>
        </w:rPr>
        <w:t> </w:t>
      </w:r>
      <w:r>
        <w:rPr>
          <w:sz w:val="24"/>
        </w:rPr>
        <w:t>chúng</w:t>
      </w:r>
      <w:r>
        <w:rPr>
          <w:spacing w:val="12"/>
          <w:sz w:val="24"/>
        </w:rPr>
        <w:t> </w:t>
      </w:r>
      <w:r>
        <w:rPr>
          <w:sz w:val="24"/>
        </w:rPr>
        <w:t>Màra.</w:t>
      </w:r>
      <w:r>
        <w:rPr>
          <w:spacing w:val="9"/>
          <w:sz w:val="24"/>
        </w:rPr>
        <w:t> </w:t>
      </w:r>
      <w:r>
        <w:rPr>
          <w:sz w:val="24"/>
        </w:rPr>
        <w:t>hàng</w:t>
      </w:r>
      <w:r>
        <w:rPr>
          <w:spacing w:val="12"/>
          <w:sz w:val="24"/>
        </w:rPr>
        <w:t> </w:t>
      </w:r>
      <w:r>
        <w:rPr>
          <w:sz w:val="24"/>
        </w:rPr>
        <w:t>trăm</w:t>
      </w:r>
      <w:r>
        <w:rPr>
          <w:spacing w:val="12"/>
          <w:sz w:val="24"/>
        </w:rPr>
        <w:t> </w:t>
      </w:r>
      <w:r>
        <w:rPr>
          <w:sz w:val="24"/>
        </w:rPr>
        <w:t>hội</w:t>
      </w:r>
      <w:r>
        <w:rPr>
          <w:spacing w:val="13"/>
          <w:sz w:val="24"/>
        </w:rPr>
        <w:t> </w:t>
      </w:r>
      <w:r>
        <w:rPr>
          <w:sz w:val="24"/>
        </w:rPr>
        <w:t>chúng</w:t>
      </w:r>
      <w:r>
        <w:rPr>
          <w:spacing w:val="12"/>
          <w:sz w:val="24"/>
        </w:rPr>
        <w:t> </w:t>
      </w:r>
      <w:r>
        <w:rPr>
          <w:sz w:val="24"/>
        </w:rPr>
        <w:t>Phạm</w:t>
      </w:r>
      <w:r>
        <w:rPr>
          <w:spacing w:val="13"/>
          <w:sz w:val="24"/>
        </w:rPr>
        <w:t> </w:t>
      </w:r>
      <w:r>
        <w:rPr>
          <w:sz w:val="24"/>
        </w:rPr>
        <w:t>thiên.</w:t>
      </w:r>
      <w:r>
        <w:rPr>
          <w:spacing w:val="12"/>
          <w:sz w:val="24"/>
        </w:rPr>
        <w:t> </w:t>
      </w:r>
      <w:r>
        <w:rPr>
          <w:sz w:val="24"/>
        </w:rPr>
        <w:t>Tại</w:t>
      </w:r>
      <w:r>
        <w:rPr>
          <w:spacing w:val="13"/>
          <w:sz w:val="24"/>
        </w:rPr>
        <w:t> </w:t>
      </w:r>
      <w:r>
        <w:rPr>
          <w:sz w:val="24"/>
        </w:rPr>
        <w:t>đấy,</w:t>
      </w:r>
      <w:r>
        <w:rPr>
          <w:spacing w:val="13"/>
          <w:sz w:val="24"/>
        </w:rPr>
        <w:t> </w:t>
      </w:r>
      <w:r>
        <w:rPr>
          <w:sz w:val="24"/>
        </w:rPr>
        <w:t>Ta</w:t>
      </w:r>
      <w:r>
        <w:rPr>
          <w:spacing w:val="12"/>
          <w:sz w:val="24"/>
        </w:rPr>
        <w:t> </w:t>
      </w:r>
      <w:r>
        <w:rPr>
          <w:sz w:val="24"/>
        </w:rPr>
        <w:t>lúc</w:t>
      </w:r>
    </w:p>
    <w:p>
      <w:pPr>
        <w:pStyle w:val="BodyText"/>
        <w:spacing w:line="230" w:lineRule="auto" w:before="3"/>
        <w:ind w:left="119" w:right="117"/>
        <w:jc w:val="both"/>
      </w:pPr>
      <w:r>
        <w:rPr/>
        <w:t>trước có hội họp, lúc trước có nói chuyện, lúc trước có thảo luận; tại đấy dung sắc của họ như thế nào, dung sắc của Ta trở thành như của họ; giọng nói của họ như thế nào, giọng nói của Ta trở thành như của họ. Và Ta, với pháp thoại, thuyết giảng, khích lệ, làm cho phấn khởi, làm cho hoan hỷ. Khi Ta nói, họ không biết Ta là ai. Họ nói: “Người nói này là ai, Thiên nhân hay loài Người? “. Sau khi thuyết giảng với pháp thoại, khích lệ, làm cho phấn khởi, làm cho hoan hỷ, Ta biến mất. Khi ta biến mất, họ không biết Ta là ai. Họ nói: “Người biến mất này là ai, Thiên nhân hay loài Người?</w:t>
      </w:r>
      <w:r>
        <w:rPr>
          <w:spacing w:val="-9"/>
        </w:rPr>
        <w:t> </w:t>
      </w:r>
      <w:r>
        <w:rPr/>
        <w:t>“</w:t>
      </w:r>
    </w:p>
    <w:p>
      <w:pPr>
        <w:pStyle w:val="BodyText"/>
        <w:spacing w:before="5"/>
      </w:pPr>
    </w:p>
    <w:p>
      <w:pPr>
        <w:pStyle w:val="BodyText"/>
        <w:spacing w:before="1"/>
        <w:ind w:left="120"/>
      </w:pPr>
      <w:r>
        <w:rPr/>
        <w:t>Này các Tỷ-kheo, đây là tám hội chúng.</w:t>
      </w:r>
    </w:p>
    <w:p>
      <w:pPr>
        <w:pStyle w:val="BodyText"/>
        <w:spacing w:before="7"/>
      </w:pPr>
    </w:p>
    <w:p>
      <w:pPr>
        <w:pStyle w:val="ListParagraph"/>
        <w:numPr>
          <w:ilvl w:val="0"/>
          <w:numId w:val="855"/>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(70) Ðộng</w:t>
      </w:r>
      <w:r>
        <w:rPr>
          <w:rFonts w:ascii="Verdana" w:hAnsi="Verdana"/>
          <w:b/>
          <w:color w:val="008AF0"/>
          <w:spacing w:val="1"/>
          <w:sz w:val="19"/>
        </w:rPr>
        <w:t> </w:t>
      </w:r>
      <w:r>
        <w:rPr>
          <w:rFonts w:ascii="Verdana" w:hAnsi="Verdana"/>
          <w:b/>
          <w:color w:val="008AF0"/>
          <w:sz w:val="19"/>
        </w:rPr>
        <w:t>Ðất</w:t>
      </w:r>
    </w:p>
    <w:p>
      <w:pPr>
        <w:pStyle w:val="BodyText"/>
        <w:spacing w:before="8"/>
        <w:rPr>
          <w:rFonts w:ascii="Verdana"/>
          <w:b/>
          <w:sz w:val="23"/>
        </w:rPr>
      </w:pPr>
    </w:p>
    <w:p>
      <w:pPr>
        <w:pStyle w:val="ListParagraph"/>
        <w:numPr>
          <w:ilvl w:val="0"/>
          <w:numId w:val="858"/>
        </w:numPr>
        <w:tabs>
          <w:tab w:pos="364" w:val="left" w:leader="none"/>
        </w:tabs>
        <w:spacing w:line="230" w:lineRule="auto" w:before="0" w:after="0"/>
        <w:ind w:left="119" w:right="119" w:firstLine="0"/>
        <w:jc w:val="both"/>
        <w:rPr>
          <w:sz w:val="24"/>
        </w:rPr>
      </w:pPr>
      <w:r>
        <w:rPr>
          <w:sz w:val="24"/>
        </w:rPr>
        <w:t>Một thời, Thế Tôn trú ở Vesàli, tại Ðại Lâm, ở ngôi nhà có nóc nhọn. Rồi Thế Tôn vào buổi sáng đắp y, đem theo y và bát, vào Vesàli để khất thực. Sau khi đi khất thực, ăn xong và trên đường khất thực trở về, Ngài nói với Tôn giả</w:t>
      </w:r>
      <w:r>
        <w:rPr>
          <w:spacing w:val="-4"/>
          <w:sz w:val="24"/>
        </w:rPr>
        <w:t> </w:t>
      </w:r>
      <w:r>
        <w:rPr>
          <w:sz w:val="24"/>
        </w:rPr>
        <w:t>Ananda:</w:t>
      </w:r>
    </w:p>
    <w:p>
      <w:pPr>
        <w:pStyle w:val="BodyText"/>
        <w:spacing w:before="3"/>
      </w:pPr>
    </w:p>
    <w:p>
      <w:pPr>
        <w:pStyle w:val="ListParagraph"/>
        <w:numPr>
          <w:ilvl w:val="0"/>
          <w:numId w:val="858"/>
        </w:numPr>
        <w:tabs>
          <w:tab w:pos="361" w:val="left" w:leader="none"/>
        </w:tabs>
        <w:spacing w:line="240" w:lineRule="auto" w:before="0" w:after="0"/>
        <w:ind w:left="360" w:right="0" w:hanging="242"/>
        <w:jc w:val="both"/>
        <w:rPr>
          <w:sz w:val="24"/>
        </w:rPr>
      </w:pPr>
      <w:r>
        <w:rPr>
          <w:sz w:val="24"/>
        </w:rPr>
        <w:t>- Này Ananda, hãy lấy tọa cụ, chúng ta sẽ đi đến Càpàla để nghỉ</w:t>
      </w:r>
      <w:r>
        <w:rPr>
          <w:spacing w:val="-10"/>
          <w:sz w:val="24"/>
        </w:rPr>
        <w:t> </w:t>
      </w:r>
      <w:r>
        <w:rPr>
          <w:sz w:val="24"/>
        </w:rPr>
        <w:t>trưa.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19"/>
      </w:pPr>
      <w:r>
        <w:rPr/>
        <w:t>Tôn giả Ananda vâng đáp Thế Tôn, lấy tọa cụ và đi theo sau lưng Thế Tôn.</w:t>
      </w:r>
    </w:p>
    <w:p>
      <w:pPr>
        <w:pStyle w:val="BodyText"/>
        <w:spacing w:before="5"/>
      </w:pPr>
    </w:p>
    <w:p>
      <w:pPr>
        <w:pStyle w:val="ListParagraph"/>
        <w:numPr>
          <w:ilvl w:val="0"/>
          <w:numId w:val="858"/>
        </w:numPr>
        <w:tabs>
          <w:tab w:pos="374" w:val="left" w:leader="none"/>
        </w:tabs>
        <w:spacing w:line="232" w:lineRule="auto" w:before="0" w:after="0"/>
        <w:ind w:left="120" w:right="118" w:hanging="1"/>
        <w:jc w:val="both"/>
        <w:rPr>
          <w:sz w:val="24"/>
        </w:rPr>
      </w:pPr>
      <w:r>
        <w:rPr>
          <w:sz w:val="24"/>
        </w:rPr>
        <w:t>Thế Tôn đi đến đền Càpàla, sau khi đến, Ngài ngồi trên chỗ đã soạn sẵn. Sau khi ngồi, Thế Tôn nói với Tôn giả</w:t>
      </w:r>
      <w:r>
        <w:rPr>
          <w:spacing w:val="-1"/>
          <w:sz w:val="24"/>
        </w:rPr>
        <w:t> </w:t>
      </w:r>
      <w:r>
        <w:rPr>
          <w:sz w:val="24"/>
        </w:rPr>
        <w:t>Ananda:</w:t>
      </w:r>
    </w:p>
    <w:p>
      <w:pPr>
        <w:pStyle w:val="BodyText"/>
        <w:spacing w:before="8"/>
      </w:pPr>
    </w:p>
    <w:p>
      <w:pPr>
        <w:pStyle w:val="ListParagraph"/>
        <w:numPr>
          <w:ilvl w:val="0"/>
          <w:numId w:val="858"/>
        </w:numPr>
        <w:tabs>
          <w:tab w:pos="379" w:val="left" w:leader="none"/>
        </w:tabs>
        <w:spacing w:line="230" w:lineRule="auto" w:before="0" w:after="0"/>
        <w:ind w:left="119" w:right="117" w:firstLine="0"/>
        <w:jc w:val="both"/>
        <w:rPr>
          <w:sz w:val="24"/>
        </w:rPr>
      </w:pPr>
      <w:r>
        <w:rPr>
          <w:sz w:val="24"/>
        </w:rPr>
        <w:t>- Này Ananda, khả ái thay Vesàli! Khả ái thay đền Udena! Khả ái thay đền Gotamaka! Khả ái thay đền Bahuputtaka! Khả ái thay đền Sattamba! Khả ái thay đền Sàrandada! Khả ái thay đền Càpàla! Này Ananda, những ai đã tu tập bốn thần túc, làm cho sung mãn, làm thành cỗ xe, làm thành căn cứ địa, kiên trì, tích tập, khéo thực hành, nếu muốn, này Ananda, người ấy có thể sống một kiếp hay một phần kiếp còn lại. Này Ananda, nay Như Lai đã tu tập bốn thần túc, làm cho sung mãn, làm thành cỗ xe, làm thành căn cứ địa, kiên trì, tích tập, khéo thực hành. Này Ananda, nếu muốn Như Lai có thể sống một kiếp hay một phần kiếp còn</w:t>
      </w:r>
      <w:r>
        <w:rPr>
          <w:spacing w:val="-4"/>
          <w:sz w:val="24"/>
        </w:rPr>
        <w:t> </w:t>
      </w:r>
      <w:r>
        <w:rPr>
          <w:sz w:val="24"/>
        </w:rPr>
        <w:t>lại.</w:t>
      </w:r>
    </w:p>
    <w:p>
      <w:pPr>
        <w:pStyle w:val="BodyText"/>
        <w:spacing w:before="4"/>
        <w:rPr>
          <w:sz w:val="25"/>
        </w:rPr>
      </w:pPr>
    </w:p>
    <w:p>
      <w:pPr>
        <w:pStyle w:val="BodyText"/>
        <w:spacing w:line="230" w:lineRule="auto"/>
        <w:ind w:left="119" w:right="118"/>
        <w:jc w:val="both"/>
      </w:pPr>
      <w:r>
        <w:rPr/>
        <w:t>Như vậy, Tôn giả Ananda không thể nhận hiểu sự gợi ý quá rõ ràng của Thế Tôn, sự hiện tướng quá rõ ràng của Thế Tôn, Tôn giả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chư Thiên và loài người “, vì tâm của Tôn giả bị Ma vương ám ảnh.</w:t>
      </w:r>
    </w:p>
    <w:p>
      <w:pPr>
        <w:pStyle w:val="BodyText"/>
        <w:spacing w:before="5"/>
      </w:pPr>
    </w:p>
    <w:p>
      <w:pPr>
        <w:pStyle w:val="ListParagraph"/>
        <w:numPr>
          <w:ilvl w:val="0"/>
          <w:numId w:val="858"/>
        </w:numPr>
        <w:tabs>
          <w:tab w:pos="360" w:val="left" w:leader="none"/>
        </w:tabs>
        <w:spacing w:line="240" w:lineRule="auto" w:before="0" w:after="0"/>
        <w:ind w:left="360" w:right="0" w:hanging="240"/>
        <w:jc w:val="both"/>
        <w:rPr>
          <w:sz w:val="24"/>
        </w:rPr>
      </w:pPr>
      <w:r>
        <w:rPr>
          <w:sz w:val="24"/>
        </w:rPr>
        <w:t>Lần thứ hai Thế Tôn lần thứ ba, Thế Tôn nói vời Tôn giả</w:t>
      </w:r>
      <w:r>
        <w:rPr>
          <w:spacing w:val="-10"/>
          <w:sz w:val="24"/>
        </w:rPr>
        <w:t> </w:t>
      </w:r>
      <w:r>
        <w:rPr>
          <w:sz w:val="24"/>
        </w:rPr>
        <w:t>Ananda:</w:t>
      </w:r>
    </w:p>
    <w:p>
      <w:pPr>
        <w:pStyle w:val="BodyText"/>
        <w:spacing w:before="8"/>
      </w:pPr>
    </w:p>
    <w:p>
      <w:pPr>
        <w:pStyle w:val="ListParagraph"/>
        <w:numPr>
          <w:ilvl w:val="0"/>
          <w:numId w:val="858"/>
        </w:numPr>
        <w:tabs>
          <w:tab w:pos="379" w:val="left" w:leader="none"/>
        </w:tabs>
        <w:spacing w:line="230" w:lineRule="auto" w:before="0" w:after="0"/>
        <w:ind w:left="119" w:right="117" w:firstLine="0"/>
        <w:jc w:val="both"/>
        <w:rPr>
          <w:sz w:val="24"/>
        </w:rPr>
      </w:pPr>
      <w:r>
        <w:rPr>
          <w:sz w:val="24"/>
        </w:rPr>
        <w:t>- Này Ananda, khả ái thay Vesàli! Khả ái thay đền Udena! Khả ái thay đền Gotamaka! Khả ái thay đền Bahuputtaka! Khả ái thay đền Sattamba! Khả ái thay đền Sàrandada! Khả ái thay đền Càpàla! Này Ananda, những ai đã tu tập bốn thần túc, làm cho sung mãn, làm thành cỗ xe, làm thành căn cứ địa, kiên trì, tích tập, khéo thực hành, nếu muốn, này Ananda, người ấy có thể sống đến một kiếp hay một phần kiếp</w:t>
      </w:r>
      <w:r>
        <w:rPr>
          <w:spacing w:val="25"/>
          <w:sz w:val="24"/>
        </w:rPr>
        <w:t> </w:t>
      </w:r>
      <w:r>
        <w:rPr>
          <w:sz w:val="24"/>
        </w:rPr>
        <w:t>còn</w:t>
      </w:r>
      <w:r>
        <w:rPr>
          <w:spacing w:val="25"/>
          <w:sz w:val="24"/>
        </w:rPr>
        <w:t> </w:t>
      </w:r>
      <w:r>
        <w:rPr>
          <w:sz w:val="24"/>
        </w:rPr>
        <w:t>lại.</w:t>
      </w:r>
      <w:r>
        <w:rPr>
          <w:spacing w:val="27"/>
          <w:sz w:val="24"/>
        </w:rPr>
        <w:t> </w:t>
      </w:r>
      <w:r>
        <w:rPr>
          <w:sz w:val="24"/>
        </w:rPr>
        <w:t>Này</w:t>
      </w:r>
      <w:r>
        <w:rPr>
          <w:spacing w:val="26"/>
          <w:sz w:val="24"/>
        </w:rPr>
        <w:t> </w:t>
      </w:r>
      <w:r>
        <w:rPr>
          <w:sz w:val="24"/>
        </w:rPr>
        <w:t>Ananda,</w:t>
      </w:r>
      <w:r>
        <w:rPr>
          <w:spacing w:val="25"/>
          <w:sz w:val="24"/>
        </w:rPr>
        <w:t> </w:t>
      </w:r>
      <w:r>
        <w:rPr>
          <w:sz w:val="24"/>
        </w:rPr>
        <w:t>Như</w:t>
      </w:r>
      <w:r>
        <w:rPr>
          <w:spacing w:val="27"/>
          <w:sz w:val="24"/>
        </w:rPr>
        <w:t> </w:t>
      </w:r>
      <w:r>
        <w:rPr>
          <w:sz w:val="24"/>
        </w:rPr>
        <w:t>Lai</w:t>
      </w:r>
      <w:r>
        <w:rPr>
          <w:spacing w:val="27"/>
          <w:sz w:val="24"/>
        </w:rPr>
        <w:t> </w:t>
      </w:r>
      <w:r>
        <w:rPr>
          <w:sz w:val="24"/>
        </w:rPr>
        <w:t>đã</w:t>
      </w:r>
      <w:r>
        <w:rPr>
          <w:spacing w:val="27"/>
          <w:sz w:val="24"/>
        </w:rPr>
        <w:t> </w:t>
      </w:r>
      <w:r>
        <w:rPr>
          <w:sz w:val="24"/>
        </w:rPr>
        <w:t>tu</w:t>
      </w:r>
      <w:r>
        <w:rPr>
          <w:spacing w:val="26"/>
          <w:sz w:val="24"/>
        </w:rPr>
        <w:t> </w:t>
      </w:r>
      <w:r>
        <w:rPr>
          <w:sz w:val="24"/>
        </w:rPr>
        <w:t>tập</w:t>
      </w:r>
      <w:r>
        <w:rPr>
          <w:spacing w:val="25"/>
          <w:sz w:val="24"/>
        </w:rPr>
        <w:t> </w:t>
      </w:r>
      <w:r>
        <w:rPr>
          <w:sz w:val="24"/>
        </w:rPr>
        <w:t>bốn</w:t>
      </w:r>
      <w:r>
        <w:rPr>
          <w:spacing w:val="26"/>
          <w:sz w:val="24"/>
        </w:rPr>
        <w:t> </w:t>
      </w:r>
      <w:r>
        <w:rPr>
          <w:sz w:val="24"/>
        </w:rPr>
        <w:t>thần</w:t>
      </w:r>
      <w:r>
        <w:rPr>
          <w:spacing w:val="25"/>
          <w:sz w:val="24"/>
        </w:rPr>
        <w:t> </w:t>
      </w:r>
      <w:r>
        <w:rPr>
          <w:sz w:val="24"/>
        </w:rPr>
        <w:t>túc,</w:t>
      </w:r>
      <w:r>
        <w:rPr>
          <w:spacing w:val="27"/>
          <w:sz w:val="24"/>
        </w:rPr>
        <w:t> </w:t>
      </w:r>
      <w:r>
        <w:rPr>
          <w:sz w:val="24"/>
        </w:rPr>
        <w:t>làm</w:t>
      </w:r>
      <w:r>
        <w:rPr>
          <w:spacing w:val="26"/>
          <w:sz w:val="24"/>
        </w:rPr>
        <w:t> </w:t>
      </w:r>
      <w:r>
        <w:rPr>
          <w:sz w:val="24"/>
        </w:rPr>
        <w:t>cho</w:t>
      </w:r>
      <w:r>
        <w:rPr>
          <w:spacing w:val="26"/>
          <w:sz w:val="24"/>
        </w:rPr>
        <w:t> </w:t>
      </w:r>
      <w:r>
        <w:rPr>
          <w:sz w:val="24"/>
        </w:rPr>
        <w:t>sung</w:t>
      </w:r>
      <w:r>
        <w:rPr>
          <w:spacing w:val="27"/>
          <w:sz w:val="24"/>
        </w:rPr>
        <w:t> </w:t>
      </w:r>
      <w:r>
        <w:rPr>
          <w:sz w:val="24"/>
        </w:rPr>
        <w:t>mãn,</w:t>
      </w:r>
      <w:r>
        <w:rPr>
          <w:spacing w:val="25"/>
          <w:sz w:val="24"/>
        </w:rPr>
        <w:t> </w:t>
      </w:r>
      <w:r>
        <w:rPr>
          <w:sz w:val="24"/>
        </w:rPr>
        <w:t>làm</w:t>
      </w:r>
      <w:r>
        <w:rPr>
          <w:spacing w:val="27"/>
          <w:sz w:val="24"/>
        </w:rPr>
        <w:t> </w:t>
      </w:r>
      <w:r>
        <w:rPr>
          <w:sz w:val="24"/>
        </w:rPr>
        <w:t>thành</w:t>
      </w:r>
      <w:r>
        <w:rPr>
          <w:spacing w:val="25"/>
          <w:sz w:val="24"/>
        </w:rPr>
        <w:t> </w:t>
      </w:r>
      <w:r>
        <w:rPr>
          <w:sz w:val="24"/>
        </w:rPr>
        <w:t>cỗ</w:t>
      </w:r>
      <w:r>
        <w:rPr>
          <w:spacing w:val="26"/>
          <w:sz w:val="24"/>
        </w:rPr>
        <w:t> </w:t>
      </w:r>
      <w:r>
        <w:rPr>
          <w:sz w:val="24"/>
        </w:rPr>
        <w:t>xe,</w:t>
      </w:r>
      <w:r>
        <w:rPr>
          <w:spacing w:val="27"/>
          <w:sz w:val="24"/>
        </w:rPr>
        <w:t> </w:t>
      </w:r>
      <w:r>
        <w:rPr>
          <w:sz w:val="24"/>
        </w:rPr>
        <w:t>làm</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thành căn cứ địa, kiên trì, tích tập, khéo thực hành. Này Ananda, nếu muốn Như Lai có thể sống một kiếp hay một phần kiếp còn</w:t>
      </w:r>
      <w:r>
        <w:rPr>
          <w:spacing w:val="-4"/>
        </w:rPr>
        <w:t> </w:t>
      </w:r>
      <w:r>
        <w:rPr/>
        <w:t>lại.</w:t>
      </w:r>
    </w:p>
    <w:p>
      <w:pPr>
        <w:pStyle w:val="BodyText"/>
        <w:spacing w:before="8"/>
      </w:pPr>
    </w:p>
    <w:p>
      <w:pPr>
        <w:pStyle w:val="BodyText"/>
        <w:spacing w:line="230" w:lineRule="auto" w:before="1"/>
        <w:ind w:left="119" w:right="118"/>
        <w:jc w:val="both"/>
      </w:pPr>
      <w:r>
        <w:rPr/>
        <w:t>Như vậy, Tôn giả Ananda không thể nhận hiểu sự gợi ý quá rõ ràng của Thế Tôn, sự hiện tướng quá rõ ràng của Thế Tôn, Tôn giả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chư Thiên và loài người “, vì tâm của Tôn giả bị Ác Ma ám ảnh.</w:t>
      </w:r>
    </w:p>
    <w:p>
      <w:pPr>
        <w:pStyle w:val="BodyText"/>
        <w:spacing w:before="4"/>
      </w:pPr>
    </w:p>
    <w:p>
      <w:pPr>
        <w:pStyle w:val="ListParagraph"/>
        <w:numPr>
          <w:ilvl w:val="0"/>
          <w:numId w:val="858"/>
        </w:numPr>
        <w:tabs>
          <w:tab w:pos="360" w:val="left" w:leader="none"/>
        </w:tabs>
        <w:spacing w:line="240" w:lineRule="auto" w:before="0" w:after="0"/>
        <w:ind w:left="360" w:right="0" w:hanging="240"/>
        <w:jc w:val="left"/>
        <w:rPr>
          <w:sz w:val="24"/>
        </w:rPr>
      </w:pPr>
      <w:r>
        <w:rPr>
          <w:sz w:val="24"/>
        </w:rPr>
        <w:t>Rồi Thế Tôn nói với Tôn giả</w:t>
      </w:r>
      <w:r>
        <w:rPr>
          <w:spacing w:val="-4"/>
          <w:sz w:val="24"/>
        </w:rPr>
        <w:t> </w:t>
      </w:r>
      <w:r>
        <w:rPr>
          <w:sz w:val="24"/>
        </w:rPr>
        <w:t>Ananda: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both"/>
        <w:rPr>
          <w:sz w:val="24"/>
        </w:rPr>
      </w:pPr>
      <w:r>
        <w:rPr>
          <w:sz w:val="24"/>
        </w:rPr>
        <w:t>Này Ananda, hãy đi và làm những gì Thầy nghĩ là phải</w:t>
      </w:r>
      <w:r>
        <w:rPr>
          <w:spacing w:val="-9"/>
          <w:sz w:val="24"/>
        </w:rPr>
        <w:t> </w:t>
      </w:r>
      <w:r>
        <w:rPr>
          <w:sz w:val="24"/>
        </w:rPr>
        <w:t>thời.</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both"/>
        <w:rPr>
          <w:sz w:val="24"/>
        </w:rPr>
      </w:pPr>
      <w:r>
        <w:rPr>
          <w:sz w:val="24"/>
        </w:rPr>
        <w:t>Xin vâng, bạch Thế</w:t>
      </w:r>
      <w:r>
        <w:rPr>
          <w:spacing w:val="-3"/>
          <w:sz w:val="24"/>
        </w:rPr>
        <w:t> </w:t>
      </w:r>
      <w:r>
        <w:rPr>
          <w:sz w:val="24"/>
        </w:rPr>
        <w:t>Tôn.</w:t>
      </w:r>
    </w:p>
    <w:p>
      <w:pPr>
        <w:pStyle w:val="BodyText"/>
        <w:spacing w:before="5"/>
      </w:pPr>
    </w:p>
    <w:p>
      <w:pPr>
        <w:pStyle w:val="BodyText"/>
        <w:spacing w:line="232" w:lineRule="auto"/>
        <w:ind w:left="119" w:right="117"/>
        <w:jc w:val="both"/>
      </w:pPr>
      <w:r>
        <w:rPr/>
        <w:t>Tôn giả Ananda vâng lời Thế Tôn, từ chỗ ngồi đứng dậy, đảnh lễ Ngài, thân bên hữu hướng về Thế Tôn rồi ra đi, ngồi xuống một gốc cây, không xa Thế Tôn.</w:t>
      </w:r>
    </w:p>
    <w:p>
      <w:pPr>
        <w:pStyle w:val="BodyText"/>
        <w:spacing w:before="11"/>
        <w:rPr>
          <w:sz w:val="23"/>
        </w:rPr>
      </w:pPr>
    </w:p>
    <w:p>
      <w:pPr>
        <w:pStyle w:val="ListParagraph"/>
        <w:numPr>
          <w:ilvl w:val="0"/>
          <w:numId w:val="858"/>
        </w:numPr>
        <w:tabs>
          <w:tab w:pos="360" w:val="left" w:leader="none"/>
        </w:tabs>
        <w:spacing w:line="240" w:lineRule="auto" w:before="0" w:after="0"/>
        <w:ind w:left="360" w:right="0" w:hanging="241"/>
        <w:jc w:val="left"/>
        <w:rPr>
          <w:sz w:val="24"/>
        </w:rPr>
      </w:pPr>
      <w:r>
        <w:rPr>
          <w:sz w:val="24"/>
        </w:rPr>
        <w:t>Rồi Tôn giả Ananda ra đi chưa bao lâu, Ác ma nói với Thế</w:t>
      </w:r>
      <w:r>
        <w:rPr>
          <w:spacing w:val="-15"/>
          <w:sz w:val="24"/>
        </w:rPr>
        <w:t> </w:t>
      </w:r>
      <w:r>
        <w:rPr>
          <w:sz w:val="24"/>
        </w:rPr>
        <w:t>Tôn:</w:t>
      </w:r>
    </w:p>
    <w:p>
      <w:pPr>
        <w:pStyle w:val="BodyText"/>
        <w:spacing w:before="7"/>
      </w:pPr>
    </w:p>
    <w:p>
      <w:pPr>
        <w:pStyle w:val="ListParagraph"/>
        <w:numPr>
          <w:ilvl w:val="0"/>
          <w:numId w:val="14"/>
        </w:numPr>
        <w:tabs>
          <w:tab w:pos="275" w:val="left" w:leader="none"/>
        </w:tabs>
        <w:spacing w:line="230" w:lineRule="auto" w:before="1" w:after="0"/>
        <w:ind w:left="120" w:right="119" w:hanging="1"/>
        <w:jc w:val="both"/>
        <w:rPr>
          <w:sz w:val="24"/>
        </w:rPr>
      </w:pPr>
      <w:r>
        <w:rPr>
          <w:sz w:val="24"/>
        </w:rPr>
        <w:t>Bạch Thế Tôn, nay Thế Tôn hãy diệt độ. Thiện Thệ hãy diệt độ. Bạch Thế Tôn, nay đã đến thời Thế Tôn diệt độ. Bạch Thế Tôn, đây là lời Thế Tôn đã nói: “Này Ác ma, Ta sẽ không diệt độ cho đến khi  nào những Tỷ-kheo của Ta chưa trở thành những đệ tử tinh thông, có huấn luyện, có tin tưởng, đạt được an ổn khỏi khổ ách, nghe nhiều, thọ trì pháp, thực hành pháp và tùy pháp, sở hành chơn chánh, hành trì theo pháp; sau khi học hỏi như bậc Sư trưởng của mình, chưa tuyên bố, thuyết giảng trình bày xác định, khai minh, phân tích, và giải thích rõ ràng chánh pháp; khi có tà đạo khởi lên, chưa có thể bác bỏ, hàng phục với chánh pháp, chưa có thể thuyết pháp thần</w:t>
      </w:r>
      <w:r>
        <w:rPr>
          <w:spacing w:val="-10"/>
          <w:sz w:val="24"/>
        </w:rPr>
        <w:t> </w:t>
      </w:r>
      <w:r>
        <w:rPr>
          <w:sz w:val="24"/>
        </w:rPr>
        <w:t>diệu”.</w:t>
      </w:r>
    </w:p>
    <w:p>
      <w:pPr>
        <w:pStyle w:val="BodyText"/>
        <w:spacing w:before="3"/>
        <w:rPr>
          <w:sz w:val="25"/>
        </w:rPr>
      </w:pPr>
    </w:p>
    <w:p>
      <w:pPr>
        <w:pStyle w:val="BodyText"/>
        <w:spacing w:line="230" w:lineRule="auto"/>
        <w:ind w:left="119" w:right="117"/>
        <w:jc w:val="both"/>
      </w:pPr>
      <w:r>
        <w:rPr/>
        <w:t>Bạch Thế Tôn, nay những Tỷ-kheo của Thế Tôn đã trở thành những đệ tử tinh thông, có huấn luyện, có tin tưởng, đạt được an ổn khỏi khổ ách, nghe nhiều, thọ trì pháp, thực hành pháp và tùy pháp, sở hành chơn chánh, hành trì theo pháp; sau khi học hỏi như bậc Sư trưởng của mình, chưa tuyên bố, thuyết giảng trình bày xác định, khai minh, phân tích, và giải thích rõ ràng chánh pháp; khi có tà đạo khởi lên, đã có thể bác bỏ, hàng phục với chánh pháp, có thể thuyết pháp thần diệu”. Bạch Thế Tôn Thế Tôn, nay Thế Tôn hãy diệt độ. Bạch Thế Tôn, Thiện Thệ hãy diệt độ. Bac5h Thế Tôn, đây là lời Thế Tôn đã nói: “Này Ác ma, Ta sẽ không diệt độ cho đến khi nào những Tỷ-kheo của Ta chưa trở thành những đệ tử tinh thông, có huấn luyện, có tin tưởng ... khi nào những nam cư sĩ của Ta chưa trở thành, ... khi nào những nữ cư sĩ của Ta chưa trở thành những đệ tử tinh thông, có huấn luyện, có tin tưởng, đạt được an ổn khỏi khổ ách, nghe nhiều, thọ trì pháp, thực hành pháp và tùy pháp, sở hành chơn chánh, hành trì theo pháp; sau khi học hỏi như bậc Sư trưởng của mình, chưa tuyên bố, thuyết giảng trình bày xác định, khai minh, phân tích, và giải thích rõ ràng chánh pháp; khi nào có tà đạo khởi lên, chưa có thể bác bỏ, hàng phục với chánh pháp, chưa có thể thuyết pháp thần</w:t>
      </w:r>
      <w:r>
        <w:rPr>
          <w:spacing w:val="-9"/>
        </w:rPr>
        <w:t> </w:t>
      </w:r>
      <w:r>
        <w:rPr/>
        <w:t>diệu”.</w:t>
      </w:r>
    </w:p>
    <w:p>
      <w:pPr>
        <w:pStyle w:val="BodyText"/>
        <w:spacing w:before="10"/>
        <w:rPr>
          <w:sz w:val="25"/>
        </w:rPr>
      </w:pPr>
    </w:p>
    <w:p>
      <w:pPr>
        <w:pStyle w:val="BodyText"/>
        <w:spacing w:line="230" w:lineRule="auto"/>
        <w:ind w:left="119" w:right="117"/>
        <w:jc w:val="both"/>
      </w:pPr>
      <w:r>
        <w:rPr/>
        <w:t>Bạch Thế Tôn, nay những cư sĩ của Thế Tôn đã trở thành đệ tử tinh thông, có huấn luyện, có tin tưởng, đạt được an ổn khỏi khổ ách, nghe nhiều, thọ trì pháp, thực hành pháp và tùy pháp, sở hành chơn chánh, hành trì theo pháp; sau khi học hỏi giáo lý đã có thể tuyên bố, thuyết giảng trình bày xác định, khai minh, phân tích, và giải thích rõ ràng Chánh pháp; khi có tà đạo khởi lên, đã có thể bác bỏ, hàng phục với chánh pháp, có thể thuyết pháp thần</w:t>
      </w:r>
      <w:r>
        <w:rPr>
          <w:spacing w:val="-5"/>
        </w:rPr>
        <w:t> </w:t>
      </w:r>
      <w:r>
        <w:rPr/>
        <w:t>diệu”.</w:t>
      </w:r>
    </w:p>
    <w:p>
      <w:pPr>
        <w:pStyle w:val="BodyText"/>
        <w:spacing w:before="11"/>
      </w:pPr>
    </w:p>
    <w:p>
      <w:pPr>
        <w:pStyle w:val="BodyText"/>
        <w:spacing w:line="232" w:lineRule="auto"/>
        <w:ind w:left="120" w:right="118"/>
        <w:jc w:val="both"/>
      </w:pPr>
      <w:r>
        <w:rPr/>
        <w:t>Bạch Thế Tôn, nay Thế Tôn hãy diệt độ! Thiện Thệ hãy diệt độ! Bạch Thế Tôn, nay đã đến thời Thế Tôn</w:t>
      </w:r>
      <w:r>
        <w:rPr>
          <w:spacing w:val="6"/>
        </w:rPr>
        <w:t> </w:t>
      </w:r>
      <w:r>
        <w:rPr/>
        <w:t>diệt</w:t>
      </w:r>
      <w:r>
        <w:rPr>
          <w:spacing w:val="7"/>
        </w:rPr>
        <w:t> </w:t>
      </w:r>
      <w:r>
        <w:rPr/>
        <w:t>độ!</w:t>
      </w:r>
      <w:r>
        <w:rPr>
          <w:spacing w:val="7"/>
        </w:rPr>
        <w:t> </w:t>
      </w:r>
      <w:r>
        <w:rPr/>
        <w:t>Bạch</w:t>
      </w:r>
      <w:r>
        <w:rPr>
          <w:spacing w:val="7"/>
        </w:rPr>
        <w:t> </w:t>
      </w:r>
      <w:r>
        <w:rPr/>
        <w:t>Thế</w:t>
      </w:r>
      <w:r>
        <w:rPr>
          <w:spacing w:val="8"/>
        </w:rPr>
        <w:t> </w:t>
      </w:r>
      <w:r>
        <w:rPr/>
        <w:t>Tôn,</w:t>
      </w:r>
      <w:r>
        <w:rPr>
          <w:spacing w:val="7"/>
        </w:rPr>
        <w:t> </w:t>
      </w:r>
      <w:r>
        <w:rPr/>
        <w:t>đây</w:t>
      </w:r>
      <w:r>
        <w:rPr>
          <w:spacing w:val="7"/>
        </w:rPr>
        <w:t> </w:t>
      </w:r>
      <w:r>
        <w:rPr/>
        <w:t>là</w:t>
      </w:r>
      <w:r>
        <w:rPr>
          <w:spacing w:val="7"/>
        </w:rPr>
        <w:t> </w:t>
      </w:r>
      <w:r>
        <w:rPr/>
        <w:t>lời</w:t>
      </w:r>
      <w:r>
        <w:rPr>
          <w:spacing w:val="8"/>
        </w:rPr>
        <w:t> </w:t>
      </w:r>
      <w:r>
        <w:rPr/>
        <w:t>Thế</w:t>
      </w:r>
      <w:r>
        <w:rPr>
          <w:spacing w:val="6"/>
        </w:rPr>
        <w:t> </w:t>
      </w:r>
      <w:r>
        <w:rPr/>
        <w:t>Tôn</w:t>
      </w:r>
      <w:r>
        <w:rPr>
          <w:spacing w:val="8"/>
        </w:rPr>
        <w:t> </w:t>
      </w:r>
      <w:r>
        <w:rPr/>
        <w:t>đã</w:t>
      </w:r>
      <w:r>
        <w:rPr>
          <w:spacing w:val="7"/>
        </w:rPr>
        <w:t> </w:t>
      </w:r>
      <w:r>
        <w:rPr/>
        <w:t>nói:</w:t>
      </w:r>
      <w:r>
        <w:rPr>
          <w:spacing w:val="9"/>
        </w:rPr>
        <w:t> </w:t>
      </w:r>
      <w:r>
        <w:rPr/>
        <w:t>“Này</w:t>
      </w:r>
      <w:r>
        <w:rPr>
          <w:spacing w:val="7"/>
        </w:rPr>
        <w:t> </w:t>
      </w:r>
      <w:r>
        <w:rPr/>
        <w:t>Ác</w:t>
      </w:r>
      <w:r>
        <w:rPr>
          <w:spacing w:val="7"/>
        </w:rPr>
        <w:t> </w:t>
      </w:r>
      <w:r>
        <w:rPr/>
        <w:t>ma,</w:t>
      </w:r>
      <w:r>
        <w:rPr>
          <w:spacing w:val="7"/>
        </w:rPr>
        <w:t> </w:t>
      </w:r>
      <w:r>
        <w:rPr/>
        <w:t>Ta</w:t>
      </w:r>
      <w:r>
        <w:rPr>
          <w:spacing w:val="8"/>
        </w:rPr>
        <w:t> </w:t>
      </w:r>
      <w:r>
        <w:rPr/>
        <w:t>sẽ</w:t>
      </w:r>
      <w:r>
        <w:rPr>
          <w:spacing w:val="7"/>
        </w:rPr>
        <w:t> </w:t>
      </w:r>
      <w:r>
        <w:rPr/>
        <w:t>không</w:t>
      </w:r>
      <w:r>
        <w:rPr>
          <w:spacing w:val="7"/>
        </w:rPr>
        <w:t> </w:t>
      </w:r>
      <w:r>
        <w:rPr/>
        <w:t>diệt</w:t>
      </w:r>
      <w:r>
        <w:rPr>
          <w:spacing w:val="6"/>
        </w:rPr>
        <w:t> </w:t>
      </w:r>
      <w:r>
        <w:rPr/>
        <w:t>độ</w:t>
      </w:r>
      <w:r>
        <w:rPr>
          <w:spacing w:val="8"/>
        </w:rPr>
        <w:t> </w:t>
      </w:r>
      <w:r>
        <w:rPr/>
        <w:t>khi</w:t>
      </w:r>
      <w:r>
        <w:rPr>
          <w:spacing w:val="7"/>
        </w:rPr>
        <w:t> </w:t>
      </w:r>
      <w:r>
        <w:rPr/>
        <w:t>nào</w:t>
      </w:r>
      <w:r>
        <w:rPr>
          <w:spacing w:val="7"/>
        </w:rPr>
        <w:t> </w:t>
      </w:r>
      <w:r>
        <w:rPr/>
        <w:t>Phạm</w:t>
      </w:r>
    </w:p>
    <w:p>
      <w:pPr>
        <w:spacing w:after="0" w:line="232" w:lineRule="auto"/>
        <w:jc w:val="both"/>
        <w:sectPr>
          <w:pgSz w:w="12240" w:h="15840"/>
          <w:pgMar w:header="2" w:footer="0" w:top="980" w:bottom="280" w:left="960" w:right="960"/>
        </w:sectPr>
      </w:pPr>
    </w:p>
    <w:p>
      <w:pPr>
        <w:pStyle w:val="BodyText"/>
        <w:spacing w:line="232" w:lineRule="auto" w:before="89"/>
        <w:ind w:left="119" w:right="117"/>
        <w:jc w:val="both"/>
      </w:pPr>
      <w:r>
        <w:rPr/>
        <w:t>hạnh Ta giảng dạy chưa thịnh đạt, phát triển, quảng bá, biến mãn, phổ biến, khéo thuyết giảng cho chư Thiên và loài Người “.</w:t>
      </w:r>
    </w:p>
    <w:p>
      <w:pPr>
        <w:pStyle w:val="BodyText"/>
        <w:spacing w:before="8"/>
      </w:pPr>
    </w:p>
    <w:p>
      <w:pPr>
        <w:pStyle w:val="BodyText"/>
        <w:spacing w:line="230" w:lineRule="auto" w:before="1"/>
        <w:ind w:left="120" w:right="117" w:hanging="1"/>
        <w:jc w:val="both"/>
      </w:pPr>
      <w:r>
        <w:rPr/>
        <w:t>Nay bạch Thế Tôn, Phạm hạnh Thế Tôn giảng dạy được thịnh đạt, phát triển, quảng bá, biến mãn, phổ biến, khéo thuyết giảng cho chư Thiên và loài Người. Nay Thế Tôn hãy diệt độ! Thiện Thệ hãy diệt độ. Bạch Thế Tôn, nay đã đến thời Thế Tôn diệt độ!</w:t>
      </w:r>
    </w:p>
    <w:p>
      <w:pPr>
        <w:pStyle w:val="BodyText"/>
        <w:spacing w:before="11"/>
      </w:pPr>
    </w:p>
    <w:p>
      <w:pPr>
        <w:pStyle w:val="ListParagraph"/>
        <w:numPr>
          <w:ilvl w:val="0"/>
          <w:numId w:val="14"/>
        </w:numPr>
        <w:tabs>
          <w:tab w:pos="264" w:val="left" w:leader="none"/>
        </w:tabs>
        <w:spacing w:line="230" w:lineRule="auto" w:before="0" w:after="0"/>
        <w:ind w:left="120" w:right="118" w:firstLine="0"/>
        <w:jc w:val="both"/>
        <w:rPr>
          <w:sz w:val="24"/>
        </w:rPr>
      </w:pPr>
      <w:r>
        <w:rPr>
          <w:sz w:val="24"/>
        </w:rPr>
        <w:t>Này Ác ma hãy yên tâm, không bao lâu Như Lai sẽ diệt độ. Sau ba tháng bắt đầu từ hôm nay, Như Lai sẽ diệt</w:t>
      </w:r>
      <w:r>
        <w:rPr>
          <w:spacing w:val="-1"/>
          <w:sz w:val="24"/>
        </w:rPr>
        <w:t> </w:t>
      </w:r>
      <w:r>
        <w:rPr>
          <w:sz w:val="24"/>
        </w:rPr>
        <w:t>độ!</w:t>
      </w:r>
    </w:p>
    <w:p>
      <w:pPr>
        <w:pStyle w:val="BodyText"/>
        <w:spacing w:before="8"/>
      </w:pPr>
    </w:p>
    <w:p>
      <w:pPr>
        <w:pStyle w:val="ListParagraph"/>
        <w:numPr>
          <w:ilvl w:val="0"/>
          <w:numId w:val="858"/>
        </w:numPr>
        <w:tabs>
          <w:tab w:pos="371" w:val="left" w:leader="none"/>
        </w:tabs>
        <w:spacing w:line="232" w:lineRule="auto" w:before="0" w:after="0"/>
        <w:ind w:left="120" w:right="119" w:firstLine="0"/>
        <w:jc w:val="both"/>
        <w:rPr>
          <w:sz w:val="24"/>
        </w:rPr>
      </w:pPr>
      <w:r>
        <w:rPr>
          <w:sz w:val="24"/>
        </w:rPr>
        <w:t>Và tại đền Càpàla, Thế Tôn chánh niệm, tỉnh giác, từ bỏ thọ hành (không duy trì mạng sống lâu hơn nữa). Khi Thế Tôn từ bỏ thọ hành, thời đại địa chấn động ghê rợn, tóc lông dựng ngược, sấm trời vang dậy. Lúc bấy giờ, Thế Tôn hiểu ý nghĩa sự kiện này, liền thốt ra lời cảm hứng như</w:t>
      </w:r>
      <w:r>
        <w:rPr>
          <w:spacing w:val="-20"/>
          <w:sz w:val="24"/>
        </w:rPr>
        <w:t> </w:t>
      </w:r>
      <w:r>
        <w:rPr>
          <w:sz w:val="24"/>
        </w:rPr>
        <w:t>sau:</w:t>
      </w:r>
    </w:p>
    <w:p>
      <w:pPr>
        <w:pStyle w:val="BodyText"/>
        <w:spacing w:before="5"/>
      </w:pPr>
    </w:p>
    <w:p>
      <w:pPr>
        <w:spacing w:line="230" w:lineRule="auto" w:before="1"/>
        <w:ind w:left="720" w:right="6687" w:firstLine="0"/>
        <w:jc w:val="left"/>
        <w:rPr>
          <w:i/>
          <w:sz w:val="24"/>
        </w:rPr>
      </w:pPr>
      <w:r>
        <w:rPr>
          <w:i/>
          <w:sz w:val="24"/>
        </w:rPr>
        <w:t>Mạng sống có hạn hay vô hạn </w:t>
      </w:r>
      <w:r>
        <w:rPr>
          <w:i/>
          <w:sz w:val="24"/>
        </w:rPr>
        <w:t>Tu sĩ từ bỏ không kéo dài</w:t>
      </w:r>
    </w:p>
    <w:p>
      <w:pPr>
        <w:spacing w:line="230" w:lineRule="auto" w:before="1"/>
        <w:ind w:left="719" w:right="6499" w:firstLine="0"/>
        <w:jc w:val="left"/>
        <w:rPr>
          <w:i/>
          <w:sz w:val="24"/>
        </w:rPr>
      </w:pPr>
      <w:r>
        <w:rPr>
          <w:i/>
          <w:sz w:val="24"/>
        </w:rPr>
        <w:t>Nội tâm an lạc, trú Thiền định </w:t>
      </w:r>
      <w:r>
        <w:rPr>
          <w:i/>
          <w:sz w:val="24"/>
        </w:rPr>
        <w:t>Như thoát áo giáp tự ngã mang.</w:t>
      </w:r>
    </w:p>
    <w:p>
      <w:pPr>
        <w:pStyle w:val="BodyText"/>
        <w:spacing w:before="9"/>
        <w:rPr>
          <w:i/>
        </w:rPr>
      </w:pPr>
    </w:p>
    <w:p>
      <w:pPr>
        <w:pStyle w:val="ListParagraph"/>
        <w:numPr>
          <w:ilvl w:val="0"/>
          <w:numId w:val="858"/>
        </w:numPr>
        <w:tabs>
          <w:tab w:pos="505" w:val="left" w:leader="none"/>
        </w:tabs>
        <w:spacing w:line="232" w:lineRule="auto" w:before="0" w:after="0"/>
        <w:ind w:left="120" w:right="117" w:hanging="1"/>
        <w:jc w:val="both"/>
        <w:rPr>
          <w:sz w:val="24"/>
        </w:rPr>
      </w:pPr>
      <w:r>
        <w:rPr>
          <w:sz w:val="24"/>
        </w:rPr>
        <w:t>Lúc bấy giờ, Tôn giả Ananda suy nghĩ: “Thật là lớn, đất chấn động này. Thật là to lớn, đất chấn động này, đại địa chấn động ghê rợn, tóc lông dựng ngược và sấm trời vang dậy. Do nhân gì, do duyên gì, đại địa chấn động hiển lộ như vậy?</w:t>
      </w:r>
      <w:r>
        <w:rPr>
          <w:spacing w:val="-3"/>
          <w:sz w:val="24"/>
        </w:rPr>
        <w:t> </w:t>
      </w:r>
      <w:r>
        <w:rPr>
          <w:sz w:val="24"/>
        </w:rPr>
        <w:t>“</w:t>
      </w:r>
    </w:p>
    <w:p>
      <w:pPr>
        <w:pStyle w:val="BodyText"/>
        <w:spacing w:before="7"/>
      </w:pPr>
    </w:p>
    <w:p>
      <w:pPr>
        <w:pStyle w:val="BodyText"/>
        <w:spacing w:line="230" w:lineRule="auto"/>
        <w:ind w:left="120" w:right="119"/>
        <w:jc w:val="both"/>
      </w:pPr>
      <w:r>
        <w:rPr/>
        <w:t>Rồi Tôn giả Ananda đi đến Thế Tôn; sau khi đến, đảnh lễ Thế Tôn rồi ngồi xuống một bên. Ngồi xuống một bên, bạch Thế Tôn:</w:t>
      </w:r>
    </w:p>
    <w:p>
      <w:pPr>
        <w:pStyle w:val="BodyText"/>
        <w:spacing w:before="10"/>
      </w:pPr>
    </w:p>
    <w:p>
      <w:pPr>
        <w:pStyle w:val="ListParagraph"/>
        <w:numPr>
          <w:ilvl w:val="0"/>
          <w:numId w:val="14"/>
        </w:numPr>
        <w:tabs>
          <w:tab w:pos="270" w:val="left" w:leader="none"/>
        </w:tabs>
        <w:spacing w:line="230" w:lineRule="auto" w:before="0" w:after="0"/>
        <w:ind w:left="119" w:right="117" w:firstLine="0"/>
        <w:jc w:val="both"/>
        <w:rPr>
          <w:sz w:val="24"/>
        </w:rPr>
      </w:pPr>
      <w:r>
        <w:rPr>
          <w:sz w:val="24"/>
        </w:rPr>
        <w:t>Thật là lớn, đất chấn động này. Thật là to lớn, đất chấn động này, đại địa chấn động ghê rợn, tóc lông dựng ngược và sấm trời vang dậy. Bạch Thế Tôn, do nhân gì, do duyên gì, đại địa chấn động hiển lộ như vậy?</w:t>
      </w:r>
    </w:p>
    <w:p>
      <w:pPr>
        <w:pStyle w:val="BodyText"/>
        <w:spacing w:before="3"/>
      </w:pPr>
    </w:p>
    <w:p>
      <w:pPr>
        <w:pStyle w:val="ListParagraph"/>
        <w:numPr>
          <w:ilvl w:val="0"/>
          <w:numId w:val="858"/>
        </w:numPr>
        <w:tabs>
          <w:tab w:pos="481" w:val="left" w:leader="none"/>
        </w:tabs>
        <w:spacing w:line="240" w:lineRule="auto" w:before="0" w:after="0"/>
        <w:ind w:left="480" w:right="0" w:hanging="362"/>
        <w:jc w:val="both"/>
        <w:rPr>
          <w:sz w:val="24"/>
        </w:rPr>
      </w:pPr>
      <w:r>
        <w:rPr>
          <w:sz w:val="24"/>
        </w:rPr>
        <w:t>- Này Ananda, có tám nhân, có tám duyên, khiến đại địa chấn động. Thế nào là</w:t>
      </w:r>
      <w:r>
        <w:rPr>
          <w:spacing w:val="-10"/>
          <w:sz w:val="24"/>
        </w:rPr>
        <w:t> </w:t>
      </w:r>
      <w:r>
        <w:rPr>
          <w:sz w:val="24"/>
        </w:rPr>
        <w:t>tám?</w:t>
      </w:r>
    </w:p>
    <w:p>
      <w:pPr>
        <w:pStyle w:val="BodyText"/>
        <w:spacing w:before="9"/>
      </w:pPr>
    </w:p>
    <w:p>
      <w:pPr>
        <w:pStyle w:val="ListParagraph"/>
        <w:numPr>
          <w:ilvl w:val="0"/>
          <w:numId w:val="858"/>
        </w:numPr>
        <w:tabs>
          <w:tab w:pos="495" w:val="left" w:leader="none"/>
        </w:tabs>
        <w:spacing w:line="230" w:lineRule="auto" w:before="0" w:after="0"/>
        <w:ind w:left="119" w:right="119" w:firstLine="0"/>
        <w:jc w:val="both"/>
        <w:rPr>
          <w:sz w:val="24"/>
        </w:rPr>
      </w:pPr>
      <w:r>
        <w:rPr>
          <w:sz w:val="24"/>
        </w:rPr>
        <w:t>Này Ananda, đại địa này thiết lập trên nước, nước ở trên gió và gió ở trên hư không. Này Ananda, đến thời gió lớn khởi lên, khi gió lớn thổi lên nước rung động, và khi nước rung động thì quả đất rung động. Ðó là nhân thứ nhất, duyên thứ nhất, đại địa chấn</w:t>
      </w:r>
      <w:r>
        <w:rPr>
          <w:spacing w:val="-7"/>
          <w:sz w:val="24"/>
        </w:rPr>
        <w:t> </w:t>
      </w:r>
      <w:r>
        <w:rPr>
          <w:sz w:val="24"/>
        </w:rPr>
        <w:t>động.</w:t>
      </w:r>
    </w:p>
    <w:p>
      <w:pPr>
        <w:pStyle w:val="BodyText"/>
        <w:rPr>
          <w:sz w:val="25"/>
        </w:rPr>
      </w:pPr>
    </w:p>
    <w:p>
      <w:pPr>
        <w:pStyle w:val="ListParagraph"/>
        <w:numPr>
          <w:ilvl w:val="0"/>
          <w:numId w:val="858"/>
        </w:numPr>
        <w:tabs>
          <w:tab w:pos="484" w:val="left" w:leader="none"/>
        </w:tabs>
        <w:spacing w:line="230" w:lineRule="auto" w:before="0" w:after="0"/>
        <w:ind w:left="119" w:right="117" w:firstLine="0"/>
        <w:jc w:val="both"/>
        <w:rPr>
          <w:sz w:val="24"/>
        </w:rPr>
      </w:pPr>
      <w:r>
        <w:rPr>
          <w:sz w:val="24"/>
        </w:rPr>
        <w:t>Lại nữa, này Ananda, có Sa-môn hay Bà-la-môn có thần thông, tâm được tự tại, hay hàng chư Thiên có đại thần thông, có đại uy lực; những vị này tu tập địa tưởng có hạn, thủy tưởng vô lượng, vị ấy có thể khiến quả đất này rung động, chuyển động, chấn động mạnh. Này Ananda, đó là nhân thứ hai, duyên thứ hai, khiến đại địa chấn</w:t>
      </w:r>
      <w:r>
        <w:rPr>
          <w:spacing w:val="-3"/>
          <w:sz w:val="24"/>
        </w:rPr>
        <w:t> </w:t>
      </w:r>
      <w:r>
        <w:rPr>
          <w:sz w:val="24"/>
        </w:rPr>
        <w:t>động.</w:t>
      </w:r>
    </w:p>
    <w:p>
      <w:pPr>
        <w:pStyle w:val="BodyText"/>
        <w:spacing w:before="10"/>
      </w:pPr>
    </w:p>
    <w:p>
      <w:pPr>
        <w:pStyle w:val="ListParagraph"/>
        <w:numPr>
          <w:ilvl w:val="0"/>
          <w:numId w:val="858"/>
        </w:numPr>
        <w:tabs>
          <w:tab w:pos="480" w:val="left" w:leader="none"/>
        </w:tabs>
        <w:spacing w:line="232" w:lineRule="auto" w:before="0" w:after="0"/>
        <w:ind w:left="119" w:right="117" w:firstLine="0"/>
        <w:jc w:val="both"/>
        <w:rPr>
          <w:sz w:val="24"/>
        </w:rPr>
      </w:pPr>
      <w:r>
        <w:rPr>
          <w:sz w:val="24"/>
        </w:rPr>
        <w:t>Lại nữa, này Ananda, khi Bồ-tát từ bỏ thân chư Thiên Tusità (Ðâu-xuất), chánh niệm, tỉnh giác, nhập vào mẫu thai, khi ấy quả đất này rung động, chuyển động, chấn động mạnh. Này Ananda, đó là nhân thứ ba, duyên thứ ba, khiến đại địa chấn</w:t>
      </w:r>
      <w:r>
        <w:rPr>
          <w:spacing w:val="-4"/>
          <w:sz w:val="24"/>
        </w:rPr>
        <w:t> </w:t>
      </w:r>
      <w:r>
        <w:rPr>
          <w:sz w:val="24"/>
        </w:rPr>
        <w:t>động.</w:t>
      </w:r>
    </w:p>
    <w:p>
      <w:pPr>
        <w:pStyle w:val="BodyText"/>
        <w:spacing w:before="6"/>
      </w:pPr>
    </w:p>
    <w:p>
      <w:pPr>
        <w:pStyle w:val="ListParagraph"/>
        <w:numPr>
          <w:ilvl w:val="0"/>
          <w:numId w:val="858"/>
        </w:numPr>
        <w:tabs>
          <w:tab w:pos="498" w:val="left" w:leader="none"/>
        </w:tabs>
        <w:spacing w:line="230" w:lineRule="auto" w:before="1" w:after="0"/>
        <w:ind w:left="120" w:right="119" w:firstLine="0"/>
        <w:jc w:val="both"/>
        <w:rPr>
          <w:sz w:val="24"/>
        </w:rPr>
      </w:pPr>
      <w:r>
        <w:rPr>
          <w:sz w:val="24"/>
        </w:rPr>
        <w:t>Lại nữa, này Ananda, khi Bồ-tát, chánh niệm, tỉnh giác, ra khỏi mẫu thai; khi ấy quả đất này rung động, chuyển động, chấn động mạnh. Này Ananda, đó là nhân thứ tư, duyên thứ tư, khiến đại địa chấn động.</w:t>
      </w:r>
    </w:p>
    <w:p>
      <w:pPr>
        <w:pStyle w:val="BodyText"/>
        <w:spacing w:before="2"/>
      </w:pPr>
    </w:p>
    <w:p>
      <w:pPr>
        <w:pStyle w:val="ListParagraph"/>
        <w:numPr>
          <w:ilvl w:val="0"/>
          <w:numId w:val="858"/>
        </w:numPr>
        <w:tabs>
          <w:tab w:pos="484" w:val="left" w:leader="none"/>
        </w:tabs>
        <w:spacing w:line="240" w:lineRule="auto" w:before="0" w:after="0"/>
        <w:ind w:left="483" w:right="0" w:hanging="364"/>
        <w:jc w:val="both"/>
        <w:rPr>
          <w:sz w:val="24"/>
        </w:rPr>
      </w:pPr>
      <w:r>
        <w:rPr>
          <w:sz w:val="24"/>
        </w:rPr>
        <w:t>Lại nữa, này Ananda, khi Như Lai chứng ngộ Vô thượng Chánh Ðẳng Giác; khi ấy quả đất này</w:t>
      </w:r>
      <w:r>
        <w:rPr>
          <w:spacing w:val="54"/>
          <w:sz w:val="24"/>
        </w:rPr>
        <w:t> </w:t>
      </w:r>
      <w:r>
        <w:rPr>
          <w:sz w:val="24"/>
        </w:rPr>
        <w:t>rung</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5"/>
      </w:pPr>
      <w:bookmarkStart w:name="VIII. Phẩm Song Ðôi" w:id="317"/>
      <w:bookmarkEnd w:id="317"/>
      <w:r>
        <w:rPr/>
      </w:r>
      <w:bookmarkStart w:name="_bookmark128" w:id="318"/>
      <w:bookmarkEnd w:id="318"/>
      <w:r>
        <w:rPr/>
      </w:r>
      <w:r>
        <w:rPr/>
        <w:t>động, chuyển động, chấn động mạnh. Này Ananda, đó là nhân thứ năm, duyên thứ năm, khiến đại địa chấn động.</w:t>
      </w:r>
    </w:p>
    <w:p>
      <w:pPr>
        <w:pStyle w:val="BodyText"/>
        <w:spacing w:before="11"/>
        <w:rPr>
          <w:sz w:val="23"/>
        </w:rPr>
      </w:pPr>
    </w:p>
    <w:p>
      <w:pPr>
        <w:pStyle w:val="ListParagraph"/>
        <w:numPr>
          <w:ilvl w:val="0"/>
          <w:numId w:val="858"/>
        </w:numPr>
        <w:tabs>
          <w:tab w:pos="510" w:val="left" w:leader="none"/>
        </w:tabs>
        <w:spacing w:line="271" w:lineRule="exact" w:before="0" w:after="0"/>
        <w:ind w:left="510" w:right="0" w:hanging="390"/>
        <w:jc w:val="both"/>
        <w:rPr>
          <w:sz w:val="24"/>
        </w:rPr>
      </w:pPr>
      <w:r>
        <w:rPr>
          <w:sz w:val="24"/>
        </w:rPr>
        <w:t>Lại</w:t>
      </w:r>
      <w:r>
        <w:rPr>
          <w:spacing w:val="27"/>
          <w:sz w:val="24"/>
        </w:rPr>
        <w:t> </w:t>
      </w:r>
      <w:r>
        <w:rPr>
          <w:sz w:val="24"/>
        </w:rPr>
        <w:t>nữa,</w:t>
      </w:r>
      <w:r>
        <w:rPr>
          <w:spacing w:val="29"/>
          <w:sz w:val="24"/>
        </w:rPr>
        <w:t> </w:t>
      </w:r>
      <w:r>
        <w:rPr>
          <w:sz w:val="24"/>
        </w:rPr>
        <w:t>này</w:t>
      </w:r>
      <w:r>
        <w:rPr>
          <w:spacing w:val="29"/>
          <w:sz w:val="24"/>
        </w:rPr>
        <w:t> </w:t>
      </w:r>
      <w:r>
        <w:rPr>
          <w:sz w:val="24"/>
        </w:rPr>
        <w:t>Ananda,</w:t>
      </w:r>
      <w:r>
        <w:rPr>
          <w:spacing w:val="28"/>
          <w:sz w:val="24"/>
        </w:rPr>
        <w:t> </w:t>
      </w:r>
      <w:r>
        <w:rPr>
          <w:sz w:val="24"/>
        </w:rPr>
        <w:t>khi</w:t>
      </w:r>
      <w:r>
        <w:rPr>
          <w:spacing w:val="29"/>
          <w:sz w:val="24"/>
        </w:rPr>
        <w:t> </w:t>
      </w:r>
      <w:r>
        <w:rPr>
          <w:sz w:val="24"/>
        </w:rPr>
        <w:t>Như</w:t>
      </w:r>
      <w:r>
        <w:rPr>
          <w:spacing w:val="28"/>
          <w:sz w:val="24"/>
        </w:rPr>
        <w:t> </w:t>
      </w:r>
      <w:r>
        <w:rPr>
          <w:sz w:val="24"/>
        </w:rPr>
        <w:t>Lai</w:t>
      </w:r>
      <w:r>
        <w:rPr>
          <w:spacing w:val="28"/>
          <w:sz w:val="24"/>
        </w:rPr>
        <w:t> </w:t>
      </w:r>
      <w:r>
        <w:rPr>
          <w:sz w:val="24"/>
        </w:rPr>
        <w:t>chuyển</w:t>
      </w:r>
      <w:r>
        <w:rPr>
          <w:spacing w:val="28"/>
          <w:sz w:val="24"/>
        </w:rPr>
        <w:t> </w:t>
      </w:r>
      <w:r>
        <w:rPr>
          <w:sz w:val="24"/>
        </w:rPr>
        <w:t>bánh</w:t>
      </w:r>
      <w:r>
        <w:rPr>
          <w:spacing w:val="28"/>
          <w:sz w:val="24"/>
        </w:rPr>
        <w:t> </w:t>
      </w:r>
      <w:r>
        <w:rPr>
          <w:sz w:val="24"/>
        </w:rPr>
        <w:t>xe</w:t>
      </w:r>
      <w:r>
        <w:rPr>
          <w:spacing w:val="28"/>
          <w:sz w:val="24"/>
        </w:rPr>
        <w:t> </w:t>
      </w:r>
      <w:r>
        <w:rPr>
          <w:sz w:val="24"/>
        </w:rPr>
        <w:t>Pháp;</w:t>
      </w:r>
      <w:r>
        <w:rPr>
          <w:spacing w:val="28"/>
          <w:sz w:val="24"/>
        </w:rPr>
        <w:t> </w:t>
      </w:r>
      <w:r>
        <w:rPr>
          <w:sz w:val="24"/>
        </w:rPr>
        <w:t>khi</w:t>
      </w:r>
      <w:r>
        <w:rPr>
          <w:spacing w:val="31"/>
          <w:sz w:val="24"/>
        </w:rPr>
        <w:t> </w:t>
      </w:r>
      <w:r>
        <w:rPr>
          <w:sz w:val="24"/>
        </w:rPr>
        <w:t>ấy</w:t>
      </w:r>
      <w:r>
        <w:rPr>
          <w:spacing w:val="28"/>
          <w:sz w:val="24"/>
        </w:rPr>
        <w:t> </w:t>
      </w:r>
      <w:r>
        <w:rPr>
          <w:sz w:val="24"/>
        </w:rPr>
        <w:t>quả</w:t>
      </w:r>
      <w:r>
        <w:rPr>
          <w:spacing w:val="28"/>
          <w:sz w:val="24"/>
        </w:rPr>
        <w:t> </w:t>
      </w:r>
      <w:r>
        <w:rPr>
          <w:sz w:val="24"/>
        </w:rPr>
        <w:t>đất</w:t>
      </w:r>
      <w:r>
        <w:rPr>
          <w:spacing w:val="28"/>
          <w:sz w:val="24"/>
        </w:rPr>
        <w:t> </w:t>
      </w:r>
      <w:r>
        <w:rPr>
          <w:sz w:val="24"/>
        </w:rPr>
        <w:t>này</w:t>
      </w:r>
      <w:r>
        <w:rPr>
          <w:spacing w:val="28"/>
          <w:sz w:val="24"/>
        </w:rPr>
        <w:t> </w:t>
      </w:r>
      <w:r>
        <w:rPr>
          <w:sz w:val="24"/>
        </w:rPr>
        <w:t>rung</w:t>
      </w:r>
      <w:r>
        <w:rPr>
          <w:spacing w:val="30"/>
          <w:sz w:val="24"/>
        </w:rPr>
        <w:t> </w:t>
      </w:r>
      <w:r>
        <w:rPr>
          <w:sz w:val="24"/>
        </w:rPr>
        <w:t>động,</w:t>
      </w:r>
      <w:r>
        <w:rPr>
          <w:spacing w:val="29"/>
          <w:sz w:val="24"/>
        </w:rPr>
        <w:t> </w:t>
      </w:r>
      <w:r>
        <w:rPr>
          <w:sz w:val="24"/>
        </w:rPr>
        <w:t>chuyển</w:t>
      </w:r>
    </w:p>
    <w:p>
      <w:pPr>
        <w:pStyle w:val="BodyText"/>
        <w:spacing w:line="271" w:lineRule="exact"/>
        <w:ind w:left="120"/>
      </w:pPr>
      <w:r>
        <w:rPr/>
        <w:t>động, chấn động mạnh. Này Ananda, đó là nhân thứ sáu, duyên thứ sáu, khiến đại địa chấn động.</w:t>
      </w:r>
    </w:p>
    <w:p>
      <w:pPr>
        <w:pStyle w:val="BodyText"/>
        <w:spacing w:before="8"/>
      </w:pPr>
    </w:p>
    <w:p>
      <w:pPr>
        <w:pStyle w:val="ListParagraph"/>
        <w:numPr>
          <w:ilvl w:val="0"/>
          <w:numId w:val="858"/>
        </w:numPr>
        <w:tabs>
          <w:tab w:pos="485" w:val="left" w:leader="none"/>
        </w:tabs>
        <w:spacing w:line="230" w:lineRule="auto" w:before="0" w:after="0"/>
        <w:ind w:left="120" w:right="117" w:firstLine="0"/>
        <w:jc w:val="both"/>
        <w:rPr>
          <w:sz w:val="24"/>
        </w:rPr>
      </w:pPr>
      <w:r>
        <w:rPr>
          <w:sz w:val="24"/>
        </w:rPr>
        <w:t>Lại nữa, này Ananda, khi Như Lai chánh niệm, tỉnh giác, từ bỏ không duy trì mạng sống (thọ hành); khi ấy quả đất này rung động, chuyển động, chấn động mạnh. Này Ananda, đó là nhân thứ bảy, duyên thứ bảy, khiến đại địa chấn</w:t>
      </w:r>
      <w:r>
        <w:rPr>
          <w:spacing w:val="-2"/>
          <w:sz w:val="24"/>
        </w:rPr>
        <w:t> </w:t>
      </w:r>
      <w:r>
        <w:rPr>
          <w:sz w:val="24"/>
        </w:rPr>
        <w:t>động.</w:t>
      </w:r>
    </w:p>
    <w:p>
      <w:pPr>
        <w:pStyle w:val="BodyText"/>
        <w:spacing w:before="2"/>
      </w:pPr>
    </w:p>
    <w:p>
      <w:pPr>
        <w:pStyle w:val="ListParagraph"/>
        <w:numPr>
          <w:ilvl w:val="0"/>
          <w:numId w:val="858"/>
        </w:numPr>
        <w:tabs>
          <w:tab w:pos="512" w:val="left" w:leader="none"/>
        </w:tabs>
        <w:spacing w:line="271" w:lineRule="exact" w:before="1" w:after="0"/>
        <w:ind w:left="511" w:right="0" w:hanging="392"/>
        <w:jc w:val="both"/>
        <w:rPr>
          <w:sz w:val="24"/>
        </w:rPr>
      </w:pPr>
      <w:r>
        <w:rPr>
          <w:sz w:val="24"/>
        </w:rPr>
        <w:t>Lại</w:t>
      </w:r>
      <w:r>
        <w:rPr>
          <w:spacing w:val="29"/>
          <w:sz w:val="24"/>
        </w:rPr>
        <w:t> </w:t>
      </w:r>
      <w:r>
        <w:rPr>
          <w:sz w:val="24"/>
        </w:rPr>
        <w:t>nữa,</w:t>
      </w:r>
      <w:r>
        <w:rPr>
          <w:spacing w:val="29"/>
          <w:sz w:val="24"/>
        </w:rPr>
        <w:t> </w:t>
      </w:r>
      <w:r>
        <w:rPr>
          <w:sz w:val="24"/>
        </w:rPr>
        <w:t>này</w:t>
      </w:r>
      <w:r>
        <w:rPr>
          <w:spacing w:val="29"/>
          <w:sz w:val="24"/>
        </w:rPr>
        <w:t> </w:t>
      </w:r>
      <w:r>
        <w:rPr>
          <w:sz w:val="24"/>
        </w:rPr>
        <w:t>Ananda,</w:t>
      </w:r>
      <w:r>
        <w:rPr>
          <w:spacing w:val="29"/>
          <w:sz w:val="24"/>
        </w:rPr>
        <w:t> </w:t>
      </w:r>
      <w:r>
        <w:rPr>
          <w:sz w:val="24"/>
        </w:rPr>
        <w:t>khi</w:t>
      </w:r>
      <w:r>
        <w:rPr>
          <w:spacing w:val="29"/>
          <w:sz w:val="24"/>
        </w:rPr>
        <w:t> </w:t>
      </w:r>
      <w:r>
        <w:rPr>
          <w:sz w:val="24"/>
        </w:rPr>
        <w:t>Như</w:t>
      </w:r>
      <w:r>
        <w:rPr>
          <w:spacing w:val="31"/>
          <w:sz w:val="24"/>
        </w:rPr>
        <w:t> </w:t>
      </w:r>
      <w:r>
        <w:rPr>
          <w:sz w:val="24"/>
        </w:rPr>
        <w:t>Lai</w:t>
      </w:r>
      <w:r>
        <w:rPr>
          <w:spacing w:val="30"/>
          <w:sz w:val="24"/>
        </w:rPr>
        <w:t> </w:t>
      </w:r>
      <w:r>
        <w:rPr>
          <w:sz w:val="24"/>
        </w:rPr>
        <w:t>nhập</w:t>
      </w:r>
      <w:r>
        <w:rPr>
          <w:spacing w:val="29"/>
          <w:sz w:val="24"/>
        </w:rPr>
        <w:t> </w:t>
      </w:r>
      <w:r>
        <w:rPr>
          <w:sz w:val="24"/>
        </w:rPr>
        <w:t>Vô</w:t>
      </w:r>
      <w:r>
        <w:rPr>
          <w:spacing w:val="29"/>
          <w:sz w:val="24"/>
        </w:rPr>
        <w:t> </w:t>
      </w:r>
      <w:r>
        <w:rPr>
          <w:sz w:val="24"/>
        </w:rPr>
        <w:t>dư</w:t>
      </w:r>
      <w:r>
        <w:rPr>
          <w:spacing w:val="30"/>
          <w:sz w:val="24"/>
        </w:rPr>
        <w:t> </w:t>
      </w:r>
      <w:r>
        <w:rPr>
          <w:sz w:val="24"/>
        </w:rPr>
        <w:t>Niết-bàn;</w:t>
      </w:r>
      <w:r>
        <w:rPr>
          <w:spacing w:val="31"/>
          <w:sz w:val="24"/>
        </w:rPr>
        <w:t> </w:t>
      </w:r>
      <w:r>
        <w:rPr>
          <w:sz w:val="24"/>
        </w:rPr>
        <w:t>khi</w:t>
      </w:r>
      <w:r>
        <w:rPr>
          <w:spacing w:val="29"/>
          <w:sz w:val="24"/>
        </w:rPr>
        <w:t> </w:t>
      </w:r>
      <w:r>
        <w:rPr>
          <w:sz w:val="24"/>
        </w:rPr>
        <w:t>ấy</w:t>
      </w:r>
      <w:r>
        <w:rPr>
          <w:spacing w:val="29"/>
          <w:sz w:val="24"/>
        </w:rPr>
        <w:t> </w:t>
      </w:r>
      <w:r>
        <w:rPr>
          <w:sz w:val="24"/>
        </w:rPr>
        <w:t>quả</w:t>
      </w:r>
      <w:r>
        <w:rPr>
          <w:spacing w:val="29"/>
          <w:sz w:val="24"/>
        </w:rPr>
        <w:t> </w:t>
      </w:r>
      <w:r>
        <w:rPr>
          <w:sz w:val="24"/>
        </w:rPr>
        <w:t>đất</w:t>
      </w:r>
      <w:r>
        <w:rPr>
          <w:spacing w:val="29"/>
          <w:sz w:val="24"/>
        </w:rPr>
        <w:t> </w:t>
      </w:r>
      <w:r>
        <w:rPr>
          <w:sz w:val="24"/>
        </w:rPr>
        <w:t>này</w:t>
      </w:r>
      <w:r>
        <w:rPr>
          <w:spacing w:val="30"/>
          <w:sz w:val="24"/>
        </w:rPr>
        <w:t> </w:t>
      </w:r>
      <w:r>
        <w:rPr>
          <w:sz w:val="24"/>
        </w:rPr>
        <w:t>rung</w:t>
      </w:r>
      <w:r>
        <w:rPr>
          <w:spacing w:val="30"/>
          <w:sz w:val="24"/>
        </w:rPr>
        <w:t> </w:t>
      </w:r>
      <w:r>
        <w:rPr>
          <w:sz w:val="24"/>
        </w:rPr>
        <w:t>động,</w:t>
      </w:r>
      <w:r>
        <w:rPr>
          <w:spacing w:val="29"/>
          <w:sz w:val="24"/>
        </w:rPr>
        <w:t> </w:t>
      </w:r>
      <w:r>
        <w:rPr>
          <w:sz w:val="24"/>
        </w:rPr>
        <w:t>chuyển</w:t>
      </w:r>
    </w:p>
    <w:p>
      <w:pPr>
        <w:pStyle w:val="BodyText"/>
        <w:spacing w:line="480" w:lineRule="auto"/>
        <w:ind w:left="120" w:right="775"/>
      </w:pPr>
      <w:r>
        <w:rPr/>
        <w:t>động, chấn động mạnh. Này Ananda, đó là nhân thứ tám, duyên thứ tám, khiến đại địa chấn động. Này Ananda, có tám nhân này, tám duyên này khiến đại địa chấn động.</w:t>
      </w:r>
    </w:p>
    <w:p>
      <w:pPr>
        <w:pStyle w:val="ListParagraph"/>
        <w:numPr>
          <w:ilvl w:val="1"/>
          <w:numId w:val="780"/>
        </w:numPr>
        <w:tabs>
          <w:tab w:pos="4609" w:val="left" w:leader="none"/>
        </w:tabs>
        <w:spacing w:line="240" w:lineRule="auto" w:before="2" w:after="0"/>
        <w:ind w:left="4608" w:right="0" w:hanging="635"/>
        <w:jc w:val="left"/>
        <w:rPr>
          <w:rFonts w:ascii="Verdana" w:hAnsi="Verdana"/>
          <w:b/>
          <w:sz w:val="20"/>
        </w:rPr>
      </w:pPr>
      <w:r>
        <w:rPr>
          <w:rFonts w:ascii="Verdana" w:hAnsi="Verdana"/>
          <w:b/>
          <w:color w:val="008AF0"/>
          <w:sz w:val="20"/>
        </w:rPr>
        <w:t>Phẩm Song</w:t>
      </w:r>
      <w:r>
        <w:rPr>
          <w:rFonts w:ascii="Verdana" w:hAnsi="Verdana"/>
          <w:b/>
          <w:color w:val="008AF0"/>
          <w:spacing w:val="2"/>
          <w:sz w:val="20"/>
        </w:rPr>
        <w:t> </w:t>
      </w:r>
      <w:r>
        <w:rPr>
          <w:rFonts w:ascii="Verdana" w:hAnsi="Verdana"/>
          <w:b/>
          <w:color w:val="008AF0"/>
          <w:sz w:val="20"/>
        </w:rPr>
        <w:t>Ðôi</w:t>
      </w:r>
    </w:p>
    <w:p>
      <w:pPr>
        <w:pStyle w:val="BodyText"/>
        <w:spacing w:before="9"/>
        <w:rPr>
          <w:rFonts w:ascii="Verdana"/>
          <w:b/>
          <w:sz w:val="23"/>
        </w:rPr>
      </w:pPr>
    </w:p>
    <w:p>
      <w:pPr>
        <w:pStyle w:val="ListParagraph"/>
        <w:numPr>
          <w:ilvl w:val="0"/>
          <w:numId w:val="859"/>
        </w:numPr>
        <w:tabs>
          <w:tab w:pos="498" w:val="left" w:leader="none"/>
        </w:tabs>
        <w:spacing w:line="240" w:lineRule="auto" w:before="1" w:after="0"/>
        <w:ind w:left="498" w:right="0" w:hanging="378"/>
        <w:jc w:val="both"/>
        <w:rPr>
          <w:rFonts w:ascii="Verdana" w:hAnsi="Verdana"/>
          <w:b/>
          <w:sz w:val="19"/>
        </w:rPr>
      </w:pPr>
      <w:r>
        <w:rPr>
          <w:rFonts w:ascii="Verdana" w:hAnsi="Verdana"/>
          <w:b/>
          <w:color w:val="008AF0"/>
          <w:sz w:val="19"/>
        </w:rPr>
        <w:t>(71) Lòng Tin</w:t>
      </w:r>
      <w:r>
        <w:rPr>
          <w:rFonts w:ascii="Verdana" w:hAnsi="Verdana"/>
          <w:b/>
          <w:color w:val="008AF0"/>
          <w:spacing w:val="2"/>
          <w:sz w:val="19"/>
        </w:rPr>
        <w:t> </w:t>
      </w:r>
      <w:r>
        <w:rPr>
          <w:rFonts w:ascii="Verdana" w:hAnsi="Verdana"/>
          <w:b/>
          <w:color w:val="008AF0"/>
          <w:sz w:val="19"/>
        </w:rPr>
        <w:t>(1)</w:t>
      </w:r>
    </w:p>
    <w:p>
      <w:pPr>
        <w:pStyle w:val="BodyText"/>
        <w:rPr>
          <w:rFonts w:ascii="Verdana"/>
          <w:b/>
        </w:rPr>
      </w:pPr>
    </w:p>
    <w:p>
      <w:pPr>
        <w:pStyle w:val="ListParagraph"/>
        <w:numPr>
          <w:ilvl w:val="0"/>
          <w:numId w:val="860"/>
        </w:numPr>
        <w:tabs>
          <w:tab w:pos="381" w:val="left" w:leader="none"/>
        </w:tabs>
        <w:spacing w:line="230" w:lineRule="auto" w:before="0" w:after="0"/>
        <w:ind w:left="120" w:right="117" w:firstLine="0"/>
        <w:jc w:val="both"/>
        <w:rPr>
          <w:sz w:val="24"/>
        </w:rPr>
      </w:pPr>
      <w:r>
        <w:rPr>
          <w:sz w:val="24"/>
        </w:rPr>
        <w:t>- </w:t>
      </w:r>
      <w:r>
        <w:rPr>
          <w:b/>
          <w:sz w:val="27"/>
        </w:rPr>
        <w:t>N</w:t>
      </w:r>
      <w:r>
        <w:rPr>
          <w:sz w:val="24"/>
        </w:rPr>
        <w:t>ày các Tỷ-kheo, một Tỷ-kheo có lòng tin nhưng có giới; như vậy, vị ấy không đày đủ chi phần này. Do vậy, cần làm đầy đủ chi phần ấy: “Làm thế nào để ta được đầy đủ cả lòng tin và giới?”. Và này các Tỷ-kheo, khi nào Tỷ-kheo có lòng tin và giới, như vậy, chi phần ấy được đầy</w:t>
      </w:r>
      <w:r>
        <w:rPr>
          <w:spacing w:val="-14"/>
          <w:sz w:val="24"/>
        </w:rPr>
        <w:t> </w:t>
      </w:r>
      <w:r>
        <w:rPr>
          <w:sz w:val="24"/>
        </w:rPr>
        <w:t>đủ.</w:t>
      </w:r>
    </w:p>
    <w:p>
      <w:pPr>
        <w:pStyle w:val="BodyText"/>
        <w:spacing w:before="8"/>
      </w:pPr>
    </w:p>
    <w:p>
      <w:pPr>
        <w:pStyle w:val="ListParagraph"/>
        <w:numPr>
          <w:ilvl w:val="0"/>
          <w:numId w:val="860"/>
        </w:numPr>
        <w:tabs>
          <w:tab w:pos="361" w:val="left" w:leader="none"/>
        </w:tabs>
        <w:spacing w:line="230" w:lineRule="auto" w:before="1" w:after="0"/>
        <w:ind w:left="120" w:right="117" w:firstLine="0"/>
        <w:jc w:val="both"/>
        <w:rPr>
          <w:sz w:val="24"/>
        </w:rPr>
      </w:pPr>
      <w:r>
        <w:rPr>
          <w:sz w:val="24"/>
        </w:rPr>
        <w:t>Này các Tỷ-kheo, Tỷ-kheo có lòng tin, có giới, nhưng không nghe nhiều; như vậy, vị ấy không đầy đủ chi phần này. Do vậy, cần phải làm đầy đủ chi phần ấy: “Làm thế nào để ta được đầy đủ cả lòng tin, giới và nghe nhiều?” Và này các Tỷ-kheo, khi nào Tỷ-kheo có lòng tin, có giới và có nghe nhiều; như vậy chi phần ấy đã được đầy</w:t>
      </w:r>
      <w:r>
        <w:rPr>
          <w:spacing w:val="-2"/>
          <w:sz w:val="24"/>
        </w:rPr>
        <w:t> </w:t>
      </w:r>
      <w:r>
        <w:rPr>
          <w:sz w:val="24"/>
        </w:rPr>
        <w:t>đủ.</w:t>
      </w:r>
    </w:p>
    <w:p>
      <w:pPr>
        <w:pStyle w:val="BodyText"/>
        <w:spacing w:before="1"/>
        <w:rPr>
          <w:sz w:val="25"/>
        </w:rPr>
      </w:pPr>
    </w:p>
    <w:p>
      <w:pPr>
        <w:pStyle w:val="ListParagraph"/>
        <w:numPr>
          <w:ilvl w:val="0"/>
          <w:numId w:val="860"/>
        </w:numPr>
        <w:tabs>
          <w:tab w:pos="372" w:val="left" w:leader="none"/>
        </w:tabs>
        <w:spacing w:line="230" w:lineRule="auto" w:before="0" w:after="0"/>
        <w:ind w:left="119" w:right="116" w:firstLine="0"/>
        <w:jc w:val="both"/>
        <w:rPr>
          <w:sz w:val="24"/>
        </w:rPr>
      </w:pPr>
      <w:r>
        <w:rPr>
          <w:sz w:val="24"/>
        </w:rPr>
        <w:t>Này các Tỷ-kheo, Tỷ-kheo có lòng tin, có giới, có nghe nhiều, nhưng không thuyết pháp... có thuyết pháp nhưng không sống với hội chúng... sống với hội chúng nhưng không vô úy thuyết pháp cho hội chúng... vô úy thuyết pháp cho hội chúng, nhưng với bốn Thiền thuộc tăng thượng tâm, hiện tại lạc trú, chứng được có khó khăn, chứng được có mệt nhọc, chứng được có phí sức...; với bốn Thiền thuộc tăng thượng tâm, hiện tại lạc trú, chứng được không khó khăn, chứng được không mệt nhọc, chứng được không phí sức, nhưng không đoạn diệt các lậu hoặc, ngay trong hiện tại, tự mình với thắng trí chứng ngộ, chứng đạt và an trú vô lậu tâm giải thoát, tuệ giải thoát; như vậy, vị ấy không đầy đủ chi phần này. Do vậy cần phải làm cho đầy đủ chi phần ấy : “Làm thế nào để ta được đầy đủ lòng tin, có giới, có nghe nhiều, có thuyết pháp, có sống với hội chứng, có vô úy thuyết pháp cho hội chúng, với bốn Thiền thuộc tăng thượng tâm, hiện tại lạc trú, chứng được không khó khăn, chứng được không mệt nhọc, chứng được không phí sức, do đoạn diệt các lậu hoặc, ngay trong hiện tại, tự mình với thắng trí chứng ngộ, chứng đạt và an trú vô lậu tâm giải thoát, tuệ giải thoát?” Khi nào, này các Tỷ-kheo, Tỷ-kheo có lòng tin, có giới, có nghe nhiều, có thuyết pháp có sống với hội chúng có vô úy thuyết pháp cho hội chúng, với bốn Thiền thuộc tăng thượng tâm, hiện tại lạc trú, chứng được không khó khăn, chứng được không mệt  nhọc, chứng được không phí sức; do diệt tận các lậu hoặc, ngay trong hiện tại, với thắng trí tự mình chứng ngộ, chứng đạt và an trú vô lậu tâm giải thoát, tuệ giải thoát; như vậy, vị ấy được đầy đủ chi phần ấy.</w:t>
      </w:r>
    </w:p>
    <w:p>
      <w:pPr>
        <w:pStyle w:val="BodyText"/>
        <w:spacing w:before="2"/>
        <w:rPr>
          <w:sz w:val="26"/>
        </w:rPr>
      </w:pPr>
    </w:p>
    <w:p>
      <w:pPr>
        <w:pStyle w:val="BodyText"/>
        <w:spacing w:line="230" w:lineRule="auto"/>
        <w:ind w:left="120"/>
      </w:pPr>
      <w:r>
        <w:rPr/>
        <w:t>Thành tựu tám pháp này, này các Tỷ-kheo, Tỷ-kheo được tịnh tín hoàn toàn và được viên mãn về mọi phương diện.</w:t>
      </w:r>
    </w:p>
    <w:p>
      <w:pPr>
        <w:pStyle w:val="BodyText"/>
        <w:spacing w:before="10"/>
      </w:pPr>
    </w:p>
    <w:p>
      <w:pPr>
        <w:pStyle w:val="ListParagraph"/>
        <w:numPr>
          <w:ilvl w:val="0"/>
          <w:numId w:val="859"/>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(72) Lòng Tin (2)</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861"/>
        </w:numPr>
        <w:tabs>
          <w:tab w:pos="368" w:val="left" w:leader="none"/>
        </w:tabs>
        <w:spacing w:line="230" w:lineRule="auto" w:before="92" w:after="0"/>
        <w:ind w:left="120" w:right="119" w:firstLine="0"/>
        <w:jc w:val="both"/>
        <w:rPr>
          <w:sz w:val="24"/>
        </w:rPr>
      </w:pPr>
      <w:r>
        <w:rPr>
          <w:sz w:val="24"/>
        </w:rPr>
        <w:t>- Này các Tỷ-kheo, Tỷ-kheo có lòng tin, nhưng không có giới; như vậy, vị ấy không đầy đủ chi phần này. Do vậy, cần phải làm cho đầy đủ chi phần ấy: “Làm thế nào để ta có lòng tin và có giới?” Và này các Tỷ-kheo, khi nào Tỷ-kheo có lòng tin và có giới; như vậy chi phần ấy đã được đầy</w:t>
      </w:r>
      <w:r>
        <w:rPr>
          <w:spacing w:val="-16"/>
          <w:sz w:val="24"/>
        </w:rPr>
        <w:t> </w:t>
      </w:r>
      <w:r>
        <w:rPr>
          <w:sz w:val="24"/>
        </w:rPr>
        <w:t>đủ.</w:t>
      </w:r>
    </w:p>
    <w:p>
      <w:pPr>
        <w:pStyle w:val="BodyText"/>
        <w:rPr>
          <w:sz w:val="25"/>
        </w:rPr>
      </w:pPr>
    </w:p>
    <w:p>
      <w:pPr>
        <w:pStyle w:val="ListParagraph"/>
        <w:numPr>
          <w:ilvl w:val="0"/>
          <w:numId w:val="861"/>
        </w:numPr>
        <w:tabs>
          <w:tab w:pos="396" w:val="left" w:leader="none"/>
        </w:tabs>
        <w:spacing w:line="230" w:lineRule="auto" w:before="0" w:after="0"/>
        <w:ind w:left="119" w:right="116" w:firstLine="0"/>
        <w:jc w:val="both"/>
        <w:rPr>
          <w:sz w:val="24"/>
        </w:rPr>
      </w:pPr>
      <w:r>
        <w:rPr>
          <w:sz w:val="24"/>
        </w:rPr>
        <w:t>Này các Tỷ-kheo, Tỷ-kheo có lòng tin, có giới, nhưng không nghe nhiều... có nghe nhiều nhưng không thuyết pháp... có thuyết pháp nhưng không sống với hội chúng... sống với hội chúng nhưng  không vô úy thuyết pháp cho hội chúng... vô úy thuyết pháp cho hội chúng, nhưng đối với các tịch tịnh giải thoát, vượt qua các sắc thuộc vô sắc ấy, sống với thân thấm nhuần...; Ðối với các tịch tịnh giải thoát vượt qua các sắc thuộc vô sắc ấy, sống với thân thấm nhuần; nhưng không đoạn diệt các lậu hoặc, ngay trong hiện tại, tự mình chứng ngộ với thắng trí, chứng đạt và an trú vô lậu tâm giải thoát, tuệ giải thoát; như vậy, vị ấy không đầy đủ chi phần này. Do vậy, cần phải làm cho đầy đủ chi phần ấy: “Làm thế nào để ta có được lòng tin, có giới, có nghe nhiều, là vị thuyết pháp sống với hội chúng, vô úy thuyết pháp cho hội chúng, với các tịch tịnh giải thoát vượt qua các sắc thuộc vô sắc ấy, sống với thân thấm nhuần, do đoạn diệt các lậu hoặc,... chứng ngộ, chứng đạt và an trú?” Cho đến khi nào, này các Tỷ-kheo, Tỷ- kheo có lòng tin, có giới, nghe nhiều, thuyết pháp, sống với hội chúng, vô úy thuyết pháp cho hội chúng, đối với các tịch tịnh giải thoát vượt qua các sắc thuộc vô sắc ấy, sống với thân thấm nhuần, do đoạn diệt các lậu hoặc, ... chứng ngộ, chứng đạt và an trú; như vậy, vị ấy được đầy đủ chi phần</w:t>
      </w:r>
      <w:r>
        <w:rPr>
          <w:spacing w:val="-11"/>
          <w:sz w:val="24"/>
        </w:rPr>
        <w:t> </w:t>
      </w:r>
      <w:r>
        <w:rPr>
          <w:sz w:val="24"/>
        </w:rPr>
        <w:t>ấy.</w:t>
      </w:r>
    </w:p>
    <w:p>
      <w:pPr>
        <w:pStyle w:val="BodyText"/>
        <w:spacing w:before="7"/>
        <w:rPr>
          <w:sz w:val="25"/>
        </w:rPr>
      </w:pPr>
    </w:p>
    <w:p>
      <w:pPr>
        <w:pStyle w:val="BodyText"/>
        <w:spacing w:line="232" w:lineRule="auto"/>
        <w:ind w:left="119" w:right="185"/>
      </w:pPr>
      <w:r>
        <w:rPr/>
        <w:t>Thành tựu tám chi phần này, này các Tỷ-kheo, Tỷ-kheo được tịnh tín hoàn toàn và được viên mãn về mọi phương</w:t>
      </w:r>
      <w:r>
        <w:rPr>
          <w:spacing w:val="-2"/>
        </w:rPr>
        <w:t> </w:t>
      </w:r>
      <w:r>
        <w:rPr/>
        <w:t>diện.</w:t>
      </w:r>
    </w:p>
    <w:p>
      <w:pPr>
        <w:pStyle w:val="BodyText"/>
        <w:spacing w:before="8"/>
      </w:pPr>
    </w:p>
    <w:p>
      <w:pPr>
        <w:pStyle w:val="ListParagraph"/>
        <w:numPr>
          <w:ilvl w:val="0"/>
          <w:numId w:val="859"/>
        </w:numPr>
        <w:tabs>
          <w:tab w:pos="708" w:val="left" w:leader="none"/>
        </w:tabs>
        <w:spacing w:line="240" w:lineRule="auto" w:before="1" w:after="0"/>
        <w:ind w:left="708" w:right="0" w:hanging="588"/>
        <w:jc w:val="both"/>
        <w:rPr>
          <w:rFonts w:ascii="Verdana" w:hAnsi="Verdana"/>
          <w:b/>
          <w:sz w:val="19"/>
        </w:rPr>
      </w:pPr>
      <w:r>
        <w:rPr>
          <w:rFonts w:ascii="Verdana" w:hAnsi="Verdana"/>
          <w:b/>
          <w:color w:val="008AF0"/>
          <w:sz w:val="19"/>
        </w:rPr>
        <w:t>(73) Niệm Chết</w:t>
      </w:r>
      <w:r>
        <w:rPr>
          <w:rFonts w:ascii="Verdana" w:hAnsi="Verdana"/>
          <w:b/>
          <w:color w:val="008AF0"/>
          <w:spacing w:val="-1"/>
          <w:sz w:val="19"/>
        </w:rPr>
        <w:t> </w:t>
      </w:r>
      <w:r>
        <w:rPr>
          <w:rFonts w:ascii="Verdana" w:hAnsi="Verdana"/>
          <w:b/>
          <w:color w:val="008AF0"/>
          <w:sz w:val="19"/>
        </w:rPr>
        <w:t>(1)</w:t>
      </w:r>
    </w:p>
    <w:p>
      <w:pPr>
        <w:pStyle w:val="BodyText"/>
        <w:spacing w:before="7"/>
        <w:rPr>
          <w:rFonts w:ascii="Verdana"/>
          <w:b/>
          <w:sz w:val="23"/>
        </w:rPr>
      </w:pPr>
    </w:p>
    <w:p>
      <w:pPr>
        <w:pStyle w:val="ListParagraph"/>
        <w:numPr>
          <w:ilvl w:val="0"/>
          <w:numId w:val="862"/>
        </w:numPr>
        <w:tabs>
          <w:tab w:pos="366" w:val="left" w:leader="none"/>
        </w:tabs>
        <w:spacing w:line="230" w:lineRule="auto" w:before="1" w:after="0"/>
        <w:ind w:left="119" w:right="118" w:firstLine="0"/>
        <w:jc w:val="both"/>
        <w:rPr>
          <w:sz w:val="24"/>
        </w:rPr>
      </w:pPr>
      <w:r>
        <w:rPr>
          <w:sz w:val="24"/>
        </w:rPr>
        <w:t>Một thời, Thế Tôn trú ở Nàtika, tại Ginjakàvasatha. Tại đấy, Thế Tôn gọi các Tỷ-kheo: “Này các Tỷ- kheo”. “Thưa vâng, bạch Thế</w:t>
      </w:r>
      <w:r>
        <w:rPr>
          <w:spacing w:val="-3"/>
          <w:sz w:val="24"/>
        </w:rPr>
        <w:t> </w:t>
      </w:r>
      <w:r>
        <w:rPr>
          <w:sz w:val="24"/>
        </w:rPr>
        <w:t>Tôn”.</w:t>
      </w:r>
    </w:p>
    <w:p>
      <w:pPr>
        <w:pStyle w:val="BodyText"/>
        <w:spacing w:before="1"/>
      </w:pPr>
    </w:p>
    <w:p>
      <w:pPr>
        <w:pStyle w:val="BodyText"/>
        <w:ind w:left="119"/>
      </w:pPr>
      <w:r>
        <w:rPr/>
        <w:t>Các Tỷ-kheo ấy vâng đáp Thế Tôn. Thế Tôn nói như sau:</w:t>
      </w:r>
    </w:p>
    <w:p>
      <w:pPr>
        <w:pStyle w:val="BodyText"/>
        <w:spacing w:before="5"/>
      </w:pPr>
    </w:p>
    <w:p>
      <w:pPr>
        <w:pStyle w:val="ListParagraph"/>
        <w:numPr>
          <w:ilvl w:val="0"/>
          <w:numId w:val="862"/>
        </w:numPr>
        <w:tabs>
          <w:tab w:pos="372" w:val="left" w:leader="none"/>
        </w:tabs>
        <w:spacing w:line="232" w:lineRule="auto" w:before="0" w:after="0"/>
        <w:ind w:left="120" w:right="118" w:hanging="1"/>
        <w:jc w:val="both"/>
        <w:rPr>
          <w:sz w:val="24"/>
        </w:rPr>
      </w:pPr>
      <w:r>
        <w:rPr>
          <w:sz w:val="24"/>
        </w:rPr>
        <w:t>- Niệm chết, này các Tỷ-kheo, được tu tập, được làm sung mãn, có quả lớn, có lợi ích lớn, nhập vào bất tử, cứu cánh là bất tử. Này các Tỷ-kheo, các Thầy hãy tu tập niệm</w:t>
      </w:r>
      <w:r>
        <w:rPr>
          <w:spacing w:val="-14"/>
          <w:sz w:val="24"/>
        </w:rPr>
        <w:t> </w:t>
      </w:r>
      <w:r>
        <w:rPr>
          <w:sz w:val="24"/>
        </w:rPr>
        <w:t>chết.</w:t>
      </w:r>
    </w:p>
    <w:p>
      <w:pPr>
        <w:pStyle w:val="BodyText"/>
        <w:spacing w:before="11"/>
        <w:rPr>
          <w:sz w:val="23"/>
        </w:rPr>
      </w:pPr>
    </w:p>
    <w:p>
      <w:pPr>
        <w:pStyle w:val="ListParagraph"/>
        <w:numPr>
          <w:ilvl w:val="0"/>
          <w:numId w:val="862"/>
        </w:numPr>
        <w:tabs>
          <w:tab w:pos="361" w:val="left" w:leader="none"/>
        </w:tabs>
        <w:spacing w:line="240" w:lineRule="auto" w:before="0" w:after="0"/>
        <w:ind w:left="360" w:right="0" w:hanging="241"/>
        <w:jc w:val="left"/>
        <w:rPr>
          <w:sz w:val="24"/>
        </w:rPr>
      </w:pPr>
      <w:r>
        <w:rPr>
          <w:sz w:val="24"/>
        </w:rPr>
        <w:t>Ðược nói như vậy, một Tỷ-kheo bạch Thế</w:t>
      </w:r>
      <w:r>
        <w:rPr>
          <w:spacing w:val="-6"/>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có tu tập niệm</w:t>
      </w:r>
      <w:r>
        <w:rPr>
          <w:spacing w:val="-4"/>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Tỷ-kheo, Thầy tu tập niệm chết như thế</w:t>
      </w:r>
      <w:r>
        <w:rPr>
          <w:spacing w:val="-8"/>
          <w:sz w:val="24"/>
        </w:rPr>
        <w:t> </w:t>
      </w:r>
      <w:r>
        <w:rPr>
          <w:sz w:val="24"/>
        </w:rPr>
        <w:t>nào?</w:t>
      </w:r>
    </w:p>
    <w:p>
      <w:pPr>
        <w:pStyle w:val="BodyText"/>
        <w:spacing w:before="5"/>
      </w:pPr>
    </w:p>
    <w:p>
      <w:pPr>
        <w:pStyle w:val="ListParagraph"/>
        <w:numPr>
          <w:ilvl w:val="0"/>
          <w:numId w:val="14"/>
        </w:numPr>
        <w:tabs>
          <w:tab w:pos="276" w:val="left" w:leader="none"/>
        </w:tabs>
        <w:spacing w:line="232" w:lineRule="auto" w:before="0" w:after="0"/>
        <w:ind w:left="120" w:right="118" w:firstLine="0"/>
        <w:jc w:val="left"/>
        <w:rPr>
          <w:sz w:val="24"/>
        </w:rPr>
      </w:pPr>
      <w:r>
        <w:rPr>
          <w:sz w:val="24"/>
        </w:rPr>
        <w:t>Ở đây, bạch Thế Tôn, con suy nghĩ như sau: “Mong rằng ta sống ngày và đêm tác ý đến lời dạy của Thế Tôn”. Con đã làm nhiều như vậy. Như vậy, bạch Thế Tôn, con tu tập niệm</w:t>
      </w:r>
      <w:r>
        <w:rPr>
          <w:spacing w:val="-13"/>
          <w:sz w:val="24"/>
        </w:rPr>
        <w:t> </w:t>
      </w:r>
      <w:r>
        <w:rPr>
          <w:sz w:val="24"/>
        </w:rPr>
        <w:t>chết.</w:t>
      </w:r>
    </w:p>
    <w:p>
      <w:pPr>
        <w:pStyle w:val="BodyText"/>
        <w:spacing w:before="11"/>
        <w:rPr>
          <w:sz w:val="23"/>
        </w:rPr>
      </w:pPr>
    </w:p>
    <w:p>
      <w:pPr>
        <w:pStyle w:val="ListParagraph"/>
        <w:numPr>
          <w:ilvl w:val="0"/>
          <w:numId w:val="862"/>
        </w:numPr>
        <w:tabs>
          <w:tab w:pos="361" w:val="left" w:leader="none"/>
        </w:tabs>
        <w:spacing w:line="240" w:lineRule="auto" w:before="0"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Tỷ-kheo, Thầy tu tập niệm chết như thế</w:t>
      </w:r>
      <w:r>
        <w:rPr>
          <w:spacing w:val="-8"/>
          <w:sz w:val="24"/>
        </w:rPr>
        <w:t> </w:t>
      </w:r>
      <w:r>
        <w:rPr>
          <w:sz w:val="24"/>
        </w:rPr>
        <w:t>nào?</w:t>
      </w:r>
    </w:p>
    <w:p>
      <w:pPr>
        <w:pStyle w:val="BodyText"/>
        <w:spacing w:before="6"/>
      </w:pPr>
    </w:p>
    <w:p>
      <w:pPr>
        <w:pStyle w:val="ListParagraph"/>
        <w:numPr>
          <w:ilvl w:val="0"/>
          <w:numId w:val="14"/>
        </w:numPr>
        <w:tabs>
          <w:tab w:pos="269" w:val="left" w:leader="none"/>
        </w:tabs>
        <w:spacing w:line="232" w:lineRule="auto" w:before="0" w:after="0"/>
        <w:ind w:left="119" w:right="118" w:firstLine="0"/>
        <w:jc w:val="left"/>
        <w:rPr>
          <w:sz w:val="24"/>
        </w:rPr>
      </w:pPr>
      <w:r>
        <w:rPr>
          <w:sz w:val="24"/>
        </w:rPr>
        <w:t>Ở đây, bạch Thế Tôn, con suy nghĩ như sau: “Mong rằng ta sống trọn ngày, tác ý đến lời dạy của Thế Tôn”. Con đã làm nhiều như vậy. Như vậy, bạch Thế Tôn, con tu tập niệm</w:t>
      </w:r>
      <w:r>
        <w:rPr>
          <w:spacing w:val="-13"/>
          <w:sz w:val="24"/>
        </w:rPr>
        <w:t> </w:t>
      </w:r>
      <w:r>
        <w:rPr>
          <w:sz w:val="24"/>
        </w:rPr>
        <w:t>chết.</w:t>
      </w:r>
    </w:p>
    <w:p>
      <w:pPr>
        <w:pStyle w:val="BodyText"/>
        <w:spacing w:before="10"/>
        <w:rPr>
          <w:sz w:val="23"/>
        </w:rPr>
      </w:pPr>
    </w:p>
    <w:p>
      <w:pPr>
        <w:pStyle w:val="ListParagraph"/>
        <w:numPr>
          <w:ilvl w:val="0"/>
          <w:numId w:val="862"/>
        </w:numPr>
        <w:tabs>
          <w:tab w:pos="360" w:val="left" w:leader="none"/>
        </w:tabs>
        <w:spacing w:line="240" w:lineRule="auto" w:before="1" w:after="0"/>
        <w:ind w:left="360" w:right="0" w:hanging="240"/>
        <w:jc w:val="left"/>
        <w:rPr>
          <w:sz w:val="24"/>
        </w:rPr>
      </w:pPr>
      <w:r>
        <w:rPr>
          <w:sz w:val="24"/>
        </w:rPr>
        <w:t>Một Tỷ-kheo khác bạch Thế</w:t>
      </w:r>
      <w:r>
        <w:rPr>
          <w:spacing w:val="-5"/>
          <w:sz w:val="24"/>
        </w:rPr>
        <w:t> </w:t>
      </w:r>
      <w:r>
        <w:rPr>
          <w:sz w:val="24"/>
        </w:rPr>
        <w:t>Tôn:</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5"/>
      </w:pPr>
    </w:p>
    <w:p>
      <w:pPr>
        <w:pStyle w:val="ListParagraph"/>
        <w:numPr>
          <w:ilvl w:val="0"/>
          <w:numId w:val="14"/>
        </w:numPr>
        <w:tabs>
          <w:tab w:pos="272" w:val="left" w:leader="none"/>
        </w:tabs>
        <w:spacing w:line="232" w:lineRule="auto" w:before="1" w:after="0"/>
        <w:ind w:left="119" w:right="118" w:firstLine="0"/>
        <w:jc w:val="both"/>
        <w:rPr>
          <w:sz w:val="24"/>
        </w:rPr>
      </w:pPr>
      <w:r>
        <w:rPr>
          <w:sz w:val="24"/>
        </w:rPr>
        <w:t>Ở đây, bạch Thế Tôn, con suy nghĩ như sau: “Mong rằng ta sống trọn nửa ngày tác ý đến lời dạy của Thế Tôn”. Con đã làm nhiều như vậy. Như vậy, bạch Thế Tôn, con tu tập niệm</w:t>
      </w:r>
      <w:r>
        <w:rPr>
          <w:spacing w:val="-13"/>
          <w:sz w:val="24"/>
        </w:rPr>
        <w:t> </w:t>
      </w:r>
      <w:r>
        <w:rPr>
          <w:sz w:val="24"/>
        </w:rPr>
        <w:t>chết.</w:t>
      </w:r>
    </w:p>
    <w:p>
      <w:pPr>
        <w:pStyle w:val="BodyText"/>
        <w:spacing w:before="10"/>
        <w:rPr>
          <w:sz w:val="23"/>
        </w:rPr>
      </w:pPr>
    </w:p>
    <w:p>
      <w:pPr>
        <w:pStyle w:val="ListParagraph"/>
        <w:numPr>
          <w:ilvl w:val="0"/>
          <w:numId w:val="862"/>
        </w:numPr>
        <w:tabs>
          <w:tab w:pos="360" w:val="left" w:leader="none"/>
        </w:tabs>
        <w:spacing w:line="240" w:lineRule="auto" w:before="0" w:after="0"/>
        <w:ind w:left="360" w:right="0" w:hanging="240"/>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8"/>
      </w:pPr>
    </w:p>
    <w:p>
      <w:pPr>
        <w:pStyle w:val="ListParagraph"/>
        <w:numPr>
          <w:ilvl w:val="0"/>
          <w:numId w:val="14"/>
        </w:numPr>
        <w:tabs>
          <w:tab w:pos="275" w:val="left" w:leader="none"/>
        </w:tabs>
        <w:spacing w:line="230" w:lineRule="auto" w:before="0" w:after="0"/>
        <w:ind w:left="120" w:right="119" w:firstLine="0"/>
        <w:jc w:val="both"/>
        <w:rPr>
          <w:sz w:val="24"/>
        </w:rPr>
      </w:pPr>
      <w:r>
        <w:rPr>
          <w:sz w:val="24"/>
        </w:rPr>
        <w:t>Ở đây, bạch Thế Tôn, con suy nghĩ như sau: “Mong rằng, cho đến khi nào ta còn ăn một phần đồ ăn khất thực, cho đến khi ấy, ta tác ý đến lời dạy của Thế Tôn”. Con đã làm nhiều như vậy. Như vậy, bạch Thế Tôn, con tu tập niệm</w:t>
      </w:r>
      <w:r>
        <w:rPr>
          <w:spacing w:val="-3"/>
          <w:sz w:val="24"/>
        </w:rPr>
        <w:t> </w:t>
      </w:r>
      <w:r>
        <w:rPr>
          <w:sz w:val="24"/>
        </w:rPr>
        <w:t>chết.</w:t>
      </w:r>
    </w:p>
    <w:p>
      <w:pPr>
        <w:pStyle w:val="BodyText"/>
        <w:spacing w:before="2"/>
      </w:pPr>
    </w:p>
    <w:p>
      <w:pPr>
        <w:pStyle w:val="ListParagraph"/>
        <w:numPr>
          <w:ilvl w:val="0"/>
          <w:numId w:val="862"/>
        </w:numPr>
        <w:tabs>
          <w:tab w:pos="361" w:val="left" w:leader="none"/>
        </w:tabs>
        <w:spacing w:line="240" w:lineRule="auto" w:before="0"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5"/>
      </w:pPr>
    </w:p>
    <w:p>
      <w:pPr>
        <w:pStyle w:val="ListParagraph"/>
        <w:numPr>
          <w:ilvl w:val="0"/>
          <w:numId w:val="14"/>
        </w:numPr>
        <w:tabs>
          <w:tab w:pos="275" w:val="left" w:leader="none"/>
        </w:tabs>
        <w:spacing w:line="232" w:lineRule="auto" w:before="1" w:after="0"/>
        <w:ind w:left="120" w:right="119" w:firstLine="0"/>
        <w:jc w:val="both"/>
        <w:rPr>
          <w:sz w:val="24"/>
        </w:rPr>
      </w:pPr>
      <w:r>
        <w:rPr>
          <w:sz w:val="24"/>
        </w:rPr>
        <w:t>Ở đây, bạch Thế Tôn, con suy nghĩ như sau: “Mong rằng, cho đến khi nào ta còn ăn nửa phần đồ ăn khất thực, cho đến khi ấy, ta tác ý đến lời dạy của Thế Tôn”. Con đã làm nhiều như vậy. Như vậy, bạch Thế Tôn, con tu tập niệm</w:t>
      </w:r>
      <w:r>
        <w:rPr>
          <w:spacing w:val="-3"/>
          <w:sz w:val="24"/>
        </w:rPr>
        <w:t> </w:t>
      </w:r>
      <w:r>
        <w:rPr>
          <w:sz w:val="24"/>
        </w:rPr>
        <w:t>chết.</w:t>
      </w:r>
    </w:p>
    <w:p>
      <w:pPr>
        <w:pStyle w:val="BodyText"/>
        <w:spacing w:before="9"/>
        <w:rPr>
          <w:sz w:val="23"/>
        </w:rPr>
      </w:pPr>
    </w:p>
    <w:p>
      <w:pPr>
        <w:pStyle w:val="ListParagraph"/>
        <w:numPr>
          <w:ilvl w:val="0"/>
          <w:numId w:val="862"/>
        </w:numPr>
        <w:tabs>
          <w:tab w:pos="361" w:val="left" w:leader="none"/>
        </w:tabs>
        <w:spacing w:line="240" w:lineRule="auto" w:before="0"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7"/>
      </w:pPr>
    </w:p>
    <w:p>
      <w:pPr>
        <w:pStyle w:val="ListParagraph"/>
        <w:numPr>
          <w:ilvl w:val="0"/>
          <w:numId w:val="14"/>
        </w:numPr>
        <w:tabs>
          <w:tab w:pos="267" w:val="left" w:leader="none"/>
        </w:tabs>
        <w:spacing w:line="230" w:lineRule="auto" w:before="0" w:after="0"/>
        <w:ind w:left="120" w:right="117" w:firstLine="0"/>
        <w:jc w:val="both"/>
        <w:rPr>
          <w:sz w:val="24"/>
        </w:rPr>
      </w:pPr>
      <w:r>
        <w:rPr>
          <w:sz w:val="24"/>
        </w:rPr>
        <w:t>Ở đây, bạch Thế Tôn, con suy nghĩ như sau: “Mong rằng, cho đến khi nào ta còn ăn và nuốt bốn, năm miếng đồ ăn, cho đến khi ấy, ta tác ý đến lời dạy của Thế Tôn”. Con đã làm nhiều như vậy. Như vậy, bạch Thế Tôn, con tu tập niệm</w:t>
      </w:r>
      <w:r>
        <w:rPr>
          <w:spacing w:val="-4"/>
          <w:sz w:val="24"/>
        </w:rPr>
        <w:t> </w:t>
      </w:r>
      <w:r>
        <w:rPr>
          <w:sz w:val="24"/>
        </w:rPr>
        <w:t>chết.</w:t>
      </w:r>
    </w:p>
    <w:p>
      <w:pPr>
        <w:pStyle w:val="BodyText"/>
        <w:spacing w:before="3"/>
      </w:pPr>
    </w:p>
    <w:p>
      <w:pPr>
        <w:pStyle w:val="ListParagraph"/>
        <w:numPr>
          <w:ilvl w:val="0"/>
          <w:numId w:val="862"/>
        </w:numPr>
        <w:tabs>
          <w:tab w:pos="361" w:val="left" w:leader="none"/>
        </w:tabs>
        <w:spacing w:line="240" w:lineRule="auto" w:before="0" w:after="0"/>
        <w:ind w:left="360" w:right="0" w:hanging="241"/>
        <w:jc w:val="left"/>
        <w:rPr>
          <w:sz w:val="24"/>
        </w:rPr>
      </w:pPr>
      <w:r>
        <w:rPr>
          <w:sz w:val="24"/>
        </w:rPr>
        <w:t>Một Tỷ-kheo khác bạch Thế</w:t>
      </w:r>
      <w:r>
        <w:rPr>
          <w:spacing w:val="-5"/>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6"/>
          <w:sz w:val="24"/>
        </w:rPr>
        <w:t> </w:t>
      </w:r>
      <w:r>
        <w:rPr>
          <w:sz w:val="24"/>
        </w:rPr>
        <w:t>chết.</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Tỷ-kheo, Thầy tu tập niệm chết như thế</w:t>
      </w:r>
      <w:r>
        <w:rPr>
          <w:spacing w:val="-5"/>
          <w:sz w:val="24"/>
        </w:rPr>
        <w:t> </w:t>
      </w:r>
      <w:r>
        <w:rPr>
          <w:sz w:val="24"/>
        </w:rPr>
        <w:t>nào?</w:t>
      </w:r>
    </w:p>
    <w:p>
      <w:pPr>
        <w:pStyle w:val="BodyText"/>
        <w:spacing w:before="7"/>
      </w:pPr>
    </w:p>
    <w:p>
      <w:pPr>
        <w:pStyle w:val="ListParagraph"/>
        <w:numPr>
          <w:ilvl w:val="0"/>
          <w:numId w:val="14"/>
        </w:numPr>
        <w:tabs>
          <w:tab w:pos="261" w:val="left" w:leader="none"/>
        </w:tabs>
        <w:spacing w:line="230" w:lineRule="auto" w:before="1" w:after="0"/>
        <w:ind w:left="120" w:right="119" w:firstLine="0"/>
        <w:jc w:val="both"/>
        <w:rPr>
          <w:sz w:val="24"/>
        </w:rPr>
      </w:pPr>
      <w:r>
        <w:rPr>
          <w:sz w:val="24"/>
        </w:rPr>
        <w:t>Ở đây, bạch Thế Tôn, con suy nghĩ như sau: “Mong rằng, cho đến khi nào ta còn ăn và nuốt một miếng đồ ăn, cho đến khi ấy, ta tác ý đến lời dạy của Thế Tôn”. Con đã làm nhiều như vậy. Như vậy, bạch Thế Tôn, con tu tập niệm</w:t>
      </w:r>
      <w:r>
        <w:rPr>
          <w:spacing w:val="-2"/>
          <w:sz w:val="24"/>
        </w:rPr>
        <w:t> </w:t>
      </w:r>
      <w:r>
        <w:rPr>
          <w:sz w:val="24"/>
        </w:rPr>
        <w:t>chết.</w:t>
      </w:r>
    </w:p>
    <w:p>
      <w:pPr>
        <w:pStyle w:val="BodyText"/>
        <w:spacing w:before="3"/>
      </w:pPr>
    </w:p>
    <w:p>
      <w:pPr>
        <w:pStyle w:val="ListParagraph"/>
        <w:numPr>
          <w:ilvl w:val="0"/>
          <w:numId w:val="862"/>
        </w:numPr>
        <w:tabs>
          <w:tab w:pos="481" w:val="left" w:leader="none"/>
        </w:tabs>
        <w:spacing w:line="240" w:lineRule="auto" w:before="0" w:after="0"/>
        <w:ind w:left="480" w:right="0" w:hanging="361"/>
        <w:jc w:val="left"/>
        <w:rPr>
          <w:sz w:val="24"/>
        </w:rPr>
      </w:pPr>
      <w:r>
        <w:rPr>
          <w:sz w:val="24"/>
        </w:rPr>
        <w:t>Một Tỷ-kheo khác bạch Thế</w:t>
      </w:r>
      <w:r>
        <w:rPr>
          <w:spacing w:val="-5"/>
          <w:sz w:val="24"/>
        </w:rPr>
        <w:t> </w:t>
      </w:r>
      <w:r>
        <w:rPr>
          <w:sz w:val="24"/>
        </w:rPr>
        <w:t>Tôn: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con cũng tu tập niệm</w:t>
      </w:r>
      <w:r>
        <w:rPr>
          <w:spacing w:val="-5"/>
          <w:sz w:val="24"/>
        </w:rPr>
        <w:t> </w:t>
      </w:r>
      <w:r>
        <w:rPr>
          <w:sz w:val="24"/>
        </w:rPr>
        <w:t>chết.</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both"/>
        <w:rPr>
          <w:sz w:val="24"/>
        </w:rPr>
      </w:pPr>
      <w:r>
        <w:rPr>
          <w:sz w:val="24"/>
        </w:rPr>
        <w:t>Này Tỷ-kheo, Thầy tu tập niệm chết như thế</w:t>
      </w:r>
      <w:r>
        <w:rPr>
          <w:spacing w:val="-5"/>
          <w:sz w:val="24"/>
        </w:rPr>
        <w:t> </w:t>
      </w:r>
      <w:r>
        <w:rPr>
          <w:sz w:val="24"/>
        </w:rPr>
        <w:t>nào?</w:t>
      </w:r>
    </w:p>
    <w:p>
      <w:pPr>
        <w:pStyle w:val="BodyText"/>
        <w:spacing w:before="7"/>
      </w:pPr>
    </w:p>
    <w:p>
      <w:pPr>
        <w:pStyle w:val="ListParagraph"/>
        <w:numPr>
          <w:ilvl w:val="0"/>
          <w:numId w:val="14"/>
        </w:numPr>
        <w:tabs>
          <w:tab w:pos="272" w:val="left" w:leader="none"/>
        </w:tabs>
        <w:spacing w:line="230" w:lineRule="auto" w:before="1" w:after="0"/>
        <w:ind w:left="119" w:right="117" w:firstLine="0"/>
        <w:jc w:val="both"/>
        <w:rPr>
          <w:sz w:val="24"/>
        </w:rPr>
      </w:pPr>
      <w:r>
        <w:rPr>
          <w:sz w:val="24"/>
        </w:rPr>
        <w:t>Ở đây, bạch Thế Tôn, con suy nghĩ như sau: “Cho đến khi nào sau khi thở vào, ta thở ra, hay sau khi thở ra, ta thở vào, cho đến khi ấy, ta tác ý đến lời dạy của Thế Tôn”. Con đã làm nhiều như vậy. Như vậy, bạch Thế Tôn, con tu tập niệm</w:t>
      </w:r>
      <w:r>
        <w:rPr>
          <w:spacing w:val="-4"/>
          <w:sz w:val="24"/>
        </w:rPr>
        <w:t> </w:t>
      </w:r>
      <w:r>
        <w:rPr>
          <w:sz w:val="24"/>
        </w:rPr>
        <w:t>chết.</w:t>
      </w:r>
    </w:p>
    <w:p>
      <w:pPr>
        <w:pStyle w:val="BodyText"/>
        <w:spacing w:before="2"/>
      </w:pPr>
    </w:p>
    <w:p>
      <w:pPr>
        <w:pStyle w:val="ListParagraph"/>
        <w:numPr>
          <w:ilvl w:val="0"/>
          <w:numId w:val="862"/>
        </w:numPr>
        <w:tabs>
          <w:tab w:pos="480" w:val="left" w:leader="none"/>
        </w:tabs>
        <w:spacing w:line="240" w:lineRule="auto" w:before="0" w:after="0"/>
        <w:ind w:left="480" w:right="0" w:hanging="360"/>
        <w:jc w:val="left"/>
        <w:rPr>
          <w:sz w:val="24"/>
        </w:rPr>
      </w:pPr>
      <w:r>
        <w:rPr>
          <w:sz w:val="24"/>
        </w:rPr>
        <w:t>Ðược nghe nói như vậy, Thế Tôn nói với các Tỷ-kheo</w:t>
      </w:r>
      <w:r>
        <w:rPr>
          <w:spacing w:val="-9"/>
          <w:sz w:val="24"/>
        </w:rPr>
        <w:t> </w:t>
      </w:r>
      <w:r>
        <w:rPr>
          <w:sz w:val="24"/>
        </w:rPr>
        <w:t>ấy:</w:t>
      </w:r>
    </w:p>
    <w:p>
      <w:pPr>
        <w:pStyle w:val="BodyText"/>
        <w:spacing w:before="6"/>
      </w:pPr>
    </w:p>
    <w:p>
      <w:pPr>
        <w:pStyle w:val="ListParagraph"/>
        <w:numPr>
          <w:ilvl w:val="0"/>
          <w:numId w:val="14"/>
        </w:numPr>
        <w:tabs>
          <w:tab w:pos="272" w:val="left" w:leader="none"/>
        </w:tabs>
        <w:spacing w:line="232" w:lineRule="auto" w:before="0" w:after="0"/>
        <w:ind w:left="120" w:right="117" w:firstLine="0"/>
        <w:jc w:val="both"/>
        <w:rPr>
          <w:sz w:val="24"/>
        </w:rPr>
      </w:pPr>
      <w:r>
        <w:rPr>
          <w:sz w:val="24"/>
        </w:rPr>
        <w:t>Này các Tỷ-kheo, Tỷ-kheo này tu tập niệm chết như sau: “Mong rằng ta sống ngày và đêm, tác ý đến lời dạy của Thế Tôn. Ta đã làm nhiều như</w:t>
      </w:r>
      <w:r>
        <w:rPr>
          <w:spacing w:val="-5"/>
          <w:sz w:val="24"/>
        </w:rPr>
        <w:t> </w:t>
      </w:r>
      <w:r>
        <w:rPr>
          <w:sz w:val="24"/>
        </w:rPr>
        <w:t>vậy”.</w:t>
      </w:r>
    </w:p>
    <w:p>
      <w:pPr>
        <w:pStyle w:val="BodyText"/>
        <w:spacing w:before="8"/>
      </w:pPr>
    </w:p>
    <w:p>
      <w:pPr>
        <w:pStyle w:val="ListParagraph"/>
        <w:numPr>
          <w:ilvl w:val="0"/>
          <w:numId w:val="14"/>
        </w:numPr>
        <w:tabs>
          <w:tab w:pos="274" w:val="left" w:leader="none"/>
        </w:tabs>
        <w:spacing w:line="230" w:lineRule="auto" w:before="0" w:after="0"/>
        <w:ind w:left="119" w:right="117" w:firstLine="0"/>
        <w:jc w:val="both"/>
        <w:rPr>
          <w:sz w:val="24"/>
        </w:rPr>
      </w:pPr>
      <w:r>
        <w:rPr>
          <w:sz w:val="24"/>
        </w:rPr>
        <w:t>Này các Tỷ-kheo, Tỷ-kheo này tu tập niệm chết như sau: “Mong rằng ta sống trọn ngày tác ý đến lời dạy của Thế Tôn, ta đã làm nhiều như vậy. Này các Tỷ-kheo, Tỷ-kheo này tu tập niệm chết như sau: “Mong rằng ta sống trọn nửa ngày tác ý đến lời dạy của Thế Tôn, ta đã làm nhiều như vậy”. Này các Tỷ- kheo, Tỷ-kheo này tu tập niệm chết như sau: “Mong rằng ta sống trọn nửa ngày tác ý đến lời dạy của Thế Tôn, ta đã làm nhiều như vậy”. Này các Tỷ-kheo, Tỷ-kheo này tu tập niệm chết như sau: “Mong rằng cho đến khi nào ta còn ăn phần đồ ăn khất thực, cho đến khi ấy, ta tác ý đến lời dạy của Thế Tôn. Ta đã làm nhiều như vậy”. Này các Tỷ-kheo, Tỷ-kheo này tu tập niệm chết như sau: “Mong rằng cho đến khi nào ta còn ăn nửa phần đồ ăn khất thực, cho đến khi ấy, ta tác ý đến lời dạy của Thế Tôn. Ta đã làm nhiều như vậy”. Này các Tỷ-kheo, Tỷ-kheo này tu tập niệm chết như sau: “Mong rằng cho đến khi nào ta còn ăn và nuốt bốn, năm miếng đồ ăn, cho đến khi ấy, ta tác ý đến lời dạy của Thế Tôn. Ta đã làm nhiều như vậy”... Này các Tỷ-kheo, Tỷ-kheo này tu tập niệm chết như sau: “Mong rằng cho đến khi nào khi thở vào, ta thở ra, hay sau khi thở ra, ta thở vào, cho đến khi ấy, ta tác ý đến lời dạy của Thế Tôn. Ta đã làm nhiều như vậy”. Này các Tỷ-kheo, Tỷ-kheo ấy được gọi là những vị sống không phóng dật, tu  tập rất sắc sảo niệm chết để đoạn diệt các lậu hoặc. Do vậy, này các Tỷ-kheo, cần phải tu học như sau: “Hãy sống không phóng dật. Ta sẽ tu tập một cách sắc sảo niệm chết, để đoạn diệt các lậu</w:t>
      </w:r>
      <w:r>
        <w:rPr>
          <w:spacing w:val="-17"/>
          <w:sz w:val="24"/>
        </w:rPr>
        <w:t> </w:t>
      </w:r>
      <w:r>
        <w:rPr>
          <w:sz w:val="24"/>
        </w:rPr>
        <w:t>hoặc”.</w:t>
      </w:r>
    </w:p>
    <w:p>
      <w:pPr>
        <w:pStyle w:val="BodyText"/>
        <w:spacing w:before="2"/>
        <w:rPr>
          <w:sz w:val="25"/>
        </w:rPr>
      </w:pPr>
    </w:p>
    <w:p>
      <w:pPr>
        <w:pStyle w:val="BodyText"/>
        <w:spacing w:before="1"/>
        <w:ind w:left="120"/>
        <w:jc w:val="both"/>
      </w:pPr>
      <w:r>
        <w:rPr/>
        <w:t>Như vậy, này các Tỷ-kheo, các Thầy cần phải học tập.</w:t>
      </w:r>
    </w:p>
    <w:p>
      <w:pPr>
        <w:pStyle w:val="BodyText"/>
        <w:spacing w:before="7"/>
      </w:pPr>
    </w:p>
    <w:p>
      <w:pPr>
        <w:pStyle w:val="ListParagraph"/>
        <w:numPr>
          <w:ilvl w:val="0"/>
          <w:numId w:val="85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(74) Niệm Chết</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863"/>
        </w:numPr>
        <w:tabs>
          <w:tab w:pos="360" w:val="left" w:leader="none"/>
        </w:tabs>
        <w:spacing w:line="240" w:lineRule="auto" w:before="0" w:after="0"/>
        <w:ind w:left="360" w:right="0" w:hanging="240"/>
        <w:jc w:val="left"/>
        <w:rPr>
          <w:sz w:val="24"/>
        </w:rPr>
      </w:pPr>
      <w:r>
        <w:rPr>
          <w:sz w:val="24"/>
        </w:rPr>
        <w:t>Một thời, Thế Tôn trú ở Nàtika, tại Ginjakàvasatha. Tại đấy, Thế Tôn nói với các</w:t>
      </w:r>
      <w:r>
        <w:rPr>
          <w:spacing w:val="-24"/>
          <w:sz w:val="24"/>
        </w:rPr>
        <w:t> </w:t>
      </w:r>
      <w:r>
        <w:rPr>
          <w:sz w:val="24"/>
        </w:rPr>
        <w:t>Tỷ-kheo:</w:t>
      </w:r>
    </w:p>
    <w:p>
      <w:pPr>
        <w:pStyle w:val="BodyText"/>
        <w:spacing w:before="8"/>
      </w:pPr>
    </w:p>
    <w:p>
      <w:pPr>
        <w:pStyle w:val="ListParagraph"/>
        <w:numPr>
          <w:ilvl w:val="0"/>
          <w:numId w:val="14"/>
        </w:numPr>
        <w:tabs>
          <w:tab w:pos="264" w:val="left" w:leader="none"/>
        </w:tabs>
        <w:spacing w:line="230" w:lineRule="auto" w:before="0" w:after="0"/>
        <w:ind w:left="120" w:right="118" w:hanging="1"/>
        <w:jc w:val="both"/>
        <w:rPr>
          <w:sz w:val="24"/>
        </w:rPr>
      </w:pPr>
      <w:r>
        <w:rPr>
          <w:sz w:val="24"/>
        </w:rPr>
        <w:t>Niệm chết, này các Tỷ-kheo, được tu tập, được làm cho sung mãn, có quả lớn, có lợi ích lớn, nhập vào bất tử, cứu cánh là bất tử. Vậy tu tập niệm chết như thế nào, làm cho sung mãn niệm chết như thế nào để đưa đến quả lớn, lợi ích lớn, nhập vào bất tử, cứu cánh bất</w:t>
      </w:r>
      <w:r>
        <w:rPr>
          <w:spacing w:val="-8"/>
          <w:sz w:val="24"/>
        </w:rPr>
        <w:t> </w:t>
      </w:r>
      <w:r>
        <w:rPr>
          <w:sz w:val="24"/>
        </w:rPr>
        <w:t>tử?</w:t>
      </w:r>
    </w:p>
    <w:p>
      <w:pPr>
        <w:pStyle w:val="BodyText"/>
        <w:rPr>
          <w:sz w:val="25"/>
        </w:rPr>
      </w:pPr>
    </w:p>
    <w:p>
      <w:pPr>
        <w:pStyle w:val="ListParagraph"/>
        <w:numPr>
          <w:ilvl w:val="0"/>
          <w:numId w:val="863"/>
        </w:numPr>
        <w:tabs>
          <w:tab w:pos="384" w:val="left" w:leader="none"/>
        </w:tabs>
        <w:spacing w:line="230" w:lineRule="auto" w:before="0" w:after="0"/>
        <w:ind w:left="119" w:right="117" w:firstLine="0"/>
        <w:jc w:val="both"/>
        <w:rPr>
          <w:sz w:val="24"/>
        </w:rPr>
      </w:pPr>
      <w:r>
        <w:rPr>
          <w:sz w:val="24"/>
        </w:rPr>
        <w:t>Ở đây, này các Tỷ-kheo, Tỷ-kheo khi ngày vừa tàn và đêm vừa an trú, suy tư như sau: “Các nhân duyên đem đến cái chết cho ta rất nhiều: con rắn có thể cắn ta; con bò cạp có thể cắn ta; hay con rít có thể cắn ta. Do vậy, ta có thể mệnh chung; như vậy sẽ chướng ngại cho ta. Ta có thể vấp ngã và té xuống. Cơm ta ăn có thể làm ta mắc bệnh khi ăn. hay mật có thể khuấy động ta, đàm có thể khuấy động ta. Các gió như kiếm có thể khuấy động ta. Người có thể công kích ta, hay phi nhân có thể công kích ta, do vậy có thể làm ta mệnh chung. Như vậy sẽ là chướng ngại cho ta”. Này các Tỷ-kheo, Tỷ-kheo ấy cần phải suy xét như sau: “Nếu ta còn có những pháp ác, bất thiện chưa được đoạn tận, nếu ta lỡ mệnh chung đêm nay, chúng có thể là chướng ngại cho ta”. Này các Tỷ-kheo, nếu Tỷ-kheo trong khi suy xét như vậy, biết được như sau: “Ta có những pháp ác, bất thiện chưa được đoạn tận, nếu ta lỡ mệnh chung đêm nay, chúng có thể là chướng ngại cho ta”, thời này các Tỷ-kheo, Tỷ-kheo ấy, để đoạn tận các pháp ác, bất thiện ấy, cần phải tận lực tác động ước muốn, tinh tấn, tinh cần, nỗ lực, không có thối chuyển chánh niệm và tỉnh giác. Ví như, này các Tỳ Kheo, áo bị cháy hay đầu bị cháy, thời để dập tằt áo ấy hay đầu ấy,</w:t>
      </w:r>
      <w:r>
        <w:rPr>
          <w:spacing w:val="9"/>
          <w:sz w:val="24"/>
        </w:rPr>
        <w:t> </w:t>
      </w:r>
      <w:r>
        <w:rPr>
          <w:sz w:val="24"/>
        </w:rPr>
        <w:t>cần</w:t>
      </w:r>
      <w:r>
        <w:rPr>
          <w:spacing w:val="10"/>
          <w:sz w:val="24"/>
        </w:rPr>
        <w:t> </w:t>
      </w:r>
      <w:r>
        <w:rPr>
          <w:sz w:val="24"/>
        </w:rPr>
        <w:t>phải</w:t>
      </w:r>
      <w:r>
        <w:rPr>
          <w:spacing w:val="11"/>
          <w:sz w:val="24"/>
        </w:rPr>
        <w:t> </w:t>
      </w:r>
      <w:r>
        <w:rPr>
          <w:sz w:val="24"/>
        </w:rPr>
        <w:t>tận</w:t>
      </w:r>
      <w:r>
        <w:rPr>
          <w:spacing w:val="9"/>
          <w:sz w:val="24"/>
        </w:rPr>
        <w:t> </w:t>
      </w:r>
      <w:r>
        <w:rPr>
          <w:sz w:val="24"/>
        </w:rPr>
        <w:t>lực</w:t>
      </w:r>
      <w:r>
        <w:rPr>
          <w:spacing w:val="11"/>
          <w:sz w:val="24"/>
        </w:rPr>
        <w:t> </w:t>
      </w:r>
      <w:r>
        <w:rPr>
          <w:sz w:val="24"/>
        </w:rPr>
        <w:t>tác</w:t>
      </w:r>
      <w:r>
        <w:rPr>
          <w:spacing w:val="12"/>
          <w:sz w:val="24"/>
        </w:rPr>
        <w:t> </w:t>
      </w:r>
      <w:r>
        <w:rPr>
          <w:sz w:val="24"/>
        </w:rPr>
        <w:t>động</w:t>
      </w:r>
      <w:r>
        <w:rPr>
          <w:spacing w:val="12"/>
          <w:sz w:val="24"/>
        </w:rPr>
        <w:t> </w:t>
      </w:r>
      <w:r>
        <w:rPr>
          <w:sz w:val="24"/>
        </w:rPr>
        <w:t>ước</w:t>
      </w:r>
      <w:r>
        <w:rPr>
          <w:spacing w:val="10"/>
          <w:sz w:val="24"/>
        </w:rPr>
        <w:t> </w:t>
      </w:r>
      <w:r>
        <w:rPr>
          <w:sz w:val="24"/>
        </w:rPr>
        <w:t>muốn,</w:t>
      </w:r>
      <w:r>
        <w:rPr>
          <w:spacing w:val="11"/>
          <w:sz w:val="24"/>
        </w:rPr>
        <w:t> </w:t>
      </w:r>
      <w:r>
        <w:rPr>
          <w:sz w:val="24"/>
        </w:rPr>
        <w:t>tinh</w:t>
      </w:r>
      <w:r>
        <w:rPr>
          <w:spacing w:val="11"/>
          <w:sz w:val="24"/>
        </w:rPr>
        <w:t> </w:t>
      </w:r>
      <w:r>
        <w:rPr>
          <w:sz w:val="24"/>
        </w:rPr>
        <w:t>tấn</w:t>
      </w:r>
      <w:r>
        <w:rPr>
          <w:spacing w:val="10"/>
          <w:sz w:val="24"/>
        </w:rPr>
        <w:t> </w:t>
      </w:r>
      <w:r>
        <w:rPr>
          <w:sz w:val="24"/>
        </w:rPr>
        <w:t>tinh</w:t>
      </w:r>
      <w:r>
        <w:rPr>
          <w:spacing w:val="11"/>
          <w:sz w:val="24"/>
        </w:rPr>
        <w:t> </w:t>
      </w:r>
      <w:r>
        <w:rPr>
          <w:sz w:val="24"/>
        </w:rPr>
        <w:t>cần</w:t>
      </w:r>
      <w:r>
        <w:rPr>
          <w:spacing w:val="10"/>
          <w:sz w:val="24"/>
        </w:rPr>
        <w:t> </w:t>
      </w:r>
      <w:r>
        <w:rPr>
          <w:sz w:val="24"/>
        </w:rPr>
        <w:t>nỗ</w:t>
      </w:r>
      <w:r>
        <w:rPr>
          <w:spacing w:val="10"/>
          <w:sz w:val="24"/>
        </w:rPr>
        <w:t> </w:t>
      </w:r>
      <w:r>
        <w:rPr>
          <w:sz w:val="24"/>
        </w:rPr>
        <w:t>lực,</w:t>
      </w:r>
      <w:r>
        <w:rPr>
          <w:spacing w:val="11"/>
          <w:sz w:val="24"/>
        </w:rPr>
        <w:t> </w:t>
      </w:r>
      <w:r>
        <w:rPr>
          <w:sz w:val="24"/>
        </w:rPr>
        <w:t>không</w:t>
      </w:r>
      <w:r>
        <w:rPr>
          <w:spacing w:val="12"/>
          <w:sz w:val="24"/>
        </w:rPr>
        <w:t> </w:t>
      </w:r>
      <w:r>
        <w:rPr>
          <w:sz w:val="24"/>
        </w:rPr>
        <w:t>có</w:t>
      </w:r>
      <w:r>
        <w:rPr>
          <w:spacing w:val="11"/>
          <w:sz w:val="24"/>
        </w:rPr>
        <w:t> </w:t>
      </w:r>
      <w:r>
        <w:rPr>
          <w:sz w:val="24"/>
        </w:rPr>
        <w:t>thối</w:t>
      </w:r>
      <w:r>
        <w:rPr>
          <w:spacing w:val="10"/>
          <w:sz w:val="24"/>
        </w:rPr>
        <w:t> </w:t>
      </w:r>
      <w:r>
        <w:rPr>
          <w:sz w:val="24"/>
        </w:rPr>
        <w:t>chuyển,</w:t>
      </w:r>
      <w:r>
        <w:rPr>
          <w:spacing w:val="10"/>
          <w:sz w:val="24"/>
        </w:rPr>
        <w:t> </w:t>
      </w:r>
      <w:r>
        <w:rPr>
          <w:sz w:val="24"/>
        </w:rPr>
        <w:t>chánh</w:t>
      </w:r>
      <w:r>
        <w:rPr>
          <w:spacing w:val="10"/>
          <w:sz w:val="24"/>
        </w:rPr>
        <w:t> </w:t>
      </w:r>
      <w:r>
        <w:rPr>
          <w:sz w:val="24"/>
        </w:rPr>
        <w:t>niệm</w:t>
      </w:r>
      <w:r>
        <w:rPr>
          <w:spacing w:val="11"/>
          <w:sz w:val="24"/>
        </w:rPr>
        <w:t> </w:t>
      </w:r>
      <w:r>
        <w:rPr>
          <w:sz w:val="24"/>
        </w:rPr>
        <w:t>và</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tỉnh giác. Cũng vậy, này các Tỷ-kheo, Tỷ-kheo ấy, để đoạn tận các ác, bất thiện pháp ấy, cần phải tận lực tác động ước muốn, tinh tấn, tinh cần, nỗ lực, không có thối chuyển, chánh niệm, và tỉnh giác. Nếu Tỷ-kheo ấy, trong khi suy xét, biết được như sau: “Ta không có những pháp ác, bất thiện chưa đoạn tận, nếu ta lỡ mệnh chung đêm nay, chúng có thể là chướng ngại cho ta”. Này các Tỷ-kheo, Tỷ-kheo ấy cần phải sống hoan hỷ hân hoan, ngày đêm cần phải học tập trong các thiện</w:t>
      </w:r>
      <w:r>
        <w:rPr>
          <w:spacing w:val="-6"/>
        </w:rPr>
        <w:t> </w:t>
      </w:r>
      <w:r>
        <w:rPr/>
        <w:t>pháp.</w:t>
      </w:r>
    </w:p>
    <w:p>
      <w:pPr>
        <w:pStyle w:val="BodyText"/>
        <w:spacing w:before="1"/>
        <w:rPr>
          <w:sz w:val="25"/>
        </w:rPr>
      </w:pPr>
    </w:p>
    <w:p>
      <w:pPr>
        <w:pStyle w:val="ListParagraph"/>
        <w:numPr>
          <w:ilvl w:val="0"/>
          <w:numId w:val="863"/>
        </w:numPr>
        <w:tabs>
          <w:tab w:pos="385" w:val="left" w:leader="none"/>
        </w:tabs>
        <w:spacing w:line="230" w:lineRule="auto" w:before="1" w:after="0"/>
        <w:ind w:left="120" w:right="117" w:firstLine="0"/>
        <w:jc w:val="both"/>
        <w:rPr>
          <w:sz w:val="24"/>
        </w:rPr>
      </w:pPr>
      <w:r>
        <w:rPr>
          <w:sz w:val="24"/>
        </w:rPr>
        <w:t>Ở đây, này các Tỷ-kheo, Tỷ-kheo khi đêm vừa tàn và ngày vừa an trú, suy tư như sau: “Các nhân duyên đem đến cái chết cho ta rất nhiều: con rắn có thể cắn ta; con bò cạp có thể cắn ta; hay con rít có thể cắn ta. Do vậy, ta có thể mệnh chung. Như vậy sẽ là chướng ngại cho ta. Ta có thể vấp ngã và té xuống. Cơm ta ăn có thể làm ta mắc bệnh khi ăn. hay mật có thể khuấy động ta, hay đàm có thể khuấy động ta. Các gió như kiếm có thể khuấy động ta. Người hay phi nhân có thể công kích ta. Và như vậy có thể làm ta mệnh chung. Như vậy sẽ là chướng ngại cho</w:t>
      </w:r>
      <w:r>
        <w:rPr>
          <w:spacing w:val="-5"/>
          <w:sz w:val="24"/>
        </w:rPr>
        <w:t> </w:t>
      </w:r>
      <w:r>
        <w:rPr>
          <w:sz w:val="24"/>
        </w:rPr>
        <w:t>ta.”</w:t>
      </w:r>
    </w:p>
    <w:p>
      <w:pPr>
        <w:pStyle w:val="BodyText"/>
        <w:spacing w:before="3"/>
        <w:rPr>
          <w:sz w:val="25"/>
        </w:rPr>
      </w:pPr>
    </w:p>
    <w:p>
      <w:pPr>
        <w:pStyle w:val="BodyText"/>
        <w:spacing w:line="230" w:lineRule="auto"/>
        <w:ind w:left="119" w:right="117"/>
        <w:jc w:val="both"/>
      </w:pPr>
      <w:r>
        <w:rPr/>
        <w:t>Này các Tỷ-kheo, Tỷ-kheo ấy cần phải suy xét như sau: “Nếu ta còn những pháp ác, bất thiện chưa được đoạn tận, nếu ta lỡ mệnh chung trong ngày, chúng có thể là chướng ngại cho ta”. Này các Tỷ-kheo, nếu Tỷ-kheo trong khi suy xét như vậy biết được như sau: “Ta có những pháp ác, bất thiện chưa được đoạn tận, nếu ta lỡ mệnh chung ngày hôm nay, chúng có thể là chướng ngại cho ta”. Này các Tỷ-kheo, Tỷ- kheo ấy, để đoạn tận các pháp ác, bất thiện ấy, cần phải tận lực tác động ước muốn, tinh cần, tinh tấn, nỗ lực không có thối chuyển, chánh niệm và tỉnh giác. Cũng vậy, này các Tỷ-kheo, Tỷ-kheo ấy để đoạn tận các ác, bất thiện pháp ấy, cần phải tận lực tác động ước muốn, tinh tấn, tinh cần, nỗ lực, không có thối chuyển, chánh niệm và tỉnh giác. Nếu vị Tỷ-kheo ấy, trong khi suy xét biết được như sau: “Ta không có những pháp ác, bất thiện chưa được đoạn tận, nếu ta lỡ mệnh chung ngày hôm nay, chúng có thể là chướng ngại cho ta”. Này các Tỷ-kheo, Tỷ-kheo ấy cần phải sống hoan hỷ, hân hoan, ngày đêm cần phải học tập trong các thiện pháp.</w:t>
      </w:r>
    </w:p>
    <w:p>
      <w:pPr>
        <w:pStyle w:val="BodyText"/>
        <w:spacing w:before="8"/>
        <w:rPr>
          <w:sz w:val="25"/>
        </w:rPr>
      </w:pPr>
    </w:p>
    <w:p>
      <w:pPr>
        <w:pStyle w:val="BodyText"/>
        <w:spacing w:line="230" w:lineRule="auto"/>
        <w:ind w:left="120" w:right="118"/>
        <w:jc w:val="both"/>
      </w:pPr>
      <w:r>
        <w:rPr/>
        <w:t>Này các Tỷ-kheo, niệm về chết tu tập như vậy làm cho sung mãn như vậy, được quả lớn, được lợi ích lớn, thể nhập vào bất tử, cứu cánh là bất tử.</w:t>
      </w:r>
    </w:p>
    <w:p>
      <w:pPr>
        <w:pStyle w:val="BodyText"/>
        <w:spacing w:before="10"/>
      </w:pPr>
    </w:p>
    <w:p>
      <w:pPr>
        <w:pStyle w:val="ListParagraph"/>
        <w:numPr>
          <w:ilvl w:val="0"/>
          <w:numId w:val="859"/>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(75) Ðầy Ðủ</w:t>
      </w:r>
      <w:r>
        <w:rPr>
          <w:rFonts w:ascii="Verdana" w:hAnsi="Verdana"/>
          <w:b/>
          <w:color w:val="008AF0"/>
          <w:spacing w:val="1"/>
          <w:sz w:val="19"/>
        </w:rPr>
        <w:t> </w:t>
      </w:r>
      <w:r>
        <w:rPr>
          <w:rFonts w:ascii="Verdana" w:hAnsi="Verdana"/>
          <w:b/>
          <w:color w:val="008AF0"/>
          <w:sz w:val="19"/>
        </w:rPr>
        <w:t>(1)</w:t>
      </w:r>
    </w:p>
    <w:p>
      <w:pPr>
        <w:pStyle w:val="BodyText"/>
        <w:rPr>
          <w:rFonts w:ascii="Verdana"/>
          <w:b/>
          <w:sz w:val="23"/>
        </w:rPr>
      </w:pPr>
    </w:p>
    <w:p>
      <w:pPr>
        <w:pStyle w:val="ListParagraph"/>
        <w:numPr>
          <w:ilvl w:val="0"/>
          <w:numId w:val="864"/>
        </w:numPr>
        <w:tabs>
          <w:tab w:pos="361" w:val="left" w:leader="none"/>
        </w:tabs>
        <w:spacing w:line="240" w:lineRule="auto" w:before="0" w:after="0"/>
        <w:ind w:left="360" w:right="0" w:hanging="241"/>
        <w:jc w:val="both"/>
        <w:rPr>
          <w:sz w:val="24"/>
        </w:rPr>
      </w:pPr>
      <w:r>
        <w:rPr>
          <w:sz w:val="24"/>
        </w:rPr>
        <w:t>- Này các Tỷ-kheo, có tám đầy đủ này. Thế nào là</w:t>
      </w:r>
      <w:r>
        <w:rPr>
          <w:spacing w:val="-7"/>
          <w:sz w:val="24"/>
        </w:rPr>
        <w:t> </w:t>
      </w:r>
      <w:r>
        <w:rPr>
          <w:sz w:val="24"/>
        </w:rPr>
        <w:t>tám?</w:t>
      </w:r>
    </w:p>
    <w:p>
      <w:pPr>
        <w:pStyle w:val="BodyText"/>
        <w:spacing w:before="8"/>
      </w:pPr>
    </w:p>
    <w:p>
      <w:pPr>
        <w:pStyle w:val="ListParagraph"/>
        <w:numPr>
          <w:ilvl w:val="0"/>
          <w:numId w:val="864"/>
        </w:numPr>
        <w:tabs>
          <w:tab w:pos="369" w:val="left" w:leader="none"/>
        </w:tabs>
        <w:spacing w:line="230" w:lineRule="auto" w:before="0" w:after="0"/>
        <w:ind w:left="120" w:right="117" w:hanging="1"/>
        <w:jc w:val="both"/>
        <w:rPr>
          <w:sz w:val="24"/>
        </w:rPr>
      </w:pPr>
      <w:r>
        <w:rPr>
          <w:sz w:val="24"/>
        </w:rPr>
        <w:t>Ðầy đủ tháo vát, đầy đủ phòng hộ, làm bạn với thiện, sống thăng bằng điều hòa, đầy đủ lòng tin, đầy đủ giới, đầy đủ bố thí, đầy đủ trí</w:t>
      </w:r>
      <w:r>
        <w:rPr>
          <w:spacing w:val="-3"/>
          <w:sz w:val="24"/>
        </w:rPr>
        <w:t> </w:t>
      </w:r>
      <w:r>
        <w:rPr>
          <w:sz w:val="24"/>
        </w:rPr>
        <w:t>tuệ.</w:t>
      </w:r>
    </w:p>
    <w:p>
      <w:pPr>
        <w:pStyle w:val="BodyText"/>
        <w:spacing w:before="1"/>
      </w:pPr>
    </w:p>
    <w:p>
      <w:pPr>
        <w:pStyle w:val="BodyText"/>
        <w:ind w:left="120"/>
        <w:jc w:val="both"/>
      </w:pPr>
      <w:r>
        <w:rPr/>
        <w:t>Này các Tỷ-kheo, có tám đầy đủ này.</w:t>
      </w:r>
    </w:p>
    <w:p>
      <w:pPr>
        <w:pStyle w:val="BodyText"/>
        <w:spacing w:before="7"/>
      </w:pPr>
    </w:p>
    <w:p>
      <w:pPr>
        <w:spacing w:line="230" w:lineRule="auto" w:before="0"/>
        <w:ind w:left="720" w:right="6666" w:firstLine="0"/>
        <w:jc w:val="left"/>
        <w:rPr>
          <w:i/>
          <w:sz w:val="24"/>
        </w:rPr>
      </w:pPr>
      <w:r>
        <w:rPr>
          <w:i/>
          <w:sz w:val="24"/>
        </w:rPr>
        <w:t>Tháo vát trong công việc, </w:t>
      </w:r>
      <w:r>
        <w:rPr>
          <w:i/>
          <w:sz w:val="24"/>
        </w:rPr>
        <w:t>Không phóng dật nhanh nhẹn, Sống đời sống thăng bằng, Giữ tài sản thâu được,</w:t>
      </w:r>
    </w:p>
    <w:p>
      <w:pPr>
        <w:spacing w:line="266" w:lineRule="exact" w:before="0"/>
        <w:ind w:left="720" w:right="0" w:firstLine="0"/>
        <w:jc w:val="left"/>
        <w:rPr>
          <w:i/>
          <w:sz w:val="24"/>
        </w:rPr>
      </w:pPr>
      <w:r>
        <w:rPr>
          <w:i/>
          <w:sz w:val="24"/>
        </w:rPr>
        <w:t>Có tín, đầy đủ giới,</w:t>
      </w:r>
    </w:p>
    <w:p>
      <w:pPr>
        <w:spacing w:line="266" w:lineRule="exact" w:before="0"/>
        <w:ind w:left="720" w:right="0" w:firstLine="0"/>
        <w:jc w:val="left"/>
        <w:rPr>
          <w:i/>
          <w:sz w:val="24"/>
        </w:rPr>
      </w:pPr>
      <w:r>
        <w:rPr>
          <w:i/>
          <w:sz w:val="24"/>
        </w:rPr>
        <w:t>Bố thí, không xan</w:t>
      </w:r>
      <w:r>
        <w:rPr>
          <w:i/>
          <w:spacing w:val="-1"/>
          <w:sz w:val="24"/>
        </w:rPr>
        <w:t> </w:t>
      </w:r>
      <w:r>
        <w:rPr>
          <w:i/>
          <w:sz w:val="24"/>
        </w:rPr>
        <w:t>tham,</w:t>
      </w:r>
    </w:p>
    <w:p>
      <w:pPr>
        <w:spacing w:line="230" w:lineRule="auto" w:before="4"/>
        <w:ind w:left="720" w:right="6777" w:firstLine="0"/>
        <w:jc w:val="left"/>
        <w:rPr>
          <w:i/>
          <w:sz w:val="24"/>
        </w:rPr>
      </w:pPr>
      <w:r>
        <w:rPr>
          <w:i/>
          <w:sz w:val="24"/>
        </w:rPr>
        <w:t>Rửa sạch đường thượng đạo, </w:t>
      </w:r>
      <w:r>
        <w:rPr>
          <w:i/>
          <w:sz w:val="24"/>
        </w:rPr>
        <w:t>An toàn trong tương</w:t>
      </w:r>
      <w:r>
        <w:rPr>
          <w:i/>
          <w:spacing w:val="-1"/>
          <w:sz w:val="24"/>
        </w:rPr>
        <w:t> </w:t>
      </w:r>
      <w:r>
        <w:rPr>
          <w:i/>
          <w:sz w:val="24"/>
        </w:rPr>
        <w:t>lai,</w:t>
      </w:r>
    </w:p>
    <w:p>
      <w:pPr>
        <w:spacing w:line="230" w:lineRule="auto" w:before="2"/>
        <w:ind w:left="720" w:right="7276" w:firstLine="0"/>
        <w:jc w:val="left"/>
        <w:rPr>
          <w:i/>
          <w:sz w:val="24"/>
        </w:rPr>
      </w:pPr>
      <w:r>
        <w:rPr>
          <w:i/>
          <w:sz w:val="24"/>
        </w:rPr>
        <w:t>Ðây chính là tám pháp, </w:t>
      </w:r>
      <w:r>
        <w:rPr>
          <w:i/>
          <w:sz w:val="24"/>
        </w:rPr>
        <w:t>Bậc tín chủ tầm cầu, Bậc chân thật tuyên bố, Ðưa đến lạc hai đời, Hạnh phúc cho hiện</w:t>
      </w:r>
      <w:r>
        <w:rPr>
          <w:i/>
          <w:spacing w:val="-9"/>
          <w:sz w:val="24"/>
        </w:rPr>
        <w:t> </w:t>
      </w:r>
      <w:r>
        <w:rPr>
          <w:i/>
          <w:sz w:val="24"/>
        </w:rPr>
        <w:t>tại,</w:t>
      </w:r>
    </w:p>
    <w:p>
      <w:pPr>
        <w:spacing w:after="0" w:line="230" w:lineRule="auto"/>
        <w:jc w:val="left"/>
        <w:rPr>
          <w:sz w:val="24"/>
        </w:rPr>
        <w:sectPr>
          <w:pgSz w:w="12240" w:h="15840"/>
          <w:pgMar w:header="2" w:footer="0" w:top="980" w:bottom="280" w:left="960" w:right="960"/>
        </w:sectPr>
      </w:pPr>
    </w:p>
    <w:p>
      <w:pPr>
        <w:spacing w:line="230" w:lineRule="auto" w:before="90"/>
        <w:ind w:left="720" w:right="7509" w:firstLine="0"/>
        <w:jc w:val="left"/>
        <w:rPr>
          <w:i/>
          <w:sz w:val="24"/>
        </w:rPr>
      </w:pPr>
      <w:r>
        <w:rPr>
          <w:i/>
          <w:sz w:val="24"/>
        </w:rPr>
        <w:t>Và an lạc tương lai, </w:t>
      </w:r>
      <w:r>
        <w:rPr>
          <w:i/>
          <w:sz w:val="24"/>
        </w:rPr>
        <w:t>Ðây trú xứ gia chủ, Bố thí tăng công đức.</w:t>
      </w:r>
    </w:p>
    <w:p>
      <w:pPr>
        <w:pStyle w:val="BodyText"/>
        <w:spacing w:before="2"/>
        <w:rPr>
          <w:i/>
          <w:sz w:val="25"/>
        </w:rPr>
      </w:pPr>
    </w:p>
    <w:p>
      <w:pPr>
        <w:pStyle w:val="ListParagraph"/>
        <w:numPr>
          <w:ilvl w:val="0"/>
          <w:numId w:val="85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(76) Ðầy Ðủ</w:t>
      </w:r>
      <w:r>
        <w:rPr>
          <w:rFonts w:ascii="Verdana" w:hAnsi="Verdana"/>
          <w:b/>
          <w:color w:val="008AF0"/>
          <w:spacing w:val="3"/>
          <w:sz w:val="19"/>
        </w:rPr>
        <w:t> </w:t>
      </w:r>
      <w:r>
        <w:rPr>
          <w:rFonts w:ascii="Verdana" w:hAnsi="Verdana"/>
          <w:b/>
          <w:color w:val="008AF0"/>
          <w:spacing w:val="-2"/>
          <w:sz w:val="19"/>
        </w:rPr>
        <w:t>(2)</w:t>
      </w:r>
    </w:p>
    <w:p>
      <w:pPr>
        <w:pStyle w:val="BodyText"/>
        <w:spacing w:before="11"/>
        <w:rPr>
          <w:rFonts w:ascii="Verdana"/>
          <w:b/>
          <w:sz w:val="22"/>
        </w:rPr>
      </w:pPr>
    </w:p>
    <w:p>
      <w:pPr>
        <w:pStyle w:val="ListParagraph"/>
        <w:numPr>
          <w:ilvl w:val="0"/>
          <w:numId w:val="865"/>
        </w:numPr>
        <w:tabs>
          <w:tab w:pos="361" w:val="left" w:leader="none"/>
        </w:tabs>
        <w:spacing w:line="240" w:lineRule="auto" w:before="0" w:after="0"/>
        <w:ind w:left="360" w:right="0" w:hanging="241"/>
        <w:jc w:val="both"/>
        <w:rPr>
          <w:sz w:val="24"/>
        </w:rPr>
      </w:pPr>
      <w:r>
        <w:rPr>
          <w:sz w:val="24"/>
        </w:rPr>
        <w:t>- Này các Tỷ-kheo, có tám đầy đủ này. Thế nào là</w:t>
      </w:r>
      <w:r>
        <w:rPr>
          <w:spacing w:val="-7"/>
          <w:sz w:val="24"/>
        </w:rPr>
        <w:t> </w:t>
      </w:r>
      <w:r>
        <w:rPr>
          <w:sz w:val="24"/>
        </w:rPr>
        <w:t>tám?</w:t>
      </w:r>
    </w:p>
    <w:p>
      <w:pPr>
        <w:pStyle w:val="BodyText"/>
        <w:spacing w:before="8"/>
      </w:pPr>
    </w:p>
    <w:p>
      <w:pPr>
        <w:pStyle w:val="ListParagraph"/>
        <w:numPr>
          <w:ilvl w:val="0"/>
          <w:numId w:val="865"/>
        </w:numPr>
        <w:tabs>
          <w:tab w:pos="369" w:val="left" w:leader="none"/>
        </w:tabs>
        <w:spacing w:line="230" w:lineRule="auto" w:before="0" w:after="0"/>
        <w:ind w:left="120" w:right="117" w:hanging="1"/>
        <w:jc w:val="both"/>
        <w:rPr>
          <w:sz w:val="24"/>
        </w:rPr>
      </w:pPr>
      <w:r>
        <w:rPr>
          <w:sz w:val="24"/>
        </w:rPr>
        <w:t>Ðầy đủ tháo vát, đầy đủ phòng hộ, làm bạn với thiện, sống thăng bằng điều hòa, đầy đủ lòng tin, đầy đủ giới, đầy đủ bố thí, đầy đủ trí tuệ. Này các Tỷ-kheo, có tám đầy đủ này. Và này các Tỷ-kheo, thế nào là đầy đủ về tháo</w:t>
      </w:r>
      <w:r>
        <w:rPr>
          <w:spacing w:val="-3"/>
          <w:sz w:val="24"/>
        </w:rPr>
        <w:t> </w:t>
      </w:r>
      <w:r>
        <w:rPr>
          <w:sz w:val="24"/>
        </w:rPr>
        <w:t>vát?</w:t>
      </w:r>
    </w:p>
    <w:p>
      <w:pPr>
        <w:pStyle w:val="BodyText"/>
        <w:spacing w:before="1"/>
        <w:rPr>
          <w:sz w:val="25"/>
        </w:rPr>
      </w:pPr>
    </w:p>
    <w:p>
      <w:pPr>
        <w:pStyle w:val="ListParagraph"/>
        <w:numPr>
          <w:ilvl w:val="0"/>
          <w:numId w:val="865"/>
        </w:numPr>
        <w:tabs>
          <w:tab w:pos="365" w:val="left" w:leader="none"/>
        </w:tabs>
        <w:spacing w:line="230" w:lineRule="auto" w:before="0" w:after="0"/>
        <w:ind w:left="120" w:right="119" w:firstLine="0"/>
        <w:jc w:val="both"/>
        <w:rPr>
          <w:sz w:val="24"/>
        </w:rPr>
      </w:pPr>
      <w:r>
        <w:rPr>
          <w:sz w:val="24"/>
        </w:rPr>
        <w:t>Ở đây, này các Tỷ-kheo, thiện nam tử phàm làm nghề gì để sinh sống, hoặc nghề nông, hoặc đi buôn, hoặc nuôi bò, hoặc làm người bắn cung, hoặc làm việc cho vua, hoặc bất cứ nghề gì, trong nghề ấy, người ấy thiện xảo, không biết mệt, biết suy tư phương tiện vừa đủ để tự làm và điều khiển người khác làm. Này các Tỷ-kheo, đây gọi là đầy đủ tháo vát. Và này các Tỷ-kheo, thế nào là đầy đủ phòng</w:t>
      </w:r>
      <w:r>
        <w:rPr>
          <w:spacing w:val="-15"/>
          <w:sz w:val="24"/>
        </w:rPr>
        <w:t> </w:t>
      </w:r>
      <w:r>
        <w:rPr>
          <w:sz w:val="24"/>
        </w:rPr>
        <w:t>hộ?</w:t>
      </w:r>
    </w:p>
    <w:p>
      <w:pPr>
        <w:pStyle w:val="BodyText"/>
        <w:rPr>
          <w:sz w:val="25"/>
        </w:rPr>
      </w:pPr>
    </w:p>
    <w:p>
      <w:pPr>
        <w:pStyle w:val="ListParagraph"/>
        <w:numPr>
          <w:ilvl w:val="0"/>
          <w:numId w:val="865"/>
        </w:numPr>
        <w:tabs>
          <w:tab w:pos="365" w:val="left" w:leader="none"/>
        </w:tabs>
        <w:spacing w:line="230" w:lineRule="auto" w:before="0" w:after="0"/>
        <w:ind w:left="119" w:right="117" w:firstLine="0"/>
        <w:jc w:val="both"/>
        <w:rPr>
          <w:sz w:val="24"/>
        </w:rPr>
      </w:pPr>
      <w:r>
        <w:rPr>
          <w:sz w:val="24"/>
        </w:rPr>
        <w:t>Ở đây, này các Tỷ-kheo, những tài sản của thiện nam tử, do tháo vát tinh tấn thâu hoạch được, do sức mạnh cánh tay chất chứa được, do mồ hôi đổ ra đúng pháp, thâu hoạch được đúng pháp, vị ấy gìn giữ chúng, phòng hộ và bảo vệ. Làm thế nào các tài sản này của ta không bị vua mang đi, không bị trộm cướp mang đi, không bị lửa đốt, không bị nước cuốn trôi, không bị các người con thừa tự không khả ái cướp đoạt. Này các Tỷ-kheo, đây gọi là đầy đủ phòng hộ. Và này các Tỷ-kheo, thế nào là làm bạn với thiện?</w:t>
      </w:r>
    </w:p>
    <w:p>
      <w:pPr>
        <w:pStyle w:val="BodyText"/>
        <w:spacing w:before="4"/>
        <w:rPr>
          <w:sz w:val="25"/>
        </w:rPr>
      </w:pPr>
    </w:p>
    <w:p>
      <w:pPr>
        <w:pStyle w:val="ListParagraph"/>
        <w:numPr>
          <w:ilvl w:val="0"/>
          <w:numId w:val="865"/>
        </w:numPr>
        <w:tabs>
          <w:tab w:pos="362" w:val="left" w:leader="none"/>
        </w:tabs>
        <w:spacing w:line="230" w:lineRule="auto" w:before="0" w:after="0"/>
        <w:ind w:left="119" w:right="117" w:firstLine="0"/>
        <w:jc w:val="both"/>
        <w:rPr>
          <w:sz w:val="24"/>
        </w:rPr>
      </w:pPr>
      <w:r>
        <w:rPr>
          <w:sz w:val="24"/>
        </w:rPr>
        <w:t>Ở đây, này các Tỷ-kheo, thiện nam tử sống tại làng hay tại thị trấn. Tại đấy có những gia chủ, hay con người gia chủ, những người trẻ được nuôi lớn trong giới đức, hay những người lớn tuổi được lớn lên trong giới đức, đầy đủ lòng tin, đầy đủ giới đức, đầy đủ lòng tin, đầy đủ giới đức, đầy đủ bố thí, đầy đủ trí tuệ, vị ấy giao thiệp, nói chuyện, thảo luận với những người ấy. Với những người đầy đủ lòng tin, vị ấy theo học đầy đủ lòng tin; với những người đầy đủ bố thí, theo học đầy đủ bố thí; với những người đầy đủ trí tuệ, theo học đầy đủ trí tuệ. Này các Tỷ-kheo, đây gọi là làm bạn với thiện. Và này các Tỷ-kheo, thế nào là sống thăng bằng điều</w:t>
      </w:r>
      <w:r>
        <w:rPr>
          <w:spacing w:val="-4"/>
          <w:sz w:val="24"/>
        </w:rPr>
        <w:t> </w:t>
      </w:r>
      <w:r>
        <w:rPr>
          <w:sz w:val="24"/>
        </w:rPr>
        <w:t>hòa?</w:t>
      </w:r>
    </w:p>
    <w:p>
      <w:pPr>
        <w:pStyle w:val="BodyText"/>
        <w:spacing w:before="4"/>
        <w:rPr>
          <w:sz w:val="25"/>
        </w:rPr>
      </w:pPr>
    </w:p>
    <w:p>
      <w:pPr>
        <w:pStyle w:val="ListParagraph"/>
        <w:numPr>
          <w:ilvl w:val="0"/>
          <w:numId w:val="865"/>
        </w:numPr>
        <w:tabs>
          <w:tab w:pos="380" w:val="left" w:leader="none"/>
        </w:tabs>
        <w:spacing w:line="230" w:lineRule="auto" w:before="1" w:after="0"/>
        <w:ind w:left="119" w:right="117" w:firstLine="0"/>
        <w:jc w:val="both"/>
        <w:rPr>
          <w:sz w:val="24"/>
        </w:rPr>
      </w:pPr>
      <w:r>
        <w:rPr>
          <w:sz w:val="24"/>
        </w:rPr>
        <w:t>Ở đây, này các Tỷ-kheo, thiện nam tử sau khi biết tài sản nhập, sau khi biết tài sản xuất, sinh sống một cách thăng bằng điều hòa, không quá phung phí, không quá bỏn xẻn. Người ấy suy nghĩ: “Ðây là tiền nhập của ta, sau khi trừ đi tiền xuất, còn lại như sau: không phải là tiền xuất của ta, sau khi trừ tiền nhập, còn lại như vậy”. Ví như, này các Tỷ-kheo, người cầm cân hay đệ tử người cầm cân, sau khi cầm cân, biết rằng: “Với chừng ấy, cân nặng xuống; hay với chừng ấy, cân bổng lên”. Cũng vậy, này các Tỷ- kheo, thiện nam tử sau khi biết tài sản nhập, sau khi biết tài sản xuất, sinh sống một cách điều hỏa, không quá phung phí, không quá bỏn xẻn, người ấy nghĩ rằng: “Ðây là tiền nhập của ta, sau khi trừ đi tiền xuất còn lại như vậy; không phải là tiền xuất của ta, sau khi trừ đi tiền nhập, còn lại như vậy. Này các Tỷ-kheo, nếu thiện nam tử này, tiền nhập vào ít, nhưng sống nếp sống rộng rãi (hoang phí), thời người ta nói về người ấy như sau: “Người thiện nam tử này ăn tài sản của người ấy như người ăn trái  cây sung”. Này các Tỷ-kheo, nếu người thiện nam tử này có tiền nhập lớn, nhưng sống nếp sống cơ cực, thời người ta sẽ nói về người ấy như sau: “Người thiện nam tử này sẽ chết như người chết đói”. Khi nào, này các Tỷ-kheo, sau khi biết tài sản nhập, sau khi biết tài sản xuất, sống nếp sống thăng bằng điều hòa, không quá phung phí, không quá bỏn xẻn, nghĩ rằng: “Như vậy, tiền nhập của ta, sau khi trừ đi tiền xuất, còn lại như vậy; không phải là tiền xuất, sau khi trừ tiền nhập, còn lại như vậy”. Này các Tỷ-kheo, đây gọi là nếp sống thăng bằng, điều hòa. Và này các Tỷ-kheo, thế nào là đầy đủ lòng</w:t>
      </w:r>
      <w:r>
        <w:rPr>
          <w:spacing w:val="-11"/>
          <w:sz w:val="24"/>
        </w:rPr>
        <w:t> </w:t>
      </w:r>
      <w:r>
        <w:rPr>
          <w:sz w:val="24"/>
        </w:rPr>
        <w:t>tin?</w:t>
      </w:r>
    </w:p>
    <w:p>
      <w:pPr>
        <w:pStyle w:val="BodyText"/>
        <w:spacing w:before="2"/>
        <w:rPr>
          <w:sz w:val="25"/>
        </w:rPr>
      </w:pPr>
    </w:p>
    <w:p>
      <w:pPr>
        <w:pStyle w:val="ListParagraph"/>
        <w:numPr>
          <w:ilvl w:val="0"/>
          <w:numId w:val="865"/>
        </w:numPr>
        <w:tabs>
          <w:tab w:pos="368" w:val="left" w:leader="none"/>
        </w:tabs>
        <w:spacing w:line="240" w:lineRule="auto" w:before="0" w:after="0"/>
        <w:ind w:left="367" w:right="0" w:hanging="249"/>
        <w:jc w:val="both"/>
        <w:rPr>
          <w:sz w:val="24"/>
        </w:rPr>
      </w:pPr>
      <w:r>
        <w:rPr>
          <w:sz w:val="24"/>
        </w:rPr>
        <w:t>Ở</w:t>
      </w:r>
      <w:r>
        <w:rPr>
          <w:spacing w:val="5"/>
          <w:sz w:val="24"/>
        </w:rPr>
        <w:t> </w:t>
      </w:r>
      <w:r>
        <w:rPr>
          <w:sz w:val="24"/>
        </w:rPr>
        <w:t>đây,</w:t>
      </w:r>
      <w:r>
        <w:rPr>
          <w:spacing w:val="7"/>
          <w:sz w:val="24"/>
        </w:rPr>
        <w:t> </w:t>
      </w:r>
      <w:r>
        <w:rPr>
          <w:sz w:val="24"/>
        </w:rPr>
        <w:t>này</w:t>
      </w:r>
      <w:r>
        <w:rPr>
          <w:spacing w:val="6"/>
          <w:sz w:val="24"/>
        </w:rPr>
        <w:t> </w:t>
      </w:r>
      <w:r>
        <w:rPr>
          <w:sz w:val="24"/>
        </w:rPr>
        <w:t>các</w:t>
      </w:r>
      <w:r>
        <w:rPr>
          <w:spacing w:val="6"/>
          <w:sz w:val="24"/>
        </w:rPr>
        <w:t> </w:t>
      </w:r>
      <w:r>
        <w:rPr>
          <w:sz w:val="24"/>
        </w:rPr>
        <w:t>Tỷ-kheo,</w:t>
      </w:r>
      <w:r>
        <w:rPr>
          <w:spacing w:val="6"/>
          <w:sz w:val="24"/>
        </w:rPr>
        <w:t> </w:t>
      </w:r>
      <w:r>
        <w:rPr>
          <w:sz w:val="24"/>
        </w:rPr>
        <w:t>thiện</w:t>
      </w:r>
      <w:r>
        <w:rPr>
          <w:spacing w:val="7"/>
          <w:sz w:val="24"/>
        </w:rPr>
        <w:t> </w:t>
      </w:r>
      <w:r>
        <w:rPr>
          <w:sz w:val="24"/>
        </w:rPr>
        <w:t>nam</w:t>
      </w:r>
      <w:r>
        <w:rPr>
          <w:spacing w:val="6"/>
          <w:sz w:val="24"/>
        </w:rPr>
        <w:t> </w:t>
      </w:r>
      <w:r>
        <w:rPr>
          <w:sz w:val="24"/>
        </w:rPr>
        <w:t>tử</w:t>
      </w:r>
      <w:r>
        <w:rPr>
          <w:spacing w:val="6"/>
          <w:sz w:val="24"/>
        </w:rPr>
        <w:t> </w:t>
      </w:r>
      <w:r>
        <w:rPr>
          <w:sz w:val="24"/>
        </w:rPr>
        <w:t>có</w:t>
      </w:r>
      <w:r>
        <w:rPr>
          <w:spacing w:val="6"/>
          <w:sz w:val="24"/>
        </w:rPr>
        <w:t> </w:t>
      </w:r>
      <w:r>
        <w:rPr>
          <w:sz w:val="24"/>
        </w:rPr>
        <w:t>lòng</w:t>
      </w:r>
      <w:r>
        <w:rPr>
          <w:spacing w:val="7"/>
          <w:sz w:val="24"/>
        </w:rPr>
        <w:t> </w:t>
      </w:r>
      <w:r>
        <w:rPr>
          <w:sz w:val="24"/>
        </w:rPr>
        <w:t>tin,</w:t>
      </w:r>
      <w:r>
        <w:rPr>
          <w:spacing w:val="6"/>
          <w:sz w:val="24"/>
        </w:rPr>
        <w:t> </w:t>
      </w:r>
      <w:r>
        <w:rPr>
          <w:sz w:val="24"/>
        </w:rPr>
        <w:t>tin</w:t>
      </w:r>
      <w:r>
        <w:rPr>
          <w:spacing w:val="7"/>
          <w:sz w:val="24"/>
        </w:rPr>
        <w:t> </w:t>
      </w:r>
      <w:r>
        <w:rPr>
          <w:sz w:val="24"/>
        </w:rPr>
        <w:t>tưởng</w:t>
      </w:r>
      <w:r>
        <w:rPr>
          <w:spacing w:val="6"/>
          <w:sz w:val="24"/>
        </w:rPr>
        <w:t> </w:t>
      </w:r>
      <w:r>
        <w:rPr>
          <w:sz w:val="24"/>
        </w:rPr>
        <w:t>ở</w:t>
      </w:r>
      <w:r>
        <w:rPr>
          <w:spacing w:val="7"/>
          <w:sz w:val="24"/>
        </w:rPr>
        <w:t> </w:t>
      </w:r>
      <w:r>
        <w:rPr>
          <w:sz w:val="24"/>
        </w:rPr>
        <w:t>sự</w:t>
      </w:r>
      <w:r>
        <w:rPr>
          <w:spacing w:val="5"/>
          <w:sz w:val="24"/>
        </w:rPr>
        <w:t> </w:t>
      </w:r>
      <w:r>
        <w:rPr>
          <w:sz w:val="24"/>
        </w:rPr>
        <w:t>giác</w:t>
      </w:r>
      <w:r>
        <w:rPr>
          <w:spacing w:val="6"/>
          <w:sz w:val="24"/>
        </w:rPr>
        <w:t> </w:t>
      </w:r>
      <w:r>
        <w:rPr>
          <w:sz w:val="24"/>
        </w:rPr>
        <w:t>ngộ</w:t>
      </w:r>
      <w:r>
        <w:rPr>
          <w:spacing w:val="7"/>
          <w:sz w:val="24"/>
        </w:rPr>
        <w:t> </w:t>
      </w:r>
      <w:r>
        <w:rPr>
          <w:sz w:val="24"/>
        </w:rPr>
        <w:t>Của</w:t>
      </w:r>
      <w:r>
        <w:rPr>
          <w:spacing w:val="6"/>
          <w:sz w:val="24"/>
        </w:rPr>
        <w:t> </w:t>
      </w:r>
      <w:r>
        <w:rPr>
          <w:sz w:val="24"/>
        </w:rPr>
        <w:t>Như</w:t>
      </w:r>
      <w:r>
        <w:rPr>
          <w:spacing w:val="6"/>
          <w:sz w:val="24"/>
        </w:rPr>
        <w:t> </w:t>
      </w:r>
      <w:r>
        <w:rPr>
          <w:sz w:val="24"/>
        </w:rPr>
        <w:t>Lai:</w:t>
      </w:r>
      <w:r>
        <w:rPr>
          <w:spacing w:val="8"/>
          <w:sz w:val="24"/>
        </w:rPr>
        <w:t> </w:t>
      </w:r>
      <w:r>
        <w:rPr>
          <w:sz w:val="24"/>
        </w:rPr>
        <w:t>“Ðây</w:t>
      </w:r>
      <w:r>
        <w:rPr>
          <w:spacing w:val="6"/>
          <w:sz w:val="24"/>
        </w:rPr>
        <w:t> </w:t>
      </w:r>
      <w:r>
        <w:rPr>
          <w:sz w:val="24"/>
        </w:rPr>
        <w:t>là</w:t>
      </w:r>
      <w:r>
        <w:rPr>
          <w:spacing w:val="7"/>
          <w:sz w:val="24"/>
        </w:rPr>
        <w:t> </w:t>
      </w:r>
      <w:r>
        <w:rPr>
          <w:sz w:val="24"/>
        </w:rPr>
        <w:t>Thế</w:t>
      </w:r>
    </w:p>
    <w:p>
      <w:pPr>
        <w:spacing w:after="0" w:line="240" w:lineRule="auto"/>
        <w:jc w:val="both"/>
        <w:rPr>
          <w:sz w:val="24"/>
        </w:rPr>
        <w:sectPr>
          <w:pgSz w:w="12240" w:h="15840"/>
          <w:pgMar w:header="2" w:footer="0" w:top="980" w:bottom="280" w:left="960" w:right="960"/>
        </w:sectPr>
      </w:pPr>
    </w:p>
    <w:p>
      <w:pPr>
        <w:pStyle w:val="BodyText"/>
        <w:spacing w:line="271" w:lineRule="exact" w:before="83"/>
        <w:ind w:left="120"/>
      </w:pPr>
      <w:r>
        <w:rPr/>
        <w:t>Tôn... bậc Ðạo Sư của chư Thiên và loài Người, Phật, Thế Tôn”. Này các Tỷ-kheo, đây gọi là đầy đủ</w:t>
      </w:r>
    </w:p>
    <w:p>
      <w:pPr>
        <w:pStyle w:val="BodyText"/>
        <w:spacing w:line="271" w:lineRule="exact"/>
        <w:ind w:left="119"/>
      </w:pPr>
      <w:r>
        <w:rPr/>
        <w:t>lòng tin. Và này các Tỷ-kheo, thế nào là đầy đủ giới?</w:t>
      </w:r>
    </w:p>
    <w:p>
      <w:pPr>
        <w:pStyle w:val="BodyText"/>
        <w:spacing w:before="7"/>
      </w:pPr>
    </w:p>
    <w:p>
      <w:pPr>
        <w:pStyle w:val="ListParagraph"/>
        <w:numPr>
          <w:ilvl w:val="0"/>
          <w:numId w:val="865"/>
        </w:numPr>
        <w:tabs>
          <w:tab w:pos="364" w:val="left" w:leader="none"/>
        </w:tabs>
        <w:spacing w:line="230" w:lineRule="auto" w:before="1" w:after="0"/>
        <w:ind w:left="119" w:right="118" w:firstLine="0"/>
        <w:jc w:val="both"/>
        <w:rPr>
          <w:sz w:val="24"/>
        </w:rPr>
      </w:pPr>
      <w:r>
        <w:rPr>
          <w:sz w:val="24"/>
        </w:rPr>
        <w:t>Ở đây, này các Tỷ-kheo, thiện nam tử từ bỏ sát sanh... từ bỏ không đắm say rượu men, rượu nấu. Này các Tỷ-kheo, đây gọi là đầy đủ giới. Và này các Tỷ-kheo, thế nào là đầy đủ bố</w:t>
      </w:r>
      <w:r>
        <w:rPr>
          <w:spacing w:val="-16"/>
          <w:sz w:val="24"/>
        </w:rPr>
        <w:t> </w:t>
      </w:r>
      <w:r>
        <w:rPr>
          <w:sz w:val="24"/>
        </w:rPr>
        <w:t>thí?</w:t>
      </w:r>
    </w:p>
    <w:p>
      <w:pPr>
        <w:pStyle w:val="BodyText"/>
        <w:spacing w:before="9"/>
      </w:pPr>
    </w:p>
    <w:p>
      <w:pPr>
        <w:pStyle w:val="ListParagraph"/>
        <w:numPr>
          <w:ilvl w:val="0"/>
          <w:numId w:val="865"/>
        </w:numPr>
        <w:tabs>
          <w:tab w:pos="372" w:val="left" w:leader="none"/>
        </w:tabs>
        <w:spacing w:line="230" w:lineRule="auto" w:before="1" w:after="0"/>
        <w:ind w:left="119" w:right="118" w:firstLine="0"/>
        <w:jc w:val="both"/>
        <w:rPr>
          <w:sz w:val="24"/>
        </w:rPr>
      </w:pPr>
      <w:r>
        <w:rPr>
          <w:sz w:val="24"/>
        </w:rPr>
        <w:t>Ở đây, này các Tỷ-kheo, thiện nam tử sống ở gia đình, với tâm không bị c61u uế xan tham chi phối, bố thí rộng rãi, với bàn tay rộng mở, vui thích từ bỏ, sẵn sàng để được yêu cầu, vui thích chia xẻ vật bố thí. Này các Tỷ-kheo, đây gọi là đầy đủ bố thí. Và này các Tỷ-kheo, thế nào là đầy đủ, trí</w:t>
      </w:r>
      <w:r>
        <w:rPr>
          <w:spacing w:val="-19"/>
          <w:sz w:val="24"/>
        </w:rPr>
        <w:t> </w:t>
      </w:r>
      <w:r>
        <w:rPr>
          <w:sz w:val="24"/>
        </w:rPr>
        <w:t>tuệ?</w:t>
      </w:r>
    </w:p>
    <w:p>
      <w:pPr>
        <w:pStyle w:val="BodyText"/>
        <w:spacing w:before="9"/>
      </w:pPr>
    </w:p>
    <w:p>
      <w:pPr>
        <w:pStyle w:val="ListParagraph"/>
        <w:numPr>
          <w:ilvl w:val="0"/>
          <w:numId w:val="865"/>
        </w:numPr>
        <w:tabs>
          <w:tab w:pos="496" w:val="left" w:leader="none"/>
        </w:tabs>
        <w:spacing w:line="232" w:lineRule="auto" w:before="0" w:after="0"/>
        <w:ind w:left="119" w:right="118" w:firstLine="0"/>
        <w:jc w:val="both"/>
        <w:rPr>
          <w:sz w:val="24"/>
        </w:rPr>
      </w:pPr>
      <w:r>
        <w:rPr>
          <w:sz w:val="24"/>
        </w:rPr>
        <w:t>Ở đây, này các Tỷ-kheo, thiện nam tử có trí tuệ, thành tựu trí tuệ về sanh diệt, với Thánh thể nhập (quyết trạch), chơn chánh, chấm dứt khổ đau. Này các Tỷ-kheo, đây gọi là đầy đủ trí</w:t>
      </w:r>
      <w:r>
        <w:rPr>
          <w:spacing w:val="-21"/>
          <w:sz w:val="24"/>
        </w:rPr>
        <w:t> </w:t>
      </w:r>
      <w:r>
        <w:rPr>
          <w:sz w:val="24"/>
        </w:rPr>
        <w:t>tuệ.</w:t>
      </w:r>
    </w:p>
    <w:p>
      <w:pPr>
        <w:pStyle w:val="BodyText"/>
        <w:spacing w:before="7"/>
      </w:pPr>
    </w:p>
    <w:p>
      <w:pPr>
        <w:spacing w:line="230" w:lineRule="auto" w:before="0"/>
        <w:ind w:left="720" w:right="6623" w:firstLine="0"/>
        <w:jc w:val="left"/>
        <w:rPr>
          <w:i/>
          <w:sz w:val="24"/>
        </w:rPr>
      </w:pPr>
      <w:r>
        <w:rPr>
          <w:i/>
          <w:sz w:val="24"/>
        </w:rPr>
        <w:t>Tháo vát trong công việc, </w:t>
      </w:r>
      <w:r>
        <w:rPr>
          <w:i/>
          <w:sz w:val="24"/>
        </w:rPr>
        <w:t>Không phóng dật, nhanh nhẹn, Sống đời sống thăng bằng, Giữ tài sản thâu</w:t>
      </w:r>
      <w:r>
        <w:rPr>
          <w:i/>
          <w:spacing w:val="-5"/>
          <w:sz w:val="24"/>
        </w:rPr>
        <w:t> </w:t>
      </w:r>
      <w:r>
        <w:rPr>
          <w:i/>
          <w:sz w:val="24"/>
        </w:rPr>
        <w:t>được,</w:t>
      </w:r>
    </w:p>
    <w:p>
      <w:pPr>
        <w:spacing w:line="266" w:lineRule="exact" w:before="0"/>
        <w:ind w:left="720" w:right="0" w:firstLine="0"/>
        <w:jc w:val="left"/>
        <w:rPr>
          <w:i/>
          <w:sz w:val="24"/>
        </w:rPr>
      </w:pPr>
      <w:r>
        <w:rPr>
          <w:i/>
          <w:sz w:val="24"/>
        </w:rPr>
        <w:t>Có tín, đầy đủ giới,</w:t>
      </w:r>
    </w:p>
    <w:p>
      <w:pPr>
        <w:spacing w:line="266" w:lineRule="exact" w:before="0"/>
        <w:ind w:left="720" w:right="0" w:firstLine="0"/>
        <w:jc w:val="left"/>
        <w:rPr>
          <w:i/>
          <w:sz w:val="24"/>
        </w:rPr>
      </w:pPr>
      <w:r>
        <w:rPr>
          <w:i/>
          <w:sz w:val="24"/>
        </w:rPr>
        <w:t>Bố thí không xan tham,</w:t>
      </w:r>
    </w:p>
    <w:p>
      <w:pPr>
        <w:spacing w:line="232" w:lineRule="auto" w:before="1"/>
        <w:ind w:left="720" w:right="6777" w:firstLine="0"/>
        <w:jc w:val="left"/>
        <w:rPr>
          <w:i/>
          <w:sz w:val="24"/>
        </w:rPr>
      </w:pPr>
      <w:r>
        <w:rPr>
          <w:i/>
          <w:sz w:val="24"/>
        </w:rPr>
        <w:t>Rửa sạch đường thượng đạo, </w:t>
      </w:r>
      <w:r>
        <w:rPr>
          <w:i/>
          <w:sz w:val="24"/>
        </w:rPr>
        <w:t>An toàn trong tương lai,</w:t>
      </w:r>
    </w:p>
    <w:p>
      <w:pPr>
        <w:spacing w:line="230" w:lineRule="auto" w:before="0"/>
        <w:ind w:left="720" w:right="7281" w:firstLine="0"/>
        <w:jc w:val="left"/>
        <w:rPr>
          <w:i/>
          <w:sz w:val="24"/>
        </w:rPr>
      </w:pPr>
      <w:r>
        <w:rPr>
          <w:i/>
          <w:sz w:val="24"/>
        </w:rPr>
        <w:t>Ðây chính là tám pháp, </w:t>
      </w:r>
      <w:r>
        <w:rPr>
          <w:i/>
          <w:sz w:val="24"/>
        </w:rPr>
        <w:t>Bậc tín chủ tầm cầu, Bậc chân thật tuyên bố, Ðưa đến lạc hai đời, Hạnh phúc cho hiện tại, Và an lạc tương lai, Ðây trú xứ gia chủ,</w:t>
      </w:r>
    </w:p>
    <w:p>
      <w:pPr>
        <w:spacing w:line="272" w:lineRule="exact" w:before="0"/>
        <w:ind w:left="720" w:right="0" w:firstLine="0"/>
        <w:jc w:val="left"/>
        <w:rPr>
          <w:i/>
          <w:sz w:val="24"/>
        </w:rPr>
      </w:pPr>
      <w:r>
        <w:rPr>
          <w:i/>
          <w:sz w:val="24"/>
        </w:rPr>
        <w:t>Bố thí tăng công đức.</w:t>
      </w:r>
    </w:p>
    <w:p>
      <w:pPr>
        <w:pStyle w:val="BodyText"/>
        <w:spacing w:before="10"/>
        <w:rPr>
          <w:i/>
        </w:rPr>
      </w:pPr>
    </w:p>
    <w:p>
      <w:pPr>
        <w:pStyle w:val="ListParagraph"/>
        <w:numPr>
          <w:ilvl w:val="0"/>
          <w:numId w:val="859"/>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(77) Dục</w:t>
      </w:r>
    </w:p>
    <w:p>
      <w:pPr>
        <w:pStyle w:val="BodyText"/>
        <w:spacing w:before="11"/>
        <w:rPr>
          <w:rFonts w:ascii="Verdana"/>
          <w:b/>
          <w:sz w:val="22"/>
        </w:rPr>
      </w:pPr>
    </w:p>
    <w:p>
      <w:pPr>
        <w:pStyle w:val="ListParagraph"/>
        <w:numPr>
          <w:ilvl w:val="0"/>
          <w:numId w:val="866"/>
        </w:numPr>
        <w:tabs>
          <w:tab w:pos="360" w:val="left" w:leader="none"/>
        </w:tabs>
        <w:spacing w:line="240" w:lineRule="auto" w:before="0" w:after="0"/>
        <w:ind w:left="360" w:right="0" w:hanging="240"/>
        <w:jc w:val="both"/>
        <w:rPr>
          <w:sz w:val="24"/>
        </w:rPr>
      </w:pPr>
      <w:r>
        <w:rPr>
          <w:sz w:val="24"/>
        </w:rPr>
        <w:t>Tại đấy, Tôn giả Sàriputta gọi các Tỷ-kheo: “Này các Hiền giả</w:t>
      </w:r>
      <w:r>
        <w:rPr>
          <w:spacing w:val="-7"/>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Hiền</w:t>
      </w:r>
      <w:r>
        <w:rPr>
          <w:spacing w:val="-2"/>
          <w:sz w:val="24"/>
        </w:rPr>
        <w:t> </w:t>
      </w:r>
      <w:r>
        <w:rPr>
          <w:sz w:val="24"/>
        </w:rPr>
        <w:t>giả.</w:t>
      </w:r>
    </w:p>
    <w:p>
      <w:pPr>
        <w:pStyle w:val="BodyText"/>
        <w:spacing w:before="10"/>
        <w:rPr>
          <w:sz w:val="23"/>
        </w:rPr>
      </w:pPr>
    </w:p>
    <w:p>
      <w:pPr>
        <w:pStyle w:val="BodyText"/>
        <w:ind w:left="120"/>
      </w:pPr>
      <w:r>
        <w:rPr/>
        <w:t>Các Tỷ-kheo ấy vâng đáp Tôn giả Sàriputta. Tôn giả Sàriputta nói như sau:</w:t>
      </w:r>
    </w:p>
    <w:p>
      <w:pPr>
        <w:pStyle w:val="BodyText"/>
        <w:spacing w:before="10"/>
        <w:rPr>
          <w:sz w:val="23"/>
        </w:rPr>
      </w:pPr>
    </w:p>
    <w:p>
      <w:pPr>
        <w:pStyle w:val="ListParagraph"/>
        <w:numPr>
          <w:ilvl w:val="0"/>
          <w:numId w:val="866"/>
        </w:numPr>
        <w:tabs>
          <w:tab w:pos="361" w:val="left" w:leader="none"/>
        </w:tabs>
        <w:spacing w:line="240" w:lineRule="auto" w:before="0" w:after="0"/>
        <w:ind w:left="360" w:right="0" w:hanging="241"/>
        <w:jc w:val="both"/>
        <w:rPr>
          <w:sz w:val="24"/>
        </w:rPr>
      </w:pPr>
      <w:r>
        <w:rPr>
          <w:sz w:val="24"/>
        </w:rPr>
        <w:t>- Này các Hiền giả, có tám hạng người này có mặt, hiện hữu ở đời. Thế nào là</w:t>
      </w:r>
      <w:r>
        <w:rPr>
          <w:spacing w:val="-16"/>
          <w:sz w:val="24"/>
        </w:rPr>
        <w:t> </w:t>
      </w:r>
      <w:r>
        <w:rPr>
          <w:sz w:val="24"/>
        </w:rPr>
        <w:t>tám?</w:t>
      </w:r>
    </w:p>
    <w:p>
      <w:pPr>
        <w:pStyle w:val="BodyText"/>
        <w:spacing w:before="8"/>
      </w:pPr>
    </w:p>
    <w:p>
      <w:pPr>
        <w:pStyle w:val="ListParagraph"/>
        <w:numPr>
          <w:ilvl w:val="0"/>
          <w:numId w:val="866"/>
        </w:numPr>
        <w:tabs>
          <w:tab w:pos="373" w:val="left" w:leader="none"/>
        </w:tabs>
        <w:spacing w:line="230" w:lineRule="auto" w:before="0" w:after="0"/>
        <w:ind w:left="119" w:right="117" w:firstLine="0"/>
        <w:jc w:val="both"/>
        <w:rPr>
          <w:sz w:val="24"/>
        </w:rPr>
      </w:pPr>
      <w:r>
        <w:rPr>
          <w:sz w:val="24"/>
        </w:rPr>
        <w:t>Ở đây, này các Tỷ-kheo, Tỷ-kheo trong khi sống nhàn tịnh, không có tinh tấn khởi lên ước muốn có lợi dưỡng. Vị ấy hăng hái, phấn chấn, tinh tấn để được lợi dưỡng. Dầu cho vị ấy hăng hái, phấn chấn, tinh tấn để được lợi dưỡng, nhưng lợi dưỡng không đến. Do không được lợi dưỡng, vị ấy sầu muộn, than van, khóc lóc, đập ngực, rơi vào bất tỉnh. Này các Tỷ-kheo, vị ấy được gọi là Tỷ-kheo sống ham muốn lợi dưỡng, hăng hái, phấn chấn, tinh tấn để được lợi dưỡng; không được lợi dưỡng, vị ấy sầu muộn, than khóc, bỏ rơi diệu</w:t>
      </w:r>
      <w:r>
        <w:rPr>
          <w:spacing w:val="-3"/>
          <w:sz w:val="24"/>
        </w:rPr>
        <w:t> </w:t>
      </w:r>
      <w:r>
        <w:rPr>
          <w:sz w:val="24"/>
        </w:rPr>
        <w:t>pháp.</w:t>
      </w:r>
    </w:p>
    <w:p>
      <w:pPr>
        <w:pStyle w:val="BodyText"/>
        <w:spacing w:before="3"/>
        <w:rPr>
          <w:sz w:val="25"/>
        </w:rPr>
      </w:pPr>
    </w:p>
    <w:p>
      <w:pPr>
        <w:pStyle w:val="ListParagraph"/>
        <w:numPr>
          <w:ilvl w:val="0"/>
          <w:numId w:val="866"/>
        </w:numPr>
        <w:tabs>
          <w:tab w:pos="370" w:val="left" w:leader="none"/>
        </w:tabs>
        <w:spacing w:line="230" w:lineRule="auto" w:before="0" w:after="0"/>
        <w:ind w:left="119" w:right="118" w:firstLine="0"/>
        <w:jc w:val="both"/>
        <w:rPr>
          <w:sz w:val="24"/>
        </w:rPr>
      </w:pPr>
      <w:r>
        <w:rPr>
          <w:sz w:val="24"/>
        </w:rPr>
        <w:t>Ở đây, này các Tỷ-kheo, có Tỷ-kheo trong khi sống nhàn tịnh, không có tinh tấn, khởi lên ước muốn có lợi dưỡng. Vị ấy hăng hái, phấn chấn, tinh tấn để được lợi dưỡng. Do hăng hái, phấn chấn, tinh tấn để được</w:t>
      </w:r>
      <w:r>
        <w:rPr>
          <w:spacing w:val="5"/>
          <w:sz w:val="24"/>
        </w:rPr>
        <w:t> </w:t>
      </w:r>
      <w:r>
        <w:rPr>
          <w:sz w:val="24"/>
        </w:rPr>
        <w:t>lợi</w:t>
      </w:r>
      <w:r>
        <w:rPr>
          <w:spacing w:val="6"/>
          <w:sz w:val="24"/>
        </w:rPr>
        <w:t> </w:t>
      </w:r>
      <w:r>
        <w:rPr>
          <w:sz w:val="24"/>
        </w:rPr>
        <w:t>dưỡng,</w:t>
      </w:r>
      <w:r>
        <w:rPr>
          <w:spacing w:val="5"/>
          <w:sz w:val="24"/>
        </w:rPr>
        <w:t> </w:t>
      </w:r>
      <w:r>
        <w:rPr>
          <w:sz w:val="24"/>
        </w:rPr>
        <w:t>lợi</w:t>
      </w:r>
      <w:r>
        <w:rPr>
          <w:spacing w:val="6"/>
          <w:sz w:val="24"/>
        </w:rPr>
        <w:t> </w:t>
      </w:r>
      <w:r>
        <w:rPr>
          <w:sz w:val="24"/>
        </w:rPr>
        <w:t>dưỡng</w:t>
      </w:r>
      <w:r>
        <w:rPr>
          <w:spacing w:val="5"/>
          <w:sz w:val="24"/>
        </w:rPr>
        <w:t> </w:t>
      </w:r>
      <w:r>
        <w:rPr>
          <w:sz w:val="24"/>
        </w:rPr>
        <w:t>khơi</w:t>
      </w:r>
      <w:r>
        <w:rPr>
          <w:spacing w:val="6"/>
          <w:sz w:val="24"/>
        </w:rPr>
        <w:t> </w:t>
      </w:r>
      <w:r>
        <w:rPr>
          <w:sz w:val="24"/>
        </w:rPr>
        <w:t>lên.</w:t>
      </w:r>
      <w:r>
        <w:rPr>
          <w:spacing w:val="6"/>
          <w:sz w:val="24"/>
        </w:rPr>
        <w:t> </w:t>
      </w:r>
      <w:r>
        <w:rPr>
          <w:sz w:val="24"/>
        </w:rPr>
        <w:t>Với</w:t>
      </w:r>
      <w:r>
        <w:rPr>
          <w:spacing w:val="5"/>
          <w:sz w:val="24"/>
        </w:rPr>
        <w:t> </w:t>
      </w:r>
      <w:r>
        <w:rPr>
          <w:sz w:val="24"/>
        </w:rPr>
        <w:t>lợi</w:t>
      </w:r>
      <w:r>
        <w:rPr>
          <w:spacing w:val="6"/>
          <w:sz w:val="24"/>
        </w:rPr>
        <w:t> </w:t>
      </w:r>
      <w:r>
        <w:rPr>
          <w:sz w:val="24"/>
        </w:rPr>
        <w:t>dưỡng</w:t>
      </w:r>
      <w:r>
        <w:rPr>
          <w:spacing w:val="6"/>
          <w:sz w:val="24"/>
        </w:rPr>
        <w:t> </w:t>
      </w:r>
      <w:r>
        <w:rPr>
          <w:sz w:val="24"/>
        </w:rPr>
        <w:t>ấy,</w:t>
      </w:r>
      <w:r>
        <w:rPr>
          <w:spacing w:val="6"/>
          <w:sz w:val="24"/>
        </w:rPr>
        <w:t> </w:t>
      </w:r>
      <w:r>
        <w:rPr>
          <w:sz w:val="24"/>
        </w:rPr>
        <w:t>vị</w:t>
      </w:r>
      <w:r>
        <w:rPr>
          <w:spacing w:val="5"/>
          <w:sz w:val="24"/>
        </w:rPr>
        <w:t> </w:t>
      </w:r>
      <w:r>
        <w:rPr>
          <w:sz w:val="24"/>
        </w:rPr>
        <w:t>ấy</w:t>
      </w:r>
      <w:r>
        <w:rPr>
          <w:spacing w:val="6"/>
          <w:sz w:val="24"/>
        </w:rPr>
        <w:t> </w:t>
      </w:r>
      <w:r>
        <w:rPr>
          <w:sz w:val="24"/>
        </w:rPr>
        <w:t>đắm</w:t>
      </w:r>
      <w:r>
        <w:rPr>
          <w:spacing w:val="7"/>
          <w:sz w:val="24"/>
        </w:rPr>
        <w:t> </w:t>
      </w:r>
      <w:r>
        <w:rPr>
          <w:sz w:val="24"/>
        </w:rPr>
        <w:t>say,</w:t>
      </w:r>
      <w:r>
        <w:rPr>
          <w:spacing w:val="6"/>
          <w:sz w:val="24"/>
        </w:rPr>
        <w:t> </w:t>
      </w:r>
      <w:r>
        <w:rPr>
          <w:sz w:val="24"/>
        </w:rPr>
        <w:t>phóng</w:t>
      </w:r>
      <w:r>
        <w:rPr>
          <w:spacing w:val="6"/>
          <w:sz w:val="24"/>
        </w:rPr>
        <w:t> </w:t>
      </w:r>
      <w:r>
        <w:rPr>
          <w:sz w:val="24"/>
        </w:rPr>
        <w:t>dật,</w:t>
      </w:r>
      <w:r>
        <w:rPr>
          <w:spacing w:val="5"/>
          <w:sz w:val="24"/>
        </w:rPr>
        <w:t> </w:t>
      </w:r>
      <w:r>
        <w:rPr>
          <w:sz w:val="24"/>
        </w:rPr>
        <w:t>rơi</w:t>
      </w:r>
      <w:r>
        <w:rPr>
          <w:spacing w:val="6"/>
          <w:sz w:val="24"/>
        </w:rPr>
        <w:t> </w:t>
      </w:r>
      <w:r>
        <w:rPr>
          <w:sz w:val="24"/>
        </w:rPr>
        <w:t>vào</w:t>
      </w:r>
      <w:r>
        <w:rPr>
          <w:spacing w:val="6"/>
          <w:sz w:val="24"/>
        </w:rPr>
        <w:t> </w:t>
      </w:r>
      <w:r>
        <w:rPr>
          <w:sz w:val="24"/>
        </w:rPr>
        <w:t>tình</w:t>
      </w:r>
      <w:r>
        <w:rPr>
          <w:spacing w:val="5"/>
          <w:sz w:val="24"/>
        </w:rPr>
        <w:t> </w:t>
      </w:r>
      <w:r>
        <w:rPr>
          <w:sz w:val="24"/>
        </w:rPr>
        <w:t>trạng</w:t>
      </w:r>
      <w:r>
        <w:rPr>
          <w:spacing w:val="7"/>
          <w:sz w:val="24"/>
        </w:rPr>
        <w:t> </w:t>
      </w:r>
      <w:r>
        <w:rPr>
          <w:sz w:val="24"/>
        </w:rPr>
        <w:t>đắm</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pPr>
      <w:r>
        <w:rPr/>
        <w:t>say, phóng dật. Ðây gọi la Tỷ-kheo sống ham muốn lợi dưỡng, hăng hái, phấn chấn, tinh tấn để được lợi dưỡng; được lợi dưỡng, trở thành đắm say, phóng dật và bỏ rơi diệu pháp.</w:t>
      </w:r>
    </w:p>
    <w:p>
      <w:pPr>
        <w:pStyle w:val="BodyText"/>
        <w:spacing w:before="8"/>
      </w:pPr>
    </w:p>
    <w:p>
      <w:pPr>
        <w:pStyle w:val="ListParagraph"/>
        <w:numPr>
          <w:ilvl w:val="0"/>
          <w:numId w:val="866"/>
        </w:numPr>
        <w:tabs>
          <w:tab w:pos="373" w:val="left" w:leader="none"/>
        </w:tabs>
        <w:spacing w:line="230" w:lineRule="auto" w:before="1" w:after="0"/>
        <w:ind w:left="120" w:right="117" w:firstLine="0"/>
        <w:jc w:val="both"/>
        <w:rPr>
          <w:sz w:val="24"/>
        </w:rPr>
      </w:pPr>
      <w:r>
        <w:rPr>
          <w:sz w:val="24"/>
        </w:rPr>
        <w:t>Ở đây, này các Tỷ-kheo, có Tỷ-kheo trong khi sống nhàn tịnh không có tinh tấn, khởi lên ước muốn có lợi dưỡng. Vị ấy không hăng hái, không phấn chấn, không tinh tấn để được lợi dưỡng. Do vị ấy không hăng hái, không phấn chấn, không tinh tấn, lợi dưỡng không khởi lên. Vị ấy do không được lợi dưỡng không khởi lên. Vị ấy do không được lợi dưỡng, nên sầu muộn, than van, khóc lóc, đập ngực, rơi và bất tỉnh. Ðây gọi là Tỷ-kheo sống ham muốn lợi dưỡng, không hăng hái, không phấn chấn, không tinh tấn để được lợi dưỡng; không được lợi dưỡng, nên sầu muộn, than van và bỏ rơi diệu</w:t>
      </w:r>
      <w:r>
        <w:rPr>
          <w:spacing w:val="-12"/>
          <w:sz w:val="24"/>
        </w:rPr>
        <w:t> </w:t>
      </w:r>
      <w:r>
        <w:rPr>
          <w:sz w:val="24"/>
        </w:rPr>
        <w:t>pháp.</w:t>
      </w:r>
    </w:p>
    <w:p>
      <w:pPr>
        <w:pStyle w:val="BodyText"/>
        <w:spacing w:before="3"/>
        <w:rPr>
          <w:sz w:val="25"/>
        </w:rPr>
      </w:pPr>
    </w:p>
    <w:p>
      <w:pPr>
        <w:pStyle w:val="ListParagraph"/>
        <w:numPr>
          <w:ilvl w:val="0"/>
          <w:numId w:val="866"/>
        </w:numPr>
        <w:tabs>
          <w:tab w:pos="370" w:val="left" w:leader="none"/>
        </w:tabs>
        <w:spacing w:line="230" w:lineRule="auto" w:before="0" w:after="0"/>
        <w:ind w:left="119" w:right="119" w:firstLine="0"/>
        <w:jc w:val="both"/>
        <w:rPr>
          <w:sz w:val="24"/>
        </w:rPr>
      </w:pPr>
      <w:r>
        <w:rPr>
          <w:sz w:val="24"/>
        </w:rPr>
        <w:t>Ở đây, này các Tỷ-kheo, có Tỷ-kheo trong khi sống nhàn tịnh, không có tinh tấn, khởi lên ước muốn có lợi dưỡng. Vị ấy không hăng hái, không phấn chấn, không tinh tấn để được lợi dưỡng. Dầu vị ấy không hăng hái, không phấn chấn, không tinh tấn để được lợi dưỡng, lợi dưỡng khởi lên. Với lợi dưỡng ấy, vị ấy đắm say phóng dật, rơi vào trạng thái đắm say, phóng dật. Này các Tỷ-kheo, đây gọi là Tỷ- kheo sống ham muốn lợi dưỡng, không hăng hái, không phấn chấn, không tinh tấn để được lợi dưỡng; được lợi dưỡng, bị đắm say, bị phóng dật và bỏ rơi diệu</w:t>
      </w:r>
      <w:r>
        <w:rPr>
          <w:spacing w:val="-10"/>
          <w:sz w:val="24"/>
        </w:rPr>
        <w:t> </w:t>
      </w:r>
      <w:r>
        <w:rPr>
          <w:sz w:val="24"/>
        </w:rPr>
        <w:t>pháp.</w:t>
      </w:r>
    </w:p>
    <w:p>
      <w:pPr>
        <w:pStyle w:val="BodyText"/>
        <w:spacing w:before="2"/>
        <w:rPr>
          <w:sz w:val="25"/>
        </w:rPr>
      </w:pPr>
    </w:p>
    <w:p>
      <w:pPr>
        <w:pStyle w:val="ListParagraph"/>
        <w:numPr>
          <w:ilvl w:val="0"/>
          <w:numId w:val="866"/>
        </w:numPr>
        <w:tabs>
          <w:tab w:pos="370" w:val="left" w:leader="none"/>
        </w:tabs>
        <w:spacing w:line="230" w:lineRule="auto" w:before="0" w:after="0"/>
        <w:ind w:left="120" w:right="117" w:firstLine="0"/>
        <w:jc w:val="both"/>
        <w:rPr>
          <w:sz w:val="24"/>
        </w:rPr>
      </w:pPr>
      <w:r>
        <w:rPr>
          <w:sz w:val="24"/>
        </w:rPr>
        <w:t>Ở đây, này các Tỷ-kheo, có Tỷ-kheo trong khi sống nhàn tịnh, không có tinh tấn, khởi lên ước muốn có lợi dưỡng. Vị ấy hăng hái, phấn chấn, tinh tấn để được lợi dưỡng. Dầu cho vị ấy hăng hái, phấn chấn, tinh tấn để được lợi dưỡng, lợi dưỡng không khởi lên. Vị ấy. do không được lợi dưỡng, không sầu muộn, không than van, không khóc lóc, không đập ngực, không rơi vào bất tỉnh. Này các Tỷ-kheo, đây gọi là Tỷ-kheo, sống ham muôn lợi dưỡng, hăng hái, phấn chấn, tinh tấn để được lợi dưỡng; không được lợi dưỡng, không sầu muộn, không than van, và không bỏ rơi diệu</w:t>
      </w:r>
      <w:r>
        <w:rPr>
          <w:spacing w:val="-4"/>
          <w:sz w:val="24"/>
        </w:rPr>
        <w:t> </w:t>
      </w:r>
      <w:r>
        <w:rPr>
          <w:sz w:val="24"/>
        </w:rPr>
        <w:t>pháp.</w:t>
      </w:r>
    </w:p>
    <w:p>
      <w:pPr>
        <w:pStyle w:val="BodyText"/>
        <w:spacing w:before="3"/>
        <w:rPr>
          <w:sz w:val="25"/>
        </w:rPr>
      </w:pPr>
    </w:p>
    <w:p>
      <w:pPr>
        <w:pStyle w:val="ListParagraph"/>
        <w:numPr>
          <w:ilvl w:val="0"/>
          <w:numId w:val="866"/>
        </w:numPr>
        <w:tabs>
          <w:tab w:pos="370" w:val="left" w:leader="none"/>
        </w:tabs>
        <w:spacing w:line="230" w:lineRule="auto" w:before="0" w:after="0"/>
        <w:ind w:left="119" w:right="117" w:firstLine="0"/>
        <w:jc w:val="both"/>
        <w:rPr>
          <w:sz w:val="24"/>
        </w:rPr>
      </w:pPr>
      <w:r>
        <w:rPr>
          <w:sz w:val="24"/>
        </w:rPr>
        <w:t>Ở đây, này các Tỷ-kheo, có Tỷ-kheo trong khi sống nhàn tịnh, không có tinh tấn, khởi lên ước muốn có lợi dưỡng, vị ấy hăng hái, phấn chấn, tinh tấn để được lợi dưỡng. Do vị ấy hăng hái, phấn chấn, tinh tấn để được lợi dưỡng, lợi dưỡng khởi lên. Với lợi dưỡng ấy, vị ấy không đắm say, không phóng dật, vị ấy không có rơi vào đắm say. Này các Tỷ-kheo, đây gọi là Tỷ-kheo sống ham muốn lợi dưỡng, hăng hái, phấn chấn, tinh tấn để được lợi dưỡng; được lợi dưỡng, không đắm say, không phóng dật, không bỏ rơi diệu pháp.</w:t>
      </w:r>
    </w:p>
    <w:p>
      <w:pPr>
        <w:pStyle w:val="BodyText"/>
        <w:spacing w:before="3"/>
        <w:rPr>
          <w:sz w:val="25"/>
        </w:rPr>
      </w:pPr>
    </w:p>
    <w:p>
      <w:pPr>
        <w:pStyle w:val="ListParagraph"/>
        <w:numPr>
          <w:ilvl w:val="0"/>
          <w:numId w:val="866"/>
        </w:numPr>
        <w:tabs>
          <w:tab w:pos="398" w:val="left" w:leader="none"/>
        </w:tabs>
        <w:spacing w:line="230" w:lineRule="auto" w:before="1" w:after="0"/>
        <w:ind w:left="120" w:right="117" w:firstLine="0"/>
        <w:jc w:val="both"/>
        <w:rPr>
          <w:sz w:val="24"/>
        </w:rPr>
      </w:pPr>
      <w:r>
        <w:rPr>
          <w:sz w:val="24"/>
        </w:rPr>
        <w:t>Ở đây, này các Tỷ-kheo, trong khi sống nhàn tịnh, không có tinh tấn, khởi lên ước muốn có lợi dưỡng. Vị ấy không hắng hái, không phấn chấn, không tinh tấn để được lợi dưỡng, lợi dưỡng không khởi lên. Vị ấy không được lợi dưỡng, không sầu muộn, không than van, không khóc lóc, không đập ngực, không rơi vào bất tỉnh. Này các Tỷ-kheo, đây gọi là Tỷ-kheo sống ước muốn lợi dưỡng, không hăng hái, không phấn chấn, không tinh tấn để được lợi dưỡng; không được lợi dưỡng, không sầu muộn, không than van, không bỏ rơi diệu</w:t>
      </w:r>
      <w:r>
        <w:rPr>
          <w:spacing w:val="-2"/>
          <w:sz w:val="24"/>
        </w:rPr>
        <w:t> </w:t>
      </w:r>
      <w:r>
        <w:rPr>
          <w:sz w:val="24"/>
        </w:rPr>
        <w:t>pháp.</w:t>
      </w:r>
    </w:p>
    <w:p>
      <w:pPr>
        <w:pStyle w:val="BodyText"/>
        <w:spacing w:before="3"/>
        <w:rPr>
          <w:sz w:val="25"/>
        </w:rPr>
      </w:pPr>
    </w:p>
    <w:p>
      <w:pPr>
        <w:pStyle w:val="ListParagraph"/>
        <w:numPr>
          <w:ilvl w:val="0"/>
          <w:numId w:val="866"/>
        </w:numPr>
        <w:tabs>
          <w:tab w:pos="484" w:val="left" w:leader="none"/>
        </w:tabs>
        <w:spacing w:line="230" w:lineRule="auto" w:before="0" w:after="0"/>
        <w:ind w:left="120" w:right="117" w:firstLine="0"/>
        <w:jc w:val="both"/>
        <w:rPr>
          <w:sz w:val="24"/>
        </w:rPr>
      </w:pPr>
      <w:r>
        <w:rPr>
          <w:sz w:val="24"/>
        </w:rPr>
        <w:t>Ở đây, này các Tỷ-kheo, có Tỷ-kheo trong khi sống nhàn tịnh, không có tinh tấn, khởi lên ước muốn có lợi dưỡng. Vị ấy không hăng hái, không phấn chấn, không tinh tấn để được lợi dưỡng. Dầu cho vị ấy không hăng hái, không phấn chấn, không tinh tấn để được lợi dưỡng, lợi dưỡng khởi lên. Vị ấy, với lợi dưỡng ấy, không đắm say, không phóng dật, không rơi vào trạng thái đám say phóng dật. Này các Tỷ- kheo, đây gọi là Tỷ-kheo sống ham muốn lợi dưỡng, không hăng hái, không phấn chấn, không tinh tấn để được lợi dưỡng; được lợi dưỡng, không đăm say, không phóng dật, không bỏ rơi diệu</w:t>
      </w:r>
      <w:r>
        <w:rPr>
          <w:spacing w:val="-13"/>
          <w:sz w:val="24"/>
        </w:rPr>
        <w:t> </w:t>
      </w:r>
      <w:r>
        <w:rPr>
          <w:sz w:val="24"/>
        </w:rPr>
        <w:t>pháp.</w:t>
      </w:r>
    </w:p>
    <w:p>
      <w:pPr>
        <w:pStyle w:val="BodyText"/>
        <w:spacing w:before="5"/>
      </w:pPr>
    </w:p>
    <w:p>
      <w:pPr>
        <w:pStyle w:val="BodyText"/>
        <w:spacing w:before="1"/>
        <w:ind w:left="120"/>
      </w:pPr>
      <w:r>
        <w:rPr/>
        <w:t>Này các Tỷ-kheo, có tám hạng người này sống có mặt, hiện hữu ở đời.</w:t>
      </w:r>
    </w:p>
    <w:p>
      <w:pPr>
        <w:pStyle w:val="BodyText"/>
        <w:spacing w:before="7"/>
      </w:pPr>
    </w:p>
    <w:p>
      <w:pPr>
        <w:pStyle w:val="ListParagraph"/>
        <w:numPr>
          <w:ilvl w:val="0"/>
          <w:numId w:val="859"/>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(78) Vừa</w:t>
      </w:r>
      <w:r>
        <w:rPr>
          <w:rFonts w:ascii="Verdana" w:hAnsi="Verdana"/>
          <w:b/>
          <w:color w:val="008AF0"/>
          <w:spacing w:val="1"/>
          <w:sz w:val="19"/>
        </w:rPr>
        <w:t> </w:t>
      </w:r>
      <w:r>
        <w:rPr>
          <w:rFonts w:ascii="Verdana" w:hAnsi="Verdana"/>
          <w:b/>
          <w:color w:val="008AF0"/>
          <w:sz w:val="19"/>
        </w:rPr>
        <w:t>Ðủ</w:t>
      </w:r>
    </w:p>
    <w:p>
      <w:pPr>
        <w:pStyle w:val="BodyText"/>
        <w:spacing w:before="10"/>
        <w:rPr>
          <w:rFonts w:ascii="Verdana"/>
          <w:b/>
          <w:sz w:val="22"/>
        </w:rPr>
      </w:pPr>
    </w:p>
    <w:p>
      <w:pPr>
        <w:pStyle w:val="ListParagraph"/>
        <w:numPr>
          <w:ilvl w:val="0"/>
          <w:numId w:val="867"/>
        </w:numPr>
        <w:tabs>
          <w:tab w:pos="360" w:val="left" w:leader="none"/>
        </w:tabs>
        <w:spacing w:line="240" w:lineRule="auto" w:before="1" w:after="0"/>
        <w:ind w:left="360" w:right="0" w:hanging="240"/>
        <w:jc w:val="both"/>
        <w:rPr>
          <w:sz w:val="24"/>
        </w:rPr>
      </w:pPr>
      <w:r>
        <w:rPr>
          <w:sz w:val="24"/>
        </w:rPr>
        <w:t>Tại đấy, Tôn giả Sàriputta gọi các</w:t>
      </w:r>
      <w:r>
        <w:rPr>
          <w:spacing w:val="-4"/>
          <w:sz w:val="24"/>
        </w:rPr>
        <w:t> </w:t>
      </w:r>
      <w:r>
        <w:rPr>
          <w:sz w:val="24"/>
        </w:rPr>
        <w:t>Tỷ-kheo:</w:t>
      </w:r>
    </w:p>
    <w:p>
      <w:pPr>
        <w:spacing w:after="0" w:line="24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32" w:lineRule="auto" w:before="89" w:after="0"/>
        <w:ind w:left="119" w:right="117" w:firstLine="0"/>
        <w:jc w:val="left"/>
        <w:rPr>
          <w:sz w:val="24"/>
        </w:rPr>
      </w:pPr>
      <w:r>
        <w:rPr>
          <w:sz w:val="24"/>
        </w:rPr>
        <w:t>Này chư Hiền, thành tựu sáu pháp, Tỷ-kheo là vừa đủ, cho tự mình, là vừa đủ cho các kẻ khác. Thế nào là</w:t>
      </w:r>
      <w:r>
        <w:rPr>
          <w:spacing w:val="-1"/>
          <w:sz w:val="24"/>
        </w:rPr>
        <w:t> </w:t>
      </w:r>
      <w:r>
        <w:rPr>
          <w:sz w:val="24"/>
        </w:rPr>
        <w:t>sáu?</w:t>
      </w:r>
    </w:p>
    <w:p>
      <w:pPr>
        <w:pStyle w:val="BodyText"/>
        <w:spacing w:before="8"/>
      </w:pPr>
    </w:p>
    <w:p>
      <w:pPr>
        <w:pStyle w:val="ListParagraph"/>
        <w:numPr>
          <w:ilvl w:val="0"/>
          <w:numId w:val="867"/>
        </w:numPr>
        <w:tabs>
          <w:tab w:pos="364" w:val="left" w:leader="none"/>
        </w:tabs>
        <w:spacing w:line="230" w:lineRule="auto" w:before="1" w:after="0"/>
        <w:ind w:left="119" w:right="117" w:firstLine="0"/>
        <w:jc w:val="both"/>
        <w:rPr>
          <w:sz w:val="24"/>
        </w:rPr>
      </w:pPr>
      <w:r>
        <w:rPr>
          <w:sz w:val="24"/>
        </w:rPr>
        <w:t>Ở đây, này các Tỷ-kheo, Tỷ-kheo nhanh nhẹn nắm được ý nghĩa trong các thiện pháp; là người thọ trì những pháp đã được nghe; là người suy tư ý nghĩa các pháp đã được thọ trì; sau khi biết ý nghĩa các pháp đã được thọ trì; sau khi biết ý nghĩa, sau khi biết pháp, thực hành pháp và tùy pháp; giọng nói dễ nghe, phát âm tốt, lời nói tao nhã, phân minh, phát ngôn không bập bẹ, giải thích nghĩa lý minh xác; có khả năng thuyết giảng, khích lệ, làm cho phấn khởi, làm cho hoan hỷ các vị đồng Phạm hạnh. Thành tựu sáu pháp này, này các Tỷ-kheo, Tỷ-kheo là vừa đủ cho tự mình, là vừa đủ cho các người</w:t>
      </w:r>
      <w:r>
        <w:rPr>
          <w:spacing w:val="-20"/>
          <w:sz w:val="24"/>
        </w:rPr>
        <w:t> </w:t>
      </w:r>
      <w:r>
        <w:rPr>
          <w:sz w:val="24"/>
        </w:rPr>
        <w:t>khác.</w:t>
      </w:r>
    </w:p>
    <w:p>
      <w:pPr>
        <w:pStyle w:val="BodyText"/>
        <w:spacing w:before="3"/>
        <w:rPr>
          <w:sz w:val="25"/>
        </w:rPr>
      </w:pPr>
    </w:p>
    <w:p>
      <w:pPr>
        <w:pStyle w:val="ListParagraph"/>
        <w:numPr>
          <w:ilvl w:val="0"/>
          <w:numId w:val="867"/>
        </w:numPr>
        <w:tabs>
          <w:tab w:pos="362" w:val="left" w:leader="none"/>
        </w:tabs>
        <w:spacing w:line="230" w:lineRule="auto" w:before="0" w:after="0"/>
        <w:ind w:left="119" w:right="119" w:firstLine="0"/>
        <w:jc w:val="both"/>
        <w:rPr>
          <w:sz w:val="24"/>
        </w:rPr>
      </w:pPr>
      <w:r>
        <w:rPr>
          <w:sz w:val="24"/>
        </w:rPr>
        <w:t>Thành tựu năm pháp, này các Tỷ-kheo, Tỷ-kheo là vừa đủ cho tự mình, là vừa đủ cho các người khác. Thế nào là</w:t>
      </w:r>
      <w:r>
        <w:rPr>
          <w:spacing w:val="-1"/>
          <w:sz w:val="24"/>
        </w:rPr>
        <w:t> </w:t>
      </w:r>
      <w:r>
        <w:rPr>
          <w:sz w:val="24"/>
        </w:rPr>
        <w:t>năm?</w:t>
      </w:r>
    </w:p>
    <w:p>
      <w:pPr>
        <w:pStyle w:val="BodyText"/>
        <w:spacing w:before="10"/>
      </w:pPr>
    </w:p>
    <w:p>
      <w:pPr>
        <w:pStyle w:val="ListParagraph"/>
        <w:numPr>
          <w:ilvl w:val="0"/>
          <w:numId w:val="867"/>
        </w:numPr>
        <w:tabs>
          <w:tab w:pos="363" w:val="left" w:leader="none"/>
        </w:tabs>
        <w:spacing w:line="230" w:lineRule="auto" w:before="0" w:after="0"/>
        <w:ind w:left="120" w:right="118" w:firstLine="0"/>
        <w:jc w:val="both"/>
        <w:rPr>
          <w:sz w:val="24"/>
        </w:rPr>
      </w:pPr>
      <w:r>
        <w:rPr>
          <w:sz w:val="24"/>
        </w:rPr>
        <w:t>Ở đây, này các Tỷ-kheo, Tỷ-kheo không nhanh nhẹn nắm được ý nghĩa trong các thiện pháp; là người thọ trì các pháp được nghe; là người suy tư ý nghĩa các pháp đã được thọ trì; sau khi hiểu nghĩa; sau khi hiểu pháp, thực hành pháp và tùy pháp; giọng nói dễ nghe...; làm cho hoan hỷ các vị đồng Phạm</w:t>
      </w:r>
      <w:r>
        <w:rPr>
          <w:spacing w:val="-18"/>
          <w:sz w:val="24"/>
        </w:rPr>
        <w:t> </w:t>
      </w:r>
      <w:r>
        <w:rPr>
          <w:sz w:val="24"/>
        </w:rPr>
        <w:t>hạnh.</w:t>
      </w:r>
    </w:p>
    <w:p>
      <w:pPr>
        <w:pStyle w:val="BodyText"/>
        <w:spacing w:before="2"/>
      </w:pPr>
    </w:p>
    <w:p>
      <w:pPr>
        <w:pStyle w:val="BodyText"/>
        <w:spacing w:before="1"/>
        <w:ind w:left="120"/>
      </w:pPr>
      <w:r>
        <w:rPr/>
        <w:t>Thành tựu năm pháp, này các Tỷ-kheo, Tỷ-kheo là vừa đủ cho tự mình, là vừa đủ cho người khác.</w:t>
      </w:r>
    </w:p>
    <w:p>
      <w:pPr>
        <w:pStyle w:val="BodyText"/>
        <w:spacing w:before="5"/>
      </w:pPr>
    </w:p>
    <w:p>
      <w:pPr>
        <w:pStyle w:val="ListParagraph"/>
        <w:numPr>
          <w:ilvl w:val="0"/>
          <w:numId w:val="867"/>
        </w:numPr>
        <w:tabs>
          <w:tab w:pos="385" w:val="left" w:leader="none"/>
        </w:tabs>
        <w:spacing w:line="232" w:lineRule="auto" w:before="0" w:after="0"/>
        <w:ind w:left="119" w:right="118" w:firstLine="0"/>
        <w:jc w:val="both"/>
        <w:rPr>
          <w:sz w:val="24"/>
        </w:rPr>
      </w:pPr>
      <w:r>
        <w:rPr>
          <w:sz w:val="24"/>
        </w:rPr>
        <w:t>Thành tựu bốn pháp, này các Tỷ-kheo , Tỷ-kheo là vừa đủ cho tự mình, không vừa đủ cho các kẻ khác. Thế nào là</w:t>
      </w:r>
      <w:r>
        <w:rPr>
          <w:spacing w:val="-2"/>
          <w:sz w:val="24"/>
        </w:rPr>
        <w:t> </w:t>
      </w:r>
      <w:r>
        <w:rPr>
          <w:sz w:val="24"/>
        </w:rPr>
        <w:t>bốn?</w:t>
      </w:r>
    </w:p>
    <w:p>
      <w:pPr>
        <w:pStyle w:val="BodyText"/>
        <w:spacing w:before="8"/>
      </w:pPr>
    </w:p>
    <w:p>
      <w:pPr>
        <w:pStyle w:val="ListParagraph"/>
        <w:numPr>
          <w:ilvl w:val="0"/>
          <w:numId w:val="867"/>
        </w:numPr>
        <w:tabs>
          <w:tab w:pos="360" w:val="left" w:leader="none"/>
        </w:tabs>
        <w:spacing w:line="230" w:lineRule="auto" w:before="0" w:after="0"/>
        <w:ind w:left="119" w:right="117" w:firstLine="0"/>
        <w:jc w:val="both"/>
        <w:rPr>
          <w:sz w:val="24"/>
        </w:rPr>
      </w:pPr>
      <w:r>
        <w:rPr>
          <w:sz w:val="24"/>
        </w:rPr>
        <w:t>Ở đây, này các Tỷ-kheo, Tỷ-kheo nhanh nhẹn, nắm được ý nghĩa trong các thiện pháp; là người thọ trì các pháp được nghe; là người suy tư ý nghĩa các pháp đã được thọ trì; sau khi hiểu nghĩa; sau khi hiểu pháp, thực hành pháp và tùy pháp; giọng nói không dễ nghe; phát âm không tốt, lời nói không tao nhã, không phân minh, phát ngôn bập bẹ, giải thích lý không minh xác; không có khả năng thuyết giảng, khích lệ, làm cho phấn khởi, làm cho hoan hỷ các vị đồng Phạm</w:t>
      </w:r>
      <w:r>
        <w:rPr>
          <w:spacing w:val="-11"/>
          <w:sz w:val="24"/>
        </w:rPr>
        <w:t> </w:t>
      </w:r>
      <w:r>
        <w:rPr>
          <w:sz w:val="24"/>
        </w:rPr>
        <w:t>hạnh.</w:t>
      </w:r>
    </w:p>
    <w:p>
      <w:pPr>
        <w:pStyle w:val="BodyText"/>
        <w:spacing w:before="4"/>
      </w:pPr>
    </w:p>
    <w:p>
      <w:pPr>
        <w:pStyle w:val="BodyText"/>
        <w:spacing w:before="1"/>
        <w:ind w:left="120"/>
      </w:pPr>
      <w:r>
        <w:rPr/>
        <w:t>Thành tựu bốn pháp, này các Tỷ-kheo, Tỷ-kheo là vừa đủ cho tự mình, không vừa đủ cho các kẻ khác.</w:t>
      </w:r>
    </w:p>
    <w:p>
      <w:pPr>
        <w:pStyle w:val="BodyText"/>
        <w:spacing w:before="5"/>
      </w:pPr>
    </w:p>
    <w:p>
      <w:pPr>
        <w:pStyle w:val="ListParagraph"/>
        <w:numPr>
          <w:ilvl w:val="0"/>
          <w:numId w:val="867"/>
        </w:numPr>
        <w:tabs>
          <w:tab w:pos="362" w:val="left" w:leader="none"/>
        </w:tabs>
        <w:spacing w:line="232" w:lineRule="auto" w:before="0" w:after="0"/>
        <w:ind w:left="120" w:right="118" w:firstLine="0"/>
        <w:jc w:val="both"/>
        <w:rPr>
          <w:sz w:val="24"/>
        </w:rPr>
      </w:pPr>
      <w:r>
        <w:rPr>
          <w:sz w:val="24"/>
        </w:rPr>
        <w:t>Thành tựu bốn pháp, này các Tỷ-kheo, vừa đủ cho các kẻ khác, không vừa đủ cho tự mình. Thế nào là bốn?</w:t>
      </w:r>
    </w:p>
    <w:p>
      <w:pPr>
        <w:pStyle w:val="BodyText"/>
        <w:spacing w:before="8"/>
      </w:pPr>
    </w:p>
    <w:p>
      <w:pPr>
        <w:pStyle w:val="ListParagraph"/>
        <w:numPr>
          <w:ilvl w:val="0"/>
          <w:numId w:val="867"/>
        </w:numPr>
        <w:tabs>
          <w:tab w:pos="364" w:val="left" w:leader="none"/>
        </w:tabs>
        <w:spacing w:line="230" w:lineRule="auto" w:before="0" w:after="0"/>
        <w:ind w:left="120" w:right="117" w:firstLine="0"/>
        <w:jc w:val="both"/>
        <w:rPr>
          <w:sz w:val="24"/>
        </w:rPr>
      </w:pPr>
      <w:r>
        <w:rPr>
          <w:sz w:val="24"/>
        </w:rPr>
        <w:t>Ở đây, này các Tỷ-kheo, Tỷ-kheo nhanh nhẹn nắm được ý nghĩa trong các thiện pháp; là người thọ trì các pháp đã được nghe; không là người suy tư ý nghĩa các pháp đã được thọ trì; không có sau khi hiểu nghĩa; sau khi hiểu pháp, thực hành pháp và tùy pháp; giọng nói dễ nghe; phát âm tốt, lời nói tao nhã, phân minh, phát minh không bập bẹ, giải thích lý minh xác; có khả năng thuyết giảng, khích lệ, làm cho phấn khởi, làm cho hoan hỷ các vị đồng Phạm</w:t>
      </w:r>
      <w:r>
        <w:rPr>
          <w:spacing w:val="-5"/>
          <w:sz w:val="24"/>
        </w:rPr>
        <w:t> </w:t>
      </w:r>
      <w:r>
        <w:rPr>
          <w:sz w:val="24"/>
        </w:rPr>
        <w:t>hạnh.</w:t>
      </w:r>
    </w:p>
    <w:p>
      <w:pPr>
        <w:pStyle w:val="BodyText"/>
        <w:rPr>
          <w:sz w:val="25"/>
        </w:rPr>
      </w:pPr>
    </w:p>
    <w:p>
      <w:pPr>
        <w:pStyle w:val="BodyText"/>
        <w:spacing w:line="232" w:lineRule="auto"/>
        <w:ind w:left="119"/>
      </w:pPr>
      <w:r>
        <w:rPr/>
        <w:t>Thành tựu bốn pháp này, này các Tỷ-kheo, Tỷ-kheo là vừa đủ cho các người khác, không vừa đủ cho tự mình.</w:t>
      </w:r>
    </w:p>
    <w:p>
      <w:pPr>
        <w:pStyle w:val="BodyText"/>
        <w:spacing w:before="10"/>
        <w:rPr>
          <w:sz w:val="23"/>
        </w:rPr>
      </w:pPr>
    </w:p>
    <w:p>
      <w:pPr>
        <w:pStyle w:val="ListParagraph"/>
        <w:numPr>
          <w:ilvl w:val="0"/>
          <w:numId w:val="867"/>
        </w:numPr>
        <w:tabs>
          <w:tab w:pos="360" w:val="left" w:leader="none"/>
        </w:tabs>
        <w:spacing w:line="240" w:lineRule="auto" w:before="0" w:after="0"/>
        <w:ind w:left="360" w:right="0" w:hanging="241"/>
        <w:jc w:val="both"/>
        <w:rPr>
          <w:sz w:val="24"/>
        </w:rPr>
      </w:pPr>
      <w:r>
        <w:rPr>
          <w:sz w:val="24"/>
        </w:rPr>
        <w:t>Thành tựu bốn pháp, này các Tỷ-kheo, vừa đủ cho tự mình, không vừa đủ cho kẻ khác. Thế nào là</w:t>
      </w:r>
      <w:r>
        <w:rPr>
          <w:spacing w:val="-22"/>
          <w:sz w:val="24"/>
        </w:rPr>
        <w:t> </w:t>
      </w:r>
      <w:r>
        <w:rPr>
          <w:sz w:val="24"/>
        </w:rPr>
        <w:t>ba?</w:t>
      </w:r>
    </w:p>
    <w:p>
      <w:pPr>
        <w:pStyle w:val="BodyText"/>
        <w:spacing w:before="8"/>
      </w:pPr>
    </w:p>
    <w:p>
      <w:pPr>
        <w:pStyle w:val="ListParagraph"/>
        <w:numPr>
          <w:ilvl w:val="0"/>
          <w:numId w:val="867"/>
        </w:numPr>
        <w:tabs>
          <w:tab w:pos="512" w:val="left" w:leader="none"/>
        </w:tabs>
        <w:spacing w:line="230" w:lineRule="auto" w:before="0" w:after="0"/>
        <w:ind w:left="120" w:right="117" w:firstLine="0"/>
        <w:jc w:val="both"/>
        <w:rPr>
          <w:sz w:val="24"/>
        </w:rPr>
      </w:pPr>
      <w:r>
        <w:rPr>
          <w:sz w:val="24"/>
        </w:rPr>
        <w:t>Ở đây, này các Tỷ-kheo, Tỷ-kheo không nhanh nhẹn nắm được ý nghĩa trong các thiện pháp; là người thọ trì các pháp đã được nghe; là người suy tư ý nghĩa các pháp đã được thọ trì; sau khi hiểu nghĩa; sau khi hiểu pháp, thực hành pháp và tùy pháp; giọng nói không dễ nghe ... giải thích nghĩa lý không minh xác; không có khả năng thuyết giảng... làm cho hoan hỷ các vị đồng Phạm</w:t>
      </w:r>
      <w:r>
        <w:rPr>
          <w:spacing w:val="-10"/>
          <w:sz w:val="24"/>
        </w:rPr>
        <w:t> </w:t>
      </w:r>
      <w:r>
        <w:rPr>
          <w:sz w:val="24"/>
        </w:rPr>
        <w:t>hạnh.</w:t>
      </w:r>
    </w:p>
    <w:p>
      <w:pPr>
        <w:pStyle w:val="BodyText"/>
        <w:spacing w:before="4"/>
      </w:pPr>
    </w:p>
    <w:p>
      <w:pPr>
        <w:pStyle w:val="BodyText"/>
        <w:ind w:left="120"/>
      </w:pPr>
      <w:r>
        <w:rPr/>
        <w:t>Thành tựu ba pháp này, này các Tỷ-kheo, Tỷ-kheo là vừa đủ cho tự mình, không vừa đủ cho các kẻ khác</w:t>
      </w:r>
    </w:p>
    <w:p>
      <w:pPr>
        <w:spacing w:after="0"/>
        <w:sectPr>
          <w:pgSz w:w="12240" w:h="15840"/>
          <w:pgMar w:header="2" w:footer="0" w:top="980" w:bottom="280" w:left="960" w:right="960"/>
        </w:sectPr>
      </w:pPr>
    </w:p>
    <w:p>
      <w:pPr>
        <w:pStyle w:val="ListParagraph"/>
        <w:numPr>
          <w:ilvl w:val="0"/>
          <w:numId w:val="867"/>
        </w:numPr>
        <w:tabs>
          <w:tab w:pos="482" w:val="left" w:leader="none"/>
        </w:tabs>
        <w:spacing w:line="232" w:lineRule="auto" w:before="89" w:after="0"/>
        <w:ind w:left="120" w:right="119" w:firstLine="0"/>
        <w:jc w:val="both"/>
        <w:rPr>
          <w:sz w:val="24"/>
        </w:rPr>
      </w:pPr>
      <w:r>
        <w:rPr>
          <w:sz w:val="24"/>
        </w:rPr>
        <w:t>Thành tựu ba pháp, này các Tỷ-kheo, vừa đủ cho các kẻ khác, không vừa đủ cho tự mình. Thế nào là ba?</w:t>
      </w:r>
    </w:p>
    <w:p>
      <w:pPr>
        <w:pStyle w:val="BodyText"/>
        <w:spacing w:before="8"/>
      </w:pPr>
    </w:p>
    <w:p>
      <w:pPr>
        <w:pStyle w:val="ListParagraph"/>
        <w:numPr>
          <w:ilvl w:val="0"/>
          <w:numId w:val="867"/>
        </w:numPr>
        <w:tabs>
          <w:tab w:pos="512" w:val="left" w:leader="none"/>
        </w:tabs>
        <w:spacing w:line="230" w:lineRule="auto" w:before="1" w:after="0"/>
        <w:ind w:left="120" w:right="118" w:firstLine="0"/>
        <w:jc w:val="both"/>
        <w:rPr>
          <w:sz w:val="24"/>
        </w:rPr>
      </w:pPr>
      <w:r>
        <w:rPr>
          <w:sz w:val="24"/>
        </w:rPr>
        <w:t>Ở đây, này các Tỷ-kheo, Tỷ-kheo không nhanh nhẹn nắm được ý nghĩa trong các thiện pháp; là người thọ trì các pháp đã được nghe; không là người suy tư ý nghĩa các pháp đã được thọ trì; không là người sau khi hiểu nghĩa; sau khi hiểu pháp, thực hành pháp và tùy pháp; giọng nói dễ nghe ... giải thích nghĩa lý minh xác; có khả năng thuyết giảng ... làm cho hoan hỷ các vị đồng Phạm</w:t>
      </w:r>
      <w:r>
        <w:rPr>
          <w:spacing w:val="-15"/>
          <w:sz w:val="24"/>
        </w:rPr>
        <w:t> </w:t>
      </w:r>
      <w:r>
        <w:rPr>
          <w:sz w:val="24"/>
        </w:rPr>
        <w:t>hạnh.</w:t>
      </w:r>
    </w:p>
    <w:p>
      <w:pPr>
        <w:pStyle w:val="BodyText"/>
        <w:spacing w:before="9"/>
      </w:pPr>
    </w:p>
    <w:p>
      <w:pPr>
        <w:pStyle w:val="BodyText"/>
        <w:spacing w:line="232" w:lineRule="auto"/>
        <w:ind w:left="119" w:right="185"/>
      </w:pPr>
      <w:r>
        <w:rPr/>
        <w:t>Thành tựu ba pháp này, này các Tỷ-kheo, Tỷ-kheo là vừa đủ cho các kẻ khác, không vừa đủ cho tự mình.</w:t>
      </w:r>
    </w:p>
    <w:p>
      <w:pPr>
        <w:pStyle w:val="BodyText"/>
        <w:spacing w:before="6"/>
      </w:pPr>
    </w:p>
    <w:p>
      <w:pPr>
        <w:pStyle w:val="ListParagraph"/>
        <w:numPr>
          <w:ilvl w:val="0"/>
          <w:numId w:val="867"/>
        </w:numPr>
        <w:tabs>
          <w:tab w:pos="510" w:val="left" w:leader="none"/>
        </w:tabs>
        <w:spacing w:line="232" w:lineRule="auto" w:before="0" w:after="0"/>
        <w:ind w:left="119" w:right="118" w:firstLine="0"/>
        <w:jc w:val="both"/>
        <w:rPr>
          <w:sz w:val="24"/>
        </w:rPr>
      </w:pPr>
      <w:r>
        <w:rPr>
          <w:sz w:val="24"/>
        </w:rPr>
        <w:t>Thành tựu hai pháp, này các Tỷ-kheo, Tỷ-kheo là vừa đủ cho tự mình, không vừa đủ cho người khác. Thế nào là</w:t>
      </w:r>
      <w:r>
        <w:rPr>
          <w:spacing w:val="-3"/>
          <w:sz w:val="24"/>
        </w:rPr>
        <w:t> </w:t>
      </w:r>
      <w:r>
        <w:rPr>
          <w:sz w:val="24"/>
        </w:rPr>
        <w:t>hai?</w:t>
      </w:r>
    </w:p>
    <w:p>
      <w:pPr>
        <w:pStyle w:val="BodyText"/>
        <w:spacing w:before="8"/>
      </w:pPr>
    </w:p>
    <w:p>
      <w:pPr>
        <w:pStyle w:val="ListParagraph"/>
        <w:numPr>
          <w:ilvl w:val="0"/>
          <w:numId w:val="867"/>
        </w:numPr>
        <w:tabs>
          <w:tab w:pos="488" w:val="left" w:leader="none"/>
        </w:tabs>
        <w:spacing w:line="230" w:lineRule="auto" w:before="0" w:after="0"/>
        <w:ind w:left="119" w:right="118" w:firstLine="0"/>
        <w:jc w:val="both"/>
        <w:rPr>
          <w:sz w:val="24"/>
        </w:rPr>
      </w:pPr>
      <w:r>
        <w:rPr>
          <w:sz w:val="24"/>
        </w:rPr>
        <w:t>Ở đây, này các Tỷ-kheo, Tỷ-kheo không nhanh nhẹn nắm được ý nghĩa trong các thiện pháp; không là người thọ trì các pháp đã được nghe; là người suy tư ý nghĩa các pháp đã được thọ trì; là người sau khi hiểu nghĩa; sau khi hiểu pháp, thực hành pháp và tùy pháp; giọng nói không dễ nghe ... giải thích nghĩa lý không minh xác; không có khả năng thuyết giảng... làm cho hoan hỷ các vị đồng Phạm</w:t>
      </w:r>
      <w:r>
        <w:rPr>
          <w:spacing w:val="-13"/>
          <w:sz w:val="24"/>
        </w:rPr>
        <w:t> </w:t>
      </w:r>
      <w:r>
        <w:rPr>
          <w:sz w:val="24"/>
        </w:rPr>
        <w:t>hạnh.</w:t>
      </w:r>
    </w:p>
    <w:p>
      <w:pPr>
        <w:pStyle w:val="BodyText"/>
        <w:spacing w:before="9"/>
      </w:pPr>
    </w:p>
    <w:p>
      <w:pPr>
        <w:pStyle w:val="BodyText"/>
        <w:spacing w:line="232" w:lineRule="auto" w:before="1"/>
        <w:ind w:left="119"/>
      </w:pPr>
      <w:r>
        <w:rPr/>
        <w:t>Thành tựu hai pháp này, này các Tỷ-kheo, Tỷ-kheo là vừa đủ cho tự mình, không vừa đủ cho các người khác</w:t>
      </w:r>
    </w:p>
    <w:p>
      <w:pPr>
        <w:pStyle w:val="BodyText"/>
        <w:spacing w:before="5"/>
      </w:pPr>
    </w:p>
    <w:p>
      <w:pPr>
        <w:pStyle w:val="ListParagraph"/>
        <w:numPr>
          <w:ilvl w:val="0"/>
          <w:numId w:val="867"/>
        </w:numPr>
        <w:tabs>
          <w:tab w:pos="508" w:val="left" w:leader="none"/>
        </w:tabs>
        <w:spacing w:line="232" w:lineRule="auto" w:before="1" w:after="0"/>
        <w:ind w:left="119" w:right="117" w:firstLine="0"/>
        <w:jc w:val="both"/>
        <w:rPr>
          <w:sz w:val="24"/>
        </w:rPr>
      </w:pPr>
      <w:r>
        <w:rPr>
          <w:sz w:val="24"/>
        </w:rPr>
        <w:t>Thành tựu hai pháp, này các Tỷ-kheo, Tỷ-kheo là vừa đủ cho các kẻ khác, không vừa đủ cho tự mình. Thế nào là</w:t>
      </w:r>
      <w:r>
        <w:rPr>
          <w:spacing w:val="-2"/>
          <w:sz w:val="24"/>
        </w:rPr>
        <w:t> </w:t>
      </w:r>
      <w:r>
        <w:rPr>
          <w:sz w:val="24"/>
        </w:rPr>
        <w:t>hai?</w:t>
      </w:r>
    </w:p>
    <w:p>
      <w:pPr>
        <w:pStyle w:val="BodyText"/>
        <w:spacing w:before="7"/>
      </w:pPr>
    </w:p>
    <w:p>
      <w:pPr>
        <w:pStyle w:val="ListParagraph"/>
        <w:numPr>
          <w:ilvl w:val="0"/>
          <w:numId w:val="867"/>
        </w:numPr>
        <w:tabs>
          <w:tab w:pos="488" w:val="left" w:leader="none"/>
        </w:tabs>
        <w:spacing w:line="230" w:lineRule="auto" w:before="1" w:after="0"/>
        <w:ind w:left="119" w:right="119" w:firstLine="0"/>
        <w:jc w:val="both"/>
        <w:rPr>
          <w:sz w:val="24"/>
        </w:rPr>
      </w:pPr>
      <w:r>
        <w:rPr>
          <w:sz w:val="24"/>
        </w:rPr>
        <w:t>Ở đây, này các Tỷ-kheo, Tỷ-kheo không nhanh nhẹn nắm được ý nghĩa trong các thiện pháp; không là người thọ trì các pháp đã được nghe; không suy tư ý nghĩa các pháp đã được thọ trì; không là người sau khi hiểu nghĩa; sau khi hiểu pháp, thực hành pháp và tùy pháp; giọng nói dễ nghe, phát âm tốt, lời nói tao nhã, phân minh, phát ngôn không bập bẹ, giải thích nghĩa lý minh xác; có khả năng thuyết giảng pháp thoại, khích lệ, làm cho phấn khởi, làm cho hoan hỷ các vị đồng Phạm</w:t>
      </w:r>
      <w:r>
        <w:rPr>
          <w:spacing w:val="-13"/>
          <w:sz w:val="24"/>
        </w:rPr>
        <w:t> </w:t>
      </w:r>
      <w:r>
        <w:rPr>
          <w:sz w:val="24"/>
        </w:rPr>
        <w:t>hạnh.</w:t>
      </w:r>
    </w:p>
    <w:p>
      <w:pPr>
        <w:pStyle w:val="BodyText"/>
        <w:spacing w:before="10"/>
      </w:pPr>
    </w:p>
    <w:p>
      <w:pPr>
        <w:pStyle w:val="BodyText"/>
        <w:spacing w:line="232" w:lineRule="auto" w:before="1"/>
        <w:ind w:left="119" w:right="185"/>
      </w:pPr>
      <w:r>
        <w:rPr/>
        <w:t>Thành tựu hai pháp này, này các Tỷ-kheo, Tỷ-kheo là vừa đủ cho người khác, không vừa đủ cho tự mình.</w:t>
      </w:r>
    </w:p>
    <w:p>
      <w:pPr>
        <w:pStyle w:val="BodyText"/>
        <w:spacing w:before="8"/>
      </w:pPr>
    </w:p>
    <w:p>
      <w:pPr>
        <w:pStyle w:val="ListParagraph"/>
        <w:numPr>
          <w:ilvl w:val="0"/>
          <w:numId w:val="85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(79) Thối</w:t>
      </w:r>
      <w:r>
        <w:rPr>
          <w:rFonts w:ascii="Verdana" w:hAnsi="Verdana"/>
          <w:b/>
          <w:color w:val="008AF0"/>
          <w:spacing w:val="2"/>
          <w:sz w:val="19"/>
        </w:rPr>
        <w:t> </w:t>
      </w:r>
      <w:r>
        <w:rPr>
          <w:rFonts w:ascii="Verdana" w:hAnsi="Verdana"/>
          <w:b/>
          <w:color w:val="008AF0"/>
          <w:sz w:val="19"/>
        </w:rPr>
        <w:t>Ðọa</w:t>
      </w:r>
    </w:p>
    <w:p>
      <w:pPr>
        <w:pStyle w:val="BodyText"/>
        <w:spacing w:before="11"/>
        <w:rPr>
          <w:rFonts w:ascii="Verdana"/>
          <w:b/>
          <w:sz w:val="22"/>
        </w:rPr>
      </w:pPr>
    </w:p>
    <w:p>
      <w:pPr>
        <w:pStyle w:val="ListParagraph"/>
        <w:numPr>
          <w:ilvl w:val="0"/>
          <w:numId w:val="868"/>
        </w:numPr>
        <w:tabs>
          <w:tab w:pos="361" w:val="left" w:leader="none"/>
        </w:tabs>
        <w:spacing w:line="240" w:lineRule="auto" w:before="0" w:after="0"/>
        <w:ind w:left="360" w:right="0" w:hanging="241"/>
        <w:jc w:val="both"/>
        <w:rPr>
          <w:sz w:val="24"/>
        </w:rPr>
      </w:pPr>
      <w:r>
        <w:rPr>
          <w:sz w:val="24"/>
        </w:rPr>
        <w:t>- Này các Tỷ-kheo, có tám pháp này đưa Tỷ-kheo hữu học đến thối đọa. Thế nào là</w:t>
      </w:r>
      <w:r>
        <w:rPr>
          <w:spacing w:val="-18"/>
          <w:sz w:val="24"/>
        </w:rPr>
        <w:t> </w:t>
      </w:r>
      <w:r>
        <w:rPr>
          <w:sz w:val="24"/>
        </w:rPr>
        <w:t>tám?</w:t>
      </w:r>
    </w:p>
    <w:p>
      <w:pPr>
        <w:pStyle w:val="BodyText"/>
        <w:spacing w:before="8"/>
      </w:pPr>
    </w:p>
    <w:p>
      <w:pPr>
        <w:pStyle w:val="ListParagraph"/>
        <w:numPr>
          <w:ilvl w:val="0"/>
          <w:numId w:val="868"/>
        </w:numPr>
        <w:tabs>
          <w:tab w:pos="372" w:val="left" w:leader="none"/>
        </w:tabs>
        <w:spacing w:line="230" w:lineRule="auto" w:before="0" w:after="0"/>
        <w:ind w:left="119" w:right="119" w:firstLine="0"/>
        <w:jc w:val="both"/>
        <w:rPr>
          <w:sz w:val="24"/>
        </w:rPr>
      </w:pPr>
      <w:r>
        <w:rPr>
          <w:sz w:val="24"/>
        </w:rPr>
        <w:t>Ưa thích công việc, ưa thích nói chuyện, ưa thích ngủ nghỉ, ưa thích hội chúng, không phòng hộ các căn, không tiết độ trong ăn uống, ưa thích giao thiệp, ưa thích lý</w:t>
      </w:r>
      <w:r>
        <w:rPr>
          <w:spacing w:val="-14"/>
          <w:sz w:val="24"/>
        </w:rPr>
        <w:t> </w:t>
      </w:r>
      <w:r>
        <w:rPr>
          <w:sz w:val="24"/>
        </w:rPr>
        <w:t>luận.</w:t>
      </w:r>
    </w:p>
    <w:p>
      <w:pPr>
        <w:pStyle w:val="BodyText"/>
        <w:spacing w:before="1"/>
      </w:pPr>
    </w:p>
    <w:p>
      <w:pPr>
        <w:pStyle w:val="BodyText"/>
        <w:ind w:left="120"/>
      </w:pPr>
      <w:r>
        <w:rPr/>
        <w:t>Này các Tỷ-kheo, tám pháp này đưa Tỷ-kheo hữu học đến thối đọa.</w:t>
      </w:r>
    </w:p>
    <w:p>
      <w:pPr>
        <w:pStyle w:val="BodyText"/>
      </w:pPr>
    </w:p>
    <w:p>
      <w:pPr>
        <w:pStyle w:val="ListParagraph"/>
        <w:numPr>
          <w:ilvl w:val="0"/>
          <w:numId w:val="868"/>
        </w:numPr>
        <w:tabs>
          <w:tab w:pos="360" w:val="left" w:leader="none"/>
        </w:tabs>
        <w:spacing w:line="240" w:lineRule="auto" w:before="0" w:after="0"/>
        <w:ind w:left="359" w:right="0" w:hanging="241"/>
        <w:jc w:val="both"/>
        <w:rPr>
          <w:sz w:val="24"/>
        </w:rPr>
      </w:pPr>
      <w:r>
        <w:rPr>
          <w:sz w:val="24"/>
        </w:rPr>
        <w:t>Này các Tỷ-kheo, có tám pháp này đưa Tỷ-kheo hữu học đến không thối đọa. Thế nào là tám</w:t>
      </w:r>
      <w:r>
        <w:rPr>
          <w:spacing w:val="-17"/>
          <w:sz w:val="24"/>
        </w:rPr>
        <w:t> </w:t>
      </w:r>
      <w:r>
        <w:rPr>
          <w:sz w:val="24"/>
        </w:rPr>
        <w:t>pháp?</w:t>
      </w:r>
    </w:p>
    <w:p>
      <w:pPr>
        <w:pStyle w:val="BodyText"/>
        <w:spacing w:before="8"/>
      </w:pPr>
    </w:p>
    <w:p>
      <w:pPr>
        <w:pStyle w:val="ListParagraph"/>
        <w:numPr>
          <w:ilvl w:val="0"/>
          <w:numId w:val="868"/>
        </w:numPr>
        <w:tabs>
          <w:tab w:pos="376" w:val="left" w:leader="none"/>
        </w:tabs>
        <w:spacing w:line="230" w:lineRule="auto" w:before="0" w:after="0"/>
        <w:ind w:left="119" w:right="118" w:firstLine="0"/>
        <w:jc w:val="both"/>
        <w:rPr>
          <w:sz w:val="24"/>
        </w:rPr>
      </w:pPr>
      <w:r>
        <w:rPr>
          <w:sz w:val="24"/>
        </w:rPr>
        <w:t>Không ưa thích công việc, không ưa thích nói chuyện, không ưa thích ngủ nghỉ, không ưa thích hội chúng, các căn được phòng hộ, tiết độ trong ăn uống, không ưa thích giao thiệp, không ưa thích lý</w:t>
      </w:r>
      <w:r>
        <w:rPr>
          <w:spacing w:val="-29"/>
          <w:sz w:val="24"/>
        </w:rPr>
        <w:t> </w:t>
      </w:r>
      <w:r>
        <w:rPr>
          <w:sz w:val="24"/>
        </w:rPr>
        <w:t>luận.</w:t>
      </w:r>
    </w:p>
    <w:p>
      <w:pPr>
        <w:pStyle w:val="BodyText"/>
        <w:spacing w:before="1"/>
      </w:pPr>
    </w:p>
    <w:p>
      <w:pPr>
        <w:pStyle w:val="BodyText"/>
        <w:ind w:left="120"/>
      </w:pPr>
      <w:r>
        <w:rPr/>
        <w:t>Này các Tỷ-kheo, có tám pháp này đưa Tỷ-kheo hữu học đến không thối đọa.</w:t>
      </w:r>
    </w:p>
    <w:p>
      <w:pPr>
        <w:spacing w:after="0"/>
        <w:sectPr>
          <w:pgSz w:w="12240" w:h="15840"/>
          <w:pgMar w:header="2" w:footer="0" w:top="980" w:bottom="280" w:left="960" w:right="960"/>
        </w:sectPr>
      </w:pPr>
    </w:p>
    <w:p>
      <w:pPr>
        <w:pStyle w:val="ListParagraph"/>
        <w:numPr>
          <w:ilvl w:val="0"/>
          <w:numId w:val="859"/>
        </w:numPr>
        <w:tabs>
          <w:tab w:pos="540" w:val="left" w:leader="none"/>
        </w:tabs>
        <w:spacing w:line="240" w:lineRule="auto" w:before="92" w:after="0"/>
        <w:ind w:left="539" w:right="0" w:hanging="420"/>
        <w:jc w:val="both"/>
        <w:rPr>
          <w:rFonts w:ascii="Verdana" w:hAnsi="Verdana"/>
          <w:b/>
          <w:sz w:val="19"/>
        </w:rPr>
      </w:pPr>
      <w:r>
        <w:rPr>
          <w:rFonts w:ascii="Verdana" w:hAnsi="Verdana"/>
          <w:b/>
          <w:color w:val="008AF0"/>
          <w:sz w:val="19"/>
        </w:rPr>
        <w:t>(80) Tám Căn Cứ Ðể Biếng Nhác và Tinh</w:t>
      </w:r>
      <w:r>
        <w:rPr>
          <w:rFonts w:ascii="Verdana" w:hAnsi="Verdana"/>
          <w:b/>
          <w:color w:val="008AF0"/>
          <w:spacing w:val="4"/>
          <w:sz w:val="19"/>
        </w:rPr>
        <w:t> </w:t>
      </w:r>
      <w:r>
        <w:rPr>
          <w:rFonts w:ascii="Verdana" w:hAnsi="Verdana"/>
          <w:b/>
          <w:color w:val="008AF0"/>
          <w:sz w:val="19"/>
        </w:rPr>
        <w:t>Tấn</w:t>
      </w:r>
    </w:p>
    <w:p>
      <w:pPr>
        <w:pStyle w:val="BodyText"/>
        <w:spacing w:before="11"/>
        <w:rPr>
          <w:rFonts w:ascii="Verdana"/>
          <w:b/>
          <w:sz w:val="22"/>
        </w:rPr>
      </w:pPr>
    </w:p>
    <w:p>
      <w:pPr>
        <w:pStyle w:val="ListParagraph"/>
        <w:numPr>
          <w:ilvl w:val="0"/>
          <w:numId w:val="869"/>
        </w:numPr>
        <w:tabs>
          <w:tab w:pos="360" w:val="left" w:leader="none"/>
        </w:tabs>
        <w:spacing w:line="240" w:lineRule="auto" w:before="0" w:after="0"/>
        <w:ind w:left="359" w:right="0" w:hanging="240"/>
        <w:jc w:val="both"/>
        <w:rPr>
          <w:sz w:val="24"/>
        </w:rPr>
      </w:pPr>
      <w:r>
        <w:rPr>
          <w:sz w:val="24"/>
        </w:rPr>
        <w:t>Này các Tỷ-kheo, có tám căn cứ này để biếng nhác. Thế nào là</w:t>
      </w:r>
      <w:r>
        <w:rPr>
          <w:spacing w:val="-9"/>
          <w:sz w:val="24"/>
        </w:rPr>
        <w:t> </w:t>
      </w:r>
      <w:r>
        <w:rPr>
          <w:sz w:val="24"/>
        </w:rPr>
        <w:t>tám?</w:t>
      </w:r>
    </w:p>
    <w:p>
      <w:pPr>
        <w:pStyle w:val="BodyText"/>
        <w:spacing w:before="7"/>
      </w:pPr>
    </w:p>
    <w:p>
      <w:pPr>
        <w:pStyle w:val="ListParagraph"/>
        <w:numPr>
          <w:ilvl w:val="0"/>
          <w:numId w:val="869"/>
        </w:numPr>
        <w:tabs>
          <w:tab w:pos="365" w:val="left" w:leader="none"/>
        </w:tabs>
        <w:spacing w:line="230" w:lineRule="auto" w:before="1" w:after="0"/>
        <w:ind w:left="120" w:right="119" w:firstLine="0"/>
        <w:jc w:val="both"/>
        <w:rPr>
          <w:sz w:val="24"/>
        </w:rPr>
      </w:pPr>
      <w:r>
        <w:rPr>
          <w:sz w:val="24"/>
        </w:rPr>
        <w:t>Ở đây, này các Tỷ-kheo, Tỷ-kheo có việc phải làm, vị ấy nghĩ: “Có việc ta sẽ phải làm. Nhưng nếu ta làm, thời thân sẽ mệt mỏi, vậy ta hãy nằm xuống”. Vị ấy nằm xuống, không cố gắng tinh tấn để đạt được những gì chưa đạt, để chứng đắc những gì chưa chứng đắc, để chứng ngộ những gì chưa chứng ngộ.  Này các Tỷ-kheo, đây là căn cứ biếng nhác thứ</w:t>
      </w:r>
      <w:r>
        <w:rPr>
          <w:spacing w:val="-5"/>
          <w:sz w:val="24"/>
        </w:rPr>
        <w:t> </w:t>
      </w:r>
      <w:r>
        <w:rPr>
          <w:sz w:val="24"/>
        </w:rPr>
        <w:t>nhất.</w:t>
      </w:r>
    </w:p>
    <w:p>
      <w:pPr>
        <w:pStyle w:val="BodyText"/>
        <w:spacing w:before="1"/>
        <w:rPr>
          <w:sz w:val="25"/>
        </w:rPr>
      </w:pPr>
    </w:p>
    <w:p>
      <w:pPr>
        <w:pStyle w:val="ListParagraph"/>
        <w:numPr>
          <w:ilvl w:val="0"/>
          <w:numId w:val="869"/>
        </w:numPr>
        <w:tabs>
          <w:tab w:pos="360" w:val="left" w:leader="none"/>
        </w:tabs>
        <w:spacing w:line="230" w:lineRule="auto" w:before="0" w:after="0"/>
        <w:ind w:left="119" w:right="118" w:firstLine="0"/>
        <w:jc w:val="both"/>
        <w:rPr>
          <w:sz w:val="24"/>
        </w:rPr>
      </w:pPr>
      <w:r>
        <w:rPr>
          <w:sz w:val="24"/>
        </w:rPr>
        <w:t>Lại nữa, này các Tỷ-kheo, Tỷ-kheo có việc phải làm. Vị ấy suy nghĩ: “Có việc ta đã làm, do ta đã làm, thân bị mệt mỏi, vậy ta hãy nằm xuống”. Vị ấy nằm xuống, không cố gắng tinh tấn để đạt những gì chưa đạt, để chứng đắc những gì chưa chứng đắc, để chứng ngộ những gì chưa chứng ngộ. Này các Tỷ-kheo, đây là căn cứ biếng nhác thứ</w:t>
      </w:r>
      <w:r>
        <w:rPr>
          <w:spacing w:val="-5"/>
          <w:sz w:val="24"/>
        </w:rPr>
        <w:t> </w:t>
      </w:r>
      <w:r>
        <w:rPr>
          <w:sz w:val="24"/>
        </w:rPr>
        <w:t>hai.</w:t>
      </w:r>
    </w:p>
    <w:p>
      <w:pPr>
        <w:pStyle w:val="BodyText"/>
        <w:spacing w:before="2"/>
        <w:rPr>
          <w:sz w:val="25"/>
        </w:rPr>
      </w:pPr>
    </w:p>
    <w:p>
      <w:pPr>
        <w:pStyle w:val="ListParagraph"/>
        <w:numPr>
          <w:ilvl w:val="0"/>
          <w:numId w:val="869"/>
        </w:numPr>
        <w:tabs>
          <w:tab w:pos="377" w:val="left" w:leader="none"/>
        </w:tabs>
        <w:spacing w:line="230" w:lineRule="auto" w:before="0" w:after="0"/>
        <w:ind w:left="120" w:right="117" w:firstLine="0"/>
        <w:jc w:val="both"/>
        <w:rPr>
          <w:sz w:val="24"/>
        </w:rPr>
      </w:pPr>
      <w:r>
        <w:rPr>
          <w:sz w:val="24"/>
        </w:rPr>
        <w:t>Lại nữa, này các Tỷ-kheo, có con đường Tỷ-kheo cần phải đi. Vị ấy suy nghĩ: “Có con đường ta sẽ phải đi. Nếu ta đi, thời thân sẽ mệt mỏi, vậy ta hãy nằm xuống”. Vị ấy nằm xuống, không cố gắng... chưa chứng ngộ. Này các Tỷ-kheo, đây là căn cứ biếng nhác thứ</w:t>
      </w:r>
      <w:r>
        <w:rPr>
          <w:spacing w:val="-7"/>
          <w:sz w:val="24"/>
        </w:rPr>
        <w:t> </w:t>
      </w:r>
      <w:r>
        <w:rPr>
          <w:sz w:val="24"/>
        </w:rPr>
        <w:t>ba.</w:t>
      </w:r>
    </w:p>
    <w:p>
      <w:pPr>
        <w:pStyle w:val="BodyText"/>
        <w:rPr>
          <w:sz w:val="25"/>
        </w:rPr>
      </w:pPr>
    </w:p>
    <w:p>
      <w:pPr>
        <w:pStyle w:val="ListParagraph"/>
        <w:numPr>
          <w:ilvl w:val="0"/>
          <w:numId w:val="869"/>
        </w:numPr>
        <w:tabs>
          <w:tab w:pos="373" w:val="left" w:leader="none"/>
        </w:tabs>
        <w:spacing w:line="230" w:lineRule="auto" w:before="0" w:after="0"/>
        <w:ind w:left="120" w:right="117" w:firstLine="0"/>
        <w:jc w:val="both"/>
        <w:rPr>
          <w:sz w:val="24"/>
        </w:rPr>
      </w:pPr>
      <w:r>
        <w:rPr>
          <w:sz w:val="24"/>
        </w:rPr>
        <w:t>Lại nữa, này các Tỷ-kheo, có con đường Tỷ-kheo đã đi. Vị ấy suy nghĩ: “Ta đã đi con đường. Do ta đã đi con đường, nên thân bị mệt mỏi, vậy ta hãy nằm xuống”. Vị ấy nằm xuống, không cố gắng... chưa chứng ngộ. Này các Tỷ-kheo, đây là căn cứ biếng nhác thứ</w:t>
      </w:r>
      <w:r>
        <w:rPr>
          <w:spacing w:val="-6"/>
          <w:sz w:val="24"/>
        </w:rPr>
        <w:t> </w:t>
      </w:r>
      <w:r>
        <w:rPr>
          <w:sz w:val="24"/>
        </w:rPr>
        <w:t>tư.</w:t>
      </w:r>
    </w:p>
    <w:p>
      <w:pPr>
        <w:pStyle w:val="BodyText"/>
        <w:rPr>
          <w:sz w:val="25"/>
        </w:rPr>
      </w:pPr>
    </w:p>
    <w:p>
      <w:pPr>
        <w:pStyle w:val="ListParagraph"/>
        <w:numPr>
          <w:ilvl w:val="0"/>
          <w:numId w:val="869"/>
        </w:numPr>
        <w:tabs>
          <w:tab w:pos="360" w:val="left" w:leader="none"/>
        </w:tabs>
        <w:spacing w:line="230" w:lineRule="auto" w:before="0" w:after="0"/>
        <w:ind w:left="120" w:right="117" w:firstLine="0"/>
        <w:jc w:val="both"/>
        <w:rPr>
          <w:sz w:val="24"/>
        </w:rPr>
      </w:pPr>
      <w:r>
        <w:rPr>
          <w:sz w:val="24"/>
        </w:rPr>
        <w:t>Lại nữa, này các Tỷ-kheo, Tỷ-kheo đi khất thực trong làng hay trong thị trấn, không nhận được các đồ ăn loại thô hay tế, đầy đủ như ý muốn. Vị ấy suy nghĩ: “Ta đi khất thực trong làng hay trong thị trấn, không nhận được các đồ ăn loại thô hay tế, đầy đủ như ý muốn. Nay thân ta mệt mỏi, không có thể chịu đựng. Vậy ta hãy nằm xuống”. Vị ấy nằm xuống, không cố gắng... chưa chứng ngộ. Này các Tỷ-kheo, đây là căn cứ biếng nhác thứ</w:t>
      </w:r>
      <w:r>
        <w:rPr>
          <w:spacing w:val="-5"/>
          <w:sz w:val="24"/>
        </w:rPr>
        <w:t> </w:t>
      </w:r>
      <w:r>
        <w:rPr>
          <w:sz w:val="24"/>
        </w:rPr>
        <w:t>năm.</w:t>
      </w:r>
    </w:p>
    <w:p>
      <w:pPr>
        <w:pStyle w:val="BodyText"/>
        <w:spacing w:before="2"/>
        <w:rPr>
          <w:sz w:val="25"/>
        </w:rPr>
      </w:pPr>
    </w:p>
    <w:p>
      <w:pPr>
        <w:pStyle w:val="ListParagraph"/>
        <w:numPr>
          <w:ilvl w:val="0"/>
          <w:numId w:val="869"/>
        </w:numPr>
        <w:tabs>
          <w:tab w:pos="380" w:val="left" w:leader="none"/>
        </w:tabs>
        <w:spacing w:line="230" w:lineRule="auto" w:before="0" w:after="0"/>
        <w:ind w:left="120" w:right="117" w:firstLine="0"/>
        <w:jc w:val="both"/>
        <w:rPr>
          <w:sz w:val="24"/>
        </w:rPr>
      </w:pPr>
      <w:r>
        <w:rPr>
          <w:sz w:val="24"/>
        </w:rPr>
        <w:t>Lại nữa, này các Tỷ-kheo, Tỷ-kheo đi khất thực trong làng hay trong thị trấn, nhận được các đồ ăn loại thô hay tế, đầy đủ như ý muốn. Vị ấy suy nghĩ: “Ta đi khất thực trong làng hay trong thị trấn, nhận được các đồ ăn loại thô hay tế, đầy đủ như ý muốn. Nay thân ta nặng nề, không có thể chịu đựng, nặng nề như loại đậu bị ngâm nước. Vậy ta hãy nằm xuống”. Vị ấy nằm xuống, không cố gắng... chưa chứng ngộ. Này các Tỷ-kheo, đây là căn cứ biếng nhác thứ</w:t>
      </w:r>
      <w:r>
        <w:rPr>
          <w:spacing w:val="-6"/>
          <w:sz w:val="24"/>
        </w:rPr>
        <w:t> </w:t>
      </w:r>
      <w:r>
        <w:rPr>
          <w:sz w:val="24"/>
        </w:rPr>
        <w:t>sáu.</w:t>
      </w:r>
    </w:p>
    <w:p>
      <w:pPr>
        <w:pStyle w:val="BodyText"/>
        <w:spacing w:before="3"/>
        <w:rPr>
          <w:sz w:val="25"/>
        </w:rPr>
      </w:pPr>
    </w:p>
    <w:p>
      <w:pPr>
        <w:pStyle w:val="ListParagraph"/>
        <w:numPr>
          <w:ilvl w:val="0"/>
          <w:numId w:val="869"/>
        </w:numPr>
        <w:tabs>
          <w:tab w:pos="372" w:val="left" w:leader="none"/>
        </w:tabs>
        <w:spacing w:line="230" w:lineRule="auto" w:before="0" w:after="0"/>
        <w:ind w:left="120" w:right="117" w:firstLine="0"/>
        <w:jc w:val="both"/>
        <w:rPr>
          <w:sz w:val="24"/>
        </w:rPr>
      </w:pPr>
      <w:r>
        <w:rPr>
          <w:sz w:val="24"/>
        </w:rPr>
        <w:t>Lại nữa, này các Tỷ-kheo, Tỷ-kheo bị bệnh nhẹ. Vị ấy suy nghĩ: “Nay bệnh nhẹ này khởi lên nơi ta, có lý do để nằm xuống, vậy ta hãy nằm xuống”. Vị ấy nằm xuống, không cố gắng... chưa chứng ngộ. Này các Tỷ-kheo, đây là căn cứ biếng nhác thứ</w:t>
      </w:r>
      <w:r>
        <w:rPr>
          <w:spacing w:val="-5"/>
          <w:sz w:val="24"/>
        </w:rPr>
        <w:t> </w:t>
      </w:r>
      <w:r>
        <w:rPr>
          <w:sz w:val="24"/>
        </w:rPr>
        <w:t>bảy.</w:t>
      </w:r>
    </w:p>
    <w:p>
      <w:pPr>
        <w:pStyle w:val="BodyText"/>
        <w:rPr>
          <w:sz w:val="25"/>
        </w:rPr>
      </w:pPr>
    </w:p>
    <w:p>
      <w:pPr>
        <w:pStyle w:val="ListParagraph"/>
        <w:numPr>
          <w:ilvl w:val="0"/>
          <w:numId w:val="869"/>
        </w:numPr>
        <w:tabs>
          <w:tab w:pos="365" w:val="left" w:leader="none"/>
        </w:tabs>
        <w:spacing w:line="230" w:lineRule="auto" w:before="0" w:after="0"/>
        <w:ind w:left="119" w:right="117" w:firstLine="0"/>
        <w:jc w:val="both"/>
        <w:rPr>
          <w:sz w:val="24"/>
        </w:rPr>
      </w:pPr>
      <w:r>
        <w:rPr>
          <w:sz w:val="24"/>
        </w:rPr>
        <w:t>Lại nữa, này các Tỷ-kheo, Tỷ-kheo đau bệnh mới khỏi, mới khỏi bệnh không bao lâu, vị ấy suy nghĩ: “Ta đau bệnh mới khỏi, mới khỏi bệnh không bao lâu, thân ta do bệnh bị yếu, không có thể chịu đựng, vậy ta hãy nằm xuống”. Vị ấy nằm xuống, không cố gắng... chưa chứng ngộ. Này các Tỷ-kheo, đây là căn cứ biếng nhác thứ</w:t>
      </w:r>
      <w:r>
        <w:rPr>
          <w:spacing w:val="-4"/>
          <w:sz w:val="24"/>
        </w:rPr>
        <w:t> </w:t>
      </w:r>
      <w:r>
        <w:rPr>
          <w:sz w:val="24"/>
        </w:rPr>
        <w:t>tám.</w:t>
      </w:r>
    </w:p>
    <w:p>
      <w:pPr>
        <w:pStyle w:val="BodyText"/>
        <w:spacing w:before="4"/>
      </w:pPr>
    </w:p>
    <w:p>
      <w:pPr>
        <w:pStyle w:val="BodyText"/>
        <w:ind w:left="120"/>
      </w:pPr>
      <w:r>
        <w:rPr/>
        <w:t>Này các Tỷ-kheo, đây là tám căn cứ biếng nhác.</w:t>
      </w:r>
    </w:p>
    <w:p>
      <w:pPr>
        <w:pStyle w:val="BodyText"/>
        <w:spacing w:before="10"/>
        <w:rPr>
          <w:sz w:val="23"/>
        </w:rPr>
      </w:pPr>
    </w:p>
    <w:p>
      <w:pPr>
        <w:pStyle w:val="ListParagraph"/>
        <w:numPr>
          <w:ilvl w:val="0"/>
          <w:numId w:val="869"/>
        </w:numPr>
        <w:tabs>
          <w:tab w:pos="480" w:val="left" w:leader="none"/>
        </w:tabs>
        <w:spacing w:line="240" w:lineRule="auto" w:before="0" w:after="0"/>
        <w:ind w:left="479" w:right="0" w:hanging="360"/>
        <w:jc w:val="both"/>
        <w:rPr>
          <w:sz w:val="24"/>
        </w:rPr>
      </w:pPr>
      <w:r>
        <w:rPr>
          <w:sz w:val="24"/>
        </w:rPr>
        <w:t>Này các Tỷ-kheo, có tám căn cứ này để siêng năng. Thế nào là</w:t>
      </w:r>
      <w:r>
        <w:rPr>
          <w:spacing w:val="-9"/>
          <w:sz w:val="24"/>
        </w:rPr>
        <w:t> </w:t>
      </w:r>
      <w:r>
        <w:rPr>
          <w:sz w:val="24"/>
        </w:rPr>
        <w:t>tám?</w:t>
      </w:r>
    </w:p>
    <w:p>
      <w:pPr>
        <w:pStyle w:val="BodyText"/>
        <w:spacing w:before="8"/>
      </w:pPr>
    </w:p>
    <w:p>
      <w:pPr>
        <w:pStyle w:val="ListParagraph"/>
        <w:numPr>
          <w:ilvl w:val="0"/>
          <w:numId w:val="869"/>
        </w:numPr>
        <w:tabs>
          <w:tab w:pos="489" w:val="left" w:leader="none"/>
        </w:tabs>
        <w:spacing w:line="230" w:lineRule="auto" w:before="0" w:after="0"/>
        <w:ind w:left="120" w:right="118" w:hanging="1"/>
        <w:jc w:val="both"/>
        <w:rPr>
          <w:sz w:val="24"/>
        </w:rPr>
      </w:pPr>
      <w:r>
        <w:rPr>
          <w:sz w:val="24"/>
        </w:rPr>
        <w:t>Ở đây, này các Tỷ-kheo, Tỷ-kheo có việc phải làm. Vị ấy nghĩ: “Có việc ta sẽ phải làm. Nếu ta làm việc, thời không dễ gì để ta tác ý đến lời dạy của các đức Phật. Vậy trước hết, ta bắt đầu tinh tấn, để đạt được</w:t>
      </w:r>
      <w:r>
        <w:rPr>
          <w:spacing w:val="20"/>
          <w:sz w:val="24"/>
        </w:rPr>
        <w:t> </w:t>
      </w:r>
      <w:r>
        <w:rPr>
          <w:sz w:val="24"/>
        </w:rPr>
        <w:t>những</w:t>
      </w:r>
      <w:r>
        <w:rPr>
          <w:spacing w:val="19"/>
          <w:sz w:val="24"/>
        </w:rPr>
        <w:t> </w:t>
      </w:r>
      <w:r>
        <w:rPr>
          <w:sz w:val="24"/>
        </w:rPr>
        <w:t>gì</w:t>
      </w:r>
      <w:r>
        <w:rPr>
          <w:spacing w:val="20"/>
          <w:sz w:val="24"/>
        </w:rPr>
        <w:t> </w:t>
      </w:r>
      <w:r>
        <w:rPr>
          <w:sz w:val="24"/>
        </w:rPr>
        <w:t>chưa</w:t>
      </w:r>
      <w:r>
        <w:rPr>
          <w:spacing w:val="19"/>
          <w:sz w:val="24"/>
        </w:rPr>
        <w:t> </w:t>
      </w:r>
      <w:r>
        <w:rPr>
          <w:sz w:val="24"/>
        </w:rPr>
        <w:t>đạt,</w:t>
      </w:r>
      <w:r>
        <w:rPr>
          <w:spacing w:val="21"/>
          <w:sz w:val="24"/>
        </w:rPr>
        <w:t> </w:t>
      </w:r>
      <w:r>
        <w:rPr>
          <w:sz w:val="24"/>
        </w:rPr>
        <w:t>để</w:t>
      </w:r>
      <w:r>
        <w:rPr>
          <w:spacing w:val="19"/>
          <w:sz w:val="24"/>
        </w:rPr>
        <w:t> </w:t>
      </w:r>
      <w:r>
        <w:rPr>
          <w:sz w:val="24"/>
        </w:rPr>
        <w:t>chứng</w:t>
      </w:r>
      <w:r>
        <w:rPr>
          <w:spacing w:val="20"/>
          <w:sz w:val="24"/>
        </w:rPr>
        <w:t> </w:t>
      </w:r>
      <w:r>
        <w:rPr>
          <w:sz w:val="24"/>
        </w:rPr>
        <w:t>đắc</w:t>
      </w:r>
      <w:r>
        <w:rPr>
          <w:spacing w:val="20"/>
          <w:sz w:val="24"/>
        </w:rPr>
        <w:t> </w:t>
      </w:r>
      <w:r>
        <w:rPr>
          <w:sz w:val="24"/>
        </w:rPr>
        <w:t>những</w:t>
      </w:r>
      <w:r>
        <w:rPr>
          <w:spacing w:val="20"/>
          <w:sz w:val="24"/>
        </w:rPr>
        <w:t> </w:t>
      </w:r>
      <w:r>
        <w:rPr>
          <w:sz w:val="24"/>
        </w:rPr>
        <w:t>gì</w:t>
      </w:r>
      <w:r>
        <w:rPr>
          <w:spacing w:val="19"/>
          <w:sz w:val="24"/>
        </w:rPr>
        <w:t> </w:t>
      </w:r>
      <w:r>
        <w:rPr>
          <w:sz w:val="24"/>
        </w:rPr>
        <w:t>chưa</w:t>
      </w:r>
      <w:r>
        <w:rPr>
          <w:spacing w:val="20"/>
          <w:sz w:val="24"/>
        </w:rPr>
        <w:t> </w:t>
      </w:r>
      <w:r>
        <w:rPr>
          <w:sz w:val="24"/>
        </w:rPr>
        <w:t>chứng</w:t>
      </w:r>
      <w:r>
        <w:rPr>
          <w:spacing w:val="19"/>
          <w:sz w:val="24"/>
        </w:rPr>
        <w:t> </w:t>
      </w:r>
      <w:r>
        <w:rPr>
          <w:sz w:val="24"/>
        </w:rPr>
        <w:t>đắc,</w:t>
      </w:r>
      <w:r>
        <w:rPr>
          <w:spacing w:val="21"/>
          <w:sz w:val="24"/>
        </w:rPr>
        <w:t> </w:t>
      </w:r>
      <w:r>
        <w:rPr>
          <w:sz w:val="24"/>
        </w:rPr>
        <w:t>để</w:t>
      </w:r>
      <w:r>
        <w:rPr>
          <w:spacing w:val="19"/>
          <w:sz w:val="24"/>
        </w:rPr>
        <w:t> </w:t>
      </w:r>
      <w:r>
        <w:rPr>
          <w:sz w:val="24"/>
        </w:rPr>
        <w:t>chứng</w:t>
      </w:r>
      <w:r>
        <w:rPr>
          <w:spacing w:val="20"/>
          <w:sz w:val="24"/>
        </w:rPr>
        <w:t> </w:t>
      </w:r>
      <w:r>
        <w:rPr>
          <w:sz w:val="24"/>
        </w:rPr>
        <w:t>ngộ</w:t>
      </w:r>
      <w:r>
        <w:rPr>
          <w:spacing w:val="20"/>
          <w:sz w:val="24"/>
        </w:rPr>
        <w:t> </w:t>
      </w:r>
      <w:r>
        <w:rPr>
          <w:sz w:val="24"/>
        </w:rPr>
        <w:t>những</w:t>
      </w:r>
      <w:r>
        <w:rPr>
          <w:spacing w:val="20"/>
          <w:sz w:val="24"/>
        </w:rPr>
        <w:t> </w:t>
      </w:r>
      <w:r>
        <w:rPr>
          <w:sz w:val="24"/>
        </w:rPr>
        <w:t>gì</w:t>
      </w:r>
      <w:r>
        <w:rPr>
          <w:spacing w:val="19"/>
          <w:sz w:val="24"/>
        </w:rPr>
        <w:t> </w:t>
      </w:r>
      <w:r>
        <w:rPr>
          <w:sz w:val="24"/>
        </w:rPr>
        <w:t>chưa</w:t>
      </w:r>
      <w:r>
        <w:rPr>
          <w:spacing w:val="20"/>
          <w:sz w:val="24"/>
        </w:rPr>
        <w:t> </w:t>
      </w:r>
      <w:r>
        <w:rPr>
          <w:sz w:val="24"/>
        </w:rPr>
        <w:t>chứng</w:t>
      </w:r>
    </w:p>
    <w:p>
      <w:pPr>
        <w:spacing w:after="0" w:line="230" w:lineRule="auto"/>
        <w:jc w:val="both"/>
        <w:rPr>
          <w:sz w:val="24"/>
        </w:rPr>
        <w:sectPr>
          <w:pgSz w:w="12240" w:h="15840"/>
          <w:pgMar w:header="2" w:footer="0" w:top="980" w:bottom="280" w:left="960" w:right="960"/>
        </w:sectPr>
      </w:pPr>
    </w:p>
    <w:p>
      <w:pPr>
        <w:pStyle w:val="BodyText"/>
        <w:spacing w:line="271" w:lineRule="exact" w:before="83"/>
        <w:ind w:left="120"/>
      </w:pPr>
      <w:bookmarkStart w:name="IX. Phẩm Niệm" w:id="319"/>
      <w:bookmarkEnd w:id="319"/>
      <w:r>
        <w:rPr/>
      </w:r>
      <w:bookmarkStart w:name="_bookmark129" w:id="320"/>
      <w:bookmarkEnd w:id="320"/>
      <w:r>
        <w:rPr/>
      </w:r>
      <w:r>
        <w:rPr/>
        <w:t>ngộ”. Vị ấy bắt đầu tinh tấn để đạt được những gì chưa đạt, để chứng đắc những gì chưa chứng đắc, để</w:t>
      </w:r>
    </w:p>
    <w:p>
      <w:pPr>
        <w:pStyle w:val="BodyText"/>
        <w:spacing w:line="271" w:lineRule="exact"/>
        <w:ind w:left="119"/>
      </w:pPr>
      <w:r>
        <w:rPr/>
        <w:t>chứng ngộ những gì chưa chứng ngộ. Này các Tỷ-kheo, đây là căn cứ siêng năng thứ nhất.</w:t>
      </w:r>
    </w:p>
    <w:p>
      <w:pPr>
        <w:pStyle w:val="BodyText"/>
        <w:spacing w:before="7"/>
      </w:pPr>
    </w:p>
    <w:p>
      <w:pPr>
        <w:pStyle w:val="ListParagraph"/>
        <w:numPr>
          <w:ilvl w:val="0"/>
          <w:numId w:val="869"/>
        </w:numPr>
        <w:tabs>
          <w:tab w:pos="489" w:val="left" w:leader="none"/>
        </w:tabs>
        <w:spacing w:line="230" w:lineRule="auto" w:before="1" w:after="0"/>
        <w:ind w:left="119" w:right="117" w:firstLine="0"/>
        <w:jc w:val="both"/>
        <w:rPr>
          <w:sz w:val="24"/>
        </w:rPr>
      </w:pPr>
      <w:r>
        <w:rPr>
          <w:sz w:val="24"/>
        </w:rPr>
        <w:t>Ở đây, này các Tỷ-kheo, Tỷ-kheo đã làm một công việc. Vị ấy suy nghĩ: “Ta đã làm một công việc. Do ta làm công việc, ta đã không có thể tác ý đến lời dạy của các đức Phật. Vậy trước hết, ta bắt đầu tinh tấn, để đạt được những gì chưa đạt, để chứng đắc những gì chưa chứng đắc, để chứng ngộ những gì  chưa chứng ngộ”. Vị ấy bắt đầu tinh tấn để đạt được... chưa chứng ngộ. Này các Tỷ-kheo, đây là căn cứ siêng năng thứ</w:t>
      </w:r>
      <w:r>
        <w:rPr>
          <w:spacing w:val="-4"/>
          <w:sz w:val="24"/>
        </w:rPr>
        <w:t> </w:t>
      </w:r>
      <w:r>
        <w:rPr>
          <w:sz w:val="24"/>
        </w:rPr>
        <w:t>hai.</w:t>
      </w:r>
    </w:p>
    <w:p>
      <w:pPr>
        <w:pStyle w:val="BodyText"/>
        <w:spacing w:before="1"/>
        <w:rPr>
          <w:sz w:val="25"/>
        </w:rPr>
      </w:pPr>
    </w:p>
    <w:p>
      <w:pPr>
        <w:pStyle w:val="ListParagraph"/>
        <w:numPr>
          <w:ilvl w:val="0"/>
          <w:numId w:val="869"/>
        </w:numPr>
        <w:tabs>
          <w:tab w:pos="490" w:val="left" w:leader="none"/>
        </w:tabs>
        <w:spacing w:line="230" w:lineRule="auto" w:before="0" w:after="0"/>
        <w:ind w:left="119" w:right="118" w:firstLine="0"/>
        <w:jc w:val="both"/>
        <w:rPr>
          <w:sz w:val="24"/>
        </w:rPr>
      </w:pPr>
      <w:r>
        <w:rPr>
          <w:sz w:val="24"/>
        </w:rPr>
        <w:t>Ở đây, này các Tỷ-kheo, có con đường Tỷ-kheo cần phải đi. Vị ấy suy nghĩ: “Ta sẽ cần phải đi con đường. Do ta đi con đường, không dễ gì để ta tác ý đến lời dạy của các đức Phật. Vậy trước hết, ta bắt đầu tinh tấn ... để chứng ngộ những gì chưa chứng ngộ”. Vị ấy bắt đầu tinh tấn để đạt được... chưa chứng ngộ. Này các Tỷ-kheo, đây là căn cứ siêng năng thứ</w:t>
      </w:r>
      <w:r>
        <w:rPr>
          <w:spacing w:val="-6"/>
          <w:sz w:val="24"/>
        </w:rPr>
        <w:t> </w:t>
      </w:r>
      <w:r>
        <w:rPr>
          <w:sz w:val="24"/>
        </w:rPr>
        <w:t>ba.</w:t>
      </w:r>
    </w:p>
    <w:p>
      <w:pPr>
        <w:pStyle w:val="BodyText"/>
        <w:spacing w:before="2"/>
        <w:rPr>
          <w:sz w:val="25"/>
        </w:rPr>
      </w:pPr>
    </w:p>
    <w:p>
      <w:pPr>
        <w:pStyle w:val="ListParagraph"/>
        <w:numPr>
          <w:ilvl w:val="0"/>
          <w:numId w:val="869"/>
        </w:numPr>
        <w:tabs>
          <w:tab w:pos="496" w:val="left" w:leader="none"/>
        </w:tabs>
        <w:spacing w:line="230" w:lineRule="auto" w:before="0" w:after="0"/>
        <w:ind w:left="119" w:right="119" w:firstLine="0"/>
        <w:jc w:val="both"/>
        <w:rPr>
          <w:sz w:val="24"/>
        </w:rPr>
      </w:pPr>
      <w:r>
        <w:rPr>
          <w:sz w:val="24"/>
        </w:rPr>
        <w:t>Ở đây, này các Tỷ-kheo, Tỷ-kheo đã đi con đường. Vị ấy suy nghĩ: “Ta đã đi con đường. Do ta đi con đường, ta đã không có thể nghĩ đến lời dạy của các đức Phật. Vậy ta hãy bắt đầu tinh tấn... để chứng ngộ những gì chưa chứng ngộ”. Vị ấy bắt đầu tinh tấn để đạt được... chưa chứng ngộ. Này các Tỷ-kheo, đây là căn cứ siêng năng thứ</w:t>
      </w:r>
      <w:r>
        <w:rPr>
          <w:spacing w:val="-5"/>
          <w:sz w:val="24"/>
        </w:rPr>
        <w:t> </w:t>
      </w:r>
      <w:r>
        <w:rPr>
          <w:sz w:val="24"/>
        </w:rPr>
        <w:t>tư.</w:t>
      </w:r>
    </w:p>
    <w:p>
      <w:pPr>
        <w:pStyle w:val="BodyText"/>
        <w:rPr>
          <w:sz w:val="25"/>
        </w:rPr>
      </w:pPr>
    </w:p>
    <w:p>
      <w:pPr>
        <w:pStyle w:val="ListParagraph"/>
        <w:numPr>
          <w:ilvl w:val="0"/>
          <w:numId w:val="869"/>
        </w:numPr>
        <w:tabs>
          <w:tab w:pos="500" w:val="left" w:leader="none"/>
        </w:tabs>
        <w:spacing w:line="230" w:lineRule="auto" w:before="0" w:after="0"/>
        <w:ind w:left="119" w:right="119" w:firstLine="0"/>
        <w:jc w:val="both"/>
        <w:rPr>
          <w:sz w:val="24"/>
        </w:rPr>
      </w:pPr>
      <w:r>
        <w:rPr>
          <w:sz w:val="24"/>
        </w:rPr>
        <w:t>Ở đây, này các Tỷ-kheo, Tỷ-kheo khi đi khất thực trong làng hay trong thị trấn, không nhận được các đồ ăn loại thô và loại tế đầy đủ như ý muốn. Vị ấy suy nghĩ: “Ta đi khất thực trong làng hay trong thị trấn, không nhận được các đồ ăn loại thô hay loại tế đầy đủ như ý muốn, thân ta (do vậy) được nhẹ nhàng, có thể chịu đựng. Vậy ta hãy bắt đầu tinh tấn... để chứng ngộ những gì chưa chứng ngộ”. Vị ấy bắt đầu tinh tấn để đạt được... chưa chứng ngộ. Này các Tỷ-kheo, đây là căn cứ siêng năng thứ</w:t>
      </w:r>
      <w:r>
        <w:rPr>
          <w:spacing w:val="-25"/>
          <w:sz w:val="24"/>
        </w:rPr>
        <w:t> </w:t>
      </w:r>
      <w:r>
        <w:rPr>
          <w:sz w:val="24"/>
        </w:rPr>
        <w:t>năm.</w:t>
      </w:r>
    </w:p>
    <w:p>
      <w:pPr>
        <w:pStyle w:val="BodyText"/>
        <w:spacing w:before="3"/>
        <w:rPr>
          <w:sz w:val="25"/>
        </w:rPr>
      </w:pPr>
    </w:p>
    <w:p>
      <w:pPr>
        <w:pStyle w:val="ListParagraph"/>
        <w:numPr>
          <w:ilvl w:val="0"/>
          <w:numId w:val="869"/>
        </w:numPr>
        <w:tabs>
          <w:tab w:pos="484" w:val="left" w:leader="none"/>
        </w:tabs>
        <w:spacing w:line="230" w:lineRule="auto" w:before="0" w:after="0"/>
        <w:ind w:left="119" w:right="119" w:firstLine="0"/>
        <w:jc w:val="both"/>
        <w:rPr>
          <w:sz w:val="24"/>
        </w:rPr>
      </w:pPr>
      <w:r>
        <w:rPr>
          <w:sz w:val="24"/>
        </w:rPr>
        <w:t>Ở đây, này các Tỷ-kheo, Tỷ-kheo khi đi khất thực trong làng hay trong thị trấn, nhận được các đồ ăn loại thô và loại tế đầy đủ như ý muốn. Vị ấy suy nghĩ: “Ta đi khất thực trong làng hay trong thị trấn, nhận được các đồ ăn loại thô hay loại tế đầy đủ như ý muốn. Thân ta có sức mạnh, có thể chịu đựng. Vậy ta hãy bắt đầu tinh tấn... để chứng ngộ những gì chưa chứng ngộ”. Vị ấy bắt đầu tinh tấn ... chưa chứng ngộ. Này các Tỷ-kheo, đây là căn cứ siêng năng thứ</w:t>
      </w:r>
      <w:r>
        <w:rPr>
          <w:spacing w:val="-6"/>
          <w:sz w:val="24"/>
        </w:rPr>
        <w:t> </w:t>
      </w:r>
      <w:r>
        <w:rPr>
          <w:sz w:val="24"/>
        </w:rPr>
        <w:t>sáu.</w:t>
      </w:r>
    </w:p>
    <w:p>
      <w:pPr>
        <w:pStyle w:val="BodyText"/>
        <w:spacing w:before="2"/>
        <w:rPr>
          <w:sz w:val="25"/>
        </w:rPr>
      </w:pPr>
    </w:p>
    <w:p>
      <w:pPr>
        <w:pStyle w:val="ListParagraph"/>
        <w:numPr>
          <w:ilvl w:val="0"/>
          <w:numId w:val="869"/>
        </w:numPr>
        <w:tabs>
          <w:tab w:pos="485" w:val="left" w:leader="none"/>
        </w:tabs>
        <w:spacing w:line="230" w:lineRule="auto" w:before="0" w:after="0"/>
        <w:ind w:left="119" w:right="117" w:firstLine="0"/>
        <w:jc w:val="both"/>
        <w:rPr>
          <w:sz w:val="24"/>
        </w:rPr>
      </w:pPr>
      <w:r>
        <w:rPr>
          <w:sz w:val="24"/>
        </w:rPr>
        <w:t>Lại nữa, này các Tỷ-kheo, Tỷ-kheo mới khỏi một bệnh nhẹ. Vị ấy suy nghĩ: “Bệnh nhẹ này khơi lên nơi ta. Sự kiện này có xảy ra: bệnh này có thể tăng trưởng nơi ta. Vậy trước hết, ta hãy bắt đầu tinh tấn... chưa chứng ngộ”. Này các Tỷ-kheo, đây là căn cứ siêng năng thứ</w:t>
      </w:r>
      <w:r>
        <w:rPr>
          <w:spacing w:val="-8"/>
          <w:sz w:val="24"/>
        </w:rPr>
        <w:t> </w:t>
      </w:r>
      <w:r>
        <w:rPr>
          <w:sz w:val="24"/>
        </w:rPr>
        <w:t>bảy.</w:t>
      </w:r>
    </w:p>
    <w:p>
      <w:pPr>
        <w:pStyle w:val="BodyText"/>
        <w:rPr>
          <w:sz w:val="25"/>
        </w:rPr>
      </w:pPr>
    </w:p>
    <w:p>
      <w:pPr>
        <w:pStyle w:val="ListParagraph"/>
        <w:numPr>
          <w:ilvl w:val="0"/>
          <w:numId w:val="869"/>
        </w:numPr>
        <w:tabs>
          <w:tab w:pos="496" w:val="left" w:leader="none"/>
        </w:tabs>
        <w:spacing w:line="230" w:lineRule="auto" w:before="0" w:after="0"/>
        <w:ind w:left="119" w:right="118" w:firstLine="0"/>
        <w:jc w:val="both"/>
        <w:rPr>
          <w:sz w:val="24"/>
        </w:rPr>
      </w:pPr>
      <w:r>
        <w:rPr>
          <w:sz w:val="24"/>
        </w:rPr>
        <w:t>Lại nữa, này các Tỷ-kheo, Tỷ-kheo mới khỏi bệnh, được khỏi bệnh không bao lâu, vị ấy suy nghĩ: “Ta mới khỏi bệnh, được khỏi bệnh không bao lâu. Sự kiện này có xảy ra: bệnh này của ta có thể trở lại. Vậy trước hết, ta hãy bắt đầu tinh tấn để đạt được những gì chưa đạt, để chứng đắc những gì chưa chứng đắc, để chứng ngộ những gì chưa chứng ngộ”. Vị ấy bắt đầu tinh tấn, để đạt được những gì chưa đạt, để chứng đắc những gì chưa chứng đắc, để chứng ngộ những gì chưa chứng ngộ. Này các Tỷ-kheo, đây là căn cứ siêng năng thứ</w:t>
      </w:r>
      <w:r>
        <w:rPr>
          <w:spacing w:val="-3"/>
          <w:sz w:val="24"/>
        </w:rPr>
        <w:t> </w:t>
      </w:r>
      <w:r>
        <w:rPr>
          <w:sz w:val="24"/>
        </w:rPr>
        <w:t>tám.</w:t>
      </w:r>
    </w:p>
    <w:p>
      <w:pPr>
        <w:pStyle w:val="BodyText"/>
        <w:spacing w:before="6"/>
      </w:pPr>
    </w:p>
    <w:p>
      <w:pPr>
        <w:pStyle w:val="BodyText"/>
        <w:ind w:left="120"/>
      </w:pPr>
      <w:r>
        <w:rPr/>
        <w:t>Này các Tỷ-kheo, có tám căn cứ siêng năng này.</w:t>
      </w:r>
    </w:p>
    <w:p>
      <w:pPr>
        <w:pStyle w:val="BodyText"/>
        <w:spacing w:before="9"/>
      </w:pPr>
    </w:p>
    <w:p>
      <w:pPr>
        <w:pStyle w:val="ListParagraph"/>
        <w:numPr>
          <w:ilvl w:val="1"/>
          <w:numId w:val="780"/>
        </w:numPr>
        <w:tabs>
          <w:tab w:pos="4711" w:val="left" w:leader="none"/>
        </w:tabs>
        <w:spacing w:line="240" w:lineRule="auto" w:before="0" w:after="0"/>
        <w:ind w:left="4710" w:right="0" w:hanging="412"/>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Niệm</w:t>
      </w:r>
    </w:p>
    <w:p>
      <w:pPr>
        <w:pStyle w:val="BodyText"/>
        <w:spacing w:before="9"/>
        <w:rPr>
          <w:rFonts w:ascii="Verdana"/>
          <w:b/>
          <w:sz w:val="23"/>
        </w:rPr>
      </w:pPr>
    </w:p>
    <w:p>
      <w:pPr>
        <w:pStyle w:val="ListParagraph"/>
        <w:numPr>
          <w:ilvl w:val="0"/>
          <w:numId w:val="870"/>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(81) Niệm</w:t>
      </w:r>
    </w:p>
    <w:p>
      <w:pPr>
        <w:pStyle w:val="BodyText"/>
        <w:spacing w:before="3"/>
        <w:rPr>
          <w:rFonts w:ascii="Verdana"/>
          <w:b/>
        </w:rPr>
      </w:pPr>
    </w:p>
    <w:p>
      <w:pPr>
        <w:pStyle w:val="ListParagraph"/>
        <w:numPr>
          <w:ilvl w:val="0"/>
          <w:numId w:val="871"/>
        </w:numPr>
        <w:tabs>
          <w:tab w:pos="378" w:val="left" w:leader="none"/>
        </w:tabs>
        <w:spacing w:line="228" w:lineRule="auto" w:before="0" w:after="0"/>
        <w:ind w:left="120" w:right="118" w:firstLine="0"/>
        <w:jc w:val="both"/>
        <w:rPr>
          <w:sz w:val="24"/>
        </w:rPr>
      </w:pPr>
      <w:r>
        <w:rPr>
          <w:sz w:val="24"/>
        </w:rPr>
        <w:t>- </w:t>
      </w:r>
      <w:r>
        <w:rPr>
          <w:b/>
          <w:sz w:val="27"/>
        </w:rPr>
        <w:t>K</w:t>
      </w:r>
      <w:r>
        <w:rPr>
          <w:sz w:val="24"/>
        </w:rPr>
        <w:t>hi chánh niệm, tỉnh giác không có, này các Tỷ-kheo, với người không có chánh niệm, tỉnh giác, tàm</w:t>
      </w:r>
      <w:r>
        <w:rPr>
          <w:spacing w:val="4"/>
          <w:sz w:val="24"/>
        </w:rPr>
        <w:t> </w:t>
      </w:r>
      <w:r>
        <w:rPr>
          <w:sz w:val="24"/>
        </w:rPr>
        <w:t>quý</w:t>
      </w:r>
      <w:r>
        <w:rPr>
          <w:spacing w:val="4"/>
          <w:sz w:val="24"/>
        </w:rPr>
        <w:t> </w:t>
      </w:r>
      <w:r>
        <w:rPr>
          <w:sz w:val="24"/>
        </w:rPr>
        <w:t>đi</w:t>
      </w:r>
      <w:r>
        <w:rPr>
          <w:spacing w:val="4"/>
          <w:sz w:val="24"/>
        </w:rPr>
        <w:t> </w:t>
      </w:r>
      <w:r>
        <w:rPr>
          <w:sz w:val="24"/>
        </w:rPr>
        <w:t>đến</w:t>
      </w:r>
      <w:r>
        <w:rPr>
          <w:spacing w:val="4"/>
          <w:sz w:val="24"/>
        </w:rPr>
        <w:t> </w:t>
      </w:r>
      <w:r>
        <w:rPr>
          <w:sz w:val="24"/>
        </w:rPr>
        <w:t>hủy</w:t>
      </w:r>
      <w:r>
        <w:rPr>
          <w:spacing w:val="3"/>
          <w:sz w:val="24"/>
        </w:rPr>
        <w:t> </w:t>
      </w:r>
      <w:r>
        <w:rPr>
          <w:sz w:val="24"/>
        </w:rPr>
        <w:t>diệt.</w:t>
      </w:r>
      <w:r>
        <w:rPr>
          <w:spacing w:val="6"/>
          <w:sz w:val="24"/>
        </w:rPr>
        <w:t> </w:t>
      </w:r>
      <w:r>
        <w:rPr>
          <w:sz w:val="24"/>
        </w:rPr>
        <w:t>Khi</w:t>
      </w:r>
      <w:r>
        <w:rPr>
          <w:spacing w:val="5"/>
          <w:sz w:val="24"/>
        </w:rPr>
        <w:t> </w:t>
      </w:r>
      <w:r>
        <w:rPr>
          <w:sz w:val="24"/>
        </w:rPr>
        <w:t>tàm</w:t>
      </w:r>
      <w:r>
        <w:rPr>
          <w:spacing w:val="4"/>
          <w:sz w:val="24"/>
        </w:rPr>
        <w:t> </w:t>
      </w:r>
      <w:r>
        <w:rPr>
          <w:sz w:val="24"/>
        </w:rPr>
        <w:t>quý</w:t>
      </w:r>
      <w:r>
        <w:rPr>
          <w:spacing w:val="6"/>
          <w:sz w:val="24"/>
        </w:rPr>
        <w:t> </w:t>
      </w:r>
      <w:r>
        <w:rPr>
          <w:sz w:val="24"/>
        </w:rPr>
        <w:t>không</w:t>
      </w:r>
      <w:r>
        <w:rPr>
          <w:spacing w:val="4"/>
          <w:sz w:val="24"/>
        </w:rPr>
        <w:t> </w:t>
      </w:r>
      <w:r>
        <w:rPr>
          <w:sz w:val="24"/>
        </w:rPr>
        <w:t>có,</w:t>
      </w:r>
      <w:r>
        <w:rPr>
          <w:spacing w:val="5"/>
          <w:sz w:val="24"/>
        </w:rPr>
        <w:t> </w:t>
      </w:r>
      <w:r>
        <w:rPr>
          <w:sz w:val="24"/>
        </w:rPr>
        <w:t>này</w:t>
      </w:r>
      <w:r>
        <w:rPr>
          <w:spacing w:val="3"/>
          <w:sz w:val="24"/>
        </w:rPr>
        <w:t> </w:t>
      </w:r>
      <w:r>
        <w:rPr>
          <w:sz w:val="24"/>
        </w:rPr>
        <w:t>các</w:t>
      </w:r>
      <w:r>
        <w:rPr>
          <w:spacing w:val="5"/>
          <w:sz w:val="24"/>
        </w:rPr>
        <w:t> </w:t>
      </w:r>
      <w:r>
        <w:rPr>
          <w:sz w:val="24"/>
        </w:rPr>
        <w:t>Tỷ-kheo,</w:t>
      </w:r>
      <w:r>
        <w:rPr>
          <w:spacing w:val="5"/>
          <w:sz w:val="24"/>
        </w:rPr>
        <w:t> </w:t>
      </w:r>
      <w:r>
        <w:rPr>
          <w:sz w:val="24"/>
        </w:rPr>
        <w:t>với</w:t>
      </w:r>
      <w:r>
        <w:rPr>
          <w:spacing w:val="4"/>
          <w:sz w:val="24"/>
        </w:rPr>
        <w:t> </w:t>
      </w:r>
      <w:r>
        <w:rPr>
          <w:sz w:val="24"/>
        </w:rPr>
        <w:t>người</w:t>
      </w:r>
      <w:r>
        <w:rPr>
          <w:spacing w:val="5"/>
          <w:sz w:val="24"/>
        </w:rPr>
        <w:t> </w:t>
      </w:r>
      <w:r>
        <w:rPr>
          <w:sz w:val="24"/>
        </w:rPr>
        <w:t>thiếu</w:t>
      </w:r>
      <w:r>
        <w:rPr>
          <w:spacing w:val="3"/>
          <w:sz w:val="24"/>
        </w:rPr>
        <w:t> </w:t>
      </w:r>
      <w:r>
        <w:rPr>
          <w:sz w:val="24"/>
        </w:rPr>
        <w:t>tàm</w:t>
      </w:r>
      <w:r>
        <w:rPr>
          <w:spacing w:val="5"/>
          <w:sz w:val="24"/>
        </w:rPr>
        <w:t> </w:t>
      </w:r>
      <w:r>
        <w:rPr>
          <w:sz w:val="24"/>
        </w:rPr>
        <w:t>quý,</w:t>
      </w:r>
      <w:r>
        <w:rPr>
          <w:spacing w:val="5"/>
          <w:sz w:val="24"/>
        </w:rPr>
        <w:t> </w:t>
      </w:r>
      <w:r>
        <w:rPr>
          <w:sz w:val="24"/>
        </w:rPr>
        <w:t>chế</w:t>
      </w:r>
      <w:r>
        <w:rPr>
          <w:spacing w:val="4"/>
          <w:sz w:val="24"/>
        </w:rPr>
        <w:t> </w:t>
      </w:r>
      <w:r>
        <w:rPr>
          <w:sz w:val="24"/>
        </w:rPr>
        <w:t>ngự</w:t>
      </w:r>
      <w:r>
        <w:rPr>
          <w:spacing w:val="5"/>
          <w:sz w:val="24"/>
        </w:rPr>
        <w:t> </w:t>
      </w:r>
      <w:r>
        <w:rPr>
          <w:sz w:val="24"/>
        </w:rPr>
        <w:t>các</w:t>
      </w:r>
    </w:p>
    <w:p>
      <w:pPr>
        <w:spacing w:after="0" w:line="228"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căn đi đến hủy diệt. Khi chế ngự các căn không có, với người thiếu chế ngự các căn, giới đi đến hủy diệt. Khi giới không có, với người thiếu giới, chánh định đi đến hủy diệt. Khi chánh định không có, với người không có chánh định, tri kiến như thật đi đến hủy diệt. Khi tri kiến như thật không có, với người thiếu tri kiến như thật, nhàm chán, ly tham đi đến hủy diệt. Khi nhàm chán, ly tham không có, với người thiếu nhàm chán, ly tham, giải thoát tri kiến đi đến hủy diệt. Ví như, này các Tỷ-kheo, một cây không có cành và lá, các mầm non của cây ấy không đi đến thành mãn, vỏ cây, giác cây, lõi cây không đi đến thành mãn. Cũng vậy, này các Tỷ-kheo, khi chánh niệm, tỉnh giác không có, với người không có chánh niệm, tỉnh giác tàm quý đi đến hủy diệt... giải thoát tri kiến đi đến hủy</w:t>
      </w:r>
      <w:r>
        <w:rPr>
          <w:spacing w:val="-6"/>
        </w:rPr>
        <w:t> </w:t>
      </w:r>
      <w:r>
        <w:rPr/>
        <w:t>diệt.</w:t>
      </w:r>
    </w:p>
    <w:p>
      <w:pPr>
        <w:pStyle w:val="BodyText"/>
        <w:spacing w:before="5"/>
        <w:rPr>
          <w:sz w:val="25"/>
        </w:rPr>
      </w:pPr>
    </w:p>
    <w:p>
      <w:pPr>
        <w:pStyle w:val="ListParagraph"/>
        <w:numPr>
          <w:ilvl w:val="0"/>
          <w:numId w:val="871"/>
        </w:numPr>
        <w:tabs>
          <w:tab w:pos="361" w:val="left" w:leader="none"/>
        </w:tabs>
        <w:spacing w:line="230" w:lineRule="auto" w:before="0" w:after="0"/>
        <w:ind w:left="119" w:right="117" w:firstLine="0"/>
        <w:jc w:val="both"/>
        <w:rPr>
          <w:sz w:val="24"/>
        </w:rPr>
      </w:pPr>
      <w:r>
        <w:rPr>
          <w:sz w:val="24"/>
        </w:rPr>
        <w:t>Khi chánh niệm, tỉnh giác có mặt, với người có chánh niệm, tỉnh giác, tàm quý đi đến đầy đủ. Khi tàm quý có mặt, này các Tỷ-kheo, với người đầy đủ tàm quý, chế ngự các căn, đi đến đầy đủ. Khi chế ngự các căn có mặt, với người đầy đủ chế ngự các căn, giới đi đến đầy đủ. Khi giới có mặt, với người đầy đủ giới, chánh định đi đến đầy đủ. Khi chánh định có mặt, với người đầy đủ chánh định, tri kiến như thật đi đến đầy đủ. Khi tri kiến như thật có mặt, với người đầy đủ tri kiến như thật, thời nhàm chán, ly tham đi đến đầy đủ. Khi nhàm chán, ly tham có mặt, với người đầy đủ nhàm chán, ly tham, giải thoát tri kiến đi đến đầy đủ. Ví như, này các Tỷ-kheo, một cây có cành và lá, các mầm non và lõi cây đi đến thành mãn, vỏ cây, giác cây và lõi cây đi đến thành mãn. Cũng vậy, này các Tỷ-kheo, khi chánh niệm, tỉnh giác có mặt, với người đầy đủ chánh niệm, tỉnh giác... giải thoát tri kiến đi đến đầy</w:t>
      </w:r>
      <w:r>
        <w:rPr>
          <w:spacing w:val="-6"/>
          <w:sz w:val="24"/>
        </w:rPr>
        <w:t> </w:t>
      </w:r>
      <w:r>
        <w:rPr>
          <w:sz w:val="24"/>
        </w:rPr>
        <w:t>đủ.</w:t>
      </w:r>
    </w:p>
    <w:p>
      <w:pPr>
        <w:pStyle w:val="BodyText"/>
        <w:spacing w:before="6"/>
        <w:rPr>
          <w:sz w:val="25"/>
        </w:rPr>
      </w:pPr>
    </w:p>
    <w:p>
      <w:pPr>
        <w:pStyle w:val="ListParagraph"/>
        <w:numPr>
          <w:ilvl w:val="0"/>
          <w:numId w:val="870"/>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(82) Tôn Gỉả</w:t>
      </w:r>
      <w:r>
        <w:rPr>
          <w:rFonts w:ascii="Verdana" w:hAnsi="Verdana"/>
          <w:b/>
          <w:color w:val="008AF0"/>
          <w:spacing w:val="1"/>
          <w:sz w:val="19"/>
        </w:rPr>
        <w:t> </w:t>
      </w:r>
      <w:r>
        <w:rPr>
          <w:rFonts w:ascii="Verdana" w:hAnsi="Verdana"/>
          <w:b/>
          <w:color w:val="008AF0"/>
          <w:sz w:val="19"/>
        </w:rPr>
        <w:t>Punniya</w:t>
      </w:r>
    </w:p>
    <w:p>
      <w:pPr>
        <w:pStyle w:val="BodyText"/>
        <w:spacing w:before="8"/>
        <w:rPr>
          <w:rFonts w:ascii="Verdana"/>
          <w:b/>
          <w:sz w:val="23"/>
        </w:rPr>
      </w:pPr>
    </w:p>
    <w:p>
      <w:pPr>
        <w:pStyle w:val="ListParagraph"/>
        <w:numPr>
          <w:ilvl w:val="0"/>
          <w:numId w:val="872"/>
        </w:numPr>
        <w:tabs>
          <w:tab w:pos="371" w:val="left" w:leader="none"/>
        </w:tabs>
        <w:spacing w:line="230" w:lineRule="auto" w:before="0" w:after="0"/>
        <w:ind w:left="120" w:right="118" w:firstLine="0"/>
        <w:jc w:val="both"/>
        <w:rPr>
          <w:sz w:val="24"/>
        </w:rPr>
      </w:pPr>
      <w:r>
        <w:rPr>
          <w:sz w:val="24"/>
        </w:rPr>
        <w:t>Rồi Tôn giả Punniya đi đến Thế Tôn, sau khi đến... Ngồi xuống một bên, Tôn giả Punniya bạch Thế Tôn:</w:t>
      </w:r>
    </w:p>
    <w:p>
      <w:pPr>
        <w:pStyle w:val="BodyText"/>
        <w:spacing w:before="8"/>
      </w:pPr>
    </w:p>
    <w:p>
      <w:pPr>
        <w:pStyle w:val="ListParagraph"/>
        <w:numPr>
          <w:ilvl w:val="0"/>
          <w:numId w:val="14"/>
        </w:numPr>
        <w:tabs>
          <w:tab w:pos="284" w:val="left" w:leader="none"/>
        </w:tabs>
        <w:spacing w:line="232" w:lineRule="auto" w:before="0" w:after="0"/>
        <w:ind w:left="120" w:right="118" w:firstLine="0"/>
        <w:jc w:val="both"/>
        <w:rPr>
          <w:sz w:val="24"/>
        </w:rPr>
      </w:pPr>
      <w:r>
        <w:rPr>
          <w:sz w:val="24"/>
        </w:rPr>
        <w:t>Bạch Thế Tôn, do nhân gì, do duyên gì, có khi Thế Tôn thuyết pháp, có khi Thế Tôn không thuyết pháp?</w:t>
      </w:r>
    </w:p>
    <w:p>
      <w:pPr>
        <w:pStyle w:val="BodyText"/>
        <w:spacing w:before="8"/>
      </w:pPr>
    </w:p>
    <w:p>
      <w:pPr>
        <w:pStyle w:val="ListParagraph"/>
        <w:numPr>
          <w:ilvl w:val="0"/>
          <w:numId w:val="872"/>
        </w:numPr>
        <w:tabs>
          <w:tab w:pos="374" w:val="left" w:leader="none"/>
        </w:tabs>
        <w:spacing w:line="230" w:lineRule="auto" w:before="0" w:after="0"/>
        <w:ind w:left="119" w:right="117" w:firstLine="0"/>
        <w:jc w:val="both"/>
        <w:rPr>
          <w:sz w:val="24"/>
        </w:rPr>
      </w:pPr>
      <w:r>
        <w:rPr>
          <w:sz w:val="24"/>
        </w:rPr>
        <w:t>- Này Punniya, Tỷ-kheo có lòng tin, không đi đến yết kiến, Thế Tôn không có thuyết pháp. Khi nào Tỷ-kheo có lòng tin và đi đến yết kiến, như vậy Thế Tôn có thuyết pháp. Này Punniya, Tỷ-kheo có lòng tin, có đi đến yết kiến, nhưng không có hầu hạ, có hầu hạ nhưng không hỏi... có hỏi nhưng không lóng tai... có lóng tai nghe pháp, nhưng nghe pháp không có thọ trì... nghe pháp có thọ trì nhưng không suy nghĩ đến ý nghĩa các pháp được thọ trì... có suy nghĩ các pháp được thọ trì, nhưng sau khi biết nghĩa, sau khi biết pháp, không thực hành pháp và tùy pháp. Thế Tôn không thuyết pháp. Khi nào, này Punniya lòng tin , có đi đến yết kiến, có hầu hạ, có hỏi, có lóng tai nghe, có thọ trì pháp, có suy tư ý nghĩa các pháp được thọ trì, sau khi biết nghĩa, sau khi biết pháp, thực hành pháp và tùy pháp, như vậy, Như Lai có thuyết</w:t>
      </w:r>
      <w:r>
        <w:rPr>
          <w:spacing w:val="-1"/>
          <w:sz w:val="24"/>
        </w:rPr>
        <w:t> </w:t>
      </w:r>
      <w:r>
        <w:rPr>
          <w:sz w:val="24"/>
        </w:rPr>
        <w:t>pháp.</w:t>
      </w:r>
    </w:p>
    <w:p>
      <w:pPr>
        <w:pStyle w:val="BodyText"/>
        <w:spacing w:before="8"/>
      </w:pPr>
    </w:p>
    <w:p>
      <w:pPr>
        <w:pStyle w:val="BodyText"/>
        <w:ind w:left="119"/>
        <w:jc w:val="both"/>
      </w:pPr>
      <w:r>
        <w:rPr/>
        <w:t>Thành tựu những pháp này, này Punniya, nhất định Như Lai thuyết pháp.</w:t>
      </w:r>
    </w:p>
    <w:p>
      <w:pPr>
        <w:pStyle w:val="BodyText"/>
        <w:spacing w:before="8"/>
      </w:pPr>
    </w:p>
    <w:p>
      <w:pPr>
        <w:pStyle w:val="ListParagraph"/>
        <w:numPr>
          <w:ilvl w:val="0"/>
          <w:numId w:val="870"/>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(83) Cội rễ Của Sự</w:t>
      </w:r>
      <w:r>
        <w:rPr>
          <w:rFonts w:ascii="Verdana" w:hAnsi="Verdana"/>
          <w:b/>
          <w:color w:val="008AF0"/>
          <w:spacing w:val="-1"/>
          <w:sz w:val="19"/>
        </w:rPr>
        <w:t> </w:t>
      </w:r>
      <w:r>
        <w:rPr>
          <w:rFonts w:ascii="Verdana" w:hAnsi="Verdana"/>
          <w:b/>
          <w:color w:val="008AF0"/>
          <w:sz w:val="19"/>
        </w:rPr>
        <w:t>Vật</w:t>
      </w:r>
    </w:p>
    <w:p>
      <w:pPr>
        <w:pStyle w:val="BodyText"/>
        <w:spacing w:before="9"/>
        <w:rPr>
          <w:rFonts w:ascii="Verdana"/>
          <w:b/>
          <w:sz w:val="23"/>
        </w:rPr>
      </w:pPr>
    </w:p>
    <w:p>
      <w:pPr>
        <w:pStyle w:val="ListParagraph"/>
        <w:numPr>
          <w:ilvl w:val="0"/>
          <w:numId w:val="873"/>
        </w:numPr>
        <w:tabs>
          <w:tab w:pos="369" w:val="left" w:leader="none"/>
        </w:tabs>
        <w:spacing w:line="230" w:lineRule="auto" w:before="0" w:after="0"/>
        <w:ind w:left="119" w:right="117" w:firstLine="0"/>
        <w:jc w:val="both"/>
        <w:rPr>
          <w:sz w:val="24"/>
        </w:rPr>
      </w:pPr>
      <w:r>
        <w:rPr>
          <w:sz w:val="24"/>
        </w:rPr>
        <w:t>- Này các Tỷ-kheo, nếu các du sĩ ngoại đạo đến hỏi: “Thưa Hiền giả, tất cả pháp lấy gì làm căn bản? Tất cả pháp lấy gì làm sanh khởi? Tất cả pháp lấy gì làm tập khởi? Tất cả pháp lấy gì làm chỗ tụ hội? Tất cả pháp lấy gì làm thượng thủ? Tất cả pháp lấy gì làm tăng thượng? Tất cả pháp lấy gì làm tối thượng? Tất cả này pháp lấy gì làm lõi cây?” Ðược hỏi vậy, này các Tỷ-kheo, các Thầy trả lời các du sĩ ngoại đạo ấy như thế</w:t>
      </w:r>
      <w:r>
        <w:rPr>
          <w:spacing w:val="-1"/>
          <w:sz w:val="24"/>
        </w:rPr>
        <w:t> </w:t>
      </w:r>
      <w:r>
        <w:rPr>
          <w:sz w:val="24"/>
        </w:rPr>
        <w:t>nào?</w:t>
      </w:r>
    </w:p>
    <w:p>
      <w:pPr>
        <w:pStyle w:val="BodyText"/>
        <w:spacing w:before="2"/>
        <w:rPr>
          <w:sz w:val="25"/>
        </w:rPr>
      </w:pPr>
    </w:p>
    <w:p>
      <w:pPr>
        <w:pStyle w:val="ListParagraph"/>
        <w:numPr>
          <w:ilvl w:val="0"/>
          <w:numId w:val="873"/>
        </w:numPr>
        <w:tabs>
          <w:tab w:pos="362" w:val="left" w:leader="none"/>
        </w:tabs>
        <w:spacing w:line="230" w:lineRule="auto" w:before="0" w:after="0"/>
        <w:ind w:left="120" w:right="119" w:firstLine="0"/>
        <w:jc w:val="both"/>
        <w:rPr>
          <w:sz w:val="24"/>
        </w:rPr>
      </w:pPr>
      <w:r>
        <w:rPr>
          <w:sz w:val="24"/>
        </w:rPr>
        <w:t>- Bạch Thế Tôn, đối với chúng con, các pháp lấy Thế Tôn làm căn bản, lấy Thế Tôn làm lãnh đạo, lấy Thế Tôn làm chỗ nương tựa. Lành thay, Bạch Thế Tôn, Thế Tôn hãy thuyết ý nghĩa lời nói này. Sau khi nghe Thế Tôn, các Tỷ-kheo sẽ thọ</w:t>
      </w:r>
      <w:r>
        <w:rPr>
          <w:spacing w:val="-4"/>
          <w:sz w:val="24"/>
        </w:rPr>
        <w:t> </w:t>
      </w:r>
      <w:r>
        <w:rPr>
          <w:sz w:val="24"/>
        </w:rPr>
        <w:t>trì.</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Vậy này các Tỷ-kheo, hãy nghe và khéo tác ý, Ta sẽ</w:t>
      </w:r>
      <w:r>
        <w:rPr>
          <w:spacing w:val="-7"/>
          <w:sz w:val="24"/>
        </w:rPr>
        <w:t> </w:t>
      </w:r>
      <w:r>
        <w:rPr>
          <w:sz w:val="24"/>
        </w:rPr>
        <w:t>giảng.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873"/>
        </w:numPr>
        <w:tabs>
          <w:tab w:pos="361" w:val="left" w:leader="none"/>
        </w:tabs>
        <w:spacing w:line="230" w:lineRule="auto" w:before="0" w:after="0"/>
        <w:ind w:left="120" w:right="117" w:firstLine="0"/>
        <w:jc w:val="both"/>
        <w:rPr>
          <w:sz w:val="24"/>
        </w:rPr>
      </w:pPr>
      <w:r>
        <w:rPr>
          <w:sz w:val="24"/>
        </w:rPr>
        <w:t>- Này các Tỷ-kheo, nếu các du sĩ ngoại đạo có hỏi như sau: “Thưa Hiền giả, tất cả pháp lấy gì làm căn bản? Tất cả pháp lấy gì làm sanh khỏi? Tất cả pháp lấy gì làm tập khởi? Tất cả pháp lấy gì làm chỗ tụ hội? Tất cả pháp lấy gì làm thượng thủ? Tất cả pháp lấy gì làm tăng thượng? Tất cả pháp lấy gì làm tối thượng? Tất cả này pháp lấy gì làm lõi cây?” Ðược hỏi vậy, này các Tỷ-kheo, các Thầy trả lời như sau: “Này chư Hiền, các pháp lấy dục làm căn bản. Tất cả pháp lấy tác ý làm sanh khởi. Tất cả pháp lấy xúc làm tập khởi. Tất cả pháp lấy thọ làm chỗ tụ hội. Tất cả pháp lấy định làm thượng thủ. Tất cả pháp lấy niệm làm tăng thượng. Tất cả pháp lấy tuệ làm tối thượng. Tất cả pháp lấy giải thoát làm lõi cây”. Ðược hỏi như vậy, này các Tỷ-kheo, các Thầy hãy trả lời cho các du sĩ ngoại đạo ấy như</w:t>
      </w:r>
      <w:r>
        <w:rPr>
          <w:spacing w:val="-19"/>
          <w:sz w:val="24"/>
        </w:rPr>
        <w:t> </w:t>
      </w:r>
      <w:r>
        <w:rPr>
          <w:sz w:val="24"/>
        </w:rPr>
        <w:t>vậy.</w:t>
      </w:r>
    </w:p>
    <w:p>
      <w:pPr>
        <w:pStyle w:val="BodyText"/>
        <w:spacing w:before="5"/>
        <w:rPr>
          <w:sz w:val="25"/>
        </w:rPr>
      </w:pPr>
    </w:p>
    <w:p>
      <w:pPr>
        <w:pStyle w:val="ListParagraph"/>
        <w:numPr>
          <w:ilvl w:val="0"/>
          <w:numId w:val="870"/>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(84) Ðại Ăn</w:t>
      </w:r>
      <w:r>
        <w:rPr>
          <w:rFonts w:ascii="Verdana" w:hAnsi="Verdana"/>
          <w:b/>
          <w:color w:val="008AF0"/>
          <w:spacing w:val="1"/>
          <w:sz w:val="19"/>
        </w:rPr>
        <w:t> </w:t>
      </w:r>
      <w:r>
        <w:rPr>
          <w:rFonts w:ascii="Verdana" w:hAnsi="Verdana"/>
          <w:b/>
          <w:color w:val="008AF0"/>
          <w:sz w:val="19"/>
        </w:rPr>
        <w:t>Trộm</w:t>
      </w:r>
    </w:p>
    <w:p>
      <w:pPr>
        <w:pStyle w:val="BodyText"/>
        <w:spacing w:before="6"/>
        <w:rPr>
          <w:rFonts w:ascii="Verdana"/>
          <w:b/>
          <w:sz w:val="23"/>
        </w:rPr>
      </w:pPr>
    </w:p>
    <w:p>
      <w:pPr>
        <w:pStyle w:val="BodyText"/>
        <w:spacing w:line="232" w:lineRule="auto"/>
        <w:ind w:left="120" w:right="117"/>
        <w:jc w:val="both"/>
      </w:pPr>
      <w:r>
        <w:rPr/>
        <w:t>1. - Thành tựu tám chi phần, này các Tỷ-kheo, người ăn trộm lớn mau chóng đi đến đường cùng, không tồn tại lâu dài. Thế nào là tám?</w:t>
      </w:r>
    </w:p>
    <w:p>
      <w:pPr>
        <w:pStyle w:val="BodyText"/>
        <w:spacing w:before="8"/>
      </w:pPr>
    </w:p>
    <w:p>
      <w:pPr>
        <w:pStyle w:val="BodyText"/>
        <w:spacing w:line="230" w:lineRule="auto"/>
        <w:ind w:left="120" w:right="115" w:hanging="1"/>
      </w:pPr>
      <w:r>
        <w:rPr/>
        <w:t>Ðập người không đập, lấy trộm không để lại cái gì, giết nữ nhân, hiếp dâm thiếu nữ, xâm phạm người xuất gia; xâm phạm ngân khố của vua; làm việc quá gần nhà, và không khéo cất giấu.</w:t>
      </w:r>
    </w:p>
    <w:p>
      <w:pPr>
        <w:pStyle w:val="BodyText"/>
        <w:rPr>
          <w:sz w:val="25"/>
        </w:rPr>
      </w:pPr>
    </w:p>
    <w:p>
      <w:pPr>
        <w:pStyle w:val="BodyText"/>
        <w:spacing w:line="230" w:lineRule="auto"/>
        <w:ind w:left="120"/>
      </w:pPr>
      <w:r>
        <w:rPr/>
        <w:t>Thành tựu tám chi phần này, này các Tỷ-kheo, người ăn trộm lớn mau chóng đi đến đường cùng, không tồn tại lâu dài.</w:t>
      </w:r>
    </w:p>
    <w:p>
      <w:pPr>
        <w:pStyle w:val="BodyText"/>
        <w:spacing w:before="8"/>
      </w:pPr>
    </w:p>
    <w:p>
      <w:pPr>
        <w:pStyle w:val="ListParagraph"/>
        <w:numPr>
          <w:ilvl w:val="0"/>
          <w:numId w:val="874"/>
        </w:numPr>
        <w:tabs>
          <w:tab w:pos="375" w:val="left" w:leader="none"/>
        </w:tabs>
        <w:spacing w:line="232" w:lineRule="auto" w:before="0" w:after="0"/>
        <w:ind w:left="120" w:right="117" w:firstLine="0"/>
        <w:jc w:val="both"/>
        <w:rPr>
          <w:sz w:val="24"/>
        </w:rPr>
      </w:pPr>
      <w:r>
        <w:rPr>
          <w:sz w:val="24"/>
        </w:rPr>
        <w:t>Thành tựu tám chi phần, này các Tỷ-kheo, người ăn trộm lớn không mau chóng đi đến đường cùng, tồn tại được lâu dài. Thế nào là</w:t>
      </w:r>
      <w:r>
        <w:rPr>
          <w:spacing w:val="-5"/>
          <w:sz w:val="24"/>
        </w:rPr>
        <w:t> </w:t>
      </w:r>
      <w:r>
        <w:rPr>
          <w:sz w:val="24"/>
        </w:rPr>
        <w:t>tám?</w:t>
      </w:r>
    </w:p>
    <w:p>
      <w:pPr>
        <w:pStyle w:val="BodyText"/>
        <w:spacing w:before="8"/>
      </w:pPr>
    </w:p>
    <w:p>
      <w:pPr>
        <w:pStyle w:val="ListParagraph"/>
        <w:numPr>
          <w:ilvl w:val="0"/>
          <w:numId w:val="874"/>
        </w:numPr>
        <w:tabs>
          <w:tab w:pos="367" w:val="left" w:leader="none"/>
        </w:tabs>
        <w:spacing w:line="230" w:lineRule="auto" w:before="0" w:after="0"/>
        <w:ind w:left="120" w:right="118" w:hanging="1"/>
        <w:jc w:val="both"/>
        <w:rPr>
          <w:sz w:val="24"/>
        </w:rPr>
      </w:pPr>
      <w:r>
        <w:rPr>
          <w:sz w:val="24"/>
        </w:rPr>
        <w:t>Không đập người không đập, lấy trộm có để lại cái gì, không giết nữ nhân, không hiếp dâm thiếu nữ; không xâm phạm người xuất gia, không xâm phạm ngân khố của vua, không làm việc quá gần nhà, và khéo léo cất</w:t>
      </w:r>
      <w:r>
        <w:rPr>
          <w:spacing w:val="-2"/>
          <w:sz w:val="24"/>
        </w:rPr>
        <w:t> </w:t>
      </w:r>
      <w:r>
        <w:rPr>
          <w:sz w:val="24"/>
        </w:rPr>
        <w:t>giấu.</w:t>
      </w:r>
    </w:p>
    <w:p>
      <w:pPr>
        <w:pStyle w:val="BodyText"/>
        <w:spacing w:before="9"/>
      </w:pPr>
    </w:p>
    <w:p>
      <w:pPr>
        <w:pStyle w:val="BodyText"/>
        <w:spacing w:line="232" w:lineRule="auto"/>
        <w:ind w:left="120"/>
      </w:pPr>
      <w:r>
        <w:rPr/>
        <w:t>Thành tựu tám chi phần này, này các Tỷ-kheo, một người ăn trộm không mau chóng đi đến đường cùng, tồn tại được lâu dài.</w:t>
      </w:r>
    </w:p>
    <w:p>
      <w:pPr>
        <w:pStyle w:val="BodyText"/>
        <w:spacing w:before="8"/>
      </w:pPr>
    </w:p>
    <w:p>
      <w:pPr>
        <w:pStyle w:val="ListParagraph"/>
        <w:numPr>
          <w:ilvl w:val="0"/>
          <w:numId w:val="870"/>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(85) Người Sa</w:t>
      </w:r>
      <w:r>
        <w:rPr>
          <w:rFonts w:ascii="Verdana" w:hAnsi="Verdana"/>
          <w:b/>
          <w:color w:val="008AF0"/>
          <w:spacing w:val="-1"/>
          <w:sz w:val="19"/>
        </w:rPr>
        <w:t> </w:t>
      </w:r>
      <w:r>
        <w:rPr>
          <w:rFonts w:ascii="Verdana" w:hAnsi="Verdana"/>
          <w:b/>
          <w:color w:val="008AF0"/>
          <w:sz w:val="19"/>
        </w:rPr>
        <w:t>Môn</w:t>
      </w:r>
    </w:p>
    <w:p>
      <w:pPr>
        <w:pStyle w:val="BodyText"/>
        <w:spacing w:before="8"/>
        <w:rPr>
          <w:rFonts w:ascii="Verdana"/>
          <w:b/>
          <w:sz w:val="23"/>
        </w:rPr>
      </w:pPr>
    </w:p>
    <w:p>
      <w:pPr>
        <w:pStyle w:val="BodyText"/>
        <w:spacing w:line="230" w:lineRule="auto"/>
        <w:ind w:left="119" w:right="117"/>
        <w:jc w:val="both"/>
      </w:pPr>
      <w:r>
        <w:rPr/>
        <w:t>1. - Sa-môn, này các Tỷ-kheo, là đồng nghĩa với Như Lai, bậc A-la-hán, Chánh Ðẳng Giác. Bà-la-môn, này các Tỷ-kheo, là đồng nghĩa với Như Lai, bậc A-la-hán, Chánh Ðẳng Giác. Bậc Chánh trí, này các Tỷ-kheo, là đồng nghĩa với Như Lai, bậc A-la-hán, Chánh Ðẳng Giác. Dược sư là đồng nghĩa với Như Lai, bậc A-la-hán, Chánh Ðẳng Giác. Bậc Ly cấu, này các Tỷ-kheo, là đồng nghĩa với Như Lai, bậc A- la-hán, Chánh Ðẳng Giác. Bậc Có trí, này các Tỷ-kheo, là đồng nghĩa với Như Lai, bậc A-la-hán, Chánh Ðẳng Giác. Bậc Giải thoát, này các Tỷ-kheo, là đồng nghĩa với Như Lai, bậc A-la-hán, Chánh Ðẳng Giác.</w:t>
      </w:r>
    </w:p>
    <w:p>
      <w:pPr>
        <w:pStyle w:val="BodyText"/>
        <w:spacing w:before="2"/>
        <w:rPr>
          <w:sz w:val="25"/>
        </w:rPr>
      </w:pPr>
    </w:p>
    <w:p>
      <w:pPr>
        <w:spacing w:line="230" w:lineRule="auto" w:before="1"/>
        <w:ind w:left="720" w:right="7231" w:firstLine="0"/>
        <w:jc w:val="left"/>
        <w:rPr>
          <w:i/>
          <w:sz w:val="24"/>
        </w:rPr>
      </w:pPr>
      <w:r>
        <w:rPr>
          <w:i/>
          <w:sz w:val="24"/>
        </w:rPr>
        <w:t>Sa-môn đạt được gì, </w:t>
      </w:r>
      <w:r>
        <w:rPr>
          <w:i/>
          <w:sz w:val="24"/>
        </w:rPr>
        <w:t>Phạm chí thành mãn gì, Bậc Chánh trí đạt gì, Bậc Dược sư vô thượng,</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Bậc Ly cấu đạt gì.</w:t>
      </w:r>
    </w:p>
    <w:p>
      <w:pPr>
        <w:spacing w:line="230" w:lineRule="auto" w:before="4"/>
        <w:ind w:left="719" w:right="7374" w:firstLine="0"/>
        <w:jc w:val="left"/>
        <w:rPr>
          <w:i/>
          <w:sz w:val="24"/>
        </w:rPr>
      </w:pPr>
      <w:r>
        <w:rPr>
          <w:i/>
          <w:sz w:val="24"/>
        </w:rPr>
        <w:t>Bậc Vô cấu thanh tịnh, </w:t>
      </w:r>
      <w:r>
        <w:rPr>
          <w:i/>
          <w:sz w:val="24"/>
        </w:rPr>
        <w:t>Bậc Trí đạt được</w:t>
      </w:r>
      <w:r>
        <w:rPr>
          <w:i/>
          <w:spacing w:val="-5"/>
          <w:sz w:val="24"/>
        </w:rPr>
        <w:t> </w:t>
      </w:r>
      <w:r>
        <w:rPr>
          <w:i/>
          <w:sz w:val="24"/>
        </w:rPr>
        <w:t>gì,</w:t>
      </w:r>
    </w:p>
    <w:p>
      <w:pPr>
        <w:spacing w:line="230" w:lineRule="auto" w:before="1"/>
        <w:ind w:left="719" w:right="6903" w:firstLine="0"/>
        <w:jc w:val="left"/>
        <w:rPr>
          <w:i/>
          <w:sz w:val="24"/>
        </w:rPr>
      </w:pPr>
      <w:r>
        <w:rPr>
          <w:i/>
          <w:sz w:val="24"/>
        </w:rPr>
        <w:t>Bậc Giải thoát vô thượng. </w:t>
      </w:r>
      <w:r>
        <w:rPr>
          <w:i/>
          <w:sz w:val="24"/>
        </w:rPr>
        <w:t>Trong chiến trận Ta thắng, Giải thoát khỏi triền</w:t>
      </w:r>
      <w:r>
        <w:rPr>
          <w:i/>
          <w:spacing w:val="-15"/>
          <w:sz w:val="24"/>
        </w:rPr>
        <w:t> </w:t>
      </w:r>
      <w:r>
        <w:rPr>
          <w:i/>
          <w:sz w:val="24"/>
        </w:rPr>
        <w:t>phược, Voi tối thượng nhiếp phục, Ta, vô học, tịch</w:t>
      </w:r>
      <w:r>
        <w:rPr>
          <w:i/>
          <w:spacing w:val="-4"/>
          <w:sz w:val="24"/>
        </w:rPr>
        <w:t> </w:t>
      </w:r>
      <w:r>
        <w:rPr>
          <w:i/>
          <w:sz w:val="24"/>
        </w:rPr>
        <w:t>tịnh.</w:t>
      </w:r>
    </w:p>
    <w:p>
      <w:pPr>
        <w:pStyle w:val="BodyText"/>
        <w:spacing w:before="3"/>
        <w:rPr>
          <w:i/>
          <w:sz w:val="25"/>
        </w:rPr>
      </w:pPr>
    </w:p>
    <w:p>
      <w:pPr>
        <w:pStyle w:val="ListParagraph"/>
        <w:numPr>
          <w:ilvl w:val="0"/>
          <w:numId w:val="870"/>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(86) Ðảnh</w:t>
      </w:r>
      <w:r>
        <w:rPr>
          <w:rFonts w:ascii="Verdana" w:hAnsi="Verdana"/>
          <w:b/>
          <w:color w:val="008AF0"/>
          <w:spacing w:val="11"/>
          <w:sz w:val="19"/>
        </w:rPr>
        <w:t> </w:t>
      </w:r>
      <w:r>
        <w:rPr>
          <w:rFonts w:ascii="Verdana" w:hAnsi="Verdana"/>
          <w:b/>
          <w:color w:val="008AF0"/>
          <w:sz w:val="19"/>
        </w:rPr>
        <w:t>Lễ</w:t>
      </w:r>
    </w:p>
    <w:p>
      <w:pPr>
        <w:pStyle w:val="BodyText"/>
        <w:spacing w:before="7"/>
        <w:rPr>
          <w:rFonts w:ascii="Verdana"/>
          <w:b/>
          <w:sz w:val="23"/>
        </w:rPr>
      </w:pPr>
    </w:p>
    <w:p>
      <w:pPr>
        <w:pStyle w:val="ListParagraph"/>
        <w:numPr>
          <w:ilvl w:val="0"/>
          <w:numId w:val="875"/>
        </w:numPr>
        <w:tabs>
          <w:tab w:pos="374" w:val="left" w:leader="none"/>
        </w:tabs>
        <w:spacing w:line="230" w:lineRule="auto" w:before="0" w:after="0"/>
        <w:ind w:left="120" w:right="119" w:firstLine="0"/>
        <w:jc w:val="both"/>
        <w:rPr>
          <w:sz w:val="24"/>
        </w:rPr>
      </w:pPr>
      <w:r>
        <w:rPr>
          <w:sz w:val="24"/>
        </w:rPr>
        <w:t>Một thời, Thế Tôn đang bộ hành giữa dân chúng Kosala với chúng Tỷ-kheo, đi đến một làng Bà-la- môn của dân chúng Kosala tên là Icchànangala. Tại đấy, Thế Tôn trú ở Icchànangala, tại khu rừng Icchànangala.</w:t>
      </w:r>
    </w:p>
    <w:p>
      <w:pPr>
        <w:pStyle w:val="BodyText"/>
        <w:rPr>
          <w:sz w:val="25"/>
        </w:rPr>
      </w:pPr>
    </w:p>
    <w:p>
      <w:pPr>
        <w:pStyle w:val="ListParagraph"/>
        <w:numPr>
          <w:ilvl w:val="0"/>
          <w:numId w:val="875"/>
        </w:numPr>
        <w:tabs>
          <w:tab w:pos="367" w:val="left" w:leader="none"/>
        </w:tabs>
        <w:spacing w:line="230" w:lineRule="auto" w:before="1" w:after="0"/>
        <w:ind w:left="119" w:right="117" w:firstLine="0"/>
        <w:jc w:val="both"/>
        <w:rPr>
          <w:sz w:val="24"/>
        </w:rPr>
      </w:pPr>
      <w:r>
        <w:rPr>
          <w:sz w:val="24"/>
        </w:rPr>
        <w:t>Các Bà-la-môn gia chủ trú ở Icchànangala được nghe: “Sa-môn Gotama là Thích tử, xuất gia từ dòng họ Thích-ca, nay đã đến Icchànangala, trú ở Icchànangala, tại khu rừng Icchànangala, những tiếng đồn tốt đẹp sau đây được truyền đi về Sa-môn Gotama: “Ngài là bậc Thế Tôn, A-la-hán, Chánh Ðẳng Giác, Minh Hạnh Túc, Thiện Thệ, Thế Gian Giải, Vô Thượng Sĩ, Ðiều Ngự Trượng Phu, Thiên Nhơn Sư, Phật, Thế Tôn... Lành thay, nếu được yết kiến một bậc A-la-hán như vậy.” Rồi Bà-la-môn gia chủ sau khi đêm ấy đã mãn, đem theo rất nhiều đồ ăn loại cứng và loại mềm, đi đến Icchànangala, sau khi đến, đứng tại ngoài cửa nói lớn tiếng làm ồn</w:t>
      </w:r>
      <w:r>
        <w:rPr>
          <w:spacing w:val="-7"/>
          <w:sz w:val="24"/>
        </w:rPr>
        <w:t> </w:t>
      </w:r>
      <w:r>
        <w:rPr>
          <w:sz w:val="24"/>
        </w:rPr>
        <w:t>ào.</w:t>
      </w:r>
    </w:p>
    <w:p>
      <w:pPr>
        <w:pStyle w:val="BodyText"/>
        <w:spacing w:before="7"/>
      </w:pPr>
    </w:p>
    <w:p>
      <w:pPr>
        <w:pStyle w:val="ListParagraph"/>
        <w:numPr>
          <w:ilvl w:val="0"/>
          <w:numId w:val="875"/>
        </w:numPr>
        <w:tabs>
          <w:tab w:pos="360" w:val="left" w:leader="none"/>
        </w:tabs>
        <w:spacing w:line="240" w:lineRule="auto" w:before="0" w:after="0"/>
        <w:ind w:left="359" w:right="0" w:hanging="240"/>
        <w:jc w:val="both"/>
        <w:rPr>
          <w:sz w:val="24"/>
        </w:rPr>
      </w:pPr>
      <w:r>
        <w:rPr>
          <w:sz w:val="24"/>
        </w:rPr>
        <w:t>Lúc bấy giờ, Tôn giả Nàgita là thị giả của Thế Tôn. Rồi Thế Tôn bảo Tôn giả</w:t>
      </w:r>
      <w:r>
        <w:rPr>
          <w:spacing w:val="-16"/>
          <w:sz w:val="24"/>
        </w:rPr>
        <w:t> </w:t>
      </w:r>
      <w:r>
        <w:rPr>
          <w:sz w:val="24"/>
        </w:rPr>
        <w:t>Nàgita: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Nàgita, những ai lớn tiếng, cao tiếng như những hàng cá, với đống cá</w:t>
      </w:r>
      <w:r>
        <w:rPr>
          <w:spacing w:val="-10"/>
          <w:sz w:val="24"/>
        </w:rPr>
        <w:t> </w:t>
      </w:r>
      <w:r>
        <w:rPr>
          <w:sz w:val="24"/>
        </w:rPr>
        <w:t>lớn?</w:t>
      </w:r>
    </w:p>
    <w:p>
      <w:pPr>
        <w:pStyle w:val="BodyText"/>
        <w:spacing w:before="10"/>
        <w:rPr>
          <w:sz w:val="23"/>
        </w:rPr>
      </w:pPr>
    </w:p>
    <w:p>
      <w:pPr>
        <w:pStyle w:val="ListParagraph"/>
        <w:numPr>
          <w:ilvl w:val="0"/>
          <w:numId w:val="14"/>
        </w:numPr>
        <w:tabs>
          <w:tab w:pos="281" w:val="left" w:leader="none"/>
        </w:tabs>
        <w:spacing w:line="271" w:lineRule="exact" w:before="1" w:after="0"/>
        <w:ind w:left="280" w:right="0" w:hanging="162"/>
        <w:jc w:val="both"/>
        <w:rPr>
          <w:sz w:val="24"/>
        </w:rPr>
      </w:pPr>
      <w:r>
        <w:rPr>
          <w:sz w:val="24"/>
        </w:rPr>
        <w:t>Các</w:t>
      </w:r>
      <w:r>
        <w:rPr>
          <w:spacing w:val="17"/>
          <w:sz w:val="24"/>
        </w:rPr>
        <w:t> </w:t>
      </w:r>
      <w:r>
        <w:rPr>
          <w:sz w:val="24"/>
        </w:rPr>
        <w:t>người</w:t>
      </w:r>
      <w:r>
        <w:rPr>
          <w:spacing w:val="19"/>
          <w:sz w:val="24"/>
        </w:rPr>
        <w:t> </w:t>
      </w:r>
      <w:r>
        <w:rPr>
          <w:sz w:val="24"/>
        </w:rPr>
        <w:t>ấy,</w:t>
      </w:r>
      <w:r>
        <w:rPr>
          <w:spacing w:val="19"/>
          <w:sz w:val="24"/>
        </w:rPr>
        <w:t> </w:t>
      </w:r>
      <w:r>
        <w:rPr>
          <w:sz w:val="24"/>
        </w:rPr>
        <w:t>bạch</w:t>
      </w:r>
      <w:r>
        <w:rPr>
          <w:spacing w:val="19"/>
          <w:sz w:val="24"/>
        </w:rPr>
        <w:t> </w:t>
      </w:r>
      <w:r>
        <w:rPr>
          <w:sz w:val="24"/>
        </w:rPr>
        <w:t>Thế</w:t>
      </w:r>
      <w:r>
        <w:rPr>
          <w:spacing w:val="18"/>
          <w:sz w:val="24"/>
        </w:rPr>
        <w:t> </w:t>
      </w:r>
      <w:r>
        <w:rPr>
          <w:sz w:val="24"/>
        </w:rPr>
        <w:t>Tôn</w:t>
      </w:r>
      <w:r>
        <w:rPr>
          <w:spacing w:val="18"/>
          <w:sz w:val="24"/>
        </w:rPr>
        <w:t> </w:t>
      </w:r>
      <w:r>
        <w:rPr>
          <w:sz w:val="24"/>
        </w:rPr>
        <w:t>là</w:t>
      </w:r>
      <w:r>
        <w:rPr>
          <w:spacing w:val="18"/>
          <w:sz w:val="24"/>
        </w:rPr>
        <w:t> </w:t>
      </w:r>
      <w:r>
        <w:rPr>
          <w:sz w:val="24"/>
        </w:rPr>
        <w:t>các</w:t>
      </w:r>
      <w:r>
        <w:rPr>
          <w:spacing w:val="18"/>
          <w:sz w:val="24"/>
        </w:rPr>
        <w:t> </w:t>
      </w:r>
      <w:r>
        <w:rPr>
          <w:sz w:val="24"/>
        </w:rPr>
        <w:t>Bà-la-môn</w:t>
      </w:r>
      <w:r>
        <w:rPr>
          <w:spacing w:val="19"/>
          <w:sz w:val="24"/>
        </w:rPr>
        <w:t> </w:t>
      </w:r>
      <w:r>
        <w:rPr>
          <w:sz w:val="24"/>
        </w:rPr>
        <w:t>gia</w:t>
      </w:r>
      <w:r>
        <w:rPr>
          <w:spacing w:val="18"/>
          <w:sz w:val="24"/>
        </w:rPr>
        <w:t> </w:t>
      </w:r>
      <w:r>
        <w:rPr>
          <w:sz w:val="24"/>
        </w:rPr>
        <w:t>chủ</w:t>
      </w:r>
      <w:r>
        <w:rPr>
          <w:spacing w:val="18"/>
          <w:sz w:val="24"/>
        </w:rPr>
        <w:t> </w:t>
      </w:r>
      <w:r>
        <w:rPr>
          <w:sz w:val="24"/>
        </w:rPr>
        <w:t>ở</w:t>
      </w:r>
      <w:r>
        <w:rPr>
          <w:spacing w:val="21"/>
          <w:sz w:val="24"/>
        </w:rPr>
        <w:t> </w:t>
      </w:r>
      <w:r>
        <w:rPr>
          <w:sz w:val="24"/>
        </w:rPr>
        <w:t>Icchànangala</w:t>
      </w:r>
      <w:r>
        <w:rPr>
          <w:spacing w:val="18"/>
          <w:sz w:val="24"/>
        </w:rPr>
        <w:t> </w:t>
      </w:r>
      <w:r>
        <w:rPr>
          <w:sz w:val="24"/>
        </w:rPr>
        <w:t>đang</w:t>
      </w:r>
      <w:r>
        <w:rPr>
          <w:spacing w:val="21"/>
          <w:sz w:val="24"/>
        </w:rPr>
        <w:t> </w:t>
      </w:r>
      <w:r>
        <w:rPr>
          <w:sz w:val="24"/>
        </w:rPr>
        <w:t>đứng</w:t>
      </w:r>
      <w:r>
        <w:rPr>
          <w:spacing w:val="19"/>
          <w:sz w:val="24"/>
        </w:rPr>
        <w:t> </w:t>
      </w:r>
      <w:r>
        <w:rPr>
          <w:sz w:val="24"/>
        </w:rPr>
        <w:t>ở</w:t>
      </w:r>
      <w:r>
        <w:rPr>
          <w:spacing w:val="19"/>
          <w:sz w:val="24"/>
        </w:rPr>
        <w:t> </w:t>
      </w:r>
      <w:r>
        <w:rPr>
          <w:sz w:val="24"/>
        </w:rPr>
        <w:t>ngoài</w:t>
      </w:r>
      <w:r>
        <w:rPr>
          <w:spacing w:val="19"/>
          <w:sz w:val="24"/>
        </w:rPr>
        <w:t> </w:t>
      </w:r>
      <w:r>
        <w:rPr>
          <w:sz w:val="24"/>
        </w:rPr>
        <w:t>cổng</w:t>
      </w:r>
      <w:r>
        <w:rPr>
          <w:spacing w:val="19"/>
          <w:sz w:val="24"/>
        </w:rPr>
        <w:t> </w:t>
      </w:r>
      <w:r>
        <w:rPr>
          <w:sz w:val="24"/>
        </w:rPr>
        <w:t>vào,</w:t>
      </w:r>
    </w:p>
    <w:p>
      <w:pPr>
        <w:pStyle w:val="BodyText"/>
        <w:spacing w:line="271" w:lineRule="exact"/>
        <w:ind w:left="120"/>
        <w:jc w:val="both"/>
      </w:pPr>
      <w:r>
        <w:rPr/>
        <w:t>đem theo rất nhiều đồ ăn loại cứng và loại mềm cho Thế Tôn và chúng Tăng.</w:t>
      </w:r>
    </w:p>
    <w:p>
      <w:pPr>
        <w:pStyle w:val="BodyText"/>
        <w:spacing w:before="7"/>
      </w:pPr>
    </w:p>
    <w:p>
      <w:pPr>
        <w:pStyle w:val="ListParagraph"/>
        <w:numPr>
          <w:ilvl w:val="0"/>
          <w:numId w:val="14"/>
        </w:numPr>
        <w:tabs>
          <w:tab w:pos="288" w:val="left" w:leader="none"/>
        </w:tabs>
        <w:spacing w:line="230" w:lineRule="auto" w:before="0" w:after="0"/>
        <w:ind w:left="120" w:right="118" w:firstLine="0"/>
        <w:jc w:val="both"/>
        <w:rPr>
          <w:sz w:val="24"/>
        </w:rPr>
      </w:pPr>
      <w:r>
        <w:rPr>
          <w:sz w:val="24"/>
        </w:rPr>
        <w:t>Này Nàgita, Ta không có liên hệ gì với danh vọng, và danh vọng không có liên hệ gì với Ta. Này Nàgita, những ai tìm được có khó khăn, tìm được có mệt nhọc, tìm được có phí sức an ổn lạc, viễn ly lạc, an tịnh lạc, chánh giác lạc mà Ta đã tìm được không khó khăn, tìm được không mệt nhọc, tìm được không phí sức, hãy để họ thọ hưởng lạc như phân, thụy miên lạc, lợi dưỡng, cung kính, danh văn lạc</w:t>
      </w:r>
      <w:r>
        <w:rPr>
          <w:spacing w:val="-18"/>
          <w:sz w:val="24"/>
        </w:rPr>
        <w:t> </w:t>
      </w:r>
      <w:r>
        <w:rPr>
          <w:sz w:val="24"/>
        </w:rPr>
        <w:t>ấy.</w:t>
      </w:r>
    </w:p>
    <w:p>
      <w:pPr>
        <w:pStyle w:val="BodyText"/>
        <w:spacing w:before="2"/>
        <w:rPr>
          <w:sz w:val="25"/>
        </w:rPr>
      </w:pPr>
    </w:p>
    <w:p>
      <w:pPr>
        <w:pStyle w:val="ListParagraph"/>
        <w:numPr>
          <w:ilvl w:val="0"/>
          <w:numId w:val="14"/>
        </w:numPr>
        <w:tabs>
          <w:tab w:pos="267" w:val="left" w:leader="none"/>
        </w:tabs>
        <w:spacing w:line="230" w:lineRule="auto" w:before="0" w:after="0"/>
        <w:ind w:left="119" w:right="117" w:firstLine="0"/>
        <w:jc w:val="both"/>
        <w:rPr>
          <w:sz w:val="24"/>
        </w:rPr>
      </w:pPr>
      <w:r>
        <w:rPr>
          <w:sz w:val="24"/>
        </w:rPr>
        <w:t>Bạch Thế Tôn, nay Thế Tôn hãy chấp nhận! Thiện Thệ hãy chấp nhận. Bạch Thế Tôn, nay là thời Thế Tôn chấp nhận. Thế Tôn sẽ đi đến chỗ nào, tại chỗ ấy, các Bà-la-môn gia chủ ở thị trấn và ở quốc độ cũng sẽ đi đến với tâm hướng về Ngài. Ví như trời mưa nặng hạt, và nước mưa được chảy tùy theo chiều dốc. Cũng vậy, bạch Thế Tôn, nay Thế Tôn sẽ đi đến chỗ nào, tại chỗ ấy, các Bà-la-môn gia chủ ở tại thị trấn và quốc độ cũng sẽ đi đến, với tâm hướng về Ngài. Vì sao? Bạch Thế Tôn, do vì giới hạnh và trí tuệ của Thế</w:t>
      </w:r>
      <w:r>
        <w:rPr>
          <w:spacing w:val="-1"/>
          <w:sz w:val="24"/>
        </w:rPr>
        <w:t> </w:t>
      </w:r>
      <w:r>
        <w:rPr>
          <w:sz w:val="24"/>
        </w:rPr>
        <w:t>Tôn.</w:t>
      </w:r>
    </w:p>
    <w:p>
      <w:pPr>
        <w:pStyle w:val="BodyText"/>
        <w:spacing w:before="3"/>
        <w:rPr>
          <w:sz w:val="25"/>
        </w:rPr>
      </w:pPr>
    </w:p>
    <w:p>
      <w:pPr>
        <w:pStyle w:val="ListParagraph"/>
        <w:numPr>
          <w:ilvl w:val="0"/>
          <w:numId w:val="14"/>
        </w:numPr>
        <w:tabs>
          <w:tab w:pos="267" w:val="left" w:leader="none"/>
        </w:tabs>
        <w:spacing w:line="230" w:lineRule="auto" w:before="0" w:after="0"/>
        <w:ind w:left="119" w:right="117" w:firstLine="0"/>
        <w:jc w:val="both"/>
        <w:rPr>
          <w:sz w:val="24"/>
        </w:rPr>
      </w:pPr>
      <w:r>
        <w:rPr>
          <w:sz w:val="24"/>
        </w:rPr>
        <w:t>Này Nàgita, Ta không có liên hệ với danh vọng và danh vọng không có liên hệ gì với Ta. Này Nàgita, những ai tìm được có khó khăn, tìm được có mệt nhọc, tìm được có phí sức an lạc, viễn ly lạc, an tịnh lạc, chánh giác lạc; còn Ta, Ta đã tìm được không khó khăn, tìm được không mệt nhọc, tìm được không phí sức, hãy để họ thọ hưởng lạc như phân, thụy miên lạc, lợi dưỡng, cung kính, danh văn lạc ấy. Này Nàgita, một số chư Thiên tìm được có khó khăn, tìm được có mệt nhọc, tìm được có phí sức an ổn lạc, viễn ly lạc, an tịnh lạc, chánh giác lạc, mà Ta, Ta đã tìm được không có khó khăn, tìm được không có mệt nhọc, tìm được không có phí sức. Này Nàgita, khi nào các Thầy họp với nhau, tụ hội với nhau, sống an</w:t>
      </w:r>
      <w:r>
        <w:rPr>
          <w:spacing w:val="10"/>
          <w:sz w:val="24"/>
        </w:rPr>
        <w:t> </w:t>
      </w:r>
      <w:r>
        <w:rPr>
          <w:sz w:val="24"/>
        </w:rPr>
        <w:t>trú</w:t>
      </w:r>
      <w:r>
        <w:rPr>
          <w:spacing w:val="11"/>
          <w:sz w:val="24"/>
        </w:rPr>
        <w:t> </w:t>
      </w:r>
      <w:r>
        <w:rPr>
          <w:sz w:val="24"/>
        </w:rPr>
        <w:t>chú</w:t>
      </w:r>
      <w:r>
        <w:rPr>
          <w:spacing w:val="11"/>
          <w:sz w:val="24"/>
        </w:rPr>
        <w:t> </w:t>
      </w:r>
      <w:r>
        <w:rPr>
          <w:sz w:val="24"/>
        </w:rPr>
        <w:t>tâm</w:t>
      </w:r>
      <w:r>
        <w:rPr>
          <w:spacing w:val="11"/>
          <w:sz w:val="24"/>
        </w:rPr>
        <w:t> </w:t>
      </w:r>
      <w:r>
        <w:rPr>
          <w:sz w:val="24"/>
        </w:rPr>
        <w:t>trong</w:t>
      </w:r>
      <w:r>
        <w:rPr>
          <w:spacing w:val="11"/>
          <w:sz w:val="24"/>
        </w:rPr>
        <w:t> </w:t>
      </w:r>
      <w:r>
        <w:rPr>
          <w:sz w:val="24"/>
        </w:rPr>
        <w:t>nếp</w:t>
      </w:r>
      <w:r>
        <w:rPr>
          <w:spacing w:val="11"/>
          <w:sz w:val="24"/>
        </w:rPr>
        <w:t> </w:t>
      </w:r>
      <w:r>
        <w:rPr>
          <w:sz w:val="24"/>
        </w:rPr>
        <w:t>sống</w:t>
      </w:r>
      <w:r>
        <w:rPr>
          <w:spacing w:val="12"/>
          <w:sz w:val="24"/>
        </w:rPr>
        <w:t> </w:t>
      </w:r>
      <w:r>
        <w:rPr>
          <w:sz w:val="24"/>
        </w:rPr>
        <w:t>hội</w:t>
      </w:r>
      <w:r>
        <w:rPr>
          <w:spacing w:val="10"/>
          <w:sz w:val="24"/>
        </w:rPr>
        <w:t> </w:t>
      </w:r>
      <w:r>
        <w:rPr>
          <w:sz w:val="24"/>
        </w:rPr>
        <w:t>chúng,</w:t>
      </w:r>
      <w:r>
        <w:rPr>
          <w:spacing w:val="10"/>
          <w:sz w:val="24"/>
        </w:rPr>
        <w:t> </w:t>
      </w:r>
      <w:r>
        <w:rPr>
          <w:sz w:val="24"/>
        </w:rPr>
        <w:t>thời</w:t>
      </w:r>
      <w:r>
        <w:rPr>
          <w:spacing w:val="10"/>
          <w:sz w:val="24"/>
        </w:rPr>
        <w:t> </w:t>
      </w:r>
      <w:r>
        <w:rPr>
          <w:sz w:val="24"/>
        </w:rPr>
        <w:t>Ta</w:t>
      </w:r>
      <w:r>
        <w:rPr>
          <w:spacing w:val="11"/>
          <w:sz w:val="24"/>
        </w:rPr>
        <w:t> </w:t>
      </w:r>
      <w:r>
        <w:rPr>
          <w:sz w:val="24"/>
        </w:rPr>
        <w:t>suy</w:t>
      </w:r>
      <w:r>
        <w:rPr>
          <w:spacing w:val="11"/>
          <w:sz w:val="24"/>
        </w:rPr>
        <w:t> </w:t>
      </w:r>
      <w:r>
        <w:rPr>
          <w:sz w:val="24"/>
        </w:rPr>
        <w:t>nghĩ</w:t>
      </w:r>
      <w:r>
        <w:rPr>
          <w:spacing w:val="10"/>
          <w:sz w:val="24"/>
        </w:rPr>
        <w:t> </w:t>
      </w:r>
      <w:r>
        <w:rPr>
          <w:sz w:val="24"/>
        </w:rPr>
        <w:t>như</w:t>
      </w:r>
      <w:r>
        <w:rPr>
          <w:spacing w:val="12"/>
          <w:sz w:val="24"/>
        </w:rPr>
        <w:t> </w:t>
      </w:r>
      <w:r>
        <w:rPr>
          <w:sz w:val="24"/>
        </w:rPr>
        <w:t>sau:</w:t>
      </w:r>
      <w:r>
        <w:rPr>
          <w:spacing w:val="11"/>
          <w:sz w:val="24"/>
        </w:rPr>
        <w:t> </w:t>
      </w:r>
      <w:r>
        <w:rPr>
          <w:sz w:val="24"/>
        </w:rPr>
        <w:t>“Thật</w:t>
      </w:r>
      <w:r>
        <w:rPr>
          <w:spacing w:val="10"/>
          <w:sz w:val="24"/>
        </w:rPr>
        <w:t> </w:t>
      </w:r>
      <w:r>
        <w:rPr>
          <w:sz w:val="24"/>
        </w:rPr>
        <w:t>vậy,</w:t>
      </w:r>
      <w:r>
        <w:rPr>
          <w:spacing w:val="11"/>
          <w:sz w:val="24"/>
        </w:rPr>
        <w:t> </w:t>
      </w:r>
      <w:r>
        <w:rPr>
          <w:sz w:val="24"/>
        </w:rPr>
        <w:t>các</w:t>
      </w:r>
      <w:r>
        <w:rPr>
          <w:spacing w:val="11"/>
          <w:sz w:val="24"/>
        </w:rPr>
        <w:t> </w:t>
      </w:r>
      <w:r>
        <w:rPr>
          <w:sz w:val="24"/>
        </w:rPr>
        <w:t>Tôn</w:t>
      </w:r>
      <w:r>
        <w:rPr>
          <w:spacing w:val="9"/>
          <w:sz w:val="24"/>
        </w:rPr>
        <w:t> </w:t>
      </w:r>
      <w:r>
        <w:rPr>
          <w:sz w:val="24"/>
        </w:rPr>
        <w:t>giả</w:t>
      </w:r>
      <w:r>
        <w:rPr>
          <w:spacing w:val="11"/>
          <w:sz w:val="24"/>
        </w:rPr>
        <w:t> </w:t>
      </w:r>
      <w:r>
        <w:rPr>
          <w:sz w:val="24"/>
        </w:rPr>
        <w:t>này</w:t>
      </w:r>
      <w:r>
        <w:rPr>
          <w:spacing w:val="10"/>
          <w:sz w:val="24"/>
        </w:rPr>
        <w:t> </w:t>
      </w:r>
      <w:r>
        <w:rPr>
          <w:sz w:val="24"/>
        </w:rPr>
        <w:t>của</w:t>
      </w:r>
      <w:r>
        <w:rPr>
          <w:spacing w:val="10"/>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tìm được có khó khăn, tìm được có mệt nhọc, tìm được có phí sức an ổn lạc, viễn ly lạc, an tịnh lạc, chánh giác lạc này; còn Ta, Ta đã tìm được không có phí sức an ổn lạc, viễn ly lạc, an tịnh lạc, chánh giác lạc. Cho nên các Tôn giả của Ta mới họp với nhau, tụ hội với nhau, sống an trú chú tâm trong nếp sống hội chúng”.</w:t>
      </w:r>
    </w:p>
    <w:p>
      <w:pPr>
        <w:pStyle w:val="BodyText"/>
        <w:spacing w:before="1"/>
        <w:rPr>
          <w:sz w:val="25"/>
        </w:rPr>
      </w:pPr>
    </w:p>
    <w:p>
      <w:pPr>
        <w:pStyle w:val="ListParagraph"/>
        <w:numPr>
          <w:ilvl w:val="0"/>
          <w:numId w:val="875"/>
        </w:numPr>
        <w:tabs>
          <w:tab w:pos="367" w:val="left" w:leader="none"/>
        </w:tabs>
        <w:spacing w:line="230" w:lineRule="auto" w:before="0" w:after="0"/>
        <w:ind w:left="120" w:right="117" w:firstLine="0"/>
        <w:jc w:val="both"/>
        <w:rPr>
          <w:sz w:val="24"/>
        </w:rPr>
      </w:pPr>
      <w:r>
        <w:rPr>
          <w:sz w:val="24"/>
        </w:rPr>
        <w:t>Này Nàgita, khi nào Ta thấy các Tỷ-kheo, chơi giỡn lấy ngón tay đâm thọc nhau. Này Nàgita, Ta suy nghĩ như sau: “Thật vậy, các Tôn giả này của Ta tìm được có khó khăn, tìm được có mệt nhọc, tìm được có phí sức an ổ lạc, viễn ly lạc, an tịnh lạc, chánh giác lạc; còn Ta, Ta đã tìm được... chánh giác lạc. Cho nên các Tôn giả của Ta mới chơi giỡn lấy ngón tay đâm thọc</w:t>
      </w:r>
      <w:r>
        <w:rPr>
          <w:spacing w:val="-7"/>
          <w:sz w:val="24"/>
        </w:rPr>
        <w:t> </w:t>
      </w:r>
      <w:r>
        <w:rPr>
          <w:sz w:val="24"/>
        </w:rPr>
        <w:t>nhau”.</w:t>
      </w:r>
    </w:p>
    <w:p>
      <w:pPr>
        <w:pStyle w:val="BodyText"/>
        <w:spacing w:before="2"/>
        <w:rPr>
          <w:sz w:val="25"/>
        </w:rPr>
      </w:pPr>
    </w:p>
    <w:p>
      <w:pPr>
        <w:pStyle w:val="ListParagraph"/>
        <w:numPr>
          <w:ilvl w:val="0"/>
          <w:numId w:val="875"/>
        </w:numPr>
        <w:tabs>
          <w:tab w:pos="373" w:val="left" w:leader="none"/>
        </w:tabs>
        <w:spacing w:line="230" w:lineRule="auto" w:before="0" w:after="0"/>
        <w:ind w:left="119" w:right="117" w:firstLine="0"/>
        <w:jc w:val="both"/>
        <w:rPr>
          <w:sz w:val="24"/>
        </w:rPr>
      </w:pPr>
      <w:r>
        <w:rPr>
          <w:sz w:val="24"/>
        </w:rPr>
        <w:t>Ở đây, này Nàgita, khi Ta thấy các Tỷ-kheo sau khi ăn cho đến thỏa mãn, cho đến bụng có thể chứa được, rồi sống chú tâm vào lạc nằm xuống, lạc về xúc, lạc về ngủ, khi ấy, này Nàgita, Ta suy nghĩ như sau: “Thật sự, các Tôn giả này tìm được có khó khăn, tìm được có mệt nhọc, tìm được có phí sức an ổn lạc, viễn ly lạc, an tịnh lạc, chánh giác lạc; còn Ta thời chứng được không khó khăn, chứng được không mệt nhọc, chứng được không phí sức an ổn lạc, viễn ly lạc, an tịnh lạc, chánh giác lạc; vì rằng các Tôn giả này, sau khi ăn cho đến thỏa mãn, cho đến bụng có thể chứa được, rồi sống chú tâm vào lạc nằm xuống, lạc về xúc, lạc về</w:t>
      </w:r>
      <w:r>
        <w:rPr>
          <w:spacing w:val="-4"/>
          <w:sz w:val="24"/>
        </w:rPr>
        <w:t> </w:t>
      </w:r>
      <w:r>
        <w:rPr>
          <w:sz w:val="24"/>
        </w:rPr>
        <w:t>ngủ”.</w:t>
      </w:r>
    </w:p>
    <w:p>
      <w:pPr>
        <w:pStyle w:val="BodyText"/>
        <w:spacing w:before="3"/>
        <w:rPr>
          <w:sz w:val="25"/>
        </w:rPr>
      </w:pPr>
    </w:p>
    <w:p>
      <w:pPr>
        <w:pStyle w:val="ListParagraph"/>
        <w:numPr>
          <w:ilvl w:val="0"/>
          <w:numId w:val="875"/>
        </w:numPr>
        <w:tabs>
          <w:tab w:pos="366" w:val="left" w:leader="none"/>
        </w:tabs>
        <w:spacing w:line="230" w:lineRule="auto" w:before="0" w:after="0"/>
        <w:ind w:left="119" w:right="118" w:firstLine="0"/>
        <w:jc w:val="both"/>
        <w:rPr>
          <w:sz w:val="24"/>
        </w:rPr>
      </w:pPr>
      <w:r>
        <w:rPr>
          <w:sz w:val="24"/>
        </w:rPr>
        <w:t>Ở đây, này Nàgita, khi ta thấy Tỷ-kheo trú ở cuối làng, đang ngồi Thiền định. Này Nàgita, rồi Ta suy nghĩ: “Nay người giữ khu vườn sẽ đến quấy rầy, hay một Sa-di sẽ làm vị ấy từ bỏ Thiền định”. Do vậy, này Nàgita, Ta không hoan hỷ Tỷ-kheo ấy trú ở cuối</w:t>
      </w:r>
      <w:r>
        <w:rPr>
          <w:spacing w:val="-3"/>
          <w:sz w:val="24"/>
        </w:rPr>
        <w:t> </w:t>
      </w:r>
      <w:r>
        <w:rPr>
          <w:sz w:val="24"/>
        </w:rPr>
        <w:t>làng.</w:t>
      </w:r>
    </w:p>
    <w:p>
      <w:pPr>
        <w:pStyle w:val="BodyText"/>
        <w:rPr>
          <w:sz w:val="25"/>
        </w:rPr>
      </w:pPr>
    </w:p>
    <w:p>
      <w:pPr>
        <w:pStyle w:val="ListParagraph"/>
        <w:numPr>
          <w:ilvl w:val="0"/>
          <w:numId w:val="875"/>
        </w:numPr>
        <w:tabs>
          <w:tab w:pos="371" w:val="left" w:leader="none"/>
        </w:tabs>
        <w:spacing w:line="230" w:lineRule="auto" w:before="1" w:after="0"/>
        <w:ind w:left="119" w:right="118" w:firstLine="0"/>
        <w:jc w:val="both"/>
        <w:rPr>
          <w:sz w:val="24"/>
        </w:rPr>
      </w:pPr>
      <w:r>
        <w:rPr>
          <w:sz w:val="24"/>
        </w:rPr>
        <w:t>Ở đây, này Nàgita, Ta thấy một Tỷ-kheo trú ở rừng đang ngồi ngủ gục ở trong rừng. Này Nàgita, Ta suy nghĩ như sau: “Nay Tôn giả này khi đoạn trừ được buồn ngủ và mỏi mệt, sẽ tác ý đến tưởng về rừng và sống nhất tâm”. Do vậy, này Nàgita, Ta hoan hỷ với Tỷ-kheo ấy sống ở trong</w:t>
      </w:r>
      <w:r>
        <w:rPr>
          <w:spacing w:val="-11"/>
          <w:sz w:val="24"/>
        </w:rPr>
        <w:t> </w:t>
      </w:r>
      <w:r>
        <w:rPr>
          <w:sz w:val="24"/>
        </w:rPr>
        <w:t>rừng.</w:t>
      </w:r>
    </w:p>
    <w:p>
      <w:pPr>
        <w:pStyle w:val="BodyText"/>
        <w:spacing w:before="11"/>
      </w:pPr>
    </w:p>
    <w:p>
      <w:pPr>
        <w:pStyle w:val="ListParagraph"/>
        <w:numPr>
          <w:ilvl w:val="0"/>
          <w:numId w:val="875"/>
        </w:numPr>
        <w:tabs>
          <w:tab w:pos="392" w:val="left" w:leader="none"/>
        </w:tabs>
        <w:spacing w:line="230" w:lineRule="auto" w:before="0" w:after="0"/>
        <w:ind w:left="119" w:right="118" w:firstLine="0"/>
        <w:jc w:val="both"/>
        <w:rPr>
          <w:sz w:val="24"/>
        </w:rPr>
      </w:pPr>
      <w:r>
        <w:rPr>
          <w:sz w:val="24"/>
        </w:rPr>
        <w:t>Ở đây, này Nàgita. Ta thấy Tỷ-kheo sống ở rừng đang ngồi không Thiền định ở trong rừng. Này Nàgita, Ta suy nghĩ như sau: “Nay, vị Tôn giả này sẽ định tĩnh tâm chưa được Thiền định, và sẽ bảo vệ tâm đã được Thiền định”. Do vậy, này Nàgita, Ta hoan hỷ với Tỷ-kheo ấy sống ở trong</w:t>
      </w:r>
      <w:r>
        <w:rPr>
          <w:spacing w:val="-13"/>
          <w:sz w:val="24"/>
        </w:rPr>
        <w:t> </w:t>
      </w:r>
      <w:r>
        <w:rPr>
          <w:sz w:val="24"/>
        </w:rPr>
        <w:t>rừng.</w:t>
      </w:r>
    </w:p>
    <w:p>
      <w:pPr>
        <w:pStyle w:val="BodyText"/>
        <w:spacing w:before="1"/>
        <w:rPr>
          <w:sz w:val="25"/>
        </w:rPr>
      </w:pPr>
    </w:p>
    <w:p>
      <w:pPr>
        <w:pStyle w:val="ListParagraph"/>
        <w:numPr>
          <w:ilvl w:val="0"/>
          <w:numId w:val="875"/>
        </w:numPr>
        <w:tabs>
          <w:tab w:pos="369" w:val="left" w:leader="none"/>
        </w:tabs>
        <w:spacing w:line="230" w:lineRule="auto" w:before="0" w:after="0"/>
        <w:ind w:left="119" w:right="118" w:firstLine="0"/>
        <w:jc w:val="both"/>
        <w:rPr>
          <w:sz w:val="24"/>
        </w:rPr>
      </w:pPr>
      <w:r>
        <w:rPr>
          <w:sz w:val="24"/>
        </w:rPr>
        <w:t>Ở đây, này Nàgita, Ta thấy Tỷ-kheo ngồi Thiền định ở trong rừng. Này Nàgita, Ta suy nghĩ như sau: “Nay Tôn giả này sẽ giải thoát tâm chưa được giải thoát hay sẽ bảo vệ tâm đã được giải thoát”. Do vậy, này Nàgita, Ta hoan hỷ với Tỷ-kheo sống ở trong</w:t>
      </w:r>
      <w:r>
        <w:rPr>
          <w:spacing w:val="-5"/>
          <w:sz w:val="24"/>
        </w:rPr>
        <w:t> </w:t>
      </w:r>
      <w:r>
        <w:rPr>
          <w:sz w:val="24"/>
        </w:rPr>
        <w:t>rừng.</w:t>
      </w:r>
    </w:p>
    <w:p>
      <w:pPr>
        <w:pStyle w:val="BodyText"/>
        <w:spacing w:before="3"/>
      </w:pPr>
    </w:p>
    <w:p>
      <w:pPr>
        <w:pStyle w:val="BodyText"/>
        <w:spacing w:line="271" w:lineRule="exact"/>
        <w:ind w:left="119"/>
        <w:jc w:val="both"/>
      </w:pPr>
      <w:r>
        <w:rPr/>
        <w:t>Khi nào, này Nàgita, Ta đi trên đường, không thấy một ai ở phía trước hay ở phía sau, này Nàgita, khi</w:t>
      </w:r>
    </w:p>
    <w:p>
      <w:pPr>
        <w:pStyle w:val="BodyText"/>
        <w:spacing w:line="271" w:lineRule="exact"/>
        <w:ind w:left="119"/>
        <w:jc w:val="both"/>
      </w:pPr>
      <w:r>
        <w:rPr/>
        <w:t>ấy, Ta cảm thấy sảng khoái cho đến vấn đề đại, tiểu tiện.</w:t>
      </w:r>
    </w:p>
    <w:p>
      <w:pPr>
        <w:pStyle w:val="BodyText"/>
        <w:spacing w:before="8"/>
      </w:pPr>
    </w:p>
    <w:p>
      <w:pPr>
        <w:pStyle w:val="ListParagraph"/>
        <w:numPr>
          <w:ilvl w:val="0"/>
          <w:numId w:val="870"/>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(87) Bình</w:t>
      </w:r>
      <w:r>
        <w:rPr>
          <w:rFonts w:ascii="Verdana" w:hAnsi="Verdana"/>
          <w:b/>
          <w:color w:val="008AF0"/>
          <w:spacing w:val="-2"/>
          <w:sz w:val="19"/>
        </w:rPr>
        <w:t> </w:t>
      </w:r>
      <w:r>
        <w:rPr>
          <w:rFonts w:ascii="Verdana" w:hAnsi="Verdana"/>
          <w:b/>
          <w:color w:val="008AF0"/>
          <w:sz w:val="19"/>
        </w:rPr>
        <w:t>Bát</w:t>
      </w:r>
    </w:p>
    <w:p>
      <w:pPr>
        <w:pStyle w:val="BodyText"/>
        <w:spacing w:before="5"/>
        <w:rPr>
          <w:rFonts w:ascii="Verdana"/>
          <w:b/>
          <w:sz w:val="23"/>
        </w:rPr>
      </w:pPr>
    </w:p>
    <w:p>
      <w:pPr>
        <w:pStyle w:val="ListParagraph"/>
        <w:numPr>
          <w:ilvl w:val="0"/>
          <w:numId w:val="876"/>
        </w:numPr>
        <w:tabs>
          <w:tab w:pos="380" w:val="left" w:leader="none"/>
        </w:tabs>
        <w:spacing w:line="232" w:lineRule="auto" w:before="1" w:after="0"/>
        <w:ind w:left="120" w:right="119" w:firstLine="0"/>
        <w:jc w:val="both"/>
        <w:rPr>
          <w:sz w:val="24"/>
        </w:rPr>
      </w:pPr>
      <w:r>
        <w:rPr>
          <w:sz w:val="24"/>
        </w:rPr>
        <w:t>- Này các Tỷ-kheo, nếu muốn, chúng Tăng có thể lật úp bình bát của một nam cư sĩ thành tựu tám pháp. Thế nào là</w:t>
      </w:r>
      <w:r>
        <w:rPr>
          <w:spacing w:val="-2"/>
          <w:sz w:val="24"/>
        </w:rPr>
        <w:t> </w:t>
      </w:r>
      <w:r>
        <w:rPr>
          <w:sz w:val="24"/>
        </w:rPr>
        <w:t>tám?</w:t>
      </w:r>
    </w:p>
    <w:p>
      <w:pPr>
        <w:pStyle w:val="BodyText"/>
        <w:spacing w:before="7"/>
      </w:pPr>
    </w:p>
    <w:p>
      <w:pPr>
        <w:pStyle w:val="ListParagraph"/>
        <w:numPr>
          <w:ilvl w:val="0"/>
          <w:numId w:val="876"/>
        </w:numPr>
        <w:tabs>
          <w:tab w:pos="362" w:val="left" w:leader="none"/>
        </w:tabs>
        <w:spacing w:line="230" w:lineRule="auto" w:before="1" w:after="0"/>
        <w:ind w:left="119" w:right="118" w:firstLine="0"/>
        <w:jc w:val="both"/>
        <w:rPr>
          <w:sz w:val="24"/>
        </w:rPr>
      </w:pPr>
      <w:r>
        <w:rPr>
          <w:sz w:val="24"/>
        </w:rPr>
        <w:t>Cố gắng đem lại thiệt hại cho các Tỷ-kheo, cố gắng đem lại bất lợi cho các Tỷ-kheo, cố gắng đuổi các Tỷ-kheo không cho trú ở, mắng nhiếc chỉ trích các Tỷ-kheo, làm ly gián giữa các Tỷ-kheo, hủy báng Phật, hủy báng Pháp, hủy báng</w:t>
      </w:r>
      <w:r>
        <w:rPr>
          <w:spacing w:val="-3"/>
          <w:sz w:val="24"/>
        </w:rPr>
        <w:t> </w:t>
      </w:r>
      <w:r>
        <w:rPr>
          <w:sz w:val="24"/>
        </w:rPr>
        <w:t>Tăng.</w:t>
      </w:r>
    </w:p>
    <w:p>
      <w:pPr>
        <w:pStyle w:val="BodyText"/>
        <w:spacing w:before="2"/>
      </w:pPr>
    </w:p>
    <w:p>
      <w:pPr>
        <w:pStyle w:val="BodyText"/>
        <w:ind w:left="120"/>
        <w:jc w:val="both"/>
      </w:pPr>
      <w:r>
        <w:rPr/>
        <w:t>Này các Tỷ-kheo, nếu muốn, chúng Tăng có thể lật úp bình bát của một cư sĩ thành tựu tám pháp này.</w:t>
      </w:r>
    </w:p>
    <w:p>
      <w:pPr>
        <w:pStyle w:val="BodyText"/>
        <w:spacing w:before="6"/>
      </w:pPr>
    </w:p>
    <w:p>
      <w:pPr>
        <w:pStyle w:val="ListParagraph"/>
        <w:numPr>
          <w:ilvl w:val="0"/>
          <w:numId w:val="876"/>
        </w:numPr>
        <w:tabs>
          <w:tab w:pos="376" w:val="left" w:leader="none"/>
        </w:tabs>
        <w:spacing w:line="232" w:lineRule="auto" w:before="0" w:after="0"/>
        <w:ind w:left="120" w:right="119" w:firstLine="0"/>
        <w:jc w:val="both"/>
        <w:rPr>
          <w:sz w:val="24"/>
        </w:rPr>
      </w:pPr>
      <w:r>
        <w:rPr>
          <w:sz w:val="24"/>
        </w:rPr>
        <w:t>Này các Tỷ-kheo, nếu muốn, chúng Tăng có thể lật ngửa bình bát của một nam cư sĩ thành tựu tám pháp. Thế nào là</w:t>
      </w:r>
      <w:r>
        <w:rPr>
          <w:spacing w:val="-2"/>
          <w:sz w:val="24"/>
        </w:rPr>
        <w:t> </w:t>
      </w:r>
      <w:r>
        <w:rPr>
          <w:sz w:val="24"/>
        </w:rPr>
        <w:t>tám?</w:t>
      </w:r>
    </w:p>
    <w:p>
      <w:pPr>
        <w:spacing w:after="0" w:line="232" w:lineRule="auto"/>
        <w:jc w:val="both"/>
        <w:rPr>
          <w:sz w:val="24"/>
        </w:rPr>
        <w:sectPr>
          <w:pgSz w:w="12240" w:h="15840"/>
          <w:pgMar w:header="2" w:footer="0" w:top="980" w:bottom="280" w:left="960" w:right="960"/>
        </w:sectPr>
      </w:pPr>
    </w:p>
    <w:p>
      <w:pPr>
        <w:pStyle w:val="ListParagraph"/>
        <w:numPr>
          <w:ilvl w:val="0"/>
          <w:numId w:val="876"/>
        </w:numPr>
        <w:tabs>
          <w:tab w:pos="380" w:val="left" w:leader="none"/>
        </w:tabs>
        <w:spacing w:line="230" w:lineRule="auto" w:before="92" w:after="0"/>
        <w:ind w:left="120" w:right="119" w:hanging="1"/>
        <w:jc w:val="both"/>
        <w:rPr>
          <w:sz w:val="24"/>
        </w:rPr>
      </w:pPr>
      <w:r>
        <w:rPr>
          <w:sz w:val="24"/>
        </w:rPr>
        <w:t>Không cố gắng đem lại thiệt hại cho các Tỷ-kheo, không cố gắng đem lại bất lợi cho các Tỷ-kheo, không cố gắng đuổi các Tỷ-kheo, không cho trú ở, không mắng nhiếc chỉ trích các Tỷ-kheo, không làm ly gián giữa các Tỷ-kheo, tán thán Phật, tán thán Pháp, tán thán chúng</w:t>
      </w:r>
      <w:r>
        <w:rPr>
          <w:spacing w:val="-10"/>
          <w:sz w:val="24"/>
        </w:rPr>
        <w:t> </w:t>
      </w:r>
      <w:r>
        <w:rPr>
          <w:sz w:val="24"/>
        </w:rPr>
        <w:t>Tăng.</w:t>
      </w:r>
    </w:p>
    <w:p>
      <w:pPr>
        <w:pStyle w:val="BodyText"/>
        <w:spacing w:before="9"/>
      </w:pPr>
    </w:p>
    <w:p>
      <w:pPr>
        <w:pStyle w:val="BodyText"/>
        <w:spacing w:line="232" w:lineRule="auto"/>
        <w:ind w:left="119"/>
      </w:pPr>
      <w:r>
        <w:rPr/>
        <w:t>Này các Tỷ-kheo, nếu muốn, chúng Tăng có thể lật ngửa bình bát của một nam cư sĩ thành tựu tám pháp này.</w:t>
      </w:r>
    </w:p>
    <w:p>
      <w:pPr>
        <w:pStyle w:val="BodyText"/>
        <w:spacing w:before="8"/>
      </w:pPr>
    </w:p>
    <w:p>
      <w:pPr>
        <w:pStyle w:val="ListParagraph"/>
        <w:numPr>
          <w:ilvl w:val="0"/>
          <w:numId w:val="870"/>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(88) Phản Ðối</w:t>
      </w:r>
    </w:p>
    <w:p>
      <w:pPr>
        <w:pStyle w:val="BodyText"/>
        <w:spacing w:before="8"/>
        <w:rPr>
          <w:rFonts w:ascii="Verdana"/>
          <w:b/>
          <w:sz w:val="23"/>
        </w:rPr>
      </w:pPr>
    </w:p>
    <w:p>
      <w:pPr>
        <w:pStyle w:val="ListParagraph"/>
        <w:numPr>
          <w:ilvl w:val="0"/>
          <w:numId w:val="877"/>
        </w:numPr>
        <w:tabs>
          <w:tab w:pos="363" w:val="left" w:leader="none"/>
        </w:tabs>
        <w:spacing w:line="230" w:lineRule="auto" w:before="0" w:after="0"/>
        <w:ind w:left="119" w:right="119" w:firstLine="0"/>
        <w:jc w:val="both"/>
        <w:rPr>
          <w:sz w:val="24"/>
        </w:rPr>
      </w:pPr>
      <w:r>
        <w:rPr>
          <w:sz w:val="24"/>
        </w:rPr>
        <w:t>- Ðối với nam cư sĩ thành tựu tám pháp, này các Tỷ-kheo, nếu Tỷ-kheo muốn, có thể nói lời phản đối. Thế nào là</w:t>
      </w:r>
      <w:r>
        <w:rPr>
          <w:spacing w:val="-1"/>
          <w:sz w:val="24"/>
        </w:rPr>
        <w:t> </w:t>
      </w:r>
      <w:r>
        <w:rPr>
          <w:sz w:val="24"/>
        </w:rPr>
        <w:t>tám?</w:t>
      </w:r>
    </w:p>
    <w:p>
      <w:pPr>
        <w:pStyle w:val="BodyText"/>
        <w:rPr>
          <w:sz w:val="25"/>
        </w:rPr>
      </w:pPr>
    </w:p>
    <w:p>
      <w:pPr>
        <w:pStyle w:val="ListParagraph"/>
        <w:numPr>
          <w:ilvl w:val="0"/>
          <w:numId w:val="877"/>
        </w:numPr>
        <w:tabs>
          <w:tab w:pos="378" w:val="left" w:leader="none"/>
        </w:tabs>
        <w:spacing w:line="230" w:lineRule="auto" w:before="0" w:after="0"/>
        <w:ind w:left="119" w:right="118" w:firstLine="0"/>
        <w:jc w:val="both"/>
        <w:rPr>
          <w:sz w:val="24"/>
        </w:rPr>
      </w:pPr>
      <w:r>
        <w:rPr>
          <w:sz w:val="24"/>
        </w:rPr>
        <w:t>Cố gắng đem lại thiệt hại cho các gia chủ, cố gắng đem lại bất lợi cho các gia chủ, nhiếc mắng chỉ triùch các gia chủ, làm ly gián giữa các gia chủ, hủy báng Phật, hủy báng Pháp, phỉ báng chúng Tăng, thấy người ấy tại các chỗ không xứng</w:t>
      </w:r>
      <w:r>
        <w:rPr>
          <w:spacing w:val="-4"/>
          <w:sz w:val="24"/>
        </w:rPr>
        <w:t> </w:t>
      </w:r>
      <w:r>
        <w:rPr>
          <w:sz w:val="24"/>
        </w:rPr>
        <w:t>đáng.</w:t>
      </w:r>
    </w:p>
    <w:p>
      <w:pPr>
        <w:pStyle w:val="BodyText"/>
        <w:spacing w:before="2"/>
      </w:pPr>
    </w:p>
    <w:p>
      <w:pPr>
        <w:pStyle w:val="BodyText"/>
        <w:spacing w:before="1"/>
        <w:ind w:left="119"/>
      </w:pPr>
      <w:r>
        <w:rPr/>
        <w:t>Ðối với nam cư sĩ thành tựu tám pháp, này các Tỷ-kheo, nếu Tỷ-kheo muốn, có thể nói lời phản đối.</w:t>
      </w:r>
    </w:p>
    <w:p>
      <w:pPr>
        <w:pStyle w:val="BodyText"/>
        <w:spacing w:before="7"/>
      </w:pPr>
    </w:p>
    <w:p>
      <w:pPr>
        <w:pStyle w:val="ListParagraph"/>
        <w:numPr>
          <w:ilvl w:val="0"/>
          <w:numId w:val="877"/>
        </w:numPr>
        <w:tabs>
          <w:tab w:pos="366" w:val="left" w:leader="none"/>
        </w:tabs>
        <w:spacing w:line="230" w:lineRule="auto" w:before="0" w:after="0"/>
        <w:ind w:left="119" w:right="118" w:firstLine="0"/>
        <w:jc w:val="both"/>
        <w:rPr>
          <w:sz w:val="24"/>
        </w:rPr>
      </w:pPr>
      <w:r>
        <w:rPr>
          <w:sz w:val="24"/>
        </w:rPr>
        <w:t>Ðối với nam cư sĩ thành tựu tám pháp, này các Tỷ-kheo, nếu Tỷ-kheo muốn, có thể nói lời tùy thuận. Thế nào là</w:t>
      </w:r>
      <w:r>
        <w:rPr>
          <w:spacing w:val="-1"/>
          <w:sz w:val="24"/>
        </w:rPr>
        <w:t> </w:t>
      </w:r>
      <w:r>
        <w:rPr>
          <w:sz w:val="24"/>
        </w:rPr>
        <w:t>tám?</w:t>
      </w:r>
    </w:p>
    <w:p>
      <w:pPr>
        <w:pStyle w:val="BodyText"/>
        <w:spacing w:before="8"/>
      </w:pPr>
    </w:p>
    <w:p>
      <w:pPr>
        <w:pStyle w:val="ListParagraph"/>
        <w:numPr>
          <w:ilvl w:val="0"/>
          <w:numId w:val="877"/>
        </w:numPr>
        <w:tabs>
          <w:tab w:pos="388" w:val="left" w:leader="none"/>
        </w:tabs>
        <w:spacing w:line="232" w:lineRule="auto" w:before="0" w:after="0"/>
        <w:ind w:left="119" w:right="117" w:hanging="1"/>
        <w:jc w:val="both"/>
        <w:rPr>
          <w:sz w:val="24"/>
        </w:rPr>
      </w:pPr>
      <w:r>
        <w:rPr>
          <w:sz w:val="24"/>
        </w:rPr>
        <w:t>Không cố gắng đem lại thiệt hại cho các gia chủ, không cố gắng đem lại bất lợi cho các gia chủ, không nhiếc mắng chỉ trích các gia chủ, không làm ly gián giữa các gia chủ, tán thán Phật, tán thán Pháp, tán thán chúng Tăng, thấy người ấy tại các chỗ xứng</w:t>
      </w:r>
      <w:r>
        <w:rPr>
          <w:spacing w:val="-6"/>
          <w:sz w:val="24"/>
        </w:rPr>
        <w:t> </w:t>
      </w:r>
      <w:r>
        <w:rPr>
          <w:sz w:val="24"/>
        </w:rPr>
        <w:t>đáng.</w:t>
      </w:r>
    </w:p>
    <w:p>
      <w:pPr>
        <w:pStyle w:val="BodyText"/>
        <w:spacing w:before="7"/>
      </w:pPr>
    </w:p>
    <w:p>
      <w:pPr>
        <w:pStyle w:val="BodyText"/>
        <w:spacing w:line="230" w:lineRule="auto"/>
        <w:ind w:left="119" w:right="185"/>
      </w:pPr>
      <w:r>
        <w:rPr/>
        <w:t>Ðối với nam cư sĩ thành tựu tám pháp này, này các Tỷ-kheo, nếu Tỷ-kheo muốn, có thể nói lời tùy thuận.</w:t>
      </w:r>
    </w:p>
    <w:p>
      <w:pPr>
        <w:pStyle w:val="BodyText"/>
        <w:spacing w:before="10"/>
      </w:pPr>
    </w:p>
    <w:p>
      <w:pPr>
        <w:pStyle w:val="ListParagraph"/>
        <w:numPr>
          <w:ilvl w:val="0"/>
          <w:numId w:val="870"/>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(89) Buộc Tội</w:t>
      </w:r>
    </w:p>
    <w:p>
      <w:pPr>
        <w:pStyle w:val="BodyText"/>
        <w:spacing w:before="6"/>
        <w:rPr>
          <w:rFonts w:ascii="Verdana"/>
          <w:b/>
          <w:sz w:val="23"/>
        </w:rPr>
      </w:pPr>
    </w:p>
    <w:p>
      <w:pPr>
        <w:pStyle w:val="ListParagraph"/>
        <w:numPr>
          <w:ilvl w:val="0"/>
          <w:numId w:val="878"/>
        </w:numPr>
        <w:tabs>
          <w:tab w:pos="376" w:val="left" w:leader="none"/>
        </w:tabs>
        <w:spacing w:line="232" w:lineRule="auto" w:before="0" w:after="0"/>
        <w:ind w:left="119" w:right="118" w:firstLine="0"/>
        <w:jc w:val="both"/>
        <w:rPr>
          <w:sz w:val="24"/>
        </w:rPr>
      </w:pPr>
      <w:r>
        <w:rPr>
          <w:sz w:val="24"/>
        </w:rPr>
        <w:t>- Ðối với Tỷ-kheo thành tựu tám pháp, này các Tỷ-kheo, nếu chúng Tăng muốn, chúng Tăng có thể làm Yết-ma buộc tội. Thế nào là</w:t>
      </w:r>
      <w:r>
        <w:rPr>
          <w:spacing w:val="-3"/>
          <w:sz w:val="24"/>
        </w:rPr>
        <w:t> </w:t>
      </w:r>
      <w:r>
        <w:rPr>
          <w:sz w:val="24"/>
        </w:rPr>
        <w:t>tám?</w:t>
      </w:r>
    </w:p>
    <w:p>
      <w:pPr>
        <w:pStyle w:val="BodyText"/>
        <w:spacing w:before="8"/>
      </w:pPr>
    </w:p>
    <w:p>
      <w:pPr>
        <w:pStyle w:val="ListParagraph"/>
        <w:numPr>
          <w:ilvl w:val="0"/>
          <w:numId w:val="878"/>
        </w:numPr>
        <w:tabs>
          <w:tab w:pos="374" w:val="left" w:leader="none"/>
        </w:tabs>
        <w:spacing w:line="230" w:lineRule="auto" w:before="0" w:after="0"/>
        <w:ind w:left="120" w:right="118" w:firstLine="0"/>
        <w:jc w:val="both"/>
        <w:rPr>
          <w:sz w:val="24"/>
        </w:rPr>
      </w:pPr>
      <w:r>
        <w:rPr>
          <w:sz w:val="24"/>
        </w:rPr>
        <w:t>Cố gắng đem lại thiệt hại cho các gia chủ, cố gắng đem lại bất lợi cho các gia chủ, làm ly gián giữa các gia chủ, hủy báng Phật, hủy báng Pháp, hủy báng chúng Tăng, không thực hiện lời hứa đúng pháp cho các gia</w:t>
      </w:r>
      <w:r>
        <w:rPr>
          <w:spacing w:val="-4"/>
          <w:sz w:val="24"/>
        </w:rPr>
        <w:t> </w:t>
      </w:r>
      <w:r>
        <w:rPr>
          <w:sz w:val="24"/>
        </w:rPr>
        <w:t>chủ.</w:t>
      </w:r>
    </w:p>
    <w:p>
      <w:pPr>
        <w:pStyle w:val="BodyText"/>
        <w:spacing w:before="9"/>
      </w:pPr>
    </w:p>
    <w:p>
      <w:pPr>
        <w:pStyle w:val="BodyText"/>
        <w:spacing w:line="232" w:lineRule="auto"/>
        <w:ind w:left="120" w:right="119"/>
      </w:pPr>
      <w:r>
        <w:rPr/>
        <w:t>Ðối với Tỷ-kheo thành tựu tám pháp, này các Tỷ-kheo, nếu chúng Tăng muốn, chúng Tăng có thể làm Yết-ma buộc tội.</w:t>
      </w:r>
    </w:p>
    <w:p>
      <w:pPr>
        <w:pStyle w:val="BodyText"/>
        <w:spacing w:before="8"/>
      </w:pPr>
    </w:p>
    <w:p>
      <w:pPr>
        <w:pStyle w:val="ListParagraph"/>
        <w:numPr>
          <w:ilvl w:val="0"/>
          <w:numId w:val="878"/>
        </w:numPr>
        <w:tabs>
          <w:tab w:pos="360" w:val="left" w:leader="none"/>
        </w:tabs>
        <w:spacing w:line="230" w:lineRule="auto" w:before="0" w:after="0"/>
        <w:ind w:left="120" w:right="118" w:firstLine="0"/>
        <w:jc w:val="both"/>
        <w:rPr>
          <w:sz w:val="24"/>
        </w:rPr>
      </w:pPr>
      <w:r>
        <w:rPr>
          <w:sz w:val="24"/>
        </w:rPr>
        <w:t>Ðối với Tỷ-kheo thành tựu tám pháp, này các Tỷ-kheo, nếu chúng Tăng muốn, chúng Tăng có thể giải tỏa buộc tội Yết-ma. Thế nào là</w:t>
      </w:r>
      <w:r>
        <w:rPr>
          <w:spacing w:val="-6"/>
          <w:sz w:val="24"/>
        </w:rPr>
        <w:t> </w:t>
      </w:r>
      <w:r>
        <w:rPr>
          <w:sz w:val="24"/>
        </w:rPr>
        <w:t>tám?</w:t>
      </w:r>
    </w:p>
    <w:p>
      <w:pPr>
        <w:pStyle w:val="BodyText"/>
        <w:spacing w:before="8"/>
      </w:pPr>
    </w:p>
    <w:p>
      <w:pPr>
        <w:pStyle w:val="ListParagraph"/>
        <w:numPr>
          <w:ilvl w:val="0"/>
          <w:numId w:val="878"/>
        </w:numPr>
        <w:tabs>
          <w:tab w:pos="389" w:val="left" w:leader="none"/>
        </w:tabs>
        <w:spacing w:line="232" w:lineRule="auto" w:before="0" w:after="0"/>
        <w:ind w:left="120" w:right="117" w:hanging="1"/>
        <w:jc w:val="both"/>
        <w:rPr>
          <w:sz w:val="24"/>
        </w:rPr>
      </w:pPr>
      <w:r>
        <w:rPr>
          <w:sz w:val="24"/>
        </w:rPr>
        <w:t>Không cô gắng đem lại thiệt hại cho các gia chủ, không cố gắng đem lại bất lợi cho các gia chủ, không cố gắng ly gián giữa các gia chủ, không hủy báng Phật, không hủy báng Pháp, không hủy báng chúng Tăng, thực hiện lời hứa đúng Pháp cho các gia</w:t>
      </w:r>
      <w:r>
        <w:rPr>
          <w:spacing w:val="-10"/>
          <w:sz w:val="24"/>
        </w:rPr>
        <w:t> </w:t>
      </w:r>
      <w:r>
        <w:rPr>
          <w:sz w:val="24"/>
        </w:rPr>
        <w:t>chủ.</w:t>
      </w:r>
    </w:p>
    <w:p>
      <w:pPr>
        <w:pStyle w:val="BodyText"/>
        <w:spacing w:before="7"/>
      </w:pPr>
    </w:p>
    <w:p>
      <w:pPr>
        <w:pStyle w:val="BodyText"/>
        <w:spacing w:line="230" w:lineRule="auto"/>
        <w:ind w:left="120" w:right="115" w:hanging="1"/>
      </w:pPr>
      <w:r>
        <w:rPr/>
        <w:t>Ðối với Tỷ-kheo thành tựu tám pháp, này các Tỷ-kheo, nếu chúng Tăng muốn, chúng Tăng có thể giải tỏa buộc tội Yết-ma.</w:t>
      </w:r>
    </w:p>
    <w:p>
      <w:pPr>
        <w:spacing w:after="0" w:line="230" w:lineRule="auto"/>
        <w:sectPr>
          <w:pgSz w:w="12240" w:h="15840"/>
          <w:pgMar w:header="2" w:footer="0" w:top="980" w:bottom="280" w:left="960" w:right="960"/>
        </w:sectPr>
      </w:pPr>
    </w:p>
    <w:p>
      <w:pPr>
        <w:pStyle w:val="ListParagraph"/>
        <w:numPr>
          <w:ilvl w:val="0"/>
          <w:numId w:val="870"/>
        </w:numPr>
        <w:tabs>
          <w:tab w:pos="540" w:val="left" w:leader="none"/>
        </w:tabs>
        <w:spacing w:line="240" w:lineRule="auto" w:before="92" w:after="0"/>
        <w:ind w:left="539" w:right="0" w:hanging="420"/>
        <w:jc w:val="left"/>
        <w:rPr>
          <w:rFonts w:ascii="Verdana" w:hAnsi="Verdana"/>
          <w:b/>
          <w:sz w:val="19"/>
        </w:rPr>
      </w:pPr>
      <w:bookmarkStart w:name="X. Tham Ái" w:id="321"/>
      <w:bookmarkEnd w:id="321"/>
      <w:r>
        <w:rPr/>
      </w:r>
      <w:bookmarkStart w:name="_bookmark130" w:id="322"/>
      <w:bookmarkEnd w:id="322"/>
      <w:r>
        <w:rPr/>
      </w:r>
      <w:bookmarkStart w:name="_bookmark130" w:id="323"/>
      <w:bookmarkEnd w:id="323"/>
      <w:r>
        <w:rPr>
          <w:rFonts w:ascii="Verdana" w:hAnsi="Verdana"/>
          <w:b/>
          <w:color w:val="008AF0"/>
          <w:sz w:val="19"/>
        </w:rPr>
        <w:t>(90</w:t>
      </w:r>
      <w:r>
        <w:rPr>
          <w:rFonts w:ascii="Verdana" w:hAnsi="Verdana"/>
          <w:b/>
          <w:color w:val="008AF0"/>
          <w:sz w:val="19"/>
        </w:rPr>
        <w:t>) Hành Xử Ðúng</w:t>
      </w:r>
      <w:r>
        <w:rPr>
          <w:rFonts w:ascii="Verdana" w:hAnsi="Verdana"/>
          <w:b/>
          <w:color w:val="008AF0"/>
          <w:spacing w:val="-2"/>
          <w:sz w:val="19"/>
        </w:rPr>
        <w:t> </w:t>
      </w:r>
      <w:r>
        <w:rPr>
          <w:rFonts w:ascii="Verdana" w:hAnsi="Verdana"/>
          <w:b/>
          <w:color w:val="008AF0"/>
          <w:sz w:val="19"/>
        </w:rPr>
        <w:t>Pháp</w:t>
      </w:r>
    </w:p>
    <w:p>
      <w:pPr>
        <w:pStyle w:val="BodyText"/>
        <w:spacing w:before="7"/>
        <w:rPr>
          <w:rFonts w:ascii="Verdana"/>
          <w:b/>
          <w:sz w:val="23"/>
        </w:rPr>
      </w:pPr>
    </w:p>
    <w:p>
      <w:pPr>
        <w:pStyle w:val="BodyText"/>
        <w:spacing w:line="230" w:lineRule="auto" w:before="1"/>
        <w:ind w:left="119" w:right="117"/>
        <w:jc w:val="both"/>
      </w:pPr>
      <w:r>
        <w:rPr/>
        <w:t>1. - Này các Tỷ-kheo, với Tỷ-kheo đã bị hành tìm tội Yết-ma, cần phải chơn chánh hành xử với vị ấy, theo tám pháp: Không cho pháp truyền đại giới, không cho vị ấy y chỉ, không cho Sa-di hầu hạ, không cho phép được nói gì với Tỷ-kheo dầu đã chấp nhận, không cho phép giáo giới các Tỷ-kheo-ni, không được hưởng các quyết định của Tăng chúng, không được đặt trong một vị trí đặc biệt nào, không được phép trở lại vị trí cũ bởi bất cứ lý do nào.</w:t>
      </w:r>
    </w:p>
    <w:p>
      <w:pPr>
        <w:pStyle w:val="BodyText"/>
        <w:spacing w:before="11"/>
      </w:pPr>
    </w:p>
    <w:p>
      <w:pPr>
        <w:pStyle w:val="BodyText"/>
        <w:spacing w:line="232" w:lineRule="auto"/>
        <w:ind w:left="120" w:right="117"/>
        <w:jc w:val="both"/>
      </w:pPr>
      <w:r>
        <w:rPr/>
        <w:t>Này các Tỷ-kheo, với Tỷ-kheo đã bị hành tìm tội Yết-ma, cần phải chơn chánh hành xử với vị ấy theo tám pháp này.</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(X) (90b) Một Số Nữ Cư Sĩ</w:t>
      </w:r>
    </w:p>
    <w:p>
      <w:pPr>
        <w:pStyle w:val="BodyText"/>
        <w:spacing w:before="8"/>
        <w:rPr>
          <w:rFonts w:ascii="Verdana"/>
          <w:b/>
          <w:sz w:val="23"/>
        </w:rPr>
      </w:pPr>
    </w:p>
    <w:p>
      <w:pPr>
        <w:pStyle w:val="BodyText"/>
        <w:spacing w:line="230" w:lineRule="auto"/>
        <w:ind w:left="119" w:right="118"/>
        <w:jc w:val="both"/>
      </w:pPr>
      <w:r>
        <w:rPr/>
        <w:t>Bojjhà, Sirimà, Padumà, Sudhanà, Manujà, Uttarà, Muttà, Khemà, Somà Rùpì, Cundì Bimbì, Sumanà, Mallikà, Tissà, mẹ của Tissà, Sonà, mẹ Cunda Sonà, Kànà, mẹ của Kànà, Uttarà, mẹ của Nandà, Visàkhà, mẹ của Migàra, nữ cư sĩ Khujjuttarà và Sàmavatì, Suppavàsà, người thiếu nữ Koliya, nữ cư sĩ Suppiyà, nữ gia chủ mẹ của Nakula.</w:t>
      </w:r>
    </w:p>
    <w:p>
      <w:pPr>
        <w:pStyle w:val="BodyText"/>
        <w:spacing w:before="2"/>
        <w:rPr>
          <w:sz w:val="25"/>
        </w:rPr>
      </w:pPr>
    </w:p>
    <w:p>
      <w:pPr>
        <w:pStyle w:val="ListParagraph"/>
        <w:numPr>
          <w:ilvl w:val="1"/>
          <w:numId w:val="780"/>
        </w:numPr>
        <w:tabs>
          <w:tab w:pos="4843" w:val="left" w:leader="none"/>
        </w:tabs>
        <w:spacing w:line="240" w:lineRule="auto" w:before="0" w:after="0"/>
        <w:ind w:left="4842" w:right="0" w:hanging="300"/>
        <w:jc w:val="left"/>
        <w:rPr>
          <w:rFonts w:ascii="Verdana" w:hAnsi="Verdana"/>
          <w:b/>
          <w:sz w:val="20"/>
        </w:rPr>
      </w:pPr>
      <w:r>
        <w:rPr>
          <w:rFonts w:ascii="Verdana" w:hAnsi="Verdana"/>
          <w:b/>
          <w:color w:val="008AF0"/>
          <w:sz w:val="20"/>
        </w:rPr>
        <w:t>Tham</w:t>
      </w:r>
      <w:r>
        <w:rPr>
          <w:rFonts w:ascii="Verdana" w:hAnsi="Verdana"/>
          <w:b/>
          <w:color w:val="008AF0"/>
          <w:spacing w:val="3"/>
          <w:sz w:val="20"/>
        </w:rPr>
        <w:t> </w:t>
      </w:r>
      <w:r>
        <w:rPr>
          <w:rFonts w:ascii="Verdana" w:hAnsi="Verdana"/>
          <w:b/>
          <w:color w:val="008AF0"/>
          <w:sz w:val="20"/>
        </w:rPr>
        <w:t>Ái</w:t>
      </w:r>
    </w:p>
    <w:p>
      <w:pPr>
        <w:pStyle w:val="BodyText"/>
        <w:spacing w:before="9"/>
        <w:rPr>
          <w:rFonts w:ascii="Verdana"/>
          <w:b/>
          <w:sz w:val="23"/>
        </w:rPr>
      </w:pPr>
    </w:p>
    <w:p>
      <w:pPr>
        <w:spacing w:before="1"/>
        <w:ind w:left="120" w:right="0" w:firstLine="0"/>
        <w:jc w:val="left"/>
        <w:rPr>
          <w:rFonts w:ascii="Verdana" w:hAnsi="Verdana"/>
          <w:b/>
          <w:sz w:val="19"/>
        </w:rPr>
      </w:pPr>
      <w:r>
        <w:rPr>
          <w:rFonts w:ascii="Verdana" w:hAnsi="Verdana"/>
          <w:b/>
          <w:color w:val="008AF0"/>
          <w:sz w:val="19"/>
        </w:rPr>
        <w:t>(I) (1) Thắng Tri Tham Ái (1)</w:t>
      </w:r>
    </w:p>
    <w:p>
      <w:pPr>
        <w:pStyle w:val="BodyText"/>
        <w:spacing w:before="2"/>
        <w:rPr>
          <w:rFonts w:ascii="Verdana"/>
          <w:b/>
          <w:sz w:val="23"/>
        </w:rPr>
      </w:pPr>
    </w:p>
    <w:p>
      <w:pPr>
        <w:pStyle w:val="ListParagraph"/>
        <w:numPr>
          <w:ilvl w:val="0"/>
          <w:numId w:val="879"/>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muốn thắng tri tham ái, tám pháp cần phải tu tập. Thế nào là</w:t>
      </w:r>
      <w:r>
        <w:rPr>
          <w:spacing w:val="-12"/>
          <w:sz w:val="24"/>
        </w:rPr>
        <w:t> </w:t>
      </w:r>
      <w:r>
        <w:rPr>
          <w:sz w:val="24"/>
        </w:rPr>
        <w:t>tám?</w:t>
      </w:r>
    </w:p>
    <w:p>
      <w:pPr>
        <w:pStyle w:val="BodyText"/>
        <w:spacing w:before="4"/>
      </w:pPr>
    </w:p>
    <w:p>
      <w:pPr>
        <w:pStyle w:val="ListParagraph"/>
        <w:numPr>
          <w:ilvl w:val="0"/>
          <w:numId w:val="879"/>
        </w:numPr>
        <w:tabs>
          <w:tab w:pos="390" w:val="left" w:leader="none"/>
        </w:tabs>
        <w:spacing w:line="230" w:lineRule="auto" w:before="1" w:after="0"/>
        <w:ind w:left="120" w:right="119" w:firstLine="0"/>
        <w:jc w:val="both"/>
        <w:rPr>
          <w:sz w:val="24"/>
        </w:rPr>
      </w:pPr>
      <w:r>
        <w:rPr>
          <w:sz w:val="24"/>
        </w:rPr>
        <w:t>Chánh tri kiến, chánh tư duy, chánh ngữ, chánh nghiệp, chánh mạng, chánh tinh tấn, chánh niệm, chánh</w:t>
      </w:r>
      <w:r>
        <w:rPr>
          <w:spacing w:val="-1"/>
          <w:sz w:val="24"/>
        </w:rPr>
        <w:t> </w:t>
      </w:r>
      <w:r>
        <w:rPr>
          <w:sz w:val="24"/>
        </w:rPr>
        <w:t>định.</w:t>
      </w:r>
    </w:p>
    <w:p>
      <w:pPr>
        <w:pStyle w:val="BodyText"/>
        <w:spacing w:before="1"/>
      </w:pPr>
    </w:p>
    <w:p>
      <w:pPr>
        <w:pStyle w:val="BodyText"/>
        <w:ind w:left="120"/>
        <w:jc w:val="both"/>
      </w:pPr>
      <w:r>
        <w:rPr/>
        <w:t>Này các Tỷ-kheo, muốn thắng tri tham ái, tám pháp này cần phải tu tập.</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(I) (1) Thắng Tri Tham Ái (2)</w:t>
      </w:r>
    </w:p>
    <w:p>
      <w:pPr>
        <w:pStyle w:val="BodyText"/>
        <w:spacing w:before="11"/>
        <w:rPr>
          <w:rFonts w:ascii="Verdana"/>
          <w:b/>
          <w:sz w:val="22"/>
        </w:rPr>
      </w:pPr>
    </w:p>
    <w:p>
      <w:pPr>
        <w:pStyle w:val="ListParagraph"/>
        <w:numPr>
          <w:ilvl w:val="0"/>
          <w:numId w:val="880"/>
        </w:numPr>
        <w:tabs>
          <w:tab w:pos="361" w:val="left" w:leader="none"/>
        </w:tabs>
        <w:spacing w:line="240" w:lineRule="auto" w:before="0" w:after="0"/>
        <w:ind w:left="360" w:right="0" w:hanging="241"/>
        <w:jc w:val="left"/>
        <w:rPr>
          <w:sz w:val="24"/>
        </w:rPr>
      </w:pPr>
      <w:r>
        <w:rPr>
          <w:sz w:val="24"/>
        </w:rPr>
        <w:t>- Này các Tỷ-kheo, muốn thắng tri tham ái, tám pháp cần phải tu tập. Thế nào là</w:t>
      </w:r>
      <w:r>
        <w:rPr>
          <w:spacing w:val="-15"/>
          <w:sz w:val="24"/>
        </w:rPr>
        <w:t> </w:t>
      </w:r>
      <w:r>
        <w:rPr>
          <w:sz w:val="24"/>
        </w:rPr>
        <w:t>tám?</w:t>
      </w:r>
    </w:p>
    <w:p>
      <w:pPr>
        <w:pStyle w:val="BodyText"/>
        <w:spacing w:before="5"/>
      </w:pPr>
    </w:p>
    <w:p>
      <w:pPr>
        <w:pStyle w:val="ListParagraph"/>
        <w:numPr>
          <w:ilvl w:val="0"/>
          <w:numId w:val="880"/>
        </w:numPr>
        <w:tabs>
          <w:tab w:pos="366" w:val="left" w:leader="none"/>
        </w:tabs>
        <w:spacing w:line="232" w:lineRule="auto" w:before="0" w:after="0"/>
        <w:ind w:left="120" w:right="117" w:firstLine="0"/>
        <w:jc w:val="both"/>
        <w:rPr>
          <w:sz w:val="24"/>
        </w:rPr>
      </w:pPr>
      <w:r>
        <w:rPr>
          <w:sz w:val="24"/>
        </w:rPr>
        <w:t>Một vị quán tưởng nội sắc, thấy các ngoại sắc có hạn lượng, đẹp xấu. Vị ấy nhận thức rằng: “Sau khi nhiếp thắng chúng, ta biết, ta thấy”. Ðó là thắng xứ thứ</w:t>
      </w:r>
      <w:r>
        <w:rPr>
          <w:spacing w:val="-7"/>
          <w:sz w:val="24"/>
        </w:rPr>
        <w:t> </w:t>
      </w:r>
      <w:r>
        <w:rPr>
          <w:sz w:val="24"/>
        </w:rPr>
        <w:t>nhất.</w:t>
      </w:r>
    </w:p>
    <w:p>
      <w:pPr>
        <w:pStyle w:val="BodyText"/>
        <w:spacing w:before="6"/>
      </w:pPr>
    </w:p>
    <w:p>
      <w:pPr>
        <w:pStyle w:val="ListParagraph"/>
        <w:numPr>
          <w:ilvl w:val="0"/>
          <w:numId w:val="880"/>
        </w:numPr>
        <w:tabs>
          <w:tab w:pos="384" w:val="left" w:leader="none"/>
        </w:tabs>
        <w:spacing w:line="232" w:lineRule="auto" w:before="0" w:after="0"/>
        <w:ind w:left="119" w:right="118" w:firstLine="0"/>
        <w:jc w:val="both"/>
        <w:rPr>
          <w:sz w:val="24"/>
        </w:rPr>
      </w:pPr>
      <w:r>
        <w:rPr>
          <w:sz w:val="24"/>
        </w:rPr>
        <w:t>Một vị quán tưởng nội sắc, thấy các loại ngoại sắc không có hạn lượng, đẹp xấu. Vị ấy nhận thức rằng: “Sau khi nhiếp thắng chúng, ta biết, ta thấy”. Ðó là thắng xứ thứ</w:t>
      </w:r>
      <w:r>
        <w:rPr>
          <w:spacing w:val="-7"/>
          <w:sz w:val="24"/>
        </w:rPr>
        <w:t> </w:t>
      </w:r>
      <w:r>
        <w:rPr>
          <w:sz w:val="24"/>
        </w:rPr>
        <w:t>hai.</w:t>
      </w:r>
    </w:p>
    <w:p>
      <w:pPr>
        <w:pStyle w:val="BodyText"/>
        <w:spacing w:before="8"/>
      </w:pPr>
    </w:p>
    <w:p>
      <w:pPr>
        <w:pStyle w:val="ListParagraph"/>
        <w:numPr>
          <w:ilvl w:val="0"/>
          <w:numId w:val="880"/>
        </w:numPr>
        <w:tabs>
          <w:tab w:pos="371" w:val="left" w:leader="none"/>
        </w:tabs>
        <w:spacing w:line="230" w:lineRule="auto" w:before="0" w:after="0"/>
        <w:ind w:left="120" w:right="118" w:firstLine="0"/>
        <w:jc w:val="both"/>
        <w:rPr>
          <w:sz w:val="24"/>
        </w:rPr>
      </w:pPr>
      <w:r>
        <w:rPr>
          <w:sz w:val="24"/>
        </w:rPr>
        <w:t>Một vị quán tưởng vô sắc ở nội tâm, thấy các loại ngoại sắc có hạn lượng, đẹp xấu. Vị ấy nhận thức rằng: “Sau khi nhiếp thắng chúng, ta biết, ta thấy”. Ðó là thắng xứ thứ</w:t>
      </w:r>
      <w:r>
        <w:rPr>
          <w:spacing w:val="-7"/>
          <w:sz w:val="24"/>
        </w:rPr>
        <w:t> </w:t>
      </w:r>
      <w:r>
        <w:rPr>
          <w:sz w:val="24"/>
        </w:rPr>
        <w:t>ba.</w:t>
      </w:r>
    </w:p>
    <w:p>
      <w:pPr>
        <w:pStyle w:val="BodyText"/>
        <w:spacing w:before="8"/>
      </w:pPr>
    </w:p>
    <w:p>
      <w:pPr>
        <w:pStyle w:val="ListParagraph"/>
        <w:numPr>
          <w:ilvl w:val="0"/>
          <w:numId w:val="880"/>
        </w:numPr>
        <w:tabs>
          <w:tab w:pos="364" w:val="left" w:leader="none"/>
        </w:tabs>
        <w:spacing w:line="232" w:lineRule="auto" w:before="0" w:after="0"/>
        <w:ind w:left="120" w:right="119" w:firstLine="0"/>
        <w:jc w:val="both"/>
        <w:rPr>
          <w:sz w:val="24"/>
        </w:rPr>
      </w:pPr>
      <w:r>
        <w:rPr>
          <w:sz w:val="24"/>
        </w:rPr>
        <w:t>Một vị quán tưởng vô sắc ở nội tâm, thấy các loại ngoại sắc vô lượng, đẹp xấu. Vị ấy nhận thức rằng: “Sau khi nhiếp thắng chúng, ta biết, ta thấy”. Ðó là thắng xứ thứ</w:t>
      </w:r>
      <w:r>
        <w:rPr>
          <w:spacing w:val="-8"/>
          <w:sz w:val="24"/>
        </w:rPr>
        <w:t> </w:t>
      </w:r>
      <w:r>
        <w:rPr>
          <w:sz w:val="24"/>
        </w:rPr>
        <w:t>tư.</w:t>
      </w:r>
    </w:p>
    <w:p>
      <w:pPr>
        <w:pStyle w:val="BodyText"/>
        <w:spacing w:before="8"/>
      </w:pPr>
    </w:p>
    <w:p>
      <w:pPr>
        <w:pStyle w:val="ListParagraph"/>
        <w:numPr>
          <w:ilvl w:val="0"/>
          <w:numId w:val="880"/>
        </w:numPr>
        <w:tabs>
          <w:tab w:pos="362" w:val="left" w:leader="none"/>
        </w:tabs>
        <w:spacing w:line="230" w:lineRule="auto" w:before="0" w:after="0"/>
        <w:ind w:left="120" w:right="118" w:firstLine="0"/>
        <w:jc w:val="both"/>
        <w:rPr>
          <w:sz w:val="24"/>
        </w:rPr>
      </w:pPr>
      <w:r>
        <w:rPr>
          <w:sz w:val="24"/>
        </w:rPr>
        <w:t>Một vị quán tưởng vô sắc ở nội tâm, thấy các loại ngoại sắc màu xanh, sắc màu xanh, tướng sắc xanh, hình sắc xanh, ánh sáng xanh. Vị ấy nhận thức rằng: “Sau khi nhiếp thắng chúng, ta biết, ta thấy”. Ðó là thắng xứ thứ</w:t>
      </w:r>
      <w:r>
        <w:rPr>
          <w:spacing w:val="-3"/>
          <w:sz w:val="24"/>
        </w:rPr>
        <w:t> </w:t>
      </w:r>
      <w:r>
        <w:rPr>
          <w:sz w:val="24"/>
        </w:rPr>
        <w:t>năm.</w:t>
      </w:r>
    </w:p>
    <w:p>
      <w:pPr>
        <w:pStyle w:val="BodyText"/>
        <w:spacing w:before="3"/>
      </w:pPr>
    </w:p>
    <w:p>
      <w:pPr>
        <w:pStyle w:val="ListParagraph"/>
        <w:numPr>
          <w:ilvl w:val="0"/>
          <w:numId w:val="880"/>
        </w:numPr>
        <w:tabs>
          <w:tab w:pos="362" w:val="left" w:leader="none"/>
        </w:tabs>
        <w:spacing w:line="240" w:lineRule="auto" w:before="0" w:after="0"/>
        <w:ind w:left="361" w:right="0" w:hanging="242"/>
        <w:jc w:val="left"/>
        <w:rPr>
          <w:sz w:val="24"/>
        </w:rPr>
      </w:pPr>
      <w:r>
        <w:rPr>
          <w:sz w:val="24"/>
        </w:rPr>
        <w:t>Một vị quán tưởng vô sắc ở nội tâm, thấy các loại ngoại sắc màu vàng, tướng sắc vàng, hình sắc</w:t>
      </w:r>
      <w:r>
        <w:rPr>
          <w:spacing w:val="12"/>
          <w:sz w:val="24"/>
        </w:rPr>
        <w:t> </w:t>
      </w:r>
      <w:r>
        <w:rPr>
          <w:sz w:val="24"/>
        </w:rPr>
        <w:t>vàng,</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7"/>
        <w:jc w:val="both"/>
      </w:pPr>
      <w:r>
        <w:rPr/>
        <w:t>ánh sáng vàng. Vị ấy nhận thức rằng: “Sau khi nhiếp thắng chúng, ta biết, ta thấy”. Ðó là thắng xứ thứ sáu.</w:t>
      </w:r>
    </w:p>
    <w:p>
      <w:pPr>
        <w:pStyle w:val="BodyText"/>
        <w:spacing w:before="8"/>
      </w:pPr>
    </w:p>
    <w:p>
      <w:pPr>
        <w:pStyle w:val="ListParagraph"/>
        <w:numPr>
          <w:ilvl w:val="0"/>
          <w:numId w:val="880"/>
        </w:numPr>
        <w:tabs>
          <w:tab w:pos="374" w:val="left" w:leader="none"/>
        </w:tabs>
        <w:spacing w:line="230" w:lineRule="auto" w:before="1" w:after="0"/>
        <w:ind w:left="120" w:right="117" w:hanging="1"/>
        <w:jc w:val="both"/>
        <w:rPr>
          <w:sz w:val="24"/>
        </w:rPr>
      </w:pPr>
      <w:r>
        <w:rPr>
          <w:sz w:val="24"/>
        </w:rPr>
        <w:t>Một vị quán tưởng vô sắc ở nội tâm, thấy các loại ngoại sắc màu đỏ, tướng sắc đỏ, hình sắc đỏ, ánh sáng đỏ. Vị ấy nhận thức rằng: “Sau khi nhiếp thắng chúng, ta biết, ta thấy”. Ðó là thắng xứ thứ</w:t>
      </w:r>
      <w:r>
        <w:rPr>
          <w:spacing w:val="-24"/>
          <w:sz w:val="24"/>
        </w:rPr>
        <w:t> </w:t>
      </w:r>
      <w:r>
        <w:rPr>
          <w:sz w:val="24"/>
        </w:rPr>
        <w:t>bảy.</w:t>
      </w:r>
    </w:p>
    <w:p>
      <w:pPr>
        <w:pStyle w:val="BodyText"/>
        <w:spacing w:before="9"/>
      </w:pPr>
    </w:p>
    <w:p>
      <w:pPr>
        <w:pStyle w:val="ListParagraph"/>
        <w:numPr>
          <w:ilvl w:val="0"/>
          <w:numId w:val="880"/>
        </w:numPr>
        <w:tabs>
          <w:tab w:pos="387" w:val="left" w:leader="none"/>
        </w:tabs>
        <w:spacing w:line="230" w:lineRule="auto" w:before="1" w:after="0"/>
        <w:ind w:left="120" w:right="117" w:firstLine="0"/>
        <w:jc w:val="both"/>
        <w:rPr>
          <w:sz w:val="24"/>
        </w:rPr>
      </w:pPr>
      <w:r>
        <w:rPr>
          <w:sz w:val="24"/>
        </w:rPr>
        <w:t>Một vị quán tưởng vô sắc ở nội tâm, thấy các loại ngoại sắc màu trắng, tướng sắc trắng, hình sắc trắng, ánh sáng trắng. Vị ấy nhận thức rằng: “Sau khi nhiếp thắng chúng, ta biết, ta thấy”. Ðó là thắng xứ thứ</w:t>
      </w:r>
      <w:r>
        <w:rPr>
          <w:spacing w:val="-2"/>
          <w:sz w:val="24"/>
        </w:rPr>
        <w:t> </w:t>
      </w:r>
      <w:r>
        <w:rPr>
          <w:sz w:val="24"/>
        </w:rPr>
        <w:t>tám.</w:t>
      </w:r>
    </w:p>
    <w:p>
      <w:pPr>
        <w:pStyle w:val="BodyText"/>
        <w:spacing w:before="2"/>
      </w:pPr>
    </w:p>
    <w:p>
      <w:pPr>
        <w:pStyle w:val="BodyText"/>
        <w:ind w:left="120"/>
        <w:jc w:val="both"/>
      </w:pPr>
      <w:r>
        <w:rPr/>
        <w:t>Này các Tỷ-kheo, muốn thăng tri tham ái, tám pháp này cần phải tu tập.</w:t>
      </w:r>
    </w:p>
    <w:p>
      <w:pPr>
        <w:pStyle w:val="BodyText"/>
        <w:spacing w:before="9"/>
      </w:pPr>
    </w:p>
    <w:p>
      <w:pPr>
        <w:pStyle w:val="ListParagraph"/>
        <w:numPr>
          <w:ilvl w:val="0"/>
          <w:numId w:val="881"/>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(3) Thắng Tri Tham Ái</w:t>
      </w:r>
      <w:r>
        <w:rPr>
          <w:rFonts w:ascii="Verdana" w:hAnsi="Verdana"/>
          <w:b/>
          <w:color w:val="008AF0"/>
          <w:spacing w:val="2"/>
          <w:sz w:val="19"/>
        </w:rPr>
        <w:t> </w:t>
      </w:r>
      <w:r>
        <w:rPr>
          <w:rFonts w:ascii="Verdana" w:hAnsi="Verdana"/>
          <w:b/>
          <w:color w:val="008AF0"/>
          <w:sz w:val="19"/>
        </w:rPr>
        <w:t>(3)</w:t>
      </w:r>
    </w:p>
    <w:p>
      <w:pPr>
        <w:pStyle w:val="BodyText"/>
        <w:spacing w:before="11"/>
        <w:rPr>
          <w:rFonts w:ascii="Verdana"/>
          <w:b/>
          <w:sz w:val="22"/>
        </w:rPr>
      </w:pPr>
    </w:p>
    <w:p>
      <w:pPr>
        <w:pStyle w:val="ListParagraph"/>
        <w:numPr>
          <w:ilvl w:val="0"/>
          <w:numId w:val="882"/>
        </w:numPr>
        <w:tabs>
          <w:tab w:pos="361" w:val="left" w:leader="none"/>
        </w:tabs>
        <w:spacing w:line="240" w:lineRule="auto" w:before="0" w:after="0"/>
        <w:ind w:left="360" w:right="0" w:hanging="241"/>
        <w:jc w:val="both"/>
        <w:rPr>
          <w:sz w:val="24"/>
        </w:rPr>
      </w:pPr>
      <w:r>
        <w:rPr>
          <w:sz w:val="24"/>
        </w:rPr>
        <w:t>- Này các Tỷ-kheo, muốn thắng tri tham ái, tám pháp này cần phải tu tập. Thế nào là</w:t>
      </w:r>
      <w:r>
        <w:rPr>
          <w:spacing w:val="-18"/>
          <w:sz w:val="24"/>
        </w:rPr>
        <w:t> </w:t>
      </w:r>
      <w:r>
        <w:rPr>
          <w:sz w:val="24"/>
        </w:rPr>
        <w:t>tám?</w:t>
      </w:r>
    </w:p>
    <w:p>
      <w:pPr>
        <w:pStyle w:val="BodyText"/>
        <w:spacing w:before="8"/>
      </w:pPr>
    </w:p>
    <w:p>
      <w:pPr>
        <w:pStyle w:val="ListParagraph"/>
        <w:numPr>
          <w:ilvl w:val="0"/>
          <w:numId w:val="882"/>
        </w:numPr>
        <w:tabs>
          <w:tab w:pos="361" w:val="left" w:leader="none"/>
        </w:tabs>
        <w:spacing w:line="230" w:lineRule="auto" w:before="0" w:after="0"/>
        <w:ind w:left="119" w:right="117" w:firstLine="0"/>
        <w:jc w:val="both"/>
        <w:rPr>
          <w:sz w:val="24"/>
        </w:rPr>
      </w:pPr>
      <w:r>
        <w:rPr>
          <w:sz w:val="24"/>
        </w:rPr>
        <w:t>Tự mình có sắc, thấy các sắc, quán tưởng nội sắc là vô sắc, thấy các ngoại sắc; chú tâm trên suy tưởng (sắc là) tịnh. Vượt khỏi hoàn toàn sắc tưởng, diệt trừ các tưởng hữu đối, không tác ý đến những khác biệt với suy tư hư không là vô biên, chúng và trú Không vô biên xứ, với suy tư “Thức là vô biên”, chứng và trú Thức vô biên xứ. Vượt khỏi hoàn toàn Thức vô biên xứ, với suy tư “không có vật gì”, chúng và trú Vô sở hữu xứ. Vượt khỏi hoàn toàn Vô sở hữu xứ, chứng và trú Phi tưởng phi phi tưởng xứ. Vượt khỏi hoàn toàn Phi tưởng phi phi tưởng xứ, chứng và trú Diệt thọ</w:t>
      </w:r>
      <w:r>
        <w:rPr>
          <w:spacing w:val="-13"/>
          <w:sz w:val="24"/>
        </w:rPr>
        <w:t> </w:t>
      </w:r>
      <w:r>
        <w:rPr>
          <w:sz w:val="24"/>
        </w:rPr>
        <w:t>tưởng.</w:t>
      </w:r>
    </w:p>
    <w:p>
      <w:pPr>
        <w:pStyle w:val="BodyText"/>
        <w:spacing w:before="6"/>
      </w:pPr>
    </w:p>
    <w:p>
      <w:pPr>
        <w:pStyle w:val="BodyText"/>
        <w:ind w:left="120"/>
        <w:jc w:val="both"/>
      </w:pPr>
      <w:r>
        <w:rPr/>
        <w:t>Này các Tỷ-kheo, muốn thắng tri tham ái, tám pháp này cần phải tu tập.</w:t>
      </w:r>
    </w:p>
    <w:p>
      <w:pPr>
        <w:pStyle w:val="BodyText"/>
        <w:spacing w:before="8"/>
      </w:pPr>
    </w:p>
    <w:p>
      <w:pPr>
        <w:pStyle w:val="ListParagraph"/>
        <w:numPr>
          <w:ilvl w:val="0"/>
          <w:numId w:val="881"/>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 Tham</w:t>
      </w:r>
      <w:r>
        <w:rPr>
          <w:rFonts w:ascii="Verdana" w:hAnsi="Verdana"/>
          <w:b/>
          <w:color w:val="008AF0"/>
          <w:spacing w:val="2"/>
          <w:sz w:val="19"/>
        </w:rPr>
        <w:t> </w:t>
      </w:r>
      <w:r>
        <w:rPr>
          <w:rFonts w:ascii="Verdana" w:hAnsi="Verdana"/>
          <w:b/>
          <w:color w:val="008AF0"/>
          <w:sz w:val="19"/>
        </w:rPr>
        <w:t>Ái</w:t>
      </w:r>
    </w:p>
    <w:p>
      <w:pPr>
        <w:pStyle w:val="BodyText"/>
        <w:spacing w:before="8"/>
        <w:rPr>
          <w:rFonts w:ascii="Verdana"/>
          <w:b/>
          <w:sz w:val="23"/>
        </w:rPr>
      </w:pPr>
    </w:p>
    <w:p>
      <w:pPr>
        <w:pStyle w:val="ListParagraph"/>
        <w:numPr>
          <w:ilvl w:val="0"/>
          <w:numId w:val="14"/>
        </w:numPr>
        <w:tabs>
          <w:tab w:pos="261" w:val="left" w:leader="none"/>
        </w:tabs>
        <w:spacing w:line="230" w:lineRule="auto" w:before="0" w:after="0"/>
        <w:ind w:left="120" w:right="119" w:firstLine="0"/>
        <w:jc w:val="both"/>
        <w:rPr>
          <w:sz w:val="24"/>
        </w:rPr>
      </w:pPr>
      <w:r>
        <w:rPr>
          <w:sz w:val="24"/>
        </w:rPr>
        <w:t>Muốn liễu tri tham ái... muốn tận diệt tham ái... muốn đoạn tận tham ái... muốn trừ diệt tham ái... muốn hủy diệt tham ái... muốn ly tham tham ái... muốn đoạn diệt tham ái... muốn trừ khử tham ái... muốn từ bỏ tham ái, tám pháp này cần phải tu</w:t>
      </w:r>
      <w:r>
        <w:rPr>
          <w:spacing w:val="-3"/>
          <w:sz w:val="24"/>
        </w:rPr>
        <w:t> </w:t>
      </w:r>
      <w:r>
        <w:rPr>
          <w:sz w:val="24"/>
        </w:rPr>
        <w:t>tập.</w:t>
      </w:r>
    </w:p>
    <w:p>
      <w:pPr>
        <w:pStyle w:val="BodyText"/>
        <w:rPr>
          <w:sz w:val="25"/>
        </w:rPr>
      </w:pPr>
    </w:p>
    <w:p>
      <w:pPr>
        <w:pStyle w:val="ListParagraph"/>
        <w:numPr>
          <w:ilvl w:val="0"/>
          <w:numId w:val="881"/>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 Các Pháp</w:t>
      </w:r>
      <w:r>
        <w:rPr>
          <w:rFonts w:ascii="Verdana" w:hAnsi="Verdana"/>
          <w:b/>
          <w:color w:val="008AF0"/>
          <w:spacing w:val="1"/>
          <w:sz w:val="19"/>
        </w:rPr>
        <w:t> </w:t>
      </w:r>
      <w:r>
        <w:rPr>
          <w:rFonts w:ascii="Verdana" w:hAnsi="Verdana"/>
          <w:b/>
          <w:color w:val="008AF0"/>
          <w:sz w:val="19"/>
        </w:rPr>
        <w:t>Khác</w:t>
      </w:r>
    </w:p>
    <w:p>
      <w:pPr>
        <w:pStyle w:val="BodyText"/>
        <w:spacing w:before="6"/>
        <w:rPr>
          <w:rFonts w:ascii="Verdana"/>
          <w:b/>
          <w:sz w:val="23"/>
        </w:rPr>
      </w:pPr>
    </w:p>
    <w:p>
      <w:pPr>
        <w:pStyle w:val="ListParagraph"/>
        <w:numPr>
          <w:ilvl w:val="0"/>
          <w:numId w:val="14"/>
        </w:numPr>
        <w:tabs>
          <w:tab w:pos="269" w:val="left" w:leader="none"/>
          <w:tab w:pos="8582" w:val="left" w:leader="dot"/>
        </w:tabs>
        <w:spacing w:line="232" w:lineRule="auto" w:before="0" w:after="0"/>
        <w:ind w:left="119" w:right="118" w:firstLine="0"/>
        <w:jc w:val="left"/>
        <w:rPr>
          <w:sz w:val="24"/>
        </w:rPr>
      </w:pPr>
      <w:r>
        <w:rPr>
          <w:sz w:val="24"/>
        </w:rPr>
        <w:t>Ðối với sân... đối với si... đối với phẫn nỗ... đối với hiềm hận... đối với giả dối... đối với não hại... đối với</w:t>
      </w:r>
      <w:r>
        <w:rPr>
          <w:spacing w:val="9"/>
          <w:sz w:val="24"/>
        </w:rPr>
        <w:t> </w:t>
      </w:r>
      <w:r>
        <w:rPr>
          <w:sz w:val="24"/>
        </w:rPr>
        <w:t>tật</w:t>
      </w:r>
      <w:r>
        <w:rPr>
          <w:spacing w:val="9"/>
          <w:sz w:val="24"/>
        </w:rPr>
        <w:t> </w:t>
      </w:r>
      <w:r>
        <w:rPr>
          <w:sz w:val="24"/>
        </w:rPr>
        <w:t>đố...</w:t>
      </w:r>
      <w:r>
        <w:rPr>
          <w:spacing w:val="10"/>
          <w:sz w:val="24"/>
        </w:rPr>
        <w:t> </w:t>
      </w:r>
      <w:r>
        <w:rPr>
          <w:sz w:val="24"/>
        </w:rPr>
        <w:t>đối</w:t>
      </w:r>
      <w:r>
        <w:rPr>
          <w:spacing w:val="9"/>
          <w:sz w:val="24"/>
        </w:rPr>
        <w:t> </w:t>
      </w:r>
      <w:r>
        <w:rPr>
          <w:sz w:val="24"/>
        </w:rPr>
        <w:t>với</w:t>
      </w:r>
      <w:r>
        <w:rPr>
          <w:spacing w:val="10"/>
          <w:sz w:val="24"/>
        </w:rPr>
        <w:t> </w:t>
      </w:r>
      <w:r>
        <w:rPr>
          <w:sz w:val="24"/>
        </w:rPr>
        <w:t>xan</w:t>
      </w:r>
      <w:r>
        <w:rPr>
          <w:spacing w:val="9"/>
          <w:sz w:val="24"/>
        </w:rPr>
        <w:t> </w:t>
      </w:r>
      <w:r>
        <w:rPr>
          <w:sz w:val="24"/>
        </w:rPr>
        <w:t>lẫn...</w:t>
      </w:r>
      <w:r>
        <w:rPr>
          <w:spacing w:val="9"/>
          <w:sz w:val="24"/>
        </w:rPr>
        <w:t> </w:t>
      </w:r>
      <w:r>
        <w:rPr>
          <w:sz w:val="24"/>
        </w:rPr>
        <w:t>đối</w:t>
      </w:r>
      <w:r>
        <w:rPr>
          <w:spacing w:val="9"/>
          <w:sz w:val="24"/>
        </w:rPr>
        <w:t> </w:t>
      </w:r>
      <w:r>
        <w:rPr>
          <w:sz w:val="24"/>
        </w:rPr>
        <w:t>với</w:t>
      </w:r>
      <w:r>
        <w:rPr>
          <w:spacing w:val="10"/>
          <w:sz w:val="24"/>
        </w:rPr>
        <w:t> </w:t>
      </w:r>
      <w:r>
        <w:rPr>
          <w:sz w:val="24"/>
        </w:rPr>
        <w:t>man</w:t>
      </w:r>
      <w:r>
        <w:rPr>
          <w:spacing w:val="9"/>
          <w:sz w:val="24"/>
        </w:rPr>
        <w:t> </w:t>
      </w:r>
      <w:r>
        <w:rPr>
          <w:sz w:val="24"/>
        </w:rPr>
        <w:t>trá...</w:t>
      </w:r>
      <w:r>
        <w:rPr>
          <w:spacing w:val="8"/>
          <w:sz w:val="24"/>
        </w:rPr>
        <w:t> </w:t>
      </w:r>
      <w:r>
        <w:rPr>
          <w:sz w:val="24"/>
        </w:rPr>
        <w:t>đối</w:t>
      </w:r>
      <w:r>
        <w:rPr>
          <w:spacing w:val="10"/>
          <w:sz w:val="24"/>
        </w:rPr>
        <w:t> </w:t>
      </w:r>
      <w:r>
        <w:rPr>
          <w:sz w:val="24"/>
        </w:rPr>
        <w:t>với</w:t>
      </w:r>
      <w:r>
        <w:rPr>
          <w:spacing w:val="9"/>
          <w:sz w:val="24"/>
        </w:rPr>
        <w:t> </w:t>
      </w:r>
      <w:r>
        <w:rPr>
          <w:sz w:val="24"/>
        </w:rPr>
        <w:t>phản</w:t>
      </w:r>
      <w:r>
        <w:rPr>
          <w:spacing w:val="9"/>
          <w:sz w:val="24"/>
        </w:rPr>
        <w:t> </w:t>
      </w:r>
      <w:r>
        <w:rPr>
          <w:sz w:val="24"/>
        </w:rPr>
        <w:t>bội...</w:t>
      </w:r>
      <w:r>
        <w:rPr>
          <w:spacing w:val="9"/>
          <w:sz w:val="24"/>
        </w:rPr>
        <w:t> </w:t>
      </w:r>
      <w:r>
        <w:rPr>
          <w:sz w:val="24"/>
        </w:rPr>
        <w:t>đối</w:t>
      </w:r>
      <w:r>
        <w:rPr>
          <w:spacing w:val="10"/>
          <w:sz w:val="24"/>
        </w:rPr>
        <w:t> </w:t>
      </w:r>
      <w:r>
        <w:rPr>
          <w:sz w:val="24"/>
        </w:rPr>
        <w:t>với</w:t>
      </w:r>
      <w:r>
        <w:rPr>
          <w:spacing w:val="9"/>
          <w:sz w:val="24"/>
        </w:rPr>
        <w:t> </w:t>
      </w:r>
      <w:r>
        <w:rPr>
          <w:sz w:val="24"/>
        </w:rPr>
        <w:t>ngoan</w:t>
      </w:r>
      <w:r>
        <w:rPr>
          <w:spacing w:val="10"/>
          <w:sz w:val="24"/>
        </w:rPr>
        <w:t> </w:t>
      </w:r>
      <w:r>
        <w:rPr>
          <w:sz w:val="24"/>
        </w:rPr>
        <w:t>cố</w:t>
        <w:tab/>
        <w:t>đối với bồng</w:t>
      </w:r>
      <w:r>
        <w:rPr>
          <w:spacing w:val="28"/>
          <w:sz w:val="24"/>
        </w:rPr>
        <w:t> </w:t>
      </w:r>
      <w:r>
        <w:rPr>
          <w:spacing w:val="-5"/>
          <w:sz w:val="24"/>
        </w:rPr>
        <w:t>bột</w:t>
      </w:r>
    </w:p>
    <w:p>
      <w:pPr>
        <w:pStyle w:val="BodyText"/>
        <w:spacing w:line="261" w:lineRule="exact"/>
        <w:ind w:left="120"/>
      </w:pPr>
      <w:r>
        <w:rPr/>
        <w:t>nông</w:t>
      </w:r>
      <w:r>
        <w:rPr>
          <w:spacing w:val="31"/>
        </w:rPr>
        <w:t> </w:t>
      </w:r>
      <w:r>
        <w:rPr/>
        <w:t>nổi...</w:t>
      </w:r>
      <w:r>
        <w:rPr>
          <w:spacing w:val="32"/>
        </w:rPr>
        <w:t> </w:t>
      </w:r>
      <w:r>
        <w:rPr/>
        <w:t>đối</w:t>
      </w:r>
      <w:r>
        <w:rPr>
          <w:spacing w:val="30"/>
        </w:rPr>
        <w:t> </w:t>
      </w:r>
      <w:r>
        <w:rPr/>
        <w:t>với</w:t>
      </w:r>
      <w:r>
        <w:rPr>
          <w:spacing w:val="31"/>
        </w:rPr>
        <w:t> </w:t>
      </w:r>
      <w:r>
        <w:rPr/>
        <w:t>mạn...</w:t>
      </w:r>
      <w:r>
        <w:rPr>
          <w:spacing w:val="31"/>
        </w:rPr>
        <w:t> </w:t>
      </w:r>
      <w:r>
        <w:rPr/>
        <w:t>đối</w:t>
      </w:r>
      <w:r>
        <w:rPr>
          <w:spacing w:val="30"/>
        </w:rPr>
        <w:t> </w:t>
      </w:r>
      <w:r>
        <w:rPr/>
        <w:t>với</w:t>
      </w:r>
      <w:r>
        <w:rPr>
          <w:spacing w:val="30"/>
        </w:rPr>
        <w:t> </w:t>
      </w:r>
      <w:r>
        <w:rPr/>
        <w:t>tăng</w:t>
      </w:r>
      <w:r>
        <w:rPr>
          <w:spacing w:val="31"/>
        </w:rPr>
        <w:t> </w:t>
      </w:r>
      <w:r>
        <w:rPr/>
        <w:t>thượng</w:t>
      </w:r>
      <w:r>
        <w:rPr>
          <w:spacing w:val="30"/>
        </w:rPr>
        <w:t> </w:t>
      </w:r>
      <w:r>
        <w:rPr/>
        <w:t>mạn...</w:t>
      </w:r>
      <w:r>
        <w:rPr>
          <w:spacing w:val="31"/>
        </w:rPr>
        <w:t> </w:t>
      </w:r>
      <w:r>
        <w:rPr/>
        <w:t>đối</w:t>
      </w:r>
      <w:r>
        <w:rPr>
          <w:spacing w:val="31"/>
        </w:rPr>
        <w:t> </w:t>
      </w:r>
      <w:r>
        <w:rPr/>
        <w:t>với</w:t>
      </w:r>
      <w:r>
        <w:rPr>
          <w:spacing w:val="31"/>
        </w:rPr>
        <w:t> </w:t>
      </w:r>
      <w:r>
        <w:rPr/>
        <w:t>đắm</w:t>
      </w:r>
      <w:r>
        <w:rPr>
          <w:spacing w:val="30"/>
        </w:rPr>
        <w:t> </w:t>
      </w:r>
      <w:r>
        <w:rPr/>
        <w:t>say...</w:t>
      </w:r>
      <w:r>
        <w:rPr>
          <w:spacing w:val="30"/>
        </w:rPr>
        <w:t> </w:t>
      </w:r>
      <w:r>
        <w:rPr/>
        <w:t>Muốn</w:t>
      </w:r>
      <w:r>
        <w:rPr>
          <w:spacing w:val="31"/>
        </w:rPr>
        <w:t> </w:t>
      </w:r>
      <w:r>
        <w:rPr/>
        <w:t>thắng</w:t>
      </w:r>
      <w:r>
        <w:rPr>
          <w:spacing w:val="30"/>
        </w:rPr>
        <w:t> </w:t>
      </w:r>
      <w:r>
        <w:rPr/>
        <w:t>tri</w:t>
      </w:r>
      <w:r>
        <w:rPr>
          <w:spacing w:val="30"/>
        </w:rPr>
        <w:t> </w:t>
      </w:r>
      <w:r>
        <w:rPr/>
        <w:t>phóng</w:t>
      </w:r>
      <w:r>
        <w:rPr>
          <w:spacing w:val="31"/>
        </w:rPr>
        <w:t> </w:t>
      </w:r>
      <w:r>
        <w:rPr/>
        <w:t>dật...</w:t>
      </w:r>
    </w:p>
    <w:p>
      <w:pPr>
        <w:pStyle w:val="BodyText"/>
        <w:tabs>
          <w:tab w:pos="9652" w:val="left" w:leader="dot"/>
        </w:tabs>
        <w:spacing w:line="266" w:lineRule="exact"/>
        <w:ind w:left="120"/>
      </w:pPr>
      <w:r>
        <w:rPr/>
        <w:t>muốn liễu tri... muốn diệt tận... muốn đoạn tận... muốn trừ diệt... muốn hủy diệt... muốn</w:t>
      </w:r>
      <w:r>
        <w:rPr>
          <w:spacing w:val="44"/>
        </w:rPr>
        <w:t> </w:t>
      </w:r>
      <w:r>
        <w:rPr/>
        <w:t>ly</w:t>
      </w:r>
      <w:r>
        <w:rPr>
          <w:spacing w:val="3"/>
        </w:rPr>
        <w:t> </w:t>
      </w:r>
      <w:r>
        <w:rPr/>
        <w:t>tham.</w:t>
        <w:tab/>
        <w:t>muốn</w:t>
      </w:r>
    </w:p>
    <w:p>
      <w:pPr>
        <w:pStyle w:val="BodyText"/>
        <w:tabs>
          <w:tab w:pos="2800" w:val="left" w:leader="dot"/>
        </w:tabs>
        <w:spacing w:line="271" w:lineRule="exact"/>
        <w:ind w:left="120"/>
      </w:pPr>
      <w:r>
        <w:rPr/>
        <w:t>đoạn diệt... muốn</w:t>
      </w:r>
      <w:r>
        <w:rPr>
          <w:spacing w:val="-2"/>
        </w:rPr>
        <w:t> </w:t>
      </w:r>
      <w:r>
        <w:rPr/>
        <w:t>trừ</w:t>
      </w:r>
      <w:r>
        <w:rPr>
          <w:spacing w:val="-2"/>
        </w:rPr>
        <w:t> </w:t>
      </w:r>
      <w:r>
        <w:rPr/>
        <w:t>khử</w:t>
        <w:tab/>
        <w:t>muốn xóa bỏ phóng dật, tám pháp này cần phải tu</w:t>
      </w:r>
      <w:r>
        <w:rPr>
          <w:spacing w:val="-8"/>
        </w:rPr>
        <w:t> </w:t>
      </w:r>
      <w:r>
        <w:rPr/>
        <w:t>tập.</w:t>
      </w:r>
    </w:p>
    <w:p>
      <w:pPr>
        <w:pStyle w:val="BodyText"/>
        <w:spacing w:before="3"/>
      </w:pPr>
    </w:p>
    <w:p>
      <w:pPr>
        <w:spacing w:before="0"/>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IX: CHƯƠNG CHÍN PHÁP" w:id="324"/>
      <w:bookmarkEnd w:id="324"/>
      <w:r>
        <w:rPr/>
      </w:r>
      <w:bookmarkStart w:name="I. Phẩm Chánh Giác" w:id="325"/>
      <w:bookmarkEnd w:id="325"/>
      <w:r>
        <w:rPr/>
      </w:r>
      <w:bookmarkStart w:name="_bookmark131" w:id="326"/>
      <w:bookmarkEnd w:id="326"/>
      <w:r>
        <w:rPr/>
      </w:r>
      <w:r>
        <w:rPr>
          <w:b/>
          <w:color w:val="008AF0"/>
          <w:w w:val="105"/>
          <w:sz w:val="21"/>
        </w:rPr>
        <w:t>CHƯƠNG </w:t>
      </w:r>
      <w:r>
        <w:rPr>
          <w:b/>
          <w:color w:val="FF0000"/>
          <w:w w:val="105"/>
          <w:sz w:val="21"/>
        </w:rPr>
        <w:t>IX</w:t>
      </w:r>
      <w:r>
        <w:rPr>
          <w:b/>
          <w:color w:val="008AF0"/>
          <w:w w:val="105"/>
          <w:sz w:val="21"/>
        </w:rPr>
        <w:t>: CHƯƠNG CHÍN PHÁP</w:t>
      </w:r>
    </w:p>
    <w:p>
      <w:pPr>
        <w:pStyle w:val="BodyText"/>
        <w:spacing w:before="7"/>
        <w:rPr>
          <w:b/>
        </w:rPr>
      </w:pPr>
    </w:p>
    <w:p>
      <w:pPr>
        <w:pStyle w:val="ListParagraph"/>
        <w:numPr>
          <w:ilvl w:val="1"/>
          <w:numId w:val="881"/>
        </w:numPr>
        <w:tabs>
          <w:tab w:pos="4290" w:val="left" w:leader="none"/>
        </w:tabs>
        <w:spacing w:line="240" w:lineRule="auto" w:before="0" w:after="0"/>
        <w:ind w:left="4289" w:right="0" w:hanging="256"/>
        <w:jc w:val="left"/>
        <w:rPr>
          <w:rFonts w:ascii="Verdana" w:hAnsi="Verdana"/>
          <w:b/>
          <w:sz w:val="20"/>
        </w:rPr>
      </w:pPr>
      <w:r>
        <w:rPr>
          <w:rFonts w:ascii="Verdana" w:hAnsi="Verdana"/>
          <w:b/>
          <w:color w:val="008AF0"/>
          <w:sz w:val="20"/>
        </w:rPr>
        <w:t>Phẩm Chánh</w:t>
      </w:r>
      <w:r>
        <w:rPr>
          <w:rFonts w:ascii="Verdana" w:hAnsi="Verdana"/>
          <w:b/>
          <w:color w:val="008AF0"/>
          <w:spacing w:val="2"/>
          <w:sz w:val="20"/>
        </w:rPr>
        <w:t> </w:t>
      </w:r>
      <w:r>
        <w:rPr>
          <w:rFonts w:ascii="Verdana" w:hAnsi="Verdana"/>
          <w:b/>
          <w:color w:val="008AF0"/>
          <w:sz w:val="20"/>
        </w:rPr>
        <w:t>Giác</w:t>
      </w:r>
    </w:p>
    <w:p>
      <w:pPr>
        <w:pStyle w:val="BodyText"/>
        <w:spacing w:before="5"/>
        <w:rPr>
          <w:rFonts w:ascii="Verdana"/>
          <w:b/>
          <w:sz w:val="15"/>
        </w:rPr>
      </w:pPr>
    </w:p>
    <w:p>
      <w:pPr>
        <w:pStyle w:val="ListParagraph"/>
        <w:numPr>
          <w:ilvl w:val="0"/>
          <w:numId w:val="883"/>
        </w:numPr>
        <w:tabs>
          <w:tab w:pos="498" w:val="left" w:leader="none"/>
        </w:tabs>
        <w:spacing w:line="240" w:lineRule="auto" w:before="102" w:after="0"/>
        <w:ind w:left="497" w:right="0" w:hanging="378"/>
        <w:jc w:val="both"/>
        <w:rPr>
          <w:rFonts w:ascii="Verdana" w:hAnsi="Verdana"/>
          <w:b/>
          <w:sz w:val="19"/>
        </w:rPr>
      </w:pPr>
      <w:r>
        <w:rPr>
          <w:rFonts w:ascii="Verdana" w:hAnsi="Verdana"/>
          <w:b/>
          <w:color w:val="008AF0"/>
          <w:sz w:val="19"/>
        </w:rPr>
        <w:t>(1) Chánh</w:t>
      </w:r>
      <w:r>
        <w:rPr>
          <w:rFonts w:ascii="Verdana" w:hAnsi="Verdana"/>
          <w:b/>
          <w:color w:val="008AF0"/>
          <w:spacing w:val="13"/>
          <w:sz w:val="19"/>
        </w:rPr>
        <w:t> </w:t>
      </w:r>
      <w:r>
        <w:rPr>
          <w:rFonts w:ascii="Verdana" w:hAnsi="Verdana"/>
          <w:b/>
          <w:color w:val="008AF0"/>
          <w:sz w:val="19"/>
        </w:rPr>
        <w:t>Giác</w:t>
      </w:r>
    </w:p>
    <w:p>
      <w:pPr>
        <w:pStyle w:val="BodyText"/>
        <w:spacing w:before="2"/>
        <w:rPr>
          <w:rFonts w:ascii="Verdana"/>
          <w:b/>
          <w:sz w:val="23"/>
        </w:rPr>
      </w:pPr>
    </w:p>
    <w:p>
      <w:pPr>
        <w:pStyle w:val="ListParagraph"/>
        <w:numPr>
          <w:ilvl w:val="0"/>
          <w:numId w:val="884"/>
        </w:numPr>
        <w:tabs>
          <w:tab w:pos="361" w:val="left" w:leader="none"/>
        </w:tabs>
        <w:spacing w:line="240" w:lineRule="auto" w:before="0" w:after="0"/>
        <w:ind w:left="360" w:right="0" w:hanging="241"/>
        <w:jc w:val="both"/>
        <w:rPr>
          <w:sz w:val="24"/>
        </w:rPr>
      </w:pPr>
      <w:r>
        <w:rPr>
          <w:sz w:val="24"/>
        </w:rPr>
        <w:t>- </w:t>
      </w:r>
      <w:r>
        <w:rPr>
          <w:b/>
          <w:sz w:val="27"/>
        </w:rPr>
        <w:t>N</w:t>
      </w:r>
      <w:r>
        <w:rPr>
          <w:sz w:val="24"/>
        </w:rPr>
        <w:t>hư vầy tôi</w:t>
      </w:r>
      <w:r>
        <w:rPr>
          <w:spacing w:val="-1"/>
          <w:sz w:val="24"/>
        </w:rPr>
        <w:t> </w:t>
      </w:r>
      <w:r>
        <w:rPr>
          <w:sz w:val="24"/>
        </w:rPr>
        <w:t>nghe:</w:t>
      </w:r>
    </w:p>
    <w:p>
      <w:pPr>
        <w:pStyle w:val="BodyText"/>
        <w:spacing w:before="5"/>
      </w:pPr>
    </w:p>
    <w:p>
      <w:pPr>
        <w:pStyle w:val="BodyText"/>
        <w:spacing w:line="230" w:lineRule="auto"/>
        <w:ind w:left="119" w:right="117"/>
        <w:jc w:val="both"/>
      </w:pPr>
      <w:r>
        <w:rPr/>
        <w:t>Một thời, Thế Tôn trú ở Sàvathi, tại Jetavana, khu vườn ông Anàthapindika. Tại đấy, Thế Tôn gọi các Tỷ-kheo: “Này các Tỷ-kheo,”. - “Bạch Thế Tôn”. Các Tỷ-kheo ấy vâng đáp Thế Tôn, Thế Tôn nói như sau:</w:t>
      </w:r>
    </w:p>
    <w:p>
      <w:pPr>
        <w:pStyle w:val="BodyText"/>
        <w:rPr>
          <w:sz w:val="25"/>
        </w:rPr>
      </w:pPr>
    </w:p>
    <w:p>
      <w:pPr>
        <w:pStyle w:val="ListParagraph"/>
        <w:numPr>
          <w:ilvl w:val="0"/>
          <w:numId w:val="884"/>
        </w:numPr>
        <w:tabs>
          <w:tab w:pos="372" w:val="left" w:leader="none"/>
        </w:tabs>
        <w:spacing w:line="230" w:lineRule="auto" w:before="0" w:after="0"/>
        <w:ind w:left="120" w:right="119" w:firstLine="0"/>
        <w:jc w:val="both"/>
        <w:rPr>
          <w:sz w:val="24"/>
        </w:rPr>
      </w:pPr>
      <w:r>
        <w:rPr>
          <w:sz w:val="24"/>
        </w:rPr>
        <w:t>- Này các Tỷ-kheo, nếu các du sĩ ngoại đạo hỏi như sau: “Thưa chư Hiền, các pháp chánh giác phần lấy gì làm sở y để tu</w:t>
      </w:r>
      <w:r>
        <w:rPr>
          <w:spacing w:val="-2"/>
          <w:sz w:val="24"/>
        </w:rPr>
        <w:t> </w:t>
      </w:r>
      <w:r>
        <w:rPr>
          <w:sz w:val="24"/>
        </w:rPr>
        <w:t>tập?”</w:t>
      </w:r>
    </w:p>
    <w:p>
      <w:pPr>
        <w:pStyle w:val="BodyText"/>
        <w:spacing w:before="1"/>
      </w:pPr>
    </w:p>
    <w:p>
      <w:pPr>
        <w:pStyle w:val="BodyText"/>
        <w:ind w:left="119"/>
      </w:pPr>
      <w:r>
        <w:rPr/>
        <w:t>Ðược hỏi vậy, này các Tỷ-kheo, các Thầy trả lời cho các du sĩ ngoại đạo như thế nào?</w:t>
      </w:r>
    </w:p>
    <w:p>
      <w:pPr>
        <w:pStyle w:val="BodyText"/>
        <w:spacing w:before="9"/>
      </w:pPr>
    </w:p>
    <w:p>
      <w:pPr>
        <w:pStyle w:val="ListParagraph"/>
        <w:numPr>
          <w:ilvl w:val="0"/>
          <w:numId w:val="14"/>
        </w:numPr>
        <w:tabs>
          <w:tab w:pos="274" w:val="left" w:leader="none"/>
        </w:tabs>
        <w:spacing w:line="230" w:lineRule="auto" w:before="0" w:after="0"/>
        <w:ind w:left="119" w:right="117" w:firstLine="0"/>
        <w:jc w:val="both"/>
        <w:rPr>
          <w:sz w:val="24"/>
        </w:rPr>
      </w:pPr>
      <w:r>
        <w:rPr>
          <w:sz w:val="24"/>
        </w:rPr>
        <w:t>Bạch Thế Tôn, đối với chúng con, các pháp lấy Thế Tôn làm căn bản, lấy Thế Tôn làm lãnh đạo, lấy Thế Tôn làm chỗ nương tựa. Thật lành thay, bạch Thế Tôn, Thế Tôn hãy nói lên ý nghĩa của lời nói này. Sau khi nghe Thế Tôn, các Tỷ-kheo sẽ thọ</w:t>
      </w:r>
      <w:r>
        <w:rPr>
          <w:spacing w:val="-6"/>
          <w:sz w:val="24"/>
        </w:rPr>
        <w:t> </w:t>
      </w:r>
      <w:r>
        <w:rPr>
          <w:sz w:val="24"/>
        </w:rPr>
        <w:t>trì.</w:t>
      </w:r>
    </w:p>
    <w:p>
      <w:pPr>
        <w:pStyle w:val="BodyText"/>
        <w:spacing w:before="3"/>
      </w:pPr>
    </w:p>
    <w:p>
      <w:pPr>
        <w:pStyle w:val="ListParagraph"/>
        <w:numPr>
          <w:ilvl w:val="0"/>
          <w:numId w:val="14"/>
        </w:numPr>
        <w:tabs>
          <w:tab w:pos="261" w:val="left" w:leader="none"/>
        </w:tabs>
        <w:spacing w:line="240" w:lineRule="auto" w:before="0" w:after="0"/>
        <w:ind w:left="260" w:right="0" w:hanging="142"/>
        <w:jc w:val="left"/>
        <w:rPr>
          <w:sz w:val="24"/>
        </w:rPr>
      </w:pPr>
      <w:r>
        <w:rPr>
          <w:sz w:val="24"/>
        </w:rPr>
        <w:t>Vậy này các Tỷ-kheo, hãy nghe và khéo tác ý, Ta sẽ</w:t>
      </w:r>
      <w:r>
        <w:rPr>
          <w:spacing w:val="-7"/>
          <w:sz w:val="24"/>
        </w:rPr>
        <w:t> </w:t>
      </w:r>
      <w:r>
        <w:rPr>
          <w:sz w:val="24"/>
        </w:rPr>
        <w:t>giảng.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19"/>
      </w:pPr>
      <w:r>
        <w:rPr/>
        <w:t>Các Tỷ-kheo ấy vâng đáp Thế Tôn. Thế Tôn nói như sau:</w:t>
      </w:r>
    </w:p>
    <w:p>
      <w:pPr>
        <w:pStyle w:val="BodyText"/>
        <w:spacing w:before="7"/>
      </w:pPr>
    </w:p>
    <w:p>
      <w:pPr>
        <w:pStyle w:val="ListParagraph"/>
        <w:numPr>
          <w:ilvl w:val="0"/>
          <w:numId w:val="884"/>
        </w:numPr>
        <w:tabs>
          <w:tab w:pos="376" w:val="left" w:leader="none"/>
        </w:tabs>
        <w:spacing w:line="230" w:lineRule="auto" w:before="1" w:after="0"/>
        <w:ind w:left="120" w:right="119" w:firstLine="0"/>
        <w:jc w:val="both"/>
        <w:rPr>
          <w:sz w:val="24"/>
        </w:rPr>
      </w:pPr>
      <w:r>
        <w:rPr>
          <w:sz w:val="24"/>
        </w:rPr>
        <w:t>Này các Tỷ-kheo, nếu các du sĩ ngoại đạo hỏi như sau: “Thưa chư Hiền, các pháp chánh giác phần, lấy gì làm sở y để tu tập?” Ðược hỏi vậy, này các Tỷ-kheo, các Thầy cần phải trả lời cho các du sĩ ngoại đạo ấy như sau: “Ở đây, thưa chư Hiền, Tỷ-kheo làm bạn với thiện, thân hữu với thiện, giao thiệp với thiện. Này chư Hiền, đây là sở y thứ nhất để tu tập các pháp chánh giác</w:t>
      </w:r>
      <w:r>
        <w:rPr>
          <w:spacing w:val="-14"/>
          <w:sz w:val="24"/>
        </w:rPr>
        <w:t> </w:t>
      </w:r>
      <w:r>
        <w:rPr>
          <w:sz w:val="24"/>
        </w:rPr>
        <w:t>phần”.</w:t>
      </w:r>
    </w:p>
    <w:p>
      <w:pPr>
        <w:pStyle w:val="BodyText"/>
        <w:spacing w:before="1"/>
        <w:rPr>
          <w:sz w:val="25"/>
        </w:rPr>
      </w:pPr>
    </w:p>
    <w:p>
      <w:pPr>
        <w:pStyle w:val="ListParagraph"/>
        <w:numPr>
          <w:ilvl w:val="0"/>
          <w:numId w:val="884"/>
        </w:numPr>
        <w:tabs>
          <w:tab w:pos="377" w:val="left" w:leader="none"/>
        </w:tabs>
        <w:spacing w:line="230" w:lineRule="auto" w:before="0" w:after="0"/>
        <w:ind w:left="120" w:right="118" w:firstLine="0"/>
        <w:jc w:val="both"/>
        <w:rPr>
          <w:sz w:val="24"/>
        </w:rPr>
      </w:pPr>
      <w:r>
        <w:rPr>
          <w:sz w:val="24"/>
        </w:rPr>
        <w:t>Lại nữa, này chư Hiền, Tỷ-kheo có giới, sống được bảo vệ với sự bảo vệ của giới bổn Pàtimokkha, đầy đủ uy nghi chánh hạnh, thấy sợ hãi trong các lỗi nhỏ nhặt, chấp nhận và học tập trong các học pháp. Này chư Hiền, đây là sở y thứ hai để tu tập các pháp chánh giác</w:t>
      </w:r>
      <w:r>
        <w:rPr>
          <w:spacing w:val="-11"/>
          <w:sz w:val="24"/>
        </w:rPr>
        <w:t> </w:t>
      </w:r>
      <w:r>
        <w:rPr>
          <w:sz w:val="24"/>
        </w:rPr>
        <w:t>phần.</w:t>
      </w:r>
    </w:p>
    <w:p>
      <w:pPr>
        <w:pStyle w:val="BodyText"/>
        <w:rPr>
          <w:sz w:val="25"/>
        </w:rPr>
      </w:pPr>
    </w:p>
    <w:p>
      <w:pPr>
        <w:pStyle w:val="ListParagraph"/>
        <w:numPr>
          <w:ilvl w:val="0"/>
          <w:numId w:val="884"/>
        </w:numPr>
        <w:tabs>
          <w:tab w:pos="374" w:val="left" w:leader="none"/>
        </w:tabs>
        <w:spacing w:line="230" w:lineRule="auto" w:before="0" w:after="0"/>
        <w:ind w:left="120" w:right="117" w:firstLine="0"/>
        <w:jc w:val="both"/>
        <w:rPr>
          <w:sz w:val="24"/>
        </w:rPr>
      </w:pPr>
      <w:r>
        <w:rPr>
          <w:sz w:val="24"/>
        </w:rPr>
        <w:t>Lại nữa, này chư Hiền, Tỷ-kheo có định, câu chuyện này có khả năng đoạn giảm hướng thượng đưa đến tâm được rộng mở như luận về ít dục, luận về biết đủ, luận về viễn ly, luận về không tụ hội, luận về tinh tấn tinh cần, luận về giới, luận về định, luận về tuệ, luận về giải thoát, luận về giải thoát tri kiến, những câu chuyện như vậy, có được không khó khăn, có được không mệt nhọc, có được không phí sức. Này chư Hiền, đây là sở y thứ ba để tu tập các pháp chánh giác</w:t>
      </w:r>
      <w:r>
        <w:rPr>
          <w:spacing w:val="-7"/>
          <w:sz w:val="24"/>
        </w:rPr>
        <w:t> </w:t>
      </w:r>
      <w:r>
        <w:rPr>
          <w:sz w:val="24"/>
        </w:rPr>
        <w:t>phần.</w:t>
      </w:r>
    </w:p>
    <w:p>
      <w:pPr>
        <w:pStyle w:val="BodyText"/>
        <w:spacing w:before="2"/>
        <w:rPr>
          <w:sz w:val="25"/>
        </w:rPr>
      </w:pPr>
    </w:p>
    <w:p>
      <w:pPr>
        <w:pStyle w:val="ListParagraph"/>
        <w:numPr>
          <w:ilvl w:val="0"/>
          <w:numId w:val="884"/>
        </w:numPr>
        <w:tabs>
          <w:tab w:pos="362" w:val="left" w:leader="none"/>
        </w:tabs>
        <w:spacing w:line="230" w:lineRule="auto" w:before="0" w:after="0"/>
        <w:ind w:left="119" w:right="119" w:firstLine="0"/>
        <w:jc w:val="both"/>
        <w:rPr>
          <w:sz w:val="24"/>
        </w:rPr>
      </w:pPr>
      <w:r>
        <w:rPr>
          <w:sz w:val="24"/>
        </w:rPr>
        <w:t>Lại nữa, này các Tỷ-kheo, Tỷ-kheo sống tinh cần tinh tấn để đoạn tận các pháp bất thiện, để thành tựu các pháp thiện, nỗ lực, kiên trì, không từ bỏ gánh nặng trong các thiện pháp. Này chư Hiền, đây là sở y thứ tư để tu tập các pháp chánh giác</w:t>
      </w:r>
      <w:r>
        <w:rPr>
          <w:spacing w:val="-7"/>
          <w:sz w:val="24"/>
        </w:rPr>
        <w:t> </w:t>
      </w:r>
      <w:r>
        <w:rPr>
          <w:sz w:val="24"/>
        </w:rPr>
        <w:t>phần.</w:t>
      </w:r>
    </w:p>
    <w:p>
      <w:pPr>
        <w:pStyle w:val="BodyText"/>
        <w:spacing w:before="9"/>
      </w:pPr>
    </w:p>
    <w:p>
      <w:pPr>
        <w:pStyle w:val="ListParagraph"/>
        <w:numPr>
          <w:ilvl w:val="0"/>
          <w:numId w:val="884"/>
        </w:numPr>
        <w:tabs>
          <w:tab w:pos="378" w:val="left" w:leader="none"/>
        </w:tabs>
        <w:spacing w:line="232" w:lineRule="auto" w:before="1" w:after="0"/>
        <w:ind w:left="120" w:right="119" w:hanging="1"/>
        <w:jc w:val="both"/>
        <w:rPr>
          <w:sz w:val="24"/>
        </w:rPr>
      </w:pPr>
      <w:r>
        <w:rPr>
          <w:sz w:val="24"/>
        </w:rPr>
        <w:t>Lại nữa, này các Tỷ-kheo, Tỷ-kheo có trí tuệ, thành tựu trí tuệ về sanh và diệt, với Thánh thể nhập (quyết trạch) đi đến con đường đoạn tận khổ đau. Này chư Hiền, đây là sở y thứ năm để tu tập các pháp chánh giác</w:t>
      </w:r>
      <w:r>
        <w:rPr>
          <w:spacing w:val="-1"/>
          <w:sz w:val="24"/>
        </w:rPr>
        <w:t> </w:t>
      </w:r>
      <w:r>
        <w:rPr>
          <w:sz w:val="24"/>
        </w:rPr>
        <w:t>phần.</w:t>
      </w:r>
    </w:p>
    <w:p>
      <w:pPr>
        <w:spacing w:after="0" w:line="232" w:lineRule="auto"/>
        <w:jc w:val="both"/>
        <w:rPr>
          <w:sz w:val="24"/>
        </w:rPr>
        <w:sectPr>
          <w:pgSz w:w="12240" w:h="15840"/>
          <w:pgMar w:header="2" w:footer="0" w:top="980" w:bottom="280" w:left="960" w:right="960"/>
        </w:sectPr>
      </w:pPr>
    </w:p>
    <w:p>
      <w:pPr>
        <w:pStyle w:val="ListParagraph"/>
        <w:numPr>
          <w:ilvl w:val="0"/>
          <w:numId w:val="884"/>
        </w:numPr>
        <w:tabs>
          <w:tab w:pos="372" w:val="left" w:leader="none"/>
        </w:tabs>
        <w:spacing w:line="230" w:lineRule="auto" w:before="92" w:after="0"/>
        <w:ind w:left="119" w:right="119" w:firstLine="0"/>
        <w:jc w:val="both"/>
        <w:rPr>
          <w:sz w:val="24"/>
        </w:rPr>
      </w:pPr>
      <w:r>
        <w:rPr>
          <w:sz w:val="24"/>
        </w:rPr>
        <w:t>Này các Tỷ-kheo, với Tỷ-kheo làm bạn với thiện, thân hữu với thiện, giao thiệp với thiện, thời được chờ đợi như sau: sẽ giữ giới, sẽ sống được bảo vệ với sự bảo vệ của giới bổn Pàtimokkha, đầy đủ uy nghi chánh hạnh, thấy sợ hãi trong các lỗi nhỏ nhặt, chấp nhận và học tập trong các học</w:t>
      </w:r>
      <w:r>
        <w:rPr>
          <w:spacing w:val="-14"/>
          <w:sz w:val="24"/>
        </w:rPr>
        <w:t> </w:t>
      </w:r>
      <w:r>
        <w:rPr>
          <w:sz w:val="24"/>
        </w:rPr>
        <w:t>pháp.</w:t>
      </w:r>
    </w:p>
    <w:p>
      <w:pPr>
        <w:pStyle w:val="BodyText"/>
        <w:rPr>
          <w:sz w:val="25"/>
        </w:rPr>
      </w:pPr>
    </w:p>
    <w:p>
      <w:pPr>
        <w:pStyle w:val="BodyText"/>
        <w:spacing w:line="230" w:lineRule="auto"/>
        <w:ind w:left="119" w:right="117"/>
        <w:jc w:val="both"/>
      </w:pPr>
      <w:r>
        <w:rPr/>
        <w:t>Này các Tỷ-kheo, với Tỷ-kheo làm bạn với thiện, thân hữu với thiện, giao thiệp với thiện, thời được chờ đợi như sau: Câu chuyện này có khả năng đoạn giảm, đưa đến tâm rộng mở, như luận về ít dục... những câu chuyện như vậy, có được không khó khăn, có không không mệt nhọc, có được không phí sức. Này các Tỷ-kheo, với Tỷ-kheo làm bạn với thiện, thân hữu với thiện, giao thiệp với thiện, thời được chờ đợi như sau: sẽ sống tinh cần tinh tấn để đoạn tận các pháp bất thiện... trong các thiện pháp. Này các Tỷ- kheo, với Tỷ-kheo làm bạn với thiện, thân hữu với thiện, giao thiệp với thiện, thời được chờ đợi như  sau: sẽ có trí tuệ, thành tựu trí tuệ về sanh và diệt, với Thánh thể nhập đi đến con đường chơn chánh đoạn tận khổ</w:t>
      </w:r>
      <w:r>
        <w:rPr>
          <w:spacing w:val="-1"/>
        </w:rPr>
        <w:t> </w:t>
      </w:r>
      <w:r>
        <w:rPr/>
        <w:t>đau.</w:t>
      </w:r>
    </w:p>
    <w:p>
      <w:pPr>
        <w:pStyle w:val="BodyText"/>
        <w:spacing w:before="5"/>
        <w:rPr>
          <w:sz w:val="25"/>
        </w:rPr>
      </w:pPr>
    </w:p>
    <w:p>
      <w:pPr>
        <w:pStyle w:val="BodyText"/>
        <w:spacing w:line="230" w:lineRule="auto"/>
        <w:ind w:left="119" w:right="118"/>
        <w:jc w:val="both"/>
      </w:pPr>
      <w:r>
        <w:rPr/>
        <w:t>Và này các Tỷ-kheo, khi Tỷ-kheo ấy đã trú trong năm pháp này, bốn pháp nữa cần phải tu tập. Cần phải tu tập tưởng bất tịnh để đoạn tận tham ái, cần phải tu tập từ tâm để đoạn tận sân, cần phải tu tập niệm  hơi thở vô, hơi thở ra để cắt đứt tầm, cần phải tu tập tưởng vô thường để phá hoại ngã mạn. Này các Tỷ- kheo, với Tỷ-kheo có tưởng vô thường, tưởng vô ngã được an trú; với Tỷ-kheo có tưởng vô ngã, ngã mạn bị phá hoại, ngay trong hiện tại, đạt được</w:t>
      </w:r>
      <w:r>
        <w:rPr>
          <w:spacing w:val="-4"/>
        </w:rPr>
        <w:t> </w:t>
      </w:r>
      <w:r>
        <w:rPr/>
        <w:t>Niết-bàn.</w:t>
      </w:r>
    </w:p>
    <w:p>
      <w:pPr>
        <w:pStyle w:val="BodyText"/>
        <w:spacing w:before="2"/>
        <w:rPr>
          <w:sz w:val="25"/>
        </w:rPr>
      </w:pPr>
    </w:p>
    <w:p>
      <w:pPr>
        <w:pStyle w:val="ListParagraph"/>
        <w:numPr>
          <w:ilvl w:val="0"/>
          <w:numId w:val="883"/>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 Y</w:t>
      </w:r>
      <w:r>
        <w:rPr>
          <w:rFonts w:ascii="Verdana" w:hAnsi="Verdana"/>
          <w:b/>
          <w:color w:val="008AF0"/>
          <w:spacing w:val="1"/>
          <w:sz w:val="19"/>
        </w:rPr>
        <w:t> </w:t>
      </w:r>
      <w:r>
        <w:rPr>
          <w:rFonts w:ascii="Verdana" w:hAnsi="Verdana"/>
          <w:b/>
          <w:color w:val="008AF0"/>
          <w:sz w:val="19"/>
        </w:rPr>
        <w:t>Chỉ</w:t>
      </w:r>
    </w:p>
    <w:p>
      <w:pPr>
        <w:pStyle w:val="BodyText"/>
        <w:spacing w:before="9"/>
        <w:rPr>
          <w:rFonts w:ascii="Verdana"/>
          <w:b/>
          <w:sz w:val="23"/>
        </w:rPr>
      </w:pPr>
    </w:p>
    <w:p>
      <w:pPr>
        <w:pStyle w:val="ListParagraph"/>
        <w:numPr>
          <w:ilvl w:val="0"/>
          <w:numId w:val="885"/>
        </w:numPr>
        <w:tabs>
          <w:tab w:pos="368" w:val="left" w:leader="none"/>
        </w:tabs>
        <w:spacing w:line="230" w:lineRule="auto" w:before="0" w:after="0"/>
        <w:ind w:left="120" w:right="119" w:firstLine="0"/>
        <w:jc w:val="both"/>
        <w:rPr>
          <w:sz w:val="24"/>
        </w:rPr>
      </w:pPr>
      <w:r>
        <w:rPr>
          <w:sz w:val="24"/>
        </w:rPr>
        <w:t>Rồi một Tỷ-kheo đi đến Thế Tôn, sau khi đến, đảnh lễ Thế Tôn rồi ngồi xuống một bên. Ngồi xuống một bên, Tỷ-kheo ấy bạch Thế</w:t>
      </w:r>
      <w:r>
        <w:rPr>
          <w:spacing w:val="-4"/>
          <w:sz w:val="24"/>
        </w:rPr>
        <w:t> </w:t>
      </w:r>
      <w:r>
        <w:rPr>
          <w:sz w:val="24"/>
        </w:rPr>
        <w:t>Tôn:</w:t>
      </w:r>
    </w:p>
    <w:p>
      <w:pPr>
        <w:pStyle w:val="BodyText"/>
        <w:spacing w:before="8"/>
      </w:pPr>
    </w:p>
    <w:p>
      <w:pPr>
        <w:pStyle w:val="ListParagraph"/>
        <w:numPr>
          <w:ilvl w:val="0"/>
          <w:numId w:val="14"/>
        </w:numPr>
        <w:tabs>
          <w:tab w:pos="263" w:val="left" w:leader="none"/>
        </w:tabs>
        <w:spacing w:line="232" w:lineRule="auto" w:before="0" w:after="0"/>
        <w:ind w:left="119" w:right="118" w:firstLine="0"/>
        <w:jc w:val="both"/>
        <w:rPr>
          <w:sz w:val="24"/>
        </w:rPr>
      </w:pPr>
      <w:r>
        <w:rPr>
          <w:sz w:val="24"/>
        </w:rPr>
        <w:t>Ðầy đủ y chỉ, đầy đủ y chỉ, bạch Thế Tôn, được nói lên như vậy. Bạch Thế Tôn cho đến như thế nào là Tỷ-kheo đầy đủ y</w:t>
      </w:r>
      <w:r>
        <w:rPr>
          <w:spacing w:val="-1"/>
          <w:sz w:val="24"/>
        </w:rPr>
        <w:t> </w:t>
      </w:r>
      <w:r>
        <w:rPr>
          <w:sz w:val="24"/>
        </w:rPr>
        <w:t>chỉ?</w:t>
      </w:r>
    </w:p>
    <w:p>
      <w:pPr>
        <w:pStyle w:val="BodyText"/>
        <w:spacing w:before="8"/>
      </w:pPr>
    </w:p>
    <w:p>
      <w:pPr>
        <w:pStyle w:val="ListParagraph"/>
        <w:numPr>
          <w:ilvl w:val="0"/>
          <w:numId w:val="885"/>
        </w:numPr>
        <w:tabs>
          <w:tab w:pos="371" w:val="left" w:leader="none"/>
        </w:tabs>
        <w:spacing w:line="230" w:lineRule="auto" w:before="0" w:after="0"/>
        <w:ind w:left="119" w:right="119" w:firstLine="0"/>
        <w:jc w:val="both"/>
        <w:rPr>
          <w:sz w:val="24"/>
        </w:rPr>
      </w:pPr>
      <w:r>
        <w:rPr>
          <w:sz w:val="24"/>
        </w:rPr>
        <w:t>- Nếu Tỷ-kheo y chỉ lòng tin, đoạn tận bất thiện tu tập thiện, như vậy, với vị ấy, bất thiện được đoạn tận. Nếu Tỷ-kheo y chỉ tàm (xấu hổ)... nếu Tỷ-kheo y chỉ sợ hãi... nếu Tỷ-kheo y chỉ tinh tấn... nếu Tỷ- kheo y chỉ trí tuệ, đoạn tận bất thiện, tu tập thiện, như vậy với vị ấy, bất thiện được đoạn tận. Như vậy Tỷ-kheo ấy đã đoạn tận, đã khéo đoạn tận bất thiện, khi bất thiện ấy được thấy với Thánh trí tuệ và được đoạn tận. Này các Tỷ-kheo, sau khi Tỷ-kheo ấy an trú trong năm pháp này, có bốn pháp nữa vị ấy phải y chỉ. Thế nào là</w:t>
      </w:r>
      <w:r>
        <w:rPr>
          <w:spacing w:val="-3"/>
          <w:sz w:val="24"/>
        </w:rPr>
        <w:t> </w:t>
      </w:r>
      <w:r>
        <w:rPr>
          <w:sz w:val="24"/>
        </w:rPr>
        <w:t>bốn?</w:t>
      </w:r>
    </w:p>
    <w:p>
      <w:pPr>
        <w:pStyle w:val="BodyText"/>
        <w:spacing w:before="3"/>
        <w:rPr>
          <w:sz w:val="25"/>
        </w:rPr>
      </w:pPr>
    </w:p>
    <w:p>
      <w:pPr>
        <w:pStyle w:val="ListParagraph"/>
        <w:numPr>
          <w:ilvl w:val="0"/>
          <w:numId w:val="885"/>
        </w:numPr>
        <w:tabs>
          <w:tab w:pos="370" w:val="left" w:leader="none"/>
        </w:tabs>
        <w:spacing w:line="230" w:lineRule="auto" w:before="0" w:after="0"/>
        <w:ind w:left="119" w:right="119" w:firstLine="0"/>
        <w:jc w:val="both"/>
        <w:rPr>
          <w:sz w:val="24"/>
        </w:rPr>
      </w:pPr>
      <w:r>
        <w:rPr>
          <w:sz w:val="24"/>
        </w:rPr>
        <w:t>Ở đây, này các Tỷ-kheo, Tỷ-kheo sau khi cân nhắc (ước lượng), thực hành một sự, sau khi cân nhắc, kham nhẫn một sự, sau khi cân nhắc, từ bỏ một sự, sau khi cân nhắc, trừ sạch một sự. Như vậy, này các Tỷ-kheo, Tỷ-kheo đầy đủ y</w:t>
      </w:r>
      <w:r>
        <w:rPr>
          <w:spacing w:val="-3"/>
          <w:sz w:val="24"/>
        </w:rPr>
        <w:t> </w:t>
      </w:r>
      <w:r>
        <w:rPr>
          <w:sz w:val="24"/>
        </w:rPr>
        <w:t>chỉ.</w:t>
      </w:r>
    </w:p>
    <w:p>
      <w:pPr>
        <w:pStyle w:val="BodyText"/>
        <w:rPr>
          <w:sz w:val="25"/>
        </w:rPr>
      </w:pPr>
    </w:p>
    <w:p>
      <w:pPr>
        <w:pStyle w:val="ListParagraph"/>
        <w:numPr>
          <w:ilvl w:val="0"/>
          <w:numId w:val="883"/>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(3) Tôn Gỉa Meghiya</w:t>
      </w:r>
    </w:p>
    <w:p>
      <w:pPr>
        <w:pStyle w:val="BodyText"/>
        <w:spacing w:before="8"/>
        <w:rPr>
          <w:rFonts w:ascii="Verdana"/>
          <w:b/>
          <w:sz w:val="23"/>
        </w:rPr>
      </w:pPr>
    </w:p>
    <w:p>
      <w:pPr>
        <w:pStyle w:val="ListParagraph"/>
        <w:numPr>
          <w:ilvl w:val="0"/>
          <w:numId w:val="886"/>
        </w:numPr>
        <w:tabs>
          <w:tab w:pos="381" w:val="left" w:leader="none"/>
        </w:tabs>
        <w:spacing w:line="230" w:lineRule="auto" w:before="0" w:after="0"/>
        <w:ind w:left="120" w:right="118" w:hanging="1"/>
        <w:jc w:val="both"/>
        <w:rPr>
          <w:sz w:val="24"/>
        </w:rPr>
      </w:pPr>
      <w:r>
        <w:rPr>
          <w:sz w:val="24"/>
        </w:rPr>
        <w:t>Một thời, Thế Tôn trú ở Càlikà, tại núi Càlikà. Lúc bấy giờ, Tôn giả Meghiya là người thị giả Thế Tôn. Rồi Tôn giả Meghiya đi đến Thế Tôn, sau khi đến, đảnh lễ Thế Tôn rồi đứng một bên. Ðứng một bên, Tôn giả Meghiya bạch Thế</w:t>
      </w:r>
      <w:r>
        <w:rPr>
          <w:spacing w:val="-4"/>
          <w:sz w:val="24"/>
        </w:rPr>
        <w:t> </w:t>
      </w:r>
      <w:r>
        <w:rPr>
          <w:sz w:val="24"/>
        </w:rPr>
        <w:t>Tôn:</w:t>
      </w:r>
    </w:p>
    <w:p>
      <w:pPr>
        <w:pStyle w:val="BodyText"/>
        <w:spacing w:before="3"/>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con muốn đi vào làng Jantu để khất</w:t>
      </w:r>
      <w:r>
        <w:rPr>
          <w:spacing w:val="-5"/>
          <w:sz w:val="24"/>
        </w:rPr>
        <w:t> </w:t>
      </w:r>
      <w:r>
        <w:rPr>
          <w:sz w:val="24"/>
        </w:rPr>
        <w:t>thực.</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Meghiya, nay Thầy hãy làm những gì Thầy nghĩ là hợp</w:t>
      </w:r>
      <w:r>
        <w:rPr>
          <w:spacing w:val="-11"/>
          <w:sz w:val="24"/>
        </w:rPr>
        <w:t> </w:t>
      </w:r>
      <w:r>
        <w:rPr>
          <w:sz w:val="24"/>
        </w:rPr>
        <w:t>thời.</w:t>
      </w:r>
    </w:p>
    <w:p>
      <w:pPr>
        <w:pStyle w:val="BodyText"/>
        <w:spacing w:before="10"/>
        <w:rPr>
          <w:sz w:val="23"/>
        </w:rPr>
      </w:pPr>
    </w:p>
    <w:p>
      <w:pPr>
        <w:pStyle w:val="ListParagraph"/>
        <w:numPr>
          <w:ilvl w:val="0"/>
          <w:numId w:val="886"/>
        </w:numPr>
        <w:tabs>
          <w:tab w:pos="361" w:val="left" w:leader="none"/>
        </w:tabs>
        <w:spacing w:line="271" w:lineRule="exact" w:before="1" w:after="0"/>
        <w:ind w:left="360" w:right="0" w:hanging="241"/>
        <w:jc w:val="both"/>
        <w:rPr>
          <w:sz w:val="24"/>
        </w:rPr>
      </w:pPr>
      <w:r>
        <w:rPr>
          <w:sz w:val="24"/>
        </w:rPr>
        <w:t>Rồi Tôn giả Meghiya vào buổi sáng đắp y, cầm y bát đi vào làng Jantu để khất thực. Sau khi khất</w:t>
      </w:r>
      <w:r>
        <w:rPr>
          <w:spacing w:val="-19"/>
          <w:sz w:val="24"/>
        </w:rPr>
        <w:t> </w:t>
      </w:r>
      <w:r>
        <w:rPr>
          <w:sz w:val="24"/>
        </w:rPr>
        <w:t>thực</w:t>
      </w:r>
    </w:p>
    <w:p>
      <w:pPr>
        <w:pStyle w:val="BodyText"/>
        <w:spacing w:line="271" w:lineRule="exact"/>
        <w:ind w:left="119"/>
        <w:jc w:val="both"/>
      </w:pPr>
      <w:r>
        <w:rPr/>
        <w:t>ở làng Jantu xong, sau buổi ăn, trên con đường khất thực trở về, đi đến bờ sông Kimikàlà, trong khi bộ</w:t>
      </w:r>
    </w:p>
    <w:p>
      <w:pPr>
        <w:spacing w:after="0" w:line="271" w:lineRule="exact"/>
        <w:jc w:val="both"/>
        <w:sectPr>
          <w:pgSz w:w="12240" w:h="15840"/>
          <w:pgMar w:header="2" w:footer="0" w:top="980" w:bottom="280" w:left="960" w:right="960"/>
        </w:sectPr>
      </w:pPr>
    </w:p>
    <w:p>
      <w:pPr>
        <w:pStyle w:val="BodyText"/>
        <w:spacing w:line="230" w:lineRule="auto" w:before="92"/>
        <w:ind w:left="119" w:right="117"/>
        <w:jc w:val="both"/>
      </w:pPr>
      <w:r>
        <w:rPr/>
        <w:t>hành, đi bách bộ qua lại trên bờ sông Kimikàla, Tôn giả Meghiya thấy một rừng xoài đẹp đẽ khả ái. Thấy vậy Tôn giả suy nghĩ: “Rừng xoài này thật là đẹp đẽ khả ái. Vậy thật là vừa đủ để cho thiện nam tử ưa thích tinh cần để tinh cần, và nếu Thế Tôn chấp thuận, ta sẽ đi đến rừng xoài này để tinh</w:t>
      </w:r>
      <w:r>
        <w:rPr>
          <w:spacing w:val="-23"/>
        </w:rPr>
        <w:t> </w:t>
      </w:r>
      <w:r>
        <w:rPr/>
        <w:t>cần”.</w:t>
      </w:r>
    </w:p>
    <w:p>
      <w:pPr>
        <w:pStyle w:val="BodyText"/>
        <w:spacing w:before="9"/>
      </w:pPr>
    </w:p>
    <w:p>
      <w:pPr>
        <w:pStyle w:val="ListParagraph"/>
        <w:numPr>
          <w:ilvl w:val="0"/>
          <w:numId w:val="886"/>
        </w:numPr>
        <w:tabs>
          <w:tab w:pos="382" w:val="left" w:leader="none"/>
        </w:tabs>
        <w:spacing w:line="232" w:lineRule="auto" w:before="0" w:after="0"/>
        <w:ind w:left="120" w:right="118" w:hanging="1"/>
        <w:jc w:val="both"/>
        <w:rPr>
          <w:sz w:val="24"/>
        </w:rPr>
      </w:pPr>
      <w:r>
        <w:rPr>
          <w:sz w:val="24"/>
        </w:rPr>
        <w:t>Rồi Tôn giả Meghiya đi đến Thế Tôn, sau khi đến, đảnh lễ Thế Tôn và ngồi xuống một bên. Ngồi xuống một bên. Tôn giả Meghiya bạch Thế</w:t>
      </w:r>
      <w:r>
        <w:rPr>
          <w:spacing w:val="-3"/>
          <w:sz w:val="24"/>
        </w:rPr>
        <w:t> </w:t>
      </w:r>
      <w:r>
        <w:rPr>
          <w:sz w:val="24"/>
        </w:rPr>
        <w:t>Tôn:</w:t>
      </w:r>
    </w:p>
    <w:p>
      <w:pPr>
        <w:pStyle w:val="BodyText"/>
        <w:spacing w:before="8"/>
      </w:pPr>
    </w:p>
    <w:p>
      <w:pPr>
        <w:pStyle w:val="ListParagraph"/>
        <w:numPr>
          <w:ilvl w:val="0"/>
          <w:numId w:val="14"/>
        </w:numPr>
        <w:tabs>
          <w:tab w:pos="278" w:val="left" w:leader="none"/>
        </w:tabs>
        <w:spacing w:line="230" w:lineRule="auto" w:before="0" w:after="0"/>
        <w:ind w:left="119" w:right="117" w:firstLine="0"/>
        <w:jc w:val="both"/>
        <w:rPr>
          <w:sz w:val="24"/>
        </w:rPr>
      </w:pPr>
      <w:r>
        <w:rPr>
          <w:sz w:val="24"/>
        </w:rPr>
        <w:t>Bạch Thế Tôn, ở đây vào buổi sáng con đắp y, cầm y bát và đi vào làng Jantu để khất thực. Ði khất thực xong, sau buổi ăn, trên con đường đi khất thực trở về, con đi đến bờ sông Kimikàlà. Bạch Thế Tôn, khi con bộ hành, đi bách bộ qua lại trên bờ sông Kimikàlà, con thấy một rừng xoài đẹp đẽ khả ái. Thấy vậy, con suy nghĩ như sau: “Rừng xoài này thật đẹp đẽ, khả ái. Vậy thật là vừa đủ cho thiện nam tử ưa thích tinh cần để tinh cần, và nếu Thế Tôn chấp thuận ta, ta sẽ đi đến rừng xoài ấy để tinh</w:t>
      </w:r>
      <w:r>
        <w:rPr>
          <w:spacing w:val="-23"/>
          <w:sz w:val="24"/>
        </w:rPr>
        <w:t> </w:t>
      </w:r>
      <w:r>
        <w:rPr>
          <w:sz w:val="24"/>
        </w:rPr>
        <w:t>cần”.</w:t>
      </w:r>
    </w:p>
    <w:p>
      <w:pPr>
        <w:pStyle w:val="BodyText"/>
        <w:spacing w:before="4"/>
      </w:pPr>
    </w:p>
    <w:p>
      <w:pPr>
        <w:pStyle w:val="ListParagraph"/>
        <w:numPr>
          <w:ilvl w:val="0"/>
          <w:numId w:val="14"/>
        </w:numPr>
        <w:tabs>
          <w:tab w:pos="261" w:val="left" w:leader="none"/>
        </w:tabs>
        <w:spacing w:line="240" w:lineRule="auto" w:before="1" w:after="0"/>
        <w:ind w:left="260" w:right="0" w:hanging="142"/>
        <w:jc w:val="left"/>
        <w:rPr>
          <w:sz w:val="24"/>
        </w:rPr>
      </w:pPr>
      <w:r>
        <w:rPr>
          <w:sz w:val="24"/>
        </w:rPr>
        <w:t>Hãy chờ đợi này Meghiya cho đến khi một Tỷ-kheo khác có mặt, vì chúng ta chỉ có một</w:t>
      </w:r>
      <w:r>
        <w:rPr>
          <w:spacing w:val="-18"/>
          <w:sz w:val="24"/>
        </w:rPr>
        <w:t> </w:t>
      </w:r>
      <w:r>
        <w:rPr>
          <w:sz w:val="24"/>
        </w:rPr>
        <w:t>mình.</w:t>
      </w:r>
    </w:p>
    <w:p>
      <w:pPr>
        <w:pStyle w:val="BodyText"/>
        <w:spacing w:before="10"/>
        <w:rPr>
          <w:sz w:val="23"/>
        </w:rPr>
      </w:pPr>
    </w:p>
    <w:p>
      <w:pPr>
        <w:pStyle w:val="ListParagraph"/>
        <w:numPr>
          <w:ilvl w:val="0"/>
          <w:numId w:val="886"/>
        </w:numPr>
        <w:tabs>
          <w:tab w:pos="360" w:val="left" w:leader="none"/>
        </w:tabs>
        <w:spacing w:line="240" w:lineRule="auto" w:before="0" w:after="0"/>
        <w:ind w:left="360" w:right="0" w:hanging="241"/>
        <w:jc w:val="both"/>
        <w:rPr>
          <w:sz w:val="24"/>
        </w:rPr>
      </w:pPr>
      <w:r>
        <w:rPr>
          <w:sz w:val="24"/>
        </w:rPr>
        <w:t>Lần thứ hai, Tôn giả Meghiya bạch Thế</w:t>
      </w:r>
      <w:r>
        <w:rPr>
          <w:spacing w:val="-6"/>
          <w:sz w:val="24"/>
        </w:rPr>
        <w:t> </w:t>
      </w:r>
      <w:r>
        <w:rPr>
          <w:sz w:val="24"/>
        </w:rPr>
        <w:t>Tôn:</w:t>
      </w:r>
    </w:p>
    <w:p>
      <w:pPr>
        <w:pStyle w:val="BodyText"/>
        <w:spacing w:before="7"/>
      </w:pPr>
    </w:p>
    <w:p>
      <w:pPr>
        <w:pStyle w:val="ListParagraph"/>
        <w:numPr>
          <w:ilvl w:val="0"/>
          <w:numId w:val="14"/>
        </w:numPr>
        <w:tabs>
          <w:tab w:pos="262" w:val="left" w:leader="none"/>
        </w:tabs>
        <w:spacing w:line="230" w:lineRule="auto" w:before="1" w:after="0"/>
        <w:ind w:left="120" w:right="118" w:firstLine="0"/>
        <w:jc w:val="both"/>
        <w:rPr>
          <w:sz w:val="24"/>
        </w:rPr>
      </w:pPr>
      <w:r>
        <w:rPr>
          <w:sz w:val="24"/>
        </w:rPr>
        <w:t>Bạch Thế Tôn, đối với Thế Tôn không có gì nữa cần phải làm thêm, không có cái gì cần phải làm thêm vào sự việc đã làm. Còn con, bạch Thế Tôn, có sự việc cần phải làm thêm, còn có việc cần phải làm thêm vào sự việc đã làm. Nếu Thế Tôn chấp thuận con, con sẽ đi đến rừng xoài ấy để tinh</w:t>
      </w:r>
      <w:r>
        <w:rPr>
          <w:spacing w:val="-18"/>
          <w:sz w:val="24"/>
        </w:rPr>
        <w:t> </w:t>
      </w:r>
      <w:r>
        <w:rPr>
          <w:sz w:val="24"/>
        </w:rPr>
        <w:t>cần.</w:t>
      </w:r>
    </w:p>
    <w:p>
      <w:pPr>
        <w:pStyle w:val="BodyText"/>
        <w:spacing w:before="3"/>
      </w:pPr>
    </w:p>
    <w:p>
      <w:pPr>
        <w:pStyle w:val="ListParagraph"/>
        <w:numPr>
          <w:ilvl w:val="0"/>
          <w:numId w:val="14"/>
        </w:numPr>
        <w:tabs>
          <w:tab w:pos="261" w:val="left" w:leader="none"/>
        </w:tabs>
        <w:spacing w:line="240" w:lineRule="auto" w:before="1" w:after="0"/>
        <w:ind w:left="260" w:right="0" w:hanging="141"/>
        <w:jc w:val="left"/>
        <w:rPr>
          <w:sz w:val="24"/>
        </w:rPr>
      </w:pPr>
      <w:r>
        <w:rPr>
          <w:sz w:val="24"/>
        </w:rPr>
        <w:t>Hãy chờ đợi này Maghiya, cho đến khi một Tỷ-kheo khác có mặt, vì chúng ta chỉ có một</w:t>
      </w:r>
      <w:r>
        <w:rPr>
          <w:spacing w:val="-17"/>
          <w:sz w:val="24"/>
        </w:rPr>
        <w:t> </w:t>
      </w:r>
      <w:r>
        <w:rPr>
          <w:sz w:val="24"/>
        </w:rPr>
        <w:t>mình.</w:t>
      </w:r>
    </w:p>
    <w:p>
      <w:pPr>
        <w:pStyle w:val="BodyText"/>
        <w:spacing w:before="10"/>
        <w:rPr>
          <w:sz w:val="23"/>
        </w:rPr>
      </w:pPr>
    </w:p>
    <w:p>
      <w:pPr>
        <w:pStyle w:val="ListParagraph"/>
        <w:numPr>
          <w:ilvl w:val="0"/>
          <w:numId w:val="886"/>
        </w:numPr>
        <w:tabs>
          <w:tab w:pos="360" w:val="left" w:leader="none"/>
        </w:tabs>
        <w:spacing w:line="240" w:lineRule="auto" w:before="0" w:after="0"/>
        <w:ind w:left="360" w:right="0" w:hanging="240"/>
        <w:jc w:val="both"/>
        <w:rPr>
          <w:sz w:val="24"/>
        </w:rPr>
      </w:pPr>
      <w:r>
        <w:rPr>
          <w:sz w:val="24"/>
        </w:rPr>
        <w:t>Lần thứ ba, Tôn giả Meghiya bạch Thế</w:t>
      </w:r>
      <w:r>
        <w:rPr>
          <w:spacing w:val="-5"/>
          <w:sz w:val="24"/>
        </w:rPr>
        <w:t> </w:t>
      </w:r>
      <w:r>
        <w:rPr>
          <w:sz w:val="24"/>
        </w:rPr>
        <w:t>Tôn:</w:t>
      </w:r>
    </w:p>
    <w:p>
      <w:pPr>
        <w:pStyle w:val="BodyText"/>
        <w:spacing w:before="10"/>
        <w:rPr>
          <w:sz w:val="23"/>
        </w:rPr>
      </w:pPr>
    </w:p>
    <w:p>
      <w:pPr>
        <w:pStyle w:val="ListParagraph"/>
        <w:numPr>
          <w:ilvl w:val="0"/>
          <w:numId w:val="14"/>
        </w:numPr>
        <w:tabs>
          <w:tab w:pos="262" w:val="left" w:leader="none"/>
        </w:tabs>
        <w:spacing w:line="271" w:lineRule="exact" w:before="0" w:after="0"/>
        <w:ind w:left="261" w:right="0" w:hanging="142"/>
        <w:jc w:val="left"/>
        <w:rPr>
          <w:sz w:val="24"/>
        </w:rPr>
      </w:pPr>
      <w:r>
        <w:rPr>
          <w:sz w:val="24"/>
        </w:rPr>
        <w:t>Bạch Thế Tôn, Thế Tôn không có gì nữa cần phải làm thêm, không có cái gì cần phải thêm vào sự</w:t>
      </w:r>
      <w:r>
        <w:rPr>
          <w:spacing w:val="8"/>
          <w:sz w:val="24"/>
        </w:rPr>
        <w:t> </w:t>
      </w:r>
      <w:r>
        <w:rPr>
          <w:sz w:val="24"/>
        </w:rPr>
        <w:t>việc</w:t>
      </w:r>
    </w:p>
    <w:p>
      <w:pPr>
        <w:pStyle w:val="BodyText"/>
        <w:spacing w:line="271" w:lineRule="exact"/>
        <w:ind w:left="120"/>
      </w:pPr>
      <w:r>
        <w:rPr/>
        <w:t>đã làm. Nếu Thế Tôn chấp thuận con, con sẽ đi đến rừng xanh xoài ấy để tinh cần.</w:t>
      </w:r>
    </w:p>
    <w:p>
      <w:pPr>
        <w:pStyle w:val="BodyText"/>
        <w:spacing w:before="6"/>
      </w:pPr>
    </w:p>
    <w:p>
      <w:pPr>
        <w:pStyle w:val="ListParagraph"/>
        <w:numPr>
          <w:ilvl w:val="0"/>
          <w:numId w:val="14"/>
        </w:numPr>
        <w:tabs>
          <w:tab w:pos="282" w:val="left" w:leader="none"/>
        </w:tabs>
        <w:spacing w:line="232" w:lineRule="auto" w:before="0" w:after="0"/>
        <w:ind w:left="120" w:right="120" w:firstLine="0"/>
        <w:jc w:val="both"/>
        <w:rPr>
          <w:sz w:val="24"/>
        </w:rPr>
      </w:pPr>
      <w:r>
        <w:rPr>
          <w:sz w:val="24"/>
        </w:rPr>
        <w:t>Này Meghia, khi Thầy đã nói tinh cần, thời chúng ta có thể còn nói gì nữa? Vậy này Meghiya, nay Thầy hãy làm những gì Thầy nghĩ là hợp</w:t>
      </w:r>
      <w:r>
        <w:rPr>
          <w:spacing w:val="-7"/>
          <w:sz w:val="24"/>
        </w:rPr>
        <w:t> </w:t>
      </w:r>
      <w:r>
        <w:rPr>
          <w:sz w:val="24"/>
        </w:rPr>
        <w:t>thời.</w:t>
      </w:r>
    </w:p>
    <w:p>
      <w:pPr>
        <w:pStyle w:val="BodyText"/>
        <w:spacing w:before="8"/>
      </w:pPr>
    </w:p>
    <w:p>
      <w:pPr>
        <w:pStyle w:val="ListParagraph"/>
        <w:numPr>
          <w:ilvl w:val="0"/>
          <w:numId w:val="886"/>
        </w:numPr>
        <w:tabs>
          <w:tab w:pos="364" w:val="left" w:leader="none"/>
        </w:tabs>
        <w:spacing w:line="230" w:lineRule="auto" w:before="0" w:after="0"/>
        <w:ind w:left="120" w:right="116" w:firstLine="0"/>
        <w:jc w:val="both"/>
        <w:rPr>
          <w:sz w:val="24"/>
        </w:rPr>
      </w:pPr>
      <w:r>
        <w:rPr>
          <w:sz w:val="24"/>
        </w:rPr>
        <w:t>Rồi Tôn giả Meghiya từ chỗ ngồi đứng dậy, đảnh lễ Thế Tôn, thân phía hữu hướng về Ngài, ra đi đến rừng xoài ấy, sau khi đến, đi sâu vào rừng xoài, rồi ngồi nghỉ ban ngày dưới một gốc cây. Trong khi Tôn giả Meghiya trú trong rừng ấy, phần lớn ba ác bất thiện tầm hiện hành, tức là dục tầm, sân tầm và hại tầm. Rồi Tôn giả Meghiya suy nghĩ như sau: “Thật vi diệu thay, thật hy hữu thay. Ta vì lòng tin đã xuất gia, từ bỏ gia đình, sống không gia đình. Nhưng ba ác bất thiện tầm này xâm nhập tức là dục tầm, sân tầm, hại</w:t>
      </w:r>
      <w:r>
        <w:rPr>
          <w:spacing w:val="-3"/>
          <w:sz w:val="24"/>
        </w:rPr>
        <w:t> </w:t>
      </w:r>
      <w:r>
        <w:rPr>
          <w:sz w:val="24"/>
        </w:rPr>
        <w:t>tầm”.</w:t>
      </w:r>
    </w:p>
    <w:p>
      <w:pPr>
        <w:pStyle w:val="BodyText"/>
        <w:spacing w:before="3"/>
        <w:rPr>
          <w:sz w:val="25"/>
        </w:rPr>
      </w:pPr>
    </w:p>
    <w:p>
      <w:pPr>
        <w:pStyle w:val="ListParagraph"/>
        <w:numPr>
          <w:ilvl w:val="0"/>
          <w:numId w:val="886"/>
        </w:numPr>
        <w:tabs>
          <w:tab w:pos="383" w:val="left" w:leader="none"/>
        </w:tabs>
        <w:spacing w:line="230" w:lineRule="auto" w:before="0" w:after="0"/>
        <w:ind w:left="120" w:right="118" w:firstLine="0"/>
        <w:jc w:val="both"/>
        <w:rPr>
          <w:sz w:val="24"/>
        </w:rPr>
      </w:pPr>
      <w:r>
        <w:rPr>
          <w:sz w:val="24"/>
        </w:rPr>
        <w:t>Rồi Tôn giả Meghiya đi đến Thế Tôn, sau khi đến đảnh lễ Thế Tôn rồi ngồi xuống một bên. Ngồi xuống một bên Tôn giả Meghiya bạch Thế</w:t>
      </w:r>
      <w:r>
        <w:rPr>
          <w:spacing w:val="-3"/>
          <w:sz w:val="24"/>
        </w:rPr>
        <w:t> </w:t>
      </w:r>
      <w:r>
        <w:rPr>
          <w:sz w:val="24"/>
        </w:rPr>
        <w:t>Tôn:</w:t>
      </w:r>
    </w:p>
    <w:p>
      <w:pPr>
        <w:pStyle w:val="BodyText"/>
        <w:spacing w:before="10"/>
      </w:pPr>
    </w:p>
    <w:p>
      <w:pPr>
        <w:pStyle w:val="ListParagraph"/>
        <w:numPr>
          <w:ilvl w:val="0"/>
          <w:numId w:val="14"/>
        </w:numPr>
        <w:tabs>
          <w:tab w:pos="266" w:val="left" w:leader="none"/>
        </w:tabs>
        <w:spacing w:line="230" w:lineRule="auto" w:before="0" w:after="0"/>
        <w:ind w:left="120" w:right="118" w:firstLine="0"/>
        <w:jc w:val="both"/>
        <w:rPr>
          <w:sz w:val="24"/>
        </w:rPr>
      </w:pPr>
      <w:r>
        <w:rPr>
          <w:sz w:val="24"/>
        </w:rPr>
        <w:t>Ở đây, bạch Thế Tôn, khi con sống tại rừng xoài ấy, ba ác bất thiện tầm hiện hành, tức là dục tầm, sân tầm, hại tầm. Bạch Thế Tôn, con suy nghĩ như sau: “Thật vi diệu thay! Thật hy hữu thay! Ta vì lòng tin xuất gia, từ bỏ gia đình, sống không gia đình. Nhưng ba ác bất thiện tầm này xâm nhập, tức là dục tầm, sân tầm, hại</w:t>
      </w:r>
      <w:r>
        <w:rPr>
          <w:spacing w:val="-3"/>
          <w:sz w:val="24"/>
        </w:rPr>
        <w:t> </w:t>
      </w:r>
      <w:r>
        <w:rPr>
          <w:sz w:val="24"/>
        </w:rPr>
        <w:t>tầm”.</w:t>
      </w:r>
    </w:p>
    <w:p>
      <w:pPr>
        <w:pStyle w:val="BodyText"/>
        <w:spacing w:before="4"/>
      </w:pPr>
    </w:p>
    <w:p>
      <w:pPr>
        <w:pStyle w:val="ListParagraph"/>
        <w:numPr>
          <w:ilvl w:val="0"/>
          <w:numId w:val="14"/>
        </w:numPr>
        <w:tabs>
          <w:tab w:pos="260" w:val="left" w:leader="none"/>
        </w:tabs>
        <w:spacing w:line="240" w:lineRule="auto" w:before="0" w:after="0"/>
        <w:ind w:left="260" w:right="0" w:hanging="140"/>
        <w:jc w:val="left"/>
        <w:rPr>
          <w:sz w:val="24"/>
        </w:rPr>
      </w:pPr>
      <w:r>
        <w:rPr>
          <w:sz w:val="24"/>
        </w:rPr>
        <w:t>Này Meghiya, với tâm giải thoát chưa được thuần thục, năm pháp đưa đến thuần thục. Thế nào là</w:t>
      </w:r>
      <w:r>
        <w:rPr>
          <w:spacing w:val="-41"/>
          <w:sz w:val="24"/>
        </w:rPr>
        <w:t> </w:t>
      </w:r>
      <w:r>
        <w:rPr>
          <w:sz w:val="24"/>
        </w:rPr>
        <w:t>năm?</w:t>
      </w:r>
    </w:p>
    <w:p>
      <w:pPr>
        <w:pStyle w:val="BodyText"/>
        <w:spacing w:before="6"/>
      </w:pPr>
    </w:p>
    <w:p>
      <w:pPr>
        <w:pStyle w:val="ListParagraph"/>
        <w:numPr>
          <w:ilvl w:val="0"/>
          <w:numId w:val="886"/>
        </w:numPr>
        <w:tabs>
          <w:tab w:pos="406" w:val="left" w:leader="none"/>
        </w:tabs>
        <w:spacing w:line="232" w:lineRule="auto" w:before="0" w:after="0"/>
        <w:ind w:left="120" w:right="118" w:firstLine="0"/>
        <w:jc w:val="both"/>
        <w:rPr>
          <w:sz w:val="24"/>
        </w:rPr>
      </w:pPr>
      <w:r>
        <w:rPr>
          <w:sz w:val="24"/>
        </w:rPr>
        <w:t>Ở đây, này Meghiya, Tỷ-kheo làm bạn với thiện, thân hữu với thiện, giao thiệp với thiện. Này Meghiya, với tâm giải thoát chưa được thuần thục, đây là pháp thứ nhất đưa đến thuần</w:t>
      </w:r>
      <w:r>
        <w:rPr>
          <w:spacing w:val="-18"/>
          <w:sz w:val="24"/>
        </w:rPr>
        <w:t> </w:t>
      </w:r>
      <w:r>
        <w:rPr>
          <w:sz w:val="24"/>
        </w:rPr>
        <w:t>thục.</w:t>
      </w:r>
    </w:p>
    <w:p>
      <w:pPr>
        <w:spacing w:after="0" w:line="232" w:lineRule="auto"/>
        <w:jc w:val="both"/>
        <w:rPr>
          <w:sz w:val="24"/>
        </w:rPr>
        <w:sectPr>
          <w:pgSz w:w="12240" w:h="15840"/>
          <w:pgMar w:header="2" w:footer="0" w:top="980" w:bottom="280" w:left="960" w:right="960"/>
        </w:sectPr>
      </w:pPr>
    </w:p>
    <w:p>
      <w:pPr>
        <w:pStyle w:val="ListParagraph"/>
        <w:numPr>
          <w:ilvl w:val="0"/>
          <w:numId w:val="886"/>
        </w:numPr>
        <w:tabs>
          <w:tab w:pos="363" w:val="left" w:leader="none"/>
        </w:tabs>
        <w:spacing w:line="230" w:lineRule="auto" w:before="92" w:after="0"/>
        <w:ind w:left="119" w:right="118" w:firstLine="0"/>
        <w:jc w:val="both"/>
        <w:rPr>
          <w:sz w:val="24"/>
        </w:rPr>
      </w:pPr>
      <w:r>
        <w:rPr>
          <w:sz w:val="24"/>
        </w:rPr>
        <w:t>Lại nữa, này Meghiya, Tỷ-kheo có giới, sống được bảo vệ sự bảo vệ của giới bổn Pàtimokkha, đầy đủ uy nghi chánh hạnh, thấy sợ hãi trong những lỗi nhỏ nhặt, chấp nhận và tu học trong các học pháp. Này Meghiya, với tâm giải thoát chưa được thuần thục, đây là pháp thứ hai đưa đến thuần</w:t>
      </w:r>
      <w:r>
        <w:rPr>
          <w:spacing w:val="-24"/>
          <w:sz w:val="24"/>
        </w:rPr>
        <w:t> </w:t>
      </w:r>
      <w:r>
        <w:rPr>
          <w:sz w:val="24"/>
        </w:rPr>
        <w:t>thục.</w:t>
      </w:r>
    </w:p>
    <w:p>
      <w:pPr>
        <w:pStyle w:val="BodyText"/>
        <w:rPr>
          <w:sz w:val="25"/>
        </w:rPr>
      </w:pPr>
    </w:p>
    <w:p>
      <w:pPr>
        <w:pStyle w:val="ListParagraph"/>
        <w:numPr>
          <w:ilvl w:val="0"/>
          <w:numId w:val="886"/>
        </w:numPr>
        <w:tabs>
          <w:tab w:pos="498" w:val="left" w:leader="none"/>
        </w:tabs>
        <w:spacing w:line="230" w:lineRule="auto" w:before="0" w:after="0"/>
        <w:ind w:left="119" w:right="117" w:firstLine="0"/>
        <w:jc w:val="both"/>
        <w:rPr>
          <w:sz w:val="24"/>
        </w:rPr>
      </w:pPr>
      <w:r>
        <w:rPr>
          <w:sz w:val="24"/>
        </w:rPr>
        <w:t>Lại nữa, này Meghiya, câu chuyện này có khả năng đoạn giảm (hướng thượng) đưa đến tâm được rộng mở, như luận về ít dục, luận về biết đủ, luận về viễn ly, luận về không tụ hội, luận về tinh tấn tinh cần, luận về giới, luận về định, luận về tuệ, luận về giải thoát, luận về giải thoát tri kiến. Những câu chuyện như vậy có được không khó khăn, có được không mệt nhọc, có được không phí sức. Này Meghiya, với tâm giải thoát chưa được thuần thục, đây là pháp thứ ba đưa đến thuần</w:t>
      </w:r>
      <w:r>
        <w:rPr>
          <w:spacing w:val="-23"/>
          <w:sz w:val="24"/>
        </w:rPr>
        <w:t> </w:t>
      </w:r>
      <w:r>
        <w:rPr>
          <w:sz w:val="24"/>
        </w:rPr>
        <w:t>thục.</w:t>
      </w:r>
    </w:p>
    <w:p>
      <w:pPr>
        <w:pStyle w:val="BodyText"/>
        <w:spacing w:before="3"/>
        <w:rPr>
          <w:sz w:val="25"/>
        </w:rPr>
      </w:pPr>
    </w:p>
    <w:p>
      <w:pPr>
        <w:pStyle w:val="ListParagraph"/>
        <w:numPr>
          <w:ilvl w:val="0"/>
          <w:numId w:val="886"/>
        </w:numPr>
        <w:tabs>
          <w:tab w:pos="494" w:val="left" w:leader="none"/>
        </w:tabs>
        <w:spacing w:line="230" w:lineRule="auto" w:before="0" w:after="0"/>
        <w:ind w:left="120" w:right="117" w:hanging="1"/>
        <w:jc w:val="both"/>
        <w:rPr>
          <w:sz w:val="24"/>
        </w:rPr>
      </w:pPr>
      <w:r>
        <w:rPr>
          <w:sz w:val="24"/>
        </w:rPr>
        <w:t>Lại nữa, này Meghiya, Tỷ-kheo sống tinh cần tinh tấn để đoạn tận các pháp bất thiện, để được đầy đủ các pháp thiện, nỗ lực, kiên trì không từ bỏ gánh nặng trong các thiện pháp. Này Meghiya, với tâm giải thoát chưa được thuần thục, đây là pháp thứ tư đưa đến thuần</w:t>
      </w:r>
      <w:r>
        <w:rPr>
          <w:spacing w:val="-15"/>
          <w:sz w:val="24"/>
        </w:rPr>
        <w:t> </w:t>
      </w:r>
      <w:r>
        <w:rPr>
          <w:sz w:val="24"/>
        </w:rPr>
        <w:t>thục.</w:t>
      </w:r>
    </w:p>
    <w:p>
      <w:pPr>
        <w:pStyle w:val="BodyText"/>
        <w:rPr>
          <w:sz w:val="25"/>
        </w:rPr>
      </w:pPr>
    </w:p>
    <w:p>
      <w:pPr>
        <w:pStyle w:val="ListParagraph"/>
        <w:numPr>
          <w:ilvl w:val="0"/>
          <w:numId w:val="886"/>
        </w:numPr>
        <w:tabs>
          <w:tab w:pos="500" w:val="left" w:leader="none"/>
        </w:tabs>
        <w:spacing w:line="230" w:lineRule="auto" w:before="0" w:after="0"/>
        <w:ind w:left="120" w:right="117" w:hanging="1"/>
        <w:jc w:val="both"/>
        <w:rPr>
          <w:sz w:val="24"/>
        </w:rPr>
      </w:pPr>
      <w:r>
        <w:rPr>
          <w:sz w:val="24"/>
        </w:rPr>
        <w:t>Lại nữa, này Meghiya, có trí tuệ, thành tựu trí tuệ về sanh và diệt, với Thánh thể nhập đi đến con đường đoạn tận khổ đau. Này Meghiya, với tâm giải thoát chưa được thuần thục, đây là pháp thứ năm đưa đến thuần</w:t>
      </w:r>
      <w:r>
        <w:rPr>
          <w:spacing w:val="-3"/>
          <w:sz w:val="24"/>
        </w:rPr>
        <w:t> </w:t>
      </w:r>
      <w:r>
        <w:rPr>
          <w:sz w:val="24"/>
        </w:rPr>
        <w:t>thục.</w:t>
      </w:r>
    </w:p>
    <w:p>
      <w:pPr>
        <w:pStyle w:val="BodyText"/>
        <w:rPr>
          <w:sz w:val="25"/>
        </w:rPr>
      </w:pPr>
    </w:p>
    <w:p>
      <w:pPr>
        <w:pStyle w:val="ListParagraph"/>
        <w:numPr>
          <w:ilvl w:val="0"/>
          <w:numId w:val="886"/>
        </w:numPr>
        <w:tabs>
          <w:tab w:pos="486" w:val="left" w:leader="none"/>
        </w:tabs>
        <w:spacing w:line="230" w:lineRule="auto" w:before="0" w:after="0"/>
        <w:ind w:left="119" w:right="118" w:firstLine="0"/>
        <w:jc w:val="both"/>
        <w:rPr>
          <w:sz w:val="24"/>
        </w:rPr>
      </w:pPr>
      <w:r>
        <w:rPr>
          <w:sz w:val="24"/>
        </w:rPr>
        <w:t>Này Meghiya, với Tỷ-kheo làm bạn với thiện, thân hữu với thiện, giao thiệp với thiện, được chờ đợi như sau: sẽ sống có giới, được bảo vệ với sự bảo vệ của giới bổn Pàtimokkha, đầy đủ uy nghi chánh hạnh, thấy sợ hãi trong các lỗi nhỏ nhặt, chấp nhận và học tập trong các học</w:t>
      </w:r>
      <w:r>
        <w:rPr>
          <w:spacing w:val="-12"/>
          <w:sz w:val="24"/>
        </w:rPr>
        <w:t> </w:t>
      </w:r>
      <w:r>
        <w:rPr>
          <w:sz w:val="24"/>
        </w:rPr>
        <w:t>pháp.</w:t>
      </w:r>
    </w:p>
    <w:p>
      <w:pPr>
        <w:pStyle w:val="BodyText"/>
        <w:rPr>
          <w:sz w:val="25"/>
        </w:rPr>
      </w:pPr>
    </w:p>
    <w:p>
      <w:pPr>
        <w:pStyle w:val="BodyText"/>
        <w:spacing w:line="230" w:lineRule="auto"/>
        <w:ind w:left="119" w:right="117"/>
        <w:jc w:val="both"/>
      </w:pPr>
      <w:r>
        <w:rPr/>
        <w:t>Này Meghiya, với Tỷ-kheo làm bạn với thiện, thân hữu với thiện, giao thiệp với thiện, được chờ đợi như sau: Câu chuyện này có khả năng đoạn giảm (hướng thượng) như luận về ít dục... Những câu chuyện như vậy có được không khó khăn, có được không mệt nhọc, có được không phí sức. Này Meghiya, với Tỷ-kheo làm bạn với thiện, thân hữu với thiện, giao thiệp với thiện, được chờ đợi như sau: Vị ấy sẽ sống tinh cần tinh tấn... không từ bỏ trách nhiệm trong các thiện pháp. Này Meghiya, Tỷ-kheo làm bạn với thiện, thân hữu với thiện, giao thiệp với thiện, được chờ đợi như sau: Vị ấy sẽ có trí tuệ... chơn chánh đoạn tận khổ đau. Và này Meghiya, khi Tỷ-kheo ấy đến trú trong năm pháp này, bốn pháp nữa cần phải tu tập: tu tập tưởng bất tịnh để đoạn tận tham ái, tu tập từ bi để đoạn tận sân, tu tập niệm hơi thở vô hơi thở ra để cắt đứt tầm, tu tập tưởng vô thường để phá hoại ngã mạn. Này Meghiya, với Tỷ-kheo có tưởng vô thưởng, tưởng vô ngã được tồn tại. Có tưởng vô ngã, thời ngã mạn bị phá hoại, ngay trong hiện tại đạt được</w:t>
      </w:r>
      <w:r>
        <w:rPr>
          <w:spacing w:val="-3"/>
        </w:rPr>
        <w:t> </w:t>
      </w:r>
      <w:r>
        <w:rPr/>
        <w:t>Niết-bàn.</w:t>
      </w:r>
    </w:p>
    <w:p>
      <w:pPr>
        <w:pStyle w:val="BodyText"/>
        <w:spacing w:before="8"/>
        <w:rPr>
          <w:sz w:val="25"/>
        </w:rPr>
      </w:pPr>
    </w:p>
    <w:p>
      <w:pPr>
        <w:pStyle w:val="ListParagraph"/>
        <w:numPr>
          <w:ilvl w:val="0"/>
          <w:numId w:val="88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 Tôn Giả</w:t>
      </w:r>
      <w:r>
        <w:rPr>
          <w:rFonts w:ascii="Verdana" w:hAnsi="Verdana"/>
          <w:b/>
          <w:color w:val="008AF0"/>
          <w:spacing w:val="-1"/>
          <w:sz w:val="19"/>
        </w:rPr>
        <w:t> </w:t>
      </w:r>
      <w:r>
        <w:rPr>
          <w:rFonts w:ascii="Verdana" w:hAnsi="Verdana"/>
          <w:b/>
          <w:color w:val="008AF0"/>
          <w:sz w:val="19"/>
        </w:rPr>
        <w:t>Nandaka</w:t>
      </w:r>
    </w:p>
    <w:p>
      <w:pPr>
        <w:pStyle w:val="BodyText"/>
        <w:spacing w:before="8"/>
        <w:rPr>
          <w:rFonts w:ascii="Verdana"/>
          <w:b/>
          <w:sz w:val="23"/>
        </w:rPr>
      </w:pPr>
    </w:p>
    <w:p>
      <w:pPr>
        <w:pStyle w:val="ListParagraph"/>
        <w:numPr>
          <w:ilvl w:val="0"/>
          <w:numId w:val="887"/>
        </w:numPr>
        <w:tabs>
          <w:tab w:pos="377" w:val="left" w:leader="none"/>
        </w:tabs>
        <w:spacing w:line="230" w:lineRule="auto" w:before="0" w:after="0"/>
        <w:ind w:left="120" w:right="117" w:hanging="1"/>
        <w:jc w:val="both"/>
        <w:rPr>
          <w:sz w:val="24"/>
        </w:rPr>
      </w:pPr>
      <w:r>
        <w:rPr>
          <w:sz w:val="24"/>
        </w:rPr>
        <w:t>Một thời Thế Tôn trú ở Sàvathi, tại Jetavana, trong khu vườn ông Anàthapindika. Lúc bấy giờ, Tôn giả Nandaka đang thuyết pháp cho các Tỷ-kheo trong hội trường, thuyết giảng, khích lệ, làm cho phấn khởi, làm cho hoan</w:t>
      </w:r>
      <w:r>
        <w:rPr>
          <w:spacing w:val="-2"/>
          <w:sz w:val="24"/>
        </w:rPr>
        <w:t> </w:t>
      </w:r>
      <w:r>
        <w:rPr>
          <w:sz w:val="24"/>
        </w:rPr>
        <w:t>hỷ.</w:t>
      </w:r>
    </w:p>
    <w:p>
      <w:pPr>
        <w:pStyle w:val="BodyText"/>
        <w:rPr>
          <w:sz w:val="25"/>
        </w:rPr>
      </w:pPr>
    </w:p>
    <w:p>
      <w:pPr>
        <w:pStyle w:val="ListParagraph"/>
        <w:numPr>
          <w:ilvl w:val="0"/>
          <w:numId w:val="887"/>
        </w:numPr>
        <w:tabs>
          <w:tab w:pos="373" w:val="left" w:leader="none"/>
        </w:tabs>
        <w:spacing w:line="230" w:lineRule="auto" w:before="0" w:after="0"/>
        <w:ind w:left="120" w:right="119" w:firstLine="0"/>
        <w:jc w:val="both"/>
        <w:rPr>
          <w:sz w:val="24"/>
        </w:rPr>
      </w:pPr>
      <w:r>
        <w:rPr>
          <w:sz w:val="24"/>
        </w:rPr>
        <w:t>Rồi Thế Tôn vào buổi chiều từ Thiền tịnh đứng dậy, đi đến hội trường, sau khi đến, đứng ngoài cửa hội trường, chờ đợi cho cuộc giảng chấm dứt. Biết được bài giảng đã chấm dứt, Thế Tôn đằng hắng và gõ vào then cửa. Các Tỷ-kheo ấy mở cửa cho Thế Tôn. Rồi Thế Tôn bước vào hội trường và ngồi xuống trên chỗ đã soạn sẵn. Ngồi xuống, Thế Tôn bảo Tôn giả</w:t>
      </w:r>
      <w:r>
        <w:rPr>
          <w:spacing w:val="-8"/>
          <w:sz w:val="24"/>
        </w:rPr>
        <w:t> </w:t>
      </w:r>
      <w:r>
        <w:rPr>
          <w:sz w:val="24"/>
        </w:rPr>
        <w:t>Nandaka:</w:t>
      </w:r>
    </w:p>
    <w:p>
      <w:pPr>
        <w:pStyle w:val="BodyText"/>
        <w:spacing w:before="4"/>
      </w:pPr>
    </w:p>
    <w:p>
      <w:pPr>
        <w:pStyle w:val="ListParagraph"/>
        <w:numPr>
          <w:ilvl w:val="0"/>
          <w:numId w:val="14"/>
        </w:numPr>
        <w:tabs>
          <w:tab w:pos="267" w:val="left" w:leader="none"/>
        </w:tabs>
        <w:spacing w:line="271" w:lineRule="exact" w:before="1" w:after="0"/>
        <w:ind w:left="266" w:right="0" w:hanging="147"/>
        <w:jc w:val="both"/>
        <w:rPr>
          <w:sz w:val="24"/>
        </w:rPr>
      </w:pPr>
      <w:r>
        <w:rPr>
          <w:sz w:val="24"/>
        </w:rPr>
        <w:t>Dài</w:t>
      </w:r>
      <w:r>
        <w:rPr>
          <w:spacing w:val="4"/>
          <w:sz w:val="24"/>
        </w:rPr>
        <w:t> </w:t>
      </w:r>
      <w:r>
        <w:rPr>
          <w:sz w:val="24"/>
        </w:rPr>
        <w:t>thay,</w:t>
      </w:r>
      <w:r>
        <w:rPr>
          <w:spacing w:val="5"/>
          <w:sz w:val="24"/>
        </w:rPr>
        <w:t> </w:t>
      </w:r>
      <w:r>
        <w:rPr>
          <w:sz w:val="24"/>
        </w:rPr>
        <w:t>này</w:t>
      </w:r>
      <w:r>
        <w:rPr>
          <w:spacing w:val="5"/>
          <w:sz w:val="24"/>
        </w:rPr>
        <w:t> </w:t>
      </w:r>
      <w:r>
        <w:rPr>
          <w:sz w:val="24"/>
        </w:rPr>
        <w:t>Nandaka</w:t>
      </w:r>
      <w:r>
        <w:rPr>
          <w:spacing w:val="5"/>
          <w:sz w:val="24"/>
        </w:rPr>
        <w:t> </w:t>
      </w:r>
      <w:r>
        <w:rPr>
          <w:sz w:val="24"/>
        </w:rPr>
        <w:t>là</w:t>
      </w:r>
      <w:r>
        <w:rPr>
          <w:spacing w:val="7"/>
          <w:sz w:val="24"/>
        </w:rPr>
        <w:t> </w:t>
      </w:r>
      <w:r>
        <w:rPr>
          <w:sz w:val="24"/>
        </w:rPr>
        <w:t>pháp</w:t>
      </w:r>
      <w:r>
        <w:rPr>
          <w:spacing w:val="5"/>
          <w:sz w:val="24"/>
        </w:rPr>
        <w:t> </w:t>
      </w:r>
      <w:r>
        <w:rPr>
          <w:sz w:val="24"/>
        </w:rPr>
        <w:t>môn</w:t>
      </w:r>
      <w:r>
        <w:rPr>
          <w:spacing w:val="5"/>
          <w:sz w:val="24"/>
        </w:rPr>
        <w:t> </w:t>
      </w:r>
      <w:r>
        <w:rPr>
          <w:sz w:val="24"/>
        </w:rPr>
        <w:t>này,</w:t>
      </w:r>
      <w:r>
        <w:rPr>
          <w:spacing w:val="5"/>
          <w:sz w:val="24"/>
        </w:rPr>
        <w:t> </w:t>
      </w:r>
      <w:r>
        <w:rPr>
          <w:sz w:val="24"/>
        </w:rPr>
        <w:t>Thầy</w:t>
      </w:r>
      <w:r>
        <w:rPr>
          <w:spacing w:val="5"/>
          <w:sz w:val="24"/>
        </w:rPr>
        <w:t> </w:t>
      </w:r>
      <w:r>
        <w:rPr>
          <w:sz w:val="24"/>
        </w:rPr>
        <w:t>đã</w:t>
      </w:r>
      <w:r>
        <w:rPr>
          <w:spacing w:val="7"/>
          <w:sz w:val="24"/>
        </w:rPr>
        <w:t> </w:t>
      </w:r>
      <w:r>
        <w:rPr>
          <w:sz w:val="24"/>
        </w:rPr>
        <w:t>giảng</w:t>
      </w:r>
      <w:r>
        <w:rPr>
          <w:spacing w:val="5"/>
          <w:sz w:val="24"/>
        </w:rPr>
        <w:t> </w:t>
      </w:r>
      <w:r>
        <w:rPr>
          <w:sz w:val="24"/>
        </w:rPr>
        <w:t>cho</w:t>
      </w:r>
      <w:r>
        <w:rPr>
          <w:spacing w:val="5"/>
          <w:sz w:val="24"/>
        </w:rPr>
        <w:t> </w:t>
      </w:r>
      <w:r>
        <w:rPr>
          <w:sz w:val="24"/>
        </w:rPr>
        <w:t>các</w:t>
      </w:r>
      <w:r>
        <w:rPr>
          <w:spacing w:val="5"/>
          <w:sz w:val="24"/>
        </w:rPr>
        <w:t> </w:t>
      </w:r>
      <w:r>
        <w:rPr>
          <w:sz w:val="24"/>
        </w:rPr>
        <w:t>Tỷ-kheo!</w:t>
      </w:r>
      <w:r>
        <w:rPr>
          <w:spacing w:val="6"/>
          <w:sz w:val="24"/>
        </w:rPr>
        <w:t> </w:t>
      </w:r>
      <w:r>
        <w:rPr>
          <w:sz w:val="24"/>
        </w:rPr>
        <w:t>Lưng</w:t>
      </w:r>
      <w:r>
        <w:rPr>
          <w:spacing w:val="5"/>
          <w:sz w:val="24"/>
        </w:rPr>
        <w:t> </w:t>
      </w:r>
      <w:r>
        <w:rPr>
          <w:sz w:val="24"/>
        </w:rPr>
        <w:t>Ta</w:t>
      </w:r>
      <w:r>
        <w:rPr>
          <w:spacing w:val="6"/>
          <w:sz w:val="24"/>
        </w:rPr>
        <w:t> </w:t>
      </w:r>
      <w:r>
        <w:rPr>
          <w:sz w:val="24"/>
        </w:rPr>
        <w:t>đã</w:t>
      </w:r>
      <w:r>
        <w:rPr>
          <w:spacing w:val="5"/>
          <w:sz w:val="24"/>
        </w:rPr>
        <w:t> </w:t>
      </w:r>
      <w:r>
        <w:rPr>
          <w:sz w:val="24"/>
        </w:rPr>
        <w:t>mỏi</w:t>
      </w:r>
      <w:r>
        <w:rPr>
          <w:spacing w:val="5"/>
          <w:sz w:val="24"/>
        </w:rPr>
        <w:t> </w:t>
      </w:r>
      <w:r>
        <w:rPr>
          <w:sz w:val="24"/>
        </w:rPr>
        <w:t>khi</w:t>
      </w:r>
      <w:r>
        <w:rPr>
          <w:spacing w:val="5"/>
          <w:sz w:val="24"/>
        </w:rPr>
        <w:t> </w:t>
      </w:r>
      <w:r>
        <w:rPr>
          <w:sz w:val="24"/>
        </w:rPr>
        <w:t>đứng</w:t>
      </w:r>
      <w:r>
        <w:rPr>
          <w:spacing w:val="4"/>
          <w:sz w:val="24"/>
        </w:rPr>
        <w:t> </w:t>
      </w:r>
      <w:r>
        <w:rPr>
          <w:sz w:val="24"/>
        </w:rPr>
        <w:t>ở</w:t>
      </w:r>
    </w:p>
    <w:p>
      <w:pPr>
        <w:pStyle w:val="BodyText"/>
        <w:spacing w:line="271" w:lineRule="exact"/>
        <w:ind w:left="119"/>
        <w:jc w:val="both"/>
      </w:pPr>
      <w:r>
        <w:rPr/>
        <w:t>ngoài cửa, chờ cho buổi thuyết giảng chấm dứt.</w:t>
      </w:r>
    </w:p>
    <w:p>
      <w:pPr>
        <w:pStyle w:val="BodyText"/>
        <w:spacing w:before="10"/>
        <w:rPr>
          <w:sz w:val="23"/>
        </w:rPr>
      </w:pPr>
    </w:p>
    <w:p>
      <w:pPr>
        <w:pStyle w:val="ListParagraph"/>
        <w:numPr>
          <w:ilvl w:val="0"/>
          <w:numId w:val="887"/>
        </w:numPr>
        <w:tabs>
          <w:tab w:pos="361" w:val="left" w:leader="none"/>
        </w:tabs>
        <w:spacing w:line="240" w:lineRule="auto" w:before="0" w:after="0"/>
        <w:ind w:left="360" w:right="0" w:hanging="242"/>
        <w:jc w:val="both"/>
        <w:rPr>
          <w:sz w:val="24"/>
        </w:rPr>
      </w:pPr>
      <w:r>
        <w:rPr>
          <w:sz w:val="24"/>
        </w:rPr>
        <w:t>Khi được nói vậy, Tôn giả Nandaka lấy làm bối rối bạch Thế</w:t>
      </w:r>
      <w:r>
        <w:rPr>
          <w:spacing w:val="-13"/>
          <w:sz w:val="24"/>
        </w:rPr>
        <w:t> </w:t>
      </w:r>
      <w:r>
        <w:rPr>
          <w:sz w:val="24"/>
        </w:rPr>
        <w:t>Tôn:</w:t>
      </w:r>
    </w:p>
    <w:p>
      <w:pPr>
        <w:spacing w:after="0" w:line="240" w:lineRule="auto"/>
        <w:jc w:val="both"/>
        <w:rPr>
          <w:sz w:val="24"/>
        </w:rPr>
        <w:sectPr>
          <w:pgSz w:w="12240" w:h="15840"/>
          <w:pgMar w:header="2" w:footer="0" w:top="980" w:bottom="280" w:left="960" w:right="960"/>
        </w:sectPr>
      </w:pPr>
    </w:p>
    <w:p>
      <w:pPr>
        <w:pStyle w:val="ListParagraph"/>
        <w:numPr>
          <w:ilvl w:val="0"/>
          <w:numId w:val="14"/>
        </w:numPr>
        <w:tabs>
          <w:tab w:pos="268" w:val="left" w:leader="none"/>
        </w:tabs>
        <w:spacing w:line="271" w:lineRule="exact" w:before="83" w:after="0"/>
        <w:ind w:left="267" w:right="0" w:hanging="148"/>
        <w:jc w:val="both"/>
        <w:rPr>
          <w:sz w:val="24"/>
        </w:rPr>
      </w:pPr>
      <w:r>
        <w:rPr>
          <w:sz w:val="24"/>
        </w:rPr>
        <w:t>Bạch</w:t>
      </w:r>
      <w:r>
        <w:rPr>
          <w:spacing w:val="5"/>
          <w:sz w:val="24"/>
        </w:rPr>
        <w:t> </w:t>
      </w:r>
      <w:r>
        <w:rPr>
          <w:sz w:val="24"/>
        </w:rPr>
        <w:t>Thế</w:t>
      </w:r>
      <w:r>
        <w:rPr>
          <w:spacing w:val="5"/>
          <w:sz w:val="24"/>
        </w:rPr>
        <w:t> </w:t>
      </w:r>
      <w:r>
        <w:rPr>
          <w:sz w:val="24"/>
        </w:rPr>
        <w:t>Tôn,</w:t>
      </w:r>
      <w:r>
        <w:rPr>
          <w:spacing w:val="7"/>
          <w:sz w:val="24"/>
        </w:rPr>
        <w:t> </w:t>
      </w:r>
      <w:r>
        <w:rPr>
          <w:sz w:val="24"/>
        </w:rPr>
        <w:t>chúng</w:t>
      </w:r>
      <w:r>
        <w:rPr>
          <w:spacing w:val="6"/>
          <w:sz w:val="24"/>
        </w:rPr>
        <w:t> </w:t>
      </w:r>
      <w:r>
        <w:rPr>
          <w:sz w:val="24"/>
        </w:rPr>
        <w:t>con</w:t>
      </w:r>
      <w:r>
        <w:rPr>
          <w:spacing w:val="7"/>
          <w:sz w:val="24"/>
        </w:rPr>
        <w:t> </w:t>
      </w:r>
      <w:r>
        <w:rPr>
          <w:sz w:val="24"/>
        </w:rPr>
        <w:t>không</w:t>
      </w:r>
      <w:r>
        <w:rPr>
          <w:spacing w:val="6"/>
          <w:sz w:val="24"/>
        </w:rPr>
        <w:t> </w:t>
      </w:r>
      <w:r>
        <w:rPr>
          <w:sz w:val="24"/>
        </w:rPr>
        <w:t>biết</w:t>
      </w:r>
      <w:r>
        <w:rPr>
          <w:spacing w:val="5"/>
          <w:sz w:val="24"/>
        </w:rPr>
        <w:t> </w:t>
      </w:r>
      <w:r>
        <w:rPr>
          <w:sz w:val="24"/>
        </w:rPr>
        <w:t>Thế</w:t>
      </w:r>
      <w:r>
        <w:rPr>
          <w:spacing w:val="7"/>
          <w:sz w:val="24"/>
        </w:rPr>
        <w:t> </w:t>
      </w:r>
      <w:r>
        <w:rPr>
          <w:sz w:val="24"/>
        </w:rPr>
        <w:t>Tôn</w:t>
      </w:r>
      <w:r>
        <w:rPr>
          <w:spacing w:val="5"/>
          <w:sz w:val="24"/>
        </w:rPr>
        <w:t> </w:t>
      </w:r>
      <w:r>
        <w:rPr>
          <w:sz w:val="24"/>
        </w:rPr>
        <w:t>đứng</w:t>
      </w:r>
      <w:r>
        <w:rPr>
          <w:spacing w:val="7"/>
          <w:sz w:val="24"/>
        </w:rPr>
        <w:t> </w:t>
      </w:r>
      <w:r>
        <w:rPr>
          <w:sz w:val="24"/>
        </w:rPr>
        <w:t>ở</w:t>
      </w:r>
      <w:r>
        <w:rPr>
          <w:spacing w:val="5"/>
          <w:sz w:val="24"/>
        </w:rPr>
        <w:t> </w:t>
      </w:r>
      <w:r>
        <w:rPr>
          <w:sz w:val="24"/>
        </w:rPr>
        <w:t>ngoài</w:t>
      </w:r>
      <w:r>
        <w:rPr>
          <w:spacing w:val="6"/>
          <w:sz w:val="24"/>
        </w:rPr>
        <w:t> </w:t>
      </w:r>
      <w:r>
        <w:rPr>
          <w:sz w:val="24"/>
        </w:rPr>
        <w:t>cửa.</w:t>
      </w:r>
      <w:r>
        <w:rPr>
          <w:spacing w:val="6"/>
          <w:sz w:val="24"/>
        </w:rPr>
        <w:t> </w:t>
      </w:r>
      <w:r>
        <w:rPr>
          <w:sz w:val="24"/>
        </w:rPr>
        <w:t>Nếu</w:t>
      </w:r>
      <w:r>
        <w:rPr>
          <w:spacing w:val="5"/>
          <w:sz w:val="24"/>
        </w:rPr>
        <w:t> </w:t>
      </w:r>
      <w:r>
        <w:rPr>
          <w:sz w:val="24"/>
        </w:rPr>
        <w:t>chúng</w:t>
      </w:r>
      <w:r>
        <w:rPr>
          <w:spacing w:val="6"/>
          <w:sz w:val="24"/>
        </w:rPr>
        <w:t> </w:t>
      </w:r>
      <w:r>
        <w:rPr>
          <w:sz w:val="24"/>
        </w:rPr>
        <w:t>con</w:t>
      </w:r>
      <w:r>
        <w:rPr>
          <w:spacing w:val="5"/>
          <w:sz w:val="24"/>
        </w:rPr>
        <w:t> </w:t>
      </w:r>
      <w:r>
        <w:rPr>
          <w:sz w:val="24"/>
        </w:rPr>
        <w:t>biết</w:t>
      </w:r>
      <w:r>
        <w:rPr>
          <w:spacing w:val="6"/>
          <w:sz w:val="24"/>
        </w:rPr>
        <w:t> </w:t>
      </w:r>
      <w:r>
        <w:rPr>
          <w:sz w:val="24"/>
        </w:rPr>
        <w:t>Thế</w:t>
      </w:r>
      <w:r>
        <w:rPr>
          <w:spacing w:val="6"/>
          <w:sz w:val="24"/>
        </w:rPr>
        <w:t> </w:t>
      </w:r>
      <w:r>
        <w:rPr>
          <w:sz w:val="24"/>
        </w:rPr>
        <w:t>Tôn</w:t>
      </w:r>
      <w:r>
        <w:rPr>
          <w:spacing w:val="5"/>
          <w:sz w:val="24"/>
        </w:rPr>
        <w:t> </w:t>
      </w:r>
      <w:r>
        <w:rPr>
          <w:sz w:val="24"/>
        </w:rPr>
        <w:t>đứng</w:t>
      </w:r>
      <w:r>
        <w:rPr>
          <w:spacing w:val="7"/>
          <w:sz w:val="24"/>
        </w:rPr>
        <w:t> </w:t>
      </w:r>
      <w:r>
        <w:rPr>
          <w:sz w:val="24"/>
        </w:rPr>
        <w:t>ở</w:t>
      </w:r>
    </w:p>
    <w:p>
      <w:pPr>
        <w:pStyle w:val="BodyText"/>
        <w:spacing w:line="271" w:lineRule="exact"/>
        <w:ind w:left="119"/>
        <w:jc w:val="both"/>
      </w:pPr>
      <w:r>
        <w:rPr/>
        <w:t>ngoài cửa, thời chúng con đã không nói dài như vậy.</w:t>
      </w:r>
    </w:p>
    <w:p>
      <w:pPr>
        <w:pStyle w:val="BodyText"/>
        <w:spacing w:before="10"/>
        <w:rPr>
          <w:sz w:val="23"/>
        </w:rPr>
      </w:pPr>
    </w:p>
    <w:p>
      <w:pPr>
        <w:pStyle w:val="BodyText"/>
        <w:ind w:left="119"/>
        <w:jc w:val="both"/>
      </w:pPr>
      <w:r>
        <w:rPr/>
        <w:t>Thế Tôn sau khi biết tâm trạng bối rối của Tôn giả Nandaka liền nói với Tôn giả Nandaka:</w:t>
      </w:r>
    </w:p>
    <w:p>
      <w:pPr>
        <w:pStyle w:val="BodyText"/>
        <w:spacing w:before="8"/>
      </w:pPr>
    </w:p>
    <w:p>
      <w:pPr>
        <w:pStyle w:val="ListParagraph"/>
        <w:numPr>
          <w:ilvl w:val="0"/>
          <w:numId w:val="14"/>
        </w:numPr>
        <w:tabs>
          <w:tab w:pos="269" w:val="left" w:leader="none"/>
        </w:tabs>
        <w:spacing w:line="230" w:lineRule="auto" w:before="0" w:after="0"/>
        <w:ind w:left="119" w:right="117" w:firstLine="0"/>
        <w:jc w:val="both"/>
        <w:rPr>
          <w:sz w:val="24"/>
        </w:rPr>
      </w:pPr>
      <w:r>
        <w:rPr>
          <w:sz w:val="24"/>
        </w:rPr>
        <w:t>Lành thay, lành thay, này Nandaka! Thật là xứng đáng cho các thiện nam tử các Thầy vì lòng tin xuất gia, từ bỏ gia đình, sống không gia đình, các Thầy ngồi lại với nhau để nghe pháp. Này Nandaka, khi  các Thầy hội họp với nhau, này Nandaka, có hai việc cần phải làm: nói pháp hay giữ yên lặng của bậc Thánh. Này Nandaka, Tỷ-kheo có lòng tin nhưng không có giới, như vậy vị ấy không đầy đủ về chi phần ấy. Do vậy, cần phải làm cho đầy đủ chi phần ấy: “Làm thế nào ta có lòng tin và cả giới nữa?”. Và khi nào, này Nandaka, Tỷ-kheo có lòng tin và có giới, như vậy vị ấy đầy đủ về chi phần ấy. Và này Nandaka, Tỷ-kheo có lòng tin và có giới, nhưng nội tâm không được tịnh chỉ; như vậy vị ấy không đầy đủ về chi phần ấy. Do vậy, cần phải làm cho đầy đủ về chi phần ấy: “Làm thế nào ta có lòng tin và cả giới và có nội tâm tịnh chỉ?”. Và khi nào, này Nandaka, Tỷ-kheo có lòng tin, có giới và có được tâm tịnh chỉ; như vậy vị ấy đầy đủ về chi phần ấy. Và này Nandaka, Tỷ-kheo có lòng tin, có giới, có nội tâm được tịnh chỉ, nhưng không được tăng thượng tuệ pháp quán, như vậy, vị ấy không đầy đủ về chi phần ấy. Do vậy, cần phải làm cho đầy đủ về chi phần ấy. Do vậy, cần phải làm cho đầy đủ về chi phần ấy: “Làm thế nào ta có lòng tin, có giới, có được nội tâm tịnh chỉ, và có được tăng thượng tuệ pháp quán?” Và khi nào, này Nandaka, Tỷ-kheo có lòng tin, có giới, có được nội tâm tịnh chỉ, và có được tăng thượng tuệ pháp quán, như vậy vị ấy đầy đủ về chi phần</w:t>
      </w:r>
      <w:r>
        <w:rPr>
          <w:spacing w:val="-4"/>
          <w:sz w:val="24"/>
        </w:rPr>
        <w:t> </w:t>
      </w:r>
      <w:r>
        <w:rPr>
          <w:sz w:val="24"/>
        </w:rPr>
        <w:t>ấy.</w:t>
      </w:r>
    </w:p>
    <w:p>
      <w:pPr>
        <w:pStyle w:val="BodyText"/>
        <w:spacing w:before="2"/>
        <w:rPr>
          <w:sz w:val="25"/>
        </w:rPr>
      </w:pPr>
    </w:p>
    <w:p>
      <w:pPr>
        <w:pStyle w:val="BodyText"/>
        <w:spacing w:before="1"/>
        <w:ind w:left="120"/>
        <w:jc w:val="both"/>
      </w:pPr>
      <w:r>
        <w:rPr/>
        <w:t>Thế Tôn thuyết giảng như vậy. Nói như vậy xong, Thiện Thệ từ chỗ ngồi đứng dậy, bước vào tinh xá.</w:t>
      </w:r>
    </w:p>
    <w:p>
      <w:pPr>
        <w:pStyle w:val="BodyText"/>
        <w:spacing w:before="10"/>
        <w:rPr>
          <w:sz w:val="23"/>
        </w:rPr>
      </w:pPr>
    </w:p>
    <w:p>
      <w:pPr>
        <w:pStyle w:val="ListParagraph"/>
        <w:numPr>
          <w:ilvl w:val="0"/>
          <w:numId w:val="887"/>
        </w:numPr>
        <w:tabs>
          <w:tab w:pos="360" w:val="left" w:leader="none"/>
        </w:tabs>
        <w:spacing w:line="240" w:lineRule="auto" w:before="0" w:after="0"/>
        <w:ind w:left="360" w:right="0" w:hanging="240"/>
        <w:jc w:val="both"/>
        <w:rPr>
          <w:sz w:val="24"/>
        </w:rPr>
      </w:pPr>
      <w:r>
        <w:rPr>
          <w:sz w:val="24"/>
        </w:rPr>
        <w:t>Rồi Tôn giả Nandaka khi Thế Tôn đi không bao lâu gọi các</w:t>
      </w:r>
      <w:r>
        <w:rPr>
          <w:spacing w:val="-10"/>
          <w:sz w:val="24"/>
        </w:rPr>
        <w:t> </w:t>
      </w:r>
      <w:r>
        <w:rPr>
          <w:sz w:val="24"/>
        </w:rPr>
        <w:t>Tỷ-kheo:</w:t>
      </w:r>
    </w:p>
    <w:p>
      <w:pPr>
        <w:pStyle w:val="BodyText"/>
        <w:spacing w:before="8"/>
      </w:pPr>
    </w:p>
    <w:p>
      <w:pPr>
        <w:pStyle w:val="ListParagraph"/>
        <w:numPr>
          <w:ilvl w:val="0"/>
          <w:numId w:val="14"/>
        </w:numPr>
        <w:tabs>
          <w:tab w:pos="277" w:val="left" w:leader="none"/>
        </w:tabs>
        <w:spacing w:line="230" w:lineRule="auto" w:before="0" w:after="0"/>
        <w:ind w:left="119" w:right="117" w:firstLine="0"/>
        <w:jc w:val="both"/>
        <w:rPr>
          <w:sz w:val="24"/>
        </w:rPr>
      </w:pPr>
      <w:r>
        <w:rPr>
          <w:sz w:val="24"/>
        </w:rPr>
        <w:t>Này, này chư Hiền, Thế Tôn với bốn câu, sau khi thuyết trình Phạm hạnh hoàn toàn viên mãn thanh tịnh, từ chỗ ngồi đứng dậy, đã đi vào tinh xá. “Này Nandaka, Tỷ-kheo có lòng tin... như vậy, vị ấy được đầy đủ với chi phần</w:t>
      </w:r>
      <w:r>
        <w:rPr>
          <w:spacing w:val="-1"/>
          <w:sz w:val="24"/>
        </w:rPr>
        <w:t> </w:t>
      </w:r>
      <w:r>
        <w:rPr>
          <w:sz w:val="24"/>
        </w:rPr>
        <w:t>ấy”.</w:t>
      </w:r>
    </w:p>
    <w:p>
      <w:pPr>
        <w:pStyle w:val="BodyText"/>
        <w:spacing w:before="9"/>
      </w:pPr>
    </w:p>
    <w:p>
      <w:pPr>
        <w:pStyle w:val="BodyText"/>
        <w:spacing w:line="232" w:lineRule="auto"/>
        <w:ind w:left="119" w:right="119"/>
        <w:jc w:val="both"/>
      </w:pPr>
      <w:r>
        <w:rPr/>
        <w:t>Này chư Hiền, có năm lợi ích này, do nghe pháp đúng thời và luận đàm về pháp đúng thời. Thế nào là năm?</w:t>
      </w:r>
    </w:p>
    <w:p>
      <w:pPr>
        <w:pStyle w:val="BodyText"/>
        <w:spacing w:before="8"/>
      </w:pPr>
    </w:p>
    <w:p>
      <w:pPr>
        <w:pStyle w:val="ListParagraph"/>
        <w:numPr>
          <w:ilvl w:val="0"/>
          <w:numId w:val="887"/>
        </w:numPr>
        <w:tabs>
          <w:tab w:pos="364" w:val="left" w:leader="none"/>
        </w:tabs>
        <w:spacing w:line="230" w:lineRule="auto" w:before="0" w:after="0"/>
        <w:ind w:left="119" w:right="119" w:firstLine="0"/>
        <w:jc w:val="both"/>
        <w:rPr>
          <w:sz w:val="24"/>
        </w:rPr>
      </w:pPr>
      <w:r>
        <w:rPr>
          <w:sz w:val="24"/>
        </w:rPr>
        <w:t>Ở đây, này chư Hiền, Tỷ-kheo thuyết pháp cho các Tỷ-kheo, sơ thiện, trung thiện, hậu thiện, có nghĩa có văn, trình bày Phạm hạnh hoàn toàn đầy đủ trong sạch. Này chư Hiền, nhiều như thế nào, như thế nào, vị Tỷ-kheo thuyết pháp cho các Tỷ-kheo, sơ thiện, trung thiện, hậu thiện... đầy đủ trong sạch, nhiều như vậy, như vậy, vị ấy ái mộ bậc Ðạo Sư, thích ý, kính trọng và noi gương theo. Thưa chư Hiền, đây là lợi ích thứ nhất, do đúng thời nghe pháp, đúng thời đàm luận về</w:t>
      </w:r>
      <w:r>
        <w:rPr>
          <w:spacing w:val="-10"/>
          <w:sz w:val="24"/>
        </w:rPr>
        <w:t> </w:t>
      </w:r>
      <w:r>
        <w:rPr>
          <w:sz w:val="24"/>
        </w:rPr>
        <w:t>pháp.</w:t>
      </w:r>
    </w:p>
    <w:p>
      <w:pPr>
        <w:pStyle w:val="BodyText"/>
        <w:spacing w:before="2"/>
        <w:rPr>
          <w:sz w:val="25"/>
        </w:rPr>
      </w:pPr>
    </w:p>
    <w:p>
      <w:pPr>
        <w:pStyle w:val="ListParagraph"/>
        <w:numPr>
          <w:ilvl w:val="0"/>
          <w:numId w:val="887"/>
        </w:numPr>
        <w:tabs>
          <w:tab w:pos="388" w:val="left" w:leader="none"/>
        </w:tabs>
        <w:spacing w:line="230" w:lineRule="auto" w:before="0" w:after="0"/>
        <w:ind w:left="119" w:right="118" w:firstLine="0"/>
        <w:jc w:val="both"/>
        <w:rPr>
          <w:sz w:val="24"/>
        </w:rPr>
      </w:pPr>
      <w:r>
        <w:rPr>
          <w:sz w:val="24"/>
        </w:rPr>
        <w:t>Lại nữa, này chư Hiền, Tỷ-kheo thuyết pháp cho các Tỷ-kheo, sơ thiện, trung thiện, hậu thiện, có nghĩa, có văn.. đầy đủ trong sạch. Này chư Hiền, nhiều như thế nào, như thế nào, Tỷ-kheo thuyết pháp cho các Tỷ-kheo sơ thiện... đầy đủ trong sạch, nhiều như vậy, như vậy, vị ấy thọ trì về nghĩa, thọ trì về pháp. Thưa chư Hiền, đây là lợi ích thứ hai, do đúng thời nghe pháp, đúng thời đàm luận về</w:t>
      </w:r>
      <w:r>
        <w:rPr>
          <w:spacing w:val="-20"/>
          <w:sz w:val="24"/>
        </w:rPr>
        <w:t> </w:t>
      </w:r>
      <w:r>
        <w:rPr>
          <w:sz w:val="24"/>
        </w:rPr>
        <w:t>pháp.</w:t>
      </w:r>
    </w:p>
    <w:p>
      <w:pPr>
        <w:pStyle w:val="BodyText"/>
        <w:spacing w:before="1"/>
        <w:rPr>
          <w:sz w:val="25"/>
        </w:rPr>
      </w:pPr>
    </w:p>
    <w:p>
      <w:pPr>
        <w:pStyle w:val="ListParagraph"/>
        <w:numPr>
          <w:ilvl w:val="0"/>
          <w:numId w:val="887"/>
        </w:numPr>
        <w:tabs>
          <w:tab w:pos="368" w:val="left" w:leader="none"/>
        </w:tabs>
        <w:spacing w:line="230" w:lineRule="auto" w:before="1" w:after="0"/>
        <w:ind w:left="119" w:right="117" w:firstLine="0"/>
        <w:jc w:val="both"/>
        <w:rPr>
          <w:sz w:val="24"/>
        </w:rPr>
      </w:pPr>
      <w:r>
        <w:rPr>
          <w:sz w:val="24"/>
        </w:rPr>
        <w:t>Lại nữa, này chư Hiền, Tỷ-kheo thuyết pháp cho các Tỷ-kheo, sơ thiện... đầy đủ trong sạch. Này chư Hiền, nhiều như thế nào, như thế nào, vị ấy thuyết pháp cho các Tỷ-kheo sơ thiện... đầy đủ trong sạch, này chư Hiền, nhiều như vậy, như vậy, vị ấy, sau khi thể nhập nghĩa cú thâm sâu trong pháp ấy, vị ấy thấy. Này chư Hiền, đây là lợi ích thứ ba, do nghe pháp đúng thời và đàm luận về pháp đúng</w:t>
      </w:r>
      <w:r>
        <w:rPr>
          <w:spacing w:val="-19"/>
          <w:sz w:val="24"/>
        </w:rPr>
        <w:t> </w:t>
      </w:r>
      <w:r>
        <w:rPr>
          <w:sz w:val="24"/>
        </w:rPr>
        <w:t>thời.</w:t>
      </w:r>
    </w:p>
    <w:p>
      <w:pPr>
        <w:pStyle w:val="BodyText"/>
        <w:spacing w:before="9"/>
      </w:pPr>
    </w:p>
    <w:p>
      <w:pPr>
        <w:pStyle w:val="ListParagraph"/>
        <w:numPr>
          <w:ilvl w:val="0"/>
          <w:numId w:val="887"/>
        </w:numPr>
        <w:tabs>
          <w:tab w:pos="371" w:val="left" w:leader="none"/>
        </w:tabs>
        <w:spacing w:line="232" w:lineRule="auto" w:before="0" w:after="0"/>
        <w:ind w:left="119" w:right="117" w:firstLine="0"/>
        <w:jc w:val="both"/>
        <w:rPr>
          <w:sz w:val="24"/>
        </w:rPr>
      </w:pPr>
      <w:r>
        <w:rPr>
          <w:sz w:val="24"/>
        </w:rPr>
        <w:t>Lại nữa, này chư Hiền, Tỷ-kheo thuyết pháp cho các Tỷ-kheo sơ thiện... đầy đủ trong sạch. Này chư Hiền,</w:t>
      </w:r>
      <w:r>
        <w:rPr>
          <w:spacing w:val="11"/>
          <w:sz w:val="24"/>
        </w:rPr>
        <w:t> </w:t>
      </w:r>
      <w:r>
        <w:rPr>
          <w:sz w:val="24"/>
        </w:rPr>
        <w:t>nhiều</w:t>
      </w:r>
      <w:r>
        <w:rPr>
          <w:spacing w:val="11"/>
          <w:sz w:val="24"/>
        </w:rPr>
        <w:t> </w:t>
      </w:r>
      <w:r>
        <w:rPr>
          <w:sz w:val="24"/>
        </w:rPr>
        <w:t>như</w:t>
      </w:r>
      <w:r>
        <w:rPr>
          <w:spacing w:val="12"/>
          <w:sz w:val="24"/>
        </w:rPr>
        <w:t> </w:t>
      </w:r>
      <w:r>
        <w:rPr>
          <w:sz w:val="24"/>
        </w:rPr>
        <w:t>thế</w:t>
      </w:r>
      <w:r>
        <w:rPr>
          <w:spacing w:val="12"/>
          <w:sz w:val="24"/>
        </w:rPr>
        <w:t> </w:t>
      </w:r>
      <w:r>
        <w:rPr>
          <w:sz w:val="24"/>
        </w:rPr>
        <w:t>nào,</w:t>
      </w:r>
      <w:r>
        <w:rPr>
          <w:spacing w:val="12"/>
          <w:sz w:val="24"/>
        </w:rPr>
        <w:t> </w:t>
      </w:r>
      <w:r>
        <w:rPr>
          <w:sz w:val="24"/>
        </w:rPr>
        <w:t>như</w:t>
      </w:r>
      <w:r>
        <w:rPr>
          <w:spacing w:val="11"/>
          <w:sz w:val="24"/>
        </w:rPr>
        <w:t> </w:t>
      </w:r>
      <w:r>
        <w:rPr>
          <w:sz w:val="24"/>
        </w:rPr>
        <w:t>thế</w:t>
      </w:r>
      <w:r>
        <w:rPr>
          <w:spacing w:val="12"/>
          <w:sz w:val="24"/>
        </w:rPr>
        <w:t> </w:t>
      </w:r>
      <w:r>
        <w:rPr>
          <w:sz w:val="24"/>
        </w:rPr>
        <w:t>nào,</w:t>
      </w:r>
      <w:r>
        <w:rPr>
          <w:spacing w:val="12"/>
          <w:sz w:val="24"/>
        </w:rPr>
        <w:t> </w:t>
      </w:r>
      <w:r>
        <w:rPr>
          <w:sz w:val="24"/>
        </w:rPr>
        <w:t>vị</w:t>
      </w:r>
      <w:r>
        <w:rPr>
          <w:spacing w:val="11"/>
          <w:sz w:val="24"/>
        </w:rPr>
        <w:t> </w:t>
      </w:r>
      <w:r>
        <w:rPr>
          <w:sz w:val="24"/>
        </w:rPr>
        <w:t>ấy</w:t>
      </w:r>
      <w:r>
        <w:rPr>
          <w:spacing w:val="12"/>
          <w:sz w:val="24"/>
        </w:rPr>
        <w:t> </w:t>
      </w:r>
      <w:r>
        <w:rPr>
          <w:sz w:val="24"/>
        </w:rPr>
        <w:t>thuyết</w:t>
      </w:r>
      <w:r>
        <w:rPr>
          <w:spacing w:val="11"/>
          <w:sz w:val="24"/>
        </w:rPr>
        <w:t> </w:t>
      </w:r>
      <w:r>
        <w:rPr>
          <w:sz w:val="24"/>
        </w:rPr>
        <w:t>pháp</w:t>
      </w:r>
      <w:r>
        <w:rPr>
          <w:spacing w:val="11"/>
          <w:sz w:val="24"/>
        </w:rPr>
        <w:t> </w:t>
      </w:r>
      <w:r>
        <w:rPr>
          <w:sz w:val="24"/>
        </w:rPr>
        <w:t>cho</w:t>
      </w:r>
      <w:r>
        <w:rPr>
          <w:spacing w:val="12"/>
          <w:sz w:val="24"/>
        </w:rPr>
        <w:t> </w:t>
      </w:r>
      <w:r>
        <w:rPr>
          <w:sz w:val="24"/>
        </w:rPr>
        <w:t>các</w:t>
      </w:r>
      <w:r>
        <w:rPr>
          <w:spacing w:val="11"/>
          <w:sz w:val="24"/>
        </w:rPr>
        <w:t> </w:t>
      </w:r>
      <w:r>
        <w:rPr>
          <w:sz w:val="24"/>
        </w:rPr>
        <w:t>Tỷ-kheo</w:t>
      </w:r>
      <w:r>
        <w:rPr>
          <w:spacing w:val="13"/>
          <w:sz w:val="24"/>
        </w:rPr>
        <w:t> </w:t>
      </w:r>
      <w:r>
        <w:rPr>
          <w:sz w:val="24"/>
        </w:rPr>
        <w:t>sơ</w:t>
      </w:r>
      <w:r>
        <w:rPr>
          <w:spacing w:val="12"/>
          <w:sz w:val="24"/>
        </w:rPr>
        <w:t> </w:t>
      </w:r>
      <w:r>
        <w:rPr>
          <w:sz w:val="24"/>
        </w:rPr>
        <w:t>thiện...</w:t>
      </w:r>
      <w:r>
        <w:rPr>
          <w:spacing w:val="13"/>
          <w:sz w:val="24"/>
        </w:rPr>
        <w:t> </w:t>
      </w:r>
      <w:r>
        <w:rPr>
          <w:sz w:val="24"/>
        </w:rPr>
        <w:t>đầy</w:t>
      </w:r>
      <w:r>
        <w:rPr>
          <w:spacing w:val="12"/>
          <w:sz w:val="24"/>
        </w:rPr>
        <w:t> </w:t>
      </w:r>
      <w:r>
        <w:rPr>
          <w:sz w:val="24"/>
        </w:rPr>
        <w:t>đủ</w:t>
      </w:r>
      <w:r>
        <w:rPr>
          <w:spacing w:val="11"/>
          <w:sz w:val="24"/>
        </w:rPr>
        <w:t> </w:t>
      </w:r>
      <w:r>
        <w:rPr>
          <w:sz w:val="24"/>
        </w:rPr>
        <w:t>trong</w:t>
      </w:r>
      <w:r>
        <w:rPr>
          <w:spacing w:val="13"/>
          <w:sz w:val="24"/>
        </w:rPr>
        <w:t> </w:t>
      </w:r>
      <w:r>
        <w:rPr>
          <w:sz w:val="24"/>
        </w:rPr>
        <w:t>sạch,</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nhiều như vậy, như vậy, các vị đồng Phạm hạnh tôn trọng noi gương thêm nữa, nghĩ rằng: “Vị ấy đã chứng hay sẽ chứng”. Này chư Hiền, đây là lợi ích thứ tư, do nghe pháp đúng thời và đàm luận về pháp đúng thời.</w:t>
      </w:r>
    </w:p>
    <w:p>
      <w:pPr>
        <w:pStyle w:val="BodyText"/>
        <w:rPr>
          <w:sz w:val="25"/>
        </w:rPr>
      </w:pPr>
    </w:p>
    <w:p>
      <w:pPr>
        <w:pStyle w:val="ListParagraph"/>
        <w:numPr>
          <w:ilvl w:val="0"/>
          <w:numId w:val="887"/>
        </w:numPr>
        <w:tabs>
          <w:tab w:pos="392" w:val="left" w:leader="none"/>
        </w:tabs>
        <w:spacing w:line="230" w:lineRule="auto" w:before="0" w:after="0"/>
        <w:ind w:left="119" w:right="117" w:firstLine="0"/>
        <w:jc w:val="both"/>
        <w:rPr>
          <w:sz w:val="24"/>
        </w:rPr>
      </w:pPr>
      <w:r>
        <w:rPr>
          <w:sz w:val="24"/>
        </w:rPr>
        <w:t>Lại nữa, này chư Hiền, Tỷ-kheo thuyết pháp cho các Tỷ-kheo sơ thiện, trung thiện, hậu thiện, có nghĩa, có văn, trình bày Phạm hạnh hoàn toàn đầy đủ trong sạch. Này chư Hiền, nhiều như thế nào, như thế nào, Tỷ-kheo thuyết pháp cho các Tỷ-kheo sơ thiện, trung thiện, hậu thiện, có nghĩa, có văn, trình bày Phạm hạnh hoàn toàn đầy đủ trong sạch. Ở đây, ở đây các Tỷ-kheo nào là hữu học, tâm chưa thành tựu, đang sống cần cầu sự vô thượng an ổn, khỏi các khổ ách, họ được nghe pháp ấy, khởi lên tinh tấn  để chứng đạt được những gì chưa được chứng đạt, để chứng đắc những gì chưa được chứng đắc, để chứng ngộ những gì chưa được chứng ngộ. Còn các Tỷ-kheo nào ở đây là các bậc A-la-hán, các lậu hoặc đã đoạn tận, tu hành thành mãn, các việc nên làm đã làm, đã đặt gánh nặng xuống, đã thành đạt lý tưởng, đã tận trừ hữu kiết sử, chánh trí giải thoát. Những vị ấy sau khi nghe pháp, sống chú tâm vào hiện tại lạc trú. Này chư Hiền, đây là lợi ích thứ năm, do nghe pháp đúng thời và do đàm luận về pháp đúng</w:t>
      </w:r>
      <w:r>
        <w:rPr>
          <w:spacing w:val="-24"/>
          <w:sz w:val="24"/>
        </w:rPr>
        <w:t> </w:t>
      </w:r>
      <w:r>
        <w:rPr>
          <w:sz w:val="24"/>
        </w:rPr>
        <w:t>thời.</w:t>
      </w:r>
    </w:p>
    <w:p>
      <w:pPr>
        <w:pStyle w:val="BodyText"/>
        <w:spacing w:before="9"/>
      </w:pPr>
    </w:p>
    <w:p>
      <w:pPr>
        <w:pStyle w:val="BodyText"/>
        <w:ind w:left="120"/>
      </w:pPr>
      <w:r>
        <w:rPr/>
        <w:t>Này chư Hiền, đó là năm lợi ích do nghe pháp đúng thời, và do đàm luận về pháp đúng thời.</w:t>
      </w:r>
    </w:p>
    <w:p>
      <w:pPr>
        <w:pStyle w:val="BodyText"/>
        <w:spacing w:before="8"/>
      </w:pPr>
    </w:p>
    <w:p>
      <w:pPr>
        <w:pStyle w:val="ListParagraph"/>
        <w:numPr>
          <w:ilvl w:val="0"/>
          <w:numId w:val="883"/>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(5) Những Sức</w:t>
      </w:r>
      <w:r>
        <w:rPr>
          <w:rFonts w:ascii="Verdana" w:hAnsi="Verdana"/>
          <w:b/>
          <w:color w:val="008AF0"/>
          <w:spacing w:val="-1"/>
          <w:sz w:val="19"/>
        </w:rPr>
        <w:t> </w:t>
      </w:r>
      <w:r>
        <w:rPr>
          <w:rFonts w:ascii="Verdana" w:hAnsi="Verdana"/>
          <w:b/>
          <w:color w:val="008AF0"/>
          <w:sz w:val="19"/>
        </w:rPr>
        <w:t>Mạnh</w:t>
      </w:r>
    </w:p>
    <w:p>
      <w:pPr>
        <w:pStyle w:val="BodyText"/>
        <w:spacing w:before="11"/>
        <w:rPr>
          <w:rFonts w:ascii="Verdana"/>
          <w:b/>
          <w:sz w:val="22"/>
        </w:rPr>
      </w:pPr>
    </w:p>
    <w:p>
      <w:pPr>
        <w:pStyle w:val="ListParagraph"/>
        <w:numPr>
          <w:ilvl w:val="0"/>
          <w:numId w:val="888"/>
        </w:numPr>
        <w:tabs>
          <w:tab w:pos="361" w:val="left" w:leader="none"/>
        </w:tabs>
        <w:spacing w:line="240" w:lineRule="auto" w:before="0" w:after="0"/>
        <w:ind w:left="360" w:right="0" w:hanging="241"/>
        <w:jc w:val="left"/>
        <w:rPr>
          <w:sz w:val="24"/>
        </w:rPr>
      </w:pPr>
      <w:r>
        <w:rPr>
          <w:sz w:val="24"/>
        </w:rPr>
        <w:t>- Này các Tỷ-kheo, có bốn sức mạnh này. Thế nào là</w:t>
      </w:r>
      <w:r>
        <w:rPr>
          <w:spacing w:val="-5"/>
          <w:sz w:val="24"/>
        </w:rPr>
        <w:t> </w:t>
      </w:r>
      <w:r>
        <w:rPr>
          <w:sz w:val="24"/>
        </w:rPr>
        <w:t>bốn?</w:t>
      </w:r>
    </w:p>
    <w:p>
      <w:pPr>
        <w:pStyle w:val="BodyText"/>
      </w:pPr>
    </w:p>
    <w:p>
      <w:pPr>
        <w:pStyle w:val="ListParagraph"/>
        <w:numPr>
          <w:ilvl w:val="0"/>
          <w:numId w:val="888"/>
        </w:numPr>
        <w:tabs>
          <w:tab w:pos="360" w:val="left" w:leader="none"/>
        </w:tabs>
        <w:spacing w:line="240" w:lineRule="auto" w:before="0" w:after="0"/>
        <w:ind w:left="359" w:right="0" w:hanging="241"/>
        <w:jc w:val="left"/>
        <w:rPr>
          <w:sz w:val="24"/>
        </w:rPr>
      </w:pPr>
      <w:r>
        <w:rPr>
          <w:sz w:val="24"/>
        </w:rPr>
        <w:t>Tuệ lực, tấn lực, vô tội lực, năng nhiếp lực. Và này các Tỷ-kheo, thế nào là tuệ</w:t>
      </w:r>
      <w:r>
        <w:rPr>
          <w:spacing w:val="-12"/>
          <w:sz w:val="24"/>
        </w:rPr>
        <w:t> </w:t>
      </w:r>
      <w:r>
        <w:rPr>
          <w:sz w:val="24"/>
        </w:rPr>
        <w:t>lực?</w:t>
      </w:r>
    </w:p>
    <w:p>
      <w:pPr>
        <w:pStyle w:val="BodyText"/>
        <w:spacing w:before="8"/>
      </w:pPr>
    </w:p>
    <w:p>
      <w:pPr>
        <w:pStyle w:val="ListParagraph"/>
        <w:numPr>
          <w:ilvl w:val="0"/>
          <w:numId w:val="888"/>
        </w:numPr>
        <w:tabs>
          <w:tab w:pos="385" w:val="left" w:leader="none"/>
        </w:tabs>
        <w:spacing w:line="230" w:lineRule="auto" w:before="0" w:after="0"/>
        <w:ind w:left="119" w:right="119" w:firstLine="0"/>
        <w:jc w:val="both"/>
        <w:rPr>
          <w:sz w:val="24"/>
        </w:rPr>
      </w:pPr>
      <w:r>
        <w:rPr>
          <w:sz w:val="24"/>
        </w:rPr>
        <w:t>Những pháp nào bất thiện được xem là bất thiện; những pháp nào thiện được xem là thiện; những pháp nào có tội được xem là có tội; những pháp nào vô tội được xem là vô tội, những pháp nào đen được xem là đen; những pháp nào trắng được xem là trắng; những pháp nào không nên thực hiện được xem là không nên thực hiện; những pháp nào nên thực hiện được xem là nên thực hiện; những pháp nào không xứng đáng bậc Thánh được xem là không xứng đáng bậc Thánh; những pháp nào xứng đáng bậc Thánh được xem là xứng đáng bậc Thánh. Những pháp ấy cần phải được khéo quán sát, khéo thẩm sát với trí tuệ. Này các Tỷ-kheo, đây gọi là tuệ</w:t>
      </w:r>
      <w:r>
        <w:rPr>
          <w:spacing w:val="-7"/>
          <w:sz w:val="24"/>
        </w:rPr>
        <w:t> </w:t>
      </w:r>
      <w:r>
        <w:rPr>
          <w:sz w:val="24"/>
        </w:rPr>
        <w:t>lực.</w:t>
      </w:r>
    </w:p>
    <w:p>
      <w:pPr>
        <w:pStyle w:val="BodyText"/>
        <w:spacing w:before="6"/>
      </w:pPr>
    </w:p>
    <w:p>
      <w:pPr>
        <w:pStyle w:val="BodyText"/>
        <w:ind w:left="120"/>
      </w:pPr>
      <w:r>
        <w:rPr/>
        <w:t>Và này các Tỷ-kheo, thế nào là tấn lực?</w:t>
      </w:r>
    </w:p>
    <w:p>
      <w:pPr>
        <w:pStyle w:val="BodyText"/>
        <w:spacing w:before="8"/>
      </w:pPr>
    </w:p>
    <w:p>
      <w:pPr>
        <w:pStyle w:val="ListParagraph"/>
        <w:numPr>
          <w:ilvl w:val="0"/>
          <w:numId w:val="888"/>
        </w:numPr>
        <w:tabs>
          <w:tab w:pos="377" w:val="left" w:leader="none"/>
        </w:tabs>
        <w:spacing w:line="230" w:lineRule="auto" w:before="0" w:after="0"/>
        <w:ind w:left="119" w:right="119" w:firstLine="0"/>
        <w:jc w:val="both"/>
        <w:rPr>
          <w:sz w:val="24"/>
        </w:rPr>
      </w:pPr>
      <w:r>
        <w:rPr>
          <w:sz w:val="24"/>
        </w:rPr>
        <w:t>Những pháp nào bất thiện được xem là bất thiện; những pháp nào có tội được xem là có tội; những pháp nào đen được xem là đen; những pháp nào không nên thực hiện được xem là không nên thực hiện; những pháp nào không xứng đáng bậc Thánh được xem là không xứng đáng bậc Thánh. Ðối với các pháp ấy, khởi lên ý muốn, cố gắng, tinh tấn, sách tâm, trì tâm để đoạn tận. Những pháp nào thiện được xem là thiện; những pháp nào vô tội được xem là vô tội, những pháp nào trắng được xem là trắng; những pháp nào nên thực hiện được xem là nên thực hiện; những pháp nào xứng đáng bậc Thánh được xem là xứng đáng bậc Thánh. Ðối với các pháp ấy, khởi lên ý muốn, cố gắng, tinh tấn, sách tâm, trì tâm để chứng được. Này các Tỷ-kheo, đây gọi là tấn</w:t>
      </w:r>
      <w:r>
        <w:rPr>
          <w:spacing w:val="-5"/>
          <w:sz w:val="24"/>
        </w:rPr>
        <w:t> </w:t>
      </w:r>
      <w:r>
        <w:rPr>
          <w:sz w:val="24"/>
        </w:rPr>
        <w:t>lực.</w:t>
      </w:r>
    </w:p>
    <w:p>
      <w:pPr>
        <w:pStyle w:val="BodyText"/>
        <w:spacing w:before="7"/>
      </w:pPr>
    </w:p>
    <w:p>
      <w:pPr>
        <w:pStyle w:val="BodyText"/>
        <w:ind w:left="119"/>
      </w:pPr>
      <w:r>
        <w:rPr/>
        <w:t>Và này các Tỷ-kheo, thế nào là vô tội lực?</w:t>
      </w:r>
    </w:p>
    <w:p>
      <w:pPr>
        <w:pStyle w:val="BodyText"/>
        <w:spacing w:before="6"/>
      </w:pPr>
    </w:p>
    <w:p>
      <w:pPr>
        <w:pStyle w:val="ListParagraph"/>
        <w:numPr>
          <w:ilvl w:val="0"/>
          <w:numId w:val="888"/>
        </w:numPr>
        <w:tabs>
          <w:tab w:pos="388" w:val="left" w:leader="none"/>
        </w:tabs>
        <w:spacing w:line="232" w:lineRule="auto" w:before="0" w:after="0"/>
        <w:ind w:left="119" w:right="119" w:firstLine="0"/>
        <w:jc w:val="both"/>
        <w:rPr>
          <w:sz w:val="24"/>
        </w:rPr>
      </w:pPr>
      <w:r>
        <w:rPr>
          <w:sz w:val="24"/>
        </w:rPr>
        <w:t>Ở đây, này các Tỷ-kheo, Thánh đệ tử thành tựu thân nghiệp vô tội, thành tựu khẩu nghiệp vô tội, thành tựu ý nghiệp vô tội. Này các Tỷ-kheo, đây gọi là vô tội</w:t>
      </w:r>
      <w:r>
        <w:rPr>
          <w:spacing w:val="-6"/>
          <w:sz w:val="24"/>
        </w:rPr>
        <w:t> </w:t>
      </w:r>
      <w:r>
        <w:rPr>
          <w:sz w:val="24"/>
        </w:rPr>
        <w:t>lực.</w:t>
      </w:r>
    </w:p>
    <w:p>
      <w:pPr>
        <w:pStyle w:val="BodyText"/>
        <w:spacing w:before="10"/>
        <w:rPr>
          <w:sz w:val="23"/>
        </w:rPr>
      </w:pPr>
    </w:p>
    <w:p>
      <w:pPr>
        <w:pStyle w:val="BodyText"/>
        <w:spacing w:before="1"/>
        <w:ind w:left="119"/>
      </w:pPr>
      <w:r>
        <w:rPr/>
        <w:t>Và này các Tỷ-kheo, thế nào là năng nhiếp lực?</w:t>
      </w:r>
    </w:p>
    <w:p>
      <w:pPr>
        <w:pStyle w:val="BodyText"/>
        <w:spacing w:before="10"/>
        <w:rPr>
          <w:sz w:val="23"/>
        </w:rPr>
      </w:pPr>
    </w:p>
    <w:p>
      <w:pPr>
        <w:pStyle w:val="ListParagraph"/>
        <w:numPr>
          <w:ilvl w:val="0"/>
          <w:numId w:val="888"/>
        </w:numPr>
        <w:tabs>
          <w:tab w:pos="364" w:val="left" w:leader="none"/>
        </w:tabs>
        <w:spacing w:line="240" w:lineRule="auto" w:before="0" w:after="0"/>
        <w:ind w:left="363" w:right="0" w:hanging="245"/>
        <w:jc w:val="left"/>
        <w:rPr>
          <w:sz w:val="24"/>
        </w:rPr>
      </w:pPr>
      <w:r>
        <w:rPr>
          <w:sz w:val="24"/>
        </w:rPr>
        <w:t>Này các Tỷ-kheo, có bốn Nhiếp pháp này: bố thí, ái ngữ, lợi hành, đồng sự. Tối thượng trong các</w:t>
      </w:r>
      <w:r>
        <w:rPr>
          <w:spacing w:val="50"/>
          <w:sz w:val="24"/>
        </w:rPr>
        <w:t> </w:t>
      </w:r>
      <w:r>
        <w:rPr>
          <w:sz w:val="24"/>
        </w:rPr>
        <w:t>loại</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r>
        <w:rPr/>
        <w:t>bố thí, này các Tỷ-kheo, là pháp thí. Tối thượng trong các loại ái ngữ, này các Tỷ-kheo là tiếp tục thuyết pháp cho những ai hy cầu và lóng tai nghe. Tối thượng trong các lợi hành, này các Tỷ-kheo, là đối với người không có lòng tin, khích lệ, đặt vào, an trú vào đầy đủ lòng tin; đối với người không giữ giới, khích lệ, đặt vào, an trú vào đầy đủ giới; đối với người xan tham khích lệ, đặt vào an trú vào bố thí; đối với người ác tuệ, khích lệ, đặt vào, an trú vào đầy đủ trí tuệ. Này các Tỷ-kheo, tối thượng trong đồng sự là đồng sự giữa bậc Dự Lưu với bậc Dự Lưu, bậc Nhất Lai với bậc Nhất Lai, bậc Bất Lai với bậc Bất Lai, bậc A-la-hán với bậc A-la-hán. Này các Tỷ-kheo, đây là sức mạnh năng</w:t>
      </w:r>
      <w:r>
        <w:rPr>
          <w:spacing w:val="-17"/>
        </w:rPr>
        <w:t> </w:t>
      </w:r>
      <w:r>
        <w:rPr/>
        <w:t>nhiếp.</w:t>
      </w:r>
    </w:p>
    <w:p>
      <w:pPr>
        <w:pStyle w:val="BodyText"/>
        <w:spacing w:before="6"/>
      </w:pPr>
    </w:p>
    <w:p>
      <w:pPr>
        <w:pStyle w:val="BodyText"/>
        <w:ind w:left="120"/>
        <w:jc w:val="both"/>
      </w:pPr>
      <w:r>
        <w:rPr/>
        <w:t>Này các Tỷ-kheo, đó là bốn sức mạnh.</w:t>
      </w:r>
    </w:p>
    <w:p>
      <w:pPr>
        <w:pStyle w:val="BodyText"/>
      </w:pPr>
    </w:p>
    <w:p>
      <w:pPr>
        <w:pStyle w:val="ListParagraph"/>
        <w:numPr>
          <w:ilvl w:val="0"/>
          <w:numId w:val="888"/>
        </w:numPr>
        <w:tabs>
          <w:tab w:pos="360" w:val="left" w:leader="none"/>
        </w:tabs>
        <w:spacing w:line="240" w:lineRule="auto" w:before="0" w:after="0"/>
        <w:ind w:left="360" w:right="0" w:hanging="240"/>
        <w:jc w:val="both"/>
        <w:rPr>
          <w:sz w:val="24"/>
        </w:rPr>
      </w:pPr>
      <w:r>
        <w:rPr>
          <w:sz w:val="24"/>
        </w:rPr>
        <w:t>Thành tựu bốn sức mạnh ấy, này các Tỷ-kheo, Thánh đệ tử vượt qua năm sợ hãi. Thế nào là</w:t>
      </w:r>
      <w:r>
        <w:rPr>
          <w:spacing w:val="-22"/>
          <w:sz w:val="24"/>
        </w:rPr>
        <w:t> </w:t>
      </w:r>
      <w:r>
        <w:rPr>
          <w:sz w:val="24"/>
        </w:rPr>
        <w:t>năm?</w:t>
      </w:r>
    </w:p>
    <w:p>
      <w:pPr>
        <w:pStyle w:val="BodyText"/>
        <w:spacing w:before="7"/>
      </w:pPr>
    </w:p>
    <w:p>
      <w:pPr>
        <w:pStyle w:val="ListParagraph"/>
        <w:numPr>
          <w:ilvl w:val="0"/>
          <w:numId w:val="888"/>
        </w:numPr>
        <w:tabs>
          <w:tab w:pos="369" w:val="left" w:leader="none"/>
        </w:tabs>
        <w:spacing w:line="230" w:lineRule="auto" w:before="1" w:after="0"/>
        <w:ind w:left="119" w:right="119" w:firstLine="0"/>
        <w:jc w:val="both"/>
        <w:rPr>
          <w:sz w:val="24"/>
        </w:rPr>
      </w:pPr>
      <w:r>
        <w:rPr>
          <w:sz w:val="24"/>
        </w:rPr>
        <w:t>Sợ hãi về sinh sống, sợ hãi về tiếng đồn xấu, sợ hãi về xấu hổ trong hội chúng, sợ hãi về chết, sợ hãi về ác thú. Này các Tỷ-kheo, Thánh đệ tử ấy thẩm sát như</w:t>
      </w:r>
      <w:r>
        <w:rPr>
          <w:spacing w:val="-12"/>
          <w:sz w:val="24"/>
        </w:rPr>
        <w:t> </w:t>
      </w:r>
      <w:r>
        <w:rPr>
          <w:sz w:val="24"/>
        </w:rPr>
        <w:t>sau:</w:t>
      </w:r>
    </w:p>
    <w:p>
      <w:pPr>
        <w:pStyle w:val="BodyText"/>
        <w:spacing w:before="10"/>
      </w:pPr>
    </w:p>
    <w:p>
      <w:pPr>
        <w:pStyle w:val="ListParagraph"/>
        <w:numPr>
          <w:ilvl w:val="0"/>
          <w:numId w:val="888"/>
        </w:numPr>
        <w:tabs>
          <w:tab w:pos="361" w:val="left" w:leader="none"/>
        </w:tabs>
        <w:spacing w:line="230" w:lineRule="auto" w:before="0" w:after="0"/>
        <w:ind w:left="119" w:right="118" w:firstLine="0"/>
        <w:jc w:val="both"/>
        <w:rPr>
          <w:sz w:val="24"/>
        </w:rPr>
      </w:pPr>
      <w:r>
        <w:rPr>
          <w:sz w:val="24"/>
        </w:rPr>
        <w:t>“Ta không sợ hãi sự sợ hãi về sinh sống. Vì sao ta sẽ sợ sự sợ hãi về sinh sống? Ta có bốn lực này: tuệ lực, tinh tấn lực, vô tội lực, năng nhiếp lực. Kẻ ác tuệ có thể sợ hãi sự sợ hãi về sinh sống. Kẻ biếng nhác có thể sợ hãi sự sợ hãi về sinh sống. Kẻ có thân nghiệp, khẩu nghiệp, ý nghiệp có tội có thể sợ hãi sự sợ hãi về sinh sống. Kẻ không năng nhiếp có thể sợ hãi sự sợ hãi về sinh sống. Ta không có sợ sự sợ hãi về tiếng đồn xấu... Ta không có sợ sự sợ hãi về xấu hổ trong hội chúng... Ta không có sợ sự sợ hãi về  chết... Ta không có sợ sự sợ hãi về ác thú. Vì sao Ta có bốn lực này: tuệ lực, tinh tấn lực, vô tội lực, năng nhiếp lực. Kẻ ác tuệ lực có thể sợ hãi sự sợ hãi về ác thú; kẻ biếng nhác có thể sợ hãi sự sợ hãi về ác thú; kẻ có thân nghiệp, khẩu nghiệp, ý nghiệp có thể sợ hãi sự sợ hãi về ác thú; kẻ không năng nhiếp có thể sợ hãi sự sợ hãi về ác</w:t>
      </w:r>
      <w:r>
        <w:rPr>
          <w:spacing w:val="-5"/>
          <w:sz w:val="24"/>
        </w:rPr>
        <w:t> </w:t>
      </w:r>
      <w:r>
        <w:rPr>
          <w:sz w:val="24"/>
        </w:rPr>
        <w:t>thú.”</w:t>
      </w:r>
    </w:p>
    <w:p>
      <w:pPr>
        <w:pStyle w:val="BodyText"/>
        <w:spacing w:before="9"/>
      </w:pPr>
    </w:p>
    <w:p>
      <w:pPr>
        <w:pStyle w:val="BodyText"/>
        <w:ind w:left="119"/>
        <w:jc w:val="both"/>
      </w:pPr>
      <w:r>
        <w:rPr/>
        <w:t>Thành tựu bốn lực ấy, này các Tỷ-kheo, Thánh đệ tử vượt qua năm sự sợ hãi này.</w:t>
      </w:r>
    </w:p>
    <w:p>
      <w:pPr>
        <w:pStyle w:val="BodyText"/>
        <w:spacing w:before="8"/>
      </w:pPr>
    </w:p>
    <w:p>
      <w:pPr>
        <w:pStyle w:val="ListParagraph"/>
        <w:numPr>
          <w:ilvl w:val="0"/>
          <w:numId w:val="883"/>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(6) Cần Phải Thân</w:t>
      </w:r>
      <w:r>
        <w:rPr>
          <w:rFonts w:ascii="Verdana" w:hAnsi="Verdana"/>
          <w:b/>
          <w:color w:val="008AF0"/>
          <w:spacing w:val="-1"/>
          <w:sz w:val="19"/>
        </w:rPr>
        <w:t> </w:t>
      </w:r>
      <w:r>
        <w:rPr>
          <w:rFonts w:ascii="Verdana" w:hAnsi="Verdana"/>
          <w:b/>
          <w:color w:val="008AF0"/>
          <w:sz w:val="19"/>
        </w:rPr>
        <w:t>Cận</w:t>
      </w:r>
    </w:p>
    <w:p>
      <w:pPr>
        <w:pStyle w:val="BodyText"/>
        <w:spacing w:before="11"/>
        <w:rPr>
          <w:rFonts w:ascii="Verdana"/>
          <w:b/>
          <w:sz w:val="22"/>
        </w:rPr>
      </w:pPr>
    </w:p>
    <w:p>
      <w:pPr>
        <w:pStyle w:val="ListParagraph"/>
        <w:numPr>
          <w:ilvl w:val="0"/>
          <w:numId w:val="889"/>
        </w:numPr>
        <w:tabs>
          <w:tab w:pos="378" w:val="left" w:leader="none"/>
        </w:tabs>
        <w:spacing w:line="271" w:lineRule="exact" w:before="0" w:after="0"/>
        <w:ind w:left="378" w:right="0" w:hanging="258"/>
        <w:jc w:val="both"/>
        <w:rPr>
          <w:sz w:val="24"/>
        </w:rPr>
      </w:pPr>
      <w:r>
        <w:rPr>
          <w:sz w:val="24"/>
        </w:rPr>
        <w:t>Ở</w:t>
      </w:r>
      <w:r>
        <w:rPr>
          <w:spacing w:val="15"/>
          <w:sz w:val="24"/>
        </w:rPr>
        <w:t> </w:t>
      </w:r>
      <w:r>
        <w:rPr>
          <w:sz w:val="24"/>
        </w:rPr>
        <w:t>đây,</w:t>
      </w:r>
      <w:r>
        <w:rPr>
          <w:spacing w:val="16"/>
          <w:sz w:val="24"/>
        </w:rPr>
        <w:t> </w:t>
      </w:r>
      <w:r>
        <w:rPr>
          <w:sz w:val="24"/>
        </w:rPr>
        <w:t>Tôn</w:t>
      </w:r>
      <w:r>
        <w:rPr>
          <w:spacing w:val="16"/>
          <w:sz w:val="24"/>
        </w:rPr>
        <w:t> </w:t>
      </w:r>
      <w:r>
        <w:rPr>
          <w:sz w:val="24"/>
        </w:rPr>
        <w:t>giả</w:t>
      </w:r>
      <w:r>
        <w:rPr>
          <w:spacing w:val="16"/>
          <w:sz w:val="24"/>
        </w:rPr>
        <w:t> </w:t>
      </w:r>
      <w:r>
        <w:rPr>
          <w:sz w:val="24"/>
        </w:rPr>
        <w:t>Sàriputta</w:t>
      </w:r>
      <w:r>
        <w:rPr>
          <w:spacing w:val="16"/>
          <w:sz w:val="24"/>
        </w:rPr>
        <w:t> </w:t>
      </w:r>
      <w:r>
        <w:rPr>
          <w:sz w:val="24"/>
        </w:rPr>
        <w:t>gọi</w:t>
      </w:r>
      <w:r>
        <w:rPr>
          <w:spacing w:val="16"/>
          <w:sz w:val="24"/>
        </w:rPr>
        <w:t> </w:t>
      </w:r>
      <w:r>
        <w:rPr>
          <w:sz w:val="24"/>
        </w:rPr>
        <w:t>các</w:t>
      </w:r>
      <w:r>
        <w:rPr>
          <w:spacing w:val="15"/>
          <w:sz w:val="24"/>
        </w:rPr>
        <w:t> </w:t>
      </w:r>
      <w:r>
        <w:rPr>
          <w:sz w:val="24"/>
        </w:rPr>
        <w:t>Tỷ-kheo:</w:t>
      </w:r>
      <w:r>
        <w:rPr>
          <w:spacing w:val="17"/>
          <w:sz w:val="24"/>
        </w:rPr>
        <w:t> </w:t>
      </w:r>
      <w:r>
        <w:rPr>
          <w:sz w:val="24"/>
        </w:rPr>
        <w:t>“Này</w:t>
      </w:r>
      <w:r>
        <w:rPr>
          <w:spacing w:val="17"/>
          <w:sz w:val="24"/>
        </w:rPr>
        <w:t> </w:t>
      </w:r>
      <w:r>
        <w:rPr>
          <w:sz w:val="24"/>
        </w:rPr>
        <w:t>chư</w:t>
      </w:r>
      <w:r>
        <w:rPr>
          <w:spacing w:val="16"/>
          <w:sz w:val="24"/>
        </w:rPr>
        <w:t> </w:t>
      </w:r>
      <w:r>
        <w:rPr>
          <w:sz w:val="24"/>
        </w:rPr>
        <w:t>Hiền”.</w:t>
      </w:r>
      <w:r>
        <w:rPr>
          <w:spacing w:val="17"/>
          <w:sz w:val="24"/>
        </w:rPr>
        <w:t> </w:t>
      </w:r>
      <w:r>
        <w:rPr>
          <w:sz w:val="24"/>
        </w:rPr>
        <w:t>-</w:t>
      </w:r>
      <w:r>
        <w:rPr>
          <w:spacing w:val="16"/>
          <w:sz w:val="24"/>
        </w:rPr>
        <w:t> </w:t>
      </w:r>
      <w:r>
        <w:rPr>
          <w:sz w:val="24"/>
        </w:rPr>
        <w:t>“Thưa</w:t>
      </w:r>
      <w:r>
        <w:rPr>
          <w:spacing w:val="17"/>
          <w:sz w:val="24"/>
        </w:rPr>
        <w:t> </w:t>
      </w:r>
      <w:r>
        <w:rPr>
          <w:sz w:val="24"/>
        </w:rPr>
        <w:t>Hiền</w:t>
      </w:r>
      <w:r>
        <w:rPr>
          <w:spacing w:val="16"/>
          <w:sz w:val="24"/>
        </w:rPr>
        <w:t> </w:t>
      </w:r>
      <w:r>
        <w:rPr>
          <w:sz w:val="24"/>
        </w:rPr>
        <w:t>giả”.</w:t>
      </w:r>
      <w:r>
        <w:rPr>
          <w:spacing w:val="17"/>
          <w:sz w:val="24"/>
        </w:rPr>
        <w:t> </w:t>
      </w:r>
      <w:r>
        <w:rPr>
          <w:sz w:val="24"/>
        </w:rPr>
        <w:t>Các</w:t>
      </w:r>
      <w:r>
        <w:rPr>
          <w:spacing w:val="16"/>
          <w:sz w:val="24"/>
        </w:rPr>
        <w:t> </w:t>
      </w:r>
      <w:r>
        <w:rPr>
          <w:sz w:val="24"/>
        </w:rPr>
        <w:t>không</w:t>
      </w:r>
      <w:r>
        <w:rPr>
          <w:spacing w:val="17"/>
          <w:sz w:val="24"/>
        </w:rPr>
        <w:t> </w:t>
      </w:r>
      <w:r>
        <w:rPr>
          <w:sz w:val="24"/>
        </w:rPr>
        <w:t>ấy</w:t>
      </w:r>
      <w:r>
        <w:rPr>
          <w:spacing w:val="17"/>
          <w:sz w:val="24"/>
        </w:rPr>
        <w:t> </w:t>
      </w:r>
      <w:r>
        <w:rPr>
          <w:sz w:val="24"/>
        </w:rPr>
        <w:t>vâng</w:t>
      </w:r>
    </w:p>
    <w:p>
      <w:pPr>
        <w:pStyle w:val="BodyText"/>
        <w:spacing w:line="271" w:lineRule="exact"/>
        <w:ind w:left="120"/>
        <w:jc w:val="both"/>
      </w:pPr>
      <w:r>
        <w:rPr/>
        <w:t>đáp Tôn giả Sàriputta. Tôn giả Sàriputta nói như sau:</w:t>
      </w:r>
    </w:p>
    <w:p>
      <w:pPr>
        <w:pStyle w:val="BodyText"/>
        <w:spacing w:before="9"/>
      </w:pPr>
    </w:p>
    <w:p>
      <w:pPr>
        <w:pStyle w:val="ListParagraph"/>
        <w:numPr>
          <w:ilvl w:val="0"/>
          <w:numId w:val="889"/>
        </w:numPr>
        <w:tabs>
          <w:tab w:pos="364" w:val="left" w:leader="none"/>
        </w:tabs>
        <w:spacing w:line="230" w:lineRule="auto" w:before="0" w:after="0"/>
        <w:ind w:left="119" w:right="117" w:firstLine="0"/>
        <w:jc w:val="both"/>
        <w:rPr>
          <w:sz w:val="24"/>
        </w:rPr>
      </w:pPr>
      <w:r>
        <w:rPr>
          <w:sz w:val="24"/>
        </w:rPr>
        <w:t>- Này chư Hiền, con người cần phải được tìm hiểu trên hai phương diện: cần phải thân cận hay không cần phải thân cận. Y áo, này chư Hiền, cần phải tìm hiểu trên hai phương diện: cần được sử dụng hay không cần được sử dụng. Ðồ ăn khất thực, này chư Hiền, cần phải được tìm hiểu trên hai phương diện: cần được sử dụng hay không cần được sử dụng. Sàng tọa, này chư Hiền, cần phải được tìm hiểu trên hai phương diện: cần được sử dụng hay không cần sử dụng. Làng và thị trấn, này chư Hiền, cần phải được tìm hiểu trên hai phương diện: cần tìm đến hay không cần tìm đến. Quốc độ, này chư Hiền, cần phải được tìm hiểu trên hai phương diện: cần được tìm hay không cần được</w:t>
      </w:r>
      <w:r>
        <w:rPr>
          <w:spacing w:val="-7"/>
          <w:sz w:val="24"/>
        </w:rPr>
        <w:t> </w:t>
      </w:r>
      <w:r>
        <w:rPr>
          <w:sz w:val="24"/>
        </w:rPr>
        <w:t>tìm.</w:t>
      </w:r>
    </w:p>
    <w:p>
      <w:pPr>
        <w:pStyle w:val="BodyText"/>
        <w:spacing w:before="1"/>
        <w:rPr>
          <w:sz w:val="25"/>
        </w:rPr>
      </w:pPr>
    </w:p>
    <w:p>
      <w:pPr>
        <w:pStyle w:val="ListParagraph"/>
        <w:numPr>
          <w:ilvl w:val="0"/>
          <w:numId w:val="889"/>
        </w:numPr>
        <w:tabs>
          <w:tab w:pos="368" w:val="left" w:leader="none"/>
        </w:tabs>
        <w:spacing w:line="232" w:lineRule="auto" w:before="0" w:after="0"/>
        <w:ind w:left="120" w:right="118" w:firstLine="0"/>
        <w:jc w:val="both"/>
        <w:rPr>
          <w:sz w:val="24"/>
        </w:rPr>
      </w:pPr>
      <w:r>
        <w:rPr>
          <w:sz w:val="24"/>
        </w:rPr>
        <w:t>Con người, này chư Hiền, cần phải được tìm hiểu trên hai phương diện: cần phải thân cận hay không cần phải thân cận được nói đến như vậy. Do duyên gì, được nói đến như</w:t>
      </w:r>
      <w:r>
        <w:rPr>
          <w:spacing w:val="-7"/>
          <w:sz w:val="24"/>
        </w:rPr>
        <w:t> </w:t>
      </w:r>
      <w:r>
        <w:rPr>
          <w:sz w:val="24"/>
        </w:rPr>
        <w:t>vậy?</w:t>
      </w:r>
    </w:p>
    <w:p>
      <w:pPr>
        <w:pStyle w:val="BodyText"/>
        <w:spacing w:before="8"/>
      </w:pPr>
    </w:p>
    <w:p>
      <w:pPr>
        <w:pStyle w:val="BodyText"/>
        <w:spacing w:line="230" w:lineRule="auto"/>
        <w:ind w:left="120" w:right="117"/>
        <w:jc w:val="both"/>
      </w:pPr>
      <w:r>
        <w:rPr/>
        <w:t>Ở đây, khi biết được về một người như sau: “Người này, nếu ta thân cận, thời các pháp bất thiện tăng trưởng, các pháp thiện bị đoạn giảm. Các vật dụng cần thiết cho đời sống xuất gia mà ta phải có như y áo, đồ ăn khất thực, sàng tọa, dược phẩm trị bệnh, những vật dụng ấy có được một cách khó khăn. Và vì mục đích gì ta xuất gia, từ bỏ gia đình, sống không gia đình. Mục đích của Sa-môn hạnh ấy, không đi đến tu tập viên mãn”. Ðối với một người như vậy, này chư hiền, bất luận đêm hay ngày, không hỏi gì, cần phải bỏ đi, không được theo người ấy. Ở đây, khi biết được một người như sau: “Người này, nếu ta thân</w:t>
      </w:r>
      <w:r>
        <w:rPr>
          <w:spacing w:val="13"/>
        </w:rPr>
        <w:t> </w:t>
      </w:r>
      <w:r>
        <w:rPr/>
        <w:t>cận,</w:t>
      </w:r>
      <w:r>
        <w:rPr>
          <w:spacing w:val="14"/>
        </w:rPr>
        <w:t> </w:t>
      </w:r>
      <w:r>
        <w:rPr/>
        <w:t>thời</w:t>
      </w:r>
      <w:r>
        <w:rPr>
          <w:spacing w:val="15"/>
        </w:rPr>
        <w:t> </w:t>
      </w:r>
      <w:r>
        <w:rPr/>
        <w:t>các</w:t>
      </w:r>
      <w:r>
        <w:rPr>
          <w:spacing w:val="14"/>
        </w:rPr>
        <w:t> </w:t>
      </w:r>
      <w:r>
        <w:rPr/>
        <w:t>pháp</w:t>
      </w:r>
      <w:r>
        <w:rPr>
          <w:spacing w:val="14"/>
        </w:rPr>
        <w:t> </w:t>
      </w:r>
      <w:r>
        <w:rPr/>
        <w:t>bất</w:t>
      </w:r>
      <w:r>
        <w:rPr>
          <w:spacing w:val="15"/>
        </w:rPr>
        <w:t> </w:t>
      </w:r>
      <w:r>
        <w:rPr/>
        <w:t>thiện</w:t>
      </w:r>
      <w:r>
        <w:rPr>
          <w:spacing w:val="13"/>
        </w:rPr>
        <w:t> </w:t>
      </w:r>
      <w:r>
        <w:rPr/>
        <w:t>tăng</w:t>
      </w:r>
      <w:r>
        <w:rPr>
          <w:spacing w:val="14"/>
        </w:rPr>
        <w:t> </w:t>
      </w:r>
      <w:r>
        <w:rPr/>
        <w:t>trưởng,</w:t>
      </w:r>
      <w:r>
        <w:rPr>
          <w:spacing w:val="14"/>
        </w:rPr>
        <w:t> </w:t>
      </w:r>
      <w:r>
        <w:rPr/>
        <w:t>các</w:t>
      </w:r>
      <w:r>
        <w:rPr>
          <w:spacing w:val="14"/>
        </w:rPr>
        <w:t> </w:t>
      </w:r>
      <w:r>
        <w:rPr/>
        <w:t>pháp</w:t>
      </w:r>
      <w:r>
        <w:rPr>
          <w:spacing w:val="14"/>
        </w:rPr>
        <w:t> </w:t>
      </w:r>
      <w:r>
        <w:rPr/>
        <w:t>thiện</w:t>
      </w:r>
      <w:r>
        <w:rPr>
          <w:spacing w:val="14"/>
        </w:rPr>
        <w:t> </w:t>
      </w:r>
      <w:r>
        <w:rPr/>
        <w:t>bị</w:t>
      </w:r>
      <w:r>
        <w:rPr>
          <w:spacing w:val="14"/>
        </w:rPr>
        <w:t> </w:t>
      </w:r>
      <w:r>
        <w:rPr/>
        <w:t>đoạn</w:t>
      </w:r>
      <w:r>
        <w:rPr>
          <w:spacing w:val="13"/>
        </w:rPr>
        <w:t> </w:t>
      </w:r>
      <w:r>
        <w:rPr/>
        <w:t>giảm.</w:t>
      </w:r>
      <w:r>
        <w:rPr>
          <w:spacing w:val="15"/>
        </w:rPr>
        <w:t> </w:t>
      </w:r>
      <w:r>
        <w:rPr/>
        <w:t>Các</w:t>
      </w:r>
      <w:r>
        <w:rPr>
          <w:spacing w:val="14"/>
        </w:rPr>
        <w:t> </w:t>
      </w:r>
      <w:r>
        <w:rPr/>
        <w:t>vật</w:t>
      </w:r>
      <w:r>
        <w:rPr>
          <w:spacing w:val="14"/>
        </w:rPr>
        <w:t> </w:t>
      </w:r>
      <w:r>
        <w:rPr/>
        <w:t>dụng</w:t>
      </w:r>
      <w:r>
        <w:rPr>
          <w:spacing w:val="14"/>
        </w:rPr>
        <w:t> </w:t>
      </w:r>
      <w:r>
        <w:rPr/>
        <w:t>cần</w:t>
      </w:r>
      <w:r>
        <w:rPr>
          <w:spacing w:val="14"/>
        </w:rPr>
        <w:t> </w:t>
      </w:r>
      <w:r>
        <w:rPr/>
        <w:t>thiết</w:t>
      </w:r>
      <w:r>
        <w:rPr>
          <w:spacing w:val="15"/>
        </w:rPr>
        <w:t> </w:t>
      </w:r>
      <w:r>
        <w:rPr/>
        <w:t>cho</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đời sống xuất gia mà ta phải có như y áo, đồ ăn khất thực, sàng tọa, dược phẩm trị bệnh, những vật dụng ấy có được một cách không khó khăn. Và vì mục đích gì ta xuất gia, từ bỏ gia đình, sống không gia đình. Mục đích của Sa-môn hạnh ấy, không đi đến tu tập viên mãn”. Ðối với một người như vậy, này chư Hiền, sau khi tính toán, không hỏi gì, cần phải bỏ đi, không được theo người ấy. Ở đây, khi biết được một người như sau: “Người này, nếu ta thân cận, thời các pháp bất thiện giảm thiểu, các pháp thiện tăng trưởng, những vật dụng cần thiết cho đời sống xuất gia mà ta phải có như y áo, đồ ăn khất thực, sàng tọa, dược phẩm trị bệnh, những vật dụng ấy có được một cách khó khăn. Và vì mục đích gì ta xuất gia, từ bỏ gia đình, sống không gia đình. Mục đích của Sa-môn hạnh ấy, đi đến tu tập viên mãn”. Này chư Hiền, đối với một người như vậy, sau khi tính toán, cần phải theo người ấy, không được bỏ đi. Ở đây, sau khi biết được một người như sau: “Người này, nếu ta thân cận, thời các pháp bất thiện giảm thiểu, các pháp thiện tăng trưởng, những vật dụng cần thiết cho đời sống xuất gia mà ta phải có như y áo, đồ ăn khất thực, sàng tọa, dược phẩm trị bệnh, những vật dụng ấy có được một cách không khó  khăn. Và vì mục đích gì ta xuất gia, từ bỏ gia đình, sống không gia đình. Mục đích của Sa-môn hạnh ấy, đi đến tu tập viên mãn”. Này chư Hiền, đối với một người như vậy, cần phải theo cho đến trọn đời, không được bỏ đi, dầu có bị từ</w:t>
      </w:r>
      <w:r>
        <w:rPr>
          <w:spacing w:val="-5"/>
        </w:rPr>
        <w:t> </w:t>
      </w:r>
      <w:r>
        <w:rPr/>
        <w:t>chối.</w:t>
      </w:r>
    </w:p>
    <w:p>
      <w:pPr>
        <w:pStyle w:val="BodyText"/>
        <w:spacing w:before="2"/>
        <w:rPr>
          <w:sz w:val="25"/>
        </w:rPr>
      </w:pPr>
    </w:p>
    <w:p>
      <w:pPr>
        <w:pStyle w:val="BodyText"/>
        <w:spacing w:line="271" w:lineRule="exact"/>
        <w:ind w:left="120"/>
      </w:pPr>
      <w:r>
        <w:rPr/>
        <w:t>Này chư Hiền, một người cần phải được hiểu biết theo hai phương diện: cần được thân cận và không cần</w:t>
      </w:r>
    </w:p>
    <w:p>
      <w:pPr>
        <w:pStyle w:val="BodyText"/>
        <w:spacing w:line="271" w:lineRule="exact"/>
        <w:ind w:left="120"/>
      </w:pPr>
      <w:r>
        <w:rPr/>
        <w:t>được thân cận đã được nói đến như vậy, chính do duyên này được nói đến.</w:t>
      </w:r>
    </w:p>
    <w:p>
      <w:pPr>
        <w:pStyle w:val="BodyText"/>
      </w:pPr>
    </w:p>
    <w:p>
      <w:pPr>
        <w:pStyle w:val="ListParagraph"/>
        <w:numPr>
          <w:ilvl w:val="0"/>
          <w:numId w:val="889"/>
        </w:numPr>
        <w:tabs>
          <w:tab w:pos="371" w:val="left" w:leader="none"/>
        </w:tabs>
        <w:spacing w:line="271" w:lineRule="exact" w:before="0" w:after="0"/>
        <w:ind w:left="370" w:right="0" w:hanging="251"/>
        <w:jc w:val="left"/>
        <w:rPr>
          <w:sz w:val="24"/>
        </w:rPr>
      </w:pPr>
      <w:r>
        <w:rPr>
          <w:sz w:val="24"/>
        </w:rPr>
        <w:t>Y</w:t>
      </w:r>
      <w:r>
        <w:rPr>
          <w:spacing w:val="9"/>
          <w:sz w:val="24"/>
        </w:rPr>
        <w:t> </w:t>
      </w:r>
      <w:r>
        <w:rPr>
          <w:sz w:val="24"/>
        </w:rPr>
        <w:t>áo,</w:t>
      </w:r>
      <w:r>
        <w:rPr>
          <w:spacing w:val="10"/>
          <w:sz w:val="24"/>
        </w:rPr>
        <w:t> </w:t>
      </w:r>
      <w:r>
        <w:rPr>
          <w:sz w:val="24"/>
        </w:rPr>
        <w:t>này</w:t>
      </w:r>
      <w:r>
        <w:rPr>
          <w:spacing w:val="9"/>
          <w:sz w:val="24"/>
        </w:rPr>
        <w:t> </w:t>
      </w:r>
      <w:r>
        <w:rPr>
          <w:sz w:val="24"/>
        </w:rPr>
        <w:t>chư</w:t>
      </w:r>
      <w:r>
        <w:rPr>
          <w:spacing w:val="11"/>
          <w:sz w:val="24"/>
        </w:rPr>
        <w:t> </w:t>
      </w:r>
      <w:r>
        <w:rPr>
          <w:sz w:val="24"/>
        </w:rPr>
        <w:t>Hiền,</w:t>
      </w:r>
      <w:r>
        <w:rPr>
          <w:spacing w:val="8"/>
          <w:sz w:val="24"/>
        </w:rPr>
        <w:t> </w:t>
      </w:r>
      <w:r>
        <w:rPr>
          <w:sz w:val="24"/>
        </w:rPr>
        <w:t>cần</w:t>
      </w:r>
      <w:r>
        <w:rPr>
          <w:spacing w:val="9"/>
          <w:sz w:val="24"/>
        </w:rPr>
        <w:t> </w:t>
      </w:r>
      <w:r>
        <w:rPr>
          <w:sz w:val="24"/>
        </w:rPr>
        <w:t>phải</w:t>
      </w:r>
      <w:r>
        <w:rPr>
          <w:spacing w:val="9"/>
          <w:sz w:val="24"/>
        </w:rPr>
        <w:t> </w:t>
      </w:r>
      <w:r>
        <w:rPr>
          <w:sz w:val="24"/>
        </w:rPr>
        <w:t>được</w:t>
      </w:r>
      <w:r>
        <w:rPr>
          <w:spacing w:val="10"/>
          <w:sz w:val="24"/>
        </w:rPr>
        <w:t> </w:t>
      </w:r>
      <w:r>
        <w:rPr>
          <w:sz w:val="24"/>
        </w:rPr>
        <w:t>hiểu</w:t>
      </w:r>
      <w:r>
        <w:rPr>
          <w:spacing w:val="8"/>
          <w:sz w:val="24"/>
        </w:rPr>
        <w:t> </w:t>
      </w:r>
      <w:r>
        <w:rPr>
          <w:sz w:val="24"/>
        </w:rPr>
        <w:t>biết</w:t>
      </w:r>
      <w:r>
        <w:rPr>
          <w:spacing w:val="10"/>
          <w:sz w:val="24"/>
        </w:rPr>
        <w:t> </w:t>
      </w:r>
      <w:r>
        <w:rPr>
          <w:sz w:val="24"/>
        </w:rPr>
        <w:t>theo</w:t>
      </w:r>
      <w:r>
        <w:rPr>
          <w:spacing w:val="10"/>
          <w:sz w:val="24"/>
        </w:rPr>
        <w:t> </w:t>
      </w:r>
      <w:r>
        <w:rPr>
          <w:sz w:val="24"/>
        </w:rPr>
        <w:t>hai</w:t>
      </w:r>
      <w:r>
        <w:rPr>
          <w:spacing w:val="9"/>
          <w:sz w:val="24"/>
        </w:rPr>
        <w:t> </w:t>
      </w:r>
      <w:r>
        <w:rPr>
          <w:sz w:val="24"/>
        </w:rPr>
        <w:t>phương</w:t>
      </w:r>
      <w:r>
        <w:rPr>
          <w:spacing w:val="9"/>
          <w:sz w:val="24"/>
        </w:rPr>
        <w:t> </w:t>
      </w:r>
      <w:r>
        <w:rPr>
          <w:sz w:val="24"/>
        </w:rPr>
        <w:t>diện:</w:t>
      </w:r>
      <w:r>
        <w:rPr>
          <w:spacing w:val="9"/>
          <w:sz w:val="24"/>
        </w:rPr>
        <w:t> </w:t>
      </w:r>
      <w:r>
        <w:rPr>
          <w:sz w:val="24"/>
        </w:rPr>
        <w:t>cần</w:t>
      </w:r>
      <w:r>
        <w:rPr>
          <w:spacing w:val="10"/>
          <w:sz w:val="24"/>
        </w:rPr>
        <w:t> </w:t>
      </w:r>
      <w:r>
        <w:rPr>
          <w:sz w:val="24"/>
        </w:rPr>
        <w:t>được</w:t>
      </w:r>
      <w:r>
        <w:rPr>
          <w:spacing w:val="8"/>
          <w:sz w:val="24"/>
        </w:rPr>
        <w:t> </w:t>
      </w:r>
      <w:r>
        <w:rPr>
          <w:sz w:val="24"/>
        </w:rPr>
        <w:t>sử</w:t>
      </w:r>
      <w:r>
        <w:rPr>
          <w:spacing w:val="11"/>
          <w:sz w:val="24"/>
        </w:rPr>
        <w:t> </w:t>
      </w:r>
      <w:r>
        <w:rPr>
          <w:sz w:val="24"/>
        </w:rPr>
        <w:t>dụng</w:t>
      </w:r>
      <w:r>
        <w:rPr>
          <w:spacing w:val="9"/>
          <w:sz w:val="24"/>
        </w:rPr>
        <w:t> </w:t>
      </w:r>
      <w:r>
        <w:rPr>
          <w:sz w:val="24"/>
        </w:rPr>
        <w:t>hay</w:t>
      </w:r>
      <w:r>
        <w:rPr>
          <w:spacing w:val="10"/>
          <w:sz w:val="24"/>
        </w:rPr>
        <w:t> </w:t>
      </w:r>
      <w:r>
        <w:rPr>
          <w:sz w:val="24"/>
        </w:rPr>
        <w:t>không</w:t>
      </w:r>
      <w:r>
        <w:rPr>
          <w:spacing w:val="9"/>
          <w:sz w:val="24"/>
        </w:rPr>
        <w:t> </w:t>
      </w:r>
      <w:r>
        <w:rPr>
          <w:sz w:val="24"/>
        </w:rPr>
        <w:t>cần</w:t>
      </w:r>
    </w:p>
    <w:p>
      <w:pPr>
        <w:pStyle w:val="BodyText"/>
        <w:spacing w:line="271" w:lineRule="exact"/>
        <w:ind w:left="120"/>
      </w:pPr>
      <w:r>
        <w:rPr/>
        <w:t>được sử dụng đã được nói đến như vậy. Do duyên gì được nói đến?</w:t>
      </w:r>
    </w:p>
    <w:p>
      <w:pPr>
        <w:pStyle w:val="BodyText"/>
        <w:spacing w:before="8"/>
      </w:pPr>
    </w:p>
    <w:p>
      <w:pPr>
        <w:pStyle w:val="BodyText"/>
        <w:spacing w:line="230" w:lineRule="auto"/>
        <w:ind w:left="120" w:right="117"/>
        <w:jc w:val="both"/>
      </w:pPr>
      <w:r>
        <w:rPr/>
        <w:t>Ở đây, sau khi biết được về y như sau: “Nếu ta sử dụng y này, các pháp bất thiện tăng trưởng, các pháp thiện đoạn giảm; y như vậy không nên sử dụng”. Ở đây, sau khi biết được về y như sau: “Nếu ta sử dụng y này, các pháp bất thiện đoạn giảm, các pháp thiện tăng trưởng; y như vậy nên sử dụng”.</w:t>
      </w:r>
    </w:p>
    <w:p>
      <w:pPr>
        <w:pStyle w:val="BodyText"/>
        <w:spacing w:before="3"/>
      </w:pPr>
    </w:p>
    <w:p>
      <w:pPr>
        <w:pStyle w:val="BodyText"/>
        <w:spacing w:line="271" w:lineRule="exact"/>
        <w:ind w:left="120"/>
      </w:pPr>
      <w:r>
        <w:rPr/>
        <w:t>Này chư Hiền, y áo cần phải được hiểu biết theo hai phương diện: cần được sử dụng hay không cần</w:t>
      </w:r>
    </w:p>
    <w:p>
      <w:pPr>
        <w:pStyle w:val="BodyText"/>
        <w:spacing w:line="271" w:lineRule="exact"/>
        <w:ind w:left="120"/>
      </w:pPr>
      <w:r>
        <w:rPr/>
        <w:t>được sử dụng, được nói đến như vậy, do duyên này được nói đến.</w:t>
      </w:r>
    </w:p>
    <w:p>
      <w:pPr>
        <w:pStyle w:val="BodyText"/>
        <w:spacing w:before="5"/>
      </w:pPr>
    </w:p>
    <w:p>
      <w:pPr>
        <w:pStyle w:val="ListParagraph"/>
        <w:numPr>
          <w:ilvl w:val="0"/>
          <w:numId w:val="889"/>
        </w:numPr>
        <w:tabs>
          <w:tab w:pos="370" w:val="left" w:leader="none"/>
        </w:tabs>
        <w:spacing w:line="232" w:lineRule="auto" w:before="0" w:after="0"/>
        <w:ind w:left="120" w:right="119" w:firstLine="0"/>
        <w:jc w:val="left"/>
        <w:rPr>
          <w:sz w:val="24"/>
        </w:rPr>
      </w:pPr>
      <w:r>
        <w:rPr>
          <w:sz w:val="24"/>
        </w:rPr>
        <w:t>Ðồ ăn khất thực, này chư Hiền, cần phải được hiểu biết theo hai phương diện: cần được sử dụng hay không cần được sử dụng đã được nói đến như vậy. Do duyên gì được nói</w:t>
      </w:r>
      <w:r>
        <w:rPr>
          <w:spacing w:val="-9"/>
          <w:sz w:val="24"/>
        </w:rPr>
        <w:t> </w:t>
      </w:r>
      <w:r>
        <w:rPr>
          <w:sz w:val="24"/>
        </w:rPr>
        <w:t>đến?</w:t>
      </w:r>
    </w:p>
    <w:p>
      <w:pPr>
        <w:pStyle w:val="BodyText"/>
        <w:spacing w:before="8"/>
      </w:pPr>
    </w:p>
    <w:p>
      <w:pPr>
        <w:pStyle w:val="BodyText"/>
        <w:spacing w:line="230" w:lineRule="auto" w:before="1"/>
        <w:ind w:left="119" w:right="119"/>
        <w:jc w:val="both"/>
      </w:pPr>
      <w:r>
        <w:rPr/>
        <w:t>Ở đây, sau khi biết được về đồ ăn khất thự như sau: “Nếu ta sử dụng đồ ăn khất thực này, các pháp bất thiện tăng trưởng, các pháp thiện đoạn giảm; đồ ăn khất thực như vậy không nên sử dụng”. Ở đây, sau khi biết được về đồ ăn khất thực như sau: “Nếu ta sử dụng đồ ăn khất thực này, các pháp bất thiện đoạn giảm, các pháp thiện tăng trưởng; đồ ăn khất thực như vậy nên sử dụng”.</w:t>
      </w:r>
    </w:p>
    <w:p>
      <w:pPr>
        <w:pStyle w:val="BodyText"/>
        <w:spacing w:before="9"/>
      </w:pPr>
    </w:p>
    <w:p>
      <w:pPr>
        <w:pStyle w:val="BodyText"/>
        <w:spacing w:line="232" w:lineRule="auto"/>
        <w:ind w:left="120" w:right="119" w:hanging="1"/>
        <w:jc w:val="both"/>
      </w:pPr>
      <w:r>
        <w:rPr/>
        <w:t>Này chư Hiền, đồ ăn khất thực cần phải được hiểu biết theo hai phương diện: cần được sử dụng hay không cần được sử dụng đã được nói đến như vậy, do duyên này được nói đến.</w:t>
      </w:r>
    </w:p>
    <w:p>
      <w:pPr>
        <w:pStyle w:val="BodyText"/>
        <w:spacing w:before="6"/>
      </w:pPr>
    </w:p>
    <w:p>
      <w:pPr>
        <w:pStyle w:val="ListParagraph"/>
        <w:numPr>
          <w:ilvl w:val="0"/>
          <w:numId w:val="889"/>
        </w:numPr>
        <w:tabs>
          <w:tab w:pos="373" w:val="left" w:leader="none"/>
        </w:tabs>
        <w:spacing w:line="232" w:lineRule="auto" w:before="0" w:after="0"/>
        <w:ind w:left="120" w:right="117" w:firstLine="0"/>
        <w:jc w:val="left"/>
        <w:rPr>
          <w:sz w:val="24"/>
        </w:rPr>
      </w:pPr>
      <w:r>
        <w:rPr>
          <w:sz w:val="24"/>
        </w:rPr>
        <w:t>Sàng tọa, này chư Hiền, cần phải được hiểu biết theo hai phương diện: cần được sử dụng hay không cần được sử dụng đã được nói đến như vậy. Do duyên gì được nói</w:t>
      </w:r>
      <w:r>
        <w:rPr>
          <w:spacing w:val="-7"/>
          <w:sz w:val="24"/>
        </w:rPr>
        <w:t> </w:t>
      </w:r>
      <w:r>
        <w:rPr>
          <w:sz w:val="24"/>
        </w:rPr>
        <w:t>đến?</w:t>
      </w:r>
    </w:p>
    <w:p>
      <w:pPr>
        <w:pStyle w:val="BodyText"/>
        <w:spacing w:before="8"/>
      </w:pPr>
    </w:p>
    <w:p>
      <w:pPr>
        <w:pStyle w:val="BodyText"/>
        <w:spacing w:line="230" w:lineRule="auto"/>
        <w:ind w:left="120" w:right="117"/>
        <w:jc w:val="both"/>
      </w:pPr>
      <w:r>
        <w:rPr/>
        <w:t>Ở đây, sau khi biết được về sàng tọa như sau: “Nếu ta sử dụng sàng tọa này, các pháp bất thiện tăng trưởng, các pháp thiện đoạn giảm; sàng tọa như vậy không nên sử dụng”. Ở đây, sau khi biết được về sàng tọa như sau: “Nếu ta sử dụng sàng tọa này, các pháp bất thiện đoạn giảm, các pháp thiện tăng trưởng; sàng tọa như vậy nên sử dụng”.</w:t>
      </w:r>
    </w:p>
    <w:p>
      <w:pPr>
        <w:pStyle w:val="BodyText"/>
        <w:spacing w:before="3"/>
      </w:pPr>
    </w:p>
    <w:p>
      <w:pPr>
        <w:pStyle w:val="BodyText"/>
        <w:spacing w:line="271" w:lineRule="exact"/>
        <w:ind w:left="120"/>
      </w:pPr>
      <w:r>
        <w:rPr/>
        <w:t>Này chư Hiền, sàng tọa cần phải được hiểu biết theo hai phương diện: cần được sử dụng hay không cần</w:t>
      </w:r>
    </w:p>
    <w:p>
      <w:pPr>
        <w:pStyle w:val="BodyText"/>
        <w:spacing w:line="271" w:lineRule="exact"/>
        <w:ind w:left="120"/>
      </w:pPr>
      <w:r>
        <w:rPr/>
        <w:t>được sử dụng được nói đến như vậy, do duyên này được nói đến.</w:t>
      </w:r>
    </w:p>
    <w:p>
      <w:pPr>
        <w:spacing w:after="0" w:line="271" w:lineRule="exact"/>
        <w:sectPr>
          <w:pgSz w:w="12240" w:h="15840"/>
          <w:pgMar w:header="2" w:footer="0" w:top="980" w:bottom="280" w:left="960" w:right="960"/>
        </w:sectPr>
      </w:pPr>
    </w:p>
    <w:p>
      <w:pPr>
        <w:pStyle w:val="ListParagraph"/>
        <w:numPr>
          <w:ilvl w:val="0"/>
          <w:numId w:val="889"/>
        </w:numPr>
        <w:tabs>
          <w:tab w:pos="364" w:val="left" w:leader="none"/>
        </w:tabs>
        <w:spacing w:line="271" w:lineRule="exact" w:before="83" w:after="0"/>
        <w:ind w:left="363" w:right="0" w:hanging="244"/>
        <w:jc w:val="both"/>
        <w:rPr>
          <w:sz w:val="24"/>
        </w:rPr>
      </w:pPr>
      <w:r>
        <w:rPr>
          <w:sz w:val="24"/>
        </w:rPr>
        <w:t>Làng, thị trấn, này chư Hiền, cần phải được hiểu biết theo hai phương diện: cần tìm đến và không</w:t>
      </w:r>
      <w:r>
        <w:rPr>
          <w:spacing w:val="52"/>
          <w:sz w:val="24"/>
        </w:rPr>
        <w:t> </w:t>
      </w:r>
      <w:r>
        <w:rPr>
          <w:sz w:val="24"/>
        </w:rPr>
        <w:t>cần</w:t>
      </w:r>
    </w:p>
    <w:p>
      <w:pPr>
        <w:pStyle w:val="BodyText"/>
        <w:spacing w:line="271" w:lineRule="exact"/>
        <w:ind w:left="120"/>
      </w:pPr>
      <w:r>
        <w:rPr/>
        <w:t>được tìm đến đã được nói đến như vậy. Do duyên gì được nói đến?</w:t>
      </w:r>
    </w:p>
    <w:p>
      <w:pPr>
        <w:pStyle w:val="BodyText"/>
        <w:spacing w:before="7"/>
      </w:pPr>
    </w:p>
    <w:p>
      <w:pPr>
        <w:pStyle w:val="BodyText"/>
        <w:spacing w:line="230" w:lineRule="auto" w:before="1"/>
        <w:ind w:left="120" w:right="117"/>
        <w:jc w:val="both"/>
      </w:pPr>
      <w:r>
        <w:rPr/>
        <w:t>Ở đây, sau khi biết được về làng, thị trấn như sau: “Nếu ta tìm đến làng, thị trấn này, các pháp bất thiện tăng trưởng, các pháp thiện đoạn giảm; làng và thị trấn như vậy không nên được tìm đến”. Ở đây, sau khi biết được về làng, thị trấn như sau: “Nếu ta tìm đến làng, thị trấn, các pháp bất thiện đoạn giảm, các pháp thiện tăng trưởng; Làng thị trấn như vậy cần được tìm</w:t>
      </w:r>
      <w:r>
        <w:rPr>
          <w:spacing w:val="-8"/>
        </w:rPr>
        <w:t> </w:t>
      </w:r>
      <w:r>
        <w:rPr/>
        <w:t>đến”.</w:t>
      </w:r>
    </w:p>
    <w:p>
      <w:pPr>
        <w:pStyle w:val="BodyText"/>
        <w:spacing w:before="9"/>
      </w:pPr>
    </w:p>
    <w:p>
      <w:pPr>
        <w:pStyle w:val="BodyText"/>
        <w:spacing w:line="232" w:lineRule="auto"/>
        <w:ind w:left="120" w:right="118" w:hanging="1"/>
        <w:jc w:val="both"/>
      </w:pPr>
      <w:r>
        <w:rPr/>
        <w:t>Này chư Hiền, làng, thị trấn cần phải được hiểu biết theo hai phương diện: cần được tìm đến hay không cần được tìm đến, được nói đến như vậy, do duyên này được nói đến.</w:t>
      </w:r>
    </w:p>
    <w:p>
      <w:pPr>
        <w:pStyle w:val="BodyText"/>
        <w:spacing w:before="6"/>
      </w:pPr>
    </w:p>
    <w:p>
      <w:pPr>
        <w:pStyle w:val="ListParagraph"/>
        <w:numPr>
          <w:ilvl w:val="0"/>
          <w:numId w:val="889"/>
        </w:numPr>
        <w:tabs>
          <w:tab w:pos="361" w:val="left" w:leader="none"/>
        </w:tabs>
        <w:spacing w:line="232" w:lineRule="auto" w:before="0" w:after="0"/>
        <w:ind w:left="120" w:right="117" w:hanging="1"/>
        <w:jc w:val="both"/>
        <w:rPr>
          <w:sz w:val="24"/>
        </w:rPr>
      </w:pPr>
      <w:r>
        <w:rPr>
          <w:sz w:val="24"/>
        </w:rPr>
        <w:t>Quốc độ, này chư Hiền, cần phải được hiểu biết theo hai phương diện: cần được tìm đến và không cần tìm đến đã được nói như vậy. Do duyên gì được nói</w:t>
      </w:r>
      <w:r>
        <w:rPr>
          <w:spacing w:val="-10"/>
          <w:sz w:val="24"/>
        </w:rPr>
        <w:t> </w:t>
      </w:r>
      <w:r>
        <w:rPr>
          <w:sz w:val="24"/>
        </w:rPr>
        <w:t>đến?</w:t>
      </w:r>
    </w:p>
    <w:p>
      <w:pPr>
        <w:pStyle w:val="BodyText"/>
        <w:spacing w:before="8"/>
      </w:pPr>
    </w:p>
    <w:p>
      <w:pPr>
        <w:pStyle w:val="BodyText"/>
        <w:spacing w:line="230" w:lineRule="auto"/>
        <w:ind w:left="120" w:right="117"/>
        <w:jc w:val="both"/>
      </w:pPr>
      <w:r>
        <w:rPr/>
        <w:t>Ở đây, sau khi biết được về quốc độ như sau: “Nếu ta tìm đến quốc độ này, các pháp bất thiện tăng trưởng, các pháp thiện đoạn giảm; quốc độ như vậy không nên được tìm đến”. Ở đây, sau khi biết được về quốc độ như sau: “Nếu ta tìm đến quốc độ này, các pháp bất thiện đoạn giảm, các pháp thiện tăng trưởng; như vậy nên được tìm đến”.</w:t>
      </w:r>
    </w:p>
    <w:p>
      <w:pPr>
        <w:pStyle w:val="BodyText"/>
        <w:spacing w:before="3"/>
      </w:pPr>
    </w:p>
    <w:p>
      <w:pPr>
        <w:pStyle w:val="BodyText"/>
        <w:spacing w:line="271" w:lineRule="exact"/>
        <w:ind w:left="120"/>
      </w:pPr>
      <w:r>
        <w:rPr/>
        <w:t>Này chư Hiền, quốc độ cần phải được hiểu biết theo hai phương diện: nên được tìm đến hay không nên</w:t>
      </w:r>
    </w:p>
    <w:p>
      <w:pPr>
        <w:pStyle w:val="BodyText"/>
        <w:spacing w:line="271" w:lineRule="exact"/>
        <w:ind w:left="120"/>
      </w:pPr>
      <w:r>
        <w:rPr/>
        <w:t>được tìm đến, được nói đến như vậy, do duyên này được nói đến.</w:t>
      </w:r>
    </w:p>
    <w:p>
      <w:pPr>
        <w:pStyle w:val="BodyText"/>
        <w:spacing w:before="8"/>
      </w:pPr>
    </w:p>
    <w:p>
      <w:pPr>
        <w:pStyle w:val="ListParagraph"/>
        <w:numPr>
          <w:ilvl w:val="0"/>
          <w:numId w:val="883"/>
        </w:numPr>
        <w:tabs>
          <w:tab w:pos="752" w:val="left" w:leader="none"/>
        </w:tabs>
        <w:spacing w:line="240" w:lineRule="auto" w:before="0" w:after="0"/>
        <w:ind w:left="751" w:right="0" w:hanging="632"/>
        <w:jc w:val="both"/>
        <w:rPr>
          <w:rFonts w:ascii="Verdana" w:hAnsi="Verdana"/>
          <w:b/>
          <w:sz w:val="19"/>
        </w:rPr>
      </w:pPr>
      <w:r>
        <w:rPr>
          <w:rFonts w:ascii="Verdana" w:hAnsi="Verdana"/>
          <w:b/>
          <w:color w:val="008AF0"/>
          <w:sz w:val="19"/>
        </w:rPr>
        <w:t>(7) Du Sĩ</w:t>
      </w:r>
      <w:r>
        <w:rPr>
          <w:rFonts w:ascii="Verdana" w:hAnsi="Verdana"/>
          <w:b/>
          <w:color w:val="008AF0"/>
          <w:spacing w:val="1"/>
          <w:sz w:val="19"/>
        </w:rPr>
        <w:t> </w:t>
      </w:r>
      <w:r>
        <w:rPr>
          <w:rFonts w:ascii="Verdana" w:hAnsi="Verdana"/>
          <w:b/>
          <w:color w:val="008AF0"/>
          <w:sz w:val="19"/>
        </w:rPr>
        <w:t>Sutavà</w:t>
      </w:r>
    </w:p>
    <w:p>
      <w:pPr>
        <w:pStyle w:val="BodyText"/>
        <w:spacing w:before="11"/>
        <w:rPr>
          <w:rFonts w:ascii="Verdana"/>
          <w:b/>
          <w:sz w:val="22"/>
        </w:rPr>
      </w:pPr>
    </w:p>
    <w:p>
      <w:pPr>
        <w:pStyle w:val="ListParagraph"/>
        <w:numPr>
          <w:ilvl w:val="0"/>
          <w:numId w:val="890"/>
        </w:numPr>
        <w:tabs>
          <w:tab w:pos="360" w:val="left" w:leader="none"/>
        </w:tabs>
        <w:spacing w:line="240" w:lineRule="auto" w:before="0" w:after="0"/>
        <w:ind w:left="359" w:right="0" w:hanging="240"/>
        <w:jc w:val="both"/>
        <w:rPr>
          <w:sz w:val="24"/>
        </w:rPr>
      </w:pPr>
      <w:r>
        <w:rPr>
          <w:sz w:val="24"/>
        </w:rPr>
        <w:t>Như vậy tôi</w:t>
      </w:r>
      <w:r>
        <w:rPr>
          <w:spacing w:val="-1"/>
          <w:sz w:val="24"/>
        </w:rPr>
        <w:t> </w:t>
      </w:r>
      <w:r>
        <w:rPr>
          <w:sz w:val="24"/>
        </w:rPr>
        <w:t>nghe:</w:t>
      </w:r>
    </w:p>
    <w:p>
      <w:pPr>
        <w:pStyle w:val="BodyText"/>
        <w:spacing w:before="8"/>
      </w:pPr>
    </w:p>
    <w:p>
      <w:pPr>
        <w:pStyle w:val="BodyText"/>
        <w:spacing w:line="230" w:lineRule="auto"/>
        <w:ind w:left="120" w:right="119"/>
        <w:jc w:val="both"/>
      </w:pPr>
      <w:r>
        <w:rPr/>
        <w:t>Một thời, Thế Tôn trú ở Ràjagaha, tại núi Gijjhakùta. Rồi du sĩ Sutavà đi đến Thế Tôn, sau khi đến nói với Thế Tôn những lời chào đón hỏi thăm, sau khi nói lên những lời chào đón hỏi thăm thân hữu liền ngồi xuống một bên. Ngồi xuống một bên, du sĩ Sutavà và bạch Thế Tôn;</w:t>
      </w:r>
    </w:p>
    <w:p>
      <w:pPr>
        <w:pStyle w:val="BodyText"/>
        <w:spacing w:before="9"/>
      </w:pPr>
    </w:p>
    <w:p>
      <w:pPr>
        <w:pStyle w:val="ListParagraph"/>
        <w:numPr>
          <w:ilvl w:val="0"/>
          <w:numId w:val="890"/>
        </w:numPr>
        <w:tabs>
          <w:tab w:pos="379" w:val="left" w:leader="none"/>
        </w:tabs>
        <w:spacing w:line="232" w:lineRule="auto" w:before="0" w:after="0"/>
        <w:ind w:left="120" w:right="117" w:firstLine="0"/>
        <w:jc w:val="both"/>
        <w:rPr>
          <w:sz w:val="24"/>
        </w:rPr>
      </w:pPr>
      <w:r>
        <w:rPr>
          <w:sz w:val="24"/>
        </w:rPr>
        <w:t>- Bạch Thế Tôn, có một thời Thế Tôn trú ở Ràjagaha, tại Giribbaja. Tại đây, bạch Thế Tôn, con có nghe từ miệng Thế Tôn, con có chấp nhận từ miệng Thế</w:t>
      </w:r>
      <w:r>
        <w:rPr>
          <w:spacing w:val="-8"/>
          <w:sz w:val="24"/>
        </w:rPr>
        <w:t> </w:t>
      </w:r>
      <w:r>
        <w:rPr>
          <w:sz w:val="24"/>
        </w:rPr>
        <w:t>Tôn:</w:t>
      </w:r>
    </w:p>
    <w:p>
      <w:pPr>
        <w:pStyle w:val="BodyText"/>
        <w:spacing w:before="8"/>
      </w:pPr>
    </w:p>
    <w:p>
      <w:pPr>
        <w:pStyle w:val="BodyText"/>
        <w:spacing w:line="230" w:lineRule="auto"/>
        <w:ind w:left="119" w:right="117"/>
        <w:jc w:val="both"/>
      </w:pPr>
      <w:r>
        <w:rPr/>
        <w:t>“Này Sutavà, Tỷ-kheo nào là bậc A-la-hán, đã tận các lậu hoặc, đã thành tựu viên mãn, việc nên làm đã làm, đã đặt gánh nặng xuống, mục đích đã đạt được, hữu kiết sử đã đoạn tận, chơn chánh giải thoát; vị ấy không có thể làm năm sự: Tỷ-kheo đã đoạn tận các lậu hoặc không có thể có ý đoạt mạng sống của loài hữu tình; Tỷ-kheo đã đoạn tận các lậu hoặc không có thể lấy của không cho được gọi là ăn trộm; Tỷ-kheo đã đoạn tận các lậu hoặc không có thể hành dâm dục; Tỷ-kheo đã đoạn tận các lậu hoặc không có thể biết mà nói láo; Tỷ-kheo đã đoạn tận các lậu hoặc không có thể hưởng thọ các dục do các đồ cất chứa đem lại, như trước còn làm gia chủ”. Bạch Thế Tôn, như vậy không biết con có khéo nghe, khéo nắm giữ, khéo tác ý, khéo thọ trì lời Thế Tôn dạy hay</w:t>
      </w:r>
      <w:r>
        <w:rPr>
          <w:spacing w:val="-7"/>
        </w:rPr>
        <w:t> </w:t>
      </w:r>
      <w:r>
        <w:rPr/>
        <w:t>không?</w:t>
      </w:r>
    </w:p>
    <w:p>
      <w:pPr>
        <w:pStyle w:val="BodyText"/>
        <w:spacing w:before="5"/>
        <w:rPr>
          <w:sz w:val="25"/>
        </w:rPr>
      </w:pPr>
    </w:p>
    <w:p>
      <w:pPr>
        <w:pStyle w:val="ListParagraph"/>
        <w:numPr>
          <w:ilvl w:val="0"/>
          <w:numId w:val="890"/>
        </w:numPr>
        <w:tabs>
          <w:tab w:pos="368" w:val="left" w:leader="none"/>
        </w:tabs>
        <w:spacing w:line="230" w:lineRule="auto" w:before="0" w:after="0"/>
        <w:ind w:left="119" w:right="117" w:firstLine="0"/>
        <w:jc w:val="both"/>
        <w:rPr>
          <w:sz w:val="24"/>
        </w:rPr>
      </w:pPr>
      <w:r>
        <w:rPr>
          <w:sz w:val="24"/>
        </w:rPr>
        <w:t>- Thật vậy, này Sutavà, như vậy Thầy đã khéo nghe, khéo nắm giữ, khéo tác ý, khéo thọ trì. Xưa kia, và cả nay nữa, này Sutavà, Ta đã nói như sau: “Tỷ-kheo nào là bậc A-la-hán, đã đoạn tận các lậu hoặc, đã thành tựu viên mãn, việc nên làm đã làm, đã đặt gánh nặng xuống, mục đích đã đạt được, hữu kiết sử đã đoạn tận, chơn chánh giải thoát, vị ấy không có thể vi phạm năm sự: Tỷ-kheo đã đoạn tận các lậu hoặc không có thể cố ý đoạt tận các lậu hoặc không thể lấy của không cho được gọi là ăn trộm; Tỷ-kheo đã đoạn tận các lậu hoặc không có thể hành dâm dục; Tỷ-kheo đã đoạn tận các lậu hoặc không có thể biết mà nói láo; Tỷ-kheo đã đoạn tận các lậu hoặc không có thể hưởng thọ các dục do các đồ ăn cất chứa đem lại, như trước còn làm gia chủ; Tỷ-kheo đã đoạn tận các lậu hoặc không có thể đi đến dục;</w:t>
      </w:r>
      <w:r>
        <w:rPr>
          <w:spacing w:val="34"/>
          <w:sz w:val="24"/>
        </w:rPr>
        <w:t> </w:t>
      </w:r>
      <w:r>
        <w:rPr>
          <w:sz w:val="24"/>
        </w:rPr>
        <w:t>Tỷ-kheo</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đã đoạn tận các lậu hoặc không có thể đi đến sân; Tỷ-kheo đã đoạn tận các lậu hoặc không có thể đi đến si; Tỷ-kheo đã đoạn tận các lậu hoặc không có thể đi đến sợ hãi”. Xưa kia và cả nay nữa, Ta nói như sau: “Tỷ-kheo nào là bậc A-la-hán đã đoạn tận các lậu hoặc, đã thành tựu viên mãn, việc nên làm đã làm, đã đặt gánh nặng xuống, mục đích đã đạt được, hữu kiết sử đã đoạn tận, chơn chánh giải thoát; vị ấy không có thể vi phạm năm</w:t>
      </w:r>
      <w:r>
        <w:rPr>
          <w:spacing w:val="-7"/>
        </w:rPr>
        <w:t> </w:t>
      </w:r>
      <w:r>
        <w:rPr/>
        <w:t>sự”.</w:t>
      </w:r>
    </w:p>
    <w:p>
      <w:pPr>
        <w:pStyle w:val="BodyText"/>
        <w:spacing w:before="1"/>
        <w:rPr>
          <w:sz w:val="25"/>
        </w:rPr>
      </w:pPr>
    </w:p>
    <w:p>
      <w:pPr>
        <w:pStyle w:val="ListParagraph"/>
        <w:numPr>
          <w:ilvl w:val="0"/>
          <w:numId w:val="883"/>
        </w:numPr>
        <w:tabs>
          <w:tab w:pos="855" w:val="left" w:leader="none"/>
        </w:tabs>
        <w:spacing w:line="240" w:lineRule="auto" w:before="1" w:after="0"/>
        <w:ind w:left="854" w:right="0" w:hanging="735"/>
        <w:jc w:val="left"/>
        <w:rPr>
          <w:rFonts w:ascii="Verdana" w:hAnsi="Verdana"/>
          <w:b/>
          <w:sz w:val="19"/>
        </w:rPr>
      </w:pPr>
      <w:r>
        <w:rPr>
          <w:rFonts w:ascii="Verdana" w:hAnsi="Verdana"/>
          <w:b/>
          <w:color w:val="008AF0"/>
          <w:sz w:val="19"/>
        </w:rPr>
        <w:t>(8) Du Sĩ</w:t>
      </w:r>
      <w:r>
        <w:rPr>
          <w:rFonts w:ascii="Verdana" w:hAnsi="Verdana"/>
          <w:b/>
          <w:color w:val="008AF0"/>
          <w:spacing w:val="9"/>
          <w:sz w:val="19"/>
        </w:rPr>
        <w:t> </w:t>
      </w:r>
      <w:r>
        <w:rPr>
          <w:rFonts w:ascii="Verdana" w:hAnsi="Verdana"/>
          <w:b/>
          <w:color w:val="008AF0"/>
          <w:sz w:val="19"/>
        </w:rPr>
        <w:t>Sajjha</w:t>
      </w:r>
    </w:p>
    <w:p>
      <w:pPr>
        <w:pStyle w:val="BodyText"/>
        <w:spacing w:before="10"/>
        <w:rPr>
          <w:rFonts w:ascii="Verdana"/>
          <w:b/>
          <w:sz w:val="22"/>
        </w:rPr>
      </w:pPr>
    </w:p>
    <w:p>
      <w:pPr>
        <w:pStyle w:val="ListParagraph"/>
        <w:numPr>
          <w:ilvl w:val="0"/>
          <w:numId w:val="891"/>
        </w:numPr>
        <w:tabs>
          <w:tab w:pos="360" w:val="left" w:leader="none"/>
        </w:tabs>
        <w:spacing w:line="240" w:lineRule="auto" w:before="1" w:after="0"/>
        <w:ind w:left="359" w:right="0" w:hanging="240"/>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20" w:right="118"/>
        <w:jc w:val="both"/>
      </w:pPr>
      <w:r>
        <w:rPr/>
        <w:t>Một thời, Thế Tôn trú ở Ràjagaha (Vương Xá), tại núi Gijjhakùta. Rồi du sĩ Sajjha đi đến Thế Tôn, sau khi đến, nói với Thế Tôn những lời chào đón hỏi thăm xã giao, sau khi nói lên những lời chào đón hỏi thăm thân hữu, liền ngồi xuống một bên. Ngồi xuống một bên, du sĩ Sajjha bạch Thế Tôn:</w:t>
      </w:r>
    </w:p>
    <w:p>
      <w:pPr>
        <w:pStyle w:val="BodyText"/>
        <w:spacing w:before="7"/>
      </w:pPr>
    </w:p>
    <w:p>
      <w:pPr>
        <w:pStyle w:val="ListParagraph"/>
        <w:numPr>
          <w:ilvl w:val="0"/>
          <w:numId w:val="891"/>
        </w:numPr>
        <w:tabs>
          <w:tab w:pos="384" w:val="left" w:leader="none"/>
        </w:tabs>
        <w:spacing w:line="230" w:lineRule="auto" w:before="0" w:after="0"/>
        <w:ind w:left="119" w:right="117" w:firstLine="0"/>
        <w:jc w:val="left"/>
        <w:rPr>
          <w:sz w:val="24"/>
        </w:rPr>
      </w:pPr>
      <w:r>
        <w:rPr>
          <w:sz w:val="24"/>
        </w:rPr>
        <w:t>- Bạch Thế Tôn, có một thời Thế Tôn trú ở Ràjagaha, tại Giribaja. Tại đây, bạch Thế Tôn, con có nghe từ miệng Thế Tôn, con có chấp nhận từ miệng Thế</w:t>
      </w:r>
      <w:r>
        <w:rPr>
          <w:spacing w:val="-8"/>
          <w:sz w:val="24"/>
        </w:rPr>
        <w:t> </w:t>
      </w:r>
      <w:r>
        <w:rPr>
          <w:sz w:val="24"/>
        </w:rPr>
        <w:t>Tôn.</w:t>
      </w:r>
    </w:p>
    <w:p>
      <w:pPr>
        <w:pStyle w:val="BodyText"/>
        <w:spacing w:before="10"/>
      </w:pPr>
    </w:p>
    <w:p>
      <w:pPr>
        <w:pStyle w:val="BodyText"/>
        <w:spacing w:line="230" w:lineRule="auto"/>
        <w:ind w:left="119" w:right="116"/>
        <w:jc w:val="both"/>
      </w:pPr>
      <w:r>
        <w:rPr/>
        <w:t>“ Này Sajjha, Tỷ-kheo nào là bậc A-la-hán, đã đoạn các lậu hoặc, Phạm hạnh đã thành, việc nên làm đã làm đã đặt gánh nặng xuống, mục đích đã đạt được, hữu kiết sử đã đoạn tận, chơn chánh giải thoát; vị ấy không có thể vi phạm năm sự: Tỷ-kheo đã đoạn tận các lậu hoặc không có thể cố ý đoạt mạng sống của loài hữu tình; Tỷ-kheo đã đoạn tận các lậu hoặc, không có thể lấy của không cho, được gọi là ăn trộm; Tỷ-kheo đã đoạn tận các lậu hoặc, không có thể hành dâm dục; Tỷ-kheo đã đoạn tận các lậu hoặc, không có thể biết mà nói láo; Tỷ-kheo đã đoạn tận các lậu hoặc, không có thể hưởng thọ các dục do các đồ cất chứa đem lại, như trước làm gia chủ”. Bạch Thế Tôn, như vậy không biết con có khéo nghe, khéo nắm giữ, khéo tác ý, khéo thọ trì lời Thế Tôn dạy hay không?</w:t>
      </w:r>
    </w:p>
    <w:p>
      <w:pPr>
        <w:pStyle w:val="BodyText"/>
        <w:spacing w:before="3"/>
        <w:rPr>
          <w:sz w:val="25"/>
        </w:rPr>
      </w:pPr>
    </w:p>
    <w:p>
      <w:pPr>
        <w:pStyle w:val="ListParagraph"/>
        <w:numPr>
          <w:ilvl w:val="0"/>
          <w:numId w:val="891"/>
        </w:numPr>
        <w:tabs>
          <w:tab w:pos="362" w:val="left" w:leader="none"/>
        </w:tabs>
        <w:spacing w:line="232" w:lineRule="auto" w:before="0" w:after="0"/>
        <w:ind w:left="120" w:right="118" w:firstLine="0"/>
        <w:jc w:val="left"/>
        <w:rPr>
          <w:sz w:val="24"/>
        </w:rPr>
      </w:pPr>
      <w:r>
        <w:rPr>
          <w:sz w:val="24"/>
        </w:rPr>
        <w:t>- Thật vật, này Sajjha, như vậy Thầy đã khéo nghe, khéo nắm giữ, khéo tác ý, khéo thọ trì. Xưa kia và cả nay nữa, này Sajjha, Ta đã nói như</w:t>
      </w:r>
      <w:r>
        <w:rPr>
          <w:spacing w:val="-5"/>
          <w:sz w:val="24"/>
        </w:rPr>
        <w:t> </w:t>
      </w:r>
      <w:r>
        <w:rPr>
          <w:sz w:val="24"/>
        </w:rPr>
        <w:t>sau:</w:t>
      </w:r>
    </w:p>
    <w:p>
      <w:pPr>
        <w:pStyle w:val="BodyText"/>
        <w:spacing w:before="8"/>
      </w:pPr>
    </w:p>
    <w:p>
      <w:pPr>
        <w:pStyle w:val="BodyText"/>
        <w:spacing w:line="230" w:lineRule="auto"/>
        <w:ind w:left="119" w:right="117"/>
        <w:jc w:val="both"/>
      </w:pPr>
      <w:r>
        <w:rPr/>
        <w:t>“Tỷ-kheo nào là bậc A-la-hán, đã đoạn tận các lậu hoặc, đã thành tựu viên mãn, việc nên làm đã làm, đã đặt gánh nặng xuống, mục đích đã đạt được, hữu kiết sử đã đoạn tận, chơn chánh giải thoát; vị ấy không có thể vi phạm chín sự: Tỷ-kheo đã đoạn tận các lậu hoặc không có thể cố ý đoạt mạng sống của loài hữu tình; Tỷ-kheo đã đoạn tận các lậu hoặc không có thể lấy của không cho, được gọi là ăn trộm; Tỷ- kheo đã đoạn tận các lậu hoặc, không có thể hành dâm dục; Tỷ-kheo đã đoạn tận các lậu hoặc, không có thể biết mà nói láo; Tỷ-kheo đã đoạn tận các lậu hoặc, không có thể hưởng thọ các dục do các đồ cất chứa đem lại, như trước còn làm gia chủ. Tỷ-kheo đã đoạn tận các lậu hoặc không có thể phủ nhận Phật; Tỷ-kheo đã đoạn tận các lậu hoặc không có thể phủ nhận Pháp; Tỷ-kheo đã đoạn tận các lậu hoặc không có thể phủ nhận chúng tăng; Tỷ-kheo đã đoạn tận các lậu hoặc không có thể phủ nhận Học</w:t>
      </w:r>
      <w:r>
        <w:rPr>
          <w:spacing w:val="-21"/>
        </w:rPr>
        <w:t> </w:t>
      </w:r>
      <w:r>
        <w:rPr/>
        <w:t>pháp”.</w:t>
      </w:r>
    </w:p>
    <w:p>
      <w:pPr>
        <w:pStyle w:val="BodyText"/>
        <w:spacing w:before="8"/>
      </w:pPr>
    </w:p>
    <w:p>
      <w:pPr>
        <w:pStyle w:val="ListParagraph"/>
        <w:numPr>
          <w:ilvl w:val="0"/>
          <w:numId w:val="14"/>
        </w:numPr>
        <w:tabs>
          <w:tab w:pos="261" w:val="left" w:leader="none"/>
        </w:tabs>
        <w:spacing w:line="240" w:lineRule="auto" w:before="0" w:after="0"/>
        <w:ind w:left="260" w:right="0" w:hanging="141"/>
        <w:jc w:val="both"/>
        <w:rPr>
          <w:sz w:val="24"/>
        </w:rPr>
      </w:pPr>
      <w:r>
        <w:rPr>
          <w:sz w:val="24"/>
        </w:rPr>
        <w:t>Xưa kia và cả nay nữa, Ta tuyên bố như</w:t>
      </w:r>
      <w:r>
        <w:rPr>
          <w:spacing w:val="-4"/>
          <w:sz w:val="24"/>
        </w:rPr>
        <w:t> </w:t>
      </w:r>
      <w:r>
        <w:rPr>
          <w:sz w:val="24"/>
        </w:rPr>
        <w:t>sau:</w:t>
      </w:r>
    </w:p>
    <w:p>
      <w:pPr>
        <w:pStyle w:val="BodyText"/>
        <w:spacing w:before="9"/>
      </w:pPr>
    </w:p>
    <w:p>
      <w:pPr>
        <w:pStyle w:val="BodyText"/>
        <w:spacing w:line="230" w:lineRule="auto"/>
        <w:ind w:left="120" w:right="117"/>
        <w:jc w:val="both"/>
      </w:pPr>
      <w:r>
        <w:rPr/>
        <w:t>“Tỷ-kheo nào là bậc A-la-hán, đã đoạn tận các lậu hoặc, đã thành tựu viên mãn, việc nên làm đã làm, đã đặt gánh nặng xuống, mục đích đã đạt được, hữu kiết sử đã đoạn tận, chơn chánh giải thoát; vị ấy không có thể vi phạm chín sự”.</w:t>
      </w:r>
    </w:p>
    <w:p>
      <w:pPr>
        <w:pStyle w:val="BodyText"/>
        <w:rPr>
          <w:sz w:val="25"/>
        </w:rPr>
      </w:pPr>
    </w:p>
    <w:p>
      <w:pPr>
        <w:pStyle w:val="ListParagraph"/>
        <w:numPr>
          <w:ilvl w:val="0"/>
          <w:numId w:val="883"/>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 Các Hạng Người</w:t>
      </w:r>
    </w:p>
    <w:p>
      <w:pPr>
        <w:pStyle w:val="BodyText"/>
        <w:spacing w:before="11"/>
        <w:rPr>
          <w:rFonts w:ascii="Verdana"/>
          <w:b/>
          <w:sz w:val="22"/>
        </w:rPr>
      </w:pPr>
    </w:p>
    <w:p>
      <w:pPr>
        <w:pStyle w:val="ListParagraph"/>
        <w:numPr>
          <w:ilvl w:val="0"/>
          <w:numId w:val="892"/>
        </w:numPr>
        <w:tabs>
          <w:tab w:pos="361" w:val="left" w:leader="none"/>
        </w:tabs>
        <w:spacing w:line="240" w:lineRule="auto" w:before="0" w:after="0"/>
        <w:ind w:left="360" w:right="0" w:hanging="241"/>
        <w:jc w:val="left"/>
        <w:rPr>
          <w:sz w:val="24"/>
        </w:rPr>
      </w:pPr>
      <w:r>
        <w:rPr>
          <w:sz w:val="24"/>
        </w:rPr>
        <w:t>- Này các Tỷ-kheo, có chín hạng người này có mặt, hiện hữu ở đời. Thế nào là</w:t>
      </w:r>
      <w:r>
        <w:rPr>
          <w:spacing w:val="-17"/>
          <w:sz w:val="24"/>
        </w:rPr>
        <w:t> </w:t>
      </w:r>
      <w:r>
        <w:rPr>
          <w:sz w:val="24"/>
        </w:rPr>
        <w:t>chín?</w:t>
      </w:r>
    </w:p>
    <w:p>
      <w:pPr>
        <w:pStyle w:val="BodyText"/>
        <w:spacing w:before="10"/>
        <w:rPr>
          <w:sz w:val="23"/>
        </w:rPr>
      </w:pPr>
    </w:p>
    <w:p>
      <w:pPr>
        <w:pStyle w:val="ListParagraph"/>
        <w:numPr>
          <w:ilvl w:val="0"/>
          <w:numId w:val="892"/>
        </w:numPr>
        <w:tabs>
          <w:tab w:pos="377" w:val="left" w:leader="none"/>
        </w:tabs>
        <w:spacing w:line="240" w:lineRule="auto" w:before="0" w:after="0"/>
        <w:ind w:left="376" w:right="0" w:hanging="257"/>
        <w:jc w:val="left"/>
        <w:rPr>
          <w:sz w:val="24"/>
        </w:rPr>
      </w:pPr>
      <w:r>
        <w:rPr>
          <w:sz w:val="24"/>
        </w:rPr>
        <w:t>Bậc</w:t>
      </w:r>
      <w:r>
        <w:rPr>
          <w:spacing w:val="16"/>
          <w:sz w:val="24"/>
        </w:rPr>
        <w:t> </w:t>
      </w:r>
      <w:r>
        <w:rPr>
          <w:sz w:val="24"/>
        </w:rPr>
        <w:t>A-la-hán,</w:t>
      </w:r>
      <w:r>
        <w:rPr>
          <w:spacing w:val="15"/>
          <w:sz w:val="24"/>
        </w:rPr>
        <w:t> </w:t>
      </w:r>
      <w:r>
        <w:rPr>
          <w:sz w:val="24"/>
        </w:rPr>
        <w:t>bậc</w:t>
      </w:r>
      <w:r>
        <w:rPr>
          <w:spacing w:val="17"/>
          <w:sz w:val="24"/>
        </w:rPr>
        <w:t> </w:t>
      </w:r>
      <w:r>
        <w:rPr>
          <w:sz w:val="24"/>
        </w:rPr>
        <w:t>đã</w:t>
      </w:r>
      <w:r>
        <w:rPr>
          <w:spacing w:val="17"/>
          <w:sz w:val="24"/>
        </w:rPr>
        <w:t> </w:t>
      </w:r>
      <w:r>
        <w:rPr>
          <w:sz w:val="24"/>
        </w:rPr>
        <w:t>hướng</w:t>
      </w:r>
      <w:r>
        <w:rPr>
          <w:spacing w:val="17"/>
          <w:sz w:val="24"/>
        </w:rPr>
        <w:t> </w:t>
      </w:r>
      <w:r>
        <w:rPr>
          <w:sz w:val="24"/>
        </w:rPr>
        <w:t>đến</w:t>
      </w:r>
      <w:r>
        <w:rPr>
          <w:spacing w:val="16"/>
          <w:sz w:val="24"/>
        </w:rPr>
        <w:t> </w:t>
      </w:r>
      <w:r>
        <w:rPr>
          <w:sz w:val="24"/>
        </w:rPr>
        <w:t>chứng</w:t>
      </w:r>
      <w:r>
        <w:rPr>
          <w:spacing w:val="17"/>
          <w:sz w:val="24"/>
        </w:rPr>
        <w:t> </w:t>
      </w:r>
      <w:r>
        <w:rPr>
          <w:sz w:val="24"/>
        </w:rPr>
        <w:t>đắc</w:t>
      </w:r>
      <w:r>
        <w:rPr>
          <w:spacing w:val="17"/>
          <w:sz w:val="24"/>
        </w:rPr>
        <w:t> </w:t>
      </w:r>
      <w:r>
        <w:rPr>
          <w:sz w:val="24"/>
        </w:rPr>
        <w:t>A-la-hán</w:t>
      </w:r>
      <w:r>
        <w:rPr>
          <w:spacing w:val="15"/>
          <w:sz w:val="24"/>
        </w:rPr>
        <w:t> </w:t>
      </w:r>
      <w:r>
        <w:rPr>
          <w:sz w:val="24"/>
        </w:rPr>
        <w:t>quả;</w:t>
      </w:r>
      <w:r>
        <w:rPr>
          <w:spacing w:val="16"/>
          <w:sz w:val="24"/>
        </w:rPr>
        <w:t> </w:t>
      </w:r>
      <w:r>
        <w:rPr>
          <w:sz w:val="24"/>
        </w:rPr>
        <w:t>bậc</w:t>
      </w:r>
      <w:r>
        <w:rPr>
          <w:spacing w:val="17"/>
          <w:sz w:val="24"/>
        </w:rPr>
        <w:t> </w:t>
      </w:r>
      <w:r>
        <w:rPr>
          <w:sz w:val="24"/>
        </w:rPr>
        <w:t>Bất</w:t>
      </w:r>
      <w:r>
        <w:rPr>
          <w:spacing w:val="16"/>
          <w:sz w:val="24"/>
        </w:rPr>
        <w:t> </w:t>
      </w:r>
      <w:r>
        <w:rPr>
          <w:sz w:val="24"/>
        </w:rPr>
        <w:t>lai,</w:t>
      </w:r>
      <w:r>
        <w:rPr>
          <w:spacing w:val="17"/>
          <w:sz w:val="24"/>
        </w:rPr>
        <w:t> </w:t>
      </w:r>
      <w:r>
        <w:rPr>
          <w:sz w:val="24"/>
        </w:rPr>
        <w:t>bậc</w:t>
      </w:r>
      <w:r>
        <w:rPr>
          <w:spacing w:val="17"/>
          <w:sz w:val="24"/>
        </w:rPr>
        <w:t> </w:t>
      </w:r>
      <w:r>
        <w:rPr>
          <w:sz w:val="24"/>
        </w:rPr>
        <w:t>đã</w:t>
      </w:r>
      <w:r>
        <w:rPr>
          <w:spacing w:val="16"/>
          <w:sz w:val="24"/>
        </w:rPr>
        <w:t> </w:t>
      </w:r>
      <w:r>
        <w:rPr>
          <w:sz w:val="24"/>
        </w:rPr>
        <w:t>hướng</w:t>
      </w:r>
      <w:r>
        <w:rPr>
          <w:spacing w:val="18"/>
          <w:sz w:val="24"/>
        </w:rPr>
        <w:t> </w:t>
      </w:r>
      <w:r>
        <w:rPr>
          <w:sz w:val="24"/>
        </w:rPr>
        <w:t>đến</w:t>
      </w:r>
      <w:r>
        <w:rPr>
          <w:spacing w:val="15"/>
          <w:sz w:val="24"/>
        </w:rPr>
        <w:t> </w:t>
      </w:r>
      <w:r>
        <w:rPr>
          <w:sz w:val="24"/>
        </w:rPr>
        <w:t>chứng</w:t>
      </w:r>
      <w:r>
        <w:rPr>
          <w:spacing w:val="16"/>
          <w:sz w:val="24"/>
        </w:rPr>
        <w:t> </w:t>
      </w:r>
      <w:r>
        <w:rPr>
          <w:sz w:val="24"/>
        </w:rPr>
        <w:t>đắc</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7" w:hanging="1"/>
        <w:jc w:val="both"/>
      </w:pPr>
      <w:bookmarkStart w:name="II. Phẩm Tiếng Rống Con Sư Tử" w:id="327"/>
      <w:bookmarkEnd w:id="327"/>
      <w:r>
        <w:rPr/>
      </w:r>
      <w:bookmarkStart w:name="_bookmark132" w:id="328"/>
      <w:bookmarkEnd w:id="328"/>
      <w:r>
        <w:rPr/>
      </w:r>
      <w:r>
        <w:rPr/>
        <w:t>quả Bất lai; bậc Nhất lai, bậc đã hướng đến chứng đắc quả Nhất lai; bậc Dự lưu, bậc đã hướng đến chứng đắc quả Dự lưu; kẻ phàm</w:t>
      </w:r>
      <w:r>
        <w:rPr>
          <w:spacing w:val="-4"/>
        </w:rPr>
        <w:t> </w:t>
      </w:r>
      <w:r>
        <w:rPr/>
        <w:t>phu.</w:t>
      </w:r>
    </w:p>
    <w:p>
      <w:pPr>
        <w:pStyle w:val="BodyText"/>
        <w:spacing w:before="11"/>
        <w:rPr>
          <w:sz w:val="23"/>
        </w:rPr>
      </w:pPr>
    </w:p>
    <w:p>
      <w:pPr>
        <w:pStyle w:val="BodyText"/>
        <w:ind w:left="120"/>
      </w:pPr>
      <w:r>
        <w:rPr/>
        <w:t>Này các Tỷ-kheo, có chín hạng người này có mặt, hiện hữu ở đời.</w:t>
      </w:r>
    </w:p>
    <w:p>
      <w:pPr>
        <w:pStyle w:val="BodyText"/>
        <w:spacing w:before="8"/>
      </w:pPr>
    </w:p>
    <w:p>
      <w:pPr>
        <w:pStyle w:val="ListParagraph"/>
        <w:numPr>
          <w:ilvl w:val="0"/>
          <w:numId w:val="883"/>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(10) Ðáng Cung</w:t>
      </w:r>
      <w:r>
        <w:rPr>
          <w:rFonts w:ascii="Verdana" w:hAnsi="Verdana"/>
          <w:b/>
          <w:color w:val="008AF0"/>
          <w:spacing w:val="2"/>
          <w:sz w:val="19"/>
        </w:rPr>
        <w:t> </w:t>
      </w:r>
      <w:r>
        <w:rPr>
          <w:rFonts w:ascii="Verdana" w:hAnsi="Verdana"/>
          <w:b/>
          <w:color w:val="008AF0"/>
          <w:sz w:val="19"/>
        </w:rPr>
        <w:t>Kính</w:t>
      </w:r>
    </w:p>
    <w:p>
      <w:pPr>
        <w:pStyle w:val="BodyText"/>
        <w:spacing w:before="11"/>
        <w:rPr>
          <w:rFonts w:ascii="Verdana"/>
          <w:b/>
          <w:sz w:val="22"/>
        </w:rPr>
      </w:pPr>
    </w:p>
    <w:p>
      <w:pPr>
        <w:pStyle w:val="ListParagraph"/>
        <w:numPr>
          <w:ilvl w:val="0"/>
          <w:numId w:val="893"/>
        </w:numPr>
        <w:tabs>
          <w:tab w:pos="372" w:val="left" w:leader="none"/>
        </w:tabs>
        <w:spacing w:line="271" w:lineRule="exact" w:before="0" w:after="0"/>
        <w:ind w:left="371" w:right="0" w:hanging="252"/>
        <w:jc w:val="both"/>
        <w:rPr>
          <w:sz w:val="24"/>
        </w:rPr>
      </w:pPr>
      <w:r>
        <w:rPr>
          <w:sz w:val="24"/>
        </w:rPr>
        <w:t>-</w:t>
      </w:r>
      <w:r>
        <w:rPr>
          <w:spacing w:val="9"/>
          <w:sz w:val="24"/>
        </w:rPr>
        <w:t> </w:t>
      </w:r>
      <w:r>
        <w:rPr>
          <w:sz w:val="24"/>
        </w:rPr>
        <w:t>Này</w:t>
      </w:r>
      <w:r>
        <w:rPr>
          <w:spacing w:val="10"/>
          <w:sz w:val="24"/>
        </w:rPr>
        <w:t> </w:t>
      </w:r>
      <w:r>
        <w:rPr>
          <w:sz w:val="24"/>
        </w:rPr>
        <w:t>các</w:t>
      </w:r>
      <w:r>
        <w:rPr>
          <w:spacing w:val="10"/>
          <w:sz w:val="24"/>
        </w:rPr>
        <w:t> </w:t>
      </w:r>
      <w:r>
        <w:rPr>
          <w:sz w:val="24"/>
        </w:rPr>
        <w:t>Tỷ-kheo,</w:t>
      </w:r>
      <w:r>
        <w:rPr>
          <w:spacing w:val="10"/>
          <w:sz w:val="24"/>
        </w:rPr>
        <w:t> </w:t>
      </w:r>
      <w:r>
        <w:rPr>
          <w:sz w:val="24"/>
        </w:rPr>
        <w:t>có</w:t>
      </w:r>
      <w:r>
        <w:rPr>
          <w:spacing w:val="10"/>
          <w:sz w:val="24"/>
        </w:rPr>
        <w:t> </w:t>
      </w:r>
      <w:r>
        <w:rPr>
          <w:sz w:val="24"/>
        </w:rPr>
        <w:t>chín</w:t>
      </w:r>
      <w:r>
        <w:rPr>
          <w:spacing w:val="10"/>
          <w:sz w:val="24"/>
        </w:rPr>
        <w:t> </w:t>
      </w:r>
      <w:r>
        <w:rPr>
          <w:sz w:val="24"/>
        </w:rPr>
        <w:t>hạng</w:t>
      </w:r>
      <w:r>
        <w:rPr>
          <w:spacing w:val="9"/>
          <w:sz w:val="24"/>
        </w:rPr>
        <w:t> </w:t>
      </w:r>
      <w:r>
        <w:rPr>
          <w:sz w:val="24"/>
        </w:rPr>
        <w:t>người</w:t>
      </w:r>
      <w:r>
        <w:rPr>
          <w:spacing w:val="10"/>
          <w:sz w:val="24"/>
        </w:rPr>
        <w:t> </w:t>
      </w:r>
      <w:r>
        <w:rPr>
          <w:sz w:val="24"/>
        </w:rPr>
        <w:t>này</w:t>
      </w:r>
      <w:r>
        <w:rPr>
          <w:spacing w:val="11"/>
          <w:sz w:val="24"/>
        </w:rPr>
        <w:t> </w:t>
      </w:r>
      <w:r>
        <w:rPr>
          <w:sz w:val="24"/>
        </w:rPr>
        <w:t>đáng</w:t>
      </w:r>
      <w:r>
        <w:rPr>
          <w:spacing w:val="10"/>
          <w:sz w:val="24"/>
        </w:rPr>
        <w:t> </w:t>
      </w:r>
      <w:r>
        <w:rPr>
          <w:sz w:val="24"/>
        </w:rPr>
        <w:t>được</w:t>
      </w:r>
      <w:r>
        <w:rPr>
          <w:spacing w:val="9"/>
          <w:sz w:val="24"/>
        </w:rPr>
        <w:t> </w:t>
      </w:r>
      <w:r>
        <w:rPr>
          <w:sz w:val="24"/>
        </w:rPr>
        <w:t>cung</w:t>
      </w:r>
      <w:r>
        <w:rPr>
          <w:spacing w:val="10"/>
          <w:sz w:val="24"/>
        </w:rPr>
        <w:t> </w:t>
      </w:r>
      <w:r>
        <w:rPr>
          <w:sz w:val="24"/>
        </w:rPr>
        <w:t>kính,</w:t>
      </w:r>
      <w:r>
        <w:rPr>
          <w:spacing w:val="11"/>
          <w:sz w:val="24"/>
        </w:rPr>
        <w:t> </w:t>
      </w:r>
      <w:r>
        <w:rPr>
          <w:sz w:val="24"/>
        </w:rPr>
        <w:t>đáng</w:t>
      </w:r>
      <w:r>
        <w:rPr>
          <w:spacing w:val="10"/>
          <w:sz w:val="24"/>
        </w:rPr>
        <w:t> </w:t>
      </w:r>
      <w:r>
        <w:rPr>
          <w:sz w:val="24"/>
        </w:rPr>
        <w:t>tôn</w:t>
      </w:r>
      <w:r>
        <w:rPr>
          <w:spacing w:val="10"/>
          <w:sz w:val="24"/>
        </w:rPr>
        <w:t> </w:t>
      </w:r>
      <w:r>
        <w:rPr>
          <w:sz w:val="24"/>
        </w:rPr>
        <w:t>trọng,</w:t>
      </w:r>
      <w:r>
        <w:rPr>
          <w:spacing w:val="9"/>
          <w:sz w:val="24"/>
        </w:rPr>
        <w:t> </w:t>
      </w:r>
      <w:r>
        <w:rPr>
          <w:sz w:val="24"/>
        </w:rPr>
        <w:t>đáng</w:t>
      </w:r>
      <w:r>
        <w:rPr>
          <w:spacing w:val="9"/>
          <w:sz w:val="24"/>
        </w:rPr>
        <w:t> </w:t>
      </w:r>
      <w:r>
        <w:rPr>
          <w:sz w:val="24"/>
        </w:rPr>
        <w:t>cúng</w:t>
      </w:r>
      <w:r>
        <w:rPr>
          <w:spacing w:val="9"/>
          <w:sz w:val="24"/>
        </w:rPr>
        <w:t> </w:t>
      </w:r>
      <w:r>
        <w:rPr>
          <w:sz w:val="24"/>
        </w:rPr>
        <w:t>dường,</w:t>
      </w:r>
    </w:p>
    <w:p>
      <w:pPr>
        <w:pStyle w:val="BodyText"/>
        <w:spacing w:line="271" w:lineRule="exact"/>
        <w:ind w:left="120"/>
      </w:pPr>
      <w:r>
        <w:rPr/>
        <w:t>đáng chắp tay, là ruộng phước vô thượng ở đời. Thế nào là chín?</w:t>
      </w:r>
    </w:p>
    <w:p>
      <w:pPr>
        <w:pStyle w:val="BodyText"/>
        <w:spacing w:before="5"/>
      </w:pPr>
    </w:p>
    <w:p>
      <w:pPr>
        <w:pStyle w:val="ListParagraph"/>
        <w:numPr>
          <w:ilvl w:val="0"/>
          <w:numId w:val="893"/>
        </w:numPr>
        <w:tabs>
          <w:tab w:pos="377" w:val="left" w:leader="none"/>
        </w:tabs>
        <w:spacing w:line="232" w:lineRule="auto" w:before="1" w:after="0"/>
        <w:ind w:left="120" w:right="119" w:firstLine="0"/>
        <w:jc w:val="both"/>
        <w:rPr>
          <w:sz w:val="24"/>
        </w:rPr>
      </w:pPr>
      <w:r>
        <w:rPr>
          <w:sz w:val="24"/>
        </w:rPr>
        <w:t>Bậc A-la-hán, bậc đã hướng đến chứng đắc quả A-la-hán; bậc Bất lai, bậc đã hướng đến chứng đắc qủa Bất lai; bậc Nhất lai, bậc đã hướng đến chứng đắc quả Nhất Lai, bậc Dư lưu, bậc đã hướng đến chứng đắc quả Dự lưu; bậc chuyển tánh</w:t>
      </w:r>
      <w:r>
        <w:rPr>
          <w:spacing w:val="-4"/>
          <w:sz w:val="24"/>
        </w:rPr>
        <w:t> </w:t>
      </w:r>
      <w:r>
        <w:rPr>
          <w:sz w:val="24"/>
        </w:rPr>
        <w:t>(gotrabhù).</w:t>
      </w:r>
    </w:p>
    <w:p>
      <w:pPr>
        <w:pStyle w:val="BodyText"/>
        <w:spacing w:before="7"/>
      </w:pPr>
    </w:p>
    <w:p>
      <w:pPr>
        <w:pStyle w:val="ListParagraph"/>
        <w:numPr>
          <w:ilvl w:val="1"/>
          <w:numId w:val="881"/>
        </w:numPr>
        <w:tabs>
          <w:tab w:pos="3727" w:val="left" w:leader="none"/>
        </w:tabs>
        <w:spacing w:line="240" w:lineRule="auto" w:before="0" w:after="0"/>
        <w:ind w:left="3726" w:right="0" w:hanging="367"/>
        <w:jc w:val="left"/>
        <w:rPr>
          <w:rFonts w:ascii="Verdana" w:hAnsi="Verdana"/>
          <w:b/>
          <w:sz w:val="20"/>
        </w:rPr>
      </w:pPr>
      <w:r>
        <w:rPr>
          <w:rFonts w:ascii="Verdana" w:hAnsi="Verdana"/>
          <w:b/>
          <w:color w:val="008AF0"/>
          <w:sz w:val="20"/>
        </w:rPr>
        <w:t>Phẩm Tiếng Rống Con Sư</w:t>
      </w:r>
      <w:r>
        <w:rPr>
          <w:rFonts w:ascii="Verdana" w:hAnsi="Verdana"/>
          <w:b/>
          <w:color w:val="008AF0"/>
          <w:spacing w:val="12"/>
          <w:sz w:val="20"/>
        </w:rPr>
        <w:t> </w:t>
      </w:r>
      <w:r>
        <w:rPr>
          <w:rFonts w:ascii="Verdana" w:hAnsi="Verdana"/>
          <w:b/>
          <w:color w:val="008AF0"/>
          <w:sz w:val="20"/>
        </w:rPr>
        <w:t>Tử</w:t>
      </w:r>
    </w:p>
    <w:p>
      <w:pPr>
        <w:pStyle w:val="BodyText"/>
        <w:spacing w:before="9"/>
        <w:rPr>
          <w:rFonts w:ascii="Verdana"/>
          <w:b/>
          <w:sz w:val="23"/>
        </w:rPr>
      </w:pPr>
    </w:p>
    <w:p>
      <w:pPr>
        <w:pStyle w:val="ListParagraph"/>
        <w:numPr>
          <w:ilvl w:val="0"/>
          <w:numId w:val="894"/>
        </w:numPr>
        <w:tabs>
          <w:tab w:pos="500" w:val="left" w:leader="none"/>
        </w:tabs>
        <w:spacing w:line="240" w:lineRule="auto" w:before="1" w:after="0"/>
        <w:ind w:left="499" w:right="0" w:hanging="380"/>
        <w:jc w:val="both"/>
        <w:rPr>
          <w:rFonts w:ascii="Verdana" w:hAnsi="Verdana"/>
          <w:b/>
          <w:sz w:val="19"/>
        </w:rPr>
      </w:pPr>
      <w:r>
        <w:rPr>
          <w:rFonts w:ascii="Verdana" w:hAnsi="Verdana"/>
          <w:b/>
          <w:color w:val="008AF0"/>
          <w:sz w:val="19"/>
        </w:rPr>
        <w:t>(11) Sau Khi An</w:t>
      </w:r>
      <w:r>
        <w:rPr>
          <w:rFonts w:ascii="Verdana" w:hAnsi="Verdana"/>
          <w:b/>
          <w:color w:val="008AF0"/>
          <w:spacing w:val="3"/>
          <w:sz w:val="19"/>
        </w:rPr>
        <w:t> </w:t>
      </w:r>
      <w:r>
        <w:rPr>
          <w:rFonts w:ascii="Verdana" w:hAnsi="Verdana"/>
          <w:b/>
          <w:color w:val="008AF0"/>
          <w:sz w:val="19"/>
        </w:rPr>
        <w:t>Cư</w:t>
      </w:r>
    </w:p>
    <w:p>
      <w:pPr>
        <w:pStyle w:val="BodyText"/>
        <w:spacing w:before="2"/>
        <w:rPr>
          <w:rFonts w:ascii="Verdana"/>
          <w:b/>
          <w:sz w:val="23"/>
        </w:rPr>
      </w:pPr>
    </w:p>
    <w:p>
      <w:pPr>
        <w:pStyle w:val="ListParagraph"/>
        <w:numPr>
          <w:ilvl w:val="0"/>
          <w:numId w:val="895"/>
        </w:numPr>
        <w:tabs>
          <w:tab w:pos="360" w:val="left" w:leader="none"/>
        </w:tabs>
        <w:spacing w:line="240" w:lineRule="auto" w:before="0" w:after="0"/>
        <w:ind w:left="360" w:right="0" w:hanging="240"/>
        <w:jc w:val="both"/>
        <w:rPr>
          <w:sz w:val="24"/>
        </w:rPr>
      </w:pPr>
      <w:r>
        <w:rPr>
          <w:b/>
          <w:sz w:val="27"/>
        </w:rPr>
        <w:t>N</w:t>
      </w:r>
      <w:r>
        <w:rPr>
          <w:sz w:val="24"/>
        </w:rPr>
        <w:t>hư vậy tôi</w:t>
      </w:r>
      <w:r>
        <w:rPr>
          <w:spacing w:val="-1"/>
          <w:sz w:val="24"/>
        </w:rPr>
        <w:t> </w:t>
      </w:r>
      <w:r>
        <w:rPr>
          <w:sz w:val="24"/>
        </w:rPr>
        <w:t>nghe:</w:t>
      </w:r>
    </w:p>
    <w:p>
      <w:pPr>
        <w:pStyle w:val="BodyText"/>
        <w:spacing w:before="3"/>
      </w:pPr>
    </w:p>
    <w:p>
      <w:pPr>
        <w:pStyle w:val="BodyText"/>
        <w:spacing w:line="230" w:lineRule="auto"/>
        <w:ind w:left="119" w:right="118"/>
        <w:jc w:val="both"/>
      </w:pPr>
      <w:r>
        <w:rPr/>
        <w:t>Một thời, Thế Tôn trú ở Sàvatthi, tại Jetavana, khu vườn ông Anàthapindikam, rồi Tôn giả Sàriputta đi đến Thế Tôn, sau khi đến đảnh lễ Thế Tôn rồi ngồi xuống một bên. Ngồi xuống một bên, Tôn giả Sàriputta bạch Thế Tôn:</w:t>
      </w:r>
    </w:p>
    <w:p>
      <w:pPr>
        <w:pStyle w:val="BodyText"/>
        <w:spacing w:before="2"/>
        <w:rPr>
          <w:sz w:val="25"/>
        </w:rPr>
      </w:pPr>
    </w:p>
    <w:p>
      <w:pPr>
        <w:pStyle w:val="ListParagraph"/>
        <w:numPr>
          <w:ilvl w:val="0"/>
          <w:numId w:val="14"/>
        </w:numPr>
        <w:tabs>
          <w:tab w:pos="273" w:val="left" w:leader="none"/>
        </w:tabs>
        <w:spacing w:line="230" w:lineRule="auto" w:before="0" w:after="0"/>
        <w:ind w:left="119" w:right="118" w:firstLine="0"/>
        <w:jc w:val="both"/>
        <w:rPr>
          <w:sz w:val="24"/>
        </w:rPr>
      </w:pPr>
      <w:r>
        <w:rPr>
          <w:sz w:val="24"/>
        </w:rPr>
        <w:t>Bạch Thế Tôn, con đã sống an cư trong mùa mưa tại Sàvatthi. Bạch Thế Tôn, nay con muốn ra đi du hành trong quốc</w:t>
      </w:r>
      <w:r>
        <w:rPr>
          <w:spacing w:val="-1"/>
          <w:sz w:val="24"/>
        </w:rPr>
        <w:t> </w:t>
      </w:r>
      <w:r>
        <w:rPr>
          <w:sz w:val="24"/>
        </w:rPr>
        <w:t>độ.</w:t>
      </w:r>
    </w:p>
    <w:p>
      <w:pPr>
        <w:pStyle w:val="BodyText"/>
        <w:spacing w:before="1"/>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Sàriputta, nay Thầy hãy làm những gì Thầy nghĩ là hợp</w:t>
      </w:r>
      <w:r>
        <w:rPr>
          <w:spacing w:val="-11"/>
          <w:sz w:val="24"/>
        </w:rPr>
        <w:t> </w:t>
      </w:r>
      <w:r>
        <w:rPr>
          <w:sz w:val="24"/>
        </w:rPr>
        <w:t>thời.</w:t>
      </w:r>
    </w:p>
    <w:p>
      <w:pPr>
        <w:pStyle w:val="BodyText"/>
        <w:spacing w:before="10"/>
        <w:rPr>
          <w:sz w:val="23"/>
        </w:rPr>
      </w:pPr>
    </w:p>
    <w:p>
      <w:pPr>
        <w:pStyle w:val="BodyText"/>
        <w:ind w:left="119"/>
      </w:pPr>
      <w:r>
        <w:rPr/>
        <w:t>Rồi Tôn giả Sàriputta từ chỗ ngồi đứng dậy, đảnh lễ Thế Tôn, thân phía hữu hướng về Ngài rồi ra đi.</w:t>
      </w:r>
    </w:p>
    <w:p>
      <w:pPr>
        <w:pStyle w:val="BodyText"/>
        <w:spacing w:before="10"/>
        <w:rPr>
          <w:sz w:val="23"/>
        </w:rPr>
      </w:pPr>
    </w:p>
    <w:p>
      <w:pPr>
        <w:pStyle w:val="ListParagraph"/>
        <w:numPr>
          <w:ilvl w:val="0"/>
          <w:numId w:val="895"/>
        </w:numPr>
        <w:tabs>
          <w:tab w:pos="360" w:val="left" w:leader="none"/>
        </w:tabs>
        <w:spacing w:line="240" w:lineRule="auto" w:before="1" w:after="0"/>
        <w:ind w:left="360" w:right="0" w:hanging="241"/>
        <w:jc w:val="both"/>
        <w:rPr>
          <w:sz w:val="24"/>
        </w:rPr>
      </w:pPr>
      <w:r>
        <w:rPr>
          <w:sz w:val="24"/>
        </w:rPr>
        <w:t>Rồi một Tỷ-kheo, sau khi Tôn giả Sàriputta ra đi không bao lâu, bạch Thế</w:t>
      </w:r>
      <w:r>
        <w:rPr>
          <w:spacing w:val="-12"/>
          <w:sz w:val="24"/>
        </w:rPr>
        <w:t> </w:t>
      </w:r>
      <w:r>
        <w:rPr>
          <w:sz w:val="24"/>
        </w:rPr>
        <w:t>Tôn:</w:t>
      </w:r>
    </w:p>
    <w:p>
      <w:pPr>
        <w:pStyle w:val="BodyText"/>
        <w:spacing w:before="10"/>
        <w:rPr>
          <w:sz w:val="23"/>
        </w:rPr>
      </w:pPr>
    </w:p>
    <w:p>
      <w:pPr>
        <w:pStyle w:val="ListParagraph"/>
        <w:numPr>
          <w:ilvl w:val="0"/>
          <w:numId w:val="14"/>
        </w:numPr>
        <w:tabs>
          <w:tab w:pos="261" w:val="left" w:leader="none"/>
        </w:tabs>
        <w:spacing w:line="480" w:lineRule="auto" w:before="0" w:after="0"/>
        <w:ind w:left="120" w:right="1610" w:hanging="1"/>
        <w:jc w:val="left"/>
        <w:rPr>
          <w:sz w:val="24"/>
        </w:rPr>
      </w:pPr>
      <w:r>
        <w:rPr>
          <w:sz w:val="24"/>
        </w:rPr>
        <w:t>Bạch Thế Tôn, Tôn giả Sàriputta xâm phạm con, đã bỏ đi du hành không có xin lỗi con. Thế Tôn cho gọi một</w:t>
      </w:r>
      <w:r>
        <w:rPr>
          <w:spacing w:val="-4"/>
          <w:sz w:val="24"/>
        </w:rPr>
        <w:t> </w:t>
      </w:r>
      <w:r>
        <w:rPr>
          <w:sz w:val="24"/>
        </w:rPr>
        <w:t>Tỷ-kheo:</w:t>
      </w:r>
    </w:p>
    <w:p>
      <w:pPr>
        <w:pStyle w:val="ListParagraph"/>
        <w:numPr>
          <w:ilvl w:val="0"/>
          <w:numId w:val="14"/>
        </w:numPr>
        <w:tabs>
          <w:tab w:pos="261" w:val="left" w:leader="none"/>
        </w:tabs>
        <w:spacing w:line="275" w:lineRule="exact" w:before="0" w:after="0"/>
        <w:ind w:left="260" w:right="0" w:hanging="141"/>
        <w:jc w:val="left"/>
        <w:rPr>
          <w:sz w:val="24"/>
        </w:rPr>
      </w:pPr>
      <w:r>
        <w:rPr>
          <w:sz w:val="24"/>
        </w:rPr>
        <w:t>Này Tỷ-kheo, hãy đến nhân danh Ta, nói với Sàriputta: “Thưa Hiền giả, bậc Ðạo Sư cho gọi Hiền</w:t>
      </w:r>
      <w:r>
        <w:rPr>
          <w:spacing w:val="-35"/>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Tỷ-kheo ấy, vâng đáp Thế Tôn, đi đến Tôn giả Sàriputta, sau khi đến, nói với Tôn giả Sàriputta: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Sàriputta, bậc Ðạo Sư cho gọi Hiền</w:t>
      </w:r>
      <w:r>
        <w:rPr>
          <w:spacing w:val="-8"/>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này Hiền</w:t>
      </w:r>
      <w:r>
        <w:rPr>
          <w:spacing w:val="-3"/>
          <w:sz w:val="24"/>
        </w:rPr>
        <w:t> </w:t>
      </w:r>
      <w:r>
        <w:rPr>
          <w:sz w:val="24"/>
        </w:rPr>
        <w:t>giả.</w:t>
      </w:r>
    </w:p>
    <w:p>
      <w:pPr>
        <w:pStyle w:val="BodyText"/>
        <w:spacing w:before="6"/>
      </w:pPr>
    </w:p>
    <w:p>
      <w:pPr>
        <w:pStyle w:val="BodyText"/>
        <w:spacing w:line="232" w:lineRule="auto"/>
        <w:ind w:left="120" w:right="118"/>
        <w:jc w:val="both"/>
      </w:pPr>
      <w:r>
        <w:rPr/>
        <w:t>Tôn giả Sàriputta vâng đáp Tỷ-kheo ấy. Lúc bấy giờ, Tôn giả Mahà Moggallàna và Tôn giả Ananda cầm chìa khóa, đi từ tinh xá này đến tinh xá khác nói rằng:</w:t>
      </w:r>
    </w:p>
    <w:p>
      <w:pPr>
        <w:spacing w:after="0" w:line="232" w:lineRule="auto"/>
        <w:jc w:val="both"/>
        <w:sectPr>
          <w:pgSz w:w="12240" w:h="15840"/>
          <w:pgMar w:header="2" w:footer="0" w:top="980" w:bottom="280" w:left="960" w:right="960"/>
        </w:sectPr>
      </w:pPr>
    </w:p>
    <w:p>
      <w:pPr>
        <w:pStyle w:val="ListParagraph"/>
        <w:numPr>
          <w:ilvl w:val="0"/>
          <w:numId w:val="14"/>
        </w:numPr>
        <w:tabs>
          <w:tab w:pos="268" w:val="left" w:leader="none"/>
        </w:tabs>
        <w:spacing w:line="232" w:lineRule="auto" w:before="89" w:after="0"/>
        <w:ind w:left="119" w:right="118" w:firstLine="0"/>
        <w:jc w:val="both"/>
        <w:rPr>
          <w:sz w:val="24"/>
        </w:rPr>
      </w:pPr>
      <w:r>
        <w:rPr>
          <w:sz w:val="24"/>
        </w:rPr>
        <w:t>Chư Tôn giả hãy đến! Chư Tôn giả hãy đến! Nay Tôn giả Sàriputta sẽ rống tiếng rống con sư tử trước mặt Thế</w:t>
      </w:r>
      <w:r>
        <w:rPr>
          <w:spacing w:val="-2"/>
          <w:sz w:val="24"/>
        </w:rPr>
        <w:t> </w:t>
      </w:r>
      <w:r>
        <w:rPr>
          <w:sz w:val="24"/>
        </w:rPr>
        <w:t>Tôn.</w:t>
      </w:r>
    </w:p>
    <w:p>
      <w:pPr>
        <w:pStyle w:val="BodyText"/>
        <w:spacing w:before="8"/>
      </w:pPr>
    </w:p>
    <w:p>
      <w:pPr>
        <w:pStyle w:val="ListParagraph"/>
        <w:numPr>
          <w:ilvl w:val="0"/>
          <w:numId w:val="895"/>
        </w:numPr>
        <w:tabs>
          <w:tab w:pos="368" w:val="left" w:leader="none"/>
        </w:tabs>
        <w:spacing w:line="230" w:lineRule="auto" w:before="1" w:after="0"/>
        <w:ind w:left="120" w:right="118" w:firstLine="0"/>
        <w:jc w:val="left"/>
        <w:rPr>
          <w:sz w:val="24"/>
        </w:rPr>
      </w:pPr>
      <w:r>
        <w:rPr>
          <w:sz w:val="24"/>
        </w:rPr>
        <w:t>Rồi Tôn giả Sàriputta đi đến Thế Tôn, sau khi đảnh lễ Thế Tôn rồi ngồi xuống một bên Thế Tôn, nói với Tôn giả Sàriputta đang ngồi xuống một</w:t>
      </w:r>
      <w:r>
        <w:rPr>
          <w:spacing w:val="-5"/>
          <w:sz w:val="24"/>
        </w:rPr>
        <w:t> </w:t>
      </w:r>
      <w:r>
        <w:rPr>
          <w:sz w:val="24"/>
        </w:rPr>
        <w:t>bên:</w:t>
      </w:r>
    </w:p>
    <w:p>
      <w:pPr>
        <w:pStyle w:val="BodyText"/>
        <w:spacing w:before="7"/>
      </w:pPr>
    </w:p>
    <w:p>
      <w:pPr>
        <w:pStyle w:val="ListParagraph"/>
        <w:numPr>
          <w:ilvl w:val="0"/>
          <w:numId w:val="14"/>
        </w:numPr>
        <w:tabs>
          <w:tab w:pos="304" w:val="left" w:leader="none"/>
        </w:tabs>
        <w:spacing w:line="232" w:lineRule="auto" w:before="0" w:after="0"/>
        <w:ind w:left="119" w:right="118" w:firstLine="0"/>
        <w:jc w:val="both"/>
        <w:rPr>
          <w:sz w:val="24"/>
        </w:rPr>
      </w:pPr>
      <w:r>
        <w:rPr>
          <w:sz w:val="24"/>
        </w:rPr>
        <w:t>Ở đây, này Sàriputta, một đồng Phạm hạnh có điều bất mãn với Thầy: “Bạch Thế Tôn, Tôn giả Sàriputta xâm phạm con đã ra đi không có xin lỗi</w:t>
      </w:r>
      <w:r>
        <w:rPr>
          <w:spacing w:val="-11"/>
          <w:sz w:val="24"/>
        </w:rPr>
        <w:t> </w:t>
      </w:r>
      <w:r>
        <w:rPr>
          <w:sz w:val="24"/>
        </w:rPr>
        <w:t>con”.</w:t>
      </w:r>
    </w:p>
    <w:p>
      <w:pPr>
        <w:pStyle w:val="BodyText"/>
        <w:spacing w:before="8"/>
      </w:pPr>
    </w:p>
    <w:p>
      <w:pPr>
        <w:pStyle w:val="ListParagraph"/>
        <w:numPr>
          <w:ilvl w:val="0"/>
          <w:numId w:val="895"/>
        </w:numPr>
        <w:tabs>
          <w:tab w:pos="362" w:val="left" w:leader="none"/>
        </w:tabs>
        <w:spacing w:line="230" w:lineRule="auto" w:before="0" w:after="0"/>
        <w:ind w:left="120" w:right="118" w:hanging="1"/>
        <w:jc w:val="left"/>
        <w:rPr>
          <w:sz w:val="24"/>
        </w:rPr>
      </w:pPr>
      <w:r>
        <w:rPr>
          <w:sz w:val="24"/>
        </w:rPr>
        <w:t>- Thật vậy, bạch Thế Tôn, với ai không an trú thân niệm trên thân, người ấy, ở đây, sau khi xâm phạm một vị đồng Phạm hạnh, có thể bỏ đi du hành, không có xin</w:t>
      </w:r>
      <w:r>
        <w:rPr>
          <w:spacing w:val="-8"/>
          <w:sz w:val="24"/>
        </w:rPr>
        <w:t> </w:t>
      </w:r>
      <w:r>
        <w:rPr>
          <w:sz w:val="24"/>
        </w:rPr>
        <w:t>lỗi.</w:t>
      </w:r>
    </w:p>
    <w:p>
      <w:pPr>
        <w:pStyle w:val="BodyText"/>
        <w:rPr>
          <w:sz w:val="25"/>
        </w:rPr>
      </w:pPr>
    </w:p>
    <w:p>
      <w:pPr>
        <w:pStyle w:val="BodyText"/>
        <w:spacing w:line="230" w:lineRule="auto"/>
        <w:ind w:left="120" w:right="117"/>
        <w:jc w:val="both"/>
      </w:pPr>
      <w:r>
        <w:rPr/>
        <w:t>Ví như, bạch Thế Tôn, trên đất, người ta quăng đồ tịnh, quăng đồ bất tịnh, quăng phẩn uế, quăng nước tiểu, nhổ nước miếng, quăng mủ và quăng máu; tuy vậy đất không lo âu, không xấu hổ, hay không nhàm chán. Cũng vậy, bạch Thế Tôn, con an trú với tâm như đất, rộng rãi, rộng lớn, vô lượng, không hận, không sân. Bạch Thế Tôn, với ai không an trú thân niệm, người ấy ở đây, sau khi xâm phạm một vị  đồng Phạm hạnh, có thể bỏ đi du hành, không có xin</w:t>
      </w:r>
      <w:r>
        <w:rPr>
          <w:spacing w:val="-5"/>
        </w:rPr>
        <w:t> </w:t>
      </w:r>
      <w:r>
        <w:rPr/>
        <w:t>lỗi.</w:t>
      </w:r>
    </w:p>
    <w:p>
      <w:pPr>
        <w:pStyle w:val="BodyText"/>
        <w:spacing w:before="2"/>
        <w:rPr>
          <w:sz w:val="25"/>
        </w:rPr>
      </w:pPr>
    </w:p>
    <w:p>
      <w:pPr>
        <w:pStyle w:val="BodyText"/>
        <w:spacing w:line="230" w:lineRule="auto"/>
        <w:ind w:left="120" w:right="119"/>
        <w:jc w:val="both"/>
      </w:pPr>
      <w:r>
        <w:rPr/>
        <w:t>Ví như, bạch Thế Tôn, trong nước người ta rửa đồ tịnh, rửa đồ bất tịnh, rửa sạch phẩn uế, rửa sạch nước tiểu, rửa sạch nước miếng, rửa sạch máu, rửa sạch mủ; tuy vậy nước không lo âu, không xấu hổ, không nhàm chán. Cũng vậy, bạch Thế Tôn, con an trú với tâm như nước, rộng rãi, rộng lớn, vô lượng, không hận, không sân. Bạch Thế Tôn, với ai không an trú thân niệm, người ấy ở đây, sau khi xâm phạm một vị đồng Phạm hạnh, có thể bỏ đi du hành, không có xin</w:t>
      </w:r>
      <w:r>
        <w:rPr>
          <w:spacing w:val="-5"/>
        </w:rPr>
        <w:t> </w:t>
      </w:r>
      <w:r>
        <w:rPr/>
        <w:t>lỗi.</w:t>
      </w:r>
    </w:p>
    <w:p>
      <w:pPr>
        <w:pStyle w:val="BodyText"/>
        <w:spacing w:before="2"/>
        <w:rPr>
          <w:sz w:val="25"/>
        </w:rPr>
      </w:pPr>
    </w:p>
    <w:p>
      <w:pPr>
        <w:pStyle w:val="BodyText"/>
        <w:spacing w:line="230" w:lineRule="auto"/>
        <w:ind w:left="119" w:right="118"/>
        <w:jc w:val="both"/>
      </w:pPr>
      <w:r>
        <w:rPr/>
        <w:t>Ví như, bạch Thế Tôn, lửa đốt các đồ tịnh, đốt các đồ bất tịnh, đốt phẩn uế, đốt nước tiểu, đốt nước miếng, đốt mủ, đốt máu; tuy vậy lửa không lo âu, không xấu hổ, không nhàm chán. Cũng vậy, bạch Thế Tôn, con an trú với tâm như lửa, rộng rãi, rộng lớn, vô lượng, không hận, không sân. Bạch Thế Tôn, với ai không an trú thân niệm, người ấy ở đây, sau khi xâm phạm một vị đồng Phạm hạnh, có thể bỏ đi du hành, không có xin lỗi.</w:t>
      </w:r>
    </w:p>
    <w:p>
      <w:pPr>
        <w:pStyle w:val="BodyText"/>
        <w:spacing w:before="2"/>
        <w:rPr>
          <w:sz w:val="25"/>
        </w:rPr>
      </w:pPr>
    </w:p>
    <w:p>
      <w:pPr>
        <w:pStyle w:val="BodyText"/>
        <w:spacing w:line="230" w:lineRule="auto"/>
        <w:ind w:left="119" w:right="117"/>
        <w:jc w:val="both"/>
      </w:pPr>
      <w:r>
        <w:rPr/>
        <w:t>Ví như, bạch Thế Tôn, gió thổi các đồ tịnh, thổi các đồ bất tịnh, thổi phẩn uế, thổi nước tiểu, thổi nước miếng, thổi mủ, thổi máu; tuy vậy gió không lo âu, không xấu hổ, không nhàm chán. Cũng vậy, bạch Thế Tôn, con an trú với tâm như gió, rộng rãi, rộng lớn, vô lượng, không hận, không sân. Bạch Thế Tôn, với ai không an trú thân niệm, người ấy ở đây, sau khi xâm phạm một vị đồng Phạm hạnh, có thể bỏ đi du hành, không có xin</w:t>
      </w:r>
      <w:r>
        <w:rPr>
          <w:spacing w:val="-1"/>
        </w:rPr>
        <w:t> </w:t>
      </w:r>
      <w:r>
        <w:rPr/>
        <w:t>lỗi.</w:t>
      </w:r>
    </w:p>
    <w:p>
      <w:pPr>
        <w:pStyle w:val="BodyText"/>
        <w:spacing w:before="3"/>
        <w:rPr>
          <w:sz w:val="25"/>
        </w:rPr>
      </w:pPr>
    </w:p>
    <w:p>
      <w:pPr>
        <w:pStyle w:val="BodyText"/>
        <w:spacing w:line="230" w:lineRule="auto"/>
        <w:ind w:left="119" w:right="117"/>
        <w:jc w:val="both"/>
      </w:pPr>
      <w:r>
        <w:rPr/>
        <w:t>Ví như, bạch Thế Tôn, một miếng vải lau chùi lau các đồ tịnh, lau các đồ bất tịnh, lau phẩn uế, lau nước tiểu, lau nước miếng, lau mủ, lau máu; tuy vậy miếng vải lau chùi không lo âu, không xấu hổ, không nhàm chán. Cũng vậy, bạch Thế Tôn, con an trú với tâm như miếng vải lau chùi, rộng rãi, rộng lớn, vô lượng, không hận, không sân. Bạch Thế Tôn, với ai không an trú thân niệm, người ấy ở đây, sau khi  xâm phạm một vị đồng Phạm hạnh, có thể bỏ đi du hành, không có xin</w:t>
      </w:r>
      <w:r>
        <w:rPr>
          <w:spacing w:val="-10"/>
        </w:rPr>
        <w:t> </w:t>
      </w:r>
      <w:r>
        <w:rPr/>
        <w:t>lỗi.</w:t>
      </w:r>
    </w:p>
    <w:p>
      <w:pPr>
        <w:pStyle w:val="BodyText"/>
        <w:spacing w:before="2"/>
        <w:rPr>
          <w:sz w:val="25"/>
        </w:rPr>
      </w:pPr>
    </w:p>
    <w:p>
      <w:pPr>
        <w:pStyle w:val="BodyText"/>
        <w:spacing w:line="230" w:lineRule="auto"/>
        <w:ind w:left="119" w:right="118"/>
        <w:jc w:val="both"/>
      </w:pPr>
      <w:r>
        <w:rPr/>
        <w:t>Ví như, bạch Thế Tôn, con trai của một người Candàla (Chiên-đà-la: hạ liệt) hay con gái của một người Candàla, với tây cầm bát ăn xin, mặc đồ rách rưới, đi vào làng hay đi vào thị trấn, với một tâm trạng hạ liệt. Cũng vậy, bạch Thế Tôn, con an trú với tâm giống như con Chiên-đà-la, rộng rãi, rộng lớn, vô lượng, không hận, không sân. Bạch Thế Tôn, với ai không an trú thân niệm, người ấy ở đây, sau khi  xâm phạm một vị đồng Phạm hạnh, có thể bỏ đi du hành, không có xin</w:t>
      </w:r>
      <w:r>
        <w:rPr>
          <w:spacing w:val="-10"/>
        </w:rPr>
        <w:t> </w:t>
      </w:r>
      <w:r>
        <w:rPr/>
        <w:t>lỗi.</w:t>
      </w:r>
    </w:p>
    <w:p>
      <w:pPr>
        <w:pStyle w:val="BodyText"/>
        <w:spacing w:before="4"/>
      </w:pPr>
    </w:p>
    <w:p>
      <w:pPr>
        <w:pStyle w:val="BodyText"/>
        <w:spacing w:line="271" w:lineRule="exact"/>
        <w:ind w:left="120"/>
        <w:jc w:val="both"/>
      </w:pPr>
      <w:r>
        <w:rPr/>
        <w:t>Ví</w:t>
      </w:r>
      <w:r>
        <w:rPr>
          <w:spacing w:val="10"/>
        </w:rPr>
        <w:t> </w:t>
      </w:r>
      <w:r>
        <w:rPr/>
        <w:t>như,</w:t>
      </w:r>
      <w:r>
        <w:rPr>
          <w:spacing w:val="9"/>
        </w:rPr>
        <w:t> </w:t>
      </w:r>
      <w:r>
        <w:rPr/>
        <w:t>bạch</w:t>
      </w:r>
      <w:r>
        <w:rPr>
          <w:spacing w:val="10"/>
        </w:rPr>
        <w:t> </w:t>
      </w:r>
      <w:r>
        <w:rPr/>
        <w:t>Thế</w:t>
      </w:r>
      <w:r>
        <w:rPr>
          <w:spacing w:val="9"/>
        </w:rPr>
        <w:t> </w:t>
      </w:r>
      <w:r>
        <w:rPr/>
        <w:t>Tôn,</w:t>
      </w:r>
      <w:r>
        <w:rPr>
          <w:spacing w:val="10"/>
        </w:rPr>
        <w:t> </w:t>
      </w:r>
      <w:r>
        <w:rPr/>
        <w:t>một</w:t>
      </w:r>
      <w:r>
        <w:rPr>
          <w:spacing w:val="9"/>
        </w:rPr>
        <w:t> </w:t>
      </w:r>
      <w:r>
        <w:rPr/>
        <w:t>con</w:t>
      </w:r>
      <w:r>
        <w:rPr>
          <w:spacing w:val="9"/>
        </w:rPr>
        <w:t> </w:t>
      </w:r>
      <w:r>
        <w:rPr/>
        <w:t>bò</w:t>
      </w:r>
      <w:r>
        <w:rPr>
          <w:spacing w:val="10"/>
        </w:rPr>
        <w:t> </w:t>
      </w:r>
      <w:r>
        <w:rPr/>
        <w:t>đực,</w:t>
      </w:r>
      <w:r>
        <w:rPr>
          <w:spacing w:val="10"/>
        </w:rPr>
        <w:t> </w:t>
      </w:r>
      <w:r>
        <w:rPr/>
        <w:t>với</w:t>
      </w:r>
      <w:r>
        <w:rPr>
          <w:spacing w:val="9"/>
        </w:rPr>
        <w:t> </w:t>
      </w:r>
      <w:r>
        <w:rPr/>
        <w:t>sừng</w:t>
      </w:r>
      <w:r>
        <w:rPr>
          <w:spacing w:val="9"/>
        </w:rPr>
        <w:t> </w:t>
      </w:r>
      <w:r>
        <w:rPr/>
        <w:t>bị</w:t>
      </w:r>
      <w:r>
        <w:rPr>
          <w:spacing w:val="10"/>
        </w:rPr>
        <w:t> </w:t>
      </w:r>
      <w:r>
        <w:rPr/>
        <w:t>cưa,</w:t>
      </w:r>
      <w:r>
        <w:rPr>
          <w:spacing w:val="10"/>
        </w:rPr>
        <w:t> </w:t>
      </w:r>
      <w:r>
        <w:rPr/>
        <w:t>hiền</w:t>
      </w:r>
      <w:r>
        <w:rPr>
          <w:spacing w:val="9"/>
        </w:rPr>
        <w:t> </w:t>
      </w:r>
      <w:r>
        <w:rPr/>
        <w:t>lương,</w:t>
      </w:r>
      <w:r>
        <w:rPr>
          <w:spacing w:val="9"/>
        </w:rPr>
        <w:t> </w:t>
      </w:r>
      <w:r>
        <w:rPr/>
        <w:t>khéo</w:t>
      </w:r>
      <w:r>
        <w:rPr>
          <w:spacing w:val="11"/>
        </w:rPr>
        <w:t> </w:t>
      </w:r>
      <w:r>
        <w:rPr/>
        <w:t>điều</w:t>
      </w:r>
      <w:r>
        <w:rPr>
          <w:spacing w:val="9"/>
        </w:rPr>
        <w:t> </w:t>
      </w:r>
      <w:r>
        <w:rPr/>
        <w:t>phục,</w:t>
      </w:r>
      <w:r>
        <w:rPr>
          <w:spacing w:val="9"/>
        </w:rPr>
        <w:t> </w:t>
      </w:r>
      <w:r>
        <w:rPr/>
        <w:t>khéo</w:t>
      </w:r>
      <w:r>
        <w:rPr>
          <w:spacing w:val="9"/>
        </w:rPr>
        <w:t> </w:t>
      </w:r>
      <w:r>
        <w:rPr/>
        <w:t>huấn</w:t>
      </w:r>
      <w:r>
        <w:rPr>
          <w:spacing w:val="10"/>
        </w:rPr>
        <w:t> </w:t>
      </w:r>
      <w:r>
        <w:rPr/>
        <w:t>luyện,</w:t>
      </w:r>
    </w:p>
    <w:p>
      <w:pPr>
        <w:pStyle w:val="BodyText"/>
        <w:spacing w:line="271" w:lineRule="exact"/>
        <w:ind w:left="120"/>
        <w:jc w:val="both"/>
      </w:pPr>
      <w:r>
        <w:rPr/>
        <w:t>đi</w:t>
      </w:r>
      <w:r>
        <w:rPr>
          <w:spacing w:val="12"/>
        </w:rPr>
        <w:t> </w:t>
      </w:r>
      <w:r>
        <w:rPr/>
        <w:t>lang</w:t>
      </w:r>
      <w:r>
        <w:rPr>
          <w:spacing w:val="13"/>
        </w:rPr>
        <w:t> </w:t>
      </w:r>
      <w:r>
        <w:rPr/>
        <w:t>thang</w:t>
      </w:r>
      <w:r>
        <w:rPr>
          <w:spacing w:val="13"/>
        </w:rPr>
        <w:t> </w:t>
      </w:r>
      <w:r>
        <w:rPr/>
        <w:t>từ</w:t>
      </w:r>
      <w:r>
        <w:rPr>
          <w:spacing w:val="11"/>
        </w:rPr>
        <w:t> </w:t>
      </w:r>
      <w:r>
        <w:rPr/>
        <w:t>đường</w:t>
      </w:r>
      <w:r>
        <w:rPr>
          <w:spacing w:val="13"/>
        </w:rPr>
        <w:t> </w:t>
      </w:r>
      <w:r>
        <w:rPr/>
        <w:t>này</w:t>
      </w:r>
      <w:r>
        <w:rPr>
          <w:spacing w:val="13"/>
        </w:rPr>
        <w:t> </w:t>
      </w:r>
      <w:r>
        <w:rPr/>
        <w:t>đến</w:t>
      </w:r>
      <w:r>
        <w:rPr>
          <w:spacing w:val="13"/>
        </w:rPr>
        <w:t> </w:t>
      </w:r>
      <w:r>
        <w:rPr/>
        <w:t>đường</w:t>
      </w:r>
      <w:r>
        <w:rPr>
          <w:spacing w:val="12"/>
        </w:rPr>
        <w:t> </w:t>
      </w:r>
      <w:r>
        <w:rPr/>
        <w:t>khác,</w:t>
      </w:r>
      <w:r>
        <w:rPr>
          <w:spacing w:val="12"/>
        </w:rPr>
        <w:t> </w:t>
      </w:r>
      <w:r>
        <w:rPr/>
        <w:t>từ</w:t>
      </w:r>
      <w:r>
        <w:rPr>
          <w:spacing w:val="12"/>
        </w:rPr>
        <w:t> </w:t>
      </w:r>
      <w:r>
        <w:rPr/>
        <w:t>ngã</w:t>
      </w:r>
      <w:r>
        <w:rPr>
          <w:spacing w:val="12"/>
        </w:rPr>
        <w:t> </w:t>
      </w:r>
      <w:r>
        <w:rPr/>
        <w:t>tư</w:t>
      </w:r>
      <w:r>
        <w:rPr>
          <w:spacing w:val="11"/>
        </w:rPr>
        <w:t> </w:t>
      </w:r>
      <w:r>
        <w:rPr/>
        <w:t>này</w:t>
      </w:r>
      <w:r>
        <w:rPr>
          <w:spacing w:val="13"/>
        </w:rPr>
        <w:t> </w:t>
      </w:r>
      <w:r>
        <w:rPr/>
        <w:t>đến</w:t>
      </w:r>
      <w:r>
        <w:rPr>
          <w:spacing w:val="13"/>
        </w:rPr>
        <w:t> </w:t>
      </w:r>
      <w:r>
        <w:rPr/>
        <w:t>ngã</w:t>
      </w:r>
      <w:r>
        <w:rPr>
          <w:spacing w:val="12"/>
        </w:rPr>
        <w:t> </w:t>
      </w:r>
      <w:r>
        <w:rPr/>
        <w:t>tư</w:t>
      </w:r>
      <w:r>
        <w:rPr>
          <w:spacing w:val="12"/>
        </w:rPr>
        <w:t> </w:t>
      </w:r>
      <w:r>
        <w:rPr/>
        <w:t>khác,</w:t>
      </w:r>
      <w:r>
        <w:rPr>
          <w:spacing w:val="13"/>
        </w:rPr>
        <w:t> </w:t>
      </w:r>
      <w:r>
        <w:rPr/>
        <w:t>không</w:t>
      </w:r>
      <w:r>
        <w:rPr>
          <w:spacing w:val="13"/>
        </w:rPr>
        <w:t> </w:t>
      </w:r>
      <w:r>
        <w:rPr/>
        <w:t>hại</w:t>
      </w:r>
      <w:r>
        <w:rPr>
          <w:spacing w:val="11"/>
        </w:rPr>
        <w:t> </w:t>
      </w:r>
      <w:r>
        <w:rPr/>
        <w:t>một</w:t>
      </w:r>
      <w:r>
        <w:rPr>
          <w:spacing w:val="12"/>
        </w:rPr>
        <w:t> </w:t>
      </w:r>
      <w:r>
        <w:rPr/>
        <w:t>ai</w:t>
      </w:r>
      <w:r>
        <w:rPr>
          <w:spacing w:val="12"/>
        </w:rPr>
        <w:t> </w:t>
      </w:r>
      <w:r>
        <w:rPr/>
        <w:t>với</w:t>
      </w:r>
      <w:r>
        <w:rPr>
          <w:spacing w:val="13"/>
        </w:rPr>
        <w:t> </w:t>
      </w:r>
      <w:r>
        <w:rPr/>
        <w:t>chân</w:t>
      </w:r>
    </w:p>
    <w:p>
      <w:pPr>
        <w:spacing w:after="0" w:line="271" w:lineRule="exact"/>
        <w:jc w:val="both"/>
        <w:sectPr>
          <w:pgSz w:w="12240" w:h="15840"/>
          <w:pgMar w:header="2" w:footer="0" w:top="980" w:bottom="280" w:left="960" w:right="960"/>
        </w:sectPr>
      </w:pPr>
    </w:p>
    <w:p>
      <w:pPr>
        <w:pStyle w:val="BodyText"/>
        <w:spacing w:line="230" w:lineRule="auto" w:before="92"/>
        <w:ind w:left="120" w:right="118"/>
        <w:jc w:val="both"/>
      </w:pPr>
      <w:r>
        <w:rPr/>
        <w:t>hay với sừng. Cũng vậy, bạch Thế Tôn, con an trú với tâm giống như một con bò đực với sừng bị cưa, rộng rãi, rộng lớn, vô lượng, không hận, không sân. Bạch Thế Tôn, với ai không an trú thân niệm, người ấy ở đây, sau khi xâm phạm một vị đồng Phạm hạnh, có thể bỏ đi du hành, không có xin lỗi.</w:t>
      </w:r>
    </w:p>
    <w:p>
      <w:pPr>
        <w:pStyle w:val="BodyText"/>
        <w:rPr>
          <w:sz w:val="25"/>
        </w:rPr>
      </w:pPr>
    </w:p>
    <w:p>
      <w:pPr>
        <w:pStyle w:val="BodyText"/>
        <w:spacing w:line="230" w:lineRule="auto"/>
        <w:ind w:left="120" w:right="117"/>
        <w:jc w:val="both"/>
      </w:pPr>
      <w:r>
        <w:rPr/>
        <w:t>Ví như, bạch Thế Tôn, một nữ nhân hay một nam nhân còn trẻ tuổi, thanh niên, ưa thích trang điểm, sau khi gội đầu, sẽ lo âu, xấu hổ, nhàm chán nếu xác rắn, hay xác chó, hay xác người được cuốn vào cổ người ấy. Cũng vậy, bạch Thế Tôn, con lo âu, xấu hổ, nhàm chán với cái thân đầy bất tịnh này. Bạch Thế Tôn, với ai không an trú thân niệm, người ấy ở đây, sau khi xâm phạm một vị đồng Phạm hạnh, có thể bỏ đi du hành, không có xin</w:t>
      </w:r>
      <w:r>
        <w:rPr>
          <w:spacing w:val="-6"/>
        </w:rPr>
        <w:t> </w:t>
      </w:r>
      <w:r>
        <w:rPr/>
        <w:t>lỗi.</w:t>
      </w:r>
    </w:p>
    <w:p>
      <w:pPr>
        <w:pStyle w:val="BodyText"/>
        <w:spacing w:before="3"/>
        <w:rPr>
          <w:sz w:val="25"/>
        </w:rPr>
      </w:pPr>
    </w:p>
    <w:p>
      <w:pPr>
        <w:pStyle w:val="BodyText"/>
        <w:spacing w:line="230" w:lineRule="auto"/>
        <w:ind w:left="119" w:right="119"/>
        <w:jc w:val="both"/>
      </w:pPr>
      <w:r>
        <w:rPr/>
        <w:t>Ví như, bạch Thế Tôn, có người mang một cái bát đầy mỡ, có thủng nhiều lỗ, thủng nhiều đường, bị chảy, bị rỉ. Cũng vậy, bạch Thế Tôn, con mang cái thân này, có thủng nhiều lỗ, có thủng nhiều đường, bị chảy, bị rỉ. Bạch Thế Tôn, với ai không an trú thân niệm, người ấy ở đây, sau khi xâm phạm một vị đồng Phạm hạnh, có thể bỏ đi du hành, không có xin lỗi.</w:t>
      </w:r>
    </w:p>
    <w:p>
      <w:pPr>
        <w:pStyle w:val="BodyText"/>
        <w:spacing w:before="9"/>
      </w:pPr>
    </w:p>
    <w:p>
      <w:pPr>
        <w:pStyle w:val="ListParagraph"/>
        <w:numPr>
          <w:ilvl w:val="0"/>
          <w:numId w:val="895"/>
        </w:numPr>
        <w:tabs>
          <w:tab w:pos="372" w:val="left" w:leader="none"/>
        </w:tabs>
        <w:spacing w:line="232" w:lineRule="auto" w:before="0" w:after="0"/>
        <w:ind w:left="120" w:right="117" w:firstLine="0"/>
        <w:jc w:val="both"/>
        <w:rPr>
          <w:sz w:val="24"/>
        </w:rPr>
      </w:pPr>
      <w:r>
        <w:rPr>
          <w:sz w:val="24"/>
        </w:rPr>
        <w:t>Rồi Tỷ-kheo ấy từ chỗ ngồi đứng dậy, đắp thượng y vào một bên vai, cúi đầu đảnh lễ chân Thế Tôn và bạch Thế</w:t>
      </w:r>
      <w:r>
        <w:rPr>
          <w:spacing w:val="-1"/>
          <w:sz w:val="24"/>
        </w:rPr>
        <w:t> </w:t>
      </w:r>
      <w:r>
        <w:rPr>
          <w:sz w:val="24"/>
        </w:rPr>
        <w:t>Tôn:</w:t>
      </w:r>
    </w:p>
    <w:p>
      <w:pPr>
        <w:pStyle w:val="BodyText"/>
        <w:spacing w:before="8"/>
      </w:pPr>
    </w:p>
    <w:p>
      <w:pPr>
        <w:pStyle w:val="ListParagraph"/>
        <w:numPr>
          <w:ilvl w:val="0"/>
          <w:numId w:val="14"/>
        </w:numPr>
        <w:tabs>
          <w:tab w:pos="269" w:val="left" w:leader="none"/>
        </w:tabs>
        <w:spacing w:line="230" w:lineRule="auto" w:before="1" w:after="0"/>
        <w:ind w:left="120" w:right="118" w:firstLine="0"/>
        <w:jc w:val="both"/>
        <w:rPr>
          <w:sz w:val="24"/>
        </w:rPr>
      </w:pPr>
      <w:r>
        <w:rPr>
          <w:sz w:val="24"/>
        </w:rPr>
        <w:t>Bạch Thế Tôn, con đã phạm một trọng tội. Vì ngu si, vì vô mình, vì bất thiện. Thầy đã xuyên tạc Tôn giả Sàriputta, không ý thức, trống không, vọng ngôn, không thật. Mong Thế Tôn chấp nhận cho con tội ấy là một tội để con ngăn đón về tương</w:t>
      </w:r>
      <w:r>
        <w:rPr>
          <w:spacing w:val="-4"/>
          <w:sz w:val="24"/>
        </w:rPr>
        <w:t> </w:t>
      </w:r>
      <w:r>
        <w:rPr>
          <w:sz w:val="24"/>
        </w:rPr>
        <w:t>lai.</w:t>
      </w:r>
    </w:p>
    <w:p>
      <w:pPr>
        <w:pStyle w:val="BodyText"/>
        <w:spacing w:before="11"/>
      </w:pPr>
    </w:p>
    <w:p>
      <w:pPr>
        <w:pStyle w:val="BodyText"/>
        <w:spacing w:line="230" w:lineRule="auto"/>
        <w:ind w:left="120" w:right="118" w:hanging="1"/>
        <w:jc w:val="both"/>
      </w:pPr>
      <w:r>
        <w:rPr/>
        <w:t>Này Tỷ-kheo, thật là một trọng tội. Vì ngu si, vì vô minh, vì bất thiện, Thầy đã xuyên tạc Tôn giả Sàriputta, không ý thức, trống không, vọng ngôn không thật. Này Tỷ kheo, vì Thầy đã thấy tội ấy là một tội, đã phát lộ đúng pháp, Ta chấp nhận tội ấy cho Thầy. Ðây là một sự tiến bộ, này Tỷ-kheo, trong Pháp Luật của bậc Thánh, những ai thấy tội là tội, phát lộ đúng pháp, và ngăn đón trong tương lai.</w:t>
      </w:r>
    </w:p>
    <w:p>
      <w:pPr>
        <w:pStyle w:val="BodyText"/>
        <w:spacing w:before="4"/>
      </w:pPr>
    </w:p>
    <w:p>
      <w:pPr>
        <w:pStyle w:val="ListParagraph"/>
        <w:numPr>
          <w:ilvl w:val="0"/>
          <w:numId w:val="895"/>
        </w:numPr>
        <w:tabs>
          <w:tab w:pos="361" w:val="left" w:leader="none"/>
        </w:tabs>
        <w:spacing w:line="240" w:lineRule="auto" w:before="0" w:after="0"/>
        <w:ind w:left="360" w:right="0" w:hanging="241"/>
        <w:jc w:val="both"/>
        <w:rPr>
          <w:sz w:val="24"/>
        </w:rPr>
      </w:pPr>
      <w:r>
        <w:rPr>
          <w:sz w:val="24"/>
        </w:rPr>
        <w:t>Rồi Thế Tôn, nói với Tôn giả</w:t>
      </w:r>
      <w:r>
        <w:rPr>
          <w:spacing w:val="-4"/>
          <w:sz w:val="24"/>
        </w:rPr>
        <w:t> </w:t>
      </w:r>
      <w:r>
        <w:rPr>
          <w:sz w:val="24"/>
        </w:rPr>
        <w:t>Sàriputta:</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both"/>
        <w:rPr>
          <w:sz w:val="24"/>
        </w:rPr>
      </w:pPr>
      <w:r>
        <w:rPr>
          <w:sz w:val="24"/>
        </w:rPr>
        <w:t>Này Sàriputta, hay tha thứ kẻ ngu si này, trước khi ở đây, đầu nó sẽ bị vỡ ta làm bảy</w:t>
      </w:r>
      <w:r>
        <w:rPr>
          <w:spacing w:val="-14"/>
          <w:sz w:val="24"/>
        </w:rPr>
        <w:t> </w:t>
      </w:r>
      <w:r>
        <w:rPr>
          <w:sz w:val="24"/>
        </w:rPr>
        <w:t>mảnh.</w:t>
      </w:r>
    </w:p>
    <w:p>
      <w:pPr>
        <w:pStyle w:val="BodyText"/>
        <w:spacing w:before="5"/>
      </w:pPr>
    </w:p>
    <w:p>
      <w:pPr>
        <w:pStyle w:val="ListParagraph"/>
        <w:numPr>
          <w:ilvl w:val="0"/>
          <w:numId w:val="14"/>
        </w:numPr>
        <w:tabs>
          <w:tab w:pos="279" w:val="left" w:leader="none"/>
        </w:tabs>
        <w:spacing w:line="232" w:lineRule="auto" w:before="0" w:after="0"/>
        <w:ind w:left="120" w:right="119" w:firstLine="0"/>
        <w:jc w:val="both"/>
        <w:rPr>
          <w:sz w:val="24"/>
        </w:rPr>
      </w:pPr>
      <w:r>
        <w:rPr>
          <w:sz w:val="24"/>
        </w:rPr>
        <w:t>Bạch Thế Tôn, con tha thứ cho Tôn giả ấy, nếu Tôn giả ấy nói với con: “Hãy tha thứ cho”, và cũng mong Tôn giả ấy tha thứ cho</w:t>
      </w:r>
      <w:r>
        <w:rPr>
          <w:spacing w:val="-2"/>
          <w:sz w:val="24"/>
        </w:rPr>
        <w:t> </w:t>
      </w:r>
      <w:r>
        <w:rPr>
          <w:sz w:val="24"/>
        </w:rPr>
        <w:t>con.</w:t>
      </w:r>
    </w:p>
    <w:p>
      <w:pPr>
        <w:pStyle w:val="BodyText"/>
        <w:spacing w:before="8"/>
      </w:pPr>
    </w:p>
    <w:p>
      <w:pPr>
        <w:pStyle w:val="ListParagraph"/>
        <w:numPr>
          <w:ilvl w:val="0"/>
          <w:numId w:val="894"/>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(12) Không Có Dư</w:t>
      </w:r>
      <w:r>
        <w:rPr>
          <w:rFonts w:ascii="Verdana" w:hAnsi="Verdana"/>
          <w:b/>
          <w:color w:val="008AF0"/>
          <w:spacing w:val="18"/>
          <w:sz w:val="19"/>
        </w:rPr>
        <w:t> </w:t>
      </w:r>
      <w:r>
        <w:rPr>
          <w:rFonts w:ascii="Verdana" w:hAnsi="Verdana"/>
          <w:b/>
          <w:color w:val="008AF0"/>
          <w:sz w:val="19"/>
        </w:rPr>
        <w:t>Y</w:t>
      </w:r>
    </w:p>
    <w:p>
      <w:pPr>
        <w:pStyle w:val="BodyText"/>
        <w:spacing w:before="8"/>
        <w:rPr>
          <w:rFonts w:ascii="Verdana"/>
          <w:b/>
          <w:sz w:val="23"/>
        </w:rPr>
      </w:pPr>
    </w:p>
    <w:p>
      <w:pPr>
        <w:pStyle w:val="ListParagraph"/>
        <w:numPr>
          <w:ilvl w:val="0"/>
          <w:numId w:val="896"/>
        </w:numPr>
        <w:tabs>
          <w:tab w:pos="360" w:val="left" w:leader="none"/>
        </w:tabs>
        <w:spacing w:line="230" w:lineRule="auto" w:before="0" w:after="0"/>
        <w:ind w:left="119" w:right="117" w:firstLine="0"/>
        <w:jc w:val="both"/>
        <w:rPr>
          <w:sz w:val="24"/>
        </w:rPr>
      </w:pPr>
      <w:r>
        <w:rPr>
          <w:sz w:val="24"/>
        </w:rPr>
        <w:t>Một thời, Thế Tôn trú ở Sàvatthi, tại Jetavana, khu vườn ông Anàthapindika, rồi Tôn giả Sàriputta vào buổi sáng đắp y, cầm y bát đi vào Sàvatthi để khất thực. Tôn giả Sàriputta suy nghĩ như sau: “Nay còn quá sớm để vào Sàvatthi khất thực. Vậy ta hãy đi đến khu vườn của các du sĩ ngoại đạo”. Tôn giả Sàriputta đi đến khu vườn các du sĩ ngoại đạo, sau khi đến, nói lên với các du sĩ ngoại đạo ấy những lời chào đón hỏi thăm , sau khi nói lên những lời chào đón hỏi thăm thân hữu, liền ngồi xuống một</w:t>
      </w:r>
      <w:r>
        <w:rPr>
          <w:spacing w:val="-18"/>
          <w:sz w:val="24"/>
        </w:rPr>
        <w:t> </w:t>
      </w:r>
      <w:r>
        <w:rPr>
          <w:sz w:val="24"/>
        </w:rPr>
        <w:t>bên.</w:t>
      </w:r>
    </w:p>
    <w:p>
      <w:pPr>
        <w:pStyle w:val="BodyText"/>
        <w:spacing w:before="2"/>
        <w:rPr>
          <w:sz w:val="25"/>
        </w:rPr>
      </w:pPr>
    </w:p>
    <w:p>
      <w:pPr>
        <w:pStyle w:val="ListParagraph"/>
        <w:numPr>
          <w:ilvl w:val="0"/>
          <w:numId w:val="896"/>
        </w:numPr>
        <w:tabs>
          <w:tab w:pos="369" w:val="left" w:leader="none"/>
        </w:tabs>
        <w:spacing w:line="230" w:lineRule="auto" w:before="0" w:after="0"/>
        <w:ind w:left="119" w:right="117" w:firstLine="0"/>
        <w:jc w:val="both"/>
        <w:rPr>
          <w:sz w:val="24"/>
        </w:rPr>
      </w:pPr>
      <w:r>
        <w:rPr>
          <w:sz w:val="24"/>
        </w:rPr>
        <w:t>Lúc bấy giờ, trong khi các du sĩ ngoại đạo ấy đang ngồi tụ họp, câu chuyện này khởi lên: “Thưa chư Hiền, ai chết có dư y, tất cả không được giải thoát khỏi địa ngục, không được giải thoát khỏi bàng sinh, không được giải thoát ngạ quỷ, không được giải thoát khỏi cõi dữ, ác thú, đọa</w:t>
      </w:r>
      <w:r>
        <w:rPr>
          <w:spacing w:val="-16"/>
          <w:sz w:val="24"/>
        </w:rPr>
        <w:t> </w:t>
      </w:r>
      <w:r>
        <w:rPr>
          <w:sz w:val="24"/>
        </w:rPr>
        <w:t>xứ”.</w:t>
      </w:r>
    </w:p>
    <w:p>
      <w:pPr>
        <w:pStyle w:val="BodyText"/>
        <w:rPr>
          <w:sz w:val="25"/>
        </w:rPr>
      </w:pPr>
    </w:p>
    <w:p>
      <w:pPr>
        <w:pStyle w:val="ListParagraph"/>
        <w:numPr>
          <w:ilvl w:val="0"/>
          <w:numId w:val="896"/>
        </w:numPr>
        <w:tabs>
          <w:tab w:pos="371" w:val="left" w:leader="none"/>
        </w:tabs>
        <w:spacing w:line="230" w:lineRule="auto" w:before="0" w:after="0"/>
        <w:ind w:left="119" w:right="117" w:firstLine="0"/>
        <w:jc w:val="both"/>
        <w:rPr>
          <w:sz w:val="24"/>
        </w:rPr>
      </w:pPr>
      <w:r>
        <w:rPr>
          <w:sz w:val="24"/>
        </w:rPr>
        <w:t>Rồi Tôn giả Sàriputta không hoan hỷ, không chỉ trích lời nói các du sĩ ngoại đạo ấy, không hoan hỷ, không chỉ trích, Tôn giả từ chỗ ngồi đứng dậy và ra đi, với ý nghĩ: “Ta sẽ biết ý nghĩa lời nói này từ Thế Tôn”. Rồi Tôn giả Sàriputta khất thực ở Sàvatthi xong, sau bữa ăn, trên con đường khất thực trở về, đi đến</w:t>
      </w:r>
      <w:r>
        <w:rPr>
          <w:spacing w:val="31"/>
          <w:sz w:val="24"/>
        </w:rPr>
        <w:t> </w:t>
      </w:r>
      <w:r>
        <w:rPr>
          <w:sz w:val="24"/>
        </w:rPr>
        <w:t>Thế</w:t>
      </w:r>
      <w:r>
        <w:rPr>
          <w:spacing w:val="32"/>
          <w:sz w:val="24"/>
        </w:rPr>
        <w:t> </w:t>
      </w:r>
      <w:r>
        <w:rPr>
          <w:sz w:val="24"/>
        </w:rPr>
        <w:t>Tôn,</w:t>
      </w:r>
      <w:r>
        <w:rPr>
          <w:spacing w:val="33"/>
          <w:sz w:val="24"/>
        </w:rPr>
        <w:t> </w:t>
      </w:r>
      <w:r>
        <w:rPr>
          <w:sz w:val="24"/>
        </w:rPr>
        <w:t>sau</w:t>
      </w:r>
      <w:r>
        <w:rPr>
          <w:spacing w:val="33"/>
          <w:sz w:val="24"/>
        </w:rPr>
        <w:t> </w:t>
      </w:r>
      <w:r>
        <w:rPr>
          <w:sz w:val="24"/>
        </w:rPr>
        <w:t>khi</w:t>
      </w:r>
      <w:r>
        <w:rPr>
          <w:spacing w:val="31"/>
          <w:sz w:val="24"/>
        </w:rPr>
        <w:t> </w:t>
      </w:r>
      <w:r>
        <w:rPr>
          <w:sz w:val="24"/>
        </w:rPr>
        <w:t>đến,</w:t>
      </w:r>
      <w:r>
        <w:rPr>
          <w:spacing w:val="33"/>
          <w:sz w:val="24"/>
        </w:rPr>
        <w:t> </w:t>
      </w:r>
      <w:r>
        <w:rPr>
          <w:sz w:val="24"/>
        </w:rPr>
        <w:t>đảnh</w:t>
      </w:r>
      <w:r>
        <w:rPr>
          <w:spacing w:val="32"/>
          <w:sz w:val="24"/>
        </w:rPr>
        <w:t> </w:t>
      </w:r>
      <w:r>
        <w:rPr>
          <w:sz w:val="24"/>
        </w:rPr>
        <w:t>lễ</w:t>
      </w:r>
      <w:r>
        <w:rPr>
          <w:spacing w:val="33"/>
          <w:sz w:val="24"/>
        </w:rPr>
        <w:t> </w:t>
      </w:r>
      <w:r>
        <w:rPr>
          <w:sz w:val="24"/>
        </w:rPr>
        <w:t>Thế</w:t>
      </w:r>
      <w:r>
        <w:rPr>
          <w:spacing w:val="31"/>
          <w:sz w:val="24"/>
        </w:rPr>
        <w:t> </w:t>
      </w:r>
      <w:r>
        <w:rPr>
          <w:sz w:val="24"/>
        </w:rPr>
        <w:t>Tôn</w:t>
      </w:r>
      <w:r>
        <w:rPr>
          <w:spacing w:val="32"/>
          <w:sz w:val="24"/>
        </w:rPr>
        <w:t> </w:t>
      </w:r>
      <w:r>
        <w:rPr>
          <w:sz w:val="24"/>
        </w:rPr>
        <w:t>rồi</w:t>
      </w:r>
      <w:r>
        <w:rPr>
          <w:spacing w:val="33"/>
          <w:sz w:val="24"/>
        </w:rPr>
        <w:t> </w:t>
      </w:r>
      <w:r>
        <w:rPr>
          <w:sz w:val="24"/>
        </w:rPr>
        <w:t>ngồi</w:t>
      </w:r>
      <w:r>
        <w:rPr>
          <w:spacing w:val="33"/>
          <w:sz w:val="24"/>
        </w:rPr>
        <w:t> </w:t>
      </w:r>
      <w:r>
        <w:rPr>
          <w:sz w:val="24"/>
        </w:rPr>
        <w:t>xuống</w:t>
      </w:r>
      <w:r>
        <w:rPr>
          <w:spacing w:val="31"/>
          <w:sz w:val="24"/>
        </w:rPr>
        <w:t> </w:t>
      </w:r>
      <w:r>
        <w:rPr>
          <w:sz w:val="24"/>
        </w:rPr>
        <w:t>một</w:t>
      </w:r>
      <w:r>
        <w:rPr>
          <w:spacing w:val="33"/>
          <w:sz w:val="24"/>
        </w:rPr>
        <w:t> </w:t>
      </w:r>
      <w:r>
        <w:rPr>
          <w:sz w:val="24"/>
        </w:rPr>
        <w:t>bên.</w:t>
      </w:r>
      <w:r>
        <w:rPr>
          <w:spacing w:val="33"/>
          <w:sz w:val="24"/>
        </w:rPr>
        <w:t> </w:t>
      </w:r>
      <w:r>
        <w:rPr>
          <w:sz w:val="24"/>
        </w:rPr>
        <w:t>Ngồi</w:t>
      </w:r>
      <w:r>
        <w:rPr>
          <w:spacing w:val="33"/>
          <w:sz w:val="24"/>
        </w:rPr>
        <w:t> </w:t>
      </w:r>
      <w:r>
        <w:rPr>
          <w:sz w:val="24"/>
        </w:rPr>
        <w:t>xuống</w:t>
      </w:r>
      <w:r>
        <w:rPr>
          <w:spacing w:val="31"/>
          <w:sz w:val="24"/>
        </w:rPr>
        <w:t> </w:t>
      </w:r>
      <w:r>
        <w:rPr>
          <w:sz w:val="24"/>
        </w:rPr>
        <w:t>một</w:t>
      </w:r>
      <w:r>
        <w:rPr>
          <w:spacing w:val="33"/>
          <w:sz w:val="24"/>
        </w:rPr>
        <w:t> </w:t>
      </w:r>
      <w:r>
        <w:rPr>
          <w:sz w:val="24"/>
        </w:rPr>
        <w:t>bên,</w:t>
      </w:r>
      <w:r>
        <w:rPr>
          <w:spacing w:val="33"/>
          <w:sz w:val="24"/>
        </w:rPr>
        <w:t> </w:t>
      </w:r>
      <w:r>
        <w:rPr>
          <w:sz w:val="24"/>
        </w:rPr>
        <w:t>Tôn</w:t>
      </w:r>
      <w:r>
        <w:rPr>
          <w:spacing w:val="32"/>
          <w:sz w:val="24"/>
        </w:rPr>
        <w:t> </w:t>
      </w:r>
      <w:r>
        <w:rPr>
          <w:sz w:val="24"/>
        </w:rPr>
        <w:t>giả</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Sàriputta bạch Thế Tôn:</w:t>
      </w:r>
    </w:p>
    <w:p>
      <w:pPr>
        <w:pStyle w:val="BodyText"/>
        <w:spacing w:before="7"/>
      </w:pPr>
    </w:p>
    <w:p>
      <w:pPr>
        <w:pStyle w:val="ListParagraph"/>
        <w:numPr>
          <w:ilvl w:val="0"/>
          <w:numId w:val="14"/>
        </w:numPr>
        <w:tabs>
          <w:tab w:pos="262" w:val="left" w:leader="none"/>
        </w:tabs>
        <w:spacing w:line="230" w:lineRule="auto" w:before="1" w:after="0"/>
        <w:ind w:left="119" w:right="117" w:firstLine="0"/>
        <w:jc w:val="both"/>
        <w:rPr>
          <w:sz w:val="24"/>
        </w:rPr>
      </w:pPr>
      <w:r>
        <w:rPr>
          <w:sz w:val="24"/>
        </w:rPr>
        <w:t>Ở đây, bạch Thế Tôn, vào buổi sáng, con đắp y, cầm y bát đi vào Sàvatthi để khất thực. Bạch Thế Tôn, rồi con suy nghĩ như sau: “Nay còn quá sớm để vào Sàvatthi khất thực. Vậy ta hãy đi đến khu vườn các du sĩ ngoại đạo, sau khi đến, con nói lên với các du sĩ ngoại đạo những lời chào đón, hỏi thăm, sau khi nói lên những lời chào đón hỏi thăm thân hữu, con ngồi xuống một bên. Lúc bấy giờ, trong khi các du sĩ ngoại đạo đang ngồi tụ họp, câu chuyện này khởi lên: “Thưa chư Hiền, ai chết có dư y, tất cả người ấy không được giải thoát khỏi địa ngục, không được giải thoát khỏi bàng sinh, không được giải thoát ngạ quỷ, không được giải thoát khỏi cõi dữ, ác thú, đọa xứ”. Rồi bạch Thế Tôn, con không hoan hỷ, không chỉ trích lời nói các du sĩ ngoại đạo ấy. Không hoan hỷ, không chỉ trích, con từ chỗ ngồi đứng dậy và ra đi, với ý nghĩ rằng: “Ta sẽ biết ý nghĩa lời nói này từ Thế</w:t>
      </w:r>
      <w:r>
        <w:rPr>
          <w:spacing w:val="-11"/>
          <w:sz w:val="24"/>
        </w:rPr>
        <w:t> </w:t>
      </w:r>
      <w:r>
        <w:rPr>
          <w:sz w:val="24"/>
        </w:rPr>
        <w:t>Tôn”.</w:t>
      </w:r>
    </w:p>
    <w:p>
      <w:pPr>
        <w:pStyle w:val="BodyText"/>
        <w:spacing w:before="6"/>
        <w:rPr>
          <w:sz w:val="25"/>
        </w:rPr>
      </w:pPr>
    </w:p>
    <w:p>
      <w:pPr>
        <w:pStyle w:val="ListParagraph"/>
        <w:numPr>
          <w:ilvl w:val="0"/>
          <w:numId w:val="896"/>
        </w:numPr>
        <w:tabs>
          <w:tab w:pos="382" w:val="left" w:leader="none"/>
        </w:tabs>
        <w:spacing w:line="230" w:lineRule="auto" w:before="0" w:after="0"/>
        <w:ind w:left="119" w:right="117" w:firstLine="0"/>
        <w:jc w:val="both"/>
        <w:rPr>
          <w:sz w:val="24"/>
        </w:rPr>
      </w:pPr>
      <w:r>
        <w:rPr>
          <w:sz w:val="24"/>
        </w:rPr>
        <w:t>- Này Sàriputta, một số các du sĩ ngoại đạo là những kẻ ngu si, không thông minh, một số sẽ biết: “Người có dư y là người có dư y”, hay sẽ biết: “Người không có dư y là người không có dư y”. Này Sàriputta, có chín hạng người này, khi chết có dư y, được giải thoát khỏi địa ngục, được giải thoát khỏi loài bàng sinh, được giải thoát khỏi ngạ quỷ, được giải thoát khỏi cõi dữ, ác thú , đọa xứ. Thế nào là chín?</w:t>
      </w:r>
    </w:p>
    <w:p>
      <w:pPr>
        <w:pStyle w:val="BodyText"/>
        <w:spacing w:before="2"/>
        <w:rPr>
          <w:sz w:val="25"/>
        </w:rPr>
      </w:pPr>
    </w:p>
    <w:p>
      <w:pPr>
        <w:pStyle w:val="ListParagraph"/>
        <w:numPr>
          <w:ilvl w:val="0"/>
          <w:numId w:val="896"/>
        </w:numPr>
        <w:tabs>
          <w:tab w:pos="366" w:val="left" w:leader="none"/>
        </w:tabs>
        <w:spacing w:line="230" w:lineRule="auto" w:before="0" w:after="0"/>
        <w:ind w:left="119" w:right="117" w:firstLine="0"/>
        <w:jc w:val="both"/>
        <w:rPr>
          <w:sz w:val="24"/>
        </w:rPr>
      </w:pPr>
      <w:r>
        <w:rPr>
          <w:sz w:val="24"/>
        </w:rPr>
        <w:t>Ở đây, này Sàriputta, có hạng người viên mãn trong các giới, viên mãn trong định, nhưng không viên mãn trong tuệ. Vị ấy, sau khi diệt tận năm hạ phần kiết sử, là vị Trung gian Bát-niết-bàn (antarà parinibbàyì). Này Sàriputta, đây là hạng người thứ nhất , khi chết có dư y, được giải thoát khỏi địa ngục, được giải thoát khỏi loài bàng sinh, được giải thoát khỏi ngạ quỷ, được giải thoát khỏi cõi dữ, ác thú, đọa</w:t>
      </w:r>
      <w:r>
        <w:rPr>
          <w:spacing w:val="-1"/>
          <w:sz w:val="24"/>
        </w:rPr>
        <w:t> </w:t>
      </w:r>
      <w:r>
        <w:rPr>
          <w:sz w:val="24"/>
        </w:rPr>
        <w:t>xứ.</w:t>
      </w:r>
    </w:p>
    <w:p>
      <w:pPr>
        <w:pStyle w:val="BodyText"/>
        <w:spacing w:before="2"/>
        <w:rPr>
          <w:sz w:val="25"/>
        </w:rPr>
      </w:pPr>
    </w:p>
    <w:p>
      <w:pPr>
        <w:pStyle w:val="ListParagraph"/>
        <w:numPr>
          <w:ilvl w:val="0"/>
          <w:numId w:val="896"/>
        </w:numPr>
        <w:tabs>
          <w:tab w:pos="386" w:val="left" w:leader="none"/>
        </w:tabs>
        <w:spacing w:line="230" w:lineRule="auto" w:before="0" w:after="0"/>
        <w:ind w:left="120" w:right="117" w:firstLine="0"/>
        <w:jc w:val="both"/>
        <w:rPr>
          <w:sz w:val="24"/>
        </w:rPr>
      </w:pPr>
      <w:r>
        <w:rPr>
          <w:sz w:val="24"/>
        </w:rPr>
        <w:t>Lại nữa, này Sàriputta, ở đây có hạng người viên mãn trong các giới, viên mãn trong định, nhưng không viên mãn trong tuệ. Vị ấy, sau khi diệt tận năm hạ phần kiết sử, là vị Tổn hại Bát-niết-bàn (uppahacca parinibbàyì). Này Sàriputta, đây là hạng người thứ hai, khi chết có dư y, được giải thoát khỏi địa ngục, được giải thoát khỏi loài bàng sinh, được giải thoát khỏi ngạ quỷ, được giải thoát khỏi cõi dữ, ác thú, đọa</w:t>
      </w:r>
      <w:r>
        <w:rPr>
          <w:spacing w:val="-2"/>
          <w:sz w:val="24"/>
        </w:rPr>
        <w:t> </w:t>
      </w:r>
      <w:r>
        <w:rPr>
          <w:sz w:val="24"/>
        </w:rPr>
        <w:t>xứ.</w:t>
      </w:r>
    </w:p>
    <w:p>
      <w:pPr>
        <w:pStyle w:val="BodyText"/>
        <w:spacing w:before="3"/>
        <w:rPr>
          <w:sz w:val="25"/>
        </w:rPr>
      </w:pPr>
    </w:p>
    <w:p>
      <w:pPr>
        <w:pStyle w:val="BodyText"/>
        <w:spacing w:line="230" w:lineRule="auto"/>
        <w:ind w:left="120" w:right="117"/>
        <w:jc w:val="both"/>
      </w:pPr>
      <w:r>
        <w:rPr/>
        <w:t>Lại nữa, này Sàriputta, ở đây có hạng người viên mãn trong các giới, viên mãn trong định, nhưng không viên mãn trong tuệ. Vị ấy, sau khi diệt tận năm hạ phần kiết sử, là vị Vô hành Bát Niết Bàn (asankhàra parinibbàyì). Này Sàriputta, đây là hạng người thứ ba, khi chết có dư y, được giải thoát khỏi địa ngục, được giải thoát khỏi loài bàng sinh, được giải thoát khỏi ngạ quỷ, được giải thoát khỏi cõi dữ, ác thú, đọa</w:t>
      </w:r>
      <w:r>
        <w:rPr>
          <w:spacing w:val="-1"/>
        </w:rPr>
        <w:t> </w:t>
      </w:r>
      <w:r>
        <w:rPr/>
        <w:t>xứ.</w:t>
      </w:r>
    </w:p>
    <w:p>
      <w:pPr>
        <w:pStyle w:val="BodyText"/>
        <w:spacing w:before="1"/>
        <w:rPr>
          <w:sz w:val="25"/>
        </w:rPr>
      </w:pPr>
    </w:p>
    <w:p>
      <w:pPr>
        <w:pStyle w:val="BodyText"/>
        <w:spacing w:line="230" w:lineRule="auto" w:before="1"/>
        <w:ind w:left="120" w:right="117"/>
        <w:jc w:val="both"/>
      </w:pPr>
      <w:r>
        <w:rPr/>
        <w:t>Lại nữa, này Sàriputta, ở đây có hạng người viên mãn trong các giới, viên mãn trong định, nhưng không viên mãn trong tuệ. Vị ấy, sau khi diệt tận năm hạ phần kiết sử, là vị Hữu hành Bát-niết-bàn (sasankhàra parinibbàyì). Này Sàriputta, đây là hạng người thứ tư, khi chết có dư y, được giải thoát khỏi địa ngục, được giải thoát khỏi loài bàng sinh, được giải thoát khỏi ngạ quỷ, được giải thoát khỏi cõi dữ, ác thú, đọa</w:t>
      </w:r>
      <w:r>
        <w:rPr>
          <w:spacing w:val="-1"/>
        </w:rPr>
        <w:t> </w:t>
      </w:r>
      <w:r>
        <w:rPr/>
        <w:t>xứ.</w:t>
      </w:r>
    </w:p>
    <w:p>
      <w:pPr>
        <w:pStyle w:val="BodyText"/>
        <w:spacing w:before="1"/>
        <w:rPr>
          <w:sz w:val="25"/>
        </w:rPr>
      </w:pPr>
    </w:p>
    <w:p>
      <w:pPr>
        <w:pStyle w:val="BodyText"/>
        <w:spacing w:line="230" w:lineRule="auto"/>
        <w:ind w:left="119" w:right="118"/>
        <w:jc w:val="both"/>
      </w:pPr>
      <w:r>
        <w:rPr/>
        <w:t>Lại nữa, này Sàriputta, ở đây có hạng người viên mãn trong các giới, viên mãn trong định, nhưng không viên mãn trong tuệ. Vị ấy, sau khi diệt tận năm hạ phần kiết sử, là vị Thượng Lưu đi đến Sắc cứu cánh thiên (uddhamsota akanitthagàmì). Này Sàriputta, đây là hạng người thứ năm, khi chết có dư y, được giải thoát khỏi địa ngục, được giải thoát khỏi loài bàng sinh, được giải thoát khỏi ngạ quỷ, được giải thoát khỏi cõi dữ, ác thú, đọa</w:t>
      </w:r>
      <w:r>
        <w:rPr>
          <w:spacing w:val="-6"/>
        </w:rPr>
        <w:t> </w:t>
      </w:r>
      <w:r>
        <w:rPr/>
        <w:t>xứ.</w:t>
      </w:r>
    </w:p>
    <w:p>
      <w:pPr>
        <w:pStyle w:val="BodyText"/>
        <w:spacing w:before="3"/>
        <w:rPr>
          <w:sz w:val="25"/>
        </w:rPr>
      </w:pPr>
    </w:p>
    <w:p>
      <w:pPr>
        <w:pStyle w:val="ListParagraph"/>
        <w:numPr>
          <w:ilvl w:val="0"/>
          <w:numId w:val="896"/>
        </w:numPr>
        <w:tabs>
          <w:tab w:pos="387" w:val="left" w:leader="none"/>
        </w:tabs>
        <w:spacing w:line="230" w:lineRule="auto" w:before="0" w:after="0"/>
        <w:ind w:left="120" w:right="117" w:firstLine="0"/>
        <w:jc w:val="both"/>
        <w:rPr>
          <w:sz w:val="24"/>
        </w:rPr>
      </w:pPr>
      <w:r>
        <w:rPr>
          <w:sz w:val="24"/>
        </w:rPr>
        <w:t>Lại nữa, này Sàriputta, ở đây có hạng người viên mãn trong các giới, không viên mãn trong định, không</w:t>
      </w:r>
      <w:r>
        <w:rPr>
          <w:spacing w:val="14"/>
          <w:sz w:val="24"/>
        </w:rPr>
        <w:t> </w:t>
      </w:r>
      <w:r>
        <w:rPr>
          <w:sz w:val="24"/>
        </w:rPr>
        <w:t>viên</w:t>
      </w:r>
      <w:r>
        <w:rPr>
          <w:spacing w:val="14"/>
          <w:sz w:val="24"/>
        </w:rPr>
        <w:t> </w:t>
      </w:r>
      <w:r>
        <w:rPr>
          <w:sz w:val="24"/>
        </w:rPr>
        <w:t>mãn</w:t>
      </w:r>
      <w:r>
        <w:rPr>
          <w:spacing w:val="15"/>
          <w:sz w:val="24"/>
        </w:rPr>
        <w:t> </w:t>
      </w:r>
      <w:r>
        <w:rPr>
          <w:sz w:val="24"/>
        </w:rPr>
        <w:t>trong</w:t>
      </w:r>
      <w:r>
        <w:rPr>
          <w:spacing w:val="15"/>
          <w:sz w:val="24"/>
        </w:rPr>
        <w:t> </w:t>
      </w:r>
      <w:r>
        <w:rPr>
          <w:sz w:val="24"/>
        </w:rPr>
        <w:t>tuệ.</w:t>
      </w:r>
      <w:r>
        <w:rPr>
          <w:spacing w:val="14"/>
          <w:sz w:val="24"/>
        </w:rPr>
        <w:t> </w:t>
      </w:r>
      <w:r>
        <w:rPr>
          <w:sz w:val="24"/>
        </w:rPr>
        <w:t>Vị</w:t>
      </w:r>
      <w:r>
        <w:rPr>
          <w:spacing w:val="16"/>
          <w:sz w:val="24"/>
        </w:rPr>
        <w:t> </w:t>
      </w:r>
      <w:r>
        <w:rPr>
          <w:sz w:val="24"/>
        </w:rPr>
        <w:t>ấy,</w:t>
      </w:r>
      <w:r>
        <w:rPr>
          <w:spacing w:val="14"/>
          <w:sz w:val="24"/>
        </w:rPr>
        <w:t> </w:t>
      </w:r>
      <w:r>
        <w:rPr>
          <w:sz w:val="24"/>
        </w:rPr>
        <w:t>sau</w:t>
      </w:r>
      <w:r>
        <w:rPr>
          <w:spacing w:val="14"/>
          <w:sz w:val="24"/>
        </w:rPr>
        <w:t> </w:t>
      </w:r>
      <w:r>
        <w:rPr>
          <w:sz w:val="24"/>
        </w:rPr>
        <w:t>khi</w:t>
      </w:r>
      <w:r>
        <w:rPr>
          <w:spacing w:val="15"/>
          <w:sz w:val="24"/>
        </w:rPr>
        <w:t> </w:t>
      </w:r>
      <w:r>
        <w:rPr>
          <w:sz w:val="24"/>
        </w:rPr>
        <w:t>diệt</w:t>
      </w:r>
      <w:r>
        <w:rPr>
          <w:spacing w:val="14"/>
          <w:sz w:val="24"/>
        </w:rPr>
        <w:t> </w:t>
      </w:r>
      <w:r>
        <w:rPr>
          <w:sz w:val="24"/>
        </w:rPr>
        <w:t>tận</w:t>
      </w:r>
      <w:r>
        <w:rPr>
          <w:spacing w:val="14"/>
          <w:sz w:val="24"/>
        </w:rPr>
        <w:t> </w:t>
      </w:r>
      <w:r>
        <w:rPr>
          <w:sz w:val="24"/>
        </w:rPr>
        <w:t>ba</w:t>
      </w:r>
      <w:r>
        <w:rPr>
          <w:spacing w:val="15"/>
          <w:sz w:val="24"/>
        </w:rPr>
        <w:t> </w:t>
      </w:r>
      <w:r>
        <w:rPr>
          <w:sz w:val="24"/>
        </w:rPr>
        <w:t>kiết</w:t>
      </w:r>
      <w:r>
        <w:rPr>
          <w:spacing w:val="14"/>
          <w:sz w:val="24"/>
        </w:rPr>
        <w:t> </w:t>
      </w:r>
      <w:r>
        <w:rPr>
          <w:sz w:val="24"/>
        </w:rPr>
        <w:t>sử,</w:t>
      </w:r>
      <w:r>
        <w:rPr>
          <w:spacing w:val="15"/>
          <w:sz w:val="24"/>
        </w:rPr>
        <w:t> </w:t>
      </w:r>
      <w:r>
        <w:rPr>
          <w:sz w:val="24"/>
        </w:rPr>
        <w:t>làm</w:t>
      </w:r>
      <w:r>
        <w:rPr>
          <w:spacing w:val="14"/>
          <w:sz w:val="24"/>
        </w:rPr>
        <w:t> </w:t>
      </w:r>
      <w:r>
        <w:rPr>
          <w:sz w:val="24"/>
        </w:rPr>
        <w:t>nhẹ</w:t>
      </w:r>
      <w:r>
        <w:rPr>
          <w:spacing w:val="16"/>
          <w:sz w:val="24"/>
        </w:rPr>
        <w:t> </w:t>
      </w:r>
      <w:r>
        <w:rPr>
          <w:sz w:val="24"/>
        </w:rPr>
        <w:t>bớt</w:t>
      </w:r>
      <w:r>
        <w:rPr>
          <w:spacing w:val="16"/>
          <w:sz w:val="24"/>
        </w:rPr>
        <w:t> </w:t>
      </w:r>
      <w:r>
        <w:rPr>
          <w:sz w:val="24"/>
        </w:rPr>
        <w:t>tham,</w:t>
      </w:r>
      <w:r>
        <w:rPr>
          <w:spacing w:val="15"/>
          <w:sz w:val="24"/>
        </w:rPr>
        <w:t> </w:t>
      </w:r>
      <w:r>
        <w:rPr>
          <w:sz w:val="24"/>
        </w:rPr>
        <w:t>sân,</w:t>
      </w:r>
      <w:r>
        <w:rPr>
          <w:spacing w:val="15"/>
          <w:sz w:val="24"/>
        </w:rPr>
        <w:t> </w:t>
      </w:r>
      <w:r>
        <w:rPr>
          <w:sz w:val="24"/>
        </w:rPr>
        <w:t>si,</w:t>
      </w:r>
      <w:r>
        <w:rPr>
          <w:spacing w:val="16"/>
          <w:sz w:val="24"/>
        </w:rPr>
        <w:t> </w:t>
      </w:r>
      <w:r>
        <w:rPr>
          <w:sz w:val="24"/>
        </w:rPr>
        <w:t>là</w:t>
      </w:r>
      <w:r>
        <w:rPr>
          <w:spacing w:val="15"/>
          <w:sz w:val="24"/>
        </w:rPr>
        <w:t> </w:t>
      </w:r>
      <w:r>
        <w:rPr>
          <w:sz w:val="24"/>
        </w:rPr>
        <w:t>vị</w:t>
      </w:r>
      <w:r>
        <w:rPr>
          <w:spacing w:val="15"/>
          <w:sz w:val="24"/>
        </w:rPr>
        <w:t> </w:t>
      </w:r>
      <w:r>
        <w:rPr>
          <w:sz w:val="24"/>
        </w:rPr>
        <w:t>Nhất</w:t>
      </w:r>
      <w:r>
        <w:rPr>
          <w:spacing w:val="15"/>
          <w:sz w:val="24"/>
        </w:rPr>
        <w:t> </w:t>
      </w:r>
      <w:r>
        <w:rPr>
          <w:sz w:val="24"/>
        </w:rPr>
        <w:t>Lai,</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hanging="1"/>
        <w:jc w:val="both"/>
      </w:pPr>
      <w:r>
        <w:rPr/>
        <w:t>còn đến thế giới này một lần nữa, rồi đoạn tận khổ đau. Này Sàriputta, đây là hạng người thứ sáu, khi chết có dư y, được giải thoát khỏi địa ngục... được giải thoát khỏi cõi dữ, ác thú, đọa xứ.</w:t>
      </w:r>
    </w:p>
    <w:p>
      <w:pPr>
        <w:pStyle w:val="BodyText"/>
        <w:spacing w:before="8"/>
      </w:pPr>
    </w:p>
    <w:p>
      <w:pPr>
        <w:pStyle w:val="ListParagraph"/>
        <w:numPr>
          <w:ilvl w:val="0"/>
          <w:numId w:val="896"/>
        </w:numPr>
        <w:tabs>
          <w:tab w:pos="387" w:val="left" w:leader="none"/>
        </w:tabs>
        <w:spacing w:line="230" w:lineRule="auto" w:before="1" w:after="0"/>
        <w:ind w:left="120" w:right="117" w:firstLine="0"/>
        <w:jc w:val="both"/>
        <w:rPr>
          <w:sz w:val="24"/>
        </w:rPr>
      </w:pPr>
      <w:r>
        <w:rPr>
          <w:sz w:val="24"/>
        </w:rPr>
        <w:t>Lại nữa, này Sàriputta, ở đây có hạng người viên mãn trong các giới, không viên mãn trong định, không viên mãn trong tuệ. Vị ấy, sau khi diệt tận ba kiết sử, là vị Nhất Chủng (ekabìji), còn sanh hiện hữu làm người một lần nữa rồi đoạn tận khổ đau. Này Sàriputta, đây là hạng người thứ bảy, khi chết có dư y, được giải thoát khỏi địa ngục... được giải thoát khỏi cõi dữ, ác thú, đọa</w:t>
      </w:r>
      <w:r>
        <w:rPr>
          <w:spacing w:val="-19"/>
          <w:sz w:val="24"/>
        </w:rPr>
        <w:t> </w:t>
      </w:r>
      <w:r>
        <w:rPr>
          <w:sz w:val="24"/>
        </w:rPr>
        <w:t>xứ.</w:t>
      </w:r>
    </w:p>
    <w:p>
      <w:pPr>
        <w:pStyle w:val="BodyText"/>
        <w:rPr>
          <w:sz w:val="25"/>
        </w:rPr>
      </w:pPr>
    </w:p>
    <w:p>
      <w:pPr>
        <w:pStyle w:val="ListParagraph"/>
        <w:numPr>
          <w:ilvl w:val="0"/>
          <w:numId w:val="896"/>
        </w:numPr>
        <w:tabs>
          <w:tab w:pos="372" w:val="left" w:leader="none"/>
        </w:tabs>
        <w:spacing w:line="230" w:lineRule="auto" w:before="0" w:after="0"/>
        <w:ind w:left="119" w:right="117" w:firstLine="0"/>
        <w:jc w:val="both"/>
        <w:rPr>
          <w:sz w:val="24"/>
        </w:rPr>
      </w:pPr>
      <w:r>
        <w:rPr>
          <w:sz w:val="24"/>
        </w:rPr>
        <w:t>Lại nữa, này Sàriputta, ở đây có hạng người viên mãn trong các giới, thành tựu vừa phải trong định, thành tựu vừa phải trong tuệ. Vị ấy, sau khi diệt tận ba kiết sử, là vị Gia gia (kolankolo), sau khi dong ruỗi, sau khi luân chuyển hai hay ba gia đình, rồi đoạn tận khổ đau. Này Sàriputta, đây là hạng người thứ tám, khi chết có dư y, được giải thoát khỏi địa ngục... được giải thoát khỏi cõi dữ, ác thú, đọa</w:t>
      </w:r>
      <w:r>
        <w:rPr>
          <w:spacing w:val="-26"/>
          <w:sz w:val="24"/>
        </w:rPr>
        <w:t> </w:t>
      </w:r>
      <w:r>
        <w:rPr>
          <w:sz w:val="24"/>
        </w:rPr>
        <w:t>xứ.</w:t>
      </w:r>
    </w:p>
    <w:p>
      <w:pPr>
        <w:pStyle w:val="BodyText"/>
        <w:spacing w:before="1"/>
        <w:rPr>
          <w:sz w:val="25"/>
        </w:rPr>
      </w:pPr>
    </w:p>
    <w:p>
      <w:pPr>
        <w:pStyle w:val="ListParagraph"/>
        <w:numPr>
          <w:ilvl w:val="0"/>
          <w:numId w:val="896"/>
        </w:numPr>
        <w:tabs>
          <w:tab w:pos="486" w:val="left" w:leader="none"/>
        </w:tabs>
        <w:spacing w:line="230" w:lineRule="auto" w:before="0" w:after="0"/>
        <w:ind w:left="120" w:right="119" w:firstLine="0"/>
        <w:jc w:val="both"/>
        <w:rPr>
          <w:sz w:val="24"/>
        </w:rPr>
      </w:pPr>
      <w:r>
        <w:rPr>
          <w:sz w:val="24"/>
        </w:rPr>
        <w:t>Lại nữa, này Sàriputta, ở đây có hạng người viên mãn trong các giới, thành tựu vừa phải trong định, thành tựu vừa phải trong tuệ. Vị ấy, sau khi diệt tận ba kiết sử, là vị trở lui tối đa là bảy lần (Thất Lai, sattakkhattu-paramo), sau khi dong ruỗi, sau khi luân chuyển, tối đa là bảy lần giữa chư Thiên và loài Người, rồi đoạn tận khổ đau. Này Sàriputta, đây là hạng người thứ chín, khi chết có dư y, được giải thoát khỏi địa ngục, được giải thoát khỏi bàng sanh, được giải thoát khỏi ngạ quỷ, được giải thoát khỏi cõi dữ, ác thú, đọa</w:t>
      </w:r>
      <w:r>
        <w:rPr>
          <w:spacing w:val="-4"/>
          <w:sz w:val="24"/>
        </w:rPr>
        <w:t> </w:t>
      </w:r>
      <w:r>
        <w:rPr>
          <w:sz w:val="24"/>
        </w:rPr>
        <w:t>xứ.</w:t>
      </w:r>
    </w:p>
    <w:p>
      <w:pPr>
        <w:pStyle w:val="BodyText"/>
        <w:spacing w:before="1"/>
        <w:rPr>
          <w:sz w:val="25"/>
        </w:rPr>
      </w:pPr>
    </w:p>
    <w:p>
      <w:pPr>
        <w:pStyle w:val="BodyText"/>
        <w:spacing w:line="232" w:lineRule="auto" w:before="1"/>
        <w:ind w:left="120" w:right="119"/>
        <w:jc w:val="both"/>
      </w:pPr>
      <w:r>
        <w:rPr/>
        <w:t>Này Sàriputta, một số người du sĩ ngoại đạo là ngu si, không thông minh, một số người sẽ biết: “Có dư y là có dư y” hay một số người sẽ biết: “Không có dư y là không dư y”.</w:t>
      </w:r>
    </w:p>
    <w:p>
      <w:pPr>
        <w:pStyle w:val="BodyText"/>
        <w:spacing w:before="7"/>
      </w:pPr>
    </w:p>
    <w:p>
      <w:pPr>
        <w:pStyle w:val="BodyText"/>
        <w:spacing w:line="230" w:lineRule="auto" w:before="1"/>
        <w:ind w:left="120" w:right="117"/>
        <w:jc w:val="both"/>
      </w:pPr>
      <w:r>
        <w:rPr/>
        <w:t>Này Sàriputta, chín hạng người này, khi chết có dư y, được giải thoát khỏi địa ngục, được giải thoát khỏi loài bàng sanh, được giải thoát khỏi ngạ quỷ, được giải thoát khỏi cõi dữ, ác thú, đọa xứ. Nhưng này Sàriputta, cho đến nay, pháp môn này chưa được nói cho các Tỷ-kheo, các Tỷ-kheo-ni, các nam cư sĩ, các nữ cư sĩ. Vì cớ sao? Mong rằng khi nghe pháp môn này, họ không đem lại phóng dật. Lại nữa, này Sàriputta, pháp môn này được Ta nói đến vì Ta được hỏi đến.</w:t>
      </w:r>
    </w:p>
    <w:p>
      <w:pPr>
        <w:pStyle w:val="BodyText"/>
        <w:spacing w:before="1"/>
        <w:rPr>
          <w:sz w:val="25"/>
        </w:rPr>
      </w:pPr>
    </w:p>
    <w:p>
      <w:pPr>
        <w:pStyle w:val="ListParagraph"/>
        <w:numPr>
          <w:ilvl w:val="0"/>
          <w:numId w:val="894"/>
        </w:numPr>
        <w:tabs>
          <w:tab w:pos="709" w:val="left" w:leader="none"/>
        </w:tabs>
        <w:spacing w:line="240" w:lineRule="auto" w:before="1" w:after="0"/>
        <w:ind w:left="708" w:right="0" w:hanging="589"/>
        <w:jc w:val="both"/>
        <w:rPr>
          <w:rFonts w:ascii="Verdana" w:hAnsi="Verdana"/>
          <w:b/>
          <w:sz w:val="19"/>
        </w:rPr>
      </w:pPr>
      <w:r>
        <w:rPr>
          <w:rFonts w:ascii="Verdana" w:hAnsi="Verdana"/>
          <w:b/>
          <w:color w:val="008AF0"/>
          <w:sz w:val="19"/>
        </w:rPr>
        <w:t>(13) Tôn Giả</w:t>
      </w:r>
      <w:r>
        <w:rPr>
          <w:rFonts w:ascii="Verdana" w:hAnsi="Verdana"/>
          <w:b/>
          <w:color w:val="008AF0"/>
          <w:spacing w:val="-1"/>
          <w:sz w:val="19"/>
        </w:rPr>
        <w:t> </w:t>
      </w:r>
      <w:r>
        <w:rPr>
          <w:rFonts w:ascii="Verdana" w:hAnsi="Verdana"/>
          <w:b/>
          <w:color w:val="008AF0"/>
          <w:sz w:val="19"/>
        </w:rPr>
        <w:t>Mahàkotthita</w:t>
      </w:r>
    </w:p>
    <w:p>
      <w:pPr>
        <w:pStyle w:val="BodyText"/>
        <w:spacing w:before="7"/>
        <w:rPr>
          <w:rFonts w:ascii="Verdana"/>
          <w:b/>
          <w:sz w:val="23"/>
        </w:rPr>
      </w:pPr>
    </w:p>
    <w:p>
      <w:pPr>
        <w:pStyle w:val="ListParagraph"/>
        <w:numPr>
          <w:ilvl w:val="0"/>
          <w:numId w:val="897"/>
        </w:numPr>
        <w:tabs>
          <w:tab w:pos="377" w:val="left" w:leader="none"/>
        </w:tabs>
        <w:spacing w:line="230" w:lineRule="auto" w:before="0" w:after="0"/>
        <w:ind w:left="120" w:right="118" w:firstLine="0"/>
        <w:jc w:val="both"/>
        <w:rPr>
          <w:sz w:val="24"/>
        </w:rPr>
      </w:pPr>
      <w:r>
        <w:rPr>
          <w:sz w:val="24"/>
        </w:rPr>
        <w:t>Rồi Tôn giả Mahàkotthita đến Tôn giả Sàriputta, sau khi đến, chào đón hỏi thăm Tôn giả Sàriputta, sau khi nói lên những lời chào đón hỏi thăm thân hữu rồi ngồi xuống một bên. Ngồi xuống một bên, Tôn giả Mahàkotthita nói với Tôn giả</w:t>
      </w:r>
      <w:r>
        <w:rPr>
          <w:spacing w:val="-3"/>
          <w:sz w:val="24"/>
        </w:rPr>
        <w:t> </w:t>
      </w:r>
      <w:r>
        <w:rPr>
          <w:sz w:val="24"/>
        </w:rPr>
        <w:t>Sàriputta:</w:t>
      </w:r>
    </w:p>
    <w:p>
      <w:pPr>
        <w:pStyle w:val="BodyText"/>
        <w:spacing w:before="10"/>
      </w:pPr>
    </w:p>
    <w:p>
      <w:pPr>
        <w:pStyle w:val="ListParagraph"/>
        <w:numPr>
          <w:ilvl w:val="0"/>
          <w:numId w:val="14"/>
        </w:numPr>
        <w:tabs>
          <w:tab w:pos="275" w:val="left" w:leader="none"/>
        </w:tabs>
        <w:spacing w:line="232" w:lineRule="auto" w:before="0" w:after="0"/>
        <w:ind w:left="120" w:right="118" w:hanging="1"/>
        <w:jc w:val="both"/>
        <w:rPr>
          <w:sz w:val="24"/>
        </w:rPr>
      </w:pPr>
      <w:r>
        <w:rPr>
          <w:sz w:val="24"/>
        </w:rPr>
        <w:t>Thưa Hiền giả Sàriputta, có phải sống Phạm hạnh dưới Thế Tôn với hy vọng: “Phạm nghiệp gì được cảm thọ hiện tại, mong rằng nghiệp ấy ta được cảm thọ trong tương</w:t>
      </w:r>
      <w:r>
        <w:rPr>
          <w:spacing w:val="-5"/>
          <w:sz w:val="24"/>
        </w:rPr>
        <w:t> </w:t>
      </w:r>
      <w:r>
        <w:rPr>
          <w:sz w:val="24"/>
        </w:rPr>
        <w:t>lai”?</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Không phải vậy, thưa Hiền</w:t>
      </w:r>
      <w:r>
        <w:rPr>
          <w:spacing w:val="-5"/>
          <w:sz w:val="24"/>
        </w:rPr>
        <w:t> </w:t>
      </w:r>
      <w:r>
        <w:rPr>
          <w:sz w:val="24"/>
        </w:rPr>
        <w:t>giả.</w:t>
      </w:r>
    </w:p>
    <w:p>
      <w:pPr>
        <w:pStyle w:val="BodyText"/>
        <w:spacing w:before="6"/>
      </w:pPr>
    </w:p>
    <w:p>
      <w:pPr>
        <w:pStyle w:val="ListParagraph"/>
        <w:numPr>
          <w:ilvl w:val="0"/>
          <w:numId w:val="14"/>
        </w:numPr>
        <w:tabs>
          <w:tab w:pos="275" w:val="left" w:leader="none"/>
        </w:tabs>
        <w:spacing w:line="232" w:lineRule="auto" w:before="0" w:after="0"/>
        <w:ind w:left="120" w:right="118" w:hanging="1"/>
        <w:jc w:val="both"/>
        <w:rPr>
          <w:sz w:val="24"/>
        </w:rPr>
      </w:pPr>
      <w:r>
        <w:rPr>
          <w:sz w:val="24"/>
        </w:rPr>
        <w:t>Thưa Hiền giả Sàriputta, có phải sống Phạm hạnh dưới Thế Tôn với hy vọng: “Phạm nghiệp gì được cảm thọ tương lai, mong rằng nghiệp ấy, ta được cảm thọ trong hiện</w:t>
      </w:r>
      <w:r>
        <w:rPr>
          <w:spacing w:val="-5"/>
          <w:sz w:val="24"/>
        </w:rPr>
        <w:t> </w:t>
      </w:r>
      <w:r>
        <w:rPr>
          <w:sz w:val="24"/>
        </w:rPr>
        <w:t>tại”?</w:t>
      </w:r>
    </w:p>
    <w:p>
      <w:pPr>
        <w:pStyle w:val="BodyText"/>
        <w:spacing w:before="10"/>
        <w:rPr>
          <w:sz w:val="23"/>
        </w:rPr>
      </w:pPr>
    </w:p>
    <w:p>
      <w:pPr>
        <w:pStyle w:val="ListParagraph"/>
        <w:numPr>
          <w:ilvl w:val="0"/>
          <w:numId w:val="14"/>
        </w:numPr>
        <w:tabs>
          <w:tab w:pos="260" w:val="left" w:leader="none"/>
        </w:tabs>
        <w:spacing w:line="240" w:lineRule="auto" w:before="1" w:after="0"/>
        <w:ind w:left="260" w:right="0" w:hanging="140"/>
        <w:jc w:val="left"/>
        <w:rPr>
          <w:sz w:val="24"/>
        </w:rPr>
      </w:pPr>
      <w:r>
        <w:rPr>
          <w:sz w:val="24"/>
        </w:rPr>
        <w:t>Không phải vậy, thưa Hiền</w:t>
      </w:r>
      <w:r>
        <w:rPr>
          <w:spacing w:val="-5"/>
          <w:sz w:val="24"/>
        </w:rPr>
        <w:t> </w:t>
      </w:r>
      <w:r>
        <w:rPr>
          <w:sz w:val="24"/>
        </w:rPr>
        <w:t>giả.</w:t>
      </w:r>
    </w:p>
    <w:p>
      <w:pPr>
        <w:pStyle w:val="BodyText"/>
        <w:spacing w:before="7"/>
      </w:pPr>
    </w:p>
    <w:p>
      <w:pPr>
        <w:pStyle w:val="ListParagraph"/>
        <w:numPr>
          <w:ilvl w:val="0"/>
          <w:numId w:val="14"/>
        </w:numPr>
        <w:tabs>
          <w:tab w:pos="275" w:val="left" w:leader="none"/>
        </w:tabs>
        <w:spacing w:line="230" w:lineRule="auto" w:before="0" w:after="0"/>
        <w:ind w:left="119" w:right="118" w:firstLine="0"/>
        <w:jc w:val="both"/>
        <w:rPr>
          <w:sz w:val="24"/>
        </w:rPr>
      </w:pPr>
      <w:r>
        <w:rPr>
          <w:sz w:val="24"/>
        </w:rPr>
        <w:t>Thưa Hiền giả Sàriputta, có phải sống Phạm hạnh dưới Thế Tôn với hy vọng: “Phàm nghiệp gì được cảm giác là lạc thọ, mong rằng nghiệp ấy ta được cảm giác là khổ</w:t>
      </w:r>
      <w:r>
        <w:rPr>
          <w:spacing w:val="-11"/>
          <w:sz w:val="24"/>
        </w:rPr>
        <w:t> </w:t>
      </w:r>
      <w:r>
        <w:rPr>
          <w:sz w:val="24"/>
        </w:rPr>
        <w:t>thọ?”</w:t>
      </w:r>
    </w:p>
    <w:p>
      <w:pPr>
        <w:pStyle w:val="BodyText"/>
        <w:spacing w:before="1"/>
      </w:pPr>
    </w:p>
    <w:p>
      <w:pPr>
        <w:pStyle w:val="ListParagraph"/>
        <w:numPr>
          <w:ilvl w:val="0"/>
          <w:numId w:val="14"/>
        </w:numPr>
        <w:tabs>
          <w:tab w:pos="260" w:val="left" w:leader="none"/>
        </w:tabs>
        <w:spacing w:line="240" w:lineRule="auto" w:before="1" w:after="0"/>
        <w:ind w:left="260" w:right="0" w:hanging="140"/>
        <w:jc w:val="left"/>
        <w:rPr>
          <w:sz w:val="24"/>
        </w:rPr>
      </w:pPr>
      <w:r>
        <w:rPr>
          <w:sz w:val="24"/>
        </w:rPr>
        <w:t>Không phải vậy, thưa Hiền</w:t>
      </w:r>
      <w:r>
        <w:rPr>
          <w:spacing w:val="-4"/>
          <w:sz w:val="24"/>
        </w:rPr>
        <w:t> </w:t>
      </w:r>
      <w:r>
        <w:rPr>
          <w:sz w:val="24"/>
        </w:rPr>
        <w:t>giả.</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5"/>
      </w:pPr>
      <w:r>
        <w:rPr/>
        <w:t>-Thưa Hiền giả Sàriputta, có phải sống Phạm hạnh dưới Thế Tôn với hy vọng: “Phàm nghiệp gì được cảm giác là khổ thọ, mong rằng nghiệp ấy ta được cảm giác là lạc thọ”?</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Không phải vậy, thưa Hiền</w:t>
      </w:r>
      <w:r>
        <w:rPr>
          <w:spacing w:val="-5"/>
          <w:sz w:val="24"/>
        </w:rPr>
        <w:t> </w:t>
      </w:r>
      <w:r>
        <w:rPr>
          <w:sz w:val="24"/>
        </w:rPr>
        <w:t>giả.</w:t>
      </w:r>
    </w:p>
    <w:p>
      <w:pPr>
        <w:pStyle w:val="BodyText"/>
        <w:spacing w:before="8"/>
      </w:pPr>
    </w:p>
    <w:p>
      <w:pPr>
        <w:pStyle w:val="BodyText"/>
        <w:spacing w:line="230" w:lineRule="auto"/>
        <w:ind w:left="120" w:right="115"/>
      </w:pPr>
      <w:r>
        <w:rPr/>
        <w:t>-Thưa Hiền giả Sàriputta, có phải sống Phạm hạnh dưới Thế Tôn với hy vọng: “Phàm nghiệp gì được cảm thọ là thuần thục, mong rằng nghiệp ấy ta cảm thọ là không thuần thục”?</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Không phải vậy, thưa Hiền</w:t>
      </w:r>
      <w:r>
        <w:rPr>
          <w:spacing w:val="-5"/>
          <w:sz w:val="24"/>
        </w:rPr>
        <w:t> </w:t>
      </w:r>
      <w:r>
        <w:rPr>
          <w:sz w:val="24"/>
        </w:rPr>
        <w:t>giả.</w:t>
      </w:r>
    </w:p>
    <w:p>
      <w:pPr>
        <w:pStyle w:val="BodyText"/>
        <w:spacing w:before="5"/>
      </w:pPr>
    </w:p>
    <w:p>
      <w:pPr>
        <w:pStyle w:val="ListParagraph"/>
        <w:numPr>
          <w:ilvl w:val="0"/>
          <w:numId w:val="14"/>
        </w:numPr>
        <w:tabs>
          <w:tab w:pos="275" w:val="left" w:leader="none"/>
        </w:tabs>
        <w:spacing w:line="232" w:lineRule="auto" w:before="1" w:after="0"/>
        <w:ind w:left="120" w:right="118" w:hanging="1"/>
        <w:jc w:val="left"/>
        <w:rPr>
          <w:sz w:val="24"/>
        </w:rPr>
      </w:pPr>
      <w:r>
        <w:rPr>
          <w:sz w:val="24"/>
        </w:rPr>
        <w:t>Thưa Hiền giả Sàriputta, có phải sống Phạm hạnh dưới Thế Tôn với hy vọng: “Phàm nghiệp gì được cảm thọ là không thuần thục, mong rằng nghiệp ấy ta cảm thọ là thuần</w:t>
      </w:r>
      <w:r>
        <w:rPr>
          <w:spacing w:val="-10"/>
          <w:sz w:val="24"/>
        </w:rPr>
        <w:t> </w:t>
      </w:r>
      <w:r>
        <w:rPr>
          <w:sz w:val="24"/>
        </w:rPr>
        <w:t>thục”?</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Không phải vậy, thưa Hiền</w:t>
      </w:r>
      <w:r>
        <w:rPr>
          <w:spacing w:val="-5"/>
          <w:sz w:val="24"/>
        </w:rPr>
        <w:t> </w:t>
      </w:r>
      <w:r>
        <w:rPr>
          <w:sz w:val="24"/>
        </w:rPr>
        <w:t>giả.</w:t>
      </w:r>
    </w:p>
    <w:p>
      <w:pPr>
        <w:pStyle w:val="BodyText"/>
        <w:spacing w:before="6"/>
      </w:pPr>
    </w:p>
    <w:p>
      <w:pPr>
        <w:pStyle w:val="ListParagraph"/>
        <w:numPr>
          <w:ilvl w:val="0"/>
          <w:numId w:val="14"/>
        </w:numPr>
        <w:tabs>
          <w:tab w:pos="275" w:val="left" w:leader="none"/>
        </w:tabs>
        <w:spacing w:line="232" w:lineRule="auto" w:before="0" w:after="0"/>
        <w:ind w:left="119" w:right="118" w:firstLine="0"/>
        <w:jc w:val="left"/>
        <w:rPr>
          <w:sz w:val="24"/>
        </w:rPr>
      </w:pPr>
      <w:r>
        <w:rPr>
          <w:sz w:val="24"/>
        </w:rPr>
        <w:t>Thưa Hiền giả Sàriputta, có phải sống Phạm hạnh dưới Thế Tôn với hy vọng: “Phàm nghiệp gì được cảm thọ là nhiều, mong rằng nghiệp ấy ta cảm thọ là</w:t>
      </w:r>
      <w:r>
        <w:rPr>
          <w:spacing w:val="-5"/>
          <w:sz w:val="24"/>
        </w:rPr>
        <w:t> </w:t>
      </w:r>
      <w:r>
        <w:rPr>
          <w:sz w:val="24"/>
        </w:rPr>
        <w:t>ít”?</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Không phải vậy, thưa Hiền</w:t>
      </w:r>
      <w:r>
        <w:rPr>
          <w:spacing w:val="-5"/>
          <w:sz w:val="24"/>
        </w:rPr>
        <w:t> </w:t>
      </w:r>
      <w:r>
        <w:rPr>
          <w:sz w:val="24"/>
        </w:rPr>
        <w:t>giả.</w:t>
      </w:r>
    </w:p>
    <w:p>
      <w:pPr>
        <w:pStyle w:val="BodyText"/>
        <w:spacing w:before="8"/>
      </w:pPr>
    </w:p>
    <w:p>
      <w:pPr>
        <w:pStyle w:val="ListParagraph"/>
        <w:numPr>
          <w:ilvl w:val="0"/>
          <w:numId w:val="14"/>
        </w:numPr>
        <w:tabs>
          <w:tab w:pos="275" w:val="left" w:leader="none"/>
        </w:tabs>
        <w:spacing w:line="230" w:lineRule="auto" w:before="0" w:after="0"/>
        <w:ind w:left="120" w:right="118" w:hanging="1"/>
        <w:jc w:val="left"/>
        <w:rPr>
          <w:sz w:val="24"/>
        </w:rPr>
      </w:pPr>
      <w:r>
        <w:rPr>
          <w:sz w:val="24"/>
        </w:rPr>
        <w:t>Thưa Hiền giả Sàriputta, có phải sống Phạm hạnh dưới Thế Tôn với hy vọng: “Phàm nghiệp gì được cảm thọ là ít, mong rằng nghiệp ấy ta cảm thọ là</w:t>
      </w:r>
      <w:r>
        <w:rPr>
          <w:spacing w:val="-6"/>
          <w:sz w:val="24"/>
        </w:rPr>
        <w:t> </w:t>
      </w:r>
      <w:r>
        <w:rPr>
          <w:sz w:val="24"/>
        </w:rPr>
        <w:t>nhiều”?</w:t>
      </w:r>
    </w:p>
    <w:p>
      <w:pPr>
        <w:pStyle w:val="BodyText"/>
        <w:spacing w:before="2"/>
      </w:pPr>
    </w:p>
    <w:p>
      <w:pPr>
        <w:pStyle w:val="ListParagraph"/>
        <w:numPr>
          <w:ilvl w:val="0"/>
          <w:numId w:val="14"/>
        </w:numPr>
        <w:tabs>
          <w:tab w:pos="260" w:val="left" w:leader="none"/>
        </w:tabs>
        <w:spacing w:line="240" w:lineRule="auto" w:before="1" w:after="0"/>
        <w:ind w:left="260" w:right="0" w:hanging="140"/>
        <w:jc w:val="left"/>
        <w:rPr>
          <w:sz w:val="24"/>
        </w:rPr>
      </w:pPr>
      <w:r>
        <w:rPr>
          <w:sz w:val="24"/>
        </w:rPr>
        <w:t>Không phải vậy, thưa Hiền</w:t>
      </w:r>
      <w:r>
        <w:rPr>
          <w:spacing w:val="-5"/>
          <w:sz w:val="24"/>
        </w:rPr>
        <w:t> </w:t>
      </w:r>
      <w:r>
        <w:rPr>
          <w:sz w:val="24"/>
        </w:rPr>
        <w:t>giả.</w:t>
      </w:r>
    </w:p>
    <w:p>
      <w:pPr>
        <w:pStyle w:val="BodyText"/>
        <w:spacing w:before="10"/>
        <w:rPr>
          <w:sz w:val="23"/>
        </w:rPr>
      </w:pPr>
    </w:p>
    <w:p>
      <w:pPr>
        <w:pStyle w:val="ListParagraph"/>
        <w:numPr>
          <w:ilvl w:val="0"/>
          <w:numId w:val="14"/>
        </w:numPr>
        <w:tabs>
          <w:tab w:pos="269" w:val="left" w:leader="none"/>
        </w:tabs>
        <w:spacing w:line="271" w:lineRule="exact" w:before="0" w:after="0"/>
        <w:ind w:left="268" w:right="0" w:hanging="149"/>
        <w:jc w:val="left"/>
        <w:rPr>
          <w:sz w:val="24"/>
        </w:rPr>
      </w:pPr>
      <w:r>
        <w:rPr>
          <w:sz w:val="24"/>
        </w:rPr>
        <w:t>Thưa</w:t>
      </w:r>
      <w:r>
        <w:rPr>
          <w:spacing w:val="6"/>
          <w:sz w:val="24"/>
        </w:rPr>
        <w:t> </w:t>
      </w:r>
      <w:r>
        <w:rPr>
          <w:sz w:val="24"/>
        </w:rPr>
        <w:t>Hiền</w:t>
      </w:r>
      <w:r>
        <w:rPr>
          <w:spacing w:val="7"/>
          <w:sz w:val="24"/>
        </w:rPr>
        <w:t> </w:t>
      </w:r>
      <w:r>
        <w:rPr>
          <w:sz w:val="24"/>
        </w:rPr>
        <w:t>giả</w:t>
      </w:r>
      <w:r>
        <w:rPr>
          <w:spacing w:val="6"/>
          <w:sz w:val="24"/>
        </w:rPr>
        <w:t> </w:t>
      </w:r>
      <w:r>
        <w:rPr>
          <w:sz w:val="24"/>
        </w:rPr>
        <w:t>Sàriputta,</w:t>
      </w:r>
      <w:r>
        <w:rPr>
          <w:spacing w:val="6"/>
          <w:sz w:val="24"/>
        </w:rPr>
        <w:t> </w:t>
      </w:r>
      <w:r>
        <w:rPr>
          <w:sz w:val="24"/>
        </w:rPr>
        <w:t>có</w:t>
      </w:r>
      <w:r>
        <w:rPr>
          <w:spacing w:val="7"/>
          <w:sz w:val="24"/>
        </w:rPr>
        <w:t> </w:t>
      </w:r>
      <w:r>
        <w:rPr>
          <w:sz w:val="24"/>
        </w:rPr>
        <w:t>phải</w:t>
      </w:r>
      <w:r>
        <w:rPr>
          <w:spacing w:val="6"/>
          <w:sz w:val="24"/>
        </w:rPr>
        <w:t> </w:t>
      </w:r>
      <w:r>
        <w:rPr>
          <w:sz w:val="24"/>
        </w:rPr>
        <w:t>sống</w:t>
      </w:r>
      <w:r>
        <w:rPr>
          <w:spacing w:val="6"/>
          <w:sz w:val="24"/>
        </w:rPr>
        <w:t> </w:t>
      </w:r>
      <w:r>
        <w:rPr>
          <w:sz w:val="24"/>
        </w:rPr>
        <w:t>Phạm</w:t>
      </w:r>
      <w:r>
        <w:rPr>
          <w:spacing w:val="6"/>
          <w:sz w:val="24"/>
        </w:rPr>
        <w:t> </w:t>
      </w:r>
      <w:r>
        <w:rPr>
          <w:sz w:val="24"/>
        </w:rPr>
        <w:t>hạnh</w:t>
      </w:r>
      <w:r>
        <w:rPr>
          <w:spacing w:val="7"/>
          <w:sz w:val="24"/>
        </w:rPr>
        <w:t> </w:t>
      </w:r>
      <w:r>
        <w:rPr>
          <w:sz w:val="24"/>
        </w:rPr>
        <w:t>dưới</w:t>
      </w:r>
      <w:r>
        <w:rPr>
          <w:spacing w:val="6"/>
          <w:sz w:val="24"/>
        </w:rPr>
        <w:t> </w:t>
      </w:r>
      <w:r>
        <w:rPr>
          <w:sz w:val="24"/>
        </w:rPr>
        <w:t>Thế</w:t>
      </w:r>
      <w:r>
        <w:rPr>
          <w:spacing w:val="7"/>
          <w:sz w:val="24"/>
        </w:rPr>
        <w:t> </w:t>
      </w:r>
      <w:r>
        <w:rPr>
          <w:sz w:val="24"/>
        </w:rPr>
        <w:t>Tôn</w:t>
      </w:r>
      <w:r>
        <w:rPr>
          <w:spacing w:val="8"/>
          <w:sz w:val="24"/>
        </w:rPr>
        <w:t> </w:t>
      </w:r>
      <w:r>
        <w:rPr>
          <w:sz w:val="24"/>
        </w:rPr>
        <w:t>với</w:t>
      </w:r>
      <w:r>
        <w:rPr>
          <w:spacing w:val="6"/>
          <w:sz w:val="24"/>
        </w:rPr>
        <w:t> </w:t>
      </w:r>
      <w:r>
        <w:rPr>
          <w:sz w:val="24"/>
        </w:rPr>
        <w:t>hy</w:t>
      </w:r>
      <w:r>
        <w:rPr>
          <w:spacing w:val="7"/>
          <w:sz w:val="24"/>
        </w:rPr>
        <w:t> </w:t>
      </w:r>
      <w:r>
        <w:rPr>
          <w:sz w:val="24"/>
        </w:rPr>
        <w:t>vọng:</w:t>
      </w:r>
      <w:r>
        <w:rPr>
          <w:spacing w:val="7"/>
          <w:sz w:val="24"/>
        </w:rPr>
        <w:t> </w:t>
      </w:r>
      <w:r>
        <w:rPr>
          <w:sz w:val="24"/>
        </w:rPr>
        <w:t>“Phàm</w:t>
      </w:r>
      <w:r>
        <w:rPr>
          <w:spacing w:val="6"/>
          <w:sz w:val="24"/>
        </w:rPr>
        <w:t> </w:t>
      </w:r>
      <w:r>
        <w:rPr>
          <w:sz w:val="24"/>
        </w:rPr>
        <w:t>nghiệp</w:t>
      </w:r>
      <w:r>
        <w:rPr>
          <w:spacing w:val="7"/>
          <w:sz w:val="24"/>
        </w:rPr>
        <w:t> </w:t>
      </w:r>
      <w:r>
        <w:rPr>
          <w:sz w:val="24"/>
        </w:rPr>
        <w:t>gì</w:t>
      </w:r>
      <w:r>
        <w:rPr>
          <w:spacing w:val="7"/>
          <w:sz w:val="24"/>
        </w:rPr>
        <w:t> </w:t>
      </w:r>
      <w:r>
        <w:rPr>
          <w:sz w:val="24"/>
        </w:rPr>
        <w:t>không</w:t>
      </w:r>
    </w:p>
    <w:p>
      <w:pPr>
        <w:pStyle w:val="BodyText"/>
        <w:spacing w:line="271" w:lineRule="exact"/>
        <w:ind w:left="120"/>
      </w:pPr>
      <w:r>
        <w:rPr/>
        <w:t>được cảm thọ, mong rằng nghiệp ấy ta được cảm thọ”?</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Không phải vậy, thưa Hiền</w:t>
      </w:r>
      <w:r>
        <w:rPr>
          <w:spacing w:val="-5"/>
          <w:sz w:val="24"/>
        </w:rPr>
        <w:t> </w:t>
      </w:r>
      <w:r>
        <w:rPr>
          <w:sz w:val="24"/>
        </w:rPr>
        <w:t>giả.</w:t>
      </w:r>
    </w:p>
    <w:p>
      <w:pPr>
        <w:pStyle w:val="BodyText"/>
        <w:spacing w:before="6"/>
      </w:pPr>
    </w:p>
    <w:p>
      <w:pPr>
        <w:pStyle w:val="ListParagraph"/>
        <w:numPr>
          <w:ilvl w:val="0"/>
          <w:numId w:val="14"/>
        </w:numPr>
        <w:tabs>
          <w:tab w:pos="275" w:val="left" w:leader="none"/>
        </w:tabs>
        <w:spacing w:line="232" w:lineRule="auto" w:before="0" w:after="0"/>
        <w:ind w:left="120" w:right="118" w:hanging="1"/>
        <w:jc w:val="left"/>
        <w:rPr>
          <w:sz w:val="24"/>
        </w:rPr>
      </w:pPr>
      <w:r>
        <w:rPr>
          <w:sz w:val="24"/>
        </w:rPr>
        <w:t>Thưa Hiền giả Sàriputta, có phải sống Phạm hạnh dưới Thế Tôn với hy vọng: “Phàm nghiệp gì được cảm thọ, mong rằng nghiệp ấy ta không được cảm</w:t>
      </w:r>
      <w:r>
        <w:rPr>
          <w:spacing w:val="-5"/>
          <w:sz w:val="24"/>
        </w:rPr>
        <w:t> </w:t>
      </w:r>
      <w:r>
        <w:rPr>
          <w:sz w:val="24"/>
        </w:rPr>
        <w:t>thọ”?</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Không phải vậy, thưa Hiền</w:t>
      </w:r>
      <w:r>
        <w:rPr>
          <w:spacing w:val="-5"/>
          <w:sz w:val="24"/>
        </w:rPr>
        <w:t> </w:t>
      </w:r>
      <w:r>
        <w:rPr>
          <w:sz w:val="24"/>
        </w:rPr>
        <w:t>giả.</w:t>
      </w:r>
    </w:p>
    <w:p>
      <w:pPr>
        <w:pStyle w:val="BodyText"/>
        <w:spacing w:before="8"/>
      </w:pPr>
    </w:p>
    <w:p>
      <w:pPr>
        <w:pStyle w:val="ListParagraph"/>
        <w:numPr>
          <w:ilvl w:val="0"/>
          <w:numId w:val="897"/>
        </w:numPr>
        <w:tabs>
          <w:tab w:pos="367" w:val="left" w:leader="none"/>
        </w:tabs>
        <w:spacing w:line="230" w:lineRule="auto" w:before="0" w:after="0"/>
        <w:ind w:left="120" w:right="117" w:firstLine="0"/>
        <w:jc w:val="both"/>
        <w:rPr>
          <w:sz w:val="24"/>
        </w:rPr>
      </w:pPr>
      <w:r>
        <w:rPr>
          <w:sz w:val="24"/>
        </w:rPr>
        <w:t>- Thưa Hiền giả Sàriputta, vì sao khi được hỏi: “Có phải sống Phạm hạnh dưới Thế Tôn với hy vọng: “Phàm nghiệp gì được cảm thọ hiện tại, mong rằng nghiệp ấy, ta được cảm thọ trong tương lai?” Hiền giả trả lời: “Không phải vậy, thưa Hiền giả?” Thưa Hiền giả Sàriputta, vì sao khi được hỏi: “Có phải sống Phạm hạnh dưới Thế Tôn với hy vọng: “Phàm nghiệp gì được cảm thọ tương lai, mong rằng  nghiệp ấy ta được cảm thọ hiện tại?” Hiền giả trả lời: “Không phải vậy, thưa Hiền giả”. Thưa Hiền giả Sàriputta, vì sao khi được hỏi: “Có phải sống Phạm hạnh dưới Thế Tôn với hy vọng: “Phàm nghiệp gì được cảm giác là lạc thọ, mong rằng nghiệp ấy ta được cảm giác là khổ thọ”?. Hiền giả trả lời: “Không phải vậy, thưa Hiền giả”. Vì sao khi được hỏi: “Có phải sống Phạm hạnh dưới Thế Tôn với hy vọng: “Phàm nghiệp gì được cảm thọ thuần phục, mong rằng nghiệp ấy ta được cảm thọ là không thuần phục”?. Hiền giả trả lời: “Không phải vậy, thưa Hiền giả”. Vì sao khi được hỏi: “Có phải sống Phạm hạnh dưới Thế Tôn với hy vọng: “Phàm nghiệp gì được cảm thọ không thuần phục, mong rằng nghiệp ấy ta được cảm thọ là thuần phục”?. Hiền giả trả lời: “Không phải vậy, thưa Hiền giả”. Vì sao khi được hỏi: “Có phải sống Phạm hạnh dưới Thế Tôn với hy vọng: “Phàm nghiệp gì được cảm thọ là nhiều, mong rằng nghiệp ấy ta cảm thọ là ít”?. Hiền giả trả lời: “Không phải vậy, thưa Hiền giả”. Vì sao khi được</w:t>
      </w:r>
      <w:r>
        <w:rPr>
          <w:spacing w:val="18"/>
          <w:sz w:val="24"/>
        </w:rPr>
        <w:t> </w:t>
      </w:r>
      <w:r>
        <w:rPr>
          <w:sz w:val="24"/>
        </w:rPr>
        <w:t>hỏi:</w:t>
      </w:r>
      <w:r>
        <w:rPr>
          <w:spacing w:val="19"/>
          <w:sz w:val="24"/>
        </w:rPr>
        <w:t> </w:t>
      </w:r>
      <w:r>
        <w:rPr>
          <w:sz w:val="24"/>
        </w:rPr>
        <w:t>“Có</w:t>
      </w:r>
      <w:r>
        <w:rPr>
          <w:spacing w:val="20"/>
          <w:sz w:val="24"/>
        </w:rPr>
        <w:t> </w:t>
      </w:r>
      <w:r>
        <w:rPr>
          <w:sz w:val="24"/>
        </w:rPr>
        <w:t>phải</w:t>
      </w:r>
      <w:r>
        <w:rPr>
          <w:spacing w:val="18"/>
          <w:sz w:val="24"/>
        </w:rPr>
        <w:t> </w:t>
      </w:r>
      <w:r>
        <w:rPr>
          <w:sz w:val="24"/>
        </w:rPr>
        <w:t>sống</w:t>
      </w:r>
      <w:r>
        <w:rPr>
          <w:spacing w:val="18"/>
          <w:sz w:val="24"/>
        </w:rPr>
        <w:t> </w:t>
      </w:r>
      <w:r>
        <w:rPr>
          <w:sz w:val="24"/>
        </w:rPr>
        <w:t>Phạm</w:t>
      </w:r>
      <w:r>
        <w:rPr>
          <w:spacing w:val="19"/>
          <w:sz w:val="24"/>
        </w:rPr>
        <w:t> </w:t>
      </w:r>
      <w:r>
        <w:rPr>
          <w:sz w:val="24"/>
        </w:rPr>
        <w:t>hạnh</w:t>
      </w:r>
      <w:r>
        <w:rPr>
          <w:spacing w:val="18"/>
          <w:sz w:val="24"/>
        </w:rPr>
        <w:t> </w:t>
      </w:r>
      <w:r>
        <w:rPr>
          <w:sz w:val="24"/>
        </w:rPr>
        <w:t>dưới</w:t>
      </w:r>
      <w:r>
        <w:rPr>
          <w:spacing w:val="19"/>
          <w:sz w:val="24"/>
        </w:rPr>
        <w:t> </w:t>
      </w:r>
      <w:r>
        <w:rPr>
          <w:sz w:val="24"/>
        </w:rPr>
        <w:t>Thế</w:t>
      </w:r>
      <w:r>
        <w:rPr>
          <w:spacing w:val="20"/>
          <w:sz w:val="24"/>
        </w:rPr>
        <w:t> </w:t>
      </w:r>
      <w:r>
        <w:rPr>
          <w:sz w:val="24"/>
        </w:rPr>
        <w:t>Tôn</w:t>
      </w:r>
      <w:r>
        <w:rPr>
          <w:spacing w:val="18"/>
          <w:sz w:val="24"/>
        </w:rPr>
        <w:t> </w:t>
      </w:r>
      <w:r>
        <w:rPr>
          <w:sz w:val="24"/>
        </w:rPr>
        <w:t>với</w:t>
      </w:r>
      <w:r>
        <w:rPr>
          <w:spacing w:val="19"/>
          <w:sz w:val="24"/>
        </w:rPr>
        <w:t> </w:t>
      </w:r>
      <w:r>
        <w:rPr>
          <w:sz w:val="24"/>
        </w:rPr>
        <w:t>hy</w:t>
      </w:r>
      <w:r>
        <w:rPr>
          <w:spacing w:val="19"/>
          <w:sz w:val="24"/>
        </w:rPr>
        <w:t> </w:t>
      </w:r>
      <w:r>
        <w:rPr>
          <w:sz w:val="24"/>
        </w:rPr>
        <w:t>vọng:</w:t>
      </w:r>
      <w:r>
        <w:rPr>
          <w:spacing w:val="19"/>
          <w:sz w:val="24"/>
        </w:rPr>
        <w:t> </w:t>
      </w:r>
      <w:r>
        <w:rPr>
          <w:sz w:val="24"/>
        </w:rPr>
        <w:t>“Phàm</w:t>
      </w:r>
      <w:r>
        <w:rPr>
          <w:spacing w:val="19"/>
          <w:sz w:val="24"/>
        </w:rPr>
        <w:t> </w:t>
      </w:r>
      <w:r>
        <w:rPr>
          <w:sz w:val="24"/>
        </w:rPr>
        <w:t>nghiệp</w:t>
      </w:r>
      <w:r>
        <w:rPr>
          <w:spacing w:val="18"/>
          <w:sz w:val="24"/>
        </w:rPr>
        <w:t> </w:t>
      </w:r>
      <w:r>
        <w:rPr>
          <w:sz w:val="24"/>
        </w:rPr>
        <w:t>gì</w:t>
      </w:r>
      <w:r>
        <w:rPr>
          <w:spacing w:val="18"/>
          <w:sz w:val="24"/>
        </w:rPr>
        <w:t> </w:t>
      </w:r>
      <w:r>
        <w:rPr>
          <w:sz w:val="24"/>
        </w:rPr>
        <w:t>được</w:t>
      </w:r>
      <w:r>
        <w:rPr>
          <w:spacing w:val="19"/>
          <w:sz w:val="24"/>
        </w:rPr>
        <w:t> </w:t>
      </w:r>
      <w:r>
        <w:rPr>
          <w:sz w:val="24"/>
        </w:rPr>
        <w:t>cảm</w:t>
      </w:r>
      <w:r>
        <w:rPr>
          <w:spacing w:val="18"/>
          <w:sz w:val="24"/>
        </w:rPr>
        <w:t> </w:t>
      </w:r>
      <w:r>
        <w:rPr>
          <w:sz w:val="24"/>
        </w:rPr>
        <w:t>thọ</w:t>
      </w:r>
      <w:r>
        <w:rPr>
          <w:spacing w:val="19"/>
          <w:sz w:val="24"/>
        </w:rPr>
        <w:t> </w:t>
      </w:r>
      <w:r>
        <w:rPr>
          <w:sz w:val="24"/>
        </w:rPr>
        <w:t>là</w:t>
      </w:r>
      <w:r>
        <w:rPr>
          <w:spacing w:val="20"/>
          <w:sz w:val="24"/>
        </w:rPr>
        <w:t> </w:t>
      </w:r>
      <w:r>
        <w:rPr>
          <w:sz w:val="24"/>
        </w:rPr>
        <w:t>ít,</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mong rằng nghiệp ấy ta cảm thọ là nhiều”?. Hiền giả trả lời: “Không phải vậy, thưa Hiền giả”. Vì sao khi được hỏi: “Có phải sống Phạm hạnh dưới Thế Tôn với hy vọng: “Phàm nghiệp gì được cảm thọ, mong rằng nghiệp ấy ta không được cảm thọ”?. Hiền giả trả lời: “Không phải vậy, thưa Hiền giả”. Vì sao khi được hỏi: “Có phải sống Phạm hạnh dưới Thế Tôn với hy vọng: “Phàm nghiệp gì không được cảm thọ, mong rằng nghiệp ấy ta được cảm thọ”?. Hiền giả trả lời: “Không phải vậy, thưa Hiền giả”. Vì mục đích gì sống Phạm hạnh dưới Thế</w:t>
      </w:r>
      <w:r>
        <w:rPr>
          <w:spacing w:val="-5"/>
        </w:rPr>
        <w:t> </w:t>
      </w:r>
      <w:r>
        <w:rPr/>
        <w:t>Tôn?</w:t>
      </w:r>
    </w:p>
    <w:p>
      <w:pPr>
        <w:pStyle w:val="BodyText"/>
        <w:spacing w:before="3"/>
        <w:rPr>
          <w:sz w:val="25"/>
        </w:rPr>
      </w:pPr>
    </w:p>
    <w:p>
      <w:pPr>
        <w:pStyle w:val="ListParagraph"/>
        <w:numPr>
          <w:ilvl w:val="0"/>
          <w:numId w:val="897"/>
        </w:numPr>
        <w:tabs>
          <w:tab w:pos="362" w:val="left" w:leader="none"/>
        </w:tabs>
        <w:spacing w:line="230" w:lineRule="auto" w:before="0" w:after="0"/>
        <w:ind w:left="120" w:right="118" w:firstLine="0"/>
        <w:jc w:val="both"/>
        <w:rPr>
          <w:sz w:val="24"/>
        </w:rPr>
      </w:pPr>
      <w:r>
        <w:rPr>
          <w:sz w:val="24"/>
        </w:rPr>
        <w:t>- Thưa Hiền giả, với những gì không biết, không thấy, không đạt, không chứng ngộ, không hiện quán, với mục đích để được biết, được thấy, được đạt, được chứng ngộ, được hiện quán mà Phạm hạnh được sống dưới Thế</w:t>
      </w:r>
      <w:r>
        <w:rPr>
          <w:spacing w:val="-2"/>
          <w:sz w:val="24"/>
        </w:rPr>
        <w:t> </w:t>
      </w:r>
      <w:r>
        <w:rPr>
          <w:sz w:val="24"/>
        </w:rPr>
        <w:t>Tôn.</w:t>
      </w:r>
    </w:p>
    <w:p>
      <w:pPr>
        <w:pStyle w:val="BodyText"/>
        <w:rPr>
          <w:sz w:val="25"/>
        </w:rPr>
      </w:pPr>
    </w:p>
    <w:p>
      <w:pPr>
        <w:pStyle w:val="ListParagraph"/>
        <w:numPr>
          <w:ilvl w:val="0"/>
          <w:numId w:val="14"/>
        </w:numPr>
        <w:tabs>
          <w:tab w:pos="271" w:val="left" w:leader="none"/>
        </w:tabs>
        <w:spacing w:line="230" w:lineRule="auto" w:before="0" w:after="0"/>
        <w:ind w:left="120" w:right="117" w:hanging="1"/>
        <w:jc w:val="both"/>
        <w:rPr>
          <w:sz w:val="24"/>
        </w:rPr>
      </w:pPr>
      <w:r>
        <w:rPr>
          <w:sz w:val="24"/>
        </w:rPr>
        <w:t>Nhưng thưa Hiền giả, do không biết gì, không thấy gì, không đạt gì, không chứng ngộ gì, không hiện quán gì, với mục đích để được biết, được thấy, được đạt, được chứng ngộ, được hiện quán, mà Phạm hạnh được sống dưới Thế</w:t>
      </w:r>
      <w:r>
        <w:rPr>
          <w:spacing w:val="-3"/>
          <w:sz w:val="24"/>
        </w:rPr>
        <w:t> </w:t>
      </w:r>
      <w:r>
        <w:rPr>
          <w:sz w:val="24"/>
        </w:rPr>
        <w:t>Tôn?</w:t>
      </w:r>
    </w:p>
    <w:p>
      <w:pPr>
        <w:pStyle w:val="BodyText"/>
        <w:rPr>
          <w:sz w:val="25"/>
        </w:rPr>
      </w:pPr>
    </w:p>
    <w:p>
      <w:pPr>
        <w:pStyle w:val="ListParagraph"/>
        <w:numPr>
          <w:ilvl w:val="0"/>
          <w:numId w:val="14"/>
        </w:numPr>
        <w:tabs>
          <w:tab w:pos="272" w:val="left" w:leader="none"/>
        </w:tabs>
        <w:spacing w:line="230" w:lineRule="auto" w:before="0" w:after="0"/>
        <w:ind w:left="119" w:right="117" w:firstLine="0"/>
        <w:jc w:val="both"/>
        <w:rPr>
          <w:sz w:val="24"/>
        </w:rPr>
      </w:pPr>
      <w:r>
        <w:rPr>
          <w:sz w:val="24"/>
        </w:rPr>
        <w:t>“Ðây là Khổ”, này Hiền giả, là điều không được biết, không được thấy, không đạt, không chứng ngộ, không hiện quán, với mục đích để được biết, được thấy... mà Phạm hạnh được sống dưới Thế Tôn. “Ðây là Khổ tập”... “Ðây là Khổ diệt”... “Ðây là con Ðường đưa đến khổ diệt”, này Hiền giả, là điều không được biết, không được thấy, không được đạt, không được chứng ngộ, không được hiện quán, với mục đích được biết, được thấy, được đạt, được chứng ngộ, được hiện quán, mà Phạm hạnh được sống dưới Thế Tôn. Thưa Hiền giả, đây là điều không được biết, không được thấy, không đạt, không được chứng ngộ, không được hiện quán, với mục đích để được biết, được thấy, được đạt, được chứng ngộ, được hiện quán, mà Phạm hạnh được sống dưới Thế</w:t>
      </w:r>
      <w:r>
        <w:rPr>
          <w:spacing w:val="-5"/>
          <w:sz w:val="24"/>
        </w:rPr>
        <w:t> </w:t>
      </w:r>
      <w:r>
        <w:rPr>
          <w:sz w:val="24"/>
        </w:rPr>
        <w:t>Tôn.</w:t>
      </w:r>
    </w:p>
    <w:p>
      <w:pPr>
        <w:pStyle w:val="BodyText"/>
        <w:spacing w:before="5"/>
        <w:rPr>
          <w:sz w:val="25"/>
        </w:rPr>
      </w:pPr>
    </w:p>
    <w:p>
      <w:pPr>
        <w:pStyle w:val="ListParagraph"/>
        <w:numPr>
          <w:ilvl w:val="0"/>
          <w:numId w:val="89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(14) Tôn Giả</w:t>
      </w:r>
      <w:r>
        <w:rPr>
          <w:rFonts w:ascii="Verdana" w:hAnsi="Verdana"/>
          <w:b/>
          <w:color w:val="008AF0"/>
          <w:spacing w:val="1"/>
          <w:sz w:val="19"/>
        </w:rPr>
        <w:t> </w:t>
      </w:r>
      <w:r>
        <w:rPr>
          <w:rFonts w:ascii="Verdana" w:hAnsi="Verdana"/>
          <w:b/>
          <w:color w:val="008AF0"/>
          <w:sz w:val="19"/>
        </w:rPr>
        <w:t>Samiddhi</w:t>
      </w:r>
    </w:p>
    <w:p>
      <w:pPr>
        <w:pStyle w:val="BodyText"/>
        <w:spacing w:before="8"/>
        <w:rPr>
          <w:rFonts w:ascii="Verdana"/>
          <w:b/>
          <w:sz w:val="23"/>
        </w:rPr>
      </w:pPr>
    </w:p>
    <w:p>
      <w:pPr>
        <w:pStyle w:val="ListParagraph"/>
        <w:numPr>
          <w:ilvl w:val="0"/>
          <w:numId w:val="898"/>
        </w:numPr>
        <w:tabs>
          <w:tab w:pos="363" w:val="left" w:leader="none"/>
        </w:tabs>
        <w:spacing w:line="230" w:lineRule="auto" w:before="0" w:after="0"/>
        <w:ind w:left="119" w:right="119" w:firstLine="0"/>
        <w:jc w:val="both"/>
        <w:rPr>
          <w:sz w:val="24"/>
        </w:rPr>
      </w:pPr>
      <w:r>
        <w:rPr>
          <w:sz w:val="24"/>
        </w:rPr>
        <w:t>Rồi Tôn giả Samiddhi đi đến Tôn giả Sàriputta, sau khi đến, chào đón hỏi thăm Tôn giả Sàriputta, sau khi nói lên những lời chào đón hỏi thăm thân hữu, liền ngồi xuống một bên. Rồi Tôn giả Sàriputta nói với Tôn giả Samiddhi đang ngồi xuống một</w:t>
      </w:r>
      <w:r>
        <w:rPr>
          <w:spacing w:val="-5"/>
          <w:sz w:val="24"/>
        </w:rPr>
        <w:t> </w:t>
      </w:r>
      <w:r>
        <w:rPr>
          <w:sz w:val="24"/>
        </w:rPr>
        <w:t>bên:</w:t>
      </w:r>
    </w:p>
    <w:p>
      <w:pPr>
        <w:pStyle w:val="BodyText"/>
        <w:spacing w:before="4"/>
      </w:pPr>
    </w:p>
    <w:p>
      <w:pPr>
        <w:pStyle w:val="ListParagraph"/>
        <w:numPr>
          <w:ilvl w:val="0"/>
          <w:numId w:val="14"/>
        </w:numPr>
        <w:tabs>
          <w:tab w:pos="261" w:val="left" w:leader="none"/>
        </w:tabs>
        <w:spacing w:line="240" w:lineRule="auto" w:before="0" w:after="0"/>
        <w:ind w:left="260" w:right="0" w:hanging="142"/>
        <w:jc w:val="left"/>
        <w:rPr>
          <w:sz w:val="24"/>
        </w:rPr>
      </w:pPr>
      <w:r>
        <w:rPr>
          <w:sz w:val="24"/>
        </w:rPr>
        <w:t>Do sở duyên gì, này Samiddhi, một người khởi lên các tư duy</w:t>
      </w:r>
      <w:r>
        <w:rPr>
          <w:spacing w:val="-9"/>
          <w:sz w:val="24"/>
        </w:rPr>
        <w:t> </w:t>
      </w:r>
      <w:r>
        <w:rPr>
          <w:sz w:val="24"/>
        </w:rPr>
        <w:t>tầm?</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1"/>
        <w:jc w:val="left"/>
        <w:rPr>
          <w:sz w:val="24"/>
        </w:rPr>
      </w:pPr>
      <w:r>
        <w:rPr>
          <w:sz w:val="24"/>
        </w:rPr>
        <w:t>Do danh sắc làm sở duyên, thưa Tôn</w:t>
      </w:r>
      <w:r>
        <w:rPr>
          <w:spacing w:val="-6"/>
          <w:sz w:val="24"/>
        </w:rPr>
        <w:t> </w:t>
      </w:r>
      <w:r>
        <w:rPr>
          <w:sz w:val="24"/>
        </w:rPr>
        <w:t>giả.</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Nhưng này Samiddhi, cái gì khiến chúng đi đến sai</w:t>
      </w:r>
      <w:r>
        <w:rPr>
          <w:spacing w:val="-6"/>
          <w:sz w:val="24"/>
        </w:rPr>
        <w:t> </w:t>
      </w:r>
      <w:r>
        <w:rPr>
          <w:sz w:val="24"/>
        </w:rPr>
        <w:t>khác?</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Các giới, thưa Tôn</w:t>
      </w:r>
      <w:r>
        <w:rPr>
          <w:spacing w:val="-4"/>
          <w:sz w:val="24"/>
        </w:rPr>
        <w:t> </w:t>
      </w:r>
      <w:r>
        <w:rPr>
          <w:sz w:val="24"/>
        </w:rPr>
        <w:t>giả.</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Nhưng này Samiddhi, chúng lấy gì làm tập</w:t>
      </w:r>
      <w:r>
        <w:rPr>
          <w:spacing w:val="-1"/>
          <w:sz w:val="24"/>
        </w:rPr>
        <w:t> </w:t>
      </w:r>
      <w:r>
        <w:rPr>
          <w:sz w:val="24"/>
        </w:rPr>
        <w:t>khởi?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Lấy xúc làm tập khởi, thưa Tôn</w:t>
      </w:r>
      <w:r>
        <w:rPr>
          <w:spacing w:val="-15"/>
          <w:sz w:val="24"/>
        </w:rPr>
        <w:t> </w:t>
      </w:r>
      <w:r>
        <w:rPr>
          <w:sz w:val="24"/>
        </w:rPr>
        <w:t>giả.</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Này Samiddhi, chúng qui tụ ở</w:t>
      </w:r>
      <w:r>
        <w:rPr>
          <w:spacing w:val="-3"/>
          <w:sz w:val="24"/>
        </w:rPr>
        <w:t> </w:t>
      </w:r>
      <w:r>
        <w:rPr>
          <w:sz w:val="24"/>
        </w:rPr>
        <w:t>đâu?</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Chúng qui tụ ở các cảm thọ, thưa Tôn</w:t>
      </w:r>
      <w:r>
        <w:rPr>
          <w:spacing w:val="-7"/>
          <w:sz w:val="24"/>
        </w:rPr>
        <w:t> </w:t>
      </w:r>
      <w:r>
        <w:rPr>
          <w:sz w:val="24"/>
        </w:rPr>
        <w:t>giả.</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Nhưng này Samiddhi, chúng lấy gì làm thượng</w:t>
      </w:r>
      <w:r>
        <w:rPr>
          <w:spacing w:val="-2"/>
          <w:sz w:val="24"/>
        </w:rPr>
        <w:t> </w:t>
      </w:r>
      <w:r>
        <w:rPr>
          <w:sz w:val="24"/>
        </w:rPr>
        <w:t>thủ?</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Chúng lấy định làm thượng thủ, thưa Tôn</w:t>
      </w:r>
      <w:r>
        <w:rPr>
          <w:spacing w:val="-3"/>
          <w:sz w:val="24"/>
        </w:rPr>
        <w:t> </w:t>
      </w:r>
      <w:r>
        <w:rPr>
          <w:sz w:val="24"/>
        </w:rPr>
        <w:t>giả.</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0" w:val="left" w:leader="none"/>
        </w:tabs>
        <w:spacing w:line="240" w:lineRule="auto" w:before="83" w:after="0"/>
        <w:ind w:left="259" w:right="0" w:hanging="140"/>
        <w:jc w:val="left"/>
        <w:rPr>
          <w:sz w:val="24"/>
        </w:rPr>
      </w:pPr>
      <w:r>
        <w:rPr>
          <w:sz w:val="24"/>
        </w:rPr>
        <w:t>Nhưng này Samiddhi, chúng lấy gì làm tăng</w:t>
      </w:r>
      <w:r>
        <w:rPr>
          <w:spacing w:val="-2"/>
          <w:sz w:val="24"/>
        </w:rPr>
        <w:t> </w:t>
      </w:r>
      <w:r>
        <w:rPr>
          <w:sz w:val="24"/>
        </w:rPr>
        <w:t>thượng?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Chúng lấy niệm làm tăng thượng, thưa Tôn</w:t>
      </w:r>
      <w:r>
        <w:rPr>
          <w:spacing w:val="-7"/>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Samiddhi, chúng lấy cái gì làm tối</w:t>
      </w:r>
      <w:r>
        <w:rPr>
          <w:spacing w:val="-1"/>
          <w:sz w:val="24"/>
        </w:rPr>
        <w:t> </w:t>
      </w:r>
      <w:r>
        <w:rPr>
          <w:sz w:val="24"/>
        </w:rPr>
        <w:t>thượng?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Chúng là tuệ làm tối thượng, thưa Tôn</w:t>
      </w:r>
      <w:r>
        <w:rPr>
          <w:spacing w:val="-5"/>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Samiddhi, chúng lấy gì làm lõi</w:t>
      </w:r>
      <w:r>
        <w:rPr>
          <w:spacing w:val="-1"/>
          <w:sz w:val="24"/>
        </w:rPr>
        <w:t> </w:t>
      </w:r>
      <w:r>
        <w:rPr>
          <w:sz w:val="24"/>
        </w:rPr>
        <w:t>cây?</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Chúng lấy giải thoát làm lõi cây, thưa Tôn</w:t>
      </w:r>
      <w:r>
        <w:rPr>
          <w:spacing w:val="-9"/>
          <w:sz w:val="24"/>
        </w:rPr>
        <w:t> </w:t>
      </w:r>
      <w:r>
        <w:rPr>
          <w:sz w:val="24"/>
        </w:rPr>
        <w:t>giả.</w:t>
      </w:r>
    </w:p>
    <w:p>
      <w:pPr>
        <w:pStyle w:val="BodyText"/>
        <w:spacing w:before="11"/>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Này Samiddhi, chúng thể nhập vào</w:t>
      </w:r>
      <w:r>
        <w:rPr>
          <w:spacing w:val="-3"/>
          <w:sz w:val="24"/>
        </w:rPr>
        <w:t> </w:t>
      </w:r>
      <w:r>
        <w:rPr>
          <w:sz w:val="24"/>
        </w:rPr>
        <w:t>gì?</w:t>
      </w:r>
    </w:p>
    <w:p>
      <w:pPr>
        <w:pStyle w:val="BodyText"/>
      </w:pPr>
    </w:p>
    <w:p>
      <w:pPr>
        <w:pStyle w:val="ListParagraph"/>
        <w:numPr>
          <w:ilvl w:val="0"/>
          <w:numId w:val="14"/>
        </w:numPr>
        <w:tabs>
          <w:tab w:pos="260" w:val="left" w:leader="none"/>
        </w:tabs>
        <w:spacing w:line="240" w:lineRule="auto" w:before="0" w:after="0"/>
        <w:ind w:left="259" w:right="0" w:hanging="140"/>
        <w:jc w:val="left"/>
        <w:rPr>
          <w:sz w:val="24"/>
        </w:rPr>
      </w:pPr>
      <w:r>
        <w:rPr>
          <w:sz w:val="24"/>
        </w:rPr>
        <w:t>Chúng thể nhập vào bất tử, thưa Tôn</w:t>
      </w:r>
      <w:r>
        <w:rPr>
          <w:spacing w:val="-8"/>
          <w:sz w:val="24"/>
        </w:rPr>
        <w:t> </w:t>
      </w:r>
      <w:r>
        <w:rPr>
          <w:sz w:val="24"/>
        </w:rPr>
        <w:t>giả.</w:t>
      </w:r>
    </w:p>
    <w:p>
      <w:pPr>
        <w:pStyle w:val="BodyText"/>
        <w:spacing w:before="7"/>
      </w:pPr>
    </w:p>
    <w:p>
      <w:pPr>
        <w:pStyle w:val="ListParagraph"/>
        <w:numPr>
          <w:ilvl w:val="0"/>
          <w:numId w:val="898"/>
        </w:numPr>
        <w:tabs>
          <w:tab w:pos="374" w:val="left" w:leader="none"/>
        </w:tabs>
        <w:spacing w:line="230" w:lineRule="auto" w:before="1" w:after="0"/>
        <w:ind w:left="120" w:right="116" w:firstLine="0"/>
        <w:jc w:val="both"/>
        <w:rPr>
          <w:sz w:val="24"/>
        </w:rPr>
      </w:pPr>
      <w:r>
        <w:rPr>
          <w:sz w:val="24"/>
        </w:rPr>
        <w:t>- Khi được hỏi: “Này Samiddhi, do sở duyên gì một người khởi lên các tư duy tầm?”, Hiền giả đáp: “Do danh sắc làm sở duyên, thưa Tôn giả”. Này Samiddhi, khi được hỏi: “Cái gì khiến chúng đi đến sai khác?”, Hiền giả đáp:” Trong các giới, thưa Tôn giả”. Khi được hỏi: “Này Samiddhi, chúng lấy gì làm tập khởi?”, Hiền giả đáp: “Lấy xúc làm tập khởi, thưa Tôn giả”. Khi được hỏi: “Này Samiddhi, chỗ qui tụ của chúng là gì?”, Hiền giả đáp: “Chỗ qui tụ của chúng là thọ, thưa Tôn giả”. khi được hỏi: “Này Samiddhi, chúng lấy gì làm thượng thủ?”, Hiền giả đáp: “Chúng lấy định làm thượng thủ, thưa Tôn giả”. Khi được hỏi: “Này Samiddhi, chúng lấy gì làm tăng thượng?”, Hiền giả đáp: “Chúng lấy niệm tăng thượng, thưa Tôn giả”. Khi được hỏi: “Này Samiddhi, chúng lấy gì làm tối thượng?” Hiền giả đáp: “Chúng lấy tuệ làm tối thượng, thưa Tôn giả”. Khi được hỏi: “Này Samiddhi, chúng lấy gì làm lõi cây?”, Hiền giả đáp: “Chúng lấy giải thoát làm lõi cây, thưa Tôn giả”. Khi được hỏi: “Này Samiddhi, chúng thể nhập vào gì?”, Hiền giả đáp: “Chúng thể nhập vào bất tử, thưa Tôn giả”. Lành thay, lành thay, này Samiddhi! Lành thay này Samiddhi! Hiền giả đã trả lời các câu hỏi. Nhưng Hiền giả chớ có kiêu mạn về vấn đề</w:t>
      </w:r>
      <w:r>
        <w:rPr>
          <w:spacing w:val="-1"/>
          <w:sz w:val="24"/>
        </w:rPr>
        <w:t> </w:t>
      </w:r>
      <w:r>
        <w:rPr>
          <w:sz w:val="24"/>
        </w:rPr>
        <w:t>này.</w:t>
      </w:r>
    </w:p>
    <w:p>
      <w:pPr>
        <w:pStyle w:val="BodyText"/>
        <w:spacing w:before="8"/>
        <w:rPr>
          <w:sz w:val="25"/>
        </w:rPr>
      </w:pPr>
    </w:p>
    <w:p>
      <w:pPr>
        <w:pStyle w:val="ListParagraph"/>
        <w:numPr>
          <w:ilvl w:val="0"/>
          <w:numId w:val="89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(15) Một Ung Nhọt</w:t>
      </w:r>
    </w:p>
    <w:p>
      <w:pPr>
        <w:pStyle w:val="BodyText"/>
        <w:spacing w:before="8"/>
        <w:rPr>
          <w:rFonts w:ascii="Verdana"/>
          <w:b/>
          <w:sz w:val="23"/>
        </w:rPr>
      </w:pPr>
    </w:p>
    <w:p>
      <w:pPr>
        <w:pStyle w:val="BodyText"/>
        <w:spacing w:line="230" w:lineRule="auto"/>
        <w:ind w:left="120" w:right="117"/>
        <w:jc w:val="both"/>
      </w:pPr>
      <w:r>
        <w:rPr/>
        <w:t>1. - Ví như, này chư Hiền, một ung nhọt đã trái nhiều. Nó có chín miệng vết thương, có chín miệng nứt rạn. Từ đấy có cái gì chảy ra, chắc chắn bất tịnh rỉ chảy, chắc chắn hôi thúi rỉ chảy, chắc chắn nhàm chán rỉ chảy; có cái gì nứt chảy, chắc chắn bất tịnh nứt chảy, chắc chắn hôi thúi nứt chảy, chắc chắn nhàm chán nứt</w:t>
      </w:r>
      <w:r>
        <w:rPr>
          <w:spacing w:val="-3"/>
        </w:rPr>
        <w:t> </w:t>
      </w:r>
      <w:r>
        <w:rPr/>
        <w:t>chảy.</w:t>
      </w:r>
    </w:p>
    <w:p>
      <w:pPr>
        <w:pStyle w:val="BodyText"/>
        <w:spacing w:before="2"/>
        <w:rPr>
          <w:sz w:val="25"/>
        </w:rPr>
      </w:pPr>
    </w:p>
    <w:p>
      <w:pPr>
        <w:pStyle w:val="BodyText"/>
        <w:spacing w:line="230" w:lineRule="auto"/>
        <w:ind w:left="119" w:right="118"/>
        <w:jc w:val="both"/>
      </w:pPr>
      <w:r>
        <w:rPr/>
        <w:t>5. Ung nhọt, này các Tỷ-kheo, là đồng nghĩa với thân này do bốn đại tác thành, do cha mẹ sinh ra, do cơm cháo chất chứa nuôi dưỡng, vô thường, biến hoại, tan nát, hủy hoại, hoại diệt, có chín miệng vết thương, có chín miệng nứt rạn. Từ đấy có cái gì chảy ra, chắc chắn bất tịnh rỉ chảy, chắc chắn hôi thúi rỉ chảy, chắc chắn nhàm chán rỉ chảy; có cái gì nứt chảy, chắc chắn bất tịnh nứt chảy, chắc chắn hôi thúi nứt chảy, chắc chắn nhàm chán nứt chảy.</w:t>
      </w:r>
    </w:p>
    <w:p>
      <w:pPr>
        <w:pStyle w:val="BodyText"/>
        <w:spacing w:before="5"/>
      </w:pPr>
    </w:p>
    <w:p>
      <w:pPr>
        <w:pStyle w:val="BodyText"/>
        <w:spacing w:before="1"/>
        <w:ind w:left="120"/>
      </w:pPr>
      <w:r>
        <w:rPr/>
        <w:t>Do vậy, này các Tỷ-kheo, các Thầy hãy nhàm chán thân này.</w:t>
      </w:r>
    </w:p>
    <w:p>
      <w:pPr>
        <w:pStyle w:val="BodyText"/>
        <w:spacing w:before="7"/>
      </w:pPr>
    </w:p>
    <w:p>
      <w:pPr>
        <w:pStyle w:val="ListParagraph"/>
        <w:numPr>
          <w:ilvl w:val="0"/>
          <w:numId w:val="89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(16)</w:t>
      </w:r>
      <w:r>
        <w:rPr>
          <w:rFonts w:ascii="Verdana" w:hAnsi="Verdana"/>
          <w:b/>
          <w:color w:val="008AF0"/>
          <w:spacing w:val="1"/>
          <w:sz w:val="19"/>
        </w:rPr>
        <w:t> </w:t>
      </w:r>
      <w:r>
        <w:rPr>
          <w:rFonts w:ascii="Verdana" w:hAnsi="Verdana"/>
          <w:b/>
          <w:color w:val="008AF0"/>
          <w:sz w:val="19"/>
        </w:rPr>
        <w:t>Tưởng</w:t>
      </w:r>
    </w:p>
    <w:p>
      <w:pPr>
        <w:pStyle w:val="BodyText"/>
        <w:spacing w:before="8"/>
        <w:rPr>
          <w:rFonts w:ascii="Verdana"/>
          <w:b/>
          <w:sz w:val="23"/>
        </w:rPr>
      </w:pPr>
    </w:p>
    <w:p>
      <w:pPr>
        <w:pStyle w:val="ListParagraph"/>
        <w:numPr>
          <w:ilvl w:val="0"/>
          <w:numId w:val="899"/>
        </w:numPr>
        <w:tabs>
          <w:tab w:pos="363" w:val="left" w:leader="none"/>
        </w:tabs>
        <w:spacing w:line="230" w:lineRule="auto" w:before="0" w:after="0"/>
        <w:ind w:left="120" w:right="119" w:firstLine="0"/>
        <w:jc w:val="both"/>
        <w:rPr>
          <w:sz w:val="24"/>
        </w:rPr>
      </w:pPr>
      <w:r>
        <w:rPr>
          <w:sz w:val="24"/>
        </w:rPr>
        <w:t>- Này các Tỷ-kheo, có chín tưởng này được tu tập, được làm cho sung mãn, có quả lớn, có lợi ích lớn, thể nhập vào bất tử, lấy bất tử làm cứu cánh. Thế nào là</w:t>
      </w:r>
      <w:r>
        <w:rPr>
          <w:spacing w:val="-6"/>
          <w:sz w:val="24"/>
        </w:rPr>
        <w:t> </w:t>
      </w:r>
      <w:r>
        <w:rPr>
          <w:sz w:val="24"/>
        </w:rPr>
        <w:t>chín?</w:t>
      </w:r>
    </w:p>
    <w:p>
      <w:pPr>
        <w:spacing w:after="0" w:line="230" w:lineRule="auto"/>
        <w:jc w:val="both"/>
        <w:rPr>
          <w:sz w:val="24"/>
        </w:rPr>
        <w:sectPr>
          <w:pgSz w:w="12240" w:h="15840"/>
          <w:pgMar w:header="2" w:footer="0" w:top="980" w:bottom="280" w:left="960" w:right="960"/>
        </w:sectPr>
      </w:pPr>
    </w:p>
    <w:p>
      <w:pPr>
        <w:pStyle w:val="ListParagraph"/>
        <w:numPr>
          <w:ilvl w:val="0"/>
          <w:numId w:val="899"/>
        </w:numPr>
        <w:tabs>
          <w:tab w:pos="376" w:val="left" w:leader="none"/>
        </w:tabs>
        <w:spacing w:line="230" w:lineRule="auto" w:before="92" w:after="0"/>
        <w:ind w:left="120" w:right="118" w:hanging="1"/>
        <w:jc w:val="both"/>
        <w:rPr>
          <w:sz w:val="24"/>
        </w:rPr>
      </w:pPr>
      <w:r>
        <w:rPr>
          <w:sz w:val="24"/>
        </w:rPr>
        <w:t>Tưởng bất tịnh, tưởng chết, tưởng ghê tởm đối với các món ăn, tưởng không ưa thích đối với tất cả thế giới, tưởng vô thường, tưởng khổ trên vô thường, tưởng vô ngã trên khổ, tưởng đoạn tận, tưởng ly tham.</w:t>
      </w:r>
    </w:p>
    <w:p>
      <w:pPr>
        <w:pStyle w:val="BodyText"/>
        <w:spacing w:before="9"/>
      </w:pPr>
    </w:p>
    <w:p>
      <w:pPr>
        <w:pStyle w:val="BodyText"/>
        <w:spacing w:line="232" w:lineRule="auto"/>
        <w:ind w:left="120" w:right="115" w:hanging="1"/>
      </w:pPr>
      <w:r>
        <w:rPr/>
        <w:t>Này các Tỷ-kheo, chín tưởng này được tu tập, được làm sung mãn, có quả lớn, có lợi ích lớn, thể nhập vào bất tử, lấy bất tử làm cứu cánh.</w:t>
      </w:r>
    </w:p>
    <w:p>
      <w:pPr>
        <w:pStyle w:val="BodyText"/>
        <w:spacing w:before="8"/>
      </w:pPr>
    </w:p>
    <w:p>
      <w:pPr>
        <w:pStyle w:val="ListParagraph"/>
        <w:numPr>
          <w:ilvl w:val="0"/>
          <w:numId w:val="894"/>
        </w:numPr>
        <w:tabs>
          <w:tab w:pos="752" w:val="left" w:leader="none"/>
        </w:tabs>
        <w:spacing w:line="240" w:lineRule="auto" w:before="0" w:after="0"/>
        <w:ind w:left="751" w:right="0" w:hanging="632"/>
        <w:jc w:val="both"/>
        <w:rPr>
          <w:rFonts w:ascii="Verdana" w:hAnsi="Verdana"/>
          <w:b/>
          <w:sz w:val="19"/>
        </w:rPr>
      </w:pPr>
      <w:r>
        <w:rPr>
          <w:rFonts w:ascii="Verdana" w:hAnsi="Verdana"/>
          <w:b/>
          <w:color w:val="008AF0"/>
          <w:sz w:val="19"/>
        </w:rPr>
        <w:t>(17) Gia Ðình</w:t>
      </w:r>
    </w:p>
    <w:p>
      <w:pPr>
        <w:pStyle w:val="BodyText"/>
        <w:spacing w:before="8"/>
        <w:rPr>
          <w:rFonts w:ascii="Verdana"/>
          <w:b/>
          <w:sz w:val="23"/>
        </w:rPr>
      </w:pPr>
    </w:p>
    <w:p>
      <w:pPr>
        <w:pStyle w:val="ListParagraph"/>
        <w:numPr>
          <w:ilvl w:val="0"/>
          <w:numId w:val="900"/>
        </w:numPr>
        <w:tabs>
          <w:tab w:pos="377" w:val="left" w:leader="none"/>
        </w:tabs>
        <w:spacing w:line="230" w:lineRule="auto" w:before="0" w:after="0"/>
        <w:ind w:left="120" w:right="118" w:firstLine="0"/>
        <w:jc w:val="both"/>
        <w:rPr>
          <w:sz w:val="24"/>
        </w:rPr>
      </w:pPr>
      <w:r>
        <w:rPr>
          <w:sz w:val="24"/>
        </w:rPr>
        <w:t>- Này các Tỷ-kheo, gia đình nào thành tựu chín chi phần, nếu chưa đến thời không nên đến, nếu đã đến thời không nên ngồi xuống. Thế nào là</w:t>
      </w:r>
      <w:r>
        <w:rPr>
          <w:spacing w:val="-5"/>
          <w:sz w:val="24"/>
        </w:rPr>
        <w:t> </w:t>
      </w:r>
      <w:r>
        <w:rPr>
          <w:sz w:val="24"/>
        </w:rPr>
        <w:t>chín?</w:t>
      </w:r>
    </w:p>
    <w:p>
      <w:pPr>
        <w:pStyle w:val="BodyText"/>
        <w:rPr>
          <w:sz w:val="25"/>
        </w:rPr>
      </w:pPr>
    </w:p>
    <w:p>
      <w:pPr>
        <w:pStyle w:val="ListParagraph"/>
        <w:numPr>
          <w:ilvl w:val="0"/>
          <w:numId w:val="900"/>
        </w:numPr>
        <w:tabs>
          <w:tab w:pos="373" w:val="left" w:leader="none"/>
        </w:tabs>
        <w:spacing w:line="230" w:lineRule="auto" w:before="0" w:after="0"/>
        <w:ind w:left="120" w:right="119" w:firstLine="0"/>
        <w:jc w:val="both"/>
        <w:rPr>
          <w:sz w:val="24"/>
        </w:rPr>
      </w:pPr>
      <w:r>
        <w:rPr>
          <w:sz w:val="24"/>
        </w:rPr>
        <w:t>Không vui vẻ đứng dậy; không vui vẻ đảnh lễ; không vui vẻ mời ngồi; nếu có, họ giấu đi; có nhiều, họ cho ít, có đồ tốt, họ cho đồ xấu; họ cho không cẩn thận; họ cho không có chu đáo; họ không có ngồi xung quanh để nghe pháp, không thưởng thức lời</w:t>
      </w:r>
      <w:r>
        <w:rPr>
          <w:spacing w:val="-5"/>
          <w:sz w:val="24"/>
        </w:rPr>
        <w:t> </w:t>
      </w:r>
      <w:r>
        <w:rPr>
          <w:sz w:val="24"/>
        </w:rPr>
        <w:t>nói.</w:t>
      </w:r>
    </w:p>
    <w:p>
      <w:pPr>
        <w:pStyle w:val="BodyText"/>
        <w:rPr>
          <w:sz w:val="25"/>
        </w:rPr>
      </w:pPr>
    </w:p>
    <w:p>
      <w:pPr>
        <w:pStyle w:val="BodyText"/>
        <w:spacing w:line="230" w:lineRule="auto"/>
        <w:ind w:left="119" w:right="185"/>
      </w:pPr>
      <w:r>
        <w:rPr/>
        <w:t>Này các Tỷ-kheo, gia đình nào thành tựu chín chi phần này, nếu chưa đến thời không nên đến, nếu đã đến thời không nên ngồi xuống.</w:t>
      </w:r>
    </w:p>
    <w:p>
      <w:pPr>
        <w:pStyle w:val="BodyText"/>
        <w:spacing w:before="8"/>
      </w:pPr>
    </w:p>
    <w:p>
      <w:pPr>
        <w:pStyle w:val="ListParagraph"/>
        <w:numPr>
          <w:ilvl w:val="0"/>
          <w:numId w:val="900"/>
        </w:numPr>
        <w:tabs>
          <w:tab w:pos="375" w:val="left" w:leader="none"/>
        </w:tabs>
        <w:spacing w:line="232" w:lineRule="auto" w:before="0" w:after="0"/>
        <w:ind w:left="119" w:right="118" w:firstLine="0"/>
        <w:jc w:val="both"/>
        <w:rPr>
          <w:sz w:val="24"/>
        </w:rPr>
      </w:pPr>
      <w:r>
        <w:rPr>
          <w:sz w:val="24"/>
        </w:rPr>
        <w:t>Này các Tỷ-kheo, gia đình nào thành tựu chín chi phần, nếu chưa đến thời nên đến, nếu đã đến thời nên ngồi xuống. Thế nào là</w:t>
      </w:r>
      <w:r>
        <w:rPr>
          <w:spacing w:val="-4"/>
          <w:sz w:val="24"/>
        </w:rPr>
        <w:t> </w:t>
      </w:r>
      <w:r>
        <w:rPr>
          <w:sz w:val="24"/>
        </w:rPr>
        <w:t>chín?</w:t>
      </w:r>
    </w:p>
    <w:p>
      <w:pPr>
        <w:pStyle w:val="BodyText"/>
        <w:spacing w:before="8"/>
      </w:pPr>
    </w:p>
    <w:p>
      <w:pPr>
        <w:pStyle w:val="ListParagraph"/>
        <w:numPr>
          <w:ilvl w:val="0"/>
          <w:numId w:val="900"/>
        </w:numPr>
        <w:tabs>
          <w:tab w:pos="377" w:val="left" w:leader="none"/>
        </w:tabs>
        <w:spacing w:line="230" w:lineRule="auto" w:before="0" w:after="0"/>
        <w:ind w:left="119" w:right="117" w:firstLine="0"/>
        <w:jc w:val="both"/>
        <w:rPr>
          <w:sz w:val="24"/>
        </w:rPr>
      </w:pPr>
      <w:r>
        <w:rPr>
          <w:sz w:val="24"/>
        </w:rPr>
        <w:t>Họ vui vẻ đứng dậy; họ vui vẻ đảnh lễ; họ vui vẻ mời ngồi; nếu có, họ không giấu đi; có nhiều, họ cho nhiều, có đồ tốt, họ cho đồ tốt; họ cho cẩn thận; họ cho một cách chu đáo; họ ngồi xung quanh để nghe pháp, họ thưởng thức lời</w:t>
      </w:r>
      <w:r>
        <w:rPr>
          <w:spacing w:val="-4"/>
          <w:sz w:val="24"/>
        </w:rPr>
        <w:t> </w:t>
      </w:r>
      <w:r>
        <w:rPr>
          <w:sz w:val="24"/>
        </w:rPr>
        <w:t>nói.</w:t>
      </w:r>
    </w:p>
    <w:p>
      <w:pPr>
        <w:pStyle w:val="BodyText"/>
        <w:spacing w:before="9"/>
      </w:pPr>
    </w:p>
    <w:p>
      <w:pPr>
        <w:pStyle w:val="BodyText"/>
        <w:spacing w:line="232" w:lineRule="auto"/>
        <w:ind w:left="120"/>
      </w:pPr>
      <w:r>
        <w:rPr/>
        <w:t>Này các Tỷ-kheo, gia đình nào thành tựu chín chi phần này, nếu chưa đến thời nên đến, nếu đã đến thời nên ngồi xuống.</w:t>
      </w:r>
    </w:p>
    <w:p>
      <w:pPr>
        <w:pStyle w:val="BodyText"/>
        <w:spacing w:before="8"/>
      </w:pPr>
    </w:p>
    <w:p>
      <w:pPr>
        <w:pStyle w:val="ListParagraph"/>
        <w:numPr>
          <w:ilvl w:val="0"/>
          <w:numId w:val="894"/>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(18) Từ</w:t>
      </w:r>
      <w:r>
        <w:rPr>
          <w:rFonts w:ascii="Verdana" w:hAnsi="Verdana"/>
          <w:b/>
          <w:color w:val="008AF0"/>
          <w:spacing w:val="1"/>
          <w:sz w:val="19"/>
        </w:rPr>
        <w:t> </w:t>
      </w:r>
      <w:r>
        <w:rPr>
          <w:rFonts w:ascii="Verdana" w:hAnsi="Verdana"/>
          <w:b/>
          <w:color w:val="008AF0"/>
          <w:sz w:val="19"/>
        </w:rPr>
        <w:t>Bi</w:t>
      </w:r>
    </w:p>
    <w:p>
      <w:pPr>
        <w:pStyle w:val="BodyText"/>
        <w:spacing w:before="7"/>
        <w:rPr>
          <w:rFonts w:ascii="Verdana"/>
          <w:b/>
          <w:sz w:val="23"/>
        </w:rPr>
      </w:pPr>
    </w:p>
    <w:p>
      <w:pPr>
        <w:pStyle w:val="ListParagraph"/>
        <w:numPr>
          <w:ilvl w:val="0"/>
          <w:numId w:val="901"/>
        </w:numPr>
        <w:tabs>
          <w:tab w:pos="369" w:val="left" w:leader="none"/>
        </w:tabs>
        <w:spacing w:line="230" w:lineRule="auto" w:before="0" w:after="0"/>
        <w:ind w:left="120" w:right="119" w:firstLine="0"/>
        <w:jc w:val="both"/>
        <w:rPr>
          <w:sz w:val="24"/>
        </w:rPr>
      </w:pPr>
      <w:r>
        <w:rPr>
          <w:sz w:val="24"/>
        </w:rPr>
        <w:t>- Này các Tỷ-kheo, ngày trai giới thành tựu chín chi phần được thực hành, có quả lớn, có lợi ích lớn, có rực rỡ lớn, có biến mãn lớn. Ðược thực hành như thế nào, này các Tỷ-kheo, ngày trai giới thành tựu chín chi phần, có quả lớn, có lợi ích lớn, có rực rỡ lớn, có biến mãn</w:t>
      </w:r>
      <w:r>
        <w:rPr>
          <w:spacing w:val="-5"/>
          <w:sz w:val="24"/>
        </w:rPr>
        <w:t> </w:t>
      </w:r>
      <w:r>
        <w:rPr>
          <w:sz w:val="24"/>
        </w:rPr>
        <w:t>lớn?</w:t>
      </w:r>
    </w:p>
    <w:p>
      <w:pPr>
        <w:pStyle w:val="BodyText"/>
        <w:rPr>
          <w:sz w:val="25"/>
        </w:rPr>
      </w:pPr>
    </w:p>
    <w:p>
      <w:pPr>
        <w:pStyle w:val="ListParagraph"/>
        <w:numPr>
          <w:ilvl w:val="0"/>
          <w:numId w:val="901"/>
        </w:numPr>
        <w:tabs>
          <w:tab w:pos="371" w:val="left" w:leader="none"/>
        </w:tabs>
        <w:spacing w:line="230" w:lineRule="auto" w:before="1" w:after="0"/>
        <w:ind w:left="119" w:right="119" w:firstLine="0"/>
        <w:jc w:val="both"/>
        <w:rPr>
          <w:sz w:val="24"/>
        </w:rPr>
      </w:pPr>
      <w:r>
        <w:rPr>
          <w:sz w:val="24"/>
        </w:rPr>
        <w:t>Ở đây, này các Tỷ-kheo, Thánh đệ tử suy nghĩ như sau: “Cho đến trọn đời, các vị A-la-hán đoạn tận sát sanh, từ bỏ sát sanh, bỏ trượng, bỏ kiếm, biết tàm quý, có lòng từ, sống thương xót đến hạnh phúc tất cả chúng sanh và loài hữu tình. Hôm nay, đêm này và ngày này, ta cũng đoạn tận sát sanh, từ bỏ sát sanh, bỏ trượng, bỏ kiếm, biết tàm quý, có lòng từ, sống thương xót đến hạnh phúc tất cả chúng sanh là loài hữu tình. Với chi phần này, ta theo gương vị A-la-hán, sẽ thực hành ngày trai giới”. Ðây là chi phần thứ nhất được thành</w:t>
      </w:r>
      <w:r>
        <w:rPr>
          <w:spacing w:val="-4"/>
          <w:sz w:val="24"/>
        </w:rPr>
        <w:t> </w:t>
      </w:r>
      <w:r>
        <w:rPr>
          <w:sz w:val="24"/>
        </w:rPr>
        <w:t>tựu.</w:t>
      </w:r>
    </w:p>
    <w:p>
      <w:pPr>
        <w:pStyle w:val="BodyText"/>
        <w:spacing w:before="3"/>
        <w:rPr>
          <w:sz w:val="25"/>
        </w:rPr>
      </w:pPr>
    </w:p>
    <w:p>
      <w:pPr>
        <w:pStyle w:val="ListParagraph"/>
        <w:numPr>
          <w:ilvl w:val="0"/>
          <w:numId w:val="901"/>
        </w:numPr>
        <w:tabs>
          <w:tab w:pos="390" w:val="left" w:leader="none"/>
        </w:tabs>
        <w:spacing w:line="230" w:lineRule="auto" w:before="0" w:after="0"/>
        <w:ind w:left="119" w:right="118" w:firstLine="0"/>
        <w:jc w:val="both"/>
        <w:rPr>
          <w:sz w:val="24"/>
        </w:rPr>
      </w:pPr>
      <w:r>
        <w:rPr>
          <w:sz w:val="24"/>
        </w:rPr>
        <w:t>“Cho đến trọn đời, các vị A-la-hán đoạn tận lấy của không cho, từ bỏ lấy của không cho, chỉ lấy những vật đã cho, chỉ mong những vật đã cho, tự sống thanh tịnh, không có trộm cướp. Hôm nay, đêm này và ngày này, ta cũng đoạn tận lấy của không cho, từ bỏ lấy của không cho, chỉ lấy những vật đã cho, chỉ mong những vật đã cho, tự sống thanh tịnh, không có trộm cướp. Với chi phần này, ta theo gương vị A-la-hán, sẽ thực hành trai giới”. Ðây là chi phần thứ hai được thành</w:t>
      </w:r>
      <w:r>
        <w:rPr>
          <w:spacing w:val="-12"/>
          <w:sz w:val="24"/>
        </w:rPr>
        <w:t> </w:t>
      </w:r>
      <w:r>
        <w:rPr>
          <w:sz w:val="24"/>
        </w:rPr>
        <w:t>tựu.</w:t>
      </w:r>
    </w:p>
    <w:p>
      <w:pPr>
        <w:pStyle w:val="BodyText"/>
        <w:spacing w:before="11"/>
      </w:pPr>
    </w:p>
    <w:p>
      <w:pPr>
        <w:pStyle w:val="ListParagraph"/>
        <w:numPr>
          <w:ilvl w:val="0"/>
          <w:numId w:val="901"/>
        </w:numPr>
        <w:tabs>
          <w:tab w:pos="368" w:val="left" w:leader="none"/>
        </w:tabs>
        <w:spacing w:line="232" w:lineRule="auto" w:before="0" w:after="0"/>
        <w:ind w:left="120" w:right="118" w:firstLine="0"/>
        <w:jc w:val="both"/>
        <w:rPr>
          <w:sz w:val="24"/>
        </w:rPr>
      </w:pPr>
      <w:r>
        <w:rPr>
          <w:sz w:val="24"/>
        </w:rPr>
        <w:t>“Cho đến trọn đời, các vị A-la-hán đoạn tận phi Phạm hạnh, hành Phạm hạnh, sống xa lìa, từ bỏ dâm dục hèn hạ. Hôm nay, đêm này và ngày này, ta cũng đoạn phi Phạm hạnh, hành Phạm hạnh, sống xa lìa,</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pPr>
      <w:r>
        <w:rPr/>
        <w:t>từ bỏ dâm dục hèn hạ. Với chi phần này, ta theo gương vị A-la-hán, sẽ thực hành ngày trai giới”. Ðây là chi phần thứ ba được thành tựu.</w:t>
      </w:r>
    </w:p>
    <w:p>
      <w:pPr>
        <w:pStyle w:val="BodyText"/>
        <w:spacing w:before="8"/>
      </w:pPr>
    </w:p>
    <w:p>
      <w:pPr>
        <w:pStyle w:val="ListParagraph"/>
        <w:numPr>
          <w:ilvl w:val="0"/>
          <w:numId w:val="901"/>
        </w:numPr>
        <w:tabs>
          <w:tab w:pos="376" w:val="left" w:leader="none"/>
        </w:tabs>
        <w:spacing w:line="230" w:lineRule="auto" w:before="1" w:after="0"/>
        <w:ind w:left="119" w:right="118" w:firstLine="0"/>
        <w:jc w:val="both"/>
        <w:rPr>
          <w:sz w:val="24"/>
        </w:rPr>
      </w:pPr>
      <w:r>
        <w:rPr>
          <w:sz w:val="24"/>
        </w:rPr>
        <w:t>“Cho đến trọn đời, các vị A-la-hán đoạn tận nói láo, tránh xa nói láo, nói những lời chân thật, y chỉ nơi sự thật, chắc chắn, đáng tin cậy, không lừa gạt, không phải lại lời hứa đối với đời. Hôm nay, đêm này và ngày này, ta cũng đoạn tận nói láo, tránh xa nói láo, nói những lời chân thật, y chỉ nơi sự thật, chắc chắn, đáng tin cậy, không lừa gạt, không phải lại lời hứa đối với đời. Với chi phần này, ta theo gương vị A-la-hán, sẽ thực hành trai giới”. Ðây là chi phần thứ tư được thành</w:t>
      </w:r>
      <w:r>
        <w:rPr>
          <w:spacing w:val="-16"/>
          <w:sz w:val="24"/>
        </w:rPr>
        <w:t> </w:t>
      </w:r>
      <w:r>
        <w:rPr>
          <w:sz w:val="24"/>
        </w:rPr>
        <w:t>tựu.</w:t>
      </w:r>
    </w:p>
    <w:p>
      <w:pPr>
        <w:pStyle w:val="BodyText"/>
        <w:spacing w:before="1"/>
        <w:rPr>
          <w:sz w:val="25"/>
        </w:rPr>
      </w:pPr>
    </w:p>
    <w:p>
      <w:pPr>
        <w:pStyle w:val="ListParagraph"/>
        <w:numPr>
          <w:ilvl w:val="0"/>
          <w:numId w:val="901"/>
        </w:numPr>
        <w:tabs>
          <w:tab w:pos="363" w:val="left" w:leader="none"/>
        </w:tabs>
        <w:spacing w:line="230" w:lineRule="auto" w:before="0" w:after="0"/>
        <w:ind w:left="120" w:right="118" w:firstLine="0"/>
        <w:jc w:val="both"/>
        <w:rPr>
          <w:sz w:val="24"/>
        </w:rPr>
      </w:pPr>
      <w:r>
        <w:rPr>
          <w:sz w:val="24"/>
        </w:rPr>
        <w:t>“Cho đến trọn đời, các vị A-la-hán đoạn tận đắm say rượu men, rượu nấu. Hôm nay, đêm này và ngày này ta cũng đoạn tận đắm say rượu men, rượu nấu. Với chi phần này, ta theo gương vị A-la-hán, sẽ thực hành ngày trai giới”. Ðây là chi phần thứ năm được thành</w:t>
      </w:r>
      <w:r>
        <w:rPr>
          <w:spacing w:val="-6"/>
          <w:sz w:val="24"/>
        </w:rPr>
        <w:t> </w:t>
      </w:r>
      <w:r>
        <w:rPr>
          <w:sz w:val="24"/>
        </w:rPr>
        <w:t>tựu.</w:t>
      </w:r>
    </w:p>
    <w:p>
      <w:pPr>
        <w:pStyle w:val="BodyText"/>
        <w:rPr>
          <w:sz w:val="25"/>
        </w:rPr>
      </w:pPr>
    </w:p>
    <w:p>
      <w:pPr>
        <w:pStyle w:val="ListParagraph"/>
        <w:numPr>
          <w:ilvl w:val="0"/>
          <w:numId w:val="901"/>
        </w:numPr>
        <w:tabs>
          <w:tab w:pos="381" w:val="left" w:leader="none"/>
        </w:tabs>
        <w:spacing w:line="230" w:lineRule="auto" w:before="0" w:after="0"/>
        <w:ind w:left="119" w:right="118" w:firstLine="0"/>
        <w:jc w:val="both"/>
        <w:rPr>
          <w:sz w:val="24"/>
        </w:rPr>
      </w:pPr>
      <w:r>
        <w:rPr>
          <w:sz w:val="24"/>
        </w:rPr>
        <w:t>“Cho đến trọn đời, các vị A-la-hán mỗi ngày dùng một bữa, không ăn ban đêm, không ăn phi thời. Hôm nay, đêm này và ngày này, ta cũng dùng mỗi ngày dùng một bữa, không ăn ban đêm, không ăn phi thời. Với chi phần này, ta theo gương vị A-la-hán, sẽ thực hành ngày trai giới”. Ðây là chi phần thứ sáu được thành</w:t>
      </w:r>
      <w:r>
        <w:rPr>
          <w:spacing w:val="-3"/>
          <w:sz w:val="24"/>
        </w:rPr>
        <w:t> </w:t>
      </w:r>
      <w:r>
        <w:rPr>
          <w:sz w:val="24"/>
        </w:rPr>
        <w:t>tựu.</w:t>
      </w:r>
    </w:p>
    <w:p>
      <w:pPr>
        <w:pStyle w:val="BodyText"/>
        <w:spacing w:before="2"/>
        <w:rPr>
          <w:sz w:val="25"/>
        </w:rPr>
      </w:pPr>
    </w:p>
    <w:p>
      <w:pPr>
        <w:pStyle w:val="ListParagraph"/>
        <w:numPr>
          <w:ilvl w:val="0"/>
          <w:numId w:val="901"/>
        </w:numPr>
        <w:tabs>
          <w:tab w:pos="375" w:val="left" w:leader="none"/>
        </w:tabs>
        <w:spacing w:line="230" w:lineRule="auto" w:before="0" w:after="0"/>
        <w:ind w:left="119" w:right="117" w:firstLine="0"/>
        <w:jc w:val="both"/>
        <w:rPr>
          <w:sz w:val="24"/>
        </w:rPr>
      </w:pPr>
      <w:r>
        <w:rPr>
          <w:sz w:val="24"/>
        </w:rPr>
        <w:t>“Cho đến trọn đời, các vị A-la-hán từ bỏ xem múa, hát, nhạc, diễn kịch, không trang sức bằng vòng hoa, hương liệu, dầu thoa và các thời trang. Hôm nay, đêm này và ngày này, ta cũng từ bỏ xem múa, hát, nhạc, diễn kịch, không trang sức bằng vòng hoa, hương liệu, dầu thoa và các thời trang. Với chi phần này, ta theo gương vị A-la-hán, sẽ thực hành ngày trai giới”. Ðây là chi phần thứ bảy được thành</w:t>
      </w:r>
      <w:r>
        <w:rPr>
          <w:spacing w:val="-30"/>
          <w:sz w:val="24"/>
        </w:rPr>
        <w:t> </w:t>
      </w:r>
      <w:r>
        <w:rPr>
          <w:sz w:val="24"/>
        </w:rPr>
        <w:t>tựu.</w:t>
      </w:r>
    </w:p>
    <w:p>
      <w:pPr>
        <w:pStyle w:val="BodyText"/>
        <w:spacing w:before="1"/>
        <w:rPr>
          <w:sz w:val="25"/>
        </w:rPr>
      </w:pPr>
    </w:p>
    <w:p>
      <w:pPr>
        <w:pStyle w:val="ListParagraph"/>
        <w:numPr>
          <w:ilvl w:val="0"/>
          <w:numId w:val="901"/>
        </w:numPr>
        <w:tabs>
          <w:tab w:pos="377" w:val="left" w:leader="none"/>
        </w:tabs>
        <w:spacing w:line="230" w:lineRule="auto" w:before="1" w:after="0"/>
        <w:ind w:left="120" w:right="117" w:firstLine="0"/>
        <w:jc w:val="both"/>
        <w:rPr>
          <w:sz w:val="24"/>
        </w:rPr>
      </w:pPr>
      <w:r>
        <w:rPr>
          <w:sz w:val="24"/>
        </w:rPr>
        <w:t>“Cho đến trọn đời, các vị A-la-hán đoạn tận giường cao, giường lớn, từ bỏ giường cao, giường lớn, các vị ấy nằm trên giường thấp, trên giường nhỏ, trên thảm cỏ. Hôm nay, đêm này và ngày này, ta cũng đoạn tận giường cao, giường lớn, từ bỏ giường cao, giường lớn, các vị ấy nằm trên giường thấp, trên giường nhỏ, trên thảm cỏ. Với chi phần này, ta theo gương vị A-la-hán, sẽ thực hành ngày trai giới”. Ðây là chi phần thứ tám được thành</w:t>
      </w:r>
      <w:r>
        <w:rPr>
          <w:spacing w:val="-5"/>
          <w:sz w:val="24"/>
        </w:rPr>
        <w:t> </w:t>
      </w:r>
      <w:r>
        <w:rPr>
          <w:sz w:val="24"/>
        </w:rPr>
        <w:t>tựu.</w:t>
      </w:r>
    </w:p>
    <w:p>
      <w:pPr>
        <w:pStyle w:val="BodyText"/>
        <w:spacing w:before="1"/>
        <w:rPr>
          <w:sz w:val="25"/>
        </w:rPr>
      </w:pPr>
    </w:p>
    <w:p>
      <w:pPr>
        <w:pStyle w:val="ListParagraph"/>
        <w:numPr>
          <w:ilvl w:val="0"/>
          <w:numId w:val="901"/>
        </w:numPr>
        <w:tabs>
          <w:tab w:pos="482" w:val="left" w:leader="none"/>
        </w:tabs>
        <w:spacing w:line="230" w:lineRule="auto" w:before="0" w:after="0"/>
        <w:ind w:left="119" w:right="117" w:firstLine="0"/>
        <w:jc w:val="both"/>
        <w:rPr>
          <w:sz w:val="24"/>
        </w:rPr>
      </w:pPr>
      <w:r>
        <w:rPr>
          <w:sz w:val="24"/>
        </w:rPr>
        <w:t>Ở đây, này các Tỷ-kheo, vị Thánh đệ tử với tâm câu hữu với từ, biến mãn một phương và an trú, như vậy phương thứ hai... như vậy phương thứ ba... như vậy phương thứ tư... như vậy cùng khắp thế giới, trên dưới, bề ngang, hết thảy phương xứ, cùng khắp vô biên giới, vị ấy với tâm câu hữu với từ, biến mãn và an trú, quảng đại, vô biên, không hận, không</w:t>
      </w:r>
      <w:r>
        <w:rPr>
          <w:spacing w:val="-2"/>
          <w:sz w:val="24"/>
        </w:rPr>
        <w:t> </w:t>
      </w:r>
      <w:r>
        <w:rPr>
          <w:sz w:val="24"/>
        </w:rPr>
        <w:t>sân.</w:t>
      </w:r>
    </w:p>
    <w:p>
      <w:pPr>
        <w:pStyle w:val="BodyText"/>
        <w:spacing w:before="2"/>
        <w:rPr>
          <w:sz w:val="25"/>
        </w:rPr>
      </w:pPr>
    </w:p>
    <w:p>
      <w:pPr>
        <w:pStyle w:val="BodyText"/>
        <w:spacing w:line="230" w:lineRule="auto"/>
        <w:ind w:left="119"/>
      </w:pPr>
      <w:r>
        <w:rPr/>
        <w:t>Như vậy, này các Tỷ-kheo, được thực hành ngày trai giới thành tựu chín chi phần, có quả lớn, có lợi ích, có rực rỡ lớn, có biến mãn lớn.</w:t>
      </w:r>
    </w:p>
    <w:p>
      <w:pPr>
        <w:pStyle w:val="BodyText"/>
        <w:spacing w:before="10"/>
      </w:pPr>
    </w:p>
    <w:p>
      <w:pPr>
        <w:pStyle w:val="ListParagraph"/>
        <w:numPr>
          <w:ilvl w:val="0"/>
          <w:numId w:val="89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(16) Chư</w:t>
      </w:r>
      <w:r>
        <w:rPr>
          <w:rFonts w:ascii="Verdana" w:hAnsi="Verdana"/>
          <w:b/>
          <w:color w:val="008AF0"/>
          <w:spacing w:val="2"/>
          <w:sz w:val="19"/>
        </w:rPr>
        <w:t> </w:t>
      </w:r>
      <w:r>
        <w:rPr>
          <w:rFonts w:ascii="Verdana" w:hAnsi="Verdana"/>
          <w:b/>
          <w:color w:val="008AF0"/>
          <w:sz w:val="19"/>
        </w:rPr>
        <w:t>Thiên</w:t>
      </w:r>
    </w:p>
    <w:p>
      <w:pPr>
        <w:pStyle w:val="BodyText"/>
        <w:spacing w:before="8"/>
        <w:rPr>
          <w:rFonts w:ascii="Verdana"/>
          <w:b/>
          <w:sz w:val="23"/>
        </w:rPr>
      </w:pPr>
    </w:p>
    <w:p>
      <w:pPr>
        <w:pStyle w:val="ListParagraph"/>
        <w:numPr>
          <w:ilvl w:val="0"/>
          <w:numId w:val="902"/>
        </w:numPr>
        <w:tabs>
          <w:tab w:pos="389" w:val="left" w:leader="none"/>
        </w:tabs>
        <w:spacing w:line="230" w:lineRule="auto" w:before="0" w:after="0"/>
        <w:ind w:left="119" w:right="117" w:firstLine="0"/>
        <w:jc w:val="both"/>
        <w:rPr>
          <w:sz w:val="24"/>
        </w:rPr>
      </w:pPr>
      <w:r>
        <w:rPr>
          <w:sz w:val="24"/>
        </w:rPr>
        <w:t>- Ðêm nay, này các Tỷ-kheo, một số đông chư Thiên, sau khi đêm đã gần mãn, với dung sắc thù thắng, chói sáng toàn vùng Jetavana, đi đến chỗ Ta, sau khi đến, đảnh lễ Ta rồi đứng một bên. Này các Tỷ-kheo, đứng một bên, các Thiên nhân ấy thưa với Ta: “Bạch Thế Tôn, khi chúng con sống giữa loài Người, trong thời quá khứ, các vị xuất gia không có gia đình đến chúng con. Bạch Thế Tôn, chúng con đã đứng dậy, nhưng chúng con không đảnh lễ. Bạch Thế Tôn, do không làm đầy đủ bổn phận, chúng con sanh ra hối hận, phiền não, vì bị sanh với thân hạ</w:t>
      </w:r>
      <w:r>
        <w:rPr>
          <w:spacing w:val="-5"/>
          <w:sz w:val="24"/>
        </w:rPr>
        <w:t> </w:t>
      </w:r>
      <w:r>
        <w:rPr>
          <w:sz w:val="24"/>
        </w:rPr>
        <w:t>liệt”.</w:t>
      </w:r>
    </w:p>
    <w:p>
      <w:pPr>
        <w:pStyle w:val="BodyText"/>
        <w:spacing w:before="3"/>
        <w:rPr>
          <w:sz w:val="25"/>
        </w:rPr>
      </w:pPr>
    </w:p>
    <w:p>
      <w:pPr>
        <w:pStyle w:val="ListParagraph"/>
        <w:numPr>
          <w:ilvl w:val="0"/>
          <w:numId w:val="902"/>
        </w:numPr>
        <w:tabs>
          <w:tab w:pos="361" w:val="left" w:leader="none"/>
        </w:tabs>
        <w:spacing w:line="230" w:lineRule="auto" w:before="0" w:after="0"/>
        <w:ind w:left="120" w:right="116" w:firstLine="0"/>
        <w:jc w:val="both"/>
        <w:rPr>
          <w:sz w:val="24"/>
        </w:rPr>
      </w:pPr>
      <w:r>
        <w:rPr>
          <w:sz w:val="24"/>
        </w:rPr>
        <w:t>Này các Tỷ-kheo, lại có nhiều chư Thiên khác đến chỗ Ta và thưa như sau: “Bạch Thế Tôn, khi chúng con sống giữa loài Người, trong thời quá khứ, các vị xuất gia không có gia đình đến chúng con. Chúng con đã đứng dậy, chúng con đã đảnh lễ, nhưng con không mời ghế ngồi. Bạch Thế Tôn, do không làm đầy đủ bổn phận, chúng con sanh ra hối hận, phiền não, vì bị sanh với thân hạ</w:t>
      </w:r>
      <w:r>
        <w:rPr>
          <w:spacing w:val="-8"/>
          <w:sz w:val="24"/>
        </w:rPr>
        <w:t> </w:t>
      </w:r>
      <w:r>
        <w:rPr>
          <w:sz w:val="24"/>
        </w:rPr>
        <w:t>liệt”.</w:t>
      </w:r>
    </w:p>
    <w:p>
      <w:pPr>
        <w:spacing w:after="0" w:line="230" w:lineRule="auto"/>
        <w:jc w:val="both"/>
        <w:rPr>
          <w:sz w:val="24"/>
        </w:rPr>
        <w:sectPr>
          <w:pgSz w:w="12240" w:h="15840"/>
          <w:pgMar w:header="2" w:footer="0" w:top="980" w:bottom="280" w:left="960" w:right="960"/>
        </w:sectPr>
      </w:pPr>
    </w:p>
    <w:p>
      <w:pPr>
        <w:pStyle w:val="ListParagraph"/>
        <w:numPr>
          <w:ilvl w:val="0"/>
          <w:numId w:val="902"/>
        </w:numPr>
        <w:tabs>
          <w:tab w:pos="361" w:val="left" w:leader="none"/>
        </w:tabs>
        <w:spacing w:line="230" w:lineRule="auto" w:before="92" w:after="0"/>
        <w:ind w:left="119" w:right="116" w:firstLine="0"/>
        <w:jc w:val="both"/>
        <w:rPr>
          <w:sz w:val="24"/>
        </w:rPr>
      </w:pPr>
      <w:r>
        <w:rPr>
          <w:sz w:val="24"/>
        </w:rPr>
        <w:t>Này các Tỷ-kheo, lại có nhiều chư Thiên khác đến chỗ Ta và thưa như sau: “Bạch Thế Tôn, khi chúng con sống giữa loài Người, trong thời quá khứ, các vị xuất gia không có gia đình đến chúng con. Chúng con đã đứng dậy, chúng con đã đảnh lễ, chúng con đã mời ghế ngồi nhưng chúng con không chia xẻ (đồ ăn) tùy theo khả năng và sức lực của chúng con... Chúng con chia xẻ (đồ ăn), tùy theo khả năng và sức lực của chúng con, nhưng chúng con không ngồi xung quanh để nghe pháp... chúng con có ngồi xung quanh để nghe pháp, nhưng chúng con không lóng tai nghe pháp... chúng con lóng tai nghe pháp, nhưng chúng con sau khi nghe không có thọ trì pháp... chúng con sau khi nghe, có thọ trì pháp, nhưng không có suy tư ý nghĩa các pháp đã được thọ trì... chúng con có suy tư ý nghĩa các pháp đã được thọ trì, nhưng chúng con sau khi biết nghĩa, biết pháp, không thực hành pháp và tùy pháp. Bạch Thế Tôn, do không làm đầy đủ bổn phận, chúng con sanh ra hối hận, phiền não, vì bị sanh ra với thân hạ</w:t>
      </w:r>
      <w:r>
        <w:rPr>
          <w:spacing w:val="-10"/>
          <w:sz w:val="24"/>
        </w:rPr>
        <w:t> </w:t>
      </w:r>
      <w:r>
        <w:rPr>
          <w:sz w:val="24"/>
        </w:rPr>
        <w:t>liệt”.</w:t>
      </w:r>
    </w:p>
    <w:p>
      <w:pPr>
        <w:pStyle w:val="BodyText"/>
        <w:spacing w:before="6"/>
        <w:rPr>
          <w:sz w:val="25"/>
        </w:rPr>
      </w:pPr>
    </w:p>
    <w:p>
      <w:pPr>
        <w:pStyle w:val="ListParagraph"/>
        <w:numPr>
          <w:ilvl w:val="0"/>
          <w:numId w:val="902"/>
        </w:numPr>
        <w:tabs>
          <w:tab w:pos="361" w:val="left" w:leader="none"/>
        </w:tabs>
        <w:spacing w:line="230" w:lineRule="auto" w:before="0" w:after="0"/>
        <w:ind w:left="119" w:right="116" w:firstLine="0"/>
        <w:jc w:val="both"/>
        <w:rPr>
          <w:sz w:val="24"/>
        </w:rPr>
      </w:pPr>
      <w:r>
        <w:rPr>
          <w:sz w:val="24"/>
        </w:rPr>
        <w:t>Này các Tỷ-kheo, lại có nhiều chư Thiên khác đến chỗ Ta và thưa như sau: “Bạch Thế Tôn, khi chúng con sống giữa loài Người, trong thời gian quá khứ, các vị xuất gia không có gia đình đến chúng con. Bạch Thế Tôn, chúng con đã đứng dậy, chúng con đã đảnh lễ, chúng con đã mời ghế ngồi, chúng con đã chia xẻ (đồ ăn) tùy theo khả năng và sức lực của chúng con, chúng con đã ngồi xung quanh để nghe pháp, chúng con lóng tai nghe pháp, chúng con sau khi nghe thọ trì pháp, chúng con có suy tư ý nghĩa các pháp đã được thọ trì, chúng con sau khi biết nghĩa, biết pháp, thực hành pháp và tùy pháp. Bạch Thế Tôn, do chúng con làm đầy đủ bổn phận, chúng con không sanh hối hận, phiền não, vì được sanh với thân thù</w:t>
      </w:r>
      <w:r>
        <w:rPr>
          <w:spacing w:val="-3"/>
          <w:sz w:val="24"/>
        </w:rPr>
        <w:t> </w:t>
      </w:r>
      <w:r>
        <w:rPr>
          <w:sz w:val="24"/>
        </w:rPr>
        <w:t>thắng”.</w:t>
      </w:r>
    </w:p>
    <w:p>
      <w:pPr>
        <w:pStyle w:val="BodyText"/>
        <w:spacing w:before="3"/>
        <w:rPr>
          <w:sz w:val="25"/>
        </w:rPr>
      </w:pPr>
    </w:p>
    <w:p>
      <w:pPr>
        <w:pStyle w:val="BodyText"/>
        <w:spacing w:line="232" w:lineRule="auto"/>
        <w:ind w:left="119"/>
      </w:pPr>
      <w:r>
        <w:rPr/>
        <w:t>Này các Tỷ-kheo, đây là những gốc cây, đây là những ngôi nhà trống. Này các Tỷ-kheo, hãy Thiền định, chớ có phóng dật, chớ có hối tiếc về sau, như các Thiên nhân đã được nói đến trước đây.</w:t>
      </w:r>
    </w:p>
    <w:p>
      <w:pPr>
        <w:pStyle w:val="BodyText"/>
        <w:spacing w:before="8"/>
      </w:pPr>
    </w:p>
    <w:p>
      <w:pPr>
        <w:pStyle w:val="ListParagraph"/>
        <w:numPr>
          <w:ilvl w:val="0"/>
          <w:numId w:val="89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(20)</w:t>
      </w:r>
      <w:r>
        <w:rPr>
          <w:rFonts w:ascii="Verdana" w:hAnsi="Verdana"/>
          <w:b/>
          <w:color w:val="008AF0"/>
          <w:spacing w:val="-1"/>
          <w:sz w:val="19"/>
        </w:rPr>
        <w:t> </w:t>
      </w:r>
      <w:r>
        <w:rPr>
          <w:rFonts w:ascii="Verdana" w:hAnsi="Verdana"/>
          <w:b/>
          <w:color w:val="008AF0"/>
          <w:sz w:val="19"/>
        </w:rPr>
        <w:t>Velàma</w:t>
      </w:r>
    </w:p>
    <w:p>
      <w:pPr>
        <w:pStyle w:val="BodyText"/>
        <w:spacing w:before="8"/>
        <w:rPr>
          <w:rFonts w:ascii="Verdana"/>
          <w:b/>
          <w:sz w:val="23"/>
        </w:rPr>
      </w:pPr>
    </w:p>
    <w:p>
      <w:pPr>
        <w:pStyle w:val="ListParagraph"/>
        <w:numPr>
          <w:ilvl w:val="0"/>
          <w:numId w:val="903"/>
        </w:numPr>
        <w:tabs>
          <w:tab w:pos="372" w:val="left" w:leader="none"/>
        </w:tabs>
        <w:spacing w:line="230" w:lineRule="auto" w:before="0" w:after="0"/>
        <w:ind w:left="119" w:right="119" w:firstLine="0"/>
        <w:jc w:val="both"/>
        <w:rPr>
          <w:sz w:val="24"/>
        </w:rPr>
      </w:pPr>
      <w:r>
        <w:rPr>
          <w:sz w:val="24"/>
        </w:rPr>
        <w:t>Một thời, Thế Tôn trú ở Sàvatthi, tại Jetavana, vườn ông Anàthapindika. Rồi Tôn giả Anàthapindika đi đến Thế Tôn, sau khi đến, đảnh lễ Thế Tôn rồi ngồi xuống một bên. Thế Tôn nói với gia chủ Anàthapindika đang ngồi xuống một</w:t>
      </w:r>
      <w:r>
        <w:rPr>
          <w:spacing w:val="-2"/>
          <w:sz w:val="24"/>
        </w:rPr>
        <w:t> </w:t>
      </w:r>
      <w:r>
        <w:rPr>
          <w:sz w:val="24"/>
        </w:rPr>
        <w:t>bên:</w:t>
      </w:r>
    </w:p>
    <w:p>
      <w:pPr>
        <w:pStyle w:val="BodyText"/>
        <w:spacing w:before="3"/>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Gia chủ, Ông có bố thí trong gia đình của Ông</w:t>
      </w:r>
      <w:r>
        <w:rPr>
          <w:spacing w:val="-7"/>
          <w:sz w:val="24"/>
        </w:rPr>
        <w:t> </w:t>
      </w:r>
      <w:r>
        <w:rPr>
          <w:sz w:val="24"/>
        </w:rPr>
        <w:t>không?</w:t>
      </w:r>
    </w:p>
    <w:p>
      <w:pPr>
        <w:pStyle w:val="BodyText"/>
        <w:spacing w:before="5"/>
      </w:pPr>
    </w:p>
    <w:p>
      <w:pPr>
        <w:pStyle w:val="ListParagraph"/>
        <w:numPr>
          <w:ilvl w:val="0"/>
          <w:numId w:val="14"/>
        </w:numPr>
        <w:tabs>
          <w:tab w:pos="273" w:val="left" w:leader="none"/>
        </w:tabs>
        <w:spacing w:line="232" w:lineRule="auto" w:before="0" w:after="0"/>
        <w:ind w:left="120" w:right="119" w:firstLine="0"/>
        <w:jc w:val="left"/>
        <w:rPr>
          <w:sz w:val="24"/>
        </w:rPr>
      </w:pPr>
      <w:r>
        <w:rPr>
          <w:sz w:val="24"/>
        </w:rPr>
        <w:t>Bạch Thế Tôn, trong gia đình của con có bố thí, nhưng chỉ có món ăn thô tệ làm bằng hột gạo bể, và cháo chua.</w:t>
      </w:r>
    </w:p>
    <w:p>
      <w:pPr>
        <w:pStyle w:val="BodyText"/>
        <w:spacing w:before="8"/>
      </w:pPr>
    </w:p>
    <w:p>
      <w:pPr>
        <w:pStyle w:val="ListParagraph"/>
        <w:numPr>
          <w:ilvl w:val="0"/>
          <w:numId w:val="903"/>
        </w:numPr>
        <w:tabs>
          <w:tab w:pos="365" w:val="left" w:leader="none"/>
        </w:tabs>
        <w:spacing w:line="230" w:lineRule="auto" w:before="1" w:after="0"/>
        <w:ind w:left="119" w:right="119" w:firstLine="0"/>
        <w:jc w:val="both"/>
        <w:rPr>
          <w:sz w:val="24"/>
        </w:rPr>
      </w:pPr>
      <w:r>
        <w:rPr>
          <w:sz w:val="24"/>
        </w:rPr>
        <w:t>- Này Gia chủ, dầu bố thí các món thô hay tế, nếu bố thí không cẩn thận, bố thí không có chú tâm, bố thí không tự tay mình, bố thí những vật quăng đi, bố thí không có nghĩ đến tương lai; chỗ nào, chỗ nào, sự bố thí ấy sanh quả dị thục, thời tâm không thiên về thưởng thức các món ăn thù diệu, tâm không thiên về thưởng thức y áo thù diệu, tâm không thiên về thưởng thức các cỗ xe thù diệu, tâm không thiên về thưởng thức năm dục công đức thù diệu. Và các người con, hay vợ, hay những người phục vụ, hay những người đưa tin, hay những người làm công, họ không có khéo nghe, họ không có lóng tai, họ không có an trú tâm hiểu biết. Vì sao? Này Gia chủ, như vậy là quả dị thục của các nghiệp làm không có cẩn</w:t>
      </w:r>
      <w:r>
        <w:rPr>
          <w:spacing w:val="-2"/>
          <w:sz w:val="24"/>
        </w:rPr>
        <w:t> </w:t>
      </w:r>
      <w:r>
        <w:rPr>
          <w:sz w:val="24"/>
        </w:rPr>
        <w:t>thận.</w:t>
      </w:r>
    </w:p>
    <w:p>
      <w:pPr>
        <w:pStyle w:val="BodyText"/>
        <w:spacing w:before="4"/>
        <w:rPr>
          <w:sz w:val="25"/>
        </w:rPr>
      </w:pPr>
    </w:p>
    <w:p>
      <w:pPr>
        <w:pStyle w:val="ListParagraph"/>
        <w:numPr>
          <w:ilvl w:val="0"/>
          <w:numId w:val="903"/>
        </w:numPr>
        <w:tabs>
          <w:tab w:pos="363" w:val="left" w:leader="none"/>
        </w:tabs>
        <w:spacing w:line="230" w:lineRule="auto" w:before="1" w:after="0"/>
        <w:ind w:left="119" w:right="117" w:firstLine="0"/>
        <w:jc w:val="both"/>
        <w:rPr>
          <w:sz w:val="24"/>
        </w:rPr>
      </w:pPr>
      <w:r>
        <w:rPr>
          <w:sz w:val="24"/>
        </w:rPr>
        <w:t>Này Gia chủ, dầu có bố thí các món thô hay tế, nếu bố thí có cẩn thận, bố thí có chú tâm, bố thí tự tay mình, bố thí những vật không quăng bỏ đi, bố thí có nghĩ đến tương lai; chỗ nào, chỗ nào, sự bố thí ấy sanh quả dị thục, thời tâm thiên về thưởng thức các món ăn thù diệu, tâm thiên về thưởng thức y áo thù diệu, tâm thiên về thưởng thức các cỗ xe thù diệu, tâm thiên về thưởng thức năm dục công đức thù diệu. Và các người con, hay vợ, hay những người phục vụ, hay những người đưa tin, hay những người làm công, họ có khéo nghe, họ có lóng tai, họ có an trú tâm hiểu biết. Vì sao? Này Gia chủ, như vậy là quả dị thục của việc làm có cẩn</w:t>
      </w:r>
      <w:r>
        <w:rPr>
          <w:spacing w:val="-7"/>
          <w:sz w:val="24"/>
        </w:rPr>
        <w:t> </w:t>
      </w:r>
      <w:r>
        <w:rPr>
          <w:sz w:val="24"/>
        </w:rPr>
        <w:t>thận.</w:t>
      </w:r>
    </w:p>
    <w:p>
      <w:pPr>
        <w:spacing w:after="0" w:line="230" w:lineRule="auto"/>
        <w:jc w:val="both"/>
        <w:rPr>
          <w:sz w:val="24"/>
        </w:rPr>
        <w:sectPr>
          <w:pgSz w:w="12240" w:h="15840"/>
          <w:pgMar w:header="2" w:footer="0" w:top="980" w:bottom="280" w:left="960" w:right="960"/>
        </w:sectPr>
      </w:pPr>
    </w:p>
    <w:p>
      <w:pPr>
        <w:pStyle w:val="ListParagraph"/>
        <w:numPr>
          <w:ilvl w:val="0"/>
          <w:numId w:val="903"/>
        </w:numPr>
        <w:tabs>
          <w:tab w:pos="370" w:val="left" w:leader="none"/>
        </w:tabs>
        <w:spacing w:line="232" w:lineRule="auto" w:before="89" w:after="0"/>
        <w:ind w:left="119" w:right="118" w:firstLine="0"/>
        <w:jc w:val="both"/>
        <w:rPr>
          <w:sz w:val="24"/>
        </w:rPr>
      </w:pPr>
      <w:bookmarkStart w:name="III. Phẩm Chỗ Cư Trú Của Hữu Tình" w:id="329"/>
      <w:bookmarkEnd w:id="329"/>
      <w:r>
        <w:rPr/>
      </w:r>
      <w:bookmarkStart w:name="_bookmark133" w:id="330"/>
      <w:bookmarkEnd w:id="330"/>
      <w:r>
        <w:rPr/>
      </w:r>
      <w:bookmarkStart w:name="_bookmark133" w:id="331"/>
      <w:bookmarkEnd w:id="331"/>
      <w:r>
        <w:rPr>
          <w:sz w:val="24"/>
        </w:rPr>
        <w:t>Th</w:t>
      </w:r>
      <w:r>
        <w:rPr>
          <w:sz w:val="24"/>
        </w:rPr>
        <w:t>uở xưa, này Gia chủ, có một vị Bà-la-môn tên là Velàma. Vị ấy bố thí rộng lớn như sau: Vị ấy bố thí</w:t>
      </w:r>
      <w:r>
        <w:rPr>
          <w:spacing w:val="14"/>
          <w:sz w:val="24"/>
        </w:rPr>
        <w:t> </w:t>
      </w:r>
      <w:r>
        <w:rPr>
          <w:sz w:val="24"/>
        </w:rPr>
        <w:t>84.000</w:t>
      </w:r>
      <w:r>
        <w:rPr>
          <w:spacing w:val="14"/>
          <w:sz w:val="24"/>
        </w:rPr>
        <w:t> </w:t>
      </w:r>
      <w:r>
        <w:rPr>
          <w:sz w:val="24"/>
        </w:rPr>
        <w:t>bát</w:t>
      </w:r>
      <w:r>
        <w:rPr>
          <w:spacing w:val="14"/>
          <w:sz w:val="24"/>
        </w:rPr>
        <w:t> </w:t>
      </w:r>
      <w:r>
        <w:rPr>
          <w:sz w:val="24"/>
        </w:rPr>
        <w:t>bằng</w:t>
      </w:r>
      <w:r>
        <w:rPr>
          <w:spacing w:val="14"/>
          <w:sz w:val="24"/>
        </w:rPr>
        <w:t> </w:t>
      </w:r>
      <w:r>
        <w:rPr>
          <w:sz w:val="24"/>
        </w:rPr>
        <w:t>vàng</w:t>
      </w:r>
      <w:r>
        <w:rPr>
          <w:spacing w:val="15"/>
          <w:sz w:val="24"/>
        </w:rPr>
        <w:t> </w:t>
      </w:r>
      <w:r>
        <w:rPr>
          <w:sz w:val="24"/>
        </w:rPr>
        <w:t>đựng</w:t>
      </w:r>
      <w:r>
        <w:rPr>
          <w:spacing w:val="14"/>
          <w:sz w:val="24"/>
        </w:rPr>
        <w:t> </w:t>
      </w:r>
      <w:r>
        <w:rPr>
          <w:sz w:val="24"/>
        </w:rPr>
        <w:t>đầy</w:t>
      </w:r>
      <w:r>
        <w:rPr>
          <w:spacing w:val="14"/>
          <w:sz w:val="24"/>
        </w:rPr>
        <w:t> </w:t>
      </w:r>
      <w:r>
        <w:rPr>
          <w:sz w:val="24"/>
        </w:rPr>
        <w:t>bạc.</w:t>
      </w:r>
      <w:r>
        <w:rPr>
          <w:spacing w:val="15"/>
          <w:sz w:val="24"/>
        </w:rPr>
        <w:t> </w:t>
      </w:r>
      <w:r>
        <w:rPr>
          <w:sz w:val="24"/>
        </w:rPr>
        <w:t>Vị</w:t>
      </w:r>
      <w:r>
        <w:rPr>
          <w:spacing w:val="13"/>
          <w:sz w:val="24"/>
        </w:rPr>
        <w:t> </w:t>
      </w:r>
      <w:r>
        <w:rPr>
          <w:sz w:val="24"/>
        </w:rPr>
        <w:t>ấy</w:t>
      </w:r>
      <w:r>
        <w:rPr>
          <w:spacing w:val="14"/>
          <w:sz w:val="24"/>
        </w:rPr>
        <w:t> </w:t>
      </w:r>
      <w:r>
        <w:rPr>
          <w:sz w:val="24"/>
        </w:rPr>
        <w:t>bố</w:t>
      </w:r>
      <w:r>
        <w:rPr>
          <w:spacing w:val="15"/>
          <w:sz w:val="24"/>
        </w:rPr>
        <w:t> </w:t>
      </w:r>
      <w:r>
        <w:rPr>
          <w:sz w:val="24"/>
        </w:rPr>
        <w:t>thí</w:t>
      </w:r>
      <w:r>
        <w:rPr>
          <w:spacing w:val="15"/>
          <w:sz w:val="24"/>
        </w:rPr>
        <w:t> </w:t>
      </w:r>
      <w:r>
        <w:rPr>
          <w:sz w:val="24"/>
        </w:rPr>
        <w:t>84.000</w:t>
      </w:r>
      <w:r>
        <w:rPr>
          <w:spacing w:val="15"/>
          <w:sz w:val="24"/>
        </w:rPr>
        <w:t> </w:t>
      </w:r>
      <w:r>
        <w:rPr>
          <w:sz w:val="24"/>
        </w:rPr>
        <w:t>bát</w:t>
      </w:r>
      <w:r>
        <w:rPr>
          <w:spacing w:val="15"/>
          <w:sz w:val="24"/>
        </w:rPr>
        <w:t> </w:t>
      </w:r>
      <w:r>
        <w:rPr>
          <w:sz w:val="24"/>
        </w:rPr>
        <w:t>bằng</w:t>
      </w:r>
      <w:r>
        <w:rPr>
          <w:spacing w:val="14"/>
          <w:sz w:val="24"/>
        </w:rPr>
        <w:t> </w:t>
      </w:r>
      <w:r>
        <w:rPr>
          <w:sz w:val="24"/>
        </w:rPr>
        <w:t>bạc</w:t>
      </w:r>
      <w:r>
        <w:rPr>
          <w:spacing w:val="14"/>
          <w:sz w:val="24"/>
        </w:rPr>
        <w:t> </w:t>
      </w:r>
      <w:r>
        <w:rPr>
          <w:sz w:val="24"/>
        </w:rPr>
        <w:t>đựng</w:t>
      </w:r>
      <w:r>
        <w:rPr>
          <w:spacing w:val="15"/>
          <w:sz w:val="24"/>
        </w:rPr>
        <w:t> </w:t>
      </w:r>
      <w:r>
        <w:rPr>
          <w:sz w:val="24"/>
        </w:rPr>
        <w:t>đầy</w:t>
      </w:r>
      <w:r>
        <w:rPr>
          <w:spacing w:val="14"/>
          <w:sz w:val="24"/>
        </w:rPr>
        <w:t> </w:t>
      </w:r>
      <w:r>
        <w:rPr>
          <w:sz w:val="24"/>
        </w:rPr>
        <w:t>vàng.</w:t>
      </w:r>
      <w:r>
        <w:rPr>
          <w:spacing w:val="14"/>
          <w:sz w:val="24"/>
        </w:rPr>
        <w:t> </w:t>
      </w:r>
      <w:r>
        <w:rPr>
          <w:sz w:val="24"/>
        </w:rPr>
        <w:t>Vị</w:t>
      </w:r>
      <w:r>
        <w:rPr>
          <w:spacing w:val="13"/>
          <w:sz w:val="24"/>
        </w:rPr>
        <w:t> </w:t>
      </w:r>
      <w:r>
        <w:rPr>
          <w:sz w:val="24"/>
        </w:rPr>
        <w:t>ấy</w:t>
      </w:r>
      <w:r>
        <w:rPr>
          <w:spacing w:val="14"/>
          <w:sz w:val="24"/>
        </w:rPr>
        <w:t> </w:t>
      </w:r>
      <w:r>
        <w:rPr>
          <w:sz w:val="24"/>
        </w:rPr>
        <w:t>bố</w:t>
      </w:r>
      <w:r>
        <w:rPr>
          <w:spacing w:val="15"/>
          <w:sz w:val="24"/>
        </w:rPr>
        <w:t> </w:t>
      </w:r>
      <w:r>
        <w:rPr>
          <w:sz w:val="24"/>
        </w:rPr>
        <w:t>thí</w:t>
      </w:r>
    </w:p>
    <w:p>
      <w:pPr>
        <w:pStyle w:val="BodyText"/>
        <w:spacing w:line="230" w:lineRule="auto"/>
        <w:ind w:left="119" w:right="117"/>
        <w:jc w:val="both"/>
      </w:pPr>
      <w:r>
        <w:rPr/>
        <w:t>84.000 bát bằng đồng đựng đầy châu báu. Vị ấy bố thí 84.000 con voi với đồ trang sức bằng vàng, với các ngọn cờ bằng vàng, bao trùm với những lưới bằng chỉ vàng và 84.000 cỗ xe, được trải với da sư tử, được trải với da cọp, được trải với da báo, được trải với mềm màu vàng, với những trang sức bằng vàng, với các ngọn cờ bằng vàng, bao trùm với những lưới bằng chỉ vàng. Vị ấy bố thí 84.000 con bò sữa, cột bằng những sợi dây gai mịn với những thùng sữa bằng bạc. Vị ấy bố thí 84.000 thiếu nữ, trang sức với những bông tai bằng châu báu. Vị ấy bố thí 84.000 giường nằm trải nệm bằng len thêu bông, nệm bằng da con sơn dương gọi là kadali, tấm khảm với lầu che phía trên, có đầu gối chân màu đỏ hai phía. Vị ấy bố thí 84.000 thước vải, bằng vài gai mịn màng nhất, bằng vải lụa mịn màng nhất, bằng vải len mịn màng nhất, bằng vải bông mịn màng nhất. Và ai có thể nói về các đồ ăn, đồ uống, loại cứng, loại mềm, các loại đồ ăn nếm và các loại nước đường. “Chúng tôi nghĩ chúng chảy như dòng</w:t>
      </w:r>
      <w:r>
        <w:rPr>
          <w:spacing w:val="-12"/>
        </w:rPr>
        <w:t> </w:t>
      </w:r>
      <w:r>
        <w:rPr/>
        <w:t>sông”.</w:t>
      </w:r>
    </w:p>
    <w:p>
      <w:pPr>
        <w:pStyle w:val="BodyText"/>
        <w:spacing w:before="5"/>
        <w:rPr>
          <w:sz w:val="25"/>
        </w:rPr>
      </w:pPr>
    </w:p>
    <w:p>
      <w:pPr>
        <w:pStyle w:val="ListParagraph"/>
        <w:numPr>
          <w:ilvl w:val="0"/>
          <w:numId w:val="903"/>
        </w:numPr>
        <w:tabs>
          <w:tab w:pos="374" w:val="left" w:leader="none"/>
        </w:tabs>
        <w:spacing w:line="230" w:lineRule="auto" w:before="1" w:after="0"/>
        <w:ind w:left="119" w:right="117" w:firstLine="0"/>
        <w:jc w:val="both"/>
        <w:rPr>
          <w:sz w:val="24"/>
        </w:rPr>
      </w:pPr>
      <w:r>
        <w:rPr>
          <w:sz w:val="24"/>
        </w:rPr>
        <w:t>Có thể, này Gia chủ, Ông nghĩ: “Có thể Bà-la-môn Velàma là một người nào khác, vị đã bố thí một cách rộng lớn như vậy”. Này Gia chủ, chớ có nghĩ như vậy. Chính lúc ấy, Ta là Bà-la-môn Velàma, chính Ta đã bố thí rộng lớn ấy. Nhưng này Gia chủ, khi bố thí ấy được cho, không có một ai xứng đáng để nhận bố thí. Không có một ai làm cho thanh tịnh bố thí ấy. Này Gia chủ, dầu Bà-la-môn Velàma bố thí có rộng lớn, nếu có ai bố thí cho một người chánh kiến, bố thí này lớn hơn quả lớn kia. Này Gia chủ, dầu Bà-la-môn Velàma bố thí có rộng lớn và có ai bố thí cho 100 người chánh kiến, và có ai bố thí cho một vị Nhất lai, bố thí này quả lớn hơn bố thí kia. Này Gia chủ, dầu cho Bà-la-môn Velàma bố thí rộng lớn, và có ai bố thí cho 100 người Nhất lai, và có ai bố thí cho một vị Bất lai, bố thí này quả lớn hơn bố thí kia. Này Gia chủ, dầu Bà-la-môn Velàma bố thí có rộng lớn, và có ai bố thí cho 100 vị Bất lai, và có ai bố thí cho một vị A-la-hán, bố thí này quả lớn hơn bố thí kia. Này Gia chủ, dầu Bà-la-môn Velàma bố thí có rộng lớn hơn, và có ai bố thí cho một vị A-la-hán, và có ai bố thí cho một vị Ðộc Giác Phật, bố thí này quả lớn hơn bố thí kia. Này Gia chủ, dầu cho Bà-la-môn Velàma bố thí có rộng lớn và có người bố thí cho 100 vị Ðộc Giác Phật, có ai bố thí cho Như Lai, bậc A-la-hán, Chánh Ðẳng Giác, bố thí này quả lớn hơn bố thí kia. Này Gia chủ, dầu cho Bà-la-môn Velàma bố thí có rộng lớn, và có ai bố thí cho chúng Tỷ-kheo với đức Phật là vị thượng thủ, và có ai xây dựng một tinh xá cho chúng Tăng trong bốn phương... và có ai với tâm tịnh tín qui y Phật, Pháp và Tăng, và có ai với tâm tịnh tín chấp nhận học pháp, từ bỏ sát sanh, từ bỏ lấy của không cho, từ bỏ tà hạnh trong các dục, từ bỏ nói láo, từ bỏ không đắm say rượu men, rượu nấu... Và có ai với tâm tịnh tín, chấp nhận học pháp... từ bỏ không đắm say rượu men, rượu nấu, và ai tu tập từ tâm giải thoát, cho đến trong khi khoảnh khắc vắt sữa bò, bố thí này quả lớn hơn bố thí kia. Này Gia chủ, dầu cho Bà-la-môn Velàma bố thí có rộng lớn, có ai bố thí một vị đầy đủ chánh kiến.. và có ai bố thí cho 100 vị đầy đủ chánh kiến.. và có ai bố thí một vị Bất lai... và có  ai bố thí trăm vị Bất lai, và có ai bố thí một vị A-la-hán... và có ai bố thí trăm vị A-la-hán... và có ai bố thí một vị Ðộc giác Phật, và có ai bố thí trăm vị Ðộc giác Phật, và có ai bố thí Như Lai, bậc A-la-hán, Chánh Ðẳng Giác... và có ai bố thí chúng Tỷ-kheo với đức Phật là vị cầm đầu, và có ai cho xây dựng một tinh xá cho chúng Tăng trong bốn phương... và có ai với tâm tịnh tín qui y Phật, Pháp và chúng Tăng... và có ai tâm tịnh tín chấp nhận học pháp, từ bỏ sát sanh... từ bỏ đắm say rượu men, rượu nấu... và có ai dầu chỉ trong một khoảnh khắc vắt sữa bò, tu tập từ tâm, và có ai dầu chỉ trong một khoảnh khắc búng ngón tay, tu tập tưởng vô thường, bố thí này quả lớn hơn bố thí</w:t>
      </w:r>
      <w:r>
        <w:rPr>
          <w:spacing w:val="-6"/>
          <w:sz w:val="24"/>
        </w:rPr>
        <w:t> </w:t>
      </w:r>
      <w:r>
        <w:rPr>
          <w:sz w:val="24"/>
        </w:rPr>
        <w:t>kia.</w:t>
      </w:r>
    </w:p>
    <w:p>
      <w:pPr>
        <w:pStyle w:val="BodyText"/>
        <w:spacing w:before="1"/>
        <w:rPr>
          <w:sz w:val="27"/>
        </w:rPr>
      </w:pPr>
    </w:p>
    <w:p>
      <w:pPr>
        <w:pStyle w:val="ListParagraph"/>
        <w:numPr>
          <w:ilvl w:val="1"/>
          <w:numId w:val="881"/>
        </w:numPr>
        <w:tabs>
          <w:tab w:pos="3610" w:val="left" w:leader="none"/>
        </w:tabs>
        <w:spacing w:line="240" w:lineRule="auto" w:before="0" w:after="0"/>
        <w:ind w:left="3609" w:right="0" w:hanging="478"/>
        <w:jc w:val="left"/>
        <w:rPr>
          <w:rFonts w:ascii="Verdana" w:hAnsi="Verdana"/>
          <w:b/>
          <w:sz w:val="20"/>
        </w:rPr>
      </w:pPr>
      <w:r>
        <w:rPr>
          <w:rFonts w:ascii="Verdana" w:hAnsi="Verdana"/>
          <w:b/>
          <w:color w:val="008AF0"/>
          <w:sz w:val="20"/>
        </w:rPr>
        <w:t>Phẩm Chỗ Cư Trú Của Hữu</w:t>
      </w:r>
      <w:r>
        <w:rPr>
          <w:rFonts w:ascii="Verdana" w:hAnsi="Verdana"/>
          <w:b/>
          <w:color w:val="008AF0"/>
          <w:spacing w:val="14"/>
          <w:sz w:val="20"/>
        </w:rPr>
        <w:t> </w:t>
      </w:r>
      <w:r>
        <w:rPr>
          <w:rFonts w:ascii="Verdana" w:hAnsi="Verdana"/>
          <w:b/>
          <w:color w:val="008AF0"/>
          <w:sz w:val="20"/>
        </w:rPr>
        <w:t>Tình</w:t>
      </w:r>
    </w:p>
    <w:p>
      <w:pPr>
        <w:pStyle w:val="BodyText"/>
        <w:spacing w:before="9"/>
        <w:rPr>
          <w:rFonts w:ascii="Verdana"/>
          <w:b/>
          <w:sz w:val="23"/>
        </w:rPr>
      </w:pPr>
    </w:p>
    <w:p>
      <w:pPr>
        <w:pStyle w:val="ListParagraph"/>
        <w:numPr>
          <w:ilvl w:val="0"/>
          <w:numId w:val="904"/>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(21) Trong Ba Phương</w:t>
      </w:r>
      <w:r>
        <w:rPr>
          <w:rFonts w:ascii="Verdana" w:hAnsi="Verdana"/>
          <w:b/>
          <w:color w:val="008AF0"/>
          <w:spacing w:val="2"/>
          <w:sz w:val="19"/>
        </w:rPr>
        <w:t> </w:t>
      </w:r>
      <w:r>
        <w:rPr>
          <w:rFonts w:ascii="Verdana" w:hAnsi="Verdana"/>
          <w:b/>
          <w:color w:val="008AF0"/>
          <w:sz w:val="19"/>
        </w:rPr>
        <w:t>Diện</w:t>
      </w:r>
    </w:p>
    <w:p>
      <w:pPr>
        <w:pStyle w:val="BodyText"/>
        <w:rPr>
          <w:rFonts w:ascii="Verdana"/>
          <w:b/>
        </w:rPr>
      </w:pPr>
    </w:p>
    <w:p>
      <w:pPr>
        <w:pStyle w:val="BodyText"/>
        <w:spacing w:line="230" w:lineRule="auto"/>
        <w:ind w:left="119" w:right="115"/>
      </w:pPr>
      <w:r>
        <w:rPr/>
        <w:t>1.- </w:t>
      </w:r>
      <w:r>
        <w:rPr>
          <w:b/>
          <w:sz w:val="27"/>
        </w:rPr>
        <w:t>N</w:t>
      </w:r>
      <w:r>
        <w:rPr/>
        <w:t>ày các Tỷ-kheo, trong ba phương diện người Uttarakurukà (Bắc Cu-lô châu) thù thắng hơn chư Thiên cõi Ba mươi ba và loài Người ở Jambudìpa (Diêm-phù-đề). Thế nào là ba?</w:t>
      </w:r>
    </w:p>
    <w:p>
      <w:pPr>
        <w:pStyle w:val="BodyText"/>
      </w:pPr>
    </w:p>
    <w:p>
      <w:pPr>
        <w:pStyle w:val="ListParagraph"/>
        <w:numPr>
          <w:ilvl w:val="0"/>
          <w:numId w:val="905"/>
        </w:numPr>
        <w:tabs>
          <w:tab w:pos="361" w:val="left" w:leader="none"/>
        </w:tabs>
        <w:spacing w:line="240" w:lineRule="auto" w:before="0" w:after="0"/>
        <w:ind w:left="360" w:right="0" w:hanging="241"/>
        <w:jc w:val="both"/>
        <w:rPr>
          <w:sz w:val="24"/>
        </w:rPr>
      </w:pPr>
      <w:r>
        <w:rPr>
          <w:sz w:val="24"/>
        </w:rPr>
        <w:t>Không có ngã sở, không có chấp trước, tuổi thọ được quy định là những thù</w:t>
      </w:r>
      <w:r>
        <w:rPr>
          <w:spacing w:val="-10"/>
          <w:sz w:val="24"/>
        </w:rPr>
        <w:t> </w:t>
      </w:r>
      <w:r>
        <w:rPr>
          <w:sz w:val="24"/>
        </w:rPr>
        <w:t>thắng.</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8" w:hanging="1"/>
        <w:jc w:val="both"/>
      </w:pPr>
      <w:r>
        <w:rPr/>
        <w:t>Này các Tỷ-kheo, trong ba phương diện này, người Uttarakuruka thù thắng hơn chư Thiên cõi Ba mươi ba và loài Người ở Jambudìpa.</w:t>
      </w:r>
    </w:p>
    <w:p>
      <w:pPr>
        <w:pStyle w:val="BodyText"/>
        <w:spacing w:before="11"/>
        <w:rPr>
          <w:sz w:val="23"/>
        </w:rPr>
      </w:pPr>
    </w:p>
    <w:p>
      <w:pPr>
        <w:pStyle w:val="ListParagraph"/>
        <w:numPr>
          <w:ilvl w:val="0"/>
          <w:numId w:val="905"/>
        </w:numPr>
        <w:tabs>
          <w:tab w:pos="375" w:val="left" w:leader="none"/>
        </w:tabs>
        <w:spacing w:line="271" w:lineRule="exact" w:before="0" w:after="0"/>
        <w:ind w:left="374" w:right="0" w:hanging="255"/>
        <w:jc w:val="left"/>
        <w:rPr>
          <w:sz w:val="24"/>
        </w:rPr>
      </w:pPr>
      <w:r>
        <w:rPr>
          <w:sz w:val="24"/>
        </w:rPr>
        <w:t>Này</w:t>
      </w:r>
      <w:r>
        <w:rPr>
          <w:spacing w:val="13"/>
          <w:sz w:val="24"/>
        </w:rPr>
        <w:t> </w:t>
      </w:r>
      <w:r>
        <w:rPr>
          <w:sz w:val="24"/>
        </w:rPr>
        <w:t>các</w:t>
      </w:r>
      <w:r>
        <w:rPr>
          <w:spacing w:val="13"/>
          <w:sz w:val="24"/>
        </w:rPr>
        <w:t> </w:t>
      </w:r>
      <w:r>
        <w:rPr>
          <w:sz w:val="24"/>
        </w:rPr>
        <w:t>Tỷ-kheo,</w:t>
      </w:r>
      <w:r>
        <w:rPr>
          <w:spacing w:val="15"/>
          <w:sz w:val="24"/>
        </w:rPr>
        <w:t> </w:t>
      </w:r>
      <w:r>
        <w:rPr>
          <w:sz w:val="24"/>
        </w:rPr>
        <w:t>trong</w:t>
      </w:r>
      <w:r>
        <w:rPr>
          <w:spacing w:val="14"/>
          <w:sz w:val="24"/>
        </w:rPr>
        <w:t> </w:t>
      </w:r>
      <w:r>
        <w:rPr>
          <w:sz w:val="24"/>
        </w:rPr>
        <w:t>ba</w:t>
      </w:r>
      <w:r>
        <w:rPr>
          <w:spacing w:val="15"/>
          <w:sz w:val="24"/>
        </w:rPr>
        <w:t> </w:t>
      </w:r>
      <w:r>
        <w:rPr>
          <w:sz w:val="24"/>
        </w:rPr>
        <w:t>phương</w:t>
      </w:r>
      <w:r>
        <w:rPr>
          <w:spacing w:val="13"/>
          <w:sz w:val="24"/>
        </w:rPr>
        <w:t> </w:t>
      </w:r>
      <w:r>
        <w:rPr>
          <w:sz w:val="24"/>
        </w:rPr>
        <w:t>diện,</w:t>
      </w:r>
      <w:r>
        <w:rPr>
          <w:spacing w:val="13"/>
          <w:sz w:val="24"/>
        </w:rPr>
        <w:t> </w:t>
      </w:r>
      <w:r>
        <w:rPr>
          <w:sz w:val="24"/>
        </w:rPr>
        <w:t>chư</w:t>
      </w:r>
      <w:r>
        <w:rPr>
          <w:spacing w:val="14"/>
          <w:sz w:val="24"/>
        </w:rPr>
        <w:t> </w:t>
      </w:r>
      <w:r>
        <w:rPr>
          <w:sz w:val="24"/>
        </w:rPr>
        <w:t>Thiên</w:t>
      </w:r>
      <w:r>
        <w:rPr>
          <w:spacing w:val="13"/>
          <w:sz w:val="24"/>
        </w:rPr>
        <w:t> </w:t>
      </w:r>
      <w:r>
        <w:rPr>
          <w:sz w:val="24"/>
        </w:rPr>
        <w:t>cõi</w:t>
      </w:r>
      <w:r>
        <w:rPr>
          <w:spacing w:val="14"/>
          <w:sz w:val="24"/>
        </w:rPr>
        <w:t> </w:t>
      </w:r>
      <w:r>
        <w:rPr>
          <w:sz w:val="24"/>
        </w:rPr>
        <w:t>trời</w:t>
      </w:r>
      <w:r>
        <w:rPr>
          <w:spacing w:val="12"/>
          <w:sz w:val="24"/>
        </w:rPr>
        <w:t> </w:t>
      </w:r>
      <w:r>
        <w:rPr>
          <w:sz w:val="24"/>
        </w:rPr>
        <w:t>Ba</w:t>
      </w:r>
      <w:r>
        <w:rPr>
          <w:spacing w:val="14"/>
          <w:sz w:val="24"/>
        </w:rPr>
        <w:t> </w:t>
      </w:r>
      <w:r>
        <w:rPr>
          <w:sz w:val="24"/>
        </w:rPr>
        <w:t>mươi</w:t>
      </w:r>
      <w:r>
        <w:rPr>
          <w:spacing w:val="13"/>
          <w:sz w:val="24"/>
        </w:rPr>
        <w:t> </w:t>
      </w:r>
      <w:r>
        <w:rPr>
          <w:sz w:val="24"/>
        </w:rPr>
        <w:t>ba</w:t>
      </w:r>
      <w:r>
        <w:rPr>
          <w:spacing w:val="13"/>
          <w:sz w:val="24"/>
        </w:rPr>
        <w:t> </w:t>
      </w:r>
      <w:r>
        <w:rPr>
          <w:sz w:val="24"/>
        </w:rPr>
        <w:t>thù</w:t>
      </w:r>
      <w:r>
        <w:rPr>
          <w:spacing w:val="13"/>
          <w:sz w:val="24"/>
        </w:rPr>
        <w:t> </w:t>
      </w:r>
      <w:r>
        <w:rPr>
          <w:sz w:val="24"/>
        </w:rPr>
        <w:t>thắng</w:t>
      </w:r>
      <w:r>
        <w:rPr>
          <w:spacing w:val="13"/>
          <w:sz w:val="24"/>
        </w:rPr>
        <w:t> </w:t>
      </w:r>
      <w:r>
        <w:rPr>
          <w:sz w:val="24"/>
        </w:rPr>
        <w:t>hơn</w:t>
      </w:r>
      <w:r>
        <w:rPr>
          <w:spacing w:val="14"/>
          <w:sz w:val="24"/>
        </w:rPr>
        <w:t> </w:t>
      </w:r>
      <w:r>
        <w:rPr>
          <w:sz w:val="24"/>
        </w:rPr>
        <w:t>loài</w:t>
      </w:r>
      <w:r>
        <w:rPr>
          <w:spacing w:val="13"/>
          <w:sz w:val="24"/>
        </w:rPr>
        <w:t> </w:t>
      </w:r>
      <w:r>
        <w:rPr>
          <w:sz w:val="24"/>
        </w:rPr>
        <w:t>Người</w:t>
      </w:r>
      <w:r>
        <w:rPr>
          <w:spacing w:val="14"/>
          <w:sz w:val="24"/>
        </w:rPr>
        <w:t> </w:t>
      </w:r>
      <w:r>
        <w:rPr>
          <w:sz w:val="24"/>
        </w:rPr>
        <w:t>ở</w:t>
      </w:r>
    </w:p>
    <w:p>
      <w:pPr>
        <w:pStyle w:val="BodyText"/>
        <w:spacing w:line="271" w:lineRule="exact"/>
        <w:ind w:left="119"/>
        <w:jc w:val="both"/>
      </w:pPr>
      <w:r>
        <w:rPr/>
        <w:t>Uttarakuruka và loài Người ở Jambudìpa. Thế nào là ba?</w:t>
      </w:r>
    </w:p>
    <w:p>
      <w:pPr>
        <w:pStyle w:val="BodyText"/>
        <w:spacing w:before="5"/>
      </w:pPr>
    </w:p>
    <w:p>
      <w:pPr>
        <w:pStyle w:val="ListParagraph"/>
        <w:numPr>
          <w:ilvl w:val="0"/>
          <w:numId w:val="905"/>
        </w:numPr>
        <w:tabs>
          <w:tab w:pos="370" w:val="left" w:leader="none"/>
        </w:tabs>
        <w:spacing w:line="232" w:lineRule="auto" w:before="1" w:after="0"/>
        <w:ind w:left="119" w:right="117" w:firstLine="0"/>
        <w:jc w:val="left"/>
        <w:rPr>
          <w:sz w:val="24"/>
        </w:rPr>
      </w:pPr>
      <w:r>
        <w:rPr>
          <w:sz w:val="24"/>
        </w:rPr>
        <w:t>Về thiên thọ mạng, về thiên dung sắc, về thiên lạc. Này các Tỷ-kheo, trong ba phương diện này, chư Thiên cõi trời Ba mươi ba thù thắng hơn loài Người ở Uttarakuruka và loài Người ở</w:t>
      </w:r>
      <w:r>
        <w:rPr>
          <w:spacing w:val="-19"/>
          <w:sz w:val="24"/>
        </w:rPr>
        <w:t> </w:t>
      </w:r>
      <w:r>
        <w:rPr>
          <w:sz w:val="24"/>
        </w:rPr>
        <w:t>Jambudìpa.</w:t>
      </w:r>
    </w:p>
    <w:p>
      <w:pPr>
        <w:pStyle w:val="BodyText"/>
        <w:spacing w:before="8"/>
      </w:pPr>
    </w:p>
    <w:p>
      <w:pPr>
        <w:pStyle w:val="ListParagraph"/>
        <w:numPr>
          <w:ilvl w:val="0"/>
          <w:numId w:val="905"/>
        </w:numPr>
        <w:tabs>
          <w:tab w:pos="389" w:val="left" w:leader="none"/>
        </w:tabs>
        <w:spacing w:line="230" w:lineRule="auto" w:before="0" w:after="0"/>
        <w:ind w:left="119" w:right="119" w:firstLine="0"/>
        <w:jc w:val="left"/>
        <w:rPr>
          <w:sz w:val="24"/>
        </w:rPr>
      </w:pPr>
      <w:r>
        <w:rPr>
          <w:sz w:val="24"/>
        </w:rPr>
        <w:t>Này các Tỷ-kheo, trong ba phương diện, loài Người ở Jambudìpa thù thắng hơn loài Người ở cõi Uttarakuruka và chư Thiên ở cõi trời Ba mươi ba. Thế nào là</w:t>
      </w:r>
      <w:r>
        <w:rPr>
          <w:spacing w:val="-10"/>
          <w:sz w:val="24"/>
        </w:rPr>
        <w:t> </w:t>
      </w:r>
      <w:r>
        <w:rPr>
          <w:sz w:val="24"/>
        </w:rPr>
        <w:t>ba?</w:t>
      </w:r>
    </w:p>
    <w:p>
      <w:pPr>
        <w:pStyle w:val="BodyText"/>
        <w:spacing w:before="2"/>
      </w:pPr>
    </w:p>
    <w:p>
      <w:pPr>
        <w:pStyle w:val="BodyText"/>
        <w:ind w:left="119"/>
      </w:pPr>
      <w:r>
        <w:rPr/>
        <w:t>Họ là anh hùng, có trú niệm và sống Phạm hạnh ở đời này.</w:t>
      </w:r>
    </w:p>
    <w:p>
      <w:pPr>
        <w:pStyle w:val="BodyText"/>
        <w:spacing w:before="8"/>
      </w:pPr>
    </w:p>
    <w:p>
      <w:pPr>
        <w:pStyle w:val="BodyText"/>
        <w:spacing w:line="230" w:lineRule="auto"/>
        <w:ind w:left="120" w:right="119"/>
        <w:jc w:val="both"/>
      </w:pPr>
      <w:r>
        <w:rPr/>
        <w:t>Này các Tỷ-kheo, trong ba phương diện này, loài Người ở cõi Jambudìpa thù thắng hơn loài Người ở cõi Uttarakuruka và chư Thiên ở cõi trời Ba mươi ba.</w:t>
      </w:r>
    </w:p>
    <w:p>
      <w:pPr>
        <w:pStyle w:val="BodyText"/>
        <w:spacing w:before="10"/>
      </w:pPr>
    </w:p>
    <w:p>
      <w:pPr>
        <w:pStyle w:val="ListParagraph"/>
        <w:numPr>
          <w:ilvl w:val="0"/>
          <w:numId w:val="904"/>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(22) Ngựa Chưa Ðược Ðiều</w:t>
      </w:r>
      <w:r>
        <w:rPr>
          <w:rFonts w:ascii="Verdana" w:hAnsi="Verdana"/>
          <w:b/>
          <w:color w:val="008AF0"/>
          <w:spacing w:val="3"/>
          <w:sz w:val="19"/>
        </w:rPr>
        <w:t> </w:t>
      </w:r>
      <w:r>
        <w:rPr>
          <w:rFonts w:ascii="Verdana" w:hAnsi="Verdana"/>
          <w:b/>
          <w:color w:val="008AF0"/>
          <w:sz w:val="19"/>
        </w:rPr>
        <w:t>Phục</w:t>
      </w:r>
    </w:p>
    <w:p>
      <w:pPr>
        <w:pStyle w:val="BodyText"/>
        <w:spacing w:before="8"/>
        <w:rPr>
          <w:rFonts w:ascii="Verdana"/>
          <w:b/>
          <w:sz w:val="23"/>
        </w:rPr>
      </w:pPr>
    </w:p>
    <w:p>
      <w:pPr>
        <w:pStyle w:val="BodyText"/>
        <w:spacing w:line="230" w:lineRule="auto"/>
        <w:ind w:left="120" w:right="117"/>
        <w:jc w:val="both"/>
      </w:pPr>
      <w:r>
        <w:rPr/>
        <w:t>1.- Này các Tỷ-kheo, Ta sẽ giảng về ba loại ngựa chưa được điều phục và ba hạng người chưa được điều phục; ba loại ngựa được điều phục, và ba hạng người được điều phục; ba loại ngựa hiền thiện thuần lương và ba hạng người hiền thiện thuần lương. Hãy nghe và khéo tác ý. Ta sẽ nói.</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10"/>
        <w:rPr>
          <w:sz w:val="23"/>
        </w:rPr>
      </w:pPr>
    </w:p>
    <w:p>
      <w:pPr>
        <w:pStyle w:val="BodyText"/>
        <w:spacing w:before="1"/>
        <w:ind w:left="120"/>
      </w:pPr>
      <w:r>
        <w:rPr/>
        <w:t>2.- Này các Tỷ-kheo, thế nào là ba loại ngựa chưa được điều phục?</w:t>
      </w:r>
    </w:p>
    <w:p>
      <w:pPr>
        <w:pStyle w:val="BodyText"/>
        <w:spacing w:before="7"/>
      </w:pPr>
    </w:p>
    <w:p>
      <w:pPr>
        <w:pStyle w:val="BodyText"/>
        <w:spacing w:line="230" w:lineRule="auto"/>
        <w:ind w:left="120" w:right="118"/>
        <w:jc w:val="both"/>
      </w:pPr>
      <w:r>
        <w:rPr/>
        <w:t>Ở đây, này các Tỷ-kheo, có loại ngựa chưa được điều phục có tốc lực nhưng không có sắc đẹp, không có cân đối bề cao, chu vi bề ngoài. Ở đây, này các Tỷ-kheo, có loại ngựa chưa được điều phục, có tốc lực, có sắc đẹp nhưng không có cân đối. Ở đây, này các Tỷ-kheo, có loại ngựa chưa được điều phục, có tốc lực, có sắc đẹp và cân đối. Ba loại này, này các Tỷ-kheo, là ba loại ngựa chưa được điều phục.</w:t>
      </w:r>
    </w:p>
    <w:p>
      <w:pPr>
        <w:pStyle w:val="BodyText"/>
        <w:spacing w:before="4"/>
      </w:pPr>
    </w:p>
    <w:p>
      <w:pPr>
        <w:pStyle w:val="ListParagraph"/>
        <w:numPr>
          <w:ilvl w:val="0"/>
          <w:numId w:val="906"/>
        </w:numPr>
        <w:tabs>
          <w:tab w:pos="360" w:val="left" w:leader="none"/>
        </w:tabs>
        <w:spacing w:line="240" w:lineRule="auto" w:before="0" w:after="0"/>
        <w:ind w:left="359" w:right="0" w:hanging="240"/>
        <w:jc w:val="left"/>
        <w:rPr>
          <w:sz w:val="24"/>
        </w:rPr>
      </w:pPr>
      <w:r>
        <w:rPr>
          <w:sz w:val="24"/>
        </w:rPr>
        <w:t>Và này các Tỷ-kheo, thế nào là ba hạng người chưa được điều</w:t>
      </w:r>
      <w:r>
        <w:rPr>
          <w:spacing w:val="-9"/>
          <w:sz w:val="24"/>
        </w:rPr>
        <w:t> </w:t>
      </w:r>
      <w:r>
        <w:rPr>
          <w:sz w:val="24"/>
        </w:rPr>
        <w:t>phục?</w:t>
      </w:r>
    </w:p>
    <w:p>
      <w:pPr>
        <w:pStyle w:val="BodyText"/>
        <w:spacing w:before="8"/>
      </w:pPr>
    </w:p>
    <w:p>
      <w:pPr>
        <w:pStyle w:val="BodyText"/>
        <w:spacing w:line="230" w:lineRule="auto"/>
        <w:ind w:left="120" w:right="117"/>
        <w:jc w:val="both"/>
      </w:pPr>
      <w:r>
        <w:rPr/>
        <w:t>Ở đây, này các Tỷ-kheo, có hạng người chưa được điều phục, có tốc lực nhưng không có sắc đẹp, không có cân đối. Ở đây, này các Tỷ-kheo, có hạng người chưa được điều phục, có tốc lực, có sắc đẹp nhưng không có cân đối. Ở đây, này các Tỷ-kheo, có hạng người chưa được điều phục, có tốc lực, có sắc đẹp, có cân đối. Ba hạng người này, này các Tỷ-kheo, là ba hạng người chưa được điều phục.</w:t>
      </w:r>
    </w:p>
    <w:p>
      <w:pPr>
        <w:pStyle w:val="BodyText"/>
        <w:spacing w:before="10"/>
      </w:pPr>
    </w:p>
    <w:p>
      <w:pPr>
        <w:pStyle w:val="ListParagraph"/>
        <w:numPr>
          <w:ilvl w:val="0"/>
          <w:numId w:val="906"/>
        </w:numPr>
        <w:tabs>
          <w:tab w:pos="376" w:val="left" w:leader="none"/>
        </w:tabs>
        <w:spacing w:line="232" w:lineRule="auto" w:before="0" w:after="0"/>
        <w:ind w:left="120" w:right="117" w:firstLine="0"/>
        <w:jc w:val="left"/>
        <w:rPr>
          <w:sz w:val="24"/>
        </w:rPr>
      </w:pPr>
      <w:r>
        <w:rPr>
          <w:sz w:val="24"/>
        </w:rPr>
        <w:t>Thế nào, này các Tỷ-kheo, là hạng người chưa được điều phục, có tốc lực nhưng không có sắc đẹp, không có cân</w:t>
      </w:r>
      <w:r>
        <w:rPr>
          <w:spacing w:val="-2"/>
          <w:sz w:val="24"/>
        </w:rPr>
        <w:t> </w:t>
      </w:r>
      <w:r>
        <w:rPr>
          <w:sz w:val="24"/>
        </w:rPr>
        <w:t>đối?</w:t>
      </w:r>
    </w:p>
    <w:p>
      <w:pPr>
        <w:pStyle w:val="BodyText"/>
        <w:spacing w:before="8"/>
      </w:pPr>
    </w:p>
    <w:p>
      <w:pPr>
        <w:pStyle w:val="BodyText"/>
        <w:spacing w:line="230" w:lineRule="auto"/>
        <w:ind w:left="119" w:right="117"/>
        <w:jc w:val="both"/>
      </w:pPr>
      <w:r>
        <w:rPr/>
        <w:t>Ở đây, này các Tỷ-kheo, Tỷ-kheo như thật tuệ tri: “Ðây là Khổ”, như thật tuệ tri: “Ðây là Khổ tập”, như thật tuệ tri: “Ðây là Khổ diệt”, như thật tuệ tri: “Ðây là con đường đưa đến Khổ diệt”. Ðây Ta nói trong nghĩa có tốc lực. Nhưng khi được hỏi về thắng pháp, thắng luật, vị ấy lại ngập ngừng, không có trả lời. Ðây Ta nói trong nghĩa không có sắc đẹp. Vị ấy không có nhận được các đồ tư dụng, như y áo, đồ ăn khất thực, sàng tọa, dược phẩm trị bệnh. Ðây Ta nói trong nghĩa không có cân đối. Như vậy, này các Tỷ- kheo, là người chưa có điều phục, có tốc lực, nhưng không có sắc đẹp, không có cân đối.</w:t>
      </w:r>
    </w:p>
    <w:p>
      <w:pPr>
        <w:spacing w:after="0" w:line="230" w:lineRule="auto"/>
        <w:jc w:val="both"/>
        <w:sectPr>
          <w:pgSz w:w="12240" w:h="15840"/>
          <w:pgMar w:header="2" w:footer="0" w:top="980" w:bottom="280" w:left="960" w:right="960"/>
        </w:sectPr>
      </w:pPr>
    </w:p>
    <w:p>
      <w:pPr>
        <w:pStyle w:val="ListParagraph"/>
        <w:numPr>
          <w:ilvl w:val="0"/>
          <w:numId w:val="906"/>
        </w:numPr>
        <w:tabs>
          <w:tab w:pos="365" w:val="left" w:leader="none"/>
        </w:tabs>
        <w:spacing w:line="232" w:lineRule="auto" w:before="89" w:after="0"/>
        <w:ind w:left="119" w:right="118" w:firstLine="0"/>
        <w:jc w:val="left"/>
        <w:rPr>
          <w:sz w:val="24"/>
        </w:rPr>
      </w:pPr>
      <w:r>
        <w:rPr>
          <w:sz w:val="24"/>
        </w:rPr>
        <w:t>Như thế nào, này các Tỷ-kheo, là hạng người chưa có điều phục, có tốc lực, có sắc đẹp, nhưng không có cân</w:t>
      </w:r>
      <w:r>
        <w:rPr>
          <w:spacing w:val="-2"/>
          <w:sz w:val="24"/>
        </w:rPr>
        <w:t> </w:t>
      </w:r>
      <w:r>
        <w:rPr>
          <w:sz w:val="24"/>
        </w:rPr>
        <w:t>đối?</w:t>
      </w:r>
    </w:p>
    <w:p>
      <w:pPr>
        <w:pStyle w:val="BodyText"/>
        <w:spacing w:before="8"/>
      </w:pPr>
    </w:p>
    <w:p>
      <w:pPr>
        <w:pStyle w:val="BodyText"/>
        <w:spacing w:line="230" w:lineRule="auto" w:before="1"/>
        <w:ind w:left="119" w:right="117"/>
        <w:jc w:val="both"/>
      </w:pPr>
      <w:r>
        <w:rPr/>
        <w:t>Ở đây, này các Tỷ-kheo, Tỷ-kheo như thật tuệ tri: “Ðây là Khổ”, như thật tuệ tri: “Ðây là Khổ tập”, như thật tuệ tri: “Ðây là Khổ diệt”, như thật tuệ tri: “Ðây là con đường đưa đến Khổ diệt”. Ðây Ta nói trong nghĩa có tốc lực. Nhưng khi được hỏi về thắng pháp, thắng luật, vị ấy liền trả lời, không có ngập ngừng. Ðây Ta nói trong nghĩa có sắc đẹp. Nhưng vị ấy không nhận được các đồ tư dụng, như y áo, đồ ăn khất thực, sàng tọa, dược phẩm trị bệnh. Ðây Ta nói trong nghĩa không có cân đối. Như vậy, này các Tỷ- kheo, là hạng người chưa được điều phục, có tốc lực, có sắc đẹp nhưng không có cân đối.</w:t>
      </w:r>
    </w:p>
    <w:p>
      <w:pPr>
        <w:pStyle w:val="BodyText"/>
        <w:spacing w:before="5"/>
      </w:pPr>
    </w:p>
    <w:p>
      <w:pPr>
        <w:pStyle w:val="ListParagraph"/>
        <w:numPr>
          <w:ilvl w:val="0"/>
          <w:numId w:val="906"/>
        </w:numPr>
        <w:tabs>
          <w:tab w:pos="360" w:val="left" w:leader="none"/>
        </w:tabs>
        <w:spacing w:line="240" w:lineRule="auto" w:before="0" w:after="0"/>
        <w:ind w:left="359" w:right="0" w:hanging="240"/>
        <w:jc w:val="left"/>
        <w:rPr>
          <w:sz w:val="24"/>
        </w:rPr>
      </w:pPr>
      <w:r>
        <w:rPr>
          <w:sz w:val="24"/>
        </w:rPr>
        <w:t>Và như thế nào, này các Tỷ-kheo, là người chưa được điều phục, có tốc lực, có sắc đẹp, có cân</w:t>
      </w:r>
      <w:r>
        <w:rPr>
          <w:spacing w:val="-26"/>
          <w:sz w:val="24"/>
        </w:rPr>
        <w:t> </w:t>
      </w:r>
      <w:r>
        <w:rPr>
          <w:sz w:val="24"/>
        </w:rPr>
        <w:t>đối?</w:t>
      </w:r>
    </w:p>
    <w:p>
      <w:pPr>
        <w:pStyle w:val="BodyText"/>
        <w:spacing w:before="8"/>
      </w:pPr>
    </w:p>
    <w:p>
      <w:pPr>
        <w:pStyle w:val="BodyText"/>
        <w:spacing w:line="230" w:lineRule="auto"/>
        <w:ind w:left="120" w:right="117"/>
        <w:jc w:val="both"/>
      </w:pPr>
      <w:r>
        <w:rPr/>
        <w:t>Ở đây, này các Tỷ-kheo, Tỷ-kheo như thật tuệ tri: “Ðây là Khổ”..., như thật tuệ tri: “Ðây là con Ðường đưa đến khổ diệt”. Ðây Ta nói trong nghĩa có tốc lực. Khi được hỏi về thắng pháp, thắng luật, vị ấy liền trả lời, không có ngập ngừng. Ðây Ta nói trong nghĩa có sắc đẹp. Vị ấy nhận được các đồ tư dụng, như y áo, đồ ăn khất thực, sàng tọa, dược phẩm trị bệnh. Ðây Ta nói trong nghĩa có cân đối. Như vậy, này các Tỷ-kheo, là hạng người chưa được điều phục, có tốc lực, có sắc đẹp có cân đối. Những hạng người này, này các Tỷ-kheo, là ba hạng người chưa được điều phục.</w:t>
      </w:r>
    </w:p>
    <w:p>
      <w:pPr>
        <w:pStyle w:val="BodyText"/>
        <w:spacing w:before="5"/>
      </w:pPr>
    </w:p>
    <w:p>
      <w:pPr>
        <w:pStyle w:val="ListParagraph"/>
        <w:numPr>
          <w:ilvl w:val="0"/>
          <w:numId w:val="906"/>
        </w:numPr>
        <w:tabs>
          <w:tab w:pos="360" w:val="left" w:leader="none"/>
        </w:tabs>
        <w:spacing w:line="240" w:lineRule="auto" w:before="0" w:after="0"/>
        <w:ind w:left="359" w:right="0" w:hanging="240"/>
        <w:jc w:val="left"/>
        <w:rPr>
          <w:sz w:val="24"/>
        </w:rPr>
      </w:pPr>
      <w:r>
        <w:rPr>
          <w:sz w:val="24"/>
        </w:rPr>
        <w:t>Này các Tỷ-kheo, thế nào là ba loại ngựa được điều</w:t>
      </w:r>
      <w:r>
        <w:rPr>
          <w:spacing w:val="-7"/>
          <w:sz w:val="24"/>
        </w:rPr>
        <w:t> </w:t>
      </w:r>
      <w:r>
        <w:rPr>
          <w:sz w:val="24"/>
        </w:rPr>
        <w:t>phục?</w:t>
      </w:r>
    </w:p>
    <w:p>
      <w:pPr>
        <w:pStyle w:val="BodyText"/>
        <w:spacing w:before="9"/>
      </w:pPr>
    </w:p>
    <w:p>
      <w:pPr>
        <w:pStyle w:val="BodyText"/>
        <w:spacing w:line="230" w:lineRule="auto"/>
        <w:ind w:left="120" w:right="117"/>
        <w:jc w:val="both"/>
      </w:pPr>
      <w:r>
        <w:rPr/>
        <w:t>Ở đây, này các Tỷ-kheo, có loại ngựa được điều phục, có tốc lực, nhưng không có sắc đẹp, không có cân đối. Ở đây, này các Tỷ-kheo, có loại ngựa được điều phục, có tốc lực, có sắc đẹp nhưng không có cân đối. Ở đây, này các Tỷ-kheo, có loại ngựa được điều phục, có tốc lực, có sắc đẹp, có cân đối. Các loại này, này các Tỷ-kheo, là ba hạng loại ngựa được điều phục.</w:t>
      </w:r>
    </w:p>
    <w:p>
      <w:pPr>
        <w:pStyle w:val="BodyText"/>
        <w:spacing w:before="3"/>
      </w:pPr>
    </w:p>
    <w:p>
      <w:pPr>
        <w:pStyle w:val="ListParagraph"/>
        <w:numPr>
          <w:ilvl w:val="0"/>
          <w:numId w:val="906"/>
        </w:numPr>
        <w:tabs>
          <w:tab w:pos="360" w:val="left" w:leader="none"/>
        </w:tabs>
        <w:spacing w:line="240" w:lineRule="auto" w:before="0" w:after="0"/>
        <w:ind w:left="359" w:right="0" w:hanging="240"/>
        <w:jc w:val="left"/>
        <w:rPr>
          <w:sz w:val="24"/>
        </w:rPr>
      </w:pPr>
      <w:r>
        <w:rPr>
          <w:sz w:val="24"/>
        </w:rPr>
        <w:t>Và này các Tỷ-kheo, thế nào là ba hạng người được điều</w:t>
      </w:r>
      <w:r>
        <w:rPr>
          <w:spacing w:val="-7"/>
          <w:sz w:val="24"/>
        </w:rPr>
        <w:t> </w:t>
      </w:r>
      <w:r>
        <w:rPr>
          <w:sz w:val="24"/>
        </w:rPr>
        <w:t>phục?</w:t>
      </w:r>
    </w:p>
    <w:p>
      <w:pPr>
        <w:pStyle w:val="BodyText"/>
        <w:spacing w:before="7"/>
      </w:pPr>
    </w:p>
    <w:p>
      <w:pPr>
        <w:pStyle w:val="BodyText"/>
        <w:spacing w:line="230" w:lineRule="auto" w:before="1"/>
        <w:ind w:left="119" w:right="117"/>
        <w:jc w:val="both"/>
      </w:pPr>
      <w:r>
        <w:rPr/>
        <w:t>Ở đây, này các Tỷ-kheo, có hạng người được điều phục, có tốc lực, nhưng không có sắc đẹp, không có cân đối. Ở đây, này các Tỷ-kheo, có hạng người được điều phục, có tốc lực, có sắc đẹp nhưng không có cân đối. Ở đây, này các Tỷ-kheo, có hạng người được điều phục, có tốc lực, có sắc đẹp, có cân đối.</w:t>
      </w:r>
    </w:p>
    <w:p>
      <w:pPr>
        <w:pStyle w:val="BodyText"/>
        <w:spacing w:before="3"/>
      </w:pPr>
    </w:p>
    <w:p>
      <w:pPr>
        <w:pStyle w:val="BodyText"/>
        <w:spacing w:line="271" w:lineRule="exact"/>
        <w:ind w:left="119"/>
      </w:pPr>
      <w:r>
        <w:rPr/>
        <w:t>Và này các Tỷ-kheo, thế nào là hạng người được điều phục, có tốc lực, không có sắc đẹp, không có cân</w:t>
      </w:r>
    </w:p>
    <w:p>
      <w:pPr>
        <w:pStyle w:val="BodyText"/>
        <w:spacing w:line="271" w:lineRule="exact"/>
        <w:ind w:left="120"/>
      </w:pPr>
      <w:r>
        <w:rPr/>
        <w:t>đối?</w:t>
      </w:r>
    </w:p>
    <w:p>
      <w:pPr>
        <w:pStyle w:val="BodyText"/>
        <w:spacing w:before="8"/>
      </w:pPr>
    </w:p>
    <w:p>
      <w:pPr>
        <w:pStyle w:val="BodyText"/>
        <w:spacing w:line="230" w:lineRule="auto"/>
        <w:ind w:left="119" w:right="117"/>
        <w:jc w:val="both"/>
      </w:pPr>
      <w:r>
        <w:rPr/>
        <w:t>Ở đây, này các Tỷ-kheo, Tỷ-kheo do đoạn diệt năm hạ phần kiết sử, được hóa sanh, tại đấy, được nhập Niết-bàn, không còn phải trở lui đời này nữa. Ðây Ta nói trong nghĩa có tốc lực. Nhưng được hỏi về thắng pháp, thắng luật, vị ấy ngập ngừng, không có trả lời. Ðây Ta nói trong nghĩa không có sắc đẹp. Vị ấy không nhận được các đồ tư dụng như y áo, đồ ăn khất thực, sàng tọa, dược phẩm trị bệnh. Ðây Ta nói trong nghĩa không có cân đối. Như vậy, này các Tỷ-kheo, là hạng người được điều phục, có tốc lực, nhưng không có sắc đẹp, không có cân đối.</w:t>
      </w:r>
    </w:p>
    <w:p>
      <w:pPr>
        <w:pStyle w:val="BodyText"/>
        <w:spacing w:before="1"/>
        <w:rPr>
          <w:sz w:val="25"/>
        </w:rPr>
      </w:pPr>
    </w:p>
    <w:p>
      <w:pPr>
        <w:pStyle w:val="BodyText"/>
        <w:spacing w:line="232" w:lineRule="auto"/>
        <w:ind w:left="119" w:right="118"/>
        <w:jc w:val="both"/>
      </w:pPr>
      <w:r>
        <w:rPr/>
        <w:t>Và như thế nào, này các Tỷ-kheo, là hạng người được điều phục, có tốc lực, có sắc đẹp, nhưng không có cân đối?</w:t>
      </w:r>
    </w:p>
    <w:p>
      <w:pPr>
        <w:pStyle w:val="BodyText"/>
        <w:spacing w:before="8"/>
      </w:pPr>
    </w:p>
    <w:p>
      <w:pPr>
        <w:pStyle w:val="BodyText"/>
        <w:spacing w:line="230" w:lineRule="auto"/>
        <w:ind w:left="119" w:right="117"/>
        <w:jc w:val="both"/>
      </w:pPr>
      <w:r>
        <w:rPr/>
        <w:t>Ở đây, này các Tỷ-kheo, Tỷ-kheo do đoạn diệt năm hạ phần kiết sử, được hóa sanh, tại đấy, được nhập Niết-bàn, không phải trở lui đời này nữa. Ðây Ta nói trong nghĩa có tốc lực. Khi được hỏi về thắng pháp, thắng luật, vị ấy trả lời, không có ngập ngừng. Ðây Ta nói trong nghĩa có sắc đẹp. Nhưng vị này không nhận được các đồ tư dụng như y áo, đồ ăn khất thực, sàng tọa, dược phẩm trị bệnh. Ðây Ta nói trong</w:t>
      </w:r>
      <w:r>
        <w:rPr>
          <w:spacing w:val="8"/>
        </w:rPr>
        <w:t> </w:t>
      </w:r>
      <w:r>
        <w:rPr/>
        <w:t>nghĩa</w:t>
      </w:r>
      <w:r>
        <w:rPr>
          <w:spacing w:val="9"/>
        </w:rPr>
        <w:t> </w:t>
      </w:r>
      <w:r>
        <w:rPr/>
        <w:t>không</w:t>
      </w:r>
      <w:r>
        <w:rPr>
          <w:spacing w:val="8"/>
        </w:rPr>
        <w:t> </w:t>
      </w:r>
      <w:r>
        <w:rPr/>
        <w:t>có</w:t>
      </w:r>
      <w:r>
        <w:rPr>
          <w:spacing w:val="8"/>
        </w:rPr>
        <w:t> </w:t>
      </w:r>
      <w:r>
        <w:rPr/>
        <w:t>cân</w:t>
      </w:r>
      <w:r>
        <w:rPr>
          <w:spacing w:val="9"/>
        </w:rPr>
        <w:t> </w:t>
      </w:r>
      <w:r>
        <w:rPr/>
        <w:t>đối.</w:t>
      </w:r>
      <w:r>
        <w:rPr>
          <w:spacing w:val="9"/>
        </w:rPr>
        <w:t> </w:t>
      </w:r>
      <w:r>
        <w:rPr/>
        <w:t>Như</w:t>
      </w:r>
      <w:r>
        <w:rPr>
          <w:spacing w:val="9"/>
        </w:rPr>
        <w:t> </w:t>
      </w:r>
      <w:r>
        <w:rPr/>
        <w:t>vậy,</w:t>
      </w:r>
      <w:r>
        <w:rPr>
          <w:spacing w:val="8"/>
        </w:rPr>
        <w:t> </w:t>
      </w:r>
      <w:r>
        <w:rPr/>
        <w:t>này</w:t>
      </w:r>
      <w:r>
        <w:rPr>
          <w:spacing w:val="9"/>
        </w:rPr>
        <w:t> </w:t>
      </w:r>
      <w:r>
        <w:rPr/>
        <w:t>các</w:t>
      </w:r>
      <w:r>
        <w:rPr>
          <w:spacing w:val="8"/>
        </w:rPr>
        <w:t> </w:t>
      </w:r>
      <w:r>
        <w:rPr/>
        <w:t>Tỷ-kheo,</w:t>
      </w:r>
      <w:r>
        <w:rPr>
          <w:spacing w:val="9"/>
        </w:rPr>
        <w:t> </w:t>
      </w:r>
      <w:r>
        <w:rPr/>
        <w:t>là</w:t>
      </w:r>
      <w:r>
        <w:rPr>
          <w:spacing w:val="9"/>
        </w:rPr>
        <w:t> </w:t>
      </w:r>
      <w:r>
        <w:rPr/>
        <w:t>hạng</w:t>
      </w:r>
      <w:r>
        <w:rPr>
          <w:spacing w:val="8"/>
        </w:rPr>
        <w:t> </w:t>
      </w:r>
      <w:r>
        <w:rPr/>
        <w:t>người</w:t>
      </w:r>
      <w:r>
        <w:rPr>
          <w:spacing w:val="10"/>
        </w:rPr>
        <w:t> </w:t>
      </w:r>
      <w:r>
        <w:rPr/>
        <w:t>được</w:t>
      </w:r>
      <w:r>
        <w:rPr>
          <w:spacing w:val="8"/>
        </w:rPr>
        <w:t> </w:t>
      </w:r>
      <w:r>
        <w:rPr/>
        <w:t>điều</w:t>
      </w:r>
      <w:r>
        <w:rPr>
          <w:spacing w:val="8"/>
        </w:rPr>
        <w:t> </w:t>
      </w:r>
      <w:r>
        <w:rPr/>
        <w:t>phục,</w:t>
      </w:r>
      <w:r>
        <w:rPr>
          <w:spacing w:val="9"/>
        </w:rPr>
        <w:t> </w:t>
      </w:r>
      <w:r>
        <w:rPr/>
        <w:t>có</w:t>
      </w:r>
      <w:r>
        <w:rPr>
          <w:spacing w:val="10"/>
        </w:rPr>
        <w:t> </w:t>
      </w:r>
      <w:r>
        <w:rPr/>
        <w:t>tốc</w:t>
      </w:r>
      <w:r>
        <w:rPr>
          <w:spacing w:val="8"/>
        </w:rPr>
        <w:t> </w:t>
      </w:r>
      <w:r>
        <w:rPr/>
        <w:t>lực,</w:t>
      </w:r>
      <w:r>
        <w:rPr>
          <w:spacing w:val="9"/>
        </w:rPr>
        <w:t> </w:t>
      </w:r>
      <w:r>
        <w:rPr/>
        <w:t>có</w:t>
      </w:r>
    </w:p>
    <w:p>
      <w:pPr>
        <w:spacing w:after="0" w:line="230" w:lineRule="auto"/>
        <w:jc w:val="both"/>
        <w:sectPr>
          <w:pgSz w:w="12240" w:h="15840"/>
          <w:pgMar w:header="2" w:footer="0" w:top="980" w:bottom="280" w:left="960" w:right="960"/>
        </w:sectPr>
      </w:pPr>
    </w:p>
    <w:p>
      <w:pPr>
        <w:pStyle w:val="BodyText"/>
        <w:spacing w:before="83"/>
        <w:ind w:left="120"/>
        <w:jc w:val="both"/>
      </w:pPr>
      <w:r>
        <w:rPr/>
        <w:t>sắc đẹp nhưng không có cân đối.</w:t>
      </w:r>
    </w:p>
    <w:p>
      <w:pPr>
        <w:pStyle w:val="BodyText"/>
        <w:spacing w:before="10"/>
        <w:rPr>
          <w:sz w:val="23"/>
        </w:rPr>
      </w:pPr>
    </w:p>
    <w:p>
      <w:pPr>
        <w:pStyle w:val="ListParagraph"/>
        <w:numPr>
          <w:ilvl w:val="0"/>
          <w:numId w:val="906"/>
        </w:numPr>
        <w:tabs>
          <w:tab w:pos="360" w:val="left" w:leader="none"/>
        </w:tabs>
        <w:spacing w:line="240" w:lineRule="auto" w:before="0" w:after="0"/>
        <w:ind w:left="359" w:right="0" w:hanging="240"/>
        <w:jc w:val="left"/>
        <w:rPr>
          <w:sz w:val="24"/>
        </w:rPr>
      </w:pPr>
      <w:r>
        <w:rPr>
          <w:sz w:val="24"/>
        </w:rPr>
        <w:t>Và như thế nào, này các Tỷ-kheo, là hạng người được điều phục, có tốc lực, có sắc đẹp, có cân</w:t>
      </w:r>
      <w:r>
        <w:rPr>
          <w:spacing w:val="-24"/>
          <w:sz w:val="24"/>
        </w:rPr>
        <w:t> </w:t>
      </w:r>
      <w:r>
        <w:rPr>
          <w:sz w:val="24"/>
        </w:rPr>
        <w:t>đối?</w:t>
      </w:r>
    </w:p>
    <w:p>
      <w:pPr>
        <w:pStyle w:val="BodyText"/>
        <w:spacing w:before="8"/>
      </w:pPr>
    </w:p>
    <w:p>
      <w:pPr>
        <w:pStyle w:val="BodyText"/>
        <w:spacing w:line="230" w:lineRule="auto"/>
        <w:ind w:left="120" w:right="117"/>
        <w:jc w:val="both"/>
      </w:pPr>
      <w:r>
        <w:rPr/>
        <w:t>Ở đây, này các Tỷ-kheo, Tỷ-kheo do đoạn diệt năm hạ phần kiết sử, được hóa sanh, tại đấy được nhập Niết-bàn, không phải trở lui đời này nữa. Ðây Ta nói trong nghĩa có tốc lực. Khi được hỏi về thắng pháp, thắng luật, vị ấy liền trả lời, không có ngập ngừng. Ðây Ta nói trong nghĩa có sắc đẹp. Và vị ấy nhận được các đồ tư dụng như y áo, đồ ăn khất thực, sàng tọa, dược phẩm trị bệnh. Ðây Ta nói trong nghĩa có cân đối. Như vậy, này các Tỷ-kheo, là hạng người được điều phục, có tốc lực, có sắc đẹp, có cân đối. Những hạng người này, này các Tỷ-kheo, là ba hạng người được điều</w:t>
      </w:r>
      <w:r>
        <w:rPr>
          <w:spacing w:val="-12"/>
        </w:rPr>
        <w:t> </w:t>
      </w:r>
      <w:r>
        <w:rPr/>
        <w:t>phục.</w:t>
      </w:r>
    </w:p>
    <w:p>
      <w:pPr>
        <w:pStyle w:val="BodyText"/>
        <w:spacing w:before="6"/>
      </w:pPr>
    </w:p>
    <w:p>
      <w:pPr>
        <w:pStyle w:val="ListParagraph"/>
        <w:numPr>
          <w:ilvl w:val="0"/>
          <w:numId w:val="906"/>
        </w:numPr>
        <w:tabs>
          <w:tab w:pos="480" w:val="left" w:leader="none"/>
        </w:tabs>
        <w:spacing w:line="240" w:lineRule="auto" w:before="0" w:after="0"/>
        <w:ind w:left="479" w:right="0" w:hanging="360"/>
        <w:jc w:val="left"/>
        <w:rPr>
          <w:sz w:val="24"/>
        </w:rPr>
      </w:pPr>
      <w:r>
        <w:rPr>
          <w:sz w:val="24"/>
        </w:rPr>
        <w:t>Và này các Tỷ-kheo, thế nào là ba loại ngựa hiền thiện thuần</w:t>
      </w:r>
      <w:r>
        <w:rPr>
          <w:spacing w:val="-12"/>
          <w:sz w:val="24"/>
        </w:rPr>
        <w:t> </w:t>
      </w:r>
      <w:r>
        <w:rPr>
          <w:sz w:val="24"/>
        </w:rPr>
        <w:t>lương?</w:t>
      </w:r>
    </w:p>
    <w:p>
      <w:pPr>
        <w:pStyle w:val="BodyText"/>
        <w:spacing w:before="7"/>
      </w:pPr>
    </w:p>
    <w:p>
      <w:pPr>
        <w:pStyle w:val="BodyText"/>
        <w:spacing w:line="230" w:lineRule="auto" w:before="1"/>
        <w:ind w:left="120" w:right="117"/>
        <w:jc w:val="both"/>
      </w:pPr>
      <w:r>
        <w:rPr/>
        <w:t>Ở đây, này các Tỷ-kheo, có loại ngựa hiền thiện thuần lương, có tốc lực nhưng có sắc đẹp, không có cân đối. Ở đây, này các Tỷ-kheo, có loại ngựa hiền thiện thuần lương, có tốc lực, có sắc đẹp, nhưng không có cân đối. Ở đây, này các Tỷ-kheo, có loại ngựa hiền thiện thuần lương, có tốc lực, có sắc đẹp, có cân đối. Những loại này, này các Tỷ-kheo, là ba loại ngựa hiền thiện thuần</w:t>
      </w:r>
      <w:r>
        <w:rPr>
          <w:spacing w:val="-13"/>
        </w:rPr>
        <w:t> </w:t>
      </w:r>
      <w:r>
        <w:rPr/>
        <w:t>lương.</w:t>
      </w:r>
    </w:p>
    <w:p>
      <w:pPr>
        <w:pStyle w:val="BodyText"/>
        <w:spacing w:before="3"/>
      </w:pPr>
    </w:p>
    <w:p>
      <w:pPr>
        <w:pStyle w:val="ListParagraph"/>
        <w:numPr>
          <w:ilvl w:val="0"/>
          <w:numId w:val="906"/>
        </w:numPr>
        <w:tabs>
          <w:tab w:pos="480" w:val="left" w:leader="none"/>
        </w:tabs>
        <w:spacing w:line="240" w:lineRule="auto" w:before="1" w:after="0"/>
        <w:ind w:left="479" w:right="0" w:hanging="360"/>
        <w:jc w:val="left"/>
        <w:rPr>
          <w:sz w:val="24"/>
        </w:rPr>
      </w:pPr>
      <w:r>
        <w:rPr>
          <w:sz w:val="24"/>
        </w:rPr>
        <w:t>Và này các Tỷ-kheo, thế nào là ba loại người hiền thiện thuần</w:t>
      </w:r>
      <w:r>
        <w:rPr>
          <w:spacing w:val="-27"/>
          <w:sz w:val="24"/>
        </w:rPr>
        <w:t> </w:t>
      </w:r>
      <w:r>
        <w:rPr>
          <w:sz w:val="24"/>
        </w:rPr>
        <w:t>lương?</w:t>
      </w:r>
    </w:p>
    <w:p>
      <w:pPr>
        <w:pStyle w:val="BodyText"/>
        <w:spacing w:before="7"/>
      </w:pPr>
    </w:p>
    <w:p>
      <w:pPr>
        <w:pStyle w:val="BodyText"/>
        <w:spacing w:line="230" w:lineRule="auto"/>
        <w:ind w:left="120" w:right="117"/>
        <w:jc w:val="both"/>
      </w:pPr>
      <w:r>
        <w:rPr/>
        <w:t>Ở đây, này các Tỷ-kheo, có hạng người hiền thiện thuần lương, có tốc lực nhưng không có sắc đẹp, không có cân đối. Ở đây, này các Tỷ-kheo, có hạng người hiền thiện thuần lương, có tốc lực, có sắc đẹp, nhưng không có cân đối. Ở đây, này các Tỷ-kheo, có hạng người hiền thiện thuần lương, có tốc lực, có sắc đẹp, có cân đối. Những hạng người này, này các Tỷ-kheo, là ba hạng người hiền thiện thuần lương.</w:t>
      </w:r>
    </w:p>
    <w:p>
      <w:pPr>
        <w:pStyle w:val="BodyText"/>
        <w:spacing w:before="4"/>
      </w:pPr>
    </w:p>
    <w:p>
      <w:pPr>
        <w:pStyle w:val="BodyText"/>
        <w:spacing w:line="271" w:lineRule="exact" w:before="1"/>
        <w:ind w:left="120"/>
      </w:pPr>
      <w:r>
        <w:rPr/>
        <w:t>Như thế nào, này các Tỷ-kheo, là hạng người hiền thiện thuần lương, có tốc lực nhưng không có sắc</w:t>
      </w:r>
    </w:p>
    <w:p>
      <w:pPr>
        <w:pStyle w:val="BodyText"/>
        <w:spacing w:line="271" w:lineRule="exact"/>
        <w:ind w:left="120"/>
      </w:pPr>
      <w:r>
        <w:rPr/>
        <w:t>đẹp, không có cân đối?</w:t>
      </w:r>
    </w:p>
    <w:p>
      <w:pPr>
        <w:pStyle w:val="BodyText"/>
        <w:spacing w:before="7"/>
      </w:pPr>
    </w:p>
    <w:p>
      <w:pPr>
        <w:pStyle w:val="BodyText"/>
        <w:spacing w:line="230" w:lineRule="auto"/>
        <w:ind w:left="120" w:right="117"/>
        <w:jc w:val="both"/>
      </w:pPr>
      <w:r>
        <w:rPr/>
        <w:t>Ở đây, này các Tỷ-kheo do đoạn diệt các lậu hoặc, ngay trong hiện tại, tự mình với thắng trí, chúng ngộ, chứng đạt và an trú vô lậu tâm giải thoát, tuệ giải thoát. Ðây Ta nói trong nghĩa có tốc lực. Khi được hỏi về thắng pháp, thắng luật, vị ấy ngập ngừng, không trả lời. Ðây Ta nói trong nghĩa không có sắc đẹp. Vị ấy không nhận được các đồ tư dụng như y áo, đồ ăn khất thực, sàng tọa, dược phẩm trị bệnh. Ðây Ta nói trong nghĩa không có cân đối. Như vậy, này các Tỷ-kheo, là hạng người hiền thiện thuần lương, có tốc lực nhưng không có sắc đẹp, không có cân đối.</w:t>
      </w:r>
    </w:p>
    <w:p>
      <w:pPr>
        <w:pStyle w:val="BodyText"/>
        <w:spacing w:before="1"/>
        <w:rPr>
          <w:sz w:val="25"/>
        </w:rPr>
      </w:pPr>
    </w:p>
    <w:p>
      <w:pPr>
        <w:pStyle w:val="BodyText"/>
        <w:spacing w:line="232" w:lineRule="auto"/>
        <w:ind w:left="120" w:right="117" w:hanging="1"/>
        <w:jc w:val="both"/>
      </w:pPr>
      <w:r>
        <w:rPr/>
        <w:t>Như thế nào, này các Tỷ-kheo, là hạng người hiền thiện thuần lương, có tốc lực, có sắc đẹp nhưng không có cân</w:t>
      </w:r>
      <w:r>
        <w:rPr>
          <w:spacing w:val="-2"/>
        </w:rPr>
        <w:t> </w:t>
      </w:r>
      <w:r>
        <w:rPr/>
        <w:t>đối?</w:t>
      </w:r>
    </w:p>
    <w:p>
      <w:pPr>
        <w:pStyle w:val="BodyText"/>
        <w:spacing w:before="8"/>
      </w:pPr>
    </w:p>
    <w:p>
      <w:pPr>
        <w:pStyle w:val="BodyText"/>
        <w:spacing w:line="230" w:lineRule="auto"/>
        <w:ind w:left="119" w:right="117"/>
        <w:jc w:val="both"/>
      </w:pPr>
      <w:r>
        <w:rPr/>
        <w:t>Ở đây, này các Tỷ-kheo, Tỷ kheo do đoạn diệt các lậu hoặc, ngay trong hiện tại, tự mình với thắng trí, chúng ngộ, chứng đạt và an trú vô lậu tâm giải thoát, tuệ giải thoát. Ðây Ta nói trong nghĩa có tốc lực. Khi được hỏi về thắng pháp, thắng luật, vị ấy liền trả lời, không có ngập ngừng. Ðây Ta nói trong nghĩa có sắc đẹp. Vị ấy không nhận được các đồ tư dụng như y áo, đồ ăn khất thực, sàng tọa, dược phẩm trị bệnh. Ðây Ta nói trong nghĩa không có cân đối. Như vậy, này các Tỷ-kheo, là hạng người hiền thiện thuần lương, có tốc lực, có sắc đẹp nhưng không có cân đối.</w:t>
      </w:r>
    </w:p>
    <w:p>
      <w:pPr>
        <w:pStyle w:val="BodyText"/>
        <w:spacing w:before="6"/>
      </w:pPr>
    </w:p>
    <w:p>
      <w:pPr>
        <w:pStyle w:val="BodyText"/>
        <w:spacing w:line="271" w:lineRule="exact"/>
        <w:ind w:left="120"/>
      </w:pPr>
      <w:r>
        <w:rPr/>
        <w:t>Và như thế nào, này các Tỷ-kheo, là hạng người hiền thiện thuần lương, có tốc lực, có sắc đẹp, có cân</w:t>
      </w:r>
    </w:p>
    <w:p>
      <w:pPr>
        <w:pStyle w:val="BodyText"/>
        <w:spacing w:line="271" w:lineRule="exact"/>
        <w:ind w:left="120"/>
      </w:pPr>
      <w:r>
        <w:rPr/>
        <w:t>đối?</w:t>
      </w:r>
    </w:p>
    <w:p>
      <w:pPr>
        <w:pStyle w:val="BodyText"/>
        <w:spacing w:before="6"/>
      </w:pPr>
    </w:p>
    <w:p>
      <w:pPr>
        <w:pStyle w:val="BodyText"/>
        <w:spacing w:line="232" w:lineRule="auto"/>
        <w:ind w:left="120" w:right="117" w:hanging="1"/>
        <w:jc w:val="both"/>
      </w:pPr>
      <w:r>
        <w:rPr/>
        <w:t>Ở đây, này các Tỷ-kheo do đoạn diệt các lậu hoặc, tự mình với thắng trí, chúng ngộ, chứng đạt và an trú vô lậu tâm giải thoát, tuệ giải thoát. Ðây Ta nói trong nghĩa có tốc lực. Khi được hỏi về thắng pháp,</w:t>
      </w:r>
    </w:p>
    <w:p>
      <w:pPr>
        <w:spacing w:after="0" w:line="232" w:lineRule="auto"/>
        <w:jc w:val="both"/>
        <w:sectPr>
          <w:pgSz w:w="12240" w:h="15840"/>
          <w:pgMar w:header="2" w:footer="0" w:top="980" w:bottom="280" w:left="960" w:right="960"/>
        </w:sectPr>
      </w:pPr>
    </w:p>
    <w:p>
      <w:pPr>
        <w:pStyle w:val="BodyText"/>
        <w:spacing w:line="230" w:lineRule="auto" w:before="92"/>
        <w:ind w:left="120" w:right="117" w:hanging="1"/>
        <w:jc w:val="both"/>
      </w:pPr>
      <w:r>
        <w:rPr/>
        <w:t>thắng luật, vị ấy liền trả lời. Ðây Ta nói trong nghĩa có sắc đẹp. Vị ấy nhận được các đồ tư dụng như y áo, đồ ăn khất thực, sàng tọa, dược phẩm trị bệnh. Ðây Ta nói trong nghĩa có cân đối. Như vậy, này các Tỷ-kheo, là hạng người hiền thiện thuần lương, có tốc lực, có sắc đẹp, có cân đối. Ba hạng người này, này các Tỷ-kheo, là ba hạng người hiền thiện thuần lương.</w:t>
      </w:r>
    </w:p>
    <w:p>
      <w:pPr>
        <w:pStyle w:val="BodyText"/>
        <w:spacing w:before="1"/>
        <w:rPr>
          <w:sz w:val="25"/>
        </w:rPr>
      </w:pPr>
    </w:p>
    <w:p>
      <w:pPr>
        <w:pStyle w:val="ListParagraph"/>
        <w:numPr>
          <w:ilvl w:val="0"/>
          <w:numId w:val="904"/>
        </w:numPr>
        <w:tabs>
          <w:tab w:pos="708" w:val="left" w:leader="none"/>
        </w:tabs>
        <w:spacing w:line="240" w:lineRule="auto" w:before="0" w:after="0"/>
        <w:ind w:left="708" w:right="0" w:hanging="588"/>
        <w:jc w:val="both"/>
        <w:rPr>
          <w:rFonts w:ascii="Verdana" w:hAnsi="Verdana"/>
          <w:b/>
          <w:sz w:val="19"/>
        </w:rPr>
      </w:pPr>
      <w:r>
        <w:rPr>
          <w:rFonts w:ascii="Verdana" w:hAnsi="Verdana"/>
          <w:b/>
          <w:color w:val="008AF0"/>
          <w:sz w:val="19"/>
        </w:rPr>
        <w:t>(23)</w:t>
      </w:r>
      <w:r>
        <w:rPr>
          <w:rFonts w:ascii="Verdana" w:hAnsi="Verdana"/>
          <w:b/>
          <w:color w:val="008AF0"/>
          <w:spacing w:val="1"/>
          <w:sz w:val="19"/>
        </w:rPr>
        <w:t> </w:t>
      </w:r>
      <w:r>
        <w:rPr>
          <w:rFonts w:ascii="Verdana" w:hAnsi="Verdana"/>
          <w:b/>
          <w:color w:val="008AF0"/>
          <w:sz w:val="19"/>
        </w:rPr>
        <w:t>Ái</w:t>
      </w:r>
    </w:p>
    <w:p>
      <w:pPr>
        <w:pStyle w:val="BodyText"/>
        <w:spacing w:before="8"/>
        <w:rPr>
          <w:rFonts w:ascii="Verdana"/>
          <w:b/>
          <w:sz w:val="23"/>
        </w:rPr>
      </w:pPr>
    </w:p>
    <w:p>
      <w:pPr>
        <w:pStyle w:val="ListParagraph"/>
        <w:numPr>
          <w:ilvl w:val="0"/>
          <w:numId w:val="907"/>
        </w:numPr>
        <w:tabs>
          <w:tab w:pos="362" w:val="left" w:leader="none"/>
        </w:tabs>
        <w:spacing w:line="230" w:lineRule="auto" w:before="0" w:after="0"/>
        <w:ind w:left="120" w:right="119" w:firstLine="0"/>
        <w:jc w:val="both"/>
        <w:rPr>
          <w:sz w:val="24"/>
        </w:rPr>
      </w:pPr>
      <w:r>
        <w:rPr>
          <w:sz w:val="24"/>
        </w:rPr>
        <w:t>- Này các Tỷ-kheo, Ta sẽ thuyết về chín pháp lấy ái làm cội gốc. Hãy nghe và khéo tác ý, Ta sẽ giảng. Và này các Tỷ-kheo, thế nào là chín pháp lấy ái làm cội</w:t>
      </w:r>
      <w:r>
        <w:rPr>
          <w:spacing w:val="-9"/>
          <w:sz w:val="24"/>
        </w:rPr>
        <w:t> </w:t>
      </w:r>
      <w:r>
        <w:rPr>
          <w:sz w:val="24"/>
        </w:rPr>
        <w:t>gốc?</w:t>
      </w:r>
    </w:p>
    <w:p>
      <w:pPr>
        <w:pStyle w:val="BodyText"/>
        <w:spacing w:before="10"/>
      </w:pPr>
    </w:p>
    <w:p>
      <w:pPr>
        <w:pStyle w:val="ListParagraph"/>
        <w:numPr>
          <w:ilvl w:val="0"/>
          <w:numId w:val="907"/>
        </w:numPr>
        <w:tabs>
          <w:tab w:pos="382" w:val="left" w:leader="none"/>
        </w:tabs>
        <w:spacing w:line="230" w:lineRule="auto" w:before="0" w:after="0"/>
        <w:ind w:left="120" w:right="117" w:hanging="1"/>
        <w:jc w:val="both"/>
        <w:rPr>
          <w:sz w:val="24"/>
        </w:rPr>
      </w:pPr>
      <w:r>
        <w:rPr>
          <w:sz w:val="24"/>
        </w:rPr>
        <w:t>Do duyên ái nên cầu tìm; do duyên cầu tìm nên có được; do duyên có được nên có quyết định; do duyên quyết định nên có dục tham; do duyên dục tham nên đắm trước; do duyên đắm trước nên có chấp trước; do duyên chấp trước nên có xan tham; do duyên xan tham nên có thủ hộ, chấp trượng, chấp kiếm, đấu tranh, tránh tranh, kháng tranh, ly gián ngữ, vọng ngữ, rất nhiều các ác, bất thiện pháp khởi</w:t>
      </w:r>
      <w:r>
        <w:rPr>
          <w:spacing w:val="-17"/>
          <w:sz w:val="24"/>
        </w:rPr>
        <w:t> </w:t>
      </w:r>
      <w:r>
        <w:rPr>
          <w:sz w:val="24"/>
        </w:rPr>
        <w:t>lên.</w:t>
      </w:r>
    </w:p>
    <w:p>
      <w:pPr>
        <w:pStyle w:val="BodyText"/>
        <w:spacing w:before="4"/>
      </w:pPr>
    </w:p>
    <w:p>
      <w:pPr>
        <w:pStyle w:val="BodyText"/>
        <w:ind w:left="120"/>
        <w:jc w:val="both"/>
      </w:pPr>
      <w:r>
        <w:rPr/>
        <w:t>Này các Tỷ-kheo, đây là chín pháp lấy ái làm cội gốc.</w:t>
      </w:r>
    </w:p>
    <w:p>
      <w:pPr>
        <w:pStyle w:val="BodyText"/>
        <w:spacing w:before="8"/>
      </w:pPr>
    </w:p>
    <w:p>
      <w:pPr>
        <w:pStyle w:val="ListParagraph"/>
        <w:numPr>
          <w:ilvl w:val="0"/>
          <w:numId w:val="904"/>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(24) Các Loại Hữu</w:t>
      </w:r>
      <w:r>
        <w:rPr>
          <w:rFonts w:ascii="Verdana" w:hAnsi="Verdana"/>
          <w:b/>
          <w:color w:val="008AF0"/>
          <w:spacing w:val="-1"/>
          <w:sz w:val="19"/>
        </w:rPr>
        <w:t> </w:t>
      </w:r>
      <w:r>
        <w:rPr>
          <w:rFonts w:ascii="Verdana" w:hAnsi="Verdana"/>
          <w:b/>
          <w:color w:val="008AF0"/>
          <w:sz w:val="19"/>
        </w:rPr>
        <w:t>Tình</w:t>
      </w:r>
    </w:p>
    <w:p>
      <w:pPr>
        <w:pStyle w:val="BodyText"/>
        <w:spacing w:before="11"/>
        <w:rPr>
          <w:rFonts w:ascii="Verdana"/>
          <w:b/>
          <w:sz w:val="22"/>
        </w:rPr>
      </w:pPr>
    </w:p>
    <w:p>
      <w:pPr>
        <w:pStyle w:val="ListParagraph"/>
        <w:numPr>
          <w:ilvl w:val="0"/>
          <w:numId w:val="908"/>
        </w:numPr>
        <w:tabs>
          <w:tab w:pos="361" w:val="left" w:leader="none"/>
        </w:tabs>
        <w:spacing w:line="240" w:lineRule="auto" w:before="0" w:after="0"/>
        <w:ind w:left="360" w:right="0" w:hanging="241"/>
        <w:jc w:val="both"/>
        <w:rPr>
          <w:sz w:val="24"/>
        </w:rPr>
      </w:pPr>
      <w:r>
        <w:rPr>
          <w:sz w:val="24"/>
        </w:rPr>
        <w:t>- Này các Tỷ-kheo, có chín chỗ cư trú của loài hữu tình. Thế nào là</w:t>
      </w:r>
      <w:r>
        <w:rPr>
          <w:spacing w:val="-14"/>
          <w:sz w:val="24"/>
        </w:rPr>
        <w:t> </w:t>
      </w:r>
      <w:r>
        <w:rPr>
          <w:sz w:val="24"/>
        </w:rPr>
        <w:t>chín?</w:t>
      </w:r>
    </w:p>
    <w:p>
      <w:pPr>
        <w:pStyle w:val="BodyText"/>
        <w:spacing w:before="6"/>
      </w:pPr>
    </w:p>
    <w:p>
      <w:pPr>
        <w:pStyle w:val="ListParagraph"/>
        <w:numPr>
          <w:ilvl w:val="0"/>
          <w:numId w:val="908"/>
        </w:numPr>
        <w:tabs>
          <w:tab w:pos="380" w:val="left" w:leader="none"/>
        </w:tabs>
        <w:spacing w:line="232" w:lineRule="auto" w:before="0" w:after="0"/>
        <w:ind w:left="119" w:right="117" w:firstLine="0"/>
        <w:jc w:val="both"/>
        <w:rPr>
          <w:sz w:val="24"/>
        </w:rPr>
      </w:pPr>
      <w:r>
        <w:rPr>
          <w:sz w:val="24"/>
        </w:rPr>
        <w:t>Này các Tỷ-kheo, có những loài hữu tình, thân sai biệt, tưởng sai biệt, như loài Người, một số chư Thiên, một số ở các đọa xứ. Ðó là hữu tình trú xứ thứ</w:t>
      </w:r>
      <w:r>
        <w:rPr>
          <w:spacing w:val="-6"/>
          <w:sz w:val="24"/>
        </w:rPr>
        <w:t> </w:t>
      </w:r>
      <w:r>
        <w:rPr>
          <w:sz w:val="24"/>
        </w:rPr>
        <w:t>nhất.</w:t>
      </w:r>
    </w:p>
    <w:p>
      <w:pPr>
        <w:pStyle w:val="BodyText"/>
        <w:spacing w:before="6"/>
      </w:pPr>
    </w:p>
    <w:p>
      <w:pPr>
        <w:pStyle w:val="ListParagraph"/>
        <w:numPr>
          <w:ilvl w:val="0"/>
          <w:numId w:val="908"/>
        </w:numPr>
        <w:tabs>
          <w:tab w:pos="369" w:val="left" w:leader="none"/>
        </w:tabs>
        <w:spacing w:line="232" w:lineRule="auto" w:before="0" w:after="0"/>
        <w:ind w:left="119" w:right="119" w:firstLine="0"/>
        <w:jc w:val="both"/>
        <w:rPr>
          <w:sz w:val="24"/>
        </w:rPr>
      </w:pPr>
      <w:r>
        <w:rPr>
          <w:sz w:val="24"/>
        </w:rPr>
        <w:t>Này các Tỷ-kheo, có những loài hữu tình, thân sai biệt, tưởng đồng nhất, chư Phạm Chúng thiên, khi mới tái sanh. Ðó là hữu tình trú xứ thứ</w:t>
      </w:r>
      <w:r>
        <w:rPr>
          <w:spacing w:val="-7"/>
          <w:sz w:val="24"/>
        </w:rPr>
        <w:t> </w:t>
      </w:r>
      <w:r>
        <w:rPr>
          <w:sz w:val="24"/>
        </w:rPr>
        <w:t>hai.</w:t>
      </w:r>
    </w:p>
    <w:p>
      <w:pPr>
        <w:pStyle w:val="BodyText"/>
        <w:spacing w:before="8"/>
      </w:pPr>
    </w:p>
    <w:p>
      <w:pPr>
        <w:pStyle w:val="ListParagraph"/>
        <w:numPr>
          <w:ilvl w:val="0"/>
          <w:numId w:val="908"/>
        </w:numPr>
        <w:tabs>
          <w:tab w:pos="362" w:val="left" w:leader="none"/>
        </w:tabs>
        <w:spacing w:line="230" w:lineRule="auto" w:before="0" w:after="0"/>
        <w:ind w:left="119" w:right="118" w:firstLine="0"/>
        <w:jc w:val="both"/>
        <w:rPr>
          <w:sz w:val="24"/>
        </w:rPr>
      </w:pPr>
      <w:r>
        <w:rPr>
          <w:sz w:val="24"/>
        </w:rPr>
        <w:t>Này các Tỷ-kheo, có loại hữu tình, thân đồng nhất, tưởng sai biệt như Quang âm thiên. Ðó là hữu tình trú xứ thứ</w:t>
      </w:r>
      <w:r>
        <w:rPr>
          <w:spacing w:val="-1"/>
          <w:sz w:val="24"/>
        </w:rPr>
        <w:t> </w:t>
      </w:r>
      <w:r>
        <w:rPr>
          <w:sz w:val="24"/>
        </w:rPr>
        <w:t>ba.</w:t>
      </w:r>
    </w:p>
    <w:p>
      <w:pPr>
        <w:pStyle w:val="BodyText"/>
        <w:spacing w:before="8"/>
      </w:pPr>
    </w:p>
    <w:p>
      <w:pPr>
        <w:pStyle w:val="ListParagraph"/>
        <w:numPr>
          <w:ilvl w:val="0"/>
          <w:numId w:val="908"/>
        </w:numPr>
        <w:tabs>
          <w:tab w:pos="377" w:val="left" w:leader="none"/>
        </w:tabs>
        <w:spacing w:line="232" w:lineRule="auto" w:before="0" w:after="0"/>
        <w:ind w:left="119" w:right="118" w:firstLine="0"/>
        <w:jc w:val="both"/>
        <w:rPr>
          <w:sz w:val="24"/>
        </w:rPr>
      </w:pPr>
      <w:r>
        <w:rPr>
          <w:sz w:val="24"/>
        </w:rPr>
        <w:t>Này các Tỷ-kheo, có loài hữu tình, thân đồng nhất, tưởng đồng nhất, như Tịnh Cư thiên. Ðó là hữu tình trú xứ thứ</w:t>
      </w:r>
      <w:r>
        <w:rPr>
          <w:spacing w:val="-3"/>
          <w:sz w:val="24"/>
        </w:rPr>
        <w:t> </w:t>
      </w:r>
      <w:r>
        <w:rPr>
          <w:sz w:val="24"/>
        </w:rPr>
        <w:t>tư.</w:t>
      </w:r>
    </w:p>
    <w:p>
      <w:pPr>
        <w:pStyle w:val="BodyText"/>
        <w:spacing w:before="5"/>
      </w:pPr>
    </w:p>
    <w:p>
      <w:pPr>
        <w:pStyle w:val="ListParagraph"/>
        <w:numPr>
          <w:ilvl w:val="0"/>
          <w:numId w:val="908"/>
        </w:numPr>
        <w:tabs>
          <w:tab w:pos="374" w:val="left" w:leader="none"/>
        </w:tabs>
        <w:spacing w:line="232" w:lineRule="auto" w:before="1" w:after="0"/>
        <w:ind w:left="119" w:right="118" w:firstLine="0"/>
        <w:jc w:val="both"/>
        <w:rPr>
          <w:sz w:val="24"/>
        </w:rPr>
      </w:pPr>
      <w:r>
        <w:rPr>
          <w:sz w:val="24"/>
        </w:rPr>
        <w:t>Này các Tỷ-kheo, có những loại hữu tình không có tưởng, không có thọ như Vô Tưởng thiên. Ðó là hữu tình trú xứ thứ</w:t>
      </w:r>
      <w:r>
        <w:rPr>
          <w:spacing w:val="-1"/>
          <w:sz w:val="24"/>
        </w:rPr>
        <w:t> </w:t>
      </w:r>
      <w:r>
        <w:rPr>
          <w:sz w:val="24"/>
        </w:rPr>
        <w:t>năm.</w:t>
      </w:r>
    </w:p>
    <w:p>
      <w:pPr>
        <w:pStyle w:val="BodyText"/>
        <w:spacing w:before="8"/>
      </w:pPr>
    </w:p>
    <w:p>
      <w:pPr>
        <w:pStyle w:val="ListParagraph"/>
        <w:numPr>
          <w:ilvl w:val="0"/>
          <w:numId w:val="908"/>
        </w:numPr>
        <w:tabs>
          <w:tab w:pos="381" w:val="left" w:leader="none"/>
        </w:tabs>
        <w:spacing w:line="230" w:lineRule="auto" w:before="0" w:after="0"/>
        <w:ind w:left="120" w:right="118" w:firstLine="0"/>
        <w:jc w:val="both"/>
        <w:rPr>
          <w:sz w:val="24"/>
        </w:rPr>
      </w:pPr>
      <w:r>
        <w:rPr>
          <w:sz w:val="24"/>
        </w:rPr>
        <w:t>Này các Tỷ-kheo, có những loài hữu tình vượt khỏi sắc tưởng một cách hoàn toàn, diệt trừ các đối ngại tưởng, không có tác ý sai biệt tưởng, nghĩ rằng: “Hư không là vô biên”, chứng được Không vô biên xứ. Ðó là hữu tình trú xứ thứ</w:t>
      </w:r>
      <w:r>
        <w:rPr>
          <w:spacing w:val="-4"/>
          <w:sz w:val="24"/>
        </w:rPr>
        <w:t> </w:t>
      </w:r>
      <w:r>
        <w:rPr>
          <w:sz w:val="24"/>
        </w:rPr>
        <w:t>sáu.</w:t>
      </w:r>
    </w:p>
    <w:p>
      <w:pPr>
        <w:pStyle w:val="BodyText"/>
        <w:rPr>
          <w:sz w:val="25"/>
        </w:rPr>
      </w:pPr>
    </w:p>
    <w:p>
      <w:pPr>
        <w:pStyle w:val="ListParagraph"/>
        <w:numPr>
          <w:ilvl w:val="0"/>
          <w:numId w:val="908"/>
        </w:numPr>
        <w:tabs>
          <w:tab w:pos="373" w:val="left" w:leader="none"/>
        </w:tabs>
        <w:spacing w:line="230" w:lineRule="auto" w:before="0" w:after="0"/>
        <w:ind w:left="119" w:right="118" w:firstLine="0"/>
        <w:jc w:val="both"/>
        <w:rPr>
          <w:sz w:val="24"/>
        </w:rPr>
      </w:pPr>
      <w:r>
        <w:rPr>
          <w:sz w:val="24"/>
        </w:rPr>
        <w:t>Này các Tỷ-kheo, có những loài hữu tình, vượt khỏi hư Không vô biên xứ một cách hoàn toàn, nghĩ rằng: “Thức là vô biên”, chứng được Thức vô biên xứ. Ðó là hữu tình trú xứ thứ</w:t>
      </w:r>
      <w:r>
        <w:rPr>
          <w:spacing w:val="-19"/>
          <w:sz w:val="24"/>
        </w:rPr>
        <w:t> </w:t>
      </w:r>
      <w:r>
        <w:rPr>
          <w:sz w:val="24"/>
        </w:rPr>
        <w:t>bảy.</w:t>
      </w:r>
    </w:p>
    <w:p>
      <w:pPr>
        <w:pStyle w:val="BodyText"/>
        <w:spacing w:before="8"/>
      </w:pPr>
    </w:p>
    <w:p>
      <w:pPr>
        <w:pStyle w:val="ListParagraph"/>
        <w:numPr>
          <w:ilvl w:val="0"/>
          <w:numId w:val="908"/>
        </w:numPr>
        <w:tabs>
          <w:tab w:pos="371" w:val="left" w:leader="none"/>
        </w:tabs>
        <w:spacing w:line="232" w:lineRule="auto" w:before="0" w:after="0"/>
        <w:ind w:left="119" w:right="119" w:firstLine="0"/>
        <w:jc w:val="both"/>
        <w:rPr>
          <w:sz w:val="24"/>
        </w:rPr>
      </w:pPr>
      <w:r>
        <w:rPr>
          <w:sz w:val="24"/>
        </w:rPr>
        <w:t>Này các Tỷ-kheo, có những loài hữu tình vượt khỏi Thức vô biên xứ một cách hoàn toàn, nghĩ rằng: “Không có gì tất cả”, chứng được Vô sở hữu xứ. Ðó là hữu tình trú xứ thứ</w:t>
      </w:r>
      <w:r>
        <w:rPr>
          <w:spacing w:val="-14"/>
          <w:sz w:val="24"/>
        </w:rPr>
        <w:t> </w:t>
      </w:r>
      <w:r>
        <w:rPr>
          <w:sz w:val="24"/>
        </w:rPr>
        <w:t>tám.</w:t>
      </w:r>
    </w:p>
    <w:p>
      <w:pPr>
        <w:pStyle w:val="BodyText"/>
        <w:spacing w:before="5"/>
      </w:pPr>
    </w:p>
    <w:p>
      <w:pPr>
        <w:pStyle w:val="ListParagraph"/>
        <w:numPr>
          <w:ilvl w:val="0"/>
          <w:numId w:val="908"/>
        </w:numPr>
        <w:tabs>
          <w:tab w:pos="499" w:val="left" w:leader="none"/>
        </w:tabs>
        <w:spacing w:line="232" w:lineRule="auto" w:before="1" w:after="0"/>
        <w:ind w:left="119" w:right="117" w:firstLine="0"/>
        <w:jc w:val="both"/>
        <w:rPr>
          <w:sz w:val="24"/>
        </w:rPr>
      </w:pPr>
      <w:r>
        <w:rPr>
          <w:sz w:val="24"/>
        </w:rPr>
        <w:t>Này các Tỷ-kheo, có những loài hữu tình vượt khỏi Vô sở hữu xứ một cách hoàn toàn, chứng Phi tưởng phi phi tưởng xứ. Ðó là hữu tình trú xứ thứ</w:t>
      </w:r>
      <w:r>
        <w:rPr>
          <w:spacing w:val="-11"/>
          <w:sz w:val="24"/>
        </w:rPr>
        <w:t> </w:t>
      </w:r>
      <w:r>
        <w:rPr>
          <w:sz w:val="24"/>
        </w:rPr>
        <w:t>chín.</w:t>
      </w:r>
    </w:p>
    <w:p>
      <w:pPr>
        <w:pStyle w:val="BodyText"/>
        <w:spacing w:before="10"/>
        <w:rPr>
          <w:sz w:val="23"/>
        </w:rPr>
      </w:pPr>
    </w:p>
    <w:p>
      <w:pPr>
        <w:pStyle w:val="BodyText"/>
        <w:ind w:left="120"/>
        <w:jc w:val="both"/>
      </w:pPr>
      <w:r>
        <w:rPr/>
        <w:t>Này các Tỷ-kheo, đây là chín chỗ cư trú của các loài hữu tình.</w:t>
      </w:r>
    </w:p>
    <w:p>
      <w:pPr>
        <w:spacing w:after="0"/>
        <w:jc w:val="both"/>
        <w:sectPr>
          <w:pgSz w:w="12240" w:h="15840"/>
          <w:pgMar w:header="2" w:footer="0" w:top="980" w:bottom="280" w:left="960" w:right="960"/>
        </w:sectPr>
      </w:pPr>
    </w:p>
    <w:p>
      <w:pPr>
        <w:pStyle w:val="ListParagraph"/>
        <w:numPr>
          <w:ilvl w:val="0"/>
          <w:numId w:val="904"/>
        </w:numPr>
        <w:tabs>
          <w:tab w:pos="540" w:val="left" w:leader="none"/>
        </w:tabs>
        <w:spacing w:line="240" w:lineRule="auto" w:before="92" w:after="0"/>
        <w:ind w:left="539" w:right="0" w:hanging="420"/>
        <w:jc w:val="both"/>
        <w:rPr>
          <w:rFonts w:ascii="Verdana" w:hAnsi="Verdana"/>
          <w:b/>
          <w:sz w:val="19"/>
        </w:rPr>
      </w:pPr>
      <w:r>
        <w:rPr>
          <w:rFonts w:ascii="Verdana" w:hAnsi="Verdana"/>
          <w:b/>
          <w:color w:val="008AF0"/>
          <w:sz w:val="19"/>
        </w:rPr>
        <w:t>(25) Trí</w:t>
      </w:r>
      <w:r>
        <w:rPr>
          <w:rFonts w:ascii="Verdana" w:hAnsi="Verdana"/>
          <w:b/>
          <w:color w:val="008AF0"/>
          <w:spacing w:val="-1"/>
          <w:sz w:val="19"/>
        </w:rPr>
        <w:t> </w:t>
      </w:r>
      <w:r>
        <w:rPr>
          <w:rFonts w:ascii="Verdana" w:hAnsi="Verdana"/>
          <w:b/>
          <w:color w:val="008AF0"/>
          <w:sz w:val="19"/>
        </w:rPr>
        <w:t>Tuệ</w:t>
      </w:r>
    </w:p>
    <w:p>
      <w:pPr>
        <w:pStyle w:val="BodyText"/>
        <w:spacing w:before="7"/>
        <w:rPr>
          <w:rFonts w:ascii="Verdana"/>
          <w:b/>
          <w:sz w:val="23"/>
        </w:rPr>
      </w:pPr>
    </w:p>
    <w:p>
      <w:pPr>
        <w:pStyle w:val="ListParagraph"/>
        <w:numPr>
          <w:ilvl w:val="0"/>
          <w:numId w:val="909"/>
        </w:numPr>
        <w:tabs>
          <w:tab w:pos="370" w:val="left" w:leader="none"/>
        </w:tabs>
        <w:spacing w:line="230" w:lineRule="auto" w:before="1" w:after="0"/>
        <w:ind w:left="120" w:right="118" w:firstLine="0"/>
        <w:jc w:val="both"/>
        <w:rPr>
          <w:sz w:val="24"/>
        </w:rPr>
      </w:pPr>
      <w:r>
        <w:rPr>
          <w:sz w:val="24"/>
        </w:rPr>
        <w:t>- Này các Tỷ-kheo, khi nào tâm Tỷ-kheo được khéo tích tập với trí tuệ, thời thật hợp lý cho Tỷ-kheo ấy nói như sau: “Ta rõ biết: “Sanh đã tận, Phạm hạnh đã thành, những việc nên làm đã làm, không còn trở lui trạng thái này nữa”. Và này các Tỷ-kheo, thế nào là tâm Tỷ-kheo được khéo tích</w:t>
      </w:r>
      <w:r>
        <w:rPr>
          <w:spacing w:val="-21"/>
          <w:sz w:val="24"/>
        </w:rPr>
        <w:t> </w:t>
      </w:r>
      <w:r>
        <w:rPr>
          <w:sz w:val="24"/>
        </w:rPr>
        <w:t>tập?</w:t>
      </w:r>
    </w:p>
    <w:p>
      <w:pPr>
        <w:pStyle w:val="BodyText"/>
        <w:rPr>
          <w:sz w:val="25"/>
        </w:rPr>
      </w:pPr>
    </w:p>
    <w:p>
      <w:pPr>
        <w:pStyle w:val="ListParagraph"/>
        <w:numPr>
          <w:ilvl w:val="0"/>
          <w:numId w:val="909"/>
        </w:numPr>
        <w:tabs>
          <w:tab w:pos="364" w:val="left" w:leader="none"/>
        </w:tabs>
        <w:spacing w:line="230" w:lineRule="auto" w:before="0" w:after="0"/>
        <w:ind w:left="119" w:right="117" w:firstLine="0"/>
        <w:jc w:val="both"/>
        <w:rPr>
          <w:sz w:val="24"/>
        </w:rPr>
      </w:pPr>
      <w:r>
        <w:rPr>
          <w:sz w:val="24"/>
        </w:rPr>
        <w:t>“Ly tham là tâm của ta”, như vậy tâm vị ấy được khép tích tập với trí tuệ. “Ly sân là tâm của ta”, như vậy tâm vị ấy được khéo tích tập với trí tuệ. “Ly si là tâm của ta”, như vậy tâm vị ấy được khéo tích tập với trí tuệ. “Tánh không có tham là tâm của ta”, như vậy tâm vị ấy được khéo tích tập với trí tuệ. “Tánh sân là tâm của ta”, như vậy tâm vị ấy được khéo tích tập với trí tuệ. “Tánh không có si là tâm của ta”, như vậy tâm vị ấy được khéo tích tập với trí tuệ. “Tánh không chuyển hướng về dục hữu là tâm của ta”, như vậy tâm vị ấy được khéo tích tập với trí tuệ. “Tánh không chuyển hướng về sắc hữu là tâm của ta”, như vậy tâm vị ấy được khéo tích tập với trí tuệ. “Tánh không chuyển hướng về vô sắc hữu là tâm của ta”, như vậy tâm vị ấy được khéo tích tập với trí</w:t>
      </w:r>
      <w:r>
        <w:rPr>
          <w:spacing w:val="-8"/>
          <w:sz w:val="24"/>
        </w:rPr>
        <w:t> </w:t>
      </w:r>
      <w:r>
        <w:rPr>
          <w:sz w:val="24"/>
        </w:rPr>
        <w:t>tuệ.</w:t>
      </w:r>
    </w:p>
    <w:p>
      <w:pPr>
        <w:pStyle w:val="BodyText"/>
        <w:spacing w:before="5"/>
        <w:rPr>
          <w:sz w:val="25"/>
        </w:rPr>
      </w:pPr>
    </w:p>
    <w:p>
      <w:pPr>
        <w:pStyle w:val="BodyText"/>
        <w:spacing w:line="230" w:lineRule="auto"/>
        <w:ind w:left="119" w:right="117"/>
        <w:jc w:val="both"/>
      </w:pPr>
      <w:r>
        <w:rPr/>
        <w:t>Này các Tỷ-kheo, khi nào tâm Tỷ-kheo được khéo tích tập với trí tuệ, thời thậĩt hợp lý cho Tỷ-kheo ấy nói như sau: “Ta rõ biết: “Sanh đã tận, Phạm hạnh đã thành, những việc nên làm đã làm, không còn trở lui trạng thái này nữa”” .</w:t>
      </w:r>
    </w:p>
    <w:p>
      <w:pPr>
        <w:pStyle w:val="BodyText"/>
        <w:rPr>
          <w:sz w:val="25"/>
        </w:rPr>
      </w:pPr>
    </w:p>
    <w:p>
      <w:pPr>
        <w:pStyle w:val="ListParagraph"/>
        <w:numPr>
          <w:ilvl w:val="0"/>
          <w:numId w:val="90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(26) Trụ</w:t>
      </w:r>
      <w:r>
        <w:rPr>
          <w:rFonts w:ascii="Verdana" w:hAnsi="Verdana"/>
          <w:b/>
          <w:color w:val="008AF0"/>
          <w:spacing w:val="-1"/>
          <w:sz w:val="19"/>
        </w:rPr>
        <w:t> </w:t>
      </w:r>
      <w:r>
        <w:rPr>
          <w:rFonts w:ascii="Verdana" w:hAnsi="Verdana"/>
          <w:b/>
          <w:color w:val="008AF0"/>
          <w:sz w:val="19"/>
        </w:rPr>
        <w:t>Ðá</w:t>
      </w:r>
    </w:p>
    <w:p>
      <w:pPr>
        <w:pStyle w:val="BodyText"/>
        <w:spacing w:before="11"/>
        <w:rPr>
          <w:rFonts w:ascii="Verdana"/>
          <w:b/>
          <w:sz w:val="22"/>
        </w:rPr>
      </w:pPr>
    </w:p>
    <w:p>
      <w:pPr>
        <w:pStyle w:val="ListParagraph"/>
        <w:numPr>
          <w:ilvl w:val="0"/>
          <w:numId w:val="910"/>
        </w:numPr>
        <w:tabs>
          <w:tab w:pos="360" w:val="left" w:leader="none"/>
        </w:tabs>
        <w:spacing w:line="240" w:lineRule="auto" w:before="0" w:after="0"/>
        <w:ind w:left="359" w:right="0" w:hanging="240"/>
        <w:jc w:val="left"/>
        <w:rPr>
          <w:sz w:val="24"/>
        </w:rPr>
      </w:pPr>
      <w:r>
        <w:rPr>
          <w:sz w:val="24"/>
        </w:rPr>
        <w:t>Như vầy tôi</w:t>
      </w:r>
      <w:r>
        <w:rPr>
          <w:spacing w:val="-1"/>
          <w:sz w:val="24"/>
        </w:rPr>
        <w:t> </w:t>
      </w:r>
      <w:r>
        <w:rPr>
          <w:sz w:val="24"/>
        </w:rPr>
        <w:t>nghe:</w:t>
      </w:r>
    </w:p>
    <w:p>
      <w:pPr>
        <w:pStyle w:val="BodyText"/>
        <w:spacing w:before="9"/>
      </w:pPr>
    </w:p>
    <w:p>
      <w:pPr>
        <w:pStyle w:val="BodyText"/>
        <w:spacing w:line="230" w:lineRule="auto"/>
        <w:ind w:left="120" w:right="119"/>
        <w:jc w:val="both"/>
      </w:pPr>
      <w:r>
        <w:rPr/>
        <w:t>Một thời, Tôn giả Sàriputta và Tôn giả Candikàputta trú ở Ràjagaha (Vương Xá) tại Trúc Lâm, chỗ nuôi dưỡng các con sóc. Tại đấy, Tôn giả Candikàputta gọi các Tỷ-kheo, nói rằng:</w:t>
      </w:r>
    </w:p>
    <w:p>
      <w:pPr>
        <w:pStyle w:val="BodyText"/>
        <w:spacing w:before="10"/>
      </w:pPr>
    </w:p>
    <w:p>
      <w:pPr>
        <w:pStyle w:val="ListParagraph"/>
        <w:numPr>
          <w:ilvl w:val="0"/>
          <w:numId w:val="14"/>
        </w:numPr>
        <w:tabs>
          <w:tab w:pos="262" w:val="left" w:leader="none"/>
        </w:tabs>
        <w:spacing w:line="230" w:lineRule="auto" w:before="0" w:after="0"/>
        <w:ind w:left="120" w:right="117" w:firstLine="0"/>
        <w:jc w:val="both"/>
        <w:rPr>
          <w:sz w:val="24"/>
        </w:rPr>
      </w:pPr>
      <w:r>
        <w:rPr>
          <w:sz w:val="24"/>
        </w:rPr>
        <w:t>Này các Hiền giả, Devadatta thuyết pháp cho các Tỷ-kheo như sau: “Thưa các Hiền giả, khi nào tâm vị Tỷ-kheo được khéo tích tập với trí tuệ, thời thật hợp lý cho Tỷ-kheo ấy trả lời như sau: “Ta rõ biết: “Sanh đã tận, Phạm hạnh đã thành, việc nên là đã làm, không còn trở lui trạng thái này</w:t>
      </w:r>
      <w:r>
        <w:rPr>
          <w:spacing w:val="-17"/>
          <w:sz w:val="24"/>
        </w:rPr>
        <w:t> </w:t>
      </w:r>
      <w:r>
        <w:rPr>
          <w:sz w:val="24"/>
        </w:rPr>
        <w:t>nữa””.</w:t>
      </w:r>
    </w:p>
    <w:p>
      <w:pPr>
        <w:pStyle w:val="BodyText"/>
        <w:spacing w:before="3"/>
      </w:pPr>
    </w:p>
    <w:p>
      <w:pPr>
        <w:pStyle w:val="ListParagraph"/>
        <w:numPr>
          <w:ilvl w:val="0"/>
          <w:numId w:val="910"/>
        </w:numPr>
        <w:tabs>
          <w:tab w:pos="360" w:val="left" w:leader="none"/>
        </w:tabs>
        <w:spacing w:line="240" w:lineRule="auto" w:before="0" w:after="0"/>
        <w:ind w:left="360" w:right="0" w:hanging="241"/>
        <w:jc w:val="left"/>
        <w:rPr>
          <w:sz w:val="24"/>
        </w:rPr>
      </w:pPr>
      <w:r>
        <w:rPr>
          <w:sz w:val="24"/>
        </w:rPr>
        <w:t>Ðược nói vậy, Tôn giả Sàriputta nói với Tôn giả</w:t>
      </w:r>
      <w:r>
        <w:rPr>
          <w:spacing w:val="-8"/>
          <w:sz w:val="24"/>
        </w:rPr>
        <w:t> </w:t>
      </w:r>
      <w:r>
        <w:rPr>
          <w:sz w:val="24"/>
        </w:rPr>
        <w:t>Candikàputta:</w:t>
      </w:r>
    </w:p>
    <w:p>
      <w:pPr>
        <w:pStyle w:val="BodyText"/>
        <w:spacing w:before="7"/>
      </w:pPr>
    </w:p>
    <w:p>
      <w:pPr>
        <w:pStyle w:val="ListParagraph"/>
        <w:numPr>
          <w:ilvl w:val="0"/>
          <w:numId w:val="14"/>
        </w:numPr>
        <w:tabs>
          <w:tab w:pos="292" w:val="left" w:leader="none"/>
        </w:tabs>
        <w:spacing w:line="230" w:lineRule="auto" w:before="1" w:after="0"/>
        <w:ind w:left="119" w:right="117" w:firstLine="0"/>
        <w:jc w:val="both"/>
        <w:rPr>
          <w:sz w:val="24"/>
        </w:rPr>
      </w:pPr>
      <w:r>
        <w:rPr>
          <w:sz w:val="24"/>
        </w:rPr>
        <w:t>Này Hiền giả Candikàputta, Devadatta không có thuyết pháp cho các Tỷ-kheo như sau: “Thưa các Hiền giả, khi nào tâm Tỷ-kheo được khéo tích tạo với trí tuệ thời thật hợp lý cho Tỷ-kheo ấy trả lời như sau: “Ta rõ biết: “Sanh đã tận, Phạm hạnh đã thành, những việc nên làm đã làm, không còn trở lui trạng thái này nữa””. Này Hiền giả Candikàputta. Devadatta thuyết pháp cho các Tỷ-kheo như sau: “Thưa các Hiền giả, khi nào tâm vị Tỷ-kheo được khéo tích tập với tâm ý thời thật hợp lý cho Tỷ-kheo ấy trả lời như sau: “Ta rõ biết: “Sanh đã tận, Phạm hạnh đã thành, việc nên làm đã làm, không còn trở lui trạng thái này</w:t>
      </w:r>
      <w:r>
        <w:rPr>
          <w:spacing w:val="-1"/>
          <w:sz w:val="24"/>
        </w:rPr>
        <w:t> </w:t>
      </w:r>
      <w:r>
        <w:rPr>
          <w:sz w:val="24"/>
        </w:rPr>
        <w:t>nữa”.</w:t>
      </w:r>
    </w:p>
    <w:p>
      <w:pPr>
        <w:pStyle w:val="BodyText"/>
        <w:spacing w:before="7"/>
      </w:pPr>
    </w:p>
    <w:p>
      <w:pPr>
        <w:pStyle w:val="ListParagraph"/>
        <w:numPr>
          <w:ilvl w:val="0"/>
          <w:numId w:val="910"/>
        </w:numPr>
        <w:tabs>
          <w:tab w:pos="361" w:val="left" w:leader="none"/>
        </w:tabs>
        <w:spacing w:line="240" w:lineRule="auto" w:before="0" w:after="0"/>
        <w:ind w:left="360" w:right="0" w:hanging="241"/>
        <w:jc w:val="left"/>
        <w:rPr>
          <w:sz w:val="24"/>
        </w:rPr>
      </w:pPr>
      <w:r>
        <w:rPr>
          <w:sz w:val="24"/>
        </w:rPr>
        <w:t>Lần thứ hai... Lần thứ ba, Tôn giả Candikàputta bảo các Tỷ-kheo nói</w:t>
      </w:r>
      <w:r>
        <w:rPr>
          <w:spacing w:val="-13"/>
          <w:sz w:val="24"/>
        </w:rPr>
        <w:t> </w:t>
      </w:r>
      <w:r>
        <w:rPr>
          <w:sz w:val="24"/>
        </w:rPr>
        <w:t>rằng:</w:t>
      </w:r>
    </w:p>
    <w:p>
      <w:pPr>
        <w:pStyle w:val="BodyText"/>
        <w:spacing w:before="8"/>
      </w:pPr>
    </w:p>
    <w:p>
      <w:pPr>
        <w:pStyle w:val="ListParagraph"/>
        <w:numPr>
          <w:ilvl w:val="0"/>
          <w:numId w:val="14"/>
        </w:numPr>
        <w:tabs>
          <w:tab w:pos="264" w:val="left" w:leader="none"/>
        </w:tabs>
        <w:spacing w:line="230" w:lineRule="auto" w:before="0" w:after="0"/>
        <w:ind w:left="120" w:right="118" w:firstLine="0"/>
        <w:jc w:val="both"/>
        <w:rPr>
          <w:sz w:val="24"/>
        </w:rPr>
      </w:pPr>
      <w:r>
        <w:rPr>
          <w:sz w:val="24"/>
        </w:rPr>
        <w:t>Thưa các Hiền giả, Devadatta thuyết pháp cho các Tỷ-kheo như sau: “Khi nào tâm Tỷ-kheo được khéo tích tập với trí tuệ thời thật hợp lý cho vị Tỷ-kheo ấy trả lời như sau: “Ta rõ biết: “Sanh đã tận, Phạm hạnh đã thành, việc nên làm đã làm, không còn trở lui trạng thái này</w:t>
      </w:r>
      <w:r>
        <w:rPr>
          <w:spacing w:val="-13"/>
          <w:sz w:val="24"/>
        </w:rPr>
        <w:t> </w:t>
      </w:r>
      <w:r>
        <w:rPr>
          <w:sz w:val="24"/>
        </w:rPr>
        <w:t>nữa””.</w:t>
      </w:r>
    </w:p>
    <w:p>
      <w:pPr>
        <w:pStyle w:val="BodyText"/>
        <w:spacing w:before="2"/>
      </w:pPr>
    </w:p>
    <w:p>
      <w:pPr>
        <w:pStyle w:val="BodyText"/>
        <w:ind w:left="120"/>
        <w:jc w:val="both"/>
      </w:pPr>
      <w:r>
        <w:rPr/>
        <w:t>Lần thứ ba, Tôn giả Sàriputta nói với Tôn giả Candikàputta:</w:t>
      </w:r>
    </w:p>
    <w:p>
      <w:pPr>
        <w:pStyle w:val="BodyText"/>
        <w:spacing w:before="6"/>
      </w:pPr>
    </w:p>
    <w:p>
      <w:pPr>
        <w:pStyle w:val="ListParagraph"/>
        <w:numPr>
          <w:ilvl w:val="0"/>
          <w:numId w:val="14"/>
        </w:numPr>
        <w:tabs>
          <w:tab w:pos="292" w:val="left" w:leader="none"/>
        </w:tabs>
        <w:spacing w:line="232" w:lineRule="auto" w:before="0" w:after="0"/>
        <w:ind w:left="120" w:right="117" w:firstLine="0"/>
        <w:jc w:val="both"/>
        <w:rPr>
          <w:sz w:val="24"/>
        </w:rPr>
      </w:pPr>
      <w:r>
        <w:rPr>
          <w:sz w:val="24"/>
        </w:rPr>
        <w:t>Này Hiền giả Candikàputta, Devadatta không có thuyết pháp cho các Tỷ-kheo như sau: “Thưa các Hiền</w:t>
      </w:r>
      <w:r>
        <w:rPr>
          <w:spacing w:val="3"/>
          <w:sz w:val="24"/>
        </w:rPr>
        <w:t> </w:t>
      </w:r>
      <w:r>
        <w:rPr>
          <w:sz w:val="24"/>
        </w:rPr>
        <w:t>giả,</w:t>
      </w:r>
      <w:r>
        <w:rPr>
          <w:spacing w:val="4"/>
          <w:sz w:val="24"/>
        </w:rPr>
        <w:t> </w:t>
      </w:r>
      <w:r>
        <w:rPr>
          <w:sz w:val="24"/>
        </w:rPr>
        <w:t>khi</w:t>
      </w:r>
      <w:r>
        <w:rPr>
          <w:spacing w:val="4"/>
          <w:sz w:val="24"/>
        </w:rPr>
        <w:t> </w:t>
      </w:r>
      <w:r>
        <w:rPr>
          <w:sz w:val="24"/>
        </w:rPr>
        <w:t>nào</w:t>
      </w:r>
      <w:r>
        <w:rPr>
          <w:spacing w:val="3"/>
          <w:sz w:val="24"/>
        </w:rPr>
        <w:t> </w:t>
      </w:r>
      <w:r>
        <w:rPr>
          <w:sz w:val="24"/>
        </w:rPr>
        <w:t>tâm</w:t>
      </w:r>
      <w:r>
        <w:rPr>
          <w:spacing w:val="4"/>
          <w:sz w:val="24"/>
        </w:rPr>
        <w:t> </w:t>
      </w:r>
      <w:r>
        <w:rPr>
          <w:sz w:val="24"/>
        </w:rPr>
        <w:t>Tỷ-kheo</w:t>
      </w:r>
      <w:r>
        <w:rPr>
          <w:spacing w:val="5"/>
          <w:sz w:val="24"/>
        </w:rPr>
        <w:t> </w:t>
      </w:r>
      <w:r>
        <w:rPr>
          <w:sz w:val="24"/>
        </w:rPr>
        <w:t>được</w:t>
      </w:r>
      <w:r>
        <w:rPr>
          <w:spacing w:val="4"/>
          <w:sz w:val="24"/>
        </w:rPr>
        <w:t> </w:t>
      </w:r>
      <w:r>
        <w:rPr>
          <w:sz w:val="24"/>
        </w:rPr>
        <w:t>khéo</w:t>
      </w:r>
      <w:r>
        <w:rPr>
          <w:spacing w:val="4"/>
          <w:sz w:val="24"/>
        </w:rPr>
        <w:t> </w:t>
      </w:r>
      <w:r>
        <w:rPr>
          <w:sz w:val="24"/>
        </w:rPr>
        <w:t>tích</w:t>
      </w:r>
      <w:r>
        <w:rPr>
          <w:spacing w:val="5"/>
          <w:sz w:val="24"/>
        </w:rPr>
        <w:t> </w:t>
      </w:r>
      <w:r>
        <w:rPr>
          <w:sz w:val="24"/>
        </w:rPr>
        <w:t>tập</w:t>
      </w:r>
      <w:r>
        <w:rPr>
          <w:spacing w:val="3"/>
          <w:sz w:val="24"/>
        </w:rPr>
        <w:t> </w:t>
      </w:r>
      <w:r>
        <w:rPr>
          <w:sz w:val="24"/>
        </w:rPr>
        <w:t>với</w:t>
      </w:r>
      <w:r>
        <w:rPr>
          <w:spacing w:val="4"/>
          <w:sz w:val="24"/>
        </w:rPr>
        <w:t> </w:t>
      </w:r>
      <w:r>
        <w:rPr>
          <w:sz w:val="24"/>
        </w:rPr>
        <w:t>trí</w:t>
      </w:r>
      <w:r>
        <w:rPr>
          <w:spacing w:val="4"/>
          <w:sz w:val="24"/>
        </w:rPr>
        <w:t> </w:t>
      </w:r>
      <w:r>
        <w:rPr>
          <w:sz w:val="24"/>
        </w:rPr>
        <w:t>tuệ</w:t>
      </w:r>
      <w:r>
        <w:rPr>
          <w:spacing w:val="4"/>
          <w:sz w:val="24"/>
        </w:rPr>
        <w:t> </w:t>
      </w:r>
      <w:r>
        <w:rPr>
          <w:sz w:val="24"/>
        </w:rPr>
        <w:t>thời</w:t>
      </w:r>
      <w:r>
        <w:rPr>
          <w:spacing w:val="4"/>
          <w:sz w:val="24"/>
        </w:rPr>
        <w:t> </w:t>
      </w:r>
      <w:r>
        <w:rPr>
          <w:sz w:val="24"/>
        </w:rPr>
        <w:t>thật</w:t>
      </w:r>
      <w:r>
        <w:rPr>
          <w:spacing w:val="4"/>
          <w:sz w:val="24"/>
        </w:rPr>
        <w:t> </w:t>
      </w:r>
      <w:r>
        <w:rPr>
          <w:sz w:val="24"/>
        </w:rPr>
        <w:t>hợp</w:t>
      </w:r>
      <w:r>
        <w:rPr>
          <w:spacing w:val="3"/>
          <w:sz w:val="24"/>
        </w:rPr>
        <w:t> </w:t>
      </w:r>
      <w:r>
        <w:rPr>
          <w:sz w:val="24"/>
        </w:rPr>
        <w:t>lý</w:t>
      </w:r>
      <w:r>
        <w:rPr>
          <w:spacing w:val="6"/>
          <w:sz w:val="24"/>
        </w:rPr>
        <w:t> </w:t>
      </w:r>
      <w:r>
        <w:rPr>
          <w:sz w:val="24"/>
        </w:rPr>
        <w:t>cho</w:t>
      </w:r>
      <w:r>
        <w:rPr>
          <w:spacing w:val="4"/>
          <w:sz w:val="24"/>
        </w:rPr>
        <w:t> </w:t>
      </w:r>
      <w:r>
        <w:rPr>
          <w:sz w:val="24"/>
        </w:rPr>
        <w:t>Tỷ-kheo</w:t>
      </w:r>
      <w:r>
        <w:rPr>
          <w:spacing w:val="6"/>
          <w:sz w:val="24"/>
        </w:rPr>
        <w:t> </w:t>
      </w:r>
      <w:r>
        <w:rPr>
          <w:sz w:val="24"/>
        </w:rPr>
        <w:t>ấy</w:t>
      </w:r>
      <w:r>
        <w:rPr>
          <w:spacing w:val="3"/>
          <w:sz w:val="24"/>
        </w:rPr>
        <w:t> </w:t>
      </w:r>
      <w:r>
        <w:rPr>
          <w:sz w:val="24"/>
        </w:rPr>
        <w:t>trả</w:t>
      </w:r>
      <w:r>
        <w:rPr>
          <w:spacing w:val="5"/>
          <w:sz w:val="24"/>
        </w:rPr>
        <w:t> </w:t>
      </w:r>
      <w:r>
        <w:rPr>
          <w:sz w:val="24"/>
        </w:rPr>
        <w:t>lời</w:t>
      </w:r>
      <w:r>
        <w:rPr>
          <w:spacing w:val="4"/>
          <w:sz w:val="24"/>
        </w:rPr>
        <w:t> </w:t>
      </w:r>
      <w:r>
        <w:rPr>
          <w:sz w:val="24"/>
        </w:rPr>
        <w:t>như</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sau: “Ta rõ biết: “Sanh đã tận... không còn trở lui trạng thái này nữa””. Này Hiền giả Candikàputta. Devadatta thuyết pháp cho các Tỷ-kheo như sau: “Thưa các Hiền giả, khi nào tâm vị Tỷ-kheo được khéo tích tập với tâm ý thời thật hợp lý cho Tỷ-kheo ấy trả lời như sau: “Ta rõ biết: “Sanh đã tận... không còn trở lui trạng thái này nữa”.</w:t>
      </w:r>
    </w:p>
    <w:p>
      <w:pPr>
        <w:pStyle w:val="BodyText"/>
        <w:spacing w:before="4"/>
      </w:pPr>
    </w:p>
    <w:p>
      <w:pPr>
        <w:pStyle w:val="ListParagraph"/>
        <w:numPr>
          <w:ilvl w:val="0"/>
          <w:numId w:val="910"/>
        </w:numPr>
        <w:tabs>
          <w:tab w:pos="361" w:val="left" w:leader="none"/>
        </w:tabs>
        <w:spacing w:line="240" w:lineRule="auto" w:before="0" w:after="0"/>
        <w:ind w:left="360" w:right="0" w:hanging="241"/>
        <w:jc w:val="both"/>
        <w:rPr>
          <w:sz w:val="24"/>
        </w:rPr>
      </w:pPr>
      <w:r>
        <w:rPr>
          <w:sz w:val="24"/>
        </w:rPr>
        <w:t>- Và như thế nào, này Hiền giả, tâm vị Tỷ-kheo được khép tích tập với tâm</w:t>
      </w:r>
      <w:r>
        <w:rPr>
          <w:spacing w:val="-15"/>
          <w:sz w:val="24"/>
        </w:rPr>
        <w:t> </w:t>
      </w:r>
      <w:r>
        <w:rPr>
          <w:sz w:val="24"/>
        </w:rPr>
        <w:t>ý?</w:t>
      </w:r>
    </w:p>
    <w:p>
      <w:pPr>
        <w:pStyle w:val="BodyText"/>
        <w:spacing w:before="7"/>
      </w:pPr>
    </w:p>
    <w:p>
      <w:pPr>
        <w:pStyle w:val="ListParagraph"/>
        <w:numPr>
          <w:ilvl w:val="0"/>
          <w:numId w:val="14"/>
        </w:numPr>
        <w:tabs>
          <w:tab w:pos="269" w:val="left" w:leader="none"/>
        </w:tabs>
        <w:spacing w:line="230" w:lineRule="auto" w:before="1" w:after="0"/>
        <w:ind w:left="119" w:right="117" w:firstLine="0"/>
        <w:jc w:val="both"/>
        <w:rPr>
          <w:sz w:val="24"/>
        </w:rPr>
      </w:pPr>
      <w:r>
        <w:rPr>
          <w:sz w:val="24"/>
        </w:rPr>
        <w:t>“Ly tham là tâm của ta”, như vậy tâm vị ấy được khéo tích tập với tâm ý. “Ly sân là tâm của ta”, như vậy tâm vị ấy được khéo tích tập với tâm ý. “Ly si là tâm của ta”, như vậy tâm vị ấy được khéo tích tập với tâm ý. “Tánh không có tham là tâm của ta”, như vậy tâm vị ấy được khéo tích tập với tâm ý. “Tánh không có sân là tâm của ta”, như vậy tâm vị ấy được khéo tích tập với tâm ý. “Tánh không có si là tâm của ta”, như vậy tâm vị ấy được khéo tích tập với tâm ý. “Tánh không chuyển hướng về dục hữu là tâm của ta”, như vậy tâm vị ấy được khéo tích tập với tâm ý. “Tánh không chuyển hướng về sắc hữu là tâm của ta”, như vậy tâm vị ấy được khéo tích tập với tâm ý. “Tánh không chuyển hướng về vô sắc hữu là tâm của ta”, như vậy tâm vị ấy được khéo tích tập với tâm</w:t>
      </w:r>
      <w:r>
        <w:rPr>
          <w:spacing w:val="-13"/>
          <w:sz w:val="24"/>
        </w:rPr>
        <w:t> </w:t>
      </w:r>
      <w:r>
        <w:rPr>
          <w:sz w:val="24"/>
        </w:rPr>
        <w:t>ý.</w:t>
      </w:r>
    </w:p>
    <w:p>
      <w:pPr>
        <w:pStyle w:val="BodyText"/>
        <w:spacing w:before="4"/>
        <w:rPr>
          <w:sz w:val="25"/>
        </w:rPr>
      </w:pPr>
    </w:p>
    <w:p>
      <w:pPr>
        <w:pStyle w:val="ListParagraph"/>
        <w:numPr>
          <w:ilvl w:val="0"/>
          <w:numId w:val="910"/>
        </w:numPr>
        <w:tabs>
          <w:tab w:pos="373" w:val="left" w:leader="none"/>
        </w:tabs>
        <w:spacing w:line="230" w:lineRule="auto" w:before="1" w:after="0"/>
        <w:ind w:left="119" w:right="117" w:firstLine="0"/>
        <w:jc w:val="both"/>
        <w:rPr>
          <w:sz w:val="24"/>
        </w:rPr>
      </w:pPr>
      <w:r>
        <w:rPr>
          <w:sz w:val="24"/>
        </w:rPr>
        <w:t>Như vậy, này Hiền giả, với Tỷ-kheo có tâm chánh giải thoát như vậy, nếu các sắc do mắt nhận thức mạnh mẽ đi vào giới vực của con mắt, các sắc không chinh phục tâm vị ấy, tâm được an trú, không bị tạp nhiễm, không bị lay động. Vị ấy tùy quán sự diệt tận của chúng; nếu các tiếng do tai nhận thức mạnh mẽ đi vào giới vực của lỗ tai... nếu các hương do mũi nhận thức mạnh mẽ đi vào giới vực của lỗ mũi... nếu các vị do lưỡi nhận thức mạnh mẽ đi vào giới vức của lưỡi... nếu các xúc do thân nhận thức mạnh mẽ đi vào giới vức của thân. nếu các pháp do ý nhận thức mạnh mẽ đi vào giới vức của ý... Các pháp không chinh phục, tâm vị ấy, tâm được an trú, không bị tạp nhiễm, không bị lay động. Vị ấy tùy quán sự diệt tận của chúng. Ví như, này Hiền giả, một trụ đá cao mười sáu khuỷu tay, tám khuỷu tay chôn sâu xuống đất, tám khuỷu tay nổi lên trên, nếu từ phương Ðông, mưa to gió lớn đến, không làm rung động, không làm chuyển động, không làm chuyển động mạnh trụ đá ấy; nếu từ phương Tây... nếu từ phương Bắc... nếu từ phương Nam, mưa to gió lớn đến, không làm rung động, không làm chuyển động, không làm chuyển động mạnh trụ đá ấy. Vì sao? Này Hiền giả, vì trụ đá được đào sâu, được chôn sâu. Cũng vậy, này Hiền giả, với Tỷ-kheo có tâm chánh giải thoát như vậy, nếu các sắc do mắt nhận thức mạnh mẽ đi vào giới vức của con mắt, các sắc không chinh phục tâm của vị ấy, tâm được an trú không bị tạp nhiễm, không bị lay động. Vị ấy tùy quán sự diệt tận của chúng. Nếu các tiếng do tai nhận thức... nếu các pháp do ý nhận thức mạnh mẽ đi vào giới vức của ý, các pháp không chinh phục tâm vị ấy, tâm được an trú, không bị tạp nhiễm, không bị lay động. Vị ấy tùy quán sự diệt tận của</w:t>
      </w:r>
      <w:r>
        <w:rPr>
          <w:spacing w:val="-9"/>
          <w:sz w:val="24"/>
        </w:rPr>
        <w:t> </w:t>
      </w:r>
      <w:r>
        <w:rPr>
          <w:sz w:val="24"/>
        </w:rPr>
        <w:t>chúng.</w:t>
      </w:r>
    </w:p>
    <w:p>
      <w:pPr>
        <w:pStyle w:val="BodyText"/>
        <w:spacing w:before="1"/>
        <w:rPr>
          <w:sz w:val="26"/>
        </w:rPr>
      </w:pPr>
    </w:p>
    <w:p>
      <w:pPr>
        <w:pStyle w:val="ListParagraph"/>
        <w:numPr>
          <w:ilvl w:val="0"/>
          <w:numId w:val="904"/>
        </w:numPr>
        <w:tabs>
          <w:tab w:pos="751" w:val="left" w:leader="none"/>
        </w:tabs>
        <w:spacing w:line="240" w:lineRule="auto" w:before="1" w:after="0"/>
        <w:ind w:left="750" w:right="0" w:hanging="631"/>
        <w:jc w:val="both"/>
        <w:rPr>
          <w:rFonts w:ascii="Verdana" w:hAnsi="Verdana"/>
          <w:b/>
          <w:sz w:val="19"/>
        </w:rPr>
      </w:pPr>
      <w:r>
        <w:rPr>
          <w:rFonts w:ascii="Verdana" w:hAnsi="Verdana"/>
          <w:b/>
          <w:color w:val="008AF0"/>
          <w:sz w:val="19"/>
        </w:rPr>
        <w:t>(27) Sợ Hãi Hận Thù (1)</w:t>
      </w:r>
    </w:p>
    <w:p>
      <w:pPr>
        <w:pStyle w:val="BodyText"/>
        <w:spacing w:before="7"/>
        <w:rPr>
          <w:rFonts w:ascii="Verdana"/>
          <w:b/>
          <w:sz w:val="23"/>
        </w:rPr>
      </w:pPr>
    </w:p>
    <w:p>
      <w:pPr>
        <w:pStyle w:val="ListParagraph"/>
        <w:numPr>
          <w:ilvl w:val="0"/>
          <w:numId w:val="911"/>
        </w:numPr>
        <w:tabs>
          <w:tab w:pos="363" w:val="left" w:leader="none"/>
        </w:tabs>
        <w:spacing w:line="230" w:lineRule="auto" w:before="0" w:after="0"/>
        <w:ind w:left="119" w:right="118" w:firstLine="0"/>
        <w:jc w:val="both"/>
        <w:rPr>
          <w:sz w:val="24"/>
        </w:rPr>
      </w:pPr>
      <w:r>
        <w:rPr>
          <w:sz w:val="24"/>
        </w:rPr>
        <w:t>Rồi gia chủ Anàthapindika đi đến Thế Tôn, sau khi đến đảnh lễ Thế Tôn rồi ngồi xuống một bên. Thế Tôn nói với gia chủ Anàthapindika đang ngồi xuống một</w:t>
      </w:r>
      <w:r>
        <w:rPr>
          <w:spacing w:val="-10"/>
          <w:sz w:val="24"/>
        </w:rPr>
        <w:t> </w:t>
      </w:r>
      <w:r>
        <w:rPr>
          <w:sz w:val="24"/>
        </w:rPr>
        <w:t>bên:</w:t>
      </w:r>
    </w:p>
    <w:p>
      <w:pPr>
        <w:pStyle w:val="BodyText"/>
        <w:rPr>
          <w:sz w:val="25"/>
        </w:rPr>
      </w:pPr>
    </w:p>
    <w:p>
      <w:pPr>
        <w:pStyle w:val="ListParagraph"/>
        <w:numPr>
          <w:ilvl w:val="0"/>
          <w:numId w:val="911"/>
        </w:numPr>
        <w:tabs>
          <w:tab w:pos="365" w:val="left" w:leader="none"/>
        </w:tabs>
        <w:spacing w:line="230" w:lineRule="auto" w:before="0" w:after="0"/>
        <w:ind w:left="119" w:right="117" w:firstLine="0"/>
        <w:jc w:val="both"/>
        <w:rPr>
          <w:sz w:val="24"/>
        </w:rPr>
      </w:pPr>
      <w:r>
        <w:rPr>
          <w:sz w:val="24"/>
        </w:rPr>
        <w:t>- Này Gia chủ, khi nào năm sợ hãi hận thù của vị Thánh đệ tử được chỉ tức, thời vị ấy thành tựu được bốn Dự lưu phần. Nếu vị ấy muốn, có thể tuyên bố về ngã đối với tự ngã: “Ðịa ngục đối với ta được đoạn tận, loài bàng sanh đối với ta được đoạn tận, cõi ngạ quỷ đối với ta được đoạn tận, cõi dữ, ác thú, đọa xứ đối với ta được đoạn tận. Ta là vị Dự lưu, không còn thối đọa, chắc chắn đạt đến Chánh</w:t>
      </w:r>
      <w:r>
        <w:rPr>
          <w:spacing w:val="-20"/>
          <w:sz w:val="24"/>
        </w:rPr>
        <w:t> </w:t>
      </w:r>
      <w:r>
        <w:rPr>
          <w:sz w:val="24"/>
        </w:rPr>
        <w:t>giác”.</w:t>
      </w:r>
    </w:p>
    <w:p>
      <w:pPr>
        <w:pStyle w:val="BodyText"/>
        <w:spacing w:before="3"/>
      </w:pPr>
    </w:p>
    <w:p>
      <w:pPr>
        <w:pStyle w:val="ListParagraph"/>
        <w:numPr>
          <w:ilvl w:val="0"/>
          <w:numId w:val="911"/>
        </w:numPr>
        <w:tabs>
          <w:tab w:pos="360" w:val="left" w:leader="none"/>
        </w:tabs>
        <w:spacing w:line="240" w:lineRule="auto" w:before="0" w:after="0"/>
        <w:ind w:left="359" w:right="0" w:hanging="240"/>
        <w:jc w:val="both"/>
        <w:rPr>
          <w:sz w:val="24"/>
        </w:rPr>
      </w:pPr>
      <w:r>
        <w:rPr>
          <w:sz w:val="24"/>
        </w:rPr>
        <w:t>Thế nào là năm sợ hãi hận thù được chỉ</w:t>
      </w:r>
      <w:r>
        <w:rPr>
          <w:spacing w:val="-9"/>
          <w:sz w:val="24"/>
        </w:rPr>
        <w:t> </w:t>
      </w:r>
      <w:r>
        <w:rPr>
          <w:sz w:val="24"/>
        </w:rPr>
        <w:t>tức?</w:t>
      </w:r>
    </w:p>
    <w:p>
      <w:pPr>
        <w:pStyle w:val="BodyText"/>
        <w:spacing w:before="8"/>
      </w:pPr>
    </w:p>
    <w:p>
      <w:pPr>
        <w:pStyle w:val="BodyText"/>
        <w:spacing w:line="230" w:lineRule="auto"/>
        <w:ind w:left="120" w:right="118"/>
        <w:jc w:val="both"/>
      </w:pPr>
      <w:r>
        <w:rPr/>
        <w:t>Này Gia chủ, sợ hãi hận thù do sát sanh, vì duyên sát sanh, đưa đến trong hiện tại; sợ hãi hận thù đưa đến trong tương lai, kể cả tâm khổ, tâm ưu người ấy cảm thọ. Từ bỏ sát sanh, sợ hãi hận thù không đưa đến trong hiện tại, sợ hãi hận thù không đưa đến trong tương lai, kể cả không có tâm khổ, tâm ưu người ấy cảm thọ... Ðối với vị từ bỏ sát sanh, như vậy sợ hãi hận thù được nhiếp</w:t>
      </w:r>
      <w:r>
        <w:rPr>
          <w:spacing w:val="-11"/>
        </w:rPr>
        <w:t> </w:t>
      </w:r>
      <w:r>
        <w:rPr/>
        <w:t>phục.</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Này Gia chủ, sợ hãi hận thù do lấy của không cho, vì duyên lấy của không cho đưa đến trong hiện tại; sợ hãi hận thù đưa đến trong tương lai, kể cả tâm khổ, tâm ưu người ấy cảm thọ... Ðối với vị từ bỏ lấy của không cho, như vậy sự sợ hãi hận thùược nhiếp phục.</w:t>
      </w:r>
    </w:p>
    <w:p>
      <w:pPr>
        <w:pStyle w:val="BodyText"/>
        <w:rPr>
          <w:sz w:val="25"/>
        </w:rPr>
      </w:pPr>
    </w:p>
    <w:p>
      <w:pPr>
        <w:pStyle w:val="BodyText"/>
        <w:spacing w:line="230" w:lineRule="auto"/>
        <w:ind w:left="120" w:right="119"/>
        <w:jc w:val="both"/>
      </w:pPr>
      <w:r>
        <w:rPr/>
        <w:t>Này Gia chủ, sợ hãi hận thù do sống tà hạnh trong các dục, vì duyên sống tà hạnh trong các dục đưa đến trong hiện tại; sợ hãi hận thù đưa đến trong tương lai, kể cả tâm khổ, tâm ưu người ấy cảm thọ... Ðối với vị từ bỏ sống tà hạnh trong các dục, như vậy sợ hãi hận thù được nhiếp phục.</w:t>
      </w:r>
    </w:p>
    <w:p>
      <w:pPr>
        <w:pStyle w:val="BodyText"/>
        <w:spacing w:before="9"/>
      </w:pPr>
    </w:p>
    <w:p>
      <w:pPr>
        <w:pStyle w:val="BodyText"/>
        <w:spacing w:line="232" w:lineRule="auto"/>
        <w:ind w:left="119" w:right="118"/>
        <w:jc w:val="both"/>
      </w:pPr>
      <w:r>
        <w:rPr/>
        <w:t>Này Gia chủ, sợ hãi hận thù do nói láo, vì duyên nói láo đưa đến trong hiện tại; sự sợ hãi hận thù đưa đến trong tương lai, kể cả tâm khổ, tâm ưu người ấy cảm thọ... Ðối với vị từ bỏ nói láo, như vậy sợ hãi hận thù được nhiếp</w:t>
      </w:r>
      <w:r>
        <w:rPr>
          <w:spacing w:val="-2"/>
        </w:rPr>
        <w:t> </w:t>
      </w:r>
      <w:r>
        <w:rPr/>
        <w:t>phục.</w:t>
      </w:r>
    </w:p>
    <w:p>
      <w:pPr>
        <w:pStyle w:val="BodyText"/>
        <w:spacing w:before="7"/>
      </w:pPr>
    </w:p>
    <w:p>
      <w:pPr>
        <w:pStyle w:val="BodyText"/>
        <w:spacing w:line="230" w:lineRule="auto"/>
        <w:ind w:left="120" w:right="117" w:hanging="1"/>
        <w:jc w:val="both"/>
      </w:pPr>
      <w:r>
        <w:rPr/>
        <w:t>Này Gia chủ, sợ hãi hận thù do đắm say rượu men, rượu nấu, vì duyên đắm say rượu men, rượu nấu đưa đến trong hiện tại; sự sợ hãi hận thù đưa đến trong tương lai, kể cả tâm khổ, tâm ưu người ấy cảm thọ... Ðối với vị từ bỏ đắm say rượu men, rượu nấu, như vậy sợ hãi hận thù được nhiếp phục.</w:t>
      </w:r>
    </w:p>
    <w:p>
      <w:pPr>
        <w:pStyle w:val="BodyText"/>
        <w:spacing w:before="2"/>
      </w:pPr>
    </w:p>
    <w:p>
      <w:pPr>
        <w:pStyle w:val="BodyText"/>
        <w:spacing w:before="1"/>
        <w:ind w:left="120"/>
      </w:pPr>
      <w:r>
        <w:rPr/>
        <w:t>Năm sự sợ hãi hận thù này được nhiếp phục.</w:t>
      </w:r>
    </w:p>
    <w:p>
      <w:pPr>
        <w:pStyle w:val="BodyText"/>
        <w:spacing w:before="10"/>
        <w:rPr>
          <w:sz w:val="23"/>
        </w:rPr>
      </w:pPr>
    </w:p>
    <w:p>
      <w:pPr>
        <w:pStyle w:val="ListParagraph"/>
        <w:numPr>
          <w:ilvl w:val="0"/>
          <w:numId w:val="911"/>
        </w:numPr>
        <w:tabs>
          <w:tab w:pos="360" w:val="left" w:leader="none"/>
        </w:tabs>
        <w:spacing w:line="240" w:lineRule="auto" w:before="0" w:after="0"/>
        <w:ind w:left="359" w:right="0" w:hanging="240"/>
        <w:jc w:val="left"/>
        <w:rPr>
          <w:sz w:val="24"/>
        </w:rPr>
      </w:pPr>
      <w:r>
        <w:rPr>
          <w:sz w:val="24"/>
        </w:rPr>
        <w:t>Thế nào là bốn Dự lưu phần được đầy</w:t>
      </w:r>
      <w:r>
        <w:rPr>
          <w:spacing w:val="-4"/>
          <w:sz w:val="24"/>
        </w:rPr>
        <w:t> </w:t>
      </w:r>
      <w:r>
        <w:rPr>
          <w:sz w:val="24"/>
        </w:rPr>
        <w:t>đủ?</w:t>
      </w:r>
    </w:p>
    <w:p>
      <w:pPr>
        <w:pStyle w:val="BodyText"/>
        <w:spacing w:before="8"/>
      </w:pPr>
    </w:p>
    <w:p>
      <w:pPr>
        <w:pStyle w:val="BodyText"/>
        <w:spacing w:line="230" w:lineRule="auto"/>
        <w:ind w:left="120" w:right="117"/>
        <w:jc w:val="both"/>
      </w:pPr>
      <w:r>
        <w:rPr/>
        <w:t>Ở đây, này Gia chủ, vị Thánh đệ tử, đầy đủ lòng tin tuyệt đối với đức Phật: “Ðây là Thế Tôn, bậc ứng Cúng, Chánh Ðẳng Giác, Minh Hạnh Túc, Thiện Thệ, Thế Gian Giải, Vô Thượng Sĩ, Ðiều Ngự Trượng Phu, Thiên Nhơn Sư, Phật Thế Tôn”.</w:t>
      </w:r>
    </w:p>
    <w:p>
      <w:pPr>
        <w:pStyle w:val="BodyText"/>
        <w:spacing w:before="9"/>
      </w:pPr>
    </w:p>
    <w:p>
      <w:pPr>
        <w:pStyle w:val="BodyText"/>
        <w:spacing w:line="232" w:lineRule="auto"/>
        <w:ind w:left="120" w:right="117"/>
        <w:jc w:val="both"/>
      </w:pPr>
      <w:r>
        <w:rPr/>
        <w:t>Vị ấy đầy đủ lòng tin tuyệt đối với Pháp: “Ðây là Pháp do Thế Tôn khéo thuyết, thiết thực hiện tại, có quả tức thời, đến để mà thấy, có khả năng hướng thượng, do người trí tự mình giác hiểu”.</w:t>
      </w:r>
    </w:p>
    <w:p>
      <w:pPr>
        <w:pStyle w:val="BodyText"/>
        <w:spacing w:before="8"/>
      </w:pPr>
    </w:p>
    <w:p>
      <w:pPr>
        <w:pStyle w:val="BodyText"/>
        <w:spacing w:line="230" w:lineRule="auto"/>
        <w:ind w:left="119" w:right="117"/>
        <w:jc w:val="both"/>
      </w:pPr>
      <w:r>
        <w:rPr/>
        <w:t>Vị ấy đầy đủ lòng tin tuyệt đối đối với chúng Tăng: “Chúng Tăng đệ tử Thế Tôn là bậc Thiên hạnh; chúng Tăng đệ tử Thế Tôn là bậc Trực hạnh; chúng Tăng đệ tử Thế Tôn là bậc Chánh hạnh; chúng Tăng đệ tử Thế Tôn là bậc Như pháp hạnh, tức là bốn đôi tám chúng. Chúng Tăng đệ tử này của Thế Tôn, đáng được cung kính, đang được tôn trọng, đáng được cúng dường, đáng được chắp tay, là vô thượng phước điền ở trên đời. Các vị ấy đầy đủ các giới đức được bậc Thánh quý mến, không bị bể vụn, không bị hủy hoại, không có tỳ vết, không có vết nhơ, đưa đến tự do, được người trí tán thán, không bị nhiễm trước, đưa đến Thiền định. Bốn Dự lưu phần này được thành tựu.</w:t>
      </w:r>
    </w:p>
    <w:p>
      <w:pPr>
        <w:pStyle w:val="BodyText"/>
        <w:spacing w:before="4"/>
        <w:rPr>
          <w:sz w:val="25"/>
        </w:rPr>
      </w:pPr>
    </w:p>
    <w:p>
      <w:pPr>
        <w:pStyle w:val="ListParagraph"/>
        <w:numPr>
          <w:ilvl w:val="0"/>
          <w:numId w:val="904"/>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(28) Sợ Hãi Hận Thù (2)</w:t>
      </w:r>
    </w:p>
    <w:p>
      <w:pPr>
        <w:pStyle w:val="BodyText"/>
        <w:spacing w:before="11"/>
        <w:rPr>
          <w:rFonts w:ascii="Verdana"/>
          <w:b/>
          <w:sz w:val="22"/>
        </w:rPr>
      </w:pPr>
    </w:p>
    <w:p>
      <w:pPr>
        <w:pStyle w:val="BodyText"/>
        <w:ind w:left="120"/>
      </w:pPr>
      <w:r>
        <w:rPr/>
        <w:t>(Thế Tôn thuyết lại kinh 26 cho các Tỷ-kheo).</w:t>
      </w:r>
    </w:p>
    <w:p>
      <w:pPr>
        <w:pStyle w:val="BodyText"/>
        <w:spacing w:before="8"/>
      </w:pPr>
    </w:p>
    <w:p>
      <w:pPr>
        <w:pStyle w:val="ListParagraph"/>
        <w:numPr>
          <w:ilvl w:val="0"/>
          <w:numId w:val="904"/>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(29) Xung Ðột</w:t>
      </w:r>
      <w:r>
        <w:rPr>
          <w:rFonts w:ascii="Verdana" w:hAnsi="Verdana"/>
          <w:b/>
          <w:color w:val="008AF0"/>
          <w:spacing w:val="1"/>
          <w:sz w:val="19"/>
        </w:rPr>
        <w:t> </w:t>
      </w:r>
      <w:r>
        <w:rPr>
          <w:rFonts w:ascii="Verdana" w:hAnsi="Verdana"/>
          <w:b/>
          <w:color w:val="008AF0"/>
          <w:sz w:val="19"/>
        </w:rPr>
        <w:t>Sự</w:t>
      </w:r>
    </w:p>
    <w:p>
      <w:pPr>
        <w:pStyle w:val="BodyText"/>
        <w:spacing w:before="11"/>
        <w:rPr>
          <w:rFonts w:ascii="Verdana"/>
          <w:b/>
          <w:sz w:val="22"/>
        </w:rPr>
      </w:pPr>
    </w:p>
    <w:p>
      <w:pPr>
        <w:pStyle w:val="ListParagraph"/>
        <w:numPr>
          <w:ilvl w:val="0"/>
          <w:numId w:val="912"/>
        </w:numPr>
        <w:tabs>
          <w:tab w:pos="361" w:val="left" w:leader="none"/>
        </w:tabs>
        <w:spacing w:line="240" w:lineRule="auto" w:before="0" w:after="0"/>
        <w:ind w:left="360" w:right="0" w:hanging="241"/>
        <w:jc w:val="left"/>
        <w:rPr>
          <w:sz w:val="24"/>
        </w:rPr>
      </w:pPr>
      <w:r>
        <w:rPr>
          <w:sz w:val="24"/>
        </w:rPr>
        <w:t>- Này các Tỷ-kheo, có chín xung đột sự. Thế nào là</w:t>
      </w:r>
      <w:r>
        <w:rPr>
          <w:spacing w:val="-9"/>
          <w:sz w:val="24"/>
        </w:rPr>
        <w:t> </w:t>
      </w:r>
      <w:r>
        <w:rPr>
          <w:sz w:val="24"/>
        </w:rPr>
        <w:t>chín?</w:t>
      </w:r>
    </w:p>
    <w:p>
      <w:pPr>
        <w:pStyle w:val="BodyText"/>
        <w:spacing w:before="7"/>
      </w:pPr>
    </w:p>
    <w:p>
      <w:pPr>
        <w:pStyle w:val="ListParagraph"/>
        <w:numPr>
          <w:ilvl w:val="0"/>
          <w:numId w:val="912"/>
        </w:numPr>
        <w:tabs>
          <w:tab w:pos="369" w:val="left" w:leader="none"/>
        </w:tabs>
        <w:spacing w:line="230" w:lineRule="auto" w:before="1" w:after="0"/>
        <w:ind w:left="120" w:right="118" w:firstLine="0"/>
        <w:jc w:val="both"/>
        <w:rPr>
          <w:sz w:val="24"/>
        </w:rPr>
      </w:pPr>
      <w:r>
        <w:rPr>
          <w:sz w:val="24"/>
        </w:rPr>
        <w:t>“Vị ấy đã làm hại tôi”, xung đột khởi lên. “Vị ấy đang làm hại tôi”, xung đột khởi lên. “Vị ấy sẽ làm hại tôi”, xung đột khởi lên. “Vị ấy đã làm hại người tôi thương, tôi mến”... “Vị ấy đang làm hại người tôi thương, tôi mến”... “Vị ấy sẽ làm hại người tôi thương, tôi mến”, xung đột khởi lên. “Vị ấy đã làm lợi cho người tôi không thương, không mến”... “Vị ấy đang làm lợi...” Vị ấy sẽ làm lợi cho người tôi không thương, không mến”, xung đột khởi</w:t>
      </w:r>
      <w:r>
        <w:rPr>
          <w:spacing w:val="-3"/>
          <w:sz w:val="24"/>
        </w:rPr>
        <w:t> </w:t>
      </w:r>
      <w:r>
        <w:rPr>
          <w:sz w:val="24"/>
        </w:rPr>
        <w:t>lên.</w:t>
      </w:r>
    </w:p>
    <w:p>
      <w:pPr>
        <w:pStyle w:val="BodyText"/>
        <w:spacing w:before="5"/>
      </w:pPr>
    </w:p>
    <w:p>
      <w:pPr>
        <w:pStyle w:val="BodyText"/>
        <w:ind w:left="120"/>
      </w:pPr>
      <w:r>
        <w:rPr/>
        <w:t>Này các Tỷ-kheo, đây là chín xung đột sự.</w:t>
      </w:r>
    </w:p>
    <w:p>
      <w:pPr>
        <w:spacing w:after="0"/>
        <w:sectPr>
          <w:pgSz w:w="12240" w:h="15840"/>
          <w:pgMar w:header="2" w:footer="0" w:top="980" w:bottom="280" w:left="960" w:right="960"/>
        </w:sectPr>
      </w:pPr>
    </w:p>
    <w:p>
      <w:pPr>
        <w:pStyle w:val="ListParagraph"/>
        <w:numPr>
          <w:ilvl w:val="0"/>
          <w:numId w:val="904"/>
        </w:numPr>
        <w:tabs>
          <w:tab w:pos="541" w:val="left" w:leader="none"/>
        </w:tabs>
        <w:spacing w:line="240" w:lineRule="auto" w:before="92" w:after="0"/>
        <w:ind w:left="540" w:right="0" w:hanging="421"/>
        <w:jc w:val="left"/>
        <w:rPr>
          <w:rFonts w:ascii="Verdana" w:hAnsi="Verdana"/>
          <w:b/>
          <w:sz w:val="19"/>
        </w:rPr>
      </w:pPr>
      <w:bookmarkStart w:name="_bookmark134" w:id="332"/>
      <w:bookmarkEnd w:id="332"/>
      <w:r>
        <w:rPr/>
      </w:r>
      <w:bookmarkStart w:name="_bookmark134" w:id="333"/>
      <w:bookmarkEnd w:id="333"/>
      <w:r>
        <w:rPr>
          <w:rFonts w:ascii="Verdana" w:hAnsi="Verdana"/>
          <w:b/>
          <w:color w:val="008AF0"/>
          <w:sz w:val="19"/>
        </w:rPr>
        <w:t>(30</w:t>
      </w:r>
      <w:r>
        <w:rPr>
          <w:rFonts w:ascii="Verdana" w:hAnsi="Verdana"/>
          <w:b/>
          <w:color w:val="008AF0"/>
          <w:sz w:val="19"/>
        </w:rPr>
        <w:t>) Ðiều Phục Xung Ðột</w:t>
      </w:r>
      <w:r>
        <w:rPr>
          <w:rFonts w:ascii="Verdana" w:hAnsi="Verdana"/>
          <w:b/>
          <w:color w:val="008AF0"/>
          <w:spacing w:val="2"/>
          <w:sz w:val="19"/>
        </w:rPr>
        <w:t> </w:t>
      </w:r>
      <w:r>
        <w:rPr>
          <w:rFonts w:ascii="Verdana" w:hAnsi="Verdana"/>
          <w:b/>
          <w:color w:val="008AF0"/>
          <w:sz w:val="19"/>
        </w:rPr>
        <w:t>Sự</w:t>
      </w:r>
    </w:p>
    <w:p>
      <w:pPr>
        <w:pStyle w:val="BodyText"/>
        <w:spacing w:before="7"/>
        <w:rPr>
          <w:rFonts w:ascii="Verdana"/>
          <w:b/>
          <w:sz w:val="23"/>
        </w:rPr>
      </w:pPr>
    </w:p>
    <w:p>
      <w:pPr>
        <w:pStyle w:val="BodyText"/>
        <w:spacing w:line="230" w:lineRule="auto" w:before="1"/>
        <w:ind w:left="119" w:right="117"/>
        <w:jc w:val="both"/>
      </w:pPr>
      <w:r>
        <w:rPr/>
        <w:t>1. - Này các Tỷ-kheo, có chín điều phục xung đột sự. Thế nào là chín? “Vị ấy đã làm hại tôi; có ích lợi gì mà nghĩ như vậy”, nhờ vậy xung đột được điều phục. “Vị ấy sẽ làm hại tôi; có ích lợi gì mà nghĩ như vậy”, nhờ vậy xung đột được điều phục. “Vị ấy đã làm hại người tôi thương mến; có ích lợi gì mà nghĩ như vậy”, nhờ vậy xung đột được điều phục. “Vị ấy đã làm hại... vị ấy làm hại người tôi thương tôi mến; có ích lợi gì mà nghĩ như vậy”, nhờ vậy xung đột được điều phục. “Vị ấy đã làm lợi cho người tôi không thương, không mến”... “Vị ấy đang làm lợi... vị ấy sẽ làm lợi cho người tôi không thương, không mến, có lợi ích gì mà nghĩ như vậy”, nhờ vậy xung đột được điều</w:t>
      </w:r>
      <w:r>
        <w:rPr>
          <w:spacing w:val="-2"/>
        </w:rPr>
        <w:t> </w:t>
      </w:r>
      <w:r>
        <w:rPr/>
        <w:t>phục</w:t>
      </w:r>
    </w:p>
    <w:p>
      <w:pPr>
        <w:pStyle w:val="BodyText"/>
        <w:spacing w:before="6"/>
      </w:pPr>
    </w:p>
    <w:p>
      <w:pPr>
        <w:pStyle w:val="BodyText"/>
        <w:ind w:left="120"/>
      </w:pPr>
      <w:r>
        <w:rPr/>
        <w:t>Này các Tỷ-kheo, đây là chín xung đột sự được điều phục.</w:t>
      </w:r>
    </w:p>
    <w:p>
      <w:pPr>
        <w:pStyle w:val="BodyText"/>
        <w:spacing w:before="9"/>
      </w:pPr>
    </w:p>
    <w:p>
      <w:pPr>
        <w:pStyle w:val="ListParagraph"/>
        <w:numPr>
          <w:ilvl w:val="0"/>
          <w:numId w:val="904"/>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(31) Chín Thứ Ðệ</w:t>
      </w:r>
      <w:r>
        <w:rPr>
          <w:rFonts w:ascii="Verdana" w:hAnsi="Verdana"/>
          <w:b/>
          <w:color w:val="008AF0"/>
          <w:spacing w:val="1"/>
          <w:sz w:val="19"/>
        </w:rPr>
        <w:t> </w:t>
      </w:r>
      <w:r>
        <w:rPr>
          <w:rFonts w:ascii="Verdana" w:hAnsi="Verdana"/>
          <w:b/>
          <w:color w:val="008AF0"/>
          <w:sz w:val="19"/>
        </w:rPr>
        <w:t>Diệt</w:t>
      </w:r>
    </w:p>
    <w:p>
      <w:pPr>
        <w:pStyle w:val="BodyText"/>
        <w:spacing w:before="11"/>
        <w:rPr>
          <w:rFonts w:ascii="Verdana"/>
          <w:b/>
          <w:sz w:val="22"/>
        </w:rPr>
      </w:pPr>
    </w:p>
    <w:p>
      <w:pPr>
        <w:pStyle w:val="ListParagraph"/>
        <w:numPr>
          <w:ilvl w:val="0"/>
          <w:numId w:val="913"/>
        </w:numPr>
        <w:tabs>
          <w:tab w:pos="361" w:val="left" w:leader="none"/>
        </w:tabs>
        <w:spacing w:line="240" w:lineRule="auto" w:before="0" w:after="0"/>
        <w:ind w:left="360" w:right="0" w:hanging="241"/>
        <w:jc w:val="both"/>
        <w:rPr>
          <w:sz w:val="24"/>
        </w:rPr>
      </w:pPr>
      <w:r>
        <w:rPr>
          <w:sz w:val="24"/>
        </w:rPr>
        <w:t>- Này các Tỷ-kheo, có chín thứ đệ diệt. Thế nào là</w:t>
      </w:r>
      <w:r>
        <w:rPr>
          <w:spacing w:val="-8"/>
          <w:sz w:val="24"/>
        </w:rPr>
        <w:t> </w:t>
      </w:r>
      <w:r>
        <w:rPr>
          <w:sz w:val="24"/>
        </w:rPr>
        <w:t>chín?</w:t>
      </w:r>
    </w:p>
    <w:p>
      <w:pPr>
        <w:pStyle w:val="BodyText"/>
        <w:spacing w:before="8"/>
      </w:pPr>
    </w:p>
    <w:p>
      <w:pPr>
        <w:pStyle w:val="ListParagraph"/>
        <w:numPr>
          <w:ilvl w:val="0"/>
          <w:numId w:val="913"/>
        </w:numPr>
        <w:tabs>
          <w:tab w:pos="386" w:val="left" w:leader="none"/>
        </w:tabs>
        <w:spacing w:line="230" w:lineRule="auto" w:before="0" w:after="0"/>
        <w:ind w:left="119" w:right="117" w:firstLine="0"/>
        <w:jc w:val="both"/>
        <w:rPr>
          <w:sz w:val="24"/>
        </w:rPr>
      </w:pPr>
      <w:r>
        <w:rPr>
          <w:sz w:val="24"/>
        </w:rPr>
        <w:t>Thành tựu sơ Thiền, các dục tưởng bị đoạn diệt. Thành tựu đệ nhị Thiền, các tầm tứ bị đoạn diệt. Thành tựu đệ tam Thiền, hỷ bị đoạn diệt. Thành tựu đệ tứ Thiền, hơi thở vào, hơi thở ra bị đoạn diệt. Thành tựu Không vô biên xứ, sắc tưởng bị đoạn diệt. Thành tựu Thức vô biên xứ, Không vô biên xứ tưởng bị đoạn diệt. Thành tựu Phi tưởng phi phi tưởng xứ, Vô sở hữu xứ bị đoạn diệt. Thành tựu Diệt thọ tưởng định, các tưởng và các cảm thọ bị đoạn</w:t>
      </w:r>
      <w:r>
        <w:rPr>
          <w:spacing w:val="-2"/>
          <w:sz w:val="24"/>
        </w:rPr>
        <w:t> </w:t>
      </w:r>
      <w:r>
        <w:rPr>
          <w:sz w:val="24"/>
        </w:rPr>
        <w:t>diệt.</w:t>
      </w:r>
    </w:p>
    <w:p>
      <w:pPr>
        <w:pStyle w:val="BodyText"/>
        <w:spacing w:before="4"/>
      </w:pPr>
    </w:p>
    <w:p>
      <w:pPr>
        <w:pStyle w:val="BodyText"/>
        <w:ind w:left="120"/>
      </w:pPr>
      <w:r>
        <w:rPr/>
        <w:t>Này các Tỷ-kheo, đây là chín thứ đệ diệt.</w:t>
      </w:r>
    </w:p>
    <w:p>
      <w:pPr>
        <w:pStyle w:val="BodyText"/>
        <w:spacing w:before="9"/>
      </w:pPr>
    </w:p>
    <w:p>
      <w:pPr>
        <w:pStyle w:val="ListParagraph"/>
        <w:numPr>
          <w:ilvl w:val="1"/>
          <w:numId w:val="881"/>
        </w:numPr>
        <w:tabs>
          <w:tab w:pos="4820" w:val="left" w:leader="none"/>
        </w:tabs>
        <w:spacing w:line="240" w:lineRule="auto" w:before="0" w:after="0"/>
        <w:ind w:left="4819" w:right="0" w:hanging="412"/>
        <w:jc w:val="left"/>
        <w:rPr>
          <w:rFonts w:ascii="Verdana" w:hAnsi="Verdana"/>
          <w:b/>
          <w:sz w:val="20"/>
        </w:rPr>
      </w:pPr>
      <w:r>
        <w:rPr>
          <w:rFonts w:ascii="Verdana" w:hAnsi="Verdana"/>
          <w:b/>
          <w:color w:val="008AF0"/>
          <w:sz w:val="20"/>
        </w:rPr>
        <w:t>Ðại</w:t>
      </w:r>
      <w:r>
        <w:rPr>
          <w:rFonts w:ascii="Verdana" w:hAnsi="Verdana"/>
          <w:b/>
          <w:color w:val="008AF0"/>
          <w:spacing w:val="1"/>
          <w:sz w:val="20"/>
        </w:rPr>
        <w:t> </w:t>
      </w:r>
      <w:r>
        <w:rPr>
          <w:rFonts w:ascii="Verdana" w:hAnsi="Verdana"/>
          <w:b/>
          <w:color w:val="008AF0"/>
          <w:sz w:val="20"/>
        </w:rPr>
        <w:t>Phẩm</w:t>
      </w:r>
    </w:p>
    <w:p>
      <w:pPr>
        <w:pStyle w:val="BodyText"/>
        <w:spacing w:before="9"/>
        <w:rPr>
          <w:rFonts w:ascii="Verdana"/>
          <w:b/>
          <w:sz w:val="23"/>
        </w:rPr>
      </w:pPr>
    </w:p>
    <w:p>
      <w:pPr>
        <w:pStyle w:val="ListParagraph"/>
        <w:numPr>
          <w:ilvl w:val="0"/>
          <w:numId w:val="914"/>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(32) Chín Thứ Ðệ Trú</w:t>
      </w:r>
      <w:r>
        <w:rPr>
          <w:rFonts w:ascii="Verdana" w:hAnsi="Verdana"/>
          <w:b/>
          <w:color w:val="008AF0"/>
          <w:spacing w:val="3"/>
          <w:sz w:val="19"/>
        </w:rPr>
        <w:t> </w:t>
      </w:r>
      <w:r>
        <w:rPr>
          <w:rFonts w:ascii="Verdana" w:hAnsi="Verdana"/>
          <w:b/>
          <w:color w:val="008AF0"/>
          <w:sz w:val="19"/>
        </w:rPr>
        <w:t>(1)</w:t>
      </w:r>
    </w:p>
    <w:p>
      <w:pPr>
        <w:pStyle w:val="BodyText"/>
        <w:spacing w:before="2"/>
        <w:rPr>
          <w:rFonts w:ascii="Verdana"/>
          <w:b/>
          <w:sz w:val="23"/>
        </w:rPr>
      </w:pPr>
    </w:p>
    <w:p>
      <w:pPr>
        <w:pStyle w:val="ListParagraph"/>
        <w:numPr>
          <w:ilvl w:val="0"/>
          <w:numId w:val="915"/>
        </w:numPr>
        <w:tabs>
          <w:tab w:pos="361" w:val="left" w:leader="none"/>
        </w:tabs>
        <w:spacing w:line="240" w:lineRule="auto" w:before="0" w:after="0"/>
        <w:ind w:left="360" w:right="0" w:hanging="241"/>
        <w:jc w:val="both"/>
        <w:rPr>
          <w:sz w:val="24"/>
        </w:rPr>
      </w:pPr>
      <w:r>
        <w:rPr>
          <w:sz w:val="24"/>
        </w:rPr>
        <w:t>- </w:t>
      </w:r>
      <w:r>
        <w:rPr>
          <w:b/>
          <w:sz w:val="27"/>
        </w:rPr>
        <w:t>N</w:t>
      </w:r>
      <w:r>
        <w:rPr>
          <w:sz w:val="24"/>
        </w:rPr>
        <w:t>ày các Tỷ-kheo, có chín thứ đệ trú này. Thế nào là</w:t>
      </w:r>
      <w:r>
        <w:rPr>
          <w:spacing w:val="-7"/>
          <w:sz w:val="24"/>
        </w:rPr>
        <w:t> </w:t>
      </w:r>
      <w:r>
        <w:rPr>
          <w:sz w:val="24"/>
        </w:rPr>
        <w:t>chín?</w:t>
      </w:r>
    </w:p>
    <w:p>
      <w:pPr>
        <w:pStyle w:val="BodyText"/>
        <w:spacing w:before="5"/>
      </w:pPr>
    </w:p>
    <w:p>
      <w:pPr>
        <w:pStyle w:val="ListParagraph"/>
        <w:numPr>
          <w:ilvl w:val="0"/>
          <w:numId w:val="915"/>
        </w:numPr>
        <w:tabs>
          <w:tab w:pos="371" w:val="left" w:leader="none"/>
        </w:tabs>
        <w:spacing w:line="230" w:lineRule="auto" w:before="0" w:after="0"/>
        <w:ind w:left="119" w:right="117" w:firstLine="0"/>
        <w:jc w:val="both"/>
        <w:rPr>
          <w:sz w:val="24"/>
        </w:rPr>
      </w:pPr>
      <w:r>
        <w:rPr>
          <w:sz w:val="24"/>
        </w:rPr>
        <w:t>Này Hiền giả, ở đây có Tỷ-kheo ly dục, ly bất thiện pháp, chứng và an trú Thiền thứ nhất, một trạng thái hỷ lạc do ly dục sanh có tầm và tứ. Diệt tầm và tứ... Thiền thứ hai... Thiền thứ ba... chứng và trú Thiền thứ tư. Sau khi vượt qua sắc tưởng một cách hoàn toàn, sau khi chấm dứt các đối ngại tưởng, không tác ý các tưởng sai biệt, biết rằng: “Hư không là vô biên”, chứng và trú Không vô biên xứ. Sau khi vượt qua Không vô biên xứ một cách hoàn toàn, biết rằng: “Thức là vô biên”, chứng và trú Thức vô biên xứ. Sau khi vượt qua Thức vô biên xứ một cách hoàn toàn, biết rằng: “Không có sự gì”, chứng và trú Vô sở hữu xứ. Sau khi vượt qua Vô sở hữu xứ một cách hoàn toàn, chứng và trú Phi tưởng phi phi tưởng xứ. Sau khi vượt qua Phi tưởng phi phi tưởng xứ một cách hoàn toàn, chứng và trú Diệt thọ tưởng định.</w:t>
      </w:r>
    </w:p>
    <w:p>
      <w:pPr>
        <w:pStyle w:val="BodyText"/>
        <w:spacing w:before="8"/>
      </w:pPr>
    </w:p>
    <w:p>
      <w:pPr>
        <w:pStyle w:val="BodyText"/>
        <w:ind w:left="120"/>
      </w:pPr>
      <w:r>
        <w:rPr/>
        <w:t>Này các Tỷ-kheo, đây là chín thứ đệ trú.</w:t>
      </w:r>
    </w:p>
    <w:p>
      <w:pPr>
        <w:pStyle w:val="BodyText"/>
        <w:spacing w:before="8"/>
      </w:pPr>
    </w:p>
    <w:p>
      <w:pPr>
        <w:pStyle w:val="ListParagraph"/>
        <w:numPr>
          <w:ilvl w:val="0"/>
          <w:numId w:val="914"/>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(33) Chín Thứ Ðệ Trú</w:t>
      </w:r>
      <w:r>
        <w:rPr>
          <w:rFonts w:ascii="Verdana" w:hAnsi="Verdana"/>
          <w:b/>
          <w:color w:val="008AF0"/>
          <w:spacing w:val="1"/>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916"/>
        </w:numPr>
        <w:tabs>
          <w:tab w:pos="378" w:val="left" w:leader="none"/>
        </w:tabs>
        <w:spacing w:line="232" w:lineRule="auto" w:before="1" w:after="0"/>
        <w:ind w:left="120" w:right="118" w:firstLine="0"/>
        <w:jc w:val="both"/>
        <w:rPr>
          <w:sz w:val="24"/>
        </w:rPr>
      </w:pPr>
      <w:r>
        <w:rPr>
          <w:sz w:val="24"/>
        </w:rPr>
        <w:t>- Này các Tỷ-kheo, Ta sẽ thuyết về chín Thiền chứng thứ đệ trú này. Hãy lắng nghe... Này các Tỷ- kheo, thế nào là chín thứ đệ trú Thiền</w:t>
      </w:r>
      <w:r>
        <w:rPr>
          <w:spacing w:val="-4"/>
          <w:sz w:val="24"/>
        </w:rPr>
        <w:t> </w:t>
      </w:r>
      <w:r>
        <w:rPr>
          <w:sz w:val="24"/>
        </w:rPr>
        <w:t>chứng?</w:t>
      </w:r>
    </w:p>
    <w:p>
      <w:pPr>
        <w:pStyle w:val="BodyText"/>
        <w:spacing w:before="7"/>
      </w:pPr>
    </w:p>
    <w:p>
      <w:pPr>
        <w:pStyle w:val="ListParagraph"/>
        <w:numPr>
          <w:ilvl w:val="0"/>
          <w:numId w:val="916"/>
        </w:numPr>
        <w:tabs>
          <w:tab w:pos="379" w:val="left" w:leader="none"/>
        </w:tabs>
        <w:spacing w:line="230" w:lineRule="auto" w:before="1" w:after="0"/>
        <w:ind w:left="120" w:right="117" w:firstLine="0"/>
        <w:jc w:val="both"/>
        <w:rPr>
          <w:sz w:val="24"/>
        </w:rPr>
      </w:pPr>
      <w:r>
        <w:rPr>
          <w:sz w:val="24"/>
        </w:rPr>
        <w:t>Chỗ nào các dục đoạn diệt, và những ai sau khi đoạn diệt các dục, sống an trú, Ta nói rằng: “Chắc chắn Tôn giả ấy không có dục ái, được tịch tịnh, đã vượt qua, đã đến bờ bên kia với Thiền chi ấy”. Chỗ nào</w:t>
      </w:r>
      <w:r>
        <w:rPr>
          <w:spacing w:val="17"/>
          <w:sz w:val="24"/>
        </w:rPr>
        <w:t> </w:t>
      </w:r>
      <w:r>
        <w:rPr>
          <w:sz w:val="24"/>
        </w:rPr>
        <w:t>các</w:t>
      </w:r>
      <w:r>
        <w:rPr>
          <w:spacing w:val="16"/>
          <w:sz w:val="24"/>
        </w:rPr>
        <w:t> </w:t>
      </w:r>
      <w:r>
        <w:rPr>
          <w:sz w:val="24"/>
        </w:rPr>
        <w:t>dục</w:t>
      </w:r>
      <w:r>
        <w:rPr>
          <w:spacing w:val="18"/>
          <w:sz w:val="24"/>
        </w:rPr>
        <w:t> </w:t>
      </w:r>
      <w:r>
        <w:rPr>
          <w:sz w:val="24"/>
        </w:rPr>
        <w:t>được</w:t>
      </w:r>
      <w:r>
        <w:rPr>
          <w:spacing w:val="16"/>
          <w:sz w:val="24"/>
        </w:rPr>
        <w:t> </w:t>
      </w:r>
      <w:r>
        <w:rPr>
          <w:sz w:val="24"/>
        </w:rPr>
        <w:t>đoạn</w:t>
      </w:r>
      <w:r>
        <w:rPr>
          <w:spacing w:val="18"/>
          <w:sz w:val="24"/>
        </w:rPr>
        <w:t> </w:t>
      </w:r>
      <w:r>
        <w:rPr>
          <w:sz w:val="24"/>
        </w:rPr>
        <w:t>diệt?</w:t>
      </w:r>
      <w:r>
        <w:rPr>
          <w:spacing w:val="16"/>
          <w:sz w:val="24"/>
        </w:rPr>
        <w:t> </w:t>
      </w:r>
      <w:r>
        <w:rPr>
          <w:sz w:val="24"/>
        </w:rPr>
        <w:t>Những</w:t>
      </w:r>
      <w:r>
        <w:rPr>
          <w:spacing w:val="18"/>
          <w:sz w:val="24"/>
        </w:rPr>
        <w:t> </w:t>
      </w:r>
      <w:r>
        <w:rPr>
          <w:sz w:val="24"/>
        </w:rPr>
        <w:t>ai</w:t>
      </w:r>
      <w:r>
        <w:rPr>
          <w:spacing w:val="17"/>
          <w:sz w:val="24"/>
        </w:rPr>
        <w:t> </w:t>
      </w:r>
      <w:r>
        <w:rPr>
          <w:sz w:val="24"/>
        </w:rPr>
        <w:t>sau</w:t>
      </w:r>
      <w:r>
        <w:rPr>
          <w:spacing w:val="17"/>
          <w:sz w:val="24"/>
        </w:rPr>
        <w:t> </w:t>
      </w:r>
      <w:r>
        <w:rPr>
          <w:sz w:val="24"/>
        </w:rPr>
        <w:t>khi</w:t>
      </w:r>
      <w:r>
        <w:rPr>
          <w:spacing w:val="19"/>
          <w:sz w:val="24"/>
        </w:rPr>
        <w:t> </w:t>
      </w:r>
      <w:r>
        <w:rPr>
          <w:sz w:val="24"/>
        </w:rPr>
        <w:t>đoạn</w:t>
      </w:r>
      <w:r>
        <w:rPr>
          <w:spacing w:val="17"/>
          <w:sz w:val="24"/>
        </w:rPr>
        <w:t> </w:t>
      </w:r>
      <w:r>
        <w:rPr>
          <w:sz w:val="24"/>
        </w:rPr>
        <w:t>diệt</w:t>
      </w:r>
      <w:r>
        <w:rPr>
          <w:spacing w:val="17"/>
          <w:sz w:val="24"/>
        </w:rPr>
        <w:t> </w:t>
      </w:r>
      <w:r>
        <w:rPr>
          <w:sz w:val="24"/>
        </w:rPr>
        <w:t>các</w:t>
      </w:r>
      <w:r>
        <w:rPr>
          <w:spacing w:val="16"/>
          <w:sz w:val="24"/>
        </w:rPr>
        <w:t> </w:t>
      </w:r>
      <w:r>
        <w:rPr>
          <w:sz w:val="24"/>
        </w:rPr>
        <w:t>dục,</w:t>
      </w:r>
      <w:r>
        <w:rPr>
          <w:spacing w:val="17"/>
          <w:sz w:val="24"/>
        </w:rPr>
        <w:t> </w:t>
      </w:r>
      <w:r>
        <w:rPr>
          <w:sz w:val="24"/>
        </w:rPr>
        <w:t>sống</w:t>
      </w:r>
      <w:r>
        <w:rPr>
          <w:spacing w:val="17"/>
          <w:sz w:val="24"/>
        </w:rPr>
        <w:t> </w:t>
      </w:r>
      <w:r>
        <w:rPr>
          <w:sz w:val="24"/>
        </w:rPr>
        <w:t>an</w:t>
      </w:r>
      <w:r>
        <w:rPr>
          <w:spacing w:val="19"/>
          <w:sz w:val="24"/>
        </w:rPr>
        <w:t> </w:t>
      </w:r>
      <w:r>
        <w:rPr>
          <w:sz w:val="24"/>
        </w:rPr>
        <w:t>trú:</w:t>
      </w:r>
      <w:r>
        <w:rPr>
          <w:spacing w:val="17"/>
          <w:sz w:val="24"/>
        </w:rPr>
        <w:t> </w:t>
      </w:r>
      <w:r>
        <w:rPr>
          <w:sz w:val="24"/>
        </w:rPr>
        <w:t>“Ta</w:t>
      </w:r>
      <w:r>
        <w:rPr>
          <w:spacing w:val="17"/>
          <w:sz w:val="24"/>
        </w:rPr>
        <w:t> </w:t>
      </w:r>
      <w:r>
        <w:rPr>
          <w:sz w:val="24"/>
        </w:rPr>
        <w:t>không</w:t>
      </w:r>
      <w:r>
        <w:rPr>
          <w:spacing w:val="18"/>
          <w:sz w:val="24"/>
        </w:rPr>
        <w:t> </w:t>
      </w:r>
      <w:r>
        <w:rPr>
          <w:sz w:val="24"/>
        </w:rPr>
        <w:t>biết</w:t>
      </w:r>
      <w:r>
        <w:rPr>
          <w:spacing w:val="16"/>
          <w:sz w:val="24"/>
        </w:rPr>
        <w:t> </w:t>
      </w:r>
      <w:r>
        <w:rPr>
          <w:sz w:val="24"/>
        </w:rPr>
        <w:t>vậy,</w:t>
      </w:r>
      <w:r>
        <w:rPr>
          <w:spacing w:val="18"/>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không thấy vậy”, ai nói như vậy, người ấy cần được nói như sau: “Ở đây, này Hiền giả, Tỷ-kheo ly các dục... chứng và an trú Thiền thứ nhất. Tại đây, các dục được đoạn diệt các dục, sống an trú”. Chắc chắn, này các Tỷ-kheo, người không lường gạt, không man trá sẽ hoan hỷ, sẽ tùy hỷ với lời nói “Lành thay”. Sau khi hoan hỷ, tùy hỷ với lời nói “Lành thay” người ấy sẽ đảnh lễ, chắp tay và hầu hạ.</w:t>
      </w:r>
    </w:p>
    <w:p>
      <w:pPr>
        <w:pStyle w:val="BodyText"/>
        <w:spacing w:before="1"/>
        <w:rPr>
          <w:sz w:val="25"/>
        </w:rPr>
      </w:pPr>
    </w:p>
    <w:p>
      <w:pPr>
        <w:pStyle w:val="ListParagraph"/>
        <w:numPr>
          <w:ilvl w:val="0"/>
          <w:numId w:val="916"/>
        </w:numPr>
        <w:tabs>
          <w:tab w:pos="363" w:val="left" w:leader="none"/>
        </w:tabs>
        <w:spacing w:line="230" w:lineRule="auto" w:before="0" w:after="0"/>
        <w:ind w:left="119" w:right="117" w:firstLine="0"/>
        <w:jc w:val="both"/>
        <w:rPr>
          <w:sz w:val="24"/>
        </w:rPr>
      </w:pPr>
      <w:r>
        <w:rPr>
          <w:sz w:val="24"/>
        </w:rPr>
        <w:t>Chỗ nào các tầm và tứ được đoạn diệt, và những ai sau khi đoạn diệt, đoạn diệt tầm và tứ, sống không an trú, Ta nói rằng: “Chắc chắn các Tôn giả ấy không bỏ dục ái, được tịch tịnh, đã vượt qua , đã đến bờ bên kia với Thiền chi ấy”. Chỗ nào các tầm và tứ được đoạn diệt? Những ai sau khi đoạn diệt tầm và tứ, sống an trú? “Ta không biết vậy, Ta không thấy vậy”, ai nói như vậy, người ấy cần được nói như sau: “Ở đây, này Hiền giả, Tỷ-kheo được nói như sau: “Ở đây, này Hiền giả, Tỷ-kheo diệt tầm và tứ... chứng và trú Thiền thứ hai. Tại đây, các tầm và tứ được đoạn diệt, các vị ấy sau khi đoạn diệt, đoạn diệt tầm và tứ, sống an trú”. Chắc chắn, này các Tỷ-kheo, người không lường gạt, không man trá sẽ hoan hỷ, tùy hỷ với lời nói “Lành thay”. Sau khi hoan hỷ, tùy hỷ với lời nói “Lành thay” sẽ đảnh lễ, chắp tay và hậu</w:t>
      </w:r>
      <w:r>
        <w:rPr>
          <w:spacing w:val="-26"/>
          <w:sz w:val="24"/>
        </w:rPr>
        <w:t> </w:t>
      </w:r>
      <w:r>
        <w:rPr>
          <w:sz w:val="24"/>
        </w:rPr>
        <w:t>hạ.</w:t>
      </w:r>
    </w:p>
    <w:p>
      <w:pPr>
        <w:pStyle w:val="BodyText"/>
        <w:spacing w:before="5"/>
        <w:rPr>
          <w:sz w:val="25"/>
        </w:rPr>
      </w:pPr>
    </w:p>
    <w:p>
      <w:pPr>
        <w:pStyle w:val="ListParagraph"/>
        <w:numPr>
          <w:ilvl w:val="0"/>
          <w:numId w:val="916"/>
        </w:numPr>
        <w:tabs>
          <w:tab w:pos="383" w:val="left" w:leader="none"/>
        </w:tabs>
        <w:spacing w:line="230" w:lineRule="auto" w:before="0" w:after="0"/>
        <w:ind w:left="119" w:right="119" w:firstLine="0"/>
        <w:jc w:val="both"/>
        <w:rPr>
          <w:sz w:val="24"/>
        </w:rPr>
      </w:pPr>
      <w:r>
        <w:rPr>
          <w:sz w:val="24"/>
        </w:rPr>
        <w:t>Chỗ nào hỷ được đoạn diệt, và những ai sau khi đoạn diệt, đoạn diệt hỷ, sống an trú, Ta nói rằng: “Chắc chắn các Tôn giả ấy không có dục ái, được tịch tịnh, đã vượt qua, đã đến bờ bên kia với Thiền chi ấy”. Chỗ nào hỷ được đoạn diệt? Những ai sau khi đoạn diệt, đoạn diệt hỷ, sống an trú. “Ta không biết vậy, ta không thấy vậy”, ai nói như vậy, người ấy cần được nói như sau: “Ở đây, này Hiền giả, Tỷ-kheo ly hỷ trú xả, chứng và trú Thiền thứ ba. Tại đây, hỷ được đoạn diệt. Các vị ấy sau khi đoạn diệt, đoạn diệt hỷ, sống an trú”. Chắc chắn, này các Tỷ-kheo, người không lường gạt, không man trá sẽ hoan hỷ, sẽ tùy hỷ với lời nói “Lành thay”. Sau khi hoan hỷ, sau khi tùy hỷ với lời nói “Lành thay” sẽ đảnh lễ, chắp tay và hậu</w:t>
      </w:r>
      <w:r>
        <w:rPr>
          <w:spacing w:val="-1"/>
          <w:sz w:val="24"/>
        </w:rPr>
        <w:t> </w:t>
      </w:r>
      <w:r>
        <w:rPr>
          <w:sz w:val="24"/>
        </w:rPr>
        <w:t>hạ.</w:t>
      </w:r>
    </w:p>
    <w:p>
      <w:pPr>
        <w:pStyle w:val="BodyText"/>
        <w:spacing w:before="5"/>
        <w:rPr>
          <w:sz w:val="25"/>
        </w:rPr>
      </w:pPr>
    </w:p>
    <w:p>
      <w:pPr>
        <w:pStyle w:val="ListParagraph"/>
        <w:numPr>
          <w:ilvl w:val="0"/>
          <w:numId w:val="916"/>
        </w:numPr>
        <w:tabs>
          <w:tab w:pos="378" w:val="left" w:leader="none"/>
        </w:tabs>
        <w:spacing w:line="230" w:lineRule="auto" w:before="0" w:after="0"/>
        <w:ind w:left="120" w:right="117" w:firstLine="0"/>
        <w:jc w:val="both"/>
        <w:rPr>
          <w:sz w:val="24"/>
        </w:rPr>
      </w:pPr>
      <w:r>
        <w:rPr>
          <w:sz w:val="24"/>
        </w:rPr>
        <w:t>Chỗ nào xả lạc được đoạn diệt, và những ai sau khi đoạn diệt, đoạn diệt xả lạc, sống an trú, Ta nói rằng: “Chắc chắn các Tôn giả ấy không có dục ái, được tịch tịnh, đã vượt qua, đã đến bờ bên kia với Thiền chi ấy”. Chỗ nào xả lạc được đoạn diệt? Những ai sau khi đoạn diệt, đoạn diệt xả lạc, sống an trú. “Ta không biết vậy, ta không thấy vậy”, ai nói như vậy, người ấy cần được nói như sau: “Ở đây, này Hiền giả, Tỷ-kheo xả lạc, xả khổ,... chứng và trú Thiền thứ tư. Tại đây, xả lạc được đoạn diệt. Các vị ấy sau khi đoạn diệt, đoạn diệt xả lạc, sống an trú”. Chắc chắn, này các Tỷ-kheo, người không giả dối, không lường gạt sẽ hoan hỷ, sẽ tùy hỷ với lời nói “Lành thay”. Sau khi hoan hỷ, sau khi tùy hỷ với lời nói “Lành thay” sẽ đảnh lễ, chắp tay và hậu</w:t>
      </w:r>
      <w:r>
        <w:rPr>
          <w:spacing w:val="-3"/>
          <w:sz w:val="24"/>
        </w:rPr>
        <w:t> </w:t>
      </w:r>
      <w:r>
        <w:rPr>
          <w:sz w:val="24"/>
        </w:rPr>
        <w:t>hạ.</w:t>
      </w:r>
    </w:p>
    <w:p>
      <w:pPr>
        <w:pStyle w:val="BodyText"/>
        <w:spacing w:before="5"/>
        <w:rPr>
          <w:sz w:val="25"/>
        </w:rPr>
      </w:pPr>
    </w:p>
    <w:p>
      <w:pPr>
        <w:pStyle w:val="ListParagraph"/>
        <w:numPr>
          <w:ilvl w:val="0"/>
          <w:numId w:val="916"/>
        </w:numPr>
        <w:tabs>
          <w:tab w:pos="363" w:val="left" w:leader="none"/>
        </w:tabs>
        <w:spacing w:line="230" w:lineRule="auto" w:before="0" w:after="0"/>
        <w:ind w:left="119" w:right="117" w:firstLine="0"/>
        <w:jc w:val="both"/>
        <w:rPr>
          <w:sz w:val="24"/>
        </w:rPr>
      </w:pPr>
      <w:r>
        <w:rPr>
          <w:sz w:val="24"/>
        </w:rPr>
        <w:t>Chỗ nào sắc tưởng được đoạn diệt, và những ai sau khi đoạn diệt, đoạn diệt sắc tưởng, sống an trú, Ta nói rằng: “Chắc chắn các Tôn giả ấy không có dục ái, được tịch tịnh, đã vượt qua, đã đến bờ bên kia với Thiền chi ấy”. Chỗ nào sắc tưởng được đoạn diệt? Những ai sau khi đoạn diệt, đoạn diệt sắc tưởng, sống an trú. “Ta không biết vậy, ta không thấy vậy”, ai nói như vậy, người ấy cần được nói như sau: “Ở đây, này Hiền giả, Tỷ-kheo vượt qua sắc tưởng một cách hoàn toàn, chấm dứt các chướng ngại tưởng, không tác ý các sai biệt tưởng, biết rằng: “Hư không là vô biên”, chứng đạt và an trú “Không vô biên xứ”. Ở đây, các sắc tưởng được đoạn diệt. Các vị ấy sau khi đoạn diệt, đoạn diệt hỷ, sống an trú”. Chắc chắn, này các Tỷ-kheo, người không lường gạt, không man trá sẽ hoan hỷ, sẽ tùy hỷ với lời nói “Lành thay”. Sau khi hoan hỷ, sau khi tùy hỷ với lời nói “Lành thay” sẽ đảnh lễ, chắp tay và hậu</w:t>
      </w:r>
      <w:r>
        <w:rPr>
          <w:spacing w:val="-18"/>
          <w:sz w:val="24"/>
        </w:rPr>
        <w:t> </w:t>
      </w:r>
      <w:r>
        <w:rPr>
          <w:sz w:val="24"/>
        </w:rPr>
        <w:t>hạ.</w:t>
      </w:r>
    </w:p>
    <w:p>
      <w:pPr>
        <w:pStyle w:val="BodyText"/>
        <w:spacing w:before="5"/>
        <w:rPr>
          <w:sz w:val="25"/>
        </w:rPr>
      </w:pPr>
    </w:p>
    <w:p>
      <w:pPr>
        <w:pStyle w:val="ListParagraph"/>
        <w:numPr>
          <w:ilvl w:val="0"/>
          <w:numId w:val="916"/>
        </w:numPr>
        <w:tabs>
          <w:tab w:pos="367" w:val="left" w:leader="none"/>
        </w:tabs>
        <w:spacing w:line="230" w:lineRule="auto" w:before="1" w:after="0"/>
        <w:ind w:left="119" w:right="117" w:firstLine="0"/>
        <w:jc w:val="both"/>
        <w:rPr>
          <w:sz w:val="24"/>
        </w:rPr>
      </w:pPr>
      <w:r>
        <w:rPr>
          <w:sz w:val="24"/>
        </w:rPr>
        <w:t>Chỗ nào Không vô biên xứ tưởng được đoạn diệt, và những ai sau khi đoạn diệt, đoạn diệt Không vô biên xứ tưởng, sống an trú, Ta nói rằng: “Chắc chắn các Tôn giả ấy không có dục ái, được tịch tịnh, đã vượt qua, đã đến bờ bên kia với Thiền chi ấy”. Chỗ nào Không vô biên xứ tưởng được đoạn diệt? Những ai sau khi đoạn diệt, đoạn diệt Không vô biên xứ tưởng, sống an trú. “Ta không biết vậy, ta không thấy vậy”, ai nói như vậy, người ấy cần được nói như sau: “Ở đây, này Hiền giả, Tỷ-kheo vượt qua Không vô biên xứ tưởng một cách hoàn toàn, biết rằng: “Thức là vô biên”, chứng và trú “Thức vô biên xứ”. Tại đây, Không vô biên xứ tưởng được đoạn diệt. Các vị ấy sau khi đoạn diệt Không vô biên xứ tưởng, sống an trú”. Chắc chắn, này các Tỷ-kheo, người không lường gạt, không man trá sẽ hoan hỷ, sẽ tùy hỷ với lời</w:t>
      </w:r>
      <w:r>
        <w:rPr>
          <w:spacing w:val="4"/>
          <w:sz w:val="24"/>
        </w:rPr>
        <w:t> </w:t>
      </w:r>
      <w:r>
        <w:rPr>
          <w:sz w:val="24"/>
        </w:rPr>
        <w:t>nói</w:t>
      </w:r>
      <w:r>
        <w:rPr>
          <w:spacing w:val="4"/>
          <w:sz w:val="24"/>
        </w:rPr>
        <w:t> </w:t>
      </w:r>
      <w:r>
        <w:rPr>
          <w:sz w:val="24"/>
        </w:rPr>
        <w:t>“Lành</w:t>
      </w:r>
      <w:r>
        <w:rPr>
          <w:spacing w:val="4"/>
          <w:sz w:val="24"/>
        </w:rPr>
        <w:t> </w:t>
      </w:r>
      <w:r>
        <w:rPr>
          <w:sz w:val="24"/>
        </w:rPr>
        <w:t>thay”.</w:t>
      </w:r>
      <w:r>
        <w:rPr>
          <w:spacing w:val="4"/>
          <w:sz w:val="24"/>
        </w:rPr>
        <w:t> </w:t>
      </w:r>
      <w:r>
        <w:rPr>
          <w:sz w:val="24"/>
        </w:rPr>
        <w:t>Sau</w:t>
      </w:r>
      <w:r>
        <w:rPr>
          <w:spacing w:val="4"/>
          <w:sz w:val="24"/>
        </w:rPr>
        <w:t> </w:t>
      </w:r>
      <w:r>
        <w:rPr>
          <w:sz w:val="24"/>
        </w:rPr>
        <w:t>khi</w:t>
      </w:r>
      <w:r>
        <w:rPr>
          <w:spacing w:val="5"/>
          <w:sz w:val="24"/>
        </w:rPr>
        <w:t> </w:t>
      </w:r>
      <w:r>
        <w:rPr>
          <w:sz w:val="24"/>
        </w:rPr>
        <w:t>hoan</w:t>
      </w:r>
      <w:r>
        <w:rPr>
          <w:spacing w:val="4"/>
          <w:sz w:val="24"/>
        </w:rPr>
        <w:t> </w:t>
      </w:r>
      <w:r>
        <w:rPr>
          <w:sz w:val="24"/>
        </w:rPr>
        <w:t>hỷ,</w:t>
      </w:r>
      <w:r>
        <w:rPr>
          <w:spacing w:val="4"/>
          <w:sz w:val="24"/>
        </w:rPr>
        <w:t> </w:t>
      </w:r>
      <w:r>
        <w:rPr>
          <w:sz w:val="24"/>
        </w:rPr>
        <w:t>sau</w:t>
      </w:r>
      <w:r>
        <w:rPr>
          <w:spacing w:val="5"/>
          <w:sz w:val="24"/>
        </w:rPr>
        <w:t> </w:t>
      </w:r>
      <w:r>
        <w:rPr>
          <w:sz w:val="24"/>
        </w:rPr>
        <w:t>khi</w:t>
      </w:r>
      <w:r>
        <w:rPr>
          <w:spacing w:val="4"/>
          <w:sz w:val="24"/>
        </w:rPr>
        <w:t> </w:t>
      </w:r>
      <w:r>
        <w:rPr>
          <w:sz w:val="24"/>
        </w:rPr>
        <w:t>tùy</w:t>
      </w:r>
      <w:r>
        <w:rPr>
          <w:spacing w:val="4"/>
          <w:sz w:val="24"/>
        </w:rPr>
        <w:t> </w:t>
      </w:r>
      <w:r>
        <w:rPr>
          <w:sz w:val="24"/>
        </w:rPr>
        <w:t>hỷ</w:t>
      </w:r>
      <w:r>
        <w:rPr>
          <w:spacing w:val="3"/>
          <w:sz w:val="24"/>
        </w:rPr>
        <w:t> </w:t>
      </w:r>
      <w:r>
        <w:rPr>
          <w:sz w:val="24"/>
        </w:rPr>
        <w:t>với</w:t>
      </w:r>
      <w:r>
        <w:rPr>
          <w:spacing w:val="4"/>
          <w:sz w:val="24"/>
        </w:rPr>
        <w:t> </w:t>
      </w:r>
      <w:r>
        <w:rPr>
          <w:sz w:val="24"/>
        </w:rPr>
        <w:t>lời</w:t>
      </w:r>
      <w:r>
        <w:rPr>
          <w:spacing w:val="5"/>
          <w:sz w:val="24"/>
        </w:rPr>
        <w:t> </w:t>
      </w:r>
      <w:r>
        <w:rPr>
          <w:sz w:val="24"/>
        </w:rPr>
        <w:t>nói</w:t>
      </w:r>
      <w:r>
        <w:rPr>
          <w:spacing w:val="4"/>
          <w:sz w:val="24"/>
        </w:rPr>
        <w:t> </w:t>
      </w:r>
      <w:r>
        <w:rPr>
          <w:sz w:val="24"/>
        </w:rPr>
        <w:t>“Lành</w:t>
      </w:r>
      <w:r>
        <w:rPr>
          <w:spacing w:val="3"/>
          <w:sz w:val="24"/>
        </w:rPr>
        <w:t> </w:t>
      </w:r>
      <w:r>
        <w:rPr>
          <w:sz w:val="24"/>
        </w:rPr>
        <w:t>thay”</w:t>
      </w:r>
      <w:r>
        <w:rPr>
          <w:spacing w:val="5"/>
          <w:sz w:val="24"/>
        </w:rPr>
        <w:t> </w:t>
      </w:r>
      <w:r>
        <w:rPr>
          <w:sz w:val="24"/>
        </w:rPr>
        <w:t>sẽ</w:t>
      </w:r>
      <w:r>
        <w:rPr>
          <w:spacing w:val="4"/>
          <w:sz w:val="24"/>
        </w:rPr>
        <w:t> </w:t>
      </w:r>
      <w:r>
        <w:rPr>
          <w:sz w:val="24"/>
        </w:rPr>
        <w:t>đảnh</w:t>
      </w:r>
      <w:r>
        <w:rPr>
          <w:spacing w:val="3"/>
          <w:sz w:val="24"/>
        </w:rPr>
        <w:t> </w:t>
      </w:r>
      <w:r>
        <w:rPr>
          <w:sz w:val="24"/>
        </w:rPr>
        <w:t>lễ,</w:t>
      </w:r>
      <w:r>
        <w:rPr>
          <w:spacing w:val="5"/>
          <w:sz w:val="24"/>
        </w:rPr>
        <w:t> </w:t>
      </w:r>
      <w:r>
        <w:rPr>
          <w:sz w:val="24"/>
        </w:rPr>
        <w:t>chắp</w:t>
      </w:r>
      <w:r>
        <w:rPr>
          <w:spacing w:val="3"/>
          <w:sz w:val="24"/>
        </w:rPr>
        <w:t> </w:t>
      </w:r>
      <w:r>
        <w:rPr>
          <w:sz w:val="24"/>
        </w:rPr>
        <w:t>tay</w:t>
      </w:r>
      <w:r>
        <w:rPr>
          <w:spacing w:val="6"/>
          <w:sz w:val="24"/>
        </w:rPr>
        <w:t> </w:t>
      </w:r>
      <w:r>
        <w:rPr>
          <w:sz w:val="24"/>
        </w:rPr>
        <w:t>và</w:t>
      </w:r>
      <w:r>
        <w:rPr>
          <w:spacing w:val="4"/>
          <w:sz w:val="24"/>
        </w:rPr>
        <w:t> </w:t>
      </w:r>
      <w:r>
        <w:rPr>
          <w:sz w:val="24"/>
        </w:rPr>
        <w:t>hậu</w:t>
      </w:r>
    </w:p>
    <w:p>
      <w:pPr>
        <w:spacing w:after="0" w:line="230" w:lineRule="auto"/>
        <w:jc w:val="both"/>
        <w:rPr>
          <w:sz w:val="24"/>
        </w:rPr>
        <w:sectPr>
          <w:pgSz w:w="12240" w:h="15840"/>
          <w:pgMar w:header="2" w:footer="0" w:top="980" w:bottom="280" w:left="960" w:right="960"/>
        </w:sectPr>
      </w:pPr>
    </w:p>
    <w:p>
      <w:pPr>
        <w:pStyle w:val="BodyText"/>
        <w:spacing w:before="83"/>
        <w:ind w:left="120"/>
      </w:pPr>
      <w:r>
        <w:rPr/>
        <w:t>hạ.</w:t>
      </w:r>
    </w:p>
    <w:p>
      <w:pPr>
        <w:pStyle w:val="BodyText"/>
        <w:spacing w:before="7"/>
      </w:pPr>
    </w:p>
    <w:p>
      <w:pPr>
        <w:pStyle w:val="ListParagraph"/>
        <w:numPr>
          <w:ilvl w:val="0"/>
          <w:numId w:val="916"/>
        </w:numPr>
        <w:tabs>
          <w:tab w:pos="382" w:val="left" w:leader="none"/>
        </w:tabs>
        <w:spacing w:line="230" w:lineRule="auto" w:before="1" w:after="0"/>
        <w:ind w:left="120" w:right="117" w:firstLine="0"/>
        <w:jc w:val="both"/>
        <w:rPr>
          <w:sz w:val="24"/>
        </w:rPr>
      </w:pPr>
      <w:r>
        <w:rPr>
          <w:sz w:val="24"/>
        </w:rPr>
        <w:t>Chỗ nào Thức vô biên xứ tưởng được đoạn diệt, và những ai sau khi đoạn diệt, đoạn diệt Thức vô biên xứ tưởng, sống an trú, Ta nói rằng: “Chắc chắn các Tôn giả ấy không có dục ái, được tịch tịnh, đã vượt qua, đã đến bờ bên kia với Thiền chi ấy”. Chỗ nào Thức vô biên xứ tưởng được đoạn diệt? Những ai sau khi đoạn diệt, đoạn diệt Thức vô biên xứ tưởng, sống an trú. “Ta không biết vậy, ta không thấy vậy”, ai nói như vậy, người ấy cần được nói như sau: “Ở đây, này Hiền giả, Tỷ-kheo vượt qua Thức vô biên xứ tưởng một cách hoàn toàn, biết rằng: “Không có vật gì”, chứng và trú “Vô sở hữu xứ”. Tại đây, Thức vô biên xứ tưởng được đoạn diệt. Các vị ấy, sau khi đoạn diệt, đoạn diệt Thức vô biên xứ tưởng, sống an trú”. Chắc chắn, này các Tỷ-kheo, người không lường gạt, không man trá sẽ hoan hỷ, sẽ tùy hỷ với lời nói “Lành thay”. Sau khi hoan hỷ, sau khi tùy hỷ với lời nói “Lành thay” sẽ đảnh lễ, chắp tay và hậu hạ.</w:t>
      </w:r>
    </w:p>
    <w:p>
      <w:pPr>
        <w:pStyle w:val="BodyText"/>
        <w:spacing w:before="6"/>
        <w:rPr>
          <w:sz w:val="25"/>
        </w:rPr>
      </w:pPr>
    </w:p>
    <w:p>
      <w:pPr>
        <w:pStyle w:val="ListParagraph"/>
        <w:numPr>
          <w:ilvl w:val="0"/>
          <w:numId w:val="916"/>
        </w:numPr>
        <w:tabs>
          <w:tab w:pos="370" w:val="left" w:leader="none"/>
        </w:tabs>
        <w:spacing w:line="230" w:lineRule="auto" w:before="0" w:after="0"/>
        <w:ind w:left="119" w:right="117" w:firstLine="0"/>
        <w:jc w:val="both"/>
        <w:rPr>
          <w:sz w:val="24"/>
        </w:rPr>
      </w:pPr>
      <w:r>
        <w:rPr>
          <w:sz w:val="24"/>
        </w:rPr>
        <w:t>Chỗ nào Vô sở hữu xứ tưởng được đoạn diệt, và những ai sau khi đoạn diệt, đoạn diệt Vô sở hữu xứ tưởng, sống an trú, Ta nói rằng: “Chắc chắn các Tôn giả ấy không có dục ái, được tịch tịnh, đã vượt qua, đã đến bờ bên kia với Thiền chi ấy”. Chỗ nào Vô sở hữu xứ tưởng được đoạn diệt? Những ai sau khi đoạn diệt, đoạn diệt Thức vô sở hữu xứ tưởng, sống an</w:t>
      </w:r>
      <w:r>
        <w:rPr>
          <w:spacing w:val="-5"/>
          <w:sz w:val="24"/>
        </w:rPr>
        <w:t> </w:t>
      </w:r>
      <w:r>
        <w:rPr>
          <w:sz w:val="24"/>
        </w:rPr>
        <w:t>trú?</w:t>
      </w:r>
    </w:p>
    <w:p>
      <w:pPr>
        <w:pStyle w:val="BodyText"/>
        <w:spacing w:before="2"/>
        <w:rPr>
          <w:sz w:val="25"/>
        </w:rPr>
      </w:pPr>
    </w:p>
    <w:p>
      <w:pPr>
        <w:pStyle w:val="BodyText"/>
        <w:spacing w:line="230" w:lineRule="auto"/>
        <w:ind w:left="119" w:right="117"/>
        <w:jc w:val="both"/>
      </w:pPr>
      <w:r>
        <w:rPr/>
        <w:t>“Ta không biết vậy, ta không thấy vậy”, ai nói như vậy, người ấy cần được nói như sau: “Ở đây, này Hiền giả, Tỷ-kheo vượt Vô sở hữu xứ một cách hoàn toàn, chứng và trú Phi tưởng phi phi tưởng xứ”. Tại đây, Vô sở hữu xứ tưởng được đoạn diệt. Các vị ấy, sau khi đoạn diệt, đoạn diệt Vô sở hữu xứ tưởng, sống an trú. Chắc chắn, này các Tỷ-kheo, người không lường gạt, không man trá sẽ hoan hỷ, sẽ tùy hỷ với lời nói “Lành thay”. Sau khi hoan hỷ, sau khi tùy hỷ với lời nói “Lành thay” sẽ đảnh lễ, chắp tay và hậu</w:t>
      </w:r>
      <w:r>
        <w:rPr>
          <w:spacing w:val="-1"/>
        </w:rPr>
        <w:t> </w:t>
      </w:r>
      <w:r>
        <w:rPr/>
        <w:t>hạ.</w:t>
      </w:r>
    </w:p>
    <w:p>
      <w:pPr>
        <w:pStyle w:val="BodyText"/>
        <w:spacing w:before="3"/>
        <w:rPr>
          <w:sz w:val="25"/>
        </w:rPr>
      </w:pPr>
    </w:p>
    <w:p>
      <w:pPr>
        <w:pStyle w:val="ListParagraph"/>
        <w:numPr>
          <w:ilvl w:val="0"/>
          <w:numId w:val="916"/>
        </w:numPr>
        <w:tabs>
          <w:tab w:pos="488" w:val="left" w:leader="none"/>
        </w:tabs>
        <w:spacing w:line="230" w:lineRule="auto" w:before="0" w:after="0"/>
        <w:ind w:left="119" w:right="117" w:firstLine="0"/>
        <w:jc w:val="both"/>
        <w:rPr>
          <w:sz w:val="24"/>
        </w:rPr>
      </w:pPr>
      <w:r>
        <w:rPr>
          <w:sz w:val="24"/>
        </w:rPr>
        <w:t>Chỗ nào Phi tưởng phi phi tưởng xứ tưởng được đoạn diệt, và những ai sau khi đoạn diệt, đoạn diệt Phi tưởng phi phi tưởng xứ tưởng, sống an trú, Ta nói rằng: “Chắc chắn các Tôn giả ấy không có dục ái, được tịch tịnh, đã vượt qua, đã đến bờ bên kia với Thiền chi ấy”. Chỗ nào Phi tưởng phi phi tưởng xứ tưởng được đoạn diệt? Những ai sau khi đoạn diệt, đoạn diệt Phi tưởng phi phi tưởng xứ tưởng, sống an trú. “Ta không biết vậy, ta không thấy vậy”, ai nói như vậy, người ấy cần được nói như sau: “Ở đây, này Hiền giả, Tỷ-kheo vượt Phi tưởng phi phi tưởng xứ một cách hoàn toàn... chứng và trú Diệt thọ tưởng định”. Tại đây, Phi tưởng phi phi tưởng xứ tưởng được đoạn diệt. Các vị ấy, sau khi đoạn diệt, đoạn diệt Phi tưởng phi phi tưởng xứ tưởng, sống an trú. Chắc chắn, này các Tỷ-kheo, người không lường gạt, không man trá sẽ hoan hỷ, sẽ tùy hỷ với lời nói “Lành thay”. Sau khi hoan hỷ, tùy hỷ với lời nói “Lành thay” sẽ đảnh lễ, chắp tay và hậu</w:t>
      </w:r>
      <w:r>
        <w:rPr>
          <w:spacing w:val="-3"/>
          <w:sz w:val="24"/>
        </w:rPr>
        <w:t> </w:t>
      </w:r>
      <w:r>
        <w:rPr>
          <w:sz w:val="24"/>
        </w:rPr>
        <w:t>hạ.</w:t>
      </w:r>
    </w:p>
    <w:p>
      <w:pPr>
        <w:pStyle w:val="BodyText"/>
        <w:spacing w:before="9"/>
      </w:pPr>
    </w:p>
    <w:p>
      <w:pPr>
        <w:pStyle w:val="BodyText"/>
        <w:ind w:left="120"/>
      </w:pPr>
      <w:r>
        <w:rPr/>
        <w:t>Này các Tỷ-kheo, đây chín là thứ đệ trú Thiền chứng.</w:t>
      </w:r>
    </w:p>
    <w:p>
      <w:pPr>
        <w:pStyle w:val="BodyText"/>
        <w:spacing w:before="8"/>
      </w:pPr>
    </w:p>
    <w:p>
      <w:pPr>
        <w:pStyle w:val="ListParagraph"/>
        <w:numPr>
          <w:ilvl w:val="0"/>
          <w:numId w:val="914"/>
        </w:numPr>
        <w:tabs>
          <w:tab w:pos="708" w:val="left" w:leader="none"/>
        </w:tabs>
        <w:spacing w:line="240" w:lineRule="auto" w:before="0" w:after="0"/>
        <w:ind w:left="708" w:right="0" w:hanging="588"/>
        <w:jc w:val="both"/>
        <w:rPr>
          <w:rFonts w:ascii="Verdana" w:hAnsi="Verdana"/>
          <w:b/>
          <w:sz w:val="19"/>
        </w:rPr>
      </w:pPr>
      <w:r>
        <w:rPr>
          <w:rFonts w:ascii="Verdana" w:hAnsi="Verdana"/>
          <w:b/>
          <w:color w:val="008AF0"/>
          <w:sz w:val="19"/>
        </w:rPr>
        <w:t>(34) Niết</w:t>
      </w:r>
      <w:r>
        <w:rPr>
          <w:rFonts w:ascii="Verdana" w:hAnsi="Verdana"/>
          <w:b/>
          <w:color w:val="008AF0"/>
          <w:spacing w:val="-1"/>
          <w:sz w:val="19"/>
        </w:rPr>
        <w:t> </w:t>
      </w:r>
      <w:r>
        <w:rPr>
          <w:rFonts w:ascii="Verdana" w:hAnsi="Verdana"/>
          <w:b/>
          <w:color w:val="008AF0"/>
          <w:sz w:val="19"/>
        </w:rPr>
        <w:t>Bàn</w:t>
      </w:r>
    </w:p>
    <w:p>
      <w:pPr>
        <w:pStyle w:val="BodyText"/>
        <w:spacing w:before="11"/>
        <w:rPr>
          <w:rFonts w:ascii="Verdana"/>
          <w:b/>
          <w:sz w:val="22"/>
        </w:rPr>
      </w:pPr>
    </w:p>
    <w:p>
      <w:pPr>
        <w:pStyle w:val="ListParagraph"/>
        <w:numPr>
          <w:ilvl w:val="0"/>
          <w:numId w:val="917"/>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6"/>
      </w:pPr>
    </w:p>
    <w:p>
      <w:pPr>
        <w:pStyle w:val="BodyText"/>
        <w:spacing w:line="232" w:lineRule="auto"/>
        <w:ind w:left="120" w:right="118"/>
        <w:jc w:val="both"/>
      </w:pPr>
      <w:r>
        <w:rPr/>
        <w:t>Một thời, Tôn giả Sàriputta trú ở Ràjagaha, tại Veluvana, chỗ nuôi dưỡng các con sóc. Tại đấy, Tôn giả Sàriputta bảo các 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 Hiền giả, lạc là Niết-bàn này; này các Hiền giả, lạc là Niết-bàn</w:t>
      </w:r>
      <w:r>
        <w:rPr>
          <w:spacing w:val="-8"/>
          <w:sz w:val="24"/>
        </w:rPr>
        <w:t> </w:t>
      </w:r>
      <w:r>
        <w:rPr>
          <w:sz w:val="24"/>
        </w:rPr>
        <w:t>này.</w:t>
      </w:r>
    </w:p>
    <w:p>
      <w:pPr>
        <w:pStyle w:val="BodyText"/>
        <w:spacing w:before="10"/>
        <w:rPr>
          <w:sz w:val="23"/>
        </w:rPr>
      </w:pPr>
    </w:p>
    <w:p>
      <w:pPr>
        <w:pStyle w:val="ListParagraph"/>
        <w:numPr>
          <w:ilvl w:val="0"/>
          <w:numId w:val="917"/>
        </w:numPr>
        <w:tabs>
          <w:tab w:pos="361" w:val="left" w:leader="none"/>
        </w:tabs>
        <w:spacing w:line="240" w:lineRule="auto" w:before="0" w:after="0"/>
        <w:ind w:left="360" w:right="0" w:hanging="241"/>
        <w:jc w:val="both"/>
        <w:rPr>
          <w:sz w:val="24"/>
        </w:rPr>
      </w:pPr>
      <w:r>
        <w:rPr>
          <w:sz w:val="24"/>
        </w:rPr>
        <w:t>Khi nghe nói vậy, Tôn giả Udàyi nói với Tôn giả</w:t>
      </w:r>
      <w:r>
        <w:rPr>
          <w:spacing w:val="-7"/>
          <w:sz w:val="24"/>
        </w:rPr>
        <w:t> </w:t>
      </w:r>
      <w:r>
        <w:rPr>
          <w:sz w:val="24"/>
        </w:rPr>
        <w:t>Sàriputta: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Sàriputta, sao đây là lạc, khi ở đây không có cái gì được cảm</w:t>
      </w:r>
      <w:r>
        <w:rPr>
          <w:spacing w:val="-13"/>
          <w:sz w:val="24"/>
        </w:rPr>
        <w:t> </w:t>
      </w:r>
      <w:r>
        <w:rPr>
          <w:sz w:val="24"/>
        </w:rPr>
        <w:t>thọ?</w:t>
      </w:r>
    </w:p>
    <w:p>
      <w:pPr>
        <w:spacing w:after="0" w:line="240" w:lineRule="auto"/>
        <w:jc w:val="left"/>
        <w:rPr>
          <w:sz w:val="24"/>
        </w:rPr>
        <w:sectPr>
          <w:pgSz w:w="12240" w:h="15840"/>
          <w:pgMar w:header="2" w:footer="0" w:top="980" w:bottom="280" w:left="960" w:right="960"/>
        </w:sectPr>
      </w:pPr>
    </w:p>
    <w:p>
      <w:pPr>
        <w:pStyle w:val="ListParagraph"/>
        <w:numPr>
          <w:ilvl w:val="0"/>
          <w:numId w:val="917"/>
        </w:numPr>
        <w:tabs>
          <w:tab w:pos="361" w:val="left" w:leader="none"/>
        </w:tabs>
        <w:spacing w:line="232" w:lineRule="auto" w:before="89" w:after="0"/>
        <w:ind w:left="120" w:right="118" w:hanging="1"/>
        <w:jc w:val="both"/>
        <w:rPr>
          <w:sz w:val="24"/>
        </w:rPr>
      </w:pPr>
      <w:r>
        <w:rPr>
          <w:sz w:val="24"/>
        </w:rPr>
        <w:t>- Này Hiền giả, cái này ở đây là lạc, dầu rằng lạc ấy ở đây không được cảm thọ. Này Hiền giả, có năm dục trưởng dưỡng này. Thế nào là</w:t>
      </w:r>
      <w:r>
        <w:rPr>
          <w:spacing w:val="-4"/>
          <w:sz w:val="24"/>
        </w:rPr>
        <w:t> </w:t>
      </w:r>
      <w:r>
        <w:rPr>
          <w:sz w:val="24"/>
        </w:rPr>
        <w:t>năm?</w:t>
      </w:r>
    </w:p>
    <w:p>
      <w:pPr>
        <w:pStyle w:val="BodyText"/>
        <w:spacing w:before="8"/>
      </w:pPr>
    </w:p>
    <w:p>
      <w:pPr>
        <w:pStyle w:val="BodyText"/>
        <w:spacing w:line="230" w:lineRule="auto" w:before="1"/>
        <w:ind w:left="119" w:right="117"/>
        <w:jc w:val="both"/>
      </w:pPr>
      <w:r>
        <w:rPr/>
        <w:t>Các sắc do mắt nhận thức, khả lạc, khả hỷ, khả ý, khả ái, liên hệ đến dục, hấp dẫn. Các tiếng do tai nhận thức... Các hương do mũi nhận thức... Các vị do lưỡi nhận thức... Các xúc do thân nhận thức, khả lạc, khả hỷ, khả ý, khả ái, liên hệ đến dục, hấp dẫn.</w:t>
      </w:r>
    </w:p>
    <w:p>
      <w:pPr>
        <w:pStyle w:val="BodyText"/>
        <w:spacing w:before="11"/>
      </w:pPr>
    </w:p>
    <w:p>
      <w:pPr>
        <w:pStyle w:val="BodyText"/>
        <w:spacing w:line="230" w:lineRule="auto"/>
        <w:ind w:left="120" w:right="118" w:hanging="1"/>
        <w:jc w:val="both"/>
      </w:pPr>
      <w:r>
        <w:rPr/>
        <w:t>Này Hiền giả, có năm dục trưởng dưỡng này. Này Hiền giả do duyên năm dục trưởng dưỡng này khởi lên lạc hỷ, này Hiền giả, đây gọi là dục lạc.</w:t>
      </w:r>
    </w:p>
    <w:p>
      <w:pPr>
        <w:pStyle w:val="BodyText"/>
        <w:spacing w:before="10"/>
      </w:pPr>
    </w:p>
    <w:p>
      <w:pPr>
        <w:pStyle w:val="ListParagraph"/>
        <w:numPr>
          <w:ilvl w:val="0"/>
          <w:numId w:val="917"/>
        </w:numPr>
        <w:tabs>
          <w:tab w:pos="377" w:val="left" w:leader="none"/>
        </w:tabs>
        <w:spacing w:line="230" w:lineRule="auto" w:before="0" w:after="0"/>
        <w:ind w:left="120" w:right="119" w:firstLine="0"/>
        <w:jc w:val="both"/>
        <w:rPr>
          <w:sz w:val="24"/>
        </w:rPr>
      </w:pPr>
      <w:r>
        <w:rPr>
          <w:sz w:val="24"/>
        </w:rPr>
        <w:t>Ở đây, này Hiền giả, Tỷ-kheo ly các dục, ly ác, bất thiện pháp... chứng đạt và an trú sơ Thiền. Này Hiền giả, nếu trong khi Tỷ-kheo ấy trú với an trú này, các tưởng tác ý câu hữu với dục vẫn hiện hành; như vậy, đối với Tỷ-kheo ấy là một chứng bệnh. Ví như, này chư Hiền, với một người sung sướng, khổ đau có thể khởi lên như một chứng bệnh. Cũng vậy, với Tỷ-kheo ấy, các tưởng tác ý, câu hữu với dục vẫn hiện hành; như vậy, đối với Tỷ-kheo ấy là một chứng bệnh. Này chư Hiền, chứng bệnh được Thế Tôn gọi là khổ. Với pháp môn này, này chư Hiền, cần phải hiểu Niết-bàn là</w:t>
      </w:r>
      <w:r>
        <w:rPr>
          <w:spacing w:val="-14"/>
          <w:sz w:val="24"/>
        </w:rPr>
        <w:t> </w:t>
      </w:r>
      <w:r>
        <w:rPr>
          <w:sz w:val="24"/>
        </w:rPr>
        <w:t>lạc.</w:t>
      </w:r>
    </w:p>
    <w:p>
      <w:pPr>
        <w:pStyle w:val="BodyText"/>
        <w:spacing w:before="3"/>
        <w:rPr>
          <w:sz w:val="25"/>
        </w:rPr>
      </w:pPr>
    </w:p>
    <w:p>
      <w:pPr>
        <w:pStyle w:val="ListParagraph"/>
        <w:numPr>
          <w:ilvl w:val="0"/>
          <w:numId w:val="917"/>
        </w:numPr>
        <w:tabs>
          <w:tab w:pos="365" w:val="left" w:leader="none"/>
        </w:tabs>
        <w:spacing w:line="230" w:lineRule="auto" w:before="1" w:after="0"/>
        <w:ind w:left="119" w:right="117" w:firstLine="0"/>
        <w:jc w:val="both"/>
        <w:rPr>
          <w:sz w:val="24"/>
        </w:rPr>
      </w:pPr>
      <w:r>
        <w:rPr>
          <w:sz w:val="24"/>
        </w:rPr>
        <w:t>Lại nữa, này chư Hiền, Tỷ-kheo diệt tầm và tứ... đạt được Thiền thứ hai và an trú. Này chư Hiền, nếu trong khi Tỷ-kheo ấy trú với an trú này, các tưởng tác ý câu hữu với tầm vẫn hiện hành; như vậy, đối với Tỷ-kheo ấy là một chứng bệnh. Ví như, này chư Hiền, với một người sung sướng, khổ đau có thể khởi lên như một chứng bệnh. Cũng vậy, với Tỷ-kheo ấy, các tưởng tác ý câu hữu với tầm vẫn hiện hành;  như vậy đối với Tỷ-kheo ấy là một chứng bệnh. Này chư Hiền, chứng bệnh được Thế Tôn gọi là khổ. Với pháp môn này, này chư Hiền, cần phải hiểu Niết-bàn là</w:t>
      </w:r>
      <w:r>
        <w:rPr>
          <w:spacing w:val="-9"/>
          <w:sz w:val="24"/>
        </w:rPr>
        <w:t> </w:t>
      </w:r>
      <w:r>
        <w:rPr>
          <w:sz w:val="24"/>
        </w:rPr>
        <w:t>lạc.</w:t>
      </w:r>
    </w:p>
    <w:p>
      <w:pPr>
        <w:pStyle w:val="BodyText"/>
        <w:spacing w:before="5"/>
      </w:pPr>
    </w:p>
    <w:p>
      <w:pPr>
        <w:pStyle w:val="ListParagraph"/>
        <w:numPr>
          <w:ilvl w:val="0"/>
          <w:numId w:val="917"/>
        </w:numPr>
        <w:tabs>
          <w:tab w:pos="368" w:val="left" w:leader="none"/>
        </w:tabs>
        <w:spacing w:line="271" w:lineRule="exact" w:before="0" w:after="0"/>
        <w:ind w:left="367" w:right="0" w:hanging="248"/>
        <w:jc w:val="both"/>
        <w:rPr>
          <w:sz w:val="24"/>
        </w:rPr>
      </w:pPr>
      <w:r>
        <w:rPr>
          <w:sz w:val="24"/>
        </w:rPr>
        <w:t>Lại</w:t>
      </w:r>
      <w:r>
        <w:rPr>
          <w:spacing w:val="5"/>
          <w:sz w:val="24"/>
        </w:rPr>
        <w:t> </w:t>
      </w:r>
      <w:r>
        <w:rPr>
          <w:sz w:val="24"/>
        </w:rPr>
        <w:t>nữa,</w:t>
      </w:r>
      <w:r>
        <w:rPr>
          <w:spacing w:val="5"/>
          <w:sz w:val="24"/>
        </w:rPr>
        <w:t> </w:t>
      </w:r>
      <w:r>
        <w:rPr>
          <w:sz w:val="24"/>
        </w:rPr>
        <w:t>này</w:t>
      </w:r>
      <w:r>
        <w:rPr>
          <w:spacing w:val="5"/>
          <w:sz w:val="24"/>
        </w:rPr>
        <w:t> </w:t>
      </w:r>
      <w:r>
        <w:rPr>
          <w:sz w:val="24"/>
        </w:rPr>
        <w:t>chư</w:t>
      </w:r>
      <w:r>
        <w:rPr>
          <w:spacing w:val="6"/>
          <w:sz w:val="24"/>
        </w:rPr>
        <w:t> </w:t>
      </w:r>
      <w:r>
        <w:rPr>
          <w:sz w:val="24"/>
        </w:rPr>
        <w:t>Hiền,</w:t>
      </w:r>
      <w:r>
        <w:rPr>
          <w:spacing w:val="6"/>
          <w:sz w:val="24"/>
        </w:rPr>
        <w:t> </w:t>
      </w:r>
      <w:r>
        <w:rPr>
          <w:sz w:val="24"/>
        </w:rPr>
        <w:t>Tỷ-kheo</w:t>
      </w:r>
      <w:r>
        <w:rPr>
          <w:spacing w:val="6"/>
          <w:sz w:val="24"/>
        </w:rPr>
        <w:t> </w:t>
      </w:r>
      <w:r>
        <w:rPr>
          <w:sz w:val="24"/>
        </w:rPr>
        <w:t>ly</w:t>
      </w:r>
      <w:r>
        <w:rPr>
          <w:spacing w:val="6"/>
          <w:sz w:val="24"/>
        </w:rPr>
        <w:t> </w:t>
      </w:r>
      <w:r>
        <w:rPr>
          <w:sz w:val="24"/>
        </w:rPr>
        <w:t>hỷ</w:t>
      </w:r>
      <w:r>
        <w:rPr>
          <w:spacing w:val="2"/>
          <w:sz w:val="24"/>
        </w:rPr>
        <w:t> </w:t>
      </w:r>
      <w:r>
        <w:rPr>
          <w:sz w:val="24"/>
        </w:rPr>
        <w:t>chứng</w:t>
      </w:r>
      <w:r>
        <w:rPr>
          <w:spacing w:val="6"/>
          <w:sz w:val="24"/>
        </w:rPr>
        <w:t> </w:t>
      </w:r>
      <w:r>
        <w:rPr>
          <w:sz w:val="24"/>
        </w:rPr>
        <w:t>và</w:t>
      </w:r>
      <w:r>
        <w:rPr>
          <w:spacing w:val="6"/>
          <w:sz w:val="24"/>
        </w:rPr>
        <w:t> </w:t>
      </w:r>
      <w:r>
        <w:rPr>
          <w:sz w:val="24"/>
        </w:rPr>
        <w:t>trú</w:t>
      </w:r>
      <w:r>
        <w:rPr>
          <w:spacing w:val="6"/>
          <w:sz w:val="24"/>
        </w:rPr>
        <w:t> </w:t>
      </w:r>
      <w:r>
        <w:rPr>
          <w:sz w:val="24"/>
        </w:rPr>
        <w:t>Thiền</w:t>
      </w:r>
      <w:r>
        <w:rPr>
          <w:spacing w:val="5"/>
          <w:sz w:val="24"/>
        </w:rPr>
        <w:t> </w:t>
      </w:r>
      <w:r>
        <w:rPr>
          <w:sz w:val="24"/>
        </w:rPr>
        <w:t>thứ</w:t>
      </w:r>
      <w:r>
        <w:rPr>
          <w:spacing w:val="6"/>
          <w:sz w:val="24"/>
        </w:rPr>
        <w:t> </w:t>
      </w:r>
      <w:r>
        <w:rPr>
          <w:sz w:val="24"/>
        </w:rPr>
        <w:t>ba.</w:t>
      </w:r>
      <w:r>
        <w:rPr>
          <w:spacing w:val="6"/>
          <w:sz w:val="24"/>
        </w:rPr>
        <w:t> </w:t>
      </w:r>
      <w:r>
        <w:rPr>
          <w:sz w:val="24"/>
        </w:rPr>
        <w:t>Này</w:t>
      </w:r>
      <w:r>
        <w:rPr>
          <w:spacing w:val="6"/>
          <w:sz w:val="24"/>
        </w:rPr>
        <w:t> </w:t>
      </w:r>
      <w:r>
        <w:rPr>
          <w:sz w:val="24"/>
        </w:rPr>
        <w:t>chư</w:t>
      </w:r>
      <w:r>
        <w:rPr>
          <w:spacing w:val="5"/>
          <w:sz w:val="24"/>
        </w:rPr>
        <w:t> </w:t>
      </w:r>
      <w:r>
        <w:rPr>
          <w:sz w:val="24"/>
        </w:rPr>
        <w:t>Hiền,</w:t>
      </w:r>
      <w:r>
        <w:rPr>
          <w:spacing w:val="5"/>
          <w:sz w:val="24"/>
        </w:rPr>
        <w:t> </w:t>
      </w:r>
      <w:r>
        <w:rPr>
          <w:sz w:val="24"/>
        </w:rPr>
        <w:t>nếu</w:t>
      </w:r>
      <w:r>
        <w:rPr>
          <w:spacing w:val="6"/>
          <w:sz w:val="24"/>
        </w:rPr>
        <w:t> </w:t>
      </w:r>
      <w:r>
        <w:rPr>
          <w:sz w:val="24"/>
        </w:rPr>
        <w:t>trong</w:t>
      </w:r>
      <w:r>
        <w:rPr>
          <w:spacing w:val="5"/>
          <w:sz w:val="24"/>
        </w:rPr>
        <w:t> </w:t>
      </w:r>
      <w:r>
        <w:rPr>
          <w:sz w:val="24"/>
        </w:rPr>
        <w:t>khi</w:t>
      </w:r>
      <w:r>
        <w:rPr>
          <w:spacing w:val="5"/>
          <w:sz w:val="24"/>
        </w:rPr>
        <w:t> </w:t>
      </w:r>
      <w:r>
        <w:rPr>
          <w:sz w:val="24"/>
        </w:rPr>
        <w:t>Tỷ-</w:t>
      </w:r>
    </w:p>
    <w:p>
      <w:pPr>
        <w:pStyle w:val="BodyText"/>
        <w:spacing w:line="230" w:lineRule="auto" w:before="5"/>
        <w:ind w:left="119" w:right="118"/>
        <w:jc w:val="both"/>
      </w:pPr>
      <w:r>
        <w:rPr/>
        <w:t>kheo ấy trú với an trú này, các tưởng tác ý câu hữu với hỷ vẫn hiện hành; như vậy, đối với Tỷ-kheo ấy là một chứng bệnh. Ví như, này chư Hiền, với một người sung sướng, khổ đau có thể khởi lên như một chứng bệnh. Cũng vậy, với Tỷ-kheo ấy, các tưởng tác ý câu hữu với hỷ vẫn hiện hành; như vậy đối với Tỷ-kheo ấy là một chứng bệnh. Này chư Hiền, chứng bệnh được Thế Tôn gọi là khổ. Với pháp môn này, này chư Hiền, cần phải hiểu Niết-bàn là lạc.</w:t>
      </w:r>
    </w:p>
    <w:p>
      <w:pPr>
        <w:pStyle w:val="BodyText"/>
        <w:spacing w:before="4"/>
      </w:pPr>
    </w:p>
    <w:p>
      <w:pPr>
        <w:pStyle w:val="ListParagraph"/>
        <w:numPr>
          <w:ilvl w:val="0"/>
          <w:numId w:val="917"/>
        </w:numPr>
        <w:tabs>
          <w:tab w:pos="375" w:val="left" w:leader="none"/>
        </w:tabs>
        <w:spacing w:line="271" w:lineRule="exact" w:before="0" w:after="0"/>
        <w:ind w:left="374" w:right="0" w:hanging="255"/>
        <w:jc w:val="both"/>
        <w:rPr>
          <w:sz w:val="24"/>
        </w:rPr>
      </w:pPr>
      <w:r>
        <w:rPr>
          <w:sz w:val="24"/>
        </w:rPr>
        <w:t>Lại</w:t>
      </w:r>
      <w:r>
        <w:rPr>
          <w:spacing w:val="12"/>
          <w:sz w:val="24"/>
        </w:rPr>
        <w:t> </w:t>
      </w:r>
      <w:r>
        <w:rPr>
          <w:sz w:val="24"/>
        </w:rPr>
        <w:t>nữa,</w:t>
      </w:r>
      <w:r>
        <w:rPr>
          <w:spacing w:val="13"/>
          <w:sz w:val="24"/>
        </w:rPr>
        <w:t> </w:t>
      </w:r>
      <w:r>
        <w:rPr>
          <w:sz w:val="24"/>
        </w:rPr>
        <w:t>này</w:t>
      </w:r>
      <w:r>
        <w:rPr>
          <w:spacing w:val="13"/>
          <w:sz w:val="24"/>
        </w:rPr>
        <w:t> </w:t>
      </w:r>
      <w:r>
        <w:rPr>
          <w:sz w:val="24"/>
        </w:rPr>
        <w:t>chư</w:t>
      </w:r>
      <w:r>
        <w:rPr>
          <w:spacing w:val="12"/>
          <w:sz w:val="24"/>
        </w:rPr>
        <w:t> </w:t>
      </w:r>
      <w:r>
        <w:rPr>
          <w:sz w:val="24"/>
        </w:rPr>
        <w:t>Hiền,</w:t>
      </w:r>
      <w:r>
        <w:rPr>
          <w:spacing w:val="14"/>
          <w:sz w:val="24"/>
        </w:rPr>
        <w:t> </w:t>
      </w:r>
      <w:r>
        <w:rPr>
          <w:sz w:val="24"/>
        </w:rPr>
        <w:t>Tỷ-kheo</w:t>
      </w:r>
      <w:r>
        <w:rPr>
          <w:spacing w:val="14"/>
          <w:sz w:val="24"/>
        </w:rPr>
        <w:t> </w:t>
      </w:r>
      <w:r>
        <w:rPr>
          <w:sz w:val="24"/>
        </w:rPr>
        <w:t>đoạn</w:t>
      </w:r>
      <w:r>
        <w:rPr>
          <w:spacing w:val="13"/>
          <w:sz w:val="24"/>
        </w:rPr>
        <w:t> </w:t>
      </w:r>
      <w:r>
        <w:rPr>
          <w:sz w:val="24"/>
        </w:rPr>
        <w:t>lạc.</w:t>
      </w:r>
      <w:r>
        <w:rPr>
          <w:spacing w:val="12"/>
          <w:sz w:val="24"/>
        </w:rPr>
        <w:t> </w:t>
      </w:r>
      <w:r>
        <w:rPr>
          <w:sz w:val="24"/>
        </w:rPr>
        <w:t>đạt</w:t>
      </w:r>
      <w:r>
        <w:rPr>
          <w:spacing w:val="13"/>
          <w:sz w:val="24"/>
        </w:rPr>
        <w:t> </w:t>
      </w:r>
      <w:r>
        <w:rPr>
          <w:sz w:val="24"/>
        </w:rPr>
        <w:t>được</w:t>
      </w:r>
      <w:r>
        <w:rPr>
          <w:spacing w:val="12"/>
          <w:sz w:val="24"/>
        </w:rPr>
        <w:t> </w:t>
      </w:r>
      <w:r>
        <w:rPr>
          <w:sz w:val="24"/>
        </w:rPr>
        <w:t>Thiền</w:t>
      </w:r>
      <w:r>
        <w:rPr>
          <w:spacing w:val="14"/>
          <w:sz w:val="24"/>
        </w:rPr>
        <w:t> </w:t>
      </w:r>
      <w:r>
        <w:rPr>
          <w:sz w:val="24"/>
        </w:rPr>
        <w:t>thứ</w:t>
      </w:r>
      <w:r>
        <w:rPr>
          <w:spacing w:val="14"/>
          <w:sz w:val="24"/>
        </w:rPr>
        <w:t> </w:t>
      </w:r>
      <w:r>
        <w:rPr>
          <w:sz w:val="24"/>
        </w:rPr>
        <w:t>tứ.</w:t>
      </w:r>
      <w:r>
        <w:rPr>
          <w:spacing w:val="13"/>
          <w:sz w:val="24"/>
        </w:rPr>
        <w:t> </w:t>
      </w:r>
      <w:r>
        <w:rPr>
          <w:sz w:val="24"/>
        </w:rPr>
        <w:t>Này</w:t>
      </w:r>
      <w:r>
        <w:rPr>
          <w:spacing w:val="13"/>
          <w:sz w:val="24"/>
        </w:rPr>
        <w:t> </w:t>
      </w:r>
      <w:r>
        <w:rPr>
          <w:sz w:val="24"/>
        </w:rPr>
        <w:t>chư</w:t>
      </w:r>
      <w:r>
        <w:rPr>
          <w:spacing w:val="14"/>
          <w:sz w:val="24"/>
        </w:rPr>
        <w:t> </w:t>
      </w:r>
      <w:r>
        <w:rPr>
          <w:sz w:val="24"/>
        </w:rPr>
        <w:t>Hiền,</w:t>
      </w:r>
      <w:r>
        <w:rPr>
          <w:spacing w:val="14"/>
          <w:sz w:val="24"/>
        </w:rPr>
        <w:t> </w:t>
      </w:r>
      <w:r>
        <w:rPr>
          <w:sz w:val="24"/>
        </w:rPr>
        <w:t>nếu</w:t>
      </w:r>
      <w:r>
        <w:rPr>
          <w:spacing w:val="13"/>
          <w:sz w:val="24"/>
        </w:rPr>
        <w:t> </w:t>
      </w:r>
      <w:r>
        <w:rPr>
          <w:sz w:val="24"/>
        </w:rPr>
        <w:t>trong</w:t>
      </w:r>
      <w:r>
        <w:rPr>
          <w:spacing w:val="13"/>
          <w:sz w:val="24"/>
        </w:rPr>
        <w:t> </w:t>
      </w:r>
      <w:r>
        <w:rPr>
          <w:sz w:val="24"/>
        </w:rPr>
        <w:t>khi</w:t>
      </w:r>
      <w:r>
        <w:rPr>
          <w:spacing w:val="13"/>
          <w:sz w:val="24"/>
        </w:rPr>
        <w:t> </w:t>
      </w:r>
      <w:r>
        <w:rPr>
          <w:sz w:val="24"/>
        </w:rPr>
        <w:t>Tỷ-</w:t>
      </w:r>
    </w:p>
    <w:p>
      <w:pPr>
        <w:pStyle w:val="BodyText"/>
        <w:spacing w:line="230" w:lineRule="auto" w:before="4"/>
        <w:ind w:left="120" w:right="118"/>
        <w:jc w:val="both"/>
      </w:pPr>
      <w:r>
        <w:rPr/>
        <w:t>kheo ấy trú với an trú này, các tưởng tác ý câu hữu với xả vẫn hiện hành; như vậy, đối với Tỷ-kheo ấy là một chứng bệnh. Ví như, này chư Hiền, với một người sung sướng, khổ đau có thể khởi lên như một chứng bệnh. Cũng vậy, với Tỷ-kheo ấy, các tưởng tác ý câu hữu với xả vẫn hiện hành; như vậy đối với Tỷ-kheo ấy là một chứng bệnh. Này chư Hiền, chứng bệnh được Thế Tôn gọi là khổ. Với pháp môn này, này chư Hiền, cần phải hiểu Niết-bàn là lạc.</w:t>
      </w:r>
    </w:p>
    <w:p>
      <w:pPr>
        <w:pStyle w:val="BodyText"/>
        <w:spacing w:before="2"/>
        <w:rPr>
          <w:sz w:val="25"/>
        </w:rPr>
      </w:pPr>
    </w:p>
    <w:p>
      <w:pPr>
        <w:pStyle w:val="ListParagraph"/>
        <w:numPr>
          <w:ilvl w:val="0"/>
          <w:numId w:val="917"/>
        </w:numPr>
        <w:tabs>
          <w:tab w:pos="375" w:val="left" w:leader="none"/>
        </w:tabs>
        <w:spacing w:line="230" w:lineRule="auto" w:before="0" w:after="0"/>
        <w:ind w:left="120" w:right="117" w:firstLine="0"/>
        <w:jc w:val="both"/>
        <w:rPr>
          <w:sz w:val="24"/>
        </w:rPr>
      </w:pPr>
      <w:r>
        <w:rPr>
          <w:sz w:val="24"/>
        </w:rPr>
        <w:t>Lại nữa, này chư Hiền, Tỷ-kheo vượt khỏi các sắc tưởng một cách hoàn toàn, chấm dứt các chướng ngại tưởng, không tác ý đến các tưởng sai biệt, biết rằng: “Hư không là vô biên” chứng đạt và an trú Không vô biên xứ. Này chư Hiền, nếu trong khi Tỷ-kheo ấy trú với an trú này, các tưởng tác ý câu hữu với sắc vẫn hiện hành; như vậy, đối với Tỷ-kheo ấy là một chứng bệnh. Ví như, này chư Hiền, với một người sung sướng, khổ đau có thể khởi lên như một chứng bệnh. Cũng vậy, với Tỷ-kheo ấy, các tưởng tác ý câu hữu với sắc vẫn hiện hành; như vậy đối với Tỷ-kheo ấy là một chứng bệnh. Này chư Hiền, chứng bệnh được Thế Tôn gọi là khổ. Với pháp môn này, này chư Hiền, cần phải hiểu Niết-bàn là</w:t>
      </w:r>
      <w:r>
        <w:rPr>
          <w:spacing w:val="-27"/>
          <w:sz w:val="24"/>
        </w:rPr>
        <w:t> </w:t>
      </w:r>
      <w:r>
        <w:rPr>
          <w:sz w:val="24"/>
        </w:rPr>
        <w:t>lạc.</w:t>
      </w:r>
    </w:p>
    <w:p>
      <w:pPr>
        <w:pStyle w:val="BodyText"/>
        <w:spacing w:before="3"/>
        <w:rPr>
          <w:sz w:val="25"/>
        </w:rPr>
      </w:pPr>
    </w:p>
    <w:p>
      <w:pPr>
        <w:pStyle w:val="ListParagraph"/>
        <w:numPr>
          <w:ilvl w:val="0"/>
          <w:numId w:val="917"/>
        </w:numPr>
        <w:tabs>
          <w:tab w:pos="365" w:val="left" w:leader="none"/>
        </w:tabs>
        <w:spacing w:line="230" w:lineRule="auto" w:before="1" w:after="0"/>
        <w:ind w:left="120" w:right="117" w:firstLine="0"/>
        <w:jc w:val="both"/>
        <w:rPr>
          <w:sz w:val="24"/>
        </w:rPr>
      </w:pPr>
      <w:r>
        <w:rPr>
          <w:sz w:val="24"/>
        </w:rPr>
        <w:t>Lại nữa, này chư Hiền, Tỷ-kheo vượt khỏi Không vô biên xứ một cách hoàn toàn, biết rằng: “Thức là vô biên” chứng và an trú Thức vô biên xứ. Này chư Hiền, nếu trong khi Tỷ-kheo ấy trú với an trú này, các tưởng tác ý câu hữu với Không vô biên xứ vẫn hiện hành; như vậy, đối với Tỷ-kheo ấy là một chứng bệnh.</w:t>
      </w:r>
      <w:r>
        <w:rPr>
          <w:spacing w:val="12"/>
          <w:sz w:val="24"/>
        </w:rPr>
        <w:t> </w:t>
      </w:r>
      <w:r>
        <w:rPr>
          <w:sz w:val="24"/>
        </w:rPr>
        <w:t>Ví</w:t>
      </w:r>
      <w:r>
        <w:rPr>
          <w:spacing w:val="13"/>
          <w:sz w:val="24"/>
        </w:rPr>
        <w:t> </w:t>
      </w:r>
      <w:r>
        <w:rPr>
          <w:sz w:val="24"/>
        </w:rPr>
        <w:t>như,</w:t>
      </w:r>
      <w:r>
        <w:rPr>
          <w:spacing w:val="13"/>
          <w:sz w:val="24"/>
        </w:rPr>
        <w:t> </w:t>
      </w:r>
      <w:r>
        <w:rPr>
          <w:sz w:val="24"/>
        </w:rPr>
        <w:t>này</w:t>
      </w:r>
      <w:r>
        <w:rPr>
          <w:spacing w:val="12"/>
          <w:sz w:val="24"/>
        </w:rPr>
        <w:t> </w:t>
      </w:r>
      <w:r>
        <w:rPr>
          <w:sz w:val="24"/>
        </w:rPr>
        <w:t>chư</w:t>
      </w:r>
      <w:r>
        <w:rPr>
          <w:spacing w:val="13"/>
          <w:sz w:val="24"/>
        </w:rPr>
        <w:t> </w:t>
      </w:r>
      <w:r>
        <w:rPr>
          <w:sz w:val="24"/>
        </w:rPr>
        <w:t>Hiền,</w:t>
      </w:r>
      <w:r>
        <w:rPr>
          <w:spacing w:val="13"/>
          <w:sz w:val="24"/>
        </w:rPr>
        <w:t> </w:t>
      </w:r>
      <w:r>
        <w:rPr>
          <w:sz w:val="24"/>
        </w:rPr>
        <w:t>với</w:t>
      </w:r>
      <w:r>
        <w:rPr>
          <w:spacing w:val="12"/>
          <w:sz w:val="24"/>
        </w:rPr>
        <w:t> </w:t>
      </w:r>
      <w:r>
        <w:rPr>
          <w:sz w:val="24"/>
        </w:rPr>
        <w:t>một</w:t>
      </w:r>
      <w:r>
        <w:rPr>
          <w:spacing w:val="13"/>
          <w:sz w:val="24"/>
        </w:rPr>
        <w:t> </w:t>
      </w:r>
      <w:r>
        <w:rPr>
          <w:sz w:val="24"/>
        </w:rPr>
        <w:t>người</w:t>
      </w:r>
      <w:r>
        <w:rPr>
          <w:spacing w:val="13"/>
          <w:sz w:val="24"/>
        </w:rPr>
        <w:t> </w:t>
      </w:r>
      <w:r>
        <w:rPr>
          <w:sz w:val="24"/>
        </w:rPr>
        <w:t>sung</w:t>
      </w:r>
      <w:r>
        <w:rPr>
          <w:spacing w:val="13"/>
          <w:sz w:val="24"/>
        </w:rPr>
        <w:t> </w:t>
      </w:r>
      <w:r>
        <w:rPr>
          <w:sz w:val="24"/>
        </w:rPr>
        <w:t>sướng,</w:t>
      </w:r>
      <w:r>
        <w:rPr>
          <w:spacing w:val="12"/>
          <w:sz w:val="24"/>
        </w:rPr>
        <w:t> </w:t>
      </w:r>
      <w:r>
        <w:rPr>
          <w:sz w:val="24"/>
        </w:rPr>
        <w:t>khổ</w:t>
      </w:r>
      <w:r>
        <w:rPr>
          <w:spacing w:val="13"/>
          <w:sz w:val="24"/>
        </w:rPr>
        <w:t> </w:t>
      </w:r>
      <w:r>
        <w:rPr>
          <w:sz w:val="24"/>
        </w:rPr>
        <w:t>đau</w:t>
      </w:r>
      <w:r>
        <w:rPr>
          <w:spacing w:val="14"/>
          <w:sz w:val="24"/>
        </w:rPr>
        <w:t> </w:t>
      </w:r>
      <w:r>
        <w:rPr>
          <w:sz w:val="24"/>
        </w:rPr>
        <w:t>có</w:t>
      </w:r>
      <w:r>
        <w:rPr>
          <w:spacing w:val="13"/>
          <w:sz w:val="24"/>
        </w:rPr>
        <w:t> </w:t>
      </w:r>
      <w:r>
        <w:rPr>
          <w:sz w:val="24"/>
        </w:rPr>
        <w:t>thể</w:t>
      </w:r>
      <w:r>
        <w:rPr>
          <w:spacing w:val="14"/>
          <w:sz w:val="24"/>
        </w:rPr>
        <w:t> </w:t>
      </w:r>
      <w:r>
        <w:rPr>
          <w:sz w:val="24"/>
        </w:rPr>
        <w:t>khởi</w:t>
      </w:r>
      <w:r>
        <w:rPr>
          <w:spacing w:val="13"/>
          <w:sz w:val="24"/>
        </w:rPr>
        <w:t> </w:t>
      </w:r>
      <w:r>
        <w:rPr>
          <w:sz w:val="24"/>
        </w:rPr>
        <w:t>lên</w:t>
      </w:r>
      <w:r>
        <w:rPr>
          <w:spacing w:val="12"/>
          <w:sz w:val="24"/>
        </w:rPr>
        <w:t> </w:t>
      </w:r>
      <w:r>
        <w:rPr>
          <w:sz w:val="24"/>
        </w:rPr>
        <w:t>như</w:t>
      </w:r>
      <w:r>
        <w:rPr>
          <w:spacing w:val="12"/>
          <w:sz w:val="24"/>
        </w:rPr>
        <w:t> </w:t>
      </w:r>
      <w:r>
        <w:rPr>
          <w:sz w:val="24"/>
        </w:rPr>
        <w:t>một</w:t>
      </w:r>
      <w:r>
        <w:rPr>
          <w:spacing w:val="13"/>
          <w:sz w:val="24"/>
        </w:rPr>
        <w:t> </w:t>
      </w:r>
      <w:r>
        <w:rPr>
          <w:sz w:val="24"/>
        </w:rPr>
        <w:t>chứng</w:t>
      </w:r>
      <w:r>
        <w:rPr>
          <w:spacing w:val="13"/>
          <w:sz w:val="24"/>
        </w:rPr>
        <w:t> </w:t>
      </w:r>
      <w:r>
        <w:rPr>
          <w:sz w:val="24"/>
        </w:rPr>
        <w:t>bệnh.</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Cũng vậy, với Tỷ-kheo ấy, các tưởng tác ý câu hữu với Không vô biên xứ vẫn hiện hành; như vậy đối với Tỷ-kheo ấy là một chứng bệnh. Này chư Hiền, chứng bệnh được Thế Tôn gọi là khổ. Với pháp môn này, này chư Hiền, cần phải hiểu Niết-bàn là lạc.</w:t>
      </w:r>
    </w:p>
    <w:p>
      <w:pPr>
        <w:pStyle w:val="BodyText"/>
        <w:rPr>
          <w:sz w:val="25"/>
        </w:rPr>
      </w:pPr>
    </w:p>
    <w:p>
      <w:pPr>
        <w:pStyle w:val="ListParagraph"/>
        <w:numPr>
          <w:ilvl w:val="0"/>
          <w:numId w:val="917"/>
        </w:numPr>
        <w:tabs>
          <w:tab w:pos="491" w:val="left" w:leader="none"/>
        </w:tabs>
        <w:spacing w:line="230" w:lineRule="auto" w:before="0" w:after="0"/>
        <w:ind w:left="119" w:right="117" w:firstLine="0"/>
        <w:jc w:val="both"/>
        <w:rPr>
          <w:sz w:val="24"/>
        </w:rPr>
      </w:pPr>
      <w:r>
        <w:rPr>
          <w:sz w:val="24"/>
        </w:rPr>
        <w:t>Lại nữa, này chư Hiền, Tỷ-kheo vượt khỏi Thức vô biên xứ một cách hoàn toàn, biết rằng: “Không có vật gì” chứng và an trú Vô sở hữu xứ. Này chư Hiền, nếu trong khi Tỷ-kheo ấy trú với an trú này, các tưởng tác ý câu hữu với Thức vô biên xứ vẫn hiện hành; như vậy, đối với Tỷ-kheo ấy là một chứng bệnh. Ví như, này chư Hiền, với một người sung sướng, khổ đau có thể khởi lên như một chứng bệnh. Cũng vậy, với Tỷ-kheo ấy, các tưởng tác ý câu hữu với Thức vô biên xứ vẫn hiện hành; như vậy đối với Tỷ-kheo ấy là một chứng bệnh. Này chư Hiền, chứng bệnh được Thế Tôn gọi là khổ. Với pháp môn này, này chư Hiền, cần phải hiểu Niết-bàn là</w:t>
      </w:r>
      <w:r>
        <w:rPr>
          <w:spacing w:val="-5"/>
          <w:sz w:val="24"/>
        </w:rPr>
        <w:t> </w:t>
      </w:r>
      <w:r>
        <w:rPr>
          <w:sz w:val="24"/>
        </w:rPr>
        <w:t>lạc.</w:t>
      </w:r>
    </w:p>
    <w:p>
      <w:pPr>
        <w:pStyle w:val="BodyText"/>
        <w:spacing w:before="4"/>
        <w:rPr>
          <w:sz w:val="25"/>
        </w:rPr>
      </w:pPr>
    </w:p>
    <w:p>
      <w:pPr>
        <w:pStyle w:val="ListParagraph"/>
        <w:numPr>
          <w:ilvl w:val="0"/>
          <w:numId w:val="917"/>
        </w:numPr>
        <w:tabs>
          <w:tab w:pos="481" w:val="left" w:leader="none"/>
        </w:tabs>
        <w:spacing w:line="230" w:lineRule="auto" w:before="1" w:after="0"/>
        <w:ind w:left="119" w:right="117" w:firstLine="0"/>
        <w:jc w:val="both"/>
        <w:rPr>
          <w:sz w:val="24"/>
        </w:rPr>
      </w:pPr>
      <w:r>
        <w:rPr>
          <w:sz w:val="24"/>
        </w:rPr>
        <w:t>Lại nữa, này chư Hiền, Tỷ-kheo vượt khỏi Vô sở hữu xứ một cách hoàn toàn, chứng và trú Phi tưởng phi phi tưởng xứ. Này chư Hiền, nếu trong khi Tỷ-kheo ấy trú với an trú này, các tưởng tác ý câu hữu với Vô sở hữu xứ vẫn hiện hành; như vậy, đối với Tỷ-kheo ấy là một chứng bệnh. Ví như, này chư Hiền, với một người sung sướng, khổ đau có thể khởi lên như một chứng bệnh. Cũng vậy, với Tỷ-kheo ấy, các tưởng tác ý câu hữu với Vô sở hữu xứ vẫn hiện hành; như vậy đối với Tỷ-kheo ấy là một chứng bệnh. Này chư Hiền, chứng bệnh được Thế Tôn gọi là khổ. Với pháp môn này, này chư Hiền, cần phải hiểu Niết-bàn là</w:t>
      </w:r>
      <w:r>
        <w:rPr>
          <w:spacing w:val="-1"/>
          <w:sz w:val="24"/>
        </w:rPr>
        <w:t> </w:t>
      </w:r>
      <w:r>
        <w:rPr>
          <w:sz w:val="24"/>
        </w:rPr>
        <w:t>lạc.</w:t>
      </w:r>
    </w:p>
    <w:p>
      <w:pPr>
        <w:pStyle w:val="BodyText"/>
        <w:spacing w:before="3"/>
        <w:rPr>
          <w:sz w:val="25"/>
        </w:rPr>
      </w:pPr>
    </w:p>
    <w:p>
      <w:pPr>
        <w:pStyle w:val="ListParagraph"/>
        <w:numPr>
          <w:ilvl w:val="0"/>
          <w:numId w:val="917"/>
        </w:numPr>
        <w:tabs>
          <w:tab w:pos="482" w:val="left" w:leader="none"/>
        </w:tabs>
        <w:spacing w:line="230" w:lineRule="auto" w:before="0" w:after="0"/>
        <w:ind w:left="119" w:right="117" w:firstLine="0"/>
        <w:jc w:val="both"/>
        <w:rPr>
          <w:sz w:val="24"/>
        </w:rPr>
      </w:pPr>
      <w:r>
        <w:rPr>
          <w:sz w:val="24"/>
        </w:rPr>
        <w:t>Này chư Hiền, Tỷ-kheo vượt khỏi Phi tưởng phi phi tưởng xứ một cách hoàn toàn, chứng và trú Diệt thọ tưởng định. Vị ấy, sau khi thấy với trí tuệ, các lậu hoặc được đoạn tận. Với pháp môn này, này chư Hiền, cần phải hiểu Niết-bàn là</w:t>
      </w:r>
      <w:r>
        <w:rPr>
          <w:spacing w:val="-3"/>
          <w:sz w:val="24"/>
        </w:rPr>
        <w:t> </w:t>
      </w:r>
      <w:r>
        <w:rPr>
          <w:sz w:val="24"/>
        </w:rPr>
        <w:t>lạc.</w:t>
      </w:r>
    </w:p>
    <w:p>
      <w:pPr>
        <w:pStyle w:val="BodyText"/>
        <w:rPr>
          <w:sz w:val="25"/>
        </w:rPr>
      </w:pPr>
    </w:p>
    <w:p>
      <w:pPr>
        <w:pStyle w:val="ListParagraph"/>
        <w:numPr>
          <w:ilvl w:val="0"/>
          <w:numId w:val="914"/>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(35) Con Bò</w:t>
      </w:r>
      <w:r>
        <w:rPr>
          <w:rFonts w:ascii="Verdana" w:hAnsi="Verdana"/>
          <w:b/>
          <w:color w:val="008AF0"/>
          <w:spacing w:val="2"/>
          <w:sz w:val="19"/>
        </w:rPr>
        <w:t> </w:t>
      </w:r>
      <w:r>
        <w:rPr>
          <w:rFonts w:ascii="Verdana" w:hAnsi="Verdana"/>
          <w:b/>
          <w:color w:val="008AF0"/>
          <w:sz w:val="19"/>
        </w:rPr>
        <w:t>Cái</w:t>
      </w:r>
    </w:p>
    <w:p>
      <w:pPr>
        <w:pStyle w:val="BodyText"/>
        <w:spacing w:before="8"/>
        <w:rPr>
          <w:rFonts w:ascii="Verdana"/>
          <w:b/>
          <w:sz w:val="23"/>
        </w:rPr>
      </w:pPr>
    </w:p>
    <w:p>
      <w:pPr>
        <w:pStyle w:val="ListParagraph"/>
        <w:numPr>
          <w:ilvl w:val="0"/>
          <w:numId w:val="918"/>
        </w:numPr>
        <w:tabs>
          <w:tab w:pos="383" w:val="left" w:leader="none"/>
        </w:tabs>
        <w:spacing w:line="230" w:lineRule="auto" w:before="0" w:after="0"/>
        <w:ind w:left="119" w:right="117" w:firstLine="0"/>
        <w:jc w:val="both"/>
        <w:rPr>
          <w:sz w:val="24"/>
        </w:rPr>
      </w:pPr>
      <w:r>
        <w:rPr>
          <w:sz w:val="24"/>
        </w:rPr>
        <w:t>- Ví như, này các Tỷ-kheo, một con bò cái sống ở rừng núi, ngu si, không thông minh, không biết đồng ruộng, không thiện xảo đi đến các núi non hiểm trở. Nó suy nghĩ: “Ta hãy đi đến phương hướng trước kia chưa đi, ta hãy ăn cỏ trước kia chưa được ăn, ta sẽ uống nước trước kia chưa được uống”, và con bò cái ấy đã giơ chân sau lên, trước khi nó khéo đặt một cách tốt đẹp bàn chân trước, và nó không có thể đi đến phương hướng trước kia chưa đi, không có thể ăn cỏ trước kia chưa được ăn, và không có thể uống nước trước kia chưa được uống. Tại chỗ mà trước kia nó đặt chân, nó nghĩ: “Ta hãy đi đến phương hướng trước kia chưa đi, ta hãy ăn cỏ trước kia chưa ăn ta sẽ uống nước trước kia chưa uống”, nó không có thể trở lui chỗ ấy một cách an toàn. Vì sao? Ở đây, này các Tỷ-kheo, vì con bò cái ấy sống ở rừng núi, ngu si, kho6ng tho6ng minh, không biết chỗ đồng ruộng, không thiện xảo đi đến các núi con hiểm trở. Cũng vậy, này các Tỷ-kheo, ở đây có một số Tỷ-kheo ngu si, không thông minh, không biết chỗ đồng ruộng, không thiện xảo, ly dục, ly ác pháp... chứng và trú Thiền thứ nhất. Vị ấy không thực hành, không tu tập tướng ấy không làm cho sung mãn, không trú một cách khéo trú, vị ấy lại suy nghĩ: “Ta hãy diệt tầm và tứ... chứng và trú Thiền thứ hai”. Vị ấy không có thể diệt các tầm và tứ... không có thể chứng và trú Thiền thứ hai. Dầu cho vị ấy có suy nghĩ: “Ta hãy ly dục... chứng và an trú Thiền thứ nhất”, vị ấy cũng không thể ly dục... chứng đạt và an trú Thiền thứ nhất. Này các Tỷ-kheo, đây gọi là Tỷ-kheo rơi vào cả hai phía, đọa vào cả hai phía, ví như con bò cái ấy sống ở rừng núi, ngu si , không thông minh, không biết chỗ đồng ruộng, không thiện xảo đi đến các núi non hiểm</w:t>
      </w:r>
      <w:r>
        <w:rPr>
          <w:spacing w:val="-14"/>
          <w:sz w:val="24"/>
        </w:rPr>
        <w:t> </w:t>
      </w:r>
      <w:r>
        <w:rPr>
          <w:sz w:val="24"/>
        </w:rPr>
        <w:t>trở.</w:t>
      </w:r>
    </w:p>
    <w:p>
      <w:pPr>
        <w:pStyle w:val="BodyText"/>
        <w:spacing w:before="2"/>
        <w:rPr>
          <w:sz w:val="26"/>
        </w:rPr>
      </w:pPr>
    </w:p>
    <w:p>
      <w:pPr>
        <w:pStyle w:val="ListParagraph"/>
        <w:numPr>
          <w:ilvl w:val="0"/>
          <w:numId w:val="918"/>
        </w:numPr>
        <w:tabs>
          <w:tab w:pos="370" w:val="left" w:leader="none"/>
        </w:tabs>
        <w:spacing w:line="230" w:lineRule="auto" w:before="0" w:after="0"/>
        <w:ind w:left="120" w:right="117" w:firstLine="0"/>
        <w:jc w:val="both"/>
        <w:rPr>
          <w:sz w:val="24"/>
        </w:rPr>
      </w:pPr>
      <w:r>
        <w:rPr>
          <w:sz w:val="24"/>
        </w:rPr>
        <w:t>Ví như, này các Tỷ-kheo, một con bò cái sống ở rừng núi, hiền trí, thông minh, biết đồng ruộng, biết thiện xảo đi đến các núi non hiểm trở. Nó suy nghĩ: “Ta hãy đi đến phương hướng trước kia chưa đi, ta hãy ăn cỏ trước kia chưa được ăn, ta sẽ uống nước trước kia chưa được uống”, và con bò cái ấy, sau khi nó khéo đặt một cách tốt đẹp bàn chân trước rồi giơ chân sau lên, và nó có thể đi đến phương hướng trước kia chưa đi, ăn cỏ trước kia chưa được ăn, và uống nước trước kia chưa được uống. Tại chỗ mà trước kia nó đặt chân, nó nghĩ: “Ta hãy đi đến phương hướng trước kia chưa đi, ta hãy ăn cỏ trước kia chưa ăn ta sẽ uống nước trước kia chưa uống”, nó có thể trở lui chỗ ấy một cách an toàn. Vì sao? Ở</w:t>
      </w:r>
      <w:r>
        <w:rPr>
          <w:spacing w:val="47"/>
          <w:sz w:val="24"/>
        </w:rPr>
        <w:t> </w:t>
      </w:r>
      <w:r>
        <w:rPr>
          <w:sz w:val="24"/>
        </w:rPr>
        <w:t>đây,</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này các Tỷ-kheo, vì con bò cái ấy sống ở rừng núi, hiền trí, thông minh, biết chỗ đồng ruộng, thiện xảo đi đến các núi con hiểm trở. Cũng vậy, này các Tỷ-kheo, ở đây có một số Tỷ-kheo hiền trí, thông minh, biết chỗ đồng ruộng, biết thiện xảo, ly dục, ly ác pháp... có thể chứng và trú Thiền thứ nhất. Vị ấy thực hành, tu tập làm cho sung mãn tướng ấy, trú một cách khéo trú. Vị ấy lại suy nghĩ: “Ta hãy diệt tầm và tứ... chứng và trú Thiền thứ hai”. Vị ấy không lẫn lộn Thiền thứ hai, diệt các tầm và tứ... chứng đạt và an trú Thiền thứ hai. Vị ấy thực hành, tu tập, làm cho sung mãn tướng ấy, trú một cách khéo trú. Vị ấy suy nghĩ: “Ta hãy ly hỷ... chứng đạt và an trú Thiền thứ ba”. Vị ấy thực hành, tu tập, làm cho sung mãn tướng ấy, trú một cách khéo trú. Vị ấy suy nghĩ: “Ta hãy đoạn lạc, đoạn khổ... chứng đạt và an trú Thiền thứ tư”. Vị ấy không lẫn lộn Thiền thứ tư, đoạn lạc, đoạn khổ... chứng và an trú Thiền thứ tư. Vị ấy thực hành, tu tập, làm cho sung mãn tướng ấy, trú một cách khéo trú. Vị ấy suy nghĩ: “Ta hãy vượt qua các sắc tưởng một cách hoàn toàn, chấm dứt các chướng ngại tưởng, không tác ý đến các tưởng sai biệt, biết rằng: “Hư không là vô biên”, chứng đạt và an trú Không vô biên xứ. Vị ấy không lẫn lộn Không vô biên xứ, vượt qua các sắc tưởng một cách hoàn toàn... không tác ý đến các tưởng sai biệt, biết rằng: “Hư không là vô biên”, chứng đạt và an trú Không vô biên xứ. Vị ấy thực hành, tu tập, làm cho sung mãn tướng ấy, trú một cách khéo trú. Vị ấy suy nghĩ: “Ta hãy vượt qua Không vô biên xứ một cách hoàn toàn, biết rằng: “Thức là vô biên”, chứng đạt và an trú Thức vô biên xứ”. Vị ấy không lẫn lộn Thức vô biên xứ, vượt qua Không vô biên xứ một cách hoàn toàn, biết rằng: “Thức là vô biên”, chứng đạt và an trú Thức vô biên xứ. Vị ấy thực hành, tu tập làm cho sung mãn tướng ấy, trú một cách khéo trú. Vị ấy suy nghĩ: “Ta hãy vượt qua Thức vô biên xứ một cách hoàn toàn”, biết rằng “Không có vật gì”, chứng đạt và an trú Vô sở hữu xứ. Vị ấy không lẫn lộn Vô sở hữu xứ, vượt qua Thức vô biên xứ một cách hoàn toàn, biết rằng: “Không có vật gì”, chứng đạt và an trú Vô sở hữu xứ. Vị ấy thực hành, tu tập làm cho sung mãn tướng ấy, trú một cách khéo trú. Vị ấy suy nghĩ: “Ta hãy vượt qua Vô sở hữu xứ một cách hoàn toàn”, chứng đạt và an trú Phi tưởng phi phi tưởng xứ. Vị ấy không lẫn lộn Phi tưởng phi phi tưởng xứ, vượt qua Vô sở hữu xứ một cách hoàn toàn, chứng đạt và an trú Phi tưởng phi phi tưởng xứ. Vị ấy thực hành, tu tập làm cho sung mãn tướng ấy, trú một cách khéo trú. Vị ấy suy nghĩ: “Ta hãy vượt qua Phi tưởng phi phi tưởng xứ một cách hoàn toàn, chứng đạt và an trú Diệt thọ tưởng định. Vị ấy không lẫn lộn Diệt thọ tưởng định, vượt qua Phi tưởng phi phi tưởng xứ một cách hoàn toàn, chứng đạt và an trú Diệt thọ tưởng</w:t>
      </w:r>
      <w:r>
        <w:rPr>
          <w:spacing w:val="-2"/>
        </w:rPr>
        <w:t> </w:t>
      </w:r>
      <w:r>
        <w:rPr/>
        <w:t>định.</w:t>
      </w:r>
    </w:p>
    <w:p>
      <w:pPr>
        <w:pStyle w:val="BodyText"/>
        <w:rPr>
          <w:sz w:val="27"/>
        </w:rPr>
      </w:pPr>
    </w:p>
    <w:p>
      <w:pPr>
        <w:pStyle w:val="ListParagraph"/>
        <w:numPr>
          <w:ilvl w:val="0"/>
          <w:numId w:val="918"/>
        </w:numPr>
        <w:tabs>
          <w:tab w:pos="365" w:val="left" w:leader="none"/>
        </w:tabs>
        <w:spacing w:line="230" w:lineRule="auto" w:before="0" w:after="0"/>
        <w:ind w:left="119" w:right="117" w:firstLine="0"/>
        <w:jc w:val="both"/>
        <w:rPr>
          <w:sz w:val="24"/>
        </w:rPr>
      </w:pPr>
      <w:r>
        <w:rPr>
          <w:sz w:val="24"/>
        </w:rPr>
        <w:t>Này các Tỷ-kheo, khi nào Tỷ-kheo nhập vào và xuất ra khỏi Thiền chứng ấy, tâm vị ấy trở thành như nhuyến, kham nhậm. Với tâm nhu nhuyến kham nhậm, định được khéo tu tập, trở thành vô lượng. Vị ấy với định vô lượng khéo tu tập, tùy theo pháp gì, pháp gì cần được chứng ngộ với thắng trí, vị ấy hướng tâm về sự chứng ngộ với thắng trí. Tại đấy, tại đấy, vị ấy có được khả năng chứng đạt được, dầu thuộc loại xứ nào. Nếu muốn, vị ấy có thể chứng đắc nhiều loại thần thông, một thân có thể trở thành nhiều thân... với thân có thể đạt đến cõi Phạm thiên. Tại đấy, tại đấy, vị ấy có khả năng chứng đạt được, dầu thuộc loại xứ nào. Nếu muốn, vị ấy có thể chứng đắc Thiên nhĩ thông... Tại đấy, tại đấy, vị ấy có khả năng chứng đạt được, dầu thuộc loại xứ nào. Nếu muốn, vị ấy có thể chứng Tha tâm thông, với tâm của mình biết được tâm của các loại chúng sanh và các loại hữu tình: Tâm có tham biết là tâm có tham, tâm không tham biết là tâm không tham... tâm giải thoát biết là tâm giải thoát. Tại đấy, tại đấy, vị ấy có khả năng chứng đạt được, dầu thuộc loại xứ nào. Nếu muốn, vị ấy có thể: 'Ta sẽ nhớ lại nhiều đời sống quá khứ, như một đời, hai đời... có thể nhớ được nhiều đời quá khứ, với các nét đại cương và các chi tiết”. Tại đấy, tại đấy vị ấy có khả năng chứng đạt được, dầu thuộc loại xứ nào. Nếu vị ấy muốn, vị ấy với Thiên nhãn thuần tịnh siêu nhân... “Ta có thể rõ biết các loài hữu tình theo nghiệp lực của chúng”. Tại đấy, tại đấy, vị ấy có khả năng chứng đạt được, dầu thuộc loại xứ nào. Nếu muốn, vị ấy có thể, do đoạn tận các lậu hoặc... sau khi chứng ngộ, chứng đạt, vị ấy an trú. Tại đấy, tại đấy, vị ấy có khả năng chứng đạt được, dầu thuộc loại xứ</w:t>
      </w:r>
      <w:r>
        <w:rPr>
          <w:spacing w:val="-7"/>
          <w:sz w:val="24"/>
        </w:rPr>
        <w:t> </w:t>
      </w:r>
      <w:r>
        <w:rPr>
          <w:sz w:val="24"/>
        </w:rPr>
        <w:t>nào.</w:t>
      </w:r>
    </w:p>
    <w:p>
      <w:pPr>
        <w:pStyle w:val="BodyText"/>
        <w:spacing w:before="2"/>
        <w:rPr>
          <w:sz w:val="26"/>
        </w:rPr>
      </w:pPr>
    </w:p>
    <w:p>
      <w:pPr>
        <w:pStyle w:val="ListParagraph"/>
        <w:numPr>
          <w:ilvl w:val="0"/>
          <w:numId w:val="91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(36)</w:t>
      </w:r>
      <w:r>
        <w:rPr>
          <w:rFonts w:ascii="Verdana" w:hAnsi="Verdana"/>
          <w:b/>
          <w:color w:val="008AF0"/>
          <w:spacing w:val="-1"/>
          <w:sz w:val="19"/>
        </w:rPr>
        <w:t> </w:t>
      </w:r>
      <w:r>
        <w:rPr>
          <w:rFonts w:ascii="Verdana" w:hAnsi="Verdana"/>
          <w:b/>
          <w:color w:val="008AF0"/>
          <w:sz w:val="19"/>
        </w:rPr>
        <w:t>Thiền</w:t>
      </w:r>
    </w:p>
    <w:p>
      <w:pPr>
        <w:pStyle w:val="BodyText"/>
        <w:spacing w:before="6"/>
        <w:rPr>
          <w:rFonts w:ascii="Verdana"/>
          <w:b/>
          <w:sz w:val="23"/>
        </w:rPr>
      </w:pPr>
    </w:p>
    <w:p>
      <w:pPr>
        <w:pStyle w:val="ListParagraph"/>
        <w:numPr>
          <w:ilvl w:val="0"/>
          <w:numId w:val="919"/>
        </w:numPr>
        <w:tabs>
          <w:tab w:pos="371" w:val="left" w:leader="none"/>
        </w:tabs>
        <w:spacing w:line="232" w:lineRule="auto" w:before="0" w:after="0"/>
        <w:ind w:left="120" w:right="118" w:hanging="1"/>
        <w:jc w:val="both"/>
        <w:rPr>
          <w:sz w:val="24"/>
        </w:rPr>
      </w:pPr>
      <w:r>
        <w:rPr>
          <w:sz w:val="24"/>
        </w:rPr>
        <w:t>- Này các Tỷ-kheo, Ta nói rằng: “Y chỉ nơi sơ Thiền, các lậu hoặc được diệt tận”. Này các Tỷ-kheo, Ta nói rằng: “Y chỉ vào Thiền thứ hai, các lậu hoặc được diệt tận”. Này các Tỷ-kheo, Ta nói rằng” Y</w:t>
      </w:r>
      <w:r>
        <w:rPr>
          <w:spacing w:val="9"/>
          <w:sz w:val="24"/>
        </w:rPr>
        <w:t> </w:t>
      </w:r>
      <w:r>
        <w:rPr>
          <w:sz w:val="24"/>
        </w:rPr>
        <w:t>chỉ</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vào Thiền thứ ba, các lậu hoặc được diệt tận”. “. Này các Tỷ-kheo, Ta nói rằng” Y chỉ vào Thiền thứ tư, các lậu hoặc được diệt tận”. Này các Tỷ-kheo, Ta nói rằng: “Y chỉ vào không vô biên xứ... y chỉ vào Thức vô biên xứ... y chỉ vào Vô sở hữu xứ... Ta nói rằng: “Y chỉ vào Phi tưởng phi phi tưởng xứ, các lậu hoặc được đoạn tận”.</w:t>
      </w:r>
    </w:p>
    <w:p>
      <w:pPr>
        <w:pStyle w:val="BodyText"/>
        <w:spacing w:before="4"/>
      </w:pPr>
    </w:p>
    <w:p>
      <w:pPr>
        <w:pStyle w:val="ListParagraph"/>
        <w:numPr>
          <w:ilvl w:val="0"/>
          <w:numId w:val="919"/>
        </w:numPr>
        <w:tabs>
          <w:tab w:pos="372" w:val="left" w:leader="none"/>
        </w:tabs>
        <w:spacing w:line="271" w:lineRule="exact" w:before="0" w:after="0"/>
        <w:ind w:left="371" w:right="0" w:hanging="252"/>
        <w:jc w:val="left"/>
        <w:rPr>
          <w:sz w:val="24"/>
        </w:rPr>
      </w:pPr>
      <w:r>
        <w:rPr>
          <w:sz w:val="24"/>
        </w:rPr>
        <w:t>Này</w:t>
      </w:r>
      <w:r>
        <w:rPr>
          <w:spacing w:val="10"/>
          <w:sz w:val="24"/>
        </w:rPr>
        <w:t> </w:t>
      </w:r>
      <w:r>
        <w:rPr>
          <w:sz w:val="24"/>
        </w:rPr>
        <w:t>các</w:t>
      </w:r>
      <w:r>
        <w:rPr>
          <w:spacing w:val="11"/>
          <w:sz w:val="24"/>
        </w:rPr>
        <w:t> </w:t>
      </w:r>
      <w:r>
        <w:rPr>
          <w:sz w:val="24"/>
        </w:rPr>
        <w:t>Tỷ-kheo,</w:t>
      </w:r>
      <w:r>
        <w:rPr>
          <w:spacing w:val="10"/>
          <w:sz w:val="24"/>
        </w:rPr>
        <w:t> </w:t>
      </w:r>
      <w:r>
        <w:rPr>
          <w:sz w:val="24"/>
        </w:rPr>
        <w:t>Ta</w:t>
      </w:r>
      <w:r>
        <w:rPr>
          <w:spacing w:val="10"/>
          <w:sz w:val="24"/>
        </w:rPr>
        <w:t> </w:t>
      </w:r>
      <w:r>
        <w:rPr>
          <w:sz w:val="24"/>
        </w:rPr>
        <w:t>nói</w:t>
      </w:r>
      <w:r>
        <w:rPr>
          <w:spacing w:val="10"/>
          <w:sz w:val="24"/>
        </w:rPr>
        <w:t> </w:t>
      </w:r>
      <w:r>
        <w:rPr>
          <w:sz w:val="24"/>
        </w:rPr>
        <w:t>rằng:</w:t>
      </w:r>
      <w:r>
        <w:rPr>
          <w:spacing w:val="11"/>
          <w:sz w:val="24"/>
        </w:rPr>
        <w:t> </w:t>
      </w:r>
      <w:r>
        <w:rPr>
          <w:sz w:val="24"/>
        </w:rPr>
        <w:t>“Y</w:t>
      </w:r>
      <w:r>
        <w:rPr>
          <w:spacing w:val="11"/>
          <w:sz w:val="24"/>
        </w:rPr>
        <w:t> </w:t>
      </w:r>
      <w:r>
        <w:rPr>
          <w:sz w:val="24"/>
        </w:rPr>
        <w:t>chỉ</w:t>
      </w:r>
      <w:r>
        <w:rPr>
          <w:spacing w:val="9"/>
          <w:sz w:val="24"/>
        </w:rPr>
        <w:t> </w:t>
      </w:r>
      <w:r>
        <w:rPr>
          <w:sz w:val="24"/>
        </w:rPr>
        <w:t>vào</w:t>
      </w:r>
      <w:r>
        <w:rPr>
          <w:spacing w:val="10"/>
          <w:sz w:val="24"/>
        </w:rPr>
        <w:t> </w:t>
      </w:r>
      <w:r>
        <w:rPr>
          <w:sz w:val="24"/>
        </w:rPr>
        <w:t>sơ</w:t>
      </w:r>
      <w:r>
        <w:rPr>
          <w:spacing w:val="11"/>
          <w:sz w:val="24"/>
        </w:rPr>
        <w:t> </w:t>
      </w:r>
      <w:r>
        <w:rPr>
          <w:sz w:val="24"/>
        </w:rPr>
        <w:t>Thiền,</w:t>
      </w:r>
      <w:r>
        <w:rPr>
          <w:spacing w:val="10"/>
          <w:sz w:val="24"/>
        </w:rPr>
        <w:t> </w:t>
      </w:r>
      <w:r>
        <w:rPr>
          <w:sz w:val="24"/>
        </w:rPr>
        <w:t>các</w:t>
      </w:r>
      <w:r>
        <w:rPr>
          <w:spacing w:val="10"/>
          <w:sz w:val="24"/>
        </w:rPr>
        <w:t> </w:t>
      </w:r>
      <w:r>
        <w:rPr>
          <w:sz w:val="24"/>
        </w:rPr>
        <w:t>lậu</w:t>
      </w:r>
      <w:r>
        <w:rPr>
          <w:spacing w:val="10"/>
          <w:sz w:val="24"/>
        </w:rPr>
        <w:t> </w:t>
      </w:r>
      <w:r>
        <w:rPr>
          <w:sz w:val="24"/>
        </w:rPr>
        <w:t>hoặc</w:t>
      </w:r>
      <w:r>
        <w:rPr>
          <w:spacing w:val="10"/>
          <w:sz w:val="24"/>
        </w:rPr>
        <w:t> </w:t>
      </w:r>
      <w:r>
        <w:rPr>
          <w:sz w:val="24"/>
        </w:rPr>
        <w:t>được</w:t>
      </w:r>
      <w:r>
        <w:rPr>
          <w:spacing w:val="10"/>
          <w:sz w:val="24"/>
        </w:rPr>
        <w:t> </w:t>
      </w:r>
      <w:r>
        <w:rPr>
          <w:sz w:val="24"/>
        </w:rPr>
        <w:t>đoạn</w:t>
      </w:r>
      <w:r>
        <w:rPr>
          <w:spacing w:val="9"/>
          <w:sz w:val="24"/>
        </w:rPr>
        <w:t> </w:t>
      </w:r>
      <w:r>
        <w:rPr>
          <w:sz w:val="24"/>
        </w:rPr>
        <w:t>tận”,</w:t>
      </w:r>
      <w:r>
        <w:rPr>
          <w:spacing w:val="11"/>
          <w:sz w:val="24"/>
        </w:rPr>
        <w:t> </w:t>
      </w:r>
      <w:r>
        <w:rPr>
          <w:sz w:val="24"/>
        </w:rPr>
        <w:t>như</w:t>
      </w:r>
      <w:r>
        <w:rPr>
          <w:spacing w:val="11"/>
          <w:sz w:val="24"/>
        </w:rPr>
        <w:t> </w:t>
      </w:r>
      <w:r>
        <w:rPr>
          <w:sz w:val="24"/>
        </w:rPr>
        <w:t>vậy</w:t>
      </w:r>
      <w:r>
        <w:rPr>
          <w:spacing w:val="11"/>
          <w:sz w:val="24"/>
        </w:rPr>
        <w:t> </w:t>
      </w:r>
      <w:r>
        <w:rPr>
          <w:sz w:val="24"/>
        </w:rPr>
        <w:t>được</w:t>
      </w:r>
      <w:r>
        <w:rPr>
          <w:spacing w:val="10"/>
          <w:sz w:val="24"/>
        </w:rPr>
        <w:t> </w:t>
      </w:r>
      <w:r>
        <w:rPr>
          <w:sz w:val="24"/>
        </w:rPr>
        <w:t>nói</w:t>
      </w:r>
    </w:p>
    <w:p>
      <w:pPr>
        <w:pStyle w:val="BodyText"/>
        <w:spacing w:line="271" w:lineRule="exact"/>
        <w:ind w:left="119"/>
        <w:jc w:val="both"/>
      </w:pPr>
      <w:r>
        <w:rPr/>
        <w:t>đến. Do duyên gì, được nói đến như vậy?</w:t>
      </w:r>
    </w:p>
    <w:p>
      <w:pPr>
        <w:pStyle w:val="BodyText"/>
        <w:spacing w:before="7"/>
      </w:pPr>
    </w:p>
    <w:p>
      <w:pPr>
        <w:pStyle w:val="BodyText"/>
        <w:spacing w:line="230" w:lineRule="auto" w:before="1"/>
        <w:ind w:left="119" w:right="117"/>
        <w:jc w:val="both"/>
      </w:pPr>
      <w:r>
        <w:rPr/>
        <w:t>Ở đây, này các Tỷ-kheo, vị Tỷ-kheo ly dục... chứng và trú sơ Thiền. Vị ấy, ở đây đối với cái gì thuộc về sắc, thuộc về thọ, thuộc về tưởng, thuộc về hành, thuộc về thức, các pháp ấy, vị ấy tùy quán là vô thường, là khổ, là bệnh, là mụt nhọt, là mũi tên, là va chạm, là tật bệnh, là khách lạ, là biến hoại, là trống không, là vô ngã. Vị ấy tránh né tâm mình khỏi những pháp ấy, sau khi tránh né tâm mình khỏi những pháp áy, vị ấy hướng dẫn đến giới bất tử: “Ðây là tịch tịnh, đây là thù thắng, tức là sự chỉ tức tất cả  hành, sự từ bỏ tất cả sanh y, sự diệt tận khát ái, ly tham, đoạn diệt Niết-bàn”. Vị ấy trú ở đây đạt đến sự diệt tận các lậu hoặc, nếu không diệt tận các lậu hoặc, với pháp ái ấy, với pháp hỷ ấy, do đoạn diệt năm hạ phần kiết sử, là vị hóa sanh, tại đấy chứng được Niết-bàn, không còn trở lui thế giới này nữa. Vị như người bắn cung, hay đệ tử người bắn cung tập bắn trên một hình nộm bằng cỏ hay trên đồng đất sét, rồi người ấy có thể trở thành một người bắn xa, bắn nhanh, bắn thủng qua vật dày</w:t>
      </w:r>
      <w:r>
        <w:rPr>
          <w:spacing w:val="-13"/>
        </w:rPr>
        <w:t> </w:t>
      </w:r>
      <w:r>
        <w:rPr/>
        <w:t>lớn.</w:t>
      </w:r>
    </w:p>
    <w:p>
      <w:pPr>
        <w:pStyle w:val="BodyText"/>
        <w:spacing w:before="6"/>
        <w:rPr>
          <w:sz w:val="25"/>
        </w:rPr>
      </w:pPr>
    </w:p>
    <w:p>
      <w:pPr>
        <w:pStyle w:val="BodyText"/>
        <w:spacing w:line="230" w:lineRule="auto"/>
        <w:ind w:left="119" w:right="117"/>
        <w:jc w:val="both"/>
      </w:pPr>
      <w:r>
        <w:rPr/>
        <w:t>Cũng vậy, này các Tỷ-kheo, vị Tỷ-kheo ly dục... chứng đạt và an trú sơ Thiền. Vị ấy ở đây, đối với cái gì thuộc về sắc, thuộc về thọ, thuộc về tưởng, thuộc về hành, thuộc về thức, các pháp ấy, vị ấy tùy quán là vô thường, là khổ, là bệnh, là mụt nhọt, là mũi tên, là va chạm, là tật bệnh, là khác lạ, là biến hoại, là trống không, là vô ngã. Vị ấy tránh né tâm mình khỏi những pháp ấy, sau khi tránh né tâm mình khỏi những pháp ấy, vị ấy hướng dẫn đến giới bất tử: “Ðây là tịch tịnh, đây là thù thắng, tức là sự chỉ tức tất cả hành, sự từ bỏ tất cả sanh y, sự diệt tận khát ái, ly tham, đoạn diệt, Niết-bàn”. Vị ấy trú ở đây, đạt đến sự diệt tận các lậu hoặc. Nếu không diệt tận các lậu hoặc, với pháp ái ấy, với pháp hỷ ấy, do đoạn tận năm hạ phần kiết sử, vị ấy là vị hóa sanh, tại đấy chứng được Niết-bàn, không còn trở lui thế giới này nữa.</w:t>
      </w:r>
    </w:p>
    <w:p>
      <w:pPr>
        <w:pStyle w:val="BodyText"/>
        <w:spacing w:before="4"/>
        <w:rPr>
          <w:sz w:val="25"/>
        </w:rPr>
      </w:pPr>
    </w:p>
    <w:p>
      <w:pPr>
        <w:pStyle w:val="BodyText"/>
        <w:spacing w:line="232" w:lineRule="auto" w:before="1"/>
        <w:ind w:left="120" w:right="119" w:hanging="1"/>
        <w:jc w:val="both"/>
      </w:pPr>
      <w:r>
        <w:rPr/>
        <w:t>Này các Tỷ-kheo, Ta nói y chỉ vào sơ Thiền, các lậu hoặc được đoạn tận, như vậy được nói đến. Do duyên này, được nói đến.</w:t>
      </w:r>
    </w:p>
    <w:p>
      <w:pPr>
        <w:pStyle w:val="BodyText"/>
        <w:spacing w:before="7"/>
      </w:pPr>
    </w:p>
    <w:p>
      <w:pPr>
        <w:pStyle w:val="ListParagraph"/>
        <w:numPr>
          <w:ilvl w:val="0"/>
          <w:numId w:val="919"/>
        </w:numPr>
        <w:tabs>
          <w:tab w:pos="374" w:val="left" w:leader="none"/>
        </w:tabs>
        <w:spacing w:line="230" w:lineRule="auto" w:before="1" w:after="0"/>
        <w:ind w:left="120" w:right="117" w:firstLine="0"/>
        <w:jc w:val="left"/>
        <w:rPr>
          <w:sz w:val="24"/>
        </w:rPr>
      </w:pPr>
      <w:r>
        <w:rPr>
          <w:sz w:val="24"/>
        </w:rPr>
        <w:t>Này các Tỷ-kheo, Ta nói rằng y chỉ Thiền thứ hai... y chỉ Thiền thứ ba... y chỉ Thiền thứ tư, các lậu hoặc được đoạn tận, như vậy được nói đến. Do duyên gì được nói</w:t>
      </w:r>
      <w:r>
        <w:rPr>
          <w:spacing w:val="-6"/>
          <w:sz w:val="24"/>
        </w:rPr>
        <w:t> </w:t>
      </w:r>
      <w:r>
        <w:rPr>
          <w:sz w:val="24"/>
        </w:rPr>
        <w:t>đến?</w:t>
      </w:r>
    </w:p>
    <w:p>
      <w:pPr>
        <w:pStyle w:val="BodyText"/>
        <w:spacing w:before="10"/>
      </w:pPr>
    </w:p>
    <w:p>
      <w:pPr>
        <w:pStyle w:val="BodyText"/>
        <w:spacing w:line="230" w:lineRule="auto"/>
        <w:ind w:left="119" w:right="119"/>
        <w:jc w:val="both"/>
      </w:pPr>
      <w:r>
        <w:rPr/>
        <w:t>Ở đây, này các Tỷ-kheo, Tỷ-kheo do đoạn tận lạc, đoạn tận khổ, chấm dứt hỷ ưu đã cảm thọ từ trước, chứng đạt và an trú Thiền thứ tư, không khổ, không lạc, xả niệm, thanh tịnh. Vị ấy ở đây, đối với cái gì thuộc về sắc, thuộc về thọ, thuộc về tưởng, thuộc về hành, thuộc về thức, các pháp ấy, vị ấy tùy quán là vô thường, là khổ, là bệnh, là mụt nhọt, là mũi tên, là va chạm, là tật bệnh, là khách lạ, là biến hoại, là trống không, là vô ngã. Vị ấy tránh né tâm mình khỏi những pháp ấy, sau khi tránh né tâm mình khỏi những pháp áy, vị ấy hướng dẫn đến giới bất tử: “Ðây là tịch tịnh, đây là thù thắng, tức là sự chỉ tức tất cả hành, sự từ bỏ tất cả sanh y, sự diệt tận khát ái, ly tham, đoạn diệt Niết-bàn”. Vị ấy trú ở đây, đạt đến sự diệt tận các lậu hoặc. Nếu không diệt tận các lậu hoặc, với pháp ái ấy, với pháp hỷ ấy, do đoạn diệt năm hạ phần kiết sử, là vị hóa sanh, tại đấy chứng được Niết-bàn, không còn trở lui thế giới này nữa. Ví như người bắn cung, hay đệ tử người bắn cung tập bắn trên một hình nộm bằng cỏ hay trên đồng đất sét, rồi người ấy có thể trở thành một người bắn xa, bắn nhanh, bắn thủng qua vật dày lớn. Cũng vậy, này các Tỷ-kheo, Tỷ-kheo do đoạn tận lạc... chứng đạt và an trú sơ Thiền... thứ tư. Vị ấy ở đây, đối với cái gì thuộc về sắc, thuộc về thọ, thuộc về tưởng, thuộc về hành, thuộc về thức, các pháp ấy, vị ấy tùy quán là vô thường, là khổ, là bệnh, là mụt nhọt, là mũi tên, là va chạm, là tật bệnh, là khách lạ, là biến hoại, là trống không, là vô ngã. Vị ấy tránh né tâm mình khỏi những pháp ấy, sau khi tránh né tâm mình khỏi những</w:t>
      </w:r>
      <w:r>
        <w:rPr>
          <w:spacing w:val="6"/>
        </w:rPr>
        <w:t> </w:t>
      </w:r>
      <w:r>
        <w:rPr/>
        <w:t>pháp</w:t>
      </w:r>
      <w:r>
        <w:rPr>
          <w:spacing w:val="7"/>
        </w:rPr>
        <w:t> </w:t>
      </w:r>
      <w:r>
        <w:rPr/>
        <w:t>ấy.</w:t>
      </w:r>
      <w:r>
        <w:rPr>
          <w:spacing w:val="6"/>
        </w:rPr>
        <w:t> </w:t>
      </w:r>
      <w:r>
        <w:rPr/>
        <w:t>Sau</w:t>
      </w:r>
      <w:r>
        <w:rPr>
          <w:spacing w:val="6"/>
        </w:rPr>
        <w:t> </w:t>
      </w:r>
      <w:r>
        <w:rPr/>
        <w:t>khi</w:t>
      </w:r>
      <w:r>
        <w:rPr>
          <w:spacing w:val="7"/>
        </w:rPr>
        <w:t> </w:t>
      </w:r>
      <w:r>
        <w:rPr/>
        <w:t>tránh</w:t>
      </w:r>
      <w:r>
        <w:rPr>
          <w:spacing w:val="6"/>
        </w:rPr>
        <w:t> </w:t>
      </w:r>
      <w:r>
        <w:rPr/>
        <w:t>né</w:t>
      </w:r>
      <w:r>
        <w:rPr>
          <w:spacing w:val="6"/>
        </w:rPr>
        <w:t> </w:t>
      </w:r>
      <w:r>
        <w:rPr/>
        <w:t>tâm</w:t>
      </w:r>
      <w:r>
        <w:rPr>
          <w:spacing w:val="5"/>
        </w:rPr>
        <w:t> </w:t>
      </w:r>
      <w:r>
        <w:rPr/>
        <w:t>khỏi</w:t>
      </w:r>
      <w:r>
        <w:rPr>
          <w:spacing w:val="6"/>
        </w:rPr>
        <w:t> </w:t>
      </w:r>
      <w:r>
        <w:rPr/>
        <w:t>những</w:t>
      </w:r>
      <w:r>
        <w:rPr>
          <w:spacing w:val="6"/>
        </w:rPr>
        <w:t> </w:t>
      </w:r>
      <w:r>
        <w:rPr/>
        <w:t>pháp</w:t>
      </w:r>
      <w:r>
        <w:rPr>
          <w:spacing w:val="6"/>
        </w:rPr>
        <w:t> </w:t>
      </w:r>
      <w:r>
        <w:rPr/>
        <w:t>ấy,</w:t>
      </w:r>
      <w:r>
        <w:rPr>
          <w:spacing w:val="6"/>
        </w:rPr>
        <w:t> </w:t>
      </w:r>
      <w:r>
        <w:rPr/>
        <w:t>vị</w:t>
      </w:r>
      <w:r>
        <w:rPr>
          <w:spacing w:val="6"/>
        </w:rPr>
        <w:t> </w:t>
      </w:r>
      <w:r>
        <w:rPr/>
        <w:t>ấy</w:t>
      </w:r>
      <w:r>
        <w:rPr>
          <w:spacing w:val="6"/>
        </w:rPr>
        <w:t> </w:t>
      </w:r>
      <w:r>
        <w:rPr/>
        <w:t>hướng</w:t>
      </w:r>
      <w:r>
        <w:rPr>
          <w:spacing w:val="6"/>
        </w:rPr>
        <w:t> </w:t>
      </w:r>
      <w:r>
        <w:rPr/>
        <w:t>dẫn</w:t>
      </w:r>
      <w:r>
        <w:rPr>
          <w:spacing w:val="6"/>
        </w:rPr>
        <w:t> </w:t>
      </w:r>
      <w:r>
        <w:rPr/>
        <w:t>đến</w:t>
      </w:r>
      <w:r>
        <w:rPr>
          <w:spacing w:val="7"/>
        </w:rPr>
        <w:t> </w:t>
      </w:r>
      <w:r>
        <w:rPr/>
        <w:t>giới</w:t>
      </w:r>
      <w:r>
        <w:rPr>
          <w:spacing w:val="5"/>
        </w:rPr>
        <w:t> </w:t>
      </w:r>
      <w:r>
        <w:rPr/>
        <w:t>bất</w:t>
      </w:r>
      <w:r>
        <w:rPr>
          <w:spacing w:val="5"/>
        </w:rPr>
        <w:t> </w:t>
      </w:r>
      <w:r>
        <w:rPr/>
        <w:t>tử:</w:t>
      </w:r>
      <w:r>
        <w:rPr>
          <w:spacing w:val="6"/>
        </w:rPr>
        <w:t> </w:t>
      </w:r>
      <w:r>
        <w:rPr/>
        <w:t>“Ðây</w:t>
      </w:r>
      <w:r>
        <w:rPr>
          <w:spacing w:val="7"/>
        </w:rPr>
        <w:t> </w:t>
      </w:r>
      <w:r>
        <w:rPr/>
        <w:t>là</w:t>
      </w:r>
      <w:r>
        <w:rPr>
          <w:spacing w:val="6"/>
        </w:rPr>
        <w:t> </w:t>
      </w:r>
      <w:r>
        <w:rPr/>
        <w:t>tịch</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tịnh, đây là thù thắng, tức là sự chỉ tức tất cả hành, sự từ bỏ tất cả sanh y, sự diệt tận khát ái, ly tham, đoạn diệt, Niết-bàn”. Vị ấy trú ở đây, đạt đến sự diệt tận các lậu hoặc. Nếu không diệt tận các lậu hoặc, với pháp ái ấy, với pháp hỷ ấy, do đoạn tận năm hạ phần kiết sử, vị ấy là vị hóa sanh, tại đấy chứng  được Niết-bàn, không còn trở lui thế giới này</w:t>
      </w:r>
      <w:r>
        <w:rPr>
          <w:spacing w:val="-5"/>
        </w:rPr>
        <w:t> </w:t>
      </w:r>
      <w:r>
        <w:rPr/>
        <w:t>nữa.</w:t>
      </w:r>
    </w:p>
    <w:p>
      <w:pPr>
        <w:pStyle w:val="BodyText"/>
        <w:spacing w:before="1"/>
        <w:rPr>
          <w:sz w:val="25"/>
        </w:rPr>
      </w:pPr>
    </w:p>
    <w:p>
      <w:pPr>
        <w:pStyle w:val="BodyText"/>
        <w:spacing w:line="230" w:lineRule="auto"/>
        <w:ind w:left="119" w:right="118"/>
        <w:jc w:val="both"/>
      </w:pPr>
      <w:r>
        <w:rPr/>
        <w:t>Này các Tỷ-kheo, Ta nói y chỉ vào sơ Thiền, thứ hai... thứ tư, các lậu hoặc được đoạn tận, như vậy được nói đến. Do duyên này, được nói đến.</w:t>
      </w:r>
    </w:p>
    <w:p>
      <w:pPr>
        <w:pStyle w:val="BodyText"/>
        <w:spacing w:before="8"/>
      </w:pPr>
    </w:p>
    <w:p>
      <w:pPr>
        <w:pStyle w:val="ListParagraph"/>
        <w:numPr>
          <w:ilvl w:val="0"/>
          <w:numId w:val="919"/>
        </w:numPr>
        <w:tabs>
          <w:tab w:pos="362" w:val="left" w:leader="none"/>
        </w:tabs>
        <w:spacing w:line="232" w:lineRule="auto" w:before="0" w:after="0"/>
        <w:ind w:left="120" w:right="118" w:firstLine="0"/>
        <w:jc w:val="left"/>
        <w:rPr>
          <w:sz w:val="24"/>
        </w:rPr>
      </w:pPr>
      <w:r>
        <w:rPr>
          <w:sz w:val="24"/>
        </w:rPr>
        <w:t>Này các Tỷ-kheo, Ta nói rằng: “Y chỉ vào Không vô biên xứ Thiền, các lậu hoặc được đoạn tận, được nói đến như vậy. Do duyên gì được nói đến như</w:t>
      </w:r>
      <w:r>
        <w:rPr>
          <w:spacing w:val="-5"/>
          <w:sz w:val="24"/>
        </w:rPr>
        <w:t> </w:t>
      </w:r>
      <w:r>
        <w:rPr>
          <w:sz w:val="24"/>
        </w:rPr>
        <w:t>vậy?</w:t>
      </w:r>
    </w:p>
    <w:p>
      <w:pPr>
        <w:pStyle w:val="BodyText"/>
        <w:spacing w:before="8"/>
      </w:pPr>
    </w:p>
    <w:p>
      <w:pPr>
        <w:pStyle w:val="BodyText"/>
        <w:spacing w:line="230" w:lineRule="auto"/>
        <w:ind w:left="120" w:right="117"/>
        <w:jc w:val="both"/>
      </w:pPr>
      <w:r>
        <w:rPr/>
        <w:t>Ở đây, này các Tỷ-kheo, vượt khỏi các sắc tưởng một cách hoàn toàn, chấm dứt các chướng ngại tưởng, không tác ý đến tưởng sai biệt, biết rằng: “Hư không là vô biên”, chứng đạt và an trú Không vô biên xứ. Vị ấy ở đây, đối với cái gì thuộc về thọ, thuộc về tưởng, thuộc về hành... vị ấy... do đoạn tận năm hạ phần kiết sử, là vị hóa sanh, tại đấy chứng được Niết-bàn, không còn trở lui thế giới này</w:t>
      </w:r>
      <w:r>
        <w:rPr>
          <w:spacing w:val="-19"/>
        </w:rPr>
        <w:t> </w:t>
      </w:r>
      <w:r>
        <w:rPr/>
        <w:t>nữa.</w:t>
      </w:r>
    </w:p>
    <w:p>
      <w:pPr>
        <w:pStyle w:val="BodyText"/>
        <w:spacing w:before="2"/>
        <w:rPr>
          <w:sz w:val="25"/>
        </w:rPr>
      </w:pPr>
    </w:p>
    <w:p>
      <w:pPr>
        <w:pStyle w:val="BodyText"/>
        <w:spacing w:line="230" w:lineRule="auto"/>
        <w:ind w:left="119" w:right="118"/>
        <w:jc w:val="both"/>
      </w:pPr>
      <w:r>
        <w:rPr/>
        <w:t>Này các Tỷ-kheo, ta nói rằng: “Y chỉ vào Không vô biên xứ, các lậu hoặc được đoạn tận”, như vậy được nói đến. Do duyên này, được nói đến.</w:t>
      </w:r>
    </w:p>
    <w:p>
      <w:pPr>
        <w:pStyle w:val="BodyText"/>
        <w:spacing w:before="1"/>
      </w:pPr>
    </w:p>
    <w:p>
      <w:pPr>
        <w:pStyle w:val="ListParagraph"/>
        <w:numPr>
          <w:ilvl w:val="0"/>
          <w:numId w:val="919"/>
        </w:numPr>
        <w:tabs>
          <w:tab w:pos="370" w:val="left" w:leader="none"/>
        </w:tabs>
        <w:spacing w:line="271" w:lineRule="exact" w:before="0" w:after="0"/>
        <w:ind w:left="369" w:right="0" w:hanging="250"/>
        <w:jc w:val="left"/>
        <w:rPr>
          <w:sz w:val="24"/>
        </w:rPr>
      </w:pPr>
      <w:r>
        <w:rPr>
          <w:sz w:val="24"/>
        </w:rPr>
        <w:t>Này</w:t>
      </w:r>
      <w:r>
        <w:rPr>
          <w:spacing w:val="7"/>
          <w:sz w:val="24"/>
        </w:rPr>
        <w:t> </w:t>
      </w:r>
      <w:r>
        <w:rPr>
          <w:sz w:val="24"/>
        </w:rPr>
        <w:t>các</w:t>
      </w:r>
      <w:r>
        <w:rPr>
          <w:spacing w:val="8"/>
          <w:sz w:val="24"/>
        </w:rPr>
        <w:t> </w:t>
      </w:r>
      <w:r>
        <w:rPr>
          <w:sz w:val="24"/>
        </w:rPr>
        <w:t>Tỷ-kheo,</w:t>
      </w:r>
      <w:r>
        <w:rPr>
          <w:spacing w:val="8"/>
          <w:sz w:val="24"/>
        </w:rPr>
        <w:t> </w:t>
      </w:r>
      <w:r>
        <w:rPr>
          <w:sz w:val="24"/>
        </w:rPr>
        <w:t>Ta</w:t>
      </w:r>
      <w:r>
        <w:rPr>
          <w:spacing w:val="8"/>
          <w:sz w:val="24"/>
        </w:rPr>
        <w:t> </w:t>
      </w:r>
      <w:r>
        <w:rPr>
          <w:sz w:val="24"/>
        </w:rPr>
        <w:t>nói</w:t>
      </w:r>
      <w:r>
        <w:rPr>
          <w:spacing w:val="8"/>
          <w:sz w:val="24"/>
        </w:rPr>
        <w:t> </w:t>
      </w:r>
      <w:r>
        <w:rPr>
          <w:sz w:val="24"/>
        </w:rPr>
        <w:t>rằng:</w:t>
      </w:r>
      <w:r>
        <w:rPr>
          <w:spacing w:val="8"/>
          <w:sz w:val="24"/>
        </w:rPr>
        <w:t> </w:t>
      </w:r>
      <w:r>
        <w:rPr>
          <w:sz w:val="24"/>
        </w:rPr>
        <w:t>“Y</w:t>
      </w:r>
      <w:r>
        <w:rPr>
          <w:spacing w:val="9"/>
          <w:sz w:val="24"/>
        </w:rPr>
        <w:t> </w:t>
      </w:r>
      <w:r>
        <w:rPr>
          <w:sz w:val="24"/>
        </w:rPr>
        <w:t>chỉ</w:t>
      </w:r>
      <w:r>
        <w:rPr>
          <w:spacing w:val="8"/>
          <w:sz w:val="24"/>
        </w:rPr>
        <w:t> </w:t>
      </w:r>
      <w:r>
        <w:rPr>
          <w:sz w:val="24"/>
        </w:rPr>
        <w:t>vào</w:t>
      </w:r>
      <w:r>
        <w:rPr>
          <w:spacing w:val="9"/>
          <w:sz w:val="24"/>
        </w:rPr>
        <w:t> </w:t>
      </w:r>
      <w:r>
        <w:rPr>
          <w:sz w:val="24"/>
        </w:rPr>
        <w:t>Thức</w:t>
      </w:r>
      <w:r>
        <w:rPr>
          <w:spacing w:val="8"/>
          <w:sz w:val="24"/>
        </w:rPr>
        <w:t> </w:t>
      </w:r>
      <w:r>
        <w:rPr>
          <w:sz w:val="24"/>
        </w:rPr>
        <w:t>vô</w:t>
      </w:r>
      <w:r>
        <w:rPr>
          <w:spacing w:val="8"/>
          <w:sz w:val="24"/>
        </w:rPr>
        <w:t> </w:t>
      </w:r>
      <w:r>
        <w:rPr>
          <w:sz w:val="24"/>
        </w:rPr>
        <w:t>biên</w:t>
      </w:r>
      <w:r>
        <w:rPr>
          <w:spacing w:val="8"/>
          <w:sz w:val="24"/>
        </w:rPr>
        <w:t> </w:t>
      </w:r>
      <w:r>
        <w:rPr>
          <w:sz w:val="24"/>
        </w:rPr>
        <w:t>xứ...</w:t>
      </w:r>
      <w:r>
        <w:rPr>
          <w:spacing w:val="8"/>
          <w:sz w:val="24"/>
        </w:rPr>
        <w:t> </w:t>
      </w:r>
      <w:r>
        <w:rPr>
          <w:sz w:val="24"/>
        </w:rPr>
        <w:t>y</w:t>
      </w:r>
      <w:r>
        <w:rPr>
          <w:spacing w:val="8"/>
          <w:sz w:val="24"/>
        </w:rPr>
        <w:t> </w:t>
      </w:r>
      <w:r>
        <w:rPr>
          <w:sz w:val="24"/>
        </w:rPr>
        <w:t>chỉ</w:t>
      </w:r>
      <w:r>
        <w:rPr>
          <w:spacing w:val="8"/>
          <w:sz w:val="24"/>
        </w:rPr>
        <w:t> </w:t>
      </w:r>
      <w:r>
        <w:rPr>
          <w:sz w:val="24"/>
        </w:rPr>
        <w:t>vào</w:t>
      </w:r>
      <w:r>
        <w:rPr>
          <w:spacing w:val="9"/>
          <w:sz w:val="24"/>
        </w:rPr>
        <w:t> </w:t>
      </w:r>
      <w:r>
        <w:rPr>
          <w:sz w:val="24"/>
        </w:rPr>
        <w:t>Vô</w:t>
      </w:r>
      <w:r>
        <w:rPr>
          <w:spacing w:val="9"/>
          <w:sz w:val="24"/>
        </w:rPr>
        <w:t> </w:t>
      </w:r>
      <w:r>
        <w:rPr>
          <w:sz w:val="24"/>
        </w:rPr>
        <w:t>sở</w:t>
      </w:r>
      <w:r>
        <w:rPr>
          <w:spacing w:val="8"/>
          <w:sz w:val="24"/>
        </w:rPr>
        <w:t> </w:t>
      </w:r>
      <w:r>
        <w:rPr>
          <w:sz w:val="24"/>
        </w:rPr>
        <w:t>hữu</w:t>
      </w:r>
      <w:r>
        <w:rPr>
          <w:spacing w:val="8"/>
          <w:sz w:val="24"/>
        </w:rPr>
        <w:t> </w:t>
      </w:r>
      <w:r>
        <w:rPr>
          <w:sz w:val="24"/>
        </w:rPr>
        <w:t>xứ...</w:t>
      </w:r>
      <w:r>
        <w:rPr>
          <w:spacing w:val="8"/>
          <w:sz w:val="24"/>
        </w:rPr>
        <w:t> </w:t>
      </w:r>
      <w:r>
        <w:rPr>
          <w:sz w:val="24"/>
        </w:rPr>
        <w:t>các</w:t>
      </w:r>
      <w:r>
        <w:rPr>
          <w:spacing w:val="8"/>
          <w:sz w:val="24"/>
        </w:rPr>
        <w:t> </w:t>
      </w:r>
      <w:r>
        <w:rPr>
          <w:sz w:val="24"/>
        </w:rPr>
        <w:t>lậu</w:t>
      </w:r>
      <w:r>
        <w:rPr>
          <w:spacing w:val="8"/>
          <w:sz w:val="24"/>
        </w:rPr>
        <w:t> </w:t>
      </w:r>
      <w:r>
        <w:rPr>
          <w:sz w:val="24"/>
        </w:rPr>
        <w:t>hoặc</w:t>
      </w:r>
    </w:p>
    <w:p>
      <w:pPr>
        <w:pStyle w:val="BodyText"/>
        <w:spacing w:line="271" w:lineRule="exact"/>
        <w:ind w:left="119"/>
        <w:jc w:val="both"/>
      </w:pPr>
      <w:r>
        <w:rPr/>
        <w:t>được đoạn diệt”, được nói đến như vậy. Do duyên gì được nói đến như vậy?</w:t>
      </w:r>
    </w:p>
    <w:p>
      <w:pPr>
        <w:pStyle w:val="BodyText"/>
        <w:spacing w:before="8"/>
      </w:pPr>
    </w:p>
    <w:p>
      <w:pPr>
        <w:pStyle w:val="BodyText"/>
        <w:spacing w:line="230" w:lineRule="auto"/>
        <w:ind w:left="119" w:right="117"/>
        <w:jc w:val="both"/>
      </w:pPr>
      <w:r>
        <w:rPr/>
        <w:t>Ở đây, này các Tỷ-kheo, Tỷ-kheo vượt qua Thức vô biên xứ một cách hoàn toàn, biết rằng: “Không có vật gì”, chứng đạt và an trú Vô sở hữu xứ. Vị ấy ở đây, đối với cái gì thuộc về thọ, thuộc về tưởng... vị ấy... do đoạn tận năm hạ phần kiết sử, là vị hóa sanh, tại đấy chứng được Niết-bàn, không còn trở lui thế giới này nữa.</w:t>
      </w:r>
    </w:p>
    <w:p>
      <w:pPr>
        <w:pStyle w:val="BodyText"/>
        <w:spacing w:before="1"/>
        <w:rPr>
          <w:sz w:val="25"/>
        </w:rPr>
      </w:pPr>
    </w:p>
    <w:p>
      <w:pPr>
        <w:pStyle w:val="BodyText"/>
        <w:spacing w:line="230" w:lineRule="auto"/>
        <w:ind w:left="120" w:right="119"/>
        <w:jc w:val="both"/>
      </w:pPr>
      <w:r>
        <w:rPr/>
        <w:t>Này các Tỷ-kheo, Ta nói rằng: “Y chỉ vào Vô sở hữu xứ, các lậu hoặc được đoạn diệt”, được nói đến như vậy. Do duyên này được nói</w:t>
      </w:r>
      <w:r>
        <w:rPr>
          <w:spacing w:val="-2"/>
        </w:rPr>
        <w:t> </w:t>
      </w:r>
      <w:r>
        <w:rPr/>
        <w:t>đến.</w:t>
      </w:r>
    </w:p>
    <w:p>
      <w:pPr>
        <w:pStyle w:val="BodyText"/>
        <w:spacing w:before="10"/>
      </w:pPr>
    </w:p>
    <w:p>
      <w:pPr>
        <w:pStyle w:val="BodyText"/>
        <w:spacing w:line="230" w:lineRule="auto" w:before="1"/>
        <w:ind w:left="120" w:right="117"/>
        <w:jc w:val="both"/>
      </w:pPr>
      <w:r>
        <w:rPr/>
        <w:t>Như vậy, xa cho đến các tưởng Thiền chứng, cho đến như vậy, cần phải lấy trí để thể nhập. Lại nữa, này các Tỷ-kheo, các xứ này, như Phi tưởng phi phi tưởng Thiền chứng và Diệt thọ tưởng là những xứ, các Tỷ-kheo Thiền quán, khéo léo chứng nhập, khéo léo khởi xuất thiền chứng. Ta nói rằng : “Sau khi chứng nhập và khởi xuất, các xứ ấy cần phải được chơn chánh làm cho biết</w:t>
      </w:r>
      <w:r>
        <w:rPr>
          <w:spacing w:val="-10"/>
        </w:rPr>
        <w:t> </w:t>
      </w:r>
      <w:r>
        <w:rPr/>
        <w:t>rõ”.</w:t>
      </w:r>
    </w:p>
    <w:p>
      <w:pPr>
        <w:pStyle w:val="BodyText"/>
        <w:spacing w:before="1"/>
        <w:rPr>
          <w:sz w:val="25"/>
        </w:rPr>
      </w:pPr>
    </w:p>
    <w:p>
      <w:pPr>
        <w:pStyle w:val="ListParagraph"/>
        <w:numPr>
          <w:ilvl w:val="0"/>
          <w:numId w:val="91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(37) Tôn Giả</w:t>
      </w:r>
      <w:r>
        <w:rPr>
          <w:rFonts w:ascii="Verdana" w:hAnsi="Verdana"/>
          <w:b/>
          <w:color w:val="008AF0"/>
          <w:spacing w:val="1"/>
          <w:sz w:val="19"/>
        </w:rPr>
        <w:t> </w:t>
      </w:r>
      <w:r>
        <w:rPr>
          <w:rFonts w:ascii="Verdana" w:hAnsi="Verdana"/>
          <w:b/>
          <w:color w:val="008AF0"/>
          <w:sz w:val="19"/>
        </w:rPr>
        <w:t>Ananda</w:t>
      </w:r>
    </w:p>
    <w:p>
      <w:pPr>
        <w:pStyle w:val="BodyText"/>
        <w:spacing w:before="11"/>
        <w:rPr>
          <w:rFonts w:ascii="Verdana"/>
          <w:b/>
          <w:sz w:val="22"/>
        </w:rPr>
      </w:pPr>
    </w:p>
    <w:p>
      <w:pPr>
        <w:pStyle w:val="ListParagraph"/>
        <w:numPr>
          <w:ilvl w:val="0"/>
          <w:numId w:val="920"/>
        </w:numPr>
        <w:tabs>
          <w:tab w:pos="360" w:val="left" w:leader="none"/>
        </w:tabs>
        <w:spacing w:line="240" w:lineRule="auto" w:before="0" w:after="0"/>
        <w:ind w:left="359" w:right="0" w:hanging="240"/>
        <w:jc w:val="left"/>
        <w:rPr>
          <w:sz w:val="24"/>
        </w:rPr>
      </w:pPr>
      <w:r>
        <w:rPr>
          <w:sz w:val="24"/>
        </w:rPr>
        <w:t>Như vầy tôi</w:t>
      </w:r>
      <w:r>
        <w:rPr>
          <w:spacing w:val="-1"/>
          <w:sz w:val="24"/>
        </w:rPr>
        <w:t> </w:t>
      </w:r>
      <w:r>
        <w:rPr>
          <w:sz w:val="24"/>
        </w:rPr>
        <w:t>nghe:</w:t>
      </w:r>
    </w:p>
    <w:p>
      <w:pPr>
        <w:pStyle w:val="BodyText"/>
        <w:spacing w:before="6"/>
      </w:pPr>
    </w:p>
    <w:p>
      <w:pPr>
        <w:pStyle w:val="BodyText"/>
        <w:spacing w:line="232" w:lineRule="auto"/>
        <w:ind w:left="120" w:right="118"/>
        <w:jc w:val="both"/>
      </w:pPr>
      <w:r>
        <w:rPr/>
        <w:t>Một thời, Tôn giả Ananda trú ở Kosambi, tại khu vườn Ghosita. Tại đấy, Tôn giả Ananda bảo các Tỷ- 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chư Hiền</w:t>
      </w:r>
      <w:r>
        <w:rPr>
          <w:spacing w:val="-2"/>
          <w:sz w:val="24"/>
        </w:rPr>
        <w:t> </w:t>
      </w:r>
      <w:r>
        <w:rPr>
          <w:sz w:val="24"/>
        </w:rPr>
        <w:t>Tỷ-kheo.</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Vâng, thưa Hiền</w:t>
      </w:r>
      <w:r>
        <w:rPr>
          <w:spacing w:val="-3"/>
          <w:sz w:val="24"/>
        </w:rPr>
        <w:t> </w:t>
      </w:r>
      <w:r>
        <w:rPr>
          <w:sz w:val="24"/>
        </w:rPr>
        <w:t>giả.</w:t>
      </w:r>
    </w:p>
    <w:p>
      <w:pPr>
        <w:pStyle w:val="BodyText"/>
        <w:spacing w:before="10"/>
        <w:rPr>
          <w:sz w:val="23"/>
        </w:rPr>
      </w:pPr>
    </w:p>
    <w:p>
      <w:pPr>
        <w:pStyle w:val="BodyText"/>
        <w:ind w:left="120"/>
      </w:pPr>
      <w:r>
        <w:rPr/>
        <w:t>Các Tỷ-kheo ấy vâng đáp Tôn giả Ananda . Tôn giả Ananda nói như sau:</w:t>
      </w:r>
    </w:p>
    <w:p>
      <w:pPr>
        <w:pStyle w:val="BodyText"/>
        <w:spacing w:before="6"/>
      </w:pPr>
    </w:p>
    <w:p>
      <w:pPr>
        <w:pStyle w:val="ListParagraph"/>
        <w:numPr>
          <w:ilvl w:val="0"/>
          <w:numId w:val="920"/>
        </w:numPr>
        <w:tabs>
          <w:tab w:pos="368" w:val="left" w:leader="none"/>
        </w:tabs>
        <w:spacing w:line="232" w:lineRule="auto" w:before="0" w:after="0"/>
        <w:ind w:left="120" w:right="117" w:hanging="1"/>
        <w:jc w:val="left"/>
        <w:rPr>
          <w:sz w:val="24"/>
        </w:rPr>
      </w:pPr>
      <w:r>
        <w:rPr>
          <w:sz w:val="24"/>
        </w:rPr>
        <w:t>- Thật vi diệu thay, thưa các Hiền giả! Thật hi hữu thay, thưa các Hiền giả, như thế nào là con đường thoát</w:t>
      </w:r>
      <w:r>
        <w:rPr>
          <w:spacing w:val="18"/>
          <w:sz w:val="24"/>
        </w:rPr>
        <w:t> </w:t>
      </w:r>
      <w:r>
        <w:rPr>
          <w:sz w:val="24"/>
        </w:rPr>
        <w:t>ly,</w:t>
      </w:r>
      <w:r>
        <w:rPr>
          <w:spacing w:val="19"/>
          <w:sz w:val="24"/>
        </w:rPr>
        <w:t> </w:t>
      </w:r>
      <w:r>
        <w:rPr>
          <w:sz w:val="24"/>
        </w:rPr>
        <w:t>thoát</w:t>
      </w:r>
      <w:r>
        <w:rPr>
          <w:spacing w:val="19"/>
          <w:sz w:val="24"/>
        </w:rPr>
        <w:t> </w:t>
      </w:r>
      <w:r>
        <w:rPr>
          <w:sz w:val="24"/>
        </w:rPr>
        <w:t>khỏi</w:t>
      </w:r>
      <w:r>
        <w:rPr>
          <w:spacing w:val="18"/>
          <w:sz w:val="24"/>
        </w:rPr>
        <w:t> </w:t>
      </w:r>
      <w:r>
        <w:rPr>
          <w:sz w:val="24"/>
        </w:rPr>
        <w:t>sự</w:t>
      </w:r>
      <w:r>
        <w:rPr>
          <w:spacing w:val="19"/>
          <w:sz w:val="24"/>
        </w:rPr>
        <w:t> </w:t>
      </w:r>
      <w:r>
        <w:rPr>
          <w:sz w:val="24"/>
        </w:rPr>
        <w:t>trói</w:t>
      </w:r>
      <w:r>
        <w:rPr>
          <w:spacing w:val="18"/>
          <w:sz w:val="24"/>
        </w:rPr>
        <w:t> </w:t>
      </w:r>
      <w:r>
        <w:rPr>
          <w:sz w:val="24"/>
        </w:rPr>
        <w:t>buộc,</w:t>
      </w:r>
      <w:r>
        <w:rPr>
          <w:spacing w:val="20"/>
          <w:sz w:val="24"/>
        </w:rPr>
        <w:t> </w:t>
      </w:r>
      <w:r>
        <w:rPr>
          <w:sz w:val="24"/>
        </w:rPr>
        <w:t>được</w:t>
      </w:r>
      <w:r>
        <w:rPr>
          <w:spacing w:val="20"/>
          <w:sz w:val="24"/>
        </w:rPr>
        <w:t> </w:t>
      </w:r>
      <w:r>
        <w:rPr>
          <w:sz w:val="24"/>
        </w:rPr>
        <w:t>Thế</w:t>
      </w:r>
      <w:r>
        <w:rPr>
          <w:spacing w:val="20"/>
          <w:sz w:val="24"/>
        </w:rPr>
        <w:t> </w:t>
      </w:r>
      <w:r>
        <w:rPr>
          <w:sz w:val="24"/>
        </w:rPr>
        <w:t>Tôn,</w:t>
      </w:r>
      <w:r>
        <w:rPr>
          <w:spacing w:val="20"/>
          <w:sz w:val="24"/>
        </w:rPr>
        <w:t> </w:t>
      </w:r>
      <w:r>
        <w:rPr>
          <w:sz w:val="24"/>
        </w:rPr>
        <w:t>bậc</w:t>
      </w:r>
      <w:r>
        <w:rPr>
          <w:spacing w:val="19"/>
          <w:sz w:val="24"/>
        </w:rPr>
        <w:t> </w:t>
      </w:r>
      <w:r>
        <w:rPr>
          <w:sz w:val="24"/>
        </w:rPr>
        <w:t>Trí</w:t>
      </w:r>
      <w:r>
        <w:rPr>
          <w:spacing w:val="19"/>
          <w:sz w:val="24"/>
        </w:rPr>
        <w:t> </w:t>
      </w:r>
      <w:r>
        <w:rPr>
          <w:sz w:val="24"/>
        </w:rPr>
        <w:t>giả,</w:t>
      </w:r>
      <w:r>
        <w:rPr>
          <w:spacing w:val="20"/>
          <w:sz w:val="24"/>
        </w:rPr>
        <w:t> </w:t>
      </w:r>
      <w:r>
        <w:rPr>
          <w:sz w:val="24"/>
        </w:rPr>
        <w:t>bậc</w:t>
      </w:r>
      <w:r>
        <w:rPr>
          <w:spacing w:val="20"/>
          <w:sz w:val="24"/>
        </w:rPr>
        <w:t> </w:t>
      </w:r>
      <w:r>
        <w:rPr>
          <w:sz w:val="24"/>
        </w:rPr>
        <w:t>Kiến</w:t>
      </w:r>
      <w:r>
        <w:rPr>
          <w:spacing w:val="19"/>
          <w:sz w:val="24"/>
        </w:rPr>
        <w:t> </w:t>
      </w:r>
      <w:r>
        <w:rPr>
          <w:sz w:val="24"/>
        </w:rPr>
        <w:t>giả,</w:t>
      </w:r>
      <w:r>
        <w:rPr>
          <w:spacing w:val="19"/>
          <w:sz w:val="24"/>
        </w:rPr>
        <w:t> </w:t>
      </w:r>
      <w:r>
        <w:rPr>
          <w:sz w:val="24"/>
        </w:rPr>
        <w:t>bậc</w:t>
      </w:r>
      <w:r>
        <w:rPr>
          <w:spacing w:val="20"/>
          <w:sz w:val="24"/>
        </w:rPr>
        <w:t> </w:t>
      </w:r>
      <w:r>
        <w:rPr>
          <w:sz w:val="24"/>
        </w:rPr>
        <w:t>A-la-hán,</w:t>
      </w:r>
      <w:r>
        <w:rPr>
          <w:spacing w:val="20"/>
          <w:sz w:val="24"/>
        </w:rPr>
        <w:t> </w:t>
      </w:r>
      <w:r>
        <w:rPr>
          <w:sz w:val="24"/>
        </w:rPr>
        <w:t>Chánh</w:t>
      </w:r>
      <w:r>
        <w:rPr>
          <w:spacing w:val="20"/>
          <w:sz w:val="24"/>
        </w:rPr>
        <w:t> </w:t>
      </w:r>
      <w:r>
        <w:rPr>
          <w:sz w:val="24"/>
        </w:rPr>
        <w:t>Ðẳng</w:t>
      </w:r>
    </w:p>
    <w:p>
      <w:pPr>
        <w:spacing w:after="0" w:line="232" w:lineRule="auto"/>
        <w:jc w:val="left"/>
        <w:rPr>
          <w:sz w:val="24"/>
        </w:rPr>
        <w:sectPr>
          <w:pgSz w:w="12240" w:h="15840"/>
          <w:pgMar w:header="2" w:footer="0" w:top="980" w:bottom="280" w:left="960" w:right="960"/>
        </w:sectPr>
      </w:pPr>
    </w:p>
    <w:p>
      <w:pPr>
        <w:pStyle w:val="BodyText"/>
        <w:spacing w:line="230" w:lineRule="auto" w:before="92"/>
        <w:ind w:left="119" w:right="119"/>
        <w:jc w:val="both"/>
      </w:pPr>
      <w:r>
        <w:rPr/>
        <w:t>Giác tùy giác để các loài hữu tình được thanh tịnh, vượt khỏi sầu bi, chấm dứt khổ ưu, đạt được chánh lý, giác ngộ Niết-bàn. Ðây sẽ chỉ có mắt, chớ không có cảm thọ các sắc ấy và các xứ ấy; đây chỉ có tai, chớ không có cảm thọ, các tiếng ấy và các xứ ấy; đây chỉ có mũi chớ không có cảm thọ các hương ấy,  và các xứ ấy; đây chỉ có lưỡi, chớ không có cảm thọ các vị ấy và các xứ ấy; đây chỉ có thân, chớ không có cảm thọ các xúc ấy và các xứ</w:t>
      </w:r>
      <w:r>
        <w:rPr>
          <w:spacing w:val="-3"/>
        </w:rPr>
        <w:t> </w:t>
      </w:r>
      <w:r>
        <w:rPr/>
        <w:t>ấy.</w:t>
      </w:r>
    </w:p>
    <w:p>
      <w:pPr>
        <w:pStyle w:val="BodyText"/>
        <w:spacing w:before="4"/>
      </w:pPr>
    </w:p>
    <w:p>
      <w:pPr>
        <w:pStyle w:val="ListParagraph"/>
        <w:numPr>
          <w:ilvl w:val="0"/>
          <w:numId w:val="920"/>
        </w:numPr>
        <w:tabs>
          <w:tab w:pos="361" w:val="left" w:leader="none"/>
        </w:tabs>
        <w:spacing w:line="240" w:lineRule="auto" w:before="0" w:after="0"/>
        <w:ind w:left="360" w:right="0" w:hanging="242"/>
        <w:jc w:val="both"/>
        <w:rPr>
          <w:sz w:val="24"/>
        </w:rPr>
      </w:pPr>
      <w:r>
        <w:rPr>
          <w:sz w:val="24"/>
        </w:rPr>
        <w:t>Khi được nói vậy, Tôn giả Udàyi nói với Tôn giả</w:t>
      </w:r>
      <w:r>
        <w:rPr>
          <w:spacing w:val="-8"/>
          <w:sz w:val="24"/>
        </w:rPr>
        <w:t> </w:t>
      </w:r>
      <w:r>
        <w:rPr>
          <w:sz w:val="24"/>
        </w:rPr>
        <w:t>Ananda:</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both"/>
        <w:rPr>
          <w:sz w:val="24"/>
        </w:rPr>
      </w:pPr>
      <w:r>
        <w:rPr>
          <w:sz w:val="24"/>
        </w:rPr>
        <w:t>Này Hiền giả Ananda, người không cảm thọ xứ ấy, người ấy có tưởng hay không có</w:t>
      </w:r>
      <w:r>
        <w:rPr>
          <w:spacing w:val="-15"/>
          <w:sz w:val="24"/>
        </w:rPr>
        <w:t> </w:t>
      </w:r>
      <w:r>
        <w:rPr>
          <w:sz w:val="24"/>
        </w:rPr>
        <w:t>tưởng?</w:t>
      </w:r>
    </w:p>
    <w:p>
      <w:pPr>
        <w:pStyle w:val="BodyText"/>
        <w:spacing w:before="11"/>
        <w:rPr>
          <w:sz w:val="23"/>
        </w:rPr>
      </w:pPr>
    </w:p>
    <w:p>
      <w:pPr>
        <w:pStyle w:val="ListParagraph"/>
        <w:numPr>
          <w:ilvl w:val="0"/>
          <w:numId w:val="14"/>
        </w:numPr>
        <w:tabs>
          <w:tab w:pos="260" w:val="left" w:leader="none"/>
        </w:tabs>
        <w:spacing w:line="480" w:lineRule="auto" w:before="0" w:after="0"/>
        <w:ind w:left="120" w:right="1304" w:firstLine="0"/>
        <w:jc w:val="left"/>
        <w:rPr>
          <w:sz w:val="24"/>
        </w:rPr>
      </w:pPr>
      <w:r>
        <w:rPr>
          <w:sz w:val="24"/>
        </w:rPr>
        <w:t>Này Hiền giả, người không cảm thọ xứ ấy, người ấy có tưởng, không phải không có tưởng. Nhưng thưa Hiền giả, người không cảm thọ xứ ấy, người ấy tưởng cái</w:t>
      </w:r>
      <w:r>
        <w:rPr>
          <w:spacing w:val="-9"/>
          <w:sz w:val="24"/>
        </w:rPr>
        <w:t> </w:t>
      </w:r>
      <w:r>
        <w:rPr>
          <w:sz w:val="24"/>
        </w:rPr>
        <w:t>gì?</w:t>
      </w:r>
    </w:p>
    <w:p>
      <w:pPr>
        <w:pStyle w:val="ListParagraph"/>
        <w:numPr>
          <w:ilvl w:val="0"/>
          <w:numId w:val="920"/>
        </w:numPr>
        <w:tabs>
          <w:tab w:pos="383" w:val="left" w:leader="none"/>
        </w:tabs>
        <w:spacing w:line="230" w:lineRule="auto" w:before="8" w:after="0"/>
        <w:ind w:left="120" w:right="117" w:hanging="1"/>
        <w:jc w:val="both"/>
        <w:rPr>
          <w:sz w:val="24"/>
        </w:rPr>
      </w:pPr>
      <w:r>
        <w:rPr>
          <w:sz w:val="24"/>
        </w:rPr>
        <w:t>- Ở đây, này Hiền giả, Tỷ-kheo vượt qua các sắc tưởng một cách hoàn toàn, chấm dứt các chướng ngại tưởng, không tác ý đến các tưởng sai biệt, biết rằng: “Hư không là vô biên”, chứng đạt và an trú Không vô biên xứ. Này Hiền giả, vị ấy có tưởng như vậy, nhưng không cảm thọ xứ</w:t>
      </w:r>
      <w:r>
        <w:rPr>
          <w:spacing w:val="-10"/>
          <w:sz w:val="24"/>
        </w:rPr>
        <w:t> </w:t>
      </w:r>
      <w:r>
        <w:rPr>
          <w:sz w:val="24"/>
        </w:rPr>
        <w:t>ấy.</w:t>
      </w:r>
    </w:p>
    <w:p>
      <w:pPr>
        <w:pStyle w:val="BodyText"/>
        <w:rPr>
          <w:sz w:val="25"/>
        </w:rPr>
      </w:pPr>
    </w:p>
    <w:p>
      <w:pPr>
        <w:pStyle w:val="ListParagraph"/>
        <w:numPr>
          <w:ilvl w:val="0"/>
          <w:numId w:val="920"/>
        </w:numPr>
        <w:tabs>
          <w:tab w:pos="369" w:val="left" w:leader="none"/>
        </w:tabs>
        <w:spacing w:line="230" w:lineRule="auto" w:before="0" w:after="0"/>
        <w:ind w:left="119" w:right="118" w:firstLine="0"/>
        <w:jc w:val="both"/>
        <w:rPr>
          <w:sz w:val="24"/>
        </w:rPr>
      </w:pPr>
      <w:r>
        <w:rPr>
          <w:sz w:val="24"/>
        </w:rPr>
        <w:t>Lại nữa, này Hiền giả, Tỷ-kheo vượt khỏi Không vô biên xứ một cách hoàn toàn, biết rằng: “Thức là vô biên”, chứng đạt và an trú Thức vô biên xứ. Này Hiền giả, vị ấy có tưởng như vậy, nhưng không cảm thọ xứ</w:t>
      </w:r>
      <w:r>
        <w:rPr>
          <w:spacing w:val="-1"/>
          <w:sz w:val="24"/>
        </w:rPr>
        <w:t> </w:t>
      </w:r>
      <w:r>
        <w:rPr>
          <w:sz w:val="24"/>
        </w:rPr>
        <w:t>ấy.</w:t>
      </w:r>
    </w:p>
    <w:p>
      <w:pPr>
        <w:pStyle w:val="BodyText"/>
        <w:rPr>
          <w:sz w:val="25"/>
        </w:rPr>
      </w:pPr>
    </w:p>
    <w:p>
      <w:pPr>
        <w:pStyle w:val="ListParagraph"/>
        <w:numPr>
          <w:ilvl w:val="0"/>
          <w:numId w:val="920"/>
        </w:numPr>
        <w:tabs>
          <w:tab w:pos="365" w:val="left" w:leader="none"/>
        </w:tabs>
        <w:spacing w:line="230" w:lineRule="auto" w:before="0" w:after="0"/>
        <w:ind w:left="119" w:right="117" w:firstLine="0"/>
        <w:jc w:val="both"/>
        <w:rPr>
          <w:sz w:val="24"/>
        </w:rPr>
      </w:pPr>
      <w:r>
        <w:rPr>
          <w:sz w:val="24"/>
        </w:rPr>
        <w:t>Lại nữa, này Hiền giả, Tỷ-kheo vượt khỏi Thức vô biên xứ một cách hoàn toàn, biết rằng: “Không có vật gì”, chứng đạt và an trú Vô sở hữu xứ. Này Hiền giả, vị ấy có tưởng như vậy, nhưng không cảm thọ xứ</w:t>
      </w:r>
      <w:r>
        <w:rPr>
          <w:spacing w:val="-1"/>
          <w:sz w:val="24"/>
        </w:rPr>
        <w:t> </w:t>
      </w:r>
      <w:r>
        <w:rPr>
          <w:sz w:val="24"/>
        </w:rPr>
        <w:t>ấy.</w:t>
      </w:r>
    </w:p>
    <w:p>
      <w:pPr>
        <w:pStyle w:val="BodyText"/>
        <w:rPr>
          <w:sz w:val="25"/>
        </w:rPr>
      </w:pPr>
    </w:p>
    <w:p>
      <w:pPr>
        <w:pStyle w:val="ListParagraph"/>
        <w:numPr>
          <w:ilvl w:val="0"/>
          <w:numId w:val="920"/>
        </w:numPr>
        <w:tabs>
          <w:tab w:pos="380" w:val="left" w:leader="none"/>
        </w:tabs>
        <w:spacing w:line="230" w:lineRule="auto" w:before="0" w:after="0"/>
        <w:ind w:left="119" w:right="118" w:firstLine="0"/>
        <w:jc w:val="both"/>
        <w:rPr>
          <w:sz w:val="24"/>
        </w:rPr>
      </w:pPr>
      <w:r>
        <w:rPr>
          <w:sz w:val="24"/>
        </w:rPr>
        <w:t>Này Hiền giả, một thời tôi sống ở Sàketa, rừng Anjanavana tại vườn nai. Rồi này Hiền giả, có một Tỷ-kheo-ni ở Jatilàgàha đến tôi, đảnh lễ tôi và đứng một bên. Ðứng một bên, này các Hiền giả, Tỷ-kheo- ni ở Jatilàgàha thưa với</w:t>
      </w:r>
      <w:r>
        <w:rPr>
          <w:spacing w:val="-5"/>
          <w:sz w:val="24"/>
        </w:rPr>
        <w:t> </w:t>
      </w:r>
      <w:r>
        <w:rPr>
          <w:sz w:val="24"/>
        </w:rPr>
        <w:t>tôi:</w:t>
      </w:r>
    </w:p>
    <w:p>
      <w:pPr>
        <w:pStyle w:val="BodyText"/>
        <w:spacing w:before="9"/>
      </w:pPr>
    </w:p>
    <w:p>
      <w:pPr>
        <w:pStyle w:val="ListParagraph"/>
        <w:numPr>
          <w:ilvl w:val="0"/>
          <w:numId w:val="14"/>
        </w:numPr>
        <w:tabs>
          <w:tab w:pos="274" w:val="left" w:leader="none"/>
        </w:tabs>
        <w:spacing w:line="232" w:lineRule="auto" w:before="0" w:after="0"/>
        <w:ind w:left="119" w:right="117" w:firstLine="0"/>
        <w:jc w:val="both"/>
        <w:rPr>
          <w:sz w:val="24"/>
        </w:rPr>
      </w:pPr>
      <w:r>
        <w:rPr>
          <w:sz w:val="24"/>
        </w:rPr>
        <w:t>Thưa Tôn giả Ananda, Thiền định này không thiên tà dục, không hướng dưỡng hận tâm; trong ấy, sự chế ngự không phải do hữu hành nhiếp phục, nhờ giải thoát, được vững chắc, nhờ vững chắc, được tri túc; nhờ tri túc, không có âu lo. Thưa Tôn giả Ananda , Thiền định này được Thế Tôn dạy, có quả</w:t>
      </w:r>
      <w:r>
        <w:rPr>
          <w:spacing w:val="-20"/>
          <w:sz w:val="24"/>
        </w:rPr>
        <w:t> </w:t>
      </w:r>
      <w:r>
        <w:rPr>
          <w:sz w:val="24"/>
        </w:rPr>
        <w:t>gì?”</w:t>
      </w:r>
    </w:p>
    <w:p>
      <w:pPr>
        <w:pStyle w:val="BodyText"/>
        <w:spacing w:before="7"/>
      </w:pPr>
    </w:p>
    <w:p>
      <w:pPr>
        <w:pStyle w:val="BodyText"/>
        <w:spacing w:line="230" w:lineRule="auto"/>
        <w:ind w:left="119" w:right="119"/>
        <w:jc w:val="both"/>
      </w:pPr>
      <w:r>
        <w:rPr/>
        <w:t>Ðược nói vậy, này Hiền giả, tôi nói với Tỷ-kheo-ni ở Jatilàgàha như sau: “- Thưa Chị, Thiền định này không thiên tà dục, không dưỡng hận tâm; trong ấy, sự chế ngự không phải do hữu hành nhiếp phục, nhờ giải thoát được vững chắc; nhờ vững chắc, được tri túc; nhờ tri túc, không có âu lo... Này Chị,  Thiền định này được chánh trí là</w:t>
      </w:r>
      <w:r>
        <w:rPr>
          <w:spacing w:val="-1"/>
        </w:rPr>
        <w:t> </w:t>
      </w:r>
      <w:r>
        <w:rPr/>
        <w:t>quả”.</w:t>
      </w:r>
    </w:p>
    <w:p>
      <w:pPr>
        <w:pStyle w:val="BodyText"/>
        <w:spacing w:before="3"/>
      </w:pPr>
    </w:p>
    <w:p>
      <w:pPr>
        <w:pStyle w:val="BodyText"/>
        <w:ind w:left="120"/>
      </w:pPr>
      <w:r>
        <w:rPr/>
        <w:t>Thế Tôn nói như vậy, này Hiền giả, vị ấy có những tưởng như vậy, nhưng không cảm thọ xứ ấy.</w:t>
      </w:r>
    </w:p>
    <w:p>
      <w:pPr>
        <w:pStyle w:val="BodyText"/>
        <w:spacing w:before="8"/>
      </w:pPr>
    </w:p>
    <w:p>
      <w:pPr>
        <w:pStyle w:val="ListParagraph"/>
        <w:numPr>
          <w:ilvl w:val="0"/>
          <w:numId w:val="914"/>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(38) Các</w:t>
      </w:r>
      <w:r>
        <w:rPr>
          <w:rFonts w:ascii="Verdana" w:hAnsi="Verdana"/>
          <w:b/>
          <w:color w:val="008AF0"/>
          <w:spacing w:val="-2"/>
          <w:sz w:val="19"/>
        </w:rPr>
        <w:t> </w:t>
      </w:r>
      <w:r>
        <w:rPr>
          <w:rFonts w:ascii="Verdana" w:hAnsi="Verdana"/>
          <w:b/>
          <w:color w:val="008AF0"/>
          <w:sz w:val="19"/>
        </w:rPr>
        <w:t>Bà-La-Môn</w:t>
      </w:r>
    </w:p>
    <w:p>
      <w:pPr>
        <w:pStyle w:val="BodyText"/>
        <w:spacing w:before="9"/>
        <w:rPr>
          <w:rFonts w:ascii="Verdana"/>
          <w:b/>
          <w:sz w:val="23"/>
        </w:rPr>
      </w:pPr>
    </w:p>
    <w:p>
      <w:pPr>
        <w:pStyle w:val="ListParagraph"/>
        <w:numPr>
          <w:ilvl w:val="0"/>
          <w:numId w:val="921"/>
        </w:numPr>
        <w:tabs>
          <w:tab w:pos="363" w:val="left" w:leader="none"/>
        </w:tabs>
        <w:spacing w:line="230" w:lineRule="auto" w:before="0" w:after="0"/>
        <w:ind w:left="119" w:right="119" w:firstLine="0"/>
        <w:jc w:val="both"/>
        <w:rPr>
          <w:sz w:val="24"/>
        </w:rPr>
      </w:pPr>
      <w:r>
        <w:rPr>
          <w:sz w:val="24"/>
        </w:rPr>
        <w:t>Rồi hai vị Thuận thế Bà-la-môn đi đến Thế Tôn, sau khi đến, nói lên với Thế Tôn những lời chào đón hỏi thăm, sau khi nói lên những lời chào đón hỏi thăm thân hữu rồi ngồi xuống một bên. Ngồi xuống một bên, các Bà-la-môn ấy thưa với Thế</w:t>
      </w:r>
      <w:r>
        <w:rPr>
          <w:spacing w:val="-5"/>
          <w:sz w:val="24"/>
        </w:rPr>
        <w:t> </w:t>
      </w:r>
      <w:r>
        <w:rPr>
          <w:sz w:val="24"/>
        </w:rPr>
        <w:t>Tôn:</w:t>
      </w:r>
    </w:p>
    <w:p>
      <w:pPr>
        <w:pStyle w:val="BodyText"/>
        <w:rPr>
          <w:sz w:val="25"/>
        </w:rPr>
      </w:pPr>
    </w:p>
    <w:p>
      <w:pPr>
        <w:pStyle w:val="ListParagraph"/>
        <w:numPr>
          <w:ilvl w:val="0"/>
          <w:numId w:val="921"/>
        </w:numPr>
        <w:tabs>
          <w:tab w:pos="374" w:val="left" w:leader="none"/>
        </w:tabs>
        <w:spacing w:line="230" w:lineRule="auto" w:before="0" w:after="0"/>
        <w:ind w:left="120" w:right="119" w:firstLine="0"/>
        <w:jc w:val="both"/>
        <w:rPr>
          <w:sz w:val="24"/>
        </w:rPr>
      </w:pPr>
      <w:r>
        <w:rPr>
          <w:sz w:val="24"/>
        </w:rPr>
        <w:t>- Thưa Tôn giả Gotama, Pùrana Kassapa, bậc toàn tri, toàn kiến, tự nhận mình là có tri kiến toàn bộ không dư, nói rằng: “Khi ta đi, ta đứng , ta ngủ, ta thức, tri kiến được an trú liên tục thường hằng”. Vị ấy nói</w:t>
      </w:r>
      <w:r>
        <w:rPr>
          <w:spacing w:val="8"/>
          <w:sz w:val="24"/>
        </w:rPr>
        <w:t> </w:t>
      </w:r>
      <w:r>
        <w:rPr>
          <w:sz w:val="24"/>
        </w:rPr>
        <w:t>như</w:t>
      </w:r>
      <w:r>
        <w:rPr>
          <w:spacing w:val="9"/>
          <w:sz w:val="24"/>
        </w:rPr>
        <w:t> </w:t>
      </w:r>
      <w:r>
        <w:rPr>
          <w:sz w:val="24"/>
        </w:rPr>
        <w:t>sau:</w:t>
      </w:r>
      <w:r>
        <w:rPr>
          <w:spacing w:val="10"/>
          <w:sz w:val="24"/>
        </w:rPr>
        <w:t> </w:t>
      </w:r>
      <w:r>
        <w:rPr>
          <w:sz w:val="24"/>
        </w:rPr>
        <w:t>“Với</w:t>
      </w:r>
      <w:r>
        <w:rPr>
          <w:spacing w:val="9"/>
          <w:sz w:val="24"/>
        </w:rPr>
        <w:t> </w:t>
      </w:r>
      <w:r>
        <w:rPr>
          <w:sz w:val="24"/>
        </w:rPr>
        <w:t>trí</w:t>
      </w:r>
      <w:r>
        <w:rPr>
          <w:spacing w:val="10"/>
          <w:sz w:val="24"/>
        </w:rPr>
        <w:t> </w:t>
      </w:r>
      <w:r>
        <w:rPr>
          <w:sz w:val="24"/>
        </w:rPr>
        <w:t>vô</w:t>
      </w:r>
      <w:r>
        <w:rPr>
          <w:spacing w:val="10"/>
          <w:sz w:val="24"/>
        </w:rPr>
        <w:t> </w:t>
      </w:r>
      <w:r>
        <w:rPr>
          <w:sz w:val="24"/>
        </w:rPr>
        <w:t>biên,</w:t>
      </w:r>
      <w:r>
        <w:rPr>
          <w:spacing w:val="9"/>
          <w:sz w:val="24"/>
        </w:rPr>
        <w:t> </w:t>
      </w:r>
      <w:r>
        <w:rPr>
          <w:sz w:val="24"/>
        </w:rPr>
        <w:t>ta</w:t>
      </w:r>
      <w:r>
        <w:rPr>
          <w:spacing w:val="9"/>
          <w:sz w:val="24"/>
        </w:rPr>
        <w:t> </w:t>
      </w:r>
      <w:r>
        <w:rPr>
          <w:sz w:val="24"/>
        </w:rPr>
        <w:t>sống,</w:t>
      </w:r>
      <w:r>
        <w:rPr>
          <w:spacing w:val="8"/>
          <w:sz w:val="24"/>
        </w:rPr>
        <w:t> </w:t>
      </w:r>
      <w:r>
        <w:rPr>
          <w:sz w:val="24"/>
        </w:rPr>
        <w:t>biết</w:t>
      </w:r>
      <w:r>
        <w:rPr>
          <w:spacing w:val="9"/>
          <w:sz w:val="24"/>
        </w:rPr>
        <w:t> </w:t>
      </w:r>
      <w:r>
        <w:rPr>
          <w:sz w:val="24"/>
        </w:rPr>
        <w:t>và</w:t>
      </w:r>
      <w:r>
        <w:rPr>
          <w:spacing w:val="9"/>
          <w:sz w:val="24"/>
        </w:rPr>
        <w:t> </w:t>
      </w:r>
      <w:r>
        <w:rPr>
          <w:sz w:val="24"/>
        </w:rPr>
        <w:t>thấy</w:t>
      </w:r>
      <w:r>
        <w:rPr>
          <w:spacing w:val="9"/>
          <w:sz w:val="24"/>
        </w:rPr>
        <w:t> </w:t>
      </w:r>
      <w:r>
        <w:rPr>
          <w:sz w:val="24"/>
        </w:rPr>
        <w:t>thế</w:t>
      </w:r>
      <w:r>
        <w:rPr>
          <w:spacing w:val="10"/>
          <w:sz w:val="24"/>
        </w:rPr>
        <w:t> </w:t>
      </w:r>
      <w:r>
        <w:rPr>
          <w:sz w:val="24"/>
        </w:rPr>
        <w:t>giới</w:t>
      </w:r>
      <w:r>
        <w:rPr>
          <w:spacing w:val="9"/>
          <w:sz w:val="24"/>
        </w:rPr>
        <w:t> </w:t>
      </w:r>
      <w:r>
        <w:rPr>
          <w:sz w:val="24"/>
        </w:rPr>
        <w:t>hữu</w:t>
      </w:r>
      <w:r>
        <w:rPr>
          <w:spacing w:val="9"/>
          <w:sz w:val="24"/>
        </w:rPr>
        <w:t> </w:t>
      </w:r>
      <w:r>
        <w:rPr>
          <w:sz w:val="24"/>
        </w:rPr>
        <w:t>biên”.</w:t>
      </w:r>
      <w:r>
        <w:rPr>
          <w:spacing w:val="9"/>
          <w:sz w:val="24"/>
        </w:rPr>
        <w:t> </w:t>
      </w:r>
      <w:r>
        <w:rPr>
          <w:sz w:val="24"/>
        </w:rPr>
        <w:t>Thưa</w:t>
      </w:r>
      <w:r>
        <w:rPr>
          <w:spacing w:val="10"/>
          <w:sz w:val="24"/>
        </w:rPr>
        <w:t> </w:t>
      </w:r>
      <w:r>
        <w:rPr>
          <w:sz w:val="24"/>
        </w:rPr>
        <w:t>Tôn</w:t>
      </w:r>
      <w:r>
        <w:rPr>
          <w:spacing w:val="8"/>
          <w:sz w:val="24"/>
        </w:rPr>
        <w:t> </w:t>
      </w:r>
      <w:r>
        <w:rPr>
          <w:sz w:val="24"/>
        </w:rPr>
        <w:t>giả</w:t>
      </w:r>
      <w:r>
        <w:rPr>
          <w:spacing w:val="9"/>
          <w:sz w:val="24"/>
        </w:rPr>
        <w:t> </w:t>
      </w:r>
      <w:r>
        <w:rPr>
          <w:sz w:val="24"/>
        </w:rPr>
        <w:t>Gotama,</w:t>
      </w:r>
      <w:r>
        <w:rPr>
          <w:spacing w:val="10"/>
          <w:sz w:val="24"/>
        </w:rPr>
        <w:t> </w:t>
      </w:r>
      <w:r>
        <w:rPr>
          <w:sz w:val="24"/>
        </w:rPr>
        <w:t>Nigantha</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Nàtaputta, bậc toàn tri, toàn kiến, tự nhận mình là có tri kiến toàn bộ không dư, nói rằng: “Khi ta đi, ta đứng , ta ngủ, ta thức, tri kiến được an trú liên tục thường hằng”. Vị ấy nói như sau: “Với trí hữu biên, ta sống, biết và thấy thế giới hữu biên”. Thưa Tôn giả Gotama, giữa hai bậc tuyên bố về trí này, giữa hai lời tuyên bố mâu thuẫn này, ai nói đúng sự thật, ai nói</w:t>
      </w:r>
      <w:r>
        <w:rPr>
          <w:spacing w:val="-6"/>
        </w:rPr>
        <w:t> </w:t>
      </w:r>
      <w:r>
        <w:rPr/>
        <w:t>lái?</w:t>
      </w:r>
    </w:p>
    <w:p>
      <w:pPr>
        <w:pStyle w:val="BodyText"/>
        <w:spacing w:before="1"/>
        <w:rPr>
          <w:sz w:val="25"/>
        </w:rPr>
      </w:pPr>
    </w:p>
    <w:p>
      <w:pPr>
        <w:pStyle w:val="ListParagraph"/>
        <w:numPr>
          <w:ilvl w:val="0"/>
          <w:numId w:val="921"/>
        </w:numPr>
        <w:tabs>
          <w:tab w:pos="366" w:val="left" w:leader="none"/>
        </w:tabs>
        <w:spacing w:line="230" w:lineRule="auto" w:before="0" w:after="0"/>
        <w:ind w:left="119" w:right="118" w:firstLine="0"/>
        <w:jc w:val="both"/>
        <w:rPr>
          <w:sz w:val="24"/>
        </w:rPr>
      </w:pPr>
      <w:r>
        <w:rPr>
          <w:sz w:val="24"/>
        </w:rPr>
        <w:t>- Thôi vừa rồi, này các Bà-la-môn, hãy dừng lại ở đây: “Giữa hai bậc tuyên bố về trí này, giữa hai lời tuyên bố mâu thuẫn này, ai nói đúng sự thật, ai nói</w:t>
      </w:r>
      <w:r>
        <w:rPr>
          <w:spacing w:val="-6"/>
          <w:sz w:val="24"/>
        </w:rPr>
        <w:t> </w:t>
      </w:r>
      <w:r>
        <w:rPr>
          <w:sz w:val="24"/>
        </w:rPr>
        <w:t>láo?”</w:t>
      </w:r>
    </w:p>
    <w:p>
      <w:pPr>
        <w:pStyle w:val="BodyText"/>
        <w:spacing w:before="1"/>
      </w:pPr>
    </w:p>
    <w:p>
      <w:pPr>
        <w:pStyle w:val="BodyText"/>
        <w:ind w:left="120"/>
      </w:pPr>
      <w:r>
        <w:rPr/>
        <w:t>Này các Bà-la-môn, Ta sẽ thuyết pháp cho các Ông, hãy nghe và khéo tác ý, Ta sẽ nói.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Tôn</w:t>
      </w:r>
      <w:r>
        <w:rPr>
          <w:spacing w:val="-2"/>
          <w:sz w:val="24"/>
        </w:rPr>
        <w:t> </w:t>
      </w:r>
      <w:r>
        <w:rPr>
          <w:sz w:val="24"/>
        </w:rPr>
        <w:t>giả.</w:t>
      </w:r>
    </w:p>
    <w:p>
      <w:pPr>
        <w:pStyle w:val="BodyText"/>
      </w:pPr>
    </w:p>
    <w:p>
      <w:pPr>
        <w:pStyle w:val="BodyText"/>
        <w:ind w:left="120"/>
      </w:pPr>
      <w:r>
        <w:rPr/>
        <w:t>Các Bà-la-môn ấy vâng đáp Thế Tôn. Thế Tôn nói như sau:</w:t>
      </w:r>
    </w:p>
    <w:p>
      <w:pPr>
        <w:pStyle w:val="BodyText"/>
        <w:spacing w:before="7"/>
      </w:pPr>
    </w:p>
    <w:p>
      <w:pPr>
        <w:pStyle w:val="ListParagraph"/>
        <w:numPr>
          <w:ilvl w:val="0"/>
          <w:numId w:val="921"/>
        </w:numPr>
        <w:tabs>
          <w:tab w:pos="364" w:val="left" w:leader="none"/>
        </w:tabs>
        <w:spacing w:line="230" w:lineRule="auto" w:before="1" w:after="0"/>
        <w:ind w:left="119" w:right="117" w:firstLine="0"/>
        <w:jc w:val="both"/>
        <w:rPr>
          <w:sz w:val="24"/>
        </w:rPr>
      </w:pPr>
      <w:r>
        <w:rPr>
          <w:sz w:val="24"/>
        </w:rPr>
        <w:t>- Này các Bà-la-môn, ví như bốn người đàn ông đứng bốn phương, đầy đủ với bước đi, với tốc lực tối thắng, với bước chân dài tối thắng. Họ đầy đủ tốc lực như sau: Ví như một người cầm cung, điêu luyện khéo được huấn luyện với bàn tay thiện xảo, bách phát bách trúng, có thể bắn một cách nhẹ nhàng một mũi tên ngang qua bóng của cây tàla. Như vậy là tốc lực của họ. Còn bước chân dài của họ, thời như sau: từ biển phía Ðông đến biển phía Tây. Rồi người đứng ở phương Ðông nói như sau: “Ta sẽ đi và đạt đến tận cùng của thế giới”. Dầu cho tuổi thọ của người này là một trăm năm, và người ấy sống môt trăm năm, và bước đi trong một trăm năm - trừ khi người ấy ăn, người ấy uống, người ấy nhai, người ấy nếm, trừ khi người ấy đi đại tiện tiểu tiện, trừ khi người ấy ngủ để lấy lại sức, người ấy sẽ chết trước khi người ấy đạt đến tận cùng của thế giới”. Rồi người đứng ở phương Tây... rồi người đứng ở phương Bắc... rồi người đứng ở phương Nam nói như sau: “Ta sẽ đi và đạt đến tận cùng của thế giới”. Dầu cho tuổi thọ... người ấy sẽ chết trước khi người ấy đạt đến tận cùng của thế giới”. Vì cớ sao? Này các Bà-la- môn, Ta nói rằng, không phải với sức chạy như vậy, có thể biết được, có thể thấy được, có thể đạt được tận cùng thế giới. Này các Bà-la-môn, Ta nói rằng nếu không đạt được tận cùng thế giới, thời không thể chấm dứt đau khổ ở</w:t>
      </w:r>
      <w:r>
        <w:rPr>
          <w:spacing w:val="-5"/>
          <w:sz w:val="24"/>
        </w:rPr>
        <w:t> </w:t>
      </w:r>
      <w:r>
        <w:rPr>
          <w:sz w:val="24"/>
        </w:rPr>
        <w:t>đời.</w:t>
      </w:r>
    </w:p>
    <w:p>
      <w:pPr>
        <w:pStyle w:val="BodyText"/>
        <w:spacing w:before="7"/>
        <w:rPr>
          <w:sz w:val="25"/>
        </w:rPr>
      </w:pPr>
    </w:p>
    <w:p>
      <w:pPr>
        <w:pStyle w:val="ListParagraph"/>
        <w:numPr>
          <w:ilvl w:val="0"/>
          <w:numId w:val="921"/>
        </w:numPr>
        <w:tabs>
          <w:tab w:pos="375" w:val="left" w:leader="none"/>
        </w:tabs>
        <w:spacing w:line="232" w:lineRule="auto" w:before="1" w:after="0"/>
        <w:ind w:left="120" w:right="118" w:firstLine="0"/>
        <w:jc w:val="both"/>
        <w:rPr>
          <w:sz w:val="24"/>
        </w:rPr>
      </w:pPr>
      <w:r>
        <w:rPr>
          <w:sz w:val="24"/>
        </w:rPr>
        <w:t>Này các Bà-la-môn, năm dục trưởng dưởng này được gọi là thế giới trong Luật của bậc Thánh. Thế nào là</w:t>
      </w:r>
      <w:r>
        <w:rPr>
          <w:spacing w:val="-1"/>
          <w:sz w:val="24"/>
        </w:rPr>
        <w:t> </w:t>
      </w:r>
      <w:r>
        <w:rPr>
          <w:sz w:val="24"/>
        </w:rPr>
        <w:t>năm?</w:t>
      </w:r>
    </w:p>
    <w:p>
      <w:pPr>
        <w:pStyle w:val="BodyText"/>
        <w:spacing w:before="7"/>
      </w:pPr>
    </w:p>
    <w:p>
      <w:pPr>
        <w:pStyle w:val="ListParagraph"/>
        <w:numPr>
          <w:ilvl w:val="0"/>
          <w:numId w:val="921"/>
        </w:numPr>
        <w:tabs>
          <w:tab w:pos="361" w:val="left" w:leader="none"/>
        </w:tabs>
        <w:spacing w:line="230" w:lineRule="auto" w:before="1" w:after="0"/>
        <w:ind w:left="119" w:right="117" w:firstLine="0"/>
        <w:jc w:val="both"/>
        <w:rPr>
          <w:sz w:val="24"/>
        </w:rPr>
      </w:pPr>
      <w:r>
        <w:rPr>
          <w:sz w:val="24"/>
        </w:rPr>
        <w:t>Các sắc do con mắt nhận thức khả lạc, khả hỷ, khả ý, khả ái, liên hệ đến dục, hấp dẫn. Các tiếng do tai nhận thức... các hương do mũi nhận thức... các vị do lưỡi nhận thức... các xúc do thân nhận thức khả lạc, khả hỷ, khả ý, khả ái, liên hệ đến dục, hấp</w:t>
      </w:r>
      <w:r>
        <w:rPr>
          <w:spacing w:val="-5"/>
          <w:sz w:val="24"/>
        </w:rPr>
        <w:t> </w:t>
      </w:r>
      <w:r>
        <w:rPr>
          <w:sz w:val="24"/>
        </w:rPr>
        <w:t>dẫn.</w:t>
      </w:r>
    </w:p>
    <w:p>
      <w:pPr>
        <w:pStyle w:val="BodyText"/>
        <w:spacing w:before="2"/>
      </w:pPr>
    </w:p>
    <w:p>
      <w:pPr>
        <w:pStyle w:val="BodyText"/>
        <w:ind w:left="120"/>
      </w:pPr>
      <w:r>
        <w:rPr/>
        <w:t>Này Bà-la-môn, năm dục trưởng dưỡng này được gọi là thế giới trong Luật của bậc Thánh.</w:t>
      </w:r>
    </w:p>
    <w:p>
      <w:pPr>
        <w:pStyle w:val="BodyText"/>
        <w:spacing w:before="8"/>
      </w:pPr>
    </w:p>
    <w:p>
      <w:pPr>
        <w:pStyle w:val="ListParagraph"/>
        <w:numPr>
          <w:ilvl w:val="0"/>
          <w:numId w:val="921"/>
        </w:numPr>
        <w:tabs>
          <w:tab w:pos="377" w:val="left" w:leader="none"/>
        </w:tabs>
        <w:spacing w:line="230" w:lineRule="auto" w:before="0" w:after="0"/>
        <w:ind w:left="119" w:right="117" w:firstLine="0"/>
        <w:jc w:val="both"/>
        <w:rPr>
          <w:sz w:val="24"/>
        </w:rPr>
      </w:pPr>
      <w:r>
        <w:rPr>
          <w:sz w:val="24"/>
        </w:rPr>
        <w:t>Ở đây, này các Bà-la-môn, Tỷ-kheo ly các dục... chứng đạt và an trú sơ Thiền. Này các Bà-la-môn, Tỷ-kheo này được gọi là vị đã đến tận cùng thế giới, và sống trong tận cùng thế giới. Nhưng các người khác nói về vị ấy như sau: “Vị này vẫn còn bị hạn chế trong thế giới, vị này chưa thoát ly khỏi thế gian”. Này các Bà-la-môn, Ta cũng nói như sau: “Vị này vẫn còn bị hạn chế trong thế giới, vị này chưa thoát ly khỏi thế</w:t>
      </w:r>
      <w:r>
        <w:rPr>
          <w:spacing w:val="-1"/>
          <w:sz w:val="24"/>
        </w:rPr>
        <w:t> </w:t>
      </w:r>
      <w:r>
        <w:rPr>
          <w:sz w:val="24"/>
        </w:rPr>
        <w:t>gian”.</w:t>
      </w:r>
    </w:p>
    <w:p>
      <w:pPr>
        <w:pStyle w:val="BodyText"/>
        <w:spacing w:before="2"/>
        <w:rPr>
          <w:sz w:val="25"/>
        </w:rPr>
      </w:pPr>
    </w:p>
    <w:p>
      <w:pPr>
        <w:pStyle w:val="ListParagraph"/>
        <w:numPr>
          <w:ilvl w:val="0"/>
          <w:numId w:val="921"/>
        </w:numPr>
        <w:tabs>
          <w:tab w:pos="371" w:val="left" w:leader="none"/>
        </w:tabs>
        <w:spacing w:line="230" w:lineRule="auto" w:before="0" w:after="0"/>
        <w:ind w:left="119" w:right="117" w:firstLine="0"/>
        <w:jc w:val="both"/>
        <w:rPr>
          <w:sz w:val="24"/>
        </w:rPr>
      </w:pPr>
      <w:r>
        <w:rPr>
          <w:sz w:val="24"/>
        </w:rPr>
        <w:t>Lại nữa, này các Bà-la-môn, Tỷ-kheo diệt các tầm và tứ... chứng đạt và an trú Thiền thứ hai... Thiền thứ ba... Thiền thứ tư. Này các Bà-la-môn, đây gọi là Tỷ-kheo sau khi đến tận cùng thế giới, trú trong tận cùng thế giới. Nhưng các người khác nói về vị ấy như sau: “Vị này còn bị hạn chế trong thế giới, vị này chưa xuất ly khỏi thế gian”. Này các Bà-la-môn, Ta cũng nói như sau: “Vị này còn bị hạn chế trong thế giới, vị này chưa xuất ly khỏi thế</w:t>
      </w:r>
      <w:r>
        <w:rPr>
          <w:spacing w:val="-7"/>
          <w:sz w:val="24"/>
        </w:rPr>
        <w:t> </w:t>
      </w:r>
      <w:r>
        <w:rPr>
          <w:sz w:val="24"/>
        </w:rPr>
        <w:t>gian”.</w:t>
      </w:r>
    </w:p>
    <w:p>
      <w:pPr>
        <w:spacing w:after="0" w:line="230" w:lineRule="auto"/>
        <w:jc w:val="both"/>
        <w:rPr>
          <w:sz w:val="24"/>
        </w:rPr>
        <w:sectPr>
          <w:pgSz w:w="12240" w:h="15840"/>
          <w:pgMar w:header="2" w:footer="0" w:top="980" w:bottom="280" w:left="960" w:right="960"/>
        </w:sectPr>
      </w:pPr>
    </w:p>
    <w:p>
      <w:pPr>
        <w:pStyle w:val="ListParagraph"/>
        <w:numPr>
          <w:ilvl w:val="0"/>
          <w:numId w:val="921"/>
        </w:numPr>
        <w:tabs>
          <w:tab w:pos="368" w:val="left" w:leader="none"/>
        </w:tabs>
        <w:spacing w:line="230" w:lineRule="auto" w:before="92" w:after="0"/>
        <w:ind w:left="119" w:right="117" w:firstLine="0"/>
        <w:jc w:val="both"/>
        <w:rPr>
          <w:sz w:val="24"/>
        </w:rPr>
      </w:pPr>
      <w:r>
        <w:rPr>
          <w:sz w:val="24"/>
        </w:rPr>
        <w:t>Lại nữa, này các Bà-la-môn, Tỷ-kheo vượt qua khỏi các sắc tưởng một cách hoàn toàn, chấm dứt các đối ngại tưởng, không tác ý đến các tưởng sai biệt, biết rằng: “Hư không là vô biên”, chứng đạt và an trú Không vô biên xứ. Này các Bà-la-môn, đây gọi là Tỷ-kheo sau khi đến tận cùng thế giới, trú trong tận cùng thế giới. Nhưng các người khác, nói về vị ấy như sau: “Vị này vẫn còn bị hạn chế trong thế giới, vị này chưa xuất ly khỏi thế gian”. Này các Bà-la-môn, Ta cũng nói như sau: “Vị này vẫn còn bị hạn chế trong thế giới, vị này chưa xuất ly khỏi thế</w:t>
      </w:r>
      <w:r>
        <w:rPr>
          <w:spacing w:val="-9"/>
          <w:sz w:val="24"/>
        </w:rPr>
        <w:t> </w:t>
      </w:r>
      <w:r>
        <w:rPr>
          <w:sz w:val="24"/>
        </w:rPr>
        <w:t>gian”.</w:t>
      </w:r>
    </w:p>
    <w:p>
      <w:pPr>
        <w:pStyle w:val="BodyText"/>
        <w:spacing w:before="3"/>
        <w:rPr>
          <w:sz w:val="25"/>
        </w:rPr>
      </w:pPr>
    </w:p>
    <w:p>
      <w:pPr>
        <w:pStyle w:val="ListParagraph"/>
        <w:numPr>
          <w:ilvl w:val="0"/>
          <w:numId w:val="921"/>
        </w:numPr>
        <w:tabs>
          <w:tab w:pos="508" w:val="left" w:leader="none"/>
        </w:tabs>
        <w:spacing w:line="230" w:lineRule="auto" w:before="0" w:after="0"/>
        <w:ind w:left="119" w:right="117" w:firstLine="0"/>
        <w:jc w:val="both"/>
        <w:rPr>
          <w:sz w:val="24"/>
        </w:rPr>
      </w:pPr>
      <w:r>
        <w:rPr>
          <w:sz w:val="24"/>
        </w:rPr>
        <w:t>Lại nữa, này các Bà-la-môn, Tỷ-kheo vượt qua khỏi Không vô biên xứ một cách hoàn toàn, biết rằng: “Thức là vô biên”, chứng đạt và an trú Thức vô biên xứ... Sau khi vượt khỏi Thức vô biên xứ một cách hoàn toàn, biết rằng: “Không có vật gì”, chứng đạt và an trú Vô sở hữu xứ... Sau khi vượt qua Vô sở hữu xứ một cách hoàn toàn, chứng đạt và an trú Phi tưởng phi phi tưởng xứ. Này các Bà-la-môn, đây gọi là Tỷ-kheo sau khi đến tận cùng thế giới, trú trong tận cùng thế giới. Nhưng các người khác, nói về vị ấy như sau: “Vị này vẫn còn bị hạn chế trong thế giới, vị này chưa xuất ly khỏi thế gian”. Này các Bà- la-môn, Ta cũng nói như sau: “Vị này vẫn còn bị hạn chế trong thế giới, vị này chưa xuất ly khỏi thế gian”.</w:t>
      </w:r>
    </w:p>
    <w:p>
      <w:pPr>
        <w:pStyle w:val="BodyText"/>
        <w:spacing w:before="5"/>
        <w:rPr>
          <w:sz w:val="25"/>
        </w:rPr>
      </w:pPr>
    </w:p>
    <w:p>
      <w:pPr>
        <w:pStyle w:val="ListParagraph"/>
        <w:numPr>
          <w:ilvl w:val="0"/>
          <w:numId w:val="921"/>
        </w:numPr>
        <w:tabs>
          <w:tab w:pos="486" w:val="left" w:leader="none"/>
        </w:tabs>
        <w:spacing w:line="230" w:lineRule="auto" w:before="0" w:after="0"/>
        <w:ind w:left="119" w:right="117" w:hanging="1"/>
        <w:jc w:val="both"/>
        <w:rPr>
          <w:sz w:val="24"/>
        </w:rPr>
      </w:pPr>
      <w:r>
        <w:rPr>
          <w:sz w:val="24"/>
        </w:rPr>
        <w:t>Lại các Bà-la-môn, Tỷ-kheo vượt qua Phi tưởng phi phi tưởng xứ một cách hoàn toàn, chứng đạt và an trú Diệt thọ tưởng định, thời sau khi thấy với trí tuệ, các lậu hoặc được đoạn tận. Này các Bà-la-môn, đây gọi là Tỷ-kheo sau khi đến tận cùng thế giới, trú trong tận cùng thế giới. Vị này đã vượt khỏi sự triền phược của thế</w:t>
      </w:r>
      <w:r>
        <w:rPr>
          <w:spacing w:val="-3"/>
          <w:sz w:val="24"/>
        </w:rPr>
        <w:t> </w:t>
      </w:r>
      <w:r>
        <w:rPr>
          <w:sz w:val="24"/>
        </w:rPr>
        <w:t>giới.</w:t>
      </w:r>
    </w:p>
    <w:p>
      <w:pPr>
        <w:pStyle w:val="BodyText"/>
        <w:spacing w:before="1"/>
        <w:rPr>
          <w:sz w:val="25"/>
        </w:rPr>
      </w:pPr>
    </w:p>
    <w:p>
      <w:pPr>
        <w:pStyle w:val="ListParagraph"/>
        <w:numPr>
          <w:ilvl w:val="0"/>
          <w:numId w:val="914"/>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(39) Chư Thiên</w:t>
      </w:r>
    </w:p>
    <w:p>
      <w:pPr>
        <w:pStyle w:val="BodyText"/>
        <w:spacing w:before="7"/>
        <w:rPr>
          <w:rFonts w:ascii="Verdana"/>
          <w:b/>
          <w:sz w:val="23"/>
        </w:rPr>
      </w:pPr>
    </w:p>
    <w:p>
      <w:pPr>
        <w:pStyle w:val="ListParagraph"/>
        <w:numPr>
          <w:ilvl w:val="0"/>
          <w:numId w:val="922"/>
        </w:numPr>
        <w:tabs>
          <w:tab w:pos="384" w:val="left" w:leader="none"/>
        </w:tabs>
        <w:spacing w:line="230" w:lineRule="auto" w:before="1" w:after="0"/>
        <w:ind w:left="120" w:right="119" w:firstLine="0"/>
        <w:jc w:val="both"/>
        <w:rPr>
          <w:sz w:val="24"/>
        </w:rPr>
      </w:pPr>
      <w:r>
        <w:rPr>
          <w:sz w:val="24"/>
        </w:rPr>
        <w:t>- Thuở xưa, này các Tỷ-kheo, có trận chiến kịch liệt giữa chư Thiên và các loài Asurà. Trong trận chiến này, này các Tỷ-kheo, các Asurà thắng, chư Thiên bị bại trận. Chư Thiên thất trận bỏ chạy, các Asurà mặt hướng về phía Bắc đuổi theo. Rồi này các Tỷ-kheo, chư Thiên suy nghĩ sau: “Các Asurà đang đuổi theo. Vậy chúng ta hãy đánh một trận thứ hai với các</w:t>
      </w:r>
      <w:r>
        <w:rPr>
          <w:spacing w:val="-7"/>
          <w:sz w:val="24"/>
        </w:rPr>
        <w:t> </w:t>
      </w:r>
      <w:r>
        <w:rPr>
          <w:sz w:val="24"/>
        </w:rPr>
        <w:t>Asurà”.</w:t>
      </w:r>
    </w:p>
    <w:p>
      <w:pPr>
        <w:pStyle w:val="BodyText"/>
        <w:rPr>
          <w:sz w:val="25"/>
        </w:rPr>
      </w:pPr>
    </w:p>
    <w:p>
      <w:pPr>
        <w:pStyle w:val="ListParagraph"/>
        <w:numPr>
          <w:ilvl w:val="0"/>
          <w:numId w:val="922"/>
        </w:numPr>
        <w:tabs>
          <w:tab w:pos="393" w:val="left" w:leader="none"/>
        </w:tabs>
        <w:spacing w:line="230" w:lineRule="auto" w:before="0" w:after="0"/>
        <w:ind w:left="119" w:right="118" w:firstLine="0"/>
        <w:jc w:val="both"/>
        <w:rPr>
          <w:sz w:val="24"/>
        </w:rPr>
      </w:pPr>
      <w:r>
        <w:rPr>
          <w:sz w:val="24"/>
        </w:rPr>
        <w:t>Lần thứ hai, này các Tỷ-kheo, chư Thiên đánh với các Asurà. Lần thứ hai, này các Tỷ-kheo, các Asurà lại thắng trận, chư Thiên bại trận. Này các Tỷ-kheo, chư Thiên thất trận sợ hãi bỏ chạy, các Asurà mặt hướng về phía Bắc đuổi theo. Rồi này các Tỷ-kheo, chư Thiên suy nghĩ như sau: “Các Asurà đang đuổi theo. Vậy chúng ta hãy đánh một trận thứ ba với các</w:t>
      </w:r>
      <w:r>
        <w:rPr>
          <w:spacing w:val="-6"/>
          <w:sz w:val="24"/>
        </w:rPr>
        <w:t> </w:t>
      </w:r>
      <w:r>
        <w:rPr>
          <w:sz w:val="24"/>
        </w:rPr>
        <w:t>Asurà”.</w:t>
      </w:r>
    </w:p>
    <w:p>
      <w:pPr>
        <w:pStyle w:val="BodyText"/>
        <w:spacing w:before="1"/>
        <w:rPr>
          <w:sz w:val="25"/>
        </w:rPr>
      </w:pPr>
    </w:p>
    <w:p>
      <w:pPr>
        <w:pStyle w:val="ListParagraph"/>
        <w:numPr>
          <w:ilvl w:val="0"/>
          <w:numId w:val="922"/>
        </w:numPr>
        <w:tabs>
          <w:tab w:pos="366" w:val="left" w:leader="none"/>
        </w:tabs>
        <w:spacing w:line="230" w:lineRule="auto" w:before="0" w:after="0"/>
        <w:ind w:left="119" w:right="119" w:firstLine="0"/>
        <w:jc w:val="both"/>
        <w:rPr>
          <w:sz w:val="24"/>
        </w:rPr>
      </w:pPr>
      <w:r>
        <w:rPr>
          <w:sz w:val="24"/>
        </w:rPr>
        <w:t>Lần thứ ba, này các Tỷ-kheo, chư Thiên đánh với các Asurà. Lần thứ ba, này các Tỷ-kheo, các Asurà lại thắng trận, chư Thiên bại trận. Này các Tỷ-kheo, chư Thiên thất trận sợ hãi bỏ chạy vào thành phố chư Thiên. Và này các Tỷ-kheo, chư Thiên đi vào trong thành của chư Thiên suy nghĩ như sau :” Nay ta hãy đi đến chỗ ẩn náu của những người sợ hãi. Hiện nay chúng ta sống với chúng ta, không có gì phải làm với các Asurà”. Này các Tỷ-kheo, các Asurà cũng suy nghĩ như sau: “Này chư Thiên đã đi đến chỗ ẩn náu của những người sợ hãi. Hiện nay chúng sống với chúng nó, không có gì phải làm với chúng</w:t>
      </w:r>
      <w:r>
        <w:rPr>
          <w:spacing w:val="-14"/>
          <w:sz w:val="24"/>
        </w:rPr>
        <w:t> </w:t>
      </w:r>
      <w:r>
        <w:rPr>
          <w:sz w:val="24"/>
        </w:rPr>
        <w:t>ta.”</w:t>
      </w:r>
    </w:p>
    <w:p>
      <w:pPr>
        <w:pStyle w:val="BodyText"/>
        <w:spacing w:before="4"/>
        <w:rPr>
          <w:sz w:val="25"/>
        </w:rPr>
      </w:pPr>
    </w:p>
    <w:p>
      <w:pPr>
        <w:pStyle w:val="ListParagraph"/>
        <w:numPr>
          <w:ilvl w:val="0"/>
          <w:numId w:val="922"/>
        </w:numPr>
        <w:tabs>
          <w:tab w:pos="380" w:val="left" w:leader="none"/>
        </w:tabs>
        <w:spacing w:line="230" w:lineRule="auto" w:before="0" w:after="0"/>
        <w:ind w:left="119" w:right="117" w:firstLine="0"/>
        <w:jc w:val="both"/>
        <w:rPr>
          <w:sz w:val="24"/>
        </w:rPr>
      </w:pPr>
      <w:r>
        <w:rPr>
          <w:sz w:val="24"/>
        </w:rPr>
        <w:t>Thuở xưa, này các Tỷ-kheo, có trận chiến kịch liệt xảy ra giữa chư Thiên và các loài Asurà. Trong trận chiến này, này các Tỷ-kheo, chư Thiên thắng, các Asurà bị bại trận. Các Asurà thất trận bỏ chạy, chư Thiên mặt hướng về phía Nam đuổi theo. Rồi này các Tỷ-kheo, các Asurà suy nghĩ như sau: “Chư Thiên đang đuổi theo. Vậy chúng ta hãy đánh trận thứ hai với chư</w:t>
      </w:r>
      <w:r>
        <w:rPr>
          <w:spacing w:val="-8"/>
          <w:sz w:val="24"/>
        </w:rPr>
        <w:t> </w:t>
      </w:r>
      <w:r>
        <w:rPr>
          <w:sz w:val="24"/>
        </w:rPr>
        <w:t>Thiên”.</w:t>
      </w:r>
    </w:p>
    <w:p>
      <w:pPr>
        <w:pStyle w:val="BodyText"/>
        <w:spacing w:before="1"/>
        <w:rPr>
          <w:sz w:val="25"/>
        </w:rPr>
      </w:pPr>
    </w:p>
    <w:p>
      <w:pPr>
        <w:pStyle w:val="ListParagraph"/>
        <w:numPr>
          <w:ilvl w:val="0"/>
          <w:numId w:val="922"/>
        </w:numPr>
        <w:tabs>
          <w:tab w:pos="368" w:val="left" w:leader="none"/>
        </w:tabs>
        <w:spacing w:line="230" w:lineRule="auto" w:before="0" w:after="0"/>
        <w:ind w:left="119" w:right="117" w:firstLine="0"/>
        <w:jc w:val="both"/>
        <w:rPr>
          <w:sz w:val="24"/>
        </w:rPr>
      </w:pPr>
      <w:r>
        <w:rPr>
          <w:sz w:val="24"/>
        </w:rPr>
        <w:t>Lần thứ hai, này các Tỷ-kheo, các Asurà đánh trận với chư Thiên. Lần thứ hai, này các Tỷ-kheo, chư Thiên thắng trận, các Asurà bại trận. Này các Tỷ-kheo, các Asurà thất trận sợ hãi bỏ chạy, chư Thiên mặt hướng về phía Nam đuổi theo. Rồi này các Tỷ-kheo, các Asurà suy nghĩ như sau: “Chư Thiên đang đuổi theo. Vậy chúng ta hãy đánh một trận thứ ba với chư</w:t>
      </w:r>
      <w:r>
        <w:rPr>
          <w:spacing w:val="-7"/>
          <w:sz w:val="24"/>
        </w:rPr>
        <w:t> </w:t>
      </w:r>
      <w:r>
        <w:rPr>
          <w:sz w:val="24"/>
        </w:rPr>
        <w:t>Thiên”.</w:t>
      </w:r>
    </w:p>
    <w:p>
      <w:pPr>
        <w:spacing w:after="0" w:line="230" w:lineRule="auto"/>
        <w:jc w:val="both"/>
        <w:rPr>
          <w:sz w:val="24"/>
        </w:rPr>
        <w:sectPr>
          <w:pgSz w:w="12240" w:h="15840"/>
          <w:pgMar w:header="2" w:footer="0" w:top="980" w:bottom="280" w:left="960" w:right="960"/>
        </w:sectPr>
      </w:pPr>
    </w:p>
    <w:p>
      <w:pPr>
        <w:pStyle w:val="ListParagraph"/>
        <w:numPr>
          <w:ilvl w:val="0"/>
          <w:numId w:val="922"/>
        </w:numPr>
        <w:tabs>
          <w:tab w:pos="365" w:val="left" w:leader="none"/>
        </w:tabs>
        <w:spacing w:line="230" w:lineRule="auto" w:before="92" w:after="0"/>
        <w:ind w:left="119" w:right="117" w:firstLine="0"/>
        <w:jc w:val="both"/>
        <w:rPr>
          <w:sz w:val="24"/>
        </w:rPr>
      </w:pPr>
      <w:r>
        <w:rPr>
          <w:sz w:val="24"/>
        </w:rPr>
        <w:t>Lần thứ ba, này các Tỷ-kheo, các Asurà đánh với chư Thiên. Lần thứ ba, này các Tỷ-kheo, chư Thiên thắng trận, các Asurà bại trận. Này các Tỷ-kheo, các Asurà thất trận sợ hãi bỏ chạy vào thành phố  Asurà. Rồi này các Tỷ-kheo, các Asurà đi vào trong thành phố của các Asurà suy nghĩ như sau: “Nay chúng ta đã đi đến chỗ ẩn náu của những người sợ hãi. Hiện nay chúng ta sống với chúng ta, không có gì phải làm với chư Thiên”. Này các Tỷ-kheo, chư Thiên cũng suy nghĩ như sau: “Này các Asurà đã đi đến chỗ ẩn náu của những người sợ hãi. Hiện nay chúng sống với chúng nó, không có gì phải làm với chúng ta.”</w:t>
      </w:r>
    </w:p>
    <w:p>
      <w:pPr>
        <w:pStyle w:val="BodyText"/>
        <w:spacing w:before="3"/>
        <w:rPr>
          <w:sz w:val="25"/>
        </w:rPr>
      </w:pPr>
    </w:p>
    <w:p>
      <w:pPr>
        <w:pStyle w:val="ListParagraph"/>
        <w:numPr>
          <w:ilvl w:val="0"/>
          <w:numId w:val="922"/>
        </w:numPr>
        <w:tabs>
          <w:tab w:pos="377" w:val="left" w:leader="none"/>
        </w:tabs>
        <w:spacing w:line="230" w:lineRule="auto" w:before="0" w:after="0"/>
        <w:ind w:left="119" w:right="117" w:firstLine="0"/>
        <w:jc w:val="both"/>
        <w:rPr>
          <w:sz w:val="24"/>
        </w:rPr>
      </w:pPr>
      <w:r>
        <w:rPr>
          <w:sz w:val="24"/>
        </w:rPr>
        <w:t>Cũng vậy, này các Tỷ-kheo, trong khi Tỷ-kheo ly dục... chứng đạt và an trú sơ Thiền, trong khi ấy, này các Tỷ-kheo, Tỷ-kheo suy nghĩ như sau: “Với sự đi đến chỗ ẩn náu của sợ hãi, nay ta sống với tự ngã, không có việc gì phải làm với Màra”. Và này các Tỷ-kheo, chính Ác ma cũng suy nghĩ như sau: “Với sự đi đến chỗ ẩn náu của sợ hãi, Tỷ-kheo sống với tự ngã, không có việc gì phải làm với</w:t>
      </w:r>
      <w:r>
        <w:rPr>
          <w:spacing w:val="-20"/>
          <w:sz w:val="24"/>
        </w:rPr>
        <w:t> </w:t>
      </w:r>
      <w:r>
        <w:rPr>
          <w:sz w:val="24"/>
        </w:rPr>
        <w:t>ta”.</w:t>
      </w:r>
    </w:p>
    <w:p>
      <w:pPr>
        <w:pStyle w:val="BodyText"/>
        <w:spacing w:before="2"/>
        <w:rPr>
          <w:sz w:val="25"/>
        </w:rPr>
      </w:pPr>
    </w:p>
    <w:p>
      <w:pPr>
        <w:pStyle w:val="ListParagraph"/>
        <w:numPr>
          <w:ilvl w:val="0"/>
          <w:numId w:val="922"/>
        </w:numPr>
        <w:tabs>
          <w:tab w:pos="363" w:val="left" w:leader="none"/>
        </w:tabs>
        <w:spacing w:line="230" w:lineRule="auto" w:before="0" w:after="0"/>
        <w:ind w:left="119" w:right="117" w:firstLine="0"/>
        <w:jc w:val="both"/>
        <w:rPr>
          <w:sz w:val="24"/>
        </w:rPr>
      </w:pPr>
      <w:r>
        <w:rPr>
          <w:sz w:val="24"/>
        </w:rPr>
        <w:t>Này các Tỷ-kheo, trong khi vị Tỷ-kheo diệt các tầm và tứ... chứng đạt và an trú Thiền thứ hai... Thiền thứ ba... Thiền thứ tư, trong khi ấy này các Tỷ-kheo, Tỷ-kheo suy nghĩ như sau: “Với sự đi đến chỗ ẩn náu của sợ hãi, nay ta sống với tụ ngã, không có việc gì phải làm với Màra”. Và này các Tỷ-kheo, chính Ác ma cũng suy nghĩ như sau: “Với sự đi đến chỗ ẩn náo của sợ hãi, Tỷ-kheo sống với tự ngã, không có việc gì phải làm với</w:t>
      </w:r>
      <w:r>
        <w:rPr>
          <w:spacing w:val="-5"/>
          <w:sz w:val="24"/>
        </w:rPr>
        <w:t> </w:t>
      </w:r>
      <w:r>
        <w:rPr>
          <w:sz w:val="24"/>
        </w:rPr>
        <w:t>ta”.</w:t>
      </w:r>
    </w:p>
    <w:p>
      <w:pPr>
        <w:pStyle w:val="BodyText"/>
        <w:spacing w:before="1"/>
        <w:rPr>
          <w:sz w:val="25"/>
        </w:rPr>
      </w:pPr>
    </w:p>
    <w:p>
      <w:pPr>
        <w:pStyle w:val="ListParagraph"/>
        <w:numPr>
          <w:ilvl w:val="0"/>
          <w:numId w:val="922"/>
        </w:numPr>
        <w:tabs>
          <w:tab w:pos="395" w:val="left" w:leader="none"/>
        </w:tabs>
        <w:spacing w:line="230" w:lineRule="auto" w:before="1" w:after="0"/>
        <w:ind w:left="119" w:right="118" w:firstLine="0"/>
        <w:jc w:val="both"/>
        <w:rPr>
          <w:sz w:val="24"/>
        </w:rPr>
      </w:pPr>
      <w:r>
        <w:rPr>
          <w:sz w:val="24"/>
        </w:rPr>
        <w:t>Này các Tỷ-kheo, trong khi Tỷ-kheo vượt khỏi các sắc tưởng một cách hoàn toàn, chấm dứt các chướng ngại tưởng, không tác ý đến các tưởng sai biệt, biết rằng: “Hư không là vô biên”, chứng đạt và an trú Không vô biên xứ. Này các Tỷ-kheo, như vậy gọi là Tỷ-kheo này làm Ác ma mù mắt, đoạn tuyệt mắt của Màra, không còn dấu tích, khiến Ác ma không thấy đường đi lối</w:t>
      </w:r>
      <w:r>
        <w:rPr>
          <w:spacing w:val="-14"/>
          <w:sz w:val="24"/>
        </w:rPr>
        <w:t> </w:t>
      </w:r>
      <w:r>
        <w:rPr>
          <w:sz w:val="24"/>
        </w:rPr>
        <w:t>về.</w:t>
      </w:r>
    </w:p>
    <w:p>
      <w:pPr>
        <w:pStyle w:val="BodyText"/>
        <w:spacing w:before="1"/>
        <w:rPr>
          <w:sz w:val="25"/>
        </w:rPr>
      </w:pPr>
    </w:p>
    <w:p>
      <w:pPr>
        <w:pStyle w:val="ListParagraph"/>
        <w:numPr>
          <w:ilvl w:val="0"/>
          <w:numId w:val="922"/>
        </w:numPr>
        <w:tabs>
          <w:tab w:pos="504" w:val="left" w:leader="none"/>
        </w:tabs>
        <w:spacing w:line="230" w:lineRule="auto" w:before="0" w:after="0"/>
        <w:ind w:left="119" w:right="117" w:firstLine="0"/>
        <w:jc w:val="both"/>
        <w:rPr>
          <w:sz w:val="24"/>
        </w:rPr>
      </w:pPr>
      <w:r>
        <w:rPr>
          <w:sz w:val="24"/>
        </w:rPr>
        <w:t>Này các Tỷ-kheo, trong khi Tỷ-kheo vượt khỏi Không vô biên xứ một cách hoàn toàn, biết rằng: “Thức là vô biên”, chứng đạt và an trú Thức vô biên xứ... Vượt khỏi Thức vô biên xứ một cách hoàn toàn, biết rằng: “Không có vật gì” chứng đạt và an trú Vô sở hữu xứ... Vượt khỏi Vô sở hữu xứ một cách hoàn toàn, chứng đạt và an trú Phi tưởng phi phi tưởng xứ. Trong khi Tỷ-kheo vượt Phi tưởng phi phi tưởng xứ một cách hoàn toàn, chứng đạt và an trú Diệt thọ tưởng định; vị ấy thấy với trí tuệ, các lậu hoặc được đoạn tận. Này các Tỷ-kheo, như vậy gọi là Tỷ-kheo này làm Ác ma mù mắt, đoạn tuyệt mắt của Màra, không còn dấu tích, khiến Ác ma không thấy đường đi lối về. Vị ấy đã vượt qua triền phược ở đời.</w:t>
      </w:r>
    </w:p>
    <w:p>
      <w:pPr>
        <w:pStyle w:val="BodyText"/>
        <w:spacing w:before="5"/>
        <w:rPr>
          <w:sz w:val="25"/>
        </w:rPr>
      </w:pPr>
    </w:p>
    <w:p>
      <w:pPr>
        <w:spacing w:before="0"/>
        <w:ind w:left="120" w:right="0" w:firstLine="0"/>
        <w:jc w:val="left"/>
        <w:rPr>
          <w:rFonts w:ascii="Verdana" w:hAnsi="Verdana"/>
          <w:b/>
          <w:sz w:val="19"/>
        </w:rPr>
      </w:pPr>
      <w:r>
        <w:rPr>
          <w:rFonts w:ascii="Verdana" w:hAnsi="Verdana"/>
          <w:b/>
          <w:color w:val="008AF0"/>
          <w:sz w:val="19"/>
        </w:rPr>
        <w:t>( IX) (40) Con Voi Lớn</w:t>
      </w:r>
    </w:p>
    <w:p>
      <w:pPr>
        <w:pStyle w:val="BodyText"/>
        <w:spacing w:before="8"/>
        <w:rPr>
          <w:rFonts w:ascii="Verdana"/>
          <w:b/>
          <w:sz w:val="23"/>
        </w:rPr>
      </w:pPr>
    </w:p>
    <w:p>
      <w:pPr>
        <w:pStyle w:val="ListParagraph"/>
        <w:numPr>
          <w:ilvl w:val="0"/>
          <w:numId w:val="923"/>
        </w:numPr>
        <w:tabs>
          <w:tab w:pos="363" w:val="left" w:leader="none"/>
        </w:tabs>
        <w:spacing w:line="230" w:lineRule="auto" w:before="0" w:after="0"/>
        <w:ind w:left="119" w:right="117" w:firstLine="0"/>
        <w:jc w:val="both"/>
        <w:rPr>
          <w:sz w:val="24"/>
        </w:rPr>
      </w:pPr>
      <w:r>
        <w:rPr>
          <w:sz w:val="24"/>
        </w:rPr>
        <w:t>- Này các Tỷ-kheo, khi nào các con voi, các con voi cái, các con voi trẻ, các con voi con đi đến trước, đến trước chỗ ăn của con voi lớn ở rừng cắt đứt các ngọn cỏ, thời này các Tỷ-kheo, con voi rừng lo âu, xấu hổ, nhàm chán. Khi nào, này các Tỳ kheo, Các con voi, các con voi cái, các con voi trẻ, các con voi con nhai ăn các bó cây gãy, các cành cây tại chỗ ăn của con voi lớn ở rừng, thời này các Tỷ-kheo, con voi rừng lo âu, xấu hổ, nhàm chán. Khi nào, này các Tỷ-kheo, các con voi , các con voi cái, các con voi trẻ, các con voi con đi trước, đi trước, xuống trũng nước của con voi rừng, dùng vòi quấy động, thời này các Tỷ-kheo, con voi rừng lo ấu, xấu hổ, nhàm chán. Khi nào, này các Tỷ-kheo, các con voi cái bước xuống trũng nước của con voi rừng, cọ xát thân của con voi rừng, thời này các Tỷ-kheo, con voi rừng lo ấu, xấu hổ, nhàm</w:t>
      </w:r>
      <w:r>
        <w:rPr>
          <w:spacing w:val="-3"/>
          <w:sz w:val="24"/>
        </w:rPr>
        <w:t> </w:t>
      </w:r>
      <w:r>
        <w:rPr>
          <w:sz w:val="24"/>
        </w:rPr>
        <w:t>chán.</w:t>
      </w:r>
    </w:p>
    <w:p>
      <w:pPr>
        <w:pStyle w:val="BodyText"/>
        <w:spacing w:before="7"/>
        <w:rPr>
          <w:sz w:val="25"/>
        </w:rPr>
      </w:pPr>
    </w:p>
    <w:p>
      <w:pPr>
        <w:pStyle w:val="ListParagraph"/>
        <w:numPr>
          <w:ilvl w:val="0"/>
          <w:numId w:val="923"/>
        </w:numPr>
        <w:tabs>
          <w:tab w:pos="368" w:val="left" w:leader="none"/>
        </w:tabs>
        <w:spacing w:line="230" w:lineRule="auto" w:before="0" w:after="0"/>
        <w:ind w:left="119" w:right="117" w:firstLine="0"/>
        <w:jc w:val="both"/>
        <w:rPr>
          <w:sz w:val="24"/>
        </w:rPr>
      </w:pPr>
      <w:r>
        <w:rPr>
          <w:sz w:val="24"/>
        </w:rPr>
        <w:t>Trong khi ấy, này các Tỷ-kheo, con voi rừng suy nghĩ như sau: “Này ta sống lẫn lộn với các con voi, các con voi cái, các con voi trẻ, các con voi con. Ta ăn các loại cỏ đầu ngọn bị cắt đứt, chúng nhai ăn  các bó cây gãy và các cành cây của ta, ta uống nước bị vẩn đục; khi ta đi xuống trũng nước, các con voi cái đến cọ xát thân ta. Vậy ta hãy sống một mình, xa rời bầy voi”. Rồi sau một thời gian, con voi ấy  sống một mình, xa rời bầy voi, ăn các loại cỏ đầu ngọn không bị cắt đứt, nó không ăn các bó cây gãy, và các cành cây, nó uống nước không vẩn đục, khi bước xuống trũng nước, các con voi cái không đi đến</w:t>
      </w:r>
      <w:r>
        <w:rPr>
          <w:spacing w:val="15"/>
          <w:sz w:val="24"/>
        </w:rPr>
        <w:t> </w:t>
      </w:r>
      <w:r>
        <w:rPr>
          <w:sz w:val="24"/>
        </w:rPr>
        <w:t>cọ</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xát thân. Trong khi ấy, này các Tỷ-kheo, con voi rừng suy nghĩ như sau: “Trước đây, ta sống lẫn lộn với các voi, các con voi cái, các con voi trẻ, các con voi con. Ta ăn các loại cỏ đầu ngọn bị cắt đứt, chúng ăn các bó cây gãy và các cành cây của ta, ta uống nước bị vẩn đục. Khi ta bước xuống trũng nước, các con voi cái đến cọ xát thân ta. Nay ta sống một mình, xa rời bầy voi, ta ăn các loại cỏ đầu ngọn không bị cắt đứt, chúng không ăn các bó cây gãy, và các cành cây của ta. Ta uống nước không vẩn đục. Khi ta bước xuống trũng nước, các con voi cái không đi đến cọ xát thân ta. Con voi rừng ấy với cái vòi bẻ gẫy cành cây, lấy cành cây cọ xát thân mình, và hoan hỷ làm cho nhẹ bớt cơn ngứa”.</w:t>
      </w:r>
    </w:p>
    <w:p>
      <w:pPr>
        <w:pStyle w:val="BodyText"/>
        <w:spacing w:before="3"/>
        <w:rPr>
          <w:sz w:val="25"/>
        </w:rPr>
      </w:pPr>
    </w:p>
    <w:p>
      <w:pPr>
        <w:pStyle w:val="ListParagraph"/>
        <w:numPr>
          <w:ilvl w:val="0"/>
          <w:numId w:val="923"/>
        </w:numPr>
        <w:tabs>
          <w:tab w:pos="369" w:val="left" w:leader="none"/>
        </w:tabs>
        <w:spacing w:line="230" w:lineRule="auto" w:before="0" w:after="0"/>
        <w:ind w:left="119" w:right="117" w:firstLine="0"/>
        <w:jc w:val="both"/>
        <w:rPr>
          <w:sz w:val="24"/>
        </w:rPr>
      </w:pPr>
      <w:r>
        <w:rPr>
          <w:sz w:val="24"/>
        </w:rPr>
        <w:t>Cũng vậy, này các Tỷ-kheo, trong khi Tỷ-kheo sống lẫn lộn với các Tỷ-kheo, Tỷ-kheo-ni, nam cư sĩ, nữ cư sĩ, với vua và đại thần của vua, với các ngoại dạo sư và đệ tử của ngoại đạo, trong khi ấy, này các Tỷ-kheo, Tỷ-kheo suy nghĩ như sau: “Ta sống lẫn lộn với các Tỷ-kheo và Tỷ-kheo-ni, các nam cư sĩ và nữ cư sĩ, vua và các đại thần của vua, các ngoại đạo sư và các đệ tử của ngoại đạo. Vậy ta hãy sống một mình, xa rời họ”, vị ấy sống tại trú xứ xa vắng, ngôi rừng, gốc cây, núi non ghềnh đá, hang núi, bãi tha ma, rừng cao nguyên, ngoài trời, đống rơm. Vị ấy đi đến rừng, đi đến gốc cây, đi đến ngôi nhà trống, ngồi kiết-già, lưng thẳng, an trú niệm trước mặt. Vị ấy sau khi đoạn tận tham ở đời, sống với tâm ly tham, gạn lọc tâm khỏi tham. Sau khi đoạn tận sân, vị ấy sống với tâm ly sân, có lòng thương tưởng tất cả chúng sanh và loài hữu tình, gạn lọc tâm khỏi sân. Sau khi đoạn tận hôn trầm thụy miên, vị ấy sống với tâm ly hôn trầm thụy miên, tưởng đến ánh sáng, chánh niệm, tỉnh giác, gạn lọc tâm khởi hồn trầm thụy miên. Sau khi đoạn tận trạo cử hối quá, vị ấy không có dao động, nội tâm an tịnh, gạn lọc tâm khởi trạo cử hối quá. Sau khi đoạn tận nghi, vị ấy sống vượt qua nghi ngờ, không có nghi ngờ do dự, gạn lọc tâm khỏi nghi ngờ trong các thiện pháp. Vị ấy sau khi đoạn tận năm triền cái làm uế nhiễm tâm, làm yếu kém trí tuệ này, ly các dục... chứng đạt và an trú sơ Thiền; vị ấy hoan hỷ vì đã đối trị được cơn ngứa. Sau khi diệt tầm và tứ... chứng đạt và an trú Thiền thứ hai... Thiền thứ ba... chứng đạt và an trú Thiền thứ tư; vị ấy hoan hỷ vì đã đối trị được cơn ngứa. Vị ấy sau khi vượt qua các sắc tưởng một cách hoàn toàn, sau khi chấm dứt các đối ngại tưởng, không tác ý đến các tưởng sai biệt, biết rằng: “Hư không là vô biên”, chứng đạt và an trú Không vô biên xứ; vị ấy hoan hỷ vì đã đối trị được cơn ngứa. Sau khi vượt qua Không vô biên xứ một cách hoàn toàn, vị ấy biết rằng: “Thức là vô biên”, chứng đạt vàn an trú  Thức vô biên xứ... sau khi vượt qua Thức vô biên xứ một cách hoàn toàn, vị ấy biết rằng: “Không có vật gì”, chứng đạt và an trú Vô sơ hữu xứ... sau khi vượt qua Vô sở hữu xứ một cách hoàn toàn, chứng đạt và an trú Phi tưởng phi phi tưởng xứ... sau khi vượt qua Phi tưởng phi phi tưởng xứ một cách hoàn toàn, vị ấy chứng đạt và an trú Diệt thọ tưởng định, sau khi thấy với trí tuệ, các lậu hoặc được đoạn tận, vị ấy hoan hỷ vì đã đối trị được cơn</w:t>
      </w:r>
      <w:r>
        <w:rPr>
          <w:spacing w:val="-5"/>
          <w:sz w:val="24"/>
        </w:rPr>
        <w:t> </w:t>
      </w:r>
      <w:r>
        <w:rPr>
          <w:sz w:val="24"/>
        </w:rPr>
        <w:t>ngứa.</w:t>
      </w:r>
    </w:p>
    <w:p>
      <w:pPr>
        <w:pStyle w:val="BodyText"/>
        <w:spacing w:before="9"/>
        <w:rPr>
          <w:sz w:val="26"/>
        </w:rPr>
      </w:pPr>
    </w:p>
    <w:p>
      <w:pPr>
        <w:spacing w:before="0"/>
        <w:ind w:left="120" w:right="0" w:firstLine="0"/>
        <w:jc w:val="both"/>
        <w:rPr>
          <w:rFonts w:ascii="Verdana"/>
          <w:b/>
          <w:sz w:val="19"/>
        </w:rPr>
      </w:pPr>
      <w:r>
        <w:rPr>
          <w:rFonts w:ascii="Verdana"/>
          <w:b/>
          <w:color w:val="008AF0"/>
          <w:sz w:val="19"/>
        </w:rPr>
        <w:t>(X) (41) Tapussa</w:t>
      </w:r>
    </w:p>
    <w:p>
      <w:pPr>
        <w:pStyle w:val="BodyText"/>
        <w:spacing w:before="11"/>
        <w:rPr>
          <w:rFonts w:ascii="Verdana"/>
          <w:b/>
          <w:sz w:val="22"/>
        </w:rPr>
      </w:pPr>
    </w:p>
    <w:p>
      <w:pPr>
        <w:pStyle w:val="ListParagraph"/>
        <w:numPr>
          <w:ilvl w:val="0"/>
          <w:numId w:val="924"/>
        </w:numPr>
        <w:tabs>
          <w:tab w:pos="360" w:val="left" w:leader="none"/>
        </w:tabs>
        <w:spacing w:line="240" w:lineRule="auto" w:before="0" w:after="0"/>
        <w:ind w:left="359" w:right="0" w:hanging="240"/>
        <w:jc w:val="both"/>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19" w:right="118"/>
        <w:jc w:val="both"/>
      </w:pPr>
      <w:r>
        <w:rPr/>
        <w:t>Một thời, Thế Tôn trú ở giữa dân chúng Malla, tại một thị trấn của dân chúng Malla tên là Uruvelakappa. Rồi Thế Tôn, vào buổi sáng, đắp y, cầm y bát, đi vào Uruvelakappa để khất thực. Khất thực ở Uruvelakappa xong, sau bữa ăn, trên con đường khất thực trở về, Thế Tôn bảo Tôn giả Ananda, nói</w:t>
      </w:r>
      <w:r>
        <w:rPr>
          <w:spacing w:val="-2"/>
        </w:rPr>
        <w:t> </w:t>
      </w:r>
      <w:r>
        <w:rPr/>
        <w:t>rằng:</w:t>
      </w:r>
    </w:p>
    <w:p>
      <w:pPr>
        <w:pStyle w:val="BodyText"/>
        <w:spacing w:before="4"/>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Ananda, Thầy hãy ở đây, chờ cho Ta vào trong rừng Ðại Lâm để nghỉ ban</w:t>
      </w:r>
      <w:r>
        <w:rPr>
          <w:spacing w:val="-12"/>
          <w:sz w:val="24"/>
        </w:rPr>
        <w:t> </w:t>
      </w:r>
      <w:r>
        <w:rPr>
          <w:sz w:val="24"/>
        </w:rPr>
        <w:t>ngày.</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19"/>
      </w:pPr>
      <w:r>
        <w:rPr/>
        <w:t>Tôn giả Ananda vâng đáp Thế Tôn. Thế Tôn đi vào rừng Ðại Lâm ngồi nghi ban ngày tại một gốc cây.</w:t>
      </w:r>
    </w:p>
    <w:p>
      <w:pPr>
        <w:pStyle w:val="BodyText"/>
        <w:spacing w:before="5"/>
      </w:pPr>
    </w:p>
    <w:p>
      <w:pPr>
        <w:pStyle w:val="ListParagraph"/>
        <w:numPr>
          <w:ilvl w:val="0"/>
          <w:numId w:val="924"/>
        </w:numPr>
        <w:tabs>
          <w:tab w:pos="365" w:val="left" w:leader="none"/>
        </w:tabs>
        <w:spacing w:line="232" w:lineRule="auto" w:before="0" w:after="0"/>
        <w:ind w:left="120" w:right="118" w:firstLine="0"/>
        <w:jc w:val="both"/>
        <w:rPr>
          <w:sz w:val="24"/>
        </w:rPr>
      </w:pPr>
      <w:r>
        <w:rPr>
          <w:sz w:val="24"/>
        </w:rPr>
        <w:t>Rồi gia chủ Tapussa đi đến Tôn giả Ananda, sau khi đến, đảnh lễ Tôn giả Ananda và ngồi xuống một bên. Ngồi xuống một bên, gia chủ Tapussa thưa với Tôn giả</w:t>
      </w:r>
      <w:r>
        <w:rPr>
          <w:spacing w:val="-7"/>
          <w:sz w:val="24"/>
        </w:rPr>
        <w:t> </w:t>
      </w:r>
      <w:r>
        <w:rPr>
          <w:sz w:val="24"/>
        </w:rPr>
        <w:t>Ananda:</w:t>
      </w:r>
    </w:p>
    <w:p>
      <w:pPr>
        <w:spacing w:after="0" w:line="232" w:lineRule="auto"/>
        <w:jc w:val="both"/>
        <w:rPr>
          <w:sz w:val="24"/>
        </w:rPr>
        <w:sectPr>
          <w:pgSz w:w="12240" w:h="15840"/>
          <w:pgMar w:header="2" w:footer="0" w:top="980" w:bottom="280" w:left="960" w:right="960"/>
        </w:sectPr>
      </w:pPr>
    </w:p>
    <w:p>
      <w:pPr>
        <w:pStyle w:val="ListParagraph"/>
        <w:numPr>
          <w:ilvl w:val="0"/>
          <w:numId w:val="14"/>
        </w:numPr>
        <w:tabs>
          <w:tab w:pos="273" w:val="left" w:leader="none"/>
        </w:tabs>
        <w:spacing w:line="230" w:lineRule="auto" w:before="92" w:after="0"/>
        <w:ind w:left="119" w:right="117" w:firstLine="0"/>
        <w:jc w:val="both"/>
        <w:rPr>
          <w:sz w:val="24"/>
        </w:rPr>
      </w:pPr>
      <w:r>
        <w:rPr>
          <w:sz w:val="24"/>
        </w:rPr>
        <w:t>Thưa Tôn giả Ananda, chúng tôi là người gia chủ, thụ hưởng các dục, vui thích các dục, ưa thích các dục, hoan hỷ các dục. Ðối với chúng tôi, thưa Tôn giả, là những gia chủ thụ hưởng các dục, vui thích các dục, hoan hỷ các dục, thật giống như một cái vực thẳm cho chúng tôi là sự xuất ly này. Tuy vậy, thưa Tôn giả, chúng tôi được nghe rằng trong Pháp và Luật này, tâm của các Tỷ-kheo trẻ tuổi hứng khởi trong sự xuất ly, tịnh tính, an trú, giải thoát, vì thấy rằng đây là an tịnh. Chính ở nơi đây, thưa Tôn giả, là sự sai khác trong Pháp và Luật này giữa các vị Tỷ-kheo và phần đông quần chúng, tức là sự xuất ly</w:t>
      </w:r>
      <w:r>
        <w:rPr>
          <w:spacing w:val="-26"/>
          <w:sz w:val="24"/>
        </w:rPr>
        <w:t> </w:t>
      </w:r>
      <w:r>
        <w:rPr>
          <w:sz w:val="24"/>
        </w:rPr>
        <w:t>này.</w:t>
      </w:r>
    </w:p>
    <w:p>
      <w:pPr>
        <w:pStyle w:val="BodyText"/>
        <w:spacing w:before="3"/>
        <w:rPr>
          <w:sz w:val="25"/>
        </w:rPr>
      </w:pPr>
    </w:p>
    <w:p>
      <w:pPr>
        <w:pStyle w:val="ListParagraph"/>
        <w:numPr>
          <w:ilvl w:val="0"/>
          <w:numId w:val="14"/>
        </w:numPr>
        <w:tabs>
          <w:tab w:pos="277" w:val="left" w:leader="none"/>
        </w:tabs>
        <w:spacing w:line="230" w:lineRule="auto" w:before="0" w:after="0"/>
        <w:ind w:left="120" w:right="117" w:hanging="1"/>
        <w:jc w:val="both"/>
        <w:rPr>
          <w:sz w:val="24"/>
        </w:rPr>
      </w:pPr>
      <w:r>
        <w:rPr>
          <w:sz w:val="24"/>
        </w:rPr>
        <w:t>Này Gia chủ, đây là một vấn đề để nói chuyện. Này Gia chủ, chúng ta hãy đi đến yết kiến Thế Tôn, chúng ta hãy đi đến Thế Tôn, sau khi đến, hãy hỏi Thế Tôn về ý nghĩa này. Thế Tôn trả lời như thế nào, chúng ta sẽ như vậy thọ</w:t>
      </w:r>
      <w:r>
        <w:rPr>
          <w:spacing w:val="-2"/>
          <w:sz w:val="24"/>
        </w:rPr>
        <w:t> </w:t>
      </w:r>
      <w:r>
        <w:rPr>
          <w:sz w:val="24"/>
        </w:rPr>
        <w:t>trì.</w:t>
      </w:r>
    </w:p>
    <w:p>
      <w:pPr>
        <w:pStyle w:val="BodyText"/>
        <w:spacing w:before="2"/>
      </w:pPr>
    </w:p>
    <w:p>
      <w:pPr>
        <w:pStyle w:val="ListParagraph"/>
        <w:numPr>
          <w:ilvl w:val="0"/>
          <w:numId w:val="14"/>
        </w:numPr>
        <w:tabs>
          <w:tab w:pos="261" w:val="left" w:leader="none"/>
        </w:tabs>
        <w:spacing w:line="240" w:lineRule="auto" w:before="1" w:after="0"/>
        <w:ind w:left="260" w:right="0" w:hanging="142"/>
        <w:jc w:val="both"/>
        <w:rPr>
          <w:sz w:val="24"/>
        </w:rPr>
      </w:pPr>
      <w:r>
        <w:rPr>
          <w:sz w:val="24"/>
        </w:rPr>
        <w:t>Thưa vâng, Tôn</w:t>
      </w:r>
      <w:r>
        <w:rPr>
          <w:spacing w:val="-2"/>
          <w:sz w:val="24"/>
        </w:rPr>
        <w:t> </w:t>
      </w:r>
      <w:r>
        <w:rPr>
          <w:sz w:val="24"/>
        </w:rPr>
        <w:t>giả.</w:t>
      </w:r>
    </w:p>
    <w:p>
      <w:pPr>
        <w:pStyle w:val="BodyText"/>
        <w:spacing w:before="10"/>
        <w:rPr>
          <w:sz w:val="23"/>
        </w:rPr>
      </w:pPr>
    </w:p>
    <w:p>
      <w:pPr>
        <w:pStyle w:val="BodyText"/>
        <w:ind w:left="119"/>
        <w:jc w:val="both"/>
      </w:pPr>
      <w:r>
        <w:rPr/>
        <w:t>Gia chủ Tapussa vâng đáp Thế Tôn Ananda.</w:t>
      </w:r>
    </w:p>
    <w:p>
      <w:pPr>
        <w:pStyle w:val="BodyText"/>
        <w:spacing w:before="10"/>
        <w:rPr>
          <w:sz w:val="23"/>
        </w:rPr>
      </w:pPr>
    </w:p>
    <w:p>
      <w:pPr>
        <w:pStyle w:val="ListParagraph"/>
        <w:numPr>
          <w:ilvl w:val="0"/>
          <w:numId w:val="924"/>
        </w:numPr>
        <w:tabs>
          <w:tab w:pos="360" w:val="left" w:leader="none"/>
        </w:tabs>
        <w:spacing w:line="240" w:lineRule="auto" w:before="0" w:after="0"/>
        <w:ind w:left="360" w:right="0" w:hanging="241"/>
        <w:jc w:val="both"/>
        <w:rPr>
          <w:sz w:val="24"/>
        </w:rPr>
      </w:pPr>
      <w:r>
        <w:rPr>
          <w:sz w:val="24"/>
        </w:rPr>
        <w:t>Rồi Tôn giả Ananda cùng với gia chủ Tapussa đi đến Thế Tôn, sau khi đến... bạch Thế</w:t>
      </w:r>
      <w:r>
        <w:rPr>
          <w:spacing w:val="-15"/>
          <w:sz w:val="24"/>
        </w:rPr>
        <w:t> </w:t>
      </w:r>
      <w:r>
        <w:rPr>
          <w:sz w:val="24"/>
        </w:rPr>
        <w:t>Tôn:</w:t>
      </w:r>
    </w:p>
    <w:p>
      <w:pPr>
        <w:pStyle w:val="BodyText"/>
        <w:spacing w:before="8"/>
      </w:pPr>
    </w:p>
    <w:p>
      <w:pPr>
        <w:pStyle w:val="ListParagraph"/>
        <w:numPr>
          <w:ilvl w:val="0"/>
          <w:numId w:val="14"/>
        </w:numPr>
        <w:tabs>
          <w:tab w:pos="278" w:val="left" w:leader="none"/>
        </w:tabs>
        <w:spacing w:line="230" w:lineRule="auto" w:before="0" w:after="0"/>
        <w:ind w:left="119" w:right="117" w:firstLine="0"/>
        <w:jc w:val="both"/>
        <w:rPr>
          <w:sz w:val="24"/>
        </w:rPr>
      </w:pPr>
      <w:r>
        <w:rPr>
          <w:sz w:val="24"/>
        </w:rPr>
        <w:t>Bạch Thế Tôn, gia chủ Tapussa này nói như sau: “Thưa Tôn giả Ananda, chúng tôi là người gia chủ thụ hưởng các dục, vui thích các dục, ưa thích các dục, hoan hỷ các dục. Ðối với chúng tôi, thưa Tôn giả, là những gia chủ, thọ hưởng các dục, vui thích các dục, ưa thích các dục, hoan hỷ các dục, thật giống như một cái vực thẳm cho chúng tôi là sự xuất ly này. Tuy vậy, thưa Tôn giả, chúng tôi được nghe rằng trong Pháp và Luật này, tâm của các Tỷ-kheo trẻ tuổi hứng khởi trong sự xuất ly, tịnh tín, an trú, giải thoát, vì được thấy rằng đây là an tịnh. Chính ở nơi đây, thưa Tôn giả, là sự sai khác trong Pháp và Luật này giữa các Tỷ-kheo và phần đông quần chúng, tức là sự xuất ly</w:t>
      </w:r>
      <w:r>
        <w:rPr>
          <w:spacing w:val="-12"/>
          <w:sz w:val="24"/>
        </w:rPr>
        <w:t> </w:t>
      </w:r>
      <w:r>
        <w:rPr>
          <w:sz w:val="24"/>
        </w:rPr>
        <w:t>này”.</w:t>
      </w:r>
    </w:p>
    <w:p>
      <w:pPr>
        <w:pStyle w:val="BodyText"/>
        <w:spacing w:before="5"/>
        <w:rPr>
          <w:sz w:val="25"/>
        </w:rPr>
      </w:pPr>
    </w:p>
    <w:p>
      <w:pPr>
        <w:pStyle w:val="ListParagraph"/>
        <w:numPr>
          <w:ilvl w:val="0"/>
          <w:numId w:val="924"/>
        </w:numPr>
        <w:tabs>
          <w:tab w:pos="377" w:val="left" w:leader="none"/>
        </w:tabs>
        <w:spacing w:line="230" w:lineRule="auto" w:before="0" w:after="0"/>
        <w:ind w:left="119" w:right="117" w:firstLine="0"/>
        <w:jc w:val="both"/>
        <w:rPr>
          <w:sz w:val="24"/>
        </w:rPr>
      </w:pPr>
      <w:r>
        <w:rPr>
          <w:sz w:val="24"/>
        </w:rPr>
        <w:t>- Như vậy là phải, này Ananda! Như vậy là phải, này Ananda! Này Ananda, trước khi Ta giác ngộ, chưa chứng được Chánh Ðẳng Giác, còn là Bồ-tát, Ta suy nghĩ như sau: “Lành thay, sự xuất ly! Lành thay, sống viễn ly”. Nhưng tâm của Ta không có hứng khởi trong sự xuất ly ấy, không có tịnh tín, không có an trú, không có giải thoát, dầu Ta có thấy “Ðây là an tịnh”. Này Ananda, về vấn đề ấy, Ta suy nghĩ như sau: “Do nhân gì, do duyên gì, tâm Ta không hứng khởi trong sự xuất ly ấy, không có tịnh tín, không có an trú, không có giải thoát, dầu Ta có thấy: “Ðây là an tịnh?”. Rồi này Ananda, Ta suy nghĩ như sau: “Vì Ta không thấy nguy hiểm trong các dục, vì Ta không làm cho sung mãn sự nguy hiểm ấy, lợi ích của xuất ly chưa được chứng đắc, Ta chưa được thưởng thức lợi ích ấy. Do vậy tâm Ta không hứng khởi trong xuất ly ấy, không tịnh tín, không an trú, không giải thoát”. Này Ananda, về vấn đề ấy, Ta suy nghĩ như sau: Nếu sau khi thấy nguy hiểm trong các dục, Ta làm cho sung mãn sự nguy hiểm ấy. Sau khi chứng được lợi ích trong sự xuất ly, Ta thưởng thức lợi ích ấy”, thời sự kiện này xảy ra: Tâm của Ta có thể hứng khởi trong xuất ly, tịnh tín, an trú, giải thoát, vì Ta có thấy: “Ðây là an</w:t>
      </w:r>
      <w:r>
        <w:rPr>
          <w:spacing w:val="-18"/>
          <w:sz w:val="24"/>
        </w:rPr>
        <w:t> </w:t>
      </w:r>
      <w:r>
        <w:rPr>
          <w:sz w:val="24"/>
        </w:rPr>
        <w:t>tịnh”.</w:t>
      </w:r>
    </w:p>
    <w:p>
      <w:pPr>
        <w:pStyle w:val="BodyText"/>
        <w:spacing w:before="8"/>
        <w:rPr>
          <w:sz w:val="25"/>
        </w:rPr>
      </w:pPr>
    </w:p>
    <w:p>
      <w:pPr>
        <w:pStyle w:val="BodyText"/>
        <w:spacing w:line="230" w:lineRule="auto"/>
        <w:ind w:left="119" w:right="117"/>
        <w:jc w:val="both"/>
      </w:pPr>
      <w:r>
        <w:rPr/>
        <w:t>Rồi này Ananda, sau một thời gian, sau khi thấy sự nguy hiểm trong các dục, Ta làm cho sung mãn sự nguy hiểm ấy. Sau khi chứng được lợi ích trong sự xuất ly, Ta thưởng thức lợi ích ấy. Và này Ananda, tâm Ta hứng khởi trong xuất ly, tịnh tín, an trú, giải thoát, vì Ta thấy: “Ðây là an tịnh”. Này Ananda, sau một thời gian Ta ly dục... chứng đạt và an trú sơ Thiền. Do Ta trú với sự an trú này, các tưởng tác ý câu hữu với dục vẫn hiện hành. Như vậy, đối với Ta, đây là một chứng bệnh. Ví như, này Ananda, đối với người sung sướng, đau khổ có thể khởi lên, như là một chứng bệnh. Cũng vậy, các tưởng tác ý câu hữu với dục vẫn hiện hành ở nơi Ta. Như vậy đối với Ta, đây là một chứng bệnh.</w:t>
      </w:r>
    </w:p>
    <w:p>
      <w:pPr>
        <w:pStyle w:val="BodyText"/>
        <w:spacing w:before="4"/>
        <w:rPr>
          <w:sz w:val="25"/>
        </w:rPr>
      </w:pPr>
    </w:p>
    <w:p>
      <w:pPr>
        <w:pStyle w:val="ListParagraph"/>
        <w:numPr>
          <w:ilvl w:val="0"/>
          <w:numId w:val="924"/>
        </w:numPr>
        <w:tabs>
          <w:tab w:pos="364" w:val="left" w:leader="none"/>
        </w:tabs>
        <w:spacing w:line="230" w:lineRule="auto" w:before="0" w:after="0"/>
        <w:ind w:left="119" w:right="118" w:firstLine="0"/>
        <w:jc w:val="both"/>
        <w:rPr>
          <w:sz w:val="24"/>
        </w:rPr>
      </w:pPr>
      <w:r>
        <w:rPr>
          <w:sz w:val="24"/>
        </w:rPr>
        <w:t>Rồi này Ananda, Ta suy nghĩ như sau: “Vậy Ta hãy chỉ tức các tầm và tứ... chứng đạt và an trú Thiền thứ hai”. Nhưng tâm của Ta không có hứng khởi đối với không có tầm ấy, không có tịnh hứng khởi đối với không có tầm ấy, không có tịnh tín, không có an trú, không có giải thoát, dầu Ta có thấy: “Ðây là an tịnh”.</w:t>
      </w:r>
      <w:r>
        <w:rPr>
          <w:spacing w:val="11"/>
          <w:sz w:val="24"/>
        </w:rPr>
        <w:t> </w:t>
      </w:r>
      <w:r>
        <w:rPr>
          <w:sz w:val="24"/>
        </w:rPr>
        <w:t>Này</w:t>
      </w:r>
      <w:r>
        <w:rPr>
          <w:spacing w:val="10"/>
          <w:sz w:val="24"/>
        </w:rPr>
        <w:t> </w:t>
      </w:r>
      <w:r>
        <w:rPr>
          <w:sz w:val="24"/>
        </w:rPr>
        <w:t>Ananda,</w:t>
      </w:r>
      <w:r>
        <w:rPr>
          <w:spacing w:val="11"/>
          <w:sz w:val="24"/>
        </w:rPr>
        <w:t> </w:t>
      </w:r>
      <w:r>
        <w:rPr>
          <w:sz w:val="24"/>
        </w:rPr>
        <w:t>về</w:t>
      </w:r>
      <w:r>
        <w:rPr>
          <w:spacing w:val="10"/>
          <w:sz w:val="24"/>
        </w:rPr>
        <w:t> </w:t>
      </w:r>
      <w:r>
        <w:rPr>
          <w:sz w:val="24"/>
        </w:rPr>
        <w:t>vấn</w:t>
      </w:r>
      <w:r>
        <w:rPr>
          <w:spacing w:val="12"/>
          <w:sz w:val="24"/>
        </w:rPr>
        <w:t> </w:t>
      </w:r>
      <w:r>
        <w:rPr>
          <w:sz w:val="24"/>
        </w:rPr>
        <w:t>đề</w:t>
      </w:r>
      <w:r>
        <w:rPr>
          <w:spacing w:val="10"/>
          <w:sz w:val="24"/>
        </w:rPr>
        <w:t> </w:t>
      </w:r>
      <w:r>
        <w:rPr>
          <w:sz w:val="24"/>
        </w:rPr>
        <w:t>ấy,</w:t>
      </w:r>
      <w:r>
        <w:rPr>
          <w:spacing w:val="11"/>
          <w:sz w:val="24"/>
        </w:rPr>
        <w:t> </w:t>
      </w:r>
      <w:r>
        <w:rPr>
          <w:sz w:val="24"/>
        </w:rPr>
        <w:t>Ta</w:t>
      </w:r>
      <w:r>
        <w:rPr>
          <w:spacing w:val="10"/>
          <w:sz w:val="24"/>
        </w:rPr>
        <w:t> </w:t>
      </w:r>
      <w:r>
        <w:rPr>
          <w:sz w:val="24"/>
        </w:rPr>
        <w:t>suy</w:t>
      </w:r>
      <w:r>
        <w:rPr>
          <w:spacing w:val="11"/>
          <w:sz w:val="24"/>
        </w:rPr>
        <w:t> </w:t>
      </w:r>
      <w:r>
        <w:rPr>
          <w:sz w:val="24"/>
        </w:rPr>
        <w:t>nghĩ</w:t>
      </w:r>
      <w:r>
        <w:rPr>
          <w:spacing w:val="11"/>
          <w:sz w:val="24"/>
        </w:rPr>
        <w:t> </w:t>
      </w:r>
      <w:r>
        <w:rPr>
          <w:sz w:val="24"/>
        </w:rPr>
        <w:t>như</w:t>
      </w:r>
      <w:r>
        <w:rPr>
          <w:spacing w:val="10"/>
          <w:sz w:val="24"/>
        </w:rPr>
        <w:t> </w:t>
      </w:r>
      <w:r>
        <w:rPr>
          <w:sz w:val="24"/>
        </w:rPr>
        <w:t>sau:</w:t>
      </w:r>
      <w:r>
        <w:rPr>
          <w:spacing w:val="11"/>
          <w:sz w:val="24"/>
        </w:rPr>
        <w:t> </w:t>
      </w:r>
      <w:r>
        <w:rPr>
          <w:sz w:val="24"/>
        </w:rPr>
        <w:t>“Do</w:t>
      </w:r>
      <w:r>
        <w:rPr>
          <w:spacing w:val="11"/>
          <w:sz w:val="24"/>
        </w:rPr>
        <w:t> </w:t>
      </w:r>
      <w:r>
        <w:rPr>
          <w:sz w:val="24"/>
        </w:rPr>
        <w:t>nhân</w:t>
      </w:r>
      <w:r>
        <w:rPr>
          <w:spacing w:val="10"/>
          <w:sz w:val="24"/>
        </w:rPr>
        <w:t> </w:t>
      </w:r>
      <w:r>
        <w:rPr>
          <w:sz w:val="24"/>
        </w:rPr>
        <w:t>gì,</w:t>
      </w:r>
      <w:r>
        <w:rPr>
          <w:spacing w:val="10"/>
          <w:sz w:val="24"/>
        </w:rPr>
        <w:t> </w:t>
      </w:r>
      <w:r>
        <w:rPr>
          <w:sz w:val="24"/>
        </w:rPr>
        <w:t>do</w:t>
      </w:r>
      <w:r>
        <w:rPr>
          <w:spacing w:val="11"/>
          <w:sz w:val="24"/>
        </w:rPr>
        <w:t> </w:t>
      </w:r>
      <w:r>
        <w:rPr>
          <w:sz w:val="24"/>
        </w:rPr>
        <w:t>duyên</w:t>
      </w:r>
      <w:r>
        <w:rPr>
          <w:spacing w:val="9"/>
          <w:sz w:val="24"/>
        </w:rPr>
        <w:t> </w:t>
      </w:r>
      <w:r>
        <w:rPr>
          <w:sz w:val="24"/>
        </w:rPr>
        <w:t>gì,</w:t>
      </w:r>
      <w:r>
        <w:rPr>
          <w:spacing w:val="11"/>
          <w:sz w:val="24"/>
        </w:rPr>
        <w:t> </w:t>
      </w:r>
      <w:r>
        <w:rPr>
          <w:sz w:val="24"/>
        </w:rPr>
        <w:t>Tâm</w:t>
      </w:r>
      <w:r>
        <w:rPr>
          <w:spacing w:val="12"/>
          <w:sz w:val="24"/>
        </w:rPr>
        <w:t> </w:t>
      </w:r>
      <w:r>
        <w:rPr>
          <w:sz w:val="24"/>
        </w:rPr>
        <w:t>Ta</w:t>
      </w:r>
      <w:r>
        <w:rPr>
          <w:spacing w:val="11"/>
          <w:sz w:val="24"/>
        </w:rPr>
        <w:t> </w:t>
      </w:r>
      <w:r>
        <w:rPr>
          <w:sz w:val="24"/>
        </w:rPr>
        <w:t>không</w:t>
      </w:r>
      <w:r>
        <w:rPr>
          <w:spacing w:val="10"/>
          <w:sz w:val="24"/>
        </w:rPr>
        <w:t> </w:t>
      </w:r>
      <w:r>
        <w:rPr>
          <w:sz w:val="24"/>
        </w:rPr>
        <w:t>hứng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khởi đối với không có tầm ấy, không có tịnh tín, không có an trú, không có giải thoát, dầu Ta có thấy: “Ðây là an tịnh?” Rồi Ananda, Ta suy nghĩ như sau: “Vì Ta không thấy nguy hiểm trong các tầm, vì Ta không làm cho sung mãn sự nguy hiểm ấy, lợi ích không có tầm chưa được chứng đắc, Ta chưa được thưởng thức lợi ích ấy”. Do vậy, tâm Ta không hứng khởi đối với không có tầm, không tịnh tín, không an trú, không giải thoát. Này Ananda, về vấn đề ấy, Ta suy nghĩ như sau: “Nếu sau khi thấy nguy hiểm trong các tầm, Ta làm cho sung mãn nguy hiểm ấy. Sau khi chứng được lợi ích không có tầm, Ta thưởng thức lợi ích ấy”, thời sự kiện này xảy ra: Tâm của Ta có thể hứng khởi trong không có tầm, tịnh tín, an trú, giải thoát, vì Ta thấy: “Ðây là an</w:t>
      </w:r>
      <w:r>
        <w:rPr>
          <w:spacing w:val="-1"/>
        </w:rPr>
        <w:t> </w:t>
      </w:r>
      <w:r>
        <w:rPr/>
        <w:t>tịnh”.</w:t>
      </w:r>
    </w:p>
    <w:p>
      <w:pPr>
        <w:pStyle w:val="BodyText"/>
        <w:spacing w:before="5"/>
        <w:rPr>
          <w:sz w:val="25"/>
        </w:rPr>
      </w:pPr>
    </w:p>
    <w:p>
      <w:pPr>
        <w:pStyle w:val="BodyText"/>
        <w:spacing w:line="230" w:lineRule="auto"/>
        <w:ind w:left="120" w:right="118"/>
        <w:jc w:val="both"/>
      </w:pPr>
      <w:r>
        <w:rPr/>
        <w:t>Rồi này Ananda, sau một thời gian, sau khi thấy nguy hiểm trong các tầm. Ta làm cho sung mãn nguy hiểm ấy; sau khi chứng được lợi ích không có tầm, Ta thưởng thức lợi ích ấy. Và này Ananda, tâm Ta hứng khởi trong không có tầm, tịnh tín, an trú, giải thoát, vì Ta thấy: “Ðây là an tịnh”. Này Ananda, sau một thời gian Ta diệt tầm và tứ... chứng đạt và an trú Thiền thứ hai. Do Ta trú với sự an trú này, các tưởng tác ý câu hữu với tầm vẫn hiện hành. Như vậy, đối với Ta, đây là một chứng bệnh. Cũng vậy, các tưởng tác ý câu hữu với tầm vẫn hiện hành ở nơi Ta. Như vậy đối với Ta, đây là một chứng bệnh.</w:t>
      </w:r>
    </w:p>
    <w:p>
      <w:pPr>
        <w:pStyle w:val="BodyText"/>
        <w:spacing w:before="3"/>
        <w:rPr>
          <w:sz w:val="25"/>
        </w:rPr>
      </w:pPr>
    </w:p>
    <w:p>
      <w:pPr>
        <w:pStyle w:val="ListParagraph"/>
        <w:numPr>
          <w:ilvl w:val="0"/>
          <w:numId w:val="924"/>
        </w:numPr>
        <w:tabs>
          <w:tab w:pos="371" w:val="left" w:leader="none"/>
        </w:tabs>
        <w:spacing w:line="230" w:lineRule="auto" w:before="0" w:after="0"/>
        <w:ind w:left="119" w:right="117" w:firstLine="0"/>
        <w:jc w:val="both"/>
        <w:rPr>
          <w:sz w:val="24"/>
        </w:rPr>
      </w:pPr>
      <w:r>
        <w:rPr>
          <w:sz w:val="24"/>
        </w:rPr>
        <w:t>Rồi này Ananda, Ta suy nghĩ như sau: “Vậy ta hãy ly hỷ... chứng đạt và an trú Thiền thứ ba. Nhưng này Ananda , tâm của Ta không hứng khởi đối với không có hỷ ấy, không có tịnh tín, không có an trú, không có giải thoát, dầu Ta có thấy: “Ðây là an tịnh”. Này Ananda, về vấn đề ấy, Ta suy nghĩ như sau như sau: “Do nhân gì do duyên gì, tâm Ta không hứng khởi đối với không có hỷ ấy, không có tịnh tín, không có an trú, không có giải thoát, dầu Ta có thấy: “Ðây là an tịnh?”. Rồi này Ananda, Ta suy nghĩ như sau: “VÌ Ta không thấy sự nguy hiểm trong hỷ, vì Ta không làm cho sung mãn sự nguy hiểm ấy, lợi ích không có hỷ chưa được chứng đắc. Ta chưa được thưởng thức lợi ích ấy. Do vậy tâm Ta không hứng khởi đối với không có hỷ ấy, không tịnh tín, không có an trú, không có giải thoát”. Này Ananda, về vấn đề ấy, Ta suy nghĩ như sau: “Nếu sau khi thấy nguy hiểm trong hỷ, Ta làm cho sung mãn nguy hiểm ấy. Sau khi chứng được lợi ích trong không có hỷ, Ta thưởng thức được lợi ích trong không có hỷ, Ta thưởng thức lợi ích ấy”, thời sự kiện này xảy ra: Tâm của Ta có thể hứng khởi trong không có hỷ, tịnh tín, an trú, giải thoát, vì Ta có thấy: “Ðây là an</w:t>
      </w:r>
      <w:r>
        <w:rPr>
          <w:spacing w:val="-6"/>
          <w:sz w:val="24"/>
        </w:rPr>
        <w:t> </w:t>
      </w:r>
      <w:r>
        <w:rPr>
          <w:sz w:val="24"/>
        </w:rPr>
        <w:t>tịnh”.</w:t>
      </w:r>
    </w:p>
    <w:p>
      <w:pPr>
        <w:pStyle w:val="BodyText"/>
        <w:spacing w:before="8"/>
        <w:rPr>
          <w:sz w:val="25"/>
        </w:rPr>
      </w:pPr>
    </w:p>
    <w:p>
      <w:pPr>
        <w:pStyle w:val="BodyText"/>
        <w:spacing w:line="230" w:lineRule="auto"/>
        <w:ind w:left="120" w:right="119"/>
        <w:jc w:val="both"/>
      </w:pPr>
      <w:r>
        <w:rPr/>
        <w:t>Rồi này Ananda, sau một thời gian, sau khi thấy nguy hiểm trong hỷ, Ta làm cho sung mãn sự nguy hiểm ấy; sau khi chứng được lợi ích trong không có hỷ, Ta thưởng thức lợi ích ấy. Và này Ananda, tâm Ta hứng khởi trong không có hỷ, tịnh tín, an trú, giải thoát, vì Ta thấy: “Ðây là an tịnh”. Này Ananda, sau một thời gian, Ta ly hỷ... chứng đạt và an trú Thiền thứ ba. Do Ta trú với sự an trú này, các tưởng tác ý câu hữu với hỷ vẫn hiện hành. Ðây đối với Ta, đây là một chứng bệnh. Ví như, này Ananda, đối với người sung sướng, đau khổ có thể khởi lên như là một chứng bệnh. Cũng vậy các tưởng, tác ý câu hữu với hỷ vẫn hiện hành ở nơi Ta. Như vậy đối với Ta, đây là một chứng</w:t>
      </w:r>
      <w:r>
        <w:rPr>
          <w:spacing w:val="-10"/>
        </w:rPr>
        <w:t> </w:t>
      </w:r>
      <w:r>
        <w:rPr/>
        <w:t>bệnh.</w:t>
      </w:r>
    </w:p>
    <w:p>
      <w:pPr>
        <w:pStyle w:val="BodyText"/>
        <w:spacing w:before="4"/>
        <w:rPr>
          <w:sz w:val="25"/>
        </w:rPr>
      </w:pPr>
    </w:p>
    <w:p>
      <w:pPr>
        <w:pStyle w:val="ListParagraph"/>
        <w:numPr>
          <w:ilvl w:val="0"/>
          <w:numId w:val="924"/>
        </w:numPr>
        <w:tabs>
          <w:tab w:pos="377" w:val="left" w:leader="none"/>
        </w:tabs>
        <w:spacing w:line="230" w:lineRule="auto" w:before="0" w:after="0"/>
        <w:ind w:left="119" w:right="117" w:firstLine="0"/>
        <w:jc w:val="both"/>
        <w:rPr>
          <w:sz w:val="24"/>
        </w:rPr>
      </w:pPr>
      <w:r>
        <w:rPr>
          <w:sz w:val="24"/>
        </w:rPr>
        <w:t>Rồi này Ananda, Ta suy nghĩ như sau: “Vậy ta hãy đoạn lạc, đoạn khổ... chứng đạt và an trú Thiền thứ tư”. Nhưng tâm của Ta không có hứng khởi đối với không khổ, không lạc, không có tịnh tín, không có an trú, không có giải thoát, dầu Ta có thấy: “Ðây là an tịnh”. Này Ananda, về vấn đề ấy, Ta suy nghĩ như sau như sau: “Do nhân gì do duyên gì, tâm Ta không hứng khởi đối với không khổ, không lạc, không có tịnh tín, không có an trú, không có giải thoát, dầu Ta có thấy: “Ðây là an tịnh?”. Rồi này Ananda, Ta suy nghĩ như sau: “Vì Ta không thấy nguy hiểm trong xả lạc, vì Ta không làm cho sung mãn sự nguy hiểm ấy. Lợi ích không khổ, không lạc chưa được chứng đắc. Ta chưa được thưởng thức lợi ích ấy. Do vậy tâm Ta không hứng khởi đối với không khổ, không lạc ấy, không tịnh tín, không có  an trú, không giải thoát”. Này Ananda, về vấn đề ấy, Ta suy nghĩ như sau: “Nếu sau khi thấy nguy hiểm trong xả lạc, Ta làm cho sung mãn nguy hiểm ấy. Sau khi chứng được lợi ích trong không khổ, không lạc, Ta thưởng thức sự lợi ích ấy”, thời sự kiện này xảy ra: Tâm của Ta có thể hứng khởi trong không khổ, không lạc, tịnh tín, an trú, giải thoát, vì Ta có thấy: “Ðây là an</w:t>
      </w:r>
      <w:r>
        <w:rPr>
          <w:spacing w:val="-9"/>
          <w:sz w:val="24"/>
        </w:rPr>
        <w:t> </w:t>
      </w:r>
      <w:r>
        <w:rPr>
          <w:sz w:val="24"/>
        </w:rPr>
        <w:t>tịnh”.</w:t>
      </w:r>
    </w:p>
    <w:p>
      <w:pPr>
        <w:pStyle w:val="BodyText"/>
        <w:spacing w:before="1"/>
        <w:rPr>
          <w:sz w:val="25"/>
        </w:rPr>
      </w:pPr>
    </w:p>
    <w:p>
      <w:pPr>
        <w:pStyle w:val="BodyText"/>
        <w:ind w:left="120"/>
        <w:jc w:val="both"/>
      </w:pPr>
      <w:r>
        <w:rPr/>
        <w:t>Rồi này Ananda, sau một thời gian, sau khi thấy nguy hiểm trong xả lạc, Ta làm cho sung mãn sự nguy</w:t>
      </w:r>
    </w:p>
    <w:p>
      <w:pPr>
        <w:spacing w:after="0"/>
        <w:jc w:val="both"/>
        <w:sectPr>
          <w:pgSz w:w="12240" w:h="15840"/>
          <w:pgMar w:header="2" w:footer="0" w:top="980" w:bottom="280" w:left="960" w:right="960"/>
        </w:sectPr>
      </w:pPr>
    </w:p>
    <w:p>
      <w:pPr>
        <w:pStyle w:val="BodyText"/>
        <w:spacing w:line="230" w:lineRule="auto" w:before="92"/>
        <w:ind w:left="119" w:right="117"/>
        <w:jc w:val="both"/>
      </w:pPr>
      <w:r>
        <w:rPr/>
        <w:t>hiểm ấy; sau khi chứng được lợi ích trong không có hỷ, Ta thưởng thức lợi ích ấy. Và này Ananda, tâm Ta hứng khởi trong không khổ, không lạc, tịnh tín, an trú, giải thoát, vì Ta thấy: “Ðây là an tịnh”. Này Ananda, sau một thời gian, Ta xả lạc, xả khổ... chứng đạt và an trú Thiền thứ tư. Do Ta trú với sự an trú này, các tưởng tác ý câu hữu với xả lạc vẫn hiện hành. Như vậy, đối với Ta, đây là một chứng bệnh. Ví như, này Ananda, đối với người sung sướng, đau khổ có thể khởi lên như là một chứng bệnh. Cũng vậy các tưởng, tác ý câu hữu với hỷ vẫn hiện hành ở nơi Ta. Như vậy đối với Ta, đây là một chứng bệnh.</w:t>
      </w:r>
    </w:p>
    <w:p>
      <w:pPr>
        <w:pStyle w:val="BodyText"/>
        <w:spacing w:before="3"/>
        <w:rPr>
          <w:sz w:val="25"/>
        </w:rPr>
      </w:pPr>
    </w:p>
    <w:p>
      <w:pPr>
        <w:pStyle w:val="ListParagraph"/>
        <w:numPr>
          <w:ilvl w:val="0"/>
          <w:numId w:val="924"/>
        </w:numPr>
        <w:tabs>
          <w:tab w:pos="383" w:val="left" w:leader="none"/>
        </w:tabs>
        <w:spacing w:line="230" w:lineRule="auto" w:before="0" w:after="0"/>
        <w:ind w:left="119" w:right="117" w:firstLine="0"/>
        <w:jc w:val="both"/>
        <w:rPr>
          <w:sz w:val="24"/>
        </w:rPr>
      </w:pPr>
      <w:r>
        <w:rPr>
          <w:sz w:val="24"/>
        </w:rPr>
        <w:t>Rồi này Aụnanda, Ta suy nghĩ như sau: “Vậy Ta hãy vượt qua các sắc tưởng một cách hoàn toàn, chấm dứt các đối ngại tưởng, không tác ý đến các tưởng sai biệt, chứng đạt và an trú Không vô biên xứ. Nhưng tâm của Ta không có hứng khởi đối với Không vô biên xứ, không có tịnh tín, không có an trú, không có giải thoát, dầu Ta có thấy: “Ðây là an tịnh”. Này Ananda, về vấn đề ấy, Ta suy nghĩ như sau như sau: “Do nhân gì do duyên gì, tâm Ta không hứng khởi đối với Không vô biên xứ, không có tịnh tín, không có an trú, không có giải thoát, dầu Ta có thấy: “Ðây là an tịnh?”. Rồi này Ananda, Ta suy nghĩ như sau: “Vì Ta không thấy sự nguy hiểm trong các sắc, Ta không làm cho sung mãn nguy hiểm ấy, lợi ích của Không vô biên xứ chưa được chứng đắc. Ta chưa được thưởng thức lợi ích ấy. Do vậy tâm Ta không hứng khởi đối với Không vô biên xứ, không tịnh tín, không an trú, không giải thoát”. Này Ananda, về vấn đề ấy, Ta suy nghĩ như sau: “Nếu sau khi thấy nguy hiểm trong các sắc, Ta làm cho sung mãn nguy hiểm ấy. Sau khi chứng được lợi ích trong Không vô biên xứ, Ta thưởng thức lợi ích ấy”, thời sự kiện này xảy ra: Tâm của Ta có thể hứng khởi trong Không vô biên xứ, tịnh tín, an trú, giải thoát, vì Ta có thấy: “Ðây là an</w:t>
      </w:r>
      <w:r>
        <w:rPr>
          <w:spacing w:val="-2"/>
          <w:sz w:val="24"/>
        </w:rPr>
        <w:t> </w:t>
      </w:r>
      <w:r>
        <w:rPr>
          <w:sz w:val="24"/>
        </w:rPr>
        <w:t>tịnh”.</w:t>
      </w:r>
    </w:p>
    <w:p>
      <w:pPr>
        <w:pStyle w:val="BodyText"/>
        <w:spacing w:before="10"/>
        <w:rPr>
          <w:sz w:val="25"/>
        </w:rPr>
      </w:pPr>
    </w:p>
    <w:p>
      <w:pPr>
        <w:pStyle w:val="BodyText"/>
        <w:spacing w:line="230" w:lineRule="auto"/>
        <w:ind w:left="119" w:right="117"/>
        <w:jc w:val="both"/>
      </w:pPr>
      <w:r>
        <w:rPr/>
        <w:t>Rồi này Ananda, sau một thời gian, sau khi thấy nguy hiểm trong các sắc, Ta làm cho sung mãn nguy hiểm ấy; sau khi chứng được lợi ích trong Không vô biên xứ, Ta thưởng thức lợi ích ấy. Và này Ananda, tâm Ta hứng khởi trong Không vô biên xứ, tịnh tín, an trú, giải thoát, vì Ta thấy: “Ðây là an tịnh”. Này Ananda, sau một thời gian, Ta vượt qua các sắc tưởng... chứng đạt và an trú Không vô biên xứ. Do Ta trú với sự an trú này, các tưởng tác ý câu hữu với các sắc vẫn hiện hành. Ðây đối với Ta, đây là một chứng bệnh. Ví như, này Ananda, đối với người sung sướng, đau khổ có thể khởi lên như là một chứng bệnh. Cũng vậy các tưởng, tác ý câu hữu với sắc vẫn hiện hành ở nơi Ta. Như vậy đối với Ta, đây là một chứng bệnh.</w:t>
      </w:r>
    </w:p>
    <w:p>
      <w:pPr>
        <w:pStyle w:val="BodyText"/>
        <w:spacing w:before="5"/>
        <w:rPr>
          <w:sz w:val="25"/>
        </w:rPr>
      </w:pPr>
    </w:p>
    <w:p>
      <w:pPr>
        <w:pStyle w:val="ListParagraph"/>
        <w:numPr>
          <w:ilvl w:val="0"/>
          <w:numId w:val="924"/>
        </w:numPr>
        <w:tabs>
          <w:tab w:pos="368" w:val="left" w:leader="none"/>
        </w:tabs>
        <w:spacing w:line="230" w:lineRule="auto" w:before="0" w:after="0"/>
        <w:ind w:left="119" w:right="117" w:firstLine="0"/>
        <w:jc w:val="both"/>
        <w:rPr>
          <w:sz w:val="24"/>
        </w:rPr>
      </w:pPr>
      <w:r>
        <w:rPr>
          <w:sz w:val="24"/>
        </w:rPr>
        <w:t>Rồi này Ananda, Ta suy nghĩ như sau: “Vậy Ta hãy vượt qua Không vô biên xứ một cách hoàn toàn, biết rằng: “Thức là vô biên”, chứng đạt và an trú Thức vô biên xứ. Nhưng tâm của Ta không có hứng khởi đối với Thức vô biên xứ, không có tịnh tín, không có an trú, không có giải thoát, dầu Ta có thấy: “Ðây là an tịnh”. Này Ananda, về vấn đề ấy, Ta suy nghĩ như sau : “Do nhân gì do duyên gì, tâm Ta không hứng khởi đối với Thức vô biên xứ, không có tịnh tín, không có an trú, không có giải thoát, dầu Ta có thấy: “Ðây là an tịnh?”. Rồi này Ananda, Ta suy nghĩ như sau: “Vì Ta không thấy sự nguy hiểm trong Không vô biên xứ, vì Ta không làm cho sung mãn nguy hiểm ấy, lợi ích của Thức vô biên xứ chưa được chứng đắc. Ta chưa được thưởng thức lợi ích ấy. Do vậy tâm Ta không hứng khởi đối với Thức vô biên xứ, không tịnh tín, không an trú, không giải thoát”. Này Ananda, về vấn đề ấy, Ta suy nghĩ như sau: “Nếu sau khi thấy nguy hiểm trong Không vô biên xứ, Ta làm cho sung mãn nguy hiểm ấy. Sau khi chứng được lợi ích trong Thức vô biên xứ, Ta thưởng thức lợi ích ấy”, thời sự kiện này xảy ra: Tâm của Ta có thể hứng khởi trong Thức vô biên xứ, tịnh tín, an trú, giải thoát, vì Ta có thấy: “Ðây là an</w:t>
      </w:r>
      <w:r>
        <w:rPr>
          <w:spacing w:val="-15"/>
          <w:sz w:val="24"/>
        </w:rPr>
        <w:t> </w:t>
      </w:r>
      <w:r>
        <w:rPr>
          <w:sz w:val="24"/>
        </w:rPr>
        <w:t>tịnh”.</w:t>
      </w:r>
    </w:p>
    <w:p>
      <w:pPr>
        <w:pStyle w:val="BodyText"/>
        <w:spacing w:before="8"/>
        <w:rPr>
          <w:sz w:val="25"/>
        </w:rPr>
      </w:pPr>
    </w:p>
    <w:p>
      <w:pPr>
        <w:pStyle w:val="BodyText"/>
        <w:spacing w:line="230" w:lineRule="auto"/>
        <w:ind w:left="119" w:right="117"/>
        <w:jc w:val="both"/>
      </w:pPr>
      <w:r>
        <w:rPr/>
        <w:t>Rồi này Ananda, sau một thời gian, sau khi thấy nguy hiểm trong Không vô biên xứ, Ta làm cho sung mãn nguy hiểm ấy; sau khi chứng được lợi ích trong Thức vô biên xứ, Ta thưởng thức lợi ích ấy. Và này Ananda, tâm Ta hứng khởi trong Thức vô biên xứ, tịnh tín, an trú, giải thoát, vì Ta thấy: “Ðây là an tịnh”. Này Ananda, sau một thời gian, Ta vượt qua Không vô biên xứ... chứng đạt và an trú Thức vô biên xứ. Do Ta trú với sự an trú này, các tưởng tác ý câu hữu với Không vô biên xứ vẫn hiện hành. Ðây đối với Ta, đây là một chứng bệnh. Ví như, này Ananda, đối với người sung sướng, đau khổ có thể khởi lên như là một chứng bệnh. Cũng vậy các tưởng, tác ý câu hữu với Không vô biên xứ vẫn hiện hành ở nơi Ta. Như vậy đối với Ta, đây là một chứng</w:t>
      </w:r>
      <w:r>
        <w:rPr>
          <w:spacing w:val="-9"/>
        </w:rPr>
        <w:t> </w:t>
      </w:r>
      <w:r>
        <w:rPr/>
        <w:t>bệnh.</w:t>
      </w:r>
    </w:p>
    <w:p>
      <w:pPr>
        <w:spacing w:after="0" w:line="230" w:lineRule="auto"/>
        <w:jc w:val="both"/>
        <w:sectPr>
          <w:pgSz w:w="12240" w:h="15840"/>
          <w:pgMar w:header="2" w:footer="0" w:top="980" w:bottom="280" w:left="960" w:right="960"/>
        </w:sectPr>
      </w:pPr>
    </w:p>
    <w:p>
      <w:pPr>
        <w:pStyle w:val="ListParagraph"/>
        <w:numPr>
          <w:ilvl w:val="0"/>
          <w:numId w:val="924"/>
        </w:numPr>
        <w:tabs>
          <w:tab w:pos="489" w:val="left" w:leader="none"/>
        </w:tabs>
        <w:spacing w:line="230" w:lineRule="auto" w:before="92" w:after="0"/>
        <w:ind w:left="119" w:right="117" w:firstLine="0"/>
        <w:jc w:val="both"/>
        <w:rPr>
          <w:sz w:val="24"/>
        </w:rPr>
      </w:pPr>
      <w:r>
        <w:rPr>
          <w:sz w:val="24"/>
        </w:rPr>
        <w:t>Rồi này Ananda, Ta suy nghĩ như sau: “Vậy Ta hãy vượt qua Thức vô biên xứ một cách hoàn toàn, biết rằng: “Không có vật gì”, chứng đạt và an trú Vô sở hữu xứ. Nhưng tâm của Ta không có hứng khởi đối với Vô sở hữu xứ , không có tịnh tín, không có an trú, không có giải thoát, dầu Ta có thấy: “Ðây là an tịnh”. Này Ananda, về vấn đề ấy, Ta suy nghĩ như sau : “Do nhân gì do duyên gì, tâm Ta không hứng khởi đối với Vô sở hữu xứ , không có tịnh tín, không có an trú, không có giải thoát, dầu Ta có thấy: “Ðây là an tịnh?”. Rồi này Ananda, Ta suy nghĩ như sau: “Vì Ta không thấy sự nguy hiểm trong Thức vô biên xứ, vì Ta không làm cho sung mãn nguy hiểm ấy, lợi ích của Vô sở hữu xứ chưa được chứng đắc. Ta chưa được thưởng thức lợi ích ấy. Do vậy tâm Ta không hứng khởi đối với Vô sở hữu xứ, không tịnh tín, không an trú, không giải thoát”. Này Ananda, về vấn đề ấy, Ta suy nghĩ như sau: “Nếu sau khi thấy nguy hiểm trong Thức vô biên xứ, Ta làm cho sung mãn nguy hiểm ấy. Sau khi chứng được lợi ích trong Vô sở hữu xứ, Ta thưởng thức lợi ích ấy”, thời sự kiện này xảy ra: Tâm của Ta có thể hứng khởi trong Vô sở hữu xứ, tịnh tín, an trú, giải thoát, vì Ta có thấy: “Ðây là an</w:t>
      </w:r>
      <w:r>
        <w:rPr>
          <w:spacing w:val="-6"/>
          <w:sz w:val="24"/>
        </w:rPr>
        <w:t> </w:t>
      </w:r>
      <w:r>
        <w:rPr>
          <w:sz w:val="24"/>
        </w:rPr>
        <w:t>tịnh”.</w:t>
      </w:r>
    </w:p>
    <w:p>
      <w:pPr>
        <w:pStyle w:val="BodyText"/>
        <w:spacing w:before="8"/>
        <w:rPr>
          <w:sz w:val="25"/>
        </w:rPr>
      </w:pPr>
    </w:p>
    <w:p>
      <w:pPr>
        <w:pStyle w:val="BodyText"/>
        <w:spacing w:line="230" w:lineRule="auto"/>
        <w:ind w:left="119" w:right="117"/>
        <w:jc w:val="both"/>
      </w:pPr>
      <w:r>
        <w:rPr/>
        <w:t>Rồi này Ananda, sau một thời gian, sau khi thấy nguy hiểm trong Thức vô biên xứ, Ta làm cho sung mãn nguy hiểm ấy; sau khi chứng được lợi ích trong Vô sở hữu xứ, Ta thưởng thức lợi ích ấy. Và này Ananda, tâm Ta hứng khởi trong Vô sở hữu xứ, tịnh tín, an trú, giải thoát, vì Ta thấy: “Ðây là an tịnh”. Này Ananda, sau một thời gian, Ta vượt qua Thức vô biên xứ... chứng đạt và an trú Vô sở hữu xứ. Do Ta trú với sự an trú này, các tưởng tác ý câu hữu với các Thức vô biên xứ vẫn hiện hành, như vậy đối với Ta, đây là một chứng bệnh. Ví như, này Ananda, đối với người sung sướng, đau khổ có thể khởi lên như là một chứng bệnh. Cũng vậy các tưởng, tác ý câu hữu với Thức vô biên xứ vẫn hiện hành ở nơi Ta. Như vậy đối với Ta, đây là một chứng</w:t>
      </w:r>
      <w:r>
        <w:rPr>
          <w:spacing w:val="-3"/>
        </w:rPr>
        <w:t> </w:t>
      </w:r>
      <w:r>
        <w:rPr/>
        <w:t>bệnh.</w:t>
      </w:r>
    </w:p>
    <w:p>
      <w:pPr>
        <w:pStyle w:val="BodyText"/>
        <w:spacing w:before="5"/>
        <w:rPr>
          <w:sz w:val="25"/>
        </w:rPr>
      </w:pPr>
    </w:p>
    <w:p>
      <w:pPr>
        <w:pStyle w:val="ListParagraph"/>
        <w:numPr>
          <w:ilvl w:val="0"/>
          <w:numId w:val="924"/>
        </w:numPr>
        <w:tabs>
          <w:tab w:pos="502" w:val="left" w:leader="none"/>
        </w:tabs>
        <w:spacing w:line="230" w:lineRule="auto" w:before="0" w:after="0"/>
        <w:ind w:left="119" w:right="117" w:firstLine="0"/>
        <w:jc w:val="both"/>
        <w:rPr>
          <w:sz w:val="24"/>
        </w:rPr>
      </w:pPr>
      <w:r>
        <w:rPr>
          <w:sz w:val="24"/>
        </w:rPr>
        <w:t>Rồi này Ananda, Ta suy nghĩ như sau: “Vậy Ta hãy vượt qua Vô sở hữu xứ một cách hoàn toàn, chứng đạt và an trú Phi tưởng phi phi tưởng xứ. Nhưng tâm của Ta không có hứng khởi đối với Phi tưởng phi phi tưởng xứ, không có tịnh tín, không có an trú, không có giải thoát, dầu Ta có thấy: “Ðây là an tịnh”. Này Ananda, về vấn đề ấy, Ta suy nghĩ như sau như sau: “Do nhân gì do duyên gì, tâm Ta không hứng khởi đối với Phi tưởng phi phi tưởng xứ, không có tịnh tín, không có an trú, không có giải thoát, dầu Ta có thấy: “Ðây là an tịnh?”. Rồi này Ananda, Ta suy nghĩ như sau: “Vì Ta không thấy sự nguy hiểm trong Vô sở hữu xứ, vì Ta không làm cho sung mãn nguy hiểm ấy, lợi ích của Phi tưởng phi phi tưởng xứ chưa được chứng đắc. Ta chưa được thưởng thức lợi ích ấy. Do vậy tâm Ta không hứng khởi đối với Phi tưởng phi phi tưởng xứ, không tịnh tín, không an trú, không giải thoát”. Này Ananda, về vấn đề ấy, Ta suy nghĩ như sau: “Nếu sau khi thấy nguy hiểm trong Vô sở hữu xứ, Ta làm cho sung mãn nguy hiểm ấy. Sau khi chứng được lợi ích trong Phi tưởng phi phi tưởng xứ, Ta thưởng thức lợi ích ấy”, thời sự kiện này xảy ra: Tâm của Ta có thể hứng khởi trong Phi tưởng phi phi tưởng xứ, tịnh tín, an trú, giải thoát, vì Ta có thấy: “Ðây là an</w:t>
      </w:r>
      <w:r>
        <w:rPr>
          <w:spacing w:val="-2"/>
          <w:sz w:val="24"/>
        </w:rPr>
        <w:t> </w:t>
      </w:r>
      <w:r>
        <w:rPr>
          <w:sz w:val="24"/>
        </w:rPr>
        <w:t>tịnh”.</w:t>
      </w:r>
    </w:p>
    <w:p>
      <w:pPr>
        <w:pStyle w:val="BodyText"/>
        <w:spacing w:before="10"/>
        <w:rPr>
          <w:sz w:val="25"/>
        </w:rPr>
      </w:pPr>
    </w:p>
    <w:p>
      <w:pPr>
        <w:pStyle w:val="BodyText"/>
        <w:spacing w:line="230" w:lineRule="auto"/>
        <w:ind w:left="119" w:right="117"/>
        <w:jc w:val="both"/>
      </w:pPr>
      <w:r>
        <w:rPr/>
        <w:t>Rồi này Ananda, sau một thời gian, sau khi thấy nguy hiểm trong Vô sở hữu xứ, Ta làm cho sung mãn nguy hiểm ấy; sau khi chứng được lợi ích trong Phi tưởng phi phi tưởng xứ, Ta thưởng thức lợi ích ấy. Và này Ananda, tâm Ta hứng khởi trong Phi tưởng phi phi tưởng xứ, tịnh tín, an trú, giải thoát, vì Ta thấy: “Ðây là an tịnh”. Này Ananda, sau một thời gian, Ta vượt qua Vô sở hữu xứ một cách hoàn toàn... chứng đạt và an trú Phi tưởng phi phi tưởng xứ. Do Ta trú với sự an trú này, các tưởng tác ý câu hữu với các Vô sở hữu xứ vẫn hiện hành, như vậy đối với Ta, đây là một chứng bệnh. Ví như, này Ananda, đối với người sung sướng, đau khổ có thể khởi lên như là một chứng bệnh. Cũng vậy các tưởng, tác ý câu hữu với Vô sở hữu xứ vẫn hiện hành ở nơi Ta. Như vậy đối với Ta, đây là một chứng bệnh.</w:t>
      </w:r>
    </w:p>
    <w:p>
      <w:pPr>
        <w:pStyle w:val="BodyText"/>
        <w:spacing w:before="5"/>
        <w:rPr>
          <w:sz w:val="25"/>
        </w:rPr>
      </w:pPr>
    </w:p>
    <w:p>
      <w:pPr>
        <w:pStyle w:val="ListParagraph"/>
        <w:numPr>
          <w:ilvl w:val="0"/>
          <w:numId w:val="924"/>
        </w:numPr>
        <w:tabs>
          <w:tab w:pos="491" w:val="left" w:leader="none"/>
        </w:tabs>
        <w:spacing w:line="230" w:lineRule="auto" w:before="0" w:after="0"/>
        <w:ind w:left="119" w:right="118" w:firstLine="0"/>
        <w:jc w:val="both"/>
        <w:rPr>
          <w:sz w:val="24"/>
        </w:rPr>
      </w:pPr>
      <w:r>
        <w:rPr>
          <w:sz w:val="24"/>
        </w:rPr>
        <w:t>Rồi này Ananda, Ta suy nghĩ như sau: “Vậy Ta hãy vượt qua Phi tưởng phi phi tưởng xứ một cách hoàn toàn, chứng đạt và an trú Diệt thọ tưởng định. Nhưng tâm của Ta không có hứng khởi đối với Diệt thọ tưởng định, không có tịnh tín, không có an trú, không có giải thoát, dầu Ta có thấy: “Ðây là an tịnh”. Này Ananda, về vấn đề ấy, Ta suy nghĩ như sau như sau: “Do nhân gì do duyên gì, tâm Ta không hứng khởi đối với Diệt thọ tưởng định, không có tịnh tín, không có an trú, không có giải thoát, dầu Ta có thấy: “Ðây</w:t>
      </w:r>
      <w:r>
        <w:rPr>
          <w:spacing w:val="19"/>
          <w:sz w:val="24"/>
        </w:rPr>
        <w:t> </w:t>
      </w:r>
      <w:r>
        <w:rPr>
          <w:sz w:val="24"/>
        </w:rPr>
        <w:t>là</w:t>
      </w:r>
      <w:r>
        <w:rPr>
          <w:spacing w:val="19"/>
          <w:sz w:val="24"/>
        </w:rPr>
        <w:t> </w:t>
      </w:r>
      <w:r>
        <w:rPr>
          <w:sz w:val="24"/>
        </w:rPr>
        <w:t>an</w:t>
      </w:r>
      <w:r>
        <w:rPr>
          <w:spacing w:val="20"/>
          <w:sz w:val="24"/>
        </w:rPr>
        <w:t> </w:t>
      </w:r>
      <w:r>
        <w:rPr>
          <w:sz w:val="24"/>
        </w:rPr>
        <w:t>tịnh?”.</w:t>
      </w:r>
      <w:r>
        <w:rPr>
          <w:spacing w:val="19"/>
          <w:sz w:val="24"/>
        </w:rPr>
        <w:t> </w:t>
      </w:r>
      <w:r>
        <w:rPr>
          <w:sz w:val="24"/>
        </w:rPr>
        <w:t>Rồi</w:t>
      </w:r>
      <w:r>
        <w:rPr>
          <w:spacing w:val="20"/>
          <w:sz w:val="24"/>
        </w:rPr>
        <w:t> </w:t>
      </w:r>
      <w:r>
        <w:rPr>
          <w:sz w:val="24"/>
        </w:rPr>
        <w:t>này</w:t>
      </w:r>
      <w:r>
        <w:rPr>
          <w:spacing w:val="20"/>
          <w:sz w:val="24"/>
        </w:rPr>
        <w:t> </w:t>
      </w:r>
      <w:r>
        <w:rPr>
          <w:sz w:val="24"/>
        </w:rPr>
        <w:t>Ananda,</w:t>
      </w:r>
      <w:r>
        <w:rPr>
          <w:spacing w:val="19"/>
          <w:sz w:val="24"/>
        </w:rPr>
        <w:t> </w:t>
      </w:r>
      <w:r>
        <w:rPr>
          <w:sz w:val="24"/>
        </w:rPr>
        <w:t>Ta</w:t>
      </w:r>
      <w:r>
        <w:rPr>
          <w:spacing w:val="20"/>
          <w:sz w:val="24"/>
        </w:rPr>
        <w:t> </w:t>
      </w:r>
      <w:r>
        <w:rPr>
          <w:sz w:val="24"/>
        </w:rPr>
        <w:t>suy</w:t>
      </w:r>
      <w:r>
        <w:rPr>
          <w:spacing w:val="20"/>
          <w:sz w:val="24"/>
        </w:rPr>
        <w:t> </w:t>
      </w:r>
      <w:r>
        <w:rPr>
          <w:sz w:val="24"/>
        </w:rPr>
        <w:t>nghĩ</w:t>
      </w:r>
      <w:r>
        <w:rPr>
          <w:spacing w:val="18"/>
          <w:sz w:val="24"/>
        </w:rPr>
        <w:t> </w:t>
      </w:r>
      <w:r>
        <w:rPr>
          <w:sz w:val="24"/>
        </w:rPr>
        <w:t>như</w:t>
      </w:r>
      <w:r>
        <w:rPr>
          <w:spacing w:val="20"/>
          <w:sz w:val="24"/>
        </w:rPr>
        <w:t> </w:t>
      </w:r>
      <w:r>
        <w:rPr>
          <w:sz w:val="24"/>
        </w:rPr>
        <w:t>sau:</w:t>
      </w:r>
      <w:r>
        <w:rPr>
          <w:spacing w:val="21"/>
          <w:sz w:val="24"/>
        </w:rPr>
        <w:t> </w:t>
      </w:r>
      <w:r>
        <w:rPr>
          <w:sz w:val="24"/>
        </w:rPr>
        <w:t>“Vì</w:t>
      </w:r>
      <w:r>
        <w:rPr>
          <w:spacing w:val="20"/>
          <w:sz w:val="24"/>
        </w:rPr>
        <w:t> </w:t>
      </w:r>
      <w:r>
        <w:rPr>
          <w:sz w:val="24"/>
        </w:rPr>
        <w:t>Ta</w:t>
      </w:r>
      <w:r>
        <w:rPr>
          <w:spacing w:val="21"/>
          <w:sz w:val="24"/>
        </w:rPr>
        <w:t> </w:t>
      </w:r>
      <w:r>
        <w:rPr>
          <w:sz w:val="24"/>
        </w:rPr>
        <w:t>không</w:t>
      </w:r>
      <w:r>
        <w:rPr>
          <w:spacing w:val="20"/>
          <w:sz w:val="24"/>
        </w:rPr>
        <w:t> </w:t>
      </w:r>
      <w:r>
        <w:rPr>
          <w:sz w:val="24"/>
        </w:rPr>
        <w:t>thấy</w:t>
      </w:r>
      <w:r>
        <w:rPr>
          <w:spacing w:val="19"/>
          <w:sz w:val="24"/>
        </w:rPr>
        <w:t> </w:t>
      </w:r>
      <w:r>
        <w:rPr>
          <w:sz w:val="24"/>
        </w:rPr>
        <w:t>sự</w:t>
      </w:r>
      <w:r>
        <w:rPr>
          <w:spacing w:val="21"/>
          <w:sz w:val="24"/>
        </w:rPr>
        <w:t> </w:t>
      </w:r>
      <w:r>
        <w:rPr>
          <w:sz w:val="24"/>
        </w:rPr>
        <w:t>nguy</w:t>
      </w:r>
      <w:r>
        <w:rPr>
          <w:spacing w:val="20"/>
          <w:sz w:val="24"/>
        </w:rPr>
        <w:t> </w:t>
      </w:r>
      <w:r>
        <w:rPr>
          <w:sz w:val="24"/>
        </w:rPr>
        <w:t>hiểm</w:t>
      </w:r>
      <w:r>
        <w:rPr>
          <w:spacing w:val="20"/>
          <w:sz w:val="24"/>
        </w:rPr>
        <w:t> </w:t>
      </w:r>
      <w:r>
        <w:rPr>
          <w:sz w:val="24"/>
        </w:rPr>
        <w:t>trong</w:t>
      </w:r>
      <w:r>
        <w:rPr>
          <w:spacing w:val="19"/>
          <w:sz w:val="24"/>
        </w:rPr>
        <w:t> </w:t>
      </w:r>
      <w:r>
        <w:rPr>
          <w:sz w:val="24"/>
        </w:rPr>
        <w:t>Phi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6"/>
        <w:jc w:val="both"/>
      </w:pPr>
      <w:bookmarkStart w:name="V. Phẩm Pancala" w:id="334"/>
      <w:bookmarkEnd w:id="334"/>
      <w:r>
        <w:rPr/>
      </w:r>
      <w:bookmarkStart w:name="_bookmark135" w:id="335"/>
      <w:bookmarkEnd w:id="335"/>
      <w:r>
        <w:rPr/>
      </w:r>
      <w:r>
        <w:rPr/>
        <w:t>tưởng phi phi tưởng xứ, vì Ta không làm cho sung mãn nguy hiểm ấy, lợi ích của Diệt thọ tưởng định chưa được chứng đắc. Ta chưa được thưởng thức lợi ích ấy. Do vậy tâm Ta không hứng khởi đối với Diệt thọ tưởng định, không tịnh tín, không an trú, không giải thoát”. Này Ananda, về vấn đề ấy, Ta suy nghĩ như sau: “Nếu sau khi thấy nguy hiểm trong Phi tưởng phi phi tưởng xứ, Ta làm cho sung mãn nguy hiểm ấy. Sau khi chứng được lợi ích trong Diệt thọ tưởng định, Ta thưởng thức lợi ích ấy”, thời sự kiện này xảy ra: Tâm của Ta có thể hứng khởi trong Diệt thọ tưởng định, tịnh tín, an trú, giải thoát, vì Ta có thấy: “Ðây là an</w:t>
      </w:r>
      <w:r>
        <w:rPr>
          <w:spacing w:val="-2"/>
        </w:rPr>
        <w:t> </w:t>
      </w:r>
      <w:r>
        <w:rPr/>
        <w:t>tịnh”.</w:t>
      </w:r>
    </w:p>
    <w:p>
      <w:pPr>
        <w:pStyle w:val="BodyText"/>
        <w:spacing w:before="3"/>
        <w:rPr>
          <w:sz w:val="25"/>
        </w:rPr>
      </w:pPr>
    </w:p>
    <w:p>
      <w:pPr>
        <w:pStyle w:val="BodyText"/>
        <w:spacing w:line="230" w:lineRule="auto"/>
        <w:ind w:left="120" w:right="119"/>
        <w:jc w:val="both"/>
      </w:pPr>
      <w:r>
        <w:rPr/>
        <w:t>Rồi này Ananda, sau một thời gian, sau khi thấy nguy hiểm trong Phi tưởng phi phi tưởng xứ, Ta làm cho sung mãn sự nguy hiểm ấy; sau khi chứng được lợi ích trong Diệt thọ tưởng định, Ta thưởng thức lợi ích ấy. Và này Ananda, tâm Ta hứng khởi trong Diệt thọ tưởng định, tịnh tín, an trú, giải thoát, vì Ta thấy: “Ðây là an tịnh”. Này Ananda, sau một thời gian, Ta vượt qua Phi tưởng phi phi tưởng xứ... chứng đạt và an trú Diệt thọ tưởng định, ta thấy với trí tuệ và các lậu hoặc đi đến đoạn</w:t>
      </w:r>
      <w:r>
        <w:rPr>
          <w:spacing w:val="-9"/>
        </w:rPr>
        <w:t> </w:t>
      </w:r>
      <w:r>
        <w:rPr/>
        <w:t>diệt.</w:t>
      </w:r>
    </w:p>
    <w:p>
      <w:pPr>
        <w:pStyle w:val="BodyText"/>
        <w:spacing w:before="3"/>
        <w:rPr>
          <w:sz w:val="25"/>
        </w:rPr>
      </w:pPr>
    </w:p>
    <w:p>
      <w:pPr>
        <w:pStyle w:val="ListParagraph"/>
        <w:numPr>
          <w:ilvl w:val="0"/>
          <w:numId w:val="924"/>
        </w:numPr>
        <w:tabs>
          <w:tab w:pos="491" w:val="left" w:leader="none"/>
        </w:tabs>
        <w:spacing w:line="230" w:lineRule="auto" w:before="0" w:after="0"/>
        <w:ind w:left="119" w:right="117" w:firstLine="0"/>
        <w:jc w:val="both"/>
        <w:rPr>
          <w:sz w:val="24"/>
        </w:rPr>
      </w:pPr>
      <w:r>
        <w:rPr>
          <w:sz w:val="24"/>
        </w:rPr>
        <w:t>Cho đến khi nào, này Ananda, chín thứ đệ trú Thiền chứng này chưa được Ta thuận thứ nghịch thứ chứng đạt và xuất khởi, thời này Ananda, trong thế giới, với Thiên giới, Ma giới, Phạm thiên giới, với quần chúng Sa-môn và Bà-la-môn, chư Thiên và loài Người, Ta chưa xác chứng rằng ta đã chứng Chánh Ðẳng Chánh giác. Cho đến khi nào, này Ananda, chín thứ đệ trú Thiền chứng này đã được Ta thuận thứ nghịch thứ chứng đạt và xuất khởi, thời này Ananda, trong thế giới này, với Thiên giới, Ma giới, Phạm thiên giới, với quần chúng Sa-môn và Bà-la-môn, chư Thiên và loài Người, cho đến khi ấy, Ta mới xác chứng rằng Ta đã chứng đắc Vô thượng Chánh đẳng Chánh giác. Tri và Kiến khởi lên nơi Ta. Ta biết rằng: “Bất động là tâm giải thoát của Ta. Ðây là đời sống cuối cùng, nay không còn tái sanh</w:t>
      </w:r>
      <w:r>
        <w:rPr>
          <w:spacing w:val="-19"/>
          <w:sz w:val="24"/>
        </w:rPr>
        <w:t> </w:t>
      </w:r>
      <w:r>
        <w:rPr>
          <w:sz w:val="24"/>
        </w:rPr>
        <w:t>nữa”.</w:t>
      </w:r>
    </w:p>
    <w:p>
      <w:pPr>
        <w:pStyle w:val="BodyText"/>
        <w:spacing w:before="6"/>
        <w:rPr>
          <w:sz w:val="25"/>
        </w:rPr>
      </w:pPr>
    </w:p>
    <w:p>
      <w:pPr>
        <w:pStyle w:val="ListParagraph"/>
        <w:numPr>
          <w:ilvl w:val="1"/>
          <w:numId w:val="881"/>
        </w:numPr>
        <w:tabs>
          <w:tab w:pos="4506" w:val="left" w:leader="none"/>
        </w:tabs>
        <w:spacing w:line="240" w:lineRule="auto" w:before="0" w:after="0"/>
        <w:ind w:left="4505" w:right="0" w:hanging="300"/>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Pancala</w:t>
      </w:r>
    </w:p>
    <w:p>
      <w:pPr>
        <w:pStyle w:val="BodyText"/>
        <w:spacing w:before="9"/>
        <w:rPr>
          <w:rFonts w:ascii="Verdana"/>
          <w:b/>
          <w:sz w:val="23"/>
        </w:rPr>
      </w:pPr>
    </w:p>
    <w:p>
      <w:pPr>
        <w:pStyle w:val="ListParagraph"/>
        <w:numPr>
          <w:ilvl w:val="0"/>
          <w:numId w:val="925"/>
        </w:numPr>
        <w:tabs>
          <w:tab w:pos="498" w:val="left" w:leader="none"/>
        </w:tabs>
        <w:spacing w:line="240" w:lineRule="auto" w:before="1" w:after="0"/>
        <w:ind w:left="497" w:right="0" w:hanging="378"/>
        <w:jc w:val="both"/>
        <w:rPr>
          <w:rFonts w:ascii="Verdana"/>
          <w:b/>
          <w:sz w:val="19"/>
        </w:rPr>
      </w:pPr>
      <w:r>
        <w:rPr>
          <w:rFonts w:ascii="Verdana"/>
          <w:b/>
          <w:color w:val="008AF0"/>
          <w:sz w:val="19"/>
        </w:rPr>
        <w:t>(42) Pancalacanda</w:t>
      </w:r>
    </w:p>
    <w:p>
      <w:pPr>
        <w:pStyle w:val="BodyText"/>
        <w:spacing w:before="2"/>
        <w:rPr>
          <w:rFonts w:ascii="Verdana"/>
          <w:b/>
          <w:sz w:val="23"/>
        </w:rPr>
      </w:pPr>
    </w:p>
    <w:p>
      <w:pPr>
        <w:pStyle w:val="ListParagraph"/>
        <w:numPr>
          <w:ilvl w:val="0"/>
          <w:numId w:val="926"/>
        </w:numPr>
        <w:tabs>
          <w:tab w:pos="360" w:val="left" w:leader="none"/>
        </w:tabs>
        <w:spacing w:line="240" w:lineRule="auto" w:before="0" w:after="0"/>
        <w:ind w:left="360" w:right="0" w:hanging="240"/>
        <w:jc w:val="both"/>
        <w:rPr>
          <w:sz w:val="24"/>
        </w:rPr>
      </w:pPr>
      <w:r>
        <w:rPr>
          <w:b/>
          <w:sz w:val="27"/>
        </w:rPr>
        <w:t>N</w:t>
      </w:r>
      <w:r>
        <w:rPr>
          <w:sz w:val="24"/>
        </w:rPr>
        <w:t>hư vầy tôi</w:t>
      </w:r>
      <w:r>
        <w:rPr>
          <w:spacing w:val="-1"/>
          <w:sz w:val="24"/>
        </w:rPr>
        <w:t> </w:t>
      </w:r>
      <w:r>
        <w:rPr>
          <w:sz w:val="24"/>
        </w:rPr>
        <w:t>nghe:</w:t>
      </w:r>
    </w:p>
    <w:p>
      <w:pPr>
        <w:pStyle w:val="BodyText"/>
        <w:spacing w:before="3"/>
      </w:pPr>
    </w:p>
    <w:p>
      <w:pPr>
        <w:pStyle w:val="BodyText"/>
        <w:spacing w:line="230" w:lineRule="auto"/>
        <w:ind w:left="119" w:right="117"/>
        <w:jc w:val="both"/>
      </w:pPr>
      <w:r>
        <w:rPr/>
        <w:t>Một thời Tôn giả Ananda trú ở Kosambi, tại khu vườn Ghosita. Rồi Tôn giả Udàyi đi đến Tôn giả Ananda, sau khi đến, nói lên với Tôn giả Ananda những lời chào đón hỏi thăm, sau khi nói lên những lời chào đón hỏi thăm thân hữu, liền ngồi xuống một bên. Ngồi xuống một bên, Tôn giả Udàyi nói với Tôn giả Ananda:</w:t>
      </w:r>
    </w:p>
    <w:p>
      <w:pPr>
        <w:pStyle w:val="BodyText"/>
        <w:spacing w:before="4"/>
      </w:pPr>
    </w:p>
    <w:p>
      <w:pPr>
        <w:pStyle w:val="ListParagraph"/>
        <w:numPr>
          <w:ilvl w:val="0"/>
          <w:numId w:val="14"/>
        </w:numPr>
        <w:tabs>
          <w:tab w:pos="261" w:val="left" w:leader="none"/>
        </w:tabs>
        <w:spacing w:line="240" w:lineRule="auto" w:before="1" w:after="0"/>
        <w:ind w:left="260" w:right="0" w:hanging="142"/>
        <w:jc w:val="both"/>
        <w:rPr>
          <w:sz w:val="24"/>
        </w:rPr>
      </w:pPr>
      <w:r>
        <w:rPr>
          <w:sz w:val="24"/>
        </w:rPr>
        <w:t>Thưa Hiền giả, lời này được Thiên tử Pancàlacanda nói như</w:t>
      </w:r>
      <w:r>
        <w:rPr>
          <w:spacing w:val="-8"/>
          <w:sz w:val="24"/>
        </w:rPr>
        <w:t> </w:t>
      </w:r>
      <w:r>
        <w:rPr>
          <w:sz w:val="24"/>
        </w:rPr>
        <w:t>sau:</w:t>
      </w:r>
    </w:p>
    <w:p>
      <w:pPr>
        <w:pStyle w:val="BodyText"/>
        <w:spacing w:before="8"/>
        <w:rPr>
          <w:sz w:val="23"/>
        </w:rPr>
      </w:pPr>
    </w:p>
    <w:p>
      <w:pPr>
        <w:spacing w:line="271" w:lineRule="exact" w:before="1"/>
        <w:ind w:left="719" w:right="0" w:firstLine="0"/>
        <w:jc w:val="left"/>
        <w:rPr>
          <w:i/>
          <w:sz w:val="24"/>
        </w:rPr>
      </w:pPr>
      <w:r>
        <w:rPr>
          <w:i/>
          <w:sz w:val="24"/>
        </w:rPr>
        <w:t>“Bậc thiện trí tìm được,</w:t>
      </w:r>
    </w:p>
    <w:p>
      <w:pPr>
        <w:spacing w:line="230" w:lineRule="auto" w:before="4"/>
        <w:ind w:left="719" w:right="6782" w:firstLine="0"/>
        <w:jc w:val="left"/>
        <w:rPr>
          <w:i/>
          <w:sz w:val="24"/>
        </w:rPr>
      </w:pPr>
      <w:r>
        <w:rPr>
          <w:i/>
          <w:sz w:val="24"/>
        </w:rPr>
        <w:t>Giải thoát trong triền phược, </w:t>
      </w:r>
      <w:r>
        <w:rPr>
          <w:i/>
          <w:sz w:val="24"/>
        </w:rPr>
        <w:t>Vị giác tỉnh với Thiền,</w:t>
      </w:r>
    </w:p>
    <w:p>
      <w:pPr>
        <w:spacing w:line="230" w:lineRule="auto" w:before="2"/>
        <w:ind w:left="719" w:right="7417" w:firstLine="0"/>
        <w:jc w:val="left"/>
        <w:rPr>
          <w:i/>
          <w:sz w:val="24"/>
        </w:rPr>
      </w:pPr>
      <w:r>
        <w:rPr>
          <w:i/>
          <w:sz w:val="24"/>
        </w:rPr>
        <w:t>Bậc giác giả Mâu-ni, </w:t>
      </w:r>
      <w:r>
        <w:rPr>
          <w:i/>
          <w:sz w:val="24"/>
        </w:rPr>
        <w:t>Bậc từ bỏ, không chấp Bậc anh hùng ẩn sĩ.”</w:t>
      </w:r>
    </w:p>
    <w:p>
      <w:pPr>
        <w:pStyle w:val="BodyText"/>
        <w:spacing w:before="3"/>
        <w:rPr>
          <w:i/>
        </w:rPr>
      </w:pPr>
    </w:p>
    <w:p>
      <w:pPr>
        <w:pStyle w:val="BodyText"/>
        <w:ind w:left="120"/>
        <w:jc w:val="both"/>
      </w:pPr>
      <w:r>
        <w:rPr/>
        <w:t>Thưa Hiền giả, thế nào là triền phược? Thế nào là giải thoát khỏi triền phược được Thế Tôn nói</w:t>
      </w:r>
      <w:r>
        <w:rPr>
          <w:spacing w:val="-32"/>
        </w:rPr>
        <w:t> </w:t>
      </w:r>
      <w:r>
        <w:rPr/>
        <w:t>đến?</w:t>
      </w:r>
    </w:p>
    <w:p>
      <w:pPr>
        <w:pStyle w:val="BodyText"/>
        <w:spacing w:before="11"/>
        <w:rPr>
          <w:sz w:val="23"/>
        </w:rPr>
      </w:pPr>
    </w:p>
    <w:p>
      <w:pPr>
        <w:pStyle w:val="ListParagraph"/>
        <w:numPr>
          <w:ilvl w:val="0"/>
          <w:numId w:val="926"/>
        </w:numPr>
        <w:tabs>
          <w:tab w:pos="360" w:val="left" w:leader="none"/>
        </w:tabs>
        <w:spacing w:line="240" w:lineRule="auto" w:before="0" w:after="0"/>
        <w:ind w:left="359" w:right="0" w:hanging="240"/>
        <w:jc w:val="both"/>
        <w:rPr>
          <w:sz w:val="24"/>
        </w:rPr>
      </w:pPr>
      <w:r>
        <w:rPr>
          <w:sz w:val="24"/>
        </w:rPr>
        <w:t>- Này Hiền giả, năm dục trưởng dưỡng này được Thế Tôn gọi là triền phược. Thế nào là</w:t>
      </w:r>
      <w:r>
        <w:rPr>
          <w:spacing w:val="-25"/>
          <w:sz w:val="24"/>
        </w:rPr>
        <w:t> </w:t>
      </w:r>
      <w:r>
        <w:rPr>
          <w:sz w:val="24"/>
        </w:rPr>
        <w:t>năm?</w:t>
      </w:r>
    </w:p>
    <w:p>
      <w:pPr>
        <w:pStyle w:val="BodyText"/>
        <w:spacing w:before="7"/>
      </w:pPr>
    </w:p>
    <w:p>
      <w:pPr>
        <w:pStyle w:val="BodyText"/>
        <w:spacing w:line="230" w:lineRule="auto" w:before="1"/>
        <w:ind w:left="119" w:right="118"/>
        <w:jc w:val="both"/>
      </w:pPr>
      <w:r>
        <w:rPr/>
        <w:t>Các sắc do mắt nhận thức, khả lạc, khả hỷ, khả ý, khả ái, liên hệ đến dục, hấp dẫn; các tiếng do tai nhận thức... các hương do mũi nhận thức... các vị do lưỡi nhận thức... các xúc do thân nhận thức, khả lạc, khả hỷ, khả ý, khả ái, liên hệ đến dục, hấp dẫn.</w:t>
      </w:r>
    </w:p>
    <w:p>
      <w:pPr>
        <w:spacing w:after="0" w:line="230" w:lineRule="auto"/>
        <w:jc w:val="both"/>
        <w:sectPr>
          <w:pgSz w:w="12240" w:h="15840"/>
          <w:pgMar w:header="2" w:footer="0" w:top="980" w:bottom="280" w:left="960" w:right="960"/>
        </w:sectPr>
      </w:pPr>
    </w:p>
    <w:p>
      <w:pPr>
        <w:pStyle w:val="BodyText"/>
        <w:spacing w:before="83"/>
        <w:ind w:left="120"/>
      </w:pPr>
      <w:r>
        <w:rPr/>
        <w:t>Này Hiền giả, năm dục trưởng dưỡng này là triền phược, được Thế Tôn nói đến.</w:t>
      </w:r>
    </w:p>
    <w:p>
      <w:pPr>
        <w:pStyle w:val="BodyText"/>
        <w:spacing w:before="7"/>
      </w:pPr>
    </w:p>
    <w:p>
      <w:pPr>
        <w:pStyle w:val="ListParagraph"/>
        <w:numPr>
          <w:ilvl w:val="0"/>
          <w:numId w:val="926"/>
        </w:numPr>
        <w:tabs>
          <w:tab w:pos="365" w:val="left" w:leader="none"/>
        </w:tabs>
        <w:spacing w:line="230" w:lineRule="auto" w:before="1" w:after="0"/>
        <w:ind w:left="120" w:right="117" w:firstLine="0"/>
        <w:jc w:val="both"/>
        <w:rPr>
          <w:sz w:val="24"/>
        </w:rPr>
      </w:pPr>
      <w:r>
        <w:rPr>
          <w:sz w:val="24"/>
        </w:rPr>
        <w:t>Ở đây, này Hiền giả, vị Tỷ-kheo ly các dục... chứng và t rú sơ Thiền. Cho đến như vậy, này Hiền giả, là giải thoát khỏi triền phược được Thế Tôn nói đến với pháp môn. Nhưng ở đây vẫn có triền phược. Và ở đây, triền phược ấy là</w:t>
      </w:r>
      <w:r>
        <w:rPr>
          <w:spacing w:val="-4"/>
          <w:sz w:val="24"/>
        </w:rPr>
        <w:t> </w:t>
      </w:r>
      <w:r>
        <w:rPr>
          <w:sz w:val="24"/>
        </w:rPr>
        <w:t>gì?</w:t>
      </w:r>
    </w:p>
    <w:p>
      <w:pPr>
        <w:pStyle w:val="BodyText"/>
        <w:spacing w:before="2"/>
      </w:pPr>
    </w:p>
    <w:p>
      <w:pPr>
        <w:pStyle w:val="BodyText"/>
        <w:ind w:left="120"/>
      </w:pPr>
      <w:r>
        <w:rPr/>
        <w:t>Cái ở đây là tầm và tứ chưa diệt. Chính cái ấy ở đây là triền phược.</w:t>
      </w:r>
    </w:p>
    <w:p>
      <w:pPr>
        <w:pStyle w:val="BodyText"/>
        <w:spacing w:before="8"/>
      </w:pPr>
    </w:p>
    <w:p>
      <w:pPr>
        <w:pStyle w:val="ListParagraph"/>
        <w:numPr>
          <w:ilvl w:val="0"/>
          <w:numId w:val="926"/>
        </w:numPr>
        <w:tabs>
          <w:tab w:pos="368" w:val="left" w:leader="none"/>
        </w:tabs>
        <w:spacing w:line="230" w:lineRule="auto" w:before="0" w:after="0"/>
        <w:ind w:left="120" w:right="117" w:firstLine="0"/>
        <w:jc w:val="both"/>
        <w:rPr>
          <w:sz w:val="24"/>
        </w:rPr>
      </w:pPr>
      <w:r>
        <w:rPr>
          <w:sz w:val="24"/>
        </w:rPr>
        <w:t>Lại nữa, này Hiền giả, Tỷ-kheo diệt tầm và tứ... chứng đạt và an trú Thiền thứ hai. Cho đến như vậy, này Hiền giả, là giải thoát khỏi triền phược được Thế Tôn nói đến với pháp môn. Nhưng ở đây vẫn có triền phược. Và ở đây triền phược ấy là</w:t>
      </w:r>
      <w:r>
        <w:rPr>
          <w:spacing w:val="-4"/>
          <w:sz w:val="24"/>
        </w:rPr>
        <w:t> </w:t>
      </w:r>
      <w:r>
        <w:rPr>
          <w:sz w:val="24"/>
        </w:rPr>
        <w:t>gì?</w:t>
      </w:r>
    </w:p>
    <w:p>
      <w:pPr>
        <w:pStyle w:val="BodyText"/>
        <w:spacing w:before="4"/>
      </w:pPr>
    </w:p>
    <w:p>
      <w:pPr>
        <w:pStyle w:val="BodyText"/>
        <w:ind w:left="120"/>
      </w:pPr>
      <w:r>
        <w:rPr/>
        <w:t>Cái ở đây là hỷ chưa diệt. Chính cái ấy ở đây là triền phược.</w:t>
      </w:r>
    </w:p>
    <w:p>
      <w:pPr>
        <w:pStyle w:val="BodyText"/>
        <w:spacing w:before="7"/>
      </w:pPr>
    </w:p>
    <w:p>
      <w:pPr>
        <w:pStyle w:val="ListParagraph"/>
        <w:numPr>
          <w:ilvl w:val="0"/>
          <w:numId w:val="926"/>
        </w:numPr>
        <w:tabs>
          <w:tab w:pos="363" w:val="left" w:leader="none"/>
        </w:tabs>
        <w:spacing w:line="230" w:lineRule="auto" w:before="1" w:after="0"/>
        <w:ind w:left="119" w:right="119" w:firstLine="0"/>
        <w:jc w:val="both"/>
        <w:rPr>
          <w:sz w:val="24"/>
        </w:rPr>
      </w:pPr>
      <w:r>
        <w:rPr>
          <w:sz w:val="24"/>
        </w:rPr>
        <w:t>Lại nữa, này Hiền giả, Tỷ-kheo ly hỷ trú xả... chứng đạt và an trú Thiền thứ ba. Cho đến như vậy, này Hiền giả, là giải thoát khỏi triền phược được Thế Tôn nói đến với pháp môn. Nhưng ở đây vẫn có triền phược. Và ở đây triền phược ấy là</w:t>
      </w:r>
      <w:r>
        <w:rPr>
          <w:spacing w:val="-4"/>
          <w:sz w:val="24"/>
        </w:rPr>
        <w:t> </w:t>
      </w:r>
      <w:r>
        <w:rPr>
          <w:sz w:val="24"/>
        </w:rPr>
        <w:t>gì?</w:t>
      </w:r>
    </w:p>
    <w:p>
      <w:pPr>
        <w:pStyle w:val="BodyText"/>
        <w:spacing w:before="2"/>
      </w:pPr>
    </w:p>
    <w:p>
      <w:pPr>
        <w:pStyle w:val="BodyText"/>
        <w:ind w:left="120"/>
      </w:pPr>
      <w:r>
        <w:rPr/>
        <w:t>Cái ở đây là xả lạc chưa diệt. Chính cái ấy ở đây là triền phược.</w:t>
      </w:r>
    </w:p>
    <w:p>
      <w:pPr>
        <w:pStyle w:val="BodyText"/>
        <w:spacing w:before="8"/>
      </w:pPr>
    </w:p>
    <w:p>
      <w:pPr>
        <w:pStyle w:val="ListParagraph"/>
        <w:numPr>
          <w:ilvl w:val="0"/>
          <w:numId w:val="926"/>
        </w:numPr>
        <w:tabs>
          <w:tab w:pos="371" w:val="left" w:leader="none"/>
        </w:tabs>
        <w:spacing w:line="230" w:lineRule="auto" w:before="0" w:after="0"/>
        <w:ind w:left="119" w:right="117" w:firstLine="0"/>
        <w:jc w:val="both"/>
        <w:rPr>
          <w:sz w:val="24"/>
        </w:rPr>
      </w:pPr>
      <w:r>
        <w:rPr>
          <w:sz w:val="24"/>
        </w:rPr>
        <w:t>Lại nữa, này Hiền giả, vị Tỷ-kheo đoạn lạc... chứng và trú Thiền thứ tư. Cho đến như vậy, này Hiền giả là giải thoát khỏi triền phược được Thế Tôn nói đến với pháp môn. Nhưng ở đây vẫn có triền phược. Và ở đây, triền phược ấy là</w:t>
      </w:r>
      <w:r>
        <w:rPr>
          <w:spacing w:val="-3"/>
          <w:sz w:val="24"/>
        </w:rPr>
        <w:t> </w:t>
      </w:r>
      <w:r>
        <w:rPr>
          <w:sz w:val="24"/>
        </w:rPr>
        <w:t>gì?</w:t>
      </w:r>
    </w:p>
    <w:p>
      <w:pPr>
        <w:pStyle w:val="BodyText"/>
        <w:spacing w:before="3"/>
      </w:pPr>
    </w:p>
    <w:p>
      <w:pPr>
        <w:pStyle w:val="BodyText"/>
        <w:ind w:left="120"/>
      </w:pPr>
      <w:r>
        <w:rPr/>
        <w:t>Cái ở đây là sắc tưởng chưa diệt. Chính cái ấy ở đây là triền phược.</w:t>
      </w:r>
    </w:p>
    <w:p>
      <w:pPr>
        <w:pStyle w:val="BodyText"/>
        <w:spacing w:before="7"/>
      </w:pPr>
    </w:p>
    <w:p>
      <w:pPr>
        <w:pStyle w:val="ListParagraph"/>
        <w:numPr>
          <w:ilvl w:val="0"/>
          <w:numId w:val="926"/>
        </w:numPr>
        <w:tabs>
          <w:tab w:pos="379" w:val="left" w:leader="none"/>
        </w:tabs>
        <w:spacing w:line="230" w:lineRule="auto" w:before="1" w:after="0"/>
        <w:ind w:left="120" w:right="118" w:firstLine="0"/>
        <w:jc w:val="both"/>
        <w:rPr>
          <w:sz w:val="24"/>
        </w:rPr>
      </w:pPr>
      <w:r>
        <w:rPr>
          <w:sz w:val="24"/>
        </w:rPr>
        <w:t>Lại nữa, này Hiền giả, Tỷ-kheo vượt qua các sắc tưởng một cách hoàn toàn, chấm dứt các đối ngại tưởng, không tác ý đến sai biệt tưởng, biết rằng: “Hư không là vô biên, chứng đạt và an trú Không vô biên xứ. Cho đến như vậy, này Hiền giả là giải thoát khỏi triền phược được Thế Tôn nói đến với pháp môn. Nhưng ở đây vẫn có triền phược. Và ở đây, triền phược ấy là</w:t>
      </w:r>
      <w:r>
        <w:rPr>
          <w:spacing w:val="-8"/>
          <w:sz w:val="24"/>
        </w:rPr>
        <w:t> </w:t>
      </w:r>
      <w:r>
        <w:rPr>
          <w:sz w:val="24"/>
        </w:rPr>
        <w:t>gì?</w:t>
      </w:r>
    </w:p>
    <w:p>
      <w:pPr>
        <w:pStyle w:val="BodyText"/>
        <w:spacing w:before="3"/>
      </w:pPr>
    </w:p>
    <w:p>
      <w:pPr>
        <w:pStyle w:val="BodyText"/>
        <w:spacing w:before="1"/>
        <w:ind w:left="120"/>
      </w:pPr>
      <w:r>
        <w:rPr/>
        <w:t>Cái ở đây là Không vô biên xứ chưa diệt. Chính cái ấy ở đây là triền phược.</w:t>
      </w:r>
    </w:p>
    <w:p>
      <w:pPr>
        <w:pStyle w:val="BodyText"/>
        <w:spacing w:before="7"/>
      </w:pPr>
    </w:p>
    <w:p>
      <w:pPr>
        <w:pStyle w:val="ListParagraph"/>
        <w:numPr>
          <w:ilvl w:val="0"/>
          <w:numId w:val="926"/>
        </w:numPr>
        <w:tabs>
          <w:tab w:pos="379" w:val="left" w:leader="none"/>
        </w:tabs>
        <w:spacing w:line="230" w:lineRule="auto" w:before="0" w:after="0"/>
        <w:ind w:left="120" w:right="117" w:firstLine="0"/>
        <w:jc w:val="both"/>
        <w:rPr>
          <w:sz w:val="24"/>
        </w:rPr>
      </w:pPr>
      <w:r>
        <w:rPr>
          <w:sz w:val="24"/>
        </w:rPr>
        <w:t>Lại nữa, này Hiền giả, Tỷ-kheo biết rằng: “Thức là vô biên”, vượt qua Không vô biên xứ một cách hoàn toàn, chứng đạt và an trú Thức vô biên xứ. Cho đến như vậy, thưa Hiền giả là giải thoát khỏi triền phược được Thế Tôn nói đến với pháp môn. Nhưng ở đây vẫn có triền phược. Và ở đây, triền phược ấy là gì?</w:t>
      </w:r>
    </w:p>
    <w:p>
      <w:pPr>
        <w:pStyle w:val="BodyText"/>
        <w:spacing w:before="4"/>
      </w:pPr>
    </w:p>
    <w:p>
      <w:pPr>
        <w:pStyle w:val="BodyText"/>
        <w:spacing w:before="1"/>
        <w:ind w:left="120"/>
      </w:pPr>
      <w:r>
        <w:rPr/>
        <w:t>Cái ở đây là Thức vô biên xứ chưa diệt. Chính cái ấy ở đây là triền phược.</w:t>
      </w:r>
    </w:p>
    <w:p>
      <w:pPr>
        <w:pStyle w:val="BodyText"/>
        <w:spacing w:before="7"/>
      </w:pPr>
    </w:p>
    <w:p>
      <w:pPr>
        <w:pStyle w:val="ListParagraph"/>
        <w:numPr>
          <w:ilvl w:val="0"/>
          <w:numId w:val="926"/>
        </w:numPr>
        <w:tabs>
          <w:tab w:pos="375" w:val="left" w:leader="none"/>
        </w:tabs>
        <w:spacing w:line="230" w:lineRule="auto" w:before="0" w:after="0"/>
        <w:ind w:left="119" w:right="117" w:firstLine="0"/>
        <w:jc w:val="both"/>
        <w:rPr>
          <w:sz w:val="24"/>
        </w:rPr>
      </w:pPr>
      <w:r>
        <w:rPr>
          <w:sz w:val="24"/>
        </w:rPr>
        <w:t>Lại nữa, thưa Hiền giả, Tỷ-kheo vượt Thức là vô biên xứ một cách hoàn toàn, biết rằng: “Không có vật gì”, chứng đạt và an trú Vô sở hữu xứ. Cho đến như vậy, thưa Hiền giả là giải thoát khỏi triền phược được Thế Tôn nói đến với pháp môn. Nhưng ở đây vẫn có triền phược. Và ở đây, triền phược ấy là</w:t>
      </w:r>
      <w:r>
        <w:rPr>
          <w:spacing w:val="-24"/>
          <w:sz w:val="24"/>
        </w:rPr>
        <w:t> </w:t>
      </w:r>
      <w:r>
        <w:rPr>
          <w:sz w:val="24"/>
        </w:rPr>
        <w:t>gì?</w:t>
      </w:r>
    </w:p>
    <w:p>
      <w:pPr>
        <w:pStyle w:val="BodyText"/>
        <w:spacing w:before="3"/>
      </w:pPr>
    </w:p>
    <w:p>
      <w:pPr>
        <w:pStyle w:val="BodyText"/>
        <w:ind w:left="120"/>
      </w:pPr>
      <w:r>
        <w:rPr/>
        <w:t>Cái ở đây là Vô sở hữu xứ chưa diệt. Chính cái ấy ở đây là triền phược.</w:t>
      </w:r>
    </w:p>
    <w:p>
      <w:pPr>
        <w:pStyle w:val="BodyText"/>
        <w:spacing w:before="8"/>
      </w:pPr>
    </w:p>
    <w:p>
      <w:pPr>
        <w:pStyle w:val="ListParagraph"/>
        <w:numPr>
          <w:ilvl w:val="0"/>
          <w:numId w:val="926"/>
        </w:numPr>
        <w:tabs>
          <w:tab w:pos="487" w:val="left" w:leader="none"/>
        </w:tabs>
        <w:spacing w:line="230" w:lineRule="auto" w:before="0" w:after="0"/>
        <w:ind w:left="119" w:right="118" w:firstLine="0"/>
        <w:jc w:val="both"/>
        <w:rPr>
          <w:sz w:val="24"/>
        </w:rPr>
      </w:pPr>
      <w:r>
        <w:rPr>
          <w:sz w:val="24"/>
        </w:rPr>
        <w:t>Lại nữa, này Hiền giả, Tỷ-kheo vượt qua Vô sở hữu xứ một cách hoàn toàn, chứng đạt và an trú Phi tưởng phi phi tưởng xứ. Cho đến như vậy, thưa Hiền giả là giải thoát khỏi triền phược được Thế Tôn nói đến với pháp môn. Nhưng ở đây vẫn có triền phược. Và ở đây, triền phược ấy là</w:t>
      </w:r>
      <w:r>
        <w:rPr>
          <w:spacing w:val="-8"/>
          <w:sz w:val="24"/>
        </w:rPr>
        <w:t> </w:t>
      </w:r>
      <w:r>
        <w:rPr>
          <w:sz w:val="24"/>
        </w:rPr>
        <w:t>gì?</w:t>
      </w:r>
    </w:p>
    <w:p>
      <w:pPr>
        <w:spacing w:after="0" w:line="230" w:lineRule="auto"/>
        <w:jc w:val="both"/>
        <w:rPr>
          <w:sz w:val="24"/>
        </w:rPr>
        <w:sectPr>
          <w:pgSz w:w="12240" w:h="15840"/>
          <w:pgMar w:header="2" w:footer="0" w:top="980" w:bottom="280" w:left="960" w:right="960"/>
        </w:sectPr>
      </w:pPr>
    </w:p>
    <w:p>
      <w:pPr>
        <w:pStyle w:val="BodyText"/>
        <w:spacing w:before="83"/>
        <w:ind w:left="120"/>
      </w:pPr>
      <w:r>
        <w:rPr/>
        <w:t>Cái ở đây là Phi tưởng phi phi tưởng xứ chưa diệt. Chính cái ấy ở đây là triền phược.</w:t>
      </w:r>
    </w:p>
    <w:p>
      <w:pPr>
        <w:pStyle w:val="BodyText"/>
        <w:spacing w:before="7"/>
      </w:pPr>
    </w:p>
    <w:p>
      <w:pPr>
        <w:pStyle w:val="ListParagraph"/>
        <w:numPr>
          <w:ilvl w:val="0"/>
          <w:numId w:val="926"/>
        </w:numPr>
        <w:tabs>
          <w:tab w:pos="491" w:val="left" w:leader="none"/>
        </w:tabs>
        <w:spacing w:line="230" w:lineRule="auto" w:before="1" w:after="0"/>
        <w:ind w:left="120" w:right="117" w:hanging="1"/>
        <w:jc w:val="both"/>
        <w:rPr>
          <w:sz w:val="24"/>
        </w:rPr>
      </w:pPr>
      <w:r>
        <w:rPr>
          <w:sz w:val="24"/>
        </w:rPr>
        <w:t>Lại nữa, thưa Hiền giả, Tỷ-kheo vượt qua Phi tưởng phi phi tưởng xứ, chứng đạt và an trú Diệt thọ tưởng định. Sau khi thấy với trí tuệ, các lậu hoặc được đoạn diệt. Cho đến như vậy, này Hiền giả là giải thoát khỏi triền phược được Thế Tôn nói đến với phi pháp</w:t>
      </w:r>
      <w:r>
        <w:rPr>
          <w:spacing w:val="-8"/>
          <w:sz w:val="24"/>
        </w:rPr>
        <w:t> </w:t>
      </w:r>
      <w:r>
        <w:rPr>
          <w:sz w:val="24"/>
        </w:rPr>
        <w:t>môn.</w:t>
      </w:r>
    </w:p>
    <w:p>
      <w:pPr>
        <w:pStyle w:val="BodyText"/>
        <w:rPr>
          <w:sz w:val="25"/>
        </w:rPr>
      </w:pPr>
    </w:p>
    <w:p>
      <w:pPr>
        <w:pStyle w:val="ListParagraph"/>
        <w:numPr>
          <w:ilvl w:val="0"/>
          <w:numId w:val="925"/>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(43) Vị Thân</w:t>
      </w:r>
      <w:r>
        <w:rPr>
          <w:rFonts w:ascii="Verdana" w:hAnsi="Verdana"/>
          <w:b/>
          <w:color w:val="008AF0"/>
          <w:spacing w:val="1"/>
          <w:sz w:val="19"/>
        </w:rPr>
        <w:t> </w:t>
      </w:r>
      <w:r>
        <w:rPr>
          <w:rFonts w:ascii="Verdana" w:hAnsi="Verdana"/>
          <w:b/>
          <w:color w:val="008AF0"/>
          <w:sz w:val="19"/>
        </w:rPr>
        <w:t>Chứng</w:t>
      </w:r>
    </w:p>
    <w:p>
      <w:pPr>
        <w:pStyle w:val="BodyText"/>
        <w:spacing w:before="5"/>
        <w:rPr>
          <w:rFonts w:ascii="Verdana"/>
          <w:b/>
          <w:sz w:val="23"/>
        </w:rPr>
      </w:pPr>
    </w:p>
    <w:p>
      <w:pPr>
        <w:pStyle w:val="ListParagraph"/>
        <w:numPr>
          <w:ilvl w:val="0"/>
          <w:numId w:val="927"/>
        </w:numPr>
        <w:tabs>
          <w:tab w:pos="363" w:val="left" w:leader="none"/>
        </w:tabs>
        <w:spacing w:line="232" w:lineRule="auto" w:before="0" w:after="0"/>
        <w:ind w:left="119" w:right="118" w:firstLine="0"/>
        <w:jc w:val="both"/>
        <w:rPr>
          <w:sz w:val="24"/>
        </w:rPr>
      </w:pPr>
      <w:r>
        <w:rPr>
          <w:sz w:val="24"/>
        </w:rPr>
        <w:t>- “Thân chứng, thân chứng”, này Hiền giả, được nói đến như vậy. Cho đến như thế nào, này Hiền giả, thân chứng được Thế Tôn nói</w:t>
      </w:r>
      <w:r>
        <w:rPr>
          <w:spacing w:val="-5"/>
          <w:sz w:val="24"/>
        </w:rPr>
        <w:t> </w:t>
      </w:r>
      <w:r>
        <w:rPr>
          <w:sz w:val="24"/>
        </w:rPr>
        <w:t>đến?</w:t>
      </w:r>
    </w:p>
    <w:p>
      <w:pPr>
        <w:pStyle w:val="BodyText"/>
        <w:spacing w:before="8"/>
      </w:pPr>
    </w:p>
    <w:p>
      <w:pPr>
        <w:pStyle w:val="ListParagraph"/>
        <w:numPr>
          <w:ilvl w:val="0"/>
          <w:numId w:val="927"/>
        </w:numPr>
        <w:tabs>
          <w:tab w:pos="373" w:val="left" w:leader="none"/>
        </w:tabs>
        <w:spacing w:line="230" w:lineRule="auto" w:before="0" w:after="0"/>
        <w:ind w:left="119" w:right="117" w:firstLine="0"/>
        <w:jc w:val="both"/>
        <w:rPr>
          <w:sz w:val="24"/>
        </w:rPr>
      </w:pPr>
      <w:r>
        <w:rPr>
          <w:sz w:val="24"/>
        </w:rPr>
        <w:t>- Ở đây, này Hiền giả, Tỷ-kheo ly dục... chứng và trú Thiền thứ nhất. Như thế nào, như thế nào, sau khi cảm xúc với thân, vị ấy như vậy, như vậy an trú xứ ấy. Cho đến như vậy, này Hiền giả, thân chứng được Thế Tôn nói đến pháp</w:t>
      </w:r>
      <w:r>
        <w:rPr>
          <w:spacing w:val="-4"/>
          <w:sz w:val="24"/>
        </w:rPr>
        <w:t> </w:t>
      </w:r>
      <w:r>
        <w:rPr>
          <w:sz w:val="24"/>
        </w:rPr>
        <w:t>môn.</w:t>
      </w:r>
    </w:p>
    <w:p>
      <w:pPr>
        <w:pStyle w:val="BodyText"/>
        <w:rPr>
          <w:sz w:val="25"/>
        </w:rPr>
      </w:pPr>
    </w:p>
    <w:p>
      <w:pPr>
        <w:pStyle w:val="ListParagraph"/>
        <w:numPr>
          <w:ilvl w:val="0"/>
          <w:numId w:val="927"/>
        </w:numPr>
        <w:tabs>
          <w:tab w:pos="366" w:val="left" w:leader="none"/>
        </w:tabs>
        <w:spacing w:line="230" w:lineRule="auto" w:before="1" w:after="0"/>
        <w:ind w:left="119" w:right="117" w:firstLine="0"/>
        <w:jc w:val="both"/>
        <w:rPr>
          <w:sz w:val="24"/>
        </w:rPr>
      </w:pPr>
      <w:r>
        <w:rPr>
          <w:sz w:val="24"/>
        </w:rPr>
        <w:t>- Lại nữa, này các Hiền giả, Tỷ-kheo diệt tầm và tứ... Thiền thứ hai... Thiền thứ ba... Chứng đạt và an trú Thiền thứ tư. Như thế nào, như thế nào, sau khi cảm xúc với thân, vị ấy như vậy, như vậy an trú xứ ấy. Cho đến như vậy, này Hiền giả, thân chứng được Thế Tôn nói đến pháp</w:t>
      </w:r>
      <w:r>
        <w:rPr>
          <w:spacing w:val="-16"/>
          <w:sz w:val="24"/>
        </w:rPr>
        <w:t> </w:t>
      </w:r>
      <w:r>
        <w:rPr>
          <w:sz w:val="24"/>
        </w:rPr>
        <w:t>môn.</w:t>
      </w:r>
    </w:p>
    <w:p>
      <w:pPr>
        <w:pStyle w:val="BodyText"/>
        <w:spacing w:before="11"/>
      </w:pPr>
    </w:p>
    <w:p>
      <w:pPr>
        <w:pStyle w:val="ListParagraph"/>
        <w:numPr>
          <w:ilvl w:val="0"/>
          <w:numId w:val="927"/>
        </w:numPr>
        <w:tabs>
          <w:tab w:pos="373" w:val="left" w:leader="none"/>
        </w:tabs>
        <w:spacing w:line="230" w:lineRule="auto" w:before="0" w:after="0"/>
        <w:ind w:left="119" w:right="117" w:firstLine="0"/>
        <w:jc w:val="both"/>
        <w:rPr>
          <w:sz w:val="24"/>
        </w:rPr>
      </w:pPr>
      <w:r>
        <w:rPr>
          <w:sz w:val="24"/>
        </w:rPr>
        <w:t>- Lại nữa, này các Hiền giả, Tỷ-kheo, sau khi vượt qua các sắc tưởng một cách hoàn toàn, chấm dứt các tưởng đối ngại, không tác ý đến các tưởng sai biệt, biết rằng: “Hư không là vô biên”, chứng đạt và an trú Không vô biên xứ. Như thế nào, như thế nào, sau khi cảm xúc với thân, vị ấy như vậy, như vậy an trú xứ ấy. Cho đến như vậy, này Hiền giả, thân chứng được Thế Tôn nói đến pháp môn... (như trên)</w:t>
      </w:r>
      <w:r>
        <w:rPr>
          <w:spacing w:val="-25"/>
          <w:sz w:val="24"/>
        </w:rPr>
        <w:t> </w:t>
      </w:r>
      <w:r>
        <w:rPr>
          <w:sz w:val="24"/>
        </w:rPr>
        <w:t>...</w:t>
      </w:r>
    </w:p>
    <w:p>
      <w:pPr>
        <w:pStyle w:val="BodyText"/>
        <w:spacing w:before="2"/>
        <w:rPr>
          <w:sz w:val="25"/>
        </w:rPr>
      </w:pPr>
    </w:p>
    <w:p>
      <w:pPr>
        <w:pStyle w:val="ListParagraph"/>
        <w:numPr>
          <w:ilvl w:val="0"/>
          <w:numId w:val="927"/>
        </w:numPr>
        <w:tabs>
          <w:tab w:pos="382" w:val="left" w:leader="none"/>
        </w:tabs>
        <w:spacing w:line="230" w:lineRule="auto" w:before="0" w:after="0"/>
        <w:ind w:left="120" w:right="117" w:hanging="1"/>
        <w:jc w:val="both"/>
        <w:rPr>
          <w:sz w:val="24"/>
        </w:rPr>
      </w:pPr>
      <w:r>
        <w:rPr>
          <w:sz w:val="24"/>
        </w:rPr>
        <w:t>- Lại nữa, này các Hiền giả, Tỷ-kheo, sau khi vượt qua Phi tưởng phi phi tưởng xứ một cách hoàn toàn, chứng đạt và an trú Diệt thọ tưởng định. Như thế nào, như thế nào, sau khi cảm xúc với thân, vị ấy như vậy, như vậy an trú xứ ấy. Cho đến như vậy, này Hiền giả, thân chứng được Thế Tôn nói đến pháp môn.</w:t>
      </w:r>
    </w:p>
    <w:p>
      <w:pPr>
        <w:pStyle w:val="BodyText"/>
        <w:spacing w:before="1"/>
        <w:rPr>
          <w:sz w:val="25"/>
        </w:rPr>
      </w:pPr>
    </w:p>
    <w:p>
      <w:pPr>
        <w:pStyle w:val="ListParagraph"/>
        <w:numPr>
          <w:ilvl w:val="0"/>
          <w:numId w:val="925"/>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(44) Tuệ Giải</w:t>
      </w:r>
      <w:r>
        <w:rPr>
          <w:rFonts w:ascii="Verdana" w:hAnsi="Verdana"/>
          <w:b/>
          <w:color w:val="008AF0"/>
          <w:spacing w:val="-1"/>
          <w:sz w:val="19"/>
        </w:rPr>
        <w:t> </w:t>
      </w:r>
      <w:r>
        <w:rPr>
          <w:rFonts w:ascii="Verdana" w:hAnsi="Verdana"/>
          <w:b/>
          <w:color w:val="008AF0"/>
          <w:sz w:val="19"/>
        </w:rPr>
        <w:t>Thoát</w:t>
      </w:r>
    </w:p>
    <w:p>
      <w:pPr>
        <w:pStyle w:val="BodyText"/>
        <w:spacing w:before="8"/>
        <w:rPr>
          <w:rFonts w:ascii="Verdana"/>
          <w:b/>
          <w:sz w:val="23"/>
        </w:rPr>
      </w:pPr>
    </w:p>
    <w:p>
      <w:pPr>
        <w:pStyle w:val="ListParagraph"/>
        <w:numPr>
          <w:ilvl w:val="0"/>
          <w:numId w:val="928"/>
        </w:numPr>
        <w:tabs>
          <w:tab w:pos="366" w:val="left" w:leader="none"/>
        </w:tabs>
        <w:spacing w:line="230" w:lineRule="auto" w:before="0" w:after="0"/>
        <w:ind w:left="120" w:right="119" w:firstLine="0"/>
        <w:jc w:val="both"/>
        <w:rPr>
          <w:sz w:val="24"/>
        </w:rPr>
      </w:pPr>
      <w:r>
        <w:rPr>
          <w:sz w:val="24"/>
        </w:rPr>
        <w:t>- “Tuệ giải thoát, tuệ giải thoát”, này Hiền giả, được nói đến như vậy. Cho đến như thế nào, này Hiền giả, tuệ giải thoát được Thế Tôn nói</w:t>
      </w:r>
      <w:r>
        <w:rPr>
          <w:spacing w:val="-5"/>
          <w:sz w:val="24"/>
        </w:rPr>
        <w:t> </w:t>
      </w:r>
      <w:r>
        <w:rPr>
          <w:sz w:val="24"/>
        </w:rPr>
        <w:t>đến?</w:t>
      </w:r>
    </w:p>
    <w:p>
      <w:pPr>
        <w:pStyle w:val="BodyText"/>
        <w:rPr>
          <w:sz w:val="25"/>
        </w:rPr>
      </w:pPr>
    </w:p>
    <w:p>
      <w:pPr>
        <w:pStyle w:val="ListParagraph"/>
        <w:numPr>
          <w:ilvl w:val="0"/>
          <w:numId w:val="928"/>
        </w:numPr>
        <w:tabs>
          <w:tab w:pos="366" w:val="left" w:leader="none"/>
        </w:tabs>
        <w:spacing w:line="230" w:lineRule="auto" w:before="0" w:after="0"/>
        <w:ind w:left="120" w:right="117" w:firstLine="0"/>
        <w:jc w:val="both"/>
        <w:rPr>
          <w:sz w:val="24"/>
        </w:rPr>
      </w:pPr>
      <w:r>
        <w:rPr>
          <w:sz w:val="24"/>
        </w:rPr>
        <w:t>Ở đây, này Hiền giả, Tỷ-kheo ly dục... chứng đạt và an trú sơ Thiền; với trí tuệ vị ấy rõ biết. Cho đến như vậy, này các Hiền giả, tuệ giải thoát được Thế Tôn nói đến với pháp môn... (như</w:t>
      </w:r>
      <w:r>
        <w:rPr>
          <w:spacing w:val="-15"/>
          <w:sz w:val="24"/>
        </w:rPr>
        <w:t> </w:t>
      </w:r>
      <w:r>
        <w:rPr>
          <w:sz w:val="24"/>
        </w:rPr>
        <w:t>trên).</w:t>
      </w:r>
    </w:p>
    <w:p>
      <w:pPr>
        <w:pStyle w:val="BodyText"/>
        <w:spacing w:before="10"/>
      </w:pPr>
    </w:p>
    <w:p>
      <w:pPr>
        <w:pStyle w:val="ListParagraph"/>
        <w:numPr>
          <w:ilvl w:val="0"/>
          <w:numId w:val="928"/>
        </w:numPr>
        <w:tabs>
          <w:tab w:pos="381" w:val="left" w:leader="none"/>
        </w:tabs>
        <w:spacing w:line="230" w:lineRule="auto" w:before="0" w:after="0"/>
        <w:ind w:left="119" w:right="117" w:firstLine="0"/>
        <w:jc w:val="both"/>
        <w:rPr>
          <w:sz w:val="24"/>
        </w:rPr>
      </w:pPr>
      <w:r>
        <w:rPr>
          <w:sz w:val="24"/>
        </w:rPr>
        <w:t>Lại nữa, này Hiền giả, Tỷ-kheo vượt qua Phi tưởng phi phi tưởng xứ, chứng đạt và an trú Diệt thọ tưởng định; sau khi thấy với trí tuệ, các lậu hoặc được đoạn tận. Với trí tuệ, vị ấy rõ biết. Cho đến như vậy, này Hiền giả, tuệ giải thoát được Thế Tôn nói đến với phi pháp</w:t>
      </w:r>
      <w:r>
        <w:rPr>
          <w:spacing w:val="-10"/>
          <w:sz w:val="24"/>
        </w:rPr>
        <w:t> </w:t>
      </w:r>
      <w:r>
        <w:rPr>
          <w:sz w:val="24"/>
        </w:rPr>
        <w:t>môn.</w:t>
      </w:r>
    </w:p>
    <w:p>
      <w:pPr>
        <w:pStyle w:val="BodyText"/>
        <w:rPr>
          <w:sz w:val="25"/>
        </w:rPr>
      </w:pPr>
    </w:p>
    <w:p>
      <w:pPr>
        <w:pStyle w:val="ListParagraph"/>
        <w:numPr>
          <w:ilvl w:val="0"/>
          <w:numId w:val="925"/>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(45) Giải Thoát Cả Hai</w:t>
      </w:r>
      <w:r>
        <w:rPr>
          <w:rFonts w:ascii="Verdana" w:hAnsi="Verdana"/>
          <w:b/>
          <w:color w:val="008AF0"/>
          <w:spacing w:val="4"/>
          <w:sz w:val="19"/>
        </w:rPr>
        <w:t> </w:t>
      </w:r>
      <w:r>
        <w:rPr>
          <w:rFonts w:ascii="Verdana" w:hAnsi="Verdana"/>
          <w:b/>
          <w:color w:val="008AF0"/>
          <w:sz w:val="19"/>
        </w:rPr>
        <w:t>Phần</w:t>
      </w:r>
    </w:p>
    <w:p>
      <w:pPr>
        <w:pStyle w:val="BodyText"/>
        <w:spacing w:before="6"/>
        <w:rPr>
          <w:rFonts w:ascii="Verdana"/>
          <w:b/>
          <w:sz w:val="23"/>
        </w:rPr>
      </w:pPr>
    </w:p>
    <w:p>
      <w:pPr>
        <w:pStyle w:val="ListParagraph"/>
        <w:numPr>
          <w:ilvl w:val="0"/>
          <w:numId w:val="929"/>
        </w:numPr>
        <w:tabs>
          <w:tab w:pos="374" w:val="left" w:leader="none"/>
        </w:tabs>
        <w:spacing w:line="232" w:lineRule="auto" w:before="0" w:after="0"/>
        <w:ind w:left="120" w:right="118" w:hanging="1"/>
        <w:jc w:val="both"/>
        <w:rPr>
          <w:sz w:val="24"/>
        </w:rPr>
      </w:pPr>
      <w:r>
        <w:rPr>
          <w:sz w:val="24"/>
        </w:rPr>
        <w:t>- “Giải thoát cả hai phần, giải thoát cả hai phần”, này Hiền giả, được nói đến. Cho đến như thế nào, này Hiền giả, giải thoát cả hai phần được Thế Tôn nói</w:t>
      </w:r>
      <w:r>
        <w:rPr>
          <w:spacing w:val="-9"/>
          <w:sz w:val="24"/>
        </w:rPr>
        <w:t> </w:t>
      </w:r>
      <w:r>
        <w:rPr>
          <w:sz w:val="24"/>
        </w:rPr>
        <w:t>đến?</w:t>
      </w:r>
    </w:p>
    <w:p>
      <w:pPr>
        <w:pStyle w:val="BodyText"/>
        <w:spacing w:before="8"/>
      </w:pPr>
    </w:p>
    <w:p>
      <w:pPr>
        <w:pStyle w:val="ListParagraph"/>
        <w:numPr>
          <w:ilvl w:val="0"/>
          <w:numId w:val="929"/>
        </w:numPr>
        <w:tabs>
          <w:tab w:pos="369" w:val="left" w:leader="none"/>
        </w:tabs>
        <w:spacing w:line="230" w:lineRule="auto" w:before="0" w:after="0"/>
        <w:ind w:left="120" w:right="119" w:firstLine="0"/>
        <w:jc w:val="both"/>
        <w:rPr>
          <w:sz w:val="24"/>
        </w:rPr>
      </w:pPr>
      <w:r>
        <w:rPr>
          <w:sz w:val="24"/>
        </w:rPr>
        <w:t>- Ở đây, này Hiền giả, Tỷ-kheo ly dục... chứng đạt và an trú sơ Thiền. Như thế nào, như thế nào, sau khi cảm xúc với thân, vị ấy như vậy, như vậy an trú xứ ấy; với trí tuệ, vị ấy rõ biết. Cho đến như vậy, này Hiền giả, là giải thoát cả hai phần được Thế Tôn nói đến với pháp môn... (như</w:t>
      </w:r>
      <w:r>
        <w:rPr>
          <w:spacing w:val="-14"/>
          <w:sz w:val="24"/>
        </w:rPr>
        <w:t> </w:t>
      </w:r>
      <w:r>
        <w:rPr>
          <w:sz w:val="24"/>
        </w:rPr>
        <w:t>trên)...</w:t>
      </w:r>
    </w:p>
    <w:p>
      <w:pPr>
        <w:spacing w:after="0" w:line="230" w:lineRule="auto"/>
        <w:jc w:val="both"/>
        <w:rPr>
          <w:sz w:val="24"/>
        </w:rPr>
        <w:sectPr>
          <w:pgSz w:w="12240" w:h="15840"/>
          <w:pgMar w:header="2" w:footer="0" w:top="980" w:bottom="280" w:left="960" w:right="960"/>
        </w:sectPr>
      </w:pPr>
    </w:p>
    <w:p>
      <w:pPr>
        <w:pStyle w:val="ListParagraph"/>
        <w:numPr>
          <w:ilvl w:val="0"/>
          <w:numId w:val="929"/>
        </w:numPr>
        <w:tabs>
          <w:tab w:pos="381" w:val="left" w:leader="none"/>
        </w:tabs>
        <w:spacing w:line="230" w:lineRule="auto" w:before="92" w:after="0"/>
        <w:ind w:left="120" w:right="117" w:hanging="1"/>
        <w:jc w:val="both"/>
        <w:rPr>
          <w:sz w:val="24"/>
        </w:rPr>
      </w:pPr>
      <w:bookmarkStart w:name="VI. Phẩm An Ổn" w:id="336"/>
      <w:bookmarkEnd w:id="336"/>
      <w:r>
        <w:rPr/>
      </w:r>
      <w:bookmarkStart w:name="_bookmark136" w:id="337"/>
      <w:bookmarkEnd w:id="337"/>
      <w:r>
        <w:rPr/>
      </w:r>
      <w:bookmarkStart w:name="_bookmark136" w:id="338"/>
      <w:bookmarkEnd w:id="338"/>
      <w:r>
        <w:rPr>
          <w:sz w:val="24"/>
        </w:rPr>
        <w:t>L</w:t>
      </w:r>
      <w:r>
        <w:rPr>
          <w:sz w:val="24"/>
        </w:rPr>
        <w:t>ại nữa, này Hiền giả, Tỷ-kheo vượt qua Phi tưởng phi phi tưởng xứ, chứng đạt và an trú Diệt thọ tưởng định; sau khi thấy với trí tuệ, các lậu hoặc được diệt trừ. Như thế nào, như thế nào, sau khi cảm xúc với thân, vị ấy như vậy, như vậy an trú xứ ấy; với trí tuệ, vị ấy rõ biết. Cho đến như vậy, này Hiền giả, tuệ giải thoát cả hai phần được Thế Tôn nói đến với phi pháp</w:t>
      </w:r>
      <w:r>
        <w:rPr>
          <w:spacing w:val="-9"/>
          <w:sz w:val="24"/>
        </w:rPr>
        <w:t> </w:t>
      </w:r>
      <w:r>
        <w:rPr>
          <w:sz w:val="24"/>
        </w:rPr>
        <w:t>môn.</w:t>
      </w:r>
    </w:p>
    <w:p>
      <w:pPr>
        <w:pStyle w:val="BodyText"/>
        <w:spacing w:before="1"/>
        <w:rPr>
          <w:sz w:val="25"/>
        </w:rPr>
      </w:pPr>
    </w:p>
    <w:p>
      <w:pPr>
        <w:pStyle w:val="ListParagraph"/>
        <w:numPr>
          <w:ilvl w:val="0"/>
          <w:numId w:val="92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(46) Chính Thực Mình Thấy</w:t>
      </w:r>
      <w:r>
        <w:rPr>
          <w:rFonts w:ascii="Verdana" w:hAnsi="Verdana"/>
          <w:b/>
          <w:color w:val="008AF0"/>
          <w:spacing w:val="-4"/>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“Pháp là chính thực mình thấy, pháp là thiết thực hiện tại”, này Hiền giả, được nói đến như</w:t>
      </w:r>
      <w:r>
        <w:rPr>
          <w:spacing w:val="-19"/>
          <w:sz w:val="24"/>
        </w:rPr>
        <w:t> </w:t>
      </w:r>
      <w:r>
        <w:rPr>
          <w:sz w:val="24"/>
        </w:rPr>
        <w:t>vậy.</w:t>
      </w:r>
    </w:p>
    <w:p>
      <w:pPr>
        <w:pStyle w:val="BodyText"/>
        <w:spacing w:before="8"/>
      </w:pPr>
    </w:p>
    <w:p>
      <w:pPr>
        <w:pStyle w:val="ListParagraph"/>
        <w:numPr>
          <w:ilvl w:val="0"/>
          <w:numId w:val="92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(47) Chính Thực Mình Thấy</w:t>
      </w:r>
      <w:r>
        <w:rPr>
          <w:rFonts w:ascii="Verdana" w:hAnsi="Verdana"/>
          <w:b/>
          <w:color w:val="008AF0"/>
          <w:spacing w:val="-1"/>
          <w:sz w:val="19"/>
        </w:rPr>
        <w:t> </w:t>
      </w:r>
      <w:r>
        <w:rPr>
          <w:rFonts w:ascii="Verdana" w:hAnsi="Verdana"/>
          <w:b/>
          <w:color w:val="008AF0"/>
          <w:sz w:val="19"/>
        </w:rPr>
        <w:t>(2)</w:t>
      </w:r>
    </w:p>
    <w:p>
      <w:pPr>
        <w:pStyle w:val="BodyText"/>
        <w:spacing w:before="6"/>
        <w:rPr>
          <w:rFonts w:ascii="Verdana"/>
          <w:b/>
          <w:sz w:val="23"/>
        </w:rPr>
      </w:pPr>
    </w:p>
    <w:p>
      <w:pPr>
        <w:pStyle w:val="ListParagraph"/>
        <w:numPr>
          <w:ilvl w:val="0"/>
          <w:numId w:val="14"/>
        </w:numPr>
        <w:tabs>
          <w:tab w:pos="265" w:val="left" w:leader="none"/>
        </w:tabs>
        <w:spacing w:line="232" w:lineRule="auto" w:before="0" w:after="0"/>
        <w:ind w:left="119" w:right="117" w:firstLine="0"/>
        <w:jc w:val="left"/>
        <w:rPr>
          <w:sz w:val="24"/>
        </w:rPr>
      </w:pPr>
      <w:r>
        <w:rPr>
          <w:sz w:val="24"/>
        </w:rPr>
        <w:t>“Niết-bàn là chính thực mình thấy, Niết-bàn là chính thực mình thấy”, này Hiền giả, được nói đến như vậy.</w:t>
      </w:r>
    </w:p>
    <w:p>
      <w:pPr>
        <w:pStyle w:val="BodyText"/>
        <w:spacing w:before="8"/>
      </w:pPr>
    </w:p>
    <w:p>
      <w:pPr>
        <w:pStyle w:val="ListParagraph"/>
        <w:numPr>
          <w:ilvl w:val="0"/>
          <w:numId w:val="925"/>
        </w:numPr>
        <w:tabs>
          <w:tab w:pos="751" w:val="left" w:leader="none"/>
        </w:tabs>
        <w:spacing w:line="240" w:lineRule="auto" w:before="0" w:after="0"/>
        <w:ind w:left="750" w:right="0" w:hanging="631"/>
        <w:jc w:val="left"/>
        <w:rPr>
          <w:rFonts w:ascii="Verdana" w:hAnsi="Verdana"/>
          <w:b/>
          <w:sz w:val="19"/>
        </w:rPr>
      </w:pPr>
      <w:r>
        <w:rPr>
          <w:rFonts w:ascii="Verdana" w:hAnsi="Verdana"/>
          <w:b/>
          <w:color w:val="008AF0"/>
          <w:sz w:val="19"/>
        </w:rPr>
        <w:t>(48) Niết Bàn</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“Niết-bàn, Niết-bàn”, này Hiền giả, được nói đến như</w:t>
      </w:r>
      <w:r>
        <w:rPr>
          <w:spacing w:val="-6"/>
          <w:sz w:val="24"/>
        </w:rPr>
        <w:t> </w:t>
      </w:r>
      <w:r>
        <w:rPr>
          <w:sz w:val="24"/>
        </w:rPr>
        <w:t>vậy.</w:t>
      </w:r>
    </w:p>
    <w:p>
      <w:pPr>
        <w:pStyle w:val="BodyText"/>
        <w:spacing w:before="8"/>
      </w:pPr>
    </w:p>
    <w:p>
      <w:pPr>
        <w:pStyle w:val="ListParagraph"/>
        <w:numPr>
          <w:ilvl w:val="0"/>
          <w:numId w:val="925"/>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(49) Hoàn Mãn Niết Bàn</w:t>
      </w:r>
    </w:p>
    <w:p>
      <w:pPr>
        <w:pStyle w:val="BodyText"/>
        <w:spacing w:before="11"/>
        <w:rPr>
          <w:rFonts w:ascii="Verdana"/>
          <w:b/>
          <w:sz w:val="22"/>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“Hoàn mãn Niết-bàn, hoàn mãn Niết-bàn”, này Hiền giả, được nói đến như</w:t>
      </w:r>
      <w:r>
        <w:rPr>
          <w:spacing w:val="-8"/>
          <w:sz w:val="24"/>
        </w:rPr>
        <w:t> </w:t>
      </w:r>
      <w:r>
        <w:rPr>
          <w:sz w:val="24"/>
        </w:rPr>
        <w:t>vậy.</w:t>
      </w:r>
    </w:p>
    <w:p>
      <w:pPr>
        <w:pStyle w:val="BodyText"/>
        <w:spacing w:before="8"/>
      </w:pPr>
    </w:p>
    <w:p>
      <w:pPr>
        <w:pStyle w:val="ListParagraph"/>
        <w:numPr>
          <w:ilvl w:val="0"/>
          <w:numId w:val="925"/>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(50) Hoàn Mãn Niét</w:t>
      </w:r>
      <w:r>
        <w:rPr>
          <w:rFonts w:ascii="Verdana" w:hAnsi="Verdana"/>
          <w:b/>
          <w:color w:val="008AF0"/>
          <w:spacing w:val="1"/>
          <w:sz w:val="19"/>
        </w:rPr>
        <w:t> </w:t>
      </w:r>
      <w:r>
        <w:rPr>
          <w:rFonts w:ascii="Verdana" w:hAnsi="Verdana"/>
          <w:b/>
          <w:color w:val="008AF0"/>
          <w:sz w:val="19"/>
        </w:rPr>
        <w:t>Bàn</w:t>
      </w:r>
    </w:p>
    <w:p>
      <w:pPr>
        <w:pStyle w:val="BodyText"/>
        <w:spacing w:before="11"/>
        <w:rPr>
          <w:rFonts w:ascii="Verdana"/>
          <w:b/>
          <w:sz w:val="22"/>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“Chi phần Niết-bàn, chi phần Niết-bàn”, này Hiền giả, được nói đến như</w:t>
      </w:r>
      <w:r>
        <w:rPr>
          <w:spacing w:val="-7"/>
          <w:sz w:val="24"/>
        </w:rPr>
        <w:t> </w:t>
      </w:r>
      <w:r>
        <w:rPr>
          <w:sz w:val="24"/>
        </w:rPr>
        <w:t>vậy.</w:t>
      </w:r>
    </w:p>
    <w:p>
      <w:pPr>
        <w:pStyle w:val="BodyText"/>
        <w:spacing w:before="8"/>
      </w:pPr>
    </w:p>
    <w:p>
      <w:pPr>
        <w:pStyle w:val="ListParagraph"/>
        <w:numPr>
          <w:ilvl w:val="0"/>
          <w:numId w:val="92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(51) Thiết Thực Hiện Tại Niết</w:t>
      </w:r>
      <w:r>
        <w:rPr>
          <w:rFonts w:ascii="Verdana" w:hAnsi="Verdana"/>
          <w:b/>
          <w:color w:val="008AF0"/>
          <w:spacing w:val="-2"/>
          <w:sz w:val="19"/>
        </w:rPr>
        <w:t> </w:t>
      </w:r>
      <w:r>
        <w:rPr>
          <w:rFonts w:ascii="Verdana" w:hAnsi="Verdana"/>
          <w:b/>
          <w:color w:val="008AF0"/>
          <w:sz w:val="19"/>
        </w:rPr>
        <w:t>Bàn</w:t>
      </w:r>
    </w:p>
    <w:p>
      <w:pPr>
        <w:pStyle w:val="BodyText"/>
        <w:spacing w:before="5"/>
        <w:rPr>
          <w:rFonts w:ascii="Verdana"/>
          <w:b/>
          <w:sz w:val="23"/>
        </w:rPr>
      </w:pPr>
    </w:p>
    <w:p>
      <w:pPr>
        <w:pStyle w:val="ListParagraph"/>
        <w:numPr>
          <w:ilvl w:val="0"/>
          <w:numId w:val="930"/>
        </w:numPr>
        <w:tabs>
          <w:tab w:pos="383" w:val="left" w:leader="none"/>
        </w:tabs>
        <w:spacing w:line="232" w:lineRule="auto" w:before="1" w:after="0"/>
        <w:ind w:left="120" w:right="117" w:hanging="1"/>
        <w:jc w:val="both"/>
        <w:rPr>
          <w:sz w:val="24"/>
        </w:rPr>
      </w:pPr>
      <w:r>
        <w:rPr>
          <w:sz w:val="24"/>
        </w:rPr>
        <w:t>- “Thiết thực hiện tại Niết-bàn, Thiết thực hiện tại Niết-bàn”, này Hiền giả, được nói đến như vậy. Cho đến như thế nào, này Hiền giả, là thiết thực hiện tại Niết-bàn được Thế Tôn nói</w:t>
      </w:r>
      <w:r>
        <w:rPr>
          <w:spacing w:val="-20"/>
          <w:sz w:val="24"/>
        </w:rPr>
        <w:t> </w:t>
      </w:r>
      <w:r>
        <w:rPr>
          <w:sz w:val="24"/>
        </w:rPr>
        <w:t>đến?</w:t>
      </w:r>
    </w:p>
    <w:p>
      <w:pPr>
        <w:pStyle w:val="BodyText"/>
        <w:spacing w:before="7"/>
      </w:pPr>
    </w:p>
    <w:p>
      <w:pPr>
        <w:pStyle w:val="ListParagraph"/>
        <w:numPr>
          <w:ilvl w:val="0"/>
          <w:numId w:val="930"/>
        </w:numPr>
        <w:tabs>
          <w:tab w:pos="362" w:val="left" w:leader="none"/>
        </w:tabs>
        <w:spacing w:line="230" w:lineRule="auto" w:before="1" w:after="0"/>
        <w:ind w:left="120" w:right="117" w:firstLine="0"/>
        <w:jc w:val="both"/>
        <w:rPr>
          <w:sz w:val="24"/>
        </w:rPr>
      </w:pPr>
      <w:r>
        <w:rPr>
          <w:sz w:val="24"/>
        </w:rPr>
        <w:t>- Ở đây, này Hiền giả, Tỷ-kheo ly dục... chứng đạt và an trú sơ Thiền. Cho đến như vậy, này Hiền giả, là thiết thực hiện tại Niết-bàn được Thế Tôn nói đến với pháp</w:t>
      </w:r>
      <w:r>
        <w:rPr>
          <w:spacing w:val="-10"/>
          <w:sz w:val="24"/>
        </w:rPr>
        <w:t> </w:t>
      </w:r>
      <w:r>
        <w:rPr>
          <w:sz w:val="24"/>
        </w:rPr>
        <w:t>môn.</w:t>
      </w:r>
    </w:p>
    <w:p>
      <w:pPr>
        <w:pStyle w:val="BodyText"/>
        <w:spacing w:before="10"/>
      </w:pPr>
    </w:p>
    <w:p>
      <w:pPr>
        <w:pStyle w:val="ListParagraph"/>
        <w:numPr>
          <w:ilvl w:val="0"/>
          <w:numId w:val="930"/>
        </w:numPr>
        <w:tabs>
          <w:tab w:pos="382" w:val="left" w:leader="none"/>
        </w:tabs>
        <w:spacing w:line="230" w:lineRule="auto" w:before="0" w:after="0"/>
        <w:ind w:left="119" w:right="117" w:firstLine="0"/>
        <w:jc w:val="both"/>
        <w:rPr>
          <w:sz w:val="24"/>
        </w:rPr>
      </w:pPr>
      <w:r>
        <w:rPr>
          <w:sz w:val="24"/>
        </w:rPr>
        <w:t>Lại nữa, này Hiền giả, Tỷ-kheo sau khi vượt qua Phi tưởng phi phi tưởng xứ môĩt cách hoàn toàn, chứng đạt và an trú Diệt thọ tưởng định, sau khi thấy với trí tuệ, các lậu hoặc được tận. Cho đến như vậy, này Hiền giả, là thiết thực hiện tại Niết-bàn được Thế Tôn nói đến với phi pháp</w:t>
      </w:r>
      <w:r>
        <w:rPr>
          <w:spacing w:val="-14"/>
          <w:sz w:val="24"/>
        </w:rPr>
        <w:t> </w:t>
      </w:r>
      <w:r>
        <w:rPr>
          <w:sz w:val="24"/>
        </w:rPr>
        <w:t>môn.</w:t>
      </w:r>
    </w:p>
    <w:p>
      <w:pPr>
        <w:pStyle w:val="BodyText"/>
        <w:spacing w:before="2"/>
        <w:rPr>
          <w:sz w:val="25"/>
        </w:rPr>
      </w:pPr>
    </w:p>
    <w:p>
      <w:pPr>
        <w:pStyle w:val="ListParagraph"/>
        <w:numPr>
          <w:ilvl w:val="1"/>
          <w:numId w:val="881"/>
        </w:numPr>
        <w:tabs>
          <w:tab w:pos="4661" w:val="left" w:leader="none"/>
        </w:tabs>
        <w:spacing w:line="240" w:lineRule="auto" w:before="0" w:after="0"/>
        <w:ind w:left="4660" w:right="0" w:hanging="411"/>
        <w:jc w:val="left"/>
        <w:rPr>
          <w:rFonts w:ascii="Verdana" w:hAnsi="Verdana"/>
          <w:b/>
          <w:sz w:val="20"/>
        </w:rPr>
      </w:pPr>
      <w:r>
        <w:rPr>
          <w:rFonts w:ascii="Verdana" w:hAnsi="Verdana"/>
          <w:b/>
          <w:color w:val="008AF0"/>
          <w:sz w:val="20"/>
        </w:rPr>
        <w:t>Phẩm An</w:t>
      </w:r>
      <w:r>
        <w:rPr>
          <w:rFonts w:ascii="Verdana" w:hAnsi="Verdana"/>
          <w:b/>
          <w:color w:val="008AF0"/>
          <w:spacing w:val="4"/>
          <w:sz w:val="20"/>
        </w:rPr>
        <w:t> </w:t>
      </w:r>
      <w:r>
        <w:rPr>
          <w:rFonts w:ascii="Verdana" w:hAnsi="Verdana"/>
          <w:b/>
          <w:color w:val="008AF0"/>
          <w:sz w:val="20"/>
        </w:rPr>
        <w:t>Ổn</w:t>
      </w:r>
    </w:p>
    <w:p>
      <w:pPr>
        <w:pStyle w:val="BodyText"/>
        <w:spacing w:before="9"/>
        <w:rPr>
          <w:rFonts w:ascii="Verdana"/>
          <w:b/>
          <w:sz w:val="23"/>
        </w:rPr>
      </w:pPr>
    </w:p>
    <w:p>
      <w:pPr>
        <w:pStyle w:val="ListParagraph"/>
        <w:numPr>
          <w:ilvl w:val="0"/>
          <w:numId w:val="931"/>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(52) An</w:t>
      </w:r>
      <w:r>
        <w:rPr>
          <w:rFonts w:ascii="Verdana" w:hAnsi="Verdana"/>
          <w:b/>
          <w:color w:val="008AF0"/>
          <w:spacing w:val="2"/>
          <w:sz w:val="19"/>
        </w:rPr>
        <w:t> </w:t>
      </w:r>
      <w:r>
        <w:rPr>
          <w:rFonts w:ascii="Verdana" w:hAnsi="Verdana"/>
          <w:b/>
          <w:color w:val="008AF0"/>
          <w:sz w:val="19"/>
        </w:rPr>
        <w:t>Ổn</w:t>
      </w:r>
    </w:p>
    <w:p>
      <w:pPr>
        <w:pStyle w:val="BodyText"/>
        <w:spacing w:before="2"/>
        <w:rPr>
          <w:rFonts w:ascii="Verdana"/>
          <w:b/>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w:t>
      </w:r>
      <w:r>
        <w:rPr>
          <w:b/>
          <w:sz w:val="27"/>
        </w:rPr>
        <w:t>A</w:t>
      </w:r>
      <w:r>
        <w:rPr>
          <w:sz w:val="24"/>
        </w:rPr>
        <w:t>n ổn, an ổn”, này Hiền giả, được nói đến như</w:t>
      </w:r>
      <w:r>
        <w:rPr>
          <w:spacing w:val="-7"/>
          <w:sz w:val="24"/>
        </w:rPr>
        <w:t> </w:t>
      </w:r>
      <w:r>
        <w:rPr>
          <w:sz w:val="24"/>
        </w:rPr>
        <w:t>vậy.</w:t>
      </w:r>
    </w:p>
    <w:p>
      <w:pPr>
        <w:pStyle w:val="BodyText"/>
        <w:spacing w:before="3"/>
      </w:pPr>
    </w:p>
    <w:p>
      <w:pPr>
        <w:pStyle w:val="ListParagraph"/>
        <w:numPr>
          <w:ilvl w:val="0"/>
          <w:numId w:val="931"/>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(53) Người Ðạt An</w:t>
      </w:r>
      <w:r>
        <w:rPr>
          <w:rFonts w:ascii="Verdana" w:hAnsi="Verdana"/>
          <w:b/>
          <w:color w:val="008AF0"/>
          <w:spacing w:val="2"/>
          <w:sz w:val="19"/>
        </w:rPr>
        <w:t> </w:t>
      </w:r>
      <w:r>
        <w:rPr>
          <w:rFonts w:ascii="Verdana" w:hAnsi="Verdana"/>
          <w:b/>
          <w:color w:val="008AF0"/>
          <w:sz w:val="19"/>
        </w:rPr>
        <w:t>Ổn</w:t>
      </w:r>
    </w:p>
    <w:p>
      <w:pPr>
        <w:pStyle w:val="BodyText"/>
        <w:spacing w:before="11"/>
        <w:rPr>
          <w:rFonts w:ascii="Verdana"/>
          <w:b/>
          <w:sz w:val="22"/>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“Người đạt an ổn, người đạt an ổn”, này Hiền giả, được nói đến như</w:t>
      </w:r>
      <w:r>
        <w:rPr>
          <w:spacing w:val="-9"/>
          <w:sz w:val="24"/>
        </w:rPr>
        <w:t> </w:t>
      </w:r>
      <w:r>
        <w:rPr>
          <w:sz w:val="24"/>
        </w:rPr>
        <w:t>vậy.</w:t>
      </w:r>
    </w:p>
    <w:p>
      <w:pPr>
        <w:pStyle w:val="BodyText"/>
        <w:spacing w:before="8"/>
      </w:pPr>
    </w:p>
    <w:p>
      <w:pPr>
        <w:pStyle w:val="ListParagraph"/>
        <w:numPr>
          <w:ilvl w:val="0"/>
          <w:numId w:val="931"/>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(54) Bất</w:t>
      </w:r>
      <w:r>
        <w:rPr>
          <w:rFonts w:ascii="Verdana" w:hAnsi="Verdana"/>
          <w:b/>
          <w:color w:val="008AF0"/>
          <w:spacing w:val="-1"/>
          <w:sz w:val="19"/>
        </w:rPr>
        <w:t> </w:t>
      </w:r>
      <w:r>
        <w:rPr>
          <w:rFonts w:ascii="Verdana" w:hAnsi="Verdana"/>
          <w:b/>
          <w:color w:val="008AF0"/>
          <w:sz w:val="19"/>
        </w:rPr>
        <w:t>Tử</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“Bất tử, bất tử”, này Hiền giả, được nói đến như</w:t>
      </w:r>
      <w:r>
        <w:rPr>
          <w:spacing w:val="-7"/>
          <w:sz w:val="24"/>
        </w:rPr>
        <w:t> </w:t>
      </w:r>
      <w:r>
        <w:rPr>
          <w:sz w:val="24"/>
        </w:rPr>
        <w:t>vậy.</w:t>
      </w:r>
    </w:p>
    <w:p>
      <w:pPr>
        <w:pStyle w:val="BodyText"/>
        <w:spacing w:before="7"/>
      </w:pPr>
    </w:p>
    <w:p>
      <w:pPr>
        <w:pStyle w:val="ListParagraph"/>
        <w:numPr>
          <w:ilvl w:val="0"/>
          <w:numId w:val="931"/>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(55) Người Ðạt Ðược Bất</w:t>
      </w:r>
      <w:r>
        <w:rPr>
          <w:rFonts w:ascii="Verdana" w:hAnsi="Verdana"/>
          <w:b/>
          <w:color w:val="008AF0"/>
          <w:spacing w:val="2"/>
          <w:sz w:val="19"/>
        </w:rPr>
        <w:t> </w:t>
      </w:r>
      <w:r>
        <w:rPr>
          <w:rFonts w:ascii="Verdana" w:hAnsi="Verdana"/>
          <w:b/>
          <w:color w:val="008AF0"/>
          <w:sz w:val="19"/>
        </w:rPr>
        <w:t>Tử</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“Người đạt được bất tử, người đạt được bất tử”, này Hiền giả, được nói đến như</w:t>
      </w:r>
      <w:r>
        <w:rPr>
          <w:spacing w:val="-12"/>
          <w:sz w:val="24"/>
        </w:rPr>
        <w:t> </w:t>
      </w:r>
      <w:r>
        <w:rPr>
          <w:sz w:val="24"/>
        </w:rPr>
        <w:t>vậy.</w:t>
      </w:r>
    </w:p>
    <w:p>
      <w:pPr>
        <w:pStyle w:val="BodyText"/>
        <w:spacing w:before="7"/>
      </w:pPr>
    </w:p>
    <w:p>
      <w:pPr>
        <w:pStyle w:val="ListParagraph"/>
        <w:numPr>
          <w:ilvl w:val="0"/>
          <w:numId w:val="931"/>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(56) Vô</w:t>
      </w:r>
      <w:r>
        <w:rPr>
          <w:rFonts w:ascii="Verdana" w:hAnsi="Verdana"/>
          <w:b/>
          <w:color w:val="008AF0"/>
          <w:spacing w:val="-1"/>
          <w:sz w:val="19"/>
        </w:rPr>
        <w:t> </w:t>
      </w:r>
      <w:r>
        <w:rPr>
          <w:rFonts w:ascii="Verdana" w:hAnsi="Verdana"/>
          <w:b/>
          <w:color w:val="008AF0"/>
          <w:sz w:val="19"/>
        </w:rPr>
        <w:t>Úy</w:t>
      </w:r>
    </w:p>
    <w:p>
      <w:pPr>
        <w:pStyle w:val="BodyText"/>
        <w:spacing w:before="10"/>
        <w:rPr>
          <w:rFonts w:ascii="Verdana"/>
          <w:b/>
          <w:sz w:val="22"/>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“Vô úy, vô úy”, này Hiền giả, được nói đến như</w:t>
      </w:r>
      <w:r>
        <w:rPr>
          <w:spacing w:val="-3"/>
          <w:sz w:val="24"/>
        </w:rPr>
        <w:t> </w:t>
      </w:r>
      <w:r>
        <w:rPr>
          <w:sz w:val="24"/>
        </w:rPr>
        <w:t>vậy.</w:t>
      </w:r>
    </w:p>
    <w:p>
      <w:pPr>
        <w:pStyle w:val="BodyText"/>
        <w:spacing w:before="7"/>
      </w:pPr>
    </w:p>
    <w:p>
      <w:pPr>
        <w:pStyle w:val="ListParagraph"/>
        <w:numPr>
          <w:ilvl w:val="0"/>
          <w:numId w:val="931"/>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(57) Người Ðạt Vô</w:t>
      </w:r>
      <w:r>
        <w:rPr>
          <w:rFonts w:ascii="Verdana" w:hAnsi="Verdana"/>
          <w:b/>
          <w:color w:val="008AF0"/>
          <w:spacing w:val="2"/>
          <w:sz w:val="19"/>
        </w:rPr>
        <w:t> </w:t>
      </w:r>
      <w:r>
        <w:rPr>
          <w:rFonts w:ascii="Verdana" w:hAnsi="Verdana"/>
          <w:b/>
          <w:color w:val="008AF0"/>
          <w:sz w:val="19"/>
        </w:rPr>
        <w:t>Úy</w:t>
      </w:r>
    </w:p>
    <w:p>
      <w:pPr>
        <w:pStyle w:val="BodyText"/>
        <w:spacing w:before="10"/>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“Người đạt vô úy, người đạt vô úy”, này Hiền giả, được nói đến như</w:t>
      </w:r>
      <w:r>
        <w:rPr>
          <w:spacing w:val="-13"/>
          <w:sz w:val="24"/>
        </w:rPr>
        <w:t> </w:t>
      </w:r>
      <w:r>
        <w:rPr>
          <w:sz w:val="24"/>
        </w:rPr>
        <w:t>vậy.</w:t>
      </w:r>
    </w:p>
    <w:p>
      <w:pPr>
        <w:pStyle w:val="BodyText"/>
        <w:spacing w:before="7"/>
      </w:pPr>
    </w:p>
    <w:p>
      <w:pPr>
        <w:pStyle w:val="ListParagraph"/>
        <w:numPr>
          <w:ilvl w:val="0"/>
          <w:numId w:val="931"/>
        </w:numPr>
        <w:tabs>
          <w:tab w:pos="751" w:val="left" w:leader="none"/>
        </w:tabs>
        <w:spacing w:line="240" w:lineRule="auto" w:before="0" w:after="0"/>
        <w:ind w:left="750" w:right="0" w:hanging="631"/>
        <w:jc w:val="left"/>
        <w:rPr>
          <w:rFonts w:ascii="Verdana"/>
          <w:b/>
          <w:sz w:val="19"/>
        </w:rPr>
      </w:pPr>
      <w:r>
        <w:rPr>
          <w:rFonts w:ascii="Verdana"/>
          <w:b/>
          <w:color w:val="008AF0"/>
          <w:sz w:val="19"/>
        </w:rPr>
        <w:t>(58) Khinh An</w:t>
      </w:r>
    </w:p>
    <w:p>
      <w:pPr>
        <w:pStyle w:val="BodyText"/>
        <w:rPr>
          <w:rFonts w:ascii="Verdana"/>
          <w:b/>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“Khinh an, khinh an”, này Hiền giả, được nói đến như</w:t>
      </w:r>
      <w:r>
        <w:rPr>
          <w:spacing w:val="-3"/>
          <w:sz w:val="24"/>
        </w:rPr>
        <w:t> </w:t>
      </w:r>
      <w:r>
        <w:rPr>
          <w:sz w:val="24"/>
        </w:rPr>
        <w:t>vậy.</w:t>
      </w:r>
    </w:p>
    <w:p>
      <w:pPr>
        <w:pStyle w:val="BodyText"/>
        <w:spacing w:before="7"/>
      </w:pPr>
    </w:p>
    <w:p>
      <w:pPr>
        <w:pStyle w:val="ListParagraph"/>
        <w:numPr>
          <w:ilvl w:val="0"/>
          <w:numId w:val="931"/>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(59) Thứ Ðệ Khinh An</w:t>
      </w:r>
    </w:p>
    <w:p>
      <w:pPr>
        <w:pStyle w:val="BodyText"/>
        <w:spacing w:before="10"/>
        <w:rPr>
          <w:rFonts w:ascii="Verdana"/>
          <w:b/>
          <w:sz w:val="22"/>
        </w:rPr>
      </w:pPr>
    </w:p>
    <w:p>
      <w:pPr>
        <w:pStyle w:val="BodyText"/>
        <w:spacing w:before="1"/>
        <w:ind w:left="120"/>
      </w:pPr>
      <w:r>
        <w:rPr/>
        <w:t>Thứ đệ khinh an, thứ đệ khinh an, này Hiền giả, được nói đến như vậy.</w:t>
      </w:r>
    </w:p>
    <w:p>
      <w:pPr>
        <w:pStyle w:val="BodyText"/>
        <w:spacing w:before="7"/>
      </w:pPr>
    </w:p>
    <w:p>
      <w:pPr>
        <w:pStyle w:val="ListParagraph"/>
        <w:numPr>
          <w:ilvl w:val="0"/>
          <w:numId w:val="931"/>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(60) Ðoạn Diệt</w:t>
      </w:r>
    </w:p>
    <w:p>
      <w:pPr>
        <w:pStyle w:val="BodyText"/>
        <w:spacing w:before="11"/>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“Ðoạn diệt, đoạn diệt”, này Hiền giả, được nói đến như</w:t>
      </w:r>
      <w:r>
        <w:rPr>
          <w:spacing w:val="-4"/>
          <w:sz w:val="24"/>
        </w:rPr>
        <w:t> </w:t>
      </w:r>
      <w:r>
        <w:rPr>
          <w:sz w:val="24"/>
        </w:rPr>
        <w:t>vậy.</w:t>
      </w:r>
    </w:p>
    <w:p>
      <w:pPr>
        <w:pStyle w:val="BodyText"/>
        <w:spacing w:before="7"/>
      </w:pPr>
    </w:p>
    <w:p>
      <w:pPr>
        <w:pStyle w:val="ListParagraph"/>
        <w:numPr>
          <w:ilvl w:val="0"/>
          <w:numId w:val="931"/>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(61) Thứ Ðệ Ðoạn</w:t>
      </w:r>
      <w:r>
        <w:rPr>
          <w:rFonts w:ascii="Verdana" w:hAnsi="Verdana"/>
          <w:b/>
          <w:color w:val="008AF0"/>
          <w:spacing w:val="-2"/>
          <w:sz w:val="19"/>
        </w:rPr>
        <w:t> </w:t>
      </w:r>
      <w:r>
        <w:rPr>
          <w:rFonts w:ascii="Verdana" w:hAnsi="Verdana"/>
          <w:b/>
          <w:color w:val="008AF0"/>
          <w:sz w:val="19"/>
        </w:rPr>
        <w:t>Diệt</w:t>
      </w:r>
    </w:p>
    <w:p>
      <w:pPr>
        <w:pStyle w:val="BodyText"/>
        <w:spacing w:before="6"/>
        <w:rPr>
          <w:rFonts w:ascii="Verdana"/>
          <w:b/>
          <w:sz w:val="23"/>
        </w:rPr>
      </w:pPr>
    </w:p>
    <w:p>
      <w:pPr>
        <w:pStyle w:val="ListParagraph"/>
        <w:numPr>
          <w:ilvl w:val="0"/>
          <w:numId w:val="932"/>
        </w:numPr>
        <w:tabs>
          <w:tab w:pos="363" w:val="left" w:leader="none"/>
        </w:tabs>
        <w:spacing w:line="232" w:lineRule="auto" w:before="0" w:after="0"/>
        <w:ind w:left="120" w:right="118" w:firstLine="0"/>
        <w:jc w:val="both"/>
        <w:rPr>
          <w:sz w:val="24"/>
        </w:rPr>
      </w:pPr>
      <w:r>
        <w:rPr>
          <w:sz w:val="24"/>
        </w:rPr>
        <w:t>- “Thứ đệ đoạn diệt, thứ đệ đoạn diệt”, này Hiền giả, được nói đến như vậy. Cho đến như thế nào, này Hiền giả, thứ đệ đoạn diệt được Thế Tôn nói</w:t>
      </w:r>
      <w:r>
        <w:rPr>
          <w:spacing w:val="-7"/>
          <w:sz w:val="24"/>
        </w:rPr>
        <w:t> </w:t>
      </w:r>
      <w:r>
        <w:rPr>
          <w:sz w:val="24"/>
        </w:rPr>
        <w:t>đến?</w:t>
      </w:r>
    </w:p>
    <w:p>
      <w:pPr>
        <w:pStyle w:val="BodyText"/>
        <w:spacing w:before="8"/>
      </w:pPr>
    </w:p>
    <w:p>
      <w:pPr>
        <w:pStyle w:val="ListParagraph"/>
        <w:numPr>
          <w:ilvl w:val="0"/>
          <w:numId w:val="932"/>
        </w:numPr>
        <w:tabs>
          <w:tab w:pos="370" w:val="left" w:leader="none"/>
        </w:tabs>
        <w:spacing w:line="230" w:lineRule="auto" w:before="0" w:after="0"/>
        <w:ind w:left="119" w:right="118" w:firstLine="0"/>
        <w:jc w:val="both"/>
        <w:rPr>
          <w:sz w:val="24"/>
        </w:rPr>
      </w:pPr>
      <w:r>
        <w:rPr>
          <w:sz w:val="24"/>
        </w:rPr>
        <w:t>- Ở đây, này Hiền giả, Tỷ-kheo ly dục... chứng đạt và an trú Thiền thứ nhất, ... cho đến như vậy, này Hiền giả, thứ đệ đoạn diệt được Thế Tôn nói đến với pháp</w:t>
      </w:r>
      <w:r>
        <w:rPr>
          <w:spacing w:val="-9"/>
          <w:sz w:val="24"/>
        </w:rPr>
        <w:t> </w:t>
      </w:r>
      <w:r>
        <w:rPr>
          <w:sz w:val="24"/>
        </w:rPr>
        <w:t>môn.</w:t>
      </w:r>
    </w:p>
    <w:p>
      <w:pPr>
        <w:pStyle w:val="BodyText"/>
        <w:spacing w:before="10"/>
      </w:pPr>
    </w:p>
    <w:p>
      <w:pPr>
        <w:pStyle w:val="ListParagraph"/>
        <w:numPr>
          <w:ilvl w:val="0"/>
          <w:numId w:val="932"/>
        </w:numPr>
        <w:tabs>
          <w:tab w:pos="372" w:val="left" w:leader="none"/>
        </w:tabs>
        <w:spacing w:line="230" w:lineRule="auto" w:before="0" w:after="0"/>
        <w:ind w:left="120" w:right="118" w:firstLine="0"/>
        <w:jc w:val="both"/>
        <w:rPr>
          <w:sz w:val="24"/>
        </w:rPr>
      </w:pPr>
      <w:r>
        <w:rPr>
          <w:sz w:val="24"/>
        </w:rPr>
        <w:t>Lại nữa, này Hiền giả, Tỷ-kheo vượt qua Phi tưởng phi phi tưởng xứ một cách hoàn toàn, chứng đạt và an trú Diệt thọ tưởng định; sau khi thấy với trí tuệ, các lậu hoặc được đoạn tận. Cho đến như vậy, này Hiền giả là thứ đệ đoạn diệt được Thế Tôn nói đến với phi pháp</w:t>
      </w:r>
      <w:r>
        <w:rPr>
          <w:spacing w:val="-8"/>
          <w:sz w:val="24"/>
        </w:rPr>
        <w:t> </w:t>
      </w:r>
      <w:r>
        <w:rPr>
          <w:sz w:val="24"/>
        </w:rPr>
        <w:t>môn.</w:t>
      </w:r>
    </w:p>
    <w:p>
      <w:pPr>
        <w:pStyle w:val="BodyText"/>
        <w:rPr>
          <w:sz w:val="25"/>
        </w:rPr>
      </w:pPr>
    </w:p>
    <w:p>
      <w:pPr>
        <w:pStyle w:val="ListParagraph"/>
        <w:numPr>
          <w:ilvl w:val="0"/>
          <w:numId w:val="931"/>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(62) Có Khả</w:t>
      </w:r>
      <w:r>
        <w:rPr>
          <w:rFonts w:ascii="Verdana" w:hAnsi="Verdana"/>
          <w:b/>
          <w:color w:val="008AF0"/>
          <w:spacing w:val="3"/>
          <w:sz w:val="19"/>
        </w:rPr>
        <w:t> </w:t>
      </w:r>
      <w:r>
        <w:rPr>
          <w:rFonts w:ascii="Verdana" w:hAnsi="Verdana"/>
          <w:b/>
          <w:color w:val="008AF0"/>
          <w:sz w:val="19"/>
        </w:rPr>
        <w:t>Năng</w:t>
      </w:r>
    </w:p>
    <w:p>
      <w:pPr>
        <w:pStyle w:val="BodyText"/>
        <w:spacing w:before="6"/>
        <w:rPr>
          <w:rFonts w:ascii="Verdana"/>
          <w:b/>
          <w:sz w:val="23"/>
        </w:rPr>
      </w:pPr>
    </w:p>
    <w:p>
      <w:pPr>
        <w:pStyle w:val="ListParagraph"/>
        <w:numPr>
          <w:ilvl w:val="0"/>
          <w:numId w:val="933"/>
        </w:numPr>
        <w:tabs>
          <w:tab w:pos="362" w:val="left" w:leader="none"/>
        </w:tabs>
        <w:spacing w:line="232" w:lineRule="auto" w:before="0" w:after="0"/>
        <w:ind w:left="119" w:right="118" w:firstLine="0"/>
        <w:jc w:val="both"/>
        <w:rPr>
          <w:sz w:val="24"/>
        </w:rPr>
      </w:pPr>
      <w:r>
        <w:rPr>
          <w:sz w:val="24"/>
        </w:rPr>
        <w:t>- Này các Tỷ-kheo, có chín pháp không đoạn trừ thì không có thể chứng ngộ quả A-la-hán. Thế nào là chín?</w:t>
      </w:r>
    </w:p>
    <w:p>
      <w:pPr>
        <w:pStyle w:val="BodyText"/>
        <w:spacing w:before="11"/>
        <w:rPr>
          <w:sz w:val="23"/>
        </w:rPr>
      </w:pPr>
    </w:p>
    <w:p>
      <w:pPr>
        <w:pStyle w:val="ListParagraph"/>
        <w:numPr>
          <w:ilvl w:val="0"/>
          <w:numId w:val="933"/>
        </w:numPr>
        <w:tabs>
          <w:tab w:pos="360" w:val="left" w:leader="none"/>
        </w:tabs>
        <w:spacing w:line="240" w:lineRule="auto" w:before="0" w:after="0"/>
        <w:ind w:left="359" w:right="0" w:hanging="241"/>
        <w:jc w:val="left"/>
        <w:rPr>
          <w:sz w:val="24"/>
        </w:rPr>
      </w:pPr>
      <w:r>
        <w:rPr>
          <w:sz w:val="24"/>
        </w:rPr>
        <w:t>Tham sân, si, phẫn nộ, hiềm hận, giả dối, não hại, tật đố, xan</w:t>
      </w:r>
      <w:r>
        <w:rPr>
          <w:spacing w:val="-8"/>
          <w:sz w:val="24"/>
        </w:rPr>
        <w:t> </w:t>
      </w:r>
      <w:r>
        <w:rPr>
          <w:sz w:val="24"/>
        </w:rPr>
        <w:t>tham.</w:t>
      </w:r>
    </w:p>
    <w:p>
      <w:pPr>
        <w:pStyle w:val="BodyText"/>
        <w:spacing w:before="10"/>
        <w:rPr>
          <w:sz w:val="23"/>
        </w:rPr>
      </w:pPr>
    </w:p>
    <w:p>
      <w:pPr>
        <w:pStyle w:val="BodyText"/>
        <w:ind w:left="119"/>
      </w:pPr>
      <w:r>
        <w:rPr/>
        <w:t>Chín pháp này, này các Tỷ-kheo, không đoạn trừ thì không có thể chứng ngộ quả A-la-hán.</w:t>
      </w:r>
    </w:p>
    <w:p>
      <w:pPr>
        <w:pStyle w:val="BodyText"/>
        <w:spacing w:before="10"/>
        <w:rPr>
          <w:sz w:val="23"/>
        </w:rPr>
      </w:pPr>
    </w:p>
    <w:p>
      <w:pPr>
        <w:pStyle w:val="ListParagraph"/>
        <w:numPr>
          <w:ilvl w:val="0"/>
          <w:numId w:val="933"/>
        </w:numPr>
        <w:tabs>
          <w:tab w:pos="361" w:val="left" w:leader="none"/>
        </w:tabs>
        <w:spacing w:line="240" w:lineRule="auto" w:before="0" w:after="0"/>
        <w:ind w:left="360" w:right="0" w:hanging="241"/>
        <w:jc w:val="left"/>
        <w:rPr>
          <w:sz w:val="24"/>
        </w:rPr>
      </w:pPr>
      <w:r>
        <w:rPr>
          <w:sz w:val="24"/>
        </w:rPr>
        <w:t>Chín pháp này, này các Tỷ-kheo, được đoạn trừ thì có thể chứng ngộ quả A-la-hán. Thế nào là</w:t>
      </w:r>
      <w:r>
        <w:rPr>
          <w:spacing w:val="-20"/>
          <w:sz w:val="24"/>
        </w:rPr>
        <w:t> </w:t>
      </w:r>
      <w:r>
        <w:rPr>
          <w:sz w:val="24"/>
        </w:rPr>
        <w:t>chín?</w:t>
      </w:r>
    </w:p>
    <w:p>
      <w:pPr>
        <w:pStyle w:val="BodyText"/>
        <w:spacing w:before="11"/>
        <w:rPr>
          <w:sz w:val="23"/>
        </w:rPr>
      </w:pPr>
    </w:p>
    <w:p>
      <w:pPr>
        <w:pStyle w:val="ListParagraph"/>
        <w:numPr>
          <w:ilvl w:val="0"/>
          <w:numId w:val="933"/>
        </w:numPr>
        <w:tabs>
          <w:tab w:pos="360" w:val="left" w:leader="none"/>
        </w:tabs>
        <w:spacing w:line="240" w:lineRule="auto" w:before="0" w:after="0"/>
        <w:ind w:left="359" w:right="0" w:hanging="240"/>
        <w:jc w:val="left"/>
        <w:rPr>
          <w:sz w:val="24"/>
        </w:rPr>
      </w:pPr>
      <w:r>
        <w:rPr>
          <w:sz w:val="24"/>
        </w:rPr>
        <w:t>Tham, sân, si, phẫn nộ, hiềm hận, giả dối, não hại, tật đố, xan</w:t>
      </w:r>
      <w:r>
        <w:rPr>
          <w:spacing w:val="-12"/>
          <w:sz w:val="24"/>
        </w:rPr>
        <w:t> </w:t>
      </w:r>
      <w:r>
        <w:rPr>
          <w:sz w:val="24"/>
        </w:rPr>
        <w:t>tham.</w:t>
      </w:r>
    </w:p>
    <w:p>
      <w:pPr>
        <w:spacing w:after="0" w:line="240" w:lineRule="auto"/>
        <w:jc w:val="left"/>
        <w:rPr>
          <w:sz w:val="24"/>
        </w:rPr>
        <w:sectPr>
          <w:pgSz w:w="12240" w:h="15840"/>
          <w:pgMar w:header="2" w:footer="0" w:top="980" w:bottom="280" w:left="960" w:right="960"/>
        </w:sectPr>
      </w:pPr>
    </w:p>
    <w:p>
      <w:pPr>
        <w:pStyle w:val="ListParagraph"/>
        <w:numPr>
          <w:ilvl w:val="1"/>
          <w:numId w:val="881"/>
        </w:numPr>
        <w:tabs>
          <w:tab w:pos="4579" w:val="left" w:leader="none"/>
        </w:tabs>
        <w:spacing w:line="240" w:lineRule="auto" w:before="93" w:after="0"/>
        <w:ind w:left="4578" w:right="0" w:hanging="523"/>
        <w:jc w:val="left"/>
        <w:rPr>
          <w:rFonts w:ascii="Verdana" w:hAnsi="Verdana"/>
          <w:b/>
          <w:sz w:val="20"/>
        </w:rPr>
      </w:pPr>
      <w:bookmarkStart w:name="VII. Phẩm Niệm Xứ" w:id="339"/>
      <w:bookmarkEnd w:id="339"/>
      <w:r>
        <w:rPr/>
      </w:r>
      <w:bookmarkStart w:name="_bookmark137" w:id="340"/>
      <w:bookmarkEnd w:id="340"/>
      <w:r>
        <w:rPr/>
      </w:r>
      <w:bookmarkStart w:name="_bookmark137" w:id="341"/>
      <w:bookmarkEnd w:id="341"/>
      <w:r>
        <w:rPr>
          <w:rFonts w:ascii="Verdana" w:hAnsi="Verdana"/>
          <w:b/>
          <w:color w:val="008AF0"/>
          <w:sz w:val="20"/>
        </w:rPr>
        <w:t>P</w:t>
      </w:r>
      <w:r>
        <w:rPr>
          <w:rFonts w:ascii="Verdana" w:hAnsi="Verdana"/>
          <w:b/>
          <w:color w:val="008AF0"/>
          <w:sz w:val="20"/>
        </w:rPr>
        <w:t>hẩm Niệm</w:t>
      </w:r>
      <w:r>
        <w:rPr>
          <w:rFonts w:ascii="Verdana" w:hAnsi="Verdana"/>
          <w:b/>
          <w:color w:val="008AF0"/>
          <w:spacing w:val="2"/>
          <w:sz w:val="20"/>
        </w:rPr>
        <w:t> </w:t>
      </w:r>
      <w:r>
        <w:rPr>
          <w:rFonts w:ascii="Verdana" w:hAnsi="Verdana"/>
          <w:b/>
          <w:color w:val="008AF0"/>
          <w:sz w:val="20"/>
        </w:rPr>
        <w:t>Xứ</w:t>
      </w:r>
    </w:p>
    <w:p>
      <w:pPr>
        <w:pStyle w:val="BodyText"/>
        <w:spacing w:before="9"/>
        <w:rPr>
          <w:rFonts w:ascii="Verdana"/>
          <w:b/>
          <w:sz w:val="23"/>
        </w:rPr>
      </w:pPr>
    </w:p>
    <w:p>
      <w:pPr>
        <w:pStyle w:val="ListParagraph"/>
        <w:numPr>
          <w:ilvl w:val="0"/>
          <w:numId w:val="934"/>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(63) Học Tập</w:t>
      </w:r>
    </w:p>
    <w:p>
      <w:pPr>
        <w:pStyle w:val="BodyText"/>
        <w:spacing w:before="2"/>
        <w:rPr>
          <w:rFonts w:ascii="Verdana"/>
          <w:b/>
          <w:sz w:val="23"/>
        </w:rPr>
      </w:pPr>
    </w:p>
    <w:p>
      <w:pPr>
        <w:pStyle w:val="ListParagraph"/>
        <w:numPr>
          <w:ilvl w:val="0"/>
          <w:numId w:val="935"/>
        </w:numPr>
        <w:tabs>
          <w:tab w:pos="361" w:val="left" w:leader="none"/>
        </w:tabs>
        <w:spacing w:line="240" w:lineRule="auto" w:before="0" w:after="0"/>
        <w:ind w:left="360" w:right="0" w:hanging="241"/>
        <w:jc w:val="left"/>
        <w:rPr>
          <w:sz w:val="24"/>
        </w:rPr>
      </w:pPr>
      <w:r>
        <w:rPr>
          <w:sz w:val="24"/>
        </w:rPr>
        <w:t>- </w:t>
      </w:r>
      <w:r>
        <w:rPr>
          <w:b/>
          <w:sz w:val="27"/>
        </w:rPr>
        <w:t>N</w:t>
      </w:r>
      <w:r>
        <w:rPr>
          <w:sz w:val="24"/>
        </w:rPr>
        <w:t>ày các Tỷ-Kheo, có năm pháp làm suy yếu học tập này. Thế nào là</w:t>
      </w:r>
      <w:r>
        <w:rPr>
          <w:spacing w:val="-12"/>
          <w:sz w:val="24"/>
        </w:rPr>
        <w:t> </w:t>
      </w:r>
      <w:r>
        <w:rPr>
          <w:sz w:val="24"/>
        </w:rPr>
        <w:t>năm?</w:t>
      </w:r>
    </w:p>
    <w:p>
      <w:pPr>
        <w:pStyle w:val="BodyText"/>
        <w:spacing w:before="5"/>
      </w:pPr>
    </w:p>
    <w:p>
      <w:pPr>
        <w:pStyle w:val="ListParagraph"/>
        <w:numPr>
          <w:ilvl w:val="0"/>
          <w:numId w:val="935"/>
        </w:numPr>
        <w:tabs>
          <w:tab w:pos="361" w:val="left" w:leader="none"/>
        </w:tabs>
        <w:spacing w:line="230" w:lineRule="auto" w:before="0" w:after="0"/>
        <w:ind w:left="120" w:right="118" w:firstLine="0"/>
        <w:jc w:val="both"/>
        <w:rPr>
          <w:sz w:val="24"/>
        </w:rPr>
      </w:pPr>
      <w:r>
        <w:rPr>
          <w:sz w:val="24"/>
        </w:rPr>
        <w:t>Sát sanh, lấy của không cho, tà hạnh trong các dục, nói láo, đắm say rượu men, rượu nấu. Này các Tỷ- kheo, đây là năm pháp làm suy yếu học</w:t>
      </w:r>
      <w:r>
        <w:rPr>
          <w:spacing w:val="-6"/>
          <w:sz w:val="24"/>
        </w:rPr>
        <w:t> </w:t>
      </w:r>
      <w:r>
        <w:rPr>
          <w:sz w:val="24"/>
        </w:rPr>
        <w:t>tập.</w:t>
      </w:r>
    </w:p>
    <w:p>
      <w:pPr>
        <w:pStyle w:val="BodyText"/>
        <w:spacing w:before="8"/>
      </w:pPr>
    </w:p>
    <w:p>
      <w:pPr>
        <w:pStyle w:val="ListParagraph"/>
        <w:numPr>
          <w:ilvl w:val="0"/>
          <w:numId w:val="935"/>
        </w:numPr>
        <w:tabs>
          <w:tab w:pos="371" w:val="left" w:leader="none"/>
        </w:tabs>
        <w:spacing w:line="232" w:lineRule="auto" w:before="0" w:after="0"/>
        <w:ind w:left="120" w:right="118" w:hanging="1"/>
        <w:jc w:val="both"/>
        <w:rPr>
          <w:sz w:val="24"/>
        </w:rPr>
      </w:pPr>
      <w:r>
        <w:rPr>
          <w:sz w:val="24"/>
        </w:rPr>
        <w:t>Này các Tỷ-kheo, để đoạn tận năm pháp làm suy yếu học tập này, Bốn niệm xứ cần phải tu tập. Thế nào là</w:t>
      </w:r>
      <w:r>
        <w:rPr>
          <w:spacing w:val="-1"/>
          <w:sz w:val="24"/>
        </w:rPr>
        <w:t> </w:t>
      </w:r>
      <w:r>
        <w:rPr>
          <w:sz w:val="24"/>
        </w:rPr>
        <w:t>bốn?</w:t>
      </w:r>
    </w:p>
    <w:p>
      <w:pPr>
        <w:pStyle w:val="BodyText"/>
        <w:spacing w:before="10"/>
        <w:rPr>
          <w:sz w:val="23"/>
        </w:rPr>
      </w:pPr>
    </w:p>
    <w:p>
      <w:pPr>
        <w:pStyle w:val="ListParagraph"/>
        <w:numPr>
          <w:ilvl w:val="0"/>
          <w:numId w:val="935"/>
        </w:numPr>
        <w:tabs>
          <w:tab w:pos="388" w:val="left" w:leader="none"/>
        </w:tabs>
        <w:spacing w:line="271" w:lineRule="exact" w:before="1" w:after="0"/>
        <w:ind w:left="387" w:right="0" w:hanging="268"/>
        <w:jc w:val="both"/>
        <w:rPr>
          <w:sz w:val="24"/>
        </w:rPr>
      </w:pPr>
      <w:r>
        <w:rPr>
          <w:sz w:val="24"/>
        </w:rPr>
        <w:t>Ở</w:t>
      </w:r>
      <w:r>
        <w:rPr>
          <w:spacing w:val="26"/>
          <w:sz w:val="24"/>
        </w:rPr>
        <w:t> </w:t>
      </w:r>
      <w:r>
        <w:rPr>
          <w:sz w:val="24"/>
        </w:rPr>
        <w:t>đây,</w:t>
      </w:r>
      <w:r>
        <w:rPr>
          <w:spacing w:val="25"/>
          <w:sz w:val="24"/>
        </w:rPr>
        <w:t> </w:t>
      </w:r>
      <w:r>
        <w:rPr>
          <w:sz w:val="24"/>
        </w:rPr>
        <w:t>này</w:t>
      </w:r>
      <w:r>
        <w:rPr>
          <w:spacing w:val="26"/>
          <w:sz w:val="24"/>
        </w:rPr>
        <w:t> </w:t>
      </w:r>
      <w:r>
        <w:rPr>
          <w:sz w:val="24"/>
        </w:rPr>
        <w:t>các</w:t>
      </w:r>
      <w:r>
        <w:rPr>
          <w:spacing w:val="25"/>
          <w:sz w:val="24"/>
        </w:rPr>
        <w:t> </w:t>
      </w:r>
      <w:r>
        <w:rPr>
          <w:sz w:val="24"/>
        </w:rPr>
        <w:t>Tỷ-kheo,</w:t>
      </w:r>
      <w:r>
        <w:rPr>
          <w:spacing w:val="27"/>
          <w:sz w:val="24"/>
        </w:rPr>
        <w:t> </w:t>
      </w:r>
      <w:r>
        <w:rPr>
          <w:sz w:val="24"/>
        </w:rPr>
        <w:t>Tỷ-kheo</w:t>
      </w:r>
      <w:r>
        <w:rPr>
          <w:spacing w:val="26"/>
          <w:sz w:val="24"/>
        </w:rPr>
        <w:t> </w:t>
      </w:r>
      <w:r>
        <w:rPr>
          <w:sz w:val="24"/>
        </w:rPr>
        <w:t>trú</w:t>
      </w:r>
      <w:r>
        <w:rPr>
          <w:spacing w:val="27"/>
          <w:sz w:val="24"/>
        </w:rPr>
        <w:t> </w:t>
      </w:r>
      <w:r>
        <w:rPr>
          <w:sz w:val="24"/>
        </w:rPr>
        <w:t>tùy</w:t>
      </w:r>
      <w:r>
        <w:rPr>
          <w:spacing w:val="26"/>
          <w:sz w:val="24"/>
        </w:rPr>
        <w:t> </w:t>
      </w:r>
      <w:r>
        <w:rPr>
          <w:sz w:val="24"/>
        </w:rPr>
        <w:t>quán</w:t>
      </w:r>
      <w:r>
        <w:rPr>
          <w:spacing w:val="27"/>
          <w:sz w:val="24"/>
        </w:rPr>
        <w:t> </w:t>
      </w:r>
      <w:r>
        <w:rPr>
          <w:sz w:val="24"/>
        </w:rPr>
        <w:t>thân</w:t>
      </w:r>
      <w:r>
        <w:rPr>
          <w:spacing w:val="25"/>
          <w:sz w:val="24"/>
        </w:rPr>
        <w:t> </w:t>
      </w:r>
      <w:r>
        <w:rPr>
          <w:sz w:val="24"/>
        </w:rPr>
        <w:t>trên</w:t>
      </w:r>
      <w:r>
        <w:rPr>
          <w:spacing w:val="26"/>
          <w:sz w:val="24"/>
        </w:rPr>
        <w:t> </w:t>
      </w:r>
      <w:r>
        <w:rPr>
          <w:sz w:val="24"/>
        </w:rPr>
        <w:t>thân,</w:t>
      </w:r>
      <w:r>
        <w:rPr>
          <w:spacing w:val="25"/>
          <w:sz w:val="24"/>
        </w:rPr>
        <w:t> </w:t>
      </w:r>
      <w:r>
        <w:rPr>
          <w:sz w:val="24"/>
        </w:rPr>
        <w:t>nhiệt</w:t>
      </w:r>
      <w:r>
        <w:rPr>
          <w:spacing w:val="27"/>
          <w:sz w:val="24"/>
        </w:rPr>
        <w:t> </w:t>
      </w:r>
      <w:r>
        <w:rPr>
          <w:sz w:val="24"/>
        </w:rPr>
        <w:t>tâm</w:t>
      </w:r>
      <w:r>
        <w:rPr>
          <w:spacing w:val="26"/>
          <w:sz w:val="24"/>
        </w:rPr>
        <w:t> </w:t>
      </w:r>
      <w:r>
        <w:rPr>
          <w:sz w:val="24"/>
        </w:rPr>
        <w:t>tỉnh</w:t>
      </w:r>
      <w:r>
        <w:rPr>
          <w:spacing w:val="26"/>
          <w:sz w:val="24"/>
        </w:rPr>
        <w:t> </w:t>
      </w:r>
      <w:r>
        <w:rPr>
          <w:sz w:val="24"/>
        </w:rPr>
        <w:t>giác,</w:t>
      </w:r>
      <w:r>
        <w:rPr>
          <w:spacing w:val="25"/>
          <w:sz w:val="24"/>
        </w:rPr>
        <w:t> </w:t>
      </w:r>
      <w:r>
        <w:rPr>
          <w:sz w:val="24"/>
        </w:rPr>
        <w:t>chánh</w:t>
      </w:r>
      <w:r>
        <w:rPr>
          <w:spacing w:val="26"/>
          <w:sz w:val="24"/>
        </w:rPr>
        <w:t> </w:t>
      </w:r>
      <w:r>
        <w:rPr>
          <w:sz w:val="24"/>
        </w:rPr>
        <w:t>niệm,</w:t>
      </w:r>
      <w:r>
        <w:rPr>
          <w:spacing w:val="26"/>
          <w:sz w:val="24"/>
        </w:rPr>
        <w:t> </w:t>
      </w:r>
      <w:r>
        <w:rPr>
          <w:sz w:val="24"/>
        </w:rPr>
        <w:t>để</w:t>
      </w:r>
    </w:p>
    <w:p>
      <w:pPr>
        <w:pStyle w:val="BodyText"/>
        <w:tabs>
          <w:tab w:pos="7017" w:val="left" w:leader="dot"/>
        </w:tabs>
        <w:spacing w:line="230" w:lineRule="auto" w:before="4"/>
        <w:ind w:left="120" w:right="118"/>
      </w:pPr>
      <w:r>
        <w:rPr/>
        <w:t>nhiếp</w:t>
      </w:r>
      <w:r>
        <w:rPr>
          <w:spacing w:val="14"/>
        </w:rPr>
        <w:t> </w:t>
      </w:r>
      <w:r>
        <w:rPr/>
        <w:t>phục</w:t>
      </w:r>
      <w:r>
        <w:rPr>
          <w:spacing w:val="14"/>
        </w:rPr>
        <w:t> </w:t>
      </w:r>
      <w:r>
        <w:rPr/>
        <w:t>tham</w:t>
      </w:r>
      <w:r>
        <w:rPr>
          <w:spacing w:val="14"/>
        </w:rPr>
        <w:t> </w:t>
      </w:r>
      <w:r>
        <w:rPr/>
        <w:t>ưu</w:t>
      </w:r>
      <w:r>
        <w:rPr>
          <w:spacing w:val="14"/>
        </w:rPr>
        <w:t> </w:t>
      </w:r>
      <w:r>
        <w:rPr/>
        <w:t>ở</w:t>
      </w:r>
      <w:r>
        <w:rPr>
          <w:spacing w:val="14"/>
        </w:rPr>
        <w:t> </w:t>
      </w:r>
      <w:r>
        <w:rPr/>
        <w:t>đời.</w:t>
      </w:r>
      <w:r>
        <w:rPr>
          <w:spacing w:val="14"/>
        </w:rPr>
        <w:t> </w:t>
      </w:r>
      <w:r>
        <w:rPr/>
        <w:t>Vị</w:t>
      </w:r>
      <w:r>
        <w:rPr>
          <w:spacing w:val="13"/>
        </w:rPr>
        <w:t> </w:t>
      </w:r>
      <w:r>
        <w:rPr/>
        <w:t>ấy</w:t>
      </w:r>
      <w:r>
        <w:rPr>
          <w:spacing w:val="14"/>
        </w:rPr>
        <w:t> </w:t>
      </w:r>
      <w:r>
        <w:rPr/>
        <w:t>trú</w:t>
      </w:r>
      <w:r>
        <w:rPr>
          <w:spacing w:val="14"/>
        </w:rPr>
        <w:t> </w:t>
      </w:r>
      <w:r>
        <w:rPr/>
        <w:t>tùy</w:t>
      </w:r>
      <w:r>
        <w:rPr>
          <w:spacing w:val="14"/>
        </w:rPr>
        <w:t> </w:t>
      </w:r>
      <w:r>
        <w:rPr/>
        <w:t>quán</w:t>
      </w:r>
      <w:r>
        <w:rPr>
          <w:spacing w:val="14"/>
        </w:rPr>
        <w:t> </w:t>
      </w:r>
      <w:r>
        <w:rPr/>
        <w:t>thọ</w:t>
      </w:r>
      <w:r>
        <w:rPr>
          <w:spacing w:val="14"/>
        </w:rPr>
        <w:t> </w:t>
      </w:r>
      <w:r>
        <w:rPr/>
        <w:t>trên</w:t>
      </w:r>
      <w:r>
        <w:rPr>
          <w:spacing w:val="14"/>
        </w:rPr>
        <w:t> </w:t>
      </w:r>
      <w:r>
        <w:rPr/>
        <w:t>các</w:t>
      </w:r>
      <w:r>
        <w:rPr>
          <w:spacing w:val="14"/>
        </w:rPr>
        <w:t> </w:t>
      </w:r>
      <w:r>
        <w:rPr/>
        <w:t>cảm</w:t>
      </w:r>
      <w:r>
        <w:rPr>
          <w:spacing w:val="14"/>
        </w:rPr>
        <w:t> </w:t>
      </w:r>
      <w:r>
        <w:rPr/>
        <w:t>thọ</w:t>
        <w:tab/>
        <w:t>trú tùy quán pháp trên các pháp, nhiệt tâm, tỉnh giác, chánh niệm để nhiếp phục tham ưu ở</w:t>
      </w:r>
      <w:r>
        <w:rPr>
          <w:spacing w:val="-7"/>
        </w:rPr>
        <w:t> </w:t>
      </w:r>
      <w:r>
        <w:rPr/>
        <w:t>đời.</w:t>
      </w:r>
    </w:p>
    <w:p>
      <w:pPr>
        <w:pStyle w:val="BodyText"/>
        <w:spacing w:before="1"/>
      </w:pPr>
    </w:p>
    <w:p>
      <w:pPr>
        <w:pStyle w:val="BodyText"/>
        <w:ind w:left="120"/>
      </w:pPr>
      <w:r>
        <w:rPr/>
        <w:t>Này các Tỷ-kheo, để đoạn tận năm pháp làm suy yếu học tập này, Bốn niệm xứ cần phải tu tập</w:t>
      </w:r>
    </w:p>
    <w:p>
      <w:pPr>
        <w:pStyle w:val="BodyText"/>
        <w:spacing w:before="8"/>
      </w:pPr>
    </w:p>
    <w:p>
      <w:pPr>
        <w:pStyle w:val="ListParagraph"/>
        <w:numPr>
          <w:ilvl w:val="0"/>
          <w:numId w:val="934"/>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(64) Triền Cái</w:t>
      </w:r>
    </w:p>
    <w:p>
      <w:pPr>
        <w:pStyle w:val="BodyText"/>
        <w:spacing w:before="11"/>
        <w:rPr>
          <w:rFonts w:ascii="Verdana"/>
          <w:b/>
          <w:sz w:val="22"/>
        </w:rPr>
      </w:pPr>
    </w:p>
    <w:p>
      <w:pPr>
        <w:pStyle w:val="ListParagraph"/>
        <w:numPr>
          <w:ilvl w:val="0"/>
          <w:numId w:val="936"/>
        </w:numPr>
        <w:tabs>
          <w:tab w:pos="361" w:val="left" w:leader="none"/>
        </w:tabs>
        <w:spacing w:line="240" w:lineRule="auto" w:before="0" w:after="0"/>
        <w:ind w:left="360" w:right="0" w:hanging="241"/>
        <w:jc w:val="left"/>
        <w:rPr>
          <w:sz w:val="24"/>
        </w:rPr>
      </w:pPr>
      <w:r>
        <w:rPr>
          <w:sz w:val="24"/>
        </w:rPr>
        <w:t>- Này các Tỷ-kheo, có năm triền cái này. Thế nào là</w:t>
      </w:r>
      <w:r>
        <w:rPr>
          <w:spacing w:val="-8"/>
          <w:sz w:val="24"/>
        </w:rPr>
        <w:t> </w:t>
      </w:r>
      <w:r>
        <w:rPr>
          <w:sz w:val="24"/>
        </w:rPr>
        <w:t>năm?</w:t>
      </w:r>
    </w:p>
    <w:p>
      <w:pPr>
        <w:pStyle w:val="BodyText"/>
        <w:spacing w:before="5"/>
      </w:pPr>
    </w:p>
    <w:p>
      <w:pPr>
        <w:pStyle w:val="ListParagraph"/>
        <w:numPr>
          <w:ilvl w:val="0"/>
          <w:numId w:val="936"/>
        </w:numPr>
        <w:tabs>
          <w:tab w:pos="376" w:val="left" w:leader="none"/>
        </w:tabs>
        <w:spacing w:line="232" w:lineRule="auto" w:before="0" w:after="0"/>
        <w:ind w:left="120" w:right="117" w:hanging="1"/>
        <w:jc w:val="both"/>
        <w:rPr>
          <w:sz w:val="24"/>
        </w:rPr>
      </w:pPr>
      <w:r>
        <w:rPr>
          <w:sz w:val="24"/>
        </w:rPr>
        <w:t>Dục tham triền cái, sân triền cái, hôn trầm thụy miên triền cái, trạo hối triền cái, nghi triền cái. Này các Tỷ-kheo, có năm triền cái</w:t>
      </w:r>
      <w:r>
        <w:rPr>
          <w:spacing w:val="-5"/>
          <w:sz w:val="24"/>
        </w:rPr>
        <w:t> </w:t>
      </w:r>
      <w:r>
        <w:rPr>
          <w:sz w:val="24"/>
        </w:rPr>
        <w:t>này.</w:t>
      </w:r>
    </w:p>
    <w:p>
      <w:pPr>
        <w:pStyle w:val="BodyText"/>
        <w:spacing w:before="11"/>
        <w:rPr>
          <w:sz w:val="23"/>
        </w:rPr>
      </w:pPr>
    </w:p>
    <w:p>
      <w:pPr>
        <w:pStyle w:val="ListParagraph"/>
        <w:numPr>
          <w:ilvl w:val="0"/>
          <w:numId w:val="936"/>
        </w:numPr>
        <w:tabs>
          <w:tab w:pos="360" w:val="left" w:leader="none"/>
        </w:tabs>
        <w:spacing w:line="240" w:lineRule="auto" w:before="0" w:after="0"/>
        <w:ind w:left="359" w:right="0" w:hanging="240"/>
        <w:jc w:val="left"/>
        <w:rPr>
          <w:sz w:val="24"/>
        </w:rPr>
      </w:pPr>
      <w:r>
        <w:rPr>
          <w:sz w:val="24"/>
        </w:rPr>
        <w:t>Này các Tỷ-kheo, để đoạn tận năm triền cái này, Bốn niệm xứ cần phải tu tập. Thế nào là</w:t>
      </w:r>
      <w:r>
        <w:rPr>
          <w:spacing w:val="-22"/>
          <w:sz w:val="24"/>
        </w:rPr>
        <w:t> </w:t>
      </w:r>
      <w:r>
        <w:rPr>
          <w:sz w:val="24"/>
        </w:rPr>
        <w:t>bốn?</w:t>
      </w:r>
    </w:p>
    <w:p>
      <w:pPr>
        <w:pStyle w:val="BodyText"/>
        <w:spacing w:before="8"/>
      </w:pPr>
    </w:p>
    <w:p>
      <w:pPr>
        <w:pStyle w:val="ListParagraph"/>
        <w:numPr>
          <w:ilvl w:val="0"/>
          <w:numId w:val="936"/>
        </w:numPr>
        <w:tabs>
          <w:tab w:pos="381" w:val="left" w:leader="none"/>
        </w:tabs>
        <w:spacing w:line="230" w:lineRule="auto" w:before="0" w:after="0"/>
        <w:ind w:left="120" w:right="119" w:firstLine="0"/>
        <w:jc w:val="both"/>
        <w:rPr>
          <w:sz w:val="24"/>
        </w:rPr>
      </w:pPr>
      <w:r>
        <w:rPr>
          <w:sz w:val="24"/>
        </w:rPr>
        <w:t>Ở đây, này các Tỷ-kheo, Tỷ-kheo trú quán thân trên thân... trú quán pháp trên các pháp, nhiệt tâm, tỉnh giác, chánh niệm để nhiếp phục tham ưu ở đời. Này các Tỷ-kheo, để đoạn tận năm triền cái, Bốn niệm xứ cần phải tu</w:t>
      </w:r>
      <w:r>
        <w:rPr>
          <w:spacing w:val="-5"/>
          <w:sz w:val="24"/>
        </w:rPr>
        <w:t> </w:t>
      </w:r>
      <w:r>
        <w:rPr>
          <w:sz w:val="24"/>
        </w:rPr>
        <w:t>tập</w:t>
      </w:r>
    </w:p>
    <w:p>
      <w:pPr>
        <w:pStyle w:val="BodyText"/>
        <w:rPr>
          <w:sz w:val="25"/>
        </w:rPr>
      </w:pPr>
    </w:p>
    <w:p>
      <w:pPr>
        <w:pStyle w:val="ListParagraph"/>
        <w:numPr>
          <w:ilvl w:val="0"/>
          <w:numId w:val="934"/>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(65) Dục Trưởng</w:t>
      </w:r>
      <w:r>
        <w:rPr>
          <w:rFonts w:ascii="Verdana" w:hAnsi="Verdana"/>
          <w:b/>
          <w:color w:val="008AF0"/>
          <w:spacing w:val="-2"/>
          <w:sz w:val="19"/>
        </w:rPr>
        <w:t> </w:t>
      </w:r>
      <w:r>
        <w:rPr>
          <w:rFonts w:ascii="Verdana" w:hAnsi="Verdana"/>
          <w:b/>
          <w:color w:val="008AF0"/>
          <w:sz w:val="19"/>
        </w:rPr>
        <w:t>Dưỡng</w:t>
      </w:r>
    </w:p>
    <w:p>
      <w:pPr>
        <w:pStyle w:val="BodyText"/>
        <w:spacing w:before="11"/>
        <w:rPr>
          <w:rFonts w:ascii="Verdana"/>
          <w:b/>
          <w:sz w:val="22"/>
        </w:rPr>
      </w:pPr>
    </w:p>
    <w:p>
      <w:pPr>
        <w:pStyle w:val="BodyText"/>
        <w:ind w:left="120"/>
      </w:pPr>
      <w:r>
        <w:rPr/>
        <w:t>1.- Này các Tỷ-kheo, có năm dục trưởng dưỡng này. Thế nào là năm?</w:t>
      </w:r>
    </w:p>
    <w:p>
      <w:pPr>
        <w:pStyle w:val="BodyText"/>
        <w:spacing w:before="5"/>
      </w:pPr>
    </w:p>
    <w:p>
      <w:pPr>
        <w:pStyle w:val="ListParagraph"/>
        <w:numPr>
          <w:ilvl w:val="0"/>
          <w:numId w:val="937"/>
        </w:numPr>
        <w:tabs>
          <w:tab w:pos="378" w:val="left" w:leader="none"/>
        </w:tabs>
        <w:spacing w:line="232" w:lineRule="auto" w:before="1" w:after="0"/>
        <w:ind w:left="120" w:right="117" w:hanging="1"/>
        <w:jc w:val="both"/>
        <w:rPr>
          <w:sz w:val="24"/>
        </w:rPr>
      </w:pPr>
      <w:r>
        <w:rPr>
          <w:sz w:val="24"/>
        </w:rPr>
        <w:t>Các sắc do mắt nhận thức, khả lạc, khả hỷ, khả ý, khả ái, liên hệ đến dục, hấp dẫn, các tiếng do tai nhận thức khả lạc. hấp dẫn. Này các Tỷ-kheo, có năm dục trưởng dưỡng</w:t>
      </w:r>
      <w:r>
        <w:rPr>
          <w:spacing w:val="-12"/>
          <w:sz w:val="24"/>
        </w:rPr>
        <w:t> </w:t>
      </w:r>
      <w:r>
        <w:rPr>
          <w:sz w:val="24"/>
        </w:rPr>
        <w:t>này.</w:t>
      </w:r>
    </w:p>
    <w:p>
      <w:pPr>
        <w:pStyle w:val="BodyText"/>
        <w:spacing w:before="10"/>
        <w:rPr>
          <w:sz w:val="23"/>
        </w:rPr>
      </w:pPr>
    </w:p>
    <w:p>
      <w:pPr>
        <w:pStyle w:val="ListParagraph"/>
        <w:numPr>
          <w:ilvl w:val="0"/>
          <w:numId w:val="937"/>
        </w:numPr>
        <w:tabs>
          <w:tab w:pos="360" w:val="left" w:leader="none"/>
        </w:tabs>
        <w:spacing w:line="240" w:lineRule="auto" w:before="0" w:after="0"/>
        <w:ind w:left="359" w:right="0" w:hanging="240"/>
        <w:jc w:val="left"/>
        <w:rPr>
          <w:sz w:val="24"/>
        </w:rPr>
      </w:pPr>
      <w:r>
        <w:rPr>
          <w:sz w:val="24"/>
        </w:rPr>
        <w:t>Này các Tỷ-kheo, để đoạn tận năm dục trưởng dưỡng này, Bốn niệm xứ này phải tu</w:t>
      </w:r>
      <w:r>
        <w:rPr>
          <w:spacing w:val="-14"/>
          <w:sz w:val="24"/>
        </w:rPr>
        <w:t> </w:t>
      </w:r>
      <w:r>
        <w:rPr>
          <w:sz w:val="24"/>
        </w:rPr>
        <w:t>tập.</w:t>
      </w:r>
    </w:p>
    <w:p>
      <w:pPr>
        <w:pStyle w:val="BodyText"/>
        <w:spacing w:before="8"/>
      </w:pPr>
    </w:p>
    <w:p>
      <w:pPr>
        <w:pStyle w:val="ListParagraph"/>
        <w:numPr>
          <w:ilvl w:val="0"/>
          <w:numId w:val="93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(66) Thủ</w:t>
      </w:r>
      <w:r>
        <w:rPr>
          <w:rFonts w:ascii="Verdana" w:hAnsi="Verdana"/>
          <w:b/>
          <w:color w:val="008AF0"/>
          <w:spacing w:val="2"/>
          <w:sz w:val="19"/>
        </w:rPr>
        <w:t> </w:t>
      </w:r>
      <w:r>
        <w:rPr>
          <w:rFonts w:ascii="Verdana" w:hAnsi="Verdana"/>
          <w:b/>
          <w:color w:val="008AF0"/>
          <w:sz w:val="19"/>
        </w:rPr>
        <w:t>Uẩn</w:t>
      </w:r>
    </w:p>
    <w:p>
      <w:pPr>
        <w:pStyle w:val="BodyText"/>
        <w:spacing w:before="11"/>
        <w:rPr>
          <w:rFonts w:ascii="Verdana"/>
          <w:b/>
          <w:sz w:val="22"/>
        </w:rPr>
      </w:pPr>
    </w:p>
    <w:p>
      <w:pPr>
        <w:pStyle w:val="ListParagraph"/>
        <w:numPr>
          <w:ilvl w:val="0"/>
          <w:numId w:val="938"/>
        </w:numPr>
        <w:tabs>
          <w:tab w:pos="361" w:val="left" w:leader="none"/>
        </w:tabs>
        <w:spacing w:line="240" w:lineRule="auto" w:before="0" w:after="0"/>
        <w:ind w:left="360" w:right="0" w:hanging="241"/>
        <w:jc w:val="left"/>
        <w:rPr>
          <w:sz w:val="24"/>
        </w:rPr>
      </w:pPr>
      <w:r>
        <w:rPr>
          <w:sz w:val="24"/>
        </w:rPr>
        <w:t>- Này các Tỷ-kheo có năm thủ uẩn này. Thế nào là</w:t>
      </w:r>
      <w:r>
        <w:rPr>
          <w:spacing w:val="-4"/>
          <w:sz w:val="24"/>
        </w:rPr>
        <w:t> </w:t>
      </w:r>
      <w:r>
        <w:rPr>
          <w:sz w:val="24"/>
        </w:rPr>
        <w:t>năm?</w:t>
      </w:r>
    </w:p>
    <w:p>
      <w:pPr>
        <w:pStyle w:val="BodyText"/>
        <w:spacing w:before="6"/>
      </w:pPr>
    </w:p>
    <w:p>
      <w:pPr>
        <w:pStyle w:val="ListParagraph"/>
        <w:numPr>
          <w:ilvl w:val="0"/>
          <w:numId w:val="938"/>
        </w:numPr>
        <w:tabs>
          <w:tab w:pos="378" w:val="left" w:leader="none"/>
        </w:tabs>
        <w:spacing w:line="232" w:lineRule="auto" w:before="0" w:after="0"/>
        <w:ind w:left="120" w:right="119" w:firstLine="0"/>
        <w:jc w:val="both"/>
        <w:rPr>
          <w:sz w:val="24"/>
        </w:rPr>
      </w:pPr>
      <w:r>
        <w:rPr>
          <w:sz w:val="24"/>
        </w:rPr>
        <w:t>Sắc thủ uẩn, thọ thủ uẩn, tưởng thủ uẩn, hành thủ uẩn, thức uẩn. Này các Tỷ-kheo, có năm thủ uẩn này.</w:t>
      </w:r>
    </w:p>
    <w:p>
      <w:pPr>
        <w:pStyle w:val="BodyText"/>
        <w:spacing w:before="10"/>
        <w:rPr>
          <w:sz w:val="23"/>
        </w:rPr>
      </w:pPr>
    </w:p>
    <w:p>
      <w:pPr>
        <w:pStyle w:val="ListParagraph"/>
        <w:numPr>
          <w:ilvl w:val="0"/>
          <w:numId w:val="938"/>
        </w:numPr>
        <w:tabs>
          <w:tab w:pos="362" w:val="left" w:leader="none"/>
        </w:tabs>
        <w:spacing w:line="271" w:lineRule="exact" w:before="0" w:after="0"/>
        <w:ind w:left="361" w:right="0" w:hanging="242"/>
        <w:jc w:val="both"/>
        <w:rPr>
          <w:sz w:val="24"/>
        </w:rPr>
      </w:pPr>
      <w:r>
        <w:rPr>
          <w:sz w:val="24"/>
        </w:rPr>
        <w:t>Này các Tỷ-kheo, để đoạn tận năm thù uẩn này, Bốn niệm xứ cần phải tu tập. Thế nào là bốn?</w:t>
      </w:r>
      <w:r>
        <w:rPr>
          <w:spacing w:val="21"/>
          <w:sz w:val="24"/>
        </w:rPr>
        <w:t> </w:t>
      </w:r>
      <w:r>
        <w:rPr>
          <w:sz w:val="24"/>
        </w:rPr>
        <w:t>Bốn</w:t>
      </w:r>
    </w:p>
    <w:p>
      <w:pPr>
        <w:pStyle w:val="BodyText"/>
        <w:spacing w:line="271" w:lineRule="exact"/>
        <w:ind w:left="119"/>
      </w:pPr>
      <w:r>
        <w:rPr/>
        <w:t>niệm xứ cần phải tu tập</w:t>
      </w:r>
    </w:p>
    <w:p>
      <w:pPr>
        <w:spacing w:after="0" w:line="271" w:lineRule="exact"/>
        <w:sectPr>
          <w:pgSz w:w="12240" w:h="15840"/>
          <w:pgMar w:header="2" w:footer="0" w:top="980" w:bottom="280" w:left="960" w:right="960"/>
        </w:sectPr>
      </w:pPr>
    </w:p>
    <w:p>
      <w:pPr>
        <w:pStyle w:val="ListParagraph"/>
        <w:numPr>
          <w:ilvl w:val="0"/>
          <w:numId w:val="934"/>
        </w:numPr>
        <w:tabs>
          <w:tab w:pos="540" w:val="left" w:leader="none"/>
        </w:tabs>
        <w:spacing w:line="240" w:lineRule="auto" w:before="92" w:after="0"/>
        <w:ind w:left="539" w:right="0" w:hanging="420"/>
        <w:jc w:val="left"/>
        <w:rPr>
          <w:rFonts w:ascii="Verdana" w:hAnsi="Verdana"/>
          <w:b/>
          <w:sz w:val="19"/>
        </w:rPr>
      </w:pPr>
      <w:r>
        <w:rPr>
          <w:rFonts w:ascii="Verdana" w:hAnsi="Verdana"/>
          <w:b/>
          <w:color w:val="008AF0"/>
          <w:sz w:val="19"/>
        </w:rPr>
        <w:t>(67) Năm Hạ Phần Kiết</w:t>
      </w:r>
      <w:r>
        <w:rPr>
          <w:rFonts w:ascii="Verdana" w:hAnsi="Verdana"/>
          <w:b/>
          <w:color w:val="008AF0"/>
          <w:spacing w:val="1"/>
          <w:sz w:val="19"/>
        </w:rPr>
        <w:t> </w:t>
      </w:r>
      <w:r>
        <w:rPr>
          <w:rFonts w:ascii="Verdana" w:hAnsi="Verdana"/>
          <w:b/>
          <w:color w:val="008AF0"/>
          <w:sz w:val="19"/>
        </w:rPr>
        <w:t>Sử</w:t>
      </w:r>
    </w:p>
    <w:p>
      <w:pPr>
        <w:pStyle w:val="BodyText"/>
        <w:spacing w:before="11"/>
        <w:rPr>
          <w:rFonts w:ascii="Verdana"/>
          <w:b/>
          <w:sz w:val="22"/>
        </w:rPr>
      </w:pPr>
    </w:p>
    <w:p>
      <w:pPr>
        <w:pStyle w:val="ListParagraph"/>
        <w:numPr>
          <w:ilvl w:val="0"/>
          <w:numId w:val="939"/>
        </w:numPr>
        <w:tabs>
          <w:tab w:pos="361" w:val="left" w:leader="none"/>
        </w:tabs>
        <w:spacing w:line="240" w:lineRule="auto" w:before="0" w:after="0"/>
        <w:ind w:left="360" w:right="0" w:hanging="241"/>
        <w:jc w:val="left"/>
        <w:rPr>
          <w:sz w:val="24"/>
        </w:rPr>
      </w:pPr>
      <w:r>
        <w:rPr>
          <w:sz w:val="24"/>
        </w:rPr>
        <w:t>- Này các Tỷ-kheo có năm hạ phần kiết sử này. Thế nào là</w:t>
      </w:r>
      <w:r>
        <w:rPr>
          <w:spacing w:val="-10"/>
          <w:sz w:val="24"/>
        </w:rPr>
        <w:t> </w:t>
      </w:r>
      <w:r>
        <w:rPr>
          <w:sz w:val="24"/>
        </w:rPr>
        <w:t>năm?</w:t>
      </w:r>
    </w:p>
    <w:p>
      <w:pPr>
        <w:pStyle w:val="BodyText"/>
        <w:spacing w:before="10"/>
        <w:rPr>
          <w:sz w:val="23"/>
        </w:rPr>
      </w:pPr>
    </w:p>
    <w:p>
      <w:pPr>
        <w:pStyle w:val="ListParagraph"/>
        <w:numPr>
          <w:ilvl w:val="0"/>
          <w:numId w:val="939"/>
        </w:numPr>
        <w:tabs>
          <w:tab w:pos="360" w:val="left" w:leader="none"/>
        </w:tabs>
        <w:spacing w:line="240" w:lineRule="auto" w:before="0" w:after="0"/>
        <w:ind w:left="360" w:right="0" w:hanging="240"/>
        <w:jc w:val="left"/>
        <w:rPr>
          <w:sz w:val="24"/>
        </w:rPr>
      </w:pPr>
      <w:r>
        <w:rPr>
          <w:sz w:val="24"/>
        </w:rPr>
        <w:t>Thân kiến, nghi, giới cấm thủ, dục tham, sân. Này các Tỷ-kheo, có năm hạ phần kiết sử</w:t>
      </w:r>
      <w:r>
        <w:rPr>
          <w:spacing w:val="-22"/>
          <w:sz w:val="24"/>
        </w:rPr>
        <w:t> </w:t>
      </w:r>
      <w:r>
        <w:rPr>
          <w:sz w:val="24"/>
        </w:rPr>
        <w:t>này.</w:t>
      </w:r>
    </w:p>
    <w:p>
      <w:pPr>
        <w:pStyle w:val="BodyText"/>
        <w:spacing w:before="6"/>
      </w:pPr>
    </w:p>
    <w:p>
      <w:pPr>
        <w:pStyle w:val="ListParagraph"/>
        <w:numPr>
          <w:ilvl w:val="0"/>
          <w:numId w:val="939"/>
        </w:numPr>
        <w:tabs>
          <w:tab w:pos="390" w:val="left" w:leader="none"/>
        </w:tabs>
        <w:spacing w:line="232" w:lineRule="auto" w:before="0" w:after="0"/>
        <w:ind w:left="120" w:right="119" w:firstLine="0"/>
        <w:jc w:val="both"/>
        <w:rPr>
          <w:sz w:val="24"/>
        </w:rPr>
      </w:pPr>
      <w:r>
        <w:rPr>
          <w:sz w:val="24"/>
        </w:rPr>
        <w:t>Này các Tỷ-kheo,  để đoạn tận tâm hạ phần kiết sử này, Bốn niệm xứ cần phải tu tập. Thế nào là  bốn? ... Bốn niệm xứ này cần phải tu</w:t>
      </w:r>
      <w:r>
        <w:rPr>
          <w:spacing w:val="-7"/>
          <w:sz w:val="24"/>
        </w:rPr>
        <w:t> </w:t>
      </w:r>
      <w:r>
        <w:rPr>
          <w:sz w:val="24"/>
        </w:rPr>
        <w:t>tập.</w:t>
      </w:r>
    </w:p>
    <w:p>
      <w:pPr>
        <w:pStyle w:val="BodyText"/>
        <w:spacing w:before="8"/>
      </w:pPr>
    </w:p>
    <w:p>
      <w:pPr>
        <w:pStyle w:val="ListParagraph"/>
        <w:numPr>
          <w:ilvl w:val="0"/>
          <w:numId w:val="93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(68) Sanh Thú</w:t>
      </w:r>
    </w:p>
    <w:p>
      <w:pPr>
        <w:pStyle w:val="BodyText"/>
        <w:spacing w:before="11"/>
        <w:rPr>
          <w:rFonts w:ascii="Verdana"/>
          <w:b/>
          <w:sz w:val="22"/>
        </w:rPr>
      </w:pPr>
    </w:p>
    <w:p>
      <w:pPr>
        <w:pStyle w:val="ListParagraph"/>
        <w:numPr>
          <w:ilvl w:val="0"/>
          <w:numId w:val="940"/>
        </w:numPr>
        <w:tabs>
          <w:tab w:pos="361" w:val="left" w:leader="none"/>
        </w:tabs>
        <w:spacing w:line="240" w:lineRule="auto" w:before="0" w:after="0"/>
        <w:ind w:left="360" w:right="0" w:hanging="241"/>
        <w:jc w:val="left"/>
        <w:rPr>
          <w:sz w:val="24"/>
        </w:rPr>
      </w:pPr>
      <w:r>
        <w:rPr>
          <w:sz w:val="24"/>
        </w:rPr>
        <w:t>- Này các Tỷ-kheo, có năm sanh thú này. Thế nào là</w:t>
      </w:r>
      <w:r>
        <w:rPr>
          <w:spacing w:val="-7"/>
          <w:sz w:val="24"/>
        </w:rPr>
        <w:t> </w:t>
      </w:r>
      <w:r>
        <w:rPr>
          <w:sz w:val="24"/>
        </w:rPr>
        <w:t>năm?</w:t>
      </w:r>
    </w:p>
    <w:p>
      <w:pPr>
        <w:pStyle w:val="BodyText"/>
        <w:spacing w:before="10"/>
        <w:rPr>
          <w:sz w:val="23"/>
        </w:rPr>
      </w:pPr>
    </w:p>
    <w:p>
      <w:pPr>
        <w:pStyle w:val="ListParagraph"/>
        <w:numPr>
          <w:ilvl w:val="0"/>
          <w:numId w:val="940"/>
        </w:numPr>
        <w:tabs>
          <w:tab w:pos="360" w:val="left" w:leader="none"/>
        </w:tabs>
        <w:spacing w:line="240" w:lineRule="auto" w:before="0" w:after="0"/>
        <w:ind w:left="360" w:right="0" w:hanging="240"/>
        <w:jc w:val="left"/>
        <w:rPr>
          <w:sz w:val="24"/>
        </w:rPr>
      </w:pPr>
      <w:r>
        <w:rPr>
          <w:sz w:val="24"/>
        </w:rPr>
        <w:t>Ðịa ngục, loài bàng sanh, cõi ngạ quỷ, loài Người, chư Thiên. Này các Tỷ-kheo, có năm sanh thú</w:t>
      </w:r>
      <w:r>
        <w:rPr>
          <w:spacing w:val="-24"/>
          <w:sz w:val="24"/>
        </w:rPr>
        <w:t> </w:t>
      </w:r>
      <w:r>
        <w:rPr>
          <w:sz w:val="24"/>
        </w:rPr>
        <w:t>này.</w:t>
      </w:r>
    </w:p>
    <w:p>
      <w:pPr>
        <w:pStyle w:val="BodyText"/>
        <w:spacing w:before="6"/>
      </w:pPr>
    </w:p>
    <w:p>
      <w:pPr>
        <w:pStyle w:val="ListParagraph"/>
        <w:numPr>
          <w:ilvl w:val="0"/>
          <w:numId w:val="940"/>
        </w:numPr>
        <w:tabs>
          <w:tab w:pos="361" w:val="left" w:leader="none"/>
        </w:tabs>
        <w:spacing w:line="232" w:lineRule="auto" w:before="0" w:after="0"/>
        <w:ind w:left="120" w:right="117" w:firstLine="0"/>
        <w:jc w:val="both"/>
        <w:rPr>
          <w:sz w:val="24"/>
        </w:rPr>
      </w:pPr>
      <w:r>
        <w:rPr>
          <w:sz w:val="24"/>
        </w:rPr>
        <w:t>Này các Tỷ-kheo, để đoạn tận năm sanh thú này, Bốn niệm xứ cần phải tu tập. Thế nào là bốn? ... Bốn niệm xứ này cần phải tu</w:t>
      </w:r>
      <w:r>
        <w:rPr>
          <w:spacing w:val="-5"/>
          <w:sz w:val="24"/>
        </w:rPr>
        <w:t> </w:t>
      </w:r>
      <w:r>
        <w:rPr>
          <w:sz w:val="24"/>
        </w:rPr>
        <w:t>tập.</w:t>
      </w:r>
    </w:p>
    <w:p>
      <w:pPr>
        <w:pStyle w:val="BodyText"/>
        <w:spacing w:before="8"/>
      </w:pPr>
    </w:p>
    <w:p>
      <w:pPr>
        <w:pStyle w:val="ListParagraph"/>
        <w:numPr>
          <w:ilvl w:val="0"/>
          <w:numId w:val="934"/>
        </w:numPr>
        <w:tabs>
          <w:tab w:pos="752" w:val="left" w:leader="none"/>
        </w:tabs>
        <w:spacing w:line="240" w:lineRule="auto" w:before="0" w:after="0"/>
        <w:ind w:left="751" w:right="0" w:hanging="632"/>
        <w:jc w:val="left"/>
        <w:rPr>
          <w:rFonts w:ascii="Verdana"/>
          <w:b/>
          <w:sz w:val="19"/>
        </w:rPr>
      </w:pPr>
      <w:r>
        <w:rPr>
          <w:rFonts w:ascii="Verdana"/>
          <w:b/>
          <w:color w:val="008AF0"/>
          <w:sz w:val="19"/>
        </w:rPr>
        <w:t>(69) Xan</w:t>
      </w:r>
      <w:r>
        <w:rPr>
          <w:rFonts w:ascii="Verdana"/>
          <w:b/>
          <w:color w:val="008AF0"/>
          <w:spacing w:val="1"/>
          <w:sz w:val="19"/>
        </w:rPr>
        <w:t> </w:t>
      </w:r>
      <w:r>
        <w:rPr>
          <w:rFonts w:ascii="Verdana"/>
          <w:b/>
          <w:color w:val="008AF0"/>
          <w:sz w:val="19"/>
        </w:rPr>
        <w:t>Tham</w:t>
      </w:r>
    </w:p>
    <w:p>
      <w:pPr>
        <w:pStyle w:val="BodyText"/>
        <w:spacing w:before="11"/>
        <w:rPr>
          <w:rFonts w:ascii="Verdana"/>
          <w:b/>
          <w:sz w:val="22"/>
        </w:rPr>
      </w:pPr>
    </w:p>
    <w:p>
      <w:pPr>
        <w:pStyle w:val="ListParagraph"/>
        <w:numPr>
          <w:ilvl w:val="0"/>
          <w:numId w:val="941"/>
        </w:numPr>
        <w:tabs>
          <w:tab w:pos="361" w:val="left" w:leader="none"/>
        </w:tabs>
        <w:spacing w:line="240" w:lineRule="auto" w:before="0" w:after="0"/>
        <w:ind w:left="360" w:right="0" w:hanging="241"/>
        <w:jc w:val="left"/>
        <w:rPr>
          <w:sz w:val="24"/>
        </w:rPr>
      </w:pPr>
      <w:r>
        <w:rPr>
          <w:sz w:val="24"/>
        </w:rPr>
        <w:t>- Này các Tỷ-kheo, có năm xan tham này. Thế nào là</w:t>
      </w:r>
      <w:r>
        <w:rPr>
          <w:spacing w:val="-8"/>
          <w:sz w:val="24"/>
        </w:rPr>
        <w:t> </w:t>
      </w:r>
      <w:r>
        <w:rPr>
          <w:sz w:val="24"/>
        </w:rPr>
        <w:t>năm?</w:t>
      </w:r>
    </w:p>
    <w:p>
      <w:pPr>
        <w:pStyle w:val="BodyText"/>
        <w:spacing w:before="10"/>
        <w:rPr>
          <w:sz w:val="23"/>
        </w:rPr>
      </w:pPr>
    </w:p>
    <w:p>
      <w:pPr>
        <w:pStyle w:val="ListParagraph"/>
        <w:numPr>
          <w:ilvl w:val="0"/>
          <w:numId w:val="941"/>
        </w:numPr>
        <w:tabs>
          <w:tab w:pos="360" w:val="left" w:leader="none"/>
        </w:tabs>
        <w:spacing w:line="240" w:lineRule="auto" w:before="0" w:after="0"/>
        <w:ind w:left="359" w:right="0" w:hanging="240"/>
        <w:jc w:val="left"/>
        <w:rPr>
          <w:sz w:val="24"/>
        </w:rPr>
      </w:pPr>
      <w:r>
        <w:rPr>
          <w:sz w:val="24"/>
        </w:rPr>
        <w:t>Xan tham trú xứ, xan tham gia đình, xan tham lợi dưỡng, xan tham dung sắc, xan tham</w:t>
      </w:r>
      <w:r>
        <w:rPr>
          <w:spacing w:val="-11"/>
          <w:sz w:val="24"/>
        </w:rPr>
        <w:t> </w:t>
      </w:r>
      <w:r>
        <w:rPr>
          <w:sz w:val="24"/>
        </w:rPr>
        <w:t>pháp.</w:t>
      </w:r>
    </w:p>
    <w:p>
      <w:pPr>
        <w:pStyle w:val="BodyText"/>
        <w:spacing w:before="8"/>
      </w:pPr>
    </w:p>
    <w:p>
      <w:pPr>
        <w:pStyle w:val="ListParagraph"/>
        <w:numPr>
          <w:ilvl w:val="0"/>
          <w:numId w:val="941"/>
        </w:numPr>
        <w:tabs>
          <w:tab w:pos="378" w:val="left" w:leader="none"/>
        </w:tabs>
        <w:spacing w:line="230" w:lineRule="auto" w:before="0" w:after="0"/>
        <w:ind w:left="120" w:right="118" w:firstLine="0"/>
        <w:jc w:val="both"/>
        <w:rPr>
          <w:sz w:val="24"/>
        </w:rPr>
      </w:pPr>
      <w:r>
        <w:rPr>
          <w:sz w:val="24"/>
        </w:rPr>
        <w:t>Này các Tỷ-kheo, để đoạn tận năm xan tham này, Bốn niệm xứ cần phải tu tập. Thế nào là bốn? ... Bốn niệm xứ này cần phải tu</w:t>
      </w:r>
      <w:r>
        <w:rPr>
          <w:spacing w:val="-5"/>
          <w:sz w:val="24"/>
        </w:rPr>
        <w:t> </w:t>
      </w:r>
      <w:r>
        <w:rPr>
          <w:sz w:val="24"/>
        </w:rPr>
        <w:t>tập.</w:t>
      </w:r>
    </w:p>
    <w:p>
      <w:pPr>
        <w:pStyle w:val="BodyText"/>
        <w:rPr>
          <w:sz w:val="25"/>
        </w:rPr>
      </w:pPr>
    </w:p>
    <w:p>
      <w:pPr>
        <w:pStyle w:val="ListParagraph"/>
        <w:numPr>
          <w:ilvl w:val="0"/>
          <w:numId w:val="934"/>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(70) Năm Thượng Phần Kiết</w:t>
      </w:r>
      <w:r>
        <w:rPr>
          <w:rFonts w:ascii="Verdana" w:hAnsi="Verdana"/>
          <w:b/>
          <w:color w:val="008AF0"/>
          <w:spacing w:val="1"/>
          <w:sz w:val="19"/>
        </w:rPr>
        <w:t> </w:t>
      </w:r>
      <w:r>
        <w:rPr>
          <w:rFonts w:ascii="Verdana" w:hAnsi="Verdana"/>
          <w:b/>
          <w:color w:val="008AF0"/>
          <w:sz w:val="19"/>
        </w:rPr>
        <w:t>Sử</w:t>
      </w:r>
    </w:p>
    <w:p>
      <w:pPr>
        <w:pStyle w:val="BodyText"/>
        <w:spacing w:before="11"/>
        <w:rPr>
          <w:rFonts w:ascii="Verdana"/>
          <w:b/>
          <w:sz w:val="22"/>
        </w:rPr>
      </w:pPr>
    </w:p>
    <w:p>
      <w:pPr>
        <w:pStyle w:val="ListParagraph"/>
        <w:numPr>
          <w:ilvl w:val="0"/>
          <w:numId w:val="942"/>
        </w:numPr>
        <w:tabs>
          <w:tab w:pos="361" w:val="left" w:leader="none"/>
        </w:tabs>
        <w:spacing w:line="240" w:lineRule="auto" w:before="0" w:after="0"/>
        <w:ind w:left="360" w:right="0" w:hanging="241"/>
        <w:jc w:val="left"/>
        <w:rPr>
          <w:sz w:val="24"/>
        </w:rPr>
      </w:pPr>
      <w:r>
        <w:rPr>
          <w:sz w:val="24"/>
        </w:rPr>
        <w:t>- Này các Tỷ-kheo, có năm thượng phần kiết sử này. Thế nào là</w:t>
      </w:r>
      <w:r>
        <w:rPr>
          <w:spacing w:val="-10"/>
          <w:sz w:val="24"/>
        </w:rPr>
        <w:t> </w:t>
      </w:r>
      <w:r>
        <w:rPr>
          <w:sz w:val="24"/>
        </w:rPr>
        <w:t>năm?</w:t>
      </w:r>
    </w:p>
    <w:p>
      <w:pPr>
        <w:pStyle w:val="BodyText"/>
        <w:spacing w:before="10"/>
        <w:rPr>
          <w:sz w:val="23"/>
        </w:rPr>
      </w:pPr>
    </w:p>
    <w:p>
      <w:pPr>
        <w:pStyle w:val="ListParagraph"/>
        <w:numPr>
          <w:ilvl w:val="0"/>
          <w:numId w:val="942"/>
        </w:numPr>
        <w:tabs>
          <w:tab w:pos="360" w:val="left" w:leader="none"/>
        </w:tabs>
        <w:spacing w:line="240" w:lineRule="auto" w:before="1" w:after="0"/>
        <w:ind w:left="360" w:right="0" w:hanging="240"/>
        <w:jc w:val="left"/>
        <w:rPr>
          <w:sz w:val="24"/>
        </w:rPr>
      </w:pPr>
      <w:r>
        <w:rPr>
          <w:sz w:val="24"/>
        </w:rPr>
        <w:t>Sắc ái, vô sắc ái, mạn, trạo cử, vô minh. Này các Tỷ-kheo, có năm thượng phần kiết sử</w:t>
      </w:r>
      <w:r>
        <w:rPr>
          <w:spacing w:val="-22"/>
          <w:sz w:val="24"/>
        </w:rPr>
        <w:t> </w:t>
      </w:r>
      <w:r>
        <w:rPr>
          <w:sz w:val="24"/>
        </w:rPr>
        <w:t>này.</w:t>
      </w:r>
    </w:p>
    <w:p>
      <w:pPr>
        <w:pStyle w:val="BodyText"/>
        <w:spacing w:before="7"/>
      </w:pPr>
    </w:p>
    <w:p>
      <w:pPr>
        <w:pStyle w:val="ListParagraph"/>
        <w:numPr>
          <w:ilvl w:val="0"/>
          <w:numId w:val="942"/>
        </w:numPr>
        <w:tabs>
          <w:tab w:pos="366" w:val="left" w:leader="none"/>
        </w:tabs>
        <w:spacing w:line="230" w:lineRule="auto" w:before="0" w:after="0"/>
        <w:ind w:left="120" w:right="118" w:firstLine="0"/>
        <w:jc w:val="both"/>
        <w:rPr>
          <w:sz w:val="24"/>
        </w:rPr>
      </w:pPr>
      <w:r>
        <w:rPr>
          <w:sz w:val="24"/>
        </w:rPr>
        <w:t>Này các Tỷ-kheo, để đoạn tận năm thượng phần kiết sử này, cần phải tu tập Bốn niệm xứ. Thế nào là bốn? ... Bốn niệm xứ này cần phải tu</w:t>
      </w:r>
      <w:r>
        <w:rPr>
          <w:spacing w:val="-7"/>
          <w:sz w:val="24"/>
        </w:rPr>
        <w:t> </w:t>
      </w:r>
      <w:r>
        <w:rPr>
          <w:sz w:val="24"/>
        </w:rPr>
        <w:t>tập.</w:t>
      </w:r>
    </w:p>
    <w:p>
      <w:pPr>
        <w:pStyle w:val="BodyText"/>
        <w:spacing w:before="10"/>
      </w:pPr>
    </w:p>
    <w:p>
      <w:pPr>
        <w:pStyle w:val="ListParagraph"/>
        <w:numPr>
          <w:ilvl w:val="0"/>
          <w:numId w:val="934"/>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(71) Năm Tâm Hoang</w:t>
      </w:r>
      <w:r>
        <w:rPr>
          <w:rFonts w:ascii="Verdana" w:hAnsi="Verdana"/>
          <w:b/>
          <w:color w:val="008AF0"/>
          <w:spacing w:val="2"/>
          <w:sz w:val="19"/>
        </w:rPr>
        <w:t> </w:t>
      </w:r>
      <w:r>
        <w:rPr>
          <w:rFonts w:ascii="Verdana" w:hAnsi="Verdana"/>
          <w:b/>
          <w:color w:val="008AF0"/>
          <w:sz w:val="19"/>
        </w:rPr>
        <w:t>Vu</w:t>
      </w:r>
    </w:p>
    <w:p>
      <w:pPr>
        <w:pStyle w:val="BodyText"/>
        <w:spacing w:before="11"/>
        <w:rPr>
          <w:rFonts w:ascii="Verdana"/>
          <w:b/>
          <w:sz w:val="22"/>
        </w:rPr>
      </w:pPr>
    </w:p>
    <w:p>
      <w:pPr>
        <w:pStyle w:val="ListParagraph"/>
        <w:numPr>
          <w:ilvl w:val="0"/>
          <w:numId w:val="943"/>
        </w:numPr>
        <w:tabs>
          <w:tab w:pos="361" w:val="left" w:leader="none"/>
        </w:tabs>
        <w:spacing w:line="240" w:lineRule="auto" w:before="0" w:after="0"/>
        <w:ind w:left="360" w:right="0" w:hanging="241"/>
        <w:jc w:val="left"/>
        <w:rPr>
          <w:sz w:val="24"/>
        </w:rPr>
      </w:pPr>
      <w:r>
        <w:rPr>
          <w:sz w:val="24"/>
        </w:rPr>
        <w:t>- Có năm tâm hoang vu này. Thế nào là</w:t>
      </w:r>
      <w:r>
        <w:rPr>
          <w:spacing w:val="-5"/>
          <w:sz w:val="24"/>
        </w:rPr>
        <w:t> </w:t>
      </w:r>
      <w:r>
        <w:rPr>
          <w:sz w:val="24"/>
        </w:rPr>
        <w:t>năm?</w:t>
      </w:r>
    </w:p>
    <w:p>
      <w:pPr>
        <w:pStyle w:val="BodyText"/>
        <w:spacing w:before="9"/>
      </w:pPr>
    </w:p>
    <w:p>
      <w:pPr>
        <w:pStyle w:val="BodyText"/>
        <w:spacing w:line="230" w:lineRule="auto"/>
        <w:ind w:left="120" w:right="118"/>
        <w:jc w:val="both"/>
      </w:pPr>
      <w:r>
        <w:rPr/>
        <w:t>Này các Tỷ-kheo, ở đây vị Tỷ-kheo nghi ngờ, do dự, không quyết đoán, không có tịnh tín đối với bậc Ðạo Sư. Này các Tỷ-kheo, Tỷ-kheo nào nghi ngờ, do dự, không quyết đoán, không có tịnh tín đối với bậc Ðạo Sư, Tỷ-kheo ấy không hướng về nỗ lực, hăng hái, kiên trì và tinh tấn. Khi tâm của vị ấy không hướng về nỗ lực, hăng hái, kiên trì và tinh tấn, như vậy gọi là tâm hoang vu thứ nhất.</w:t>
      </w:r>
    </w:p>
    <w:p>
      <w:pPr>
        <w:pStyle w:val="BodyText"/>
        <w:rPr>
          <w:sz w:val="25"/>
        </w:rPr>
      </w:pPr>
    </w:p>
    <w:p>
      <w:pPr>
        <w:pStyle w:val="ListParagraph"/>
        <w:numPr>
          <w:ilvl w:val="0"/>
          <w:numId w:val="943"/>
        </w:numPr>
        <w:tabs>
          <w:tab w:pos="394" w:val="left" w:leader="none"/>
        </w:tabs>
        <w:spacing w:line="230" w:lineRule="auto" w:before="0" w:after="0"/>
        <w:ind w:left="119" w:right="117" w:firstLine="0"/>
        <w:jc w:val="both"/>
        <w:rPr>
          <w:sz w:val="24"/>
        </w:rPr>
      </w:pPr>
      <w:r>
        <w:rPr>
          <w:sz w:val="24"/>
        </w:rPr>
        <w:t>Này các Tỷ-kheo, lại nữa, vị Tỷ-kheo nghi ngờ đối với Pháp.... (như trên...) đối với Tăng... (như trên..) đối với Học pháp... tức giận đối với các vị đồng Phạm hạnh, không hoan hỷ, tâm dao động, trở thành hoang vu. Này các Tỷ-kheo, khi một vị Tỷ-kheo phẫn nộ đối với vị đồng Phạm hạnh, không hoan hỷ, tâm dao động, trở thành hoang vu, Tỷ-kheo ấy không hướng về nỗ lực, hăng hái, kiên trì và tinh thần. Như vậy gọi là tân hoang vu thứ</w:t>
      </w:r>
      <w:r>
        <w:rPr>
          <w:spacing w:val="-7"/>
          <w:sz w:val="24"/>
        </w:rPr>
        <w:t> </w:t>
      </w:r>
      <w:r>
        <w:rPr>
          <w:sz w:val="24"/>
        </w:rPr>
        <w:t>năm.</w:t>
      </w:r>
    </w:p>
    <w:p>
      <w:pPr>
        <w:spacing w:after="0" w:line="230" w:lineRule="auto"/>
        <w:jc w:val="both"/>
        <w:rPr>
          <w:sz w:val="24"/>
        </w:rPr>
        <w:sectPr>
          <w:pgSz w:w="12240" w:h="15840"/>
          <w:pgMar w:header="2" w:footer="0" w:top="980" w:bottom="280" w:left="960" w:right="960"/>
        </w:sectPr>
      </w:pPr>
    </w:p>
    <w:p>
      <w:pPr>
        <w:pStyle w:val="ListParagraph"/>
        <w:numPr>
          <w:ilvl w:val="0"/>
          <w:numId w:val="943"/>
        </w:numPr>
        <w:tabs>
          <w:tab w:pos="360" w:val="left" w:leader="none"/>
        </w:tabs>
        <w:spacing w:line="240" w:lineRule="auto" w:before="83" w:after="0"/>
        <w:ind w:left="359" w:right="0" w:hanging="240"/>
        <w:jc w:val="left"/>
        <w:rPr>
          <w:sz w:val="24"/>
        </w:rPr>
      </w:pPr>
      <w:bookmarkStart w:name="VIII. Phẩm Chánh Cần" w:id="342"/>
      <w:bookmarkEnd w:id="342"/>
      <w:r>
        <w:rPr/>
      </w:r>
      <w:bookmarkStart w:name="IX. Phẩm Bốn Như Ý Túc" w:id="343"/>
      <w:bookmarkEnd w:id="343"/>
      <w:r>
        <w:rPr/>
      </w:r>
      <w:bookmarkStart w:name="_bookmark138" w:id="344"/>
      <w:bookmarkEnd w:id="344"/>
      <w:r>
        <w:rPr/>
      </w:r>
      <w:bookmarkStart w:name="_bookmark138" w:id="345"/>
      <w:bookmarkEnd w:id="345"/>
      <w:r>
        <w:rPr>
          <w:sz w:val="24"/>
        </w:rPr>
        <w:t>Nà</w:t>
      </w:r>
      <w:r>
        <w:rPr>
          <w:sz w:val="24"/>
        </w:rPr>
        <w:t>y các Tỷ-kheo, để đoạn tận năm tâm hoang vu này... Bốn niệm xứ cần phải tu</w:t>
      </w:r>
      <w:r>
        <w:rPr>
          <w:spacing w:val="-16"/>
          <w:sz w:val="24"/>
        </w:rPr>
        <w:t> </w:t>
      </w:r>
      <w:r>
        <w:rPr>
          <w:sz w:val="24"/>
        </w:rPr>
        <w:t>tập</w:t>
      </w:r>
    </w:p>
    <w:p>
      <w:pPr>
        <w:pStyle w:val="BodyText"/>
        <w:spacing w:before="7"/>
      </w:pPr>
    </w:p>
    <w:p>
      <w:pPr>
        <w:pStyle w:val="ListParagraph"/>
        <w:numPr>
          <w:ilvl w:val="0"/>
          <w:numId w:val="934"/>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(72) Tâm Phiền</w:t>
      </w:r>
      <w:r>
        <w:rPr>
          <w:rFonts w:ascii="Verdana" w:hAnsi="Verdana"/>
          <w:b/>
          <w:color w:val="008AF0"/>
          <w:spacing w:val="-2"/>
          <w:sz w:val="19"/>
        </w:rPr>
        <w:t> </w:t>
      </w:r>
      <w:r>
        <w:rPr>
          <w:rFonts w:ascii="Verdana" w:hAnsi="Verdana"/>
          <w:b/>
          <w:color w:val="008AF0"/>
          <w:sz w:val="19"/>
        </w:rPr>
        <w:t>Trược</w:t>
      </w:r>
    </w:p>
    <w:p>
      <w:pPr>
        <w:pStyle w:val="BodyText"/>
        <w:spacing w:before="10"/>
        <w:rPr>
          <w:rFonts w:ascii="Verdana"/>
          <w:b/>
          <w:sz w:val="22"/>
        </w:rPr>
      </w:pPr>
    </w:p>
    <w:p>
      <w:pPr>
        <w:pStyle w:val="ListParagraph"/>
        <w:numPr>
          <w:ilvl w:val="0"/>
          <w:numId w:val="944"/>
        </w:numPr>
        <w:tabs>
          <w:tab w:pos="361" w:val="left" w:leader="none"/>
        </w:tabs>
        <w:spacing w:line="240" w:lineRule="auto" w:before="1" w:after="0"/>
        <w:ind w:left="360" w:right="0" w:hanging="241"/>
        <w:jc w:val="left"/>
        <w:rPr>
          <w:sz w:val="24"/>
        </w:rPr>
      </w:pPr>
      <w:r>
        <w:rPr>
          <w:sz w:val="24"/>
        </w:rPr>
        <w:t>- Này các Tỷ-kheo, có năm triền phược này. Thế nào là</w:t>
      </w:r>
      <w:r>
        <w:rPr>
          <w:spacing w:val="-7"/>
          <w:sz w:val="24"/>
        </w:rPr>
        <w:t> </w:t>
      </w:r>
      <w:r>
        <w:rPr>
          <w:sz w:val="24"/>
        </w:rPr>
        <w:t>năm?</w:t>
      </w:r>
    </w:p>
    <w:p>
      <w:pPr>
        <w:pStyle w:val="BodyText"/>
        <w:spacing w:before="7"/>
      </w:pPr>
    </w:p>
    <w:p>
      <w:pPr>
        <w:pStyle w:val="ListParagraph"/>
        <w:numPr>
          <w:ilvl w:val="0"/>
          <w:numId w:val="944"/>
        </w:numPr>
        <w:tabs>
          <w:tab w:pos="368" w:val="left" w:leader="none"/>
        </w:tabs>
        <w:spacing w:line="230" w:lineRule="auto" w:before="0" w:after="0"/>
        <w:ind w:left="120" w:right="118" w:firstLine="0"/>
        <w:jc w:val="both"/>
        <w:rPr>
          <w:sz w:val="24"/>
        </w:rPr>
      </w:pPr>
      <w:r>
        <w:rPr>
          <w:sz w:val="24"/>
        </w:rPr>
        <w:t>Ở đây, này các Tỷ-kheo, Tỷ-kheo tâm không ly tham, không ly dục, không ly ái, không ly khao khát, không ly nhiệt tình, không ly ái nhiễm đối với các dục. Này các Tỷ-kheo, Tỷ-kheo tâm không ly tham, không ly dục, không ly ái, không ly khao khát, không ly nhiệt tình, không ly ái nhiễm đối với các dục, tâm của vị ấy không hướng về nỗ lực, hăng hái, kiên trì và tinh tấn. Tâm của vị nào không hướng về... (như trên)... như vậy là tâm triền phược thứ</w:t>
      </w:r>
      <w:r>
        <w:rPr>
          <w:spacing w:val="-5"/>
          <w:sz w:val="24"/>
        </w:rPr>
        <w:t> </w:t>
      </w:r>
      <w:r>
        <w:rPr>
          <w:sz w:val="24"/>
        </w:rPr>
        <w:t>nhất.</w:t>
      </w:r>
    </w:p>
    <w:p>
      <w:pPr>
        <w:pStyle w:val="BodyText"/>
        <w:spacing w:before="3"/>
        <w:rPr>
          <w:sz w:val="25"/>
        </w:rPr>
      </w:pPr>
    </w:p>
    <w:p>
      <w:pPr>
        <w:pStyle w:val="ListParagraph"/>
        <w:numPr>
          <w:ilvl w:val="0"/>
          <w:numId w:val="944"/>
        </w:numPr>
        <w:tabs>
          <w:tab w:pos="370" w:val="left" w:leader="none"/>
        </w:tabs>
        <w:spacing w:line="230" w:lineRule="auto" w:before="1" w:after="0"/>
        <w:ind w:left="119" w:right="117" w:firstLine="0"/>
        <w:jc w:val="both"/>
        <w:rPr>
          <w:sz w:val="24"/>
        </w:rPr>
      </w:pPr>
      <w:r>
        <w:rPr>
          <w:sz w:val="24"/>
        </w:rPr>
        <w:t>Này các Tỷ-kheo, lại nửa, Tỷ-kheo tâm không ly tham đối với thân... không ly tham đối với sắc... ăn quá sức bao tư có thể chịu nổi, hưởng thọ sung sướng về giường nằm, sung sướng về thụy miên... Này các Tỷ-kheo, lại nữa, Tỷ-kheo sống đời sống Phạm hạnh với hy vọng mong được thành một loại chư Thiên, “Với giới này, với luật này, với khổ hạnh này, hay với Phạm hạnh này, ta sẽ trở thành loại chư Thiên này hay loại chư Thiên khác”. Này các Tỷ-kheo, khi Tỷ-kheo sống đời sống Phạm hạnh với hy vọng được thành một loại chư Thiên, “Với giới này, với luật này, với khổ hạnh này hay với Phạm hạnh này, ta sẽ trở thành loại chư Thiên này hay loại chư Thiên khác”, tâm vị này không hướng về nỗ lực, hăng hái, kiên trì và tinh tần. Tâm vị nào... như vậy là tâm triền phược thứ</w:t>
      </w:r>
      <w:r>
        <w:rPr>
          <w:spacing w:val="-11"/>
          <w:sz w:val="24"/>
        </w:rPr>
        <w:t> </w:t>
      </w:r>
      <w:r>
        <w:rPr>
          <w:sz w:val="24"/>
        </w:rPr>
        <w:t>năm.</w:t>
      </w:r>
    </w:p>
    <w:p>
      <w:pPr>
        <w:pStyle w:val="BodyText"/>
        <w:spacing w:before="4"/>
        <w:rPr>
          <w:sz w:val="25"/>
        </w:rPr>
      </w:pPr>
    </w:p>
    <w:p>
      <w:pPr>
        <w:pStyle w:val="ListParagraph"/>
        <w:numPr>
          <w:ilvl w:val="0"/>
          <w:numId w:val="944"/>
        </w:numPr>
        <w:tabs>
          <w:tab w:pos="363" w:val="left" w:leader="none"/>
        </w:tabs>
        <w:spacing w:line="230" w:lineRule="auto" w:before="1" w:after="0"/>
        <w:ind w:left="119" w:right="117" w:firstLine="0"/>
        <w:jc w:val="both"/>
        <w:rPr>
          <w:sz w:val="24"/>
        </w:rPr>
      </w:pPr>
      <w:r>
        <w:rPr>
          <w:sz w:val="24"/>
        </w:rPr>
        <w:t>Này các Tỷ-kheo, đây là năm tâm triền phược, muốn đoạn tận năm tâm triền phược này, Bốn niệm xứ này cần phải tu</w:t>
      </w:r>
      <w:r>
        <w:rPr>
          <w:spacing w:val="-3"/>
          <w:sz w:val="24"/>
        </w:rPr>
        <w:t> </w:t>
      </w:r>
      <w:r>
        <w:rPr>
          <w:sz w:val="24"/>
        </w:rPr>
        <w:t>tập.</w:t>
      </w:r>
    </w:p>
    <w:p>
      <w:pPr>
        <w:pStyle w:val="BodyText"/>
        <w:spacing w:before="10"/>
      </w:pPr>
    </w:p>
    <w:p>
      <w:pPr>
        <w:pStyle w:val="ListParagraph"/>
        <w:numPr>
          <w:ilvl w:val="1"/>
          <w:numId w:val="881"/>
        </w:numPr>
        <w:tabs>
          <w:tab w:pos="4511" w:val="left" w:leader="none"/>
        </w:tabs>
        <w:spacing w:line="240" w:lineRule="auto" w:before="1" w:after="0"/>
        <w:ind w:left="4510" w:right="0" w:hanging="4511"/>
        <w:jc w:val="left"/>
        <w:rPr>
          <w:rFonts w:ascii="Verdana" w:hAnsi="Verdana"/>
          <w:b/>
          <w:sz w:val="20"/>
        </w:rPr>
      </w:pPr>
      <w:r>
        <w:rPr>
          <w:rFonts w:ascii="Verdana" w:hAnsi="Verdana"/>
          <w:b/>
          <w:color w:val="008AF0"/>
          <w:sz w:val="20"/>
        </w:rPr>
        <w:t>Phẩm Chánh</w:t>
      </w:r>
      <w:r>
        <w:rPr>
          <w:rFonts w:ascii="Verdana" w:hAnsi="Verdana"/>
          <w:b/>
          <w:color w:val="008AF0"/>
          <w:spacing w:val="2"/>
          <w:sz w:val="20"/>
        </w:rPr>
        <w:t> </w:t>
      </w:r>
      <w:r>
        <w:rPr>
          <w:rFonts w:ascii="Verdana" w:hAnsi="Verdana"/>
          <w:b/>
          <w:color w:val="008AF0"/>
          <w:sz w:val="20"/>
        </w:rPr>
        <w:t>Cần</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(I-X) (73 - 81) Bốn Chánh Cần</w:t>
      </w:r>
    </w:p>
    <w:p>
      <w:pPr>
        <w:pStyle w:val="BodyText"/>
        <w:spacing w:before="4"/>
        <w:rPr>
          <w:rFonts w:ascii="Verdana"/>
          <w:b/>
          <w:sz w:val="23"/>
        </w:rPr>
      </w:pPr>
    </w:p>
    <w:p>
      <w:pPr>
        <w:spacing w:line="232" w:lineRule="auto" w:before="0"/>
        <w:ind w:left="120" w:right="119" w:firstLine="0"/>
        <w:jc w:val="both"/>
        <w:rPr>
          <w:i/>
          <w:sz w:val="24"/>
        </w:rPr>
      </w:pPr>
      <w:r>
        <w:rPr>
          <w:i/>
          <w:sz w:val="24"/>
        </w:rPr>
        <w:t>(Giống như phẩm Bốn niệm xứ trước, chi khác ở đây Bốn chánh cần thế cho Bốn niệm xứ ở trên, và Bốn </w:t>
      </w:r>
      <w:r>
        <w:rPr>
          <w:i/>
          <w:sz w:val="24"/>
        </w:rPr>
        <w:t>chánh cần được diễn tả như sau).</w:t>
      </w:r>
    </w:p>
    <w:p>
      <w:pPr>
        <w:pStyle w:val="BodyText"/>
        <w:spacing w:before="4"/>
        <w:rPr>
          <w:i/>
        </w:rPr>
      </w:pPr>
    </w:p>
    <w:p>
      <w:pPr>
        <w:pStyle w:val="BodyText"/>
        <w:ind w:left="120"/>
        <w:jc w:val="both"/>
      </w:pPr>
      <w:r>
        <w:rPr>
          <w:b/>
          <w:sz w:val="27"/>
        </w:rPr>
        <w:t>T</w:t>
      </w:r>
      <w:r>
        <w:rPr/>
        <w:t>hế nào là bốn?</w:t>
      </w:r>
    </w:p>
    <w:p>
      <w:pPr>
        <w:pStyle w:val="BodyText"/>
        <w:spacing w:before="1"/>
      </w:pPr>
    </w:p>
    <w:p>
      <w:pPr>
        <w:pStyle w:val="ListParagraph"/>
        <w:numPr>
          <w:ilvl w:val="0"/>
          <w:numId w:val="14"/>
        </w:numPr>
        <w:tabs>
          <w:tab w:pos="270" w:val="left" w:leader="none"/>
        </w:tabs>
        <w:spacing w:line="232" w:lineRule="auto" w:before="0" w:after="0"/>
        <w:ind w:left="119" w:right="119" w:firstLine="0"/>
        <w:jc w:val="both"/>
        <w:rPr>
          <w:sz w:val="24"/>
        </w:rPr>
      </w:pPr>
      <w:r>
        <w:rPr>
          <w:sz w:val="24"/>
        </w:rPr>
        <w:t>Ở đây, này các Tỷ-kheo, với mục đích khiến cho các ác, bất thiện pháp từ trước chưa sanh không cho sanh khởi, khởi lên ý muốn cố gắng, tinh tấn, sách tâm, trì tâm. Với mục đích khiến cho các ác, bất thiện pháp đã sanh ra được trừ diệt khởi lên ý muốn cố gắng. trì tâm. Với mục đích khiến cho các thiện</w:t>
      </w:r>
      <w:r>
        <w:rPr>
          <w:spacing w:val="-8"/>
          <w:sz w:val="24"/>
        </w:rPr>
        <w:t> </w:t>
      </w:r>
      <w:r>
        <w:rPr>
          <w:sz w:val="24"/>
        </w:rPr>
        <w:t>pháp</w:t>
      </w:r>
    </w:p>
    <w:p>
      <w:pPr>
        <w:pStyle w:val="BodyText"/>
        <w:spacing w:line="232" w:lineRule="auto"/>
        <w:ind w:left="120" w:right="118"/>
        <w:jc w:val="both"/>
      </w:pPr>
      <w:r>
        <w:rPr/>
        <w:t>đã được sanh có thể duy trì, không có mù mờ, được tăng trưởng, được quảng đại, được tu tập, được viên mãn, khởi lên ý muốn cố gắng, tinh tấn, sách tâm, trì tâm.</w:t>
      </w:r>
    </w:p>
    <w:p>
      <w:pPr>
        <w:pStyle w:val="BodyText"/>
        <w:spacing w:before="4"/>
      </w:pPr>
    </w:p>
    <w:p>
      <w:pPr>
        <w:pStyle w:val="ListParagraph"/>
        <w:numPr>
          <w:ilvl w:val="1"/>
          <w:numId w:val="881"/>
        </w:numPr>
        <w:tabs>
          <w:tab w:pos="4171" w:val="left" w:leader="none"/>
        </w:tabs>
        <w:spacing w:line="240" w:lineRule="auto" w:before="0" w:after="0"/>
        <w:ind w:left="4170" w:right="0" w:hanging="4171"/>
        <w:jc w:val="left"/>
        <w:rPr>
          <w:rFonts w:ascii="Verdana" w:hAnsi="Verdana"/>
          <w:b/>
          <w:sz w:val="20"/>
        </w:rPr>
      </w:pPr>
      <w:r>
        <w:rPr>
          <w:rFonts w:ascii="Verdana" w:hAnsi="Verdana"/>
          <w:b/>
          <w:color w:val="008AF0"/>
          <w:sz w:val="20"/>
        </w:rPr>
        <w:t>Phẩm Bốn Như Ý</w:t>
      </w:r>
      <w:r>
        <w:rPr>
          <w:rFonts w:ascii="Verdana" w:hAnsi="Verdana"/>
          <w:b/>
          <w:color w:val="008AF0"/>
          <w:spacing w:val="8"/>
          <w:sz w:val="20"/>
        </w:rPr>
        <w:t> </w:t>
      </w:r>
      <w:r>
        <w:rPr>
          <w:rFonts w:ascii="Verdana" w:hAnsi="Verdana"/>
          <w:b/>
          <w:color w:val="008AF0"/>
          <w:sz w:val="20"/>
        </w:rPr>
        <w:t>Túc</w:t>
      </w:r>
    </w:p>
    <w:p>
      <w:pPr>
        <w:pStyle w:val="BodyText"/>
        <w:spacing w:before="9"/>
        <w:rPr>
          <w:rFonts w:ascii="Verdana"/>
          <w:b/>
          <w:sz w:val="23"/>
        </w:rPr>
      </w:pPr>
    </w:p>
    <w:p>
      <w:pPr>
        <w:spacing w:before="1"/>
        <w:ind w:left="120" w:right="0" w:firstLine="0"/>
        <w:jc w:val="both"/>
        <w:rPr>
          <w:rFonts w:ascii="Verdana" w:hAnsi="Verdana"/>
          <w:b/>
          <w:sz w:val="19"/>
        </w:rPr>
      </w:pPr>
      <w:r>
        <w:rPr>
          <w:rFonts w:ascii="Verdana" w:hAnsi="Verdana"/>
          <w:b/>
          <w:color w:val="008AF0"/>
          <w:sz w:val="19"/>
        </w:rPr>
        <w:t>(I-X) (82 - 92) Bốn Như Ý Túc</w:t>
      </w:r>
    </w:p>
    <w:p>
      <w:pPr>
        <w:pStyle w:val="BodyText"/>
        <w:spacing w:before="6"/>
        <w:rPr>
          <w:rFonts w:ascii="Verdana"/>
          <w:b/>
          <w:sz w:val="23"/>
        </w:rPr>
      </w:pPr>
    </w:p>
    <w:p>
      <w:pPr>
        <w:spacing w:line="230" w:lineRule="auto" w:before="0"/>
        <w:ind w:left="119" w:right="118" w:firstLine="0"/>
        <w:jc w:val="both"/>
        <w:rPr>
          <w:i/>
          <w:sz w:val="24"/>
        </w:rPr>
      </w:pPr>
      <w:r>
        <w:rPr>
          <w:i/>
          <w:sz w:val="24"/>
        </w:rPr>
        <w:t>(Giống như phẩm Bốn niệm xứ trước, chỉ khác ở đây Bốn như ý túc thế cho Bốn niệm xứ ở trên, và Bốn </w:t>
      </w:r>
      <w:r>
        <w:rPr>
          <w:i/>
          <w:sz w:val="24"/>
        </w:rPr>
        <w:t>như ý túc được diễn tả như sau).</w:t>
      </w:r>
    </w:p>
    <w:p>
      <w:pPr>
        <w:pStyle w:val="BodyText"/>
        <w:spacing w:before="7"/>
        <w:rPr>
          <w:i/>
        </w:rPr>
      </w:pPr>
    </w:p>
    <w:p>
      <w:pPr>
        <w:pStyle w:val="BodyText"/>
        <w:ind w:left="120"/>
        <w:jc w:val="both"/>
      </w:pPr>
      <w:r>
        <w:rPr>
          <w:b/>
          <w:sz w:val="27"/>
        </w:rPr>
        <w:t>T</w:t>
      </w:r>
      <w:r>
        <w:rPr/>
        <w:t>hế nào là bốn?</w:t>
      </w:r>
    </w:p>
    <w:p>
      <w:pPr>
        <w:pStyle w:val="BodyText"/>
        <w:spacing w:before="6"/>
        <w:rPr>
          <w:sz w:val="23"/>
        </w:rPr>
      </w:pPr>
    </w:p>
    <w:p>
      <w:pPr>
        <w:pStyle w:val="ListParagraph"/>
        <w:numPr>
          <w:ilvl w:val="0"/>
          <w:numId w:val="14"/>
        </w:numPr>
        <w:tabs>
          <w:tab w:pos="270" w:val="left" w:leader="none"/>
        </w:tabs>
        <w:spacing w:line="271" w:lineRule="exact" w:before="0" w:after="0"/>
        <w:ind w:left="270" w:right="0" w:hanging="151"/>
        <w:jc w:val="both"/>
        <w:rPr>
          <w:sz w:val="24"/>
        </w:rPr>
      </w:pPr>
      <w:r>
        <w:rPr>
          <w:sz w:val="24"/>
        </w:rPr>
        <w:t>Ở</w:t>
      </w:r>
      <w:r>
        <w:rPr>
          <w:spacing w:val="8"/>
          <w:sz w:val="24"/>
        </w:rPr>
        <w:t> </w:t>
      </w:r>
      <w:r>
        <w:rPr>
          <w:sz w:val="24"/>
        </w:rPr>
        <w:t>đây,</w:t>
      </w:r>
      <w:r>
        <w:rPr>
          <w:spacing w:val="9"/>
          <w:sz w:val="24"/>
        </w:rPr>
        <w:t> </w:t>
      </w:r>
      <w:r>
        <w:rPr>
          <w:sz w:val="24"/>
        </w:rPr>
        <w:t>này</w:t>
      </w:r>
      <w:r>
        <w:rPr>
          <w:spacing w:val="8"/>
          <w:sz w:val="24"/>
        </w:rPr>
        <w:t> </w:t>
      </w:r>
      <w:r>
        <w:rPr>
          <w:sz w:val="24"/>
        </w:rPr>
        <w:t>các</w:t>
      </w:r>
      <w:r>
        <w:rPr>
          <w:spacing w:val="9"/>
          <w:sz w:val="24"/>
        </w:rPr>
        <w:t> </w:t>
      </w:r>
      <w:r>
        <w:rPr>
          <w:sz w:val="24"/>
        </w:rPr>
        <w:t>Tỷ-kheo,</w:t>
      </w:r>
      <w:r>
        <w:rPr>
          <w:spacing w:val="9"/>
          <w:sz w:val="24"/>
        </w:rPr>
        <w:t> </w:t>
      </w:r>
      <w:r>
        <w:rPr>
          <w:sz w:val="24"/>
        </w:rPr>
        <w:t>Tỷ-kheo</w:t>
      </w:r>
      <w:r>
        <w:rPr>
          <w:spacing w:val="8"/>
          <w:sz w:val="24"/>
        </w:rPr>
        <w:t> </w:t>
      </w:r>
      <w:r>
        <w:rPr>
          <w:sz w:val="24"/>
        </w:rPr>
        <w:t>tu</w:t>
      </w:r>
      <w:r>
        <w:rPr>
          <w:spacing w:val="9"/>
          <w:sz w:val="24"/>
        </w:rPr>
        <w:t> </w:t>
      </w:r>
      <w:r>
        <w:rPr>
          <w:sz w:val="24"/>
        </w:rPr>
        <w:t>tập</w:t>
      </w:r>
      <w:r>
        <w:rPr>
          <w:spacing w:val="8"/>
          <w:sz w:val="24"/>
        </w:rPr>
        <w:t> </w:t>
      </w:r>
      <w:r>
        <w:rPr>
          <w:sz w:val="24"/>
        </w:rPr>
        <w:t>như</w:t>
      </w:r>
      <w:r>
        <w:rPr>
          <w:spacing w:val="8"/>
          <w:sz w:val="24"/>
        </w:rPr>
        <w:t> </w:t>
      </w:r>
      <w:r>
        <w:rPr>
          <w:sz w:val="24"/>
        </w:rPr>
        <w:t>ý</w:t>
      </w:r>
      <w:r>
        <w:rPr>
          <w:spacing w:val="9"/>
          <w:sz w:val="24"/>
        </w:rPr>
        <w:t> </w:t>
      </w:r>
      <w:r>
        <w:rPr>
          <w:sz w:val="24"/>
        </w:rPr>
        <w:t>túc</w:t>
      </w:r>
      <w:r>
        <w:rPr>
          <w:spacing w:val="8"/>
          <w:sz w:val="24"/>
        </w:rPr>
        <w:t> </w:t>
      </w:r>
      <w:r>
        <w:rPr>
          <w:sz w:val="24"/>
        </w:rPr>
        <w:t>câu</w:t>
      </w:r>
      <w:r>
        <w:rPr>
          <w:spacing w:val="9"/>
          <w:sz w:val="24"/>
        </w:rPr>
        <w:t> </w:t>
      </w:r>
      <w:r>
        <w:rPr>
          <w:sz w:val="24"/>
        </w:rPr>
        <w:t>hữu</w:t>
      </w:r>
      <w:r>
        <w:rPr>
          <w:spacing w:val="7"/>
          <w:sz w:val="24"/>
        </w:rPr>
        <w:t> </w:t>
      </w:r>
      <w:r>
        <w:rPr>
          <w:sz w:val="24"/>
        </w:rPr>
        <w:t>với</w:t>
      </w:r>
      <w:r>
        <w:rPr>
          <w:spacing w:val="9"/>
          <w:sz w:val="24"/>
        </w:rPr>
        <w:t> </w:t>
      </w:r>
      <w:r>
        <w:rPr>
          <w:sz w:val="24"/>
        </w:rPr>
        <w:t>Ðục</w:t>
      </w:r>
      <w:r>
        <w:rPr>
          <w:spacing w:val="8"/>
          <w:sz w:val="24"/>
        </w:rPr>
        <w:t> </w:t>
      </w:r>
      <w:r>
        <w:rPr>
          <w:sz w:val="24"/>
        </w:rPr>
        <w:t>định</w:t>
      </w:r>
      <w:r>
        <w:rPr>
          <w:spacing w:val="8"/>
          <w:sz w:val="24"/>
        </w:rPr>
        <w:t> </w:t>
      </w:r>
      <w:r>
        <w:rPr>
          <w:sz w:val="24"/>
        </w:rPr>
        <w:t>tinh</w:t>
      </w:r>
      <w:r>
        <w:rPr>
          <w:spacing w:val="9"/>
          <w:sz w:val="24"/>
        </w:rPr>
        <w:t> </w:t>
      </w:r>
      <w:r>
        <w:rPr>
          <w:sz w:val="24"/>
        </w:rPr>
        <w:t>cần</w:t>
      </w:r>
      <w:r>
        <w:rPr>
          <w:spacing w:val="8"/>
          <w:sz w:val="24"/>
        </w:rPr>
        <w:t> </w:t>
      </w:r>
      <w:r>
        <w:rPr>
          <w:sz w:val="24"/>
        </w:rPr>
        <w:t>hành.</w:t>
      </w:r>
      <w:r>
        <w:rPr>
          <w:spacing w:val="6"/>
          <w:sz w:val="24"/>
        </w:rPr>
        <w:t> </w:t>
      </w:r>
      <w:r>
        <w:rPr>
          <w:sz w:val="24"/>
        </w:rPr>
        <w:t>câu</w:t>
      </w:r>
      <w:r>
        <w:rPr>
          <w:spacing w:val="8"/>
          <w:sz w:val="24"/>
        </w:rPr>
        <w:t> </w:t>
      </w:r>
      <w:r>
        <w:rPr>
          <w:sz w:val="24"/>
        </w:rPr>
        <w:t>hữu</w:t>
      </w:r>
      <w:r>
        <w:rPr>
          <w:spacing w:val="7"/>
          <w:sz w:val="24"/>
        </w:rPr>
        <w:t> </w:t>
      </w:r>
      <w:r>
        <w:rPr>
          <w:sz w:val="24"/>
        </w:rPr>
        <w:t>với</w:t>
      </w:r>
    </w:p>
    <w:p>
      <w:pPr>
        <w:pStyle w:val="BodyText"/>
        <w:spacing w:line="271" w:lineRule="exact"/>
        <w:ind w:left="119"/>
        <w:jc w:val="both"/>
      </w:pPr>
      <w:r>
        <w:rPr/>
        <w:t>Tinh tấn định tinh cần hành,... câu hữu với Tâm định tinh cần hành,. câu hữu với Tư duy định tinh cần</w:t>
      </w:r>
    </w:p>
    <w:p>
      <w:pPr>
        <w:spacing w:after="0" w:line="271" w:lineRule="exact"/>
        <w:jc w:val="both"/>
        <w:sectPr>
          <w:pgSz w:w="12240" w:h="15840"/>
          <w:pgMar w:header="2" w:footer="0" w:top="980" w:bottom="280" w:left="960" w:right="960"/>
        </w:sectPr>
      </w:pPr>
    </w:p>
    <w:p>
      <w:pPr>
        <w:pStyle w:val="BodyText"/>
        <w:spacing w:before="83"/>
        <w:ind w:left="120"/>
      </w:pPr>
      <w:bookmarkStart w:name="X. Phẩm Tham" w:id="346"/>
      <w:bookmarkEnd w:id="346"/>
      <w:r>
        <w:rPr/>
      </w:r>
      <w:bookmarkStart w:name="_bookmark139" w:id="347"/>
      <w:bookmarkEnd w:id="347"/>
      <w:r>
        <w:rPr/>
      </w:r>
      <w:r>
        <w:rPr/>
        <w:t>hành.</w:t>
      </w:r>
    </w:p>
    <w:p>
      <w:pPr>
        <w:pStyle w:val="BodyText"/>
        <w:spacing w:before="9"/>
        <w:rPr>
          <w:sz w:val="15"/>
        </w:rPr>
      </w:pPr>
    </w:p>
    <w:p>
      <w:pPr>
        <w:pStyle w:val="ListParagraph"/>
        <w:numPr>
          <w:ilvl w:val="1"/>
          <w:numId w:val="881"/>
        </w:numPr>
        <w:tabs>
          <w:tab w:pos="4634" w:val="left" w:leader="none"/>
        </w:tabs>
        <w:spacing w:line="240" w:lineRule="auto" w:before="103" w:after="0"/>
        <w:ind w:left="4633" w:right="0" w:hanging="300"/>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Tham</w:t>
      </w:r>
    </w:p>
    <w:p>
      <w:pPr>
        <w:pStyle w:val="BodyText"/>
        <w:spacing w:before="9"/>
        <w:rPr>
          <w:rFonts w:ascii="Verdana"/>
          <w:b/>
          <w:sz w:val="23"/>
        </w:rPr>
      </w:pPr>
    </w:p>
    <w:p>
      <w:pPr>
        <w:pStyle w:val="ListParagraph"/>
        <w:numPr>
          <w:ilvl w:val="0"/>
          <w:numId w:val="945"/>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(93) Thắng Tri Tham</w:t>
      </w:r>
    </w:p>
    <w:p>
      <w:pPr>
        <w:pStyle w:val="BodyText"/>
        <w:spacing w:before="2"/>
        <w:rPr>
          <w:rFonts w:ascii="Verdana"/>
          <w:b/>
          <w:sz w:val="23"/>
        </w:rPr>
      </w:pPr>
    </w:p>
    <w:p>
      <w:pPr>
        <w:pStyle w:val="ListParagraph"/>
        <w:numPr>
          <w:ilvl w:val="0"/>
          <w:numId w:val="946"/>
        </w:numPr>
        <w:tabs>
          <w:tab w:pos="361" w:val="left" w:leader="none"/>
        </w:tabs>
        <w:spacing w:line="240" w:lineRule="auto" w:before="0" w:after="0"/>
        <w:ind w:left="360" w:right="0" w:hanging="241"/>
        <w:jc w:val="both"/>
        <w:rPr>
          <w:sz w:val="24"/>
        </w:rPr>
      </w:pPr>
      <w:r>
        <w:rPr>
          <w:sz w:val="24"/>
        </w:rPr>
        <w:t>- </w:t>
      </w:r>
      <w:r>
        <w:rPr>
          <w:b/>
          <w:sz w:val="27"/>
        </w:rPr>
        <w:t>N</w:t>
      </w:r>
      <w:r>
        <w:rPr>
          <w:sz w:val="24"/>
        </w:rPr>
        <w:t>ày các Tỷ-kheo, để thắng tri tham, chín pháp cần phải tu tập. Thế nào là</w:t>
      </w:r>
      <w:r>
        <w:rPr>
          <w:spacing w:val="-13"/>
          <w:sz w:val="24"/>
        </w:rPr>
        <w:t> </w:t>
      </w:r>
      <w:r>
        <w:rPr>
          <w:sz w:val="24"/>
        </w:rPr>
        <w:t>chín?</w:t>
      </w:r>
    </w:p>
    <w:p>
      <w:pPr>
        <w:pStyle w:val="BodyText"/>
        <w:spacing w:before="5"/>
      </w:pPr>
    </w:p>
    <w:p>
      <w:pPr>
        <w:pStyle w:val="ListParagraph"/>
        <w:numPr>
          <w:ilvl w:val="0"/>
          <w:numId w:val="946"/>
        </w:numPr>
        <w:tabs>
          <w:tab w:pos="363" w:val="left" w:leader="none"/>
        </w:tabs>
        <w:spacing w:line="230" w:lineRule="auto" w:before="0" w:after="0"/>
        <w:ind w:left="120" w:right="118" w:firstLine="0"/>
        <w:jc w:val="both"/>
        <w:rPr>
          <w:sz w:val="24"/>
        </w:rPr>
      </w:pPr>
      <w:r>
        <w:rPr>
          <w:sz w:val="24"/>
        </w:rPr>
        <w:t>Tưởng bất tịnh, tưởng chết, tưởng yểm ly đối với các món ăn, tưởng không vui thích đối với tất cả thế giới, tưởng vô thường, tưởng khổ trên vô thường, tưởng vô ngã trên khổ, tưởng đoạn tận, tưởng ly</w:t>
      </w:r>
      <w:r>
        <w:rPr>
          <w:spacing w:val="-23"/>
          <w:sz w:val="24"/>
        </w:rPr>
        <w:t> </w:t>
      </w:r>
      <w:r>
        <w:rPr>
          <w:sz w:val="24"/>
        </w:rPr>
        <w:t>tham.</w:t>
      </w:r>
    </w:p>
    <w:p>
      <w:pPr>
        <w:pStyle w:val="BodyText"/>
        <w:spacing w:before="1"/>
      </w:pPr>
    </w:p>
    <w:p>
      <w:pPr>
        <w:pStyle w:val="BodyText"/>
        <w:spacing w:before="1"/>
        <w:ind w:left="120"/>
      </w:pPr>
      <w:r>
        <w:rPr/>
        <w:t>Này các Tỷ-kheo, để thắng tri tham, chín pháp này cần phải tu tập.</w:t>
      </w:r>
    </w:p>
    <w:p>
      <w:pPr>
        <w:pStyle w:val="BodyText"/>
        <w:spacing w:before="8"/>
      </w:pPr>
    </w:p>
    <w:p>
      <w:pPr>
        <w:pStyle w:val="ListParagraph"/>
        <w:numPr>
          <w:ilvl w:val="0"/>
          <w:numId w:val="945"/>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(94) Thắng Tri</w:t>
      </w:r>
      <w:r>
        <w:rPr>
          <w:rFonts w:ascii="Verdana" w:hAnsi="Verdana"/>
          <w:b/>
          <w:color w:val="008AF0"/>
          <w:spacing w:val="2"/>
          <w:sz w:val="19"/>
        </w:rPr>
        <w:t> </w:t>
      </w:r>
      <w:r>
        <w:rPr>
          <w:rFonts w:ascii="Verdana" w:hAnsi="Verdana"/>
          <w:b/>
          <w:color w:val="008AF0"/>
          <w:sz w:val="19"/>
        </w:rPr>
        <w:t>Tham</w:t>
      </w:r>
    </w:p>
    <w:p>
      <w:pPr>
        <w:pStyle w:val="BodyText"/>
        <w:spacing w:before="11"/>
        <w:rPr>
          <w:rFonts w:ascii="Verdana"/>
          <w:b/>
          <w:sz w:val="22"/>
        </w:rPr>
      </w:pPr>
    </w:p>
    <w:p>
      <w:pPr>
        <w:pStyle w:val="ListParagraph"/>
        <w:numPr>
          <w:ilvl w:val="0"/>
          <w:numId w:val="947"/>
        </w:numPr>
        <w:tabs>
          <w:tab w:pos="361" w:val="left" w:leader="none"/>
        </w:tabs>
        <w:spacing w:line="240" w:lineRule="auto" w:before="0" w:after="0"/>
        <w:ind w:left="360" w:right="0" w:hanging="241"/>
        <w:jc w:val="both"/>
        <w:rPr>
          <w:sz w:val="24"/>
        </w:rPr>
      </w:pPr>
      <w:r>
        <w:rPr>
          <w:sz w:val="24"/>
        </w:rPr>
        <w:t>- Này các Tỷ-kheo, để thắng tri tham, chín pháp cần phải tu tập. Thế nào là</w:t>
      </w:r>
      <w:r>
        <w:rPr>
          <w:spacing w:val="-10"/>
          <w:sz w:val="24"/>
        </w:rPr>
        <w:t> </w:t>
      </w:r>
      <w:r>
        <w:rPr>
          <w:sz w:val="24"/>
        </w:rPr>
        <w:t>chín?</w:t>
      </w:r>
    </w:p>
    <w:p>
      <w:pPr>
        <w:pStyle w:val="BodyText"/>
        <w:spacing w:before="7"/>
      </w:pPr>
    </w:p>
    <w:p>
      <w:pPr>
        <w:pStyle w:val="ListParagraph"/>
        <w:numPr>
          <w:ilvl w:val="0"/>
          <w:numId w:val="947"/>
        </w:numPr>
        <w:tabs>
          <w:tab w:pos="372" w:val="left" w:leader="none"/>
        </w:tabs>
        <w:spacing w:line="230" w:lineRule="auto" w:before="0" w:after="0"/>
        <w:ind w:left="119" w:right="118" w:firstLine="0"/>
        <w:jc w:val="both"/>
        <w:rPr>
          <w:sz w:val="24"/>
        </w:rPr>
      </w:pPr>
      <w:r>
        <w:rPr>
          <w:sz w:val="24"/>
        </w:rPr>
        <w:t>Sơ Thiền, Thiền thứ hai, thiền thứ ba, Thiền thứ tư, Không vô biên xứ, Thức vô biên xứ, Vô sở hữu xứ, Phi tương phi phi tưởng xứ, Diệt thọ tưởng</w:t>
      </w:r>
      <w:r>
        <w:rPr>
          <w:spacing w:val="-8"/>
          <w:sz w:val="24"/>
        </w:rPr>
        <w:t> </w:t>
      </w:r>
      <w:r>
        <w:rPr>
          <w:sz w:val="24"/>
        </w:rPr>
        <w:t>định.</w:t>
      </w:r>
    </w:p>
    <w:p>
      <w:pPr>
        <w:pStyle w:val="BodyText"/>
        <w:spacing w:before="1"/>
      </w:pPr>
    </w:p>
    <w:p>
      <w:pPr>
        <w:pStyle w:val="BodyText"/>
        <w:spacing w:before="1"/>
        <w:ind w:left="120"/>
      </w:pPr>
      <w:r>
        <w:rPr/>
        <w:t>Này các Tỷ-kheo, để thắng tri tham, chín pháp này cần phải tu tập.</w:t>
      </w:r>
    </w:p>
    <w:p>
      <w:pPr>
        <w:pStyle w:val="BodyText"/>
        <w:spacing w:before="7"/>
      </w:pPr>
    </w:p>
    <w:p>
      <w:pPr>
        <w:pStyle w:val="ListParagraph"/>
        <w:numPr>
          <w:ilvl w:val="0"/>
          <w:numId w:val="945"/>
        </w:numPr>
        <w:tabs>
          <w:tab w:pos="709" w:val="left" w:leader="none"/>
        </w:tabs>
        <w:spacing w:line="240" w:lineRule="auto" w:before="1" w:after="0"/>
        <w:ind w:left="708" w:right="0" w:hanging="589"/>
        <w:jc w:val="left"/>
        <w:rPr>
          <w:rFonts w:ascii="Verdana" w:hAnsi="Verdana"/>
          <w:b/>
          <w:sz w:val="19"/>
        </w:rPr>
      </w:pPr>
      <w:r>
        <w:rPr>
          <w:rFonts w:ascii="Verdana" w:hAnsi="Verdana"/>
          <w:b/>
          <w:color w:val="008AF0"/>
          <w:sz w:val="19"/>
        </w:rPr>
        <w:t>(95 - 100) Liễu Tri</w:t>
      </w:r>
      <w:r>
        <w:rPr>
          <w:rFonts w:ascii="Verdana" w:hAnsi="Verdana"/>
          <w:b/>
          <w:color w:val="008AF0"/>
          <w:spacing w:val="1"/>
          <w:sz w:val="19"/>
        </w:rPr>
        <w:t> </w:t>
      </w:r>
      <w:r>
        <w:rPr>
          <w:rFonts w:ascii="Verdana" w:hAnsi="Verdana"/>
          <w:b/>
          <w:color w:val="008AF0"/>
          <w:sz w:val="19"/>
        </w:rPr>
        <w:t>Tham</w:t>
      </w:r>
    </w:p>
    <w:p>
      <w:pPr>
        <w:pStyle w:val="BodyText"/>
        <w:spacing w:before="5"/>
        <w:rPr>
          <w:rFonts w:ascii="Verdana"/>
          <w:b/>
          <w:sz w:val="23"/>
        </w:rPr>
      </w:pPr>
    </w:p>
    <w:p>
      <w:pPr>
        <w:pStyle w:val="ListParagraph"/>
        <w:numPr>
          <w:ilvl w:val="0"/>
          <w:numId w:val="948"/>
        </w:numPr>
        <w:tabs>
          <w:tab w:pos="379" w:val="left" w:leader="none"/>
        </w:tabs>
        <w:spacing w:line="232" w:lineRule="auto" w:before="0" w:after="0"/>
        <w:ind w:left="120" w:right="119" w:firstLine="0"/>
        <w:jc w:val="both"/>
        <w:rPr>
          <w:sz w:val="24"/>
        </w:rPr>
      </w:pPr>
      <w:r>
        <w:rPr>
          <w:sz w:val="24"/>
        </w:rPr>
        <w:t>- Này các Tỷ-kheo, để liễu tri tham... để diệt tận... để đoạn tận... để trừ diệt... để ly tham... để đoạn diệt... để trừ khử... để từ bỏ, chín pháp này cần phải tu</w:t>
      </w:r>
      <w:r>
        <w:rPr>
          <w:spacing w:val="-5"/>
          <w:sz w:val="24"/>
        </w:rPr>
        <w:t> </w:t>
      </w:r>
      <w:r>
        <w:rPr>
          <w:sz w:val="24"/>
        </w:rPr>
        <w:t>tập.</w:t>
      </w:r>
    </w:p>
    <w:p>
      <w:pPr>
        <w:pStyle w:val="BodyText"/>
        <w:spacing w:before="8"/>
      </w:pPr>
    </w:p>
    <w:p>
      <w:pPr>
        <w:pStyle w:val="ListParagraph"/>
        <w:numPr>
          <w:ilvl w:val="0"/>
          <w:numId w:val="948"/>
        </w:numPr>
        <w:tabs>
          <w:tab w:pos="364" w:val="left" w:leader="none"/>
        </w:tabs>
        <w:spacing w:line="230" w:lineRule="auto" w:before="0" w:after="0"/>
        <w:ind w:left="120" w:right="117" w:firstLine="0"/>
        <w:jc w:val="both"/>
        <w:rPr>
          <w:sz w:val="24"/>
        </w:rPr>
      </w:pPr>
      <w:r>
        <w:rPr>
          <w:sz w:val="24"/>
        </w:rPr>
        <w:t>Ðể liễu tri sân... si, phẫn nộ, hiềm hận, giả dối, não hại, tật đố, xan tham, man trá, phản bội, ngoan cố, bồng bột, mạn, tăng thượng mạn, kiêu, phóng dật... để thắng tri... để liễu tri... để diệt tận...để đoạn diệt... để trừ diệt... để ly tham... để đoạn diệt... để trừ khử... để từ bỏ, chín pháp này cần phải tu</w:t>
      </w:r>
      <w:r>
        <w:rPr>
          <w:spacing w:val="-13"/>
          <w:sz w:val="24"/>
        </w:rPr>
        <w:t> </w:t>
      </w:r>
      <w:r>
        <w:rPr>
          <w:sz w:val="24"/>
        </w:rPr>
        <w:t>tập.</w:t>
      </w:r>
    </w:p>
    <w:p>
      <w:pPr>
        <w:pStyle w:val="BodyText"/>
        <w:spacing w:before="3"/>
      </w:pPr>
    </w:p>
    <w:p>
      <w:pPr>
        <w:pStyle w:val="BodyText"/>
        <w:ind w:left="120"/>
      </w:pPr>
      <w:r>
        <w:rPr/>
        <w:t>Thế Tôn thuyết như vậy, các Tỷ-kheo ấy hoan hỷ tín thọ lời Thế Tôn dạy.</w:t>
      </w:r>
    </w:p>
    <w:p>
      <w:pPr>
        <w:pStyle w:val="BodyText"/>
        <w:spacing w:before="3"/>
      </w:pPr>
    </w:p>
    <w:p>
      <w:pPr>
        <w:spacing w:before="1"/>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X: CHƯƠNG MƯỜI PHÁP" w:id="348"/>
      <w:bookmarkEnd w:id="348"/>
      <w:r>
        <w:rPr/>
      </w:r>
      <w:bookmarkStart w:name="I. Phẩm Lợi Ích" w:id="349"/>
      <w:bookmarkEnd w:id="349"/>
      <w:r>
        <w:rPr/>
      </w:r>
      <w:bookmarkStart w:name="_bookmark140" w:id="350"/>
      <w:bookmarkEnd w:id="350"/>
      <w:r>
        <w:rPr/>
      </w:r>
      <w:r>
        <w:rPr>
          <w:b/>
          <w:color w:val="008AF0"/>
          <w:w w:val="105"/>
          <w:sz w:val="21"/>
        </w:rPr>
        <w:t>CHƯƠNG </w:t>
      </w:r>
      <w:r>
        <w:rPr>
          <w:b/>
          <w:color w:val="FF0000"/>
          <w:w w:val="105"/>
          <w:sz w:val="21"/>
        </w:rPr>
        <w:t>X</w:t>
      </w:r>
      <w:r>
        <w:rPr>
          <w:b/>
          <w:color w:val="008AF0"/>
          <w:w w:val="105"/>
          <w:sz w:val="21"/>
        </w:rPr>
        <w:t>: CHƯƠNG MƯỜI PHÁP</w:t>
      </w:r>
    </w:p>
    <w:p>
      <w:pPr>
        <w:pStyle w:val="BodyText"/>
        <w:spacing w:before="7"/>
        <w:rPr>
          <w:b/>
        </w:rPr>
      </w:pPr>
    </w:p>
    <w:p>
      <w:pPr>
        <w:pStyle w:val="ListParagraph"/>
        <w:numPr>
          <w:ilvl w:val="1"/>
          <w:numId w:val="948"/>
        </w:numPr>
        <w:tabs>
          <w:tab w:pos="4537" w:val="left" w:leader="none"/>
        </w:tabs>
        <w:spacing w:line="240" w:lineRule="auto" w:before="0" w:after="0"/>
        <w:ind w:left="4536" w:right="0" w:hanging="256"/>
        <w:jc w:val="left"/>
        <w:rPr>
          <w:rFonts w:ascii="Verdana" w:hAnsi="Verdana"/>
          <w:b/>
          <w:sz w:val="20"/>
        </w:rPr>
      </w:pPr>
      <w:r>
        <w:rPr>
          <w:rFonts w:ascii="Verdana" w:hAnsi="Verdana"/>
          <w:b/>
          <w:color w:val="008AF0"/>
          <w:sz w:val="20"/>
        </w:rPr>
        <w:t>Phẩm Lợi</w:t>
      </w:r>
      <w:r>
        <w:rPr>
          <w:rFonts w:ascii="Verdana" w:hAnsi="Verdana"/>
          <w:b/>
          <w:color w:val="008AF0"/>
          <w:spacing w:val="2"/>
          <w:sz w:val="20"/>
        </w:rPr>
        <w:t> </w:t>
      </w:r>
      <w:r>
        <w:rPr>
          <w:rFonts w:ascii="Verdana" w:hAnsi="Verdana"/>
          <w:b/>
          <w:color w:val="008AF0"/>
          <w:sz w:val="20"/>
        </w:rPr>
        <w:t>Ích</w:t>
      </w:r>
    </w:p>
    <w:p>
      <w:pPr>
        <w:pStyle w:val="BodyText"/>
        <w:spacing w:before="5"/>
        <w:rPr>
          <w:rFonts w:ascii="Verdana"/>
          <w:b/>
          <w:sz w:val="15"/>
        </w:rPr>
      </w:pPr>
    </w:p>
    <w:p>
      <w:pPr>
        <w:pStyle w:val="ListParagraph"/>
        <w:numPr>
          <w:ilvl w:val="0"/>
          <w:numId w:val="949"/>
        </w:numPr>
        <w:tabs>
          <w:tab w:pos="498" w:val="left" w:leader="none"/>
        </w:tabs>
        <w:spacing w:line="240" w:lineRule="auto" w:before="102" w:after="0"/>
        <w:ind w:left="497" w:right="0" w:hanging="378"/>
        <w:jc w:val="both"/>
        <w:rPr>
          <w:rFonts w:ascii="Verdana" w:hAnsi="Verdana"/>
          <w:b/>
          <w:sz w:val="19"/>
        </w:rPr>
      </w:pPr>
      <w:r>
        <w:rPr>
          <w:rFonts w:ascii="Verdana" w:hAnsi="Verdana"/>
          <w:b/>
          <w:color w:val="008AF0"/>
          <w:sz w:val="19"/>
        </w:rPr>
        <w:t>(1) Ý Nghĩa</w:t>
      </w:r>
      <w:r>
        <w:rPr>
          <w:rFonts w:ascii="Verdana" w:hAnsi="Verdana"/>
          <w:b/>
          <w:color w:val="008AF0"/>
          <w:spacing w:val="1"/>
          <w:sz w:val="19"/>
        </w:rPr>
        <w:t> </w:t>
      </w:r>
      <w:r>
        <w:rPr>
          <w:rFonts w:ascii="Verdana" w:hAnsi="Verdana"/>
          <w:b/>
          <w:color w:val="008AF0"/>
          <w:sz w:val="19"/>
        </w:rPr>
        <w:t>Gì</w:t>
      </w:r>
    </w:p>
    <w:p>
      <w:pPr>
        <w:pStyle w:val="BodyText"/>
        <w:spacing w:before="2"/>
        <w:rPr>
          <w:rFonts w:ascii="Verdana"/>
          <w:b/>
          <w:sz w:val="23"/>
        </w:rPr>
      </w:pPr>
    </w:p>
    <w:p>
      <w:pPr>
        <w:pStyle w:val="ListParagraph"/>
        <w:numPr>
          <w:ilvl w:val="0"/>
          <w:numId w:val="950"/>
        </w:numPr>
        <w:tabs>
          <w:tab w:pos="360" w:val="left" w:leader="none"/>
        </w:tabs>
        <w:spacing w:line="240" w:lineRule="auto" w:before="0" w:after="0"/>
        <w:ind w:left="360" w:right="0" w:hanging="240"/>
        <w:jc w:val="both"/>
        <w:rPr>
          <w:sz w:val="24"/>
        </w:rPr>
      </w:pPr>
      <w:r>
        <w:rPr>
          <w:b/>
          <w:sz w:val="27"/>
        </w:rPr>
        <w:t>N</w:t>
      </w:r>
      <w:r>
        <w:rPr>
          <w:sz w:val="24"/>
        </w:rPr>
        <w:t>hư vầy tôi</w:t>
      </w:r>
      <w:r>
        <w:rPr>
          <w:spacing w:val="-1"/>
          <w:sz w:val="24"/>
        </w:rPr>
        <w:t> </w:t>
      </w:r>
      <w:r>
        <w:rPr>
          <w:sz w:val="24"/>
        </w:rPr>
        <w:t>nghe:</w:t>
      </w:r>
    </w:p>
    <w:p>
      <w:pPr>
        <w:pStyle w:val="BodyText"/>
        <w:spacing w:before="5"/>
      </w:pPr>
    </w:p>
    <w:p>
      <w:pPr>
        <w:pStyle w:val="BodyText"/>
        <w:spacing w:line="230" w:lineRule="auto"/>
        <w:ind w:left="120" w:right="185" w:hanging="1"/>
      </w:pPr>
      <w:r>
        <w:rPr/>
        <w:t>Một thời, Thế Tôn trú ở Savatthi, tại Jeta-vana, khu vườn ông Anàthapindika. Rồi Tôn gia Ananda đi đến Thế Tôn; sau khi đến, đảnh lễ Thế Tôn rồi ngồi xuống một bên, Tôn giả Ananda bạch Thế</w:t>
      </w:r>
      <w:r>
        <w:rPr>
          <w:spacing w:val="-21"/>
        </w:rPr>
        <w:t> </w:t>
      </w:r>
      <w:r>
        <w:rPr/>
        <w:t>Tôn:</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các thiện giới có ý nghĩa gì, có lợi ích</w:t>
      </w:r>
      <w:r>
        <w:rPr>
          <w:spacing w:val="-9"/>
          <w:sz w:val="24"/>
        </w:rPr>
        <w:t> </w:t>
      </w:r>
      <w:r>
        <w:rPr>
          <w:sz w:val="24"/>
        </w:rPr>
        <w:t>gì?</w:t>
      </w:r>
    </w:p>
    <w:p>
      <w:pPr>
        <w:pStyle w:val="BodyText"/>
        <w:spacing w:before="11"/>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Này Ananda, các thiện giới có ý nghĩa không có hối tiếc, có lợi ích không có hối</w:t>
      </w:r>
      <w:r>
        <w:rPr>
          <w:spacing w:val="-19"/>
          <w:sz w:val="24"/>
        </w:rPr>
        <w:t> </w:t>
      </w:r>
      <w:r>
        <w:rPr>
          <w:sz w:val="24"/>
        </w:rPr>
        <w:t>tiếc.</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không có hối tiếc có ý nghĩa gì, có lợi ích</w:t>
      </w:r>
      <w:r>
        <w:rPr>
          <w:spacing w:val="-10"/>
          <w:sz w:val="24"/>
        </w:rPr>
        <w:t> </w:t>
      </w:r>
      <w:r>
        <w:rPr>
          <w:sz w:val="24"/>
        </w:rPr>
        <w:t>gì?</w:t>
      </w:r>
    </w:p>
    <w:p>
      <w:pPr>
        <w:pStyle w:val="BodyText"/>
        <w:spacing w:before="5"/>
      </w:pPr>
    </w:p>
    <w:p>
      <w:pPr>
        <w:pStyle w:val="ListParagraph"/>
        <w:numPr>
          <w:ilvl w:val="0"/>
          <w:numId w:val="14"/>
        </w:numPr>
        <w:tabs>
          <w:tab w:pos="268" w:val="left" w:leader="none"/>
        </w:tabs>
        <w:spacing w:line="232" w:lineRule="auto" w:before="1" w:after="0"/>
        <w:ind w:left="119" w:right="118" w:firstLine="0"/>
        <w:jc w:val="left"/>
        <w:rPr>
          <w:sz w:val="24"/>
        </w:rPr>
      </w:pPr>
      <w:r>
        <w:rPr>
          <w:sz w:val="24"/>
        </w:rPr>
        <w:t>Này Ananda, không có hối tiếc có ý nghĩa gì, có lợi ích gì? Này Ananda, không có hối tiếc có ý nghĩa hân hoan, có lợi ích hân</w:t>
      </w:r>
      <w:r>
        <w:rPr>
          <w:spacing w:val="-1"/>
          <w:sz w:val="24"/>
        </w:rPr>
        <w:t> </w:t>
      </w:r>
      <w:r>
        <w:rPr>
          <w:sz w:val="24"/>
        </w:rPr>
        <w:t>hoan.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Bạch Thế Tôn, nhưng hân hoan có ý nghĩa gì, có lợi ích</w:t>
      </w:r>
      <w:r>
        <w:rPr>
          <w:spacing w:val="-10"/>
          <w:sz w:val="24"/>
        </w:rPr>
        <w:t> </w:t>
      </w:r>
      <w:r>
        <w:rPr>
          <w:sz w:val="24"/>
        </w:rPr>
        <w:t>gì?</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Ananda, hân hoan có ý nghĩa hoan hỷ, có lợi ích hoan</w:t>
      </w:r>
      <w:r>
        <w:rPr>
          <w:spacing w:val="-8"/>
          <w:sz w:val="24"/>
        </w:rPr>
        <w:t> </w:t>
      </w:r>
      <w:r>
        <w:rPr>
          <w:sz w:val="24"/>
        </w:rPr>
        <w:t>hỷ.</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hoan hỷ có ý nghĩa gì, có lợi ích</w:t>
      </w:r>
      <w:r>
        <w:rPr>
          <w:spacing w:val="-4"/>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hoan hỷ có ý nghĩa khinh an, có lợi ích khinh</w:t>
      </w:r>
      <w:r>
        <w:rPr>
          <w:spacing w:val="-6"/>
          <w:sz w:val="24"/>
        </w:rPr>
        <w:t> </w:t>
      </w:r>
      <w:r>
        <w:rPr>
          <w:sz w:val="24"/>
        </w:rPr>
        <w:t>an.</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Nhưng bạch Thế Tôn, khinh an có ý nghĩa gì, có lợi ích</w:t>
      </w:r>
      <w:r>
        <w:rPr>
          <w:spacing w:val="-9"/>
          <w:sz w:val="24"/>
        </w:rPr>
        <w:t> </w:t>
      </w:r>
      <w:r>
        <w:rPr>
          <w:sz w:val="24"/>
        </w:rPr>
        <w:t>gì?</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Ananda, khinh an có ý nghĩa an lạc, có ích lợi an</w:t>
      </w:r>
      <w:r>
        <w:rPr>
          <w:spacing w:val="-9"/>
          <w:sz w:val="24"/>
        </w:rPr>
        <w:t> </w:t>
      </w:r>
      <w:r>
        <w:rPr>
          <w:sz w:val="24"/>
        </w:rPr>
        <w:t>lạc.</w:t>
      </w:r>
    </w:p>
    <w:p>
      <w:pPr>
        <w:pStyle w:val="BodyText"/>
        <w:spacing w:before="8"/>
      </w:pPr>
    </w:p>
    <w:p>
      <w:pPr>
        <w:pStyle w:val="ListParagraph"/>
        <w:numPr>
          <w:ilvl w:val="0"/>
          <w:numId w:val="14"/>
        </w:numPr>
        <w:tabs>
          <w:tab w:pos="275" w:val="left" w:leader="none"/>
        </w:tabs>
        <w:spacing w:line="230" w:lineRule="auto" w:before="0" w:after="0"/>
        <w:ind w:left="120" w:right="118" w:hanging="1"/>
        <w:jc w:val="left"/>
        <w:rPr>
          <w:sz w:val="24"/>
        </w:rPr>
      </w:pPr>
      <w:r>
        <w:rPr>
          <w:sz w:val="24"/>
        </w:rPr>
        <w:t>Nhưng bạch Thế Tôn, an lạc có ý nghĩa gì, có lợi ích gì? Này Ananda, an lạc có ý nghĩa định, có lợi ích định</w:t>
      </w:r>
    </w:p>
    <w:p>
      <w:pPr>
        <w:pStyle w:val="BodyText"/>
        <w:spacing w:before="1"/>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định có ý nghĩa gì, có lợi ích</w:t>
      </w:r>
      <w:r>
        <w:rPr>
          <w:spacing w:val="-8"/>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định có ý nghĩa như thật tri kiến, có lợi ích như thật tri</w:t>
      </w:r>
      <w:r>
        <w:rPr>
          <w:spacing w:val="-7"/>
          <w:sz w:val="24"/>
        </w:rPr>
        <w:t> </w:t>
      </w:r>
      <w:r>
        <w:rPr>
          <w:sz w:val="24"/>
        </w:rPr>
        <w:t>kiến.</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như thật tri kiến có ý nghĩa gì, có lợi ích</w:t>
      </w:r>
      <w:r>
        <w:rPr>
          <w:spacing w:val="-8"/>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như thật tri kiến có ý nghĩa nhàm chán, ly tham, có lợi ích nhàm cán, ly</w:t>
      </w:r>
      <w:r>
        <w:rPr>
          <w:spacing w:val="-21"/>
          <w:sz w:val="24"/>
        </w:rPr>
        <w:t> </w:t>
      </w:r>
      <w:r>
        <w:rPr>
          <w:sz w:val="24"/>
        </w:rPr>
        <w:t>tham.</w:t>
      </w:r>
    </w:p>
    <w:p>
      <w:pPr>
        <w:pStyle w:val="BodyText"/>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nhàm chán, ly tham có ý nghĩa gì, có lợi</w:t>
      </w:r>
      <w:r>
        <w:rPr>
          <w:spacing w:val="-6"/>
          <w:sz w:val="24"/>
        </w:rPr>
        <w:t> </w:t>
      </w:r>
      <w:r>
        <w:rPr>
          <w:sz w:val="24"/>
        </w:rPr>
        <w:t>ích</w:t>
      </w:r>
    </w:p>
    <w:p>
      <w:pPr>
        <w:pStyle w:val="BodyText"/>
        <w:spacing w:before="10"/>
        <w:rPr>
          <w:sz w:val="23"/>
        </w:rPr>
      </w:pPr>
    </w:p>
    <w:p>
      <w:pPr>
        <w:pStyle w:val="BodyText"/>
        <w:spacing w:before="1"/>
        <w:ind w:left="120"/>
      </w:pPr>
      <w:r>
        <w:rPr/>
        <w:t>Này Ananda, nhàm chán, ly tham có ý nghĩa giải thoát tri kiến, có lợi ích giải thoát tri kiến.</w:t>
      </w:r>
    </w:p>
    <w:p>
      <w:pPr>
        <w:pStyle w:val="BodyText"/>
        <w:spacing w:before="7"/>
      </w:pPr>
    </w:p>
    <w:p>
      <w:pPr>
        <w:pStyle w:val="ListParagraph"/>
        <w:numPr>
          <w:ilvl w:val="0"/>
          <w:numId w:val="950"/>
        </w:numPr>
        <w:tabs>
          <w:tab w:pos="373" w:val="left" w:leader="none"/>
        </w:tabs>
        <w:spacing w:line="230" w:lineRule="auto" w:before="0" w:after="0"/>
        <w:ind w:left="120" w:right="118" w:firstLine="0"/>
        <w:jc w:val="both"/>
        <w:rPr>
          <w:sz w:val="24"/>
        </w:rPr>
      </w:pPr>
      <w:r>
        <w:rPr>
          <w:sz w:val="24"/>
        </w:rPr>
        <w:t>Như vậy, này Ananda, các thiện giới có ý nghĩa không hối tiếc, có lợi ích không hối tiếc, không hối tiếc có ý nghĩa hân hoan, có lợi ích hân hoan. Hân hoan có ý nghĩa hoan hỷ, có lợi ích khinh an. Khinh an</w:t>
      </w:r>
      <w:r>
        <w:rPr>
          <w:spacing w:val="7"/>
          <w:sz w:val="24"/>
        </w:rPr>
        <w:t> </w:t>
      </w:r>
      <w:r>
        <w:rPr>
          <w:sz w:val="24"/>
        </w:rPr>
        <w:t>có</w:t>
      </w:r>
      <w:r>
        <w:rPr>
          <w:spacing w:val="5"/>
          <w:sz w:val="24"/>
        </w:rPr>
        <w:t> </w:t>
      </w:r>
      <w:r>
        <w:rPr>
          <w:sz w:val="24"/>
        </w:rPr>
        <w:t>ý</w:t>
      </w:r>
      <w:r>
        <w:rPr>
          <w:spacing w:val="7"/>
          <w:sz w:val="24"/>
        </w:rPr>
        <w:t> </w:t>
      </w:r>
      <w:r>
        <w:rPr>
          <w:sz w:val="24"/>
        </w:rPr>
        <w:t>nghĩa</w:t>
      </w:r>
      <w:r>
        <w:rPr>
          <w:spacing w:val="7"/>
          <w:sz w:val="24"/>
        </w:rPr>
        <w:t> </w:t>
      </w:r>
      <w:r>
        <w:rPr>
          <w:sz w:val="24"/>
        </w:rPr>
        <w:t>an</w:t>
      </w:r>
      <w:r>
        <w:rPr>
          <w:spacing w:val="6"/>
          <w:sz w:val="24"/>
        </w:rPr>
        <w:t> </w:t>
      </w:r>
      <w:r>
        <w:rPr>
          <w:sz w:val="24"/>
        </w:rPr>
        <w:t>lạc,</w:t>
      </w:r>
      <w:r>
        <w:rPr>
          <w:spacing w:val="7"/>
          <w:sz w:val="24"/>
        </w:rPr>
        <w:t> </w:t>
      </w:r>
      <w:r>
        <w:rPr>
          <w:sz w:val="24"/>
        </w:rPr>
        <w:t>có</w:t>
      </w:r>
      <w:r>
        <w:rPr>
          <w:spacing w:val="7"/>
          <w:sz w:val="24"/>
        </w:rPr>
        <w:t> </w:t>
      </w:r>
      <w:r>
        <w:rPr>
          <w:sz w:val="24"/>
        </w:rPr>
        <w:t>lợi</w:t>
      </w:r>
      <w:r>
        <w:rPr>
          <w:spacing w:val="6"/>
          <w:sz w:val="24"/>
        </w:rPr>
        <w:t> </w:t>
      </w:r>
      <w:r>
        <w:rPr>
          <w:sz w:val="24"/>
        </w:rPr>
        <w:t>ích</w:t>
      </w:r>
      <w:r>
        <w:rPr>
          <w:spacing w:val="7"/>
          <w:sz w:val="24"/>
        </w:rPr>
        <w:t> </w:t>
      </w:r>
      <w:r>
        <w:rPr>
          <w:sz w:val="24"/>
        </w:rPr>
        <w:t>an</w:t>
      </w:r>
      <w:r>
        <w:rPr>
          <w:spacing w:val="6"/>
          <w:sz w:val="24"/>
        </w:rPr>
        <w:t> </w:t>
      </w:r>
      <w:r>
        <w:rPr>
          <w:sz w:val="24"/>
        </w:rPr>
        <w:t>lạc.</w:t>
      </w:r>
      <w:r>
        <w:rPr>
          <w:spacing w:val="7"/>
          <w:sz w:val="24"/>
        </w:rPr>
        <w:t> </w:t>
      </w:r>
      <w:r>
        <w:rPr>
          <w:sz w:val="24"/>
        </w:rPr>
        <w:t>An</w:t>
      </w:r>
      <w:r>
        <w:rPr>
          <w:spacing w:val="6"/>
          <w:sz w:val="24"/>
        </w:rPr>
        <w:t> </w:t>
      </w:r>
      <w:r>
        <w:rPr>
          <w:sz w:val="24"/>
        </w:rPr>
        <w:t>lạc</w:t>
      </w:r>
      <w:r>
        <w:rPr>
          <w:spacing w:val="8"/>
          <w:sz w:val="24"/>
        </w:rPr>
        <w:t> </w:t>
      </w:r>
      <w:r>
        <w:rPr>
          <w:sz w:val="24"/>
        </w:rPr>
        <w:t>có</w:t>
      </w:r>
      <w:r>
        <w:rPr>
          <w:spacing w:val="6"/>
          <w:sz w:val="24"/>
        </w:rPr>
        <w:t> </w:t>
      </w:r>
      <w:r>
        <w:rPr>
          <w:sz w:val="24"/>
        </w:rPr>
        <w:t>ý</w:t>
      </w:r>
      <w:r>
        <w:rPr>
          <w:spacing w:val="7"/>
          <w:sz w:val="24"/>
        </w:rPr>
        <w:t> </w:t>
      </w:r>
      <w:r>
        <w:rPr>
          <w:sz w:val="24"/>
        </w:rPr>
        <w:t>nghĩa</w:t>
      </w:r>
      <w:r>
        <w:rPr>
          <w:spacing w:val="7"/>
          <w:sz w:val="24"/>
        </w:rPr>
        <w:t> </w:t>
      </w:r>
      <w:r>
        <w:rPr>
          <w:sz w:val="24"/>
        </w:rPr>
        <w:t>định,</w:t>
      </w:r>
      <w:r>
        <w:rPr>
          <w:spacing w:val="7"/>
          <w:sz w:val="24"/>
        </w:rPr>
        <w:t> </w:t>
      </w:r>
      <w:r>
        <w:rPr>
          <w:sz w:val="24"/>
        </w:rPr>
        <w:t>có</w:t>
      </w:r>
      <w:r>
        <w:rPr>
          <w:spacing w:val="6"/>
          <w:sz w:val="24"/>
        </w:rPr>
        <w:t> </w:t>
      </w:r>
      <w:r>
        <w:rPr>
          <w:sz w:val="24"/>
        </w:rPr>
        <w:t>lợi</w:t>
      </w:r>
      <w:r>
        <w:rPr>
          <w:spacing w:val="8"/>
          <w:sz w:val="24"/>
        </w:rPr>
        <w:t> </w:t>
      </w:r>
      <w:r>
        <w:rPr>
          <w:sz w:val="24"/>
        </w:rPr>
        <w:t>ích</w:t>
      </w:r>
      <w:r>
        <w:rPr>
          <w:spacing w:val="6"/>
          <w:sz w:val="24"/>
        </w:rPr>
        <w:t> </w:t>
      </w:r>
      <w:r>
        <w:rPr>
          <w:sz w:val="24"/>
        </w:rPr>
        <w:t>định.</w:t>
      </w:r>
      <w:r>
        <w:rPr>
          <w:spacing w:val="8"/>
          <w:sz w:val="24"/>
        </w:rPr>
        <w:t> </w:t>
      </w:r>
      <w:r>
        <w:rPr>
          <w:sz w:val="24"/>
        </w:rPr>
        <w:t>Ðịnh</w:t>
      </w:r>
      <w:r>
        <w:rPr>
          <w:spacing w:val="6"/>
          <w:sz w:val="24"/>
        </w:rPr>
        <w:t> </w:t>
      </w:r>
      <w:r>
        <w:rPr>
          <w:sz w:val="24"/>
        </w:rPr>
        <w:t>có</w:t>
      </w:r>
      <w:r>
        <w:rPr>
          <w:spacing w:val="6"/>
          <w:sz w:val="24"/>
        </w:rPr>
        <w:t> </w:t>
      </w:r>
      <w:r>
        <w:rPr>
          <w:sz w:val="24"/>
        </w:rPr>
        <w:t>ý</w:t>
      </w:r>
      <w:r>
        <w:rPr>
          <w:spacing w:val="7"/>
          <w:sz w:val="24"/>
        </w:rPr>
        <w:t> </w:t>
      </w:r>
      <w:r>
        <w:rPr>
          <w:sz w:val="24"/>
        </w:rPr>
        <w:t>nghĩa</w:t>
      </w:r>
      <w:r>
        <w:rPr>
          <w:spacing w:val="8"/>
          <w:sz w:val="24"/>
        </w:rPr>
        <w:t> </w:t>
      </w:r>
      <w:r>
        <w:rPr>
          <w:sz w:val="24"/>
        </w:rPr>
        <w:t>như</w:t>
      </w:r>
      <w:r>
        <w:rPr>
          <w:spacing w:val="6"/>
          <w:sz w:val="24"/>
        </w:rPr>
        <w:t> </w:t>
      </w:r>
      <w:r>
        <w:rPr>
          <w:sz w:val="24"/>
        </w:rPr>
        <w:t>thật</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9"/>
        <w:jc w:val="both"/>
      </w:pPr>
      <w:r>
        <w:rPr/>
        <w:t>tri kiến, có lợi ích như thật tri kiến. Như thật tri kiến có ý nghĩa nhàm chán, ly tham, có lợi ích nhàm chán, ly tham. Nhàm chán ly tham có ý nghĩa giải thoát tri kiến, có lợi ích giải thoát tri kiến. Như vậy, này Ananda, các thiện giới thứ lớp dẫn tới tối thượng. Như vậy, này Ananda, các thiện giới thứ lớp đưa đến tối thượng.</w:t>
      </w:r>
    </w:p>
    <w:p>
      <w:pPr>
        <w:pStyle w:val="BodyText"/>
        <w:spacing w:before="1"/>
        <w:rPr>
          <w:sz w:val="25"/>
        </w:rPr>
      </w:pPr>
    </w:p>
    <w:p>
      <w:pPr>
        <w:pStyle w:val="ListParagraph"/>
        <w:numPr>
          <w:ilvl w:val="0"/>
          <w:numId w:val="949"/>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 Nghĩ Với Dụng</w:t>
      </w:r>
      <w:r>
        <w:rPr>
          <w:rFonts w:ascii="Verdana" w:hAnsi="Verdana"/>
          <w:b/>
          <w:color w:val="008AF0"/>
          <w:spacing w:val="2"/>
          <w:sz w:val="19"/>
        </w:rPr>
        <w:t> </w:t>
      </w:r>
      <w:r>
        <w:rPr>
          <w:rFonts w:ascii="Verdana" w:hAnsi="Verdana"/>
          <w:b/>
          <w:color w:val="008AF0"/>
          <w:sz w:val="19"/>
        </w:rPr>
        <w:t>Ý</w:t>
      </w:r>
    </w:p>
    <w:p>
      <w:pPr>
        <w:pStyle w:val="BodyText"/>
        <w:spacing w:before="8"/>
        <w:rPr>
          <w:rFonts w:ascii="Verdana"/>
          <w:b/>
          <w:sz w:val="23"/>
        </w:rPr>
      </w:pPr>
    </w:p>
    <w:p>
      <w:pPr>
        <w:pStyle w:val="ListParagraph"/>
        <w:numPr>
          <w:ilvl w:val="0"/>
          <w:numId w:val="951"/>
        </w:numPr>
        <w:tabs>
          <w:tab w:pos="378" w:val="left" w:leader="none"/>
        </w:tabs>
        <w:spacing w:line="230" w:lineRule="auto" w:before="0" w:after="0"/>
        <w:ind w:left="119" w:right="117" w:firstLine="0"/>
        <w:jc w:val="both"/>
        <w:rPr>
          <w:sz w:val="24"/>
        </w:rPr>
      </w:pPr>
      <w:r>
        <w:rPr>
          <w:sz w:val="24"/>
        </w:rPr>
        <w:t>- Này các Tỷ-kheo, với người có giới, có giới đầy đủ, không cần phải làm với dụng ý rằng: “Mong rằng không hối tiếc sẽ sanh khởi nơi ta”. Pháp nhĩ là vậy, này Tỷ-kheo, với người có giới, có giới đầy đủ, không hối tiếc sanh khởi. Này các Tỷ-kheo, với người không hối tiếc, không cần phải làm với dụng ý rằng: “Mong rằng hân hoan sẽ sanh khởi nơi ta”. Pháp nhĩ là vậy, này các Tỷ-kheo, với người có không hối tiếc, hân hoan sanh khởi. Này các Tỷ-kheo, với người có hân hoan, không cần phải làm với dụng ý rằng: “Mong rằng hoan hỷ sẽ sanh khởi nơi ta”. Pháp nhĩ là vậy, này các Tỷ kheo, với người có hoan hỷ , không cần phải làm với dụng ỳ rằng : “Mong rằng thân ta được khinh an”, Pháp nhĩ là vậy, này các Tỷ-kheo, với người có ý hoan hỷ, thân được khinh an. Này các Tỷ-kheo, với người có thân khinh an, không cần phải làm với dụng ý rằng: “Mong rằng ta cảm thọ an lạc”. Pháp nhĩ là vậy, này các Tỷ-kheo, với người có thân khinh an, an lạc được cảm thọ. Này các Tỷ-kheo, với người có an lạc, không cần phải làm với dụng ý: “Mong rằng tâm ta được Thiền định”. Pháp nhĩ là vậy, này các Tỷ-kheo, với người có an lạc, tâm được Thiền định. Này các Tỷ-kheo, với người có Thiền định, không cần phải làm với dụng ý: “Mong rằng ta biết, ta thấy như thật”. Pháp nhĩ là vậy, này các Tỷ-kheo, người có tâm Thiện định, biết và thấy như thật”. Pháp nhĩ là vậy, này các Tỷ-kheo, người có tâm Thiền định, biết và thấy như thật. Này các Tỷ-kheo, người biết vả thấy như thật, không cần phải làm với dụng ý: “Mong rằng ta sẽ nhàm chán, ta sẽ ly tham” Pháp nhĩ là vậy, này các Tỷ-kheo, người biết và thấy như thật, nhàm chán và ly tham. Này các Tỷ-kheo, người nhàm chán, ly tham không cần phải làm với dụng ý: “Mong rằng ta sẽ chứng ngộ giải thoát tri kiến”. Pháp nhĩ là vậy, này các Tỷ-kheo, người nhàm chán, ly tham, chứng ngộ giải thoát tri</w:t>
      </w:r>
      <w:r>
        <w:rPr>
          <w:spacing w:val="-1"/>
          <w:sz w:val="24"/>
        </w:rPr>
        <w:t> </w:t>
      </w:r>
      <w:r>
        <w:rPr>
          <w:sz w:val="24"/>
        </w:rPr>
        <w:t>kiến.</w:t>
      </w:r>
    </w:p>
    <w:p>
      <w:pPr>
        <w:pStyle w:val="BodyText"/>
        <w:spacing w:before="4"/>
        <w:rPr>
          <w:sz w:val="26"/>
        </w:rPr>
      </w:pPr>
    </w:p>
    <w:p>
      <w:pPr>
        <w:pStyle w:val="ListParagraph"/>
        <w:numPr>
          <w:ilvl w:val="0"/>
          <w:numId w:val="951"/>
        </w:numPr>
        <w:tabs>
          <w:tab w:pos="374" w:val="left" w:leader="none"/>
        </w:tabs>
        <w:spacing w:line="230" w:lineRule="auto" w:before="0" w:after="0"/>
        <w:ind w:left="119" w:right="117" w:firstLine="0"/>
        <w:jc w:val="both"/>
        <w:rPr>
          <w:sz w:val="24"/>
        </w:rPr>
      </w:pPr>
      <w:r>
        <w:rPr>
          <w:sz w:val="24"/>
        </w:rPr>
        <w:t>Như vậy, này các Tỷ-kheo, nhàm chán lý tham có ý nghĩa giải thoát tri kiến, có lợi ích giải thoát tri kiến; như thật tri kiến có ý nghĩa nhàm chán, ly tham, có lợi ích nhàm chán, ly tham; định có ý nghĩa như thật tri kiến, có lợi như thật tri kiến; an lạc có ý nghĩa định, có lợi ích định; khinh an có ý nghĩa an lạc có lợi ích an lạc; hỷ có ý nghĩa khinh an, có lợi ích khinh an; hân hoan có ý nghĩa hỷ, có lợi ích hỷ; không nuối tiếc có ý nghĩa hân hoan, có lợi ích hân hoan, các Thiện giới có ý nghĩa không nuối tiếc, có lợi ích không hối tiếc. Như vậy, này các Tỷ-kheo, các pháp khiến cho các pháp (khác) tăng thịnh; các pháp khiến các pháp khác viên mãn, đưa từ bờ bên này qua bờ bên</w:t>
      </w:r>
      <w:r>
        <w:rPr>
          <w:spacing w:val="-8"/>
          <w:sz w:val="24"/>
        </w:rPr>
        <w:t> </w:t>
      </w:r>
      <w:r>
        <w:rPr>
          <w:sz w:val="24"/>
        </w:rPr>
        <w:t>kia.</w:t>
      </w:r>
    </w:p>
    <w:p>
      <w:pPr>
        <w:pStyle w:val="BodyText"/>
        <w:spacing w:before="3"/>
        <w:rPr>
          <w:sz w:val="25"/>
        </w:rPr>
      </w:pPr>
    </w:p>
    <w:p>
      <w:pPr>
        <w:pStyle w:val="ListParagraph"/>
        <w:numPr>
          <w:ilvl w:val="0"/>
          <w:numId w:val="949"/>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(3) Sở Y</w:t>
      </w:r>
    </w:p>
    <w:p>
      <w:pPr>
        <w:pStyle w:val="BodyText"/>
        <w:spacing w:before="8"/>
        <w:rPr>
          <w:rFonts w:ascii="Verdana"/>
          <w:b/>
          <w:sz w:val="23"/>
        </w:rPr>
      </w:pPr>
    </w:p>
    <w:p>
      <w:pPr>
        <w:pStyle w:val="BodyText"/>
        <w:spacing w:line="230" w:lineRule="auto"/>
        <w:ind w:left="119" w:right="117"/>
        <w:jc w:val="both"/>
      </w:pPr>
      <w:r>
        <w:rPr/>
        <w:t>1. - Này các Tỷ-kheo, với ác giới, với phá giới, không hối tiếc, sơ y bị diệt. Với không có không hối tiếc, với hối tiếc không đầy đủ, hân hoan sở y bị diệt. Với hân hoan không có, với hân hoan không đầy đủ, hỷ sở y bị diệt. Với hỷ không có, với hỷ không đầy đủ, khinh an sở y bị diệt. Với khinh an không có, với khinh an không đầy đủ, an lạc sở y bị diệt. Với an lạc không có, với an lạc không đầy đủ, chánh định sở y bị diệt. Với chánh định không có, với chánh định không đầy đủ, như thật tri kiến sở y bị diệt. Với như thật tri kiến không có, với như thật tri kiến không đầy đủ, nhàm chán, ly tham sở y bị diệt. Với nhàm chán, ly tham không có, với nhàm chán, ly tham không đầy đủ, giải thoát tri kiến sở y bị diệt. Ví như cây không đủ cành và lá, các mầm non (cũng có nghĩa là vỏ ngoài) của cây ấy không đi đến viên mãn, vỏ trong, giác cây, lõi cây không đi đến viên mãn. Cũng vậy, này các Tỷ-kheo, với ác giới, với phá giới, không hối tiếc sở y bị diệt. Với không hối tiếc không có, với không hối tiếc không đầy đủ giải thoát</w:t>
      </w:r>
      <w:r>
        <w:rPr>
          <w:spacing w:val="-23"/>
        </w:rPr>
        <w:t> </w:t>
      </w:r>
      <w:r>
        <w:rPr/>
        <w:t>tri</w:t>
      </w:r>
    </w:p>
    <w:p>
      <w:pPr>
        <w:pStyle w:val="BodyText"/>
        <w:spacing w:before="1"/>
        <w:ind w:left="120"/>
        <w:jc w:val="both"/>
      </w:pPr>
      <w:r>
        <w:rPr/>
        <w:t>kiến sở y bị diệt.</w:t>
      </w:r>
    </w:p>
    <w:p>
      <w:pPr>
        <w:pStyle w:val="BodyText"/>
        <w:spacing w:before="6"/>
      </w:pPr>
    </w:p>
    <w:p>
      <w:pPr>
        <w:pStyle w:val="BodyText"/>
        <w:spacing w:line="232" w:lineRule="auto"/>
        <w:ind w:left="119" w:right="117"/>
        <w:jc w:val="both"/>
      </w:pPr>
      <w:r>
        <w:rPr/>
        <w:t>Này các Tỷ- kheo, với giới có mặt, với giới có đầy đủ, không hối tiếc có sở y. Với không hối tiếc có mặt, với không hối tiếc có đầy đủ, hân hoan có sở y. Với hân hoan có mặt, với hân hoan có đầy đủ,</w:t>
      </w:r>
      <w:r>
        <w:rPr>
          <w:spacing w:val="18"/>
        </w:rPr>
        <w:t> </w:t>
      </w:r>
      <w:r>
        <w:rPr/>
        <w:t>hoan</w:t>
      </w:r>
    </w:p>
    <w:p>
      <w:pPr>
        <w:spacing w:after="0" w:line="232" w:lineRule="auto"/>
        <w:jc w:val="both"/>
        <w:sectPr>
          <w:pgSz w:w="12240" w:h="15840"/>
          <w:pgMar w:header="2" w:footer="0" w:top="980" w:bottom="280" w:left="960" w:right="960"/>
        </w:sectPr>
      </w:pPr>
    </w:p>
    <w:p>
      <w:pPr>
        <w:pStyle w:val="BodyText"/>
        <w:spacing w:line="230" w:lineRule="auto" w:before="92"/>
        <w:ind w:left="119" w:right="117"/>
        <w:jc w:val="both"/>
      </w:pPr>
      <w:r>
        <w:rPr/>
        <w:t>hỷ có sở y. Với hoan hỷ có mặt, với hoan hỷ có đầy đủ, khinh an có sở y. Với khinh an có mặt, với khinh an có đầy đủ, an lạc có sở y. Với an lạc có mặt, với an lạc có đầy đủ, chánh định có sở y. Với chánh định có mặt, với chánh định có đầy đủ, như thật tri kiến có sở y. Với như thật tri kiến có mặt, với như thật tri kiến có đầy đủ, nhàm chán, ly tham có sở y. Với nhàm chán, ly tham có mặt, với nhàm chán, ly tham có đầy đủ, giải thoát tri kiến có sở y. Ví như này các Tỷ-kheo, một cây có đầy đủ cành và lá, các mầm non của cây ấy đi đến viên mãn, vỏ trong, giác cây, lõi cây đi đến viên mãn. Cũng vậy, này các Tỷ- kheo, với giới có mặt, với giới có đầy đủ, không hối tiếc có sở y. Với không hối tiếc có mặt, với không hối tiếc có đầy đủ... giải thoát tri kiến có sở</w:t>
      </w:r>
      <w:r>
        <w:rPr>
          <w:spacing w:val="-3"/>
        </w:rPr>
        <w:t> </w:t>
      </w:r>
      <w:r>
        <w:rPr/>
        <w:t>y.</w:t>
      </w:r>
    </w:p>
    <w:p>
      <w:pPr>
        <w:pStyle w:val="BodyText"/>
        <w:spacing w:before="5"/>
        <w:rPr>
          <w:sz w:val="25"/>
        </w:rPr>
      </w:pPr>
    </w:p>
    <w:p>
      <w:pPr>
        <w:pStyle w:val="ListParagraph"/>
        <w:numPr>
          <w:ilvl w:val="0"/>
          <w:numId w:val="94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 Có Sở Y ( Do Sariputta</w:t>
      </w:r>
      <w:r>
        <w:rPr>
          <w:rFonts w:ascii="Verdana" w:hAnsi="Verdana"/>
          <w:b/>
          <w:color w:val="008AF0"/>
          <w:spacing w:val="-1"/>
          <w:sz w:val="19"/>
        </w:rPr>
        <w:t> </w:t>
      </w:r>
      <w:r>
        <w:rPr>
          <w:rFonts w:ascii="Verdana" w:hAnsi="Verdana"/>
          <w:b/>
          <w:color w:val="008AF0"/>
          <w:sz w:val="19"/>
        </w:rPr>
        <w:t>Thuyết)</w:t>
      </w:r>
    </w:p>
    <w:p>
      <w:pPr>
        <w:pStyle w:val="BodyText"/>
        <w:spacing w:before="11"/>
        <w:rPr>
          <w:rFonts w:ascii="Verdana"/>
          <w:b/>
          <w:sz w:val="22"/>
        </w:rPr>
      </w:pPr>
    </w:p>
    <w:p>
      <w:pPr>
        <w:pStyle w:val="BodyText"/>
        <w:ind w:left="120"/>
        <w:jc w:val="both"/>
      </w:pPr>
      <w:r>
        <w:rPr/>
        <w:t>(Như kinh 3, chỉ khác ở đây là Tôn giả Sàriputta thuyết).</w:t>
      </w:r>
    </w:p>
    <w:p>
      <w:pPr>
        <w:pStyle w:val="BodyText"/>
        <w:spacing w:before="8"/>
      </w:pPr>
    </w:p>
    <w:p>
      <w:pPr>
        <w:pStyle w:val="ListParagraph"/>
        <w:numPr>
          <w:ilvl w:val="0"/>
          <w:numId w:val="94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 Có Sở Y (Do Tôn Giả Ananda</w:t>
      </w:r>
      <w:r>
        <w:rPr>
          <w:rFonts w:ascii="Verdana" w:hAnsi="Verdana"/>
          <w:b/>
          <w:color w:val="008AF0"/>
          <w:spacing w:val="30"/>
          <w:sz w:val="19"/>
        </w:rPr>
        <w:t> </w:t>
      </w:r>
      <w:r>
        <w:rPr>
          <w:rFonts w:ascii="Verdana" w:hAnsi="Verdana"/>
          <w:b/>
          <w:color w:val="008AF0"/>
          <w:sz w:val="19"/>
        </w:rPr>
        <w:t>Thuyết)</w:t>
      </w:r>
    </w:p>
    <w:p>
      <w:pPr>
        <w:pStyle w:val="BodyText"/>
        <w:spacing w:before="9"/>
        <w:rPr>
          <w:rFonts w:ascii="Verdana"/>
          <w:b/>
          <w:sz w:val="22"/>
        </w:rPr>
      </w:pPr>
    </w:p>
    <w:p>
      <w:pPr>
        <w:spacing w:before="1"/>
        <w:ind w:left="120" w:right="0" w:firstLine="0"/>
        <w:jc w:val="both"/>
        <w:rPr>
          <w:i/>
          <w:sz w:val="24"/>
        </w:rPr>
      </w:pPr>
      <w:r>
        <w:rPr>
          <w:i/>
          <w:sz w:val="24"/>
        </w:rPr>
        <w:t>(Như kinh 3, chỉ khác ở đây là Tôn giả Ananda</w:t>
      </w:r>
      <w:r>
        <w:rPr>
          <w:i/>
          <w:spacing w:val="-12"/>
          <w:sz w:val="24"/>
        </w:rPr>
        <w:t> </w:t>
      </w:r>
      <w:r>
        <w:rPr>
          <w:i/>
          <w:sz w:val="24"/>
        </w:rPr>
        <w:t>thuyết).</w:t>
      </w:r>
    </w:p>
    <w:p>
      <w:pPr>
        <w:pStyle w:val="BodyText"/>
        <w:spacing w:before="9"/>
        <w:rPr>
          <w:i/>
        </w:rPr>
      </w:pPr>
    </w:p>
    <w:p>
      <w:pPr>
        <w:pStyle w:val="ListParagraph"/>
        <w:numPr>
          <w:ilvl w:val="0"/>
          <w:numId w:val="94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 Ðịnh Do Bậc Ðạo Sư</w:t>
      </w:r>
      <w:r>
        <w:rPr>
          <w:rFonts w:ascii="Verdana" w:hAnsi="Verdana"/>
          <w:b/>
          <w:color w:val="008AF0"/>
          <w:spacing w:val="26"/>
          <w:sz w:val="19"/>
        </w:rPr>
        <w:t> </w:t>
      </w:r>
      <w:r>
        <w:rPr>
          <w:rFonts w:ascii="Verdana" w:hAnsi="Verdana"/>
          <w:b/>
          <w:color w:val="008AF0"/>
          <w:sz w:val="19"/>
        </w:rPr>
        <w:t>Thuyết</w:t>
      </w:r>
    </w:p>
    <w:p>
      <w:pPr>
        <w:pStyle w:val="BodyText"/>
        <w:spacing w:before="5"/>
        <w:rPr>
          <w:rFonts w:ascii="Verdana"/>
          <w:b/>
          <w:sz w:val="23"/>
        </w:rPr>
      </w:pPr>
    </w:p>
    <w:p>
      <w:pPr>
        <w:pStyle w:val="ListParagraph"/>
        <w:numPr>
          <w:ilvl w:val="0"/>
          <w:numId w:val="952"/>
        </w:numPr>
        <w:tabs>
          <w:tab w:pos="365" w:val="left" w:leader="none"/>
        </w:tabs>
        <w:spacing w:line="232" w:lineRule="auto" w:before="0" w:after="0"/>
        <w:ind w:left="120" w:right="118" w:firstLine="0"/>
        <w:jc w:val="both"/>
        <w:rPr>
          <w:sz w:val="24"/>
        </w:rPr>
      </w:pPr>
      <w:r>
        <w:rPr>
          <w:sz w:val="24"/>
        </w:rPr>
        <w:t>Bấy giờ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spacing w:before="8"/>
      </w:pPr>
    </w:p>
    <w:p>
      <w:pPr>
        <w:pStyle w:val="ListParagraph"/>
        <w:numPr>
          <w:ilvl w:val="0"/>
          <w:numId w:val="14"/>
        </w:numPr>
        <w:tabs>
          <w:tab w:pos="265" w:val="left" w:leader="none"/>
        </w:tabs>
        <w:spacing w:line="230" w:lineRule="auto" w:before="0" w:after="0"/>
        <w:ind w:left="119" w:right="118" w:firstLine="0"/>
        <w:jc w:val="both"/>
        <w:rPr>
          <w:sz w:val="24"/>
        </w:rPr>
      </w:pPr>
      <w:r>
        <w:rPr>
          <w:sz w:val="24"/>
        </w:rPr>
        <w:t>Bạch Thế Tôn, có thể có chăng một Tỷ-kheo khi chứng được Thiền định như vậy, vị ấy có thể đi trong đất không tưởng đến đất; trong nước không tưởng đến nước; trong lửa; trong gió không tưởng đến gió; trong không vô biên xứ, không tưởng đến Không vô biên xứ; trong Thức vô biên xứ, không tưởng đến Thức vô biên xứ; trong Vô sở hữu xứ, không phi phi tưởng xứ, không tưởng đến Phi tưởng phi phi tưởng xứ; trong thế giới hiện tại có thể không tưởng đến thế giới hiện tại; trong thế giới đời sau có thể không tưởng đến thế giới đời sau; tuy vậy, vị ấy vẫn có</w:t>
      </w:r>
      <w:r>
        <w:rPr>
          <w:spacing w:val="-8"/>
          <w:sz w:val="24"/>
        </w:rPr>
        <w:t> </w:t>
      </w:r>
      <w:r>
        <w:rPr>
          <w:sz w:val="24"/>
        </w:rPr>
        <w:t>tưởng?</w:t>
      </w:r>
    </w:p>
    <w:p>
      <w:pPr>
        <w:pStyle w:val="BodyText"/>
        <w:spacing w:before="4"/>
        <w:rPr>
          <w:sz w:val="25"/>
        </w:rPr>
      </w:pPr>
    </w:p>
    <w:p>
      <w:pPr>
        <w:pStyle w:val="ListParagraph"/>
        <w:numPr>
          <w:ilvl w:val="0"/>
          <w:numId w:val="14"/>
        </w:numPr>
        <w:tabs>
          <w:tab w:pos="268" w:val="left" w:leader="none"/>
        </w:tabs>
        <w:spacing w:line="230" w:lineRule="auto" w:before="0" w:after="0"/>
        <w:ind w:left="119" w:right="116" w:firstLine="0"/>
        <w:jc w:val="both"/>
        <w:rPr>
          <w:sz w:val="24"/>
        </w:rPr>
      </w:pPr>
      <w:r>
        <w:rPr>
          <w:sz w:val="24"/>
        </w:rPr>
        <w:t>Này Ananda, có thể như vậy, một Tỷ-kheo khi chứng được Thiện định như vậy, vị ấy có thể trong đất không tưởng đến đất; trong nước không tưởng đến nứơc; trong lửa không tưởng đến lửa, trong gió không tưởng đến gió, trong Không vô biên xứ, không tưởng đến Không vô biên xứ; trong Thức vô biên xứ, không tưởng đến thức vô biên xứ, trong Vô sở hữu xứ, không tưởng đến Vô sở hữu xứ; trong Phi tưởng phi phi tưởng xứ, không tưởng đến Phi tưởng phi phi tưởng xứ; trong thế giới hiện tại, không tưởng đến thế giới hiện tại; trong thế giới đời sau, không tưởng đến thế giới đời sau. Tuy vậy, vị ấy vẫn có tưởng.</w:t>
      </w:r>
    </w:p>
    <w:p>
      <w:pPr>
        <w:pStyle w:val="BodyText"/>
        <w:spacing w:before="3"/>
        <w:rPr>
          <w:sz w:val="25"/>
        </w:rPr>
      </w:pPr>
    </w:p>
    <w:p>
      <w:pPr>
        <w:pStyle w:val="ListParagraph"/>
        <w:numPr>
          <w:ilvl w:val="0"/>
          <w:numId w:val="952"/>
        </w:numPr>
        <w:tabs>
          <w:tab w:pos="377" w:val="left" w:leader="none"/>
        </w:tabs>
        <w:spacing w:line="230" w:lineRule="auto" w:before="0" w:after="0"/>
        <w:ind w:left="119" w:right="118" w:firstLine="0"/>
        <w:jc w:val="both"/>
        <w:rPr>
          <w:sz w:val="24"/>
        </w:rPr>
      </w:pPr>
      <w:r>
        <w:rPr>
          <w:sz w:val="24"/>
        </w:rPr>
        <w:t>- Nhưng bạch Thế Tôn, như thế nào một Tỷ-kheo khi chứng được Thiền định như vậy, vị ấy có thể trong đất, không tưởng đến đất... trong thế giới đời sau, không tưởng đến thế giới đời sau; tuy vậy, vị ấy vẫn có</w:t>
      </w:r>
      <w:r>
        <w:rPr>
          <w:spacing w:val="-1"/>
          <w:sz w:val="24"/>
        </w:rPr>
        <w:t> </w:t>
      </w:r>
      <w:r>
        <w:rPr>
          <w:sz w:val="24"/>
        </w:rPr>
        <w:t>tưởng?</w:t>
      </w:r>
    </w:p>
    <w:p>
      <w:pPr>
        <w:pStyle w:val="BodyText"/>
        <w:rPr>
          <w:sz w:val="25"/>
        </w:rPr>
      </w:pPr>
    </w:p>
    <w:p>
      <w:pPr>
        <w:pStyle w:val="ListParagraph"/>
        <w:numPr>
          <w:ilvl w:val="0"/>
          <w:numId w:val="14"/>
        </w:numPr>
        <w:tabs>
          <w:tab w:pos="268" w:val="left" w:leader="none"/>
        </w:tabs>
        <w:spacing w:line="230" w:lineRule="auto" w:before="0" w:after="0"/>
        <w:ind w:left="119" w:right="117" w:firstLine="0"/>
        <w:jc w:val="both"/>
        <w:rPr>
          <w:sz w:val="24"/>
        </w:rPr>
      </w:pPr>
      <w:r>
        <w:rPr>
          <w:sz w:val="24"/>
        </w:rPr>
        <w:t>Ở đây, này Ananda, Tỷ-kheo tưởng như sau: “Ðây là an tịnh, đây là thù thắng, tức là sự tịnh chỉ tất cả hành, sự từ bỏ tất cả sanh y, sự đoạn diệt khát ái, ly tham, đoạn diệt, Niết-bàn”. Như vậy, này Ananda, Tỷ-kheo khi chứng được Thiền định như vậy, vị ấy có thể trong đất, không tưởng đến đất; trong nước không tưởng đến nước... trong thế giới đời sau, không tưởng đến thế giới đời sau. Tuy vậy, vị ấy vẫn có tưởng.</w:t>
      </w:r>
    </w:p>
    <w:p>
      <w:pPr>
        <w:pStyle w:val="BodyText"/>
        <w:spacing w:before="3"/>
        <w:rPr>
          <w:sz w:val="25"/>
        </w:rPr>
      </w:pPr>
    </w:p>
    <w:p>
      <w:pPr>
        <w:pStyle w:val="ListParagraph"/>
        <w:numPr>
          <w:ilvl w:val="0"/>
          <w:numId w:val="949"/>
        </w:numPr>
        <w:tabs>
          <w:tab w:pos="751" w:val="left" w:leader="none"/>
        </w:tabs>
        <w:spacing w:line="240" w:lineRule="auto" w:before="1" w:after="0"/>
        <w:ind w:left="751" w:right="0" w:hanging="631"/>
        <w:jc w:val="left"/>
        <w:rPr>
          <w:rFonts w:ascii="Verdana" w:hAnsi="Verdana"/>
          <w:b/>
          <w:sz w:val="19"/>
        </w:rPr>
      </w:pPr>
      <w:r>
        <w:rPr>
          <w:rFonts w:ascii="Verdana" w:hAnsi="Verdana"/>
          <w:b/>
          <w:color w:val="008AF0"/>
          <w:sz w:val="19"/>
        </w:rPr>
        <w:t>(7) Ðịnh Do Tôn Giả Sariputta</w:t>
      </w:r>
      <w:r>
        <w:rPr>
          <w:rFonts w:ascii="Verdana" w:hAnsi="Verdana"/>
          <w:b/>
          <w:color w:val="008AF0"/>
          <w:spacing w:val="2"/>
          <w:sz w:val="19"/>
        </w:rPr>
        <w:t> </w:t>
      </w:r>
      <w:r>
        <w:rPr>
          <w:rFonts w:ascii="Verdana" w:hAnsi="Verdana"/>
          <w:b/>
          <w:color w:val="008AF0"/>
          <w:sz w:val="19"/>
        </w:rPr>
        <w:t>Thuyết</w:t>
      </w:r>
    </w:p>
    <w:p>
      <w:pPr>
        <w:pStyle w:val="BodyText"/>
        <w:spacing w:before="7"/>
        <w:rPr>
          <w:rFonts w:ascii="Verdana"/>
          <w:b/>
          <w:sz w:val="23"/>
        </w:rPr>
      </w:pPr>
    </w:p>
    <w:p>
      <w:pPr>
        <w:pStyle w:val="BodyText"/>
        <w:spacing w:line="230" w:lineRule="auto"/>
        <w:ind w:left="119" w:right="118"/>
        <w:jc w:val="both"/>
      </w:pPr>
      <w:r>
        <w:rPr/>
        <w:t>1. Bấy giờ Tôn giả Ananda đi đến Tôn giả Sàriputta, sau khi đến, nói lên với Tôn giả Sàriputta những lời chào đón hỏi thăm, sau khi nói lên những lời chào đón hỏi thăm thân hữu, liền ngồi xuống một bên.</w:t>
      </w:r>
    </w:p>
    <w:p>
      <w:pPr>
        <w:spacing w:after="0" w:line="230" w:lineRule="auto"/>
        <w:jc w:val="both"/>
        <w:sectPr>
          <w:pgSz w:w="12240" w:h="15840"/>
          <w:pgMar w:header="2" w:footer="0" w:top="980" w:bottom="280" w:left="960" w:right="960"/>
        </w:sectPr>
      </w:pPr>
    </w:p>
    <w:p>
      <w:pPr>
        <w:pStyle w:val="BodyText"/>
        <w:spacing w:before="83"/>
        <w:ind w:left="120"/>
        <w:jc w:val="both"/>
      </w:pPr>
      <w:r>
        <w:rPr/>
        <w:t>Ngồi xuống một bên, Tôn giả Ananda nói với Tôn giả Sàriputta:</w:t>
      </w:r>
    </w:p>
    <w:p>
      <w:pPr>
        <w:pStyle w:val="BodyText"/>
        <w:spacing w:before="7"/>
      </w:pPr>
    </w:p>
    <w:p>
      <w:pPr>
        <w:pStyle w:val="ListParagraph"/>
        <w:numPr>
          <w:ilvl w:val="0"/>
          <w:numId w:val="14"/>
        </w:numPr>
        <w:tabs>
          <w:tab w:pos="286" w:val="left" w:leader="none"/>
        </w:tabs>
        <w:spacing w:line="230" w:lineRule="auto" w:before="1" w:after="0"/>
        <w:ind w:left="119" w:right="118" w:firstLine="0"/>
        <w:jc w:val="both"/>
        <w:rPr>
          <w:sz w:val="24"/>
        </w:rPr>
      </w:pPr>
      <w:r>
        <w:rPr>
          <w:sz w:val="24"/>
        </w:rPr>
        <w:t>Thưa Hiền giả Sàriputta, có thể có chăng một Tỷ-kheo khi chứng Thiền định như vậy, vị ấy có thể trong địa đại, không tưởng đến địa đại... trong thế giới đời sau, không tưởng đến thế giới đời sau, tuy vậy, vị ấy vẫn</w:t>
      </w:r>
      <w:r>
        <w:rPr>
          <w:spacing w:val="-2"/>
          <w:sz w:val="24"/>
        </w:rPr>
        <w:t> </w:t>
      </w:r>
      <w:r>
        <w:rPr>
          <w:sz w:val="24"/>
        </w:rPr>
        <w:t>tưởng?</w:t>
      </w:r>
    </w:p>
    <w:p>
      <w:pPr>
        <w:pStyle w:val="BodyText"/>
        <w:spacing w:before="9"/>
      </w:pPr>
    </w:p>
    <w:p>
      <w:pPr>
        <w:pStyle w:val="ListParagraph"/>
        <w:numPr>
          <w:ilvl w:val="0"/>
          <w:numId w:val="14"/>
        </w:numPr>
        <w:tabs>
          <w:tab w:pos="261" w:val="left" w:leader="none"/>
        </w:tabs>
        <w:spacing w:line="232" w:lineRule="auto" w:before="0" w:after="0"/>
        <w:ind w:left="119" w:right="118" w:firstLine="0"/>
        <w:jc w:val="both"/>
        <w:rPr>
          <w:sz w:val="24"/>
        </w:rPr>
      </w:pPr>
      <w:r>
        <w:rPr>
          <w:sz w:val="24"/>
        </w:rPr>
        <w:t>Này Ananda, có thể như vậy. Một Tỷ-kheo khi chứng Thiền định như vậy, vị ấy có thể trong đất không tưởng đến đất... trong thế giới đời sau, không tưởng đến thế giới đời sau. Tuy vậy, vị ấy vẫn có</w:t>
      </w:r>
      <w:r>
        <w:rPr>
          <w:spacing w:val="-23"/>
          <w:sz w:val="24"/>
        </w:rPr>
        <w:t> </w:t>
      </w:r>
      <w:r>
        <w:rPr>
          <w:sz w:val="24"/>
        </w:rPr>
        <w:t>tưởng.</w:t>
      </w:r>
    </w:p>
    <w:p>
      <w:pPr>
        <w:pStyle w:val="BodyText"/>
        <w:spacing w:before="8"/>
      </w:pPr>
    </w:p>
    <w:p>
      <w:pPr>
        <w:pStyle w:val="BodyText"/>
        <w:spacing w:line="230" w:lineRule="auto"/>
        <w:ind w:left="119" w:right="119"/>
        <w:jc w:val="both"/>
      </w:pPr>
      <w:r>
        <w:rPr/>
        <w:t>2.- Nhưng thưa Hiền giả Sàriputta, như thế nào một Tỷ-kheo khi chứng được Thiền định như vậy, vị ấy có thể trong đất, không tưởng đến đất... trong thế giới đời sau, không tưởng đến thế giới đời sau; tuy vậy, vị ấy vẫn có</w:t>
      </w:r>
      <w:r>
        <w:rPr>
          <w:spacing w:val="-2"/>
        </w:rPr>
        <w:t> </w:t>
      </w:r>
      <w:r>
        <w:rPr/>
        <w:t>tưởng?</w:t>
      </w:r>
    </w:p>
    <w:p>
      <w:pPr>
        <w:pStyle w:val="BodyText"/>
        <w:rPr>
          <w:sz w:val="25"/>
        </w:rPr>
      </w:pPr>
    </w:p>
    <w:p>
      <w:pPr>
        <w:pStyle w:val="ListParagraph"/>
        <w:numPr>
          <w:ilvl w:val="0"/>
          <w:numId w:val="14"/>
        </w:numPr>
        <w:tabs>
          <w:tab w:pos="277" w:val="left" w:leader="none"/>
        </w:tabs>
        <w:spacing w:line="230" w:lineRule="auto" w:before="0" w:after="0"/>
        <w:ind w:left="120" w:right="118" w:firstLine="0"/>
        <w:jc w:val="both"/>
        <w:rPr>
          <w:sz w:val="24"/>
        </w:rPr>
      </w:pPr>
      <w:r>
        <w:rPr>
          <w:sz w:val="24"/>
        </w:rPr>
        <w:t>Này Hiền giả Ananda, một thời ở đây, tôi trú ở Sàvatthi, trong rừng Andha. Tại đây, tôi chứng được Thiền định như sau: Trong đất, tôi không tưởng đến đất, trong thế giới đời sau, tôi không tưởng đến thế giới đời sau. Tuy vậy, tôi vẫn có</w:t>
      </w:r>
      <w:r>
        <w:rPr>
          <w:spacing w:val="-6"/>
          <w:sz w:val="24"/>
        </w:rPr>
        <w:t> </w:t>
      </w:r>
      <w:r>
        <w:rPr>
          <w:sz w:val="24"/>
        </w:rPr>
        <w:t>tưởng.</w:t>
      </w:r>
    </w:p>
    <w:p>
      <w:pPr>
        <w:pStyle w:val="BodyText"/>
        <w:spacing w:before="3"/>
      </w:pPr>
    </w:p>
    <w:p>
      <w:pPr>
        <w:pStyle w:val="BodyText"/>
        <w:ind w:left="120"/>
        <w:jc w:val="both"/>
      </w:pPr>
      <w:r>
        <w:rPr/>
        <w:t>3- Nhưng trong lúc ấy, Tôn giả Sàriputta tưởng đến gì?</w:t>
      </w:r>
    </w:p>
    <w:p>
      <w:pPr>
        <w:pStyle w:val="BodyText"/>
        <w:spacing w:before="7"/>
      </w:pPr>
    </w:p>
    <w:p>
      <w:pPr>
        <w:pStyle w:val="ListParagraph"/>
        <w:numPr>
          <w:ilvl w:val="0"/>
          <w:numId w:val="14"/>
        </w:numPr>
        <w:tabs>
          <w:tab w:pos="265" w:val="left" w:leader="none"/>
        </w:tabs>
        <w:spacing w:line="230" w:lineRule="auto" w:before="1" w:after="0"/>
        <w:ind w:left="119" w:right="117" w:firstLine="0"/>
        <w:jc w:val="both"/>
        <w:rPr>
          <w:sz w:val="24"/>
        </w:rPr>
      </w:pPr>
      <w:r>
        <w:rPr>
          <w:sz w:val="24"/>
        </w:rPr>
        <w:t>Một tưởng khác khởi lên trong tôi: “Hữu diệt là Niết-bàn”. Một tưởng khác diệt đi trong tôi: “Hữu diệt là Niết-bàn.” Ví như, này Hiền giả, lửa được đốt cháy từ mảnh đá nhỏ, một ngọn lửa khác khởi lên, một ngọn lửa khác diệt đi. Cũng vậy, này Hiền giả, một tưởng khác khởi lên trong tôi, thưa Hiền giả: “Hữu diệt là Niết-bàn.” Một tưởng khác diệt đi trong tôi: “Hữu diệt là Niết-bàn”. Tuy vậy, trong lúc ấy tôi vẫn có tưởng.</w:t>
      </w:r>
    </w:p>
    <w:p>
      <w:pPr>
        <w:pStyle w:val="BodyText"/>
        <w:spacing w:before="2"/>
        <w:rPr>
          <w:sz w:val="25"/>
        </w:rPr>
      </w:pPr>
    </w:p>
    <w:p>
      <w:pPr>
        <w:pStyle w:val="ListParagraph"/>
        <w:numPr>
          <w:ilvl w:val="0"/>
          <w:numId w:val="949"/>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(8) Người Có Lòng</w:t>
      </w:r>
      <w:r>
        <w:rPr>
          <w:rFonts w:ascii="Verdana" w:hAnsi="Verdana"/>
          <w:b/>
          <w:color w:val="008AF0"/>
          <w:spacing w:val="1"/>
          <w:sz w:val="19"/>
        </w:rPr>
        <w:t> </w:t>
      </w:r>
      <w:r>
        <w:rPr>
          <w:rFonts w:ascii="Verdana" w:hAnsi="Verdana"/>
          <w:b/>
          <w:color w:val="008AF0"/>
          <w:sz w:val="19"/>
        </w:rPr>
        <w:t>Tin</w:t>
      </w:r>
    </w:p>
    <w:p>
      <w:pPr>
        <w:pStyle w:val="BodyText"/>
        <w:spacing w:before="7"/>
        <w:rPr>
          <w:rFonts w:ascii="Verdana"/>
          <w:b/>
          <w:sz w:val="23"/>
        </w:rPr>
      </w:pPr>
    </w:p>
    <w:p>
      <w:pPr>
        <w:pStyle w:val="ListParagraph"/>
        <w:numPr>
          <w:ilvl w:val="0"/>
          <w:numId w:val="953"/>
        </w:numPr>
        <w:tabs>
          <w:tab w:pos="386" w:val="left" w:leader="none"/>
        </w:tabs>
        <w:spacing w:line="230" w:lineRule="auto" w:before="1" w:after="0"/>
        <w:ind w:left="119" w:right="117" w:firstLine="0"/>
        <w:jc w:val="both"/>
        <w:rPr>
          <w:sz w:val="24"/>
        </w:rPr>
      </w:pPr>
      <w:r>
        <w:rPr>
          <w:sz w:val="24"/>
        </w:rPr>
        <w:t>- Vị Tỷ-kheo có lòng tin, này các Tỷ-kheo, nhưng không có giới. Như vậy, vị ấy về chi phần này không được viên mãn. Vị ấy cần phải làm cho viên mãn chi phần ấy, nghĩ rằng: “Làm thế nào để ta có lòng tin và có giới nữa? “. Này các Tỷ-kheo, khi nào Tỷ-kheo có lòng tin và có giới, như vậy về chi phần ấy, Tỷ-kheo có viên</w:t>
      </w:r>
      <w:r>
        <w:rPr>
          <w:spacing w:val="-1"/>
          <w:sz w:val="24"/>
        </w:rPr>
        <w:t> </w:t>
      </w:r>
      <w:r>
        <w:rPr>
          <w:sz w:val="24"/>
        </w:rPr>
        <w:t>mãn.</w:t>
      </w:r>
    </w:p>
    <w:p>
      <w:pPr>
        <w:pStyle w:val="BodyText"/>
        <w:spacing w:before="1"/>
        <w:rPr>
          <w:sz w:val="25"/>
        </w:rPr>
      </w:pPr>
    </w:p>
    <w:p>
      <w:pPr>
        <w:pStyle w:val="ListParagraph"/>
        <w:numPr>
          <w:ilvl w:val="0"/>
          <w:numId w:val="953"/>
        </w:numPr>
        <w:tabs>
          <w:tab w:pos="366" w:val="left" w:leader="none"/>
        </w:tabs>
        <w:spacing w:line="230" w:lineRule="auto" w:before="0" w:after="0"/>
        <w:ind w:left="120" w:right="117" w:firstLine="0"/>
        <w:jc w:val="both"/>
        <w:rPr>
          <w:sz w:val="24"/>
        </w:rPr>
      </w:pPr>
      <w:r>
        <w:rPr>
          <w:sz w:val="24"/>
        </w:rPr>
        <w:t>Và này các Tỷ-kheo, Tỷ-kheo có lòng tin, có giới nhưng không có nghe nhiều... có nghe nhiều nhưng không có nói pháp... có nói pháp nhưng không thường tham gia với hội chúng... thường tham gia với hội chúng, nhưng không vô úy thuyết pháp chúng nhưng không trì luật... có trì luật, nhưng không phải là người ở rừng, ở các trú xứ xa vắng, là người ở rừng, ở các trú xứ xa vắng, nhưng đối với bốn Thiền thuộc tăng thượng tâm, hiện tại lạc trú, có được không khó khăn, có được không mệt nhọc, có được không phí sức, đối với bốn Thiền thuộc tăng thượng tâm, hiện tại lạc trú, có được không khó khăn, có được không mệt nhọc, có được không phí sức, nhưng không do đoạn diệt các lậu hoặc, ngay trong hiện tại, tự mình với thắng trí, chứng đạt và an trú vô lậu tâm giải thoát, tuệ giải thoát. Như vậy, vị ấy về chi phần này không được viên mãn. Vị ấy cần phải làm cho viên mãn chi phần ấy, nghĩ rằng: “Làm thế nào, ta có lòng tin, có giới, có nghe nhiều, có thuyết pháp, thường tham gia với chúng hội, vô úy thuyết pháp cho hội chúng, trì luật, là người ở rừng, ở các trú xứ xa vắng, đối với bốn Thiền thuộc tăng thượng tâm, hiện tại lạc trú, có được không khó khăn, có được không mệt nhọc, có được không phí sức, và do đoạn diệt các lậu hoặc, ngay trong hiện tại, tự mình với thắng trí, ta có thể chứng đạt và an trú vô lậu tâm giải thoát, tuệ giải thoát? “Và này các Tỷ-kheo, khi nào Tỷ-kheo có lòng tin, có giới, nghe nhiều, có thuyết pháp, thường tham gia với hội chúng, vô úy thuyết pháp cho hội chúng, trì luật, là người ở rừng, ở các trú xứ xa vắng, đối với bốn Thiền thuộc tăng thượng tâm, hiện tại lạc trú, có được không khó khăn, có được không mệt nhọc, có được không phí sức, do đoạn diệt các lậu hoặc, ngay trong hiện tại, tự mình với</w:t>
      </w:r>
      <w:r>
        <w:rPr>
          <w:spacing w:val="21"/>
          <w:sz w:val="24"/>
        </w:rPr>
        <w:t> </w:t>
      </w:r>
      <w:r>
        <w:rPr>
          <w:sz w:val="24"/>
        </w:rPr>
        <w:t>thắng</w:t>
      </w:r>
      <w:r>
        <w:rPr>
          <w:spacing w:val="21"/>
          <w:sz w:val="24"/>
        </w:rPr>
        <w:t> </w:t>
      </w:r>
      <w:r>
        <w:rPr>
          <w:sz w:val="24"/>
        </w:rPr>
        <w:t>trí</w:t>
      </w:r>
      <w:r>
        <w:rPr>
          <w:spacing w:val="22"/>
          <w:sz w:val="24"/>
        </w:rPr>
        <w:t> </w:t>
      </w:r>
      <w:r>
        <w:rPr>
          <w:sz w:val="24"/>
        </w:rPr>
        <w:t>chứng</w:t>
      </w:r>
      <w:r>
        <w:rPr>
          <w:spacing w:val="21"/>
          <w:sz w:val="24"/>
        </w:rPr>
        <w:t> </w:t>
      </w:r>
      <w:r>
        <w:rPr>
          <w:sz w:val="24"/>
        </w:rPr>
        <w:t>đạt</w:t>
      </w:r>
      <w:r>
        <w:rPr>
          <w:spacing w:val="21"/>
          <w:sz w:val="24"/>
        </w:rPr>
        <w:t> </w:t>
      </w:r>
      <w:r>
        <w:rPr>
          <w:sz w:val="24"/>
        </w:rPr>
        <w:t>và</w:t>
      </w:r>
      <w:r>
        <w:rPr>
          <w:spacing w:val="22"/>
          <w:sz w:val="24"/>
        </w:rPr>
        <w:t> </w:t>
      </w:r>
      <w:r>
        <w:rPr>
          <w:sz w:val="24"/>
        </w:rPr>
        <w:t>an</w:t>
      </w:r>
      <w:r>
        <w:rPr>
          <w:spacing w:val="21"/>
          <w:sz w:val="24"/>
        </w:rPr>
        <w:t> </w:t>
      </w:r>
      <w:r>
        <w:rPr>
          <w:sz w:val="24"/>
        </w:rPr>
        <w:t>trú</w:t>
      </w:r>
      <w:r>
        <w:rPr>
          <w:spacing w:val="22"/>
          <w:sz w:val="24"/>
        </w:rPr>
        <w:t> </w:t>
      </w:r>
      <w:r>
        <w:rPr>
          <w:sz w:val="24"/>
        </w:rPr>
        <w:t>vô</w:t>
      </w:r>
      <w:r>
        <w:rPr>
          <w:spacing w:val="21"/>
          <w:sz w:val="24"/>
        </w:rPr>
        <w:t> </w:t>
      </w:r>
      <w:r>
        <w:rPr>
          <w:sz w:val="24"/>
        </w:rPr>
        <w:t>lậu</w:t>
      </w:r>
      <w:r>
        <w:rPr>
          <w:spacing w:val="21"/>
          <w:sz w:val="24"/>
        </w:rPr>
        <w:t> </w:t>
      </w:r>
      <w:r>
        <w:rPr>
          <w:sz w:val="24"/>
        </w:rPr>
        <w:t>tâm</w:t>
      </w:r>
      <w:r>
        <w:rPr>
          <w:spacing w:val="21"/>
          <w:sz w:val="24"/>
        </w:rPr>
        <w:t> </w:t>
      </w:r>
      <w:r>
        <w:rPr>
          <w:sz w:val="24"/>
        </w:rPr>
        <w:t>giải</w:t>
      </w:r>
      <w:r>
        <w:rPr>
          <w:spacing w:val="22"/>
          <w:sz w:val="24"/>
        </w:rPr>
        <w:t> </w:t>
      </w:r>
      <w:r>
        <w:rPr>
          <w:sz w:val="24"/>
        </w:rPr>
        <w:t>thoát,</w:t>
      </w:r>
      <w:r>
        <w:rPr>
          <w:spacing w:val="21"/>
          <w:sz w:val="24"/>
        </w:rPr>
        <w:t> </w:t>
      </w:r>
      <w:r>
        <w:rPr>
          <w:sz w:val="24"/>
        </w:rPr>
        <w:t>tuệ</w:t>
      </w:r>
      <w:r>
        <w:rPr>
          <w:spacing w:val="23"/>
          <w:sz w:val="24"/>
        </w:rPr>
        <w:t> </w:t>
      </w:r>
      <w:r>
        <w:rPr>
          <w:sz w:val="24"/>
        </w:rPr>
        <w:t>giải</w:t>
      </w:r>
      <w:r>
        <w:rPr>
          <w:spacing w:val="21"/>
          <w:sz w:val="24"/>
        </w:rPr>
        <w:t> </w:t>
      </w:r>
      <w:r>
        <w:rPr>
          <w:sz w:val="24"/>
        </w:rPr>
        <w:t>thoát;</w:t>
      </w:r>
      <w:r>
        <w:rPr>
          <w:spacing w:val="21"/>
          <w:sz w:val="24"/>
        </w:rPr>
        <w:t> </w:t>
      </w:r>
      <w:r>
        <w:rPr>
          <w:sz w:val="24"/>
        </w:rPr>
        <w:t>như</w:t>
      </w:r>
      <w:r>
        <w:rPr>
          <w:spacing w:val="21"/>
          <w:sz w:val="24"/>
        </w:rPr>
        <w:t> </w:t>
      </w:r>
      <w:r>
        <w:rPr>
          <w:sz w:val="24"/>
        </w:rPr>
        <w:t>vậy</w:t>
      </w:r>
      <w:r>
        <w:rPr>
          <w:spacing w:val="21"/>
          <w:sz w:val="24"/>
        </w:rPr>
        <w:t> </w:t>
      </w:r>
      <w:r>
        <w:rPr>
          <w:sz w:val="24"/>
        </w:rPr>
        <w:t>về</w:t>
      </w:r>
      <w:r>
        <w:rPr>
          <w:spacing w:val="21"/>
          <w:sz w:val="24"/>
        </w:rPr>
        <w:t> </w:t>
      </w:r>
      <w:r>
        <w:rPr>
          <w:sz w:val="24"/>
        </w:rPr>
        <w:t>chi</w:t>
      </w:r>
      <w:r>
        <w:rPr>
          <w:spacing w:val="21"/>
          <w:sz w:val="24"/>
        </w:rPr>
        <w:t> </w:t>
      </w:r>
      <w:r>
        <w:rPr>
          <w:sz w:val="24"/>
        </w:rPr>
        <w:t>phần</w:t>
      </w:r>
      <w:r>
        <w:rPr>
          <w:spacing w:val="21"/>
          <w:sz w:val="24"/>
        </w:rPr>
        <w:t> </w:t>
      </w:r>
      <w:r>
        <w:rPr>
          <w:sz w:val="24"/>
        </w:rPr>
        <w:t>này,</w:t>
      </w:r>
      <w:r>
        <w:rPr>
          <w:spacing w:val="20"/>
          <w:sz w:val="24"/>
        </w:rPr>
        <w:t> </w:t>
      </w:r>
      <w:r>
        <w:rPr>
          <w:sz w:val="24"/>
        </w:rPr>
        <w:t>vị</w:t>
      </w:r>
      <w:r>
        <w:rPr>
          <w:spacing w:val="22"/>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được viên mãn.</w:t>
      </w:r>
    </w:p>
    <w:p>
      <w:pPr>
        <w:pStyle w:val="BodyText"/>
        <w:spacing w:before="5"/>
      </w:pPr>
    </w:p>
    <w:p>
      <w:pPr>
        <w:pStyle w:val="BodyText"/>
        <w:spacing w:line="232" w:lineRule="auto"/>
        <w:ind w:left="120" w:right="118"/>
        <w:jc w:val="both"/>
      </w:pPr>
      <w:r>
        <w:rPr/>
        <w:t>Thành tựu mười pháp này, này các Tỷ-kheo, Tỷ-kheo tịnh tín một cách phổ biến, và viên mãn trong mọi phương diện.</w:t>
      </w:r>
    </w:p>
    <w:p>
      <w:pPr>
        <w:pStyle w:val="BodyText"/>
        <w:spacing w:before="8"/>
      </w:pPr>
    </w:p>
    <w:p>
      <w:pPr>
        <w:pStyle w:val="ListParagraph"/>
        <w:numPr>
          <w:ilvl w:val="0"/>
          <w:numId w:val="94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(9) Tịch Tịnh Giải</w:t>
      </w:r>
      <w:r>
        <w:rPr>
          <w:rFonts w:ascii="Verdana" w:hAnsi="Verdana"/>
          <w:b/>
          <w:color w:val="008AF0"/>
          <w:spacing w:val="-2"/>
          <w:sz w:val="19"/>
        </w:rPr>
        <w:t> </w:t>
      </w:r>
      <w:r>
        <w:rPr>
          <w:rFonts w:ascii="Verdana" w:hAnsi="Verdana"/>
          <w:b/>
          <w:color w:val="008AF0"/>
          <w:sz w:val="19"/>
        </w:rPr>
        <w:t>Thoát</w:t>
      </w:r>
    </w:p>
    <w:p>
      <w:pPr>
        <w:pStyle w:val="BodyText"/>
        <w:spacing w:before="11"/>
        <w:rPr>
          <w:rFonts w:ascii="Verdana"/>
          <w:b/>
          <w:sz w:val="22"/>
        </w:rPr>
      </w:pPr>
    </w:p>
    <w:p>
      <w:pPr>
        <w:pStyle w:val="BodyText"/>
        <w:spacing w:before="1"/>
        <w:ind w:left="120"/>
        <w:jc w:val="both"/>
      </w:pPr>
      <w:r>
        <w:rPr/>
        <w:t>(Như kinh 8 ở trên, cho đến... là người ở rừng ở các trú xứ vắng...)</w:t>
      </w:r>
    </w:p>
    <w:p>
      <w:pPr>
        <w:pStyle w:val="BodyText"/>
        <w:spacing w:before="7"/>
      </w:pPr>
    </w:p>
    <w:p>
      <w:pPr>
        <w:pStyle w:val="BodyText"/>
        <w:spacing w:line="230" w:lineRule="auto"/>
        <w:ind w:left="119" w:right="117"/>
        <w:jc w:val="both"/>
      </w:pPr>
      <w:r>
        <w:rPr/>
        <w:t>.... là người trì luật, nhưng không phải là người ở rừng, ở các trú xứ xa vắng... là người ở rừng, ở các trú xa vắng... là người ở rừng, ở các trú xứ xa vắng, nhưng đối với các tịch tịnh giải thoát vượt khỏi các sắc, thuộc về vô sắc, vị ấy không cảm giác với thân và an trú, đối với các tịch tịnh giải thoát , vượt khỏi các săc, thuộc về vô sắc vị ấy có cảm giác với thân an trú, nhưng không do đoạn diệt các lậu hoặc, ngay trong hiện tại tự mình với thắng trí chứng đạt và an trú vô lậu tâm giải thoát, tuệ giải thoát; như vậy về chi phần này không viên mãn. Vị ấy cần phải làm cho viên mãn chi phần ấy, nghĩ rằng: “Làm thế nào, ta có lòng tin, có giới, có nghe nhiều, có thuyết pháp, thường tham gia với hội chúng, vô úy thuyết pháp cho hội chúng, trì luật, là người ở rừng, ở các trú xứ xa vắng, đối với các tịch tịnh giải thoát, vượt khỏi các sắc, thuộc về vô sắc, ta có cảm giác với thân và an trú; do đoạn diệt các lậu hoặc, ngay trong hiện  tại, tự mình với thắng trí, ta chứng đạt và an trú vô lậu tâm giải thoát, tuệ giải thoát? “Và này các Tỷ- kheo, khi nào Tỷ-kheo có lòng tin, có giới, có nghe nhiều, có thuyết pháp thường tham gia với hội chúng, vô úy thuyết pháp cho hội chúng, là vị trí luật, là vị ở rừng, ở các trú xứ xa vắng, đối với các tịch tịnh giải thoát, vượt khỏi các sắc, thuộc về vô sắc, vị ấy có cảm giác với thân và an trú; do đoạn diệt các lậu hoặc, ngay trong hiện tại tự mình với thắng trí, chứng đạt và an trú vô lậu tâm giải thoát, tuệ giải thoát; như vậy về chi phần này, vị ấy được viên</w:t>
      </w:r>
      <w:r>
        <w:rPr>
          <w:spacing w:val="-6"/>
        </w:rPr>
        <w:t> </w:t>
      </w:r>
      <w:r>
        <w:rPr/>
        <w:t>mãn.</w:t>
      </w:r>
    </w:p>
    <w:p>
      <w:pPr>
        <w:pStyle w:val="BodyText"/>
        <w:rPr>
          <w:sz w:val="26"/>
        </w:rPr>
      </w:pPr>
    </w:p>
    <w:p>
      <w:pPr>
        <w:pStyle w:val="BodyText"/>
        <w:spacing w:line="230" w:lineRule="auto"/>
        <w:ind w:left="120" w:right="118"/>
        <w:jc w:val="both"/>
      </w:pPr>
      <w:r>
        <w:rPr/>
        <w:t>Thành tựu mười pháp này, này các Tỷ-kheo, Tỷ-kheo tịnh tín một cách phổ biến, và viên mãn trong mọi phương diện.</w:t>
      </w:r>
    </w:p>
    <w:p>
      <w:pPr>
        <w:pStyle w:val="BodyText"/>
        <w:spacing w:before="11"/>
      </w:pPr>
    </w:p>
    <w:p>
      <w:pPr>
        <w:pStyle w:val="ListParagraph"/>
        <w:numPr>
          <w:ilvl w:val="0"/>
          <w:numId w:val="94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(10) Với Các</w:t>
      </w:r>
      <w:r>
        <w:rPr>
          <w:rFonts w:ascii="Verdana" w:hAnsi="Verdana"/>
          <w:b/>
          <w:color w:val="008AF0"/>
          <w:spacing w:val="-2"/>
          <w:sz w:val="19"/>
        </w:rPr>
        <w:t> </w:t>
      </w:r>
      <w:r>
        <w:rPr>
          <w:rFonts w:ascii="Verdana" w:hAnsi="Verdana"/>
          <w:b/>
          <w:color w:val="008AF0"/>
          <w:sz w:val="19"/>
        </w:rPr>
        <w:t>Minh</w:t>
      </w:r>
    </w:p>
    <w:p>
      <w:pPr>
        <w:pStyle w:val="BodyText"/>
        <w:spacing w:before="7"/>
        <w:rPr>
          <w:rFonts w:ascii="Verdana"/>
          <w:b/>
          <w:sz w:val="23"/>
        </w:rPr>
      </w:pPr>
    </w:p>
    <w:p>
      <w:pPr>
        <w:pStyle w:val="BodyText"/>
        <w:spacing w:line="230" w:lineRule="auto" w:before="1"/>
        <w:ind w:left="120" w:right="117"/>
        <w:jc w:val="both"/>
      </w:pPr>
      <w:r>
        <w:rPr>
          <w:i/>
        </w:rPr>
        <w:t>(Như kinh trước cho đến: Vị ấy trì luật...) </w:t>
      </w:r>
      <w:r>
        <w:rPr/>
        <w:t>là người trì luật, nhưng không nhớ đến rất nhiều đời sống trước, một đời, hai đời... vị ấy nhớ nhiều đời sống trước với các chi tiết và các đặc điểm, nhớ đến rất nhiều đời sống trước, như một đời, hai đời... vị ấy nhớ nhiều đời sống trước với các chi tiết và các đặc điểm, nhưng không với thiên nhãn siêu nhân... vị ấy rõ biết các chúng sanh tùy theo hạnh nghiệp của họ..., vị ấy với thiên nhãn siêu nhân... vị ấy rõ biết các chúng sanh tùy theo hạnh nghiệp của họ, nhưng không do đoạn diệt các lậu hoặc, ngay trong hiện tại, tự mình với thắng trí chứng đạt và an trú vô lậu tâm giải thoát, tuệ giải thoát; như vậy, về chi phần này, vị ấy không được viên mãn. Vị ấy cần phải làm cho viên mãn chi phần ấy, nghĩ rằng: “Làm thế nào ta có lòng tin, có giới, có nghe nhiều, có thuyết pháp, thường tham gia với hội chúng, vô úy thuyết pháp cho hội chúng, là vị trì luật, có thể nhớ đến nhiều đời sống trước như một đời, hai đời... có thể nhớ đến nhiều đời sống trước, với các chi tiết và các đặc điểm,... với thiên nhãn thanh tịnh, siêu nhân có thể biết được các chúng sanh tùy theo hạnh nghiệp của họ, do đoạn diệt các lậu hoặc... chứng ngộ, chứng đạt và an trú vô lậu tâm giải thoát, tuệ giải thoát? “Này các Tỷ-kheo, khi nào Tỷ-kheo có lòng tin, có giới, có nghe nhiều, là vị thuyết pháp, thường tham gia với hội chúng, vô úy thuyết pháp cho hội chúng, là vị trì luật, nhớ đến nhiều đời sống trước, như một đời, hai đời... có thể nhớ đến nhiều đời sống trước, với các chi tiết và các đặc điểm.... với thiên nhãn thanh tịnh siêu nhân có thể biết được các chúng sanh tùy theo hạnh nghiệp của họ, do đoạn diệt các lậu hoặc... chứng ngộ, chứng đạt và an trú; như vậy về chi phần này, vị ấy được viên</w:t>
      </w:r>
      <w:r>
        <w:rPr>
          <w:spacing w:val="-9"/>
        </w:rPr>
        <w:t> </w:t>
      </w:r>
      <w:r>
        <w:rPr/>
        <w:t>mãn.</w:t>
      </w:r>
    </w:p>
    <w:p>
      <w:pPr>
        <w:pStyle w:val="BodyText"/>
        <w:spacing w:before="11"/>
        <w:rPr>
          <w:sz w:val="25"/>
        </w:rPr>
      </w:pPr>
    </w:p>
    <w:p>
      <w:pPr>
        <w:pStyle w:val="BodyText"/>
        <w:spacing w:line="232" w:lineRule="auto"/>
        <w:ind w:left="120" w:right="118"/>
        <w:jc w:val="both"/>
      </w:pPr>
      <w:r>
        <w:rPr/>
        <w:t>Thành tựu mười pháp này, này các Tỷ-kheo, Tỷ-kheo tịnh tín một cách phổ biến, có viên mãn trong mọi phương diện.</w:t>
      </w:r>
    </w:p>
    <w:p>
      <w:pPr>
        <w:spacing w:after="0" w:line="232" w:lineRule="auto"/>
        <w:jc w:val="both"/>
        <w:sectPr>
          <w:pgSz w:w="12240" w:h="15840"/>
          <w:pgMar w:header="2" w:footer="0" w:top="980" w:bottom="280" w:left="960" w:right="960"/>
        </w:sectPr>
      </w:pPr>
    </w:p>
    <w:p>
      <w:pPr>
        <w:pStyle w:val="ListParagraph"/>
        <w:numPr>
          <w:ilvl w:val="1"/>
          <w:numId w:val="948"/>
        </w:numPr>
        <w:tabs>
          <w:tab w:pos="4640" w:val="left" w:leader="none"/>
        </w:tabs>
        <w:spacing w:line="240" w:lineRule="auto" w:before="93" w:after="0"/>
        <w:ind w:left="4639" w:right="0" w:hanging="367"/>
        <w:jc w:val="left"/>
        <w:rPr>
          <w:rFonts w:ascii="Verdana" w:hAnsi="Verdana"/>
          <w:b/>
          <w:sz w:val="20"/>
        </w:rPr>
      </w:pPr>
      <w:bookmarkStart w:name="II. Phẩm Hộ Trì" w:id="351"/>
      <w:bookmarkEnd w:id="351"/>
      <w:r>
        <w:rPr/>
      </w:r>
      <w:bookmarkStart w:name="_bookmark141" w:id="352"/>
      <w:bookmarkEnd w:id="352"/>
      <w:r>
        <w:rPr/>
      </w:r>
      <w:bookmarkStart w:name="_bookmark141" w:id="353"/>
      <w:bookmarkEnd w:id="353"/>
      <w:r>
        <w:rPr>
          <w:rFonts w:ascii="Verdana" w:hAnsi="Verdana"/>
          <w:b/>
          <w:color w:val="008AF0"/>
          <w:sz w:val="20"/>
        </w:rPr>
        <w:t>P</w:t>
      </w:r>
      <w:r>
        <w:rPr>
          <w:rFonts w:ascii="Verdana" w:hAnsi="Verdana"/>
          <w:b/>
          <w:color w:val="008AF0"/>
          <w:sz w:val="20"/>
        </w:rPr>
        <w:t>hẩm Hộ</w:t>
      </w:r>
      <w:r>
        <w:rPr>
          <w:rFonts w:ascii="Verdana" w:hAnsi="Verdana"/>
          <w:b/>
          <w:color w:val="008AF0"/>
          <w:spacing w:val="2"/>
          <w:sz w:val="20"/>
        </w:rPr>
        <w:t> </w:t>
      </w:r>
      <w:r>
        <w:rPr>
          <w:rFonts w:ascii="Verdana" w:hAnsi="Verdana"/>
          <w:b/>
          <w:color w:val="008AF0"/>
          <w:sz w:val="20"/>
        </w:rPr>
        <w:t>Trì</w:t>
      </w:r>
    </w:p>
    <w:p>
      <w:pPr>
        <w:pStyle w:val="BodyText"/>
        <w:spacing w:before="9"/>
        <w:rPr>
          <w:rFonts w:ascii="Verdana"/>
          <w:b/>
          <w:sz w:val="23"/>
        </w:rPr>
      </w:pPr>
    </w:p>
    <w:p>
      <w:pPr>
        <w:pStyle w:val="ListParagraph"/>
        <w:numPr>
          <w:ilvl w:val="0"/>
          <w:numId w:val="954"/>
        </w:numPr>
        <w:tabs>
          <w:tab w:pos="500" w:val="left" w:leader="none"/>
        </w:tabs>
        <w:spacing w:line="240" w:lineRule="auto" w:before="0" w:after="0"/>
        <w:ind w:left="499" w:right="0" w:hanging="380"/>
        <w:jc w:val="both"/>
        <w:rPr>
          <w:rFonts w:ascii="Verdana" w:hAnsi="Verdana"/>
          <w:b/>
          <w:sz w:val="19"/>
        </w:rPr>
      </w:pPr>
      <w:r>
        <w:rPr>
          <w:rFonts w:ascii="Verdana" w:hAnsi="Verdana"/>
          <w:b/>
          <w:color w:val="008AF0"/>
          <w:sz w:val="19"/>
        </w:rPr>
        <w:t>(11) Trú</w:t>
      </w:r>
      <w:r>
        <w:rPr>
          <w:rFonts w:ascii="Verdana" w:hAnsi="Verdana"/>
          <w:b/>
          <w:color w:val="008AF0"/>
          <w:spacing w:val="1"/>
          <w:sz w:val="19"/>
        </w:rPr>
        <w:t> </w:t>
      </w:r>
      <w:r>
        <w:rPr>
          <w:rFonts w:ascii="Verdana" w:hAnsi="Verdana"/>
          <w:b/>
          <w:color w:val="008AF0"/>
          <w:sz w:val="19"/>
        </w:rPr>
        <w:t>Xứ</w:t>
      </w:r>
    </w:p>
    <w:p>
      <w:pPr>
        <w:pStyle w:val="BodyText"/>
        <w:rPr>
          <w:rFonts w:ascii="Verdana"/>
          <w:b/>
        </w:rPr>
      </w:pPr>
    </w:p>
    <w:p>
      <w:pPr>
        <w:pStyle w:val="BodyText"/>
        <w:spacing w:line="230" w:lineRule="auto"/>
        <w:ind w:left="120" w:right="117"/>
        <w:jc w:val="both"/>
      </w:pPr>
      <w:r>
        <w:rPr/>
        <w:t>1. - </w:t>
      </w:r>
      <w:r>
        <w:rPr>
          <w:b/>
          <w:sz w:val="27"/>
        </w:rPr>
        <w:t>N</w:t>
      </w:r>
      <w:r>
        <w:rPr/>
        <w:t>ày các Tỷ-kheo, Tỷ-kheo thành tựu năm chi phần, thân cận, chia xẻ xứ thành tựu năm chi phần, không bao lâu, do d0oạn diệt các lậu hoặc, ngay trong hiện tại tự mình với thắng trí chứng ngộ, chứng đạt và an trú vô lậu tâm giải thoát, tuệ giải thoát.</w:t>
      </w:r>
    </w:p>
    <w:p>
      <w:pPr>
        <w:pStyle w:val="BodyText"/>
        <w:spacing w:before="9"/>
      </w:pPr>
    </w:p>
    <w:p>
      <w:pPr>
        <w:pStyle w:val="BodyText"/>
        <w:spacing w:line="230" w:lineRule="auto"/>
        <w:ind w:left="120" w:right="117"/>
        <w:jc w:val="both"/>
      </w:pPr>
      <w:r>
        <w:rPr/>
        <w:t>Và này các Ty-kheo, Tỷ-kheo có lòng tin, tin tưởng ở sự giác ngộ của Như Lai: “Dây là Thế Tôn, bậc A- la-hán, Chánh Ðẳng giác, Minh Hạnh Túc, Thiện Thệ, Thế Gian Giải, Vô Thượng Sĩ, Diều Ngự Trượng Phu, Thiên Nhân Sư, Phật Thế Tôn”. Vị ấy ít bệnh, ít não, sự tiêu hóa được điều hòa, không lạnh quá, không nóng quá, trung bình, hợp với tinh tấn. Vị ấy không lừa đảo, man trá, nêu rõ mình như chân đối với bậc Ðạo Sư, đối với các vị sáng suốt hay đối với các vị đồng Phạm hạnh. Vị ấy sống tinh cần tinh tấn, từ bỏ các pháp bất thiện, thành tựu các thiện pháp, nỗ lực, kiên trì, tinh tấn, không từ bỏ gánh nặng trong các thiện pháp. Vị ấy có trí tuệ, thành tựu trí tuệ về sanh diệt (của các pháp), thể nhập thánh quyết trạch đưa đến chơn chánh, đoạn diệt khổ đau.</w:t>
      </w:r>
    </w:p>
    <w:p>
      <w:pPr>
        <w:pStyle w:val="BodyText"/>
        <w:spacing w:before="5"/>
        <w:rPr>
          <w:sz w:val="25"/>
        </w:rPr>
      </w:pPr>
    </w:p>
    <w:p>
      <w:pPr>
        <w:pStyle w:val="BodyText"/>
        <w:spacing w:line="230" w:lineRule="auto"/>
        <w:ind w:left="119" w:right="117"/>
        <w:jc w:val="both"/>
      </w:pPr>
      <w:r>
        <w:rPr/>
        <w:t>Như vậy, này các Tỷ-kheo, Tỷ-kheo thành tựu năm chi phần. Này các Tỷ-kheo, như thế nào là trú xứ thành tựu năm chi phần?</w:t>
      </w:r>
    </w:p>
    <w:p>
      <w:pPr>
        <w:pStyle w:val="BodyText"/>
        <w:spacing w:before="10"/>
      </w:pPr>
    </w:p>
    <w:p>
      <w:pPr>
        <w:pStyle w:val="BodyText"/>
        <w:spacing w:line="230" w:lineRule="auto"/>
        <w:ind w:left="119" w:right="119"/>
        <w:jc w:val="both"/>
      </w:pPr>
      <w:r>
        <w:rPr/>
        <w:t>3. Ở đây, này các Tỷ-kheo, trú xứ không quá xa, không quá gần, thuận tiện cho đi và đến, ban ngày không đông đủ, ban đêm không ồn ào, không huyên náo, ít xúc chạm với ruồi, muỗi, gió, sức nóng mặt trời, và các loại rắn rít. Trú tại trú xứ ấy, tìm được không mệt nhọc các vật dụng như y áo, đồ ăn khất thực, sàng tọa, dược phẩm trị bệnh. Tại trú xứ ấy, các trưởng lão Tỷ-kheo đến ở là những bậc nghe nhiều, được trao truyền kinh điển, những bậc trì Pháp, trì Luật, trì toát yếu, thường thường đến các vị ấy tìm hiểu, hỏi han: “Thưa Tôn giả, cái này là thế nào? Ý nghĩa cái này là gì? “Các Tôn giả ấy mở rộng những gì chưa mở rộng, trình bày những gì chưa trình bày, đối với những vấn đề còn khởi lên những nghi vấn, vị ấy giải tỏa các nghi vấn ấy. Này các Tỷ-kheo, trú xứ như vậy thành tựu năm chi</w:t>
      </w:r>
      <w:r>
        <w:rPr>
          <w:spacing w:val="-21"/>
        </w:rPr>
        <w:t> </w:t>
      </w:r>
      <w:r>
        <w:rPr/>
        <w:t>phần.</w:t>
      </w:r>
    </w:p>
    <w:p>
      <w:pPr>
        <w:pStyle w:val="BodyText"/>
        <w:spacing w:before="3"/>
        <w:rPr>
          <w:sz w:val="25"/>
        </w:rPr>
      </w:pPr>
    </w:p>
    <w:p>
      <w:pPr>
        <w:pStyle w:val="BodyText"/>
        <w:spacing w:line="232" w:lineRule="auto"/>
        <w:ind w:left="120" w:right="117" w:hanging="1"/>
        <w:jc w:val="both"/>
      </w:pPr>
      <w:r>
        <w:rPr/>
        <w:t>Này các Tỷ-kheo, Tỷ-kheo thành tựu năm chi phần, thân cận chia xẻ trú xứ thành tựu năm chi phần, không bao lâu, do đoạn diệt các lậu hoặc, ngay trong hiện tại, tự mình với thắng trí có thể chứng ngộ chứng đạt và an trú vô lậu tâm giải thoát, tuệ giải thoát.</w:t>
      </w:r>
    </w:p>
    <w:p>
      <w:pPr>
        <w:pStyle w:val="BodyText"/>
        <w:spacing w:before="7"/>
      </w:pPr>
    </w:p>
    <w:p>
      <w:pPr>
        <w:pStyle w:val="ListParagraph"/>
        <w:numPr>
          <w:ilvl w:val="0"/>
          <w:numId w:val="954"/>
        </w:numPr>
        <w:tabs>
          <w:tab w:pos="605" w:val="left" w:leader="none"/>
        </w:tabs>
        <w:spacing w:line="240" w:lineRule="auto" w:before="0" w:after="0"/>
        <w:ind w:left="604" w:right="0" w:hanging="485"/>
        <w:jc w:val="both"/>
        <w:rPr>
          <w:rFonts w:ascii="Verdana" w:hAnsi="Verdana"/>
          <w:b/>
          <w:sz w:val="19"/>
        </w:rPr>
      </w:pPr>
      <w:r>
        <w:rPr>
          <w:rFonts w:ascii="Verdana" w:hAnsi="Verdana"/>
          <w:b/>
          <w:color w:val="008AF0"/>
          <w:sz w:val="19"/>
        </w:rPr>
        <w:t>(12) Các Chi</w:t>
      </w:r>
      <w:r>
        <w:rPr>
          <w:rFonts w:ascii="Verdana" w:hAnsi="Verdana"/>
          <w:b/>
          <w:color w:val="008AF0"/>
          <w:spacing w:val="2"/>
          <w:sz w:val="19"/>
        </w:rPr>
        <w:t> </w:t>
      </w:r>
      <w:r>
        <w:rPr>
          <w:rFonts w:ascii="Verdana" w:hAnsi="Verdana"/>
          <w:b/>
          <w:color w:val="008AF0"/>
          <w:sz w:val="19"/>
        </w:rPr>
        <w:t>Phần</w:t>
      </w:r>
    </w:p>
    <w:p>
      <w:pPr>
        <w:pStyle w:val="BodyText"/>
        <w:spacing w:before="7"/>
        <w:rPr>
          <w:rFonts w:ascii="Verdana"/>
          <w:b/>
          <w:sz w:val="23"/>
        </w:rPr>
      </w:pPr>
    </w:p>
    <w:p>
      <w:pPr>
        <w:pStyle w:val="ListParagraph"/>
        <w:numPr>
          <w:ilvl w:val="0"/>
          <w:numId w:val="955"/>
        </w:numPr>
        <w:tabs>
          <w:tab w:pos="370" w:val="left" w:leader="none"/>
        </w:tabs>
        <w:spacing w:line="230" w:lineRule="auto" w:before="1" w:after="0"/>
        <w:ind w:left="120" w:right="119" w:firstLine="0"/>
        <w:jc w:val="both"/>
        <w:rPr>
          <w:sz w:val="24"/>
        </w:rPr>
      </w:pPr>
      <w:r>
        <w:rPr>
          <w:sz w:val="24"/>
        </w:rPr>
        <w:t>- Này các Tỷ-kheo, Tỷ-kheo đoạn tận năm chi phần, thành tựu năm chi phần được gọi trong Pháp và Luật này là vị toàn hảo, đã thành tựu viên mãn, là bậc tối</w:t>
      </w:r>
      <w:r>
        <w:rPr>
          <w:spacing w:val="-6"/>
          <w:sz w:val="24"/>
        </w:rPr>
        <w:t> </w:t>
      </w:r>
      <w:r>
        <w:rPr>
          <w:sz w:val="24"/>
        </w:rPr>
        <w:t>thượng.</w:t>
      </w:r>
    </w:p>
    <w:p>
      <w:pPr>
        <w:pStyle w:val="BodyText"/>
        <w:spacing w:before="1"/>
      </w:pPr>
    </w:p>
    <w:p>
      <w:pPr>
        <w:pStyle w:val="BodyText"/>
        <w:ind w:left="120"/>
        <w:jc w:val="both"/>
      </w:pPr>
      <w:r>
        <w:rPr/>
        <w:t>Và này các Tỷ-kheo, thế nào là Tỷ-kheo đoạn tận năm chi phần?</w:t>
      </w:r>
    </w:p>
    <w:p>
      <w:pPr>
        <w:pStyle w:val="BodyText"/>
        <w:spacing w:before="10"/>
        <w:rPr>
          <w:sz w:val="23"/>
        </w:rPr>
      </w:pPr>
    </w:p>
    <w:p>
      <w:pPr>
        <w:pStyle w:val="ListParagraph"/>
        <w:numPr>
          <w:ilvl w:val="0"/>
          <w:numId w:val="955"/>
        </w:numPr>
        <w:tabs>
          <w:tab w:pos="381" w:val="left" w:leader="none"/>
        </w:tabs>
        <w:spacing w:line="271" w:lineRule="exact" w:before="0" w:after="0"/>
        <w:ind w:left="380" w:right="0" w:hanging="261"/>
        <w:jc w:val="both"/>
        <w:rPr>
          <w:sz w:val="24"/>
        </w:rPr>
      </w:pPr>
      <w:r>
        <w:rPr>
          <w:sz w:val="24"/>
        </w:rPr>
        <w:t>Ở</w:t>
      </w:r>
      <w:r>
        <w:rPr>
          <w:spacing w:val="18"/>
          <w:sz w:val="24"/>
        </w:rPr>
        <w:t> </w:t>
      </w:r>
      <w:r>
        <w:rPr>
          <w:sz w:val="24"/>
        </w:rPr>
        <w:t>đây,</w:t>
      </w:r>
      <w:r>
        <w:rPr>
          <w:spacing w:val="19"/>
          <w:sz w:val="24"/>
        </w:rPr>
        <w:t> </w:t>
      </w:r>
      <w:r>
        <w:rPr>
          <w:sz w:val="24"/>
        </w:rPr>
        <w:t>này</w:t>
      </w:r>
      <w:r>
        <w:rPr>
          <w:spacing w:val="19"/>
          <w:sz w:val="24"/>
        </w:rPr>
        <w:t> </w:t>
      </w:r>
      <w:r>
        <w:rPr>
          <w:sz w:val="24"/>
        </w:rPr>
        <w:t>các</w:t>
      </w:r>
      <w:r>
        <w:rPr>
          <w:spacing w:val="19"/>
          <w:sz w:val="24"/>
        </w:rPr>
        <w:t> </w:t>
      </w:r>
      <w:r>
        <w:rPr>
          <w:sz w:val="24"/>
        </w:rPr>
        <w:t>Tỷ-kheo,</w:t>
      </w:r>
      <w:r>
        <w:rPr>
          <w:spacing w:val="19"/>
          <w:sz w:val="24"/>
        </w:rPr>
        <w:t> </w:t>
      </w:r>
      <w:r>
        <w:rPr>
          <w:sz w:val="24"/>
        </w:rPr>
        <w:t>Tỷ-kheo</w:t>
      </w:r>
      <w:r>
        <w:rPr>
          <w:spacing w:val="20"/>
          <w:sz w:val="24"/>
        </w:rPr>
        <w:t> </w:t>
      </w:r>
      <w:r>
        <w:rPr>
          <w:sz w:val="24"/>
        </w:rPr>
        <w:t>d0oạn</w:t>
      </w:r>
      <w:r>
        <w:rPr>
          <w:spacing w:val="19"/>
          <w:sz w:val="24"/>
        </w:rPr>
        <w:t> </w:t>
      </w:r>
      <w:r>
        <w:rPr>
          <w:sz w:val="24"/>
        </w:rPr>
        <w:t>tận</w:t>
      </w:r>
      <w:r>
        <w:rPr>
          <w:spacing w:val="19"/>
          <w:sz w:val="24"/>
        </w:rPr>
        <w:t> </w:t>
      </w:r>
      <w:r>
        <w:rPr>
          <w:sz w:val="24"/>
        </w:rPr>
        <w:t>dục</w:t>
      </w:r>
      <w:r>
        <w:rPr>
          <w:spacing w:val="20"/>
          <w:sz w:val="24"/>
        </w:rPr>
        <w:t> </w:t>
      </w:r>
      <w:r>
        <w:rPr>
          <w:sz w:val="24"/>
        </w:rPr>
        <w:t>tham,</w:t>
      </w:r>
      <w:r>
        <w:rPr>
          <w:spacing w:val="20"/>
          <w:sz w:val="24"/>
        </w:rPr>
        <w:t> </w:t>
      </w:r>
      <w:r>
        <w:rPr>
          <w:sz w:val="24"/>
        </w:rPr>
        <w:t>đoạn</w:t>
      </w:r>
      <w:r>
        <w:rPr>
          <w:spacing w:val="19"/>
          <w:sz w:val="24"/>
        </w:rPr>
        <w:t> </w:t>
      </w:r>
      <w:r>
        <w:rPr>
          <w:sz w:val="24"/>
        </w:rPr>
        <w:t>tận</w:t>
      </w:r>
      <w:r>
        <w:rPr>
          <w:spacing w:val="19"/>
          <w:sz w:val="24"/>
        </w:rPr>
        <w:t> </w:t>
      </w:r>
      <w:r>
        <w:rPr>
          <w:sz w:val="24"/>
        </w:rPr>
        <w:t>sân,</w:t>
      </w:r>
      <w:r>
        <w:rPr>
          <w:spacing w:val="19"/>
          <w:sz w:val="24"/>
        </w:rPr>
        <w:t> </w:t>
      </w:r>
      <w:r>
        <w:rPr>
          <w:sz w:val="24"/>
        </w:rPr>
        <w:t>đoạn</w:t>
      </w:r>
      <w:r>
        <w:rPr>
          <w:spacing w:val="19"/>
          <w:sz w:val="24"/>
        </w:rPr>
        <w:t> </w:t>
      </w:r>
      <w:r>
        <w:rPr>
          <w:sz w:val="24"/>
        </w:rPr>
        <w:t>tận</w:t>
      </w:r>
      <w:r>
        <w:rPr>
          <w:spacing w:val="19"/>
          <w:sz w:val="24"/>
        </w:rPr>
        <w:t> </w:t>
      </w:r>
      <w:r>
        <w:rPr>
          <w:sz w:val="24"/>
        </w:rPr>
        <w:t>hôn</w:t>
      </w:r>
      <w:r>
        <w:rPr>
          <w:spacing w:val="19"/>
          <w:sz w:val="24"/>
        </w:rPr>
        <w:t> </w:t>
      </w:r>
      <w:r>
        <w:rPr>
          <w:sz w:val="24"/>
        </w:rPr>
        <w:t>trầm</w:t>
      </w:r>
      <w:r>
        <w:rPr>
          <w:spacing w:val="19"/>
          <w:sz w:val="24"/>
        </w:rPr>
        <w:t> </w:t>
      </w:r>
      <w:r>
        <w:rPr>
          <w:sz w:val="24"/>
        </w:rPr>
        <w:t>thụy</w:t>
      </w:r>
      <w:r>
        <w:rPr>
          <w:spacing w:val="19"/>
          <w:sz w:val="24"/>
        </w:rPr>
        <w:t> </w:t>
      </w:r>
      <w:r>
        <w:rPr>
          <w:sz w:val="24"/>
        </w:rPr>
        <w:t>miên,</w:t>
      </w:r>
    </w:p>
    <w:p>
      <w:pPr>
        <w:pStyle w:val="BodyText"/>
        <w:spacing w:line="480" w:lineRule="auto"/>
        <w:ind w:left="120" w:right="1006"/>
      </w:pPr>
      <w:r>
        <w:rPr/>
        <w:t>đoạn tận trao hối, đoạn tận nghi. Như vậy, này các Tỷ-kheo, là Tỷ-kheo đoạn tận năm chi phần. Và này các Tỷ-kheo, thế nào là Tỷ-kheo thành tựu năm chi phần?</w:t>
      </w:r>
    </w:p>
    <w:p>
      <w:pPr>
        <w:pStyle w:val="ListParagraph"/>
        <w:numPr>
          <w:ilvl w:val="0"/>
          <w:numId w:val="955"/>
        </w:numPr>
        <w:tabs>
          <w:tab w:pos="366" w:val="left" w:leader="none"/>
        </w:tabs>
        <w:spacing w:line="230" w:lineRule="auto" w:before="2" w:after="0"/>
        <w:ind w:left="119" w:right="118" w:firstLine="0"/>
        <w:jc w:val="both"/>
        <w:rPr>
          <w:sz w:val="24"/>
        </w:rPr>
      </w:pPr>
      <w:r>
        <w:rPr>
          <w:sz w:val="24"/>
        </w:rPr>
        <w:t>Ở đây, này các Tỷ-kheo, Tỷ-kheo thành tựu vô học giới uẩn, thành tựu vô học định uẩn, thành tựu vô học tuệ uẩn, thành tựu vô học giải thoát uẩn, thành tựu vô học giải thoát tri kiến uẩn. Như vậy, này các Tỷ-kheo, Tỷ-kheo thành tựu năm chi</w:t>
      </w:r>
      <w:r>
        <w:rPr>
          <w:spacing w:val="-2"/>
          <w:sz w:val="24"/>
        </w:rPr>
        <w:t> </w:t>
      </w:r>
      <w:r>
        <w:rPr>
          <w:sz w:val="24"/>
        </w:rPr>
        <w:t>phần.</w:t>
      </w:r>
    </w:p>
    <w:p>
      <w:pPr>
        <w:pStyle w:val="BodyText"/>
        <w:spacing w:before="3"/>
      </w:pPr>
    </w:p>
    <w:p>
      <w:pPr>
        <w:pStyle w:val="BodyText"/>
        <w:ind w:left="120"/>
      </w:pPr>
      <w:r>
        <w:rPr/>
        <w:t>Này các Tỷ-kheo, Tỷ-kheo đoạn tận năm chi phần, thành tựu năm chi phần, được gọi trong Pháp và Luật</w:t>
      </w:r>
    </w:p>
    <w:p>
      <w:pPr>
        <w:spacing w:after="0"/>
        <w:sectPr>
          <w:pgSz w:w="12240" w:h="15840"/>
          <w:pgMar w:header="2" w:footer="0" w:top="980" w:bottom="280" w:left="960" w:right="960"/>
        </w:sectPr>
      </w:pPr>
    </w:p>
    <w:p>
      <w:pPr>
        <w:pStyle w:val="BodyText"/>
        <w:spacing w:before="83"/>
        <w:ind w:left="120"/>
      </w:pPr>
      <w:r>
        <w:rPr/>
        <w:t>này, là vị toàn hảo, đã thành tựu viên mãn, là bậc tối thượng.</w:t>
      </w:r>
    </w:p>
    <w:p>
      <w:pPr>
        <w:pStyle w:val="BodyText"/>
        <w:spacing w:before="6"/>
      </w:pPr>
    </w:p>
    <w:p>
      <w:pPr>
        <w:spacing w:line="230" w:lineRule="auto" w:before="0"/>
        <w:ind w:left="720" w:right="6850" w:firstLine="0"/>
        <w:jc w:val="left"/>
        <w:rPr>
          <w:i/>
          <w:sz w:val="24"/>
        </w:rPr>
      </w:pPr>
      <w:r>
        <w:rPr>
          <w:i/>
          <w:sz w:val="24"/>
        </w:rPr>
        <w:t>Không dục tham, không sân, </w:t>
      </w:r>
      <w:r>
        <w:rPr>
          <w:i/>
          <w:sz w:val="24"/>
        </w:rPr>
        <w:t>Không hôn trầm thụy miên Không trạo cử, không nghi, Tỷ-kheo hoàn toàn không Với vô học giới uẩn,</w:t>
      </w:r>
    </w:p>
    <w:p>
      <w:pPr>
        <w:spacing w:line="230" w:lineRule="auto" w:before="5"/>
        <w:ind w:left="720" w:right="7453" w:firstLine="0"/>
        <w:jc w:val="left"/>
        <w:rPr>
          <w:i/>
          <w:sz w:val="24"/>
        </w:rPr>
      </w:pPr>
      <w:r>
        <w:rPr>
          <w:i/>
          <w:sz w:val="24"/>
        </w:rPr>
        <w:t>Với vô học định uẩn, </w:t>
      </w:r>
      <w:r>
        <w:rPr>
          <w:i/>
          <w:sz w:val="24"/>
        </w:rPr>
        <w:t>Ðầy đủ với giải thoát, Với tri kiến như vậy. Vị Tỷ-kheo như vậy, Ðầy đủ năm chi phần,</w:t>
      </w:r>
    </w:p>
    <w:p>
      <w:pPr>
        <w:spacing w:line="230" w:lineRule="auto" w:before="5"/>
        <w:ind w:left="720" w:right="7173" w:firstLine="0"/>
        <w:jc w:val="left"/>
        <w:rPr>
          <w:i/>
          <w:sz w:val="24"/>
        </w:rPr>
      </w:pPr>
      <w:r>
        <w:rPr>
          <w:i/>
          <w:sz w:val="24"/>
        </w:rPr>
        <w:t>Ðoạn tận năm chi phần, </w:t>
      </w:r>
      <w:r>
        <w:rPr>
          <w:i/>
          <w:sz w:val="24"/>
        </w:rPr>
        <w:t>Trong Pháp và Luật này, Ðược gọi vị đầy đủ</w:t>
      </w:r>
    </w:p>
    <w:p>
      <w:pPr>
        <w:spacing w:line="269" w:lineRule="exact" w:before="0"/>
        <w:ind w:left="720" w:right="0" w:firstLine="0"/>
        <w:jc w:val="left"/>
        <w:rPr>
          <w:i/>
          <w:sz w:val="24"/>
        </w:rPr>
      </w:pPr>
      <w:r>
        <w:rPr>
          <w:i/>
          <w:sz w:val="24"/>
        </w:rPr>
        <w:t>Hoàn toàn mọi phương diện.</w:t>
      </w:r>
    </w:p>
    <w:p>
      <w:pPr>
        <w:pStyle w:val="BodyText"/>
        <w:spacing w:before="9"/>
        <w:rPr>
          <w:i/>
        </w:rPr>
      </w:pPr>
    </w:p>
    <w:p>
      <w:pPr>
        <w:pStyle w:val="ListParagraph"/>
        <w:numPr>
          <w:ilvl w:val="0"/>
          <w:numId w:val="954"/>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(13) Các Kiết</w:t>
      </w:r>
      <w:r>
        <w:rPr>
          <w:rFonts w:ascii="Verdana" w:hAnsi="Verdana"/>
          <w:b/>
          <w:color w:val="008AF0"/>
          <w:spacing w:val="-1"/>
          <w:sz w:val="19"/>
        </w:rPr>
        <w:t> </w:t>
      </w:r>
      <w:r>
        <w:rPr>
          <w:rFonts w:ascii="Verdana" w:hAnsi="Verdana"/>
          <w:b/>
          <w:color w:val="008AF0"/>
          <w:sz w:val="19"/>
        </w:rPr>
        <w:t>Sử</w:t>
      </w:r>
    </w:p>
    <w:p>
      <w:pPr>
        <w:pStyle w:val="BodyText"/>
        <w:spacing w:before="11"/>
        <w:rPr>
          <w:rFonts w:ascii="Verdana"/>
          <w:b/>
          <w:sz w:val="22"/>
        </w:rPr>
      </w:pPr>
    </w:p>
    <w:p>
      <w:pPr>
        <w:pStyle w:val="ListParagraph"/>
        <w:numPr>
          <w:ilvl w:val="0"/>
          <w:numId w:val="956"/>
        </w:numPr>
        <w:tabs>
          <w:tab w:pos="361" w:val="left" w:leader="none"/>
        </w:tabs>
        <w:spacing w:line="240" w:lineRule="auto" w:before="0" w:after="0"/>
        <w:ind w:left="360" w:right="0" w:hanging="241"/>
        <w:jc w:val="left"/>
        <w:rPr>
          <w:sz w:val="24"/>
        </w:rPr>
      </w:pPr>
      <w:r>
        <w:rPr>
          <w:sz w:val="24"/>
        </w:rPr>
        <w:t>- Này các Tỷ-kheo, có mười kiết sử này. Thế nào là</w:t>
      </w:r>
      <w:r>
        <w:rPr>
          <w:spacing w:val="-8"/>
          <w:sz w:val="24"/>
        </w:rPr>
        <w:t> </w:t>
      </w:r>
      <w:r>
        <w:rPr>
          <w:sz w:val="24"/>
        </w:rPr>
        <w:t>mười?</w:t>
      </w:r>
    </w:p>
    <w:p>
      <w:pPr>
        <w:pStyle w:val="BodyText"/>
      </w:pPr>
    </w:p>
    <w:p>
      <w:pPr>
        <w:pStyle w:val="ListParagraph"/>
        <w:numPr>
          <w:ilvl w:val="0"/>
          <w:numId w:val="956"/>
        </w:numPr>
        <w:tabs>
          <w:tab w:pos="360" w:val="left" w:leader="none"/>
        </w:tabs>
        <w:spacing w:line="240" w:lineRule="auto" w:before="0" w:after="0"/>
        <w:ind w:left="360" w:right="0" w:hanging="240"/>
        <w:jc w:val="left"/>
        <w:rPr>
          <w:sz w:val="24"/>
        </w:rPr>
      </w:pPr>
      <w:r>
        <w:rPr>
          <w:sz w:val="24"/>
        </w:rPr>
        <w:t>Năm hạ phần kiết sử, năm thượng phần kiết</w:t>
      </w:r>
      <w:r>
        <w:rPr>
          <w:spacing w:val="-4"/>
          <w:sz w:val="24"/>
        </w:rPr>
        <w:t> </w:t>
      </w:r>
      <w:r>
        <w:rPr>
          <w:sz w:val="24"/>
        </w:rPr>
        <w:t>sử.</w:t>
      </w:r>
    </w:p>
    <w:p>
      <w:pPr>
        <w:pStyle w:val="BodyText"/>
        <w:spacing w:before="11"/>
        <w:rPr>
          <w:sz w:val="23"/>
        </w:rPr>
      </w:pPr>
    </w:p>
    <w:p>
      <w:pPr>
        <w:pStyle w:val="BodyText"/>
        <w:ind w:left="120"/>
      </w:pPr>
      <w:r>
        <w:rPr/>
        <w:t>Thế nào là năm hạ phần kiết sử?</w:t>
      </w:r>
    </w:p>
    <w:p>
      <w:pPr>
        <w:pStyle w:val="BodyText"/>
        <w:spacing w:before="10"/>
        <w:rPr>
          <w:sz w:val="23"/>
        </w:rPr>
      </w:pPr>
    </w:p>
    <w:p>
      <w:pPr>
        <w:pStyle w:val="ListParagraph"/>
        <w:numPr>
          <w:ilvl w:val="0"/>
          <w:numId w:val="956"/>
        </w:numPr>
        <w:tabs>
          <w:tab w:pos="360" w:val="left" w:leader="none"/>
        </w:tabs>
        <w:spacing w:line="240" w:lineRule="auto" w:before="0" w:after="0"/>
        <w:ind w:left="360" w:right="0" w:hanging="240"/>
        <w:jc w:val="left"/>
        <w:rPr>
          <w:sz w:val="24"/>
        </w:rPr>
      </w:pPr>
      <w:r>
        <w:rPr>
          <w:sz w:val="24"/>
        </w:rPr>
        <w:t>Thân kiến, nghi, giới cấm thủ, dục tham, sân. Ðây là năm hạ phần kiết</w:t>
      </w:r>
      <w:r>
        <w:rPr>
          <w:spacing w:val="-9"/>
          <w:sz w:val="24"/>
        </w:rPr>
        <w:t> </w:t>
      </w:r>
      <w:r>
        <w:rPr>
          <w:sz w:val="24"/>
        </w:rPr>
        <w:t>sử.</w:t>
      </w:r>
    </w:p>
    <w:p>
      <w:pPr>
        <w:pStyle w:val="BodyText"/>
        <w:spacing w:before="10"/>
        <w:rPr>
          <w:sz w:val="23"/>
        </w:rPr>
      </w:pPr>
    </w:p>
    <w:p>
      <w:pPr>
        <w:pStyle w:val="BodyText"/>
        <w:ind w:left="120"/>
      </w:pPr>
      <w:r>
        <w:rPr/>
        <w:t>Thế nào là năm thượng phần kiết sử?</w:t>
      </w:r>
    </w:p>
    <w:p>
      <w:pPr>
        <w:pStyle w:val="BodyText"/>
        <w:spacing w:before="11"/>
        <w:rPr>
          <w:sz w:val="23"/>
        </w:rPr>
      </w:pPr>
    </w:p>
    <w:p>
      <w:pPr>
        <w:pStyle w:val="ListParagraph"/>
        <w:numPr>
          <w:ilvl w:val="0"/>
          <w:numId w:val="956"/>
        </w:numPr>
        <w:tabs>
          <w:tab w:pos="361" w:val="left" w:leader="none"/>
        </w:tabs>
        <w:spacing w:line="240" w:lineRule="auto" w:before="0" w:after="0"/>
        <w:ind w:left="360" w:right="0" w:hanging="241"/>
        <w:jc w:val="left"/>
        <w:rPr>
          <w:sz w:val="24"/>
        </w:rPr>
      </w:pPr>
      <w:r>
        <w:rPr>
          <w:sz w:val="24"/>
        </w:rPr>
        <w:t>Sắc ái, vô sắc ái, mạn, trạo cử, vô minh. Ðây là năm thượng phần kiết</w:t>
      </w:r>
      <w:r>
        <w:rPr>
          <w:spacing w:val="-7"/>
          <w:sz w:val="24"/>
        </w:rPr>
        <w:t> </w:t>
      </w:r>
      <w:r>
        <w:rPr>
          <w:sz w:val="24"/>
        </w:rPr>
        <w:t>sử.</w:t>
      </w:r>
    </w:p>
    <w:p>
      <w:pPr>
        <w:pStyle w:val="BodyText"/>
        <w:spacing w:before="10"/>
        <w:rPr>
          <w:sz w:val="23"/>
        </w:rPr>
      </w:pPr>
    </w:p>
    <w:p>
      <w:pPr>
        <w:pStyle w:val="BodyText"/>
        <w:ind w:left="120"/>
      </w:pPr>
      <w:r>
        <w:rPr/>
        <w:t>Này các Tỷ-kheo, đây là mười kiết sử.</w:t>
      </w:r>
    </w:p>
    <w:p>
      <w:pPr>
        <w:pStyle w:val="BodyText"/>
        <w:spacing w:before="8"/>
      </w:pPr>
    </w:p>
    <w:p>
      <w:pPr>
        <w:pStyle w:val="ListParagraph"/>
        <w:numPr>
          <w:ilvl w:val="0"/>
          <w:numId w:val="954"/>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(14) Tâm Hoang</w:t>
      </w:r>
      <w:r>
        <w:rPr>
          <w:rFonts w:ascii="Verdana" w:hAnsi="Verdana"/>
          <w:b/>
          <w:color w:val="008AF0"/>
          <w:spacing w:val="2"/>
          <w:sz w:val="19"/>
        </w:rPr>
        <w:t> </w:t>
      </w:r>
      <w:r>
        <w:rPr>
          <w:rFonts w:ascii="Verdana" w:hAnsi="Verdana"/>
          <w:b/>
          <w:color w:val="008AF0"/>
          <w:sz w:val="19"/>
        </w:rPr>
        <w:t>Vu</w:t>
      </w:r>
    </w:p>
    <w:p>
      <w:pPr>
        <w:pStyle w:val="BodyText"/>
        <w:spacing w:before="8"/>
        <w:rPr>
          <w:rFonts w:ascii="Verdana"/>
          <w:b/>
          <w:sz w:val="23"/>
        </w:rPr>
      </w:pPr>
    </w:p>
    <w:p>
      <w:pPr>
        <w:pStyle w:val="ListParagraph"/>
        <w:numPr>
          <w:ilvl w:val="0"/>
          <w:numId w:val="957"/>
        </w:numPr>
        <w:tabs>
          <w:tab w:pos="365" w:val="left" w:leader="none"/>
        </w:tabs>
        <w:spacing w:line="230" w:lineRule="auto" w:before="0" w:after="0"/>
        <w:ind w:left="120" w:right="119" w:firstLine="0"/>
        <w:jc w:val="both"/>
        <w:rPr>
          <w:sz w:val="24"/>
        </w:rPr>
      </w:pPr>
      <w:r>
        <w:rPr>
          <w:sz w:val="24"/>
        </w:rPr>
        <w:t>- Này các Tỷ-kheo, với Tỷ-kheo hay Tỷ-kheo-ni nào năm tâm hoang vu chưa đoạn tận, năm tâm triền phược chưa được cắt đứt, với vị ấy, đêm đến hay ngày đến, chờ đợi là tổn giảm trong các thiện pháp, không phải là tăng</w:t>
      </w:r>
      <w:r>
        <w:rPr>
          <w:spacing w:val="-2"/>
          <w:sz w:val="24"/>
        </w:rPr>
        <w:t> </w:t>
      </w:r>
      <w:r>
        <w:rPr>
          <w:sz w:val="24"/>
        </w:rPr>
        <w:t>trưởng.</w:t>
      </w:r>
    </w:p>
    <w:p>
      <w:pPr>
        <w:pStyle w:val="BodyText"/>
        <w:spacing w:before="2"/>
      </w:pPr>
    </w:p>
    <w:p>
      <w:pPr>
        <w:pStyle w:val="BodyText"/>
        <w:spacing w:before="1"/>
        <w:ind w:left="120"/>
      </w:pPr>
      <w:r>
        <w:rPr/>
        <w:t>Như thế nào là năm tâm hoang vu chưa được đoạn tận?</w:t>
      </w:r>
    </w:p>
    <w:p>
      <w:pPr>
        <w:pStyle w:val="BodyText"/>
        <w:spacing w:before="7"/>
      </w:pPr>
    </w:p>
    <w:p>
      <w:pPr>
        <w:pStyle w:val="ListParagraph"/>
        <w:numPr>
          <w:ilvl w:val="0"/>
          <w:numId w:val="957"/>
        </w:numPr>
        <w:tabs>
          <w:tab w:pos="373" w:val="left" w:leader="none"/>
        </w:tabs>
        <w:spacing w:line="230" w:lineRule="auto" w:before="0" w:after="0"/>
        <w:ind w:left="119" w:right="117" w:firstLine="0"/>
        <w:jc w:val="both"/>
        <w:rPr>
          <w:sz w:val="24"/>
        </w:rPr>
      </w:pPr>
      <w:r>
        <w:rPr>
          <w:sz w:val="24"/>
        </w:rPr>
        <w:t>Này các Tỷ-kheo, ở đây Tỷ-kheo nghi ngờ bậc Ðạo Sư, do dự, không quyết đoán, không có tịnh tín. Chư Tỷ-kheo, Tỷ-kheo-ni nào nghi ngờ bậc Ðạo Sư, do dự, không quyết đoán, không có tịnh tín, thời tâm vị ấy không hướng về nhiệt tâm, chuyên chú, kiên trì, tinh tấn. Nếu tâm của ai không hướng về  nhiệt tâm, chuyên chú, kiên trì, tinh tấn, như vậy là tâm hoang vu thứ nhất chưa được đoạn</w:t>
      </w:r>
      <w:r>
        <w:rPr>
          <w:spacing w:val="-8"/>
          <w:sz w:val="24"/>
        </w:rPr>
        <w:t> </w:t>
      </w:r>
      <w:r>
        <w:rPr>
          <w:sz w:val="24"/>
        </w:rPr>
        <w:t>tận.</w:t>
      </w:r>
    </w:p>
    <w:p>
      <w:pPr>
        <w:pStyle w:val="BodyText"/>
        <w:spacing w:before="2"/>
        <w:rPr>
          <w:sz w:val="25"/>
        </w:rPr>
      </w:pPr>
    </w:p>
    <w:p>
      <w:pPr>
        <w:pStyle w:val="ListParagraph"/>
        <w:numPr>
          <w:ilvl w:val="0"/>
          <w:numId w:val="957"/>
        </w:numPr>
        <w:tabs>
          <w:tab w:pos="400" w:val="left" w:leader="none"/>
        </w:tabs>
        <w:spacing w:line="230" w:lineRule="auto" w:before="0" w:after="0"/>
        <w:ind w:left="119" w:right="117" w:firstLine="0"/>
        <w:jc w:val="both"/>
        <w:rPr>
          <w:sz w:val="24"/>
        </w:rPr>
      </w:pPr>
      <w:r>
        <w:rPr>
          <w:sz w:val="24"/>
        </w:rPr>
        <w:t>Lại nữa, này các Tỷ-kheo, Tỷ-kheo nào nghi ngờ Pháp... không có tịnh tín (như trên), nghi ngờ Tăng... không có tịnh tín, nghi ngờ các Học pháp, do dự, không quyết đoán, không có tịnh tín. Này các Tỷ-kheo, Tỷ-kheo nào nghi ngờ các Học Pháp... không có tịnh tín, tâm vị này không hướng về nhiệt tâm,</w:t>
      </w:r>
      <w:r>
        <w:rPr>
          <w:spacing w:val="6"/>
          <w:sz w:val="24"/>
        </w:rPr>
        <w:t> </w:t>
      </w:r>
      <w:r>
        <w:rPr>
          <w:sz w:val="24"/>
        </w:rPr>
        <w:t>chuyên</w:t>
      </w:r>
      <w:r>
        <w:rPr>
          <w:spacing w:val="7"/>
          <w:sz w:val="24"/>
        </w:rPr>
        <w:t> </w:t>
      </w:r>
      <w:r>
        <w:rPr>
          <w:sz w:val="24"/>
        </w:rPr>
        <w:t>chú,</w:t>
      </w:r>
      <w:r>
        <w:rPr>
          <w:spacing w:val="7"/>
          <w:sz w:val="24"/>
        </w:rPr>
        <w:t> </w:t>
      </w:r>
      <w:r>
        <w:rPr>
          <w:sz w:val="24"/>
        </w:rPr>
        <w:t>kiên</w:t>
      </w:r>
      <w:r>
        <w:rPr>
          <w:spacing w:val="7"/>
          <w:sz w:val="24"/>
        </w:rPr>
        <w:t> </w:t>
      </w:r>
      <w:r>
        <w:rPr>
          <w:sz w:val="24"/>
        </w:rPr>
        <w:t>trì,</w:t>
      </w:r>
      <w:r>
        <w:rPr>
          <w:spacing w:val="7"/>
          <w:sz w:val="24"/>
        </w:rPr>
        <w:t> </w:t>
      </w:r>
      <w:r>
        <w:rPr>
          <w:sz w:val="24"/>
        </w:rPr>
        <w:t>tinh</w:t>
      </w:r>
      <w:r>
        <w:rPr>
          <w:spacing w:val="7"/>
          <w:sz w:val="24"/>
        </w:rPr>
        <w:t> </w:t>
      </w:r>
      <w:r>
        <w:rPr>
          <w:sz w:val="24"/>
        </w:rPr>
        <w:t>tấn.</w:t>
      </w:r>
      <w:r>
        <w:rPr>
          <w:spacing w:val="7"/>
          <w:sz w:val="24"/>
        </w:rPr>
        <w:t> </w:t>
      </w:r>
      <w:r>
        <w:rPr>
          <w:sz w:val="24"/>
        </w:rPr>
        <w:t>Nếu</w:t>
      </w:r>
      <w:r>
        <w:rPr>
          <w:spacing w:val="7"/>
          <w:sz w:val="24"/>
        </w:rPr>
        <w:t> </w:t>
      </w:r>
      <w:r>
        <w:rPr>
          <w:sz w:val="24"/>
        </w:rPr>
        <w:t>tâm</w:t>
      </w:r>
      <w:r>
        <w:rPr>
          <w:spacing w:val="6"/>
          <w:sz w:val="24"/>
        </w:rPr>
        <w:t> </w:t>
      </w:r>
      <w:r>
        <w:rPr>
          <w:sz w:val="24"/>
        </w:rPr>
        <w:t>của</w:t>
      </w:r>
      <w:r>
        <w:rPr>
          <w:spacing w:val="7"/>
          <w:sz w:val="24"/>
        </w:rPr>
        <w:t> </w:t>
      </w:r>
      <w:r>
        <w:rPr>
          <w:sz w:val="24"/>
        </w:rPr>
        <w:t>ai</w:t>
      </w:r>
      <w:r>
        <w:rPr>
          <w:spacing w:val="8"/>
          <w:sz w:val="24"/>
        </w:rPr>
        <w:t> </w:t>
      </w:r>
      <w:r>
        <w:rPr>
          <w:sz w:val="24"/>
        </w:rPr>
        <w:t>không</w:t>
      </w:r>
      <w:r>
        <w:rPr>
          <w:spacing w:val="7"/>
          <w:sz w:val="24"/>
        </w:rPr>
        <w:t> </w:t>
      </w:r>
      <w:r>
        <w:rPr>
          <w:sz w:val="24"/>
        </w:rPr>
        <w:t>hướng</w:t>
      </w:r>
      <w:r>
        <w:rPr>
          <w:spacing w:val="7"/>
          <w:sz w:val="24"/>
        </w:rPr>
        <w:t> </w:t>
      </w:r>
      <w:r>
        <w:rPr>
          <w:sz w:val="24"/>
        </w:rPr>
        <w:t>về</w:t>
      </w:r>
      <w:r>
        <w:rPr>
          <w:spacing w:val="7"/>
          <w:sz w:val="24"/>
        </w:rPr>
        <w:t> </w:t>
      </w:r>
      <w:r>
        <w:rPr>
          <w:sz w:val="24"/>
        </w:rPr>
        <w:t>nhiệt</w:t>
      </w:r>
      <w:r>
        <w:rPr>
          <w:spacing w:val="6"/>
          <w:sz w:val="24"/>
        </w:rPr>
        <w:t> </w:t>
      </w:r>
      <w:r>
        <w:rPr>
          <w:sz w:val="24"/>
        </w:rPr>
        <w:t>tâm,</w:t>
      </w:r>
      <w:r>
        <w:rPr>
          <w:spacing w:val="6"/>
          <w:sz w:val="24"/>
        </w:rPr>
        <w:t> </w:t>
      </w:r>
      <w:r>
        <w:rPr>
          <w:sz w:val="24"/>
        </w:rPr>
        <w:t>chuyên</w:t>
      </w:r>
      <w:r>
        <w:rPr>
          <w:spacing w:val="7"/>
          <w:sz w:val="24"/>
        </w:rPr>
        <w:t> </w:t>
      </w:r>
      <w:r>
        <w:rPr>
          <w:sz w:val="24"/>
        </w:rPr>
        <w:t>chú,</w:t>
      </w:r>
      <w:r>
        <w:rPr>
          <w:spacing w:val="7"/>
          <w:sz w:val="24"/>
        </w:rPr>
        <w:t> </w:t>
      </w:r>
      <w:r>
        <w:rPr>
          <w:sz w:val="24"/>
        </w:rPr>
        <w:t>kiên</w:t>
      </w:r>
      <w:r>
        <w:rPr>
          <w:spacing w:val="7"/>
          <w:sz w:val="24"/>
        </w:rPr>
        <w:t> </w:t>
      </w:r>
      <w:r>
        <w:rPr>
          <w:sz w:val="24"/>
        </w:rPr>
        <w:t>trì,</w:t>
      </w:r>
      <w:r>
        <w:rPr>
          <w:spacing w:val="8"/>
          <w:sz w:val="24"/>
        </w:rPr>
        <w:t> </w:t>
      </w:r>
      <w:r>
        <w:rPr>
          <w:sz w:val="24"/>
        </w:rPr>
        <w:t>tinh</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tấn, như vậy là tâm hoang vu thứ tư chưa được đoạn tận. Lại nữa, này các Tỷ-kheo, Tỷ-kheo ấy phẫn nộ đối với các vị đồng Phạm hạnh, không có hoan hỷ, tâm tư chống đối, cứng rắn. Chư Tỷ-kheo, Tỷ-kheo- ni nào phẫn nộ đối với các vị đồng Phạm hạnh, không có hoan hỷ, tâm tư chống đối, cứng rắn, thời tâm của vị này không hướng về nhiệt tâm, chuyên chú, kiên trì, tinh tấn. Nếu tân của ai không hướng về nhiệt tâm, chuyên chú, kiên trì, tinh tấn, như vậy là tâm hoang vu thứ năm chưa được đoạn tận. Như vậy là năm tâm hoang vu chưa được đoạn</w:t>
      </w:r>
      <w:r>
        <w:rPr>
          <w:spacing w:val="-4"/>
        </w:rPr>
        <w:t> </w:t>
      </w:r>
      <w:r>
        <w:rPr/>
        <w:t>tận.</w:t>
      </w:r>
    </w:p>
    <w:p>
      <w:pPr>
        <w:pStyle w:val="BodyText"/>
        <w:spacing w:before="5"/>
      </w:pPr>
    </w:p>
    <w:p>
      <w:pPr>
        <w:pStyle w:val="BodyText"/>
        <w:spacing w:before="1"/>
        <w:ind w:left="120"/>
        <w:jc w:val="both"/>
      </w:pPr>
      <w:r>
        <w:rPr/>
        <w:t>Thế nào là năm tâm triền phược chưa cắt đứt?</w:t>
      </w:r>
    </w:p>
    <w:p>
      <w:pPr>
        <w:pStyle w:val="BodyText"/>
        <w:spacing w:before="7"/>
      </w:pPr>
    </w:p>
    <w:p>
      <w:pPr>
        <w:pStyle w:val="ListParagraph"/>
        <w:numPr>
          <w:ilvl w:val="0"/>
          <w:numId w:val="957"/>
        </w:numPr>
        <w:tabs>
          <w:tab w:pos="384" w:val="left" w:leader="none"/>
        </w:tabs>
        <w:spacing w:line="230" w:lineRule="auto" w:before="0" w:after="0"/>
        <w:ind w:left="120" w:right="118" w:firstLine="0"/>
        <w:jc w:val="both"/>
        <w:rPr>
          <w:sz w:val="24"/>
        </w:rPr>
      </w:pPr>
      <w:r>
        <w:rPr>
          <w:sz w:val="24"/>
        </w:rPr>
        <w:t>Này các Tỷ-kheo, ở đây Tỷ-kheo, đối với những dục, không tham ái, không phải không tham dục, không phải không luyến ái, không phải không khao khát, không phải không nhiệt não, không phải không khát ái. Này các Tỳ kheo, Tỳ kheo nào đối với những dục không phải không tham ái. không phải</w:t>
      </w:r>
      <w:r>
        <w:rPr>
          <w:spacing w:val="-38"/>
          <w:sz w:val="24"/>
        </w:rPr>
        <w:t> </w:t>
      </w:r>
      <w:r>
        <w:rPr>
          <w:sz w:val="24"/>
        </w:rPr>
        <w:t>không</w:t>
      </w:r>
    </w:p>
    <w:p>
      <w:pPr>
        <w:pStyle w:val="BodyText"/>
        <w:spacing w:line="230" w:lineRule="auto" w:before="4"/>
        <w:ind w:left="120" w:right="118"/>
        <w:jc w:val="both"/>
      </w:pPr>
      <w:r>
        <w:rPr/>
        <w:t>khát ái, tâm của vĩ ấy không hướng về nhiệt tâm, chuyên chú, kiên trì, tinh tấn. Nếu tâm của ai không hướng về nhiệt tâm, chuyên chú, kiên trì, tinh tấn, như vậy là tâm triền phược thứ nhất chưa được cắt đứt.</w:t>
      </w:r>
    </w:p>
    <w:p>
      <w:pPr>
        <w:pStyle w:val="BodyText"/>
        <w:spacing w:before="2"/>
      </w:pPr>
    </w:p>
    <w:p>
      <w:pPr>
        <w:pStyle w:val="ListParagraph"/>
        <w:numPr>
          <w:ilvl w:val="0"/>
          <w:numId w:val="957"/>
        </w:numPr>
        <w:tabs>
          <w:tab w:pos="370" w:val="left" w:leader="none"/>
        </w:tabs>
        <w:spacing w:line="271" w:lineRule="exact" w:before="0" w:after="0"/>
        <w:ind w:left="369" w:right="0" w:hanging="250"/>
        <w:jc w:val="both"/>
        <w:rPr>
          <w:sz w:val="24"/>
        </w:rPr>
      </w:pPr>
      <w:r>
        <w:rPr>
          <w:sz w:val="24"/>
        </w:rPr>
        <w:t>Lại</w:t>
      </w:r>
      <w:r>
        <w:rPr>
          <w:spacing w:val="8"/>
          <w:sz w:val="24"/>
        </w:rPr>
        <w:t> </w:t>
      </w:r>
      <w:r>
        <w:rPr>
          <w:sz w:val="24"/>
        </w:rPr>
        <w:t>nữa,</w:t>
      </w:r>
      <w:r>
        <w:rPr>
          <w:spacing w:val="8"/>
          <w:sz w:val="24"/>
        </w:rPr>
        <w:t> </w:t>
      </w:r>
      <w:r>
        <w:rPr>
          <w:sz w:val="24"/>
        </w:rPr>
        <w:t>này</w:t>
      </w:r>
      <w:r>
        <w:rPr>
          <w:spacing w:val="9"/>
          <w:sz w:val="24"/>
        </w:rPr>
        <w:t> </w:t>
      </w:r>
      <w:r>
        <w:rPr>
          <w:sz w:val="24"/>
        </w:rPr>
        <w:t>các</w:t>
      </w:r>
      <w:r>
        <w:rPr>
          <w:spacing w:val="8"/>
          <w:sz w:val="24"/>
        </w:rPr>
        <w:t> </w:t>
      </w:r>
      <w:r>
        <w:rPr>
          <w:sz w:val="24"/>
        </w:rPr>
        <w:t>Tỷ-kheo,</w:t>
      </w:r>
      <w:r>
        <w:rPr>
          <w:spacing w:val="8"/>
          <w:sz w:val="24"/>
        </w:rPr>
        <w:t> </w:t>
      </w:r>
      <w:r>
        <w:rPr>
          <w:sz w:val="24"/>
        </w:rPr>
        <w:t>Tỷ-kheo</w:t>
      </w:r>
      <w:r>
        <w:rPr>
          <w:spacing w:val="9"/>
          <w:sz w:val="24"/>
        </w:rPr>
        <w:t> </w:t>
      </w:r>
      <w:r>
        <w:rPr>
          <w:sz w:val="24"/>
        </w:rPr>
        <w:t>nào</w:t>
      </w:r>
      <w:r>
        <w:rPr>
          <w:spacing w:val="8"/>
          <w:sz w:val="24"/>
        </w:rPr>
        <w:t> </w:t>
      </w:r>
      <w:r>
        <w:rPr>
          <w:sz w:val="24"/>
        </w:rPr>
        <w:t>đối</w:t>
      </w:r>
      <w:r>
        <w:rPr>
          <w:spacing w:val="8"/>
          <w:sz w:val="24"/>
        </w:rPr>
        <w:t> </w:t>
      </w:r>
      <w:r>
        <w:rPr>
          <w:sz w:val="24"/>
        </w:rPr>
        <w:t>với</w:t>
      </w:r>
      <w:r>
        <w:rPr>
          <w:spacing w:val="9"/>
          <w:sz w:val="24"/>
        </w:rPr>
        <w:t> </w:t>
      </w:r>
      <w:r>
        <w:rPr>
          <w:sz w:val="24"/>
        </w:rPr>
        <w:t>tự</w:t>
      </w:r>
      <w:r>
        <w:rPr>
          <w:spacing w:val="7"/>
          <w:sz w:val="24"/>
        </w:rPr>
        <w:t> </w:t>
      </w:r>
      <w:r>
        <w:rPr>
          <w:sz w:val="24"/>
        </w:rPr>
        <w:t>thân</w:t>
      </w:r>
      <w:r>
        <w:rPr>
          <w:spacing w:val="8"/>
          <w:sz w:val="24"/>
        </w:rPr>
        <w:t> </w:t>
      </w:r>
      <w:r>
        <w:rPr>
          <w:sz w:val="24"/>
        </w:rPr>
        <w:t>không</w:t>
      </w:r>
      <w:r>
        <w:rPr>
          <w:spacing w:val="7"/>
          <w:sz w:val="24"/>
        </w:rPr>
        <w:t> </w:t>
      </w:r>
      <w:r>
        <w:rPr>
          <w:sz w:val="24"/>
        </w:rPr>
        <w:t>phải</w:t>
      </w:r>
      <w:r>
        <w:rPr>
          <w:spacing w:val="8"/>
          <w:sz w:val="24"/>
        </w:rPr>
        <w:t> </w:t>
      </w:r>
      <w:r>
        <w:rPr>
          <w:sz w:val="24"/>
        </w:rPr>
        <w:t>không</w:t>
      </w:r>
      <w:r>
        <w:rPr>
          <w:spacing w:val="9"/>
          <w:sz w:val="24"/>
        </w:rPr>
        <w:t> </w:t>
      </w:r>
      <w:r>
        <w:rPr>
          <w:sz w:val="24"/>
        </w:rPr>
        <w:t>tham</w:t>
      </w:r>
      <w:r>
        <w:rPr>
          <w:spacing w:val="8"/>
          <w:sz w:val="24"/>
        </w:rPr>
        <w:t> </w:t>
      </w:r>
      <w:r>
        <w:rPr>
          <w:sz w:val="24"/>
        </w:rPr>
        <w:t>ái...</w:t>
      </w:r>
      <w:r>
        <w:rPr>
          <w:spacing w:val="8"/>
          <w:sz w:val="24"/>
        </w:rPr>
        <w:t> </w:t>
      </w:r>
      <w:r>
        <w:rPr>
          <w:sz w:val="24"/>
        </w:rPr>
        <w:t>(như</w:t>
      </w:r>
      <w:r>
        <w:rPr>
          <w:spacing w:val="8"/>
          <w:sz w:val="24"/>
        </w:rPr>
        <w:t> </w:t>
      </w:r>
      <w:r>
        <w:rPr>
          <w:sz w:val="24"/>
        </w:rPr>
        <w:t>trên).</w:t>
      </w:r>
      <w:r>
        <w:rPr>
          <w:spacing w:val="4"/>
          <w:sz w:val="24"/>
        </w:rPr>
        <w:t> </w:t>
      </w:r>
      <w:r>
        <w:rPr>
          <w:sz w:val="24"/>
        </w:rPr>
        <w:t>như</w:t>
      </w:r>
    </w:p>
    <w:p>
      <w:pPr>
        <w:pStyle w:val="BodyText"/>
        <w:spacing w:line="232" w:lineRule="auto" w:before="2"/>
        <w:ind w:left="120" w:right="118"/>
        <w:jc w:val="both"/>
      </w:pPr>
      <w:r>
        <w:rPr/>
        <w:t>vậy là tâm triền phược thứ hai chưa được cắt đứt. Lại nữa, này các Tỷ-kheo, Tỷ-kheo nào đối với các sắc pháp</w:t>
      </w:r>
      <w:r>
        <w:rPr>
          <w:spacing w:val="4"/>
        </w:rPr>
        <w:t> </w:t>
      </w:r>
      <w:r>
        <w:rPr/>
        <w:t>không</w:t>
      </w:r>
      <w:r>
        <w:rPr>
          <w:spacing w:val="5"/>
        </w:rPr>
        <w:t> </w:t>
      </w:r>
      <w:r>
        <w:rPr/>
        <w:t>phải</w:t>
      </w:r>
      <w:r>
        <w:rPr>
          <w:spacing w:val="5"/>
        </w:rPr>
        <w:t> </w:t>
      </w:r>
      <w:r>
        <w:rPr/>
        <w:t>không</w:t>
      </w:r>
      <w:r>
        <w:rPr>
          <w:spacing w:val="5"/>
        </w:rPr>
        <w:t> </w:t>
      </w:r>
      <w:r>
        <w:rPr/>
        <w:t>tham</w:t>
      </w:r>
      <w:r>
        <w:rPr>
          <w:spacing w:val="5"/>
        </w:rPr>
        <w:t> </w:t>
      </w:r>
      <w:r>
        <w:rPr/>
        <w:t>ái...</w:t>
      </w:r>
      <w:r>
        <w:rPr>
          <w:spacing w:val="5"/>
        </w:rPr>
        <w:t> </w:t>
      </w:r>
      <w:r>
        <w:rPr/>
        <w:t>(như</w:t>
      </w:r>
      <w:r>
        <w:rPr>
          <w:spacing w:val="4"/>
        </w:rPr>
        <w:t> </w:t>
      </w:r>
      <w:r>
        <w:rPr/>
        <w:t>trên).  </w:t>
      </w:r>
      <w:r>
        <w:rPr>
          <w:spacing w:val="3"/>
        </w:rPr>
        <w:t> </w:t>
      </w:r>
      <w:r>
        <w:rPr/>
        <w:t>như</w:t>
      </w:r>
      <w:r>
        <w:rPr>
          <w:spacing w:val="5"/>
        </w:rPr>
        <w:t> </w:t>
      </w:r>
      <w:r>
        <w:rPr/>
        <w:t>vậy</w:t>
      </w:r>
      <w:r>
        <w:rPr>
          <w:spacing w:val="5"/>
        </w:rPr>
        <w:t> </w:t>
      </w:r>
      <w:r>
        <w:rPr/>
        <w:t>là</w:t>
      </w:r>
      <w:r>
        <w:rPr>
          <w:spacing w:val="5"/>
        </w:rPr>
        <w:t> </w:t>
      </w:r>
      <w:r>
        <w:rPr/>
        <w:t>tâm</w:t>
      </w:r>
      <w:r>
        <w:rPr>
          <w:spacing w:val="5"/>
        </w:rPr>
        <w:t> </w:t>
      </w:r>
      <w:r>
        <w:rPr/>
        <w:t>triền</w:t>
      </w:r>
      <w:r>
        <w:rPr>
          <w:spacing w:val="5"/>
        </w:rPr>
        <w:t> </w:t>
      </w:r>
      <w:r>
        <w:rPr/>
        <w:t>phược</w:t>
      </w:r>
      <w:r>
        <w:rPr>
          <w:spacing w:val="4"/>
        </w:rPr>
        <w:t> </w:t>
      </w:r>
      <w:r>
        <w:rPr/>
        <w:t>thứ</w:t>
      </w:r>
      <w:r>
        <w:rPr>
          <w:spacing w:val="4"/>
        </w:rPr>
        <w:t> </w:t>
      </w:r>
      <w:r>
        <w:rPr/>
        <w:t>ba</w:t>
      </w:r>
      <w:r>
        <w:rPr>
          <w:spacing w:val="4"/>
        </w:rPr>
        <w:t> </w:t>
      </w:r>
      <w:r>
        <w:rPr/>
        <w:t>chưa</w:t>
      </w:r>
      <w:r>
        <w:rPr>
          <w:spacing w:val="5"/>
        </w:rPr>
        <w:t> </w:t>
      </w:r>
      <w:r>
        <w:rPr/>
        <w:t>được</w:t>
      </w:r>
      <w:r>
        <w:rPr>
          <w:spacing w:val="4"/>
        </w:rPr>
        <w:t> </w:t>
      </w:r>
      <w:r>
        <w:rPr/>
        <w:t>cắt</w:t>
      </w:r>
      <w:r>
        <w:rPr>
          <w:spacing w:val="4"/>
        </w:rPr>
        <w:t> </w:t>
      </w:r>
      <w:r>
        <w:rPr/>
        <w:t>đứt.</w:t>
      </w:r>
      <w:r>
        <w:rPr>
          <w:spacing w:val="4"/>
        </w:rPr>
        <w:t> </w:t>
      </w:r>
      <w:r>
        <w:rPr/>
        <w:t>Lại</w:t>
      </w:r>
    </w:p>
    <w:p>
      <w:pPr>
        <w:pStyle w:val="BodyText"/>
        <w:spacing w:line="230" w:lineRule="auto"/>
        <w:ind w:left="119" w:right="117"/>
        <w:jc w:val="both"/>
      </w:pPr>
      <w:r>
        <w:rPr/>
        <w:t>nữa, này các Tỷ-kheo, Tỷ-kheo nào ăn cho đến thỏa thuê, cho đến bụng chức đầy, sống nào ăn thiên về khoái lạc sàng tọa, khoái lạc ngủ nghỉ, khoái lạc thụy miên. Này các Tỷ-kheo, Tỷ-kheo nào ăn cho thỏa thuê, cho đến bụng chức đầy... (như trên)... như vậy là tâm triền phược thứ tư chưa được cắt đứt. Lại nữa, này các Tỷ-kheo, Tỷ-kheo nào sống Phạm hạnh với mong cầu được sanh Thiên giới, có ý nghĩa: “Ta với giới này, với hạnh này, với khổ hạnh này, hay với Phạm hạnh này sẽ được sanh làm chư Thiên này</w:t>
      </w:r>
      <w:r>
        <w:rPr>
          <w:spacing w:val="10"/>
        </w:rPr>
        <w:t> </w:t>
      </w:r>
      <w:r>
        <w:rPr/>
        <w:t>hay</w:t>
      </w:r>
      <w:r>
        <w:rPr>
          <w:spacing w:val="11"/>
        </w:rPr>
        <w:t> </w:t>
      </w:r>
      <w:r>
        <w:rPr/>
        <w:t>chư</w:t>
      </w:r>
      <w:r>
        <w:rPr>
          <w:spacing w:val="10"/>
        </w:rPr>
        <w:t> </w:t>
      </w:r>
      <w:r>
        <w:rPr/>
        <w:t>Thiên</w:t>
      </w:r>
      <w:r>
        <w:rPr>
          <w:spacing w:val="11"/>
        </w:rPr>
        <w:t> </w:t>
      </w:r>
      <w:r>
        <w:rPr/>
        <w:t>khác”.</w:t>
      </w:r>
      <w:r>
        <w:rPr>
          <w:spacing w:val="9"/>
        </w:rPr>
        <w:t> </w:t>
      </w:r>
      <w:r>
        <w:rPr/>
        <w:t>Này</w:t>
      </w:r>
      <w:r>
        <w:rPr>
          <w:spacing w:val="10"/>
        </w:rPr>
        <w:t> </w:t>
      </w:r>
      <w:r>
        <w:rPr/>
        <w:t>các</w:t>
      </w:r>
      <w:r>
        <w:rPr>
          <w:spacing w:val="11"/>
        </w:rPr>
        <w:t> </w:t>
      </w:r>
      <w:r>
        <w:rPr/>
        <w:t>Tỷ-kheo,</w:t>
      </w:r>
      <w:r>
        <w:rPr>
          <w:spacing w:val="10"/>
        </w:rPr>
        <w:t> </w:t>
      </w:r>
      <w:r>
        <w:rPr/>
        <w:t>Tỷ-kheo</w:t>
      </w:r>
      <w:r>
        <w:rPr>
          <w:spacing w:val="11"/>
        </w:rPr>
        <w:t> </w:t>
      </w:r>
      <w:r>
        <w:rPr/>
        <w:t>nào</w:t>
      </w:r>
      <w:r>
        <w:rPr>
          <w:spacing w:val="10"/>
        </w:rPr>
        <w:t> </w:t>
      </w:r>
      <w:r>
        <w:rPr/>
        <w:t>sống</w:t>
      </w:r>
      <w:r>
        <w:rPr>
          <w:spacing w:val="10"/>
        </w:rPr>
        <w:t> </w:t>
      </w:r>
      <w:r>
        <w:rPr/>
        <w:t>Phạm</w:t>
      </w:r>
      <w:r>
        <w:rPr>
          <w:spacing w:val="10"/>
        </w:rPr>
        <w:t> </w:t>
      </w:r>
      <w:r>
        <w:rPr/>
        <w:t>hạnh</w:t>
      </w:r>
      <w:r>
        <w:rPr>
          <w:spacing w:val="10"/>
        </w:rPr>
        <w:t> </w:t>
      </w:r>
      <w:r>
        <w:rPr/>
        <w:t>(như</w:t>
      </w:r>
      <w:r>
        <w:rPr>
          <w:spacing w:val="9"/>
        </w:rPr>
        <w:t> </w:t>
      </w:r>
      <w:r>
        <w:rPr/>
        <w:t>trên).  </w:t>
      </w:r>
      <w:r>
        <w:rPr>
          <w:spacing w:val="8"/>
        </w:rPr>
        <w:t> </w:t>
      </w:r>
      <w:r>
        <w:rPr/>
        <w:t>như</w:t>
      </w:r>
      <w:r>
        <w:rPr>
          <w:spacing w:val="11"/>
        </w:rPr>
        <w:t> </w:t>
      </w:r>
      <w:r>
        <w:rPr/>
        <w:t>vậy</w:t>
      </w:r>
      <w:r>
        <w:rPr>
          <w:spacing w:val="11"/>
        </w:rPr>
        <w:t> </w:t>
      </w:r>
      <w:r>
        <w:rPr/>
        <w:t>là</w:t>
      </w:r>
      <w:r>
        <w:rPr>
          <w:spacing w:val="11"/>
        </w:rPr>
        <w:t> </w:t>
      </w:r>
      <w:r>
        <w:rPr/>
        <w:t>tâm</w:t>
      </w:r>
    </w:p>
    <w:p>
      <w:pPr>
        <w:pStyle w:val="BodyText"/>
        <w:spacing w:line="273" w:lineRule="exact"/>
        <w:ind w:left="119"/>
        <w:jc w:val="both"/>
      </w:pPr>
      <w:r>
        <w:rPr/>
        <w:t>triền phược thứ năm chưa được cắt đứt.</w:t>
      </w:r>
    </w:p>
    <w:p>
      <w:pPr>
        <w:pStyle w:val="BodyText"/>
        <w:spacing w:before="8"/>
        <w:rPr>
          <w:sz w:val="23"/>
        </w:rPr>
      </w:pPr>
    </w:p>
    <w:p>
      <w:pPr>
        <w:pStyle w:val="BodyText"/>
        <w:ind w:left="120"/>
        <w:jc w:val="both"/>
      </w:pPr>
      <w:r>
        <w:rPr/>
        <w:t>Như vậy là năm tâm triền phược chưa được cắt đứt.</w:t>
      </w:r>
    </w:p>
    <w:p>
      <w:pPr>
        <w:pStyle w:val="BodyText"/>
        <w:spacing w:before="8"/>
      </w:pPr>
    </w:p>
    <w:p>
      <w:pPr>
        <w:pStyle w:val="BodyText"/>
        <w:spacing w:line="230" w:lineRule="auto"/>
        <w:ind w:left="120" w:right="118"/>
        <w:jc w:val="both"/>
      </w:pPr>
      <w:r>
        <w:rPr/>
        <w:t>Này các Tỷ-kheo, Tỷ-kheo hay Tỷ-kheo-ni nào, năm tâm hoang vu chưa đoạn tận, năm tâm triền phược này chưa cắt đứt, với vị ấy, đêm đến hay ngày đến, chờ đợi là sự tổn giảm trong các thiện pháp, không phải là tăng trưởng.</w:t>
      </w:r>
    </w:p>
    <w:p>
      <w:pPr>
        <w:pStyle w:val="BodyText"/>
        <w:rPr>
          <w:sz w:val="25"/>
        </w:rPr>
      </w:pPr>
    </w:p>
    <w:p>
      <w:pPr>
        <w:pStyle w:val="ListParagraph"/>
        <w:numPr>
          <w:ilvl w:val="0"/>
          <w:numId w:val="957"/>
        </w:numPr>
        <w:tabs>
          <w:tab w:pos="362" w:val="left" w:leader="none"/>
        </w:tabs>
        <w:spacing w:line="230" w:lineRule="auto" w:before="0" w:after="0"/>
        <w:ind w:left="120" w:right="117" w:hanging="1"/>
        <w:jc w:val="both"/>
        <w:rPr>
          <w:sz w:val="24"/>
        </w:rPr>
      </w:pPr>
      <w:r>
        <w:rPr>
          <w:sz w:val="24"/>
        </w:rPr>
        <w:t>Này các Tỷ-kheo, Tỷ-kheo hay Tỷ-kheo-ni nào tâm hoang vu đã đoạn tân, năm tâm triền phược đã cắt đứt, với vị ấy, đêm đến hay ngày đến, chờ đợi là sự lớn mạnh trong các thiện pháp, không phải là tổn giảm. Thế nào là năm tâm hoang vu đã được đoạn</w:t>
      </w:r>
      <w:r>
        <w:rPr>
          <w:spacing w:val="-7"/>
          <w:sz w:val="24"/>
        </w:rPr>
        <w:t> </w:t>
      </w:r>
      <w:r>
        <w:rPr>
          <w:sz w:val="24"/>
        </w:rPr>
        <w:t>tận?</w:t>
      </w:r>
    </w:p>
    <w:p>
      <w:pPr>
        <w:pStyle w:val="BodyText"/>
        <w:rPr>
          <w:sz w:val="25"/>
        </w:rPr>
      </w:pPr>
    </w:p>
    <w:p>
      <w:pPr>
        <w:pStyle w:val="ListParagraph"/>
        <w:numPr>
          <w:ilvl w:val="0"/>
          <w:numId w:val="957"/>
        </w:numPr>
        <w:tabs>
          <w:tab w:pos="361" w:val="left" w:leader="none"/>
        </w:tabs>
        <w:spacing w:line="230" w:lineRule="auto" w:before="0" w:after="0"/>
        <w:ind w:left="119" w:right="117" w:firstLine="0"/>
        <w:jc w:val="both"/>
        <w:rPr>
          <w:sz w:val="24"/>
        </w:rPr>
      </w:pPr>
      <w:r>
        <w:rPr>
          <w:sz w:val="24"/>
        </w:rPr>
        <w:t>Này các Tỷ-kheo, ở đây, Tỷ-kheo không nghi ngờ bậc Ðạo Sư, không do dự, quyết đoán, tịnh tín. Này các Tỷ-kheo, Tỷ-kheo nào không nghi ngờ bậc Ðạo Sư, không do dự, quyết đoán, tịnh tín, thời tâm vị ấy hướng về nhiệt tâm, chuyên chú, kiên trì, tinh tấn. Nếu tâm của ai hướng về nhiệt tâm, chuyên chú kiên trì, tinh tấn, như vậy là tâm hoang thứ nhất đã được đoạn</w:t>
      </w:r>
      <w:r>
        <w:rPr>
          <w:spacing w:val="-4"/>
          <w:sz w:val="24"/>
        </w:rPr>
        <w:t> </w:t>
      </w:r>
      <w:r>
        <w:rPr>
          <w:sz w:val="24"/>
        </w:rPr>
        <w:t>tận.</w:t>
      </w:r>
    </w:p>
    <w:p>
      <w:pPr>
        <w:pStyle w:val="BodyText"/>
        <w:spacing w:before="4"/>
      </w:pPr>
    </w:p>
    <w:p>
      <w:pPr>
        <w:pStyle w:val="ListParagraph"/>
        <w:numPr>
          <w:ilvl w:val="0"/>
          <w:numId w:val="957"/>
        </w:numPr>
        <w:tabs>
          <w:tab w:pos="377" w:val="left" w:leader="none"/>
        </w:tabs>
        <w:spacing w:line="271" w:lineRule="exact" w:before="0" w:after="0"/>
        <w:ind w:left="376" w:right="0" w:hanging="258"/>
        <w:jc w:val="both"/>
        <w:rPr>
          <w:sz w:val="24"/>
        </w:rPr>
      </w:pPr>
      <w:r>
        <w:rPr>
          <w:sz w:val="24"/>
        </w:rPr>
        <w:t>Lại</w:t>
      </w:r>
      <w:r>
        <w:rPr>
          <w:spacing w:val="16"/>
          <w:sz w:val="24"/>
        </w:rPr>
        <w:t> </w:t>
      </w:r>
      <w:r>
        <w:rPr>
          <w:sz w:val="24"/>
        </w:rPr>
        <w:t>nữa,</w:t>
      </w:r>
      <w:r>
        <w:rPr>
          <w:spacing w:val="16"/>
          <w:sz w:val="24"/>
        </w:rPr>
        <w:t> </w:t>
      </w:r>
      <w:r>
        <w:rPr>
          <w:sz w:val="24"/>
        </w:rPr>
        <w:t>chư</w:t>
      </w:r>
      <w:r>
        <w:rPr>
          <w:spacing w:val="16"/>
          <w:sz w:val="24"/>
        </w:rPr>
        <w:t> </w:t>
      </w:r>
      <w:r>
        <w:rPr>
          <w:sz w:val="24"/>
        </w:rPr>
        <w:t>Tỷ-kheo,</w:t>
      </w:r>
      <w:r>
        <w:rPr>
          <w:spacing w:val="16"/>
          <w:sz w:val="24"/>
        </w:rPr>
        <w:t> </w:t>
      </w:r>
      <w:r>
        <w:rPr>
          <w:sz w:val="24"/>
        </w:rPr>
        <w:t>Tỷ-kheo</w:t>
      </w:r>
      <w:r>
        <w:rPr>
          <w:spacing w:val="17"/>
          <w:sz w:val="24"/>
        </w:rPr>
        <w:t> </w:t>
      </w:r>
      <w:r>
        <w:rPr>
          <w:sz w:val="24"/>
        </w:rPr>
        <w:t>nào</w:t>
      </w:r>
      <w:r>
        <w:rPr>
          <w:spacing w:val="16"/>
          <w:sz w:val="24"/>
        </w:rPr>
        <w:t> </w:t>
      </w:r>
      <w:r>
        <w:rPr>
          <w:sz w:val="24"/>
        </w:rPr>
        <w:t>không</w:t>
      </w:r>
      <w:r>
        <w:rPr>
          <w:spacing w:val="16"/>
          <w:sz w:val="24"/>
        </w:rPr>
        <w:t> </w:t>
      </w:r>
      <w:r>
        <w:rPr>
          <w:sz w:val="24"/>
        </w:rPr>
        <w:t>nghi</w:t>
      </w:r>
      <w:r>
        <w:rPr>
          <w:spacing w:val="16"/>
          <w:sz w:val="24"/>
        </w:rPr>
        <w:t> </w:t>
      </w:r>
      <w:r>
        <w:rPr>
          <w:sz w:val="24"/>
        </w:rPr>
        <w:t>ngờ</w:t>
      </w:r>
      <w:r>
        <w:rPr>
          <w:spacing w:val="16"/>
          <w:sz w:val="24"/>
        </w:rPr>
        <w:t> </w:t>
      </w:r>
      <w:r>
        <w:rPr>
          <w:sz w:val="24"/>
        </w:rPr>
        <w:t>pháp...</w:t>
      </w:r>
      <w:r>
        <w:rPr>
          <w:spacing w:val="16"/>
          <w:sz w:val="24"/>
        </w:rPr>
        <w:t> </w:t>
      </w:r>
      <w:r>
        <w:rPr>
          <w:sz w:val="24"/>
        </w:rPr>
        <w:t>(như</w:t>
      </w:r>
      <w:r>
        <w:rPr>
          <w:spacing w:val="15"/>
          <w:sz w:val="24"/>
        </w:rPr>
        <w:t> </w:t>
      </w:r>
      <w:r>
        <w:rPr>
          <w:sz w:val="24"/>
        </w:rPr>
        <w:t>trên).</w:t>
      </w:r>
      <w:r>
        <w:rPr>
          <w:spacing w:val="15"/>
          <w:sz w:val="24"/>
        </w:rPr>
        <w:t> </w:t>
      </w:r>
      <w:r>
        <w:rPr>
          <w:sz w:val="24"/>
        </w:rPr>
        <w:t>không</w:t>
      </w:r>
      <w:r>
        <w:rPr>
          <w:spacing w:val="16"/>
          <w:sz w:val="24"/>
        </w:rPr>
        <w:t> </w:t>
      </w:r>
      <w:r>
        <w:rPr>
          <w:sz w:val="24"/>
        </w:rPr>
        <w:t>nghi</w:t>
      </w:r>
      <w:r>
        <w:rPr>
          <w:spacing w:val="17"/>
          <w:sz w:val="24"/>
        </w:rPr>
        <w:t> </w:t>
      </w:r>
      <w:r>
        <w:rPr>
          <w:sz w:val="24"/>
        </w:rPr>
        <w:t>ngờ</w:t>
      </w:r>
      <w:r>
        <w:rPr>
          <w:spacing w:val="16"/>
          <w:sz w:val="24"/>
        </w:rPr>
        <w:t> </w:t>
      </w:r>
      <w:r>
        <w:rPr>
          <w:sz w:val="24"/>
        </w:rPr>
        <w:t>Học</w:t>
      </w:r>
      <w:r>
        <w:rPr>
          <w:spacing w:val="16"/>
          <w:sz w:val="24"/>
        </w:rPr>
        <w:t> </w:t>
      </w:r>
      <w:r>
        <w:rPr>
          <w:sz w:val="24"/>
        </w:rPr>
        <w:t>Pháp,</w:t>
      </w:r>
    </w:p>
    <w:p>
      <w:pPr>
        <w:pStyle w:val="BodyText"/>
        <w:spacing w:line="230" w:lineRule="auto" w:before="5"/>
        <w:ind w:left="119" w:right="118"/>
        <w:jc w:val="both"/>
      </w:pPr>
      <w:r>
        <w:rPr/>
        <w:t>không do dự, quyết đoán, tịnh tín. Này các Tỷ-kheo, Tỷ-kheo nào không nghi ngờ Học pháp, không do dự, quyết đoán, tịnh tín, thời tâm vị ấy hướng về nhiệt tâm, chuyên chú, kiên trì, tinh tấn. Nếu tâm của ai hướng về nhiệt tâm là tâm hoang vu thứ tư đã được đoạn tận. Lại nữa, này các Tỷ-kheo, Tỷ-kheo nào không phẫn nộ đối với các vị đồng Phạm hạnh, hoan hỷ, tâm tư không chống đối, không cứng rắn. Này các Tỷ-kheo, Tỷ-kheo nào không phẫn nộ đối với các vị d0ồng Phạm hạnh, hoan hỷ, tâm tư không chống đối, không cứng rắn, thời tâm vị ấy hướng về nhiệt tâm, chuyên chú, kiên trì, tinh tấn. Nếu tâm của ai hướng về nhiệt tâm, chuyên chú, kiên trì, tinh tấn, như vậy là tâm hoang vu thứ năm đã được</w:t>
      </w:r>
      <w:r>
        <w:rPr>
          <w:spacing w:val="-14"/>
        </w:rPr>
        <w:t> </w:t>
      </w:r>
      <w:r>
        <w:rPr/>
        <w:t>đoạn</w:t>
      </w:r>
    </w:p>
    <w:p>
      <w:pPr>
        <w:spacing w:after="0" w:line="230" w:lineRule="auto"/>
        <w:jc w:val="both"/>
        <w:sectPr>
          <w:pgSz w:w="12240" w:h="15840"/>
          <w:pgMar w:header="2" w:footer="0" w:top="980" w:bottom="280" w:left="960" w:right="960"/>
        </w:sectPr>
      </w:pPr>
    </w:p>
    <w:p>
      <w:pPr>
        <w:pStyle w:val="BodyText"/>
        <w:spacing w:before="83"/>
        <w:ind w:left="120"/>
      </w:pPr>
      <w:r>
        <w:rPr/>
        <w:t>tận.</w:t>
      </w:r>
    </w:p>
    <w:p>
      <w:pPr>
        <w:pStyle w:val="BodyText"/>
        <w:spacing w:before="10"/>
        <w:rPr>
          <w:sz w:val="23"/>
        </w:rPr>
      </w:pPr>
    </w:p>
    <w:p>
      <w:pPr>
        <w:pStyle w:val="BodyText"/>
        <w:spacing w:line="480" w:lineRule="auto"/>
        <w:ind w:left="120" w:right="5457"/>
      </w:pPr>
      <w:r>
        <w:rPr/>
        <w:t>Như vậy là năm tâm hoang vu đã được đoạn tận. Thế nào là năm tâm triền phược đã được cắt đứt?</w:t>
      </w:r>
    </w:p>
    <w:p>
      <w:pPr>
        <w:pStyle w:val="ListParagraph"/>
        <w:numPr>
          <w:ilvl w:val="0"/>
          <w:numId w:val="957"/>
        </w:numPr>
        <w:tabs>
          <w:tab w:pos="365" w:val="left" w:leader="none"/>
        </w:tabs>
        <w:spacing w:line="230" w:lineRule="auto" w:before="7" w:after="0"/>
        <w:ind w:left="119" w:right="116" w:firstLine="0"/>
        <w:jc w:val="both"/>
        <w:rPr>
          <w:sz w:val="24"/>
        </w:rPr>
      </w:pPr>
      <w:r>
        <w:rPr>
          <w:sz w:val="24"/>
        </w:rPr>
        <w:t>Này các Tỷ-kheo, ở đây, Tỷ-kheo đối với những dục không có tham ái, không có tham dục, không có ái luyến, không có khao khát, không có nhiệt não, không có khát ái. Này các Tỷ-kheo, Tỷ-kheo nào đối với những dục không có luyến ái, không có khao khát, không có tham dục, không có luyến ái, không có khao khát, không có nhiệt não, không có khái ái, tâm vị ấy hướng về nhiệt tâm, chuyên chú, kiên trì, tinh tấn. Nếu tâm của ai hướng về nhiệt tâm, chuyên chú, kiên trì, tinh tấn, như vậy là tâm triền phược thứ nhất đã được cắt</w:t>
      </w:r>
      <w:r>
        <w:rPr>
          <w:spacing w:val="-5"/>
          <w:sz w:val="24"/>
        </w:rPr>
        <w:t> </w:t>
      </w:r>
      <w:r>
        <w:rPr>
          <w:sz w:val="24"/>
        </w:rPr>
        <w:t>đứt.</w:t>
      </w:r>
    </w:p>
    <w:p>
      <w:pPr>
        <w:pStyle w:val="BodyText"/>
        <w:spacing w:before="3"/>
        <w:rPr>
          <w:sz w:val="25"/>
        </w:rPr>
      </w:pPr>
    </w:p>
    <w:p>
      <w:pPr>
        <w:pStyle w:val="ListParagraph"/>
        <w:numPr>
          <w:ilvl w:val="0"/>
          <w:numId w:val="957"/>
        </w:numPr>
        <w:tabs>
          <w:tab w:pos="494" w:val="left" w:leader="none"/>
        </w:tabs>
        <w:spacing w:line="230" w:lineRule="auto" w:before="0" w:after="0"/>
        <w:ind w:left="119" w:right="117" w:firstLine="0"/>
        <w:jc w:val="both"/>
        <w:rPr>
          <w:sz w:val="24"/>
        </w:rPr>
      </w:pPr>
      <w:r>
        <w:rPr>
          <w:sz w:val="24"/>
        </w:rPr>
        <w:t>Lại nữa, này các Tỷ-kheo, Tỷ-kheo nào đối với tự thân không có tham ái... (như trên)... như vậy là tâm triền phược thứ hai đã được cắt đứt. Lại nữa, này các Tỷ-kheo, Tỷ-kheo nào đối với các sắc pháp không có tham ái... (như trên)... như vậy là tâm triền phược thứ ba đã được cắt đứt. Lại nữa, này các Tỷ- kheo, Tỷ-kheo nào không ăn cho đến thỏa thuê, cho đến bụng chức đầy, không thiên nặng về khoái lạc sàng tọa, khoái lạc ngủ nghĩ, khoái lạc thụy miên... (như trên)... như vậy là tâm triền phược thứ tư đã được cắt đứt. Lại nữa, này các Tỷ-kheo, Tỷ-kheo nào sống Phạm hạnh, không mong cầu được sanh Thiên giới với ý nghĩa: “Ta với giới này, với hạnh này, với khổ hạnh này, hay với Phạm hạnh này, sẽ được sanh làm chư Thiên này hay chư Thiên khác”. Này các Tỷ kheo, Tỷ kheo nào sống phạm hạnh, không mong cầu dược sanh Thiên giới, với ý nghĩ : “Ta với giới này, với hạnh này, với khổ hạnh này, hay với phạm hạnh này, sẽ được sanh làm chư thiên này hay chư Thiên khác”, tâm vị ấy hướng về nhiệt tâm, chuyên chú, kiên trì, tinh tấn. Nếu tâm của ai hướng về nhiệt tâm, chuyên chú, kiên trì, tinh tấn, như vậy là tâm triền phược thứ năm đã được cắt</w:t>
      </w:r>
      <w:r>
        <w:rPr>
          <w:spacing w:val="-6"/>
          <w:sz w:val="24"/>
        </w:rPr>
        <w:t> </w:t>
      </w:r>
      <w:r>
        <w:rPr>
          <w:sz w:val="24"/>
        </w:rPr>
        <w:t>đứt.</w:t>
      </w:r>
    </w:p>
    <w:p>
      <w:pPr>
        <w:pStyle w:val="BodyText"/>
        <w:spacing w:before="11"/>
      </w:pPr>
    </w:p>
    <w:p>
      <w:pPr>
        <w:pStyle w:val="BodyText"/>
        <w:ind w:left="120"/>
      </w:pPr>
      <w:r>
        <w:rPr/>
        <w:t>Như vậy là năm tâm triền phược đã được cắt đứt.</w:t>
      </w:r>
    </w:p>
    <w:p>
      <w:pPr>
        <w:pStyle w:val="BodyText"/>
        <w:spacing w:before="8"/>
      </w:pPr>
    </w:p>
    <w:p>
      <w:pPr>
        <w:pStyle w:val="BodyText"/>
        <w:spacing w:line="230" w:lineRule="auto"/>
        <w:ind w:left="119" w:right="117"/>
        <w:jc w:val="both"/>
      </w:pPr>
      <w:r>
        <w:rPr/>
        <w:t>Này các Tỷ-kheo, với Tỷ-kheo hay Tỷ-kheo-ni nào, năm tâm hoang vu đã được đoạn tận, năm tâm triền phược này đã được cắt đứt, với vị ấy, đêm hay ngày đến, chờ đợi là sự lớn mạnh trong thiện pháp,  không phải tổn giảm. Ví như, này các Tỷ-kheo, trong độ trăng trưởng về dung sắc, được tăng trưởng về hình tròn, được tăng trưởng về ánh sáng, được tăng trưởng về bề cao, bề rộng của quỷ đạo. Cũng vậy, này các Tỷ-kheo, Với Tỷ-kheo hay Tỷ-kheo-ni nào, năm tâm hoang vu đã được cắt đứt, với vị ấy, đêm đến hay ngày đến, chờ đợi là sự lớn mạnh trong các thiện pháp, không phải là tổn</w:t>
      </w:r>
      <w:r>
        <w:rPr>
          <w:spacing w:val="-7"/>
        </w:rPr>
        <w:t> </w:t>
      </w:r>
      <w:r>
        <w:rPr/>
        <w:t>giảm.</w:t>
      </w:r>
    </w:p>
    <w:p>
      <w:pPr>
        <w:pStyle w:val="BodyText"/>
        <w:spacing w:before="3"/>
        <w:rPr>
          <w:sz w:val="25"/>
        </w:rPr>
      </w:pPr>
    </w:p>
    <w:p>
      <w:pPr>
        <w:pStyle w:val="ListParagraph"/>
        <w:numPr>
          <w:ilvl w:val="0"/>
          <w:numId w:val="95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(15) Không Phóng</w:t>
      </w:r>
      <w:r>
        <w:rPr>
          <w:rFonts w:ascii="Verdana" w:hAnsi="Verdana"/>
          <w:b/>
          <w:color w:val="008AF0"/>
          <w:spacing w:val="-1"/>
          <w:sz w:val="19"/>
        </w:rPr>
        <w:t> </w:t>
      </w:r>
      <w:r>
        <w:rPr>
          <w:rFonts w:ascii="Verdana" w:hAnsi="Verdana"/>
          <w:b/>
          <w:color w:val="008AF0"/>
          <w:sz w:val="19"/>
        </w:rPr>
        <w:t>Dật</w:t>
      </w:r>
    </w:p>
    <w:p>
      <w:pPr>
        <w:pStyle w:val="BodyText"/>
        <w:spacing w:before="8"/>
        <w:rPr>
          <w:rFonts w:ascii="Verdana"/>
          <w:b/>
          <w:sz w:val="23"/>
        </w:rPr>
      </w:pPr>
    </w:p>
    <w:p>
      <w:pPr>
        <w:pStyle w:val="ListParagraph"/>
        <w:numPr>
          <w:ilvl w:val="0"/>
          <w:numId w:val="958"/>
        </w:numPr>
        <w:tabs>
          <w:tab w:pos="380" w:val="left" w:leader="none"/>
        </w:tabs>
        <w:spacing w:line="230" w:lineRule="auto" w:before="0" w:after="0"/>
        <w:ind w:left="120" w:right="117" w:firstLine="0"/>
        <w:jc w:val="both"/>
        <w:rPr>
          <w:sz w:val="24"/>
        </w:rPr>
      </w:pPr>
      <w:r>
        <w:rPr>
          <w:sz w:val="24"/>
        </w:rPr>
        <w:t>Này các Tỷ-kheo, cho đến các loài hữu tình không chân, hay hai chân, hay nhiều chân, hay có sắc, hay không sắc, hay có tưởng, hay không tưởng, hay phi tưởng phi phi tưởng. Như lai được gọi là tối thượng giữa họ, bậc A-la-hán, Chánh Ðẳng Giác. Cũng vậy, này các Tỷ-kheo, phàm có những thiện pháp nào, tất cả những pháp ấy lấy không phóng dật làm căn bản, lấy không phóng dật làm chỗ quy tụ, không phóng dật được gọi là tối thượng trong các pháp</w:t>
      </w:r>
      <w:r>
        <w:rPr>
          <w:spacing w:val="-2"/>
          <w:sz w:val="24"/>
        </w:rPr>
        <w:t> </w:t>
      </w:r>
      <w:r>
        <w:rPr>
          <w:sz w:val="24"/>
        </w:rPr>
        <w:t>ấy.</w:t>
      </w:r>
    </w:p>
    <w:p>
      <w:pPr>
        <w:pStyle w:val="BodyText"/>
        <w:spacing w:before="3"/>
        <w:rPr>
          <w:sz w:val="25"/>
        </w:rPr>
      </w:pPr>
    </w:p>
    <w:p>
      <w:pPr>
        <w:pStyle w:val="ListParagraph"/>
        <w:numPr>
          <w:ilvl w:val="0"/>
          <w:numId w:val="958"/>
        </w:numPr>
        <w:tabs>
          <w:tab w:pos="376" w:val="left" w:leader="none"/>
        </w:tabs>
        <w:spacing w:line="230" w:lineRule="auto" w:before="0" w:after="0"/>
        <w:ind w:left="120" w:right="117" w:firstLine="0"/>
        <w:jc w:val="both"/>
        <w:rPr>
          <w:sz w:val="24"/>
        </w:rPr>
      </w:pPr>
      <w:r>
        <w:rPr>
          <w:sz w:val="24"/>
        </w:rPr>
        <w:t>Ví như, này các Tỷ-kheo, phàm có những dấu chân của các loại chúng sanh bộ hành nào, tất cả đều hôi tập trong chân con voi và chân con voi được gọi là tối thượng trong tất cả loại chân, tức là về phần to lớn. cũng vậy, này các Tỷ-kheo, phàm có những thiện pháp nào, tất cả chúng lấy không phóng dật làm căn bản, lấy không phóng dật làm chỗ quy tụ, không phóng dật được gọi là tối thượng trong tất cả thiện pháp. Ví như, các đòn tay nào của một ngôi nhà có nóc nhọn, tất cả đều đi đến mái nhọn, hướng đến mái nhọn, quy tụ vào mái nhọn. Mái nhọn đối với chúng được gọi là tối thượng. Cũng vậy, này các Tỷ-kheo, phàm có những thiện pháp nào, tất cả chúng lấy không phóng dật làm căn bản, lấy không phóng dật</w:t>
      </w:r>
      <w:r>
        <w:rPr>
          <w:spacing w:val="1"/>
          <w:sz w:val="24"/>
        </w:rPr>
        <w:t> </w:t>
      </w:r>
      <w:r>
        <w:rPr>
          <w:sz w:val="24"/>
        </w:rPr>
        <w:t>làm</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chỗ quy tụ, không phóng dật được gọi là tối thượng trong tất cả thiện pháp.</w:t>
      </w:r>
    </w:p>
    <w:p>
      <w:pPr>
        <w:pStyle w:val="BodyText"/>
        <w:spacing w:before="7"/>
      </w:pPr>
    </w:p>
    <w:p>
      <w:pPr>
        <w:pStyle w:val="BodyText"/>
        <w:spacing w:line="230" w:lineRule="auto" w:before="1"/>
        <w:ind w:left="119" w:right="117"/>
        <w:jc w:val="both"/>
      </w:pPr>
      <w:r>
        <w:rPr/>
        <w:t>Ví như, này các Tỷ-kheo, phàm có những loại rể hương nào, loại mủ keo đen được gọi là tối thượng. Cũng vậy, này các Tỷ-kheo, phàm có những thiện pháp nào.. trong tất cả các thiện pháp. Ví như, này các Tỷ-kheo, phàm có những loại lõi hương nào, loại chiên-đàn đỏ được gọi là tối thượng. Cũng vậy, này các Tỷ-kheo, phàm có những thiện pháp nào... trong tất cả thiện pháp. Ví như, này các Tỷ-kheo, phàm có những loại hương nào, vũ quý hoa được gọi là tối thượng. Cũng vậy, này các Tỷ-kheo, phàm có những thiện pháp nào... trong tất cả thiện pháp. Ví như, này các Tỷ-kheo, phàm có những tiểu vương nào, tất cả đều tùy thuộc vua Chuyển luân vương. Chuyển luân vương đối với họ được gọi là tối thượng. Cũng vậy, này các Tỷ-kheo, phàm có những thiện pháp nào... trong tất cả thiện pháp. Ví như, này các Tỷ-kheo, phàm ánh sáng của bất loại sao nào, tất cả đều không bằng một phần mười sáu ánh sáng của mặt trăng. Ánh sáng mặt trăng đố với chúng được gọi là tối thượng. Cũng vậy, này các Tỷ-kheo, phàm có những thiện pháp nào... trong tất cả thiện pháp. Ví như, này các Tỷ-kheo, vào mùa thu, khi hư không mở rộng, không có mây mù, mặt trời vươn thẳng lên trời, không quét sạch mọi tối tăm trên trời, chói sáng, rực sáng, bừng sáng. Cũng vậy, này các Tỷ-kheo, phàm có những thiện pháp nào... trong tất cả thiện pháp. Ví như, này các Tỷ-kheo, phàm có con sông lớn nào, ví như sông Hằng, sông Aciravatì, sông Sarabhù, sông Maihì, tất cả con sông ấy đều đi đến biển, hướng đến biển, thuận xuôi về biển, hướng nhập vào biển, biển lớn được gọi là tối thượng với chúng. cũng vậy, này các Tỷ-kheo, phàm có những thiện pháp nào, tất cà những pháp lấy không phóng dật làm căn bản, lấy không phóng dật làm chỗ quy tụ, không phóng dật được gọi là tối thượng trong các pháp</w:t>
      </w:r>
      <w:r>
        <w:rPr>
          <w:spacing w:val="-4"/>
        </w:rPr>
        <w:t> </w:t>
      </w:r>
      <w:r>
        <w:rPr/>
        <w:t>ấy.</w:t>
      </w:r>
    </w:p>
    <w:p>
      <w:pPr>
        <w:pStyle w:val="BodyText"/>
        <w:spacing w:before="3"/>
        <w:rPr>
          <w:sz w:val="26"/>
        </w:rPr>
      </w:pPr>
    </w:p>
    <w:p>
      <w:pPr>
        <w:pStyle w:val="ListParagraph"/>
        <w:numPr>
          <w:ilvl w:val="0"/>
          <w:numId w:val="95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(16) Ðáng Ðược Cúng Dường</w:t>
      </w:r>
    </w:p>
    <w:p>
      <w:pPr>
        <w:pStyle w:val="BodyText"/>
        <w:spacing w:before="8"/>
        <w:rPr>
          <w:rFonts w:ascii="Verdana"/>
          <w:b/>
          <w:sz w:val="23"/>
        </w:rPr>
      </w:pPr>
    </w:p>
    <w:p>
      <w:pPr>
        <w:pStyle w:val="ListParagraph"/>
        <w:numPr>
          <w:ilvl w:val="0"/>
          <w:numId w:val="959"/>
        </w:numPr>
        <w:tabs>
          <w:tab w:pos="363" w:val="left" w:leader="none"/>
        </w:tabs>
        <w:spacing w:line="230" w:lineRule="auto" w:before="0" w:after="0"/>
        <w:ind w:left="120" w:right="118" w:firstLine="0"/>
        <w:jc w:val="both"/>
        <w:rPr>
          <w:sz w:val="24"/>
        </w:rPr>
      </w:pPr>
      <w:r>
        <w:rPr>
          <w:sz w:val="24"/>
        </w:rPr>
        <w:t>- Này các Tỷ-kheo, mười hạng người này đáng được cung kính, đáng được tôn trọng, đáng được cúng dường, đáng được chắp tay, là ruộng phước vô thượng ở đời. Thế náo là</w:t>
      </w:r>
      <w:r>
        <w:rPr>
          <w:spacing w:val="-10"/>
          <w:sz w:val="24"/>
        </w:rPr>
        <w:t> </w:t>
      </w:r>
      <w:r>
        <w:rPr>
          <w:sz w:val="24"/>
        </w:rPr>
        <w:t>mười?</w:t>
      </w:r>
    </w:p>
    <w:p>
      <w:pPr>
        <w:pStyle w:val="BodyText"/>
        <w:spacing w:before="10"/>
      </w:pPr>
    </w:p>
    <w:p>
      <w:pPr>
        <w:pStyle w:val="ListParagraph"/>
        <w:numPr>
          <w:ilvl w:val="0"/>
          <w:numId w:val="959"/>
        </w:numPr>
        <w:tabs>
          <w:tab w:pos="367" w:val="left" w:leader="none"/>
        </w:tabs>
        <w:spacing w:line="230" w:lineRule="auto" w:before="0" w:after="0"/>
        <w:ind w:left="120" w:right="117" w:hanging="1"/>
        <w:jc w:val="both"/>
        <w:rPr>
          <w:sz w:val="24"/>
        </w:rPr>
      </w:pPr>
      <w:r>
        <w:rPr>
          <w:sz w:val="24"/>
        </w:rPr>
        <w:t>Như lai, bậc A-la-hán, Chánh đẳng Giác, bậc Ðộc giác, bậc Giải thoát cả hai phần, bậc tuệ giải thoát, bậc Thân chứng, bậc Kiến chí, bậc Tín giải thoát, bậc Tùy pháp hành, bậc Tùy tín hành, bậc Chuyển tánh.</w:t>
      </w:r>
    </w:p>
    <w:p>
      <w:pPr>
        <w:pStyle w:val="BodyText"/>
        <w:spacing w:before="1"/>
        <w:rPr>
          <w:sz w:val="25"/>
        </w:rPr>
      </w:pPr>
    </w:p>
    <w:p>
      <w:pPr>
        <w:pStyle w:val="BodyText"/>
        <w:spacing w:line="230" w:lineRule="auto"/>
        <w:ind w:left="120" w:right="118" w:hanging="1"/>
        <w:jc w:val="both"/>
      </w:pPr>
      <w:r>
        <w:rPr/>
        <w:t>Này các Tỷ-kheo, mười hạng người này đáng được cung kính, đáng được tôn trọng, đáng được cúng dường, đáng được chắp tay, là ruộng phước vô thượng ở đời.</w:t>
      </w:r>
    </w:p>
    <w:p>
      <w:pPr>
        <w:pStyle w:val="BodyText"/>
        <w:spacing w:before="10"/>
      </w:pPr>
    </w:p>
    <w:p>
      <w:pPr>
        <w:pStyle w:val="ListParagraph"/>
        <w:numPr>
          <w:ilvl w:val="0"/>
          <w:numId w:val="954"/>
        </w:numPr>
        <w:tabs>
          <w:tab w:pos="751" w:val="left" w:leader="none"/>
        </w:tabs>
        <w:spacing w:line="240" w:lineRule="auto" w:before="1" w:after="0"/>
        <w:ind w:left="750" w:right="0" w:hanging="631"/>
        <w:jc w:val="both"/>
        <w:rPr>
          <w:rFonts w:ascii="Verdana" w:hAnsi="Verdana"/>
          <w:b/>
          <w:sz w:val="19"/>
        </w:rPr>
      </w:pPr>
      <w:r>
        <w:rPr>
          <w:rFonts w:ascii="Verdana" w:hAnsi="Verdana"/>
          <w:b/>
          <w:color w:val="008AF0"/>
          <w:sz w:val="19"/>
        </w:rPr>
        <w:t>(17) Vị Hộ Trì</w:t>
      </w:r>
      <w:r>
        <w:rPr>
          <w:rFonts w:ascii="Verdana" w:hAnsi="Verdana"/>
          <w:b/>
          <w:color w:val="008AF0"/>
          <w:spacing w:val="1"/>
          <w:sz w:val="19"/>
        </w:rPr>
        <w:t> </w:t>
      </w:r>
      <w:r>
        <w:rPr>
          <w:rFonts w:ascii="Verdana" w:hAnsi="Verdana"/>
          <w:b/>
          <w:color w:val="008AF0"/>
          <w:sz w:val="19"/>
        </w:rPr>
        <w:t>(1)</w:t>
      </w:r>
    </w:p>
    <w:p>
      <w:pPr>
        <w:pStyle w:val="BodyText"/>
        <w:spacing w:before="5"/>
        <w:rPr>
          <w:rFonts w:ascii="Verdana"/>
          <w:b/>
          <w:sz w:val="23"/>
        </w:rPr>
      </w:pPr>
    </w:p>
    <w:p>
      <w:pPr>
        <w:pStyle w:val="ListParagraph"/>
        <w:numPr>
          <w:ilvl w:val="0"/>
          <w:numId w:val="960"/>
        </w:numPr>
        <w:tabs>
          <w:tab w:pos="386" w:val="left" w:leader="none"/>
        </w:tabs>
        <w:spacing w:line="232" w:lineRule="auto" w:before="0" w:after="0"/>
        <w:ind w:left="119" w:right="119" w:firstLine="0"/>
        <w:jc w:val="both"/>
        <w:rPr>
          <w:sz w:val="24"/>
        </w:rPr>
      </w:pPr>
      <w:r>
        <w:rPr>
          <w:sz w:val="24"/>
        </w:rPr>
        <w:t>- Này các Tỷ-kheo, hãy trú với vị hộ trì, chớ trú không có vị hộ trì. Này các Tỷ-kheo, đau khổ là người sống không có vị hộ trì. Này các Tỷ-kheo, mười pháp này tạo thảnh vị hộ trì. Thế nào là</w:t>
      </w:r>
      <w:r>
        <w:rPr>
          <w:spacing w:val="-29"/>
          <w:sz w:val="24"/>
        </w:rPr>
        <w:t> </w:t>
      </w:r>
      <w:r>
        <w:rPr>
          <w:sz w:val="24"/>
        </w:rPr>
        <w:t>mười?</w:t>
      </w:r>
    </w:p>
    <w:p>
      <w:pPr>
        <w:pStyle w:val="BodyText"/>
        <w:spacing w:before="8"/>
      </w:pPr>
    </w:p>
    <w:p>
      <w:pPr>
        <w:pStyle w:val="ListParagraph"/>
        <w:numPr>
          <w:ilvl w:val="0"/>
          <w:numId w:val="960"/>
        </w:numPr>
        <w:tabs>
          <w:tab w:pos="367" w:val="left" w:leader="none"/>
        </w:tabs>
        <w:spacing w:line="230" w:lineRule="auto" w:before="0" w:after="0"/>
        <w:ind w:left="119" w:right="117" w:firstLine="0"/>
        <w:jc w:val="both"/>
        <w:rPr>
          <w:sz w:val="24"/>
        </w:rPr>
      </w:pPr>
      <w:r>
        <w:rPr>
          <w:sz w:val="24"/>
        </w:rPr>
        <w:t>Này các Tỷ-kheo, ở đây Tỷ-kheo có giới, sống chế ngự với sự chế ngự của giới bổn Pàtimokkha, đầy đủ oai nghi, chánh hạnh, thấy nguy hiểm trong những lỗi nhỏ nhặt, chấp nhận và tu học trong các học pháp. Này các Tỷ-kheo, Tỷ-kheo này có giới, sống chế ngự của giới bổn Pàtimokkha, đầy đủ oai nghi chánh hạnh, thấy nguy hiểm trong những lỗi nhỏ nhặt, chấp nhận và tu học trong các học pháp; đây là pháp tác thành vị hộ</w:t>
      </w:r>
      <w:r>
        <w:rPr>
          <w:spacing w:val="-2"/>
          <w:sz w:val="24"/>
        </w:rPr>
        <w:t> </w:t>
      </w:r>
      <w:r>
        <w:rPr>
          <w:sz w:val="24"/>
        </w:rPr>
        <w:t>trì.</w:t>
      </w:r>
    </w:p>
    <w:p>
      <w:pPr>
        <w:pStyle w:val="BodyText"/>
        <w:spacing w:before="2"/>
        <w:rPr>
          <w:sz w:val="25"/>
        </w:rPr>
      </w:pPr>
    </w:p>
    <w:p>
      <w:pPr>
        <w:pStyle w:val="ListParagraph"/>
        <w:numPr>
          <w:ilvl w:val="0"/>
          <w:numId w:val="960"/>
        </w:numPr>
        <w:tabs>
          <w:tab w:pos="363" w:val="left" w:leader="none"/>
        </w:tabs>
        <w:spacing w:line="230" w:lineRule="auto" w:before="0" w:after="0"/>
        <w:ind w:left="120" w:right="117" w:firstLine="0"/>
        <w:jc w:val="both"/>
        <w:rPr>
          <w:sz w:val="24"/>
        </w:rPr>
      </w:pPr>
      <w:r>
        <w:rPr>
          <w:sz w:val="24"/>
        </w:rPr>
        <w:t>Lại nữa, này các Tỷ-kheo, Tỷ-kheo nghe nhiều, thọ trì những gì đã nghe, chất chứa những gì đã nghe. Những pháp nào sơ thiện, trung thiện, hậu thiện, có nghĩa, có văn, đề cao đời sống Phạm hạnh hoàn toàn viên mãn thanh tịnh, những pháp ấy, vị ấy đã nghe nhiều, đã thọ trì, đã tụng đọc bằng lời, đã quán sát với ý, đã thề nhập với chánh kiến; đây là pháp tác thành vị hộ</w:t>
      </w:r>
      <w:r>
        <w:rPr>
          <w:spacing w:val="-5"/>
          <w:sz w:val="24"/>
        </w:rPr>
        <w:t> </w:t>
      </w:r>
      <w:r>
        <w:rPr>
          <w:sz w:val="24"/>
        </w:rPr>
        <w:t>trì.</w:t>
      </w:r>
    </w:p>
    <w:p>
      <w:pPr>
        <w:pStyle w:val="BodyText"/>
        <w:spacing w:before="4"/>
      </w:pPr>
    </w:p>
    <w:p>
      <w:pPr>
        <w:pStyle w:val="ListParagraph"/>
        <w:numPr>
          <w:ilvl w:val="0"/>
          <w:numId w:val="960"/>
        </w:numPr>
        <w:tabs>
          <w:tab w:pos="377" w:val="left" w:leader="none"/>
        </w:tabs>
        <w:spacing w:line="240" w:lineRule="auto" w:before="0" w:after="0"/>
        <w:ind w:left="376" w:right="0" w:hanging="257"/>
        <w:jc w:val="both"/>
        <w:rPr>
          <w:sz w:val="24"/>
        </w:rPr>
      </w:pPr>
      <w:r>
        <w:rPr>
          <w:sz w:val="24"/>
        </w:rPr>
        <w:t>Lại</w:t>
      </w:r>
      <w:r>
        <w:rPr>
          <w:spacing w:val="14"/>
          <w:sz w:val="24"/>
        </w:rPr>
        <w:t> </w:t>
      </w:r>
      <w:r>
        <w:rPr>
          <w:sz w:val="24"/>
        </w:rPr>
        <w:t>nữa,</w:t>
      </w:r>
      <w:r>
        <w:rPr>
          <w:spacing w:val="16"/>
          <w:sz w:val="24"/>
        </w:rPr>
        <w:t> </w:t>
      </w:r>
      <w:r>
        <w:rPr>
          <w:sz w:val="24"/>
        </w:rPr>
        <w:t>này</w:t>
      </w:r>
      <w:r>
        <w:rPr>
          <w:spacing w:val="15"/>
          <w:sz w:val="24"/>
        </w:rPr>
        <w:t> </w:t>
      </w:r>
      <w:r>
        <w:rPr>
          <w:sz w:val="24"/>
        </w:rPr>
        <w:t>các</w:t>
      </w:r>
      <w:r>
        <w:rPr>
          <w:spacing w:val="16"/>
          <w:sz w:val="24"/>
        </w:rPr>
        <w:t> </w:t>
      </w:r>
      <w:r>
        <w:rPr>
          <w:sz w:val="24"/>
        </w:rPr>
        <w:t>Tỷ-kheo,</w:t>
      </w:r>
      <w:r>
        <w:rPr>
          <w:spacing w:val="16"/>
          <w:sz w:val="24"/>
        </w:rPr>
        <w:t> </w:t>
      </w:r>
      <w:r>
        <w:rPr>
          <w:sz w:val="24"/>
        </w:rPr>
        <w:t>Tỷ-kheo</w:t>
      </w:r>
      <w:r>
        <w:rPr>
          <w:spacing w:val="16"/>
          <w:sz w:val="24"/>
        </w:rPr>
        <w:t> </w:t>
      </w:r>
      <w:r>
        <w:rPr>
          <w:sz w:val="24"/>
        </w:rPr>
        <w:t>làm</w:t>
      </w:r>
      <w:r>
        <w:rPr>
          <w:spacing w:val="15"/>
          <w:sz w:val="24"/>
        </w:rPr>
        <w:t> </w:t>
      </w:r>
      <w:r>
        <w:rPr>
          <w:sz w:val="24"/>
        </w:rPr>
        <w:t>bạn</w:t>
      </w:r>
      <w:r>
        <w:rPr>
          <w:spacing w:val="15"/>
          <w:sz w:val="24"/>
        </w:rPr>
        <w:t> </w:t>
      </w:r>
      <w:r>
        <w:rPr>
          <w:sz w:val="24"/>
        </w:rPr>
        <w:t>với</w:t>
      </w:r>
      <w:r>
        <w:rPr>
          <w:spacing w:val="15"/>
          <w:sz w:val="24"/>
        </w:rPr>
        <w:t> </w:t>
      </w:r>
      <w:r>
        <w:rPr>
          <w:sz w:val="24"/>
        </w:rPr>
        <w:t>thiện,</w:t>
      </w:r>
      <w:r>
        <w:rPr>
          <w:spacing w:val="15"/>
          <w:sz w:val="24"/>
        </w:rPr>
        <w:t> </w:t>
      </w:r>
      <w:r>
        <w:rPr>
          <w:sz w:val="24"/>
        </w:rPr>
        <w:t>thân</w:t>
      </w:r>
      <w:r>
        <w:rPr>
          <w:spacing w:val="14"/>
          <w:sz w:val="24"/>
        </w:rPr>
        <w:t> </w:t>
      </w:r>
      <w:r>
        <w:rPr>
          <w:sz w:val="24"/>
        </w:rPr>
        <w:t>hữu</w:t>
      </w:r>
      <w:r>
        <w:rPr>
          <w:spacing w:val="15"/>
          <w:sz w:val="24"/>
        </w:rPr>
        <w:t> </w:t>
      </w:r>
      <w:r>
        <w:rPr>
          <w:sz w:val="24"/>
        </w:rPr>
        <w:t>với</w:t>
      </w:r>
      <w:r>
        <w:rPr>
          <w:spacing w:val="15"/>
          <w:sz w:val="24"/>
        </w:rPr>
        <w:t> </w:t>
      </w:r>
      <w:r>
        <w:rPr>
          <w:sz w:val="24"/>
        </w:rPr>
        <w:t>thiện,</w:t>
      </w:r>
      <w:r>
        <w:rPr>
          <w:spacing w:val="15"/>
          <w:sz w:val="24"/>
        </w:rPr>
        <w:t> </w:t>
      </w:r>
      <w:r>
        <w:rPr>
          <w:sz w:val="24"/>
        </w:rPr>
        <w:t>giao</w:t>
      </w:r>
      <w:r>
        <w:rPr>
          <w:spacing w:val="16"/>
          <w:sz w:val="24"/>
        </w:rPr>
        <w:t> </w:t>
      </w:r>
      <w:r>
        <w:rPr>
          <w:sz w:val="24"/>
        </w:rPr>
        <w:t>thiệp</w:t>
      </w:r>
      <w:r>
        <w:rPr>
          <w:spacing w:val="15"/>
          <w:sz w:val="24"/>
        </w:rPr>
        <w:t> </w:t>
      </w:r>
      <w:r>
        <w:rPr>
          <w:sz w:val="24"/>
        </w:rPr>
        <w:t>với</w:t>
      </w:r>
      <w:r>
        <w:rPr>
          <w:spacing w:val="15"/>
          <w:sz w:val="24"/>
        </w:rPr>
        <w:t> </w:t>
      </w:r>
      <w:r>
        <w:rPr>
          <w:sz w:val="24"/>
        </w:rPr>
        <w:t>thiện.</w:t>
      </w:r>
      <w:r>
        <w:rPr>
          <w:spacing w:val="15"/>
          <w:sz w:val="24"/>
        </w:rPr>
        <w:t> </w:t>
      </w:r>
      <w:r>
        <w:rPr>
          <w:sz w:val="24"/>
        </w:rPr>
        <w:t>Này</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các Tỷ-kheo, Tỷ-kheo nào làm nào bạn với thiện, thân hữu với thiện, giao thiệp với thiện; đây là pháp tác thành vị hộ</w:t>
      </w:r>
      <w:r>
        <w:rPr>
          <w:spacing w:val="-2"/>
        </w:rPr>
        <w:t> </w:t>
      </w:r>
      <w:r>
        <w:rPr/>
        <w:t>trì.</w:t>
      </w:r>
    </w:p>
    <w:p>
      <w:pPr>
        <w:pStyle w:val="BodyText"/>
        <w:spacing w:before="8"/>
      </w:pPr>
    </w:p>
    <w:p>
      <w:pPr>
        <w:pStyle w:val="ListParagraph"/>
        <w:numPr>
          <w:ilvl w:val="0"/>
          <w:numId w:val="960"/>
        </w:numPr>
        <w:tabs>
          <w:tab w:pos="301" w:val="left" w:leader="none"/>
        </w:tabs>
        <w:spacing w:line="230" w:lineRule="auto" w:before="1" w:after="0"/>
        <w:ind w:left="119" w:right="119" w:firstLine="0"/>
        <w:jc w:val="both"/>
        <w:rPr>
          <w:sz w:val="24"/>
        </w:rPr>
      </w:pPr>
      <w:r>
        <w:rPr>
          <w:sz w:val="24"/>
        </w:rPr>
        <w:t>Lại nữa, này các Tỷ-kheo, Tỷ-kheo dễ nói, thành tựu những pháp tác thành người dễ nói, kham nhẫn và khéo chấp nhận những lời giáo giới. Này các Tỷ-kheo, Tỷ-kheo nào dễ nói, thành tựu những pháp tác thành người dễ nói, kham nhẫn, và khéo chấp nhận những lời giáo giới; đây là pháp tác thành vị hộ</w:t>
      </w:r>
      <w:r>
        <w:rPr>
          <w:spacing w:val="-19"/>
          <w:sz w:val="24"/>
        </w:rPr>
        <w:t> </w:t>
      </w:r>
      <w:r>
        <w:rPr>
          <w:sz w:val="24"/>
        </w:rPr>
        <w:t>trì.</w:t>
      </w:r>
    </w:p>
    <w:p>
      <w:pPr>
        <w:pStyle w:val="BodyText"/>
        <w:spacing w:before="11"/>
      </w:pPr>
    </w:p>
    <w:p>
      <w:pPr>
        <w:pStyle w:val="ListParagraph"/>
        <w:numPr>
          <w:ilvl w:val="0"/>
          <w:numId w:val="960"/>
        </w:numPr>
        <w:tabs>
          <w:tab w:pos="371" w:val="left" w:leader="none"/>
        </w:tabs>
        <w:spacing w:line="230" w:lineRule="auto" w:before="0" w:after="0"/>
        <w:ind w:left="120" w:right="118" w:firstLine="0"/>
        <w:jc w:val="both"/>
        <w:rPr>
          <w:sz w:val="24"/>
        </w:rPr>
      </w:pPr>
      <w:r>
        <w:rPr>
          <w:sz w:val="24"/>
        </w:rPr>
        <w:t>Lại nữa, này các Tỷ-kheo, Tỷ-kheo có những công việc gì cần phải làm, hoặc lớn, hoặc nhỏ, đối với các vị đồng Phạm Hạnh; ở đây, vị ấy khéo léo và tinh cần, thành tựu sự quán sát các phương tiện, vừa  đủ để làm, vừa đủ để tổ chức. này các Tỷ-kheo, Tỷ-kheo nào, phàm có những công việc gì... vừa đủ để tổ chức; đây là pháp tác thành vị hộ</w:t>
      </w:r>
      <w:r>
        <w:rPr>
          <w:spacing w:val="-1"/>
          <w:sz w:val="24"/>
        </w:rPr>
        <w:t> </w:t>
      </w:r>
      <w:r>
        <w:rPr>
          <w:sz w:val="24"/>
        </w:rPr>
        <w:t>trì.</w:t>
      </w:r>
    </w:p>
    <w:p>
      <w:pPr>
        <w:pStyle w:val="BodyText"/>
        <w:spacing w:before="2"/>
        <w:rPr>
          <w:sz w:val="25"/>
        </w:rPr>
      </w:pPr>
    </w:p>
    <w:p>
      <w:pPr>
        <w:pStyle w:val="ListParagraph"/>
        <w:numPr>
          <w:ilvl w:val="0"/>
          <w:numId w:val="960"/>
        </w:numPr>
        <w:tabs>
          <w:tab w:pos="382" w:val="left" w:leader="none"/>
        </w:tabs>
        <w:spacing w:line="230" w:lineRule="auto" w:before="0" w:after="0"/>
        <w:ind w:left="120" w:right="118" w:firstLine="0"/>
        <w:jc w:val="both"/>
        <w:rPr>
          <w:sz w:val="24"/>
        </w:rPr>
      </w:pPr>
      <w:r>
        <w:rPr>
          <w:sz w:val="24"/>
        </w:rPr>
        <w:t>Lại nữa, này các Tỷ-kheo, Tỷ-kheo ưa pháp, cùng nói chuyện một cách dễ thương, hân hoan trong thắng Pháp, trong thắng Luật. Này các Tỷ-kheo, phàm Tỷ-kheo nào ưa pháp, cùng nói chuyện một cách dễ thương, hân hoan trong thắng Pháp, trong thắng Luật; đây là pháp tác thành vị hộ</w:t>
      </w:r>
      <w:r>
        <w:rPr>
          <w:spacing w:val="-12"/>
          <w:sz w:val="24"/>
        </w:rPr>
        <w:t> </w:t>
      </w:r>
      <w:r>
        <w:rPr>
          <w:sz w:val="24"/>
        </w:rPr>
        <w:t>trì.</w:t>
      </w:r>
    </w:p>
    <w:p>
      <w:pPr>
        <w:pStyle w:val="BodyText"/>
        <w:rPr>
          <w:sz w:val="25"/>
        </w:rPr>
      </w:pPr>
    </w:p>
    <w:p>
      <w:pPr>
        <w:pStyle w:val="ListParagraph"/>
        <w:numPr>
          <w:ilvl w:val="0"/>
          <w:numId w:val="960"/>
        </w:numPr>
        <w:tabs>
          <w:tab w:pos="360" w:val="left" w:leader="none"/>
        </w:tabs>
        <w:spacing w:line="230" w:lineRule="auto" w:before="0" w:after="0"/>
        <w:ind w:left="120" w:right="117" w:firstLine="0"/>
        <w:jc w:val="both"/>
        <w:rPr>
          <w:sz w:val="24"/>
        </w:rPr>
      </w:pPr>
      <w:r>
        <w:rPr>
          <w:sz w:val="24"/>
        </w:rPr>
        <w:t>Lại nữa, này các Tỷ-kheo, Tỷ-kheo sống tinh cần tinh tấn, đoạn trừ các pháp bất thiện, làm cho đầy đủ các thiện pháp, nỗ lực, kiên trì, không bỏ rơi gánh nặng đối với các thiện pháp. Này các Tỷ-kheo, phàm Tỷ-kheo nào sống tinh cần tinh tấn, đoạn trừ các pháp bất thiện, làm cho đầy đủ các thiện pháp, nỗ lực kiên trì không bỏ rơi gánh nặng đối với các thiện pháp; đây là pháp tác thành vị hộ</w:t>
      </w:r>
      <w:r>
        <w:rPr>
          <w:spacing w:val="-18"/>
          <w:sz w:val="24"/>
        </w:rPr>
        <w:t> </w:t>
      </w:r>
      <w:r>
        <w:rPr>
          <w:sz w:val="24"/>
        </w:rPr>
        <w:t>trì.</w:t>
      </w:r>
    </w:p>
    <w:p>
      <w:pPr>
        <w:pStyle w:val="BodyText"/>
        <w:spacing w:before="1"/>
        <w:rPr>
          <w:sz w:val="25"/>
        </w:rPr>
      </w:pPr>
    </w:p>
    <w:p>
      <w:pPr>
        <w:pStyle w:val="ListParagraph"/>
        <w:numPr>
          <w:ilvl w:val="0"/>
          <w:numId w:val="960"/>
        </w:numPr>
        <w:tabs>
          <w:tab w:pos="386" w:val="left" w:leader="none"/>
        </w:tabs>
        <w:spacing w:line="230" w:lineRule="auto" w:before="0" w:after="0"/>
        <w:ind w:left="119" w:right="118" w:firstLine="0"/>
        <w:jc w:val="both"/>
        <w:rPr>
          <w:sz w:val="24"/>
        </w:rPr>
      </w:pPr>
      <w:r>
        <w:rPr>
          <w:sz w:val="24"/>
        </w:rPr>
        <w:t>Lại nữa, này các Tỷ-kheo, Tỷ-kheo bếit đủ đối với các vật dụng như y, đồ ăn khất thực, sàng tọa, dược phẩm trị bệnh. Này các Tỷ-kheo, phàm Tỷ-kheo nào biết đủ đối với các vật dụng như y, đồ ăn khất thực, sàng tọa, dược phẩm trị bệnh; đây là pháp tác thành vị hộ</w:t>
      </w:r>
      <w:r>
        <w:rPr>
          <w:spacing w:val="-8"/>
          <w:sz w:val="24"/>
        </w:rPr>
        <w:t> </w:t>
      </w:r>
      <w:r>
        <w:rPr>
          <w:sz w:val="24"/>
        </w:rPr>
        <w:t>trì.</w:t>
      </w:r>
    </w:p>
    <w:p>
      <w:pPr>
        <w:pStyle w:val="BodyText"/>
        <w:rPr>
          <w:sz w:val="25"/>
        </w:rPr>
      </w:pPr>
    </w:p>
    <w:p>
      <w:pPr>
        <w:pStyle w:val="ListParagraph"/>
        <w:numPr>
          <w:ilvl w:val="0"/>
          <w:numId w:val="960"/>
        </w:numPr>
        <w:tabs>
          <w:tab w:pos="483" w:val="left" w:leader="none"/>
        </w:tabs>
        <w:spacing w:line="230" w:lineRule="auto" w:before="1" w:after="0"/>
        <w:ind w:left="120" w:right="117" w:firstLine="0"/>
        <w:jc w:val="both"/>
        <w:rPr>
          <w:sz w:val="24"/>
        </w:rPr>
      </w:pPr>
      <w:r>
        <w:rPr>
          <w:sz w:val="24"/>
        </w:rPr>
        <w:t>Lại nữa, này các Tỷ-kheo, Tỷ-kheo chánh niệm, thành tựu niệm tuệ tối thắng ức niệm, tùy niệm việc đã làm từ lâu, đã nói từ lâu. Này các Tỷ-kheo, phàm Tỷ-kheo nào chánh niệm... đã nói từ lâu; đây là pháp tác thành vị hộ</w:t>
      </w:r>
      <w:r>
        <w:rPr>
          <w:spacing w:val="-2"/>
          <w:sz w:val="24"/>
        </w:rPr>
        <w:t> </w:t>
      </w:r>
      <w:r>
        <w:rPr>
          <w:sz w:val="24"/>
        </w:rPr>
        <w:t>trì.</w:t>
      </w:r>
    </w:p>
    <w:p>
      <w:pPr>
        <w:pStyle w:val="BodyText"/>
        <w:spacing w:before="11"/>
      </w:pPr>
    </w:p>
    <w:p>
      <w:pPr>
        <w:pStyle w:val="ListParagraph"/>
        <w:numPr>
          <w:ilvl w:val="0"/>
          <w:numId w:val="960"/>
        </w:numPr>
        <w:tabs>
          <w:tab w:pos="504" w:val="left" w:leader="none"/>
        </w:tabs>
        <w:spacing w:line="230" w:lineRule="auto" w:before="0" w:after="0"/>
        <w:ind w:left="120" w:right="118" w:firstLine="0"/>
        <w:jc w:val="both"/>
        <w:rPr>
          <w:sz w:val="24"/>
        </w:rPr>
      </w:pPr>
      <w:r>
        <w:rPr>
          <w:sz w:val="24"/>
        </w:rPr>
        <w:t>Lại nữa, này các Tỷ-kheo, Tỷ-kheo có trí tuệ, thành tựu với trí tuệ về sanh diệt, trí tuệ thuộc bậc Thánh, thể nhập và hướng đến chơn chánh đoạn tận khổ đau. Này các Tỷ-kheo, phẩm Tỷ-kheo nào có trí tuệ... đoạn tận khổ đau; đây là pháp tác thành vị hộ trì.</w:t>
      </w:r>
    </w:p>
    <w:p>
      <w:pPr>
        <w:pStyle w:val="BodyText"/>
        <w:spacing w:before="9"/>
      </w:pPr>
    </w:p>
    <w:p>
      <w:pPr>
        <w:pStyle w:val="BodyText"/>
        <w:spacing w:line="232" w:lineRule="auto"/>
        <w:ind w:left="119" w:right="118"/>
        <w:jc w:val="both"/>
      </w:pPr>
      <w:r>
        <w:rPr/>
        <w:t>Này các Tỷ-kheo, hãy trú với vị hộ trì, chớ trú không có vị hộ trì. Này các Tỷ-kheo, đau khổ là người trú không có vị hộ trì.</w:t>
      </w:r>
    </w:p>
    <w:p>
      <w:pPr>
        <w:pStyle w:val="BodyText"/>
        <w:spacing w:before="11"/>
        <w:rPr>
          <w:sz w:val="23"/>
        </w:rPr>
      </w:pPr>
    </w:p>
    <w:p>
      <w:pPr>
        <w:pStyle w:val="BodyText"/>
        <w:ind w:left="120"/>
        <w:jc w:val="both"/>
      </w:pPr>
      <w:r>
        <w:rPr/>
        <w:t>Này các Tỷ-kheo, đây là mười pháp tác thành vị hộ trì.</w:t>
      </w:r>
    </w:p>
    <w:p>
      <w:pPr>
        <w:pStyle w:val="BodyText"/>
        <w:spacing w:before="8"/>
      </w:pPr>
    </w:p>
    <w:p>
      <w:pPr>
        <w:pStyle w:val="ListParagraph"/>
        <w:numPr>
          <w:ilvl w:val="0"/>
          <w:numId w:val="954"/>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(18) Vị Hộ Trì</w:t>
      </w:r>
      <w:r>
        <w:rPr>
          <w:rFonts w:ascii="Verdana" w:hAnsi="Verdana"/>
          <w:b/>
          <w:color w:val="008AF0"/>
          <w:spacing w:val="3"/>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961"/>
        </w:numPr>
        <w:tabs>
          <w:tab w:pos="384" w:val="left" w:leader="none"/>
        </w:tabs>
        <w:spacing w:line="230" w:lineRule="auto" w:before="0" w:after="0"/>
        <w:ind w:left="119" w:right="118" w:firstLine="0"/>
        <w:jc w:val="both"/>
        <w:rPr>
          <w:sz w:val="24"/>
        </w:rPr>
      </w:pPr>
      <w:r>
        <w:rPr>
          <w:sz w:val="24"/>
        </w:rPr>
        <w:t>- Này các Tỷ-kheo, hãy trú với vị hộ trì, chớ trú không có vị hộ trì. Ðau khổ, này các Tỷ-kheo, là người trú không có vị hộ trì. Này các Tỷ-kheo, có mười pháp tác thành vị hộ trì này. thế nào là</w:t>
      </w:r>
      <w:r>
        <w:rPr>
          <w:spacing w:val="-21"/>
          <w:sz w:val="24"/>
        </w:rPr>
        <w:t> </w:t>
      </w:r>
      <w:r>
        <w:rPr>
          <w:sz w:val="24"/>
        </w:rPr>
        <w:t>mười?</w:t>
      </w:r>
    </w:p>
    <w:p>
      <w:pPr>
        <w:pStyle w:val="BodyText"/>
        <w:rPr>
          <w:sz w:val="25"/>
        </w:rPr>
      </w:pPr>
    </w:p>
    <w:p>
      <w:pPr>
        <w:pStyle w:val="ListParagraph"/>
        <w:numPr>
          <w:ilvl w:val="0"/>
          <w:numId w:val="961"/>
        </w:numPr>
        <w:tabs>
          <w:tab w:pos="377" w:val="left" w:leader="none"/>
        </w:tabs>
        <w:spacing w:line="230" w:lineRule="auto" w:before="0" w:after="0"/>
        <w:ind w:left="119" w:right="117" w:firstLine="0"/>
        <w:jc w:val="both"/>
        <w:rPr>
          <w:sz w:val="24"/>
        </w:rPr>
      </w:pPr>
      <w:r>
        <w:rPr>
          <w:sz w:val="24"/>
        </w:rPr>
        <w:t>Ở đây, này các Tỷ-kheo, Tỷ-kheo là người có giới... chấp nhân và học tập trong các hoc pháp, nghĩ rằng: “Thật sự có giới là Tỷ-kheo này. Vị này trú, được bảo vệ với sự bảo vệ của giới bổn Pàtimokkha, đầy đủ oai nghi cha1nh hạnh, thấy sợ hãi trong các lỗi nhỏ nhặt, chấp nhận và học tập trong các học pháp”. Các trưởng lão Tỷ-kheo nghĩ đến Tỷ-kheo ấy đáng nói đến, đáng được giáo giới... Các trung niên Tỷ-kheo... Các tân học Tỷ-kheo nghĩ đến Tỷ-kheo ấy đáng được nói đến, đáng được giác giới. Với vị ấy, được các trưởng lão thương tưởng, được các trung niên thương tưởng, được các tân học thương tượng, chờ đợi là sự lớn mạnh trong các thiện pháp, không phải là sự tổn giảm, đây là pháp tác thành vị hộ</w:t>
      </w:r>
      <w:r>
        <w:rPr>
          <w:spacing w:val="-18"/>
          <w:sz w:val="24"/>
        </w:rPr>
        <w:t> </w:t>
      </w:r>
      <w:r>
        <w:rPr>
          <w:sz w:val="24"/>
        </w:rPr>
        <w:t>trì.</w:t>
      </w:r>
    </w:p>
    <w:p>
      <w:pPr>
        <w:spacing w:after="0" w:line="230" w:lineRule="auto"/>
        <w:jc w:val="both"/>
        <w:rPr>
          <w:sz w:val="24"/>
        </w:rPr>
        <w:sectPr>
          <w:pgSz w:w="12240" w:h="15840"/>
          <w:pgMar w:header="2" w:footer="0" w:top="980" w:bottom="280" w:left="960" w:right="960"/>
        </w:sectPr>
      </w:pPr>
    </w:p>
    <w:p>
      <w:pPr>
        <w:pStyle w:val="ListParagraph"/>
        <w:numPr>
          <w:ilvl w:val="0"/>
          <w:numId w:val="961"/>
        </w:numPr>
        <w:tabs>
          <w:tab w:pos="390" w:val="left" w:leader="none"/>
        </w:tabs>
        <w:spacing w:line="230" w:lineRule="auto" w:before="92" w:after="0"/>
        <w:ind w:left="119" w:right="117" w:firstLine="0"/>
        <w:jc w:val="both"/>
        <w:rPr>
          <w:sz w:val="24"/>
        </w:rPr>
      </w:pPr>
      <w:r>
        <w:rPr>
          <w:sz w:val="24"/>
        </w:rPr>
        <w:t>Lại nữa, này các Tỷ-kheo. Tỷ-kheo là vị nghe nhiều... khéo thông đạt nhờ chánh kiến, nghĩ rằng: “Thật sự Tỷ-kheo này là vị nghe nhiều, thọ trì những gì đã nghe, chất chứa những gì đã nghe. Những pháp ấy, sơ thiện, trung thiện, hậu thiện, có nghĩa, có văn, đề cao đời sống Phạm hạnh hoàn toàn viên mãn thanh tịnh. Những pháp ấy, vị ấy đã nghe nhiều, đã thọ trì, đã tụng đọc bằng lời, đã quán sát bằng ý, khéo thông đạt nhờ chánh kiến”. Các trưởng lão Tỷ-kheo... Các trung niên Tỷ-kheo... Các tân học Tỷ- kheo nghĩ đến Tỷ-kheo ấy đáng được nói đến, đáng được giáo giới. Với vị ấy, được các trưởng lão thương tưởng, được các trung niên thương tưởng, được các tân học thương tưởng, chờ đợi là sự lớn mạnh trong các thiện pháp, không phải là sự tổn giảm. Ðây là pháp tác thành sự hộ</w:t>
      </w:r>
      <w:r>
        <w:rPr>
          <w:spacing w:val="-14"/>
          <w:sz w:val="24"/>
        </w:rPr>
        <w:t> </w:t>
      </w:r>
      <w:r>
        <w:rPr>
          <w:sz w:val="24"/>
        </w:rPr>
        <w:t>trì.</w:t>
      </w:r>
    </w:p>
    <w:p>
      <w:pPr>
        <w:pStyle w:val="BodyText"/>
        <w:spacing w:before="5"/>
        <w:rPr>
          <w:sz w:val="25"/>
        </w:rPr>
      </w:pPr>
    </w:p>
    <w:p>
      <w:pPr>
        <w:pStyle w:val="ListParagraph"/>
        <w:numPr>
          <w:ilvl w:val="0"/>
          <w:numId w:val="961"/>
        </w:numPr>
        <w:tabs>
          <w:tab w:pos="376" w:val="left" w:leader="none"/>
        </w:tabs>
        <w:spacing w:line="230" w:lineRule="auto" w:before="0" w:after="0"/>
        <w:ind w:left="119" w:right="118" w:firstLine="0"/>
        <w:jc w:val="both"/>
        <w:rPr>
          <w:sz w:val="24"/>
        </w:rPr>
      </w:pPr>
      <w:r>
        <w:rPr>
          <w:sz w:val="24"/>
        </w:rPr>
        <w:t>Lại nữa, này các Tỷ-kheo, Tỷ-kheo làm bạn với thiện, thân hữu với thiện, giao thiệp với thiện, nghĩ rằng: “Thật sự Tỷ-kheo này làm bạn với hiện, thân hữu với thiện, giao thiệp với thiện”. Các Tỷ-kheo trưởng lão... Các tân học Tỷ-kheo ấy đáng được nói đến, đáng được giáo giới. Với vị ấy... tác thành vị hộ trì.</w:t>
      </w:r>
    </w:p>
    <w:p>
      <w:pPr>
        <w:pStyle w:val="BodyText"/>
        <w:spacing w:before="1"/>
        <w:rPr>
          <w:sz w:val="25"/>
        </w:rPr>
      </w:pPr>
    </w:p>
    <w:p>
      <w:pPr>
        <w:pStyle w:val="ListParagraph"/>
        <w:numPr>
          <w:ilvl w:val="0"/>
          <w:numId w:val="961"/>
        </w:numPr>
        <w:tabs>
          <w:tab w:pos="370" w:val="left" w:leader="none"/>
        </w:tabs>
        <w:spacing w:line="230" w:lineRule="auto" w:before="0" w:after="0"/>
        <w:ind w:left="119" w:right="117" w:firstLine="0"/>
        <w:jc w:val="both"/>
        <w:rPr>
          <w:sz w:val="24"/>
        </w:rPr>
      </w:pPr>
      <w:r>
        <w:rPr>
          <w:sz w:val="24"/>
        </w:rPr>
        <w:t>Lại nữa, này các Tỷ-kheo, Tỷ-kheo dễ nói, thành tựu những pháp tác thành người dễ nói, kham nhẫn và khéo chấp nhận những lời giáo giới nghĩ rằng: “Thật sự Tỷ-kheo này, dễ nói, thành tựu những pháp tác thành người dễ nói, kham nhẫn và khéo chấp nhận những lời giáo giới”. Các Tỷ-kheo trưởng lão... Các trung niên Tỷ-kheo... Các tân học Tỷ-kheo nghĩ đến Tỷ-kheo ấy đáng được nói đến, đáng được giáo giới. Với vị ấy... tác thành vị hộ</w:t>
      </w:r>
      <w:r>
        <w:rPr>
          <w:spacing w:val="-5"/>
          <w:sz w:val="24"/>
        </w:rPr>
        <w:t> </w:t>
      </w:r>
      <w:r>
        <w:rPr>
          <w:sz w:val="24"/>
        </w:rPr>
        <w:t>trì.</w:t>
      </w:r>
    </w:p>
    <w:p>
      <w:pPr>
        <w:pStyle w:val="BodyText"/>
        <w:spacing w:before="2"/>
        <w:rPr>
          <w:sz w:val="25"/>
        </w:rPr>
      </w:pPr>
    </w:p>
    <w:p>
      <w:pPr>
        <w:pStyle w:val="ListParagraph"/>
        <w:numPr>
          <w:ilvl w:val="0"/>
          <w:numId w:val="961"/>
        </w:numPr>
        <w:tabs>
          <w:tab w:pos="364" w:val="left" w:leader="none"/>
        </w:tabs>
        <w:spacing w:line="230" w:lineRule="auto" w:before="0" w:after="0"/>
        <w:ind w:left="119" w:right="118" w:firstLine="0"/>
        <w:jc w:val="both"/>
        <w:rPr>
          <w:sz w:val="24"/>
        </w:rPr>
      </w:pPr>
      <w:r>
        <w:rPr>
          <w:sz w:val="24"/>
        </w:rPr>
        <w:t>Lại nữa, này các Tỷ-kheo, Tỷ-kheo, phàm có những công việc gì cần phải làm hoặc lớn hoặc nhỏ, đối với các đồng Phạm hạnh, ở đây vị ấy khéo léo và tinh cần, thành tựu suy tư đến các phương tiện vừa đủ để làm, vừa đủ để tổ chức. Các trưởng lão Tỷ-kheo... Các trung niên Tỷ-niên... Các tân học Tỷ-kheo nghĩ đến Tỷ-kheo ấy đáng được nói đến, đáng được giáo giới... Ðây là pháp tác thành vị hộ</w:t>
      </w:r>
      <w:r>
        <w:rPr>
          <w:spacing w:val="-22"/>
          <w:sz w:val="24"/>
        </w:rPr>
        <w:t> </w:t>
      </w:r>
      <w:r>
        <w:rPr>
          <w:sz w:val="24"/>
        </w:rPr>
        <w:t>trì.</w:t>
      </w:r>
    </w:p>
    <w:p>
      <w:pPr>
        <w:pStyle w:val="BodyText"/>
        <w:spacing w:before="2"/>
        <w:rPr>
          <w:sz w:val="25"/>
        </w:rPr>
      </w:pPr>
    </w:p>
    <w:p>
      <w:pPr>
        <w:pStyle w:val="ListParagraph"/>
        <w:numPr>
          <w:ilvl w:val="0"/>
          <w:numId w:val="961"/>
        </w:numPr>
        <w:tabs>
          <w:tab w:pos="365" w:val="left" w:leader="none"/>
        </w:tabs>
        <w:spacing w:line="230" w:lineRule="auto" w:before="0" w:after="0"/>
        <w:ind w:left="119" w:right="117" w:firstLine="0"/>
        <w:jc w:val="both"/>
        <w:rPr>
          <w:sz w:val="24"/>
        </w:rPr>
      </w:pPr>
      <w:r>
        <w:rPr>
          <w:sz w:val="24"/>
        </w:rPr>
        <w:t>Lại nữa, này các Tỷ-kheo, vị Tỷ-kheo ưa pháp, cùng nói chuyên, một cách dễ thương, hân hoan trong thắng Pháp, thắng Luật nghĩ rằng: “Thật sự vị Tỷ-kheo này ưa Pháp, cùng nói chuyện một cách dễ thương, hân hoan trong thắng Pháp, Thắng Luật”. Các trưởng lão Tỷ-kheo... Các trung niên Tỷ-kheo... Các tân học Tỷ-kheo nghĩ đến Tỷ-kheo ấy đáng được nói đến, đáng được giáo giới... tác thành vị hộ</w:t>
      </w:r>
      <w:r>
        <w:rPr>
          <w:spacing w:val="-30"/>
          <w:sz w:val="24"/>
        </w:rPr>
        <w:t> </w:t>
      </w:r>
      <w:r>
        <w:rPr>
          <w:sz w:val="24"/>
        </w:rPr>
        <w:t>trì.</w:t>
      </w:r>
    </w:p>
    <w:p>
      <w:pPr>
        <w:pStyle w:val="BodyText"/>
        <w:spacing w:before="1"/>
        <w:rPr>
          <w:sz w:val="25"/>
        </w:rPr>
      </w:pPr>
    </w:p>
    <w:p>
      <w:pPr>
        <w:pStyle w:val="ListParagraph"/>
        <w:numPr>
          <w:ilvl w:val="0"/>
          <w:numId w:val="961"/>
        </w:numPr>
        <w:tabs>
          <w:tab w:pos="377" w:val="left" w:leader="none"/>
        </w:tabs>
        <w:spacing w:line="230" w:lineRule="auto" w:before="0" w:after="0"/>
        <w:ind w:left="120" w:right="117" w:firstLine="0"/>
        <w:jc w:val="both"/>
        <w:rPr>
          <w:sz w:val="24"/>
        </w:rPr>
      </w:pPr>
      <w:r>
        <w:rPr>
          <w:sz w:val="24"/>
        </w:rPr>
        <w:t>Lại nữa, này các Tỷ-kheo, Tỷ-kheo ưa sống tinh cần, tinh tấn, đoạn trừ các pháp bất thiện, làm cho đầy đủ các thiện pháp, nỗ lực, kiên trì, không bỏ rơi gánh nặng đối với các thiện pháp, nghĩ rằng: “Thật sự Tỷ-kheo này sống tinh cần, tinh tấn, đoạn trừ các pháp bất diệt, làm cho đầy đủ các thiện pháp, nỗ lực, kiên trì, không bỏ rơi gánh nặng đối với các thiện pháp”. Các trưởng lão Tỷ-kheo... Các trung niên Tỷ-kheo ấy đáng được nói đến, đáng được giáo giới... tác thành vị hộ</w:t>
      </w:r>
      <w:r>
        <w:rPr>
          <w:spacing w:val="-8"/>
          <w:sz w:val="24"/>
        </w:rPr>
        <w:t> </w:t>
      </w:r>
      <w:r>
        <w:rPr>
          <w:sz w:val="24"/>
        </w:rPr>
        <w:t>trì.</w:t>
      </w:r>
    </w:p>
    <w:p>
      <w:pPr>
        <w:pStyle w:val="BodyText"/>
        <w:spacing w:before="2"/>
        <w:rPr>
          <w:sz w:val="25"/>
        </w:rPr>
      </w:pPr>
    </w:p>
    <w:p>
      <w:pPr>
        <w:pStyle w:val="ListParagraph"/>
        <w:numPr>
          <w:ilvl w:val="0"/>
          <w:numId w:val="961"/>
        </w:numPr>
        <w:tabs>
          <w:tab w:pos="369" w:val="left" w:leader="none"/>
        </w:tabs>
        <w:spacing w:line="230" w:lineRule="auto" w:before="0" w:after="0"/>
        <w:ind w:left="119" w:right="118" w:firstLine="0"/>
        <w:jc w:val="both"/>
        <w:rPr>
          <w:sz w:val="24"/>
        </w:rPr>
      </w:pPr>
      <w:r>
        <w:rPr>
          <w:sz w:val="24"/>
        </w:rPr>
        <w:t>Lại nữa, này các Tỷ-kheo, Tỷ-kheo biết đủ với các vật dụng như y, ẩm thực, sàng tọa, dược phẩm trị bệnh, nghĩ rằng: “Thật sự Tỷ-kheo này biết đủ với các vật dụng như y, ẩm thực, sàng tọa, dược phẩm trị bệnh”. Các Tỷ-kheo trưởng lão... nghĩ đến Tỷ-kheo ấy đáng được nói đến, đáng được giáo giới... tác thành vị hộ</w:t>
      </w:r>
      <w:r>
        <w:rPr>
          <w:spacing w:val="-1"/>
          <w:sz w:val="24"/>
        </w:rPr>
        <w:t> </w:t>
      </w:r>
      <w:r>
        <w:rPr>
          <w:sz w:val="24"/>
        </w:rPr>
        <w:t>trì.</w:t>
      </w:r>
    </w:p>
    <w:p>
      <w:pPr>
        <w:pStyle w:val="BodyText"/>
        <w:spacing w:before="1"/>
        <w:rPr>
          <w:sz w:val="25"/>
        </w:rPr>
      </w:pPr>
    </w:p>
    <w:p>
      <w:pPr>
        <w:pStyle w:val="ListParagraph"/>
        <w:numPr>
          <w:ilvl w:val="0"/>
          <w:numId w:val="961"/>
        </w:numPr>
        <w:tabs>
          <w:tab w:pos="494" w:val="left" w:leader="none"/>
        </w:tabs>
        <w:spacing w:line="230" w:lineRule="auto" w:before="1" w:after="0"/>
        <w:ind w:left="120" w:right="117" w:firstLine="0"/>
        <w:jc w:val="both"/>
        <w:rPr>
          <w:sz w:val="24"/>
        </w:rPr>
      </w:pPr>
      <w:r>
        <w:rPr>
          <w:sz w:val="24"/>
        </w:rPr>
        <w:t>Lại nữa, này các Tỷ-kheo, Tỷ-kheo chánh niệm, thành tựu tuệ tối thắng, ức niệm, tùy niệm việc đã làm, đã nói từ lâu, nghĩ rằng: “Thật sự Tỷ-kheo này chánh niệm, thành tựu tuệ tối thắng... đã làm, đã nói từ lâu”. Các Tỷ-kheo trưởng lão... Các trung niên Tỷ-kheo... Các tân học Tỷ-kheo ấy đáng được nói đến, đáng được giáo giới... tác thành vị hộ</w:t>
      </w:r>
      <w:r>
        <w:rPr>
          <w:spacing w:val="-4"/>
          <w:sz w:val="24"/>
        </w:rPr>
        <w:t> </w:t>
      </w:r>
      <w:r>
        <w:rPr>
          <w:sz w:val="24"/>
        </w:rPr>
        <w:t>trì.</w:t>
      </w:r>
    </w:p>
    <w:p>
      <w:pPr>
        <w:pStyle w:val="BodyText"/>
        <w:rPr>
          <w:sz w:val="25"/>
        </w:rPr>
      </w:pPr>
    </w:p>
    <w:p>
      <w:pPr>
        <w:pStyle w:val="ListParagraph"/>
        <w:numPr>
          <w:ilvl w:val="0"/>
          <w:numId w:val="961"/>
        </w:numPr>
        <w:tabs>
          <w:tab w:pos="497" w:val="left" w:leader="none"/>
        </w:tabs>
        <w:spacing w:line="230" w:lineRule="auto" w:before="0" w:after="0"/>
        <w:ind w:left="120" w:right="118" w:firstLine="0"/>
        <w:jc w:val="both"/>
        <w:rPr>
          <w:sz w:val="24"/>
        </w:rPr>
      </w:pPr>
      <w:r>
        <w:rPr>
          <w:sz w:val="24"/>
        </w:rPr>
        <w:t>Lại nữa, này các Tỷ-kheo, Tỷ-kheo có trí tuệ, thành tựu trí tuệ về sanh diệt, thể nhập Thánh quyết trạch, đưa đến chọn chánh đoạn diệt khổ đau, nghĩ rằng: “Thật sự Tỷ-kheo này có trí tuệ, thành tựu trí tuệ về sanh diệt, thể nhập Thánh quyết trạch đưa đến chơn chánh đoạn diệt khổ đau”. Các Tỷ-kheo trưởng</w:t>
      </w:r>
      <w:r>
        <w:rPr>
          <w:spacing w:val="6"/>
          <w:sz w:val="24"/>
        </w:rPr>
        <w:t> </w:t>
      </w:r>
      <w:r>
        <w:rPr>
          <w:sz w:val="24"/>
        </w:rPr>
        <w:t>lão</w:t>
      </w:r>
      <w:r>
        <w:rPr>
          <w:spacing w:val="6"/>
          <w:sz w:val="24"/>
        </w:rPr>
        <w:t> </w:t>
      </w:r>
      <w:r>
        <w:rPr>
          <w:sz w:val="24"/>
        </w:rPr>
        <w:t>nghĩ</w:t>
      </w:r>
      <w:r>
        <w:rPr>
          <w:spacing w:val="5"/>
          <w:sz w:val="24"/>
        </w:rPr>
        <w:t> </w:t>
      </w:r>
      <w:r>
        <w:rPr>
          <w:sz w:val="24"/>
        </w:rPr>
        <w:t>đến</w:t>
      </w:r>
      <w:r>
        <w:rPr>
          <w:spacing w:val="6"/>
          <w:sz w:val="24"/>
        </w:rPr>
        <w:t> </w:t>
      </w:r>
      <w:r>
        <w:rPr>
          <w:sz w:val="24"/>
        </w:rPr>
        <w:t>Tỷ-khoe</w:t>
      </w:r>
      <w:r>
        <w:rPr>
          <w:spacing w:val="7"/>
          <w:sz w:val="24"/>
        </w:rPr>
        <w:t> </w:t>
      </w:r>
      <w:r>
        <w:rPr>
          <w:sz w:val="24"/>
        </w:rPr>
        <w:t>đáng</w:t>
      </w:r>
      <w:r>
        <w:rPr>
          <w:spacing w:val="6"/>
          <w:sz w:val="24"/>
        </w:rPr>
        <w:t> </w:t>
      </w:r>
      <w:r>
        <w:rPr>
          <w:sz w:val="24"/>
        </w:rPr>
        <w:t>được</w:t>
      </w:r>
      <w:r>
        <w:rPr>
          <w:spacing w:val="5"/>
          <w:sz w:val="24"/>
        </w:rPr>
        <w:t> </w:t>
      </w:r>
      <w:r>
        <w:rPr>
          <w:sz w:val="24"/>
        </w:rPr>
        <w:t>nói</w:t>
      </w:r>
      <w:r>
        <w:rPr>
          <w:spacing w:val="6"/>
          <w:sz w:val="24"/>
        </w:rPr>
        <w:t> </w:t>
      </w:r>
      <w:r>
        <w:rPr>
          <w:sz w:val="24"/>
        </w:rPr>
        <w:t>đến,</w:t>
      </w:r>
      <w:r>
        <w:rPr>
          <w:spacing w:val="6"/>
          <w:sz w:val="24"/>
        </w:rPr>
        <w:t> </w:t>
      </w:r>
      <w:r>
        <w:rPr>
          <w:sz w:val="24"/>
        </w:rPr>
        <w:t>đáng</w:t>
      </w:r>
      <w:r>
        <w:rPr>
          <w:spacing w:val="6"/>
          <w:sz w:val="24"/>
        </w:rPr>
        <w:t> </w:t>
      </w:r>
      <w:r>
        <w:rPr>
          <w:sz w:val="24"/>
        </w:rPr>
        <w:t>được</w:t>
      </w:r>
      <w:r>
        <w:rPr>
          <w:spacing w:val="5"/>
          <w:sz w:val="24"/>
        </w:rPr>
        <w:t> </w:t>
      </w:r>
      <w:r>
        <w:rPr>
          <w:sz w:val="24"/>
        </w:rPr>
        <w:t>giáo</w:t>
      </w:r>
      <w:r>
        <w:rPr>
          <w:spacing w:val="6"/>
          <w:sz w:val="24"/>
        </w:rPr>
        <w:t> </w:t>
      </w:r>
      <w:r>
        <w:rPr>
          <w:sz w:val="24"/>
        </w:rPr>
        <w:t>giới.</w:t>
      </w:r>
      <w:r>
        <w:rPr>
          <w:spacing w:val="5"/>
          <w:sz w:val="24"/>
        </w:rPr>
        <w:t> </w:t>
      </w:r>
      <w:r>
        <w:rPr>
          <w:sz w:val="24"/>
        </w:rPr>
        <w:t>Các</w:t>
      </w:r>
      <w:r>
        <w:rPr>
          <w:spacing w:val="5"/>
          <w:sz w:val="24"/>
        </w:rPr>
        <w:t> </w:t>
      </w:r>
      <w:r>
        <w:rPr>
          <w:sz w:val="24"/>
        </w:rPr>
        <w:t>trung</w:t>
      </w:r>
      <w:r>
        <w:rPr>
          <w:spacing w:val="6"/>
          <w:sz w:val="24"/>
        </w:rPr>
        <w:t> </w:t>
      </w:r>
      <w:r>
        <w:rPr>
          <w:sz w:val="24"/>
        </w:rPr>
        <w:t>niên</w:t>
      </w:r>
      <w:r>
        <w:rPr>
          <w:spacing w:val="6"/>
          <w:sz w:val="24"/>
        </w:rPr>
        <w:t> </w:t>
      </w:r>
      <w:r>
        <w:rPr>
          <w:sz w:val="24"/>
        </w:rPr>
        <w:t>Tỷ-khoe</w:t>
      </w:r>
      <w:r>
        <w:rPr>
          <w:spacing w:val="6"/>
          <w:sz w:val="24"/>
        </w:rPr>
        <w:t> </w:t>
      </w:r>
      <w:r>
        <w:rPr>
          <w:sz w:val="24"/>
        </w:rPr>
        <w:t>nghĩ</w:t>
      </w:r>
      <w:r>
        <w:rPr>
          <w:spacing w:val="5"/>
          <w:sz w:val="24"/>
        </w:rPr>
        <w:t> </w:t>
      </w:r>
      <w:r>
        <w:rPr>
          <w:sz w:val="24"/>
        </w:rPr>
        <w:t>đến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Tỷ-khoe ấy được nói đến, đáng được giáo giới. Các tân học Tỷ-kheo ấy đáng được nói đến, đáng được giáo giới. Với vị ấy được các trưởng lão thương tưởng, được các trung niên thương tưởng, được các tân họ thương tưởng, chờ đợi là sự lớn mạnh trong các thiện pháp, không phải là sự tổn giảm. Ðây là pháp tác thành vị họ</w:t>
      </w:r>
      <w:r>
        <w:rPr>
          <w:spacing w:val="-2"/>
        </w:rPr>
        <w:t> </w:t>
      </w:r>
      <w:r>
        <w:rPr/>
        <w:t>trì.</w:t>
      </w:r>
    </w:p>
    <w:p>
      <w:pPr>
        <w:pStyle w:val="BodyText"/>
        <w:spacing w:before="1"/>
        <w:rPr>
          <w:sz w:val="25"/>
        </w:rPr>
      </w:pPr>
    </w:p>
    <w:p>
      <w:pPr>
        <w:pStyle w:val="BodyText"/>
        <w:spacing w:line="230" w:lineRule="auto"/>
        <w:ind w:left="119" w:right="118"/>
        <w:jc w:val="both"/>
      </w:pPr>
      <w:r>
        <w:rPr/>
        <w:t>Này các Tỷ-khoe, hãy trú có vị hộ trì, chớ trú không có vị hộ trì. Ðau khổ, này các Tỷ-khoe, là người trú không có vị hộ</w:t>
      </w:r>
      <w:r>
        <w:rPr>
          <w:spacing w:val="-1"/>
        </w:rPr>
        <w:t> </w:t>
      </w:r>
      <w:r>
        <w:rPr/>
        <w:t>trì.</w:t>
      </w:r>
    </w:p>
    <w:p>
      <w:pPr>
        <w:pStyle w:val="BodyText"/>
        <w:spacing w:before="1"/>
      </w:pPr>
    </w:p>
    <w:p>
      <w:pPr>
        <w:pStyle w:val="BodyText"/>
        <w:ind w:left="120"/>
      </w:pPr>
      <w:r>
        <w:rPr/>
        <w:t>Này các Tỷ-khoe, đây là mười pháp tác thành vị hộ trì.</w:t>
      </w:r>
    </w:p>
    <w:p>
      <w:pPr>
        <w:pStyle w:val="BodyText"/>
        <w:spacing w:before="8"/>
      </w:pPr>
    </w:p>
    <w:p>
      <w:pPr>
        <w:pStyle w:val="ListParagraph"/>
        <w:numPr>
          <w:ilvl w:val="0"/>
          <w:numId w:val="954"/>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(19) Thánh Cư (1)</w:t>
      </w:r>
    </w:p>
    <w:p>
      <w:pPr>
        <w:pStyle w:val="BodyText"/>
        <w:spacing w:before="9"/>
        <w:rPr>
          <w:rFonts w:ascii="Verdana"/>
          <w:b/>
          <w:sz w:val="23"/>
        </w:rPr>
      </w:pPr>
    </w:p>
    <w:p>
      <w:pPr>
        <w:pStyle w:val="ListParagraph"/>
        <w:numPr>
          <w:ilvl w:val="0"/>
          <w:numId w:val="962"/>
        </w:numPr>
        <w:tabs>
          <w:tab w:pos="361" w:val="left" w:leader="none"/>
        </w:tabs>
        <w:spacing w:line="230" w:lineRule="auto" w:before="0" w:after="0"/>
        <w:ind w:left="119" w:right="118" w:firstLine="0"/>
        <w:jc w:val="both"/>
        <w:rPr>
          <w:sz w:val="24"/>
        </w:rPr>
      </w:pPr>
      <w:r>
        <w:rPr>
          <w:sz w:val="24"/>
        </w:rPr>
        <w:t>- Này các Tỷ-kheo, có mặt Thánh cư này, với những Thánh cư này, các bậc Thánh đã sống, đang sống và sẽ sống. Thế nào là</w:t>
      </w:r>
      <w:r>
        <w:rPr>
          <w:spacing w:val="-2"/>
          <w:sz w:val="24"/>
        </w:rPr>
        <w:t> </w:t>
      </w:r>
      <w:r>
        <w:rPr>
          <w:sz w:val="24"/>
        </w:rPr>
        <w:t>mười?</w:t>
      </w:r>
    </w:p>
    <w:p>
      <w:pPr>
        <w:pStyle w:val="BodyText"/>
        <w:spacing w:before="10"/>
      </w:pPr>
    </w:p>
    <w:p>
      <w:pPr>
        <w:pStyle w:val="ListParagraph"/>
        <w:numPr>
          <w:ilvl w:val="0"/>
          <w:numId w:val="962"/>
        </w:numPr>
        <w:tabs>
          <w:tab w:pos="374" w:val="left" w:leader="none"/>
        </w:tabs>
        <w:spacing w:line="230" w:lineRule="auto" w:before="1" w:after="0"/>
        <w:ind w:left="119" w:right="119" w:firstLine="0"/>
        <w:jc w:val="both"/>
        <w:rPr>
          <w:sz w:val="24"/>
        </w:rPr>
      </w:pPr>
      <w:r>
        <w:rPr>
          <w:sz w:val="24"/>
        </w:rPr>
        <w:t>Ở đây, này các Tỷ-kheo, Tỷ-kheo đoạn tận năm chi phần, thành tựu sáu chi phần, hộ trì một sự, đầy đủ bốn y cứ, trừ khử sự thật cá nhân, đã đoạn tận hoàn toàn các tầm cầu, các tư duy không có uế trược, thân hành được khinh an, tâm được khéo giải thoát, tuệ được khéo giải</w:t>
      </w:r>
      <w:r>
        <w:rPr>
          <w:spacing w:val="-14"/>
          <w:sz w:val="24"/>
        </w:rPr>
        <w:t> </w:t>
      </w:r>
      <w:r>
        <w:rPr>
          <w:sz w:val="24"/>
        </w:rPr>
        <w:t>thoát.</w:t>
      </w:r>
    </w:p>
    <w:p>
      <w:pPr>
        <w:pStyle w:val="BodyText"/>
        <w:spacing w:before="9"/>
      </w:pPr>
    </w:p>
    <w:p>
      <w:pPr>
        <w:pStyle w:val="BodyText"/>
        <w:spacing w:line="232" w:lineRule="auto"/>
        <w:ind w:left="119" w:right="119"/>
        <w:jc w:val="both"/>
      </w:pPr>
      <w:r>
        <w:rPr/>
        <w:t>Này các Tỷ-kheo, đây là mười Thánh cư, với những Thánh cư này, các bậc Thánh đã sống, đang sống và sẽ sống.</w:t>
      </w:r>
    </w:p>
    <w:p>
      <w:pPr>
        <w:pStyle w:val="BodyText"/>
        <w:spacing w:before="8"/>
      </w:pPr>
    </w:p>
    <w:p>
      <w:pPr>
        <w:pStyle w:val="ListParagraph"/>
        <w:numPr>
          <w:ilvl w:val="0"/>
          <w:numId w:val="95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(20) Thánh Cư</w:t>
      </w:r>
      <w:r>
        <w:rPr>
          <w:rFonts w:ascii="Verdana" w:hAnsi="Verdana"/>
          <w:b/>
          <w:color w:val="008AF0"/>
          <w:spacing w:val="-2"/>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963"/>
        </w:numPr>
        <w:tabs>
          <w:tab w:pos="366" w:val="left" w:leader="none"/>
        </w:tabs>
        <w:spacing w:line="271" w:lineRule="exact" w:before="0" w:after="0"/>
        <w:ind w:left="366" w:right="0" w:hanging="246"/>
        <w:jc w:val="both"/>
        <w:rPr>
          <w:sz w:val="24"/>
        </w:rPr>
      </w:pPr>
      <w:r>
        <w:rPr>
          <w:sz w:val="24"/>
        </w:rPr>
        <w:t>Một</w:t>
      </w:r>
      <w:r>
        <w:rPr>
          <w:spacing w:val="4"/>
          <w:sz w:val="24"/>
        </w:rPr>
        <w:t> </w:t>
      </w:r>
      <w:r>
        <w:rPr>
          <w:sz w:val="24"/>
        </w:rPr>
        <w:t>thời,</w:t>
      </w:r>
      <w:r>
        <w:rPr>
          <w:spacing w:val="6"/>
          <w:sz w:val="24"/>
        </w:rPr>
        <w:t> </w:t>
      </w:r>
      <w:r>
        <w:rPr>
          <w:sz w:val="24"/>
        </w:rPr>
        <w:t>Thế</w:t>
      </w:r>
      <w:r>
        <w:rPr>
          <w:spacing w:val="4"/>
          <w:sz w:val="24"/>
        </w:rPr>
        <w:t> </w:t>
      </w:r>
      <w:r>
        <w:rPr>
          <w:sz w:val="24"/>
        </w:rPr>
        <w:t>Tôn</w:t>
      </w:r>
      <w:r>
        <w:rPr>
          <w:spacing w:val="5"/>
          <w:sz w:val="24"/>
        </w:rPr>
        <w:t> </w:t>
      </w:r>
      <w:r>
        <w:rPr>
          <w:sz w:val="24"/>
        </w:rPr>
        <w:t>trú</w:t>
      </w:r>
      <w:r>
        <w:rPr>
          <w:spacing w:val="5"/>
          <w:sz w:val="24"/>
        </w:rPr>
        <w:t> </w:t>
      </w:r>
      <w:r>
        <w:rPr>
          <w:sz w:val="24"/>
        </w:rPr>
        <w:t>giữa</w:t>
      </w:r>
      <w:r>
        <w:rPr>
          <w:spacing w:val="5"/>
          <w:sz w:val="24"/>
        </w:rPr>
        <w:t> </w:t>
      </w:r>
      <w:r>
        <w:rPr>
          <w:sz w:val="24"/>
        </w:rPr>
        <w:t>dân</w:t>
      </w:r>
      <w:r>
        <w:rPr>
          <w:spacing w:val="5"/>
          <w:sz w:val="24"/>
        </w:rPr>
        <w:t> </w:t>
      </w:r>
      <w:r>
        <w:rPr>
          <w:sz w:val="24"/>
        </w:rPr>
        <w:t>chúng</w:t>
      </w:r>
      <w:r>
        <w:rPr>
          <w:spacing w:val="5"/>
          <w:sz w:val="24"/>
        </w:rPr>
        <w:t> </w:t>
      </w:r>
      <w:r>
        <w:rPr>
          <w:sz w:val="24"/>
        </w:rPr>
        <w:t>Kuru</w:t>
      </w:r>
      <w:r>
        <w:rPr>
          <w:spacing w:val="5"/>
          <w:sz w:val="24"/>
        </w:rPr>
        <w:t> </w:t>
      </w:r>
      <w:r>
        <w:rPr>
          <w:sz w:val="24"/>
        </w:rPr>
        <w:t>tại</w:t>
      </w:r>
      <w:r>
        <w:rPr>
          <w:spacing w:val="5"/>
          <w:sz w:val="24"/>
        </w:rPr>
        <w:t> </w:t>
      </w:r>
      <w:r>
        <w:rPr>
          <w:sz w:val="24"/>
        </w:rPr>
        <w:t>một</w:t>
      </w:r>
      <w:r>
        <w:rPr>
          <w:spacing w:val="5"/>
          <w:sz w:val="24"/>
        </w:rPr>
        <w:t> </w:t>
      </w:r>
      <w:r>
        <w:rPr>
          <w:sz w:val="24"/>
        </w:rPr>
        <w:t>thị</w:t>
      </w:r>
      <w:r>
        <w:rPr>
          <w:spacing w:val="5"/>
          <w:sz w:val="24"/>
        </w:rPr>
        <w:t> </w:t>
      </w:r>
      <w:r>
        <w:rPr>
          <w:sz w:val="24"/>
        </w:rPr>
        <w:t>trấn</w:t>
      </w:r>
      <w:r>
        <w:rPr>
          <w:spacing w:val="5"/>
          <w:sz w:val="24"/>
        </w:rPr>
        <w:t> </w:t>
      </w:r>
      <w:r>
        <w:rPr>
          <w:sz w:val="24"/>
        </w:rPr>
        <w:t>của</w:t>
      </w:r>
      <w:r>
        <w:rPr>
          <w:spacing w:val="5"/>
          <w:sz w:val="24"/>
        </w:rPr>
        <w:t> </w:t>
      </w:r>
      <w:r>
        <w:rPr>
          <w:sz w:val="24"/>
        </w:rPr>
        <w:t>dân</w:t>
      </w:r>
      <w:r>
        <w:rPr>
          <w:spacing w:val="5"/>
          <w:sz w:val="24"/>
        </w:rPr>
        <w:t> </w:t>
      </w:r>
      <w:r>
        <w:rPr>
          <w:sz w:val="24"/>
        </w:rPr>
        <w:t>tộc</w:t>
      </w:r>
      <w:r>
        <w:rPr>
          <w:spacing w:val="5"/>
          <w:sz w:val="24"/>
        </w:rPr>
        <w:t> </w:t>
      </w:r>
      <w:r>
        <w:rPr>
          <w:sz w:val="24"/>
        </w:rPr>
        <w:t>Kuru</w:t>
      </w:r>
      <w:r>
        <w:rPr>
          <w:spacing w:val="6"/>
          <w:sz w:val="24"/>
        </w:rPr>
        <w:t> </w:t>
      </w:r>
      <w:r>
        <w:rPr>
          <w:sz w:val="24"/>
        </w:rPr>
        <w:t>gọi</w:t>
      </w:r>
      <w:r>
        <w:rPr>
          <w:spacing w:val="6"/>
          <w:sz w:val="24"/>
        </w:rPr>
        <w:t> </w:t>
      </w:r>
      <w:r>
        <w:rPr>
          <w:sz w:val="24"/>
        </w:rPr>
        <w:t>là</w:t>
      </w:r>
      <w:r>
        <w:rPr>
          <w:spacing w:val="6"/>
          <w:sz w:val="24"/>
        </w:rPr>
        <w:t> </w:t>
      </w:r>
      <w:r>
        <w:rPr>
          <w:sz w:val="24"/>
        </w:rPr>
        <w:t>Kammàsadhama.</w:t>
      </w:r>
    </w:p>
    <w:p>
      <w:pPr>
        <w:pStyle w:val="BodyText"/>
        <w:spacing w:line="271" w:lineRule="exact"/>
        <w:ind w:left="120"/>
      </w:pPr>
      <w:r>
        <w:rPr/>
        <w:t>Ở đây, Thế Tôn gọi các Tỷ-kheo... Thế Tôn nói như sau:</w:t>
      </w:r>
    </w:p>
    <w:p>
      <w:pPr>
        <w:pStyle w:val="BodyText"/>
        <w:spacing w:before="8"/>
      </w:pPr>
    </w:p>
    <w:p>
      <w:pPr>
        <w:pStyle w:val="ListParagraph"/>
        <w:numPr>
          <w:ilvl w:val="0"/>
          <w:numId w:val="963"/>
        </w:numPr>
        <w:tabs>
          <w:tab w:pos="387" w:val="left" w:leader="none"/>
        </w:tabs>
        <w:spacing w:line="230" w:lineRule="auto" w:before="0" w:after="0"/>
        <w:ind w:left="119" w:right="118" w:firstLine="0"/>
        <w:jc w:val="both"/>
        <w:rPr>
          <w:sz w:val="24"/>
        </w:rPr>
      </w:pPr>
      <w:r>
        <w:rPr>
          <w:sz w:val="24"/>
        </w:rPr>
        <w:t>- Này các Tỷ-kheo, có mười Thánh cư này, với những Thánh cư này, các vị Thánh đã sống, đang sống, và sẽ sống. Thế nào là</w:t>
      </w:r>
      <w:r>
        <w:rPr>
          <w:spacing w:val="-2"/>
          <w:sz w:val="24"/>
        </w:rPr>
        <w:t> </w:t>
      </w:r>
      <w:r>
        <w:rPr>
          <w:sz w:val="24"/>
        </w:rPr>
        <w:t>mười?</w:t>
      </w:r>
    </w:p>
    <w:p>
      <w:pPr>
        <w:pStyle w:val="BodyText"/>
        <w:spacing w:before="10"/>
      </w:pPr>
    </w:p>
    <w:p>
      <w:pPr>
        <w:pStyle w:val="ListParagraph"/>
        <w:numPr>
          <w:ilvl w:val="0"/>
          <w:numId w:val="963"/>
        </w:numPr>
        <w:tabs>
          <w:tab w:pos="374" w:val="left" w:leader="none"/>
        </w:tabs>
        <w:spacing w:line="230" w:lineRule="auto" w:before="0" w:after="0"/>
        <w:ind w:left="119" w:right="118" w:firstLine="0"/>
        <w:jc w:val="both"/>
        <w:rPr>
          <w:sz w:val="24"/>
        </w:rPr>
      </w:pPr>
      <w:r>
        <w:rPr>
          <w:sz w:val="24"/>
        </w:rPr>
        <w:t>Ở đây, này các Tỷ-kheo, Tỷ-kheo đoạn tận năm chi phần, thành tựu sáu chi phần, hộ trì một sự, đầy đủ bốn y cứ, trừ khử sự thật cá nhân, đã đoạn tận hoàn toàn các tầm cầu, các tư duy không có uế trược, thân hành được khinh an, tâm được khéo giải thoát, tuệ được giải</w:t>
      </w:r>
      <w:r>
        <w:rPr>
          <w:spacing w:val="-12"/>
          <w:sz w:val="24"/>
        </w:rPr>
        <w:t> </w:t>
      </w:r>
      <w:r>
        <w:rPr>
          <w:sz w:val="24"/>
        </w:rPr>
        <w:t>thoát.</w:t>
      </w:r>
    </w:p>
    <w:p>
      <w:pPr>
        <w:pStyle w:val="BodyText"/>
        <w:spacing w:before="4"/>
      </w:pPr>
    </w:p>
    <w:p>
      <w:pPr>
        <w:pStyle w:val="BodyText"/>
        <w:ind w:left="119"/>
      </w:pPr>
      <w:r>
        <w:rPr/>
        <w:t>Và này các Tỷ-kheo, thế nào là Tỷ-kheo đã đoạn tận năm chi phần?</w:t>
      </w:r>
    </w:p>
    <w:p>
      <w:pPr>
        <w:pStyle w:val="BodyText"/>
        <w:spacing w:before="10"/>
        <w:rPr>
          <w:sz w:val="23"/>
        </w:rPr>
      </w:pPr>
    </w:p>
    <w:p>
      <w:pPr>
        <w:pStyle w:val="ListParagraph"/>
        <w:numPr>
          <w:ilvl w:val="0"/>
          <w:numId w:val="963"/>
        </w:numPr>
        <w:tabs>
          <w:tab w:pos="388" w:val="left" w:leader="none"/>
        </w:tabs>
        <w:spacing w:line="271" w:lineRule="exact" w:before="0" w:after="0"/>
        <w:ind w:left="387" w:right="0" w:hanging="269"/>
        <w:jc w:val="both"/>
        <w:rPr>
          <w:sz w:val="24"/>
        </w:rPr>
      </w:pPr>
      <w:r>
        <w:rPr>
          <w:sz w:val="24"/>
        </w:rPr>
        <w:t>Ở</w:t>
      </w:r>
      <w:r>
        <w:rPr>
          <w:spacing w:val="26"/>
          <w:sz w:val="24"/>
        </w:rPr>
        <w:t> </w:t>
      </w:r>
      <w:r>
        <w:rPr>
          <w:sz w:val="24"/>
        </w:rPr>
        <w:t>đây,</w:t>
      </w:r>
      <w:r>
        <w:rPr>
          <w:spacing w:val="25"/>
          <w:sz w:val="24"/>
        </w:rPr>
        <w:t> </w:t>
      </w:r>
      <w:r>
        <w:rPr>
          <w:sz w:val="24"/>
        </w:rPr>
        <w:t>này</w:t>
      </w:r>
      <w:r>
        <w:rPr>
          <w:spacing w:val="25"/>
          <w:sz w:val="24"/>
        </w:rPr>
        <w:t> </w:t>
      </w:r>
      <w:r>
        <w:rPr>
          <w:sz w:val="24"/>
        </w:rPr>
        <w:t>các</w:t>
      </w:r>
      <w:r>
        <w:rPr>
          <w:spacing w:val="26"/>
          <w:sz w:val="24"/>
        </w:rPr>
        <w:t> </w:t>
      </w:r>
      <w:r>
        <w:rPr>
          <w:sz w:val="24"/>
        </w:rPr>
        <w:t>Tỷ-kheo,</w:t>
      </w:r>
      <w:r>
        <w:rPr>
          <w:spacing w:val="26"/>
          <w:sz w:val="24"/>
        </w:rPr>
        <w:t> </w:t>
      </w:r>
      <w:r>
        <w:rPr>
          <w:sz w:val="24"/>
        </w:rPr>
        <w:t>Tỷ-kheo</w:t>
      </w:r>
      <w:r>
        <w:rPr>
          <w:spacing w:val="26"/>
          <w:sz w:val="24"/>
        </w:rPr>
        <w:t> </w:t>
      </w:r>
      <w:r>
        <w:rPr>
          <w:sz w:val="24"/>
        </w:rPr>
        <w:t>đoạn</w:t>
      </w:r>
      <w:r>
        <w:rPr>
          <w:spacing w:val="26"/>
          <w:sz w:val="24"/>
        </w:rPr>
        <w:t> </w:t>
      </w:r>
      <w:r>
        <w:rPr>
          <w:sz w:val="24"/>
        </w:rPr>
        <w:t>tận</w:t>
      </w:r>
      <w:r>
        <w:rPr>
          <w:spacing w:val="25"/>
          <w:sz w:val="24"/>
        </w:rPr>
        <w:t> </w:t>
      </w:r>
      <w:r>
        <w:rPr>
          <w:sz w:val="24"/>
        </w:rPr>
        <w:t>dục</w:t>
      </w:r>
      <w:r>
        <w:rPr>
          <w:spacing w:val="26"/>
          <w:sz w:val="24"/>
        </w:rPr>
        <w:t> </w:t>
      </w:r>
      <w:r>
        <w:rPr>
          <w:sz w:val="24"/>
        </w:rPr>
        <w:t>tham,</w:t>
      </w:r>
      <w:r>
        <w:rPr>
          <w:spacing w:val="26"/>
          <w:sz w:val="24"/>
        </w:rPr>
        <w:t> </w:t>
      </w:r>
      <w:r>
        <w:rPr>
          <w:sz w:val="24"/>
        </w:rPr>
        <w:t>đoạn</w:t>
      </w:r>
      <w:r>
        <w:rPr>
          <w:spacing w:val="26"/>
          <w:sz w:val="24"/>
        </w:rPr>
        <w:t> </w:t>
      </w:r>
      <w:r>
        <w:rPr>
          <w:sz w:val="24"/>
        </w:rPr>
        <w:t>tận</w:t>
      </w:r>
      <w:r>
        <w:rPr>
          <w:spacing w:val="25"/>
          <w:sz w:val="24"/>
        </w:rPr>
        <w:t> </w:t>
      </w:r>
      <w:r>
        <w:rPr>
          <w:sz w:val="24"/>
        </w:rPr>
        <w:t>sân,</w:t>
      </w:r>
      <w:r>
        <w:rPr>
          <w:spacing w:val="27"/>
          <w:sz w:val="24"/>
        </w:rPr>
        <w:t> </w:t>
      </w:r>
      <w:r>
        <w:rPr>
          <w:sz w:val="24"/>
        </w:rPr>
        <w:t>đoạn</w:t>
      </w:r>
      <w:r>
        <w:rPr>
          <w:spacing w:val="26"/>
          <w:sz w:val="24"/>
        </w:rPr>
        <w:t> </w:t>
      </w:r>
      <w:r>
        <w:rPr>
          <w:sz w:val="24"/>
        </w:rPr>
        <w:t>tận</w:t>
      </w:r>
      <w:r>
        <w:rPr>
          <w:spacing w:val="25"/>
          <w:sz w:val="24"/>
        </w:rPr>
        <w:t> </w:t>
      </w:r>
      <w:r>
        <w:rPr>
          <w:sz w:val="24"/>
        </w:rPr>
        <w:t>hôn</w:t>
      </w:r>
      <w:r>
        <w:rPr>
          <w:spacing w:val="25"/>
          <w:sz w:val="24"/>
        </w:rPr>
        <w:t> </w:t>
      </w:r>
      <w:r>
        <w:rPr>
          <w:sz w:val="24"/>
        </w:rPr>
        <w:t>trầm</w:t>
      </w:r>
      <w:r>
        <w:rPr>
          <w:spacing w:val="26"/>
          <w:sz w:val="24"/>
        </w:rPr>
        <w:t> </w:t>
      </w:r>
      <w:r>
        <w:rPr>
          <w:sz w:val="24"/>
        </w:rPr>
        <w:t>thụy</w:t>
      </w:r>
      <w:r>
        <w:rPr>
          <w:spacing w:val="26"/>
          <w:sz w:val="24"/>
        </w:rPr>
        <w:t> </w:t>
      </w:r>
      <w:r>
        <w:rPr>
          <w:sz w:val="24"/>
        </w:rPr>
        <w:t>miên,</w:t>
      </w:r>
    </w:p>
    <w:p>
      <w:pPr>
        <w:pStyle w:val="BodyText"/>
        <w:spacing w:line="480" w:lineRule="auto"/>
        <w:ind w:left="120" w:right="1239"/>
      </w:pPr>
      <w:r>
        <w:rPr/>
        <w:t>đoạn tận trao hối, đoạn tận nghi. Như vậy, này các Tỷ-kheo, Tỷ-kheo đoạn tận năm chi phần. Và này các Tỷ-kheo, thế nào là Tỷ-kheo thành tựu sáu chi phần?</w:t>
      </w:r>
    </w:p>
    <w:p>
      <w:pPr>
        <w:pStyle w:val="ListParagraph"/>
        <w:numPr>
          <w:ilvl w:val="0"/>
          <w:numId w:val="963"/>
        </w:numPr>
        <w:tabs>
          <w:tab w:pos="383" w:val="left" w:leader="none"/>
        </w:tabs>
        <w:spacing w:line="230" w:lineRule="auto" w:before="2" w:after="0"/>
        <w:ind w:left="120" w:right="118" w:firstLine="0"/>
        <w:jc w:val="both"/>
        <w:rPr>
          <w:sz w:val="24"/>
        </w:rPr>
      </w:pPr>
      <w:r>
        <w:rPr>
          <w:sz w:val="24"/>
        </w:rPr>
        <w:t>Ở đây, này các Tỷ kheo, Tỷ-kheo khi mắt thấy sắc không có hân hoan, không có thất vọng, trú xa chánh niệm tỉnh giác; khi tai nghe tiếng... khi mũi ngửi hương... khi lưỡi nếm vị... khi thân cảm xúc, khi ý biết pháp, không có hân hoan, không có thất vọng, trú xa, chánh niệm tỉnh giác. Như vậy, này các Tỷ- kheo, là Tỷ-kheo thành tựu sáu chi</w:t>
      </w:r>
      <w:r>
        <w:rPr>
          <w:spacing w:val="-6"/>
          <w:sz w:val="24"/>
        </w:rPr>
        <w:t> </w:t>
      </w:r>
      <w:r>
        <w:rPr>
          <w:sz w:val="24"/>
        </w:rPr>
        <w:t>phần.</w:t>
      </w:r>
    </w:p>
    <w:p>
      <w:pPr>
        <w:pStyle w:val="BodyText"/>
        <w:spacing w:before="3"/>
      </w:pPr>
    </w:p>
    <w:p>
      <w:pPr>
        <w:pStyle w:val="BodyText"/>
        <w:spacing w:before="1"/>
        <w:ind w:left="119"/>
      </w:pPr>
      <w:r>
        <w:rPr/>
        <w:t>Và này các Tỷ-kheo, thế nào là Tỷ-kheo hộ trì một sự?</w:t>
      </w:r>
    </w:p>
    <w:p>
      <w:pPr>
        <w:pStyle w:val="BodyText"/>
        <w:spacing w:before="5"/>
      </w:pPr>
    </w:p>
    <w:p>
      <w:pPr>
        <w:pStyle w:val="ListParagraph"/>
        <w:numPr>
          <w:ilvl w:val="0"/>
          <w:numId w:val="963"/>
        </w:numPr>
        <w:tabs>
          <w:tab w:pos="371" w:val="left" w:leader="none"/>
        </w:tabs>
        <w:spacing w:line="232" w:lineRule="auto" w:before="0" w:after="0"/>
        <w:ind w:left="119" w:right="118" w:firstLine="0"/>
        <w:jc w:val="both"/>
        <w:rPr>
          <w:sz w:val="24"/>
        </w:rPr>
      </w:pPr>
      <w:r>
        <w:rPr>
          <w:sz w:val="24"/>
        </w:rPr>
        <w:t>Ở đây, này các Tỷ-kheo thành tựu với tâm được niệm hộ trì. Như vậy, này các Tỷ-kheo, Tỷ-kheo hộ trì một sự. Và này các Tỷ-kheo, thế nào là Tỷ-kheo đầy đủ bốn y</w:t>
      </w:r>
      <w:r>
        <w:rPr>
          <w:spacing w:val="-4"/>
          <w:sz w:val="24"/>
        </w:rPr>
        <w:t> </w:t>
      </w:r>
      <w:r>
        <w:rPr>
          <w:sz w:val="24"/>
        </w:rPr>
        <w:t>cứ?</w:t>
      </w:r>
    </w:p>
    <w:p>
      <w:pPr>
        <w:spacing w:after="0" w:line="232" w:lineRule="auto"/>
        <w:jc w:val="both"/>
        <w:rPr>
          <w:sz w:val="24"/>
        </w:rPr>
        <w:sectPr>
          <w:pgSz w:w="12240" w:h="15840"/>
          <w:pgMar w:header="2" w:footer="0" w:top="980" w:bottom="280" w:left="960" w:right="960"/>
        </w:sectPr>
      </w:pPr>
    </w:p>
    <w:p>
      <w:pPr>
        <w:pStyle w:val="ListParagraph"/>
        <w:numPr>
          <w:ilvl w:val="0"/>
          <w:numId w:val="963"/>
        </w:numPr>
        <w:tabs>
          <w:tab w:pos="364" w:val="left" w:leader="none"/>
        </w:tabs>
        <w:spacing w:line="232" w:lineRule="auto" w:before="89" w:after="0"/>
        <w:ind w:left="120" w:right="119" w:firstLine="0"/>
        <w:jc w:val="both"/>
        <w:rPr>
          <w:sz w:val="24"/>
        </w:rPr>
      </w:pPr>
      <w:bookmarkStart w:name="III. Phẩm Lớn" w:id="354"/>
      <w:bookmarkEnd w:id="354"/>
      <w:r>
        <w:rPr/>
      </w:r>
      <w:bookmarkStart w:name="_bookmark142" w:id="355"/>
      <w:bookmarkEnd w:id="355"/>
      <w:r>
        <w:rPr/>
      </w:r>
      <w:bookmarkStart w:name="_bookmark142" w:id="356"/>
      <w:bookmarkEnd w:id="356"/>
      <w:r>
        <w:rPr>
          <w:sz w:val="24"/>
        </w:rPr>
        <w:t>Ở</w:t>
      </w:r>
      <w:r>
        <w:rPr>
          <w:sz w:val="24"/>
        </w:rPr>
        <w:t> đây, này các Tỷ-kheo, Tỷ-kheo có đắn đo thân cận một sự, có đắn đo kham nhẫn một sự, có đắn đo tránh né một sự, có đắn đo trừ khử một sự. Như vậy này các Tỷ-kheo, Tỷ-kheo đầy đủ bốn y</w:t>
      </w:r>
      <w:r>
        <w:rPr>
          <w:spacing w:val="-21"/>
          <w:sz w:val="24"/>
        </w:rPr>
        <w:t> </w:t>
      </w:r>
      <w:r>
        <w:rPr>
          <w:sz w:val="24"/>
        </w:rPr>
        <w:t>cứ.</w:t>
      </w:r>
    </w:p>
    <w:p>
      <w:pPr>
        <w:pStyle w:val="BodyText"/>
        <w:spacing w:before="11"/>
        <w:rPr>
          <w:sz w:val="23"/>
        </w:rPr>
      </w:pPr>
    </w:p>
    <w:p>
      <w:pPr>
        <w:pStyle w:val="BodyText"/>
        <w:ind w:left="119"/>
      </w:pPr>
      <w:r>
        <w:rPr/>
        <w:t>Và này các Tỷ-kheo, thế nào là Tỷ-kheo trừ khử sự thật cá nhân?</w:t>
      </w:r>
    </w:p>
    <w:p>
      <w:pPr>
        <w:pStyle w:val="BodyText"/>
        <w:spacing w:before="8"/>
      </w:pPr>
    </w:p>
    <w:p>
      <w:pPr>
        <w:pStyle w:val="ListParagraph"/>
        <w:numPr>
          <w:ilvl w:val="0"/>
          <w:numId w:val="963"/>
        </w:numPr>
        <w:tabs>
          <w:tab w:pos="366" w:val="left" w:leader="none"/>
        </w:tabs>
        <w:spacing w:line="230" w:lineRule="auto" w:before="0" w:after="0"/>
        <w:ind w:left="119" w:right="117" w:firstLine="0"/>
        <w:jc w:val="both"/>
        <w:rPr>
          <w:sz w:val="24"/>
        </w:rPr>
      </w:pPr>
      <w:r>
        <w:rPr>
          <w:sz w:val="24"/>
        </w:rPr>
        <w:t>Ở đây, này các Tỷ-kheo, đối với những sự sai biệt phổ thông được các Sa-môn, Bà-la-môn phổ thông chấp nhận, như: “Thế nào là thường còn, thế giới là không thường còn; thế giới có giới hạn, thế giới không giới hạn, sinh mạng với thân thể là một, sinh mạng với thân thể là khác; Như Lai có tồn tại sau khi chết; Như Lai không tồn tại sau khi chết; Như Lai có tồn tại và không có tồn tại sau khi chết; Như Lai không tồn tại và không và không không tồn tại sau khi chết” Tất cả những tin tưởng được trừ diệt, trừ bỏ, xả bỏ, quăng bỏ giải tỏa, đoạn tận, từ bỏ Như vậy, này các Tỷ-kheo, là Tỷ-kheo trừ khử những sự thật cá</w:t>
      </w:r>
      <w:r>
        <w:rPr>
          <w:spacing w:val="-1"/>
          <w:sz w:val="24"/>
        </w:rPr>
        <w:t> </w:t>
      </w:r>
      <w:r>
        <w:rPr>
          <w:sz w:val="24"/>
        </w:rPr>
        <w:t>nhân.</w:t>
      </w:r>
    </w:p>
    <w:p>
      <w:pPr>
        <w:pStyle w:val="BodyText"/>
        <w:spacing w:before="6"/>
      </w:pPr>
    </w:p>
    <w:p>
      <w:pPr>
        <w:pStyle w:val="BodyText"/>
        <w:ind w:left="119"/>
      </w:pPr>
      <w:r>
        <w:rPr/>
        <w:t>Và này các Tỷ-kheo, như thế là Tỷ-kheo đã được tận hoàn toàn các tầm cầu?</w:t>
      </w:r>
    </w:p>
    <w:p>
      <w:pPr>
        <w:pStyle w:val="BodyText"/>
        <w:spacing w:before="5"/>
      </w:pPr>
    </w:p>
    <w:p>
      <w:pPr>
        <w:pStyle w:val="ListParagraph"/>
        <w:numPr>
          <w:ilvl w:val="0"/>
          <w:numId w:val="963"/>
        </w:numPr>
        <w:tabs>
          <w:tab w:pos="368" w:val="left" w:leader="none"/>
        </w:tabs>
        <w:spacing w:line="232" w:lineRule="auto" w:before="1" w:after="0"/>
        <w:ind w:left="120" w:right="118" w:firstLine="0"/>
        <w:jc w:val="both"/>
        <w:rPr>
          <w:sz w:val="24"/>
        </w:rPr>
      </w:pPr>
      <w:r>
        <w:rPr>
          <w:sz w:val="24"/>
        </w:rPr>
        <w:t>Ở đây, này các Tỷ-kheo, Tỷ-kheo đã đoạn tận dục tầm cầu, đã đoạn tận hữu tầm cầu, Phạm hạnh tầm cầu được khinh an. Như vậy, này Tỷ-kheo, Là Tỷ-kheo đã đoạn tận hoàn toàn các tầm</w:t>
      </w:r>
      <w:r>
        <w:rPr>
          <w:spacing w:val="-17"/>
          <w:sz w:val="24"/>
        </w:rPr>
        <w:t> </w:t>
      </w:r>
      <w:r>
        <w:rPr>
          <w:sz w:val="24"/>
        </w:rPr>
        <w:t>cầu.</w:t>
      </w:r>
    </w:p>
    <w:p>
      <w:pPr>
        <w:pStyle w:val="BodyText"/>
        <w:spacing w:before="10"/>
        <w:rPr>
          <w:sz w:val="23"/>
        </w:rPr>
      </w:pPr>
    </w:p>
    <w:p>
      <w:pPr>
        <w:pStyle w:val="BodyText"/>
        <w:ind w:left="120"/>
      </w:pPr>
      <w:r>
        <w:rPr/>
        <w:t>Và này các Tỷ-kheo, như thế nào là Ty-kheo các tư duy không có uế trược?</w:t>
      </w:r>
    </w:p>
    <w:p>
      <w:pPr>
        <w:pStyle w:val="BodyText"/>
        <w:spacing w:before="6"/>
      </w:pPr>
    </w:p>
    <w:p>
      <w:pPr>
        <w:pStyle w:val="ListParagraph"/>
        <w:numPr>
          <w:ilvl w:val="0"/>
          <w:numId w:val="963"/>
        </w:numPr>
        <w:tabs>
          <w:tab w:pos="485" w:val="left" w:leader="none"/>
        </w:tabs>
        <w:spacing w:line="232" w:lineRule="auto" w:before="0" w:after="0"/>
        <w:ind w:left="119" w:right="117" w:firstLine="0"/>
        <w:jc w:val="both"/>
        <w:rPr>
          <w:sz w:val="24"/>
        </w:rPr>
      </w:pPr>
      <w:r>
        <w:rPr>
          <w:sz w:val="24"/>
        </w:rPr>
        <w:t>Ở đây, này các Tỷ-kheo, Ty-kheo đã đoạn tận dục tư duy, đã đoạn tận sân tư duy, đã đoạn tận hại tư duy. Như vậy, này các Tỷ-kheo, là các tư duy không có uế</w:t>
      </w:r>
      <w:r>
        <w:rPr>
          <w:spacing w:val="-11"/>
          <w:sz w:val="24"/>
        </w:rPr>
        <w:t> </w:t>
      </w:r>
      <w:r>
        <w:rPr>
          <w:sz w:val="24"/>
        </w:rPr>
        <w:t>trược.</w:t>
      </w:r>
    </w:p>
    <w:p>
      <w:pPr>
        <w:pStyle w:val="BodyText"/>
        <w:spacing w:before="10"/>
        <w:rPr>
          <w:sz w:val="23"/>
        </w:rPr>
      </w:pPr>
    </w:p>
    <w:p>
      <w:pPr>
        <w:pStyle w:val="BodyText"/>
        <w:ind w:left="119"/>
      </w:pPr>
      <w:r>
        <w:rPr/>
        <w:t>Và này các Tỷ-kheo, thế nào là Tỷ-kheo tâm hành được khinh an?</w:t>
      </w:r>
    </w:p>
    <w:p>
      <w:pPr>
        <w:pStyle w:val="BodyText"/>
        <w:spacing w:before="8"/>
      </w:pPr>
    </w:p>
    <w:p>
      <w:pPr>
        <w:pStyle w:val="ListParagraph"/>
        <w:numPr>
          <w:ilvl w:val="0"/>
          <w:numId w:val="963"/>
        </w:numPr>
        <w:tabs>
          <w:tab w:pos="480" w:val="left" w:leader="none"/>
        </w:tabs>
        <w:spacing w:line="230" w:lineRule="auto" w:before="0" w:after="0"/>
        <w:ind w:left="119" w:right="118" w:firstLine="0"/>
        <w:jc w:val="both"/>
        <w:rPr>
          <w:sz w:val="24"/>
        </w:rPr>
      </w:pPr>
      <w:r>
        <w:rPr>
          <w:sz w:val="24"/>
        </w:rPr>
        <w:t>Ở đây, này các Tỷ-kheo, Tỷ-kheo đoạn khổ, đoạn lạc chấm dứt hỷ ưu đã cảm thọ trước, chứng đạt và an trú Thiền Thứ tư, không khổ, không lạc, xả niệm thanh tịnh. Như vậy, này các Tỷ-kheo, là Tỷ-kheo tâm hành được khinh</w:t>
      </w:r>
      <w:r>
        <w:rPr>
          <w:spacing w:val="-1"/>
          <w:sz w:val="24"/>
        </w:rPr>
        <w:t> </w:t>
      </w:r>
      <w:r>
        <w:rPr>
          <w:sz w:val="24"/>
        </w:rPr>
        <w:t>an.</w:t>
      </w:r>
    </w:p>
    <w:p>
      <w:pPr>
        <w:pStyle w:val="BodyText"/>
        <w:spacing w:before="3"/>
      </w:pPr>
    </w:p>
    <w:p>
      <w:pPr>
        <w:pStyle w:val="BodyText"/>
        <w:ind w:left="120"/>
      </w:pPr>
      <w:r>
        <w:rPr/>
        <w:t>Và này các Tỷ-kheo, như thế nào là Tỷ-kheo tâm được giải thoát?</w:t>
      </w:r>
    </w:p>
    <w:p>
      <w:pPr>
        <w:pStyle w:val="BodyText"/>
        <w:spacing w:before="10"/>
        <w:rPr>
          <w:sz w:val="23"/>
        </w:rPr>
      </w:pPr>
    </w:p>
    <w:p>
      <w:pPr>
        <w:pStyle w:val="ListParagraph"/>
        <w:numPr>
          <w:ilvl w:val="0"/>
          <w:numId w:val="963"/>
        </w:numPr>
        <w:tabs>
          <w:tab w:pos="491" w:val="left" w:leader="none"/>
        </w:tabs>
        <w:spacing w:line="271" w:lineRule="exact" w:before="0" w:after="0"/>
        <w:ind w:left="490" w:right="0" w:hanging="371"/>
        <w:jc w:val="both"/>
        <w:rPr>
          <w:sz w:val="24"/>
        </w:rPr>
      </w:pPr>
      <w:r>
        <w:rPr>
          <w:sz w:val="24"/>
        </w:rPr>
        <w:t>Ở</w:t>
      </w:r>
      <w:r>
        <w:rPr>
          <w:spacing w:val="8"/>
          <w:sz w:val="24"/>
        </w:rPr>
        <w:t> </w:t>
      </w:r>
      <w:r>
        <w:rPr>
          <w:sz w:val="24"/>
        </w:rPr>
        <w:t>đây,</w:t>
      </w:r>
      <w:r>
        <w:rPr>
          <w:spacing w:val="8"/>
          <w:sz w:val="24"/>
        </w:rPr>
        <w:t> </w:t>
      </w:r>
      <w:r>
        <w:rPr>
          <w:sz w:val="24"/>
        </w:rPr>
        <w:t>này</w:t>
      </w:r>
      <w:r>
        <w:rPr>
          <w:spacing w:val="8"/>
          <w:sz w:val="24"/>
        </w:rPr>
        <w:t> </w:t>
      </w:r>
      <w:r>
        <w:rPr>
          <w:sz w:val="24"/>
        </w:rPr>
        <w:t>các</w:t>
      </w:r>
      <w:r>
        <w:rPr>
          <w:spacing w:val="8"/>
          <w:sz w:val="24"/>
        </w:rPr>
        <w:t> </w:t>
      </w:r>
      <w:r>
        <w:rPr>
          <w:sz w:val="24"/>
        </w:rPr>
        <w:t>Tỷ-kheo,</w:t>
      </w:r>
      <w:r>
        <w:rPr>
          <w:spacing w:val="8"/>
          <w:sz w:val="24"/>
        </w:rPr>
        <w:t> </w:t>
      </w:r>
      <w:r>
        <w:rPr>
          <w:sz w:val="24"/>
        </w:rPr>
        <w:t>Tỷ-kheo</w:t>
      </w:r>
      <w:r>
        <w:rPr>
          <w:spacing w:val="8"/>
          <w:sz w:val="24"/>
        </w:rPr>
        <w:t> </w:t>
      </w:r>
      <w:r>
        <w:rPr>
          <w:sz w:val="24"/>
        </w:rPr>
        <w:t>tâm</w:t>
      </w:r>
      <w:r>
        <w:rPr>
          <w:spacing w:val="10"/>
          <w:sz w:val="24"/>
        </w:rPr>
        <w:t> </w:t>
      </w:r>
      <w:r>
        <w:rPr>
          <w:sz w:val="24"/>
        </w:rPr>
        <w:t>được</w:t>
      </w:r>
      <w:r>
        <w:rPr>
          <w:spacing w:val="8"/>
          <w:sz w:val="24"/>
        </w:rPr>
        <w:t> </w:t>
      </w:r>
      <w:r>
        <w:rPr>
          <w:sz w:val="24"/>
        </w:rPr>
        <w:t>giải</w:t>
      </w:r>
      <w:r>
        <w:rPr>
          <w:spacing w:val="8"/>
          <w:sz w:val="24"/>
        </w:rPr>
        <w:t> </w:t>
      </w:r>
      <w:r>
        <w:rPr>
          <w:sz w:val="24"/>
        </w:rPr>
        <w:t>thoát</w:t>
      </w:r>
      <w:r>
        <w:rPr>
          <w:spacing w:val="8"/>
          <w:sz w:val="24"/>
        </w:rPr>
        <w:t> </w:t>
      </w:r>
      <w:r>
        <w:rPr>
          <w:sz w:val="24"/>
        </w:rPr>
        <w:t>khỏi</w:t>
      </w:r>
      <w:r>
        <w:rPr>
          <w:spacing w:val="9"/>
          <w:sz w:val="24"/>
        </w:rPr>
        <w:t> </w:t>
      </w:r>
      <w:r>
        <w:rPr>
          <w:sz w:val="24"/>
        </w:rPr>
        <w:t>tham,</w:t>
      </w:r>
      <w:r>
        <w:rPr>
          <w:spacing w:val="8"/>
          <w:sz w:val="24"/>
        </w:rPr>
        <w:t> </w:t>
      </w:r>
      <w:r>
        <w:rPr>
          <w:sz w:val="24"/>
        </w:rPr>
        <w:t>tâm</w:t>
      </w:r>
      <w:r>
        <w:rPr>
          <w:spacing w:val="8"/>
          <w:sz w:val="24"/>
        </w:rPr>
        <w:t> </w:t>
      </w:r>
      <w:r>
        <w:rPr>
          <w:sz w:val="24"/>
        </w:rPr>
        <w:t>được</w:t>
      </w:r>
      <w:r>
        <w:rPr>
          <w:spacing w:val="8"/>
          <w:sz w:val="24"/>
        </w:rPr>
        <w:t> </w:t>
      </w:r>
      <w:r>
        <w:rPr>
          <w:sz w:val="24"/>
        </w:rPr>
        <w:t>giải</w:t>
      </w:r>
      <w:r>
        <w:rPr>
          <w:spacing w:val="8"/>
          <w:sz w:val="24"/>
        </w:rPr>
        <w:t> </w:t>
      </w:r>
      <w:r>
        <w:rPr>
          <w:sz w:val="24"/>
        </w:rPr>
        <w:t>thoát</w:t>
      </w:r>
      <w:r>
        <w:rPr>
          <w:spacing w:val="8"/>
          <w:sz w:val="24"/>
        </w:rPr>
        <w:t> </w:t>
      </w:r>
      <w:r>
        <w:rPr>
          <w:sz w:val="24"/>
        </w:rPr>
        <w:t>khỏi</w:t>
      </w:r>
      <w:r>
        <w:rPr>
          <w:spacing w:val="8"/>
          <w:sz w:val="24"/>
        </w:rPr>
        <w:t> </w:t>
      </w:r>
      <w:r>
        <w:rPr>
          <w:sz w:val="24"/>
        </w:rPr>
        <w:t>sân,</w:t>
      </w:r>
      <w:r>
        <w:rPr>
          <w:spacing w:val="8"/>
          <w:sz w:val="24"/>
        </w:rPr>
        <w:t> </w:t>
      </w:r>
      <w:r>
        <w:rPr>
          <w:sz w:val="24"/>
        </w:rPr>
        <w:t>tâm</w:t>
      </w:r>
    </w:p>
    <w:p>
      <w:pPr>
        <w:pStyle w:val="BodyText"/>
        <w:spacing w:line="480" w:lineRule="auto"/>
        <w:ind w:left="120" w:right="1684"/>
      </w:pPr>
      <w:r>
        <w:rPr/>
        <w:t>được giải thoát khỏi si. Như vậy, này các Tỷ-kheo, là Tỷ-kheo được tâm khéo giải thoát. Và này các Tỷ-kheo, như thế nào là Tỷ-kheo với tuệ khéo giải thoát?</w:t>
      </w:r>
    </w:p>
    <w:p>
      <w:pPr>
        <w:pStyle w:val="ListParagraph"/>
        <w:numPr>
          <w:ilvl w:val="0"/>
          <w:numId w:val="963"/>
        </w:numPr>
        <w:tabs>
          <w:tab w:pos="487" w:val="left" w:leader="none"/>
        </w:tabs>
        <w:spacing w:line="230" w:lineRule="auto" w:before="2" w:after="0"/>
        <w:ind w:left="119" w:right="117" w:firstLine="0"/>
        <w:jc w:val="both"/>
        <w:rPr>
          <w:sz w:val="24"/>
        </w:rPr>
      </w:pPr>
      <w:r>
        <w:rPr>
          <w:sz w:val="24"/>
        </w:rPr>
        <w:t>Ở đây, này các Tỷ-kheo, Tỷ-kheo biết rằng: “Tham ái đã được đoạn tận nơi ta, được chặt đứt từ gốc rễ, làm cho như thân cây tàla, làm cho không thể tái sanh, làm cho không thể sanh khởi trong tương lai” rõ biết rằng: “Sân đã được đoạn tận nơi ta... trong tương lai”, rõ biết rằng: “Si đã được đoạn tận nơi ta, được chặt đứt từ gốc rễ, làm cho thân cây tàla, làm cho không thể tái sanh, làm cho không thể sanh khởi trong tương lai. “Như vậy, này các Tỷ-kheo, là Tỷ-kheo với tuệ khéo giải</w:t>
      </w:r>
      <w:r>
        <w:rPr>
          <w:spacing w:val="-12"/>
          <w:sz w:val="24"/>
        </w:rPr>
        <w:t> </w:t>
      </w:r>
      <w:r>
        <w:rPr>
          <w:sz w:val="24"/>
        </w:rPr>
        <w:t>thoát.</w:t>
      </w:r>
    </w:p>
    <w:p>
      <w:pPr>
        <w:pStyle w:val="BodyText"/>
        <w:spacing w:before="2"/>
        <w:rPr>
          <w:sz w:val="25"/>
        </w:rPr>
      </w:pPr>
    </w:p>
    <w:p>
      <w:pPr>
        <w:pStyle w:val="ListParagraph"/>
        <w:numPr>
          <w:ilvl w:val="0"/>
          <w:numId w:val="963"/>
        </w:numPr>
        <w:tabs>
          <w:tab w:pos="492" w:val="left" w:leader="none"/>
        </w:tabs>
        <w:spacing w:line="230" w:lineRule="auto" w:before="0" w:after="0"/>
        <w:ind w:left="119" w:right="118" w:firstLine="0"/>
        <w:jc w:val="both"/>
        <w:rPr>
          <w:sz w:val="24"/>
        </w:rPr>
      </w:pPr>
      <w:r>
        <w:rPr>
          <w:sz w:val="24"/>
        </w:rPr>
        <w:t>Này các Tỷ-kheo, tất cả những vị Thánh nào trong quá khứ đã sống theo Thánh cư, tất cả những vị ấy đã sống theo mười Thánh cư này. Này các Tỷ-kheo, tất cả những vị Thánh nào trong tương lai sẽ sống theo Thánh cư, tất cả những vị ấy sẽ sống theo mười Thánh cư này. Này các Tỷ-kheo, tất cả những vị Thánh nào trong hiện tại sống theo Thánh cư, tất cả những vị ấy đang sống theo mười Thánh cư</w:t>
      </w:r>
      <w:r>
        <w:rPr>
          <w:spacing w:val="-16"/>
          <w:sz w:val="24"/>
        </w:rPr>
        <w:t> </w:t>
      </w:r>
      <w:r>
        <w:rPr>
          <w:sz w:val="24"/>
        </w:rPr>
        <w:t>này.</w:t>
      </w:r>
    </w:p>
    <w:p>
      <w:pPr>
        <w:pStyle w:val="BodyText"/>
        <w:spacing w:before="4"/>
      </w:pPr>
    </w:p>
    <w:p>
      <w:pPr>
        <w:pStyle w:val="BodyText"/>
        <w:ind w:left="120"/>
      </w:pPr>
      <w:r>
        <w:rPr/>
        <w:t>Này các Tỷ-kheo, đây là mười Thánh cư mà các vị Thánh đã sống đang sống, và sẽ sống.</w:t>
      </w:r>
    </w:p>
    <w:p>
      <w:pPr>
        <w:pStyle w:val="BodyText"/>
        <w:spacing w:before="8"/>
      </w:pPr>
    </w:p>
    <w:p>
      <w:pPr>
        <w:pStyle w:val="ListParagraph"/>
        <w:numPr>
          <w:ilvl w:val="1"/>
          <w:numId w:val="948"/>
        </w:numPr>
        <w:tabs>
          <w:tab w:pos="4833" w:val="left" w:leader="none"/>
        </w:tabs>
        <w:spacing w:line="240" w:lineRule="auto" w:before="1" w:after="0"/>
        <w:ind w:left="4832" w:right="0" w:hanging="479"/>
        <w:jc w:val="left"/>
        <w:rPr>
          <w:rFonts w:ascii="Verdana" w:hAnsi="Verdana"/>
          <w:b/>
          <w:sz w:val="20"/>
        </w:rPr>
      </w:pPr>
      <w:r>
        <w:rPr>
          <w:rFonts w:ascii="Verdana" w:hAnsi="Verdana"/>
          <w:b/>
          <w:color w:val="008AF0"/>
          <w:sz w:val="20"/>
        </w:rPr>
        <w:t>Phẩm</w:t>
      </w:r>
      <w:r>
        <w:rPr>
          <w:rFonts w:ascii="Verdana" w:hAnsi="Verdana"/>
          <w:b/>
          <w:color w:val="008AF0"/>
          <w:spacing w:val="1"/>
          <w:sz w:val="20"/>
        </w:rPr>
        <w:t> </w:t>
      </w:r>
      <w:r>
        <w:rPr>
          <w:rFonts w:ascii="Verdana" w:hAnsi="Verdana"/>
          <w:b/>
          <w:color w:val="008AF0"/>
          <w:sz w:val="20"/>
        </w:rPr>
        <w:t>Lớn</w:t>
      </w:r>
    </w:p>
    <w:p>
      <w:pPr>
        <w:spacing w:after="0" w:line="240" w:lineRule="auto"/>
        <w:jc w:val="left"/>
        <w:rPr>
          <w:rFonts w:ascii="Verdana" w:hAnsi="Verdana"/>
          <w:sz w:val="20"/>
        </w:rPr>
        <w:sectPr>
          <w:pgSz w:w="12240" w:h="15840"/>
          <w:pgMar w:header="2" w:footer="0" w:top="980" w:bottom="280" w:left="960" w:right="960"/>
        </w:sectPr>
      </w:pPr>
    </w:p>
    <w:p>
      <w:pPr>
        <w:pStyle w:val="ListParagraph"/>
        <w:numPr>
          <w:ilvl w:val="0"/>
          <w:numId w:val="964"/>
        </w:numPr>
        <w:tabs>
          <w:tab w:pos="498" w:val="left" w:leader="none"/>
        </w:tabs>
        <w:spacing w:line="240" w:lineRule="auto" w:before="92" w:after="0"/>
        <w:ind w:left="497" w:right="0" w:hanging="378"/>
        <w:jc w:val="both"/>
        <w:rPr>
          <w:rFonts w:ascii="Verdana" w:hAnsi="Verdana"/>
          <w:b/>
          <w:sz w:val="19"/>
        </w:rPr>
      </w:pPr>
      <w:r>
        <w:rPr>
          <w:rFonts w:ascii="Verdana" w:hAnsi="Verdana"/>
          <w:b/>
          <w:color w:val="008AF0"/>
          <w:sz w:val="19"/>
        </w:rPr>
        <w:t>(21) Con Sư</w:t>
      </w:r>
      <w:r>
        <w:rPr>
          <w:rFonts w:ascii="Verdana" w:hAnsi="Verdana"/>
          <w:b/>
          <w:color w:val="008AF0"/>
          <w:spacing w:val="3"/>
          <w:sz w:val="19"/>
        </w:rPr>
        <w:t> </w:t>
      </w:r>
      <w:r>
        <w:rPr>
          <w:rFonts w:ascii="Verdana" w:hAnsi="Verdana"/>
          <w:b/>
          <w:color w:val="008AF0"/>
          <w:sz w:val="19"/>
        </w:rPr>
        <w:t>Tử</w:t>
      </w:r>
    </w:p>
    <w:p>
      <w:pPr>
        <w:pStyle w:val="BodyText"/>
        <w:rPr>
          <w:rFonts w:ascii="Verdana"/>
          <w:b/>
        </w:rPr>
      </w:pPr>
    </w:p>
    <w:p>
      <w:pPr>
        <w:pStyle w:val="ListParagraph"/>
        <w:numPr>
          <w:ilvl w:val="0"/>
          <w:numId w:val="965"/>
        </w:numPr>
        <w:tabs>
          <w:tab w:pos="362" w:val="left" w:leader="none"/>
        </w:tabs>
        <w:spacing w:line="230" w:lineRule="auto" w:before="0" w:after="0"/>
        <w:ind w:left="119" w:right="118" w:firstLine="0"/>
        <w:jc w:val="both"/>
        <w:rPr>
          <w:sz w:val="24"/>
        </w:rPr>
      </w:pPr>
      <w:r>
        <w:rPr>
          <w:sz w:val="24"/>
        </w:rPr>
        <w:t>- </w:t>
      </w:r>
      <w:r>
        <w:rPr>
          <w:b/>
          <w:sz w:val="27"/>
        </w:rPr>
        <w:t>N</w:t>
      </w:r>
      <w:r>
        <w:rPr>
          <w:sz w:val="24"/>
        </w:rPr>
        <w:t>ày các Tỷ-kheo, con sư tử, vua các loài thú, vào buổi chiều, từ hang đi ra. Sau khi từ hang đi ra, nó duỗi chân; sau khi duỗi chân, nó nhìn xung quanh bốn phương, sau khi nhìn xung quanh bốn phương, nó rống lên ba lần tiếng rống con sư tử; sau khi rống ba lần tiếng rống con sư tử, nó ra đi tìm mồi. Vì sao? Nó tống với ý nghĩ: “Mong rằng ta không làm tàn hại các loài thú nhỏ đi lạc đường.” Này các Tỷ-kheo, con sư tử là đồng nghĩa với Như Lai, bậc A-la-hán, Chánh Ðẳng Giác. “Này các Tỷ-kheo, Như Lai thuyết pháp trong hôi chúng, đây chỉ cho tiếng rống con sư tử. Này các Tỷ-kheo, có mười Như Lai lực này của Như Lai, thành tựu những lực này, Như Lai tự nhận cho mình địa vị Ngưu vương, rống tiếng rống con sư tử giữa các hội chúng và chuyển Phạm luân. Thế nào là</w:t>
      </w:r>
      <w:r>
        <w:rPr>
          <w:spacing w:val="-11"/>
          <w:sz w:val="24"/>
        </w:rPr>
        <w:t> </w:t>
      </w:r>
      <w:r>
        <w:rPr>
          <w:sz w:val="24"/>
        </w:rPr>
        <w:t>mười?</w:t>
      </w:r>
    </w:p>
    <w:p>
      <w:pPr>
        <w:pStyle w:val="BodyText"/>
        <w:spacing w:before="2"/>
        <w:rPr>
          <w:sz w:val="25"/>
        </w:rPr>
      </w:pPr>
    </w:p>
    <w:p>
      <w:pPr>
        <w:pStyle w:val="ListParagraph"/>
        <w:numPr>
          <w:ilvl w:val="0"/>
          <w:numId w:val="965"/>
        </w:numPr>
        <w:tabs>
          <w:tab w:pos="371" w:val="left" w:leader="none"/>
        </w:tabs>
        <w:spacing w:line="230" w:lineRule="auto" w:before="0" w:after="0"/>
        <w:ind w:left="119" w:right="118" w:firstLine="0"/>
        <w:jc w:val="both"/>
        <w:rPr>
          <w:sz w:val="24"/>
        </w:rPr>
      </w:pPr>
      <w:r>
        <w:rPr>
          <w:sz w:val="24"/>
        </w:rPr>
        <w:t>Ở đây, này các Tỷ-kheo, Như lai như thật rõ biết xứ là xứ, phi xứ là phi xứ. Như vậy là Như Lai lực của Như Lai. Như vậy, chính nhờ Như Lai lực này, Như Lai tự nhận cho mình địa vị Ngưu vương, rống lên tiếng rống con sư tử trong các hội chúng và chuyển Phạm</w:t>
      </w:r>
      <w:r>
        <w:rPr>
          <w:spacing w:val="-10"/>
          <w:sz w:val="24"/>
        </w:rPr>
        <w:t> </w:t>
      </w:r>
      <w:r>
        <w:rPr>
          <w:sz w:val="24"/>
        </w:rPr>
        <w:t>luân.</w:t>
      </w:r>
    </w:p>
    <w:p>
      <w:pPr>
        <w:pStyle w:val="BodyText"/>
        <w:rPr>
          <w:sz w:val="25"/>
        </w:rPr>
      </w:pPr>
    </w:p>
    <w:p>
      <w:pPr>
        <w:pStyle w:val="ListParagraph"/>
        <w:numPr>
          <w:ilvl w:val="0"/>
          <w:numId w:val="965"/>
        </w:numPr>
        <w:tabs>
          <w:tab w:pos="364" w:val="left" w:leader="none"/>
        </w:tabs>
        <w:spacing w:line="230" w:lineRule="auto" w:before="0" w:after="0"/>
        <w:ind w:left="119" w:right="118" w:hanging="1"/>
        <w:jc w:val="both"/>
        <w:rPr>
          <w:sz w:val="24"/>
        </w:rPr>
      </w:pPr>
      <w:r>
        <w:rPr>
          <w:sz w:val="24"/>
        </w:rPr>
        <w:t>Lại nữa, này các Tỷ-kheo, Như Lai như thật rõ biết quả báo tùy thuộc sở do, tùy thao sở nhân của các hành nghiệp quá khứ, vị lai, hiện tại. Này Các Tỷ-kheo, Như Lai như thật rõ biết... (như trên)... và chuyển Pháp</w:t>
      </w:r>
      <w:r>
        <w:rPr>
          <w:spacing w:val="-3"/>
          <w:sz w:val="24"/>
        </w:rPr>
        <w:t> </w:t>
      </w:r>
      <w:r>
        <w:rPr>
          <w:sz w:val="24"/>
        </w:rPr>
        <w:t>luân.</w:t>
      </w:r>
    </w:p>
    <w:p>
      <w:pPr>
        <w:pStyle w:val="BodyText"/>
        <w:rPr>
          <w:sz w:val="25"/>
        </w:rPr>
      </w:pPr>
    </w:p>
    <w:p>
      <w:pPr>
        <w:pStyle w:val="ListParagraph"/>
        <w:numPr>
          <w:ilvl w:val="0"/>
          <w:numId w:val="965"/>
        </w:numPr>
        <w:tabs>
          <w:tab w:pos="376" w:val="left" w:leader="none"/>
        </w:tabs>
        <w:spacing w:line="230" w:lineRule="auto" w:before="0" w:after="0"/>
        <w:ind w:left="119" w:right="118" w:firstLine="0"/>
        <w:jc w:val="both"/>
        <w:rPr>
          <w:sz w:val="24"/>
        </w:rPr>
      </w:pPr>
      <w:r>
        <w:rPr>
          <w:sz w:val="24"/>
        </w:rPr>
        <w:t>Lại nữa, này các Tỷ-kheo, Như lai như thật rõ biết con đường đưa đến tất cả sanh thú. Này các Tỷ- kheo, Nư Lai như thật biết... (như trên)... và chuyển Phạm</w:t>
      </w:r>
      <w:r>
        <w:rPr>
          <w:spacing w:val="-8"/>
          <w:sz w:val="24"/>
        </w:rPr>
        <w:t> </w:t>
      </w:r>
      <w:r>
        <w:rPr>
          <w:sz w:val="24"/>
        </w:rPr>
        <w:t>luân.</w:t>
      </w:r>
    </w:p>
    <w:p>
      <w:pPr>
        <w:pStyle w:val="BodyText"/>
        <w:rPr>
          <w:sz w:val="25"/>
        </w:rPr>
      </w:pPr>
    </w:p>
    <w:p>
      <w:pPr>
        <w:pStyle w:val="ListParagraph"/>
        <w:numPr>
          <w:ilvl w:val="0"/>
          <w:numId w:val="965"/>
        </w:numPr>
        <w:tabs>
          <w:tab w:pos="360" w:val="left" w:leader="none"/>
        </w:tabs>
        <w:spacing w:line="230" w:lineRule="auto" w:before="0" w:after="0"/>
        <w:ind w:left="119" w:right="118" w:firstLine="0"/>
        <w:jc w:val="both"/>
        <w:rPr>
          <w:sz w:val="24"/>
        </w:rPr>
      </w:pPr>
      <w:r>
        <w:rPr>
          <w:sz w:val="24"/>
        </w:rPr>
        <w:t>Lại nữa, này các Tỷ-kheo, Như Lai như thật rõ biết thế giới với nhiều giới, nhiều sai biệt. Này các Tỷ- kheo, Như Lai như thật biết... (như trên)... và chuyển Phạm</w:t>
      </w:r>
      <w:r>
        <w:rPr>
          <w:spacing w:val="-7"/>
          <w:sz w:val="24"/>
        </w:rPr>
        <w:t> </w:t>
      </w:r>
      <w:r>
        <w:rPr>
          <w:sz w:val="24"/>
        </w:rPr>
        <w:t>luân.</w:t>
      </w:r>
    </w:p>
    <w:p>
      <w:pPr>
        <w:pStyle w:val="BodyText"/>
        <w:spacing w:before="8"/>
      </w:pPr>
    </w:p>
    <w:p>
      <w:pPr>
        <w:pStyle w:val="ListParagraph"/>
        <w:numPr>
          <w:ilvl w:val="0"/>
          <w:numId w:val="965"/>
        </w:numPr>
        <w:tabs>
          <w:tab w:pos="374" w:val="left" w:leader="none"/>
        </w:tabs>
        <w:spacing w:line="232" w:lineRule="auto" w:before="0" w:after="0"/>
        <w:ind w:left="119" w:right="118" w:firstLine="0"/>
        <w:jc w:val="both"/>
        <w:rPr>
          <w:sz w:val="24"/>
        </w:rPr>
      </w:pPr>
      <w:r>
        <w:rPr>
          <w:sz w:val="24"/>
        </w:rPr>
        <w:t>Lại nữa, này các Tỷ-kheo, Như Lai như thật rõ biết chí hướng sai biệt của các loài chúng sanh. Này các Tỷ-kheo, Như lai như thật biết... (như trên)... và chuyển Phạm</w:t>
      </w:r>
      <w:r>
        <w:rPr>
          <w:spacing w:val="-10"/>
          <w:sz w:val="24"/>
        </w:rPr>
        <w:t> </w:t>
      </w:r>
      <w:r>
        <w:rPr>
          <w:sz w:val="24"/>
        </w:rPr>
        <w:t>luân.</w:t>
      </w:r>
    </w:p>
    <w:p>
      <w:pPr>
        <w:pStyle w:val="BodyText"/>
        <w:spacing w:before="8"/>
      </w:pPr>
    </w:p>
    <w:p>
      <w:pPr>
        <w:pStyle w:val="ListParagraph"/>
        <w:numPr>
          <w:ilvl w:val="0"/>
          <w:numId w:val="965"/>
        </w:numPr>
        <w:tabs>
          <w:tab w:pos="360" w:val="left" w:leader="none"/>
        </w:tabs>
        <w:spacing w:line="230" w:lineRule="auto" w:before="0" w:after="0"/>
        <w:ind w:left="120" w:right="119" w:firstLine="0"/>
        <w:jc w:val="both"/>
        <w:rPr>
          <w:sz w:val="24"/>
        </w:rPr>
      </w:pPr>
      <w:r>
        <w:rPr>
          <w:sz w:val="24"/>
        </w:rPr>
        <w:t>Lại nữa, này các Tỷ-kheo, Như Lai như thật rõ biết những căn thượng hạ của các loại chúng sanh, loài Người. Này các Tỷ-kheo, Như Lai như thật biết... (như trên)... và chuyển Phạm</w:t>
      </w:r>
      <w:r>
        <w:rPr>
          <w:spacing w:val="-11"/>
          <w:sz w:val="24"/>
        </w:rPr>
        <w:t> </w:t>
      </w:r>
      <w:r>
        <w:rPr>
          <w:sz w:val="24"/>
        </w:rPr>
        <w:t>luân.</w:t>
      </w:r>
    </w:p>
    <w:p>
      <w:pPr>
        <w:pStyle w:val="BodyText"/>
        <w:spacing w:before="8"/>
      </w:pPr>
    </w:p>
    <w:p>
      <w:pPr>
        <w:pStyle w:val="ListParagraph"/>
        <w:numPr>
          <w:ilvl w:val="0"/>
          <w:numId w:val="965"/>
        </w:numPr>
        <w:tabs>
          <w:tab w:pos="368" w:val="left" w:leader="none"/>
        </w:tabs>
        <w:spacing w:line="232" w:lineRule="auto" w:before="0" w:after="0"/>
        <w:ind w:left="119" w:right="118" w:firstLine="0"/>
        <w:jc w:val="both"/>
        <w:rPr>
          <w:sz w:val="24"/>
        </w:rPr>
      </w:pPr>
      <w:r>
        <w:rPr>
          <w:sz w:val="24"/>
        </w:rPr>
        <w:t>Lại nữa, này các Tỷ-kheo, Như Lai như thật rõ biết sự tạp nhiễm, sự thanh tịnh, sự xuất khởi của các Thiền chứng về Thiền, về giải thoát, về định. Này các Tỷ-kheo, Như Lai như thật biết... (như trên)... và chuyển Phạm</w:t>
      </w:r>
      <w:r>
        <w:rPr>
          <w:spacing w:val="-2"/>
          <w:sz w:val="24"/>
        </w:rPr>
        <w:t> </w:t>
      </w:r>
      <w:r>
        <w:rPr>
          <w:sz w:val="24"/>
        </w:rPr>
        <w:t>luân.</w:t>
      </w:r>
    </w:p>
    <w:p>
      <w:pPr>
        <w:pStyle w:val="BodyText"/>
        <w:spacing w:before="7"/>
      </w:pPr>
    </w:p>
    <w:p>
      <w:pPr>
        <w:pStyle w:val="ListParagraph"/>
        <w:numPr>
          <w:ilvl w:val="0"/>
          <w:numId w:val="965"/>
        </w:numPr>
        <w:tabs>
          <w:tab w:pos="375" w:val="left" w:leader="none"/>
        </w:tabs>
        <w:spacing w:line="230" w:lineRule="auto" w:before="0" w:after="0"/>
        <w:ind w:left="119" w:right="117" w:firstLine="0"/>
        <w:jc w:val="both"/>
        <w:rPr>
          <w:sz w:val="24"/>
        </w:rPr>
      </w:pPr>
      <w:r>
        <w:rPr>
          <w:sz w:val="24"/>
        </w:rPr>
        <w:t>Lại nữa, này các Tỷ-kheo, Như lai nhớ đến các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thành hoại kiếp. Như lai nhớ rằng: “Tại chỗ kia, Ta có tên như thế này, dòng họ như thế này, giai cấp như thế này, thọ khổ lạc như thế này, tuổi thọ đến mức như thế này. Sau khi chết tại chỗ kia, Ta được sanh ra chỗ nọ. Tại chỗ ấy, Ta có tên như thế này, dòng họ như thế này, giai cấp như thế này, thọ khổ lạc như thế này, tuổi thọ đến mức như thế này. Sau khi chết tại chỗ nọ, Ta được sanh ra ở đây”. Như vậy, Như Lai nhớ đến nhiều đời nhiều đời sống quá khứ cùng với các nét đại cương và các chi tiết. Này các Tỷ-kheo, Như Lai như thật biết... (như trên)... và chuyển Phạm</w:t>
      </w:r>
      <w:r>
        <w:rPr>
          <w:spacing w:val="-2"/>
          <w:sz w:val="24"/>
        </w:rPr>
        <w:t> </w:t>
      </w:r>
      <w:r>
        <w:rPr>
          <w:sz w:val="24"/>
        </w:rPr>
        <w:t>luân.</w:t>
      </w:r>
    </w:p>
    <w:p>
      <w:pPr>
        <w:pStyle w:val="BodyText"/>
        <w:spacing w:before="5"/>
        <w:rPr>
          <w:sz w:val="25"/>
        </w:rPr>
      </w:pPr>
    </w:p>
    <w:p>
      <w:pPr>
        <w:pStyle w:val="ListParagraph"/>
        <w:numPr>
          <w:ilvl w:val="0"/>
          <w:numId w:val="965"/>
        </w:numPr>
        <w:tabs>
          <w:tab w:pos="498" w:val="left" w:leader="none"/>
        </w:tabs>
        <w:spacing w:line="230" w:lineRule="auto" w:before="0" w:after="0"/>
        <w:ind w:left="119" w:right="118" w:firstLine="0"/>
        <w:jc w:val="both"/>
        <w:rPr>
          <w:sz w:val="24"/>
        </w:rPr>
      </w:pPr>
      <w:r>
        <w:rPr>
          <w:sz w:val="24"/>
        </w:rPr>
        <w:t>Lại nữa, này các Tỷ-kheo, Như Lai với thiên nhãn thuần tịnh, siêu nhân, thấy sự sống và chết của chúng sanh. Như Lai biết rõ rằng, chúng sanh người hạ liệt, kẻ cao sang... người đẹp đẽ, kẻ thô xấu, người may mắn, kẻ bất hạnh đều do hạnh nghiệp của họ. Các chúng sanh này làm những ác hạnh về thân, về lời và về ý, phỉ báng các bậc Thánh, theo tà kiến, tạo các nghiệp theo tà kiến. Những người này, sau</w:t>
      </w:r>
      <w:r>
        <w:rPr>
          <w:spacing w:val="12"/>
          <w:sz w:val="24"/>
        </w:rPr>
        <w:t> </w:t>
      </w:r>
      <w:r>
        <w:rPr>
          <w:sz w:val="24"/>
        </w:rPr>
        <w:t>khi</w:t>
      </w:r>
      <w:r>
        <w:rPr>
          <w:spacing w:val="12"/>
          <w:sz w:val="24"/>
        </w:rPr>
        <w:t> </w:t>
      </w:r>
      <w:r>
        <w:rPr>
          <w:sz w:val="24"/>
        </w:rPr>
        <w:t>thân</w:t>
      </w:r>
      <w:r>
        <w:rPr>
          <w:spacing w:val="12"/>
          <w:sz w:val="24"/>
        </w:rPr>
        <w:t> </w:t>
      </w:r>
      <w:r>
        <w:rPr>
          <w:sz w:val="24"/>
        </w:rPr>
        <w:t>hoại</w:t>
      </w:r>
      <w:r>
        <w:rPr>
          <w:spacing w:val="12"/>
          <w:sz w:val="24"/>
        </w:rPr>
        <w:t> </w:t>
      </w:r>
      <w:r>
        <w:rPr>
          <w:sz w:val="24"/>
        </w:rPr>
        <w:t>mạng</w:t>
      </w:r>
      <w:r>
        <w:rPr>
          <w:spacing w:val="12"/>
          <w:sz w:val="24"/>
        </w:rPr>
        <w:t> </w:t>
      </w:r>
      <w:r>
        <w:rPr>
          <w:sz w:val="24"/>
        </w:rPr>
        <w:t>chung</w:t>
      </w:r>
      <w:r>
        <w:rPr>
          <w:spacing w:val="12"/>
          <w:sz w:val="24"/>
        </w:rPr>
        <w:t> </w:t>
      </w:r>
      <w:r>
        <w:rPr>
          <w:sz w:val="24"/>
        </w:rPr>
        <w:t>phải</w:t>
      </w:r>
      <w:r>
        <w:rPr>
          <w:spacing w:val="12"/>
          <w:sz w:val="24"/>
        </w:rPr>
        <w:t> </w:t>
      </w:r>
      <w:r>
        <w:rPr>
          <w:sz w:val="24"/>
        </w:rPr>
        <w:t>sanh</w:t>
      </w:r>
      <w:r>
        <w:rPr>
          <w:spacing w:val="13"/>
          <w:sz w:val="24"/>
        </w:rPr>
        <w:t> </w:t>
      </w:r>
      <w:r>
        <w:rPr>
          <w:sz w:val="24"/>
        </w:rPr>
        <w:t>vào</w:t>
      </w:r>
      <w:r>
        <w:rPr>
          <w:spacing w:val="12"/>
          <w:sz w:val="24"/>
        </w:rPr>
        <w:t> </w:t>
      </w:r>
      <w:r>
        <w:rPr>
          <w:sz w:val="24"/>
        </w:rPr>
        <w:t>cõi</w:t>
      </w:r>
      <w:r>
        <w:rPr>
          <w:spacing w:val="12"/>
          <w:sz w:val="24"/>
        </w:rPr>
        <w:t> </w:t>
      </w:r>
      <w:r>
        <w:rPr>
          <w:sz w:val="24"/>
        </w:rPr>
        <w:t>dữ,</w:t>
      </w:r>
      <w:r>
        <w:rPr>
          <w:spacing w:val="12"/>
          <w:sz w:val="24"/>
        </w:rPr>
        <w:t> </w:t>
      </w:r>
      <w:r>
        <w:rPr>
          <w:sz w:val="24"/>
        </w:rPr>
        <w:t>ác</w:t>
      </w:r>
      <w:r>
        <w:rPr>
          <w:spacing w:val="13"/>
          <w:sz w:val="24"/>
        </w:rPr>
        <w:t> </w:t>
      </w:r>
      <w:r>
        <w:rPr>
          <w:sz w:val="24"/>
        </w:rPr>
        <w:t>thú,</w:t>
      </w:r>
      <w:r>
        <w:rPr>
          <w:spacing w:val="12"/>
          <w:sz w:val="24"/>
        </w:rPr>
        <w:t> </w:t>
      </w:r>
      <w:r>
        <w:rPr>
          <w:sz w:val="24"/>
        </w:rPr>
        <w:t>đọa</w:t>
      </w:r>
      <w:r>
        <w:rPr>
          <w:spacing w:val="11"/>
          <w:sz w:val="24"/>
        </w:rPr>
        <w:t> </w:t>
      </w:r>
      <w:r>
        <w:rPr>
          <w:sz w:val="24"/>
        </w:rPr>
        <w:t>xứ,</w:t>
      </w:r>
      <w:r>
        <w:rPr>
          <w:spacing w:val="12"/>
          <w:sz w:val="24"/>
        </w:rPr>
        <w:t> </w:t>
      </w:r>
      <w:r>
        <w:rPr>
          <w:sz w:val="24"/>
        </w:rPr>
        <w:t>địa</w:t>
      </w:r>
      <w:r>
        <w:rPr>
          <w:spacing w:val="12"/>
          <w:sz w:val="24"/>
        </w:rPr>
        <w:t> </w:t>
      </w:r>
      <w:r>
        <w:rPr>
          <w:sz w:val="24"/>
        </w:rPr>
        <w:t>ngục.</w:t>
      </w:r>
      <w:r>
        <w:rPr>
          <w:spacing w:val="11"/>
          <w:sz w:val="24"/>
        </w:rPr>
        <w:t> </w:t>
      </w:r>
      <w:r>
        <w:rPr>
          <w:sz w:val="24"/>
        </w:rPr>
        <w:t>Các</w:t>
      </w:r>
      <w:r>
        <w:rPr>
          <w:spacing w:val="12"/>
          <w:sz w:val="24"/>
        </w:rPr>
        <w:t> </w:t>
      </w:r>
      <w:r>
        <w:rPr>
          <w:sz w:val="24"/>
        </w:rPr>
        <w:t>chúng</w:t>
      </w:r>
      <w:r>
        <w:rPr>
          <w:spacing w:val="12"/>
          <w:sz w:val="24"/>
        </w:rPr>
        <w:t> </w:t>
      </w:r>
      <w:r>
        <w:rPr>
          <w:sz w:val="24"/>
        </w:rPr>
        <w:t>sanh</w:t>
      </w:r>
      <w:r>
        <w:rPr>
          <w:spacing w:val="12"/>
          <w:sz w:val="24"/>
        </w:rPr>
        <w:t> </w:t>
      </w:r>
      <w:r>
        <w:rPr>
          <w:sz w:val="24"/>
        </w:rPr>
        <w:t>này</w:t>
      </w:r>
      <w:r>
        <w:rPr>
          <w:spacing w:val="12"/>
          <w:sz w:val="24"/>
        </w:rPr>
        <w:t> </w:t>
      </w:r>
      <w:r>
        <w:rPr>
          <w:sz w:val="24"/>
        </w:rPr>
        <w:t>làm</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những thiện hạnh về thân, lời và ý, không phỉ báng các bậc Thánh, theo chánh kiến, tạo các nghiệp theo chánh kiến. Những người này, sau khi thân hoại mạng chung, được sanh lên các thiện thú, cõi trời, trên đời này. Như vậy, Như Lai với thiên nhãn thuần tịnh, siêu nhân, thấy sự sống chết của chúng sanh. Như Lai biết rằng chúng sanh, người hạ liệt, kẻ cao sang, người đẹp đẽ, kẻ thô xấu, người hạ liệt, kẻ cao  sang, người may mắn kẻ bất hạnh đều do hạnh nghiệp của họ. Này Các Tỷ-kheo, Như Lai như thật biết... (như trên)... và chuyển Phạm</w:t>
      </w:r>
      <w:r>
        <w:rPr>
          <w:spacing w:val="-4"/>
        </w:rPr>
        <w:t> </w:t>
      </w:r>
      <w:r>
        <w:rPr/>
        <w:t>luân.</w:t>
      </w:r>
    </w:p>
    <w:p>
      <w:pPr>
        <w:pStyle w:val="BodyText"/>
        <w:spacing w:before="3"/>
        <w:rPr>
          <w:sz w:val="25"/>
        </w:rPr>
      </w:pPr>
    </w:p>
    <w:p>
      <w:pPr>
        <w:pStyle w:val="ListParagraph"/>
        <w:numPr>
          <w:ilvl w:val="0"/>
          <w:numId w:val="965"/>
        </w:numPr>
        <w:tabs>
          <w:tab w:pos="509" w:val="left" w:leader="none"/>
        </w:tabs>
        <w:spacing w:line="230" w:lineRule="auto" w:before="0" w:after="0"/>
        <w:ind w:left="120" w:right="117" w:firstLine="0"/>
        <w:jc w:val="both"/>
        <w:rPr>
          <w:sz w:val="24"/>
        </w:rPr>
      </w:pPr>
      <w:r>
        <w:rPr>
          <w:sz w:val="24"/>
        </w:rPr>
        <w:t>Lại nữa, này các Tỷ-kheo, Như lai nhờ đoạn trừ các lậu hoặc, tự mình với thắng trí, chứng ngộ, chứng đạt vá an trú ngay trong hiện tại, vô lậu tâm giải thoát, tuệ giải thoát. Này các Tỷ-kheo, Như Lai nhờ đoạn trừ các lậu hoặc, tự mình với thắng trí, chứng ngộ, chứng đạt và an trú ngay trong hiện tại, vô lậu tâm giải thoát, tuệ giải thoát. Chính nhờ Như Lai lực này, Như Lai tự nhận cho mình địa vị Ngưu vương, rống tiếng rống con sư tử trong các hội chúng và chuyển Phạm</w:t>
      </w:r>
      <w:r>
        <w:rPr>
          <w:spacing w:val="-11"/>
          <w:sz w:val="24"/>
        </w:rPr>
        <w:t> </w:t>
      </w:r>
      <w:r>
        <w:rPr>
          <w:sz w:val="24"/>
        </w:rPr>
        <w:t>luân.</w:t>
      </w:r>
    </w:p>
    <w:p>
      <w:pPr>
        <w:pStyle w:val="BodyText"/>
        <w:spacing w:before="11"/>
      </w:pPr>
    </w:p>
    <w:p>
      <w:pPr>
        <w:pStyle w:val="BodyText"/>
        <w:spacing w:line="232" w:lineRule="auto"/>
        <w:ind w:left="119" w:right="117"/>
        <w:jc w:val="both"/>
      </w:pPr>
      <w:r>
        <w:rPr/>
        <w:t>Này các Tỷ-kheo, đây là những Như lai lực của Như lai, chính nhờ thành tựu những lực này, Như lai tự nhận cho mình địa vị Ngưu vương, rống tiếng rống con sư tử giữa các hội chúng và chuyển Phạm luân.</w:t>
      </w:r>
    </w:p>
    <w:p>
      <w:pPr>
        <w:pStyle w:val="BodyText"/>
        <w:spacing w:before="8"/>
      </w:pPr>
    </w:p>
    <w:p>
      <w:pPr>
        <w:pStyle w:val="ListParagraph"/>
        <w:numPr>
          <w:ilvl w:val="0"/>
          <w:numId w:val="964"/>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(22) Những Tuyên Bố về</w:t>
      </w:r>
      <w:r>
        <w:rPr>
          <w:rFonts w:ascii="Verdana" w:hAnsi="Verdana"/>
          <w:b/>
          <w:color w:val="008AF0"/>
          <w:spacing w:val="1"/>
          <w:sz w:val="19"/>
        </w:rPr>
        <w:t> </w:t>
      </w:r>
      <w:r>
        <w:rPr>
          <w:rFonts w:ascii="Verdana" w:hAnsi="Verdana"/>
          <w:b/>
          <w:color w:val="008AF0"/>
          <w:sz w:val="19"/>
        </w:rPr>
        <w:t>Pháp</w:t>
      </w:r>
    </w:p>
    <w:p>
      <w:pPr>
        <w:pStyle w:val="BodyText"/>
        <w:spacing w:before="8"/>
        <w:rPr>
          <w:rFonts w:ascii="Verdana"/>
          <w:b/>
          <w:sz w:val="23"/>
        </w:rPr>
      </w:pPr>
    </w:p>
    <w:p>
      <w:pPr>
        <w:pStyle w:val="ListParagraph"/>
        <w:numPr>
          <w:ilvl w:val="0"/>
          <w:numId w:val="966"/>
        </w:numPr>
        <w:tabs>
          <w:tab w:pos="376" w:val="left" w:leader="none"/>
        </w:tabs>
        <w:spacing w:line="230" w:lineRule="auto" w:before="0" w:after="0"/>
        <w:ind w:left="120" w:right="118" w:hanging="1"/>
        <w:jc w:val="both"/>
        <w:rPr>
          <w:sz w:val="24"/>
        </w:rPr>
      </w:pPr>
      <w:r>
        <w:rPr>
          <w:sz w:val="24"/>
        </w:rPr>
        <w:t>Bây giờ có Tôn giả Ananda đi đến Thế Tôn, sau khi đến, đảnh lễ Thế Tôn rồi ngồi xuống một bên. Thế Tôn nói với Tôn giả Ananda, đang ngồi xuống một</w:t>
      </w:r>
      <w:r>
        <w:rPr>
          <w:spacing w:val="-7"/>
          <w:sz w:val="24"/>
        </w:rPr>
        <w:t> </w:t>
      </w:r>
      <w:r>
        <w:rPr>
          <w:sz w:val="24"/>
        </w:rPr>
        <w:t>bên:</w:t>
      </w:r>
    </w:p>
    <w:p>
      <w:pPr>
        <w:pStyle w:val="BodyText"/>
        <w:rPr>
          <w:sz w:val="25"/>
        </w:rPr>
      </w:pPr>
    </w:p>
    <w:p>
      <w:pPr>
        <w:pStyle w:val="ListParagraph"/>
        <w:numPr>
          <w:ilvl w:val="0"/>
          <w:numId w:val="966"/>
        </w:numPr>
        <w:tabs>
          <w:tab w:pos="361" w:val="left" w:leader="none"/>
        </w:tabs>
        <w:spacing w:line="230" w:lineRule="auto" w:before="0" w:after="0"/>
        <w:ind w:left="119" w:right="116" w:firstLine="0"/>
        <w:jc w:val="both"/>
        <w:rPr>
          <w:sz w:val="24"/>
        </w:rPr>
      </w:pPr>
      <w:r>
        <w:rPr>
          <w:sz w:val="24"/>
        </w:rPr>
        <w:t>- Này Ananda, phàm những pháp nào đưa đến sự chứng ngộ với thắng trí, các tuyên bố về giáo lý, này Ananda, ở đây, Ta vô úy tự nhận thuyết pháp về chúng, về chúng như thế ấy, như thế ấy khiến cho người nào như vậy, như vậy thật hành; nếu là có, sẽ biết là có; nếu là không có, sẽ biết là không có; nếu là hạ liệt, sẽ biết là hạ liệt; nếu là thù thắng sẽ biết là thù thắng; nếu là có trên, sẽ biết là có trên; nếu là vô thượng, sẽ biết là vô thượng. Vì rằng, cái gì người ấy có thể biết, có thể thấy, có thể chứng ngộ, người đó sẽ biết được, sẽ thấy được, sẽ chứng ngộ, người đó sẽ biết được, sẽ thấy được, sẽ chứng ngộ được, sự kiện này có xảy ra. Này Ananda, cái này là vô thượng đối với các trí, chính là như thật trí đối với vấn đề này hay vấn đề khác. Và này Ananda, do vậy Ta tuyên bố rằng ngoài trí này, không có một  trí nào khác cao thượng hơn, thù thắng hơn. Này Ananda, có mười Như Lai lực này của Như Lai, chính nhờ thành tựu những lực này, Như Lai tự nhận cho mình địa vị Ngưu vương, rống tiếng con sư tử giữa các hội chúng và chuyển Phạm luân. Thế nào là</w:t>
      </w:r>
      <w:r>
        <w:rPr>
          <w:spacing w:val="-6"/>
          <w:sz w:val="24"/>
        </w:rPr>
        <w:t> </w:t>
      </w:r>
      <w:r>
        <w:rPr>
          <w:sz w:val="24"/>
        </w:rPr>
        <w:t>mười?</w:t>
      </w:r>
    </w:p>
    <w:p>
      <w:pPr>
        <w:pStyle w:val="BodyText"/>
        <w:spacing w:before="7"/>
        <w:rPr>
          <w:sz w:val="25"/>
        </w:rPr>
      </w:pPr>
    </w:p>
    <w:p>
      <w:pPr>
        <w:pStyle w:val="ListParagraph"/>
        <w:numPr>
          <w:ilvl w:val="0"/>
          <w:numId w:val="966"/>
        </w:numPr>
        <w:tabs>
          <w:tab w:pos="360" w:val="left" w:leader="none"/>
        </w:tabs>
        <w:spacing w:line="230" w:lineRule="auto" w:before="0" w:after="0"/>
        <w:ind w:left="119" w:right="117" w:firstLine="0"/>
        <w:jc w:val="both"/>
        <w:rPr>
          <w:sz w:val="24"/>
        </w:rPr>
      </w:pPr>
      <w:r>
        <w:rPr>
          <w:sz w:val="24"/>
        </w:rPr>
        <w:t>Ở đây, này Ananda, Như Lai như thật biết xứ là xứ, phi xứ là phi xứ. Như vậy là Như Lai lực của Như Lai. Như vậy, chính nhờ Như Lai lực này, Như Lai tự nhận cho mình địa vị Ngưu vương, rống lên tiếng rống con sư tử trong các hội chúng và chuyển Phạm</w:t>
      </w:r>
      <w:r>
        <w:rPr>
          <w:spacing w:val="-4"/>
          <w:sz w:val="24"/>
        </w:rPr>
        <w:t> </w:t>
      </w:r>
      <w:r>
        <w:rPr>
          <w:sz w:val="24"/>
        </w:rPr>
        <w:t>luân.</w:t>
      </w:r>
    </w:p>
    <w:p>
      <w:pPr>
        <w:pStyle w:val="BodyText"/>
        <w:rPr>
          <w:sz w:val="25"/>
        </w:rPr>
      </w:pPr>
    </w:p>
    <w:p>
      <w:pPr>
        <w:pStyle w:val="ListParagraph"/>
        <w:numPr>
          <w:ilvl w:val="0"/>
          <w:numId w:val="966"/>
        </w:numPr>
        <w:tabs>
          <w:tab w:pos="360" w:val="left" w:leader="none"/>
        </w:tabs>
        <w:spacing w:line="230" w:lineRule="auto" w:before="0" w:after="0"/>
        <w:ind w:left="119" w:right="118" w:firstLine="0"/>
        <w:jc w:val="both"/>
        <w:rPr>
          <w:sz w:val="24"/>
        </w:rPr>
      </w:pPr>
      <w:r>
        <w:rPr>
          <w:sz w:val="24"/>
        </w:rPr>
        <w:t>Lại nữa, này Ananda, Như Lai như thật rõ biết quả báo tùy thuộc sở do, tùy theo sở nhân của các hành nghiệp quá khứ, vị lai, hiện tại. Này Ananda, Như Lai như thật rõ biết... (như trên)... và chuyển Phạm luân.</w:t>
      </w:r>
    </w:p>
    <w:p>
      <w:pPr>
        <w:pStyle w:val="BodyText"/>
        <w:spacing w:before="1"/>
        <w:rPr>
          <w:sz w:val="25"/>
        </w:rPr>
      </w:pPr>
    </w:p>
    <w:p>
      <w:pPr>
        <w:pStyle w:val="ListParagraph"/>
        <w:numPr>
          <w:ilvl w:val="0"/>
          <w:numId w:val="966"/>
        </w:numPr>
        <w:tabs>
          <w:tab w:pos="368" w:val="left" w:leader="none"/>
        </w:tabs>
        <w:spacing w:line="230" w:lineRule="auto" w:before="0" w:after="0"/>
        <w:ind w:left="119" w:right="117" w:hanging="1"/>
        <w:jc w:val="both"/>
        <w:rPr>
          <w:sz w:val="24"/>
        </w:rPr>
      </w:pPr>
      <w:r>
        <w:rPr>
          <w:sz w:val="24"/>
        </w:rPr>
        <w:t>Lại nữa, này Ananda, Như Lai như thật rõ biết con đường đưa đến tất cả sanh thú. Này Ananda, Như Lai như thật rõ biết... (như trên)... và chuyển Phạm</w:t>
      </w:r>
      <w:r>
        <w:rPr>
          <w:spacing w:val="-8"/>
          <w:sz w:val="24"/>
        </w:rPr>
        <w:t> </w:t>
      </w:r>
      <w:r>
        <w:rPr>
          <w:sz w:val="24"/>
        </w:rPr>
        <w:t>luân.</w:t>
      </w:r>
    </w:p>
    <w:p>
      <w:pPr>
        <w:pStyle w:val="BodyText"/>
        <w:spacing w:before="8"/>
      </w:pPr>
    </w:p>
    <w:p>
      <w:pPr>
        <w:pStyle w:val="ListParagraph"/>
        <w:numPr>
          <w:ilvl w:val="0"/>
          <w:numId w:val="966"/>
        </w:numPr>
        <w:tabs>
          <w:tab w:pos="380" w:val="left" w:leader="none"/>
        </w:tabs>
        <w:spacing w:line="232" w:lineRule="auto" w:before="0" w:after="0"/>
        <w:ind w:left="120" w:right="118" w:firstLine="0"/>
        <w:jc w:val="both"/>
        <w:rPr>
          <w:sz w:val="24"/>
        </w:rPr>
      </w:pPr>
      <w:r>
        <w:rPr>
          <w:sz w:val="24"/>
        </w:rPr>
        <w:t>Lại nữa, này Ananda, Như Lai như thật rõ biết thế giới với nhiều giới, nhiều sai biệt. Này Ananda, Như Lai như thật rõ biết... (như trên)... và chuyển Phạm</w:t>
      </w:r>
      <w:r>
        <w:rPr>
          <w:spacing w:val="-7"/>
          <w:sz w:val="24"/>
        </w:rPr>
        <w:t> </w:t>
      </w:r>
      <w:r>
        <w:rPr>
          <w:sz w:val="24"/>
        </w:rPr>
        <w:t>luân.</w:t>
      </w:r>
    </w:p>
    <w:p>
      <w:pPr>
        <w:pStyle w:val="BodyText"/>
        <w:spacing w:before="8"/>
      </w:pPr>
    </w:p>
    <w:p>
      <w:pPr>
        <w:pStyle w:val="ListParagraph"/>
        <w:numPr>
          <w:ilvl w:val="0"/>
          <w:numId w:val="966"/>
        </w:numPr>
        <w:tabs>
          <w:tab w:pos="375" w:val="left" w:leader="none"/>
        </w:tabs>
        <w:spacing w:line="230" w:lineRule="auto" w:before="0" w:after="0"/>
        <w:ind w:left="120" w:right="120" w:firstLine="0"/>
        <w:jc w:val="both"/>
        <w:rPr>
          <w:sz w:val="24"/>
        </w:rPr>
      </w:pPr>
      <w:r>
        <w:rPr>
          <w:sz w:val="24"/>
        </w:rPr>
        <w:t>Lại nữa, này Ananda, Như Lai thật rõ biết chí hướng sai biệt của các loài chúng sanh. Này Ananda, Như Lai như thật rõ biết... (như trên)... và chuyển Phạm</w:t>
      </w:r>
      <w:r>
        <w:rPr>
          <w:spacing w:val="-9"/>
          <w:sz w:val="24"/>
        </w:rPr>
        <w:t> </w:t>
      </w:r>
      <w:r>
        <w:rPr>
          <w:sz w:val="24"/>
        </w:rPr>
        <w:t>luân.</w:t>
      </w:r>
    </w:p>
    <w:p>
      <w:pPr>
        <w:spacing w:after="0" w:line="230" w:lineRule="auto"/>
        <w:jc w:val="both"/>
        <w:rPr>
          <w:sz w:val="24"/>
        </w:rPr>
        <w:sectPr>
          <w:pgSz w:w="12240" w:h="15840"/>
          <w:pgMar w:header="2" w:footer="0" w:top="980" w:bottom="280" w:left="960" w:right="960"/>
        </w:sectPr>
      </w:pPr>
    </w:p>
    <w:p>
      <w:pPr>
        <w:pStyle w:val="ListParagraph"/>
        <w:numPr>
          <w:ilvl w:val="0"/>
          <w:numId w:val="966"/>
        </w:numPr>
        <w:tabs>
          <w:tab w:pos="383" w:val="left" w:leader="none"/>
        </w:tabs>
        <w:spacing w:line="232" w:lineRule="auto" w:before="89" w:after="0"/>
        <w:ind w:left="120" w:right="119" w:firstLine="0"/>
        <w:jc w:val="both"/>
        <w:rPr>
          <w:sz w:val="24"/>
        </w:rPr>
      </w:pPr>
      <w:r>
        <w:rPr>
          <w:sz w:val="24"/>
        </w:rPr>
        <w:t>Lại nữa, này Ananda, Như Lai như thật rõ biết những căn thượng hạ của các loài chúng sanh, loài Người. Này Ananda, Như Lai như thật rõ biết... (như trên)... và chuyển Phạm</w:t>
      </w:r>
      <w:r>
        <w:rPr>
          <w:spacing w:val="-12"/>
          <w:sz w:val="24"/>
        </w:rPr>
        <w:t> </w:t>
      </w:r>
      <w:r>
        <w:rPr>
          <w:sz w:val="24"/>
        </w:rPr>
        <w:t>luân.</w:t>
      </w:r>
    </w:p>
    <w:p>
      <w:pPr>
        <w:pStyle w:val="BodyText"/>
        <w:spacing w:before="8"/>
      </w:pPr>
    </w:p>
    <w:p>
      <w:pPr>
        <w:pStyle w:val="ListParagraph"/>
        <w:numPr>
          <w:ilvl w:val="0"/>
          <w:numId w:val="966"/>
        </w:numPr>
        <w:tabs>
          <w:tab w:pos="377" w:val="left" w:leader="none"/>
        </w:tabs>
        <w:spacing w:line="230" w:lineRule="auto" w:before="1" w:after="0"/>
        <w:ind w:left="120" w:right="118" w:firstLine="0"/>
        <w:jc w:val="both"/>
        <w:rPr>
          <w:sz w:val="24"/>
        </w:rPr>
      </w:pPr>
      <w:r>
        <w:rPr>
          <w:sz w:val="24"/>
        </w:rPr>
        <w:t>Lại nữa, này Ananda, Như Lai như thật rõ rọ biết sự tạp nhiễm, sự thanh tịnh, sự xuất khởi của các Thiền chứng về Thiền, về giải thoát, về định. Này Ananda, Như Lai như thật rõ biết... (như trên)... và chuyển Phạm</w:t>
      </w:r>
      <w:r>
        <w:rPr>
          <w:spacing w:val="-2"/>
          <w:sz w:val="24"/>
        </w:rPr>
        <w:t> </w:t>
      </w:r>
      <w:r>
        <w:rPr>
          <w:sz w:val="24"/>
        </w:rPr>
        <w:t>luân.</w:t>
      </w:r>
    </w:p>
    <w:p>
      <w:pPr>
        <w:pStyle w:val="BodyText"/>
        <w:spacing w:before="11"/>
      </w:pPr>
    </w:p>
    <w:p>
      <w:pPr>
        <w:pStyle w:val="ListParagraph"/>
        <w:numPr>
          <w:ilvl w:val="0"/>
          <w:numId w:val="966"/>
        </w:numPr>
        <w:tabs>
          <w:tab w:pos="484" w:val="left" w:leader="none"/>
        </w:tabs>
        <w:spacing w:line="230" w:lineRule="auto" w:before="0" w:after="0"/>
        <w:ind w:left="119" w:right="117" w:firstLine="0"/>
        <w:jc w:val="both"/>
        <w:rPr>
          <w:sz w:val="24"/>
        </w:rPr>
      </w:pPr>
      <w:r>
        <w:rPr>
          <w:sz w:val="24"/>
        </w:rPr>
        <w:t>Lại nữa, này Ananda, Như Lai nhớ đến các đời sống quá khứ, như một đời, hai đời, ba đời... như vật Như lai nhớ đến nhiều đời sống quá khứ cùng với các nét đại dương và các chi tiết. Này Ananda, Như Lai như thật rõ biết... (như trên)... và chuyển Phạm</w:t>
      </w:r>
      <w:r>
        <w:rPr>
          <w:spacing w:val="-8"/>
          <w:sz w:val="24"/>
        </w:rPr>
        <w:t> </w:t>
      </w:r>
      <w:r>
        <w:rPr>
          <w:sz w:val="24"/>
        </w:rPr>
        <w:t>luân.</w:t>
      </w:r>
    </w:p>
    <w:p>
      <w:pPr>
        <w:pStyle w:val="BodyText"/>
        <w:rPr>
          <w:sz w:val="25"/>
        </w:rPr>
      </w:pPr>
    </w:p>
    <w:p>
      <w:pPr>
        <w:pStyle w:val="ListParagraph"/>
        <w:numPr>
          <w:ilvl w:val="0"/>
          <w:numId w:val="966"/>
        </w:numPr>
        <w:tabs>
          <w:tab w:pos="489" w:val="left" w:leader="none"/>
        </w:tabs>
        <w:spacing w:line="230" w:lineRule="auto" w:before="0" w:after="0"/>
        <w:ind w:left="120" w:right="117" w:firstLine="0"/>
        <w:jc w:val="both"/>
        <w:rPr>
          <w:sz w:val="24"/>
        </w:rPr>
      </w:pPr>
      <w:r>
        <w:rPr>
          <w:sz w:val="24"/>
        </w:rPr>
        <w:t>Lại nữa, này Ananda, Như Lai với thiên nhãn thuần tịnh, siêu nhân, thấy sự sống và chết của chúng sanh. Ngài biết rằng chúng sanh, người hạ liệt, kẻ cao sang, người đẹp đẽ, kẻ thô xấu, người may mắn, kẻ bất hạnh, đều do hạnh nghiệp của họ. Này Ananda, Như Lai như thật rõ biết... (như trên)... và Phạm luân.</w:t>
      </w:r>
    </w:p>
    <w:p>
      <w:pPr>
        <w:pStyle w:val="BodyText"/>
        <w:spacing w:before="2"/>
        <w:rPr>
          <w:sz w:val="25"/>
        </w:rPr>
      </w:pPr>
    </w:p>
    <w:p>
      <w:pPr>
        <w:pStyle w:val="ListParagraph"/>
        <w:numPr>
          <w:ilvl w:val="0"/>
          <w:numId w:val="966"/>
        </w:numPr>
        <w:tabs>
          <w:tab w:pos="488" w:val="left" w:leader="none"/>
        </w:tabs>
        <w:spacing w:line="230" w:lineRule="auto" w:before="0" w:after="0"/>
        <w:ind w:left="119" w:right="117" w:firstLine="0"/>
        <w:jc w:val="both"/>
        <w:rPr>
          <w:sz w:val="24"/>
        </w:rPr>
      </w:pPr>
      <w:r>
        <w:rPr>
          <w:sz w:val="24"/>
        </w:rPr>
        <w:t>Lại nữa, này Ananda, Như Lai nhờ Ðoạn trừ các Lậu hoặc, tự mình với thắng trí, chứng ngộ, chứng đạt và an trú ngay trong hiện tại, vô lậu tâm giải thoát, tuệ giải thoát. Này Ananda, Như Lai nhờ đoạn trừ các lậu hoặc, tự mình với thắng trí, chứng ngộ, chứng đạt và an trú ngay trong hiện tại, vô lậu tâm giải thoát, tuệ giải thoát. Chính nhờ Như Lai lực này, Như Lai tự nhận cho mình địa vị Ngưu vương, rống tiếng rống con sư tử trong các hội chúng và chuyển Phạm</w:t>
      </w:r>
      <w:r>
        <w:rPr>
          <w:spacing w:val="-6"/>
          <w:sz w:val="24"/>
        </w:rPr>
        <w:t> </w:t>
      </w:r>
      <w:r>
        <w:rPr>
          <w:sz w:val="24"/>
        </w:rPr>
        <w:t>luân.</w:t>
      </w:r>
    </w:p>
    <w:p>
      <w:pPr>
        <w:pStyle w:val="BodyText"/>
        <w:spacing w:before="11"/>
      </w:pPr>
    </w:p>
    <w:p>
      <w:pPr>
        <w:pStyle w:val="ListParagraph"/>
        <w:numPr>
          <w:ilvl w:val="0"/>
          <w:numId w:val="14"/>
        </w:numPr>
        <w:tabs>
          <w:tab w:pos="270" w:val="left" w:leader="none"/>
        </w:tabs>
        <w:spacing w:line="232" w:lineRule="auto" w:before="0" w:after="0"/>
        <w:ind w:left="119" w:right="117" w:firstLine="0"/>
        <w:jc w:val="left"/>
        <w:rPr>
          <w:sz w:val="24"/>
        </w:rPr>
      </w:pPr>
      <w:r>
        <w:rPr>
          <w:sz w:val="24"/>
        </w:rPr>
        <w:t>Này Ananda, đây là những Như Lai lực của Như Lai, chính nhờ thành tựu những lực này, Như Lai tự nhận cho mình địa vị Ngưu vương, rống tiếng rống con sư tử giữa các hội chúng và chuyển Phạm</w:t>
      </w:r>
      <w:r>
        <w:rPr>
          <w:spacing w:val="-24"/>
          <w:sz w:val="24"/>
        </w:rPr>
        <w:t> </w:t>
      </w:r>
      <w:r>
        <w:rPr>
          <w:sz w:val="24"/>
        </w:rPr>
        <w:t>luân.</w:t>
      </w:r>
    </w:p>
    <w:p>
      <w:pPr>
        <w:pStyle w:val="BodyText"/>
        <w:spacing w:before="8"/>
      </w:pPr>
    </w:p>
    <w:p>
      <w:pPr>
        <w:pStyle w:val="ListParagraph"/>
        <w:numPr>
          <w:ilvl w:val="0"/>
          <w:numId w:val="964"/>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(23) Với</w:t>
      </w:r>
      <w:r>
        <w:rPr>
          <w:rFonts w:ascii="Verdana" w:hAnsi="Verdana"/>
          <w:b/>
          <w:color w:val="008AF0"/>
          <w:spacing w:val="-1"/>
          <w:sz w:val="19"/>
        </w:rPr>
        <w:t> </w:t>
      </w:r>
      <w:r>
        <w:rPr>
          <w:rFonts w:ascii="Verdana" w:hAnsi="Verdana"/>
          <w:b/>
          <w:color w:val="008AF0"/>
          <w:sz w:val="19"/>
        </w:rPr>
        <w:t>Thân</w:t>
      </w:r>
    </w:p>
    <w:p>
      <w:pPr>
        <w:pStyle w:val="BodyText"/>
        <w:spacing w:before="8"/>
        <w:rPr>
          <w:rFonts w:ascii="Verdana"/>
          <w:b/>
          <w:sz w:val="23"/>
        </w:rPr>
      </w:pPr>
    </w:p>
    <w:p>
      <w:pPr>
        <w:pStyle w:val="ListParagraph"/>
        <w:numPr>
          <w:ilvl w:val="0"/>
          <w:numId w:val="967"/>
        </w:numPr>
        <w:tabs>
          <w:tab w:pos="382" w:val="left" w:leader="none"/>
        </w:tabs>
        <w:spacing w:line="230" w:lineRule="auto" w:before="0" w:after="0"/>
        <w:ind w:left="120" w:right="117" w:firstLine="0"/>
        <w:jc w:val="both"/>
        <w:rPr>
          <w:sz w:val="24"/>
        </w:rPr>
      </w:pPr>
      <w:r>
        <w:rPr>
          <w:sz w:val="24"/>
        </w:rPr>
        <w:t>- Này các Tỷ-kheo, có những pháp cần phải tận với thân, không phải với lời. Này các Tỷ-kheo, có những pháp cần phải đoạn tận với lời, không phải với thân. Này các Tỷ-kheo, có những pháp cần phải đoạn tận không phải với thân, không phải với lời mà sau khi thấy cần phải đoạn tận với trí</w:t>
      </w:r>
      <w:r>
        <w:rPr>
          <w:spacing w:val="-15"/>
          <w:sz w:val="24"/>
        </w:rPr>
        <w:t> </w:t>
      </w:r>
      <w:r>
        <w:rPr>
          <w:sz w:val="24"/>
        </w:rPr>
        <w:t>tuệ.</w:t>
      </w:r>
    </w:p>
    <w:p>
      <w:pPr>
        <w:pStyle w:val="BodyText"/>
        <w:spacing w:before="2"/>
      </w:pPr>
    </w:p>
    <w:p>
      <w:pPr>
        <w:pStyle w:val="BodyText"/>
        <w:spacing w:before="1"/>
        <w:ind w:left="120"/>
      </w:pPr>
      <w:r>
        <w:rPr/>
        <w:t>Và này các Tỷ-kheo, thế nào là những pháp cần phải đoạn tận với thân, không phải với lời?</w:t>
      </w:r>
    </w:p>
    <w:p>
      <w:pPr>
        <w:pStyle w:val="BodyText"/>
        <w:spacing w:before="7"/>
      </w:pPr>
    </w:p>
    <w:p>
      <w:pPr>
        <w:pStyle w:val="ListParagraph"/>
        <w:numPr>
          <w:ilvl w:val="0"/>
          <w:numId w:val="967"/>
        </w:numPr>
        <w:tabs>
          <w:tab w:pos="374" w:val="left" w:leader="none"/>
        </w:tabs>
        <w:spacing w:line="230" w:lineRule="auto" w:before="0" w:after="0"/>
        <w:ind w:left="119" w:right="118" w:firstLine="0"/>
        <w:jc w:val="both"/>
        <w:rPr>
          <w:sz w:val="24"/>
        </w:rPr>
      </w:pPr>
      <w:r>
        <w:rPr>
          <w:sz w:val="24"/>
        </w:rPr>
        <w:t>Ở đây, này các Tỷ-kheo, Tỷ-kheo có phạm điều bất thiện về thân, về một vấn đề gì. Sau khi suy xét về vấn đề ấy, các đồng Phạm hạnh có trí đã nói với vị ấy: “Tôn giả có phạm điều bất thiện về thân, về một vấn đề này. Thật tốt là nó thay, nếu Tôn giả từ bỏ thân làm ác và tu tập thân làm thiện”. Vị ấy được các đồng Phạm hạnh có trí sau khi suy xét nói như vậy, đoạn tận thân làm ác, tu tập thân làm</w:t>
      </w:r>
      <w:r>
        <w:rPr>
          <w:spacing w:val="-26"/>
          <w:sz w:val="24"/>
        </w:rPr>
        <w:t> </w:t>
      </w:r>
      <w:r>
        <w:rPr>
          <w:sz w:val="24"/>
        </w:rPr>
        <w:t>thiện.</w:t>
      </w:r>
    </w:p>
    <w:p>
      <w:pPr>
        <w:pStyle w:val="BodyText"/>
        <w:spacing w:before="2"/>
        <w:rPr>
          <w:sz w:val="25"/>
        </w:rPr>
      </w:pPr>
    </w:p>
    <w:p>
      <w:pPr>
        <w:pStyle w:val="BodyText"/>
        <w:spacing w:line="230" w:lineRule="auto"/>
        <w:ind w:left="120" w:right="115" w:hanging="1"/>
      </w:pPr>
      <w:r>
        <w:rPr/>
        <w:t>Này các Tỷ-kheo, những pháp này được gọi là những pháp cần phải đoạn tận với thân, không phải với lời.</w:t>
      </w:r>
    </w:p>
    <w:p>
      <w:pPr>
        <w:pStyle w:val="BodyText"/>
        <w:spacing w:before="1"/>
      </w:pPr>
    </w:p>
    <w:p>
      <w:pPr>
        <w:pStyle w:val="BodyText"/>
        <w:ind w:left="120"/>
      </w:pPr>
      <w:r>
        <w:rPr/>
        <w:t>Và này các Tỷ-kheo, thế nào là những pháp cần phải đoạn tận với lời, không phải với thân?</w:t>
      </w:r>
    </w:p>
    <w:p>
      <w:pPr>
        <w:pStyle w:val="BodyText"/>
        <w:spacing w:before="9"/>
      </w:pPr>
    </w:p>
    <w:p>
      <w:pPr>
        <w:pStyle w:val="ListParagraph"/>
        <w:numPr>
          <w:ilvl w:val="0"/>
          <w:numId w:val="967"/>
        </w:numPr>
        <w:tabs>
          <w:tab w:pos="377" w:val="left" w:leader="none"/>
        </w:tabs>
        <w:spacing w:line="230" w:lineRule="auto" w:before="0" w:after="0"/>
        <w:ind w:left="119" w:right="117" w:firstLine="0"/>
        <w:jc w:val="both"/>
        <w:rPr>
          <w:sz w:val="24"/>
        </w:rPr>
      </w:pPr>
      <w:r>
        <w:rPr>
          <w:sz w:val="24"/>
        </w:rPr>
        <w:t>Ở đây, này các Tỷ-kheo, Tỷ-kheo phạm điều bất thiện với lời, về một vấn đề gì. Sau khi suy xét về vấn đề ấy, các đồng Phạm hạnh có trí đã nói vị ấy: “Tôn giả có phạm điều bất thiện về lời, về một vấn  đề này. Thật tốt lành thay, nếu Tôn giả từ bỏ lời nói ác, tu tập lời nói thiện”. Vị ấy được các đồng Phạm hạnh có trí sau khi suy xét nói như vậy, đoạn tận lời nói ác. Tu tập lời nói</w:t>
      </w:r>
      <w:r>
        <w:rPr>
          <w:spacing w:val="-12"/>
          <w:sz w:val="24"/>
        </w:rPr>
        <w:t> </w:t>
      </w:r>
      <w:r>
        <w:rPr>
          <w:sz w:val="24"/>
        </w:rPr>
        <w:t>thiện.</w:t>
      </w:r>
    </w:p>
    <w:p>
      <w:pPr>
        <w:pStyle w:val="BodyText"/>
        <w:spacing w:before="3"/>
      </w:pPr>
    </w:p>
    <w:p>
      <w:pPr>
        <w:pStyle w:val="BodyText"/>
        <w:ind w:left="120"/>
      </w:pPr>
      <w:r>
        <w:rPr/>
        <w:t>Này các Tỷ-kheo, những pháp này được gọi là những pháp cần phải đoạn tận về, không phải về thân.</w:t>
      </w:r>
    </w:p>
    <w:p>
      <w:pPr>
        <w:spacing w:after="0"/>
        <w:sectPr>
          <w:pgSz w:w="12240" w:h="15840"/>
          <w:pgMar w:header="2" w:footer="0" w:top="980" w:bottom="280" w:left="960" w:right="960"/>
        </w:sectPr>
      </w:pPr>
    </w:p>
    <w:p>
      <w:pPr>
        <w:pStyle w:val="BodyText"/>
        <w:spacing w:line="232" w:lineRule="auto" w:before="89"/>
        <w:ind w:left="120" w:right="185" w:hanging="1"/>
      </w:pPr>
      <w:r>
        <w:rPr/>
        <w:t>Và này các Tỷ-kheo, thế nào là các pháp cần phải đoạn tận, không phải với thân, cũng không phải với lời mà sau khi thấy, sau khi thấy với trí tuệ, cần phải đoạn</w:t>
      </w:r>
      <w:r>
        <w:rPr>
          <w:spacing w:val="-7"/>
        </w:rPr>
        <w:t> </w:t>
      </w:r>
      <w:r>
        <w:rPr/>
        <w:t>tận?</w:t>
      </w:r>
    </w:p>
    <w:p>
      <w:pPr>
        <w:pStyle w:val="BodyText"/>
        <w:spacing w:before="8"/>
      </w:pPr>
    </w:p>
    <w:p>
      <w:pPr>
        <w:pStyle w:val="ListParagraph"/>
        <w:numPr>
          <w:ilvl w:val="0"/>
          <w:numId w:val="967"/>
        </w:numPr>
        <w:tabs>
          <w:tab w:pos="373" w:val="left" w:leader="none"/>
        </w:tabs>
        <w:spacing w:line="230" w:lineRule="auto" w:before="1" w:after="0"/>
        <w:ind w:left="120" w:right="117" w:firstLine="0"/>
        <w:jc w:val="both"/>
        <w:rPr>
          <w:sz w:val="24"/>
        </w:rPr>
      </w:pPr>
      <w:r>
        <w:rPr>
          <w:sz w:val="24"/>
        </w:rPr>
        <w:t>Tham, này các Tỷ-kheo, cần phải đoạn tập không phải với thân, cũng không phải với lời mà sau khi thấy, sau khi thấy với trí tuệ, cần phải đoạn tận. Sân, này các Tỷ-kheo... Si, này các Tỷ-kheo... Phẫn nộ, này các Tỷ-kheo..hiềm hận này các Tỷ kheo... Gièm pha này các Tỷ kheo. Não hại, này các Tỷ-kheo... Xan tham, này các Tỷ-kheo cần phải đoạn tận, không phải với thân, không phải với lời mà sau khi thấy, sau khi thấy với trí tuệ, cần phải đoạn tận. Ác tật đố, này các Tỷ-kheo cần phải đoạn tận, không phải với thân, không phải với lời mà sau khi thấy, sau khi thấy với trí tuệ, cần phải đoạn</w:t>
      </w:r>
      <w:r>
        <w:rPr>
          <w:spacing w:val="-6"/>
          <w:sz w:val="24"/>
        </w:rPr>
        <w:t> </w:t>
      </w:r>
      <w:r>
        <w:rPr>
          <w:sz w:val="24"/>
        </w:rPr>
        <w:t>tận.</w:t>
      </w:r>
    </w:p>
    <w:p>
      <w:pPr>
        <w:pStyle w:val="BodyText"/>
        <w:spacing w:before="5"/>
      </w:pPr>
    </w:p>
    <w:p>
      <w:pPr>
        <w:pStyle w:val="BodyText"/>
        <w:ind w:left="120"/>
      </w:pPr>
      <w:r>
        <w:rPr/>
        <w:t>Và này các Tỷ-kheo, thế nào là ác tật đố?</w:t>
      </w:r>
    </w:p>
    <w:p>
      <w:pPr>
        <w:pStyle w:val="BodyText"/>
        <w:spacing w:before="8"/>
      </w:pPr>
    </w:p>
    <w:p>
      <w:pPr>
        <w:pStyle w:val="ListParagraph"/>
        <w:numPr>
          <w:ilvl w:val="0"/>
          <w:numId w:val="967"/>
        </w:numPr>
        <w:tabs>
          <w:tab w:pos="375" w:val="left" w:leader="none"/>
        </w:tabs>
        <w:spacing w:line="230" w:lineRule="auto" w:before="0" w:after="0"/>
        <w:ind w:left="119" w:right="117" w:firstLine="0"/>
        <w:jc w:val="both"/>
        <w:rPr>
          <w:sz w:val="24"/>
        </w:rPr>
      </w:pPr>
      <w:r>
        <w:rPr>
          <w:sz w:val="24"/>
        </w:rPr>
        <w:t>Ở đây, này các Tỷ-kheo, có người gia chủ, hay con người gia chủ, dồi dào phong phú về tài sản, về lúa gạo, về bạc hay vàng. Ở đây, một người nô tỳ hay người phục vụ khởi lên ý nghĩ như sau: “Ôi, sự dồi dào phong phú về tài sản, về lúa gạo, về bạc hay vàng thật sự không thuợc về người gia chủ hay con người gia chủ này. “Hay một Sa-môn, Bá-la-môn có được các vật dụng như y áo, đồ ăn khất thực, sàng tọa, dược phẩm trị bệnh. Ở đây, một Sa-môn, hay Bà-la-môn khác khởi lên ý nghĩ như sau: “Ôi, mong rằng vị Tôn giả này không nhận được các vật dụng như y áo, đồ ăn khất thực, sàng tọa, dược phẩm trị bệnh”.</w:t>
      </w:r>
    </w:p>
    <w:p>
      <w:pPr>
        <w:pStyle w:val="BodyText"/>
        <w:spacing w:before="6"/>
      </w:pPr>
    </w:p>
    <w:p>
      <w:pPr>
        <w:pStyle w:val="BodyText"/>
        <w:ind w:left="120"/>
      </w:pPr>
      <w:r>
        <w:rPr/>
        <w:t>Này các Tỷ-kheo, đây gọi là ác tật đố.</w:t>
      </w:r>
    </w:p>
    <w:p>
      <w:pPr>
        <w:pStyle w:val="BodyText"/>
        <w:spacing w:before="6"/>
      </w:pPr>
    </w:p>
    <w:p>
      <w:pPr>
        <w:pStyle w:val="BodyText"/>
        <w:spacing w:line="232" w:lineRule="auto"/>
        <w:ind w:left="120" w:hanging="1"/>
      </w:pPr>
      <w:r>
        <w:rPr/>
        <w:t>Ác tật đố, này các Tỷ-kheo, cần phải đoạn tận không phải với thân, cũng không phải với lời mà sau khi thấy, sau khi thấy với trí tuệ, cần phải đoạn tận.</w:t>
      </w:r>
    </w:p>
    <w:p>
      <w:pPr>
        <w:pStyle w:val="BodyText"/>
        <w:spacing w:before="8"/>
      </w:pPr>
    </w:p>
    <w:p>
      <w:pPr>
        <w:pStyle w:val="ListParagraph"/>
        <w:numPr>
          <w:ilvl w:val="0"/>
          <w:numId w:val="967"/>
        </w:numPr>
        <w:tabs>
          <w:tab w:pos="365" w:val="left" w:leader="none"/>
        </w:tabs>
        <w:spacing w:line="230" w:lineRule="auto" w:before="0" w:after="0"/>
        <w:ind w:left="120" w:right="119" w:firstLine="0"/>
        <w:jc w:val="both"/>
        <w:rPr>
          <w:sz w:val="24"/>
        </w:rPr>
      </w:pPr>
      <w:r>
        <w:rPr>
          <w:sz w:val="24"/>
        </w:rPr>
        <w:t>Này các Tỷ-kheo, ác dục cần phải đoạn tận, không phải với thân, cũng không phải với lời mà sau khi, sau khi thấy với trí tuệ, cần phải đoạn</w:t>
      </w:r>
      <w:r>
        <w:rPr>
          <w:spacing w:val="-1"/>
          <w:sz w:val="24"/>
        </w:rPr>
        <w:t> </w:t>
      </w:r>
      <w:r>
        <w:rPr>
          <w:sz w:val="24"/>
        </w:rPr>
        <w:t>tận.</w:t>
      </w:r>
    </w:p>
    <w:p>
      <w:pPr>
        <w:pStyle w:val="BodyText"/>
        <w:spacing w:before="1"/>
      </w:pPr>
    </w:p>
    <w:p>
      <w:pPr>
        <w:pStyle w:val="BodyText"/>
        <w:ind w:left="120"/>
      </w:pPr>
      <w:r>
        <w:rPr/>
        <w:t>Và này các Tỷ-kheo, thế nào là ác dục?</w:t>
      </w:r>
    </w:p>
    <w:p>
      <w:pPr>
        <w:pStyle w:val="BodyText"/>
        <w:spacing w:before="8"/>
      </w:pPr>
    </w:p>
    <w:p>
      <w:pPr>
        <w:pStyle w:val="ListParagraph"/>
        <w:numPr>
          <w:ilvl w:val="0"/>
          <w:numId w:val="967"/>
        </w:numPr>
        <w:tabs>
          <w:tab w:pos="377" w:val="left" w:leader="none"/>
        </w:tabs>
        <w:spacing w:line="230" w:lineRule="auto" w:before="0" w:after="0"/>
        <w:ind w:left="120" w:right="117" w:firstLine="0"/>
        <w:jc w:val="both"/>
        <w:rPr>
          <w:sz w:val="24"/>
        </w:rPr>
      </w:pPr>
      <w:r>
        <w:rPr>
          <w:sz w:val="24"/>
        </w:rPr>
        <w:t>Ở đây, này các Tỷ-kheo, có người không có lòng tin, lại muốn rằng: “Mong rằng họ biết ta có lòng tin”; có ác giới hạn lại muốn rằng: “Mong rằng họ biết ta là người nghe nhiều”; là người ưa thích hội chúng, lại muốn rằng: “Mong rằng họ biết ta là người sống viễn ly”; là người biếng nhác loại muốn rằng: “Mong rằng họ biết ta là người tinh tấn”; là người thất niệm lại muốn rằng: “Mong rằng họ biết ta là người niệm được an trú”; là người không có định, lại muốn rằng: “Mong rằng họ biết ta là người có định”; là người ác tuệ, lại muốn rằng: “Mong rằng họ biết ta là người có trí tuệ”; là người chưa đoạn tận các lậu hoặc lại muốn: “Mong rằng họ biết ta là người đã đoạn tận các lậu</w:t>
      </w:r>
      <w:r>
        <w:rPr>
          <w:spacing w:val="-7"/>
          <w:sz w:val="24"/>
        </w:rPr>
        <w:t> </w:t>
      </w:r>
      <w:r>
        <w:rPr>
          <w:sz w:val="24"/>
        </w:rPr>
        <w:t>hoặc”.</w:t>
      </w:r>
    </w:p>
    <w:p>
      <w:pPr>
        <w:pStyle w:val="BodyText"/>
        <w:spacing w:before="7"/>
      </w:pPr>
    </w:p>
    <w:p>
      <w:pPr>
        <w:pStyle w:val="BodyText"/>
        <w:ind w:left="120"/>
      </w:pPr>
      <w:r>
        <w:rPr/>
        <w:t>Này các Tỷ-kheo, đây gọi là ác dục.</w:t>
      </w:r>
    </w:p>
    <w:p>
      <w:pPr>
        <w:pStyle w:val="BodyText"/>
        <w:spacing w:before="6"/>
      </w:pPr>
    </w:p>
    <w:p>
      <w:pPr>
        <w:pStyle w:val="BodyText"/>
        <w:spacing w:line="232" w:lineRule="auto"/>
        <w:ind w:left="120" w:right="115" w:hanging="1"/>
      </w:pPr>
      <w:r>
        <w:rPr/>
        <w:t>Ác dục này, này các Tỷ-kheo, cần phải đoạn tận, không phải với thân, cũng không phải với lời mà sau khi thấy, sau khi thấy với trí tuệ, cần phải đoạn tận.</w:t>
      </w:r>
    </w:p>
    <w:p>
      <w:pPr>
        <w:pStyle w:val="BodyText"/>
        <w:spacing w:before="8"/>
      </w:pPr>
    </w:p>
    <w:p>
      <w:pPr>
        <w:pStyle w:val="ListParagraph"/>
        <w:numPr>
          <w:ilvl w:val="0"/>
          <w:numId w:val="967"/>
        </w:numPr>
        <w:tabs>
          <w:tab w:pos="375" w:val="left" w:leader="none"/>
        </w:tabs>
        <w:spacing w:line="230" w:lineRule="auto" w:before="0" w:after="0"/>
        <w:ind w:left="119" w:right="117" w:firstLine="0"/>
        <w:jc w:val="both"/>
        <w:rPr>
          <w:sz w:val="24"/>
        </w:rPr>
      </w:pPr>
      <w:r>
        <w:rPr>
          <w:sz w:val="24"/>
        </w:rPr>
        <w:t>Này các Tỷ-kheo, nếu tham chinh phục Tỷ-kheo và phát triển, nếu sân... nếu si... nếu phẫn nộ... nếu hiềm hận... nếu gièm pha... nếu não hại... nếu xan tham... nếu ác tật đố... nếu ác dục chinh phục Tỷ-kheo và phát triển, vị ấy cần phải được hiểu như sau: “Tôn giả này không rõ biết như thế nào để tham không có mặt. Như vậy tham chinh phục vị ấy và phát triển, Tôn giả này không rõ biết như thế nào để sân không có mặt... Tôn giả này không rõ biết như thế nào để si không có mặt... phẫn nộ không có mặt... hiềm hận không có mặt... gièm pha không có mặt... não hại không có mặt... xan tham không có mặt... ác tật</w:t>
      </w:r>
      <w:r>
        <w:rPr>
          <w:spacing w:val="25"/>
          <w:sz w:val="24"/>
        </w:rPr>
        <w:t> </w:t>
      </w:r>
      <w:r>
        <w:rPr>
          <w:sz w:val="24"/>
        </w:rPr>
        <w:t>đố</w:t>
      </w:r>
      <w:r>
        <w:rPr>
          <w:spacing w:val="26"/>
          <w:sz w:val="24"/>
        </w:rPr>
        <w:t> </w:t>
      </w:r>
      <w:r>
        <w:rPr>
          <w:sz w:val="24"/>
        </w:rPr>
        <w:t>không</w:t>
      </w:r>
      <w:r>
        <w:rPr>
          <w:spacing w:val="26"/>
          <w:sz w:val="24"/>
        </w:rPr>
        <w:t> </w:t>
      </w:r>
      <w:r>
        <w:rPr>
          <w:sz w:val="24"/>
        </w:rPr>
        <w:t>có</w:t>
      </w:r>
      <w:r>
        <w:rPr>
          <w:spacing w:val="26"/>
          <w:sz w:val="24"/>
        </w:rPr>
        <w:t> </w:t>
      </w:r>
      <w:r>
        <w:rPr>
          <w:sz w:val="24"/>
        </w:rPr>
        <w:t>mặt...</w:t>
      </w:r>
      <w:r>
        <w:rPr>
          <w:spacing w:val="25"/>
          <w:sz w:val="24"/>
        </w:rPr>
        <w:t> </w:t>
      </w:r>
      <w:r>
        <w:rPr>
          <w:sz w:val="24"/>
        </w:rPr>
        <w:t>Tôn</w:t>
      </w:r>
      <w:r>
        <w:rPr>
          <w:spacing w:val="25"/>
          <w:sz w:val="24"/>
        </w:rPr>
        <w:t> </w:t>
      </w:r>
      <w:r>
        <w:rPr>
          <w:sz w:val="24"/>
        </w:rPr>
        <w:t>giả</w:t>
      </w:r>
      <w:r>
        <w:rPr>
          <w:spacing w:val="26"/>
          <w:sz w:val="24"/>
        </w:rPr>
        <w:t> </w:t>
      </w:r>
      <w:r>
        <w:rPr>
          <w:sz w:val="24"/>
        </w:rPr>
        <w:t>không</w:t>
      </w:r>
      <w:r>
        <w:rPr>
          <w:spacing w:val="26"/>
          <w:sz w:val="24"/>
        </w:rPr>
        <w:t> </w:t>
      </w:r>
      <w:r>
        <w:rPr>
          <w:sz w:val="24"/>
        </w:rPr>
        <w:t>rõ</w:t>
      </w:r>
      <w:r>
        <w:rPr>
          <w:spacing w:val="25"/>
          <w:sz w:val="24"/>
        </w:rPr>
        <w:t> </w:t>
      </w:r>
      <w:r>
        <w:rPr>
          <w:sz w:val="24"/>
        </w:rPr>
        <w:t>biết</w:t>
      </w:r>
      <w:r>
        <w:rPr>
          <w:spacing w:val="26"/>
          <w:sz w:val="24"/>
        </w:rPr>
        <w:t> </w:t>
      </w:r>
      <w:r>
        <w:rPr>
          <w:sz w:val="24"/>
        </w:rPr>
        <w:t>như</w:t>
      </w:r>
      <w:r>
        <w:rPr>
          <w:spacing w:val="25"/>
          <w:sz w:val="24"/>
        </w:rPr>
        <w:t> </w:t>
      </w:r>
      <w:r>
        <w:rPr>
          <w:sz w:val="24"/>
        </w:rPr>
        <w:t>thế</w:t>
      </w:r>
      <w:r>
        <w:rPr>
          <w:spacing w:val="25"/>
          <w:sz w:val="24"/>
        </w:rPr>
        <w:t> </w:t>
      </w:r>
      <w:r>
        <w:rPr>
          <w:sz w:val="24"/>
        </w:rPr>
        <w:t>nào,</w:t>
      </w:r>
      <w:r>
        <w:rPr>
          <w:spacing w:val="26"/>
          <w:sz w:val="24"/>
        </w:rPr>
        <w:t> </w:t>
      </w:r>
      <w:r>
        <w:rPr>
          <w:sz w:val="24"/>
        </w:rPr>
        <w:t>để</w:t>
      </w:r>
      <w:r>
        <w:rPr>
          <w:spacing w:val="24"/>
          <w:sz w:val="24"/>
        </w:rPr>
        <w:t> </w:t>
      </w:r>
      <w:r>
        <w:rPr>
          <w:sz w:val="24"/>
        </w:rPr>
        <w:t>ác</w:t>
      </w:r>
      <w:r>
        <w:rPr>
          <w:spacing w:val="25"/>
          <w:sz w:val="24"/>
        </w:rPr>
        <w:t> </w:t>
      </w:r>
      <w:r>
        <w:rPr>
          <w:sz w:val="24"/>
        </w:rPr>
        <w:t>dục</w:t>
      </w:r>
      <w:r>
        <w:rPr>
          <w:spacing w:val="26"/>
          <w:sz w:val="24"/>
        </w:rPr>
        <w:t> </w:t>
      </w:r>
      <w:r>
        <w:rPr>
          <w:sz w:val="24"/>
        </w:rPr>
        <w:t>không</w:t>
      </w:r>
      <w:r>
        <w:rPr>
          <w:spacing w:val="26"/>
          <w:sz w:val="24"/>
        </w:rPr>
        <w:t> </w:t>
      </w:r>
      <w:r>
        <w:rPr>
          <w:sz w:val="24"/>
        </w:rPr>
        <w:t>có</w:t>
      </w:r>
      <w:r>
        <w:rPr>
          <w:spacing w:val="25"/>
          <w:sz w:val="24"/>
        </w:rPr>
        <w:t> </w:t>
      </w:r>
      <w:r>
        <w:rPr>
          <w:sz w:val="24"/>
        </w:rPr>
        <w:t>mặt.</w:t>
      </w:r>
      <w:r>
        <w:rPr>
          <w:spacing w:val="26"/>
          <w:sz w:val="24"/>
        </w:rPr>
        <w:t> </w:t>
      </w:r>
      <w:r>
        <w:rPr>
          <w:sz w:val="24"/>
        </w:rPr>
        <w:t>Như</w:t>
      </w:r>
      <w:r>
        <w:rPr>
          <w:spacing w:val="25"/>
          <w:sz w:val="24"/>
        </w:rPr>
        <w:t> </w:t>
      </w:r>
      <w:r>
        <w:rPr>
          <w:sz w:val="24"/>
        </w:rPr>
        <w:t>vậy,</w:t>
      </w:r>
      <w:r>
        <w:rPr>
          <w:spacing w:val="26"/>
          <w:sz w:val="24"/>
        </w:rPr>
        <w:t> </w:t>
      </w:r>
      <w:r>
        <w:rPr>
          <w:sz w:val="24"/>
        </w:rPr>
        <w:t>ác</w:t>
      </w:r>
      <w:r>
        <w:rPr>
          <w:spacing w:val="25"/>
          <w:sz w:val="24"/>
        </w:rPr>
        <w:t> </w:t>
      </w:r>
      <w:r>
        <w:rPr>
          <w:sz w:val="24"/>
        </w:rPr>
        <w:t>dục</w:t>
      </w:r>
    </w:p>
    <w:p>
      <w:pPr>
        <w:spacing w:after="0" w:line="230" w:lineRule="auto"/>
        <w:jc w:val="both"/>
        <w:rPr>
          <w:sz w:val="24"/>
        </w:rPr>
        <w:sectPr>
          <w:pgSz w:w="12240" w:h="15840"/>
          <w:pgMar w:header="2" w:footer="0" w:top="980" w:bottom="280" w:left="960" w:right="960"/>
        </w:sectPr>
      </w:pPr>
    </w:p>
    <w:p>
      <w:pPr>
        <w:pStyle w:val="BodyText"/>
        <w:spacing w:before="83"/>
        <w:ind w:left="120"/>
      </w:pPr>
      <w:r>
        <w:rPr/>
        <w:t>chinh phục Tôn giả này và phát triển.”</w:t>
      </w:r>
    </w:p>
    <w:p>
      <w:pPr>
        <w:pStyle w:val="BodyText"/>
        <w:spacing w:before="7"/>
      </w:pPr>
    </w:p>
    <w:p>
      <w:pPr>
        <w:pStyle w:val="ListParagraph"/>
        <w:numPr>
          <w:ilvl w:val="0"/>
          <w:numId w:val="967"/>
        </w:numPr>
        <w:tabs>
          <w:tab w:pos="389" w:val="left" w:leader="none"/>
        </w:tabs>
        <w:spacing w:line="230" w:lineRule="auto" w:before="1" w:after="0"/>
        <w:ind w:left="119" w:right="117" w:firstLine="0"/>
        <w:jc w:val="both"/>
        <w:rPr>
          <w:sz w:val="24"/>
        </w:rPr>
      </w:pPr>
      <w:r>
        <w:rPr>
          <w:sz w:val="24"/>
        </w:rPr>
        <w:t>Nhưng, này các Tỷ-kheo, nếu tham không chinh phục và không phát triển, nếu sân... nếu si... nếu phẫn nộ... nếu thiềm hận... nếu gièm pha... nếu não hại... nếu xan tham... nếu ác tật đố... nếu ác dục không chinh phục vị Tỷ-kheo và không phát triển, vị ấy cần phải được biết như sau: “Tôn giả này rõ biết như thế nào để tham không có mặt. Như vậy, tham không chinh phục Tôn giả này và không phát triển. Tôn giả này rõ biết như thế nào để sân không có mặt... si... phẫn nộ... hiềm hận... gièm pha... não hại... xan tham... ác tật đố... ác dục không có mặt. Như vậy, ác dục không có chinh phục vị Tôn giả này và không phát</w:t>
      </w:r>
      <w:r>
        <w:rPr>
          <w:spacing w:val="-3"/>
          <w:sz w:val="24"/>
        </w:rPr>
        <w:t> </w:t>
      </w:r>
      <w:r>
        <w:rPr>
          <w:sz w:val="24"/>
        </w:rPr>
        <w:t>triển.”</w:t>
      </w:r>
    </w:p>
    <w:p>
      <w:pPr>
        <w:pStyle w:val="BodyText"/>
        <w:spacing w:before="4"/>
        <w:rPr>
          <w:sz w:val="25"/>
        </w:rPr>
      </w:pPr>
    </w:p>
    <w:p>
      <w:pPr>
        <w:pStyle w:val="ListParagraph"/>
        <w:numPr>
          <w:ilvl w:val="0"/>
          <w:numId w:val="964"/>
        </w:numPr>
        <w:tabs>
          <w:tab w:pos="646" w:val="left" w:leader="none"/>
        </w:tabs>
        <w:spacing w:line="240" w:lineRule="auto" w:before="0" w:after="0"/>
        <w:ind w:left="645" w:right="0" w:hanging="526"/>
        <w:jc w:val="both"/>
        <w:rPr>
          <w:rFonts w:ascii="Verdana"/>
          <w:b/>
          <w:sz w:val="19"/>
        </w:rPr>
      </w:pPr>
      <w:r>
        <w:rPr>
          <w:rFonts w:ascii="Verdana"/>
          <w:b/>
          <w:color w:val="008AF0"/>
          <w:sz w:val="19"/>
        </w:rPr>
        <w:t>(24) Maha</w:t>
      </w:r>
      <w:r>
        <w:rPr>
          <w:rFonts w:ascii="Verdana"/>
          <w:b/>
          <w:color w:val="008AF0"/>
          <w:spacing w:val="1"/>
          <w:sz w:val="19"/>
        </w:rPr>
        <w:t> </w:t>
      </w:r>
      <w:r>
        <w:rPr>
          <w:rFonts w:ascii="Verdana"/>
          <w:b/>
          <w:color w:val="008AF0"/>
          <w:sz w:val="19"/>
        </w:rPr>
        <w:t>Cunda</w:t>
      </w:r>
    </w:p>
    <w:p>
      <w:pPr>
        <w:pStyle w:val="BodyText"/>
        <w:spacing w:before="8"/>
        <w:rPr>
          <w:rFonts w:ascii="Verdana"/>
          <w:b/>
          <w:sz w:val="23"/>
        </w:rPr>
      </w:pPr>
    </w:p>
    <w:p>
      <w:pPr>
        <w:pStyle w:val="ListParagraph"/>
        <w:numPr>
          <w:ilvl w:val="0"/>
          <w:numId w:val="968"/>
        </w:numPr>
        <w:tabs>
          <w:tab w:pos="378" w:val="left" w:leader="none"/>
        </w:tabs>
        <w:spacing w:line="230" w:lineRule="auto" w:before="0" w:after="0"/>
        <w:ind w:left="120" w:right="118" w:firstLine="0"/>
        <w:jc w:val="both"/>
        <w:rPr>
          <w:sz w:val="24"/>
        </w:rPr>
      </w:pPr>
      <w:r>
        <w:rPr>
          <w:sz w:val="24"/>
        </w:rPr>
        <w:t>Một thời, Tôn giả Mahàcunda trú giữa dân chúng Cetì tại Sahajàti. Tại đấy, tôn giả Mahàcunda gọi các</w:t>
      </w:r>
      <w:r>
        <w:rPr>
          <w:spacing w:val="-2"/>
          <w:sz w:val="24"/>
        </w:rPr>
        <w:t> </w:t>
      </w:r>
      <w:r>
        <w:rPr>
          <w:sz w:val="24"/>
        </w:rPr>
        <w:t>Tỷ-kheo.</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 Hiền giả</w:t>
      </w:r>
      <w:r>
        <w:rPr>
          <w:spacing w:val="-3"/>
          <w:sz w:val="24"/>
        </w:rPr>
        <w:t> </w:t>
      </w:r>
      <w:r>
        <w:rPr>
          <w:sz w:val="24"/>
        </w:rPr>
        <w:t>Tỷ-kheo.</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w:t>
      </w:r>
      <w:r>
        <w:rPr>
          <w:spacing w:val="-2"/>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Các Tỷ-kheo ấy vâng đáp Tôn giả Mahàcunda. Tôn giả Mahàcunda nói như</w:t>
      </w:r>
      <w:r>
        <w:rPr>
          <w:spacing w:val="-8"/>
          <w:sz w:val="24"/>
        </w:rPr>
        <w:t> </w:t>
      </w:r>
      <w:r>
        <w:rPr>
          <w:sz w:val="24"/>
        </w:rPr>
        <w:t>sau:</w:t>
      </w:r>
    </w:p>
    <w:p>
      <w:pPr>
        <w:pStyle w:val="BodyText"/>
        <w:spacing w:before="8"/>
      </w:pPr>
    </w:p>
    <w:p>
      <w:pPr>
        <w:pStyle w:val="ListParagraph"/>
        <w:numPr>
          <w:ilvl w:val="0"/>
          <w:numId w:val="968"/>
        </w:numPr>
        <w:tabs>
          <w:tab w:pos="371" w:val="left" w:leader="none"/>
        </w:tabs>
        <w:spacing w:line="230" w:lineRule="auto" w:before="0" w:after="0"/>
        <w:ind w:left="120" w:right="117" w:firstLine="0"/>
        <w:jc w:val="both"/>
        <w:rPr>
          <w:sz w:val="24"/>
        </w:rPr>
      </w:pPr>
      <w:r>
        <w:rPr>
          <w:sz w:val="24"/>
        </w:rPr>
        <w:t>- Thưa các Hiền giả, nếu một Tỷ-kheo thuyết về trí nói rằng: “Tôi biết pháp này, tôi thấy pháp này”. Nếu tham chinh phục Tỷ-kheo ấy và tồn tại, nếu sân... nếu si... nếu phẫn nộ... nếu hiềm hận... nếu gièm pha... nếu não lại... nếu xan tham... nếu ác tật đố... nếu ác dục chinh phục vị ấy và tồn tại, vị ấy cần phải được hiểu như sau: “Tôn giả này không rõ biết như thế nào để tham không có mặt. Như vậy tham chinh phục Tôn Giả ấy và tồn tại. Tôn giả này không rõ biết như thế nào để sân không có mặt... si không có mặt... phẫn nộ không có mặt... hiềm không có mặt... gièm pha không có mặt... não hại không có mặt... xan tham không có mặt... ác tật đố không có mặt... ác dục không có mặt. Như vậy, các ác dục chinh phục Tôn giả này và tồn</w:t>
      </w:r>
      <w:r>
        <w:rPr>
          <w:spacing w:val="-4"/>
          <w:sz w:val="24"/>
        </w:rPr>
        <w:t> </w:t>
      </w:r>
      <w:r>
        <w:rPr>
          <w:sz w:val="24"/>
        </w:rPr>
        <w:t>tại.”</w:t>
      </w:r>
    </w:p>
    <w:p>
      <w:pPr>
        <w:pStyle w:val="BodyText"/>
        <w:spacing w:before="5"/>
        <w:rPr>
          <w:sz w:val="25"/>
        </w:rPr>
      </w:pPr>
    </w:p>
    <w:p>
      <w:pPr>
        <w:pStyle w:val="ListParagraph"/>
        <w:numPr>
          <w:ilvl w:val="0"/>
          <w:numId w:val="968"/>
        </w:numPr>
        <w:tabs>
          <w:tab w:pos="381" w:val="left" w:leader="none"/>
        </w:tabs>
        <w:spacing w:line="230" w:lineRule="auto" w:before="0" w:after="0"/>
        <w:ind w:left="119" w:right="117" w:firstLine="0"/>
        <w:jc w:val="both"/>
        <w:rPr>
          <w:sz w:val="24"/>
        </w:rPr>
      </w:pPr>
      <w:r>
        <w:rPr>
          <w:sz w:val="24"/>
        </w:rPr>
        <w:t>Thưa các Hiền giả, nếu Tỷ-kheo thuyết về tu tập nói rằng: “tôi được tu tập về thân, được tu tập về giới, được tu tập về tâm, được tu tập về tuệ”. Thưa chư Hiền, nếu tham chinh phục Tỷ-kheo ấy và tồn tại, nếu sân... nếu si... nếu phẫn nộ... nếu hiềm hận... nếu gièm pha... nếu não hại... nếu xan tham... nếu ác tật đố... nếu ác dục chinh phục vị Tỷ-kheo ấy và tồn tại, vị ấy cần phải được hiểu như sau: “Vị Tôn giả này không rõ biết như thế nào để tham không có mặt, vì rằng tham chinh phục vị ấy và tồn tại. Vị Tôn giả này không rõ biết như thế nào để sân không co mặt... si không có mặt... phẫn nộ không có mặt... hiềm hận không có mặt... gièm pha không có mặt... não hại không có mặt... xan tham không có mặt... ác tật đố không có mặt...các dục không có mặt. Như vậy, các ác dục chinh phục Tôn giả này và tồn</w:t>
      </w:r>
      <w:r>
        <w:rPr>
          <w:spacing w:val="-30"/>
          <w:sz w:val="24"/>
        </w:rPr>
        <w:t> </w:t>
      </w:r>
      <w:r>
        <w:rPr>
          <w:sz w:val="24"/>
        </w:rPr>
        <w:t>tại.”</w:t>
      </w:r>
    </w:p>
    <w:p>
      <w:pPr>
        <w:pStyle w:val="BodyText"/>
        <w:spacing w:before="5"/>
        <w:rPr>
          <w:sz w:val="25"/>
        </w:rPr>
      </w:pPr>
    </w:p>
    <w:p>
      <w:pPr>
        <w:pStyle w:val="ListParagraph"/>
        <w:numPr>
          <w:ilvl w:val="0"/>
          <w:numId w:val="968"/>
        </w:numPr>
        <w:tabs>
          <w:tab w:pos="363" w:val="left" w:leader="none"/>
        </w:tabs>
        <w:spacing w:line="230" w:lineRule="auto" w:before="0" w:after="0"/>
        <w:ind w:left="119" w:right="117" w:firstLine="0"/>
        <w:jc w:val="both"/>
        <w:rPr>
          <w:sz w:val="24"/>
        </w:rPr>
      </w:pPr>
      <w:r>
        <w:rPr>
          <w:sz w:val="24"/>
        </w:rPr>
        <w:t>Và này chư hiền, Tỷ-kheo thuyết về trí và thuyết về tu tập, nói rằng: “Tôi biết pháp này, tôi thấy pháp này, tôi được tu tập về tâm, tôi được tu tập về giới, tôi được tu tập về tâm, tôi được tu tập về tuệ”. Này chư Hiền, nếu tham chinh phục Tỷ-kheo ấy và tồn tại, nếu sân... nếu si... nếu phẫn nộ.... nếu hiềm hận... nếu gièm pha... nếu ác dục chinh phục Tỷ-kheo ấy và tồn tại, Tỷ-kheo ấy cần phải được hiểu như sau: “Vị Tôn giả này không cần rõ biết như thế nào để tham không có mặt... sân không có mặt... si không có mặt... Như vậy, ác dục chinh phục Tỷ-kheo này và tồn</w:t>
      </w:r>
      <w:r>
        <w:rPr>
          <w:spacing w:val="-8"/>
          <w:sz w:val="24"/>
        </w:rPr>
        <w:t> </w:t>
      </w:r>
      <w:r>
        <w:rPr>
          <w:sz w:val="24"/>
        </w:rPr>
        <w:t>tại”.</w:t>
      </w:r>
    </w:p>
    <w:p>
      <w:pPr>
        <w:pStyle w:val="BodyText"/>
        <w:spacing w:before="3"/>
        <w:rPr>
          <w:sz w:val="25"/>
        </w:rPr>
      </w:pPr>
    </w:p>
    <w:p>
      <w:pPr>
        <w:pStyle w:val="ListParagraph"/>
        <w:numPr>
          <w:ilvl w:val="0"/>
          <w:numId w:val="968"/>
        </w:numPr>
        <w:tabs>
          <w:tab w:pos="366" w:val="left" w:leader="none"/>
        </w:tabs>
        <w:spacing w:line="230" w:lineRule="auto" w:before="0" w:after="0"/>
        <w:ind w:left="119" w:right="118" w:firstLine="0"/>
        <w:jc w:val="both"/>
        <w:rPr>
          <w:sz w:val="24"/>
        </w:rPr>
      </w:pPr>
      <w:r>
        <w:rPr>
          <w:sz w:val="24"/>
        </w:rPr>
        <w:t>Ví như, này chư Hiền, có người nghèo khổ có thể nói về giàu sang; không có tài sản có thể nói về tài sản; không có sở hữu có thể nói về sở hữu, nhưng khi có cơ hội tạo ra tái sản, vị ấy không có thể tạo thành tài sản, lúa gạo, bạc hay vàng. Người ta có thể biết về người ấy như sau: “Vị này, tuy nghèo khổ, lại</w:t>
      </w:r>
      <w:r>
        <w:rPr>
          <w:spacing w:val="9"/>
          <w:sz w:val="24"/>
        </w:rPr>
        <w:t> </w:t>
      </w:r>
      <w:r>
        <w:rPr>
          <w:sz w:val="24"/>
        </w:rPr>
        <w:t>nói</w:t>
      </w:r>
      <w:r>
        <w:rPr>
          <w:spacing w:val="10"/>
          <w:sz w:val="24"/>
        </w:rPr>
        <w:t> </w:t>
      </w:r>
      <w:r>
        <w:rPr>
          <w:sz w:val="24"/>
        </w:rPr>
        <w:t>về</w:t>
      </w:r>
      <w:r>
        <w:rPr>
          <w:spacing w:val="10"/>
          <w:sz w:val="24"/>
        </w:rPr>
        <w:t> </w:t>
      </w:r>
      <w:r>
        <w:rPr>
          <w:sz w:val="24"/>
        </w:rPr>
        <w:t>giàu</w:t>
      </w:r>
      <w:r>
        <w:rPr>
          <w:spacing w:val="10"/>
          <w:sz w:val="24"/>
        </w:rPr>
        <w:t> </w:t>
      </w:r>
      <w:r>
        <w:rPr>
          <w:sz w:val="24"/>
        </w:rPr>
        <w:t>sang;</w:t>
      </w:r>
      <w:r>
        <w:rPr>
          <w:spacing w:val="10"/>
          <w:sz w:val="24"/>
        </w:rPr>
        <w:t> </w:t>
      </w:r>
      <w:r>
        <w:rPr>
          <w:sz w:val="24"/>
        </w:rPr>
        <w:t>vị</w:t>
      </w:r>
      <w:r>
        <w:rPr>
          <w:spacing w:val="11"/>
          <w:sz w:val="24"/>
        </w:rPr>
        <w:t> </w:t>
      </w:r>
      <w:r>
        <w:rPr>
          <w:sz w:val="24"/>
        </w:rPr>
        <w:t>này,</w:t>
      </w:r>
      <w:r>
        <w:rPr>
          <w:spacing w:val="9"/>
          <w:sz w:val="24"/>
        </w:rPr>
        <w:t> </w:t>
      </w:r>
      <w:r>
        <w:rPr>
          <w:sz w:val="24"/>
        </w:rPr>
        <w:t>tuy</w:t>
      </w:r>
      <w:r>
        <w:rPr>
          <w:spacing w:val="12"/>
          <w:sz w:val="24"/>
        </w:rPr>
        <w:t> </w:t>
      </w:r>
      <w:r>
        <w:rPr>
          <w:sz w:val="24"/>
        </w:rPr>
        <w:t>không</w:t>
      </w:r>
      <w:r>
        <w:rPr>
          <w:spacing w:val="9"/>
          <w:sz w:val="24"/>
        </w:rPr>
        <w:t> </w:t>
      </w:r>
      <w:r>
        <w:rPr>
          <w:sz w:val="24"/>
        </w:rPr>
        <w:t>có</w:t>
      </w:r>
      <w:r>
        <w:rPr>
          <w:spacing w:val="11"/>
          <w:sz w:val="24"/>
        </w:rPr>
        <w:t> </w:t>
      </w:r>
      <w:r>
        <w:rPr>
          <w:sz w:val="24"/>
        </w:rPr>
        <w:t>tài</w:t>
      </w:r>
      <w:r>
        <w:rPr>
          <w:spacing w:val="9"/>
          <w:sz w:val="24"/>
        </w:rPr>
        <w:t> </w:t>
      </w:r>
      <w:r>
        <w:rPr>
          <w:sz w:val="24"/>
        </w:rPr>
        <w:t>sản,</w:t>
      </w:r>
      <w:r>
        <w:rPr>
          <w:spacing w:val="10"/>
          <w:sz w:val="24"/>
        </w:rPr>
        <w:t> </w:t>
      </w:r>
      <w:r>
        <w:rPr>
          <w:sz w:val="24"/>
        </w:rPr>
        <w:t>lại</w:t>
      </w:r>
      <w:r>
        <w:rPr>
          <w:spacing w:val="9"/>
          <w:sz w:val="24"/>
        </w:rPr>
        <w:t> </w:t>
      </w:r>
      <w:r>
        <w:rPr>
          <w:sz w:val="24"/>
        </w:rPr>
        <w:t>nói</w:t>
      </w:r>
      <w:r>
        <w:rPr>
          <w:spacing w:val="10"/>
          <w:sz w:val="24"/>
        </w:rPr>
        <w:t> </w:t>
      </w:r>
      <w:r>
        <w:rPr>
          <w:sz w:val="24"/>
        </w:rPr>
        <w:t>về</w:t>
      </w:r>
      <w:r>
        <w:rPr>
          <w:spacing w:val="10"/>
          <w:sz w:val="24"/>
        </w:rPr>
        <w:t> </w:t>
      </w:r>
      <w:r>
        <w:rPr>
          <w:sz w:val="24"/>
        </w:rPr>
        <w:t>tài</w:t>
      </w:r>
      <w:r>
        <w:rPr>
          <w:spacing w:val="10"/>
          <w:sz w:val="24"/>
        </w:rPr>
        <w:t> </w:t>
      </w:r>
      <w:r>
        <w:rPr>
          <w:sz w:val="24"/>
        </w:rPr>
        <w:t>sản;</w:t>
      </w:r>
      <w:r>
        <w:rPr>
          <w:spacing w:val="9"/>
          <w:sz w:val="24"/>
        </w:rPr>
        <w:t> </w:t>
      </w:r>
      <w:r>
        <w:rPr>
          <w:sz w:val="24"/>
        </w:rPr>
        <w:t>vị</w:t>
      </w:r>
      <w:r>
        <w:rPr>
          <w:spacing w:val="11"/>
          <w:sz w:val="24"/>
        </w:rPr>
        <w:t> </w:t>
      </w:r>
      <w:r>
        <w:rPr>
          <w:sz w:val="24"/>
        </w:rPr>
        <w:t>này</w:t>
      </w:r>
      <w:r>
        <w:rPr>
          <w:spacing w:val="10"/>
          <w:sz w:val="24"/>
        </w:rPr>
        <w:t> </w:t>
      </w:r>
      <w:r>
        <w:rPr>
          <w:sz w:val="24"/>
        </w:rPr>
        <w:t>tuy</w:t>
      </w:r>
      <w:r>
        <w:rPr>
          <w:spacing w:val="11"/>
          <w:sz w:val="24"/>
        </w:rPr>
        <w:t> </w:t>
      </w:r>
      <w:r>
        <w:rPr>
          <w:sz w:val="24"/>
        </w:rPr>
        <w:t>không</w:t>
      </w:r>
      <w:r>
        <w:rPr>
          <w:spacing w:val="10"/>
          <w:sz w:val="24"/>
        </w:rPr>
        <w:t> </w:t>
      </w:r>
      <w:r>
        <w:rPr>
          <w:sz w:val="24"/>
        </w:rPr>
        <w:t>có</w:t>
      </w:r>
      <w:r>
        <w:rPr>
          <w:spacing w:val="10"/>
          <w:sz w:val="24"/>
        </w:rPr>
        <w:t> </w:t>
      </w:r>
      <w:r>
        <w:rPr>
          <w:sz w:val="24"/>
        </w:rPr>
        <w:t>sở</w:t>
      </w:r>
      <w:r>
        <w:rPr>
          <w:spacing w:val="11"/>
          <w:sz w:val="24"/>
        </w:rPr>
        <w:t> </w:t>
      </w:r>
      <w:r>
        <w:rPr>
          <w:sz w:val="24"/>
        </w:rPr>
        <w:t>hữu,</w:t>
      </w:r>
      <w:r>
        <w:rPr>
          <w:spacing w:val="9"/>
          <w:sz w:val="24"/>
        </w:rPr>
        <w:t> </w:t>
      </w:r>
      <w:r>
        <w:rPr>
          <w:sz w:val="24"/>
        </w:rPr>
        <w:t>lại</w:t>
      </w:r>
      <w:r>
        <w:rPr>
          <w:spacing w:val="10"/>
          <w:sz w:val="24"/>
        </w:rPr>
        <w:t> </w:t>
      </w:r>
      <w:r>
        <w:rPr>
          <w:sz w:val="24"/>
        </w:rPr>
        <w:t>nói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về sở hữu. Vì cớ sao? Vì rằng vị này, khi có cơ hội tạo ra tài sản, vị ấy không có thể tạo thành tài sản, lúa gạo, bạc hay vàng”. Cũng vậy, này chư hiền, vị Tỷ-kheo thuyết về trí và thuyết về tu tập, nói rằng: “Tôi biết pháp này, tôi thấy pháp này, tôi được tu tập về thân, tôi được tu tập về giới, tôi được tu tập về tâm, tôi được tu tập về tuệ”. Này chư hiền, nếu tham chinh phục Tỷ-kheo ấy và tồn tại; nếu sân... nếu si... nếu phẫn nộ... nếu hiềm hận... nếu gièm pha... nếu não hại... nếu xan tham... nếu ác tật đố... nếu ác dục chinh phục Tỷ-kheo ấy và tồn tại, Tỷ-kheo ấy cần phải được hiểu như sau: “Vị này không rõ biết như thế nào để tham không có mặt... sân không có mặt... si không có mặt... Như vậy, ác dục chinh phục Tỷ-kheo này và tồn</w:t>
      </w:r>
      <w:r>
        <w:rPr>
          <w:spacing w:val="-1"/>
        </w:rPr>
        <w:t> </w:t>
      </w:r>
      <w:r>
        <w:rPr/>
        <w:t>tại”.</w:t>
      </w:r>
    </w:p>
    <w:p>
      <w:pPr>
        <w:pStyle w:val="BodyText"/>
        <w:spacing w:before="5"/>
        <w:rPr>
          <w:sz w:val="25"/>
        </w:rPr>
      </w:pPr>
    </w:p>
    <w:p>
      <w:pPr>
        <w:pStyle w:val="ListParagraph"/>
        <w:numPr>
          <w:ilvl w:val="0"/>
          <w:numId w:val="968"/>
        </w:numPr>
        <w:tabs>
          <w:tab w:pos="368" w:val="left" w:leader="none"/>
        </w:tabs>
        <w:spacing w:line="230" w:lineRule="auto" w:before="0" w:after="0"/>
        <w:ind w:left="120" w:right="117" w:firstLine="0"/>
        <w:jc w:val="both"/>
        <w:rPr>
          <w:sz w:val="24"/>
        </w:rPr>
      </w:pPr>
      <w:r>
        <w:rPr>
          <w:sz w:val="24"/>
        </w:rPr>
        <w:t>Này chư Hiền, Tỷ-kheo thuyết về trí nói rằng: “Tôi biết pháp này, tôi thấy pháp này”. Này chư Hiền, nếu tham không chinh phục Tỷ-kheo ấy và tồn tại, nếu sân... nếu si... nếu phẫn nộ... nếu hiềm hận...nếu gièm pha... nếu não hại... nếu san tham... nếu ác tật đố... nếu ác dục không chinh phục vị ấy và tồn tại, thời vị ấy cần phải được biết như sau: “Vị này rõ biết như thế nào để tham không có mặt... Như vậy, tham không chinh phục vị ấy và tồn tại... sân không có mặt... si không có mặt... phẫn nộ không có mặt... hiềm hận không có mặt... gièm pha không có mặt...não hại không có mặt... xan tham không có mặt... ác tật đố không có mặt... ác dục không có mặt. Như vậy, ác dục không chinh phục vị này và tồn</w:t>
      </w:r>
      <w:r>
        <w:rPr>
          <w:spacing w:val="-19"/>
          <w:sz w:val="24"/>
        </w:rPr>
        <w:t> </w:t>
      </w:r>
      <w:r>
        <w:rPr>
          <w:sz w:val="24"/>
        </w:rPr>
        <w:t>tại”.</w:t>
      </w:r>
    </w:p>
    <w:p>
      <w:pPr>
        <w:pStyle w:val="BodyText"/>
        <w:spacing w:before="3"/>
        <w:rPr>
          <w:sz w:val="25"/>
        </w:rPr>
      </w:pPr>
    </w:p>
    <w:p>
      <w:pPr>
        <w:pStyle w:val="ListParagraph"/>
        <w:numPr>
          <w:ilvl w:val="0"/>
          <w:numId w:val="968"/>
        </w:numPr>
        <w:tabs>
          <w:tab w:pos="362" w:val="left" w:leader="none"/>
        </w:tabs>
        <w:spacing w:line="230" w:lineRule="auto" w:before="0" w:after="0"/>
        <w:ind w:left="119" w:right="117" w:firstLine="0"/>
        <w:jc w:val="both"/>
        <w:rPr>
          <w:sz w:val="24"/>
        </w:rPr>
      </w:pPr>
      <w:r>
        <w:rPr>
          <w:sz w:val="24"/>
        </w:rPr>
        <w:t>Này chư Hiền, Tỷ-kheo thuyết về tu tập nói rằng: “Tôi có tu tập về thân, tôi có tu tập về giới, tôi có tu tập về tâm, tôi có tu tập về tuệ”. Này chư Hiền, nếu tham không chinh phục Tỷ-kheo ấy và tồn tại... nếu sân... nếu si... nếu phẫn nộ.. nếu hiềm hận.... nếu gièm pha... nếu não hại... nếu xan tham... nếu ác đố... nếu ác dục không chinh phục Tỷ-kheo ấy và tồn tại, vị ấy cần phải được biết như sau: “Vị này rõ biết như thế nào để tham không có mặt. Như vậy tham không chinh phục vị này và tồn tại... sân không có mặt... si không có mặt... hiềm hận không có mặt... gièm pha không có mặt... não hại không có mặt... xan tham không có mặt... ác tật đố không có mặt... ác dục không có mặt... Như vậy, ác dục không chinh  phục vị này và tồn</w:t>
      </w:r>
      <w:r>
        <w:rPr>
          <w:spacing w:val="-3"/>
          <w:sz w:val="24"/>
        </w:rPr>
        <w:t> </w:t>
      </w:r>
      <w:r>
        <w:rPr>
          <w:sz w:val="24"/>
        </w:rPr>
        <w:t>tại”.</w:t>
      </w:r>
    </w:p>
    <w:p>
      <w:pPr>
        <w:pStyle w:val="BodyText"/>
        <w:spacing w:before="5"/>
        <w:rPr>
          <w:sz w:val="25"/>
        </w:rPr>
      </w:pPr>
    </w:p>
    <w:p>
      <w:pPr>
        <w:pStyle w:val="ListParagraph"/>
        <w:numPr>
          <w:ilvl w:val="0"/>
          <w:numId w:val="968"/>
        </w:numPr>
        <w:tabs>
          <w:tab w:pos="377" w:val="left" w:leader="none"/>
        </w:tabs>
        <w:spacing w:line="230" w:lineRule="auto" w:before="0" w:after="0"/>
        <w:ind w:left="119" w:right="117" w:firstLine="0"/>
        <w:jc w:val="both"/>
        <w:rPr>
          <w:sz w:val="24"/>
        </w:rPr>
      </w:pPr>
      <w:r>
        <w:rPr>
          <w:sz w:val="24"/>
        </w:rPr>
        <w:t>Này chư hiền, Tỷ-kheo thuyết về trí và thuyết về tu tập, nói rằng: “Tôi biết pháp này, tôi thấy pháp này. Tôi có tu tập về thân, tôi có tu tập về giới, tôi có tu tập về tâm, tôi có tu tập về tuệ. “Này chư Hiền, nếu tham không chinh phục Tỷ-kheo ấy và tồn tại... nếu sân... nếu si... nếu phẫn nộ... nếu hiềm hận... nếu gièm pha... nếu não hại... nếu xan tham... nếu ác tật đố... nếu ác dục không chinh phục Tỷ-kheo ấy và tồn tại, thời vị ấy cần phải được biết như sau: “Tôn giả này biết rõ như thế nào để được tham không có mặt. Như vậy tham không chinh phục vị ấy và tồn tại. Sân không có mặt... si không có mặt... phẫn nộ không có mặt... hiềm hận không có mặt... gièm pha không có mặt... não hại không có mặt... xan tham không có mặt... ác tật đố không có mặt... ác dục không có mặt. Như vậy, ác dục không chinh phục vị Tôn giả này và không tồn</w:t>
      </w:r>
      <w:r>
        <w:rPr>
          <w:spacing w:val="-2"/>
          <w:sz w:val="24"/>
        </w:rPr>
        <w:t> </w:t>
      </w:r>
      <w:r>
        <w:rPr>
          <w:sz w:val="24"/>
        </w:rPr>
        <w:t>tại.”</w:t>
      </w:r>
    </w:p>
    <w:p>
      <w:pPr>
        <w:pStyle w:val="BodyText"/>
        <w:spacing w:before="7"/>
        <w:rPr>
          <w:sz w:val="25"/>
        </w:rPr>
      </w:pPr>
    </w:p>
    <w:p>
      <w:pPr>
        <w:pStyle w:val="ListParagraph"/>
        <w:numPr>
          <w:ilvl w:val="0"/>
          <w:numId w:val="968"/>
        </w:numPr>
        <w:tabs>
          <w:tab w:pos="363" w:val="left" w:leader="none"/>
        </w:tabs>
        <w:spacing w:line="230" w:lineRule="auto" w:before="0" w:after="0"/>
        <w:ind w:left="119" w:right="117" w:firstLine="0"/>
        <w:jc w:val="both"/>
        <w:rPr>
          <w:sz w:val="24"/>
        </w:rPr>
      </w:pPr>
      <w:r>
        <w:rPr>
          <w:sz w:val="24"/>
        </w:rPr>
        <w:t>Này chư Hiền, ví như một người giàu sang có thể nói về giàu sang; một người có tài sản có thể nói về tài sản; một người có sở hữu có thể nói về sở hữu. Khi có cơ hội tạo ra tài sản, vị ấy có thể tạo thành tài sản, lúa gạo, bạc hay vàng. Và người ta có thể biết về người ấy như sau: “Có giàu sang, vị này nói về giàu sang; có tài sản, vị này nói về tài sản; có của cải, vị này nói về của cải. Vì sao? Vì rằng vị này, khi có cơ hôi tạo ra tài sản, vị ấy có thể tạo thành tài sản, lúa gạo, bạc hay vàng”. Cũng vậy, này chư Hiền, Tỷ-kheo thuyết về trí và thuyết về tu tập, nói rằng: “Tôi biết pháp này, tôi thấy pháp này. Tôi có tu tập về thân, tôi có tu tập về giới, tôi có tu tập về tâm, tôi có tu tập về tuệ”. Này chư Hiền, nếu tham không chinh phục vị ấy và tồn tại... nếu sân... nếu si... nếu phẫn nộ... nếu tật đố... nếu ác dục không chinh phục vị ấy và tồn tại, vị ấy cần phải được biết như sau: “Vị Tôn giả này rõ biết như thế nào để tham không có mặt. Như vậy tham không chinh phục vị này và tồn tại. Vị Tôn giả này rõ biết như thế nào để sân không có mặt... si... phẫn nộ... hiềm hận... gièm pha... não hại... xan tham... ác tật đố... ác dục không có mặt. Như vậy ác dục không chinh phục vị Tôn giả này và tồn</w:t>
      </w:r>
      <w:r>
        <w:rPr>
          <w:spacing w:val="-8"/>
          <w:sz w:val="24"/>
        </w:rPr>
        <w:t> </w:t>
      </w:r>
      <w:r>
        <w:rPr>
          <w:sz w:val="24"/>
        </w:rPr>
        <w:t>tại”.</w:t>
      </w:r>
    </w:p>
    <w:p>
      <w:pPr>
        <w:pStyle w:val="BodyText"/>
        <w:spacing w:before="8"/>
        <w:rPr>
          <w:sz w:val="25"/>
        </w:rPr>
      </w:pPr>
    </w:p>
    <w:p>
      <w:pPr>
        <w:pStyle w:val="ListParagraph"/>
        <w:numPr>
          <w:ilvl w:val="0"/>
          <w:numId w:val="96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(25) Thiền Án</w:t>
      </w:r>
      <w:r>
        <w:rPr>
          <w:rFonts w:ascii="Verdana" w:hAnsi="Verdana"/>
          <w:b/>
          <w:color w:val="008AF0"/>
          <w:spacing w:val="-2"/>
          <w:sz w:val="19"/>
        </w:rPr>
        <w:t> </w:t>
      </w:r>
      <w:r>
        <w:rPr>
          <w:rFonts w:ascii="Verdana" w:hAnsi="Verdana"/>
          <w:b/>
          <w:color w:val="008AF0"/>
          <w:sz w:val="19"/>
        </w:rPr>
        <w:t>Xứ</w:t>
      </w:r>
    </w:p>
    <w:p>
      <w:pPr>
        <w:spacing w:after="0" w:line="240" w:lineRule="auto"/>
        <w:jc w:val="both"/>
        <w:rPr>
          <w:rFonts w:ascii="Verdana" w:hAnsi="Verdana"/>
          <w:sz w:val="19"/>
        </w:rPr>
        <w:sectPr>
          <w:pgSz w:w="12240" w:h="15840"/>
          <w:pgMar w:header="2" w:footer="0" w:top="980" w:bottom="280" w:left="960" w:right="960"/>
        </w:sectPr>
      </w:pPr>
    </w:p>
    <w:p>
      <w:pPr>
        <w:pStyle w:val="ListParagraph"/>
        <w:numPr>
          <w:ilvl w:val="0"/>
          <w:numId w:val="969"/>
        </w:numPr>
        <w:tabs>
          <w:tab w:pos="361" w:val="left" w:leader="none"/>
        </w:tabs>
        <w:spacing w:line="240" w:lineRule="auto" w:before="83" w:after="0"/>
        <w:ind w:left="360" w:right="0" w:hanging="241"/>
        <w:jc w:val="both"/>
        <w:rPr>
          <w:sz w:val="24"/>
        </w:rPr>
      </w:pPr>
      <w:r>
        <w:rPr>
          <w:sz w:val="24"/>
        </w:rPr>
        <w:t>- Này các Tỷ-kheo, có mười Thiền xứ này. Thế nào là</w:t>
      </w:r>
      <w:r>
        <w:rPr>
          <w:spacing w:val="-9"/>
          <w:sz w:val="24"/>
        </w:rPr>
        <w:t> </w:t>
      </w:r>
      <w:r>
        <w:rPr>
          <w:sz w:val="24"/>
        </w:rPr>
        <w:t>mười?</w:t>
      </w:r>
    </w:p>
    <w:p>
      <w:pPr>
        <w:pStyle w:val="BodyText"/>
        <w:spacing w:before="7"/>
      </w:pPr>
    </w:p>
    <w:p>
      <w:pPr>
        <w:pStyle w:val="ListParagraph"/>
        <w:numPr>
          <w:ilvl w:val="0"/>
          <w:numId w:val="969"/>
        </w:numPr>
        <w:tabs>
          <w:tab w:pos="384" w:val="left" w:leader="none"/>
        </w:tabs>
        <w:spacing w:line="230" w:lineRule="auto" w:before="1" w:after="0"/>
        <w:ind w:left="119" w:right="117" w:firstLine="0"/>
        <w:jc w:val="both"/>
        <w:rPr>
          <w:sz w:val="24"/>
        </w:rPr>
      </w:pPr>
      <w:r>
        <w:rPr>
          <w:sz w:val="24"/>
        </w:rPr>
        <w:t>Một người tưởng tri Thiền án đất, phía trên, phía dưới, bề ngang, không hai, vô lượng. Một người tưởng tri Thiền án nước... một người tưởng tri Thiền án lửa... một người tưởng tri Thiền án gió... một người tưởng tri Thiền án xanh... một người tưởng tri Thiền án vàng... một người tưởng tri Thiền án đỏ... một người tưởng tri Thiền án trắng... một người tưởng tri án hư không... một người tưởng tri Thiền án thức, phía trên, phía dưới, bề ngang, không hai, vô</w:t>
      </w:r>
      <w:r>
        <w:rPr>
          <w:spacing w:val="-6"/>
          <w:sz w:val="24"/>
        </w:rPr>
        <w:t> </w:t>
      </w:r>
      <w:r>
        <w:rPr>
          <w:sz w:val="24"/>
        </w:rPr>
        <w:t>lượng.</w:t>
      </w:r>
    </w:p>
    <w:p>
      <w:pPr>
        <w:pStyle w:val="BodyText"/>
        <w:spacing w:before="4"/>
      </w:pPr>
    </w:p>
    <w:p>
      <w:pPr>
        <w:pStyle w:val="BodyText"/>
        <w:ind w:left="120"/>
      </w:pPr>
      <w:r>
        <w:rPr/>
        <w:t>Này các Tỷ-kheo, có mười Thiền án cứ này.</w:t>
      </w:r>
    </w:p>
    <w:p>
      <w:pPr>
        <w:pStyle w:val="BodyText"/>
        <w:spacing w:before="8"/>
      </w:pPr>
    </w:p>
    <w:p>
      <w:pPr>
        <w:pStyle w:val="ListParagraph"/>
        <w:numPr>
          <w:ilvl w:val="0"/>
          <w:numId w:val="964"/>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(26)</w:t>
      </w:r>
      <w:r>
        <w:rPr>
          <w:rFonts w:ascii="Verdana" w:hAnsi="Verdana"/>
          <w:b/>
          <w:color w:val="008AF0"/>
          <w:spacing w:val="1"/>
          <w:sz w:val="19"/>
        </w:rPr>
        <w:t> </w:t>
      </w:r>
      <w:r>
        <w:rPr>
          <w:rFonts w:ascii="Verdana" w:hAnsi="Verdana"/>
          <w:b/>
          <w:color w:val="008AF0"/>
          <w:sz w:val="19"/>
        </w:rPr>
        <w:t>Kalì</w:t>
      </w:r>
    </w:p>
    <w:p>
      <w:pPr>
        <w:pStyle w:val="BodyText"/>
        <w:spacing w:before="9"/>
        <w:rPr>
          <w:rFonts w:ascii="Verdana"/>
          <w:b/>
          <w:sz w:val="23"/>
        </w:rPr>
      </w:pPr>
    </w:p>
    <w:p>
      <w:pPr>
        <w:pStyle w:val="ListParagraph"/>
        <w:numPr>
          <w:ilvl w:val="0"/>
          <w:numId w:val="970"/>
        </w:numPr>
        <w:tabs>
          <w:tab w:pos="371" w:val="left" w:leader="none"/>
        </w:tabs>
        <w:spacing w:line="230" w:lineRule="auto" w:before="0" w:after="0"/>
        <w:ind w:left="119" w:right="118" w:firstLine="0"/>
        <w:jc w:val="both"/>
        <w:rPr>
          <w:sz w:val="24"/>
        </w:rPr>
      </w:pPr>
      <w:r>
        <w:rPr>
          <w:sz w:val="24"/>
        </w:rPr>
        <w:t>Một thời, Tôn giả Mahàkaccàna trú giữa dân chúng Avanti, ở Kuraraghara, tại một vực núi cao. Bấy giờ có nữ cư sĩ Kàlì, trú ở Kuraraghara, đi đến Tôn giả Mahàkaccàna, sau khi đến đảnh lễ tôn giả, rồi ngồi xuống một bên. Ngồi xuống một bên, nữ cư sĩ Kàlì trú ở Kuraraghara thứ với Tôn giả Mahàkaccàna:</w:t>
      </w:r>
    </w:p>
    <w:p>
      <w:pPr>
        <w:pStyle w:val="BodyText"/>
        <w:spacing w:before="3"/>
      </w:pPr>
    </w:p>
    <w:p>
      <w:pPr>
        <w:pStyle w:val="ListParagraph"/>
        <w:numPr>
          <w:ilvl w:val="0"/>
          <w:numId w:val="970"/>
        </w:numPr>
        <w:tabs>
          <w:tab w:pos="361" w:val="left" w:leader="none"/>
        </w:tabs>
        <w:spacing w:line="240" w:lineRule="auto" w:before="0" w:after="0"/>
        <w:ind w:left="360" w:right="0" w:hanging="242"/>
        <w:jc w:val="both"/>
        <w:rPr>
          <w:sz w:val="24"/>
        </w:rPr>
      </w:pPr>
      <w:r>
        <w:rPr>
          <w:sz w:val="24"/>
        </w:rPr>
        <w:t>- Thưa Tôn giả, Thế Tôn có nói như sau trong các câu hỏi thiếu</w:t>
      </w:r>
      <w:r>
        <w:rPr>
          <w:spacing w:val="-10"/>
          <w:sz w:val="24"/>
        </w:rPr>
        <w:t> </w:t>
      </w:r>
      <w:r>
        <w:rPr>
          <w:sz w:val="24"/>
        </w:rPr>
        <w:t>nữ:</w:t>
      </w:r>
    </w:p>
    <w:p>
      <w:pPr>
        <w:pStyle w:val="BodyText"/>
        <w:spacing w:before="6"/>
      </w:pPr>
    </w:p>
    <w:p>
      <w:pPr>
        <w:spacing w:line="230" w:lineRule="auto" w:before="0"/>
        <w:ind w:left="719" w:right="7298" w:firstLine="0"/>
        <w:jc w:val="left"/>
        <w:rPr>
          <w:i/>
          <w:sz w:val="24"/>
        </w:rPr>
      </w:pPr>
      <w:r>
        <w:rPr>
          <w:i/>
          <w:sz w:val="24"/>
        </w:rPr>
        <w:t>“Ta đạt được mục đích, </w:t>
      </w:r>
      <w:r>
        <w:rPr>
          <w:i/>
          <w:sz w:val="24"/>
        </w:rPr>
        <w:t>Tâm Ta được an tịnh, Sau khi đã chiến thắng, Ðội quân sắc khả ái, Ta thiền định một</w:t>
      </w:r>
      <w:r>
        <w:rPr>
          <w:i/>
          <w:spacing w:val="-10"/>
          <w:sz w:val="24"/>
        </w:rPr>
        <w:t> </w:t>
      </w:r>
      <w:r>
        <w:rPr>
          <w:i/>
          <w:sz w:val="24"/>
        </w:rPr>
        <w:t>mình,</w:t>
      </w:r>
    </w:p>
    <w:p>
      <w:pPr>
        <w:spacing w:line="230" w:lineRule="auto" w:before="5"/>
        <w:ind w:left="720" w:right="7096" w:firstLine="0"/>
        <w:jc w:val="left"/>
        <w:rPr>
          <w:i/>
          <w:sz w:val="24"/>
        </w:rPr>
      </w:pPr>
      <w:r>
        <w:rPr>
          <w:i/>
          <w:sz w:val="24"/>
        </w:rPr>
        <w:t>Ðược an lạc Chánh giác. </w:t>
      </w:r>
      <w:r>
        <w:rPr>
          <w:i/>
          <w:sz w:val="24"/>
        </w:rPr>
        <w:t>Do vậy, Ta không có, Làm bạn với quần chúng, Làm bạn với một ai, Không phải việc Ta</w:t>
      </w:r>
      <w:r>
        <w:rPr>
          <w:i/>
          <w:spacing w:val="-6"/>
          <w:sz w:val="24"/>
        </w:rPr>
        <w:t> </w:t>
      </w:r>
      <w:r>
        <w:rPr>
          <w:i/>
          <w:sz w:val="24"/>
        </w:rPr>
        <w:t>làm.”</w:t>
      </w:r>
    </w:p>
    <w:p>
      <w:pPr>
        <w:pStyle w:val="BodyText"/>
        <w:spacing w:before="1"/>
        <w:rPr>
          <w:i/>
          <w:sz w:val="25"/>
        </w:rPr>
      </w:pPr>
    </w:p>
    <w:p>
      <w:pPr>
        <w:pStyle w:val="BodyText"/>
        <w:spacing w:line="232" w:lineRule="auto"/>
        <w:ind w:left="120" w:right="185" w:hanging="1"/>
      </w:pPr>
      <w:r>
        <w:rPr/>
        <w:t>Thưa Tôn giả, lời nói vắn tắt này của Thế Tôn cần phải được hiểu ý nghĩa một cách rộng rãi như thế nào?</w:t>
      </w:r>
    </w:p>
    <w:p>
      <w:pPr>
        <w:pStyle w:val="BodyText"/>
        <w:spacing w:before="8"/>
      </w:pPr>
    </w:p>
    <w:p>
      <w:pPr>
        <w:pStyle w:val="ListParagraph"/>
        <w:numPr>
          <w:ilvl w:val="0"/>
          <w:numId w:val="970"/>
        </w:numPr>
        <w:tabs>
          <w:tab w:pos="361" w:val="left" w:leader="none"/>
        </w:tabs>
        <w:spacing w:line="230" w:lineRule="auto" w:before="0" w:after="0"/>
        <w:ind w:left="119" w:right="117" w:firstLine="0"/>
        <w:jc w:val="both"/>
        <w:rPr>
          <w:sz w:val="24"/>
        </w:rPr>
      </w:pPr>
      <w:r>
        <w:rPr>
          <w:sz w:val="24"/>
        </w:rPr>
        <w:t>- Này Nữ cư sĩ, có số Sa-môn, Bá-la-môn tối thượng thiện xảo trong sự chứng đạt Thiền án đất, có thể thực hiện được mục đích của họ. Này nữ tu sĩ, nhưng Thế Tôn đã được thắng tri tối thượng thiện xảo trong sự chứng đạt Thiền án đất, sau khi thắng tri như vậy, Thế Tôn đã thấy sự tập khởi, đã thấy sự nguy hại, đã thấy sự xuất ly, đã thấy tri kiến về đạo và phi đạo. Do nhân thấy được sự tập sự, do nhân thấy được sự nguy hại, do sự thấy được sự xuất ly, do nhân thấy được tri kiến về đạo và phi đạo, Ngài rõ biết mục đích đã đạt được, tâm đã được an tịnh. Này Nữ cư sĩ, có một số Sa-môn, Bà-la-môn tối thượng thiện xảo trong sự chứng đạt Thiền án nước... Thiền án lửa... Thiền án gió... Thiền án xanh... Thiền án vàng... Thiền án đỏ... Thiền án trắng... Thiền án hư không... Thiền án thức, có thể thực hiện được mục đích của họ. Này Nữ cư sĩ, nhưng thế Tôn đã thắng tri tối thượng thiện xảo tong sự chứng đạt Thiền án thức, sau khi thắng thiện tri như vậy, Thế Tôn đã thấy sự tập khởi, đã thấy sự nguy hại, đã thấy sự xuất ly, đã thấy tri khiến về đạo và phi đạo. Do nhân thấy được sự tập khởi, do nhân thấy được sự nguy hại, do nhân thấy được sự xuất ly, do nhân thấy được tri kiến về đạo và phi đạo, Ngài rõ biết mục đích đã đạt được, tâm đã được an tịnh. do vậy, này nữ cư sĩ. Thế Tôn có nói như sau, trong các câu hỏi của thiếu</w:t>
      </w:r>
      <w:r>
        <w:rPr>
          <w:spacing w:val="-23"/>
          <w:sz w:val="24"/>
        </w:rPr>
        <w:t> </w:t>
      </w:r>
      <w:r>
        <w:rPr>
          <w:sz w:val="24"/>
        </w:rPr>
        <w:t>nữ:</w:t>
      </w:r>
    </w:p>
    <w:p>
      <w:pPr>
        <w:pStyle w:val="BodyText"/>
        <w:spacing w:before="9"/>
        <w:rPr>
          <w:sz w:val="25"/>
        </w:rPr>
      </w:pPr>
    </w:p>
    <w:p>
      <w:pPr>
        <w:spacing w:line="230" w:lineRule="auto" w:before="0"/>
        <w:ind w:left="719" w:right="7288" w:firstLine="0"/>
        <w:jc w:val="left"/>
        <w:rPr>
          <w:i/>
          <w:sz w:val="24"/>
        </w:rPr>
      </w:pPr>
      <w:r>
        <w:rPr>
          <w:i/>
          <w:sz w:val="24"/>
        </w:rPr>
        <w:t>“Ta đạt được mục đích, </w:t>
      </w:r>
      <w:r>
        <w:rPr>
          <w:i/>
          <w:sz w:val="24"/>
        </w:rPr>
        <w:t>Tâm Ta được an tịnh, Sau khi đã chiến thắng,</w:t>
      </w:r>
    </w:p>
    <w:p>
      <w:pPr>
        <w:spacing w:after="0" w:line="230" w:lineRule="auto"/>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Ðội quân sắc khả ái,</w:t>
      </w:r>
    </w:p>
    <w:p>
      <w:pPr>
        <w:spacing w:line="230" w:lineRule="auto" w:before="4"/>
        <w:ind w:left="719" w:right="7171" w:firstLine="0"/>
        <w:jc w:val="left"/>
        <w:rPr>
          <w:i/>
          <w:sz w:val="24"/>
        </w:rPr>
      </w:pPr>
      <w:r>
        <w:rPr>
          <w:i/>
          <w:sz w:val="24"/>
        </w:rPr>
        <w:t>Ta Thiền định một mình, </w:t>
      </w:r>
      <w:r>
        <w:rPr>
          <w:i/>
          <w:sz w:val="24"/>
        </w:rPr>
        <w:t>Ðược an lạc Chánh </w:t>
      </w:r>
      <w:r>
        <w:rPr>
          <w:i/>
          <w:spacing w:val="-3"/>
          <w:sz w:val="24"/>
        </w:rPr>
        <w:t>giác. </w:t>
      </w:r>
      <w:r>
        <w:rPr>
          <w:i/>
          <w:sz w:val="24"/>
        </w:rPr>
        <w:t>Do vậy, Ta không có Làm bạn với quần chúng Làm bạn với một</w:t>
      </w:r>
      <w:r>
        <w:rPr>
          <w:i/>
          <w:spacing w:val="-5"/>
          <w:sz w:val="24"/>
        </w:rPr>
        <w:t> </w:t>
      </w:r>
      <w:r>
        <w:rPr>
          <w:i/>
          <w:sz w:val="24"/>
        </w:rPr>
        <w:t>ai,</w:t>
      </w:r>
    </w:p>
    <w:p>
      <w:pPr>
        <w:spacing w:line="271" w:lineRule="exact" w:before="0"/>
        <w:ind w:left="720" w:right="0" w:firstLine="0"/>
        <w:jc w:val="left"/>
        <w:rPr>
          <w:i/>
          <w:sz w:val="24"/>
        </w:rPr>
      </w:pPr>
      <w:r>
        <w:rPr>
          <w:i/>
          <w:sz w:val="24"/>
        </w:rPr>
        <w:t>Không phải việc Ta làm.”</w:t>
      </w:r>
    </w:p>
    <w:p>
      <w:pPr>
        <w:pStyle w:val="BodyText"/>
        <w:rPr>
          <w:i/>
        </w:rPr>
      </w:pPr>
    </w:p>
    <w:p>
      <w:pPr>
        <w:pStyle w:val="BodyText"/>
        <w:ind w:left="120"/>
        <w:jc w:val="both"/>
      </w:pPr>
      <w:r>
        <w:rPr/>
        <w:t>Này Nữ cư sĩ, Lời vắn tắt này của Thế Tôn cần phải được thấy ý nghĩa một cách rộng rãi như vậy.</w:t>
      </w:r>
    </w:p>
    <w:p>
      <w:pPr>
        <w:pStyle w:val="BodyText"/>
        <w:spacing w:before="9"/>
      </w:pPr>
    </w:p>
    <w:p>
      <w:pPr>
        <w:pStyle w:val="ListParagraph"/>
        <w:numPr>
          <w:ilvl w:val="0"/>
          <w:numId w:val="964"/>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(27) Những Câu Hỏi Lớn (1)</w:t>
      </w:r>
    </w:p>
    <w:p>
      <w:pPr>
        <w:pStyle w:val="BodyText"/>
        <w:spacing w:before="8"/>
        <w:rPr>
          <w:rFonts w:ascii="Verdana"/>
          <w:b/>
          <w:sz w:val="23"/>
        </w:rPr>
      </w:pPr>
    </w:p>
    <w:p>
      <w:pPr>
        <w:pStyle w:val="BodyText"/>
        <w:spacing w:line="230" w:lineRule="auto"/>
        <w:ind w:left="119" w:right="117"/>
        <w:jc w:val="both"/>
      </w:pPr>
      <w:r>
        <w:rPr/>
        <w:t>1. Một thời, Thế Tôn trú ở Sàvatthi, tại Jetavana, ở khu vườn ông Anàthàpindika.Bấy giờ có rất nhiều Tỷ-kheo vào buổi sáng đắp y, cầm y bát, vào Sàvatthi để khất thực. Rồi các Tỷ-kheo ấy suy nghĩ như sau: “Thật là quá sớm để đi vào Sàvatthi khất thực. Chúng ta hãy đi đến khu vườn của các du sĩ ngoại đạo”. Rồi các Tỷ-kheo ấy đi đến khu vườn các du sĩ ngoại đạo; sau khi đến, nói lên với những du sĩ ngoại đạo ấy những lời chào đón hỏi thăm, sau khi nói lên những lời chào đón hỏi thăm thân hữu, liền ngồi xuống một bên. Các du sĩ ngoại đạo ấy nói với các Tỷ-kheo đang ngồi một bên:</w:t>
      </w:r>
    </w:p>
    <w:p>
      <w:pPr>
        <w:pStyle w:val="BodyText"/>
        <w:spacing w:before="2"/>
        <w:rPr>
          <w:sz w:val="25"/>
        </w:rPr>
      </w:pPr>
    </w:p>
    <w:p>
      <w:pPr>
        <w:pStyle w:val="BodyText"/>
        <w:spacing w:line="230" w:lineRule="auto"/>
        <w:ind w:left="119" w:right="117"/>
        <w:jc w:val="both"/>
      </w:pPr>
      <w:r>
        <w:rPr/>
        <w:t>2.- Thưa các Hiền giả, Sa-môn Gotama thuyết pháp như sau cho các đệ tử: “Hãy đến, này các Tỷ-kheo, hãy thắng tri tất cả pháp; sau khi thắng tri, thắng tri tất cả pháp, hãy an trú. “Thưa các Hiền giả, chúng tôi cũng thuyết pháp như sau cho các đệ tử: “Hãy thắng tri tất cả pháp; sau khi thắng tri, thắng tri tất cả pháp, hãy an trú” .Ở đây, này chư Hiền, có sự đặc thù gì, có sự thù thắng gì, có sự thù thắng gì, có sự sai biệt gì giữa Sa-môn Gotama và chúng tôi, về thuyết pháp và thuyết pháp, hay về giáo giới và giáo</w:t>
      </w:r>
      <w:r>
        <w:rPr>
          <w:spacing w:val="-34"/>
        </w:rPr>
        <w:t> </w:t>
      </w:r>
      <w:r>
        <w:rPr/>
        <w:t>giới?</w:t>
      </w:r>
    </w:p>
    <w:p>
      <w:pPr>
        <w:pStyle w:val="BodyText"/>
        <w:spacing w:before="3"/>
        <w:rPr>
          <w:sz w:val="25"/>
        </w:rPr>
      </w:pPr>
    </w:p>
    <w:p>
      <w:pPr>
        <w:pStyle w:val="BodyText"/>
        <w:spacing w:line="230" w:lineRule="auto"/>
        <w:ind w:left="120" w:right="119"/>
        <w:jc w:val="both"/>
      </w:pPr>
      <w:r>
        <w:rPr/>
        <w:t>3. Rồi các Tỷ-kheo ấy, không hoan hỷ lời nói của các du sĩ ngoại đạo ấy, cũng không phỉ báng, không hoan hỷ, không phỉ báng, các vị ấy đứng dậy và ra đi, nghĩ rằng: “Chúng ta sẽ hiểu ý nghĩa lời nói này từ Thế Tôn” Rồi các Tỷ- kheo ấy, sau khi đi khất thực ở Sàvatthi xong, sau buổi ăn, trên con đường đi khất thực trở về, đi đến Thế Tôn, sau khi đến, đảnh lễ Thế Tôn rồi ngồi xuống một bên. Ngồi xuống một bên, các Tỷ-kheo ấy bạch Thế</w:t>
      </w:r>
      <w:r>
        <w:rPr>
          <w:spacing w:val="-4"/>
        </w:rPr>
        <w:t> </w:t>
      </w:r>
      <w:r>
        <w:rPr/>
        <w:t>Tôn:</w:t>
      </w:r>
    </w:p>
    <w:p>
      <w:pPr>
        <w:pStyle w:val="BodyText"/>
        <w:spacing w:before="2"/>
        <w:rPr>
          <w:sz w:val="25"/>
        </w:rPr>
      </w:pPr>
    </w:p>
    <w:p>
      <w:pPr>
        <w:pStyle w:val="BodyText"/>
        <w:spacing w:line="230" w:lineRule="auto"/>
        <w:ind w:left="119" w:right="117"/>
        <w:jc w:val="both"/>
      </w:pPr>
      <w:r>
        <w:rPr/>
        <w:t>4.- Ở đây, bạch Thế Tôn, chúng con vào buổi sáng đắp y, cầm y bát đi vào Sàvatthi để khất thực. Rồi chúng con suy nghĩ như sau: “Thật là quá sớm để vào Sàvatthi khất thực, vậy chúng ta hãy đi đến khu vườn các du sĩ ngoại đạo”. Rồi bạch Thế Tôn, chúng con đi đến khu vườn của các du sĩ ngoại đạo, sau khi đến, chúng con với các du sĩ ngoại đạo những lời chào hỏi thăm, sau khi nói lên những lời chào đón hỏi thăm thân hữu, chúng con ngồi xuống một bên. Bạch Thế Tôn, các du sĩ ngoại đạo ấy nói với chúng con đang ngồi xuống một bên: “Thưa các Hiền giả, Sa-môn Gotama thuyết pháp như sau cho các đệ tử: “Hãy đến, này các Tỷ-kheo, hãy thắng tri tất cả pháp; sau khi thắng tri, thắng tri tất cả pháp, hãy an trú”. Thưa các Hiền giả, chúng tôi cũng thuyết pháp như sau cho các để tử: “Hãy đến, này chư Hiền, hãy thắng tri tất cả pháp; sau khi thắng tri, thắng tri tất cả pháp, hãy an trú”. Ở đây, này chư Hiền, có sự đặc thù gì, có sự sai biệt gì giữa Sa-môn Gotama và chúng tôi về thuyết pháp và thuyết pháp, hay về giáo giới và giáo giới? “ Rồi bạch Thế Tôn, chúng con không hoan hỷ lời nói của các du sĩ ngoại đạo ấy, cũng không phỉ báng, không hoan hỷ, không phỉ báng, chúng con đứng dậy và ra đi, nghĩ rằng: “Chúng ta sẽ hiểu ý nghĩa của lời nói này của Thế</w:t>
      </w:r>
      <w:r>
        <w:rPr>
          <w:spacing w:val="-8"/>
        </w:rPr>
        <w:t> </w:t>
      </w:r>
      <w:r>
        <w:rPr/>
        <w:t>Tôn”.</w:t>
      </w:r>
    </w:p>
    <w:p>
      <w:pPr>
        <w:pStyle w:val="BodyText"/>
        <w:spacing w:before="9"/>
        <w:rPr>
          <w:sz w:val="25"/>
        </w:rPr>
      </w:pPr>
    </w:p>
    <w:p>
      <w:pPr>
        <w:pStyle w:val="BodyText"/>
        <w:spacing w:line="230" w:lineRule="auto" w:before="1"/>
        <w:ind w:left="119" w:right="117"/>
        <w:jc w:val="both"/>
      </w:pPr>
      <w:r>
        <w:rPr/>
        <w:t>5 - Này các Tỷ-kheo, được nói vậy, các du sĩ ngoại đạo ấy cần phải được nói như sau: “Này chư Hiền, một câu hỏi, một câu tuyên bố, một câu trả lời; hai câu hỏi, hai câu tuyên bố, hai câu trả lời, ba câu hỏi, ba câu tuyên bố, ba câu trả lời; bốn câu hỏi, bốn câu tuyên bố; bốn câu trả lời; năm câu hỏi, năm câu tuyên bố, năm câu trả lời; sáu câu hỏi, sáu câu tuyên bố, sáu câu trả lời; bảy câu hỏi, bảy câu tuyên bố, bảy câu trả lời; tám câu hỏi, tám câu tuyên bố, tám câu trả lời; chín câu hỏi, chín câu tuyên bố, chín câu trả lời; mười câu hỏi, mười câu tuyên bố, mười câu trả lời”. Ðược hỏi vậy, này các Tỷ-kheo, các du sĩ</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ngoại đạo ấy, sẽ không thể trả lời, hơn nữa sẽ rơi vào bối rối. Vì sao? Này các Tỷ-kheo, vì vấn đề ấy vượt ngoài địa hạt của họ. Này các Tỷ-kheo, Ta không thấy một ai trong thế giới chư Thiên, với chư Thiên, Ma giới, Phạm thiên giới, với quần chúng Sa-môn, Bà-la-môn với chư Thiên và loài Người, với tâm thích thú trả lời những câu hỏi này, trừ Như Lai, hay những ai được từ hai vị</w:t>
      </w:r>
      <w:r>
        <w:rPr>
          <w:spacing w:val="-14"/>
        </w:rPr>
        <w:t> </w:t>
      </w:r>
      <w:r>
        <w:rPr/>
        <w:t>này.</w:t>
      </w:r>
    </w:p>
    <w:p>
      <w:pPr>
        <w:pStyle w:val="BodyText"/>
        <w:spacing w:before="1"/>
        <w:rPr>
          <w:sz w:val="25"/>
        </w:rPr>
      </w:pPr>
    </w:p>
    <w:p>
      <w:pPr>
        <w:pStyle w:val="ListParagraph"/>
        <w:numPr>
          <w:ilvl w:val="0"/>
          <w:numId w:val="971"/>
        </w:numPr>
        <w:tabs>
          <w:tab w:pos="368" w:val="left" w:leader="none"/>
        </w:tabs>
        <w:spacing w:line="230" w:lineRule="auto" w:before="0" w:after="0"/>
        <w:ind w:left="119" w:right="117" w:hanging="1"/>
        <w:jc w:val="left"/>
        <w:rPr>
          <w:sz w:val="24"/>
        </w:rPr>
      </w:pPr>
      <w:r>
        <w:rPr>
          <w:sz w:val="24"/>
        </w:rPr>
        <w:t>Một câu hỏi, một câu tuyên bố, một câu trả lời được nói đến như vậy. Do duyên gì được nói đến như vậy?</w:t>
      </w:r>
    </w:p>
    <w:p>
      <w:pPr>
        <w:pStyle w:val="BodyText"/>
        <w:spacing w:before="8"/>
      </w:pPr>
    </w:p>
    <w:p>
      <w:pPr>
        <w:pStyle w:val="BodyText"/>
        <w:spacing w:line="232" w:lineRule="auto"/>
        <w:ind w:left="120" w:right="117"/>
        <w:jc w:val="both"/>
      </w:pPr>
      <w:r>
        <w:rPr/>
        <w:t>Trong một pháp, này các Tỷ-kheo, Tỷ-kheo chơn chánh nhàm chán, chơn chánh ly tham, chơn chánh giải thoát, chơn chánh thấy được sự cứu cánh, sau khi chơn chánh thắng tri ý nghĩa ngay trong hiện tại, là người chấm dứt khổ đau. Thế nào là trong một</w:t>
      </w:r>
      <w:r>
        <w:rPr>
          <w:spacing w:val="-7"/>
        </w:rPr>
        <w:t> </w:t>
      </w:r>
      <w:r>
        <w:rPr/>
        <w:t>pháp?</w:t>
      </w:r>
    </w:p>
    <w:p>
      <w:pPr>
        <w:pStyle w:val="BodyText"/>
        <w:spacing w:before="9"/>
        <w:rPr>
          <w:sz w:val="23"/>
        </w:rPr>
      </w:pPr>
    </w:p>
    <w:p>
      <w:pPr>
        <w:pStyle w:val="BodyText"/>
        <w:ind w:left="120"/>
      </w:pPr>
      <w:r>
        <w:rPr/>
        <w:t>-- Tất cả chúng sanh đều tồn tại nhờ đồ ăn.</w:t>
      </w:r>
    </w:p>
    <w:p>
      <w:pPr>
        <w:pStyle w:val="BodyText"/>
        <w:spacing w:before="8"/>
      </w:pPr>
    </w:p>
    <w:p>
      <w:pPr>
        <w:pStyle w:val="BodyText"/>
        <w:spacing w:line="230" w:lineRule="auto"/>
        <w:ind w:left="120" w:right="117"/>
        <w:jc w:val="both"/>
      </w:pPr>
      <w:r>
        <w:rPr/>
        <w:t>Trong một pháp này, này các Tỷ-kheo, Tỷ-kheo chơn chánh nhàm chán, chơn chánh ly tham, chơn chánh giải thoát, chơn chánh thấy được sự cứu cánh, sau khi chơn chánh thắng tri ý nghĩa, ngay trong hiện tại, là người chấm dứt khổ</w:t>
      </w:r>
      <w:r>
        <w:rPr>
          <w:spacing w:val="-4"/>
        </w:rPr>
        <w:t> </w:t>
      </w:r>
      <w:r>
        <w:rPr/>
        <w:t>đau.</w:t>
      </w:r>
    </w:p>
    <w:p>
      <w:pPr>
        <w:pStyle w:val="BodyText"/>
        <w:rPr>
          <w:sz w:val="25"/>
        </w:rPr>
      </w:pPr>
    </w:p>
    <w:p>
      <w:pPr>
        <w:pStyle w:val="BodyText"/>
        <w:spacing w:line="230" w:lineRule="auto"/>
        <w:ind w:left="119" w:right="117"/>
        <w:jc w:val="both"/>
      </w:pPr>
      <w:r>
        <w:rPr/>
        <w:t>Một câu hỏi, một câu tuyên bố, một câu trả lời được nói đến như vậy. Do duyên này được nói đến như vậy.</w:t>
      </w:r>
    </w:p>
    <w:p>
      <w:pPr>
        <w:pStyle w:val="BodyText"/>
        <w:rPr>
          <w:sz w:val="25"/>
        </w:rPr>
      </w:pPr>
    </w:p>
    <w:p>
      <w:pPr>
        <w:pStyle w:val="ListParagraph"/>
        <w:numPr>
          <w:ilvl w:val="0"/>
          <w:numId w:val="971"/>
        </w:numPr>
        <w:tabs>
          <w:tab w:pos="377" w:val="left" w:leader="none"/>
        </w:tabs>
        <w:spacing w:line="230" w:lineRule="auto" w:before="0" w:after="0"/>
        <w:ind w:left="119" w:right="117" w:firstLine="0"/>
        <w:jc w:val="left"/>
        <w:rPr>
          <w:sz w:val="24"/>
        </w:rPr>
      </w:pPr>
      <w:r>
        <w:rPr>
          <w:sz w:val="24"/>
        </w:rPr>
        <w:t>Hai câu hỏi, hai câu tuyên bố, hai câu trả lời được nói đến như vậy. Do duyên gì được nói đến như vậy?</w:t>
      </w:r>
    </w:p>
    <w:p>
      <w:pPr>
        <w:pStyle w:val="BodyText"/>
        <w:spacing w:before="10"/>
      </w:pPr>
    </w:p>
    <w:p>
      <w:pPr>
        <w:pStyle w:val="BodyText"/>
        <w:spacing w:line="230" w:lineRule="auto"/>
        <w:ind w:left="119" w:right="118"/>
        <w:jc w:val="both"/>
      </w:pPr>
      <w:r>
        <w:rPr/>
        <w:t>Trong hai pháp, này các Tỷ-kheo, Tỷ-kheo chơn chánh nhàm chán, chơn chánh ly tham, chơn chánh giải thoát, chơn chánh thấy được sự cứu cánh, sau khi chơn chánh thắng tri ý nghĩa, ngay trong hiện tại, là người chấm dứt khổ đau. Thế nào là trong hai pháp?</w:t>
      </w:r>
    </w:p>
    <w:p>
      <w:pPr>
        <w:pStyle w:val="BodyText"/>
        <w:spacing w:before="3"/>
      </w:pPr>
    </w:p>
    <w:p>
      <w:pPr>
        <w:pStyle w:val="BodyText"/>
        <w:ind w:left="119"/>
      </w:pPr>
      <w:r>
        <w:rPr/>
        <w:t>-- Trong danh và trong sắc.</w:t>
      </w:r>
    </w:p>
    <w:p>
      <w:pPr>
        <w:pStyle w:val="BodyText"/>
        <w:spacing w:before="10"/>
        <w:rPr>
          <w:sz w:val="23"/>
        </w:rPr>
      </w:pPr>
    </w:p>
    <w:p>
      <w:pPr>
        <w:pStyle w:val="BodyText"/>
        <w:ind w:left="119"/>
      </w:pPr>
      <w:r>
        <w:rPr/>
        <w:t>Trong hai pháp này, này các Tỷ-kheo, Tỷ-kheo chơn chánh nhàm chán... là người chấm dứt khổ đau.</w:t>
      </w:r>
    </w:p>
    <w:p>
      <w:pPr>
        <w:pStyle w:val="BodyText"/>
        <w:spacing w:before="9"/>
      </w:pPr>
    </w:p>
    <w:p>
      <w:pPr>
        <w:pStyle w:val="BodyText"/>
        <w:spacing w:line="230" w:lineRule="auto"/>
        <w:ind w:left="119" w:right="117"/>
        <w:jc w:val="both"/>
      </w:pPr>
      <w:r>
        <w:rPr/>
        <w:t>Hai câu hỏi, hai câu tuyên bố, hai câu trả lời, được nói đến như vậy. Do duyên này được nói đến như vậy.</w:t>
      </w:r>
    </w:p>
    <w:p>
      <w:pPr>
        <w:pStyle w:val="BodyText"/>
        <w:spacing w:before="1"/>
      </w:pPr>
    </w:p>
    <w:p>
      <w:pPr>
        <w:pStyle w:val="ListParagraph"/>
        <w:numPr>
          <w:ilvl w:val="0"/>
          <w:numId w:val="971"/>
        </w:numPr>
        <w:tabs>
          <w:tab w:pos="361" w:val="left" w:leader="none"/>
        </w:tabs>
        <w:spacing w:line="240" w:lineRule="auto" w:before="1" w:after="0"/>
        <w:ind w:left="360" w:right="0" w:hanging="242"/>
        <w:jc w:val="left"/>
        <w:rPr>
          <w:sz w:val="24"/>
        </w:rPr>
      </w:pPr>
      <w:r>
        <w:rPr>
          <w:sz w:val="24"/>
        </w:rPr>
        <w:t>Ba câu hỏi, ba tuyên bố, ba câu trả lời được nói đến như vậy. Do duyên gì được nói đến như</w:t>
      </w:r>
      <w:r>
        <w:rPr>
          <w:spacing w:val="-20"/>
          <w:sz w:val="24"/>
        </w:rPr>
        <w:t> </w:t>
      </w:r>
      <w:r>
        <w:rPr>
          <w:sz w:val="24"/>
        </w:rPr>
        <w:t>vậy?</w:t>
      </w:r>
    </w:p>
    <w:p>
      <w:pPr>
        <w:pStyle w:val="BodyText"/>
        <w:spacing w:before="5"/>
      </w:pPr>
    </w:p>
    <w:p>
      <w:pPr>
        <w:pStyle w:val="BodyText"/>
        <w:spacing w:line="232" w:lineRule="auto"/>
        <w:ind w:left="120" w:right="118"/>
        <w:jc w:val="both"/>
      </w:pPr>
      <w:r>
        <w:rPr/>
        <w:t>Trong ba pháp, này các Tỷ-kheo, Tỷ-kheo chơn chánh nhàm chán... là người chấm dứt khổ đau. Thế nào là trong ba pháp?</w:t>
      </w:r>
    </w:p>
    <w:p>
      <w:pPr>
        <w:pStyle w:val="BodyText"/>
        <w:spacing w:before="11"/>
        <w:rPr>
          <w:sz w:val="23"/>
        </w:rPr>
      </w:pPr>
    </w:p>
    <w:p>
      <w:pPr>
        <w:pStyle w:val="BodyText"/>
        <w:ind w:left="120"/>
      </w:pPr>
      <w:r>
        <w:rPr/>
        <w:t>-- Trong ba thọ.</w:t>
      </w:r>
    </w:p>
    <w:p>
      <w:pPr>
        <w:pStyle w:val="BodyText"/>
        <w:spacing w:before="10"/>
        <w:rPr>
          <w:sz w:val="23"/>
        </w:rPr>
      </w:pPr>
    </w:p>
    <w:p>
      <w:pPr>
        <w:pStyle w:val="BodyText"/>
        <w:spacing w:line="480" w:lineRule="auto"/>
        <w:ind w:left="120" w:right="269"/>
      </w:pPr>
      <w:r>
        <w:rPr/>
        <w:t>Trong ba pháp này, này các Tỷ-kheo, Tỷ-kheo chơn chánh nhàm chán... là người chấm dứt khổ đau. Ba câu hỏi, ba câu tuyên bố, ba câu trả lời, được nói đến như vậy. Do duyên này được nói đến như</w:t>
      </w:r>
      <w:r>
        <w:rPr>
          <w:spacing w:val="-20"/>
        </w:rPr>
        <w:t> </w:t>
      </w:r>
      <w:r>
        <w:rPr/>
        <w:t>vậy.</w:t>
      </w:r>
    </w:p>
    <w:p>
      <w:pPr>
        <w:pStyle w:val="ListParagraph"/>
        <w:numPr>
          <w:ilvl w:val="0"/>
          <w:numId w:val="971"/>
        </w:numPr>
        <w:tabs>
          <w:tab w:pos="367" w:val="left" w:leader="none"/>
        </w:tabs>
        <w:spacing w:line="232" w:lineRule="auto" w:before="5" w:after="0"/>
        <w:ind w:left="119" w:right="117" w:firstLine="0"/>
        <w:jc w:val="left"/>
        <w:rPr>
          <w:sz w:val="24"/>
        </w:rPr>
      </w:pPr>
      <w:r>
        <w:rPr>
          <w:sz w:val="24"/>
        </w:rPr>
        <w:t>Bốn câu hỏi, bốn câu tuyên bố, bốn câu trả lời, được nói đến như vậy. Do duyên gì được nói đến như vậy?</w:t>
      </w:r>
    </w:p>
    <w:p>
      <w:pPr>
        <w:pStyle w:val="BodyText"/>
        <w:spacing w:before="10"/>
        <w:rPr>
          <w:sz w:val="23"/>
        </w:rPr>
      </w:pPr>
    </w:p>
    <w:p>
      <w:pPr>
        <w:pStyle w:val="BodyText"/>
        <w:ind w:left="119"/>
      </w:pPr>
      <w:r>
        <w:rPr/>
        <w:t>Trong bốn pháp, này các Tỷ-kheo, Tỷ-kheo chơn chánh nhàm chán... là người chấm dứt khổ đau. Thế</w:t>
      </w:r>
    </w:p>
    <w:p>
      <w:pPr>
        <w:spacing w:after="0"/>
        <w:sectPr>
          <w:pgSz w:w="12240" w:h="15840"/>
          <w:pgMar w:header="2" w:footer="0" w:top="980" w:bottom="280" w:left="960" w:right="960"/>
        </w:sectPr>
      </w:pPr>
    </w:p>
    <w:p>
      <w:pPr>
        <w:pStyle w:val="BodyText"/>
        <w:spacing w:before="83"/>
        <w:ind w:left="120"/>
      </w:pPr>
      <w:r>
        <w:rPr/>
        <w:t>nào là trong bốn pháp?</w:t>
      </w:r>
    </w:p>
    <w:p>
      <w:pPr>
        <w:pStyle w:val="BodyText"/>
        <w:spacing w:before="10"/>
        <w:rPr>
          <w:sz w:val="23"/>
        </w:rPr>
      </w:pPr>
    </w:p>
    <w:p>
      <w:pPr>
        <w:pStyle w:val="BodyText"/>
        <w:ind w:left="120"/>
      </w:pPr>
      <w:r>
        <w:rPr/>
        <w:t>-- Trong bốn đồ ăn.</w:t>
      </w:r>
    </w:p>
    <w:p>
      <w:pPr>
        <w:pStyle w:val="BodyText"/>
        <w:spacing w:before="10"/>
        <w:rPr>
          <w:sz w:val="23"/>
        </w:rPr>
      </w:pPr>
    </w:p>
    <w:p>
      <w:pPr>
        <w:pStyle w:val="BodyText"/>
        <w:ind w:left="120"/>
      </w:pPr>
      <w:r>
        <w:rPr/>
        <w:t>Trong bốn pháp này, này các Tỷ-kheo, Tỷ-kheo chơn chánh nhàm chán... là người chấm dứt khổ đau.</w:t>
      </w:r>
    </w:p>
    <w:p>
      <w:pPr>
        <w:pStyle w:val="BodyText"/>
        <w:spacing w:before="6"/>
      </w:pPr>
    </w:p>
    <w:p>
      <w:pPr>
        <w:pStyle w:val="BodyText"/>
        <w:spacing w:line="232" w:lineRule="auto"/>
        <w:ind w:left="119"/>
      </w:pPr>
      <w:r>
        <w:rPr/>
        <w:t>Bốn câu hỏi, bốn câu tuyên bố, bốn câu trả lời, được nói đến như vậy. Do duyên này được nói đến như vậy.</w:t>
      </w:r>
    </w:p>
    <w:p>
      <w:pPr>
        <w:pStyle w:val="BodyText"/>
        <w:spacing w:before="8"/>
      </w:pPr>
    </w:p>
    <w:p>
      <w:pPr>
        <w:pStyle w:val="ListParagraph"/>
        <w:numPr>
          <w:ilvl w:val="0"/>
          <w:numId w:val="971"/>
        </w:numPr>
        <w:tabs>
          <w:tab w:pos="492" w:val="left" w:leader="none"/>
        </w:tabs>
        <w:spacing w:line="230" w:lineRule="auto" w:before="0" w:after="0"/>
        <w:ind w:left="120" w:right="119" w:firstLine="0"/>
        <w:jc w:val="left"/>
        <w:rPr>
          <w:sz w:val="24"/>
        </w:rPr>
      </w:pPr>
      <w:r>
        <w:rPr>
          <w:sz w:val="24"/>
        </w:rPr>
        <w:t>Năm câu hỏi, năm câu tuyên bố, năm câu trả lời, được nói đến như vậy. Do duyên gì được nói đến như vậy?</w:t>
      </w:r>
    </w:p>
    <w:p>
      <w:pPr>
        <w:pStyle w:val="BodyText"/>
        <w:rPr>
          <w:sz w:val="25"/>
        </w:rPr>
      </w:pPr>
    </w:p>
    <w:p>
      <w:pPr>
        <w:pStyle w:val="BodyText"/>
        <w:spacing w:line="230" w:lineRule="auto"/>
        <w:ind w:left="120" w:right="115"/>
      </w:pPr>
      <w:r>
        <w:rPr/>
        <w:t>Trong năm pháp, này các Tỷ-kheo, Tỷ-kheo chơn chánh nhàm chán... là người chấm dứt khổ đau. Thế nào là trong năm pháp?</w:t>
      </w:r>
    </w:p>
    <w:p>
      <w:pPr>
        <w:pStyle w:val="BodyText"/>
        <w:spacing w:before="1"/>
      </w:pPr>
    </w:p>
    <w:p>
      <w:pPr>
        <w:pStyle w:val="BodyText"/>
        <w:ind w:left="120"/>
      </w:pPr>
      <w:r>
        <w:rPr/>
        <w:t>-- Trong năm thủ uẩn.</w:t>
      </w:r>
    </w:p>
    <w:p>
      <w:pPr>
        <w:pStyle w:val="BodyText"/>
        <w:spacing w:before="10"/>
        <w:rPr>
          <w:sz w:val="23"/>
        </w:rPr>
      </w:pPr>
    </w:p>
    <w:p>
      <w:pPr>
        <w:pStyle w:val="BodyText"/>
        <w:ind w:left="120"/>
      </w:pPr>
      <w:r>
        <w:rPr/>
        <w:t>Trong năm pháp này, này các Tỷ-kheo, Tỷ-kheo chơn chánh nhàm chán... là người chấm dứt khổ đau.</w:t>
      </w:r>
    </w:p>
    <w:p>
      <w:pPr>
        <w:pStyle w:val="BodyText"/>
        <w:spacing w:before="6"/>
      </w:pPr>
    </w:p>
    <w:p>
      <w:pPr>
        <w:pStyle w:val="ListParagraph"/>
        <w:numPr>
          <w:ilvl w:val="0"/>
          <w:numId w:val="971"/>
        </w:numPr>
        <w:tabs>
          <w:tab w:pos="487" w:val="left" w:leader="none"/>
        </w:tabs>
        <w:spacing w:line="232" w:lineRule="auto" w:before="0" w:after="0"/>
        <w:ind w:left="119" w:right="117" w:firstLine="0"/>
        <w:jc w:val="left"/>
        <w:rPr>
          <w:sz w:val="24"/>
        </w:rPr>
      </w:pPr>
      <w:r>
        <w:rPr>
          <w:sz w:val="24"/>
        </w:rPr>
        <w:t>Sáu câu hỏi, sáu câu tuyên bố, sáu câu trả lời, được nói đến như vậy. Do duyên gì được nói đến như vậy?</w:t>
      </w:r>
    </w:p>
    <w:p>
      <w:pPr>
        <w:pStyle w:val="BodyText"/>
        <w:spacing w:before="6"/>
      </w:pPr>
    </w:p>
    <w:p>
      <w:pPr>
        <w:pStyle w:val="BodyText"/>
        <w:spacing w:line="232" w:lineRule="auto"/>
        <w:ind w:left="120" w:right="185"/>
      </w:pPr>
      <w:r>
        <w:rPr/>
        <w:t>Trong sáu pháp, này các Tỷ-kheo, Tỷ-kheo chơn chánh nhàm chán... là người chấm dứt khổ đau. Thế nào là trong sáu</w:t>
      </w:r>
      <w:r>
        <w:rPr>
          <w:spacing w:val="-1"/>
        </w:rPr>
        <w:t> </w:t>
      </w:r>
      <w:r>
        <w:rPr/>
        <w:t>pháp?</w:t>
      </w:r>
    </w:p>
    <w:p>
      <w:pPr>
        <w:pStyle w:val="BodyText"/>
        <w:spacing w:before="10"/>
        <w:rPr>
          <w:sz w:val="23"/>
        </w:rPr>
      </w:pPr>
    </w:p>
    <w:p>
      <w:pPr>
        <w:pStyle w:val="BodyText"/>
        <w:ind w:left="120"/>
      </w:pPr>
      <w:r>
        <w:rPr/>
        <w:t>-- Trong sáu nội xứ.</w:t>
      </w:r>
    </w:p>
    <w:p>
      <w:pPr>
        <w:pStyle w:val="BodyText"/>
        <w:spacing w:before="11"/>
        <w:rPr>
          <w:sz w:val="23"/>
        </w:rPr>
      </w:pPr>
    </w:p>
    <w:p>
      <w:pPr>
        <w:pStyle w:val="BodyText"/>
        <w:ind w:left="120"/>
      </w:pPr>
      <w:r>
        <w:rPr/>
        <w:t>Trong sáu pháp này, này các Tỷ-kheo, Tỷ-kheo chơn chánh nhàm chán... là người chấm dứt khổ đau.</w:t>
      </w:r>
    </w:p>
    <w:p>
      <w:pPr>
        <w:pStyle w:val="BodyText"/>
        <w:spacing w:before="7"/>
      </w:pPr>
    </w:p>
    <w:p>
      <w:pPr>
        <w:pStyle w:val="BodyText"/>
        <w:spacing w:line="230" w:lineRule="auto" w:before="1"/>
        <w:ind w:left="119" w:right="115"/>
      </w:pPr>
      <w:r>
        <w:rPr/>
        <w:t>Sáu câu hỏi, sáu câu tuyên bố, sáu câu trả lời, được nói đến như vậy. Do duyên này được nói đến như vậy.</w:t>
      </w:r>
    </w:p>
    <w:p>
      <w:pPr>
        <w:pStyle w:val="BodyText"/>
        <w:spacing w:before="7"/>
      </w:pPr>
    </w:p>
    <w:p>
      <w:pPr>
        <w:pStyle w:val="ListParagraph"/>
        <w:numPr>
          <w:ilvl w:val="0"/>
          <w:numId w:val="971"/>
        </w:numPr>
        <w:tabs>
          <w:tab w:pos="483" w:val="left" w:leader="none"/>
        </w:tabs>
        <w:spacing w:line="232" w:lineRule="auto" w:before="1" w:after="0"/>
        <w:ind w:left="119" w:right="117" w:firstLine="0"/>
        <w:jc w:val="left"/>
        <w:rPr>
          <w:sz w:val="24"/>
        </w:rPr>
      </w:pPr>
      <w:r>
        <w:rPr>
          <w:sz w:val="24"/>
        </w:rPr>
        <w:t>Bảy câu hỏi, bảy câu tuyên bố, bảy câu trả lời, được nói đến như vậy. Do duyên gì được nói đến như vậy?</w:t>
      </w:r>
    </w:p>
    <w:p>
      <w:pPr>
        <w:pStyle w:val="BodyText"/>
        <w:spacing w:before="5"/>
      </w:pPr>
    </w:p>
    <w:p>
      <w:pPr>
        <w:pStyle w:val="BodyText"/>
        <w:spacing w:line="232" w:lineRule="auto"/>
        <w:ind w:left="119" w:right="185"/>
      </w:pPr>
      <w:r>
        <w:rPr/>
        <w:t>Trong bảy pháp, này các Tỷ-kheo, Tỷ-kheo chơn chánh nhàm chán... là người chấm dứt khổ đau. Thế nào là trong bảy pháp?</w:t>
      </w:r>
    </w:p>
    <w:p>
      <w:pPr>
        <w:pStyle w:val="BodyText"/>
        <w:spacing w:before="11"/>
        <w:rPr>
          <w:sz w:val="23"/>
        </w:rPr>
      </w:pPr>
    </w:p>
    <w:p>
      <w:pPr>
        <w:pStyle w:val="BodyText"/>
        <w:ind w:left="119"/>
      </w:pPr>
      <w:r>
        <w:rPr/>
        <w:t>-- Trong bảy thức trú.</w:t>
      </w:r>
    </w:p>
    <w:p>
      <w:pPr>
        <w:pStyle w:val="BodyText"/>
        <w:spacing w:before="10"/>
        <w:rPr>
          <w:sz w:val="23"/>
        </w:rPr>
      </w:pPr>
    </w:p>
    <w:p>
      <w:pPr>
        <w:pStyle w:val="BodyText"/>
        <w:ind w:left="119"/>
      </w:pPr>
      <w:r>
        <w:rPr/>
        <w:t>Trong bảy pháp, này các Tỷ-kheo, Tỷ-kheo chơn chánh nhàm chán... là người chấm dứt khổ đau.</w:t>
      </w:r>
    </w:p>
    <w:p>
      <w:pPr>
        <w:pStyle w:val="BodyText"/>
        <w:spacing w:before="8"/>
      </w:pPr>
    </w:p>
    <w:p>
      <w:pPr>
        <w:pStyle w:val="BodyText"/>
        <w:spacing w:line="230" w:lineRule="auto"/>
        <w:ind w:left="119" w:right="115"/>
      </w:pPr>
      <w:r>
        <w:rPr/>
        <w:t>Bảy câu hỏi, bảy câu tuyên bố, bảy câu trả lời được nói đến như vậy. Do duyên này được nói đến như vậy.</w:t>
      </w:r>
    </w:p>
    <w:p>
      <w:pPr>
        <w:pStyle w:val="BodyText"/>
        <w:spacing w:before="8"/>
      </w:pPr>
    </w:p>
    <w:p>
      <w:pPr>
        <w:pStyle w:val="ListParagraph"/>
        <w:numPr>
          <w:ilvl w:val="0"/>
          <w:numId w:val="971"/>
        </w:numPr>
        <w:tabs>
          <w:tab w:pos="499" w:val="left" w:leader="none"/>
        </w:tabs>
        <w:spacing w:line="232" w:lineRule="auto" w:before="0" w:after="0"/>
        <w:ind w:left="120" w:right="119" w:firstLine="0"/>
        <w:jc w:val="left"/>
        <w:rPr>
          <w:sz w:val="24"/>
        </w:rPr>
      </w:pPr>
      <w:r>
        <w:rPr>
          <w:sz w:val="24"/>
        </w:rPr>
        <w:t>Tám câu hỏi, tám câu tuyên bố, tám câu trả lời, được nói đến như vậy. Do duyên gì được nói đến như vậy?</w:t>
      </w:r>
    </w:p>
    <w:p>
      <w:pPr>
        <w:pStyle w:val="BodyText"/>
        <w:spacing w:before="6"/>
      </w:pPr>
    </w:p>
    <w:p>
      <w:pPr>
        <w:pStyle w:val="BodyText"/>
        <w:spacing w:line="232" w:lineRule="auto"/>
        <w:ind w:left="119" w:right="115"/>
      </w:pPr>
      <w:r>
        <w:rPr/>
        <w:t>Trong tám pháp, này các Tỷ-kheo, Tỷ-kheo chơn chánh nhàm chán... là người chấm dứt khổ đau. Thế nào là trong tám pháp?</w:t>
      </w:r>
    </w:p>
    <w:p>
      <w:pPr>
        <w:spacing w:after="0" w:line="232" w:lineRule="auto"/>
        <w:sectPr>
          <w:pgSz w:w="12240" w:h="15840"/>
          <w:pgMar w:header="2" w:footer="0" w:top="980" w:bottom="280" w:left="960" w:right="960"/>
        </w:sectPr>
      </w:pPr>
    </w:p>
    <w:p>
      <w:pPr>
        <w:pStyle w:val="BodyText"/>
        <w:spacing w:before="83"/>
        <w:ind w:left="120"/>
      </w:pPr>
      <w:r>
        <w:rPr/>
        <w:t>-- Trong tám thế gian pháp.</w:t>
      </w:r>
    </w:p>
    <w:p>
      <w:pPr>
        <w:pStyle w:val="BodyText"/>
        <w:spacing w:before="10"/>
        <w:rPr>
          <w:sz w:val="23"/>
        </w:rPr>
      </w:pPr>
    </w:p>
    <w:p>
      <w:pPr>
        <w:pStyle w:val="BodyText"/>
        <w:ind w:left="119"/>
      </w:pPr>
      <w:r>
        <w:rPr/>
        <w:t>Trong tám pháp này, này các Tỷ-kheo, Tỷ-kheo chơn chánh nhàm chán... là người chấm dứt khổ đau.</w:t>
      </w:r>
    </w:p>
    <w:p>
      <w:pPr>
        <w:pStyle w:val="BodyText"/>
        <w:spacing w:before="5"/>
      </w:pPr>
    </w:p>
    <w:p>
      <w:pPr>
        <w:pStyle w:val="BodyText"/>
        <w:spacing w:line="232" w:lineRule="auto" w:before="1"/>
        <w:ind w:left="119" w:right="117"/>
        <w:jc w:val="both"/>
      </w:pPr>
      <w:r>
        <w:rPr/>
        <w:t>Tám câu hỏi, tám câu tuyên bố, tám câu trả lời được nói đến như vậy. Do duyên này được nói đến như vậy.</w:t>
      </w:r>
    </w:p>
    <w:p>
      <w:pPr>
        <w:pStyle w:val="BodyText"/>
        <w:spacing w:before="8"/>
      </w:pPr>
    </w:p>
    <w:p>
      <w:pPr>
        <w:pStyle w:val="ListParagraph"/>
        <w:numPr>
          <w:ilvl w:val="0"/>
          <w:numId w:val="971"/>
        </w:numPr>
        <w:tabs>
          <w:tab w:pos="493" w:val="left" w:leader="none"/>
        </w:tabs>
        <w:spacing w:line="230" w:lineRule="auto" w:before="0" w:after="0"/>
        <w:ind w:left="120" w:right="119" w:hanging="1"/>
        <w:jc w:val="both"/>
        <w:rPr>
          <w:sz w:val="24"/>
        </w:rPr>
      </w:pPr>
      <w:r>
        <w:rPr>
          <w:sz w:val="24"/>
        </w:rPr>
        <w:t>Chín câu hỏi, chín câu tuyên bố, chín câu trả lời, được nói đến như vậy. Do duyên gì được nói đến như vậy?</w:t>
      </w:r>
    </w:p>
    <w:p>
      <w:pPr>
        <w:pStyle w:val="BodyText"/>
        <w:spacing w:before="7"/>
      </w:pPr>
    </w:p>
    <w:p>
      <w:pPr>
        <w:pStyle w:val="BodyText"/>
        <w:spacing w:line="232" w:lineRule="auto" w:before="1"/>
        <w:ind w:left="120" w:right="118"/>
        <w:jc w:val="both"/>
      </w:pPr>
      <w:r>
        <w:rPr/>
        <w:t>Trong chín pháp, này các Tỷ-kheo, Tỷ-kheo chơn chánh nhàm chán... là người chấm dứt khổ đau... Thế nào là trong chín pháp?</w:t>
      </w:r>
    </w:p>
    <w:p>
      <w:pPr>
        <w:pStyle w:val="BodyText"/>
        <w:spacing w:before="10"/>
        <w:rPr>
          <w:sz w:val="23"/>
        </w:rPr>
      </w:pPr>
    </w:p>
    <w:p>
      <w:pPr>
        <w:pStyle w:val="BodyText"/>
        <w:ind w:left="120"/>
      </w:pPr>
      <w:r>
        <w:rPr/>
        <w:t>-- Chín hữu tình cư.</w:t>
      </w:r>
    </w:p>
    <w:p>
      <w:pPr>
        <w:pStyle w:val="BodyText"/>
        <w:spacing w:before="10"/>
        <w:rPr>
          <w:sz w:val="23"/>
        </w:rPr>
      </w:pPr>
    </w:p>
    <w:p>
      <w:pPr>
        <w:pStyle w:val="BodyText"/>
        <w:spacing w:before="1"/>
        <w:ind w:left="120"/>
      </w:pPr>
      <w:r>
        <w:rPr/>
        <w:t>Trong chín pháp, này các Tỷ-kheo, Tỷ-kheo chơn chánh nhàm chán... là người chấm dứt khổ đau</w:t>
      </w:r>
    </w:p>
    <w:p>
      <w:pPr>
        <w:pStyle w:val="BodyText"/>
        <w:spacing w:before="5"/>
      </w:pPr>
    </w:p>
    <w:p>
      <w:pPr>
        <w:pStyle w:val="ListParagraph"/>
        <w:numPr>
          <w:ilvl w:val="0"/>
          <w:numId w:val="971"/>
        </w:numPr>
        <w:tabs>
          <w:tab w:pos="483" w:val="left" w:leader="none"/>
        </w:tabs>
        <w:spacing w:line="232" w:lineRule="auto" w:before="0" w:after="0"/>
        <w:ind w:left="120" w:right="117" w:firstLine="0"/>
        <w:jc w:val="both"/>
        <w:rPr>
          <w:sz w:val="24"/>
        </w:rPr>
      </w:pPr>
      <w:r>
        <w:rPr>
          <w:sz w:val="24"/>
        </w:rPr>
        <w:t>Mười câu hỏi, mười câu tuyên bố, mười câu trả lời được nói đến như vậy. Do duyên gì được nói đến như</w:t>
      </w:r>
      <w:r>
        <w:rPr>
          <w:spacing w:val="-1"/>
          <w:sz w:val="24"/>
        </w:rPr>
        <w:t> </w:t>
      </w:r>
      <w:r>
        <w:rPr>
          <w:sz w:val="24"/>
        </w:rPr>
        <w:t>vậy?</w:t>
      </w:r>
    </w:p>
    <w:p>
      <w:pPr>
        <w:pStyle w:val="BodyText"/>
        <w:spacing w:before="8"/>
      </w:pPr>
    </w:p>
    <w:p>
      <w:pPr>
        <w:pStyle w:val="BodyText"/>
        <w:spacing w:line="230" w:lineRule="auto"/>
        <w:ind w:left="119" w:right="117"/>
        <w:jc w:val="both"/>
      </w:pPr>
      <w:r>
        <w:rPr/>
        <w:t>Trong mười pháp này các Tỷ-kheo, Tỷ-kheo chơn chánh, nhàm chán, chơn chánh ly tham, chơn chánh giải thoát, chơn chánh thấy được sự cứu cánh, sau khi chơn chánh thắng tri ý nghĩa, ngay trong hiện tại, là người chấm dứt khổ đau. Thế nào là mười pháp?</w:t>
      </w:r>
    </w:p>
    <w:p>
      <w:pPr>
        <w:pStyle w:val="BodyText"/>
        <w:spacing w:before="3"/>
      </w:pPr>
    </w:p>
    <w:p>
      <w:pPr>
        <w:pStyle w:val="BodyText"/>
        <w:ind w:left="119"/>
      </w:pPr>
      <w:r>
        <w:rPr/>
        <w:t>-- Trong mười thiện nghiệp đạo.</w:t>
      </w:r>
    </w:p>
    <w:p>
      <w:pPr>
        <w:pStyle w:val="BodyText"/>
        <w:spacing w:before="7"/>
      </w:pPr>
    </w:p>
    <w:p>
      <w:pPr>
        <w:pStyle w:val="BodyText"/>
        <w:spacing w:line="230" w:lineRule="auto" w:before="1"/>
        <w:ind w:left="120" w:right="117"/>
        <w:jc w:val="both"/>
      </w:pPr>
      <w:r>
        <w:rPr/>
        <w:t>Trong mười pháp này, này các Tỷ-kheo, Tỷ-kheo chơn chánh nhàm chán, chơn chánh ly tham, chơn chánh giải thoát, chơn chánh thấy được sự cứu cánh, sau khi chơn chánh thắng tri ý nghĩa, ngay trong hiện tại, là người chấm dứt khổ đau.</w:t>
      </w:r>
    </w:p>
    <w:p>
      <w:pPr>
        <w:pStyle w:val="BodyText"/>
        <w:spacing w:before="9"/>
      </w:pPr>
    </w:p>
    <w:p>
      <w:pPr>
        <w:pStyle w:val="BodyText"/>
        <w:spacing w:line="232" w:lineRule="auto"/>
        <w:ind w:left="120" w:right="117" w:hanging="1"/>
        <w:jc w:val="both"/>
      </w:pPr>
      <w:r>
        <w:rPr/>
        <w:t>Mười câu hỏi, mười câu tuyên bố, mười câu trả lời, được nói lên như vậy. Do duyên này, được nói đến như vậy.</w:t>
      </w:r>
    </w:p>
    <w:p>
      <w:pPr>
        <w:pStyle w:val="BodyText"/>
        <w:spacing w:before="8"/>
      </w:pPr>
    </w:p>
    <w:p>
      <w:pPr>
        <w:pStyle w:val="ListParagraph"/>
        <w:numPr>
          <w:ilvl w:val="0"/>
          <w:numId w:val="964"/>
        </w:numPr>
        <w:tabs>
          <w:tab w:pos="855" w:val="left" w:leader="none"/>
        </w:tabs>
        <w:spacing w:line="240" w:lineRule="auto" w:before="0" w:after="0"/>
        <w:ind w:left="854" w:right="0" w:hanging="735"/>
        <w:jc w:val="both"/>
        <w:rPr>
          <w:rFonts w:ascii="Verdana" w:hAnsi="Verdana"/>
          <w:b/>
          <w:sz w:val="19"/>
        </w:rPr>
      </w:pPr>
      <w:r>
        <w:rPr>
          <w:rFonts w:ascii="Verdana" w:hAnsi="Verdana"/>
          <w:b/>
          <w:color w:val="008AF0"/>
          <w:sz w:val="19"/>
        </w:rPr>
        <w:t>(28) Những Câu Hỏi Lớn</w:t>
      </w:r>
      <w:r>
        <w:rPr>
          <w:rFonts w:ascii="Verdana" w:hAnsi="Verdana"/>
          <w:b/>
          <w:color w:val="008AF0"/>
          <w:spacing w:val="-1"/>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972"/>
        </w:numPr>
        <w:tabs>
          <w:tab w:pos="369" w:val="left" w:leader="none"/>
        </w:tabs>
        <w:spacing w:line="230" w:lineRule="auto" w:before="0" w:after="0"/>
        <w:ind w:left="119" w:right="118" w:firstLine="0"/>
        <w:jc w:val="both"/>
        <w:rPr>
          <w:sz w:val="24"/>
        </w:rPr>
      </w:pPr>
      <w:r>
        <w:rPr>
          <w:sz w:val="24"/>
        </w:rPr>
        <w:t>Một thời, Thế Tôn trú ở Kajangalà, tại Trúc Lâm. Bấy giờ có rất nhiều nam cư sĩ ở Kajangalà đi đến Tỷ-kheo-ni trú ở Kajangalà, sau khi đến, đảnh lễ Tỷ-kheo-ni rồi ngồi xuống một bên. Ngồi xuống một bên, các nhà cư sĩ ở Kajangalà nói với Ty-kheo-ni ở</w:t>
      </w:r>
      <w:r>
        <w:rPr>
          <w:spacing w:val="-5"/>
          <w:sz w:val="24"/>
        </w:rPr>
        <w:t> </w:t>
      </w:r>
      <w:r>
        <w:rPr>
          <w:sz w:val="24"/>
        </w:rPr>
        <w:t>Kjangalà:</w:t>
      </w:r>
    </w:p>
    <w:p>
      <w:pPr>
        <w:pStyle w:val="BodyText"/>
        <w:rPr>
          <w:sz w:val="25"/>
        </w:rPr>
      </w:pPr>
    </w:p>
    <w:p>
      <w:pPr>
        <w:pStyle w:val="ListParagraph"/>
        <w:numPr>
          <w:ilvl w:val="0"/>
          <w:numId w:val="972"/>
        </w:numPr>
        <w:tabs>
          <w:tab w:pos="369" w:val="left" w:leader="none"/>
        </w:tabs>
        <w:spacing w:line="230" w:lineRule="auto" w:before="0" w:after="0"/>
        <w:ind w:left="119" w:right="117" w:firstLine="0"/>
        <w:jc w:val="both"/>
        <w:rPr>
          <w:sz w:val="24"/>
        </w:rPr>
      </w:pPr>
      <w:r>
        <w:rPr>
          <w:sz w:val="24"/>
        </w:rPr>
        <w:t>- Thưa Ðại Tỷ, Thế Tôn có tuyên bố trong các câu hỏi lớn: “Một câu hỏi, một câu tuyên bố, một câu trả lời; hai câu hỏi, hai câu tuyên bố, hai xâu trả lời; ba câu hỏi, ba câu tuyên bố, ba câu trả lời; bốn câu hỏi, bốn câu tuyên bố, bốn câu trả lời; năm câu hỏi. Năm câu tuyên bố, năm câu trả lời; sáu câu hỏi, sáu câu tuyên bố, sáu câu trả lời; bảy câu hỏi, bảy câu tuyên bố, bảy câu trả lời; tám câu hỏi, tám câu tuyên bố, tám câu trả lời; chín câu hỏi, chín câu tuyên bố, chín câu trả lời; mười câu hỏi, mười câu tuyên bố, mười câu trả lời.” Thưa Ðại Tỷ, lời nói vắn tắt này của Thế Tôn ý nghĩa rộng rãi cần phải hiểu như thế nào?</w:t>
      </w:r>
    </w:p>
    <w:p>
      <w:pPr>
        <w:pStyle w:val="BodyText"/>
        <w:spacing w:before="5"/>
        <w:rPr>
          <w:sz w:val="25"/>
        </w:rPr>
      </w:pPr>
    </w:p>
    <w:p>
      <w:pPr>
        <w:pStyle w:val="ListParagraph"/>
        <w:numPr>
          <w:ilvl w:val="0"/>
          <w:numId w:val="972"/>
        </w:numPr>
        <w:tabs>
          <w:tab w:pos="362" w:val="left" w:leader="none"/>
        </w:tabs>
        <w:spacing w:line="230" w:lineRule="auto" w:before="0" w:after="0"/>
        <w:ind w:left="120" w:right="118" w:hanging="1"/>
        <w:jc w:val="both"/>
        <w:rPr>
          <w:sz w:val="24"/>
        </w:rPr>
      </w:pPr>
      <w:r>
        <w:rPr>
          <w:sz w:val="24"/>
        </w:rPr>
        <w:t>- Này cá Hiền giả, tôi không được tận mặt nghe và tận mặt lãnh thọ từ Thế Tôn. Tôi cũng không được tận mặt nghe và tận mặt lãnh thọ từ các Tỷ-kheo có tu tập về ý. Tuy vậy, ở đây, vấn đề được trình bày với tôi như thế nào, hãy nghe và khéo tác ý, tôi sẽ</w:t>
      </w:r>
      <w:r>
        <w:rPr>
          <w:spacing w:val="-9"/>
          <w:sz w:val="24"/>
        </w:rPr>
        <w:t> </w:t>
      </w:r>
      <w:r>
        <w:rPr>
          <w:sz w:val="24"/>
        </w:rPr>
        <w:t>nói.</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vâng, Ðại</w:t>
      </w:r>
      <w:r>
        <w:rPr>
          <w:spacing w:val="-3"/>
          <w:sz w:val="24"/>
        </w:rPr>
        <w:t> </w:t>
      </w:r>
      <w:r>
        <w:rPr>
          <w:sz w:val="24"/>
        </w:rPr>
        <w:t>tỷ</w:t>
      </w:r>
    </w:p>
    <w:p>
      <w:pPr>
        <w:pStyle w:val="BodyText"/>
        <w:spacing w:before="10"/>
        <w:rPr>
          <w:sz w:val="23"/>
        </w:rPr>
      </w:pPr>
    </w:p>
    <w:p>
      <w:pPr>
        <w:pStyle w:val="BodyText"/>
        <w:ind w:left="119"/>
      </w:pPr>
      <w:r>
        <w:rPr/>
        <w:t>Các nam cư sĩ ở Kajangalà vâng đáp Tỷ-kheo-ni ở Kajangalà. Tỷ-kheo-ni ở Kajangalà nói như sau:</w:t>
      </w:r>
    </w:p>
    <w:p>
      <w:pPr>
        <w:pStyle w:val="BodyText"/>
        <w:spacing w:before="5"/>
      </w:pPr>
    </w:p>
    <w:p>
      <w:pPr>
        <w:spacing w:line="232" w:lineRule="auto" w:before="1"/>
        <w:ind w:left="119" w:right="118" w:firstLine="0"/>
        <w:jc w:val="both"/>
        <w:rPr>
          <w:i/>
          <w:sz w:val="24"/>
        </w:rPr>
      </w:pPr>
      <w:r>
        <w:rPr>
          <w:sz w:val="24"/>
        </w:rPr>
        <w:t>4-5. - Một câu hỏi, một câu tuyên bố, một câu trả lời được nói đến như vậy. Do duyên gì được nói đến như vậy</w:t>
      </w:r>
      <w:r>
        <w:rPr>
          <w:i/>
          <w:sz w:val="24"/>
        </w:rPr>
        <w:t>? (... Ở đây, giống như 4 câu hỏi đầu của kinh trước).</w:t>
      </w:r>
    </w:p>
    <w:p>
      <w:pPr>
        <w:pStyle w:val="BodyText"/>
        <w:spacing w:before="10"/>
        <w:rPr>
          <w:i/>
          <w:sz w:val="23"/>
        </w:rPr>
      </w:pPr>
    </w:p>
    <w:p>
      <w:pPr>
        <w:pStyle w:val="BodyText"/>
        <w:spacing w:line="271" w:lineRule="exact"/>
        <w:ind w:left="119"/>
      </w:pPr>
      <w:r>
        <w:rPr/>
        <w:t>6. Bốn câu hỏi, bốn câu tuyên bố, bốn câu trả lời được thế Tôn nói đến như vậy. Do duyên gì được nói</w:t>
      </w:r>
    </w:p>
    <w:p>
      <w:pPr>
        <w:pStyle w:val="BodyText"/>
        <w:spacing w:line="271" w:lineRule="exact"/>
        <w:ind w:left="120"/>
      </w:pPr>
      <w:r>
        <w:rPr/>
        <w:t>đến như vậy?</w:t>
      </w:r>
    </w:p>
    <w:p>
      <w:pPr>
        <w:pStyle w:val="BodyText"/>
        <w:spacing w:before="6"/>
      </w:pPr>
    </w:p>
    <w:p>
      <w:pPr>
        <w:pStyle w:val="BodyText"/>
        <w:spacing w:line="232" w:lineRule="auto"/>
        <w:ind w:left="120" w:right="117"/>
        <w:jc w:val="both"/>
      </w:pPr>
      <w:r>
        <w:rPr/>
        <w:t>Trong bốn pháp, này chư hiền, Tỷ-kheo chơn chánh khéo tu tập, tâm chơn chánh thấy được cứu cánh, sau khi chơn chánh thắng tri mục đích, ngay trong hiện tại là người chấm dứt khổ đau. Thế nào là trong bốn pháp?</w:t>
      </w:r>
    </w:p>
    <w:p>
      <w:pPr>
        <w:pStyle w:val="BodyText"/>
        <w:spacing w:before="9"/>
        <w:rPr>
          <w:sz w:val="23"/>
        </w:rPr>
      </w:pPr>
    </w:p>
    <w:p>
      <w:pPr>
        <w:pStyle w:val="BodyText"/>
        <w:ind w:left="120"/>
      </w:pPr>
      <w:r>
        <w:rPr/>
        <w:t>-- Trong bốn niệm xứ.</w:t>
      </w:r>
    </w:p>
    <w:p>
      <w:pPr>
        <w:pStyle w:val="BodyText"/>
        <w:spacing w:before="8"/>
      </w:pPr>
    </w:p>
    <w:p>
      <w:pPr>
        <w:pStyle w:val="BodyText"/>
        <w:spacing w:line="230" w:lineRule="auto"/>
        <w:ind w:left="120" w:right="118"/>
        <w:jc w:val="both"/>
      </w:pPr>
      <w:r>
        <w:rPr/>
        <w:t>Trong bốn pháp này, này chư hiền, Tỷ-kheo chơn chánh khéo tu tập, chơn chánh... là người chấm dứt khổ đau.</w:t>
      </w:r>
    </w:p>
    <w:p>
      <w:pPr>
        <w:pStyle w:val="BodyText"/>
        <w:spacing w:before="8"/>
      </w:pPr>
    </w:p>
    <w:p>
      <w:pPr>
        <w:pStyle w:val="BodyText"/>
        <w:spacing w:line="232" w:lineRule="auto"/>
        <w:ind w:left="119" w:right="117"/>
        <w:jc w:val="both"/>
      </w:pPr>
      <w:r>
        <w:rPr/>
        <w:t>Bốn câu hỏi, bốn câu tuyên bố, bốn câu trả lời, Thế Tôn đã nói như vậy. Do duyên gì được nói đến như vậy.</w:t>
      </w:r>
    </w:p>
    <w:p>
      <w:pPr>
        <w:pStyle w:val="BodyText"/>
        <w:spacing w:before="10"/>
        <w:rPr>
          <w:sz w:val="23"/>
        </w:rPr>
      </w:pPr>
    </w:p>
    <w:p>
      <w:pPr>
        <w:pStyle w:val="BodyText"/>
        <w:spacing w:line="271" w:lineRule="exact"/>
        <w:ind w:left="119"/>
      </w:pPr>
      <w:r>
        <w:rPr/>
        <w:t>7-8. Năm câu hỏi, năm câu tuyên bố, năm câu trả lời, Thế Tôn đã nói như vậy. Do duyên gì được nói</w:t>
      </w:r>
    </w:p>
    <w:p>
      <w:pPr>
        <w:pStyle w:val="BodyText"/>
        <w:spacing w:line="271" w:lineRule="exact"/>
        <w:ind w:left="120"/>
      </w:pPr>
      <w:r>
        <w:rPr/>
        <w:t>đến như vậy?</w:t>
      </w:r>
    </w:p>
    <w:p>
      <w:pPr>
        <w:pStyle w:val="BodyText"/>
        <w:spacing w:before="8"/>
      </w:pPr>
    </w:p>
    <w:p>
      <w:pPr>
        <w:pStyle w:val="BodyText"/>
        <w:spacing w:line="230" w:lineRule="auto"/>
        <w:ind w:left="120" w:right="118"/>
        <w:jc w:val="both"/>
      </w:pPr>
      <w:r>
        <w:rPr/>
        <w:t>Trong năm pháp, này chư Hiền, Tỷ-kheo chơn chánh khéo tu tập tâm... là người chấm dứt khổ đau. Trong năm pháp gì?</w:t>
      </w:r>
    </w:p>
    <w:p>
      <w:pPr>
        <w:pStyle w:val="BodyText"/>
        <w:spacing w:before="1"/>
      </w:pPr>
    </w:p>
    <w:p>
      <w:pPr>
        <w:pStyle w:val="BodyText"/>
        <w:ind w:left="120" w:right="8345"/>
      </w:pPr>
      <w:r>
        <w:rPr/>
        <w:t>-- Trong năm</w:t>
      </w:r>
      <w:r>
        <w:rPr>
          <w:spacing w:val="-8"/>
        </w:rPr>
        <w:t> </w:t>
      </w:r>
      <w:r>
        <w:rPr/>
        <w:t>căn...</w:t>
      </w:r>
    </w:p>
    <w:p>
      <w:pPr>
        <w:pStyle w:val="BodyText"/>
        <w:spacing w:before="11"/>
        <w:rPr>
          <w:sz w:val="23"/>
        </w:rPr>
      </w:pPr>
    </w:p>
    <w:p>
      <w:pPr>
        <w:pStyle w:val="BodyText"/>
        <w:ind w:left="120" w:right="8345"/>
      </w:pPr>
      <w:r>
        <w:rPr/>
        <w:t>Trong sáu pháp</w:t>
      </w:r>
      <w:r>
        <w:rPr>
          <w:spacing w:val="-7"/>
        </w:rPr>
        <w:t> </w:t>
      </w:r>
      <w:r>
        <w:rPr/>
        <w:t>gì?</w:t>
      </w:r>
    </w:p>
    <w:p>
      <w:pPr>
        <w:pStyle w:val="BodyText"/>
        <w:spacing w:before="10"/>
        <w:rPr>
          <w:sz w:val="23"/>
        </w:rPr>
      </w:pPr>
    </w:p>
    <w:p>
      <w:pPr>
        <w:pStyle w:val="BodyText"/>
        <w:ind w:left="120" w:right="7670"/>
      </w:pPr>
      <w:r>
        <w:rPr/>
        <w:t>-- Trong sáu xuất ly giới...</w:t>
      </w:r>
    </w:p>
    <w:p>
      <w:pPr>
        <w:pStyle w:val="BodyText"/>
      </w:pPr>
    </w:p>
    <w:p>
      <w:pPr>
        <w:pStyle w:val="BodyText"/>
        <w:ind w:left="120" w:right="7670"/>
      </w:pPr>
      <w:r>
        <w:rPr/>
        <w:t>Trong bảy pháp gì?</w:t>
      </w:r>
    </w:p>
    <w:p>
      <w:pPr>
        <w:pStyle w:val="BodyText"/>
        <w:spacing w:before="10"/>
        <w:rPr>
          <w:sz w:val="23"/>
        </w:rPr>
      </w:pPr>
    </w:p>
    <w:p>
      <w:pPr>
        <w:pStyle w:val="BodyText"/>
        <w:spacing w:before="1"/>
        <w:ind w:left="120" w:right="7991"/>
      </w:pPr>
      <w:r>
        <w:rPr/>
        <w:t>-- Trong bảy giác chi...</w:t>
      </w:r>
    </w:p>
    <w:p>
      <w:pPr>
        <w:pStyle w:val="BodyText"/>
        <w:spacing w:before="10"/>
        <w:rPr>
          <w:sz w:val="23"/>
        </w:rPr>
      </w:pPr>
    </w:p>
    <w:p>
      <w:pPr>
        <w:pStyle w:val="BodyText"/>
        <w:ind w:left="120" w:right="7991"/>
      </w:pPr>
      <w:r>
        <w:rPr/>
        <w:t>Trong tám pháp gì?</w:t>
      </w:r>
    </w:p>
    <w:p>
      <w:pPr>
        <w:pStyle w:val="BodyText"/>
        <w:spacing w:before="10"/>
        <w:rPr>
          <w:sz w:val="23"/>
        </w:rPr>
      </w:pPr>
    </w:p>
    <w:p>
      <w:pPr>
        <w:pStyle w:val="BodyText"/>
        <w:spacing w:line="480" w:lineRule="auto"/>
        <w:ind w:left="120" w:right="6084"/>
      </w:pPr>
      <w:r>
        <w:rPr/>
        <w:t>-- Trong con đường Thánh có tám ngành... Trong chín pháp gì?</w:t>
      </w:r>
    </w:p>
    <w:p>
      <w:pPr>
        <w:pStyle w:val="BodyText"/>
        <w:spacing w:line="274" w:lineRule="exact"/>
        <w:ind w:left="120"/>
      </w:pPr>
      <w:r>
        <w:rPr/>
        <w:t>-- Trong chín hữu tình cư...</w:t>
      </w:r>
    </w:p>
    <w:p>
      <w:pPr>
        <w:pStyle w:val="BodyText"/>
        <w:spacing w:before="10"/>
        <w:rPr>
          <w:sz w:val="23"/>
        </w:rPr>
      </w:pPr>
    </w:p>
    <w:p>
      <w:pPr>
        <w:pStyle w:val="ListParagraph"/>
        <w:numPr>
          <w:ilvl w:val="0"/>
          <w:numId w:val="973"/>
        </w:numPr>
        <w:tabs>
          <w:tab w:pos="375" w:val="left" w:leader="none"/>
        </w:tabs>
        <w:spacing w:line="271" w:lineRule="exact" w:before="1" w:after="0"/>
        <w:ind w:left="374" w:right="0" w:hanging="255"/>
        <w:jc w:val="left"/>
        <w:rPr>
          <w:sz w:val="24"/>
        </w:rPr>
      </w:pPr>
      <w:r>
        <w:rPr>
          <w:sz w:val="24"/>
        </w:rPr>
        <w:t>Mười</w:t>
      </w:r>
      <w:r>
        <w:rPr>
          <w:spacing w:val="13"/>
          <w:sz w:val="24"/>
        </w:rPr>
        <w:t> </w:t>
      </w:r>
      <w:r>
        <w:rPr>
          <w:sz w:val="24"/>
        </w:rPr>
        <w:t>câu</w:t>
      </w:r>
      <w:r>
        <w:rPr>
          <w:spacing w:val="13"/>
          <w:sz w:val="24"/>
        </w:rPr>
        <w:t> </w:t>
      </w:r>
      <w:r>
        <w:rPr>
          <w:sz w:val="24"/>
        </w:rPr>
        <w:t>hỏi,</w:t>
      </w:r>
      <w:r>
        <w:rPr>
          <w:spacing w:val="13"/>
          <w:sz w:val="24"/>
        </w:rPr>
        <w:t> </w:t>
      </w:r>
      <w:r>
        <w:rPr>
          <w:sz w:val="24"/>
        </w:rPr>
        <w:t>mười</w:t>
      </w:r>
      <w:r>
        <w:rPr>
          <w:spacing w:val="14"/>
          <w:sz w:val="24"/>
        </w:rPr>
        <w:t> </w:t>
      </w:r>
      <w:r>
        <w:rPr>
          <w:sz w:val="24"/>
        </w:rPr>
        <w:t>câu</w:t>
      </w:r>
      <w:r>
        <w:rPr>
          <w:spacing w:val="13"/>
          <w:sz w:val="24"/>
        </w:rPr>
        <w:t> </w:t>
      </w:r>
      <w:r>
        <w:rPr>
          <w:sz w:val="24"/>
        </w:rPr>
        <w:t>tuyên</w:t>
      </w:r>
      <w:r>
        <w:rPr>
          <w:spacing w:val="13"/>
          <w:sz w:val="24"/>
        </w:rPr>
        <w:t> </w:t>
      </w:r>
      <w:r>
        <w:rPr>
          <w:sz w:val="24"/>
        </w:rPr>
        <w:t>bố,</w:t>
      </w:r>
      <w:r>
        <w:rPr>
          <w:spacing w:val="14"/>
          <w:sz w:val="24"/>
        </w:rPr>
        <w:t> </w:t>
      </w:r>
      <w:r>
        <w:rPr>
          <w:sz w:val="24"/>
        </w:rPr>
        <w:t>mười</w:t>
      </w:r>
      <w:r>
        <w:rPr>
          <w:spacing w:val="13"/>
          <w:sz w:val="24"/>
        </w:rPr>
        <w:t> </w:t>
      </w:r>
      <w:r>
        <w:rPr>
          <w:sz w:val="24"/>
        </w:rPr>
        <w:t>câu</w:t>
      </w:r>
      <w:r>
        <w:rPr>
          <w:spacing w:val="13"/>
          <w:sz w:val="24"/>
        </w:rPr>
        <w:t> </w:t>
      </w:r>
      <w:r>
        <w:rPr>
          <w:sz w:val="24"/>
        </w:rPr>
        <w:t>trả</w:t>
      </w:r>
      <w:r>
        <w:rPr>
          <w:spacing w:val="14"/>
          <w:sz w:val="24"/>
        </w:rPr>
        <w:t> </w:t>
      </w:r>
      <w:r>
        <w:rPr>
          <w:sz w:val="24"/>
        </w:rPr>
        <w:t>lời,</w:t>
      </w:r>
      <w:r>
        <w:rPr>
          <w:spacing w:val="13"/>
          <w:sz w:val="24"/>
        </w:rPr>
        <w:t> </w:t>
      </w:r>
      <w:r>
        <w:rPr>
          <w:sz w:val="24"/>
        </w:rPr>
        <w:t>Thế</w:t>
      </w:r>
      <w:r>
        <w:rPr>
          <w:spacing w:val="13"/>
          <w:sz w:val="24"/>
        </w:rPr>
        <w:t> </w:t>
      </w:r>
      <w:r>
        <w:rPr>
          <w:sz w:val="24"/>
        </w:rPr>
        <w:t>Tôn</w:t>
      </w:r>
      <w:r>
        <w:rPr>
          <w:spacing w:val="13"/>
          <w:sz w:val="24"/>
        </w:rPr>
        <w:t> </w:t>
      </w:r>
      <w:r>
        <w:rPr>
          <w:sz w:val="24"/>
        </w:rPr>
        <w:t>đã</w:t>
      </w:r>
      <w:r>
        <w:rPr>
          <w:spacing w:val="14"/>
          <w:sz w:val="24"/>
        </w:rPr>
        <w:t> </w:t>
      </w:r>
      <w:r>
        <w:rPr>
          <w:sz w:val="24"/>
        </w:rPr>
        <w:t>nói</w:t>
      </w:r>
      <w:r>
        <w:rPr>
          <w:spacing w:val="13"/>
          <w:sz w:val="24"/>
        </w:rPr>
        <w:t> </w:t>
      </w:r>
      <w:r>
        <w:rPr>
          <w:sz w:val="24"/>
        </w:rPr>
        <w:t>như</w:t>
      </w:r>
      <w:r>
        <w:rPr>
          <w:spacing w:val="14"/>
          <w:sz w:val="24"/>
        </w:rPr>
        <w:t> </w:t>
      </w:r>
      <w:r>
        <w:rPr>
          <w:sz w:val="24"/>
        </w:rPr>
        <w:t>vậy.</w:t>
      </w:r>
      <w:r>
        <w:rPr>
          <w:spacing w:val="14"/>
          <w:sz w:val="24"/>
        </w:rPr>
        <w:t> </w:t>
      </w:r>
      <w:r>
        <w:rPr>
          <w:sz w:val="24"/>
        </w:rPr>
        <w:t>Do</w:t>
      </w:r>
      <w:r>
        <w:rPr>
          <w:spacing w:val="13"/>
          <w:sz w:val="24"/>
        </w:rPr>
        <w:t> </w:t>
      </w:r>
      <w:r>
        <w:rPr>
          <w:sz w:val="24"/>
        </w:rPr>
        <w:t>duyên</w:t>
      </w:r>
      <w:r>
        <w:rPr>
          <w:spacing w:val="13"/>
          <w:sz w:val="24"/>
        </w:rPr>
        <w:t> </w:t>
      </w:r>
      <w:r>
        <w:rPr>
          <w:sz w:val="24"/>
        </w:rPr>
        <w:t>gì</w:t>
      </w:r>
      <w:r>
        <w:rPr>
          <w:spacing w:val="14"/>
          <w:sz w:val="24"/>
        </w:rPr>
        <w:t> </w:t>
      </w:r>
      <w:r>
        <w:rPr>
          <w:sz w:val="24"/>
        </w:rPr>
        <w:t>được</w:t>
      </w:r>
      <w:r>
        <w:rPr>
          <w:spacing w:val="12"/>
          <w:sz w:val="24"/>
        </w:rPr>
        <w:t> </w:t>
      </w:r>
      <w:r>
        <w:rPr>
          <w:sz w:val="24"/>
        </w:rPr>
        <w:t>nói</w:t>
      </w:r>
    </w:p>
    <w:p>
      <w:pPr>
        <w:pStyle w:val="BodyText"/>
        <w:spacing w:line="271" w:lineRule="exact"/>
        <w:ind w:left="119"/>
      </w:pPr>
      <w:r>
        <w:rPr/>
        <w:t>đến như vậy?</w:t>
      </w:r>
    </w:p>
    <w:p>
      <w:pPr>
        <w:pStyle w:val="BodyText"/>
        <w:spacing w:before="10"/>
        <w:rPr>
          <w:sz w:val="23"/>
        </w:rPr>
      </w:pPr>
    </w:p>
    <w:p>
      <w:pPr>
        <w:pStyle w:val="BodyText"/>
        <w:ind w:left="120"/>
      </w:pPr>
      <w:r>
        <w:rPr/>
        <w:t>Trong mười pháp, này chư Hiền, Tỷ-kheo chơn chánh khéo tu tập tâm, chơn chánh thấy được cứu cánh,</w:t>
      </w:r>
    </w:p>
    <w:p>
      <w:pPr>
        <w:spacing w:after="0"/>
        <w:sectPr>
          <w:pgSz w:w="12240" w:h="15840"/>
          <w:pgMar w:header="2" w:footer="0" w:top="980" w:bottom="280" w:left="960" w:right="960"/>
        </w:sectPr>
      </w:pPr>
    </w:p>
    <w:p>
      <w:pPr>
        <w:pStyle w:val="BodyText"/>
        <w:spacing w:line="232" w:lineRule="auto" w:before="89"/>
        <w:ind w:left="120" w:right="117"/>
        <w:jc w:val="both"/>
      </w:pPr>
      <w:r>
        <w:rPr/>
        <w:t>sau khi chơn chánh thắng tri mục đích, ngay trong hiện tại là người chấm dứt khổ đau. Thế nào là trong mười pháp?</w:t>
      </w:r>
    </w:p>
    <w:p>
      <w:pPr>
        <w:pStyle w:val="BodyText"/>
        <w:spacing w:before="11"/>
        <w:rPr>
          <w:sz w:val="23"/>
        </w:rPr>
      </w:pPr>
    </w:p>
    <w:p>
      <w:pPr>
        <w:pStyle w:val="BodyText"/>
        <w:ind w:left="120"/>
      </w:pPr>
      <w:r>
        <w:rPr/>
        <w:t>-- Trong mười thiện đạo</w:t>
      </w:r>
    </w:p>
    <w:p>
      <w:pPr>
        <w:pStyle w:val="BodyText"/>
        <w:spacing w:before="8"/>
      </w:pPr>
    </w:p>
    <w:p>
      <w:pPr>
        <w:pStyle w:val="BodyText"/>
        <w:spacing w:line="230" w:lineRule="auto"/>
        <w:ind w:left="120" w:right="117"/>
        <w:jc w:val="both"/>
      </w:pPr>
      <w:r>
        <w:rPr/>
        <w:t>Trong mười pháp này, này chư Hiền, Tỷ-kheo chơn chánh tu tập tâm, chơn chánh thấy được cứu cánh, chơn chánh thắng tri mục đích, ngay trong hiện tại, là người chấm dứt khổ đau.</w:t>
      </w:r>
    </w:p>
    <w:p>
      <w:pPr>
        <w:pStyle w:val="BodyText"/>
        <w:spacing w:before="8"/>
      </w:pPr>
    </w:p>
    <w:p>
      <w:pPr>
        <w:pStyle w:val="BodyText"/>
        <w:spacing w:line="232" w:lineRule="auto"/>
        <w:ind w:left="119" w:right="119"/>
        <w:jc w:val="both"/>
      </w:pPr>
      <w:r>
        <w:rPr/>
        <w:t>Mười câu hỏi, mười câu tuyên bố, mười câu trả lời, Thế Tôn đã nói như vậy. Do duyên này được nói như vậy.</w:t>
      </w:r>
    </w:p>
    <w:p>
      <w:pPr>
        <w:pStyle w:val="BodyText"/>
        <w:spacing w:before="8"/>
      </w:pPr>
    </w:p>
    <w:p>
      <w:pPr>
        <w:pStyle w:val="ListParagraph"/>
        <w:numPr>
          <w:ilvl w:val="0"/>
          <w:numId w:val="973"/>
        </w:numPr>
        <w:tabs>
          <w:tab w:pos="487" w:val="left" w:leader="none"/>
        </w:tabs>
        <w:spacing w:line="230" w:lineRule="auto" w:before="0" w:after="0"/>
        <w:ind w:left="119" w:right="117" w:firstLine="0"/>
        <w:jc w:val="both"/>
        <w:rPr>
          <w:sz w:val="24"/>
        </w:rPr>
      </w:pPr>
      <w:r>
        <w:rPr>
          <w:sz w:val="24"/>
        </w:rPr>
        <w:t>Như vậy, này chư Hiền, Thế Tôn đã nói đến trong các câu hỏi lớn: “Một câu hỏi, một câu tuyên bố, một câu trả lời...; mười câu hỏi, mười câu tuyên bố, mười câu trả lời”. Này chư Hiền, lời Thế Tôn tuyên bố vắn tắt này, tôi hiểu ý nghĩa một cách rộng rãi như vậy. Này chư Hiền, nếu muốn các vị hãy đi đến Thế Tôn và hỏi ý nghĩa này. Thế Tôn trả lời các hiền giả như thế nào, hay như vậy thọ</w:t>
      </w:r>
      <w:r>
        <w:rPr>
          <w:spacing w:val="-18"/>
          <w:sz w:val="24"/>
        </w:rPr>
        <w:t> </w:t>
      </w:r>
      <w:r>
        <w:rPr>
          <w:sz w:val="24"/>
        </w:rPr>
        <w:t>trì.</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Ðại</w:t>
      </w:r>
      <w:r>
        <w:rPr>
          <w:spacing w:val="-3"/>
          <w:sz w:val="24"/>
        </w:rPr>
        <w:t> </w:t>
      </w:r>
      <w:r>
        <w:rPr>
          <w:sz w:val="24"/>
        </w:rPr>
        <w:t>tỷ.</w:t>
      </w:r>
    </w:p>
    <w:p>
      <w:pPr>
        <w:pStyle w:val="BodyText"/>
        <w:spacing w:before="8"/>
      </w:pPr>
    </w:p>
    <w:p>
      <w:pPr>
        <w:pStyle w:val="BodyText"/>
        <w:spacing w:line="230" w:lineRule="auto"/>
        <w:ind w:left="119" w:right="118"/>
        <w:jc w:val="both"/>
      </w:pPr>
      <w:r>
        <w:rPr/>
        <w:t>Các nam cư sĩ ở Kajangalà sau khi hoan hỷ tín thọ lời Tỷ-kheo-ni ở Kajangalà nói, từ chỗ ngồi đứng dậy, đảnh lễ Tỷ-kheo-ni ở Kajangalà, thân phía hữu hướng về Tỳ kheo ni rồi đi đén Thế tôn, sau khi  đến, đảnh lễ Thế Tôn rồi xuống một bên. Ngồi xuống một bên, các nam cư sĩ ở Kajangalà, đem câu chuyện nói với Tỷ-kheo-ni ở Kajangalà như thế nào, tất cả đều thuật lên Thế Tôn</w:t>
      </w:r>
      <w:r>
        <w:rPr>
          <w:spacing w:val="-20"/>
        </w:rPr>
        <w:t> </w:t>
      </w:r>
      <w:r>
        <w:rPr/>
        <w:t>rõ.</w:t>
      </w:r>
    </w:p>
    <w:p>
      <w:pPr>
        <w:pStyle w:val="BodyText"/>
        <w:spacing w:before="1"/>
        <w:rPr>
          <w:sz w:val="25"/>
        </w:rPr>
      </w:pPr>
    </w:p>
    <w:p>
      <w:pPr>
        <w:pStyle w:val="ListParagraph"/>
        <w:numPr>
          <w:ilvl w:val="0"/>
          <w:numId w:val="973"/>
        </w:numPr>
        <w:tabs>
          <w:tab w:pos="487" w:val="left" w:leader="none"/>
        </w:tabs>
        <w:spacing w:line="230" w:lineRule="auto" w:before="0" w:after="0"/>
        <w:ind w:left="119" w:right="117" w:firstLine="0"/>
        <w:jc w:val="both"/>
        <w:rPr>
          <w:sz w:val="24"/>
        </w:rPr>
      </w:pPr>
      <w:r>
        <w:rPr>
          <w:sz w:val="24"/>
        </w:rPr>
        <w:t>- Lành thay, lành thay, này các Gia chủ. Này các Gia chủ, có trí tuệ là Tỷ-kheo-ni ở Kajangalà! Này các Gia chủ, có trí tuệ là Tỷ-kheo-ni ở Kajangalà! Này các Gia chủ, nếu các Ông có đi đến Ta và hỏi ý nghĩa này, Ta cũng trả lời như vậy, như Tỷ-kheo-ni ở Kajangalà đã trả</w:t>
      </w:r>
      <w:r>
        <w:rPr>
          <w:spacing w:val="-12"/>
          <w:sz w:val="24"/>
        </w:rPr>
        <w:t> </w:t>
      </w:r>
      <w:r>
        <w:rPr>
          <w:sz w:val="24"/>
        </w:rPr>
        <w:t>lời.</w:t>
      </w:r>
    </w:p>
    <w:p>
      <w:pPr>
        <w:pStyle w:val="BodyText"/>
        <w:spacing w:before="3"/>
      </w:pPr>
    </w:p>
    <w:p>
      <w:pPr>
        <w:pStyle w:val="BodyText"/>
        <w:ind w:left="119"/>
      </w:pPr>
      <w:r>
        <w:rPr/>
        <w:t>Ðây là ý nghĩa của lời nói ấy, hãy như vậy thọ trì.</w:t>
      </w:r>
    </w:p>
    <w:p>
      <w:pPr>
        <w:pStyle w:val="BodyText"/>
        <w:spacing w:before="8"/>
      </w:pPr>
    </w:p>
    <w:p>
      <w:pPr>
        <w:pStyle w:val="ListParagraph"/>
        <w:numPr>
          <w:ilvl w:val="0"/>
          <w:numId w:val="964"/>
        </w:numPr>
        <w:tabs>
          <w:tab w:pos="645" w:val="left" w:leader="none"/>
        </w:tabs>
        <w:spacing w:line="240" w:lineRule="auto" w:before="0" w:after="0"/>
        <w:ind w:left="645" w:right="0" w:hanging="525"/>
        <w:jc w:val="both"/>
        <w:rPr>
          <w:rFonts w:ascii="Verdana" w:hAnsi="Verdana"/>
          <w:b/>
          <w:sz w:val="19"/>
        </w:rPr>
      </w:pPr>
      <w:r>
        <w:rPr>
          <w:rFonts w:ascii="Verdana" w:hAnsi="Verdana"/>
          <w:b/>
          <w:color w:val="008AF0"/>
          <w:sz w:val="19"/>
        </w:rPr>
        <w:t>(29) Người Kosalà</w:t>
      </w:r>
    </w:p>
    <w:p>
      <w:pPr>
        <w:pStyle w:val="BodyText"/>
        <w:spacing w:before="8"/>
        <w:rPr>
          <w:rFonts w:ascii="Verdana"/>
          <w:b/>
          <w:sz w:val="23"/>
        </w:rPr>
      </w:pPr>
    </w:p>
    <w:p>
      <w:pPr>
        <w:pStyle w:val="ListParagraph"/>
        <w:numPr>
          <w:ilvl w:val="0"/>
          <w:numId w:val="974"/>
        </w:numPr>
        <w:tabs>
          <w:tab w:pos="361" w:val="left" w:leader="none"/>
        </w:tabs>
        <w:spacing w:line="230" w:lineRule="auto" w:before="0" w:after="0"/>
        <w:ind w:left="119" w:right="119" w:firstLine="0"/>
        <w:jc w:val="both"/>
        <w:rPr>
          <w:sz w:val="24"/>
        </w:rPr>
      </w:pPr>
      <w:r>
        <w:rPr>
          <w:sz w:val="24"/>
        </w:rPr>
        <w:t>- Này các Tỷ-kheo, xa trông như thế nào là nước Kàsi Kosalà, xa rộng như thế nào, là sự trị vì của vua pasanadi nước Kosalà, trong phạm vi như vậy, vua Pasenadi nước Kosalà được xem là tối thượng! Tuy vậy, này các Tỷ-kheo, đối với vua Pasenadi, nước Kosalà có sự đổi khác, có sự biến hoại. Thấy vậy, này các Tỷ-kheo, vị Thánh đệ tử nghe nhiều nhàm chán trong (vấn đề) ấy; do nhàm chán trong (vấn đề) ấy, vị ấy từ bỏ sự tối thượng, còn nói gì đối với hạ</w:t>
      </w:r>
      <w:r>
        <w:rPr>
          <w:spacing w:val="-6"/>
          <w:sz w:val="24"/>
        </w:rPr>
        <w:t> </w:t>
      </w:r>
      <w:r>
        <w:rPr>
          <w:sz w:val="24"/>
        </w:rPr>
        <w:t>liệt.</w:t>
      </w:r>
    </w:p>
    <w:p>
      <w:pPr>
        <w:pStyle w:val="BodyText"/>
        <w:spacing w:before="1"/>
        <w:rPr>
          <w:sz w:val="25"/>
        </w:rPr>
      </w:pPr>
    </w:p>
    <w:p>
      <w:pPr>
        <w:pStyle w:val="ListParagraph"/>
        <w:numPr>
          <w:ilvl w:val="0"/>
          <w:numId w:val="974"/>
        </w:numPr>
        <w:tabs>
          <w:tab w:pos="368" w:val="left" w:leader="none"/>
        </w:tabs>
        <w:spacing w:line="230" w:lineRule="auto" w:before="1" w:after="0"/>
        <w:ind w:left="120" w:right="117" w:firstLine="0"/>
        <w:jc w:val="both"/>
        <w:rPr>
          <w:sz w:val="24"/>
        </w:rPr>
      </w:pPr>
      <w:r>
        <w:rPr>
          <w:sz w:val="24"/>
        </w:rPr>
        <w:t>Này các Tỷ-kheo, xa cho đến mặt trăng, mặt trời di chuyển, xoay chuyển, chói sáng các phương, cho đến như vậy là ngàn thế giới. Trong ngàn thế giới ấy, có 1.000 mặt trăng, có 1000 mặt trời, có 1000 vua núi Sineru, có 1000 cõi Diêm phù đề, 1000 Tây ngưu Hóa châu, 1000 Bắc-cu-lô-chân, 1000 Ðông thắng Thần châu, 4000 biển lớn, 4000 Ðại vương, 1000 Bốn đại Thiên vương, 1000 Tam thập tam thiên, 1000 Dạ-ma-thiên, 1000 Ðâu-suất thiên, 1000 Hóa lạc thiên, 1000 Tha hóa Tự tại thiên, 1000 Phạm thiên  giới. Này các Tỷ-kheo, xa rộng cho đến 1000 thế giới, Ðại phạm Thiên ở đấy được xem là tối thượng. Tuy vậy, này các Tỷ-kheo, đối với Ðại Phạm thiên có sự đổi khác, có sự biến hoại. Thấy vậy, này các Tỷ-kheo, vị Thánh đệ tử nghe nhiều nhàm chán trong (Ðại Phạm thiên) ấy, do nhàm chán trong (Ðại Phạm thiên) ấy, từ bỏ sự tối thượng, còn nói gì đối với hạ</w:t>
      </w:r>
      <w:r>
        <w:rPr>
          <w:spacing w:val="-9"/>
          <w:sz w:val="24"/>
        </w:rPr>
        <w:t> </w:t>
      </w:r>
      <w:r>
        <w:rPr>
          <w:sz w:val="24"/>
        </w:rPr>
        <w:t>liệt.</w:t>
      </w:r>
    </w:p>
    <w:p>
      <w:pPr>
        <w:pStyle w:val="BodyText"/>
        <w:spacing w:before="6"/>
        <w:rPr>
          <w:sz w:val="25"/>
        </w:rPr>
      </w:pPr>
    </w:p>
    <w:p>
      <w:pPr>
        <w:pStyle w:val="ListParagraph"/>
        <w:numPr>
          <w:ilvl w:val="0"/>
          <w:numId w:val="974"/>
        </w:numPr>
        <w:tabs>
          <w:tab w:pos="370" w:val="left" w:leader="none"/>
        </w:tabs>
        <w:spacing w:line="230" w:lineRule="auto" w:before="0" w:after="0"/>
        <w:ind w:left="120" w:right="117" w:firstLine="0"/>
        <w:jc w:val="both"/>
        <w:rPr>
          <w:sz w:val="24"/>
        </w:rPr>
      </w:pPr>
      <w:r>
        <w:rPr>
          <w:sz w:val="24"/>
        </w:rPr>
        <w:t>Này các Tỳ-kheo, có một thời, đến thời ấy, thế giới này chuyển hoại, trong khi thế giới chuyển hoại, này các Tỷ-kheo, các loài hữu tình phần lớn sanh qua cõi Abhassara (Quang âm thiên). Ở tại đấy, chúng sanh</w:t>
      </w:r>
      <w:r>
        <w:rPr>
          <w:spacing w:val="31"/>
          <w:sz w:val="24"/>
        </w:rPr>
        <w:t> </w:t>
      </w:r>
      <w:r>
        <w:rPr>
          <w:sz w:val="24"/>
        </w:rPr>
        <w:t>này</w:t>
      </w:r>
      <w:r>
        <w:rPr>
          <w:spacing w:val="30"/>
          <w:sz w:val="24"/>
        </w:rPr>
        <w:t> </w:t>
      </w:r>
      <w:r>
        <w:rPr>
          <w:sz w:val="24"/>
        </w:rPr>
        <w:t>do</w:t>
      </w:r>
      <w:r>
        <w:rPr>
          <w:spacing w:val="31"/>
          <w:sz w:val="24"/>
        </w:rPr>
        <w:t> </w:t>
      </w:r>
      <w:r>
        <w:rPr>
          <w:sz w:val="24"/>
        </w:rPr>
        <w:t>ý</w:t>
      </w:r>
      <w:r>
        <w:rPr>
          <w:spacing w:val="32"/>
          <w:sz w:val="24"/>
        </w:rPr>
        <w:t> </w:t>
      </w:r>
      <w:r>
        <w:rPr>
          <w:sz w:val="24"/>
        </w:rPr>
        <w:t>sanh,</w:t>
      </w:r>
      <w:r>
        <w:rPr>
          <w:spacing w:val="31"/>
          <w:sz w:val="24"/>
        </w:rPr>
        <w:t> </w:t>
      </w:r>
      <w:r>
        <w:rPr>
          <w:sz w:val="24"/>
        </w:rPr>
        <w:t>nuôi</w:t>
      </w:r>
      <w:r>
        <w:rPr>
          <w:spacing w:val="31"/>
          <w:sz w:val="24"/>
        </w:rPr>
        <w:t> </w:t>
      </w:r>
      <w:r>
        <w:rPr>
          <w:sz w:val="24"/>
        </w:rPr>
        <w:t>sống</w:t>
      </w:r>
      <w:r>
        <w:rPr>
          <w:spacing w:val="31"/>
          <w:sz w:val="24"/>
        </w:rPr>
        <w:t> </w:t>
      </w:r>
      <w:r>
        <w:rPr>
          <w:sz w:val="24"/>
        </w:rPr>
        <w:t>bằng</w:t>
      </w:r>
      <w:r>
        <w:rPr>
          <w:spacing w:val="30"/>
          <w:sz w:val="24"/>
        </w:rPr>
        <w:t> </w:t>
      </w:r>
      <w:r>
        <w:rPr>
          <w:sz w:val="24"/>
        </w:rPr>
        <w:t>hỷ,</w:t>
      </w:r>
      <w:r>
        <w:rPr>
          <w:spacing w:val="30"/>
          <w:sz w:val="24"/>
        </w:rPr>
        <w:t> </w:t>
      </w:r>
      <w:r>
        <w:rPr>
          <w:sz w:val="24"/>
        </w:rPr>
        <w:t>tự</w:t>
      </w:r>
      <w:r>
        <w:rPr>
          <w:spacing w:val="31"/>
          <w:sz w:val="24"/>
        </w:rPr>
        <w:t> </w:t>
      </w:r>
      <w:r>
        <w:rPr>
          <w:sz w:val="24"/>
        </w:rPr>
        <w:t>chiếu</w:t>
      </w:r>
      <w:r>
        <w:rPr>
          <w:spacing w:val="30"/>
          <w:sz w:val="24"/>
        </w:rPr>
        <w:t> </w:t>
      </w:r>
      <w:r>
        <w:rPr>
          <w:sz w:val="24"/>
        </w:rPr>
        <w:t>hào</w:t>
      </w:r>
      <w:r>
        <w:rPr>
          <w:spacing w:val="30"/>
          <w:sz w:val="24"/>
        </w:rPr>
        <w:t> </w:t>
      </w:r>
      <w:r>
        <w:rPr>
          <w:sz w:val="24"/>
        </w:rPr>
        <w:t>quang,</w:t>
      </w:r>
      <w:r>
        <w:rPr>
          <w:spacing w:val="31"/>
          <w:sz w:val="24"/>
        </w:rPr>
        <w:t> </w:t>
      </w:r>
      <w:r>
        <w:rPr>
          <w:sz w:val="24"/>
        </w:rPr>
        <w:t>phi</w:t>
      </w:r>
      <w:r>
        <w:rPr>
          <w:spacing w:val="31"/>
          <w:sz w:val="24"/>
        </w:rPr>
        <w:t> </w:t>
      </w:r>
      <w:r>
        <w:rPr>
          <w:sz w:val="24"/>
        </w:rPr>
        <w:t>hành</w:t>
      </w:r>
      <w:r>
        <w:rPr>
          <w:spacing w:val="30"/>
          <w:sz w:val="24"/>
        </w:rPr>
        <w:t> </w:t>
      </w:r>
      <w:r>
        <w:rPr>
          <w:sz w:val="24"/>
        </w:rPr>
        <w:t>trên</w:t>
      </w:r>
      <w:r>
        <w:rPr>
          <w:spacing w:val="30"/>
          <w:sz w:val="24"/>
        </w:rPr>
        <w:t> </w:t>
      </w:r>
      <w:r>
        <w:rPr>
          <w:sz w:val="24"/>
        </w:rPr>
        <w:t>hư</w:t>
      </w:r>
      <w:r>
        <w:rPr>
          <w:spacing w:val="31"/>
          <w:sz w:val="24"/>
        </w:rPr>
        <w:t> </w:t>
      </w:r>
      <w:r>
        <w:rPr>
          <w:sz w:val="24"/>
        </w:rPr>
        <w:t>không,</w:t>
      </w:r>
      <w:r>
        <w:rPr>
          <w:spacing w:val="30"/>
          <w:sz w:val="24"/>
        </w:rPr>
        <w:t> </w:t>
      </w:r>
      <w:r>
        <w:rPr>
          <w:sz w:val="24"/>
        </w:rPr>
        <w:t>sống</w:t>
      </w:r>
      <w:r>
        <w:rPr>
          <w:spacing w:val="30"/>
          <w:sz w:val="24"/>
        </w:rPr>
        <w:t> </w:t>
      </w:r>
      <w:r>
        <w:rPr>
          <w:sz w:val="24"/>
        </w:rPr>
        <w:t>trong</w:t>
      </w:r>
      <w:r>
        <w:rPr>
          <w:spacing w:val="32"/>
          <w:sz w:val="24"/>
        </w:rPr>
        <w:t> </w:t>
      </w:r>
      <w:r>
        <w:rPr>
          <w:sz w:val="24"/>
        </w:rPr>
        <w:t>sự</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quang vinh, và sống như vậy một thời gian khá dài. Này các Tỷ-kheo, trong khi thế giới chuyển hoại, các Quang âm thiên được xem là tối thượng. Nhưng này các Tỷ-kheo, đối với chư Quang âm thiên, có sự đổi khác, có sự biến hoại. Thấy vậy này các Tỷ-kheo, vị Thánh đệ tử nghe nhiều, nhàm chán trong (chư Quang âm thiên) ấy; do nhàm chán trong (Quang âm thiên) ấy, vị ấy từ bỏ sự tối thượng, còn nói gì đối với hạ</w:t>
      </w:r>
      <w:r>
        <w:rPr>
          <w:spacing w:val="-3"/>
        </w:rPr>
        <w:t> </w:t>
      </w:r>
      <w:r>
        <w:rPr/>
        <w:t>liệt.</w:t>
      </w:r>
    </w:p>
    <w:p>
      <w:pPr>
        <w:pStyle w:val="BodyText"/>
        <w:spacing w:before="4"/>
      </w:pPr>
    </w:p>
    <w:p>
      <w:pPr>
        <w:pStyle w:val="ListParagraph"/>
        <w:numPr>
          <w:ilvl w:val="0"/>
          <w:numId w:val="974"/>
        </w:numPr>
        <w:tabs>
          <w:tab w:pos="360" w:val="left" w:leader="none"/>
        </w:tabs>
        <w:spacing w:line="240" w:lineRule="auto" w:before="0" w:after="0"/>
        <w:ind w:left="359" w:right="0" w:hanging="240"/>
        <w:jc w:val="both"/>
        <w:rPr>
          <w:sz w:val="24"/>
        </w:rPr>
      </w:pPr>
      <w:r>
        <w:rPr>
          <w:sz w:val="24"/>
        </w:rPr>
        <w:t>Này các Tỷ-kheo, có mười Thiền án xứ này. Thế nào là</w:t>
      </w:r>
      <w:r>
        <w:rPr>
          <w:spacing w:val="-6"/>
          <w:sz w:val="24"/>
        </w:rPr>
        <w:t> </w:t>
      </w:r>
      <w:r>
        <w:rPr>
          <w:sz w:val="24"/>
        </w:rPr>
        <w:t>mười?</w:t>
      </w:r>
    </w:p>
    <w:p>
      <w:pPr>
        <w:pStyle w:val="BodyText"/>
        <w:spacing w:before="8"/>
      </w:pPr>
    </w:p>
    <w:p>
      <w:pPr>
        <w:pStyle w:val="BodyText"/>
        <w:spacing w:line="230" w:lineRule="auto"/>
        <w:ind w:left="120" w:right="117"/>
        <w:jc w:val="both"/>
      </w:pPr>
      <w:r>
        <w:rPr/>
        <w:t>Một người tưởng tri Thiền án đất, phía trên, phía dưới, bề ngang, không hai, vô lượng. Một người tưởng tri Thiền án nước... một người tưởng tri Thiền án lửa... một người tưởng tri Thiền án gió, một người tưởng tri Thiền án xanh... một người tưởng tri Thiền án vàng... một người tưởng tri Thiền án đỏ... một người tưởng tri Thiền án trắng... một người tưởng tri Thiền án hư không... một người tưởng tri Thiền án thức, phía trên, phía dưới, bề ngang, không hai, vô lượng.</w:t>
      </w:r>
    </w:p>
    <w:p>
      <w:pPr>
        <w:pStyle w:val="BodyText"/>
        <w:spacing w:before="5"/>
      </w:pPr>
    </w:p>
    <w:p>
      <w:pPr>
        <w:pStyle w:val="BodyText"/>
        <w:ind w:left="120"/>
        <w:jc w:val="both"/>
      </w:pPr>
      <w:r>
        <w:rPr/>
        <w:t>Này các Tỷ-kheo, có mười Thiền án xứ này.</w:t>
      </w:r>
    </w:p>
    <w:p>
      <w:pPr>
        <w:pStyle w:val="BodyText"/>
        <w:spacing w:before="8"/>
      </w:pPr>
    </w:p>
    <w:p>
      <w:pPr>
        <w:pStyle w:val="ListParagraph"/>
        <w:numPr>
          <w:ilvl w:val="0"/>
          <w:numId w:val="974"/>
        </w:numPr>
        <w:tabs>
          <w:tab w:pos="370" w:val="left" w:leader="none"/>
        </w:tabs>
        <w:spacing w:line="230" w:lineRule="auto" w:before="0" w:after="0"/>
        <w:ind w:left="120" w:right="117" w:firstLine="0"/>
        <w:jc w:val="both"/>
        <w:rPr>
          <w:sz w:val="24"/>
        </w:rPr>
      </w:pPr>
      <w:r>
        <w:rPr>
          <w:sz w:val="24"/>
        </w:rPr>
        <w:t>Cái này là tối thượng, này các Tỷ-kheo, trong mười Thiền án xứ này, tức là Thiền án thức. Có người tưởng tri phía trên, phía dưới, bề ngang, không hai, vô lượng. Này các Tỷ-kheo, có những chúng sanh có tưởng như vậy. Ðối với các chúng sanh có tưởng như vậy, này các Tỷ-kheo, có sự đổi khác, có sự biến hoại. Thấy vậy, này các Tỷ-kheo, vị Thánh đệ tử nghe nhiều nhàm chán trong ấy; do nhàm chán trong ấy, vị ấy từ bỏ sự tối thượng, còn nói gì với hạ</w:t>
      </w:r>
      <w:r>
        <w:rPr>
          <w:spacing w:val="-3"/>
          <w:sz w:val="24"/>
        </w:rPr>
        <w:t> </w:t>
      </w:r>
      <w:r>
        <w:rPr>
          <w:sz w:val="24"/>
        </w:rPr>
        <w:t>liệt.</w:t>
      </w:r>
    </w:p>
    <w:p>
      <w:pPr>
        <w:pStyle w:val="BodyText"/>
        <w:spacing w:before="4"/>
      </w:pPr>
    </w:p>
    <w:p>
      <w:pPr>
        <w:pStyle w:val="ListParagraph"/>
        <w:numPr>
          <w:ilvl w:val="0"/>
          <w:numId w:val="974"/>
        </w:numPr>
        <w:tabs>
          <w:tab w:pos="360" w:val="left" w:leader="none"/>
        </w:tabs>
        <w:spacing w:line="240" w:lineRule="auto" w:before="1" w:after="0"/>
        <w:ind w:left="359" w:right="0" w:hanging="240"/>
        <w:jc w:val="both"/>
        <w:rPr>
          <w:sz w:val="24"/>
        </w:rPr>
      </w:pPr>
      <w:r>
        <w:rPr>
          <w:sz w:val="24"/>
        </w:rPr>
        <w:t>Này các Tỷ-kheo, có tám thắng xứ này. Thế nào là</w:t>
      </w:r>
      <w:r>
        <w:rPr>
          <w:spacing w:val="-5"/>
          <w:sz w:val="24"/>
        </w:rPr>
        <w:t> </w:t>
      </w:r>
      <w:r>
        <w:rPr>
          <w:sz w:val="24"/>
        </w:rPr>
        <w:t>tám?</w:t>
      </w:r>
    </w:p>
    <w:p>
      <w:pPr>
        <w:pStyle w:val="BodyText"/>
        <w:spacing w:before="5"/>
      </w:pPr>
    </w:p>
    <w:p>
      <w:pPr>
        <w:pStyle w:val="BodyText"/>
        <w:spacing w:line="232" w:lineRule="auto"/>
        <w:ind w:left="120" w:right="118" w:hanging="1"/>
        <w:jc w:val="both"/>
      </w:pPr>
      <w:r>
        <w:rPr/>
        <w:t>Một vị quán tưởng nội sắc, thấu các loại ngoại sắc có hạn lượng, đẹp, xấu. Sau khi nhiếp thắng chúng, vị ấy tưởng tri như sau: “Ta biết, ta thấy”. Ðó là thắng xứ thứ nhất.</w:t>
      </w:r>
    </w:p>
    <w:p>
      <w:pPr>
        <w:pStyle w:val="BodyText"/>
        <w:spacing w:before="8"/>
      </w:pPr>
    </w:p>
    <w:p>
      <w:pPr>
        <w:pStyle w:val="BodyText"/>
        <w:spacing w:line="230" w:lineRule="auto"/>
        <w:ind w:left="120" w:right="119"/>
        <w:jc w:val="both"/>
      </w:pPr>
      <w:r>
        <w:rPr/>
        <w:t>Một vị quán tưởng nội sắc, thấy các loại ngoại sắc vô lượng, đẹp, xấu. Sau khi nhiếp thắng chúng vị ấy tưởng tri như sau: “Ta biết, ta thấy”. Ðó là thắng xứ thư hai.</w:t>
      </w:r>
    </w:p>
    <w:p>
      <w:pPr>
        <w:pStyle w:val="BodyText"/>
        <w:spacing w:before="8"/>
      </w:pPr>
    </w:p>
    <w:p>
      <w:pPr>
        <w:pStyle w:val="BodyText"/>
        <w:spacing w:line="232" w:lineRule="auto"/>
        <w:ind w:left="120" w:right="118" w:hanging="1"/>
        <w:jc w:val="both"/>
      </w:pPr>
      <w:r>
        <w:rPr/>
        <w:t>Một vị quán tưởng vô sắc ở nội tâm, thấy các loại ngoại sắc có hạn lượng, đẹp, xấu. Vị ấy nhận thức rằng: Sau khi nhiếp thắng chúng vị ấy tưởng tri như sau: “Ta biết, Ta thấy”. Ðó là thắng xứ thứ ba.</w:t>
      </w:r>
    </w:p>
    <w:p>
      <w:pPr>
        <w:pStyle w:val="BodyText"/>
        <w:spacing w:before="6"/>
      </w:pPr>
    </w:p>
    <w:p>
      <w:pPr>
        <w:pStyle w:val="BodyText"/>
        <w:spacing w:line="232" w:lineRule="auto"/>
        <w:ind w:left="120" w:right="119"/>
        <w:jc w:val="both"/>
      </w:pPr>
      <w:r>
        <w:rPr/>
        <w:t>Một vị quán tưởng vô sắc ở nội tâm, thấy các loại ngoại sắc vô lượng, đẹp, xấu. Sau khi nhiếp thắng chúng, vị ấy tưởng tri như sau: “Ta biết, ta thấy”. Ðó là thắng xứ thứ tư.</w:t>
      </w:r>
    </w:p>
    <w:p>
      <w:pPr>
        <w:pStyle w:val="BodyText"/>
        <w:spacing w:before="8"/>
      </w:pPr>
    </w:p>
    <w:p>
      <w:pPr>
        <w:pStyle w:val="BodyText"/>
        <w:spacing w:line="230" w:lineRule="auto"/>
        <w:ind w:left="119" w:right="117"/>
        <w:jc w:val="both"/>
      </w:pPr>
      <w:r>
        <w:rPr/>
        <w:t>Một vị quán tưởng vô sắc ở nội tâm, thấy các loại ngoại sắc màu xanh, sắc màu xanh, tưởng sắc xanh, hình sắc xanh, ánh sáng xanh - như bông gai màu xanh, sắc màu xanh, tướng sắc xanh, hình sắc xanh, ánh sáng xanh - như bông gai màu xanh, sắc màu xanh, tướng sắc xanh, hình sắc xanh, ánh sáng xanh - như lụa Ba-la-nại, cả hai mặt láng trơn, màu xanh, sắc màu xanh, tướng sắc xanh, hình sắc xanh, ánh sáng xanh. Sau khi nhiếp thắng chúng, vị ấy tưởng tri như sau: “Ta thấy, ta biết”. Ðó là thắng xứ thứ năm.</w:t>
      </w:r>
    </w:p>
    <w:p>
      <w:pPr>
        <w:pStyle w:val="BodyText"/>
        <w:spacing w:before="3"/>
        <w:rPr>
          <w:sz w:val="25"/>
        </w:rPr>
      </w:pPr>
    </w:p>
    <w:p>
      <w:pPr>
        <w:pStyle w:val="BodyText"/>
        <w:spacing w:line="230" w:lineRule="auto"/>
        <w:ind w:left="120" w:right="117"/>
        <w:jc w:val="both"/>
      </w:pPr>
      <w:r>
        <w:rPr/>
        <w:t>Một vị quán tưởng vô sắc ở nội tâm, thấy các loại ngoại sắc màu vàng, sắc màu xám, tướng sắc vàng, hình sắc vàng, ánh sáng vàng - như bông kannikàra màu vàng, sắc màu vàng, tướng sắc vàng, hình sắc vàng, ánh sáng vàng - như lụa Ba-la-nại cả hai mặt láng trơn màu vàng, sắc màu vàng, tướng sắc vàng, hình sắc vàng, ánh sáng vàng. Như vậy, vị này quán tưởng vô sắc ở nội tâm, thấy các loại ngoài sắc màu vàng, sắc màu vàng, tưởng sắc màu vàng, hình sắc vàng, ánh sáng vàng. Sau khi nhiếp thắng chúng, vị ấy tưởng tri như sau: “Ta biết, ta thấy”. Ðó là thắng xứ thứ sáu.</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Một vị quán tưởng vô sắc ở nội tâm, thấy các loại ngoại sắc màu đỏ, sắc màu đỏ, tướng màu đỏ, hình màu đỏ - như bông bandhujìvaka màu đỏ, như lụa Ba-la-nại, cả ai mặt láng trơn, màu đỏ, sắc màu đỏ, tướng màu đỏ, hình sắc đỏ, ánh sáng đỏ. Như vậy, vị này quán tưởng vô sắc ở nội tâm, thấy các loại ngoại sắc màu đỏ, sắc màu đỏ, tướng sắc đỏ, hình sắc đỏ,...ánh sáng đỏ. Sau khi nhiếp thắng chúng, vị ấy tưởng tri như sau: “Ta biết, ta thấy”. Ðó là thắng xứ thứ</w:t>
      </w:r>
      <w:r>
        <w:rPr>
          <w:spacing w:val="-9"/>
        </w:rPr>
        <w:t> </w:t>
      </w:r>
      <w:r>
        <w:rPr/>
        <w:t>bảy.</w:t>
      </w:r>
    </w:p>
    <w:p>
      <w:pPr>
        <w:pStyle w:val="BodyText"/>
        <w:spacing w:before="1"/>
        <w:rPr>
          <w:sz w:val="25"/>
        </w:rPr>
      </w:pPr>
    </w:p>
    <w:p>
      <w:pPr>
        <w:pStyle w:val="BodyText"/>
        <w:spacing w:line="230" w:lineRule="auto" w:before="1"/>
        <w:ind w:left="119" w:right="117"/>
        <w:jc w:val="both"/>
      </w:pPr>
      <w:r>
        <w:rPr/>
        <w:t>Một vị quán tưởng vô sắc ở nội tâm, thấy các loại ngoại sắc màu trắng, sắc màu trắng, tướng sắc trắng, hình sắc trắng, ánh sáng trắng - như sao mai Osadhi màu trắng, sắc màu trắng, tướng sắc trắng, hình sắc trắng, ánh sáng trắng - như lụa Ba-la-nại, cả hai mặt láng trơn, màu trắng, sắc màu trắng, tướng sắc trắng, hình sắc trắng, ánh sáng trắng. Như vậy, vị này quán tưởng vô sắc ở nội tâm, thấy các loại ngoại sắc màu trắng, sắc màu trắng, tướng sắc trắng, hình sắc trắng, ánh sáng trắng. Sau khi nhiếp thắng chúng, vị ấy tưởng tri như sau: “Ta biết, ta thấy”. Ðó là thắng thứ</w:t>
      </w:r>
      <w:r>
        <w:rPr>
          <w:spacing w:val="-11"/>
        </w:rPr>
        <w:t> </w:t>
      </w:r>
      <w:r>
        <w:rPr/>
        <w:t>tám</w:t>
      </w:r>
    </w:p>
    <w:p>
      <w:pPr>
        <w:pStyle w:val="BodyText"/>
        <w:spacing w:before="5"/>
      </w:pPr>
    </w:p>
    <w:p>
      <w:pPr>
        <w:pStyle w:val="BodyText"/>
        <w:ind w:left="120"/>
      </w:pPr>
      <w:r>
        <w:rPr/>
        <w:t>Này các Tỷ-kheo, có tám thắng xứ này.</w:t>
      </w:r>
    </w:p>
    <w:p>
      <w:pPr>
        <w:pStyle w:val="BodyText"/>
        <w:spacing w:before="8"/>
      </w:pPr>
    </w:p>
    <w:p>
      <w:pPr>
        <w:pStyle w:val="ListParagraph"/>
        <w:numPr>
          <w:ilvl w:val="0"/>
          <w:numId w:val="974"/>
        </w:numPr>
        <w:tabs>
          <w:tab w:pos="373" w:val="left" w:leader="none"/>
        </w:tabs>
        <w:spacing w:line="230" w:lineRule="auto" w:before="0" w:after="0"/>
        <w:ind w:left="119" w:right="117" w:firstLine="0"/>
        <w:jc w:val="both"/>
        <w:rPr>
          <w:sz w:val="24"/>
        </w:rPr>
      </w:pPr>
      <w:r>
        <w:rPr>
          <w:sz w:val="24"/>
        </w:rPr>
        <w:t>Các này lá tối thượng, này các Tỷ-kheo, trong tám thắng xứ này, tức là có người tưởng vô sắc ở nội tâm, thấy các loại ngoại sắc màu trắng, tướng màu trắng, hình sắc màu trắng, ánh sáng trắng. Sau khi nhiếp thắng cúng, vị ấy tưởng tri như sau: “Ta biết, ta thấy. Này các Tỷ-kheo, có những chúng sanh có tưởng như vậy. Ðối với các chúng sanh tưởng như vậy, này các Tỷ-kheo, có sự đổi khác, có sự biến hoại. Thấy vậy, này các Tỷ-kheo, vị Thánh đệ tử nghe nhiều, nhàm chán trong ấy. Do nhàm chán trong ấy, vị ấy từ bỏ sự tối thượng, còn nó gì đối với hạ</w:t>
      </w:r>
      <w:r>
        <w:rPr>
          <w:spacing w:val="-8"/>
          <w:sz w:val="24"/>
        </w:rPr>
        <w:t> </w:t>
      </w:r>
      <w:r>
        <w:rPr>
          <w:sz w:val="24"/>
        </w:rPr>
        <w:t>liệt.</w:t>
      </w:r>
    </w:p>
    <w:p>
      <w:pPr>
        <w:pStyle w:val="BodyText"/>
        <w:spacing w:before="6"/>
      </w:pPr>
    </w:p>
    <w:p>
      <w:pPr>
        <w:pStyle w:val="ListParagraph"/>
        <w:numPr>
          <w:ilvl w:val="0"/>
          <w:numId w:val="974"/>
        </w:numPr>
        <w:tabs>
          <w:tab w:pos="360" w:val="left" w:leader="none"/>
        </w:tabs>
        <w:spacing w:line="240" w:lineRule="auto" w:before="0" w:after="0"/>
        <w:ind w:left="359" w:right="0" w:hanging="240"/>
        <w:jc w:val="both"/>
        <w:rPr>
          <w:sz w:val="24"/>
        </w:rPr>
      </w:pPr>
      <w:r>
        <w:rPr>
          <w:sz w:val="24"/>
        </w:rPr>
        <w:t>Này các Tỷ-kheo, có bốn con đường này. Thế nào là</w:t>
      </w:r>
      <w:r>
        <w:rPr>
          <w:spacing w:val="-5"/>
          <w:sz w:val="24"/>
        </w:rPr>
        <w:t> </w:t>
      </w:r>
      <w:r>
        <w:rPr>
          <w:sz w:val="24"/>
        </w:rPr>
        <w:t>bốn?</w:t>
      </w:r>
    </w:p>
    <w:p>
      <w:pPr>
        <w:pStyle w:val="BodyText"/>
        <w:spacing w:before="5"/>
      </w:pPr>
    </w:p>
    <w:p>
      <w:pPr>
        <w:pStyle w:val="BodyText"/>
        <w:spacing w:line="232" w:lineRule="auto" w:before="1"/>
        <w:ind w:left="120" w:right="117" w:hanging="1"/>
        <w:jc w:val="both"/>
      </w:pPr>
      <w:r>
        <w:rPr/>
        <w:t>Con đường khổ thắng tri chậm; con đường khổ thắng tri mau; con đường lạc thắng tri chậm; con đường lạc thắng tri mau.</w:t>
      </w:r>
    </w:p>
    <w:p>
      <w:pPr>
        <w:pStyle w:val="BodyText"/>
        <w:spacing w:before="10"/>
        <w:rPr>
          <w:sz w:val="23"/>
        </w:rPr>
      </w:pPr>
    </w:p>
    <w:p>
      <w:pPr>
        <w:pStyle w:val="BodyText"/>
        <w:ind w:left="120"/>
      </w:pPr>
      <w:r>
        <w:rPr/>
        <w:t>Này các Tỷ-kheo, có bốn con đường này.</w:t>
      </w:r>
    </w:p>
    <w:p>
      <w:pPr>
        <w:pStyle w:val="BodyText"/>
        <w:spacing w:before="8"/>
      </w:pPr>
    </w:p>
    <w:p>
      <w:pPr>
        <w:pStyle w:val="ListParagraph"/>
        <w:numPr>
          <w:ilvl w:val="0"/>
          <w:numId w:val="974"/>
        </w:numPr>
        <w:tabs>
          <w:tab w:pos="363" w:val="left" w:leader="none"/>
        </w:tabs>
        <w:spacing w:line="230" w:lineRule="auto" w:before="0" w:after="0"/>
        <w:ind w:left="119" w:right="118" w:firstLine="0"/>
        <w:jc w:val="both"/>
        <w:rPr>
          <w:sz w:val="24"/>
        </w:rPr>
      </w:pPr>
      <w:r>
        <w:rPr>
          <w:sz w:val="24"/>
        </w:rPr>
        <w:t>Cái này là tối thượng, này các Tỷ-kheo, trong bốn con đường này, tức là con đường lạc thắng tri mau. Này các Tỷ-kheo, có những chúng sanh thực hành như vậy. Ðối với các chúng sanh thực hành như vậy, này các Tỷ-kheo có sự đổi khác, có sự biến hoại. Thấy vậy, này các Tỷ-kheo, vị Thánh đệ tử nghe nhiều, nhàm chán trong ấy. Do nhàm chán trong ấy, vị ấy từ bỏ sự tối thượng, còn nói gì đối với hạ</w:t>
      </w:r>
      <w:r>
        <w:rPr>
          <w:spacing w:val="-16"/>
          <w:sz w:val="24"/>
        </w:rPr>
        <w:t> </w:t>
      </w:r>
      <w:r>
        <w:rPr>
          <w:sz w:val="24"/>
        </w:rPr>
        <w:t>liệt.</w:t>
      </w:r>
    </w:p>
    <w:p>
      <w:pPr>
        <w:pStyle w:val="BodyText"/>
        <w:spacing w:before="4"/>
      </w:pPr>
    </w:p>
    <w:p>
      <w:pPr>
        <w:pStyle w:val="ListParagraph"/>
        <w:numPr>
          <w:ilvl w:val="0"/>
          <w:numId w:val="974"/>
        </w:numPr>
        <w:tabs>
          <w:tab w:pos="480" w:val="left" w:leader="none"/>
        </w:tabs>
        <w:spacing w:line="240" w:lineRule="auto" w:before="0" w:after="0"/>
        <w:ind w:left="479" w:right="0" w:hanging="361"/>
        <w:jc w:val="both"/>
        <w:rPr>
          <w:sz w:val="24"/>
        </w:rPr>
      </w:pPr>
      <w:r>
        <w:rPr>
          <w:sz w:val="24"/>
        </w:rPr>
        <w:t>Này các Tỷ-kheo, có bốn tưởng này. Thế nào là</w:t>
      </w:r>
      <w:r>
        <w:rPr>
          <w:spacing w:val="-4"/>
          <w:sz w:val="24"/>
        </w:rPr>
        <w:t> </w:t>
      </w:r>
      <w:r>
        <w:rPr>
          <w:sz w:val="24"/>
        </w:rPr>
        <w:t>bốn?</w:t>
      </w:r>
    </w:p>
    <w:p>
      <w:pPr>
        <w:pStyle w:val="BodyText"/>
        <w:spacing w:before="8"/>
      </w:pPr>
    </w:p>
    <w:p>
      <w:pPr>
        <w:pStyle w:val="BodyText"/>
        <w:spacing w:line="230" w:lineRule="auto"/>
        <w:ind w:left="120" w:right="118" w:hanging="1"/>
        <w:jc w:val="both"/>
      </w:pPr>
      <w:r>
        <w:rPr/>
        <w:t>Có người tưởng tri có hạn lượng. Có người tưởng tri đại hành. Có người tưởng tri vô lượng. Có người tưởng tri Vô sở hữu xứ, nghĩ rằng: “Không có sự vật gì”</w:t>
      </w:r>
    </w:p>
    <w:p>
      <w:pPr>
        <w:pStyle w:val="BodyText"/>
        <w:spacing w:before="1"/>
      </w:pPr>
    </w:p>
    <w:p>
      <w:pPr>
        <w:pStyle w:val="BodyText"/>
        <w:ind w:left="120"/>
      </w:pPr>
      <w:r>
        <w:rPr/>
        <w:t>Này các Tỷ-kheo, có bốn tưởng này.</w:t>
      </w:r>
    </w:p>
    <w:p>
      <w:pPr>
        <w:pStyle w:val="BodyText"/>
        <w:spacing w:before="8"/>
      </w:pPr>
    </w:p>
    <w:p>
      <w:pPr>
        <w:pStyle w:val="ListParagraph"/>
        <w:numPr>
          <w:ilvl w:val="0"/>
          <w:numId w:val="974"/>
        </w:numPr>
        <w:tabs>
          <w:tab w:pos="493" w:val="left" w:leader="none"/>
        </w:tabs>
        <w:spacing w:line="230" w:lineRule="auto" w:before="0" w:after="0"/>
        <w:ind w:left="120" w:right="119" w:firstLine="0"/>
        <w:jc w:val="both"/>
        <w:rPr>
          <w:sz w:val="24"/>
        </w:rPr>
      </w:pPr>
      <w:r>
        <w:rPr>
          <w:sz w:val="24"/>
        </w:rPr>
        <w:t>Các này là tối thượng, này các Tỷ-kheo, trong bốn tưởng này, tức là có người tưởng tri Vô sở hữu, nghĩ rằng: “Không có sự vật gì”. Này các Tỷ-kheo có những chúng sanh có tưởng như vậy. Ðối với các chúng sanh có tưởng như vậy, này các Tỷ-kheo, có sự đổi khác, có sự biến thoại. Thấy vậy, này các Tỷ- kheo, vị Thánh đệ tử nghe nhiều, nhàm chán trong ấy. Do nhàm chán trong ấy, vị ấy từ bỏ sự tối thượng, còn nói gì đối với hạ</w:t>
      </w:r>
      <w:r>
        <w:rPr>
          <w:spacing w:val="-4"/>
          <w:sz w:val="24"/>
        </w:rPr>
        <w:t> </w:t>
      </w:r>
      <w:r>
        <w:rPr>
          <w:sz w:val="24"/>
        </w:rPr>
        <w:t>liệt.</w:t>
      </w:r>
    </w:p>
    <w:p>
      <w:pPr>
        <w:pStyle w:val="BodyText"/>
        <w:spacing w:before="3"/>
        <w:rPr>
          <w:sz w:val="25"/>
        </w:rPr>
      </w:pPr>
    </w:p>
    <w:p>
      <w:pPr>
        <w:pStyle w:val="ListParagraph"/>
        <w:numPr>
          <w:ilvl w:val="0"/>
          <w:numId w:val="974"/>
        </w:numPr>
        <w:tabs>
          <w:tab w:pos="488" w:val="left" w:leader="none"/>
        </w:tabs>
        <w:spacing w:line="230" w:lineRule="auto" w:before="0" w:after="0"/>
        <w:ind w:left="120" w:right="118" w:firstLine="0"/>
        <w:jc w:val="both"/>
        <w:rPr>
          <w:sz w:val="24"/>
        </w:rPr>
      </w:pPr>
      <w:r>
        <w:rPr>
          <w:sz w:val="24"/>
        </w:rPr>
        <w:t>Cái này là tối thượng, này các Tỷ-kheo, trong các thành khiến của các dị học, tức là: “Nếu ta không có trong lúc ấy, thời nay đã không có của ta. Nếu ta sẽ không có, thời sẽ không có của ta”. Với người có tri</w:t>
      </w:r>
      <w:r>
        <w:rPr>
          <w:spacing w:val="25"/>
          <w:sz w:val="24"/>
        </w:rPr>
        <w:t> </w:t>
      </w:r>
      <w:r>
        <w:rPr>
          <w:sz w:val="24"/>
        </w:rPr>
        <w:t>kiến</w:t>
      </w:r>
      <w:r>
        <w:rPr>
          <w:spacing w:val="24"/>
          <w:sz w:val="24"/>
        </w:rPr>
        <w:t> </w:t>
      </w:r>
      <w:r>
        <w:rPr>
          <w:sz w:val="24"/>
        </w:rPr>
        <w:t>như</w:t>
      </w:r>
      <w:r>
        <w:rPr>
          <w:spacing w:val="24"/>
          <w:sz w:val="24"/>
        </w:rPr>
        <w:t> </w:t>
      </w:r>
      <w:r>
        <w:rPr>
          <w:sz w:val="24"/>
        </w:rPr>
        <w:t>vậy,</w:t>
      </w:r>
      <w:r>
        <w:rPr>
          <w:spacing w:val="25"/>
          <w:sz w:val="24"/>
        </w:rPr>
        <w:t> </w:t>
      </w:r>
      <w:r>
        <w:rPr>
          <w:sz w:val="24"/>
        </w:rPr>
        <w:t>này</w:t>
      </w:r>
      <w:r>
        <w:rPr>
          <w:spacing w:val="24"/>
          <w:sz w:val="24"/>
        </w:rPr>
        <w:t> </w:t>
      </w:r>
      <w:r>
        <w:rPr>
          <w:sz w:val="24"/>
        </w:rPr>
        <w:t>các</w:t>
      </w:r>
      <w:r>
        <w:rPr>
          <w:spacing w:val="24"/>
          <w:sz w:val="24"/>
        </w:rPr>
        <w:t> </w:t>
      </w:r>
      <w:r>
        <w:rPr>
          <w:sz w:val="24"/>
        </w:rPr>
        <w:t>Tỷ-kheo,</w:t>
      </w:r>
      <w:r>
        <w:rPr>
          <w:spacing w:val="26"/>
          <w:sz w:val="24"/>
        </w:rPr>
        <w:t> </w:t>
      </w:r>
      <w:r>
        <w:rPr>
          <w:sz w:val="24"/>
        </w:rPr>
        <w:t>có</w:t>
      </w:r>
      <w:r>
        <w:rPr>
          <w:spacing w:val="25"/>
          <w:sz w:val="24"/>
        </w:rPr>
        <w:t> </w:t>
      </w:r>
      <w:r>
        <w:rPr>
          <w:sz w:val="24"/>
        </w:rPr>
        <w:t>thể</w:t>
      </w:r>
      <w:r>
        <w:rPr>
          <w:spacing w:val="25"/>
          <w:sz w:val="24"/>
        </w:rPr>
        <w:t> </w:t>
      </w:r>
      <w:r>
        <w:rPr>
          <w:sz w:val="24"/>
        </w:rPr>
        <w:t>chờ</w:t>
      </w:r>
      <w:r>
        <w:rPr>
          <w:spacing w:val="24"/>
          <w:sz w:val="24"/>
        </w:rPr>
        <w:t> </w:t>
      </w:r>
      <w:r>
        <w:rPr>
          <w:sz w:val="24"/>
        </w:rPr>
        <w:t>đợi</w:t>
      </w:r>
      <w:r>
        <w:rPr>
          <w:spacing w:val="26"/>
          <w:sz w:val="24"/>
        </w:rPr>
        <w:t> </w:t>
      </w:r>
      <w:r>
        <w:rPr>
          <w:sz w:val="24"/>
        </w:rPr>
        <w:t>như</w:t>
      </w:r>
      <w:r>
        <w:rPr>
          <w:spacing w:val="24"/>
          <w:sz w:val="24"/>
        </w:rPr>
        <w:t> </w:t>
      </w:r>
      <w:r>
        <w:rPr>
          <w:sz w:val="24"/>
        </w:rPr>
        <w:t>sau:</w:t>
      </w:r>
      <w:r>
        <w:rPr>
          <w:spacing w:val="24"/>
          <w:sz w:val="24"/>
        </w:rPr>
        <w:t> </w:t>
      </w:r>
      <w:r>
        <w:rPr>
          <w:sz w:val="24"/>
        </w:rPr>
        <w:t>Sự</w:t>
      </w:r>
      <w:r>
        <w:rPr>
          <w:spacing w:val="25"/>
          <w:sz w:val="24"/>
        </w:rPr>
        <w:t> </w:t>
      </w:r>
      <w:r>
        <w:rPr>
          <w:sz w:val="24"/>
        </w:rPr>
        <w:t>không</w:t>
      </w:r>
      <w:r>
        <w:rPr>
          <w:spacing w:val="24"/>
          <w:sz w:val="24"/>
        </w:rPr>
        <w:t> </w:t>
      </w:r>
      <w:r>
        <w:rPr>
          <w:sz w:val="24"/>
        </w:rPr>
        <w:t>nhàm</w:t>
      </w:r>
      <w:r>
        <w:rPr>
          <w:spacing w:val="24"/>
          <w:sz w:val="24"/>
        </w:rPr>
        <w:t> </w:t>
      </w:r>
      <w:r>
        <w:rPr>
          <w:sz w:val="24"/>
        </w:rPr>
        <w:t>chán</w:t>
      </w:r>
      <w:r>
        <w:rPr>
          <w:spacing w:val="25"/>
          <w:sz w:val="24"/>
        </w:rPr>
        <w:t> </w:t>
      </w:r>
      <w:r>
        <w:rPr>
          <w:sz w:val="24"/>
        </w:rPr>
        <w:t>này</w:t>
      </w:r>
      <w:r>
        <w:rPr>
          <w:spacing w:val="25"/>
          <w:sz w:val="24"/>
        </w:rPr>
        <w:t> </w:t>
      </w:r>
      <w:r>
        <w:rPr>
          <w:sz w:val="24"/>
        </w:rPr>
        <w:t>đối</w:t>
      </w:r>
      <w:r>
        <w:rPr>
          <w:spacing w:val="24"/>
          <w:sz w:val="24"/>
        </w:rPr>
        <w:t> </w:t>
      </w:r>
      <w:r>
        <w:rPr>
          <w:sz w:val="24"/>
        </w:rPr>
        <w:t>với</w:t>
      </w:r>
      <w:r>
        <w:rPr>
          <w:spacing w:val="24"/>
          <w:sz w:val="24"/>
        </w:rPr>
        <w:t> </w:t>
      </w:r>
      <w:r>
        <w:rPr>
          <w:sz w:val="24"/>
        </w:rPr>
        <w:t>hữu</w:t>
      </w:r>
      <w:r>
        <w:rPr>
          <w:spacing w:val="25"/>
          <w:sz w:val="24"/>
        </w:rPr>
        <w:t> </w:t>
      </w:r>
      <w:r>
        <w:rPr>
          <w:sz w:val="24"/>
        </w:rPr>
        <w:t>sẽ</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hanging="1"/>
        <w:jc w:val="both"/>
      </w:pPr>
      <w:r>
        <w:rPr/>
        <w:t>không có đối với người ấy. Sự nhàm chán này đối với hữu diệt sẽ không có đối với người ấy. Này các Tỷ-kheo, có những chúng sanh có tri kiến như vậy. Ðối với chúng sanh có tri kiến như vậy, này các Tỷ- kheo, có sự đổi khác, có sự biến hoại. Thấy vậy, này các Tỷ-kheo, vị Thánh đệ tử nghe nhiều, nhàm chán trong ấy. Do nhàm chán trong ấy, vị ấy từ bỏ sự tối thượng, còn nói đối với các hạ</w:t>
      </w:r>
      <w:r>
        <w:rPr>
          <w:spacing w:val="-19"/>
        </w:rPr>
        <w:t> </w:t>
      </w:r>
      <w:r>
        <w:rPr/>
        <w:t>liệt.</w:t>
      </w:r>
    </w:p>
    <w:p>
      <w:pPr>
        <w:pStyle w:val="BodyText"/>
        <w:spacing w:before="4"/>
      </w:pPr>
    </w:p>
    <w:p>
      <w:pPr>
        <w:pStyle w:val="ListParagraph"/>
        <w:numPr>
          <w:ilvl w:val="0"/>
          <w:numId w:val="974"/>
        </w:numPr>
        <w:tabs>
          <w:tab w:pos="480" w:val="left" w:leader="none"/>
        </w:tabs>
        <w:spacing w:line="240" w:lineRule="auto" w:before="0" w:after="0"/>
        <w:ind w:left="479" w:right="0" w:hanging="360"/>
        <w:jc w:val="both"/>
        <w:rPr>
          <w:sz w:val="24"/>
        </w:rPr>
      </w:pPr>
      <w:r>
        <w:rPr>
          <w:sz w:val="24"/>
        </w:rPr>
        <w:t>Này các Tỷ-kheo, có một số Sa-môn, Bà-la-môn... tuyên bố thanh tịnh là mục đích tối</w:t>
      </w:r>
      <w:r>
        <w:rPr>
          <w:spacing w:val="-14"/>
          <w:sz w:val="24"/>
        </w:rPr>
        <w:t> </w:t>
      </w:r>
      <w:r>
        <w:rPr>
          <w:sz w:val="24"/>
        </w:rPr>
        <w:t>thắng.</w:t>
      </w:r>
    </w:p>
    <w:p>
      <w:pPr>
        <w:pStyle w:val="BodyText"/>
        <w:spacing w:before="7"/>
      </w:pPr>
    </w:p>
    <w:p>
      <w:pPr>
        <w:pStyle w:val="ListParagraph"/>
        <w:numPr>
          <w:ilvl w:val="0"/>
          <w:numId w:val="974"/>
        </w:numPr>
        <w:tabs>
          <w:tab w:pos="483" w:val="left" w:leader="none"/>
        </w:tabs>
        <w:spacing w:line="230" w:lineRule="auto" w:before="1" w:after="0"/>
        <w:ind w:left="119" w:right="118" w:firstLine="0"/>
        <w:jc w:val="both"/>
        <w:rPr>
          <w:sz w:val="24"/>
        </w:rPr>
      </w:pPr>
      <w:r>
        <w:rPr>
          <w:sz w:val="24"/>
        </w:rPr>
        <w:t>Cái này là tối thượng, này các Tỷ-kheo, trong các vị tuyên bố thanh tịnh là mục đích tối thắng, tức là sự vượt qua một cách hòan toàn Vô sở hữu xứ, sự chứng đạt và an trú Phi tưởng phi tưởng xứ. Họ thuyết pháp để thắng tri cái ấy, để giác ngộ cái ấy. Này các Tỷ-kheo, có những chúng sanh có nói như vậy. Này các Tỷ-kheo, đối với các chúng sanh có nói như vậy, có sự đổi khác, có sự biến hoại. Thấy vậy, này các Tỷ-kheo, vị Thánh đệ tử nghe nhiều, nhàm chán trong ấy. Do nhàm chán trong ấy, vị ấy từ bỏ sự tối thượng còn nói gì với các hạ</w:t>
      </w:r>
      <w:r>
        <w:rPr>
          <w:spacing w:val="-3"/>
          <w:sz w:val="24"/>
        </w:rPr>
        <w:t> </w:t>
      </w:r>
      <w:r>
        <w:rPr>
          <w:sz w:val="24"/>
        </w:rPr>
        <w:t>liệt.</w:t>
      </w:r>
    </w:p>
    <w:p>
      <w:pPr>
        <w:pStyle w:val="BodyText"/>
        <w:spacing w:before="5"/>
      </w:pPr>
    </w:p>
    <w:p>
      <w:pPr>
        <w:pStyle w:val="ListParagraph"/>
        <w:numPr>
          <w:ilvl w:val="0"/>
          <w:numId w:val="974"/>
        </w:numPr>
        <w:tabs>
          <w:tab w:pos="480" w:val="left" w:leader="none"/>
        </w:tabs>
        <w:spacing w:line="240" w:lineRule="auto" w:before="0" w:after="0"/>
        <w:ind w:left="479" w:right="0" w:hanging="361"/>
        <w:jc w:val="both"/>
        <w:rPr>
          <w:sz w:val="24"/>
        </w:rPr>
      </w:pPr>
      <w:r>
        <w:rPr>
          <w:sz w:val="24"/>
        </w:rPr>
        <w:t>Này các Tỷ-kheo, có một số Sa-môn, Ba-la-môn... tuyên bố hiện tại Niết-bàn là mục đích tối</w:t>
      </w:r>
      <w:r>
        <w:rPr>
          <w:spacing w:val="-23"/>
          <w:sz w:val="24"/>
        </w:rPr>
        <w:t> </w:t>
      </w:r>
      <w:r>
        <w:rPr>
          <w:sz w:val="24"/>
        </w:rPr>
        <w:t>thắng.</w:t>
      </w:r>
    </w:p>
    <w:p>
      <w:pPr>
        <w:pStyle w:val="BodyText"/>
        <w:spacing w:before="8"/>
      </w:pPr>
    </w:p>
    <w:p>
      <w:pPr>
        <w:pStyle w:val="ListParagraph"/>
        <w:numPr>
          <w:ilvl w:val="0"/>
          <w:numId w:val="974"/>
        </w:numPr>
        <w:tabs>
          <w:tab w:pos="481" w:val="left" w:leader="none"/>
        </w:tabs>
        <w:spacing w:line="230" w:lineRule="auto" w:before="0" w:after="0"/>
        <w:ind w:left="119" w:right="117" w:firstLine="0"/>
        <w:jc w:val="both"/>
        <w:rPr>
          <w:sz w:val="24"/>
        </w:rPr>
      </w:pPr>
      <w:r>
        <w:rPr>
          <w:sz w:val="24"/>
        </w:rPr>
        <w:t>Cái này là tối thượng, này các Tỷ-kheo, trong các vị tuyên bố hiện tại Niết-bàn là mục đích tối thắng, tức là sau khi như thật sự tập khởi, sự chấm dứt vị ngọt, sự nguy hại và sự xuất ly của sáu xúc xứ, được giải thoát không có chấp thủ. Này các Tỷ-kheo Ta là người đã nói như vậy, đã tuyên bố như vậy. Và một số Sa-môn, Ba-la-môn xuyên tạc Ta với điều không thật là phi hữu, trống không, nói láo, nói rằng: “Sa- môn Gotama không tuyên bố sự liễu tri các dục, không tuyên bố sự liễu tri các sắc, không tuyên bố sự liễu tri các</w:t>
      </w:r>
      <w:r>
        <w:rPr>
          <w:spacing w:val="-4"/>
          <w:sz w:val="24"/>
        </w:rPr>
        <w:t> </w:t>
      </w:r>
      <w:r>
        <w:rPr>
          <w:sz w:val="24"/>
        </w:rPr>
        <w:t>thọ”.</w:t>
      </w:r>
    </w:p>
    <w:p>
      <w:pPr>
        <w:pStyle w:val="BodyText"/>
        <w:spacing w:before="3"/>
        <w:rPr>
          <w:sz w:val="25"/>
        </w:rPr>
      </w:pPr>
    </w:p>
    <w:p>
      <w:pPr>
        <w:pStyle w:val="ListParagraph"/>
        <w:numPr>
          <w:ilvl w:val="0"/>
          <w:numId w:val="974"/>
        </w:numPr>
        <w:tabs>
          <w:tab w:pos="495" w:val="left" w:leader="none"/>
        </w:tabs>
        <w:spacing w:line="230" w:lineRule="auto" w:before="1" w:after="0"/>
        <w:ind w:left="119" w:right="117" w:firstLine="0"/>
        <w:jc w:val="both"/>
        <w:rPr>
          <w:sz w:val="24"/>
        </w:rPr>
      </w:pPr>
      <w:r>
        <w:rPr>
          <w:sz w:val="24"/>
        </w:rPr>
        <w:t>Và này các Tỷ-kheo, ta tuyên bố sự liễu tri các dục, Ta tuyên bố sự liễu tri các sắc, ta tuyên bố sự liễu tri các thọ, Ta tuyên ngay trong hiện tại sự vô dục, tịch diệt, thanh lương không chấp thủ, Bát-niết- bàn.</w:t>
      </w:r>
    </w:p>
    <w:p>
      <w:pPr>
        <w:pStyle w:val="BodyText"/>
        <w:rPr>
          <w:sz w:val="25"/>
        </w:rPr>
      </w:pPr>
    </w:p>
    <w:p>
      <w:pPr>
        <w:pStyle w:val="ListParagraph"/>
        <w:numPr>
          <w:ilvl w:val="0"/>
          <w:numId w:val="964"/>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(30) Kosalà</w:t>
      </w:r>
      <w:r>
        <w:rPr>
          <w:rFonts w:ascii="Verdana" w:hAnsi="Verdana"/>
          <w:b/>
          <w:color w:val="008AF0"/>
          <w:spacing w:val="-1"/>
          <w:sz w:val="19"/>
        </w:rPr>
        <w:t> </w:t>
      </w:r>
      <w:r>
        <w:rPr>
          <w:rFonts w:ascii="Verdana" w:hAnsi="Verdana"/>
          <w:b/>
          <w:color w:val="008AF0"/>
          <w:sz w:val="19"/>
        </w:rPr>
        <w:t>(2)</w:t>
      </w:r>
    </w:p>
    <w:p>
      <w:pPr>
        <w:pStyle w:val="BodyText"/>
        <w:spacing w:before="7"/>
        <w:rPr>
          <w:rFonts w:ascii="Verdana"/>
          <w:b/>
          <w:sz w:val="23"/>
        </w:rPr>
      </w:pPr>
    </w:p>
    <w:p>
      <w:pPr>
        <w:pStyle w:val="ListParagraph"/>
        <w:numPr>
          <w:ilvl w:val="0"/>
          <w:numId w:val="975"/>
        </w:numPr>
        <w:tabs>
          <w:tab w:pos="382" w:val="left" w:leader="none"/>
        </w:tabs>
        <w:spacing w:line="230" w:lineRule="auto" w:before="1" w:after="0"/>
        <w:ind w:left="120" w:right="117" w:firstLine="0"/>
        <w:jc w:val="both"/>
        <w:rPr>
          <w:sz w:val="24"/>
        </w:rPr>
      </w:pPr>
      <w:r>
        <w:rPr>
          <w:sz w:val="24"/>
        </w:rPr>
        <w:t>Một thời, Thế Tôn trú ở Sàvatthi, Jetavana, tại khu vườn của ông Anàthapindika. Lúc bấy giờ, vua Pasenadi nước Kosala, từ một trận chiến trở về, thắng trận, mục đích đã đạt được. Rồi vua Pasenadi nước Kosala đi đến khu vườn. Xa cho đến đất có thể đi xe được, vua đi xe, rồi xuống xe đi bộ và vào khu vườn.</w:t>
      </w:r>
    </w:p>
    <w:p>
      <w:pPr>
        <w:pStyle w:val="BodyText"/>
        <w:spacing w:before="1"/>
        <w:rPr>
          <w:sz w:val="25"/>
        </w:rPr>
      </w:pPr>
    </w:p>
    <w:p>
      <w:pPr>
        <w:pStyle w:val="ListParagraph"/>
        <w:numPr>
          <w:ilvl w:val="0"/>
          <w:numId w:val="975"/>
        </w:numPr>
        <w:tabs>
          <w:tab w:pos="361" w:val="left" w:leader="none"/>
        </w:tabs>
        <w:spacing w:line="230" w:lineRule="auto" w:before="0" w:after="0"/>
        <w:ind w:left="120" w:right="119" w:firstLine="0"/>
        <w:jc w:val="both"/>
        <w:rPr>
          <w:sz w:val="24"/>
        </w:rPr>
      </w:pPr>
      <w:r>
        <w:rPr>
          <w:sz w:val="24"/>
        </w:rPr>
        <w:t>Lúc bấy giờ, một số đông Tỷ-kheo đang đi kinh hành ngoài trời. Rồi vua Pasenadi nước Kosala đi đến các Tỷ-kheo ấy, sau khi đến, nói với các</w:t>
      </w:r>
      <w:r>
        <w:rPr>
          <w:spacing w:val="-9"/>
          <w:sz w:val="24"/>
        </w:rPr>
        <w:t> </w:t>
      </w:r>
      <w:r>
        <w:rPr>
          <w:sz w:val="24"/>
        </w:rPr>
        <w:t>Tỷ-kheo:</w:t>
      </w:r>
    </w:p>
    <w:p>
      <w:pPr>
        <w:pStyle w:val="BodyText"/>
        <w:spacing w:before="8"/>
      </w:pPr>
    </w:p>
    <w:p>
      <w:pPr>
        <w:pStyle w:val="ListParagraph"/>
        <w:numPr>
          <w:ilvl w:val="0"/>
          <w:numId w:val="14"/>
        </w:numPr>
        <w:tabs>
          <w:tab w:pos="275" w:val="left" w:leader="none"/>
        </w:tabs>
        <w:spacing w:line="232" w:lineRule="auto" w:before="0" w:after="0"/>
        <w:ind w:left="120" w:right="117" w:firstLine="0"/>
        <w:jc w:val="both"/>
        <w:rPr>
          <w:sz w:val="24"/>
        </w:rPr>
      </w:pPr>
      <w:r>
        <w:rPr>
          <w:sz w:val="24"/>
        </w:rPr>
        <w:t>Thưa các Tôn giả, nay Thế Tôn bậc A-la-hán, Chánh Ðẳng Giác trú ở đâu? Thưa các Tôn giả, chúng tôi muốn yết kiến thế Tôn, bậc A-la-hán, Chánh Ðẳng</w:t>
      </w:r>
      <w:r>
        <w:rPr>
          <w:spacing w:val="-7"/>
          <w:sz w:val="24"/>
        </w:rPr>
        <w:t> </w:t>
      </w:r>
      <w:r>
        <w:rPr>
          <w:sz w:val="24"/>
        </w:rPr>
        <w:t>Giác.</w:t>
      </w:r>
    </w:p>
    <w:p>
      <w:pPr>
        <w:pStyle w:val="BodyText"/>
        <w:spacing w:before="6"/>
      </w:pPr>
    </w:p>
    <w:p>
      <w:pPr>
        <w:pStyle w:val="BodyText"/>
        <w:spacing w:line="232" w:lineRule="auto"/>
        <w:ind w:left="120" w:right="117"/>
        <w:jc w:val="both"/>
      </w:pPr>
      <w:r>
        <w:rPr/>
        <w:t>Tâu Ðại vương, đây là ngôi tịnh xá, có cửa đóng. Ngài hãy đi đến ngôi nhà ấy, đừng có tiếng động, đừng có hấp tấp, bước vào mái hiên, đằng hắng, rồi gõ nơi then cửa. Thế Tôn sẽ mở cửa cho đại Vương.</w:t>
      </w:r>
    </w:p>
    <w:p>
      <w:pPr>
        <w:pStyle w:val="BodyText"/>
        <w:spacing w:before="8"/>
      </w:pPr>
    </w:p>
    <w:p>
      <w:pPr>
        <w:pStyle w:val="BodyText"/>
        <w:spacing w:line="230" w:lineRule="auto"/>
        <w:ind w:left="120" w:right="117"/>
        <w:jc w:val="both"/>
      </w:pPr>
      <w:r>
        <w:rPr/>
        <w:t>Rồi vua Pasenadi nước Kosalà, đi đến ngôi tịnh xá cửa đóng ấy, đi đến không có tiếng động không có hấp tấp, bước vào mái hiên, đằng hắng, rồi gõ vào then cửa. Thế Tôn mở cửa. Rồi vua Pasenadi, nước Kosalàđi đi vào tịnh xá, đầu cúi rạp xuống trước chân Thế Tôn, miệng hôn chân Thế Tôn, lấy tay xoa bóp, và nói lên tên mình:</w:t>
      </w:r>
    </w:p>
    <w:p>
      <w:pPr>
        <w:pStyle w:val="BodyText"/>
        <w:spacing w:before="3"/>
      </w:pPr>
    </w:p>
    <w:p>
      <w:pPr>
        <w:pStyle w:val="ListParagraph"/>
        <w:numPr>
          <w:ilvl w:val="0"/>
          <w:numId w:val="14"/>
        </w:numPr>
        <w:tabs>
          <w:tab w:pos="261" w:val="left" w:leader="none"/>
        </w:tabs>
        <w:spacing w:line="240" w:lineRule="auto" w:before="0" w:after="0"/>
        <w:ind w:left="260" w:right="0" w:hanging="141"/>
        <w:jc w:val="both"/>
        <w:rPr>
          <w:sz w:val="24"/>
        </w:rPr>
      </w:pPr>
      <w:r>
        <w:rPr>
          <w:sz w:val="24"/>
        </w:rPr>
        <w:t>Bạch Thế Tôn, con là vua Pasnadi nước Kosalà. Bạch Thế Tôn, con là vua Pasenadi nước</w:t>
      </w:r>
      <w:r>
        <w:rPr>
          <w:spacing w:val="-22"/>
          <w:sz w:val="24"/>
        </w:rPr>
        <w:t> </w:t>
      </w:r>
      <w:r>
        <w:rPr>
          <w:sz w:val="24"/>
        </w:rPr>
        <w:t>Kosalà.</w:t>
      </w:r>
    </w:p>
    <w:p>
      <w:pPr>
        <w:spacing w:after="0" w:line="240" w:lineRule="auto"/>
        <w:jc w:val="both"/>
        <w:rPr>
          <w:sz w:val="24"/>
        </w:rPr>
        <w:sectPr>
          <w:pgSz w:w="12240" w:h="15840"/>
          <w:pgMar w:header="2" w:footer="0" w:top="980" w:bottom="280" w:left="960" w:right="960"/>
        </w:sectPr>
      </w:pPr>
    </w:p>
    <w:p>
      <w:pPr>
        <w:pStyle w:val="ListParagraph"/>
        <w:numPr>
          <w:ilvl w:val="0"/>
          <w:numId w:val="14"/>
        </w:numPr>
        <w:tabs>
          <w:tab w:pos="269" w:val="left" w:leader="none"/>
        </w:tabs>
        <w:spacing w:line="232" w:lineRule="auto" w:before="89" w:after="0"/>
        <w:ind w:left="120" w:right="119" w:firstLine="0"/>
        <w:jc w:val="left"/>
        <w:rPr>
          <w:sz w:val="24"/>
        </w:rPr>
      </w:pPr>
      <w:r>
        <w:rPr>
          <w:sz w:val="24"/>
        </w:rPr>
        <w:t>Thưa Ðại vương, do Ðại vương thấy ý nghĩa lợi ích gì mà Ðại vương lại làm những cử chỉ hạ liệt quá mức như vậy và tỏ lộ lòng kính mộ đối với cái thân</w:t>
      </w:r>
      <w:r>
        <w:rPr>
          <w:spacing w:val="-4"/>
          <w:sz w:val="24"/>
        </w:rPr>
        <w:t> </w:t>
      </w:r>
      <w:r>
        <w:rPr>
          <w:sz w:val="24"/>
        </w:rPr>
        <w:t>này?</w:t>
      </w:r>
    </w:p>
    <w:p>
      <w:pPr>
        <w:pStyle w:val="BodyText"/>
        <w:spacing w:before="8"/>
      </w:pPr>
    </w:p>
    <w:p>
      <w:pPr>
        <w:pStyle w:val="ListParagraph"/>
        <w:numPr>
          <w:ilvl w:val="0"/>
          <w:numId w:val="976"/>
        </w:numPr>
        <w:tabs>
          <w:tab w:pos="375" w:val="left" w:leader="none"/>
        </w:tabs>
        <w:spacing w:line="230" w:lineRule="auto" w:before="1" w:after="0"/>
        <w:ind w:left="119" w:right="117" w:firstLine="0"/>
        <w:jc w:val="both"/>
        <w:rPr>
          <w:sz w:val="24"/>
        </w:rPr>
      </w:pPr>
      <w:r>
        <w:rPr>
          <w:sz w:val="24"/>
        </w:rPr>
        <w:t>Bạch Thế Tôn, để nêu rõ lòng biết ơn của con, để nói lên lòng cảm tạ của con đối với Thế Tôn, mà con làm những cử chỉ hạ liệt quá mức như vậy và tỏ bày lòng từ ái đối với Thế Tôn. bạch Thế Tôn, Thế Tôn là vị đã thực hiện hạnh phúc cho đa số, an lạc cho đa số, là vị đã an lập Thánh chánh lý cho đa số, tức là chánh chơn pháp tánh. thiện pháp tánh. Bạch Thế Tôn, vì Thế Tôn là vị đã thực hiện hạnh phúc cho đa số, an lạc cho đa số, tức là chánh chơn pháp tánh, thiện pháp tánh; vì con thấy ý nghĩa lợi ích này nên con đã làm những cử chỉ hạ liệt quá mức như vậy, và tỏ bày lòng kính mộ đối với Thế</w:t>
      </w:r>
      <w:r>
        <w:rPr>
          <w:spacing w:val="-14"/>
          <w:sz w:val="24"/>
        </w:rPr>
        <w:t> </w:t>
      </w:r>
      <w:r>
        <w:rPr>
          <w:sz w:val="24"/>
        </w:rPr>
        <w:t>Tôn.</w:t>
      </w:r>
    </w:p>
    <w:p>
      <w:pPr>
        <w:pStyle w:val="BodyText"/>
        <w:spacing w:before="3"/>
        <w:rPr>
          <w:sz w:val="25"/>
        </w:rPr>
      </w:pPr>
    </w:p>
    <w:p>
      <w:pPr>
        <w:pStyle w:val="ListParagraph"/>
        <w:numPr>
          <w:ilvl w:val="0"/>
          <w:numId w:val="976"/>
        </w:numPr>
        <w:tabs>
          <w:tab w:pos="374" w:val="left" w:leader="none"/>
        </w:tabs>
        <w:spacing w:line="230" w:lineRule="auto" w:before="0" w:after="0"/>
        <w:ind w:left="120" w:right="117" w:firstLine="0"/>
        <w:jc w:val="both"/>
        <w:rPr>
          <w:sz w:val="24"/>
        </w:rPr>
      </w:pPr>
      <w:r>
        <w:rPr>
          <w:sz w:val="24"/>
        </w:rPr>
        <w:t>Lại nữa, Bạch Thế Tôn, Thế Tôn có giới, có Phật giới, có Thánh giới, có thiện giới, có đầy đủ thiện giới. Bạch Thế Tôn, vì rằng Thế Tôn có giới, có Phật giới, có Thánh giới, có thiện giới, có đầy đủ thiện giới; Bạch Thế Tôn, vì con thấy ý nghĩa lợi ích này, mà con đã làm nhưng cử hạ liệt quá mức như vậy  và bày tỏ lòng kính mộ đối với Thế</w:t>
      </w:r>
      <w:r>
        <w:rPr>
          <w:spacing w:val="-3"/>
          <w:sz w:val="24"/>
        </w:rPr>
        <w:t> </w:t>
      </w:r>
      <w:r>
        <w:rPr>
          <w:sz w:val="24"/>
        </w:rPr>
        <w:t>Tôn.</w:t>
      </w:r>
    </w:p>
    <w:p>
      <w:pPr>
        <w:pStyle w:val="BodyText"/>
        <w:rPr>
          <w:sz w:val="25"/>
        </w:rPr>
      </w:pPr>
    </w:p>
    <w:p>
      <w:pPr>
        <w:pStyle w:val="ListParagraph"/>
        <w:numPr>
          <w:ilvl w:val="0"/>
          <w:numId w:val="976"/>
        </w:numPr>
        <w:tabs>
          <w:tab w:pos="363" w:val="left" w:leader="none"/>
        </w:tabs>
        <w:spacing w:line="230" w:lineRule="auto" w:before="0" w:after="0"/>
        <w:ind w:left="119" w:right="118" w:firstLine="0"/>
        <w:jc w:val="both"/>
        <w:rPr>
          <w:sz w:val="24"/>
        </w:rPr>
      </w:pPr>
      <w:r>
        <w:rPr>
          <w:sz w:val="24"/>
        </w:rPr>
        <w:t>Lại nữa, Bạch Thế Tôn, Thế Tôn đã lâu ngày là vị sống ở rừng, sống tại các trú xứ rừng núi, các vùng cao nguyên hẻo lánh xa vắng. Bạch Thế Tôn, vì rằng Thế Tôn đã lâu ngày là vị sống ở rừng, sống tại các Trú xứ rừng núi, các vùng cao nguyên hẻo lánh xa vắng; Bạch Thế Tôn, vì con thấy... lòng kính mộ đối với Thế</w:t>
      </w:r>
      <w:r>
        <w:rPr>
          <w:spacing w:val="-2"/>
          <w:sz w:val="24"/>
        </w:rPr>
        <w:t> </w:t>
      </w:r>
      <w:r>
        <w:rPr>
          <w:sz w:val="24"/>
        </w:rPr>
        <w:t>Tôn.</w:t>
      </w:r>
    </w:p>
    <w:p>
      <w:pPr>
        <w:pStyle w:val="BodyText"/>
        <w:spacing w:before="2"/>
        <w:rPr>
          <w:sz w:val="25"/>
        </w:rPr>
      </w:pPr>
    </w:p>
    <w:p>
      <w:pPr>
        <w:pStyle w:val="ListParagraph"/>
        <w:numPr>
          <w:ilvl w:val="0"/>
          <w:numId w:val="976"/>
        </w:numPr>
        <w:tabs>
          <w:tab w:pos="363" w:val="left" w:leader="none"/>
        </w:tabs>
        <w:spacing w:line="230" w:lineRule="auto" w:before="0" w:after="0"/>
        <w:ind w:left="119" w:right="118" w:firstLine="0"/>
        <w:jc w:val="both"/>
        <w:rPr>
          <w:sz w:val="24"/>
        </w:rPr>
      </w:pPr>
      <w:r>
        <w:rPr>
          <w:sz w:val="24"/>
        </w:rPr>
        <w:t>Lại nữa, Bạch Thế Tôn, Thế Tôn là vị biết đủ với bất cứ vật dụng nào được cúng dường, như y áo, đồ ăn khất thực, sàng tọa, dược phẩm trị bệnh. Bạch Thế Tôn, vì rằng Thế Tôn là vị biết đủ với bất cứ vật dụng nào cúng dường, như y áo, đồ ăn khất thực, sàng tọa, dược phẩm trị bệnh; Bạch Thế Tôn, vì con thấy... lòng kính mộ đối với Thế</w:t>
      </w:r>
      <w:r>
        <w:rPr>
          <w:spacing w:val="-3"/>
          <w:sz w:val="24"/>
        </w:rPr>
        <w:t> </w:t>
      </w:r>
      <w:r>
        <w:rPr>
          <w:sz w:val="24"/>
        </w:rPr>
        <w:t>Tôn.</w:t>
      </w:r>
    </w:p>
    <w:p>
      <w:pPr>
        <w:pStyle w:val="BodyText"/>
        <w:spacing w:before="1"/>
        <w:rPr>
          <w:sz w:val="25"/>
        </w:rPr>
      </w:pPr>
    </w:p>
    <w:p>
      <w:pPr>
        <w:pStyle w:val="ListParagraph"/>
        <w:numPr>
          <w:ilvl w:val="0"/>
          <w:numId w:val="976"/>
        </w:numPr>
        <w:tabs>
          <w:tab w:pos="383" w:val="left" w:leader="none"/>
        </w:tabs>
        <w:spacing w:line="230" w:lineRule="auto" w:before="0" w:after="0"/>
        <w:ind w:left="119" w:right="117" w:firstLine="0"/>
        <w:jc w:val="both"/>
        <w:rPr>
          <w:sz w:val="24"/>
        </w:rPr>
      </w:pPr>
      <w:r>
        <w:rPr>
          <w:sz w:val="24"/>
        </w:rPr>
        <w:t>Lại nữa, Bạch Thế Tôn, Thế tôn là vị đáng được cung kính, đáng được tôn trọng, đáng được cúng đường, đáng được chắp tay là phước điền vô thượng ở đời. Vì rằng, Bạch Thế tôn, Thế Tôn là vị đáng được cung kính, đáng được tôn trọng, đáng được cúng dường, đáng được chắp tay, là phước điền vô thượng ở đời; Bạch Thế Tôn, vì con thấy... lòng kính mộ với Thế</w:t>
      </w:r>
      <w:r>
        <w:rPr>
          <w:spacing w:val="-7"/>
          <w:sz w:val="24"/>
        </w:rPr>
        <w:t> </w:t>
      </w:r>
      <w:r>
        <w:rPr>
          <w:sz w:val="24"/>
        </w:rPr>
        <w:t>Tôn.</w:t>
      </w:r>
    </w:p>
    <w:p>
      <w:pPr>
        <w:pStyle w:val="BodyText"/>
        <w:spacing w:before="2"/>
        <w:rPr>
          <w:sz w:val="25"/>
        </w:rPr>
      </w:pPr>
    </w:p>
    <w:p>
      <w:pPr>
        <w:pStyle w:val="ListParagraph"/>
        <w:numPr>
          <w:ilvl w:val="0"/>
          <w:numId w:val="976"/>
        </w:numPr>
        <w:tabs>
          <w:tab w:pos="372" w:val="left" w:leader="none"/>
        </w:tabs>
        <w:spacing w:line="230" w:lineRule="auto" w:before="0" w:after="0"/>
        <w:ind w:left="119" w:right="117" w:firstLine="0"/>
        <w:jc w:val="both"/>
        <w:rPr>
          <w:sz w:val="24"/>
        </w:rPr>
      </w:pPr>
      <w:r>
        <w:rPr>
          <w:sz w:val="24"/>
        </w:rPr>
        <w:t>Lại nữa, bạch Thế Tôn, những câu chuyện nào thuộc hướng ứng khai mở tâm trí, ví như câu chuyện vế ít dục, câu chuyện biết đủ, câu chuyện về viễn ly, câu chuyện về không tụ hội, câu chuyện về tinh cần tinh tấn, câu chuyện về giới, câu chuyện về định, câu chuyện về tuệ, câu chuyện về giải thoát, câu chuyện về giải thoát tri kiến, các câu chuyện như vậy, Thế Tôn có được không khó khăn, có được không mệt nhọc, có được không phí sức. Vì rằng bạch Thế Tôn, những câu chuyện nào thuộc hướng thượng... có được không phí sức; bạch Thế Tôn, vì con thấy... lòng kính mộ đối với Thế</w:t>
      </w:r>
      <w:r>
        <w:rPr>
          <w:spacing w:val="-8"/>
          <w:sz w:val="24"/>
        </w:rPr>
        <w:t> </w:t>
      </w:r>
      <w:r>
        <w:rPr>
          <w:sz w:val="24"/>
        </w:rPr>
        <w:t>Tôn.</w:t>
      </w:r>
    </w:p>
    <w:p>
      <w:pPr>
        <w:pStyle w:val="BodyText"/>
        <w:rPr>
          <w:sz w:val="25"/>
        </w:rPr>
      </w:pPr>
    </w:p>
    <w:p>
      <w:pPr>
        <w:pStyle w:val="ListParagraph"/>
        <w:numPr>
          <w:ilvl w:val="0"/>
          <w:numId w:val="976"/>
        </w:numPr>
        <w:tabs>
          <w:tab w:pos="494" w:val="left" w:leader="none"/>
        </w:tabs>
        <w:spacing w:line="232" w:lineRule="auto" w:before="0" w:after="0"/>
        <w:ind w:left="120" w:right="118" w:firstLine="0"/>
        <w:jc w:val="both"/>
        <w:rPr>
          <w:sz w:val="24"/>
        </w:rPr>
      </w:pPr>
      <w:r>
        <w:rPr>
          <w:sz w:val="24"/>
        </w:rPr>
        <w:t>Lại nữa, bạch thế tôn, Thế Tôn đối với bốn Thiền, thuộc tăng thượng tâm, hiện tại lạc trú, có được không khó khăn, có được không mệt nhọc, có được không phí sức. Vì rằng bạch Thế Tôn, Thế Tôn đối với bốn Thiền... có được không phí sức; bạch Thế Tôn, vì con thấy... lòng kính mộ đối với Thế</w:t>
      </w:r>
      <w:r>
        <w:rPr>
          <w:spacing w:val="-19"/>
          <w:sz w:val="24"/>
        </w:rPr>
        <w:t> </w:t>
      </w:r>
      <w:r>
        <w:rPr>
          <w:sz w:val="24"/>
        </w:rPr>
        <w:t>Tôn.</w:t>
      </w:r>
    </w:p>
    <w:p>
      <w:pPr>
        <w:pStyle w:val="BodyText"/>
        <w:spacing w:before="6"/>
      </w:pPr>
    </w:p>
    <w:p>
      <w:pPr>
        <w:pStyle w:val="ListParagraph"/>
        <w:numPr>
          <w:ilvl w:val="0"/>
          <w:numId w:val="976"/>
        </w:numPr>
        <w:tabs>
          <w:tab w:pos="499" w:val="left" w:leader="none"/>
        </w:tabs>
        <w:spacing w:line="230" w:lineRule="auto" w:before="1" w:after="0"/>
        <w:ind w:left="120" w:right="117" w:firstLine="0"/>
        <w:jc w:val="both"/>
        <w:rPr>
          <w:sz w:val="24"/>
        </w:rPr>
      </w:pPr>
      <w:r>
        <w:rPr>
          <w:sz w:val="24"/>
        </w:rPr>
        <w:t>Lại nữa, bạch Thế Tôn, Thế Tôn tùy niệm nhiều đời sống quá khứ, như một đời, hai đời... nhớ lại nhiều đời với các nét đại cương vá các chi tiết. Vì rằng bạch thế Tôn, Thế Tôn nhớ lại nhiều đời quá khứ, như một đời, hai đời... nhớ lại nhiều đời sống với các nét đại cương và các chi tiết; bạch Thế Tôn, vì con thấy... lòng kính mộ đối với Thế</w:t>
      </w:r>
      <w:r>
        <w:rPr>
          <w:spacing w:val="-4"/>
          <w:sz w:val="24"/>
        </w:rPr>
        <w:t> </w:t>
      </w:r>
      <w:r>
        <w:rPr>
          <w:sz w:val="24"/>
        </w:rPr>
        <w:t>Tôn.</w:t>
      </w:r>
    </w:p>
    <w:p>
      <w:pPr>
        <w:pStyle w:val="BodyText"/>
        <w:rPr>
          <w:sz w:val="25"/>
        </w:rPr>
      </w:pPr>
    </w:p>
    <w:p>
      <w:pPr>
        <w:pStyle w:val="ListParagraph"/>
        <w:numPr>
          <w:ilvl w:val="0"/>
          <w:numId w:val="976"/>
        </w:numPr>
        <w:tabs>
          <w:tab w:pos="497" w:val="left" w:leader="none"/>
        </w:tabs>
        <w:spacing w:line="230" w:lineRule="auto" w:before="0" w:after="0"/>
        <w:ind w:left="120" w:right="119" w:firstLine="0"/>
        <w:jc w:val="both"/>
        <w:rPr>
          <w:sz w:val="24"/>
        </w:rPr>
      </w:pPr>
      <w:r>
        <w:rPr>
          <w:sz w:val="24"/>
        </w:rPr>
        <w:t>Lại nữa, bạch Thế Tôn, Thế Tôn với thiên nhãn thanh tịnh siêu nhân...đều do hạnh nghiệp của họ. Bạch Thế Tôn, vì rằng Thế Tôn với thiên thanh nhãn tịnh siêu nhân, vì con thấy... lòng kính mộ đối với Thế</w:t>
      </w:r>
      <w:r>
        <w:rPr>
          <w:spacing w:val="-1"/>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976"/>
        </w:numPr>
        <w:tabs>
          <w:tab w:pos="489" w:val="left" w:leader="none"/>
        </w:tabs>
        <w:spacing w:line="230" w:lineRule="auto" w:before="92" w:after="0"/>
        <w:ind w:left="119" w:right="117" w:firstLine="0"/>
        <w:jc w:val="both"/>
        <w:rPr>
          <w:sz w:val="24"/>
        </w:rPr>
      </w:pPr>
      <w:bookmarkStart w:name="IV. Phẩm Upàli Và Ananda" w:id="357"/>
      <w:bookmarkEnd w:id="357"/>
      <w:r>
        <w:rPr/>
      </w:r>
      <w:bookmarkStart w:name="_bookmark143" w:id="358"/>
      <w:bookmarkEnd w:id="358"/>
      <w:r>
        <w:rPr/>
      </w:r>
      <w:bookmarkStart w:name="_bookmark143" w:id="359"/>
      <w:bookmarkEnd w:id="359"/>
      <w:r>
        <w:rPr>
          <w:sz w:val="24"/>
        </w:rPr>
        <w:t>L</w:t>
      </w:r>
      <w:r>
        <w:rPr>
          <w:sz w:val="24"/>
        </w:rPr>
        <w:t>ại nữa, bạch Thế Tôn, Thế Tôn do đoạn tận các lâu hoặc, ngay trong hiện tại tự mình với thắng trí chứng ngộ, chứng đạt và an trú vô lậu tâm giải thoát, tuệ giải thoát. Vì rằng bạch Thế Tôn, Thế Tôn do đoạn tận các lậu hoặc, ngay trong hiện tại tự mình với thắng trí chứng ngộ, chứng đạt và an trú vô lậu tâm giải thoát, tuệ giải thoát; vì con thấy ý nghĩa lợi ích này nên con đã làm những cử chỉ hạ liệt quá mức như vậy, và tỏ lòng kính mộ đối với Thế</w:t>
      </w:r>
      <w:r>
        <w:rPr>
          <w:spacing w:val="-6"/>
          <w:sz w:val="24"/>
        </w:rPr>
        <w:t> </w:t>
      </w:r>
      <w:r>
        <w:rPr>
          <w:sz w:val="24"/>
        </w:rPr>
        <w:t>Tôn.</w:t>
      </w:r>
    </w:p>
    <w:p>
      <w:pPr>
        <w:pStyle w:val="BodyText"/>
        <w:spacing w:before="4"/>
      </w:pPr>
    </w:p>
    <w:p>
      <w:pPr>
        <w:pStyle w:val="ListParagraph"/>
        <w:numPr>
          <w:ilvl w:val="0"/>
          <w:numId w:val="976"/>
        </w:numPr>
        <w:tabs>
          <w:tab w:pos="480" w:val="left" w:leader="none"/>
        </w:tabs>
        <w:spacing w:line="240" w:lineRule="auto" w:before="0" w:after="0"/>
        <w:ind w:left="480" w:right="0" w:hanging="361"/>
        <w:jc w:val="left"/>
        <w:rPr>
          <w:sz w:val="24"/>
        </w:rPr>
      </w:pPr>
      <w:r>
        <w:rPr>
          <w:sz w:val="24"/>
        </w:rPr>
        <w:t>Bạch Thế Tôn, nay chúng con phải đi, chúng con có nhiều công tác, có nhiều công việc phải</w:t>
      </w:r>
      <w:r>
        <w:rPr>
          <w:spacing w:val="-18"/>
          <w:sz w:val="24"/>
        </w:rPr>
        <w:t> </w:t>
      </w:r>
      <w:r>
        <w:rPr>
          <w:sz w:val="24"/>
        </w:rPr>
        <w:t>làm.</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Ðại vương, nay Ðại vương hãy làm những gì Ðại vương nghĩ là hợp</w:t>
      </w:r>
      <w:r>
        <w:rPr>
          <w:spacing w:val="-16"/>
          <w:sz w:val="24"/>
        </w:rPr>
        <w:t> </w:t>
      </w:r>
      <w:r>
        <w:rPr>
          <w:sz w:val="24"/>
        </w:rPr>
        <w:t>thời.</w:t>
      </w:r>
    </w:p>
    <w:p>
      <w:pPr>
        <w:pStyle w:val="BodyText"/>
        <w:spacing w:before="6"/>
      </w:pPr>
    </w:p>
    <w:p>
      <w:pPr>
        <w:pStyle w:val="BodyText"/>
        <w:spacing w:line="232" w:lineRule="auto"/>
        <w:ind w:left="120"/>
      </w:pPr>
      <w:r>
        <w:rPr/>
        <w:t>Rồi vua Pasanadi nước Kosalà, từ chỗ ngồi đứng dậy, đảnh lễ Thế Tôn, thân phía hữu hướng về Ngài rồi ra đi.</w:t>
      </w:r>
    </w:p>
    <w:p>
      <w:pPr>
        <w:pStyle w:val="BodyText"/>
        <w:spacing w:before="9"/>
      </w:pPr>
    </w:p>
    <w:p>
      <w:pPr>
        <w:pStyle w:val="ListParagraph"/>
        <w:numPr>
          <w:ilvl w:val="1"/>
          <w:numId w:val="948"/>
        </w:numPr>
        <w:tabs>
          <w:tab w:pos="4068" w:val="left" w:leader="none"/>
        </w:tabs>
        <w:spacing w:line="240" w:lineRule="auto" w:before="0" w:after="0"/>
        <w:ind w:left="4067" w:right="0" w:hanging="412"/>
        <w:jc w:val="left"/>
        <w:rPr>
          <w:rFonts w:ascii="Verdana" w:hAnsi="Verdana"/>
          <w:b/>
          <w:sz w:val="20"/>
        </w:rPr>
      </w:pPr>
      <w:r>
        <w:rPr>
          <w:rFonts w:ascii="Verdana" w:hAnsi="Verdana"/>
          <w:b/>
          <w:color w:val="008AF0"/>
          <w:sz w:val="20"/>
        </w:rPr>
        <w:t>Phẩm Upàli Và</w:t>
      </w:r>
      <w:r>
        <w:rPr>
          <w:rFonts w:ascii="Verdana" w:hAnsi="Verdana"/>
          <w:b/>
          <w:color w:val="008AF0"/>
          <w:spacing w:val="7"/>
          <w:sz w:val="20"/>
        </w:rPr>
        <w:t> </w:t>
      </w:r>
      <w:r>
        <w:rPr>
          <w:rFonts w:ascii="Verdana" w:hAnsi="Verdana"/>
          <w:b/>
          <w:color w:val="008AF0"/>
          <w:sz w:val="20"/>
        </w:rPr>
        <w:t>Ananda</w:t>
      </w:r>
    </w:p>
    <w:p>
      <w:pPr>
        <w:pStyle w:val="BodyText"/>
        <w:spacing w:before="9"/>
        <w:rPr>
          <w:rFonts w:ascii="Verdana"/>
          <w:b/>
          <w:sz w:val="23"/>
        </w:rPr>
      </w:pPr>
    </w:p>
    <w:p>
      <w:pPr>
        <w:pStyle w:val="ListParagraph"/>
        <w:numPr>
          <w:ilvl w:val="0"/>
          <w:numId w:val="977"/>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(31) Upàli Và Giới</w:t>
      </w:r>
      <w:r>
        <w:rPr>
          <w:rFonts w:ascii="Verdana" w:hAnsi="Verdana"/>
          <w:b/>
          <w:color w:val="008AF0"/>
          <w:spacing w:val="3"/>
          <w:sz w:val="19"/>
        </w:rPr>
        <w:t> </w:t>
      </w:r>
      <w:r>
        <w:rPr>
          <w:rFonts w:ascii="Verdana" w:hAnsi="Verdana"/>
          <w:b/>
          <w:color w:val="008AF0"/>
          <w:sz w:val="19"/>
        </w:rPr>
        <w:t>Bổn</w:t>
      </w:r>
    </w:p>
    <w:p>
      <w:pPr>
        <w:pStyle w:val="BodyText"/>
        <w:spacing w:before="3"/>
        <w:rPr>
          <w:rFonts w:ascii="Verdana"/>
          <w:b/>
        </w:rPr>
      </w:pPr>
    </w:p>
    <w:p>
      <w:pPr>
        <w:pStyle w:val="ListParagraph"/>
        <w:numPr>
          <w:ilvl w:val="0"/>
          <w:numId w:val="978"/>
        </w:numPr>
        <w:tabs>
          <w:tab w:pos="390" w:val="left" w:leader="none"/>
        </w:tabs>
        <w:spacing w:line="228" w:lineRule="auto" w:before="0" w:after="0"/>
        <w:ind w:left="119" w:right="118" w:firstLine="0"/>
        <w:jc w:val="both"/>
        <w:rPr>
          <w:sz w:val="24"/>
        </w:rPr>
      </w:pPr>
      <w:r>
        <w:rPr>
          <w:b/>
          <w:sz w:val="27"/>
        </w:rPr>
        <w:t>B</w:t>
      </w:r>
      <w:r>
        <w:rPr>
          <w:sz w:val="24"/>
        </w:rPr>
        <w:t>ấy giờ có tôn giả Upàli đi đến Thế Tôn, sau khi đến đảnh lễ Thế Tôn rồi xuống một bên. Ngồi xuống một bên, Tôn giả Upàli bạch Thế</w:t>
      </w:r>
      <w:r>
        <w:rPr>
          <w:spacing w:val="-3"/>
          <w:sz w:val="24"/>
        </w:rPr>
        <w:t> </w:t>
      </w:r>
      <w:r>
        <w:rPr>
          <w:sz w:val="24"/>
        </w:rPr>
        <w:t>Tôn:</w:t>
      </w:r>
    </w:p>
    <w:p>
      <w:pPr>
        <w:pStyle w:val="BodyText"/>
        <w:spacing w:before="8"/>
      </w:pPr>
    </w:p>
    <w:p>
      <w:pPr>
        <w:pStyle w:val="ListParagraph"/>
        <w:numPr>
          <w:ilvl w:val="0"/>
          <w:numId w:val="978"/>
        </w:numPr>
        <w:tabs>
          <w:tab w:pos="371" w:val="left" w:leader="none"/>
        </w:tabs>
        <w:spacing w:line="232" w:lineRule="auto" w:before="1" w:after="0"/>
        <w:ind w:left="119" w:right="118" w:firstLine="0"/>
        <w:jc w:val="both"/>
        <w:rPr>
          <w:sz w:val="24"/>
        </w:rPr>
      </w:pPr>
      <w:r>
        <w:rPr>
          <w:sz w:val="24"/>
        </w:rPr>
        <w:t>- Bạch Thế Tôn, do duyên bao nhiêu mục đích, các học pháp thiết lập cho các đệ tử Như Lai và giới bổn Pàtimokkha được tuyên</w:t>
      </w:r>
      <w:r>
        <w:rPr>
          <w:spacing w:val="-3"/>
          <w:sz w:val="24"/>
        </w:rPr>
        <w:t> </w:t>
      </w:r>
      <w:r>
        <w:rPr>
          <w:sz w:val="24"/>
        </w:rPr>
        <w:t>đọc?</w:t>
      </w:r>
    </w:p>
    <w:p>
      <w:pPr>
        <w:pStyle w:val="BodyText"/>
        <w:spacing w:before="5"/>
      </w:pPr>
    </w:p>
    <w:p>
      <w:pPr>
        <w:pStyle w:val="ListParagraph"/>
        <w:numPr>
          <w:ilvl w:val="0"/>
          <w:numId w:val="14"/>
        </w:numPr>
        <w:tabs>
          <w:tab w:pos="275" w:val="left" w:leader="none"/>
        </w:tabs>
        <w:spacing w:line="232" w:lineRule="auto" w:before="0" w:after="0"/>
        <w:ind w:left="119" w:right="119" w:firstLine="0"/>
        <w:jc w:val="left"/>
        <w:rPr>
          <w:sz w:val="24"/>
        </w:rPr>
      </w:pPr>
      <w:r>
        <w:rPr>
          <w:sz w:val="24"/>
        </w:rPr>
        <w:t>Này Upàli, do duyên mười mục đích, các học pháp được thiết lập cho các đệ tử Như Lai và giới bổn Pàtimokkha được tuyên đọc. Thế nào là</w:t>
      </w:r>
      <w:r>
        <w:rPr>
          <w:spacing w:val="-4"/>
          <w:sz w:val="24"/>
        </w:rPr>
        <w:t> </w:t>
      </w:r>
      <w:r>
        <w:rPr>
          <w:sz w:val="24"/>
        </w:rPr>
        <w:t>mười?</w:t>
      </w:r>
    </w:p>
    <w:p>
      <w:pPr>
        <w:pStyle w:val="BodyText"/>
        <w:spacing w:before="8"/>
      </w:pPr>
    </w:p>
    <w:p>
      <w:pPr>
        <w:pStyle w:val="ListParagraph"/>
        <w:numPr>
          <w:ilvl w:val="0"/>
          <w:numId w:val="978"/>
        </w:numPr>
        <w:tabs>
          <w:tab w:pos="370" w:val="left" w:leader="none"/>
        </w:tabs>
        <w:spacing w:line="230" w:lineRule="auto" w:before="0" w:after="0"/>
        <w:ind w:left="119" w:right="117" w:firstLine="0"/>
        <w:jc w:val="both"/>
        <w:rPr>
          <w:sz w:val="24"/>
        </w:rPr>
      </w:pPr>
      <w:r>
        <w:rPr>
          <w:sz w:val="24"/>
        </w:rPr>
        <w:t>Ðể tăng chúng được cực thiện, để Tăng chúng được an ổn, để chận đứng các người cứng đầu, để các thiện Tỷ-kheo được sống an ổn, để chế ngự các lậu hoặc ngay trong hiện tại, để chận đứng các lậu hoặc trong tương lai, để đem lại tịnh tín cho những người không tin, để làm tịnh tín tăng trưởng cho những người có lòng tin, để diệu pháp được tồn tại, để luật được chấp</w:t>
      </w:r>
      <w:r>
        <w:rPr>
          <w:spacing w:val="-8"/>
          <w:sz w:val="24"/>
        </w:rPr>
        <w:t> </w:t>
      </w:r>
      <w:r>
        <w:rPr>
          <w:sz w:val="24"/>
        </w:rPr>
        <w:t>nhận.</w:t>
      </w:r>
    </w:p>
    <w:p>
      <w:pPr>
        <w:pStyle w:val="BodyText"/>
        <w:spacing w:before="10"/>
      </w:pPr>
    </w:p>
    <w:p>
      <w:pPr>
        <w:pStyle w:val="BodyText"/>
        <w:spacing w:line="232" w:lineRule="auto"/>
        <w:ind w:left="120" w:right="185"/>
      </w:pPr>
      <w:r>
        <w:rPr/>
        <w:t>Do duyên mười mục đích này, này Upàli, các học pháp được thiết lập cho các đệ tử Như Lai, và giới  bổn Pàtimokkha được tuyên</w:t>
      </w:r>
      <w:r>
        <w:rPr>
          <w:spacing w:val="-3"/>
        </w:rPr>
        <w:t> </w:t>
      </w:r>
      <w:r>
        <w:rPr/>
        <w:t>đọc.</w:t>
      </w:r>
    </w:p>
    <w:p>
      <w:pPr>
        <w:pStyle w:val="BodyText"/>
        <w:spacing w:before="10"/>
        <w:rPr>
          <w:sz w:val="23"/>
        </w:rPr>
      </w:pPr>
    </w:p>
    <w:p>
      <w:pPr>
        <w:pStyle w:val="ListParagraph"/>
        <w:numPr>
          <w:ilvl w:val="0"/>
          <w:numId w:val="978"/>
        </w:numPr>
        <w:tabs>
          <w:tab w:pos="361" w:val="left" w:leader="none"/>
        </w:tabs>
        <w:spacing w:line="240" w:lineRule="auto" w:before="1" w:after="0"/>
        <w:ind w:left="360" w:right="0" w:hanging="241"/>
        <w:jc w:val="left"/>
        <w:rPr>
          <w:sz w:val="24"/>
        </w:rPr>
      </w:pPr>
      <w:r>
        <w:rPr>
          <w:sz w:val="24"/>
        </w:rPr>
        <w:t>- Bạch Thế Tôn, có bao nhiêu trường hợp, giới bổn Pàtimokkha bị ngưng tuyên</w:t>
      </w:r>
      <w:r>
        <w:rPr>
          <w:spacing w:val="-16"/>
          <w:sz w:val="24"/>
        </w:rPr>
        <w:t> </w:t>
      </w:r>
      <w:r>
        <w:rPr>
          <w:sz w:val="24"/>
        </w:rPr>
        <w:t>đọc?</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Upàli, có mười trường hợp, giới bổn Pàtimokkha bị ngưng tuyên đọc. Thế nào là</w:t>
      </w:r>
      <w:r>
        <w:rPr>
          <w:spacing w:val="-19"/>
          <w:sz w:val="24"/>
        </w:rPr>
        <w:t> </w:t>
      </w:r>
      <w:r>
        <w:rPr>
          <w:sz w:val="24"/>
        </w:rPr>
        <w:t>mười?</w:t>
      </w:r>
    </w:p>
    <w:p>
      <w:pPr>
        <w:pStyle w:val="BodyText"/>
        <w:spacing w:before="8"/>
      </w:pPr>
    </w:p>
    <w:p>
      <w:pPr>
        <w:pStyle w:val="ListParagraph"/>
        <w:numPr>
          <w:ilvl w:val="0"/>
          <w:numId w:val="978"/>
        </w:numPr>
        <w:tabs>
          <w:tab w:pos="383" w:val="left" w:leader="none"/>
        </w:tabs>
        <w:spacing w:line="230" w:lineRule="auto" w:before="0" w:after="0"/>
        <w:ind w:left="119" w:right="117" w:firstLine="0"/>
        <w:jc w:val="both"/>
        <w:rPr>
          <w:sz w:val="24"/>
        </w:rPr>
      </w:pPr>
      <w:r>
        <w:rPr>
          <w:sz w:val="24"/>
        </w:rPr>
        <w:t>Khi có người phạm Ba-la-di tội ngồi trong hội chúng ấy, khi thảo luận về người phạm Ba-la-di tôi chưa chấm dứt, khi có người nào thọ cụ túc giới ngồi trong hội chúng ấy, khi thảo luận về người chưa thọ cụ túc giới chưa chấm dứt, khi một người từ bỏ học pháp ngồi xuống trong hội chúng, khi cuộc thảo luận về con người từ bỏ học pháp chưa chấm dứt, khi có người thiếu nam căn còn ngồi trong hội chúng ấy, khi cuộc thảo luận về người thiếu nam căn chưa chấm dứt, khi có người “ô nhục Tỷ-kheo-ni” còn ngồi trong hội chúng ấy, khi cuộc thảo luân về người ô nhục Tỷ-kheo-ni chưa được chấm</w:t>
      </w:r>
      <w:r>
        <w:rPr>
          <w:spacing w:val="-14"/>
          <w:sz w:val="24"/>
        </w:rPr>
        <w:t> </w:t>
      </w:r>
      <w:r>
        <w:rPr>
          <w:sz w:val="24"/>
        </w:rPr>
        <w:t>dứt.</w:t>
      </w:r>
    </w:p>
    <w:p>
      <w:pPr>
        <w:pStyle w:val="BodyText"/>
        <w:spacing w:before="5"/>
      </w:pPr>
    </w:p>
    <w:p>
      <w:pPr>
        <w:pStyle w:val="BodyText"/>
        <w:spacing w:before="1"/>
        <w:ind w:left="120"/>
      </w:pPr>
      <w:r>
        <w:rPr/>
        <w:t>Này Upàli, đây là mười trường hợp giới bổn Pàtimokkha bị ngưng tuyên đọc.</w:t>
      </w:r>
    </w:p>
    <w:p>
      <w:pPr>
        <w:pStyle w:val="BodyText"/>
        <w:spacing w:before="7"/>
      </w:pPr>
    </w:p>
    <w:p>
      <w:pPr>
        <w:pStyle w:val="ListParagraph"/>
        <w:numPr>
          <w:ilvl w:val="0"/>
          <w:numId w:val="977"/>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(32) Người Ðoạn</w:t>
      </w:r>
      <w:r>
        <w:rPr>
          <w:rFonts w:ascii="Verdana" w:hAnsi="Verdana"/>
          <w:b/>
          <w:color w:val="008AF0"/>
          <w:spacing w:val="1"/>
          <w:sz w:val="19"/>
        </w:rPr>
        <w:t> </w:t>
      </w:r>
      <w:r>
        <w:rPr>
          <w:rFonts w:ascii="Verdana" w:hAnsi="Verdana"/>
          <w:b/>
          <w:color w:val="008AF0"/>
          <w:sz w:val="19"/>
        </w:rPr>
        <w:t>Sự</w:t>
      </w:r>
    </w:p>
    <w:p>
      <w:pPr>
        <w:pStyle w:val="BodyText"/>
        <w:spacing w:before="10"/>
        <w:rPr>
          <w:rFonts w:ascii="Verdana"/>
          <w:b/>
          <w:sz w:val="22"/>
        </w:rPr>
      </w:pPr>
    </w:p>
    <w:p>
      <w:pPr>
        <w:pStyle w:val="ListParagraph"/>
        <w:numPr>
          <w:ilvl w:val="0"/>
          <w:numId w:val="979"/>
        </w:numPr>
        <w:tabs>
          <w:tab w:pos="361" w:val="left" w:leader="none"/>
        </w:tabs>
        <w:spacing w:line="240" w:lineRule="auto" w:before="1" w:after="0"/>
        <w:ind w:left="360" w:right="0" w:hanging="241"/>
        <w:jc w:val="left"/>
        <w:rPr>
          <w:sz w:val="24"/>
        </w:rPr>
      </w:pPr>
      <w:r>
        <w:rPr>
          <w:sz w:val="24"/>
        </w:rPr>
        <w:t>- Bạch Thế Tôn, một Tỷ-kheo thành tựu bao nhiêu pháp để được làm người đoạn sự</w:t>
      </w:r>
      <w:r>
        <w:rPr>
          <w:spacing w:val="-14"/>
          <w:sz w:val="24"/>
        </w:rPr>
        <w:t> </w:t>
      </w:r>
      <w:r>
        <w:rPr>
          <w:sz w:val="24"/>
        </w:rPr>
        <w:t>viên?</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0" w:val="left" w:leader="none"/>
        </w:tabs>
        <w:spacing w:line="240" w:lineRule="auto" w:before="83" w:after="0"/>
        <w:ind w:left="259" w:right="0" w:hanging="140"/>
        <w:jc w:val="left"/>
        <w:rPr>
          <w:sz w:val="24"/>
        </w:rPr>
      </w:pPr>
      <w:r>
        <w:rPr>
          <w:sz w:val="24"/>
        </w:rPr>
        <w:t>Này Upàli, một Tỷ-kheo thành tựu mười pháp để được làm người đoạn sự viên. Thế nào là</w:t>
      </w:r>
      <w:r>
        <w:rPr>
          <w:spacing w:val="-19"/>
          <w:sz w:val="24"/>
        </w:rPr>
        <w:t> </w:t>
      </w:r>
      <w:r>
        <w:rPr>
          <w:sz w:val="24"/>
        </w:rPr>
        <w:t>mười?</w:t>
      </w:r>
    </w:p>
    <w:p>
      <w:pPr>
        <w:pStyle w:val="BodyText"/>
        <w:spacing w:before="7"/>
      </w:pPr>
    </w:p>
    <w:p>
      <w:pPr>
        <w:pStyle w:val="ListParagraph"/>
        <w:numPr>
          <w:ilvl w:val="0"/>
          <w:numId w:val="979"/>
        </w:numPr>
        <w:tabs>
          <w:tab w:pos="368" w:val="left" w:leader="none"/>
        </w:tabs>
        <w:spacing w:line="230" w:lineRule="auto" w:before="1" w:after="0"/>
        <w:ind w:left="119" w:right="117" w:firstLine="0"/>
        <w:jc w:val="both"/>
        <w:rPr>
          <w:sz w:val="24"/>
        </w:rPr>
      </w:pPr>
      <w:r>
        <w:rPr>
          <w:sz w:val="24"/>
        </w:rPr>
        <w:t>Ở đây, này Upàli, vị Tỷ-kheo giữ giới sống chế ngự với sự chế ngự của giới bổn Pàtimokkha, đầu đủ uy nghi chánh hạnh, thấy sợ hãi trong những lỗi nhỏ nhặt, chấp nhận và học tập trong các học pháp, là người nghe nhiều, thọ trì điều đã nghe, cất chứa điều đã nghe. Những pháp nào, sơ thiện, trung thiện, hậu thiện, có nghĩa, có văn, tán thán Phạm hạnh hoàn toàn viên mãn thanh tịnh, những pháp như vậy, vị ấy được nghe nhiều, được thọ trì, được đọc tụng bằng lời, được quan sát với ý, được khéo léo thể nhập với chánh kiến. Cả hai giới bổn Pàtimokkha được khéo truyền đạt một cách rộng rãi, được khéo phân tích, khéo thông hiểu khéo quyết định theo kinh, theo chi tiết. Vị ấy được khéo an trú trên luật, không có dao động; có khả năng làm cho cả hai phe chống đối thông hiểu, chinh phục họ, làm cho họ thấy, làm cho họ hòa giải với nhau. Vị ấy thiện xảo trong sự sanh khởi và chấm dứt các tránh sự, biết các tránh sự, biết tránh sự sanh khởi, biết tránh sự đoạn diệt, biết con đường đưa đến tránh sự được đoạn</w:t>
      </w:r>
      <w:r>
        <w:rPr>
          <w:spacing w:val="-21"/>
          <w:sz w:val="24"/>
        </w:rPr>
        <w:t> </w:t>
      </w:r>
      <w:r>
        <w:rPr>
          <w:sz w:val="24"/>
        </w:rPr>
        <w:t>diệt.</w:t>
      </w:r>
    </w:p>
    <w:p>
      <w:pPr>
        <w:pStyle w:val="BodyText"/>
        <w:spacing w:before="9"/>
      </w:pPr>
    </w:p>
    <w:p>
      <w:pPr>
        <w:pStyle w:val="BodyText"/>
        <w:ind w:left="120"/>
      </w:pPr>
      <w:r>
        <w:rPr/>
        <w:t>Thành tựu mười pháp này, này Upàli, Tỷ-kheo được xem là khả năng làm vị đoạn sự viên.</w:t>
      </w:r>
    </w:p>
    <w:p>
      <w:pPr>
        <w:pStyle w:val="BodyText"/>
        <w:spacing w:before="8"/>
      </w:pPr>
    </w:p>
    <w:p>
      <w:pPr>
        <w:pStyle w:val="ListParagraph"/>
        <w:numPr>
          <w:ilvl w:val="0"/>
          <w:numId w:val="977"/>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(33) Cụ Túc</w:t>
      </w:r>
      <w:r>
        <w:rPr>
          <w:rFonts w:ascii="Verdana" w:hAnsi="Verdana"/>
          <w:b/>
          <w:color w:val="008AF0"/>
          <w:spacing w:val="-3"/>
          <w:sz w:val="19"/>
        </w:rPr>
        <w:t> </w:t>
      </w:r>
      <w:r>
        <w:rPr>
          <w:rFonts w:ascii="Verdana" w:hAnsi="Verdana"/>
          <w:b/>
          <w:color w:val="008AF0"/>
          <w:sz w:val="19"/>
        </w:rPr>
        <w:t>Giới</w:t>
      </w:r>
    </w:p>
    <w:p>
      <w:pPr>
        <w:pStyle w:val="BodyText"/>
        <w:spacing w:before="11"/>
        <w:rPr>
          <w:rFonts w:ascii="Verdana"/>
          <w:b/>
          <w:sz w:val="22"/>
        </w:rPr>
      </w:pPr>
    </w:p>
    <w:p>
      <w:pPr>
        <w:pStyle w:val="ListParagraph"/>
        <w:numPr>
          <w:ilvl w:val="0"/>
          <w:numId w:val="980"/>
        </w:numPr>
        <w:tabs>
          <w:tab w:pos="361" w:val="left" w:leader="none"/>
        </w:tabs>
        <w:spacing w:line="240" w:lineRule="auto" w:before="0" w:after="0"/>
        <w:ind w:left="360" w:right="0" w:hanging="241"/>
        <w:jc w:val="both"/>
        <w:rPr>
          <w:sz w:val="24"/>
        </w:rPr>
      </w:pPr>
      <w:r>
        <w:rPr>
          <w:sz w:val="24"/>
        </w:rPr>
        <w:t>- Bạch Thế Tôn, thành tựu bao nhiêu pháp, một Tỷ-kheo có khả năng trao truyền cụ túc</w:t>
      </w:r>
      <w:r>
        <w:rPr>
          <w:spacing w:val="-13"/>
          <w:sz w:val="24"/>
        </w:rPr>
        <w:t> </w:t>
      </w:r>
      <w:r>
        <w:rPr>
          <w:sz w:val="24"/>
        </w:rPr>
        <w:t>giới?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Thành tựu mười pháp, này Upàli, vị Tỷ-kheo có khả năng trao truyền cụ túc giới. Thế nào là</w:t>
      </w:r>
      <w:r>
        <w:rPr>
          <w:spacing w:val="-23"/>
          <w:sz w:val="24"/>
        </w:rPr>
        <w:t> </w:t>
      </w:r>
      <w:r>
        <w:rPr>
          <w:sz w:val="24"/>
        </w:rPr>
        <w:t>mười?</w:t>
      </w:r>
    </w:p>
    <w:p>
      <w:pPr>
        <w:pStyle w:val="BodyText"/>
        <w:spacing w:before="8"/>
      </w:pPr>
    </w:p>
    <w:p>
      <w:pPr>
        <w:pStyle w:val="ListParagraph"/>
        <w:numPr>
          <w:ilvl w:val="0"/>
          <w:numId w:val="980"/>
        </w:numPr>
        <w:tabs>
          <w:tab w:pos="370" w:val="left" w:leader="none"/>
        </w:tabs>
        <w:spacing w:line="230" w:lineRule="auto" w:before="0" w:after="0"/>
        <w:ind w:left="119" w:right="117" w:firstLine="0"/>
        <w:jc w:val="both"/>
        <w:rPr>
          <w:sz w:val="24"/>
        </w:rPr>
      </w:pPr>
      <w:r>
        <w:rPr>
          <w:sz w:val="24"/>
        </w:rPr>
        <w:t>Ở đây, này Upàli, Tỷ-kheo có giới, sống được chế ngự với sự chế ngự của giới bổn Pàtimokkha, đầy đủ uy nghi chánh hạnh thấy sợ hãi trong các lỗi nhỏ nhặt, chấp nhận và học tập trong các học pháp, là người nghe nhiều, thọ trì điều đã được nghe, cất chứa điều đã được nghe... khéo thông hiểu, khéo quyết định, theo kinh, theo chi tiết. Vị ấy có khả năng nuôi dưỡng bệnh nhân hay khiến người nuôi dưỡng, có khả năng làm cho tịnh chỉ bất mãn hay khiến tịnh chỉ bất mãn, có khả năng đoạn trừ đúng pháp ác tác khởi lên, có khả năng phân biệt chỉ trích tà kiến khởi lên, có khả năng khích lệ trong tăng thượng giới, có khả năng khích lệ trong tăng thượng tâm, có khả năng khích lệ trong tăng thượng</w:t>
      </w:r>
      <w:r>
        <w:rPr>
          <w:spacing w:val="-17"/>
          <w:sz w:val="24"/>
        </w:rPr>
        <w:t> </w:t>
      </w:r>
      <w:r>
        <w:rPr>
          <w:sz w:val="24"/>
        </w:rPr>
        <w:t>tuệ.</w:t>
      </w:r>
    </w:p>
    <w:p>
      <w:pPr>
        <w:pStyle w:val="BodyText"/>
        <w:spacing w:before="7"/>
      </w:pPr>
    </w:p>
    <w:p>
      <w:pPr>
        <w:pStyle w:val="BodyText"/>
        <w:ind w:left="120"/>
      </w:pPr>
      <w:r>
        <w:rPr/>
        <w:t>Thành tựu mười pháp này, này Upàli, một Tỷ-kheo có khả năng trao duyên truyền cụ túc giới.</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(VI) (34) Y Chỉ Sa Di</w:t>
      </w:r>
    </w:p>
    <w:p>
      <w:pPr>
        <w:pStyle w:val="BodyText"/>
        <w:spacing w:before="6"/>
        <w:rPr>
          <w:rFonts w:ascii="Verdana"/>
          <w:b/>
          <w:sz w:val="23"/>
        </w:rPr>
      </w:pPr>
    </w:p>
    <w:p>
      <w:pPr>
        <w:pStyle w:val="ListParagraph"/>
        <w:numPr>
          <w:ilvl w:val="0"/>
          <w:numId w:val="981"/>
        </w:numPr>
        <w:tabs>
          <w:tab w:pos="370" w:val="left" w:leader="none"/>
        </w:tabs>
        <w:spacing w:line="232" w:lineRule="auto" w:before="0" w:after="0"/>
        <w:ind w:left="119" w:right="119" w:firstLine="0"/>
        <w:jc w:val="both"/>
        <w:rPr>
          <w:sz w:val="24"/>
        </w:rPr>
      </w:pPr>
      <w:r>
        <w:rPr>
          <w:sz w:val="24"/>
        </w:rPr>
        <w:t>- Thành tựu bao nhiêu pháp, bạch Thế Tôn, một Tỷ-kheo có thể trao truyền y chỉ,...có khả năng nuôi dưỡng</w:t>
      </w:r>
      <w:r>
        <w:rPr>
          <w:spacing w:val="-1"/>
          <w:sz w:val="24"/>
        </w:rPr>
        <w:t> </w:t>
      </w:r>
      <w:r>
        <w:rPr>
          <w:sz w:val="24"/>
        </w:rPr>
        <w:t>Sa-di?</w:t>
      </w:r>
    </w:p>
    <w:p>
      <w:pPr>
        <w:pStyle w:val="BodyText"/>
        <w:spacing w:before="8"/>
      </w:pPr>
    </w:p>
    <w:p>
      <w:pPr>
        <w:pStyle w:val="ListParagraph"/>
        <w:numPr>
          <w:ilvl w:val="0"/>
          <w:numId w:val="14"/>
        </w:numPr>
        <w:tabs>
          <w:tab w:pos="277" w:val="left" w:leader="none"/>
        </w:tabs>
        <w:spacing w:line="230" w:lineRule="auto" w:before="0" w:after="0"/>
        <w:ind w:left="119" w:right="119" w:firstLine="0"/>
        <w:jc w:val="left"/>
        <w:rPr>
          <w:sz w:val="24"/>
        </w:rPr>
      </w:pPr>
      <w:r>
        <w:rPr>
          <w:sz w:val="24"/>
        </w:rPr>
        <w:t>Thành tựu mười pháp, này Upàli, này Upàli, một Tỷ-kheo có thể trao tuyền y chỉ...có khả năng nuôi dưỡng Sa-di. Thế nào là</w:t>
      </w:r>
      <w:r>
        <w:rPr>
          <w:spacing w:val="-3"/>
          <w:sz w:val="24"/>
        </w:rPr>
        <w:t> </w:t>
      </w:r>
      <w:r>
        <w:rPr>
          <w:sz w:val="24"/>
        </w:rPr>
        <w:t>mười?</w:t>
      </w:r>
    </w:p>
    <w:p>
      <w:pPr>
        <w:pStyle w:val="BodyText"/>
        <w:spacing w:before="10"/>
      </w:pPr>
    </w:p>
    <w:p>
      <w:pPr>
        <w:pStyle w:val="ListParagraph"/>
        <w:numPr>
          <w:ilvl w:val="0"/>
          <w:numId w:val="981"/>
        </w:numPr>
        <w:tabs>
          <w:tab w:pos="375" w:val="left" w:leader="none"/>
        </w:tabs>
        <w:spacing w:line="230" w:lineRule="auto" w:before="0" w:after="0"/>
        <w:ind w:left="120" w:right="117" w:firstLine="0"/>
        <w:jc w:val="both"/>
        <w:rPr>
          <w:sz w:val="24"/>
        </w:rPr>
      </w:pPr>
      <w:r>
        <w:rPr>
          <w:sz w:val="24"/>
        </w:rPr>
        <w:t>Ở đây, này Upàli, vị Tỷ-kheo có giới...chấp nhận và học tập trong các học pháp. Là vị nghe nhiều... khéo thể nhập với chánh kiến. Cả hai giới bổn Pàtimokkha, khéo truyền đạt một cách rộng rãi, khéo phân tích, khéo thông hiểu, khéo quyết định, theo kinh, theo chi tiết. Vị ấy có khả năng nuôi dưỡng nhân hay khiến người nuôi dưỡng; có khả năng làm cho tịnh chỉ bất mãn hay khiến người khác tịnh chỉ bất mãn; có khả năng đoạn trừ đúng pháp ác tác khởi lên; có khả năng phân tích chỉ trích tà kiến khởi lên;  có khả năng khích lệ trong tăng thượng giới; có khả năng khích lệ trong tăng thượng tâm; có khả năng khích lệ trong tăng thượng</w:t>
      </w:r>
      <w:r>
        <w:rPr>
          <w:spacing w:val="-5"/>
          <w:sz w:val="24"/>
        </w:rPr>
        <w:t> </w:t>
      </w:r>
      <w:r>
        <w:rPr>
          <w:sz w:val="24"/>
        </w:rPr>
        <w:t>tuệ.</w:t>
      </w:r>
    </w:p>
    <w:p>
      <w:pPr>
        <w:pStyle w:val="BodyText"/>
        <w:spacing w:before="7"/>
      </w:pPr>
    </w:p>
    <w:p>
      <w:pPr>
        <w:pStyle w:val="BodyText"/>
        <w:ind w:left="119"/>
      </w:pPr>
      <w:r>
        <w:rPr/>
        <w:t>Thành tựu mười pháp này, này Upàli., một Tỷ-kheo có khả năng nuôi dưỡng Sa-di.</w:t>
      </w:r>
    </w:p>
    <w:p>
      <w:pPr>
        <w:pStyle w:val="BodyText"/>
        <w:spacing w:before="8"/>
      </w:pPr>
    </w:p>
    <w:p>
      <w:pPr>
        <w:pStyle w:val="ListParagraph"/>
        <w:numPr>
          <w:ilvl w:val="0"/>
          <w:numId w:val="982"/>
        </w:numPr>
        <w:tabs>
          <w:tab w:pos="540" w:val="left" w:leader="none"/>
        </w:tabs>
        <w:spacing w:line="240" w:lineRule="auto" w:before="0" w:after="0"/>
        <w:ind w:left="540" w:right="0" w:hanging="420"/>
        <w:jc w:val="left"/>
        <w:rPr>
          <w:rFonts w:ascii="Verdana" w:hAnsi="Verdana"/>
          <w:b/>
          <w:sz w:val="19"/>
        </w:rPr>
      </w:pPr>
      <w:r>
        <w:rPr>
          <w:rFonts w:ascii="Verdana" w:hAnsi="Verdana"/>
          <w:b/>
          <w:color w:val="008AF0"/>
          <w:sz w:val="19"/>
        </w:rPr>
        <w:t>(35) Phá Hòa Hợp</w:t>
      </w:r>
      <w:r>
        <w:rPr>
          <w:rFonts w:ascii="Verdana" w:hAnsi="Verdana"/>
          <w:b/>
          <w:color w:val="008AF0"/>
          <w:spacing w:val="-1"/>
          <w:sz w:val="19"/>
        </w:rPr>
        <w:t> </w:t>
      </w:r>
      <w:r>
        <w:rPr>
          <w:rFonts w:ascii="Verdana" w:hAnsi="Verdana"/>
          <w:b/>
          <w:color w:val="008AF0"/>
          <w:sz w:val="19"/>
        </w:rPr>
        <w:t>Tăng</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983"/>
        </w:numPr>
        <w:tabs>
          <w:tab w:pos="382" w:val="left" w:leader="none"/>
        </w:tabs>
        <w:spacing w:line="232" w:lineRule="auto" w:before="89" w:after="0"/>
        <w:ind w:left="120" w:right="118" w:hanging="1"/>
        <w:jc w:val="both"/>
        <w:rPr>
          <w:sz w:val="24"/>
        </w:rPr>
      </w:pPr>
      <w:r>
        <w:rPr>
          <w:sz w:val="24"/>
        </w:rPr>
        <w:t>- Phá hòa hợp tăng, phá hòa hợp tăng, bạch Thế Tôn được nói đến như vậy. Cho đến như thế nào, bạch Thế Tôn là phá hòa hợp</w:t>
      </w:r>
      <w:r>
        <w:rPr>
          <w:spacing w:val="-3"/>
          <w:sz w:val="24"/>
        </w:rPr>
        <w:t> </w:t>
      </w:r>
      <w:r>
        <w:rPr>
          <w:sz w:val="24"/>
        </w:rPr>
        <w:t>Tăng?</w:t>
      </w:r>
    </w:p>
    <w:p>
      <w:pPr>
        <w:pStyle w:val="BodyText"/>
        <w:spacing w:before="8"/>
      </w:pPr>
    </w:p>
    <w:p>
      <w:pPr>
        <w:pStyle w:val="ListParagraph"/>
        <w:numPr>
          <w:ilvl w:val="0"/>
          <w:numId w:val="983"/>
        </w:numPr>
        <w:tabs>
          <w:tab w:pos="375" w:val="left" w:leader="none"/>
        </w:tabs>
        <w:spacing w:line="230" w:lineRule="auto" w:before="1" w:after="0"/>
        <w:ind w:left="119" w:right="117" w:firstLine="0"/>
        <w:jc w:val="both"/>
        <w:rPr>
          <w:sz w:val="24"/>
        </w:rPr>
      </w:pPr>
      <w:r>
        <w:rPr>
          <w:sz w:val="24"/>
        </w:rPr>
        <w:t>- Ở đây, này Upáli, các Tỷ-kheo thuyết phi pháp là pháp; thuyết pháp là phi pháp; thuyết phi luật là luật; thuyết luật là phi luật; thuyết điều Như Lai không nói, không thuyết, là điều Như Lai nói, Như Lai thuyết; thuyết điều Như Lai có nói, có thuyết, là điều Như Lai không nói, không thuyết; thuyết điều Như Lai thường không sở hành là điều Như Lai thường sở hành; thuyết điều Như Lai thường sở hành là điều Như Lai không thường sở hành; thuyết điều Như Lai không chế đặt là điều Như Lai chế đặt; thuyết điều Như Lai có chế đặt là điều Như Lai không có chế</w:t>
      </w:r>
      <w:r>
        <w:rPr>
          <w:spacing w:val="-10"/>
          <w:sz w:val="24"/>
        </w:rPr>
        <w:t> </w:t>
      </w:r>
      <w:r>
        <w:rPr>
          <w:sz w:val="24"/>
        </w:rPr>
        <w:t>đặt.</w:t>
      </w:r>
    </w:p>
    <w:p>
      <w:pPr>
        <w:pStyle w:val="BodyText"/>
        <w:spacing w:before="3"/>
        <w:rPr>
          <w:sz w:val="25"/>
        </w:rPr>
      </w:pPr>
    </w:p>
    <w:p>
      <w:pPr>
        <w:pStyle w:val="BodyText"/>
        <w:spacing w:line="230" w:lineRule="auto"/>
        <w:ind w:left="120" w:right="117" w:hanging="1"/>
        <w:jc w:val="both"/>
      </w:pPr>
      <w:r>
        <w:rPr/>
        <w:t>Chính do mười sự này, họ phá hoại, họ chia rẽ, họ hành bất động yết-ma, họ tuyên đọc giới bốn Pátimokkha khác biệt. Cho đến như vậy, này Upàli, là chúng Tăng bị phá hoại.</w:t>
      </w:r>
    </w:p>
    <w:p>
      <w:pPr>
        <w:pStyle w:val="BodyText"/>
        <w:spacing w:before="10"/>
      </w:pPr>
    </w:p>
    <w:p>
      <w:pPr>
        <w:pStyle w:val="ListParagraph"/>
        <w:numPr>
          <w:ilvl w:val="0"/>
          <w:numId w:val="982"/>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(36) Hòa Hợp Tăng</w:t>
      </w:r>
    </w:p>
    <w:p>
      <w:pPr>
        <w:pStyle w:val="BodyText"/>
        <w:spacing w:before="5"/>
        <w:rPr>
          <w:rFonts w:ascii="Verdana"/>
          <w:b/>
          <w:sz w:val="23"/>
        </w:rPr>
      </w:pPr>
    </w:p>
    <w:p>
      <w:pPr>
        <w:pStyle w:val="ListParagraph"/>
        <w:numPr>
          <w:ilvl w:val="0"/>
          <w:numId w:val="984"/>
        </w:numPr>
        <w:tabs>
          <w:tab w:pos="365" w:val="left" w:leader="none"/>
        </w:tabs>
        <w:spacing w:line="232" w:lineRule="auto" w:before="1" w:after="0"/>
        <w:ind w:left="120" w:right="118" w:hanging="1"/>
        <w:jc w:val="both"/>
        <w:rPr>
          <w:sz w:val="24"/>
        </w:rPr>
      </w:pPr>
      <w:r>
        <w:rPr>
          <w:sz w:val="24"/>
        </w:rPr>
        <w:t>- Tăng hòa hợp, Tăng hòa hợp. Bạch Thế Tôn, được nói đến như vậy. Cho đến như thế nào, bạch Thế Tôn, là Tăng hòa</w:t>
      </w:r>
      <w:r>
        <w:rPr>
          <w:spacing w:val="-3"/>
          <w:sz w:val="24"/>
        </w:rPr>
        <w:t> </w:t>
      </w:r>
      <w:r>
        <w:rPr>
          <w:sz w:val="24"/>
        </w:rPr>
        <w:t>hợp?</w:t>
      </w:r>
    </w:p>
    <w:p>
      <w:pPr>
        <w:pStyle w:val="BodyText"/>
        <w:spacing w:before="8"/>
      </w:pPr>
    </w:p>
    <w:p>
      <w:pPr>
        <w:pStyle w:val="ListParagraph"/>
        <w:numPr>
          <w:ilvl w:val="0"/>
          <w:numId w:val="984"/>
        </w:numPr>
        <w:tabs>
          <w:tab w:pos="369" w:val="left" w:leader="none"/>
        </w:tabs>
        <w:spacing w:line="230" w:lineRule="auto" w:before="0" w:after="0"/>
        <w:ind w:left="119" w:right="117" w:firstLine="0"/>
        <w:jc w:val="both"/>
        <w:rPr>
          <w:sz w:val="24"/>
        </w:rPr>
      </w:pPr>
      <w:r>
        <w:rPr>
          <w:sz w:val="24"/>
        </w:rPr>
        <w:t>- Ở đây, này Upàli, các Tỷ-kheo thuyết phi pháp là phi pháp; thuyết pháp là pháp; thuyết luật là luật; thuyết phi luật là phi luật; thuyết điều Như Lai không nói, không thuyết, là điều Như Lai không nói, không thuyết; thuyết điều Như Lai có nói, có thuyết là điều Như Lai có nói, có thuyết; điều Như Lai thường không sở hành là điều Như Lai thường không sở hành; thuyết điều Như Lai thường sở hành là điều Như Lai thường sở hành; thuyết điều Như Lai không chế đặt là điều Như Lai không chế đặt; thuyết điều Như Lai có chế đặt là điều Như Lai có chế</w:t>
      </w:r>
      <w:r>
        <w:rPr>
          <w:spacing w:val="-11"/>
          <w:sz w:val="24"/>
        </w:rPr>
        <w:t> </w:t>
      </w:r>
      <w:r>
        <w:rPr>
          <w:sz w:val="24"/>
        </w:rPr>
        <w:t>đặt.</w:t>
      </w:r>
    </w:p>
    <w:p>
      <w:pPr>
        <w:pStyle w:val="BodyText"/>
        <w:spacing w:before="3"/>
        <w:rPr>
          <w:sz w:val="25"/>
        </w:rPr>
      </w:pPr>
    </w:p>
    <w:p>
      <w:pPr>
        <w:pStyle w:val="BodyText"/>
        <w:spacing w:line="230" w:lineRule="auto"/>
        <w:ind w:left="120" w:right="118"/>
        <w:jc w:val="both"/>
      </w:pPr>
      <w:r>
        <w:rPr/>
        <w:t>Với mười sự này, các Tỷ-kheo không phá hoại, các Tỷ-kheo không chia rẽ, các Tỷ-kheo không hành bất cộng yết-ma, các Tỷ-kheo không tuyên đọc giới bổn Pàtimkkha khác biệt. Cho đến như vậy, này Upàli, là Tăng chúng được hòa hợp.</w:t>
      </w:r>
    </w:p>
    <w:p>
      <w:pPr>
        <w:pStyle w:val="BodyText"/>
        <w:rPr>
          <w:sz w:val="25"/>
        </w:rPr>
      </w:pPr>
    </w:p>
    <w:p>
      <w:pPr>
        <w:pStyle w:val="ListParagraph"/>
        <w:numPr>
          <w:ilvl w:val="0"/>
          <w:numId w:val="982"/>
        </w:numPr>
        <w:tabs>
          <w:tab w:pos="750" w:val="left" w:leader="none"/>
        </w:tabs>
        <w:spacing w:line="240" w:lineRule="auto" w:before="0" w:after="0"/>
        <w:ind w:left="749" w:right="0" w:hanging="630"/>
        <w:jc w:val="left"/>
        <w:rPr>
          <w:rFonts w:ascii="Verdana" w:hAnsi="Verdana"/>
          <w:b/>
          <w:sz w:val="19"/>
        </w:rPr>
      </w:pPr>
      <w:r>
        <w:rPr>
          <w:rFonts w:ascii="Verdana" w:hAnsi="Verdana"/>
          <w:b/>
          <w:color w:val="008AF0"/>
          <w:sz w:val="19"/>
        </w:rPr>
        <w:t>(37) Phá Hòa Hợp</w:t>
      </w:r>
      <w:r>
        <w:rPr>
          <w:rFonts w:ascii="Verdana" w:hAnsi="Verdana"/>
          <w:b/>
          <w:color w:val="008AF0"/>
          <w:spacing w:val="-1"/>
          <w:sz w:val="19"/>
        </w:rPr>
        <w:t> </w:t>
      </w:r>
      <w:r>
        <w:rPr>
          <w:rFonts w:ascii="Verdana" w:hAnsi="Verdana"/>
          <w:b/>
          <w:color w:val="008AF0"/>
          <w:sz w:val="19"/>
        </w:rPr>
        <w:t>Tăng</w:t>
      </w:r>
    </w:p>
    <w:p>
      <w:pPr>
        <w:pStyle w:val="BodyText"/>
        <w:spacing w:before="11"/>
        <w:rPr>
          <w:rFonts w:ascii="Verdana"/>
          <w:b/>
          <w:sz w:val="22"/>
        </w:rPr>
      </w:pPr>
    </w:p>
    <w:p>
      <w:pPr>
        <w:pStyle w:val="BodyText"/>
        <w:ind w:left="120"/>
        <w:jc w:val="both"/>
      </w:pPr>
      <w:r>
        <w:rPr/>
        <w:t>(Tôn giả Ananda hỏi câu hỏi tương tợ và được câu trả lời tương tợ như kinh 25).</w:t>
      </w:r>
    </w:p>
    <w:p>
      <w:pPr>
        <w:pStyle w:val="BodyText"/>
        <w:spacing w:before="8"/>
      </w:pPr>
    </w:p>
    <w:p>
      <w:pPr>
        <w:pStyle w:val="ListParagraph"/>
        <w:numPr>
          <w:ilvl w:val="0"/>
          <w:numId w:val="982"/>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(38) Quả Của Phá Hòa Hợp</w:t>
      </w:r>
      <w:r>
        <w:rPr>
          <w:rFonts w:ascii="Verdana" w:hAnsi="Verdana"/>
          <w:b/>
          <w:color w:val="008AF0"/>
          <w:spacing w:val="1"/>
          <w:sz w:val="19"/>
        </w:rPr>
        <w:t> </w:t>
      </w:r>
      <w:r>
        <w:rPr>
          <w:rFonts w:ascii="Verdana" w:hAnsi="Verdana"/>
          <w:b/>
          <w:color w:val="008AF0"/>
          <w:sz w:val="19"/>
        </w:rPr>
        <w:t>Tăng</w:t>
      </w:r>
    </w:p>
    <w:p>
      <w:pPr>
        <w:pStyle w:val="BodyText"/>
        <w:spacing w:before="11"/>
        <w:rPr>
          <w:rFonts w:ascii="Verdana"/>
          <w:b/>
          <w:sz w:val="22"/>
        </w:rPr>
      </w:pPr>
    </w:p>
    <w:p>
      <w:pPr>
        <w:pStyle w:val="ListParagraph"/>
        <w:numPr>
          <w:ilvl w:val="0"/>
          <w:numId w:val="985"/>
        </w:numPr>
        <w:tabs>
          <w:tab w:pos="361" w:val="left" w:leader="none"/>
        </w:tabs>
        <w:spacing w:line="240" w:lineRule="auto" w:before="0" w:after="0"/>
        <w:ind w:left="360" w:right="0" w:hanging="241"/>
        <w:jc w:val="left"/>
        <w:rPr>
          <w:sz w:val="24"/>
        </w:rPr>
      </w:pPr>
      <w:r>
        <w:rPr>
          <w:sz w:val="24"/>
        </w:rPr>
        <w:t>- Phá hoại Tăng hòa hợp, đem lại kết quả</w:t>
      </w:r>
      <w:r>
        <w:rPr>
          <w:spacing w:val="-6"/>
          <w:sz w:val="24"/>
        </w:rPr>
        <w:t> </w:t>
      </w:r>
      <w:r>
        <w:rPr>
          <w:sz w:val="24"/>
        </w:rPr>
        <w:t>gì?</w:t>
      </w:r>
    </w:p>
    <w:p>
      <w:pPr>
        <w:pStyle w:val="BodyText"/>
        <w:spacing w:before="10"/>
        <w:rPr>
          <w:sz w:val="23"/>
        </w:rPr>
      </w:pPr>
    </w:p>
    <w:p>
      <w:pPr>
        <w:pStyle w:val="ListParagraph"/>
        <w:numPr>
          <w:ilvl w:val="0"/>
          <w:numId w:val="985"/>
        </w:numPr>
        <w:tabs>
          <w:tab w:pos="361" w:val="left" w:leader="none"/>
        </w:tabs>
        <w:spacing w:line="240" w:lineRule="auto" w:before="1" w:after="0"/>
        <w:ind w:left="360" w:right="0" w:hanging="241"/>
        <w:jc w:val="left"/>
        <w:rPr>
          <w:sz w:val="24"/>
        </w:rPr>
      </w:pPr>
      <w:r>
        <w:rPr>
          <w:sz w:val="24"/>
        </w:rPr>
        <w:t>- Này Ananda, đem lại tội ác kéo dài đến một</w:t>
      </w:r>
      <w:r>
        <w:rPr>
          <w:spacing w:val="-4"/>
          <w:sz w:val="24"/>
        </w:rPr>
        <w:t> </w:t>
      </w:r>
      <w:r>
        <w:rPr>
          <w:sz w:val="24"/>
        </w:rPr>
        <w:t>kiếp.</w:t>
      </w:r>
    </w:p>
    <w:p>
      <w:pPr>
        <w:pStyle w:val="BodyText"/>
        <w:spacing w:before="10"/>
        <w:rPr>
          <w:sz w:val="23"/>
        </w:rPr>
      </w:pPr>
    </w:p>
    <w:p>
      <w:pPr>
        <w:pStyle w:val="ListParagraph"/>
        <w:numPr>
          <w:ilvl w:val="0"/>
          <w:numId w:val="985"/>
        </w:numPr>
        <w:tabs>
          <w:tab w:pos="361" w:val="left" w:leader="none"/>
        </w:tabs>
        <w:spacing w:line="240" w:lineRule="auto" w:before="0" w:after="0"/>
        <w:ind w:left="360" w:right="0" w:hanging="241"/>
        <w:jc w:val="left"/>
        <w:rPr>
          <w:sz w:val="24"/>
        </w:rPr>
      </w:pPr>
      <w:r>
        <w:rPr>
          <w:sz w:val="24"/>
        </w:rPr>
        <w:t>- Bạch Thế Tôn, tội ác gì kéo dài một</w:t>
      </w:r>
      <w:r>
        <w:rPr>
          <w:spacing w:val="-5"/>
          <w:sz w:val="24"/>
        </w:rPr>
        <w:t> </w:t>
      </w:r>
      <w:r>
        <w:rPr>
          <w:sz w:val="24"/>
        </w:rPr>
        <w:t>kiếp?</w:t>
      </w:r>
    </w:p>
    <w:p>
      <w:pPr>
        <w:pStyle w:val="BodyText"/>
        <w:spacing w:before="10"/>
        <w:rPr>
          <w:sz w:val="23"/>
        </w:rPr>
      </w:pPr>
    </w:p>
    <w:p>
      <w:pPr>
        <w:pStyle w:val="ListParagraph"/>
        <w:numPr>
          <w:ilvl w:val="0"/>
          <w:numId w:val="985"/>
        </w:numPr>
        <w:tabs>
          <w:tab w:pos="361" w:val="left" w:leader="none"/>
        </w:tabs>
        <w:spacing w:line="240" w:lineRule="auto" w:before="0" w:after="0"/>
        <w:ind w:left="360" w:right="0" w:hanging="241"/>
        <w:jc w:val="left"/>
        <w:rPr>
          <w:sz w:val="24"/>
        </w:rPr>
      </w:pPr>
      <w:r>
        <w:rPr>
          <w:sz w:val="24"/>
        </w:rPr>
        <w:t>- Này Ananda, bị nấu trong địa ngục một</w:t>
      </w:r>
      <w:r>
        <w:rPr>
          <w:spacing w:val="-8"/>
          <w:sz w:val="24"/>
        </w:rPr>
        <w:t> </w:t>
      </w:r>
      <w:r>
        <w:rPr>
          <w:sz w:val="24"/>
        </w:rPr>
        <w:t>kiếp.</w:t>
      </w:r>
    </w:p>
    <w:p>
      <w:pPr>
        <w:pStyle w:val="BodyText"/>
        <w:spacing w:before="4"/>
      </w:pPr>
    </w:p>
    <w:p>
      <w:pPr>
        <w:spacing w:line="232" w:lineRule="auto" w:before="1"/>
        <w:ind w:left="720" w:right="7491" w:firstLine="0"/>
        <w:jc w:val="left"/>
        <w:rPr>
          <w:i/>
          <w:sz w:val="24"/>
        </w:rPr>
      </w:pPr>
      <w:r>
        <w:rPr>
          <w:i/>
          <w:sz w:val="24"/>
        </w:rPr>
        <w:t>Kẻ phá hòa hợp Tăng </w:t>
      </w:r>
      <w:r>
        <w:rPr>
          <w:i/>
          <w:sz w:val="24"/>
        </w:rPr>
        <w:t>Bị rơi vào đọa xứ,</w:t>
      </w:r>
    </w:p>
    <w:p>
      <w:pPr>
        <w:spacing w:line="230" w:lineRule="auto" w:before="0"/>
        <w:ind w:left="720" w:right="7460" w:firstLine="0"/>
        <w:jc w:val="left"/>
        <w:rPr>
          <w:i/>
          <w:sz w:val="24"/>
        </w:rPr>
      </w:pPr>
      <w:r>
        <w:rPr>
          <w:i/>
          <w:sz w:val="24"/>
        </w:rPr>
        <w:t>Bị rơi vào địa ngục </w:t>
      </w:r>
      <w:r>
        <w:rPr>
          <w:i/>
          <w:sz w:val="24"/>
        </w:rPr>
        <w:t>Kéo dài đến một kiếp; Ưa thích sự bất hòa, An trú trên phi pháp, An ổn các khố ách,</w:t>
      </w:r>
    </w:p>
    <w:p>
      <w:pPr>
        <w:spacing w:after="0" w:line="230" w:lineRule="auto"/>
        <w:jc w:val="left"/>
        <w:rPr>
          <w:sz w:val="24"/>
        </w:rPr>
        <w:sectPr>
          <w:pgSz w:w="12240" w:h="15840"/>
          <w:pgMar w:header="2" w:footer="0" w:top="980" w:bottom="280" w:left="960" w:right="960"/>
        </w:sectPr>
      </w:pPr>
    </w:p>
    <w:p>
      <w:pPr>
        <w:spacing w:line="232" w:lineRule="auto" w:before="88"/>
        <w:ind w:left="719" w:right="7771" w:firstLine="0"/>
        <w:jc w:val="both"/>
        <w:rPr>
          <w:i/>
          <w:sz w:val="24"/>
        </w:rPr>
      </w:pPr>
      <w:bookmarkStart w:name="V. Phẩm Mắng Nhiếc" w:id="360"/>
      <w:bookmarkEnd w:id="360"/>
      <w:r>
        <w:rPr/>
      </w:r>
      <w:bookmarkStart w:name="_bookmark144" w:id="361"/>
      <w:bookmarkEnd w:id="361"/>
      <w:r>
        <w:rPr/>
      </w:r>
      <w:r>
        <w:rPr>
          <w:i/>
          <w:sz w:val="24"/>
        </w:rPr>
        <w:t>Lại xa lìa, từ bỏ; </w:t>
      </w:r>
      <w:r>
        <w:rPr>
          <w:i/>
          <w:sz w:val="24"/>
        </w:rPr>
        <w:t>Ai phá sự hòa hợp,</w:t>
      </w:r>
    </w:p>
    <w:p>
      <w:pPr>
        <w:spacing w:line="230" w:lineRule="auto" w:before="0"/>
        <w:ind w:left="719" w:right="7100" w:firstLine="0"/>
        <w:jc w:val="both"/>
        <w:rPr>
          <w:i/>
          <w:sz w:val="24"/>
        </w:rPr>
      </w:pPr>
      <w:r>
        <w:rPr>
          <w:i/>
          <w:sz w:val="24"/>
        </w:rPr>
        <w:t>Của Tăng chúng Tỷ-kheo, </w:t>
      </w:r>
      <w:r>
        <w:rPr>
          <w:i/>
          <w:sz w:val="24"/>
        </w:rPr>
        <w:t>Trong một kiếp, người ấy, Bị địa ngục nung nấu.</w:t>
      </w:r>
    </w:p>
    <w:p>
      <w:pPr>
        <w:pStyle w:val="BodyText"/>
        <w:rPr>
          <w:i/>
          <w:sz w:val="25"/>
        </w:rPr>
      </w:pPr>
    </w:p>
    <w:p>
      <w:pPr>
        <w:spacing w:before="0"/>
        <w:ind w:left="120" w:right="0" w:firstLine="0"/>
        <w:jc w:val="left"/>
        <w:rPr>
          <w:rFonts w:ascii="Verdana" w:hAnsi="Verdana"/>
          <w:b/>
          <w:sz w:val="19"/>
        </w:rPr>
      </w:pPr>
      <w:r>
        <w:rPr>
          <w:rFonts w:ascii="Verdana" w:hAnsi="Verdana"/>
          <w:b/>
          <w:color w:val="008AF0"/>
          <w:sz w:val="19"/>
        </w:rPr>
        <w:t>(XI) (39) Hòa Hợp Tăng</w:t>
      </w:r>
    </w:p>
    <w:p>
      <w:pPr>
        <w:pStyle w:val="BodyText"/>
        <w:spacing w:before="11"/>
        <w:rPr>
          <w:rFonts w:ascii="Verdana"/>
          <w:b/>
          <w:sz w:val="22"/>
        </w:rPr>
      </w:pPr>
    </w:p>
    <w:p>
      <w:pPr>
        <w:pStyle w:val="BodyText"/>
        <w:ind w:left="120"/>
      </w:pPr>
      <w:r>
        <w:rPr/>
        <w:t>(Ananda hỏi cùng một câu hỏi như ở kinh 36 và được trả lời tương tợ)</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(X) (40) Quả Do Hòa Hợp Tăng Ðưa Lại</w:t>
      </w:r>
    </w:p>
    <w:p>
      <w:pPr>
        <w:pStyle w:val="BodyText"/>
        <w:rPr>
          <w:rFonts w:ascii="Verdana"/>
          <w:b/>
          <w:sz w:val="23"/>
        </w:rPr>
      </w:pPr>
    </w:p>
    <w:p>
      <w:pPr>
        <w:pStyle w:val="BodyText"/>
        <w:ind w:left="120"/>
      </w:pPr>
      <w:r>
        <w:rPr/>
        <w:t>1.- Bạch Thế Tôn, với chúng Tăng bị phá, làm cho hòa hợp lại, đem đến kết quả gì?</w:t>
      </w:r>
    </w:p>
    <w:p>
      <w:pPr>
        <w:pStyle w:val="BodyText"/>
        <w:spacing w:before="10"/>
        <w:rPr>
          <w:sz w:val="23"/>
        </w:rPr>
      </w:pPr>
    </w:p>
    <w:p>
      <w:pPr>
        <w:pStyle w:val="ListParagraph"/>
        <w:numPr>
          <w:ilvl w:val="0"/>
          <w:numId w:val="986"/>
        </w:numPr>
        <w:tabs>
          <w:tab w:pos="361" w:val="left" w:leader="none"/>
        </w:tabs>
        <w:spacing w:line="240" w:lineRule="auto" w:before="1" w:after="0"/>
        <w:ind w:left="360" w:right="0" w:hanging="241"/>
        <w:jc w:val="left"/>
        <w:rPr>
          <w:sz w:val="24"/>
        </w:rPr>
      </w:pPr>
      <w:r>
        <w:rPr>
          <w:sz w:val="24"/>
        </w:rPr>
        <w:t>- Này Ananda, đem đến phạm công</w:t>
      </w:r>
      <w:r>
        <w:rPr>
          <w:spacing w:val="-3"/>
          <w:sz w:val="24"/>
        </w:rPr>
        <w:t> </w:t>
      </w:r>
      <w:r>
        <w:rPr>
          <w:sz w:val="24"/>
        </w:rPr>
        <w:t>đức!</w:t>
      </w:r>
    </w:p>
    <w:p>
      <w:pPr>
        <w:pStyle w:val="BodyText"/>
        <w:spacing w:before="10"/>
        <w:rPr>
          <w:sz w:val="23"/>
        </w:rPr>
      </w:pPr>
    </w:p>
    <w:p>
      <w:pPr>
        <w:pStyle w:val="ListParagraph"/>
        <w:numPr>
          <w:ilvl w:val="0"/>
          <w:numId w:val="986"/>
        </w:numPr>
        <w:tabs>
          <w:tab w:pos="361" w:val="left" w:leader="none"/>
        </w:tabs>
        <w:spacing w:line="240" w:lineRule="auto" w:before="0" w:after="0"/>
        <w:ind w:left="360" w:right="0" w:hanging="241"/>
        <w:jc w:val="left"/>
        <w:rPr>
          <w:sz w:val="24"/>
        </w:rPr>
      </w:pPr>
      <w:r>
        <w:rPr>
          <w:sz w:val="24"/>
        </w:rPr>
        <w:t>- Bạch Thế Tôn, thế nào là phạm công</w:t>
      </w:r>
      <w:r>
        <w:rPr>
          <w:spacing w:val="-5"/>
          <w:sz w:val="24"/>
        </w:rPr>
        <w:t> </w:t>
      </w:r>
      <w:r>
        <w:rPr>
          <w:sz w:val="24"/>
        </w:rPr>
        <w:t>đức?</w:t>
      </w:r>
    </w:p>
    <w:p>
      <w:pPr>
        <w:pStyle w:val="BodyText"/>
        <w:spacing w:before="10"/>
        <w:rPr>
          <w:sz w:val="23"/>
        </w:rPr>
      </w:pPr>
    </w:p>
    <w:p>
      <w:pPr>
        <w:pStyle w:val="ListParagraph"/>
        <w:numPr>
          <w:ilvl w:val="0"/>
          <w:numId w:val="986"/>
        </w:numPr>
        <w:tabs>
          <w:tab w:pos="361" w:val="left" w:leader="none"/>
        </w:tabs>
        <w:spacing w:line="240" w:lineRule="auto" w:before="0" w:after="0"/>
        <w:ind w:left="360" w:right="0" w:hanging="241"/>
        <w:jc w:val="left"/>
        <w:rPr>
          <w:sz w:val="24"/>
        </w:rPr>
      </w:pPr>
      <w:r>
        <w:rPr>
          <w:sz w:val="24"/>
        </w:rPr>
        <w:t>- Này Ananda, trong một kiếp, được sống hoan hỷ ở Thiên</w:t>
      </w:r>
      <w:r>
        <w:rPr>
          <w:spacing w:val="-8"/>
          <w:sz w:val="24"/>
        </w:rPr>
        <w:t> </w:t>
      </w:r>
      <w:r>
        <w:rPr>
          <w:sz w:val="24"/>
        </w:rPr>
        <w:t>giới.</w:t>
      </w:r>
    </w:p>
    <w:p>
      <w:pPr>
        <w:pStyle w:val="BodyText"/>
        <w:spacing w:before="9"/>
        <w:rPr>
          <w:sz w:val="23"/>
        </w:rPr>
      </w:pPr>
    </w:p>
    <w:p>
      <w:pPr>
        <w:spacing w:line="271" w:lineRule="exact" w:before="0"/>
        <w:ind w:left="720" w:right="0" w:firstLine="0"/>
        <w:jc w:val="left"/>
        <w:rPr>
          <w:i/>
          <w:sz w:val="24"/>
        </w:rPr>
      </w:pPr>
      <w:r>
        <w:rPr>
          <w:i/>
          <w:sz w:val="24"/>
        </w:rPr>
        <w:t>Sống an lạc là</w:t>
      </w:r>
      <w:r>
        <w:rPr>
          <w:i/>
          <w:spacing w:val="-7"/>
          <w:sz w:val="24"/>
        </w:rPr>
        <w:t> </w:t>
      </w:r>
      <w:r>
        <w:rPr>
          <w:i/>
          <w:sz w:val="24"/>
        </w:rPr>
        <w:t>người,</w:t>
      </w:r>
    </w:p>
    <w:p>
      <w:pPr>
        <w:spacing w:line="232" w:lineRule="auto" w:before="2"/>
        <w:ind w:left="720" w:right="7025" w:firstLine="0"/>
        <w:jc w:val="left"/>
        <w:rPr>
          <w:i/>
          <w:sz w:val="24"/>
        </w:rPr>
      </w:pPr>
      <w:r>
        <w:rPr>
          <w:i/>
          <w:sz w:val="24"/>
        </w:rPr>
        <w:t>Làm hòa hợp chúng Tăng; </w:t>
      </w:r>
      <w:r>
        <w:rPr>
          <w:i/>
          <w:sz w:val="24"/>
        </w:rPr>
        <w:t>Sống an lạc là</w:t>
      </w:r>
      <w:r>
        <w:rPr>
          <w:i/>
          <w:spacing w:val="-4"/>
          <w:sz w:val="24"/>
        </w:rPr>
        <w:t> </w:t>
      </w:r>
      <w:r>
        <w:rPr>
          <w:i/>
          <w:sz w:val="24"/>
        </w:rPr>
        <w:t>người,</w:t>
      </w:r>
    </w:p>
    <w:p>
      <w:pPr>
        <w:spacing w:line="261" w:lineRule="exact" w:before="0"/>
        <w:ind w:left="720" w:right="0" w:firstLine="0"/>
        <w:jc w:val="left"/>
        <w:rPr>
          <w:i/>
          <w:sz w:val="24"/>
        </w:rPr>
      </w:pPr>
      <w:r>
        <w:rPr>
          <w:i/>
          <w:sz w:val="24"/>
        </w:rPr>
        <w:t>Giúp chúng Tăng hòa hợp;</w:t>
      </w:r>
    </w:p>
    <w:p>
      <w:pPr>
        <w:spacing w:line="232" w:lineRule="auto" w:before="1"/>
        <w:ind w:left="720" w:right="7243" w:firstLine="0"/>
        <w:jc w:val="left"/>
        <w:rPr>
          <w:i/>
          <w:sz w:val="24"/>
        </w:rPr>
      </w:pPr>
      <w:r>
        <w:rPr>
          <w:i/>
          <w:sz w:val="24"/>
        </w:rPr>
        <w:t>Ưa thích sự hòa hợp, </w:t>
      </w:r>
      <w:r>
        <w:rPr>
          <w:i/>
          <w:sz w:val="24"/>
        </w:rPr>
        <w:t>An trú trên Chánh</w:t>
      </w:r>
      <w:r>
        <w:rPr>
          <w:i/>
          <w:spacing w:val="-10"/>
          <w:sz w:val="24"/>
        </w:rPr>
        <w:t> </w:t>
      </w:r>
      <w:r>
        <w:rPr>
          <w:i/>
          <w:sz w:val="24"/>
        </w:rPr>
        <w:t>pháp.</w:t>
      </w:r>
    </w:p>
    <w:p>
      <w:pPr>
        <w:spacing w:line="230" w:lineRule="auto" w:before="0"/>
        <w:ind w:left="720" w:right="7039" w:firstLine="0"/>
        <w:jc w:val="left"/>
        <w:rPr>
          <w:i/>
          <w:sz w:val="24"/>
        </w:rPr>
      </w:pPr>
      <w:r>
        <w:rPr>
          <w:i/>
          <w:sz w:val="24"/>
        </w:rPr>
        <w:t>Ai khiến cho chúng Tăng, </w:t>
      </w:r>
      <w:r>
        <w:rPr>
          <w:i/>
          <w:sz w:val="24"/>
        </w:rPr>
        <w:t>Ðược sống trong hòa hợp, Trong một kiếp, người ấy Sống hoan hỷ Thiên giới.</w:t>
      </w:r>
    </w:p>
    <w:p>
      <w:pPr>
        <w:pStyle w:val="BodyText"/>
        <w:spacing w:before="2"/>
        <w:rPr>
          <w:i/>
          <w:sz w:val="25"/>
        </w:rPr>
      </w:pPr>
    </w:p>
    <w:p>
      <w:pPr>
        <w:pStyle w:val="ListParagraph"/>
        <w:numPr>
          <w:ilvl w:val="1"/>
          <w:numId w:val="948"/>
        </w:numPr>
        <w:tabs>
          <w:tab w:pos="4286" w:val="left" w:leader="none"/>
        </w:tabs>
        <w:spacing w:line="240" w:lineRule="auto" w:before="0" w:after="0"/>
        <w:ind w:left="4285" w:right="0" w:hanging="300"/>
        <w:jc w:val="left"/>
        <w:rPr>
          <w:rFonts w:ascii="Verdana" w:hAnsi="Verdana"/>
          <w:b/>
          <w:sz w:val="20"/>
        </w:rPr>
      </w:pPr>
      <w:r>
        <w:rPr>
          <w:rFonts w:ascii="Verdana" w:hAnsi="Verdana"/>
          <w:b/>
          <w:color w:val="008AF0"/>
          <w:sz w:val="20"/>
        </w:rPr>
        <w:t>Phẩm Mắng</w:t>
      </w:r>
      <w:r>
        <w:rPr>
          <w:rFonts w:ascii="Verdana" w:hAnsi="Verdana"/>
          <w:b/>
          <w:color w:val="008AF0"/>
          <w:spacing w:val="4"/>
          <w:sz w:val="20"/>
        </w:rPr>
        <w:t> </w:t>
      </w:r>
      <w:r>
        <w:rPr>
          <w:rFonts w:ascii="Verdana" w:hAnsi="Verdana"/>
          <w:b/>
          <w:color w:val="008AF0"/>
          <w:sz w:val="20"/>
        </w:rPr>
        <w:t>Nhiếc</w:t>
      </w:r>
    </w:p>
    <w:p>
      <w:pPr>
        <w:pStyle w:val="BodyText"/>
        <w:spacing w:before="9"/>
        <w:rPr>
          <w:rFonts w:ascii="Verdana"/>
          <w:b/>
          <w:sz w:val="23"/>
        </w:rPr>
      </w:pPr>
    </w:p>
    <w:p>
      <w:pPr>
        <w:spacing w:before="1"/>
        <w:ind w:left="120" w:right="0" w:firstLine="0"/>
        <w:jc w:val="left"/>
        <w:rPr>
          <w:rFonts w:ascii="Verdana" w:hAnsi="Verdana"/>
          <w:b/>
          <w:sz w:val="19"/>
        </w:rPr>
      </w:pPr>
      <w:r>
        <w:rPr>
          <w:rFonts w:ascii="Verdana" w:hAnsi="Verdana"/>
          <w:b/>
          <w:color w:val="008AF0"/>
          <w:sz w:val="19"/>
        </w:rPr>
        <w:t>(I) (41) Tranh Luận</w:t>
      </w:r>
    </w:p>
    <w:p>
      <w:pPr>
        <w:pStyle w:val="BodyText"/>
        <w:spacing w:before="2"/>
        <w:rPr>
          <w:rFonts w:ascii="Verdana"/>
          <w:b/>
        </w:rPr>
      </w:pPr>
    </w:p>
    <w:p>
      <w:pPr>
        <w:pStyle w:val="ListParagraph"/>
        <w:numPr>
          <w:ilvl w:val="0"/>
          <w:numId w:val="987"/>
        </w:numPr>
        <w:tabs>
          <w:tab w:pos="362" w:val="left" w:leader="none"/>
        </w:tabs>
        <w:spacing w:line="228" w:lineRule="auto" w:before="0" w:after="0"/>
        <w:ind w:left="120" w:right="118" w:hanging="1"/>
        <w:jc w:val="left"/>
        <w:rPr>
          <w:sz w:val="24"/>
        </w:rPr>
      </w:pPr>
      <w:r>
        <w:rPr>
          <w:b/>
          <w:sz w:val="27"/>
        </w:rPr>
        <w:t>B</w:t>
      </w:r>
      <w:r>
        <w:rPr>
          <w:sz w:val="24"/>
        </w:rPr>
        <w:t>ấy giờ có Tôn giả Upàli đi đến Thế Tôn, sau khi đến, đảnh lễ Thế Tôn rồi ngồi xuống một bên. Ngồi xuống một bên, Tôn giả upàli bạch Thế</w:t>
      </w:r>
      <w:r>
        <w:rPr>
          <w:spacing w:val="-3"/>
          <w:sz w:val="24"/>
        </w:rPr>
        <w:t> </w:t>
      </w:r>
      <w:r>
        <w:rPr>
          <w:sz w:val="24"/>
        </w:rPr>
        <w:t>Tôn:</w:t>
      </w:r>
    </w:p>
    <w:p>
      <w:pPr>
        <w:pStyle w:val="BodyText"/>
        <w:spacing w:before="9"/>
      </w:pPr>
    </w:p>
    <w:p>
      <w:pPr>
        <w:pStyle w:val="ListParagraph"/>
        <w:numPr>
          <w:ilvl w:val="0"/>
          <w:numId w:val="987"/>
        </w:numPr>
        <w:tabs>
          <w:tab w:pos="372" w:val="left" w:leader="none"/>
        </w:tabs>
        <w:spacing w:line="232" w:lineRule="auto" w:before="0" w:after="0"/>
        <w:ind w:left="120" w:right="117" w:firstLine="0"/>
        <w:jc w:val="left"/>
        <w:rPr>
          <w:sz w:val="24"/>
        </w:rPr>
      </w:pPr>
      <w:r>
        <w:rPr>
          <w:sz w:val="24"/>
        </w:rPr>
        <w:t>- Do nhân gì, do duyên gì, bạch Thế Tôn, Tăng chúng khởi lên cạnh tranh, tranh luận, xung đột, đấu tranh và Tỷ-kheo sống không an</w:t>
      </w:r>
      <w:r>
        <w:rPr>
          <w:spacing w:val="-4"/>
          <w:sz w:val="24"/>
        </w:rPr>
        <w:t> </w:t>
      </w:r>
      <w:r>
        <w:rPr>
          <w:sz w:val="24"/>
        </w:rPr>
        <w:t>ổn?</w:t>
      </w:r>
    </w:p>
    <w:p>
      <w:pPr>
        <w:pStyle w:val="BodyText"/>
        <w:spacing w:before="10"/>
        <w:rPr>
          <w:sz w:val="23"/>
        </w:rPr>
      </w:pPr>
    </w:p>
    <w:p>
      <w:pPr>
        <w:pStyle w:val="ListParagraph"/>
        <w:numPr>
          <w:ilvl w:val="0"/>
          <w:numId w:val="987"/>
        </w:numPr>
        <w:tabs>
          <w:tab w:pos="361" w:val="left" w:leader="none"/>
        </w:tabs>
        <w:spacing w:line="240" w:lineRule="auto" w:before="0" w:after="0"/>
        <w:ind w:left="360" w:right="0" w:hanging="241"/>
        <w:jc w:val="left"/>
        <w:rPr>
          <w:sz w:val="24"/>
        </w:rPr>
      </w:pPr>
      <w:r>
        <w:rPr>
          <w:sz w:val="24"/>
        </w:rPr>
        <w:t>- Ở đây, này Upàli, các Tỷ-kheo thuyết phi pháp là pháp...(như kinh</w:t>
      </w:r>
      <w:r>
        <w:rPr>
          <w:spacing w:val="-4"/>
          <w:sz w:val="24"/>
        </w:rPr>
        <w:t> </w:t>
      </w:r>
      <w:r>
        <w:rPr>
          <w:sz w:val="24"/>
        </w:rPr>
        <w:t>35)...</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(II-III) (42-43) Cội Gốc Của Tranh Luận</w:t>
      </w:r>
    </w:p>
    <w:p>
      <w:pPr>
        <w:pStyle w:val="BodyText"/>
        <w:spacing w:before="11"/>
        <w:rPr>
          <w:rFonts w:ascii="Verdana"/>
          <w:b/>
          <w:sz w:val="22"/>
        </w:rPr>
      </w:pPr>
    </w:p>
    <w:p>
      <w:pPr>
        <w:pStyle w:val="ListParagraph"/>
        <w:numPr>
          <w:ilvl w:val="0"/>
          <w:numId w:val="988"/>
        </w:numPr>
        <w:tabs>
          <w:tab w:pos="361" w:val="left" w:leader="none"/>
        </w:tabs>
        <w:spacing w:line="240" w:lineRule="auto" w:before="0" w:after="0"/>
        <w:ind w:left="360" w:right="0" w:hanging="241"/>
        <w:jc w:val="left"/>
        <w:rPr>
          <w:sz w:val="24"/>
        </w:rPr>
      </w:pPr>
      <w:r>
        <w:rPr>
          <w:sz w:val="24"/>
        </w:rPr>
        <w:t>- Bạch Thế Tôn, có bao nhiêu cội gốc của tranh</w:t>
      </w:r>
      <w:r>
        <w:rPr>
          <w:spacing w:val="-6"/>
          <w:sz w:val="24"/>
        </w:rPr>
        <w:t> </w:t>
      </w:r>
      <w:r>
        <w:rPr>
          <w:sz w:val="24"/>
        </w:rPr>
        <w:t>luận?</w:t>
      </w:r>
    </w:p>
    <w:p>
      <w:pPr>
        <w:pStyle w:val="BodyText"/>
        <w:spacing w:before="10"/>
        <w:rPr>
          <w:sz w:val="23"/>
        </w:rPr>
      </w:pPr>
    </w:p>
    <w:p>
      <w:pPr>
        <w:pStyle w:val="ListParagraph"/>
        <w:numPr>
          <w:ilvl w:val="0"/>
          <w:numId w:val="988"/>
        </w:numPr>
        <w:tabs>
          <w:tab w:pos="361" w:val="left" w:leader="none"/>
        </w:tabs>
        <w:spacing w:line="240" w:lineRule="auto" w:before="1" w:after="0"/>
        <w:ind w:left="360" w:right="0" w:hanging="241"/>
        <w:jc w:val="left"/>
        <w:rPr>
          <w:sz w:val="24"/>
        </w:rPr>
      </w:pPr>
      <w:r>
        <w:rPr>
          <w:sz w:val="24"/>
        </w:rPr>
        <w:t>- Này Upàli, có mười cội gốc của tranh luận. Thế nào là</w:t>
      </w:r>
      <w:r>
        <w:rPr>
          <w:spacing w:val="-11"/>
          <w:sz w:val="24"/>
        </w:rPr>
        <w:t> </w:t>
      </w:r>
      <w:r>
        <w:rPr>
          <w:sz w:val="24"/>
        </w:rPr>
        <w:t>mười?</w:t>
      </w:r>
    </w:p>
    <w:p>
      <w:pPr>
        <w:pStyle w:val="BodyText"/>
        <w:spacing w:before="10"/>
        <w:rPr>
          <w:sz w:val="23"/>
        </w:rPr>
      </w:pPr>
    </w:p>
    <w:p>
      <w:pPr>
        <w:pStyle w:val="ListParagraph"/>
        <w:numPr>
          <w:ilvl w:val="0"/>
          <w:numId w:val="988"/>
        </w:numPr>
        <w:tabs>
          <w:tab w:pos="360" w:val="left" w:leader="none"/>
        </w:tabs>
        <w:spacing w:line="240" w:lineRule="auto" w:before="0" w:after="0"/>
        <w:ind w:left="360" w:right="0" w:hanging="240"/>
        <w:jc w:val="left"/>
        <w:rPr>
          <w:sz w:val="24"/>
        </w:rPr>
      </w:pPr>
      <w:r>
        <w:rPr>
          <w:sz w:val="24"/>
        </w:rPr>
        <w:t>Ở đây, này Upàli, Tỷ-kheo thuyết phi pháp là pháp...(như kinh</w:t>
      </w:r>
      <w:r>
        <w:rPr>
          <w:spacing w:val="-3"/>
          <w:sz w:val="24"/>
        </w:rPr>
        <w:t> </w:t>
      </w:r>
      <w:r>
        <w:rPr>
          <w:sz w:val="24"/>
        </w:rPr>
        <w:t>35)...</w:t>
      </w:r>
    </w:p>
    <w:p>
      <w:pPr>
        <w:spacing w:after="0" w:line="240" w:lineRule="auto"/>
        <w:jc w:val="left"/>
        <w:rPr>
          <w:sz w:val="24"/>
        </w:rPr>
        <w:sectPr>
          <w:pgSz w:w="12240" w:h="15840"/>
          <w:pgMar w:header="2" w:footer="0" w:top="980" w:bottom="280" w:left="960" w:right="960"/>
        </w:sectPr>
      </w:pPr>
    </w:p>
    <w:p>
      <w:pPr>
        <w:pStyle w:val="ListParagraph"/>
        <w:numPr>
          <w:ilvl w:val="0"/>
          <w:numId w:val="989"/>
        </w:numPr>
        <w:tabs>
          <w:tab w:pos="646" w:val="left" w:leader="none"/>
        </w:tabs>
        <w:spacing w:line="240" w:lineRule="auto" w:before="92" w:after="0"/>
        <w:ind w:left="645" w:right="0" w:hanging="526"/>
        <w:jc w:val="both"/>
        <w:rPr>
          <w:rFonts w:ascii="Verdana" w:hAnsi="Verdana"/>
          <w:b/>
          <w:sz w:val="19"/>
        </w:rPr>
      </w:pPr>
      <w:r>
        <w:rPr>
          <w:rFonts w:ascii="Verdana" w:hAnsi="Verdana"/>
          <w:b/>
          <w:color w:val="008AF0"/>
          <w:sz w:val="19"/>
        </w:rPr>
        <w:t>(44) Tại</w:t>
      </w:r>
      <w:r>
        <w:rPr>
          <w:rFonts w:ascii="Verdana" w:hAnsi="Verdana"/>
          <w:b/>
          <w:color w:val="008AF0"/>
          <w:spacing w:val="1"/>
          <w:sz w:val="19"/>
        </w:rPr>
        <w:t> </w:t>
      </w:r>
      <w:r>
        <w:rPr>
          <w:rFonts w:ascii="Verdana" w:hAnsi="Verdana"/>
          <w:b/>
          <w:color w:val="008AF0"/>
          <w:sz w:val="19"/>
        </w:rPr>
        <w:t>Kusanàrà</w:t>
      </w:r>
    </w:p>
    <w:p>
      <w:pPr>
        <w:pStyle w:val="BodyText"/>
        <w:spacing w:before="11"/>
        <w:rPr>
          <w:rFonts w:ascii="Verdana"/>
          <w:b/>
          <w:sz w:val="22"/>
        </w:rPr>
      </w:pPr>
    </w:p>
    <w:p>
      <w:pPr>
        <w:pStyle w:val="ListParagraph"/>
        <w:numPr>
          <w:ilvl w:val="0"/>
          <w:numId w:val="990"/>
        </w:numPr>
        <w:tabs>
          <w:tab w:pos="360" w:val="left" w:leader="none"/>
        </w:tabs>
        <w:spacing w:line="240" w:lineRule="auto" w:before="0" w:after="0"/>
        <w:ind w:left="360" w:right="0" w:hanging="240"/>
        <w:jc w:val="both"/>
        <w:rPr>
          <w:sz w:val="24"/>
        </w:rPr>
      </w:pPr>
      <w:r>
        <w:rPr>
          <w:sz w:val="24"/>
        </w:rPr>
        <w:t>Một thời, Thế Tôn trú ở Kusanàrà, trong khóm rừng Baliharana. Tại đấy, Thế Tôn gọi các</w:t>
      </w:r>
      <w:r>
        <w:rPr>
          <w:spacing w:val="-30"/>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7"/>
      </w:pPr>
    </w:p>
    <w:p>
      <w:pPr>
        <w:pStyle w:val="ListParagraph"/>
        <w:numPr>
          <w:ilvl w:val="0"/>
          <w:numId w:val="990"/>
        </w:numPr>
        <w:tabs>
          <w:tab w:pos="382" w:val="left" w:leader="none"/>
        </w:tabs>
        <w:spacing w:line="230" w:lineRule="auto" w:before="1" w:after="0"/>
        <w:ind w:left="120" w:right="117" w:firstLine="0"/>
        <w:jc w:val="both"/>
        <w:rPr>
          <w:sz w:val="24"/>
        </w:rPr>
      </w:pPr>
      <w:r>
        <w:rPr>
          <w:sz w:val="24"/>
        </w:rPr>
        <w:t>- Này các Tỷ-kheo, Tỷ-kheo buộc tội muốn buộc tội người khác sau khi quan sát nội trú thân năm pháp, sau khi khiến năm pháp an trú nội thân, rồi hãy buộc tội người khác. Thế nào là năm pháp cần phải quán sát nội</w:t>
      </w:r>
      <w:r>
        <w:rPr>
          <w:spacing w:val="-4"/>
          <w:sz w:val="24"/>
        </w:rPr>
        <w:t> </w:t>
      </w:r>
      <w:r>
        <w:rPr>
          <w:sz w:val="24"/>
        </w:rPr>
        <w:t>thân?</w:t>
      </w:r>
    </w:p>
    <w:p>
      <w:pPr>
        <w:pStyle w:val="BodyText"/>
        <w:spacing w:before="1"/>
        <w:rPr>
          <w:sz w:val="25"/>
        </w:rPr>
      </w:pPr>
    </w:p>
    <w:p>
      <w:pPr>
        <w:pStyle w:val="ListParagraph"/>
        <w:numPr>
          <w:ilvl w:val="0"/>
          <w:numId w:val="990"/>
        </w:numPr>
        <w:tabs>
          <w:tab w:pos="365" w:val="left" w:leader="none"/>
        </w:tabs>
        <w:spacing w:line="230" w:lineRule="auto" w:before="0" w:after="0"/>
        <w:ind w:left="119" w:right="117" w:firstLine="0"/>
        <w:jc w:val="both"/>
        <w:rPr>
          <w:sz w:val="24"/>
        </w:rPr>
      </w:pPr>
      <w:r>
        <w:rPr>
          <w:sz w:val="24"/>
        </w:rPr>
        <w:t>Này các Tỷ-kheo, Tỷ-kheo buộc tôi, trong khi buộc tội người khác, cần quán sát như sau: “Ta có thân hành thanh tịnh hay không? Ta có thành tựu thân hành thanh tịnh không có sứt mẻ, không có uế hay không? Ta có pháp này hay không có?” Này các Tỷ-kheo, nếu Tỷ-kheo thân hành không có thanh tịnh, không thành tựu thân hành thanh tịnh, có sứt mẻ, có uế mẻ, có uế nhiễm, có người sẽ nói về vị ấy như sau: “Tôn giả hãy học tập về thân đi”. Như vậy các Tỷ-kheo nói với vị</w:t>
      </w:r>
      <w:r>
        <w:rPr>
          <w:spacing w:val="-14"/>
          <w:sz w:val="24"/>
        </w:rPr>
        <w:t> </w:t>
      </w:r>
      <w:r>
        <w:rPr>
          <w:sz w:val="24"/>
        </w:rPr>
        <w:t>ấy.</w:t>
      </w:r>
    </w:p>
    <w:p>
      <w:pPr>
        <w:pStyle w:val="BodyText"/>
        <w:spacing w:before="2"/>
        <w:rPr>
          <w:sz w:val="25"/>
        </w:rPr>
      </w:pPr>
    </w:p>
    <w:p>
      <w:pPr>
        <w:pStyle w:val="ListParagraph"/>
        <w:numPr>
          <w:ilvl w:val="0"/>
          <w:numId w:val="990"/>
        </w:numPr>
        <w:tabs>
          <w:tab w:pos="376" w:val="left" w:leader="none"/>
        </w:tabs>
        <w:spacing w:line="230" w:lineRule="auto" w:before="0" w:after="0"/>
        <w:ind w:left="119" w:right="117" w:firstLine="0"/>
        <w:jc w:val="both"/>
        <w:rPr>
          <w:sz w:val="24"/>
        </w:rPr>
      </w:pPr>
      <w:r>
        <w:rPr>
          <w:sz w:val="24"/>
        </w:rPr>
        <w:t>Lại nữa, này các Tỷ-kheo, Tỷ-kheo buộc tội, muốn buộc tội người khác, cần phải quán sát như sau: “Ta có khẩu hành thanh tịnh hay không? Ta có thành tựu khẩu hành thanh tịnh, không có pháp này hay không có?” Này các Tỷ-kheo, nếu Tỷ-kheo, khẩu hành không có uế nhiễm hay không? Ta có pháp này hay không có? “Này các Tỷ-kheo, nếu Tỷ-kheo, khẩu hành không có thanh tịnh, không có thành tựu khẩu hành thanh tịnh, không có sứt mẻ, không có uế nhiễm, có người sẽ nói về vị ấy như sau: “Tôn giả hãy học tập về lời”. Như vậy, các Tỷ-kheo nói với vị</w:t>
      </w:r>
      <w:r>
        <w:rPr>
          <w:spacing w:val="-9"/>
          <w:sz w:val="24"/>
        </w:rPr>
        <w:t> </w:t>
      </w:r>
      <w:r>
        <w:rPr>
          <w:sz w:val="24"/>
        </w:rPr>
        <w:t>ấy.</w:t>
      </w:r>
    </w:p>
    <w:p>
      <w:pPr>
        <w:pStyle w:val="BodyText"/>
        <w:spacing w:before="3"/>
        <w:rPr>
          <w:sz w:val="25"/>
        </w:rPr>
      </w:pPr>
    </w:p>
    <w:p>
      <w:pPr>
        <w:pStyle w:val="ListParagraph"/>
        <w:numPr>
          <w:ilvl w:val="0"/>
          <w:numId w:val="990"/>
        </w:numPr>
        <w:tabs>
          <w:tab w:pos="376" w:val="left" w:leader="none"/>
        </w:tabs>
        <w:spacing w:line="230" w:lineRule="auto" w:before="0" w:after="0"/>
        <w:ind w:left="119" w:right="119" w:firstLine="0"/>
        <w:jc w:val="both"/>
        <w:rPr>
          <w:sz w:val="24"/>
        </w:rPr>
      </w:pPr>
      <w:r>
        <w:rPr>
          <w:sz w:val="24"/>
        </w:rPr>
        <w:t>Lại nữa, này các Tỷ-kheo, Tỷ-kheo buộc tội, muốn buộc tội người khác, cần phải quán sát như sau: “Ta có an lập từ tâm, không sân hận đối với các đồng Phạm hạnh hay không? Trong ta có pháp ấy hay không có?” Này các Tỷ-kheo, nếu Tỷ-kheo không an lập từ tâm, sân hận đối với các đồng Phạm hạnh, có người sẽ nói về vị ấy như sau: “Tôn giả hãy an lập từ tâm đối với các vị đồng Phạm hạnh”. Như vậy, các Tỷ-kheo nói với vị</w:t>
      </w:r>
      <w:r>
        <w:rPr>
          <w:spacing w:val="-6"/>
          <w:sz w:val="24"/>
        </w:rPr>
        <w:t> </w:t>
      </w:r>
      <w:r>
        <w:rPr>
          <w:sz w:val="24"/>
        </w:rPr>
        <w:t>ấy.</w:t>
      </w:r>
    </w:p>
    <w:p>
      <w:pPr>
        <w:pStyle w:val="BodyText"/>
        <w:spacing w:before="2"/>
        <w:rPr>
          <w:sz w:val="25"/>
        </w:rPr>
      </w:pPr>
    </w:p>
    <w:p>
      <w:pPr>
        <w:pStyle w:val="ListParagraph"/>
        <w:numPr>
          <w:ilvl w:val="0"/>
          <w:numId w:val="990"/>
        </w:numPr>
        <w:tabs>
          <w:tab w:pos="380" w:val="left" w:leader="none"/>
        </w:tabs>
        <w:spacing w:line="230" w:lineRule="auto" w:before="0" w:after="0"/>
        <w:ind w:left="119" w:right="117" w:firstLine="0"/>
        <w:jc w:val="both"/>
        <w:rPr>
          <w:sz w:val="24"/>
        </w:rPr>
      </w:pPr>
      <w:r>
        <w:rPr>
          <w:sz w:val="24"/>
        </w:rPr>
        <w:t>Lại nữa, này các Tỷ-kheo, Tỷ-kheo buộc tội muốn buộc tội người khác, cần phải quán sát như sau: “Ta có phải là người nghe nhiều, thọ trì điều đã nghe, cất giữ điều đã nghe hay không? Những pháp sơ thiện, trung thiện, hậu thiện, có nghĩa, có văn, đề cao đời sống Phạm hạnh hoàn toàn viên mãn thanh tịnh, những pháp ấy, ta có nghe nhiều, có thọ trì, có tụng đọc bằng lời, có suy tư với ý, được khéo thể nhập với chánh kiến không? Pháp ấy có nơi ta hay không?” Này các Tỷ-kheo, nếu Tỷ-kheo không phải là vị nghe nhiều, thọ trì điều đã nghe, cất giữ điều đã nghe. Những pháp sơ thiện, trung thiện, hậu thiện, có nghĩa, có văn, đề cao đời sống Phạm hạnh hoàn toàn viên mãn thanh tịnh; các pháp ấy, vị ấy không có nghe nhiều, không có thọ trì, không có tụng đọc bằng lời, không có suy tư với ý, không khéo thể nhập như sau: “Tôn giả hãy học tập về Agama (A-hàm) đi”. Như vậy, có người sẽ nói về vị</w:t>
      </w:r>
      <w:r>
        <w:rPr>
          <w:spacing w:val="-11"/>
          <w:sz w:val="24"/>
        </w:rPr>
        <w:t> </w:t>
      </w:r>
      <w:r>
        <w:rPr>
          <w:sz w:val="24"/>
        </w:rPr>
        <w:t>ấy.</w:t>
      </w:r>
    </w:p>
    <w:p>
      <w:pPr>
        <w:pStyle w:val="BodyText"/>
        <w:spacing w:before="6"/>
        <w:rPr>
          <w:sz w:val="25"/>
        </w:rPr>
      </w:pPr>
    </w:p>
    <w:p>
      <w:pPr>
        <w:pStyle w:val="ListParagraph"/>
        <w:numPr>
          <w:ilvl w:val="0"/>
          <w:numId w:val="990"/>
        </w:numPr>
        <w:tabs>
          <w:tab w:pos="373" w:val="left" w:leader="none"/>
        </w:tabs>
        <w:spacing w:line="230" w:lineRule="auto" w:before="0" w:after="0"/>
        <w:ind w:left="119" w:right="117" w:firstLine="0"/>
        <w:jc w:val="both"/>
        <w:rPr>
          <w:sz w:val="24"/>
        </w:rPr>
      </w:pPr>
      <w:r>
        <w:rPr>
          <w:sz w:val="24"/>
        </w:rPr>
        <w:t>Lại nữa, này các Tỷ-kheo, Tỷ-kheo buộc tội muốn buộc tội người, hãy quán sát như sau: “Cả hai bộ giới bổn Pàtimokkha, ta có khéo truyền đạt một cách rộng rãi, khó phân tích, khéo thông hiểu, khéo quyết định theo kinh, theo chi tiết hay không?” Này các Tỷ-kheo, nếu Tỷ-kheo không khéo truyền đạt một cách rộng rãi về hai bộ giới bổn Pàtimokkha, không khéo phân tích, khéo thông hiểu, khéo quyết định theo kinh, theo chi tiết thì: “Thưa Tôn giả, vấn đề này được thế Tôn nói tại chỗ nào?”, được hỏi như vậy, vị ấy không có thể trả lời. Người ta sẽ nói về vị ấy như sau: “Mong rằng Tôn giả hãy học tập về luật”. Như vậy, có người sẽ nói về vị</w:t>
      </w:r>
      <w:r>
        <w:rPr>
          <w:spacing w:val="-6"/>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before="83"/>
        <w:ind w:left="120"/>
      </w:pPr>
      <w:r>
        <w:rPr/>
        <w:t>Năm pháp này, cần phải tự quán sát về nội thân</w:t>
      </w:r>
    </w:p>
    <w:p>
      <w:pPr>
        <w:pStyle w:val="BodyText"/>
        <w:spacing w:before="10"/>
        <w:rPr>
          <w:sz w:val="23"/>
        </w:rPr>
      </w:pPr>
    </w:p>
    <w:p>
      <w:pPr>
        <w:pStyle w:val="ListParagraph"/>
        <w:numPr>
          <w:ilvl w:val="0"/>
          <w:numId w:val="990"/>
        </w:numPr>
        <w:tabs>
          <w:tab w:pos="360" w:val="left" w:leader="none"/>
        </w:tabs>
        <w:spacing w:line="240" w:lineRule="auto" w:before="0" w:after="0"/>
        <w:ind w:left="360" w:right="0" w:hanging="240"/>
        <w:jc w:val="both"/>
        <w:rPr>
          <w:sz w:val="24"/>
        </w:rPr>
      </w:pPr>
      <w:r>
        <w:rPr>
          <w:sz w:val="24"/>
        </w:rPr>
        <w:t>Năm pháp nào cần phải an trú nội</w:t>
      </w:r>
      <w:r>
        <w:rPr>
          <w:spacing w:val="-2"/>
          <w:sz w:val="24"/>
        </w:rPr>
        <w:t> </w:t>
      </w:r>
      <w:r>
        <w:rPr>
          <w:sz w:val="24"/>
        </w:rPr>
        <w:t>tâm?</w:t>
      </w:r>
    </w:p>
    <w:p>
      <w:pPr>
        <w:pStyle w:val="BodyText"/>
        <w:spacing w:before="8"/>
      </w:pPr>
    </w:p>
    <w:p>
      <w:pPr>
        <w:pStyle w:val="ListParagraph"/>
        <w:numPr>
          <w:ilvl w:val="0"/>
          <w:numId w:val="990"/>
        </w:numPr>
        <w:tabs>
          <w:tab w:pos="367" w:val="left" w:leader="none"/>
        </w:tabs>
        <w:spacing w:line="230" w:lineRule="auto" w:before="0" w:after="0"/>
        <w:ind w:left="119" w:right="119" w:firstLine="0"/>
        <w:jc w:val="both"/>
        <w:rPr>
          <w:sz w:val="24"/>
        </w:rPr>
      </w:pPr>
      <w:r>
        <w:rPr>
          <w:sz w:val="24"/>
        </w:rPr>
        <w:t>“Ta nói đúng thời, không phải phi thời; ta nói đúng sự thật, không phải không đúng sự thật; ta nói lời nhu hòa, không phải nói lời thô bạo; ta nói lời liên hệ đến mục đích, không phải lời không liên hệ đến mục đích; ta nói với tâm từ bi, không nói với tâm sân</w:t>
      </w:r>
      <w:r>
        <w:rPr>
          <w:spacing w:val="-9"/>
          <w:sz w:val="24"/>
        </w:rPr>
        <w:t> </w:t>
      </w:r>
      <w:r>
        <w:rPr>
          <w:sz w:val="24"/>
        </w:rPr>
        <w:t>hận”.</w:t>
      </w:r>
    </w:p>
    <w:p>
      <w:pPr>
        <w:pStyle w:val="BodyText"/>
        <w:spacing w:before="2"/>
      </w:pPr>
    </w:p>
    <w:p>
      <w:pPr>
        <w:pStyle w:val="BodyText"/>
        <w:spacing w:before="1"/>
        <w:ind w:left="120"/>
      </w:pPr>
      <w:r>
        <w:rPr/>
        <w:t>Năm pháp này cần phải an trú nội tâm.</w:t>
      </w:r>
    </w:p>
    <w:p>
      <w:pPr>
        <w:pStyle w:val="BodyText"/>
        <w:spacing w:before="5"/>
      </w:pPr>
    </w:p>
    <w:p>
      <w:pPr>
        <w:pStyle w:val="BodyText"/>
        <w:spacing w:line="232" w:lineRule="auto"/>
        <w:ind w:left="120" w:right="185"/>
      </w:pPr>
      <w:r>
        <w:rPr/>
        <w:t>Này các Tỷ-kheo, Tỷ-kheo muốn buộc tội người khác, sau khi quán sát nội tâm về năm pháp này, sau khi an trú nội tâm về năm pháp này, hãy buộc tội người</w:t>
      </w:r>
      <w:r>
        <w:rPr>
          <w:spacing w:val="-12"/>
        </w:rPr>
        <w:t> </w:t>
      </w:r>
      <w:r>
        <w:rPr/>
        <w:t>khác.</w:t>
      </w:r>
    </w:p>
    <w:p>
      <w:pPr>
        <w:pStyle w:val="BodyText"/>
        <w:spacing w:before="8"/>
      </w:pPr>
    </w:p>
    <w:p>
      <w:pPr>
        <w:pStyle w:val="ListParagraph"/>
        <w:numPr>
          <w:ilvl w:val="0"/>
          <w:numId w:val="989"/>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(45) Ði Vào Hậu</w:t>
      </w:r>
      <w:r>
        <w:rPr>
          <w:rFonts w:ascii="Verdana" w:hAnsi="Verdana"/>
          <w:b/>
          <w:color w:val="008AF0"/>
          <w:spacing w:val="1"/>
          <w:sz w:val="19"/>
        </w:rPr>
        <w:t> </w:t>
      </w:r>
      <w:r>
        <w:rPr>
          <w:rFonts w:ascii="Verdana" w:hAnsi="Verdana"/>
          <w:b/>
          <w:color w:val="008AF0"/>
          <w:sz w:val="19"/>
        </w:rPr>
        <w:t>Cung</w:t>
      </w:r>
    </w:p>
    <w:p>
      <w:pPr>
        <w:pStyle w:val="BodyText"/>
        <w:spacing w:before="11"/>
        <w:rPr>
          <w:rFonts w:ascii="Verdana"/>
          <w:b/>
          <w:sz w:val="22"/>
        </w:rPr>
      </w:pPr>
    </w:p>
    <w:p>
      <w:pPr>
        <w:pStyle w:val="ListParagraph"/>
        <w:numPr>
          <w:ilvl w:val="0"/>
          <w:numId w:val="991"/>
        </w:numPr>
        <w:tabs>
          <w:tab w:pos="361" w:val="left" w:leader="none"/>
        </w:tabs>
        <w:spacing w:line="240" w:lineRule="auto" w:before="0" w:after="0"/>
        <w:ind w:left="360" w:right="0" w:hanging="241"/>
        <w:jc w:val="both"/>
        <w:rPr>
          <w:sz w:val="24"/>
        </w:rPr>
      </w:pPr>
      <w:r>
        <w:rPr>
          <w:sz w:val="24"/>
        </w:rPr>
        <w:t>- Này các Tỷ-kheo, vào hậu cung của vua có mười nguy hại này. Thế nào là</w:t>
      </w:r>
      <w:r>
        <w:rPr>
          <w:spacing w:val="-38"/>
          <w:sz w:val="24"/>
        </w:rPr>
        <w:t> </w:t>
      </w:r>
      <w:r>
        <w:rPr>
          <w:sz w:val="24"/>
        </w:rPr>
        <w:t>mười?</w:t>
      </w:r>
    </w:p>
    <w:p>
      <w:pPr>
        <w:pStyle w:val="BodyText"/>
        <w:spacing w:before="8"/>
      </w:pPr>
    </w:p>
    <w:p>
      <w:pPr>
        <w:pStyle w:val="ListParagraph"/>
        <w:numPr>
          <w:ilvl w:val="0"/>
          <w:numId w:val="991"/>
        </w:numPr>
        <w:tabs>
          <w:tab w:pos="372" w:val="left" w:leader="none"/>
        </w:tabs>
        <w:spacing w:line="230" w:lineRule="auto" w:before="0" w:after="0"/>
        <w:ind w:left="120" w:right="117" w:firstLine="0"/>
        <w:jc w:val="both"/>
        <w:rPr>
          <w:sz w:val="24"/>
        </w:rPr>
      </w:pPr>
      <w:r>
        <w:rPr>
          <w:sz w:val="24"/>
        </w:rPr>
        <w:t>Ở đây, này các Tỷ-kheo, vua đang ngồi với hoàng hậu. Khi thấy Tỷ-kheo, hoàng hậu mỉm cười; hay khi thấy hoàng hậu, Tỷ-kheo mỉm cười. Ở đây, vua khởi lên ý nghĩ: “Chắc những người này đã làm hay sẽ làm (tội lỗi) gì? “Này các Tỷ-kheo, đây là nguy hại thứ nhất khi vào hậu cung của</w:t>
      </w:r>
      <w:r>
        <w:rPr>
          <w:spacing w:val="-21"/>
          <w:sz w:val="24"/>
        </w:rPr>
        <w:t> </w:t>
      </w:r>
      <w:r>
        <w:rPr>
          <w:sz w:val="24"/>
        </w:rPr>
        <w:t>vua.</w:t>
      </w:r>
    </w:p>
    <w:p>
      <w:pPr>
        <w:pStyle w:val="BodyText"/>
        <w:rPr>
          <w:sz w:val="25"/>
        </w:rPr>
      </w:pPr>
    </w:p>
    <w:p>
      <w:pPr>
        <w:pStyle w:val="ListParagraph"/>
        <w:numPr>
          <w:ilvl w:val="0"/>
          <w:numId w:val="991"/>
        </w:numPr>
        <w:tabs>
          <w:tab w:pos="383" w:val="left" w:leader="none"/>
        </w:tabs>
        <w:spacing w:line="230" w:lineRule="auto" w:before="0" w:after="0"/>
        <w:ind w:left="119" w:right="118" w:firstLine="0"/>
        <w:jc w:val="both"/>
        <w:rPr>
          <w:sz w:val="24"/>
        </w:rPr>
      </w:pPr>
      <w:r>
        <w:rPr>
          <w:sz w:val="24"/>
        </w:rPr>
        <w:t>Lại nữa, này các Tỷ-kheo, vua bận nhiều công việc, bận nhiều công việc phải làm, đi đến với một cung nữ rồi quên. Cung nữ ấy có thai. Ở đây, vua khởi lên ý nghĩ: “Không có một ai vào đây, trừ vị xuất gia. Có thế vị xuất gia đã làm như vậy”. Này các Tỷ-kheo, đây là nguy hại thứ hai khi vào các hậu cung của vua.</w:t>
      </w:r>
    </w:p>
    <w:p>
      <w:pPr>
        <w:pStyle w:val="BodyText"/>
        <w:spacing w:before="2"/>
        <w:rPr>
          <w:sz w:val="25"/>
        </w:rPr>
      </w:pPr>
    </w:p>
    <w:p>
      <w:pPr>
        <w:pStyle w:val="ListParagraph"/>
        <w:numPr>
          <w:ilvl w:val="0"/>
          <w:numId w:val="991"/>
        </w:numPr>
        <w:tabs>
          <w:tab w:pos="365" w:val="left" w:leader="none"/>
        </w:tabs>
        <w:spacing w:line="230" w:lineRule="auto" w:before="0" w:after="0"/>
        <w:ind w:left="119" w:right="117" w:firstLine="0"/>
        <w:jc w:val="both"/>
        <w:rPr>
          <w:sz w:val="24"/>
        </w:rPr>
      </w:pPr>
      <w:r>
        <w:rPr>
          <w:sz w:val="24"/>
        </w:rPr>
        <w:t>Lại nữa, này các Tỷ-kheo, trong hậu cung của vua có một châu báu bị mất cắp. Ở đây, vua khởi lên ý nghĩ: “Không có một ai vào đây, trừ vị xuất gia. Có thể là vị xuất gia đã làm như vậy”. Này các Tỷ- kheo, đây là sự nguy hại thứ ba, khi vào hậu cung của</w:t>
      </w:r>
      <w:r>
        <w:rPr>
          <w:spacing w:val="-4"/>
          <w:sz w:val="24"/>
        </w:rPr>
        <w:t> </w:t>
      </w:r>
      <w:r>
        <w:rPr>
          <w:sz w:val="24"/>
        </w:rPr>
        <w:t>cung.</w:t>
      </w:r>
    </w:p>
    <w:p>
      <w:pPr>
        <w:pStyle w:val="BodyText"/>
        <w:rPr>
          <w:sz w:val="25"/>
        </w:rPr>
      </w:pPr>
    </w:p>
    <w:p>
      <w:pPr>
        <w:pStyle w:val="ListParagraph"/>
        <w:numPr>
          <w:ilvl w:val="0"/>
          <w:numId w:val="991"/>
        </w:numPr>
        <w:tabs>
          <w:tab w:pos="377" w:val="left" w:leader="none"/>
        </w:tabs>
        <w:spacing w:line="230" w:lineRule="auto" w:before="0" w:after="0"/>
        <w:ind w:left="120" w:right="117" w:firstLine="0"/>
        <w:jc w:val="both"/>
        <w:rPr>
          <w:sz w:val="24"/>
        </w:rPr>
      </w:pPr>
      <w:r>
        <w:rPr>
          <w:sz w:val="24"/>
        </w:rPr>
        <w:t>Lại nữa, này các Tỷ-kheo, trong hậu cung của vua, có những việc cơ mật bị tiết lộ ra ngoài. Ở đây, vua khởi lê ý nghĩ: “Không có một ai vào đây, trừ vị xuất gia. Có thể là vị xuất gia đã làm như vậy”. Này các Tỷ-kheo, đây là sự nguy hại thứ tư, khi vào hậu cung của</w:t>
      </w:r>
      <w:r>
        <w:rPr>
          <w:spacing w:val="-9"/>
          <w:sz w:val="24"/>
        </w:rPr>
        <w:t> </w:t>
      </w:r>
      <w:r>
        <w:rPr>
          <w:sz w:val="24"/>
        </w:rPr>
        <w:t>vua.</w:t>
      </w:r>
    </w:p>
    <w:p>
      <w:pPr>
        <w:pStyle w:val="BodyText"/>
        <w:spacing w:before="1"/>
        <w:rPr>
          <w:sz w:val="25"/>
        </w:rPr>
      </w:pPr>
    </w:p>
    <w:p>
      <w:pPr>
        <w:pStyle w:val="ListParagraph"/>
        <w:numPr>
          <w:ilvl w:val="0"/>
          <w:numId w:val="991"/>
        </w:numPr>
        <w:tabs>
          <w:tab w:pos="360" w:val="left" w:leader="none"/>
        </w:tabs>
        <w:spacing w:line="230" w:lineRule="auto" w:before="0" w:after="0"/>
        <w:ind w:left="119" w:right="117" w:firstLine="0"/>
        <w:jc w:val="both"/>
        <w:rPr>
          <w:sz w:val="24"/>
        </w:rPr>
      </w:pPr>
      <w:r>
        <w:rPr>
          <w:sz w:val="24"/>
        </w:rPr>
        <w:t>Lại nữa, này các Tỷ-kheo, trong hậu cung của vua, cha giết con, hay con muốn giết cha. Họ khởi lên ý nghĩ: “Không có một ai vào đây, trừ vị xuất gia. Có thể vị xuất gia đã làm như vậy.” Này các Tỷ-kheo, đây là sự nguy hại thứ năm, khi vào hậu cung của</w:t>
      </w:r>
      <w:r>
        <w:rPr>
          <w:spacing w:val="-3"/>
          <w:sz w:val="24"/>
        </w:rPr>
        <w:t> </w:t>
      </w:r>
      <w:r>
        <w:rPr>
          <w:sz w:val="24"/>
        </w:rPr>
        <w:t>vua.</w:t>
      </w:r>
    </w:p>
    <w:p>
      <w:pPr>
        <w:pStyle w:val="BodyText"/>
        <w:rPr>
          <w:sz w:val="25"/>
        </w:rPr>
      </w:pPr>
    </w:p>
    <w:p>
      <w:pPr>
        <w:pStyle w:val="ListParagraph"/>
        <w:numPr>
          <w:ilvl w:val="0"/>
          <w:numId w:val="991"/>
        </w:numPr>
        <w:tabs>
          <w:tab w:pos="366" w:val="left" w:leader="none"/>
        </w:tabs>
        <w:spacing w:line="230" w:lineRule="auto" w:before="0" w:after="0"/>
        <w:ind w:left="119" w:right="117" w:firstLine="0"/>
        <w:jc w:val="both"/>
        <w:rPr>
          <w:sz w:val="24"/>
        </w:rPr>
      </w:pPr>
      <w:r>
        <w:rPr>
          <w:sz w:val="24"/>
        </w:rPr>
        <w:t>Lại nữa, này các Tỷ-kheo, vua đặt người có địa vị thấp lên địa vị cao. Việc này không làm vừa ý một số người. Các người này khởi lên ý nghĩ: “Vua thân cận với vị xuất gia. Có thể vị xuất gia đã làm như vậy”. Này các Tỷ-kheo, đây là sự nguy hại thứ sáu, khi vào hậu cung nhà</w:t>
      </w:r>
      <w:r>
        <w:rPr>
          <w:spacing w:val="-7"/>
          <w:sz w:val="24"/>
        </w:rPr>
        <w:t> </w:t>
      </w:r>
      <w:r>
        <w:rPr>
          <w:sz w:val="24"/>
        </w:rPr>
        <w:t>vua.</w:t>
      </w:r>
    </w:p>
    <w:p>
      <w:pPr>
        <w:pStyle w:val="BodyText"/>
        <w:rPr>
          <w:sz w:val="25"/>
        </w:rPr>
      </w:pPr>
    </w:p>
    <w:p>
      <w:pPr>
        <w:pStyle w:val="ListParagraph"/>
        <w:numPr>
          <w:ilvl w:val="0"/>
          <w:numId w:val="991"/>
        </w:numPr>
        <w:tabs>
          <w:tab w:pos="362" w:val="left" w:leader="none"/>
        </w:tabs>
        <w:spacing w:line="230" w:lineRule="auto" w:before="0" w:after="0"/>
        <w:ind w:left="119" w:right="118" w:firstLine="0"/>
        <w:jc w:val="both"/>
        <w:rPr>
          <w:sz w:val="24"/>
        </w:rPr>
      </w:pPr>
      <w:r>
        <w:rPr>
          <w:sz w:val="24"/>
        </w:rPr>
        <w:t>Lại nữa, này các Tỷ-kheo, vua đặt người có địa vị cao xuống chỗ địa vị thấp. Việc này không làm vừa lòng một số người. Các người này khởi lên ý nghĩ: “Vua thân cận với vị xuất gia. Có thể là vị xuất gia đã làm như vậy”. Này các Tỷ-kheo đây là sự nguy hại thứ bảy, khi vào hậu cung của</w:t>
      </w:r>
      <w:r>
        <w:rPr>
          <w:spacing w:val="-15"/>
          <w:sz w:val="24"/>
        </w:rPr>
        <w:t> </w:t>
      </w:r>
      <w:r>
        <w:rPr>
          <w:sz w:val="24"/>
        </w:rPr>
        <w:t>vua.</w:t>
      </w:r>
    </w:p>
    <w:p>
      <w:pPr>
        <w:pStyle w:val="BodyText"/>
        <w:rPr>
          <w:sz w:val="25"/>
        </w:rPr>
      </w:pPr>
    </w:p>
    <w:p>
      <w:pPr>
        <w:pStyle w:val="ListParagraph"/>
        <w:numPr>
          <w:ilvl w:val="0"/>
          <w:numId w:val="991"/>
        </w:numPr>
        <w:tabs>
          <w:tab w:pos="381" w:val="left" w:leader="none"/>
        </w:tabs>
        <w:spacing w:line="230" w:lineRule="auto" w:before="1" w:after="0"/>
        <w:ind w:left="119" w:right="118" w:hanging="1"/>
        <w:jc w:val="both"/>
        <w:rPr>
          <w:sz w:val="24"/>
        </w:rPr>
      </w:pPr>
      <w:r>
        <w:rPr>
          <w:sz w:val="24"/>
        </w:rPr>
        <w:t>Lại nữa, này các Tỷ-kheo, vua điều động quân đội không đúng thời. Việc này không làm vừa lòng một số người. Các người này khởi lên ý nghĩ: “Vua thân cận với vị xuất gia. Có thể vị xuất gia đã làm thứ tám, khi vào hậu cung của</w:t>
      </w:r>
      <w:r>
        <w:rPr>
          <w:spacing w:val="-3"/>
          <w:sz w:val="24"/>
        </w:rPr>
        <w:t> </w:t>
      </w:r>
      <w:r>
        <w:rPr>
          <w:sz w:val="24"/>
        </w:rPr>
        <w:t>vua.</w:t>
      </w:r>
    </w:p>
    <w:p>
      <w:pPr>
        <w:spacing w:after="0" w:line="230" w:lineRule="auto"/>
        <w:jc w:val="both"/>
        <w:rPr>
          <w:sz w:val="24"/>
        </w:rPr>
        <w:sectPr>
          <w:pgSz w:w="12240" w:h="15840"/>
          <w:pgMar w:header="2" w:footer="0" w:top="980" w:bottom="280" w:left="960" w:right="960"/>
        </w:sectPr>
      </w:pPr>
    </w:p>
    <w:p>
      <w:pPr>
        <w:pStyle w:val="ListParagraph"/>
        <w:numPr>
          <w:ilvl w:val="0"/>
          <w:numId w:val="991"/>
        </w:numPr>
        <w:tabs>
          <w:tab w:pos="484" w:val="left" w:leader="none"/>
        </w:tabs>
        <w:spacing w:line="230" w:lineRule="auto" w:before="92" w:after="0"/>
        <w:ind w:left="120" w:right="117" w:firstLine="0"/>
        <w:jc w:val="both"/>
        <w:rPr>
          <w:sz w:val="24"/>
        </w:rPr>
      </w:pPr>
      <w:r>
        <w:rPr>
          <w:sz w:val="24"/>
        </w:rPr>
        <w:t>Lại nữa, này các Tỷ-kheo, vua sau khi điều động quân đội không đúng thời, từ giữa đường lại rút lui quân. Việc làm này không làm vừa lòng một số người. Các người này khởi lên ý nghĩ: “Vua thân cận với vị xuất gia. Có thể là vị xuất gia đã làm như vậy”. Này các Tỷ-kheo, đây là sự nguy hại thứ chín, khi vào hậu cung của</w:t>
      </w:r>
      <w:r>
        <w:rPr>
          <w:spacing w:val="-2"/>
          <w:sz w:val="24"/>
        </w:rPr>
        <w:t> </w:t>
      </w:r>
      <w:r>
        <w:rPr>
          <w:sz w:val="24"/>
        </w:rPr>
        <w:t>cung.</w:t>
      </w:r>
    </w:p>
    <w:p>
      <w:pPr>
        <w:pStyle w:val="BodyText"/>
        <w:spacing w:before="1"/>
        <w:rPr>
          <w:sz w:val="25"/>
        </w:rPr>
      </w:pPr>
    </w:p>
    <w:p>
      <w:pPr>
        <w:pStyle w:val="ListParagraph"/>
        <w:numPr>
          <w:ilvl w:val="0"/>
          <w:numId w:val="991"/>
        </w:numPr>
        <w:tabs>
          <w:tab w:pos="492" w:val="left" w:leader="none"/>
        </w:tabs>
        <w:spacing w:line="230" w:lineRule="auto" w:before="0" w:after="0"/>
        <w:ind w:left="119" w:right="119" w:firstLine="0"/>
        <w:jc w:val="both"/>
        <w:rPr>
          <w:sz w:val="24"/>
        </w:rPr>
      </w:pPr>
      <w:r>
        <w:rPr>
          <w:sz w:val="24"/>
        </w:rPr>
        <w:t>Lại nữa, này các Tỷ-kheo, trong hậu cung nhà vua, rộn rịp với voi, rộn rịp với ngựa, rộn rịp với xe cộ, có những sắc, thanh, hương, vị, xúc hấp dẫn, không thích hợp với người xuất gia. Như vậy, này các Tỷ-kheo, đây là sự nguy hại thứ mười, khi vào hậu cung của</w:t>
      </w:r>
      <w:r>
        <w:rPr>
          <w:spacing w:val="-6"/>
          <w:sz w:val="24"/>
        </w:rPr>
        <w:t> </w:t>
      </w:r>
      <w:r>
        <w:rPr>
          <w:sz w:val="24"/>
        </w:rPr>
        <w:t>vua.</w:t>
      </w:r>
    </w:p>
    <w:p>
      <w:pPr>
        <w:pStyle w:val="BodyText"/>
        <w:spacing w:before="3"/>
      </w:pPr>
    </w:p>
    <w:p>
      <w:pPr>
        <w:pStyle w:val="BodyText"/>
        <w:ind w:left="120"/>
      </w:pPr>
      <w:r>
        <w:rPr/>
        <w:t>Này các Tỷ-kheo, đây là mười sự nguy hại khi vào hậu cung của vua.</w:t>
      </w:r>
    </w:p>
    <w:p>
      <w:pPr>
        <w:pStyle w:val="BodyText"/>
        <w:spacing w:before="8"/>
      </w:pPr>
    </w:p>
    <w:p>
      <w:pPr>
        <w:pStyle w:val="ListParagraph"/>
        <w:numPr>
          <w:ilvl w:val="0"/>
          <w:numId w:val="98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(46) Các Vị Sakya (Thích tử)</w:t>
      </w:r>
    </w:p>
    <w:p>
      <w:pPr>
        <w:pStyle w:val="BodyText"/>
        <w:spacing w:before="7"/>
        <w:rPr>
          <w:rFonts w:ascii="Verdana"/>
          <w:b/>
          <w:sz w:val="23"/>
        </w:rPr>
      </w:pPr>
    </w:p>
    <w:p>
      <w:pPr>
        <w:pStyle w:val="BodyText"/>
        <w:spacing w:line="230" w:lineRule="auto" w:before="1"/>
        <w:ind w:left="119" w:right="117"/>
        <w:jc w:val="both"/>
      </w:pPr>
      <w:r>
        <w:rPr/>
        <w:t>1. Một thời, Thế Tôn trú ở giữa các Thích tử tại Kapilavatthu, trong khu vườn Nigrodha. Bấy giờ có rất nhiều nam cư sĩ Thích tử, trong ngày trai giới Uposatha, đi đến Thế Tôn; sau khi đến, đảnh lễ Thế Tôn rồi ngồi xuống một bên. Thế Tôn nói với các nam tu sĩ Thích tử đang ngồi một bên:</w:t>
      </w:r>
    </w:p>
    <w:p>
      <w:pPr>
        <w:pStyle w:val="BodyText"/>
        <w:spacing w:before="2"/>
      </w:pPr>
    </w:p>
    <w:p>
      <w:pPr>
        <w:pStyle w:val="BodyText"/>
        <w:ind w:left="119"/>
      </w:pPr>
      <w:r>
        <w:rPr/>
        <w:t>2.- Này các Thích tử, các Ông có thực hành ngày trai giới, đầy đủ tám chi phần không?</w:t>
      </w:r>
    </w:p>
    <w:p>
      <w:pPr>
        <w:pStyle w:val="BodyText"/>
        <w:spacing w:before="6"/>
      </w:pPr>
    </w:p>
    <w:p>
      <w:pPr>
        <w:pStyle w:val="ListParagraph"/>
        <w:numPr>
          <w:ilvl w:val="0"/>
          <w:numId w:val="14"/>
        </w:numPr>
        <w:tabs>
          <w:tab w:pos="290" w:val="left" w:leader="none"/>
        </w:tabs>
        <w:spacing w:line="232" w:lineRule="auto" w:before="0" w:after="0"/>
        <w:ind w:left="119" w:right="117" w:firstLine="0"/>
        <w:jc w:val="both"/>
        <w:rPr>
          <w:sz w:val="24"/>
        </w:rPr>
      </w:pPr>
      <w:r>
        <w:rPr>
          <w:sz w:val="24"/>
        </w:rPr>
        <w:t>Bạch Thế Tôn, có khi chúng con thực hành ngày trai giới, đầy đủ tám chi phần, có khi chúng con không thực</w:t>
      </w:r>
      <w:r>
        <w:rPr>
          <w:spacing w:val="-2"/>
          <w:sz w:val="24"/>
        </w:rPr>
        <w:t> </w:t>
      </w:r>
      <w:r>
        <w:rPr>
          <w:sz w:val="24"/>
        </w:rPr>
        <w:t>hành.</w:t>
      </w:r>
    </w:p>
    <w:p>
      <w:pPr>
        <w:pStyle w:val="BodyText"/>
        <w:spacing w:before="8"/>
      </w:pPr>
    </w:p>
    <w:p>
      <w:pPr>
        <w:pStyle w:val="ListParagraph"/>
        <w:numPr>
          <w:ilvl w:val="0"/>
          <w:numId w:val="14"/>
        </w:numPr>
        <w:tabs>
          <w:tab w:pos="271" w:val="left" w:leader="none"/>
        </w:tabs>
        <w:spacing w:line="230" w:lineRule="auto" w:before="0" w:after="0"/>
        <w:ind w:left="119" w:right="117" w:firstLine="0"/>
        <w:jc w:val="both"/>
        <w:rPr>
          <w:sz w:val="24"/>
        </w:rPr>
      </w:pPr>
      <w:r>
        <w:rPr>
          <w:sz w:val="24"/>
        </w:rPr>
        <w:t>Này các Thích tử, như vậy không được lợi cho các Ông! Như vậy khó được lợi cho các Ông! Vì rằng trong đời sống liên hệ đến sợ hãi về sầu khổ, trong đời sống liên hệ đến sợ hãi về chết, có khi các Ông thực hành ngày trai giới đầy đủ tám chi phần, có khi các Ông không thực hành, các Ông nghĩ thế nào, này các Thích tử, ở đây, có người trong một vài công việc, không gặp một ngày kém may mắn nào, lãnh được nữa đồng tiền vàng. Như vậy, có vừa đủ để có người nói về người ấy như sau: “Thật là người thông minh, đầy đủ sự tháo</w:t>
      </w:r>
      <w:r>
        <w:rPr>
          <w:spacing w:val="-2"/>
          <w:sz w:val="24"/>
        </w:rPr>
        <w:t> </w:t>
      </w:r>
      <w:r>
        <w:rPr>
          <w:sz w:val="24"/>
        </w:rPr>
        <w:t>vát”?</w:t>
      </w:r>
    </w:p>
    <w:p>
      <w:pPr>
        <w:pStyle w:val="BodyText"/>
        <w:spacing w:before="6"/>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7"/>
      </w:pPr>
    </w:p>
    <w:p>
      <w:pPr>
        <w:pStyle w:val="ListParagraph"/>
        <w:numPr>
          <w:ilvl w:val="0"/>
          <w:numId w:val="14"/>
        </w:numPr>
        <w:tabs>
          <w:tab w:pos="263" w:val="left" w:leader="none"/>
        </w:tabs>
        <w:spacing w:line="230" w:lineRule="auto" w:before="1" w:after="0"/>
        <w:ind w:left="119" w:right="117" w:firstLine="0"/>
        <w:jc w:val="both"/>
        <w:rPr>
          <w:sz w:val="24"/>
        </w:rPr>
      </w:pPr>
      <w:r>
        <w:rPr>
          <w:sz w:val="24"/>
        </w:rPr>
        <w:t>Các Ông nghĩ thế nào, này các Thích tử, ở đây, có người trong một vài công việc, không gặp một ngày kém may mắn nào, lãnh được một đồng tiền vàng... lãnh được hai đồng tiền vàng... lãnh được ba đồng tiền vàng... lãnh được bốn đồng tiền vàng... lãnh được năm đồng tiền vàng... lãnh được sáu đồng tiền vàng... lãnh được bảy đồng tiền vàng... lãnh được tám đồng tiền vàng... lãnh được chín đồng tiền vàng... lãnh được mười đồng tiền vàng... lãnh được hai mươi... lãnh được ba mươi... lãnh được bốn mươi... lãnh được năm mươi đồng tiền vàng. Như vậy, có vừa đủ để người ta nói về người ấy như sau: “Người này là thông minh, đầy đủ sự tháo</w:t>
      </w:r>
      <w:r>
        <w:rPr>
          <w:spacing w:val="-2"/>
          <w:sz w:val="24"/>
        </w:rPr>
        <w:t> </w:t>
      </w:r>
      <w:r>
        <w:rPr>
          <w:sz w:val="24"/>
        </w:rPr>
        <w:t>vát”?</w:t>
      </w:r>
    </w:p>
    <w:p>
      <w:pPr>
        <w:pStyle w:val="BodyText"/>
        <w:spacing w:before="6"/>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5"/>
      </w:pPr>
    </w:p>
    <w:p>
      <w:pPr>
        <w:pStyle w:val="ListParagraph"/>
        <w:numPr>
          <w:ilvl w:val="0"/>
          <w:numId w:val="14"/>
        </w:numPr>
        <w:tabs>
          <w:tab w:pos="266" w:val="left" w:leader="none"/>
        </w:tabs>
        <w:spacing w:line="232" w:lineRule="auto" w:before="0" w:after="0"/>
        <w:ind w:left="120" w:right="117" w:firstLine="0"/>
        <w:jc w:val="both"/>
        <w:rPr>
          <w:sz w:val="24"/>
        </w:rPr>
      </w:pPr>
      <w:r>
        <w:rPr>
          <w:sz w:val="24"/>
        </w:rPr>
        <w:t>Các Ông nghĩ thế nào, này các Thích tử, nếu người ấy, mỗi ngày lãnh được 100 đồng tiền vàng, 1.000 đồng tiền vàng, cất giấu số tiền đã lãnh được, đến 100 tuổi, sống được đến 100 năm, có phải người ấy thâu được một số tài sản sở hữu</w:t>
      </w:r>
      <w:r>
        <w:rPr>
          <w:spacing w:val="-5"/>
          <w:sz w:val="24"/>
        </w:rPr>
        <w:t> </w:t>
      </w:r>
      <w:r>
        <w:rPr>
          <w:sz w:val="24"/>
        </w:rPr>
        <w:t>lớn?</w:t>
      </w:r>
    </w:p>
    <w:p>
      <w:pPr>
        <w:pStyle w:val="BodyText"/>
        <w:spacing w:before="9"/>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7"/>
      </w:pPr>
    </w:p>
    <w:p>
      <w:pPr>
        <w:pStyle w:val="ListParagraph"/>
        <w:numPr>
          <w:ilvl w:val="0"/>
          <w:numId w:val="14"/>
        </w:numPr>
        <w:tabs>
          <w:tab w:pos="263" w:val="left" w:leader="none"/>
        </w:tabs>
        <w:spacing w:line="230" w:lineRule="auto" w:before="0" w:after="0"/>
        <w:ind w:left="119" w:right="118" w:firstLine="0"/>
        <w:jc w:val="both"/>
        <w:rPr>
          <w:sz w:val="24"/>
        </w:rPr>
      </w:pPr>
      <w:r>
        <w:rPr>
          <w:sz w:val="24"/>
        </w:rPr>
        <w:t>Các Ông nghĩ thế nào, này các Thích tử, người ấy do nhân của cải sở hữu, do duyên của cải sở hữu, do kết quả của cải sở hữu trong một đêm hay trong một ngày, hay chỉ trong nữa đêm, hay chỉ trong nữa ngày, sống hưởng nhất hướng lạc được</w:t>
      </w:r>
      <w:r>
        <w:rPr>
          <w:spacing w:val="57"/>
          <w:sz w:val="24"/>
        </w:rPr>
        <w:t> </w:t>
      </w:r>
      <w:r>
        <w:rPr>
          <w:sz w:val="24"/>
        </w:rPr>
        <w:t>không?</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không vậy, bạch Thế</w:t>
      </w:r>
      <w:r>
        <w:rPr>
          <w:spacing w:val="-3"/>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Vì</w:t>
      </w:r>
      <w:r>
        <w:rPr>
          <w:spacing w:val="-1"/>
          <w:sz w:val="24"/>
        </w:rPr>
        <w:t> </w:t>
      </w:r>
      <w:r>
        <w:rPr>
          <w:sz w:val="24"/>
        </w:rPr>
        <w:t>sao?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Dục, bạch Thế Tôn là vô thường, là trống rỗng, là giả dối, bản chất là giả</w:t>
      </w:r>
      <w:r>
        <w:rPr>
          <w:spacing w:val="-12"/>
          <w:sz w:val="24"/>
        </w:rPr>
        <w:t> </w:t>
      </w:r>
      <w:r>
        <w:rPr>
          <w:sz w:val="24"/>
        </w:rPr>
        <w:t>dối.</w:t>
      </w:r>
    </w:p>
    <w:p>
      <w:pPr>
        <w:pStyle w:val="BodyText"/>
        <w:spacing w:before="8"/>
      </w:pPr>
    </w:p>
    <w:p>
      <w:pPr>
        <w:pStyle w:val="BodyText"/>
        <w:spacing w:line="230" w:lineRule="auto"/>
        <w:ind w:left="119" w:right="115"/>
        <w:jc w:val="both"/>
      </w:pPr>
      <w:r>
        <w:rPr/>
        <w:t>3. Ở đây, này các Thích tử, đệ tử của Ta, trong 10 năm sống không phóng dật, nhiệt tâm, tinh cần như lời Ta giảng dạy, như vậy, vị ấy thực hành, vị ấy có thể sống 100 năm, 100 trăm năm, 100 ngàn năm, 100 ngàn năm được cảm thọ nhất hướng lạc. Vị ấy có thể chứng được quả Nhất lai, quả Nhất lai hay quả Dự lưu, không có sai chạy. Này các Thích tử, đâu phải là 10 năm! Ở đây, đệ tử của Ta trong 9 năm, trong 8 năm, trong 7 năm, trong 6 năm, trong 5 năm, trong 4 năm, trong 3 năm, trong 2 năm, trong 1 năm sống không phóng dật, nhiệt tâm, tinh cần như lời Ta giảng dạy, vị ấy thực hành, vị ấy có thể sống 100 năm, 100 ngàn năm được cảm thọ nhứt hướng lạc. Vị ấy có thể chứng quả Nhất lai, quả Bất lai, hay quả Dự lưu không có sai chạy. Này các Thích tử, đâu phải là một năm. Ở đây, vị đệ tử của Ta trong 10 tháng sống không phóng dật, nhiệt tâm, tinh cần như lời Ta giảng dạy; như vậy vị ấy thực hành, vị ấy có thể sống 100 năm, 100 trăm năm, 100 ngàn năm, 100 trăm ngàn năm được cảm thọ nhứt hướng lạc. Vị ấy có thể chứng quả Nhất lai, quả Bất lai, hay quả Dự lưu không có sai chạy. Này các Thích tử, đâu phải là 10 tháng. Ở đây, đệ tử của Ta trong 9 tháng, trong 8 tháng, trong 7 tháng, trong 6 tháng, trong 5 tháng, trong 4 tháng, trong 3 tháng, trong 2 tháng, trong 1 tháng, trong nữa tháng sống không phóng dật, nhiệt tâm, tinh cần như lời Ta giảng dạy; vị ấy thực hành, vị ấy có thể sống 100 năm, 100 trăm năm, 100 ngàn năm, 100 trăm ngàn năm được cảm thọ nhất hướng lạc. Vị ấy có thể chứng quả Nhất lai, quả Bất lai, hay quả Dự lưu không có sai chạy. Này các Thích tử, đâu phải là nữa tháng. Ở đây, đệ tử của ta trong 10 đêm 10 ngày... trong 9 đêm 9 ngày... trong 7 đêm 7 ngày... trong 6 đêm 6 ngày... trong 5 đêm 5 ngày... trong 4 đêm 4 ngày... trong 3 đêm 3 ngày... trong 2 đêm 2 ngày... trong 1 đêm 1 ngày... sống không phóng dật, nhiệt tâm, tinh cần như lời Ta giảng dạy; vị ấy thực hành. Vị ấy có thể sống 100 năm, 100 trăm năm, 100 ngàn năm, 100 trăm ngàn năm được cảm thọ nhất hướng lạc. Vị ấy có thể chứng quả Nhất lai, quả Bất lai hay quả Dự lưu không có sai</w:t>
      </w:r>
      <w:r>
        <w:rPr>
          <w:spacing w:val="-4"/>
        </w:rPr>
        <w:t> </w:t>
      </w:r>
      <w:r>
        <w:rPr/>
        <w:t>chạy.</w:t>
      </w:r>
    </w:p>
    <w:p>
      <w:pPr>
        <w:pStyle w:val="BodyText"/>
        <w:spacing w:before="3"/>
        <w:rPr>
          <w:sz w:val="26"/>
        </w:rPr>
      </w:pPr>
    </w:p>
    <w:p>
      <w:pPr>
        <w:pStyle w:val="BodyText"/>
        <w:spacing w:line="232" w:lineRule="auto"/>
        <w:ind w:left="119" w:right="119"/>
        <w:jc w:val="both"/>
      </w:pPr>
      <w:r>
        <w:rPr/>
        <w:t>Này các Thích tử, như vậy không được lợi ích cho các Ông! Như vậy khó được lợi ích cho các Ông! Vì rằng trong đời sống liên hệ đến sợ hãi về đau khổ, trong đời sống liên hệ đến sợ hãi về chết, có khi các Ông thực hành ngày trai giới đầy đủ tám chi phần, có khi các Ông không thực hành.</w:t>
      </w:r>
    </w:p>
    <w:p>
      <w:pPr>
        <w:pStyle w:val="BodyText"/>
        <w:spacing w:before="9"/>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Bạch Thế Tôn, vậy bắt đầu từ hôm nay chúng con sẽ hành trì ngày trai giới đầy đủ tám chi</w:t>
      </w:r>
      <w:r>
        <w:rPr>
          <w:spacing w:val="-15"/>
          <w:sz w:val="24"/>
        </w:rPr>
        <w:t> </w:t>
      </w:r>
      <w:r>
        <w:rPr>
          <w:sz w:val="24"/>
        </w:rPr>
        <w:t>phần.</w:t>
      </w:r>
    </w:p>
    <w:p>
      <w:pPr>
        <w:pStyle w:val="BodyText"/>
        <w:spacing w:before="7"/>
      </w:pPr>
    </w:p>
    <w:p>
      <w:pPr>
        <w:pStyle w:val="ListParagraph"/>
        <w:numPr>
          <w:ilvl w:val="0"/>
          <w:numId w:val="989"/>
        </w:numPr>
        <w:tabs>
          <w:tab w:pos="752" w:val="left" w:leader="none"/>
        </w:tabs>
        <w:spacing w:line="240" w:lineRule="auto" w:before="1" w:after="0"/>
        <w:ind w:left="751" w:right="0" w:hanging="632"/>
        <w:jc w:val="both"/>
        <w:rPr>
          <w:rFonts w:ascii="Verdana" w:hAnsi="Verdana"/>
          <w:b/>
          <w:sz w:val="19"/>
        </w:rPr>
      </w:pPr>
      <w:r>
        <w:rPr>
          <w:rFonts w:ascii="Verdana" w:hAnsi="Verdana"/>
          <w:b/>
          <w:color w:val="008AF0"/>
          <w:sz w:val="19"/>
        </w:rPr>
        <w:t>(47) Mahàli</w:t>
      </w:r>
    </w:p>
    <w:p>
      <w:pPr>
        <w:pStyle w:val="BodyText"/>
        <w:spacing w:before="7"/>
        <w:rPr>
          <w:rFonts w:ascii="Verdana"/>
          <w:b/>
          <w:sz w:val="23"/>
        </w:rPr>
      </w:pPr>
    </w:p>
    <w:p>
      <w:pPr>
        <w:pStyle w:val="BodyText"/>
        <w:spacing w:line="230" w:lineRule="auto"/>
        <w:ind w:left="120" w:right="118"/>
        <w:jc w:val="both"/>
      </w:pPr>
      <w:r>
        <w:rPr/>
        <w:t>1. Một thời, Thế Tôn trú ở Vesàli, tại Ðại Lâm, tại ngôi nhà có nóc nhọn. Rồi Mahàli người Licchavi, đi đến Thế Tôn, sau khi đến, đảnh lễ Thế Tôn rồi ngồi xuống một bên. Ngồi xuống một bên, Mahàli người Licchavi bạch Thế Tôn:</w:t>
      </w:r>
    </w:p>
    <w:p>
      <w:pPr>
        <w:pStyle w:val="BodyText"/>
        <w:spacing w:before="3"/>
      </w:pPr>
    </w:p>
    <w:p>
      <w:pPr>
        <w:pStyle w:val="BodyText"/>
        <w:ind w:left="120"/>
      </w:pPr>
      <w:r>
        <w:rPr/>
        <w:t>2.- Bạch Thế Tôn, do nhân gì, do duyên gì, ác nghiệp được làm, ác nghiệp được tiếp tục làm?</w:t>
      </w:r>
    </w:p>
    <w:p>
      <w:pPr>
        <w:pStyle w:val="BodyText"/>
        <w:spacing w:before="8"/>
      </w:pPr>
    </w:p>
    <w:p>
      <w:pPr>
        <w:pStyle w:val="ListParagraph"/>
        <w:numPr>
          <w:ilvl w:val="0"/>
          <w:numId w:val="14"/>
        </w:numPr>
        <w:tabs>
          <w:tab w:pos="287" w:val="left" w:leader="none"/>
        </w:tabs>
        <w:spacing w:line="230" w:lineRule="auto" w:before="0" w:after="0"/>
        <w:ind w:left="120" w:right="117" w:firstLine="0"/>
        <w:jc w:val="both"/>
        <w:rPr>
          <w:sz w:val="24"/>
        </w:rPr>
      </w:pPr>
      <w:r>
        <w:rPr>
          <w:sz w:val="24"/>
        </w:rPr>
        <w:t>Này Mahàli, do nhân tham, do duyên tham, ác nghiệp được làm, ác nghiệp được tiếp tục làm. Này Mahali, do nhân sân, do duyên sân, ác nghiệp được làm, ác nghiệp được tiếp tục làm. Do nhân si, do duyên si, ác nghiệp được làm, ác nghiệp được tiếp tục làm. Này Mahàli, do nhân phi như lý tác ý, do duyên phi như lý tác ý, ác nghiệp được làm, ác nghiệp được tiếp tục làm. Này Mahàli, do nhân tâm tà hướng, do duyên tâm tà hướng, ác nghiệp được làm, ác nghiệp được tiếp tục làm. Này Mahàli, đây là nhân, đây là duyên, ác nghiệp được làm, ác nghiệp được tiếp tục</w:t>
      </w:r>
      <w:r>
        <w:rPr>
          <w:spacing w:val="-9"/>
          <w:sz w:val="24"/>
        </w:rPr>
        <w:t> </w:t>
      </w:r>
      <w:r>
        <w:rPr>
          <w:sz w:val="24"/>
        </w:rPr>
        <w:t>làm.</w:t>
      </w:r>
    </w:p>
    <w:p>
      <w:pPr>
        <w:pStyle w:val="BodyText"/>
        <w:spacing w:before="6"/>
      </w:pPr>
    </w:p>
    <w:p>
      <w:pPr>
        <w:pStyle w:val="BodyText"/>
        <w:ind w:left="120"/>
        <w:jc w:val="both"/>
      </w:pPr>
      <w:r>
        <w:rPr/>
        <w:t>3. - Bạch Thế Tôn, do nhân gì, do duyên gì, thiện nghiệp được làm, thiện nghiệp được tiếp tục làm?</w:t>
      </w:r>
    </w:p>
    <w:p>
      <w:pPr>
        <w:spacing w:after="0"/>
        <w:jc w:val="both"/>
        <w:sectPr>
          <w:pgSz w:w="12240" w:h="15840"/>
          <w:pgMar w:header="2" w:footer="0" w:top="980" w:bottom="280" w:left="960" w:right="960"/>
        </w:sectPr>
      </w:pPr>
    </w:p>
    <w:p>
      <w:pPr>
        <w:pStyle w:val="ListParagraph"/>
        <w:numPr>
          <w:ilvl w:val="0"/>
          <w:numId w:val="14"/>
        </w:numPr>
        <w:tabs>
          <w:tab w:pos="277" w:val="left" w:leader="none"/>
        </w:tabs>
        <w:spacing w:line="230" w:lineRule="auto" w:before="92" w:after="0"/>
        <w:ind w:left="120" w:right="117" w:hanging="1"/>
        <w:jc w:val="both"/>
        <w:rPr>
          <w:sz w:val="24"/>
        </w:rPr>
      </w:pPr>
      <w:r>
        <w:rPr>
          <w:sz w:val="24"/>
        </w:rPr>
        <w:t>Này Mahàli, do nhân vô tham, do duyên vô tham, thiện nghiệp được làm, thiện nghiệp được tiếp tục làm. Này Mahàli, do nhân vô sân, do duyên vô sân... do nhân vô si, do nhân vô si... do nhân như lý tác ý, do duyên như lý tác ý... do nhân tâm chánh hướng, do duyên tâm chánh hướng, thiện nghiệp được làm, thiện nghiệp được tiếp tục làm. Này Mahàli, đây là nhân, đây là duyên, thiện nghiệp được làm, thiện nghiệp được tiếp tục</w:t>
      </w:r>
      <w:r>
        <w:rPr>
          <w:spacing w:val="-3"/>
          <w:sz w:val="24"/>
        </w:rPr>
        <w:t> </w:t>
      </w:r>
      <w:r>
        <w:rPr>
          <w:sz w:val="24"/>
        </w:rPr>
        <w:t>là.</w:t>
      </w:r>
    </w:p>
    <w:p>
      <w:pPr>
        <w:pStyle w:val="BodyText"/>
        <w:spacing w:before="1"/>
        <w:rPr>
          <w:sz w:val="25"/>
        </w:rPr>
      </w:pPr>
    </w:p>
    <w:p>
      <w:pPr>
        <w:pStyle w:val="BodyText"/>
        <w:spacing w:line="230" w:lineRule="auto" w:before="1"/>
        <w:ind w:left="119" w:right="117"/>
        <w:jc w:val="both"/>
      </w:pPr>
      <w:r>
        <w:rPr/>
        <w:t>Và này Mahàli, nếu 10 pháp này không thực hiện hữu ở đời, thời đây không có lời tuyên bố về phi pháp hành, bất bình đẳng hành hay pháp hành, bình đẳng hành. Vì rằng, này Mahàli, mười pháp này hiện hữu ở đời, thời ở đây có lời tuyên bố về phi pháp hành bất bình đẳng hành, hay pháp hành, bình đẳng hành.</w:t>
      </w:r>
    </w:p>
    <w:p>
      <w:pPr>
        <w:pStyle w:val="BodyText"/>
        <w:spacing w:before="1"/>
        <w:rPr>
          <w:sz w:val="25"/>
        </w:rPr>
      </w:pPr>
    </w:p>
    <w:p>
      <w:pPr>
        <w:pStyle w:val="ListParagraph"/>
        <w:numPr>
          <w:ilvl w:val="0"/>
          <w:numId w:val="989"/>
        </w:numPr>
        <w:tabs>
          <w:tab w:pos="856" w:val="left" w:leader="none"/>
        </w:tabs>
        <w:spacing w:line="240" w:lineRule="auto" w:before="0" w:after="0"/>
        <w:ind w:left="855" w:right="0" w:hanging="736"/>
        <w:jc w:val="left"/>
        <w:rPr>
          <w:rFonts w:ascii="Verdana" w:hAnsi="Verdana"/>
          <w:b/>
          <w:sz w:val="19"/>
        </w:rPr>
      </w:pPr>
      <w:r>
        <w:rPr>
          <w:rFonts w:ascii="Verdana" w:hAnsi="Verdana"/>
          <w:b/>
          <w:color w:val="008AF0"/>
          <w:sz w:val="19"/>
        </w:rPr>
        <w:t>(48) Các</w:t>
      </w:r>
      <w:r>
        <w:rPr>
          <w:rFonts w:ascii="Verdana" w:hAnsi="Verdana"/>
          <w:b/>
          <w:color w:val="008AF0"/>
          <w:spacing w:val="-1"/>
          <w:sz w:val="19"/>
        </w:rPr>
        <w:t> </w:t>
      </w:r>
      <w:r>
        <w:rPr>
          <w:rFonts w:ascii="Verdana" w:hAnsi="Verdana"/>
          <w:b/>
          <w:color w:val="008AF0"/>
          <w:sz w:val="19"/>
        </w:rPr>
        <w:t>Pháp</w:t>
      </w:r>
    </w:p>
    <w:p>
      <w:pPr>
        <w:pStyle w:val="BodyText"/>
        <w:spacing w:before="11"/>
        <w:rPr>
          <w:rFonts w:ascii="Verdana"/>
          <w:b/>
          <w:sz w:val="22"/>
        </w:rPr>
      </w:pPr>
    </w:p>
    <w:p>
      <w:pPr>
        <w:pStyle w:val="ListParagraph"/>
        <w:numPr>
          <w:ilvl w:val="0"/>
          <w:numId w:val="992"/>
        </w:numPr>
        <w:tabs>
          <w:tab w:pos="361" w:val="left" w:leader="none"/>
        </w:tabs>
        <w:spacing w:line="240" w:lineRule="auto" w:before="0" w:after="0"/>
        <w:ind w:left="360" w:right="0" w:hanging="241"/>
        <w:jc w:val="both"/>
        <w:rPr>
          <w:sz w:val="24"/>
        </w:rPr>
      </w:pPr>
      <w:r>
        <w:rPr>
          <w:sz w:val="24"/>
        </w:rPr>
        <w:t>- Này các Tỷ-kheo, có mười pháp này, vị xuất gia phải luôn luôn quán sát. Thế nào là</w:t>
      </w:r>
      <w:r>
        <w:rPr>
          <w:spacing w:val="-22"/>
          <w:sz w:val="24"/>
        </w:rPr>
        <w:t> </w:t>
      </w:r>
      <w:r>
        <w:rPr>
          <w:sz w:val="24"/>
        </w:rPr>
        <w:t>mười?</w:t>
      </w:r>
    </w:p>
    <w:p>
      <w:pPr>
        <w:pStyle w:val="BodyText"/>
        <w:spacing w:before="8"/>
      </w:pPr>
    </w:p>
    <w:p>
      <w:pPr>
        <w:pStyle w:val="ListParagraph"/>
        <w:numPr>
          <w:ilvl w:val="0"/>
          <w:numId w:val="992"/>
        </w:numPr>
        <w:tabs>
          <w:tab w:pos="377" w:val="left" w:leader="none"/>
        </w:tabs>
        <w:spacing w:line="230" w:lineRule="auto" w:before="0" w:after="0"/>
        <w:ind w:left="119" w:right="117" w:firstLine="0"/>
        <w:jc w:val="both"/>
        <w:rPr>
          <w:sz w:val="24"/>
        </w:rPr>
      </w:pPr>
      <w:r>
        <w:rPr>
          <w:sz w:val="24"/>
        </w:rPr>
        <w:t>Người xuất gia phải luôn luôn quán sát: “Ta nay đi đến tình trạng là người không có giai cấp” (mất hết giai cấp). Người xuất gia phải luôn luôn quán sát: “Ðời sống của ta tùy thuộc vào người khác.” Vị xuất gia cần phải luôn luôn quán sát: “Nay cử chỉ uy nghi của ta cần phải thay đổi! “Vị xuất gia cần phải luôn luôn quán sát: “Không biết tự ngã có chỉ trích ta về giới hạnh không? “Vị xuất gia cần luôn luôn quán sát: “Không biết các đồng Phạm có trí, sau khi tìm hiểu, có chỉ thích ta về giới hạnh không? “Vị xuất gia cần phải luôn luôn quán sát: “Mọi sự vật khả ái, khả ý của ta bị đổi khác, bị biến hoại”. Vị xuất gia cần phải luôn luôn quán sát: “Ta là chủ của nghiệp, là thừa tự của nghiệp. là thai tạng của nghiệp, là bà con của nghiệp. là chỗ quy hướng của nghiệp; phàm nghiệp gì ta sẽ làm, thiện hay ác ta sẽ thừa tự nghiệp ấy”. Vị xuất gia cần phải luôn quán sát: “Ðêm ngày trôi qua bên ta và nay ta đã thành người như thế nào? Vị xuất gia cần phải lưôn luôn cố gắng hoan hỷ trong ngôi nhà trống không hay không? “Vị xuất gia cần phải luôn luôn quán sát: “Ta có chứng được pháp Thượng nhân, tri kiến thù thắng xứng đáng bậc Thánh không, để đến những ngày cuối cùng, các đồng Phạm hạnh có hỏi, ta sẽ không có xấu hổ?”</w:t>
      </w:r>
    </w:p>
    <w:p>
      <w:pPr>
        <w:pStyle w:val="BodyText"/>
        <w:spacing w:before="11"/>
      </w:pPr>
    </w:p>
    <w:p>
      <w:pPr>
        <w:pStyle w:val="BodyText"/>
        <w:ind w:left="120"/>
        <w:jc w:val="both"/>
      </w:pPr>
      <w:r>
        <w:rPr/>
        <w:t>Này các Tỷ-kheo, mười pháp này, vị xuất gia cần phải luôn luôn quán sát.</w:t>
      </w:r>
    </w:p>
    <w:p>
      <w:pPr>
        <w:pStyle w:val="BodyText"/>
        <w:spacing w:before="9"/>
      </w:pPr>
    </w:p>
    <w:p>
      <w:pPr>
        <w:pStyle w:val="ListParagraph"/>
        <w:numPr>
          <w:ilvl w:val="0"/>
          <w:numId w:val="98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(49) Trú</w:t>
      </w:r>
      <w:r>
        <w:rPr>
          <w:rFonts w:ascii="Verdana" w:hAnsi="Verdana"/>
          <w:b/>
          <w:color w:val="008AF0"/>
          <w:spacing w:val="1"/>
          <w:sz w:val="19"/>
        </w:rPr>
        <w:t> </w:t>
      </w:r>
      <w:r>
        <w:rPr>
          <w:rFonts w:ascii="Verdana" w:hAnsi="Verdana"/>
          <w:b/>
          <w:color w:val="008AF0"/>
          <w:sz w:val="19"/>
        </w:rPr>
        <w:t>Thân</w:t>
      </w:r>
    </w:p>
    <w:p>
      <w:pPr>
        <w:pStyle w:val="BodyText"/>
        <w:spacing w:before="11"/>
        <w:rPr>
          <w:rFonts w:ascii="Verdana"/>
          <w:b/>
          <w:sz w:val="22"/>
        </w:rPr>
      </w:pPr>
    </w:p>
    <w:p>
      <w:pPr>
        <w:pStyle w:val="ListParagraph"/>
        <w:numPr>
          <w:ilvl w:val="0"/>
          <w:numId w:val="993"/>
        </w:numPr>
        <w:tabs>
          <w:tab w:pos="361" w:val="left" w:leader="none"/>
        </w:tabs>
        <w:spacing w:line="240" w:lineRule="auto" w:before="0" w:after="0"/>
        <w:ind w:left="360" w:right="0" w:hanging="241"/>
        <w:jc w:val="both"/>
        <w:rPr>
          <w:sz w:val="24"/>
        </w:rPr>
      </w:pPr>
      <w:r>
        <w:rPr>
          <w:sz w:val="24"/>
        </w:rPr>
        <w:t>- Này các Tỷ-kheo, mười pháp này liên hệ đến thân. Thế nào là</w:t>
      </w:r>
      <w:r>
        <w:rPr>
          <w:spacing w:val="-10"/>
          <w:sz w:val="24"/>
        </w:rPr>
        <w:t> </w:t>
      </w:r>
      <w:r>
        <w:rPr>
          <w:sz w:val="24"/>
        </w:rPr>
        <w:t>mười?</w:t>
      </w:r>
    </w:p>
    <w:p>
      <w:pPr>
        <w:pStyle w:val="BodyText"/>
        <w:spacing w:before="8"/>
      </w:pPr>
    </w:p>
    <w:p>
      <w:pPr>
        <w:pStyle w:val="ListParagraph"/>
        <w:numPr>
          <w:ilvl w:val="0"/>
          <w:numId w:val="993"/>
        </w:numPr>
        <w:tabs>
          <w:tab w:pos="368" w:val="left" w:leader="none"/>
        </w:tabs>
        <w:spacing w:line="230" w:lineRule="auto" w:before="0" w:after="0"/>
        <w:ind w:left="120" w:right="117" w:firstLine="0"/>
        <w:jc w:val="both"/>
        <w:rPr>
          <w:sz w:val="24"/>
        </w:rPr>
      </w:pPr>
      <w:r>
        <w:rPr>
          <w:sz w:val="24"/>
        </w:rPr>
        <w:t>Lạnh, nóng, đói, khát, đại tiện, tiểu tiện, chế ngự thân, chế ngự lời, chế ngự mạng sống, tái sanh, hữu hành.</w:t>
      </w:r>
    </w:p>
    <w:p>
      <w:pPr>
        <w:pStyle w:val="BodyText"/>
        <w:spacing w:before="1"/>
      </w:pPr>
    </w:p>
    <w:p>
      <w:pPr>
        <w:pStyle w:val="BodyText"/>
        <w:ind w:left="120"/>
        <w:jc w:val="both"/>
      </w:pPr>
      <w:r>
        <w:rPr/>
        <w:t>Này các Tỷ-kheo, có mười pháp này liên hệ đến thân.</w:t>
      </w:r>
    </w:p>
    <w:p>
      <w:pPr>
        <w:pStyle w:val="BodyText"/>
        <w:spacing w:before="8"/>
      </w:pPr>
    </w:p>
    <w:p>
      <w:pPr>
        <w:pStyle w:val="ListParagraph"/>
        <w:numPr>
          <w:ilvl w:val="0"/>
          <w:numId w:val="98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(50) Ðấu Tranh</w:t>
      </w:r>
    </w:p>
    <w:p>
      <w:pPr>
        <w:pStyle w:val="BodyText"/>
        <w:spacing w:before="8"/>
        <w:rPr>
          <w:rFonts w:ascii="Verdana"/>
          <w:b/>
          <w:sz w:val="23"/>
        </w:rPr>
      </w:pPr>
    </w:p>
    <w:p>
      <w:pPr>
        <w:pStyle w:val="ListParagraph"/>
        <w:numPr>
          <w:ilvl w:val="0"/>
          <w:numId w:val="994"/>
        </w:numPr>
        <w:tabs>
          <w:tab w:pos="372" w:val="left" w:leader="none"/>
        </w:tabs>
        <w:spacing w:line="230" w:lineRule="auto" w:before="0" w:after="0"/>
        <w:ind w:left="120" w:right="117" w:firstLine="0"/>
        <w:jc w:val="both"/>
        <w:rPr>
          <w:sz w:val="24"/>
        </w:rPr>
      </w:pPr>
      <w:r>
        <w:rPr>
          <w:sz w:val="24"/>
        </w:rPr>
        <w:t>Một thời, Thế Tôn trú ở Sàvatthi, tại Jetavana, trong khu vườn của ông Anàthapindika. Lúc bấy giờ, một số đông Tỷ-kheo sau buổi ăn, sau khi đi khất thực trở về, cùng nhau ngồi hội họp trong hội trường, cạnh tranh, luận tranh, đấu tranh, sống đã thương nhau với binh khí miệng, lưỡi. Rồi Thế Tôn vào buổi chiều, từ chỗ Thiền tịnh đứng dậy, đi đến hội trường, sau khi đến. Ngồi xuống trên chỗ đã soạn sẵn. Sau khi ngồi xuống, Thế Tôn nói với các</w:t>
      </w:r>
      <w:r>
        <w:rPr>
          <w:spacing w:val="-8"/>
          <w:sz w:val="24"/>
        </w:rPr>
        <w:t> </w:t>
      </w:r>
      <w:r>
        <w:rPr>
          <w:sz w:val="24"/>
        </w:rPr>
        <w:t>Tỷ-kheo:</w:t>
      </w:r>
    </w:p>
    <w:p>
      <w:pPr>
        <w:pStyle w:val="BodyText"/>
        <w:spacing w:before="5"/>
      </w:pPr>
    </w:p>
    <w:p>
      <w:pPr>
        <w:pStyle w:val="ListParagraph"/>
        <w:numPr>
          <w:ilvl w:val="0"/>
          <w:numId w:val="994"/>
        </w:numPr>
        <w:tabs>
          <w:tab w:pos="383" w:val="left" w:leader="none"/>
        </w:tabs>
        <w:spacing w:line="271" w:lineRule="exact" w:before="1" w:after="0"/>
        <w:ind w:left="382" w:right="0" w:hanging="263"/>
        <w:jc w:val="left"/>
        <w:rPr>
          <w:sz w:val="24"/>
        </w:rPr>
      </w:pPr>
      <w:r>
        <w:rPr>
          <w:sz w:val="24"/>
        </w:rPr>
        <w:t>-</w:t>
      </w:r>
      <w:r>
        <w:rPr>
          <w:spacing w:val="21"/>
          <w:sz w:val="24"/>
        </w:rPr>
        <w:t> </w:t>
      </w:r>
      <w:r>
        <w:rPr>
          <w:sz w:val="24"/>
        </w:rPr>
        <w:t>Này</w:t>
      </w:r>
      <w:r>
        <w:rPr>
          <w:spacing w:val="22"/>
          <w:sz w:val="24"/>
        </w:rPr>
        <w:t> </w:t>
      </w:r>
      <w:r>
        <w:rPr>
          <w:sz w:val="24"/>
        </w:rPr>
        <w:t>các</w:t>
      </w:r>
      <w:r>
        <w:rPr>
          <w:spacing w:val="22"/>
          <w:sz w:val="24"/>
        </w:rPr>
        <w:t> </w:t>
      </w:r>
      <w:r>
        <w:rPr>
          <w:sz w:val="24"/>
        </w:rPr>
        <w:t>Tỷ-kheo,</w:t>
      </w:r>
      <w:r>
        <w:rPr>
          <w:spacing w:val="22"/>
          <w:sz w:val="24"/>
        </w:rPr>
        <w:t> </w:t>
      </w:r>
      <w:r>
        <w:rPr>
          <w:sz w:val="24"/>
        </w:rPr>
        <w:t>nay</w:t>
      </w:r>
      <w:r>
        <w:rPr>
          <w:spacing w:val="22"/>
          <w:sz w:val="24"/>
        </w:rPr>
        <w:t> </w:t>
      </w:r>
      <w:r>
        <w:rPr>
          <w:sz w:val="24"/>
        </w:rPr>
        <w:t>các</w:t>
      </w:r>
      <w:r>
        <w:rPr>
          <w:spacing w:val="21"/>
          <w:sz w:val="24"/>
        </w:rPr>
        <w:t> </w:t>
      </w:r>
      <w:r>
        <w:rPr>
          <w:sz w:val="24"/>
        </w:rPr>
        <w:t>thầy</w:t>
      </w:r>
      <w:r>
        <w:rPr>
          <w:spacing w:val="21"/>
          <w:sz w:val="24"/>
        </w:rPr>
        <w:t> </w:t>
      </w:r>
      <w:r>
        <w:rPr>
          <w:sz w:val="24"/>
        </w:rPr>
        <w:t>họp,</w:t>
      </w:r>
      <w:r>
        <w:rPr>
          <w:spacing w:val="21"/>
          <w:sz w:val="24"/>
        </w:rPr>
        <w:t> </w:t>
      </w:r>
      <w:r>
        <w:rPr>
          <w:sz w:val="24"/>
        </w:rPr>
        <w:t>bàn</w:t>
      </w:r>
      <w:r>
        <w:rPr>
          <w:spacing w:val="23"/>
          <w:sz w:val="24"/>
        </w:rPr>
        <w:t> </w:t>
      </w:r>
      <w:r>
        <w:rPr>
          <w:sz w:val="24"/>
        </w:rPr>
        <w:t>đến</w:t>
      </w:r>
      <w:r>
        <w:rPr>
          <w:spacing w:val="21"/>
          <w:sz w:val="24"/>
        </w:rPr>
        <w:t> </w:t>
      </w:r>
      <w:r>
        <w:rPr>
          <w:sz w:val="24"/>
        </w:rPr>
        <w:t>vấn</w:t>
      </w:r>
      <w:r>
        <w:rPr>
          <w:spacing w:val="23"/>
          <w:sz w:val="24"/>
        </w:rPr>
        <w:t> </w:t>
      </w:r>
      <w:r>
        <w:rPr>
          <w:sz w:val="24"/>
        </w:rPr>
        <w:t>đề</w:t>
      </w:r>
      <w:r>
        <w:rPr>
          <w:spacing w:val="22"/>
          <w:sz w:val="24"/>
        </w:rPr>
        <w:t> </w:t>
      </w:r>
      <w:r>
        <w:rPr>
          <w:sz w:val="24"/>
        </w:rPr>
        <w:t>gì?</w:t>
      </w:r>
      <w:r>
        <w:rPr>
          <w:spacing w:val="24"/>
          <w:sz w:val="24"/>
        </w:rPr>
        <w:t> </w:t>
      </w:r>
      <w:r>
        <w:rPr>
          <w:sz w:val="24"/>
        </w:rPr>
        <w:t>Câu</w:t>
      </w:r>
      <w:r>
        <w:rPr>
          <w:spacing w:val="21"/>
          <w:sz w:val="24"/>
        </w:rPr>
        <w:t> </w:t>
      </w:r>
      <w:r>
        <w:rPr>
          <w:sz w:val="24"/>
        </w:rPr>
        <w:t>chuyện</w:t>
      </w:r>
      <w:r>
        <w:rPr>
          <w:spacing w:val="22"/>
          <w:sz w:val="24"/>
        </w:rPr>
        <w:t> </w:t>
      </w:r>
      <w:r>
        <w:rPr>
          <w:sz w:val="24"/>
        </w:rPr>
        <w:t>gì</w:t>
      </w:r>
      <w:r>
        <w:rPr>
          <w:spacing w:val="22"/>
          <w:sz w:val="24"/>
        </w:rPr>
        <w:t> </w:t>
      </w:r>
      <w:r>
        <w:rPr>
          <w:sz w:val="24"/>
        </w:rPr>
        <w:t>giữa</w:t>
      </w:r>
      <w:r>
        <w:rPr>
          <w:spacing w:val="22"/>
          <w:sz w:val="24"/>
        </w:rPr>
        <w:t> </w:t>
      </w:r>
      <w:r>
        <w:rPr>
          <w:sz w:val="24"/>
        </w:rPr>
        <w:t>các</w:t>
      </w:r>
      <w:r>
        <w:rPr>
          <w:spacing w:val="21"/>
          <w:sz w:val="24"/>
        </w:rPr>
        <w:t> </w:t>
      </w:r>
      <w:r>
        <w:rPr>
          <w:sz w:val="24"/>
        </w:rPr>
        <w:t>Thầy</w:t>
      </w:r>
      <w:r>
        <w:rPr>
          <w:spacing w:val="23"/>
          <w:sz w:val="24"/>
        </w:rPr>
        <w:t> </w:t>
      </w:r>
      <w:r>
        <w:rPr>
          <w:sz w:val="24"/>
        </w:rPr>
        <w:t>đã</w:t>
      </w:r>
      <w:r>
        <w:rPr>
          <w:spacing w:val="22"/>
          <w:sz w:val="24"/>
        </w:rPr>
        <w:t> </w:t>
      </w:r>
      <w:r>
        <w:rPr>
          <w:sz w:val="24"/>
        </w:rPr>
        <w:t>bị</w:t>
      </w:r>
      <w:r>
        <w:rPr>
          <w:spacing w:val="23"/>
          <w:sz w:val="24"/>
        </w:rPr>
        <w:t> </w:t>
      </w:r>
      <w:r>
        <w:rPr>
          <w:sz w:val="24"/>
        </w:rPr>
        <w:t>gián</w:t>
      </w:r>
    </w:p>
    <w:p>
      <w:pPr>
        <w:pStyle w:val="BodyText"/>
        <w:spacing w:line="271" w:lineRule="exact"/>
        <w:ind w:left="120"/>
      </w:pPr>
      <w:r>
        <w:rPr/>
        <w:t>đoạn?</w:t>
      </w:r>
    </w:p>
    <w:p>
      <w:pPr>
        <w:spacing w:after="0" w:line="271" w:lineRule="exact"/>
        <w:sectPr>
          <w:pgSz w:w="12240" w:h="15840"/>
          <w:pgMar w:header="2" w:footer="0" w:top="980" w:bottom="280" w:left="960" w:right="960"/>
        </w:sectPr>
      </w:pPr>
    </w:p>
    <w:p>
      <w:pPr>
        <w:pStyle w:val="ListParagraph"/>
        <w:numPr>
          <w:ilvl w:val="0"/>
          <w:numId w:val="14"/>
        </w:numPr>
        <w:tabs>
          <w:tab w:pos="263" w:val="left" w:leader="none"/>
        </w:tabs>
        <w:spacing w:line="232" w:lineRule="auto" w:before="89" w:after="0"/>
        <w:ind w:left="119" w:right="117" w:firstLine="0"/>
        <w:jc w:val="both"/>
        <w:rPr>
          <w:sz w:val="24"/>
        </w:rPr>
      </w:pPr>
      <w:r>
        <w:rPr>
          <w:sz w:val="24"/>
        </w:rPr>
        <w:t>Ở đây, bạch Thế Tôn, chúng con sau buổi ăn, sau khi đi khất thực trở về, chúng con ngồi hội họp trong hội trường, cạnh tranh, luận tranh, đấu tranh, sống đã thương nhau với binh khí miệng</w:t>
      </w:r>
      <w:r>
        <w:rPr>
          <w:spacing w:val="-13"/>
          <w:sz w:val="24"/>
        </w:rPr>
        <w:t> </w:t>
      </w:r>
      <w:r>
        <w:rPr>
          <w:sz w:val="24"/>
        </w:rPr>
        <w:t>lưỡi.</w:t>
      </w:r>
    </w:p>
    <w:p>
      <w:pPr>
        <w:pStyle w:val="BodyText"/>
        <w:spacing w:before="8"/>
      </w:pPr>
    </w:p>
    <w:p>
      <w:pPr>
        <w:pStyle w:val="ListParagraph"/>
        <w:numPr>
          <w:ilvl w:val="0"/>
          <w:numId w:val="14"/>
        </w:numPr>
        <w:tabs>
          <w:tab w:pos="269" w:val="left" w:leader="none"/>
        </w:tabs>
        <w:spacing w:line="230" w:lineRule="auto" w:before="1" w:after="0"/>
        <w:ind w:left="120" w:right="117" w:firstLine="0"/>
        <w:jc w:val="both"/>
        <w:rPr>
          <w:sz w:val="24"/>
        </w:rPr>
      </w:pPr>
      <w:r>
        <w:rPr>
          <w:sz w:val="24"/>
        </w:rPr>
        <w:t>Này các Tỷ-kheo, thật là không xứng đáng cho các Thầy, các thiện nam nữ, vì lòng tin xuất gia, từ bỏ gia đình, sống không gia đình, lại sống canh tranh, luận tranh đấu tranh, đả thương nhua với binh khí miệng lưỡi. Này các Tỷ-kheo, có mười pháp này, cần phải ghi nhớ tạo thành tương ái, tạo thành tương kính, đưa đến hòa đồng, đưa đến không tranh luận, hòa hợp, nhất trí. Thế nào là</w:t>
      </w:r>
      <w:r>
        <w:rPr>
          <w:spacing w:val="-13"/>
          <w:sz w:val="24"/>
        </w:rPr>
        <w:t> </w:t>
      </w:r>
      <w:r>
        <w:rPr>
          <w:sz w:val="24"/>
        </w:rPr>
        <w:t>mười?</w:t>
      </w:r>
    </w:p>
    <w:p>
      <w:pPr>
        <w:pStyle w:val="BodyText"/>
        <w:rPr>
          <w:sz w:val="25"/>
        </w:rPr>
      </w:pPr>
    </w:p>
    <w:p>
      <w:pPr>
        <w:pStyle w:val="ListParagraph"/>
        <w:numPr>
          <w:ilvl w:val="0"/>
          <w:numId w:val="994"/>
        </w:numPr>
        <w:tabs>
          <w:tab w:pos="424" w:val="left" w:leader="none"/>
        </w:tabs>
        <w:spacing w:line="230" w:lineRule="auto" w:before="0" w:after="0"/>
        <w:ind w:left="120" w:right="117" w:firstLine="0"/>
        <w:jc w:val="both"/>
        <w:rPr>
          <w:sz w:val="24"/>
        </w:rPr>
      </w:pPr>
      <w:r>
        <w:rPr>
          <w:sz w:val="24"/>
        </w:rPr>
        <w:t>Ở đây, này các Tỷ-kheo, Tỷ-kheo có giới, sống được chế ngự với sự chế ngự của giới bổn Patimokkha, đầy đủ uy nghi chánh hạnh, thấy sự nguy hiểm trong các lỗi nhỏ nhặt, chấp nhận và học tập trong các học pháp. Phàm vị Tỷ-kheo nào có giới, sống chế ngự... trong các học pháp: Ðây là pháp cần phải ghi nhớ, tạo thành tương ái, tạo thành tương kính hòa hợp, nhất</w:t>
      </w:r>
      <w:r>
        <w:rPr>
          <w:spacing w:val="-10"/>
          <w:sz w:val="24"/>
        </w:rPr>
        <w:t> </w:t>
      </w:r>
      <w:r>
        <w:rPr>
          <w:sz w:val="24"/>
        </w:rPr>
        <w:t>trí</w:t>
      </w:r>
    </w:p>
    <w:p>
      <w:pPr>
        <w:pStyle w:val="BodyText"/>
        <w:spacing w:before="1"/>
        <w:rPr>
          <w:sz w:val="25"/>
        </w:rPr>
      </w:pPr>
    </w:p>
    <w:p>
      <w:pPr>
        <w:pStyle w:val="ListParagraph"/>
        <w:numPr>
          <w:ilvl w:val="0"/>
          <w:numId w:val="994"/>
        </w:numPr>
        <w:tabs>
          <w:tab w:pos="370" w:val="left" w:leader="none"/>
        </w:tabs>
        <w:spacing w:line="230" w:lineRule="auto" w:before="0" w:after="0"/>
        <w:ind w:left="120" w:right="117" w:firstLine="0"/>
        <w:jc w:val="both"/>
        <w:rPr>
          <w:sz w:val="24"/>
        </w:rPr>
      </w:pPr>
      <w:r>
        <w:rPr>
          <w:sz w:val="24"/>
        </w:rPr>
        <w:t>Lại nữa, này các Tỷ-kheo, vị Tỷ kheo có nghe nhiều, thọ trì điều đã được nghe cất giữ điều đã nghe. Những pháp gì, sơ thiện, trung thiện, hậu thiện, có nghĩa, có văn, tán thán Phạm hạnh hoàn toàn viên mãn thanh tịnh, các pháp như vậy, vị ấy nghe nhiều, thọ trì, đã đọc tụng bằng lời, đã quan sát với ý, đã khéo thông đạt nhờ chánh kiến. Này các Tỷ-kheo, phàm vị Tỷ-kheo nào có nghe nhiều, thọ trì điều đã được nghe... khéo thông đạt nhờ chánh kiến. Ðây là pháp cần kính. hòa hợp, nhất</w:t>
      </w:r>
      <w:r>
        <w:rPr>
          <w:spacing w:val="-8"/>
          <w:sz w:val="24"/>
        </w:rPr>
        <w:t> </w:t>
      </w:r>
      <w:r>
        <w:rPr>
          <w:sz w:val="24"/>
        </w:rPr>
        <w:t>trí.</w:t>
      </w:r>
    </w:p>
    <w:p>
      <w:pPr>
        <w:pStyle w:val="BodyText"/>
        <w:rPr>
          <w:sz w:val="25"/>
        </w:rPr>
      </w:pPr>
    </w:p>
    <w:p>
      <w:pPr>
        <w:pStyle w:val="ListParagraph"/>
        <w:numPr>
          <w:ilvl w:val="0"/>
          <w:numId w:val="994"/>
        </w:numPr>
        <w:tabs>
          <w:tab w:pos="377" w:val="left" w:leader="none"/>
        </w:tabs>
        <w:spacing w:line="232" w:lineRule="auto" w:before="0" w:after="0"/>
        <w:ind w:left="120" w:right="117" w:firstLine="0"/>
        <w:jc w:val="both"/>
        <w:rPr>
          <w:sz w:val="24"/>
        </w:rPr>
      </w:pPr>
      <w:r>
        <w:rPr>
          <w:sz w:val="24"/>
        </w:rPr>
        <w:t>Lại nữa, này các Tỷ-kheo, Tỷ-kheo làm bạn với thiện, thân hữu với thiện, giao thiệp với thiện. Này các Tỷ-kheo, vị Tỷ-kheo nào làm bạn với thiện. giao thiệp với thiện. Ðây là pháp cần phải ghi nhớ, tạo</w:t>
      </w:r>
    </w:p>
    <w:p>
      <w:pPr>
        <w:pStyle w:val="BodyText"/>
        <w:spacing w:line="267" w:lineRule="exact"/>
        <w:ind w:left="120"/>
        <w:jc w:val="both"/>
      </w:pPr>
      <w:r>
        <w:rPr/>
        <w:t>thành tương ái. hòa hợp, nhất trí.</w:t>
      </w:r>
    </w:p>
    <w:p>
      <w:pPr>
        <w:pStyle w:val="BodyText"/>
        <w:spacing w:before="8"/>
      </w:pPr>
    </w:p>
    <w:p>
      <w:pPr>
        <w:pStyle w:val="ListParagraph"/>
        <w:numPr>
          <w:ilvl w:val="0"/>
          <w:numId w:val="994"/>
        </w:numPr>
        <w:tabs>
          <w:tab w:pos="370" w:val="left" w:leader="none"/>
        </w:tabs>
        <w:spacing w:line="230" w:lineRule="auto" w:before="0" w:after="0"/>
        <w:ind w:left="120" w:right="117" w:firstLine="0"/>
        <w:jc w:val="both"/>
        <w:rPr>
          <w:sz w:val="24"/>
        </w:rPr>
      </w:pPr>
      <w:r>
        <w:rPr>
          <w:sz w:val="24"/>
        </w:rPr>
        <w:t>Lại nữa, này các Tỷ-kheo, Tỷ-kheo dễ nói, thành tựu những pháp tác thành người dễ nói, kham nhẫn và khéo chấp nhận những lời giáo giới. Này các Tỷ-kheo, vì rằng vị Tỷ-kheo nào dễ nói... khéo chấp nhận những lời giáo giới. Ðây là pháp cần phải ghi nhớ, tạo thành tương ái. hòa hợp, nhất</w:t>
      </w:r>
      <w:r>
        <w:rPr>
          <w:spacing w:val="-16"/>
          <w:sz w:val="24"/>
        </w:rPr>
        <w:t> </w:t>
      </w:r>
      <w:r>
        <w:rPr>
          <w:sz w:val="24"/>
        </w:rPr>
        <w:t>trí.</w:t>
      </w:r>
    </w:p>
    <w:p>
      <w:pPr>
        <w:pStyle w:val="BodyText"/>
        <w:rPr>
          <w:sz w:val="25"/>
        </w:rPr>
      </w:pPr>
    </w:p>
    <w:p>
      <w:pPr>
        <w:pStyle w:val="ListParagraph"/>
        <w:numPr>
          <w:ilvl w:val="0"/>
          <w:numId w:val="994"/>
        </w:numPr>
        <w:tabs>
          <w:tab w:pos="377" w:val="left" w:leader="none"/>
        </w:tabs>
        <w:spacing w:line="230" w:lineRule="auto" w:before="0" w:after="0"/>
        <w:ind w:left="120" w:right="117" w:firstLine="0"/>
        <w:jc w:val="both"/>
        <w:rPr>
          <w:sz w:val="24"/>
        </w:rPr>
      </w:pPr>
      <w:r>
        <w:rPr>
          <w:sz w:val="24"/>
        </w:rPr>
        <w:t>Lại nữa, này các Tỷ-kheo, Tỷ-kheo phàm có những công việc cần phải làm, hoặc lớn, hoặc nhỏ đối với các đồng Phạm hạnh. Ở đây, vị ấy khéo léo và tinh cần, thành tựu sự suy tư đến các phương tiện, vừa đủ để làm, vừa đủ để tổ chức. Này các Tỷ-kheo, Tỷ-kheo nào phàm có những công việc gì. vừa</w:t>
      </w:r>
      <w:r>
        <w:rPr>
          <w:spacing w:val="55"/>
          <w:sz w:val="24"/>
        </w:rPr>
        <w:t> </w:t>
      </w:r>
      <w:r>
        <w:rPr>
          <w:sz w:val="24"/>
        </w:rPr>
        <w:t>đủ</w:t>
      </w:r>
    </w:p>
    <w:p>
      <w:pPr>
        <w:pStyle w:val="BodyText"/>
        <w:spacing w:line="270" w:lineRule="exact"/>
        <w:ind w:left="119"/>
        <w:jc w:val="both"/>
      </w:pPr>
      <w:r>
        <w:rPr/>
        <w:t>để tổ chức..... tương ái. hòa hợp, nhất trí.</w:t>
      </w:r>
    </w:p>
    <w:p>
      <w:pPr>
        <w:pStyle w:val="BodyText"/>
        <w:spacing w:before="8"/>
      </w:pPr>
    </w:p>
    <w:p>
      <w:pPr>
        <w:pStyle w:val="ListParagraph"/>
        <w:numPr>
          <w:ilvl w:val="0"/>
          <w:numId w:val="994"/>
        </w:numPr>
        <w:tabs>
          <w:tab w:pos="368" w:val="left" w:leader="none"/>
        </w:tabs>
        <w:spacing w:line="230" w:lineRule="auto" w:before="0" w:after="0"/>
        <w:ind w:left="120" w:right="118" w:firstLine="0"/>
        <w:jc w:val="both"/>
        <w:rPr>
          <w:sz w:val="24"/>
        </w:rPr>
      </w:pPr>
      <w:r>
        <w:rPr>
          <w:sz w:val="24"/>
        </w:rPr>
        <w:t>Lại nữa, này các Tỷ-kheo, Tỷ-kheo ưa pháp, cùng nói chuyện một cách dễ thương, vô cùng hân hoan trong</w:t>
      </w:r>
      <w:r>
        <w:rPr>
          <w:spacing w:val="15"/>
          <w:sz w:val="24"/>
        </w:rPr>
        <w:t> </w:t>
      </w:r>
      <w:r>
        <w:rPr>
          <w:sz w:val="24"/>
        </w:rPr>
        <w:t>thắng</w:t>
      </w:r>
      <w:r>
        <w:rPr>
          <w:spacing w:val="15"/>
          <w:sz w:val="24"/>
        </w:rPr>
        <w:t> </w:t>
      </w:r>
      <w:r>
        <w:rPr>
          <w:sz w:val="24"/>
        </w:rPr>
        <w:t>Pháp,</w:t>
      </w:r>
      <w:r>
        <w:rPr>
          <w:spacing w:val="15"/>
          <w:sz w:val="24"/>
        </w:rPr>
        <w:t> </w:t>
      </w:r>
      <w:r>
        <w:rPr>
          <w:sz w:val="24"/>
        </w:rPr>
        <w:t>trong</w:t>
      </w:r>
      <w:r>
        <w:rPr>
          <w:spacing w:val="15"/>
          <w:sz w:val="24"/>
        </w:rPr>
        <w:t> </w:t>
      </w:r>
      <w:r>
        <w:rPr>
          <w:sz w:val="24"/>
        </w:rPr>
        <w:t>thắng</w:t>
      </w:r>
      <w:r>
        <w:rPr>
          <w:spacing w:val="14"/>
          <w:sz w:val="24"/>
        </w:rPr>
        <w:t> </w:t>
      </w:r>
      <w:r>
        <w:rPr>
          <w:sz w:val="24"/>
        </w:rPr>
        <w:t>Luật.</w:t>
      </w:r>
      <w:r>
        <w:rPr>
          <w:spacing w:val="15"/>
          <w:sz w:val="24"/>
        </w:rPr>
        <w:t> </w:t>
      </w:r>
      <w:r>
        <w:rPr>
          <w:sz w:val="24"/>
        </w:rPr>
        <w:t>Này</w:t>
      </w:r>
      <w:r>
        <w:rPr>
          <w:spacing w:val="15"/>
          <w:sz w:val="24"/>
        </w:rPr>
        <w:t> </w:t>
      </w:r>
      <w:r>
        <w:rPr>
          <w:sz w:val="24"/>
        </w:rPr>
        <w:t>các</w:t>
      </w:r>
      <w:r>
        <w:rPr>
          <w:spacing w:val="15"/>
          <w:sz w:val="24"/>
        </w:rPr>
        <w:t> </w:t>
      </w:r>
      <w:r>
        <w:rPr>
          <w:sz w:val="24"/>
        </w:rPr>
        <w:t>Tỷ-kheo,</w:t>
      </w:r>
      <w:r>
        <w:rPr>
          <w:spacing w:val="15"/>
          <w:sz w:val="24"/>
        </w:rPr>
        <w:t> </w:t>
      </w:r>
      <w:r>
        <w:rPr>
          <w:sz w:val="24"/>
        </w:rPr>
        <w:t>phàm</w:t>
      </w:r>
      <w:r>
        <w:rPr>
          <w:spacing w:val="15"/>
          <w:sz w:val="24"/>
        </w:rPr>
        <w:t> </w:t>
      </w:r>
      <w:r>
        <w:rPr>
          <w:sz w:val="24"/>
        </w:rPr>
        <w:t>Tỷ-kheo</w:t>
      </w:r>
      <w:r>
        <w:rPr>
          <w:spacing w:val="15"/>
          <w:sz w:val="24"/>
        </w:rPr>
        <w:t> </w:t>
      </w:r>
      <w:r>
        <w:rPr>
          <w:sz w:val="24"/>
        </w:rPr>
        <w:t>nào</w:t>
      </w:r>
      <w:r>
        <w:rPr>
          <w:spacing w:val="15"/>
          <w:sz w:val="24"/>
        </w:rPr>
        <w:t> </w:t>
      </w:r>
      <w:r>
        <w:rPr>
          <w:sz w:val="24"/>
        </w:rPr>
        <w:t>ưa</w:t>
      </w:r>
      <w:r>
        <w:rPr>
          <w:spacing w:val="15"/>
          <w:sz w:val="24"/>
        </w:rPr>
        <w:t> </w:t>
      </w:r>
      <w:r>
        <w:rPr>
          <w:sz w:val="24"/>
        </w:rPr>
        <w:t>Pháp.</w:t>
      </w:r>
      <w:r>
        <w:rPr>
          <w:spacing w:val="13"/>
          <w:sz w:val="24"/>
        </w:rPr>
        <w:t> </w:t>
      </w:r>
      <w:r>
        <w:rPr>
          <w:sz w:val="24"/>
        </w:rPr>
        <w:t>trong</w:t>
      </w:r>
      <w:r>
        <w:rPr>
          <w:spacing w:val="15"/>
          <w:sz w:val="24"/>
        </w:rPr>
        <w:t> </w:t>
      </w:r>
      <w:r>
        <w:rPr>
          <w:sz w:val="24"/>
        </w:rPr>
        <w:t>thắng</w:t>
      </w:r>
      <w:r>
        <w:rPr>
          <w:spacing w:val="14"/>
          <w:sz w:val="24"/>
        </w:rPr>
        <w:t> </w:t>
      </w:r>
      <w:r>
        <w:rPr>
          <w:sz w:val="24"/>
        </w:rPr>
        <w:t>Luật.</w:t>
      </w:r>
    </w:p>
    <w:p>
      <w:pPr>
        <w:pStyle w:val="BodyText"/>
        <w:spacing w:line="269" w:lineRule="exact"/>
        <w:ind w:left="120"/>
        <w:jc w:val="both"/>
      </w:pPr>
      <w:r>
        <w:rPr/>
        <w:t>Ðây là pháp cần phải ghi nhớ, tạo thành tương ái.. hòa hợp, nhất trí.</w:t>
      </w:r>
    </w:p>
    <w:p>
      <w:pPr>
        <w:pStyle w:val="BodyText"/>
        <w:spacing w:before="7"/>
      </w:pPr>
    </w:p>
    <w:p>
      <w:pPr>
        <w:pStyle w:val="ListParagraph"/>
        <w:numPr>
          <w:ilvl w:val="0"/>
          <w:numId w:val="994"/>
        </w:numPr>
        <w:tabs>
          <w:tab w:pos="363" w:val="left" w:leader="none"/>
        </w:tabs>
        <w:spacing w:line="230" w:lineRule="auto" w:before="1" w:after="0"/>
        <w:ind w:left="120" w:right="117" w:firstLine="0"/>
        <w:jc w:val="both"/>
        <w:rPr>
          <w:sz w:val="24"/>
        </w:rPr>
      </w:pPr>
      <w:r>
        <w:rPr>
          <w:sz w:val="24"/>
        </w:rPr>
        <w:t>Lại nữa, này các Tỷ-kheo, Tỷ-kheo sống tinh cần, tinh tấn, đoạn trừ các pháp bất diệt, làm cho đầy đủ các tiện pháp, nỗ lực kiên trì, không bỏ rơi gánh nặng đối với các thiện pháp. Này các Tỷ-kheo, phàm Tỷ-kheo</w:t>
      </w:r>
      <w:r>
        <w:rPr>
          <w:spacing w:val="16"/>
          <w:sz w:val="24"/>
        </w:rPr>
        <w:t> </w:t>
      </w:r>
      <w:r>
        <w:rPr>
          <w:sz w:val="24"/>
        </w:rPr>
        <w:t>nào</w:t>
      </w:r>
      <w:r>
        <w:rPr>
          <w:spacing w:val="16"/>
          <w:sz w:val="24"/>
        </w:rPr>
        <w:t> </w:t>
      </w:r>
      <w:r>
        <w:rPr>
          <w:sz w:val="24"/>
        </w:rPr>
        <w:t>sống</w:t>
      </w:r>
      <w:r>
        <w:rPr>
          <w:spacing w:val="16"/>
          <w:sz w:val="24"/>
        </w:rPr>
        <w:t> </w:t>
      </w:r>
      <w:r>
        <w:rPr>
          <w:sz w:val="24"/>
        </w:rPr>
        <w:t>tinh</w:t>
      </w:r>
      <w:r>
        <w:rPr>
          <w:spacing w:val="17"/>
          <w:sz w:val="24"/>
        </w:rPr>
        <w:t> </w:t>
      </w:r>
      <w:r>
        <w:rPr>
          <w:sz w:val="24"/>
        </w:rPr>
        <w:t>cần,</w:t>
      </w:r>
      <w:r>
        <w:rPr>
          <w:spacing w:val="16"/>
          <w:sz w:val="24"/>
        </w:rPr>
        <w:t> </w:t>
      </w:r>
      <w:r>
        <w:rPr>
          <w:sz w:val="24"/>
        </w:rPr>
        <w:t>tinh</w:t>
      </w:r>
      <w:r>
        <w:rPr>
          <w:spacing w:val="17"/>
          <w:sz w:val="24"/>
        </w:rPr>
        <w:t> </w:t>
      </w:r>
      <w:r>
        <w:rPr>
          <w:sz w:val="24"/>
        </w:rPr>
        <w:t>tấn.</w:t>
      </w:r>
      <w:r>
        <w:rPr>
          <w:spacing w:val="16"/>
          <w:sz w:val="24"/>
        </w:rPr>
        <w:t> </w:t>
      </w:r>
      <w:r>
        <w:rPr>
          <w:sz w:val="24"/>
        </w:rPr>
        <w:t>đối</w:t>
      </w:r>
      <w:r>
        <w:rPr>
          <w:spacing w:val="16"/>
          <w:sz w:val="24"/>
        </w:rPr>
        <w:t> </w:t>
      </w:r>
      <w:r>
        <w:rPr>
          <w:sz w:val="24"/>
        </w:rPr>
        <w:t>với</w:t>
      </w:r>
      <w:r>
        <w:rPr>
          <w:spacing w:val="16"/>
          <w:sz w:val="24"/>
        </w:rPr>
        <w:t> </w:t>
      </w:r>
      <w:r>
        <w:rPr>
          <w:sz w:val="24"/>
        </w:rPr>
        <w:t>các</w:t>
      </w:r>
      <w:r>
        <w:rPr>
          <w:spacing w:val="17"/>
          <w:sz w:val="24"/>
        </w:rPr>
        <w:t> </w:t>
      </w:r>
      <w:r>
        <w:rPr>
          <w:sz w:val="24"/>
        </w:rPr>
        <w:t>thiện</w:t>
      </w:r>
      <w:r>
        <w:rPr>
          <w:spacing w:val="17"/>
          <w:sz w:val="24"/>
        </w:rPr>
        <w:t> </w:t>
      </w:r>
      <w:r>
        <w:rPr>
          <w:sz w:val="24"/>
        </w:rPr>
        <w:t>pháp.</w:t>
      </w:r>
      <w:r>
        <w:rPr>
          <w:spacing w:val="17"/>
          <w:sz w:val="24"/>
        </w:rPr>
        <w:t> </w:t>
      </w:r>
      <w:r>
        <w:rPr>
          <w:sz w:val="24"/>
        </w:rPr>
        <w:t>Ðây</w:t>
      </w:r>
      <w:r>
        <w:rPr>
          <w:spacing w:val="17"/>
          <w:sz w:val="24"/>
        </w:rPr>
        <w:t> </w:t>
      </w:r>
      <w:r>
        <w:rPr>
          <w:sz w:val="24"/>
        </w:rPr>
        <w:t>là</w:t>
      </w:r>
      <w:r>
        <w:rPr>
          <w:spacing w:val="17"/>
          <w:sz w:val="24"/>
        </w:rPr>
        <w:t> </w:t>
      </w:r>
      <w:r>
        <w:rPr>
          <w:sz w:val="24"/>
        </w:rPr>
        <w:t>pháp</w:t>
      </w:r>
      <w:r>
        <w:rPr>
          <w:spacing w:val="17"/>
          <w:sz w:val="24"/>
        </w:rPr>
        <w:t> </w:t>
      </w:r>
      <w:r>
        <w:rPr>
          <w:sz w:val="24"/>
        </w:rPr>
        <w:t>cần</w:t>
      </w:r>
      <w:r>
        <w:rPr>
          <w:spacing w:val="17"/>
          <w:sz w:val="24"/>
        </w:rPr>
        <w:t> </w:t>
      </w:r>
      <w:r>
        <w:rPr>
          <w:sz w:val="24"/>
        </w:rPr>
        <w:t>phải</w:t>
      </w:r>
      <w:r>
        <w:rPr>
          <w:spacing w:val="16"/>
          <w:sz w:val="24"/>
        </w:rPr>
        <w:t> </w:t>
      </w:r>
      <w:r>
        <w:rPr>
          <w:sz w:val="24"/>
        </w:rPr>
        <w:t>ghi</w:t>
      </w:r>
      <w:r>
        <w:rPr>
          <w:spacing w:val="17"/>
          <w:sz w:val="24"/>
        </w:rPr>
        <w:t> </w:t>
      </w:r>
      <w:r>
        <w:rPr>
          <w:sz w:val="24"/>
        </w:rPr>
        <w:t>nhớ,</w:t>
      </w:r>
      <w:r>
        <w:rPr>
          <w:spacing w:val="17"/>
          <w:sz w:val="24"/>
        </w:rPr>
        <w:t> </w:t>
      </w:r>
      <w:r>
        <w:rPr>
          <w:sz w:val="24"/>
        </w:rPr>
        <w:t>tạo</w:t>
      </w:r>
      <w:r>
        <w:rPr>
          <w:spacing w:val="17"/>
          <w:sz w:val="24"/>
        </w:rPr>
        <w:t> </w:t>
      </w:r>
      <w:r>
        <w:rPr>
          <w:sz w:val="24"/>
        </w:rPr>
        <w:t>thành</w:t>
      </w:r>
    </w:p>
    <w:p>
      <w:pPr>
        <w:pStyle w:val="BodyText"/>
        <w:spacing w:line="269" w:lineRule="exact"/>
        <w:ind w:left="120"/>
        <w:jc w:val="both"/>
      </w:pPr>
      <w:r>
        <w:rPr/>
        <w:t>tương ái. hòa hợp, nhất trí.</w:t>
      </w:r>
    </w:p>
    <w:p>
      <w:pPr>
        <w:pStyle w:val="BodyText"/>
        <w:spacing w:before="8"/>
      </w:pPr>
    </w:p>
    <w:p>
      <w:pPr>
        <w:pStyle w:val="ListParagraph"/>
        <w:numPr>
          <w:ilvl w:val="0"/>
          <w:numId w:val="994"/>
        </w:numPr>
        <w:tabs>
          <w:tab w:pos="500" w:val="left" w:leader="none"/>
        </w:tabs>
        <w:spacing w:line="230" w:lineRule="auto" w:before="1" w:after="0"/>
        <w:ind w:left="120" w:right="118" w:firstLine="0"/>
        <w:jc w:val="both"/>
        <w:rPr>
          <w:sz w:val="24"/>
        </w:rPr>
      </w:pPr>
      <w:r>
        <w:rPr>
          <w:sz w:val="24"/>
        </w:rPr>
        <w:t>Lại nữa, này các Tỷ-kheo, Tỷ-kheo biết đủ đối với các vật dụng như y, đồ ăn khất thực, sáng tọa, dược phẩm trị bệnh. Này các Tỷ-kheo, phàm Tỷ-kheo nào biết đủ... dược phẩm trị bệnh. Ðây là pháp cần phải ghi nhớ, tạo thành tương ái. hòa hợp, nhất</w:t>
      </w:r>
      <w:r>
        <w:rPr>
          <w:spacing w:val="-4"/>
          <w:sz w:val="24"/>
        </w:rPr>
        <w:t> </w:t>
      </w:r>
      <w:r>
        <w:rPr>
          <w:sz w:val="24"/>
        </w:rPr>
        <w:t>trí.</w:t>
      </w:r>
    </w:p>
    <w:p>
      <w:pPr>
        <w:pStyle w:val="BodyText"/>
        <w:spacing w:before="2"/>
      </w:pPr>
    </w:p>
    <w:p>
      <w:pPr>
        <w:pStyle w:val="ListParagraph"/>
        <w:numPr>
          <w:ilvl w:val="0"/>
          <w:numId w:val="994"/>
        </w:numPr>
        <w:tabs>
          <w:tab w:pos="486" w:val="left" w:leader="none"/>
        </w:tabs>
        <w:spacing w:line="271" w:lineRule="exact" w:before="0" w:after="0"/>
        <w:ind w:left="486" w:right="0" w:hanging="366"/>
        <w:jc w:val="left"/>
        <w:rPr>
          <w:sz w:val="24"/>
        </w:rPr>
      </w:pPr>
      <w:r>
        <w:rPr>
          <w:sz w:val="24"/>
        </w:rPr>
        <w:t>Lại</w:t>
      </w:r>
      <w:r>
        <w:rPr>
          <w:spacing w:val="4"/>
          <w:sz w:val="24"/>
        </w:rPr>
        <w:t> </w:t>
      </w:r>
      <w:r>
        <w:rPr>
          <w:sz w:val="24"/>
        </w:rPr>
        <w:t>nữa,</w:t>
      </w:r>
      <w:r>
        <w:rPr>
          <w:spacing w:val="5"/>
          <w:sz w:val="24"/>
        </w:rPr>
        <w:t> </w:t>
      </w:r>
      <w:r>
        <w:rPr>
          <w:sz w:val="24"/>
        </w:rPr>
        <w:t>này</w:t>
      </w:r>
      <w:r>
        <w:rPr>
          <w:spacing w:val="5"/>
          <w:sz w:val="24"/>
        </w:rPr>
        <w:t> </w:t>
      </w:r>
      <w:r>
        <w:rPr>
          <w:sz w:val="24"/>
        </w:rPr>
        <w:t>các</w:t>
      </w:r>
      <w:r>
        <w:rPr>
          <w:spacing w:val="4"/>
          <w:sz w:val="24"/>
        </w:rPr>
        <w:t> </w:t>
      </w:r>
      <w:r>
        <w:rPr>
          <w:sz w:val="24"/>
        </w:rPr>
        <w:t>Tỷ-khoe,</w:t>
      </w:r>
      <w:r>
        <w:rPr>
          <w:spacing w:val="5"/>
          <w:sz w:val="24"/>
        </w:rPr>
        <w:t> </w:t>
      </w:r>
      <w:r>
        <w:rPr>
          <w:sz w:val="24"/>
        </w:rPr>
        <w:t>Tỷ-kheo</w:t>
      </w:r>
      <w:r>
        <w:rPr>
          <w:spacing w:val="5"/>
          <w:sz w:val="24"/>
        </w:rPr>
        <w:t> </w:t>
      </w:r>
      <w:r>
        <w:rPr>
          <w:sz w:val="24"/>
        </w:rPr>
        <w:t>chánh</w:t>
      </w:r>
      <w:r>
        <w:rPr>
          <w:spacing w:val="4"/>
          <w:sz w:val="24"/>
        </w:rPr>
        <w:t> </w:t>
      </w:r>
      <w:r>
        <w:rPr>
          <w:sz w:val="24"/>
        </w:rPr>
        <w:t>niệm</w:t>
      </w:r>
      <w:r>
        <w:rPr>
          <w:spacing w:val="5"/>
          <w:sz w:val="24"/>
        </w:rPr>
        <w:t> </w:t>
      </w:r>
      <w:r>
        <w:rPr>
          <w:sz w:val="24"/>
        </w:rPr>
        <w:t>thành</w:t>
      </w:r>
      <w:r>
        <w:rPr>
          <w:spacing w:val="5"/>
          <w:sz w:val="24"/>
        </w:rPr>
        <w:t> </w:t>
      </w:r>
      <w:r>
        <w:rPr>
          <w:sz w:val="24"/>
        </w:rPr>
        <w:t>tựu</w:t>
      </w:r>
      <w:r>
        <w:rPr>
          <w:spacing w:val="4"/>
          <w:sz w:val="24"/>
        </w:rPr>
        <w:t> </w:t>
      </w:r>
      <w:r>
        <w:rPr>
          <w:sz w:val="24"/>
        </w:rPr>
        <w:t>niệm</w:t>
      </w:r>
      <w:r>
        <w:rPr>
          <w:spacing w:val="5"/>
          <w:sz w:val="24"/>
        </w:rPr>
        <w:t> </w:t>
      </w:r>
      <w:r>
        <w:rPr>
          <w:sz w:val="24"/>
        </w:rPr>
        <w:t>tuệ</w:t>
      </w:r>
      <w:r>
        <w:rPr>
          <w:spacing w:val="5"/>
          <w:sz w:val="24"/>
        </w:rPr>
        <w:t> </w:t>
      </w:r>
      <w:r>
        <w:rPr>
          <w:sz w:val="24"/>
        </w:rPr>
        <w:t>tối</w:t>
      </w:r>
      <w:r>
        <w:rPr>
          <w:spacing w:val="4"/>
          <w:sz w:val="24"/>
        </w:rPr>
        <w:t> </w:t>
      </w:r>
      <w:r>
        <w:rPr>
          <w:sz w:val="24"/>
        </w:rPr>
        <w:t>thắng,</w:t>
      </w:r>
      <w:r>
        <w:rPr>
          <w:spacing w:val="6"/>
          <w:sz w:val="24"/>
        </w:rPr>
        <w:t> </w:t>
      </w:r>
      <w:r>
        <w:rPr>
          <w:sz w:val="24"/>
        </w:rPr>
        <w:t>ức</w:t>
      </w:r>
      <w:r>
        <w:rPr>
          <w:spacing w:val="5"/>
          <w:sz w:val="24"/>
        </w:rPr>
        <w:t> </w:t>
      </w:r>
      <w:r>
        <w:rPr>
          <w:sz w:val="24"/>
        </w:rPr>
        <w:t>niệm</w:t>
      </w:r>
      <w:r>
        <w:rPr>
          <w:spacing w:val="3"/>
          <w:sz w:val="24"/>
        </w:rPr>
        <w:t> </w:t>
      </w:r>
      <w:r>
        <w:rPr>
          <w:sz w:val="24"/>
        </w:rPr>
        <w:t>tùy</w:t>
      </w:r>
      <w:r>
        <w:rPr>
          <w:spacing w:val="4"/>
          <w:sz w:val="24"/>
        </w:rPr>
        <w:t> </w:t>
      </w:r>
      <w:r>
        <w:rPr>
          <w:sz w:val="24"/>
        </w:rPr>
        <w:t>niệm</w:t>
      </w:r>
      <w:r>
        <w:rPr>
          <w:spacing w:val="4"/>
          <w:sz w:val="24"/>
        </w:rPr>
        <w:t> </w:t>
      </w:r>
      <w:r>
        <w:rPr>
          <w:sz w:val="24"/>
        </w:rPr>
        <w:t>việc</w:t>
      </w:r>
    </w:p>
    <w:p>
      <w:pPr>
        <w:pStyle w:val="BodyText"/>
        <w:tabs>
          <w:tab w:pos="3056" w:val="left" w:leader="dot"/>
          <w:tab w:pos="8170" w:val="left" w:leader="dot"/>
        </w:tabs>
        <w:spacing w:line="266" w:lineRule="exact"/>
        <w:ind w:left="120"/>
      </w:pPr>
      <w:r>
        <w:rPr/>
        <w:t>đã làm từ lâu, đã nói </w:t>
      </w:r>
      <w:r>
        <w:rPr>
          <w:spacing w:val="22"/>
        </w:rPr>
        <w:t> </w:t>
      </w:r>
      <w:r>
        <w:rPr/>
        <w:t>từ</w:t>
      </w:r>
      <w:r>
        <w:rPr>
          <w:spacing w:val="13"/>
        </w:rPr>
        <w:t> </w:t>
      </w:r>
      <w:r>
        <w:rPr/>
        <w:t>lâu.</w:t>
        <w:tab/>
        <w:t>Này các Tỷ-kheo, phàm Tỷ-kheo nào </w:t>
      </w:r>
      <w:r>
        <w:rPr>
          <w:spacing w:val="16"/>
        </w:rPr>
        <w:t> </w:t>
      </w:r>
      <w:r>
        <w:rPr/>
        <w:t>chánh</w:t>
      </w:r>
      <w:r>
        <w:rPr>
          <w:spacing w:val="12"/>
        </w:rPr>
        <w:t> </w:t>
      </w:r>
      <w:r>
        <w:rPr/>
        <w:t>niệm.</w:t>
        <w:tab/>
        <w:t>đã nói từ lâu. Ðây</w:t>
      </w:r>
      <w:r>
        <w:rPr>
          <w:spacing w:val="5"/>
        </w:rPr>
        <w:t> </w:t>
      </w:r>
      <w:r>
        <w:rPr/>
        <w:t>là</w:t>
      </w:r>
    </w:p>
    <w:p>
      <w:pPr>
        <w:pStyle w:val="BodyText"/>
        <w:tabs>
          <w:tab w:pos="4350" w:val="left" w:leader="dot"/>
        </w:tabs>
        <w:spacing w:line="271" w:lineRule="exact"/>
        <w:ind w:left="120"/>
      </w:pPr>
      <w:r>
        <w:rPr/>
        <w:t>pháp cần phải ghi nhớ, tạo thành</w:t>
      </w:r>
      <w:r>
        <w:rPr>
          <w:spacing w:val="-8"/>
        </w:rPr>
        <w:t> </w:t>
      </w:r>
      <w:r>
        <w:rPr/>
        <w:t>tương</w:t>
      </w:r>
      <w:r>
        <w:rPr>
          <w:spacing w:val="-1"/>
        </w:rPr>
        <w:t> </w:t>
      </w:r>
      <w:r>
        <w:rPr/>
        <w:t>ái.</w:t>
        <w:tab/>
        <w:t>hòa hợp, nhất</w:t>
      </w:r>
      <w:r>
        <w:rPr>
          <w:spacing w:val="-1"/>
        </w:rPr>
        <w:t> </w:t>
      </w:r>
      <w:r>
        <w:rPr/>
        <w:t>trí.</w:t>
      </w:r>
    </w:p>
    <w:p>
      <w:pPr>
        <w:pStyle w:val="BodyText"/>
        <w:spacing w:before="10"/>
        <w:rPr>
          <w:sz w:val="23"/>
        </w:rPr>
      </w:pPr>
    </w:p>
    <w:p>
      <w:pPr>
        <w:pStyle w:val="ListParagraph"/>
        <w:numPr>
          <w:ilvl w:val="0"/>
          <w:numId w:val="994"/>
        </w:numPr>
        <w:tabs>
          <w:tab w:pos="504" w:val="left" w:leader="none"/>
        </w:tabs>
        <w:spacing w:line="240" w:lineRule="auto" w:before="1" w:after="0"/>
        <w:ind w:left="504" w:right="0" w:hanging="384"/>
        <w:jc w:val="left"/>
        <w:rPr>
          <w:sz w:val="24"/>
        </w:rPr>
      </w:pPr>
      <w:r>
        <w:rPr>
          <w:sz w:val="24"/>
        </w:rPr>
        <w:t>Lại</w:t>
      </w:r>
      <w:r>
        <w:rPr>
          <w:spacing w:val="21"/>
          <w:sz w:val="24"/>
        </w:rPr>
        <w:t> </w:t>
      </w:r>
      <w:r>
        <w:rPr>
          <w:sz w:val="24"/>
        </w:rPr>
        <w:t>nữa,</w:t>
      </w:r>
      <w:r>
        <w:rPr>
          <w:spacing w:val="22"/>
          <w:sz w:val="24"/>
        </w:rPr>
        <w:t> </w:t>
      </w:r>
      <w:r>
        <w:rPr>
          <w:sz w:val="24"/>
        </w:rPr>
        <w:t>này</w:t>
      </w:r>
      <w:r>
        <w:rPr>
          <w:spacing w:val="23"/>
          <w:sz w:val="24"/>
        </w:rPr>
        <w:t> </w:t>
      </w:r>
      <w:r>
        <w:rPr>
          <w:sz w:val="24"/>
        </w:rPr>
        <w:t>các</w:t>
      </w:r>
      <w:r>
        <w:rPr>
          <w:spacing w:val="22"/>
          <w:sz w:val="24"/>
        </w:rPr>
        <w:t> </w:t>
      </w:r>
      <w:r>
        <w:rPr>
          <w:sz w:val="24"/>
        </w:rPr>
        <w:t>Tỷ-kheo,</w:t>
      </w:r>
      <w:r>
        <w:rPr>
          <w:spacing w:val="24"/>
          <w:sz w:val="24"/>
        </w:rPr>
        <w:t> </w:t>
      </w:r>
      <w:r>
        <w:rPr>
          <w:sz w:val="24"/>
        </w:rPr>
        <w:t>Tỷ-kheo</w:t>
      </w:r>
      <w:r>
        <w:rPr>
          <w:spacing w:val="24"/>
          <w:sz w:val="24"/>
        </w:rPr>
        <w:t> </w:t>
      </w:r>
      <w:r>
        <w:rPr>
          <w:sz w:val="24"/>
        </w:rPr>
        <w:t>có</w:t>
      </w:r>
      <w:r>
        <w:rPr>
          <w:spacing w:val="24"/>
          <w:sz w:val="24"/>
        </w:rPr>
        <w:t> </w:t>
      </w:r>
      <w:r>
        <w:rPr>
          <w:sz w:val="24"/>
        </w:rPr>
        <w:t>trí</w:t>
      </w:r>
      <w:r>
        <w:rPr>
          <w:spacing w:val="23"/>
          <w:sz w:val="24"/>
        </w:rPr>
        <w:t> </w:t>
      </w:r>
      <w:r>
        <w:rPr>
          <w:sz w:val="24"/>
        </w:rPr>
        <w:t>tuệ,</w:t>
      </w:r>
      <w:r>
        <w:rPr>
          <w:spacing w:val="22"/>
          <w:sz w:val="24"/>
        </w:rPr>
        <w:t> </w:t>
      </w:r>
      <w:r>
        <w:rPr>
          <w:sz w:val="24"/>
        </w:rPr>
        <w:t>thành</w:t>
      </w:r>
      <w:r>
        <w:rPr>
          <w:spacing w:val="23"/>
          <w:sz w:val="24"/>
        </w:rPr>
        <w:t> </w:t>
      </w:r>
      <w:r>
        <w:rPr>
          <w:sz w:val="24"/>
        </w:rPr>
        <w:t>tựu</w:t>
      </w:r>
      <w:r>
        <w:rPr>
          <w:spacing w:val="22"/>
          <w:sz w:val="24"/>
        </w:rPr>
        <w:t> </w:t>
      </w:r>
      <w:r>
        <w:rPr>
          <w:sz w:val="24"/>
        </w:rPr>
        <w:t>với</w:t>
      </w:r>
      <w:r>
        <w:rPr>
          <w:spacing w:val="22"/>
          <w:sz w:val="24"/>
        </w:rPr>
        <w:t> </w:t>
      </w:r>
      <w:r>
        <w:rPr>
          <w:sz w:val="24"/>
        </w:rPr>
        <w:t>trí</w:t>
      </w:r>
      <w:r>
        <w:rPr>
          <w:spacing w:val="23"/>
          <w:sz w:val="24"/>
        </w:rPr>
        <w:t> </w:t>
      </w:r>
      <w:r>
        <w:rPr>
          <w:sz w:val="24"/>
        </w:rPr>
        <w:t>tuệ</w:t>
      </w:r>
      <w:r>
        <w:rPr>
          <w:spacing w:val="23"/>
          <w:sz w:val="24"/>
        </w:rPr>
        <w:t> </w:t>
      </w:r>
      <w:r>
        <w:rPr>
          <w:sz w:val="24"/>
        </w:rPr>
        <w:t>về</w:t>
      </w:r>
      <w:r>
        <w:rPr>
          <w:spacing w:val="22"/>
          <w:sz w:val="24"/>
        </w:rPr>
        <w:t> </w:t>
      </w:r>
      <w:r>
        <w:rPr>
          <w:sz w:val="24"/>
        </w:rPr>
        <w:t>sanh</w:t>
      </w:r>
      <w:r>
        <w:rPr>
          <w:spacing w:val="23"/>
          <w:sz w:val="24"/>
        </w:rPr>
        <w:t> </w:t>
      </w:r>
      <w:r>
        <w:rPr>
          <w:sz w:val="24"/>
        </w:rPr>
        <w:t>diệt,</w:t>
      </w:r>
      <w:r>
        <w:rPr>
          <w:spacing w:val="22"/>
          <w:sz w:val="24"/>
        </w:rPr>
        <w:t> </w:t>
      </w:r>
      <w:r>
        <w:rPr>
          <w:sz w:val="24"/>
        </w:rPr>
        <w:t>trí</w:t>
      </w:r>
      <w:r>
        <w:rPr>
          <w:spacing w:val="22"/>
          <w:sz w:val="24"/>
        </w:rPr>
        <w:t> </w:t>
      </w:r>
      <w:r>
        <w:rPr>
          <w:sz w:val="24"/>
        </w:rPr>
        <w:t>tuệ</w:t>
      </w:r>
      <w:r>
        <w:rPr>
          <w:spacing w:val="23"/>
          <w:sz w:val="24"/>
        </w:rPr>
        <w:t> </w:t>
      </w:r>
      <w:r>
        <w:rPr>
          <w:sz w:val="24"/>
        </w:rPr>
        <w:t>thuộc</w:t>
      </w:r>
      <w:r>
        <w:rPr>
          <w:spacing w:val="22"/>
          <w:sz w:val="24"/>
        </w:rPr>
        <w:t> </w:t>
      </w:r>
      <w:r>
        <w:rPr>
          <w:sz w:val="24"/>
        </w:rPr>
        <w:t>bậc</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7" w:hanging="1"/>
        <w:jc w:val="both"/>
      </w:pPr>
      <w:bookmarkStart w:name="VI. Phẩm Tâm Của Mình" w:id="362"/>
      <w:bookmarkEnd w:id="362"/>
      <w:r>
        <w:rPr/>
      </w:r>
      <w:bookmarkStart w:name="_bookmark145" w:id="363"/>
      <w:bookmarkEnd w:id="363"/>
      <w:r>
        <w:rPr/>
      </w:r>
      <w:r>
        <w:rPr/>
        <w:t>Thánh, thể nhập và hướng đến chơn chánh đoạn tận khổ đau. Này các Tỷ-kheo, phàm Tỷ-kheo nào có trí tuệ, thành tựu với trí tuệ về sanh diệt, trí tuệ thuộc bậc Thánh, thể nhập và hướng đến chơn chính đoạn tận thành tương ái, tạo thành tương kính, đưa đến hòa đồng, đưa đến không tranh luận, hòa hợp, nhất trí.</w:t>
      </w:r>
    </w:p>
    <w:p>
      <w:pPr>
        <w:pStyle w:val="BodyText"/>
        <w:rPr>
          <w:sz w:val="25"/>
        </w:rPr>
      </w:pPr>
    </w:p>
    <w:p>
      <w:pPr>
        <w:pStyle w:val="ListParagraph"/>
        <w:numPr>
          <w:ilvl w:val="1"/>
          <w:numId w:val="948"/>
        </w:numPr>
        <w:tabs>
          <w:tab w:pos="4200" w:val="left" w:leader="none"/>
        </w:tabs>
        <w:spacing w:line="240" w:lineRule="auto" w:before="1" w:after="0"/>
        <w:ind w:left="4199" w:right="0" w:hanging="411"/>
        <w:jc w:val="left"/>
        <w:rPr>
          <w:rFonts w:ascii="Verdana" w:hAnsi="Verdana"/>
          <w:b/>
          <w:sz w:val="20"/>
        </w:rPr>
      </w:pPr>
      <w:r>
        <w:rPr>
          <w:rFonts w:ascii="Verdana" w:hAnsi="Verdana"/>
          <w:b/>
          <w:color w:val="008AF0"/>
          <w:sz w:val="20"/>
        </w:rPr>
        <w:t>Phẩm Tâm Của</w:t>
      </w:r>
      <w:r>
        <w:rPr>
          <w:rFonts w:ascii="Verdana" w:hAnsi="Verdana"/>
          <w:b/>
          <w:color w:val="008AF0"/>
          <w:spacing w:val="4"/>
          <w:sz w:val="20"/>
        </w:rPr>
        <w:t> </w:t>
      </w:r>
      <w:r>
        <w:rPr>
          <w:rFonts w:ascii="Verdana" w:hAnsi="Verdana"/>
          <w:b/>
          <w:color w:val="008AF0"/>
          <w:sz w:val="20"/>
        </w:rPr>
        <w:t>Mình</w:t>
      </w:r>
    </w:p>
    <w:p>
      <w:pPr>
        <w:pStyle w:val="BodyText"/>
        <w:spacing w:before="9"/>
        <w:rPr>
          <w:rFonts w:ascii="Verdana"/>
          <w:b/>
          <w:sz w:val="23"/>
        </w:rPr>
      </w:pPr>
    </w:p>
    <w:p>
      <w:pPr>
        <w:pStyle w:val="ListParagraph"/>
        <w:numPr>
          <w:ilvl w:val="0"/>
          <w:numId w:val="995"/>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(51) Tâm Của Mình</w:t>
      </w:r>
      <w:r>
        <w:rPr>
          <w:rFonts w:ascii="Verdana" w:hAnsi="Verdana"/>
          <w:b/>
          <w:color w:val="008AF0"/>
          <w:spacing w:val="2"/>
          <w:sz w:val="19"/>
        </w:rPr>
        <w:t> </w:t>
      </w:r>
      <w:r>
        <w:rPr>
          <w:rFonts w:ascii="Verdana" w:hAnsi="Verdana"/>
          <w:b/>
          <w:color w:val="008AF0"/>
          <w:sz w:val="19"/>
        </w:rPr>
        <w:t>(1)</w:t>
      </w:r>
    </w:p>
    <w:p>
      <w:pPr>
        <w:pStyle w:val="BodyText"/>
        <w:spacing w:before="2"/>
        <w:rPr>
          <w:rFonts w:ascii="Verdana"/>
          <w:b/>
        </w:rPr>
      </w:pPr>
    </w:p>
    <w:p>
      <w:pPr>
        <w:pStyle w:val="ListParagraph"/>
        <w:numPr>
          <w:ilvl w:val="0"/>
          <w:numId w:val="996"/>
        </w:numPr>
        <w:tabs>
          <w:tab w:pos="365" w:val="left" w:leader="none"/>
        </w:tabs>
        <w:spacing w:line="228" w:lineRule="auto" w:before="1" w:after="0"/>
        <w:ind w:left="120" w:right="119" w:firstLine="0"/>
        <w:jc w:val="both"/>
        <w:rPr>
          <w:sz w:val="24"/>
        </w:rPr>
      </w:pPr>
      <w:r>
        <w:rPr>
          <w:b/>
          <w:sz w:val="27"/>
        </w:rPr>
        <w:t>M</w:t>
      </w:r>
      <w:r>
        <w:rPr>
          <w:sz w:val="24"/>
        </w:rPr>
        <w:t>ột thời, Thế Tôn trú ở Sàvatthi, tại Jetavana, khu vườn ông Anàthapindika. Ở đây, Thế Tôn gọi các Tỷ-kheo:</w:t>
      </w:r>
    </w:p>
    <w:p>
      <w:pPr>
        <w:pStyle w:val="BodyText"/>
        <w:spacing w:before="1"/>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các</w:t>
      </w:r>
      <w:r>
        <w:rPr>
          <w:spacing w:val="-3"/>
          <w:sz w:val="24"/>
        </w:rPr>
        <w:t> </w:t>
      </w:r>
      <w:r>
        <w:rPr>
          <w:sz w:val="24"/>
        </w:rPr>
        <w:t>Tỷ-kheo.</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w:t>
      </w:r>
      <w:r>
        <w:rPr>
          <w:spacing w:val="-2"/>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996"/>
        </w:numPr>
        <w:tabs>
          <w:tab w:pos="392" w:val="left" w:leader="none"/>
        </w:tabs>
        <w:spacing w:line="230" w:lineRule="auto" w:before="0" w:after="0"/>
        <w:ind w:left="120" w:right="118" w:hanging="1"/>
        <w:jc w:val="both"/>
        <w:rPr>
          <w:sz w:val="24"/>
        </w:rPr>
      </w:pPr>
      <w:r>
        <w:rPr>
          <w:sz w:val="24"/>
        </w:rPr>
        <w:t>Này các Tỷ-kheo, nếu Tỷ-kheo, không thiện xảo trong hành tướng tâm người khác, thời cần phải nguyện rằng: “Ta sẽ thiện xảo trong hành tướng tâm của ta.” Như vậy, các Tỷ-kheo các Thầy cần phải học tập. Và này các Tỳ kheo, như thế nào, Tỷ-kheo thiện xảo trong hành tướng tâm của</w:t>
      </w:r>
      <w:r>
        <w:rPr>
          <w:spacing w:val="-14"/>
          <w:sz w:val="24"/>
        </w:rPr>
        <w:t> </w:t>
      </w:r>
      <w:r>
        <w:rPr>
          <w:sz w:val="24"/>
        </w:rPr>
        <w:t>mình?</w:t>
      </w:r>
    </w:p>
    <w:p>
      <w:pPr>
        <w:pStyle w:val="BodyText"/>
        <w:rPr>
          <w:sz w:val="25"/>
        </w:rPr>
      </w:pPr>
    </w:p>
    <w:p>
      <w:pPr>
        <w:pStyle w:val="ListParagraph"/>
        <w:numPr>
          <w:ilvl w:val="0"/>
          <w:numId w:val="996"/>
        </w:numPr>
        <w:tabs>
          <w:tab w:pos="378" w:val="left" w:leader="none"/>
        </w:tabs>
        <w:spacing w:line="230" w:lineRule="auto" w:before="0" w:after="0"/>
        <w:ind w:left="120" w:right="117" w:firstLine="0"/>
        <w:jc w:val="both"/>
        <w:rPr>
          <w:sz w:val="24"/>
        </w:rPr>
      </w:pPr>
      <w:r>
        <w:rPr>
          <w:sz w:val="24"/>
        </w:rPr>
        <w:t>Ví như, này các Tỷ-kheo, một người đàn bà hay một người đàn ông, còn trẻ, trong tuổi thanh niên, tánh ưa trang điểm, quán sát hình ảnh mặt mình trong tấm gương thanh tịnh trong sáng, hay trong một bát nước trong. Nếu thấy trên mặt có hột bụi hay dấu nhớp gì, người ấy cố gắng đoạn bụi hay dấu nhớp ấy. Nếu không thấy hột bụi hay dấu nhớp, người ấy hoan hỷ, thỏa mãn: “Thật lợi đắc cho ta! Ta thật là trong sạch! “Cũng vậy, này các Tỷ-kheo, Tỷ-kheo quán sát như vậy, được nhiều lợi ích trong các thiện pháp. “Có phải ta sống nhiều với tham? Có phải ta sống nhiều với không tham? Có phải ta sống nhiều với tâm có sân? Có phải ta sống nhiều vớt tâm không có sân? Có phải ta sống nhiều với hôn trầm thụy miên chi phối, hay ta sống nhiều với hôn trầm thụy miên được từ bỏ, Có phải ta sống nhiều với trạo cử, hay ta sống nhiều với không trạo cử? Có phải ta sống nhiều với nghi ngờ, hay ta sống nhiều vượt qua được nghi ngờ? Có phải ta sống nhiều với phẫn nộ, hay ta sống nhiều không bị phẫn nộ? Có phải ta sống nhiều với tâm bị ô nhiễm, hay ta sống nhiều với tâm không bị ô nhiễm? Có phải ta sống nhiều với thân nhiệt nóng, hay ta sống nhiều với thân không nhiệt nóng? Có phải ta sống nhiều với biếng nhác, hay ta sống nhiều với tinh tấn, tinh cần? Có phải ta sống nhiều với không định tĩnh, hay ta sống nhiều với định tĩnh?</w:t>
      </w:r>
      <w:r>
        <w:rPr>
          <w:spacing w:val="1"/>
          <w:sz w:val="24"/>
        </w:rPr>
        <w:t> </w:t>
      </w:r>
      <w:r>
        <w:rPr>
          <w:sz w:val="24"/>
        </w:rPr>
        <w:t>“</w:t>
      </w:r>
    </w:p>
    <w:p>
      <w:pPr>
        <w:pStyle w:val="BodyText"/>
        <w:spacing w:before="10"/>
        <w:rPr>
          <w:sz w:val="25"/>
        </w:rPr>
      </w:pPr>
    </w:p>
    <w:p>
      <w:pPr>
        <w:pStyle w:val="ListParagraph"/>
        <w:numPr>
          <w:ilvl w:val="0"/>
          <w:numId w:val="996"/>
        </w:numPr>
        <w:tabs>
          <w:tab w:pos="383" w:val="left" w:leader="none"/>
        </w:tabs>
        <w:spacing w:line="230" w:lineRule="auto" w:before="1" w:after="0"/>
        <w:ind w:left="120" w:right="117" w:firstLine="0"/>
        <w:jc w:val="both"/>
        <w:rPr>
          <w:sz w:val="24"/>
        </w:rPr>
      </w:pPr>
      <w:r>
        <w:rPr>
          <w:sz w:val="24"/>
        </w:rPr>
        <w:t>Này các Tỷ-kheo, nếu Tỷ-kheo quán sát như vậy, biết rằng: “Ta sống nhiều với tâm tham; ta sống nhiều với tâm sân; ta sống nhiều với tâm bị hôn trầm thụy miên chi phối; ta sống nhiều với trạo cử; ta sống nhiều với nghi ngờ; ta sống nhiều với phẫn nộ; ta sống nhiều với tâm bị nhiễm ô; ta sống nhiều với thân nhiệt nóng; ta sống nhiều với biếng nhác; ta sống nhiều với không định tĩnh”, thời Tỷ-kheo ấy cần phải quyết định, ước muốn, tinh tấn, nỗ lực, dõng mãnh, bất thối, chánh niệm, tỉnh giác để đoạn tận các pháp ác bất thiện ấy. Ví như, này các Tỷ-kheo, khi khăn bị cháy, hay khi đầu bị cháy, cần phải quyết định, ước muốn, tinh tấn, nỗ lực, dõng mãnh, bất thối, chánh niệm, tỉnh giác để dập tắt khăn hay đầu ấy. Cũng vậy này Tỷ kheo, Tỷ kheo ấy cần phải quyết định, ước muốn, tinh tấn, nỗ lực, dõng mãnh, bất thối, chánh niệm, tỉnh giác để đoạn tận các pháp bất thiện</w:t>
      </w:r>
      <w:r>
        <w:rPr>
          <w:spacing w:val="-8"/>
          <w:sz w:val="24"/>
        </w:rPr>
        <w:t> </w:t>
      </w:r>
      <w:r>
        <w:rPr>
          <w:sz w:val="24"/>
        </w:rPr>
        <w:t>ấy.</w:t>
      </w:r>
    </w:p>
    <w:p>
      <w:pPr>
        <w:pStyle w:val="BodyText"/>
        <w:spacing w:before="6"/>
        <w:rPr>
          <w:sz w:val="25"/>
        </w:rPr>
      </w:pPr>
    </w:p>
    <w:p>
      <w:pPr>
        <w:pStyle w:val="ListParagraph"/>
        <w:numPr>
          <w:ilvl w:val="0"/>
          <w:numId w:val="996"/>
        </w:numPr>
        <w:tabs>
          <w:tab w:pos="380" w:val="left" w:leader="none"/>
        </w:tabs>
        <w:spacing w:line="230" w:lineRule="auto" w:before="0" w:after="0"/>
        <w:ind w:left="120" w:right="117" w:firstLine="0"/>
        <w:jc w:val="both"/>
        <w:rPr>
          <w:sz w:val="24"/>
        </w:rPr>
      </w:pPr>
      <w:r>
        <w:rPr>
          <w:sz w:val="24"/>
        </w:rPr>
        <w:t>Này các Tỷ-kheo, nếu Tỷ-kheo quán sát như vậy biết rằng: “Ta sống nhiều với tâm không tham, ta sống nhiều với tâm không sân, ta sống nhiếu với tâm không trầm thụy miên; ta sống nhiều với tâm không trạo cử; ta sống nhiều với tâm nghi ngờ được vượt qua; ta sống nhiều với tâm không phẫn nộ; ta sống</w:t>
      </w:r>
      <w:r>
        <w:rPr>
          <w:spacing w:val="3"/>
          <w:sz w:val="24"/>
        </w:rPr>
        <w:t> </w:t>
      </w:r>
      <w:r>
        <w:rPr>
          <w:sz w:val="24"/>
        </w:rPr>
        <w:t>nhiều</w:t>
      </w:r>
      <w:r>
        <w:rPr>
          <w:spacing w:val="4"/>
          <w:sz w:val="24"/>
        </w:rPr>
        <w:t> </w:t>
      </w:r>
      <w:r>
        <w:rPr>
          <w:sz w:val="24"/>
        </w:rPr>
        <w:t>với</w:t>
      </w:r>
      <w:r>
        <w:rPr>
          <w:spacing w:val="4"/>
          <w:sz w:val="24"/>
        </w:rPr>
        <w:t> </w:t>
      </w:r>
      <w:r>
        <w:rPr>
          <w:sz w:val="24"/>
        </w:rPr>
        <w:t>tâm</w:t>
      </w:r>
      <w:r>
        <w:rPr>
          <w:spacing w:val="6"/>
          <w:sz w:val="24"/>
        </w:rPr>
        <w:t> </w:t>
      </w:r>
      <w:r>
        <w:rPr>
          <w:sz w:val="24"/>
        </w:rPr>
        <w:t>không</w:t>
      </w:r>
      <w:r>
        <w:rPr>
          <w:spacing w:val="3"/>
          <w:sz w:val="24"/>
        </w:rPr>
        <w:t> </w:t>
      </w:r>
      <w:r>
        <w:rPr>
          <w:sz w:val="24"/>
        </w:rPr>
        <w:t>nhiễm</w:t>
      </w:r>
      <w:r>
        <w:rPr>
          <w:spacing w:val="5"/>
          <w:sz w:val="24"/>
        </w:rPr>
        <w:t> </w:t>
      </w:r>
      <w:r>
        <w:rPr>
          <w:sz w:val="24"/>
        </w:rPr>
        <w:t>ô;</w:t>
      </w:r>
      <w:r>
        <w:rPr>
          <w:spacing w:val="4"/>
          <w:sz w:val="24"/>
        </w:rPr>
        <w:t> </w:t>
      </w:r>
      <w:r>
        <w:rPr>
          <w:sz w:val="24"/>
        </w:rPr>
        <w:t>ta</w:t>
      </w:r>
      <w:r>
        <w:rPr>
          <w:spacing w:val="5"/>
          <w:sz w:val="24"/>
        </w:rPr>
        <w:t> </w:t>
      </w:r>
      <w:r>
        <w:rPr>
          <w:sz w:val="24"/>
        </w:rPr>
        <w:t>sống</w:t>
      </w:r>
      <w:r>
        <w:rPr>
          <w:spacing w:val="3"/>
          <w:sz w:val="24"/>
        </w:rPr>
        <w:t> </w:t>
      </w:r>
      <w:r>
        <w:rPr>
          <w:sz w:val="24"/>
        </w:rPr>
        <w:t>nhiều</w:t>
      </w:r>
      <w:r>
        <w:rPr>
          <w:spacing w:val="4"/>
          <w:sz w:val="24"/>
        </w:rPr>
        <w:t> </w:t>
      </w:r>
      <w:r>
        <w:rPr>
          <w:sz w:val="24"/>
        </w:rPr>
        <w:t>với</w:t>
      </w:r>
      <w:r>
        <w:rPr>
          <w:spacing w:val="4"/>
          <w:sz w:val="24"/>
        </w:rPr>
        <w:t> </w:t>
      </w:r>
      <w:r>
        <w:rPr>
          <w:sz w:val="24"/>
        </w:rPr>
        <w:t>thân</w:t>
      </w:r>
      <w:r>
        <w:rPr>
          <w:spacing w:val="4"/>
          <w:sz w:val="24"/>
        </w:rPr>
        <w:t> </w:t>
      </w:r>
      <w:r>
        <w:rPr>
          <w:sz w:val="24"/>
        </w:rPr>
        <w:t>không</w:t>
      </w:r>
      <w:r>
        <w:rPr>
          <w:spacing w:val="3"/>
          <w:sz w:val="24"/>
        </w:rPr>
        <w:t> </w:t>
      </w:r>
      <w:r>
        <w:rPr>
          <w:sz w:val="24"/>
        </w:rPr>
        <w:t>nhiệt</w:t>
      </w:r>
      <w:r>
        <w:rPr>
          <w:spacing w:val="5"/>
          <w:sz w:val="24"/>
        </w:rPr>
        <w:t> </w:t>
      </w:r>
      <w:r>
        <w:rPr>
          <w:sz w:val="24"/>
        </w:rPr>
        <w:t>nóng;</w:t>
      </w:r>
      <w:r>
        <w:rPr>
          <w:spacing w:val="4"/>
          <w:sz w:val="24"/>
        </w:rPr>
        <w:t> </w:t>
      </w:r>
      <w:r>
        <w:rPr>
          <w:sz w:val="24"/>
        </w:rPr>
        <w:t>ta</w:t>
      </w:r>
      <w:r>
        <w:rPr>
          <w:spacing w:val="5"/>
          <w:sz w:val="24"/>
        </w:rPr>
        <w:t> </w:t>
      </w:r>
      <w:r>
        <w:rPr>
          <w:sz w:val="24"/>
        </w:rPr>
        <w:t>sống</w:t>
      </w:r>
      <w:r>
        <w:rPr>
          <w:spacing w:val="3"/>
          <w:sz w:val="24"/>
        </w:rPr>
        <w:t> </w:t>
      </w:r>
      <w:r>
        <w:rPr>
          <w:sz w:val="24"/>
        </w:rPr>
        <w:t>nhiều</w:t>
      </w:r>
      <w:r>
        <w:rPr>
          <w:spacing w:val="4"/>
          <w:sz w:val="24"/>
        </w:rPr>
        <w:t> </w:t>
      </w:r>
      <w:r>
        <w:rPr>
          <w:sz w:val="24"/>
        </w:rPr>
        <w:t>với</w:t>
      </w:r>
      <w:r>
        <w:rPr>
          <w:spacing w:val="4"/>
          <w:sz w:val="24"/>
        </w:rPr>
        <w:t> </w:t>
      </w:r>
      <w:r>
        <w:rPr>
          <w:sz w:val="24"/>
        </w:rPr>
        <w:t>tâm</w:t>
      </w:r>
      <w:r>
        <w:rPr>
          <w:spacing w:val="5"/>
          <w:sz w:val="24"/>
        </w:rPr>
        <w:t> </w:t>
      </w:r>
      <w:r>
        <w:rPr>
          <w:sz w:val="24"/>
        </w:rPr>
        <w:t>tinh</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5"/>
      </w:pPr>
      <w:r>
        <w:rPr/>
        <w:t>tấn, tinh cần; ta sống nhiều với tâm định tĩnh”, thời Tỷ-kheo ấy, sau khi an trú trong các thiện pháp ấy, rồi hơn nữa cần chú tâm đoạn diệt các lậu hoặc.</w:t>
      </w:r>
    </w:p>
    <w:p>
      <w:pPr>
        <w:pStyle w:val="BodyText"/>
        <w:spacing w:before="8"/>
      </w:pPr>
    </w:p>
    <w:p>
      <w:pPr>
        <w:pStyle w:val="ListParagraph"/>
        <w:numPr>
          <w:ilvl w:val="0"/>
          <w:numId w:val="995"/>
        </w:numPr>
        <w:tabs>
          <w:tab w:pos="604" w:val="left" w:leader="none"/>
        </w:tabs>
        <w:spacing w:line="240" w:lineRule="auto" w:before="1" w:after="0"/>
        <w:ind w:left="603" w:right="0" w:hanging="484"/>
        <w:jc w:val="left"/>
        <w:rPr>
          <w:rFonts w:ascii="Verdana" w:hAnsi="Verdana"/>
          <w:b/>
          <w:sz w:val="19"/>
        </w:rPr>
      </w:pPr>
      <w:r>
        <w:rPr>
          <w:rFonts w:ascii="Verdana" w:hAnsi="Verdana"/>
          <w:b/>
          <w:color w:val="008AF0"/>
          <w:sz w:val="19"/>
        </w:rPr>
        <w:t>(52) Tâm Của Mình (2)</w:t>
      </w:r>
    </w:p>
    <w:p>
      <w:pPr>
        <w:pStyle w:val="BodyText"/>
        <w:spacing w:before="10"/>
        <w:rPr>
          <w:rFonts w:ascii="Verdana"/>
          <w:b/>
          <w:sz w:val="22"/>
        </w:rPr>
      </w:pPr>
    </w:p>
    <w:p>
      <w:pPr>
        <w:pStyle w:val="BodyText"/>
        <w:spacing w:before="1"/>
        <w:ind w:left="120"/>
        <w:jc w:val="both"/>
      </w:pPr>
      <w:r>
        <w:rPr/>
        <w:t>1. Rồi Tôn giả Sàriputta nói với các 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chư Hiền</w:t>
      </w:r>
      <w:r>
        <w:rPr>
          <w:spacing w:val="-2"/>
          <w:sz w:val="24"/>
        </w:rPr>
        <w:t> </w:t>
      </w:r>
      <w:r>
        <w:rPr>
          <w:sz w:val="24"/>
        </w:rPr>
        <w:t>giả!</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Tôn</w:t>
      </w:r>
      <w:r>
        <w:rPr>
          <w:spacing w:val="-2"/>
          <w:sz w:val="24"/>
        </w:rPr>
        <w:t> </w:t>
      </w:r>
      <w:r>
        <w:rPr>
          <w:sz w:val="24"/>
        </w:rPr>
        <w:t>giả.</w:t>
      </w:r>
    </w:p>
    <w:p>
      <w:pPr>
        <w:pStyle w:val="BodyText"/>
        <w:spacing w:before="8"/>
      </w:pPr>
    </w:p>
    <w:p>
      <w:pPr>
        <w:spacing w:line="230" w:lineRule="auto" w:before="0"/>
        <w:ind w:left="120" w:right="185" w:firstLine="0"/>
        <w:jc w:val="left"/>
        <w:rPr>
          <w:i/>
          <w:sz w:val="24"/>
        </w:rPr>
      </w:pPr>
      <w:r>
        <w:rPr>
          <w:sz w:val="24"/>
        </w:rPr>
        <w:t>Các Vị Tỷ-kheo ấy vâng đáp Tôn giả Sàriputta. Tôn giả Sàriputta nói như sau: </w:t>
      </w:r>
      <w:r>
        <w:rPr>
          <w:i/>
          <w:sz w:val="24"/>
        </w:rPr>
        <w:t>(giống như kinh trước, </w:t>
      </w:r>
      <w:r>
        <w:rPr>
          <w:i/>
          <w:sz w:val="24"/>
        </w:rPr>
        <w:t>chỉ khác đây là tôn giả Sàriputta nói với các</w:t>
      </w:r>
      <w:r>
        <w:rPr>
          <w:i/>
          <w:spacing w:val="-9"/>
          <w:sz w:val="24"/>
        </w:rPr>
        <w:t> </w:t>
      </w:r>
      <w:r>
        <w:rPr>
          <w:i/>
          <w:sz w:val="24"/>
        </w:rPr>
        <w:t>Tỷ-kheo).</w:t>
      </w:r>
    </w:p>
    <w:p>
      <w:pPr>
        <w:pStyle w:val="BodyText"/>
        <w:rPr>
          <w:i/>
          <w:sz w:val="25"/>
        </w:rPr>
      </w:pPr>
    </w:p>
    <w:p>
      <w:pPr>
        <w:pStyle w:val="ListParagraph"/>
        <w:numPr>
          <w:ilvl w:val="0"/>
          <w:numId w:val="995"/>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(53) Ðứng Một</w:t>
      </w:r>
      <w:r>
        <w:rPr>
          <w:rFonts w:ascii="Verdana" w:hAnsi="Verdana"/>
          <w:b/>
          <w:color w:val="008AF0"/>
          <w:spacing w:val="1"/>
          <w:sz w:val="19"/>
        </w:rPr>
        <w:t> </w:t>
      </w:r>
      <w:r>
        <w:rPr>
          <w:rFonts w:ascii="Verdana" w:hAnsi="Verdana"/>
          <w:b/>
          <w:color w:val="008AF0"/>
          <w:sz w:val="19"/>
        </w:rPr>
        <w:t>Chỗ</w:t>
      </w:r>
    </w:p>
    <w:p>
      <w:pPr>
        <w:pStyle w:val="BodyText"/>
        <w:spacing w:before="8"/>
        <w:rPr>
          <w:rFonts w:ascii="Verdana"/>
          <w:b/>
          <w:sz w:val="23"/>
        </w:rPr>
      </w:pPr>
    </w:p>
    <w:p>
      <w:pPr>
        <w:pStyle w:val="ListParagraph"/>
        <w:numPr>
          <w:ilvl w:val="0"/>
          <w:numId w:val="997"/>
        </w:numPr>
        <w:tabs>
          <w:tab w:pos="373" w:val="left" w:leader="none"/>
        </w:tabs>
        <w:spacing w:line="230" w:lineRule="auto" w:before="0" w:after="0"/>
        <w:ind w:left="120" w:right="117" w:firstLine="0"/>
        <w:jc w:val="both"/>
        <w:rPr>
          <w:sz w:val="24"/>
        </w:rPr>
      </w:pPr>
      <w:r>
        <w:rPr>
          <w:sz w:val="24"/>
        </w:rPr>
        <w:t>- Này các Tỷ-kheo, Ta không tán thán đứng một chỗ trong các thiện pháp, còn nói gì tổn giảm. Này các Tỷ-kheo, Ta tán thán tăng trưởng trong các thiện pháp, không đứng một chỗ, không tổn giảm. Và này các Tỷ-kheo, thế nào là tổn giảm trong các thiện pháp, đứng một chỗ, không tăng</w:t>
      </w:r>
      <w:r>
        <w:rPr>
          <w:spacing w:val="-16"/>
          <w:sz w:val="24"/>
        </w:rPr>
        <w:t> </w:t>
      </w:r>
      <w:r>
        <w:rPr>
          <w:sz w:val="24"/>
        </w:rPr>
        <w:t>trưởng?</w:t>
      </w:r>
    </w:p>
    <w:p>
      <w:pPr>
        <w:pStyle w:val="BodyText"/>
        <w:rPr>
          <w:sz w:val="25"/>
        </w:rPr>
      </w:pPr>
    </w:p>
    <w:p>
      <w:pPr>
        <w:pStyle w:val="ListParagraph"/>
        <w:numPr>
          <w:ilvl w:val="0"/>
          <w:numId w:val="997"/>
        </w:numPr>
        <w:tabs>
          <w:tab w:pos="362" w:val="left" w:leader="none"/>
        </w:tabs>
        <w:spacing w:line="230" w:lineRule="auto" w:before="0" w:after="0"/>
        <w:ind w:left="120" w:right="117" w:firstLine="0"/>
        <w:jc w:val="both"/>
        <w:rPr>
          <w:sz w:val="24"/>
        </w:rPr>
      </w:pPr>
      <w:r>
        <w:rPr>
          <w:sz w:val="24"/>
        </w:rPr>
        <w:t>Ở đây, này các Tỷ-kheo, một Tỷ-kheo đang cố gắng để đạt được lòng tin, giới đức, nghe nhiều, bố thí, biện tài với trí tuệ. Các pháp ấy đối với vị này đứng một chỗ, không tăng trường. Này các Tỷ-kheo, Ta gọi như vậy là tổn giảm trong các thiện pháp, đứng một chỗ, không tăng trưởng, này các Tỷ-kheo, là tổn giảm trong các thiện pháp, đứng một chỗ, không tăng trưởng. Và này các Tỷ-kheo, thế nào là đứng một chỗ trong các thiện pháp, không tổn giảm, không tăng</w:t>
      </w:r>
      <w:r>
        <w:rPr>
          <w:spacing w:val="-2"/>
          <w:sz w:val="24"/>
        </w:rPr>
        <w:t> </w:t>
      </w:r>
      <w:r>
        <w:rPr>
          <w:sz w:val="24"/>
        </w:rPr>
        <w:t>trưởng.</w:t>
      </w:r>
    </w:p>
    <w:p>
      <w:pPr>
        <w:pStyle w:val="BodyText"/>
        <w:spacing w:before="2"/>
        <w:rPr>
          <w:sz w:val="25"/>
        </w:rPr>
      </w:pPr>
    </w:p>
    <w:p>
      <w:pPr>
        <w:pStyle w:val="ListParagraph"/>
        <w:numPr>
          <w:ilvl w:val="0"/>
          <w:numId w:val="997"/>
        </w:numPr>
        <w:tabs>
          <w:tab w:pos="367" w:val="left" w:leader="none"/>
        </w:tabs>
        <w:spacing w:line="230" w:lineRule="auto" w:before="0" w:after="0"/>
        <w:ind w:left="120" w:right="117" w:firstLine="0"/>
        <w:jc w:val="both"/>
        <w:rPr>
          <w:sz w:val="24"/>
        </w:rPr>
      </w:pPr>
      <w:r>
        <w:rPr>
          <w:sz w:val="24"/>
        </w:rPr>
        <w:t>- Ở đây, này các Tỷ-kheo, Tỷ-kheo cố gắng để đạt được lòng tin, giới đức, nghe nhiều, bố thí và biện tài với trí tuệ. Những pháp ấy đối với vị này, không tổn giảm, không tăng trưởng. Này các Tỷ-kheo, Ta gọi như vậy là đứng một chỗ trong các thiện pháp, không tổn giảm, không tăng trưởng. Như vậy, Này các Tỷ kheo là đứng một chỗ trong các thiện pháp, không tổn giảm, không tăng trưởng. Và này các Tỷ- kheo, thế nào là tăng trưởng trong các biện pháp, không đứng một chỗ, không tổn</w:t>
      </w:r>
      <w:r>
        <w:rPr>
          <w:spacing w:val="-12"/>
          <w:sz w:val="24"/>
        </w:rPr>
        <w:t> </w:t>
      </w:r>
      <w:r>
        <w:rPr>
          <w:sz w:val="24"/>
        </w:rPr>
        <w:t>giảm.</w:t>
      </w:r>
    </w:p>
    <w:p>
      <w:pPr>
        <w:pStyle w:val="BodyText"/>
        <w:spacing w:before="2"/>
        <w:rPr>
          <w:sz w:val="25"/>
        </w:rPr>
      </w:pPr>
    </w:p>
    <w:p>
      <w:pPr>
        <w:pStyle w:val="ListParagraph"/>
        <w:numPr>
          <w:ilvl w:val="0"/>
          <w:numId w:val="997"/>
        </w:numPr>
        <w:tabs>
          <w:tab w:pos="374" w:val="left" w:leader="none"/>
        </w:tabs>
        <w:spacing w:line="230" w:lineRule="auto" w:before="0" w:after="0"/>
        <w:ind w:left="120" w:right="119" w:firstLine="0"/>
        <w:jc w:val="both"/>
        <w:rPr>
          <w:sz w:val="24"/>
        </w:rPr>
      </w:pPr>
      <w:r>
        <w:rPr>
          <w:sz w:val="24"/>
        </w:rPr>
        <w:t>Ở đây, này các Tỷ-kheo, Tỷ-kheo cố gắng để đạt được lòng tin, giới đức, nghe nhiều, bố thí và biện tài với trí tuệ. Những pháp ấy đối với vị này không đứng một chỗ, không tổn giảm. Này các Tỷ-kheo, Ta gọi như vậy là tăng trưởng trong các thiện pháp, không đứng một chỗ, không tổn giảm. Như vậy, này các Tỷ-kheo, là tăng trưởng trong các thiện pháp, không đứng một chỗ, không tổn</w:t>
      </w:r>
      <w:r>
        <w:rPr>
          <w:spacing w:val="-16"/>
          <w:sz w:val="24"/>
        </w:rPr>
        <w:t> </w:t>
      </w:r>
      <w:r>
        <w:rPr>
          <w:sz w:val="24"/>
        </w:rPr>
        <w:t>giảm.</w:t>
      </w:r>
    </w:p>
    <w:p>
      <w:pPr>
        <w:pStyle w:val="BodyText"/>
        <w:spacing w:before="1"/>
        <w:rPr>
          <w:sz w:val="25"/>
        </w:rPr>
      </w:pPr>
    </w:p>
    <w:p>
      <w:pPr>
        <w:pStyle w:val="ListParagraph"/>
        <w:numPr>
          <w:ilvl w:val="0"/>
          <w:numId w:val="997"/>
        </w:numPr>
        <w:tabs>
          <w:tab w:pos="396" w:val="left" w:leader="none"/>
        </w:tabs>
        <w:spacing w:line="230" w:lineRule="auto" w:before="0" w:after="0"/>
        <w:ind w:left="119" w:right="117" w:firstLine="0"/>
        <w:jc w:val="both"/>
        <w:rPr>
          <w:sz w:val="24"/>
        </w:rPr>
      </w:pPr>
      <w:r>
        <w:rPr>
          <w:sz w:val="24"/>
        </w:rPr>
        <w:t>Này các Tỷ-kheo, dầu Tỷ-kheo không thiện xảo trong hành tướng tâm người khác, thời cần phải nguyện rằng: “Ta sẽ thiện xảo trong hành tướng tâm của ta”. Như vậy, này các Tỷ-kheo, các Thầy cần phải học tập. Và này các Tỷ-kheo, thế nào là Tỷ-kheo thiện xảo trong hành tướng tâm của mình? (</w:t>
      </w:r>
      <w:r>
        <w:rPr>
          <w:i/>
          <w:sz w:val="24"/>
        </w:rPr>
        <w:t>như </w:t>
      </w:r>
      <w:r>
        <w:rPr>
          <w:i/>
          <w:sz w:val="24"/>
        </w:rPr>
        <w:t>kinh 51, từ đoạn số 3, 4,</w:t>
      </w:r>
      <w:r>
        <w:rPr>
          <w:i/>
          <w:spacing w:val="-3"/>
          <w:sz w:val="24"/>
        </w:rPr>
        <w:t> </w:t>
      </w:r>
      <w:r>
        <w:rPr>
          <w:i/>
          <w:sz w:val="24"/>
        </w:rPr>
        <w:t>5</w:t>
      </w:r>
      <w:r>
        <w:rPr>
          <w:sz w:val="24"/>
        </w:rPr>
        <w:t>).</w:t>
      </w:r>
    </w:p>
    <w:p>
      <w:pPr>
        <w:pStyle w:val="BodyText"/>
        <w:spacing w:before="2"/>
        <w:rPr>
          <w:sz w:val="25"/>
        </w:rPr>
      </w:pPr>
    </w:p>
    <w:p>
      <w:pPr>
        <w:spacing w:before="0"/>
        <w:ind w:left="120" w:right="0" w:firstLine="0"/>
        <w:jc w:val="left"/>
        <w:rPr>
          <w:rFonts w:ascii="Verdana" w:hAnsi="Verdana"/>
          <w:b/>
          <w:sz w:val="19"/>
        </w:rPr>
      </w:pPr>
      <w:r>
        <w:rPr>
          <w:rFonts w:ascii="Verdana" w:hAnsi="Verdana"/>
          <w:b/>
          <w:color w:val="008AF0"/>
          <w:sz w:val="19"/>
        </w:rPr>
        <w:t>(VI) (54) Tịnh Chỉ</w:t>
      </w:r>
    </w:p>
    <w:p>
      <w:pPr>
        <w:pStyle w:val="BodyText"/>
        <w:spacing w:before="8"/>
        <w:rPr>
          <w:rFonts w:ascii="Verdana"/>
          <w:b/>
          <w:sz w:val="23"/>
        </w:rPr>
      </w:pPr>
    </w:p>
    <w:p>
      <w:pPr>
        <w:pStyle w:val="ListParagraph"/>
        <w:numPr>
          <w:ilvl w:val="0"/>
          <w:numId w:val="998"/>
        </w:numPr>
        <w:tabs>
          <w:tab w:pos="383" w:val="left" w:leader="none"/>
        </w:tabs>
        <w:spacing w:line="230" w:lineRule="auto" w:before="0" w:after="0"/>
        <w:ind w:left="120" w:right="117" w:firstLine="0"/>
        <w:jc w:val="both"/>
        <w:rPr>
          <w:sz w:val="24"/>
        </w:rPr>
      </w:pPr>
      <w:r>
        <w:rPr>
          <w:sz w:val="24"/>
        </w:rPr>
        <w:t>- Này các Tỷ-kheo, nếu Tỷ-kheo không thiện xảo trong hành tướng tâm của người khác, thời cũng phải nguyện rằng: “Ta sẽ thiện xảo trong hành tướng tâm của ta”. Như vậy, này các Tỷ-kheo, các Thầy cần phải học tập. Và này các Tỷ-kheo, thế nào là Tỷ-kheo thiện xảo trong hành tướng tâm của</w:t>
      </w:r>
      <w:r>
        <w:rPr>
          <w:spacing w:val="-16"/>
          <w:sz w:val="24"/>
        </w:rPr>
        <w:t> </w:t>
      </w:r>
      <w:r>
        <w:rPr>
          <w:sz w:val="24"/>
        </w:rPr>
        <w:t>mình?</w:t>
      </w:r>
    </w:p>
    <w:p>
      <w:pPr>
        <w:pStyle w:val="BodyText"/>
        <w:spacing w:before="9"/>
      </w:pPr>
    </w:p>
    <w:p>
      <w:pPr>
        <w:pStyle w:val="ListParagraph"/>
        <w:numPr>
          <w:ilvl w:val="0"/>
          <w:numId w:val="998"/>
        </w:numPr>
        <w:tabs>
          <w:tab w:pos="365" w:val="left" w:leader="none"/>
        </w:tabs>
        <w:spacing w:line="232" w:lineRule="auto" w:before="0" w:after="0"/>
        <w:ind w:left="120" w:right="118" w:firstLine="0"/>
        <w:jc w:val="both"/>
        <w:rPr>
          <w:sz w:val="24"/>
        </w:rPr>
      </w:pPr>
      <w:r>
        <w:rPr>
          <w:sz w:val="24"/>
        </w:rPr>
        <w:t>Ví như, này các Tỷ-kheo, một người đàn bà hay một người đàn ông, còn trẻ, trong tuổi thanh niên, ưa muốn trang điểm, quán sát hình ảnh mặt mình trong tấm gương thanh tịnh trong sáng, hay trong một</w:t>
      </w:r>
      <w:r>
        <w:rPr>
          <w:spacing w:val="52"/>
          <w:sz w:val="24"/>
        </w:rPr>
        <w:t> </w:t>
      </w:r>
      <w:r>
        <w:rPr>
          <w:sz w:val="24"/>
        </w:rPr>
        <w:t>bát</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nước trong. Nếu thấy trên mặt có một hột bụi hay dấu nhớp gì, người ấy cố gắng đoạn trừ hột bụi ấy hay dấu nhớp ấy. Nếu không thấy hột bụi hay dấu nhớp, người ấy hoan hỷ thỏa mãn: “Thật lợi đắc cho ta! Ta thật là trong sạch! “. Cũng vậy, này các Tỷ-kheo, Tỷ-kheo quán sát như vậy được nhiều lợi ích trong các thiện pháp: “Có phải ta được lợi đắc nội tâm tịnh chỉ, hay ta không được lợi đắc nội tâm tịnh nhỉ? Có phải ta được tăng thượng tuệ pháp quán, hay không được tăng thượng tuệ pháp</w:t>
      </w:r>
      <w:r>
        <w:rPr>
          <w:spacing w:val="-15"/>
        </w:rPr>
        <w:t> </w:t>
      </w:r>
      <w:r>
        <w:rPr/>
        <w:t>quán?</w:t>
      </w:r>
    </w:p>
    <w:p>
      <w:pPr>
        <w:pStyle w:val="BodyText"/>
        <w:spacing w:before="1"/>
        <w:rPr>
          <w:sz w:val="25"/>
        </w:rPr>
      </w:pPr>
    </w:p>
    <w:p>
      <w:pPr>
        <w:pStyle w:val="ListParagraph"/>
        <w:numPr>
          <w:ilvl w:val="0"/>
          <w:numId w:val="998"/>
        </w:numPr>
        <w:tabs>
          <w:tab w:pos="368" w:val="left" w:leader="none"/>
        </w:tabs>
        <w:spacing w:line="230" w:lineRule="auto" w:before="1" w:after="0"/>
        <w:ind w:left="119" w:right="118" w:firstLine="0"/>
        <w:jc w:val="both"/>
        <w:rPr>
          <w:sz w:val="24"/>
        </w:rPr>
      </w:pPr>
      <w:r>
        <w:rPr>
          <w:sz w:val="24"/>
        </w:rPr>
        <w:t>Này các Tỷ-kheo, nếu Tỷ-kheo trong khi quán sát, biết như sau: “Ta có được nội tâm tịnh chỉ, nhưng ta không được tăng thượng tuệ pháp quán”, thời này các Tỷ-kheo, Tỷ-kheo sau khi an trú nội tâm tịnh chỉ, cần phải nỗ lực để đạt cho được tăng thượng tuệ pháp quán ấy; sau một thời gian, đạt được nội tâm tịnh chỉ và được tăng thượng tuệ pháp</w:t>
      </w:r>
      <w:r>
        <w:rPr>
          <w:spacing w:val="-8"/>
          <w:sz w:val="24"/>
        </w:rPr>
        <w:t> </w:t>
      </w:r>
      <w:r>
        <w:rPr>
          <w:sz w:val="24"/>
        </w:rPr>
        <w:t>quán.</w:t>
      </w:r>
    </w:p>
    <w:p>
      <w:pPr>
        <w:pStyle w:val="BodyText"/>
        <w:spacing w:before="1"/>
        <w:rPr>
          <w:sz w:val="25"/>
        </w:rPr>
      </w:pPr>
    </w:p>
    <w:p>
      <w:pPr>
        <w:pStyle w:val="ListParagraph"/>
        <w:numPr>
          <w:ilvl w:val="0"/>
          <w:numId w:val="998"/>
        </w:numPr>
        <w:tabs>
          <w:tab w:pos="379" w:val="left" w:leader="none"/>
        </w:tabs>
        <w:spacing w:line="230" w:lineRule="auto" w:before="0" w:after="0"/>
        <w:ind w:left="120" w:right="117" w:firstLine="0"/>
        <w:jc w:val="both"/>
        <w:rPr>
          <w:sz w:val="24"/>
        </w:rPr>
      </w:pPr>
      <w:r>
        <w:rPr>
          <w:sz w:val="24"/>
        </w:rPr>
        <w:t>Này các Tỷ-kheo, nếu Tỷ-kheo trong khi quán sát, biết như sau: “Ta có được tăng thượng tuệ pháp quán, nhưng không có được nội tâm tịnh chỉ”, thời này các Tỷ-kheo, Tỷ-kheo sau khi an trú tăng thượng tuệ pháp quán, cần phải nổ lực để đạt cho được nội tâm tịnh chỉ. Vị ấy sau một thời gian, đạt được tăng thượng tuệ pháp quán và chứng được nội tâm tịnh</w:t>
      </w:r>
      <w:r>
        <w:rPr>
          <w:spacing w:val="-8"/>
          <w:sz w:val="24"/>
        </w:rPr>
        <w:t> </w:t>
      </w:r>
      <w:r>
        <w:rPr>
          <w:sz w:val="24"/>
        </w:rPr>
        <w:t>chỉ.</w:t>
      </w:r>
    </w:p>
    <w:p>
      <w:pPr>
        <w:pStyle w:val="BodyText"/>
        <w:spacing w:before="1"/>
        <w:rPr>
          <w:sz w:val="25"/>
        </w:rPr>
      </w:pPr>
    </w:p>
    <w:p>
      <w:pPr>
        <w:pStyle w:val="ListParagraph"/>
        <w:numPr>
          <w:ilvl w:val="0"/>
          <w:numId w:val="998"/>
        </w:numPr>
        <w:tabs>
          <w:tab w:pos="368" w:val="left" w:leader="none"/>
        </w:tabs>
        <w:spacing w:line="230" w:lineRule="auto" w:before="1" w:after="0"/>
        <w:ind w:left="120" w:right="117" w:firstLine="0"/>
        <w:jc w:val="both"/>
        <w:rPr>
          <w:sz w:val="24"/>
        </w:rPr>
      </w:pPr>
      <w:r>
        <w:rPr>
          <w:sz w:val="24"/>
        </w:rPr>
        <w:t>Này các Tỷ-kheo, nếu Tỷ-kheo trong khi quán sát, biết như sau: “Ta không có được nội tâm tịnh chỉ. Ta không có được tăng thượng tuệ pháp quán”, thời này các Tỷ-kheo, Tỷ-kheo ấy cần phải quyết định, ước muốn, tinh tấn, nỗ lực, dõng mãnh, bất thối, chánh niệm, tỉnh giác để đạt cho được các thiện pháp. Ví như, này các Tỷ-kheo, khi khăn bị cháy hay khi đầu bị cháy, cần phải quyết định, ước muốn, tinh tấn, nỗ lực, dõng mãnh, bất thối, chánh niệm, tỉnh giác để dập tắt khăn ấy hay đầu ấy. Cũng vậy, này các Tỷ- kheo, Tỷ-kheo cần phải quyết định, ước muốn, tinh tấn, nỗ lực, dõng mãnh, bất thối, chánh niệm, tỉnh giác để đạt cho được các thiện pháp ấy. Vị ấy trong một thời gian khác, đạt được nội tâm tịnh chỉ và đạt được tăng thượng tuệ pháp</w:t>
      </w:r>
      <w:r>
        <w:rPr>
          <w:spacing w:val="-5"/>
          <w:sz w:val="24"/>
        </w:rPr>
        <w:t> </w:t>
      </w:r>
      <w:r>
        <w:rPr>
          <w:sz w:val="24"/>
        </w:rPr>
        <w:t>quán.</w:t>
      </w:r>
    </w:p>
    <w:p>
      <w:pPr>
        <w:pStyle w:val="BodyText"/>
        <w:spacing w:before="5"/>
        <w:rPr>
          <w:sz w:val="25"/>
        </w:rPr>
      </w:pPr>
    </w:p>
    <w:p>
      <w:pPr>
        <w:pStyle w:val="ListParagraph"/>
        <w:numPr>
          <w:ilvl w:val="0"/>
          <w:numId w:val="998"/>
        </w:numPr>
        <w:tabs>
          <w:tab w:pos="371" w:val="left" w:leader="none"/>
        </w:tabs>
        <w:spacing w:line="230" w:lineRule="auto" w:before="0" w:after="0"/>
        <w:ind w:left="120" w:right="117" w:firstLine="0"/>
        <w:jc w:val="both"/>
        <w:rPr>
          <w:sz w:val="24"/>
        </w:rPr>
      </w:pPr>
      <w:r>
        <w:rPr>
          <w:sz w:val="24"/>
        </w:rPr>
        <w:t>Nhưng này các Tỷ-kheo, nếu Tỷ-kheo trong khi quan sát biết như sau: “Ta có được nội tâm tịnh chỉ, ta có được tăng thượng tuệ pháp quán”, thời này các Tỷ-kheo, Tỷ-kheo ấy sau khi an trú trong các thiện pháp ấy, cần phải nỗ lực, chú tâm để đoạn diệt các lậu hoặc</w:t>
      </w:r>
      <w:r>
        <w:rPr>
          <w:spacing w:val="-9"/>
          <w:sz w:val="24"/>
        </w:rPr>
        <w:t> </w:t>
      </w:r>
      <w:r>
        <w:rPr>
          <w:sz w:val="24"/>
        </w:rPr>
        <w:t>nữa.</w:t>
      </w:r>
    </w:p>
    <w:p>
      <w:pPr>
        <w:pStyle w:val="BodyText"/>
        <w:rPr>
          <w:sz w:val="25"/>
        </w:rPr>
      </w:pPr>
    </w:p>
    <w:p>
      <w:pPr>
        <w:pStyle w:val="ListParagraph"/>
        <w:numPr>
          <w:ilvl w:val="0"/>
          <w:numId w:val="998"/>
        </w:numPr>
        <w:tabs>
          <w:tab w:pos="363" w:val="left" w:leader="none"/>
        </w:tabs>
        <w:spacing w:line="230" w:lineRule="auto" w:before="0" w:after="0"/>
        <w:ind w:left="119" w:right="119" w:firstLine="0"/>
        <w:jc w:val="both"/>
        <w:rPr>
          <w:sz w:val="24"/>
        </w:rPr>
      </w:pPr>
      <w:r>
        <w:rPr>
          <w:sz w:val="24"/>
        </w:rPr>
        <w:t>Này các Tỷ kheo, ta nói, Y có hai loại: nên sử dụng và không nên sử dụng. Này các Tỳ kheo, Ta cũng nói, đồ ăn khất thực có hai loại: nên sử dụng và không nên sử dụng. Này các Tỳ Kheo, Ta cũng nói,sàng tọa có hai loại: nên sử dụng và không nên sử dụng.. Ta cũng nói, làng, thị trấn có hai loại: nên sử dụng và không nên sử dụng.. Này các Tỳ kheo, Ta cũng nói,Quốc Ðộ có hai loại: nên sử dụng và không nên sử dụng.. Này các Tỷ kheo. Ta cũng nói, người có hai loại: nên sử dụng và không nên sử</w:t>
      </w:r>
      <w:r>
        <w:rPr>
          <w:spacing w:val="-18"/>
          <w:sz w:val="24"/>
        </w:rPr>
        <w:t> </w:t>
      </w:r>
      <w:r>
        <w:rPr>
          <w:sz w:val="24"/>
        </w:rPr>
        <w:t>dụng.</w:t>
      </w:r>
    </w:p>
    <w:p>
      <w:pPr>
        <w:pStyle w:val="BodyText"/>
        <w:spacing w:before="11"/>
      </w:pPr>
    </w:p>
    <w:p>
      <w:pPr>
        <w:pStyle w:val="ListParagraph"/>
        <w:numPr>
          <w:ilvl w:val="0"/>
          <w:numId w:val="998"/>
        </w:numPr>
        <w:tabs>
          <w:tab w:pos="361" w:val="left" w:leader="none"/>
        </w:tabs>
        <w:spacing w:line="232" w:lineRule="auto" w:before="0" w:after="0"/>
        <w:ind w:left="120" w:right="119" w:firstLine="0"/>
        <w:jc w:val="both"/>
        <w:rPr>
          <w:sz w:val="24"/>
        </w:rPr>
      </w:pPr>
      <w:r>
        <w:rPr>
          <w:sz w:val="24"/>
        </w:rPr>
        <w:t>Này các Tỳ kheo, Ta nói, Y có hai loại: nên sử dụng và không nên sử dụng, như vậy được nói đến. Do duyên gì được nói đến như</w:t>
      </w:r>
      <w:r>
        <w:rPr>
          <w:spacing w:val="-5"/>
          <w:sz w:val="24"/>
        </w:rPr>
        <w:t> </w:t>
      </w:r>
      <w:r>
        <w:rPr>
          <w:sz w:val="24"/>
        </w:rPr>
        <w:t>vậy?</w:t>
      </w:r>
    </w:p>
    <w:p>
      <w:pPr>
        <w:pStyle w:val="BodyText"/>
        <w:spacing w:before="8"/>
      </w:pPr>
    </w:p>
    <w:p>
      <w:pPr>
        <w:pStyle w:val="BodyText"/>
        <w:spacing w:line="230" w:lineRule="auto"/>
        <w:ind w:left="120" w:right="117"/>
        <w:jc w:val="both"/>
      </w:pPr>
      <w:r>
        <w:rPr/>
        <w:t>Ở đây, nếu biết được y áo nào: “Y áo này, được ta sử dụng, các pháp bất thiện tăng trưởng, các pháp thiện tồn giảm”, thời y áo như vậy không nên sử dụng, Ở đây, nếu biết được y áo nào: “Y áo này, được ta sử dụng,các pháp bất thiện tồn giảm, các thiện pháp tăng trưởng”, thời y áo như vậy nên sử</w:t>
      </w:r>
      <w:r>
        <w:rPr>
          <w:spacing w:val="-24"/>
        </w:rPr>
        <w:t> </w:t>
      </w:r>
      <w:r>
        <w:rPr/>
        <w:t>dụng.</w:t>
      </w:r>
    </w:p>
    <w:p>
      <w:pPr>
        <w:pStyle w:val="BodyText"/>
        <w:spacing w:before="9"/>
      </w:pPr>
    </w:p>
    <w:p>
      <w:pPr>
        <w:pStyle w:val="BodyText"/>
        <w:spacing w:line="232" w:lineRule="auto"/>
        <w:ind w:left="120" w:right="119"/>
        <w:jc w:val="both"/>
      </w:pPr>
      <w:r>
        <w:rPr/>
        <w:t>Này các Tỳ-kheo, Ta nói rằng, y có hai loại: nên sử dụng và không nên sử dụng, như vậy được nói đến. Do duyên này được nói đến như vậy.</w:t>
      </w:r>
    </w:p>
    <w:p>
      <w:pPr>
        <w:pStyle w:val="BodyText"/>
        <w:spacing w:before="8"/>
      </w:pPr>
    </w:p>
    <w:p>
      <w:pPr>
        <w:pStyle w:val="ListParagraph"/>
        <w:numPr>
          <w:ilvl w:val="0"/>
          <w:numId w:val="998"/>
        </w:numPr>
        <w:tabs>
          <w:tab w:pos="373" w:val="left" w:leader="none"/>
        </w:tabs>
        <w:spacing w:line="230" w:lineRule="auto" w:before="0" w:after="0"/>
        <w:ind w:left="119" w:right="117" w:firstLine="0"/>
        <w:jc w:val="both"/>
        <w:rPr>
          <w:sz w:val="24"/>
        </w:rPr>
      </w:pPr>
      <w:r>
        <w:rPr>
          <w:sz w:val="24"/>
        </w:rPr>
        <w:t>Này các Tỳ Kheo, Ta nói rằng, đồ ăn khất thực có hai loại: nên sử dụng và không nên sử dụng, như vậy được nói đến. Do duyên gì được nói đến như</w:t>
      </w:r>
      <w:r>
        <w:rPr>
          <w:spacing w:val="-5"/>
          <w:sz w:val="24"/>
        </w:rPr>
        <w:t> </w:t>
      </w:r>
      <w:r>
        <w:rPr>
          <w:sz w:val="24"/>
        </w:rPr>
        <w:t>vậy?</w:t>
      </w:r>
    </w:p>
    <w:p>
      <w:pPr>
        <w:pStyle w:val="BodyText"/>
        <w:spacing w:before="8"/>
      </w:pPr>
    </w:p>
    <w:p>
      <w:pPr>
        <w:pStyle w:val="BodyText"/>
        <w:spacing w:line="232" w:lineRule="auto"/>
        <w:ind w:left="120" w:right="117" w:hanging="1"/>
        <w:jc w:val="both"/>
      </w:pPr>
      <w:r>
        <w:rPr/>
        <w:t>Ở đây, nếu biết được đồ ăn khất thực nào: “Ðồ ăn khất thực này được ta sử dụng, các pháp bất thiện tăng trưởng, các pháp thiện tồn giảm”, thời đồ ăn khất thực như vậy không nên sử dụng. Ở đây, nếu biết được</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đồ ăn khất thực nào: “Ðồ ăn khất thực này được ta sử dụng, các pháp bất thiện tổn giảm, các thiện pháp tăng trưởng”, thời đồ ăn khất thực như vậy nên sử dụng.</w:t>
      </w:r>
    </w:p>
    <w:p>
      <w:pPr>
        <w:pStyle w:val="BodyText"/>
        <w:spacing w:before="11"/>
        <w:rPr>
          <w:sz w:val="23"/>
        </w:rPr>
      </w:pPr>
    </w:p>
    <w:p>
      <w:pPr>
        <w:pStyle w:val="BodyText"/>
        <w:spacing w:line="271" w:lineRule="exact"/>
        <w:ind w:left="120"/>
      </w:pPr>
      <w:r>
        <w:rPr/>
        <w:t>Này các Tỳ-kheo, Ta nói rằng, đồ ăn khất thực có hai loại: nên sử dụng và không nên sử dụng, như vậy</w:t>
      </w:r>
    </w:p>
    <w:p>
      <w:pPr>
        <w:pStyle w:val="BodyText"/>
        <w:spacing w:line="271" w:lineRule="exact"/>
        <w:ind w:left="120"/>
      </w:pPr>
      <w:r>
        <w:rPr/>
        <w:t>được nói đến. Do duyên này được nói đến như vậy.</w:t>
      </w:r>
    </w:p>
    <w:p>
      <w:pPr>
        <w:pStyle w:val="BodyText"/>
        <w:spacing w:before="10"/>
        <w:rPr>
          <w:sz w:val="23"/>
        </w:rPr>
      </w:pPr>
    </w:p>
    <w:p>
      <w:pPr>
        <w:pStyle w:val="ListParagraph"/>
        <w:numPr>
          <w:ilvl w:val="0"/>
          <w:numId w:val="998"/>
        </w:numPr>
        <w:tabs>
          <w:tab w:pos="501" w:val="left" w:leader="none"/>
        </w:tabs>
        <w:spacing w:line="271" w:lineRule="exact" w:before="0" w:after="0"/>
        <w:ind w:left="500" w:right="0" w:hanging="381"/>
        <w:jc w:val="left"/>
        <w:rPr>
          <w:sz w:val="24"/>
        </w:rPr>
      </w:pPr>
      <w:r>
        <w:rPr>
          <w:sz w:val="24"/>
        </w:rPr>
        <w:t>Này</w:t>
      </w:r>
      <w:r>
        <w:rPr>
          <w:spacing w:val="19"/>
          <w:sz w:val="24"/>
        </w:rPr>
        <w:t> </w:t>
      </w:r>
      <w:r>
        <w:rPr>
          <w:sz w:val="24"/>
        </w:rPr>
        <w:t>các</w:t>
      </w:r>
      <w:r>
        <w:rPr>
          <w:spacing w:val="20"/>
          <w:sz w:val="24"/>
        </w:rPr>
        <w:t> </w:t>
      </w:r>
      <w:r>
        <w:rPr>
          <w:sz w:val="24"/>
        </w:rPr>
        <w:t>Tỳ-Kheo,</w:t>
      </w:r>
      <w:r>
        <w:rPr>
          <w:spacing w:val="20"/>
          <w:sz w:val="24"/>
        </w:rPr>
        <w:t> </w:t>
      </w:r>
      <w:r>
        <w:rPr>
          <w:sz w:val="24"/>
        </w:rPr>
        <w:t>Ta</w:t>
      </w:r>
      <w:r>
        <w:rPr>
          <w:spacing w:val="20"/>
          <w:sz w:val="24"/>
        </w:rPr>
        <w:t> </w:t>
      </w:r>
      <w:r>
        <w:rPr>
          <w:sz w:val="24"/>
        </w:rPr>
        <w:t>nói</w:t>
      </w:r>
      <w:r>
        <w:rPr>
          <w:spacing w:val="21"/>
          <w:sz w:val="24"/>
        </w:rPr>
        <w:t> </w:t>
      </w:r>
      <w:r>
        <w:rPr>
          <w:sz w:val="24"/>
        </w:rPr>
        <w:t>rằng,</w:t>
      </w:r>
      <w:r>
        <w:rPr>
          <w:spacing w:val="19"/>
          <w:sz w:val="24"/>
        </w:rPr>
        <w:t> </w:t>
      </w:r>
      <w:r>
        <w:rPr>
          <w:sz w:val="24"/>
        </w:rPr>
        <w:t>sàng</w:t>
      </w:r>
      <w:r>
        <w:rPr>
          <w:spacing w:val="20"/>
          <w:sz w:val="24"/>
        </w:rPr>
        <w:t> </w:t>
      </w:r>
      <w:r>
        <w:rPr>
          <w:sz w:val="24"/>
        </w:rPr>
        <w:t>tọa</w:t>
      </w:r>
      <w:r>
        <w:rPr>
          <w:spacing w:val="20"/>
          <w:sz w:val="24"/>
        </w:rPr>
        <w:t> </w:t>
      </w:r>
      <w:r>
        <w:rPr>
          <w:sz w:val="24"/>
        </w:rPr>
        <w:t>có</w:t>
      </w:r>
      <w:r>
        <w:rPr>
          <w:spacing w:val="21"/>
          <w:sz w:val="24"/>
        </w:rPr>
        <w:t> </w:t>
      </w:r>
      <w:r>
        <w:rPr>
          <w:sz w:val="24"/>
        </w:rPr>
        <w:t>hai</w:t>
      </w:r>
      <w:r>
        <w:rPr>
          <w:spacing w:val="21"/>
          <w:sz w:val="24"/>
        </w:rPr>
        <w:t> </w:t>
      </w:r>
      <w:r>
        <w:rPr>
          <w:sz w:val="24"/>
        </w:rPr>
        <w:t>loại:</w:t>
      </w:r>
      <w:r>
        <w:rPr>
          <w:spacing w:val="20"/>
          <w:sz w:val="24"/>
        </w:rPr>
        <w:t> </w:t>
      </w:r>
      <w:r>
        <w:rPr>
          <w:sz w:val="24"/>
        </w:rPr>
        <w:t>nên</w:t>
      </w:r>
      <w:r>
        <w:rPr>
          <w:spacing w:val="19"/>
          <w:sz w:val="24"/>
        </w:rPr>
        <w:t> </w:t>
      </w:r>
      <w:r>
        <w:rPr>
          <w:sz w:val="24"/>
        </w:rPr>
        <w:t>sử</w:t>
      </w:r>
      <w:r>
        <w:rPr>
          <w:spacing w:val="21"/>
          <w:sz w:val="24"/>
        </w:rPr>
        <w:t> </w:t>
      </w:r>
      <w:r>
        <w:rPr>
          <w:sz w:val="24"/>
        </w:rPr>
        <w:t>dụng</w:t>
      </w:r>
      <w:r>
        <w:rPr>
          <w:spacing w:val="19"/>
          <w:sz w:val="24"/>
        </w:rPr>
        <w:t> </w:t>
      </w:r>
      <w:r>
        <w:rPr>
          <w:sz w:val="24"/>
        </w:rPr>
        <w:t>và</w:t>
      </w:r>
      <w:r>
        <w:rPr>
          <w:spacing w:val="20"/>
          <w:sz w:val="24"/>
        </w:rPr>
        <w:t> </w:t>
      </w:r>
      <w:r>
        <w:rPr>
          <w:sz w:val="24"/>
        </w:rPr>
        <w:t>không</w:t>
      </w:r>
      <w:r>
        <w:rPr>
          <w:spacing w:val="19"/>
          <w:sz w:val="24"/>
        </w:rPr>
        <w:t> </w:t>
      </w:r>
      <w:r>
        <w:rPr>
          <w:sz w:val="24"/>
        </w:rPr>
        <w:t>nên</w:t>
      </w:r>
      <w:r>
        <w:rPr>
          <w:spacing w:val="20"/>
          <w:sz w:val="24"/>
        </w:rPr>
        <w:t> </w:t>
      </w:r>
      <w:r>
        <w:rPr>
          <w:sz w:val="24"/>
        </w:rPr>
        <w:t>sử</w:t>
      </w:r>
      <w:r>
        <w:rPr>
          <w:spacing w:val="20"/>
          <w:sz w:val="24"/>
        </w:rPr>
        <w:t> </w:t>
      </w:r>
      <w:r>
        <w:rPr>
          <w:sz w:val="24"/>
        </w:rPr>
        <w:t>dụng,</w:t>
      </w:r>
      <w:r>
        <w:rPr>
          <w:spacing w:val="20"/>
          <w:sz w:val="24"/>
        </w:rPr>
        <w:t> </w:t>
      </w:r>
      <w:r>
        <w:rPr>
          <w:sz w:val="24"/>
        </w:rPr>
        <w:t>như</w:t>
      </w:r>
      <w:r>
        <w:rPr>
          <w:spacing w:val="20"/>
          <w:sz w:val="24"/>
        </w:rPr>
        <w:t> </w:t>
      </w:r>
      <w:r>
        <w:rPr>
          <w:sz w:val="24"/>
        </w:rPr>
        <w:t>vậy</w:t>
      </w:r>
    </w:p>
    <w:p>
      <w:pPr>
        <w:pStyle w:val="BodyText"/>
        <w:spacing w:line="271" w:lineRule="exact"/>
        <w:ind w:left="120"/>
      </w:pPr>
      <w:r>
        <w:rPr/>
        <w:t>được nói đến. Do duyên gì được nói đến như vậy?</w:t>
      </w:r>
    </w:p>
    <w:p>
      <w:pPr>
        <w:pStyle w:val="BodyText"/>
        <w:spacing w:before="8"/>
      </w:pPr>
    </w:p>
    <w:p>
      <w:pPr>
        <w:pStyle w:val="BodyText"/>
        <w:spacing w:line="230" w:lineRule="auto"/>
        <w:ind w:left="119" w:right="118"/>
        <w:jc w:val="both"/>
      </w:pPr>
      <w:r>
        <w:rPr/>
        <w:t>Ở đây, nếu biết được sàng tọa nào: “Sàng tọa này được ta sử dụng, các pháp bất thiện tăng trưởng, các pháp thiện tồn giảm”, thời sàng tọa như vậy không nên sử dụng. Ở đây, nếu biết được sàng tọa nào: “Sàng tọa này được ta sử dụng, các pháp bất thiện tồn giảm, các pháp thiện tăng trưởng”, thời sàng tọa như vậy nên sử dụng.</w:t>
      </w:r>
    </w:p>
    <w:p>
      <w:pPr>
        <w:pStyle w:val="BodyText"/>
        <w:spacing w:before="2"/>
        <w:rPr>
          <w:sz w:val="25"/>
        </w:rPr>
      </w:pPr>
    </w:p>
    <w:p>
      <w:pPr>
        <w:pStyle w:val="BodyText"/>
        <w:spacing w:line="230" w:lineRule="auto"/>
        <w:ind w:left="119" w:right="118"/>
        <w:jc w:val="both"/>
      </w:pPr>
      <w:r>
        <w:rPr/>
        <w:t>Này các Tỳ-kheo, Ta nói rằng, sàng tọa có hai loại: nên sử dụng và không nên sử dụng, như vậy được nói đến. Do duyên gì được nói đến như</w:t>
      </w:r>
      <w:r>
        <w:rPr>
          <w:spacing w:val="-6"/>
        </w:rPr>
        <w:t> </w:t>
      </w:r>
      <w:r>
        <w:rPr/>
        <w:t>vậy?</w:t>
      </w:r>
    </w:p>
    <w:p>
      <w:pPr>
        <w:pStyle w:val="BodyText"/>
        <w:spacing w:before="7"/>
      </w:pPr>
    </w:p>
    <w:p>
      <w:pPr>
        <w:pStyle w:val="BodyText"/>
        <w:spacing w:line="232" w:lineRule="auto" w:before="1"/>
        <w:ind w:left="119" w:right="117"/>
        <w:jc w:val="both"/>
      </w:pPr>
      <w:r>
        <w:rPr/>
        <w:t>11.- Này các Tỳ-kheo, Ta nói rằng, làng, thị trấn có hai loại: nên sử dụng và không nên sử dụng, như vậy được nói đến. Do duyên gì được nói đến như</w:t>
      </w:r>
      <w:r>
        <w:rPr>
          <w:spacing w:val="-5"/>
        </w:rPr>
        <w:t> </w:t>
      </w:r>
      <w:r>
        <w:rPr/>
        <w:t>vậy?</w:t>
      </w:r>
    </w:p>
    <w:p>
      <w:pPr>
        <w:pStyle w:val="BodyText"/>
        <w:spacing w:before="8"/>
      </w:pPr>
    </w:p>
    <w:p>
      <w:pPr>
        <w:pStyle w:val="BodyText"/>
        <w:spacing w:line="230" w:lineRule="auto"/>
        <w:ind w:left="120" w:right="117"/>
        <w:jc w:val="both"/>
      </w:pPr>
      <w:r>
        <w:rPr/>
        <w:t>Ở đây, nếu biết được làng, thị trấn nào: “Làng, thị trấn này được ta sử dụng, các pháp bất thiện tăng trưởng, các pháp thiện bị tổng giảm”, thời làng, thị trấn như vậy không nên sử dụng. Ở đây, nếu biết được làng, thị trấn nào: “Làng, thị trấn được ta sử dụng, các pháp thiện tổn giảm, các pháp thiện tăng trưởng”, thời làng, thị trấn như vậy nên sử dụng.</w:t>
      </w:r>
    </w:p>
    <w:p>
      <w:pPr>
        <w:pStyle w:val="BodyText"/>
        <w:spacing w:before="4"/>
      </w:pPr>
    </w:p>
    <w:p>
      <w:pPr>
        <w:pStyle w:val="BodyText"/>
        <w:spacing w:line="271" w:lineRule="exact"/>
        <w:ind w:left="120"/>
      </w:pPr>
      <w:r>
        <w:rPr/>
        <w:t>Này, các Tỳ-kheo, Ta nói rằng, làng, thị trấn có hai loại: nên sử dụng và không nên sử dụng, như vậy</w:t>
      </w:r>
    </w:p>
    <w:p>
      <w:pPr>
        <w:pStyle w:val="BodyText"/>
        <w:spacing w:line="271" w:lineRule="exact"/>
        <w:ind w:left="119"/>
      </w:pPr>
      <w:r>
        <w:rPr/>
        <w:t>được nói đến. Do duyên này được nói đến như vậy.'</w:t>
      </w:r>
    </w:p>
    <w:p>
      <w:pPr>
        <w:pStyle w:val="BodyText"/>
        <w:spacing w:before="10"/>
        <w:rPr>
          <w:sz w:val="23"/>
        </w:rPr>
      </w:pPr>
    </w:p>
    <w:p>
      <w:pPr>
        <w:pStyle w:val="ListParagraph"/>
        <w:numPr>
          <w:ilvl w:val="0"/>
          <w:numId w:val="999"/>
        </w:numPr>
        <w:tabs>
          <w:tab w:pos="504" w:val="left" w:leader="none"/>
        </w:tabs>
        <w:spacing w:line="271" w:lineRule="exact" w:before="0" w:after="0"/>
        <w:ind w:left="503" w:right="0" w:hanging="384"/>
        <w:jc w:val="left"/>
        <w:rPr>
          <w:sz w:val="24"/>
        </w:rPr>
      </w:pPr>
      <w:r>
        <w:rPr>
          <w:sz w:val="24"/>
        </w:rPr>
        <w:t>Này</w:t>
      </w:r>
      <w:r>
        <w:rPr>
          <w:spacing w:val="23"/>
          <w:sz w:val="24"/>
        </w:rPr>
        <w:t> </w:t>
      </w:r>
      <w:r>
        <w:rPr>
          <w:sz w:val="24"/>
        </w:rPr>
        <w:t>các</w:t>
      </w:r>
      <w:r>
        <w:rPr>
          <w:spacing w:val="24"/>
          <w:sz w:val="24"/>
        </w:rPr>
        <w:t> </w:t>
      </w:r>
      <w:r>
        <w:rPr>
          <w:sz w:val="24"/>
        </w:rPr>
        <w:t>Tỳ-kheo,</w:t>
      </w:r>
      <w:r>
        <w:rPr>
          <w:spacing w:val="24"/>
          <w:sz w:val="24"/>
        </w:rPr>
        <w:t> </w:t>
      </w:r>
      <w:r>
        <w:rPr>
          <w:sz w:val="24"/>
        </w:rPr>
        <w:t>Ta</w:t>
      </w:r>
      <w:r>
        <w:rPr>
          <w:spacing w:val="25"/>
          <w:sz w:val="24"/>
        </w:rPr>
        <w:t> </w:t>
      </w:r>
      <w:r>
        <w:rPr>
          <w:sz w:val="24"/>
        </w:rPr>
        <w:t>nói</w:t>
      </w:r>
      <w:r>
        <w:rPr>
          <w:spacing w:val="24"/>
          <w:sz w:val="24"/>
        </w:rPr>
        <w:t> </w:t>
      </w:r>
      <w:r>
        <w:rPr>
          <w:sz w:val="24"/>
        </w:rPr>
        <w:t>rằng,</w:t>
      </w:r>
      <w:r>
        <w:rPr>
          <w:spacing w:val="24"/>
          <w:sz w:val="24"/>
        </w:rPr>
        <w:t> </w:t>
      </w:r>
      <w:r>
        <w:rPr>
          <w:sz w:val="24"/>
        </w:rPr>
        <w:t>quốc</w:t>
      </w:r>
      <w:r>
        <w:rPr>
          <w:spacing w:val="23"/>
          <w:sz w:val="24"/>
        </w:rPr>
        <w:t> </w:t>
      </w:r>
      <w:r>
        <w:rPr>
          <w:sz w:val="24"/>
        </w:rPr>
        <w:t>độ</w:t>
      </w:r>
      <w:r>
        <w:rPr>
          <w:spacing w:val="25"/>
          <w:sz w:val="24"/>
        </w:rPr>
        <w:t> </w:t>
      </w:r>
      <w:r>
        <w:rPr>
          <w:sz w:val="24"/>
        </w:rPr>
        <w:t>có</w:t>
      </w:r>
      <w:r>
        <w:rPr>
          <w:spacing w:val="24"/>
          <w:sz w:val="24"/>
        </w:rPr>
        <w:t> </w:t>
      </w:r>
      <w:r>
        <w:rPr>
          <w:sz w:val="24"/>
        </w:rPr>
        <w:t>hai</w:t>
      </w:r>
      <w:r>
        <w:rPr>
          <w:spacing w:val="25"/>
          <w:sz w:val="24"/>
        </w:rPr>
        <w:t> </w:t>
      </w:r>
      <w:r>
        <w:rPr>
          <w:sz w:val="24"/>
        </w:rPr>
        <w:t>loại:</w:t>
      </w:r>
      <w:r>
        <w:rPr>
          <w:spacing w:val="23"/>
          <w:sz w:val="24"/>
        </w:rPr>
        <w:t> </w:t>
      </w:r>
      <w:r>
        <w:rPr>
          <w:sz w:val="24"/>
        </w:rPr>
        <w:t>nên</w:t>
      </w:r>
      <w:r>
        <w:rPr>
          <w:spacing w:val="24"/>
          <w:sz w:val="24"/>
        </w:rPr>
        <w:t> </w:t>
      </w:r>
      <w:r>
        <w:rPr>
          <w:sz w:val="24"/>
        </w:rPr>
        <w:t>sử</w:t>
      </w:r>
      <w:r>
        <w:rPr>
          <w:spacing w:val="24"/>
          <w:sz w:val="24"/>
        </w:rPr>
        <w:t> </w:t>
      </w:r>
      <w:r>
        <w:rPr>
          <w:sz w:val="24"/>
        </w:rPr>
        <w:t>dụng</w:t>
      </w:r>
      <w:r>
        <w:rPr>
          <w:spacing w:val="23"/>
          <w:sz w:val="24"/>
        </w:rPr>
        <w:t> </w:t>
      </w:r>
      <w:r>
        <w:rPr>
          <w:sz w:val="24"/>
        </w:rPr>
        <w:t>và</w:t>
      </w:r>
      <w:r>
        <w:rPr>
          <w:spacing w:val="26"/>
          <w:sz w:val="24"/>
        </w:rPr>
        <w:t> </w:t>
      </w:r>
      <w:r>
        <w:rPr>
          <w:sz w:val="24"/>
        </w:rPr>
        <w:t>không</w:t>
      </w:r>
      <w:r>
        <w:rPr>
          <w:spacing w:val="23"/>
          <w:sz w:val="24"/>
        </w:rPr>
        <w:t> </w:t>
      </w:r>
      <w:r>
        <w:rPr>
          <w:sz w:val="24"/>
        </w:rPr>
        <w:t>nên</w:t>
      </w:r>
      <w:r>
        <w:rPr>
          <w:spacing w:val="24"/>
          <w:sz w:val="24"/>
        </w:rPr>
        <w:t> </w:t>
      </w:r>
      <w:r>
        <w:rPr>
          <w:sz w:val="24"/>
        </w:rPr>
        <w:t>sử</w:t>
      </w:r>
      <w:r>
        <w:rPr>
          <w:spacing w:val="23"/>
          <w:sz w:val="24"/>
        </w:rPr>
        <w:t> </w:t>
      </w:r>
      <w:r>
        <w:rPr>
          <w:sz w:val="24"/>
        </w:rPr>
        <w:t>dụng,</w:t>
      </w:r>
      <w:r>
        <w:rPr>
          <w:spacing w:val="24"/>
          <w:sz w:val="24"/>
        </w:rPr>
        <w:t> </w:t>
      </w:r>
      <w:r>
        <w:rPr>
          <w:sz w:val="24"/>
        </w:rPr>
        <w:t>như</w:t>
      </w:r>
      <w:r>
        <w:rPr>
          <w:spacing w:val="23"/>
          <w:sz w:val="24"/>
        </w:rPr>
        <w:t> </w:t>
      </w:r>
      <w:r>
        <w:rPr>
          <w:sz w:val="24"/>
        </w:rPr>
        <w:t>vậy</w:t>
      </w:r>
    </w:p>
    <w:p>
      <w:pPr>
        <w:pStyle w:val="BodyText"/>
        <w:spacing w:line="271" w:lineRule="exact"/>
        <w:ind w:left="120"/>
      </w:pPr>
      <w:r>
        <w:rPr/>
        <w:t>được nói đến. Do duyên gì được nói đến như vậy?</w:t>
      </w:r>
    </w:p>
    <w:p>
      <w:pPr>
        <w:pStyle w:val="BodyText"/>
        <w:spacing w:before="8"/>
      </w:pPr>
    </w:p>
    <w:p>
      <w:pPr>
        <w:pStyle w:val="BodyText"/>
        <w:spacing w:line="230" w:lineRule="auto"/>
        <w:ind w:left="119" w:right="119"/>
        <w:jc w:val="both"/>
      </w:pPr>
      <w:r>
        <w:rPr/>
        <w:t>Ở đây, nếu biết được quốc độ nào: “Quốc độ này được ta sử dụng, các pháp bất thiện tăng trưởng, các thiện pháp tồn giảm”, thời quốc độ như vậy không nên sử dụng. Ở đây, nếu biết được quốc độ nào: “Quốc độ này được ta sử dụng, các pháp bất thiện tổn giảm, các thiện pháp tăng trưởng”, thời quốc độ như vậy nên sử dụng”.</w:t>
      </w:r>
    </w:p>
    <w:p>
      <w:pPr>
        <w:pStyle w:val="BodyText"/>
        <w:spacing w:before="1"/>
        <w:rPr>
          <w:sz w:val="25"/>
        </w:rPr>
      </w:pPr>
    </w:p>
    <w:p>
      <w:pPr>
        <w:pStyle w:val="BodyText"/>
        <w:spacing w:line="230" w:lineRule="auto" w:before="1"/>
        <w:ind w:left="120" w:right="118"/>
        <w:jc w:val="both"/>
      </w:pPr>
      <w:r>
        <w:rPr/>
        <w:t>Này các Tỷ-kheo, Ta nói rằng, quốc độ có hai loại: nên sử dụng và không nên sử dụng, như vậy được nói đến. Do duyên này được nói đến như</w:t>
      </w:r>
      <w:r>
        <w:rPr>
          <w:spacing w:val="-4"/>
        </w:rPr>
        <w:t> </w:t>
      </w:r>
      <w:r>
        <w:rPr/>
        <w:t>vậy.</w:t>
      </w:r>
    </w:p>
    <w:p>
      <w:pPr>
        <w:pStyle w:val="BodyText"/>
        <w:spacing w:before="7"/>
      </w:pPr>
    </w:p>
    <w:p>
      <w:pPr>
        <w:pStyle w:val="ListParagraph"/>
        <w:numPr>
          <w:ilvl w:val="0"/>
          <w:numId w:val="999"/>
        </w:numPr>
        <w:tabs>
          <w:tab w:pos="489" w:val="left" w:leader="none"/>
        </w:tabs>
        <w:spacing w:line="232" w:lineRule="auto" w:before="1" w:after="0"/>
        <w:ind w:left="120" w:right="118" w:firstLine="0"/>
        <w:jc w:val="left"/>
        <w:rPr>
          <w:sz w:val="24"/>
        </w:rPr>
      </w:pPr>
      <w:r>
        <w:rPr>
          <w:sz w:val="24"/>
        </w:rPr>
        <w:t>Này các Tỷ-kheo, Ta nói rằng, người có hai loại: nên sử dụng và không nên sử dụng, như vậy được nói đến. Do duyên gì được nói đến như</w:t>
      </w:r>
      <w:r>
        <w:rPr>
          <w:spacing w:val="-6"/>
          <w:sz w:val="24"/>
        </w:rPr>
        <w:t> </w:t>
      </w:r>
      <w:r>
        <w:rPr>
          <w:sz w:val="24"/>
        </w:rPr>
        <w:t>vậy?</w:t>
      </w:r>
    </w:p>
    <w:p>
      <w:pPr>
        <w:pStyle w:val="BodyText"/>
        <w:spacing w:before="7"/>
      </w:pPr>
    </w:p>
    <w:p>
      <w:pPr>
        <w:pStyle w:val="BodyText"/>
        <w:spacing w:line="230" w:lineRule="auto" w:before="1"/>
        <w:ind w:left="119" w:right="117"/>
        <w:jc w:val="both"/>
      </w:pPr>
      <w:r>
        <w:rPr/>
        <w:t>Ở đây, nếu biết được người nào: “Người này được ta sử dụng, các pháp bất thiện tăng trưởng, các pháp thiện tôn giảm”, thời người như vậy không nên sử dụng. Ở đây, nếu biết được người nào: “Người này được ta sử dụng, các pháp bất thiện tôn giảm, các thiện tăng trưởng”, thời người như vậy nên sử dụng Này các Tỷ-kheo, Ta nói rằng, người có hai loại: nên sử dụng và không nên sử dụng, như vậy được nói đến. Do duyên này được nói đến như vậy.</w:t>
      </w:r>
    </w:p>
    <w:p>
      <w:pPr>
        <w:pStyle w:val="BodyText"/>
        <w:spacing w:before="1"/>
        <w:rPr>
          <w:sz w:val="25"/>
        </w:rPr>
      </w:pPr>
    </w:p>
    <w:p>
      <w:pPr>
        <w:pStyle w:val="ListParagraph"/>
        <w:numPr>
          <w:ilvl w:val="0"/>
          <w:numId w:val="1000"/>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(55) Tổn</w:t>
      </w:r>
      <w:r>
        <w:rPr>
          <w:rFonts w:ascii="Verdana" w:hAnsi="Verdana"/>
          <w:b/>
          <w:color w:val="008AF0"/>
          <w:spacing w:val="-2"/>
          <w:sz w:val="19"/>
        </w:rPr>
        <w:t> </w:t>
      </w:r>
      <w:r>
        <w:rPr>
          <w:rFonts w:ascii="Verdana" w:hAnsi="Verdana"/>
          <w:b/>
          <w:color w:val="008AF0"/>
          <w:sz w:val="19"/>
        </w:rPr>
        <w:t>Giảm</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1001"/>
        </w:numPr>
        <w:tabs>
          <w:tab w:pos="360" w:val="left" w:leader="none"/>
        </w:tabs>
        <w:spacing w:line="240" w:lineRule="auto" w:before="83" w:after="0"/>
        <w:ind w:left="360" w:right="0" w:hanging="240"/>
        <w:jc w:val="both"/>
        <w:rPr>
          <w:sz w:val="24"/>
        </w:rPr>
      </w:pPr>
      <w:r>
        <w:rPr>
          <w:sz w:val="24"/>
        </w:rPr>
        <w:t>Ở đây, Tôn giả Sàriputta gọi các</w:t>
      </w:r>
      <w:r>
        <w:rPr>
          <w:spacing w:val="-5"/>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chư Hiền</w:t>
      </w:r>
      <w:r>
        <w:rPr>
          <w:spacing w:val="-2"/>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1"/>
        <w:rPr>
          <w:sz w:val="23"/>
        </w:rPr>
      </w:pPr>
    </w:p>
    <w:p>
      <w:pPr>
        <w:pStyle w:val="BodyText"/>
        <w:ind w:left="120"/>
      </w:pPr>
      <w:r>
        <w:rPr/>
        <w:t>Các Tỷ-kheo ấy vâng đáp Tôn giả Sàriputta. Tôn giả Sàriputta nói như sau:</w:t>
      </w:r>
    </w:p>
    <w:p>
      <w:pPr>
        <w:pStyle w:val="BodyText"/>
        <w:spacing w:before="7"/>
      </w:pPr>
    </w:p>
    <w:p>
      <w:pPr>
        <w:pStyle w:val="ListParagraph"/>
        <w:numPr>
          <w:ilvl w:val="0"/>
          <w:numId w:val="1001"/>
        </w:numPr>
        <w:tabs>
          <w:tab w:pos="367" w:val="left" w:leader="none"/>
        </w:tabs>
        <w:spacing w:line="230" w:lineRule="auto" w:before="1" w:after="0"/>
        <w:ind w:left="119" w:right="117" w:firstLine="0"/>
        <w:jc w:val="both"/>
        <w:rPr>
          <w:sz w:val="24"/>
        </w:rPr>
      </w:pPr>
      <w:r>
        <w:rPr>
          <w:sz w:val="24"/>
        </w:rPr>
        <w:t>- Có người bản tánh tổn giảm, có người bản tánh là không tổn giảm, này chư Hiền, được nói đến như vậy. Cho đến như thế nào này chư Hiền, người bản tánh là tổn giảm được Thế Tôn nói đến? Cho đến như thế nào, này chư Hiền, người bản tánh là không tổn giảm được Thế Tôn nói</w:t>
      </w:r>
      <w:r>
        <w:rPr>
          <w:spacing w:val="-10"/>
          <w:sz w:val="24"/>
        </w:rPr>
        <w:t> </w:t>
      </w:r>
      <w:r>
        <w:rPr>
          <w:sz w:val="24"/>
        </w:rPr>
        <w:t>đến?</w:t>
      </w:r>
    </w:p>
    <w:p>
      <w:pPr>
        <w:pStyle w:val="BodyText"/>
        <w:spacing w:before="1"/>
        <w:rPr>
          <w:sz w:val="25"/>
        </w:rPr>
      </w:pPr>
    </w:p>
    <w:p>
      <w:pPr>
        <w:pStyle w:val="ListParagraph"/>
        <w:numPr>
          <w:ilvl w:val="0"/>
          <w:numId w:val="14"/>
        </w:numPr>
        <w:tabs>
          <w:tab w:pos="274" w:val="left" w:leader="none"/>
        </w:tabs>
        <w:spacing w:line="230" w:lineRule="auto" w:before="0" w:after="0"/>
        <w:ind w:left="120" w:right="118" w:firstLine="0"/>
        <w:jc w:val="both"/>
        <w:rPr>
          <w:sz w:val="24"/>
        </w:rPr>
      </w:pPr>
      <w:r>
        <w:rPr>
          <w:sz w:val="24"/>
        </w:rPr>
        <w:t>Thưa Hiền giả, chúng tôi đi từ xa đến để được hiểu rõ ý nghĩa lời nói này từ Tôn giả Sàriputta. Lành thay, nếu ý nghĩa lời nói này được Tôn giả Sàriputta nói lên. Sau khi nghe Tôn giả Sàriputta, các Tỷ- kheo sẽ thọ</w:t>
      </w:r>
      <w:r>
        <w:rPr>
          <w:spacing w:val="-2"/>
          <w:sz w:val="24"/>
        </w:rPr>
        <w:t> </w:t>
      </w:r>
      <w:r>
        <w:rPr>
          <w:sz w:val="24"/>
        </w:rPr>
        <w:t>trì.</w:t>
      </w:r>
    </w:p>
    <w:p>
      <w:pPr>
        <w:pStyle w:val="BodyText"/>
        <w:spacing w:before="2"/>
      </w:pPr>
    </w:p>
    <w:p>
      <w:pPr>
        <w:pStyle w:val="ListParagraph"/>
        <w:numPr>
          <w:ilvl w:val="0"/>
          <w:numId w:val="14"/>
        </w:numPr>
        <w:tabs>
          <w:tab w:pos="261" w:val="left" w:leader="none"/>
        </w:tabs>
        <w:spacing w:line="240" w:lineRule="auto" w:before="1" w:after="0"/>
        <w:ind w:left="260" w:right="0" w:hanging="141"/>
        <w:jc w:val="left"/>
        <w:rPr>
          <w:sz w:val="24"/>
        </w:rPr>
      </w:pPr>
      <w:r>
        <w:rPr>
          <w:sz w:val="24"/>
        </w:rPr>
        <w:t>Vậy này chư Hiền, hãy nghe và khéo tác ý, ta sẽ</w:t>
      </w:r>
      <w:r>
        <w:rPr>
          <w:spacing w:val="-6"/>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Các Tỷ-kheo ấy vâng đáp Tông giả Sàriputta. Tôn giả Sàriputta nói như sau:</w:t>
      </w:r>
    </w:p>
    <w:p>
      <w:pPr>
        <w:pStyle w:val="BodyText"/>
        <w:spacing w:before="10"/>
        <w:rPr>
          <w:sz w:val="23"/>
        </w:rPr>
      </w:pPr>
    </w:p>
    <w:p>
      <w:pPr>
        <w:pStyle w:val="ListParagraph"/>
        <w:numPr>
          <w:ilvl w:val="0"/>
          <w:numId w:val="14"/>
        </w:numPr>
        <w:tabs>
          <w:tab w:pos="260" w:val="left" w:leader="none"/>
        </w:tabs>
        <w:spacing w:line="240" w:lineRule="auto" w:before="1" w:after="0"/>
        <w:ind w:left="260" w:right="0" w:hanging="140"/>
        <w:jc w:val="left"/>
        <w:rPr>
          <w:sz w:val="24"/>
        </w:rPr>
      </w:pPr>
      <w:r>
        <w:rPr>
          <w:sz w:val="24"/>
        </w:rPr>
        <w:t>Cho đến như thế nào, này chư Hiền, người bản tánh là tổng giảm được Thế Tôn nói</w:t>
      </w:r>
      <w:r>
        <w:rPr>
          <w:spacing w:val="-11"/>
          <w:sz w:val="24"/>
        </w:rPr>
        <w:t> </w:t>
      </w:r>
      <w:r>
        <w:rPr>
          <w:sz w:val="24"/>
        </w:rPr>
        <w:t>đến?</w:t>
      </w:r>
    </w:p>
    <w:p>
      <w:pPr>
        <w:pStyle w:val="BodyText"/>
        <w:spacing w:before="7"/>
      </w:pPr>
    </w:p>
    <w:p>
      <w:pPr>
        <w:pStyle w:val="ListParagraph"/>
        <w:numPr>
          <w:ilvl w:val="0"/>
          <w:numId w:val="1001"/>
        </w:numPr>
        <w:tabs>
          <w:tab w:pos="385" w:val="left" w:leader="none"/>
        </w:tabs>
        <w:spacing w:line="230" w:lineRule="auto" w:before="0" w:after="0"/>
        <w:ind w:left="119" w:right="119" w:firstLine="0"/>
        <w:jc w:val="both"/>
        <w:rPr>
          <w:sz w:val="24"/>
        </w:rPr>
      </w:pPr>
      <w:r>
        <w:rPr>
          <w:sz w:val="24"/>
        </w:rPr>
        <w:t>Ở đây, này chư Hiền, Tỷ-kheo không nghe pháp chưa được nghe, và pháp đã được nghe đi đến bị quên; các pháp trước kia tâm đã có cảm xúc, những pháp ấy không được hiện hành, và không thức tri những pháp không được thức tri. Cho đến như vậy, này chư Hiền, người bản tánh là tổn giảm được Thế Tôn nói đến. Nhưng này chư Hiền, cho đến như thế nào, này chư Hiền, người bản tánh là không tổn giảm được Thế Tôn nói</w:t>
      </w:r>
      <w:r>
        <w:rPr>
          <w:spacing w:val="-4"/>
          <w:sz w:val="24"/>
        </w:rPr>
        <w:t> </w:t>
      </w:r>
      <w:r>
        <w:rPr>
          <w:sz w:val="24"/>
        </w:rPr>
        <w:t>đến?</w:t>
      </w:r>
    </w:p>
    <w:p>
      <w:pPr>
        <w:pStyle w:val="BodyText"/>
        <w:spacing w:before="2"/>
        <w:rPr>
          <w:sz w:val="25"/>
        </w:rPr>
      </w:pPr>
    </w:p>
    <w:p>
      <w:pPr>
        <w:pStyle w:val="ListParagraph"/>
        <w:numPr>
          <w:ilvl w:val="0"/>
          <w:numId w:val="1001"/>
        </w:numPr>
        <w:tabs>
          <w:tab w:pos="385" w:val="left" w:leader="none"/>
        </w:tabs>
        <w:spacing w:line="230" w:lineRule="auto" w:before="0" w:after="0"/>
        <w:ind w:left="120" w:right="118" w:firstLine="0"/>
        <w:jc w:val="both"/>
        <w:rPr>
          <w:sz w:val="24"/>
        </w:rPr>
      </w:pPr>
      <w:r>
        <w:rPr>
          <w:sz w:val="24"/>
        </w:rPr>
        <w:t>Ở đây, này chư Hiền, Tỷ-kheo nghe pháp chưa được nghe, và các thiện pháp được nghe không có quên đi. Và những pháp nào trước kia tâm đã có cảm xúc, những pháp ấy được hiện hành, và thức tri những pháp chưa được thức tri. Cho đến như vậy, này chư Hiền, là người bản tánh không bị tổn giảm được Thế Tôn nói</w:t>
      </w:r>
      <w:r>
        <w:rPr>
          <w:spacing w:val="-4"/>
          <w:sz w:val="24"/>
        </w:rPr>
        <w:t> </w:t>
      </w:r>
      <w:r>
        <w:rPr>
          <w:sz w:val="24"/>
        </w:rPr>
        <w:t>đến.</w:t>
      </w:r>
    </w:p>
    <w:p>
      <w:pPr>
        <w:pStyle w:val="BodyText"/>
        <w:spacing w:before="2"/>
        <w:rPr>
          <w:sz w:val="25"/>
        </w:rPr>
      </w:pPr>
    </w:p>
    <w:p>
      <w:pPr>
        <w:pStyle w:val="ListParagraph"/>
        <w:numPr>
          <w:ilvl w:val="0"/>
          <w:numId w:val="1001"/>
        </w:numPr>
        <w:tabs>
          <w:tab w:pos="378" w:val="left" w:leader="none"/>
        </w:tabs>
        <w:spacing w:line="230" w:lineRule="auto" w:before="0" w:after="0"/>
        <w:ind w:left="120" w:right="118" w:hanging="1"/>
        <w:jc w:val="both"/>
        <w:rPr>
          <w:sz w:val="24"/>
        </w:rPr>
      </w:pPr>
      <w:r>
        <w:rPr>
          <w:sz w:val="24"/>
        </w:rPr>
        <w:t>Này chư Hiền, nếu Tỷ-kheo không thiện xảo, trong hành tướng tâm của người khác, thời cũng phải nguyện rằng: “Ta sẽ thiện xảo trong hành tướng tâm của ta”. Như vậy, này chư Hiền, chư Hiền cần phải học tập. Và này chư Hiền, thế nào là Tỷ-kheo thiện xảo trong hành tướng tâm của</w:t>
      </w:r>
      <w:r>
        <w:rPr>
          <w:spacing w:val="-12"/>
          <w:sz w:val="24"/>
        </w:rPr>
        <w:t> </w:t>
      </w:r>
      <w:r>
        <w:rPr>
          <w:sz w:val="24"/>
        </w:rPr>
        <w:t>mình?</w:t>
      </w:r>
    </w:p>
    <w:p>
      <w:pPr>
        <w:pStyle w:val="BodyText"/>
        <w:rPr>
          <w:sz w:val="25"/>
        </w:rPr>
      </w:pPr>
    </w:p>
    <w:p>
      <w:pPr>
        <w:pStyle w:val="ListParagraph"/>
        <w:numPr>
          <w:ilvl w:val="0"/>
          <w:numId w:val="1001"/>
        </w:numPr>
        <w:tabs>
          <w:tab w:pos="371" w:val="left" w:leader="none"/>
        </w:tabs>
        <w:spacing w:line="230" w:lineRule="auto" w:before="0" w:after="0"/>
        <w:ind w:left="120" w:right="117" w:firstLine="0"/>
        <w:jc w:val="both"/>
        <w:rPr>
          <w:sz w:val="24"/>
        </w:rPr>
      </w:pPr>
      <w:r>
        <w:rPr>
          <w:sz w:val="24"/>
        </w:rPr>
        <w:t>Ví như, này chư Hiền, một người đàn bà hay một người đàn ông, còn trẻ, trong tuổi thanh niên, tánh ưa trang điểm, quán sát hình ảnh mặt của mình trong tấm gương thanh tịnh trong sáng, hay trong một  bát nước trong, nếu thấy trên mặt có hột bụi hay dấu nhớp gì, người ấy cố gắng đoạn trừ hột bụi hay dấy nhớp ấy. Nếu không thấy hột bụi hay dấu nhớp người ấy hoan hỷ thỏa mãn: “Thật lợi đắc cho ta! Trong ta thật là trong sạch! “. Cũng vậy, này chư Hiền, Tỷ-kheo có quán sát như vậy, được nhiều lợi ích trong các thiện pháp: “Có phải ta sống nhiều với không tham, không biết trong ta có pháp này hay không có? Có phải ta sống nhiều với tâm không sân? Không biết trong ta có pháp này hay không có? Có phải ta sống nhiều với hôn trầm thụy miên đã từ bỏ? Không biết trong ta có pháp này hay không có? Có phải ta sống nhiều với không trạo cử? Không biết trong ta có pháp này hay không có? Có phải ta sống nhiều với nghi ngờ đã được vượt qua? Không biết trong ta có pháp này hay không có? Có phải ta sống nhiều với không</w:t>
      </w:r>
      <w:r>
        <w:rPr>
          <w:spacing w:val="14"/>
          <w:sz w:val="24"/>
        </w:rPr>
        <w:t> </w:t>
      </w:r>
      <w:r>
        <w:rPr>
          <w:sz w:val="24"/>
        </w:rPr>
        <w:t>phẫn</w:t>
      </w:r>
      <w:r>
        <w:rPr>
          <w:spacing w:val="15"/>
          <w:sz w:val="24"/>
        </w:rPr>
        <w:t> </w:t>
      </w:r>
      <w:r>
        <w:rPr>
          <w:sz w:val="24"/>
        </w:rPr>
        <w:t>nộ?</w:t>
      </w:r>
      <w:r>
        <w:rPr>
          <w:spacing w:val="16"/>
          <w:sz w:val="24"/>
        </w:rPr>
        <w:t> </w:t>
      </w:r>
      <w:r>
        <w:rPr>
          <w:sz w:val="24"/>
        </w:rPr>
        <w:t>Không</w:t>
      </w:r>
      <w:r>
        <w:rPr>
          <w:spacing w:val="15"/>
          <w:sz w:val="24"/>
        </w:rPr>
        <w:t> </w:t>
      </w:r>
      <w:r>
        <w:rPr>
          <w:sz w:val="24"/>
        </w:rPr>
        <w:t>biết</w:t>
      </w:r>
      <w:r>
        <w:rPr>
          <w:spacing w:val="15"/>
          <w:sz w:val="24"/>
        </w:rPr>
        <w:t> </w:t>
      </w:r>
      <w:r>
        <w:rPr>
          <w:sz w:val="24"/>
        </w:rPr>
        <w:t>trong</w:t>
      </w:r>
      <w:r>
        <w:rPr>
          <w:spacing w:val="16"/>
          <w:sz w:val="24"/>
        </w:rPr>
        <w:t> </w:t>
      </w:r>
      <w:r>
        <w:rPr>
          <w:sz w:val="24"/>
        </w:rPr>
        <w:t>ta</w:t>
      </w:r>
      <w:r>
        <w:rPr>
          <w:spacing w:val="15"/>
          <w:sz w:val="24"/>
        </w:rPr>
        <w:t> </w:t>
      </w:r>
      <w:r>
        <w:rPr>
          <w:sz w:val="24"/>
        </w:rPr>
        <w:t>có</w:t>
      </w:r>
      <w:r>
        <w:rPr>
          <w:spacing w:val="16"/>
          <w:sz w:val="24"/>
        </w:rPr>
        <w:t> </w:t>
      </w:r>
      <w:r>
        <w:rPr>
          <w:sz w:val="24"/>
        </w:rPr>
        <w:t>pháp</w:t>
      </w:r>
      <w:r>
        <w:rPr>
          <w:spacing w:val="15"/>
          <w:sz w:val="24"/>
        </w:rPr>
        <w:t> </w:t>
      </w:r>
      <w:r>
        <w:rPr>
          <w:sz w:val="24"/>
        </w:rPr>
        <w:t>này</w:t>
      </w:r>
      <w:r>
        <w:rPr>
          <w:spacing w:val="14"/>
          <w:sz w:val="24"/>
        </w:rPr>
        <w:t> </w:t>
      </w:r>
      <w:r>
        <w:rPr>
          <w:sz w:val="24"/>
        </w:rPr>
        <w:t>hay</w:t>
      </w:r>
      <w:r>
        <w:rPr>
          <w:spacing w:val="16"/>
          <w:sz w:val="24"/>
        </w:rPr>
        <w:t> </w:t>
      </w:r>
      <w:r>
        <w:rPr>
          <w:sz w:val="24"/>
        </w:rPr>
        <w:t>không</w:t>
      </w:r>
      <w:r>
        <w:rPr>
          <w:spacing w:val="15"/>
          <w:sz w:val="24"/>
        </w:rPr>
        <w:t> </w:t>
      </w:r>
      <w:r>
        <w:rPr>
          <w:sz w:val="24"/>
        </w:rPr>
        <w:t>có?</w:t>
      </w:r>
      <w:r>
        <w:rPr>
          <w:spacing w:val="15"/>
          <w:sz w:val="24"/>
        </w:rPr>
        <w:t> </w:t>
      </w:r>
      <w:r>
        <w:rPr>
          <w:sz w:val="24"/>
        </w:rPr>
        <w:t>Có</w:t>
      </w:r>
      <w:r>
        <w:rPr>
          <w:spacing w:val="14"/>
          <w:sz w:val="24"/>
        </w:rPr>
        <w:t> </w:t>
      </w:r>
      <w:r>
        <w:rPr>
          <w:sz w:val="24"/>
        </w:rPr>
        <w:t>phải</w:t>
      </w:r>
      <w:r>
        <w:rPr>
          <w:spacing w:val="15"/>
          <w:sz w:val="24"/>
        </w:rPr>
        <w:t> </w:t>
      </w:r>
      <w:r>
        <w:rPr>
          <w:sz w:val="24"/>
        </w:rPr>
        <w:t>ta</w:t>
      </w:r>
      <w:r>
        <w:rPr>
          <w:spacing w:val="14"/>
          <w:sz w:val="24"/>
        </w:rPr>
        <w:t> </w:t>
      </w:r>
      <w:r>
        <w:rPr>
          <w:sz w:val="24"/>
        </w:rPr>
        <w:t>sống</w:t>
      </w:r>
      <w:r>
        <w:rPr>
          <w:spacing w:val="15"/>
          <w:sz w:val="24"/>
        </w:rPr>
        <w:t> </w:t>
      </w:r>
      <w:r>
        <w:rPr>
          <w:sz w:val="24"/>
        </w:rPr>
        <w:t>nhiều</w:t>
      </w:r>
      <w:r>
        <w:rPr>
          <w:spacing w:val="15"/>
          <w:sz w:val="24"/>
        </w:rPr>
        <w:t> </w:t>
      </w:r>
      <w:r>
        <w:rPr>
          <w:sz w:val="24"/>
        </w:rPr>
        <w:t>với</w:t>
      </w:r>
      <w:r>
        <w:rPr>
          <w:spacing w:val="15"/>
          <w:sz w:val="24"/>
        </w:rPr>
        <w:t> </w:t>
      </w:r>
      <w:r>
        <w:rPr>
          <w:sz w:val="24"/>
        </w:rPr>
        <w:t>tâm</w:t>
      </w:r>
      <w:r>
        <w:rPr>
          <w:spacing w:val="16"/>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nhiễm ô? Không biết trong ta có pháp này hay không có? Có phải ta có được nội tâm pháp hỷ? Không biết trong ta có pháp này hay không có? Có phải ta đã được nội tâm an chỉ? Không biết trong ta có pháp này hay không có? Có phải ta đã có được tối thắng tuệ pháp quán? Không biết trong ta có pháp này hay không có? “</w:t>
      </w:r>
    </w:p>
    <w:p>
      <w:pPr>
        <w:pStyle w:val="BodyText"/>
        <w:spacing w:before="1"/>
        <w:rPr>
          <w:sz w:val="25"/>
        </w:rPr>
      </w:pPr>
    </w:p>
    <w:p>
      <w:pPr>
        <w:pStyle w:val="ListParagraph"/>
        <w:numPr>
          <w:ilvl w:val="0"/>
          <w:numId w:val="1001"/>
        </w:numPr>
        <w:tabs>
          <w:tab w:pos="375" w:val="left" w:leader="none"/>
        </w:tabs>
        <w:spacing w:line="230" w:lineRule="auto" w:before="0" w:after="0"/>
        <w:ind w:left="120" w:right="117" w:firstLine="0"/>
        <w:jc w:val="both"/>
        <w:rPr>
          <w:sz w:val="24"/>
        </w:rPr>
      </w:pPr>
      <w:r>
        <w:rPr>
          <w:sz w:val="24"/>
        </w:rPr>
        <w:t>Này chư Hiền, nếu vị Tỷ-kheo trong khi quán sát, không thấy có trong tự ngã tất cả thiện pháp này, thời Tỷ-kheo ấy cần phải quyết định ước muốn, tinh tấn, nỗ lực, dõng mãnh, bất thối và chánh niệm,  tỉnh giác, để có được tất cả thiện pháp này. Ví như, này chư Hiền, khi khăn bị cháy hay khi đầu bị cháy, cần phải quyết định, ước muốn, tinh tấn, nỗ lực, dõng mãnh, bất thối và chánh niệm, tỉnh giác, để dập tắt khăn ấy hay đầu ấy. Cũng vậy, này chư Hiền, Tỷ-kheo ấy cần phải quyết định, ước muốn, tinh tấn, nỗ lực, dũng mãnh, bất thối, chánh niệm, tỉnh giác, để có được tất cả thiện pháp</w:t>
      </w:r>
      <w:r>
        <w:rPr>
          <w:spacing w:val="-9"/>
          <w:sz w:val="24"/>
        </w:rPr>
        <w:t> </w:t>
      </w:r>
      <w:r>
        <w:rPr>
          <w:sz w:val="24"/>
        </w:rPr>
        <w:t>này.</w:t>
      </w:r>
    </w:p>
    <w:p>
      <w:pPr>
        <w:pStyle w:val="BodyText"/>
        <w:spacing w:before="3"/>
        <w:rPr>
          <w:sz w:val="25"/>
        </w:rPr>
      </w:pPr>
    </w:p>
    <w:p>
      <w:pPr>
        <w:pStyle w:val="ListParagraph"/>
        <w:numPr>
          <w:ilvl w:val="0"/>
          <w:numId w:val="1001"/>
        </w:numPr>
        <w:tabs>
          <w:tab w:pos="366" w:val="left" w:leader="none"/>
        </w:tabs>
        <w:spacing w:line="230" w:lineRule="auto" w:before="1" w:after="0"/>
        <w:ind w:left="120" w:right="117" w:firstLine="0"/>
        <w:jc w:val="both"/>
        <w:rPr>
          <w:sz w:val="24"/>
        </w:rPr>
      </w:pPr>
      <w:r>
        <w:rPr>
          <w:sz w:val="24"/>
        </w:rPr>
        <w:t>Này chư Hiền, nếu Tỷ-kheo trong khi quán sát, thấy trong tự ngã có một số thiện pháp và không thấy có một số thiện pháp, thời này chư Hiền, đối với các thiện pháp nào vị ấy thấy có trong tự ngã, vị ấy an trú trong các thiện pháp ấy. Ðối với các thiện pháp nào, vị ấy không thấy có trong tự ngã, vị ấy cần phải quyết định, ước muốn, tinh tấn, nỗ lực, dõng mãnh, bất thối và chánh niệm, tỉnh giác để có được tất cả thiện pháp này. Ví như, này chư Hiền, khi khăn bị cháy hay khi đầu bị cháy, cần phải quyết định, ước muốn, tinh tấn, nỗ lực, dõng mãnh, bất thối và chánh niệm, tỉnh giác để dập tắt khăn ấy hay đầu ấy. Cũng vậy, này chư Hiền, nếu Tỷ-kheo, trong khi quán sát, thấy trong tự ngã có một số thiện pháp, thời an trú trong các thiện pháp ấy. Còn đối với các thiện pháp vị ấy không thấy trong tự ngã, vị ấy cần phải quyết định, ước muốn, tinh tấn, nỗ lực, dõng mãnh, bất thối và chánh niệm, tỉnh giác để có được các thiện pháp</w:t>
      </w:r>
      <w:r>
        <w:rPr>
          <w:spacing w:val="-1"/>
          <w:sz w:val="24"/>
        </w:rPr>
        <w:t> </w:t>
      </w:r>
      <w:r>
        <w:rPr>
          <w:sz w:val="24"/>
        </w:rPr>
        <w:t>ấy.</w:t>
      </w:r>
    </w:p>
    <w:p>
      <w:pPr>
        <w:pStyle w:val="BodyText"/>
        <w:spacing w:before="6"/>
        <w:rPr>
          <w:sz w:val="25"/>
        </w:rPr>
      </w:pPr>
    </w:p>
    <w:p>
      <w:pPr>
        <w:pStyle w:val="ListParagraph"/>
        <w:numPr>
          <w:ilvl w:val="0"/>
          <w:numId w:val="1001"/>
        </w:numPr>
        <w:tabs>
          <w:tab w:pos="364" w:val="left" w:leader="none"/>
        </w:tabs>
        <w:spacing w:line="230" w:lineRule="auto" w:before="0" w:after="0"/>
        <w:ind w:left="119" w:right="117" w:firstLine="0"/>
        <w:jc w:val="both"/>
        <w:rPr>
          <w:sz w:val="24"/>
        </w:rPr>
      </w:pPr>
      <w:r>
        <w:rPr>
          <w:sz w:val="24"/>
        </w:rPr>
        <w:t>Này chư Hiền, nếu Tỷ-kheo trong khi quán sát, thấy tất cả pháp này đều có trong tự ngã, thời này chư Hiền, Tỷ-kheo ấy sau khi an trú trong tất cả thiện pháp này, cần phải nỗ lực chú tâm để đoạn diệt các lậu hoặc.</w:t>
      </w:r>
    </w:p>
    <w:p>
      <w:pPr>
        <w:pStyle w:val="BodyText"/>
        <w:rPr>
          <w:sz w:val="25"/>
        </w:rPr>
      </w:pPr>
    </w:p>
    <w:p>
      <w:pPr>
        <w:pStyle w:val="ListParagraph"/>
        <w:numPr>
          <w:ilvl w:val="0"/>
          <w:numId w:val="1000"/>
        </w:numPr>
        <w:tabs>
          <w:tab w:pos="646" w:val="left" w:leader="none"/>
        </w:tabs>
        <w:spacing w:line="240" w:lineRule="auto" w:before="1" w:after="0"/>
        <w:ind w:left="645" w:right="0" w:hanging="526"/>
        <w:jc w:val="both"/>
        <w:rPr>
          <w:rFonts w:ascii="Verdana" w:hAnsi="Verdana"/>
          <w:b/>
          <w:sz w:val="19"/>
        </w:rPr>
      </w:pPr>
      <w:r>
        <w:rPr>
          <w:rFonts w:ascii="Verdana" w:hAnsi="Verdana"/>
          <w:b/>
          <w:color w:val="008AF0"/>
          <w:sz w:val="19"/>
        </w:rPr>
        <w:t>(56) Tưởng</w:t>
      </w:r>
      <w:r>
        <w:rPr>
          <w:rFonts w:ascii="Verdana" w:hAnsi="Verdana"/>
          <w:b/>
          <w:color w:val="008AF0"/>
          <w:spacing w:val="1"/>
          <w:sz w:val="19"/>
        </w:rPr>
        <w:t> </w:t>
      </w:r>
      <w:r>
        <w:rPr>
          <w:rFonts w:ascii="Verdana" w:hAnsi="Verdana"/>
          <w:b/>
          <w:color w:val="008AF0"/>
          <w:sz w:val="19"/>
        </w:rPr>
        <w:t>(1)</w:t>
      </w:r>
    </w:p>
    <w:p>
      <w:pPr>
        <w:pStyle w:val="BodyText"/>
        <w:spacing w:before="5"/>
        <w:rPr>
          <w:rFonts w:ascii="Verdana"/>
          <w:b/>
          <w:sz w:val="23"/>
        </w:rPr>
      </w:pPr>
    </w:p>
    <w:p>
      <w:pPr>
        <w:pStyle w:val="ListParagraph"/>
        <w:numPr>
          <w:ilvl w:val="0"/>
          <w:numId w:val="1002"/>
        </w:numPr>
        <w:tabs>
          <w:tab w:pos="381" w:val="left" w:leader="none"/>
        </w:tabs>
        <w:spacing w:line="232" w:lineRule="auto" w:before="0" w:after="0"/>
        <w:ind w:left="120" w:right="118" w:hanging="1"/>
        <w:jc w:val="both"/>
        <w:rPr>
          <w:sz w:val="24"/>
        </w:rPr>
      </w:pPr>
      <w:r>
        <w:rPr>
          <w:sz w:val="24"/>
        </w:rPr>
        <w:t>- Này các Tỷ-kheo, mười tưởng này được tu tập, được làm cho sung mãn, đưa đến quả lớn, lợi ích lớn, thể nhập vào bất tử, lấy bất tử làm cứu cánh. Thế nào là</w:t>
      </w:r>
      <w:r>
        <w:rPr>
          <w:spacing w:val="-7"/>
          <w:sz w:val="24"/>
        </w:rPr>
        <w:t> </w:t>
      </w:r>
      <w:r>
        <w:rPr>
          <w:sz w:val="24"/>
        </w:rPr>
        <w:t>mười?</w:t>
      </w:r>
    </w:p>
    <w:p>
      <w:pPr>
        <w:pStyle w:val="BodyText"/>
        <w:spacing w:before="8"/>
      </w:pPr>
    </w:p>
    <w:p>
      <w:pPr>
        <w:pStyle w:val="ListParagraph"/>
        <w:numPr>
          <w:ilvl w:val="0"/>
          <w:numId w:val="1002"/>
        </w:numPr>
        <w:tabs>
          <w:tab w:pos="374" w:val="left" w:leader="none"/>
        </w:tabs>
        <w:spacing w:line="230" w:lineRule="auto" w:before="0" w:after="0"/>
        <w:ind w:left="119" w:right="118" w:firstLine="0"/>
        <w:jc w:val="both"/>
        <w:rPr>
          <w:sz w:val="24"/>
        </w:rPr>
      </w:pPr>
      <w:r>
        <w:rPr>
          <w:sz w:val="24"/>
        </w:rPr>
        <w:t>Tưởng bất tịnh, tưởng chết, tưởng nhàm chán trong các món ăn, tưởng không hoan hỷ đối với tất cả thế giới, tưởng vô thường, tưởng khổ trên vô thường, tưởng vô ngã trên khổ, tưởng đoạn tận, tưởng ly tham, tưởng đoạn diệt.</w:t>
      </w:r>
    </w:p>
    <w:p>
      <w:pPr>
        <w:pStyle w:val="BodyText"/>
        <w:rPr>
          <w:sz w:val="25"/>
        </w:rPr>
      </w:pPr>
    </w:p>
    <w:p>
      <w:pPr>
        <w:pStyle w:val="BodyText"/>
        <w:spacing w:line="230" w:lineRule="auto"/>
        <w:ind w:left="120" w:right="119"/>
        <w:jc w:val="both"/>
      </w:pPr>
      <w:r>
        <w:rPr/>
        <w:t>Này các Tỷ-kheo, mười tưởng này, được tu tập, được làm cho sung mãn, đưa đến quả lớn, lợi ích lớn, thể nhập vào bất tử, lấy bất tử làm cứu</w:t>
      </w:r>
      <w:r>
        <w:rPr>
          <w:spacing w:val="-5"/>
        </w:rPr>
        <w:t> </w:t>
      </w:r>
      <w:r>
        <w:rPr/>
        <w:t>cánh.</w:t>
      </w:r>
    </w:p>
    <w:p>
      <w:pPr>
        <w:pStyle w:val="BodyText"/>
        <w:spacing w:before="10"/>
      </w:pPr>
    </w:p>
    <w:p>
      <w:pPr>
        <w:pStyle w:val="ListParagraph"/>
        <w:numPr>
          <w:ilvl w:val="0"/>
          <w:numId w:val="1000"/>
        </w:numPr>
        <w:tabs>
          <w:tab w:pos="751" w:val="left" w:leader="none"/>
        </w:tabs>
        <w:spacing w:line="240" w:lineRule="auto" w:before="1" w:after="0"/>
        <w:ind w:left="750" w:right="0" w:hanging="631"/>
        <w:jc w:val="both"/>
        <w:rPr>
          <w:rFonts w:ascii="Verdana" w:hAnsi="Verdana"/>
          <w:b/>
          <w:sz w:val="19"/>
        </w:rPr>
      </w:pPr>
      <w:r>
        <w:rPr>
          <w:rFonts w:ascii="Verdana" w:hAnsi="Verdana"/>
          <w:b/>
          <w:color w:val="008AF0"/>
          <w:sz w:val="19"/>
        </w:rPr>
        <w:t>(57) Tưởng (2)</w:t>
      </w:r>
    </w:p>
    <w:p>
      <w:pPr>
        <w:pStyle w:val="BodyText"/>
        <w:spacing w:before="8"/>
        <w:rPr>
          <w:rFonts w:ascii="Verdana"/>
          <w:b/>
          <w:sz w:val="23"/>
        </w:rPr>
      </w:pPr>
    </w:p>
    <w:p>
      <w:pPr>
        <w:pStyle w:val="ListParagraph"/>
        <w:numPr>
          <w:ilvl w:val="0"/>
          <w:numId w:val="1003"/>
        </w:numPr>
        <w:tabs>
          <w:tab w:pos="364" w:val="left" w:leader="none"/>
        </w:tabs>
        <w:spacing w:line="230" w:lineRule="auto" w:before="1" w:after="0"/>
        <w:ind w:left="120" w:right="118" w:hanging="1"/>
        <w:jc w:val="both"/>
        <w:rPr>
          <w:sz w:val="24"/>
        </w:rPr>
      </w:pPr>
      <w:r>
        <w:rPr>
          <w:sz w:val="24"/>
        </w:rPr>
        <w:t>- Này các Tỷ-kheo, có mười tưởng này, được tu tập, được làm cho sung mãn, đưa đến quả lớn, lợi ích lớn, thể nhập vào bất tử, lấy bất tử làm cứu cánh. Thế nào là</w:t>
      </w:r>
      <w:r>
        <w:rPr>
          <w:spacing w:val="-7"/>
          <w:sz w:val="24"/>
        </w:rPr>
        <w:t> </w:t>
      </w:r>
      <w:r>
        <w:rPr>
          <w:sz w:val="24"/>
        </w:rPr>
        <w:t>mười?</w:t>
      </w:r>
    </w:p>
    <w:p>
      <w:pPr>
        <w:pStyle w:val="BodyText"/>
        <w:spacing w:before="10"/>
      </w:pPr>
    </w:p>
    <w:p>
      <w:pPr>
        <w:pStyle w:val="ListParagraph"/>
        <w:numPr>
          <w:ilvl w:val="0"/>
          <w:numId w:val="1003"/>
        </w:numPr>
        <w:tabs>
          <w:tab w:pos="374" w:val="left" w:leader="none"/>
        </w:tabs>
        <w:spacing w:line="230" w:lineRule="auto" w:before="0" w:after="0"/>
        <w:ind w:left="120" w:right="117" w:firstLine="0"/>
        <w:jc w:val="both"/>
        <w:rPr>
          <w:sz w:val="24"/>
        </w:rPr>
      </w:pPr>
      <w:r>
        <w:rPr>
          <w:sz w:val="24"/>
        </w:rPr>
        <w:t>Tưởng vô thường, tưởng vô ngã, tưởng chết, tưởng nhàm chán trong các món ăn, tưởng không hoan hỷ đối với tất cả thế giới, tưởng xương, tưởng trùng ăn, tưởng xanh bầm, tưởng nứt nẻ, tưởng trương phồng.</w:t>
      </w:r>
    </w:p>
    <w:p>
      <w:pPr>
        <w:pStyle w:val="BodyText"/>
        <w:spacing w:before="9"/>
      </w:pPr>
    </w:p>
    <w:p>
      <w:pPr>
        <w:pStyle w:val="BodyText"/>
        <w:spacing w:line="232" w:lineRule="auto"/>
        <w:ind w:left="119" w:right="118"/>
        <w:jc w:val="both"/>
      </w:pPr>
      <w:r>
        <w:rPr/>
        <w:t>Này các Tỷ-kheo, mười tưởng này được tụ tập, được làm cho sung mãn, đưa đến quả lớn, lợi ích lớn, thể nhập vào bất tử, lấy bất tử làm cứu cánh.</w:t>
      </w:r>
    </w:p>
    <w:p>
      <w:pPr>
        <w:spacing w:after="0" w:line="232" w:lineRule="auto"/>
        <w:jc w:val="both"/>
        <w:sectPr>
          <w:pgSz w:w="12240" w:h="15840"/>
          <w:pgMar w:header="2" w:footer="0" w:top="980" w:bottom="280" w:left="960" w:right="960"/>
        </w:sectPr>
      </w:pPr>
    </w:p>
    <w:p>
      <w:pPr>
        <w:pStyle w:val="ListParagraph"/>
        <w:numPr>
          <w:ilvl w:val="0"/>
          <w:numId w:val="1000"/>
        </w:numPr>
        <w:tabs>
          <w:tab w:pos="856" w:val="left" w:leader="none"/>
        </w:tabs>
        <w:spacing w:line="240" w:lineRule="auto" w:before="92" w:after="0"/>
        <w:ind w:left="855" w:right="0" w:hanging="736"/>
        <w:jc w:val="both"/>
        <w:rPr>
          <w:rFonts w:ascii="Verdana" w:hAnsi="Verdana"/>
          <w:b/>
          <w:sz w:val="19"/>
        </w:rPr>
      </w:pPr>
      <w:r>
        <w:rPr>
          <w:rFonts w:ascii="Verdana" w:hAnsi="Verdana"/>
          <w:b/>
          <w:color w:val="008AF0"/>
          <w:sz w:val="19"/>
        </w:rPr>
        <w:t>(58) Lấy Căn Bản Nơi Thế</w:t>
      </w:r>
      <w:r>
        <w:rPr>
          <w:rFonts w:ascii="Verdana" w:hAnsi="Verdana"/>
          <w:b/>
          <w:color w:val="008AF0"/>
          <w:spacing w:val="-2"/>
          <w:sz w:val="19"/>
        </w:rPr>
        <w:t> </w:t>
      </w:r>
      <w:r>
        <w:rPr>
          <w:rFonts w:ascii="Verdana" w:hAnsi="Verdana"/>
          <w:b/>
          <w:color w:val="008AF0"/>
          <w:sz w:val="19"/>
        </w:rPr>
        <w:t>Tôn</w:t>
      </w:r>
    </w:p>
    <w:p>
      <w:pPr>
        <w:pStyle w:val="BodyText"/>
        <w:spacing w:before="7"/>
        <w:rPr>
          <w:rFonts w:ascii="Verdana"/>
          <w:b/>
          <w:sz w:val="23"/>
        </w:rPr>
      </w:pPr>
    </w:p>
    <w:p>
      <w:pPr>
        <w:pStyle w:val="ListParagraph"/>
        <w:numPr>
          <w:ilvl w:val="0"/>
          <w:numId w:val="1004"/>
        </w:numPr>
        <w:tabs>
          <w:tab w:pos="364" w:val="left" w:leader="none"/>
        </w:tabs>
        <w:spacing w:line="230" w:lineRule="auto" w:before="1" w:after="0"/>
        <w:ind w:left="119" w:right="119" w:firstLine="0"/>
        <w:jc w:val="both"/>
        <w:rPr>
          <w:sz w:val="24"/>
        </w:rPr>
      </w:pPr>
      <w:r>
        <w:rPr>
          <w:sz w:val="24"/>
        </w:rPr>
        <w:t>- Này các Tỷ-kheo, nếu các du sĩ ngoại đạo có thể hỏi như sau: “Này chư Hiền, tất cả pháp lấy gì làm căn bản? Tất cả pháp lấy gì làm sanh khởi? Tất cả pháp lấy gì làm tập khởi? Tất cả pháp lấy gì làm chỗ quy tụ? Tất cả pháp lấy gì làm thượng thủ? Tất cả pháp lấy gì làm tăng thượng? Tất cả pháp lấy gì làm tối thượng? Tất cả pháp lấy gì làm lõi cây? Tất cả pháp lấy gì làm chỗ thể nhập? Tất cả pháp lấy gì làm cứu cánh? “Ðược hỏi vậy, này các Tỷ-kheo, các Thầy trả lời các du sĩ ngoại đạo ấy như thế</w:t>
      </w:r>
      <w:r>
        <w:rPr>
          <w:spacing w:val="-20"/>
          <w:sz w:val="24"/>
        </w:rPr>
        <w:t> </w:t>
      </w:r>
      <w:r>
        <w:rPr>
          <w:sz w:val="24"/>
        </w:rPr>
        <w:t>nào?</w:t>
      </w:r>
    </w:p>
    <w:p>
      <w:pPr>
        <w:pStyle w:val="BodyText"/>
        <w:spacing w:before="1"/>
        <w:rPr>
          <w:sz w:val="25"/>
        </w:rPr>
      </w:pPr>
    </w:p>
    <w:p>
      <w:pPr>
        <w:pStyle w:val="ListParagraph"/>
        <w:numPr>
          <w:ilvl w:val="0"/>
          <w:numId w:val="14"/>
        </w:numPr>
        <w:tabs>
          <w:tab w:pos="270" w:val="left" w:leader="none"/>
        </w:tabs>
        <w:spacing w:line="230" w:lineRule="auto" w:before="0" w:after="0"/>
        <w:ind w:left="120" w:right="118" w:firstLine="0"/>
        <w:jc w:val="both"/>
        <w:rPr>
          <w:sz w:val="24"/>
        </w:rPr>
      </w:pPr>
      <w:r>
        <w:rPr>
          <w:sz w:val="24"/>
        </w:rPr>
        <w:t>Bạch Thế Tôn, đối với chúng con, pháp lấy Thế Tôn làm căn bổn, lấy Thế Tôn làm lãnh đạo, lấy Thế Tôn làm nương tựa... Thật lành thay, bạch Thế Tôn, nếu nghĩa của lời nói này được Thế Tôn nói lên! Sau khi nghe Thế Tôn nói, các Tỷ-kheo sẽ thọ</w:t>
      </w:r>
      <w:r>
        <w:rPr>
          <w:spacing w:val="-7"/>
          <w:sz w:val="24"/>
        </w:rPr>
        <w:t> </w:t>
      </w:r>
      <w:r>
        <w:rPr>
          <w:sz w:val="24"/>
        </w:rPr>
        <w:t>trì.</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Vậy này các Tỷ-kheo, hãy nghe và khéo tác ý, Ta sẽ</w:t>
      </w:r>
      <w:r>
        <w:rPr>
          <w:spacing w:val="-7"/>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1004"/>
        </w:numPr>
        <w:tabs>
          <w:tab w:pos="376" w:val="left" w:leader="none"/>
        </w:tabs>
        <w:spacing w:line="230" w:lineRule="auto" w:before="0" w:after="0"/>
        <w:ind w:left="119" w:right="117" w:firstLine="0"/>
        <w:jc w:val="both"/>
        <w:rPr>
          <w:sz w:val="24"/>
        </w:rPr>
      </w:pPr>
      <w:r>
        <w:rPr>
          <w:sz w:val="24"/>
        </w:rPr>
        <w:t>- Này các Tỷ-kheo, nếu các du sĩ ngoại đạo hỏi như sau: “Này chư Hiền, tất cả pháp lấy gì làm căn bản? Tất cả pháp lấy gì làm sanh khởi? Tất cả pháp lấy gì làm tập khởi? Tất cả pháp lấy gì làm chỗ quy tụ? Tất cả pháp lấy gì làm thượng thủ? Tất cả pháp lấy gì làm tăng thượng? Tất cả pháp lấy gì làm tối thượng? Tất cả pháp lấy gì làm lõi cây? Tất cả pháp lấy gì làm chỗ thể nhập? Tất cả pháp lấy gì làm cứu cánh? “</w:t>
      </w:r>
    </w:p>
    <w:p>
      <w:pPr>
        <w:pStyle w:val="BodyText"/>
        <w:spacing w:before="1"/>
        <w:rPr>
          <w:sz w:val="25"/>
        </w:rPr>
      </w:pPr>
    </w:p>
    <w:p>
      <w:pPr>
        <w:pStyle w:val="BodyText"/>
        <w:spacing w:line="230" w:lineRule="auto" w:before="1"/>
        <w:ind w:left="119" w:right="118"/>
        <w:jc w:val="both"/>
      </w:pPr>
      <w:r>
        <w:rPr/>
        <w:t>Ðược hỏi vậy, này các Tỷ-kheo, các Thầy có thể trả lời như sau: “Tất cả pháp lấy dục làm căn bản, Tất cả pháp lấy tác ý làm sanh khởi. Tất cả pháp lấy xúc làm tập khởi. Tất cả pháp lấy thọ làm chỗ quy tụ. Tất cả pháp lấy định làm thượng thủ. Tất cả pháp lấy niệm làm tăng thượng. Tất cả pháp lấy tuệ làm tối thượng. Tất cả pháp lấy giải thoát làm lõi cây. Tất cả pháp lấy bất tử làm chỗ thể nhập. Tất cả pháp lấy Niết-bản làm cứu cánh.”</w:t>
      </w:r>
    </w:p>
    <w:p>
      <w:pPr>
        <w:pStyle w:val="BodyText"/>
        <w:spacing w:before="4"/>
      </w:pPr>
    </w:p>
    <w:p>
      <w:pPr>
        <w:pStyle w:val="BodyText"/>
        <w:ind w:left="120"/>
      </w:pPr>
      <w:r>
        <w:rPr/>
        <w:t>Này các Tỷ-kheo, được hỏi vậy, các Thầy có thể trả lời các du sĩ ngoại đạo ấy như vậy.</w:t>
      </w:r>
    </w:p>
    <w:p>
      <w:pPr>
        <w:pStyle w:val="BodyText"/>
        <w:spacing w:before="9"/>
      </w:pPr>
    </w:p>
    <w:p>
      <w:pPr>
        <w:pStyle w:val="ListParagraph"/>
        <w:numPr>
          <w:ilvl w:val="0"/>
          <w:numId w:val="1000"/>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(59) Xuất Gia</w:t>
      </w:r>
    </w:p>
    <w:p>
      <w:pPr>
        <w:pStyle w:val="BodyText"/>
        <w:spacing w:before="11"/>
        <w:rPr>
          <w:rFonts w:ascii="Verdana"/>
          <w:b/>
          <w:sz w:val="22"/>
        </w:rPr>
      </w:pPr>
    </w:p>
    <w:p>
      <w:pPr>
        <w:pStyle w:val="ListParagraph"/>
        <w:numPr>
          <w:ilvl w:val="0"/>
          <w:numId w:val="1005"/>
        </w:numPr>
        <w:tabs>
          <w:tab w:pos="361" w:val="left" w:leader="none"/>
        </w:tabs>
        <w:spacing w:line="240" w:lineRule="auto" w:before="0" w:after="0"/>
        <w:ind w:left="360" w:right="0" w:hanging="241"/>
        <w:jc w:val="both"/>
        <w:rPr>
          <w:sz w:val="24"/>
        </w:rPr>
      </w:pPr>
      <w:r>
        <w:rPr>
          <w:sz w:val="24"/>
        </w:rPr>
        <w:t>- Do vậy, này các Tỷ-kheo, các Thầy cần phải học tập như</w:t>
      </w:r>
      <w:r>
        <w:rPr>
          <w:spacing w:val="-8"/>
          <w:sz w:val="24"/>
        </w:rPr>
        <w:t> </w:t>
      </w:r>
      <w:r>
        <w:rPr>
          <w:sz w:val="24"/>
        </w:rPr>
        <w:t>sau:</w:t>
      </w:r>
    </w:p>
    <w:p>
      <w:pPr>
        <w:pStyle w:val="BodyText"/>
        <w:spacing w:before="8"/>
      </w:pPr>
    </w:p>
    <w:p>
      <w:pPr>
        <w:pStyle w:val="ListParagraph"/>
        <w:numPr>
          <w:ilvl w:val="0"/>
          <w:numId w:val="1005"/>
        </w:numPr>
        <w:tabs>
          <w:tab w:pos="377" w:val="left" w:leader="none"/>
        </w:tabs>
        <w:spacing w:line="230" w:lineRule="auto" w:before="0" w:after="0"/>
        <w:ind w:left="120" w:right="117" w:firstLine="0"/>
        <w:jc w:val="both"/>
        <w:rPr>
          <w:sz w:val="24"/>
        </w:rPr>
      </w:pPr>
      <w:r>
        <w:rPr>
          <w:sz w:val="24"/>
        </w:rPr>
        <w:t>“Tâm chúng ta sẽ được thực hành tích tập như khi xuất gia; các pháp bất thiện được sanh không có chinh phục tâm và tồn tại; tâm chúng ta sẽ được thực hành tích tập với tưởng vô thường; tâm chúng ta sẽ được thực hành tích tập với tưởng vô ngã; tâm chúng ta sẽ được thực hành tích tập với tưởng bất tịnh; tâm chúng ta sẽ được thực hành tích tập với tưởng nguy hại; sau khi biết được thế giới thăng bằng và không thăng bằng, tâm chúng ta sẽ được thực hành tích tập với tưởng ấy. Sau khi biết được thế giới sanh khởi và đoạn diệt, tâm chúng ta sẽ được thực hành tích tập với tưởng ấy. Sau khi biết được thế giới tập khởi và chấm dứt, tâm chúng ta sẽ được thực hành tích tập với tưởng ấy; tâm chúng ta sẽ được thực hành tích tập với tưởng đoạn tận; tâm chúng ta sẽ được thực hành tích tập với tưởng ly tham, và tâm chúng ta sẽ được thực hành tích tập với tưởng đoạn</w:t>
      </w:r>
      <w:r>
        <w:rPr>
          <w:spacing w:val="-7"/>
          <w:sz w:val="24"/>
        </w:rPr>
        <w:t> </w:t>
      </w:r>
      <w:r>
        <w:rPr>
          <w:sz w:val="24"/>
        </w:rPr>
        <w:t>diệt.”</w:t>
      </w:r>
    </w:p>
    <w:p>
      <w:pPr>
        <w:pStyle w:val="BodyText"/>
        <w:spacing w:before="8"/>
      </w:pPr>
    </w:p>
    <w:p>
      <w:pPr>
        <w:pStyle w:val="BodyText"/>
        <w:ind w:left="120"/>
      </w:pPr>
      <w:r>
        <w:rPr/>
        <w:t>Như vậy, này các Tỷ-kheo, các Thầy cần phải học tập.</w:t>
      </w:r>
    </w:p>
    <w:p>
      <w:pPr>
        <w:pStyle w:val="BodyText"/>
        <w:spacing w:before="5"/>
      </w:pPr>
    </w:p>
    <w:p>
      <w:pPr>
        <w:pStyle w:val="ListParagraph"/>
        <w:numPr>
          <w:ilvl w:val="0"/>
          <w:numId w:val="1005"/>
        </w:numPr>
        <w:tabs>
          <w:tab w:pos="382" w:val="left" w:leader="none"/>
        </w:tabs>
        <w:spacing w:line="232" w:lineRule="auto" w:before="0" w:after="0"/>
        <w:ind w:left="120" w:right="118" w:firstLine="0"/>
        <w:jc w:val="both"/>
        <w:rPr>
          <w:sz w:val="24"/>
        </w:rPr>
      </w:pPr>
      <w:r>
        <w:rPr>
          <w:sz w:val="24"/>
        </w:rPr>
        <w:t>Khi nào, này các Tỷ-kheo, Tỷ-kheo được tâm thực hành tích tập như khi xuất gia, và các pháp bất thiện sanh khởi không chinh phục tâm và an trú, và tâm được thực hành tích tập với tưởng vô thường,</w:t>
      </w:r>
      <w:r>
        <w:rPr>
          <w:spacing w:val="-3"/>
          <w:sz w:val="24"/>
        </w:rPr>
        <w:t> </w:t>
      </w:r>
      <w:r>
        <w:rPr>
          <w:sz w:val="24"/>
        </w:rPr>
        <w:t>và</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tâm được thực hành tích tập với tưởng vô ngã, và tâm được thực hành tích tập với tưởng nguy hại; sau khi biết thế giới thăng bằng và không thăng bằng, tâm được thực hành tích tập với tưởng ấy; sua khi biết thế giới sanh khởi và đoạn diệt, tâm được thực hành tích tập với tưởng ấy. Sau khi biết thế giới tập khởi và chấm dứt, tâm được thực hành tích tập với tưởng ấy; tâm được thực hành tích tập với tưởng đoạn tận; tâm được thực hành tích tập với tưởng ly tan rã tham; tâm được thực hành tích tập với tưởng đoạn diệt.</w:t>
      </w:r>
    </w:p>
    <w:p>
      <w:pPr>
        <w:pStyle w:val="BodyText"/>
        <w:spacing w:before="4"/>
      </w:pPr>
    </w:p>
    <w:p>
      <w:pPr>
        <w:pStyle w:val="BodyText"/>
        <w:spacing w:line="271" w:lineRule="exact"/>
        <w:ind w:left="120"/>
        <w:jc w:val="both"/>
      </w:pPr>
      <w:r>
        <w:rPr/>
        <w:t>Ðối với vị ấy, một trong hai quả này được chờ đợi, chánh trí ngay trong hiện tại hay nếu có dư y, chứng</w:t>
      </w:r>
    </w:p>
    <w:p>
      <w:pPr>
        <w:pStyle w:val="BodyText"/>
        <w:spacing w:line="271" w:lineRule="exact"/>
        <w:ind w:left="120"/>
        <w:jc w:val="both"/>
      </w:pPr>
      <w:r>
        <w:rPr/>
        <w:t>được Bất hoàn.</w:t>
      </w:r>
    </w:p>
    <w:p>
      <w:pPr>
        <w:pStyle w:val="BodyText"/>
        <w:spacing w:before="8"/>
      </w:pPr>
    </w:p>
    <w:p>
      <w:pPr>
        <w:pStyle w:val="ListParagraph"/>
        <w:numPr>
          <w:ilvl w:val="0"/>
          <w:numId w:val="1000"/>
        </w:numPr>
        <w:tabs>
          <w:tab w:pos="540" w:val="left" w:leader="none"/>
        </w:tabs>
        <w:spacing w:line="240" w:lineRule="auto" w:before="0" w:after="0"/>
        <w:ind w:left="539" w:right="0" w:hanging="420"/>
        <w:jc w:val="both"/>
        <w:rPr>
          <w:rFonts w:ascii="Verdana"/>
          <w:b/>
          <w:sz w:val="19"/>
        </w:rPr>
      </w:pPr>
      <w:r>
        <w:rPr>
          <w:rFonts w:ascii="Verdana"/>
          <w:b/>
          <w:color w:val="008AF0"/>
          <w:sz w:val="19"/>
        </w:rPr>
        <w:t>(60)</w:t>
      </w:r>
      <w:r>
        <w:rPr>
          <w:rFonts w:ascii="Verdana"/>
          <w:b/>
          <w:color w:val="008AF0"/>
          <w:spacing w:val="-1"/>
          <w:sz w:val="19"/>
        </w:rPr>
        <w:t> </w:t>
      </w:r>
      <w:r>
        <w:rPr>
          <w:rFonts w:ascii="Verdana"/>
          <w:b/>
          <w:color w:val="008AF0"/>
          <w:sz w:val="19"/>
        </w:rPr>
        <w:t>Girimananda</w:t>
      </w:r>
    </w:p>
    <w:p>
      <w:pPr>
        <w:pStyle w:val="BodyText"/>
        <w:spacing w:before="8"/>
        <w:rPr>
          <w:rFonts w:ascii="Verdana"/>
          <w:b/>
          <w:sz w:val="23"/>
        </w:rPr>
      </w:pPr>
    </w:p>
    <w:p>
      <w:pPr>
        <w:pStyle w:val="ListParagraph"/>
        <w:numPr>
          <w:ilvl w:val="0"/>
          <w:numId w:val="1006"/>
        </w:numPr>
        <w:tabs>
          <w:tab w:pos="380" w:val="left" w:leader="none"/>
        </w:tabs>
        <w:spacing w:line="230" w:lineRule="auto" w:before="0" w:after="0"/>
        <w:ind w:left="120" w:right="117" w:firstLine="0"/>
        <w:jc w:val="both"/>
        <w:rPr>
          <w:sz w:val="24"/>
        </w:rPr>
      </w:pPr>
      <w:r>
        <w:rPr>
          <w:sz w:val="24"/>
        </w:rPr>
        <w:t>Một thời, Thế Tôn trú ở Sàvatthi, tại Jetavana, khu vườn của ông Anàthapindika. Lúc bấy giờ, Tôn giả Girimànanda bị bịnh, khổ đau, bị trọng bịnh. Rồi Tôn giả Ananda đi đến Thế Tôn; sau khi đến, đảnh lễ Thế Tôn rồi ngồi xuống một bên. Ngồi xuống một bên, Tôn giả Ananda bạch Thế</w:t>
      </w:r>
      <w:r>
        <w:rPr>
          <w:spacing w:val="-16"/>
          <w:sz w:val="24"/>
        </w:rPr>
        <w:t> </w:t>
      </w:r>
      <w:r>
        <w:rPr>
          <w:sz w:val="24"/>
        </w:rPr>
        <w:t>Tôn:</w:t>
      </w:r>
    </w:p>
    <w:p>
      <w:pPr>
        <w:pStyle w:val="BodyText"/>
        <w:spacing w:before="9"/>
      </w:pPr>
    </w:p>
    <w:p>
      <w:pPr>
        <w:pStyle w:val="ListParagraph"/>
        <w:numPr>
          <w:ilvl w:val="0"/>
          <w:numId w:val="1006"/>
        </w:numPr>
        <w:tabs>
          <w:tab w:pos="380" w:val="left" w:leader="none"/>
        </w:tabs>
        <w:spacing w:line="232" w:lineRule="auto" w:before="0" w:after="0"/>
        <w:ind w:left="120" w:right="118" w:firstLine="0"/>
        <w:jc w:val="both"/>
        <w:rPr>
          <w:sz w:val="24"/>
        </w:rPr>
      </w:pPr>
      <w:r>
        <w:rPr>
          <w:sz w:val="24"/>
        </w:rPr>
        <w:t>- Tôn giả Girimànanda, bạch Thế Tôn, bị bệnh, khổ đau, bị trọng bệnh. Lành thay, nếu Thế Tôn đi đến Tôn giả Girimànanda, vì lòng từ</w:t>
      </w:r>
      <w:r>
        <w:rPr>
          <w:spacing w:val="-4"/>
          <w:sz w:val="24"/>
        </w:rPr>
        <w:t> </w:t>
      </w:r>
      <w:r>
        <w:rPr>
          <w:sz w:val="24"/>
        </w:rPr>
        <w:t>mẫn.</w:t>
      </w:r>
    </w:p>
    <w:p>
      <w:pPr>
        <w:pStyle w:val="BodyText"/>
        <w:spacing w:before="8"/>
      </w:pPr>
    </w:p>
    <w:p>
      <w:pPr>
        <w:pStyle w:val="ListParagraph"/>
        <w:numPr>
          <w:ilvl w:val="0"/>
          <w:numId w:val="14"/>
        </w:numPr>
        <w:tabs>
          <w:tab w:pos="278" w:val="left" w:leader="none"/>
        </w:tabs>
        <w:spacing w:line="230" w:lineRule="auto" w:before="0" w:after="0"/>
        <w:ind w:left="120" w:right="118" w:firstLine="0"/>
        <w:jc w:val="both"/>
        <w:rPr>
          <w:sz w:val="24"/>
        </w:rPr>
      </w:pPr>
      <w:r>
        <w:rPr>
          <w:sz w:val="24"/>
        </w:rPr>
        <w:t>Này Ananda, nếu Thầy đi đến Tỷ-kheo Girimànanda và đọc lên mười tưởng, thời sự kiện này có thể xảy ra: Tỷ-kheo Girimànanda sau khi được nghe mười tưởng bệnh của vị ấy có thể được thuyên giảm ngay lập tức! Thế nào là</w:t>
      </w:r>
      <w:r>
        <w:rPr>
          <w:spacing w:val="-2"/>
          <w:sz w:val="24"/>
        </w:rPr>
        <w:t> </w:t>
      </w:r>
      <w:r>
        <w:rPr>
          <w:sz w:val="24"/>
        </w:rPr>
        <w:t>mười?</w:t>
      </w:r>
    </w:p>
    <w:p>
      <w:pPr>
        <w:pStyle w:val="BodyText"/>
        <w:rPr>
          <w:sz w:val="25"/>
        </w:rPr>
      </w:pPr>
    </w:p>
    <w:p>
      <w:pPr>
        <w:pStyle w:val="ListParagraph"/>
        <w:numPr>
          <w:ilvl w:val="0"/>
          <w:numId w:val="1006"/>
        </w:numPr>
        <w:tabs>
          <w:tab w:pos="375" w:val="left" w:leader="none"/>
        </w:tabs>
        <w:spacing w:line="230" w:lineRule="auto" w:before="0" w:after="0"/>
        <w:ind w:left="120" w:right="117" w:firstLine="0"/>
        <w:jc w:val="both"/>
        <w:rPr>
          <w:sz w:val="24"/>
        </w:rPr>
      </w:pPr>
      <w:r>
        <w:rPr>
          <w:sz w:val="24"/>
        </w:rPr>
        <w:t>Tưởng vô thường, tưởng vô ngã, tưởng bất tịnh, tưởng nguy hại, tưởng đoạn tận tưởng từ bỏ, tưởng đoạn diệt, tưởng nhàm chán đối với tất cả thế giới, tưởng vô thường trong tất cả hành, tưởng niệm hơi thở vô hơi thở ra. Và này Ananda, thế nào là tưởng vô</w:t>
      </w:r>
      <w:r>
        <w:rPr>
          <w:spacing w:val="-8"/>
          <w:sz w:val="24"/>
        </w:rPr>
        <w:t> </w:t>
      </w:r>
      <w:r>
        <w:rPr>
          <w:sz w:val="24"/>
        </w:rPr>
        <w:t>thường?</w:t>
      </w:r>
    </w:p>
    <w:p>
      <w:pPr>
        <w:pStyle w:val="BodyText"/>
        <w:rPr>
          <w:sz w:val="25"/>
        </w:rPr>
      </w:pPr>
    </w:p>
    <w:p>
      <w:pPr>
        <w:pStyle w:val="ListParagraph"/>
        <w:numPr>
          <w:ilvl w:val="0"/>
          <w:numId w:val="1006"/>
        </w:numPr>
        <w:tabs>
          <w:tab w:pos="371" w:val="left" w:leader="none"/>
        </w:tabs>
        <w:spacing w:line="230" w:lineRule="auto" w:before="0" w:after="0"/>
        <w:ind w:left="120" w:right="117" w:firstLine="0"/>
        <w:jc w:val="both"/>
        <w:rPr>
          <w:sz w:val="24"/>
        </w:rPr>
      </w:pPr>
      <w:r>
        <w:rPr>
          <w:sz w:val="24"/>
        </w:rPr>
        <w:t>Ở đây, này Ananda, Tỷ-kheo đi đến ngôi rừng, hay đến gốc cây, hay đi đến ngôi nhà trống, quán sát như sau: “Sắc là vô thường, thọ là vô thường, tưởng là vô thường, hành là vô thường, thức là vô thường.” Như vậy vị ấy trú, tùy quán vô thường, trong năm thú uẩn này. Này Ananda, đây gọi là tưởng vô thường. Và này Ananda, thế nào là tưởng vô</w:t>
      </w:r>
      <w:r>
        <w:rPr>
          <w:spacing w:val="-7"/>
          <w:sz w:val="24"/>
        </w:rPr>
        <w:t> </w:t>
      </w:r>
      <w:r>
        <w:rPr>
          <w:sz w:val="24"/>
        </w:rPr>
        <w:t>ngã?</w:t>
      </w:r>
    </w:p>
    <w:p>
      <w:pPr>
        <w:pStyle w:val="BodyText"/>
        <w:spacing w:before="2"/>
        <w:rPr>
          <w:sz w:val="25"/>
        </w:rPr>
      </w:pPr>
    </w:p>
    <w:p>
      <w:pPr>
        <w:pStyle w:val="ListParagraph"/>
        <w:numPr>
          <w:ilvl w:val="0"/>
          <w:numId w:val="1006"/>
        </w:numPr>
        <w:tabs>
          <w:tab w:pos="365" w:val="left" w:leader="none"/>
        </w:tabs>
        <w:spacing w:line="230" w:lineRule="auto" w:before="0" w:after="0"/>
        <w:ind w:left="120" w:right="118" w:firstLine="0"/>
        <w:jc w:val="both"/>
        <w:rPr>
          <w:sz w:val="24"/>
        </w:rPr>
      </w:pPr>
      <w:r>
        <w:rPr>
          <w:sz w:val="24"/>
        </w:rPr>
        <w:t>Ở đây, này Ananda, Tỷ-kheo đi đến khu rừng hay đi đến gốc cây, hay đi đến ngôi nhà trống, quán sát như sau: “Mắt là vô ngã, các sắc là vô ngã; tai là vô ngã, các tiếng là vô ngã; mũi là vô ngã, các hương là vô ngã; lưỡi là vô ngã, các vị là vô ngã; thân là vô ngã, xúc là vô ngã; ý là vô ngã, các pháp là vô ngã.” Này Ananda, đây gọi là tưởng vô ngã. Và này, Ananda thế nào là tưởng bất</w:t>
      </w:r>
      <w:r>
        <w:rPr>
          <w:spacing w:val="-11"/>
          <w:sz w:val="24"/>
        </w:rPr>
        <w:t> </w:t>
      </w:r>
      <w:r>
        <w:rPr>
          <w:sz w:val="24"/>
        </w:rPr>
        <w:t>tịnh?</w:t>
      </w:r>
    </w:p>
    <w:p>
      <w:pPr>
        <w:pStyle w:val="BodyText"/>
        <w:spacing w:before="1"/>
        <w:rPr>
          <w:sz w:val="25"/>
        </w:rPr>
      </w:pPr>
    </w:p>
    <w:p>
      <w:pPr>
        <w:pStyle w:val="ListParagraph"/>
        <w:numPr>
          <w:ilvl w:val="0"/>
          <w:numId w:val="1006"/>
        </w:numPr>
        <w:tabs>
          <w:tab w:pos="361" w:val="left" w:leader="none"/>
        </w:tabs>
        <w:spacing w:line="230" w:lineRule="auto" w:before="1" w:after="0"/>
        <w:ind w:left="119" w:right="117" w:firstLine="0"/>
        <w:jc w:val="both"/>
        <w:rPr>
          <w:sz w:val="24"/>
        </w:rPr>
      </w:pPr>
      <w:r>
        <w:rPr>
          <w:sz w:val="24"/>
        </w:rPr>
        <w:t>Ở đây, này Ananda, Tỷ-kheo quán sát thân này từ bàn chân trở lên, từ đỉnh tóc trở xuống, được da bao bọc, đầy những vật bất tịnh sai biệt như: “Trong thân này có tóc, lông, móng, răng, da, thịt, dây gân, xương, tủy, thận, quả tim, gan, hoành cách mô, lá lách, phổi, ruột, màng ruột, bụng, phân, mật, đàm (niêm dịch), mủ, máu, mồ hôi, mỡ, nước mắt, mỡ da, nước miếng, nước mũi, nước ở khớp xương, nước tiểu”. Như vậy, vị ấy trú quán bất tịnh trong thân này. Này Ananda, đây gọi là tưởng bất tịnh. Và này Ananda, thế nào là tưởng nguy</w:t>
      </w:r>
      <w:r>
        <w:rPr>
          <w:spacing w:val="-2"/>
          <w:sz w:val="24"/>
        </w:rPr>
        <w:t> </w:t>
      </w:r>
      <w:r>
        <w:rPr>
          <w:sz w:val="24"/>
        </w:rPr>
        <w:t>hại?</w:t>
      </w:r>
    </w:p>
    <w:p>
      <w:pPr>
        <w:pStyle w:val="BodyText"/>
        <w:spacing w:before="3"/>
        <w:rPr>
          <w:sz w:val="25"/>
        </w:rPr>
      </w:pPr>
    </w:p>
    <w:p>
      <w:pPr>
        <w:pStyle w:val="ListParagraph"/>
        <w:numPr>
          <w:ilvl w:val="0"/>
          <w:numId w:val="1006"/>
        </w:numPr>
        <w:tabs>
          <w:tab w:pos="362" w:val="left" w:leader="none"/>
        </w:tabs>
        <w:spacing w:line="230" w:lineRule="auto" w:before="0" w:after="0"/>
        <w:ind w:left="119" w:right="117" w:firstLine="0"/>
        <w:jc w:val="both"/>
        <w:rPr>
          <w:sz w:val="24"/>
        </w:rPr>
      </w:pPr>
      <w:r>
        <w:rPr>
          <w:sz w:val="24"/>
        </w:rPr>
        <w:t>Ở đây, này Ananda, Tỷ-kheo đi đến khu rừng, đi đến gốc cây, hay đi đến ngôi nhà trống, quán sát như sau: “Nhiều khổ là thân này, nhiều dự nguy hại. Như vậy trong thân này, nhiều lợi bệnh khởi lên. Ví như bệnh đau mắt, bệnh đau về tai, bệnh đau mũi, bệnh đau lưỡi, bệnh đau thân, bệnh đau đầu, bệnh đau vành tai, bệnh đau miệng, bệnh đau răng, bệnh ho, bệnh suyễn, bệnh sổ mũi, bệnh sốt, bệnh già yếu, bệnh đau yếu, bệnh đau bụng, bất tỉnh, kiết lỵ, bệnh đau bụng quặn, bệnh thổ tả, bệnh hủi, bệnh ung nhọt, bệnh ghẻ lở, bệnh ho lao, bệnh trúng gió, bệnh da, bệnh ngứa, bệnh da đóng vảy, bệnh hắc lào lang ben,</w:t>
      </w:r>
      <w:r>
        <w:rPr>
          <w:spacing w:val="25"/>
          <w:sz w:val="24"/>
        </w:rPr>
        <w:t> </w:t>
      </w:r>
      <w:r>
        <w:rPr>
          <w:sz w:val="24"/>
        </w:rPr>
        <w:t>bệnh</w:t>
      </w:r>
      <w:r>
        <w:rPr>
          <w:spacing w:val="25"/>
          <w:sz w:val="24"/>
        </w:rPr>
        <w:t> </w:t>
      </w:r>
      <w:r>
        <w:rPr>
          <w:sz w:val="24"/>
        </w:rPr>
        <w:t>ghẻ,</w:t>
      </w:r>
      <w:r>
        <w:rPr>
          <w:spacing w:val="26"/>
          <w:sz w:val="24"/>
        </w:rPr>
        <w:t> </w:t>
      </w:r>
      <w:r>
        <w:rPr>
          <w:sz w:val="24"/>
        </w:rPr>
        <w:t>bệnh</w:t>
      </w:r>
      <w:r>
        <w:rPr>
          <w:spacing w:val="25"/>
          <w:sz w:val="24"/>
        </w:rPr>
        <w:t> </w:t>
      </w:r>
      <w:r>
        <w:rPr>
          <w:sz w:val="24"/>
        </w:rPr>
        <w:t>huyết</w:t>
      </w:r>
      <w:r>
        <w:rPr>
          <w:spacing w:val="25"/>
          <w:sz w:val="24"/>
        </w:rPr>
        <w:t> </w:t>
      </w:r>
      <w:r>
        <w:rPr>
          <w:sz w:val="24"/>
        </w:rPr>
        <w:t>đảm</w:t>
      </w:r>
      <w:r>
        <w:rPr>
          <w:spacing w:val="24"/>
          <w:sz w:val="24"/>
        </w:rPr>
        <w:t> </w:t>
      </w:r>
      <w:r>
        <w:rPr>
          <w:sz w:val="24"/>
        </w:rPr>
        <w:t>(mật</w:t>
      </w:r>
      <w:r>
        <w:rPr>
          <w:spacing w:val="25"/>
          <w:sz w:val="24"/>
        </w:rPr>
        <w:t> </w:t>
      </w:r>
      <w:r>
        <w:rPr>
          <w:sz w:val="24"/>
        </w:rPr>
        <w:t>trong</w:t>
      </w:r>
      <w:r>
        <w:rPr>
          <w:spacing w:val="26"/>
          <w:sz w:val="24"/>
        </w:rPr>
        <w:t> </w:t>
      </w:r>
      <w:r>
        <w:rPr>
          <w:sz w:val="24"/>
        </w:rPr>
        <w:t>máu),</w:t>
      </w:r>
      <w:r>
        <w:rPr>
          <w:spacing w:val="25"/>
          <w:sz w:val="24"/>
        </w:rPr>
        <w:t> </w:t>
      </w:r>
      <w:r>
        <w:rPr>
          <w:sz w:val="24"/>
        </w:rPr>
        <w:t>bệnh</w:t>
      </w:r>
      <w:r>
        <w:rPr>
          <w:spacing w:val="26"/>
          <w:sz w:val="24"/>
        </w:rPr>
        <w:t> </w:t>
      </w:r>
      <w:r>
        <w:rPr>
          <w:sz w:val="24"/>
        </w:rPr>
        <w:t>đái</w:t>
      </w:r>
      <w:r>
        <w:rPr>
          <w:spacing w:val="25"/>
          <w:sz w:val="24"/>
        </w:rPr>
        <w:t> </w:t>
      </w:r>
      <w:r>
        <w:rPr>
          <w:sz w:val="24"/>
        </w:rPr>
        <w:t>đường,</w:t>
      </w:r>
      <w:r>
        <w:rPr>
          <w:spacing w:val="25"/>
          <w:sz w:val="24"/>
        </w:rPr>
        <w:t> </w:t>
      </w:r>
      <w:r>
        <w:rPr>
          <w:sz w:val="24"/>
        </w:rPr>
        <w:t>bệnh</w:t>
      </w:r>
      <w:r>
        <w:rPr>
          <w:spacing w:val="26"/>
          <w:sz w:val="24"/>
        </w:rPr>
        <w:t> </w:t>
      </w:r>
      <w:r>
        <w:rPr>
          <w:sz w:val="24"/>
        </w:rPr>
        <w:t>trĩ,</w:t>
      </w:r>
      <w:r>
        <w:rPr>
          <w:spacing w:val="25"/>
          <w:sz w:val="24"/>
        </w:rPr>
        <w:t> </w:t>
      </w:r>
      <w:r>
        <w:rPr>
          <w:sz w:val="24"/>
        </w:rPr>
        <w:t>bệnh</w:t>
      </w:r>
      <w:r>
        <w:rPr>
          <w:spacing w:val="26"/>
          <w:sz w:val="24"/>
        </w:rPr>
        <w:t> </w:t>
      </w:r>
      <w:r>
        <w:rPr>
          <w:sz w:val="24"/>
        </w:rPr>
        <w:t>mụt</w:t>
      </w:r>
      <w:r>
        <w:rPr>
          <w:spacing w:val="25"/>
          <w:sz w:val="24"/>
        </w:rPr>
        <w:t> </w:t>
      </w:r>
      <w:r>
        <w:rPr>
          <w:sz w:val="24"/>
        </w:rPr>
        <w:t>nhọt,</w:t>
      </w:r>
      <w:r>
        <w:rPr>
          <w:spacing w:val="25"/>
          <w:sz w:val="24"/>
        </w:rPr>
        <w:t> </w:t>
      </w:r>
      <w:r>
        <w:rPr>
          <w:sz w:val="24"/>
        </w:rPr>
        <w:t>bệnh</w:t>
      </w:r>
      <w:r>
        <w:rPr>
          <w:spacing w:val="26"/>
          <w:sz w:val="24"/>
        </w:rPr>
        <w:t> </w:t>
      </w:r>
      <w:r>
        <w:rPr>
          <w:sz w:val="24"/>
        </w:rPr>
        <w:t>ung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nhọt ung loét, các bệnh khởi lên do mật, bênh khởi lên từ đàm, niêm dịch, các bệnh khởi lên từ gió; bệnh do hòa hợp các thể dịch sinh ra; cắc bệnh do thời tiết sinh ra, cắc bệnh do làm việc quá độ sanh, các bệnh do sự trùng hợp các sự kiên; các bệnh do nghiệp thuần thục, lạnh, nóng, đói khát, đại tiện, tiểu tiện”. Như vậy, vị ấy sống, quán sự nguy hại trong thân này. Này Ananda, đây gọi là các tưởng nguy  hại. Và này Ananda, thế nào là tưởng đoạn</w:t>
      </w:r>
      <w:r>
        <w:rPr>
          <w:spacing w:val="-3"/>
        </w:rPr>
        <w:t> </w:t>
      </w:r>
      <w:r>
        <w:rPr/>
        <w:t>tận?</w:t>
      </w:r>
    </w:p>
    <w:p>
      <w:pPr>
        <w:pStyle w:val="BodyText"/>
        <w:spacing w:before="1"/>
        <w:rPr>
          <w:sz w:val="25"/>
        </w:rPr>
      </w:pPr>
    </w:p>
    <w:p>
      <w:pPr>
        <w:pStyle w:val="ListParagraph"/>
        <w:numPr>
          <w:ilvl w:val="0"/>
          <w:numId w:val="1006"/>
        </w:numPr>
        <w:tabs>
          <w:tab w:pos="368" w:val="left" w:leader="none"/>
        </w:tabs>
        <w:spacing w:line="230" w:lineRule="auto" w:before="1" w:after="0"/>
        <w:ind w:left="120" w:right="119" w:firstLine="0"/>
        <w:jc w:val="both"/>
        <w:rPr>
          <w:sz w:val="24"/>
        </w:rPr>
      </w:pPr>
      <w:r>
        <w:rPr>
          <w:sz w:val="24"/>
        </w:rPr>
        <w:t>Ở đây, này Ananda, Tỷ-kheo, không có chấp nhận dục tầm đã sanh, từ bỏ, tẩy sạch, chấm dứt, đi đến không sanh trưởng; không có chấp nhận sân tầm đã sanh, từ bỏ, tẩy sạch, chấm dứt, đi đến không sanh trưởng; không có chấp nhận hại tầm... đã sanh...; không có chấp nhận các ác bất thiện pháp tiếp tục khởi lên, từ bỏ, tẩy sạch, chấm dứt, đi đến không sanh trưởng. Này Ananda, đây được gọi tưởng đoạn tận. Và này Ananda, thế nào là từ</w:t>
      </w:r>
      <w:r>
        <w:rPr>
          <w:spacing w:val="-4"/>
          <w:sz w:val="24"/>
        </w:rPr>
        <w:t> </w:t>
      </w:r>
      <w:r>
        <w:rPr>
          <w:sz w:val="24"/>
        </w:rPr>
        <w:t>bỏ?</w:t>
      </w:r>
    </w:p>
    <w:p>
      <w:pPr>
        <w:pStyle w:val="BodyText"/>
        <w:spacing w:before="2"/>
        <w:rPr>
          <w:sz w:val="25"/>
        </w:rPr>
      </w:pPr>
    </w:p>
    <w:p>
      <w:pPr>
        <w:pStyle w:val="ListParagraph"/>
        <w:numPr>
          <w:ilvl w:val="0"/>
          <w:numId w:val="1006"/>
        </w:numPr>
        <w:tabs>
          <w:tab w:pos="368" w:val="left" w:leader="none"/>
        </w:tabs>
        <w:spacing w:line="230" w:lineRule="auto" w:before="1" w:after="0"/>
        <w:ind w:left="120" w:right="117" w:firstLine="0"/>
        <w:jc w:val="both"/>
        <w:rPr>
          <w:sz w:val="24"/>
        </w:rPr>
      </w:pPr>
      <w:r>
        <w:rPr>
          <w:sz w:val="24"/>
        </w:rPr>
        <w:t>Ở đây, này Ananda, Tỷ-kheo đi đến khu rừng, hay đi đến gốc cây, hay đi đến ngôi nhà trống, suy xét như sau: “Ðây là an tịnh, đây là thù thắng, tức là sự an chỉ tất cả hành, sự từ bỏ tất cả sanh y, ái diệt, ly tham, Niết bàn. Và này Ananda, thế nào là tưởng đoạn</w:t>
      </w:r>
      <w:r>
        <w:rPr>
          <w:spacing w:val="-3"/>
          <w:sz w:val="24"/>
        </w:rPr>
        <w:t> </w:t>
      </w:r>
      <w:r>
        <w:rPr>
          <w:sz w:val="24"/>
        </w:rPr>
        <w:t>diệt?</w:t>
      </w:r>
    </w:p>
    <w:p>
      <w:pPr>
        <w:pStyle w:val="BodyText"/>
        <w:spacing w:before="11"/>
      </w:pPr>
    </w:p>
    <w:p>
      <w:pPr>
        <w:pStyle w:val="ListParagraph"/>
        <w:numPr>
          <w:ilvl w:val="0"/>
          <w:numId w:val="1006"/>
        </w:numPr>
        <w:tabs>
          <w:tab w:pos="483" w:val="left" w:leader="none"/>
        </w:tabs>
        <w:spacing w:line="230" w:lineRule="auto" w:before="0" w:after="0"/>
        <w:ind w:left="120" w:right="117" w:firstLine="0"/>
        <w:jc w:val="both"/>
        <w:rPr>
          <w:sz w:val="24"/>
        </w:rPr>
      </w:pPr>
      <w:r>
        <w:rPr>
          <w:sz w:val="24"/>
        </w:rPr>
        <w:t>Ở đây, này Ananda, Tỷ-kheo đi đến khu rừng, hay đi đến gốc cây, hay đi đến ngôi nhà trống, suy xét như sau: “Ðây là an tịnh, đây là thù thắng, tức là sự an chỉ tất cả hành, sự từ bỏ tất cả sanh y, ái diệt, ly tham, Niết bàn”. Và này Ananda, thế nào là tưởng không ưa thích trong tất cả thế</w:t>
      </w:r>
      <w:r>
        <w:rPr>
          <w:spacing w:val="-15"/>
          <w:sz w:val="24"/>
        </w:rPr>
        <w:t> </w:t>
      </w:r>
      <w:r>
        <w:rPr>
          <w:sz w:val="24"/>
        </w:rPr>
        <w:t>giới?</w:t>
      </w:r>
    </w:p>
    <w:p>
      <w:pPr>
        <w:pStyle w:val="BodyText"/>
        <w:rPr>
          <w:sz w:val="25"/>
        </w:rPr>
      </w:pPr>
    </w:p>
    <w:p>
      <w:pPr>
        <w:pStyle w:val="ListParagraph"/>
        <w:numPr>
          <w:ilvl w:val="0"/>
          <w:numId w:val="1006"/>
        </w:numPr>
        <w:tabs>
          <w:tab w:pos="509" w:val="left" w:leader="none"/>
        </w:tabs>
        <w:spacing w:line="230" w:lineRule="auto" w:before="0" w:after="0"/>
        <w:ind w:left="119" w:right="117" w:firstLine="0"/>
        <w:jc w:val="both"/>
        <w:rPr>
          <w:sz w:val="24"/>
        </w:rPr>
      </w:pPr>
      <w:r>
        <w:rPr>
          <w:sz w:val="24"/>
        </w:rPr>
        <w:t>Ở đây, này Ananda, phàm ở đời có những chấp thủ phương tiện, tâm quyết định, thiên kiến, tùy miên nào, Tỷ-kheo từ bỏ chúng, không ưa thích, không chấp thủ. Này Ananda, đây gọi là tưởng không hoan hỷ đối với tất cả thế giới. Và này các Tỷ-kheo, thế nào là tưởng vô thường trong tất cả</w:t>
      </w:r>
      <w:r>
        <w:rPr>
          <w:spacing w:val="-24"/>
          <w:sz w:val="24"/>
        </w:rPr>
        <w:t> </w:t>
      </w:r>
      <w:r>
        <w:rPr>
          <w:sz w:val="24"/>
        </w:rPr>
        <w:t>hành?</w:t>
      </w:r>
    </w:p>
    <w:p>
      <w:pPr>
        <w:pStyle w:val="BodyText"/>
        <w:spacing w:before="9"/>
      </w:pPr>
    </w:p>
    <w:p>
      <w:pPr>
        <w:pStyle w:val="ListParagraph"/>
        <w:numPr>
          <w:ilvl w:val="0"/>
          <w:numId w:val="1006"/>
        </w:numPr>
        <w:tabs>
          <w:tab w:pos="500" w:val="left" w:leader="none"/>
        </w:tabs>
        <w:spacing w:line="232" w:lineRule="auto" w:before="1" w:after="0"/>
        <w:ind w:left="120" w:right="117" w:firstLine="0"/>
        <w:jc w:val="both"/>
        <w:rPr>
          <w:sz w:val="24"/>
        </w:rPr>
      </w:pPr>
      <w:r>
        <w:rPr>
          <w:sz w:val="24"/>
        </w:rPr>
        <w:t>Ở đây, này Ananda, Tỷ-kheo bực phiền, xấu hổ, nhàm chán đối với tất cả hành. Này Ananda, đây gọi là vô thường trong tất cả hành. Và này Ananda, thế nào là tưởng niệm hơi thở vào, hơi thở</w:t>
      </w:r>
      <w:r>
        <w:rPr>
          <w:spacing w:val="-20"/>
          <w:sz w:val="24"/>
        </w:rPr>
        <w:t> </w:t>
      </w:r>
      <w:r>
        <w:rPr>
          <w:sz w:val="24"/>
        </w:rPr>
        <w:t>ra?</w:t>
      </w:r>
    </w:p>
    <w:p>
      <w:pPr>
        <w:pStyle w:val="BodyText"/>
        <w:spacing w:before="8"/>
      </w:pPr>
    </w:p>
    <w:p>
      <w:pPr>
        <w:pStyle w:val="ListParagraph"/>
        <w:numPr>
          <w:ilvl w:val="0"/>
          <w:numId w:val="1006"/>
        </w:numPr>
        <w:tabs>
          <w:tab w:pos="498" w:val="left" w:leader="none"/>
        </w:tabs>
        <w:spacing w:line="230" w:lineRule="auto" w:before="0" w:after="0"/>
        <w:ind w:left="119" w:right="117" w:firstLine="0"/>
        <w:jc w:val="both"/>
        <w:rPr>
          <w:sz w:val="24"/>
        </w:rPr>
      </w:pPr>
      <w:r>
        <w:rPr>
          <w:sz w:val="24"/>
        </w:rPr>
        <w:t>Ở đây, này Ananda, Tỷ-kheo đi đến khu rừng hay đi đến gốc cây, hay đi đến ngôi nhà trống, ngồi kiết-già, lưng thẳng, để niệm trước mặt. Chánh niệm, vị ấy thở vô; chánh niệm, vị ấy thở ra. Thở vô dài, vị ấy rõ biết: “Tôi thở vô dài”. Thở ra dài, vị ấy rõ biết: “Tôi thở ra dài”, Hay thở vô ngắn, vị ấy rõ biết “Tôi thở vô ngắn”; hay thở ra ngắn, vị ấy rõ biết: “Tôi thở ra ngắn”. “Cảm giác toàn thân, tôi sẽ thở vô”, vị ấy tập. “Cảm giác toàn thân tội sẽ thở ra”, vị ấy tập “An tịnh thân hành, tôi sẽ thở vô”, vị ấy tập. “An tịnh thân hành, tôi sẽ thở ra”, vị ấy tập. “Cảm giác hỷ thọ, tôi sẽ thở vô”, vị ấy tập. “Cảm giác hỷ thọ, tôi sẽ thở ra,” vị ấy tập. “Cảm giác lạc thọ, tôi sẽ thở vô”, vị ấy tập. “Cảm giác lạc thọ, tôi sẽ thở ra”, vị ấy tập. “Cảm giác tâm hành, tôi sẽ thở vô”, vị ấy tập. “Cảm giác tâm hành, tôi sẽ thở ra”, vị ấy tập. “An tịnh tâm hành, tôi sẽ thở vô”, vị ấy tập. “An tịnh tâm hành, tôi sẽ thở ra”, vị ấy tập. “Cảm giác về tâm, tôi sẽ thở vô”, vị ấy tập. “Cảm giác về tâm, Tôi sẽ thở ra”, vị ấy tập. “Với tâm hân hoan, tôi sẽ thở vô”, vị ấy tập. “Với tâm hân hoan, tôi sẽ thở ra”, vị ấy tập. “Với tâm định tĩnh, tôi sẽ thở vô”, vị ấy tập. “Với tâm định tĩnh, tôi sẽ thở ra”, vị ấy tập. “Với tâm giải thoát, tôi sẽ thở vô”, vị ấy tập. “Với tâm giải thoát, tôi sẽ thở ra”, vị ấy tập. “Quán vô thường, tôi sẽ thở vô”, vị ấy tập. “Quán vô thường, tôi sẽ thở ra”, vị  ấy tập. “Quán ly tham, tôi sẽ thở vô”, vị ấy tập. “Quán ly tham, tôi sẽ thở ra”, vị ấy tập. “Quán đoạn diệt, tôi sẽ thở vô”, vị ấy tập. “Quán đoạn diệt, tôi sẽ thở ra”, vị ấy tập. “Quán từ bỏ, tôi sẽ thở vô”, vị ấy tập. “Quán từ bỏ, tôi sẽ thở ra”, vị ấy tập. Này Ananda, đó là niệm hơi thở vô, hơi thở</w:t>
      </w:r>
      <w:r>
        <w:rPr>
          <w:spacing w:val="-17"/>
          <w:sz w:val="24"/>
        </w:rPr>
        <w:t> </w:t>
      </w:r>
      <w:r>
        <w:rPr>
          <w:sz w:val="24"/>
        </w:rPr>
        <w:t>ra.</w:t>
      </w:r>
    </w:p>
    <w:p>
      <w:pPr>
        <w:pStyle w:val="BodyText"/>
        <w:rPr>
          <w:sz w:val="26"/>
        </w:rPr>
      </w:pPr>
    </w:p>
    <w:p>
      <w:pPr>
        <w:pStyle w:val="ListParagraph"/>
        <w:numPr>
          <w:ilvl w:val="0"/>
          <w:numId w:val="1006"/>
        </w:numPr>
        <w:tabs>
          <w:tab w:pos="485" w:val="left" w:leader="none"/>
        </w:tabs>
        <w:spacing w:line="230" w:lineRule="auto" w:before="0" w:after="0"/>
        <w:ind w:left="120" w:right="117" w:hanging="1"/>
        <w:jc w:val="both"/>
        <w:rPr>
          <w:sz w:val="24"/>
        </w:rPr>
      </w:pPr>
      <w:r>
        <w:rPr>
          <w:sz w:val="24"/>
        </w:rPr>
        <w:t>Này Ananda, nếu Thầy đi đến Tỷ-kheo Girimànanda và đọc lên mười tưởng này, sự kiện này có xảy ra: Tỷ-kheo Girimànanda, sau khi nghe mười tưởng này, bệnh của vị ấy được thuyên giảm ngay lập tức”.</w:t>
      </w:r>
    </w:p>
    <w:p>
      <w:pPr>
        <w:pStyle w:val="BodyText"/>
        <w:spacing w:before="1"/>
        <w:rPr>
          <w:sz w:val="25"/>
        </w:rPr>
      </w:pPr>
    </w:p>
    <w:p>
      <w:pPr>
        <w:pStyle w:val="ListParagraph"/>
        <w:numPr>
          <w:ilvl w:val="0"/>
          <w:numId w:val="1006"/>
        </w:numPr>
        <w:tabs>
          <w:tab w:pos="497" w:val="left" w:leader="none"/>
        </w:tabs>
        <w:spacing w:line="230" w:lineRule="auto" w:before="0" w:after="0"/>
        <w:ind w:left="120" w:right="119" w:firstLine="0"/>
        <w:jc w:val="both"/>
        <w:rPr>
          <w:sz w:val="24"/>
        </w:rPr>
      </w:pPr>
      <w:r>
        <w:rPr>
          <w:sz w:val="24"/>
        </w:rPr>
        <w:t>Rồi Tôn giả Ananda, sau khi học thuộc từ Thế Tôn mười tưởng này, đi đến Tôn giả Girimànanda, sau</w:t>
      </w:r>
      <w:r>
        <w:rPr>
          <w:spacing w:val="13"/>
          <w:sz w:val="24"/>
        </w:rPr>
        <w:t> </w:t>
      </w:r>
      <w:r>
        <w:rPr>
          <w:sz w:val="24"/>
        </w:rPr>
        <w:t>khi</w:t>
      </w:r>
      <w:r>
        <w:rPr>
          <w:spacing w:val="14"/>
          <w:sz w:val="24"/>
        </w:rPr>
        <w:t> </w:t>
      </w:r>
      <w:r>
        <w:rPr>
          <w:sz w:val="24"/>
        </w:rPr>
        <w:t>đến,</w:t>
      </w:r>
      <w:r>
        <w:rPr>
          <w:spacing w:val="13"/>
          <w:sz w:val="24"/>
        </w:rPr>
        <w:t> </w:t>
      </w:r>
      <w:r>
        <w:rPr>
          <w:sz w:val="24"/>
        </w:rPr>
        <w:t>nói</w:t>
      </w:r>
      <w:r>
        <w:rPr>
          <w:spacing w:val="12"/>
          <w:sz w:val="24"/>
        </w:rPr>
        <w:t> </w:t>
      </w:r>
      <w:r>
        <w:rPr>
          <w:sz w:val="24"/>
        </w:rPr>
        <w:t>lên</w:t>
      </w:r>
      <w:r>
        <w:rPr>
          <w:spacing w:val="13"/>
          <w:sz w:val="24"/>
        </w:rPr>
        <w:t> </w:t>
      </w:r>
      <w:r>
        <w:rPr>
          <w:sz w:val="24"/>
        </w:rPr>
        <w:t>với</w:t>
      </w:r>
      <w:r>
        <w:rPr>
          <w:spacing w:val="13"/>
          <w:sz w:val="24"/>
        </w:rPr>
        <w:t> </w:t>
      </w:r>
      <w:r>
        <w:rPr>
          <w:sz w:val="24"/>
        </w:rPr>
        <w:t>Tôn</w:t>
      </w:r>
      <w:r>
        <w:rPr>
          <w:spacing w:val="13"/>
          <w:sz w:val="24"/>
        </w:rPr>
        <w:t> </w:t>
      </w:r>
      <w:r>
        <w:rPr>
          <w:sz w:val="24"/>
        </w:rPr>
        <w:t>giả</w:t>
      </w:r>
      <w:r>
        <w:rPr>
          <w:spacing w:val="12"/>
          <w:sz w:val="24"/>
        </w:rPr>
        <w:t> </w:t>
      </w:r>
      <w:r>
        <w:rPr>
          <w:sz w:val="24"/>
        </w:rPr>
        <w:t>Girimànanda</w:t>
      </w:r>
      <w:r>
        <w:rPr>
          <w:spacing w:val="14"/>
          <w:sz w:val="24"/>
        </w:rPr>
        <w:t> </w:t>
      </w:r>
      <w:r>
        <w:rPr>
          <w:sz w:val="24"/>
        </w:rPr>
        <w:t>mười</w:t>
      </w:r>
      <w:r>
        <w:rPr>
          <w:spacing w:val="13"/>
          <w:sz w:val="24"/>
        </w:rPr>
        <w:t> </w:t>
      </w:r>
      <w:r>
        <w:rPr>
          <w:sz w:val="24"/>
        </w:rPr>
        <w:t>tưởng</w:t>
      </w:r>
      <w:r>
        <w:rPr>
          <w:spacing w:val="13"/>
          <w:sz w:val="24"/>
        </w:rPr>
        <w:t> </w:t>
      </w:r>
      <w:r>
        <w:rPr>
          <w:sz w:val="24"/>
        </w:rPr>
        <w:t>này.</w:t>
      </w:r>
      <w:r>
        <w:rPr>
          <w:spacing w:val="12"/>
          <w:sz w:val="24"/>
        </w:rPr>
        <w:t> </w:t>
      </w:r>
      <w:r>
        <w:rPr>
          <w:sz w:val="24"/>
        </w:rPr>
        <w:t>Và</w:t>
      </w:r>
      <w:r>
        <w:rPr>
          <w:spacing w:val="13"/>
          <w:sz w:val="24"/>
        </w:rPr>
        <w:t> </w:t>
      </w:r>
      <w:r>
        <w:rPr>
          <w:sz w:val="24"/>
        </w:rPr>
        <w:t>Tôn</w:t>
      </w:r>
      <w:r>
        <w:rPr>
          <w:spacing w:val="12"/>
          <w:sz w:val="24"/>
        </w:rPr>
        <w:t> </w:t>
      </w:r>
      <w:r>
        <w:rPr>
          <w:sz w:val="24"/>
        </w:rPr>
        <w:t>giả</w:t>
      </w:r>
      <w:r>
        <w:rPr>
          <w:spacing w:val="13"/>
          <w:sz w:val="24"/>
        </w:rPr>
        <w:t> </w:t>
      </w:r>
      <w:r>
        <w:rPr>
          <w:sz w:val="24"/>
        </w:rPr>
        <w:t>Girimànanda,</w:t>
      </w:r>
      <w:r>
        <w:rPr>
          <w:spacing w:val="13"/>
          <w:sz w:val="24"/>
        </w:rPr>
        <w:t> </w:t>
      </w:r>
      <w:r>
        <w:rPr>
          <w:sz w:val="24"/>
        </w:rPr>
        <w:t>sau</w:t>
      </w:r>
      <w:r>
        <w:rPr>
          <w:spacing w:val="14"/>
          <w:sz w:val="24"/>
        </w:rPr>
        <w:t> </w:t>
      </w:r>
      <w:r>
        <w:rPr>
          <w:sz w:val="24"/>
        </w:rPr>
        <w:t>khi</w:t>
      </w:r>
      <w:r>
        <w:rPr>
          <w:spacing w:val="13"/>
          <w:sz w:val="24"/>
        </w:rPr>
        <w:t> </w:t>
      </w:r>
      <w:r>
        <w:rPr>
          <w:sz w:val="24"/>
        </w:rPr>
        <w:t>nghe</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hanging="1"/>
      </w:pPr>
      <w:bookmarkStart w:name="VII. Phẩm Song Ðôi" w:id="364"/>
      <w:bookmarkEnd w:id="364"/>
      <w:r>
        <w:rPr/>
      </w:r>
      <w:bookmarkStart w:name="_bookmark146" w:id="365"/>
      <w:bookmarkEnd w:id="365"/>
      <w:r>
        <w:rPr/>
      </w:r>
      <w:r>
        <w:rPr/>
        <w:t>mười tưởng này, bệnh của vị ấy được thuyên giảm ngay lập tức. Tôn giả Girimànanda, được thoát khỏi bệnh ấy. Ðược đoạn tận như vậy là chứng bệnh ấy của Tôn giả Girimànanda.</w:t>
      </w:r>
    </w:p>
    <w:p>
      <w:pPr>
        <w:pStyle w:val="BodyText"/>
        <w:spacing w:before="9"/>
      </w:pPr>
    </w:p>
    <w:p>
      <w:pPr>
        <w:pStyle w:val="ListParagraph"/>
        <w:numPr>
          <w:ilvl w:val="1"/>
          <w:numId w:val="948"/>
        </w:numPr>
        <w:tabs>
          <w:tab w:pos="4553" w:val="left" w:leader="none"/>
        </w:tabs>
        <w:spacing w:line="240" w:lineRule="auto" w:before="0" w:after="0"/>
        <w:ind w:left="4552" w:right="0" w:hanging="524"/>
        <w:jc w:val="left"/>
        <w:rPr>
          <w:rFonts w:ascii="Verdana" w:hAnsi="Verdana"/>
          <w:b/>
          <w:sz w:val="20"/>
        </w:rPr>
      </w:pPr>
      <w:r>
        <w:rPr>
          <w:rFonts w:ascii="Verdana" w:hAnsi="Verdana"/>
          <w:b/>
          <w:color w:val="008AF0"/>
          <w:sz w:val="20"/>
        </w:rPr>
        <w:t>Phẩm Song</w:t>
      </w:r>
      <w:r>
        <w:rPr>
          <w:rFonts w:ascii="Verdana" w:hAnsi="Verdana"/>
          <w:b/>
          <w:color w:val="008AF0"/>
          <w:spacing w:val="4"/>
          <w:sz w:val="20"/>
        </w:rPr>
        <w:t> </w:t>
      </w:r>
      <w:r>
        <w:rPr>
          <w:rFonts w:ascii="Verdana" w:hAnsi="Verdana"/>
          <w:b/>
          <w:color w:val="008AF0"/>
          <w:sz w:val="20"/>
        </w:rPr>
        <w:t>Ðôi</w:t>
      </w:r>
    </w:p>
    <w:p>
      <w:pPr>
        <w:pStyle w:val="BodyText"/>
        <w:spacing w:before="10"/>
        <w:rPr>
          <w:rFonts w:ascii="Verdana"/>
          <w:b/>
          <w:sz w:val="23"/>
        </w:rPr>
      </w:pPr>
    </w:p>
    <w:p>
      <w:pPr>
        <w:spacing w:before="0"/>
        <w:ind w:left="120" w:right="0" w:firstLine="0"/>
        <w:jc w:val="both"/>
        <w:rPr>
          <w:rFonts w:ascii="Verdana" w:hAnsi="Verdana"/>
          <w:b/>
          <w:sz w:val="19"/>
        </w:rPr>
      </w:pPr>
      <w:r>
        <w:rPr>
          <w:rFonts w:ascii="Verdana" w:hAnsi="Verdana"/>
          <w:b/>
          <w:color w:val="008AF0"/>
          <w:sz w:val="19"/>
        </w:rPr>
        <w:t>(I) (61) Vô Minh</w:t>
      </w:r>
    </w:p>
    <w:p>
      <w:pPr>
        <w:pStyle w:val="BodyText"/>
        <w:rPr>
          <w:rFonts w:ascii="Verdana"/>
          <w:b/>
        </w:rPr>
      </w:pPr>
    </w:p>
    <w:p>
      <w:pPr>
        <w:pStyle w:val="ListParagraph"/>
        <w:numPr>
          <w:ilvl w:val="0"/>
          <w:numId w:val="1007"/>
        </w:numPr>
        <w:tabs>
          <w:tab w:pos="363" w:val="left" w:leader="none"/>
        </w:tabs>
        <w:spacing w:line="230" w:lineRule="auto" w:before="0" w:after="0"/>
        <w:ind w:left="119" w:right="117" w:firstLine="0"/>
        <w:jc w:val="both"/>
        <w:rPr>
          <w:sz w:val="24"/>
        </w:rPr>
      </w:pPr>
      <w:r>
        <w:rPr>
          <w:sz w:val="24"/>
        </w:rPr>
        <w:t>- </w:t>
      </w:r>
      <w:r>
        <w:rPr>
          <w:b/>
          <w:sz w:val="27"/>
        </w:rPr>
        <w:t>N</w:t>
      </w:r>
      <w:r>
        <w:rPr>
          <w:sz w:val="24"/>
        </w:rPr>
        <w:t>ày các Tỷ-kheo, khởi điểm đầu tiên của vô minh không thể nêu rõ để có thể nói: “Trước điểm này, vô minh không có, rồi sau mới có.” Như vậy, này các Tỷ-kheo, lời này được nói đến. Tuy vậy, sự việc này được nêu rõ: “Do duyên này, vô minh (có mặt)”. Này các Tỷ-kheo, Ta nói rằng vô minh có thức ăn, không phải không có thức ăn. Và cái gì là thức ăn cho vô minh? Năm triền cái, cần phải trả lời như vậy. Này các Tỷ-kheo, Ta nói rằng năm triền cái có thức ăn, không phải không có thức ăn. Và cái gì là thức ăn cho năm triền cái? Ba ác hành, cần phải trả lời như vậy. Này các Tỷ-kheo, Ta nói rằng ba ác hành có thức ăn, không phải không co thức ăn. Và cái gì là thức ăn cho ba ác hành? Các căn không chế ngự, cần phải trả lời như vậy. Này các Tỷ-kheo, Ta nói rằng, các căn không chế ngự có thực ăan, không phải không có thức ăn. Và cái gì là thức ăn cho các căn không chế ngự? Không chánh niệm tỉnh giác, cần phải trả lời như vậy. Này các Tỷ-kheo, Ta nói rằng không chánh niệm tỉnh giác có thức ăn, không phải không có thức ăn. Và cái gì là thức ăn cho không chánh niệm tỉnh giác? Phi như lý tác ý, cần phải trả lời như vậy. Này các Tỷ-kheo, Ta nói rằng phi như lý tác ý có thức ăn, không phải không có thức ăn. Và cái gì là thức ăn cho phi như lý tác ý? Không có lòng tin, cần phải trả lời như vậy. Này các Tỷ-kheo, Ta nói rằng không có lòng tin có thức ăn, không phải không có thức ăn cho không có lòng tin? Không nghe diệu pháp, cần phải trả lời như vậy. Này các Tỷ-kheo, Ta nói rằng, không nghe diệu pháp có thức ăn, không phải không có thức ăn. Và cái gì là thức ăn cho không nghe diệu pháp? Không giao thiệp với bậc Chân nhân, cần phải trả lời như</w:t>
      </w:r>
      <w:r>
        <w:rPr>
          <w:spacing w:val="-3"/>
          <w:sz w:val="24"/>
        </w:rPr>
        <w:t> </w:t>
      </w:r>
      <w:r>
        <w:rPr>
          <w:sz w:val="24"/>
        </w:rPr>
        <w:t>vậy.</w:t>
      </w:r>
    </w:p>
    <w:p>
      <w:pPr>
        <w:pStyle w:val="BodyText"/>
        <w:spacing w:before="9"/>
        <w:rPr>
          <w:sz w:val="25"/>
        </w:rPr>
      </w:pPr>
    </w:p>
    <w:p>
      <w:pPr>
        <w:pStyle w:val="ListParagraph"/>
        <w:numPr>
          <w:ilvl w:val="0"/>
          <w:numId w:val="1007"/>
        </w:numPr>
        <w:tabs>
          <w:tab w:pos="378" w:val="left" w:leader="none"/>
        </w:tabs>
        <w:spacing w:line="230" w:lineRule="auto" w:before="0" w:after="0"/>
        <w:ind w:left="119" w:right="118" w:firstLine="0"/>
        <w:jc w:val="both"/>
        <w:rPr>
          <w:sz w:val="24"/>
        </w:rPr>
      </w:pPr>
      <w:r>
        <w:rPr>
          <w:sz w:val="24"/>
        </w:rPr>
        <w:t>Như vậy, này các Tỷ-kheo, không giao thiệp với bậc Chân nhân được viên mãn, thời làm viên mãn không có nghe diệu pháp; không có nghe diệu pháp được viên mãn, thời làm viên mãn không có lòng tin; không có lòng tin được viên mãn, thời làm viên mãn phi như lý tác ý; phi như lý tác ý được viên mãn, thời làm viên mãn không chánh niệm tỉnh giác; không chánh niệm tỉnh giác được viên mãn, thời làm viên mãn các căn không chế ngự; các căn không chế ngự được viên mãn, thời làm viên mãn ba ác hành; ba ác hành được viên mãn, thời làm viên mãn năm triền cái, năm triền cái được viên mãn, thời làm viên mãn vô minh.</w:t>
      </w:r>
    </w:p>
    <w:p>
      <w:pPr>
        <w:pStyle w:val="BodyText"/>
        <w:spacing w:before="8"/>
      </w:pPr>
    </w:p>
    <w:p>
      <w:pPr>
        <w:pStyle w:val="BodyText"/>
        <w:ind w:left="120"/>
      </w:pPr>
      <w:r>
        <w:rPr/>
        <w:t>Như vậy, đây là thức ăn cho vô minh này, và như vậy là sự viên mãn.</w:t>
      </w:r>
    </w:p>
    <w:p>
      <w:pPr>
        <w:pStyle w:val="BodyText"/>
        <w:spacing w:before="7"/>
      </w:pPr>
    </w:p>
    <w:p>
      <w:pPr>
        <w:pStyle w:val="ListParagraph"/>
        <w:numPr>
          <w:ilvl w:val="0"/>
          <w:numId w:val="1007"/>
        </w:numPr>
        <w:tabs>
          <w:tab w:pos="363" w:val="left" w:leader="none"/>
        </w:tabs>
        <w:spacing w:line="230" w:lineRule="auto" w:before="1" w:after="0"/>
        <w:ind w:left="119" w:right="115" w:firstLine="0"/>
        <w:jc w:val="both"/>
        <w:rPr>
          <w:sz w:val="24"/>
        </w:rPr>
      </w:pPr>
      <w:r>
        <w:rPr>
          <w:sz w:val="24"/>
        </w:rPr>
        <w:t>Ví như, này các Tỷ-kheo, trên một ngọn núi có mưa rơi nặng hột, nước mưa ấy chảy xuống theo sườn dốc; làm đầy các hang núi, các kẽ núi, các thung lũng; sau khi làm đầy các hang núi, các kẽ núi, các thung lụng, chúng làm đầy các hồ nhỏ. Sau khi làm đầy các hồ nhỏ, chúng làm đầy các hồ lớn; sau khi làm đầy các hồ lớn, chúng làm đầy các sông nhỏ; sau khi làm đầy các sông nhỏ, chúng làm đầy các sông lớn; sau khi làm đầy các sông lớn, chúng làm đầy biển cả. Như vậy là thức ăn của biển lớn, của đại dương và như vậy là viên mãn. Cũng vậy, này các Tỷ-kheo, không giao thiệp với các bậc Chân nhân được viên mãn, thời làm viên mãn không có nghe diệu pháp; không có nghe diệu pháp được viên mãn, thời làm viên mãn không có lòng tin; không có lòng tin được viên mãn, thời làm viên mãn phi như lý tác ý; phi như lý tác ý được viên mãn, thời làm viên mãn không chánh niệm tỉnh giác; không chánh niệm tỉnh giác được viên mãn, thời làm viên mãn các căn không chế ngữ; các căn không chế được viên mãn, thời làm viên mãn ba ác hành; ba ác hành được viên mãn, thời làm viên mãn năm triền cái, năm triền cái được viên mãn, thời viên mãn vô</w:t>
      </w:r>
      <w:r>
        <w:rPr>
          <w:spacing w:val="-5"/>
          <w:sz w:val="24"/>
        </w:rPr>
        <w:t> </w:t>
      </w:r>
      <w:r>
        <w:rPr>
          <w:sz w:val="24"/>
        </w:rPr>
        <w:t>minh.</w:t>
      </w:r>
    </w:p>
    <w:p>
      <w:pPr>
        <w:pStyle w:val="BodyText"/>
        <w:spacing w:before="10"/>
      </w:pPr>
    </w:p>
    <w:p>
      <w:pPr>
        <w:pStyle w:val="BodyText"/>
        <w:spacing w:before="1"/>
        <w:ind w:left="120"/>
      </w:pPr>
      <w:r>
        <w:rPr/>
        <w:t>Như vậy, đây là thức ăn của vô minh, và như vậy là sự viên mãn.</w:t>
      </w:r>
    </w:p>
    <w:p>
      <w:pPr>
        <w:spacing w:after="0"/>
        <w:sectPr>
          <w:pgSz w:w="12240" w:h="15840"/>
          <w:pgMar w:header="2" w:footer="0" w:top="980" w:bottom="280" w:left="960" w:right="960"/>
        </w:sectPr>
      </w:pPr>
    </w:p>
    <w:p>
      <w:pPr>
        <w:pStyle w:val="ListParagraph"/>
        <w:numPr>
          <w:ilvl w:val="0"/>
          <w:numId w:val="1007"/>
        </w:numPr>
        <w:tabs>
          <w:tab w:pos="381" w:val="left" w:leader="none"/>
        </w:tabs>
        <w:spacing w:line="230" w:lineRule="auto" w:before="92" w:after="0"/>
        <w:ind w:left="119" w:right="117" w:firstLine="0"/>
        <w:jc w:val="both"/>
        <w:rPr>
          <w:sz w:val="24"/>
        </w:rPr>
      </w:pPr>
      <w:r>
        <w:rPr>
          <w:sz w:val="24"/>
        </w:rPr>
        <w:t>Và này các Tỷ-kheo, Ta nói minh giải thoát có thức ăn, không phải không có thức ăn. Và cái gì là thức ăn cho minh giải thoát? Bảy giác chi, cần phải trả lời như vậy. Này các Tỷ-kheo, Ta nói rằng Bảy giác chi có thức ăn, không phải không có thức ăn. Và cái gì là thức ăn cho bảy giác chi? Bốn niệm xứ, cần phải trả lời như vậy. Này các Tỷ-kheo, Ta nói rằng bốn niẹm xứ có thức ăn, không phải không có thức ăn. Cái gì là thức ăn cho bốn niệm xứ? Ba thiện hành, cần phải trả lời như vậy. Này các Tỷ kheo, Ta nói như rằng ba thiện hành có thức ăn, không phải không có thức ăn. Cái gì là thức ăn cho ba thiện hành? Các căn được chế ngự, cần phải trả lời như vậy. Này các Tỷ-kheo, Ta nói rằng các căn được chế ngự có thức ăn không phải không có thức ăn. Cái gì là thức ăn cho các căn được chế ngự? Chánh niệm tỉnh giác, cần phải trả lời như vậy. Này các Tỷ-kheo, chánh niệm tỉnh giác có thức ăn, không phải không có thức ăn. Cái gì là thức ăn cho chánh niệm tỉnh giác? Như lý tác ý, cần phải trả lời như vậy. Này các Tỷ-kheo, Ta nói rằng, như lý tác ý có thức ăn, không phải không có thức ăn. Cái gì là thức ăn cho như ý tác ý? Lòng tin, cần phải trả lời như vậy. Này các Tỷ-kheo, Ta nói lòng tin có thức ăn, không phải không có thức ăn. Cái gì là thức ăn cho lòng tin? Nghe diệu pháp, cần phải trả lời như vậy. Này các Tỷ-kheo, Ta nói rằng nghe diệu pháp có thức ăn, không phải không có thức ăn. Cái gì là thức ăn cho nghe diệu pháp? Giao thiệp với bậc Chân nhân, cần phải trả lời như</w:t>
      </w:r>
      <w:r>
        <w:rPr>
          <w:spacing w:val="-7"/>
          <w:sz w:val="24"/>
        </w:rPr>
        <w:t> </w:t>
      </w:r>
      <w:r>
        <w:rPr>
          <w:sz w:val="24"/>
        </w:rPr>
        <w:t>vậy.</w:t>
      </w:r>
    </w:p>
    <w:p>
      <w:pPr>
        <w:pStyle w:val="BodyText"/>
        <w:rPr>
          <w:sz w:val="26"/>
        </w:rPr>
      </w:pPr>
    </w:p>
    <w:p>
      <w:pPr>
        <w:pStyle w:val="ListParagraph"/>
        <w:numPr>
          <w:ilvl w:val="0"/>
          <w:numId w:val="1007"/>
        </w:numPr>
        <w:tabs>
          <w:tab w:pos="363" w:val="left" w:leader="none"/>
        </w:tabs>
        <w:spacing w:line="230" w:lineRule="auto" w:before="0" w:after="0"/>
        <w:ind w:left="120" w:right="117" w:firstLine="0"/>
        <w:jc w:val="both"/>
        <w:rPr>
          <w:sz w:val="24"/>
        </w:rPr>
      </w:pPr>
      <w:r>
        <w:rPr>
          <w:sz w:val="24"/>
        </w:rPr>
        <w:t>Như vậy, này các Tỷ-kheo, giao thiệp với bậc Chân nhân được viên mãn thời làm viên mãn nghe diệu pháp; nghe diệu pháp được viên mãn thời làm viên mãn lòng tin; lòng tin được viên mãn, thời làm viên mãn như lý tác ý; như lý tác ý được viên mãn, thời làm viên mãn chánh niệm tỉnh giác; chánh niệm tỉnh giác được viên mãn, thời làm viên mãn các căn được chế ngự; các căn được chế ngự được viên mãn, thời làm viên mãn ba thiện hành; ba thiện hành được viên mãn thời làm viên mãn Bốn niệm xứ; Bốn niệm xứ được viên mãn, thời làm viên mãn Bảy giác chi; Bảy giác chi được viên mãn, thời làm viên mãn minh giải</w:t>
      </w:r>
      <w:r>
        <w:rPr>
          <w:spacing w:val="-2"/>
          <w:sz w:val="24"/>
        </w:rPr>
        <w:t> </w:t>
      </w:r>
      <w:r>
        <w:rPr>
          <w:sz w:val="24"/>
        </w:rPr>
        <w:t>thoát.</w:t>
      </w:r>
    </w:p>
    <w:p>
      <w:pPr>
        <w:pStyle w:val="BodyText"/>
        <w:spacing w:before="6"/>
      </w:pPr>
    </w:p>
    <w:p>
      <w:pPr>
        <w:pStyle w:val="BodyText"/>
        <w:ind w:left="120"/>
        <w:jc w:val="both"/>
      </w:pPr>
      <w:r>
        <w:rPr/>
        <w:t>Như vậy, đây là thức ăn của minh giải thoát, và như vậy là sự viên mãn.</w:t>
      </w:r>
    </w:p>
    <w:p>
      <w:pPr>
        <w:pStyle w:val="BodyText"/>
        <w:spacing w:before="8"/>
      </w:pPr>
    </w:p>
    <w:p>
      <w:pPr>
        <w:pStyle w:val="BodyText"/>
        <w:spacing w:line="230" w:lineRule="auto"/>
        <w:ind w:left="119" w:right="118"/>
        <w:jc w:val="both"/>
      </w:pPr>
      <w:r>
        <w:rPr/>
        <w:t>Ví như, này các Tỷ-kheo, trên một ngọn núi có mưa rơi nặng hột, nước mưa chảy xuống theo sườn dốc, làm đầy các hang núi, các kẽ núi, các thung lũng,sau khi làm đầy đầy các hang núi, các kẽ núi, các thung lũng, chúng làm đầy các hồ nhỏ. Sau khi làm đầy các hồ nhỏ, chúng làm đầy các hồ lớn. Sau khi làm đầy các hồ lớn, chúng làm đầy các sông nhỏ. Sau khi làm đầy các sông nhỏ, chúng làm đầy các sông lớn. Sau khi làm đầy các sông lớn, chúng làm đầy biển cả. Như vậy, là thức ăn của biển lớn, của đại dương, và như vậy là sự viên</w:t>
      </w:r>
      <w:r>
        <w:rPr>
          <w:spacing w:val="-2"/>
        </w:rPr>
        <w:t> </w:t>
      </w:r>
      <w:r>
        <w:rPr/>
        <w:t>mãn.</w:t>
      </w:r>
    </w:p>
    <w:p>
      <w:pPr>
        <w:pStyle w:val="BodyText"/>
        <w:spacing w:before="3"/>
        <w:rPr>
          <w:sz w:val="25"/>
        </w:rPr>
      </w:pPr>
    </w:p>
    <w:p>
      <w:pPr>
        <w:pStyle w:val="BodyText"/>
        <w:spacing w:line="230" w:lineRule="auto"/>
        <w:ind w:left="120" w:right="117"/>
        <w:jc w:val="both"/>
      </w:pPr>
      <w:r>
        <w:rPr/>
        <w:t>Cũng vậy, này các Tỷ-kheo, giao thiệp với bậc Chân nhân được viên mãn, thời làm viên mãn nghe diệu pháp; nghe diệu pháp được viên mãn, thời làm viên lòng tin; lòng tin được viên mãn thời làm viên mãn như lý tác ý; như lý tác ý được viên mãn, thời làm viên mãn chánh niệm tỉnh giác; chánh niệm tỉnh giấc được viên mãn, thời làm viên mãn các căn được chế ngự; các căn chế ngự được viên mãn, thời làm viên mãn ba thiện hành; ba thiện hành được viên mãn, thời làm viên Bốn niệm xứ; Bốn niệm xứ được viên mãn, thời làm viên mãn Bảy giác chi; Bảy giác chi được viên mãn, thời làm viên mãn minh giải thoát.</w:t>
      </w:r>
    </w:p>
    <w:p>
      <w:pPr>
        <w:pStyle w:val="BodyText"/>
        <w:spacing w:before="6"/>
      </w:pPr>
    </w:p>
    <w:p>
      <w:pPr>
        <w:pStyle w:val="BodyText"/>
        <w:ind w:left="120"/>
        <w:jc w:val="both"/>
      </w:pPr>
      <w:r>
        <w:rPr/>
        <w:t>Như vậy là thức ăn của minh giải thoát, và như vậy là viên mãn.</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(II ) (62) Hữu Ái</w:t>
      </w:r>
    </w:p>
    <w:p>
      <w:pPr>
        <w:pStyle w:val="BodyText"/>
        <w:spacing w:before="7"/>
        <w:rPr>
          <w:rFonts w:ascii="Verdana"/>
          <w:b/>
          <w:sz w:val="23"/>
        </w:rPr>
      </w:pPr>
    </w:p>
    <w:p>
      <w:pPr>
        <w:spacing w:line="230" w:lineRule="auto" w:before="1"/>
        <w:ind w:left="119" w:right="117" w:firstLine="0"/>
        <w:jc w:val="both"/>
        <w:rPr>
          <w:i/>
          <w:sz w:val="24"/>
        </w:rPr>
      </w:pPr>
      <w:r>
        <w:rPr>
          <w:sz w:val="24"/>
        </w:rPr>
        <w:t>1. - Này các Tỷ-kheo, khởi điểm đầu tiên của hữu ái không thể nêu rõ để có thể nói: “Trước điểm này, hữu ái không có, rồi sau mới có”. Như vậy, này các Tỷ-kheo, lời này được nói đến. Tuy vậy, sự việc này được nêu rõ: “Do duyên này, hữu ái có mặt”. Này các Tỷ kheo, Ta nói rằng hữu ái có thức ăn, không phải không có thức ăn. Và cái gì là thức ăn cho hữu ái? Vô minh, cần phải trả lời như vậy. Này các Tỷ- kheo, Ta nói rằng vô minh có thức ăn, không phải không có thức ăn. Và cái gì là thức ăn cho vô minh? Năm triền cái, cần phải trả lời như vậy... </w:t>
      </w:r>
      <w:r>
        <w:rPr>
          <w:i/>
          <w:sz w:val="24"/>
        </w:rPr>
        <w:t>(như kinh trước 61, chi thêm vào đoạn cuối số 3, câu như sau: </w:t>
      </w:r>
      <w:r>
        <w:rPr>
          <w:i/>
          <w:sz w:val="24"/>
        </w:rPr>
        <w:t>“Năm triền cái được viên mãn thời làm viên mãn vô minh. Vô minh được viên mãn, thời làm viên mãn</w:t>
      </w:r>
    </w:p>
    <w:p>
      <w:pPr>
        <w:spacing w:after="0" w:line="230" w:lineRule="auto"/>
        <w:jc w:val="both"/>
        <w:rPr>
          <w:sz w:val="24"/>
        </w:rPr>
        <w:sectPr>
          <w:pgSz w:w="12240" w:h="15840"/>
          <w:pgMar w:header="2" w:footer="0" w:top="980" w:bottom="280" w:left="960" w:right="960"/>
        </w:sectPr>
      </w:pPr>
    </w:p>
    <w:p>
      <w:pPr>
        <w:spacing w:before="82"/>
        <w:ind w:left="120" w:right="0" w:firstLine="0"/>
        <w:jc w:val="left"/>
        <w:rPr>
          <w:i/>
          <w:sz w:val="24"/>
        </w:rPr>
      </w:pPr>
      <w:r>
        <w:rPr>
          <w:i/>
          <w:sz w:val="24"/>
        </w:rPr>
        <w:t>hữu ái”.</w:t>
      </w:r>
    </w:p>
    <w:p>
      <w:pPr>
        <w:pStyle w:val="BodyText"/>
        <w:spacing w:before="11"/>
        <w:rPr>
          <w:i/>
          <w:sz w:val="23"/>
        </w:rPr>
      </w:pPr>
    </w:p>
    <w:p>
      <w:pPr>
        <w:spacing w:before="0"/>
        <w:ind w:left="120" w:right="0" w:firstLine="0"/>
        <w:jc w:val="left"/>
        <w:rPr>
          <w:i/>
          <w:sz w:val="24"/>
        </w:rPr>
      </w:pPr>
      <w:r>
        <w:rPr>
          <w:sz w:val="24"/>
        </w:rPr>
        <w:t>Như vậy. đây là thức ăn của hữu ái, và như vậy là sự viên mãn. </w:t>
      </w:r>
      <w:r>
        <w:rPr>
          <w:i/>
          <w:sz w:val="24"/>
        </w:rPr>
        <w:t>(Số 4, 5, 6 còn lại giống như kinh trước).</w:t>
      </w:r>
    </w:p>
    <w:p>
      <w:pPr>
        <w:pStyle w:val="BodyText"/>
        <w:spacing w:before="8"/>
        <w:rPr>
          <w:i/>
        </w:rPr>
      </w:pPr>
    </w:p>
    <w:p>
      <w:pPr>
        <w:pStyle w:val="ListParagraph"/>
        <w:numPr>
          <w:ilvl w:val="0"/>
          <w:numId w:val="1008"/>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(63) Cứu</w:t>
      </w:r>
      <w:r>
        <w:rPr>
          <w:rFonts w:ascii="Verdana" w:hAnsi="Verdana"/>
          <w:b/>
          <w:color w:val="008AF0"/>
          <w:spacing w:val="-2"/>
          <w:sz w:val="19"/>
        </w:rPr>
        <w:t> </w:t>
      </w:r>
      <w:r>
        <w:rPr>
          <w:rFonts w:ascii="Verdana" w:hAnsi="Verdana"/>
          <w:b/>
          <w:color w:val="008AF0"/>
          <w:sz w:val="19"/>
        </w:rPr>
        <w:t>Cánh</w:t>
      </w:r>
    </w:p>
    <w:p>
      <w:pPr>
        <w:pStyle w:val="BodyText"/>
        <w:spacing w:before="8"/>
        <w:rPr>
          <w:rFonts w:ascii="Verdana"/>
          <w:b/>
          <w:sz w:val="23"/>
        </w:rPr>
      </w:pPr>
    </w:p>
    <w:p>
      <w:pPr>
        <w:pStyle w:val="ListParagraph"/>
        <w:numPr>
          <w:ilvl w:val="0"/>
          <w:numId w:val="1009"/>
        </w:numPr>
        <w:tabs>
          <w:tab w:pos="367" w:val="left" w:leader="none"/>
        </w:tabs>
        <w:spacing w:line="230" w:lineRule="auto" w:before="0" w:after="0"/>
        <w:ind w:left="119" w:right="118" w:firstLine="0"/>
        <w:jc w:val="both"/>
        <w:rPr>
          <w:sz w:val="24"/>
        </w:rPr>
      </w:pPr>
      <w:r>
        <w:rPr>
          <w:sz w:val="24"/>
        </w:rPr>
        <w:t>- Này các Tỷ-kheo, những ai đặt sự cứu cánh ở nơi Ta tất cả những ấy đầy đủ chánh kiến. Với những người đầy đủ chánh kiến ấy, năm hạng người đạt được cứu cánh ngay ở nơi đây. Năm hạng người, sau khi từ bỏ đời này đạt được cứu cánh. Và năm hạng người nào, đạt được cứu cánh ngay ở nơi</w:t>
      </w:r>
      <w:r>
        <w:rPr>
          <w:spacing w:val="-17"/>
          <w:sz w:val="24"/>
        </w:rPr>
        <w:t> </w:t>
      </w:r>
      <w:r>
        <w:rPr>
          <w:sz w:val="24"/>
        </w:rPr>
        <w:t>đây?</w:t>
      </w:r>
    </w:p>
    <w:p>
      <w:pPr>
        <w:pStyle w:val="BodyText"/>
        <w:spacing w:before="9"/>
      </w:pPr>
    </w:p>
    <w:p>
      <w:pPr>
        <w:pStyle w:val="ListParagraph"/>
        <w:numPr>
          <w:ilvl w:val="0"/>
          <w:numId w:val="1009"/>
        </w:numPr>
        <w:tabs>
          <w:tab w:pos="360" w:val="left" w:leader="none"/>
        </w:tabs>
        <w:spacing w:line="232" w:lineRule="auto" w:before="0" w:after="0"/>
        <w:ind w:left="120" w:right="118" w:firstLine="0"/>
        <w:jc w:val="both"/>
        <w:rPr>
          <w:sz w:val="24"/>
        </w:rPr>
      </w:pPr>
      <w:r>
        <w:rPr>
          <w:sz w:val="24"/>
        </w:rPr>
        <w:t>Hạng trở lui nhiều nhất là bảy lần, hạng Gia gia, hạng Nhứt chủng, hạng Nhất lai, và vị nào là vị A-la- hán ngay trong hiện tại. Năm hạng người này đạt được cứu cánh ngay ở nơi đây. Và năm hạng người khác nào, sau khi từ bỏ đời này, đạt được cứu</w:t>
      </w:r>
      <w:r>
        <w:rPr>
          <w:spacing w:val="-9"/>
          <w:sz w:val="24"/>
        </w:rPr>
        <w:t> </w:t>
      </w:r>
      <w:r>
        <w:rPr>
          <w:sz w:val="24"/>
        </w:rPr>
        <w:t>cánh?</w:t>
      </w:r>
    </w:p>
    <w:p>
      <w:pPr>
        <w:pStyle w:val="BodyText"/>
        <w:spacing w:before="7"/>
      </w:pPr>
    </w:p>
    <w:p>
      <w:pPr>
        <w:pStyle w:val="ListParagraph"/>
        <w:numPr>
          <w:ilvl w:val="0"/>
          <w:numId w:val="1009"/>
        </w:numPr>
        <w:tabs>
          <w:tab w:pos="365" w:val="left" w:leader="none"/>
        </w:tabs>
        <w:spacing w:line="230" w:lineRule="auto" w:before="0" w:after="0"/>
        <w:ind w:left="120" w:right="117" w:firstLine="0"/>
        <w:jc w:val="both"/>
        <w:rPr>
          <w:sz w:val="24"/>
        </w:rPr>
      </w:pPr>
      <w:r>
        <w:rPr>
          <w:sz w:val="24"/>
        </w:rPr>
        <w:t>Hạng Trung gian Niết-bàn, hạng Tổn hại Niết-bàn, hạng Vô hành Niết-bàn, hạng Hữu hành Niết-bàn, hạng Thượng lưu đạt được sắc cứu cánh. Với năm hạng người này, sau khi từ bỏ đời này, đạt được cứu cánh.</w:t>
      </w:r>
    </w:p>
    <w:p>
      <w:pPr>
        <w:pStyle w:val="BodyText"/>
        <w:rPr>
          <w:sz w:val="25"/>
        </w:rPr>
      </w:pPr>
    </w:p>
    <w:p>
      <w:pPr>
        <w:pStyle w:val="BodyText"/>
        <w:spacing w:line="230" w:lineRule="auto"/>
        <w:ind w:left="120" w:right="117"/>
        <w:jc w:val="both"/>
      </w:pPr>
      <w:r>
        <w:rPr/>
        <w:t>Này các Tỷ-kheo, những ai đạt sự cứu cánh ở nơi ta, tất cả những người ấy đầy đủ chánh kiến. Trong những người đầy đủ chánh kiến, năm hạng người này đạt được cứu cánh ngay ở nơi đây. Năm hạng người này, sau khi từ bỏ đời này, đạt được cứu cánh.</w:t>
      </w:r>
    </w:p>
    <w:p>
      <w:pPr>
        <w:pStyle w:val="BodyText"/>
        <w:rPr>
          <w:sz w:val="25"/>
        </w:rPr>
      </w:pPr>
    </w:p>
    <w:p>
      <w:pPr>
        <w:pStyle w:val="ListParagraph"/>
        <w:numPr>
          <w:ilvl w:val="0"/>
          <w:numId w:val="1008"/>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(64) Bất</w:t>
      </w:r>
      <w:r>
        <w:rPr>
          <w:rFonts w:ascii="Verdana" w:hAnsi="Verdana"/>
          <w:b/>
          <w:color w:val="008AF0"/>
          <w:spacing w:val="2"/>
          <w:sz w:val="19"/>
        </w:rPr>
        <w:t> </w:t>
      </w:r>
      <w:r>
        <w:rPr>
          <w:rFonts w:ascii="Verdana" w:hAnsi="Verdana"/>
          <w:b/>
          <w:color w:val="008AF0"/>
          <w:sz w:val="19"/>
        </w:rPr>
        <w:t>Ðộng</w:t>
      </w:r>
    </w:p>
    <w:p>
      <w:pPr>
        <w:pStyle w:val="BodyText"/>
        <w:spacing w:before="8"/>
        <w:rPr>
          <w:rFonts w:ascii="Verdana"/>
          <w:b/>
          <w:sz w:val="23"/>
        </w:rPr>
      </w:pPr>
    </w:p>
    <w:p>
      <w:pPr>
        <w:pStyle w:val="ListParagraph"/>
        <w:numPr>
          <w:ilvl w:val="0"/>
          <w:numId w:val="1010"/>
        </w:numPr>
        <w:tabs>
          <w:tab w:pos="360" w:val="left" w:leader="none"/>
        </w:tabs>
        <w:spacing w:line="230" w:lineRule="auto" w:before="0" w:after="0"/>
        <w:ind w:left="119" w:right="118" w:firstLine="0"/>
        <w:jc w:val="both"/>
        <w:rPr>
          <w:sz w:val="24"/>
        </w:rPr>
      </w:pPr>
      <w:r>
        <w:rPr>
          <w:sz w:val="24"/>
        </w:rPr>
        <w:t>Này các Tỷ-kheo, những ai có lòng tịnh tín bất động ở nơi Ta, tất cả những vị ấy là những bậc Dự lưu. Với những bậc Dự lưu ấy, năm hạng người đạt được cứu cánh ngay ở nơi đây. Năm hạng người, sau khi từ bỏ đời này, đạt được cứu cánh. Và năm hạng người nào, đạt được cứu cánh, ngay ở nơi</w:t>
      </w:r>
      <w:r>
        <w:rPr>
          <w:spacing w:val="-19"/>
          <w:sz w:val="24"/>
        </w:rPr>
        <w:t> </w:t>
      </w:r>
      <w:r>
        <w:rPr>
          <w:sz w:val="24"/>
        </w:rPr>
        <w:t>đây?</w:t>
      </w:r>
    </w:p>
    <w:p>
      <w:pPr>
        <w:pStyle w:val="BodyText"/>
        <w:rPr>
          <w:sz w:val="25"/>
        </w:rPr>
      </w:pPr>
    </w:p>
    <w:p>
      <w:pPr>
        <w:pStyle w:val="ListParagraph"/>
        <w:numPr>
          <w:ilvl w:val="0"/>
          <w:numId w:val="1010"/>
        </w:numPr>
        <w:tabs>
          <w:tab w:pos="365" w:val="left" w:leader="none"/>
        </w:tabs>
        <w:spacing w:line="230" w:lineRule="auto" w:before="0" w:after="0"/>
        <w:ind w:left="120" w:right="119" w:firstLine="0"/>
        <w:jc w:val="both"/>
        <w:rPr>
          <w:sz w:val="24"/>
        </w:rPr>
      </w:pPr>
      <w:r>
        <w:rPr>
          <w:sz w:val="24"/>
        </w:rPr>
        <w:t>Hạng trở lui nhiều nhất là bảy lần (Thất lai), hạng Gia gia, hạng Nhứt chủng, hạng Nhất lai, và vị nào là vị A-la hán ngay trong hiện tại. Năm hạng người này đạt được cứu cánh ngay ở nơi đây. Và năm hạng người khác nào, sau khi từ bỏ đời này, đạt được cứu</w:t>
      </w:r>
      <w:r>
        <w:rPr>
          <w:spacing w:val="-10"/>
          <w:sz w:val="24"/>
        </w:rPr>
        <w:t> </w:t>
      </w:r>
      <w:r>
        <w:rPr>
          <w:sz w:val="24"/>
        </w:rPr>
        <w:t>cánh?</w:t>
      </w:r>
    </w:p>
    <w:p>
      <w:pPr>
        <w:pStyle w:val="BodyText"/>
        <w:spacing w:before="9"/>
      </w:pPr>
    </w:p>
    <w:p>
      <w:pPr>
        <w:pStyle w:val="ListParagraph"/>
        <w:numPr>
          <w:ilvl w:val="0"/>
          <w:numId w:val="1010"/>
        </w:numPr>
        <w:tabs>
          <w:tab w:pos="365" w:val="left" w:leader="none"/>
        </w:tabs>
        <w:spacing w:line="232" w:lineRule="auto" w:before="1" w:after="0"/>
        <w:ind w:left="120" w:right="117" w:firstLine="0"/>
        <w:jc w:val="both"/>
        <w:rPr>
          <w:sz w:val="24"/>
        </w:rPr>
      </w:pPr>
      <w:r>
        <w:rPr>
          <w:sz w:val="24"/>
        </w:rPr>
        <w:t>Hạng Trung gian Niết-bàn, hạng Tổn hại Niết-bàn, hạng Vô hành Niết-bàn, hạng Hữu hành Niết-bàn, hạng Thượng lưu đạt được sắc cứu cánh. Với năm hạng người này, sau khi từ bỏ đời này, đạt được cứu cánh.</w:t>
      </w:r>
    </w:p>
    <w:p>
      <w:pPr>
        <w:pStyle w:val="BodyText"/>
        <w:spacing w:before="6"/>
      </w:pPr>
    </w:p>
    <w:p>
      <w:pPr>
        <w:pStyle w:val="BodyText"/>
        <w:spacing w:line="230" w:lineRule="auto"/>
        <w:ind w:left="119" w:right="118"/>
        <w:jc w:val="both"/>
      </w:pPr>
      <w:r>
        <w:rPr/>
        <w:t>Này các Tỷ-kheo, những ai có lòng tịnh tín bất động ở nơi Ta, tất cả những vị ấy là những Dự lưu. Với các hạng Dự lưu ấy, năm hạng người này đạt được cứu cánh ngay ở nơi đây. Năm hạng người này, sau khi từ bỏ đời này, đạt được cứu cánh.</w:t>
      </w:r>
    </w:p>
    <w:p>
      <w:pPr>
        <w:pStyle w:val="BodyText"/>
        <w:rPr>
          <w:sz w:val="25"/>
        </w:rPr>
      </w:pPr>
    </w:p>
    <w:p>
      <w:pPr>
        <w:pStyle w:val="ListParagraph"/>
        <w:numPr>
          <w:ilvl w:val="0"/>
          <w:numId w:val="1008"/>
        </w:numPr>
        <w:tabs>
          <w:tab w:pos="540" w:val="left" w:leader="none"/>
        </w:tabs>
        <w:spacing w:line="240" w:lineRule="auto" w:before="1" w:after="0"/>
        <w:ind w:left="539" w:right="0" w:hanging="420"/>
        <w:jc w:val="left"/>
        <w:rPr>
          <w:rFonts w:ascii="Verdana" w:hAnsi="Verdana"/>
          <w:b/>
          <w:sz w:val="19"/>
        </w:rPr>
      </w:pPr>
      <w:r>
        <w:rPr>
          <w:rFonts w:ascii="Verdana" w:hAnsi="Verdana"/>
          <w:b/>
          <w:color w:val="008AF0"/>
          <w:sz w:val="19"/>
        </w:rPr>
        <w:t>(65) Lạc Và Khổ (1)</w:t>
      </w:r>
    </w:p>
    <w:p>
      <w:pPr>
        <w:pStyle w:val="BodyText"/>
        <w:spacing w:before="7"/>
        <w:rPr>
          <w:rFonts w:ascii="Verdana"/>
          <w:b/>
          <w:sz w:val="23"/>
        </w:rPr>
      </w:pPr>
    </w:p>
    <w:p>
      <w:pPr>
        <w:pStyle w:val="ListParagraph"/>
        <w:numPr>
          <w:ilvl w:val="0"/>
          <w:numId w:val="1011"/>
        </w:numPr>
        <w:tabs>
          <w:tab w:pos="363" w:val="left" w:leader="none"/>
        </w:tabs>
        <w:spacing w:line="230" w:lineRule="auto" w:before="0" w:after="0"/>
        <w:ind w:left="119" w:right="118" w:firstLine="0"/>
        <w:jc w:val="both"/>
        <w:rPr>
          <w:sz w:val="24"/>
        </w:rPr>
      </w:pPr>
      <w:r>
        <w:rPr>
          <w:sz w:val="24"/>
        </w:rPr>
        <w:t>Một thời, Tôn giả Sàriputta trú ở giữa dân chúng Magadha, tại làng Nàlàka. Rồi du sĩ Sàmandakàni đi đến Tôn giả Sàriputta, sau khi đến, nói lên với Tôn giả Sàriputta những lời chào đón hỏi thăm, sau khi nói lên những lời chào đón hỏi thăm thân hữu rồi ngồi xuống một bên. Ngồi xuống một bên, du sĩ Sámandakàni nói với Tôn giả</w:t>
      </w:r>
      <w:r>
        <w:rPr>
          <w:spacing w:val="-3"/>
          <w:sz w:val="24"/>
        </w:rPr>
        <w:t> </w:t>
      </w:r>
      <w:r>
        <w:rPr>
          <w:sz w:val="24"/>
        </w:rPr>
        <w:t>Sàriputta:</w:t>
      </w:r>
    </w:p>
    <w:p>
      <w:pPr>
        <w:pStyle w:val="BodyText"/>
        <w:spacing w:before="4"/>
      </w:pPr>
    </w:p>
    <w:p>
      <w:pPr>
        <w:pStyle w:val="ListParagraph"/>
        <w:numPr>
          <w:ilvl w:val="0"/>
          <w:numId w:val="14"/>
        </w:numPr>
        <w:tabs>
          <w:tab w:pos="261" w:val="left" w:leader="none"/>
        </w:tabs>
        <w:spacing w:line="240" w:lineRule="auto" w:before="1" w:after="0"/>
        <w:ind w:left="260" w:right="0" w:hanging="142"/>
        <w:jc w:val="left"/>
        <w:rPr>
          <w:sz w:val="24"/>
        </w:rPr>
      </w:pPr>
      <w:r>
        <w:rPr>
          <w:sz w:val="24"/>
        </w:rPr>
        <w:t>Thưa Hiền giả Sàriputta, thế nào là lạc, thế nào là</w:t>
      </w:r>
      <w:r>
        <w:rPr>
          <w:spacing w:val="-7"/>
          <w:sz w:val="24"/>
        </w:rPr>
        <w:t> </w:t>
      </w:r>
      <w:r>
        <w:rPr>
          <w:sz w:val="24"/>
        </w:rPr>
        <w:t>khổ?</w:t>
      </w:r>
    </w:p>
    <w:p>
      <w:pPr>
        <w:pStyle w:val="BodyText"/>
        <w:spacing w:before="10"/>
        <w:rPr>
          <w:sz w:val="23"/>
        </w:rPr>
      </w:pPr>
    </w:p>
    <w:p>
      <w:pPr>
        <w:pStyle w:val="ListParagraph"/>
        <w:numPr>
          <w:ilvl w:val="0"/>
          <w:numId w:val="1011"/>
        </w:numPr>
        <w:tabs>
          <w:tab w:pos="378" w:val="left" w:leader="none"/>
        </w:tabs>
        <w:spacing w:line="240" w:lineRule="auto" w:before="0" w:after="0"/>
        <w:ind w:left="377" w:right="0" w:hanging="258"/>
        <w:jc w:val="both"/>
        <w:rPr>
          <w:sz w:val="24"/>
        </w:rPr>
      </w:pPr>
      <w:r>
        <w:rPr>
          <w:sz w:val="24"/>
        </w:rPr>
        <w:t>-</w:t>
      </w:r>
      <w:r>
        <w:rPr>
          <w:spacing w:val="15"/>
          <w:sz w:val="24"/>
        </w:rPr>
        <w:t> </w:t>
      </w:r>
      <w:r>
        <w:rPr>
          <w:sz w:val="24"/>
        </w:rPr>
        <w:t>Này</w:t>
      </w:r>
      <w:r>
        <w:rPr>
          <w:spacing w:val="14"/>
          <w:sz w:val="24"/>
        </w:rPr>
        <w:t> </w:t>
      </w:r>
      <w:r>
        <w:rPr>
          <w:sz w:val="24"/>
        </w:rPr>
        <w:t>Hiền</w:t>
      </w:r>
      <w:r>
        <w:rPr>
          <w:spacing w:val="14"/>
          <w:sz w:val="24"/>
        </w:rPr>
        <w:t> </w:t>
      </w:r>
      <w:r>
        <w:rPr>
          <w:sz w:val="24"/>
        </w:rPr>
        <w:t>giả,</w:t>
      </w:r>
      <w:r>
        <w:rPr>
          <w:spacing w:val="15"/>
          <w:sz w:val="24"/>
        </w:rPr>
        <w:t> </w:t>
      </w:r>
      <w:r>
        <w:rPr>
          <w:sz w:val="24"/>
        </w:rPr>
        <w:t>tái</w:t>
      </w:r>
      <w:r>
        <w:rPr>
          <w:spacing w:val="16"/>
          <w:sz w:val="24"/>
        </w:rPr>
        <w:t> </w:t>
      </w:r>
      <w:r>
        <w:rPr>
          <w:sz w:val="24"/>
        </w:rPr>
        <w:t>sanh</w:t>
      </w:r>
      <w:r>
        <w:rPr>
          <w:spacing w:val="15"/>
          <w:sz w:val="24"/>
        </w:rPr>
        <w:t> </w:t>
      </w:r>
      <w:r>
        <w:rPr>
          <w:sz w:val="24"/>
        </w:rPr>
        <w:t>là</w:t>
      </w:r>
      <w:r>
        <w:rPr>
          <w:spacing w:val="15"/>
          <w:sz w:val="24"/>
        </w:rPr>
        <w:t> </w:t>
      </w:r>
      <w:r>
        <w:rPr>
          <w:sz w:val="24"/>
        </w:rPr>
        <w:t>khổ,</w:t>
      </w:r>
      <w:r>
        <w:rPr>
          <w:spacing w:val="15"/>
          <w:sz w:val="24"/>
        </w:rPr>
        <w:t> </w:t>
      </w:r>
      <w:r>
        <w:rPr>
          <w:sz w:val="24"/>
        </w:rPr>
        <w:t>không</w:t>
      </w:r>
      <w:r>
        <w:rPr>
          <w:spacing w:val="14"/>
          <w:sz w:val="24"/>
        </w:rPr>
        <w:t> </w:t>
      </w:r>
      <w:r>
        <w:rPr>
          <w:sz w:val="24"/>
        </w:rPr>
        <w:t>tái</w:t>
      </w:r>
      <w:r>
        <w:rPr>
          <w:spacing w:val="17"/>
          <w:sz w:val="24"/>
        </w:rPr>
        <w:t> </w:t>
      </w:r>
      <w:r>
        <w:rPr>
          <w:sz w:val="24"/>
        </w:rPr>
        <w:t>sanh</w:t>
      </w:r>
      <w:r>
        <w:rPr>
          <w:spacing w:val="15"/>
          <w:sz w:val="24"/>
        </w:rPr>
        <w:t> </w:t>
      </w:r>
      <w:r>
        <w:rPr>
          <w:sz w:val="24"/>
        </w:rPr>
        <w:t>là</w:t>
      </w:r>
      <w:r>
        <w:rPr>
          <w:spacing w:val="16"/>
          <w:sz w:val="24"/>
        </w:rPr>
        <w:t> </w:t>
      </w:r>
      <w:r>
        <w:rPr>
          <w:sz w:val="24"/>
        </w:rPr>
        <w:t>lạc.</w:t>
      </w:r>
      <w:r>
        <w:rPr>
          <w:spacing w:val="15"/>
          <w:sz w:val="24"/>
        </w:rPr>
        <w:t> </w:t>
      </w:r>
      <w:r>
        <w:rPr>
          <w:sz w:val="24"/>
        </w:rPr>
        <w:t>Khi</w:t>
      </w:r>
      <w:r>
        <w:rPr>
          <w:spacing w:val="15"/>
          <w:sz w:val="24"/>
        </w:rPr>
        <w:t> </w:t>
      </w:r>
      <w:r>
        <w:rPr>
          <w:sz w:val="24"/>
        </w:rPr>
        <w:t>có</w:t>
      </w:r>
      <w:r>
        <w:rPr>
          <w:spacing w:val="16"/>
          <w:sz w:val="24"/>
        </w:rPr>
        <w:t> </w:t>
      </w:r>
      <w:r>
        <w:rPr>
          <w:sz w:val="24"/>
        </w:rPr>
        <w:t>tái</w:t>
      </w:r>
      <w:r>
        <w:rPr>
          <w:spacing w:val="15"/>
          <w:sz w:val="24"/>
        </w:rPr>
        <w:t> </w:t>
      </w:r>
      <w:r>
        <w:rPr>
          <w:sz w:val="24"/>
        </w:rPr>
        <w:t>sanh,</w:t>
      </w:r>
      <w:r>
        <w:rPr>
          <w:spacing w:val="15"/>
          <w:sz w:val="24"/>
        </w:rPr>
        <w:t> </w:t>
      </w:r>
      <w:r>
        <w:rPr>
          <w:sz w:val="24"/>
        </w:rPr>
        <w:t>này</w:t>
      </w:r>
      <w:r>
        <w:rPr>
          <w:spacing w:val="14"/>
          <w:sz w:val="24"/>
        </w:rPr>
        <w:t> </w:t>
      </w:r>
      <w:r>
        <w:rPr>
          <w:sz w:val="24"/>
        </w:rPr>
        <w:t>Hiền</w:t>
      </w:r>
      <w:r>
        <w:rPr>
          <w:spacing w:val="14"/>
          <w:sz w:val="24"/>
        </w:rPr>
        <w:t> </w:t>
      </w:r>
      <w:r>
        <w:rPr>
          <w:sz w:val="24"/>
        </w:rPr>
        <w:t>giả,</w:t>
      </w:r>
      <w:r>
        <w:rPr>
          <w:spacing w:val="16"/>
          <w:sz w:val="24"/>
        </w:rPr>
        <w:t> </w:t>
      </w:r>
      <w:r>
        <w:rPr>
          <w:sz w:val="24"/>
        </w:rPr>
        <w:t>chờ</w:t>
      </w:r>
      <w:r>
        <w:rPr>
          <w:spacing w:val="14"/>
          <w:sz w:val="24"/>
        </w:rPr>
        <w:t> </w:t>
      </w:r>
      <w:r>
        <w:rPr>
          <w:sz w:val="24"/>
        </w:rPr>
        <w:t>đợi</w:t>
      </w:r>
      <w:r>
        <w:rPr>
          <w:spacing w:val="16"/>
          <w:sz w:val="24"/>
        </w:rPr>
        <w:t> </w:t>
      </w:r>
      <w:r>
        <w:rPr>
          <w:sz w:val="24"/>
        </w:rPr>
        <w:t>là</w:t>
      </w:r>
      <w:r>
        <w:rPr>
          <w:spacing w:val="16"/>
          <w:sz w:val="24"/>
        </w:rPr>
        <w:t> </w:t>
      </w:r>
      <w:r>
        <w:rPr>
          <w:sz w:val="24"/>
        </w:rPr>
        <w:t>khổ</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19" w:right="118"/>
        <w:jc w:val="both"/>
      </w:pPr>
      <w:r>
        <w:rPr/>
        <w:t>này: Lạnh, nóng, đói, khát, đạt tiện, tiểu tiện, xúc chạm với lửa, xúc chạm với trượng, xúc chạm với kiếm. Cho đến bà con và bạn bè, khi gặp nhau, hội ngộ với nhau cũng não hại.</w:t>
      </w:r>
    </w:p>
    <w:p>
      <w:pPr>
        <w:pStyle w:val="BodyText"/>
        <w:spacing w:before="11"/>
        <w:rPr>
          <w:sz w:val="23"/>
        </w:rPr>
      </w:pPr>
    </w:p>
    <w:p>
      <w:pPr>
        <w:pStyle w:val="BodyText"/>
        <w:ind w:left="120"/>
      </w:pPr>
      <w:r>
        <w:rPr/>
        <w:t>Này Hiền giả, tái sanh là khổ, khi có tái sanh, chờ đợi là khổ này.</w:t>
      </w:r>
    </w:p>
    <w:p>
      <w:pPr>
        <w:pStyle w:val="BodyText"/>
        <w:spacing w:before="8"/>
      </w:pPr>
    </w:p>
    <w:p>
      <w:pPr>
        <w:pStyle w:val="ListParagraph"/>
        <w:numPr>
          <w:ilvl w:val="0"/>
          <w:numId w:val="1011"/>
        </w:numPr>
        <w:tabs>
          <w:tab w:pos="372" w:val="left" w:leader="none"/>
        </w:tabs>
        <w:spacing w:line="230" w:lineRule="auto" w:before="0" w:after="0"/>
        <w:ind w:left="120" w:right="117" w:firstLine="0"/>
        <w:jc w:val="both"/>
        <w:rPr>
          <w:sz w:val="24"/>
        </w:rPr>
      </w:pPr>
      <w:r>
        <w:rPr>
          <w:sz w:val="24"/>
        </w:rPr>
        <w:t>Khi không có tái sanh, này Hiền giả, chờ đợi là lạc này: Không lạnh, không nóng, không đói, không khát, không đại tiện, không tiểu tiện, không có xúc chạm với lửa, không có xúc chạm với trượng, không có xúc chạm với kiếm. Cho đến bà con bạn bè, khi gặp nhau, khi hội ngộ với nhau không có não</w:t>
      </w:r>
      <w:r>
        <w:rPr>
          <w:spacing w:val="-23"/>
          <w:sz w:val="24"/>
        </w:rPr>
        <w:t> </w:t>
      </w:r>
      <w:r>
        <w:rPr>
          <w:sz w:val="24"/>
        </w:rPr>
        <w:t>hại.</w:t>
      </w:r>
    </w:p>
    <w:p>
      <w:pPr>
        <w:pStyle w:val="BodyText"/>
        <w:spacing w:before="2"/>
      </w:pPr>
    </w:p>
    <w:p>
      <w:pPr>
        <w:pStyle w:val="BodyText"/>
        <w:spacing w:before="1"/>
        <w:ind w:left="120"/>
      </w:pPr>
      <w:r>
        <w:rPr/>
        <w:t>Này Hiền giả, khi không có tái sanh, chờ đợi là lạc này.</w:t>
      </w:r>
    </w:p>
    <w:p>
      <w:pPr>
        <w:pStyle w:val="BodyText"/>
        <w:spacing w:before="7"/>
      </w:pPr>
    </w:p>
    <w:p>
      <w:pPr>
        <w:pStyle w:val="ListParagraph"/>
        <w:numPr>
          <w:ilvl w:val="0"/>
          <w:numId w:val="1008"/>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(66) Lạc Và Khổ</w:t>
      </w:r>
      <w:r>
        <w:rPr>
          <w:rFonts w:ascii="Verdana" w:hAnsi="Verdana"/>
          <w:b/>
          <w:color w:val="008AF0"/>
          <w:spacing w:val="2"/>
          <w:sz w:val="19"/>
        </w:rPr>
        <w:t> </w:t>
      </w:r>
      <w:r>
        <w:rPr>
          <w:rFonts w:ascii="Verdana" w:hAnsi="Verdana"/>
          <w:b/>
          <w:color w:val="008AF0"/>
          <w:sz w:val="19"/>
        </w:rPr>
        <w:t>(2)</w:t>
      </w:r>
    </w:p>
    <w:p>
      <w:pPr>
        <w:pStyle w:val="BodyText"/>
        <w:spacing w:before="8"/>
        <w:rPr>
          <w:rFonts w:ascii="Verdana"/>
          <w:b/>
          <w:sz w:val="23"/>
        </w:rPr>
      </w:pPr>
    </w:p>
    <w:p>
      <w:pPr>
        <w:pStyle w:val="ListParagraph"/>
        <w:numPr>
          <w:ilvl w:val="0"/>
          <w:numId w:val="1012"/>
        </w:numPr>
        <w:tabs>
          <w:tab w:pos="364" w:val="left" w:leader="none"/>
        </w:tabs>
        <w:spacing w:line="230" w:lineRule="auto" w:before="0" w:after="0"/>
        <w:ind w:left="119" w:right="118" w:firstLine="0"/>
        <w:jc w:val="both"/>
        <w:rPr>
          <w:sz w:val="24"/>
        </w:rPr>
      </w:pPr>
      <w:r>
        <w:rPr>
          <w:sz w:val="24"/>
        </w:rPr>
        <w:t>Một thời, Tôn giả Sàriputta trú ở giữa dân chúng Magadha, tại Nàlalagàmaka. Rồi du sĩ Sàmandakàni đi đến Tôn giả Sàriputta sau khi đến, nói lên với Tôn giả Sàriputta những lời chào đón hỏi thăm, sau khi nói lên những lời chào đón hỏi thăm thân hữu rồi ngồi xuống một bên. Ngồi xuống một bên, du sĩ Sámandakàni nói với Tôn giả</w:t>
      </w:r>
      <w:r>
        <w:rPr>
          <w:spacing w:val="-3"/>
          <w:sz w:val="24"/>
        </w:rPr>
        <w:t> </w:t>
      </w:r>
      <w:r>
        <w:rPr>
          <w:sz w:val="24"/>
        </w:rPr>
        <w:t>Sàriputta:</w:t>
      </w:r>
    </w:p>
    <w:p>
      <w:pPr>
        <w:pStyle w:val="BodyText"/>
        <w:spacing w:before="4"/>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Hiền giả Sàriputta, trong Pháp và Luật này thế nào là lạc, thế nào là</w:t>
      </w:r>
      <w:r>
        <w:rPr>
          <w:spacing w:val="-12"/>
          <w:sz w:val="24"/>
        </w:rPr>
        <w:t> </w:t>
      </w:r>
      <w:r>
        <w:rPr>
          <w:sz w:val="24"/>
        </w:rPr>
        <w:t>khổ?</w:t>
      </w:r>
    </w:p>
    <w:p>
      <w:pPr>
        <w:pStyle w:val="BodyText"/>
        <w:spacing w:before="11"/>
        <w:rPr>
          <w:sz w:val="23"/>
        </w:rPr>
      </w:pPr>
    </w:p>
    <w:p>
      <w:pPr>
        <w:pStyle w:val="ListParagraph"/>
        <w:numPr>
          <w:ilvl w:val="0"/>
          <w:numId w:val="1012"/>
        </w:numPr>
        <w:tabs>
          <w:tab w:pos="361" w:val="left" w:leader="none"/>
        </w:tabs>
        <w:spacing w:line="240" w:lineRule="auto" w:before="0" w:after="0"/>
        <w:ind w:left="360" w:right="0" w:hanging="242"/>
        <w:jc w:val="both"/>
        <w:rPr>
          <w:sz w:val="24"/>
        </w:rPr>
      </w:pPr>
      <w:r>
        <w:rPr>
          <w:sz w:val="24"/>
        </w:rPr>
        <w:t>- Không thích ý, này Hiền giả, trong Pháp và Luật này là khổ; thích ý là</w:t>
      </w:r>
      <w:r>
        <w:rPr>
          <w:spacing w:val="-8"/>
          <w:sz w:val="24"/>
        </w:rPr>
        <w:t> </w:t>
      </w:r>
      <w:r>
        <w:rPr>
          <w:sz w:val="24"/>
        </w:rPr>
        <w:t>lạc.</w:t>
      </w:r>
    </w:p>
    <w:p>
      <w:pPr>
        <w:pStyle w:val="BodyText"/>
        <w:spacing w:before="7"/>
      </w:pPr>
    </w:p>
    <w:p>
      <w:pPr>
        <w:pStyle w:val="BodyText"/>
        <w:spacing w:line="230" w:lineRule="auto" w:before="1"/>
        <w:ind w:left="120" w:right="117" w:hanging="1"/>
        <w:jc w:val="both"/>
      </w:pPr>
      <w:r>
        <w:rPr/>
        <w:t>Khi nào không thích ý có mặt, này Hiền giả, chờ đợi là khổ này: Khi đi không được lạc thú, khi đứng... khi ngồi... khi nằm... khi đi đến làng.. khi đi đến rừng... khi đi đến gốc cây... khi đi đến ngôi nhà trống... khi đi đến chỗ lộ thiên... khi đi đến giữa các Tỷ-kheo, không được lạc thú.</w:t>
      </w:r>
    </w:p>
    <w:p>
      <w:pPr>
        <w:pStyle w:val="BodyText"/>
        <w:spacing w:before="2"/>
      </w:pPr>
    </w:p>
    <w:p>
      <w:pPr>
        <w:pStyle w:val="BodyText"/>
        <w:ind w:left="120"/>
      </w:pPr>
      <w:r>
        <w:rPr/>
        <w:t>Khi nào không thích ý có mặt, này Hiền giả, chờ đợi là khổ này.</w:t>
      </w:r>
    </w:p>
    <w:p>
      <w:pPr>
        <w:pStyle w:val="BodyText"/>
        <w:spacing w:before="8"/>
      </w:pPr>
    </w:p>
    <w:p>
      <w:pPr>
        <w:pStyle w:val="ListParagraph"/>
        <w:numPr>
          <w:ilvl w:val="0"/>
          <w:numId w:val="1012"/>
        </w:numPr>
        <w:tabs>
          <w:tab w:pos="373" w:val="left" w:leader="none"/>
        </w:tabs>
        <w:spacing w:line="230" w:lineRule="auto" w:before="0" w:after="0"/>
        <w:ind w:left="120" w:right="119" w:firstLine="0"/>
        <w:jc w:val="both"/>
        <w:rPr>
          <w:sz w:val="24"/>
        </w:rPr>
      </w:pPr>
      <w:r>
        <w:rPr>
          <w:sz w:val="24"/>
        </w:rPr>
        <w:t>Khi nào thích ý có mặt, này Hiền giả, chờ đợi là lạc này: Khi đi được lạc thú; khi đứng... khi ngồi... khi nằm... khi đi đến làng... khi đi đến rừng... khi đi đến gốc cây... khi đi đến ngôi nhà trống... khi đi đến chỗ lộ thiên... khi đi đến giữa các Tỷ-kheo, có được lạc</w:t>
      </w:r>
      <w:r>
        <w:rPr>
          <w:spacing w:val="-8"/>
          <w:sz w:val="24"/>
        </w:rPr>
        <w:t> </w:t>
      </w:r>
      <w:r>
        <w:rPr>
          <w:sz w:val="24"/>
        </w:rPr>
        <w:t>thú.</w:t>
      </w:r>
    </w:p>
    <w:p>
      <w:pPr>
        <w:pStyle w:val="BodyText"/>
        <w:spacing w:before="2"/>
      </w:pPr>
    </w:p>
    <w:p>
      <w:pPr>
        <w:pStyle w:val="BodyText"/>
        <w:spacing w:before="1"/>
        <w:ind w:left="120"/>
      </w:pPr>
      <w:r>
        <w:rPr/>
        <w:t>Khi nào thích ý có mặt, này Hiền giả, chờ đợi là khổ này.</w:t>
      </w:r>
    </w:p>
    <w:p>
      <w:pPr>
        <w:pStyle w:val="BodyText"/>
        <w:spacing w:before="8"/>
      </w:pPr>
    </w:p>
    <w:p>
      <w:pPr>
        <w:pStyle w:val="BodyText"/>
        <w:spacing w:line="230" w:lineRule="auto" w:before="1"/>
        <w:ind w:left="119" w:right="118"/>
        <w:jc w:val="both"/>
      </w:pPr>
      <w:r>
        <w:rPr/>
        <w:t>3. Khi nào thích ý có mặt, này Hiền giả, chờ đợi là lạc này: Khi đi được lạc thú; khi đứng... khi ngồi... khi nằm... khi đi đến làng... khi đi đến rừng... khi đi đến gốc cây... khi đi đến ngôi nhà trống... khi đi đến chỗ lộ thiên... khi đi đến giữa các Tỷ-kheo, có được lạc thú.</w:t>
      </w:r>
    </w:p>
    <w:p>
      <w:pPr>
        <w:pStyle w:val="BodyText"/>
        <w:spacing w:before="2"/>
      </w:pPr>
    </w:p>
    <w:p>
      <w:pPr>
        <w:pStyle w:val="BodyText"/>
        <w:ind w:left="120"/>
      </w:pPr>
      <w:r>
        <w:rPr/>
        <w:t>Khi nào thích ý có mặt, này Hiền giả, chờ đợi là lạc thú này.</w:t>
      </w:r>
    </w:p>
    <w:p>
      <w:pPr>
        <w:pStyle w:val="BodyText"/>
        <w:spacing w:before="8"/>
      </w:pPr>
    </w:p>
    <w:p>
      <w:pPr>
        <w:pStyle w:val="ListParagraph"/>
        <w:numPr>
          <w:ilvl w:val="0"/>
          <w:numId w:val="1008"/>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(67) Tại Nalakapàna (1)</w:t>
      </w:r>
    </w:p>
    <w:p>
      <w:pPr>
        <w:pStyle w:val="BodyText"/>
        <w:spacing w:before="8"/>
        <w:rPr>
          <w:rFonts w:ascii="Verdana"/>
          <w:b/>
          <w:sz w:val="23"/>
        </w:rPr>
      </w:pPr>
    </w:p>
    <w:p>
      <w:pPr>
        <w:pStyle w:val="ListParagraph"/>
        <w:numPr>
          <w:ilvl w:val="0"/>
          <w:numId w:val="1013"/>
        </w:numPr>
        <w:tabs>
          <w:tab w:pos="364" w:val="left" w:leader="none"/>
        </w:tabs>
        <w:spacing w:line="230" w:lineRule="auto" w:before="0" w:after="0"/>
        <w:ind w:left="120" w:right="117" w:firstLine="0"/>
        <w:jc w:val="both"/>
        <w:rPr>
          <w:sz w:val="24"/>
        </w:rPr>
      </w:pPr>
      <w:r>
        <w:rPr>
          <w:sz w:val="24"/>
        </w:rPr>
        <w:t>Một thời, Thế Tôn bộ hành giữa dân chúng Kosala, với đại chúng Tỷ-kheo, đi đến tại một thị trấn của dân chúng Kosala tên là Nala-ka-àna. Tại đấy, Thế Tôn trú ở rừng Palàsa, tại Nalakapàna. Lúc bấy giờ, Thế Tôn nhân ngày trai giới Uposatha, Thế Tôn đang ngồi, có chúng Tỷ-kheo đoanh vây. Rồi Thế Tôn sau phần lớn của đêm, thuyết giảng, khích lệ, làm cho phấn khởi, làm cho hoan hỷ các vị Tỷ-kheo với pháp thoại; sau khi nhìn xung quanh chúng Tỷ-kheo đang yên lặng, thật yên lặng, nói với Tôn giả Sàriputta:</w:t>
      </w:r>
    </w:p>
    <w:p>
      <w:pPr>
        <w:pStyle w:val="BodyText"/>
        <w:spacing w:before="6"/>
      </w:pPr>
    </w:p>
    <w:p>
      <w:pPr>
        <w:pStyle w:val="ListParagraph"/>
        <w:numPr>
          <w:ilvl w:val="0"/>
          <w:numId w:val="14"/>
        </w:numPr>
        <w:tabs>
          <w:tab w:pos="300" w:val="left" w:leader="none"/>
        </w:tabs>
        <w:spacing w:line="240" w:lineRule="auto" w:before="0" w:after="0"/>
        <w:ind w:left="300" w:right="0" w:hanging="180"/>
        <w:jc w:val="left"/>
        <w:rPr>
          <w:sz w:val="24"/>
        </w:rPr>
      </w:pPr>
      <w:r>
        <w:rPr>
          <w:sz w:val="24"/>
        </w:rPr>
        <w:t>Này</w:t>
      </w:r>
      <w:r>
        <w:rPr>
          <w:spacing w:val="38"/>
          <w:sz w:val="24"/>
        </w:rPr>
        <w:t> </w:t>
      </w:r>
      <w:r>
        <w:rPr>
          <w:sz w:val="24"/>
        </w:rPr>
        <w:t>Sàriputta,</w:t>
      </w:r>
      <w:r>
        <w:rPr>
          <w:spacing w:val="38"/>
          <w:sz w:val="24"/>
        </w:rPr>
        <w:t> </w:t>
      </w:r>
      <w:r>
        <w:rPr>
          <w:sz w:val="24"/>
        </w:rPr>
        <w:t>chúng</w:t>
      </w:r>
      <w:r>
        <w:rPr>
          <w:spacing w:val="39"/>
          <w:sz w:val="24"/>
        </w:rPr>
        <w:t> </w:t>
      </w:r>
      <w:r>
        <w:rPr>
          <w:sz w:val="24"/>
        </w:rPr>
        <w:t>Tỷ-kheo</w:t>
      </w:r>
      <w:r>
        <w:rPr>
          <w:spacing w:val="38"/>
          <w:sz w:val="24"/>
        </w:rPr>
        <w:t> </w:t>
      </w:r>
      <w:r>
        <w:rPr>
          <w:sz w:val="24"/>
        </w:rPr>
        <w:t>không</w:t>
      </w:r>
      <w:r>
        <w:rPr>
          <w:spacing w:val="38"/>
          <w:sz w:val="24"/>
        </w:rPr>
        <w:t> </w:t>
      </w:r>
      <w:r>
        <w:rPr>
          <w:sz w:val="24"/>
        </w:rPr>
        <w:t>có</w:t>
      </w:r>
      <w:r>
        <w:rPr>
          <w:spacing w:val="38"/>
          <w:sz w:val="24"/>
        </w:rPr>
        <w:t> </w:t>
      </w:r>
      <w:r>
        <w:rPr>
          <w:sz w:val="24"/>
        </w:rPr>
        <w:t>hôn</w:t>
      </w:r>
      <w:r>
        <w:rPr>
          <w:spacing w:val="39"/>
          <w:sz w:val="24"/>
        </w:rPr>
        <w:t> </w:t>
      </w:r>
      <w:r>
        <w:rPr>
          <w:sz w:val="24"/>
        </w:rPr>
        <w:t>trầm</w:t>
      </w:r>
      <w:r>
        <w:rPr>
          <w:spacing w:val="38"/>
          <w:sz w:val="24"/>
        </w:rPr>
        <w:t> </w:t>
      </w:r>
      <w:r>
        <w:rPr>
          <w:sz w:val="24"/>
        </w:rPr>
        <w:t>thụy</w:t>
      </w:r>
      <w:r>
        <w:rPr>
          <w:spacing w:val="38"/>
          <w:sz w:val="24"/>
        </w:rPr>
        <w:t> </w:t>
      </w:r>
      <w:r>
        <w:rPr>
          <w:sz w:val="24"/>
        </w:rPr>
        <w:t>miên.</w:t>
      </w:r>
      <w:r>
        <w:rPr>
          <w:spacing w:val="39"/>
          <w:sz w:val="24"/>
        </w:rPr>
        <w:t> </w:t>
      </w:r>
      <w:r>
        <w:rPr>
          <w:sz w:val="24"/>
        </w:rPr>
        <w:t>Này</w:t>
      </w:r>
      <w:r>
        <w:rPr>
          <w:spacing w:val="38"/>
          <w:sz w:val="24"/>
        </w:rPr>
        <w:t> </w:t>
      </w:r>
      <w:r>
        <w:rPr>
          <w:sz w:val="24"/>
        </w:rPr>
        <w:t>Sàriputta,</w:t>
      </w:r>
      <w:r>
        <w:rPr>
          <w:spacing w:val="38"/>
          <w:sz w:val="24"/>
        </w:rPr>
        <w:t> </w:t>
      </w:r>
      <w:r>
        <w:rPr>
          <w:sz w:val="24"/>
        </w:rPr>
        <w:t>hãy</w:t>
      </w:r>
      <w:r>
        <w:rPr>
          <w:spacing w:val="38"/>
          <w:sz w:val="24"/>
        </w:rPr>
        <w:t> </w:t>
      </w:r>
      <w:r>
        <w:rPr>
          <w:sz w:val="24"/>
        </w:rPr>
        <w:t>thuyết</w:t>
      </w:r>
      <w:r>
        <w:rPr>
          <w:spacing w:val="37"/>
          <w:sz w:val="24"/>
        </w:rPr>
        <w:t> </w:t>
      </w:r>
      <w:r>
        <w:rPr>
          <w:sz w:val="24"/>
        </w:rPr>
        <w:t>pháp</w:t>
      </w:r>
      <w:r>
        <w:rPr>
          <w:spacing w:val="37"/>
          <w:sz w:val="24"/>
        </w:rPr>
        <w:t> </w:t>
      </w:r>
      <w:r>
        <w:rPr>
          <w:sz w:val="24"/>
        </w:rPr>
        <w:t>cho</w:t>
      </w:r>
    </w:p>
    <w:p>
      <w:pPr>
        <w:spacing w:after="0" w:line="240" w:lineRule="auto"/>
        <w:jc w:val="left"/>
        <w:rPr>
          <w:sz w:val="24"/>
        </w:rPr>
        <w:sectPr>
          <w:pgSz w:w="12240" w:h="15840"/>
          <w:pgMar w:header="2" w:footer="0" w:top="980" w:bottom="280" w:left="960" w:right="960"/>
        </w:sectPr>
      </w:pPr>
    </w:p>
    <w:p>
      <w:pPr>
        <w:pStyle w:val="BodyText"/>
        <w:spacing w:before="83"/>
        <w:ind w:left="120"/>
      </w:pPr>
      <w:r>
        <w:rPr/>
        <w:t>chúng Tỷ-kheo. Lưng Ta đau mỏi, Ta sẽ nằm duỗi lưng.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5"/>
      </w:pPr>
    </w:p>
    <w:p>
      <w:pPr>
        <w:pStyle w:val="BodyText"/>
        <w:spacing w:line="232" w:lineRule="auto" w:before="1"/>
        <w:ind w:left="120" w:right="118"/>
        <w:jc w:val="both"/>
      </w:pPr>
      <w:r>
        <w:rPr/>
        <w:t>Tôn giả Sàriputta vâng đáp Thế Tôn. Rồi Thế Tôn trải gấp tư áo Tăng-già-lê, nằm phía thân hữu bên phải như dáng nằm con sư tử, hai chân đặt trên nhau, chánh niệm tỉnh giác, tác ý đến tưởng ngồi</w:t>
      </w:r>
      <w:r>
        <w:rPr>
          <w:spacing w:val="-18"/>
        </w:rPr>
        <w:t> </w:t>
      </w:r>
      <w:r>
        <w:rPr/>
        <w:t>dậy.</w:t>
      </w:r>
    </w:p>
    <w:p>
      <w:pPr>
        <w:pStyle w:val="BodyText"/>
        <w:spacing w:before="10"/>
        <w:rPr>
          <w:sz w:val="23"/>
        </w:rPr>
      </w:pPr>
    </w:p>
    <w:p>
      <w:pPr>
        <w:pStyle w:val="ListParagraph"/>
        <w:numPr>
          <w:ilvl w:val="0"/>
          <w:numId w:val="1013"/>
        </w:numPr>
        <w:tabs>
          <w:tab w:pos="361" w:val="left" w:leader="none"/>
        </w:tabs>
        <w:spacing w:line="240" w:lineRule="auto" w:before="0" w:after="0"/>
        <w:ind w:left="360" w:right="0" w:hanging="241"/>
        <w:jc w:val="both"/>
        <w:rPr>
          <w:sz w:val="24"/>
        </w:rPr>
      </w:pPr>
      <w:r>
        <w:rPr>
          <w:sz w:val="24"/>
        </w:rPr>
        <w:t>Ở đây, Tôn giả Sàriputta gọi các</w:t>
      </w:r>
      <w:r>
        <w:rPr>
          <w:spacing w:val="-5"/>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chư Hiền</w:t>
      </w:r>
      <w:r>
        <w:rPr>
          <w:spacing w:val="-2"/>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Các Tỷ-kheo ấy vâng đáp Tôn giả Sàriputta, Tôn giả Sàriputta nói như sau:</w:t>
      </w:r>
    </w:p>
    <w:p>
      <w:pPr>
        <w:pStyle w:val="BodyText"/>
        <w:spacing w:before="8"/>
      </w:pPr>
    </w:p>
    <w:p>
      <w:pPr>
        <w:pStyle w:val="ListParagraph"/>
        <w:numPr>
          <w:ilvl w:val="0"/>
          <w:numId w:val="1013"/>
        </w:numPr>
        <w:tabs>
          <w:tab w:pos="373" w:val="left" w:leader="none"/>
        </w:tabs>
        <w:spacing w:line="230" w:lineRule="auto" w:before="0" w:after="0"/>
        <w:ind w:left="119" w:right="118" w:firstLine="0"/>
        <w:jc w:val="both"/>
        <w:rPr>
          <w:sz w:val="24"/>
        </w:rPr>
      </w:pPr>
      <w:r>
        <w:rPr>
          <w:sz w:val="24"/>
        </w:rPr>
        <w:t>- Này chư Hiền, với ai không có lòng tin trong các pháp thiện, không có xấu hổ... không có sợ hãi... không có tinh tấn... không có tuệ trong pháp thiện, với người ấy, bất luận đêm hay ngày, chờ đợi là tổn giảm trong các thiện pháp, không phải tăng</w:t>
      </w:r>
      <w:r>
        <w:rPr>
          <w:spacing w:val="-6"/>
          <w:sz w:val="24"/>
        </w:rPr>
        <w:t> </w:t>
      </w:r>
      <w:r>
        <w:rPr>
          <w:sz w:val="24"/>
        </w:rPr>
        <w:t>trưởng.</w:t>
      </w:r>
    </w:p>
    <w:p>
      <w:pPr>
        <w:pStyle w:val="BodyText"/>
        <w:rPr>
          <w:sz w:val="25"/>
        </w:rPr>
      </w:pPr>
    </w:p>
    <w:p>
      <w:pPr>
        <w:pStyle w:val="BodyText"/>
        <w:spacing w:line="230" w:lineRule="auto"/>
        <w:ind w:left="120" w:right="119"/>
        <w:jc w:val="both"/>
      </w:pPr>
      <w:r>
        <w:rPr/>
        <w:t>Ví như, này chư Hiền, khi trăng đến độ trăng tối; bất luận đêm hay ngày, trăng tổn giảm về sắc, tổn giảm về hình tròn, tổn giảm về ánh sáng, tổn giảm về bề rộng quỷ đạo. Cũng vậy, này chư Hiền, với ai không lòng tin trong các thiện pháp, không có xấu hổ... không có sợ hãi... không có tinh tấn... không có trí tuệ trong các thiện pháp, với người ấy, bất luận là đêm hay ngày, chờ đợi là tổn giảm trong các thiện pháp, không phải tăng trưởng. Hạng người không có lòng tin, này chư Hiền, tức là tổn giảm. Hạng người không có sợ hãi, này chư Hiền, tức là tổn giảm. Hạng người phẫn nộ, này chư Hiền, tức là tổn giảm. Hạng người ác dục, này chư Hiền, tức là tổn giảm. Hạng người ác bằng hữu, này chư Hiền, tức là tổn giảm. Hạng người tà kiến, này chư Hiền, tức là tổn giảm.</w:t>
      </w:r>
    </w:p>
    <w:p>
      <w:pPr>
        <w:pStyle w:val="BodyText"/>
        <w:spacing w:before="5"/>
        <w:rPr>
          <w:sz w:val="25"/>
        </w:rPr>
      </w:pPr>
    </w:p>
    <w:p>
      <w:pPr>
        <w:pStyle w:val="ListParagraph"/>
        <w:numPr>
          <w:ilvl w:val="0"/>
          <w:numId w:val="1013"/>
        </w:numPr>
        <w:tabs>
          <w:tab w:pos="367" w:val="left" w:leader="none"/>
        </w:tabs>
        <w:spacing w:line="230" w:lineRule="auto" w:before="0" w:after="0"/>
        <w:ind w:left="119" w:right="117" w:firstLine="0"/>
        <w:jc w:val="both"/>
        <w:rPr>
          <w:sz w:val="24"/>
        </w:rPr>
      </w:pPr>
      <w:r>
        <w:rPr>
          <w:sz w:val="24"/>
        </w:rPr>
        <w:t>Này chư Hiền, với ai có lòng tin trong các thiện pháp, có lòng xấu hổ... có lòng sợ hãi... có tinh tấn... có trí tuệ trong các thiện pháp, với người ấy, bất luận đêm hay ngày, chờ đợi là tăng trưởng trong các thiện pháp, không phải tổn giảm. Ví như, này chư Hiền, khi trăng đến độ trăng sáng, bất luận đêm hay ngày, trăng tăng trưởng về ánh sáng, tăng trưởng về hình tròn, tăng trưởng về ánh sáng, tăng trưởng về bề rộng quỷ đạo. Cũng vậy, này chư Hiền, với ai có lòng tin trong các thiện pháp, có xấu hổ... có sợ hãi... có tinh tấn... có trí tuệ trong các thiện pháp, với vị ấy bất luận đêm hay ngày, chờ đợi là tăng trưởng trong các thiện pháp, không phải tổn giảm. Hạng người có lòng, này chư Hiền, tức là không tổn giảm. Hạng người có lòng xấu hổ, này chư Hiền, tức là không tổn giảm. Hạng người có lòng sợ hãi, này chư Hiền, tức là không tổn giảm. Hạng người tinh cần tinh tấn, này chư Hiền, tức là không tổn giảm. Hạng người có trí tuệ, này chư Hiền, tức là không tổn giảm. Hạng người không có phẫn nộ, này chư Hiền, tức là không tổn giảm. Hạng người không hiểm hận, này chư hiền, tức là không tổn giảm. Hạng người thiện bằng hữu, này chư Hiền, tức là không tổn giảm. Hạng người chánh tri kiến, này chư Hiền, tức là không tổn</w:t>
      </w:r>
      <w:r>
        <w:rPr>
          <w:spacing w:val="-1"/>
          <w:sz w:val="24"/>
        </w:rPr>
        <w:t> </w:t>
      </w:r>
      <w:r>
        <w:rPr>
          <w:sz w:val="24"/>
        </w:rPr>
        <w:t>giảm.</w:t>
      </w:r>
    </w:p>
    <w:p>
      <w:pPr>
        <w:pStyle w:val="BodyText"/>
        <w:spacing w:before="1"/>
        <w:rPr>
          <w:sz w:val="25"/>
        </w:rPr>
      </w:pPr>
    </w:p>
    <w:p>
      <w:pPr>
        <w:pStyle w:val="ListParagraph"/>
        <w:numPr>
          <w:ilvl w:val="0"/>
          <w:numId w:val="1013"/>
        </w:numPr>
        <w:tabs>
          <w:tab w:pos="361" w:val="left" w:leader="none"/>
        </w:tabs>
        <w:spacing w:line="240" w:lineRule="auto" w:before="0" w:after="0"/>
        <w:ind w:left="360" w:right="0" w:hanging="241"/>
        <w:jc w:val="both"/>
        <w:rPr>
          <w:sz w:val="24"/>
        </w:rPr>
      </w:pPr>
      <w:r>
        <w:rPr>
          <w:sz w:val="24"/>
        </w:rPr>
        <w:t>Rồi Thề Tôn, sau khi ngồi dậy, bảo Tôn giả</w:t>
      </w:r>
      <w:r>
        <w:rPr>
          <w:spacing w:val="-4"/>
          <w:sz w:val="24"/>
        </w:rPr>
        <w:t> </w:t>
      </w:r>
      <w:r>
        <w:rPr>
          <w:sz w:val="24"/>
        </w:rPr>
        <w:t>Sàriputta:</w:t>
      </w:r>
    </w:p>
    <w:p>
      <w:pPr>
        <w:pStyle w:val="BodyText"/>
        <w:spacing w:before="8"/>
      </w:pPr>
    </w:p>
    <w:p>
      <w:pPr>
        <w:pStyle w:val="ListParagraph"/>
        <w:numPr>
          <w:ilvl w:val="0"/>
          <w:numId w:val="14"/>
        </w:numPr>
        <w:tabs>
          <w:tab w:pos="269" w:val="left" w:leader="none"/>
        </w:tabs>
        <w:spacing w:line="230" w:lineRule="auto" w:before="0" w:after="0"/>
        <w:ind w:left="120" w:right="117" w:firstLine="0"/>
        <w:jc w:val="both"/>
        <w:rPr>
          <w:sz w:val="24"/>
        </w:rPr>
      </w:pPr>
      <w:r>
        <w:rPr>
          <w:sz w:val="24"/>
        </w:rPr>
        <w:t>Lành thay, lành thay, này Sàriputta! Với ai không có lòng tin trong các thiện pháp, không có xấu hổ... không có sợ hãi... không có tinh tấn... không có trí tuệ trong các thiện pháp, đối với vị ấy, bất luận đêm hay ngày, chờ đợi là tổn giảm trong các thiện pháp, không phải tăng trưởng. Ví như, Sáriputta, khi trăng đến độ trăng tối, bất luận đêm hay ngày, trăng tổn giảm về sắc, tổn giảm về hình tròn... tổn giảm về ánh sáng... tổn giảm về bề rộng quỷ đạo. Cũng vậy, này Sàriputta, với ai không có lòng tin trong các thiện pháp,</w:t>
      </w:r>
      <w:r>
        <w:rPr>
          <w:spacing w:val="2"/>
          <w:sz w:val="24"/>
        </w:rPr>
        <w:t> </w:t>
      </w:r>
      <w:r>
        <w:rPr>
          <w:sz w:val="24"/>
        </w:rPr>
        <w:t>không</w:t>
      </w:r>
      <w:r>
        <w:rPr>
          <w:spacing w:val="4"/>
          <w:sz w:val="24"/>
        </w:rPr>
        <w:t> </w:t>
      </w:r>
      <w:r>
        <w:rPr>
          <w:sz w:val="24"/>
        </w:rPr>
        <w:t>có</w:t>
      </w:r>
      <w:r>
        <w:rPr>
          <w:spacing w:val="4"/>
          <w:sz w:val="24"/>
        </w:rPr>
        <w:t> </w:t>
      </w:r>
      <w:r>
        <w:rPr>
          <w:sz w:val="24"/>
        </w:rPr>
        <w:t>xấu</w:t>
      </w:r>
      <w:r>
        <w:rPr>
          <w:spacing w:val="3"/>
          <w:sz w:val="24"/>
        </w:rPr>
        <w:t> </w:t>
      </w:r>
      <w:r>
        <w:rPr>
          <w:sz w:val="24"/>
        </w:rPr>
        <w:t>hổ...</w:t>
      </w:r>
      <w:r>
        <w:rPr>
          <w:spacing w:val="3"/>
          <w:sz w:val="24"/>
        </w:rPr>
        <w:t> </w:t>
      </w:r>
      <w:r>
        <w:rPr>
          <w:sz w:val="24"/>
        </w:rPr>
        <w:t>không</w:t>
      </w:r>
      <w:r>
        <w:rPr>
          <w:spacing w:val="3"/>
          <w:sz w:val="24"/>
        </w:rPr>
        <w:t> </w:t>
      </w:r>
      <w:r>
        <w:rPr>
          <w:sz w:val="24"/>
        </w:rPr>
        <w:t>có</w:t>
      </w:r>
      <w:r>
        <w:rPr>
          <w:spacing w:val="4"/>
          <w:sz w:val="24"/>
        </w:rPr>
        <w:t> </w:t>
      </w:r>
      <w:r>
        <w:rPr>
          <w:sz w:val="24"/>
        </w:rPr>
        <w:t>sợ</w:t>
      </w:r>
      <w:r>
        <w:rPr>
          <w:spacing w:val="3"/>
          <w:sz w:val="24"/>
        </w:rPr>
        <w:t> </w:t>
      </w:r>
      <w:r>
        <w:rPr>
          <w:sz w:val="24"/>
        </w:rPr>
        <w:t>hãi...</w:t>
      </w:r>
      <w:r>
        <w:rPr>
          <w:spacing w:val="4"/>
          <w:sz w:val="24"/>
        </w:rPr>
        <w:t> </w:t>
      </w:r>
      <w:r>
        <w:rPr>
          <w:sz w:val="24"/>
        </w:rPr>
        <w:t>không</w:t>
      </w:r>
      <w:r>
        <w:rPr>
          <w:spacing w:val="3"/>
          <w:sz w:val="24"/>
        </w:rPr>
        <w:t> </w:t>
      </w:r>
      <w:r>
        <w:rPr>
          <w:sz w:val="24"/>
        </w:rPr>
        <w:t>có</w:t>
      </w:r>
      <w:r>
        <w:rPr>
          <w:spacing w:val="2"/>
          <w:sz w:val="24"/>
        </w:rPr>
        <w:t> </w:t>
      </w:r>
      <w:r>
        <w:rPr>
          <w:sz w:val="24"/>
        </w:rPr>
        <w:t>tinh</w:t>
      </w:r>
      <w:r>
        <w:rPr>
          <w:spacing w:val="3"/>
          <w:sz w:val="24"/>
        </w:rPr>
        <w:t> </w:t>
      </w:r>
      <w:r>
        <w:rPr>
          <w:sz w:val="24"/>
        </w:rPr>
        <w:t>tấn...</w:t>
      </w:r>
      <w:r>
        <w:rPr>
          <w:spacing w:val="3"/>
          <w:sz w:val="24"/>
        </w:rPr>
        <w:t> </w:t>
      </w:r>
      <w:r>
        <w:rPr>
          <w:sz w:val="24"/>
        </w:rPr>
        <w:t>không</w:t>
      </w:r>
      <w:r>
        <w:rPr>
          <w:spacing w:val="4"/>
          <w:sz w:val="24"/>
        </w:rPr>
        <w:t> </w:t>
      </w:r>
      <w:r>
        <w:rPr>
          <w:sz w:val="24"/>
        </w:rPr>
        <w:t>có</w:t>
      </w:r>
      <w:r>
        <w:rPr>
          <w:spacing w:val="4"/>
          <w:sz w:val="24"/>
        </w:rPr>
        <w:t> </w:t>
      </w:r>
      <w:r>
        <w:rPr>
          <w:sz w:val="24"/>
        </w:rPr>
        <w:t>trí</w:t>
      </w:r>
      <w:r>
        <w:rPr>
          <w:spacing w:val="4"/>
          <w:sz w:val="24"/>
        </w:rPr>
        <w:t> </w:t>
      </w:r>
      <w:r>
        <w:rPr>
          <w:sz w:val="24"/>
        </w:rPr>
        <w:t>tuệ</w:t>
      </w:r>
      <w:r>
        <w:rPr>
          <w:spacing w:val="2"/>
          <w:sz w:val="24"/>
        </w:rPr>
        <w:t> </w:t>
      </w:r>
      <w:r>
        <w:rPr>
          <w:sz w:val="24"/>
        </w:rPr>
        <w:t>trong</w:t>
      </w:r>
      <w:r>
        <w:rPr>
          <w:spacing w:val="3"/>
          <w:sz w:val="24"/>
        </w:rPr>
        <w:t> </w:t>
      </w:r>
      <w:r>
        <w:rPr>
          <w:sz w:val="24"/>
        </w:rPr>
        <w:t>các</w:t>
      </w:r>
      <w:r>
        <w:rPr>
          <w:spacing w:val="4"/>
          <w:sz w:val="24"/>
        </w:rPr>
        <w:t> </w:t>
      </w:r>
      <w:r>
        <w:rPr>
          <w:sz w:val="24"/>
        </w:rPr>
        <w:t>biện</w:t>
      </w:r>
      <w:r>
        <w:rPr>
          <w:spacing w:val="3"/>
          <w:sz w:val="24"/>
        </w:rPr>
        <w:t> </w:t>
      </w:r>
      <w:r>
        <w:rPr>
          <w:sz w:val="24"/>
        </w:rPr>
        <w:t>pháp,</w:t>
      </w:r>
      <w:r>
        <w:rPr>
          <w:spacing w:val="3"/>
          <w:sz w:val="24"/>
        </w:rPr>
        <w:t> </w:t>
      </w:r>
      <w:r>
        <w:rPr>
          <w:sz w:val="24"/>
        </w:rPr>
        <w:t>với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người ấy, bất luận đêm hay ngày, chờ đợi là tổn giảm trong các thiện pháp, không phải tăng trưởng. Hạng người không có lòng tin, này Sàriputta, tức là tổn giảm. Hạng người không có xấu hổ, này Sàriputta, tức là tổn giảm. Hạng người không có xấu hổ, này Sàriputta, tức là tổn giảm. Hạng người không có sợ hãi... Hạng người biếng nhác... Hạng người ác trí tuệ... Hạng người phẫn nộ... Hạng người hiềm hận... Hạng người ác dục... Hạng người ác bằng hữu... Hạng người tà kiến, này Sàriputta tức là tổn giảm, với ai, này Sàriputta, có lòng tin trong các thiện pháp, có lòng xấu hổ... có lòng sợ hãi.. có tinh  tấn, có trí tuệ trong cắc thiện pháp, đối với vị ấy, bất luận đêm hay ngày, chờ đợi là tăng trưởng, không phải tổn giảm. Hạng người có lòng tin, này Sàriputta, tức là không có tổn giảm. Hạng người có xấu hổ... Hạng người có sợ hãi... Hạng người có tinh tấn... Hạng người có trí tuệ... Hạng người không có phẫn nộ... Hạng người không có hiềm hận... Hạng người ít dục... Hạng người thiện bằng hữu... Hạng người chánh tri kiến, này Sàriputta, tức là không tổn</w:t>
      </w:r>
      <w:r>
        <w:rPr>
          <w:spacing w:val="-6"/>
        </w:rPr>
        <w:t> </w:t>
      </w:r>
      <w:r>
        <w:rPr/>
        <w:t>giảm.</w:t>
      </w:r>
    </w:p>
    <w:p>
      <w:pPr>
        <w:pStyle w:val="BodyText"/>
        <w:spacing w:before="8"/>
        <w:rPr>
          <w:sz w:val="25"/>
        </w:rPr>
      </w:pPr>
    </w:p>
    <w:p>
      <w:pPr>
        <w:pStyle w:val="ListParagraph"/>
        <w:numPr>
          <w:ilvl w:val="0"/>
          <w:numId w:val="1008"/>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(68) Nalakapàna</w:t>
      </w:r>
      <w:r>
        <w:rPr>
          <w:rFonts w:ascii="Verdana" w:hAnsi="Verdana"/>
          <w:b/>
          <w:color w:val="008AF0"/>
          <w:spacing w:val="1"/>
          <w:sz w:val="19"/>
        </w:rPr>
        <w:t> </w:t>
      </w:r>
      <w:r>
        <w:rPr>
          <w:rFonts w:ascii="Verdana" w:hAnsi="Verdana"/>
          <w:b/>
          <w:color w:val="008AF0"/>
          <w:sz w:val="19"/>
        </w:rPr>
        <w:t>(2)</w:t>
      </w:r>
    </w:p>
    <w:p>
      <w:pPr>
        <w:pStyle w:val="BodyText"/>
        <w:spacing w:before="8"/>
        <w:rPr>
          <w:rFonts w:ascii="Verdana"/>
          <w:b/>
          <w:sz w:val="23"/>
        </w:rPr>
      </w:pPr>
    </w:p>
    <w:p>
      <w:pPr>
        <w:spacing w:line="230" w:lineRule="auto" w:before="0"/>
        <w:ind w:left="119" w:right="116" w:firstLine="0"/>
        <w:jc w:val="both"/>
        <w:rPr>
          <w:sz w:val="24"/>
        </w:rPr>
      </w:pPr>
      <w:r>
        <w:rPr>
          <w:sz w:val="24"/>
        </w:rPr>
        <w:t>1. Một thời, Thế Tôn trú ở Nalakapàna, tại Palàsavana. Lúc bấy giờ, Thế Tôn trong ngày trai giới Uposatha, đang ngồi có chúng Tỷ-kheo đoanh vây... </w:t>
      </w:r>
      <w:r>
        <w:rPr>
          <w:i/>
          <w:sz w:val="24"/>
        </w:rPr>
        <w:t>(Kinh này giống như kinh trước 67, chỉ khác là các </w:t>
      </w:r>
      <w:r>
        <w:rPr>
          <w:i/>
          <w:sz w:val="24"/>
        </w:rPr>
        <w:t>pháp đề cập có khác nhau. Trong kinh trước, các pháp được đề cập là không có lòng tin trong thiện pháp, không có xấu hổ... không có sợ hãi... không có tinh tấn, không có trí tuệ, phẫn nộ, hiềm hận, ác dục, ác bằng hữu, tà kiến. Trong kinh này, các pháp được đề cập là: không có lòng tin trong các thiện pháp, không có xấu hổ, không có sợ hãi, không có trì pháp, không có trí tuệ, không có lắng tai, không có trì pháp, không có suy tư ý nghĩa, không có thực hành đúng pháp, không có phóng dật trong các thiện pháp)</w:t>
      </w:r>
      <w:r>
        <w:rPr>
          <w:sz w:val="24"/>
        </w:rPr>
        <w:t>...</w:t>
      </w:r>
    </w:p>
    <w:p>
      <w:pPr>
        <w:pStyle w:val="BodyText"/>
        <w:spacing w:before="5"/>
        <w:rPr>
          <w:sz w:val="25"/>
        </w:rPr>
      </w:pPr>
    </w:p>
    <w:p>
      <w:pPr>
        <w:spacing w:before="0"/>
        <w:ind w:left="120" w:right="0" w:firstLine="0"/>
        <w:jc w:val="both"/>
        <w:rPr>
          <w:rFonts w:ascii="Verdana" w:hAnsi="Verdana"/>
          <w:b/>
          <w:sz w:val="19"/>
        </w:rPr>
      </w:pPr>
      <w:r>
        <w:rPr>
          <w:rFonts w:ascii="Verdana" w:hAnsi="Verdana"/>
          <w:b/>
          <w:color w:val="008AF0"/>
          <w:sz w:val="19"/>
        </w:rPr>
        <w:t>(XI) (69) Những Ðề Tài Câu Chuyện (1)</w:t>
      </w:r>
    </w:p>
    <w:p>
      <w:pPr>
        <w:pStyle w:val="BodyText"/>
        <w:spacing w:before="8"/>
        <w:rPr>
          <w:rFonts w:ascii="Verdana"/>
          <w:b/>
          <w:sz w:val="23"/>
        </w:rPr>
      </w:pPr>
    </w:p>
    <w:p>
      <w:pPr>
        <w:pStyle w:val="ListParagraph"/>
        <w:numPr>
          <w:ilvl w:val="0"/>
          <w:numId w:val="1014"/>
        </w:numPr>
        <w:tabs>
          <w:tab w:pos="376" w:val="left" w:leader="none"/>
        </w:tabs>
        <w:spacing w:line="230" w:lineRule="auto" w:before="0" w:after="0"/>
        <w:ind w:left="119" w:right="117" w:firstLine="0"/>
        <w:jc w:val="both"/>
        <w:rPr>
          <w:sz w:val="24"/>
        </w:rPr>
      </w:pPr>
      <w:r>
        <w:rPr>
          <w:sz w:val="24"/>
        </w:rPr>
        <w:t>Một thời, Thế Tôn trú ở Sàvatthi, tại Jetavana trong khu vườn của ông Anàthapindika. Lúc bấy giờ, rất nhiều Tỷ-kheo, sau buổi ăn, sau khi đi khất thực trở về, ngồi tụ họp tại hội trường. Các vị này đang chú tâm trong nhiều câu chuyện phù phiếm sai khác sau đây: Câu chuyện về vua, câu chuyện về ăn trộm, câu chuyện về đại thần, câu chuyện về quân đội, câu chuyện về sợ hãi, câu chuyện về chiến trận, câu chuyện về đồ ăn, câu chuyện về đồ uống, câu chuyện về vải mặc, câu chuyện về đồ nằm, câu chuyện về vòng hoa, câu chuyện về hương, câu chuyện về bà con, câu chuyện về xe cộ, câu chuyện về làng, câu chuyện về thị trấn, câu chuyện về thành phố, câu chuyện về quốc độ, câu chuyện về đàn bà, câu chuyện về anh hùng, câu chuyện bên lề đường, câu chuyện tại chỗ lấy nước, câu chuyện về ma quỷ, các câu chuyện sai khác về thế giới, về biển lớn, các câu chuyện về hữu và phi</w:t>
      </w:r>
      <w:r>
        <w:rPr>
          <w:spacing w:val="-14"/>
          <w:sz w:val="24"/>
        </w:rPr>
        <w:t> </w:t>
      </w:r>
      <w:r>
        <w:rPr>
          <w:sz w:val="24"/>
        </w:rPr>
        <w:t>hữu.</w:t>
      </w:r>
    </w:p>
    <w:p>
      <w:pPr>
        <w:pStyle w:val="BodyText"/>
        <w:spacing w:before="3"/>
        <w:rPr>
          <w:sz w:val="25"/>
        </w:rPr>
      </w:pPr>
    </w:p>
    <w:p>
      <w:pPr>
        <w:pStyle w:val="ListParagraph"/>
        <w:numPr>
          <w:ilvl w:val="0"/>
          <w:numId w:val="1014"/>
        </w:numPr>
        <w:tabs>
          <w:tab w:pos="371" w:val="left" w:leader="none"/>
        </w:tabs>
        <w:spacing w:line="232" w:lineRule="auto" w:before="0" w:after="0"/>
        <w:ind w:left="120" w:right="117" w:hanging="1"/>
        <w:jc w:val="both"/>
        <w:rPr>
          <w:sz w:val="24"/>
        </w:rPr>
      </w:pPr>
      <w:r>
        <w:rPr>
          <w:sz w:val="24"/>
        </w:rPr>
        <w:t>Rồi Thế Tôn vào buổi chiều từ Thiền tịnh đứng dậy, đi đến hội trường, sau khi đến, ngồi xuống trên chỗ đã soạn sẵn. Sau khi ngồi xuống, Thế Tôn bảo các</w:t>
      </w:r>
      <w:r>
        <w:rPr>
          <w:spacing w:val="-10"/>
          <w:sz w:val="24"/>
        </w:rPr>
        <w:t> </w:t>
      </w:r>
      <w:r>
        <w:rPr>
          <w:sz w:val="24"/>
        </w:rPr>
        <w:t>Tỷ-kheo:</w:t>
      </w:r>
    </w:p>
    <w:p>
      <w:pPr>
        <w:pStyle w:val="BodyText"/>
        <w:spacing w:before="8"/>
      </w:pPr>
    </w:p>
    <w:p>
      <w:pPr>
        <w:pStyle w:val="ListParagraph"/>
        <w:numPr>
          <w:ilvl w:val="0"/>
          <w:numId w:val="14"/>
        </w:numPr>
        <w:tabs>
          <w:tab w:pos="266" w:val="left" w:leader="none"/>
        </w:tabs>
        <w:spacing w:line="230" w:lineRule="auto" w:before="0" w:after="0"/>
        <w:ind w:left="119" w:right="117" w:firstLine="0"/>
        <w:jc w:val="both"/>
        <w:rPr>
          <w:sz w:val="24"/>
        </w:rPr>
      </w:pPr>
      <w:r>
        <w:rPr>
          <w:sz w:val="24"/>
        </w:rPr>
        <w:t>Này các Tỷ-kheo, các Thầy nay ngồi hội họp ở đây, nói chuyện về vấn đề gì? Câu chuyện gì đang bàn giữa các Thầy bàn</w:t>
      </w:r>
      <w:r>
        <w:rPr>
          <w:spacing w:val="-3"/>
          <w:sz w:val="24"/>
        </w:rPr>
        <w:t> </w:t>
      </w:r>
      <w:r>
        <w:rPr>
          <w:sz w:val="24"/>
        </w:rPr>
        <w:t>xong?</w:t>
      </w:r>
    </w:p>
    <w:p>
      <w:pPr>
        <w:pStyle w:val="BodyText"/>
        <w:rPr>
          <w:sz w:val="25"/>
        </w:rPr>
      </w:pPr>
    </w:p>
    <w:p>
      <w:pPr>
        <w:pStyle w:val="ListParagraph"/>
        <w:numPr>
          <w:ilvl w:val="0"/>
          <w:numId w:val="14"/>
        </w:numPr>
        <w:tabs>
          <w:tab w:pos="280" w:val="left" w:leader="none"/>
        </w:tabs>
        <w:spacing w:line="230" w:lineRule="auto" w:before="0" w:after="0"/>
        <w:ind w:left="120" w:right="118" w:firstLine="0"/>
        <w:jc w:val="both"/>
        <w:rPr>
          <w:sz w:val="24"/>
        </w:rPr>
      </w:pPr>
      <w:r>
        <w:rPr>
          <w:sz w:val="24"/>
        </w:rPr>
        <w:t>Bạch Thế Tôn, ở đây, chúng con sau buổi ăn, sau khi đi khất trở về, chúng con ngồi hội họp tại hội trường, và chúng con đang chú tâm trong nhiều câu chuyện phù phiếm sai khác sau đây: Câu chuyện về vua, câu chuyện về ăn trộm... các câu chuyện về hữu và phi</w:t>
      </w:r>
      <w:r>
        <w:rPr>
          <w:spacing w:val="-11"/>
          <w:sz w:val="24"/>
        </w:rPr>
        <w:t> </w:t>
      </w:r>
      <w:r>
        <w:rPr>
          <w:sz w:val="24"/>
        </w:rPr>
        <w:t>hữu.</w:t>
      </w:r>
    </w:p>
    <w:p>
      <w:pPr>
        <w:pStyle w:val="BodyText"/>
        <w:rPr>
          <w:sz w:val="25"/>
        </w:rPr>
      </w:pPr>
    </w:p>
    <w:p>
      <w:pPr>
        <w:pStyle w:val="ListParagraph"/>
        <w:numPr>
          <w:ilvl w:val="0"/>
          <w:numId w:val="14"/>
        </w:numPr>
        <w:tabs>
          <w:tab w:pos="272" w:val="left" w:leader="none"/>
        </w:tabs>
        <w:spacing w:line="230" w:lineRule="auto" w:before="0" w:after="0"/>
        <w:ind w:left="119" w:right="117" w:firstLine="0"/>
        <w:jc w:val="both"/>
        <w:rPr>
          <w:sz w:val="24"/>
        </w:rPr>
      </w:pPr>
      <w:r>
        <w:rPr>
          <w:sz w:val="24"/>
        </w:rPr>
        <w:t>Này các Tỷ-kheo, thật không xứng đáng cho các Thầy, là những thiện nam tử, vì lòng tin xuất gia, từ bỏ gia đình, sống không gia đình, lại có thể sống sai khác, như câu chuyện về vua... câu chuyện về hữu và phi hữu. Này các Tỷ-kheo, có mười đề tài nói chuyện này. Thế nào là</w:t>
      </w:r>
      <w:r>
        <w:rPr>
          <w:spacing w:val="-13"/>
          <w:sz w:val="24"/>
        </w:rPr>
        <w:t> </w:t>
      </w:r>
      <w:r>
        <w:rPr>
          <w:sz w:val="24"/>
        </w:rPr>
        <w:t>mười?</w:t>
      </w:r>
    </w:p>
    <w:p>
      <w:pPr>
        <w:pStyle w:val="BodyText"/>
        <w:spacing w:before="9"/>
      </w:pPr>
    </w:p>
    <w:p>
      <w:pPr>
        <w:pStyle w:val="ListParagraph"/>
        <w:numPr>
          <w:ilvl w:val="0"/>
          <w:numId w:val="1014"/>
        </w:numPr>
        <w:tabs>
          <w:tab w:pos="368" w:val="left" w:leader="none"/>
        </w:tabs>
        <w:spacing w:line="232" w:lineRule="auto" w:before="0" w:after="0"/>
        <w:ind w:left="119" w:right="117" w:firstLine="0"/>
        <w:jc w:val="both"/>
        <w:rPr>
          <w:sz w:val="24"/>
        </w:rPr>
      </w:pPr>
      <w:r>
        <w:rPr>
          <w:sz w:val="24"/>
        </w:rPr>
        <w:t>Câu chuyện về ít dục, câu chuyện về biết đủ, câu chuyện về viễn ly, câu chuyện về không tụ hội, câu chuyện về tinh tấn, câu chuyện về giới, câu chuyện về định, câu chuyện về tuệ, câu chuyện về giải</w:t>
      </w:r>
      <w:r>
        <w:rPr>
          <w:spacing w:val="17"/>
          <w:sz w:val="24"/>
        </w:rPr>
        <w:t> </w:t>
      </w:r>
      <w:r>
        <w:rPr>
          <w:sz w:val="24"/>
        </w:rPr>
        <w:t>thoát,</w:t>
      </w:r>
    </w:p>
    <w:p>
      <w:pPr>
        <w:spacing w:after="0" w:line="232" w:lineRule="auto"/>
        <w:jc w:val="both"/>
        <w:rPr>
          <w:sz w:val="24"/>
        </w:rPr>
        <w:sectPr>
          <w:pgSz w:w="12240" w:h="15840"/>
          <w:pgMar w:header="2" w:footer="0" w:top="980" w:bottom="280" w:left="960" w:right="960"/>
        </w:sectPr>
      </w:pPr>
    </w:p>
    <w:p>
      <w:pPr>
        <w:pStyle w:val="BodyText"/>
        <w:spacing w:before="83"/>
        <w:ind w:left="120"/>
      </w:pPr>
      <w:bookmarkStart w:name="VIII. Phẩm Ước Nguyện" w:id="366"/>
      <w:bookmarkEnd w:id="366"/>
      <w:r>
        <w:rPr/>
      </w:r>
      <w:bookmarkStart w:name="_bookmark147" w:id="367"/>
      <w:bookmarkEnd w:id="367"/>
      <w:r>
        <w:rPr/>
      </w:r>
      <w:r>
        <w:rPr/>
        <w:t>câu chuyện về giải thoát tri kiến.</w:t>
      </w:r>
    </w:p>
    <w:p>
      <w:pPr>
        <w:pStyle w:val="BodyText"/>
        <w:spacing w:before="10"/>
        <w:rPr>
          <w:sz w:val="23"/>
        </w:rPr>
      </w:pPr>
    </w:p>
    <w:p>
      <w:pPr>
        <w:pStyle w:val="BodyText"/>
        <w:ind w:left="120"/>
      </w:pPr>
      <w:r>
        <w:rPr/>
        <w:t>Này các Tỷ-kheo, có mười đề tài để nói chuyện này.</w:t>
      </w:r>
    </w:p>
    <w:p>
      <w:pPr>
        <w:pStyle w:val="BodyText"/>
        <w:spacing w:before="8"/>
      </w:pPr>
    </w:p>
    <w:p>
      <w:pPr>
        <w:pStyle w:val="ListParagraph"/>
        <w:numPr>
          <w:ilvl w:val="0"/>
          <w:numId w:val="1014"/>
        </w:numPr>
        <w:tabs>
          <w:tab w:pos="368" w:val="left" w:leader="none"/>
        </w:tabs>
        <w:spacing w:line="230" w:lineRule="auto" w:before="0" w:after="0"/>
        <w:ind w:left="120" w:right="117" w:firstLine="0"/>
        <w:jc w:val="both"/>
        <w:rPr>
          <w:sz w:val="24"/>
        </w:rPr>
      </w:pPr>
      <w:r>
        <w:rPr>
          <w:sz w:val="24"/>
        </w:rPr>
        <w:t>Này các Tỷ-kheo, nếu các Thầy tiếp tục nói những câu chuyện liên hệ đến mười đề tài để nói chuyện này, thời các Thầy có thể với ánh sáng (của mình) đánh bạt ánh sáng của mặt trăng, mặt trời, những vật có đại thần lực, có uy lực, còn nói gì của các du sĩ ngoại</w:t>
      </w:r>
      <w:r>
        <w:rPr>
          <w:spacing w:val="-7"/>
          <w:sz w:val="24"/>
        </w:rPr>
        <w:t> </w:t>
      </w:r>
      <w:r>
        <w:rPr>
          <w:sz w:val="24"/>
        </w:rPr>
        <w:t>đạo.</w:t>
      </w:r>
    </w:p>
    <w:p>
      <w:pPr>
        <w:pStyle w:val="BodyText"/>
        <w:rPr>
          <w:sz w:val="25"/>
        </w:rPr>
      </w:pPr>
    </w:p>
    <w:p>
      <w:pPr>
        <w:spacing w:before="0"/>
        <w:ind w:left="120" w:right="0" w:firstLine="0"/>
        <w:jc w:val="both"/>
        <w:rPr>
          <w:rFonts w:ascii="Verdana" w:hAnsi="Verdana"/>
          <w:b/>
          <w:sz w:val="19"/>
        </w:rPr>
      </w:pPr>
      <w:r>
        <w:rPr>
          <w:rFonts w:ascii="Verdana" w:hAnsi="Verdana"/>
          <w:b/>
          <w:color w:val="008AF0"/>
          <w:sz w:val="19"/>
        </w:rPr>
        <w:t>(X) (70) Những Ðề Tài Câu Chuyện (2)</w:t>
      </w:r>
    </w:p>
    <w:p>
      <w:pPr>
        <w:pStyle w:val="BodyText"/>
        <w:spacing w:before="11"/>
        <w:rPr>
          <w:rFonts w:ascii="Verdana"/>
          <w:b/>
          <w:sz w:val="22"/>
        </w:rPr>
      </w:pPr>
    </w:p>
    <w:p>
      <w:pPr>
        <w:pStyle w:val="ListParagraph"/>
        <w:numPr>
          <w:ilvl w:val="0"/>
          <w:numId w:val="1015"/>
        </w:numPr>
        <w:tabs>
          <w:tab w:pos="361" w:val="left" w:leader="none"/>
        </w:tabs>
        <w:spacing w:line="240" w:lineRule="auto" w:before="0" w:after="0"/>
        <w:ind w:left="360" w:right="0" w:hanging="241"/>
        <w:jc w:val="both"/>
        <w:rPr>
          <w:sz w:val="24"/>
        </w:rPr>
      </w:pPr>
      <w:r>
        <w:rPr>
          <w:sz w:val="24"/>
        </w:rPr>
        <w:t>- Này các Tỷ-kheo, có mười sự việc được tán thán này. Thế nào là</w:t>
      </w:r>
      <w:r>
        <w:rPr>
          <w:spacing w:val="-9"/>
          <w:sz w:val="24"/>
        </w:rPr>
        <w:t> </w:t>
      </w:r>
      <w:r>
        <w:rPr>
          <w:sz w:val="24"/>
        </w:rPr>
        <w:t>mười?</w:t>
      </w:r>
    </w:p>
    <w:p>
      <w:pPr>
        <w:pStyle w:val="BodyText"/>
        <w:spacing w:before="8"/>
      </w:pPr>
    </w:p>
    <w:p>
      <w:pPr>
        <w:pStyle w:val="ListParagraph"/>
        <w:numPr>
          <w:ilvl w:val="0"/>
          <w:numId w:val="1015"/>
        </w:numPr>
        <w:tabs>
          <w:tab w:pos="360" w:val="left" w:leader="none"/>
        </w:tabs>
        <w:spacing w:line="230" w:lineRule="auto" w:before="0" w:after="0"/>
        <w:ind w:left="119" w:right="117" w:firstLine="0"/>
        <w:jc w:val="both"/>
        <w:rPr>
          <w:sz w:val="24"/>
        </w:rPr>
      </w:pPr>
      <w:r>
        <w:rPr>
          <w:sz w:val="24"/>
        </w:rPr>
        <w:t>Ở đây, này các Tỷ-kheo, Tỷ-kheo tự mình ít dục, và là người khiến cho đề tài ít dục được nói đến giữa các Tỷ-kheo. Tỷ-kheo ít dục và là người khiến cho đề tài ít dục được nói đến giữa các Tỷ-kheo, là sự việc đáng được tán thán và Tỷ-kheo tự mình biết đủ... tự mình sống viễn ly... tự mình không tụ hội... tự mình tinh tấn... tự mình đầy đủ giới... tự mình đầy đủ định... tự mình đầy đủ tuệ... tự mình đầu đủ giải thoát... tự mình đầy đủ giải thoát tri kiến, và là người khiến cho đề tài giải thoát tri kiến được nói đến giữa các Tỷ-kheo, là sự việc đáng được tán</w:t>
      </w:r>
      <w:r>
        <w:rPr>
          <w:spacing w:val="-6"/>
          <w:sz w:val="24"/>
        </w:rPr>
        <w:t> </w:t>
      </w:r>
      <w:r>
        <w:rPr>
          <w:sz w:val="24"/>
        </w:rPr>
        <w:t>thán.</w:t>
      </w:r>
    </w:p>
    <w:p>
      <w:pPr>
        <w:pStyle w:val="BodyText"/>
        <w:spacing w:before="6"/>
      </w:pPr>
    </w:p>
    <w:p>
      <w:pPr>
        <w:pStyle w:val="BodyText"/>
        <w:ind w:left="120"/>
      </w:pPr>
      <w:r>
        <w:rPr/>
        <w:t>Này các Tỷ-kheo, có mười sự việc được tán thán này.</w:t>
      </w:r>
    </w:p>
    <w:p>
      <w:pPr>
        <w:pStyle w:val="BodyText"/>
        <w:spacing w:before="8"/>
      </w:pPr>
    </w:p>
    <w:p>
      <w:pPr>
        <w:pStyle w:val="ListParagraph"/>
        <w:numPr>
          <w:ilvl w:val="1"/>
          <w:numId w:val="948"/>
        </w:numPr>
        <w:tabs>
          <w:tab w:pos="4431" w:val="left" w:leader="none"/>
        </w:tabs>
        <w:spacing w:line="240" w:lineRule="auto" w:before="0" w:after="0"/>
        <w:ind w:left="4430" w:right="0" w:hanging="635"/>
        <w:jc w:val="left"/>
        <w:rPr>
          <w:rFonts w:ascii="Verdana" w:hAnsi="Verdana"/>
          <w:b/>
          <w:sz w:val="20"/>
        </w:rPr>
      </w:pPr>
      <w:r>
        <w:rPr>
          <w:rFonts w:ascii="Verdana" w:hAnsi="Verdana"/>
          <w:b/>
          <w:color w:val="008AF0"/>
          <w:sz w:val="20"/>
        </w:rPr>
        <w:t>Phẩm Ước</w:t>
      </w:r>
      <w:r>
        <w:rPr>
          <w:rFonts w:ascii="Verdana" w:hAnsi="Verdana"/>
          <w:b/>
          <w:color w:val="008AF0"/>
          <w:spacing w:val="4"/>
          <w:sz w:val="20"/>
        </w:rPr>
        <w:t> </w:t>
      </w:r>
      <w:r>
        <w:rPr>
          <w:rFonts w:ascii="Verdana" w:hAnsi="Verdana"/>
          <w:b/>
          <w:color w:val="008AF0"/>
          <w:sz w:val="20"/>
        </w:rPr>
        <w:t>Nguyện</w:t>
      </w:r>
    </w:p>
    <w:p>
      <w:pPr>
        <w:pStyle w:val="BodyText"/>
        <w:spacing w:before="11"/>
        <w:rPr>
          <w:rFonts w:ascii="Verdana"/>
          <w:b/>
          <w:sz w:val="23"/>
        </w:rPr>
      </w:pPr>
    </w:p>
    <w:p>
      <w:pPr>
        <w:pStyle w:val="ListParagraph"/>
        <w:numPr>
          <w:ilvl w:val="0"/>
          <w:numId w:val="1016"/>
        </w:numPr>
        <w:tabs>
          <w:tab w:pos="498" w:val="left" w:leader="none"/>
        </w:tabs>
        <w:spacing w:line="240" w:lineRule="auto" w:before="0" w:after="0"/>
        <w:ind w:left="497" w:right="0" w:hanging="378"/>
        <w:jc w:val="both"/>
        <w:rPr>
          <w:rFonts w:ascii="Verdana" w:hAnsi="Verdana"/>
          <w:b/>
          <w:sz w:val="19"/>
        </w:rPr>
      </w:pPr>
      <w:r>
        <w:rPr>
          <w:rFonts w:ascii="Verdana" w:hAnsi="Verdana"/>
          <w:b/>
          <w:color w:val="008AF0"/>
          <w:sz w:val="19"/>
        </w:rPr>
        <w:t>(71) Ước</w:t>
      </w:r>
      <w:r>
        <w:rPr>
          <w:rFonts w:ascii="Verdana" w:hAnsi="Verdana"/>
          <w:b/>
          <w:color w:val="008AF0"/>
          <w:spacing w:val="1"/>
          <w:sz w:val="19"/>
        </w:rPr>
        <w:t> </w:t>
      </w:r>
      <w:r>
        <w:rPr>
          <w:rFonts w:ascii="Verdana" w:hAnsi="Verdana"/>
          <w:b/>
          <w:color w:val="008AF0"/>
          <w:sz w:val="19"/>
        </w:rPr>
        <w:t>Nguyện</w:t>
      </w:r>
    </w:p>
    <w:p>
      <w:pPr>
        <w:pStyle w:val="BodyText"/>
        <w:spacing w:before="2"/>
        <w:rPr>
          <w:rFonts w:ascii="Verdana"/>
          <w:b/>
        </w:rPr>
      </w:pPr>
    </w:p>
    <w:p>
      <w:pPr>
        <w:pStyle w:val="ListParagraph"/>
        <w:numPr>
          <w:ilvl w:val="0"/>
          <w:numId w:val="1017"/>
        </w:numPr>
        <w:tabs>
          <w:tab w:pos="366" w:val="left" w:leader="none"/>
        </w:tabs>
        <w:spacing w:line="228" w:lineRule="auto" w:before="1" w:after="0"/>
        <w:ind w:left="119" w:right="118" w:firstLine="0"/>
        <w:jc w:val="both"/>
        <w:rPr>
          <w:sz w:val="24"/>
        </w:rPr>
      </w:pPr>
      <w:r>
        <w:rPr>
          <w:b/>
          <w:sz w:val="27"/>
        </w:rPr>
        <w:t>M</w:t>
      </w:r>
      <w:r>
        <w:rPr>
          <w:sz w:val="24"/>
        </w:rPr>
        <w:t>ột thời, Thế Tôn trú ở Sàvatthi, tại Jetavana, khu vườn Anàthapindika. Ở đây, Thế Tôn gọi các Tỷ- kheo:</w:t>
      </w:r>
    </w:p>
    <w:p>
      <w:pPr>
        <w:pStyle w:val="BodyText"/>
        <w:spacing w:before="1"/>
      </w:pPr>
    </w:p>
    <w:p>
      <w:pPr>
        <w:pStyle w:val="ListParagraph"/>
        <w:numPr>
          <w:ilvl w:val="0"/>
          <w:numId w:val="14"/>
        </w:numPr>
        <w:tabs>
          <w:tab w:pos="261" w:val="left" w:leader="none"/>
        </w:tabs>
        <w:spacing w:line="240" w:lineRule="auto" w:before="1" w:after="0"/>
        <w:ind w:left="260" w:right="0" w:hanging="142"/>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19"/>
      </w:pPr>
      <w:r>
        <w:rPr/>
        <w:t>Các Tỷ-kheo ấy vâng đáp Thế Tôn, Thế Tôn nói như sau:</w:t>
      </w:r>
    </w:p>
    <w:p>
      <w:pPr>
        <w:pStyle w:val="BodyText"/>
        <w:spacing w:before="8"/>
      </w:pPr>
    </w:p>
    <w:p>
      <w:pPr>
        <w:pStyle w:val="ListParagraph"/>
        <w:numPr>
          <w:ilvl w:val="0"/>
          <w:numId w:val="1017"/>
        </w:numPr>
        <w:tabs>
          <w:tab w:pos="369" w:val="left" w:leader="none"/>
        </w:tabs>
        <w:spacing w:line="230" w:lineRule="auto" w:before="0" w:after="0"/>
        <w:ind w:left="119" w:right="119" w:firstLine="0"/>
        <w:jc w:val="both"/>
        <w:rPr>
          <w:sz w:val="24"/>
        </w:rPr>
      </w:pPr>
      <w:r>
        <w:rPr>
          <w:sz w:val="24"/>
        </w:rPr>
        <w:t>- Này các Tỷ-kheo, hãy sống đầy đủ giới, đầu đủ giới bổn Pàtimokkha. Hãy sống chế ngự với sự chế ngự của giới bổn Pàtimokkha, đầy đủ uy nghi chánh hạnh, thấy sợ hãi trong những lỗi nhỏ nhặt, chấp nhận và học tập các học</w:t>
      </w:r>
      <w:r>
        <w:rPr>
          <w:spacing w:val="-4"/>
          <w:sz w:val="24"/>
        </w:rPr>
        <w:t> </w:t>
      </w:r>
      <w:r>
        <w:rPr>
          <w:sz w:val="24"/>
        </w:rPr>
        <w:t>pháp.</w:t>
      </w:r>
    </w:p>
    <w:p>
      <w:pPr>
        <w:pStyle w:val="BodyText"/>
        <w:rPr>
          <w:sz w:val="25"/>
        </w:rPr>
      </w:pPr>
    </w:p>
    <w:p>
      <w:pPr>
        <w:pStyle w:val="BodyText"/>
        <w:spacing w:line="230" w:lineRule="auto"/>
        <w:ind w:left="119" w:right="117"/>
        <w:jc w:val="both"/>
      </w:pPr>
      <w:r>
        <w:rPr/>
        <w:t>Này các Tỷ-kheo, nếu Tỷ-kheo có ước nguyện: “Mong rằng ta được các đồng Phạm hạnh thương mến, yêu quý, cung kính và bắt chước”. Tỷ-kheo ấy phải thành tựu viên mãn giới luật, kiên trì, nội tâm tịch tĩnh, không gián đoạn Thiền định, thành tựu quán hạnh, thích sống tại các xứ không tịnh. Này các Tỷ- kheo, nếu Tỷ-kheo có ước nguyện: “Mong rằng ta được các vật dụng như y phục, các món ăn khất thực, sàng tọa và các dược phẩm trị bệnh”, Tỷ-kheo ấy phải thành tựu viên mãn giới luật, kiên trì, nội tâm tịch tĩnh, không gián đoạn Thiền định, thành tựu quán hạnh, thích sống tại các trú xứ không tịnh. Này các Tỷ-kheo, nếu Tỷ-kheo có ước nguyện: “Mong rằng ta hưởng thọ các vật dụng như y áo, các món ăn khất thực, sàng tọa và các dược phẩm trị bệnh. Mong rằng hành động của những vị ấy tạo ra các vật dụng ấy được quả báo lớn, được lợi ích lớn”, Tỷ-kheo ấy phải thành tựu viên mãn giới luật... (như trên)... trú xứ không tịnh. Này các Tỷ kheo, nếu Tỷ-kheo có ước nguyện: “Mong rằng những bà con huyết thống với ta, khi chết và mệnh chung nghĩ (đến ta) với tâm hoan hỷ, (và nhờ vậy) được quả báo lớn, được lợi ích lớn”.</w:t>
      </w:r>
      <w:r>
        <w:rPr>
          <w:spacing w:val="11"/>
        </w:rPr>
        <w:t> </w:t>
      </w:r>
      <w:r>
        <w:rPr/>
        <w:t>Tỷ-kheo</w:t>
      </w:r>
      <w:r>
        <w:rPr>
          <w:spacing w:val="12"/>
        </w:rPr>
        <w:t> </w:t>
      </w:r>
      <w:r>
        <w:rPr/>
        <w:t>ấy</w:t>
      </w:r>
      <w:r>
        <w:rPr>
          <w:spacing w:val="12"/>
        </w:rPr>
        <w:t> </w:t>
      </w:r>
      <w:r>
        <w:rPr/>
        <w:t>phải</w:t>
      </w:r>
      <w:r>
        <w:rPr>
          <w:spacing w:val="12"/>
        </w:rPr>
        <w:t> </w:t>
      </w:r>
      <w:r>
        <w:rPr/>
        <w:t>thành</w:t>
      </w:r>
      <w:r>
        <w:rPr>
          <w:spacing w:val="12"/>
        </w:rPr>
        <w:t> </w:t>
      </w:r>
      <w:r>
        <w:rPr/>
        <w:t>tựu</w:t>
      </w:r>
      <w:r>
        <w:rPr>
          <w:spacing w:val="12"/>
        </w:rPr>
        <w:t> </w:t>
      </w:r>
      <w:r>
        <w:rPr/>
        <w:t>viên</w:t>
      </w:r>
      <w:r>
        <w:rPr>
          <w:spacing w:val="12"/>
        </w:rPr>
        <w:t> </w:t>
      </w:r>
      <w:r>
        <w:rPr/>
        <w:t>mãn</w:t>
      </w:r>
      <w:r>
        <w:rPr>
          <w:spacing w:val="11"/>
        </w:rPr>
        <w:t> </w:t>
      </w:r>
      <w:r>
        <w:rPr/>
        <w:t>giới</w:t>
      </w:r>
      <w:r>
        <w:rPr>
          <w:spacing w:val="12"/>
        </w:rPr>
        <w:t> </w:t>
      </w:r>
      <w:r>
        <w:rPr/>
        <w:t>luật...</w:t>
      </w:r>
      <w:r>
        <w:rPr>
          <w:spacing w:val="11"/>
        </w:rPr>
        <w:t> </w:t>
      </w:r>
      <w:r>
        <w:rPr/>
        <w:t>(như</w:t>
      </w:r>
      <w:r>
        <w:rPr>
          <w:spacing w:val="11"/>
        </w:rPr>
        <w:t> </w:t>
      </w:r>
      <w:r>
        <w:rPr/>
        <w:t>trên)...</w:t>
      </w:r>
      <w:r>
        <w:rPr>
          <w:spacing w:val="12"/>
        </w:rPr>
        <w:t> </w:t>
      </w:r>
      <w:r>
        <w:rPr/>
        <w:t>trú</w:t>
      </w:r>
      <w:r>
        <w:rPr>
          <w:spacing w:val="13"/>
        </w:rPr>
        <w:t> </w:t>
      </w:r>
      <w:r>
        <w:rPr/>
        <w:t>xứ</w:t>
      </w:r>
      <w:r>
        <w:rPr>
          <w:spacing w:val="11"/>
        </w:rPr>
        <w:t> </w:t>
      </w:r>
      <w:r>
        <w:rPr/>
        <w:t>không</w:t>
      </w:r>
      <w:r>
        <w:rPr>
          <w:spacing w:val="12"/>
        </w:rPr>
        <w:t> </w:t>
      </w:r>
      <w:r>
        <w:rPr/>
        <w:t>tịnh.</w:t>
      </w:r>
      <w:r>
        <w:rPr>
          <w:spacing w:val="11"/>
        </w:rPr>
        <w:t> </w:t>
      </w:r>
      <w:r>
        <w:rPr/>
        <w:t>Này</w:t>
      </w:r>
      <w:r>
        <w:rPr>
          <w:spacing w:val="12"/>
        </w:rPr>
        <w:t> </w:t>
      </w:r>
      <w:r>
        <w:rPr/>
        <w:t>các</w:t>
      </w:r>
      <w:r>
        <w:rPr>
          <w:spacing w:val="12"/>
        </w:rPr>
        <w:t> </w:t>
      </w:r>
      <w:r>
        <w:rPr/>
        <w:t>Tỷ-kheo,</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nếu Tỷ-kheo có ước nguyện: “Mong rằng ta biết đủ với bất cứ vật dụng gì như y áo, đồ ăn khất thực, sàng tọa, dược phẩm trị bệnh”, Tỷ-kheo ấy phải sống đầy đủ giới... trú xứ không tịnh. Này các Tỷ-kheo, nếu Tỷ-kheo có ước nguyện: “Mong rằng ta kham nhẫn với lạnh, nóng, đói khát, sự xúc chạm của ruồi, muỗi, gió, sức nóng mặt trời, của loài bò sát, kham nhẫn những cách nói mạ ly phỉ báng, kham nhẫn các cảm thọ về thân, những cảm thọ thống khổ, khốc liệt, đau nhói, nhức nhối, không sung sướng, không thích thú, chết điếng người”, thời Tỷ-kheo ấy phải sống đầy đủ giới... trú xứ không tịnh. Này các Tỷ- kheo, nếu Tỷ-kheo có ước nguyện: “Mong rằng ta nhiếp phục lạc và bất lạc, chớ không để lạc, bất lạc nhiếp phục ta. Mong rằng ta sống luôn luôn nhiếp phục lạc, bất lạc được khởi lên”, Tỷ-kheo ấy phải thành tựu viên mãn giới luật... (như trên).... trú xứ không tịnh. Này các Tỷ-kheo, nếu Tỷ-kheo có ước nguyện: “Mong rằng ta nhiếp phục khiếp đảm và sợ hãi, chớ không phải khiếp đảm và sợ hãi nhiếp phục ta. Mong rằng ta sống luôn luôn nhiếp phục khiếp đảm và sợ hãi được khởi lên”. Tỷ-kheo ấy phải thành tựu viên mãn giới luật... (như trên)... trú xứ không tịnh. Này các Tỷ-kheo, nếu Tỷ-kheo có ước nguyện: “Mong rằng tùy theo ý muốn, không có khó khăn, không có mệt nhọc, không có phí sức, ta chứng được bốn Thiền, thuộc tăng thượng tâm, hiện tại lạc trú”. Tỷ-kheo ấy phải thành tựu viên mãn giới luật... (như trên)... trú cứ không tịnh. Này các Tỷ-kheo, nếu Tỷ-kheo có ước nguyện: “Với sự đoạn tận các lậu hoặc, tự mình với thắng trí chứng ngộ, chứng đạt và an trú ngay trong hiện tại, vô lậu tâm giải thoát, tuệ giải thoát”. Tỷ-kheo ấy phải thành tựu viên mãn giới luật, kiên trì nội tâm tịch tĩnh, không gián đoạn Thiền định, thành tựu quán hạnh, thích sống trong các trú xứ không tịnh.</w:t>
      </w:r>
    </w:p>
    <w:p>
      <w:pPr>
        <w:pStyle w:val="BodyText"/>
        <w:spacing w:before="3"/>
        <w:rPr>
          <w:sz w:val="26"/>
        </w:rPr>
      </w:pPr>
    </w:p>
    <w:p>
      <w:pPr>
        <w:pStyle w:val="BodyText"/>
        <w:spacing w:line="230" w:lineRule="auto"/>
        <w:ind w:left="119" w:right="118"/>
        <w:jc w:val="both"/>
      </w:pPr>
      <w:r>
        <w:rPr/>
        <w:t>Này các Tỷ-kheo, hãy sống đầy đủ giới hạnh, đầy đủ giới bổn, sống chế ngự với sự chế ngự của giới bổn, đầy đủ uy nghi chánh hạnh, thấy sự nguy hiểm trong các lỗi nhỏ nhặt, chấp nhận và tu học trong các học pháp. Như vậy được nói đến, chính do duyên này được nói đến như</w:t>
      </w:r>
      <w:r>
        <w:rPr>
          <w:spacing w:val="-11"/>
        </w:rPr>
        <w:t> </w:t>
      </w:r>
      <w:r>
        <w:rPr/>
        <w:t>vậy.</w:t>
      </w:r>
    </w:p>
    <w:p>
      <w:pPr>
        <w:pStyle w:val="BodyText"/>
        <w:rPr>
          <w:sz w:val="25"/>
        </w:rPr>
      </w:pPr>
    </w:p>
    <w:p>
      <w:pPr>
        <w:pStyle w:val="ListParagraph"/>
        <w:numPr>
          <w:ilvl w:val="0"/>
          <w:numId w:val="1016"/>
        </w:numPr>
        <w:tabs>
          <w:tab w:pos="605" w:val="left" w:leader="none"/>
        </w:tabs>
        <w:spacing w:line="240" w:lineRule="auto" w:before="0" w:after="0"/>
        <w:ind w:left="604" w:right="0" w:hanging="485"/>
        <w:jc w:val="both"/>
        <w:rPr>
          <w:rFonts w:ascii="Verdana" w:hAnsi="Verdana"/>
          <w:b/>
          <w:sz w:val="19"/>
        </w:rPr>
      </w:pPr>
      <w:r>
        <w:rPr>
          <w:rFonts w:ascii="Verdana" w:hAnsi="Verdana"/>
          <w:b/>
          <w:color w:val="008AF0"/>
          <w:sz w:val="19"/>
        </w:rPr>
        <w:t>(72) Cây Gai</w:t>
      </w:r>
    </w:p>
    <w:p>
      <w:pPr>
        <w:pStyle w:val="BodyText"/>
        <w:spacing w:before="8"/>
        <w:rPr>
          <w:rFonts w:ascii="Verdana"/>
          <w:b/>
          <w:sz w:val="23"/>
        </w:rPr>
      </w:pPr>
    </w:p>
    <w:p>
      <w:pPr>
        <w:pStyle w:val="ListParagraph"/>
        <w:numPr>
          <w:ilvl w:val="0"/>
          <w:numId w:val="1018"/>
        </w:numPr>
        <w:tabs>
          <w:tab w:pos="366" w:val="left" w:leader="none"/>
        </w:tabs>
        <w:spacing w:line="230" w:lineRule="auto" w:before="0" w:after="0"/>
        <w:ind w:left="120" w:right="118" w:firstLine="0"/>
        <w:jc w:val="both"/>
        <w:rPr>
          <w:sz w:val="24"/>
        </w:rPr>
      </w:pPr>
      <w:r>
        <w:rPr>
          <w:sz w:val="24"/>
        </w:rPr>
        <w:t>Một thời, Thế Tôn trú ở Vesàli, tại Ðại Lâm, ở ngôi nhà có nó nhọn, với rất nhiều các Thượng tọa có danh tiếng, có danh tiếng như Tôn giả Càla, Tôn giả Upàcàla. Tôn giả Kakkata, Tôn giả Kalimbha, Tôn giả Nikata, Tôn giả Katissaha, cùng nhiều Tôn giả có danh tiếng</w:t>
      </w:r>
      <w:r>
        <w:rPr>
          <w:spacing w:val="-9"/>
          <w:sz w:val="24"/>
        </w:rPr>
        <w:t> </w:t>
      </w:r>
      <w:r>
        <w:rPr>
          <w:sz w:val="24"/>
        </w:rPr>
        <w:t>khác.</w:t>
      </w:r>
    </w:p>
    <w:p>
      <w:pPr>
        <w:pStyle w:val="BodyText"/>
        <w:rPr>
          <w:sz w:val="25"/>
        </w:rPr>
      </w:pPr>
    </w:p>
    <w:p>
      <w:pPr>
        <w:pStyle w:val="ListParagraph"/>
        <w:numPr>
          <w:ilvl w:val="0"/>
          <w:numId w:val="1018"/>
        </w:numPr>
        <w:tabs>
          <w:tab w:pos="363" w:val="left" w:leader="none"/>
        </w:tabs>
        <w:spacing w:line="230" w:lineRule="auto" w:before="0" w:after="0"/>
        <w:ind w:left="120" w:right="119" w:firstLine="0"/>
        <w:jc w:val="both"/>
        <w:rPr>
          <w:sz w:val="24"/>
        </w:rPr>
      </w:pPr>
      <w:r>
        <w:rPr>
          <w:sz w:val="24"/>
        </w:rPr>
        <w:t>Lúc bấy giờ có nhiều Licchavì có danh tiếng, có danh tiếng lớn đang cỡi các cỗ xe lộng lẫy, tranh đua cao tiếng, lớn tiếng đi vào Ðại Lâm để yết kiến Thế Tôn. Rồi các trưởng lão ấy suy nghĩ: “Có nhiều Licchavì có danh tiếng, có danh tiếng lớn đang cỡi các cỗ xe lộng lẫy, tranh đua, cao tiếng, lớn tiếng đi vào Ðại lâm để yết kiến Thế Tôn, Thế Tôn có dạy: “Tiếng ồn là cây gai cho Thiền.” Vậy chúng ta hãy đi đến Gosinga, khu rừng cây sàla. Tại đây, chúng ta có thể sống an ồn, không ồn ào, không có chen</w:t>
      </w:r>
      <w:r>
        <w:rPr>
          <w:spacing w:val="-18"/>
          <w:sz w:val="24"/>
        </w:rPr>
        <w:t> </w:t>
      </w:r>
      <w:r>
        <w:rPr>
          <w:sz w:val="24"/>
        </w:rPr>
        <w:t>chúc.”</w:t>
      </w:r>
    </w:p>
    <w:p>
      <w:pPr>
        <w:pStyle w:val="BodyText"/>
        <w:spacing w:before="4"/>
      </w:pPr>
    </w:p>
    <w:p>
      <w:pPr>
        <w:pStyle w:val="ListParagraph"/>
        <w:numPr>
          <w:ilvl w:val="0"/>
          <w:numId w:val="1018"/>
        </w:numPr>
        <w:tabs>
          <w:tab w:pos="363" w:val="left" w:leader="none"/>
        </w:tabs>
        <w:spacing w:line="271" w:lineRule="exact" w:before="1" w:after="0"/>
        <w:ind w:left="362" w:right="0" w:hanging="243"/>
        <w:jc w:val="both"/>
        <w:rPr>
          <w:sz w:val="24"/>
        </w:rPr>
      </w:pPr>
      <w:r>
        <w:rPr>
          <w:sz w:val="24"/>
        </w:rPr>
        <w:t>Rồi các Tôn giả ấy đi đến Gosinga, ngôi rừng các cây sàla. Tại đây, các Tôn giả ấy sống an ổn,</w:t>
      </w:r>
      <w:r>
        <w:rPr>
          <w:spacing w:val="25"/>
          <w:sz w:val="24"/>
        </w:rPr>
        <w:t> </w:t>
      </w:r>
      <w:r>
        <w:rPr>
          <w:sz w:val="24"/>
        </w:rPr>
        <w:t>không</w:t>
      </w:r>
    </w:p>
    <w:p>
      <w:pPr>
        <w:pStyle w:val="BodyText"/>
        <w:spacing w:line="271" w:lineRule="exact"/>
        <w:ind w:left="120"/>
        <w:jc w:val="both"/>
      </w:pPr>
      <w:r>
        <w:rPr/>
        <w:t>ồn ào, không chen chúc. Rồi Thế Tôn bảo các Tỷ-kheo:</w:t>
      </w:r>
    </w:p>
    <w:p>
      <w:pPr>
        <w:pStyle w:val="BodyText"/>
        <w:spacing w:before="5"/>
      </w:pPr>
    </w:p>
    <w:p>
      <w:pPr>
        <w:pStyle w:val="ListParagraph"/>
        <w:numPr>
          <w:ilvl w:val="0"/>
          <w:numId w:val="14"/>
        </w:numPr>
        <w:tabs>
          <w:tab w:pos="305" w:val="left" w:leader="none"/>
        </w:tabs>
        <w:spacing w:line="232" w:lineRule="auto" w:before="0" w:after="0"/>
        <w:ind w:left="119" w:right="118" w:firstLine="0"/>
        <w:jc w:val="both"/>
        <w:rPr>
          <w:sz w:val="24"/>
        </w:rPr>
      </w:pPr>
      <w:r>
        <w:rPr>
          <w:sz w:val="24"/>
        </w:rPr>
        <w:t>Này các Tỷ-kheo, Càla ở đâu? Upacàla ở đâu? Kakkata ở đâu? Kalimbha ở đâu? Nikata ở đâu? Katissaha ở đâu? Này các Tỷ-kheo, các trưởng lão đệ tử ấy đi</w:t>
      </w:r>
      <w:r>
        <w:rPr>
          <w:spacing w:val="-7"/>
          <w:sz w:val="24"/>
        </w:rPr>
        <w:t> </w:t>
      </w:r>
      <w:r>
        <w:rPr>
          <w:sz w:val="24"/>
        </w:rPr>
        <w:t>đâu?</w:t>
      </w:r>
    </w:p>
    <w:p>
      <w:pPr>
        <w:pStyle w:val="BodyText"/>
        <w:spacing w:before="8"/>
      </w:pPr>
    </w:p>
    <w:p>
      <w:pPr>
        <w:pStyle w:val="ListParagraph"/>
        <w:numPr>
          <w:ilvl w:val="0"/>
          <w:numId w:val="14"/>
        </w:numPr>
        <w:tabs>
          <w:tab w:pos="268" w:val="left" w:leader="none"/>
        </w:tabs>
        <w:spacing w:line="230" w:lineRule="auto" w:before="0" w:after="0"/>
        <w:ind w:left="119" w:right="117" w:firstLine="0"/>
        <w:jc w:val="both"/>
        <w:rPr>
          <w:sz w:val="24"/>
        </w:rPr>
      </w:pPr>
      <w:r>
        <w:rPr>
          <w:sz w:val="24"/>
        </w:rPr>
        <w:t>Ở đây bạch Thế Tôn, các Tôn giả ấy suy nhĩ như sau: “Có nhiều Licchavì có danh tiếng có danh tiếng lớn đang cỡi các cỗ xe lộng lẫy, tranh đua, cao tiếng, lớn tiếng, đi vào Ðại Lâm để yết kiến Thế Tôn,  Thế Tôn có dạy: “Tiếng ồn là cây gai cho thiền”. Vậy chúng ta hãy đi đến Gosinga khu rừng cây sàla. Tại đây, chúng ta có thể sống an ổn, không ồn ào, không chen chúc”. Bạch Thế Tôn, các Tôn giả ấy đã đi đến Gosinga, khu rừng cây sàla. Tại đây, các bậc Tôn giả ấy sống an ổn, không ồn ào, không chen chúc.</w:t>
      </w:r>
    </w:p>
    <w:p>
      <w:pPr>
        <w:pStyle w:val="BodyText"/>
        <w:rPr>
          <w:sz w:val="25"/>
        </w:rPr>
      </w:pPr>
    </w:p>
    <w:p>
      <w:pPr>
        <w:pStyle w:val="ListParagraph"/>
        <w:numPr>
          <w:ilvl w:val="0"/>
          <w:numId w:val="1018"/>
        </w:numPr>
        <w:tabs>
          <w:tab w:pos="369" w:val="left" w:leader="none"/>
        </w:tabs>
        <w:spacing w:line="232" w:lineRule="auto" w:before="0" w:after="0"/>
        <w:ind w:left="120" w:right="117" w:firstLine="0"/>
        <w:jc w:val="both"/>
        <w:rPr>
          <w:sz w:val="24"/>
        </w:rPr>
      </w:pPr>
      <w:r>
        <w:rPr>
          <w:sz w:val="24"/>
        </w:rPr>
        <w:t>- Lành thay, lành thay, này các Tỷ-kheo. Trả lời như các đại đệ tử đã trả lời, là trả lời một cách chơn chánh.</w:t>
      </w:r>
      <w:r>
        <w:rPr>
          <w:spacing w:val="24"/>
          <w:sz w:val="24"/>
        </w:rPr>
        <w:t> </w:t>
      </w:r>
      <w:r>
        <w:rPr>
          <w:sz w:val="24"/>
        </w:rPr>
        <w:t>Này</w:t>
      </w:r>
      <w:r>
        <w:rPr>
          <w:spacing w:val="24"/>
          <w:sz w:val="24"/>
        </w:rPr>
        <w:t> </w:t>
      </w:r>
      <w:r>
        <w:rPr>
          <w:sz w:val="24"/>
        </w:rPr>
        <w:t>các</w:t>
      </w:r>
      <w:r>
        <w:rPr>
          <w:spacing w:val="23"/>
          <w:sz w:val="24"/>
        </w:rPr>
        <w:t> </w:t>
      </w:r>
      <w:r>
        <w:rPr>
          <w:sz w:val="24"/>
        </w:rPr>
        <w:t>Tỷ-kheo,</w:t>
      </w:r>
      <w:r>
        <w:rPr>
          <w:spacing w:val="25"/>
          <w:sz w:val="24"/>
        </w:rPr>
        <w:t> </w:t>
      </w:r>
      <w:r>
        <w:rPr>
          <w:sz w:val="24"/>
        </w:rPr>
        <w:t>“Tiếng</w:t>
      </w:r>
      <w:r>
        <w:rPr>
          <w:spacing w:val="24"/>
          <w:sz w:val="24"/>
        </w:rPr>
        <w:t> </w:t>
      </w:r>
      <w:r>
        <w:rPr>
          <w:sz w:val="24"/>
        </w:rPr>
        <w:t>ồn</w:t>
      </w:r>
      <w:r>
        <w:rPr>
          <w:spacing w:val="25"/>
          <w:sz w:val="24"/>
        </w:rPr>
        <w:t> </w:t>
      </w:r>
      <w:r>
        <w:rPr>
          <w:sz w:val="24"/>
        </w:rPr>
        <w:t>là</w:t>
      </w:r>
      <w:r>
        <w:rPr>
          <w:spacing w:val="25"/>
          <w:sz w:val="24"/>
        </w:rPr>
        <w:t> </w:t>
      </w:r>
      <w:r>
        <w:rPr>
          <w:sz w:val="24"/>
        </w:rPr>
        <w:t>gai</w:t>
      </w:r>
      <w:r>
        <w:rPr>
          <w:spacing w:val="24"/>
          <w:sz w:val="24"/>
        </w:rPr>
        <w:t> </w:t>
      </w:r>
      <w:r>
        <w:rPr>
          <w:sz w:val="24"/>
        </w:rPr>
        <w:t>cho</w:t>
      </w:r>
      <w:r>
        <w:rPr>
          <w:spacing w:val="24"/>
          <w:sz w:val="24"/>
        </w:rPr>
        <w:t> </w:t>
      </w:r>
      <w:r>
        <w:rPr>
          <w:sz w:val="24"/>
        </w:rPr>
        <w:t>thiền”,</w:t>
      </w:r>
      <w:r>
        <w:rPr>
          <w:spacing w:val="24"/>
          <w:sz w:val="24"/>
        </w:rPr>
        <w:t> </w:t>
      </w:r>
      <w:r>
        <w:rPr>
          <w:sz w:val="24"/>
        </w:rPr>
        <w:t>đã</w:t>
      </w:r>
      <w:r>
        <w:rPr>
          <w:spacing w:val="23"/>
          <w:sz w:val="24"/>
        </w:rPr>
        <w:t> </w:t>
      </w:r>
      <w:r>
        <w:rPr>
          <w:sz w:val="24"/>
        </w:rPr>
        <w:t>được</w:t>
      </w:r>
      <w:r>
        <w:rPr>
          <w:spacing w:val="24"/>
          <w:sz w:val="24"/>
        </w:rPr>
        <w:t> </w:t>
      </w:r>
      <w:r>
        <w:rPr>
          <w:sz w:val="24"/>
        </w:rPr>
        <w:t>Ta</w:t>
      </w:r>
      <w:r>
        <w:rPr>
          <w:spacing w:val="23"/>
          <w:sz w:val="24"/>
        </w:rPr>
        <w:t> </w:t>
      </w:r>
      <w:r>
        <w:rPr>
          <w:sz w:val="24"/>
        </w:rPr>
        <w:t>nói</w:t>
      </w:r>
      <w:r>
        <w:rPr>
          <w:spacing w:val="23"/>
          <w:sz w:val="24"/>
        </w:rPr>
        <w:t> </w:t>
      </w:r>
      <w:r>
        <w:rPr>
          <w:sz w:val="24"/>
        </w:rPr>
        <w:t>như</w:t>
      </w:r>
      <w:r>
        <w:rPr>
          <w:spacing w:val="24"/>
          <w:sz w:val="24"/>
        </w:rPr>
        <w:t> </w:t>
      </w:r>
      <w:r>
        <w:rPr>
          <w:sz w:val="24"/>
        </w:rPr>
        <w:t>vậy.</w:t>
      </w:r>
      <w:r>
        <w:rPr>
          <w:spacing w:val="24"/>
          <w:sz w:val="24"/>
        </w:rPr>
        <w:t> </w:t>
      </w:r>
      <w:r>
        <w:rPr>
          <w:sz w:val="24"/>
        </w:rPr>
        <w:t>Này</w:t>
      </w:r>
      <w:r>
        <w:rPr>
          <w:spacing w:val="24"/>
          <w:sz w:val="24"/>
        </w:rPr>
        <w:t> </w:t>
      </w:r>
      <w:r>
        <w:rPr>
          <w:sz w:val="24"/>
        </w:rPr>
        <w:t>các</w:t>
      </w:r>
      <w:r>
        <w:rPr>
          <w:spacing w:val="24"/>
          <w:sz w:val="24"/>
        </w:rPr>
        <w:t> </w:t>
      </w:r>
      <w:r>
        <w:rPr>
          <w:sz w:val="24"/>
        </w:rPr>
        <w:t>Tỷ-kheo,</w:t>
      </w:r>
      <w:r>
        <w:rPr>
          <w:spacing w:val="23"/>
          <w:sz w:val="24"/>
        </w:rPr>
        <w:t> </w:t>
      </w:r>
      <w:r>
        <w:rPr>
          <w:sz w:val="24"/>
        </w:rPr>
        <w:t>có</w:t>
      </w:r>
    </w:p>
    <w:p>
      <w:pPr>
        <w:spacing w:after="0" w:line="232" w:lineRule="auto"/>
        <w:jc w:val="both"/>
        <w:rPr>
          <w:sz w:val="24"/>
        </w:rPr>
        <w:sectPr>
          <w:pgSz w:w="12240" w:h="15840"/>
          <w:pgMar w:header="2" w:footer="0" w:top="980" w:bottom="280" w:left="960" w:right="960"/>
        </w:sectPr>
      </w:pPr>
    </w:p>
    <w:p>
      <w:pPr>
        <w:pStyle w:val="BodyText"/>
        <w:spacing w:before="83"/>
        <w:ind w:left="120"/>
        <w:jc w:val="both"/>
      </w:pPr>
      <w:r>
        <w:rPr/>
        <w:t>mười loại cây gai này. Thế nào là mười?</w:t>
      </w:r>
    </w:p>
    <w:p>
      <w:pPr>
        <w:pStyle w:val="BodyText"/>
        <w:spacing w:before="7"/>
      </w:pPr>
    </w:p>
    <w:p>
      <w:pPr>
        <w:pStyle w:val="ListParagraph"/>
        <w:numPr>
          <w:ilvl w:val="0"/>
          <w:numId w:val="1018"/>
        </w:numPr>
        <w:tabs>
          <w:tab w:pos="363" w:val="left" w:leader="none"/>
        </w:tabs>
        <w:spacing w:line="230" w:lineRule="auto" w:before="1" w:after="0"/>
        <w:ind w:left="119" w:right="117" w:firstLine="0"/>
        <w:jc w:val="both"/>
        <w:rPr>
          <w:sz w:val="24"/>
        </w:rPr>
      </w:pPr>
      <w:r>
        <w:rPr>
          <w:sz w:val="24"/>
        </w:rPr>
        <w:t>Với người ưa thích viễn ly, ưa thích hội chúng là cây gai. Với người chuyên chú tu tập tướng bất tịnh, tu tập tịnh tướng là cây gai. Với người phòng hộ các căn, đi xem văn nghệ trình diễn là cây gai. Với người sống Phạm hạnh, thân cận với phụ nữ là cây gai. Với người chứng Thiền thứ nhất, tiếng ồn là cây gai. Với người chứng Thiền thứ hai, tầm tứ là cây gai. Với người chứng Thiền thứ ba, hỷ là cây gai. Với người chứng Thiền thứ tư, hơi thở là cây gai. Với người đã đạt được Diệt thọ tưởng định, tưởng và thọ là cây gai. Tham là cây gai. Sân là cây gai. Si là cây</w:t>
      </w:r>
      <w:r>
        <w:rPr>
          <w:spacing w:val="-5"/>
          <w:sz w:val="24"/>
        </w:rPr>
        <w:t> </w:t>
      </w:r>
      <w:r>
        <w:rPr>
          <w:sz w:val="24"/>
        </w:rPr>
        <w:t>gai.</w:t>
      </w:r>
    </w:p>
    <w:p>
      <w:pPr>
        <w:pStyle w:val="BodyText"/>
        <w:spacing w:before="3"/>
        <w:rPr>
          <w:sz w:val="25"/>
        </w:rPr>
      </w:pPr>
    </w:p>
    <w:p>
      <w:pPr>
        <w:pStyle w:val="BodyText"/>
        <w:spacing w:line="230" w:lineRule="auto"/>
        <w:ind w:left="120" w:right="118"/>
        <w:jc w:val="both"/>
      </w:pPr>
      <w:r>
        <w:rPr/>
        <w:t>Này các Tỷ-kheo, hãy sống không phải là cây gai. Này các Tỷ-kheo, hãy sống rời khỏi cây gai. Này các Tỷ-kheo, hãy sống không phải là cây gai và rời khỏi cây gai. Này các Tỷ-kheo, không có cây gai là bậc A-la-hán. Này các Tỷ-kheo, rời khỏi cây gai là bậc A-la-hán. Này các Tỷ-kheo, vị không có gai và rời khỏi cây gai là bậc</w:t>
      </w:r>
      <w:r>
        <w:rPr>
          <w:spacing w:val="-2"/>
        </w:rPr>
        <w:t> </w:t>
      </w:r>
      <w:r>
        <w:rPr/>
        <w:t>A-la-hán</w:t>
      </w:r>
    </w:p>
    <w:p>
      <w:pPr>
        <w:pStyle w:val="BodyText"/>
        <w:spacing w:before="1"/>
        <w:rPr>
          <w:sz w:val="25"/>
        </w:rPr>
      </w:pPr>
    </w:p>
    <w:p>
      <w:pPr>
        <w:pStyle w:val="ListParagraph"/>
        <w:numPr>
          <w:ilvl w:val="0"/>
          <w:numId w:val="1016"/>
        </w:numPr>
        <w:tabs>
          <w:tab w:pos="709" w:val="left" w:leader="none"/>
        </w:tabs>
        <w:spacing w:line="240" w:lineRule="auto" w:before="0" w:after="0"/>
        <w:ind w:left="708" w:right="0" w:hanging="589"/>
        <w:jc w:val="both"/>
        <w:rPr>
          <w:rFonts w:ascii="Verdana" w:hAnsi="Verdana"/>
          <w:b/>
          <w:sz w:val="19"/>
        </w:rPr>
      </w:pPr>
      <w:r>
        <w:rPr>
          <w:rFonts w:ascii="Verdana" w:hAnsi="Verdana"/>
          <w:b/>
          <w:color w:val="008AF0"/>
          <w:sz w:val="19"/>
        </w:rPr>
        <w:t>(73) Khả</w:t>
      </w:r>
      <w:r>
        <w:rPr>
          <w:rFonts w:ascii="Verdana" w:hAnsi="Verdana"/>
          <w:b/>
          <w:color w:val="008AF0"/>
          <w:spacing w:val="14"/>
          <w:sz w:val="19"/>
        </w:rPr>
        <w:t> </w:t>
      </w:r>
      <w:r>
        <w:rPr>
          <w:rFonts w:ascii="Verdana" w:hAnsi="Verdana"/>
          <w:b/>
          <w:color w:val="008AF0"/>
          <w:sz w:val="19"/>
        </w:rPr>
        <w:t>Lạc</w:t>
      </w:r>
    </w:p>
    <w:p>
      <w:pPr>
        <w:pStyle w:val="BodyText"/>
        <w:spacing w:before="11"/>
        <w:rPr>
          <w:rFonts w:ascii="Verdana"/>
          <w:b/>
          <w:sz w:val="22"/>
        </w:rPr>
      </w:pPr>
    </w:p>
    <w:p>
      <w:pPr>
        <w:pStyle w:val="ListParagraph"/>
        <w:numPr>
          <w:ilvl w:val="0"/>
          <w:numId w:val="1019"/>
        </w:numPr>
        <w:tabs>
          <w:tab w:pos="361" w:val="left" w:leader="none"/>
        </w:tabs>
        <w:spacing w:line="240" w:lineRule="auto" w:before="1" w:after="0"/>
        <w:ind w:left="360" w:right="0" w:hanging="241"/>
        <w:jc w:val="both"/>
        <w:rPr>
          <w:sz w:val="24"/>
        </w:rPr>
      </w:pPr>
      <w:r>
        <w:rPr>
          <w:sz w:val="24"/>
        </w:rPr>
        <w:t>- Có mười pháp này khả lạc, khả hỷ, khả ý, khó tìm được ở đời. Thế nào là</w:t>
      </w:r>
      <w:r>
        <w:rPr>
          <w:spacing w:val="-16"/>
          <w:sz w:val="24"/>
        </w:rPr>
        <w:t> </w:t>
      </w:r>
      <w:r>
        <w:rPr>
          <w:sz w:val="24"/>
        </w:rPr>
        <w:t>mười?</w:t>
      </w:r>
    </w:p>
    <w:p>
      <w:pPr>
        <w:pStyle w:val="BodyText"/>
        <w:spacing w:before="7"/>
      </w:pPr>
    </w:p>
    <w:p>
      <w:pPr>
        <w:pStyle w:val="ListParagraph"/>
        <w:numPr>
          <w:ilvl w:val="0"/>
          <w:numId w:val="1019"/>
        </w:numPr>
        <w:tabs>
          <w:tab w:pos="383" w:val="left" w:leader="none"/>
        </w:tabs>
        <w:spacing w:line="230" w:lineRule="auto" w:before="0" w:after="0"/>
        <w:ind w:left="120" w:right="118" w:firstLine="0"/>
        <w:jc w:val="both"/>
        <w:rPr>
          <w:sz w:val="24"/>
        </w:rPr>
      </w:pPr>
      <w:r>
        <w:rPr>
          <w:sz w:val="24"/>
        </w:rPr>
        <w:t>Tài sản khả lạc, khả hỷ, khả ý, khó tìm được ở đời, dung sắc... không bệnh... các giới đức... Phạm hạnh... các bạn bè... nhiều trí.... các pháp... thiên giới, khả lạc, khả hỷ, khả ý khó tìm được ở</w:t>
      </w:r>
      <w:r>
        <w:rPr>
          <w:spacing w:val="-20"/>
          <w:sz w:val="24"/>
        </w:rPr>
        <w:t> </w:t>
      </w:r>
      <w:r>
        <w:rPr>
          <w:sz w:val="24"/>
        </w:rPr>
        <w:t>đời.</w:t>
      </w:r>
    </w:p>
    <w:p>
      <w:pPr>
        <w:pStyle w:val="BodyText"/>
        <w:spacing w:before="1"/>
      </w:pPr>
    </w:p>
    <w:p>
      <w:pPr>
        <w:pStyle w:val="BodyText"/>
        <w:spacing w:before="1"/>
        <w:ind w:left="120"/>
        <w:jc w:val="both"/>
      </w:pPr>
      <w:r>
        <w:rPr/>
        <w:t>Này các Tỷ-kheo, mười pháp khả lạc, khả lạc, khả hỷ, khả này khó tìm ở đời.</w:t>
      </w:r>
    </w:p>
    <w:p>
      <w:pPr>
        <w:pStyle w:val="BodyText"/>
        <w:spacing w:before="8"/>
      </w:pPr>
    </w:p>
    <w:p>
      <w:pPr>
        <w:pStyle w:val="ListParagraph"/>
        <w:numPr>
          <w:ilvl w:val="0"/>
          <w:numId w:val="1019"/>
        </w:numPr>
        <w:tabs>
          <w:tab w:pos="366" w:val="left" w:leader="none"/>
        </w:tabs>
        <w:spacing w:line="230" w:lineRule="auto" w:before="1" w:after="0"/>
        <w:ind w:left="120" w:right="119" w:firstLine="0"/>
        <w:jc w:val="both"/>
        <w:rPr>
          <w:sz w:val="24"/>
        </w:rPr>
      </w:pPr>
      <w:r>
        <w:rPr>
          <w:sz w:val="24"/>
        </w:rPr>
        <w:t>Này các Tỷ-kheo, đối với mười pháp khả lạc, khả hỷ, khả ý khó tìm được ở này, mười pháp là những chướng</w:t>
      </w:r>
      <w:r>
        <w:rPr>
          <w:spacing w:val="-1"/>
          <w:sz w:val="24"/>
        </w:rPr>
        <w:t> </w:t>
      </w:r>
      <w:r>
        <w:rPr>
          <w:sz w:val="24"/>
        </w:rPr>
        <w:t>ngại.</w:t>
      </w:r>
    </w:p>
    <w:p>
      <w:pPr>
        <w:pStyle w:val="BodyText"/>
        <w:spacing w:before="10"/>
      </w:pPr>
    </w:p>
    <w:p>
      <w:pPr>
        <w:pStyle w:val="ListParagraph"/>
        <w:numPr>
          <w:ilvl w:val="0"/>
          <w:numId w:val="1019"/>
        </w:numPr>
        <w:tabs>
          <w:tab w:pos="374" w:val="left" w:leader="none"/>
        </w:tabs>
        <w:spacing w:line="230" w:lineRule="auto" w:before="0" w:after="0"/>
        <w:ind w:left="120" w:right="117" w:firstLine="0"/>
        <w:jc w:val="both"/>
        <w:rPr>
          <w:sz w:val="24"/>
        </w:rPr>
      </w:pPr>
      <w:r>
        <w:rPr>
          <w:sz w:val="24"/>
        </w:rPr>
        <w:t>Thụ động và không hăng hái là chướng ngại cho tài sản. Không trang sức, không tô điểm là chướng ngại cho dung sắc. Hành động không thích ứng là chướng ngại cho không bệnh. Ác bằng hữu là chướng ngại cho giới đức. Không chế ngự các căn là chướng ngại cho Phạm hạnh. Lừa dối là chướng ngại cho các bạn bè. Không học tập là chướng ngại cho nhiều trí. Không nghe, không hỏi là chướng ngại cho trí tuệ. Không có chú tâm, không có quán sát là chướng ngại cho các pháp. Tà hạnh là chướng ngại cho Thiên</w:t>
      </w:r>
      <w:r>
        <w:rPr>
          <w:spacing w:val="-1"/>
          <w:sz w:val="24"/>
        </w:rPr>
        <w:t> </w:t>
      </w:r>
      <w:r>
        <w:rPr>
          <w:sz w:val="24"/>
        </w:rPr>
        <w:t>giới.</w:t>
      </w:r>
    </w:p>
    <w:p>
      <w:pPr>
        <w:pStyle w:val="BodyText"/>
        <w:spacing w:before="1"/>
        <w:rPr>
          <w:sz w:val="25"/>
        </w:rPr>
      </w:pPr>
    </w:p>
    <w:p>
      <w:pPr>
        <w:pStyle w:val="BodyText"/>
        <w:spacing w:line="232" w:lineRule="auto"/>
        <w:ind w:left="119" w:right="118"/>
        <w:jc w:val="both"/>
      </w:pPr>
      <w:r>
        <w:rPr/>
        <w:t>Này các Tỷ-kheo, đối với mười khả lạc, khả hỷ, khả ý khó tìm ở đời này, mười pháp này là những chướng ngại.</w:t>
      </w:r>
    </w:p>
    <w:p>
      <w:pPr>
        <w:pStyle w:val="BodyText"/>
        <w:spacing w:before="8"/>
      </w:pPr>
    </w:p>
    <w:p>
      <w:pPr>
        <w:pStyle w:val="ListParagraph"/>
        <w:numPr>
          <w:ilvl w:val="0"/>
          <w:numId w:val="1019"/>
        </w:numPr>
        <w:tabs>
          <w:tab w:pos="380" w:val="left" w:leader="none"/>
        </w:tabs>
        <w:spacing w:line="230" w:lineRule="auto" w:before="0" w:after="0"/>
        <w:ind w:left="119" w:right="119" w:firstLine="0"/>
        <w:jc w:val="both"/>
        <w:rPr>
          <w:sz w:val="24"/>
        </w:rPr>
      </w:pPr>
      <w:r>
        <w:rPr>
          <w:sz w:val="24"/>
        </w:rPr>
        <w:t>Này các Tỷ-kheo, đối với mười pháp khả lạc, khả hỷ, khả ý khó tìm được ở đời này, mười pháp là những thức</w:t>
      </w:r>
      <w:r>
        <w:rPr>
          <w:spacing w:val="-3"/>
          <w:sz w:val="24"/>
        </w:rPr>
        <w:t> </w:t>
      </w:r>
      <w:r>
        <w:rPr>
          <w:sz w:val="24"/>
        </w:rPr>
        <w:t>ăn.</w:t>
      </w:r>
    </w:p>
    <w:p>
      <w:pPr>
        <w:pStyle w:val="BodyText"/>
        <w:spacing w:before="10"/>
      </w:pPr>
    </w:p>
    <w:p>
      <w:pPr>
        <w:pStyle w:val="ListParagraph"/>
        <w:numPr>
          <w:ilvl w:val="0"/>
          <w:numId w:val="1019"/>
        </w:numPr>
        <w:tabs>
          <w:tab w:pos="386" w:val="left" w:leader="none"/>
        </w:tabs>
        <w:spacing w:line="230" w:lineRule="auto" w:before="0" w:after="0"/>
        <w:ind w:left="119" w:right="117" w:firstLine="0"/>
        <w:jc w:val="both"/>
        <w:rPr>
          <w:sz w:val="24"/>
        </w:rPr>
      </w:pPr>
      <w:r>
        <w:rPr>
          <w:sz w:val="24"/>
        </w:rPr>
        <w:t>Không thụ động, hăng hái là món ăn cho các tài sản. Trang sức, tô điểm là món ăn cho dung sắc. Hành động thích ứng là món ăn cho không bệnh. bạn bè với thiện là thức ăn cho các giới đức. Chế ngự các căn là thức ăn cho Phạm hạnh. Không có lừa dối là thức ăn cho bạn bè. Học tập là thức ăn cho trí tuệ. Chú tâm quán sát là thức ăn cho các pháp. Chánh hạnh là thức ăn cho Thiên</w:t>
      </w:r>
      <w:r>
        <w:rPr>
          <w:spacing w:val="-14"/>
          <w:sz w:val="24"/>
        </w:rPr>
        <w:t> </w:t>
      </w:r>
      <w:r>
        <w:rPr>
          <w:sz w:val="24"/>
        </w:rPr>
        <w:t>giới.</w:t>
      </w:r>
    </w:p>
    <w:p>
      <w:pPr>
        <w:pStyle w:val="BodyText"/>
        <w:spacing w:before="11"/>
      </w:pPr>
    </w:p>
    <w:p>
      <w:pPr>
        <w:pStyle w:val="BodyText"/>
        <w:spacing w:line="232" w:lineRule="auto"/>
        <w:ind w:left="120" w:right="119"/>
        <w:jc w:val="both"/>
      </w:pPr>
      <w:r>
        <w:rPr/>
        <w:t>Này các Tỷ-kheo, đối với mười pháp khả lạc, khả hỷ, khả ý khó tìm được ở đời này, mười pháp này là những thức ăn.</w:t>
      </w:r>
    </w:p>
    <w:p>
      <w:pPr>
        <w:pStyle w:val="BodyText"/>
        <w:spacing w:before="8"/>
      </w:pPr>
    </w:p>
    <w:p>
      <w:pPr>
        <w:spacing w:before="0"/>
        <w:ind w:left="120" w:right="0" w:firstLine="0"/>
        <w:jc w:val="both"/>
        <w:rPr>
          <w:rFonts w:ascii="Verdana" w:hAnsi="Verdana"/>
          <w:b/>
          <w:sz w:val="19"/>
        </w:rPr>
      </w:pPr>
      <w:r>
        <w:rPr>
          <w:rFonts w:ascii="Verdana" w:hAnsi="Verdana"/>
          <w:b/>
          <w:color w:val="008AF0"/>
          <w:sz w:val="19"/>
        </w:rPr>
        <w:t>(VI) (74) Tăng Trưởng</w:t>
      </w:r>
    </w:p>
    <w:p>
      <w:pPr>
        <w:pStyle w:val="BodyText"/>
        <w:spacing w:before="11"/>
        <w:rPr>
          <w:rFonts w:ascii="Verdana"/>
          <w:b/>
          <w:sz w:val="22"/>
        </w:rPr>
      </w:pPr>
    </w:p>
    <w:p>
      <w:pPr>
        <w:pStyle w:val="ListParagraph"/>
        <w:numPr>
          <w:ilvl w:val="0"/>
          <w:numId w:val="1020"/>
        </w:numPr>
        <w:tabs>
          <w:tab w:pos="389" w:val="left" w:leader="none"/>
        </w:tabs>
        <w:spacing w:line="240" w:lineRule="auto" w:before="0" w:after="0"/>
        <w:ind w:left="388" w:right="0" w:hanging="269"/>
        <w:jc w:val="both"/>
        <w:rPr>
          <w:sz w:val="24"/>
        </w:rPr>
      </w:pPr>
      <w:r>
        <w:rPr>
          <w:sz w:val="24"/>
        </w:rPr>
        <w:t>-</w:t>
      </w:r>
      <w:r>
        <w:rPr>
          <w:spacing w:val="27"/>
          <w:sz w:val="24"/>
        </w:rPr>
        <w:t> </w:t>
      </w:r>
      <w:r>
        <w:rPr>
          <w:sz w:val="24"/>
        </w:rPr>
        <w:t>Này</w:t>
      </w:r>
      <w:r>
        <w:rPr>
          <w:spacing w:val="26"/>
          <w:sz w:val="24"/>
        </w:rPr>
        <w:t> </w:t>
      </w:r>
      <w:r>
        <w:rPr>
          <w:sz w:val="24"/>
        </w:rPr>
        <w:t>các</w:t>
      </w:r>
      <w:r>
        <w:rPr>
          <w:spacing w:val="27"/>
          <w:sz w:val="24"/>
        </w:rPr>
        <w:t> </w:t>
      </w:r>
      <w:r>
        <w:rPr>
          <w:sz w:val="24"/>
        </w:rPr>
        <w:t>Tỷ-kheo,</w:t>
      </w:r>
      <w:r>
        <w:rPr>
          <w:spacing w:val="27"/>
          <w:sz w:val="24"/>
        </w:rPr>
        <w:t> </w:t>
      </w:r>
      <w:r>
        <w:rPr>
          <w:sz w:val="24"/>
        </w:rPr>
        <w:t>do</w:t>
      </w:r>
      <w:r>
        <w:rPr>
          <w:spacing w:val="28"/>
          <w:sz w:val="24"/>
        </w:rPr>
        <w:t> </w:t>
      </w:r>
      <w:r>
        <w:rPr>
          <w:sz w:val="24"/>
        </w:rPr>
        <w:t>tăng</w:t>
      </w:r>
      <w:r>
        <w:rPr>
          <w:spacing w:val="26"/>
          <w:sz w:val="24"/>
        </w:rPr>
        <w:t> </w:t>
      </w:r>
      <w:r>
        <w:rPr>
          <w:sz w:val="24"/>
        </w:rPr>
        <w:t>trưởng</w:t>
      </w:r>
      <w:r>
        <w:rPr>
          <w:spacing w:val="27"/>
          <w:sz w:val="24"/>
        </w:rPr>
        <w:t> </w:t>
      </w:r>
      <w:r>
        <w:rPr>
          <w:sz w:val="24"/>
        </w:rPr>
        <w:t>với</w:t>
      </w:r>
      <w:r>
        <w:rPr>
          <w:spacing w:val="27"/>
          <w:sz w:val="24"/>
        </w:rPr>
        <w:t> </w:t>
      </w:r>
      <w:r>
        <w:rPr>
          <w:sz w:val="24"/>
        </w:rPr>
        <w:t>mười</w:t>
      </w:r>
      <w:r>
        <w:rPr>
          <w:spacing w:val="27"/>
          <w:sz w:val="24"/>
        </w:rPr>
        <w:t> </w:t>
      </w:r>
      <w:r>
        <w:rPr>
          <w:sz w:val="24"/>
        </w:rPr>
        <w:t>tăng</w:t>
      </w:r>
      <w:r>
        <w:rPr>
          <w:spacing w:val="27"/>
          <w:sz w:val="24"/>
        </w:rPr>
        <w:t> </w:t>
      </w:r>
      <w:r>
        <w:rPr>
          <w:sz w:val="24"/>
        </w:rPr>
        <w:t>trưởng,</w:t>
      </w:r>
      <w:r>
        <w:rPr>
          <w:spacing w:val="26"/>
          <w:sz w:val="24"/>
        </w:rPr>
        <w:t> </w:t>
      </w:r>
      <w:r>
        <w:rPr>
          <w:sz w:val="24"/>
        </w:rPr>
        <w:t>vị</w:t>
      </w:r>
      <w:r>
        <w:rPr>
          <w:spacing w:val="28"/>
          <w:sz w:val="24"/>
        </w:rPr>
        <w:t> </w:t>
      </w:r>
      <w:r>
        <w:rPr>
          <w:sz w:val="24"/>
        </w:rPr>
        <w:t>Thánh</w:t>
      </w:r>
      <w:r>
        <w:rPr>
          <w:spacing w:val="27"/>
          <w:sz w:val="24"/>
        </w:rPr>
        <w:t> </w:t>
      </w:r>
      <w:r>
        <w:rPr>
          <w:sz w:val="24"/>
        </w:rPr>
        <w:t>đệ</w:t>
      </w:r>
      <w:r>
        <w:rPr>
          <w:spacing w:val="29"/>
          <w:sz w:val="24"/>
        </w:rPr>
        <w:t> </w:t>
      </w:r>
      <w:r>
        <w:rPr>
          <w:sz w:val="24"/>
        </w:rPr>
        <w:t>tử</w:t>
      </w:r>
      <w:r>
        <w:rPr>
          <w:spacing w:val="27"/>
          <w:sz w:val="24"/>
        </w:rPr>
        <w:t> </w:t>
      </w:r>
      <w:r>
        <w:rPr>
          <w:sz w:val="24"/>
        </w:rPr>
        <w:t>tăng</w:t>
      </w:r>
      <w:r>
        <w:rPr>
          <w:spacing w:val="27"/>
          <w:sz w:val="24"/>
        </w:rPr>
        <w:t> </w:t>
      </w:r>
      <w:r>
        <w:rPr>
          <w:sz w:val="24"/>
        </w:rPr>
        <w:t>trưởng</w:t>
      </w:r>
      <w:r>
        <w:rPr>
          <w:spacing w:val="26"/>
          <w:sz w:val="24"/>
        </w:rPr>
        <w:t> </w:t>
      </w:r>
      <w:r>
        <w:rPr>
          <w:sz w:val="24"/>
        </w:rPr>
        <w:t>Thánh</w:t>
      </w:r>
      <w:r>
        <w:rPr>
          <w:spacing w:val="26"/>
          <w:sz w:val="24"/>
        </w:rPr>
        <w:t> </w:t>
      </w:r>
      <w:r>
        <w:rPr>
          <w:sz w:val="24"/>
        </w:rPr>
        <w:t>tăng</w:t>
      </w:r>
    </w:p>
    <w:p>
      <w:pPr>
        <w:spacing w:after="0" w:line="240" w:lineRule="auto"/>
        <w:jc w:val="both"/>
        <w:rPr>
          <w:sz w:val="24"/>
        </w:rPr>
        <w:sectPr>
          <w:pgSz w:w="12240" w:h="15840"/>
          <w:pgMar w:header="2" w:footer="0" w:top="980" w:bottom="280" w:left="960" w:right="960"/>
        </w:sectPr>
      </w:pPr>
    </w:p>
    <w:p>
      <w:pPr>
        <w:pStyle w:val="BodyText"/>
        <w:spacing w:before="83"/>
        <w:ind w:left="120"/>
      </w:pPr>
      <w:r>
        <w:rPr/>
        <w:t>thưởng, nắm được tinh hoa và nắm được tối thắng của thân. Thế nào là với mười sự tăng trưởng?</w:t>
      </w:r>
    </w:p>
    <w:p>
      <w:pPr>
        <w:pStyle w:val="BodyText"/>
        <w:spacing w:before="7"/>
      </w:pPr>
    </w:p>
    <w:p>
      <w:pPr>
        <w:pStyle w:val="ListParagraph"/>
        <w:numPr>
          <w:ilvl w:val="0"/>
          <w:numId w:val="1020"/>
        </w:numPr>
        <w:tabs>
          <w:tab w:pos="371" w:val="left" w:leader="none"/>
        </w:tabs>
        <w:spacing w:line="230" w:lineRule="auto" w:before="1" w:after="0"/>
        <w:ind w:left="120" w:right="117" w:hanging="1"/>
        <w:jc w:val="both"/>
        <w:rPr>
          <w:sz w:val="24"/>
        </w:rPr>
      </w:pPr>
      <w:r>
        <w:rPr>
          <w:sz w:val="24"/>
        </w:rPr>
        <w:t>Tăng trưởng ruộng đất, tăng trưởng tài sản lúa gạo, tăng trưởng vợ và con, tăng trưởng những người nô lệ, kẻ làm công, tăng trưởng các loài bốn chân, tăng trưởng lòng tin, tăng trưởng giới, tăng trưởng nghe nhiều, tăng trưởng thí, tăng trưởng trí</w:t>
      </w:r>
      <w:r>
        <w:rPr>
          <w:spacing w:val="-5"/>
          <w:sz w:val="24"/>
        </w:rPr>
        <w:t> </w:t>
      </w:r>
      <w:r>
        <w:rPr>
          <w:sz w:val="24"/>
        </w:rPr>
        <w:t>tuệ.</w:t>
      </w:r>
    </w:p>
    <w:p>
      <w:pPr>
        <w:pStyle w:val="BodyText"/>
        <w:spacing w:before="9"/>
      </w:pPr>
    </w:p>
    <w:p>
      <w:pPr>
        <w:pStyle w:val="BodyText"/>
        <w:spacing w:line="232" w:lineRule="auto"/>
        <w:ind w:left="119"/>
      </w:pPr>
      <w:r>
        <w:rPr/>
        <w:t>Này các Tỷ-kheo, do tăng trưởng với mười tăng trưởng này, vị Thánh đệ tử tăng trưởng Thánh tăng trưởng, nắm được tinh hoa và nắm được tối thắng của thân.</w:t>
      </w:r>
    </w:p>
    <w:p>
      <w:pPr>
        <w:pStyle w:val="BodyText"/>
        <w:spacing w:before="7"/>
      </w:pPr>
    </w:p>
    <w:p>
      <w:pPr>
        <w:spacing w:line="230" w:lineRule="auto" w:before="0"/>
        <w:ind w:left="719" w:right="7243" w:firstLine="0"/>
        <w:jc w:val="left"/>
        <w:rPr>
          <w:i/>
          <w:sz w:val="24"/>
        </w:rPr>
      </w:pPr>
      <w:r>
        <w:rPr>
          <w:i/>
          <w:sz w:val="24"/>
        </w:rPr>
        <w:t>Ai đời này tăng trưởng, </w:t>
      </w:r>
      <w:r>
        <w:rPr>
          <w:i/>
          <w:sz w:val="24"/>
        </w:rPr>
        <w:t>Tài sản và lúa gạo, Tăng trưởng vợ và con, Cùng các loài bốn </w:t>
      </w:r>
      <w:r>
        <w:rPr>
          <w:i/>
          <w:spacing w:val="-3"/>
          <w:sz w:val="24"/>
        </w:rPr>
        <w:t>chân,</w:t>
      </w:r>
    </w:p>
    <w:p>
      <w:pPr>
        <w:spacing w:line="232" w:lineRule="auto" w:before="1"/>
        <w:ind w:left="720" w:right="6782" w:firstLine="0"/>
        <w:jc w:val="left"/>
        <w:rPr>
          <w:i/>
          <w:sz w:val="24"/>
        </w:rPr>
      </w:pPr>
      <w:r>
        <w:rPr>
          <w:i/>
          <w:sz w:val="24"/>
        </w:rPr>
        <w:t>Ðược danh, được kính trọng, </w:t>
      </w:r>
      <w:r>
        <w:rPr>
          <w:i/>
          <w:sz w:val="24"/>
        </w:rPr>
        <w:t>Như người nhiều tài</w:t>
      </w:r>
      <w:r>
        <w:rPr>
          <w:i/>
          <w:spacing w:val="-6"/>
          <w:sz w:val="24"/>
        </w:rPr>
        <w:t> </w:t>
      </w:r>
      <w:r>
        <w:rPr>
          <w:i/>
          <w:sz w:val="24"/>
        </w:rPr>
        <w:t>sản,</w:t>
      </w:r>
    </w:p>
    <w:p>
      <w:pPr>
        <w:spacing w:line="261" w:lineRule="exact" w:before="0"/>
        <w:ind w:left="720" w:right="0" w:firstLine="0"/>
        <w:jc w:val="left"/>
        <w:rPr>
          <w:i/>
          <w:sz w:val="24"/>
        </w:rPr>
      </w:pPr>
      <w:r>
        <w:rPr>
          <w:i/>
          <w:sz w:val="24"/>
        </w:rPr>
        <w:t>Từ bà con bạn bè,</w:t>
      </w:r>
    </w:p>
    <w:p>
      <w:pPr>
        <w:spacing w:line="230" w:lineRule="auto" w:before="4"/>
        <w:ind w:left="720" w:right="6970" w:firstLine="0"/>
        <w:jc w:val="left"/>
        <w:rPr>
          <w:i/>
          <w:sz w:val="24"/>
        </w:rPr>
      </w:pPr>
      <w:r>
        <w:rPr>
          <w:i/>
          <w:sz w:val="24"/>
        </w:rPr>
        <w:t>Và những người quyền thế, </w:t>
      </w:r>
      <w:r>
        <w:rPr>
          <w:i/>
          <w:sz w:val="24"/>
        </w:rPr>
        <w:t>Ai ở đời tăng trưởng,</w:t>
      </w:r>
    </w:p>
    <w:p>
      <w:pPr>
        <w:spacing w:line="230" w:lineRule="auto" w:before="2"/>
        <w:ind w:left="719" w:right="7568" w:firstLine="0"/>
        <w:jc w:val="left"/>
        <w:rPr>
          <w:i/>
          <w:sz w:val="24"/>
        </w:rPr>
      </w:pPr>
      <w:r>
        <w:rPr>
          <w:i/>
          <w:sz w:val="24"/>
        </w:rPr>
        <w:t>Lòng tin và giới đức, </w:t>
      </w:r>
      <w:r>
        <w:rPr>
          <w:i/>
          <w:sz w:val="24"/>
        </w:rPr>
        <w:t>Trí tuệ và cả hai,</w:t>
      </w:r>
    </w:p>
    <w:p>
      <w:pPr>
        <w:spacing w:line="230" w:lineRule="auto" w:before="2"/>
        <w:ind w:left="720" w:right="7114" w:firstLine="0"/>
        <w:jc w:val="left"/>
        <w:rPr>
          <w:i/>
          <w:sz w:val="24"/>
        </w:rPr>
      </w:pPr>
      <w:r>
        <w:rPr>
          <w:i/>
          <w:sz w:val="24"/>
        </w:rPr>
        <w:t>Bố thí và nghe nhiều, </w:t>
      </w:r>
      <w:r>
        <w:rPr>
          <w:i/>
          <w:sz w:val="24"/>
        </w:rPr>
        <w:t>Người như vậy là người, Chân nhân và có mắt, Ngay ở trong đời này, Tăng trưởng cả hai phần.</w:t>
      </w:r>
    </w:p>
    <w:p>
      <w:pPr>
        <w:pStyle w:val="BodyText"/>
        <w:spacing w:before="3"/>
        <w:rPr>
          <w:i/>
          <w:sz w:val="25"/>
        </w:rPr>
      </w:pPr>
    </w:p>
    <w:p>
      <w:pPr>
        <w:pStyle w:val="ListParagraph"/>
        <w:numPr>
          <w:ilvl w:val="0"/>
          <w:numId w:val="1021"/>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(75)</w:t>
      </w:r>
      <w:r>
        <w:rPr>
          <w:rFonts w:ascii="Verdana" w:hAnsi="Verdana"/>
          <w:b/>
          <w:color w:val="008AF0"/>
          <w:spacing w:val="-1"/>
          <w:sz w:val="19"/>
        </w:rPr>
        <w:t> </w:t>
      </w:r>
      <w:r>
        <w:rPr>
          <w:rFonts w:ascii="Verdana" w:hAnsi="Verdana"/>
          <w:b/>
          <w:color w:val="008AF0"/>
          <w:sz w:val="19"/>
        </w:rPr>
        <w:t>Migasàlà</w:t>
      </w:r>
    </w:p>
    <w:p>
      <w:pPr>
        <w:pStyle w:val="BodyText"/>
        <w:spacing w:before="7"/>
        <w:rPr>
          <w:rFonts w:ascii="Verdana"/>
          <w:b/>
          <w:sz w:val="23"/>
        </w:rPr>
      </w:pPr>
    </w:p>
    <w:p>
      <w:pPr>
        <w:pStyle w:val="ListParagraph"/>
        <w:numPr>
          <w:ilvl w:val="0"/>
          <w:numId w:val="1022"/>
        </w:numPr>
        <w:tabs>
          <w:tab w:pos="363" w:val="left" w:leader="none"/>
        </w:tabs>
        <w:spacing w:line="230" w:lineRule="auto" w:before="1" w:after="0"/>
        <w:ind w:left="119" w:right="118" w:firstLine="0"/>
        <w:jc w:val="both"/>
        <w:rPr>
          <w:sz w:val="24"/>
        </w:rPr>
      </w:pPr>
      <w:r>
        <w:rPr>
          <w:sz w:val="24"/>
        </w:rPr>
        <w:t>Một thời, Thế Tôn trú ở Sàvatthi, tại Jetavana, khu vườn ông Anathapindika. Rồi Tôn giả Ananda vào buổi sáng, đắp y, cầm y bát đi đến trú xứ của nữ cư sĩ Migasàlà; sau khi đến, ngồi xuống trên chỗ đã soạn sẵn. Rồi nữ cư sĩ Migasàlà đi đến Tôn giả Ananda, sau khi đến, đảnh lễ Tôn giả Ananda rồi ngồi xuống một bên. Ngồi một bên, nữ cư sĩ Magasàlà bạch Tôn giả</w:t>
      </w:r>
      <w:r>
        <w:rPr>
          <w:spacing w:val="-7"/>
          <w:sz w:val="24"/>
        </w:rPr>
        <w:t> </w:t>
      </w:r>
      <w:r>
        <w:rPr>
          <w:sz w:val="24"/>
        </w:rPr>
        <w:t>Ananda:</w:t>
      </w:r>
    </w:p>
    <w:p>
      <w:pPr>
        <w:pStyle w:val="BodyText"/>
        <w:spacing w:before="1"/>
        <w:rPr>
          <w:sz w:val="25"/>
        </w:rPr>
      </w:pPr>
    </w:p>
    <w:p>
      <w:pPr>
        <w:pStyle w:val="ListParagraph"/>
        <w:numPr>
          <w:ilvl w:val="0"/>
          <w:numId w:val="1022"/>
        </w:numPr>
        <w:tabs>
          <w:tab w:pos="361" w:val="left" w:leader="none"/>
        </w:tabs>
        <w:spacing w:line="230" w:lineRule="auto" w:before="0" w:after="0"/>
        <w:ind w:left="120" w:right="117" w:firstLine="0"/>
        <w:jc w:val="both"/>
        <w:rPr>
          <w:sz w:val="24"/>
        </w:rPr>
      </w:pPr>
      <w:r>
        <w:rPr>
          <w:sz w:val="24"/>
        </w:rPr>
        <w:t>- Thưa Tôn giả Ananada, như thế nào cần phải hiểu pháp được Thế Tôn thuyết giảng, rằng người sống phạm hạnh và người sống không phạm hạnh cả hai sẽ đồng một chỗ thọ sanh trong đời sau? Thưa Tôn giả, phụ thân con Puràna sống phạm hạnh, sống viễn ly, từ bỏ dâm dục hèn hạ. Vị ấy, khi mệnh chung được Thế Tôn trả lời: “Là bậc Nhất lai sanh với thân ở Tusita”. Còn Isidatta, cậu của con, thưa Tôn giả, sống không Phạm hạnh, tự bằng lòng với vợ mình, sau khi mệnh chung, được Thế Tôn trả lời: “Là bậc Nhất lai, sanh với thân ở Tusita”. Như thế nào, thế nào, thưa Tôn giả Ananda, cần phải hiểu pháp này do Thế Tôn tuyên thuyết (nói rằng): “Cả hai, sống phạm hạnh và sống không phạm hạnh đều đồng đẳng về sanh thú trong tương</w:t>
      </w:r>
      <w:r>
        <w:rPr>
          <w:spacing w:val="-3"/>
          <w:sz w:val="24"/>
        </w:rPr>
        <w:t> </w:t>
      </w:r>
      <w:r>
        <w:rPr>
          <w:sz w:val="24"/>
        </w:rPr>
        <w:t>lai”?</w:t>
      </w:r>
    </w:p>
    <w:p>
      <w:pPr>
        <w:pStyle w:val="BodyText"/>
        <w:spacing w:before="8"/>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Chị, chính như vậy là câu trả lời của Thế</w:t>
      </w:r>
      <w:r>
        <w:rPr>
          <w:spacing w:val="-9"/>
          <w:sz w:val="24"/>
        </w:rPr>
        <w:t> </w:t>
      </w:r>
      <w:r>
        <w:rPr>
          <w:sz w:val="24"/>
        </w:rPr>
        <w:t>Tôn.</w:t>
      </w:r>
    </w:p>
    <w:p>
      <w:pPr>
        <w:pStyle w:val="BodyText"/>
        <w:spacing w:before="7"/>
      </w:pPr>
    </w:p>
    <w:p>
      <w:pPr>
        <w:pStyle w:val="ListParagraph"/>
        <w:numPr>
          <w:ilvl w:val="0"/>
          <w:numId w:val="1022"/>
        </w:numPr>
        <w:tabs>
          <w:tab w:pos="372" w:val="left" w:leader="none"/>
        </w:tabs>
        <w:spacing w:line="230" w:lineRule="auto" w:before="1" w:after="0"/>
        <w:ind w:left="120" w:right="119" w:firstLine="0"/>
        <w:jc w:val="both"/>
        <w:rPr>
          <w:sz w:val="24"/>
        </w:rPr>
      </w:pPr>
      <w:r>
        <w:rPr>
          <w:sz w:val="24"/>
        </w:rPr>
        <w:t>Rồi Tôn giả Ananda, sau khi nhận đồ khất thực tại nhà của nữ cư sĩ Migasàlà, từ chỗ ngồi đứng dậy rồi ra đi. rồi Tôn giả Ananda sau buổi ăn, trên con đường đi khất thực trở về, đi đến Thế Tôn, sau khi đến, đảnh lễ Thế Tôn rồi ngồi xuống một bên. Ngồi xuống một bên, Tôn giả Ananda bạch Thế</w:t>
      </w:r>
      <w:r>
        <w:rPr>
          <w:spacing w:val="-17"/>
          <w:sz w:val="24"/>
        </w:rPr>
        <w:t> </w:t>
      </w:r>
      <w:r>
        <w:rPr>
          <w:sz w:val="24"/>
        </w:rPr>
        <w:t>Tôn:</w:t>
      </w:r>
    </w:p>
    <w:p>
      <w:pPr>
        <w:pStyle w:val="BodyText"/>
        <w:spacing w:before="2"/>
      </w:pPr>
    </w:p>
    <w:p>
      <w:pPr>
        <w:pStyle w:val="ListParagraph"/>
        <w:numPr>
          <w:ilvl w:val="0"/>
          <w:numId w:val="14"/>
        </w:numPr>
        <w:tabs>
          <w:tab w:pos="264" w:val="left" w:leader="none"/>
        </w:tabs>
        <w:spacing w:line="271" w:lineRule="exact" w:before="0" w:after="0"/>
        <w:ind w:left="264" w:right="0" w:hanging="144"/>
        <w:jc w:val="left"/>
        <w:rPr>
          <w:sz w:val="24"/>
        </w:rPr>
      </w:pPr>
      <w:r>
        <w:rPr>
          <w:sz w:val="24"/>
        </w:rPr>
        <w:t>Ở đây, bạch Thế Tôn, vào buổi sáng, con đắp y, cầm y bát đi đến trú xứ của nữ cư sĩ Migasàlà, sau khi</w:t>
      </w:r>
    </w:p>
    <w:p>
      <w:pPr>
        <w:pStyle w:val="BodyText"/>
        <w:spacing w:line="271" w:lineRule="exact"/>
        <w:ind w:left="120"/>
      </w:pPr>
      <w:r>
        <w:rPr/>
        <w:t>đến, con ngồi xuống trên chỗ đã soạn sẵn. Rồi nữ cư sĩ Migasàlà đi đến con, sau khi đến, đảnh lễ con</w:t>
      </w:r>
    </w:p>
    <w:p>
      <w:pPr>
        <w:spacing w:after="0" w:line="271" w:lineRule="exact"/>
        <w:sectPr>
          <w:pgSz w:w="12240" w:h="15840"/>
          <w:pgMar w:header="2" w:footer="0" w:top="980" w:bottom="280" w:left="960" w:right="960"/>
        </w:sectPr>
      </w:pPr>
    </w:p>
    <w:p>
      <w:pPr>
        <w:pStyle w:val="BodyText"/>
        <w:spacing w:before="83"/>
        <w:ind w:left="120"/>
      </w:pPr>
      <w:r>
        <w:rPr/>
        <w:t>ngồi xuống một bên. Ngồi xuống một bên, bạch Thế Tôn, nữ cư sĩ Magasàlà thưa với con:</w:t>
      </w:r>
    </w:p>
    <w:p>
      <w:pPr>
        <w:pStyle w:val="BodyText"/>
        <w:spacing w:before="7"/>
      </w:pPr>
    </w:p>
    <w:p>
      <w:pPr>
        <w:pStyle w:val="ListParagraph"/>
        <w:numPr>
          <w:ilvl w:val="0"/>
          <w:numId w:val="14"/>
        </w:numPr>
        <w:tabs>
          <w:tab w:pos="281" w:val="left" w:leader="none"/>
        </w:tabs>
        <w:spacing w:line="230" w:lineRule="auto" w:before="1" w:after="0"/>
        <w:ind w:left="119" w:right="117" w:firstLine="0"/>
        <w:jc w:val="both"/>
        <w:rPr>
          <w:sz w:val="24"/>
        </w:rPr>
      </w:pPr>
      <w:r>
        <w:rPr>
          <w:sz w:val="24"/>
        </w:rPr>
        <w:t>“Như thế nào, thế nào, thưa Tôn giả Ananda, cần phải hiểu pháp này do Thế Tôn thuyết (nói rằng): “Cả hai sống phạm hạnh và sống không phạm hạnh đều đồng đẳng về sanh thú trong tương lai. “Puràna thân phụ con, thưa Tôn giả, sống phạm hạnh, sống viễn ly, tránh xa dâm dục hạ liệt, khi mệnh chung, được Thế Tôn trả lời: “Là bậc Nhất Lai, sanh với thân ở Tusita”. Còn Isidatta, cậu của con, thưa Tôn giả, sống không Phạm hạnh, tự bằng lòng với vợ mình, sau khi mệnh chung, được Thế Tôn trả lời: “Là bậc Nhất Lai, sanh với thân ở Tusita”, Như thế nào, thế nào, thưa Tôn giả Ananda, cần phải hiểu pháp này do Thế Tôn tuyên thuyết (nói rằng): “Cả hai, sống phạm hạnh và sống không phạm hạnh đều đồng đẳng về sanh thú trong tương lai”? Ðược hỏi vậy, bạch Thế Tôn, con nói với nữ cư sĩ</w:t>
      </w:r>
      <w:r>
        <w:rPr>
          <w:spacing w:val="-17"/>
          <w:sz w:val="24"/>
        </w:rPr>
        <w:t> </w:t>
      </w:r>
      <w:r>
        <w:rPr>
          <w:sz w:val="24"/>
        </w:rPr>
        <w:t>Migasàlà:</w:t>
      </w:r>
    </w:p>
    <w:p>
      <w:pPr>
        <w:pStyle w:val="BodyText"/>
        <w:spacing w:before="7"/>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Chị, chính như vậy là câu trả lời của Thế</w:t>
      </w:r>
      <w:r>
        <w:rPr>
          <w:spacing w:val="-5"/>
          <w:sz w:val="24"/>
        </w:rPr>
        <w:t> </w:t>
      </w:r>
      <w:r>
        <w:rPr>
          <w:sz w:val="24"/>
        </w:rPr>
        <w:t>Tôn”.</w:t>
      </w:r>
    </w:p>
    <w:p>
      <w:pPr>
        <w:pStyle w:val="BodyText"/>
        <w:spacing w:before="5"/>
      </w:pPr>
    </w:p>
    <w:p>
      <w:pPr>
        <w:pStyle w:val="ListParagraph"/>
        <w:numPr>
          <w:ilvl w:val="0"/>
          <w:numId w:val="14"/>
        </w:numPr>
        <w:tabs>
          <w:tab w:pos="277" w:val="left" w:leader="none"/>
        </w:tabs>
        <w:spacing w:line="232" w:lineRule="auto" w:before="1" w:after="0"/>
        <w:ind w:left="119" w:right="119" w:firstLine="0"/>
        <w:jc w:val="both"/>
        <w:rPr>
          <w:sz w:val="24"/>
        </w:rPr>
      </w:pPr>
      <w:r>
        <w:rPr>
          <w:sz w:val="24"/>
        </w:rPr>
        <w:t>Nhưng này Ananda, ai là nữ cư sĩ Migasàlà, lại ngu si, kém thông minh, với thân như bà mẹ, với trí như bà mẹ, để có thể hiểu biết sự thắng liệt giữa các</w:t>
      </w:r>
      <w:r>
        <w:rPr>
          <w:spacing w:val="-9"/>
          <w:sz w:val="24"/>
        </w:rPr>
        <w:t> </w:t>
      </w:r>
      <w:r>
        <w:rPr>
          <w:sz w:val="24"/>
        </w:rPr>
        <w:t>người.</w:t>
      </w:r>
    </w:p>
    <w:p>
      <w:pPr>
        <w:pStyle w:val="BodyText"/>
        <w:spacing w:before="10"/>
        <w:rPr>
          <w:sz w:val="23"/>
        </w:rPr>
      </w:pPr>
    </w:p>
    <w:p>
      <w:pPr>
        <w:pStyle w:val="BodyText"/>
        <w:ind w:left="120"/>
      </w:pPr>
      <w:r>
        <w:rPr/>
        <w:t>Này Ananda, có mười hạng người, có mặt hiện hữu ở đời. Thế nào là mười?</w:t>
      </w:r>
    </w:p>
    <w:p>
      <w:pPr>
        <w:pStyle w:val="BodyText"/>
        <w:spacing w:before="8"/>
      </w:pPr>
    </w:p>
    <w:p>
      <w:pPr>
        <w:pStyle w:val="ListParagraph"/>
        <w:numPr>
          <w:ilvl w:val="0"/>
          <w:numId w:val="1022"/>
        </w:numPr>
        <w:tabs>
          <w:tab w:pos="371" w:val="left" w:leader="none"/>
        </w:tabs>
        <w:spacing w:line="230" w:lineRule="auto" w:before="0" w:after="0"/>
        <w:ind w:left="119" w:right="117" w:firstLine="0"/>
        <w:jc w:val="both"/>
        <w:rPr>
          <w:sz w:val="24"/>
        </w:rPr>
      </w:pPr>
      <w:r>
        <w:rPr>
          <w:sz w:val="24"/>
        </w:rPr>
        <w:t>Ở đây, này Ananda, có hạng người ác giới, không như thật rõ biết tâm giải thoát, tuệ giải thoát ấy; ở đây, ác giới ấy của người ấy được diệt trừ, không có dư tàn. Người ấy không có nghe pháp, không có học nhiều, không có thể nhập với chánh kiến, không chứng được nhất thời giải thoát. Người ấy sau khi thân hoại mạnh chung, hướng về thối đọa, không về thù thắng, chỉ đi đến thối đọa, không đi về thù thắng.</w:t>
      </w:r>
    </w:p>
    <w:p>
      <w:pPr>
        <w:pStyle w:val="BodyText"/>
        <w:spacing w:before="2"/>
        <w:rPr>
          <w:sz w:val="25"/>
        </w:rPr>
      </w:pPr>
    </w:p>
    <w:p>
      <w:pPr>
        <w:pStyle w:val="ListParagraph"/>
        <w:numPr>
          <w:ilvl w:val="0"/>
          <w:numId w:val="1022"/>
        </w:numPr>
        <w:tabs>
          <w:tab w:pos="370" w:val="left" w:leader="none"/>
        </w:tabs>
        <w:spacing w:line="230" w:lineRule="auto" w:before="0" w:after="0"/>
        <w:ind w:left="119" w:right="117" w:firstLine="0"/>
        <w:jc w:val="both"/>
        <w:rPr>
          <w:sz w:val="24"/>
        </w:rPr>
      </w:pPr>
      <w:r>
        <w:rPr>
          <w:sz w:val="24"/>
        </w:rPr>
        <w:t>Nhưng ở đây, này Ananda, có hạng người ác giới, như thật rõ biết tâm giải thoát, tuệ giải thoát ấy; ở đây, ác giới ấy của người được trừ diệt, không có dư tàn. Người ấy có nghe pháp, có học nhiều, có khéo thể nhập với chánh kiến, chứng được thời giải thoát. Vị ấy sau khi thân hoại mạng chung, hướng về thù thắng, không hướng vê thối đọa, chỉ đi đến thù thắng, không đi đến thối</w:t>
      </w:r>
      <w:r>
        <w:rPr>
          <w:spacing w:val="-10"/>
          <w:sz w:val="24"/>
        </w:rPr>
        <w:t> </w:t>
      </w:r>
      <w:r>
        <w:rPr>
          <w:sz w:val="24"/>
        </w:rPr>
        <w:t>đọa.</w:t>
      </w:r>
    </w:p>
    <w:p>
      <w:pPr>
        <w:pStyle w:val="BodyText"/>
        <w:spacing w:before="1"/>
        <w:rPr>
          <w:sz w:val="25"/>
        </w:rPr>
      </w:pPr>
    </w:p>
    <w:p>
      <w:pPr>
        <w:pStyle w:val="BodyText"/>
        <w:spacing w:line="230" w:lineRule="auto"/>
        <w:ind w:left="120" w:right="117"/>
        <w:jc w:val="both"/>
      </w:pPr>
      <w:r>
        <w:rPr/>
        <w:t>Ở đây, này Ananda, ai là người đo lường, đo như sau: “Những pháp ấy có mặt trong người này, những pháp ấy cũng có mặt trong người kia. Vì sao, giữa hai người ấy, một là hạ liệt, một là thù thắng?”. Nhận xét như vậy đem lại đau khổ lâu dài cho họ. Ở đây này Ananda, người này là ác giới và như vậy rõ biết tâm giải thoát, tuệ giải thoát ấy, chính ở nơi đây, ác giới ấy của người ấy được trừ diệt, không có dư tàn. Với vị ấy, có nghe pháp, có học hỏi nhiều, có khéo thể nhập với chánh kiến, chứng được nhất thời giải thoát. Này Ananda, hạng người này, so sánh với hạng người trước là vì diệu hơn. Là thù thắng hơn. Vì sao? Vì dòng pháp đưa người này ra phía trước. Nhưng ai ngoài Như Lai có thể biết được sự khác biệt. Do vậy, này Ananda, chớ có làm người đo lường các hạng người. Chớ có làm sự đo lường các hạng người. Tự đào hố cho mình là người đi làm sự đo lường các hạng người. Chỉ có Ta, này Ananda, mới có thể làm sự đo lường các hạng người. Ai có thể được như Ta?</w:t>
      </w:r>
    </w:p>
    <w:p>
      <w:pPr>
        <w:pStyle w:val="BodyText"/>
        <w:spacing w:before="7"/>
        <w:rPr>
          <w:sz w:val="25"/>
        </w:rPr>
      </w:pPr>
    </w:p>
    <w:p>
      <w:pPr>
        <w:pStyle w:val="ListParagraph"/>
        <w:numPr>
          <w:ilvl w:val="0"/>
          <w:numId w:val="1022"/>
        </w:numPr>
        <w:tabs>
          <w:tab w:pos="368" w:val="left" w:leader="none"/>
        </w:tabs>
        <w:spacing w:line="230" w:lineRule="auto" w:before="0" w:after="0"/>
        <w:ind w:left="120" w:right="117" w:firstLine="0"/>
        <w:jc w:val="both"/>
        <w:rPr>
          <w:sz w:val="24"/>
        </w:rPr>
      </w:pPr>
      <w:r>
        <w:rPr>
          <w:sz w:val="24"/>
        </w:rPr>
        <w:t>Ở đây, này Ananda, có hạng người có giới nhưng không như thật rõ biết tâm giải thoát, tuệ giải thoát ấy; ở đây, giới ấy của người ấy được đoạn diệt, không có dư tàn. Người ấy không có nghe pháp, không có học hỏi nhiều, không có thể nhập với chánh kiến, nên không chứng được nhất thời giải thoát. Vị ấy sau khi thân hoại mạng chung, hướng về thối đọa, không huớng về thù thắng, chỉ đi đến thối đọa, không đi đến thù</w:t>
      </w:r>
      <w:r>
        <w:rPr>
          <w:spacing w:val="-3"/>
          <w:sz w:val="24"/>
        </w:rPr>
        <w:t> </w:t>
      </w:r>
      <w:r>
        <w:rPr>
          <w:sz w:val="24"/>
        </w:rPr>
        <w:t>thắng.</w:t>
      </w:r>
    </w:p>
    <w:p>
      <w:pPr>
        <w:pStyle w:val="BodyText"/>
        <w:spacing w:before="2"/>
        <w:rPr>
          <w:sz w:val="25"/>
        </w:rPr>
      </w:pPr>
    </w:p>
    <w:p>
      <w:pPr>
        <w:pStyle w:val="ListParagraph"/>
        <w:numPr>
          <w:ilvl w:val="0"/>
          <w:numId w:val="1022"/>
        </w:numPr>
        <w:tabs>
          <w:tab w:pos="361" w:val="left" w:leader="none"/>
        </w:tabs>
        <w:spacing w:line="230" w:lineRule="auto" w:before="0" w:after="0"/>
        <w:ind w:left="119" w:right="118" w:firstLine="0"/>
        <w:jc w:val="both"/>
        <w:rPr>
          <w:sz w:val="24"/>
        </w:rPr>
      </w:pPr>
      <w:r>
        <w:rPr>
          <w:sz w:val="24"/>
        </w:rPr>
        <w:t>Nhưng ở dây này Ananda, co hạng người có giới và như thật rõ biết tâm giải thoát, tuệ giải thoát ấy; ở đây, giới ấy của người ấy được trừ diệt, không có dư tàn. Vị ấy có nghe pháp, có học hỏi nhiều, và khéo thể nhập với chánh kiến, vị ấy chứng được nhất thời giải thoát. Vị ấy sau khi thân hoại mạng chung, hướng</w:t>
      </w:r>
      <w:r>
        <w:rPr>
          <w:spacing w:val="15"/>
          <w:sz w:val="24"/>
        </w:rPr>
        <w:t> </w:t>
      </w:r>
      <w:r>
        <w:rPr>
          <w:sz w:val="24"/>
        </w:rPr>
        <w:t>về</w:t>
      </w:r>
      <w:r>
        <w:rPr>
          <w:spacing w:val="16"/>
          <w:sz w:val="24"/>
        </w:rPr>
        <w:t> </w:t>
      </w:r>
      <w:r>
        <w:rPr>
          <w:sz w:val="24"/>
        </w:rPr>
        <w:t>thù</w:t>
      </w:r>
      <w:r>
        <w:rPr>
          <w:spacing w:val="16"/>
          <w:sz w:val="24"/>
        </w:rPr>
        <w:t> </w:t>
      </w:r>
      <w:r>
        <w:rPr>
          <w:sz w:val="24"/>
        </w:rPr>
        <w:t>thắng,</w:t>
      </w:r>
      <w:r>
        <w:rPr>
          <w:spacing w:val="15"/>
          <w:sz w:val="24"/>
        </w:rPr>
        <w:t> </w:t>
      </w:r>
      <w:r>
        <w:rPr>
          <w:sz w:val="24"/>
        </w:rPr>
        <w:t>không</w:t>
      </w:r>
      <w:r>
        <w:rPr>
          <w:spacing w:val="16"/>
          <w:sz w:val="24"/>
        </w:rPr>
        <w:t> </w:t>
      </w:r>
      <w:r>
        <w:rPr>
          <w:sz w:val="24"/>
        </w:rPr>
        <w:t>hướng</w:t>
      </w:r>
      <w:r>
        <w:rPr>
          <w:spacing w:val="16"/>
          <w:sz w:val="24"/>
        </w:rPr>
        <w:t> </w:t>
      </w:r>
      <w:r>
        <w:rPr>
          <w:sz w:val="24"/>
        </w:rPr>
        <w:t>về</w:t>
      </w:r>
      <w:r>
        <w:rPr>
          <w:spacing w:val="15"/>
          <w:sz w:val="24"/>
        </w:rPr>
        <w:t> </w:t>
      </w:r>
      <w:r>
        <w:rPr>
          <w:sz w:val="24"/>
        </w:rPr>
        <w:t>thối</w:t>
      </w:r>
      <w:r>
        <w:rPr>
          <w:spacing w:val="16"/>
          <w:sz w:val="24"/>
        </w:rPr>
        <w:t> </w:t>
      </w:r>
      <w:r>
        <w:rPr>
          <w:sz w:val="24"/>
        </w:rPr>
        <w:t>đọa.</w:t>
      </w:r>
      <w:r>
        <w:rPr>
          <w:spacing w:val="16"/>
          <w:sz w:val="24"/>
        </w:rPr>
        <w:t> </w:t>
      </w:r>
      <w:r>
        <w:rPr>
          <w:sz w:val="24"/>
        </w:rPr>
        <w:t>Chỉ</w:t>
      </w:r>
      <w:r>
        <w:rPr>
          <w:spacing w:val="16"/>
          <w:sz w:val="24"/>
        </w:rPr>
        <w:t> </w:t>
      </w:r>
      <w:r>
        <w:rPr>
          <w:sz w:val="24"/>
        </w:rPr>
        <w:t>đi</w:t>
      </w:r>
      <w:r>
        <w:rPr>
          <w:spacing w:val="16"/>
          <w:sz w:val="24"/>
        </w:rPr>
        <w:t> </w:t>
      </w:r>
      <w:r>
        <w:rPr>
          <w:sz w:val="24"/>
        </w:rPr>
        <w:t>đến</w:t>
      </w:r>
      <w:r>
        <w:rPr>
          <w:spacing w:val="16"/>
          <w:sz w:val="24"/>
        </w:rPr>
        <w:t> </w:t>
      </w:r>
      <w:r>
        <w:rPr>
          <w:sz w:val="24"/>
        </w:rPr>
        <w:t>thù</w:t>
      </w:r>
      <w:r>
        <w:rPr>
          <w:spacing w:val="16"/>
          <w:sz w:val="24"/>
        </w:rPr>
        <w:t> </w:t>
      </w:r>
      <w:r>
        <w:rPr>
          <w:sz w:val="24"/>
        </w:rPr>
        <w:t>thắng,</w:t>
      </w:r>
      <w:r>
        <w:rPr>
          <w:spacing w:val="16"/>
          <w:sz w:val="24"/>
        </w:rPr>
        <w:t> </w:t>
      </w:r>
      <w:r>
        <w:rPr>
          <w:sz w:val="24"/>
        </w:rPr>
        <w:t>không</w:t>
      </w:r>
      <w:r>
        <w:rPr>
          <w:spacing w:val="15"/>
          <w:sz w:val="24"/>
        </w:rPr>
        <w:t> </w:t>
      </w:r>
      <w:r>
        <w:rPr>
          <w:sz w:val="24"/>
        </w:rPr>
        <w:t>đi</w:t>
      </w:r>
      <w:r>
        <w:rPr>
          <w:spacing w:val="16"/>
          <w:sz w:val="24"/>
        </w:rPr>
        <w:t> </w:t>
      </w:r>
      <w:r>
        <w:rPr>
          <w:sz w:val="24"/>
        </w:rPr>
        <w:t>đến</w:t>
      </w:r>
      <w:r>
        <w:rPr>
          <w:spacing w:val="15"/>
          <w:sz w:val="24"/>
        </w:rPr>
        <w:t> </w:t>
      </w:r>
      <w:r>
        <w:rPr>
          <w:sz w:val="24"/>
        </w:rPr>
        <w:t>tối</w:t>
      </w:r>
      <w:r>
        <w:rPr>
          <w:spacing w:val="15"/>
          <w:sz w:val="24"/>
        </w:rPr>
        <w:t> </w:t>
      </w:r>
      <w:r>
        <w:rPr>
          <w:sz w:val="24"/>
        </w:rPr>
        <w:t>đọa.</w:t>
      </w:r>
      <w:r>
        <w:rPr>
          <w:spacing w:val="17"/>
          <w:sz w:val="24"/>
        </w:rPr>
        <w:t> </w:t>
      </w:r>
      <w:r>
        <w:rPr>
          <w:sz w:val="24"/>
        </w:rPr>
        <w:t>Ở</w:t>
      </w:r>
      <w:r>
        <w:rPr>
          <w:spacing w:val="16"/>
          <w:sz w:val="24"/>
        </w:rPr>
        <w:t> </w:t>
      </w:r>
      <w:r>
        <w:rPr>
          <w:sz w:val="24"/>
        </w:rPr>
        <w:t>đây,</w:t>
      </w:r>
      <w:r>
        <w:rPr>
          <w:spacing w:val="15"/>
          <w:sz w:val="24"/>
        </w:rPr>
        <w:t> </w:t>
      </w:r>
      <w:r>
        <w:rPr>
          <w:sz w:val="24"/>
        </w:rPr>
        <w:t>này</w:t>
      </w:r>
    </w:p>
    <w:p>
      <w:pPr>
        <w:spacing w:after="0" w:line="230" w:lineRule="auto"/>
        <w:jc w:val="both"/>
        <w:rPr>
          <w:sz w:val="24"/>
        </w:rPr>
        <w:sectPr>
          <w:pgSz w:w="12240" w:h="15840"/>
          <w:pgMar w:header="2" w:footer="0" w:top="980" w:bottom="280" w:left="960" w:right="960"/>
        </w:sectPr>
      </w:pPr>
    </w:p>
    <w:p>
      <w:pPr>
        <w:pStyle w:val="BodyText"/>
        <w:spacing w:before="83"/>
        <w:ind w:left="120"/>
      </w:pPr>
      <w:r>
        <w:rPr/>
        <w:t>Ananda... chỉ có Ta, này Ananda, mới có thể làm sự đo lường các hạng người. Ai có thể được như Ta?</w:t>
      </w:r>
    </w:p>
    <w:p>
      <w:pPr>
        <w:pStyle w:val="BodyText"/>
        <w:spacing w:before="7"/>
      </w:pPr>
    </w:p>
    <w:p>
      <w:pPr>
        <w:pStyle w:val="ListParagraph"/>
        <w:numPr>
          <w:ilvl w:val="0"/>
          <w:numId w:val="1022"/>
        </w:numPr>
        <w:tabs>
          <w:tab w:pos="379" w:val="left" w:leader="none"/>
        </w:tabs>
        <w:spacing w:line="230" w:lineRule="auto" w:before="1" w:after="0"/>
        <w:ind w:left="119" w:right="119" w:firstLine="0"/>
        <w:jc w:val="both"/>
        <w:rPr>
          <w:sz w:val="24"/>
        </w:rPr>
      </w:pPr>
      <w:r>
        <w:rPr>
          <w:sz w:val="24"/>
        </w:rPr>
        <w:t>Nhưng ở đây, này Ananda, có hạng người có tham rất sắc sảo người ấy không như thật rõ biết tâm giải thoát, tuệ giải thoát ấy; ở đây, tham ấy của người ấy được trừ diệt, không có tàn dư. Người này không có nghe pháp, không có học hỏi nhiều, không có thể nhập với chánh kiến, không có chứng được nhất thời giải thoát. Vị ấy sau khi thân hoại mạng chung, hướng về thối đọa, không hướng về thù thắng, chỉ đi đến thối đọa, không đi đến thù</w:t>
      </w:r>
      <w:r>
        <w:rPr>
          <w:spacing w:val="-8"/>
          <w:sz w:val="24"/>
        </w:rPr>
        <w:t> </w:t>
      </w:r>
      <w:r>
        <w:rPr>
          <w:sz w:val="24"/>
        </w:rPr>
        <w:t>thắng.</w:t>
      </w:r>
    </w:p>
    <w:p>
      <w:pPr>
        <w:pStyle w:val="BodyText"/>
        <w:spacing w:before="1"/>
        <w:rPr>
          <w:sz w:val="25"/>
        </w:rPr>
      </w:pPr>
    </w:p>
    <w:p>
      <w:pPr>
        <w:pStyle w:val="ListParagraph"/>
        <w:numPr>
          <w:ilvl w:val="0"/>
          <w:numId w:val="1022"/>
        </w:numPr>
        <w:tabs>
          <w:tab w:pos="388" w:val="left" w:leader="none"/>
        </w:tabs>
        <w:spacing w:line="230" w:lineRule="auto" w:before="0" w:after="0"/>
        <w:ind w:left="120" w:right="119" w:firstLine="0"/>
        <w:jc w:val="both"/>
        <w:rPr>
          <w:sz w:val="24"/>
        </w:rPr>
      </w:pPr>
      <w:r>
        <w:rPr>
          <w:sz w:val="24"/>
        </w:rPr>
        <w:t>Nhưng ở đây, này Ananda, có hạng người có tham rất sắc sảo, người ấy như thật rõ biết tâm giải thoát, tuệ giải thoát ấy, ở đây, lòng tham ấy của người ấy được trừ diệt, không cò dư tàn. Người ấy nghe pháp, học hỏi nhiều, khéo thể nhập với chánh kiến, chứng được thời giải thoát. Vị ấy sau khi thân mạng chung, hướng về thù thắng, không hướng về thối đọa, chỉ đi đến thù thắng, không đi đến thối</w:t>
      </w:r>
      <w:r>
        <w:rPr>
          <w:spacing w:val="-16"/>
          <w:sz w:val="24"/>
        </w:rPr>
        <w:t> </w:t>
      </w:r>
      <w:r>
        <w:rPr>
          <w:sz w:val="24"/>
        </w:rPr>
        <w:t>đọa.</w:t>
      </w:r>
    </w:p>
    <w:p>
      <w:pPr>
        <w:pStyle w:val="BodyText"/>
        <w:spacing w:before="2"/>
        <w:rPr>
          <w:sz w:val="25"/>
        </w:rPr>
      </w:pPr>
    </w:p>
    <w:p>
      <w:pPr>
        <w:pStyle w:val="ListParagraph"/>
        <w:numPr>
          <w:ilvl w:val="0"/>
          <w:numId w:val="1022"/>
        </w:numPr>
        <w:tabs>
          <w:tab w:pos="500" w:val="left" w:leader="none"/>
        </w:tabs>
        <w:spacing w:line="230" w:lineRule="auto" w:before="0" w:after="0"/>
        <w:ind w:left="120" w:right="118" w:firstLine="0"/>
        <w:jc w:val="both"/>
        <w:rPr>
          <w:sz w:val="24"/>
        </w:rPr>
      </w:pPr>
      <w:r>
        <w:rPr>
          <w:sz w:val="24"/>
        </w:rPr>
        <w:t>Nhưng ở đây, này Ananda, có hạng người phẫn nộ, không như thật rõ biết tâm giải thoát, tuệ giải thoát ấy; ở đây, lòng phẫn nộ ấy của người ấy được trừ diệt trừ không có tàn dư. Vị ấy không có nghe pháp, không có học hỏi nhiều, không có thể nhập với chánh kiến, không chứng được thời giải thoát. Vị ấy, sau khi thân hoại mạng chung, hướng về thối đọa, không hướng về thù thắng, chỉ đi đến thối đọa, không đi đến thù</w:t>
      </w:r>
      <w:r>
        <w:rPr>
          <w:spacing w:val="-1"/>
          <w:sz w:val="24"/>
        </w:rPr>
        <w:t> </w:t>
      </w:r>
      <w:r>
        <w:rPr>
          <w:sz w:val="24"/>
        </w:rPr>
        <w:t>thắng.</w:t>
      </w:r>
    </w:p>
    <w:p>
      <w:pPr>
        <w:pStyle w:val="BodyText"/>
        <w:spacing w:before="2"/>
        <w:rPr>
          <w:sz w:val="25"/>
        </w:rPr>
      </w:pPr>
    </w:p>
    <w:p>
      <w:pPr>
        <w:pStyle w:val="ListParagraph"/>
        <w:numPr>
          <w:ilvl w:val="0"/>
          <w:numId w:val="1022"/>
        </w:numPr>
        <w:tabs>
          <w:tab w:pos="480" w:val="left" w:leader="none"/>
        </w:tabs>
        <w:spacing w:line="230" w:lineRule="auto" w:before="0" w:after="0"/>
        <w:ind w:left="119" w:right="117" w:firstLine="0"/>
        <w:jc w:val="both"/>
        <w:rPr>
          <w:sz w:val="24"/>
        </w:rPr>
      </w:pPr>
      <w:r>
        <w:rPr>
          <w:sz w:val="24"/>
        </w:rPr>
        <w:t>Nhưng ở đây, này Ananda, có hạng người có phẫn nộ và như thật rõ biết tâm giải thoát, tuệ giải thoát ấy; ở đây, lòng phẫn nộ ấy của người ấy được trừ diệt, không có dư tàn. Vị ấy lại nghe pháp, học hỏi nhiều, và khéo thể nhập với chánh kiến, chứng được nhất thời giải thoát. Vị ấy sau khi thân hoại mạng chung hướng về thù thắng, không hướng về thối đọa, chỉ đi đến thù thắng, không đi đến thối đọa. Ở đây, này Ananda... chỉ có Ta, này Ananda, mới có thể làm sự đo lường các hạng người. Ai có thể dược như Ta?</w:t>
      </w:r>
    </w:p>
    <w:p>
      <w:pPr>
        <w:pStyle w:val="BodyText"/>
        <w:spacing w:before="3"/>
        <w:rPr>
          <w:sz w:val="25"/>
        </w:rPr>
      </w:pPr>
    </w:p>
    <w:p>
      <w:pPr>
        <w:pStyle w:val="ListParagraph"/>
        <w:numPr>
          <w:ilvl w:val="0"/>
          <w:numId w:val="1022"/>
        </w:numPr>
        <w:tabs>
          <w:tab w:pos="496" w:val="left" w:leader="none"/>
        </w:tabs>
        <w:spacing w:line="230" w:lineRule="auto" w:before="0" w:after="0"/>
        <w:ind w:left="119" w:right="119" w:firstLine="0"/>
        <w:jc w:val="both"/>
        <w:rPr>
          <w:sz w:val="24"/>
        </w:rPr>
      </w:pPr>
      <w:r>
        <w:rPr>
          <w:sz w:val="24"/>
        </w:rPr>
        <w:t>Nhưng ở đây, này Ananda, có hạng người có trạo cử, nhưng không như thật rõ biết tâm giải thoát, tuệ giải thoát ấy; ở đây, trạo cử của người ấy được trừ diệt không có học hỏi nhiều, không có thể nhập với chánh kiến, không chứng được nhất thời giải thoát. Vị ấy sau khi thân hoại mạng chung, hướng về thối đọa, không hướng về thù thắng, chỉ đi đến thối đọa, không đi đến thù</w:t>
      </w:r>
      <w:r>
        <w:rPr>
          <w:spacing w:val="-12"/>
          <w:sz w:val="24"/>
        </w:rPr>
        <w:t> </w:t>
      </w:r>
      <w:r>
        <w:rPr>
          <w:sz w:val="24"/>
        </w:rPr>
        <w:t>thắng.</w:t>
      </w:r>
    </w:p>
    <w:p>
      <w:pPr>
        <w:pStyle w:val="BodyText"/>
        <w:spacing w:before="1"/>
        <w:rPr>
          <w:sz w:val="25"/>
        </w:rPr>
      </w:pPr>
    </w:p>
    <w:p>
      <w:pPr>
        <w:pStyle w:val="ListParagraph"/>
        <w:numPr>
          <w:ilvl w:val="0"/>
          <w:numId w:val="1022"/>
        </w:numPr>
        <w:tabs>
          <w:tab w:pos="493" w:val="left" w:leader="none"/>
        </w:tabs>
        <w:spacing w:line="230" w:lineRule="auto" w:before="1" w:after="0"/>
        <w:ind w:left="119" w:right="117" w:firstLine="0"/>
        <w:jc w:val="both"/>
        <w:rPr>
          <w:sz w:val="24"/>
        </w:rPr>
      </w:pPr>
      <w:r>
        <w:rPr>
          <w:sz w:val="24"/>
        </w:rPr>
        <w:t>Nhưng ở đây, này Ananda, có hạng người có trạo cử, và như vậy thật rõ biết tâm giải toát, tuệ giải thoát ấy; ở đây, trạo cử của người ấy được trừ diệt không có tàn dư. Và vị này có nghe pháp, có học hỏi nhiều, khéo thể nhập với chánh kiến, chứng được nhất thời giải thoát. Vị ấy sau khi thân hoại mạng chung hướng về thù thắng, không hướng về thối đọa, chỉ đi đến thù thắng, không hướng về thối đọa. Ở đây, này Ananda, ai là người đo lường, đo lường như sau: “Những pháp ấy có mặt trong người này, những pháp ấy cũng có mặt trong người kia. Vì sao giữa hai người ấy, một là hạ liệt, một là thù diệu? “Nhận xét như vậy, đem lại đau khổ lâu dài cho họ. Ở đây, này Ananda, người này là trạo cử, và như vậy rõ biết tâm giải thoát, tuệ giải thoát ấy, chính ở đây, trạo cử của người ấy được trừ diệt không có dư tàn. Và vị ấy có nghe pháp, có học hỏi nhiều, có khéo thể nhập với chánh kiến, chứng được nhất thời giải thoát. Này Ananda, hạng người này so sánh với hạng người trước, là vi diệu hơn, là thù thắng hơn. Vì sao? Vì dòng pháp đưa người này ra phía trước. Nhưng ai ngoài Như Lai có thể biết được sự khác biệt. Do vậy, này Ananda, chớ có làm người đo lường các hạng người. Chớ có làm sự đo lường các hạng người. Tự đào hố cho mình là người làm sự đo lường các hạng người. Chỉ có Ta, này Ananda, mới có thể làm sự đo lường các hạng người. Ai có thể được như</w:t>
      </w:r>
      <w:r>
        <w:rPr>
          <w:spacing w:val="-12"/>
          <w:sz w:val="24"/>
        </w:rPr>
        <w:t> </w:t>
      </w:r>
      <w:r>
        <w:rPr>
          <w:sz w:val="24"/>
        </w:rPr>
        <w:t>Ta?</w:t>
      </w:r>
    </w:p>
    <w:p>
      <w:pPr>
        <w:pStyle w:val="BodyText"/>
        <w:spacing w:before="7"/>
        <w:rPr>
          <w:sz w:val="25"/>
        </w:rPr>
      </w:pPr>
    </w:p>
    <w:p>
      <w:pPr>
        <w:pStyle w:val="BodyText"/>
        <w:spacing w:line="232" w:lineRule="auto" w:before="1"/>
        <w:ind w:left="119" w:right="115"/>
      </w:pPr>
      <w:r>
        <w:rPr/>
        <w:t>Nhưng này Ananda, ai là nữ cư sĩ Migasàlà lại ngu si, kém thông minh, với thân như bà mẹ, với trí như bà mẹ, để có thể hiểu biết sự thắng liệt giữa các người?</w:t>
      </w:r>
    </w:p>
    <w:p>
      <w:pPr>
        <w:pStyle w:val="BodyText"/>
        <w:spacing w:before="10"/>
        <w:rPr>
          <w:sz w:val="23"/>
        </w:rPr>
      </w:pPr>
    </w:p>
    <w:p>
      <w:pPr>
        <w:pStyle w:val="BodyText"/>
        <w:ind w:left="120"/>
      </w:pPr>
      <w:r>
        <w:rPr/>
        <w:t>Này Ananda, có mười hạng người này có mặt, hiện hữu ở đời.</w:t>
      </w:r>
    </w:p>
    <w:p>
      <w:pPr>
        <w:spacing w:after="0"/>
        <w:sectPr>
          <w:pgSz w:w="12240" w:h="15840"/>
          <w:pgMar w:header="2" w:footer="0" w:top="980" w:bottom="280" w:left="960" w:right="960"/>
        </w:sectPr>
      </w:pPr>
    </w:p>
    <w:p>
      <w:pPr>
        <w:pStyle w:val="BodyText"/>
        <w:spacing w:line="230" w:lineRule="auto" w:before="92"/>
        <w:ind w:left="119" w:right="117"/>
        <w:jc w:val="both"/>
      </w:pPr>
      <w:r>
        <w:rPr/>
        <w:t>Giới như thế nào, này Ananda, Puràna được thành tựu, giới ấy Isidatta chưa thành tựu. Do vậy, ở đây, Puràna có sanh thú khác với sanh thú của Isidatta. Tuệ như thế nào, này Ananda, Isidatta được thành tựu, tuệ ấy Puràna chưa thành tựu. Do vậy, ở đây, Isidatta có sanh thú khác với sanh thú của Puràna. Như vậy, này Ananda, cả hai người này đều có thể thiếu sót một chi</w:t>
      </w:r>
      <w:r>
        <w:rPr>
          <w:spacing w:val="-11"/>
        </w:rPr>
        <w:t> </w:t>
      </w:r>
      <w:r>
        <w:rPr/>
        <w:t>phần.</w:t>
      </w:r>
    </w:p>
    <w:p>
      <w:pPr>
        <w:pStyle w:val="BodyText"/>
        <w:spacing w:before="1"/>
        <w:rPr>
          <w:sz w:val="25"/>
        </w:rPr>
      </w:pPr>
    </w:p>
    <w:p>
      <w:pPr>
        <w:pStyle w:val="ListParagraph"/>
        <w:numPr>
          <w:ilvl w:val="0"/>
          <w:numId w:val="1021"/>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(76) Không Thể Tăng Trưởng</w:t>
      </w:r>
    </w:p>
    <w:p>
      <w:pPr>
        <w:pStyle w:val="BodyText"/>
        <w:spacing w:before="8"/>
        <w:rPr>
          <w:rFonts w:ascii="Verdana"/>
          <w:b/>
          <w:sz w:val="23"/>
        </w:rPr>
      </w:pPr>
    </w:p>
    <w:p>
      <w:pPr>
        <w:pStyle w:val="ListParagraph"/>
        <w:numPr>
          <w:ilvl w:val="0"/>
          <w:numId w:val="1023"/>
        </w:numPr>
        <w:tabs>
          <w:tab w:pos="374" w:val="left" w:leader="none"/>
        </w:tabs>
        <w:spacing w:line="230" w:lineRule="auto" w:before="0" w:after="0"/>
        <w:ind w:left="120" w:right="119" w:firstLine="0"/>
        <w:jc w:val="both"/>
        <w:rPr>
          <w:sz w:val="24"/>
        </w:rPr>
      </w:pPr>
      <w:r>
        <w:rPr>
          <w:sz w:val="24"/>
        </w:rPr>
        <w:t>- Này các Tỷ-kheo, nếu ba pháp không có mặt ở đời, thời Như Lai, bậc A-la-hán, Chánh Ðẳng Giác không xuất hiện ở đời và Pháp, Luật được Như Lai thuyết giảng không được nêu rõ ở đời. Thế nào là ba?</w:t>
      </w:r>
    </w:p>
    <w:p>
      <w:pPr>
        <w:pStyle w:val="BodyText"/>
        <w:rPr>
          <w:sz w:val="25"/>
        </w:rPr>
      </w:pPr>
    </w:p>
    <w:p>
      <w:pPr>
        <w:pStyle w:val="ListParagraph"/>
        <w:numPr>
          <w:ilvl w:val="0"/>
          <w:numId w:val="1023"/>
        </w:numPr>
        <w:tabs>
          <w:tab w:pos="371" w:val="left" w:leader="none"/>
        </w:tabs>
        <w:spacing w:line="230" w:lineRule="auto" w:before="0" w:after="0"/>
        <w:ind w:left="120" w:right="117" w:firstLine="0"/>
        <w:jc w:val="both"/>
        <w:rPr>
          <w:sz w:val="24"/>
        </w:rPr>
      </w:pPr>
      <w:r>
        <w:rPr>
          <w:sz w:val="24"/>
        </w:rPr>
        <w:t>Sanh, già và chết. Này các Tỷ-kheo, nếu ba pháp này không hiện hữu ở đời, thời Như Lai, bậc A-la- hán, Chánh Ðẳng Giác không xuất hiện ở đời, và Pháp, Luật do Như Lai thuyết giảng không được nêu rõ ở đời. Vì rằng, này các Tỷ-kheo, ba pháp này có mặt ở đời, do vậy Như Lai, bậc A-la-hán, Chánh Ðẳng Giác xuất hiện ở đời, do vậy, Pháp, Luật do Như Lai thuyết giảng được nêu rõ ở</w:t>
      </w:r>
      <w:r>
        <w:rPr>
          <w:spacing w:val="-20"/>
          <w:sz w:val="24"/>
        </w:rPr>
        <w:t> </w:t>
      </w:r>
      <w:r>
        <w:rPr>
          <w:sz w:val="24"/>
        </w:rPr>
        <w:t>đời.</w:t>
      </w:r>
    </w:p>
    <w:p>
      <w:pPr>
        <w:pStyle w:val="BodyText"/>
        <w:spacing w:before="2"/>
        <w:rPr>
          <w:sz w:val="25"/>
        </w:rPr>
      </w:pPr>
    </w:p>
    <w:p>
      <w:pPr>
        <w:pStyle w:val="ListParagraph"/>
        <w:numPr>
          <w:ilvl w:val="0"/>
          <w:numId w:val="1023"/>
        </w:numPr>
        <w:tabs>
          <w:tab w:pos="377" w:val="left" w:leader="none"/>
        </w:tabs>
        <w:spacing w:line="230" w:lineRule="auto" w:before="0" w:after="0"/>
        <w:ind w:left="120" w:right="117" w:hanging="1"/>
        <w:jc w:val="both"/>
        <w:rPr>
          <w:sz w:val="24"/>
        </w:rPr>
      </w:pPr>
      <w:r>
        <w:rPr>
          <w:sz w:val="24"/>
        </w:rPr>
        <w:t>Này các Tỷ-kheo, không đoạn tận ba pháp thời không có thể đoạn tận sanh, thời không có thể đoạn tận già, thời không có thể đoạn tận chết. Thế nào là</w:t>
      </w:r>
      <w:r>
        <w:rPr>
          <w:spacing w:val="-11"/>
          <w:sz w:val="24"/>
        </w:rPr>
        <w:t> </w:t>
      </w:r>
      <w:r>
        <w:rPr>
          <w:sz w:val="24"/>
        </w:rPr>
        <w:t>ba?</w:t>
      </w:r>
    </w:p>
    <w:p>
      <w:pPr>
        <w:pStyle w:val="BodyText"/>
        <w:spacing w:before="8"/>
      </w:pPr>
    </w:p>
    <w:p>
      <w:pPr>
        <w:pStyle w:val="ListParagraph"/>
        <w:numPr>
          <w:ilvl w:val="0"/>
          <w:numId w:val="1023"/>
        </w:numPr>
        <w:tabs>
          <w:tab w:pos="364" w:val="left" w:leader="none"/>
        </w:tabs>
        <w:spacing w:line="232" w:lineRule="auto" w:before="0" w:after="0"/>
        <w:ind w:left="120" w:right="118" w:firstLine="0"/>
        <w:jc w:val="both"/>
        <w:rPr>
          <w:sz w:val="24"/>
        </w:rPr>
      </w:pPr>
      <w:r>
        <w:rPr>
          <w:sz w:val="24"/>
        </w:rPr>
        <w:t>Không đoạn tận tham, không đoạn tận sân, không đoạn tận si. Do không đoạn tận ba pháp này, không có thể đoạn tận sanh, không có thể đoạn tận già, không có thể đoạn tận</w:t>
      </w:r>
      <w:r>
        <w:rPr>
          <w:spacing w:val="-13"/>
          <w:sz w:val="24"/>
        </w:rPr>
        <w:t> </w:t>
      </w:r>
      <w:r>
        <w:rPr>
          <w:sz w:val="24"/>
        </w:rPr>
        <w:t>chết.</w:t>
      </w:r>
    </w:p>
    <w:p>
      <w:pPr>
        <w:pStyle w:val="BodyText"/>
        <w:spacing w:before="5"/>
      </w:pPr>
    </w:p>
    <w:p>
      <w:pPr>
        <w:pStyle w:val="ListParagraph"/>
        <w:numPr>
          <w:ilvl w:val="0"/>
          <w:numId w:val="1023"/>
        </w:numPr>
        <w:tabs>
          <w:tab w:pos="361" w:val="left" w:leader="none"/>
        </w:tabs>
        <w:spacing w:line="232" w:lineRule="auto" w:before="1" w:after="0"/>
        <w:ind w:left="120" w:right="117" w:firstLine="0"/>
        <w:jc w:val="both"/>
        <w:rPr>
          <w:sz w:val="24"/>
        </w:rPr>
      </w:pPr>
      <w:r>
        <w:rPr>
          <w:sz w:val="24"/>
        </w:rPr>
        <w:t>Này các Tỷ-kheo, do không đoạn tận ba pháp, thời không có thể đoạn tận tham, không có thể đoạn tận sân, không có thể đoạn tận si. Thế nào là</w:t>
      </w:r>
      <w:r>
        <w:rPr>
          <w:spacing w:val="-7"/>
          <w:sz w:val="24"/>
        </w:rPr>
        <w:t> </w:t>
      </w:r>
      <w:r>
        <w:rPr>
          <w:sz w:val="24"/>
        </w:rPr>
        <w:t>ba?</w:t>
      </w:r>
    </w:p>
    <w:p>
      <w:pPr>
        <w:pStyle w:val="BodyText"/>
        <w:spacing w:before="8"/>
      </w:pPr>
    </w:p>
    <w:p>
      <w:pPr>
        <w:pStyle w:val="ListParagraph"/>
        <w:numPr>
          <w:ilvl w:val="0"/>
          <w:numId w:val="1023"/>
        </w:numPr>
        <w:tabs>
          <w:tab w:pos="368" w:val="left" w:leader="none"/>
        </w:tabs>
        <w:spacing w:line="230" w:lineRule="auto" w:before="0" w:after="0"/>
        <w:ind w:left="120" w:right="117" w:firstLine="0"/>
        <w:jc w:val="both"/>
        <w:rPr>
          <w:sz w:val="24"/>
        </w:rPr>
      </w:pPr>
      <w:r>
        <w:rPr>
          <w:sz w:val="24"/>
        </w:rPr>
        <w:t>Không đoạn tận thân kiến, không đoạn tận nghi, không đoạn tận giới cấm thủ. Do không đoạn tận ba pháp này, này các Tỷ-kheo, không có thể đoạn tận tham, không có thể đoạn tận sân, không có thể đoạn tận si.</w:t>
      </w:r>
    </w:p>
    <w:p>
      <w:pPr>
        <w:pStyle w:val="BodyText"/>
        <w:rPr>
          <w:sz w:val="25"/>
        </w:rPr>
      </w:pPr>
    </w:p>
    <w:p>
      <w:pPr>
        <w:pStyle w:val="ListParagraph"/>
        <w:numPr>
          <w:ilvl w:val="0"/>
          <w:numId w:val="1023"/>
        </w:numPr>
        <w:tabs>
          <w:tab w:pos="362" w:val="left" w:leader="none"/>
        </w:tabs>
        <w:spacing w:line="230" w:lineRule="auto" w:before="0" w:after="0"/>
        <w:ind w:left="120" w:right="117" w:firstLine="0"/>
        <w:jc w:val="both"/>
        <w:rPr>
          <w:sz w:val="24"/>
        </w:rPr>
      </w:pPr>
      <w:r>
        <w:rPr>
          <w:sz w:val="24"/>
        </w:rPr>
        <w:t>Này các Tỷ-kheo, do không đoạn tận ba pháp, không có thể đoạn tận thân kiến, không có thể đoạn tận nghi, không có thể đoạn tận giới cấm thủ. Thế nào là</w:t>
      </w:r>
      <w:r>
        <w:rPr>
          <w:spacing w:val="-8"/>
          <w:sz w:val="24"/>
        </w:rPr>
        <w:t> </w:t>
      </w:r>
      <w:r>
        <w:rPr>
          <w:sz w:val="24"/>
        </w:rPr>
        <w:t>ba?</w:t>
      </w:r>
    </w:p>
    <w:p>
      <w:pPr>
        <w:pStyle w:val="BodyText"/>
        <w:spacing w:before="11"/>
      </w:pPr>
    </w:p>
    <w:p>
      <w:pPr>
        <w:pStyle w:val="ListParagraph"/>
        <w:numPr>
          <w:ilvl w:val="0"/>
          <w:numId w:val="1023"/>
        </w:numPr>
        <w:tabs>
          <w:tab w:pos="383" w:val="left" w:leader="none"/>
        </w:tabs>
        <w:spacing w:line="230" w:lineRule="auto" w:before="0" w:after="0"/>
        <w:ind w:left="120" w:right="117" w:firstLine="0"/>
        <w:jc w:val="both"/>
        <w:rPr>
          <w:sz w:val="24"/>
        </w:rPr>
      </w:pPr>
      <w:r>
        <w:rPr>
          <w:sz w:val="24"/>
        </w:rPr>
        <w:t>Không đoạn tận phi như lý tác ý, không đoạn tận tu tập tà đạo, không đoạn tận tánh thụ động. Do không đoạn tận ba pháp này, này các Tỷ-kheo, không có thể đoạn tận thân kiến, không có thể đoạn tận nghi, không có thể đọan tận giới cấm</w:t>
      </w:r>
      <w:r>
        <w:rPr>
          <w:spacing w:val="-6"/>
          <w:sz w:val="24"/>
        </w:rPr>
        <w:t> </w:t>
      </w:r>
      <w:r>
        <w:rPr>
          <w:sz w:val="24"/>
        </w:rPr>
        <w:t>thủ.</w:t>
      </w:r>
    </w:p>
    <w:p>
      <w:pPr>
        <w:pStyle w:val="BodyText"/>
        <w:rPr>
          <w:sz w:val="25"/>
        </w:rPr>
      </w:pPr>
    </w:p>
    <w:p>
      <w:pPr>
        <w:pStyle w:val="ListParagraph"/>
        <w:numPr>
          <w:ilvl w:val="0"/>
          <w:numId w:val="1023"/>
        </w:numPr>
        <w:tabs>
          <w:tab w:pos="374" w:val="left" w:leader="none"/>
        </w:tabs>
        <w:spacing w:line="230" w:lineRule="auto" w:before="0" w:after="0"/>
        <w:ind w:left="120" w:right="118" w:firstLine="0"/>
        <w:jc w:val="both"/>
        <w:rPr>
          <w:sz w:val="24"/>
        </w:rPr>
      </w:pPr>
      <w:r>
        <w:rPr>
          <w:sz w:val="24"/>
        </w:rPr>
        <w:t>Này các Tỷ-kheo, do không đoạn tận ba pháp, không có thể đoạn tận phi như lý tác ý, không có thể đoạn tận đoạn tu tập tà đạo, không có thể đoạn tận tánh thụ động. Thế nào là</w:t>
      </w:r>
      <w:r>
        <w:rPr>
          <w:spacing w:val="-16"/>
          <w:sz w:val="24"/>
        </w:rPr>
        <w:t> </w:t>
      </w:r>
      <w:r>
        <w:rPr>
          <w:sz w:val="24"/>
        </w:rPr>
        <w:t>ba?</w:t>
      </w:r>
    </w:p>
    <w:p>
      <w:pPr>
        <w:pStyle w:val="BodyText"/>
        <w:spacing w:before="10"/>
      </w:pPr>
    </w:p>
    <w:p>
      <w:pPr>
        <w:pStyle w:val="ListParagraph"/>
        <w:numPr>
          <w:ilvl w:val="0"/>
          <w:numId w:val="1023"/>
        </w:numPr>
        <w:tabs>
          <w:tab w:pos="508" w:val="left" w:leader="none"/>
        </w:tabs>
        <w:spacing w:line="230" w:lineRule="auto" w:before="0" w:after="0"/>
        <w:ind w:left="120" w:right="118" w:firstLine="0"/>
        <w:jc w:val="both"/>
        <w:rPr>
          <w:sz w:val="24"/>
        </w:rPr>
      </w:pPr>
      <w:r>
        <w:rPr>
          <w:sz w:val="24"/>
        </w:rPr>
        <w:t>Không đoạn tận vọng niệm, không đoạn tận không tỉnh giác, không đoạn tận tâm loạn động. Do không đoạn tận ba pháp này, này các Tỷ-kheo, không có thể đoạn tận phi như lý tác ý, không có thể đoạn tận tu tập tà đạo, không có thể đoạn tận tánh thụ</w:t>
      </w:r>
      <w:r>
        <w:rPr>
          <w:spacing w:val="-11"/>
          <w:sz w:val="24"/>
        </w:rPr>
        <w:t> </w:t>
      </w:r>
      <w:r>
        <w:rPr>
          <w:sz w:val="24"/>
        </w:rPr>
        <w:t>động.</w:t>
      </w:r>
    </w:p>
    <w:p>
      <w:pPr>
        <w:pStyle w:val="BodyText"/>
        <w:spacing w:before="2"/>
        <w:rPr>
          <w:sz w:val="25"/>
        </w:rPr>
      </w:pPr>
    </w:p>
    <w:p>
      <w:pPr>
        <w:pStyle w:val="ListParagraph"/>
        <w:numPr>
          <w:ilvl w:val="0"/>
          <w:numId w:val="1023"/>
        </w:numPr>
        <w:tabs>
          <w:tab w:pos="488" w:val="left" w:leader="none"/>
        </w:tabs>
        <w:spacing w:line="230" w:lineRule="auto" w:before="0" w:after="0"/>
        <w:ind w:left="120" w:right="117" w:hanging="1"/>
        <w:jc w:val="both"/>
        <w:rPr>
          <w:sz w:val="24"/>
        </w:rPr>
      </w:pPr>
      <w:r>
        <w:rPr>
          <w:sz w:val="24"/>
        </w:rPr>
        <w:t>Này các Tỷ-kheo, do không đoạn tận ba pháp, không có thể đoạn tận vọng niệm, không có thể đoạn không tỉnh giác, không có thể đoạn tận tâm loạn động. Thế nào là</w:t>
      </w:r>
      <w:r>
        <w:rPr>
          <w:spacing w:val="-7"/>
          <w:sz w:val="24"/>
        </w:rPr>
        <w:t> </w:t>
      </w:r>
      <w:r>
        <w:rPr>
          <w:sz w:val="24"/>
        </w:rPr>
        <w:t>ba?</w:t>
      </w:r>
    </w:p>
    <w:p>
      <w:pPr>
        <w:pStyle w:val="BodyText"/>
        <w:spacing w:before="10"/>
      </w:pPr>
    </w:p>
    <w:p>
      <w:pPr>
        <w:pStyle w:val="ListParagraph"/>
        <w:numPr>
          <w:ilvl w:val="0"/>
          <w:numId w:val="1023"/>
        </w:numPr>
        <w:tabs>
          <w:tab w:pos="514" w:val="left" w:leader="none"/>
        </w:tabs>
        <w:spacing w:line="230" w:lineRule="auto" w:before="0" w:after="0"/>
        <w:ind w:left="120" w:right="117" w:firstLine="0"/>
        <w:jc w:val="both"/>
        <w:rPr>
          <w:sz w:val="24"/>
        </w:rPr>
      </w:pPr>
      <w:r>
        <w:rPr>
          <w:sz w:val="24"/>
        </w:rPr>
        <w:t>Không đoạn tận không muốn yết kiến các bậc Thánh, không đoạn tận không muốn nghe Thánh pháp, không đoạn tận bới lông tìm vết. Do không đoạn tận ba pháp này, này các Tỷ-kheo, không có thể đoạn tận vọng niệm, không có thể đoạn tận không tỉnh giác, không có thể đoạn tận tâm loạn</w:t>
      </w:r>
      <w:r>
        <w:rPr>
          <w:spacing w:val="-14"/>
          <w:sz w:val="24"/>
        </w:rPr>
        <w:t> </w:t>
      </w:r>
      <w:r>
        <w:rPr>
          <w:sz w:val="24"/>
        </w:rPr>
        <w:t>động.</w:t>
      </w:r>
    </w:p>
    <w:p>
      <w:pPr>
        <w:spacing w:after="0" w:line="230" w:lineRule="auto"/>
        <w:jc w:val="both"/>
        <w:rPr>
          <w:sz w:val="24"/>
        </w:rPr>
        <w:sectPr>
          <w:pgSz w:w="12240" w:h="15840"/>
          <w:pgMar w:header="2" w:footer="0" w:top="980" w:bottom="280" w:left="960" w:right="960"/>
        </w:sectPr>
      </w:pPr>
    </w:p>
    <w:p>
      <w:pPr>
        <w:pStyle w:val="ListParagraph"/>
        <w:numPr>
          <w:ilvl w:val="0"/>
          <w:numId w:val="1023"/>
        </w:numPr>
        <w:tabs>
          <w:tab w:pos="493" w:val="left" w:leader="none"/>
        </w:tabs>
        <w:spacing w:line="230" w:lineRule="auto" w:before="92" w:after="0"/>
        <w:ind w:left="120" w:right="118" w:firstLine="0"/>
        <w:jc w:val="both"/>
        <w:rPr>
          <w:sz w:val="24"/>
        </w:rPr>
      </w:pPr>
      <w:r>
        <w:rPr>
          <w:sz w:val="24"/>
        </w:rPr>
        <w:t>Này các Tỷ-kheo, do không đoạn tận ba pháp, không có thể đoạn tận không muốn yết kiến các bậc Thánh, không có thể đoạn tận không muốn nghe Thánh pháp, không có thể đoạn tận bới lông tìm vết. Thế nào là</w:t>
      </w:r>
      <w:r>
        <w:rPr>
          <w:spacing w:val="-2"/>
          <w:sz w:val="24"/>
        </w:rPr>
        <w:t> </w:t>
      </w:r>
      <w:r>
        <w:rPr>
          <w:sz w:val="24"/>
        </w:rPr>
        <w:t>ba?</w:t>
      </w:r>
    </w:p>
    <w:p>
      <w:pPr>
        <w:pStyle w:val="BodyText"/>
        <w:rPr>
          <w:sz w:val="25"/>
        </w:rPr>
      </w:pPr>
    </w:p>
    <w:p>
      <w:pPr>
        <w:pStyle w:val="ListParagraph"/>
        <w:numPr>
          <w:ilvl w:val="0"/>
          <w:numId w:val="1023"/>
        </w:numPr>
        <w:tabs>
          <w:tab w:pos="498" w:val="left" w:leader="none"/>
        </w:tabs>
        <w:spacing w:line="230" w:lineRule="auto" w:before="0" w:after="0"/>
        <w:ind w:left="120" w:right="118" w:firstLine="0"/>
        <w:jc w:val="both"/>
        <w:rPr>
          <w:sz w:val="24"/>
        </w:rPr>
      </w:pPr>
      <w:r>
        <w:rPr>
          <w:sz w:val="24"/>
        </w:rPr>
        <w:t>Không đoạn tận trạo cử, không tận không chế ngự, không đoạn tận ác giới. Do không đoạn tận ba pháp này, này các Tỷ-kheo, không có thể đoạn tận không muốn yết kiến các bậc Thánh, không có thể đoạn tận không muốn nghe Thánh pháp, không có thể đoạn tận tâm bới lông tìm</w:t>
      </w:r>
      <w:r>
        <w:rPr>
          <w:spacing w:val="-11"/>
          <w:sz w:val="24"/>
        </w:rPr>
        <w:t> </w:t>
      </w:r>
      <w:r>
        <w:rPr>
          <w:sz w:val="24"/>
        </w:rPr>
        <w:t>vết.</w:t>
      </w:r>
    </w:p>
    <w:p>
      <w:pPr>
        <w:pStyle w:val="BodyText"/>
        <w:spacing w:before="9"/>
      </w:pPr>
    </w:p>
    <w:p>
      <w:pPr>
        <w:pStyle w:val="ListParagraph"/>
        <w:numPr>
          <w:ilvl w:val="0"/>
          <w:numId w:val="1023"/>
        </w:numPr>
        <w:tabs>
          <w:tab w:pos="486" w:val="left" w:leader="none"/>
        </w:tabs>
        <w:spacing w:line="232" w:lineRule="auto" w:before="0" w:after="0"/>
        <w:ind w:left="120" w:right="117" w:hanging="1"/>
        <w:jc w:val="both"/>
        <w:rPr>
          <w:sz w:val="24"/>
        </w:rPr>
      </w:pPr>
      <w:r>
        <w:rPr>
          <w:sz w:val="24"/>
        </w:rPr>
        <w:t>Này các Tỷ-kheo, do không đoạn tận ba pháp, không có thể đoạn tận trạo cử, không có thể đoạn tận không chế ngự, không có thể đoạn tận ác giới. Thế nào là</w:t>
      </w:r>
      <w:r>
        <w:rPr>
          <w:spacing w:val="-8"/>
          <w:sz w:val="24"/>
        </w:rPr>
        <w:t> </w:t>
      </w:r>
      <w:r>
        <w:rPr>
          <w:sz w:val="24"/>
        </w:rPr>
        <w:t>ba?</w:t>
      </w:r>
    </w:p>
    <w:p>
      <w:pPr>
        <w:pStyle w:val="BodyText"/>
        <w:spacing w:before="8"/>
      </w:pPr>
    </w:p>
    <w:p>
      <w:pPr>
        <w:pStyle w:val="ListParagraph"/>
        <w:numPr>
          <w:ilvl w:val="0"/>
          <w:numId w:val="1023"/>
        </w:numPr>
        <w:tabs>
          <w:tab w:pos="489" w:val="left" w:leader="none"/>
        </w:tabs>
        <w:spacing w:line="230" w:lineRule="auto" w:before="0" w:after="0"/>
        <w:ind w:left="120" w:right="118" w:firstLine="0"/>
        <w:jc w:val="both"/>
        <w:rPr>
          <w:sz w:val="24"/>
        </w:rPr>
      </w:pPr>
      <w:r>
        <w:rPr>
          <w:sz w:val="24"/>
        </w:rPr>
        <w:t>Không đoạn tận không có lòng tin, không đoạn tận xan tham, không đoạn tận biếng nhác, do không đoạn tận ba pháp này, này cá Tỷ-kheo, không có thể đoạn tận trạo cử, không có thể đoạn tận không chế ngự, không có thể đoạn tận ác</w:t>
      </w:r>
      <w:r>
        <w:rPr>
          <w:spacing w:val="-4"/>
          <w:sz w:val="24"/>
        </w:rPr>
        <w:t> </w:t>
      </w:r>
      <w:r>
        <w:rPr>
          <w:sz w:val="24"/>
        </w:rPr>
        <w:t>giới.</w:t>
      </w:r>
    </w:p>
    <w:p>
      <w:pPr>
        <w:pStyle w:val="BodyText"/>
        <w:spacing w:before="9"/>
      </w:pPr>
    </w:p>
    <w:p>
      <w:pPr>
        <w:pStyle w:val="ListParagraph"/>
        <w:numPr>
          <w:ilvl w:val="0"/>
          <w:numId w:val="1023"/>
        </w:numPr>
        <w:tabs>
          <w:tab w:pos="481" w:val="left" w:leader="none"/>
        </w:tabs>
        <w:spacing w:line="232" w:lineRule="auto" w:before="1" w:after="0"/>
        <w:ind w:left="120" w:right="118" w:firstLine="0"/>
        <w:jc w:val="both"/>
        <w:rPr>
          <w:sz w:val="24"/>
        </w:rPr>
      </w:pPr>
      <w:r>
        <w:rPr>
          <w:sz w:val="24"/>
        </w:rPr>
        <w:t>Này các Tỷ-kheo, do không đoạn tận ba pháp, không có thể đoạn tận không có lòng tin, không có thể đoạn tận xan tham, không có thể đoạn tận biếng nhác. Thế nào là</w:t>
      </w:r>
      <w:r>
        <w:rPr>
          <w:spacing w:val="-10"/>
          <w:sz w:val="24"/>
        </w:rPr>
        <w:t> </w:t>
      </w:r>
      <w:r>
        <w:rPr>
          <w:sz w:val="24"/>
        </w:rPr>
        <w:t>ba?</w:t>
      </w:r>
    </w:p>
    <w:p>
      <w:pPr>
        <w:pStyle w:val="BodyText"/>
        <w:spacing w:before="7"/>
      </w:pPr>
    </w:p>
    <w:p>
      <w:pPr>
        <w:pStyle w:val="ListParagraph"/>
        <w:numPr>
          <w:ilvl w:val="0"/>
          <w:numId w:val="1023"/>
        </w:numPr>
        <w:tabs>
          <w:tab w:pos="492" w:val="left" w:leader="none"/>
        </w:tabs>
        <w:spacing w:line="230" w:lineRule="auto" w:before="1" w:after="0"/>
        <w:ind w:left="120" w:right="117" w:firstLine="0"/>
        <w:jc w:val="both"/>
        <w:rPr>
          <w:sz w:val="24"/>
        </w:rPr>
      </w:pPr>
      <w:r>
        <w:rPr>
          <w:sz w:val="24"/>
        </w:rPr>
        <w:t>Không đoạn tận không cung kính, không đoạn tận khó nói, không đoạn tận ác bằng hữu. Do không đoạn tận ba pháp này, này các Tỷ-kheo, không có thể đoạn tận không có lòng tin, không có thể đoạn tận xan tham, không có thể đoạn tận biếng</w:t>
      </w:r>
      <w:r>
        <w:rPr>
          <w:spacing w:val="-4"/>
          <w:sz w:val="24"/>
        </w:rPr>
        <w:t> </w:t>
      </w:r>
      <w:r>
        <w:rPr>
          <w:sz w:val="24"/>
        </w:rPr>
        <w:t>nhác.</w:t>
      </w:r>
    </w:p>
    <w:p>
      <w:pPr>
        <w:pStyle w:val="BodyText"/>
        <w:spacing w:before="9"/>
      </w:pPr>
    </w:p>
    <w:p>
      <w:pPr>
        <w:pStyle w:val="ListParagraph"/>
        <w:numPr>
          <w:ilvl w:val="0"/>
          <w:numId w:val="1023"/>
        </w:numPr>
        <w:tabs>
          <w:tab w:pos="485" w:val="left" w:leader="none"/>
        </w:tabs>
        <w:spacing w:line="232" w:lineRule="auto" w:before="0" w:after="0"/>
        <w:ind w:left="120" w:right="118" w:firstLine="0"/>
        <w:jc w:val="both"/>
        <w:rPr>
          <w:sz w:val="24"/>
        </w:rPr>
      </w:pPr>
      <w:r>
        <w:rPr>
          <w:sz w:val="24"/>
        </w:rPr>
        <w:t>Này các Tỷ-kheo, do không đoạn tận ba pháp, không có thể đoạn tận không cung kính, không có thể đoạn tận khó nói, không có thể đoạn tận ác bằng hữu. Thế nào là</w:t>
      </w:r>
      <w:r>
        <w:rPr>
          <w:spacing w:val="-8"/>
          <w:sz w:val="24"/>
        </w:rPr>
        <w:t> </w:t>
      </w:r>
      <w:r>
        <w:rPr>
          <w:sz w:val="24"/>
        </w:rPr>
        <w:t>ba?</w:t>
      </w:r>
    </w:p>
    <w:p>
      <w:pPr>
        <w:pStyle w:val="BodyText"/>
        <w:spacing w:before="8"/>
      </w:pPr>
    </w:p>
    <w:p>
      <w:pPr>
        <w:pStyle w:val="ListParagraph"/>
        <w:numPr>
          <w:ilvl w:val="0"/>
          <w:numId w:val="1023"/>
        </w:numPr>
        <w:tabs>
          <w:tab w:pos="487" w:val="left" w:leader="none"/>
        </w:tabs>
        <w:spacing w:line="230" w:lineRule="auto" w:before="0" w:after="0"/>
        <w:ind w:left="119" w:right="117" w:firstLine="0"/>
        <w:jc w:val="both"/>
        <w:rPr>
          <w:sz w:val="24"/>
        </w:rPr>
      </w:pPr>
      <w:r>
        <w:rPr>
          <w:sz w:val="24"/>
        </w:rPr>
        <w:t>Không đoạn tận không xấu hổ, không đoạn tận không sợ hãi, không đoạn tận phóng dật, do ba pháp này không đoạn tận, này các Tỷ-kheo, không có thể đoạn tận không cung kính, không có thể đoạn tận khó nói, không có thể đoạn tận ác bằng</w:t>
      </w:r>
      <w:r>
        <w:rPr>
          <w:spacing w:val="-7"/>
          <w:sz w:val="24"/>
        </w:rPr>
        <w:t> </w:t>
      </w:r>
      <w:r>
        <w:rPr>
          <w:sz w:val="24"/>
        </w:rPr>
        <w:t>hữu.</w:t>
      </w:r>
    </w:p>
    <w:p>
      <w:pPr>
        <w:pStyle w:val="BodyText"/>
        <w:rPr>
          <w:sz w:val="25"/>
        </w:rPr>
      </w:pPr>
    </w:p>
    <w:p>
      <w:pPr>
        <w:pStyle w:val="ListParagraph"/>
        <w:numPr>
          <w:ilvl w:val="0"/>
          <w:numId w:val="1023"/>
        </w:numPr>
        <w:tabs>
          <w:tab w:pos="497" w:val="left" w:leader="none"/>
        </w:tabs>
        <w:spacing w:line="230" w:lineRule="auto" w:before="0" w:after="0"/>
        <w:ind w:left="119" w:right="117" w:firstLine="0"/>
        <w:jc w:val="both"/>
        <w:rPr>
          <w:sz w:val="24"/>
        </w:rPr>
      </w:pPr>
      <w:r>
        <w:rPr>
          <w:sz w:val="24"/>
        </w:rPr>
        <w:t>Người này không có xấu hổ, này các Tỷ-kheo, không có sợ hãi, có phóng dật. Người ấy do phóng dật, không có thể đoạn tận không cung kính, không có thể đoạn tận khó nói, không có thể tận ác bằng hữu. Người ấy do ác bằng hữu, không có thể đoạn tận không có lòng tin, không có thể đoạn tận xan tham, không có thể đoạn tận biếng nhác. Vị ấy do biếng nhác, không có thể đoạn tận trạo cử, không có thể đoạn tận không chế ngự, không có thể đoạn tận ác giới. Vị ấy do ác giới, không có thể đoạn tận không ưa yết kiến các bật Thánh, không có thể đoạn tận không ưa nghe Thánh pháp, không có thể đoạn tận bới lông tìm yết. Vị ấy do bới lông tìm vết, không có thể đoạn tận vông niệm, không có thể đoạn tận không có tỉnh giác, không có thể đoạn động tâm loạn động. Vị ấy do tâm loạn động, không có thể đoạn tận phi như lý tác ý, không có thể đoạn tận tu tập tà đạo, không có thể đoạn tận tánh thụ động. Vị ấy do tâm thụ động, không có thể đoạn tận thân kiến, không có thể đoạn tận nghi, không có thể đoạn tận giới cấm thủ. Vị ấy do nghi hoặc, không có thể đoạn tận tham, không có thể đoạn tận sân, không có thể đoạn tận si. Vị ấy do không đoạn tận tham, không đoạn tận sân, không đoạn tận si, không có thể đoạn tận sanh, không có thể đoạn tận giá, không có thể đoạn tận</w:t>
      </w:r>
      <w:r>
        <w:rPr>
          <w:spacing w:val="-11"/>
          <w:sz w:val="24"/>
        </w:rPr>
        <w:t> </w:t>
      </w:r>
      <w:r>
        <w:rPr>
          <w:sz w:val="24"/>
        </w:rPr>
        <w:t>chết.</w:t>
      </w:r>
    </w:p>
    <w:p>
      <w:pPr>
        <w:pStyle w:val="BodyText"/>
        <w:spacing w:before="10"/>
        <w:rPr>
          <w:sz w:val="25"/>
        </w:rPr>
      </w:pPr>
    </w:p>
    <w:p>
      <w:pPr>
        <w:pStyle w:val="ListParagraph"/>
        <w:numPr>
          <w:ilvl w:val="0"/>
          <w:numId w:val="1023"/>
        </w:numPr>
        <w:tabs>
          <w:tab w:pos="499" w:val="left" w:leader="none"/>
        </w:tabs>
        <w:spacing w:line="230" w:lineRule="auto" w:before="0" w:after="0"/>
        <w:ind w:left="120" w:right="117" w:firstLine="0"/>
        <w:jc w:val="both"/>
        <w:rPr>
          <w:sz w:val="24"/>
        </w:rPr>
      </w:pPr>
      <w:r>
        <w:rPr>
          <w:sz w:val="24"/>
        </w:rPr>
        <w:t>Do đoạn tận ba pháp, này các Tỷ-kheo, có thể đoạn tận sanh, có thể đoạn tận già, có thể đoạn tận chết. Thế nào là</w:t>
      </w:r>
      <w:r>
        <w:rPr>
          <w:spacing w:val="-2"/>
          <w:sz w:val="24"/>
        </w:rPr>
        <w:t> </w:t>
      </w:r>
      <w:r>
        <w:rPr>
          <w:sz w:val="24"/>
        </w:rPr>
        <w:t>ba?</w:t>
      </w:r>
    </w:p>
    <w:p>
      <w:pPr>
        <w:pStyle w:val="BodyText"/>
        <w:spacing w:before="8"/>
      </w:pPr>
    </w:p>
    <w:p>
      <w:pPr>
        <w:pStyle w:val="ListParagraph"/>
        <w:numPr>
          <w:ilvl w:val="0"/>
          <w:numId w:val="1023"/>
        </w:numPr>
        <w:tabs>
          <w:tab w:pos="482" w:val="left" w:leader="none"/>
        </w:tabs>
        <w:spacing w:line="232" w:lineRule="auto" w:before="0" w:after="0"/>
        <w:ind w:left="120" w:right="118" w:hanging="1"/>
        <w:jc w:val="both"/>
        <w:rPr>
          <w:sz w:val="24"/>
        </w:rPr>
      </w:pPr>
      <w:r>
        <w:rPr>
          <w:sz w:val="24"/>
        </w:rPr>
        <w:t>Do đoạn tận tham, do đoạn tận sân, do đoạn tận si, do đoạn tận ba pháp này, này các Tỷ-kheo, có thể đoạn tận sanh, có thể đoạn tận già, có thể đoạn tận</w:t>
      </w:r>
      <w:r>
        <w:rPr>
          <w:spacing w:val="-10"/>
          <w:sz w:val="24"/>
        </w:rPr>
        <w:t> </w:t>
      </w:r>
      <w:r>
        <w:rPr>
          <w:sz w:val="24"/>
        </w:rPr>
        <w:t>chết.</w:t>
      </w:r>
    </w:p>
    <w:p>
      <w:pPr>
        <w:pStyle w:val="BodyText"/>
        <w:spacing w:before="10"/>
        <w:rPr>
          <w:sz w:val="23"/>
        </w:rPr>
      </w:pPr>
    </w:p>
    <w:p>
      <w:pPr>
        <w:pStyle w:val="ListParagraph"/>
        <w:numPr>
          <w:ilvl w:val="0"/>
          <w:numId w:val="1023"/>
        </w:numPr>
        <w:tabs>
          <w:tab w:pos="488" w:val="left" w:leader="none"/>
        </w:tabs>
        <w:spacing w:line="240" w:lineRule="auto" w:before="1" w:after="0"/>
        <w:ind w:left="487" w:right="0" w:hanging="368"/>
        <w:jc w:val="both"/>
        <w:rPr>
          <w:sz w:val="24"/>
        </w:rPr>
      </w:pPr>
      <w:r>
        <w:rPr>
          <w:sz w:val="24"/>
        </w:rPr>
        <w:t>Này</w:t>
      </w:r>
      <w:r>
        <w:rPr>
          <w:spacing w:val="6"/>
          <w:sz w:val="24"/>
        </w:rPr>
        <w:t> </w:t>
      </w:r>
      <w:r>
        <w:rPr>
          <w:sz w:val="24"/>
        </w:rPr>
        <w:t>các</w:t>
      </w:r>
      <w:r>
        <w:rPr>
          <w:spacing w:val="7"/>
          <w:sz w:val="24"/>
        </w:rPr>
        <w:t> </w:t>
      </w:r>
      <w:r>
        <w:rPr>
          <w:sz w:val="24"/>
        </w:rPr>
        <w:t>Tỷ-kheo,</w:t>
      </w:r>
      <w:r>
        <w:rPr>
          <w:spacing w:val="6"/>
          <w:sz w:val="24"/>
        </w:rPr>
        <w:t> </w:t>
      </w:r>
      <w:r>
        <w:rPr>
          <w:sz w:val="24"/>
        </w:rPr>
        <w:t>do</w:t>
      </w:r>
      <w:r>
        <w:rPr>
          <w:spacing w:val="7"/>
          <w:sz w:val="24"/>
        </w:rPr>
        <w:t> </w:t>
      </w:r>
      <w:r>
        <w:rPr>
          <w:sz w:val="24"/>
        </w:rPr>
        <w:t>ba</w:t>
      </w:r>
      <w:r>
        <w:rPr>
          <w:spacing w:val="5"/>
          <w:sz w:val="24"/>
        </w:rPr>
        <w:t> </w:t>
      </w:r>
      <w:r>
        <w:rPr>
          <w:sz w:val="24"/>
        </w:rPr>
        <w:t>pháp</w:t>
      </w:r>
      <w:r>
        <w:rPr>
          <w:spacing w:val="7"/>
          <w:sz w:val="24"/>
        </w:rPr>
        <w:t> </w:t>
      </w:r>
      <w:r>
        <w:rPr>
          <w:sz w:val="24"/>
        </w:rPr>
        <w:t>được</w:t>
      </w:r>
      <w:r>
        <w:rPr>
          <w:spacing w:val="6"/>
          <w:sz w:val="24"/>
        </w:rPr>
        <w:t> </w:t>
      </w:r>
      <w:r>
        <w:rPr>
          <w:sz w:val="24"/>
        </w:rPr>
        <w:t>đoạn</w:t>
      </w:r>
      <w:r>
        <w:rPr>
          <w:spacing w:val="7"/>
          <w:sz w:val="24"/>
        </w:rPr>
        <w:t> </w:t>
      </w:r>
      <w:r>
        <w:rPr>
          <w:sz w:val="24"/>
        </w:rPr>
        <w:t>tận,</w:t>
      </w:r>
      <w:r>
        <w:rPr>
          <w:spacing w:val="6"/>
          <w:sz w:val="24"/>
        </w:rPr>
        <w:t> </w:t>
      </w:r>
      <w:r>
        <w:rPr>
          <w:sz w:val="24"/>
        </w:rPr>
        <w:t>có</w:t>
      </w:r>
      <w:r>
        <w:rPr>
          <w:spacing w:val="7"/>
          <w:sz w:val="24"/>
        </w:rPr>
        <w:t> </w:t>
      </w:r>
      <w:r>
        <w:rPr>
          <w:sz w:val="24"/>
        </w:rPr>
        <w:t>thể</w:t>
      </w:r>
      <w:r>
        <w:rPr>
          <w:spacing w:val="5"/>
          <w:sz w:val="24"/>
        </w:rPr>
        <w:t> </w:t>
      </w:r>
      <w:r>
        <w:rPr>
          <w:sz w:val="24"/>
        </w:rPr>
        <w:t>đoạn</w:t>
      </w:r>
      <w:r>
        <w:rPr>
          <w:spacing w:val="7"/>
          <w:sz w:val="24"/>
        </w:rPr>
        <w:t> </w:t>
      </w:r>
      <w:r>
        <w:rPr>
          <w:sz w:val="24"/>
        </w:rPr>
        <w:t>tận</w:t>
      </w:r>
      <w:r>
        <w:rPr>
          <w:spacing w:val="6"/>
          <w:sz w:val="24"/>
        </w:rPr>
        <w:t> </w:t>
      </w:r>
      <w:r>
        <w:rPr>
          <w:sz w:val="24"/>
        </w:rPr>
        <w:t>tham,</w:t>
      </w:r>
      <w:r>
        <w:rPr>
          <w:spacing w:val="7"/>
          <w:sz w:val="24"/>
        </w:rPr>
        <w:t> </w:t>
      </w:r>
      <w:r>
        <w:rPr>
          <w:sz w:val="24"/>
        </w:rPr>
        <w:t>có</w:t>
      </w:r>
      <w:r>
        <w:rPr>
          <w:spacing w:val="6"/>
          <w:sz w:val="24"/>
        </w:rPr>
        <w:t> </w:t>
      </w:r>
      <w:r>
        <w:rPr>
          <w:sz w:val="24"/>
        </w:rPr>
        <w:t>thể</w:t>
      </w:r>
      <w:r>
        <w:rPr>
          <w:spacing w:val="6"/>
          <w:sz w:val="24"/>
        </w:rPr>
        <w:t> </w:t>
      </w:r>
      <w:r>
        <w:rPr>
          <w:sz w:val="24"/>
        </w:rPr>
        <w:t>đoạn</w:t>
      </w:r>
      <w:r>
        <w:rPr>
          <w:spacing w:val="6"/>
          <w:sz w:val="24"/>
        </w:rPr>
        <w:t> </w:t>
      </w:r>
      <w:r>
        <w:rPr>
          <w:sz w:val="24"/>
        </w:rPr>
        <w:t>tận</w:t>
      </w:r>
      <w:r>
        <w:rPr>
          <w:spacing w:val="7"/>
          <w:sz w:val="24"/>
        </w:rPr>
        <w:t> </w:t>
      </w:r>
      <w:r>
        <w:rPr>
          <w:sz w:val="24"/>
        </w:rPr>
        <w:t>sân,</w:t>
      </w:r>
      <w:r>
        <w:rPr>
          <w:spacing w:val="6"/>
          <w:sz w:val="24"/>
        </w:rPr>
        <w:t> </w:t>
      </w:r>
      <w:r>
        <w:rPr>
          <w:sz w:val="24"/>
        </w:rPr>
        <w:t>có</w:t>
      </w:r>
      <w:r>
        <w:rPr>
          <w:spacing w:val="7"/>
          <w:sz w:val="24"/>
        </w:rPr>
        <w:t> </w:t>
      </w:r>
      <w:r>
        <w:rPr>
          <w:sz w:val="24"/>
        </w:rPr>
        <w:t>thể</w:t>
      </w:r>
      <w:r>
        <w:rPr>
          <w:spacing w:val="6"/>
          <w:sz w:val="24"/>
        </w:rPr>
        <w:t> </w:t>
      </w:r>
      <w:r>
        <w:rPr>
          <w:sz w:val="24"/>
        </w:rPr>
        <w:t>đoạn</w:t>
      </w:r>
    </w:p>
    <w:p>
      <w:pPr>
        <w:spacing w:after="0" w:line="240" w:lineRule="auto"/>
        <w:jc w:val="both"/>
        <w:rPr>
          <w:sz w:val="24"/>
        </w:rPr>
        <w:sectPr>
          <w:pgSz w:w="12240" w:h="15840"/>
          <w:pgMar w:header="2" w:footer="0" w:top="980" w:bottom="280" w:left="960" w:right="960"/>
        </w:sectPr>
      </w:pPr>
    </w:p>
    <w:p>
      <w:pPr>
        <w:pStyle w:val="BodyText"/>
        <w:spacing w:before="83"/>
        <w:ind w:left="120"/>
      </w:pPr>
      <w:r>
        <w:rPr/>
        <w:t>tận si. Thế nào là ba?</w:t>
      </w:r>
    </w:p>
    <w:p>
      <w:pPr>
        <w:pStyle w:val="BodyText"/>
        <w:spacing w:before="5"/>
      </w:pPr>
    </w:p>
    <w:p>
      <w:pPr>
        <w:pStyle w:val="ListParagraph"/>
        <w:numPr>
          <w:ilvl w:val="0"/>
          <w:numId w:val="1023"/>
        </w:numPr>
        <w:tabs>
          <w:tab w:pos="485" w:val="left" w:leader="none"/>
        </w:tabs>
        <w:spacing w:line="232" w:lineRule="auto" w:before="0" w:after="0"/>
        <w:ind w:left="120" w:right="119" w:hanging="1"/>
        <w:jc w:val="both"/>
        <w:rPr>
          <w:sz w:val="24"/>
        </w:rPr>
      </w:pPr>
      <w:r>
        <w:rPr>
          <w:sz w:val="24"/>
        </w:rPr>
        <w:t>Do đoạn tận thân kiến, do đoạn tận nghi do đoạn tận giới cấm thủ, do đoạn tận ba pháp này, này các Tỷ-kheo, có thể đoạn tận tham, có thể đoạn tận sân, có thể đoạn tận</w:t>
      </w:r>
      <w:r>
        <w:rPr>
          <w:spacing w:val="-10"/>
          <w:sz w:val="24"/>
        </w:rPr>
        <w:t> </w:t>
      </w:r>
      <w:r>
        <w:rPr>
          <w:sz w:val="24"/>
        </w:rPr>
        <w:t>si.</w:t>
      </w:r>
    </w:p>
    <w:p>
      <w:pPr>
        <w:pStyle w:val="BodyText"/>
        <w:spacing w:before="8"/>
      </w:pPr>
    </w:p>
    <w:p>
      <w:pPr>
        <w:pStyle w:val="ListParagraph"/>
        <w:numPr>
          <w:ilvl w:val="0"/>
          <w:numId w:val="1023"/>
        </w:numPr>
        <w:tabs>
          <w:tab w:pos="488" w:val="left" w:leader="none"/>
        </w:tabs>
        <w:spacing w:line="230" w:lineRule="auto" w:before="0" w:after="0"/>
        <w:ind w:left="120" w:right="118" w:hanging="1"/>
        <w:jc w:val="both"/>
        <w:rPr>
          <w:sz w:val="24"/>
        </w:rPr>
      </w:pPr>
      <w:r>
        <w:rPr>
          <w:sz w:val="24"/>
        </w:rPr>
        <w:t>Này các Tỷ-kheo, do ba pháp được đoạn tận, có thể đoạn tận thân kiến, có thể đoạn tận nghi, có thể đoạn tận giới cấm thủ. Thế nào là</w:t>
      </w:r>
      <w:r>
        <w:rPr>
          <w:spacing w:val="-3"/>
          <w:sz w:val="24"/>
        </w:rPr>
        <w:t> </w:t>
      </w:r>
      <w:r>
        <w:rPr>
          <w:sz w:val="24"/>
        </w:rPr>
        <w:t>ba?</w:t>
      </w:r>
    </w:p>
    <w:p>
      <w:pPr>
        <w:pStyle w:val="BodyText"/>
        <w:spacing w:before="10"/>
      </w:pPr>
    </w:p>
    <w:p>
      <w:pPr>
        <w:pStyle w:val="ListParagraph"/>
        <w:numPr>
          <w:ilvl w:val="0"/>
          <w:numId w:val="1023"/>
        </w:numPr>
        <w:tabs>
          <w:tab w:pos="490" w:val="left" w:leader="none"/>
        </w:tabs>
        <w:spacing w:line="230" w:lineRule="auto" w:before="1" w:after="0"/>
        <w:ind w:left="120" w:right="117" w:hanging="1"/>
        <w:jc w:val="both"/>
        <w:rPr>
          <w:sz w:val="24"/>
        </w:rPr>
      </w:pPr>
      <w:r>
        <w:rPr>
          <w:sz w:val="24"/>
        </w:rPr>
        <w:t>Do đoạn tận phi như lý tác ý, do đoạn tận thực hành tà đạo, do đoạn tận tánh thụ động, do đoạn tận ba pháp này, này các Tỷ-kheo, có thể đoạn tận thân kiến, có thể đoạn tận nghi, có thể đoạn tận giới cấm thủ.</w:t>
      </w:r>
    </w:p>
    <w:p>
      <w:pPr>
        <w:pStyle w:val="BodyText"/>
        <w:spacing w:before="3"/>
      </w:pPr>
    </w:p>
    <w:p>
      <w:pPr>
        <w:pStyle w:val="ListParagraph"/>
        <w:numPr>
          <w:ilvl w:val="0"/>
          <w:numId w:val="1023"/>
        </w:numPr>
        <w:tabs>
          <w:tab w:pos="482" w:val="left" w:leader="none"/>
        </w:tabs>
        <w:spacing w:line="271" w:lineRule="exact" w:before="0" w:after="0"/>
        <w:ind w:left="481" w:right="0" w:hanging="362"/>
        <w:jc w:val="both"/>
        <w:rPr>
          <w:sz w:val="24"/>
        </w:rPr>
      </w:pPr>
      <w:r>
        <w:rPr>
          <w:sz w:val="24"/>
        </w:rPr>
        <w:t>Này các Tỷ-kheo, do đoạn tận ba pháp, có thể đoạn tận phi như lý tác ý, có thể đoạn tận thực hành</w:t>
      </w:r>
      <w:r>
        <w:rPr>
          <w:spacing w:val="10"/>
          <w:sz w:val="24"/>
        </w:rPr>
        <w:t> </w:t>
      </w:r>
      <w:r>
        <w:rPr>
          <w:sz w:val="24"/>
        </w:rPr>
        <w:t>tà</w:t>
      </w:r>
    </w:p>
    <w:p>
      <w:pPr>
        <w:pStyle w:val="BodyText"/>
        <w:spacing w:line="271" w:lineRule="exact"/>
        <w:ind w:left="120"/>
      </w:pPr>
      <w:r>
        <w:rPr/>
        <w:t>đạo, có thể đoạn tận tánh thụ động. Thế nào là ba?</w:t>
      </w:r>
    </w:p>
    <w:p>
      <w:pPr>
        <w:pStyle w:val="BodyText"/>
        <w:spacing w:before="8"/>
      </w:pPr>
    </w:p>
    <w:p>
      <w:pPr>
        <w:pStyle w:val="ListParagraph"/>
        <w:numPr>
          <w:ilvl w:val="0"/>
          <w:numId w:val="1023"/>
        </w:numPr>
        <w:tabs>
          <w:tab w:pos="502" w:val="left" w:leader="none"/>
        </w:tabs>
        <w:spacing w:line="230" w:lineRule="auto" w:before="0" w:after="0"/>
        <w:ind w:left="119" w:right="119" w:firstLine="0"/>
        <w:jc w:val="both"/>
        <w:rPr>
          <w:sz w:val="24"/>
        </w:rPr>
      </w:pPr>
      <w:r>
        <w:rPr>
          <w:sz w:val="24"/>
        </w:rPr>
        <w:t>Do đoạn tận vọng niệm, do đoạn tận không tỉnh giác, do đoạn tận tâm loạn động, do đoạn tận ba pháp, này các Tỷ-kheo, có thể đoạn tận phi như lý tác ý, có thể đoạn tận không tỉnh giác, có thể đoạn tận tánh thụ</w:t>
      </w:r>
      <w:r>
        <w:rPr>
          <w:spacing w:val="-2"/>
          <w:sz w:val="24"/>
        </w:rPr>
        <w:t> </w:t>
      </w:r>
      <w:r>
        <w:rPr>
          <w:sz w:val="24"/>
        </w:rPr>
        <w:t>động.</w:t>
      </w:r>
    </w:p>
    <w:p>
      <w:pPr>
        <w:pStyle w:val="BodyText"/>
        <w:spacing w:before="9"/>
      </w:pPr>
    </w:p>
    <w:p>
      <w:pPr>
        <w:pStyle w:val="ListParagraph"/>
        <w:numPr>
          <w:ilvl w:val="0"/>
          <w:numId w:val="1023"/>
        </w:numPr>
        <w:tabs>
          <w:tab w:pos="488" w:val="left" w:leader="none"/>
        </w:tabs>
        <w:spacing w:line="232" w:lineRule="auto" w:before="1" w:after="0"/>
        <w:ind w:left="120" w:right="119" w:hanging="1"/>
        <w:jc w:val="both"/>
        <w:rPr>
          <w:sz w:val="24"/>
        </w:rPr>
      </w:pPr>
      <w:r>
        <w:rPr>
          <w:sz w:val="24"/>
        </w:rPr>
        <w:t>Này các Tỷ-kheo, do đoạn tận ba pháp, có thể đoạn tận vọng niệm, có thể đoạn tận không tỉnh giác, có thể đoạn tận tâm loạn động. Thế nào là</w:t>
      </w:r>
      <w:r>
        <w:rPr>
          <w:spacing w:val="-7"/>
          <w:sz w:val="24"/>
        </w:rPr>
        <w:t> </w:t>
      </w:r>
      <w:r>
        <w:rPr>
          <w:sz w:val="24"/>
        </w:rPr>
        <w:t>ba?</w:t>
      </w:r>
    </w:p>
    <w:p>
      <w:pPr>
        <w:pStyle w:val="BodyText"/>
        <w:spacing w:before="7"/>
      </w:pPr>
    </w:p>
    <w:p>
      <w:pPr>
        <w:pStyle w:val="ListParagraph"/>
        <w:numPr>
          <w:ilvl w:val="0"/>
          <w:numId w:val="1023"/>
        </w:numPr>
        <w:tabs>
          <w:tab w:pos="502" w:val="left" w:leader="none"/>
        </w:tabs>
        <w:spacing w:line="230" w:lineRule="auto" w:before="1" w:after="0"/>
        <w:ind w:left="120" w:right="117" w:firstLine="0"/>
        <w:jc w:val="both"/>
        <w:rPr>
          <w:sz w:val="24"/>
        </w:rPr>
      </w:pPr>
      <w:r>
        <w:rPr>
          <w:sz w:val="24"/>
        </w:rPr>
        <w:t>Do đoạn tận không muốn yết kiến các bậc Thánh, do đoạn tận không muốn nghe Thánh pháp, do đoạn tận bới lông tìm vết, do đoạn tận ba pháp này, này các Tỷ-kheo, có thể đoạn tận vọng niệm, có thể đoạn tận không tỉnh giác, có thể đoạn tận tâm loạn</w:t>
      </w:r>
      <w:r>
        <w:rPr>
          <w:spacing w:val="-7"/>
          <w:sz w:val="24"/>
        </w:rPr>
        <w:t> </w:t>
      </w:r>
      <w:r>
        <w:rPr>
          <w:sz w:val="24"/>
        </w:rPr>
        <w:t>động.</w:t>
      </w:r>
    </w:p>
    <w:p>
      <w:pPr>
        <w:pStyle w:val="BodyText"/>
        <w:spacing w:before="9"/>
      </w:pPr>
    </w:p>
    <w:p>
      <w:pPr>
        <w:pStyle w:val="ListParagraph"/>
        <w:numPr>
          <w:ilvl w:val="0"/>
          <w:numId w:val="1023"/>
        </w:numPr>
        <w:tabs>
          <w:tab w:pos="489" w:val="left" w:leader="none"/>
        </w:tabs>
        <w:spacing w:line="232" w:lineRule="auto" w:before="0" w:after="0"/>
        <w:ind w:left="120" w:right="118" w:hanging="1"/>
        <w:jc w:val="both"/>
        <w:rPr>
          <w:sz w:val="24"/>
        </w:rPr>
      </w:pPr>
      <w:r>
        <w:rPr>
          <w:sz w:val="24"/>
        </w:rPr>
        <w:t>Này các Tỷ-kheo, do đoạn tận ba pháp, có thể đoạn tận không muốn yết kiến các bậc Thánh, có thể đoạn tận không muốn nghe Chánh pháp, có thể đoạn tận bới lông tìm vết. Thế nào là</w:t>
      </w:r>
      <w:r>
        <w:rPr>
          <w:spacing w:val="-10"/>
          <w:sz w:val="24"/>
        </w:rPr>
        <w:t> </w:t>
      </w:r>
      <w:r>
        <w:rPr>
          <w:sz w:val="24"/>
        </w:rPr>
        <w:t>ba?</w:t>
      </w:r>
    </w:p>
    <w:p>
      <w:pPr>
        <w:pStyle w:val="BodyText"/>
        <w:spacing w:before="8"/>
      </w:pPr>
    </w:p>
    <w:p>
      <w:pPr>
        <w:pStyle w:val="ListParagraph"/>
        <w:numPr>
          <w:ilvl w:val="0"/>
          <w:numId w:val="1023"/>
        </w:numPr>
        <w:tabs>
          <w:tab w:pos="489" w:val="left" w:leader="none"/>
        </w:tabs>
        <w:spacing w:line="230" w:lineRule="auto" w:before="0" w:after="0"/>
        <w:ind w:left="120" w:right="118" w:hanging="1"/>
        <w:jc w:val="both"/>
        <w:rPr>
          <w:sz w:val="24"/>
        </w:rPr>
      </w:pPr>
      <w:r>
        <w:rPr>
          <w:sz w:val="24"/>
        </w:rPr>
        <w:t>Do đoạn tận trạo cử, do đoạn tận không chế ngự, do đoạn tận ác giới, do đoạn tận ba pháp này, này các Tỷ-kheo, đoạn tận không muốn nghe Thánh pháp, có thể đoạn tận bới lông tìm</w:t>
      </w:r>
      <w:r>
        <w:rPr>
          <w:spacing w:val="-12"/>
          <w:sz w:val="24"/>
        </w:rPr>
        <w:t> </w:t>
      </w:r>
      <w:r>
        <w:rPr>
          <w:sz w:val="24"/>
        </w:rPr>
        <w:t>vết.</w:t>
      </w:r>
    </w:p>
    <w:p>
      <w:pPr>
        <w:pStyle w:val="BodyText"/>
        <w:rPr>
          <w:sz w:val="25"/>
        </w:rPr>
      </w:pPr>
    </w:p>
    <w:p>
      <w:pPr>
        <w:pStyle w:val="ListParagraph"/>
        <w:numPr>
          <w:ilvl w:val="0"/>
          <w:numId w:val="1023"/>
        </w:numPr>
        <w:tabs>
          <w:tab w:pos="494" w:val="left" w:leader="none"/>
        </w:tabs>
        <w:spacing w:line="230" w:lineRule="auto" w:before="0" w:after="0"/>
        <w:ind w:left="120" w:right="117" w:firstLine="0"/>
        <w:jc w:val="both"/>
        <w:rPr>
          <w:sz w:val="24"/>
        </w:rPr>
      </w:pPr>
      <w:r>
        <w:rPr>
          <w:sz w:val="24"/>
        </w:rPr>
        <w:t>Này các Tỷ-kheo, do đoạn tận ba pháp, có thể đoạn tận trạo cử, có thể đoạn tận không chế ngự, có thể đoạn tận ác giới. Thế nào là</w:t>
      </w:r>
      <w:r>
        <w:rPr>
          <w:spacing w:val="-6"/>
          <w:sz w:val="24"/>
        </w:rPr>
        <w:t> </w:t>
      </w:r>
      <w:r>
        <w:rPr>
          <w:sz w:val="24"/>
        </w:rPr>
        <w:t>ba?</w:t>
      </w:r>
    </w:p>
    <w:p>
      <w:pPr>
        <w:pStyle w:val="BodyText"/>
        <w:spacing w:before="8"/>
      </w:pPr>
    </w:p>
    <w:p>
      <w:pPr>
        <w:pStyle w:val="ListParagraph"/>
        <w:numPr>
          <w:ilvl w:val="0"/>
          <w:numId w:val="1023"/>
        </w:numPr>
        <w:tabs>
          <w:tab w:pos="490" w:val="left" w:leader="none"/>
        </w:tabs>
        <w:spacing w:line="232" w:lineRule="auto" w:before="0" w:after="0"/>
        <w:ind w:left="120" w:right="118" w:hanging="1"/>
        <w:jc w:val="both"/>
        <w:rPr>
          <w:sz w:val="24"/>
        </w:rPr>
      </w:pPr>
      <w:r>
        <w:rPr>
          <w:sz w:val="24"/>
        </w:rPr>
        <w:t>Do đoạn tận không có lòng tin, do đoạn tận xan tham, do đoạn tận biếng nhác, do đoạn tận ba pháp này, này các Tỷ-kheo, có thể đoạn tận trạo cử, có thể đoạn tận không chế ngự, có thể đoạn tận ác</w:t>
      </w:r>
      <w:r>
        <w:rPr>
          <w:spacing w:val="-38"/>
          <w:sz w:val="24"/>
        </w:rPr>
        <w:t> </w:t>
      </w:r>
      <w:r>
        <w:rPr>
          <w:sz w:val="24"/>
        </w:rPr>
        <w:t>giới.</w:t>
      </w:r>
    </w:p>
    <w:p>
      <w:pPr>
        <w:pStyle w:val="BodyText"/>
        <w:spacing w:before="8"/>
      </w:pPr>
    </w:p>
    <w:p>
      <w:pPr>
        <w:pStyle w:val="ListParagraph"/>
        <w:numPr>
          <w:ilvl w:val="0"/>
          <w:numId w:val="1023"/>
        </w:numPr>
        <w:tabs>
          <w:tab w:pos="484" w:val="left" w:leader="none"/>
        </w:tabs>
        <w:spacing w:line="230" w:lineRule="auto" w:before="0" w:after="0"/>
        <w:ind w:left="120" w:right="117" w:hanging="1"/>
        <w:jc w:val="both"/>
        <w:rPr>
          <w:sz w:val="24"/>
        </w:rPr>
      </w:pPr>
      <w:r>
        <w:rPr>
          <w:sz w:val="24"/>
        </w:rPr>
        <w:t>Này các Tỷ-kheo, do đoạn tận ba pháp, có thể đoạn tận không có lòng tin, có thể đoạn tận xan tham, có thể đoạn tận biếng nhác. Thế nào là</w:t>
      </w:r>
      <w:r>
        <w:rPr>
          <w:spacing w:val="-6"/>
          <w:sz w:val="24"/>
        </w:rPr>
        <w:t> </w:t>
      </w:r>
      <w:r>
        <w:rPr>
          <w:sz w:val="24"/>
        </w:rPr>
        <w:t>ba?</w:t>
      </w:r>
    </w:p>
    <w:p>
      <w:pPr>
        <w:pStyle w:val="BodyText"/>
        <w:spacing w:before="8"/>
      </w:pPr>
    </w:p>
    <w:p>
      <w:pPr>
        <w:pStyle w:val="ListParagraph"/>
        <w:numPr>
          <w:ilvl w:val="0"/>
          <w:numId w:val="1023"/>
        </w:numPr>
        <w:tabs>
          <w:tab w:pos="495" w:val="left" w:leader="none"/>
        </w:tabs>
        <w:spacing w:line="232" w:lineRule="auto" w:before="0" w:after="0"/>
        <w:ind w:left="120" w:right="117" w:hanging="1"/>
        <w:jc w:val="both"/>
        <w:rPr>
          <w:sz w:val="24"/>
        </w:rPr>
      </w:pPr>
      <w:r>
        <w:rPr>
          <w:sz w:val="24"/>
        </w:rPr>
        <w:t>Do đoạn tận không cung kính, do đoạn tận khó nói, do đoạn tận ác bằng hữu, do đoạn tận ba pháp này, này các Tỷ-kheo, có thể đoạn tận không có lòng tin, có thể đoạn tận xan tham, có thể đoạn tận biếng nhác.</w:t>
      </w:r>
    </w:p>
    <w:p>
      <w:pPr>
        <w:pStyle w:val="BodyText"/>
        <w:spacing w:before="6"/>
      </w:pPr>
    </w:p>
    <w:p>
      <w:pPr>
        <w:pStyle w:val="ListParagraph"/>
        <w:numPr>
          <w:ilvl w:val="0"/>
          <w:numId w:val="1023"/>
        </w:numPr>
        <w:tabs>
          <w:tab w:pos="482" w:val="left" w:leader="none"/>
        </w:tabs>
        <w:spacing w:line="230" w:lineRule="auto" w:before="1" w:after="0"/>
        <w:ind w:left="120" w:right="117" w:firstLine="0"/>
        <w:jc w:val="both"/>
        <w:rPr>
          <w:sz w:val="24"/>
        </w:rPr>
      </w:pPr>
      <w:r>
        <w:rPr>
          <w:sz w:val="24"/>
        </w:rPr>
        <w:t>Này các Tỷ-kheo, do đoạn tận ba pháp, có thể đoạn tận không cung kính, có thể đoạn tận khó nói, có thể đoạn tận ác bằng hữu. Thế nào là</w:t>
      </w:r>
      <w:r>
        <w:rPr>
          <w:spacing w:val="-6"/>
          <w:sz w:val="24"/>
        </w:rPr>
        <w:t> </w:t>
      </w:r>
      <w:r>
        <w:rPr>
          <w:sz w:val="24"/>
        </w:rPr>
        <w:t>ba?</w:t>
      </w:r>
    </w:p>
    <w:p>
      <w:pPr>
        <w:pStyle w:val="BodyText"/>
        <w:spacing w:before="7"/>
      </w:pPr>
    </w:p>
    <w:p>
      <w:pPr>
        <w:pStyle w:val="ListParagraph"/>
        <w:numPr>
          <w:ilvl w:val="0"/>
          <w:numId w:val="1023"/>
        </w:numPr>
        <w:tabs>
          <w:tab w:pos="495" w:val="left" w:leader="none"/>
        </w:tabs>
        <w:spacing w:line="232" w:lineRule="auto" w:before="0" w:after="0"/>
        <w:ind w:left="120" w:right="118" w:hanging="1"/>
        <w:jc w:val="both"/>
        <w:rPr>
          <w:sz w:val="24"/>
        </w:rPr>
      </w:pPr>
      <w:r>
        <w:rPr>
          <w:sz w:val="24"/>
        </w:rPr>
        <w:t>Do đoạn tận không xấu hổ, do đoạn tận không sợ hãi, do đoạn tận phóng dật, do đoạn tận ba pháp này, này các Tỷ-kheo, có thể đoạn tận khó nói, có thể đoạn tận ác bằng</w:t>
      </w:r>
      <w:r>
        <w:rPr>
          <w:spacing w:val="-12"/>
          <w:sz w:val="24"/>
        </w:rPr>
        <w:t> </w:t>
      </w:r>
      <w:r>
        <w:rPr>
          <w:sz w:val="24"/>
        </w:rPr>
        <w:t>hữu.</w:t>
      </w:r>
    </w:p>
    <w:p>
      <w:pPr>
        <w:spacing w:after="0" w:line="232" w:lineRule="auto"/>
        <w:jc w:val="both"/>
        <w:rPr>
          <w:sz w:val="24"/>
        </w:rPr>
        <w:sectPr>
          <w:pgSz w:w="12240" w:h="15840"/>
          <w:pgMar w:header="2" w:footer="0" w:top="980" w:bottom="280" w:left="960" w:right="960"/>
        </w:sectPr>
      </w:pPr>
    </w:p>
    <w:p>
      <w:pPr>
        <w:pStyle w:val="ListParagraph"/>
        <w:numPr>
          <w:ilvl w:val="0"/>
          <w:numId w:val="1023"/>
        </w:numPr>
        <w:tabs>
          <w:tab w:pos="481" w:val="left" w:leader="none"/>
        </w:tabs>
        <w:spacing w:line="230" w:lineRule="auto" w:before="92" w:after="0"/>
        <w:ind w:left="119" w:right="117" w:firstLine="0"/>
        <w:jc w:val="both"/>
        <w:rPr>
          <w:sz w:val="24"/>
        </w:rPr>
      </w:pPr>
      <w:r>
        <w:rPr>
          <w:sz w:val="24"/>
        </w:rPr>
        <w:t>Này các Tỷ-kheo, người này có xấu hổ có sợ hãi, có phóng dật. Người ấy do không phóng dật, có thể đoạn tận không cung kính, có thể đoạn tận khó nói, có thể đoạn tận ác bằng hữu. Người ấy do thiện bằng hữu, có thể đoạn tận không có lòng tin, có thể đoạn tận xan tham, có thể đoạn tận biếng nhác. Người ấy do tinh cần tinh tấn, có thể đoạn tận trạo cử, có thể đoạn tận không chế ngự, có thể đoạn tận ác giới. Người ấy do giới đức, có thể đoạn tận không muốn yết kiến các bậc Thánh, có thể đoạn tận không muốn nghe Thánh pháp, có thể đoạn tận bới lông tìm vết. Người ấy do không bới lông tìm vết, có thể đoạn tận vọng niệm, có thể đoạn tận không tỉnh giác, có thể đoạn tận tâm không loạn động. Người ấy do tâm không loạn động, có thể đoạn tận phi như ly tác ý, có thể đoạn tận tu tập tà đạo, có thể đoạn tận tâm thụ động. Người ấy do tâm không thụ đông, có thể đoạn tận thân kiến, có thể đoạn tận nghi, có thể đoạn tận giới cấm thủ. Người ấy do không có nghi hoặc, có thể đoạn tận tham, có thể đoạn tận sân, có thể đoạn tận si. Vị ấy do đoạn tận tham, do đoạn tận sâu, do đoạn tận si, có thể đoạn tận sanh, có thể đoạn tận già, có thể đoạn tận</w:t>
      </w:r>
      <w:r>
        <w:rPr>
          <w:spacing w:val="-4"/>
          <w:sz w:val="24"/>
        </w:rPr>
        <w:t> </w:t>
      </w:r>
      <w:r>
        <w:rPr>
          <w:sz w:val="24"/>
        </w:rPr>
        <w:t>chết.</w:t>
      </w:r>
    </w:p>
    <w:p>
      <w:pPr>
        <w:pStyle w:val="BodyText"/>
        <w:spacing w:before="8"/>
        <w:rPr>
          <w:sz w:val="25"/>
        </w:rPr>
      </w:pPr>
    </w:p>
    <w:p>
      <w:pPr>
        <w:spacing w:before="0"/>
        <w:ind w:left="120" w:right="0" w:firstLine="0"/>
        <w:jc w:val="left"/>
        <w:rPr>
          <w:rFonts w:ascii="Verdana" w:hAnsi="Verdana"/>
          <w:b/>
          <w:sz w:val="19"/>
        </w:rPr>
      </w:pPr>
      <w:r>
        <w:rPr>
          <w:rFonts w:ascii="Verdana" w:hAnsi="Verdana"/>
          <w:b/>
          <w:color w:val="008AF0"/>
          <w:sz w:val="19"/>
        </w:rPr>
        <w:t>(VII)(77) Con Quạ</w:t>
      </w:r>
    </w:p>
    <w:p>
      <w:pPr>
        <w:pStyle w:val="BodyText"/>
        <w:spacing w:before="11"/>
        <w:rPr>
          <w:rFonts w:ascii="Verdana"/>
          <w:b/>
          <w:sz w:val="22"/>
        </w:rPr>
      </w:pPr>
    </w:p>
    <w:p>
      <w:pPr>
        <w:pStyle w:val="BodyText"/>
        <w:ind w:left="120"/>
      </w:pPr>
      <w:r>
        <w:rPr/>
        <w:t>1.- Này các Tỷ-kheo, con quạ thành tựu với mười tà pháp. Thế nào là mười?</w:t>
      </w:r>
    </w:p>
    <w:p>
      <w:pPr>
        <w:pStyle w:val="BodyText"/>
        <w:spacing w:before="6"/>
      </w:pPr>
    </w:p>
    <w:p>
      <w:pPr>
        <w:pStyle w:val="ListParagraph"/>
        <w:numPr>
          <w:ilvl w:val="0"/>
          <w:numId w:val="1024"/>
        </w:numPr>
        <w:tabs>
          <w:tab w:pos="364" w:val="left" w:leader="none"/>
        </w:tabs>
        <w:spacing w:line="232" w:lineRule="auto" w:before="0" w:after="0"/>
        <w:ind w:left="120" w:right="118" w:hanging="1"/>
        <w:jc w:val="both"/>
        <w:rPr>
          <w:sz w:val="24"/>
        </w:rPr>
      </w:pPr>
      <w:r>
        <w:rPr>
          <w:sz w:val="24"/>
        </w:rPr>
        <w:t>Ngạo nghể, hung hãn, cường dục, ăn lớn, độc ác, không từ bi, khiếp nhược, giọng chót tai, vọng niệm và cất chứa tài</w:t>
      </w:r>
      <w:r>
        <w:rPr>
          <w:spacing w:val="-3"/>
          <w:sz w:val="24"/>
        </w:rPr>
        <w:t> </w:t>
      </w:r>
      <w:r>
        <w:rPr>
          <w:sz w:val="24"/>
        </w:rPr>
        <w:t>sản.</w:t>
      </w:r>
    </w:p>
    <w:p>
      <w:pPr>
        <w:pStyle w:val="BodyText"/>
        <w:spacing w:before="10"/>
        <w:rPr>
          <w:sz w:val="23"/>
        </w:rPr>
      </w:pPr>
    </w:p>
    <w:p>
      <w:pPr>
        <w:pStyle w:val="BodyText"/>
        <w:ind w:left="120"/>
      </w:pPr>
      <w:r>
        <w:rPr/>
        <w:t>Này các Tỷ-khao, con quạ thành tựu với mười tà pháp này.</w:t>
      </w:r>
    </w:p>
    <w:p>
      <w:pPr>
        <w:pStyle w:val="BodyText"/>
        <w:spacing w:before="11"/>
        <w:rPr>
          <w:sz w:val="23"/>
        </w:rPr>
      </w:pPr>
    </w:p>
    <w:p>
      <w:pPr>
        <w:pStyle w:val="ListParagraph"/>
        <w:numPr>
          <w:ilvl w:val="0"/>
          <w:numId w:val="1024"/>
        </w:numPr>
        <w:tabs>
          <w:tab w:pos="360" w:val="left" w:leader="none"/>
        </w:tabs>
        <w:spacing w:line="240" w:lineRule="auto" w:before="0" w:after="0"/>
        <w:ind w:left="360" w:right="0" w:hanging="241"/>
        <w:jc w:val="both"/>
        <w:rPr>
          <w:sz w:val="24"/>
        </w:rPr>
      </w:pPr>
      <w:r>
        <w:rPr>
          <w:sz w:val="24"/>
        </w:rPr>
        <w:t>Cũng vậy, này các Tỷ-kheo, vị ác Tỷ-kheo thành tựu với mười tà pháp. Thế nào là</w:t>
      </w:r>
      <w:r>
        <w:rPr>
          <w:spacing w:val="-20"/>
          <w:sz w:val="24"/>
        </w:rPr>
        <w:t> </w:t>
      </w:r>
      <w:r>
        <w:rPr>
          <w:sz w:val="24"/>
        </w:rPr>
        <w:t>mười?</w:t>
      </w:r>
    </w:p>
    <w:p>
      <w:pPr>
        <w:pStyle w:val="BodyText"/>
        <w:spacing w:before="5"/>
      </w:pPr>
    </w:p>
    <w:p>
      <w:pPr>
        <w:pStyle w:val="ListParagraph"/>
        <w:numPr>
          <w:ilvl w:val="0"/>
          <w:numId w:val="1024"/>
        </w:numPr>
        <w:tabs>
          <w:tab w:pos="364" w:val="left" w:leader="none"/>
        </w:tabs>
        <w:spacing w:line="232" w:lineRule="auto" w:before="0" w:after="0"/>
        <w:ind w:left="120" w:right="118" w:hanging="1"/>
        <w:jc w:val="both"/>
        <w:rPr>
          <w:sz w:val="24"/>
        </w:rPr>
      </w:pPr>
      <w:r>
        <w:rPr>
          <w:sz w:val="24"/>
        </w:rPr>
        <w:t>Ngạo nghễ, hung hãn, cường dục, ăn lớn, đọc ác, không từ bi, khiếp nhược, giọng chói tai, vọng niệm và cất chứa tài</w:t>
      </w:r>
      <w:r>
        <w:rPr>
          <w:spacing w:val="-3"/>
          <w:sz w:val="24"/>
        </w:rPr>
        <w:t> </w:t>
      </w:r>
      <w:r>
        <w:rPr>
          <w:sz w:val="24"/>
        </w:rPr>
        <w:t>sản.</w:t>
      </w:r>
    </w:p>
    <w:p>
      <w:pPr>
        <w:pStyle w:val="BodyText"/>
        <w:spacing w:before="11"/>
        <w:rPr>
          <w:sz w:val="23"/>
        </w:rPr>
      </w:pPr>
    </w:p>
    <w:p>
      <w:pPr>
        <w:pStyle w:val="BodyText"/>
        <w:ind w:left="120"/>
      </w:pPr>
      <w:r>
        <w:rPr/>
        <w:t>Này các Tỷ-kheo, vị ác Tỷ-kheo thành tựu với mười tà pháp này.</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(VIII)(78) Ni Kiền Tử</w:t>
      </w:r>
    </w:p>
    <w:p>
      <w:pPr>
        <w:pStyle w:val="BodyText"/>
        <w:spacing w:before="11"/>
        <w:rPr>
          <w:rFonts w:ascii="Verdana"/>
          <w:b/>
          <w:sz w:val="22"/>
        </w:rPr>
      </w:pPr>
    </w:p>
    <w:p>
      <w:pPr>
        <w:pStyle w:val="BodyText"/>
        <w:ind w:left="120"/>
      </w:pPr>
      <w:r>
        <w:rPr/>
        <w:t>1.- Này các Tỷ-kheo, các Ni-kiền tử (Niganthàputta) thành tựu với mười tà pháp. Thế nào là mười?</w:t>
      </w:r>
    </w:p>
    <w:p>
      <w:pPr>
        <w:pStyle w:val="BodyText"/>
        <w:spacing w:before="8"/>
      </w:pPr>
    </w:p>
    <w:p>
      <w:pPr>
        <w:pStyle w:val="BodyText"/>
        <w:spacing w:line="230" w:lineRule="auto"/>
        <w:ind w:left="119" w:right="117"/>
        <w:jc w:val="both"/>
      </w:pPr>
      <w:r>
        <w:rPr/>
        <w:t>2. Không có lòng tin, này các Tỷ-kheo, là các Ni-kiền tử. Ác giới, này các Tỷ-kheo, là các Ni-kiền tử. Không có xấu hổ, này các Tỷ-kheo, là các Ni-kiền tử. Không có sợ hãi, này các Tỷ-kheo, là các Ni-kiền tử. Không làm bạn các bậc Chân nhân, này các Tỷ-kheo, là các Ni-kiền tử. Khen mình chê người, này các Tỷ-kheo, là các Ni-kiền tử. Chấp thủ các vấn đề hiện tại, không từ bỏ những gì đã chấp thủ, này các Tỷ-kheo, là các Ni-kiền tử. Gian xảo, này các Tỷ-kheo, là các Ni-kiền tử. Ác dục, này các Tỷ-kheo, là các Ni-kiền tử. Theo tà kiến, này các Tỷ-kheo, là các Ni-kiền tử.</w:t>
      </w:r>
    </w:p>
    <w:p>
      <w:pPr>
        <w:pStyle w:val="BodyText"/>
        <w:spacing w:before="5"/>
      </w:pPr>
    </w:p>
    <w:p>
      <w:pPr>
        <w:pStyle w:val="BodyText"/>
        <w:spacing w:before="1"/>
        <w:ind w:left="120"/>
      </w:pPr>
      <w:r>
        <w:rPr/>
        <w:t>Này các Tỷ-kheo, thành tựu với mười tà pháp này là các Ni-kiền tử.</w:t>
      </w:r>
    </w:p>
    <w:p>
      <w:pPr>
        <w:pStyle w:val="BodyText"/>
        <w:spacing w:before="7"/>
      </w:pPr>
    </w:p>
    <w:p>
      <w:pPr>
        <w:pStyle w:val="ListParagraph"/>
        <w:numPr>
          <w:ilvl w:val="0"/>
          <w:numId w:val="1025"/>
        </w:numPr>
        <w:tabs>
          <w:tab w:pos="645" w:val="left" w:leader="none"/>
        </w:tabs>
        <w:spacing w:line="240" w:lineRule="auto" w:before="1" w:after="0"/>
        <w:ind w:left="645" w:right="0" w:hanging="525"/>
        <w:jc w:val="both"/>
        <w:rPr>
          <w:rFonts w:ascii="Verdana" w:hAnsi="Verdana"/>
          <w:b/>
          <w:sz w:val="19"/>
        </w:rPr>
      </w:pPr>
      <w:r>
        <w:rPr>
          <w:rFonts w:ascii="Verdana" w:hAnsi="Verdana"/>
          <w:b/>
          <w:color w:val="008AF0"/>
          <w:sz w:val="19"/>
        </w:rPr>
        <w:t>(79) Những Trường Hợp Hiềm</w:t>
      </w:r>
      <w:r>
        <w:rPr>
          <w:rFonts w:ascii="Verdana" w:hAnsi="Verdana"/>
          <w:b/>
          <w:color w:val="008AF0"/>
          <w:spacing w:val="-1"/>
          <w:sz w:val="19"/>
        </w:rPr>
        <w:t> </w:t>
      </w:r>
      <w:r>
        <w:rPr>
          <w:rFonts w:ascii="Verdana" w:hAnsi="Verdana"/>
          <w:b/>
          <w:color w:val="008AF0"/>
          <w:sz w:val="19"/>
        </w:rPr>
        <w:t>Hận.</w:t>
      </w:r>
    </w:p>
    <w:p>
      <w:pPr>
        <w:pStyle w:val="BodyText"/>
        <w:spacing w:before="10"/>
        <w:rPr>
          <w:rFonts w:ascii="Verdana"/>
          <w:b/>
          <w:sz w:val="22"/>
        </w:rPr>
      </w:pPr>
    </w:p>
    <w:p>
      <w:pPr>
        <w:pStyle w:val="ListParagraph"/>
        <w:numPr>
          <w:ilvl w:val="0"/>
          <w:numId w:val="1026"/>
        </w:numPr>
        <w:tabs>
          <w:tab w:pos="361" w:val="left" w:leader="none"/>
        </w:tabs>
        <w:spacing w:line="240" w:lineRule="auto" w:before="1" w:after="0"/>
        <w:ind w:left="360" w:right="0" w:hanging="241"/>
        <w:jc w:val="both"/>
        <w:rPr>
          <w:sz w:val="24"/>
        </w:rPr>
      </w:pPr>
      <w:r>
        <w:rPr>
          <w:sz w:val="24"/>
        </w:rPr>
        <w:t>- Này các Tỷ-kheo, có mười trường hợp hiềm hận. Thế nào là</w:t>
      </w:r>
      <w:r>
        <w:rPr>
          <w:spacing w:val="-8"/>
          <w:sz w:val="24"/>
        </w:rPr>
        <w:t> </w:t>
      </w:r>
      <w:r>
        <w:rPr>
          <w:sz w:val="24"/>
        </w:rPr>
        <w:t>mười?</w:t>
      </w:r>
    </w:p>
    <w:p>
      <w:pPr>
        <w:pStyle w:val="BodyText"/>
        <w:spacing w:before="7"/>
      </w:pPr>
    </w:p>
    <w:p>
      <w:pPr>
        <w:pStyle w:val="ListParagraph"/>
        <w:numPr>
          <w:ilvl w:val="0"/>
          <w:numId w:val="1026"/>
        </w:numPr>
        <w:tabs>
          <w:tab w:pos="363" w:val="left" w:leader="none"/>
        </w:tabs>
        <w:spacing w:line="230" w:lineRule="auto" w:before="0" w:after="0"/>
        <w:ind w:left="120" w:right="117" w:firstLine="0"/>
        <w:jc w:val="both"/>
        <w:rPr>
          <w:sz w:val="24"/>
        </w:rPr>
      </w:pPr>
      <w:r>
        <w:rPr>
          <w:sz w:val="24"/>
        </w:rPr>
        <w:t>Hiềm hận được kết thành, khi nghĩ rằng: “Nó đã làm hại ta”. Hiềm hận được kết thành, khi nghĩ rằng: “Nó đang làm hại ta”. Hiềm hận được kết thành, khi nghĩ rằng: “Nó sẽ làm hại tận. Hiềm hận được kết thành, khi nghĩ rằng: “Nó đã hại người ta yêu, người ta mến...” “Nó đang hại người ta yêu, hại người ta mến...” “Nó sẽ hại người ta yêu, người ta mến”. Hiềm hận được kết thành, khi nghĩ rằng: “Nó đã làm</w:t>
      </w:r>
      <w:r>
        <w:rPr>
          <w:spacing w:val="13"/>
          <w:sz w:val="24"/>
        </w:rPr>
        <w:t> </w:t>
      </w:r>
      <w:r>
        <w:rPr>
          <w:sz w:val="24"/>
        </w:rPr>
        <w:t>lợi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hanging="1"/>
        <w:jc w:val="both"/>
      </w:pPr>
      <w:bookmarkStart w:name="IX. Phẩm Trưởng Lão" w:id="368"/>
      <w:bookmarkEnd w:id="368"/>
      <w:r>
        <w:rPr/>
      </w:r>
      <w:bookmarkStart w:name="_bookmark148" w:id="369"/>
      <w:bookmarkEnd w:id="369"/>
      <w:r>
        <w:rPr/>
      </w:r>
      <w:r>
        <w:rPr/>
        <w:t>cho người ta yêu, người ta mến”. Hiềm hận được kết thành, khi nghĩ rằng: “Nó đang làm lợi cho người ta không yêu, người ta không mến”. Hiềm hận được kết thành, khi nghĩ rằng: “Nó sẽ làm lợi cho người ta không yêu, người ta không mến”. Làm cho vị ấy tức giận không có lý</w:t>
      </w:r>
      <w:r>
        <w:rPr>
          <w:spacing w:val="-6"/>
        </w:rPr>
        <w:t> </w:t>
      </w:r>
      <w:r>
        <w:rPr/>
        <w:t>do.</w:t>
      </w:r>
    </w:p>
    <w:p>
      <w:pPr>
        <w:pStyle w:val="BodyText"/>
        <w:spacing w:before="2"/>
      </w:pPr>
    </w:p>
    <w:p>
      <w:pPr>
        <w:pStyle w:val="BodyText"/>
        <w:ind w:left="120"/>
      </w:pPr>
      <w:r>
        <w:rPr/>
        <w:t>Này các Tỷ-kheo, có mười trường hợp hiềm hận này.</w:t>
      </w:r>
    </w:p>
    <w:p>
      <w:pPr>
        <w:pStyle w:val="BodyText"/>
        <w:spacing w:before="8"/>
      </w:pPr>
    </w:p>
    <w:p>
      <w:pPr>
        <w:pStyle w:val="ListParagraph"/>
        <w:numPr>
          <w:ilvl w:val="0"/>
          <w:numId w:val="1025"/>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(80) Nhiếp Phục Hiềm</w:t>
      </w:r>
      <w:r>
        <w:rPr>
          <w:rFonts w:ascii="Verdana" w:hAnsi="Verdana"/>
          <w:b/>
          <w:color w:val="008AF0"/>
          <w:spacing w:val="-2"/>
          <w:sz w:val="19"/>
        </w:rPr>
        <w:t> </w:t>
      </w:r>
      <w:r>
        <w:rPr>
          <w:rFonts w:ascii="Verdana" w:hAnsi="Verdana"/>
          <w:b/>
          <w:color w:val="008AF0"/>
          <w:sz w:val="19"/>
        </w:rPr>
        <w:t>Hận</w:t>
      </w:r>
    </w:p>
    <w:p>
      <w:pPr>
        <w:pStyle w:val="BodyText"/>
        <w:spacing w:before="11"/>
        <w:rPr>
          <w:rFonts w:ascii="Verdana"/>
          <w:b/>
          <w:sz w:val="22"/>
        </w:rPr>
      </w:pPr>
    </w:p>
    <w:p>
      <w:pPr>
        <w:pStyle w:val="BodyText"/>
        <w:ind w:left="120"/>
        <w:jc w:val="both"/>
      </w:pPr>
      <w:r>
        <w:rPr/>
        <w:t>1. - Này các Tỷ-kheo, có mười nhiếp phục hiềm hận này, Thế nào là</w:t>
      </w:r>
      <w:r>
        <w:rPr>
          <w:spacing w:val="-26"/>
        </w:rPr>
        <w:t> </w:t>
      </w:r>
      <w:r>
        <w:rPr/>
        <w:t>mười?</w:t>
      </w:r>
    </w:p>
    <w:p>
      <w:pPr>
        <w:pStyle w:val="BodyText"/>
        <w:spacing w:before="8"/>
      </w:pPr>
    </w:p>
    <w:p>
      <w:pPr>
        <w:pStyle w:val="BodyText"/>
        <w:spacing w:line="230" w:lineRule="auto"/>
        <w:ind w:left="119" w:right="117"/>
        <w:jc w:val="both"/>
      </w:pPr>
      <w:r>
        <w:rPr/>
        <w:t>2.-Hiềm hận được nhiếp phục, khi nghĩ rằng: “Nó đã làm hại tôi, nhưng lợi ích từ đâu đến khi nghĩ như vậy? “Hiềm hận được nhiếp phục, khi nghĩ rằng: “Nó đang làm hại ta, nhưng lợi ích từ đâu đến khi nghĩ như vậy. “Hiềm hận được nhiếp phục khi nghĩ rằng: “Nó sẽ làm hại ta, nhưng lợi ích từ đâu đến khi ta nghĩ như vậy? . “Hiềm hận được nhiếp phục, khi nghĩ rằng: “Nó đã làm hại người ta yêu, người ta mến.. Nó đang làm hại người ta yêu... người ta mến... Nó sẽ làm hại người ta yêu, người ta mến, nhưng lợi ích từ đâu đến khi nghĩ như vậy? Không làm cho vị ấy tức giận không có lý</w:t>
      </w:r>
      <w:r>
        <w:rPr>
          <w:spacing w:val="-14"/>
        </w:rPr>
        <w:t> </w:t>
      </w:r>
      <w:r>
        <w:rPr/>
        <w:t>do.</w:t>
      </w:r>
    </w:p>
    <w:p>
      <w:pPr>
        <w:pStyle w:val="BodyText"/>
        <w:spacing w:before="6"/>
      </w:pPr>
    </w:p>
    <w:p>
      <w:pPr>
        <w:pStyle w:val="BodyText"/>
        <w:ind w:left="120"/>
      </w:pPr>
      <w:r>
        <w:rPr/>
        <w:t>Này các Tỷ-kheo, có mười trường hợp nhiếp phục được hiềm hận.</w:t>
      </w:r>
    </w:p>
    <w:p>
      <w:pPr>
        <w:pStyle w:val="BodyText"/>
        <w:spacing w:before="8"/>
      </w:pPr>
    </w:p>
    <w:p>
      <w:pPr>
        <w:pStyle w:val="ListParagraph"/>
        <w:numPr>
          <w:ilvl w:val="1"/>
          <w:numId w:val="948"/>
        </w:numPr>
        <w:tabs>
          <w:tab w:pos="4360" w:val="left" w:leader="none"/>
        </w:tabs>
        <w:spacing w:line="240" w:lineRule="auto" w:before="1" w:after="0"/>
        <w:ind w:left="4359" w:right="0" w:hanging="411"/>
        <w:jc w:val="left"/>
        <w:rPr>
          <w:rFonts w:ascii="Verdana" w:hAnsi="Verdana"/>
          <w:b/>
          <w:sz w:val="20"/>
        </w:rPr>
      </w:pPr>
      <w:r>
        <w:rPr>
          <w:rFonts w:ascii="Verdana" w:hAnsi="Verdana"/>
          <w:b/>
          <w:color w:val="008AF0"/>
          <w:sz w:val="20"/>
        </w:rPr>
        <w:t>Phẩm Trưởng</w:t>
      </w:r>
      <w:r>
        <w:rPr>
          <w:rFonts w:ascii="Verdana" w:hAnsi="Verdana"/>
          <w:b/>
          <w:color w:val="008AF0"/>
          <w:spacing w:val="3"/>
          <w:sz w:val="20"/>
        </w:rPr>
        <w:t> </w:t>
      </w:r>
      <w:r>
        <w:rPr>
          <w:rFonts w:ascii="Verdana" w:hAnsi="Verdana"/>
          <w:b/>
          <w:color w:val="008AF0"/>
          <w:sz w:val="20"/>
        </w:rPr>
        <w:t>Lão</w:t>
      </w:r>
    </w:p>
    <w:p>
      <w:pPr>
        <w:pStyle w:val="BodyText"/>
        <w:spacing w:before="9"/>
        <w:rPr>
          <w:rFonts w:ascii="Verdana"/>
          <w:b/>
          <w:sz w:val="23"/>
        </w:rPr>
      </w:pPr>
    </w:p>
    <w:p>
      <w:pPr>
        <w:pStyle w:val="ListParagraph"/>
        <w:numPr>
          <w:ilvl w:val="0"/>
          <w:numId w:val="1027"/>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(81)</w:t>
      </w:r>
      <w:r>
        <w:rPr>
          <w:rFonts w:ascii="Verdana" w:hAnsi="Verdana"/>
          <w:b/>
          <w:color w:val="008AF0"/>
          <w:spacing w:val="1"/>
          <w:sz w:val="19"/>
        </w:rPr>
        <w:t> </w:t>
      </w:r>
      <w:r>
        <w:rPr>
          <w:rFonts w:ascii="Verdana" w:hAnsi="Verdana"/>
          <w:b/>
          <w:color w:val="008AF0"/>
          <w:sz w:val="19"/>
        </w:rPr>
        <w:t>Bàhuna</w:t>
      </w:r>
    </w:p>
    <w:p>
      <w:pPr>
        <w:pStyle w:val="BodyText"/>
        <w:spacing w:before="2"/>
        <w:rPr>
          <w:rFonts w:ascii="Verdana"/>
          <w:b/>
          <w:sz w:val="23"/>
        </w:rPr>
      </w:pPr>
    </w:p>
    <w:p>
      <w:pPr>
        <w:pStyle w:val="ListParagraph"/>
        <w:numPr>
          <w:ilvl w:val="0"/>
          <w:numId w:val="1028"/>
        </w:numPr>
        <w:tabs>
          <w:tab w:pos="380" w:val="left" w:leader="none"/>
        </w:tabs>
        <w:spacing w:line="304" w:lineRule="exact" w:before="0" w:after="0"/>
        <w:ind w:left="379" w:right="0" w:hanging="260"/>
        <w:jc w:val="both"/>
        <w:rPr>
          <w:sz w:val="24"/>
        </w:rPr>
      </w:pPr>
      <w:r>
        <w:rPr>
          <w:b/>
          <w:sz w:val="27"/>
        </w:rPr>
        <w:t>M</w:t>
      </w:r>
      <w:r>
        <w:rPr>
          <w:sz w:val="24"/>
        </w:rPr>
        <w:t>ột</w:t>
      </w:r>
      <w:r>
        <w:rPr>
          <w:spacing w:val="16"/>
          <w:sz w:val="24"/>
        </w:rPr>
        <w:t> </w:t>
      </w:r>
      <w:r>
        <w:rPr>
          <w:sz w:val="24"/>
        </w:rPr>
        <w:t>thời,</w:t>
      </w:r>
      <w:r>
        <w:rPr>
          <w:spacing w:val="18"/>
          <w:sz w:val="24"/>
        </w:rPr>
        <w:t> </w:t>
      </w:r>
      <w:r>
        <w:rPr>
          <w:sz w:val="24"/>
        </w:rPr>
        <w:t>Thế</w:t>
      </w:r>
      <w:r>
        <w:rPr>
          <w:spacing w:val="16"/>
          <w:sz w:val="24"/>
        </w:rPr>
        <w:t> </w:t>
      </w:r>
      <w:r>
        <w:rPr>
          <w:sz w:val="24"/>
        </w:rPr>
        <w:t>Tôn</w:t>
      </w:r>
      <w:r>
        <w:rPr>
          <w:spacing w:val="17"/>
          <w:sz w:val="24"/>
        </w:rPr>
        <w:t> </w:t>
      </w:r>
      <w:r>
        <w:rPr>
          <w:sz w:val="24"/>
        </w:rPr>
        <w:t>trú</w:t>
      </w:r>
      <w:r>
        <w:rPr>
          <w:spacing w:val="16"/>
          <w:sz w:val="24"/>
        </w:rPr>
        <w:t> </w:t>
      </w:r>
      <w:r>
        <w:rPr>
          <w:sz w:val="24"/>
        </w:rPr>
        <w:t>ở</w:t>
      </w:r>
      <w:r>
        <w:rPr>
          <w:spacing w:val="17"/>
          <w:sz w:val="24"/>
        </w:rPr>
        <w:t> </w:t>
      </w:r>
      <w:r>
        <w:rPr>
          <w:sz w:val="24"/>
        </w:rPr>
        <w:t>Campá,</w:t>
      </w:r>
      <w:r>
        <w:rPr>
          <w:spacing w:val="17"/>
          <w:sz w:val="24"/>
        </w:rPr>
        <w:t> </w:t>
      </w:r>
      <w:r>
        <w:rPr>
          <w:sz w:val="24"/>
        </w:rPr>
        <w:t>trên</w:t>
      </w:r>
      <w:r>
        <w:rPr>
          <w:spacing w:val="17"/>
          <w:sz w:val="24"/>
        </w:rPr>
        <w:t> </w:t>
      </w:r>
      <w:r>
        <w:rPr>
          <w:sz w:val="24"/>
        </w:rPr>
        <w:t>bờ</w:t>
      </w:r>
      <w:r>
        <w:rPr>
          <w:spacing w:val="17"/>
          <w:sz w:val="24"/>
        </w:rPr>
        <w:t> </w:t>
      </w:r>
      <w:r>
        <w:rPr>
          <w:sz w:val="24"/>
        </w:rPr>
        <w:t>hồ</w:t>
      </w:r>
      <w:r>
        <w:rPr>
          <w:spacing w:val="18"/>
          <w:sz w:val="24"/>
        </w:rPr>
        <w:t> </w:t>
      </w:r>
      <w:r>
        <w:rPr>
          <w:sz w:val="24"/>
        </w:rPr>
        <w:t>Gaggarà.</w:t>
      </w:r>
      <w:r>
        <w:rPr>
          <w:spacing w:val="18"/>
          <w:sz w:val="24"/>
        </w:rPr>
        <w:t> </w:t>
      </w:r>
      <w:r>
        <w:rPr>
          <w:sz w:val="24"/>
        </w:rPr>
        <w:t>Rồi</w:t>
      </w:r>
      <w:r>
        <w:rPr>
          <w:spacing w:val="16"/>
          <w:sz w:val="24"/>
        </w:rPr>
        <w:t> </w:t>
      </w:r>
      <w:r>
        <w:rPr>
          <w:sz w:val="24"/>
        </w:rPr>
        <w:t>Tôn</w:t>
      </w:r>
      <w:r>
        <w:rPr>
          <w:spacing w:val="17"/>
          <w:sz w:val="24"/>
        </w:rPr>
        <w:t> </w:t>
      </w:r>
      <w:r>
        <w:rPr>
          <w:sz w:val="24"/>
        </w:rPr>
        <w:t>giả</w:t>
      </w:r>
      <w:r>
        <w:rPr>
          <w:spacing w:val="17"/>
          <w:sz w:val="24"/>
        </w:rPr>
        <w:t> </w:t>
      </w:r>
      <w:r>
        <w:rPr>
          <w:sz w:val="24"/>
        </w:rPr>
        <w:t>Bàhuna</w:t>
      </w:r>
      <w:r>
        <w:rPr>
          <w:spacing w:val="19"/>
          <w:sz w:val="24"/>
        </w:rPr>
        <w:t> </w:t>
      </w:r>
      <w:r>
        <w:rPr>
          <w:sz w:val="24"/>
        </w:rPr>
        <w:t>đi</w:t>
      </w:r>
      <w:r>
        <w:rPr>
          <w:spacing w:val="17"/>
          <w:sz w:val="24"/>
        </w:rPr>
        <w:t> </w:t>
      </w:r>
      <w:r>
        <w:rPr>
          <w:sz w:val="24"/>
        </w:rPr>
        <w:t>đến</w:t>
      </w:r>
      <w:r>
        <w:rPr>
          <w:spacing w:val="16"/>
          <w:sz w:val="24"/>
        </w:rPr>
        <w:t> </w:t>
      </w:r>
      <w:r>
        <w:rPr>
          <w:sz w:val="24"/>
        </w:rPr>
        <w:t>Thế</w:t>
      </w:r>
      <w:r>
        <w:rPr>
          <w:spacing w:val="18"/>
          <w:sz w:val="24"/>
        </w:rPr>
        <w:t> </w:t>
      </w:r>
      <w:r>
        <w:rPr>
          <w:sz w:val="24"/>
        </w:rPr>
        <w:t>Tôn,</w:t>
      </w:r>
      <w:r>
        <w:rPr>
          <w:spacing w:val="17"/>
          <w:sz w:val="24"/>
        </w:rPr>
        <w:t> </w:t>
      </w:r>
      <w:r>
        <w:rPr>
          <w:sz w:val="24"/>
        </w:rPr>
        <w:t>sau</w:t>
      </w:r>
      <w:r>
        <w:rPr>
          <w:spacing w:val="17"/>
          <w:sz w:val="24"/>
        </w:rPr>
        <w:t> </w:t>
      </w:r>
      <w:r>
        <w:rPr>
          <w:sz w:val="24"/>
        </w:rPr>
        <w:t>khi</w:t>
      </w:r>
    </w:p>
    <w:p>
      <w:pPr>
        <w:pStyle w:val="BodyText"/>
        <w:spacing w:line="270" w:lineRule="exact"/>
        <w:ind w:left="120"/>
        <w:jc w:val="both"/>
      </w:pPr>
      <w:r>
        <w:rPr/>
        <w:t>đến, đảnh lễ Thế Tôn rồi ngồi xuống một bên. Ngồi xuống một bên, Tôn giả Bàhuna bạch Thế 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Từ bao nhiêu pháp, Như Lai sống xuất ly, ly hệ, giải thoát với tâm không hạn</w:t>
      </w:r>
      <w:r>
        <w:rPr>
          <w:spacing w:val="-23"/>
          <w:sz w:val="24"/>
        </w:rPr>
        <w:t> </w:t>
      </w:r>
      <w:r>
        <w:rPr>
          <w:sz w:val="24"/>
        </w:rPr>
        <w:t>cuộc.</w:t>
      </w:r>
    </w:p>
    <w:p>
      <w:pPr>
        <w:pStyle w:val="BodyText"/>
        <w:spacing w:before="8"/>
      </w:pPr>
    </w:p>
    <w:p>
      <w:pPr>
        <w:pStyle w:val="ListParagraph"/>
        <w:numPr>
          <w:ilvl w:val="0"/>
          <w:numId w:val="1028"/>
        </w:numPr>
        <w:tabs>
          <w:tab w:pos="361" w:val="left" w:leader="none"/>
        </w:tabs>
        <w:spacing w:line="230" w:lineRule="auto" w:before="0" w:after="0"/>
        <w:ind w:left="120" w:right="117" w:firstLine="0"/>
        <w:jc w:val="both"/>
        <w:rPr>
          <w:sz w:val="24"/>
        </w:rPr>
      </w:pPr>
      <w:r>
        <w:rPr>
          <w:sz w:val="24"/>
        </w:rPr>
        <w:t>- Từ mười pháp, này Bàhuna, Như Lai sống xuất ly, ly hệ. giải thoát với tâm không hạn cuộc. Thế nào là</w:t>
      </w:r>
      <w:r>
        <w:rPr>
          <w:spacing w:val="-2"/>
          <w:sz w:val="24"/>
        </w:rPr>
        <w:t> </w:t>
      </w:r>
      <w:r>
        <w:rPr>
          <w:sz w:val="24"/>
        </w:rPr>
        <w:t>mười?</w:t>
      </w:r>
    </w:p>
    <w:p>
      <w:pPr>
        <w:pStyle w:val="BodyText"/>
        <w:spacing w:before="10"/>
      </w:pPr>
    </w:p>
    <w:p>
      <w:pPr>
        <w:pStyle w:val="ListParagraph"/>
        <w:numPr>
          <w:ilvl w:val="0"/>
          <w:numId w:val="1028"/>
        </w:numPr>
        <w:tabs>
          <w:tab w:pos="387" w:val="left" w:leader="none"/>
        </w:tabs>
        <w:spacing w:line="230" w:lineRule="auto" w:before="0" w:after="0"/>
        <w:ind w:left="119" w:right="118" w:firstLine="0"/>
        <w:jc w:val="both"/>
        <w:rPr>
          <w:sz w:val="24"/>
        </w:rPr>
      </w:pPr>
      <w:r>
        <w:rPr>
          <w:sz w:val="24"/>
        </w:rPr>
        <w:t>Từ sắc, này Bàhuna, Như Lai sống xuất ly, ly hệ, giải thoát với tâm không hạn cuộc. Từ thọ, này Bàhuna... Từ tưởng, này Bàhuna... Từ các hành, này Bàhuna... Từ thức, này Bàhuna... Từ sanh, này Bàhuna...</w:t>
      </w:r>
      <w:r>
        <w:rPr>
          <w:spacing w:val="9"/>
          <w:sz w:val="24"/>
        </w:rPr>
        <w:t> </w:t>
      </w:r>
      <w:r>
        <w:rPr>
          <w:sz w:val="24"/>
        </w:rPr>
        <w:t>Từ</w:t>
      </w:r>
      <w:r>
        <w:rPr>
          <w:spacing w:val="8"/>
          <w:sz w:val="24"/>
        </w:rPr>
        <w:t> </w:t>
      </w:r>
      <w:r>
        <w:rPr>
          <w:sz w:val="24"/>
        </w:rPr>
        <w:t>già,</w:t>
      </w:r>
      <w:r>
        <w:rPr>
          <w:spacing w:val="8"/>
          <w:sz w:val="24"/>
        </w:rPr>
        <w:t> </w:t>
      </w:r>
      <w:r>
        <w:rPr>
          <w:sz w:val="24"/>
        </w:rPr>
        <w:t>này</w:t>
      </w:r>
      <w:r>
        <w:rPr>
          <w:spacing w:val="8"/>
          <w:sz w:val="24"/>
        </w:rPr>
        <w:t> </w:t>
      </w:r>
      <w:r>
        <w:rPr>
          <w:sz w:val="24"/>
        </w:rPr>
        <w:t>Bàhuna...Từ</w:t>
      </w:r>
      <w:r>
        <w:rPr>
          <w:spacing w:val="10"/>
          <w:sz w:val="24"/>
        </w:rPr>
        <w:t> </w:t>
      </w:r>
      <w:r>
        <w:rPr>
          <w:sz w:val="24"/>
        </w:rPr>
        <w:t>chết,</w:t>
      </w:r>
      <w:r>
        <w:rPr>
          <w:spacing w:val="8"/>
          <w:sz w:val="24"/>
        </w:rPr>
        <w:t> </w:t>
      </w:r>
      <w:r>
        <w:rPr>
          <w:sz w:val="24"/>
        </w:rPr>
        <w:t>này</w:t>
      </w:r>
      <w:r>
        <w:rPr>
          <w:spacing w:val="8"/>
          <w:sz w:val="24"/>
        </w:rPr>
        <w:t> </w:t>
      </w:r>
      <w:r>
        <w:rPr>
          <w:sz w:val="24"/>
        </w:rPr>
        <w:t>Bàhuna...Từ</w:t>
      </w:r>
      <w:r>
        <w:rPr>
          <w:spacing w:val="9"/>
          <w:sz w:val="24"/>
        </w:rPr>
        <w:t> </w:t>
      </w:r>
      <w:r>
        <w:rPr>
          <w:sz w:val="24"/>
        </w:rPr>
        <w:t>các</w:t>
      </w:r>
      <w:r>
        <w:rPr>
          <w:spacing w:val="9"/>
          <w:sz w:val="24"/>
        </w:rPr>
        <w:t> </w:t>
      </w:r>
      <w:r>
        <w:rPr>
          <w:sz w:val="24"/>
        </w:rPr>
        <w:t>khổ</w:t>
      </w:r>
      <w:r>
        <w:rPr>
          <w:spacing w:val="9"/>
          <w:sz w:val="24"/>
        </w:rPr>
        <w:t> </w:t>
      </w:r>
      <w:r>
        <w:rPr>
          <w:sz w:val="24"/>
        </w:rPr>
        <w:t>này</w:t>
      </w:r>
      <w:r>
        <w:rPr>
          <w:spacing w:val="9"/>
          <w:sz w:val="24"/>
        </w:rPr>
        <w:t> </w:t>
      </w:r>
      <w:r>
        <w:rPr>
          <w:sz w:val="24"/>
        </w:rPr>
        <w:t>Bàhuna.</w:t>
      </w:r>
      <w:r>
        <w:rPr>
          <w:spacing w:val="7"/>
          <w:sz w:val="24"/>
        </w:rPr>
        <w:t> </w:t>
      </w:r>
      <w:r>
        <w:rPr>
          <w:sz w:val="24"/>
        </w:rPr>
        <w:t>Từ</w:t>
      </w:r>
      <w:r>
        <w:rPr>
          <w:spacing w:val="9"/>
          <w:sz w:val="24"/>
        </w:rPr>
        <w:t> </w:t>
      </w:r>
      <w:r>
        <w:rPr>
          <w:sz w:val="24"/>
        </w:rPr>
        <w:t>các</w:t>
      </w:r>
      <w:r>
        <w:rPr>
          <w:spacing w:val="9"/>
          <w:sz w:val="24"/>
        </w:rPr>
        <w:t> </w:t>
      </w:r>
      <w:r>
        <w:rPr>
          <w:sz w:val="24"/>
        </w:rPr>
        <w:t>phiền</w:t>
      </w:r>
      <w:r>
        <w:rPr>
          <w:spacing w:val="9"/>
          <w:sz w:val="24"/>
        </w:rPr>
        <w:t> </w:t>
      </w:r>
      <w:r>
        <w:rPr>
          <w:sz w:val="24"/>
        </w:rPr>
        <w:t>não,</w:t>
      </w:r>
      <w:r>
        <w:rPr>
          <w:spacing w:val="8"/>
          <w:sz w:val="24"/>
        </w:rPr>
        <w:t> </w:t>
      </w:r>
      <w:r>
        <w:rPr>
          <w:sz w:val="24"/>
        </w:rPr>
        <w:t>này</w:t>
      </w:r>
    </w:p>
    <w:p>
      <w:pPr>
        <w:pStyle w:val="BodyText"/>
        <w:spacing w:line="270" w:lineRule="exact"/>
        <w:ind w:left="119"/>
        <w:jc w:val="both"/>
      </w:pPr>
      <w:r>
        <w:rPr/>
        <w:t>Bàhuna, Như Lai sống xuất ly, ly hệ, giải thoát với tâm không hạn cuộc.</w:t>
      </w:r>
    </w:p>
    <w:p>
      <w:pPr>
        <w:pStyle w:val="BodyText"/>
        <w:spacing w:before="8"/>
      </w:pPr>
    </w:p>
    <w:p>
      <w:pPr>
        <w:pStyle w:val="ListParagraph"/>
        <w:numPr>
          <w:ilvl w:val="0"/>
          <w:numId w:val="1028"/>
        </w:numPr>
        <w:tabs>
          <w:tab w:pos="372" w:val="left" w:leader="none"/>
        </w:tabs>
        <w:spacing w:line="230" w:lineRule="auto" w:before="0" w:after="0"/>
        <w:ind w:left="120" w:right="117" w:firstLine="0"/>
        <w:jc w:val="both"/>
        <w:rPr>
          <w:sz w:val="24"/>
        </w:rPr>
      </w:pPr>
      <w:r>
        <w:rPr>
          <w:sz w:val="24"/>
        </w:rPr>
        <w:t>Ví như, này Bàhuna, hoa sen xanh, hay hoa sen hồng, hay hoa sen trắng, sanh ra trong nước, lớn lên trong nước, vươn lên mặt nước và đứng, không có dính nước. Cũng vậy, này Bàhuna, từ mười pháp này, Như Lai sống xuất ly, ly hệ, giải thoát với tâm không hạn</w:t>
      </w:r>
      <w:r>
        <w:rPr>
          <w:spacing w:val="-10"/>
          <w:sz w:val="24"/>
        </w:rPr>
        <w:t> </w:t>
      </w:r>
      <w:r>
        <w:rPr>
          <w:sz w:val="24"/>
        </w:rPr>
        <w:t>cuộc.</w:t>
      </w:r>
    </w:p>
    <w:p>
      <w:pPr>
        <w:pStyle w:val="BodyText"/>
        <w:rPr>
          <w:sz w:val="25"/>
        </w:rPr>
      </w:pPr>
    </w:p>
    <w:p>
      <w:pPr>
        <w:pStyle w:val="ListParagraph"/>
        <w:numPr>
          <w:ilvl w:val="0"/>
          <w:numId w:val="1027"/>
        </w:numPr>
        <w:tabs>
          <w:tab w:pos="605" w:val="left" w:leader="none"/>
        </w:tabs>
        <w:spacing w:line="240" w:lineRule="auto" w:before="0" w:after="0"/>
        <w:ind w:left="604" w:right="0" w:hanging="485"/>
        <w:jc w:val="left"/>
        <w:rPr>
          <w:rFonts w:ascii="Verdana"/>
          <w:b/>
          <w:sz w:val="19"/>
        </w:rPr>
      </w:pPr>
      <w:r>
        <w:rPr>
          <w:rFonts w:ascii="Verdana"/>
          <w:b/>
          <w:color w:val="008AF0"/>
          <w:sz w:val="19"/>
        </w:rPr>
        <w:t>(82)</w:t>
      </w:r>
      <w:r>
        <w:rPr>
          <w:rFonts w:ascii="Verdana"/>
          <w:b/>
          <w:color w:val="008AF0"/>
          <w:spacing w:val="1"/>
          <w:sz w:val="19"/>
        </w:rPr>
        <w:t> </w:t>
      </w:r>
      <w:r>
        <w:rPr>
          <w:rFonts w:ascii="Verdana"/>
          <w:b/>
          <w:color w:val="008AF0"/>
          <w:sz w:val="19"/>
        </w:rPr>
        <w:t>Ananda</w:t>
      </w:r>
    </w:p>
    <w:p>
      <w:pPr>
        <w:pStyle w:val="BodyText"/>
        <w:spacing w:before="6"/>
        <w:rPr>
          <w:rFonts w:ascii="Verdana"/>
          <w:b/>
          <w:sz w:val="23"/>
        </w:rPr>
      </w:pPr>
    </w:p>
    <w:p>
      <w:pPr>
        <w:pStyle w:val="ListParagraph"/>
        <w:numPr>
          <w:ilvl w:val="0"/>
          <w:numId w:val="1029"/>
        </w:numPr>
        <w:tabs>
          <w:tab w:pos="369" w:val="left" w:leader="none"/>
        </w:tabs>
        <w:spacing w:line="232" w:lineRule="auto" w:before="0" w:after="0"/>
        <w:ind w:left="120" w:right="117" w:firstLine="0"/>
        <w:jc w:val="both"/>
        <w:rPr>
          <w:sz w:val="24"/>
        </w:rPr>
      </w:pPr>
      <w:r>
        <w:rPr>
          <w:sz w:val="24"/>
        </w:rPr>
        <w:t>Rồi Tôn giả Ananda đi đến Thế Tôn, sau khi đến, đảnh lễ Thế Tôn rồi ngồi xuống một bên. Thế Tôn với Tôn giả Ananda đang ngồi một</w:t>
      </w:r>
      <w:r>
        <w:rPr>
          <w:spacing w:val="-5"/>
          <w:sz w:val="24"/>
        </w:rPr>
        <w:t> </w:t>
      </w:r>
      <w:r>
        <w:rPr>
          <w:sz w:val="24"/>
        </w:rPr>
        <w:t>bên:</w:t>
      </w:r>
    </w:p>
    <w:p>
      <w:pPr>
        <w:pStyle w:val="BodyText"/>
        <w:spacing w:before="6"/>
      </w:pPr>
    </w:p>
    <w:p>
      <w:pPr>
        <w:pStyle w:val="ListParagraph"/>
        <w:numPr>
          <w:ilvl w:val="0"/>
          <w:numId w:val="1029"/>
        </w:numPr>
        <w:tabs>
          <w:tab w:pos="361" w:val="left" w:leader="none"/>
        </w:tabs>
        <w:spacing w:line="232" w:lineRule="auto" w:before="0" w:after="0"/>
        <w:ind w:left="120" w:right="118" w:firstLine="0"/>
        <w:jc w:val="both"/>
        <w:rPr>
          <w:sz w:val="24"/>
        </w:rPr>
      </w:pPr>
      <w:r>
        <w:rPr>
          <w:sz w:val="24"/>
        </w:rPr>
        <w:t>- Này Abada, Tỷ-kheo nào không có lòng tin, sẽ được tăng trưởng, lớn mạnh, lớn rộng trong pháp luật này,</w:t>
      </w:r>
      <w:r>
        <w:rPr>
          <w:spacing w:val="17"/>
          <w:sz w:val="24"/>
        </w:rPr>
        <w:t> </w:t>
      </w:r>
      <w:r>
        <w:rPr>
          <w:sz w:val="24"/>
        </w:rPr>
        <w:t>sự</w:t>
      </w:r>
      <w:r>
        <w:rPr>
          <w:spacing w:val="17"/>
          <w:sz w:val="24"/>
        </w:rPr>
        <w:t> </w:t>
      </w:r>
      <w:r>
        <w:rPr>
          <w:sz w:val="24"/>
        </w:rPr>
        <w:t>kiện</w:t>
      </w:r>
      <w:r>
        <w:rPr>
          <w:spacing w:val="17"/>
          <w:sz w:val="24"/>
        </w:rPr>
        <w:t> </w:t>
      </w:r>
      <w:r>
        <w:rPr>
          <w:sz w:val="24"/>
        </w:rPr>
        <w:t>này</w:t>
      </w:r>
      <w:r>
        <w:rPr>
          <w:spacing w:val="18"/>
          <w:sz w:val="24"/>
        </w:rPr>
        <w:t> </w:t>
      </w:r>
      <w:r>
        <w:rPr>
          <w:sz w:val="24"/>
        </w:rPr>
        <w:t>không</w:t>
      </w:r>
      <w:r>
        <w:rPr>
          <w:spacing w:val="17"/>
          <w:sz w:val="24"/>
        </w:rPr>
        <w:t> </w:t>
      </w:r>
      <w:r>
        <w:rPr>
          <w:sz w:val="24"/>
        </w:rPr>
        <w:t>xảy</w:t>
      </w:r>
      <w:r>
        <w:rPr>
          <w:spacing w:val="17"/>
          <w:sz w:val="24"/>
        </w:rPr>
        <w:t> </w:t>
      </w:r>
      <w:r>
        <w:rPr>
          <w:sz w:val="24"/>
        </w:rPr>
        <w:t>ra.</w:t>
      </w:r>
      <w:r>
        <w:rPr>
          <w:spacing w:val="18"/>
          <w:sz w:val="24"/>
        </w:rPr>
        <w:t> </w:t>
      </w:r>
      <w:r>
        <w:rPr>
          <w:sz w:val="24"/>
        </w:rPr>
        <w:t>Này</w:t>
      </w:r>
      <w:r>
        <w:rPr>
          <w:spacing w:val="17"/>
          <w:sz w:val="24"/>
        </w:rPr>
        <w:t> </w:t>
      </w:r>
      <w:r>
        <w:rPr>
          <w:sz w:val="24"/>
        </w:rPr>
        <w:t>Ananda,</w:t>
      </w:r>
      <w:r>
        <w:rPr>
          <w:spacing w:val="17"/>
          <w:sz w:val="24"/>
        </w:rPr>
        <w:t> </w:t>
      </w:r>
      <w:r>
        <w:rPr>
          <w:sz w:val="24"/>
        </w:rPr>
        <w:t>Tỷ-kheo</w:t>
      </w:r>
      <w:r>
        <w:rPr>
          <w:spacing w:val="18"/>
          <w:sz w:val="24"/>
        </w:rPr>
        <w:t> </w:t>
      </w:r>
      <w:r>
        <w:rPr>
          <w:sz w:val="24"/>
        </w:rPr>
        <w:t>nào</w:t>
      </w:r>
      <w:r>
        <w:rPr>
          <w:spacing w:val="17"/>
          <w:sz w:val="24"/>
        </w:rPr>
        <w:t> </w:t>
      </w:r>
      <w:r>
        <w:rPr>
          <w:sz w:val="24"/>
        </w:rPr>
        <w:t>ác</w:t>
      </w:r>
      <w:r>
        <w:rPr>
          <w:spacing w:val="18"/>
          <w:sz w:val="24"/>
        </w:rPr>
        <w:t> </w:t>
      </w:r>
      <w:r>
        <w:rPr>
          <w:sz w:val="24"/>
        </w:rPr>
        <w:t>giới...</w:t>
      </w:r>
      <w:r>
        <w:rPr>
          <w:spacing w:val="18"/>
          <w:sz w:val="24"/>
        </w:rPr>
        <w:t> </w:t>
      </w:r>
      <w:r>
        <w:rPr>
          <w:sz w:val="24"/>
        </w:rPr>
        <w:t>không</w:t>
      </w:r>
      <w:r>
        <w:rPr>
          <w:spacing w:val="17"/>
          <w:sz w:val="24"/>
        </w:rPr>
        <w:t> </w:t>
      </w:r>
      <w:r>
        <w:rPr>
          <w:sz w:val="24"/>
        </w:rPr>
        <w:t>nghe</w:t>
      </w:r>
      <w:r>
        <w:rPr>
          <w:spacing w:val="17"/>
          <w:sz w:val="24"/>
        </w:rPr>
        <w:t> </w:t>
      </w:r>
      <w:r>
        <w:rPr>
          <w:sz w:val="24"/>
        </w:rPr>
        <w:t>pháp...</w:t>
      </w:r>
      <w:r>
        <w:rPr>
          <w:spacing w:val="18"/>
          <w:sz w:val="24"/>
        </w:rPr>
        <w:t> </w:t>
      </w:r>
      <w:r>
        <w:rPr>
          <w:sz w:val="24"/>
        </w:rPr>
        <w:t>khó</w:t>
      </w:r>
      <w:r>
        <w:rPr>
          <w:spacing w:val="17"/>
          <w:sz w:val="24"/>
        </w:rPr>
        <w:t> </w:t>
      </w:r>
      <w:r>
        <w:rPr>
          <w:sz w:val="24"/>
        </w:rPr>
        <w:t>nói.</w:t>
      </w:r>
      <w:r>
        <w:rPr>
          <w:spacing w:val="15"/>
          <w:sz w:val="24"/>
        </w:rPr>
        <w:t> </w:t>
      </w:r>
      <w:r>
        <w:rPr>
          <w:sz w:val="24"/>
        </w:rPr>
        <w:t>làm</w:t>
      </w:r>
    </w:p>
    <w:p>
      <w:pPr>
        <w:pStyle w:val="BodyText"/>
        <w:spacing w:line="232" w:lineRule="auto"/>
        <w:ind w:left="120" w:right="118" w:hanging="1"/>
        <w:jc w:val="both"/>
      </w:pPr>
      <w:r>
        <w:rPr/>
        <w:t>bạn với ác... biếng nhác... thất niệm... không biết đủ... ác dục.. này Ananda, Tỷ-kheo nào có tà kiến sẽ được tăng trưởng lớn mạnh, lớn rộng trong pháp luật này, sự kiện không xảy ra.</w:t>
      </w:r>
    </w:p>
    <w:p>
      <w:pPr>
        <w:spacing w:after="0" w:line="232" w:lineRule="auto"/>
        <w:jc w:val="both"/>
        <w:sectPr>
          <w:pgSz w:w="12240" w:h="15840"/>
          <w:pgMar w:header="2" w:footer="0" w:top="980" w:bottom="280" w:left="960" w:right="960"/>
        </w:sectPr>
      </w:pPr>
    </w:p>
    <w:p>
      <w:pPr>
        <w:pStyle w:val="BodyText"/>
        <w:spacing w:line="232" w:lineRule="auto" w:before="89"/>
        <w:ind w:left="119" w:right="117"/>
        <w:jc w:val="both"/>
      </w:pPr>
      <w:r>
        <w:rPr/>
        <w:t>Này Ananda, Tỷ-kheo nào thành tựu mười pháp này, sẽ được tăng trưởng, lớn mạnh, lớn rộng trong Pháp và Luật này, sự kiện này có xảy</w:t>
      </w:r>
      <w:r>
        <w:rPr>
          <w:spacing w:val="-5"/>
        </w:rPr>
        <w:t> </w:t>
      </w:r>
      <w:r>
        <w:rPr/>
        <w:t>ra.</w:t>
      </w:r>
    </w:p>
    <w:p>
      <w:pPr>
        <w:pStyle w:val="BodyText"/>
        <w:spacing w:before="8"/>
      </w:pPr>
    </w:p>
    <w:p>
      <w:pPr>
        <w:pStyle w:val="ListParagraph"/>
        <w:numPr>
          <w:ilvl w:val="0"/>
          <w:numId w:val="1029"/>
        </w:numPr>
        <w:tabs>
          <w:tab w:pos="377" w:val="left" w:leader="none"/>
        </w:tabs>
        <w:spacing w:line="230" w:lineRule="auto" w:before="1" w:after="0"/>
        <w:ind w:left="119" w:right="117" w:firstLine="0"/>
        <w:jc w:val="both"/>
        <w:rPr>
          <w:sz w:val="24"/>
        </w:rPr>
      </w:pPr>
      <w:r>
        <w:rPr>
          <w:sz w:val="24"/>
        </w:rPr>
        <w:t>Này Ananda, Tỷ-kheo nào có lòng tin, sẽ được tăng trưởng, lớn mạnh, lớn rộng trong Pháp và Luật này, sự kiện này có xảy ra, Này Ananda, Tỷ-kheo nào có giới... nghe pháp, thọ trì điều đã nghe... dễ nói... làm bạn với thiện... tinh thần, tinh tấn... trú niệm... biết đủ... ít dục... Này Ananda, Tỷ-kheo nào có chánh tri kiến, sẽ được tăng trưởng, lớn mạnh, lớn rộng trong Pháp và Luật này, sự kiện này có xảy</w:t>
      </w:r>
      <w:r>
        <w:rPr>
          <w:spacing w:val="-31"/>
          <w:sz w:val="24"/>
        </w:rPr>
        <w:t> </w:t>
      </w:r>
      <w:r>
        <w:rPr>
          <w:sz w:val="24"/>
        </w:rPr>
        <w:t>ra.</w:t>
      </w:r>
    </w:p>
    <w:p>
      <w:pPr>
        <w:pStyle w:val="BodyText"/>
        <w:spacing w:before="9"/>
      </w:pPr>
    </w:p>
    <w:p>
      <w:pPr>
        <w:pStyle w:val="BodyText"/>
        <w:spacing w:line="232" w:lineRule="auto"/>
        <w:ind w:left="120" w:right="118"/>
        <w:jc w:val="both"/>
      </w:pPr>
      <w:r>
        <w:rPr/>
        <w:t>Này Anada, Tỷ-kheo nào thành tựu mười pháp này sẽ được tăng trưởng, lớn mạnh, lớn rộng trong Pháp và Luật này, sự kiện này có xảy ra.</w:t>
      </w:r>
    </w:p>
    <w:p>
      <w:pPr>
        <w:pStyle w:val="BodyText"/>
        <w:spacing w:before="8"/>
      </w:pPr>
    </w:p>
    <w:p>
      <w:pPr>
        <w:pStyle w:val="ListParagraph"/>
        <w:numPr>
          <w:ilvl w:val="0"/>
          <w:numId w:val="1027"/>
        </w:numPr>
        <w:tabs>
          <w:tab w:pos="708" w:val="left" w:leader="none"/>
        </w:tabs>
        <w:spacing w:line="240" w:lineRule="auto" w:before="0" w:after="0"/>
        <w:ind w:left="707" w:right="0" w:hanging="588"/>
        <w:jc w:val="both"/>
        <w:rPr>
          <w:rFonts w:ascii="Verdana"/>
          <w:b/>
          <w:sz w:val="19"/>
        </w:rPr>
      </w:pPr>
      <w:r>
        <w:rPr>
          <w:rFonts w:ascii="Verdana"/>
          <w:b/>
          <w:color w:val="008AF0"/>
          <w:sz w:val="19"/>
        </w:rPr>
        <w:t>(83)</w:t>
      </w:r>
      <w:r>
        <w:rPr>
          <w:rFonts w:ascii="Verdana"/>
          <w:b/>
          <w:color w:val="008AF0"/>
          <w:spacing w:val="-1"/>
          <w:sz w:val="19"/>
        </w:rPr>
        <w:t> </w:t>
      </w:r>
      <w:r>
        <w:rPr>
          <w:rFonts w:ascii="Verdana"/>
          <w:b/>
          <w:color w:val="008AF0"/>
          <w:sz w:val="19"/>
        </w:rPr>
        <w:t>Punniya</w:t>
      </w:r>
    </w:p>
    <w:p>
      <w:pPr>
        <w:pStyle w:val="BodyText"/>
        <w:spacing w:before="6"/>
        <w:rPr>
          <w:rFonts w:ascii="Verdana"/>
          <w:b/>
          <w:sz w:val="23"/>
        </w:rPr>
      </w:pPr>
    </w:p>
    <w:p>
      <w:pPr>
        <w:pStyle w:val="BodyText"/>
        <w:spacing w:line="232" w:lineRule="auto"/>
        <w:ind w:left="120" w:right="119"/>
        <w:jc w:val="both"/>
      </w:pPr>
      <w:r>
        <w:rPr/>
        <w:t>1. Rồi Tôn giả Punniya đi đến Thế Tôn, sau khi đến, đảnh lễ Thế Tôn rồi xuống một bên. Ngồi xuống một bên, Tôn giả Punniya bạch Thế Tôn:</w:t>
      </w:r>
    </w:p>
    <w:p>
      <w:pPr>
        <w:pStyle w:val="BodyText"/>
        <w:spacing w:before="8"/>
      </w:pPr>
    </w:p>
    <w:p>
      <w:pPr>
        <w:pStyle w:val="ListParagraph"/>
        <w:numPr>
          <w:ilvl w:val="0"/>
          <w:numId w:val="14"/>
        </w:numPr>
        <w:tabs>
          <w:tab w:pos="284" w:val="left" w:leader="none"/>
        </w:tabs>
        <w:spacing w:line="230" w:lineRule="auto" w:before="0" w:after="0"/>
        <w:ind w:left="120" w:right="118" w:firstLine="0"/>
        <w:jc w:val="both"/>
        <w:rPr>
          <w:sz w:val="24"/>
        </w:rPr>
      </w:pPr>
      <w:r>
        <w:rPr>
          <w:sz w:val="24"/>
        </w:rPr>
        <w:t>Bạch Thế Tôn, do nhân gì, do duyên gì, có khi Thế Tôn thuyết pháp, có khi Thế Tôn không thuyết pháp?</w:t>
      </w:r>
    </w:p>
    <w:p>
      <w:pPr>
        <w:pStyle w:val="BodyText"/>
        <w:spacing w:before="10"/>
      </w:pPr>
    </w:p>
    <w:p>
      <w:pPr>
        <w:pStyle w:val="BodyText"/>
        <w:spacing w:line="230" w:lineRule="auto"/>
        <w:ind w:left="119" w:right="117"/>
        <w:jc w:val="both"/>
      </w:pPr>
      <w:r>
        <w:rPr/>
        <w:t>2.- Này Punniya, Tỷ-kheo có lòng tin, không đi đến yết kiến, Như Lai không có thuyết pháp. Khi nào, này Punniya, Tỷ-kheo có lòng tin , đi đến yết kiến, như vậy Thế Tôn thuyết pháp. Và này Punniya, Tỷ- kheo có lòng tin, có đi đến yết kiến, nhưng không có hầu hạ... có hầu hạ nhưng không hỏi.. có hỏi nhưng không có lóng tai nghe pháp... có lóng tai nhưng nghe pháp, nhưng sau khi, không thọ trì pháp... sau khi nghe, có thọ trì pháp, nhưng không suy nghĩ ý nghĩa các pháp đã được thọ trì... suy nghĩ ý nghĩa các pháp đã được thọ trì, nhưng không có sau khi biết ý nghĩa, sau khi biết pháp, thực hành pháp đúng pháp... sau khi biết ý nghĩa, sau khi biết pháp, có thực hành pháp đúng pháp, nhưng không nói thiện, phát ngôn thiện, thành tựu các lời tao nhã, nói lên ý nghĩa phân biệt rõ ràng... khéo nói, khéo phát ngôn, thành tựu các lời tao nhả, nói lên ý nghĩa phân biệt rõ ràng, nhưng không có thuyết trình, không có khích lệ, không có làm cho phấn chấn, không có làm cho hoan hỷ các vị đồng Phạm hạnh, cho đến như vậy, Như lai không thuyết</w:t>
      </w:r>
      <w:r>
        <w:rPr>
          <w:spacing w:val="-3"/>
        </w:rPr>
        <w:t> </w:t>
      </w:r>
      <w:r>
        <w:rPr/>
        <w:t>pháp.</w:t>
      </w:r>
    </w:p>
    <w:p>
      <w:pPr>
        <w:pStyle w:val="BodyText"/>
        <w:spacing w:before="8"/>
        <w:rPr>
          <w:sz w:val="25"/>
        </w:rPr>
      </w:pPr>
    </w:p>
    <w:p>
      <w:pPr>
        <w:pStyle w:val="BodyText"/>
        <w:spacing w:line="230" w:lineRule="auto"/>
        <w:ind w:left="120" w:right="116"/>
        <w:jc w:val="both"/>
      </w:pPr>
      <w:r>
        <w:rPr/>
        <w:t>3. Và này Punniya, Tỷ-kheo có lòng tin, có đi đến yết kiến, có hầu hạ, có hỏi, có lóng tai nghe; sau khi nghe, có thọ trì pháp, có suy nghĩ ý nghĩa các pháp đã được thọ trì; sau khi biết ý nghĩa, sau khi biết pháp, có thực hành pháp đúng pháp, khéo nói, khéo phát ngôn, thành tựu các lời tao nhã, nói lên ý nghĩa phân biệt rõ ràng và có thuyết trình, có khích lệ, có làm cho phấn chấn, có làm cho hoan hỷ các vị đồng Phạm hạnh, cho đến như vậy Như Lai có thuyết pháp.</w:t>
      </w:r>
    </w:p>
    <w:p>
      <w:pPr>
        <w:pStyle w:val="BodyText"/>
        <w:spacing w:before="5"/>
      </w:pPr>
    </w:p>
    <w:p>
      <w:pPr>
        <w:pStyle w:val="BodyText"/>
        <w:ind w:left="120"/>
      </w:pPr>
      <w:r>
        <w:rPr/>
        <w:t>Thành tựu mười pháp này, này Punniya Như Lai thế nào cũng thuyết pháp.</w:t>
      </w:r>
    </w:p>
    <w:p>
      <w:pPr>
        <w:pStyle w:val="BodyText"/>
        <w:spacing w:before="7"/>
      </w:pPr>
    </w:p>
    <w:p>
      <w:pPr>
        <w:spacing w:before="1"/>
        <w:ind w:left="120" w:right="0" w:firstLine="0"/>
        <w:jc w:val="both"/>
        <w:rPr>
          <w:rFonts w:ascii="Verdana" w:hAnsi="Verdana"/>
          <w:b/>
          <w:sz w:val="19"/>
        </w:rPr>
      </w:pPr>
      <w:r>
        <w:rPr>
          <w:rFonts w:ascii="Verdana" w:hAnsi="Verdana"/>
          <w:b/>
          <w:color w:val="008AF0"/>
          <w:sz w:val="19"/>
        </w:rPr>
        <w:t>(VI) (84) Nói Lên Chánh Trí</w:t>
      </w:r>
    </w:p>
    <w:p>
      <w:pPr>
        <w:pStyle w:val="BodyText"/>
        <w:spacing w:before="11"/>
        <w:rPr>
          <w:rFonts w:ascii="Verdana"/>
          <w:b/>
          <w:sz w:val="22"/>
        </w:rPr>
      </w:pPr>
    </w:p>
    <w:p>
      <w:pPr>
        <w:pStyle w:val="ListParagraph"/>
        <w:numPr>
          <w:ilvl w:val="0"/>
          <w:numId w:val="1030"/>
        </w:numPr>
        <w:tabs>
          <w:tab w:pos="360" w:val="left" w:leader="none"/>
        </w:tabs>
        <w:spacing w:line="240" w:lineRule="auto" w:before="0" w:after="0"/>
        <w:ind w:left="360" w:right="0" w:hanging="240"/>
        <w:jc w:val="both"/>
        <w:rPr>
          <w:sz w:val="24"/>
        </w:rPr>
      </w:pPr>
      <w:r>
        <w:rPr>
          <w:sz w:val="24"/>
        </w:rPr>
        <w:t>Ở đây, Tôn giả Mahàmoggallàna gọi các</w:t>
      </w:r>
      <w:r>
        <w:rPr>
          <w:spacing w:val="-6"/>
          <w:sz w:val="24"/>
        </w:rPr>
        <w:t> </w:t>
      </w:r>
      <w:r>
        <w:rPr>
          <w:sz w:val="24"/>
        </w:rPr>
        <w:t>Tỷ-kheo:</w:t>
      </w:r>
    </w:p>
    <w:p>
      <w:pPr>
        <w:pStyle w:val="BodyText"/>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các hiền giả</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Các Tỷ-kheo ấy vâng đáp Tôn giả Mahàmoggallàna. Tôn giả Mahàmoggallàna nói như sau:</w:t>
      </w:r>
    </w:p>
    <w:p>
      <w:pPr>
        <w:pStyle w:val="BodyText"/>
        <w:spacing w:before="11"/>
        <w:rPr>
          <w:sz w:val="23"/>
        </w:rPr>
      </w:pPr>
    </w:p>
    <w:p>
      <w:pPr>
        <w:pStyle w:val="ListParagraph"/>
        <w:numPr>
          <w:ilvl w:val="0"/>
          <w:numId w:val="1030"/>
        </w:numPr>
        <w:tabs>
          <w:tab w:pos="365" w:val="left" w:leader="none"/>
        </w:tabs>
        <w:spacing w:line="240" w:lineRule="auto" w:before="0" w:after="0"/>
        <w:ind w:left="364" w:right="0" w:hanging="245"/>
        <w:jc w:val="both"/>
        <w:rPr>
          <w:sz w:val="24"/>
        </w:rPr>
      </w:pPr>
      <w:r>
        <w:rPr>
          <w:sz w:val="24"/>
        </w:rPr>
        <w:t>-</w:t>
      </w:r>
      <w:r>
        <w:rPr>
          <w:spacing w:val="3"/>
          <w:sz w:val="24"/>
        </w:rPr>
        <w:t> </w:t>
      </w:r>
      <w:r>
        <w:rPr>
          <w:sz w:val="24"/>
        </w:rPr>
        <w:t>Ở</w:t>
      </w:r>
      <w:r>
        <w:rPr>
          <w:spacing w:val="4"/>
          <w:sz w:val="24"/>
        </w:rPr>
        <w:t> </w:t>
      </w:r>
      <w:r>
        <w:rPr>
          <w:sz w:val="24"/>
        </w:rPr>
        <w:t>đây,</w:t>
      </w:r>
      <w:r>
        <w:rPr>
          <w:spacing w:val="2"/>
          <w:sz w:val="24"/>
        </w:rPr>
        <w:t> </w:t>
      </w:r>
      <w:r>
        <w:rPr>
          <w:sz w:val="24"/>
        </w:rPr>
        <w:t>này</w:t>
      </w:r>
      <w:r>
        <w:rPr>
          <w:spacing w:val="3"/>
          <w:sz w:val="24"/>
        </w:rPr>
        <w:t> </w:t>
      </w:r>
      <w:r>
        <w:rPr>
          <w:sz w:val="24"/>
        </w:rPr>
        <w:t>các</w:t>
      </w:r>
      <w:r>
        <w:rPr>
          <w:spacing w:val="3"/>
          <w:sz w:val="24"/>
        </w:rPr>
        <w:t> </w:t>
      </w:r>
      <w:r>
        <w:rPr>
          <w:sz w:val="24"/>
        </w:rPr>
        <w:t>Hiền</w:t>
      </w:r>
      <w:r>
        <w:rPr>
          <w:spacing w:val="2"/>
          <w:sz w:val="24"/>
        </w:rPr>
        <w:t> </w:t>
      </w:r>
      <w:r>
        <w:rPr>
          <w:sz w:val="24"/>
        </w:rPr>
        <w:t>giả,</w:t>
      </w:r>
      <w:r>
        <w:rPr>
          <w:spacing w:val="4"/>
          <w:sz w:val="24"/>
        </w:rPr>
        <w:t> </w:t>
      </w:r>
      <w:r>
        <w:rPr>
          <w:sz w:val="24"/>
        </w:rPr>
        <w:t>Tỷ-kheo</w:t>
      </w:r>
      <w:r>
        <w:rPr>
          <w:spacing w:val="4"/>
          <w:sz w:val="24"/>
        </w:rPr>
        <w:t> </w:t>
      </w:r>
      <w:r>
        <w:rPr>
          <w:sz w:val="24"/>
        </w:rPr>
        <w:t>nói</w:t>
      </w:r>
      <w:r>
        <w:rPr>
          <w:spacing w:val="3"/>
          <w:sz w:val="24"/>
        </w:rPr>
        <w:t> </w:t>
      </w:r>
      <w:r>
        <w:rPr>
          <w:sz w:val="24"/>
        </w:rPr>
        <w:t>lên</w:t>
      </w:r>
      <w:r>
        <w:rPr>
          <w:spacing w:val="4"/>
          <w:sz w:val="24"/>
        </w:rPr>
        <w:t> </w:t>
      </w:r>
      <w:r>
        <w:rPr>
          <w:sz w:val="24"/>
        </w:rPr>
        <w:t>chánh</w:t>
      </w:r>
      <w:r>
        <w:rPr>
          <w:spacing w:val="3"/>
          <w:sz w:val="24"/>
        </w:rPr>
        <w:t> </w:t>
      </w:r>
      <w:r>
        <w:rPr>
          <w:sz w:val="24"/>
        </w:rPr>
        <w:t>trí:</w:t>
      </w:r>
      <w:r>
        <w:rPr>
          <w:spacing w:val="3"/>
          <w:sz w:val="24"/>
        </w:rPr>
        <w:t> </w:t>
      </w:r>
      <w:r>
        <w:rPr>
          <w:sz w:val="24"/>
        </w:rPr>
        <w:t>“Tôi</w:t>
      </w:r>
      <w:r>
        <w:rPr>
          <w:spacing w:val="4"/>
          <w:sz w:val="24"/>
        </w:rPr>
        <w:t> </w:t>
      </w:r>
      <w:r>
        <w:rPr>
          <w:sz w:val="24"/>
        </w:rPr>
        <w:t>rõ</w:t>
      </w:r>
      <w:r>
        <w:rPr>
          <w:spacing w:val="4"/>
          <w:sz w:val="24"/>
        </w:rPr>
        <w:t> </w:t>
      </w:r>
      <w:r>
        <w:rPr>
          <w:sz w:val="24"/>
        </w:rPr>
        <w:t>biết:</w:t>
      </w:r>
      <w:r>
        <w:rPr>
          <w:spacing w:val="3"/>
          <w:sz w:val="24"/>
        </w:rPr>
        <w:t> </w:t>
      </w:r>
      <w:r>
        <w:rPr>
          <w:sz w:val="24"/>
        </w:rPr>
        <w:t>“Sanh</w:t>
      </w:r>
      <w:r>
        <w:rPr>
          <w:spacing w:val="4"/>
          <w:sz w:val="24"/>
        </w:rPr>
        <w:t> </w:t>
      </w:r>
      <w:r>
        <w:rPr>
          <w:sz w:val="24"/>
        </w:rPr>
        <w:t>đã</w:t>
      </w:r>
      <w:r>
        <w:rPr>
          <w:spacing w:val="5"/>
          <w:sz w:val="24"/>
        </w:rPr>
        <w:t> </w:t>
      </w:r>
      <w:r>
        <w:rPr>
          <w:sz w:val="24"/>
        </w:rPr>
        <w:t>tận,</w:t>
      </w:r>
      <w:r>
        <w:rPr>
          <w:spacing w:val="2"/>
          <w:sz w:val="24"/>
        </w:rPr>
        <w:t> </w:t>
      </w:r>
      <w:r>
        <w:rPr>
          <w:sz w:val="24"/>
        </w:rPr>
        <w:t>Phạm</w:t>
      </w:r>
      <w:r>
        <w:rPr>
          <w:spacing w:val="4"/>
          <w:sz w:val="24"/>
        </w:rPr>
        <w:t> </w:t>
      </w:r>
      <w:r>
        <w:rPr>
          <w:sz w:val="24"/>
        </w:rPr>
        <w:t>hạnh</w:t>
      </w:r>
      <w:r>
        <w:rPr>
          <w:spacing w:val="4"/>
          <w:sz w:val="24"/>
        </w:rPr>
        <w:t> </w:t>
      </w:r>
      <w:r>
        <w:rPr>
          <w:sz w:val="24"/>
        </w:rPr>
        <w:t>đã</w:t>
      </w:r>
      <w:r>
        <w:rPr>
          <w:spacing w:val="3"/>
          <w:sz w:val="24"/>
        </w:rPr>
        <w:t> </w:t>
      </w:r>
      <w:r>
        <w:rPr>
          <w:sz w:val="24"/>
        </w:rPr>
        <w:t>thành,</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những việc nên làm đã làm, không còn trở lui trạng thái này nữa””. Rồi Như Lai hay đệ tử Như Lai, là vị hành thiền, thiện xảo trong thiền chứng, thiện xảo trong tâm người khác, thiện xảo trong hành tướng tâm người khác, thẩm vấn, gạn hỏi, thảo luận. Vị ấy bị Như Lai hay đệ tử Như Lai, những vị hành thiền, thiện xảo trong thiền chứng, thiện xảo trong tâm người khác, thẩm vấn, gạn hỏi, thảo luận, rơi vào trong trống rỗng (sa mạc), rơi vào trong rối ren (rừng rậm), rơi vào trong bế tắc, rơi vào trong bất hạnh, rơi vào trong bế tắc và bất hạnh. Như Lai hay đệ tử Như Lai, những vị hành thiền, thiện xảo trong tâm người khác, thiện xảo trong hành tướng tâm người khác, thiện xảo trong hành tướng tâm người khác tâm mình, tác ý đến tâm của người ấy như sau: “Như thế nào, Tôn giả này nói lên chánh trí: “Tôi rõ biết rằng: “Sanh đã tận, Phạm hạnh đã thành, những việc nên làm đã làm, không còn trở lui trạng thái này nữa.”? “Như Lai hay đệ tử Như Lai, những vị hành thiền, thiện xảo trong thiền chứng, thiện xảo trong tâm người khác, thiện xảo trong hành tướng tâm người khác, với tâm mình biết rõ tâm người ấy như sau: “Có phẫn nộ là Tôn giả này, sống nhiều với tâm bị phẫn nộ thấm nhuần. Với tâm bị phẫn nộ thấm nhuần, nghĩa là tổn giảm trong Pháp Luật do Như Lai thuyết giảng. Có hiềm hận là Tôn giả này... có gièm pha là Tôn giả này... có não hại là Tôn giả này... có tật đố là Tôn giả này... có xan tham là Tôn giả này... có lừa đảo là Tôn giả này... có man trá là Tôn giả này... có ác dục là Tôn giả này... có thất niệm là Tôn giả này... Dầu cho còn nhiều việc (cao thượng hơn) cần phải làm thêm, tuy có chứng được thù thắng nhưng chỉ là phần nhỏ lại đứng lại giữa đường; đứng lại giữa đường này nghĩa là tổn giảm trong Pháp Luật do Như Lai thuyết</w:t>
      </w:r>
      <w:r>
        <w:rPr>
          <w:spacing w:val="-2"/>
        </w:rPr>
        <w:t> </w:t>
      </w:r>
      <w:r>
        <w:rPr/>
        <w:t>giảng.”</w:t>
      </w:r>
    </w:p>
    <w:p>
      <w:pPr>
        <w:pStyle w:val="BodyText"/>
        <w:spacing w:before="3"/>
        <w:rPr>
          <w:sz w:val="26"/>
        </w:rPr>
      </w:pPr>
    </w:p>
    <w:p>
      <w:pPr>
        <w:pStyle w:val="ListParagraph"/>
        <w:numPr>
          <w:ilvl w:val="0"/>
          <w:numId w:val="1030"/>
        </w:numPr>
        <w:tabs>
          <w:tab w:pos="383" w:val="left" w:leader="none"/>
        </w:tabs>
        <w:spacing w:line="230" w:lineRule="auto" w:before="0" w:after="0"/>
        <w:ind w:left="120" w:right="117" w:firstLine="0"/>
        <w:jc w:val="both"/>
        <w:rPr>
          <w:sz w:val="24"/>
        </w:rPr>
      </w:pPr>
      <w:r>
        <w:rPr>
          <w:sz w:val="24"/>
        </w:rPr>
        <w:t>Tỷ-kheo ấy, chư Hiền, do không đoạn tận mười pháp này, đi đến được tăng trưởng, lớn mạnh, lớn rộng trong Pháp và Luật này, sự kiện này không xảy ra. Tỷ-kheo ấy, này chư Hiền, do đoạn tận mười pháp này, đi đến được tăng trưởng lớn mạnh, lớn rộng trong Pháp và Luật này, sự kiện này có xảy</w:t>
      </w:r>
      <w:r>
        <w:rPr>
          <w:spacing w:val="-21"/>
          <w:sz w:val="24"/>
        </w:rPr>
        <w:t> </w:t>
      </w:r>
      <w:r>
        <w:rPr>
          <w:sz w:val="24"/>
        </w:rPr>
        <w:t>ra.</w:t>
      </w:r>
    </w:p>
    <w:p>
      <w:pPr>
        <w:pStyle w:val="BodyText"/>
        <w:rPr>
          <w:sz w:val="25"/>
        </w:rPr>
      </w:pPr>
    </w:p>
    <w:p>
      <w:pPr>
        <w:pStyle w:val="ListParagraph"/>
        <w:numPr>
          <w:ilvl w:val="0"/>
          <w:numId w:val="1031"/>
        </w:numPr>
        <w:tabs>
          <w:tab w:pos="540" w:val="left" w:leader="none"/>
        </w:tabs>
        <w:spacing w:line="240" w:lineRule="auto" w:before="0" w:after="0"/>
        <w:ind w:left="539" w:right="0" w:hanging="420"/>
        <w:jc w:val="both"/>
        <w:rPr>
          <w:rFonts w:ascii="Verdana"/>
          <w:b/>
          <w:sz w:val="19"/>
        </w:rPr>
      </w:pPr>
      <w:r>
        <w:rPr>
          <w:rFonts w:ascii="Verdana"/>
          <w:b/>
          <w:color w:val="008AF0"/>
          <w:sz w:val="19"/>
        </w:rPr>
        <w:t>(85) Khoe Khoang</w:t>
      </w:r>
    </w:p>
    <w:p>
      <w:pPr>
        <w:pStyle w:val="BodyText"/>
        <w:spacing w:before="8"/>
        <w:rPr>
          <w:rFonts w:ascii="Verdana"/>
          <w:b/>
          <w:sz w:val="23"/>
        </w:rPr>
      </w:pPr>
    </w:p>
    <w:p>
      <w:pPr>
        <w:pStyle w:val="ListParagraph"/>
        <w:numPr>
          <w:ilvl w:val="0"/>
          <w:numId w:val="1032"/>
        </w:numPr>
        <w:tabs>
          <w:tab w:pos="369" w:val="left" w:leader="none"/>
        </w:tabs>
        <w:spacing w:line="230" w:lineRule="auto" w:before="0" w:after="0"/>
        <w:ind w:left="119" w:right="118" w:firstLine="0"/>
        <w:jc w:val="both"/>
        <w:rPr>
          <w:sz w:val="24"/>
        </w:rPr>
      </w:pPr>
      <w:r>
        <w:rPr>
          <w:sz w:val="24"/>
        </w:rPr>
        <w:t>Một thời, Tôn giả Mahàcunda trú giữa dân chúng Cetì, tại Sahajati. Tại đây, Tôn giả Mahàcunda bảo các</w:t>
      </w:r>
      <w:r>
        <w:rPr>
          <w:spacing w:val="-2"/>
          <w:sz w:val="24"/>
        </w:rPr>
        <w:t> </w:t>
      </w:r>
      <w:r>
        <w:rPr>
          <w:sz w:val="24"/>
        </w:rPr>
        <w:t>Tỷ-kheo:</w:t>
      </w:r>
    </w:p>
    <w:p>
      <w:pPr>
        <w:pStyle w:val="BodyText"/>
        <w:spacing w:before="1"/>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chư Hiền</w:t>
      </w:r>
      <w:r>
        <w:rPr>
          <w:spacing w:val="-2"/>
          <w:sz w:val="24"/>
        </w:rPr>
        <w:t> </w:t>
      </w:r>
      <w:r>
        <w:rPr>
          <w:sz w:val="24"/>
        </w:rPr>
        <w:t>Tỷ-kheo!</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Hiền</w:t>
      </w:r>
      <w:r>
        <w:rPr>
          <w:spacing w:val="-3"/>
          <w:sz w:val="24"/>
        </w:rPr>
        <w:t> </w:t>
      </w:r>
      <w:r>
        <w:rPr>
          <w:sz w:val="24"/>
        </w:rPr>
        <w:t>giả.</w:t>
      </w:r>
    </w:p>
    <w:p>
      <w:pPr>
        <w:pStyle w:val="BodyText"/>
        <w:spacing w:before="11"/>
        <w:rPr>
          <w:sz w:val="23"/>
        </w:rPr>
      </w:pPr>
    </w:p>
    <w:p>
      <w:pPr>
        <w:pStyle w:val="BodyText"/>
        <w:ind w:left="120"/>
      </w:pPr>
      <w:r>
        <w:rPr/>
        <w:t>Các Tỷ-kheo ấy vâng đáp Tôn giả Mahàcunda. Tôn giả Mahàcunda nói như sau:</w:t>
      </w:r>
    </w:p>
    <w:p>
      <w:pPr>
        <w:pStyle w:val="BodyText"/>
        <w:spacing w:before="7"/>
      </w:pPr>
    </w:p>
    <w:p>
      <w:pPr>
        <w:pStyle w:val="ListParagraph"/>
        <w:numPr>
          <w:ilvl w:val="0"/>
          <w:numId w:val="1032"/>
        </w:numPr>
        <w:tabs>
          <w:tab w:pos="371" w:val="left" w:leader="none"/>
        </w:tabs>
        <w:spacing w:line="230" w:lineRule="auto" w:before="1" w:after="0"/>
        <w:ind w:left="119" w:right="117" w:firstLine="0"/>
        <w:jc w:val="both"/>
        <w:rPr>
          <w:sz w:val="24"/>
        </w:rPr>
      </w:pPr>
      <w:r>
        <w:rPr>
          <w:sz w:val="24"/>
        </w:rPr>
        <w:t>- Ở đây, này chư Hiền, Tỷ-kheo là hạng khoe khoang, khoa trương những chứng đắc của mình: “Tôi chứng nhập, tôi xuất ly sơ thiền. Tôi chứng nhập, tôi xuất ly thiền thư hai. Tôi chứng nhập, tôi xuất ly thiền thứ ba. Tôi chứng nhập, tôi xuất ly thiền thư tư. Tôi chứng nhập, tôi xuất ly Không vô biên xứ. Tơi chứng nhập, tôi xuất ly Thức vô biên xứ. Tôi chứng nhập, tôi xuất ly Vô sở hữu xứ. Tôi chứng nhập, tôi xuất ly Phi tưởng phi phi tưởng xứ. Tôi chứng nhập, tôi xuất ly Diệt thọ tưởng định.” Như Lai hay đệ tử Như Lai là bậc Thánh hiền, thiện xảo trong thiền chứng, thiện xảo trong tâm người khác, thiện xảo trong hành tướng tâm người khác, thẩm vấn, gạn hỏi, thảo luận. Vị ấy khi bị Như Lai hay đệ tử Như Lai là những bậc hành thiền, thiện xảo trong thiền chứng, thiện xảo trong tâm người khác, thiện xảo trong hành tướng tâm người khác, thẩm vấn, gạn hỏi, thảo luận, rơi vào trống không, rơi vào rối ren, rơi vào bế tắc, rơi vào bất hạnh, rơi vào bế tắc và bất hạnh. Như Lai hay đệ tử Như lai, những vị hành thiền... thiện xảo trong hành tướng tâm của người khác, với tâm của mình tác ý đến tâm của người ấy như sau: “Như thế nào, Tôn giả này khoe khoang, khoa trương những chứng đắc của mình: “Tôi chứng nhập, tôi xuất ly Thiền thứ nhất... tôi chứng nhập, tôi xuất ly Diệt thọ tưởng định.” Như Lai hay đệ tử Như Lai, những vị hành thiền... thiện xảo trong hành tướng tâm người khác, với tâm mình rõ biết tâm người ấy như sau: “Ðã lâu rồi, Tôn giả này có những hành động phá nát, có những hành động bể vụn, có những hành động chấm đen, có những hành động uế nhiễm, có những hành động không phù hợp, có những tập quán không</w:t>
      </w:r>
      <w:r>
        <w:rPr>
          <w:spacing w:val="5"/>
          <w:sz w:val="24"/>
        </w:rPr>
        <w:t> </w:t>
      </w:r>
      <w:r>
        <w:rPr>
          <w:sz w:val="24"/>
        </w:rPr>
        <w:t>phù</w:t>
      </w:r>
      <w:r>
        <w:rPr>
          <w:spacing w:val="5"/>
          <w:sz w:val="24"/>
        </w:rPr>
        <w:t> </w:t>
      </w:r>
      <w:r>
        <w:rPr>
          <w:sz w:val="24"/>
        </w:rPr>
        <w:t>hợp</w:t>
      </w:r>
      <w:r>
        <w:rPr>
          <w:spacing w:val="6"/>
          <w:sz w:val="24"/>
        </w:rPr>
        <w:t> </w:t>
      </w:r>
      <w:r>
        <w:rPr>
          <w:sz w:val="24"/>
        </w:rPr>
        <w:t>trong</w:t>
      </w:r>
      <w:r>
        <w:rPr>
          <w:spacing w:val="6"/>
          <w:sz w:val="24"/>
        </w:rPr>
        <w:t> </w:t>
      </w:r>
      <w:r>
        <w:rPr>
          <w:sz w:val="24"/>
        </w:rPr>
        <w:t>các</w:t>
      </w:r>
      <w:r>
        <w:rPr>
          <w:spacing w:val="5"/>
          <w:sz w:val="24"/>
        </w:rPr>
        <w:t> </w:t>
      </w:r>
      <w:r>
        <w:rPr>
          <w:sz w:val="24"/>
        </w:rPr>
        <w:t>giới</w:t>
      </w:r>
      <w:r>
        <w:rPr>
          <w:spacing w:val="6"/>
          <w:sz w:val="24"/>
        </w:rPr>
        <w:t> </w:t>
      </w:r>
      <w:r>
        <w:rPr>
          <w:sz w:val="24"/>
        </w:rPr>
        <w:t>luật.</w:t>
      </w:r>
      <w:r>
        <w:rPr>
          <w:spacing w:val="5"/>
          <w:sz w:val="24"/>
        </w:rPr>
        <w:t> </w:t>
      </w:r>
      <w:r>
        <w:rPr>
          <w:sz w:val="24"/>
        </w:rPr>
        <w:t>Phá</w:t>
      </w:r>
      <w:r>
        <w:rPr>
          <w:spacing w:val="6"/>
          <w:sz w:val="24"/>
        </w:rPr>
        <w:t> </w:t>
      </w:r>
      <w:r>
        <w:rPr>
          <w:sz w:val="24"/>
        </w:rPr>
        <w:t>giới</w:t>
      </w:r>
      <w:r>
        <w:rPr>
          <w:spacing w:val="5"/>
          <w:sz w:val="24"/>
        </w:rPr>
        <w:t> </w:t>
      </w:r>
      <w:r>
        <w:rPr>
          <w:sz w:val="24"/>
        </w:rPr>
        <w:t>là</w:t>
      </w:r>
      <w:r>
        <w:rPr>
          <w:spacing w:val="5"/>
          <w:sz w:val="24"/>
        </w:rPr>
        <w:t> </w:t>
      </w:r>
      <w:r>
        <w:rPr>
          <w:sz w:val="24"/>
        </w:rPr>
        <w:t>Tôn</w:t>
      </w:r>
      <w:r>
        <w:rPr>
          <w:spacing w:val="5"/>
          <w:sz w:val="24"/>
        </w:rPr>
        <w:t> </w:t>
      </w:r>
      <w:r>
        <w:rPr>
          <w:sz w:val="24"/>
        </w:rPr>
        <w:t>giả</w:t>
      </w:r>
      <w:r>
        <w:rPr>
          <w:spacing w:val="5"/>
          <w:sz w:val="24"/>
        </w:rPr>
        <w:t> </w:t>
      </w:r>
      <w:r>
        <w:rPr>
          <w:sz w:val="24"/>
        </w:rPr>
        <w:t>này,</w:t>
      </w:r>
      <w:r>
        <w:rPr>
          <w:spacing w:val="5"/>
          <w:sz w:val="24"/>
        </w:rPr>
        <w:t> </w:t>
      </w:r>
      <w:r>
        <w:rPr>
          <w:sz w:val="24"/>
        </w:rPr>
        <w:t>và</w:t>
      </w:r>
      <w:r>
        <w:rPr>
          <w:spacing w:val="7"/>
          <w:sz w:val="24"/>
        </w:rPr>
        <w:t> </w:t>
      </w:r>
      <w:r>
        <w:rPr>
          <w:sz w:val="24"/>
        </w:rPr>
        <w:t>phá</w:t>
      </w:r>
      <w:r>
        <w:rPr>
          <w:spacing w:val="5"/>
          <w:sz w:val="24"/>
        </w:rPr>
        <w:t> </w:t>
      </w:r>
      <w:r>
        <w:rPr>
          <w:sz w:val="24"/>
        </w:rPr>
        <w:t>giới</w:t>
      </w:r>
      <w:r>
        <w:rPr>
          <w:spacing w:val="6"/>
          <w:sz w:val="24"/>
        </w:rPr>
        <w:t> </w:t>
      </w:r>
      <w:r>
        <w:rPr>
          <w:sz w:val="24"/>
        </w:rPr>
        <w:t>nghĩa</w:t>
      </w:r>
      <w:r>
        <w:rPr>
          <w:spacing w:val="5"/>
          <w:sz w:val="24"/>
        </w:rPr>
        <w:t> </w:t>
      </w:r>
      <w:r>
        <w:rPr>
          <w:sz w:val="24"/>
        </w:rPr>
        <w:t>là</w:t>
      </w:r>
      <w:r>
        <w:rPr>
          <w:spacing w:val="5"/>
          <w:sz w:val="24"/>
        </w:rPr>
        <w:t> </w:t>
      </w:r>
      <w:r>
        <w:rPr>
          <w:sz w:val="24"/>
        </w:rPr>
        <w:t>tổn</w:t>
      </w:r>
      <w:r>
        <w:rPr>
          <w:spacing w:val="6"/>
          <w:sz w:val="24"/>
        </w:rPr>
        <w:t> </w:t>
      </w:r>
      <w:r>
        <w:rPr>
          <w:sz w:val="24"/>
        </w:rPr>
        <w:t>giảm</w:t>
      </w:r>
      <w:r>
        <w:rPr>
          <w:spacing w:val="6"/>
          <w:sz w:val="24"/>
        </w:rPr>
        <w:t> </w:t>
      </w:r>
      <w:r>
        <w:rPr>
          <w:sz w:val="24"/>
        </w:rPr>
        <w:t>trong</w:t>
      </w:r>
      <w:r>
        <w:rPr>
          <w:spacing w:val="5"/>
          <w:sz w:val="24"/>
        </w:rPr>
        <w:t> </w:t>
      </w:r>
      <w:r>
        <w:rPr>
          <w:sz w:val="24"/>
        </w:rPr>
        <w:t>Pháp</w:t>
      </w:r>
      <w:r>
        <w:rPr>
          <w:spacing w:val="6"/>
          <w:sz w:val="24"/>
        </w:rPr>
        <w:t> </w:t>
      </w:r>
      <w:r>
        <w:rPr>
          <w:sz w:val="24"/>
        </w:rPr>
        <w:t>và</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Luật do Như Lai thuyết giảng. Không có lòng tin là Tôn giả này, và không có lòng tin, nghĩa là tổn giảm trong Pháp và Luật do Như Lai thuyết giảng. Nghe ít là Tôn giả này, theo tà hạnh, học ít nghĩa là tổng giảm trong Pháp Luật do Như Lai thuyết giảng. Khó nói là Tôn giả này, và tánh khó nói... do Như Lai thuyết giảng. Bạn bè với ác là Tôn giả này, và tánh bạn bè với ác... biếng nhác là Tôn giả này, và tánh biếng nhác... thất niệm là do Tôn giả này, và tánh thất niệm... do Như Lai thuyết giảng. Gian xảo là Tôn giả này, và tánh gian xảo... khó nuôi dưỡng là Tôn giả này, và tánh khó nuôi dưỡng... ác tuệ là tôn giả naỳ, và tánh ác tuệ có nghĩa là tổn giảm trong Pháp và Luật do Như Lai thuyết giảng.””</w:t>
      </w:r>
    </w:p>
    <w:p>
      <w:pPr>
        <w:pStyle w:val="BodyText"/>
        <w:spacing w:before="3"/>
        <w:rPr>
          <w:sz w:val="25"/>
        </w:rPr>
      </w:pPr>
    </w:p>
    <w:p>
      <w:pPr>
        <w:pStyle w:val="ListParagraph"/>
        <w:numPr>
          <w:ilvl w:val="0"/>
          <w:numId w:val="1032"/>
        </w:numPr>
        <w:tabs>
          <w:tab w:pos="362" w:val="left" w:leader="none"/>
        </w:tabs>
        <w:spacing w:line="230" w:lineRule="auto" w:before="0" w:after="0"/>
        <w:ind w:left="119" w:right="117" w:firstLine="0"/>
        <w:jc w:val="both"/>
        <w:rPr>
          <w:sz w:val="24"/>
        </w:rPr>
      </w:pPr>
      <w:r>
        <w:rPr>
          <w:sz w:val="24"/>
        </w:rPr>
        <w:t>Ví như, này chư Hiền, một người bạn nói với người của mình: “Này Bạn, khi nào Bạn cần đến tài sản, hãy xin tôi tài sản và tôi sẽ cho Bạn tài sản.” Người bạn kia khi cần đến tài sản liền nói với người bạn như sau: “Này Bạn, nay tôi cần đến tài sản, hãy cho tôi tài sản”. Vị ấy trả lời như sau: “Vậy này Bạn, hãy đào ở đây”. Vị kia tại đấy đào lên và không tìm được gì. Vị kia nói: “Này Bạn, Bạn đã nói láo với tôi. Này Bạn, Bạn đã nói những lời trống rỗng với tôi.” “Hãy đào ở đây”. Vị ấy nói: “Này Bạn, tôi không nói láo với Bạn. Tôi không nói những lời trống rỗng với Bạn. Vậy này Bạn, hãy đào ở đây”. Vị kia tại đấy đào lên và không tìm được gì. Vị kia nói: “Này Bạn, Bạn đã nói láo với tôi. Này Bạn, Bạn đã nói những lời trống rỗng với tôi”. “Hãy đào ở đây”. Vị ấy nói: “Này Bạn, tôi không nói láo với Bạn. Tôi không nói những lời trống rỗng. Vậy này Bạn, hãy đào ở đây”. Vị kia tại đấy đào lên và không tìm được gì. Vị kia nói: “Này Bạn, Bạn đã nói láo với tôi. Bạn đã nói những lời trống rỗng với tôi”. “Hãy đào ở đây”. Vị kia nói: “Này Bạn, tôi không nói láo với Bạn. Tôi không nói những lời trống rỗng với Bạn nhưng tôi bị điên loạn, tâm tôi bị đảo lộn. Cũng vậy, này chư Hiền, Tỷ-kheo là hạng khoe khoang, khoa trương những chứng đắc của mình: “Tôi chứng nhập, Tôi xuất ly sơ thiền...Thiền thứ hai... thiền thứ ba... Thiền thứ tư... Không vô biên xứ...Thức vô biên xứ... vô sở hữu xứ... Phi trưởng phi phi trưởng xứ... Tôi chứng nhập, tôi xuất ly Diệt thọ tưởng định”. Như Lai hay đệ tử Như Lai là bậc hành thiền, thiện xảo trong thiền chứng, thiện xảo trong tâm người khác, thiện xảo trong hành tướng tâm người khác, thẩm vấn, gạn hỏi, thảo luận. Vị ấy, khi bị Như Lai hay đệ tử Như Lai là những bậc hành thiền... thiện xảo trong hành tướng tâm người khác, thẩm vấn, gạn hỏi, thảo luận, rơi vào trống không, rơi vào rối ren, rơi và o bế tắc, rơi vào bất hạnh, rơi vào bế tắc và bất hạnh. Như Lai hay đệ tử Như Lai, những bậc hành thiền... thiện xảo trong hành tướng tâm người khác, với tâm của mình, tác ý đến tâm của người khác, với tâm của mình, tác ý đến tâm của người ấy như sau: “Như thế nào, Tôn giả này khoa trương, khoe khoang, những chứng đắc của mình: “Tôi chứng nhập và xuất ly sơ thiền... tôi chứng nhập và xuất ly diệt thọ tưởng định”. Như Lai hay đệ tử Như Lai, những vị hành thiền... thiện xảo trong hành tướng tâm của người khác như sau: “Ðã lâu rồi, Tôn giả này có những hành động phá nát, có những hành động bể vụn, có những hành động chấm đen, có những hành động uế nhiễm, có những hành động không phù hợp, có những tập quán không phù hợp trong cắc giới. Phá giới là Tôn giả, và phá giới có nghĩa là tổn giảm trong Pháp và Luật do Như Lai thuyết giảng. Không có lòng tin là Tôn giả này và tánh không có lòng tin... nghe ít là Tôn giả này và tánh nghe ít... khó nói là Tôn giả này, và tánh khó nói... bạn bè với ác là Tôn giả này và tánh làm bạn với ác...biếng nhác là Tôn giả này, và tánh biếng nhác. thất niệm</w:t>
      </w:r>
      <w:r>
        <w:rPr>
          <w:spacing w:val="3"/>
          <w:sz w:val="24"/>
        </w:rPr>
        <w:t> </w:t>
      </w:r>
      <w:r>
        <w:rPr>
          <w:sz w:val="24"/>
        </w:rPr>
        <w:t>là</w:t>
      </w:r>
    </w:p>
    <w:p>
      <w:pPr>
        <w:pStyle w:val="BodyText"/>
        <w:tabs>
          <w:tab w:pos="7579" w:val="left" w:leader="dot"/>
        </w:tabs>
        <w:spacing w:line="271" w:lineRule="exact" w:before="19"/>
        <w:ind w:left="120"/>
      </w:pPr>
      <w:r>
        <w:rPr/>
        <w:t>Tôn</w:t>
      </w:r>
      <w:r>
        <w:rPr>
          <w:spacing w:val="10"/>
        </w:rPr>
        <w:t> </w:t>
      </w:r>
      <w:r>
        <w:rPr/>
        <w:t>giả</w:t>
      </w:r>
      <w:r>
        <w:rPr>
          <w:spacing w:val="12"/>
        </w:rPr>
        <w:t> </w:t>
      </w:r>
      <w:r>
        <w:rPr/>
        <w:t>này</w:t>
      </w:r>
      <w:r>
        <w:rPr>
          <w:spacing w:val="11"/>
        </w:rPr>
        <w:t> </w:t>
      </w:r>
      <w:r>
        <w:rPr/>
        <w:t>và</w:t>
      </w:r>
      <w:r>
        <w:rPr>
          <w:spacing w:val="11"/>
        </w:rPr>
        <w:t> </w:t>
      </w:r>
      <w:r>
        <w:rPr/>
        <w:t>tánh</w:t>
      </w:r>
      <w:r>
        <w:rPr>
          <w:spacing w:val="11"/>
        </w:rPr>
        <w:t> </w:t>
      </w:r>
      <w:r>
        <w:rPr/>
        <w:t>thất</w:t>
      </w:r>
      <w:r>
        <w:rPr>
          <w:spacing w:val="10"/>
        </w:rPr>
        <w:t> </w:t>
      </w:r>
      <w:r>
        <w:rPr/>
        <w:t>niệm...</w:t>
      </w:r>
      <w:r>
        <w:rPr>
          <w:spacing w:val="12"/>
        </w:rPr>
        <w:t> </w:t>
      </w:r>
      <w:r>
        <w:rPr/>
        <w:t>gian</w:t>
      </w:r>
      <w:r>
        <w:rPr>
          <w:spacing w:val="12"/>
        </w:rPr>
        <w:t> </w:t>
      </w:r>
      <w:r>
        <w:rPr/>
        <w:t>xảo</w:t>
      </w:r>
      <w:r>
        <w:rPr>
          <w:spacing w:val="11"/>
        </w:rPr>
        <w:t> </w:t>
      </w:r>
      <w:r>
        <w:rPr/>
        <w:t>là</w:t>
      </w:r>
      <w:r>
        <w:rPr>
          <w:spacing w:val="11"/>
        </w:rPr>
        <w:t> </w:t>
      </w:r>
      <w:r>
        <w:rPr/>
        <w:t>Tôn</w:t>
      </w:r>
      <w:r>
        <w:rPr>
          <w:spacing w:val="11"/>
        </w:rPr>
        <w:t> </w:t>
      </w:r>
      <w:r>
        <w:rPr/>
        <w:t>giả</w:t>
      </w:r>
      <w:r>
        <w:rPr>
          <w:spacing w:val="9"/>
        </w:rPr>
        <w:t> </w:t>
      </w:r>
      <w:r>
        <w:rPr/>
        <w:t>này</w:t>
      </w:r>
      <w:r>
        <w:rPr>
          <w:spacing w:val="11"/>
        </w:rPr>
        <w:t> </w:t>
      </w:r>
      <w:r>
        <w:rPr/>
        <w:t>và</w:t>
      </w:r>
      <w:r>
        <w:rPr>
          <w:spacing w:val="13"/>
        </w:rPr>
        <w:t> </w:t>
      </w:r>
      <w:r>
        <w:rPr/>
        <w:t>tánh</w:t>
      </w:r>
      <w:r>
        <w:rPr>
          <w:spacing w:val="11"/>
        </w:rPr>
        <w:t> </w:t>
      </w:r>
      <w:r>
        <w:rPr/>
        <w:t>gian</w:t>
      </w:r>
      <w:r>
        <w:rPr>
          <w:spacing w:val="11"/>
        </w:rPr>
        <w:t> </w:t>
      </w:r>
      <w:r>
        <w:rPr/>
        <w:t>xảo.</w:t>
        <w:tab/>
        <w:t>khó nuôi dưỡng là Tôn</w:t>
      </w:r>
      <w:r>
        <w:rPr>
          <w:spacing w:val="57"/>
        </w:rPr>
        <w:t> </w:t>
      </w:r>
      <w:r>
        <w:rPr/>
        <w:t>giả</w:t>
      </w:r>
    </w:p>
    <w:p>
      <w:pPr>
        <w:pStyle w:val="BodyText"/>
        <w:tabs>
          <w:tab w:pos="3143" w:val="left" w:leader="dot"/>
        </w:tabs>
        <w:spacing w:line="266" w:lineRule="exact"/>
        <w:ind w:left="120"/>
      </w:pPr>
      <w:r>
        <w:rPr/>
        <w:t>này và tánh khó</w:t>
      </w:r>
      <w:r>
        <w:rPr>
          <w:spacing w:val="52"/>
        </w:rPr>
        <w:t> </w:t>
      </w:r>
      <w:r>
        <w:rPr/>
        <w:t>nuôi</w:t>
      </w:r>
      <w:r>
        <w:rPr>
          <w:spacing w:val="14"/>
        </w:rPr>
        <w:t> </w:t>
      </w:r>
      <w:r>
        <w:rPr/>
        <w:t>dưỡng.</w:t>
        <w:tab/>
        <w:t>Ác</w:t>
      </w:r>
      <w:r>
        <w:rPr>
          <w:spacing w:val="14"/>
        </w:rPr>
        <w:t> </w:t>
      </w:r>
      <w:r>
        <w:rPr/>
        <w:t>tuệ</w:t>
      </w:r>
      <w:r>
        <w:rPr>
          <w:spacing w:val="13"/>
        </w:rPr>
        <w:t> </w:t>
      </w:r>
      <w:r>
        <w:rPr/>
        <w:t>là</w:t>
      </w:r>
      <w:r>
        <w:rPr>
          <w:spacing w:val="15"/>
        </w:rPr>
        <w:t> </w:t>
      </w:r>
      <w:r>
        <w:rPr/>
        <w:t>Tôn</w:t>
      </w:r>
      <w:r>
        <w:rPr>
          <w:spacing w:val="14"/>
        </w:rPr>
        <w:t> </w:t>
      </w:r>
      <w:r>
        <w:rPr/>
        <w:t>giả</w:t>
      </w:r>
      <w:r>
        <w:rPr>
          <w:spacing w:val="14"/>
        </w:rPr>
        <w:t> </w:t>
      </w:r>
      <w:r>
        <w:rPr/>
        <w:t>này</w:t>
      </w:r>
      <w:r>
        <w:rPr>
          <w:spacing w:val="14"/>
        </w:rPr>
        <w:t> </w:t>
      </w:r>
      <w:r>
        <w:rPr/>
        <w:t>và</w:t>
      </w:r>
      <w:r>
        <w:rPr>
          <w:spacing w:val="15"/>
        </w:rPr>
        <w:t> </w:t>
      </w:r>
      <w:r>
        <w:rPr/>
        <w:t>tánh</w:t>
      </w:r>
      <w:r>
        <w:rPr>
          <w:spacing w:val="15"/>
        </w:rPr>
        <w:t> </w:t>
      </w:r>
      <w:r>
        <w:rPr/>
        <w:t>ác</w:t>
      </w:r>
      <w:r>
        <w:rPr>
          <w:spacing w:val="15"/>
        </w:rPr>
        <w:t> </w:t>
      </w:r>
      <w:r>
        <w:rPr/>
        <w:t>tuệ</w:t>
      </w:r>
      <w:r>
        <w:rPr>
          <w:spacing w:val="15"/>
        </w:rPr>
        <w:t> </w:t>
      </w:r>
      <w:r>
        <w:rPr/>
        <w:t>là</w:t>
      </w:r>
      <w:r>
        <w:rPr>
          <w:spacing w:val="15"/>
        </w:rPr>
        <w:t> </w:t>
      </w:r>
      <w:r>
        <w:rPr/>
        <w:t>tổn</w:t>
      </w:r>
      <w:r>
        <w:rPr>
          <w:spacing w:val="14"/>
        </w:rPr>
        <w:t> </w:t>
      </w:r>
      <w:r>
        <w:rPr/>
        <w:t>giảm</w:t>
      </w:r>
      <w:r>
        <w:rPr>
          <w:spacing w:val="15"/>
        </w:rPr>
        <w:t> </w:t>
      </w:r>
      <w:r>
        <w:rPr/>
        <w:t>trong</w:t>
      </w:r>
      <w:r>
        <w:rPr>
          <w:spacing w:val="14"/>
        </w:rPr>
        <w:t> </w:t>
      </w:r>
      <w:r>
        <w:rPr/>
        <w:t>Pháp</w:t>
      </w:r>
      <w:r>
        <w:rPr>
          <w:spacing w:val="14"/>
        </w:rPr>
        <w:t> </w:t>
      </w:r>
      <w:r>
        <w:rPr/>
        <w:t>và</w:t>
      </w:r>
      <w:r>
        <w:rPr>
          <w:spacing w:val="14"/>
        </w:rPr>
        <w:t> </w:t>
      </w:r>
      <w:r>
        <w:rPr/>
        <w:t>Luật</w:t>
      </w:r>
      <w:r>
        <w:rPr>
          <w:spacing w:val="15"/>
        </w:rPr>
        <w:t> </w:t>
      </w:r>
      <w:r>
        <w:rPr/>
        <w:t>do</w:t>
      </w:r>
    </w:p>
    <w:p>
      <w:pPr>
        <w:pStyle w:val="BodyText"/>
        <w:spacing w:line="271" w:lineRule="exact"/>
        <w:ind w:left="120"/>
      </w:pPr>
      <w:r>
        <w:rPr/>
        <w:t>Như Lai thuyết giảng.”</w:t>
      </w:r>
    </w:p>
    <w:p>
      <w:pPr>
        <w:pStyle w:val="BodyText"/>
        <w:spacing w:before="8"/>
      </w:pPr>
    </w:p>
    <w:p>
      <w:pPr>
        <w:pStyle w:val="ListParagraph"/>
        <w:numPr>
          <w:ilvl w:val="0"/>
          <w:numId w:val="1032"/>
        </w:numPr>
        <w:tabs>
          <w:tab w:pos="374" w:val="left" w:leader="none"/>
        </w:tabs>
        <w:spacing w:line="230" w:lineRule="auto" w:before="0" w:after="0"/>
        <w:ind w:left="120" w:right="118" w:hanging="1"/>
        <w:jc w:val="both"/>
        <w:rPr>
          <w:sz w:val="24"/>
        </w:rPr>
      </w:pPr>
      <w:r>
        <w:rPr>
          <w:sz w:val="24"/>
        </w:rPr>
        <w:t>Tỷ-kheo ấy, này chư Hiền, không đoạn tận mười pháp này sẽ tăng trưởng, lớn mạnh, lớn rộng trong Pháp và Luật này, sự kiện này không xảy ra Tỷ-kheo ấy, này chư Hiền, sau khi đoạn tận mười pháp này, sẽ được tăng trưởng, lớn mạnh, lớn rộng trong Pháp và Luật này, sự kiện này có xảy</w:t>
      </w:r>
      <w:r>
        <w:rPr>
          <w:spacing w:val="-14"/>
          <w:sz w:val="24"/>
        </w:rPr>
        <w:t> </w:t>
      </w:r>
      <w:r>
        <w:rPr>
          <w:sz w:val="24"/>
        </w:rPr>
        <w:t>ra.</w:t>
      </w:r>
    </w:p>
    <w:p>
      <w:pPr>
        <w:pStyle w:val="BodyText"/>
        <w:rPr>
          <w:sz w:val="25"/>
        </w:rPr>
      </w:pPr>
    </w:p>
    <w:p>
      <w:pPr>
        <w:pStyle w:val="ListParagraph"/>
        <w:numPr>
          <w:ilvl w:val="0"/>
          <w:numId w:val="1031"/>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(86) Câu Hỏi Về Chánh Trí</w:t>
      </w:r>
    </w:p>
    <w:p>
      <w:pPr>
        <w:pStyle w:val="BodyText"/>
        <w:spacing w:before="6"/>
        <w:rPr>
          <w:rFonts w:ascii="Verdana"/>
          <w:b/>
          <w:sz w:val="23"/>
        </w:rPr>
      </w:pPr>
    </w:p>
    <w:p>
      <w:pPr>
        <w:pStyle w:val="ListParagraph"/>
        <w:numPr>
          <w:ilvl w:val="0"/>
          <w:numId w:val="1033"/>
        </w:numPr>
        <w:tabs>
          <w:tab w:pos="370" w:val="left" w:leader="none"/>
        </w:tabs>
        <w:spacing w:line="232" w:lineRule="auto" w:before="0" w:after="0"/>
        <w:ind w:left="120" w:right="119" w:hanging="1"/>
        <w:jc w:val="both"/>
        <w:rPr>
          <w:sz w:val="24"/>
        </w:rPr>
      </w:pPr>
      <w:r>
        <w:rPr>
          <w:sz w:val="24"/>
        </w:rPr>
        <w:t>Một thời, Tôn giả Mahàkassapa ở tại Ràjagaha (Vương Xá), Trúc Lâm, tại vườn nuôi dưỡng các con sáo. Tại đấy, Tôn giả Kassapa gọi các</w:t>
      </w:r>
      <w:r>
        <w:rPr>
          <w:spacing w:val="-6"/>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Này chư Hiền</w:t>
      </w:r>
      <w:r>
        <w:rPr>
          <w:spacing w:val="-2"/>
          <w:sz w:val="24"/>
        </w:rPr>
        <w:t> </w:t>
      </w:r>
      <w:r>
        <w:rPr>
          <w:sz w:val="24"/>
        </w:rPr>
        <w:t>Tỷ-kheo</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vâng Hiền</w:t>
      </w:r>
      <w:r>
        <w:rPr>
          <w:spacing w:val="-3"/>
          <w:sz w:val="24"/>
        </w:rPr>
        <w:t> </w:t>
      </w:r>
      <w:r>
        <w:rPr>
          <w:sz w:val="24"/>
        </w:rPr>
        <w:t>giả.</w:t>
      </w:r>
    </w:p>
    <w:p>
      <w:pPr>
        <w:pStyle w:val="BodyText"/>
        <w:spacing w:before="10"/>
        <w:rPr>
          <w:sz w:val="23"/>
        </w:rPr>
      </w:pPr>
    </w:p>
    <w:p>
      <w:pPr>
        <w:pStyle w:val="BodyText"/>
        <w:ind w:left="120"/>
      </w:pPr>
      <w:r>
        <w:rPr/>
        <w:t>Các Tỷ-kheo ấy vâng đáp Tôn giả Mahàkassapa. Tôn giả Mahàkassapa nói như sau:</w:t>
      </w:r>
    </w:p>
    <w:p>
      <w:pPr>
        <w:pStyle w:val="BodyText"/>
        <w:spacing w:before="8"/>
      </w:pPr>
    </w:p>
    <w:p>
      <w:pPr>
        <w:pStyle w:val="ListParagraph"/>
        <w:numPr>
          <w:ilvl w:val="0"/>
          <w:numId w:val="1033"/>
        </w:numPr>
        <w:tabs>
          <w:tab w:pos="370" w:val="left" w:leader="none"/>
        </w:tabs>
        <w:spacing w:line="230" w:lineRule="auto" w:before="0" w:after="0"/>
        <w:ind w:left="119" w:right="116" w:firstLine="0"/>
        <w:jc w:val="both"/>
        <w:rPr>
          <w:sz w:val="24"/>
        </w:rPr>
      </w:pPr>
      <w:r>
        <w:rPr>
          <w:sz w:val="24"/>
        </w:rPr>
        <w:t>- Ở đây, này chư Hiền Tỷ-kheo nói lên chánh tri, nói rằng: “Tôi biết rõ như sau: “Sanh đã tận, Phạm hạnh đã thành, những việc nên làm đã làm, không còn trở lui trạng thái này nữa””. Như Lai hay đệ tử Như Lai, những vị hành thiền, thiện xảo trong thiện chứng, thiện xảo trong tâm người khác, thiện xảo trong hành tướng tâm người khác, thẩm vấn, gạn hỏi, thảo luận. Vị ấy khi bị Như Lai, hay đệ tử Như Lai,, là những vị hành thiền... thiện xảo trong hành tướng tâm người khác, thẩm vấn, gạn hỏi, thảo luận, rơi vào trống không, rơi vào bối rối, rơi vào bế tắc, rơi vào bất hạnh, rơi vào bế tắc và bất hạnh. Như Lai hay đệ tử Như Lai, là những vị hành thiền... thiền xảo trong hành tường tâm của người khác, với tâm của mình, tác ý đến tâm người ấy như sau: “Như thế nào, vị Tôn giả này nói lên chánh trí, nói rằng: “Tôi rõ biết: “Sanh đã tận, Phạm hạnh đã thành, những việc nên làm đã làm, không còn trở lui trạng thái này nữa””. Như Lai hay đệ tử Như Lai, là những bậc hành thiền... thiện xảo trong hành tướng tâm người khác, với tâm của mình, biết được tâm người ấy như sau: “Tăng thượng mạn la Tôn giả này, xem tăng thượng mạn của mình như là sự thật, chưa chứng đạt tưởng rằng đã chứng đạt, chưa làm tưởng rằng đã làm, chưa chứng đắc tưởng rằng đã chứng đắc, với tăng thượng mạn đã tuyên bố về chánh trí”, nói rằng: “Tôi rõ biết: “Sanh đã tận, Phạm hạnh đã thành, việc nên làm đã làm, không còn trở lui trạng thái này nữa””. Như Lai hay đệ tử Như Lai là những vị hành thiền... thiện xảo trong hành tướng tâm của người khác, với tâm của mình, tác ý đến tâm người ấy: “Dựa trên gì, Tôn giả này tăng thượng mạn, xem tăng thượng mạn của mình như là sự thật, chưa chứng đạt tưởng rằng đã chứng đạt... chưa chứng đắc tưởng rằng đã chứng đắc, với tăng thượng mạn, đã tuyên bố về chánh trí”, nói rằng: “Tôi rõ biết: “Sanh đã tận... không còn trở lui trạng thái này nữa””? “. Như lai hay đệ tử Như Lai, là những vị hành thiền... thiện xảo trong hành tường tâm của người khác, với tâm của mình biết được tâm của người ấy: “Nghe nhiều là Tôn giả này, thọ trì điều đã nghe, cất chứa điều đã nghe. những pháp nào sơ thiện, trung thiện, hậu thiện, có nghĩa, có văn, tán thán đời sống Phạm hạnh hoàn toàn viên mãn trong sạch, những pháp như vậy, vị ấy nghe nhiều, thọ trì điều được nghe, thọ trì đọc tụng bằng lời, với ý khéo quán sát, khéo thể nhập, với chánh kiến. Do vậy, Tôn giả này, tăng thượng mạn, xem tăng thượng mạn của mình như là sự thật, chưa chứng đạt tưởng rằng đã chứng đạt, chưa làm tưởng rằng đã làm, chưa chứng đắc tưởng rằng đã chứng đắc, với tăng thượng mạn, đã tuyên bố về chánh trí, nói rằng: “Tôi rõ biết: “Sanh đã tận... không còn trở lui trạng thái này nữa””. Như Lai hay đệ tử Như Lai là những vị hành thiền... thiện xảo trong hành tướng tâm người khác, như vậy với tâm của mình, biết rõ tâm của người ấy: “Tham là Tôn giả này, sống nhiều với tâm bị tham chi phối, và bị tham chi phối nghĩa là tổn giảm trong Pháp và Luật do Như Lai thuyết giảng. Sân là vị Tôn giả này, sống nhiều với tâm bị sân chi phối, và bị sân...Hôn trầm thụy miên là vị Tôn giả này và sống nhiều với tâm bị hôn trầm thụy miên chi phối, và bị hôn trầm thụy miên chi phối nghĩa là tổn giảm... Trạo cử là tôn giả này, và vị ấy sống nhiều với tâm bị trạo cử chi phối, và tâm bị trạo cử chi phối nghĩa là tổn giảm... Nghi là vị Tôn giả này, sống nhiều với tâm bị nghi hoặc chi phối... ưa thích công việc là vị Tôn giả này, thích thú công việc, chuyên chú trong thích thú công việc, và ưa thích công việc nghĩa là tổn giảm trong Pháp và Luật do Như Lai thuyết giảng. Ưa thích nói chuyện là Tôn giả này, thích thú nói chuyện, chuyên chú trong thích thú nói chuyện, thích thú nói chuyện là tổn giảm trong Pháp và Luật do Như Lai thuyết giảng. Ưa thích ngủ nghỉ là Tôn giả này, thích thú ngủ nghỉ, và tánh thích thú ngủ nghỉ nghĩa là tổn giảm trong Pháp và Luật do Như Lai thuyết giảng. Ưa thích hội chúng, là vị Tôn giả này, thích thú hội chúng, chuyên chú ưa thích hội chúng, ưa thích hội chúng có nghĩa là tổn giảm trong Pháp và Luật do Như Lai thuyết giảng. Thất niệm là vị Tôn giả này, đối với các Pháp cao thượng chỉ được phần nhỏ, dầu cho có chứng được thù thắng nhưng chỉ là phần nhỏ, lại đứng lại giữa đường; đứng lại giữa đường, có nghĩa là tổn giảm trong Pháp Luật do Như Lai thuyết</w:t>
      </w:r>
      <w:r>
        <w:rPr>
          <w:spacing w:val="-2"/>
          <w:sz w:val="24"/>
        </w:rPr>
        <w:t> </w:t>
      </w:r>
      <w:r>
        <w:rPr>
          <w:sz w:val="24"/>
        </w:rPr>
        <w:t>giảng.”</w:t>
      </w:r>
    </w:p>
    <w:p>
      <w:pPr>
        <w:pStyle w:val="BodyText"/>
        <w:spacing w:before="3"/>
        <w:rPr>
          <w:sz w:val="28"/>
        </w:rPr>
      </w:pPr>
    </w:p>
    <w:p>
      <w:pPr>
        <w:pStyle w:val="ListParagraph"/>
        <w:numPr>
          <w:ilvl w:val="0"/>
          <w:numId w:val="1033"/>
        </w:numPr>
        <w:tabs>
          <w:tab w:pos="371" w:val="left" w:leader="none"/>
        </w:tabs>
        <w:spacing w:line="230" w:lineRule="auto" w:before="1" w:after="0"/>
        <w:ind w:left="120" w:right="119" w:firstLine="0"/>
        <w:jc w:val="both"/>
        <w:rPr>
          <w:sz w:val="24"/>
        </w:rPr>
      </w:pPr>
      <w:r>
        <w:rPr>
          <w:sz w:val="24"/>
        </w:rPr>
        <w:t>Tỷ-kheo ấy, này chư Hiền, không đoạn tận mười pháp này, sẽ được tăng trưởng, lớn mạnh, lớn rộng trong Pháp và Luật do Như Lai thuyết giảng, sự kiện này không xảy ra. Tỷ-kheo ấy, này chư Hiền, đoạn tận</w:t>
      </w:r>
      <w:r>
        <w:rPr>
          <w:spacing w:val="31"/>
          <w:sz w:val="24"/>
        </w:rPr>
        <w:t> </w:t>
      </w:r>
      <w:r>
        <w:rPr>
          <w:sz w:val="24"/>
        </w:rPr>
        <w:t>mười</w:t>
      </w:r>
      <w:r>
        <w:rPr>
          <w:spacing w:val="31"/>
          <w:sz w:val="24"/>
        </w:rPr>
        <w:t> </w:t>
      </w:r>
      <w:r>
        <w:rPr>
          <w:sz w:val="24"/>
        </w:rPr>
        <w:t>pháp</w:t>
      </w:r>
      <w:r>
        <w:rPr>
          <w:spacing w:val="32"/>
          <w:sz w:val="24"/>
        </w:rPr>
        <w:t> </w:t>
      </w:r>
      <w:r>
        <w:rPr>
          <w:sz w:val="24"/>
        </w:rPr>
        <w:t>này,</w:t>
      </w:r>
      <w:r>
        <w:rPr>
          <w:spacing w:val="31"/>
          <w:sz w:val="24"/>
        </w:rPr>
        <w:t> </w:t>
      </w:r>
      <w:r>
        <w:rPr>
          <w:sz w:val="24"/>
        </w:rPr>
        <w:t>sẽ</w:t>
      </w:r>
      <w:r>
        <w:rPr>
          <w:spacing w:val="32"/>
          <w:sz w:val="24"/>
        </w:rPr>
        <w:t> </w:t>
      </w:r>
      <w:r>
        <w:rPr>
          <w:sz w:val="24"/>
        </w:rPr>
        <w:t>được</w:t>
      </w:r>
      <w:r>
        <w:rPr>
          <w:spacing w:val="31"/>
          <w:sz w:val="24"/>
        </w:rPr>
        <w:t> </w:t>
      </w:r>
      <w:r>
        <w:rPr>
          <w:sz w:val="24"/>
        </w:rPr>
        <w:t>tăng</w:t>
      </w:r>
      <w:r>
        <w:rPr>
          <w:spacing w:val="32"/>
          <w:sz w:val="24"/>
        </w:rPr>
        <w:t> </w:t>
      </w:r>
      <w:r>
        <w:rPr>
          <w:sz w:val="24"/>
        </w:rPr>
        <w:t>trưởng</w:t>
      </w:r>
      <w:r>
        <w:rPr>
          <w:spacing w:val="31"/>
          <w:sz w:val="24"/>
        </w:rPr>
        <w:t> </w:t>
      </w:r>
      <w:r>
        <w:rPr>
          <w:sz w:val="24"/>
        </w:rPr>
        <w:t>lớn</w:t>
      </w:r>
      <w:r>
        <w:rPr>
          <w:spacing w:val="31"/>
          <w:sz w:val="24"/>
        </w:rPr>
        <w:t> </w:t>
      </w:r>
      <w:r>
        <w:rPr>
          <w:sz w:val="24"/>
        </w:rPr>
        <w:t>mạnh,</w:t>
      </w:r>
      <w:r>
        <w:rPr>
          <w:spacing w:val="32"/>
          <w:sz w:val="24"/>
        </w:rPr>
        <w:t> </w:t>
      </w:r>
      <w:r>
        <w:rPr>
          <w:sz w:val="24"/>
        </w:rPr>
        <w:t>lớn</w:t>
      </w:r>
      <w:r>
        <w:rPr>
          <w:spacing w:val="31"/>
          <w:sz w:val="24"/>
        </w:rPr>
        <w:t> </w:t>
      </w:r>
      <w:r>
        <w:rPr>
          <w:sz w:val="24"/>
        </w:rPr>
        <w:t>rộng</w:t>
      </w:r>
      <w:r>
        <w:rPr>
          <w:spacing w:val="32"/>
          <w:sz w:val="24"/>
        </w:rPr>
        <w:t> </w:t>
      </w:r>
      <w:r>
        <w:rPr>
          <w:sz w:val="24"/>
        </w:rPr>
        <w:t>trong</w:t>
      </w:r>
      <w:r>
        <w:rPr>
          <w:spacing w:val="32"/>
          <w:sz w:val="24"/>
        </w:rPr>
        <w:t> </w:t>
      </w:r>
      <w:r>
        <w:rPr>
          <w:sz w:val="24"/>
        </w:rPr>
        <w:t>Pháp</w:t>
      </w:r>
      <w:r>
        <w:rPr>
          <w:spacing w:val="33"/>
          <w:sz w:val="24"/>
        </w:rPr>
        <w:t> </w:t>
      </w:r>
      <w:r>
        <w:rPr>
          <w:sz w:val="24"/>
        </w:rPr>
        <w:t>và</w:t>
      </w:r>
      <w:r>
        <w:rPr>
          <w:spacing w:val="31"/>
          <w:sz w:val="24"/>
        </w:rPr>
        <w:t> </w:t>
      </w:r>
      <w:r>
        <w:rPr>
          <w:sz w:val="24"/>
        </w:rPr>
        <w:t>Luật</w:t>
      </w:r>
      <w:r>
        <w:rPr>
          <w:spacing w:val="31"/>
          <w:sz w:val="24"/>
        </w:rPr>
        <w:t> </w:t>
      </w:r>
      <w:r>
        <w:rPr>
          <w:sz w:val="24"/>
        </w:rPr>
        <w:t>do</w:t>
      </w:r>
      <w:r>
        <w:rPr>
          <w:spacing w:val="33"/>
          <w:sz w:val="24"/>
        </w:rPr>
        <w:t> </w:t>
      </w:r>
      <w:r>
        <w:rPr>
          <w:sz w:val="24"/>
        </w:rPr>
        <w:t>Như</w:t>
      </w:r>
      <w:r>
        <w:rPr>
          <w:spacing w:val="31"/>
          <w:sz w:val="24"/>
        </w:rPr>
        <w:t> </w:t>
      </w:r>
      <w:r>
        <w:rPr>
          <w:sz w:val="24"/>
        </w:rPr>
        <w:t>Lai</w:t>
      </w:r>
      <w:r>
        <w:rPr>
          <w:spacing w:val="33"/>
          <w:sz w:val="24"/>
        </w:rPr>
        <w:t> </w:t>
      </w:r>
      <w:r>
        <w:rPr>
          <w:sz w:val="24"/>
        </w:rPr>
        <w:t>thuyết</w:t>
      </w:r>
    </w:p>
    <w:p>
      <w:pPr>
        <w:spacing w:after="0" w:line="230" w:lineRule="auto"/>
        <w:jc w:val="both"/>
        <w:rPr>
          <w:sz w:val="24"/>
        </w:rPr>
        <w:sectPr>
          <w:pgSz w:w="12240" w:h="15840"/>
          <w:pgMar w:header="2" w:footer="0" w:top="980" w:bottom="280" w:left="960" w:right="960"/>
        </w:sectPr>
      </w:pPr>
    </w:p>
    <w:p>
      <w:pPr>
        <w:pStyle w:val="BodyText"/>
        <w:spacing w:before="83"/>
        <w:ind w:left="120"/>
      </w:pPr>
      <w:r>
        <w:rPr/>
        <w:t>giảng, sự kiện này có xảy ra.</w:t>
      </w:r>
    </w:p>
    <w:p>
      <w:pPr>
        <w:pStyle w:val="BodyText"/>
        <w:spacing w:before="7"/>
      </w:pPr>
    </w:p>
    <w:p>
      <w:pPr>
        <w:pStyle w:val="ListParagraph"/>
        <w:numPr>
          <w:ilvl w:val="0"/>
          <w:numId w:val="1031"/>
        </w:numPr>
        <w:tabs>
          <w:tab w:pos="751" w:val="left" w:leader="none"/>
        </w:tabs>
        <w:spacing w:line="240" w:lineRule="auto" w:before="1" w:after="0"/>
        <w:ind w:left="750" w:right="0" w:hanging="631"/>
        <w:jc w:val="both"/>
        <w:rPr>
          <w:rFonts w:ascii="Verdana" w:hAnsi="Verdana"/>
          <w:b/>
          <w:sz w:val="19"/>
        </w:rPr>
      </w:pPr>
      <w:r>
        <w:rPr>
          <w:rFonts w:ascii="Verdana" w:hAnsi="Verdana"/>
          <w:b/>
          <w:color w:val="008AF0"/>
          <w:sz w:val="19"/>
        </w:rPr>
        <w:t>(87) Tỷ Kheo</w:t>
      </w:r>
      <w:r>
        <w:rPr>
          <w:rFonts w:ascii="Verdana" w:hAnsi="Verdana"/>
          <w:b/>
          <w:color w:val="008AF0"/>
          <w:spacing w:val="1"/>
          <w:sz w:val="19"/>
        </w:rPr>
        <w:t> </w:t>
      </w:r>
      <w:r>
        <w:rPr>
          <w:rFonts w:ascii="Verdana" w:hAnsi="Verdana"/>
          <w:b/>
          <w:color w:val="008AF0"/>
          <w:sz w:val="19"/>
        </w:rPr>
        <w:t>Kàlaka</w:t>
      </w:r>
    </w:p>
    <w:p>
      <w:pPr>
        <w:pStyle w:val="BodyText"/>
        <w:spacing w:before="10"/>
        <w:rPr>
          <w:rFonts w:ascii="Verdana"/>
          <w:b/>
          <w:sz w:val="22"/>
        </w:rPr>
      </w:pPr>
    </w:p>
    <w:p>
      <w:pPr>
        <w:pStyle w:val="ListParagraph"/>
        <w:numPr>
          <w:ilvl w:val="0"/>
          <w:numId w:val="1034"/>
        </w:numPr>
        <w:tabs>
          <w:tab w:pos="360" w:val="left" w:leader="none"/>
        </w:tabs>
        <w:spacing w:line="240" w:lineRule="auto" w:before="1" w:after="0"/>
        <w:ind w:left="360" w:right="0" w:hanging="240"/>
        <w:jc w:val="both"/>
        <w:rPr>
          <w:sz w:val="24"/>
        </w:rPr>
      </w:pPr>
      <w:r>
        <w:rPr>
          <w:sz w:val="24"/>
        </w:rPr>
        <w:t>Tại đấy, nhân việc của Tỷ-kheo Kàlaka Thế tôn gọi các</w:t>
      </w:r>
      <w:r>
        <w:rPr>
          <w:spacing w:val="-10"/>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Vâng bạch Thế</w:t>
      </w:r>
      <w:r>
        <w:rPr>
          <w:spacing w:val="-2"/>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7"/>
      </w:pPr>
    </w:p>
    <w:p>
      <w:pPr>
        <w:pStyle w:val="ListParagraph"/>
        <w:numPr>
          <w:ilvl w:val="0"/>
          <w:numId w:val="1034"/>
        </w:numPr>
        <w:tabs>
          <w:tab w:pos="385" w:val="left" w:leader="none"/>
        </w:tabs>
        <w:spacing w:line="230" w:lineRule="auto" w:before="1" w:after="0"/>
        <w:ind w:left="120" w:right="117" w:firstLine="0"/>
        <w:jc w:val="both"/>
        <w:rPr>
          <w:sz w:val="24"/>
        </w:rPr>
      </w:pPr>
      <w:r>
        <w:rPr>
          <w:sz w:val="24"/>
        </w:rPr>
        <w:t>- Ở đây, này các Tỷ-kheo, Tỷ-kheo ưa thích kiện tụng, không tán thán làm lắng dịu các cuộc kiện tụng. Này các Tỷ-kheo, Tỷ-kheo ưa thích kiện tụng, không tán thán làm lắng dịu các cuộc kiện tụng, pháp này không đưa đến thân ái, không đưa đến kính trọng, không đưa đến bắt chước (được làm quen), không đưa đến hòa đồng, không đưa đến nhất</w:t>
      </w:r>
      <w:r>
        <w:rPr>
          <w:spacing w:val="-3"/>
          <w:sz w:val="24"/>
        </w:rPr>
        <w:t> </w:t>
      </w:r>
      <w:r>
        <w:rPr>
          <w:sz w:val="24"/>
        </w:rPr>
        <w:t>trí.</w:t>
      </w:r>
    </w:p>
    <w:p>
      <w:pPr>
        <w:pStyle w:val="BodyText"/>
        <w:spacing w:before="1"/>
        <w:rPr>
          <w:sz w:val="25"/>
        </w:rPr>
      </w:pPr>
    </w:p>
    <w:p>
      <w:pPr>
        <w:pStyle w:val="ListParagraph"/>
        <w:numPr>
          <w:ilvl w:val="0"/>
          <w:numId w:val="1034"/>
        </w:numPr>
        <w:tabs>
          <w:tab w:pos="383" w:val="left" w:leader="none"/>
        </w:tabs>
        <w:spacing w:line="230" w:lineRule="auto" w:before="0" w:after="0"/>
        <w:ind w:left="120" w:right="117" w:firstLine="0"/>
        <w:jc w:val="both"/>
        <w:rPr>
          <w:sz w:val="24"/>
        </w:rPr>
      </w:pPr>
      <w:r>
        <w:rPr>
          <w:sz w:val="24"/>
        </w:rPr>
        <w:t>Lại nữa, này các Tỷ-kheo không ưa học tập, không tán thán chấp nhận các học pháp. Này các Tỷ- kheo, Tỷ-kheo không ưa học tập, không tán thán chấp nhận các học pháp, pháp này không đưa đến thân ái... không đưa đến nhất</w:t>
      </w:r>
      <w:r>
        <w:rPr>
          <w:spacing w:val="-3"/>
          <w:sz w:val="24"/>
        </w:rPr>
        <w:t> </w:t>
      </w:r>
      <w:r>
        <w:rPr>
          <w:sz w:val="24"/>
        </w:rPr>
        <w:t>trí.</w:t>
      </w:r>
    </w:p>
    <w:p>
      <w:pPr>
        <w:pStyle w:val="BodyText"/>
        <w:spacing w:before="9"/>
      </w:pPr>
    </w:p>
    <w:p>
      <w:pPr>
        <w:pStyle w:val="ListParagraph"/>
        <w:numPr>
          <w:ilvl w:val="0"/>
          <w:numId w:val="1034"/>
        </w:numPr>
        <w:tabs>
          <w:tab w:pos="370" w:val="left" w:leader="none"/>
        </w:tabs>
        <w:spacing w:line="232" w:lineRule="auto" w:before="0" w:after="0"/>
        <w:ind w:left="119" w:right="118" w:firstLine="0"/>
        <w:jc w:val="both"/>
        <w:rPr>
          <w:sz w:val="24"/>
        </w:rPr>
      </w:pPr>
      <w:r>
        <w:rPr>
          <w:sz w:val="24"/>
        </w:rPr>
        <w:t>Lại nữa, này các Tỷ-kheo, Tỷ-kheo ác dục, không tán thán nhiếp phục ác dục. Này các Tỷ-kheo, Tỷ- kheo ác dục, không tán thán nhiếp phục ác dục, pháp này không đưa đến thân ái... không đưa đến nhất trí.</w:t>
      </w:r>
    </w:p>
    <w:p>
      <w:pPr>
        <w:pStyle w:val="BodyText"/>
        <w:spacing w:before="7"/>
      </w:pPr>
    </w:p>
    <w:p>
      <w:pPr>
        <w:pStyle w:val="ListParagraph"/>
        <w:numPr>
          <w:ilvl w:val="0"/>
          <w:numId w:val="1034"/>
        </w:numPr>
        <w:tabs>
          <w:tab w:pos="380" w:val="left" w:leader="none"/>
        </w:tabs>
        <w:spacing w:line="230" w:lineRule="auto" w:before="0" w:after="0"/>
        <w:ind w:left="120" w:right="117" w:hanging="1"/>
        <w:jc w:val="both"/>
        <w:rPr>
          <w:sz w:val="24"/>
        </w:rPr>
      </w:pPr>
      <w:r>
        <w:rPr>
          <w:sz w:val="24"/>
        </w:rPr>
        <w:t>Lại nữa, này các Tỷ-kheo, Tỷ-kheo phẫn nộ không tán thán nhiếp phục phẫn nộ. Này các Tỷ-kheo, Tỷ-kheo phẫn nộ, không tán thán nhiếp phục phẫn nộ, pháp này không đưa đến thân ái... không đưa đến nhất</w:t>
      </w:r>
      <w:r>
        <w:rPr>
          <w:spacing w:val="-2"/>
          <w:sz w:val="24"/>
        </w:rPr>
        <w:t> </w:t>
      </w:r>
      <w:r>
        <w:rPr>
          <w:sz w:val="24"/>
        </w:rPr>
        <w:t>trí.</w:t>
      </w:r>
    </w:p>
    <w:p>
      <w:pPr>
        <w:pStyle w:val="BodyText"/>
        <w:rPr>
          <w:sz w:val="25"/>
        </w:rPr>
      </w:pPr>
    </w:p>
    <w:p>
      <w:pPr>
        <w:pStyle w:val="ListParagraph"/>
        <w:numPr>
          <w:ilvl w:val="0"/>
          <w:numId w:val="1034"/>
        </w:numPr>
        <w:tabs>
          <w:tab w:pos="367" w:val="left" w:leader="none"/>
        </w:tabs>
        <w:spacing w:line="230" w:lineRule="auto" w:before="0" w:after="0"/>
        <w:ind w:left="120" w:right="118" w:firstLine="0"/>
        <w:jc w:val="both"/>
        <w:rPr>
          <w:sz w:val="24"/>
        </w:rPr>
      </w:pPr>
      <w:r>
        <w:rPr>
          <w:sz w:val="24"/>
        </w:rPr>
        <w:t>Lại nữa, này các Tỷ-kheo, Tỷ-kheo gièm pha không tán thán nhiếp phục gièm pha. Này các Tỷ-kheo, Tỷ-kheo gièm pha, không tán thán nhiếp phục gièm pha, pháp này không đưa đến thân ái... không đưa đến nhất</w:t>
      </w:r>
      <w:r>
        <w:rPr>
          <w:spacing w:val="-2"/>
          <w:sz w:val="24"/>
        </w:rPr>
        <w:t> </w:t>
      </w:r>
      <w:r>
        <w:rPr>
          <w:sz w:val="24"/>
        </w:rPr>
        <w:t>trí.</w:t>
      </w:r>
    </w:p>
    <w:p>
      <w:pPr>
        <w:pStyle w:val="BodyText"/>
        <w:rPr>
          <w:sz w:val="25"/>
        </w:rPr>
      </w:pPr>
    </w:p>
    <w:p>
      <w:pPr>
        <w:pStyle w:val="ListParagraph"/>
        <w:numPr>
          <w:ilvl w:val="0"/>
          <w:numId w:val="1034"/>
        </w:numPr>
        <w:tabs>
          <w:tab w:pos="360" w:val="left" w:leader="none"/>
        </w:tabs>
        <w:spacing w:line="230" w:lineRule="auto" w:before="0" w:after="0"/>
        <w:ind w:left="120" w:right="118" w:firstLine="0"/>
        <w:jc w:val="both"/>
        <w:rPr>
          <w:sz w:val="24"/>
        </w:rPr>
      </w:pPr>
      <w:r>
        <w:rPr>
          <w:sz w:val="24"/>
        </w:rPr>
        <w:t>Lại nữa, này các Tỷ-kheo, Tỷ-kheo lừa đảo, không tán thán nhiếp phục lừa đảo. Này các Tỷ-kheo, Tỷ- kheo lừa đảo, không tán thán nhiếp phục lừa đảo, pháp này không đưa đến thân ái... không đưa đến nhất trí.</w:t>
      </w:r>
    </w:p>
    <w:p>
      <w:pPr>
        <w:pStyle w:val="BodyText"/>
        <w:rPr>
          <w:sz w:val="25"/>
        </w:rPr>
      </w:pPr>
    </w:p>
    <w:p>
      <w:pPr>
        <w:pStyle w:val="ListParagraph"/>
        <w:numPr>
          <w:ilvl w:val="0"/>
          <w:numId w:val="1034"/>
        </w:numPr>
        <w:tabs>
          <w:tab w:pos="362" w:val="left" w:leader="none"/>
        </w:tabs>
        <w:spacing w:line="230" w:lineRule="auto" w:before="1" w:after="0"/>
        <w:ind w:left="120" w:right="118" w:firstLine="0"/>
        <w:jc w:val="both"/>
        <w:rPr>
          <w:sz w:val="24"/>
        </w:rPr>
      </w:pPr>
      <w:r>
        <w:rPr>
          <w:sz w:val="24"/>
        </w:rPr>
        <w:t>Lại nữa, này các Tỷ-kheo, Tỷ-kheo man trá không tán thán nhiếp phục man trá. Này các Tỷ-kheo, Tỷ- kheo man trá, không tán thán nhiếp phục man trá, pháp này không đưa đến thân ái... không đưa đến nhất trí.</w:t>
      </w:r>
    </w:p>
    <w:p>
      <w:pPr>
        <w:pStyle w:val="BodyText"/>
        <w:spacing w:before="9"/>
      </w:pPr>
    </w:p>
    <w:p>
      <w:pPr>
        <w:pStyle w:val="ListParagraph"/>
        <w:numPr>
          <w:ilvl w:val="0"/>
          <w:numId w:val="1034"/>
        </w:numPr>
        <w:tabs>
          <w:tab w:pos="363" w:val="left" w:leader="none"/>
        </w:tabs>
        <w:spacing w:line="232" w:lineRule="auto" w:before="0" w:after="0"/>
        <w:ind w:left="120" w:right="117" w:firstLine="0"/>
        <w:jc w:val="both"/>
        <w:rPr>
          <w:sz w:val="24"/>
        </w:rPr>
      </w:pPr>
      <w:r>
        <w:rPr>
          <w:sz w:val="24"/>
        </w:rPr>
        <w:t>Lại nữa, này các Tỷ-kheo, Tỷ-kheo tánh không vâng theo Chánh pháp, tánh tán thán vâng theo Chánh pháp. Này các Tỷ-kheo, Tỷ-kheo tánh không vâng theo Chánh pháp, tánh không tán thán vâng theo Chánh pháp, pháp này không đưa đến thân ái... không đưa đến nhất</w:t>
      </w:r>
      <w:r>
        <w:rPr>
          <w:spacing w:val="-3"/>
          <w:sz w:val="24"/>
        </w:rPr>
        <w:t> </w:t>
      </w:r>
      <w:r>
        <w:rPr>
          <w:sz w:val="24"/>
        </w:rPr>
        <w:t>trí.</w:t>
      </w:r>
    </w:p>
    <w:p>
      <w:pPr>
        <w:pStyle w:val="BodyText"/>
        <w:spacing w:before="7"/>
      </w:pPr>
    </w:p>
    <w:p>
      <w:pPr>
        <w:pStyle w:val="ListParagraph"/>
        <w:numPr>
          <w:ilvl w:val="0"/>
          <w:numId w:val="1034"/>
        </w:numPr>
        <w:tabs>
          <w:tab w:pos="500" w:val="left" w:leader="none"/>
        </w:tabs>
        <w:spacing w:line="230" w:lineRule="auto" w:before="0" w:after="0"/>
        <w:ind w:left="120" w:right="117" w:hanging="1"/>
        <w:jc w:val="both"/>
        <w:rPr>
          <w:sz w:val="24"/>
        </w:rPr>
      </w:pPr>
      <w:r>
        <w:rPr>
          <w:sz w:val="24"/>
        </w:rPr>
        <w:t>Lại nữa, này các Tỷ-kheo, Tỷ-kheo không thiền tịnh, không tán thán thiền tịnh. Này các Tỷ-kheo, Tỷ-kheo không thiền tịnh, không tán thán thiền tịnh, pháp này không đưa đến thân ái... không đưa đến nhất</w:t>
      </w:r>
      <w:r>
        <w:rPr>
          <w:spacing w:val="-2"/>
          <w:sz w:val="24"/>
        </w:rPr>
        <w:t> </w:t>
      </w:r>
      <w:r>
        <w:rPr>
          <w:sz w:val="24"/>
        </w:rPr>
        <w:t>trí.</w:t>
      </w:r>
    </w:p>
    <w:p>
      <w:pPr>
        <w:pStyle w:val="BodyText"/>
        <w:spacing w:before="2"/>
      </w:pPr>
    </w:p>
    <w:p>
      <w:pPr>
        <w:pStyle w:val="ListParagraph"/>
        <w:numPr>
          <w:ilvl w:val="0"/>
          <w:numId w:val="1034"/>
        </w:numPr>
        <w:tabs>
          <w:tab w:pos="493" w:val="left" w:leader="none"/>
        </w:tabs>
        <w:spacing w:line="240" w:lineRule="auto" w:before="0" w:after="0"/>
        <w:ind w:left="492" w:right="0" w:hanging="373"/>
        <w:jc w:val="both"/>
        <w:rPr>
          <w:sz w:val="24"/>
        </w:rPr>
      </w:pPr>
      <w:r>
        <w:rPr>
          <w:sz w:val="24"/>
        </w:rPr>
        <w:t>Lại</w:t>
      </w:r>
      <w:r>
        <w:rPr>
          <w:spacing w:val="10"/>
          <w:sz w:val="24"/>
        </w:rPr>
        <w:t> </w:t>
      </w:r>
      <w:r>
        <w:rPr>
          <w:sz w:val="24"/>
        </w:rPr>
        <w:t>nữa,</w:t>
      </w:r>
      <w:r>
        <w:rPr>
          <w:spacing w:val="11"/>
          <w:sz w:val="24"/>
        </w:rPr>
        <w:t> </w:t>
      </w:r>
      <w:r>
        <w:rPr>
          <w:sz w:val="24"/>
        </w:rPr>
        <w:t>này</w:t>
      </w:r>
      <w:r>
        <w:rPr>
          <w:spacing w:val="11"/>
          <w:sz w:val="24"/>
        </w:rPr>
        <w:t> </w:t>
      </w:r>
      <w:r>
        <w:rPr>
          <w:sz w:val="24"/>
        </w:rPr>
        <w:t>các</w:t>
      </w:r>
      <w:r>
        <w:rPr>
          <w:spacing w:val="11"/>
          <w:sz w:val="24"/>
        </w:rPr>
        <w:t> </w:t>
      </w:r>
      <w:r>
        <w:rPr>
          <w:sz w:val="24"/>
        </w:rPr>
        <w:t>Tỷ-kheo,</w:t>
      </w:r>
      <w:r>
        <w:rPr>
          <w:spacing w:val="12"/>
          <w:sz w:val="24"/>
        </w:rPr>
        <w:t> </w:t>
      </w:r>
      <w:r>
        <w:rPr>
          <w:sz w:val="24"/>
        </w:rPr>
        <w:t>Tỷ-kheo</w:t>
      </w:r>
      <w:r>
        <w:rPr>
          <w:spacing w:val="12"/>
          <w:sz w:val="24"/>
        </w:rPr>
        <w:t> </w:t>
      </w:r>
      <w:r>
        <w:rPr>
          <w:sz w:val="24"/>
        </w:rPr>
        <w:t>không</w:t>
      </w:r>
      <w:r>
        <w:rPr>
          <w:spacing w:val="11"/>
          <w:sz w:val="24"/>
        </w:rPr>
        <w:t> </w:t>
      </w:r>
      <w:r>
        <w:rPr>
          <w:sz w:val="24"/>
        </w:rPr>
        <w:t>có</w:t>
      </w:r>
      <w:r>
        <w:rPr>
          <w:spacing w:val="10"/>
          <w:sz w:val="24"/>
        </w:rPr>
        <w:t> </w:t>
      </w:r>
      <w:r>
        <w:rPr>
          <w:sz w:val="24"/>
        </w:rPr>
        <w:t>tiếp</w:t>
      </w:r>
      <w:r>
        <w:rPr>
          <w:spacing w:val="12"/>
          <w:sz w:val="24"/>
        </w:rPr>
        <w:t> </w:t>
      </w:r>
      <w:r>
        <w:rPr>
          <w:sz w:val="24"/>
        </w:rPr>
        <w:t>đón</w:t>
      </w:r>
      <w:r>
        <w:rPr>
          <w:spacing w:val="11"/>
          <w:sz w:val="24"/>
        </w:rPr>
        <w:t> </w:t>
      </w:r>
      <w:r>
        <w:rPr>
          <w:sz w:val="24"/>
        </w:rPr>
        <w:t>các</w:t>
      </w:r>
      <w:r>
        <w:rPr>
          <w:spacing w:val="11"/>
          <w:sz w:val="24"/>
        </w:rPr>
        <w:t> </w:t>
      </w:r>
      <w:r>
        <w:rPr>
          <w:sz w:val="24"/>
        </w:rPr>
        <w:t>vị</w:t>
      </w:r>
      <w:r>
        <w:rPr>
          <w:spacing w:val="10"/>
          <w:sz w:val="24"/>
        </w:rPr>
        <w:t> </w:t>
      </w:r>
      <w:r>
        <w:rPr>
          <w:sz w:val="24"/>
        </w:rPr>
        <w:t>đồng</w:t>
      </w:r>
      <w:r>
        <w:rPr>
          <w:spacing w:val="11"/>
          <w:sz w:val="24"/>
        </w:rPr>
        <w:t> </w:t>
      </w:r>
      <w:r>
        <w:rPr>
          <w:sz w:val="24"/>
        </w:rPr>
        <w:t>Phạm</w:t>
      </w:r>
      <w:r>
        <w:rPr>
          <w:spacing w:val="10"/>
          <w:sz w:val="24"/>
        </w:rPr>
        <w:t> </w:t>
      </w:r>
      <w:r>
        <w:rPr>
          <w:sz w:val="24"/>
        </w:rPr>
        <w:t>hạnh,</w:t>
      </w:r>
      <w:r>
        <w:rPr>
          <w:spacing w:val="11"/>
          <w:sz w:val="24"/>
        </w:rPr>
        <w:t> </w:t>
      </w:r>
      <w:r>
        <w:rPr>
          <w:sz w:val="24"/>
        </w:rPr>
        <w:t>không</w:t>
      </w:r>
      <w:r>
        <w:rPr>
          <w:spacing w:val="11"/>
          <w:sz w:val="24"/>
        </w:rPr>
        <w:t> </w:t>
      </w:r>
      <w:r>
        <w:rPr>
          <w:sz w:val="24"/>
        </w:rPr>
        <w:t>tán</w:t>
      </w:r>
      <w:r>
        <w:rPr>
          <w:spacing w:val="10"/>
          <w:sz w:val="24"/>
        </w:rPr>
        <w:t> </w:t>
      </w:r>
      <w:r>
        <w:rPr>
          <w:sz w:val="24"/>
        </w:rPr>
        <w:t>thán</w:t>
      </w:r>
      <w:r>
        <w:rPr>
          <w:spacing w:val="11"/>
          <w:sz w:val="24"/>
        </w:rPr>
        <w:t> </w:t>
      </w:r>
      <w:r>
        <w:rPr>
          <w:sz w:val="24"/>
        </w:rPr>
        <w:t>việc</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85"/>
      </w:pPr>
      <w:r>
        <w:rPr/>
        <w:t>đón tiếp tốt đẹp. Này các Tỷ-kheo, Tỷ-kheo không có tiếp đón tốt đẹp các vị đồng Phạm hạnh, không tán thán việc tiếp đón tốt đẹp, pháp này không đưa đến thân ái... không đưa đến nhất</w:t>
      </w:r>
      <w:r>
        <w:rPr>
          <w:spacing w:val="-6"/>
        </w:rPr>
        <w:t> </w:t>
      </w:r>
      <w:r>
        <w:rPr/>
        <w:t>trí.</w:t>
      </w:r>
    </w:p>
    <w:p>
      <w:pPr>
        <w:pStyle w:val="BodyText"/>
        <w:spacing w:before="8"/>
      </w:pPr>
    </w:p>
    <w:p>
      <w:pPr>
        <w:pStyle w:val="ListParagraph"/>
        <w:numPr>
          <w:ilvl w:val="0"/>
          <w:numId w:val="1034"/>
        </w:numPr>
        <w:tabs>
          <w:tab w:pos="488" w:val="left" w:leader="none"/>
        </w:tabs>
        <w:spacing w:line="230" w:lineRule="auto" w:before="1" w:after="0"/>
        <w:ind w:left="120" w:right="117" w:firstLine="0"/>
        <w:jc w:val="both"/>
        <w:rPr>
          <w:sz w:val="24"/>
        </w:rPr>
      </w:pPr>
      <w:r>
        <w:rPr>
          <w:sz w:val="24"/>
        </w:rPr>
        <w:t>Này các Tỷ-kheo, với Tỷ-kheo như vậy, nếu có ước muốn nào khởi lên: “Ôi mong rằng các vị đồng phạm hạnh cung kính, tôn trọng, đảnh lễ, cúng dường tôi”, nhưng các vị đồng Phạm hạnh không có cung kính, không có tôn trọng, không có đảnh lễ cúng đường vị ấy. Vì sao? Này các Tỷ-kheo, vì rằng các vị đồng Phạm hạnh có trí quán thấy các pháp ác bất thiện không được đoạn tận trong vị</w:t>
      </w:r>
      <w:r>
        <w:rPr>
          <w:spacing w:val="-21"/>
          <w:sz w:val="24"/>
        </w:rPr>
        <w:t> </w:t>
      </w:r>
      <w:r>
        <w:rPr>
          <w:sz w:val="24"/>
        </w:rPr>
        <w:t>ấy.</w:t>
      </w:r>
    </w:p>
    <w:p>
      <w:pPr>
        <w:pStyle w:val="BodyText"/>
        <w:rPr>
          <w:sz w:val="25"/>
        </w:rPr>
      </w:pPr>
    </w:p>
    <w:p>
      <w:pPr>
        <w:pStyle w:val="ListParagraph"/>
        <w:numPr>
          <w:ilvl w:val="0"/>
          <w:numId w:val="1034"/>
        </w:numPr>
        <w:tabs>
          <w:tab w:pos="509" w:val="left" w:leader="none"/>
        </w:tabs>
        <w:spacing w:line="230" w:lineRule="auto" w:before="0" w:after="0"/>
        <w:ind w:left="119" w:right="117" w:firstLine="0"/>
        <w:jc w:val="both"/>
        <w:rPr>
          <w:sz w:val="24"/>
        </w:rPr>
      </w:pPr>
      <w:r>
        <w:rPr>
          <w:sz w:val="24"/>
        </w:rPr>
        <w:t>Ví như, này các Tỷ-kheo, có loại ngựa không thuần phục, dầu cho có khởi lên ý muốn như sau: “Mong rằng loài Người sẽ đặt ta trong vị trí của con ngựa đã được thuần thục, cho ta ăn với các đồ ăn dành cho con ngựa thuần phục, điều phục ta với sự điều phục dành cho con ngựa thuần thục”. Nhưng loài Người không đặt nó trong vị trí của con ngựa thuần thục, không cho nó ăn trong vị trí của con ngựa thuần thục, không điều phục nó với sự điều phục dành cho con ngựa thuần thục. Vì sao? Vì những người có trí thấy rõ được những tánh hạ liệt, sự lừa đảo, giả dối, xảo trá, xảo quyệt. Cũng vậy, này các Tỷ- kheo, với Tỷ-kheo như vậy, nếu có ước muốn nào khởi lên: “Ôi mong rằng các vị đồng Phạm hạnh cung kính, tôn trọng, đảnh lễ, cúng đường ta”, nhưng các vị đồng Phạm hạnh không có cung kính, không có tôn trọng, không có đảnh lễ, không có cúng dường vị ấy. Vì sao? Này các Tỷ-kheo, vì rằng các vị đồng Phạm hạnh có trí quán thấy các pháp ác bất thiện không được đoạn tận trong vị</w:t>
      </w:r>
      <w:r>
        <w:rPr>
          <w:spacing w:val="-18"/>
          <w:sz w:val="24"/>
        </w:rPr>
        <w:t> </w:t>
      </w:r>
      <w:r>
        <w:rPr>
          <w:sz w:val="24"/>
        </w:rPr>
        <w:t>ấy.</w:t>
      </w:r>
    </w:p>
    <w:p>
      <w:pPr>
        <w:pStyle w:val="BodyText"/>
        <w:spacing w:before="6"/>
        <w:rPr>
          <w:sz w:val="25"/>
        </w:rPr>
      </w:pPr>
    </w:p>
    <w:p>
      <w:pPr>
        <w:pStyle w:val="ListParagraph"/>
        <w:numPr>
          <w:ilvl w:val="0"/>
          <w:numId w:val="1034"/>
        </w:numPr>
        <w:tabs>
          <w:tab w:pos="497" w:val="left" w:leader="none"/>
        </w:tabs>
        <w:spacing w:line="230" w:lineRule="auto" w:before="1" w:after="0"/>
        <w:ind w:left="120" w:right="117" w:firstLine="0"/>
        <w:jc w:val="both"/>
        <w:rPr>
          <w:sz w:val="24"/>
        </w:rPr>
      </w:pPr>
      <w:r>
        <w:rPr>
          <w:sz w:val="24"/>
        </w:rPr>
        <w:t>Nhưng ở đây, này các Tỷ-kheo, Tỷ-kheo không ưa thích kiện tụng, tán thán làm lắng dịu các cuộc kiện tụng. Này các Tỷ-kheo, Tỷ-kheo không ưa thích kiện tụng, tán thán làm lắng dịu các cuộc kiện tụng. Pháp này đưa đến thân ái, đưa đến kính trọng, đưa đến muốn làm quen, đưa đến hòa đồng, đưa đến nhất</w:t>
      </w:r>
      <w:r>
        <w:rPr>
          <w:spacing w:val="-2"/>
          <w:sz w:val="24"/>
        </w:rPr>
        <w:t> </w:t>
      </w:r>
      <w:r>
        <w:rPr>
          <w:sz w:val="24"/>
        </w:rPr>
        <w:t>trí.</w:t>
      </w:r>
    </w:p>
    <w:p>
      <w:pPr>
        <w:pStyle w:val="BodyText"/>
        <w:spacing w:before="10"/>
      </w:pPr>
    </w:p>
    <w:p>
      <w:pPr>
        <w:pStyle w:val="ListParagraph"/>
        <w:numPr>
          <w:ilvl w:val="0"/>
          <w:numId w:val="1034"/>
        </w:numPr>
        <w:tabs>
          <w:tab w:pos="482" w:val="left" w:leader="none"/>
        </w:tabs>
        <w:spacing w:line="232" w:lineRule="auto" w:before="0" w:after="0"/>
        <w:ind w:left="119" w:right="119" w:firstLine="0"/>
        <w:jc w:val="both"/>
        <w:rPr>
          <w:sz w:val="24"/>
        </w:rPr>
      </w:pPr>
      <w:r>
        <w:rPr>
          <w:sz w:val="24"/>
        </w:rPr>
        <w:t>Lại nữa, này các Tỷ-kheo, Tỷ-kheo ưa thích họa tập, tán thán chấp nhận học pháp. Này các Tỷ-kheo, Tỷ-kheo ưa thích học tập, tán thán chấp nhận học pháp. Pháp này đưa đến thân ái... đưa đến nhất</w:t>
      </w:r>
      <w:r>
        <w:rPr>
          <w:spacing w:val="-24"/>
          <w:sz w:val="24"/>
        </w:rPr>
        <w:t> </w:t>
      </w:r>
      <w:r>
        <w:rPr>
          <w:sz w:val="24"/>
        </w:rPr>
        <w:t>trí.</w:t>
      </w:r>
    </w:p>
    <w:p>
      <w:pPr>
        <w:pStyle w:val="BodyText"/>
        <w:spacing w:before="8"/>
      </w:pPr>
    </w:p>
    <w:p>
      <w:pPr>
        <w:pStyle w:val="ListParagraph"/>
        <w:numPr>
          <w:ilvl w:val="0"/>
          <w:numId w:val="1034"/>
        </w:numPr>
        <w:tabs>
          <w:tab w:pos="482" w:val="left" w:leader="none"/>
        </w:tabs>
        <w:spacing w:line="230" w:lineRule="auto" w:before="1" w:after="0"/>
        <w:ind w:left="120" w:right="118" w:firstLine="0"/>
        <w:jc w:val="both"/>
        <w:rPr>
          <w:sz w:val="24"/>
        </w:rPr>
      </w:pPr>
      <w:r>
        <w:rPr>
          <w:sz w:val="24"/>
        </w:rPr>
        <w:t>Lại nữa, này các Tỷ-kheo, Tỷ-kheo ít dục, tán thán nhiếp phục các dục. Này các Tỷ-kheo, Tỷ-kheo ít dục, tán thán nhiếp nhục phục các dục. Pháp này đưa đến nhất</w:t>
      </w:r>
      <w:r>
        <w:rPr>
          <w:spacing w:val="-5"/>
          <w:sz w:val="24"/>
        </w:rPr>
        <w:t> </w:t>
      </w:r>
      <w:r>
        <w:rPr>
          <w:sz w:val="24"/>
        </w:rPr>
        <w:t>trí.</w:t>
      </w:r>
    </w:p>
    <w:p>
      <w:pPr>
        <w:pStyle w:val="BodyText"/>
        <w:spacing w:before="11"/>
      </w:pPr>
    </w:p>
    <w:p>
      <w:pPr>
        <w:pStyle w:val="ListParagraph"/>
        <w:numPr>
          <w:ilvl w:val="0"/>
          <w:numId w:val="1034"/>
        </w:numPr>
        <w:tabs>
          <w:tab w:pos="490" w:val="left" w:leader="none"/>
        </w:tabs>
        <w:spacing w:line="230" w:lineRule="auto" w:before="0" w:after="0"/>
        <w:ind w:left="119" w:right="119" w:firstLine="0"/>
        <w:jc w:val="both"/>
        <w:rPr>
          <w:sz w:val="24"/>
        </w:rPr>
      </w:pPr>
      <w:r>
        <w:rPr>
          <w:sz w:val="24"/>
        </w:rPr>
        <w:t>Lại nữa, này các Tỷ-kheo, Tỷ-kheo không phẫn nộ, tán thán nhiếp phục phẫn nộ. Này các Tỷ-kheo, Tỷ-kheo không phẫn nộ, tán thán nhiếp phục phẫn nộ. Pháp này đưa đến thân ái... đưa đến nhất</w:t>
      </w:r>
      <w:r>
        <w:rPr>
          <w:spacing w:val="-8"/>
          <w:sz w:val="24"/>
        </w:rPr>
        <w:t> </w:t>
      </w:r>
      <w:r>
        <w:rPr>
          <w:sz w:val="24"/>
        </w:rPr>
        <w:t>trí.</w:t>
      </w:r>
    </w:p>
    <w:p>
      <w:pPr>
        <w:pStyle w:val="BodyText"/>
        <w:spacing w:before="10"/>
      </w:pPr>
    </w:p>
    <w:p>
      <w:pPr>
        <w:pStyle w:val="ListParagraph"/>
        <w:numPr>
          <w:ilvl w:val="0"/>
          <w:numId w:val="1034"/>
        </w:numPr>
        <w:tabs>
          <w:tab w:pos="506" w:val="left" w:leader="none"/>
        </w:tabs>
        <w:spacing w:line="230" w:lineRule="auto" w:before="0" w:after="0"/>
        <w:ind w:left="120" w:right="118" w:firstLine="0"/>
        <w:jc w:val="both"/>
        <w:rPr>
          <w:sz w:val="24"/>
        </w:rPr>
      </w:pPr>
      <w:r>
        <w:rPr>
          <w:sz w:val="24"/>
        </w:rPr>
        <w:t>Lại nữa, này các Tỷ-kheo, Tỷ-kheo không gièm pha, tán thán nhiếp phục gièm pha. Này các Tỷ- kheo, Tỷ-kheo không gièm pha, tán thán nhiếp phục gièm pha. Pháp này đưa đến thân ái... đưa đến nhất trí.</w:t>
      </w:r>
    </w:p>
    <w:p>
      <w:pPr>
        <w:pStyle w:val="BodyText"/>
        <w:spacing w:before="9"/>
      </w:pPr>
    </w:p>
    <w:p>
      <w:pPr>
        <w:pStyle w:val="ListParagraph"/>
        <w:numPr>
          <w:ilvl w:val="0"/>
          <w:numId w:val="1034"/>
        </w:numPr>
        <w:tabs>
          <w:tab w:pos="496" w:val="left" w:leader="none"/>
        </w:tabs>
        <w:spacing w:line="232" w:lineRule="auto" w:before="0" w:after="0"/>
        <w:ind w:left="120" w:right="119" w:firstLine="0"/>
        <w:jc w:val="both"/>
        <w:rPr>
          <w:sz w:val="24"/>
        </w:rPr>
      </w:pPr>
      <w:r>
        <w:rPr>
          <w:sz w:val="24"/>
        </w:rPr>
        <w:t>Lại nữa, này các Tỷ-kheo, Tỷ-kheo không lừa đảo, tán thán nhiếp phục lừa đảo. Này các Tỷ-kheo, Tỷ-kheo không lừa đảo, tán thán nhiếp phục lừa đảo. Pháp này đưa đến thân ái... đưa đến nhất</w:t>
      </w:r>
      <w:r>
        <w:rPr>
          <w:spacing w:val="-12"/>
          <w:sz w:val="24"/>
        </w:rPr>
        <w:t> </w:t>
      </w:r>
      <w:r>
        <w:rPr>
          <w:sz w:val="24"/>
        </w:rPr>
        <w:t>trí.</w:t>
      </w:r>
    </w:p>
    <w:p>
      <w:pPr>
        <w:pStyle w:val="BodyText"/>
        <w:spacing w:before="6"/>
      </w:pPr>
    </w:p>
    <w:p>
      <w:pPr>
        <w:pStyle w:val="ListParagraph"/>
        <w:numPr>
          <w:ilvl w:val="0"/>
          <w:numId w:val="1034"/>
        </w:numPr>
        <w:tabs>
          <w:tab w:pos="501" w:val="left" w:leader="none"/>
        </w:tabs>
        <w:spacing w:line="232" w:lineRule="auto" w:before="0" w:after="0"/>
        <w:ind w:left="120" w:right="119" w:hanging="1"/>
        <w:jc w:val="both"/>
        <w:rPr>
          <w:sz w:val="24"/>
        </w:rPr>
      </w:pPr>
      <w:r>
        <w:rPr>
          <w:sz w:val="24"/>
        </w:rPr>
        <w:t>Lại nữa, này các Tỷ-kheo, Tỷ-kheo không man trá, tán thán nhiếp phục man trá. Này cá Tỷ-kheo, Tỷ-kheo không man trá, tán thán nhiếp phục man trá. Pháp này đưa đến thân ái... đưa đến nhất</w:t>
      </w:r>
      <w:r>
        <w:rPr>
          <w:spacing w:val="-8"/>
          <w:sz w:val="24"/>
        </w:rPr>
        <w:t> </w:t>
      </w:r>
      <w:r>
        <w:rPr>
          <w:sz w:val="24"/>
        </w:rPr>
        <w:t>trí.</w:t>
      </w:r>
    </w:p>
    <w:p>
      <w:pPr>
        <w:pStyle w:val="BodyText"/>
        <w:spacing w:before="8"/>
      </w:pPr>
    </w:p>
    <w:p>
      <w:pPr>
        <w:pStyle w:val="ListParagraph"/>
        <w:numPr>
          <w:ilvl w:val="0"/>
          <w:numId w:val="1034"/>
        </w:numPr>
        <w:tabs>
          <w:tab w:pos="487" w:val="left" w:leader="none"/>
        </w:tabs>
        <w:spacing w:line="230" w:lineRule="auto" w:before="0" w:after="0"/>
        <w:ind w:left="120" w:right="118" w:firstLine="0"/>
        <w:jc w:val="both"/>
        <w:rPr>
          <w:sz w:val="24"/>
        </w:rPr>
      </w:pPr>
      <w:r>
        <w:rPr>
          <w:sz w:val="24"/>
        </w:rPr>
        <w:t>Lại nữa, này các Tỷ-kheo, Tỷ-kheo vâng theo Chánh pháp, tán thán vâng theo Chánh pháp. Này các Tỷ-kheo, Tỷ-kheo vâng theo Chánh pháp, tán thán vâng theo Chánh pháp. Pháp này đưa đến thân ái... đưa đến nhất</w:t>
      </w:r>
      <w:r>
        <w:rPr>
          <w:spacing w:val="-2"/>
          <w:sz w:val="24"/>
        </w:rPr>
        <w:t> </w:t>
      </w:r>
      <w:r>
        <w:rPr>
          <w:sz w:val="24"/>
        </w:rPr>
        <w:t>trí.</w:t>
      </w:r>
    </w:p>
    <w:p>
      <w:pPr>
        <w:pStyle w:val="BodyText"/>
        <w:rPr>
          <w:sz w:val="25"/>
        </w:rPr>
      </w:pPr>
    </w:p>
    <w:p>
      <w:pPr>
        <w:pStyle w:val="ListParagraph"/>
        <w:numPr>
          <w:ilvl w:val="0"/>
          <w:numId w:val="1034"/>
        </w:numPr>
        <w:tabs>
          <w:tab w:pos="495" w:val="left" w:leader="none"/>
        </w:tabs>
        <w:spacing w:line="230" w:lineRule="auto" w:before="0" w:after="0"/>
        <w:ind w:left="120" w:right="117" w:firstLine="0"/>
        <w:jc w:val="both"/>
        <w:rPr>
          <w:sz w:val="24"/>
        </w:rPr>
      </w:pPr>
      <w:r>
        <w:rPr>
          <w:sz w:val="24"/>
        </w:rPr>
        <w:t>Lại nữa, này các Tỷ-kheo, Tỷ-kheo thiền tịnh, tán thán thiền tịnh. Này các Tỷ-kheo, Tỷ-kheo thiền tịnh, tán thán thiền tịnh. Pháp này đưa đến thân ái... đưa đến nhất</w:t>
      </w:r>
      <w:r>
        <w:rPr>
          <w:spacing w:val="-9"/>
          <w:sz w:val="24"/>
        </w:rPr>
        <w:t> </w:t>
      </w:r>
      <w:r>
        <w:rPr>
          <w:sz w:val="24"/>
        </w:rPr>
        <w:t>trí.</w:t>
      </w:r>
    </w:p>
    <w:p>
      <w:pPr>
        <w:spacing w:after="0" w:line="230" w:lineRule="auto"/>
        <w:jc w:val="both"/>
        <w:rPr>
          <w:sz w:val="24"/>
        </w:rPr>
        <w:sectPr>
          <w:pgSz w:w="12240" w:h="15840"/>
          <w:pgMar w:header="2" w:footer="0" w:top="980" w:bottom="280" w:left="960" w:right="960"/>
        </w:sectPr>
      </w:pPr>
    </w:p>
    <w:p>
      <w:pPr>
        <w:pStyle w:val="ListParagraph"/>
        <w:numPr>
          <w:ilvl w:val="0"/>
          <w:numId w:val="1034"/>
        </w:numPr>
        <w:tabs>
          <w:tab w:pos="495" w:val="left" w:leader="none"/>
        </w:tabs>
        <w:spacing w:line="230" w:lineRule="auto" w:before="92" w:after="0"/>
        <w:ind w:left="119" w:right="117" w:firstLine="0"/>
        <w:jc w:val="both"/>
        <w:rPr>
          <w:sz w:val="24"/>
        </w:rPr>
      </w:pPr>
      <w:r>
        <w:rPr>
          <w:sz w:val="24"/>
        </w:rPr>
        <w:t>Lại nữa, này các Tỷ-kheo, Tỷ-kheo tiếp đón tốt đẹp các vị đồng phạm hạnh, tán thán việc tiếp đón tốt đẹp các vị đồng Phạm hạnh. Này các Tỷ-kheo, Tỷ-kheo tiếp đón tốt đẹp các vị đồng Phạm hạnh, tán thán việc tiếp đón tốt đẹp các vị đồng Phạm hạnh. Pháp này đưa đến thân ái... đưa đến nhất</w:t>
      </w:r>
      <w:r>
        <w:rPr>
          <w:spacing w:val="-15"/>
          <w:sz w:val="24"/>
        </w:rPr>
        <w:t> </w:t>
      </w:r>
      <w:r>
        <w:rPr>
          <w:sz w:val="24"/>
        </w:rPr>
        <w:t>trí.</w:t>
      </w:r>
    </w:p>
    <w:p>
      <w:pPr>
        <w:pStyle w:val="BodyText"/>
        <w:rPr>
          <w:sz w:val="25"/>
        </w:rPr>
      </w:pPr>
    </w:p>
    <w:p>
      <w:pPr>
        <w:pStyle w:val="ListParagraph"/>
        <w:numPr>
          <w:ilvl w:val="0"/>
          <w:numId w:val="1034"/>
        </w:numPr>
        <w:tabs>
          <w:tab w:pos="501" w:val="left" w:leader="none"/>
        </w:tabs>
        <w:spacing w:line="230" w:lineRule="auto" w:before="0" w:after="0"/>
        <w:ind w:left="119" w:right="117" w:firstLine="0"/>
        <w:jc w:val="both"/>
        <w:rPr>
          <w:sz w:val="24"/>
        </w:rPr>
      </w:pPr>
      <w:r>
        <w:rPr>
          <w:sz w:val="24"/>
        </w:rPr>
        <w:t>Này các Tỷ-kheo, Tỷ-kheo như vậy, nếu không có ước muốn nào khởi lên: “Ôi mong rằng các vị đồng Phạm hạnh cung kính, tôn trọng, đảnh lễ, cúng dường ta”, nhưng các vị đồng Phạm hạnh cũng vẫn cung kính, tôn trọng, đảnh lễ, cúng dường vị ấy. Vì sao? Này các Tỷ-kheo, vì rằng các vị đồng Phạm hạnh có trí quán thấy các pháp ác bất thiện đã được tận nơi vị</w:t>
      </w:r>
      <w:r>
        <w:rPr>
          <w:spacing w:val="-10"/>
          <w:sz w:val="24"/>
        </w:rPr>
        <w:t> </w:t>
      </w:r>
      <w:r>
        <w:rPr>
          <w:sz w:val="24"/>
        </w:rPr>
        <w:t>ấy.</w:t>
      </w:r>
    </w:p>
    <w:p>
      <w:pPr>
        <w:pStyle w:val="BodyText"/>
        <w:spacing w:before="1"/>
        <w:rPr>
          <w:sz w:val="25"/>
        </w:rPr>
      </w:pPr>
    </w:p>
    <w:p>
      <w:pPr>
        <w:pStyle w:val="ListParagraph"/>
        <w:numPr>
          <w:ilvl w:val="0"/>
          <w:numId w:val="1034"/>
        </w:numPr>
        <w:tabs>
          <w:tab w:pos="519" w:val="left" w:leader="none"/>
        </w:tabs>
        <w:spacing w:line="230" w:lineRule="auto" w:before="0" w:after="0"/>
        <w:ind w:left="119" w:right="117" w:firstLine="0"/>
        <w:jc w:val="both"/>
        <w:rPr>
          <w:sz w:val="24"/>
        </w:rPr>
      </w:pPr>
      <w:r>
        <w:rPr>
          <w:sz w:val="24"/>
        </w:rPr>
        <w:t>Ví như, này các Tỷ-kheo, một con ngựa thuần phục, dầu cho không khởi lên ý muốn như sau: “Mong rằng loài Người sẽ đặt ta trong vị trí của con ngựa đã thuần thục, cho ta ăn với các đồ ấm dành cho con ngựa thuần thục, điều phục ta với điều phục dành cho ngựa thuần thục”. Nhưng loài Người vẫn đặt nó trong vị trí của con ngựa thuần thục, điều phục. Vì sao? Vì những người có trí thấy rõ được những tánh hạ liệt, gian dối, giả dối, xảo trá, xảo quyệt của nó đã được đoạn tận. Cũng vậy, này các Tỷ- kheo với Tỷ-kheo như vậy, nếu không có khơi lên ước muốn: “Ôi mong rằng các vị đồng Phạm hạnh cung kính, tôn trọng, đảnh lễ, cúng dường ta”, nhưng các vị đồng Phạm hạnh vẫn cung kính, tôn trọng, đảnh lễ, cúng dường vị ấy. Vì sao? Vì rằng, này các Tỷ-kheo, các vị đồng Phạm hạnh có trí thấy rằng các pháp ác bất thiện ấy đã được tận nơi vị</w:t>
      </w:r>
      <w:r>
        <w:rPr>
          <w:spacing w:val="-7"/>
          <w:sz w:val="24"/>
        </w:rPr>
        <w:t> </w:t>
      </w:r>
      <w:r>
        <w:rPr>
          <w:sz w:val="24"/>
        </w:rPr>
        <w:t>ấy.</w:t>
      </w:r>
    </w:p>
    <w:p>
      <w:pPr>
        <w:pStyle w:val="BodyText"/>
        <w:spacing w:before="6"/>
        <w:rPr>
          <w:sz w:val="25"/>
        </w:rPr>
      </w:pPr>
    </w:p>
    <w:p>
      <w:pPr>
        <w:pStyle w:val="ListParagraph"/>
        <w:numPr>
          <w:ilvl w:val="0"/>
          <w:numId w:val="1031"/>
        </w:numPr>
        <w:tabs>
          <w:tab w:pos="855" w:val="left" w:leader="none"/>
        </w:tabs>
        <w:spacing w:line="240" w:lineRule="auto" w:before="0" w:after="0"/>
        <w:ind w:left="854" w:right="0" w:hanging="735"/>
        <w:jc w:val="both"/>
        <w:rPr>
          <w:rFonts w:ascii="Verdana" w:hAnsi="Verdana"/>
          <w:b/>
          <w:sz w:val="19"/>
        </w:rPr>
      </w:pPr>
      <w:r>
        <w:rPr>
          <w:rFonts w:ascii="Verdana" w:hAnsi="Verdana"/>
          <w:b/>
          <w:color w:val="008AF0"/>
          <w:sz w:val="19"/>
        </w:rPr>
        <w:t>(88) Tai</w:t>
      </w:r>
      <w:r>
        <w:rPr>
          <w:rFonts w:ascii="Verdana" w:hAnsi="Verdana"/>
          <w:b/>
          <w:color w:val="008AF0"/>
          <w:spacing w:val="1"/>
          <w:sz w:val="19"/>
        </w:rPr>
        <w:t> </w:t>
      </w:r>
      <w:r>
        <w:rPr>
          <w:rFonts w:ascii="Verdana" w:hAnsi="Verdana"/>
          <w:b/>
          <w:color w:val="008AF0"/>
          <w:sz w:val="19"/>
        </w:rPr>
        <w:t>Nạn</w:t>
      </w:r>
    </w:p>
    <w:p>
      <w:pPr>
        <w:pStyle w:val="BodyText"/>
        <w:spacing w:before="9"/>
        <w:rPr>
          <w:rFonts w:ascii="Verdana"/>
          <w:b/>
          <w:sz w:val="23"/>
        </w:rPr>
      </w:pPr>
    </w:p>
    <w:p>
      <w:pPr>
        <w:pStyle w:val="ListParagraph"/>
        <w:numPr>
          <w:ilvl w:val="0"/>
          <w:numId w:val="1035"/>
        </w:numPr>
        <w:tabs>
          <w:tab w:pos="371" w:val="left" w:leader="none"/>
        </w:tabs>
        <w:spacing w:line="230" w:lineRule="auto" w:before="0" w:after="0"/>
        <w:ind w:left="119" w:right="118" w:firstLine="0"/>
        <w:jc w:val="both"/>
        <w:rPr>
          <w:sz w:val="24"/>
        </w:rPr>
      </w:pPr>
      <w:r>
        <w:rPr>
          <w:sz w:val="24"/>
        </w:rPr>
        <w:t>- Này các Tỷ-kheo, nếu Tỷ-kheo nào mạ ly, khiến trách, nhiếc mắng các vị Thánh và những vị đồng Phạm hạnh, thật sự không thể không xảy ra được, không thể không có lúc để vị ấy khỏi phải gặp một trong mười tai nạn này. Thế nào là</w:t>
      </w:r>
      <w:r>
        <w:rPr>
          <w:spacing w:val="-2"/>
          <w:sz w:val="24"/>
        </w:rPr>
        <w:t> </w:t>
      </w:r>
      <w:r>
        <w:rPr>
          <w:sz w:val="24"/>
        </w:rPr>
        <w:t>mười?</w:t>
      </w:r>
    </w:p>
    <w:p>
      <w:pPr>
        <w:pStyle w:val="BodyText"/>
        <w:rPr>
          <w:sz w:val="25"/>
        </w:rPr>
      </w:pPr>
    </w:p>
    <w:p>
      <w:pPr>
        <w:pStyle w:val="ListParagraph"/>
        <w:numPr>
          <w:ilvl w:val="0"/>
          <w:numId w:val="1035"/>
        </w:numPr>
        <w:tabs>
          <w:tab w:pos="379" w:val="left" w:leader="none"/>
        </w:tabs>
        <w:spacing w:line="230" w:lineRule="auto" w:before="0" w:after="0"/>
        <w:ind w:left="120" w:right="117" w:firstLine="0"/>
        <w:jc w:val="both"/>
        <w:rPr>
          <w:sz w:val="24"/>
        </w:rPr>
      </w:pPr>
      <w:r>
        <w:rPr>
          <w:sz w:val="24"/>
        </w:rPr>
        <w:t>Không chứng đắc điều chưa được chứng đắc, điều đã chứng đắc bị thối thất, không được sáng suốt đối với diệu pháp, tăng thượng mạn trong diệu pháp, sống Phạm hạnh không được hoan hỷ, vi phạm một uế tội, cảm xúc bệnh nặng, đạt đến điên cuồng loạn tâm, khi chết bị bất tỉnh (hôn mê), hay sau khi thân hoại mạng chung, sanh vào cõi dữ, ác thú, đọa xứ, địa</w:t>
      </w:r>
      <w:r>
        <w:rPr>
          <w:spacing w:val="-8"/>
          <w:sz w:val="24"/>
        </w:rPr>
        <w:t> </w:t>
      </w:r>
      <w:r>
        <w:rPr>
          <w:sz w:val="24"/>
        </w:rPr>
        <w:t>ngục.</w:t>
      </w:r>
    </w:p>
    <w:p>
      <w:pPr>
        <w:pStyle w:val="BodyText"/>
        <w:spacing w:before="1"/>
        <w:rPr>
          <w:sz w:val="25"/>
        </w:rPr>
      </w:pPr>
    </w:p>
    <w:p>
      <w:pPr>
        <w:pStyle w:val="BodyText"/>
        <w:spacing w:line="230" w:lineRule="auto" w:before="1"/>
        <w:ind w:left="120" w:right="118"/>
        <w:jc w:val="both"/>
      </w:pPr>
      <w:r>
        <w:rPr/>
        <w:t>Này các Tỷ-kheo, Tỷ-kheo nào mạ lỵ, khiến trách, nhiếc mắng các vị Thánh và những vị đồng Phạm hạnh, thật sự không thể không xảy ra được, không thể không có lúc để vị ấy phải gặp một trong mười tai nạn này.</w:t>
      </w:r>
    </w:p>
    <w:p>
      <w:pPr>
        <w:pStyle w:val="BodyText"/>
        <w:spacing w:before="11"/>
      </w:pPr>
    </w:p>
    <w:p>
      <w:pPr>
        <w:pStyle w:val="ListParagraph"/>
        <w:numPr>
          <w:ilvl w:val="0"/>
          <w:numId w:val="1031"/>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(89) Tỷ Kheo</w:t>
      </w:r>
      <w:r>
        <w:rPr>
          <w:rFonts w:ascii="Verdana" w:hAnsi="Verdana"/>
          <w:b/>
          <w:color w:val="008AF0"/>
          <w:spacing w:val="2"/>
          <w:sz w:val="19"/>
        </w:rPr>
        <w:t> </w:t>
      </w:r>
      <w:r>
        <w:rPr>
          <w:rFonts w:ascii="Verdana" w:hAnsi="Verdana"/>
          <w:b/>
          <w:color w:val="008AF0"/>
          <w:sz w:val="19"/>
        </w:rPr>
        <w:t>Kokàlika</w:t>
      </w:r>
    </w:p>
    <w:p>
      <w:pPr>
        <w:pStyle w:val="BodyText"/>
        <w:spacing w:before="8"/>
        <w:rPr>
          <w:rFonts w:ascii="Verdana"/>
          <w:b/>
          <w:sz w:val="23"/>
        </w:rPr>
      </w:pPr>
    </w:p>
    <w:p>
      <w:pPr>
        <w:pStyle w:val="ListParagraph"/>
        <w:numPr>
          <w:ilvl w:val="0"/>
          <w:numId w:val="1036"/>
        </w:numPr>
        <w:tabs>
          <w:tab w:pos="384" w:val="left" w:leader="none"/>
        </w:tabs>
        <w:spacing w:line="230" w:lineRule="auto" w:before="0" w:after="0"/>
        <w:ind w:left="120" w:right="118" w:firstLine="0"/>
        <w:jc w:val="both"/>
        <w:rPr>
          <w:sz w:val="24"/>
        </w:rPr>
      </w:pPr>
      <w:r>
        <w:rPr>
          <w:sz w:val="24"/>
        </w:rPr>
        <w:t>Bấy giờ có Tỷ-kheo Kokàlika đi đến Thế Tôn, sau khi đến, đảnh lễ Thế Tôn ngồi xuống một bên. Ngồi xuống một bên, Tôn giả Kokàlika bạch Thế</w:t>
      </w:r>
      <w:r>
        <w:rPr>
          <w:spacing w:val="-4"/>
          <w:sz w:val="24"/>
        </w:rPr>
        <w:t> </w:t>
      </w:r>
      <w:r>
        <w:rPr>
          <w:sz w:val="24"/>
        </w:rPr>
        <w:t>Tôn:</w:t>
      </w:r>
    </w:p>
    <w:p>
      <w:pPr>
        <w:pStyle w:val="BodyText"/>
        <w:spacing w:before="1"/>
      </w:pPr>
    </w:p>
    <w:p>
      <w:pPr>
        <w:pStyle w:val="ListParagraph"/>
        <w:numPr>
          <w:ilvl w:val="0"/>
          <w:numId w:val="14"/>
        </w:numPr>
        <w:tabs>
          <w:tab w:pos="261" w:val="left" w:leader="none"/>
        </w:tabs>
        <w:spacing w:line="240" w:lineRule="auto" w:before="0" w:after="0"/>
        <w:ind w:left="260" w:right="0" w:hanging="142"/>
        <w:jc w:val="both"/>
        <w:rPr>
          <w:sz w:val="24"/>
        </w:rPr>
      </w:pPr>
      <w:r>
        <w:rPr>
          <w:sz w:val="24"/>
        </w:rPr>
        <w:t>Bạch Thế Tôn, Sàriputta và Moggallàna là ác dục, bị ác dục chinh</w:t>
      </w:r>
      <w:r>
        <w:rPr>
          <w:spacing w:val="-14"/>
          <w:sz w:val="24"/>
        </w:rPr>
        <w:t> </w:t>
      </w:r>
      <w:r>
        <w:rPr>
          <w:sz w:val="24"/>
        </w:rPr>
        <w:t>phục.</w:t>
      </w:r>
    </w:p>
    <w:p>
      <w:pPr>
        <w:pStyle w:val="BodyText"/>
        <w:spacing w:before="6"/>
      </w:pPr>
    </w:p>
    <w:p>
      <w:pPr>
        <w:pStyle w:val="ListParagraph"/>
        <w:numPr>
          <w:ilvl w:val="0"/>
          <w:numId w:val="14"/>
        </w:numPr>
        <w:tabs>
          <w:tab w:pos="271" w:val="left" w:leader="none"/>
        </w:tabs>
        <w:spacing w:line="232" w:lineRule="auto" w:before="0" w:after="0"/>
        <w:ind w:left="119" w:right="118" w:firstLine="0"/>
        <w:jc w:val="both"/>
        <w:rPr>
          <w:sz w:val="24"/>
        </w:rPr>
      </w:pPr>
      <w:r>
        <w:rPr>
          <w:sz w:val="24"/>
        </w:rPr>
        <w:t>Này Kokàlika, chớ có nói vậy! Này Kokàlika, chớ có nói vậy. Này Kokàlika, tâm hãy tịnh tín đối với Sariputta và Moggallàna. Hiền thiện là Sàriputta và</w:t>
      </w:r>
      <w:r>
        <w:rPr>
          <w:spacing w:val="-5"/>
          <w:sz w:val="24"/>
        </w:rPr>
        <w:t> </w:t>
      </w:r>
      <w:r>
        <w:rPr>
          <w:sz w:val="24"/>
        </w:rPr>
        <w:t>Moggallàna.</w:t>
      </w:r>
    </w:p>
    <w:p>
      <w:pPr>
        <w:pStyle w:val="BodyText"/>
        <w:spacing w:before="5"/>
      </w:pPr>
    </w:p>
    <w:p>
      <w:pPr>
        <w:pStyle w:val="BodyText"/>
        <w:spacing w:line="232" w:lineRule="auto" w:before="1"/>
        <w:ind w:left="119" w:right="118"/>
        <w:jc w:val="both"/>
      </w:pPr>
      <w:r>
        <w:rPr/>
        <w:t>Lần thứ hai, Tỷ-kheo Kokàlika bạch Thế Tôn: “Bạch Thế Tôn, dầu Thế Tôn có lòng tin và tin tưởng, đối với con Sàriputta và Moggallàna là ác dục, bị ác dục chinh phục.”</w:t>
      </w:r>
    </w:p>
    <w:p>
      <w:pPr>
        <w:pStyle w:val="BodyText"/>
        <w:spacing w:before="8"/>
      </w:pPr>
    </w:p>
    <w:p>
      <w:pPr>
        <w:pStyle w:val="ListParagraph"/>
        <w:numPr>
          <w:ilvl w:val="0"/>
          <w:numId w:val="14"/>
        </w:numPr>
        <w:tabs>
          <w:tab w:pos="271" w:val="left" w:leader="none"/>
        </w:tabs>
        <w:spacing w:line="230" w:lineRule="auto" w:before="0" w:after="0"/>
        <w:ind w:left="119" w:right="118" w:firstLine="0"/>
        <w:jc w:val="both"/>
        <w:rPr>
          <w:sz w:val="24"/>
        </w:rPr>
      </w:pPr>
      <w:r>
        <w:rPr>
          <w:sz w:val="24"/>
        </w:rPr>
        <w:t>Này Kokàlika, chớ có nói vậy! Này Kokàlika, chớ có nói vậy. Này Kokàlika, tâm hãy tịnh tín đối với Sáriputta và Moggallàna. Hiền thiện là Sàriputta và</w:t>
      </w:r>
      <w:r>
        <w:rPr>
          <w:spacing w:val="-4"/>
          <w:sz w:val="24"/>
        </w:rPr>
        <w:t> </w:t>
      </w:r>
      <w:r>
        <w:rPr>
          <w:sz w:val="24"/>
        </w:rPr>
        <w:t>Moggallàna.</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5" w:val="left" w:leader="none"/>
        </w:tabs>
        <w:spacing w:line="232" w:lineRule="auto" w:before="89" w:after="0"/>
        <w:ind w:left="119" w:right="118" w:firstLine="0"/>
        <w:jc w:val="left"/>
        <w:rPr>
          <w:sz w:val="24"/>
        </w:rPr>
      </w:pPr>
      <w:r>
        <w:rPr>
          <w:sz w:val="24"/>
        </w:rPr>
        <w:t>Này Kokàlika, chớ có nói vậy! Này Kokàlika, chớ có nói vậy. Này Kokàlikaa, tâm hãy tịnh tín đối với Sàripuuta và Moggallàna. Hiền thiện là Sàriputta và</w:t>
      </w:r>
      <w:r>
        <w:rPr>
          <w:spacing w:val="-5"/>
          <w:sz w:val="24"/>
        </w:rPr>
        <w:t> </w:t>
      </w:r>
      <w:r>
        <w:rPr>
          <w:sz w:val="24"/>
        </w:rPr>
        <w:t>Moggallàna.</w:t>
      </w:r>
    </w:p>
    <w:p>
      <w:pPr>
        <w:pStyle w:val="BodyText"/>
        <w:spacing w:before="11"/>
        <w:rPr>
          <w:sz w:val="23"/>
        </w:rPr>
      </w:pPr>
    </w:p>
    <w:p>
      <w:pPr>
        <w:pStyle w:val="BodyText"/>
        <w:ind w:left="119"/>
      </w:pPr>
      <w:r>
        <w:rPr/>
        <w:t>Lần thứ ba, Tỷ-kheo Kokàlika bạch Thế Tôn: ... Hiền thiện là Sàriputta và Moggallàna.</w:t>
      </w:r>
    </w:p>
    <w:p>
      <w:pPr>
        <w:pStyle w:val="BodyText"/>
        <w:spacing w:before="8"/>
      </w:pPr>
    </w:p>
    <w:p>
      <w:pPr>
        <w:pStyle w:val="ListParagraph"/>
        <w:numPr>
          <w:ilvl w:val="0"/>
          <w:numId w:val="1036"/>
        </w:numPr>
        <w:tabs>
          <w:tab w:pos="364" w:val="left" w:leader="none"/>
        </w:tabs>
        <w:spacing w:line="230" w:lineRule="auto" w:before="0" w:after="0"/>
        <w:ind w:left="119" w:right="117" w:firstLine="0"/>
        <w:jc w:val="both"/>
        <w:rPr>
          <w:sz w:val="24"/>
        </w:rPr>
      </w:pPr>
      <w:r>
        <w:rPr>
          <w:sz w:val="24"/>
        </w:rPr>
        <w:t>Rồi Tỷ-kheo Kokàlika từ chỗ ngồi đứng dậy, đảnh lễ Thế Tôn, thân bên hữu hướng về Thế Tôn rồi đi ra. Tỷ-kheo Kokàlika ra đi không bao lâu, toàn thân củ Tỷ-kheo Kokàlika nổi lên những mụt to bằng hạt cải: sau khi lớn bằng hạt cải, chúng lớn lên bằng hột đậu; sau khi lớn lên bằng hột đậu, chúng lớn lên bằng hạt đậu lớn; sau khi lớn bằng hột đậu lớn, chúng lớn lên bằng hòn sỏi; sau khi lớn bằng hòn sỏi Kolatthi, chúng lớn lên bằng hột táo; sau khi lớn lên bằng hột táo, chúng lớn lên bằng trái Amala (A-ma- lặc); sau khi lớn lên bằng trái Amala, chúng lớn lên bằng trái dưa (trái vilva); sau khi lớn lên bằng trái dưa vilva, chúng lớn lên bằng trái billa (trái dưa đã chín); sau khi lớn lên bằng trái billa, chúng bị phá vỡ, mủ và máu chảy ra. Tại đây, nó nằm trên lá chuối, như con cá ăn phải đồ</w:t>
      </w:r>
      <w:r>
        <w:rPr>
          <w:spacing w:val="-15"/>
          <w:sz w:val="24"/>
        </w:rPr>
        <w:t> </w:t>
      </w:r>
      <w:r>
        <w:rPr>
          <w:sz w:val="24"/>
        </w:rPr>
        <w:t>độc.</w:t>
      </w:r>
    </w:p>
    <w:p>
      <w:pPr>
        <w:pStyle w:val="BodyText"/>
        <w:spacing w:before="5"/>
        <w:rPr>
          <w:sz w:val="25"/>
        </w:rPr>
      </w:pPr>
    </w:p>
    <w:p>
      <w:pPr>
        <w:pStyle w:val="ListParagraph"/>
        <w:numPr>
          <w:ilvl w:val="0"/>
          <w:numId w:val="1036"/>
        </w:numPr>
        <w:tabs>
          <w:tab w:pos="377" w:val="left" w:leader="none"/>
        </w:tabs>
        <w:spacing w:line="230" w:lineRule="auto" w:before="0" w:after="0"/>
        <w:ind w:left="120" w:right="119" w:firstLine="0"/>
        <w:jc w:val="both"/>
        <w:rPr>
          <w:sz w:val="24"/>
        </w:rPr>
      </w:pPr>
      <w:r>
        <w:rPr>
          <w:sz w:val="24"/>
        </w:rPr>
        <w:t>Lúc ấy có độc giác Phạm thiên Tudu đi đến Tỷ-kheo Kokàlika, sau khi đến, đứng trên hư không và nói với Tỷ-kheo</w:t>
      </w:r>
      <w:r>
        <w:rPr>
          <w:spacing w:val="-3"/>
          <w:sz w:val="24"/>
        </w:rPr>
        <w:t> </w:t>
      </w:r>
      <w:r>
        <w:rPr>
          <w:sz w:val="24"/>
        </w:rPr>
        <w:t>Kokàlika:</w:t>
      </w:r>
    </w:p>
    <w:p>
      <w:pPr>
        <w:pStyle w:val="BodyText"/>
        <w:spacing w:before="8"/>
      </w:pPr>
    </w:p>
    <w:p>
      <w:pPr>
        <w:pStyle w:val="ListParagraph"/>
        <w:numPr>
          <w:ilvl w:val="0"/>
          <w:numId w:val="14"/>
        </w:numPr>
        <w:tabs>
          <w:tab w:pos="336" w:val="left" w:leader="none"/>
        </w:tabs>
        <w:spacing w:line="232" w:lineRule="auto" w:before="0" w:after="0"/>
        <w:ind w:left="120" w:right="119" w:firstLine="0"/>
        <w:jc w:val="left"/>
        <w:rPr>
          <w:sz w:val="24"/>
        </w:rPr>
      </w:pPr>
      <w:r>
        <w:rPr>
          <w:sz w:val="24"/>
        </w:rPr>
        <w:t>Này Kokàlika, hãy đặt tâm tịnh tín nơi Sàriputta và Moggallàna! Hiền thiện là Sàriputta và Moggallàna.</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Ông là ai?</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Ta là độc giác Phạm thiên</w:t>
      </w:r>
      <w:r>
        <w:rPr>
          <w:spacing w:val="-3"/>
          <w:sz w:val="24"/>
        </w:rPr>
        <w:t> </w:t>
      </w:r>
      <w:r>
        <w:rPr>
          <w:sz w:val="24"/>
        </w:rPr>
        <w:t>Tudu.</w:t>
      </w:r>
    </w:p>
    <w:p>
      <w:pPr>
        <w:pStyle w:val="BodyText"/>
        <w:spacing w:before="5"/>
      </w:pPr>
    </w:p>
    <w:p>
      <w:pPr>
        <w:pStyle w:val="ListParagraph"/>
        <w:numPr>
          <w:ilvl w:val="0"/>
          <w:numId w:val="14"/>
        </w:numPr>
        <w:tabs>
          <w:tab w:pos="269" w:val="left" w:leader="none"/>
        </w:tabs>
        <w:spacing w:line="232" w:lineRule="auto" w:before="0" w:after="0"/>
        <w:ind w:left="120" w:right="117" w:hanging="1"/>
        <w:jc w:val="left"/>
        <w:rPr>
          <w:sz w:val="24"/>
        </w:rPr>
      </w:pPr>
      <w:r>
        <w:rPr>
          <w:sz w:val="24"/>
        </w:rPr>
        <w:t>Thưa Hiền giả, có phải Hiền giả là người được Thế Tôn trả lời là đã chứng Bất lai? Sao người lại đến đây? Hãy xem như thế nào người đã lầm lạc trong vấn đề</w:t>
      </w:r>
      <w:r>
        <w:rPr>
          <w:spacing w:val="-8"/>
          <w:sz w:val="24"/>
        </w:rPr>
        <w:t> </w:t>
      </w:r>
      <w:r>
        <w:rPr>
          <w:sz w:val="24"/>
        </w:rPr>
        <w:t>này.</w:t>
      </w:r>
    </w:p>
    <w:p>
      <w:pPr>
        <w:pStyle w:val="BodyText"/>
        <w:spacing w:before="11"/>
        <w:rPr>
          <w:sz w:val="23"/>
        </w:rPr>
      </w:pPr>
    </w:p>
    <w:p>
      <w:pPr>
        <w:pStyle w:val="BodyText"/>
        <w:ind w:left="120"/>
      </w:pPr>
      <w:r>
        <w:rPr/>
        <w:t>Rồi độc giác Phạm thiện Tudu nói lên với Tỷ-kheo Kokàlika bài kệ này:</w:t>
      </w:r>
    </w:p>
    <w:p>
      <w:pPr>
        <w:pStyle w:val="BodyText"/>
        <w:spacing w:before="6"/>
      </w:pPr>
    </w:p>
    <w:p>
      <w:pPr>
        <w:spacing w:line="230" w:lineRule="auto" w:before="1"/>
        <w:ind w:left="720" w:right="7032" w:firstLine="0"/>
        <w:jc w:val="left"/>
        <w:rPr>
          <w:i/>
          <w:sz w:val="24"/>
        </w:rPr>
      </w:pPr>
      <w:r>
        <w:rPr>
          <w:i/>
          <w:sz w:val="24"/>
        </w:rPr>
        <w:t>Con người được sanh ra, </w:t>
      </w:r>
      <w:r>
        <w:rPr>
          <w:i/>
          <w:sz w:val="24"/>
        </w:rPr>
        <w:t>Sanh với búa trong miệng, Người ngu nói điều xấu, Là tự chém vào mình.</w:t>
      </w:r>
    </w:p>
    <w:p>
      <w:pPr>
        <w:spacing w:line="230" w:lineRule="auto" w:before="3"/>
        <w:ind w:left="720" w:right="7189" w:firstLine="0"/>
        <w:jc w:val="left"/>
        <w:rPr>
          <w:i/>
          <w:sz w:val="24"/>
        </w:rPr>
      </w:pPr>
      <w:r>
        <w:rPr>
          <w:i/>
          <w:sz w:val="24"/>
        </w:rPr>
        <w:t>Ai khen người đáng chê, </w:t>
      </w:r>
      <w:r>
        <w:rPr>
          <w:i/>
          <w:sz w:val="24"/>
        </w:rPr>
        <w:t>Ai chê người đáng khen, Ðều chất chứa bất hạnh, Do từ miệng tạo thành, Và chính do bất hạnh, Nên không được an lạc. Nhỏ thay, bất hạnh này, Chính do cờ bạc sanh, Khiến tài sản tiêu hao, Bất hạnh này lớn hơn, Không những mất tất cả, Lại mất cả tự mình,</w:t>
      </w:r>
    </w:p>
    <w:p>
      <w:pPr>
        <w:spacing w:line="230" w:lineRule="auto" w:before="12"/>
        <w:ind w:left="720" w:right="7373" w:firstLine="0"/>
        <w:jc w:val="left"/>
        <w:rPr>
          <w:i/>
          <w:sz w:val="24"/>
        </w:rPr>
      </w:pPr>
      <w:r>
        <w:rPr>
          <w:i/>
          <w:sz w:val="24"/>
        </w:rPr>
        <w:t>Là người khởi ác ý </w:t>
      </w:r>
      <w:r>
        <w:rPr>
          <w:i/>
          <w:sz w:val="24"/>
        </w:rPr>
        <w:t>Ðối với chư Thiện</w:t>
      </w:r>
      <w:r>
        <w:rPr>
          <w:i/>
          <w:spacing w:val="-9"/>
          <w:sz w:val="24"/>
        </w:rPr>
        <w:t> </w:t>
      </w:r>
      <w:r>
        <w:rPr>
          <w:i/>
          <w:sz w:val="24"/>
        </w:rPr>
        <w:t>Thệ. Ai chỉ trích bậc Thánh, Với lời, với ác</w:t>
      </w:r>
      <w:r>
        <w:rPr>
          <w:i/>
          <w:spacing w:val="-4"/>
          <w:sz w:val="24"/>
        </w:rPr>
        <w:t> </w:t>
      </w:r>
      <w:r>
        <w:rPr>
          <w:i/>
          <w:sz w:val="24"/>
        </w:rPr>
        <w:t>ý,</w:t>
      </w:r>
    </w:p>
    <w:p>
      <w:pPr>
        <w:spacing w:line="270" w:lineRule="exact" w:before="0"/>
        <w:ind w:left="720" w:right="0" w:firstLine="0"/>
        <w:jc w:val="left"/>
        <w:rPr>
          <w:i/>
          <w:sz w:val="24"/>
        </w:rPr>
      </w:pPr>
      <w:r>
        <w:rPr>
          <w:i/>
          <w:sz w:val="24"/>
        </w:rPr>
        <w:t>Trải qua trăm ngàn thời,</w:t>
      </w:r>
    </w:p>
    <w:p>
      <w:pPr>
        <w:spacing w:after="0" w:line="270" w:lineRule="exact"/>
        <w:jc w:val="left"/>
        <w:rPr>
          <w:sz w:val="24"/>
        </w:rPr>
        <w:sectPr>
          <w:pgSz w:w="12240" w:h="15840"/>
          <w:pgMar w:header="2" w:footer="0" w:top="980" w:bottom="280" w:left="960" w:right="960"/>
        </w:sectPr>
      </w:pPr>
    </w:p>
    <w:p>
      <w:pPr>
        <w:spacing w:line="271" w:lineRule="exact" w:before="82"/>
        <w:ind w:left="720" w:right="0" w:firstLine="0"/>
        <w:jc w:val="left"/>
        <w:rPr>
          <w:i/>
          <w:sz w:val="24"/>
        </w:rPr>
      </w:pPr>
      <w:r>
        <w:rPr>
          <w:i/>
          <w:sz w:val="24"/>
        </w:rPr>
        <w:t>Với ni-ra-bu-đa,</w:t>
      </w:r>
    </w:p>
    <w:p>
      <w:pPr>
        <w:spacing w:line="230" w:lineRule="auto" w:before="4"/>
        <w:ind w:left="720" w:right="7341" w:firstLine="0"/>
        <w:jc w:val="left"/>
        <w:rPr>
          <w:i/>
          <w:sz w:val="24"/>
        </w:rPr>
      </w:pPr>
      <w:r>
        <w:rPr>
          <w:i/>
          <w:sz w:val="24"/>
        </w:rPr>
        <w:t>Còn thêm ba mươi sáu, </w:t>
      </w:r>
      <w:r>
        <w:rPr>
          <w:i/>
          <w:sz w:val="24"/>
        </w:rPr>
        <w:t>Với năm</w:t>
      </w:r>
      <w:r>
        <w:rPr>
          <w:i/>
          <w:spacing w:val="-3"/>
          <w:sz w:val="24"/>
        </w:rPr>
        <w:t> </w:t>
      </w:r>
      <w:r>
        <w:rPr>
          <w:i/>
          <w:sz w:val="24"/>
        </w:rPr>
        <w:t>a-bu-đa,</w:t>
      </w:r>
    </w:p>
    <w:p>
      <w:pPr>
        <w:spacing w:line="230" w:lineRule="auto" w:before="1"/>
        <w:ind w:left="720" w:right="7341" w:firstLine="0"/>
        <w:jc w:val="left"/>
        <w:rPr>
          <w:i/>
          <w:sz w:val="24"/>
        </w:rPr>
      </w:pPr>
      <w:r>
        <w:rPr>
          <w:i/>
          <w:sz w:val="24"/>
        </w:rPr>
        <w:t>Còn thêm ba mươi sáu, </w:t>
      </w:r>
      <w:r>
        <w:rPr>
          <w:i/>
          <w:sz w:val="24"/>
        </w:rPr>
        <w:t>Với năm</w:t>
      </w:r>
      <w:r>
        <w:rPr>
          <w:i/>
          <w:spacing w:val="-3"/>
          <w:sz w:val="24"/>
        </w:rPr>
        <w:t> </w:t>
      </w:r>
      <w:r>
        <w:rPr>
          <w:i/>
          <w:sz w:val="24"/>
        </w:rPr>
        <w:t>a-bu-đa,</w:t>
      </w:r>
    </w:p>
    <w:p>
      <w:pPr>
        <w:spacing w:line="230" w:lineRule="auto" w:before="2"/>
        <w:ind w:left="720" w:right="7313" w:firstLine="0"/>
        <w:jc w:val="left"/>
        <w:rPr>
          <w:i/>
          <w:sz w:val="24"/>
        </w:rPr>
      </w:pPr>
      <w:r>
        <w:rPr>
          <w:i/>
          <w:sz w:val="24"/>
        </w:rPr>
        <w:t>Phải sanh vào địa ngục </w:t>
      </w:r>
      <w:r>
        <w:rPr>
          <w:i/>
          <w:sz w:val="24"/>
        </w:rPr>
        <w:t>Chịu khổ đau tại đấy.</w:t>
      </w:r>
    </w:p>
    <w:p>
      <w:pPr>
        <w:pStyle w:val="BodyText"/>
        <w:rPr>
          <w:i/>
          <w:sz w:val="25"/>
        </w:rPr>
      </w:pPr>
    </w:p>
    <w:p>
      <w:pPr>
        <w:pStyle w:val="ListParagraph"/>
        <w:numPr>
          <w:ilvl w:val="0"/>
          <w:numId w:val="1036"/>
        </w:numPr>
        <w:tabs>
          <w:tab w:pos="370" w:val="left" w:leader="none"/>
        </w:tabs>
        <w:spacing w:line="230" w:lineRule="auto" w:before="0" w:after="0"/>
        <w:ind w:left="119" w:right="117" w:firstLine="0"/>
        <w:jc w:val="both"/>
        <w:rPr>
          <w:sz w:val="24"/>
        </w:rPr>
      </w:pPr>
      <w:r>
        <w:rPr>
          <w:sz w:val="24"/>
        </w:rPr>
        <w:t>Rồi Tỷ-kheo Kokàlika, do chứng bệnh ấy mệnh chung. Sau khi chết, Tỷ-kheo Kokàlika sanh vào địa ngục sen hồng vì tâm khởi ác ý đối với Sàriputta và Moggallàna. Rồi Phạm thiên Sahampati, sau khi đêm gần mãn, với dung sắc thù thắng chói sáng toàn vùng Jetavana, đi đến Thế Tôn; sau khi đến, đảnh lễ Thế Tôn rồi đứng một bên, đứng một bên, Phạm thiên Sahampati bạch Thế Tôn: “Bạch Thế Tôn, Tỷ- kheo Kokàlika đã mệnh chung. Bạch Thế Tôn, Tỷ-kheo Kokàlika mệnh chung, phải sanh vào địa ngục sen hồng, vì tâm khởi ác ý đối với Sàriputta và Moggallàna”. Phạm thiên Sahampati nói như vậy. Nói như vậy xong, đảnh lễ Thế Tôn, thân phía hữu hướng về Thế Tôn rồi biến mất tại</w:t>
      </w:r>
      <w:r>
        <w:rPr>
          <w:spacing w:val="-9"/>
          <w:sz w:val="24"/>
        </w:rPr>
        <w:t> </w:t>
      </w:r>
      <w:r>
        <w:rPr>
          <w:sz w:val="24"/>
        </w:rPr>
        <w:t>chỗ.</w:t>
      </w:r>
    </w:p>
    <w:p>
      <w:pPr>
        <w:pStyle w:val="BodyText"/>
        <w:spacing w:before="7"/>
      </w:pPr>
    </w:p>
    <w:p>
      <w:pPr>
        <w:pStyle w:val="ListParagraph"/>
        <w:numPr>
          <w:ilvl w:val="0"/>
          <w:numId w:val="1036"/>
        </w:numPr>
        <w:tabs>
          <w:tab w:pos="361" w:val="left" w:leader="none"/>
        </w:tabs>
        <w:spacing w:line="240" w:lineRule="auto" w:before="0" w:after="0"/>
        <w:ind w:left="360" w:right="0" w:hanging="241"/>
        <w:jc w:val="both"/>
        <w:rPr>
          <w:sz w:val="24"/>
        </w:rPr>
      </w:pPr>
      <w:r>
        <w:rPr>
          <w:sz w:val="24"/>
        </w:rPr>
        <w:t>Rồi Thế Tôn, sau khi đêm đã qua, bảo các</w:t>
      </w:r>
      <w:r>
        <w:rPr>
          <w:spacing w:val="-6"/>
          <w:sz w:val="24"/>
        </w:rPr>
        <w:t> </w:t>
      </w:r>
      <w:r>
        <w:rPr>
          <w:sz w:val="24"/>
        </w:rPr>
        <w:t>Tỷ-kheo:</w:t>
      </w:r>
    </w:p>
    <w:p>
      <w:pPr>
        <w:pStyle w:val="BodyText"/>
        <w:spacing w:before="8"/>
      </w:pPr>
    </w:p>
    <w:p>
      <w:pPr>
        <w:pStyle w:val="ListParagraph"/>
        <w:numPr>
          <w:ilvl w:val="0"/>
          <w:numId w:val="14"/>
        </w:numPr>
        <w:tabs>
          <w:tab w:pos="279" w:val="left" w:leader="none"/>
        </w:tabs>
        <w:spacing w:line="230" w:lineRule="auto" w:before="0" w:after="0"/>
        <w:ind w:left="120" w:right="118" w:firstLine="0"/>
        <w:jc w:val="both"/>
        <w:rPr>
          <w:sz w:val="24"/>
        </w:rPr>
      </w:pPr>
      <w:r>
        <w:rPr>
          <w:sz w:val="24"/>
        </w:rPr>
        <w:t>Này các Tỷ-kheo, đêm nay Phạm thiên Sahampati khi đêm đã gần mãn, với dung sắc thù thắng chói sáng toàn vùng Jetavana, đi đến Ta; sau khi đến, đảnh lễ Ta rồi đứng một bên, đứng một bên, này các tỷ- kheo, Phạm thiên Sahampati thưa với Ta: “Bạch Thế Tôn, Tỷ-kheo Kokàlika đã mệnh chung “, “Bạch Thế Tôn Tỷ-kheo Kokàika đã mệnh chung, phải sanh vào địa ngục sen hồng, vì tâm khởi ác ý đối với Sàripuuta và Moggallàna”. Này các Tỷ-kheo, Phạm thiên Sahampati nói như vậy. Nói như vậy xong, đảnh lễ Ta, thân phía hữu hướng về Ta rồi biến mất tại</w:t>
      </w:r>
      <w:r>
        <w:rPr>
          <w:spacing w:val="-10"/>
          <w:sz w:val="24"/>
        </w:rPr>
        <w:t> </w:t>
      </w:r>
      <w:r>
        <w:rPr>
          <w:sz w:val="24"/>
        </w:rPr>
        <w:t>chỗ.</w:t>
      </w:r>
    </w:p>
    <w:p>
      <w:pPr>
        <w:pStyle w:val="BodyText"/>
        <w:spacing w:before="6"/>
      </w:pPr>
    </w:p>
    <w:p>
      <w:pPr>
        <w:pStyle w:val="ListParagraph"/>
        <w:numPr>
          <w:ilvl w:val="0"/>
          <w:numId w:val="1036"/>
        </w:numPr>
        <w:tabs>
          <w:tab w:pos="360" w:val="left" w:leader="none"/>
        </w:tabs>
        <w:spacing w:line="240" w:lineRule="auto" w:before="0" w:after="0"/>
        <w:ind w:left="360" w:right="0" w:hanging="241"/>
        <w:jc w:val="both"/>
        <w:rPr>
          <w:sz w:val="24"/>
        </w:rPr>
      </w:pPr>
      <w:r>
        <w:rPr>
          <w:sz w:val="24"/>
        </w:rPr>
        <w:t>Khi nghe nói vậy, một Tỷ-kheo bạch Thế</w:t>
      </w:r>
      <w:r>
        <w:rPr>
          <w:spacing w:val="-6"/>
          <w:sz w:val="24"/>
        </w:rPr>
        <w:t> </w:t>
      </w:r>
      <w:r>
        <w:rPr>
          <w:sz w:val="24"/>
        </w:rPr>
        <w:t>Tôn: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Bạch Thế Tôn, lâu dài bao nhiêu, là tuổi thọ ở địa ngục sen</w:t>
      </w:r>
      <w:r>
        <w:rPr>
          <w:spacing w:val="-8"/>
          <w:sz w:val="24"/>
        </w:rPr>
        <w:t> </w:t>
      </w:r>
      <w:r>
        <w:rPr>
          <w:sz w:val="24"/>
        </w:rPr>
        <w:t>hồng?</w:t>
      </w:r>
    </w:p>
    <w:p>
      <w:pPr>
        <w:pStyle w:val="BodyText"/>
        <w:spacing w:before="6"/>
      </w:pPr>
    </w:p>
    <w:p>
      <w:pPr>
        <w:pStyle w:val="ListParagraph"/>
        <w:numPr>
          <w:ilvl w:val="0"/>
          <w:numId w:val="14"/>
        </w:numPr>
        <w:tabs>
          <w:tab w:pos="268" w:val="left" w:leader="none"/>
        </w:tabs>
        <w:spacing w:line="232" w:lineRule="auto" w:before="0" w:after="0"/>
        <w:ind w:left="120" w:right="117" w:hanging="1"/>
        <w:jc w:val="both"/>
        <w:rPr>
          <w:sz w:val="24"/>
        </w:rPr>
      </w:pPr>
      <w:r>
        <w:rPr>
          <w:sz w:val="24"/>
        </w:rPr>
        <w:t>Này Tỷ-kheo, tuổi thọ ở địa ngục sen hồng, rất khó mà tính được. Có chừng ấy năm, hay có chừng ấy trăm năm, hay có chừng ấy ngàn năm, hay có chừng ấy trăm ngàn</w:t>
      </w:r>
      <w:r>
        <w:rPr>
          <w:spacing w:val="-10"/>
          <w:sz w:val="24"/>
        </w:rPr>
        <w:t> </w:t>
      </w:r>
      <w:r>
        <w:rPr>
          <w:sz w:val="24"/>
        </w:rPr>
        <w:t>năm.</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có thể cho một ví dụ được</w:t>
      </w:r>
      <w:r>
        <w:rPr>
          <w:spacing w:val="-8"/>
          <w:sz w:val="24"/>
        </w:rPr>
        <w:t> </w:t>
      </w:r>
      <w:r>
        <w:rPr>
          <w:sz w:val="24"/>
        </w:rPr>
        <w:t>chăng?</w:t>
      </w:r>
    </w:p>
    <w:p>
      <w:pPr>
        <w:pStyle w:val="BodyText"/>
        <w:spacing w:before="8"/>
      </w:pPr>
    </w:p>
    <w:p>
      <w:pPr>
        <w:pStyle w:val="ListParagraph"/>
        <w:numPr>
          <w:ilvl w:val="0"/>
          <w:numId w:val="14"/>
        </w:numPr>
        <w:tabs>
          <w:tab w:pos="270" w:val="left" w:leader="none"/>
        </w:tabs>
        <w:spacing w:line="230" w:lineRule="auto" w:before="0" w:after="0"/>
        <w:ind w:left="119" w:right="117" w:firstLine="0"/>
        <w:jc w:val="both"/>
        <w:rPr>
          <w:sz w:val="24"/>
        </w:rPr>
      </w:pPr>
      <w:r>
        <w:rPr>
          <w:sz w:val="24"/>
        </w:rPr>
        <w:t>Có thể được, này Tỷ-kheo, một cỗ xe chở hai mươi cân kosala chở đầy hột mẻ. Rồi một người cứ sau một trăm năm, một trăm năm, một trăm năm lấy lên một hột mè. Mau hơn này Tỷ-kheo là cỗ xe chở hai mươi cân kosala chở đầy hột mè, do phương pháp này, đi đến tận sạch, không còn gì nữa, cũng chưa đủ là một abbuda địa ngục. Ví như, này Tỷ-kheo, hai mươi abbuda địa ngục là bằng một Nirabbuda địa ngục. Ví như này Tỷ kheo hai mươi nirabbuda địa ngục bằng một ababà địa ngục. Ví như, này Tỷ-kheo, hai mươi ababà địa ngục bằng một ahaha địa ngục. Ví như, này Tỷ-kheo, hai mươi ahaha địa ngục là bằng một atato địa ngục. Ví như, này Tỷ-kheo, hai mươi atato địa ngục bằng một kumodo địa ngục. Ví như này Tỷ-kheo, hai mươi kumodo địa ngục là bằng một sogandhika địa ngục. Ví như, này Tỷ-kheo, hai mươi sogandhika địa ngục bằng một uppalako địa ngục. Ví như, này Tỷ-kheo hai mươi uppalako địa ngục bằng một pundarika địa ngục. Ví như, này Tỷ-kheo, hai mươi pundarika địa ngục bằng một paduma địa ngục . Này Tỷ kheo , TYỷ kheo Kokàlika phải sanh vào địa ngục paduma (sen hồng), vì khởi lên ác ý đối với Sàriputta và</w:t>
      </w:r>
      <w:r>
        <w:rPr>
          <w:spacing w:val="-6"/>
          <w:sz w:val="24"/>
        </w:rPr>
        <w:t> </w:t>
      </w:r>
      <w:r>
        <w:rPr>
          <w:sz w:val="24"/>
        </w:rPr>
        <w:t>Moggallàna.</w:t>
      </w:r>
    </w:p>
    <w:p>
      <w:pPr>
        <w:pStyle w:val="BodyText"/>
        <w:rPr>
          <w:sz w:val="25"/>
        </w:rPr>
      </w:pPr>
    </w:p>
    <w:p>
      <w:pPr>
        <w:pStyle w:val="BodyText"/>
        <w:ind w:left="119"/>
      </w:pPr>
      <w:r>
        <w:rPr/>
        <w:t>Thế Tôn nói như vậy. Thiện Thệ nói như vậy xong, bậc đạo Sư lại nói thêm:</w:t>
      </w:r>
    </w:p>
    <w:p>
      <w:pPr>
        <w:pStyle w:val="BodyText"/>
        <w:spacing w:before="9"/>
        <w:rPr>
          <w:sz w:val="23"/>
        </w:rPr>
      </w:pPr>
    </w:p>
    <w:p>
      <w:pPr>
        <w:spacing w:before="0"/>
        <w:ind w:left="719" w:right="0" w:firstLine="0"/>
        <w:jc w:val="left"/>
        <w:rPr>
          <w:i/>
          <w:sz w:val="24"/>
        </w:rPr>
      </w:pPr>
      <w:r>
        <w:rPr>
          <w:i/>
          <w:sz w:val="24"/>
        </w:rPr>
        <w:t>Con người được sanh ra</w:t>
      </w:r>
    </w:p>
    <w:p>
      <w:pPr>
        <w:spacing w:after="0"/>
        <w:jc w:val="left"/>
        <w:rPr>
          <w:sz w:val="24"/>
        </w:rPr>
        <w:sectPr>
          <w:pgSz w:w="12240" w:h="15840"/>
          <w:pgMar w:header="2" w:footer="0" w:top="980" w:bottom="280" w:left="960" w:right="960"/>
        </w:sectPr>
      </w:pPr>
    </w:p>
    <w:p>
      <w:pPr>
        <w:spacing w:line="230" w:lineRule="auto" w:before="90"/>
        <w:ind w:left="720" w:right="7032" w:firstLine="0"/>
        <w:jc w:val="left"/>
        <w:rPr>
          <w:i/>
          <w:sz w:val="24"/>
        </w:rPr>
      </w:pPr>
      <w:r>
        <w:rPr>
          <w:i/>
          <w:sz w:val="24"/>
        </w:rPr>
        <w:t>Sanh với búa trong miệng, </w:t>
      </w:r>
      <w:r>
        <w:rPr>
          <w:i/>
          <w:sz w:val="24"/>
        </w:rPr>
        <w:t>Người ngu nói điều xẩu, Là tự chém vào mình.</w:t>
      </w:r>
    </w:p>
    <w:p>
      <w:pPr>
        <w:spacing w:line="230" w:lineRule="auto" w:before="4"/>
        <w:ind w:left="720" w:right="7189" w:firstLine="0"/>
        <w:jc w:val="left"/>
        <w:rPr>
          <w:i/>
          <w:sz w:val="24"/>
        </w:rPr>
      </w:pPr>
      <w:r>
        <w:rPr>
          <w:i/>
          <w:sz w:val="24"/>
        </w:rPr>
        <w:t>Ai khen người đáng chê, </w:t>
      </w:r>
      <w:r>
        <w:rPr>
          <w:i/>
          <w:sz w:val="24"/>
        </w:rPr>
        <w:t>Ai chê người đáng khen, Ðều chất chứa bất hạnh, Do từ miệng tạo thành, Và chính do bất hạnh, Nên không được an lạc Nhỏ thay bất hạnh này, Chính do cờ bạc sanh, Khiến do cờ bạc sanh, Khiến tài sản tiêu hao, Bất hạnh này lớn hơn, Không những mất tất cả, Lại mất cả tự mình.</w:t>
      </w:r>
    </w:p>
    <w:p>
      <w:pPr>
        <w:spacing w:line="230" w:lineRule="auto" w:before="11"/>
        <w:ind w:left="719" w:right="7367" w:firstLine="0"/>
        <w:jc w:val="left"/>
        <w:rPr>
          <w:i/>
          <w:sz w:val="24"/>
        </w:rPr>
      </w:pPr>
      <w:r>
        <w:rPr>
          <w:i/>
          <w:sz w:val="24"/>
        </w:rPr>
        <w:t>Là người khởi ác ý, </w:t>
      </w:r>
      <w:r>
        <w:rPr>
          <w:i/>
          <w:sz w:val="24"/>
        </w:rPr>
        <w:t>Ðối với chư Thiện thệ. Ai chỉ trích bậc Thánh, Với lời, với ác ý,</w:t>
      </w:r>
    </w:p>
    <w:p>
      <w:pPr>
        <w:spacing w:line="232" w:lineRule="auto" w:before="2"/>
        <w:ind w:left="720" w:right="7191" w:firstLine="0"/>
        <w:jc w:val="left"/>
        <w:rPr>
          <w:i/>
          <w:sz w:val="24"/>
        </w:rPr>
      </w:pPr>
      <w:r>
        <w:rPr>
          <w:i/>
          <w:sz w:val="24"/>
        </w:rPr>
        <w:t>Trải qua trăm ngàn thời, </w:t>
      </w:r>
      <w:r>
        <w:rPr>
          <w:i/>
          <w:sz w:val="24"/>
        </w:rPr>
        <w:t>Với</w:t>
      </w:r>
      <w:r>
        <w:rPr>
          <w:i/>
          <w:spacing w:val="-2"/>
          <w:sz w:val="24"/>
        </w:rPr>
        <w:t> </w:t>
      </w:r>
      <w:r>
        <w:rPr>
          <w:i/>
          <w:sz w:val="24"/>
        </w:rPr>
        <w:t>ni-rab-bu-da,</w:t>
      </w:r>
    </w:p>
    <w:p>
      <w:pPr>
        <w:spacing w:line="232" w:lineRule="auto" w:before="0"/>
        <w:ind w:left="720" w:right="7341" w:firstLine="0"/>
        <w:jc w:val="left"/>
        <w:rPr>
          <w:i/>
          <w:sz w:val="24"/>
        </w:rPr>
      </w:pPr>
      <w:r>
        <w:rPr>
          <w:i/>
          <w:sz w:val="24"/>
        </w:rPr>
        <w:t>Còn thêm ba mươi sáu, </w:t>
      </w:r>
      <w:r>
        <w:rPr>
          <w:i/>
          <w:sz w:val="24"/>
        </w:rPr>
        <w:t>Với năm</w:t>
      </w:r>
      <w:r>
        <w:rPr>
          <w:i/>
          <w:spacing w:val="-3"/>
          <w:sz w:val="24"/>
        </w:rPr>
        <w:t> </w:t>
      </w:r>
      <w:r>
        <w:rPr>
          <w:i/>
          <w:sz w:val="24"/>
        </w:rPr>
        <w:t>a-bu-đa,</w:t>
      </w:r>
    </w:p>
    <w:p>
      <w:pPr>
        <w:spacing w:line="232" w:lineRule="auto" w:before="0"/>
        <w:ind w:left="720" w:right="7253" w:firstLine="0"/>
        <w:jc w:val="left"/>
        <w:rPr>
          <w:i/>
          <w:sz w:val="24"/>
        </w:rPr>
      </w:pPr>
      <w:r>
        <w:rPr>
          <w:i/>
          <w:sz w:val="24"/>
        </w:rPr>
        <w:t>Phải sanh vào địa ngục, </w:t>
      </w:r>
      <w:r>
        <w:rPr>
          <w:i/>
          <w:sz w:val="24"/>
        </w:rPr>
        <w:t>Chịu khổ đau tại đấy.</w:t>
      </w:r>
    </w:p>
    <w:p>
      <w:pPr>
        <w:pStyle w:val="BodyText"/>
        <w:spacing w:before="1"/>
        <w:rPr>
          <w:i/>
        </w:rPr>
      </w:pPr>
    </w:p>
    <w:p>
      <w:pPr>
        <w:pStyle w:val="ListParagraph"/>
        <w:numPr>
          <w:ilvl w:val="0"/>
          <w:numId w:val="1031"/>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(90) Những Sức</w:t>
      </w:r>
      <w:r>
        <w:rPr>
          <w:rFonts w:ascii="Verdana" w:hAnsi="Verdana"/>
          <w:b/>
          <w:color w:val="008AF0"/>
          <w:spacing w:val="-2"/>
          <w:sz w:val="19"/>
        </w:rPr>
        <w:t> </w:t>
      </w:r>
      <w:r>
        <w:rPr>
          <w:rFonts w:ascii="Verdana" w:hAnsi="Verdana"/>
          <w:b/>
          <w:color w:val="008AF0"/>
          <w:sz w:val="19"/>
        </w:rPr>
        <w:t>Mạnh</w:t>
      </w:r>
    </w:p>
    <w:p>
      <w:pPr>
        <w:pStyle w:val="BodyText"/>
        <w:spacing w:before="6"/>
        <w:rPr>
          <w:rFonts w:ascii="Verdana"/>
          <w:b/>
          <w:sz w:val="23"/>
        </w:rPr>
      </w:pPr>
    </w:p>
    <w:p>
      <w:pPr>
        <w:pStyle w:val="ListParagraph"/>
        <w:numPr>
          <w:ilvl w:val="0"/>
          <w:numId w:val="1037"/>
        </w:numPr>
        <w:tabs>
          <w:tab w:pos="371" w:val="left" w:leader="none"/>
        </w:tabs>
        <w:spacing w:line="232" w:lineRule="auto" w:before="0" w:after="0"/>
        <w:ind w:left="120" w:right="118" w:firstLine="0"/>
        <w:jc w:val="both"/>
        <w:rPr>
          <w:sz w:val="24"/>
        </w:rPr>
      </w:pPr>
      <w:r>
        <w:rPr>
          <w:sz w:val="24"/>
        </w:rPr>
        <w:t>Bấy giờ có Tôn giả Sàriputta đi đến Thế Tôn, sau khi đến, đảnh lễ Thế Tôn rồi ngồi xuống một bên. Thế Tôn nói với Tôn giả Sàriputta đang ngồi xuống một</w:t>
      </w:r>
      <w:r>
        <w:rPr>
          <w:spacing w:val="-7"/>
          <w:sz w:val="24"/>
        </w:rPr>
        <w:t> </w:t>
      </w:r>
      <w:r>
        <w:rPr>
          <w:sz w:val="24"/>
        </w:rPr>
        <w:t>bên:</w:t>
      </w:r>
    </w:p>
    <w:p>
      <w:pPr>
        <w:pStyle w:val="BodyText"/>
        <w:spacing w:before="8"/>
      </w:pPr>
    </w:p>
    <w:p>
      <w:pPr>
        <w:pStyle w:val="ListParagraph"/>
        <w:numPr>
          <w:ilvl w:val="0"/>
          <w:numId w:val="14"/>
        </w:numPr>
        <w:tabs>
          <w:tab w:pos="278" w:val="left" w:leader="none"/>
        </w:tabs>
        <w:spacing w:line="230" w:lineRule="auto" w:before="0" w:after="0"/>
        <w:ind w:left="120" w:right="118" w:firstLine="0"/>
        <w:jc w:val="both"/>
        <w:rPr>
          <w:sz w:val="24"/>
        </w:rPr>
      </w:pPr>
      <w:r>
        <w:rPr>
          <w:sz w:val="24"/>
        </w:rPr>
        <w:t>Này Sàriputta, Tỷ-kheo đã đoạn tận các lậu hoặc, có bao nhiêu sức mạnh? Thành tựu với những sức mạnh ấy. Tỷ-kheo đã đoạn tận các lâu hoặc tự nhận biết sự đoạn diệt các lậu hoặc: “Các lậu hoặc đã được đoạn tận nơi</w:t>
      </w:r>
      <w:r>
        <w:rPr>
          <w:spacing w:val="-1"/>
          <w:sz w:val="24"/>
        </w:rPr>
        <w:t> </w:t>
      </w:r>
      <w:r>
        <w:rPr>
          <w:sz w:val="24"/>
        </w:rPr>
        <w:t>ta”</w:t>
      </w:r>
    </w:p>
    <w:p>
      <w:pPr>
        <w:pStyle w:val="BodyText"/>
        <w:rPr>
          <w:sz w:val="25"/>
        </w:rPr>
      </w:pPr>
    </w:p>
    <w:p>
      <w:pPr>
        <w:pStyle w:val="ListParagraph"/>
        <w:numPr>
          <w:ilvl w:val="0"/>
          <w:numId w:val="14"/>
        </w:numPr>
        <w:tabs>
          <w:tab w:pos="269" w:val="left" w:leader="none"/>
        </w:tabs>
        <w:spacing w:line="230" w:lineRule="auto" w:before="0" w:after="0"/>
        <w:ind w:left="120" w:right="117" w:firstLine="0"/>
        <w:jc w:val="both"/>
        <w:rPr>
          <w:sz w:val="24"/>
        </w:rPr>
      </w:pPr>
      <w:r>
        <w:rPr>
          <w:sz w:val="24"/>
        </w:rPr>
        <w:t>Bạch Thế Tôn, Tỷ-kheo đã đoạn tận các lậu hoặc, có mười sức mạnh. Thành tựu với những sức mạnh ấy, Tỷ-kheo đoạn tận các lậu hoặc, tự nhận biết sự đoạn diệt các lậu hoặc: “Các lậu hoặc đã được đoạn tận nơi ta”. Thế nào là</w:t>
      </w:r>
      <w:r>
        <w:rPr>
          <w:spacing w:val="-2"/>
          <w:sz w:val="24"/>
        </w:rPr>
        <w:t> </w:t>
      </w:r>
      <w:r>
        <w:rPr>
          <w:sz w:val="24"/>
        </w:rPr>
        <w:t>mười?</w:t>
      </w:r>
    </w:p>
    <w:p>
      <w:pPr>
        <w:pStyle w:val="BodyText"/>
        <w:rPr>
          <w:sz w:val="25"/>
        </w:rPr>
      </w:pPr>
    </w:p>
    <w:p>
      <w:pPr>
        <w:pStyle w:val="ListParagraph"/>
        <w:numPr>
          <w:ilvl w:val="0"/>
          <w:numId w:val="1037"/>
        </w:numPr>
        <w:tabs>
          <w:tab w:pos="383" w:val="left" w:leader="none"/>
        </w:tabs>
        <w:spacing w:line="230" w:lineRule="auto" w:before="0" w:after="0"/>
        <w:ind w:left="119" w:right="117" w:firstLine="0"/>
        <w:jc w:val="both"/>
        <w:rPr>
          <w:sz w:val="24"/>
        </w:rPr>
      </w:pPr>
      <w:r>
        <w:rPr>
          <w:sz w:val="24"/>
        </w:rPr>
        <w:t>Ở đây, bạch Thế Tôn, Tỷ-kheo đoạn tận các lậu hoặc, đã khéo như thật thấy với chánh trí tuệ, các hành là vô thường. Bạch thế Tôn, Tỷ-kheo đoạn tận các lậu hoặc, đã khéo thấy như thật với chánh trí tuệ, tất cả các hành là vô thường. Bạch Thế Tôn, Tỷ-kheo đã đoạn tận các lậu hoặc đã khéo thấy như  thật với chánh trí tuệ, tất cả các hành là vô thường. Bạch Thế Tôn, đây là sức mạnh của Tỷ-kheo đoạn tận các lậu hoặc. Dựa trên sức mạnh này, Tỷ-kheo đoạn tận các lậu hoặc tự nhận biết sự đoạn tận diệt các hoặc: “Các lậu hoặc đã được tận nơi</w:t>
      </w:r>
      <w:r>
        <w:rPr>
          <w:spacing w:val="-4"/>
          <w:sz w:val="24"/>
        </w:rPr>
        <w:t> </w:t>
      </w:r>
      <w:r>
        <w:rPr>
          <w:sz w:val="24"/>
        </w:rPr>
        <w:t>ta.”</w:t>
      </w:r>
    </w:p>
    <w:p>
      <w:pPr>
        <w:pStyle w:val="BodyText"/>
        <w:spacing w:before="4"/>
        <w:rPr>
          <w:sz w:val="25"/>
        </w:rPr>
      </w:pPr>
    </w:p>
    <w:p>
      <w:pPr>
        <w:pStyle w:val="ListParagraph"/>
        <w:numPr>
          <w:ilvl w:val="0"/>
          <w:numId w:val="1037"/>
        </w:numPr>
        <w:tabs>
          <w:tab w:pos="379" w:val="left" w:leader="none"/>
        </w:tabs>
        <w:spacing w:line="230" w:lineRule="auto" w:before="0" w:after="0"/>
        <w:ind w:left="120" w:right="117" w:firstLine="0"/>
        <w:jc w:val="both"/>
        <w:rPr>
          <w:sz w:val="24"/>
        </w:rPr>
      </w:pPr>
      <w:r>
        <w:rPr>
          <w:sz w:val="24"/>
        </w:rPr>
        <w:t>Lại nữa, bạch Thế Tôn, Tỷ-kheo đoạn tận các lậu hoặc đã khéo thấy như thật với chánh trí tuệ, các dục được ví như hố than hừng. Bạch thế Tôn, Tỷ-kheo đoạn tận các lậu hoặc, đã khéo thấy như thật với chánh trí tuệ, các dục được ví như hố than hừng. Bạch Thế Tôn, đây là sức mạnh của Tỷ-kheo đoạn tận các</w:t>
      </w:r>
      <w:r>
        <w:rPr>
          <w:spacing w:val="14"/>
          <w:sz w:val="24"/>
        </w:rPr>
        <w:t> </w:t>
      </w:r>
      <w:r>
        <w:rPr>
          <w:sz w:val="24"/>
        </w:rPr>
        <w:t>lậu</w:t>
      </w:r>
      <w:r>
        <w:rPr>
          <w:spacing w:val="15"/>
          <w:sz w:val="24"/>
        </w:rPr>
        <w:t> </w:t>
      </w:r>
      <w:r>
        <w:rPr>
          <w:sz w:val="24"/>
        </w:rPr>
        <w:t>hoặc.</w:t>
      </w:r>
      <w:r>
        <w:rPr>
          <w:spacing w:val="16"/>
          <w:sz w:val="24"/>
        </w:rPr>
        <w:t> </w:t>
      </w:r>
      <w:r>
        <w:rPr>
          <w:sz w:val="24"/>
        </w:rPr>
        <w:t>do</w:t>
      </w:r>
      <w:r>
        <w:rPr>
          <w:spacing w:val="15"/>
          <w:sz w:val="24"/>
        </w:rPr>
        <w:t> </w:t>
      </w:r>
      <w:r>
        <w:rPr>
          <w:sz w:val="24"/>
        </w:rPr>
        <w:t>sức</w:t>
      </w:r>
      <w:r>
        <w:rPr>
          <w:spacing w:val="15"/>
          <w:sz w:val="24"/>
        </w:rPr>
        <w:t> </w:t>
      </w:r>
      <w:r>
        <w:rPr>
          <w:sz w:val="24"/>
        </w:rPr>
        <w:t>mạnh</w:t>
      </w:r>
      <w:r>
        <w:rPr>
          <w:spacing w:val="15"/>
          <w:sz w:val="24"/>
        </w:rPr>
        <w:t> </w:t>
      </w:r>
      <w:r>
        <w:rPr>
          <w:sz w:val="24"/>
        </w:rPr>
        <w:t>này,</w:t>
      </w:r>
      <w:r>
        <w:rPr>
          <w:spacing w:val="14"/>
          <w:sz w:val="24"/>
        </w:rPr>
        <w:t> </w:t>
      </w:r>
      <w:r>
        <w:rPr>
          <w:sz w:val="24"/>
        </w:rPr>
        <w:t>Tỷ</w:t>
      </w:r>
      <w:r>
        <w:rPr>
          <w:spacing w:val="16"/>
          <w:sz w:val="24"/>
        </w:rPr>
        <w:t> </w:t>
      </w:r>
      <w:r>
        <w:rPr>
          <w:sz w:val="24"/>
        </w:rPr>
        <w:t>kheo</w:t>
      </w:r>
      <w:r>
        <w:rPr>
          <w:spacing w:val="16"/>
          <w:sz w:val="24"/>
        </w:rPr>
        <w:t> </w:t>
      </w:r>
      <w:r>
        <w:rPr>
          <w:sz w:val="24"/>
        </w:rPr>
        <w:t>đoạn</w:t>
      </w:r>
      <w:r>
        <w:rPr>
          <w:spacing w:val="14"/>
          <w:sz w:val="24"/>
        </w:rPr>
        <w:t> </w:t>
      </w:r>
      <w:r>
        <w:rPr>
          <w:sz w:val="24"/>
        </w:rPr>
        <w:t>tận</w:t>
      </w:r>
      <w:r>
        <w:rPr>
          <w:spacing w:val="15"/>
          <w:sz w:val="24"/>
        </w:rPr>
        <w:t> </w:t>
      </w:r>
      <w:r>
        <w:rPr>
          <w:sz w:val="24"/>
        </w:rPr>
        <w:t>các</w:t>
      </w:r>
      <w:r>
        <w:rPr>
          <w:spacing w:val="15"/>
          <w:sz w:val="24"/>
        </w:rPr>
        <w:t> </w:t>
      </w:r>
      <w:r>
        <w:rPr>
          <w:sz w:val="24"/>
        </w:rPr>
        <w:t>lậu</w:t>
      </w:r>
      <w:r>
        <w:rPr>
          <w:spacing w:val="14"/>
          <w:sz w:val="24"/>
        </w:rPr>
        <w:t> </w:t>
      </w:r>
      <w:r>
        <w:rPr>
          <w:sz w:val="24"/>
        </w:rPr>
        <w:t>hoặc</w:t>
      </w:r>
      <w:r>
        <w:rPr>
          <w:spacing w:val="15"/>
          <w:sz w:val="24"/>
        </w:rPr>
        <w:t> </w:t>
      </w:r>
      <w:r>
        <w:rPr>
          <w:sz w:val="24"/>
        </w:rPr>
        <w:t>tự</w:t>
      </w:r>
      <w:r>
        <w:rPr>
          <w:spacing w:val="16"/>
          <w:sz w:val="24"/>
        </w:rPr>
        <w:t> </w:t>
      </w:r>
      <w:r>
        <w:rPr>
          <w:sz w:val="24"/>
        </w:rPr>
        <w:t>nhận</w:t>
      </w:r>
      <w:r>
        <w:rPr>
          <w:spacing w:val="15"/>
          <w:sz w:val="24"/>
        </w:rPr>
        <w:t> </w:t>
      </w:r>
      <w:r>
        <w:rPr>
          <w:sz w:val="24"/>
        </w:rPr>
        <w:t>biết</w:t>
      </w:r>
      <w:r>
        <w:rPr>
          <w:spacing w:val="15"/>
          <w:sz w:val="24"/>
        </w:rPr>
        <w:t> </w:t>
      </w:r>
      <w:r>
        <w:rPr>
          <w:sz w:val="24"/>
        </w:rPr>
        <w:t>sự</w:t>
      </w:r>
      <w:r>
        <w:rPr>
          <w:spacing w:val="15"/>
          <w:sz w:val="24"/>
        </w:rPr>
        <w:t> </w:t>
      </w:r>
      <w:r>
        <w:rPr>
          <w:sz w:val="24"/>
        </w:rPr>
        <w:t>đoạn</w:t>
      </w:r>
      <w:r>
        <w:rPr>
          <w:spacing w:val="15"/>
          <w:sz w:val="24"/>
        </w:rPr>
        <w:t> </w:t>
      </w:r>
      <w:r>
        <w:rPr>
          <w:sz w:val="24"/>
        </w:rPr>
        <w:t>diệt</w:t>
      </w:r>
      <w:r>
        <w:rPr>
          <w:spacing w:val="15"/>
          <w:sz w:val="24"/>
        </w:rPr>
        <w:t> </w:t>
      </w:r>
      <w:r>
        <w:rPr>
          <w:sz w:val="24"/>
        </w:rPr>
        <w:t>các</w:t>
      </w:r>
      <w:r>
        <w:rPr>
          <w:spacing w:val="15"/>
          <w:sz w:val="24"/>
        </w:rPr>
        <w:t> </w:t>
      </w:r>
      <w:r>
        <w:rPr>
          <w:sz w:val="24"/>
        </w:rPr>
        <w:t>lậu</w:t>
      </w:r>
      <w:r>
        <w:rPr>
          <w:spacing w:val="15"/>
          <w:sz w:val="24"/>
        </w:rPr>
        <w:t> </w:t>
      </w:r>
      <w:r>
        <w:rPr>
          <w:sz w:val="24"/>
        </w:rPr>
        <w:t>hoặc:</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bookmarkStart w:name="X. Phẩm Nam Cư Sĩ" w:id="370"/>
      <w:bookmarkEnd w:id="370"/>
      <w:r>
        <w:rPr/>
      </w:r>
      <w:bookmarkStart w:name="_bookmark149" w:id="371"/>
      <w:bookmarkEnd w:id="371"/>
      <w:r>
        <w:rPr/>
      </w:r>
      <w:r>
        <w:rPr/>
        <w:t>“Các lậu hoặc đã được đoạn tận nơi ta.”</w:t>
      </w:r>
    </w:p>
    <w:p>
      <w:pPr>
        <w:pStyle w:val="BodyText"/>
        <w:spacing w:before="7"/>
      </w:pPr>
    </w:p>
    <w:p>
      <w:pPr>
        <w:pStyle w:val="ListParagraph"/>
        <w:numPr>
          <w:ilvl w:val="0"/>
          <w:numId w:val="1037"/>
        </w:numPr>
        <w:tabs>
          <w:tab w:pos="376" w:val="left" w:leader="none"/>
        </w:tabs>
        <w:spacing w:line="230" w:lineRule="auto" w:before="1" w:after="0"/>
        <w:ind w:left="120" w:right="119" w:firstLine="0"/>
        <w:jc w:val="both"/>
        <w:rPr>
          <w:sz w:val="24"/>
        </w:rPr>
      </w:pPr>
      <w:r>
        <w:rPr>
          <w:sz w:val="24"/>
        </w:rPr>
        <w:t>Lại nữa, bạch Thế tôn, Tỷ-kheo, Tỷ-kheo đoạn tận các lậu hoặc, với tâm hướng về viễn ly, thiên về viễn ly, xuôi về viễn ly, trú vào viễn ly, ưa thích xuất ly, chấm dứt hoàn toàn các pháp làm trú xứ cho các lậu hoặc. Bạch Thế Tôn, ... đây là sức mạnh của Tỷ-kheo đoạn tận các lậu hoặc... “... được đoạn tận nơi</w:t>
      </w:r>
      <w:r>
        <w:rPr>
          <w:spacing w:val="-1"/>
          <w:sz w:val="24"/>
        </w:rPr>
        <w:t> </w:t>
      </w:r>
      <w:r>
        <w:rPr>
          <w:sz w:val="24"/>
        </w:rPr>
        <w:t>ta.”</w:t>
      </w:r>
    </w:p>
    <w:p>
      <w:pPr>
        <w:pStyle w:val="BodyText"/>
        <w:spacing w:before="1"/>
        <w:rPr>
          <w:sz w:val="25"/>
        </w:rPr>
      </w:pPr>
    </w:p>
    <w:p>
      <w:pPr>
        <w:pStyle w:val="ListParagraph"/>
        <w:numPr>
          <w:ilvl w:val="0"/>
          <w:numId w:val="1037"/>
        </w:numPr>
        <w:tabs>
          <w:tab w:pos="364" w:val="left" w:leader="none"/>
        </w:tabs>
        <w:spacing w:line="230" w:lineRule="auto" w:before="0" w:after="0"/>
        <w:ind w:left="120" w:right="117" w:hanging="1"/>
        <w:jc w:val="both"/>
        <w:rPr>
          <w:sz w:val="24"/>
        </w:rPr>
      </w:pPr>
      <w:r>
        <w:rPr>
          <w:sz w:val="24"/>
        </w:rPr>
        <w:t>Lại nữa, bạch thế Tôn, Tỷ-kheo đoạn tận các lậu hoặc tu tập, khéo tu tập Bốn niệm xứ. Bạch Thế tôn, Tỷ-kheo đoạn tận các lậu hoặc tu tập, khéo tu tập Bốn niệm xứ. Bạch Thế tôn đây là sức mạnh của tỷ- khoe đoạn tận các lậu hoặc... “... đã được đoạn tận nơi</w:t>
      </w:r>
      <w:r>
        <w:rPr>
          <w:spacing w:val="-3"/>
          <w:sz w:val="24"/>
        </w:rPr>
        <w:t> </w:t>
      </w:r>
      <w:r>
        <w:rPr>
          <w:sz w:val="24"/>
        </w:rPr>
        <w:t>ta.”</w:t>
      </w:r>
    </w:p>
    <w:p>
      <w:pPr>
        <w:pStyle w:val="BodyText"/>
        <w:rPr>
          <w:sz w:val="25"/>
        </w:rPr>
      </w:pPr>
    </w:p>
    <w:p>
      <w:pPr>
        <w:pStyle w:val="ListParagraph"/>
        <w:numPr>
          <w:ilvl w:val="0"/>
          <w:numId w:val="1037"/>
        </w:numPr>
        <w:tabs>
          <w:tab w:pos="377" w:val="left" w:leader="none"/>
        </w:tabs>
        <w:spacing w:line="230" w:lineRule="auto" w:before="0" w:after="0"/>
        <w:ind w:left="120" w:right="117" w:firstLine="0"/>
        <w:jc w:val="both"/>
        <w:rPr>
          <w:sz w:val="24"/>
        </w:rPr>
      </w:pPr>
      <w:r>
        <w:rPr>
          <w:sz w:val="24"/>
        </w:rPr>
        <w:t>Lại nữa, bạch thế Tôn, Tỷ-kheo, Tỷ-kheo đoạn tận các lậu hoặc khéo tu tập Bốn chánh cần... tu tập khéo tu tập Bốn như ý túc... tu tập, khéo tu tập Năm căn... tu tập, khéo tu tập Năm lực... tu tập, khéo tu tập Bảy giác chi... tu tập, khéo tu tập Thánh đạo tám ngành. Bạch Thế Tôn, Tỷ kheo đoạn tận các lậu hoặc tu tập, khéo tu tập Thánh đạo tám ngành. Bạch Thế Tôn, đây là sức mạnh của tỷ-kheo đoạn tận các lậu hoặc. Do sức mạnh này, Tỷ kheo đoạn tận các lậu hoặc tự nhận biết sự đoạn diệt các lậu hoặc: “Các lậu hoặc được đoạn tận nơi</w:t>
      </w:r>
      <w:r>
        <w:rPr>
          <w:spacing w:val="-2"/>
          <w:sz w:val="24"/>
        </w:rPr>
        <w:t> </w:t>
      </w:r>
      <w:r>
        <w:rPr>
          <w:sz w:val="24"/>
        </w:rPr>
        <w:t>ta.”</w:t>
      </w:r>
    </w:p>
    <w:p>
      <w:pPr>
        <w:pStyle w:val="BodyText"/>
        <w:spacing w:before="3"/>
        <w:rPr>
          <w:sz w:val="25"/>
        </w:rPr>
      </w:pPr>
    </w:p>
    <w:p>
      <w:pPr>
        <w:pStyle w:val="BodyText"/>
        <w:spacing w:line="230" w:lineRule="auto" w:before="1"/>
        <w:ind w:left="120" w:right="117"/>
        <w:jc w:val="both"/>
      </w:pPr>
      <w:r>
        <w:rPr/>
        <w:t>Bạch Thế Tôn, có mười sức mạnh này của Tỷ-kheo đoạn tận các lậu hoặc. Thành tựu những lực này, Tỷ-kheo đoạn tận các lậu hoặc nhận biết sự đoạn tận diệt các lậu hoặc: “Các lậu hoặc đã được đoạn tận nơi ta”.</w:t>
      </w:r>
    </w:p>
    <w:p>
      <w:pPr>
        <w:pStyle w:val="BodyText"/>
        <w:rPr>
          <w:sz w:val="25"/>
        </w:rPr>
      </w:pPr>
    </w:p>
    <w:p>
      <w:pPr>
        <w:pStyle w:val="ListParagraph"/>
        <w:numPr>
          <w:ilvl w:val="1"/>
          <w:numId w:val="948"/>
        </w:numPr>
        <w:tabs>
          <w:tab w:pos="4363" w:val="left" w:leader="none"/>
        </w:tabs>
        <w:spacing w:line="240" w:lineRule="auto" w:before="0" w:after="0"/>
        <w:ind w:left="4362" w:right="0" w:hanging="300"/>
        <w:jc w:val="left"/>
        <w:rPr>
          <w:rFonts w:ascii="Verdana" w:hAnsi="Verdana"/>
          <w:b/>
          <w:sz w:val="20"/>
        </w:rPr>
      </w:pPr>
      <w:r>
        <w:rPr>
          <w:rFonts w:ascii="Verdana" w:hAnsi="Verdana"/>
          <w:b/>
          <w:color w:val="008AF0"/>
          <w:sz w:val="20"/>
        </w:rPr>
        <w:t>Phẩm Nam Cư</w:t>
      </w:r>
      <w:r>
        <w:rPr>
          <w:rFonts w:ascii="Verdana" w:hAnsi="Verdana"/>
          <w:b/>
          <w:color w:val="008AF0"/>
          <w:spacing w:val="6"/>
          <w:sz w:val="20"/>
        </w:rPr>
        <w:t> </w:t>
      </w:r>
      <w:r>
        <w:rPr>
          <w:rFonts w:ascii="Verdana" w:hAnsi="Verdana"/>
          <w:b/>
          <w:color w:val="008AF0"/>
          <w:sz w:val="20"/>
        </w:rPr>
        <w:t>Sĩ</w:t>
      </w:r>
    </w:p>
    <w:p>
      <w:pPr>
        <w:pStyle w:val="BodyText"/>
        <w:spacing w:before="10"/>
        <w:rPr>
          <w:rFonts w:ascii="Verdana"/>
          <w:b/>
          <w:sz w:val="23"/>
        </w:rPr>
      </w:pPr>
    </w:p>
    <w:p>
      <w:pPr>
        <w:pStyle w:val="ListParagraph"/>
        <w:numPr>
          <w:ilvl w:val="0"/>
          <w:numId w:val="1038"/>
        </w:numPr>
        <w:tabs>
          <w:tab w:pos="499" w:val="left" w:leader="none"/>
        </w:tabs>
        <w:spacing w:line="240" w:lineRule="auto" w:before="0" w:after="0"/>
        <w:ind w:left="498" w:right="0" w:hanging="379"/>
        <w:jc w:val="both"/>
        <w:rPr>
          <w:rFonts w:ascii="Verdana" w:hAnsi="Verdana"/>
          <w:b/>
          <w:sz w:val="19"/>
        </w:rPr>
      </w:pPr>
      <w:r>
        <w:rPr>
          <w:rFonts w:ascii="Verdana" w:hAnsi="Verdana"/>
          <w:b/>
          <w:color w:val="008AF0"/>
          <w:sz w:val="19"/>
        </w:rPr>
        <w:t>(91) Người Hưởng</w:t>
      </w:r>
      <w:r>
        <w:rPr>
          <w:rFonts w:ascii="Verdana" w:hAnsi="Verdana"/>
          <w:b/>
          <w:color w:val="008AF0"/>
          <w:spacing w:val="21"/>
          <w:sz w:val="19"/>
        </w:rPr>
        <w:t> </w:t>
      </w:r>
      <w:r>
        <w:rPr>
          <w:rFonts w:ascii="Verdana" w:hAnsi="Verdana"/>
          <w:b/>
          <w:color w:val="008AF0"/>
          <w:sz w:val="19"/>
        </w:rPr>
        <w:t>Dục</w:t>
      </w:r>
    </w:p>
    <w:p>
      <w:pPr>
        <w:pStyle w:val="BodyText"/>
        <w:rPr>
          <w:rFonts w:ascii="Verdana"/>
          <w:b/>
        </w:rPr>
      </w:pPr>
    </w:p>
    <w:p>
      <w:pPr>
        <w:pStyle w:val="ListParagraph"/>
        <w:numPr>
          <w:ilvl w:val="0"/>
          <w:numId w:val="1039"/>
        </w:numPr>
        <w:tabs>
          <w:tab w:pos="424" w:val="left" w:leader="none"/>
        </w:tabs>
        <w:spacing w:line="230" w:lineRule="auto" w:before="0" w:after="0"/>
        <w:ind w:left="119" w:right="118" w:firstLine="0"/>
        <w:jc w:val="both"/>
        <w:rPr>
          <w:sz w:val="24"/>
        </w:rPr>
      </w:pPr>
      <w:r>
        <w:rPr>
          <w:b/>
          <w:sz w:val="27"/>
        </w:rPr>
        <w:t>M</w:t>
      </w:r>
      <w:r>
        <w:rPr>
          <w:sz w:val="24"/>
        </w:rPr>
        <w:t>ột thời, Thế Tôn trú ở Sàvatthi, tại Jetavana, khu vườn ông Anàhapindika. Rồi nam cư sĩ Anàthapindika đi đến Thế Tôn, sau khi đến, đảnh lễ Thế Tôn rồi ngồi xuống một bên. Thế tôn nói với Anàthapindika đang ngồi một</w:t>
      </w:r>
      <w:r>
        <w:rPr>
          <w:spacing w:val="-2"/>
          <w:sz w:val="24"/>
        </w:rPr>
        <w:t> </w:t>
      </w:r>
      <w:r>
        <w:rPr>
          <w:sz w:val="24"/>
        </w:rPr>
        <w:t>bên:</w:t>
      </w:r>
    </w:p>
    <w:p>
      <w:pPr>
        <w:pStyle w:val="BodyText"/>
      </w:pPr>
    </w:p>
    <w:p>
      <w:pPr>
        <w:pStyle w:val="ListParagraph"/>
        <w:numPr>
          <w:ilvl w:val="0"/>
          <w:numId w:val="1039"/>
        </w:numPr>
        <w:tabs>
          <w:tab w:pos="360" w:val="left" w:leader="none"/>
        </w:tabs>
        <w:spacing w:line="240" w:lineRule="auto" w:before="0" w:after="0"/>
        <w:ind w:left="359" w:right="0" w:hanging="241"/>
        <w:jc w:val="both"/>
        <w:rPr>
          <w:sz w:val="24"/>
        </w:rPr>
      </w:pPr>
      <w:r>
        <w:rPr>
          <w:sz w:val="24"/>
        </w:rPr>
        <w:t>- Này Gia chủ, có mười người hưởng dục này có mặt hiện hữu ở đời. Thế nào là</w:t>
      </w:r>
      <w:r>
        <w:rPr>
          <w:spacing w:val="-15"/>
          <w:sz w:val="24"/>
        </w:rPr>
        <w:t> </w:t>
      </w:r>
      <w:r>
        <w:rPr>
          <w:sz w:val="24"/>
        </w:rPr>
        <w:t>mười?</w:t>
      </w:r>
    </w:p>
    <w:p>
      <w:pPr>
        <w:pStyle w:val="BodyText"/>
        <w:spacing w:before="8"/>
      </w:pPr>
    </w:p>
    <w:p>
      <w:pPr>
        <w:pStyle w:val="ListParagraph"/>
        <w:numPr>
          <w:ilvl w:val="0"/>
          <w:numId w:val="1039"/>
        </w:numPr>
        <w:tabs>
          <w:tab w:pos="363" w:val="left" w:leader="none"/>
        </w:tabs>
        <w:spacing w:line="230" w:lineRule="auto" w:before="0" w:after="0"/>
        <w:ind w:left="120" w:right="117" w:firstLine="0"/>
        <w:jc w:val="both"/>
        <w:rPr>
          <w:sz w:val="24"/>
        </w:rPr>
      </w:pPr>
      <w:r>
        <w:rPr>
          <w:sz w:val="24"/>
        </w:rPr>
        <w:t>Ở đây, này Gia chủ, có hạng người hưởng dục, tầm cầu tài sản phi pháp với sứ mạnh. Sau khi tầm cầu tài sản chi pháp với sức mạnh, vị ấy không tự mình được an lạc, hân hoan, không có chia xẻ, không làm các công</w:t>
      </w:r>
      <w:r>
        <w:rPr>
          <w:spacing w:val="-2"/>
          <w:sz w:val="24"/>
        </w:rPr>
        <w:t> </w:t>
      </w:r>
      <w:r>
        <w:rPr>
          <w:sz w:val="24"/>
        </w:rPr>
        <w:t>đức.</w:t>
      </w:r>
    </w:p>
    <w:p>
      <w:pPr>
        <w:pStyle w:val="BodyText"/>
        <w:rPr>
          <w:sz w:val="25"/>
        </w:rPr>
      </w:pPr>
    </w:p>
    <w:p>
      <w:pPr>
        <w:pStyle w:val="ListParagraph"/>
        <w:numPr>
          <w:ilvl w:val="0"/>
          <w:numId w:val="1039"/>
        </w:numPr>
        <w:tabs>
          <w:tab w:pos="376" w:val="left" w:leader="none"/>
        </w:tabs>
        <w:spacing w:line="230" w:lineRule="auto" w:before="0" w:after="0"/>
        <w:ind w:left="120" w:right="118" w:hanging="1"/>
        <w:jc w:val="both"/>
        <w:rPr>
          <w:sz w:val="24"/>
        </w:rPr>
      </w:pPr>
      <w:r>
        <w:rPr>
          <w:sz w:val="24"/>
        </w:rPr>
        <w:t>Ở đây, này Gia chủ, có hạng người hưởng dục, tầm cầu tài sản phi pháp với sức mạnh. Sau khi tầm cầu tài sản phi pháp với sức mạnh, vị ấy tự mình được an lạc, hân hoan, không có chia xẻ, không làm các công</w:t>
      </w:r>
      <w:r>
        <w:rPr>
          <w:spacing w:val="-2"/>
          <w:sz w:val="24"/>
        </w:rPr>
        <w:t> </w:t>
      </w:r>
      <w:r>
        <w:rPr>
          <w:sz w:val="24"/>
        </w:rPr>
        <w:t>đức.</w:t>
      </w:r>
    </w:p>
    <w:p>
      <w:pPr>
        <w:pStyle w:val="BodyText"/>
        <w:spacing w:before="9"/>
      </w:pPr>
    </w:p>
    <w:p>
      <w:pPr>
        <w:pStyle w:val="ListParagraph"/>
        <w:numPr>
          <w:ilvl w:val="0"/>
          <w:numId w:val="1039"/>
        </w:numPr>
        <w:tabs>
          <w:tab w:pos="377" w:val="left" w:leader="none"/>
        </w:tabs>
        <w:spacing w:line="232" w:lineRule="auto" w:before="0" w:after="0"/>
        <w:ind w:left="120" w:right="118" w:hanging="1"/>
        <w:jc w:val="both"/>
        <w:rPr>
          <w:sz w:val="24"/>
        </w:rPr>
      </w:pPr>
      <w:r>
        <w:rPr>
          <w:sz w:val="24"/>
        </w:rPr>
        <w:t>Ở đây, này Gia chủ, có hạng người hưởng dục, tầm cầu tài sản phi pháp với sức mạnh, sau khi tầm cầu tài sản phi pháp với sức mạnh, tự mình được an lạc, hân hoan, chia xẻ, làm các công</w:t>
      </w:r>
      <w:r>
        <w:rPr>
          <w:spacing w:val="-15"/>
          <w:sz w:val="24"/>
        </w:rPr>
        <w:t> </w:t>
      </w:r>
      <w:r>
        <w:rPr>
          <w:sz w:val="24"/>
        </w:rPr>
        <w:t>đức.</w:t>
      </w:r>
    </w:p>
    <w:p>
      <w:pPr>
        <w:pStyle w:val="BodyText"/>
        <w:spacing w:before="8"/>
      </w:pPr>
    </w:p>
    <w:p>
      <w:pPr>
        <w:pStyle w:val="ListParagraph"/>
        <w:numPr>
          <w:ilvl w:val="0"/>
          <w:numId w:val="1039"/>
        </w:numPr>
        <w:tabs>
          <w:tab w:pos="371" w:val="left" w:leader="none"/>
        </w:tabs>
        <w:spacing w:line="230" w:lineRule="auto" w:before="0" w:after="0"/>
        <w:ind w:left="120" w:right="117" w:firstLine="0"/>
        <w:jc w:val="both"/>
        <w:rPr>
          <w:sz w:val="24"/>
        </w:rPr>
      </w:pPr>
      <w:r>
        <w:rPr>
          <w:sz w:val="24"/>
        </w:rPr>
        <w:t>Ở đây, này Gia chủ, có hạng người hưởng dục, tầm cầu tài sản đúng pháp và phi pháp với sức mạnh và không với sức mạnh. Sau khi tầm cầu tài sản đúng pháp và phi pháp với sức mạnh và không với sức mạnh, vị ấy không tự mình được an lạc, hân hoan, không có chia xẻ, không làm các công</w:t>
      </w:r>
      <w:r>
        <w:rPr>
          <w:spacing w:val="-17"/>
          <w:sz w:val="24"/>
        </w:rPr>
        <w:t> </w:t>
      </w:r>
      <w:r>
        <w:rPr>
          <w:sz w:val="24"/>
        </w:rPr>
        <w:t>đức.</w:t>
      </w:r>
    </w:p>
    <w:p>
      <w:pPr>
        <w:pStyle w:val="BodyText"/>
        <w:rPr>
          <w:sz w:val="25"/>
        </w:rPr>
      </w:pPr>
    </w:p>
    <w:p>
      <w:pPr>
        <w:pStyle w:val="ListParagraph"/>
        <w:numPr>
          <w:ilvl w:val="0"/>
          <w:numId w:val="1039"/>
        </w:numPr>
        <w:tabs>
          <w:tab w:pos="371" w:val="left" w:leader="none"/>
        </w:tabs>
        <w:spacing w:line="230" w:lineRule="auto" w:before="0" w:after="0"/>
        <w:ind w:left="120" w:right="119" w:firstLine="0"/>
        <w:jc w:val="both"/>
        <w:rPr>
          <w:sz w:val="24"/>
        </w:rPr>
      </w:pPr>
      <w:r>
        <w:rPr>
          <w:sz w:val="24"/>
        </w:rPr>
        <w:t>Ở đây, này Gia chủ, có hạng người hướng dục, tầm cầu tài sản đúng pháp và phi pháp với sức mạnh và không sức mạnh. Sau khi tầm cầu tài sản đúng pháp và phi pháp với sức mạnh và không với sức mạnh, tự mình được an lạc hân hoan, nhưng không chia xẻ, không làm các công</w:t>
      </w:r>
      <w:r>
        <w:rPr>
          <w:spacing w:val="-8"/>
          <w:sz w:val="24"/>
        </w:rPr>
        <w:t> </w:t>
      </w:r>
      <w:r>
        <w:rPr>
          <w:sz w:val="24"/>
        </w:rPr>
        <w:t>đức.</w:t>
      </w:r>
    </w:p>
    <w:p>
      <w:pPr>
        <w:spacing w:after="0" w:line="230" w:lineRule="auto"/>
        <w:jc w:val="both"/>
        <w:rPr>
          <w:sz w:val="24"/>
        </w:rPr>
        <w:sectPr>
          <w:pgSz w:w="12240" w:h="15840"/>
          <w:pgMar w:header="2" w:footer="0" w:top="980" w:bottom="280" w:left="960" w:right="960"/>
        </w:sectPr>
      </w:pPr>
    </w:p>
    <w:p>
      <w:pPr>
        <w:pStyle w:val="ListParagraph"/>
        <w:numPr>
          <w:ilvl w:val="0"/>
          <w:numId w:val="1039"/>
        </w:numPr>
        <w:tabs>
          <w:tab w:pos="369" w:val="left" w:leader="none"/>
        </w:tabs>
        <w:spacing w:line="230" w:lineRule="auto" w:before="92" w:after="0"/>
        <w:ind w:left="119" w:right="119" w:firstLine="0"/>
        <w:jc w:val="both"/>
        <w:rPr>
          <w:sz w:val="24"/>
        </w:rPr>
      </w:pPr>
      <w:r>
        <w:rPr>
          <w:sz w:val="24"/>
        </w:rPr>
        <w:t>Ở đây, này Gia Chủ, có hạng người hưởng dục, tầm cầu tài sản đúng pháp và phi pháp với sức mạnh và không với sức mạnh. Sau khi tầm cầu tài sản đúng pháp và phi pháp với sức mạnh và không với sức mạnh, vị ấy tự mình được an lạc, hân hoan, có chia xẻ, có làm các công</w:t>
      </w:r>
      <w:r>
        <w:rPr>
          <w:spacing w:val="-13"/>
          <w:sz w:val="24"/>
        </w:rPr>
        <w:t> </w:t>
      </w:r>
      <w:r>
        <w:rPr>
          <w:sz w:val="24"/>
        </w:rPr>
        <w:t>đức.</w:t>
      </w:r>
    </w:p>
    <w:p>
      <w:pPr>
        <w:pStyle w:val="BodyText"/>
        <w:rPr>
          <w:sz w:val="25"/>
        </w:rPr>
      </w:pPr>
    </w:p>
    <w:p>
      <w:pPr>
        <w:pStyle w:val="ListParagraph"/>
        <w:numPr>
          <w:ilvl w:val="0"/>
          <w:numId w:val="1039"/>
        </w:numPr>
        <w:tabs>
          <w:tab w:pos="376" w:val="left" w:leader="none"/>
        </w:tabs>
        <w:spacing w:line="230" w:lineRule="auto" w:before="0" w:after="0"/>
        <w:ind w:left="120" w:right="117" w:hanging="1"/>
        <w:jc w:val="both"/>
        <w:rPr>
          <w:sz w:val="24"/>
        </w:rPr>
      </w:pPr>
      <w:r>
        <w:rPr>
          <w:sz w:val="24"/>
        </w:rPr>
        <w:t>Ở đây, này Gia chủ, có hạng người hưởng dục, tầm cầu tài sản đúng pháp không với sức mạnh; sau khi tầm cầu tài sản đúng pháp không với sức mạnh, vị ấy không tự mình được an lạc, hân hoan, không chia xẻ, không làm các công</w:t>
      </w:r>
      <w:r>
        <w:rPr>
          <w:spacing w:val="-3"/>
          <w:sz w:val="24"/>
        </w:rPr>
        <w:t> </w:t>
      </w:r>
      <w:r>
        <w:rPr>
          <w:sz w:val="24"/>
        </w:rPr>
        <w:t>đức.</w:t>
      </w:r>
    </w:p>
    <w:p>
      <w:pPr>
        <w:pStyle w:val="BodyText"/>
        <w:spacing w:before="9"/>
      </w:pPr>
    </w:p>
    <w:p>
      <w:pPr>
        <w:pStyle w:val="ListParagraph"/>
        <w:numPr>
          <w:ilvl w:val="0"/>
          <w:numId w:val="1039"/>
        </w:numPr>
        <w:tabs>
          <w:tab w:pos="499" w:val="left" w:leader="none"/>
        </w:tabs>
        <w:spacing w:line="232" w:lineRule="auto" w:before="0" w:after="0"/>
        <w:ind w:left="120" w:right="117" w:hanging="1"/>
        <w:jc w:val="both"/>
        <w:rPr>
          <w:sz w:val="24"/>
        </w:rPr>
      </w:pPr>
      <w:r>
        <w:rPr>
          <w:sz w:val="24"/>
        </w:rPr>
        <w:t>Ở đây, này Gia chủ, có người hưởng dục tầm cầu tải sản đúng pháp không với sức mạnh. Sau khi tầm cầu tài sản đúng pháp không với sức mạnh, vị ấy tự mình được an lạc, hân hoan, không chia xẻ, không làm các công</w:t>
      </w:r>
      <w:r>
        <w:rPr>
          <w:spacing w:val="-3"/>
          <w:sz w:val="24"/>
        </w:rPr>
        <w:t> </w:t>
      </w:r>
      <w:r>
        <w:rPr>
          <w:sz w:val="24"/>
        </w:rPr>
        <w:t>đức.</w:t>
      </w:r>
    </w:p>
    <w:p>
      <w:pPr>
        <w:pStyle w:val="BodyText"/>
        <w:spacing w:before="7"/>
      </w:pPr>
    </w:p>
    <w:p>
      <w:pPr>
        <w:pStyle w:val="ListParagraph"/>
        <w:numPr>
          <w:ilvl w:val="0"/>
          <w:numId w:val="1039"/>
        </w:numPr>
        <w:tabs>
          <w:tab w:pos="496" w:val="left" w:leader="none"/>
        </w:tabs>
        <w:spacing w:line="230" w:lineRule="auto" w:before="0" w:after="0"/>
        <w:ind w:left="120" w:right="118" w:firstLine="0"/>
        <w:jc w:val="both"/>
        <w:rPr>
          <w:sz w:val="24"/>
        </w:rPr>
      </w:pPr>
      <w:r>
        <w:rPr>
          <w:sz w:val="24"/>
        </w:rPr>
        <w:t>Ở đây, này Gia chủ, có người hưởng dục, tầm cầu tài sản đúng pháp không với sức mạnh. Sau khi tầm cầu tài sản đúng pháp không với sức mạnh, vị ấy tự mình an lạc, hân hoan, chia xẻ, làm các công đức. Và vị này hưởng thụ các tài sản ấy với tâm tham trước, đắm say, mê loạn, không thấy sự nguy hại, không với trí tuệ xuất</w:t>
      </w:r>
      <w:r>
        <w:rPr>
          <w:spacing w:val="-4"/>
          <w:sz w:val="24"/>
        </w:rPr>
        <w:t> </w:t>
      </w:r>
      <w:r>
        <w:rPr>
          <w:sz w:val="24"/>
        </w:rPr>
        <w:t>ly.</w:t>
      </w:r>
    </w:p>
    <w:p>
      <w:pPr>
        <w:pStyle w:val="BodyText"/>
        <w:rPr>
          <w:sz w:val="25"/>
        </w:rPr>
      </w:pPr>
    </w:p>
    <w:p>
      <w:pPr>
        <w:pStyle w:val="ListParagraph"/>
        <w:numPr>
          <w:ilvl w:val="0"/>
          <w:numId w:val="1039"/>
        </w:numPr>
        <w:tabs>
          <w:tab w:pos="496" w:val="left" w:leader="none"/>
        </w:tabs>
        <w:spacing w:line="230" w:lineRule="auto" w:before="0" w:after="0"/>
        <w:ind w:left="119" w:right="117" w:firstLine="0"/>
        <w:jc w:val="both"/>
        <w:rPr>
          <w:sz w:val="24"/>
        </w:rPr>
      </w:pPr>
      <w:r>
        <w:rPr>
          <w:sz w:val="24"/>
        </w:rPr>
        <w:t>Ở đây, này Gia chủ, có người hưởng dục, tầm cầu tài sản đúng pháp không với sức mạnh. Sau khi tầm cầu tài sản đúng pháp không với sức mạnh, vị ấy tự mình an lạc, hân hoan, chia xẻ, làm các công đức. Và vị này hưởng thụ các tài sản ấy, không với tâm tham trước, không đắm say, không mê loạn, thấy sự nguy hại, với trí tuệ xuất</w:t>
      </w:r>
      <w:r>
        <w:rPr>
          <w:spacing w:val="-6"/>
          <w:sz w:val="24"/>
        </w:rPr>
        <w:t> </w:t>
      </w:r>
      <w:r>
        <w:rPr>
          <w:sz w:val="24"/>
        </w:rPr>
        <w:t>ly.</w:t>
      </w:r>
    </w:p>
    <w:p>
      <w:pPr>
        <w:pStyle w:val="BodyText"/>
        <w:spacing w:before="2"/>
        <w:rPr>
          <w:sz w:val="25"/>
        </w:rPr>
      </w:pPr>
    </w:p>
    <w:p>
      <w:pPr>
        <w:pStyle w:val="ListParagraph"/>
        <w:numPr>
          <w:ilvl w:val="0"/>
          <w:numId w:val="1039"/>
        </w:numPr>
        <w:tabs>
          <w:tab w:pos="497" w:val="left" w:leader="none"/>
        </w:tabs>
        <w:spacing w:line="230" w:lineRule="auto" w:before="0" w:after="0"/>
        <w:ind w:left="119" w:right="117" w:firstLine="0"/>
        <w:jc w:val="both"/>
        <w:rPr>
          <w:sz w:val="24"/>
        </w:rPr>
      </w:pPr>
      <w:r>
        <w:rPr>
          <w:sz w:val="24"/>
        </w:rPr>
        <w:t>Tại đây, này Gia chủ, vị hưởng dục này, tầm cầu tài sản phi pháp và dùng sức mạnh; Sau khi tầm cầu tài sản phi pháp và dùng sức mạnh, vị ấy không tự mình an lạc, hân hoan, không chia xẻ, không làm các công đức. Này Gia chủ, vị hưởng dục này do ba điều bị quở trách: “Tầm cầu tài sản phi pháp, dùng sức mạnh là điều thứ nhất, bị khiển trách; không tự mình an lạc hân hoan là điều thứ hai, bị khiển trách; không chia xẻ, không làm công đức là điều thứ ba, bị khiển</w:t>
      </w:r>
      <w:r>
        <w:rPr>
          <w:spacing w:val="-9"/>
          <w:sz w:val="24"/>
        </w:rPr>
        <w:t> </w:t>
      </w:r>
      <w:r>
        <w:rPr>
          <w:sz w:val="24"/>
        </w:rPr>
        <w:t>trách.</w:t>
      </w:r>
    </w:p>
    <w:p>
      <w:pPr>
        <w:pStyle w:val="BodyText"/>
        <w:spacing w:before="4"/>
      </w:pPr>
    </w:p>
    <w:p>
      <w:pPr>
        <w:pStyle w:val="BodyText"/>
        <w:ind w:left="120"/>
      </w:pPr>
      <w:r>
        <w:rPr/>
        <w:t>Này Gia chủ, vị hưởng dục này có ba điều bị quở trách.</w:t>
      </w:r>
    </w:p>
    <w:p>
      <w:pPr>
        <w:pStyle w:val="BodyText"/>
        <w:spacing w:before="8"/>
      </w:pPr>
    </w:p>
    <w:p>
      <w:pPr>
        <w:pStyle w:val="ListParagraph"/>
        <w:numPr>
          <w:ilvl w:val="0"/>
          <w:numId w:val="1039"/>
        </w:numPr>
        <w:tabs>
          <w:tab w:pos="490" w:val="left" w:leader="none"/>
        </w:tabs>
        <w:spacing w:line="230" w:lineRule="auto" w:before="0" w:after="0"/>
        <w:ind w:left="119" w:right="117" w:firstLine="0"/>
        <w:jc w:val="both"/>
        <w:rPr>
          <w:sz w:val="24"/>
        </w:rPr>
      </w:pPr>
      <w:r>
        <w:rPr>
          <w:sz w:val="24"/>
        </w:rPr>
        <w:t>Tại đây, này Gia chủ, vị hưởng dục này, tầm cầu tài sản phi pháp, dùng sức mạnh. Sau khi tầm cầu tài sản phi pháp và dùng sức mạnh, vị ấy tự mình an lạc hân hoan, không chia xẻ, không làm các công đức. Này gia chủ, vị hưởng dục này có hai điều bị quở trách, và một điều được tán thán. Vị ấy tầm cầu tài sản phi pháp và dùng sức mạnh do điều thứ nhất này, bị quở trách. vị ấy tự mình an lạc, hân hoan, do một điều này được tán thán. Vị ấy không san sẻ, không làm các công đức, do điều thứ hai này, bị chỉ trích.</w:t>
      </w:r>
    </w:p>
    <w:p>
      <w:pPr>
        <w:pStyle w:val="BodyText"/>
        <w:spacing w:before="6"/>
      </w:pPr>
    </w:p>
    <w:p>
      <w:pPr>
        <w:pStyle w:val="BodyText"/>
        <w:ind w:left="119"/>
      </w:pPr>
      <w:r>
        <w:rPr/>
        <w:t>Vị hưởng dục này, này gia chủ, có hai điều này bị chỉ trích, và một điều này được tán thán.</w:t>
      </w:r>
    </w:p>
    <w:p>
      <w:pPr>
        <w:pStyle w:val="BodyText"/>
        <w:spacing w:before="8"/>
      </w:pPr>
    </w:p>
    <w:p>
      <w:pPr>
        <w:pStyle w:val="ListParagraph"/>
        <w:numPr>
          <w:ilvl w:val="0"/>
          <w:numId w:val="1039"/>
        </w:numPr>
        <w:tabs>
          <w:tab w:pos="498" w:val="left" w:leader="none"/>
        </w:tabs>
        <w:spacing w:line="230" w:lineRule="auto" w:before="0" w:after="0"/>
        <w:ind w:left="119" w:right="118" w:hanging="1"/>
        <w:jc w:val="both"/>
        <w:rPr>
          <w:sz w:val="24"/>
        </w:rPr>
      </w:pPr>
      <w:r>
        <w:rPr>
          <w:sz w:val="24"/>
        </w:rPr>
        <w:t>Tại đấy, này Gia chủ, vị hưởng dục này, tầm cầu tài sản phi pháp và dùng sức mạnh. Sau khi tầm cầu tài sản phi pháp và dùng sức mạnh, vị ấy tự mình an lạc, hân hoan, san sẻ và làm các công đức. Vị hưởng dục này, này Gia chủ, do một điều bị chỉ trích, do hai điều được tán thán. Vị ấy tầm cầu tài sản một cách phi pháp và dùng sức mạnh, do một điều này, bị chỉ trích. Vị ấy tự mình an lạc, hân hoan, do điều thứ nhất này được tán thán. Vị ấy chia xẻ và làm các công đức, do điều thứ hai này được tán</w:t>
      </w:r>
      <w:r>
        <w:rPr>
          <w:spacing w:val="-38"/>
          <w:sz w:val="24"/>
        </w:rPr>
        <w:t> </w:t>
      </w:r>
      <w:r>
        <w:rPr>
          <w:sz w:val="24"/>
        </w:rPr>
        <w:t>thán.</w:t>
      </w:r>
    </w:p>
    <w:p>
      <w:pPr>
        <w:pStyle w:val="BodyText"/>
        <w:spacing w:before="5"/>
      </w:pPr>
    </w:p>
    <w:p>
      <w:pPr>
        <w:pStyle w:val="BodyText"/>
        <w:ind w:left="119"/>
      </w:pPr>
      <w:r>
        <w:rPr/>
        <w:t>Vị hưởng dục này, này Gia chủ, có một điều bị chỉ trích, và hai điều được tán thán.</w:t>
      </w:r>
    </w:p>
    <w:p>
      <w:pPr>
        <w:pStyle w:val="BodyText"/>
        <w:spacing w:before="8"/>
      </w:pPr>
    </w:p>
    <w:p>
      <w:pPr>
        <w:pStyle w:val="ListParagraph"/>
        <w:numPr>
          <w:ilvl w:val="0"/>
          <w:numId w:val="1039"/>
        </w:numPr>
        <w:tabs>
          <w:tab w:pos="491" w:val="left" w:leader="none"/>
        </w:tabs>
        <w:spacing w:line="230" w:lineRule="auto" w:before="0" w:after="0"/>
        <w:ind w:left="120" w:right="118" w:firstLine="0"/>
        <w:jc w:val="both"/>
        <w:rPr>
          <w:sz w:val="24"/>
        </w:rPr>
      </w:pPr>
      <w:r>
        <w:rPr>
          <w:sz w:val="24"/>
        </w:rPr>
        <w:t>Tại đây, này Gia chủ, vị hưởng dục này, tầm cầu tài sản đúng pháp và phi pháp, dùng sức mạnh và không dùng sức mạnh. Sau khi tầm cầu tài sản đúng pháp và phi pháp, dùng sức mạnh và không dùng sức</w:t>
      </w:r>
      <w:r>
        <w:rPr>
          <w:spacing w:val="2"/>
          <w:sz w:val="24"/>
        </w:rPr>
        <w:t> </w:t>
      </w:r>
      <w:r>
        <w:rPr>
          <w:sz w:val="24"/>
        </w:rPr>
        <w:t>mạnh,</w:t>
      </w:r>
      <w:r>
        <w:rPr>
          <w:spacing w:val="3"/>
          <w:sz w:val="24"/>
        </w:rPr>
        <w:t> </w:t>
      </w:r>
      <w:r>
        <w:rPr>
          <w:sz w:val="24"/>
        </w:rPr>
        <w:t>vị</w:t>
      </w:r>
      <w:r>
        <w:rPr>
          <w:spacing w:val="4"/>
          <w:sz w:val="24"/>
        </w:rPr>
        <w:t> </w:t>
      </w:r>
      <w:r>
        <w:rPr>
          <w:sz w:val="24"/>
        </w:rPr>
        <w:t>ấy</w:t>
      </w:r>
      <w:r>
        <w:rPr>
          <w:spacing w:val="3"/>
          <w:sz w:val="24"/>
        </w:rPr>
        <w:t> </w:t>
      </w:r>
      <w:r>
        <w:rPr>
          <w:sz w:val="24"/>
        </w:rPr>
        <w:t>không</w:t>
      </w:r>
      <w:r>
        <w:rPr>
          <w:spacing w:val="4"/>
          <w:sz w:val="24"/>
        </w:rPr>
        <w:t> </w:t>
      </w:r>
      <w:r>
        <w:rPr>
          <w:sz w:val="24"/>
        </w:rPr>
        <w:t>tự</w:t>
      </w:r>
      <w:r>
        <w:rPr>
          <w:spacing w:val="3"/>
          <w:sz w:val="24"/>
        </w:rPr>
        <w:t> </w:t>
      </w:r>
      <w:r>
        <w:rPr>
          <w:sz w:val="24"/>
        </w:rPr>
        <w:t>mình</w:t>
      </w:r>
      <w:r>
        <w:rPr>
          <w:spacing w:val="4"/>
          <w:sz w:val="24"/>
        </w:rPr>
        <w:t> </w:t>
      </w:r>
      <w:r>
        <w:rPr>
          <w:sz w:val="24"/>
        </w:rPr>
        <w:t>an</w:t>
      </w:r>
      <w:r>
        <w:rPr>
          <w:spacing w:val="3"/>
          <w:sz w:val="24"/>
        </w:rPr>
        <w:t> </w:t>
      </w:r>
      <w:r>
        <w:rPr>
          <w:sz w:val="24"/>
        </w:rPr>
        <w:t>lạc,</w:t>
      </w:r>
      <w:r>
        <w:rPr>
          <w:spacing w:val="4"/>
          <w:sz w:val="24"/>
        </w:rPr>
        <w:t> </w:t>
      </w:r>
      <w:r>
        <w:rPr>
          <w:sz w:val="24"/>
        </w:rPr>
        <w:t>hân</w:t>
      </w:r>
      <w:r>
        <w:rPr>
          <w:spacing w:val="3"/>
          <w:sz w:val="24"/>
        </w:rPr>
        <w:t> </w:t>
      </w:r>
      <w:r>
        <w:rPr>
          <w:sz w:val="24"/>
        </w:rPr>
        <w:t>hoan,</w:t>
      </w:r>
      <w:r>
        <w:rPr>
          <w:spacing w:val="4"/>
          <w:sz w:val="24"/>
        </w:rPr>
        <w:t> </w:t>
      </w:r>
      <w:r>
        <w:rPr>
          <w:sz w:val="24"/>
        </w:rPr>
        <w:t>không</w:t>
      </w:r>
      <w:r>
        <w:rPr>
          <w:spacing w:val="3"/>
          <w:sz w:val="24"/>
        </w:rPr>
        <w:t> </w:t>
      </w:r>
      <w:r>
        <w:rPr>
          <w:sz w:val="24"/>
        </w:rPr>
        <w:t>chia</w:t>
      </w:r>
      <w:r>
        <w:rPr>
          <w:spacing w:val="5"/>
          <w:sz w:val="24"/>
        </w:rPr>
        <w:t> </w:t>
      </w:r>
      <w:r>
        <w:rPr>
          <w:sz w:val="24"/>
        </w:rPr>
        <w:t>xẻ,</w:t>
      </w:r>
      <w:r>
        <w:rPr>
          <w:spacing w:val="3"/>
          <w:sz w:val="24"/>
        </w:rPr>
        <w:t> </w:t>
      </w:r>
      <w:r>
        <w:rPr>
          <w:sz w:val="24"/>
        </w:rPr>
        <w:t>không</w:t>
      </w:r>
      <w:r>
        <w:rPr>
          <w:spacing w:val="4"/>
          <w:sz w:val="24"/>
        </w:rPr>
        <w:t> </w:t>
      </w:r>
      <w:r>
        <w:rPr>
          <w:sz w:val="24"/>
        </w:rPr>
        <w:t>làm</w:t>
      </w:r>
      <w:r>
        <w:rPr>
          <w:spacing w:val="3"/>
          <w:sz w:val="24"/>
        </w:rPr>
        <w:t> </w:t>
      </w:r>
      <w:r>
        <w:rPr>
          <w:sz w:val="24"/>
        </w:rPr>
        <w:t>các</w:t>
      </w:r>
      <w:r>
        <w:rPr>
          <w:spacing w:val="3"/>
          <w:sz w:val="24"/>
        </w:rPr>
        <w:t> </w:t>
      </w:r>
      <w:r>
        <w:rPr>
          <w:sz w:val="24"/>
        </w:rPr>
        <w:t>công</w:t>
      </w:r>
      <w:r>
        <w:rPr>
          <w:spacing w:val="3"/>
          <w:sz w:val="24"/>
        </w:rPr>
        <w:t> </w:t>
      </w:r>
      <w:r>
        <w:rPr>
          <w:sz w:val="24"/>
        </w:rPr>
        <w:t>đức.</w:t>
      </w:r>
      <w:r>
        <w:rPr>
          <w:spacing w:val="4"/>
          <w:sz w:val="24"/>
        </w:rPr>
        <w:t> </w:t>
      </w:r>
      <w:r>
        <w:rPr>
          <w:sz w:val="24"/>
        </w:rPr>
        <w:t>Vị</w:t>
      </w:r>
      <w:r>
        <w:rPr>
          <w:spacing w:val="4"/>
          <w:sz w:val="24"/>
        </w:rPr>
        <w:t> </w:t>
      </w:r>
      <w:r>
        <w:rPr>
          <w:sz w:val="24"/>
        </w:rPr>
        <w:t>hưởng</w:t>
      </w:r>
      <w:r>
        <w:rPr>
          <w:spacing w:val="4"/>
          <w:sz w:val="24"/>
        </w:rPr>
        <w:t> </w:t>
      </w:r>
      <w:r>
        <w:rPr>
          <w:sz w:val="24"/>
        </w:rPr>
        <w:t>dục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này, này gia chủ, có một điều được tán thán, có ba đièu bị chỉ trích. Vị ấy tấm cầu tài sản đúng pháp không dùng sức mạnh, do một điều này được tán thán. Vị ấy tầm cầu tài sản phi pháp và dùng sức mạnh, do điều thứ nhất này bị chỉ trích. Vị ấy không tự mình an lạc, hân hoan, do điều thứ hai này bị chỉ trích. Vị ấy không chia xẻ, không làm các công đức, do điều thứ ba này bị chỉ trích.</w:t>
      </w:r>
    </w:p>
    <w:p>
      <w:pPr>
        <w:pStyle w:val="BodyText"/>
        <w:spacing w:before="4"/>
      </w:pPr>
    </w:p>
    <w:p>
      <w:pPr>
        <w:pStyle w:val="BodyText"/>
        <w:ind w:left="119"/>
      </w:pPr>
      <w:r>
        <w:rPr/>
        <w:t>Vị hưởng dục này, này Gia chủ, có một điều này được tán thán, và ba điều này bị chỉ trích.</w:t>
      </w:r>
    </w:p>
    <w:p>
      <w:pPr>
        <w:pStyle w:val="BodyText"/>
        <w:spacing w:before="7"/>
      </w:pPr>
    </w:p>
    <w:p>
      <w:pPr>
        <w:pStyle w:val="ListParagraph"/>
        <w:numPr>
          <w:ilvl w:val="0"/>
          <w:numId w:val="1039"/>
        </w:numPr>
        <w:tabs>
          <w:tab w:pos="488" w:val="left" w:leader="none"/>
        </w:tabs>
        <w:spacing w:line="230" w:lineRule="auto" w:before="1" w:after="0"/>
        <w:ind w:left="119" w:right="117" w:firstLine="0"/>
        <w:jc w:val="both"/>
        <w:rPr>
          <w:sz w:val="24"/>
        </w:rPr>
      </w:pPr>
      <w:r>
        <w:rPr>
          <w:sz w:val="24"/>
        </w:rPr>
        <w:t>Tại đây, này Gia chủ, người hưởng dục này, tầm cầu tài sản đúng pháp và phi pháp, dùng sức mạnh và không dùng sức mạnh. Sau khi tầm cầu tài sản đúng pháp và phi pháp, dùng sức mạnh và không dùng sức mạnh, vị ấy tự mình an lạc, hân hoan, chia sẻ và làm các công đức. Vị hưởng dục này, này Gia chủ, có ba điều được tán thán, và một điều bị chỉ trích. Vị ấy tầm cầu tài sản đúng pháp và không dùng sức mạnh, do điều thứ nhất này được tán thán. Vị ấy tầm cầu tài sản phi pháp và dùng sức mạnh, do điều thứ nhất này bị chỉ trích. Vị ấy tự mình an lạc, hân hoan, do điều thứ hai này được tán thán. vị ấy không san sẻ, không làm các công đức đo điều thứ hai naỳ bị chỉ</w:t>
      </w:r>
      <w:r>
        <w:rPr>
          <w:spacing w:val="-10"/>
          <w:sz w:val="24"/>
        </w:rPr>
        <w:t> </w:t>
      </w:r>
      <w:r>
        <w:rPr>
          <w:sz w:val="24"/>
        </w:rPr>
        <w:t>trích.</w:t>
      </w:r>
    </w:p>
    <w:p>
      <w:pPr>
        <w:pStyle w:val="BodyText"/>
        <w:spacing w:before="6"/>
      </w:pPr>
    </w:p>
    <w:p>
      <w:pPr>
        <w:pStyle w:val="BodyText"/>
        <w:ind w:left="119"/>
      </w:pPr>
      <w:r>
        <w:rPr/>
        <w:t>Vị hưởng dục này, này Gia chủ, có hai điều này được tán thán, và hai điều này bị chỉ trích.</w:t>
      </w:r>
    </w:p>
    <w:p>
      <w:pPr>
        <w:pStyle w:val="BodyText"/>
        <w:spacing w:before="7"/>
      </w:pPr>
    </w:p>
    <w:p>
      <w:pPr>
        <w:pStyle w:val="ListParagraph"/>
        <w:numPr>
          <w:ilvl w:val="0"/>
          <w:numId w:val="1039"/>
        </w:numPr>
        <w:tabs>
          <w:tab w:pos="488" w:val="left" w:leader="none"/>
        </w:tabs>
        <w:spacing w:line="230" w:lineRule="auto" w:before="1" w:after="0"/>
        <w:ind w:left="119" w:right="117" w:firstLine="0"/>
        <w:jc w:val="both"/>
        <w:rPr>
          <w:sz w:val="24"/>
        </w:rPr>
      </w:pPr>
      <w:r>
        <w:rPr>
          <w:sz w:val="24"/>
        </w:rPr>
        <w:t>Tại đây, này Gia chủ, người hưởng dục này, tầm cầu tài sản đúng pháp và phi pháp, dùng sức mạnh và không dùng sức mạnh. Sau khi, tầm cầu tài sản đúng pháp và phi pháp, dùng sức mạnh và không dùng sức mạnh, vị ấy tự mình an lạc, hân hoan, chia xẻ và làm các công đức. Vị hưởng dục này, này Gia chủ, có ba điều được tán thán, và một điều bị trích. Vị ấy tầm cầu tài sản đúng pháp và không dùng sức mạnh, do điều thứ nhất này được tán thán. Vị ấy tầm cầu tài sản phi pháp và dùng sức mạnh, do điều thứ nhất này, bị chỉ trích. Vị ấy tự mình an lạc, hân hoan, do điều thứ hai này, được tán thán. Vị ấy chia xẻ và làm các công đức, do điều thứ ba này, được tán</w:t>
      </w:r>
      <w:r>
        <w:rPr>
          <w:spacing w:val="-8"/>
          <w:sz w:val="24"/>
        </w:rPr>
        <w:t> </w:t>
      </w:r>
      <w:r>
        <w:rPr>
          <w:sz w:val="24"/>
        </w:rPr>
        <w:t>thán.</w:t>
      </w:r>
    </w:p>
    <w:p>
      <w:pPr>
        <w:pStyle w:val="BodyText"/>
        <w:spacing w:before="7"/>
      </w:pPr>
    </w:p>
    <w:p>
      <w:pPr>
        <w:pStyle w:val="BodyText"/>
        <w:ind w:left="119"/>
      </w:pPr>
      <w:r>
        <w:rPr/>
        <w:t>Vị hưởng dục này, này Gia chủ, có ba điều này được tán thán, và một điều này trích.</w:t>
      </w:r>
    </w:p>
    <w:p>
      <w:pPr>
        <w:pStyle w:val="BodyText"/>
        <w:spacing w:before="7"/>
      </w:pPr>
    </w:p>
    <w:p>
      <w:pPr>
        <w:pStyle w:val="ListParagraph"/>
        <w:numPr>
          <w:ilvl w:val="0"/>
          <w:numId w:val="1039"/>
        </w:numPr>
        <w:tabs>
          <w:tab w:pos="496" w:val="left" w:leader="none"/>
        </w:tabs>
        <w:spacing w:line="230" w:lineRule="auto" w:before="1" w:after="0"/>
        <w:ind w:left="119" w:right="117" w:firstLine="0"/>
        <w:jc w:val="both"/>
        <w:rPr>
          <w:sz w:val="24"/>
        </w:rPr>
      </w:pPr>
      <w:r>
        <w:rPr>
          <w:sz w:val="24"/>
        </w:rPr>
        <w:t>Tại đây, này Gia chủ, vị hưởng dục này, tầm cầu tài sản đúng pháp và không dùng sức mạnh. Sau khi tầm cầu tài sản đứng pháp và không dùng sức mạnh, vị ấy không tự mình an lạc, hân hoan, không chia xẻ và làm các công đức. vị hưởng dục này, này Gia chủ, có một điều được tán thán, và hai điều bị chỉ trích. Vị ấy tầm cầu tài sản đúng pháp và không dùng sức mạnh, do điều này được tán thán. Vị ấy không tự mình an lạc, hân hoan, và điều thứ nhất này, bị chỉ trích. Vị ấy không chia xẻ, không làm các công đức, do điều thứ hai này, bị chỉ</w:t>
      </w:r>
      <w:r>
        <w:rPr>
          <w:spacing w:val="-6"/>
          <w:sz w:val="24"/>
        </w:rPr>
        <w:t> </w:t>
      </w:r>
      <w:r>
        <w:rPr>
          <w:sz w:val="24"/>
        </w:rPr>
        <w:t>trích.</w:t>
      </w:r>
    </w:p>
    <w:p>
      <w:pPr>
        <w:pStyle w:val="BodyText"/>
        <w:spacing w:before="5"/>
      </w:pPr>
    </w:p>
    <w:p>
      <w:pPr>
        <w:pStyle w:val="BodyText"/>
        <w:ind w:left="119"/>
      </w:pPr>
      <w:r>
        <w:rPr/>
        <w:t>Vị hưởng dục này, này Gia chủ, có một điều này được tán thán, và hai điều này bị chỉ trích.</w:t>
      </w:r>
    </w:p>
    <w:p>
      <w:pPr>
        <w:pStyle w:val="BodyText"/>
        <w:spacing w:before="8"/>
      </w:pPr>
    </w:p>
    <w:p>
      <w:pPr>
        <w:pStyle w:val="ListParagraph"/>
        <w:numPr>
          <w:ilvl w:val="0"/>
          <w:numId w:val="1039"/>
        </w:numPr>
        <w:tabs>
          <w:tab w:pos="500" w:val="left" w:leader="none"/>
        </w:tabs>
        <w:spacing w:line="230" w:lineRule="auto" w:before="0" w:after="0"/>
        <w:ind w:left="120" w:right="117" w:firstLine="0"/>
        <w:jc w:val="both"/>
        <w:rPr>
          <w:sz w:val="24"/>
        </w:rPr>
      </w:pPr>
      <w:r>
        <w:rPr>
          <w:sz w:val="24"/>
        </w:rPr>
        <w:t>Tại đây, này Gia chủ, người hường dục này, tầm cầu tài sản đúng pháp và không dùng sức mạnh. Sau khi tầm cầu tài sản đúng pháp và không dùng sức mạnh, vị ấy tự mình an lạc, hân hoan, không chia xẻ, không làm các công đức. Vị hưởng dục này, này Gia chủ, có hai điều được tán thán, và một điều bị chỉ trích. Vị ấy tầm cầu tài sản đúng pháp và không dùng sức mạnh, do điều thứ nhất này được tán thán. Vị ấy tự mình an lạc, hân hoan, do điều thứ hai này, được tán thán. vị ấy không chia xẻ, không làm các công đức, do điều thứ nhất này, bị chỉ</w:t>
      </w:r>
      <w:r>
        <w:rPr>
          <w:spacing w:val="-8"/>
          <w:sz w:val="24"/>
        </w:rPr>
        <w:t> </w:t>
      </w:r>
      <w:r>
        <w:rPr>
          <w:sz w:val="24"/>
        </w:rPr>
        <w:t>trích.</w:t>
      </w:r>
    </w:p>
    <w:p>
      <w:pPr>
        <w:pStyle w:val="BodyText"/>
        <w:spacing w:before="6"/>
      </w:pPr>
    </w:p>
    <w:p>
      <w:pPr>
        <w:pStyle w:val="BodyText"/>
        <w:ind w:left="120"/>
      </w:pPr>
      <w:r>
        <w:rPr/>
        <w:t>Vị hưởng dục này, này Gia chủ, có hai điều được tán thán, và một điều bị chỉ trích.</w:t>
      </w:r>
    </w:p>
    <w:p>
      <w:pPr>
        <w:pStyle w:val="BodyText"/>
        <w:spacing w:before="8"/>
      </w:pPr>
    </w:p>
    <w:p>
      <w:pPr>
        <w:pStyle w:val="ListParagraph"/>
        <w:numPr>
          <w:ilvl w:val="0"/>
          <w:numId w:val="1039"/>
        </w:numPr>
        <w:tabs>
          <w:tab w:pos="484" w:val="left" w:leader="none"/>
        </w:tabs>
        <w:spacing w:line="230" w:lineRule="auto" w:before="0" w:after="0"/>
        <w:ind w:left="120" w:right="117" w:hanging="1"/>
        <w:jc w:val="both"/>
        <w:rPr>
          <w:sz w:val="24"/>
        </w:rPr>
      </w:pPr>
      <w:r>
        <w:rPr>
          <w:sz w:val="24"/>
        </w:rPr>
        <w:t>Tại đây, này gia chủ, người hưởng dục này tầm cầu tài sản đúng pháp và không dùng sức mạnh. Sau khi tầm cầu tài sản đúng pháp và không dùng sức mạnh, vị ấy tự mình an lạc, hân hoan, chia xẻ và làm các công đức. Và người ấy thọ hưởng các tài sản ấy tham đàm, đắm say, mê loạn, không thấy sự nguy hại, không có xuất ly với trí tuệ. Người hưởng dục này, này Gia chủ, có ba điều được tán thán, và một điều</w:t>
      </w:r>
      <w:r>
        <w:rPr>
          <w:spacing w:val="7"/>
          <w:sz w:val="24"/>
        </w:rPr>
        <w:t> </w:t>
      </w:r>
      <w:r>
        <w:rPr>
          <w:sz w:val="24"/>
        </w:rPr>
        <w:t>bị</w:t>
      </w:r>
      <w:r>
        <w:rPr>
          <w:spacing w:val="8"/>
          <w:sz w:val="24"/>
        </w:rPr>
        <w:t> </w:t>
      </w:r>
      <w:r>
        <w:rPr>
          <w:sz w:val="24"/>
        </w:rPr>
        <w:t>chỉ</w:t>
      </w:r>
      <w:r>
        <w:rPr>
          <w:spacing w:val="7"/>
          <w:sz w:val="24"/>
        </w:rPr>
        <w:t> </w:t>
      </w:r>
      <w:r>
        <w:rPr>
          <w:sz w:val="24"/>
        </w:rPr>
        <w:t>trích.</w:t>
      </w:r>
      <w:r>
        <w:rPr>
          <w:spacing w:val="9"/>
          <w:sz w:val="24"/>
        </w:rPr>
        <w:t> </w:t>
      </w:r>
      <w:r>
        <w:rPr>
          <w:sz w:val="24"/>
        </w:rPr>
        <w:t>Vị</w:t>
      </w:r>
      <w:r>
        <w:rPr>
          <w:spacing w:val="8"/>
          <w:sz w:val="24"/>
        </w:rPr>
        <w:t> </w:t>
      </w:r>
      <w:r>
        <w:rPr>
          <w:sz w:val="24"/>
        </w:rPr>
        <w:t>ấy</w:t>
      </w:r>
      <w:r>
        <w:rPr>
          <w:spacing w:val="7"/>
          <w:sz w:val="24"/>
        </w:rPr>
        <w:t> </w:t>
      </w:r>
      <w:r>
        <w:rPr>
          <w:sz w:val="24"/>
        </w:rPr>
        <w:t>tầm</w:t>
      </w:r>
      <w:r>
        <w:rPr>
          <w:spacing w:val="7"/>
          <w:sz w:val="24"/>
        </w:rPr>
        <w:t> </w:t>
      </w:r>
      <w:r>
        <w:rPr>
          <w:sz w:val="24"/>
        </w:rPr>
        <w:t>cầu</w:t>
      </w:r>
      <w:r>
        <w:rPr>
          <w:spacing w:val="8"/>
          <w:sz w:val="24"/>
        </w:rPr>
        <w:t> </w:t>
      </w:r>
      <w:r>
        <w:rPr>
          <w:sz w:val="24"/>
        </w:rPr>
        <w:t>tài</w:t>
      </w:r>
      <w:r>
        <w:rPr>
          <w:spacing w:val="8"/>
          <w:sz w:val="24"/>
        </w:rPr>
        <w:t> </w:t>
      </w:r>
      <w:r>
        <w:rPr>
          <w:sz w:val="24"/>
        </w:rPr>
        <w:t>sản</w:t>
      </w:r>
      <w:r>
        <w:rPr>
          <w:spacing w:val="8"/>
          <w:sz w:val="24"/>
        </w:rPr>
        <w:t> </w:t>
      </w:r>
      <w:r>
        <w:rPr>
          <w:sz w:val="24"/>
        </w:rPr>
        <w:t>đúng</w:t>
      </w:r>
      <w:r>
        <w:rPr>
          <w:spacing w:val="8"/>
          <w:sz w:val="24"/>
        </w:rPr>
        <w:t> </w:t>
      </w:r>
      <w:r>
        <w:rPr>
          <w:sz w:val="24"/>
        </w:rPr>
        <w:t>pháp</w:t>
      </w:r>
      <w:r>
        <w:rPr>
          <w:spacing w:val="7"/>
          <w:sz w:val="24"/>
        </w:rPr>
        <w:t> </w:t>
      </w:r>
      <w:r>
        <w:rPr>
          <w:sz w:val="24"/>
        </w:rPr>
        <w:t>và</w:t>
      </w:r>
      <w:r>
        <w:rPr>
          <w:spacing w:val="10"/>
          <w:sz w:val="24"/>
        </w:rPr>
        <w:t> </w:t>
      </w:r>
      <w:r>
        <w:rPr>
          <w:sz w:val="24"/>
        </w:rPr>
        <w:t>không</w:t>
      </w:r>
      <w:r>
        <w:rPr>
          <w:spacing w:val="8"/>
          <w:sz w:val="24"/>
        </w:rPr>
        <w:t> </w:t>
      </w:r>
      <w:r>
        <w:rPr>
          <w:sz w:val="24"/>
        </w:rPr>
        <w:t>dùng</w:t>
      </w:r>
      <w:r>
        <w:rPr>
          <w:spacing w:val="7"/>
          <w:sz w:val="24"/>
        </w:rPr>
        <w:t> </w:t>
      </w:r>
      <w:r>
        <w:rPr>
          <w:sz w:val="24"/>
        </w:rPr>
        <w:t>sức</w:t>
      </w:r>
      <w:r>
        <w:rPr>
          <w:spacing w:val="8"/>
          <w:sz w:val="24"/>
        </w:rPr>
        <w:t> </w:t>
      </w:r>
      <w:r>
        <w:rPr>
          <w:sz w:val="24"/>
        </w:rPr>
        <w:t>mạnh,</w:t>
      </w:r>
      <w:r>
        <w:rPr>
          <w:spacing w:val="7"/>
          <w:sz w:val="24"/>
        </w:rPr>
        <w:t> </w:t>
      </w:r>
      <w:r>
        <w:rPr>
          <w:sz w:val="24"/>
        </w:rPr>
        <w:t>do</w:t>
      </w:r>
      <w:r>
        <w:rPr>
          <w:spacing w:val="9"/>
          <w:sz w:val="24"/>
        </w:rPr>
        <w:t> </w:t>
      </w:r>
      <w:r>
        <w:rPr>
          <w:sz w:val="24"/>
        </w:rPr>
        <w:t>điều</w:t>
      </w:r>
      <w:r>
        <w:rPr>
          <w:spacing w:val="8"/>
          <w:sz w:val="24"/>
        </w:rPr>
        <w:t> </w:t>
      </w:r>
      <w:r>
        <w:rPr>
          <w:sz w:val="24"/>
        </w:rPr>
        <w:t>thứ</w:t>
      </w:r>
      <w:r>
        <w:rPr>
          <w:spacing w:val="8"/>
          <w:sz w:val="24"/>
        </w:rPr>
        <w:t> </w:t>
      </w:r>
      <w:r>
        <w:rPr>
          <w:sz w:val="24"/>
        </w:rPr>
        <w:t>nhất</w:t>
      </w:r>
      <w:r>
        <w:rPr>
          <w:spacing w:val="7"/>
          <w:sz w:val="24"/>
        </w:rPr>
        <w:t> </w:t>
      </w:r>
      <w:r>
        <w:rPr>
          <w:sz w:val="24"/>
        </w:rPr>
        <w:t>này,</w:t>
      </w:r>
      <w:r>
        <w:rPr>
          <w:spacing w:val="8"/>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tán thán. Vị ấy tự mình an lạc, hân hoan, do điều thứ hai này, được tán thán. Vị ấy chia xẻ các công đức, do điều thứ ba này, được tán thán. Vị ấy thọ hưởng các tài sản ấy tham đắm, đắm say, mê loạn, không thấy sự nguy hại, không có xuất ly với trí tuệ, do một điều này bị chỉ trích</w:t>
      </w:r>
    </w:p>
    <w:p>
      <w:pPr>
        <w:pStyle w:val="BodyText"/>
        <w:spacing w:before="2"/>
      </w:pPr>
    </w:p>
    <w:p>
      <w:pPr>
        <w:pStyle w:val="BodyText"/>
        <w:ind w:left="119"/>
        <w:jc w:val="both"/>
      </w:pPr>
      <w:r>
        <w:rPr/>
        <w:t>Vị hưởng dục này, này Gia chủ, có ba điều này được tán thán, và một điều này bị chỉ trích.</w:t>
      </w:r>
    </w:p>
    <w:p>
      <w:pPr>
        <w:pStyle w:val="BodyText"/>
        <w:spacing w:before="8"/>
      </w:pPr>
    </w:p>
    <w:p>
      <w:pPr>
        <w:pStyle w:val="ListParagraph"/>
        <w:numPr>
          <w:ilvl w:val="0"/>
          <w:numId w:val="1039"/>
        </w:numPr>
        <w:tabs>
          <w:tab w:pos="496" w:val="left" w:leader="none"/>
        </w:tabs>
        <w:spacing w:line="230" w:lineRule="auto" w:before="0" w:after="0"/>
        <w:ind w:left="119" w:right="117" w:firstLine="0"/>
        <w:jc w:val="both"/>
        <w:rPr>
          <w:sz w:val="24"/>
        </w:rPr>
      </w:pPr>
      <w:r>
        <w:rPr>
          <w:sz w:val="24"/>
        </w:rPr>
        <w:t>Tại đây, này Gia chủ, vị hưởng dục này, tầm cầu tài sản đúng pháp và không dùng sức mạnh. Sau khi tầm cầu tài sản đứng pháp và không dùng sức mạnh, vị ấy tự mình an lạc, hân hoan, chia xẻ và làm các công đức. Người ấy hưởng thọ các tài sản ấy, không có tham đắm, không có đắm say, không có mê loạn, thấy được sự nguy hại, có xuất ly với trí tuệ. Vị hưởng dục này, này Gia chủ, có bốn điều được tán thán. Vị ấy tầm cầu đúng pháp và không dùng sức mạnh, do điều thứ nhất này, được tán thán. Vị ấy tự mình an lạc, hân hoan, do điều thứ hai này, được tán thán. Vị ấy chia xẻ và làm các công đức, do điều thứ ba này, được tán thán. vị ấy thọ hưởng các tài sản ấy, không tham đắm, không có đắm say, không có mê loạn, thấy được sự nguy hại, có xuất ly với trí tuệ, do điều thứ tư này, được tán</w:t>
      </w:r>
      <w:r>
        <w:rPr>
          <w:spacing w:val="-16"/>
          <w:sz w:val="24"/>
        </w:rPr>
        <w:t> </w:t>
      </w:r>
      <w:r>
        <w:rPr>
          <w:sz w:val="24"/>
        </w:rPr>
        <w:t>thán</w:t>
      </w:r>
    </w:p>
    <w:p>
      <w:pPr>
        <w:pStyle w:val="BodyText"/>
        <w:spacing w:before="8"/>
      </w:pPr>
    </w:p>
    <w:p>
      <w:pPr>
        <w:pStyle w:val="BodyText"/>
        <w:spacing w:line="480" w:lineRule="auto"/>
        <w:ind w:left="120" w:right="3836"/>
      </w:pPr>
      <w:r>
        <w:rPr/>
        <w:t>Vị hưởng dục này, này Gia chủ, có bốn điều này được tán thán. Này Gia chủ, mười hạng người hưởng dục này có mặt, hiện ở đời.</w:t>
      </w:r>
    </w:p>
    <w:p>
      <w:pPr>
        <w:pStyle w:val="ListParagraph"/>
        <w:numPr>
          <w:ilvl w:val="0"/>
          <w:numId w:val="1039"/>
        </w:numPr>
        <w:tabs>
          <w:tab w:pos="500" w:val="left" w:leader="none"/>
        </w:tabs>
        <w:spacing w:line="230" w:lineRule="auto" w:before="6" w:after="0"/>
        <w:ind w:left="120" w:right="117" w:hanging="1"/>
        <w:jc w:val="both"/>
        <w:rPr>
          <w:sz w:val="24"/>
        </w:rPr>
      </w:pPr>
      <w:r>
        <w:rPr>
          <w:sz w:val="24"/>
        </w:rPr>
        <w:t>Trong mười hạng người hưởng dục này, này Gia củ, người hưởng dục tầm cầu tài sản đúng pháp, không dùng sức mạnh, Sau khi tầm cầu tài sản đúng pháp, không dùng sức mạnh, vị ấy tự mình an lạc, hân hoan, chia xẻ, làm các công đức, hưởng thọ các tài sản ấy, không tham đắm, không đắm say, không mê loạn thấy được sự nguy hại, có xuất ly với trí tuệ. Trong mười hạng người hưởng dục này, hạng người này là tối thượng, là tối thắng, là thượng thủ, là vô thượng, là tối</w:t>
      </w:r>
      <w:r>
        <w:rPr>
          <w:spacing w:val="-12"/>
          <w:sz w:val="24"/>
        </w:rPr>
        <w:t> </w:t>
      </w:r>
      <w:r>
        <w:rPr>
          <w:sz w:val="24"/>
        </w:rPr>
        <w:t>tôn.</w:t>
      </w:r>
    </w:p>
    <w:p>
      <w:pPr>
        <w:pStyle w:val="BodyText"/>
        <w:spacing w:before="3"/>
        <w:rPr>
          <w:sz w:val="25"/>
        </w:rPr>
      </w:pPr>
    </w:p>
    <w:p>
      <w:pPr>
        <w:pStyle w:val="BodyText"/>
        <w:spacing w:line="230" w:lineRule="auto"/>
        <w:ind w:left="119" w:right="117"/>
        <w:jc w:val="both"/>
      </w:pPr>
      <w:r>
        <w:rPr/>
        <w:t>Ví như, này Gia chủ, từ con bò có sữa, từ sữa có lạc, từ lạc có sanh tô, từ sanh tô có thục tô, từ thục tô có tinh túy của thục tô, để hồ, tinh túy thục tô được xem như tối thượng ở đây. Cũng vậy, này gia chủ, trong mười hạng người hưởng dục này, vị hưởng dục này tầm cầu tài sản đúng pháp và không dùng sức mạnh. Sau khi tầm cầu tài sản đúng pháp và không dùng dùng sức mạnh, vị ấy tự mình an lạc, hân hoan, chia xẻ và làm các công đức, thọ hưởng các tài sản ấy, không tham đắm, không đắm say, không mê loạn, thấy được sự nguy hại, có xuất ly với trí tuệ. Hạng người này là tối thượng, tối thắng, thượng thủ, vô thượng và tối</w:t>
      </w:r>
      <w:r>
        <w:rPr>
          <w:spacing w:val="-2"/>
        </w:rPr>
        <w:t> </w:t>
      </w:r>
      <w:r>
        <w:rPr/>
        <w:t>tôn.</w:t>
      </w:r>
    </w:p>
    <w:p>
      <w:pPr>
        <w:pStyle w:val="BodyText"/>
        <w:spacing w:before="4"/>
        <w:rPr>
          <w:sz w:val="25"/>
        </w:rPr>
      </w:pPr>
    </w:p>
    <w:p>
      <w:pPr>
        <w:pStyle w:val="ListParagraph"/>
        <w:numPr>
          <w:ilvl w:val="0"/>
          <w:numId w:val="1038"/>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(32) Sợ Hãi Và Hận</w:t>
      </w:r>
      <w:r>
        <w:rPr>
          <w:rFonts w:ascii="Verdana" w:hAnsi="Verdana"/>
          <w:b/>
          <w:color w:val="008AF0"/>
          <w:spacing w:val="2"/>
          <w:sz w:val="19"/>
        </w:rPr>
        <w:t> </w:t>
      </w:r>
      <w:r>
        <w:rPr>
          <w:rFonts w:ascii="Verdana" w:hAnsi="Verdana"/>
          <w:b/>
          <w:color w:val="008AF0"/>
          <w:sz w:val="19"/>
        </w:rPr>
        <w:t>Thù</w:t>
      </w:r>
    </w:p>
    <w:p>
      <w:pPr>
        <w:pStyle w:val="BodyText"/>
        <w:spacing w:before="5"/>
        <w:rPr>
          <w:rFonts w:ascii="Verdana"/>
          <w:b/>
          <w:sz w:val="23"/>
        </w:rPr>
      </w:pPr>
    </w:p>
    <w:p>
      <w:pPr>
        <w:pStyle w:val="ListParagraph"/>
        <w:numPr>
          <w:ilvl w:val="0"/>
          <w:numId w:val="1040"/>
        </w:numPr>
        <w:tabs>
          <w:tab w:pos="375" w:val="left" w:leader="none"/>
        </w:tabs>
        <w:spacing w:line="232" w:lineRule="auto" w:before="1" w:after="0"/>
        <w:ind w:left="120" w:right="118" w:firstLine="0"/>
        <w:jc w:val="both"/>
        <w:rPr>
          <w:sz w:val="24"/>
        </w:rPr>
      </w:pPr>
      <w:r>
        <w:rPr>
          <w:sz w:val="24"/>
        </w:rPr>
        <w:t>Bấy giờ có gia chủ Anàthapindika đi đến Thế Tôn, ... Thế Tôn nói với Gia chủ Anàthapindika đang ngồi xuống một</w:t>
      </w:r>
      <w:r>
        <w:rPr>
          <w:spacing w:val="-3"/>
          <w:sz w:val="24"/>
        </w:rPr>
        <w:t> </w:t>
      </w:r>
      <w:r>
        <w:rPr>
          <w:sz w:val="24"/>
        </w:rPr>
        <w:t>bên.</w:t>
      </w:r>
    </w:p>
    <w:p>
      <w:pPr>
        <w:pStyle w:val="BodyText"/>
        <w:spacing w:before="8"/>
      </w:pPr>
    </w:p>
    <w:p>
      <w:pPr>
        <w:pStyle w:val="ListParagraph"/>
        <w:numPr>
          <w:ilvl w:val="0"/>
          <w:numId w:val="1040"/>
        </w:numPr>
        <w:tabs>
          <w:tab w:pos="374" w:val="left" w:leader="none"/>
        </w:tabs>
        <w:spacing w:line="230" w:lineRule="auto" w:before="0" w:after="0"/>
        <w:ind w:left="119" w:right="119" w:firstLine="0"/>
        <w:jc w:val="both"/>
        <w:rPr>
          <w:sz w:val="24"/>
        </w:rPr>
      </w:pPr>
      <w:r>
        <w:rPr>
          <w:sz w:val="24"/>
        </w:rPr>
        <w:t>- Này Gia chủ, khi nào vị Thánh đệ tử làm cho lắng dịu năm sợ hãi hận thù, thành tựu bốn chi phần Dự lưu, khéo thấy, khéo thể nhập Thánh lý với trí tuệ; nếu vị ấy muốn, có thể tự trả lời với mình rằng: “Ta đã đoạn tận địa ngục; ta đã đoạn tận bàng sanh; ta đã đoạn tận ngạ quỷ; Ta đã đoạn tận các cõi dữ, ác thú, đọa xứ; ta đã chứng Dự lưu, không còn bị đọa lạc, quyết chắc cứu cánh được giác ngộ.” Thế nào là năm sợ hãi hận thù được làm cho lắng</w:t>
      </w:r>
      <w:r>
        <w:rPr>
          <w:spacing w:val="-10"/>
          <w:sz w:val="24"/>
        </w:rPr>
        <w:t> </w:t>
      </w:r>
      <w:r>
        <w:rPr>
          <w:sz w:val="24"/>
        </w:rPr>
        <w:t>dịu?</w:t>
      </w:r>
    </w:p>
    <w:p>
      <w:pPr>
        <w:pStyle w:val="BodyText"/>
        <w:spacing w:before="1"/>
        <w:rPr>
          <w:sz w:val="25"/>
        </w:rPr>
      </w:pPr>
    </w:p>
    <w:p>
      <w:pPr>
        <w:pStyle w:val="ListParagraph"/>
        <w:numPr>
          <w:ilvl w:val="0"/>
          <w:numId w:val="1040"/>
        </w:numPr>
        <w:tabs>
          <w:tab w:pos="374" w:val="left" w:leader="none"/>
        </w:tabs>
        <w:spacing w:line="230" w:lineRule="auto" w:before="1" w:after="0"/>
        <w:ind w:left="120" w:right="117" w:firstLine="0"/>
        <w:jc w:val="both"/>
        <w:rPr>
          <w:sz w:val="24"/>
        </w:rPr>
      </w:pPr>
      <w:r>
        <w:rPr>
          <w:sz w:val="24"/>
        </w:rPr>
        <w:t>Này Gia chủ, sát sanh, do duyên sát sanh tạo ra sợ hãi hận thù ngay trong hiện tại, tạo ra sợ hãi hận thù trong tương lai, khiến tâm cảm thọ khổ ưu. Người từ bỏ sát sanh, không tạo ra sợ hãi hận thù trong hiện tại, không tạo ra sợ hãi hận thù ngay trong tương lai, không khiến tâm cảm thọ khổ ưu. Người từ bỏ sát sanh, làm lắng dịu sợ hãi hận thứ</w:t>
      </w:r>
      <w:r>
        <w:rPr>
          <w:spacing w:val="-7"/>
          <w:sz w:val="24"/>
        </w:rPr>
        <w:t> </w:t>
      </w:r>
      <w:r>
        <w:rPr>
          <w:sz w:val="24"/>
        </w:rPr>
        <w:t>này.</w:t>
      </w:r>
    </w:p>
    <w:p>
      <w:pPr>
        <w:pStyle w:val="BodyText"/>
        <w:spacing w:before="4"/>
      </w:pPr>
    </w:p>
    <w:p>
      <w:pPr>
        <w:pStyle w:val="ListParagraph"/>
        <w:numPr>
          <w:ilvl w:val="0"/>
          <w:numId w:val="1040"/>
        </w:numPr>
        <w:tabs>
          <w:tab w:pos="380" w:val="left" w:leader="none"/>
        </w:tabs>
        <w:spacing w:line="240" w:lineRule="auto" w:before="0" w:after="0"/>
        <w:ind w:left="379" w:right="0" w:hanging="260"/>
        <w:jc w:val="both"/>
        <w:rPr>
          <w:sz w:val="24"/>
        </w:rPr>
      </w:pPr>
      <w:r>
        <w:rPr>
          <w:sz w:val="24"/>
        </w:rPr>
        <w:t>Này</w:t>
      </w:r>
      <w:r>
        <w:rPr>
          <w:spacing w:val="18"/>
          <w:sz w:val="24"/>
        </w:rPr>
        <w:t> </w:t>
      </w:r>
      <w:r>
        <w:rPr>
          <w:sz w:val="24"/>
        </w:rPr>
        <w:t>Gia</w:t>
      </w:r>
      <w:r>
        <w:rPr>
          <w:spacing w:val="18"/>
          <w:sz w:val="24"/>
        </w:rPr>
        <w:t> </w:t>
      </w:r>
      <w:r>
        <w:rPr>
          <w:sz w:val="24"/>
        </w:rPr>
        <w:t>chủ,</w:t>
      </w:r>
      <w:r>
        <w:rPr>
          <w:spacing w:val="19"/>
          <w:sz w:val="24"/>
        </w:rPr>
        <w:t> </w:t>
      </w:r>
      <w:r>
        <w:rPr>
          <w:sz w:val="24"/>
        </w:rPr>
        <w:t>lấy</w:t>
      </w:r>
      <w:r>
        <w:rPr>
          <w:spacing w:val="19"/>
          <w:sz w:val="24"/>
        </w:rPr>
        <w:t> </w:t>
      </w:r>
      <w:r>
        <w:rPr>
          <w:sz w:val="24"/>
        </w:rPr>
        <w:t>của</w:t>
      </w:r>
      <w:r>
        <w:rPr>
          <w:spacing w:val="19"/>
          <w:sz w:val="24"/>
        </w:rPr>
        <w:t> </w:t>
      </w:r>
      <w:r>
        <w:rPr>
          <w:sz w:val="24"/>
        </w:rPr>
        <w:t>không</w:t>
      </w:r>
      <w:r>
        <w:rPr>
          <w:spacing w:val="18"/>
          <w:sz w:val="24"/>
        </w:rPr>
        <w:t> </w:t>
      </w:r>
      <w:r>
        <w:rPr>
          <w:sz w:val="24"/>
        </w:rPr>
        <w:t>cho...</w:t>
      </w:r>
      <w:r>
        <w:rPr>
          <w:spacing w:val="18"/>
          <w:sz w:val="24"/>
        </w:rPr>
        <w:t> </w:t>
      </w:r>
      <w:r>
        <w:rPr>
          <w:sz w:val="24"/>
        </w:rPr>
        <w:t>tà</w:t>
      </w:r>
      <w:r>
        <w:rPr>
          <w:spacing w:val="19"/>
          <w:sz w:val="24"/>
        </w:rPr>
        <w:t> </w:t>
      </w:r>
      <w:r>
        <w:rPr>
          <w:sz w:val="24"/>
        </w:rPr>
        <w:t>hạnh</w:t>
      </w:r>
      <w:r>
        <w:rPr>
          <w:spacing w:val="18"/>
          <w:sz w:val="24"/>
        </w:rPr>
        <w:t> </w:t>
      </w:r>
      <w:r>
        <w:rPr>
          <w:sz w:val="24"/>
        </w:rPr>
        <w:t>trong</w:t>
      </w:r>
      <w:r>
        <w:rPr>
          <w:spacing w:val="19"/>
          <w:sz w:val="24"/>
        </w:rPr>
        <w:t> </w:t>
      </w:r>
      <w:r>
        <w:rPr>
          <w:sz w:val="24"/>
        </w:rPr>
        <w:t>các</w:t>
      </w:r>
      <w:r>
        <w:rPr>
          <w:spacing w:val="19"/>
          <w:sz w:val="24"/>
        </w:rPr>
        <w:t> </w:t>
      </w:r>
      <w:r>
        <w:rPr>
          <w:sz w:val="24"/>
        </w:rPr>
        <w:t>dục...</w:t>
      </w:r>
      <w:r>
        <w:rPr>
          <w:spacing w:val="18"/>
          <w:sz w:val="24"/>
        </w:rPr>
        <w:t> </w:t>
      </w:r>
      <w:r>
        <w:rPr>
          <w:sz w:val="24"/>
        </w:rPr>
        <w:t>nói</w:t>
      </w:r>
      <w:r>
        <w:rPr>
          <w:spacing w:val="18"/>
          <w:sz w:val="24"/>
        </w:rPr>
        <w:t> </w:t>
      </w:r>
      <w:r>
        <w:rPr>
          <w:sz w:val="24"/>
        </w:rPr>
        <w:t>láo...</w:t>
      </w:r>
      <w:r>
        <w:rPr>
          <w:spacing w:val="19"/>
          <w:sz w:val="24"/>
        </w:rPr>
        <w:t> </w:t>
      </w:r>
      <w:r>
        <w:rPr>
          <w:sz w:val="24"/>
        </w:rPr>
        <w:t>đắm</w:t>
      </w:r>
      <w:r>
        <w:rPr>
          <w:spacing w:val="19"/>
          <w:sz w:val="24"/>
        </w:rPr>
        <w:t> </w:t>
      </w:r>
      <w:r>
        <w:rPr>
          <w:sz w:val="24"/>
        </w:rPr>
        <w:t>say</w:t>
      </w:r>
      <w:r>
        <w:rPr>
          <w:spacing w:val="18"/>
          <w:sz w:val="24"/>
        </w:rPr>
        <w:t> </w:t>
      </w:r>
      <w:r>
        <w:rPr>
          <w:sz w:val="24"/>
        </w:rPr>
        <w:t>trong</w:t>
      </w:r>
      <w:r>
        <w:rPr>
          <w:spacing w:val="18"/>
          <w:sz w:val="24"/>
        </w:rPr>
        <w:t> </w:t>
      </w:r>
      <w:r>
        <w:rPr>
          <w:sz w:val="24"/>
        </w:rPr>
        <w:t>rượu</w:t>
      </w:r>
      <w:r>
        <w:rPr>
          <w:spacing w:val="19"/>
          <w:sz w:val="24"/>
        </w:rPr>
        <w:t> </w:t>
      </w:r>
      <w:r>
        <w:rPr>
          <w:sz w:val="24"/>
        </w:rPr>
        <w:t>men,</w:t>
      </w:r>
      <w:r>
        <w:rPr>
          <w:spacing w:val="18"/>
          <w:sz w:val="24"/>
        </w:rPr>
        <w:t> </w:t>
      </w:r>
      <w:r>
        <w:rPr>
          <w:sz w:val="24"/>
        </w:rPr>
        <w:t>rượu</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nấu; do duyên đắm say trong rượu men, rượu nấu, tạo ra sợ hãi hận ngay trong hiện tại, tạo ra sợ hãi hận thù trong tương lai, khiến cảm thọ khổ ưu về tâm. Người từ bỏ không đắm say trong rượu men, rượu nấu, không tạo ra sợ hãi thù hận ngay hiện tại, tạo ra sợ hãi hận thù trong tương lai, không khiến cảm thọ khổ ưu về tâm. Với người từ bỏ đắm say rượu men, rượu nấu, như vậy sợ hãi hận thù này được lắng</w:t>
      </w:r>
      <w:r>
        <w:rPr>
          <w:spacing w:val="-22"/>
        </w:rPr>
        <w:t> </w:t>
      </w:r>
      <w:r>
        <w:rPr/>
        <w:t>dịu.</w:t>
      </w:r>
    </w:p>
    <w:p>
      <w:pPr>
        <w:pStyle w:val="BodyText"/>
        <w:spacing w:before="4"/>
      </w:pPr>
    </w:p>
    <w:p>
      <w:pPr>
        <w:pStyle w:val="BodyText"/>
        <w:ind w:left="120"/>
        <w:jc w:val="both"/>
      </w:pPr>
      <w:r>
        <w:rPr/>
        <w:t>Năm sợ hãi hận thù này được lắng dịu. Thế nào là thành tựu bốn Dự lưu phần?</w:t>
      </w:r>
    </w:p>
    <w:p>
      <w:pPr>
        <w:pStyle w:val="BodyText"/>
        <w:spacing w:before="10"/>
        <w:rPr>
          <w:sz w:val="23"/>
        </w:rPr>
      </w:pPr>
    </w:p>
    <w:p>
      <w:pPr>
        <w:pStyle w:val="ListParagraph"/>
        <w:numPr>
          <w:ilvl w:val="0"/>
          <w:numId w:val="1040"/>
        </w:numPr>
        <w:tabs>
          <w:tab w:pos="361" w:val="left" w:leader="none"/>
        </w:tabs>
        <w:spacing w:line="240" w:lineRule="auto" w:before="0" w:after="0"/>
        <w:ind w:left="360" w:right="0" w:hanging="242"/>
        <w:jc w:val="both"/>
        <w:rPr>
          <w:sz w:val="24"/>
        </w:rPr>
      </w:pPr>
      <w:r>
        <w:rPr>
          <w:sz w:val="24"/>
        </w:rPr>
        <w:t>- Ở đây, này Gia chủ, vị Thánh đệ tử thành tựu tịnh tín bất động đối với đức</w:t>
      </w:r>
      <w:r>
        <w:rPr>
          <w:spacing w:val="-14"/>
          <w:sz w:val="24"/>
        </w:rPr>
        <w:t> </w:t>
      </w:r>
      <w:r>
        <w:rPr>
          <w:sz w:val="24"/>
        </w:rPr>
        <w:t>Phật.</w:t>
      </w:r>
    </w:p>
    <w:p>
      <w:pPr>
        <w:pStyle w:val="BodyText"/>
        <w:spacing w:before="8"/>
      </w:pPr>
    </w:p>
    <w:p>
      <w:pPr>
        <w:pStyle w:val="BodyText"/>
        <w:spacing w:line="230" w:lineRule="auto"/>
        <w:ind w:left="119" w:right="117"/>
        <w:jc w:val="both"/>
      </w:pPr>
      <w:r>
        <w:rPr/>
        <w:t>Ðây là Thế Tôn, bậc A-la-hán, Chánh Ðẳng Giác, Minh Hạnh Túc, Thiện Thệ, Thế Gian giải, Vô  thượng sĩ, Ðiều Ngự Trượng Phu, Thiên Nhân Sư, Phật, Thế tôn. Vị ấy thành tựu tịnh tín bất động đối với Pháp: “Pháp được Thế Tôn khéo thuyết, thiết thực hiện tại, không có thời gian, đến để mà thấy, có khả năng hướng thượng, được người tri tự mình giác hiểu”. Vị ấy thành tựu tịnh tín bất động đối với chúng Tăng: “Diệu hạnh là chúng đệ tử Thế Tôn; Trực hạnh là chúng đệ tử Thế Tôn; ứng lý hạnh là chúng đệ tử Thế Tôn. Chơn chánh hạnh là chúng đệ tử Thế Tôn. Tức là bốn đôi tám chúng. Chúng đệ tử thế Tôn đáng được cung kính, đáng được tôn trọng, đáng được đảng lễ, đáng được chắp tay, là phước điền vô thượng ở đời.” Vị ấy thành tựu với những giới được các bậc Thánh ái kính, không bị phá hủy, không bị bể vụn, không bị điểm chấm, không bị uế nhiễm đưa đến giải thoát, được bậc trí tán thán, không bị chấp trước, đưa đến Thiền</w:t>
      </w:r>
      <w:r>
        <w:rPr>
          <w:spacing w:val="-2"/>
        </w:rPr>
        <w:t> </w:t>
      </w:r>
      <w:r>
        <w:rPr/>
        <w:t>định.</w:t>
      </w:r>
    </w:p>
    <w:p>
      <w:pPr>
        <w:pStyle w:val="BodyText"/>
        <w:spacing w:before="4"/>
        <w:rPr>
          <w:sz w:val="25"/>
        </w:rPr>
      </w:pPr>
    </w:p>
    <w:p>
      <w:pPr>
        <w:pStyle w:val="BodyText"/>
        <w:spacing w:line="232" w:lineRule="auto"/>
        <w:ind w:left="119" w:right="118"/>
        <w:jc w:val="both"/>
      </w:pPr>
      <w:r>
        <w:rPr/>
        <w:t>Ðây là thành tựu bốn chi phần Dự lưu này. Thế nào Thánh chánh lý được khéo thấy, khéo thể nhập với trí tuệ?</w:t>
      </w:r>
    </w:p>
    <w:p>
      <w:pPr>
        <w:pStyle w:val="BodyText"/>
        <w:spacing w:before="8"/>
      </w:pPr>
    </w:p>
    <w:p>
      <w:pPr>
        <w:pStyle w:val="ListParagraph"/>
        <w:numPr>
          <w:ilvl w:val="0"/>
          <w:numId w:val="1040"/>
        </w:numPr>
        <w:tabs>
          <w:tab w:pos="374" w:val="left" w:leader="none"/>
        </w:tabs>
        <w:spacing w:line="230" w:lineRule="auto" w:before="1" w:after="0"/>
        <w:ind w:left="119" w:right="117" w:firstLine="0"/>
        <w:jc w:val="both"/>
        <w:rPr>
          <w:sz w:val="24"/>
        </w:rPr>
      </w:pPr>
      <w:r>
        <w:rPr>
          <w:sz w:val="24"/>
        </w:rPr>
        <w:t>- Ở đây, này Gia chủ, vị Thánh đệ tử quán sát như sau: “Do cái này có, cái kia có. Do cái này sanh, cái kia sanh. Do cái này không có, cái kia không có. Do cái này diệt, cái kia diệt. Tức là do duyên vô minh, có các hành. Do duyên các hành có thức. Do duyên thức có danh sắc. Do duyên danh sắc có sáu nhập. Do duyên sáu nhập có xúc. do duyên xúc có thọ. Do duyên thọ có ái. Do duyên ái có thủ. Do duyên thủ có hữu. do duyên hữu có sanh. Do duyên sanh có già chết, sầu, bi, khổ, ưu não. Như vậy, là  sự tập khởi của toàn bộ khổ uẩn này. Do vô minh diệt không có dư tàn, nên các hành. Do các hành diệt nên thức diệt. Do thức diệt nên danh sắc diệt. Do danh sắc diệt nên sáu nhập diệt. Do sáu nhập diệt nên xúc diệt. Do xúc diệt nên thọ diệt. Do thọ diệt nên ái diệt. Do hữu diệt nên sanh diệt. Do sanh diệt nên già chết sầu bi khổ ưu não diệt. Như vậy là toàn bộ khổ uẩn này diệt. Ðây là Thánh lý được khéo thấy và khéo thể nhập với trí</w:t>
      </w:r>
      <w:r>
        <w:rPr>
          <w:spacing w:val="-3"/>
          <w:sz w:val="24"/>
        </w:rPr>
        <w:t> </w:t>
      </w:r>
      <w:r>
        <w:rPr>
          <w:sz w:val="24"/>
        </w:rPr>
        <w:t>tuệ.”</w:t>
      </w:r>
    </w:p>
    <w:p>
      <w:pPr>
        <w:pStyle w:val="BodyText"/>
        <w:spacing w:before="6"/>
        <w:rPr>
          <w:sz w:val="25"/>
        </w:rPr>
      </w:pPr>
    </w:p>
    <w:p>
      <w:pPr>
        <w:pStyle w:val="BodyText"/>
        <w:spacing w:line="230" w:lineRule="auto"/>
        <w:ind w:left="119" w:right="117"/>
        <w:jc w:val="both"/>
      </w:pPr>
      <w:r>
        <w:rPr/>
        <w:t>Này Gia chủ, khi nào với vị Thánh đệ tử, năm sợ hãi hận thủ này được lắng dịu, bốn Dự lưu phần này được thành tựu, và Thánh lý này được khéo thấy và khéo thể nhập với trí tuệ, thời nếu muốn, vị ấy có thể tự mình trả lời về mình rằng: “Ta đã đoạn tận địa ngục; ta đã đoạn tận bàng sanh; ta đã đoạn tận ngạ quỷ; ta đã đoạn tận cõi dữ, ác thú, đọa xứ; ta đã chứng được Dự lưu, không còn bị đọa lạc, quyết chắc chứng đạt cứu cánh giác</w:t>
      </w:r>
      <w:r>
        <w:rPr>
          <w:spacing w:val="-4"/>
        </w:rPr>
        <w:t> </w:t>
      </w:r>
      <w:r>
        <w:rPr/>
        <w:t>ngộ.”</w:t>
      </w:r>
    </w:p>
    <w:p>
      <w:pPr>
        <w:pStyle w:val="BodyText"/>
        <w:spacing w:before="2"/>
        <w:rPr>
          <w:sz w:val="25"/>
        </w:rPr>
      </w:pPr>
    </w:p>
    <w:p>
      <w:pPr>
        <w:pStyle w:val="ListParagraph"/>
        <w:numPr>
          <w:ilvl w:val="0"/>
          <w:numId w:val="1038"/>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(93)</w:t>
      </w:r>
      <w:r>
        <w:rPr>
          <w:rFonts w:ascii="Verdana" w:hAnsi="Verdana"/>
          <w:b/>
          <w:color w:val="008AF0"/>
          <w:spacing w:val="-1"/>
          <w:sz w:val="19"/>
        </w:rPr>
        <w:t> </w:t>
      </w:r>
      <w:r>
        <w:rPr>
          <w:rFonts w:ascii="Verdana" w:hAnsi="Verdana"/>
          <w:b/>
          <w:color w:val="008AF0"/>
          <w:sz w:val="19"/>
        </w:rPr>
        <w:t>Kiến</w:t>
      </w:r>
    </w:p>
    <w:p>
      <w:pPr>
        <w:pStyle w:val="BodyText"/>
        <w:spacing w:before="8"/>
        <w:rPr>
          <w:rFonts w:ascii="Verdana"/>
          <w:b/>
          <w:sz w:val="23"/>
        </w:rPr>
      </w:pPr>
    </w:p>
    <w:p>
      <w:pPr>
        <w:pStyle w:val="ListParagraph"/>
        <w:numPr>
          <w:ilvl w:val="0"/>
          <w:numId w:val="1041"/>
        </w:numPr>
        <w:tabs>
          <w:tab w:pos="419" w:val="left" w:leader="none"/>
        </w:tabs>
        <w:spacing w:line="230" w:lineRule="auto" w:before="0" w:after="0"/>
        <w:ind w:left="119" w:right="119" w:firstLine="0"/>
        <w:jc w:val="both"/>
        <w:rPr>
          <w:sz w:val="24"/>
        </w:rPr>
      </w:pPr>
      <w:r>
        <w:rPr>
          <w:sz w:val="24"/>
        </w:rPr>
        <w:t>Một thời, Thế Tôn trú ở Sàvatthi, Jetavana, tại khu vườn Anàthapindika. Bấy giờ có gia chủ Anàthapindika, vào buổi sáng thật sớm đi ra hỏi Sàvatthi để yết kiến Thế Tôn. Rồi gia chủ Anàthapindika suy nghĩ: “Nay không phải thời để yết kiến Thế Tôn. Thế Tôn đang Thiền tịnh. Cũng không phải thời để yến kiến các vị Tỷ-kheo đang tu tập về ý, các Tỷ-kheo tu tập về ý đang Thiền tịnh. Vậy ta hãy đi đến khu vườn các du sĩ ngoại đạo”. Vậy gia chủ Anàthapindika đi đến khu vườn các du sĩ ngoại đạo.</w:t>
      </w:r>
    </w:p>
    <w:p>
      <w:pPr>
        <w:pStyle w:val="BodyText"/>
        <w:spacing w:before="6"/>
      </w:pPr>
    </w:p>
    <w:p>
      <w:pPr>
        <w:pStyle w:val="ListParagraph"/>
        <w:numPr>
          <w:ilvl w:val="0"/>
          <w:numId w:val="1041"/>
        </w:numPr>
        <w:tabs>
          <w:tab w:pos="370" w:val="left" w:leader="none"/>
        </w:tabs>
        <w:spacing w:line="240" w:lineRule="auto" w:before="0" w:after="0"/>
        <w:ind w:left="369" w:right="0" w:hanging="250"/>
        <w:jc w:val="both"/>
        <w:rPr>
          <w:sz w:val="24"/>
        </w:rPr>
      </w:pPr>
      <w:r>
        <w:rPr>
          <w:sz w:val="24"/>
        </w:rPr>
        <w:t>Lúc</w:t>
      </w:r>
      <w:r>
        <w:rPr>
          <w:spacing w:val="9"/>
          <w:sz w:val="24"/>
        </w:rPr>
        <w:t> </w:t>
      </w:r>
      <w:r>
        <w:rPr>
          <w:sz w:val="24"/>
        </w:rPr>
        <w:t>bấy</w:t>
      </w:r>
      <w:r>
        <w:rPr>
          <w:spacing w:val="9"/>
          <w:sz w:val="24"/>
        </w:rPr>
        <w:t> </w:t>
      </w:r>
      <w:r>
        <w:rPr>
          <w:sz w:val="24"/>
        </w:rPr>
        <w:t>giờ,</w:t>
      </w:r>
      <w:r>
        <w:rPr>
          <w:spacing w:val="10"/>
          <w:sz w:val="24"/>
        </w:rPr>
        <w:t> </w:t>
      </w:r>
      <w:r>
        <w:rPr>
          <w:sz w:val="24"/>
        </w:rPr>
        <w:t>các</w:t>
      </w:r>
      <w:r>
        <w:rPr>
          <w:spacing w:val="9"/>
          <w:sz w:val="24"/>
        </w:rPr>
        <w:t> </w:t>
      </w:r>
      <w:r>
        <w:rPr>
          <w:sz w:val="24"/>
        </w:rPr>
        <w:t>du</w:t>
      </w:r>
      <w:r>
        <w:rPr>
          <w:spacing w:val="10"/>
          <w:sz w:val="24"/>
        </w:rPr>
        <w:t> </w:t>
      </w:r>
      <w:r>
        <w:rPr>
          <w:sz w:val="24"/>
        </w:rPr>
        <w:t>sĩ</w:t>
      </w:r>
      <w:r>
        <w:rPr>
          <w:spacing w:val="10"/>
          <w:sz w:val="24"/>
        </w:rPr>
        <w:t> </w:t>
      </w:r>
      <w:r>
        <w:rPr>
          <w:sz w:val="24"/>
        </w:rPr>
        <w:t>ngoại</w:t>
      </w:r>
      <w:r>
        <w:rPr>
          <w:spacing w:val="9"/>
          <w:sz w:val="24"/>
        </w:rPr>
        <w:t> </w:t>
      </w:r>
      <w:r>
        <w:rPr>
          <w:sz w:val="24"/>
        </w:rPr>
        <w:t>đạo</w:t>
      </w:r>
      <w:r>
        <w:rPr>
          <w:spacing w:val="10"/>
          <w:sz w:val="24"/>
        </w:rPr>
        <w:t> </w:t>
      </w:r>
      <w:r>
        <w:rPr>
          <w:sz w:val="24"/>
        </w:rPr>
        <w:t>đang</w:t>
      </w:r>
      <w:r>
        <w:rPr>
          <w:spacing w:val="10"/>
          <w:sz w:val="24"/>
        </w:rPr>
        <w:t> </w:t>
      </w:r>
      <w:r>
        <w:rPr>
          <w:sz w:val="24"/>
        </w:rPr>
        <w:t>ngồi</w:t>
      </w:r>
      <w:r>
        <w:rPr>
          <w:spacing w:val="10"/>
          <w:sz w:val="24"/>
        </w:rPr>
        <w:t> </w:t>
      </w:r>
      <w:r>
        <w:rPr>
          <w:sz w:val="24"/>
        </w:rPr>
        <w:t>hội</w:t>
      </w:r>
      <w:r>
        <w:rPr>
          <w:spacing w:val="9"/>
          <w:sz w:val="24"/>
        </w:rPr>
        <w:t> </w:t>
      </w:r>
      <w:r>
        <w:rPr>
          <w:sz w:val="24"/>
        </w:rPr>
        <w:t>họp,</w:t>
      </w:r>
      <w:r>
        <w:rPr>
          <w:spacing w:val="10"/>
          <w:sz w:val="24"/>
        </w:rPr>
        <w:t> </w:t>
      </w:r>
      <w:r>
        <w:rPr>
          <w:sz w:val="24"/>
        </w:rPr>
        <w:t>đang</w:t>
      </w:r>
      <w:r>
        <w:rPr>
          <w:spacing w:val="10"/>
          <w:sz w:val="24"/>
        </w:rPr>
        <w:t> </w:t>
      </w:r>
      <w:r>
        <w:rPr>
          <w:sz w:val="24"/>
        </w:rPr>
        <w:t>tụ</w:t>
      </w:r>
      <w:r>
        <w:rPr>
          <w:spacing w:val="9"/>
          <w:sz w:val="24"/>
        </w:rPr>
        <w:t> </w:t>
      </w:r>
      <w:r>
        <w:rPr>
          <w:sz w:val="24"/>
        </w:rPr>
        <w:t>họp</w:t>
      </w:r>
      <w:r>
        <w:rPr>
          <w:spacing w:val="9"/>
          <w:sz w:val="24"/>
        </w:rPr>
        <w:t> </w:t>
      </w:r>
      <w:r>
        <w:rPr>
          <w:sz w:val="24"/>
        </w:rPr>
        <w:t>ồn</w:t>
      </w:r>
      <w:r>
        <w:rPr>
          <w:spacing w:val="9"/>
          <w:sz w:val="24"/>
        </w:rPr>
        <w:t> </w:t>
      </w:r>
      <w:r>
        <w:rPr>
          <w:sz w:val="24"/>
        </w:rPr>
        <w:t>ào,</w:t>
      </w:r>
      <w:r>
        <w:rPr>
          <w:spacing w:val="9"/>
          <w:sz w:val="24"/>
        </w:rPr>
        <w:t> </w:t>
      </w:r>
      <w:r>
        <w:rPr>
          <w:sz w:val="24"/>
        </w:rPr>
        <w:t>cao</w:t>
      </w:r>
      <w:r>
        <w:rPr>
          <w:spacing w:val="8"/>
          <w:sz w:val="24"/>
        </w:rPr>
        <w:t> </w:t>
      </w:r>
      <w:r>
        <w:rPr>
          <w:sz w:val="24"/>
        </w:rPr>
        <w:t>tiếng,</w:t>
      </w:r>
      <w:r>
        <w:rPr>
          <w:spacing w:val="9"/>
          <w:sz w:val="24"/>
        </w:rPr>
        <w:t> </w:t>
      </w:r>
      <w:r>
        <w:rPr>
          <w:sz w:val="24"/>
        </w:rPr>
        <w:t>lớn</w:t>
      </w:r>
      <w:r>
        <w:rPr>
          <w:spacing w:val="9"/>
          <w:sz w:val="24"/>
        </w:rPr>
        <w:t> </w:t>
      </w:r>
      <w:r>
        <w:rPr>
          <w:sz w:val="24"/>
        </w:rPr>
        <w:t>tiếng</w:t>
      </w:r>
      <w:r>
        <w:rPr>
          <w:spacing w:val="8"/>
          <w:sz w:val="24"/>
        </w:rPr>
        <w:t> </w:t>
      </w:r>
      <w:r>
        <w:rPr>
          <w:sz w:val="24"/>
        </w:rPr>
        <w:t>bàn</w:t>
      </w:r>
      <w:r>
        <w:rPr>
          <w:spacing w:val="9"/>
          <w:sz w:val="24"/>
        </w:rPr>
        <w:t> </w:t>
      </w:r>
      <w:r>
        <w:rPr>
          <w:sz w:val="24"/>
        </w:rPr>
        <w:t>luận</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những vấn đề phù phiếm. các du sĩ ngoại đạo ấy thấy gia chủ Anàthapindika từ xa đi đến, khi thấy vậy liền dặn dò bảo với nhau: “Hãy bớt ồn ào, các Tôn giả chớ có làm ồn, các tôn giả. Gia chủ Anàthapindika này đang đến, một đệ tử của Sa-môn Gotama, trong những đệ tử của Sa-môn Gotama có gia đình mặc áo trắng ở Sàvatthi, gia chủ Anàthapindika là một trong những vị ấy. Các vị ấy ít ưa ồn ào, được huấn luyện trong ít ồn ào, tán thán ít ồn ào. Nếu vị ấy thấy hội chúng ít ồn ào, vị ấy có thể nghĩ đến thăm ở đây”. Rồi các du sĩ ngoại đạo ấy giữ im</w:t>
      </w:r>
      <w:r>
        <w:rPr>
          <w:spacing w:val="-5"/>
        </w:rPr>
        <w:t> </w:t>
      </w:r>
      <w:r>
        <w:rPr/>
        <w:t>lặng.</w:t>
      </w:r>
    </w:p>
    <w:p>
      <w:pPr>
        <w:pStyle w:val="BodyText"/>
        <w:spacing w:before="3"/>
        <w:rPr>
          <w:sz w:val="25"/>
        </w:rPr>
      </w:pPr>
    </w:p>
    <w:p>
      <w:pPr>
        <w:pStyle w:val="ListParagraph"/>
        <w:numPr>
          <w:ilvl w:val="0"/>
          <w:numId w:val="1041"/>
        </w:numPr>
        <w:tabs>
          <w:tab w:pos="375" w:val="left" w:leader="none"/>
        </w:tabs>
        <w:spacing w:line="230" w:lineRule="auto" w:before="0" w:after="0"/>
        <w:ind w:left="119" w:right="119" w:firstLine="0"/>
        <w:jc w:val="both"/>
        <w:rPr>
          <w:sz w:val="24"/>
        </w:rPr>
      </w:pPr>
      <w:r>
        <w:rPr>
          <w:sz w:val="24"/>
        </w:rPr>
        <w:t>Rồi Gia chủ Anàthapinidika đi đến các du sĩ đạo ấy, sau khi đến, nói lên với các du sĩ ngoại đạo ấy những lời chào đón hỏi thăm, sau khi nói lên những lời chào đón hỏi thăm thân hữu, liền ngồi xuống một bên. Các du sĩ ngoại đạo ấy nói với Gia chủ Anàthapidika đang ngồi một</w:t>
      </w:r>
      <w:r>
        <w:rPr>
          <w:spacing w:val="-18"/>
          <w:sz w:val="24"/>
        </w:rPr>
        <w:t> </w:t>
      </w:r>
      <w:r>
        <w:rPr>
          <w:sz w:val="24"/>
        </w:rPr>
        <w:t>bên:</w:t>
      </w:r>
    </w:p>
    <w:p>
      <w:pPr>
        <w:pStyle w:val="BodyText"/>
        <w:spacing w:before="2"/>
      </w:pPr>
    </w:p>
    <w:p>
      <w:pPr>
        <w:pStyle w:val="ListParagraph"/>
        <w:numPr>
          <w:ilvl w:val="0"/>
          <w:numId w:val="14"/>
        </w:numPr>
        <w:tabs>
          <w:tab w:pos="260" w:val="left" w:leader="none"/>
        </w:tabs>
        <w:spacing w:line="240" w:lineRule="auto" w:before="1" w:after="0"/>
        <w:ind w:left="259" w:right="0" w:hanging="140"/>
        <w:jc w:val="left"/>
        <w:rPr>
          <w:sz w:val="24"/>
        </w:rPr>
      </w:pPr>
      <w:r>
        <w:rPr>
          <w:sz w:val="24"/>
        </w:rPr>
        <w:t>Này Gia chủ, hãy nói lên Sa-môn Gatama có kiến</w:t>
      </w:r>
      <w:r>
        <w:rPr>
          <w:spacing w:val="-10"/>
          <w:sz w:val="24"/>
        </w:rPr>
        <w:t> </w:t>
      </w:r>
      <w:r>
        <w:rPr>
          <w:sz w:val="24"/>
        </w:rPr>
        <w:t>gì?</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các Tôn giả, tôi không biết tất cả kiến của Thế</w:t>
      </w:r>
      <w:r>
        <w:rPr>
          <w:spacing w:val="-10"/>
          <w:sz w:val="24"/>
        </w:rPr>
        <w:t> </w:t>
      </w:r>
      <w:r>
        <w:rPr>
          <w:sz w:val="24"/>
        </w:rPr>
        <w:t>Tôn.</w:t>
      </w:r>
    </w:p>
    <w:p>
      <w:pPr>
        <w:pStyle w:val="BodyText"/>
        <w:spacing w:before="5"/>
      </w:pPr>
    </w:p>
    <w:p>
      <w:pPr>
        <w:pStyle w:val="ListParagraph"/>
        <w:numPr>
          <w:ilvl w:val="0"/>
          <w:numId w:val="14"/>
        </w:numPr>
        <w:tabs>
          <w:tab w:pos="271" w:val="left" w:leader="none"/>
        </w:tabs>
        <w:spacing w:line="232" w:lineRule="auto" w:before="1" w:after="0"/>
        <w:ind w:left="120" w:right="119" w:firstLine="0"/>
        <w:jc w:val="both"/>
        <w:rPr>
          <w:sz w:val="24"/>
        </w:rPr>
      </w:pPr>
      <w:r>
        <w:rPr>
          <w:sz w:val="24"/>
        </w:rPr>
        <w:t>Này Gia chủ, Gia chủ có thể không biết tất cả kiến của Sa-môn Gotama. Nhưng này Gia chủ, hãy nói các Tỷ-kheo có kiến</w:t>
      </w:r>
      <w:r>
        <w:rPr>
          <w:spacing w:val="-3"/>
          <w:sz w:val="24"/>
        </w:rPr>
        <w:t> </w:t>
      </w:r>
      <w:r>
        <w:rPr>
          <w:sz w:val="24"/>
        </w:rPr>
        <w:t>gì?</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các Tôn giả, tôi không biết tất cả kiến của các</w:t>
      </w:r>
      <w:r>
        <w:rPr>
          <w:spacing w:val="-12"/>
          <w:sz w:val="24"/>
        </w:rPr>
        <w:t> </w:t>
      </w:r>
      <w:r>
        <w:rPr>
          <w:sz w:val="24"/>
        </w:rPr>
        <w:t>Tỷ-kheo.</w:t>
      </w:r>
    </w:p>
    <w:p>
      <w:pPr>
        <w:pStyle w:val="BodyText"/>
        <w:spacing w:before="6"/>
      </w:pPr>
    </w:p>
    <w:p>
      <w:pPr>
        <w:pStyle w:val="ListParagraph"/>
        <w:numPr>
          <w:ilvl w:val="0"/>
          <w:numId w:val="14"/>
        </w:numPr>
        <w:tabs>
          <w:tab w:pos="268" w:val="left" w:leader="none"/>
        </w:tabs>
        <w:spacing w:line="232" w:lineRule="auto" w:before="0" w:after="0"/>
        <w:ind w:left="120" w:right="118" w:firstLine="0"/>
        <w:jc w:val="both"/>
        <w:rPr>
          <w:sz w:val="24"/>
        </w:rPr>
      </w:pPr>
      <w:r>
        <w:rPr>
          <w:sz w:val="24"/>
        </w:rPr>
        <w:t>Này Gia chủ, Gia chủ có thể không biết tất cả kiến của Sa-môn Gotama, Gia chủ có thể không biết tất cả kiến của các Tỷ-kheo. Vậy này Gia chủ, hãy nói về kiến của gia</w:t>
      </w:r>
      <w:r>
        <w:rPr>
          <w:spacing w:val="-16"/>
          <w:sz w:val="24"/>
        </w:rPr>
        <w:t> </w:t>
      </w:r>
      <w:r>
        <w:rPr>
          <w:sz w:val="24"/>
        </w:rPr>
        <w:t>chủ.</w:t>
      </w:r>
    </w:p>
    <w:p>
      <w:pPr>
        <w:pStyle w:val="BodyText"/>
        <w:spacing w:before="8"/>
      </w:pPr>
    </w:p>
    <w:p>
      <w:pPr>
        <w:pStyle w:val="ListParagraph"/>
        <w:numPr>
          <w:ilvl w:val="0"/>
          <w:numId w:val="14"/>
        </w:numPr>
        <w:tabs>
          <w:tab w:pos="265" w:val="left" w:leader="none"/>
        </w:tabs>
        <w:spacing w:line="230" w:lineRule="auto" w:before="0" w:after="0"/>
        <w:ind w:left="120" w:right="118" w:firstLine="0"/>
        <w:jc w:val="both"/>
        <w:rPr>
          <w:sz w:val="24"/>
        </w:rPr>
      </w:pPr>
      <w:r>
        <w:rPr>
          <w:sz w:val="24"/>
        </w:rPr>
        <w:t>Thưa các Tôn giả, thật không khó gì để chúng tôi trả lời về kiến của chúng tôi. Nhưng các Tôn hãy trả lời về kiến của các Tôn giả trước. Rồi sau thật không khó gì để chúng tôi trả lời về kiến của chúng</w:t>
      </w:r>
      <w:r>
        <w:rPr>
          <w:spacing w:val="-25"/>
          <w:sz w:val="24"/>
        </w:rPr>
        <w:t> </w:t>
      </w:r>
      <w:r>
        <w:rPr>
          <w:sz w:val="24"/>
        </w:rPr>
        <w:t>tôi.</w:t>
      </w:r>
    </w:p>
    <w:p>
      <w:pPr>
        <w:pStyle w:val="BodyText"/>
        <w:spacing w:before="10"/>
      </w:pPr>
    </w:p>
    <w:p>
      <w:pPr>
        <w:pStyle w:val="ListParagraph"/>
        <w:numPr>
          <w:ilvl w:val="0"/>
          <w:numId w:val="1041"/>
        </w:numPr>
        <w:tabs>
          <w:tab w:pos="368" w:val="left" w:leader="none"/>
        </w:tabs>
        <w:spacing w:line="230" w:lineRule="auto" w:before="0" w:after="0"/>
        <w:ind w:left="119" w:right="117" w:firstLine="0"/>
        <w:jc w:val="both"/>
        <w:rPr>
          <w:sz w:val="24"/>
        </w:rPr>
      </w:pPr>
      <w:r>
        <w:rPr>
          <w:sz w:val="24"/>
        </w:rPr>
        <w:t>Khi được nói vậy, một du sĩ ngoại đạo nói với gia chủ Anàthapindika: “Thường còn là thể giới. Kiến này là sự thật. Kiến nào khác là hư vọng. Này Gia chủ, như vậy là kiến của tôi”. Một du sĩ ngoại đạo khác nói với gia chủ Anàthapindika: “Vô thường là thế giới. Kiến này là sự thật. Kiến nào khác là hư vọng. Như vậy là kiến của tôi.” Rồi một du sĩ ngoại đạo khác nói với gia chủ Anàthapindika: “Có biên tế là thế giới... không có biên tế là thế giới... mạng sống và thân thể là một... mạng sống và thân thể là khác... Như Lai có tồn tại sau khi chết... Như Lai không có tồn tại sau khi chết... Như Lai có tồn tại và không có tồn tại sau khi chết... Như Lai không có tồn tại và không tồn tại sau khi chết. Kiến này là sự thật. Kiến nào khác là hư vọng. Này Gia chủ, như vậy là kiến của</w:t>
      </w:r>
      <w:r>
        <w:rPr>
          <w:spacing w:val="-11"/>
          <w:sz w:val="24"/>
        </w:rPr>
        <w:t> </w:t>
      </w:r>
      <w:r>
        <w:rPr>
          <w:sz w:val="24"/>
        </w:rPr>
        <w:t>tôi”.</w:t>
      </w:r>
    </w:p>
    <w:p>
      <w:pPr>
        <w:pStyle w:val="BodyText"/>
        <w:spacing w:before="7"/>
      </w:pPr>
    </w:p>
    <w:p>
      <w:pPr>
        <w:pStyle w:val="ListParagraph"/>
        <w:numPr>
          <w:ilvl w:val="0"/>
          <w:numId w:val="1041"/>
        </w:numPr>
        <w:tabs>
          <w:tab w:pos="360" w:val="left" w:leader="none"/>
        </w:tabs>
        <w:spacing w:line="240" w:lineRule="auto" w:before="1" w:after="0"/>
        <w:ind w:left="360" w:right="0" w:hanging="240"/>
        <w:jc w:val="both"/>
        <w:rPr>
          <w:sz w:val="24"/>
        </w:rPr>
      </w:pPr>
      <w:r>
        <w:rPr>
          <w:sz w:val="24"/>
        </w:rPr>
        <w:t>Khi nghe nói vậy, gia chủ Anàthapindika nói với các du sĩ ngoại đạo</w:t>
      </w:r>
      <w:r>
        <w:rPr>
          <w:spacing w:val="-10"/>
          <w:sz w:val="24"/>
        </w:rPr>
        <w:t> </w:t>
      </w:r>
      <w:r>
        <w:rPr>
          <w:sz w:val="24"/>
        </w:rPr>
        <w:t>ấy:</w:t>
      </w:r>
    </w:p>
    <w:p>
      <w:pPr>
        <w:pStyle w:val="BodyText"/>
        <w:spacing w:before="7"/>
      </w:pPr>
    </w:p>
    <w:p>
      <w:pPr>
        <w:pStyle w:val="ListParagraph"/>
        <w:numPr>
          <w:ilvl w:val="0"/>
          <w:numId w:val="14"/>
        </w:numPr>
        <w:tabs>
          <w:tab w:pos="281" w:val="left" w:leader="none"/>
        </w:tabs>
        <w:spacing w:line="230" w:lineRule="auto" w:before="0" w:after="0"/>
        <w:ind w:left="119" w:right="117" w:firstLine="0"/>
        <w:jc w:val="both"/>
        <w:rPr>
          <w:sz w:val="24"/>
        </w:rPr>
      </w:pPr>
      <w:r>
        <w:rPr>
          <w:sz w:val="24"/>
        </w:rPr>
        <w:t>Thưa các Tôn giả, Tôn giả nào nói như sau: “Thường còn là thế giới. Kiến này là sự thật. Kiến nào khác là hư vọng. Này Gia chủ, như vậy là kiến của tôi”. Kiến này của Tôn giả ấy, hoặc nhân tự mình tác ý không hợp lý, hay do duyên nghe tiếng người khác nói. Kiến ấy như vậy được sanh được tác thành (hữu vi) do tâm suy tư, do duyên khởi lên. Và cái gì được sanh, được tác thành, do tâm suy tư, do duyên khởi lên, cái ấy là vô thường; cái gì vô thường, cái ấy là khổ; cái (khổ) ấy, Tôn giả chấp trước (dính vào); cái (khổ) ấy, Tôn giả chấp nhận. Thưa các Tôn giả, Tôn giả nào nói như sau: “Vô thường là thế giới này... có biên tế là thế giới này... không biên tế là thế giới này...sinh mạng và thân thể là một... sinh mạng và thân thể là khác... Như Lai có tồn tại sau khi chết... Như Lai không tồn tại sau khi chết... Như Lai không có tồn tại và không tồn tại sau khi chết. Kiến này là sự thật. Kiến nào khác là hư vọng. Này Gia chủ, như vậy là kiến của tôi”. Kiến này của Tôn giả ấy, hoặc nhân tự mình tác ý không hợp lý, hoặc do duyên nghe tiếng người khác nói. kiến như vậy được sanh, được tác thành, do tâm suy tư, do duyên khởi lên. Và cái gì được sanh, được tác thành, do tâm suy tư, do duyên khởi lên, cái ấy là vô thường; cái gì vô thường, cái ấy là khổ; cái (khổ) ấy, Tôn giả chấp trước; cái khổ ấy Tôn giả chấp</w:t>
      </w:r>
      <w:r>
        <w:rPr>
          <w:spacing w:val="-11"/>
          <w:sz w:val="24"/>
        </w:rPr>
        <w:t> </w:t>
      </w:r>
      <w:r>
        <w:rPr>
          <w:sz w:val="24"/>
        </w:rPr>
        <w:t>nhận.</w:t>
      </w:r>
    </w:p>
    <w:p>
      <w:pPr>
        <w:spacing w:after="0" w:line="230" w:lineRule="auto"/>
        <w:jc w:val="both"/>
        <w:rPr>
          <w:sz w:val="24"/>
        </w:rPr>
        <w:sectPr>
          <w:pgSz w:w="12240" w:h="15840"/>
          <w:pgMar w:header="2" w:footer="0" w:top="980" w:bottom="280" w:left="960" w:right="960"/>
        </w:sectPr>
      </w:pPr>
    </w:p>
    <w:p>
      <w:pPr>
        <w:pStyle w:val="ListParagraph"/>
        <w:numPr>
          <w:ilvl w:val="0"/>
          <w:numId w:val="1041"/>
        </w:numPr>
        <w:tabs>
          <w:tab w:pos="361" w:val="left" w:leader="none"/>
        </w:tabs>
        <w:spacing w:line="240" w:lineRule="auto" w:before="83" w:after="0"/>
        <w:ind w:left="360" w:right="0" w:hanging="241"/>
        <w:jc w:val="both"/>
        <w:rPr>
          <w:sz w:val="24"/>
        </w:rPr>
      </w:pPr>
      <w:r>
        <w:rPr>
          <w:sz w:val="24"/>
        </w:rPr>
        <w:t>Khi được nói vậy, các du sĩ ngoại đạo ấy nói với gia chủ</w:t>
      </w:r>
      <w:r>
        <w:rPr>
          <w:spacing w:val="-13"/>
          <w:sz w:val="24"/>
        </w:rPr>
        <w:t> </w:t>
      </w:r>
      <w:r>
        <w:rPr>
          <w:sz w:val="24"/>
        </w:rPr>
        <w:t>Anàthapindika:</w:t>
      </w:r>
    </w:p>
    <w:p>
      <w:pPr>
        <w:pStyle w:val="BodyText"/>
        <w:spacing w:before="5"/>
      </w:pPr>
    </w:p>
    <w:p>
      <w:pPr>
        <w:pStyle w:val="ListParagraph"/>
        <w:numPr>
          <w:ilvl w:val="0"/>
          <w:numId w:val="14"/>
        </w:numPr>
        <w:tabs>
          <w:tab w:pos="274" w:val="left" w:leader="none"/>
        </w:tabs>
        <w:spacing w:line="232" w:lineRule="auto" w:before="0" w:after="0"/>
        <w:ind w:left="120" w:right="119" w:hanging="1"/>
        <w:jc w:val="both"/>
        <w:rPr>
          <w:sz w:val="24"/>
        </w:rPr>
      </w:pPr>
      <w:r>
        <w:rPr>
          <w:sz w:val="24"/>
        </w:rPr>
        <w:t>Này Gia chủ, tất cả kiến của chúng tôi đã được nói lên. Này Gia chủ, hãy nói lên kiến của gia chủ là gì?</w:t>
      </w:r>
    </w:p>
    <w:p>
      <w:pPr>
        <w:pStyle w:val="BodyText"/>
        <w:spacing w:before="8"/>
      </w:pPr>
    </w:p>
    <w:p>
      <w:pPr>
        <w:pStyle w:val="ListParagraph"/>
        <w:numPr>
          <w:ilvl w:val="0"/>
          <w:numId w:val="14"/>
        </w:numPr>
        <w:tabs>
          <w:tab w:pos="273" w:val="left" w:leader="none"/>
        </w:tabs>
        <w:spacing w:line="230" w:lineRule="auto" w:before="0" w:after="0"/>
        <w:ind w:left="120" w:right="118" w:firstLine="0"/>
        <w:jc w:val="both"/>
        <w:rPr>
          <w:sz w:val="24"/>
        </w:rPr>
      </w:pPr>
      <w:r>
        <w:rPr>
          <w:sz w:val="24"/>
        </w:rPr>
        <w:t>Thưa các Tôn giả, phàm cái gì được sanh, được tác thành do tâm suy tư, do duyên được khởi lên, cái ấy là vô thường. Cái gì vô thường, cái ấy là khổ. Cái gì là khổ, cái ấy là “Cái này không phải của tôi, cái này không phải là tôi, cái này không phải tự ngã của tôi.” Tôi có kiến như vậy, thưa các Tôn</w:t>
      </w:r>
      <w:r>
        <w:rPr>
          <w:spacing w:val="-21"/>
          <w:sz w:val="24"/>
        </w:rPr>
        <w:t> </w:t>
      </w:r>
      <w:r>
        <w:rPr>
          <w:sz w:val="24"/>
        </w:rPr>
        <w:t>giả.</w:t>
      </w:r>
    </w:p>
    <w:p>
      <w:pPr>
        <w:pStyle w:val="BodyText"/>
        <w:rPr>
          <w:sz w:val="25"/>
        </w:rPr>
      </w:pPr>
    </w:p>
    <w:p>
      <w:pPr>
        <w:pStyle w:val="ListParagraph"/>
        <w:numPr>
          <w:ilvl w:val="0"/>
          <w:numId w:val="14"/>
        </w:numPr>
        <w:tabs>
          <w:tab w:pos="267" w:val="left" w:leader="none"/>
        </w:tabs>
        <w:spacing w:line="230" w:lineRule="auto" w:before="0" w:after="0"/>
        <w:ind w:left="120" w:right="118" w:firstLine="0"/>
        <w:jc w:val="both"/>
        <w:rPr>
          <w:sz w:val="24"/>
        </w:rPr>
      </w:pPr>
      <w:r>
        <w:rPr>
          <w:sz w:val="24"/>
        </w:rPr>
        <w:t>Này Gia chủ, phàm cái gì được sanh, được tác thành, do tâm suy tư, do duyên được khởi lên, cái ấy là vô thường. Cái gì vô thường, cái ấy là khổ. Cái gì là khổ, cái ấy, này Gia chủ, Gia chủ lại chấp trước, cái ấy, này Gia chủ, Gia chủ lại chấp</w:t>
      </w:r>
      <w:r>
        <w:rPr>
          <w:spacing w:val="-7"/>
          <w:sz w:val="24"/>
        </w:rPr>
        <w:t> </w:t>
      </w:r>
      <w:r>
        <w:rPr>
          <w:sz w:val="24"/>
        </w:rPr>
        <w:t>nhận.</w:t>
      </w:r>
    </w:p>
    <w:p>
      <w:pPr>
        <w:pStyle w:val="BodyText"/>
        <w:rPr>
          <w:sz w:val="25"/>
        </w:rPr>
      </w:pPr>
    </w:p>
    <w:p>
      <w:pPr>
        <w:pStyle w:val="BodyText"/>
        <w:spacing w:line="230" w:lineRule="auto" w:before="1"/>
        <w:ind w:left="120" w:right="117"/>
        <w:jc w:val="both"/>
      </w:pPr>
      <w:r>
        <w:rPr/>
        <w:t>Thưa các Tôn giả, phàm cái gì được sanh, được tác thành, do tâm suy tư, do duyên được khởi lên, cái ấy là vô thường. Cái gì vô thường, cái ấy là khổ. Cái gì khổ, cái ấy là: “Cái này không phải của tôi, cái này không phải là tôi, cái này không phải tự ngã của tôi”. Như vậy là như thật khéo thấy với chánh trí tuệ. Và tư nơi khổ ấy, tôi như thật rõ biết sự xuất ly hơn thế nữa. Khi nghe nói như vậy, các du sĩ ngoại đạo ấy ngồi im lặng, hoang mang, thụt vai, cúi đầu, sững sờ, không nói lên</w:t>
      </w:r>
      <w:r>
        <w:rPr>
          <w:spacing w:val="-6"/>
        </w:rPr>
        <w:t> </w:t>
      </w:r>
      <w:r>
        <w:rPr/>
        <w:t>lời.</w:t>
      </w:r>
    </w:p>
    <w:p>
      <w:pPr>
        <w:pStyle w:val="BodyText"/>
        <w:spacing w:before="1"/>
        <w:rPr>
          <w:sz w:val="25"/>
        </w:rPr>
      </w:pPr>
    </w:p>
    <w:p>
      <w:pPr>
        <w:pStyle w:val="ListParagraph"/>
        <w:numPr>
          <w:ilvl w:val="0"/>
          <w:numId w:val="1041"/>
        </w:numPr>
        <w:tabs>
          <w:tab w:pos="368" w:val="left" w:leader="none"/>
        </w:tabs>
        <w:spacing w:line="230" w:lineRule="auto" w:before="0" w:after="0"/>
        <w:ind w:left="119" w:right="117" w:firstLine="0"/>
        <w:jc w:val="both"/>
        <w:rPr>
          <w:sz w:val="24"/>
        </w:rPr>
      </w:pPr>
      <w:r>
        <w:rPr>
          <w:sz w:val="24"/>
        </w:rPr>
        <w:t>Rồi gia chủ Anàthapinika, sau khi biết các du sĩ ngoại đạo ấy im lặng, hoang mang, thụt vai, cúi đầu, sững sờ, không nói lên lời, tư chỗ ngồi đứng dậy, đi đến Thế Tôn, sau khi đến, đảnh lễ Thế tôn rồi  xuống một bên. Ngồi xuống một bên, gia chủ Anàthapindika, câu chuyện với các du sĩ ngoại đạo ấy như thế nào thuật lại tất cả cho Thế Tôn</w:t>
      </w:r>
      <w:r>
        <w:rPr>
          <w:spacing w:val="-7"/>
          <w:sz w:val="24"/>
        </w:rPr>
        <w:t> </w:t>
      </w:r>
      <w:r>
        <w:rPr>
          <w:sz w:val="24"/>
        </w:rPr>
        <w:t>rõ:</w:t>
      </w:r>
    </w:p>
    <w:p>
      <w:pPr>
        <w:pStyle w:val="BodyText"/>
        <w:spacing w:before="2"/>
        <w:rPr>
          <w:sz w:val="25"/>
        </w:rPr>
      </w:pPr>
    </w:p>
    <w:p>
      <w:pPr>
        <w:pStyle w:val="ListParagraph"/>
        <w:numPr>
          <w:ilvl w:val="0"/>
          <w:numId w:val="14"/>
        </w:numPr>
        <w:tabs>
          <w:tab w:pos="272" w:val="left" w:leader="none"/>
        </w:tabs>
        <w:spacing w:line="230" w:lineRule="auto" w:before="0" w:after="0"/>
        <w:ind w:left="120" w:right="119" w:firstLine="0"/>
        <w:jc w:val="both"/>
        <w:rPr>
          <w:sz w:val="24"/>
        </w:rPr>
      </w:pPr>
      <w:r>
        <w:rPr>
          <w:sz w:val="24"/>
        </w:rPr>
        <w:t>“Lành thay, lành thay, này Gia chủ. Như vậy, này Gia chủ, những kẻ ngu si ấy thường cần phải được bác bỏ với sự khéo bác bỏ nhờ Chánh pháp”. Rồi Thế Tôn với một bài pháp thuyết giảng, khích lệ, làm cho phấn khởi, làm cho hoan hỷ Gia chủ Anàthapindika. Rồi Gia chủ Anàthapindika, sau khi được Thế Tôn với bài pháp thuyết giảng, khích lệ, làm cho phấn khởi, làm cho hoan hỷ, từ chỗ ngồi đứng dậy đảnh lễ Thế Tôn, thân bên hữu hướng về Ngài rồi ra</w:t>
      </w:r>
      <w:r>
        <w:rPr>
          <w:spacing w:val="-6"/>
          <w:sz w:val="24"/>
        </w:rPr>
        <w:t> </w:t>
      </w:r>
      <w:r>
        <w:rPr>
          <w:sz w:val="24"/>
        </w:rPr>
        <w:t>đi.</w:t>
      </w:r>
    </w:p>
    <w:p>
      <w:pPr>
        <w:pStyle w:val="BodyText"/>
        <w:spacing w:before="4"/>
      </w:pPr>
    </w:p>
    <w:p>
      <w:pPr>
        <w:pStyle w:val="ListParagraph"/>
        <w:numPr>
          <w:ilvl w:val="0"/>
          <w:numId w:val="1041"/>
        </w:numPr>
        <w:tabs>
          <w:tab w:pos="360" w:val="left" w:leader="none"/>
        </w:tabs>
        <w:spacing w:line="240" w:lineRule="auto" w:before="0" w:after="0"/>
        <w:ind w:left="360" w:right="0" w:hanging="240"/>
        <w:jc w:val="both"/>
        <w:rPr>
          <w:sz w:val="24"/>
        </w:rPr>
      </w:pPr>
      <w:r>
        <w:rPr>
          <w:sz w:val="24"/>
        </w:rPr>
        <w:t>Rồi Thế Tôn, sau khi gia chủ Anàthapindika ra đi không bao lâu, bảo các vị</w:t>
      </w:r>
      <w:r>
        <w:rPr>
          <w:spacing w:val="-17"/>
          <w:sz w:val="24"/>
        </w:rPr>
        <w:t> </w:t>
      </w:r>
      <w:r>
        <w:rPr>
          <w:sz w:val="24"/>
        </w:rPr>
        <w:t>Tỷ-kheo:</w:t>
      </w:r>
    </w:p>
    <w:p>
      <w:pPr>
        <w:pStyle w:val="BodyText"/>
        <w:spacing w:before="9"/>
      </w:pPr>
    </w:p>
    <w:p>
      <w:pPr>
        <w:pStyle w:val="ListParagraph"/>
        <w:numPr>
          <w:ilvl w:val="0"/>
          <w:numId w:val="14"/>
        </w:numPr>
        <w:tabs>
          <w:tab w:pos="267" w:val="left" w:leader="none"/>
        </w:tabs>
        <w:spacing w:line="230" w:lineRule="auto" w:before="0" w:after="0"/>
        <w:ind w:left="119" w:right="117" w:firstLine="0"/>
        <w:jc w:val="both"/>
        <w:rPr>
          <w:sz w:val="24"/>
        </w:rPr>
      </w:pPr>
      <w:r>
        <w:rPr>
          <w:sz w:val="24"/>
        </w:rPr>
        <w:t>Tỷ-kheo nào dầu đã được đầy đủ 100 năm an cư mùa mưa trong Pháp và Luật này, vị ấy cần phải như vậy, thường thường bác bỏ các du sĩ ngoại đạo, với sự khéo bác bỏ nhờ Chánh pháp, như gia chủ Anàhtapindika đã khéo bác</w:t>
      </w:r>
      <w:r>
        <w:rPr>
          <w:spacing w:val="1"/>
          <w:sz w:val="24"/>
        </w:rPr>
        <w:t> </w:t>
      </w:r>
      <w:r>
        <w:rPr>
          <w:sz w:val="24"/>
        </w:rPr>
        <w:t>bỏ.</w:t>
      </w:r>
    </w:p>
    <w:p>
      <w:pPr>
        <w:pStyle w:val="BodyText"/>
        <w:rPr>
          <w:sz w:val="25"/>
        </w:rPr>
      </w:pPr>
    </w:p>
    <w:p>
      <w:pPr>
        <w:pStyle w:val="ListParagraph"/>
        <w:numPr>
          <w:ilvl w:val="0"/>
          <w:numId w:val="1038"/>
        </w:numPr>
        <w:tabs>
          <w:tab w:pos="646" w:val="left" w:leader="none"/>
        </w:tabs>
        <w:spacing w:line="240" w:lineRule="auto" w:before="1" w:after="0"/>
        <w:ind w:left="645" w:right="0" w:hanging="526"/>
        <w:jc w:val="both"/>
        <w:rPr>
          <w:rFonts w:ascii="Verdana"/>
          <w:b/>
          <w:sz w:val="19"/>
        </w:rPr>
      </w:pPr>
      <w:r>
        <w:rPr>
          <w:rFonts w:ascii="Verdana"/>
          <w:b/>
          <w:color w:val="008AF0"/>
          <w:sz w:val="19"/>
        </w:rPr>
        <w:t>(94)</w:t>
      </w:r>
      <w:r>
        <w:rPr>
          <w:rFonts w:ascii="Verdana"/>
          <w:b/>
          <w:color w:val="008AF0"/>
          <w:spacing w:val="1"/>
          <w:sz w:val="19"/>
        </w:rPr>
        <w:t> </w:t>
      </w:r>
      <w:r>
        <w:rPr>
          <w:rFonts w:ascii="Verdana"/>
          <w:b/>
          <w:color w:val="008AF0"/>
          <w:sz w:val="19"/>
        </w:rPr>
        <w:t>Vajjiyamahita</w:t>
      </w:r>
    </w:p>
    <w:p>
      <w:pPr>
        <w:pStyle w:val="BodyText"/>
        <w:spacing w:before="7"/>
        <w:rPr>
          <w:rFonts w:ascii="Verdana"/>
          <w:b/>
          <w:sz w:val="23"/>
        </w:rPr>
      </w:pPr>
    </w:p>
    <w:p>
      <w:pPr>
        <w:pStyle w:val="ListParagraph"/>
        <w:numPr>
          <w:ilvl w:val="0"/>
          <w:numId w:val="1042"/>
        </w:numPr>
        <w:tabs>
          <w:tab w:pos="364" w:val="left" w:leader="none"/>
        </w:tabs>
        <w:spacing w:line="230" w:lineRule="auto" w:before="0" w:after="0"/>
        <w:ind w:left="119" w:right="117" w:firstLine="0"/>
        <w:jc w:val="both"/>
        <w:rPr>
          <w:sz w:val="24"/>
        </w:rPr>
      </w:pPr>
      <w:r>
        <w:rPr>
          <w:sz w:val="24"/>
        </w:rPr>
        <w:t>Một thời, Thế Tôn trú ở Campà trên bờ ao Gaggarà. Rồi gia chủ Vajjiyamàhita, vào buổi sáng sớm đi ra khỏi Campà, đến yết kiến Thế Tôn. rồi gia chủ Vajjiyamàhita suy nghĩ: “Nay không phải thời để yết kiến Thế tôn, Thế Tôn đang thiền tịnh. Cũng không phải thời để yết kiến các Tỷ-kheo đang tu tập về ý, các Tỷ-kheo đang tu tập về ý đang thiền tịnh. Vậy hãy đi đến khu vườn các tu sĩ ngoại đạo” Rồi gia chủ Vajjiyamàhita đi đến khu vườn các du sĩ ngoại</w:t>
      </w:r>
      <w:r>
        <w:rPr>
          <w:spacing w:val="-5"/>
          <w:sz w:val="24"/>
        </w:rPr>
        <w:t> </w:t>
      </w:r>
      <w:r>
        <w:rPr>
          <w:sz w:val="24"/>
        </w:rPr>
        <w:t>đạo.</w:t>
      </w:r>
    </w:p>
    <w:p>
      <w:pPr>
        <w:pStyle w:val="BodyText"/>
        <w:spacing w:before="2"/>
        <w:rPr>
          <w:sz w:val="25"/>
        </w:rPr>
      </w:pPr>
    </w:p>
    <w:p>
      <w:pPr>
        <w:pStyle w:val="ListParagraph"/>
        <w:numPr>
          <w:ilvl w:val="0"/>
          <w:numId w:val="1042"/>
        </w:numPr>
        <w:tabs>
          <w:tab w:pos="370" w:val="left" w:leader="none"/>
        </w:tabs>
        <w:spacing w:line="230" w:lineRule="auto" w:before="0" w:after="0"/>
        <w:ind w:left="120" w:right="117" w:firstLine="0"/>
        <w:jc w:val="both"/>
        <w:rPr>
          <w:sz w:val="24"/>
        </w:rPr>
      </w:pPr>
      <w:r>
        <w:rPr>
          <w:sz w:val="24"/>
        </w:rPr>
        <w:t>Lúc bấy giờ, các du sĩ ngoại đạo đang ngồi hội họp đang tụ họp, ồn ào, cao tiếng, lớn tiếng bàn luận những vấn đề phù phiếm. các du sĩ ngoại đạo ấy thấy gia chủ Vajjiyamàhita từ xa đi đến, khi thấy vậy, liền dặn dò bảo với nhau: “Hãy bớt ồn ào, các tôn giả, chớ làm ồn, các Tôn giả, gia chủ Vajjiyamàhita này đang đến, một đệ tử của Sa-mô Gotama, có gia đình mặt trắng ở Campà. Gia chủ Vajjiyamàhita là một trong những vị ấy, các vị ấy ưa ít ồn ào, được huấn luyện trong ít ồn ào, tán thán ít ồn ào. Nếu vị ấy thấy hội chúng ít ồn ào, vị ấy có thể nghĩ đến thăm ở đây.” Rồi các du sĩ ngoại đạo ấy giữ im</w:t>
      </w:r>
      <w:r>
        <w:rPr>
          <w:spacing w:val="-17"/>
          <w:sz w:val="24"/>
        </w:rPr>
        <w:t> </w:t>
      </w:r>
      <w:r>
        <w:rPr>
          <w:sz w:val="24"/>
        </w:rPr>
        <w:t>lặng.</w:t>
      </w:r>
    </w:p>
    <w:p>
      <w:pPr>
        <w:spacing w:after="0" w:line="230" w:lineRule="auto"/>
        <w:jc w:val="both"/>
        <w:rPr>
          <w:sz w:val="24"/>
        </w:rPr>
        <w:sectPr>
          <w:pgSz w:w="12240" w:h="15840"/>
          <w:pgMar w:header="2" w:footer="0" w:top="980" w:bottom="280" w:left="960" w:right="960"/>
        </w:sectPr>
      </w:pPr>
    </w:p>
    <w:p>
      <w:pPr>
        <w:pStyle w:val="ListParagraph"/>
        <w:numPr>
          <w:ilvl w:val="0"/>
          <w:numId w:val="1042"/>
        </w:numPr>
        <w:tabs>
          <w:tab w:pos="369" w:val="left" w:leader="none"/>
        </w:tabs>
        <w:spacing w:line="230" w:lineRule="auto" w:before="92" w:after="0"/>
        <w:ind w:left="119" w:right="119" w:firstLine="0"/>
        <w:jc w:val="both"/>
        <w:rPr>
          <w:sz w:val="24"/>
        </w:rPr>
      </w:pPr>
      <w:r>
        <w:rPr>
          <w:sz w:val="24"/>
        </w:rPr>
        <w:t>Rồi gai chủ Vajjiyamàhita đi đến các du sĩ ngoại đạo ấy; sau khi đến, nói lên với các du sĩ ngoại đạo ấy những lời chào đón hỏi thăm, sau khi nói lên những lời chào đón hỏi thăm thân hữu, liền ngồi xuống một bên. Các di sĩ ngoại đạo ấy nói với gia chủ Vajjiyamàhita đang ngồi một</w:t>
      </w:r>
      <w:r>
        <w:rPr>
          <w:spacing w:val="-19"/>
          <w:sz w:val="24"/>
        </w:rPr>
        <w:t> </w:t>
      </w:r>
      <w:r>
        <w:rPr>
          <w:sz w:val="24"/>
        </w:rPr>
        <w:t>bên:</w:t>
      </w:r>
    </w:p>
    <w:p>
      <w:pPr>
        <w:pStyle w:val="BodyText"/>
        <w:spacing w:before="2"/>
      </w:pPr>
    </w:p>
    <w:p>
      <w:pPr>
        <w:pStyle w:val="ListParagraph"/>
        <w:numPr>
          <w:ilvl w:val="0"/>
          <w:numId w:val="14"/>
        </w:numPr>
        <w:tabs>
          <w:tab w:pos="261" w:val="left" w:leader="none"/>
        </w:tabs>
        <w:spacing w:line="271" w:lineRule="exact" w:before="0" w:after="0"/>
        <w:ind w:left="260" w:right="0" w:hanging="141"/>
        <w:jc w:val="both"/>
        <w:rPr>
          <w:sz w:val="24"/>
        </w:rPr>
      </w:pPr>
      <w:r>
        <w:rPr>
          <w:sz w:val="24"/>
        </w:rPr>
        <w:t>Có đúng sự thật chăng này Gia chủ, sa-môn Gotama chỉ trích mọi khổ hạnh, nhất hướng bài bác,</w:t>
      </w:r>
      <w:r>
        <w:rPr>
          <w:spacing w:val="-9"/>
          <w:sz w:val="24"/>
        </w:rPr>
        <w:t> </w:t>
      </w:r>
      <w:r>
        <w:rPr>
          <w:sz w:val="24"/>
        </w:rPr>
        <w:t>chống</w:t>
      </w:r>
    </w:p>
    <w:p>
      <w:pPr>
        <w:pStyle w:val="BodyText"/>
        <w:spacing w:line="271" w:lineRule="exact"/>
        <w:ind w:left="119"/>
        <w:jc w:val="both"/>
      </w:pPr>
      <w:r>
        <w:rPr/>
        <w:t>đôí mọi khổ hạnh, mọi nếp sống kham khổ?</w:t>
      </w:r>
    </w:p>
    <w:p>
      <w:pPr>
        <w:pStyle w:val="BodyText"/>
        <w:spacing w:before="8"/>
      </w:pPr>
    </w:p>
    <w:p>
      <w:pPr>
        <w:pStyle w:val="ListParagraph"/>
        <w:numPr>
          <w:ilvl w:val="0"/>
          <w:numId w:val="14"/>
        </w:numPr>
        <w:tabs>
          <w:tab w:pos="261" w:val="left" w:leader="none"/>
        </w:tabs>
        <w:spacing w:line="230" w:lineRule="auto" w:before="0" w:after="0"/>
        <w:ind w:left="120" w:right="117" w:firstLine="0"/>
        <w:jc w:val="both"/>
        <w:rPr>
          <w:sz w:val="24"/>
        </w:rPr>
      </w:pPr>
      <w:r>
        <w:rPr>
          <w:sz w:val="24"/>
        </w:rPr>
        <w:t>Thưa các tôn giả, Thế Tôn không chỉ trích mọi khổ hạnh, không nhất hướng bài bác chống đối mọi khổ hạnh, mọi nếp sống kham khổ. Thưa các Tôn giả, Thế tôn chỉ trích cái gì đáng chỉ trích, tán thán cái gì đáng tán thán. Thưa các Tôn giả, Thế Tôn chỉ trích cái gì đáng chỉ trích, tán thán cái gì đáng tán thán, như vậy Thế Tôn là người phân tích luận, không phải là người nhất hướng luận (nói một</w:t>
      </w:r>
      <w:r>
        <w:rPr>
          <w:spacing w:val="-17"/>
          <w:sz w:val="24"/>
        </w:rPr>
        <w:t> </w:t>
      </w:r>
      <w:r>
        <w:rPr>
          <w:sz w:val="24"/>
        </w:rPr>
        <w:t>chiều).</w:t>
      </w:r>
    </w:p>
    <w:p>
      <w:pPr>
        <w:pStyle w:val="BodyText"/>
        <w:spacing w:before="2"/>
        <w:rPr>
          <w:sz w:val="25"/>
        </w:rPr>
      </w:pPr>
    </w:p>
    <w:p>
      <w:pPr>
        <w:pStyle w:val="ListParagraph"/>
        <w:numPr>
          <w:ilvl w:val="0"/>
          <w:numId w:val="1042"/>
        </w:numPr>
        <w:tabs>
          <w:tab w:pos="380" w:val="left" w:leader="none"/>
        </w:tabs>
        <w:spacing w:line="230" w:lineRule="auto" w:before="0" w:after="0"/>
        <w:ind w:left="119" w:right="117" w:firstLine="0"/>
        <w:jc w:val="both"/>
        <w:rPr>
          <w:sz w:val="24"/>
        </w:rPr>
      </w:pPr>
      <w:r>
        <w:rPr>
          <w:sz w:val="24"/>
        </w:rPr>
        <w:t>Ðược nói vậy, một du sĩ nói với gia chủ Vajjiyamàhita: “Thôi chờ ở đây, này Gia chủ, Gia chủ tán thán Sa-môn Gotama và Sa-môn Gotama là người hư vô, một người không bao giờ có định nghĩa rõ ràng.</w:t>
      </w:r>
    </w:p>
    <w:p>
      <w:pPr>
        <w:pStyle w:val="BodyText"/>
        <w:rPr>
          <w:sz w:val="25"/>
        </w:rPr>
      </w:pPr>
    </w:p>
    <w:p>
      <w:pPr>
        <w:pStyle w:val="ListParagraph"/>
        <w:numPr>
          <w:ilvl w:val="0"/>
          <w:numId w:val="14"/>
        </w:numPr>
        <w:tabs>
          <w:tab w:pos="267" w:val="left" w:leader="none"/>
        </w:tabs>
        <w:spacing w:line="230" w:lineRule="auto" w:before="0" w:after="0"/>
        <w:ind w:left="120" w:right="117" w:firstLine="0"/>
        <w:jc w:val="both"/>
        <w:rPr>
          <w:sz w:val="24"/>
        </w:rPr>
      </w:pPr>
      <w:r>
        <w:rPr>
          <w:sz w:val="24"/>
        </w:rPr>
        <w:t>Ở đây, thưa các tôn giả, tôi nói với các Tôn giả, tôi nói với các Tôn giả đúng pháp: “đây là thiện, thưa các Tôn giả, Thế Tôn đã định nghĩa. Ðây là bất thiện, thưa các Tôn giả, Thế Tôn đã định nghĩa. Ðây là thiện, đây là bất thiện, Thế tôn đã định nghĩa. Thế tôn là người có định nghĩa rõ ràng. Thế Tôn không phải là người chủ trương hư vô, không phải là người không có định nghĩa rõ ràng”. Khi được nói vậy, các du sĩ ấy im lặng, hoang mang, thụt vai, cúi đầu, sững sờ, không nói nên</w:t>
      </w:r>
      <w:r>
        <w:rPr>
          <w:spacing w:val="-8"/>
          <w:sz w:val="24"/>
        </w:rPr>
        <w:t> </w:t>
      </w:r>
      <w:r>
        <w:rPr>
          <w:sz w:val="24"/>
        </w:rPr>
        <w:t>lời.</w:t>
      </w:r>
    </w:p>
    <w:p>
      <w:pPr>
        <w:pStyle w:val="BodyText"/>
        <w:spacing w:before="1"/>
        <w:rPr>
          <w:sz w:val="25"/>
        </w:rPr>
      </w:pPr>
    </w:p>
    <w:p>
      <w:pPr>
        <w:pStyle w:val="ListParagraph"/>
        <w:numPr>
          <w:ilvl w:val="0"/>
          <w:numId w:val="1042"/>
        </w:numPr>
        <w:tabs>
          <w:tab w:pos="365" w:val="left" w:leader="none"/>
        </w:tabs>
        <w:spacing w:line="230" w:lineRule="auto" w:before="1" w:after="0"/>
        <w:ind w:left="119" w:right="117" w:firstLine="0"/>
        <w:jc w:val="both"/>
        <w:rPr>
          <w:sz w:val="24"/>
        </w:rPr>
      </w:pPr>
      <w:r>
        <w:rPr>
          <w:sz w:val="24"/>
        </w:rPr>
        <w:t>Rồi gia chủ Vajjiyamàhita, sau khi biết các du sĩ ngoại đạo ấy im lặng, hoang mang, thụt cai, cúi đầu, sững sờ không nói nên lời, từ chỗ ngồi đứng dậy, đi đến Thế Tôn, sau khi đến, đảnh lễ Thế Tôn rồi ngồi xuống một bên. Ngồi xuống một bên, gia chủ Vajjiyamàhita, câu chuyện với các du sĩ ngoại đạo như thế nào, tất cả đều thuật lại cho Thế Tôn</w:t>
      </w:r>
      <w:r>
        <w:rPr>
          <w:spacing w:val="-8"/>
          <w:sz w:val="24"/>
        </w:rPr>
        <w:t> </w:t>
      </w:r>
      <w:r>
        <w:rPr>
          <w:sz w:val="24"/>
        </w:rPr>
        <w:t>rõ.</w:t>
      </w:r>
    </w:p>
    <w:p>
      <w:pPr>
        <w:pStyle w:val="BodyText"/>
        <w:spacing w:before="1"/>
        <w:rPr>
          <w:sz w:val="25"/>
        </w:rPr>
      </w:pPr>
    </w:p>
    <w:p>
      <w:pPr>
        <w:pStyle w:val="ListParagraph"/>
        <w:numPr>
          <w:ilvl w:val="0"/>
          <w:numId w:val="1042"/>
        </w:numPr>
        <w:tabs>
          <w:tab w:pos="372" w:val="left" w:leader="none"/>
        </w:tabs>
        <w:spacing w:line="230" w:lineRule="auto" w:before="0" w:after="0"/>
        <w:ind w:left="119" w:right="117" w:firstLine="0"/>
        <w:jc w:val="both"/>
        <w:rPr>
          <w:sz w:val="24"/>
        </w:rPr>
      </w:pPr>
      <w:r>
        <w:rPr>
          <w:sz w:val="24"/>
        </w:rPr>
        <w:t>- Lành thay, lành thay, này Gia chủ, những kẻ ngu si ấy thường thường cần phải được bác bỏ với sự khéo bác bỏ nhờ Chánh pháp. Này Gia chủ, Ta không nói rõ rằng, tất cả khổ hạnh cần phải hành trì. Này Gia chủ, Ta cũng không nói rằng tất cả sự chấp trì cần phải được chấp trì. Này Gia chủ, Ta cũng không nói rằng tất cả sự chấp trì không nên chấp trì. Này Gia chủ, Ta cũng không nói rằng tất cả sự tinh cần phải tinh cần. Này Gia chủ, ta cũng không nói rằng, tất cả sự tinh cần không nên tinh cần. Này Gia chủ, Ta cũng không nói rằng, tất cả sự từ bỏ nên từ bỏ. Này Gia chủ, Ta cũng không nói rằng tất cả sự từ bỏ không nên từ bỏ. Này Gia chủ, Ta cũng không nói rằng tất cả sự giải thoát nên giải thoát. Này Gia chủ, Ta cũng không nói rằng, tất cả sự giải thoát không nên giải</w:t>
      </w:r>
      <w:r>
        <w:rPr>
          <w:spacing w:val="-13"/>
          <w:sz w:val="24"/>
        </w:rPr>
        <w:t> </w:t>
      </w:r>
      <w:r>
        <w:rPr>
          <w:sz w:val="24"/>
        </w:rPr>
        <w:t>thoát.</w:t>
      </w:r>
    </w:p>
    <w:p>
      <w:pPr>
        <w:pStyle w:val="BodyText"/>
        <w:spacing w:before="5"/>
        <w:rPr>
          <w:sz w:val="25"/>
        </w:rPr>
      </w:pPr>
    </w:p>
    <w:p>
      <w:pPr>
        <w:pStyle w:val="ListParagraph"/>
        <w:numPr>
          <w:ilvl w:val="0"/>
          <w:numId w:val="1042"/>
        </w:numPr>
        <w:tabs>
          <w:tab w:pos="376" w:val="left" w:leader="none"/>
        </w:tabs>
        <w:spacing w:line="230" w:lineRule="auto" w:before="0" w:after="0"/>
        <w:ind w:left="120" w:right="117" w:firstLine="0"/>
        <w:jc w:val="both"/>
        <w:rPr>
          <w:sz w:val="24"/>
        </w:rPr>
      </w:pPr>
      <w:r>
        <w:rPr>
          <w:sz w:val="24"/>
        </w:rPr>
        <w:t>Này Gia chủ, phàm hành trì khổ hạnh nào, các pháp bất thiện tăng trưởng, các pháp thiện tổn giảm, khổ hạnh ấy, Ta nói, không nên hành trì. Nhưng này Gia chủ, phàm hành trì khổ hạnh nào, cá pháp bất thiện tổn giảm, các pháp thiện tăng trưởng, khổ hạnh ấy Ta nói nên hành trì. Này Gia chủ, phàm chấp trì nào, các pháp bất thiện tăng trưởng, các pháp thiện tổn giảm, chấp trì ấy, Ta nói, không nêm chấp hành. Phàm chấp hành chấp trì nào, các pháp bất thiện tổn giảm, các thiện pháp tăng trưởng, thời chấp hành ấy, Ta nói nên chấp trì. Này Gia chủ, phàm tinh cần nào được tinh cấn, các pháp bất thiện tăng trưởng, các pháp thiện tổn giảm, thời tinh cần ấy, Ta nói rằng, không nên tinh tấn. Phàm tinh cần nào được tinh tấn, các pháp bất thiện tổn giảm, các pháp thiện tăng trưởng, thời tinh cần ấy, Ta nói nên tinh tấn. Này Gia chủ, phàm từ bỏ từ bỏ nào, các pháp bất thiện tăng trưởng, các pháp thiện tổn giảm, thời từ bỏ ấy, Ta nói, không nên từ bỏ. Phàm từ bỏ từ bỏ nào, các pháp bất thiện tổn giảm, các pháp thiện tăng trưởng, thời từ bỏ ấy, Ta nói, nên từ bỏ. Này Gia chủ, phàm giải thoát sự giải thoát nào, các pháp bất thiện tăng trưởng, các thiện pháp tổn giảm, thời giải thoát ấy, Ta nói, không nên giải thoát. Phàm giải thoát giải thoát nào, các pháp bất thiện tổn giảm, các pháp thiện tăng trưởng, thời giải thoát ấy, Ta nói nên giải thoát.</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jc w:val="both"/>
      </w:pPr>
      <w:r>
        <w:rPr/>
        <w:t>Rồi gia chủ Vajjiyamàhita sau khi được thế Tôn với một pháp thoại thuyết giảng, khích lệ, làm cho phấn khởi, làm cho hoan hỷ, từ chỗ ngồi đứng dậy, đảnh lễ Thế Tôn, thân bên hữu hướng về Ngài rồi ra đi.</w:t>
      </w:r>
    </w:p>
    <w:p>
      <w:pPr>
        <w:pStyle w:val="BodyText"/>
        <w:spacing w:before="11"/>
        <w:rPr>
          <w:sz w:val="23"/>
        </w:rPr>
      </w:pPr>
    </w:p>
    <w:p>
      <w:pPr>
        <w:pStyle w:val="BodyText"/>
        <w:ind w:left="120"/>
        <w:jc w:val="both"/>
      </w:pPr>
      <w:r>
        <w:rPr/>
        <w:t>8, Rồi Thế Tôn, sau khi gia chủ Vajjiyamàhita ra đi không bao lâu, bảo các Tỷ-kheo:</w:t>
      </w:r>
    </w:p>
    <w:p>
      <w:pPr>
        <w:pStyle w:val="BodyText"/>
        <w:spacing w:before="8"/>
      </w:pPr>
    </w:p>
    <w:p>
      <w:pPr>
        <w:pStyle w:val="ListParagraph"/>
        <w:numPr>
          <w:ilvl w:val="0"/>
          <w:numId w:val="14"/>
        </w:numPr>
        <w:tabs>
          <w:tab w:pos="270" w:val="left" w:leader="none"/>
        </w:tabs>
        <w:spacing w:line="230" w:lineRule="auto" w:before="0" w:after="0"/>
        <w:ind w:left="120" w:right="120" w:firstLine="0"/>
        <w:jc w:val="both"/>
        <w:rPr>
          <w:sz w:val="24"/>
        </w:rPr>
      </w:pPr>
      <w:r>
        <w:rPr>
          <w:sz w:val="24"/>
        </w:rPr>
        <w:t>Phàm Tỷ-kheo nào, đã lâu ngày với trần cầu ít trong Pháp và Luật này, vị ấy hãy như vậy bài bác các du sĩ ngoại đạo với sự khéo bài bác nhờ Chánh pháp, như gia chủ Vajjiyamàhita đã</w:t>
      </w:r>
      <w:r>
        <w:rPr>
          <w:spacing w:val="-15"/>
          <w:sz w:val="24"/>
        </w:rPr>
        <w:t> </w:t>
      </w:r>
      <w:r>
        <w:rPr>
          <w:sz w:val="24"/>
        </w:rPr>
        <w:t>làm.</w:t>
      </w:r>
    </w:p>
    <w:p>
      <w:pPr>
        <w:pStyle w:val="BodyText"/>
        <w:spacing w:before="10"/>
      </w:pPr>
    </w:p>
    <w:p>
      <w:pPr>
        <w:pStyle w:val="ListParagraph"/>
        <w:numPr>
          <w:ilvl w:val="0"/>
          <w:numId w:val="1038"/>
        </w:numPr>
        <w:tabs>
          <w:tab w:pos="540" w:val="left" w:leader="none"/>
        </w:tabs>
        <w:spacing w:line="240" w:lineRule="auto" w:before="0" w:after="0"/>
        <w:ind w:left="539" w:right="0" w:hanging="420"/>
        <w:jc w:val="left"/>
        <w:rPr>
          <w:rFonts w:ascii="Verdana"/>
          <w:b/>
          <w:sz w:val="19"/>
        </w:rPr>
      </w:pPr>
      <w:r>
        <w:rPr>
          <w:rFonts w:ascii="Verdana"/>
          <w:b/>
          <w:color w:val="008AF0"/>
          <w:sz w:val="19"/>
        </w:rPr>
        <w:t>(95)</w:t>
      </w:r>
      <w:r>
        <w:rPr>
          <w:rFonts w:ascii="Verdana"/>
          <w:b/>
          <w:color w:val="008AF0"/>
          <w:spacing w:val="-1"/>
          <w:sz w:val="19"/>
        </w:rPr>
        <w:t> </w:t>
      </w:r>
      <w:r>
        <w:rPr>
          <w:rFonts w:ascii="Verdana"/>
          <w:b/>
          <w:color w:val="008AF0"/>
          <w:sz w:val="19"/>
        </w:rPr>
        <w:t>Uttiya</w:t>
      </w:r>
    </w:p>
    <w:p>
      <w:pPr>
        <w:pStyle w:val="BodyText"/>
        <w:spacing w:before="6"/>
        <w:rPr>
          <w:rFonts w:ascii="Verdana"/>
          <w:b/>
          <w:sz w:val="23"/>
        </w:rPr>
      </w:pPr>
    </w:p>
    <w:p>
      <w:pPr>
        <w:pStyle w:val="BodyText"/>
        <w:spacing w:line="232" w:lineRule="auto"/>
        <w:ind w:left="120" w:right="117"/>
        <w:jc w:val="both"/>
      </w:pPr>
      <w:r>
        <w:rPr/>
        <w:t>1 Bấy giờ có du sĩ ngoại đạo Uttiya đi đến Thế Tôn; sau khi đến nói lên với Thế Tôn những lời chào đón hỏi thăm, sau khi nói lên những lời chào đón hỏi thăm thân hữu, rồi ngồi xuống một bên. Ngồi xuống một bên, du sĩ Uttiya nói với Thế Tôn:</w:t>
      </w:r>
    </w:p>
    <w:p>
      <w:pPr>
        <w:pStyle w:val="BodyText"/>
        <w:spacing w:before="6"/>
      </w:pPr>
    </w:p>
    <w:p>
      <w:pPr>
        <w:pStyle w:val="ListParagraph"/>
        <w:numPr>
          <w:ilvl w:val="0"/>
          <w:numId w:val="14"/>
        </w:numPr>
        <w:tabs>
          <w:tab w:pos="267" w:val="left" w:leader="none"/>
        </w:tabs>
        <w:spacing w:line="230" w:lineRule="auto" w:before="1" w:after="0"/>
        <w:ind w:left="120" w:right="118" w:firstLine="0"/>
        <w:jc w:val="both"/>
        <w:rPr>
          <w:sz w:val="24"/>
        </w:rPr>
      </w:pPr>
      <w:r>
        <w:rPr>
          <w:sz w:val="24"/>
        </w:rPr>
        <w:t>Thưa Tôn giả Gotama, có phải Tôn giả chủ trương thế giới là vô thường. Kiến này là sự thật, kiến nào khác là hư</w:t>
      </w:r>
      <w:r>
        <w:rPr>
          <w:spacing w:val="-1"/>
          <w:sz w:val="24"/>
        </w:rPr>
        <w:t> </w:t>
      </w:r>
      <w:r>
        <w:rPr>
          <w:sz w:val="24"/>
        </w:rPr>
        <w:t>vọng?</w:t>
      </w:r>
    </w:p>
    <w:p>
      <w:pPr>
        <w:pStyle w:val="BodyText"/>
        <w:spacing w:before="7"/>
      </w:pPr>
    </w:p>
    <w:p>
      <w:pPr>
        <w:pStyle w:val="ListParagraph"/>
        <w:numPr>
          <w:ilvl w:val="0"/>
          <w:numId w:val="14"/>
        </w:numPr>
        <w:tabs>
          <w:tab w:pos="266" w:val="left" w:leader="none"/>
        </w:tabs>
        <w:spacing w:line="232" w:lineRule="auto" w:before="0" w:after="0"/>
        <w:ind w:left="119" w:right="117" w:firstLine="0"/>
        <w:jc w:val="both"/>
        <w:rPr>
          <w:sz w:val="24"/>
        </w:rPr>
      </w:pPr>
      <w:r>
        <w:rPr>
          <w:sz w:val="24"/>
        </w:rPr>
        <w:t>Này Uttiya. Ta không có nói như sau: “Thế giới là vô thường. Kiến này là sự thật, kiến nào khác là hư vọng”.</w:t>
      </w:r>
    </w:p>
    <w:p>
      <w:pPr>
        <w:pStyle w:val="BodyText"/>
        <w:spacing w:before="8"/>
      </w:pPr>
    </w:p>
    <w:p>
      <w:pPr>
        <w:pStyle w:val="ListParagraph"/>
        <w:numPr>
          <w:ilvl w:val="0"/>
          <w:numId w:val="14"/>
        </w:numPr>
        <w:tabs>
          <w:tab w:pos="270" w:val="left" w:leader="none"/>
        </w:tabs>
        <w:spacing w:line="230" w:lineRule="auto" w:before="0" w:after="0"/>
        <w:ind w:left="119" w:right="118" w:firstLine="0"/>
        <w:jc w:val="both"/>
        <w:rPr>
          <w:sz w:val="24"/>
        </w:rPr>
      </w:pPr>
      <w:r>
        <w:rPr>
          <w:sz w:val="24"/>
        </w:rPr>
        <w:t>Này Tôn giả Gotama, có phải thế giới là có biên tế...thế giới là không biên tế... sinh mạng và thân thể là một... sinh mạng và thân thể là khác... Như Lai có tồn tại sau chết... Như Lai không có tồn tại sau khi chết... Như Lai có tồn tại và không tồn tại sau khi chết... Như Lai không tồn tại và không tại sau khi chết. Kiến này là sự thật, kiến nào khác là hư</w:t>
      </w:r>
      <w:r>
        <w:rPr>
          <w:spacing w:val="-4"/>
          <w:sz w:val="24"/>
        </w:rPr>
        <w:t> </w:t>
      </w:r>
      <w:r>
        <w:rPr>
          <w:sz w:val="24"/>
        </w:rPr>
        <w:t>vọng?</w:t>
      </w:r>
    </w:p>
    <w:p>
      <w:pPr>
        <w:pStyle w:val="BodyText"/>
        <w:spacing w:before="2"/>
        <w:rPr>
          <w:sz w:val="25"/>
        </w:rPr>
      </w:pPr>
    </w:p>
    <w:p>
      <w:pPr>
        <w:pStyle w:val="ListParagraph"/>
        <w:numPr>
          <w:ilvl w:val="0"/>
          <w:numId w:val="14"/>
        </w:numPr>
        <w:tabs>
          <w:tab w:pos="270" w:val="left" w:leader="none"/>
        </w:tabs>
        <w:spacing w:line="230" w:lineRule="auto" w:before="0" w:after="0"/>
        <w:ind w:left="120" w:right="118" w:firstLine="0"/>
        <w:jc w:val="both"/>
        <w:rPr>
          <w:sz w:val="24"/>
        </w:rPr>
      </w:pPr>
      <w:r>
        <w:rPr>
          <w:sz w:val="24"/>
        </w:rPr>
        <w:t>Này Uttiya, Ta không có nói như sau: “Như Lai không tồn tại và không tồn tại sau khi chết. Kiến này là sự thật, kiến nào khác là hư</w:t>
      </w:r>
      <w:r>
        <w:rPr>
          <w:spacing w:val="-3"/>
          <w:sz w:val="24"/>
        </w:rPr>
        <w:t> </w:t>
      </w:r>
      <w:r>
        <w:rPr>
          <w:sz w:val="24"/>
        </w:rPr>
        <w:t>vọng”.</w:t>
      </w:r>
    </w:p>
    <w:p>
      <w:pPr>
        <w:pStyle w:val="BodyText"/>
        <w:spacing w:before="10"/>
      </w:pPr>
    </w:p>
    <w:p>
      <w:pPr>
        <w:pStyle w:val="BodyText"/>
        <w:spacing w:line="230" w:lineRule="auto"/>
        <w:ind w:left="119" w:right="117"/>
        <w:jc w:val="both"/>
      </w:pPr>
      <w:r>
        <w:rPr/>
        <w:t>2- Thưa Tôn giả Gotama, có phải thế giới là vô thường, kiến này là sự thật, kiến nào khác là hư vọng? Ðược hỏi vậy, Thế Tôn trả lời: “Này Uttiya, Ta không có nói: “Thế giới là vô thường. Kiến này là sự thật, kiến nào khác là hư vọng.”</w:t>
      </w:r>
    </w:p>
    <w:p>
      <w:pPr>
        <w:pStyle w:val="BodyText"/>
        <w:rPr>
          <w:sz w:val="25"/>
        </w:rPr>
      </w:pPr>
    </w:p>
    <w:p>
      <w:pPr>
        <w:pStyle w:val="ListParagraph"/>
        <w:numPr>
          <w:ilvl w:val="0"/>
          <w:numId w:val="14"/>
        </w:numPr>
        <w:tabs>
          <w:tab w:pos="274" w:val="left" w:leader="none"/>
        </w:tabs>
        <w:spacing w:line="230" w:lineRule="auto" w:before="0" w:after="0"/>
        <w:ind w:left="119" w:right="117" w:firstLine="0"/>
        <w:jc w:val="both"/>
        <w:rPr>
          <w:sz w:val="24"/>
        </w:rPr>
      </w:pPr>
      <w:r>
        <w:rPr>
          <w:sz w:val="24"/>
        </w:rPr>
        <w:t>Thưa Tôn giả Gotama, có phải thế giới là vô thường? ... có phải thế giới là có biên tế? ... có phải thế giới không có biên tế? ... có phải sinh mạng và thân thể là một? ... có phải sing mạng và thân thể là khác? ... có phải Như Lai có tồn tại sau khi chết? ... có phải Như Lai không có tồn tại sau khi chết? ... có phải Như Lai có tồn tại và không có tồn tại sau chết? ... có phải Như Lai không tồn tại và không tồn tại sao khi chết? Kiến này là sự thật, kiến nào khác là hư vọng? Ðược hỏi vậy, Thế Tôn trả lời: “Này Uttiya, Ta không có nói: “Như Lai không tồn tại và không không tồn tại sau khi chết. Kiến này là sự thật. Kiến nào khác là hư</w:t>
      </w:r>
      <w:r>
        <w:rPr>
          <w:spacing w:val="-2"/>
          <w:sz w:val="24"/>
        </w:rPr>
        <w:t> </w:t>
      </w:r>
      <w:r>
        <w:rPr>
          <w:sz w:val="24"/>
        </w:rPr>
        <w:t>vọng.”</w:t>
      </w:r>
    </w:p>
    <w:p>
      <w:pPr>
        <w:pStyle w:val="BodyText"/>
        <w:spacing w:before="7"/>
      </w:pPr>
    </w:p>
    <w:p>
      <w:pPr>
        <w:pStyle w:val="ListParagraph"/>
        <w:numPr>
          <w:ilvl w:val="0"/>
          <w:numId w:val="14"/>
        </w:numPr>
        <w:tabs>
          <w:tab w:pos="261" w:val="left" w:leader="none"/>
        </w:tabs>
        <w:spacing w:line="240" w:lineRule="auto" w:before="1" w:after="0"/>
        <w:ind w:left="260" w:right="0" w:hanging="141"/>
        <w:jc w:val="both"/>
        <w:rPr>
          <w:sz w:val="24"/>
        </w:rPr>
      </w:pPr>
      <w:r>
        <w:rPr>
          <w:sz w:val="24"/>
        </w:rPr>
        <w:t>Vậy cái gì được Tôn giả Gotama nói</w:t>
      </w:r>
      <w:r>
        <w:rPr>
          <w:spacing w:val="-7"/>
          <w:sz w:val="24"/>
        </w:rPr>
        <w:t> </w:t>
      </w:r>
      <w:r>
        <w:rPr>
          <w:sz w:val="24"/>
        </w:rPr>
        <w:t>lên?</w:t>
      </w:r>
    </w:p>
    <w:p>
      <w:pPr>
        <w:pStyle w:val="BodyText"/>
        <w:spacing w:before="10"/>
        <w:rPr>
          <w:sz w:val="23"/>
        </w:rPr>
      </w:pPr>
    </w:p>
    <w:p>
      <w:pPr>
        <w:pStyle w:val="ListParagraph"/>
        <w:numPr>
          <w:ilvl w:val="0"/>
          <w:numId w:val="14"/>
        </w:numPr>
        <w:tabs>
          <w:tab w:pos="262" w:val="left" w:leader="none"/>
        </w:tabs>
        <w:spacing w:line="271" w:lineRule="exact" w:before="0" w:after="0"/>
        <w:ind w:left="261" w:right="0" w:hanging="142"/>
        <w:jc w:val="both"/>
        <w:rPr>
          <w:sz w:val="24"/>
        </w:rPr>
      </w:pPr>
      <w:r>
        <w:rPr>
          <w:sz w:val="24"/>
        </w:rPr>
        <w:t>Với thắng trí, này Uttiya, Ta thuyết pháp cho các đệ tử để họ được thanh tịnh, để sầu bi được vượt</w:t>
      </w:r>
      <w:r>
        <w:rPr>
          <w:spacing w:val="16"/>
          <w:sz w:val="24"/>
        </w:rPr>
        <w:t> </w:t>
      </w:r>
      <w:r>
        <w:rPr>
          <w:sz w:val="24"/>
        </w:rPr>
        <w:t>qua,</w:t>
      </w:r>
    </w:p>
    <w:p>
      <w:pPr>
        <w:pStyle w:val="BodyText"/>
        <w:spacing w:line="271" w:lineRule="exact"/>
        <w:ind w:left="120"/>
        <w:jc w:val="both"/>
      </w:pPr>
      <w:r>
        <w:rPr/>
        <w:t>để khổ ưu dược chấm dứt, đế chánh lý được chứng đạt, để Niết-bàn dược chứng ngộ.</w:t>
      </w:r>
    </w:p>
    <w:p>
      <w:pPr>
        <w:pStyle w:val="BodyText"/>
        <w:spacing w:before="8"/>
      </w:pPr>
    </w:p>
    <w:p>
      <w:pPr>
        <w:pStyle w:val="ListParagraph"/>
        <w:numPr>
          <w:ilvl w:val="0"/>
          <w:numId w:val="14"/>
        </w:numPr>
        <w:tabs>
          <w:tab w:pos="291" w:val="left" w:leader="none"/>
        </w:tabs>
        <w:spacing w:line="230" w:lineRule="auto" w:before="0" w:after="0"/>
        <w:ind w:left="120" w:right="119" w:firstLine="0"/>
        <w:jc w:val="both"/>
        <w:rPr>
          <w:sz w:val="24"/>
        </w:rPr>
      </w:pPr>
      <w:r>
        <w:rPr>
          <w:sz w:val="24"/>
        </w:rPr>
        <w:t>“Nếu Tôn giả Gotama thuyết pháp cho các đệ tử để họ được thanh tịnh... để Niết-bàn được chứng ngộ”, thời do vậy, cả thế giới này sẽ đi ra khỏi, hay chỉ có một nữa, hay chỉ có một phần ba? Ðược nghe nói vậy, Thế Tôn im</w:t>
      </w:r>
      <w:r>
        <w:rPr>
          <w:spacing w:val="-4"/>
          <w:sz w:val="24"/>
        </w:rPr>
        <w:t> </w:t>
      </w:r>
      <w:r>
        <w:rPr>
          <w:sz w:val="24"/>
        </w:rPr>
        <w:t>lặng.</w:t>
      </w:r>
    </w:p>
    <w:p>
      <w:pPr>
        <w:pStyle w:val="BodyText"/>
        <w:spacing w:before="2"/>
      </w:pPr>
    </w:p>
    <w:p>
      <w:pPr>
        <w:pStyle w:val="BodyText"/>
        <w:ind w:left="120"/>
      </w:pPr>
      <w:r>
        <w:rPr/>
        <w:t>3. Rồi Tôn giả Ananda suy nghĩ như sau: “Chớ có để cho du sĩ Uttiya có ác tà kiến rằng: “Sa-môn</w:t>
      </w:r>
    </w:p>
    <w:p>
      <w:pPr>
        <w:spacing w:after="0"/>
        <w:sectPr>
          <w:pgSz w:w="12240" w:h="15840"/>
          <w:pgMar w:header="2" w:footer="0" w:top="980" w:bottom="280" w:left="960" w:right="960"/>
        </w:sectPr>
      </w:pPr>
    </w:p>
    <w:p>
      <w:pPr>
        <w:pStyle w:val="BodyText"/>
        <w:spacing w:line="232" w:lineRule="auto" w:before="89"/>
        <w:ind w:left="120" w:right="119"/>
        <w:jc w:val="both"/>
      </w:pPr>
      <w:r>
        <w:rPr/>
        <w:t>Gotama khi được nghe ta hỏi câu hỏi tối ư quan trọng lại tránh né, không có trả lời, không dám trả lời, và như vậy là bất hạnh, là đau khổ lau dài cho du sĩ Uttiya.” Rồi Tôn giả Ananda nói với du sĩ</w:t>
      </w:r>
      <w:r>
        <w:rPr>
          <w:spacing w:val="-21"/>
        </w:rPr>
        <w:t> </w:t>
      </w:r>
      <w:r>
        <w:rPr/>
        <w:t>Uttiya:</w:t>
      </w:r>
    </w:p>
    <w:p>
      <w:pPr>
        <w:pStyle w:val="BodyText"/>
        <w:spacing w:before="8"/>
      </w:pPr>
    </w:p>
    <w:p>
      <w:pPr>
        <w:pStyle w:val="BodyText"/>
        <w:spacing w:line="230" w:lineRule="auto" w:before="1"/>
        <w:ind w:left="119" w:right="117"/>
        <w:jc w:val="both"/>
      </w:pPr>
      <w:r>
        <w:rPr/>
        <w:t>4.- Vậy này Uttiya, Ta sẽ dùng một ví dụ, chính nhờ ví dụ, ở đây một số người có trí có thể hiểu được ý nghĩa của lời nói. Ví như, này Hiền giả Uttiya, ngôi thành biên địa của vua với những nền móng vững chắc, với các thành lũy thác canh vững chắc, và chỉ có một cửa vào. Tại đây, người giữ cửa là người sáng suốt, thông minh, có trí, ngăn chận những người không quen biết, cho vào những người quen biết. Khi đi tuần trên con đường chạy vòng quanh thành trì ấy, người ấy có thể không thấy một kẻ hở trong thành hay lỗ trống thành lớn cho đến một con mèo có thể chui qua. Người ấy có thể không biết được: “Từng ấy loài hữu tình đã đi vào hay đi ra thành này, nhưng điều này cho biết: “Những loài hữu tình thô lớn nào đi vào hay đi ra thành này”, tất cả chúng phải đi vào hay đi ra ngang qua cửa thành này. Cũng vậy, này Hiền giả Uttiya, đối với Như Lai, không phải là một vấn đề quan trọng (câu hỏi này của Thầy) là có phải toàn thế giới do vậy được thoát ra khỏi hay nữa phần thế giới, hay là một phần ba? Những điều Như Lai nói là như sau: “Những ai đã được thoát ra khỏi thế giới, hay đang được thoát ra, hay sẽ thoát ra, tất cả những vị ấy, sau khi đoạn tận năm triền cái, những pháp làm ô nhiểm tâm, làm yếu ớt trí tuệ, với tâm khéo an trú trên Bốn niệm xứ; sau khi như thật tu tập Bảy giác chi, như vậy các vị ấy đã thoát khỏi, đang thoát khỏi, sẽ thoát khỏi thế giới. Này Hiền giả Uttiya, về câu hỏi mà Thầy đã hỏi Thế Tôn đứng trên một lập trường khác. Ðó là lý do tại sao Thế Tôn không trả lời câu hỏi ấy cho</w:t>
      </w:r>
      <w:r>
        <w:rPr>
          <w:spacing w:val="-22"/>
        </w:rPr>
        <w:t> </w:t>
      </w:r>
      <w:r>
        <w:rPr/>
        <w:t>Thầy?</w:t>
      </w:r>
    </w:p>
    <w:p>
      <w:pPr>
        <w:pStyle w:val="BodyText"/>
        <w:rPr>
          <w:sz w:val="26"/>
        </w:rPr>
      </w:pPr>
    </w:p>
    <w:p>
      <w:pPr>
        <w:pStyle w:val="ListParagraph"/>
        <w:numPr>
          <w:ilvl w:val="0"/>
          <w:numId w:val="1038"/>
        </w:numPr>
        <w:tabs>
          <w:tab w:pos="647" w:val="left" w:leader="none"/>
        </w:tabs>
        <w:spacing w:line="240" w:lineRule="auto" w:before="0" w:after="0"/>
        <w:ind w:left="646" w:right="0" w:hanging="527"/>
        <w:jc w:val="both"/>
        <w:rPr>
          <w:rFonts w:ascii="Verdana"/>
          <w:b/>
          <w:sz w:val="19"/>
        </w:rPr>
      </w:pPr>
      <w:r>
        <w:rPr>
          <w:rFonts w:ascii="Verdana"/>
          <w:b/>
          <w:color w:val="008AF0"/>
          <w:sz w:val="19"/>
        </w:rPr>
        <w:t>(96) Kokanuda</w:t>
      </w:r>
    </w:p>
    <w:p>
      <w:pPr>
        <w:pStyle w:val="BodyText"/>
        <w:spacing w:before="7"/>
        <w:rPr>
          <w:rFonts w:ascii="Verdana"/>
          <w:b/>
          <w:sz w:val="23"/>
        </w:rPr>
      </w:pPr>
    </w:p>
    <w:p>
      <w:pPr>
        <w:pStyle w:val="ListParagraph"/>
        <w:numPr>
          <w:ilvl w:val="0"/>
          <w:numId w:val="1043"/>
        </w:numPr>
        <w:tabs>
          <w:tab w:pos="375" w:val="left" w:leader="none"/>
        </w:tabs>
        <w:spacing w:line="230" w:lineRule="auto" w:before="1" w:after="0"/>
        <w:ind w:left="119" w:right="118" w:firstLine="0"/>
        <w:jc w:val="both"/>
        <w:rPr>
          <w:sz w:val="24"/>
        </w:rPr>
      </w:pPr>
      <w:r>
        <w:rPr>
          <w:sz w:val="24"/>
        </w:rPr>
        <w:t>Một thời, Tôn giả Ananda trú ở Ràjagaha, tại suối nước nóng Tapodàràma. Rồi Tôn giả Ananda khi đêm vừa mới sáng, thức dậy đi đến Tapodàràma để rửa tay chân. Rửa tay chân xong, ở Tapodà, sau khi ra khỏi, Tôn giả đứng đắp một y để phơi tay chân cho khô. Bấy giờ có tu sĩ Kokanuda, khi đêm vừa mới sáng, thức dậy đi đến Tapodà để rửa tay chân. Du sĩ Kokanuda thấy Tôn giả Ananda từ xa đi đến, sau khi thấy, nói với Tôn giả</w:t>
      </w:r>
      <w:r>
        <w:rPr>
          <w:spacing w:val="-3"/>
          <w:sz w:val="24"/>
        </w:rPr>
        <w:t> </w:t>
      </w:r>
      <w:r>
        <w:rPr>
          <w:sz w:val="24"/>
        </w:rPr>
        <w:t>Ananda:</w:t>
      </w:r>
    </w:p>
    <w:p>
      <w:pPr>
        <w:pStyle w:val="BodyText"/>
        <w:spacing w:before="4"/>
      </w:pPr>
    </w:p>
    <w:p>
      <w:pPr>
        <w:pStyle w:val="ListParagraph"/>
        <w:numPr>
          <w:ilvl w:val="0"/>
          <w:numId w:val="14"/>
        </w:numPr>
        <w:tabs>
          <w:tab w:pos="260" w:val="left" w:leader="none"/>
        </w:tabs>
        <w:spacing w:line="240" w:lineRule="auto" w:before="0" w:after="0"/>
        <w:ind w:left="259" w:right="0" w:hanging="141"/>
        <w:jc w:val="left"/>
        <w:rPr>
          <w:sz w:val="24"/>
        </w:rPr>
      </w:pPr>
      <w:r>
        <w:rPr>
          <w:sz w:val="24"/>
        </w:rPr>
        <w:t>Hiền giả là ai?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tôi là</w:t>
      </w:r>
      <w:r>
        <w:rPr>
          <w:spacing w:val="-3"/>
          <w:sz w:val="24"/>
        </w:rPr>
        <w:t> </w:t>
      </w:r>
      <w:r>
        <w:rPr>
          <w:sz w:val="24"/>
        </w:rPr>
        <w:t>Tỷ-kheo.</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Hiền già, thuộc về các Tỷ-kheo</w:t>
      </w:r>
      <w:r>
        <w:rPr>
          <w:spacing w:val="-6"/>
          <w:sz w:val="24"/>
        </w:rPr>
        <w:t> </w:t>
      </w:r>
      <w:r>
        <w:rPr>
          <w:sz w:val="24"/>
        </w:rPr>
        <w:t>nào?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Là Sa-môn Thích</w:t>
      </w:r>
      <w:r>
        <w:rPr>
          <w:spacing w:val="-1"/>
          <w:sz w:val="24"/>
        </w:rPr>
        <w:t> </w:t>
      </w:r>
      <w:r>
        <w:rPr>
          <w:sz w:val="24"/>
        </w:rPr>
        <w:t>tử.</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Hiền giả, Hiền giả chúng tôi muốn hỏi Hiền giả một vài vấn</w:t>
      </w:r>
      <w:r>
        <w:rPr>
          <w:spacing w:val="-9"/>
          <w:sz w:val="24"/>
        </w:rPr>
        <w:t> </w:t>
      </w:r>
      <w:r>
        <w:rPr>
          <w:sz w:val="24"/>
        </w:rPr>
        <w:t>đề.</w:t>
      </w:r>
    </w:p>
    <w:p>
      <w:pPr>
        <w:pStyle w:val="BodyText"/>
        <w:spacing w:before="6"/>
      </w:pPr>
    </w:p>
    <w:p>
      <w:pPr>
        <w:pStyle w:val="ListParagraph"/>
        <w:numPr>
          <w:ilvl w:val="0"/>
          <w:numId w:val="14"/>
        </w:numPr>
        <w:tabs>
          <w:tab w:pos="268" w:val="left" w:leader="none"/>
        </w:tabs>
        <w:spacing w:line="232" w:lineRule="auto" w:before="0" w:after="0"/>
        <w:ind w:left="120" w:right="118" w:firstLine="0"/>
        <w:jc w:val="both"/>
        <w:rPr>
          <w:sz w:val="24"/>
        </w:rPr>
      </w:pPr>
      <w:r>
        <w:rPr>
          <w:sz w:val="24"/>
        </w:rPr>
        <w:t>Nếu Hiền giả cho tôi cơ hội để trả lời câu hỏi, thì nay Hiền giả, hãy hỏi đi. Sau khi nghe, chúng tôi sẻ được</w:t>
      </w:r>
      <w:r>
        <w:rPr>
          <w:spacing w:val="-2"/>
          <w:sz w:val="24"/>
        </w:rPr>
        <w:t> </w:t>
      </w:r>
      <w:r>
        <w:rPr>
          <w:sz w:val="24"/>
        </w:rPr>
        <w:t>biết.</w:t>
      </w:r>
    </w:p>
    <w:p>
      <w:pPr>
        <w:pStyle w:val="BodyText"/>
        <w:spacing w:before="6"/>
      </w:pPr>
    </w:p>
    <w:p>
      <w:pPr>
        <w:pStyle w:val="ListParagraph"/>
        <w:numPr>
          <w:ilvl w:val="0"/>
          <w:numId w:val="1043"/>
        </w:numPr>
        <w:tabs>
          <w:tab w:pos="364" w:val="left" w:leader="none"/>
        </w:tabs>
        <w:spacing w:line="232" w:lineRule="auto" w:before="0" w:after="0"/>
        <w:ind w:left="120" w:right="119" w:firstLine="0"/>
        <w:jc w:val="both"/>
        <w:rPr>
          <w:sz w:val="24"/>
        </w:rPr>
      </w:pPr>
      <w:r>
        <w:rPr>
          <w:sz w:val="24"/>
        </w:rPr>
        <w:t>- Thưa Hiền giả, có phải: “Thế giới là thường còn. Kiến này là sự thật, kiến nào khác là hư vọng, kiến là như vậy.” Có phải không Hiền</w:t>
      </w:r>
      <w:r>
        <w:rPr>
          <w:spacing w:val="-3"/>
          <w:sz w:val="24"/>
        </w:rPr>
        <w:t> </w:t>
      </w:r>
      <w:r>
        <w:rPr>
          <w:sz w:val="24"/>
        </w:rPr>
        <w:t>giả?</w:t>
      </w:r>
    </w:p>
    <w:p>
      <w:pPr>
        <w:pStyle w:val="BodyText"/>
        <w:spacing w:before="8"/>
      </w:pPr>
    </w:p>
    <w:p>
      <w:pPr>
        <w:pStyle w:val="ListParagraph"/>
        <w:numPr>
          <w:ilvl w:val="0"/>
          <w:numId w:val="14"/>
        </w:numPr>
        <w:tabs>
          <w:tab w:pos="265" w:val="left" w:leader="none"/>
        </w:tabs>
        <w:spacing w:line="230" w:lineRule="auto" w:before="0" w:after="0"/>
        <w:ind w:left="120" w:right="119" w:hanging="1"/>
        <w:jc w:val="both"/>
        <w:rPr>
          <w:sz w:val="24"/>
        </w:rPr>
      </w:pPr>
      <w:r>
        <w:rPr>
          <w:sz w:val="24"/>
        </w:rPr>
        <w:t>Thưa Hiền giả, tôi không có kiến như vậy: “Thế giới là thường còn. Kiến này là sự thật, kiến nào khác là hư</w:t>
      </w:r>
      <w:r>
        <w:rPr>
          <w:spacing w:val="-1"/>
          <w:sz w:val="24"/>
        </w:rPr>
        <w:t> </w:t>
      </w:r>
      <w:r>
        <w:rPr>
          <w:sz w:val="24"/>
        </w:rPr>
        <w:t>vọng.”</w:t>
      </w:r>
    </w:p>
    <w:p>
      <w:pPr>
        <w:pStyle w:val="BodyText"/>
        <w:spacing w:before="8"/>
      </w:pPr>
    </w:p>
    <w:p>
      <w:pPr>
        <w:pStyle w:val="ListParagraph"/>
        <w:numPr>
          <w:ilvl w:val="0"/>
          <w:numId w:val="14"/>
        </w:numPr>
        <w:tabs>
          <w:tab w:pos="266" w:val="left" w:leader="none"/>
        </w:tabs>
        <w:spacing w:line="232" w:lineRule="auto" w:before="0" w:after="0"/>
        <w:ind w:left="120" w:right="117" w:firstLine="0"/>
        <w:jc w:val="both"/>
        <w:rPr>
          <w:sz w:val="24"/>
        </w:rPr>
      </w:pPr>
      <w:r>
        <w:rPr>
          <w:sz w:val="24"/>
        </w:rPr>
        <w:t>Vậy có phải: “Thế giới là vô thường. Kiến này là sự thật, kiến nào khác là hư vọng”? Kiến là như vậy, có phải không Hiền</w:t>
      </w:r>
      <w:r>
        <w:rPr>
          <w:spacing w:val="-3"/>
          <w:sz w:val="24"/>
        </w:rPr>
        <w:t> </w:t>
      </w:r>
      <w:r>
        <w:rPr>
          <w:sz w:val="24"/>
        </w:rPr>
        <w:t>giả?</w:t>
      </w:r>
    </w:p>
    <w:p>
      <w:pPr>
        <w:pStyle w:val="BodyText"/>
        <w:spacing w:before="10"/>
        <w:rPr>
          <w:sz w:val="23"/>
        </w:rPr>
      </w:pPr>
    </w:p>
    <w:p>
      <w:pPr>
        <w:pStyle w:val="ListParagraph"/>
        <w:numPr>
          <w:ilvl w:val="0"/>
          <w:numId w:val="14"/>
        </w:numPr>
        <w:tabs>
          <w:tab w:pos="262" w:val="left" w:leader="none"/>
        </w:tabs>
        <w:spacing w:line="240" w:lineRule="auto" w:before="0" w:after="0"/>
        <w:ind w:left="261" w:right="0" w:hanging="142"/>
        <w:jc w:val="left"/>
        <w:rPr>
          <w:sz w:val="24"/>
        </w:rPr>
      </w:pPr>
      <w:r>
        <w:rPr>
          <w:sz w:val="24"/>
        </w:rPr>
        <w:t>Thưa Hiền giả, tôi không có kiến như vầy: “Thế giới là vô thường, kiến này là sự thật, kiến nào khác</w:t>
      </w:r>
      <w:r>
        <w:rPr>
          <w:spacing w:val="10"/>
          <w:sz w:val="24"/>
        </w:rPr>
        <w:t> </w:t>
      </w:r>
      <w:r>
        <w:rPr>
          <w:sz w:val="24"/>
        </w:rPr>
        <w:t>là</w:t>
      </w:r>
    </w:p>
    <w:p>
      <w:pPr>
        <w:spacing w:after="0" w:line="240" w:lineRule="auto"/>
        <w:jc w:val="left"/>
        <w:rPr>
          <w:sz w:val="24"/>
        </w:rPr>
        <w:sectPr>
          <w:pgSz w:w="12240" w:h="15840"/>
          <w:pgMar w:header="2" w:footer="0" w:top="980" w:bottom="280" w:left="960" w:right="960"/>
        </w:sectPr>
      </w:pPr>
    </w:p>
    <w:p>
      <w:pPr>
        <w:pStyle w:val="BodyText"/>
        <w:spacing w:before="83"/>
        <w:ind w:left="120"/>
      </w:pPr>
      <w:r>
        <w:rPr/>
        <w:t>hư vọng:</w:t>
      </w:r>
    </w:p>
    <w:p>
      <w:pPr>
        <w:pStyle w:val="BodyText"/>
        <w:spacing w:before="7"/>
      </w:pPr>
    </w:p>
    <w:p>
      <w:pPr>
        <w:pStyle w:val="ListParagraph"/>
        <w:numPr>
          <w:ilvl w:val="0"/>
          <w:numId w:val="14"/>
        </w:numPr>
        <w:tabs>
          <w:tab w:pos="263" w:val="left" w:leader="none"/>
        </w:tabs>
        <w:spacing w:line="230" w:lineRule="auto" w:before="1" w:after="0"/>
        <w:ind w:left="120" w:right="119" w:firstLine="0"/>
        <w:jc w:val="both"/>
        <w:rPr>
          <w:sz w:val="24"/>
        </w:rPr>
      </w:pPr>
      <w:r>
        <w:rPr>
          <w:sz w:val="24"/>
        </w:rPr>
        <w:t>Có phải thưa Hiền giả: “Thế giới là có biên tế... “Thế giới là không biên tế... “Sinh mạng và thân thể là một... “Sinh mạng và thân thể là khác... “Như Lai có tồn tại sau khi chết... “Như Lai không tồn tại sau khi chết... “Như Lai có tồn tại và không tồn tại sau khi chết... “Như Lai không có tồn tại và không tồn tại sau khi chết... Kiến này là sự thật, kiến nào khác là hư vọng”? Kiến là như vậy, có phải không thưa Hiền giả?</w:t>
      </w:r>
    </w:p>
    <w:p>
      <w:pPr>
        <w:pStyle w:val="BodyText"/>
        <w:spacing w:before="10"/>
      </w:pPr>
    </w:p>
    <w:p>
      <w:pPr>
        <w:pStyle w:val="ListParagraph"/>
        <w:numPr>
          <w:ilvl w:val="0"/>
          <w:numId w:val="14"/>
        </w:numPr>
        <w:tabs>
          <w:tab w:pos="279" w:val="left" w:leader="none"/>
        </w:tabs>
        <w:spacing w:line="232" w:lineRule="auto" w:before="1" w:after="0"/>
        <w:ind w:left="120" w:right="119" w:firstLine="0"/>
        <w:jc w:val="both"/>
        <w:rPr>
          <w:sz w:val="24"/>
        </w:rPr>
      </w:pPr>
      <w:r>
        <w:rPr>
          <w:sz w:val="24"/>
        </w:rPr>
        <w:t>Thưa Hiền giả, tôi không có kiến như vầy: “Như Lai không có tồn tại và không tồn tại sau khi chết. Kiến này là sự thật, kiến nào khác là hư</w:t>
      </w:r>
      <w:r>
        <w:rPr>
          <w:spacing w:val="-5"/>
          <w:sz w:val="24"/>
        </w:rPr>
        <w:t> </w:t>
      </w:r>
      <w:r>
        <w:rPr>
          <w:sz w:val="24"/>
        </w:rPr>
        <w:t>vọng”.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Vậy thưa Hiền giả, Hiền giả không biết, Hiền giả không</w:t>
      </w:r>
      <w:r>
        <w:rPr>
          <w:spacing w:val="-8"/>
          <w:sz w:val="24"/>
        </w:rPr>
        <w:t> </w:t>
      </w:r>
      <w:r>
        <w:rPr>
          <w:sz w:val="24"/>
        </w:rPr>
        <w:t>thấy.</w:t>
      </w:r>
    </w:p>
    <w:p>
      <w:pPr>
        <w:pStyle w:val="BodyText"/>
        <w:spacing w:before="6"/>
      </w:pPr>
    </w:p>
    <w:p>
      <w:pPr>
        <w:pStyle w:val="ListParagraph"/>
        <w:numPr>
          <w:ilvl w:val="0"/>
          <w:numId w:val="14"/>
        </w:numPr>
        <w:tabs>
          <w:tab w:pos="268" w:val="left" w:leader="none"/>
        </w:tabs>
        <w:spacing w:line="232" w:lineRule="auto" w:before="0" w:after="0"/>
        <w:ind w:left="120" w:right="118" w:hanging="1"/>
        <w:jc w:val="both"/>
        <w:rPr>
          <w:sz w:val="24"/>
        </w:rPr>
      </w:pPr>
      <w:r>
        <w:rPr>
          <w:sz w:val="24"/>
        </w:rPr>
        <w:t>Thưa Hiền giả, không phải tôi không hết, không phải tôi không thấy. Thưa Hiền giả, tôi có biết, tôi có thấy.</w:t>
      </w:r>
    </w:p>
    <w:p>
      <w:pPr>
        <w:pStyle w:val="BodyText"/>
        <w:spacing w:before="8"/>
      </w:pPr>
    </w:p>
    <w:p>
      <w:pPr>
        <w:pStyle w:val="ListParagraph"/>
        <w:numPr>
          <w:ilvl w:val="0"/>
          <w:numId w:val="1043"/>
        </w:numPr>
        <w:tabs>
          <w:tab w:pos="383" w:val="left" w:leader="none"/>
        </w:tabs>
        <w:spacing w:line="230" w:lineRule="auto" w:before="0" w:after="0"/>
        <w:ind w:left="119" w:right="117" w:firstLine="0"/>
        <w:jc w:val="both"/>
        <w:rPr>
          <w:sz w:val="24"/>
        </w:rPr>
      </w:pPr>
      <w:r>
        <w:rPr>
          <w:sz w:val="24"/>
        </w:rPr>
        <w:t>- Có phải thưa Hiền giả, “Thế giới là thường còn. Kiến này là sự thật, kiến nào khác là hư vọng”? Ðược hỏi vậy, Hiền giả nói: “Thưa Hiền giả, tôi không có kiến như vậy: “Thế giới là thường còn. Kiến này là sự thật, kiến nào là khác là hư vọng”. Có phải thưa Hiền giả: “Thế giới là vô thường. Kiến này là sự thật, kiến nào khác là hư vọng”? ... “Thế giới là có biên tế... Thế giới là vô biên... “Sinh mạng và thân thể là một... Sinh mạng và thân thể là khác... “Như Lai có tồn tại sau khi chết... “Như Lai không có tồn tại sau khi chết... “Như Lai có tồn tại và không tồn tại sau khi chết... “Như Lai không có tồn tại và  không không tồn tại sau khi chết. Kiến này là sự thật, kiến nào khác là hư vọng”? Ðược hỏi vậy, Hiền giả nói: “Thưa Hiền giả, tôi không có kiến như vầy: “Như Lai không tồn tại và không không tồn tại sau khi chết. Kiến này là sự thật, kiến nào khác là hư vọng””? Vậy thưa Hiền giả: “Hiền giả không biết, Hiền giả không thấy? “Ðược hỏi vậy, Hiền giả nói: “Thưa Hiền giả, không phải tôi không biết, không phải tôi không thấy. Thưa Hiền giả: tôi có biết, tôi có thấy”. Vậy thưa hiền giả, “cần phải hiểu như thế nào, ý nghĩa lời nói này?</w:t>
      </w:r>
      <w:r>
        <w:rPr>
          <w:spacing w:val="-2"/>
          <w:sz w:val="24"/>
        </w:rPr>
        <w:t> </w:t>
      </w:r>
      <w:r>
        <w:rPr>
          <w:sz w:val="24"/>
        </w:rPr>
        <w:t>“</w:t>
      </w:r>
    </w:p>
    <w:p>
      <w:pPr>
        <w:pStyle w:val="BodyText"/>
        <w:spacing w:before="8"/>
        <w:rPr>
          <w:sz w:val="25"/>
        </w:rPr>
      </w:pPr>
    </w:p>
    <w:p>
      <w:pPr>
        <w:pStyle w:val="ListParagraph"/>
        <w:numPr>
          <w:ilvl w:val="0"/>
          <w:numId w:val="1043"/>
        </w:numPr>
        <w:tabs>
          <w:tab w:pos="377" w:val="left" w:leader="none"/>
        </w:tabs>
        <w:spacing w:line="230" w:lineRule="auto" w:before="0" w:after="0"/>
        <w:ind w:left="119" w:right="117" w:firstLine="0"/>
        <w:jc w:val="both"/>
        <w:rPr>
          <w:sz w:val="24"/>
        </w:rPr>
      </w:pPr>
      <w:r>
        <w:rPr>
          <w:sz w:val="24"/>
        </w:rPr>
        <w:t>- “Thế giới là thường còn. Kiến này là sự thật, kiến nào khác là hư vọng”. Thưa Hiền giả, đây là tà kiến. “Thế giới là vô thường. Kiến này là sự thật, kiến nào khác là hư vọng”. Thưa Hiền giả, đây là tà kiến. “Thế giới có biên tế... “Thế giới không biên tế... “Sinh mạng và thân thể là một... “Sinh mạng và thân thể là khác... “Như Lai có tồn tại sau khi chết... “Như Lai không có tồn tại sau khi chết... “Như Lai có tồn tại và không tồn tại sau khi chết... “Như Lai có tồn tại và không không tồn tại sau khi chết. Kiến này là sự thật, kiến nào khác là hư vọng”. Thưa Hiền giả, đây là tà kiến. Thưa hiền giả, xa cho đến như vậy là các tà kiến. Xa cho đến như vậy là kiến xứ, kiến trú, kiến triền phược, kiến khởi, kiến diệt, tôi có biết điều ấy, tôi có thấy điều ấy. Do tôi có biết điều ấy, tôi có thấy diều ấy, làm sao tôi lại trả lời : “Tôi không biết,, tôi không thấy”! Thưa Hiền giả: “Tôi có biết, tôi có</w:t>
      </w:r>
      <w:r>
        <w:rPr>
          <w:spacing w:val="-12"/>
          <w:sz w:val="24"/>
        </w:rPr>
        <w:t> </w:t>
      </w:r>
      <w:r>
        <w:rPr>
          <w:sz w:val="24"/>
        </w:rPr>
        <w:t>thấy”.</w:t>
      </w:r>
    </w:p>
    <w:p>
      <w:pPr>
        <w:pStyle w:val="BodyText"/>
        <w:spacing w:before="9"/>
      </w:pPr>
    </w:p>
    <w:p>
      <w:pPr>
        <w:pStyle w:val="ListParagraph"/>
        <w:numPr>
          <w:ilvl w:val="0"/>
          <w:numId w:val="14"/>
        </w:numPr>
        <w:tabs>
          <w:tab w:pos="260" w:val="left" w:leader="none"/>
        </w:tabs>
        <w:spacing w:line="240" w:lineRule="auto" w:before="0" w:after="0"/>
        <w:ind w:left="259" w:right="0" w:hanging="140"/>
        <w:jc w:val="left"/>
        <w:rPr>
          <w:sz w:val="24"/>
        </w:rPr>
      </w:pPr>
      <w:r>
        <w:rPr>
          <w:sz w:val="24"/>
        </w:rPr>
        <w:t>Hiền giả tên là gì? Và như thế nào các vị đồng Phạm hạnh biết Hiền</w:t>
      </w:r>
      <w:r>
        <w:rPr>
          <w:spacing w:val="-10"/>
          <w:sz w:val="24"/>
        </w:rPr>
        <w:t> </w:t>
      </w:r>
      <w:r>
        <w:rPr>
          <w:sz w:val="24"/>
        </w:rPr>
        <w:t>giả?</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Hiền giả, Ananda là tên của tôi. Và các vị đồng Phạm hạnh biết tôi là</w:t>
      </w:r>
      <w:r>
        <w:rPr>
          <w:spacing w:val="-16"/>
          <w:sz w:val="24"/>
        </w:rPr>
        <w:t> </w:t>
      </w:r>
      <w:r>
        <w:rPr>
          <w:sz w:val="24"/>
        </w:rPr>
        <w:t>Ananda.</w:t>
      </w:r>
    </w:p>
    <w:p>
      <w:pPr>
        <w:pStyle w:val="BodyText"/>
        <w:spacing w:before="7"/>
      </w:pPr>
    </w:p>
    <w:p>
      <w:pPr>
        <w:pStyle w:val="ListParagraph"/>
        <w:numPr>
          <w:ilvl w:val="0"/>
          <w:numId w:val="14"/>
        </w:numPr>
        <w:tabs>
          <w:tab w:pos="264" w:val="left" w:leader="none"/>
        </w:tabs>
        <w:spacing w:line="230" w:lineRule="auto" w:before="1" w:after="0"/>
        <w:ind w:left="120" w:right="118" w:firstLine="0"/>
        <w:jc w:val="both"/>
        <w:rPr>
          <w:sz w:val="24"/>
        </w:rPr>
      </w:pPr>
      <w:r>
        <w:rPr>
          <w:sz w:val="24"/>
        </w:rPr>
        <w:t>Ôi tôi đang nói chuyện với Tôn giả Ðại sư, mà tôi không biết là Tôn giả Ananda. Nếu chúng tôi biết là Tôn giả Ananda, tôi đã không nói nhiều như vậy, mong Tôn giả Ananda tha lỗi</w:t>
      </w:r>
      <w:r>
        <w:rPr>
          <w:spacing w:val="-13"/>
          <w:sz w:val="24"/>
        </w:rPr>
        <w:t> </w:t>
      </w:r>
      <w:r>
        <w:rPr>
          <w:sz w:val="24"/>
        </w:rPr>
        <w:t>cho.</w:t>
      </w:r>
    </w:p>
    <w:p>
      <w:pPr>
        <w:pStyle w:val="BodyText"/>
        <w:spacing w:before="10"/>
      </w:pPr>
    </w:p>
    <w:p>
      <w:pPr>
        <w:pStyle w:val="ListParagraph"/>
        <w:numPr>
          <w:ilvl w:val="0"/>
          <w:numId w:val="1038"/>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(97) Ðáng Ðảnh</w:t>
      </w:r>
      <w:r>
        <w:rPr>
          <w:rFonts w:ascii="Verdana" w:hAnsi="Verdana"/>
          <w:b/>
          <w:color w:val="008AF0"/>
          <w:spacing w:val="1"/>
          <w:sz w:val="19"/>
        </w:rPr>
        <w:t> </w:t>
      </w:r>
      <w:r>
        <w:rPr>
          <w:rFonts w:ascii="Verdana" w:hAnsi="Verdana"/>
          <w:b/>
          <w:color w:val="008AF0"/>
          <w:sz w:val="19"/>
        </w:rPr>
        <w:t>Lễ</w:t>
      </w:r>
    </w:p>
    <w:p>
      <w:pPr>
        <w:pStyle w:val="BodyText"/>
        <w:spacing w:before="5"/>
        <w:rPr>
          <w:rFonts w:ascii="Verdana"/>
          <w:b/>
          <w:sz w:val="23"/>
        </w:rPr>
      </w:pPr>
    </w:p>
    <w:p>
      <w:pPr>
        <w:pStyle w:val="ListParagraph"/>
        <w:numPr>
          <w:ilvl w:val="0"/>
          <w:numId w:val="1044"/>
        </w:numPr>
        <w:tabs>
          <w:tab w:pos="373" w:val="left" w:leader="none"/>
        </w:tabs>
        <w:spacing w:line="232" w:lineRule="auto" w:before="0" w:after="0"/>
        <w:ind w:left="120" w:right="117" w:firstLine="0"/>
        <w:jc w:val="both"/>
        <w:rPr>
          <w:sz w:val="24"/>
        </w:rPr>
      </w:pPr>
      <w:r>
        <w:rPr>
          <w:sz w:val="24"/>
        </w:rPr>
        <w:t>- Thành tựu mười pháp, này các Tỷ-kheo, Tỷ-kheo đáng được cung kính, đáng được tôn trọng, đáng được đảnh lễ, đáng được chắp tay, là phước điền vô thượng ở đời. Thế nào là</w:t>
      </w:r>
      <w:r>
        <w:rPr>
          <w:spacing w:val="-12"/>
          <w:sz w:val="24"/>
        </w:rPr>
        <w:t> </w:t>
      </w:r>
      <w:r>
        <w:rPr>
          <w:sz w:val="24"/>
        </w:rPr>
        <w:t>muời?</w:t>
      </w:r>
    </w:p>
    <w:p>
      <w:pPr>
        <w:spacing w:after="0" w:line="232" w:lineRule="auto"/>
        <w:jc w:val="both"/>
        <w:rPr>
          <w:sz w:val="24"/>
        </w:rPr>
        <w:sectPr>
          <w:pgSz w:w="12240" w:h="15840"/>
          <w:pgMar w:header="2" w:footer="0" w:top="980" w:bottom="280" w:left="960" w:right="960"/>
        </w:sectPr>
      </w:pPr>
    </w:p>
    <w:p>
      <w:pPr>
        <w:pStyle w:val="ListParagraph"/>
        <w:numPr>
          <w:ilvl w:val="0"/>
          <w:numId w:val="1044"/>
        </w:numPr>
        <w:tabs>
          <w:tab w:pos="366" w:val="left" w:leader="none"/>
        </w:tabs>
        <w:spacing w:line="232" w:lineRule="auto" w:before="89" w:after="0"/>
        <w:ind w:left="119" w:right="118" w:firstLine="0"/>
        <w:jc w:val="both"/>
        <w:rPr>
          <w:sz w:val="24"/>
        </w:rPr>
      </w:pPr>
      <w:r>
        <w:rPr>
          <w:sz w:val="24"/>
        </w:rPr>
        <w:t>Ở đây, này các Tỷ-kheo, Tỷ-kheo có giới sống chế ngự với sự chế ngự cửa giới bổn Pàtimokkha, đầy đủ uy nghi chánh hạnh, thấy sợ hãi trong các lỗi nhỏ nhặt, chấp nhận và học tập trong học</w:t>
      </w:r>
      <w:r>
        <w:rPr>
          <w:spacing w:val="-15"/>
          <w:sz w:val="24"/>
        </w:rPr>
        <w:t> </w:t>
      </w:r>
      <w:r>
        <w:rPr>
          <w:sz w:val="24"/>
        </w:rPr>
        <w:t>pháp.</w:t>
      </w:r>
    </w:p>
    <w:p>
      <w:pPr>
        <w:pStyle w:val="BodyText"/>
        <w:spacing w:before="8"/>
      </w:pPr>
    </w:p>
    <w:p>
      <w:pPr>
        <w:pStyle w:val="ListParagraph"/>
        <w:numPr>
          <w:ilvl w:val="0"/>
          <w:numId w:val="1044"/>
        </w:numPr>
        <w:tabs>
          <w:tab w:pos="367" w:val="left" w:leader="none"/>
        </w:tabs>
        <w:spacing w:line="230" w:lineRule="auto" w:before="1" w:after="0"/>
        <w:ind w:left="119" w:right="119" w:firstLine="0"/>
        <w:jc w:val="both"/>
        <w:rPr>
          <w:sz w:val="24"/>
        </w:rPr>
      </w:pPr>
      <w:r>
        <w:rPr>
          <w:sz w:val="24"/>
        </w:rPr>
        <w:t>Là vị nghe nhiều, thọ trì điều đã nghe, cất chứa điều đã nghe. Các pháp nào sơ thiện, trung thiện, hậu thiện, có nghĩa, có văn, tán thán đời sống Phạm hạnh hoàn toàn viên mãn thanh tịnh, các pháp như vậy nghe hiểu, được thọ trì, được tụng đọc bằng lời, được quán sát với ý, được khéo thể nhập với chánh kiến.</w:t>
      </w:r>
    </w:p>
    <w:p>
      <w:pPr>
        <w:pStyle w:val="BodyText"/>
        <w:spacing w:before="2"/>
      </w:pPr>
    </w:p>
    <w:p>
      <w:pPr>
        <w:pStyle w:val="ListParagraph"/>
        <w:numPr>
          <w:ilvl w:val="0"/>
          <w:numId w:val="1044"/>
        </w:numPr>
        <w:tabs>
          <w:tab w:pos="361" w:val="left" w:leader="none"/>
        </w:tabs>
        <w:spacing w:line="240" w:lineRule="auto" w:before="0" w:after="0"/>
        <w:ind w:left="360" w:right="0" w:hanging="241"/>
        <w:jc w:val="left"/>
        <w:rPr>
          <w:sz w:val="24"/>
        </w:rPr>
      </w:pPr>
      <w:r>
        <w:rPr>
          <w:sz w:val="24"/>
        </w:rPr>
        <w:t>Là người bạn với thiện, là thân hữu với thiện thiết với</w:t>
      </w:r>
      <w:r>
        <w:rPr>
          <w:spacing w:val="-9"/>
          <w:sz w:val="24"/>
        </w:rPr>
        <w:t> </w:t>
      </w:r>
      <w:r>
        <w:rPr>
          <w:sz w:val="24"/>
        </w:rPr>
        <w:t>thiện.</w:t>
      </w:r>
    </w:p>
    <w:p>
      <w:pPr>
        <w:pStyle w:val="BodyText"/>
        <w:spacing w:before="11"/>
        <w:rPr>
          <w:sz w:val="23"/>
        </w:rPr>
      </w:pPr>
    </w:p>
    <w:p>
      <w:pPr>
        <w:pStyle w:val="ListParagraph"/>
        <w:numPr>
          <w:ilvl w:val="0"/>
          <w:numId w:val="1044"/>
        </w:numPr>
        <w:tabs>
          <w:tab w:pos="361" w:val="left" w:leader="none"/>
        </w:tabs>
        <w:spacing w:line="240" w:lineRule="auto" w:before="0" w:after="0"/>
        <w:ind w:left="360" w:right="0" w:hanging="241"/>
        <w:jc w:val="left"/>
        <w:rPr>
          <w:sz w:val="24"/>
        </w:rPr>
      </w:pPr>
      <w:r>
        <w:rPr>
          <w:sz w:val="24"/>
        </w:rPr>
        <w:t>Có chánh kiến, thành tựu chánh tri</w:t>
      </w:r>
      <w:r>
        <w:rPr>
          <w:spacing w:val="-3"/>
          <w:sz w:val="24"/>
        </w:rPr>
        <w:t> </w:t>
      </w:r>
      <w:r>
        <w:rPr>
          <w:sz w:val="24"/>
        </w:rPr>
        <w:t>kiến.</w:t>
      </w:r>
    </w:p>
    <w:p>
      <w:pPr>
        <w:pStyle w:val="BodyText"/>
        <w:spacing w:before="9"/>
      </w:pPr>
    </w:p>
    <w:p>
      <w:pPr>
        <w:pStyle w:val="ListParagraph"/>
        <w:numPr>
          <w:ilvl w:val="0"/>
          <w:numId w:val="1044"/>
        </w:numPr>
        <w:tabs>
          <w:tab w:pos="387" w:val="left" w:leader="none"/>
        </w:tabs>
        <w:spacing w:line="230" w:lineRule="auto" w:before="0" w:after="0"/>
        <w:ind w:left="119" w:right="117" w:firstLine="0"/>
        <w:jc w:val="both"/>
        <w:rPr>
          <w:sz w:val="24"/>
        </w:rPr>
      </w:pPr>
      <w:r>
        <w:rPr>
          <w:sz w:val="24"/>
        </w:rPr>
        <w:t>Chứng được nhiều loại thần thông, một thân hiện ra nhiều thân, nhiều thân hiện ra một thân; hiện hình, biến hình đi ngang qua vách, qua tường, qua núi, như đi ngang qua hư không; độn thổ, trồi lên qua đất liền như ở trong nước; đi trong nước không chìm như đi trên đất liền; ngồi kiết già du hành trên hư không như con chim; với bàn tay chạm rờ mặt trăng và mặt trời, những vật có đại oai lực, đại oai thần như vậy, có thể tự thân bay đến cõi Phạm</w:t>
      </w:r>
      <w:r>
        <w:rPr>
          <w:spacing w:val="-6"/>
          <w:sz w:val="24"/>
        </w:rPr>
        <w:t> </w:t>
      </w:r>
      <w:r>
        <w:rPr>
          <w:sz w:val="24"/>
        </w:rPr>
        <w:t>thiên.</w:t>
      </w:r>
    </w:p>
    <w:p>
      <w:pPr>
        <w:pStyle w:val="BodyText"/>
        <w:spacing w:before="4"/>
      </w:pPr>
    </w:p>
    <w:p>
      <w:pPr>
        <w:pStyle w:val="ListParagraph"/>
        <w:numPr>
          <w:ilvl w:val="0"/>
          <w:numId w:val="1044"/>
        </w:numPr>
        <w:tabs>
          <w:tab w:pos="361" w:val="left" w:leader="none"/>
        </w:tabs>
        <w:spacing w:line="240" w:lineRule="auto" w:before="0" w:after="0"/>
        <w:ind w:left="360" w:right="0" w:hanging="241"/>
        <w:jc w:val="left"/>
        <w:rPr>
          <w:sz w:val="24"/>
        </w:rPr>
      </w:pPr>
      <w:r>
        <w:rPr>
          <w:sz w:val="24"/>
        </w:rPr>
        <w:t>Có thiên nhĩ thanh tịnh siêu nhân, có thể nghe hai loại tiếng chư thiên và Loài Người, xa và</w:t>
      </w:r>
      <w:r>
        <w:rPr>
          <w:spacing w:val="-18"/>
          <w:sz w:val="24"/>
        </w:rPr>
        <w:t> </w:t>
      </w:r>
      <w:r>
        <w:rPr>
          <w:sz w:val="24"/>
        </w:rPr>
        <w:t>gần.</w:t>
      </w:r>
    </w:p>
    <w:p>
      <w:pPr>
        <w:pStyle w:val="BodyText"/>
        <w:spacing w:before="8"/>
      </w:pPr>
    </w:p>
    <w:p>
      <w:pPr>
        <w:pStyle w:val="ListParagraph"/>
        <w:numPr>
          <w:ilvl w:val="0"/>
          <w:numId w:val="1044"/>
        </w:numPr>
        <w:tabs>
          <w:tab w:pos="383" w:val="left" w:leader="none"/>
        </w:tabs>
        <w:spacing w:line="230" w:lineRule="auto" w:before="0" w:after="0"/>
        <w:ind w:left="119" w:right="117" w:firstLine="0"/>
        <w:jc w:val="both"/>
        <w:rPr>
          <w:sz w:val="24"/>
        </w:rPr>
      </w:pPr>
      <w:r>
        <w:rPr>
          <w:sz w:val="24"/>
        </w:rPr>
        <w:t>Sau khi đi sâu vào tâm của chúng sanh, của lời Người với tâm của mình, vị ấy được biết như sau: “Tâm có tham biết là tâm có tham; tâm không tham biết là tâm không tham.” “Tâm có sân biết là tâm có sân; tâm không sân biết là tâm không sân.” “Tâm có si biết là tâm có si; tâm không si biết biết là tâm không si.” “Tâm chuyên chú biết là tâm chuyên chú; tâm tán loạn biết là tâm tán loạn; “Ðại hành tâm biết là đại hành tâm, không phải đạt hành tâm, biết là không phải đại hành tâm.” “tâm chưa vô thượng biết là tâm vô thượng.” “Tâm Thiền định biết là tâm không Thiền định.” “Tâm giải thoát biết là tâm tâm giải thoát; tâm không giải thoát biết là tâm không giải</w:t>
      </w:r>
      <w:r>
        <w:rPr>
          <w:spacing w:val="-7"/>
          <w:sz w:val="24"/>
        </w:rPr>
        <w:t> </w:t>
      </w:r>
      <w:r>
        <w:rPr>
          <w:sz w:val="24"/>
        </w:rPr>
        <w:t>thoát.”</w:t>
      </w:r>
    </w:p>
    <w:p>
      <w:pPr>
        <w:pStyle w:val="BodyText"/>
        <w:spacing w:before="3"/>
        <w:rPr>
          <w:sz w:val="25"/>
        </w:rPr>
      </w:pPr>
    </w:p>
    <w:p>
      <w:pPr>
        <w:pStyle w:val="ListParagraph"/>
        <w:numPr>
          <w:ilvl w:val="0"/>
          <w:numId w:val="1044"/>
        </w:numPr>
        <w:tabs>
          <w:tab w:pos="368" w:val="left" w:leader="none"/>
        </w:tabs>
        <w:spacing w:line="230" w:lineRule="auto" w:before="1" w:after="0"/>
        <w:ind w:left="119" w:right="117" w:firstLine="0"/>
        <w:jc w:val="both"/>
        <w:rPr>
          <w:sz w:val="24"/>
        </w:rPr>
      </w:pPr>
      <w:r>
        <w:rPr>
          <w:sz w:val="24"/>
        </w:rPr>
        <w:t>Vị ấy nhớ đến nhiều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loại và thành kiếp. Vị ấy nhớ rằng: “Tại chỗ kia ta có tên như thế này, dòng họ như thế này, giai cấp như thế này, đồ ăn uống như thế này, thọ khổ lạc như thế này, tuổi thọ đến mức như thế này. Sau khi chết tại chỗ kia, ta được sanh tại chỗ nạo. Tại chỗ  ấy, ta có tên như thế này, dòng họ như thế này, giai cấp như thế này, đồ ăn như thế này, thọ khổ lạc như thế này, tuổi thọ đến mức như thế này. Sau khi chết tại chỗ nọ, ta được sanh ở đây”. Như vậy, ta nhớ đến nhiều đời sống quá khứ cùng với các nét đại cương và các chi</w:t>
      </w:r>
      <w:r>
        <w:rPr>
          <w:spacing w:val="-7"/>
          <w:sz w:val="24"/>
        </w:rPr>
        <w:t> </w:t>
      </w:r>
      <w:r>
        <w:rPr>
          <w:sz w:val="24"/>
        </w:rPr>
        <w:t>tiết.</w:t>
      </w:r>
    </w:p>
    <w:p>
      <w:pPr>
        <w:pStyle w:val="BodyText"/>
        <w:spacing w:before="4"/>
        <w:rPr>
          <w:sz w:val="25"/>
        </w:rPr>
      </w:pPr>
    </w:p>
    <w:p>
      <w:pPr>
        <w:pStyle w:val="ListParagraph"/>
        <w:numPr>
          <w:ilvl w:val="0"/>
          <w:numId w:val="1044"/>
        </w:numPr>
        <w:tabs>
          <w:tab w:pos="500" w:val="left" w:leader="none"/>
        </w:tabs>
        <w:spacing w:line="230" w:lineRule="auto" w:before="1" w:after="0"/>
        <w:ind w:left="119" w:right="117" w:firstLine="0"/>
        <w:jc w:val="both"/>
        <w:rPr>
          <w:sz w:val="24"/>
        </w:rPr>
      </w:pPr>
      <w:r>
        <w:rPr>
          <w:sz w:val="24"/>
        </w:rPr>
        <w:t>Vị ấy với thiên nhãn thanh tịnh siêu nhân, biết trí tuệ về sanh tử của chúng sanh, thấy sự sống và chết của chúng sanh. Vị ấy biết rõ rằng chúng sanh người hạ liệt, kẻ cao sang, người đẹp đẽ, kẻ thô xấu, người may mắn, kẻ bất hạnh đều do hạnh nghiệp của họ. Này các Hiền giả, những vị này, làm những ác hạnh về thân, ngữ và ý, phỉ báng các bậc Thánh, theo tà kiến, tạo các nghiệp theo tà kiến. Những vị này, sau khi thân hoại mạng chung, phải sanh vào cõi dữ, ác thú, đọa xứ, địa ngục. Này các Hiền giả, còn những chúng sanh nào làm những thiện hạnh về thân, ngữ và ý, không phỉ báng các bậc Thánh, theo chánh kiến tạo các nghiệp theo chánh kiến. Những người này sau khi thân hoại mạng chung, được sanh lên các thiện thú, cõi Trời, trên đời này. Như vậy, vị ấy với thiên nhãn thuần tịnh siêu nhân, thấy sự sống chết của chúng sanh. Vị ấy biết rõ rằng chúng sang, người hạ liệt, kẻ cao sang, người đẹp đẽ, kẻ thô xấu, người may mắn, kẻ bất hạnh đều do hạnh nghiệp của</w:t>
      </w:r>
      <w:r>
        <w:rPr>
          <w:spacing w:val="-3"/>
          <w:sz w:val="24"/>
        </w:rPr>
        <w:t> </w:t>
      </w:r>
      <w:r>
        <w:rPr>
          <w:sz w:val="24"/>
        </w:rPr>
        <w:t>họ.</w:t>
      </w:r>
    </w:p>
    <w:p>
      <w:pPr>
        <w:pStyle w:val="BodyText"/>
        <w:spacing w:before="4"/>
        <w:rPr>
          <w:sz w:val="25"/>
        </w:rPr>
      </w:pPr>
    </w:p>
    <w:p>
      <w:pPr>
        <w:pStyle w:val="ListParagraph"/>
        <w:numPr>
          <w:ilvl w:val="0"/>
          <w:numId w:val="1044"/>
        </w:numPr>
        <w:tabs>
          <w:tab w:pos="491" w:val="left" w:leader="none"/>
        </w:tabs>
        <w:spacing w:line="232" w:lineRule="auto" w:before="0" w:after="0"/>
        <w:ind w:left="120" w:right="119" w:firstLine="0"/>
        <w:jc w:val="both"/>
        <w:rPr>
          <w:sz w:val="24"/>
        </w:rPr>
      </w:pPr>
      <w:r>
        <w:rPr>
          <w:sz w:val="24"/>
        </w:rPr>
        <w:t>Do đoạn tận các lậu hoặc, vị ấy ngay trong hiện tại, tự mình với thắng trí, chứng ngộ chứng đạt, và an trú vô lậu tâm giải thoát, tuệ giải</w:t>
      </w:r>
      <w:r>
        <w:rPr>
          <w:spacing w:val="-5"/>
          <w:sz w:val="24"/>
        </w:rPr>
        <w:t> </w:t>
      </w:r>
      <w:r>
        <w:rPr>
          <w:sz w:val="24"/>
        </w:rPr>
        <w:t>thoát.</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Này các Tỷ-kheo, thành tựu mười pháp này vị Tỷ-kheo đáng được cung kính, đáng được tôn trọng, đáng được đảnh lễ, đáng được cúng dường, đáng được chắp tay, là phước điền vô thượng ở đời.</w:t>
      </w:r>
    </w:p>
    <w:p>
      <w:pPr>
        <w:pStyle w:val="BodyText"/>
        <w:spacing w:before="8"/>
      </w:pPr>
    </w:p>
    <w:p>
      <w:pPr>
        <w:pStyle w:val="ListParagraph"/>
        <w:numPr>
          <w:ilvl w:val="0"/>
          <w:numId w:val="1038"/>
        </w:numPr>
        <w:tabs>
          <w:tab w:pos="856" w:val="left" w:leader="none"/>
        </w:tabs>
        <w:spacing w:line="240" w:lineRule="auto" w:before="1" w:after="0"/>
        <w:ind w:left="855" w:right="0" w:hanging="736"/>
        <w:jc w:val="both"/>
        <w:rPr>
          <w:rFonts w:ascii="Verdana" w:hAnsi="Verdana"/>
          <w:b/>
          <w:sz w:val="19"/>
        </w:rPr>
      </w:pPr>
      <w:r>
        <w:rPr>
          <w:rFonts w:ascii="Verdana" w:hAnsi="Verdana"/>
          <w:b/>
          <w:color w:val="008AF0"/>
          <w:sz w:val="19"/>
        </w:rPr>
        <w:t>(98) Vị Trưởng</w:t>
      </w:r>
      <w:r>
        <w:rPr>
          <w:rFonts w:ascii="Verdana" w:hAnsi="Verdana"/>
          <w:b/>
          <w:color w:val="008AF0"/>
          <w:spacing w:val="1"/>
          <w:sz w:val="19"/>
        </w:rPr>
        <w:t> </w:t>
      </w:r>
      <w:r>
        <w:rPr>
          <w:rFonts w:ascii="Verdana" w:hAnsi="Verdana"/>
          <w:b/>
          <w:color w:val="008AF0"/>
          <w:sz w:val="19"/>
        </w:rPr>
        <w:t>Lão</w:t>
      </w:r>
    </w:p>
    <w:p>
      <w:pPr>
        <w:pStyle w:val="BodyText"/>
        <w:spacing w:before="7"/>
        <w:rPr>
          <w:rFonts w:ascii="Verdana"/>
          <w:b/>
          <w:sz w:val="23"/>
        </w:rPr>
      </w:pPr>
    </w:p>
    <w:p>
      <w:pPr>
        <w:pStyle w:val="ListParagraph"/>
        <w:numPr>
          <w:ilvl w:val="0"/>
          <w:numId w:val="1045"/>
        </w:numPr>
        <w:tabs>
          <w:tab w:pos="362" w:val="left" w:leader="none"/>
        </w:tabs>
        <w:spacing w:line="230" w:lineRule="auto" w:before="0" w:after="0"/>
        <w:ind w:left="120" w:right="119" w:firstLine="0"/>
        <w:jc w:val="both"/>
        <w:rPr>
          <w:sz w:val="24"/>
        </w:rPr>
      </w:pPr>
      <w:r>
        <w:rPr>
          <w:sz w:val="24"/>
        </w:rPr>
        <w:t>Thành tựu mười pháp này, này các Tỷ-kheo, vị trưởng lão tại địa phương bài vị ấy trú, vị ấy trú an ổn. Thế nào là</w:t>
      </w:r>
      <w:r>
        <w:rPr>
          <w:spacing w:val="-1"/>
          <w:sz w:val="24"/>
        </w:rPr>
        <w:t> </w:t>
      </w:r>
      <w:r>
        <w:rPr>
          <w:sz w:val="24"/>
        </w:rPr>
        <w:t>mười?</w:t>
      </w:r>
    </w:p>
    <w:p>
      <w:pPr>
        <w:pStyle w:val="BodyText"/>
        <w:spacing w:before="8"/>
      </w:pPr>
    </w:p>
    <w:p>
      <w:pPr>
        <w:pStyle w:val="ListParagraph"/>
        <w:numPr>
          <w:ilvl w:val="0"/>
          <w:numId w:val="1045"/>
        </w:numPr>
        <w:tabs>
          <w:tab w:pos="377" w:val="left" w:leader="none"/>
        </w:tabs>
        <w:spacing w:line="232" w:lineRule="auto" w:before="0" w:after="0"/>
        <w:ind w:left="120" w:right="118" w:hanging="1"/>
        <w:jc w:val="both"/>
        <w:rPr>
          <w:sz w:val="24"/>
        </w:rPr>
      </w:pPr>
      <w:r>
        <w:rPr>
          <w:sz w:val="24"/>
        </w:rPr>
        <w:t>Vị trưởng lão đã lâu ngày được biết đến, xuất gia đã lâu ngày có giới... chấp nhận và học hỏi trong các</w:t>
      </w:r>
      <w:r>
        <w:rPr>
          <w:spacing w:val="8"/>
          <w:sz w:val="24"/>
        </w:rPr>
        <w:t> </w:t>
      </w:r>
      <w:r>
        <w:rPr>
          <w:sz w:val="24"/>
        </w:rPr>
        <w:t>học</w:t>
      </w:r>
      <w:r>
        <w:rPr>
          <w:spacing w:val="10"/>
          <w:sz w:val="24"/>
        </w:rPr>
        <w:t> </w:t>
      </w:r>
      <w:r>
        <w:rPr>
          <w:sz w:val="24"/>
        </w:rPr>
        <w:t>pháp;</w:t>
      </w:r>
      <w:r>
        <w:rPr>
          <w:spacing w:val="9"/>
          <w:sz w:val="24"/>
        </w:rPr>
        <w:t> </w:t>
      </w:r>
      <w:r>
        <w:rPr>
          <w:sz w:val="24"/>
        </w:rPr>
        <w:t>là</w:t>
      </w:r>
      <w:r>
        <w:rPr>
          <w:spacing w:val="9"/>
          <w:sz w:val="24"/>
        </w:rPr>
        <w:t> </w:t>
      </w:r>
      <w:r>
        <w:rPr>
          <w:sz w:val="24"/>
        </w:rPr>
        <w:t>vị</w:t>
      </w:r>
      <w:r>
        <w:rPr>
          <w:spacing w:val="9"/>
          <w:sz w:val="24"/>
        </w:rPr>
        <w:t> </w:t>
      </w:r>
      <w:r>
        <w:rPr>
          <w:sz w:val="24"/>
        </w:rPr>
        <w:t>nghe</w:t>
      </w:r>
      <w:r>
        <w:rPr>
          <w:spacing w:val="9"/>
          <w:sz w:val="24"/>
        </w:rPr>
        <w:t> </w:t>
      </w:r>
      <w:r>
        <w:rPr>
          <w:sz w:val="24"/>
        </w:rPr>
        <w:t>nhiều.</w:t>
      </w:r>
      <w:r>
        <w:rPr>
          <w:spacing w:val="5"/>
          <w:sz w:val="24"/>
        </w:rPr>
        <w:t> </w:t>
      </w:r>
      <w:r>
        <w:rPr>
          <w:sz w:val="24"/>
        </w:rPr>
        <w:t>khéo</w:t>
      </w:r>
      <w:r>
        <w:rPr>
          <w:spacing w:val="9"/>
          <w:sz w:val="24"/>
        </w:rPr>
        <w:t> </w:t>
      </w:r>
      <w:r>
        <w:rPr>
          <w:sz w:val="24"/>
        </w:rPr>
        <w:t>thể</w:t>
      </w:r>
      <w:r>
        <w:rPr>
          <w:spacing w:val="9"/>
          <w:sz w:val="24"/>
        </w:rPr>
        <w:t> </w:t>
      </w:r>
      <w:r>
        <w:rPr>
          <w:sz w:val="24"/>
        </w:rPr>
        <w:t>nhập</w:t>
      </w:r>
      <w:r>
        <w:rPr>
          <w:spacing w:val="8"/>
          <w:sz w:val="24"/>
        </w:rPr>
        <w:t> </w:t>
      </w:r>
      <w:r>
        <w:rPr>
          <w:sz w:val="24"/>
        </w:rPr>
        <w:t>với</w:t>
      </w:r>
      <w:r>
        <w:rPr>
          <w:spacing w:val="9"/>
          <w:sz w:val="24"/>
        </w:rPr>
        <w:t> </w:t>
      </w:r>
      <w:r>
        <w:rPr>
          <w:sz w:val="24"/>
        </w:rPr>
        <w:t>chánh</w:t>
      </w:r>
      <w:r>
        <w:rPr>
          <w:spacing w:val="8"/>
          <w:sz w:val="24"/>
        </w:rPr>
        <w:t> </w:t>
      </w:r>
      <w:r>
        <w:rPr>
          <w:sz w:val="24"/>
        </w:rPr>
        <w:t>kiến;</w:t>
      </w:r>
      <w:r>
        <w:rPr>
          <w:spacing w:val="9"/>
          <w:sz w:val="24"/>
        </w:rPr>
        <w:t> </w:t>
      </w:r>
      <w:r>
        <w:rPr>
          <w:sz w:val="24"/>
        </w:rPr>
        <w:t>cả</w:t>
      </w:r>
      <w:r>
        <w:rPr>
          <w:spacing w:val="9"/>
          <w:sz w:val="24"/>
        </w:rPr>
        <w:t> </w:t>
      </w:r>
      <w:r>
        <w:rPr>
          <w:sz w:val="24"/>
        </w:rPr>
        <w:t>hai</w:t>
      </w:r>
      <w:r>
        <w:rPr>
          <w:spacing w:val="10"/>
          <w:sz w:val="24"/>
        </w:rPr>
        <w:t> </w:t>
      </w:r>
      <w:r>
        <w:rPr>
          <w:sz w:val="24"/>
        </w:rPr>
        <w:t>giới</w:t>
      </w:r>
      <w:r>
        <w:rPr>
          <w:spacing w:val="8"/>
          <w:sz w:val="24"/>
        </w:rPr>
        <w:t> </w:t>
      </w:r>
      <w:r>
        <w:rPr>
          <w:sz w:val="24"/>
        </w:rPr>
        <w:t>bổn</w:t>
      </w:r>
      <w:r>
        <w:rPr>
          <w:spacing w:val="8"/>
          <w:sz w:val="24"/>
        </w:rPr>
        <w:t> </w:t>
      </w:r>
      <w:r>
        <w:rPr>
          <w:sz w:val="24"/>
        </w:rPr>
        <w:t>Pàtimokkha</w:t>
      </w:r>
      <w:r>
        <w:rPr>
          <w:spacing w:val="10"/>
          <w:sz w:val="24"/>
        </w:rPr>
        <w:t> </w:t>
      </w:r>
      <w:r>
        <w:rPr>
          <w:sz w:val="24"/>
        </w:rPr>
        <w:t>được</w:t>
      </w:r>
      <w:r>
        <w:rPr>
          <w:spacing w:val="8"/>
          <w:sz w:val="24"/>
        </w:rPr>
        <w:t> </w:t>
      </w:r>
      <w:r>
        <w:rPr>
          <w:sz w:val="24"/>
        </w:rPr>
        <w:t>khéo</w:t>
      </w:r>
    </w:p>
    <w:p>
      <w:pPr>
        <w:pStyle w:val="BodyText"/>
        <w:spacing w:line="230" w:lineRule="auto"/>
        <w:ind w:left="119" w:right="116"/>
        <w:jc w:val="both"/>
      </w:pPr>
      <w:r>
        <w:rPr/>
        <w:t>truyền đạt một cách rộng rãi, được khéo phân tích, khéo thông hiểu, khéo quốc doanh theo kinh, theo chi tiết, vị ấy thiện xảo trong sự sanh khởi và chấm dứt các tránh sự, ưa thích pháp; dùng lời ái ngữ, hết sức hân hoan trong thắng pháp, thắng luật; biết đủ với bất cứ vật dụng nào nhận được như y, đồ ăn khất thực, sàng tọa, dược phẩm trị bệnh; dễ mến, khéo chế ngự trong khi đi tới đi lui, khi ngồi trong nhà; chứng được không khó khăn, chứng được không mệt nhọc, chứng được không phí sức bốn Thiền thuộc tăng thượng tâm, hiện tại lạc trú; do đoạn diệt các lậu hoặc, vị ấy ngay trong hiện tại, với thắng trí chứng ngộ, chứng đạt và an trú vô lậu tâm giải thoát, tuệ giải</w:t>
      </w:r>
      <w:r>
        <w:rPr>
          <w:spacing w:val="-4"/>
        </w:rPr>
        <w:t> </w:t>
      </w:r>
      <w:r>
        <w:rPr/>
        <w:t>thoát.</w:t>
      </w:r>
    </w:p>
    <w:p>
      <w:pPr>
        <w:pStyle w:val="BodyText"/>
        <w:spacing w:before="3"/>
        <w:rPr>
          <w:sz w:val="25"/>
        </w:rPr>
      </w:pPr>
    </w:p>
    <w:p>
      <w:pPr>
        <w:pStyle w:val="BodyText"/>
        <w:spacing w:line="230" w:lineRule="auto" w:before="1"/>
        <w:ind w:left="120" w:right="118"/>
        <w:jc w:val="both"/>
      </w:pPr>
      <w:r>
        <w:rPr/>
        <w:t>Thành tựu mười pháp này, các Tỷ-kheo, Tỷ-kheo trưởng lão trú tại địa phương nào, tại địa phương nào, sống được an ổn.</w:t>
      </w:r>
    </w:p>
    <w:p>
      <w:pPr>
        <w:pStyle w:val="BodyText"/>
        <w:spacing w:before="11"/>
      </w:pPr>
    </w:p>
    <w:p>
      <w:pPr>
        <w:pStyle w:val="ListParagraph"/>
        <w:numPr>
          <w:ilvl w:val="0"/>
          <w:numId w:val="103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(99)</w:t>
      </w:r>
      <w:r>
        <w:rPr>
          <w:rFonts w:ascii="Verdana" w:hAnsi="Verdana"/>
          <w:b/>
          <w:color w:val="008AF0"/>
          <w:spacing w:val="1"/>
          <w:sz w:val="19"/>
        </w:rPr>
        <w:t> </w:t>
      </w:r>
      <w:r>
        <w:rPr>
          <w:rFonts w:ascii="Verdana" w:hAnsi="Verdana"/>
          <w:b/>
          <w:color w:val="008AF0"/>
          <w:sz w:val="19"/>
        </w:rPr>
        <w:t>Upàli</w:t>
      </w:r>
    </w:p>
    <w:p>
      <w:pPr>
        <w:pStyle w:val="BodyText"/>
        <w:spacing w:before="8"/>
        <w:rPr>
          <w:rFonts w:ascii="Verdana"/>
          <w:b/>
          <w:sz w:val="23"/>
        </w:rPr>
      </w:pPr>
    </w:p>
    <w:p>
      <w:pPr>
        <w:pStyle w:val="ListParagraph"/>
        <w:numPr>
          <w:ilvl w:val="0"/>
          <w:numId w:val="1046"/>
        </w:numPr>
        <w:tabs>
          <w:tab w:pos="362" w:val="left" w:leader="none"/>
        </w:tabs>
        <w:spacing w:line="230" w:lineRule="auto" w:before="0" w:after="0"/>
        <w:ind w:left="120" w:right="118" w:firstLine="0"/>
        <w:jc w:val="both"/>
        <w:rPr>
          <w:sz w:val="24"/>
        </w:rPr>
      </w:pPr>
      <w:r>
        <w:rPr>
          <w:sz w:val="24"/>
        </w:rPr>
        <w:t>Bấy giờ có Tôn gia Upàli đi đến Thế Tôn, sau khi đến, đảnh lễ Thế Tôn rồi ngồi xuống một bên. Ngồi xuống một bên, Tôn giả Upàli bạch Thế</w:t>
      </w:r>
      <w:r>
        <w:rPr>
          <w:spacing w:val="-3"/>
          <w:sz w:val="24"/>
        </w:rPr>
        <w:t> </w:t>
      </w:r>
      <w:r>
        <w:rPr>
          <w:sz w:val="24"/>
        </w:rPr>
        <w:t>Tôn:</w:t>
      </w:r>
    </w:p>
    <w:p>
      <w:pPr>
        <w:pStyle w:val="BodyText"/>
        <w:spacing w:before="1"/>
      </w:pPr>
    </w:p>
    <w:p>
      <w:pPr>
        <w:pStyle w:val="ListParagraph"/>
        <w:numPr>
          <w:ilvl w:val="0"/>
          <w:numId w:val="14"/>
        </w:numPr>
        <w:tabs>
          <w:tab w:pos="261" w:val="left" w:leader="none"/>
        </w:tabs>
        <w:spacing w:line="240" w:lineRule="auto" w:before="0" w:after="0"/>
        <w:ind w:left="260" w:right="0" w:hanging="142"/>
        <w:jc w:val="both"/>
        <w:rPr>
          <w:sz w:val="24"/>
        </w:rPr>
      </w:pPr>
      <w:r>
        <w:rPr>
          <w:sz w:val="24"/>
        </w:rPr>
        <w:t>Bạch Thế Tôn, con muốn sống trong rừng núi cao nguyên, tại các trú xứ xa</w:t>
      </w:r>
      <w:r>
        <w:rPr>
          <w:spacing w:val="-8"/>
          <w:sz w:val="24"/>
        </w:rPr>
        <w:t> </w:t>
      </w:r>
      <w:r>
        <w:rPr>
          <w:sz w:val="24"/>
        </w:rPr>
        <w:t>vắng.</w:t>
      </w:r>
    </w:p>
    <w:p>
      <w:pPr>
        <w:pStyle w:val="BodyText"/>
        <w:spacing w:before="8"/>
      </w:pPr>
    </w:p>
    <w:p>
      <w:pPr>
        <w:pStyle w:val="ListParagraph"/>
        <w:numPr>
          <w:ilvl w:val="0"/>
          <w:numId w:val="1046"/>
        </w:numPr>
        <w:tabs>
          <w:tab w:pos="376" w:val="left" w:leader="none"/>
        </w:tabs>
        <w:spacing w:line="230" w:lineRule="auto" w:before="0" w:after="0"/>
        <w:ind w:left="119" w:right="119" w:firstLine="0"/>
        <w:jc w:val="both"/>
        <w:rPr>
          <w:sz w:val="24"/>
        </w:rPr>
      </w:pPr>
      <w:r>
        <w:rPr>
          <w:sz w:val="24"/>
        </w:rPr>
        <w:t>Này Upàli, không dễ dàng là sống tại các rừng núi cao nguyên, các trú xứ xa vắng, kk1 là đời sống viễn ly, khó ưa thích là đời sống độc cư. Ta nghĩ rằng: “Các ngôi rừng làm loạn ý Tỷ-kheo chưa được Thiền định, tôi sẽ sống tại các rừng núi cao nguyên, tại các trú xứ xa vắng”, thời người ấy được chờ đợi như sau: “Vị ấy sẽ chìm xuống (đáy) hay nổi lên (mặt</w:t>
      </w:r>
      <w:r>
        <w:rPr>
          <w:spacing w:val="-9"/>
          <w:sz w:val="24"/>
        </w:rPr>
        <w:t> </w:t>
      </w:r>
      <w:r>
        <w:rPr>
          <w:sz w:val="24"/>
        </w:rPr>
        <w:t>nước)”.</w:t>
      </w:r>
    </w:p>
    <w:p>
      <w:pPr>
        <w:pStyle w:val="BodyText"/>
        <w:spacing w:before="1"/>
        <w:rPr>
          <w:sz w:val="25"/>
        </w:rPr>
      </w:pPr>
    </w:p>
    <w:p>
      <w:pPr>
        <w:pStyle w:val="ListParagraph"/>
        <w:numPr>
          <w:ilvl w:val="0"/>
          <w:numId w:val="1046"/>
        </w:numPr>
        <w:tabs>
          <w:tab w:pos="368" w:val="left" w:leader="none"/>
        </w:tabs>
        <w:spacing w:line="230" w:lineRule="auto" w:before="0" w:after="0"/>
        <w:ind w:left="119" w:right="117" w:firstLine="0"/>
        <w:jc w:val="both"/>
        <w:rPr>
          <w:sz w:val="24"/>
        </w:rPr>
      </w:pPr>
      <w:r>
        <w:rPr>
          <w:sz w:val="24"/>
        </w:rPr>
        <w:t>Ví như, này Upàli, một hồ nước lớn, có con voi lớn đi đến, bảy thước hay tám thước cao. Con voi ấy suy nghĩ: “Ta hãy lặn vào hồ nước này, rồi chơi trò chơi rửa tai, rồi chơi trò chơi rửa lưng; sau khi chơi trò rửa tai, sau khi chơi trò chơi rửa lưng, sau khi tắm, sau khi uống nước, sau khi từ hồ bước lên, ta đi chỗ nào ta muốn”. Rồi con voi ấy lặn vào hồ nước ấy, có thể chơi trò chơi rửa tai, có thể chơi trò chơi rửa lưng, sau khi chơi trò chơi rửa tai, sau khi chơi trò rửa lưng, sau khi tắm, sau khi uống nước, sau khi từ hồ bước lên, nó đi chỗ nào nó muốn. VÌ sao? Vì tự ngã to lớn tìm được chân đứng trong chỗ nước. Rồi có con thỏ hay con mèo đến, nó suy nghĩ: “Ta là ai, con voi lớn là ai? Vậy ta sau khi lặn xuống hồ nước này, có thể chơi trò chơi rửa tai, có thể chơi trò chơi rửa lưng; sau khi chơi trò chơi rửa tai, sau khi chơi trò chơi rửa lưng, sau khi tắm, sau khi uống nước, sau khi từ hồ bước lên, ta sẽ đi chỗ nào ta muốn”. Rồi con voi ấy lặn vào hồ nước ấy, có thể chơi trò chơi rửa tai, sau khi chơi trò chơi rửa lưng, sau khi tắm, sau khi uống nước, sau khi từ hồ bước lên, nó đi chỗ nào nó muốn. Vì sao? Vì tự ngã to lớn tìm được chân đứng trong chỗ nước. Rồi có con thỏ hay con mèo đến, nó suy nghĩ: “Ta là ai, con voi lớn là ai? Vậy ta sau khi lặn xuống hồ nước này, có thể chơi trò chơi rửa tai, có thể chơi trò chơi rửa lưng; sau khi chơi trò chơi rửa tai, sau khi chơi trò chơi rửa lưng, sau khi tắm, sau khi uống nước, sau khi từ hồ bước lên, ta sẽ đi chỗ nào ta muốn”. Rồi nó nhảy vào hồ nước ấy lập tức, không có tính toán. Với nó, được chờ đợi rằng: “Nó sẽ chìm hay nổi trên mặt nước” Vì sao? Này Upàli, vì tự ngã nhỏ bé không tìm được chân đứng trong nước sâu. Cũng vậy, này Upàli, ai nói rằng: “Dầu tôi không được định, tôi sẽ sống trong</w:t>
      </w:r>
      <w:r>
        <w:rPr>
          <w:spacing w:val="21"/>
          <w:sz w:val="24"/>
        </w:rPr>
        <w:t> </w:t>
      </w:r>
      <w:r>
        <w:rPr>
          <w:sz w:val="24"/>
        </w:rPr>
        <w:t>các</w:t>
      </w:r>
      <w:r>
        <w:rPr>
          <w:spacing w:val="23"/>
          <w:sz w:val="24"/>
        </w:rPr>
        <w:t> </w:t>
      </w:r>
      <w:r>
        <w:rPr>
          <w:sz w:val="24"/>
        </w:rPr>
        <w:t>rừng</w:t>
      </w:r>
      <w:r>
        <w:rPr>
          <w:spacing w:val="22"/>
          <w:sz w:val="24"/>
        </w:rPr>
        <w:t> </w:t>
      </w:r>
      <w:r>
        <w:rPr>
          <w:sz w:val="24"/>
        </w:rPr>
        <w:t>núi</w:t>
      </w:r>
      <w:r>
        <w:rPr>
          <w:spacing w:val="21"/>
          <w:sz w:val="24"/>
        </w:rPr>
        <w:t> </w:t>
      </w:r>
      <w:r>
        <w:rPr>
          <w:sz w:val="24"/>
        </w:rPr>
        <w:t>cao</w:t>
      </w:r>
      <w:r>
        <w:rPr>
          <w:spacing w:val="22"/>
          <w:sz w:val="24"/>
        </w:rPr>
        <w:t> </w:t>
      </w:r>
      <w:r>
        <w:rPr>
          <w:sz w:val="24"/>
        </w:rPr>
        <w:t>nguyên,</w:t>
      </w:r>
      <w:r>
        <w:rPr>
          <w:spacing w:val="22"/>
          <w:sz w:val="24"/>
        </w:rPr>
        <w:t> </w:t>
      </w:r>
      <w:r>
        <w:rPr>
          <w:sz w:val="24"/>
        </w:rPr>
        <w:t>tại</w:t>
      </w:r>
      <w:r>
        <w:rPr>
          <w:spacing w:val="21"/>
          <w:sz w:val="24"/>
        </w:rPr>
        <w:t> </w:t>
      </w:r>
      <w:r>
        <w:rPr>
          <w:sz w:val="24"/>
        </w:rPr>
        <w:t>các</w:t>
      </w:r>
      <w:r>
        <w:rPr>
          <w:spacing w:val="23"/>
          <w:sz w:val="24"/>
        </w:rPr>
        <w:t> </w:t>
      </w:r>
      <w:r>
        <w:rPr>
          <w:sz w:val="24"/>
        </w:rPr>
        <w:t>trú</w:t>
      </w:r>
      <w:r>
        <w:rPr>
          <w:spacing w:val="24"/>
          <w:sz w:val="24"/>
        </w:rPr>
        <w:t> </w:t>
      </w:r>
      <w:r>
        <w:rPr>
          <w:sz w:val="24"/>
        </w:rPr>
        <w:t>xứ</w:t>
      </w:r>
      <w:r>
        <w:rPr>
          <w:spacing w:val="21"/>
          <w:sz w:val="24"/>
        </w:rPr>
        <w:t> </w:t>
      </w:r>
      <w:r>
        <w:rPr>
          <w:sz w:val="24"/>
        </w:rPr>
        <w:t>xa</w:t>
      </w:r>
      <w:r>
        <w:rPr>
          <w:spacing w:val="22"/>
          <w:sz w:val="24"/>
        </w:rPr>
        <w:t> </w:t>
      </w:r>
      <w:r>
        <w:rPr>
          <w:sz w:val="24"/>
        </w:rPr>
        <w:t>vắng:</w:t>
      </w:r>
      <w:r>
        <w:rPr>
          <w:spacing w:val="23"/>
          <w:sz w:val="24"/>
        </w:rPr>
        <w:t> </w:t>
      </w:r>
      <w:r>
        <w:rPr>
          <w:sz w:val="24"/>
        </w:rPr>
        <w:t>“.</w:t>
      </w:r>
      <w:r>
        <w:rPr>
          <w:spacing w:val="22"/>
          <w:sz w:val="24"/>
        </w:rPr>
        <w:t> </w:t>
      </w:r>
      <w:r>
        <w:rPr>
          <w:sz w:val="24"/>
        </w:rPr>
        <w:t>Với</w:t>
      </w:r>
      <w:r>
        <w:rPr>
          <w:spacing w:val="22"/>
          <w:sz w:val="24"/>
        </w:rPr>
        <w:t> </w:t>
      </w:r>
      <w:r>
        <w:rPr>
          <w:sz w:val="24"/>
        </w:rPr>
        <w:t>vị</w:t>
      </w:r>
      <w:r>
        <w:rPr>
          <w:spacing w:val="22"/>
          <w:sz w:val="24"/>
        </w:rPr>
        <w:t> </w:t>
      </w:r>
      <w:r>
        <w:rPr>
          <w:sz w:val="24"/>
        </w:rPr>
        <w:t>ấy,</w:t>
      </w:r>
      <w:r>
        <w:rPr>
          <w:spacing w:val="22"/>
          <w:sz w:val="24"/>
        </w:rPr>
        <w:t> </w:t>
      </w:r>
      <w:r>
        <w:rPr>
          <w:sz w:val="24"/>
        </w:rPr>
        <w:t>được</w:t>
      </w:r>
      <w:r>
        <w:rPr>
          <w:spacing w:val="22"/>
          <w:sz w:val="24"/>
        </w:rPr>
        <w:t> </w:t>
      </w:r>
      <w:r>
        <w:rPr>
          <w:sz w:val="24"/>
        </w:rPr>
        <w:t>chờ</w:t>
      </w:r>
      <w:r>
        <w:rPr>
          <w:spacing w:val="23"/>
          <w:sz w:val="24"/>
        </w:rPr>
        <w:t> </w:t>
      </w:r>
      <w:r>
        <w:rPr>
          <w:sz w:val="24"/>
        </w:rPr>
        <w:t>đợi</w:t>
      </w:r>
      <w:r>
        <w:rPr>
          <w:spacing w:val="22"/>
          <w:sz w:val="24"/>
        </w:rPr>
        <w:t> </w:t>
      </w:r>
      <w:r>
        <w:rPr>
          <w:sz w:val="24"/>
        </w:rPr>
        <w:t>rằng:</w:t>
      </w:r>
      <w:r>
        <w:rPr>
          <w:spacing w:val="22"/>
          <w:sz w:val="24"/>
        </w:rPr>
        <w:t> </w:t>
      </w:r>
      <w:r>
        <w:rPr>
          <w:sz w:val="24"/>
        </w:rPr>
        <w:t>“Nó</w:t>
      </w:r>
      <w:r>
        <w:rPr>
          <w:spacing w:val="23"/>
          <w:sz w:val="24"/>
        </w:rPr>
        <w:t> </w:t>
      </w:r>
      <w:r>
        <w:rPr>
          <w:sz w:val="24"/>
        </w:rPr>
        <w:t>sẽ</w:t>
      </w:r>
      <w:r>
        <w:rPr>
          <w:spacing w:val="23"/>
          <w:sz w:val="24"/>
        </w:rPr>
        <w:t> </w:t>
      </w:r>
      <w:r>
        <w:rPr>
          <w:sz w:val="24"/>
        </w:rPr>
        <w:t>chìm</w:t>
      </w:r>
    </w:p>
    <w:p>
      <w:pPr>
        <w:spacing w:after="0" w:line="230" w:lineRule="auto"/>
        <w:jc w:val="both"/>
        <w:rPr>
          <w:sz w:val="24"/>
        </w:rPr>
        <w:sectPr>
          <w:pgSz w:w="12240" w:h="15840"/>
          <w:pgMar w:header="2" w:footer="0" w:top="980" w:bottom="280" w:left="960" w:right="960"/>
        </w:sectPr>
      </w:pPr>
    </w:p>
    <w:p>
      <w:pPr>
        <w:pStyle w:val="BodyText"/>
        <w:spacing w:before="83"/>
        <w:ind w:left="120"/>
      </w:pPr>
      <w:r>
        <w:rPr/>
        <w:t>xuống hay nổi trên mặt nước”.</w:t>
      </w:r>
    </w:p>
    <w:p>
      <w:pPr>
        <w:pStyle w:val="BodyText"/>
        <w:spacing w:before="5"/>
      </w:pPr>
    </w:p>
    <w:p>
      <w:pPr>
        <w:pStyle w:val="ListParagraph"/>
        <w:numPr>
          <w:ilvl w:val="0"/>
          <w:numId w:val="1046"/>
        </w:numPr>
        <w:tabs>
          <w:tab w:pos="377" w:val="left" w:leader="none"/>
        </w:tabs>
        <w:spacing w:line="232" w:lineRule="auto" w:before="0" w:after="0"/>
        <w:ind w:left="120" w:right="118" w:hanging="1"/>
        <w:jc w:val="both"/>
        <w:rPr>
          <w:sz w:val="24"/>
        </w:rPr>
      </w:pPr>
      <w:r>
        <w:rPr>
          <w:sz w:val="24"/>
        </w:rPr>
        <w:t>Ví như: này Upàli, một đứa trẻ, còn nhỏ, còn yếu, nằm ngửa, chơi với phân và nước tiểu của mình. Thầy nghĩ thế nào, này Upàli, trò chơi con nít này có thiệt là toàn diện đầy đủ</w:t>
      </w:r>
      <w:r>
        <w:rPr>
          <w:spacing w:val="-11"/>
          <w:sz w:val="24"/>
        </w:rPr>
        <w:t> </w:t>
      </w:r>
      <w:r>
        <w:rPr>
          <w:sz w:val="24"/>
        </w:rPr>
        <w:t>không?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vậy, bạch Thế</w:t>
      </w:r>
      <w:r>
        <w:rPr>
          <w:spacing w:val="-5"/>
          <w:sz w:val="24"/>
        </w:rPr>
        <w:t> </w:t>
      </w:r>
      <w:r>
        <w:rPr>
          <w:sz w:val="24"/>
        </w:rPr>
        <w:t>Tôn.</w:t>
      </w:r>
    </w:p>
    <w:p>
      <w:pPr>
        <w:pStyle w:val="BodyText"/>
        <w:spacing w:before="8"/>
      </w:pPr>
    </w:p>
    <w:p>
      <w:pPr>
        <w:pStyle w:val="ListParagraph"/>
        <w:numPr>
          <w:ilvl w:val="0"/>
          <w:numId w:val="14"/>
        </w:numPr>
        <w:tabs>
          <w:tab w:pos="263" w:val="left" w:leader="none"/>
        </w:tabs>
        <w:spacing w:line="230" w:lineRule="auto" w:before="0" w:after="0"/>
        <w:ind w:left="119" w:right="118" w:firstLine="0"/>
        <w:jc w:val="both"/>
        <w:rPr>
          <w:sz w:val="24"/>
        </w:rPr>
      </w:pPr>
      <w:r>
        <w:rPr>
          <w:sz w:val="24"/>
        </w:rPr>
        <w:t>Này Upàli, đứa con nít ấy, sau một thời gian, sau khi lớn lên, sau khi các căn được thuần thục, có được các đồ chơi của những con nít, như trẻ con chơi, khăng, chơi nhảy lộn nhào, chơi chong chóng, chơi với đồ đong bằng lá, chơi xe con, chơi cung nhỏ, và nó chơi với những đồ chơi ấy. Thầy nghĩ thế nào, này Upàli, trò chơi này so sánh với trò chơi trước, có đi đến thù diệu hơn, thù thắng</w:t>
      </w:r>
      <w:r>
        <w:rPr>
          <w:spacing w:val="-17"/>
          <w:sz w:val="24"/>
        </w:rPr>
        <w:t> </w:t>
      </w:r>
      <w:r>
        <w:rPr>
          <w:sz w:val="24"/>
        </w:rPr>
        <w:t>hơn?</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vậy, bạch Thế</w:t>
      </w:r>
      <w:r>
        <w:rPr>
          <w:spacing w:val="-5"/>
          <w:sz w:val="24"/>
        </w:rPr>
        <w:t> </w:t>
      </w:r>
      <w:r>
        <w:rPr>
          <w:sz w:val="24"/>
        </w:rPr>
        <w:t>Tôn.</w:t>
      </w:r>
    </w:p>
    <w:p>
      <w:pPr>
        <w:pStyle w:val="BodyText"/>
        <w:spacing w:before="7"/>
      </w:pPr>
    </w:p>
    <w:p>
      <w:pPr>
        <w:pStyle w:val="ListParagraph"/>
        <w:numPr>
          <w:ilvl w:val="0"/>
          <w:numId w:val="14"/>
        </w:numPr>
        <w:tabs>
          <w:tab w:pos="287" w:val="left" w:leader="none"/>
        </w:tabs>
        <w:spacing w:line="230" w:lineRule="auto" w:before="1" w:after="0"/>
        <w:ind w:left="119" w:right="117" w:firstLine="0"/>
        <w:jc w:val="both"/>
        <w:rPr>
          <w:sz w:val="24"/>
        </w:rPr>
      </w:pPr>
      <w:r>
        <w:rPr>
          <w:sz w:val="24"/>
        </w:rPr>
        <w:t>Rồi này Upàli, đứa trẻ ấy, sau một thời gian, sau khi lớn lên, sau khi các cắn được thuần thục, thọ hưởng đầy đủ năm món dục lạc, khả hỷ, khả ý, khả ái, kích thúc lòng dục, hấp dẫn, với các tiếng do tai nhận thức... với các hương do mũi nhận thức... với các vị do lưởi nhận thức... với các xúc do thân cảm giác, khả lạc, khả hỷ, khả ý, khả ái, kích thích lòng dục, hấp dẫn. Thầy nghĩ thế nào, này Upàli, trò chơi này, so sánh với các trò chơi trước có thù diệu hơn, thù thắng hơn</w:t>
      </w:r>
      <w:r>
        <w:rPr>
          <w:spacing w:val="-13"/>
          <w:sz w:val="24"/>
        </w:rPr>
        <w:t> </w:t>
      </w:r>
      <w:r>
        <w:rPr>
          <w:sz w:val="24"/>
        </w:rPr>
        <w:t>không?</w:t>
      </w:r>
    </w:p>
    <w:p>
      <w:pPr>
        <w:pStyle w:val="BodyText"/>
        <w:spacing w:before="4"/>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có vậy, bạch Thế</w:t>
      </w:r>
      <w:r>
        <w:rPr>
          <w:spacing w:val="-5"/>
          <w:sz w:val="24"/>
        </w:rPr>
        <w:t> </w:t>
      </w:r>
      <w:r>
        <w:rPr>
          <w:sz w:val="24"/>
        </w:rPr>
        <w:t>Tôn.</w:t>
      </w:r>
    </w:p>
    <w:p>
      <w:pPr>
        <w:pStyle w:val="BodyText"/>
        <w:spacing w:before="8"/>
      </w:pPr>
    </w:p>
    <w:p>
      <w:pPr>
        <w:pStyle w:val="ListParagraph"/>
        <w:numPr>
          <w:ilvl w:val="0"/>
          <w:numId w:val="1046"/>
        </w:numPr>
        <w:tabs>
          <w:tab w:pos="360" w:val="left" w:leader="none"/>
        </w:tabs>
        <w:spacing w:line="230" w:lineRule="auto" w:before="0" w:after="0"/>
        <w:ind w:left="119" w:right="117" w:firstLine="0"/>
        <w:jc w:val="both"/>
        <w:rPr>
          <w:sz w:val="24"/>
        </w:rPr>
      </w:pPr>
      <w:r>
        <w:rPr>
          <w:sz w:val="24"/>
        </w:rPr>
        <w:t>Ở đây, này Upàli, Như Lai xuất hiện ở đồi, là bậc A-la-hán, Chánh Ðẳng Giác, Minh Hạnh Túc, Thiện Thệ, Thế Gian Giải, Vô Thượng Sĩ, Ðiều Ngự Trượng Phu, Thiên Nhân Sư, Phật, Thế Tôn. Như Lai sau khi tự chứng ngộ với thắng trí, tuyên bố cho biết về thế giới này, các chư Thiên, các ma, các Phạm thiên, với chúng Sa-Môn, Bà-la-môn, chư Thiên và loài Người. Ngài thuyết pháp sơ thiện, trung thiện, hậu thiện, có nghĩa, có văn, nêu rõ phạm hạnh hoàn toàn viên mãn thanh tịnh. Người gia chủ, hay con người gia chủ hay một người tái sanh trong một gia đình khác nghe Pháp ấy, sau khi nghe Pháp, vị ấy sanh lòng tin vào Như Lai. Vị ấy thành tựu với lòng tin ấy, suy xét như sau: “Ðời sống gia đình đầy những triền phược, con đường đầy những bụi đời, đời sống xuất gia phóng khoáng như hư không. Thật rất khó cho một người sống ở giai đoạn có thể sống theo phạm hạnh hoàn toàn viên mãn, hoàn toàn thanh tịnh, trắng bạch như vỏ ốc. Vậy ta hãy cạo bỏ râu tóc, đắp áo cà sa, xuất gia, từ bỏ gia đình, sống không gia đình. Vị ấy xuất gia như vậy, thọ lãnh đầy đủ sự học tập và nếp sống của các Tỷ-kheo. Sau khi đoạn tận sát sanh, sống từ bỏ sát sanh, bỏ trượng, bỏ kiếm, biết tàm quý, có lòng từ, sống thương xót đến hạnh phúc của tất cả chúng sanh và loài hữu tình. Sau khí đoạn tận lấy của không cho, vị ấy sống từ bỏ lấy của không cho, chỉ lấy những vật đã cho, chỉ mong những vật đã cho, tự mình sống thanh tịnh không có trộm cướp. Sau khi đoạn tận không Phạm hạnh, vị ấy sống Phạm hạnh, sống đời sống viễn ly, từ bỏ dâm dục hèn hạ. Sau khi đoạn tận nói láo, vị ất sống từ bỏ nói láo, nói lời chơn thật, nói lời liên hệ đến chân thật, vững chắc đáng tin cậy, không lường gạt lời hứa đối với đời. Sau khi đoạn tận nói hai lưỡi, vị ấy sống từ bỏ nói hai lưỡi, nghe điều gì ở chỗ này, không đi nói đến chỗ kia để sanh chia rẽ ở những người kia. Như vậy, vị ấy sống kết hợp những kẻ bị chia rẽ, tăng trưởng những kẻ đã hòa hợp, ưa thích hòa hợp, thích thú hòa hợp, hoan hỷ trong hòa hợp. Sau khi đoạn tận lời nói độc ác, vị ấy sống từ bỏ lời nói độc ác; những lời nói không lỗi lầm, đẹp tai, dễ thương, thông cảm đến tâm, tao nhã, đẹp lòng nhiều người, thích ý nhiều người, vị ấy nói những lời như vậy. Sau khi đoạn tận nói lời phù phiếm, vị ấy sống từ bỏ nói lời phù phiếm, nói lời đúng thời, nói lời chân thật, nói lời có ý nghĩa, nói lời về Chánh pháp, nói lời về Luật, nói những lời đáng được gìn giữ, những lời hợp thời thuận lý, có mạch lạc hệ thống, có ích lợi. Vị ấy sống từ bỏ làm hại các hột giống và các loại cây cỏ; dùng mỗi ngày một bữa, từ bỏ ăn ban đêm, từ bỏ ăn phi thời; từ bỏ đi xem múa, hát, nhạc, diễn kịch, từ bỏ trang sức bằng vòng hoa, hương liệu, dâu thoa và các thời trang, từ bỏ dùng giường cao và giường lớn, từ bỏ nhận vàng và bạc, từ bỏ nhận</w:t>
      </w:r>
      <w:r>
        <w:rPr>
          <w:spacing w:val="12"/>
          <w:sz w:val="24"/>
        </w:rPr>
        <w:t> </w:t>
      </w:r>
      <w:r>
        <w:rPr>
          <w:sz w:val="24"/>
        </w:rPr>
        <w:t>các</w:t>
      </w:r>
      <w:r>
        <w:rPr>
          <w:spacing w:val="12"/>
          <w:sz w:val="24"/>
        </w:rPr>
        <w:t> </w:t>
      </w:r>
      <w:r>
        <w:rPr>
          <w:sz w:val="24"/>
        </w:rPr>
        <w:t>hạt</w:t>
      </w:r>
      <w:r>
        <w:rPr>
          <w:spacing w:val="11"/>
          <w:sz w:val="24"/>
        </w:rPr>
        <w:t> </w:t>
      </w:r>
      <w:r>
        <w:rPr>
          <w:sz w:val="24"/>
        </w:rPr>
        <w:t>sống,</w:t>
      </w:r>
      <w:r>
        <w:rPr>
          <w:spacing w:val="13"/>
          <w:sz w:val="24"/>
        </w:rPr>
        <w:t> </w:t>
      </w:r>
      <w:r>
        <w:rPr>
          <w:sz w:val="24"/>
        </w:rPr>
        <w:t>từ</w:t>
      </w:r>
      <w:r>
        <w:rPr>
          <w:spacing w:val="11"/>
          <w:sz w:val="24"/>
        </w:rPr>
        <w:t> </w:t>
      </w:r>
      <w:r>
        <w:rPr>
          <w:sz w:val="24"/>
        </w:rPr>
        <w:t>bỏ</w:t>
      </w:r>
      <w:r>
        <w:rPr>
          <w:spacing w:val="13"/>
          <w:sz w:val="24"/>
        </w:rPr>
        <w:t> </w:t>
      </w:r>
      <w:r>
        <w:rPr>
          <w:sz w:val="24"/>
        </w:rPr>
        <w:t>nhận</w:t>
      </w:r>
      <w:r>
        <w:rPr>
          <w:spacing w:val="11"/>
          <w:sz w:val="24"/>
        </w:rPr>
        <w:t> </w:t>
      </w:r>
      <w:r>
        <w:rPr>
          <w:sz w:val="24"/>
        </w:rPr>
        <w:t>thịt</w:t>
      </w:r>
      <w:r>
        <w:rPr>
          <w:spacing w:val="12"/>
          <w:sz w:val="24"/>
        </w:rPr>
        <w:t> </w:t>
      </w:r>
      <w:r>
        <w:rPr>
          <w:sz w:val="24"/>
        </w:rPr>
        <w:t>sống,</w:t>
      </w:r>
      <w:r>
        <w:rPr>
          <w:spacing w:val="13"/>
          <w:sz w:val="24"/>
        </w:rPr>
        <w:t> </w:t>
      </w:r>
      <w:r>
        <w:rPr>
          <w:sz w:val="24"/>
        </w:rPr>
        <w:t>từ</w:t>
      </w:r>
      <w:r>
        <w:rPr>
          <w:spacing w:val="11"/>
          <w:sz w:val="24"/>
        </w:rPr>
        <w:t> </w:t>
      </w:r>
      <w:r>
        <w:rPr>
          <w:sz w:val="24"/>
        </w:rPr>
        <w:t>bỏ</w:t>
      </w:r>
      <w:r>
        <w:rPr>
          <w:spacing w:val="14"/>
          <w:sz w:val="24"/>
        </w:rPr>
        <w:t> </w:t>
      </w:r>
      <w:r>
        <w:rPr>
          <w:sz w:val="24"/>
        </w:rPr>
        <w:t>nhận</w:t>
      </w:r>
      <w:r>
        <w:rPr>
          <w:spacing w:val="13"/>
          <w:sz w:val="24"/>
        </w:rPr>
        <w:t> </w:t>
      </w:r>
      <w:r>
        <w:rPr>
          <w:sz w:val="24"/>
        </w:rPr>
        <w:t>đàn</w:t>
      </w:r>
      <w:r>
        <w:rPr>
          <w:spacing w:val="13"/>
          <w:sz w:val="24"/>
        </w:rPr>
        <w:t> </w:t>
      </w:r>
      <w:r>
        <w:rPr>
          <w:sz w:val="24"/>
        </w:rPr>
        <w:t>bà,</w:t>
      </w:r>
      <w:r>
        <w:rPr>
          <w:spacing w:val="12"/>
          <w:sz w:val="24"/>
        </w:rPr>
        <w:t> </w:t>
      </w:r>
      <w:r>
        <w:rPr>
          <w:sz w:val="24"/>
        </w:rPr>
        <w:t>con</w:t>
      </w:r>
      <w:r>
        <w:rPr>
          <w:spacing w:val="12"/>
          <w:sz w:val="24"/>
        </w:rPr>
        <w:t> </w:t>
      </w:r>
      <w:r>
        <w:rPr>
          <w:sz w:val="24"/>
        </w:rPr>
        <w:t>gái;</w:t>
      </w:r>
      <w:r>
        <w:rPr>
          <w:spacing w:val="13"/>
          <w:sz w:val="24"/>
        </w:rPr>
        <w:t> </w:t>
      </w:r>
      <w:r>
        <w:rPr>
          <w:sz w:val="24"/>
        </w:rPr>
        <w:t>từ</w:t>
      </w:r>
      <w:r>
        <w:rPr>
          <w:spacing w:val="12"/>
          <w:sz w:val="24"/>
        </w:rPr>
        <w:t> </w:t>
      </w:r>
      <w:r>
        <w:rPr>
          <w:sz w:val="24"/>
        </w:rPr>
        <w:t>bỏ</w:t>
      </w:r>
      <w:r>
        <w:rPr>
          <w:spacing w:val="13"/>
          <w:sz w:val="24"/>
        </w:rPr>
        <w:t> </w:t>
      </w:r>
      <w:r>
        <w:rPr>
          <w:sz w:val="24"/>
        </w:rPr>
        <w:t>nhận</w:t>
      </w:r>
      <w:r>
        <w:rPr>
          <w:spacing w:val="12"/>
          <w:sz w:val="24"/>
        </w:rPr>
        <w:t> </w:t>
      </w:r>
      <w:r>
        <w:rPr>
          <w:sz w:val="24"/>
        </w:rPr>
        <w:t>nô</w:t>
      </w:r>
      <w:r>
        <w:rPr>
          <w:spacing w:val="13"/>
          <w:sz w:val="24"/>
        </w:rPr>
        <w:t> </w:t>
      </w:r>
      <w:r>
        <w:rPr>
          <w:sz w:val="24"/>
        </w:rPr>
        <w:t>tỳ</w:t>
      </w:r>
      <w:r>
        <w:rPr>
          <w:spacing w:val="13"/>
          <w:sz w:val="24"/>
        </w:rPr>
        <w:t> </w:t>
      </w:r>
      <w:r>
        <w:rPr>
          <w:sz w:val="24"/>
        </w:rPr>
        <w:t>gái</w:t>
      </w:r>
      <w:r>
        <w:rPr>
          <w:spacing w:val="13"/>
          <w:sz w:val="24"/>
        </w:rPr>
        <w:t> </w:t>
      </w:r>
      <w:r>
        <w:rPr>
          <w:sz w:val="24"/>
        </w:rPr>
        <w:t>và</w:t>
      </w:r>
      <w:r>
        <w:rPr>
          <w:spacing w:val="12"/>
          <w:sz w:val="24"/>
        </w:rPr>
        <w:t> </w:t>
      </w:r>
      <w:r>
        <w:rPr>
          <w:sz w:val="24"/>
        </w:rPr>
        <w:t>trai;</w:t>
      </w:r>
      <w:r>
        <w:rPr>
          <w:spacing w:val="12"/>
          <w:sz w:val="24"/>
        </w:rPr>
        <w:t> </w:t>
      </w:r>
      <w:r>
        <w:rPr>
          <w:sz w:val="24"/>
        </w:rPr>
        <w:t>từ</w:t>
      </w:r>
      <w:r>
        <w:rPr>
          <w:spacing w:val="13"/>
          <w:sz w:val="24"/>
        </w:rPr>
        <w:t> </w:t>
      </w:r>
      <w:r>
        <w:rPr>
          <w:sz w:val="24"/>
        </w:rPr>
        <w:t>bỏ</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9"/>
        <w:jc w:val="both"/>
      </w:pPr>
      <w:r>
        <w:rPr/>
        <w:t>nhận cừu và dê; từ bỏ nhận gia cầm và heo; từ bỏ nhận voi, bò, ngựa và ngựa cái; từ bỏ nhận ruộng nương đất đai; từ bỏ việc phái người làm môi giới, hoặc tự mình làm môi giới, từ bỏ buôn bán; từ bỏ các sự gian lận bằng cân, tiền bạc và đo lường; từ bỏ các tà hạnh, như hối lộ, gian trá, lừa đảo; từ bỏ làm thương tổn, sát hại, câu thúc, bứt đoạt, trộm cắp, cướp phá. Vị ấy, biết đủ, bằng lòng với tấm y để che thân, với đồ ăn khất thực để nuôi bụng, đi đến chỗ nào cũng mang theo. Cũng như con chim bay đến chỗ nào cũng mang theo hai cánh; cũng vậy, vị ấy bằng lòng với tấm y để che thân, với đồ ăn khất thực để nuôi bụng, đi đến chỗ nào cũng mang theo. Vị ấy thành tựu với thành tựu giới uẩn này, nội tâm cảm thọ sự an lạc không có phạm lỗi.</w:t>
      </w:r>
    </w:p>
    <w:p>
      <w:pPr>
        <w:pStyle w:val="BodyText"/>
        <w:spacing w:before="5"/>
        <w:rPr>
          <w:sz w:val="25"/>
        </w:rPr>
      </w:pPr>
    </w:p>
    <w:p>
      <w:pPr>
        <w:pStyle w:val="ListParagraph"/>
        <w:numPr>
          <w:ilvl w:val="0"/>
          <w:numId w:val="1046"/>
        </w:numPr>
        <w:tabs>
          <w:tab w:pos="383" w:val="left" w:leader="none"/>
        </w:tabs>
        <w:spacing w:line="230" w:lineRule="auto" w:before="0" w:after="0"/>
        <w:ind w:left="119" w:right="117" w:firstLine="0"/>
        <w:jc w:val="both"/>
        <w:rPr>
          <w:sz w:val="24"/>
        </w:rPr>
      </w:pPr>
      <w:r>
        <w:rPr>
          <w:sz w:val="24"/>
        </w:rPr>
        <w:t>Vị ấy, khi mắt thấy sắc, không nắm giữ tướng chung, không nắm giữ tướng rei6ng. những nguyên nhân gì, vì nhãn căn không được chế ngự, khiến tham ái ưu bi, các ác bất thiện pháp khỏi lên, vị ấy tự chế ngự nguyên nhân ấy, hộ trì nhãn căn, thật hành sự hộ trì nhãn căn. Khi tai nghe tiếng... mũi ngửi hương... lưỡi nếm vị... thân cảm xúc... ý nhận thức các pháp, vị ấy không nắm giữ tướng chung, không nắm giữ tướng riêng. Những nguyên nhân gì ý căn không được chế ngự, khiến tham ái, ưu bi, các ác bất thiện pháp khởi lên, vị ấy chế ngự nguyên nhân ấy, hộ trì ý căn, thật hành sự hộ trì ý căn. Vị ấy thành tựu Thánh hộ trì các căn này, nên hưởng lạc thọ nội tâm, không có xen</w:t>
      </w:r>
      <w:r>
        <w:rPr>
          <w:spacing w:val="-7"/>
          <w:sz w:val="24"/>
        </w:rPr>
        <w:t> </w:t>
      </w:r>
      <w:r>
        <w:rPr>
          <w:sz w:val="24"/>
        </w:rPr>
        <w:t>lẫn.</w:t>
      </w:r>
    </w:p>
    <w:p>
      <w:pPr>
        <w:pStyle w:val="BodyText"/>
        <w:spacing w:before="3"/>
        <w:rPr>
          <w:sz w:val="25"/>
        </w:rPr>
      </w:pPr>
    </w:p>
    <w:p>
      <w:pPr>
        <w:pStyle w:val="ListParagraph"/>
        <w:numPr>
          <w:ilvl w:val="0"/>
          <w:numId w:val="1046"/>
        </w:numPr>
        <w:tabs>
          <w:tab w:pos="369" w:val="left" w:leader="none"/>
        </w:tabs>
        <w:spacing w:line="230" w:lineRule="auto" w:before="0" w:after="0"/>
        <w:ind w:left="119" w:right="117" w:firstLine="0"/>
        <w:jc w:val="both"/>
        <w:rPr>
          <w:sz w:val="24"/>
        </w:rPr>
      </w:pPr>
      <w:r>
        <w:rPr>
          <w:sz w:val="24"/>
        </w:rPr>
        <w:t>Vị ấy khi đi tới, khi đi lui đều tỉnh giác; khi nhìn thẳng, khi nhìn quanh đều tỉnh giác; khi co tay; khi duỗi tay đều tỉnh giác; khi mang y kép, bình bát, thượng y đều tỉnh giác; khi ăn, uống, nhai nuốt đều tỉnh giác; khi đi, đứng, ngồi, nằm, thức, nói, yên lặng đều tỉnh giác. Vị ấy thành tựu với Thánh giới uẩn này, thành tựu với Thánh hộ trì các căn này, thành tựu với Thánh chánh niệm tỉnh giác này, chọn một trú xứ thanh vắng như rừng, gốc cây, khe đá, hang đá, bãi tha ma, khu rừng xa vắng, ngoài trời, đống rơm. Vị ấy đi đến rừng hay đi đến gốc cây, hay đi đến ngôi nhà trống, ngồi kiết-già, lưng thẳng và an trú chánh niệm trước mặt. Vị ấy, sau khi đoạn tận tham ái ở đời, sống với tâm thoát ly tham ái, gột rửa tâm khỏi tham ái. Sau khi đoạn tận sân, vị ấy sống với tâm không sân hận, lòng từ mẫn thương xót tất cả chúng hữu tình, gột rửa tâm hết sân hận. Sau khi đoạn tận hôn trầm thụy miên, sống với tâm thoát ly hồn trầm thụy miên, với tâm tưởng hướng về ánh sáng, chánh niệm tỉnh giác, vị ấy gột rửa tâm hết hôn trầm thụy miên. Sau khi đoạn tận trạo hối, sống không trạo hối, với nội tâm trầm lặng, vị ấy gột rửa hết tâm trạo cử hối tiếc. Sau khi đoạn tận nghi ngờ, vị ấy sống thoát ly nghi ngờ, không phân vân lưỡng lự, gột rửa tâm hết nghi ngờ đối với thiện</w:t>
      </w:r>
      <w:r>
        <w:rPr>
          <w:spacing w:val="-6"/>
          <w:sz w:val="24"/>
        </w:rPr>
        <w:t> </w:t>
      </w:r>
      <w:r>
        <w:rPr>
          <w:sz w:val="24"/>
        </w:rPr>
        <w:t>pháp.</w:t>
      </w:r>
    </w:p>
    <w:p>
      <w:pPr>
        <w:pStyle w:val="BodyText"/>
        <w:spacing w:before="10"/>
        <w:rPr>
          <w:sz w:val="25"/>
        </w:rPr>
      </w:pPr>
    </w:p>
    <w:p>
      <w:pPr>
        <w:pStyle w:val="ListParagraph"/>
        <w:numPr>
          <w:ilvl w:val="0"/>
          <w:numId w:val="1046"/>
        </w:numPr>
        <w:tabs>
          <w:tab w:pos="370" w:val="left" w:leader="none"/>
        </w:tabs>
        <w:spacing w:line="230" w:lineRule="auto" w:before="0" w:after="0"/>
        <w:ind w:left="120" w:right="119" w:firstLine="0"/>
        <w:jc w:val="both"/>
        <w:rPr>
          <w:sz w:val="24"/>
        </w:rPr>
      </w:pPr>
      <w:r>
        <w:rPr>
          <w:sz w:val="24"/>
        </w:rPr>
        <w:t>Vị ấy sau khi đoạn tận năm triền cái này, những pháp làm uế nhiễm tâm, làm hèn yếu trí tuệ, ly dục, ly các pháp bất thiện, chứng đạt và an trú Thiền thứ nhất, một trạng thái hỷ lạc do ly dục sanh, có tầm, có tứ. Vì sao, này Upàli, có phải sự an trú này, sánh với các an trú trước, được thù diệu hơn, thù thắng hơn?</w:t>
      </w:r>
    </w:p>
    <w:p>
      <w:pPr>
        <w:pStyle w:val="BodyText"/>
        <w:spacing w:before="4"/>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vậy, bạch Thế</w:t>
      </w:r>
      <w:r>
        <w:rPr>
          <w:spacing w:val="-5"/>
          <w:sz w:val="24"/>
        </w:rPr>
        <w:t> </w:t>
      </w:r>
      <w:r>
        <w:rPr>
          <w:sz w:val="24"/>
        </w:rPr>
        <w:t>Tôn.</w:t>
      </w:r>
    </w:p>
    <w:p>
      <w:pPr>
        <w:pStyle w:val="BodyText"/>
        <w:spacing w:before="8"/>
      </w:pPr>
    </w:p>
    <w:p>
      <w:pPr>
        <w:pStyle w:val="ListParagraph"/>
        <w:numPr>
          <w:ilvl w:val="0"/>
          <w:numId w:val="14"/>
        </w:numPr>
        <w:tabs>
          <w:tab w:pos="272" w:val="left" w:leader="none"/>
        </w:tabs>
        <w:spacing w:line="230" w:lineRule="auto" w:before="0" w:after="0"/>
        <w:ind w:left="119" w:right="117" w:firstLine="0"/>
        <w:jc w:val="both"/>
        <w:rPr>
          <w:sz w:val="24"/>
        </w:rPr>
      </w:pPr>
      <w:r>
        <w:rPr>
          <w:sz w:val="24"/>
        </w:rPr>
        <w:t>Này Upàli, các đệ tử của Ta, thấy được Pháp này trong tự ngã, sống tại các rừng núi cao nguyên, các trú xứ xa vắng, cho đến khi mục đích của mình chưa đạt, thời họ vẫn trú (tại các chỗ ấy), (hay như mục đích của mình chưa đạt, tức là định chưa đạt; thời không sống trong rừng núi cao nguyên tại các trú xứ xa</w:t>
      </w:r>
      <w:r>
        <w:rPr>
          <w:spacing w:val="-2"/>
          <w:sz w:val="24"/>
        </w:rPr>
        <w:t> </w:t>
      </w:r>
      <w:r>
        <w:rPr>
          <w:sz w:val="24"/>
        </w:rPr>
        <w:t>vắng).</w:t>
      </w:r>
    </w:p>
    <w:p>
      <w:pPr>
        <w:pStyle w:val="BodyText"/>
        <w:spacing w:before="2"/>
        <w:rPr>
          <w:sz w:val="25"/>
        </w:rPr>
      </w:pPr>
    </w:p>
    <w:p>
      <w:pPr>
        <w:pStyle w:val="ListParagraph"/>
        <w:numPr>
          <w:ilvl w:val="0"/>
          <w:numId w:val="1046"/>
        </w:numPr>
        <w:tabs>
          <w:tab w:pos="383" w:val="left" w:leader="none"/>
        </w:tabs>
        <w:spacing w:line="230" w:lineRule="auto" w:before="0" w:after="0"/>
        <w:ind w:left="119" w:right="118" w:firstLine="0"/>
        <w:jc w:val="both"/>
        <w:rPr>
          <w:sz w:val="24"/>
        </w:rPr>
      </w:pPr>
      <w:r>
        <w:rPr>
          <w:sz w:val="24"/>
        </w:rPr>
        <w:t>Lại nữa, này Upàli, Tỷ-kheo làm cho tịnh chỉ tầm và tứ... chứng đạt và an trú Thiền thứ hai. Thầy nghĩ thế nào, này Upàli, có phải sự an trú này, sánh với những an trú trước, được thù diệu hơn, được thù thắng hơn?</w:t>
      </w:r>
    </w:p>
    <w:p>
      <w:pPr>
        <w:pStyle w:val="BodyText"/>
        <w:spacing w:before="2"/>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có vậy, bạch Thế</w:t>
      </w:r>
      <w:r>
        <w:rPr>
          <w:spacing w:val="-5"/>
          <w:sz w:val="24"/>
        </w:rPr>
        <w:t> </w:t>
      </w:r>
      <w:r>
        <w:rPr>
          <w:sz w:val="24"/>
        </w:rPr>
        <w:t>Tôn.</w:t>
      </w:r>
    </w:p>
    <w:p>
      <w:pPr>
        <w:pStyle w:val="BodyText"/>
        <w:spacing w:before="11"/>
        <w:rPr>
          <w:sz w:val="23"/>
        </w:rPr>
      </w:pPr>
    </w:p>
    <w:p>
      <w:pPr>
        <w:pStyle w:val="ListParagraph"/>
        <w:numPr>
          <w:ilvl w:val="0"/>
          <w:numId w:val="14"/>
        </w:numPr>
        <w:tabs>
          <w:tab w:pos="293" w:val="left" w:leader="none"/>
        </w:tabs>
        <w:spacing w:line="240" w:lineRule="auto" w:before="0" w:after="0"/>
        <w:ind w:left="292" w:right="0" w:hanging="174"/>
        <w:jc w:val="left"/>
        <w:rPr>
          <w:sz w:val="24"/>
        </w:rPr>
      </w:pPr>
      <w:r>
        <w:rPr>
          <w:sz w:val="24"/>
        </w:rPr>
        <w:t>Này</w:t>
      </w:r>
      <w:r>
        <w:rPr>
          <w:spacing w:val="31"/>
          <w:sz w:val="24"/>
        </w:rPr>
        <w:t> </w:t>
      </w:r>
      <w:r>
        <w:rPr>
          <w:sz w:val="24"/>
        </w:rPr>
        <w:t>Upàli,</w:t>
      </w:r>
      <w:r>
        <w:rPr>
          <w:spacing w:val="31"/>
          <w:sz w:val="24"/>
        </w:rPr>
        <w:t> </w:t>
      </w:r>
      <w:r>
        <w:rPr>
          <w:sz w:val="24"/>
        </w:rPr>
        <w:t>các</w:t>
      </w:r>
      <w:r>
        <w:rPr>
          <w:spacing w:val="32"/>
          <w:sz w:val="24"/>
        </w:rPr>
        <w:t> </w:t>
      </w:r>
      <w:r>
        <w:rPr>
          <w:sz w:val="24"/>
        </w:rPr>
        <w:t>đệ</w:t>
      </w:r>
      <w:r>
        <w:rPr>
          <w:spacing w:val="30"/>
          <w:sz w:val="24"/>
        </w:rPr>
        <w:t> </w:t>
      </w:r>
      <w:r>
        <w:rPr>
          <w:sz w:val="24"/>
        </w:rPr>
        <w:t>từ</w:t>
      </w:r>
      <w:r>
        <w:rPr>
          <w:spacing w:val="31"/>
          <w:sz w:val="24"/>
        </w:rPr>
        <w:t> </w:t>
      </w:r>
      <w:r>
        <w:rPr>
          <w:sz w:val="24"/>
        </w:rPr>
        <w:t>của</w:t>
      </w:r>
      <w:r>
        <w:rPr>
          <w:spacing w:val="31"/>
          <w:sz w:val="24"/>
        </w:rPr>
        <w:t> </w:t>
      </w:r>
      <w:r>
        <w:rPr>
          <w:sz w:val="24"/>
        </w:rPr>
        <w:t>Ta,</w:t>
      </w:r>
      <w:r>
        <w:rPr>
          <w:spacing w:val="32"/>
          <w:sz w:val="24"/>
        </w:rPr>
        <w:t> </w:t>
      </w:r>
      <w:r>
        <w:rPr>
          <w:sz w:val="24"/>
        </w:rPr>
        <w:t>khi</w:t>
      </w:r>
      <w:r>
        <w:rPr>
          <w:spacing w:val="31"/>
          <w:sz w:val="24"/>
        </w:rPr>
        <w:t> </w:t>
      </w:r>
      <w:r>
        <w:rPr>
          <w:sz w:val="24"/>
        </w:rPr>
        <w:t>quán</w:t>
      </w:r>
      <w:r>
        <w:rPr>
          <w:spacing w:val="32"/>
          <w:sz w:val="24"/>
        </w:rPr>
        <w:t> </w:t>
      </w:r>
      <w:r>
        <w:rPr>
          <w:sz w:val="24"/>
        </w:rPr>
        <w:t>thấy</w:t>
      </w:r>
      <w:r>
        <w:rPr>
          <w:spacing w:val="31"/>
          <w:sz w:val="24"/>
        </w:rPr>
        <w:t> </w:t>
      </w:r>
      <w:r>
        <w:rPr>
          <w:sz w:val="24"/>
        </w:rPr>
        <w:t>Pháp</w:t>
      </w:r>
      <w:r>
        <w:rPr>
          <w:spacing w:val="31"/>
          <w:sz w:val="24"/>
        </w:rPr>
        <w:t> </w:t>
      </w:r>
      <w:r>
        <w:rPr>
          <w:sz w:val="24"/>
        </w:rPr>
        <w:t>này</w:t>
      </w:r>
      <w:r>
        <w:rPr>
          <w:spacing w:val="32"/>
          <w:sz w:val="24"/>
        </w:rPr>
        <w:t> </w:t>
      </w:r>
      <w:r>
        <w:rPr>
          <w:sz w:val="24"/>
        </w:rPr>
        <w:t>trên</w:t>
      </w:r>
      <w:r>
        <w:rPr>
          <w:spacing w:val="31"/>
          <w:sz w:val="24"/>
        </w:rPr>
        <w:t> </w:t>
      </w:r>
      <w:r>
        <w:rPr>
          <w:sz w:val="24"/>
        </w:rPr>
        <w:t>tự</w:t>
      </w:r>
      <w:r>
        <w:rPr>
          <w:spacing w:val="33"/>
          <w:sz w:val="24"/>
        </w:rPr>
        <w:t> </w:t>
      </w:r>
      <w:r>
        <w:rPr>
          <w:sz w:val="24"/>
        </w:rPr>
        <w:t>ngã,</w:t>
      </w:r>
      <w:r>
        <w:rPr>
          <w:spacing w:val="31"/>
          <w:sz w:val="24"/>
        </w:rPr>
        <w:t> </w:t>
      </w:r>
      <w:r>
        <w:rPr>
          <w:sz w:val="24"/>
        </w:rPr>
        <w:t>họ</w:t>
      </w:r>
      <w:r>
        <w:rPr>
          <w:spacing w:val="32"/>
          <w:sz w:val="24"/>
        </w:rPr>
        <w:t> </w:t>
      </w:r>
      <w:r>
        <w:rPr>
          <w:sz w:val="24"/>
        </w:rPr>
        <w:t>mới</w:t>
      </w:r>
      <w:r>
        <w:rPr>
          <w:spacing w:val="30"/>
          <w:sz w:val="24"/>
        </w:rPr>
        <w:t> </w:t>
      </w:r>
      <w:r>
        <w:rPr>
          <w:sz w:val="24"/>
        </w:rPr>
        <w:t>đến</w:t>
      </w:r>
      <w:r>
        <w:rPr>
          <w:spacing w:val="32"/>
          <w:sz w:val="24"/>
        </w:rPr>
        <w:t> </w:t>
      </w:r>
      <w:r>
        <w:rPr>
          <w:sz w:val="24"/>
        </w:rPr>
        <w:t>ở</w:t>
      </w:r>
      <w:r>
        <w:rPr>
          <w:spacing w:val="31"/>
          <w:sz w:val="24"/>
        </w:rPr>
        <w:t> </w:t>
      </w:r>
      <w:r>
        <w:rPr>
          <w:sz w:val="24"/>
        </w:rPr>
        <w:t>các</w:t>
      </w:r>
      <w:r>
        <w:rPr>
          <w:spacing w:val="30"/>
          <w:sz w:val="24"/>
        </w:rPr>
        <w:t> </w:t>
      </w:r>
      <w:r>
        <w:rPr>
          <w:sz w:val="24"/>
        </w:rPr>
        <w:t>rừng</w:t>
      </w:r>
      <w:r>
        <w:rPr>
          <w:spacing w:val="32"/>
          <w:sz w:val="24"/>
        </w:rPr>
        <w:t> </w:t>
      </w:r>
      <w:r>
        <w:rPr>
          <w:sz w:val="24"/>
        </w:rPr>
        <w:t>núi</w:t>
      </w:r>
      <w:r>
        <w:rPr>
          <w:spacing w:val="31"/>
          <w:sz w:val="24"/>
        </w:rPr>
        <w:t> </w:t>
      </w:r>
      <w:r>
        <w:rPr>
          <w:sz w:val="24"/>
        </w:rPr>
        <w:t>cao</w:t>
      </w:r>
    </w:p>
    <w:p>
      <w:pPr>
        <w:spacing w:after="0" w:line="240" w:lineRule="auto"/>
        <w:jc w:val="left"/>
        <w:rPr>
          <w:sz w:val="24"/>
        </w:rPr>
        <w:sectPr>
          <w:pgSz w:w="12240" w:h="15840"/>
          <w:pgMar w:header="2" w:footer="0" w:top="980" w:bottom="280" w:left="960" w:right="960"/>
        </w:sectPr>
      </w:pPr>
    </w:p>
    <w:p>
      <w:pPr>
        <w:pStyle w:val="BodyText"/>
        <w:spacing w:before="83"/>
        <w:ind w:left="120"/>
      </w:pPr>
      <w:r>
        <w:rPr/>
        <w:t>nguyên, các trú xứ xa vắng. Họ sẽ không trú nếu mục đích của mình chưa đạt được.</w:t>
      </w:r>
    </w:p>
    <w:p>
      <w:pPr>
        <w:pStyle w:val="BodyText"/>
        <w:spacing w:before="5"/>
      </w:pPr>
    </w:p>
    <w:p>
      <w:pPr>
        <w:pStyle w:val="ListParagraph"/>
        <w:numPr>
          <w:ilvl w:val="0"/>
          <w:numId w:val="1046"/>
        </w:numPr>
        <w:tabs>
          <w:tab w:pos="502" w:val="left" w:leader="none"/>
        </w:tabs>
        <w:spacing w:line="232" w:lineRule="auto" w:before="0" w:after="0"/>
        <w:ind w:left="120" w:right="118" w:firstLine="0"/>
        <w:jc w:val="both"/>
        <w:rPr>
          <w:sz w:val="24"/>
        </w:rPr>
      </w:pPr>
      <w:r>
        <w:rPr>
          <w:sz w:val="24"/>
        </w:rPr>
        <w:t>Lại nữa, này Upàli, Tỷ-kheo ly hỷ... chứng và trú Thiền thứ ba. Thầy nghĩ thế nào, này Upàli, có phải sự an trú này, sánh với những an trú trước, được thù diệu hơn, được thù thắng</w:t>
      </w:r>
      <w:r>
        <w:rPr>
          <w:spacing w:val="-16"/>
          <w:sz w:val="24"/>
        </w:rPr>
        <w:t> </w:t>
      </w:r>
      <w:r>
        <w:rPr>
          <w:sz w:val="24"/>
        </w:rPr>
        <w:t>hơn?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có vậy, bạch Thế</w:t>
      </w:r>
      <w:r>
        <w:rPr>
          <w:spacing w:val="-5"/>
          <w:sz w:val="24"/>
        </w:rPr>
        <w:t> </w:t>
      </w:r>
      <w:r>
        <w:rPr>
          <w:sz w:val="24"/>
        </w:rPr>
        <w:t>Tôn.</w:t>
      </w:r>
    </w:p>
    <w:p>
      <w:pPr>
        <w:pStyle w:val="BodyText"/>
        <w:spacing w:before="8"/>
      </w:pPr>
    </w:p>
    <w:p>
      <w:pPr>
        <w:pStyle w:val="ListParagraph"/>
        <w:numPr>
          <w:ilvl w:val="0"/>
          <w:numId w:val="14"/>
        </w:numPr>
        <w:tabs>
          <w:tab w:pos="289" w:val="left" w:leader="none"/>
        </w:tabs>
        <w:spacing w:line="230" w:lineRule="auto" w:before="0" w:after="0"/>
        <w:ind w:left="120" w:right="118" w:firstLine="0"/>
        <w:jc w:val="both"/>
        <w:rPr>
          <w:sz w:val="24"/>
        </w:rPr>
      </w:pPr>
      <w:r>
        <w:rPr>
          <w:sz w:val="24"/>
        </w:rPr>
        <w:t>Này Upàli, các đệ từ của Ta, khi quán thấy Pháp này trên tự ngã, họ mới đến ở các rừng núi, cao nguyên, các trú xứ xa vắng. Họ sẽ không trú nếu mục đích của mình chưa đạt</w:t>
      </w:r>
      <w:r>
        <w:rPr>
          <w:spacing w:val="-12"/>
          <w:sz w:val="24"/>
        </w:rPr>
        <w:t> </w:t>
      </w:r>
      <w:r>
        <w:rPr>
          <w:sz w:val="24"/>
        </w:rPr>
        <w:t>được.</w:t>
      </w:r>
    </w:p>
    <w:p>
      <w:pPr>
        <w:pStyle w:val="BodyText"/>
        <w:spacing w:before="7"/>
      </w:pPr>
    </w:p>
    <w:p>
      <w:pPr>
        <w:pStyle w:val="ListParagraph"/>
        <w:numPr>
          <w:ilvl w:val="0"/>
          <w:numId w:val="1046"/>
        </w:numPr>
        <w:tabs>
          <w:tab w:pos="503" w:val="left" w:leader="none"/>
        </w:tabs>
        <w:spacing w:line="232" w:lineRule="auto" w:before="1" w:after="0"/>
        <w:ind w:left="119" w:right="118" w:firstLine="0"/>
        <w:jc w:val="both"/>
        <w:rPr>
          <w:sz w:val="24"/>
        </w:rPr>
      </w:pPr>
      <w:r>
        <w:rPr>
          <w:sz w:val="24"/>
        </w:rPr>
        <w:t>Lại nữa, này Upàli, Tỷ-kheo đoạn lạc... chứng đạt và an trú Thiền thứ tư. Thầy nghĩ thế nào, này Upàli... chưa đạt được...?</w:t>
      </w:r>
      <w:r>
        <w:rPr>
          <w:spacing w:val="-2"/>
          <w:sz w:val="24"/>
        </w:rPr>
        <w:t> </w:t>
      </w:r>
      <w:r>
        <w:rPr>
          <w:sz w:val="24"/>
        </w:rPr>
        <w:t>...</w:t>
      </w:r>
    </w:p>
    <w:p>
      <w:pPr>
        <w:pStyle w:val="BodyText"/>
        <w:spacing w:before="7"/>
      </w:pPr>
    </w:p>
    <w:p>
      <w:pPr>
        <w:pStyle w:val="ListParagraph"/>
        <w:numPr>
          <w:ilvl w:val="0"/>
          <w:numId w:val="1046"/>
        </w:numPr>
        <w:tabs>
          <w:tab w:pos="501" w:val="left" w:leader="none"/>
        </w:tabs>
        <w:spacing w:line="230" w:lineRule="auto" w:before="1" w:after="0"/>
        <w:ind w:left="120" w:right="118" w:hanging="1"/>
        <w:jc w:val="both"/>
        <w:rPr>
          <w:sz w:val="24"/>
        </w:rPr>
      </w:pPr>
      <w:r>
        <w:rPr>
          <w:sz w:val="24"/>
        </w:rPr>
        <w:t>Lại nữa, này Upàli, Tỷ-kheo vượt qua các sắc tưởng một cách hoàn toàn, chấm dứt các tưởng đối ngại, không tác ý đến các tưởng sai biệt, nghĩ rằng: “Hư không là vô biên”, chứng đạt và an trú Không vô biên xứ. Thầy nghĩ thế nào, này Upàli...? ... mục đích của mình chưa đạt</w:t>
      </w:r>
      <w:r>
        <w:rPr>
          <w:spacing w:val="-13"/>
          <w:sz w:val="24"/>
        </w:rPr>
        <w:t> </w:t>
      </w:r>
      <w:r>
        <w:rPr>
          <w:sz w:val="24"/>
        </w:rPr>
        <w:t>được.</w:t>
      </w:r>
    </w:p>
    <w:p>
      <w:pPr>
        <w:pStyle w:val="BodyText"/>
        <w:rPr>
          <w:sz w:val="25"/>
        </w:rPr>
      </w:pPr>
    </w:p>
    <w:p>
      <w:pPr>
        <w:pStyle w:val="ListParagraph"/>
        <w:numPr>
          <w:ilvl w:val="0"/>
          <w:numId w:val="1046"/>
        </w:numPr>
        <w:tabs>
          <w:tab w:pos="483" w:val="left" w:leader="none"/>
        </w:tabs>
        <w:spacing w:line="230" w:lineRule="auto" w:before="0" w:after="0"/>
        <w:ind w:left="119" w:right="117" w:firstLine="0"/>
        <w:jc w:val="both"/>
        <w:rPr>
          <w:sz w:val="24"/>
        </w:rPr>
      </w:pPr>
      <w:r>
        <w:rPr>
          <w:sz w:val="24"/>
        </w:rPr>
        <w:t>Lại nữa, này Upàli, Tỷ-kheo vượt qua một cách hoàn toàn Không vô biên xứ, nghĩ rằng: “Thức là vô biên”, chứng đạt và an trú Thức vô biên xứ. Thầy nghĩ thế nào, này Upàli...? ... mục đích của mình chưa đạt</w:t>
      </w:r>
      <w:r>
        <w:rPr>
          <w:spacing w:val="-2"/>
          <w:sz w:val="24"/>
        </w:rPr>
        <w:t> </w:t>
      </w:r>
      <w:r>
        <w:rPr>
          <w:sz w:val="24"/>
        </w:rPr>
        <w:t>được.</w:t>
      </w:r>
    </w:p>
    <w:p>
      <w:pPr>
        <w:pStyle w:val="BodyText"/>
        <w:spacing w:before="9"/>
      </w:pPr>
    </w:p>
    <w:p>
      <w:pPr>
        <w:pStyle w:val="BodyText"/>
        <w:spacing w:line="232" w:lineRule="auto"/>
        <w:ind w:left="119" w:right="118"/>
        <w:jc w:val="both"/>
      </w:pPr>
      <w:r>
        <w:rPr/>
        <w:t>Lại nữa, này Upàli, Tỷ-kheo vượt qua một cách hoàn toàn Thức vô biên xứ, nghĩ rằng: “Không có sở hữu”, chứng đạt và an trú Vô sở hữu xứù. Thầy nghĩ thế nào, này Upàli...? ... mục đích của mình chưa đạt</w:t>
      </w:r>
      <w:r>
        <w:rPr>
          <w:spacing w:val="-2"/>
        </w:rPr>
        <w:t> </w:t>
      </w:r>
      <w:r>
        <w:rPr/>
        <w:t>được.</w:t>
      </w:r>
    </w:p>
    <w:p>
      <w:pPr>
        <w:pStyle w:val="BodyText"/>
        <w:spacing w:before="7"/>
      </w:pPr>
    </w:p>
    <w:p>
      <w:pPr>
        <w:pStyle w:val="BodyText"/>
        <w:spacing w:line="230" w:lineRule="auto"/>
        <w:ind w:left="119" w:right="118"/>
        <w:jc w:val="both"/>
      </w:pPr>
      <w:r>
        <w:rPr/>
        <w:t>Lại nữa, này Upàli, Tỷ-kheo vượt qua một cách hoàn toàn Vô sở hữu xứ, nghĩ rằng: “Ðây là tịch tịnh, đây là thù diệu”, chứng đạt và an trú Phi tưởng phi phi tưởng xứ. Thầy nghĩ thế nào, này Upàli, có phải sự an trú này sanh với các an trú trước, được thù diệu hơn, được thù thắng hơn?</w:t>
      </w:r>
    </w:p>
    <w:p>
      <w:pPr>
        <w:pStyle w:val="BodyText"/>
        <w:spacing w:before="2"/>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có vậy, bạch Thế Tôn... mục đích của mình chưa đạt</w:t>
      </w:r>
      <w:r>
        <w:rPr>
          <w:spacing w:val="-10"/>
          <w:sz w:val="24"/>
        </w:rPr>
        <w:t> </w:t>
      </w:r>
      <w:r>
        <w:rPr>
          <w:sz w:val="24"/>
        </w:rPr>
        <w:t>được.</w:t>
      </w:r>
    </w:p>
    <w:p>
      <w:pPr>
        <w:pStyle w:val="BodyText"/>
        <w:spacing w:before="7"/>
      </w:pPr>
    </w:p>
    <w:p>
      <w:pPr>
        <w:pStyle w:val="ListParagraph"/>
        <w:numPr>
          <w:ilvl w:val="0"/>
          <w:numId w:val="1046"/>
        </w:numPr>
        <w:tabs>
          <w:tab w:pos="480" w:val="left" w:leader="none"/>
        </w:tabs>
        <w:spacing w:line="230" w:lineRule="auto" w:before="0" w:after="0"/>
        <w:ind w:left="119" w:right="119" w:firstLine="0"/>
        <w:jc w:val="both"/>
        <w:rPr>
          <w:sz w:val="24"/>
        </w:rPr>
      </w:pPr>
      <w:r>
        <w:rPr>
          <w:sz w:val="24"/>
        </w:rPr>
        <w:t>Lại nữa, này Upàli, Tỷ-kheo sau khi vượt qua một cách hoàn toàn Phi tưởng phi phi tưởng xứ, chứng đạt và an trú Diệt thọ tưởng định, vị ấy sau khi thấy với trí tuệ, các lậu hoặc được đoạn tận. Thầy nghĩ thế nào, này Upàli, có phải sự an trú này sánh với các an trú trước, được thù diệu hơn, được thù thắng hơn?</w:t>
      </w:r>
    </w:p>
    <w:p>
      <w:pPr>
        <w:pStyle w:val="BodyText"/>
        <w:spacing w:before="4"/>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có vậy, bạch Thế</w:t>
      </w:r>
      <w:r>
        <w:rPr>
          <w:spacing w:val="-5"/>
          <w:sz w:val="24"/>
        </w:rPr>
        <w:t> </w:t>
      </w:r>
      <w:r>
        <w:rPr>
          <w:sz w:val="24"/>
        </w:rPr>
        <w:t>Tôn.</w:t>
      </w:r>
    </w:p>
    <w:p>
      <w:pPr>
        <w:pStyle w:val="BodyText"/>
        <w:spacing w:before="7"/>
      </w:pPr>
    </w:p>
    <w:p>
      <w:pPr>
        <w:pStyle w:val="ListParagraph"/>
        <w:numPr>
          <w:ilvl w:val="0"/>
          <w:numId w:val="14"/>
        </w:numPr>
        <w:tabs>
          <w:tab w:pos="273" w:val="left" w:leader="none"/>
        </w:tabs>
        <w:spacing w:line="230" w:lineRule="auto" w:before="0" w:after="0"/>
        <w:ind w:left="120" w:right="119" w:firstLine="0"/>
        <w:jc w:val="both"/>
        <w:rPr>
          <w:sz w:val="24"/>
        </w:rPr>
      </w:pPr>
      <w:r>
        <w:rPr>
          <w:sz w:val="24"/>
        </w:rPr>
        <w:t>Này Upàli, các đệ tử của Ta, sau khi quán thấy Pháp này trên tự ngã đã đến ở trong các rừng núi cao nguyên, tại các trú xứ xa vắng, họ không trú nếu mục đích của mình chưa đạt</w:t>
      </w:r>
      <w:r>
        <w:rPr>
          <w:spacing w:val="-14"/>
          <w:sz w:val="24"/>
        </w:rPr>
        <w:t> </w:t>
      </w:r>
      <w:r>
        <w:rPr>
          <w:sz w:val="24"/>
        </w:rPr>
        <w:t>được.</w:t>
      </w:r>
    </w:p>
    <w:p>
      <w:pPr>
        <w:pStyle w:val="BodyText"/>
        <w:spacing w:before="1"/>
      </w:pPr>
    </w:p>
    <w:p>
      <w:pPr>
        <w:pStyle w:val="BodyText"/>
        <w:spacing w:before="1"/>
        <w:ind w:left="120"/>
      </w:pPr>
      <w:r>
        <w:rPr/>
        <w:t>Vậy này Upàli, Thầy hãy sống giữa chúng Tăng. Sống giữa chúng Tăng, Thầy sẽ được an ổn.</w:t>
      </w:r>
    </w:p>
    <w:p>
      <w:pPr>
        <w:pStyle w:val="BodyText"/>
        <w:spacing w:before="8"/>
      </w:pPr>
    </w:p>
    <w:p>
      <w:pPr>
        <w:pStyle w:val="ListParagraph"/>
        <w:numPr>
          <w:ilvl w:val="0"/>
          <w:numId w:val="1038"/>
        </w:numPr>
        <w:tabs>
          <w:tab w:pos="541" w:val="left" w:leader="none"/>
        </w:tabs>
        <w:spacing w:line="240" w:lineRule="auto" w:before="1" w:after="0"/>
        <w:ind w:left="540" w:right="0" w:hanging="421"/>
        <w:jc w:val="both"/>
        <w:rPr>
          <w:rFonts w:ascii="Verdana" w:hAnsi="Verdana"/>
          <w:b/>
          <w:sz w:val="19"/>
        </w:rPr>
      </w:pPr>
      <w:r>
        <w:rPr>
          <w:rFonts w:ascii="Verdana" w:hAnsi="Verdana"/>
          <w:b/>
          <w:color w:val="008AF0"/>
          <w:sz w:val="19"/>
        </w:rPr>
        <w:t>(100) Không Thể Tăng</w:t>
      </w:r>
      <w:r>
        <w:rPr>
          <w:rFonts w:ascii="Verdana" w:hAnsi="Verdana"/>
          <w:b/>
          <w:color w:val="008AF0"/>
          <w:spacing w:val="-2"/>
          <w:sz w:val="19"/>
        </w:rPr>
        <w:t> </w:t>
      </w:r>
      <w:r>
        <w:rPr>
          <w:rFonts w:ascii="Verdana" w:hAnsi="Verdana"/>
          <w:b/>
          <w:color w:val="008AF0"/>
          <w:sz w:val="19"/>
        </w:rPr>
        <w:t>Trưởng</w:t>
      </w:r>
    </w:p>
    <w:p>
      <w:pPr>
        <w:pStyle w:val="BodyText"/>
        <w:spacing w:before="7"/>
        <w:rPr>
          <w:rFonts w:ascii="Verdana"/>
          <w:b/>
          <w:sz w:val="23"/>
        </w:rPr>
      </w:pPr>
    </w:p>
    <w:p>
      <w:pPr>
        <w:pStyle w:val="ListParagraph"/>
        <w:numPr>
          <w:ilvl w:val="0"/>
          <w:numId w:val="1047"/>
        </w:numPr>
        <w:tabs>
          <w:tab w:pos="371" w:val="left" w:leader="none"/>
        </w:tabs>
        <w:spacing w:line="230" w:lineRule="auto" w:before="0" w:after="0"/>
        <w:ind w:left="120" w:right="119" w:firstLine="0"/>
        <w:jc w:val="both"/>
        <w:rPr>
          <w:sz w:val="24"/>
        </w:rPr>
      </w:pPr>
      <w:r>
        <w:rPr>
          <w:sz w:val="24"/>
        </w:rPr>
        <w:t>Này các Tỷ-kheo, không đoạn tận mười pháp này, không có thể chứng ngộ quả A-la-hán. Thế nào là mười?</w:t>
      </w:r>
    </w:p>
    <w:p>
      <w:pPr>
        <w:pStyle w:val="BodyText"/>
        <w:spacing w:before="1"/>
      </w:pPr>
    </w:p>
    <w:p>
      <w:pPr>
        <w:pStyle w:val="ListParagraph"/>
        <w:numPr>
          <w:ilvl w:val="0"/>
          <w:numId w:val="1047"/>
        </w:numPr>
        <w:tabs>
          <w:tab w:pos="360" w:val="left" w:leader="none"/>
        </w:tabs>
        <w:spacing w:line="240" w:lineRule="auto" w:before="1" w:after="0"/>
        <w:ind w:left="359" w:right="0" w:hanging="240"/>
        <w:jc w:val="both"/>
        <w:rPr>
          <w:sz w:val="24"/>
        </w:rPr>
      </w:pPr>
      <w:r>
        <w:rPr>
          <w:sz w:val="24"/>
        </w:rPr>
        <w:t>Tham, sân, si, phẫn nộ, hiềm hận, gièm pha, não hại, tật đố, xan tham,</w:t>
      </w:r>
      <w:r>
        <w:rPr>
          <w:spacing w:val="-10"/>
          <w:sz w:val="24"/>
        </w:rPr>
        <w:t> </w:t>
      </w:r>
      <w:r>
        <w:rPr>
          <w:sz w:val="24"/>
        </w:rPr>
        <w:t>mạn.</w:t>
      </w:r>
    </w:p>
    <w:p>
      <w:pPr>
        <w:spacing w:after="0" w:line="240" w:lineRule="auto"/>
        <w:jc w:val="both"/>
        <w:rPr>
          <w:sz w:val="24"/>
        </w:rPr>
        <w:sectPr>
          <w:pgSz w:w="12240" w:h="15840"/>
          <w:pgMar w:header="2" w:footer="0" w:top="980" w:bottom="280" w:left="960" w:right="960"/>
        </w:sectPr>
      </w:pPr>
    </w:p>
    <w:p>
      <w:pPr>
        <w:pStyle w:val="BodyText"/>
        <w:spacing w:before="83"/>
        <w:ind w:left="120"/>
      </w:pPr>
      <w:bookmarkStart w:name="XI. Phẩm Sa Môn Tưởng" w:id="372"/>
      <w:bookmarkEnd w:id="372"/>
      <w:r>
        <w:rPr/>
      </w:r>
      <w:bookmarkStart w:name="_bookmark150" w:id="373"/>
      <w:bookmarkEnd w:id="373"/>
      <w:r>
        <w:rPr/>
      </w:r>
      <w:r>
        <w:rPr/>
        <w:t>Không đoạn tận mười pháp này, này các Tỷ-kheo, không có thể chứng ngộ quả A-la-hán.</w:t>
      </w:r>
    </w:p>
    <w:p>
      <w:pPr>
        <w:pStyle w:val="BodyText"/>
        <w:spacing w:before="10"/>
        <w:rPr>
          <w:sz w:val="23"/>
        </w:rPr>
      </w:pPr>
    </w:p>
    <w:p>
      <w:pPr>
        <w:pStyle w:val="ListParagraph"/>
        <w:numPr>
          <w:ilvl w:val="0"/>
          <w:numId w:val="1047"/>
        </w:numPr>
        <w:tabs>
          <w:tab w:pos="361" w:val="left" w:leader="none"/>
        </w:tabs>
        <w:spacing w:line="240" w:lineRule="auto" w:before="0" w:after="0"/>
        <w:ind w:left="360" w:right="0" w:hanging="241"/>
        <w:jc w:val="left"/>
        <w:rPr>
          <w:sz w:val="24"/>
        </w:rPr>
      </w:pPr>
      <w:r>
        <w:rPr>
          <w:sz w:val="24"/>
        </w:rPr>
        <w:t>Ðoạn tận mười pháp này, này các Tỷ-kheo, có thể chứng ngộ quả A-la-hán. Thế nào là</w:t>
      </w:r>
      <w:r>
        <w:rPr>
          <w:spacing w:val="-24"/>
          <w:sz w:val="24"/>
        </w:rPr>
        <w:t> </w:t>
      </w:r>
      <w:r>
        <w:rPr>
          <w:sz w:val="24"/>
        </w:rPr>
        <w:t>mười?</w:t>
      </w:r>
    </w:p>
    <w:p>
      <w:pPr>
        <w:pStyle w:val="BodyText"/>
        <w:spacing w:before="10"/>
        <w:rPr>
          <w:sz w:val="23"/>
        </w:rPr>
      </w:pPr>
    </w:p>
    <w:p>
      <w:pPr>
        <w:pStyle w:val="ListParagraph"/>
        <w:numPr>
          <w:ilvl w:val="0"/>
          <w:numId w:val="1047"/>
        </w:numPr>
        <w:tabs>
          <w:tab w:pos="360" w:val="left" w:leader="none"/>
        </w:tabs>
        <w:spacing w:line="240" w:lineRule="auto" w:before="0" w:after="0"/>
        <w:ind w:left="359" w:right="0" w:hanging="240"/>
        <w:jc w:val="left"/>
        <w:rPr>
          <w:sz w:val="24"/>
        </w:rPr>
      </w:pPr>
      <w:r>
        <w:rPr>
          <w:sz w:val="24"/>
        </w:rPr>
        <w:t>Tham, sân, si, phẫn nộ, hiềm hận, gièm pha, não hại, tật đố, xan tham,</w:t>
      </w:r>
      <w:r>
        <w:rPr>
          <w:spacing w:val="-9"/>
          <w:sz w:val="24"/>
        </w:rPr>
        <w:t> </w:t>
      </w:r>
      <w:r>
        <w:rPr>
          <w:sz w:val="24"/>
        </w:rPr>
        <w:t>mạn.</w:t>
      </w:r>
    </w:p>
    <w:p>
      <w:pPr>
        <w:pStyle w:val="BodyText"/>
        <w:spacing w:before="11"/>
        <w:rPr>
          <w:sz w:val="23"/>
        </w:rPr>
      </w:pPr>
    </w:p>
    <w:p>
      <w:pPr>
        <w:pStyle w:val="BodyText"/>
        <w:ind w:left="120"/>
      </w:pPr>
      <w:r>
        <w:rPr/>
        <w:t>Ðoạn tận mười pháp này, này các Tỷ-kheo, có thể chứng ngộ quả A-la-hán.</w:t>
      </w:r>
    </w:p>
    <w:p>
      <w:pPr>
        <w:pStyle w:val="BodyText"/>
        <w:spacing w:before="8"/>
      </w:pPr>
    </w:p>
    <w:p>
      <w:pPr>
        <w:pStyle w:val="ListParagraph"/>
        <w:numPr>
          <w:ilvl w:val="1"/>
          <w:numId w:val="948"/>
        </w:numPr>
        <w:tabs>
          <w:tab w:pos="4198" w:val="left" w:leader="none"/>
        </w:tabs>
        <w:spacing w:line="240" w:lineRule="auto" w:before="0" w:after="0"/>
        <w:ind w:left="4197" w:right="0" w:hanging="411"/>
        <w:jc w:val="left"/>
        <w:rPr>
          <w:rFonts w:ascii="Verdana" w:hAnsi="Verdana"/>
          <w:b/>
          <w:sz w:val="20"/>
        </w:rPr>
      </w:pPr>
      <w:r>
        <w:rPr>
          <w:rFonts w:ascii="Verdana" w:hAnsi="Verdana"/>
          <w:b/>
          <w:color w:val="008AF0"/>
          <w:sz w:val="20"/>
        </w:rPr>
        <w:t>Phẩm Sa Môn</w:t>
      </w:r>
      <w:r>
        <w:rPr>
          <w:rFonts w:ascii="Verdana" w:hAnsi="Verdana"/>
          <w:b/>
          <w:color w:val="008AF0"/>
          <w:spacing w:val="6"/>
          <w:sz w:val="20"/>
        </w:rPr>
        <w:t> </w:t>
      </w:r>
      <w:r>
        <w:rPr>
          <w:rFonts w:ascii="Verdana" w:hAnsi="Verdana"/>
          <w:b/>
          <w:color w:val="008AF0"/>
          <w:sz w:val="20"/>
        </w:rPr>
        <w:t>Tưởng</w:t>
      </w:r>
    </w:p>
    <w:p>
      <w:pPr>
        <w:pStyle w:val="BodyText"/>
        <w:spacing w:before="10"/>
        <w:rPr>
          <w:rFonts w:ascii="Verdana"/>
          <w:b/>
          <w:sz w:val="23"/>
        </w:rPr>
      </w:pPr>
    </w:p>
    <w:p>
      <w:pPr>
        <w:pStyle w:val="ListParagraph"/>
        <w:numPr>
          <w:ilvl w:val="0"/>
          <w:numId w:val="1048"/>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(101)</w:t>
      </w:r>
      <w:r>
        <w:rPr>
          <w:rFonts w:ascii="Verdana" w:hAnsi="Verdana"/>
          <w:b/>
          <w:color w:val="008AF0"/>
          <w:spacing w:val="-1"/>
          <w:sz w:val="19"/>
        </w:rPr>
        <w:t> </w:t>
      </w:r>
      <w:r>
        <w:rPr>
          <w:rFonts w:ascii="Verdana" w:hAnsi="Verdana"/>
          <w:b/>
          <w:color w:val="008AF0"/>
          <w:sz w:val="19"/>
        </w:rPr>
        <w:t>Tưởng</w:t>
      </w:r>
    </w:p>
    <w:p>
      <w:pPr>
        <w:pStyle w:val="BodyText"/>
        <w:rPr>
          <w:rFonts w:ascii="Verdana"/>
          <w:b/>
        </w:rPr>
      </w:pPr>
    </w:p>
    <w:p>
      <w:pPr>
        <w:pStyle w:val="ListParagraph"/>
        <w:numPr>
          <w:ilvl w:val="0"/>
          <w:numId w:val="1049"/>
        </w:numPr>
        <w:tabs>
          <w:tab w:pos="384" w:val="left" w:leader="none"/>
        </w:tabs>
        <w:spacing w:line="230" w:lineRule="auto" w:before="0" w:after="0"/>
        <w:ind w:left="120" w:right="117" w:firstLine="0"/>
        <w:jc w:val="both"/>
        <w:rPr>
          <w:sz w:val="24"/>
        </w:rPr>
      </w:pPr>
      <w:r>
        <w:rPr>
          <w:b/>
          <w:sz w:val="27"/>
        </w:rPr>
        <w:t>C</w:t>
      </w:r>
      <w:r>
        <w:rPr>
          <w:sz w:val="24"/>
        </w:rPr>
        <w:t>ó ba Sa-môn tưởng, này các Tỷ-kheo, được tụ tập, được làm cho sung mãn, làm cho đầy đủ bảy pháp. Thế nào là</w:t>
      </w:r>
      <w:r>
        <w:rPr>
          <w:spacing w:val="-3"/>
          <w:sz w:val="24"/>
        </w:rPr>
        <w:t> </w:t>
      </w:r>
      <w:r>
        <w:rPr>
          <w:sz w:val="24"/>
        </w:rPr>
        <w:t>ba?</w:t>
      </w:r>
    </w:p>
    <w:p>
      <w:pPr>
        <w:pStyle w:val="BodyText"/>
        <w:spacing w:before="8"/>
      </w:pPr>
    </w:p>
    <w:p>
      <w:pPr>
        <w:pStyle w:val="ListParagraph"/>
        <w:numPr>
          <w:ilvl w:val="0"/>
          <w:numId w:val="1049"/>
        </w:numPr>
        <w:tabs>
          <w:tab w:pos="381" w:val="left" w:leader="none"/>
        </w:tabs>
        <w:spacing w:line="230" w:lineRule="auto" w:before="1" w:after="0"/>
        <w:ind w:left="120" w:right="119" w:firstLine="0"/>
        <w:jc w:val="both"/>
        <w:rPr>
          <w:sz w:val="24"/>
        </w:rPr>
      </w:pPr>
      <w:r>
        <w:rPr>
          <w:sz w:val="24"/>
        </w:rPr>
        <w:t>Ta nay đã đến tình trạng mất bản sắc; đời sống ta bị phụ thuộc vào người khác; hành vi của ta cần phải thay</w:t>
      </w:r>
      <w:r>
        <w:rPr>
          <w:spacing w:val="-2"/>
          <w:sz w:val="24"/>
        </w:rPr>
        <w:t> </w:t>
      </w:r>
      <w:r>
        <w:rPr>
          <w:sz w:val="24"/>
        </w:rPr>
        <w:t>đổi.</w:t>
      </w:r>
    </w:p>
    <w:p>
      <w:pPr>
        <w:pStyle w:val="BodyText"/>
        <w:spacing w:before="7"/>
      </w:pPr>
    </w:p>
    <w:p>
      <w:pPr>
        <w:pStyle w:val="BodyText"/>
        <w:spacing w:line="232" w:lineRule="auto" w:before="1"/>
        <w:ind w:left="120"/>
      </w:pPr>
      <w:r>
        <w:rPr/>
        <w:t>Ba Sa-môn tưởng này, này các Tỷ-kheo, được tụ tập, được làm cho sung mãn, làm cho đầy đủ bảy pháp. Thế nào là bảy?</w:t>
      </w:r>
    </w:p>
    <w:p>
      <w:pPr>
        <w:pStyle w:val="BodyText"/>
        <w:spacing w:before="7"/>
      </w:pPr>
    </w:p>
    <w:p>
      <w:pPr>
        <w:pStyle w:val="ListParagraph"/>
        <w:numPr>
          <w:ilvl w:val="0"/>
          <w:numId w:val="1049"/>
        </w:numPr>
        <w:tabs>
          <w:tab w:pos="373" w:val="left" w:leader="none"/>
        </w:tabs>
        <w:spacing w:line="230" w:lineRule="auto" w:before="1" w:after="0"/>
        <w:ind w:left="120" w:right="116" w:firstLine="0"/>
        <w:jc w:val="both"/>
        <w:rPr>
          <w:sz w:val="24"/>
        </w:rPr>
      </w:pPr>
      <w:r>
        <w:rPr>
          <w:sz w:val="24"/>
        </w:rPr>
        <w:t>Luôn luôn là người làm liên tục, thực hiện liên tục trong các Giới Luật; không có tham ái; không có sân; không có quá mạn, ưa thích học tập; đối với các vật dụng cần yếu cho đời sống, nó nghĩ: “Ðây là mục đích sống tinh cần tinh</w:t>
      </w:r>
      <w:r>
        <w:rPr>
          <w:spacing w:val="-5"/>
          <w:sz w:val="24"/>
        </w:rPr>
        <w:t> </w:t>
      </w:r>
      <w:r>
        <w:rPr>
          <w:sz w:val="24"/>
        </w:rPr>
        <w:t>tấn”.</w:t>
      </w:r>
    </w:p>
    <w:p>
      <w:pPr>
        <w:pStyle w:val="BodyText"/>
        <w:spacing w:before="2"/>
      </w:pPr>
    </w:p>
    <w:p>
      <w:pPr>
        <w:pStyle w:val="BodyText"/>
        <w:ind w:left="120"/>
      </w:pPr>
      <w:r>
        <w:rPr/>
        <w:t>Này các Tỷ-kheo, có ba Sa-môn tưởng này tu tập, được làm cho sung mãn, làm cho đầy đủ bảy pháp.</w:t>
      </w:r>
    </w:p>
    <w:p>
      <w:pPr>
        <w:pStyle w:val="BodyText"/>
        <w:spacing w:before="8"/>
      </w:pPr>
    </w:p>
    <w:p>
      <w:pPr>
        <w:pStyle w:val="ListParagraph"/>
        <w:numPr>
          <w:ilvl w:val="0"/>
          <w:numId w:val="1048"/>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(102) Giác</w:t>
      </w:r>
      <w:r>
        <w:rPr>
          <w:rFonts w:ascii="Verdana" w:hAnsi="Verdana"/>
          <w:b/>
          <w:color w:val="008AF0"/>
          <w:spacing w:val="-1"/>
          <w:sz w:val="19"/>
        </w:rPr>
        <w:t> </w:t>
      </w:r>
      <w:r>
        <w:rPr>
          <w:rFonts w:ascii="Verdana" w:hAnsi="Verdana"/>
          <w:b/>
          <w:color w:val="008AF0"/>
          <w:sz w:val="19"/>
        </w:rPr>
        <w:t>Chi</w:t>
      </w:r>
    </w:p>
    <w:p>
      <w:pPr>
        <w:pStyle w:val="BodyText"/>
        <w:spacing w:before="6"/>
        <w:rPr>
          <w:rFonts w:ascii="Verdana"/>
          <w:b/>
          <w:sz w:val="23"/>
        </w:rPr>
      </w:pPr>
    </w:p>
    <w:p>
      <w:pPr>
        <w:pStyle w:val="ListParagraph"/>
        <w:numPr>
          <w:ilvl w:val="0"/>
          <w:numId w:val="1050"/>
        </w:numPr>
        <w:tabs>
          <w:tab w:pos="378" w:val="left" w:leader="none"/>
        </w:tabs>
        <w:spacing w:line="232" w:lineRule="auto" w:before="0" w:after="0"/>
        <w:ind w:left="119" w:right="119" w:firstLine="0"/>
        <w:jc w:val="both"/>
        <w:rPr>
          <w:sz w:val="24"/>
        </w:rPr>
      </w:pPr>
      <w:r>
        <w:rPr>
          <w:sz w:val="24"/>
        </w:rPr>
        <w:t>Bảy giác chi này, này các Tỷ-kheo, được tu tập, được làm cho sung mãn, làm cho đầy đủ ba minh. Thế nào là</w:t>
      </w:r>
      <w:r>
        <w:rPr>
          <w:spacing w:val="-1"/>
          <w:sz w:val="24"/>
        </w:rPr>
        <w:t> </w:t>
      </w:r>
      <w:r>
        <w:rPr>
          <w:sz w:val="24"/>
        </w:rPr>
        <w:t>bảy?</w:t>
      </w:r>
    </w:p>
    <w:p>
      <w:pPr>
        <w:pStyle w:val="BodyText"/>
        <w:spacing w:before="8"/>
      </w:pPr>
    </w:p>
    <w:p>
      <w:pPr>
        <w:pStyle w:val="ListParagraph"/>
        <w:numPr>
          <w:ilvl w:val="0"/>
          <w:numId w:val="1050"/>
        </w:numPr>
        <w:tabs>
          <w:tab w:pos="371" w:val="left" w:leader="none"/>
        </w:tabs>
        <w:spacing w:line="230" w:lineRule="auto" w:before="0" w:after="0"/>
        <w:ind w:left="120" w:right="118" w:firstLine="0"/>
        <w:jc w:val="both"/>
        <w:rPr>
          <w:sz w:val="24"/>
        </w:rPr>
      </w:pPr>
      <w:r>
        <w:rPr>
          <w:sz w:val="24"/>
        </w:rPr>
        <w:t>Niệm giác chi, trạch pháp giác chi, tinh tấn giác chi, hỷ giác chi, khinh an giác chi, định giác chi, xả giác</w:t>
      </w:r>
      <w:r>
        <w:rPr>
          <w:spacing w:val="-2"/>
          <w:sz w:val="24"/>
        </w:rPr>
        <w:t> </w:t>
      </w:r>
      <w:r>
        <w:rPr>
          <w:sz w:val="24"/>
        </w:rPr>
        <w:t>chi.</w:t>
      </w:r>
    </w:p>
    <w:p>
      <w:pPr>
        <w:pStyle w:val="BodyText"/>
        <w:spacing w:before="8"/>
      </w:pPr>
    </w:p>
    <w:p>
      <w:pPr>
        <w:pStyle w:val="BodyText"/>
        <w:spacing w:line="232" w:lineRule="auto"/>
        <w:ind w:left="120" w:right="115"/>
      </w:pPr>
      <w:r>
        <w:rPr/>
        <w:t>Bảy giác chi này, này các Tỷ-kheo, được tu tập, được làm cho sung mãn, làm cho đầy đủ ba minh. Thế nào là ba?</w:t>
      </w:r>
    </w:p>
    <w:p>
      <w:pPr>
        <w:pStyle w:val="BodyText"/>
        <w:spacing w:before="8"/>
      </w:pPr>
    </w:p>
    <w:p>
      <w:pPr>
        <w:pStyle w:val="ListParagraph"/>
        <w:numPr>
          <w:ilvl w:val="0"/>
          <w:numId w:val="1050"/>
        </w:numPr>
        <w:tabs>
          <w:tab w:pos="363" w:val="left" w:leader="none"/>
        </w:tabs>
        <w:spacing w:line="230" w:lineRule="auto" w:before="0" w:after="0"/>
        <w:ind w:left="119" w:right="119" w:firstLine="0"/>
        <w:jc w:val="both"/>
        <w:rPr>
          <w:sz w:val="24"/>
        </w:rPr>
      </w:pPr>
      <w:r>
        <w:rPr>
          <w:sz w:val="24"/>
        </w:rPr>
        <w:t>Ở đây, này các Tỷ-kheo, Tỷ-kheo nhớ đến nhiều đời sống quá khứ, như một đời, hai đời, ba đời... nhớ đến nhiều đời trước với các nét đại cương và các chi tiết. Với thiên nhãn thuần tịnh siêu nhân... rõ biết các chúng sanh, tùy thuộc hạnh nghiệp của họ. Do đoạn diệt các lậu hoặc... sau khi chứng ngộ, chứng đạt, vị ấy an</w:t>
      </w:r>
      <w:r>
        <w:rPr>
          <w:spacing w:val="-3"/>
          <w:sz w:val="24"/>
        </w:rPr>
        <w:t> </w:t>
      </w:r>
      <w:r>
        <w:rPr>
          <w:sz w:val="24"/>
        </w:rPr>
        <w:t>trú.</w:t>
      </w:r>
    </w:p>
    <w:p>
      <w:pPr>
        <w:pStyle w:val="BodyText"/>
        <w:spacing w:before="4"/>
      </w:pPr>
    </w:p>
    <w:p>
      <w:pPr>
        <w:pStyle w:val="BodyText"/>
        <w:ind w:left="120"/>
      </w:pPr>
      <w:r>
        <w:rPr/>
        <w:t>Bảy giác chi này, này các Tỷ-kheo, được tu tập, được làm cho sung mãn, làm cho đầy đủ ba minh này.</w:t>
      </w:r>
    </w:p>
    <w:p>
      <w:pPr>
        <w:pStyle w:val="BodyText"/>
        <w:spacing w:before="8"/>
      </w:pPr>
    </w:p>
    <w:p>
      <w:pPr>
        <w:pStyle w:val="ListParagraph"/>
        <w:numPr>
          <w:ilvl w:val="0"/>
          <w:numId w:val="1048"/>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(103) Tà</w:t>
      </w:r>
      <w:r>
        <w:rPr>
          <w:rFonts w:ascii="Verdana" w:hAnsi="Verdana"/>
          <w:b/>
          <w:color w:val="008AF0"/>
          <w:spacing w:val="1"/>
          <w:sz w:val="19"/>
        </w:rPr>
        <w:t> </w:t>
      </w:r>
      <w:r>
        <w:rPr>
          <w:rFonts w:ascii="Verdana" w:hAnsi="Verdana"/>
          <w:b/>
          <w:color w:val="008AF0"/>
          <w:sz w:val="19"/>
        </w:rPr>
        <w:t>Tánh</w:t>
      </w:r>
    </w:p>
    <w:p>
      <w:pPr>
        <w:pStyle w:val="BodyText"/>
        <w:spacing w:before="5"/>
        <w:rPr>
          <w:rFonts w:ascii="Verdana"/>
          <w:b/>
          <w:sz w:val="23"/>
        </w:rPr>
      </w:pPr>
    </w:p>
    <w:p>
      <w:pPr>
        <w:pStyle w:val="ListParagraph"/>
        <w:numPr>
          <w:ilvl w:val="0"/>
          <w:numId w:val="1051"/>
        </w:numPr>
        <w:tabs>
          <w:tab w:pos="379" w:val="left" w:leader="none"/>
        </w:tabs>
        <w:spacing w:line="232" w:lineRule="auto" w:before="0" w:after="0"/>
        <w:ind w:left="120" w:right="119" w:firstLine="0"/>
        <w:jc w:val="both"/>
        <w:rPr>
          <w:sz w:val="24"/>
        </w:rPr>
      </w:pPr>
      <w:r>
        <w:rPr>
          <w:sz w:val="24"/>
        </w:rPr>
        <w:t>Do tà tánh, này các Tỷ-kheo, nên thất bại, không thành công. Và này các Tỷ-kheo, thế nào là do tà tánh, nên thất bại, không thành</w:t>
      </w:r>
      <w:r>
        <w:rPr>
          <w:spacing w:val="-5"/>
          <w:sz w:val="24"/>
        </w:rPr>
        <w:t> </w:t>
      </w:r>
      <w:r>
        <w:rPr>
          <w:sz w:val="24"/>
        </w:rPr>
        <w:t>công?</w:t>
      </w:r>
    </w:p>
    <w:p>
      <w:pPr>
        <w:spacing w:after="0" w:line="232" w:lineRule="auto"/>
        <w:jc w:val="both"/>
        <w:rPr>
          <w:sz w:val="24"/>
        </w:rPr>
        <w:sectPr>
          <w:pgSz w:w="12240" w:h="15840"/>
          <w:pgMar w:header="2" w:footer="0" w:top="980" w:bottom="280" w:left="960" w:right="960"/>
        </w:sectPr>
      </w:pPr>
    </w:p>
    <w:p>
      <w:pPr>
        <w:pStyle w:val="ListParagraph"/>
        <w:numPr>
          <w:ilvl w:val="0"/>
          <w:numId w:val="1051"/>
        </w:numPr>
        <w:tabs>
          <w:tab w:pos="360" w:val="left" w:leader="none"/>
        </w:tabs>
        <w:spacing w:line="230" w:lineRule="auto" w:before="92" w:after="0"/>
        <w:ind w:left="119" w:right="117" w:firstLine="0"/>
        <w:jc w:val="both"/>
        <w:rPr>
          <w:sz w:val="24"/>
        </w:rPr>
      </w:pPr>
      <w:r>
        <w:rPr>
          <w:sz w:val="24"/>
        </w:rPr>
        <w:t>Với người tà kiến, này các Tỷ-kheo, có tà tư duy. Với người tà tư duy, có tà ngữ. Với người tà ngữ, có tà nghiệp. Với người tà nghiệp, có tà mạng. Với người tà mạng, có tà tinh tấn. Với người tà tinh tấn, có tà niệm. Với người tà niệm, có tà định. Với người tà định, có tà trí. Với người tà trí, có tà giải</w:t>
      </w:r>
      <w:r>
        <w:rPr>
          <w:spacing w:val="-33"/>
          <w:sz w:val="24"/>
        </w:rPr>
        <w:t> </w:t>
      </w:r>
      <w:r>
        <w:rPr>
          <w:sz w:val="24"/>
        </w:rPr>
        <w:t>thoát.</w:t>
      </w:r>
    </w:p>
    <w:p>
      <w:pPr>
        <w:pStyle w:val="BodyText"/>
        <w:spacing w:before="2"/>
      </w:pPr>
    </w:p>
    <w:p>
      <w:pPr>
        <w:pStyle w:val="BodyText"/>
        <w:ind w:left="120"/>
      </w:pPr>
      <w:r>
        <w:rPr/>
        <w:t>Như vậy, này các Tỷ-kheo, do tà tánh đưa đến thất bại.</w:t>
      </w:r>
    </w:p>
    <w:p>
      <w:pPr>
        <w:pStyle w:val="BodyText"/>
        <w:spacing w:before="6"/>
      </w:pPr>
    </w:p>
    <w:p>
      <w:pPr>
        <w:pStyle w:val="ListParagraph"/>
        <w:numPr>
          <w:ilvl w:val="0"/>
          <w:numId w:val="1051"/>
        </w:numPr>
        <w:tabs>
          <w:tab w:pos="372" w:val="left" w:leader="none"/>
        </w:tabs>
        <w:spacing w:line="232" w:lineRule="auto" w:before="0" w:after="0"/>
        <w:ind w:left="120" w:right="117" w:firstLine="0"/>
        <w:jc w:val="both"/>
        <w:rPr>
          <w:sz w:val="24"/>
        </w:rPr>
      </w:pPr>
      <w:r>
        <w:rPr>
          <w:sz w:val="24"/>
        </w:rPr>
        <w:t>Do chánh tánh, này các Tỷ-kheo, nên thành công, không thất bại. Và này các Tỷ-kheo, thế nào là do chánh tánh nên thành công, không thất</w:t>
      </w:r>
      <w:r>
        <w:rPr>
          <w:spacing w:val="-2"/>
          <w:sz w:val="24"/>
        </w:rPr>
        <w:t> </w:t>
      </w:r>
      <w:r>
        <w:rPr>
          <w:sz w:val="24"/>
        </w:rPr>
        <w:t>bại?</w:t>
      </w:r>
    </w:p>
    <w:p>
      <w:pPr>
        <w:pStyle w:val="BodyText"/>
        <w:spacing w:before="8"/>
      </w:pPr>
    </w:p>
    <w:p>
      <w:pPr>
        <w:pStyle w:val="ListParagraph"/>
        <w:numPr>
          <w:ilvl w:val="0"/>
          <w:numId w:val="1051"/>
        </w:numPr>
        <w:tabs>
          <w:tab w:pos="363" w:val="left" w:leader="none"/>
        </w:tabs>
        <w:spacing w:line="230" w:lineRule="auto" w:before="0" w:after="0"/>
        <w:ind w:left="119" w:right="117" w:firstLine="0"/>
        <w:jc w:val="both"/>
        <w:rPr>
          <w:sz w:val="24"/>
        </w:rPr>
      </w:pPr>
      <w:r>
        <w:rPr>
          <w:sz w:val="24"/>
        </w:rPr>
        <w:t>Với người chánh kiến, này các Tỷ-kheo, có chánh tư duy. Với người chánh tư duy, có chánh ngữ. Với người chánh ngữ, có chánh nghiệp. Với người chánh nghiệp, có chánh mạng. Với người chánh mạng, có chánh tinh tấn. Với người chánh tinh tấn, có chánh niệm. Với người chánh niệm, có chánh định. Với người chánh định, có chánh trí. Với người chánh trí, có chánh giải</w:t>
      </w:r>
      <w:r>
        <w:rPr>
          <w:spacing w:val="-6"/>
          <w:sz w:val="24"/>
        </w:rPr>
        <w:t> </w:t>
      </w:r>
      <w:r>
        <w:rPr>
          <w:sz w:val="24"/>
        </w:rPr>
        <w:t>thoát.</w:t>
      </w:r>
    </w:p>
    <w:p>
      <w:pPr>
        <w:pStyle w:val="BodyText"/>
        <w:spacing w:before="4"/>
      </w:pPr>
    </w:p>
    <w:p>
      <w:pPr>
        <w:pStyle w:val="BodyText"/>
        <w:ind w:left="120"/>
      </w:pPr>
      <w:r>
        <w:rPr/>
        <w:t>Như vậy, này các Tỷ-kheo, do chánh tánh đưa đến thành công, không đưa đến thất bại.</w:t>
      </w:r>
    </w:p>
    <w:p>
      <w:pPr>
        <w:pStyle w:val="BodyText"/>
        <w:spacing w:before="8"/>
      </w:pPr>
    </w:p>
    <w:p>
      <w:pPr>
        <w:pStyle w:val="ListParagraph"/>
        <w:numPr>
          <w:ilvl w:val="0"/>
          <w:numId w:val="104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(104) Chủng</w:t>
      </w:r>
      <w:r>
        <w:rPr>
          <w:rFonts w:ascii="Verdana" w:hAnsi="Verdana"/>
          <w:b/>
          <w:color w:val="008AF0"/>
          <w:spacing w:val="1"/>
          <w:sz w:val="19"/>
        </w:rPr>
        <w:t> </w:t>
      </w:r>
      <w:r>
        <w:rPr>
          <w:rFonts w:ascii="Verdana" w:hAnsi="Verdana"/>
          <w:b/>
          <w:color w:val="008AF0"/>
          <w:sz w:val="19"/>
        </w:rPr>
        <w:t>Tử</w:t>
      </w:r>
    </w:p>
    <w:p>
      <w:pPr>
        <w:pStyle w:val="BodyText"/>
        <w:spacing w:before="8"/>
        <w:rPr>
          <w:rFonts w:ascii="Verdana"/>
          <w:b/>
          <w:sz w:val="23"/>
        </w:rPr>
      </w:pPr>
    </w:p>
    <w:p>
      <w:pPr>
        <w:pStyle w:val="BodyText"/>
        <w:spacing w:line="230" w:lineRule="auto"/>
        <w:ind w:left="119" w:right="117"/>
        <w:jc w:val="both"/>
      </w:pPr>
      <w:r>
        <w:rPr/>
        <w:t>1. Này các Tỷ-kheo, với người đàn ông, với con người có tà kiến, có tà tư duy, có tà ngữ, có tà nghiệp, có tà mạng, có tà tinh tấn, có tà niệm, có tà định, có tà trí, có tà giải thoát; phàm có thân nghiệp gì được thực hiện đầy đủ, được chấp nhận theo kiến ấy; phàm có khẩu nghiệp gì... phàm có ý nghiệp gì được thực hiện đầy đủ, được chấp nhận theo kiến ấy; phàm có tư tâm sở nào, phàm có quyết định nào, phàm có ước nguyện nào và phàm có các hành nào, tất cả các pháp ấy đưa đến bất khả lạc, bất khả hỷ, bất khả ý, bất hạnh, đau khổ. Vì sao? Này các Tỷ-kheo, vì kiến là ác. Ví như, này các Tỷ-kheo, hột giống cây nimba, hay hột giống cây kosàtakì (một loại dây leo), hay hột giống cây mướp đắng được gieo vào đất ướt. Phàm vị gì nó lấy lên từ đất, phàm vị gì nó lấy lên từ nước, tất cả vị ấy đều đưa đến tánh đắng, tánh cay, tánh không lạc của nó. Vì sao? Vì nó là tánh ác của hột giống, này các Tỷ-kheo. Cũng vậy, này các Tỷ-kheo, với người đàn ông, với con người có tà kiến, có tà tư duy, có tà ngữ, có tà nghiệp, có tà mạng, có tà tinh tấn, có tà niệm, có tà định, có tà trí, có tà giải thoát, phàm có thân nghiệp gì được thực hiện đầy đủ, được chấp nhận theo kiến ấy, phàm có khẩu nghiệp gì... phàm có ý nghiệp gì được thực hiện đầy đủ, và được chấp nhận theo kiến ấy; phàm có tư tâm sở nào, phàm có quyết định nào, phàm có ước nguyện nào, phàm có các hành nào, tất cả các pháp ấy đưa đến bất khả lạc, bất khả hỷ, bất khả ý, bất hạnh, đau khổ. Vì sao? Này các Tỷ-kheo, vì tà kiến là</w:t>
      </w:r>
      <w:r>
        <w:rPr>
          <w:spacing w:val="-4"/>
        </w:rPr>
        <w:t> </w:t>
      </w:r>
      <w:r>
        <w:rPr/>
        <w:t>ác.</w:t>
      </w:r>
    </w:p>
    <w:p>
      <w:pPr>
        <w:pStyle w:val="BodyText"/>
        <w:rPr>
          <w:sz w:val="26"/>
        </w:rPr>
      </w:pPr>
    </w:p>
    <w:p>
      <w:pPr>
        <w:pStyle w:val="BodyText"/>
        <w:spacing w:line="230" w:lineRule="auto"/>
        <w:ind w:left="119" w:right="116"/>
        <w:jc w:val="both"/>
      </w:pPr>
      <w:r>
        <w:rPr/>
        <w:t>3. Này các Tỷ-kheo, với người đàn ông, với con người có chánh kiến, có chánh tư duy, có chánh ngữ, có chánh nghiệp, có chánh mạng, có chánh tinh tấn, có chánh niệm, có chánh định, có chánh trí, có chánh giải thoát; phàm có thân nghiệp gì được thực hiện đầy đủ, được chấp nhận theo kiến ấy; phàm có khẩu nghiệp gì... phàm có ý nghiệp gì được thực hiện đầy đủ, được chấp nhận theo kiến ấy; phàm có tư tâm sở nào, phàm có quyết định nào, phàm có ước nguyện nào, và phàm có các hành nào, tất cả các pháp ấy đưa đến khả năng lạc, khả hỷ, khả ý, hạnh phúc, an lạc. Vì sao? Này các Tỷ-kheo, vì chánh kiến là hiền thiện. VÍ như, này các Tỷ-kheo, hột giống cây mía, hay hột giống cây lúa, hay hột giống cây nho được gieo vào đất ướt. Phàm vị gì nó lấy lên từ đất, phàm vị gì nó lấy lên từ nước, tất cả vị ấy đều đưa đến tánh ngon, tánh ngọt, tánh thuần chất của nó. Vì sao? Vì hột giống là hiền thiện. Cũng vậy, này các Tỷ- kheo, đối với người có chánh kiến, này các Tỷ-kheo, phàm mọi thân hành... vì tánh hiền thiện của</w:t>
      </w:r>
      <w:r>
        <w:rPr>
          <w:spacing w:val="-25"/>
        </w:rPr>
        <w:t> </w:t>
      </w:r>
      <w:r>
        <w:rPr/>
        <w:t>kiến.</w:t>
      </w:r>
    </w:p>
    <w:p>
      <w:pPr>
        <w:pStyle w:val="BodyText"/>
        <w:spacing w:before="7"/>
        <w:rPr>
          <w:sz w:val="25"/>
        </w:rPr>
      </w:pPr>
    </w:p>
    <w:p>
      <w:pPr>
        <w:pStyle w:val="ListParagraph"/>
        <w:numPr>
          <w:ilvl w:val="0"/>
          <w:numId w:val="1048"/>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(105) Với Mình</w:t>
      </w:r>
    </w:p>
    <w:p>
      <w:pPr>
        <w:pStyle w:val="BodyText"/>
        <w:spacing w:before="8"/>
        <w:rPr>
          <w:rFonts w:ascii="Verdana"/>
          <w:b/>
          <w:sz w:val="23"/>
        </w:rPr>
      </w:pPr>
    </w:p>
    <w:p>
      <w:pPr>
        <w:pStyle w:val="ListParagraph"/>
        <w:numPr>
          <w:ilvl w:val="0"/>
          <w:numId w:val="1052"/>
        </w:numPr>
        <w:tabs>
          <w:tab w:pos="368" w:val="left" w:leader="none"/>
        </w:tabs>
        <w:spacing w:line="230" w:lineRule="auto" w:before="0" w:after="0"/>
        <w:ind w:left="120" w:right="117" w:firstLine="0"/>
        <w:jc w:val="both"/>
        <w:rPr>
          <w:sz w:val="24"/>
        </w:rPr>
      </w:pPr>
      <w:r>
        <w:rPr>
          <w:sz w:val="24"/>
        </w:rPr>
        <w:t>Khi nào vô minh dẫn đầu, này các Tỷ-kheo, đưa đến sự thành tựu các pháp bất thiện, thời vô tàm, vô quý nối tiếp theo. Với kẻ bị vô minh chi phối, vô trí, này các Tỷ-kheo, tà kiến sanh. Với kẻ có tà kiến, tà tư duy sanh. Với kẻ tà tư duy, tà ngữ sanh. Với kẻ tà ngữ, tà nghiệp sanh. Với kẻ tà nghiệp, tà mạng sanh. Với kẻ tà mạng, tà tinh tấn sanh. Với kẻ tà tinh tấn, tà niệm sanh. Với kẻ tà niệm, tà định sanh.</w:t>
      </w:r>
      <w:r>
        <w:rPr>
          <w:spacing w:val="-13"/>
          <w:sz w:val="24"/>
        </w:rPr>
        <w:t> </w:t>
      </w:r>
      <w:r>
        <w:rPr>
          <w:sz w:val="24"/>
        </w:rPr>
        <w:t>Với</w:t>
      </w:r>
    </w:p>
    <w:p>
      <w:pPr>
        <w:spacing w:after="0" w:line="230" w:lineRule="auto"/>
        <w:jc w:val="both"/>
        <w:rPr>
          <w:sz w:val="24"/>
        </w:rPr>
        <w:sectPr>
          <w:pgSz w:w="12240" w:h="15840"/>
          <w:pgMar w:header="2" w:footer="0" w:top="980" w:bottom="280" w:left="960" w:right="960"/>
        </w:sectPr>
      </w:pPr>
    </w:p>
    <w:p>
      <w:pPr>
        <w:pStyle w:val="BodyText"/>
        <w:spacing w:before="83"/>
        <w:ind w:left="120"/>
      </w:pPr>
      <w:r>
        <w:rPr/>
        <w:t>kẻ tà định, tà trí sanh. Với kẻ tà trí, tà giải thoát sanh.</w:t>
      </w:r>
    </w:p>
    <w:p>
      <w:pPr>
        <w:pStyle w:val="BodyText"/>
        <w:spacing w:before="7"/>
      </w:pPr>
    </w:p>
    <w:p>
      <w:pPr>
        <w:pStyle w:val="ListParagraph"/>
        <w:numPr>
          <w:ilvl w:val="0"/>
          <w:numId w:val="1052"/>
        </w:numPr>
        <w:tabs>
          <w:tab w:pos="380" w:val="left" w:leader="none"/>
        </w:tabs>
        <w:spacing w:line="230" w:lineRule="auto" w:before="1" w:after="0"/>
        <w:ind w:left="119" w:right="117" w:firstLine="0"/>
        <w:jc w:val="both"/>
        <w:rPr>
          <w:sz w:val="24"/>
        </w:rPr>
      </w:pPr>
      <w:r>
        <w:rPr>
          <w:sz w:val="24"/>
        </w:rPr>
        <w:t>Khi nào minh dẫn đầu, này các Tỷ-kheo, đưa đến sự thành tựu các thiện pháp, thời tàm và quý nối tiếp theo. Với kẻ được minh chi phối, có trí, này các Tỷ-kheo, chánh kiến sanh. Với vị có chánh kiến, chánh tư duy sanh. Với vị có chánh tư duy, chánh ngữ sanh. Với vị có chánh ngữ, chánh nghiệp sanh. Với vị có chánh nghiệp, chánh mạng sanh. Với vị có chánh mạng, chánh tinh tấn sanh. Với vị có chánh tinh tấn, chánh niệm sanh. Với vị có chánh niệm, chánh định sanh. Với vị có chánh định, chánh trí sanh. Với vị có chánh trí, chánh giải thoát</w:t>
      </w:r>
      <w:r>
        <w:rPr>
          <w:spacing w:val="-5"/>
          <w:sz w:val="24"/>
        </w:rPr>
        <w:t> </w:t>
      </w:r>
      <w:r>
        <w:rPr>
          <w:sz w:val="24"/>
        </w:rPr>
        <w:t>sanh.</w:t>
      </w:r>
    </w:p>
    <w:p>
      <w:pPr>
        <w:pStyle w:val="BodyText"/>
        <w:spacing w:before="3"/>
        <w:rPr>
          <w:sz w:val="25"/>
        </w:rPr>
      </w:pPr>
    </w:p>
    <w:p>
      <w:pPr>
        <w:pStyle w:val="ListParagraph"/>
        <w:numPr>
          <w:ilvl w:val="0"/>
          <w:numId w:val="104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(106) Nguyên Nhân Khiến Cho Tổn</w:t>
      </w:r>
      <w:r>
        <w:rPr>
          <w:rFonts w:ascii="Verdana" w:hAnsi="Verdana"/>
          <w:b/>
          <w:color w:val="008AF0"/>
          <w:spacing w:val="2"/>
          <w:sz w:val="19"/>
        </w:rPr>
        <w:t> </w:t>
      </w:r>
      <w:r>
        <w:rPr>
          <w:rFonts w:ascii="Verdana" w:hAnsi="Verdana"/>
          <w:b/>
          <w:color w:val="008AF0"/>
          <w:sz w:val="19"/>
        </w:rPr>
        <w:t>Giảm</w:t>
      </w:r>
    </w:p>
    <w:p>
      <w:pPr>
        <w:pStyle w:val="BodyText"/>
        <w:spacing w:before="11"/>
        <w:rPr>
          <w:rFonts w:ascii="Verdana"/>
          <w:b/>
          <w:sz w:val="22"/>
        </w:rPr>
      </w:pPr>
    </w:p>
    <w:p>
      <w:pPr>
        <w:pStyle w:val="ListParagraph"/>
        <w:numPr>
          <w:ilvl w:val="0"/>
          <w:numId w:val="1053"/>
        </w:numPr>
        <w:tabs>
          <w:tab w:pos="360" w:val="left" w:leader="none"/>
        </w:tabs>
        <w:spacing w:line="240" w:lineRule="auto" w:before="0" w:after="0"/>
        <w:ind w:left="359" w:right="0" w:hanging="240"/>
        <w:jc w:val="both"/>
        <w:rPr>
          <w:sz w:val="24"/>
        </w:rPr>
      </w:pPr>
      <w:r>
        <w:rPr>
          <w:sz w:val="24"/>
        </w:rPr>
        <w:t>Này các Tỷ-kheo, có mười tổn giảm sự này. Thế nào là</w:t>
      </w:r>
      <w:r>
        <w:rPr>
          <w:spacing w:val="-7"/>
          <w:sz w:val="24"/>
        </w:rPr>
        <w:t> </w:t>
      </w:r>
      <w:r>
        <w:rPr>
          <w:sz w:val="24"/>
        </w:rPr>
        <w:t>mười?</w:t>
      </w:r>
    </w:p>
    <w:p>
      <w:pPr>
        <w:pStyle w:val="BodyText"/>
        <w:spacing w:before="8"/>
      </w:pPr>
    </w:p>
    <w:p>
      <w:pPr>
        <w:pStyle w:val="ListParagraph"/>
        <w:numPr>
          <w:ilvl w:val="0"/>
          <w:numId w:val="1053"/>
        </w:numPr>
        <w:tabs>
          <w:tab w:pos="368" w:val="left" w:leader="none"/>
        </w:tabs>
        <w:spacing w:line="230" w:lineRule="auto" w:before="0" w:after="0"/>
        <w:ind w:left="120" w:right="117" w:firstLine="0"/>
        <w:jc w:val="both"/>
        <w:rPr>
          <w:sz w:val="24"/>
        </w:rPr>
      </w:pPr>
      <w:r>
        <w:rPr>
          <w:sz w:val="24"/>
        </w:rPr>
        <w:t>Với người có chánh tri kiến, này các Tỷ-kheo, tà kiến bị tổn giảm, các pháp ác, bất thiện do duyên tà kiến sanh, các pháp ấy bị tổn giảm. Các pháp thiện do duyên chánh kiến sanh, các pháp ấy đi đến viên mãn trong tu tập. Với người có chánh tư duy, này các Tỷ-kheo, tà tư duy bị tổn giảm, và các pháp ác, bất thiện do duyên tà tư duy sanh, các pháp ấy bị tổn giảm. Các pháp thiện do duyên chánh tư duy sanh, các pháp ấy được viên mãn trong tư tập. Với người có chánh ngữ... có chánh nghiệp... có chánh mạng... có chánh tinh tấn... có chánh niệm... có chánh định... có chánh trí... có chánh giải thoát, này các Tỷ-kheo, tà giải thoát bị tổn giảm, và các pháp ác, bất thiện do duyên tà giải thoát sanh, các pháp ấy bị tổn giảm. Do duyên chánh giải thoát, các thiện pháp đi đến viên mãn trong tu</w:t>
      </w:r>
      <w:r>
        <w:rPr>
          <w:spacing w:val="-5"/>
          <w:sz w:val="24"/>
        </w:rPr>
        <w:t> </w:t>
      </w:r>
      <w:r>
        <w:rPr>
          <w:sz w:val="24"/>
        </w:rPr>
        <w:t>tập.</w:t>
      </w:r>
    </w:p>
    <w:p>
      <w:pPr>
        <w:pStyle w:val="BodyText"/>
        <w:spacing w:before="7"/>
      </w:pPr>
    </w:p>
    <w:p>
      <w:pPr>
        <w:pStyle w:val="BodyText"/>
        <w:ind w:left="120"/>
      </w:pPr>
      <w:r>
        <w:rPr/>
        <w:t>Này các Tỷ-kheo, có mười tổn giảm sự này.</w:t>
      </w:r>
    </w:p>
    <w:p>
      <w:pPr>
        <w:pStyle w:val="BodyText"/>
        <w:spacing w:before="8"/>
      </w:pPr>
    </w:p>
    <w:p>
      <w:pPr>
        <w:pStyle w:val="ListParagraph"/>
        <w:numPr>
          <w:ilvl w:val="0"/>
          <w:numId w:val="1048"/>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(107) Tẩy</w:t>
      </w:r>
      <w:r>
        <w:rPr>
          <w:rFonts w:ascii="Verdana" w:hAnsi="Verdana"/>
          <w:b/>
          <w:color w:val="008AF0"/>
          <w:spacing w:val="-1"/>
          <w:sz w:val="19"/>
        </w:rPr>
        <w:t> </w:t>
      </w:r>
      <w:r>
        <w:rPr>
          <w:rFonts w:ascii="Verdana" w:hAnsi="Verdana"/>
          <w:b/>
          <w:color w:val="008AF0"/>
          <w:sz w:val="19"/>
        </w:rPr>
        <w:t>Trần</w:t>
      </w:r>
    </w:p>
    <w:p>
      <w:pPr>
        <w:pStyle w:val="BodyText"/>
        <w:spacing w:before="8"/>
        <w:rPr>
          <w:rFonts w:ascii="Verdana"/>
          <w:b/>
          <w:sz w:val="23"/>
        </w:rPr>
      </w:pPr>
    </w:p>
    <w:p>
      <w:pPr>
        <w:pStyle w:val="ListParagraph"/>
        <w:numPr>
          <w:ilvl w:val="0"/>
          <w:numId w:val="1054"/>
        </w:numPr>
        <w:tabs>
          <w:tab w:pos="365" w:val="left" w:leader="none"/>
        </w:tabs>
        <w:spacing w:line="230" w:lineRule="auto" w:before="0" w:after="0"/>
        <w:ind w:left="120" w:right="117" w:firstLine="0"/>
        <w:jc w:val="both"/>
        <w:rPr>
          <w:sz w:val="24"/>
        </w:rPr>
      </w:pPr>
      <w:r>
        <w:rPr>
          <w:sz w:val="24"/>
        </w:rPr>
        <w:t>Này các Tỷ-kheo, tại các quốc độ miền Nam, có lễ tẩy trần. Tại đấy có các món ăn, có các thức uống, các đồ ăn loại cứng, các đồ ăn loại mềm, đồ nếm, đồ uống, múa, hát, nhạc. Này các Tỷ-kheo, đây là lễ tẩy trần, Ta tuyên bố rằng không phải là không có. Và này các Tỷ-kheo, lễ tẩy trần ấy là hạ liệt, thô tục, phàm phu, không phải Thánh, không liên hệ đến mục đích, không đưa đến nhàm chán, ly tham, đoạn diệt, an tịnh, thắng trí, giác ngộ, Niết bàn. Này các Tỷ kheo. Ta sẽ thuyết về tẩy trần thuộc bậc Thánh, tẩy trần này đưa đến nhất hướng nhàm chán, ly tham, đoạn diệt, an tịnh, thắng trí, giác ngộ, Niết Bàn. Do duyên tẩy trần này, các chúng sanh bị sanh được giải thoát khỏi sanh; các chúng sanh bị già được giải thoát khỏi già; cách chúng sanh bị chết được giải thoát khỏi chết; các chúng sanh bị sầu, bi khổ, ưu, não được giải thoát khỏi sầu, bi, khổ, ưu, não. Hãy nghe và khéo tác ý, Ta sẽ</w:t>
      </w:r>
      <w:r>
        <w:rPr>
          <w:spacing w:val="-13"/>
          <w:sz w:val="24"/>
        </w:rPr>
        <w:t> </w:t>
      </w:r>
      <w:r>
        <w:rPr>
          <w:sz w:val="24"/>
        </w:rPr>
        <w:t>nói.</w:t>
      </w:r>
    </w:p>
    <w:p>
      <w:pPr>
        <w:pStyle w:val="BodyText"/>
        <w:spacing w:before="9"/>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1054"/>
        </w:numPr>
        <w:tabs>
          <w:tab w:pos="387" w:val="left" w:leader="none"/>
        </w:tabs>
        <w:spacing w:line="230" w:lineRule="auto" w:before="0" w:after="0"/>
        <w:ind w:left="120" w:right="118" w:firstLine="0"/>
        <w:jc w:val="both"/>
        <w:rPr>
          <w:sz w:val="24"/>
        </w:rPr>
      </w:pPr>
      <w:r>
        <w:rPr>
          <w:sz w:val="24"/>
        </w:rPr>
        <w:t>Và này, các Tỷ-kheo, thế nào là Thánh tẩy trần, do Thánh tẩy trần này đưa đến nhất hướng nhàm chán, ly tham, đoạn diệt, an tịnh, thắng trí, giác ngộ, Niết-bàn? Do duyên Thánh tẩy trần này, các chúng sanh bị sanh được giải thoát khỏi già; các chúng sanh bị chết được giải thoát khỏi chết; các chúng sanh bị sầu, bi, khổ, ưu, não được giải thoát khỏi sầu, bi, khổ, ưu,</w:t>
      </w:r>
      <w:r>
        <w:rPr>
          <w:spacing w:val="-11"/>
          <w:sz w:val="24"/>
        </w:rPr>
        <w:t> </w:t>
      </w:r>
      <w:r>
        <w:rPr>
          <w:sz w:val="24"/>
        </w:rPr>
        <w:t>não.</w:t>
      </w:r>
    </w:p>
    <w:p>
      <w:pPr>
        <w:pStyle w:val="BodyText"/>
        <w:spacing w:before="2"/>
        <w:rPr>
          <w:sz w:val="25"/>
        </w:rPr>
      </w:pPr>
    </w:p>
    <w:p>
      <w:pPr>
        <w:pStyle w:val="ListParagraph"/>
        <w:numPr>
          <w:ilvl w:val="0"/>
          <w:numId w:val="1054"/>
        </w:numPr>
        <w:tabs>
          <w:tab w:pos="382" w:val="left" w:leader="none"/>
        </w:tabs>
        <w:spacing w:line="230" w:lineRule="auto" w:before="0" w:after="0"/>
        <w:ind w:left="119" w:right="117" w:firstLine="0"/>
        <w:jc w:val="both"/>
        <w:rPr>
          <w:sz w:val="24"/>
        </w:rPr>
      </w:pPr>
      <w:r>
        <w:rPr>
          <w:sz w:val="24"/>
        </w:rPr>
        <w:t>Với người có chánh kiến, này các Tỷ-kheo, tà kiến bị tẩy sạch, và những pháp ác bất thiện nào do duyên tà kiến khởi lên, các pháp ấy của người ấy được tẩy sạch. Và các pháp thiện do duyên chánh kiến, đi đến viên mãn trong tu tập. Với người chánh tư duy, này các Tỷ-kheo, tà tư duy bị tẩy sạch... Với người chánh ngữ, này các Tỷ-kheo, tà ngữ được tẩy sạch..Với người chánh nghiệp, này các Tỷ-kheo, tà nghiệp</w:t>
      </w:r>
      <w:r>
        <w:rPr>
          <w:spacing w:val="19"/>
          <w:sz w:val="24"/>
        </w:rPr>
        <w:t> </w:t>
      </w:r>
      <w:r>
        <w:rPr>
          <w:sz w:val="24"/>
        </w:rPr>
        <w:t>được</w:t>
      </w:r>
      <w:r>
        <w:rPr>
          <w:spacing w:val="19"/>
          <w:sz w:val="24"/>
        </w:rPr>
        <w:t> </w:t>
      </w:r>
      <w:r>
        <w:rPr>
          <w:sz w:val="24"/>
        </w:rPr>
        <w:t>tẩy</w:t>
      </w:r>
      <w:r>
        <w:rPr>
          <w:spacing w:val="20"/>
          <w:sz w:val="24"/>
        </w:rPr>
        <w:t> </w:t>
      </w:r>
      <w:r>
        <w:rPr>
          <w:sz w:val="24"/>
        </w:rPr>
        <w:t>sạch...</w:t>
      </w:r>
      <w:r>
        <w:rPr>
          <w:spacing w:val="20"/>
          <w:sz w:val="24"/>
        </w:rPr>
        <w:t> </w:t>
      </w:r>
      <w:r>
        <w:rPr>
          <w:sz w:val="24"/>
        </w:rPr>
        <w:t>Với</w:t>
      </w:r>
      <w:r>
        <w:rPr>
          <w:spacing w:val="20"/>
          <w:sz w:val="24"/>
        </w:rPr>
        <w:t> </w:t>
      </w:r>
      <w:r>
        <w:rPr>
          <w:sz w:val="24"/>
        </w:rPr>
        <w:t>người</w:t>
      </w:r>
      <w:r>
        <w:rPr>
          <w:spacing w:val="20"/>
          <w:sz w:val="24"/>
        </w:rPr>
        <w:t> </w:t>
      </w:r>
      <w:r>
        <w:rPr>
          <w:sz w:val="24"/>
        </w:rPr>
        <w:t>chánh</w:t>
      </w:r>
      <w:r>
        <w:rPr>
          <w:spacing w:val="19"/>
          <w:sz w:val="24"/>
        </w:rPr>
        <w:t> </w:t>
      </w:r>
      <w:r>
        <w:rPr>
          <w:sz w:val="24"/>
        </w:rPr>
        <w:t>mạng,</w:t>
      </w:r>
      <w:r>
        <w:rPr>
          <w:spacing w:val="20"/>
          <w:sz w:val="24"/>
        </w:rPr>
        <w:t> </w:t>
      </w:r>
      <w:r>
        <w:rPr>
          <w:sz w:val="24"/>
        </w:rPr>
        <w:t>này</w:t>
      </w:r>
      <w:r>
        <w:rPr>
          <w:spacing w:val="19"/>
          <w:sz w:val="24"/>
        </w:rPr>
        <w:t> </w:t>
      </w:r>
      <w:r>
        <w:rPr>
          <w:sz w:val="24"/>
        </w:rPr>
        <w:t>các</w:t>
      </w:r>
      <w:r>
        <w:rPr>
          <w:spacing w:val="19"/>
          <w:sz w:val="24"/>
        </w:rPr>
        <w:t> </w:t>
      </w:r>
      <w:r>
        <w:rPr>
          <w:sz w:val="24"/>
        </w:rPr>
        <w:t>Tỷ-kheo,</w:t>
      </w:r>
      <w:r>
        <w:rPr>
          <w:spacing w:val="20"/>
          <w:sz w:val="24"/>
        </w:rPr>
        <w:t> </w:t>
      </w:r>
      <w:r>
        <w:rPr>
          <w:sz w:val="24"/>
        </w:rPr>
        <w:t>tà</w:t>
      </w:r>
      <w:r>
        <w:rPr>
          <w:spacing w:val="20"/>
          <w:sz w:val="24"/>
        </w:rPr>
        <w:t> </w:t>
      </w:r>
      <w:r>
        <w:rPr>
          <w:sz w:val="24"/>
        </w:rPr>
        <w:t>mạng</w:t>
      </w:r>
      <w:r>
        <w:rPr>
          <w:spacing w:val="20"/>
          <w:sz w:val="24"/>
        </w:rPr>
        <w:t> </w:t>
      </w:r>
      <w:r>
        <w:rPr>
          <w:sz w:val="24"/>
        </w:rPr>
        <w:t>được</w:t>
      </w:r>
      <w:r>
        <w:rPr>
          <w:spacing w:val="19"/>
          <w:sz w:val="24"/>
        </w:rPr>
        <w:t> </w:t>
      </w:r>
      <w:r>
        <w:rPr>
          <w:sz w:val="24"/>
        </w:rPr>
        <w:t>tẩy</w:t>
      </w:r>
      <w:r>
        <w:rPr>
          <w:spacing w:val="19"/>
          <w:sz w:val="24"/>
        </w:rPr>
        <w:t> </w:t>
      </w:r>
      <w:r>
        <w:rPr>
          <w:sz w:val="24"/>
        </w:rPr>
        <w:t>sạch...</w:t>
      </w:r>
      <w:r>
        <w:rPr>
          <w:spacing w:val="20"/>
          <w:sz w:val="24"/>
        </w:rPr>
        <w:t> </w:t>
      </w:r>
      <w:r>
        <w:rPr>
          <w:sz w:val="24"/>
        </w:rPr>
        <w:t>Với</w:t>
      </w:r>
      <w:r>
        <w:rPr>
          <w:spacing w:val="20"/>
          <w:sz w:val="24"/>
        </w:rPr>
        <w:t> </w:t>
      </w:r>
      <w:r>
        <w:rPr>
          <w:sz w:val="24"/>
        </w:rPr>
        <w:t>người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r>
        <w:rPr/>
        <w:t>chánh tinh tấn, này các Tỷ-kheo, tà tinh tấn được tẩy sạch... Với người chánh niệm, này các Tỷ-kheo, tà niệm được tẩy sạch... Với người chánh định, này các Tỷ-kheo, tà định được tẩy sạch... Với người chánh trí, này các Tỷ-kheo, tà trí được tẩy sạch... Với người chánh giải thoát, này các Tỷ-kheo, tà giải thoát được tẩy sạch và những pháp ác bất thiện do duyên tà giải thoát khởi lên, các pháp ấy của người ấy được tẩy sạch. Và các pháp thiện do duyên chánh giải thoát, đi đến viên mãn trong tu tập.</w:t>
      </w:r>
    </w:p>
    <w:p>
      <w:pPr>
        <w:pStyle w:val="BodyText"/>
        <w:spacing w:before="1"/>
        <w:rPr>
          <w:sz w:val="25"/>
        </w:rPr>
      </w:pPr>
    </w:p>
    <w:p>
      <w:pPr>
        <w:pStyle w:val="ListParagraph"/>
        <w:numPr>
          <w:ilvl w:val="0"/>
          <w:numId w:val="1054"/>
        </w:numPr>
        <w:tabs>
          <w:tab w:pos="385" w:val="left" w:leader="none"/>
        </w:tabs>
        <w:spacing w:line="230" w:lineRule="auto" w:before="1" w:after="0"/>
        <w:ind w:left="120" w:right="117" w:firstLine="0"/>
        <w:jc w:val="both"/>
        <w:rPr>
          <w:sz w:val="24"/>
        </w:rPr>
      </w:pPr>
      <w:r>
        <w:rPr>
          <w:sz w:val="24"/>
        </w:rPr>
        <w:t>Này các Tỷ-kheo, đây là Thánh tẩy trần ấy, tẩy trần này đưa đến nhất hướng nhàm chán, ly tham, đoạn diệt, an tịnh, thắng trí, giác ngộ, Niết-bàn. Do duyên tẩy trần này nên các chúng sanh bị sanh được giải thoát khỏi sanh; những chúng sanh bị già được giải thoát khỏi già, những chúng sanh bị chết được giải</w:t>
      </w:r>
      <w:r>
        <w:rPr>
          <w:spacing w:val="-3"/>
          <w:sz w:val="24"/>
        </w:rPr>
        <w:t> </w:t>
      </w:r>
      <w:r>
        <w:rPr>
          <w:sz w:val="24"/>
        </w:rPr>
        <w:t>thoát</w:t>
      </w:r>
      <w:r>
        <w:rPr>
          <w:spacing w:val="-2"/>
          <w:sz w:val="24"/>
        </w:rPr>
        <w:t> </w:t>
      </w:r>
      <w:r>
        <w:rPr>
          <w:sz w:val="24"/>
        </w:rPr>
        <w:t>khỏi</w:t>
      </w:r>
      <w:r>
        <w:rPr>
          <w:spacing w:val="-3"/>
          <w:sz w:val="24"/>
        </w:rPr>
        <w:t> </w:t>
      </w:r>
      <w:r>
        <w:rPr>
          <w:sz w:val="24"/>
        </w:rPr>
        <w:t>chết;</w:t>
      </w:r>
      <w:r>
        <w:rPr>
          <w:spacing w:val="-1"/>
          <w:sz w:val="24"/>
        </w:rPr>
        <w:t> </w:t>
      </w:r>
      <w:r>
        <w:rPr>
          <w:sz w:val="24"/>
        </w:rPr>
        <w:t>những</w:t>
      </w:r>
      <w:r>
        <w:rPr>
          <w:spacing w:val="-2"/>
          <w:sz w:val="24"/>
        </w:rPr>
        <w:t> </w:t>
      </w:r>
      <w:r>
        <w:rPr>
          <w:sz w:val="24"/>
        </w:rPr>
        <w:t>chúng</w:t>
      </w:r>
      <w:r>
        <w:rPr>
          <w:spacing w:val="-2"/>
          <w:sz w:val="24"/>
        </w:rPr>
        <w:t> </w:t>
      </w:r>
      <w:r>
        <w:rPr>
          <w:sz w:val="24"/>
        </w:rPr>
        <w:t>sanh</w:t>
      </w:r>
      <w:r>
        <w:rPr>
          <w:spacing w:val="-2"/>
          <w:sz w:val="24"/>
        </w:rPr>
        <w:t> </w:t>
      </w:r>
      <w:r>
        <w:rPr>
          <w:sz w:val="24"/>
        </w:rPr>
        <w:t>bị</w:t>
      </w:r>
      <w:r>
        <w:rPr>
          <w:spacing w:val="-1"/>
          <w:sz w:val="24"/>
        </w:rPr>
        <w:t> </w:t>
      </w:r>
      <w:r>
        <w:rPr>
          <w:sz w:val="24"/>
        </w:rPr>
        <w:t>sầu,</w:t>
      </w:r>
      <w:r>
        <w:rPr>
          <w:spacing w:val="-3"/>
          <w:sz w:val="24"/>
        </w:rPr>
        <w:t> </w:t>
      </w:r>
      <w:r>
        <w:rPr>
          <w:sz w:val="24"/>
        </w:rPr>
        <w:t>bi,</w:t>
      </w:r>
      <w:r>
        <w:rPr>
          <w:spacing w:val="-2"/>
          <w:sz w:val="24"/>
        </w:rPr>
        <w:t> </w:t>
      </w:r>
      <w:r>
        <w:rPr>
          <w:sz w:val="24"/>
        </w:rPr>
        <w:t>khổ,</w:t>
      </w:r>
      <w:r>
        <w:rPr>
          <w:spacing w:val="-2"/>
          <w:sz w:val="24"/>
        </w:rPr>
        <w:t> </w:t>
      </w:r>
      <w:r>
        <w:rPr>
          <w:sz w:val="24"/>
        </w:rPr>
        <w:t>ưu,</w:t>
      </w:r>
      <w:r>
        <w:rPr>
          <w:spacing w:val="-1"/>
          <w:sz w:val="24"/>
        </w:rPr>
        <w:t> </w:t>
      </w:r>
      <w:r>
        <w:rPr>
          <w:sz w:val="24"/>
        </w:rPr>
        <w:t>não</w:t>
      </w:r>
      <w:r>
        <w:rPr>
          <w:spacing w:val="-1"/>
          <w:sz w:val="24"/>
        </w:rPr>
        <w:t> </w:t>
      </w:r>
      <w:r>
        <w:rPr>
          <w:sz w:val="24"/>
        </w:rPr>
        <w:t>được</w:t>
      </w:r>
      <w:r>
        <w:rPr>
          <w:spacing w:val="-3"/>
          <w:sz w:val="24"/>
        </w:rPr>
        <w:t> </w:t>
      </w:r>
      <w:r>
        <w:rPr>
          <w:sz w:val="24"/>
        </w:rPr>
        <w:t>giải</w:t>
      </w:r>
      <w:r>
        <w:rPr>
          <w:spacing w:val="-2"/>
          <w:sz w:val="24"/>
        </w:rPr>
        <w:t> </w:t>
      </w:r>
      <w:r>
        <w:rPr>
          <w:sz w:val="24"/>
        </w:rPr>
        <w:t>thoát</w:t>
      </w:r>
      <w:r>
        <w:rPr>
          <w:spacing w:val="-2"/>
          <w:sz w:val="24"/>
        </w:rPr>
        <w:t> </w:t>
      </w:r>
      <w:r>
        <w:rPr>
          <w:sz w:val="24"/>
        </w:rPr>
        <w:t>khỏi</w:t>
      </w:r>
      <w:r>
        <w:rPr>
          <w:spacing w:val="-3"/>
          <w:sz w:val="24"/>
        </w:rPr>
        <w:t> </w:t>
      </w:r>
      <w:r>
        <w:rPr>
          <w:sz w:val="24"/>
        </w:rPr>
        <w:t>sầu,</w:t>
      </w:r>
      <w:r>
        <w:rPr>
          <w:spacing w:val="-2"/>
          <w:sz w:val="24"/>
        </w:rPr>
        <w:t> </w:t>
      </w:r>
      <w:r>
        <w:rPr>
          <w:sz w:val="24"/>
        </w:rPr>
        <w:t>bi,</w:t>
      </w:r>
      <w:r>
        <w:rPr>
          <w:spacing w:val="-3"/>
          <w:sz w:val="24"/>
        </w:rPr>
        <w:t> </w:t>
      </w:r>
      <w:r>
        <w:rPr>
          <w:sz w:val="24"/>
        </w:rPr>
        <w:t>khổ,</w:t>
      </w:r>
      <w:r>
        <w:rPr>
          <w:spacing w:val="-1"/>
          <w:sz w:val="24"/>
        </w:rPr>
        <w:t> </w:t>
      </w:r>
      <w:r>
        <w:rPr>
          <w:sz w:val="24"/>
        </w:rPr>
        <w:t>ưu,</w:t>
      </w:r>
      <w:r>
        <w:rPr>
          <w:spacing w:val="-2"/>
          <w:sz w:val="24"/>
        </w:rPr>
        <w:t> </w:t>
      </w:r>
      <w:r>
        <w:rPr>
          <w:sz w:val="24"/>
        </w:rPr>
        <w:t>não.</w:t>
      </w:r>
    </w:p>
    <w:p>
      <w:pPr>
        <w:pStyle w:val="BodyText"/>
        <w:spacing w:before="1"/>
        <w:rPr>
          <w:sz w:val="25"/>
        </w:rPr>
      </w:pPr>
    </w:p>
    <w:p>
      <w:pPr>
        <w:pStyle w:val="ListParagraph"/>
        <w:numPr>
          <w:ilvl w:val="0"/>
          <w:numId w:val="1048"/>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(108) Y Thuật</w:t>
      </w:r>
    </w:p>
    <w:p>
      <w:pPr>
        <w:pStyle w:val="BodyText"/>
        <w:spacing w:before="8"/>
        <w:rPr>
          <w:rFonts w:ascii="Verdana"/>
          <w:b/>
          <w:sz w:val="23"/>
        </w:rPr>
      </w:pPr>
    </w:p>
    <w:p>
      <w:pPr>
        <w:pStyle w:val="ListParagraph"/>
        <w:numPr>
          <w:ilvl w:val="0"/>
          <w:numId w:val="1055"/>
        </w:numPr>
        <w:tabs>
          <w:tab w:pos="376" w:val="left" w:leader="none"/>
        </w:tabs>
        <w:spacing w:line="230" w:lineRule="auto" w:before="0" w:after="0"/>
        <w:ind w:left="119" w:right="117" w:firstLine="0"/>
        <w:jc w:val="both"/>
        <w:rPr>
          <w:sz w:val="24"/>
        </w:rPr>
      </w:pPr>
      <w:r>
        <w:rPr>
          <w:sz w:val="24"/>
        </w:rPr>
        <w:t>Các y sư, này các Tỷ-kheo, cho thuốc xổ để chận đứng các bệnh khởi lên từ mật, để chận đứng các bệnh khởi lên từ đàm, để chận đứng các bệnh khởi lên từ gió. Này các Tỷ-kheo, đây chỉ là thuốc xổ. Ta tuyên bố rằng đây không phải là không có, và này các Tỷ-kheo, thuốc xổ này có thành công và cũng có thất bại. Và này các Tỷ-kheo, Ta sẽ thuyết về thuốc xổ các bậc Thánh, thuốc xổ này thành công, không có thất bại. Do nhân thuốc xổ này nên các chúng sanh bị sanh được giải thoát khỏi sanh; các chúng sanh bị già được giải thoát khỏi già, các chúng sanh bị chết được giải thoát khỏi chết; các chúng sanh bị sầu, bi, khổ, ưu, não được giải thoát khỏi sầu, bi, khổ, ưu, não. Hãy nghe và khéo tác ý, Ta sẽ</w:t>
      </w:r>
      <w:r>
        <w:rPr>
          <w:spacing w:val="-24"/>
          <w:sz w:val="24"/>
        </w:rPr>
        <w:t> </w:t>
      </w:r>
      <w:r>
        <w:rPr>
          <w:sz w:val="24"/>
        </w:rPr>
        <w:t>nói.</w:t>
      </w:r>
    </w:p>
    <w:p>
      <w:pPr>
        <w:pStyle w:val="BodyText"/>
        <w:spacing w:before="7"/>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7"/>
      </w:pPr>
    </w:p>
    <w:p>
      <w:pPr>
        <w:pStyle w:val="ListParagraph"/>
        <w:numPr>
          <w:ilvl w:val="0"/>
          <w:numId w:val="1055"/>
        </w:numPr>
        <w:tabs>
          <w:tab w:pos="389" w:val="left" w:leader="none"/>
        </w:tabs>
        <w:spacing w:line="230" w:lineRule="auto" w:before="1" w:after="0"/>
        <w:ind w:left="120" w:right="117" w:firstLine="0"/>
        <w:jc w:val="both"/>
        <w:rPr>
          <w:sz w:val="24"/>
        </w:rPr>
      </w:pPr>
      <w:r>
        <w:rPr>
          <w:sz w:val="24"/>
        </w:rPr>
        <w:t>Này các Tỷ-kheo, thế nào là thuốc xổ bậc Thánh, thuốc xổ này thành công không có thất bại. Do duyên thuốc xổ bậc Thánh này nên các chúng sanh bị sanh được giải thoát khỏi sanh... các chúng sanh bị sầu, bi, khổ, ưu, não được giải thoát khỏi sầu, bi, khổ, ưu,</w:t>
      </w:r>
      <w:r>
        <w:rPr>
          <w:spacing w:val="-11"/>
          <w:sz w:val="24"/>
        </w:rPr>
        <w:t> </w:t>
      </w:r>
      <w:r>
        <w:rPr>
          <w:sz w:val="24"/>
        </w:rPr>
        <w:t>não?</w:t>
      </w:r>
    </w:p>
    <w:p>
      <w:pPr>
        <w:pStyle w:val="BodyText"/>
        <w:spacing w:before="11"/>
      </w:pPr>
    </w:p>
    <w:p>
      <w:pPr>
        <w:pStyle w:val="ListParagraph"/>
        <w:numPr>
          <w:ilvl w:val="0"/>
          <w:numId w:val="1055"/>
        </w:numPr>
        <w:tabs>
          <w:tab w:pos="375" w:val="left" w:leader="none"/>
        </w:tabs>
        <w:spacing w:line="230" w:lineRule="auto" w:before="0" w:after="0"/>
        <w:ind w:left="119" w:right="117" w:firstLine="0"/>
        <w:jc w:val="both"/>
        <w:rPr>
          <w:sz w:val="24"/>
        </w:rPr>
      </w:pPr>
      <w:r>
        <w:rPr>
          <w:sz w:val="24"/>
        </w:rPr>
        <w:t>Với người có chánh kiến, này các Tỷ-kheo, tà kiến bị xổ ra. Các ác bất thiện pháp do duyên tà kiến sanh khởi nên các pháp ấy được xổ ra và các pháp thiện do duyên với chánh kiến đi đến viên mãn trong tu tập. Với người có chánh tư duy, này các Tỷ-kheo, tà tư duy bị xổ ra... Với người có chánh ngữ, này các Tỷ-kheo, tà ngữ bị xổ ra... Với người có chánh nghiệp, này các Tỷ-kheo, tà nghiệp bị xổ ra... Với người có chánh mạng, này các Tỷ-kheo, tà mạng bị xổ ra... Với người có chánh tinh tấn, này các Tỷ- kheo, tà tinh tấn bị xổ ra... Với người có chánh niệm, này các Tỷ-kheo, tà niệm bị xổ ra... Với người có chánh định, này các Tỷ-kheo, tà định bị xổ ra... Với người có chánh trí, này các Tỷ-kheo, tà trí bị xổ ra... Với người có chánh giải thoát, này các Tỷ-kheo, tà giải thoát bị xổ ra... Các pháp ác bất thiện, do duyên tà giải thoát sanh khởi, các pháp ấy bị xổ ra và các pháp thiện, duyên với chánh giải thoát đi đến viên mãn trong tu</w:t>
      </w:r>
      <w:r>
        <w:rPr>
          <w:spacing w:val="-1"/>
          <w:sz w:val="24"/>
        </w:rPr>
        <w:t> </w:t>
      </w:r>
      <w:r>
        <w:rPr>
          <w:sz w:val="24"/>
        </w:rPr>
        <w:t>tập.</w:t>
      </w:r>
    </w:p>
    <w:p>
      <w:pPr>
        <w:pStyle w:val="BodyText"/>
        <w:spacing w:before="7"/>
        <w:rPr>
          <w:sz w:val="25"/>
        </w:rPr>
      </w:pPr>
    </w:p>
    <w:p>
      <w:pPr>
        <w:pStyle w:val="ListParagraph"/>
        <w:numPr>
          <w:ilvl w:val="0"/>
          <w:numId w:val="1055"/>
        </w:numPr>
        <w:tabs>
          <w:tab w:pos="373" w:val="left" w:leader="none"/>
        </w:tabs>
        <w:spacing w:line="230" w:lineRule="auto" w:before="0" w:after="0"/>
        <w:ind w:left="120" w:right="118" w:firstLine="0"/>
        <w:jc w:val="both"/>
        <w:rPr>
          <w:sz w:val="24"/>
        </w:rPr>
      </w:pPr>
      <w:r>
        <w:rPr>
          <w:sz w:val="24"/>
        </w:rPr>
        <w:t>Này các Tỷ-kheo, đây là thuốc xổ bậc Thánh, thuốc xổ này chỉ thành công, không thất bại. Do nhân thuốc xổ này nên các chúng sanh bị sanh được giải thoát khỏi sanh; các chúng sanh bị già được giải thoát khỏi già, các chúng sanh bị chết được giải thoát khỏi chết; các chúng sanh bị sầu, bi, khổ, ưu, não được giải thoát khỏi sầu, bi, khổ, ưu,</w:t>
      </w:r>
      <w:r>
        <w:rPr>
          <w:spacing w:val="-7"/>
          <w:sz w:val="24"/>
        </w:rPr>
        <w:t> </w:t>
      </w:r>
      <w:r>
        <w:rPr>
          <w:sz w:val="24"/>
        </w:rPr>
        <w:t>não.</w:t>
      </w:r>
    </w:p>
    <w:p>
      <w:pPr>
        <w:pStyle w:val="BodyText"/>
        <w:spacing w:before="1"/>
        <w:rPr>
          <w:sz w:val="25"/>
        </w:rPr>
      </w:pPr>
    </w:p>
    <w:p>
      <w:pPr>
        <w:pStyle w:val="ListParagraph"/>
        <w:numPr>
          <w:ilvl w:val="0"/>
          <w:numId w:val="1048"/>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(109)</w:t>
      </w:r>
      <w:r>
        <w:rPr>
          <w:rFonts w:ascii="Verdana" w:hAnsi="Verdana"/>
          <w:b/>
          <w:color w:val="008AF0"/>
          <w:spacing w:val="1"/>
          <w:sz w:val="19"/>
        </w:rPr>
        <w:t> </w:t>
      </w:r>
      <w:r>
        <w:rPr>
          <w:rFonts w:ascii="Verdana" w:hAnsi="Verdana"/>
          <w:b/>
          <w:color w:val="008AF0"/>
          <w:sz w:val="19"/>
        </w:rPr>
        <w:t>Mửa</w:t>
      </w:r>
    </w:p>
    <w:p>
      <w:pPr>
        <w:pStyle w:val="BodyText"/>
        <w:spacing w:before="10"/>
        <w:rPr>
          <w:rFonts w:ascii="Verdana"/>
          <w:b/>
          <w:sz w:val="22"/>
        </w:rPr>
      </w:pPr>
    </w:p>
    <w:p>
      <w:pPr>
        <w:pStyle w:val="BodyText"/>
        <w:spacing w:before="1"/>
        <w:ind w:left="120"/>
      </w:pPr>
      <w:r>
        <w:rPr/>
        <w:t>(Giống như kinh 108, kinh trước dùng chữ “xổ”, kinh này dùng chữ “mửa”).</w:t>
      </w:r>
    </w:p>
    <w:p>
      <w:pPr>
        <w:pStyle w:val="BodyText"/>
        <w:spacing w:before="7"/>
      </w:pPr>
    </w:p>
    <w:p>
      <w:pPr>
        <w:pStyle w:val="ListParagraph"/>
        <w:numPr>
          <w:ilvl w:val="0"/>
          <w:numId w:val="1048"/>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(110) Bài</w:t>
      </w:r>
      <w:r>
        <w:rPr>
          <w:rFonts w:ascii="Verdana" w:hAnsi="Verdana"/>
          <w:b/>
          <w:color w:val="008AF0"/>
          <w:spacing w:val="-1"/>
          <w:sz w:val="19"/>
        </w:rPr>
        <w:t> </w:t>
      </w:r>
      <w:r>
        <w:rPr>
          <w:rFonts w:ascii="Verdana" w:hAnsi="Verdana"/>
          <w:b/>
          <w:color w:val="008AF0"/>
          <w:sz w:val="19"/>
        </w:rPr>
        <w:t>Tiết</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1056"/>
        </w:numPr>
        <w:tabs>
          <w:tab w:pos="361" w:val="left" w:leader="none"/>
        </w:tabs>
        <w:spacing w:line="240" w:lineRule="auto" w:before="83" w:after="0"/>
        <w:ind w:left="360" w:right="0" w:hanging="241"/>
        <w:jc w:val="left"/>
        <w:rPr>
          <w:sz w:val="24"/>
        </w:rPr>
      </w:pPr>
      <w:bookmarkStart w:name="XII. Phẩm Ði Xuống" w:id="374"/>
      <w:bookmarkEnd w:id="374"/>
      <w:r>
        <w:rPr/>
      </w:r>
      <w:bookmarkStart w:name="_bookmark151" w:id="375"/>
      <w:bookmarkEnd w:id="375"/>
      <w:r>
        <w:rPr/>
      </w:r>
      <w:bookmarkStart w:name="_bookmark151" w:id="376"/>
      <w:bookmarkEnd w:id="376"/>
      <w:r>
        <w:rPr>
          <w:sz w:val="24"/>
        </w:rPr>
        <w:t>Có</w:t>
      </w:r>
      <w:r>
        <w:rPr>
          <w:sz w:val="24"/>
        </w:rPr>
        <w:t> mười pháp này, này các Tỷ-kheo, cần phải bài tiết. Thế nào là</w:t>
      </w:r>
      <w:r>
        <w:rPr>
          <w:spacing w:val="-15"/>
          <w:sz w:val="24"/>
        </w:rPr>
        <w:t> </w:t>
      </w:r>
      <w:r>
        <w:rPr>
          <w:sz w:val="24"/>
        </w:rPr>
        <w:t>mười?</w:t>
      </w:r>
    </w:p>
    <w:p>
      <w:pPr>
        <w:pStyle w:val="BodyText"/>
        <w:spacing w:before="7"/>
      </w:pPr>
    </w:p>
    <w:p>
      <w:pPr>
        <w:pStyle w:val="ListParagraph"/>
        <w:numPr>
          <w:ilvl w:val="0"/>
          <w:numId w:val="1056"/>
        </w:numPr>
        <w:tabs>
          <w:tab w:pos="364" w:val="left" w:leader="none"/>
        </w:tabs>
        <w:spacing w:line="230" w:lineRule="auto" w:before="1" w:after="0"/>
        <w:ind w:left="119" w:right="117" w:firstLine="0"/>
        <w:jc w:val="both"/>
        <w:rPr>
          <w:i/>
          <w:sz w:val="24"/>
        </w:rPr>
      </w:pPr>
      <w:r>
        <w:rPr>
          <w:sz w:val="24"/>
        </w:rPr>
        <w:t>Với người có chánh kiến, này các Tỷ-kheo, tà kiến bị bài tiết ra, ... </w:t>
      </w:r>
      <w:r>
        <w:rPr>
          <w:i/>
          <w:sz w:val="24"/>
        </w:rPr>
        <w:t>(giống như hai kinh trước, chỉ chữ </w:t>
      </w:r>
      <w:r>
        <w:rPr>
          <w:i/>
          <w:sz w:val="24"/>
        </w:rPr>
        <w:t>“bài tiết” thay cho chữ</w:t>
      </w:r>
      <w:r>
        <w:rPr>
          <w:i/>
          <w:spacing w:val="-3"/>
          <w:sz w:val="24"/>
        </w:rPr>
        <w:t> </w:t>
      </w:r>
      <w:r>
        <w:rPr>
          <w:i/>
          <w:sz w:val="24"/>
        </w:rPr>
        <w:t>“xổ”).</w:t>
      </w:r>
    </w:p>
    <w:p>
      <w:pPr>
        <w:pStyle w:val="BodyText"/>
        <w:spacing w:before="11"/>
        <w:rPr>
          <w:i/>
        </w:rPr>
      </w:pPr>
    </w:p>
    <w:p>
      <w:pPr>
        <w:pStyle w:val="ListParagraph"/>
        <w:numPr>
          <w:ilvl w:val="0"/>
          <w:numId w:val="1048"/>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(111) Vô Học (1)</w:t>
      </w:r>
    </w:p>
    <w:p>
      <w:pPr>
        <w:pStyle w:val="BodyText"/>
        <w:spacing w:before="8"/>
        <w:rPr>
          <w:rFonts w:ascii="Verdana"/>
          <w:b/>
          <w:sz w:val="23"/>
        </w:rPr>
      </w:pPr>
    </w:p>
    <w:p>
      <w:pPr>
        <w:pStyle w:val="ListParagraph"/>
        <w:numPr>
          <w:ilvl w:val="0"/>
          <w:numId w:val="1057"/>
        </w:numPr>
        <w:tabs>
          <w:tab w:pos="365" w:val="left" w:leader="none"/>
        </w:tabs>
        <w:spacing w:line="230" w:lineRule="auto" w:before="0" w:after="0"/>
        <w:ind w:left="119" w:right="118" w:firstLine="0"/>
        <w:jc w:val="both"/>
        <w:rPr>
          <w:sz w:val="24"/>
        </w:rPr>
      </w:pPr>
      <w:r>
        <w:rPr>
          <w:sz w:val="24"/>
        </w:rPr>
        <w:t>Bấy giờ có một Tỷ-kheo đi đến Thế Tôn, sau khi đến, đảnh lễ Thế Tôn rồi ngồi xuống một bên. Ngồi xuống một bên, Tỷ-kheo ấy bạch Thế</w:t>
      </w:r>
      <w:r>
        <w:rPr>
          <w:spacing w:val="-4"/>
          <w:sz w:val="24"/>
        </w:rPr>
        <w:t> </w:t>
      </w:r>
      <w:r>
        <w:rPr>
          <w:sz w:val="24"/>
        </w:rPr>
        <w:t>Tôn:</w:t>
      </w:r>
    </w:p>
    <w:p>
      <w:pPr>
        <w:pStyle w:val="BodyText"/>
        <w:spacing w:before="8"/>
      </w:pPr>
    </w:p>
    <w:p>
      <w:pPr>
        <w:pStyle w:val="ListParagraph"/>
        <w:numPr>
          <w:ilvl w:val="0"/>
          <w:numId w:val="14"/>
        </w:numPr>
        <w:tabs>
          <w:tab w:pos="263" w:val="left" w:leader="none"/>
        </w:tabs>
        <w:spacing w:line="232" w:lineRule="auto" w:before="0" w:after="0"/>
        <w:ind w:left="120" w:right="118" w:hanging="1"/>
        <w:jc w:val="left"/>
        <w:rPr>
          <w:sz w:val="24"/>
        </w:rPr>
      </w:pPr>
      <w:r>
        <w:rPr>
          <w:sz w:val="24"/>
        </w:rPr>
        <w:t>Vô học, vô học, bạch Thế Tôn, được nói đến như vậy. Cho đến như thế nào, bạch Thế Tôn, Tỷ-kheo là bậc vô</w:t>
      </w:r>
      <w:r>
        <w:rPr>
          <w:spacing w:val="-3"/>
          <w:sz w:val="24"/>
        </w:rPr>
        <w:t> </w:t>
      </w:r>
      <w:r>
        <w:rPr>
          <w:sz w:val="24"/>
        </w:rPr>
        <w:t>học?</w:t>
      </w:r>
    </w:p>
    <w:p>
      <w:pPr>
        <w:pStyle w:val="BodyText"/>
        <w:spacing w:before="8"/>
      </w:pPr>
    </w:p>
    <w:p>
      <w:pPr>
        <w:pStyle w:val="ListParagraph"/>
        <w:numPr>
          <w:ilvl w:val="0"/>
          <w:numId w:val="1057"/>
        </w:numPr>
        <w:tabs>
          <w:tab w:pos="373" w:val="left" w:leader="none"/>
        </w:tabs>
        <w:spacing w:line="230" w:lineRule="auto" w:before="0" w:after="0"/>
        <w:ind w:left="119" w:right="117" w:firstLine="0"/>
        <w:jc w:val="both"/>
        <w:rPr>
          <w:sz w:val="24"/>
        </w:rPr>
      </w:pPr>
      <w:r>
        <w:rPr>
          <w:sz w:val="24"/>
        </w:rPr>
        <w:t>Ở đây, này Tỷ-kheo, Tỷ-kheo thành tựu vô học chánh tri kiến, thành tựu vô học chánh tư duy, thành tựu vô học chánh ngữ, thành tựu vô học chánh nghiệp, thành tựu vô học chánh mạng, thành tựu vô học chánh tinh tấn, thành tựu vô học chánh chánh niệm, thành tựu vô học chánh định, thành tựu vô học chánh trí, thành tựu vô học chánh giải</w:t>
      </w:r>
      <w:r>
        <w:rPr>
          <w:spacing w:val="-2"/>
          <w:sz w:val="24"/>
        </w:rPr>
        <w:t> </w:t>
      </w:r>
      <w:r>
        <w:rPr>
          <w:sz w:val="24"/>
        </w:rPr>
        <w:t>thoát.</w:t>
      </w:r>
    </w:p>
    <w:p>
      <w:pPr>
        <w:pStyle w:val="BodyText"/>
        <w:spacing w:before="4"/>
      </w:pPr>
    </w:p>
    <w:p>
      <w:pPr>
        <w:pStyle w:val="BodyText"/>
        <w:ind w:left="120"/>
      </w:pPr>
      <w:r>
        <w:rPr/>
        <w:t>Như vậy, này các Tỷ-kheo, là Tỷ-kheo vô học.</w:t>
      </w:r>
    </w:p>
    <w:p>
      <w:pPr>
        <w:pStyle w:val="BodyText"/>
        <w:spacing w:before="8"/>
      </w:pPr>
    </w:p>
    <w:p>
      <w:pPr>
        <w:pStyle w:val="ListParagraph"/>
        <w:numPr>
          <w:ilvl w:val="0"/>
          <w:numId w:val="1048"/>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(112) Vô Học</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1058"/>
        </w:numPr>
        <w:tabs>
          <w:tab w:pos="360" w:val="left" w:leader="none"/>
        </w:tabs>
        <w:spacing w:line="240" w:lineRule="auto" w:before="0" w:after="0"/>
        <w:ind w:left="359" w:right="0" w:hanging="240"/>
        <w:jc w:val="left"/>
        <w:rPr>
          <w:sz w:val="24"/>
        </w:rPr>
      </w:pPr>
      <w:r>
        <w:rPr>
          <w:sz w:val="24"/>
        </w:rPr>
        <w:t>Này các Tỷ-kheo, có mười pháp vô học này. Thế nào là</w:t>
      </w:r>
      <w:r>
        <w:rPr>
          <w:spacing w:val="-7"/>
          <w:sz w:val="24"/>
        </w:rPr>
        <w:t> </w:t>
      </w:r>
      <w:r>
        <w:rPr>
          <w:sz w:val="24"/>
        </w:rPr>
        <w:t>mười?</w:t>
      </w:r>
    </w:p>
    <w:p>
      <w:pPr>
        <w:pStyle w:val="BodyText"/>
        <w:spacing w:before="8"/>
      </w:pPr>
    </w:p>
    <w:p>
      <w:pPr>
        <w:pStyle w:val="ListParagraph"/>
        <w:numPr>
          <w:ilvl w:val="0"/>
          <w:numId w:val="1058"/>
        </w:numPr>
        <w:tabs>
          <w:tab w:pos="391" w:val="left" w:leader="none"/>
        </w:tabs>
        <w:spacing w:line="230" w:lineRule="auto" w:before="0" w:after="0"/>
        <w:ind w:left="120" w:right="118" w:firstLine="0"/>
        <w:jc w:val="both"/>
        <w:rPr>
          <w:sz w:val="24"/>
        </w:rPr>
      </w:pPr>
      <w:r>
        <w:rPr>
          <w:sz w:val="24"/>
        </w:rPr>
        <w:t>Vô học chánh kiến, vô học chánh tư duy, vô học chánh ngữ, vô học chánh nghiệp, vô học chánh mạng, vô học chánh tinh tấn, vô học chánh chánh nhiệm, vô học chánh định, vô học chánh trí, vô học chánh giải</w:t>
      </w:r>
      <w:r>
        <w:rPr>
          <w:spacing w:val="-2"/>
          <w:sz w:val="24"/>
        </w:rPr>
        <w:t> </w:t>
      </w:r>
      <w:r>
        <w:rPr>
          <w:sz w:val="24"/>
        </w:rPr>
        <w:t>thoát.</w:t>
      </w:r>
    </w:p>
    <w:p>
      <w:pPr>
        <w:pStyle w:val="BodyText"/>
        <w:spacing w:before="2"/>
      </w:pPr>
    </w:p>
    <w:p>
      <w:pPr>
        <w:pStyle w:val="BodyText"/>
        <w:ind w:left="120"/>
      </w:pPr>
      <w:r>
        <w:rPr/>
        <w:t>Này các Tỷ-kheo, có mười pháp vô học này.</w:t>
      </w:r>
    </w:p>
    <w:p>
      <w:pPr>
        <w:pStyle w:val="BodyText"/>
        <w:spacing w:before="9"/>
      </w:pPr>
    </w:p>
    <w:p>
      <w:pPr>
        <w:pStyle w:val="ListParagraph"/>
        <w:numPr>
          <w:ilvl w:val="1"/>
          <w:numId w:val="948"/>
        </w:numPr>
        <w:tabs>
          <w:tab w:pos="4510" w:val="left" w:leader="none"/>
        </w:tabs>
        <w:spacing w:line="240" w:lineRule="auto" w:before="0" w:after="0"/>
        <w:ind w:left="4509" w:right="0" w:hanging="523"/>
        <w:jc w:val="left"/>
        <w:rPr>
          <w:rFonts w:ascii="Verdana" w:hAnsi="Verdana"/>
          <w:b/>
          <w:sz w:val="20"/>
        </w:rPr>
      </w:pPr>
      <w:r>
        <w:rPr>
          <w:rFonts w:ascii="Verdana" w:hAnsi="Verdana"/>
          <w:b/>
          <w:color w:val="008AF0"/>
          <w:sz w:val="20"/>
        </w:rPr>
        <w:t>Phẩm Ði</w:t>
      </w:r>
      <w:r>
        <w:rPr>
          <w:rFonts w:ascii="Verdana" w:hAnsi="Verdana"/>
          <w:b/>
          <w:color w:val="008AF0"/>
          <w:spacing w:val="3"/>
          <w:sz w:val="20"/>
        </w:rPr>
        <w:t> </w:t>
      </w:r>
      <w:r>
        <w:rPr>
          <w:rFonts w:ascii="Verdana" w:hAnsi="Verdana"/>
          <w:b/>
          <w:color w:val="008AF0"/>
          <w:sz w:val="20"/>
        </w:rPr>
        <w:t>Xuống</w:t>
      </w:r>
    </w:p>
    <w:p>
      <w:pPr>
        <w:pStyle w:val="BodyText"/>
        <w:spacing w:before="9"/>
        <w:rPr>
          <w:rFonts w:ascii="Verdana"/>
          <w:b/>
          <w:sz w:val="23"/>
        </w:rPr>
      </w:pPr>
    </w:p>
    <w:p>
      <w:pPr>
        <w:pStyle w:val="ListParagraph"/>
        <w:numPr>
          <w:ilvl w:val="0"/>
          <w:numId w:val="1059"/>
        </w:numPr>
        <w:tabs>
          <w:tab w:pos="499" w:val="left" w:leader="none"/>
        </w:tabs>
        <w:spacing w:line="240" w:lineRule="auto" w:before="0" w:after="0"/>
        <w:ind w:left="498" w:right="0" w:hanging="379"/>
        <w:jc w:val="left"/>
        <w:rPr>
          <w:rFonts w:ascii="Verdana" w:hAnsi="Verdana"/>
          <w:b/>
          <w:sz w:val="19"/>
        </w:rPr>
      </w:pPr>
      <w:r>
        <w:rPr>
          <w:rFonts w:ascii="Verdana" w:hAnsi="Verdana"/>
          <w:b/>
          <w:color w:val="008AF0"/>
          <w:sz w:val="19"/>
        </w:rPr>
        <w:t>(113) Phi</w:t>
      </w:r>
      <w:r>
        <w:rPr>
          <w:rFonts w:ascii="Verdana" w:hAnsi="Verdana"/>
          <w:b/>
          <w:color w:val="008AF0"/>
          <w:spacing w:val="-1"/>
          <w:sz w:val="19"/>
        </w:rPr>
        <w:t> </w:t>
      </w:r>
      <w:r>
        <w:rPr>
          <w:rFonts w:ascii="Verdana" w:hAnsi="Verdana"/>
          <w:b/>
          <w:color w:val="008AF0"/>
          <w:sz w:val="19"/>
        </w:rPr>
        <w:t>Pháp</w:t>
      </w:r>
    </w:p>
    <w:p>
      <w:pPr>
        <w:pStyle w:val="BodyText"/>
        <w:rPr>
          <w:rFonts w:ascii="Verdana"/>
          <w:b/>
        </w:rPr>
      </w:pPr>
    </w:p>
    <w:p>
      <w:pPr>
        <w:pStyle w:val="ListParagraph"/>
        <w:numPr>
          <w:ilvl w:val="0"/>
          <w:numId w:val="1060"/>
        </w:numPr>
        <w:tabs>
          <w:tab w:pos="372" w:val="left" w:leader="none"/>
        </w:tabs>
        <w:spacing w:line="230" w:lineRule="auto" w:before="0" w:after="0"/>
        <w:ind w:left="120" w:right="117" w:hanging="1"/>
        <w:jc w:val="both"/>
        <w:rPr>
          <w:sz w:val="24"/>
        </w:rPr>
      </w:pPr>
      <w:r>
        <w:rPr>
          <w:b/>
          <w:sz w:val="27"/>
        </w:rPr>
        <w:t>P</w:t>
      </w:r>
      <w:r>
        <w:rPr>
          <w:sz w:val="24"/>
        </w:rPr>
        <w:t>hi pháp và phi mục đích này, này các Tỷ-kheo, cần phải hiểu biết; pháp và mục đích cần phải hiểu biết. Sau khi biết phi pháp và phi mục đích, sau khi biết pháp và mục đích, pháp như thế nào, mục đích như thế nào, như thế ấy, cần phải thực hành. Này các Tỷ-kheo, thế nào là phi pháp và phi mục</w:t>
      </w:r>
      <w:r>
        <w:rPr>
          <w:spacing w:val="-23"/>
          <w:sz w:val="24"/>
        </w:rPr>
        <w:t> </w:t>
      </w:r>
      <w:r>
        <w:rPr>
          <w:sz w:val="24"/>
        </w:rPr>
        <w:t>đích?</w:t>
      </w:r>
    </w:p>
    <w:p>
      <w:pPr>
        <w:pStyle w:val="BodyText"/>
      </w:pPr>
    </w:p>
    <w:p>
      <w:pPr>
        <w:pStyle w:val="ListParagraph"/>
        <w:numPr>
          <w:ilvl w:val="0"/>
          <w:numId w:val="1060"/>
        </w:numPr>
        <w:tabs>
          <w:tab w:pos="361" w:val="left" w:leader="none"/>
        </w:tabs>
        <w:spacing w:line="240" w:lineRule="auto" w:before="1" w:after="0"/>
        <w:ind w:left="360" w:right="0" w:hanging="241"/>
        <w:jc w:val="left"/>
        <w:rPr>
          <w:sz w:val="24"/>
        </w:rPr>
      </w:pPr>
      <w:r>
        <w:rPr>
          <w:sz w:val="24"/>
        </w:rPr>
        <w:t>Tà kiến, tà tư duy, tà ngữ, tà nghiệp, tà mạng, tà tinh tấn, tà niệm, tà định, tà trí, tà giải</w:t>
      </w:r>
      <w:r>
        <w:rPr>
          <w:spacing w:val="-24"/>
          <w:sz w:val="24"/>
        </w:rPr>
        <w:t> </w:t>
      </w:r>
      <w:r>
        <w:rPr>
          <w:sz w:val="24"/>
        </w:rPr>
        <w:t>thoát.</w:t>
      </w:r>
    </w:p>
    <w:p>
      <w:pPr>
        <w:pStyle w:val="BodyText"/>
        <w:spacing w:before="10"/>
        <w:rPr>
          <w:sz w:val="23"/>
        </w:rPr>
      </w:pPr>
    </w:p>
    <w:p>
      <w:pPr>
        <w:pStyle w:val="BodyText"/>
        <w:spacing w:line="271" w:lineRule="exact"/>
        <w:ind w:left="120"/>
      </w:pPr>
      <w:r>
        <w:rPr/>
        <w:t>Này các Tỷ-kheo, đây gọi là phi pháp và phi mục đích. Và này các Tỷ-kheo, thế nào là pháp và mục</w:t>
      </w:r>
    </w:p>
    <w:p>
      <w:pPr>
        <w:pStyle w:val="BodyText"/>
        <w:spacing w:line="271" w:lineRule="exact"/>
        <w:ind w:left="119"/>
      </w:pPr>
      <w:r>
        <w:rPr/>
        <w:t>đích?</w:t>
      </w:r>
    </w:p>
    <w:p>
      <w:pPr>
        <w:pStyle w:val="BodyText"/>
        <w:spacing w:before="10"/>
        <w:rPr>
          <w:sz w:val="23"/>
        </w:rPr>
      </w:pPr>
    </w:p>
    <w:p>
      <w:pPr>
        <w:pStyle w:val="ListParagraph"/>
        <w:numPr>
          <w:ilvl w:val="0"/>
          <w:numId w:val="1060"/>
        </w:numPr>
        <w:tabs>
          <w:tab w:pos="369" w:val="left" w:leader="none"/>
        </w:tabs>
        <w:spacing w:line="271" w:lineRule="exact" w:before="0" w:after="0"/>
        <w:ind w:left="368" w:right="0" w:hanging="250"/>
        <w:jc w:val="both"/>
        <w:rPr>
          <w:sz w:val="24"/>
        </w:rPr>
      </w:pPr>
      <w:r>
        <w:rPr>
          <w:sz w:val="24"/>
        </w:rPr>
        <w:t>Chánh</w:t>
      </w:r>
      <w:r>
        <w:rPr>
          <w:spacing w:val="7"/>
          <w:sz w:val="24"/>
        </w:rPr>
        <w:t> </w:t>
      </w:r>
      <w:r>
        <w:rPr>
          <w:sz w:val="24"/>
        </w:rPr>
        <w:t>kiến,</w:t>
      </w:r>
      <w:r>
        <w:rPr>
          <w:spacing w:val="8"/>
          <w:sz w:val="24"/>
        </w:rPr>
        <w:t> </w:t>
      </w:r>
      <w:r>
        <w:rPr>
          <w:sz w:val="24"/>
        </w:rPr>
        <w:t>chánh</w:t>
      </w:r>
      <w:r>
        <w:rPr>
          <w:spacing w:val="7"/>
          <w:sz w:val="24"/>
        </w:rPr>
        <w:t> </w:t>
      </w:r>
      <w:r>
        <w:rPr>
          <w:sz w:val="24"/>
        </w:rPr>
        <w:t>tư</w:t>
      </w:r>
      <w:r>
        <w:rPr>
          <w:spacing w:val="8"/>
          <w:sz w:val="24"/>
        </w:rPr>
        <w:t> </w:t>
      </w:r>
      <w:r>
        <w:rPr>
          <w:sz w:val="24"/>
        </w:rPr>
        <w:t>duy,</w:t>
      </w:r>
      <w:r>
        <w:rPr>
          <w:spacing w:val="7"/>
          <w:sz w:val="24"/>
        </w:rPr>
        <w:t> </w:t>
      </w:r>
      <w:r>
        <w:rPr>
          <w:sz w:val="24"/>
        </w:rPr>
        <w:t>chánh</w:t>
      </w:r>
      <w:r>
        <w:rPr>
          <w:spacing w:val="8"/>
          <w:sz w:val="24"/>
        </w:rPr>
        <w:t> </w:t>
      </w:r>
      <w:r>
        <w:rPr>
          <w:sz w:val="24"/>
        </w:rPr>
        <w:t>ngữ,</w:t>
      </w:r>
      <w:r>
        <w:rPr>
          <w:spacing w:val="7"/>
          <w:sz w:val="24"/>
        </w:rPr>
        <w:t> </w:t>
      </w:r>
      <w:r>
        <w:rPr>
          <w:sz w:val="24"/>
        </w:rPr>
        <w:t>chánh</w:t>
      </w:r>
      <w:r>
        <w:rPr>
          <w:spacing w:val="9"/>
          <w:sz w:val="24"/>
        </w:rPr>
        <w:t> </w:t>
      </w:r>
      <w:r>
        <w:rPr>
          <w:sz w:val="24"/>
        </w:rPr>
        <w:t>nghiệp,</w:t>
      </w:r>
      <w:r>
        <w:rPr>
          <w:spacing w:val="7"/>
          <w:sz w:val="24"/>
        </w:rPr>
        <w:t> </w:t>
      </w:r>
      <w:r>
        <w:rPr>
          <w:sz w:val="24"/>
        </w:rPr>
        <w:t>chánh</w:t>
      </w:r>
      <w:r>
        <w:rPr>
          <w:spacing w:val="8"/>
          <w:sz w:val="24"/>
        </w:rPr>
        <w:t> </w:t>
      </w:r>
      <w:r>
        <w:rPr>
          <w:sz w:val="24"/>
        </w:rPr>
        <w:t>mạng,</w:t>
      </w:r>
      <w:r>
        <w:rPr>
          <w:spacing w:val="7"/>
          <w:sz w:val="24"/>
        </w:rPr>
        <w:t> </w:t>
      </w:r>
      <w:r>
        <w:rPr>
          <w:sz w:val="24"/>
        </w:rPr>
        <w:t>chánh</w:t>
      </w:r>
      <w:r>
        <w:rPr>
          <w:spacing w:val="8"/>
          <w:sz w:val="24"/>
        </w:rPr>
        <w:t> </w:t>
      </w:r>
      <w:r>
        <w:rPr>
          <w:sz w:val="24"/>
        </w:rPr>
        <w:t>tinh</w:t>
      </w:r>
      <w:r>
        <w:rPr>
          <w:spacing w:val="7"/>
          <w:sz w:val="24"/>
        </w:rPr>
        <w:t> </w:t>
      </w:r>
      <w:r>
        <w:rPr>
          <w:sz w:val="24"/>
        </w:rPr>
        <w:t>tấn,</w:t>
      </w:r>
      <w:r>
        <w:rPr>
          <w:spacing w:val="8"/>
          <w:sz w:val="24"/>
        </w:rPr>
        <w:t> </w:t>
      </w:r>
      <w:r>
        <w:rPr>
          <w:sz w:val="24"/>
        </w:rPr>
        <w:t>chánh</w:t>
      </w:r>
      <w:r>
        <w:rPr>
          <w:spacing w:val="7"/>
          <w:sz w:val="24"/>
        </w:rPr>
        <w:t> </w:t>
      </w:r>
      <w:r>
        <w:rPr>
          <w:sz w:val="24"/>
        </w:rPr>
        <w:t>niệm,</w:t>
      </w:r>
      <w:r>
        <w:rPr>
          <w:spacing w:val="8"/>
          <w:sz w:val="24"/>
        </w:rPr>
        <w:t> </w:t>
      </w:r>
      <w:r>
        <w:rPr>
          <w:sz w:val="24"/>
        </w:rPr>
        <w:t>chánh</w:t>
      </w:r>
    </w:p>
    <w:p>
      <w:pPr>
        <w:pStyle w:val="BodyText"/>
        <w:spacing w:line="271" w:lineRule="exact"/>
        <w:ind w:left="120"/>
      </w:pPr>
      <w:r>
        <w:rPr/>
        <w:t>định, chánh trí, chánh giải thoát.</w:t>
      </w:r>
    </w:p>
    <w:p>
      <w:pPr>
        <w:pStyle w:val="BodyText"/>
        <w:spacing w:before="10"/>
        <w:rPr>
          <w:sz w:val="23"/>
        </w:rPr>
      </w:pPr>
    </w:p>
    <w:p>
      <w:pPr>
        <w:pStyle w:val="BodyText"/>
        <w:spacing w:before="1"/>
        <w:ind w:left="120"/>
      </w:pPr>
      <w:r>
        <w:rPr/>
        <w:t>Này các Tỷ-kheo, đây gọi là pháp và mục đích.</w:t>
      </w:r>
    </w:p>
    <w:p>
      <w:pPr>
        <w:pStyle w:val="BodyText"/>
        <w:spacing w:before="8"/>
      </w:pPr>
    </w:p>
    <w:p>
      <w:pPr>
        <w:pStyle w:val="ListParagraph"/>
        <w:numPr>
          <w:ilvl w:val="0"/>
          <w:numId w:val="1060"/>
        </w:numPr>
        <w:tabs>
          <w:tab w:pos="380" w:val="left" w:leader="none"/>
        </w:tabs>
        <w:spacing w:line="230" w:lineRule="auto" w:before="1" w:after="0"/>
        <w:ind w:left="120" w:right="117" w:firstLine="0"/>
        <w:jc w:val="both"/>
        <w:rPr>
          <w:sz w:val="24"/>
        </w:rPr>
      </w:pPr>
      <w:r>
        <w:rPr>
          <w:sz w:val="24"/>
        </w:rPr>
        <w:t>Và này các Tỷ-kheo, phi pháp và phi mục đích cần phải hiểu biết; pháp và mục đích cần phải hiểu biết.</w:t>
      </w:r>
      <w:r>
        <w:rPr>
          <w:spacing w:val="10"/>
          <w:sz w:val="24"/>
        </w:rPr>
        <w:t> </w:t>
      </w:r>
      <w:r>
        <w:rPr>
          <w:sz w:val="24"/>
        </w:rPr>
        <w:t>Sau</w:t>
      </w:r>
      <w:r>
        <w:rPr>
          <w:spacing w:val="10"/>
          <w:sz w:val="24"/>
        </w:rPr>
        <w:t> </w:t>
      </w:r>
      <w:r>
        <w:rPr>
          <w:sz w:val="24"/>
        </w:rPr>
        <w:t>khi</w:t>
      </w:r>
      <w:r>
        <w:rPr>
          <w:spacing w:val="11"/>
          <w:sz w:val="24"/>
        </w:rPr>
        <w:t> </w:t>
      </w:r>
      <w:r>
        <w:rPr>
          <w:sz w:val="24"/>
        </w:rPr>
        <w:t>hiểu</w:t>
      </w:r>
      <w:r>
        <w:rPr>
          <w:spacing w:val="9"/>
          <w:sz w:val="24"/>
        </w:rPr>
        <w:t> </w:t>
      </w:r>
      <w:r>
        <w:rPr>
          <w:sz w:val="24"/>
        </w:rPr>
        <w:t>biết</w:t>
      </w:r>
      <w:r>
        <w:rPr>
          <w:spacing w:val="11"/>
          <w:sz w:val="24"/>
        </w:rPr>
        <w:t> </w:t>
      </w:r>
      <w:r>
        <w:rPr>
          <w:sz w:val="24"/>
        </w:rPr>
        <w:t>phi</w:t>
      </w:r>
      <w:r>
        <w:rPr>
          <w:spacing w:val="10"/>
          <w:sz w:val="24"/>
        </w:rPr>
        <w:t> </w:t>
      </w:r>
      <w:r>
        <w:rPr>
          <w:sz w:val="24"/>
        </w:rPr>
        <w:t>pháp</w:t>
      </w:r>
      <w:r>
        <w:rPr>
          <w:spacing w:val="10"/>
          <w:sz w:val="24"/>
        </w:rPr>
        <w:t> </w:t>
      </w:r>
      <w:r>
        <w:rPr>
          <w:sz w:val="24"/>
        </w:rPr>
        <w:t>và</w:t>
      </w:r>
      <w:r>
        <w:rPr>
          <w:spacing w:val="10"/>
          <w:sz w:val="24"/>
        </w:rPr>
        <w:t> </w:t>
      </w:r>
      <w:r>
        <w:rPr>
          <w:sz w:val="24"/>
        </w:rPr>
        <w:t>phi</w:t>
      </w:r>
      <w:r>
        <w:rPr>
          <w:spacing w:val="11"/>
          <w:sz w:val="24"/>
        </w:rPr>
        <w:t> </w:t>
      </w:r>
      <w:r>
        <w:rPr>
          <w:sz w:val="24"/>
        </w:rPr>
        <w:t>mục</w:t>
      </w:r>
      <w:r>
        <w:rPr>
          <w:spacing w:val="10"/>
          <w:sz w:val="24"/>
        </w:rPr>
        <w:t> </w:t>
      </w:r>
      <w:r>
        <w:rPr>
          <w:sz w:val="24"/>
        </w:rPr>
        <w:t>đích</w:t>
      </w:r>
      <w:r>
        <w:rPr>
          <w:spacing w:val="11"/>
          <w:sz w:val="24"/>
        </w:rPr>
        <w:t> </w:t>
      </w:r>
      <w:r>
        <w:rPr>
          <w:sz w:val="24"/>
        </w:rPr>
        <w:t>sau</w:t>
      </w:r>
      <w:r>
        <w:rPr>
          <w:spacing w:val="10"/>
          <w:sz w:val="24"/>
        </w:rPr>
        <w:t> </w:t>
      </w:r>
      <w:r>
        <w:rPr>
          <w:sz w:val="24"/>
        </w:rPr>
        <w:t>khi</w:t>
      </w:r>
      <w:r>
        <w:rPr>
          <w:spacing w:val="11"/>
          <w:sz w:val="24"/>
        </w:rPr>
        <w:t> </w:t>
      </w:r>
      <w:r>
        <w:rPr>
          <w:sz w:val="24"/>
        </w:rPr>
        <w:t>hiểu</w:t>
      </w:r>
      <w:r>
        <w:rPr>
          <w:spacing w:val="9"/>
          <w:sz w:val="24"/>
        </w:rPr>
        <w:t> </w:t>
      </w:r>
      <w:r>
        <w:rPr>
          <w:sz w:val="24"/>
        </w:rPr>
        <w:t>biết</w:t>
      </w:r>
      <w:r>
        <w:rPr>
          <w:spacing w:val="9"/>
          <w:sz w:val="24"/>
        </w:rPr>
        <w:t> </w:t>
      </w:r>
      <w:r>
        <w:rPr>
          <w:sz w:val="24"/>
        </w:rPr>
        <w:t>pháp</w:t>
      </w:r>
      <w:r>
        <w:rPr>
          <w:spacing w:val="11"/>
          <w:sz w:val="24"/>
        </w:rPr>
        <w:t> </w:t>
      </w:r>
      <w:r>
        <w:rPr>
          <w:sz w:val="24"/>
        </w:rPr>
        <w:t>và</w:t>
      </w:r>
      <w:r>
        <w:rPr>
          <w:spacing w:val="9"/>
          <w:sz w:val="24"/>
        </w:rPr>
        <w:t> </w:t>
      </w:r>
      <w:r>
        <w:rPr>
          <w:sz w:val="24"/>
        </w:rPr>
        <w:t>mục</w:t>
      </w:r>
      <w:r>
        <w:rPr>
          <w:spacing w:val="11"/>
          <w:sz w:val="24"/>
        </w:rPr>
        <w:t> </w:t>
      </w:r>
      <w:r>
        <w:rPr>
          <w:sz w:val="24"/>
        </w:rPr>
        <w:t>đích,</w:t>
      </w:r>
      <w:r>
        <w:rPr>
          <w:spacing w:val="10"/>
          <w:sz w:val="24"/>
        </w:rPr>
        <w:t> </w:t>
      </w:r>
      <w:r>
        <w:rPr>
          <w:sz w:val="24"/>
        </w:rPr>
        <w:t>pháp</w:t>
      </w:r>
      <w:r>
        <w:rPr>
          <w:spacing w:val="10"/>
          <w:sz w:val="24"/>
        </w:rPr>
        <w:t> </w:t>
      </w:r>
      <w:r>
        <w:rPr>
          <w:sz w:val="24"/>
        </w:rPr>
        <w:t>như</w:t>
      </w:r>
      <w:r>
        <w:rPr>
          <w:spacing w:val="9"/>
          <w:sz w:val="24"/>
        </w:rPr>
        <w:t> </w:t>
      </w:r>
      <w:r>
        <w:rPr>
          <w:sz w:val="24"/>
        </w:rPr>
        <w:t>thế</w:t>
      </w:r>
      <w:r>
        <w:rPr>
          <w:spacing w:val="11"/>
          <w:sz w:val="24"/>
        </w:rPr>
        <w:t> </w:t>
      </w:r>
      <w:r>
        <w:rPr>
          <w:sz w:val="24"/>
        </w:rPr>
        <w:t>nào,</w:t>
      </w:r>
    </w:p>
    <w:p>
      <w:pPr>
        <w:spacing w:after="0" w:line="230" w:lineRule="auto"/>
        <w:jc w:val="both"/>
        <w:rPr>
          <w:sz w:val="24"/>
        </w:rPr>
        <w:sectPr>
          <w:pgSz w:w="12240" w:h="15840"/>
          <w:pgMar w:header="2" w:footer="0" w:top="980" w:bottom="280" w:left="960" w:right="960"/>
        </w:sectPr>
      </w:pPr>
    </w:p>
    <w:p>
      <w:pPr>
        <w:pStyle w:val="BodyText"/>
        <w:spacing w:line="271" w:lineRule="exact" w:before="83"/>
        <w:ind w:left="120"/>
      </w:pPr>
      <w:r>
        <w:rPr/>
        <w:t>mục đích như thế nào, như thế ấy, cần phải thực hành. Ðược nói đến như vậy là do duyên này được nói</w:t>
      </w:r>
    </w:p>
    <w:p>
      <w:pPr>
        <w:pStyle w:val="BodyText"/>
        <w:spacing w:line="271" w:lineRule="exact"/>
        <w:ind w:left="119"/>
      </w:pPr>
      <w:r>
        <w:rPr/>
        <w:t>đến.</w:t>
      </w:r>
    </w:p>
    <w:p>
      <w:pPr>
        <w:pStyle w:val="BodyText"/>
        <w:spacing w:before="7"/>
      </w:pPr>
    </w:p>
    <w:p>
      <w:pPr>
        <w:pStyle w:val="ListParagraph"/>
        <w:numPr>
          <w:ilvl w:val="0"/>
          <w:numId w:val="1059"/>
        </w:numPr>
        <w:tabs>
          <w:tab w:pos="604" w:val="left" w:leader="none"/>
        </w:tabs>
        <w:spacing w:line="240" w:lineRule="auto" w:before="1" w:after="0"/>
        <w:ind w:left="603" w:right="0" w:hanging="484"/>
        <w:jc w:val="both"/>
        <w:rPr>
          <w:rFonts w:ascii="Verdana" w:hAnsi="Verdana"/>
          <w:b/>
          <w:sz w:val="19"/>
        </w:rPr>
      </w:pPr>
      <w:r>
        <w:rPr>
          <w:rFonts w:ascii="Verdana" w:hAnsi="Verdana"/>
          <w:b/>
          <w:color w:val="008AF0"/>
          <w:sz w:val="19"/>
        </w:rPr>
        <w:t>(114) Không Phải Mục</w:t>
      </w:r>
      <w:r>
        <w:rPr>
          <w:rFonts w:ascii="Verdana" w:hAnsi="Verdana"/>
          <w:b/>
          <w:color w:val="008AF0"/>
          <w:spacing w:val="-2"/>
          <w:sz w:val="19"/>
        </w:rPr>
        <w:t> </w:t>
      </w:r>
      <w:r>
        <w:rPr>
          <w:rFonts w:ascii="Verdana" w:hAnsi="Verdana"/>
          <w:b/>
          <w:color w:val="008AF0"/>
          <w:sz w:val="19"/>
        </w:rPr>
        <w:t>Ðích</w:t>
      </w:r>
    </w:p>
    <w:p>
      <w:pPr>
        <w:pStyle w:val="BodyText"/>
        <w:spacing w:before="7"/>
        <w:rPr>
          <w:rFonts w:ascii="Verdana"/>
          <w:b/>
          <w:sz w:val="23"/>
        </w:rPr>
      </w:pPr>
    </w:p>
    <w:p>
      <w:pPr>
        <w:pStyle w:val="ListParagraph"/>
        <w:numPr>
          <w:ilvl w:val="0"/>
          <w:numId w:val="1061"/>
        </w:numPr>
        <w:tabs>
          <w:tab w:pos="371" w:val="left" w:leader="none"/>
        </w:tabs>
        <w:spacing w:line="230" w:lineRule="auto" w:before="0" w:after="0"/>
        <w:ind w:left="119" w:right="117" w:firstLine="0"/>
        <w:jc w:val="both"/>
        <w:rPr>
          <w:sz w:val="24"/>
        </w:rPr>
      </w:pPr>
      <w:r>
        <w:rPr>
          <w:sz w:val="24"/>
        </w:rPr>
        <w:t>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 hành. Và này các Tỷ-kheo, thế nào là phi pháp? Thế nào là pháp, thế nào là phi mục đích và thế nào là mục</w:t>
      </w:r>
      <w:r>
        <w:rPr>
          <w:spacing w:val="-4"/>
          <w:sz w:val="24"/>
        </w:rPr>
        <w:t> </w:t>
      </w:r>
      <w:r>
        <w:rPr>
          <w:sz w:val="24"/>
        </w:rPr>
        <w:t>đích?</w:t>
      </w:r>
    </w:p>
    <w:p>
      <w:pPr>
        <w:pStyle w:val="BodyText"/>
        <w:spacing w:before="1"/>
        <w:rPr>
          <w:sz w:val="25"/>
        </w:rPr>
      </w:pPr>
    </w:p>
    <w:p>
      <w:pPr>
        <w:pStyle w:val="ListParagraph"/>
        <w:numPr>
          <w:ilvl w:val="0"/>
          <w:numId w:val="1061"/>
        </w:numPr>
        <w:tabs>
          <w:tab w:pos="371" w:val="left" w:leader="none"/>
        </w:tabs>
        <w:spacing w:line="230" w:lineRule="auto" w:before="0" w:after="0"/>
        <w:ind w:left="119" w:right="117" w:firstLine="0"/>
        <w:jc w:val="both"/>
        <w:rPr>
          <w:sz w:val="24"/>
        </w:rPr>
      </w:pPr>
      <w:r>
        <w:rPr>
          <w:sz w:val="24"/>
        </w:rPr>
        <w:t>Tà kiến, này các Tỷ-kheo, là phi pháp; chánh kiến là pháp. Những pháp ác bất thiện nào do duyên tà kiến được sanh, đây là phi mục đích. Những pháp thiện do duyên chánh kiến đi đến đầy đủ trong tu tập, đây là mục đích. Tà tư duy, này các Tỷ-kheo, là phi pháp; chánh tư duy là pháp. Những pháp ác bất thiện nào do duyên tà tư duy được sanh, đây là phi mục đích. Những pháp thiện do duyên chánh tư duy đi đến đầy đủ trong tu tập, đây là mục đích. Tà ngữ, này các Tỷ-kheo, là phi pháp; chánh ngữ là pháp. Những pháp ác bất thiện nào do duyên tà ngữ sanh khởi. Ðây là phi mục đích. Những pháp thiện do duyên chánh ngữ đi đến đầy đủ trong tu tập, đây là mục đích. Tà nghiệp, này các Tỷ-kheo, là phi pháp; chánh nghiệp là pháp. Những pháp ác bất thiện nào do duyên tà nghiệp được sanh, đây là phi mục đích. Những pháp thiện do duyên chánh nghiệp đi đến đầy đủ trong tu tập, đây là mục đích. Tà mạng, này các Tỷ-kheo, là phi pháp; chánh mạng là pháp. Những pháp ác bất thiện nào do duyên tà mạng sanh khởi, đây là phi mục đích. Những pháp thiện do duyên chánh mạng đi đến đầy đủ trong tu tập, đây là mục đích. Tà tinh tấn, này các Tỷ-kheo, là phi pháp; chánh tinh tấn là pháp. Những pháp ác bất thiện nào do duyên tà tinh tấn sanh khởi, đây là phi mục đích. Những pháp thiện do duyên chánh tinh tấn đi đến đầy đủ trong tu tập, đây là mục đích. Tà niệm, này các Tỷ-kheo, là phi pháp; chánh niệm là pháp. Những pháp ác bất thiện nào do duyên tà niệm sanh khởi, đây là phi mục đích. Những pháp thiện do duyên chánh niệm đi đến đầy đủ trong tu tập, đây là mục đích. Tà định, này các Tỷ-kheo, là phi pháp; chánh định là pháp. Những pháp ác bất thiện nào do duyên tà định sanh khởi, đây là phi mục đích. Những pháp thiện do duyên chánh định đi đến đầy đủ trong tu tập, đây là mục đích. Tà trí, này các Tỷ-kheo, là phi pháp; chánh trí là pháp. Những pháp ác bất thiện nào do duyên tà trí sanh khởi, đây là phi mục đích. Những pháp thiện do duyên chánh trí đi đến đầy đủ trong tu tập, đây là mục đích. Tà giải thoát, này các Tỷ-kheo, là phi pháp; chánh giải thoát là pháp. Những pháp ác bất thiện nào do duyên tà giải thoát sanh khởi, đây là phi mục đích. Những pháp thiện do duyên chánh giải thoát đi đến đầy đủ trong tu tập, đây là mục đích. Và những thiện pháp do duyên chánh giải thoát đi đến đầy đủ trong tu tập, đây là mục</w:t>
      </w:r>
      <w:r>
        <w:rPr>
          <w:spacing w:val="-15"/>
          <w:sz w:val="24"/>
        </w:rPr>
        <w:t> </w:t>
      </w:r>
      <w:r>
        <w:rPr>
          <w:sz w:val="24"/>
        </w:rPr>
        <w:t>đích.</w:t>
      </w:r>
    </w:p>
    <w:p>
      <w:pPr>
        <w:pStyle w:val="BodyText"/>
        <w:spacing w:before="8"/>
        <w:rPr>
          <w:sz w:val="26"/>
        </w:rPr>
      </w:pPr>
    </w:p>
    <w:p>
      <w:pPr>
        <w:pStyle w:val="ListParagraph"/>
        <w:numPr>
          <w:ilvl w:val="0"/>
          <w:numId w:val="1061"/>
        </w:numPr>
        <w:tabs>
          <w:tab w:pos="370" w:val="left" w:leader="none"/>
        </w:tabs>
        <w:spacing w:line="230" w:lineRule="auto" w:before="0" w:after="0"/>
        <w:ind w:left="119" w:right="117" w:firstLine="0"/>
        <w:jc w:val="both"/>
        <w:rPr>
          <w:sz w:val="24"/>
        </w:rPr>
      </w:pPr>
      <w:r>
        <w:rPr>
          <w:sz w:val="24"/>
        </w:rPr>
        <w:t>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 hành. Ðược nói như vậy, do duyên này được nói đến như</w:t>
      </w:r>
      <w:r>
        <w:rPr>
          <w:spacing w:val="-15"/>
          <w:sz w:val="24"/>
        </w:rPr>
        <w:t> </w:t>
      </w:r>
      <w:r>
        <w:rPr>
          <w:sz w:val="24"/>
        </w:rPr>
        <w:t>vậy.</w:t>
      </w:r>
    </w:p>
    <w:p>
      <w:pPr>
        <w:pStyle w:val="BodyText"/>
        <w:rPr>
          <w:sz w:val="25"/>
        </w:rPr>
      </w:pPr>
    </w:p>
    <w:p>
      <w:pPr>
        <w:pStyle w:val="ListParagraph"/>
        <w:numPr>
          <w:ilvl w:val="0"/>
          <w:numId w:val="1059"/>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(115) Phi</w:t>
      </w:r>
      <w:r>
        <w:rPr>
          <w:rFonts w:ascii="Verdana" w:hAnsi="Verdana"/>
          <w:b/>
          <w:color w:val="008AF0"/>
          <w:spacing w:val="1"/>
          <w:sz w:val="19"/>
        </w:rPr>
        <w:t> </w:t>
      </w:r>
      <w:r>
        <w:rPr>
          <w:rFonts w:ascii="Verdana" w:hAnsi="Verdana"/>
          <w:b/>
          <w:color w:val="008AF0"/>
          <w:sz w:val="19"/>
        </w:rPr>
        <w:t>Pháp</w:t>
      </w:r>
    </w:p>
    <w:p>
      <w:pPr>
        <w:pStyle w:val="BodyText"/>
        <w:spacing w:before="8"/>
        <w:rPr>
          <w:rFonts w:ascii="Verdana"/>
          <w:b/>
          <w:sz w:val="23"/>
        </w:rPr>
      </w:pPr>
    </w:p>
    <w:p>
      <w:pPr>
        <w:pStyle w:val="ListParagraph"/>
        <w:numPr>
          <w:ilvl w:val="0"/>
          <w:numId w:val="1062"/>
        </w:numPr>
        <w:tabs>
          <w:tab w:pos="370" w:val="left" w:leader="none"/>
        </w:tabs>
        <w:spacing w:line="230" w:lineRule="auto" w:before="0" w:after="0"/>
        <w:ind w:left="119" w:right="117" w:firstLine="0"/>
        <w:jc w:val="both"/>
        <w:rPr>
          <w:sz w:val="24"/>
        </w:rPr>
      </w:pPr>
      <w:r>
        <w:rPr>
          <w:sz w:val="24"/>
        </w:rPr>
        <w:t>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w:t>
      </w:r>
      <w:r>
        <w:rPr>
          <w:spacing w:val="-3"/>
          <w:sz w:val="24"/>
        </w:rPr>
        <w:t> </w:t>
      </w:r>
      <w:r>
        <w:rPr>
          <w:sz w:val="24"/>
        </w:rPr>
        <w:t>hành.</w:t>
      </w:r>
    </w:p>
    <w:p>
      <w:pPr>
        <w:pStyle w:val="BodyText"/>
        <w:spacing w:before="9"/>
      </w:pPr>
    </w:p>
    <w:p>
      <w:pPr>
        <w:pStyle w:val="BodyText"/>
        <w:spacing w:line="232" w:lineRule="auto" w:before="1"/>
        <w:ind w:left="119" w:right="185"/>
      </w:pPr>
      <w:r>
        <w:rPr/>
        <w:t>Thế Tôn thuyết như vậy. Thuyết như vậy xong, bậc Thiện Thệ từ chỗ ngồi đứng dậy và bước vào tinh xá.</w:t>
      </w:r>
    </w:p>
    <w:p>
      <w:pPr>
        <w:pStyle w:val="BodyText"/>
        <w:spacing w:before="7"/>
      </w:pPr>
    </w:p>
    <w:p>
      <w:pPr>
        <w:pStyle w:val="ListParagraph"/>
        <w:numPr>
          <w:ilvl w:val="0"/>
          <w:numId w:val="1062"/>
        </w:numPr>
        <w:tabs>
          <w:tab w:pos="362" w:val="left" w:leader="none"/>
        </w:tabs>
        <w:spacing w:line="230" w:lineRule="auto" w:before="1" w:after="0"/>
        <w:ind w:left="119" w:right="117" w:firstLine="0"/>
        <w:jc w:val="both"/>
        <w:rPr>
          <w:sz w:val="24"/>
        </w:rPr>
      </w:pPr>
      <w:r>
        <w:rPr>
          <w:sz w:val="24"/>
        </w:rPr>
        <w:t>Rồi các Tỷ-kheo ấy, sau khi Thế Tôn đi không bao lâu, suy nghĩ như sau: “Này chư Hiền, Thế Tôn đã nói lên một cách vắn tắt lời tuyên bố này, không phân tích ý nghĩa một cách rộng rãi, từ chỗ ngồi đứng dậy, đã đi vào tinh xá: “Phi pháp và pháp, này các Tỷ-kheo, cần phải hiểu biết, phi mục đích và mục đích</w:t>
      </w:r>
      <w:r>
        <w:rPr>
          <w:spacing w:val="6"/>
          <w:sz w:val="24"/>
        </w:rPr>
        <w:t> </w:t>
      </w:r>
      <w:r>
        <w:rPr>
          <w:sz w:val="24"/>
        </w:rPr>
        <w:t>cần</w:t>
      </w:r>
      <w:r>
        <w:rPr>
          <w:spacing w:val="5"/>
          <w:sz w:val="24"/>
        </w:rPr>
        <w:t> </w:t>
      </w:r>
      <w:r>
        <w:rPr>
          <w:sz w:val="24"/>
        </w:rPr>
        <w:t>phải</w:t>
      </w:r>
      <w:r>
        <w:rPr>
          <w:spacing w:val="5"/>
          <w:sz w:val="24"/>
        </w:rPr>
        <w:t> </w:t>
      </w:r>
      <w:r>
        <w:rPr>
          <w:sz w:val="24"/>
        </w:rPr>
        <w:t>hiểu</w:t>
      </w:r>
      <w:r>
        <w:rPr>
          <w:spacing w:val="6"/>
          <w:sz w:val="24"/>
        </w:rPr>
        <w:t> </w:t>
      </w:r>
      <w:r>
        <w:rPr>
          <w:sz w:val="24"/>
        </w:rPr>
        <w:t>biết.</w:t>
      </w:r>
      <w:r>
        <w:rPr>
          <w:spacing w:val="5"/>
          <w:sz w:val="24"/>
        </w:rPr>
        <w:t> </w:t>
      </w:r>
      <w:r>
        <w:rPr>
          <w:sz w:val="24"/>
        </w:rPr>
        <w:t>Sau</w:t>
      </w:r>
      <w:r>
        <w:rPr>
          <w:spacing w:val="5"/>
          <w:sz w:val="24"/>
        </w:rPr>
        <w:t> </w:t>
      </w:r>
      <w:r>
        <w:rPr>
          <w:sz w:val="24"/>
        </w:rPr>
        <w:t>khi</w:t>
      </w:r>
      <w:r>
        <w:rPr>
          <w:spacing w:val="6"/>
          <w:sz w:val="24"/>
        </w:rPr>
        <w:t> </w:t>
      </w:r>
      <w:r>
        <w:rPr>
          <w:sz w:val="24"/>
        </w:rPr>
        <w:t>biết</w:t>
      </w:r>
      <w:r>
        <w:rPr>
          <w:spacing w:val="5"/>
          <w:sz w:val="24"/>
        </w:rPr>
        <w:t> </w:t>
      </w:r>
      <w:r>
        <w:rPr>
          <w:sz w:val="24"/>
        </w:rPr>
        <w:t>phi</w:t>
      </w:r>
      <w:r>
        <w:rPr>
          <w:spacing w:val="5"/>
          <w:sz w:val="24"/>
        </w:rPr>
        <w:t> </w:t>
      </w:r>
      <w:r>
        <w:rPr>
          <w:sz w:val="24"/>
        </w:rPr>
        <w:t>pháp</w:t>
      </w:r>
      <w:r>
        <w:rPr>
          <w:spacing w:val="6"/>
          <w:sz w:val="24"/>
        </w:rPr>
        <w:t> </w:t>
      </w:r>
      <w:r>
        <w:rPr>
          <w:sz w:val="24"/>
        </w:rPr>
        <w:t>và</w:t>
      </w:r>
      <w:r>
        <w:rPr>
          <w:spacing w:val="5"/>
          <w:sz w:val="24"/>
        </w:rPr>
        <w:t> </w:t>
      </w:r>
      <w:r>
        <w:rPr>
          <w:sz w:val="24"/>
        </w:rPr>
        <w:t>pháp,</w:t>
      </w:r>
      <w:r>
        <w:rPr>
          <w:spacing w:val="5"/>
          <w:sz w:val="24"/>
        </w:rPr>
        <w:t> </w:t>
      </w:r>
      <w:r>
        <w:rPr>
          <w:sz w:val="24"/>
        </w:rPr>
        <w:t>sau</w:t>
      </w:r>
      <w:r>
        <w:rPr>
          <w:spacing w:val="6"/>
          <w:sz w:val="24"/>
        </w:rPr>
        <w:t> </w:t>
      </w:r>
      <w:r>
        <w:rPr>
          <w:sz w:val="24"/>
        </w:rPr>
        <w:t>khi</w:t>
      </w:r>
      <w:r>
        <w:rPr>
          <w:spacing w:val="5"/>
          <w:sz w:val="24"/>
        </w:rPr>
        <w:t> </w:t>
      </w:r>
      <w:r>
        <w:rPr>
          <w:sz w:val="24"/>
        </w:rPr>
        <w:t>biết</w:t>
      </w:r>
      <w:r>
        <w:rPr>
          <w:spacing w:val="5"/>
          <w:sz w:val="24"/>
        </w:rPr>
        <w:t> </w:t>
      </w:r>
      <w:r>
        <w:rPr>
          <w:sz w:val="24"/>
        </w:rPr>
        <w:t>phi</w:t>
      </w:r>
      <w:r>
        <w:rPr>
          <w:spacing w:val="5"/>
          <w:sz w:val="24"/>
        </w:rPr>
        <w:t> </w:t>
      </w:r>
      <w:r>
        <w:rPr>
          <w:sz w:val="24"/>
        </w:rPr>
        <w:t>mục</w:t>
      </w:r>
      <w:r>
        <w:rPr>
          <w:spacing w:val="6"/>
          <w:sz w:val="24"/>
        </w:rPr>
        <w:t> </w:t>
      </w:r>
      <w:r>
        <w:rPr>
          <w:sz w:val="24"/>
        </w:rPr>
        <w:t>đích</w:t>
      </w:r>
      <w:r>
        <w:rPr>
          <w:spacing w:val="6"/>
          <w:sz w:val="24"/>
        </w:rPr>
        <w:t> </w:t>
      </w:r>
      <w:r>
        <w:rPr>
          <w:sz w:val="24"/>
        </w:rPr>
        <w:t>và</w:t>
      </w:r>
      <w:r>
        <w:rPr>
          <w:spacing w:val="7"/>
          <w:sz w:val="24"/>
        </w:rPr>
        <w:t> </w:t>
      </w:r>
      <w:r>
        <w:rPr>
          <w:sz w:val="24"/>
        </w:rPr>
        <w:t>mục</w:t>
      </w:r>
      <w:r>
        <w:rPr>
          <w:spacing w:val="5"/>
          <w:sz w:val="24"/>
        </w:rPr>
        <w:t> </w:t>
      </w:r>
      <w:r>
        <w:rPr>
          <w:sz w:val="24"/>
        </w:rPr>
        <w:t>đích,</w:t>
      </w:r>
      <w:r>
        <w:rPr>
          <w:spacing w:val="5"/>
          <w:sz w:val="24"/>
        </w:rPr>
        <w:t> </w:t>
      </w:r>
      <w:r>
        <w:rPr>
          <w:sz w:val="24"/>
        </w:rPr>
        <w:t>pháp</w:t>
      </w:r>
      <w:r>
        <w:rPr>
          <w:spacing w:val="6"/>
          <w:sz w:val="24"/>
        </w:rPr>
        <w:t> </w:t>
      </w:r>
      <w:r>
        <w:rPr>
          <w:sz w:val="24"/>
        </w:rPr>
        <w:t>như</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thế nào, mục đích như thế nào, như thế ấy cần phải thực hành.” Với lời tuyên bố này được Thế Tôn nói lên một cách vắn tắt, không phân tích ý nghĩa một cách rộng rãi, ai là người có thể phân tích một cách rộng rãi? “Rồi các Tỷ-kheo ấy suy nghĩ như sau: “Tôn giả Ananda được Thế Tôn tán thán, được các vị đồng Phạm hạnh có trí bắt chước. Tôn giả Ananda, với lời tuyên bố này được Thế Tôn nói lên một cách vắn tắt, không phân tích ý nghĩa một cách rộng rãi, có thể phân tích một cách rộng rãi. Vậy chúng ta hãy đi đến Tôn giả Ananda, sau khi đến, sẽ hỏi Tôn giả Ananda về ý nghĩa này. Tôn giả Ananda trả lời cho chúng ta như thế nào, chúng ta sẽ như vậy thọ trì”.</w:t>
      </w:r>
    </w:p>
    <w:p>
      <w:pPr>
        <w:pStyle w:val="BodyText"/>
        <w:spacing w:before="1"/>
        <w:rPr>
          <w:sz w:val="25"/>
        </w:rPr>
      </w:pPr>
    </w:p>
    <w:p>
      <w:pPr>
        <w:pStyle w:val="ListParagraph"/>
        <w:numPr>
          <w:ilvl w:val="0"/>
          <w:numId w:val="1062"/>
        </w:numPr>
        <w:tabs>
          <w:tab w:pos="374" w:val="left" w:leader="none"/>
        </w:tabs>
        <w:spacing w:line="232" w:lineRule="auto" w:before="0" w:after="0"/>
        <w:ind w:left="119" w:right="118" w:firstLine="0"/>
        <w:jc w:val="both"/>
        <w:rPr>
          <w:sz w:val="24"/>
        </w:rPr>
      </w:pPr>
      <w:r>
        <w:rPr>
          <w:sz w:val="24"/>
        </w:rPr>
        <w:t>Rồi các Tỷ-kheo ấy đi đến Tôn giả Ananda, sau khi đến nói lên với Tôn giả Ananda những lời chào đón hỏi thăm, sau khi nói lên những lời chào đón hỏi thăm thân hữu, liền ngồi xuống một bên. Ngồi xuống một bên, các Tỷ-kheo ấy nói với Tôn giả</w:t>
      </w:r>
      <w:r>
        <w:rPr>
          <w:spacing w:val="-8"/>
          <w:sz w:val="24"/>
        </w:rPr>
        <w:t> </w:t>
      </w:r>
      <w:r>
        <w:rPr>
          <w:sz w:val="24"/>
        </w:rPr>
        <w:t>Ananda:</w:t>
      </w:r>
    </w:p>
    <w:p>
      <w:pPr>
        <w:pStyle w:val="BodyText"/>
        <w:spacing w:before="7"/>
      </w:pPr>
    </w:p>
    <w:p>
      <w:pPr>
        <w:pStyle w:val="ListParagraph"/>
        <w:numPr>
          <w:ilvl w:val="0"/>
          <w:numId w:val="14"/>
        </w:numPr>
        <w:tabs>
          <w:tab w:pos="274" w:val="left" w:leader="none"/>
        </w:tabs>
        <w:spacing w:line="230" w:lineRule="auto" w:before="0" w:after="0"/>
        <w:ind w:left="119" w:right="117" w:firstLine="0"/>
        <w:jc w:val="both"/>
        <w:rPr>
          <w:sz w:val="24"/>
        </w:rPr>
      </w:pPr>
      <w:r>
        <w:rPr>
          <w:sz w:val="24"/>
        </w:rPr>
        <w:t>Thưa hiền giả Ananda. Thế Tôn sau khi nói lên một cách vắn tắt lời tuyên bố này, không phân tích ý nghĩa một cách rộng rãi, từ chỗ ngồi đứng dậy, đã đi vào tinh xá: “Phi pháp và pháp, này các Tỷ-kheo, cần phải hiểu biết, phi mục đích và mục đích cần phải hiểu biết. Sau khi hiểu phi pháp và pháp, sau khi biết phi mục đích và mục đích, pháp như thế nào, mục đích như thế nào, như thế ấy cần phải thực hành.” Này Hiền giả, sau khi Thế Tôn đi không bao lâu, chúng tôi suy nghĩ như sau: “Này chư Hiền, Thế Tôn sau khi nói lên một cách vắn tắt lời tuyên bố này, không phân tích ý nghĩa một cách rộng rãi, từ chỗ ngồi đứng dậy, đã đi vào tinh xá: “Phi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 hành.” Với lời tuyên bố này được Thế Tôn nói lên một cách vắn tắt, không phân tích ý nghĩa một cách rộng rãi”, ai là người có thể phân tích một cách rộng rãi? Rồi thưa Hiền giả, chúng tôi suy nghĩ như sau: “Tôn giả Ananda được Thế Tôn tán thán, được các vị đồng Phạm hạnh có trí bắt chước. Tôn giả Ananda, với lời tuyên bố này được Thế Tôn nói lên một cách vắn tắt, không phân tích ý nghĩa một cách rộng rãi, có thể phân tích một cách rộng rãi. Vậy chúng ta hãy đi đến Tôn giả Ananda, sau khi đến, sẽ hỏi Tôn giả Ananda về ý nghĩa này. Tôn giả Ananda trả lời cho chúng ta như thế nào, chúng ta sẽ như vậy thọ trì”. Thưa Tôn giả Ananda, hãy phân tích cho.</w:t>
      </w:r>
    </w:p>
    <w:p>
      <w:pPr>
        <w:pStyle w:val="BodyText"/>
        <w:rPr>
          <w:sz w:val="26"/>
        </w:rPr>
      </w:pPr>
    </w:p>
    <w:p>
      <w:pPr>
        <w:pStyle w:val="ListParagraph"/>
        <w:numPr>
          <w:ilvl w:val="0"/>
          <w:numId w:val="1062"/>
        </w:numPr>
        <w:tabs>
          <w:tab w:pos="370" w:val="left" w:leader="none"/>
        </w:tabs>
        <w:spacing w:line="230" w:lineRule="auto" w:before="0" w:after="0"/>
        <w:ind w:left="119" w:right="117" w:firstLine="0"/>
        <w:jc w:val="both"/>
        <w:rPr>
          <w:sz w:val="24"/>
        </w:rPr>
      </w:pPr>
      <w:r>
        <w:rPr>
          <w:sz w:val="24"/>
        </w:rPr>
        <w:t>Chư Hiền, cũng ví như một người cần thiết lõi cây, tìm lõi cây, đi khắp mọi nơi tìm lõi cây, đến một cây to lớn, đứng thẳng và có lõi cây. Người này bỏ qua rễ, bỏ qua thân cây, nghĩ rằng: “Phải tìm lõi cây ở nơi cành lá”. Cũng vậy, là hành động của chư Tôn giả, đứng trước mặt Thế Tôn, quí vị bỏ qua Thế Tôn, nghĩ rằng: “Cần phải hỏi tôi về ý nghĩa này”. Chư Hiền, Thế Tôn biết những gì cần phải biết, thấy những gì cần phải thấy. Ngài đã trở thành vị có mắt, trở thành vị có trí, trở thành Chánh pháp, trở thành Phạm thiên, vị thuyết giả, vị diễn giả, vị đem lại mục tiêu, vị trao cho bất tử, vị Pháp chủ. Thế Tôn giải thích quý vị như thế nào, quí vị hãy như vậy thọ</w:t>
      </w:r>
      <w:r>
        <w:rPr>
          <w:spacing w:val="-5"/>
          <w:sz w:val="24"/>
        </w:rPr>
        <w:t> </w:t>
      </w:r>
      <w:r>
        <w:rPr>
          <w:sz w:val="24"/>
        </w:rPr>
        <w:t>trì.</w:t>
      </w:r>
    </w:p>
    <w:p>
      <w:pPr>
        <w:pStyle w:val="BodyText"/>
        <w:spacing w:before="4"/>
        <w:rPr>
          <w:sz w:val="25"/>
        </w:rPr>
      </w:pPr>
    </w:p>
    <w:p>
      <w:pPr>
        <w:pStyle w:val="ListParagraph"/>
        <w:numPr>
          <w:ilvl w:val="0"/>
          <w:numId w:val="1062"/>
        </w:numPr>
        <w:tabs>
          <w:tab w:pos="373" w:val="left" w:leader="none"/>
        </w:tabs>
        <w:spacing w:line="230" w:lineRule="auto" w:before="0" w:after="0"/>
        <w:ind w:left="119" w:right="117" w:firstLine="0"/>
        <w:jc w:val="both"/>
        <w:rPr>
          <w:sz w:val="24"/>
        </w:rPr>
      </w:pPr>
      <w:r>
        <w:rPr>
          <w:sz w:val="24"/>
        </w:rPr>
        <w:t>Hiền giả Ananda, chắc chắn Thế Tôn biết những gì cần phải biết, thấy những gì cần phải thấy. Ngài đã trở thành vị có mắt, trở thành vị có trí, trở thành Chánh pháp, trở thành Phạm thiên, vị thuyết giả, vị diễn giả, vị đem lại mục tiêu, vị trao cho bất tử, vị Pháp chủ, Như Lai. Chúng tôi phải tùy thời hỏi Thế Tôn ý nghĩa này. Những gì Thế Tôn giải thích cho chúng tôi, chúng tôi sẽ như vậy thọ trì. nhưng Hiền giả Ananda được Thế Tôn tán thán, được các vị đồng Phạm hạnh có trí bắt chước. Hiền giả Ananda có thể giải thích rộng rãi ý nghĩa lời giảng dạy được Thế Tôn nói lên một cách vắn tắt và giải thích rõ ràng ý nghĩa. Mong Hiền giả Ananda giải thích, nếu không có sự gì phiền</w:t>
      </w:r>
      <w:r>
        <w:rPr>
          <w:spacing w:val="-7"/>
          <w:sz w:val="24"/>
        </w:rPr>
        <w:t> </w:t>
      </w:r>
      <w:r>
        <w:rPr>
          <w:sz w:val="24"/>
        </w:rPr>
        <w:t>muộn.</w:t>
      </w:r>
    </w:p>
    <w:p>
      <w:pPr>
        <w:pStyle w:val="BodyText"/>
        <w:spacing w:before="7"/>
      </w:pPr>
    </w:p>
    <w:p>
      <w:pPr>
        <w:pStyle w:val="ListParagraph"/>
        <w:numPr>
          <w:ilvl w:val="0"/>
          <w:numId w:val="1062"/>
        </w:numPr>
        <w:tabs>
          <w:tab w:pos="360" w:val="left" w:leader="none"/>
        </w:tabs>
        <w:spacing w:line="240" w:lineRule="auto" w:before="0" w:after="0"/>
        <w:ind w:left="360" w:right="0" w:hanging="240"/>
        <w:jc w:val="both"/>
        <w:rPr>
          <w:sz w:val="24"/>
        </w:rPr>
      </w:pPr>
      <w:r>
        <w:rPr>
          <w:sz w:val="24"/>
        </w:rPr>
        <w:t>Vậy chư Hiền, hãy nghe và suy nghiệm kỹ, tôi sẽ</w:t>
      </w:r>
      <w:r>
        <w:rPr>
          <w:spacing w:val="-8"/>
          <w:sz w:val="24"/>
        </w:rPr>
        <w:t> </w:t>
      </w:r>
      <w:r>
        <w:rPr>
          <w:sz w:val="24"/>
        </w:rPr>
        <w:t>giảng.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Thưa vâng Hiền</w:t>
      </w:r>
      <w:r>
        <w:rPr>
          <w:spacing w:val="-3"/>
          <w:sz w:val="24"/>
        </w:rPr>
        <w:t> </w:t>
      </w:r>
      <w:r>
        <w:rPr>
          <w:sz w:val="24"/>
        </w:rPr>
        <w:t>giả.</w:t>
      </w:r>
    </w:p>
    <w:p>
      <w:pPr>
        <w:pStyle w:val="BodyText"/>
        <w:spacing w:before="11"/>
        <w:rPr>
          <w:sz w:val="23"/>
        </w:rPr>
      </w:pPr>
    </w:p>
    <w:p>
      <w:pPr>
        <w:pStyle w:val="BodyText"/>
        <w:ind w:left="120"/>
        <w:jc w:val="both"/>
      </w:pPr>
      <w:r>
        <w:rPr/>
        <w:t>Các Tỷ-kheo ấy vâng đáp Tôn giả Ananda. Tôn giả Ananda giảng như sau:</w:t>
      </w:r>
    </w:p>
    <w:p>
      <w:pPr>
        <w:spacing w:after="0"/>
        <w:jc w:val="both"/>
        <w:sectPr>
          <w:pgSz w:w="12240" w:h="15840"/>
          <w:pgMar w:header="2" w:footer="0" w:top="980" w:bottom="280" w:left="960" w:right="960"/>
        </w:sectPr>
      </w:pPr>
    </w:p>
    <w:p>
      <w:pPr>
        <w:pStyle w:val="ListParagraph"/>
        <w:numPr>
          <w:ilvl w:val="0"/>
          <w:numId w:val="14"/>
        </w:numPr>
        <w:tabs>
          <w:tab w:pos="269" w:val="left" w:leader="none"/>
        </w:tabs>
        <w:spacing w:line="230" w:lineRule="auto" w:before="92" w:after="0"/>
        <w:ind w:left="119" w:right="118" w:firstLine="0"/>
        <w:jc w:val="both"/>
        <w:rPr>
          <w:sz w:val="24"/>
        </w:rPr>
      </w:pPr>
      <w:r>
        <w:rPr>
          <w:sz w:val="24"/>
        </w:rPr>
        <w:t>Thưa chư Hiền, Thế Tôn sau khi nói lên lời tuyên bố một cách vắn tắt mà không có phân tích ý nghĩa một cách rộng rãi, đã từ chỗ ngồi đứng dậy và đi vào tinh xá: “Phi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 hành.” Và này chư Hiền, thế nào là phi pháp, thế nào là pháp, thế nào là phi mục đích và thế nào là mục</w:t>
      </w:r>
      <w:r>
        <w:rPr>
          <w:spacing w:val="-26"/>
          <w:sz w:val="24"/>
        </w:rPr>
        <w:t> </w:t>
      </w:r>
      <w:r>
        <w:rPr>
          <w:sz w:val="24"/>
        </w:rPr>
        <w:t>đích?</w:t>
      </w:r>
    </w:p>
    <w:p>
      <w:pPr>
        <w:pStyle w:val="BodyText"/>
        <w:spacing w:before="1"/>
        <w:rPr>
          <w:sz w:val="25"/>
        </w:rPr>
      </w:pPr>
    </w:p>
    <w:p>
      <w:pPr>
        <w:pStyle w:val="ListParagraph"/>
        <w:numPr>
          <w:ilvl w:val="0"/>
          <w:numId w:val="1062"/>
        </w:numPr>
        <w:tabs>
          <w:tab w:pos="371" w:val="left" w:leader="none"/>
        </w:tabs>
        <w:spacing w:line="230" w:lineRule="auto" w:before="1" w:after="0"/>
        <w:ind w:left="119" w:right="116" w:firstLine="0"/>
        <w:jc w:val="both"/>
        <w:rPr>
          <w:sz w:val="24"/>
        </w:rPr>
      </w:pPr>
      <w:r>
        <w:rPr>
          <w:sz w:val="24"/>
        </w:rPr>
        <w:t>Tà kiến, này chư Hiền, là phi pháp; chánh kiến là pháp, những pháp ác bất thiện gì do duyên tà kiến khởi lên, đây là phi mục đích. Và những pháp thiện gì đi đến viên mãn trong tu tập, đây là mục đích. Tà tư duy, này chư Hiền, là phi pháp; chánh tư duy là pháp... Tà ngữ là phi pháp; chánh ngữ là pháp... Tà nghiệp là phi pháp; chánh nghiệp là pháp... Tà mạng là phi pháp; chánh mạng là pháp... Tà tinh tấn là phi pháp; chánh tinh tấn là pháp... Tà niệm là phi pháp; chánh niệm là pháp... Tà định là phi pháp; chánh định là pháp... Tà trí là phi pháp; chánh trí là pháp... Tà giải thoát là phi pháp; chánh giải thoát là pháp. Và những pháp ác bất thiện nào do duyên chánh giải thoát khởi lên đây là phi mục đích, và những thiện pháp do duyên chánh giải thoát đi đến viên mãn trong tu tập, đây là mục đích. Thưa các Hiền giả, Thế Tôn sau khi nói lên lời tuyên bố này một cách vắn tắt mà không phân tích ý nghĩa một cách rộng rãi, từ chỗ ngồi đứng dậy, đã đi vào tinh xá: “Phi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 hành.” Thưa các Hiền giả, lời tuyên bố vắn tắt này của Thế Tôn mà không phân tích ý nghĩa một cách rộng rãi, tôi hiểu ý nghĩa rộng rãi như vậy. Thưa chư Hiền, nếu chư Hiền muốn, hãy đi đến Thế Tôn và hỏi ý nghĩa này. Thế Tôn trả  lời như thế nào, hãy như vậy thọ</w:t>
      </w:r>
      <w:r>
        <w:rPr>
          <w:spacing w:val="-6"/>
          <w:sz w:val="24"/>
        </w:rPr>
        <w:t> </w:t>
      </w:r>
      <w:r>
        <w:rPr>
          <w:sz w:val="24"/>
        </w:rPr>
        <w:t>trì.</w:t>
      </w:r>
    </w:p>
    <w:p>
      <w:pPr>
        <w:pStyle w:val="BodyText"/>
        <w:spacing w:before="2"/>
        <w:rPr>
          <w:sz w:val="25"/>
        </w:rPr>
      </w:pPr>
    </w:p>
    <w:p>
      <w:pPr>
        <w:pStyle w:val="ListParagraph"/>
        <w:numPr>
          <w:ilvl w:val="0"/>
          <w:numId w:val="14"/>
        </w:numPr>
        <w:tabs>
          <w:tab w:pos="261" w:val="left" w:leader="none"/>
        </w:tabs>
        <w:spacing w:line="240" w:lineRule="auto" w:before="0" w:after="0"/>
        <w:ind w:left="260" w:right="0" w:hanging="142"/>
        <w:jc w:val="both"/>
        <w:rPr>
          <w:sz w:val="24"/>
        </w:rPr>
      </w:pPr>
      <w:r>
        <w:rPr>
          <w:sz w:val="24"/>
        </w:rPr>
        <w:t>Thưa vâng, Hiền</w:t>
      </w:r>
      <w:r>
        <w:rPr>
          <w:spacing w:val="-3"/>
          <w:sz w:val="24"/>
        </w:rPr>
        <w:t> </w:t>
      </w:r>
      <w:r>
        <w:rPr>
          <w:sz w:val="24"/>
        </w:rPr>
        <w:t>giả.</w:t>
      </w:r>
    </w:p>
    <w:p>
      <w:pPr>
        <w:pStyle w:val="BodyText"/>
        <w:spacing w:before="6"/>
      </w:pPr>
    </w:p>
    <w:p>
      <w:pPr>
        <w:pStyle w:val="BodyText"/>
        <w:spacing w:line="232" w:lineRule="auto"/>
        <w:ind w:left="120" w:right="117"/>
        <w:jc w:val="both"/>
      </w:pPr>
      <w:r>
        <w:rPr/>
        <w:t>Các Tỷ-kheo ấy hoan hỷ tín thọ lời Tôn giả Ananda, từ chỗ ngồi đứng dậy, đi đến Thế Tôn, sau khi đến, đảnh lễ Thế Tôn rồi ngồi xuống một bên. Ngồi xuống một bên, các Tỷ-kheo ấy bạch Thế Tôn:</w:t>
      </w:r>
    </w:p>
    <w:p>
      <w:pPr>
        <w:pStyle w:val="BodyText"/>
        <w:spacing w:before="8"/>
      </w:pPr>
    </w:p>
    <w:p>
      <w:pPr>
        <w:pStyle w:val="ListParagraph"/>
        <w:numPr>
          <w:ilvl w:val="0"/>
          <w:numId w:val="1062"/>
        </w:numPr>
        <w:tabs>
          <w:tab w:pos="368" w:val="left" w:leader="none"/>
        </w:tabs>
        <w:spacing w:line="230" w:lineRule="auto" w:before="0" w:after="0"/>
        <w:ind w:left="119" w:right="118" w:firstLine="0"/>
        <w:jc w:val="both"/>
        <w:rPr>
          <w:sz w:val="24"/>
        </w:rPr>
      </w:pPr>
      <w:r>
        <w:rPr>
          <w:sz w:val="24"/>
        </w:rPr>
        <w:t>Bạch Thế Tôn, Thế Tôn sau khi nói lên lời tuyên bố một cách vắn tắt mà không có phân tích ý nghĩa một cách rộng rãi, từ chỗ ngồi đứng dậy và đi vào tinh xá: “Phi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 hành”. Bạch Thế Tôn, sau khi Thế Tôn đi không bao lâu, chúng con suy nghĩ như sau: “Này chư Hiền, Thế Tôn sau khi nói lên lời tuyên bố một cách vắn tắt mà không có phân tích ý nghĩa một cách rộng rãi, từ chỗ ngồi đứng dậy đi vào tinh xá: “Phi pháp và pháp cần phải hiểu biết... hãy như thế ấy mà thực hành”. Với lời tuyên bố vắn tắt này của Thế Tôn, không phân tích ý nghĩa một cách rộng rãi, ai là người có thể phân tích ý nghĩa một cách rộng rãi? “Rồi bạch Thế Tôn, chúng con suy nghĩ như sau: “Tôn giả Ananda được Thế Tôn tán thán, được các vị đồng Phạm hạnh có trí bắt chước. Tôn giả Ananda với lời tuyên bố này được Thế Tôn nói lên một cách vắn tắt, không phân tích ý nghĩa một cách rộng rãi, có thể phân tích một cách rộng rãi. Vậy chúng ta hãy đi đến Tôn giả Aụnanda và hỏi ý nghĩa này”. Bạch Thế Tôn, ý nghĩa của chúng được Tôn giả Ananda khéo phân tích với những lý do như thế này, với những chữ như thế này, với những chữ như thế này, với những câu văn như thế</w:t>
      </w:r>
      <w:r>
        <w:rPr>
          <w:spacing w:val="-8"/>
          <w:sz w:val="24"/>
        </w:rPr>
        <w:t> </w:t>
      </w:r>
      <w:r>
        <w:rPr>
          <w:sz w:val="24"/>
        </w:rPr>
        <w:t>này.</w:t>
      </w:r>
    </w:p>
    <w:p>
      <w:pPr>
        <w:pStyle w:val="BodyText"/>
        <w:spacing w:before="10"/>
        <w:rPr>
          <w:sz w:val="25"/>
        </w:rPr>
      </w:pPr>
    </w:p>
    <w:p>
      <w:pPr>
        <w:pStyle w:val="ListParagraph"/>
        <w:numPr>
          <w:ilvl w:val="0"/>
          <w:numId w:val="1062"/>
        </w:numPr>
        <w:tabs>
          <w:tab w:pos="364" w:val="left" w:leader="none"/>
        </w:tabs>
        <w:spacing w:line="230" w:lineRule="auto" w:before="0" w:after="0"/>
        <w:ind w:left="119" w:right="118" w:firstLine="0"/>
        <w:jc w:val="both"/>
        <w:rPr>
          <w:sz w:val="24"/>
        </w:rPr>
      </w:pPr>
      <w:r>
        <w:rPr>
          <w:sz w:val="24"/>
        </w:rPr>
        <w:t>Lành thay, lành thay, này các Tỷ-kheo, Hiền trí là Hiền giả Ananda! Ðại tuệ là Hiền giả Ananda! Này các Tỷ-kheo, nếu các Thầy đến hỏi Ta về ý nghĩa này, Ta cũng trả lời như vậy, như đã được Ananda trả lời. Ðây là ý nghĩa của lời ấy, hãy như vậy thọ</w:t>
      </w:r>
      <w:r>
        <w:rPr>
          <w:spacing w:val="-6"/>
          <w:sz w:val="24"/>
        </w:rPr>
        <w:t> </w:t>
      </w:r>
      <w:r>
        <w:rPr>
          <w:sz w:val="24"/>
        </w:rPr>
        <w:t>trì.</w:t>
      </w:r>
    </w:p>
    <w:p>
      <w:pPr>
        <w:pStyle w:val="BodyText"/>
        <w:rPr>
          <w:sz w:val="25"/>
        </w:rPr>
      </w:pPr>
    </w:p>
    <w:p>
      <w:pPr>
        <w:pStyle w:val="ListParagraph"/>
        <w:numPr>
          <w:ilvl w:val="0"/>
          <w:numId w:val="1059"/>
        </w:numPr>
        <w:tabs>
          <w:tab w:pos="646" w:val="left" w:leader="none"/>
        </w:tabs>
        <w:spacing w:line="240" w:lineRule="auto" w:before="0" w:after="0"/>
        <w:ind w:left="645" w:right="0" w:hanging="526"/>
        <w:jc w:val="both"/>
        <w:rPr>
          <w:rFonts w:ascii="Verdana"/>
          <w:b/>
          <w:sz w:val="19"/>
        </w:rPr>
      </w:pPr>
      <w:r>
        <w:rPr>
          <w:rFonts w:ascii="Verdana"/>
          <w:b/>
          <w:color w:val="008AF0"/>
          <w:sz w:val="19"/>
        </w:rPr>
        <w:t>(116) Ajita</w:t>
      </w:r>
    </w:p>
    <w:p>
      <w:pPr>
        <w:pStyle w:val="BodyText"/>
        <w:spacing w:before="9"/>
        <w:rPr>
          <w:rFonts w:ascii="Verdana"/>
          <w:b/>
          <w:sz w:val="23"/>
        </w:rPr>
      </w:pPr>
    </w:p>
    <w:p>
      <w:pPr>
        <w:pStyle w:val="ListParagraph"/>
        <w:numPr>
          <w:ilvl w:val="0"/>
          <w:numId w:val="1063"/>
        </w:numPr>
        <w:tabs>
          <w:tab w:pos="363" w:val="left" w:leader="none"/>
        </w:tabs>
        <w:spacing w:line="230" w:lineRule="auto" w:before="0" w:after="0"/>
        <w:ind w:left="119" w:right="119" w:firstLine="0"/>
        <w:jc w:val="both"/>
        <w:rPr>
          <w:sz w:val="24"/>
        </w:rPr>
      </w:pPr>
      <w:r>
        <w:rPr>
          <w:sz w:val="24"/>
        </w:rPr>
        <w:t>Bấy giờ có du sĩ Ajita đi đến Thế Tôn, sau khi đến, nói lên với Thế Tôn những lời chào đón hỏi thăm, sau khi nói lên những lời chào đón hỏi thăm thân hữu, liền ngồi xuống một bên. Ngồi xuống một bên, du sĩ Ajita nói với Thế</w:t>
      </w:r>
      <w:r>
        <w:rPr>
          <w:spacing w:val="-3"/>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14"/>
        </w:numPr>
        <w:tabs>
          <w:tab w:pos="263" w:val="left" w:leader="none"/>
        </w:tabs>
        <w:spacing w:line="230" w:lineRule="auto" w:before="92" w:after="0"/>
        <w:ind w:left="119" w:right="118" w:firstLine="0"/>
        <w:jc w:val="both"/>
        <w:rPr>
          <w:sz w:val="24"/>
        </w:rPr>
      </w:pPr>
      <w:r>
        <w:rPr>
          <w:sz w:val="24"/>
        </w:rPr>
        <w:t>Thưa Tôn giả Gotama, chúng tôi có người đồng Phạm hạnh là vị Hiền trí, vị này có nghĩ đến năm trăm tâm xứ. Với những tâm xứ ấy, các người ngoại đạo khi bị cật nạn, biết rằng: “Chúng tôi đang bị cật nạn”. Rồi Thế Tôn gọi các</w:t>
      </w:r>
      <w:r>
        <w:rPr>
          <w:spacing w:val="-5"/>
          <w:sz w:val="24"/>
        </w:rPr>
        <w:t> </w:t>
      </w:r>
      <w:r>
        <w:rPr>
          <w:sz w:val="24"/>
        </w:rPr>
        <w:t>Tỷ-kheo:</w:t>
      </w:r>
    </w:p>
    <w:p>
      <w:pPr>
        <w:pStyle w:val="BodyText"/>
        <w:spacing w:before="2"/>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các Tỷ-kheo, các Thầy có thọ trì những căn bản địa của bậc Hiền trí</w:t>
      </w:r>
      <w:r>
        <w:rPr>
          <w:spacing w:val="-17"/>
          <w:sz w:val="24"/>
        </w:rPr>
        <w:t> </w:t>
      </w:r>
      <w:r>
        <w:rPr>
          <w:sz w:val="24"/>
        </w:rPr>
        <w:t>không?</w:t>
      </w:r>
    </w:p>
    <w:p>
      <w:pPr>
        <w:pStyle w:val="BodyText"/>
        <w:spacing w:before="6"/>
      </w:pPr>
    </w:p>
    <w:p>
      <w:pPr>
        <w:pStyle w:val="ListParagraph"/>
        <w:numPr>
          <w:ilvl w:val="0"/>
          <w:numId w:val="14"/>
        </w:numPr>
        <w:tabs>
          <w:tab w:pos="264" w:val="left" w:leader="none"/>
        </w:tabs>
        <w:spacing w:line="232" w:lineRule="auto" w:before="0" w:after="0"/>
        <w:ind w:left="120" w:right="119" w:firstLine="0"/>
        <w:jc w:val="both"/>
        <w:rPr>
          <w:sz w:val="24"/>
        </w:rPr>
      </w:pPr>
      <w:r>
        <w:rPr>
          <w:sz w:val="24"/>
        </w:rPr>
        <w:t>Bạch Thế Tôn, nay đến thời, bạch Thiện Thệ, nay đến thời Thế Tôn thuyết. Sau khi nghe Thế Tôn, các Tỷ-kheo sẽ thọ</w:t>
      </w:r>
      <w:r>
        <w:rPr>
          <w:spacing w:val="-3"/>
          <w:sz w:val="24"/>
        </w:rPr>
        <w:t> </w:t>
      </w:r>
      <w:r>
        <w:rPr>
          <w:sz w:val="24"/>
        </w:rPr>
        <w:t>trí!</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Vậy này các Tỷ-kheo, hãy nghe và khéo tác ý, Ta sẽ</w:t>
      </w:r>
      <w:r>
        <w:rPr>
          <w:spacing w:val="-7"/>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1063"/>
        </w:numPr>
        <w:tabs>
          <w:tab w:pos="366" w:val="left" w:leader="none"/>
        </w:tabs>
        <w:spacing w:line="230" w:lineRule="auto" w:before="0" w:after="0"/>
        <w:ind w:left="119" w:right="119" w:firstLine="0"/>
        <w:jc w:val="both"/>
        <w:rPr>
          <w:sz w:val="24"/>
        </w:rPr>
      </w:pPr>
      <w:r>
        <w:rPr>
          <w:sz w:val="24"/>
        </w:rPr>
        <w:t>Ở đây, này các Tỷ-kheo, có người với lời phi pháp, bài xích, công kích lời phi pháp. Với lời ấy, vị ấy kích thích một hội chúng phi pháp đến la cao tiếng lớn tiếng rằng: “Vị Tôn giả thật là một Hiền trí! Vị Tôn giả thật là một Hiền trí!</w:t>
      </w:r>
      <w:r>
        <w:rPr>
          <w:spacing w:val="-2"/>
          <w:sz w:val="24"/>
        </w:rPr>
        <w:t> </w:t>
      </w:r>
      <w:r>
        <w:rPr>
          <w:sz w:val="24"/>
        </w:rPr>
        <w:t>“.</w:t>
      </w:r>
    </w:p>
    <w:p>
      <w:pPr>
        <w:pStyle w:val="BodyText"/>
        <w:rPr>
          <w:sz w:val="25"/>
        </w:rPr>
      </w:pPr>
    </w:p>
    <w:p>
      <w:pPr>
        <w:pStyle w:val="ListParagraph"/>
        <w:numPr>
          <w:ilvl w:val="0"/>
          <w:numId w:val="1063"/>
        </w:numPr>
        <w:tabs>
          <w:tab w:pos="371" w:val="left" w:leader="none"/>
        </w:tabs>
        <w:spacing w:line="230" w:lineRule="auto" w:before="0" w:after="0"/>
        <w:ind w:left="119" w:right="118" w:firstLine="0"/>
        <w:jc w:val="both"/>
        <w:rPr>
          <w:sz w:val="24"/>
        </w:rPr>
      </w:pPr>
      <w:r>
        <w:rPr>
          <w:sz w:val="24"/>
        </w:rPr>
        <w:t>Nhưng ở đây, này các Tỷ-kheo, có người với lời phi pháp bài xích, công kích lời đúng pháp. Với lời ấy, vị ấy kích thích một hội chúng phi pháp đến la cao tiếng lớn tiếng rằng: “Vị Tôn giả thật là một Hiền trí! Vị Tôn giả thật là một Hiền trí!</w:t>
      </w:r>
      <w:r>
        <w:rPr>
          <w:spacing w:val="-3"/>
          <w:sz w:val="24"/>
        </w:rPr>
        <w:t> </w:t>
      </w:r>
      <w:r>
        <w:rPr>
          <w:sz w:val="24"/>
        </w:rPr>
        <w:t>“.</w:t>
      </w:r>
    </w:p>
    <w:p>
      <w:pPr>
        <w:pStyle w:val="BodyText"/>
        <w:spacing w:before="1"/>
        <w:rPr>
          <w:sz w:val="25"/>
        </w:rPr>
      </w:pPr>
    </w:p>
    <w:p>
      <w:pPr>
        <w:pStyle w:val="ListParagraph"/>
        <w:numPr>
          <w:ilvl w:val="0"/>
          <w:numId w:val="1063"/>
        </w:numPr>
        <w:tabs>
          <w:tab w:pos="362" w:val="left" w:leader="none"/>
        </w:tabs>
        <w:spacing w:line="230" w:lineRule="auto" w:before="0" w:after="0"/>
        <w:ind w:left="120" w:right="118" w:firstLine="0"/>
        <w:jc w:val="both"/>
        <w:rPr>
          <w:sz w:val="24"/>
        </w:rPr>
      </w:pPr>
      <w:r>
        <w:rPr>
          <w:sz w:val="24"/>
        </w:rPr>
        <w:t>Nhưng ở đây, này các Tỷ-kheo, có người với lời phi pháp bài xích, công kích lời đúng pháp và lời phi pháp. Với lời ấy, vị ấy kích thích một hội chúng phi pháp đến la cao tiếng, lớn tiếng rằng: “Vị Tôn giả thật là một Hiền trí! Vị Tôn giả thật là một Hiền trí!</w:t>
      </w:r>
      <w:r>
        <w:rPr>
          <w:spacing w:val="-7"/>
          <w:sz w:val="24"/>
        </w:rPr>
        <w:t> </w:t>
      </w:r>
      <w:r>
        <w:rPr>
          <w:sz w:val="24"/>
        </w:rPr>
        <w:t>“.</w:t>
      </w:r>
    </w:p>
    <w:p>
      <w:pPr>
        <w:pStyle w:val="BodyText"/>
        <w:rPr>
          <w:sz w:val="25"/>
        </w:rPr>
      </w:pPr>
    </w:p>
    <w:p>
      <w:pPr>
        <w:pStyle w:val="ListParagraph"/>
        <w:numPr>
          <w:ilvl w:val="0"/>
          <w:numId w:val="1063"/>
        </w:numPr>
        <w:tabs>
          <w:tab w:pos="371" w:val="left" w:leader="none"/>
        </w:tabs>
        <w:spacing w:line="230" w:lineRule="auto" w:before="1" w:after="0"/>
        <w:ind w:left="120" w:right="118" w:firstLine="0"/>
        <w:jc w:val="both"/>
        <w:rPr>
          <w:sz w:val="24"/>
        </w:rPr>
      </w:pPr>
      <w:r>
        <w:rPr>
          <w:sz w:val="24"/>
        </w:rPr>
        <w:t>Nhưng ở đây, này các Tỷ-kheo, có người với lời đúng pháp bài xích, công kích lời phi pháp. Với lời ấy, vị ấy kích thích một hội chúng phi pháp đến la cao tiếng, lớn tiếng rằng: “Vị Tôn giả thật là một Hiền trí! Vị Tôn giả thật là một Hiền trí!</w:t>
      </w:r>
      <w:r>
        <w:rPr>
          <w:spacing w:val="-6"/>
          <w:sz w:val="24"/>
        </w:rPr>
        <w:t> </w:t>
      </w:r>
      <w:r>
        <w:rPr>
          <w:sz w:val="24"/>
        </w:rPr>
        <w:t>“.</w:t>
      </w:r>
    </w:p>
    <w:p>
      <w:pPr>
        <w:pStyle w:val="BodyText"/>
        <w:spacing w:before="11"/>
      </w:pPr>
    </w:p>
    <w:p>
      <w:pPr>
        <w:pStyle w:val="ListParagraph"/>
        <w:numPr>
          <w:ilvl w:val="0"/>
          <w:numId w:val="1063"/>
        </w:numPr>
        <w:tabs>
          <w:tab w:pos="367" w:val="left" w:leader="none"/>
        </w:tabs>
        <w:spacing w:line="230" w:lineRule="auto" w:before="0" w:after="0"/>
        <w:ind w:left="119" w:right="117" w:firstLine="0"/>
        <w:jc w:val="both"/>
        <w:rPr>
          <w:sz w:val="24"/>
        </w:rPr>
      </w:pPr>
      <w:r>
        <w:rPr>
          <w:sz w:val="24"/>
        </w:rPr>
        <w:t>Phi pháp và pháp, này các Tỷ-kheo, cần phải hiểu biết; phi mục đích và mục đích, cần phải hiểu biết; phi mục đích và mục đích, cần phải hiểu biết. Sau khi biết phi pháp và pháp, sau khi biết phi mục đích và mục đích, pháp như thế nào, mục đích như thế nào, như thế ấy, cần phải thực hành. Và này các Tỷ- kheo, thế nào là phi pháp, thế nào là pháp, thế nào là phi mục đích, thế nào là mục</w:t>
      </w:r>
      <w:r>
        <w:rPr>
          <w:spacing w:val="-12"/>
          <w:sz w:val="24"/>
        </w:rPr>
        <w:t> </w:t>
      </w:r>
      <w:r>
        <w:rPr>
          <w:sz w:val="24"/>
        </w:rPr>
        <w:t>đích?</w:t>
      </w:r>
    </w:p>
    <w:p>
      <w:pPr>
        <w:pStyle w:val="BodyText"/>
        <w:spacing w:before="2"/>
        <w:rPr>
          <w:sz w:val="25"/>
        </w:rPr>
      </w:pPr>
    </w:p>
    <w:p>
      <w:pPr>
        <w:pStyle w:val="ListParagraph"/>
        <w:numPr>
          <w:ilvl w:val="0"/>
          <w:numId w:val="1063"/>
        </w:numPr>
        <w:tabs>
          <w:tab w:pos="362" w:val="left" w:leader="none"/>
        </w:tabs>
        <w:spacing w:line="230" w:lineRule="auto" w:before="0" w:after="0"/>
        <w:ind w:left="120" w:right="117" w:firstLine="0"/>
        <w:jc w:val="both"/>
        <w:rPr>
          <w:sz w:val="24"/>
        </w:rPr>
      </w:pPr>
      <w:r>
        <w:rPr>
          <w:sz w:val="24"/>
        </w:rPr>
        <w:t>Tà kiến, này các Tỷ-kheo, là phi pháp, chánh kiến là pháp, do duyên tà kiến, các pháp ác bất thiện nào khởi lên, đây là phi mục đích; do duyên chánh kiến, các pháp thiện đi đến viên mãn trong tu tập, đây là mục đích. Tà tư duy, này các Tỷ-kheo, là phi pháp, chánh tư duy là pháp... Tà ngữ, này các Tỷ-kheo, là phi pháp, chánh ngữ là pháp... Tà nghiệp, này các Tỷ-kheo, là phi pháp, chánh nghiệp là pháp... Tà mạng, này các Tỷ-kheo, là phi pháp, chánh mạng là pháp... Tà tinh tấn, này các Tỷ-kheo, là phi pháp, chánh tinh tấn là pháp... Tà niệm, này các Tỷ-kheo, là phi pháp, chánh niệm là pháp... Tà định, này các Tỷ-kheo, là phi pháp, chánh định là pháp... Tà trí, này các Tỷ-kheo, là phi pháp, chánh trí là pháp... Tà giải thoát, này các Tỷ-kheo, là phi pháp, chánh giải thoát là pháp. Do duyên tà giải thoát, các pháp ác bất thiện nào khởi lên, đây là phi mục đích. Do duyên chánh giải thoát, các pháp thiện đi đến viên mãn trong tu tập, đây là mục</w:t>
      </w:r>
      <w:r>
        <w:rPr>
          <w:spacing w:val="-2"/>
          <w:sz w:val="24"/>
        </w:rPr>
        <w:t> </w:t>
      </w:r>
      <w:r>
        <w:rPr>
          <w:sz w:val="24"/>
        </w:rPr>
        <w:t>đích.</w:t>
      </w:r>
    </w:p>
    <w:p>
      <w:pPr>
        <w:pStyle w:val="BodyText"/>
        <w:spacing w:before="6"/>
        <w:rPr>
          <w:sz w:val="25"/>
        </w:rPr>
      </w:pPr>
    </w:p>
    <w:p>
      <w:pPr>
        <w:pStyle w:val="BodyText"/>
        <w:spacing w:line="230" w:lineRule="auto"/>
        <w:ind w:left="119" w:right="117"/>
        <w:jc w:val="both"/>
      </w:pPr>
      <w:r>
        <w:rPr/>
        <w:t>Phi pháp và pháp, này các Tỷ-kheo, cần phải hiểu biết. Phi mục đích và mục đích, cần phải hiểu biết. Sau khi biết phi pháp và pháp, sau khi biết phi mục đích và mục đích, pháp như thế nào, mục đích như thế nào, như thế ấy, cần phải thực hành. Ðược noí đến như vậy, do duyên này được nói đến như</w:t>
      </w:r>
      <w:r>
        <w:rPr>
          <w:spacing w:val="-12"/>
        </w:rPr>
        <w:t> </w:t>
      </w:r>
      <w:r>
        <w:rPr/>
        <w:t>vậy.</w:t>
      </w:r>
    </w:p>
    <w:p>
      <w:pPr>
        <w:spacing w:after="0" w:line="230" w:lineRule="auto"/>
        <w:jc w:val="both"/>
        <w:sectPr>
          <w:pgSz w:w="12240" w:h="15840"/>
          <w:pgMar w:header="2" w:footer="0" w:top="980" w:bottom="280" w:left="960" w:right="960"/>
        </w:sectPr>
      </w:pPr>
    </w:p>
    <w:p>
      <w:pPr>
        <w:pStyle w:val="ListParagraph"/>
        <w:numPr>
          <w:ilvl w:val="0"/>
          <w:numId w:val="1059"/>
        </w:numPr>
        <w:tabs>
          <w:tab w:pos="540" w:val="left" w:leader="none"/>
        </w:tabs>
        <w:spacing w:line="240" w:lineRule="auto" w:before="92" w:after="0"/>
        <w:ind w:left="539" w:right="0" w:hanging="420"/>
        <w:jc w:val="both"/>
        <w:rPr>
          <w:rFonts w:ascii="Verdana" w:hAnsi="Verdana"/>
          <w:b/>
          <w:sz w:val="19"/>
        </w:rPr>
      </w:pPr>
      <w:r>
        <w:rPr>
          <w:rFonts w:ascii="Verdana" w:hAnsi="Verdana"/>
          <w:b/>
          <w:color w:val="008AF0"/>
          <w:sz w:val="19"/>
        </w:rPr>
        <w:t>(117)</w:t>
      </w:r>
      <w:r>
        <w:rPr>
          <w:rFonts w:ascii="Verdana" w:hAnsi="Verdana"/>
          <w:b/>
          <w:color w:val="008AF0"/>
          <w:spacing w:val="-1"/>
          <w:sz w:val="19"/>
        </w:rPr>
        <w:t> </w:t>
      </w:r>
      <w:r>
        <w:rPr>
          <w:rFonts w:ascii="Verdana" w:hAnsi="Verdana"/>
          <w:b/>
          <w:color w:val="008AF0"/>
          <w:sz w:val="19"/>
        </w:rPr>
        <w:t>Sangàrava</w:t>
      </w:r>
    </w:p>
    <w:p>
      <w:pPr>
        <w:pStyle w:val="BodyText"/>
        <w:spacing w:before="7"/>
        <w:rPr>
          <w:rFonts w:ascii="Verdana"/>
          <w:b/>
          <w:sz w:val="23"/>
        </w:rPr>
      </w:pPr>
    </w:p>
    <w:p>
      <w:pPr>
        <w:pStyle w:val="ListParagraph"/>
        <w:numPr>
          <w:ilvl w:val="0"/>
          <w:numId w:val="1064"/>
        </w:numPr>
        <w:tabs>
          <w:tab w:pos="375" w:val="left" w:leader="none"/>
        </w:tabs>
        <w:spacing w:line="230" w:lineRule="auto" w:before="1" w:after="0"/>
        <w:ind w:left="119" w:right="119" w:firstLine="0"/>
        <w:jc w:val="both"/>
        <w:rPr>
          <w:sz w:val="24"/>
        </w:rPr>
      </w:pPr>
      <w:r>
        <w:rPr>
          <w:sz w:val="24"/>
        </w:rPr>
        <w:t>Bấy giờ có Bà-la-môn Sangàrava đi đến Thế Tôn, sau khi đến, nói với Thế Tôn những lời chào đón hỏi thăm, sau khi nói lên những lời chào đón hỏi thăm thân hữu, liền ngồi xuống một bên. Ngồi xuống một bên, Bà-la-môn Sangàrava bạch Thế</w:t>
      </w:r>
      <w:r>
        <w:rPr>
          <w:spacing w:val="-7"/>
          <w:sz w:val="24"/>
        </w:rPr>
        <w:t> </w:t>
      </w:r>
      <w:r>
        <w:rPr>
          <w:sz w:val="24"/>
        </w:rPr>
        <w:t>Tôn:</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Tôn giả Gotama, thế nào là bờ bên này? Thế nào là bờ bên</w:t>
      </w:r>
      <w:r>
        <w:rPr>
          <w:spacing w:val="-10"/>
          <w:sz w:val="24"/>
        </w:rPr>
        <w:t> </w:t>
      </w:r>
      <w:r>
        <w:rPr>
          <w:sz w:val="24"/>
        </w:rPr>
        <w:t>kia?</w:t>
      </w:r>
    </w:p>
    <w:p>
      <w:pPr>
        <w:pStyle w:val="BodyText"/>
        <w:spacing w:before="8"/>
      </w:pPr>
    </w:p>
    <w:p>
      <w:pPr>
        <w:pStyle w:val="ListParagraph"/>
        <w:numPr>
          <w:ilvl w:val="0"/>
          <w:numId w:val="1064"/>
        </w:numPr>
        <w:tabs>
          <w:tab w:pos="374" w:val="left" w:leader="none"/>
        </w:tabs>
        <w:spacing w:line="230" w:lineRule="auto" w:before="0" w:after="0"/>
        <w:ind w:left="119" w:right="117" w:firstLine="0"/>
        <w:jc w:val="both"/>
        <w:rPr>
          <w:sz w:val="24"/>
        </w:rPr>
      </w:pPr>
      <w:r>
        <w:rPr>
          <w:sz w:val="24"/>
        </w:rPr>
        <w:t>Tà kiến, này Bà-la-môn, là bờ bên này, chánh kiến là bờ bên kia. Tà tư duy là bờ bên này, chánh tư duy là bờ bên kia. Tà ngữ... chánh ngữ... Tà nghiệp... chánh nghiệp... Tà mạng... chánh mạng... Tà tinh tấn... chánh tinh tấn... Tà niệm... chánh niệm... Tà định... chánh định... Tà trí... chánh trí... Tà giải thoát, này Bà-la-môn, là bờ bên này, chánh giải thoát là bờ bên</w:t>
      </w:r>
      <w:r>
        <w:rPr>
          <w:spacing w:val="-3"/>
          <w:sz w:val="24"/>
        </w:rPr>
        <w:t> </w:t>
      </w:r>
      <w:r>
        <w:rPr>
          <w:sz w:val="24"/>
        </w:rPr>
        <w:t>kia.</w:t>
      </w:r>
    </w:p>
    <w:p>
      <w:pPr>
        <w:pStyle w:val="BodyText"/>
        <w:spacing w:before="4"/>
      </w:pPr>
    </w:p>
    <w:p>
      <w:pPr>
        <w:pStyle w:val="BodyText"/>
        <w:ind w:left="120"/>
      </w:pPr>
      <w:r>
        <w:rPr/>
        <w:t>Này Bà-la-môn, đây là bờ bên này, đây là bờ bên kia:</w:t>
      </w:r>
    </w:p>
    <w:p>
      <w:pPr>
        <w:pStyle w:val="BodyText"/>
        <w:spacing w:before="7"/>
      </w:pPr>
    </w:p>
    <w:p>
      <w:pPr>
        <w:spacing w:line="230" w:lineRule="auto" w:before="0"/>
        <w:ind w:left="719" w:right="7174" w:firstLine="0"/>
        <w:jc w:val="left"/>
        <w:rPr>
          <w:i/>
          <w:sz w:val="24"/>
        </w:rPr>
      </w:pPr>
      <w:r>
        <w:rPr>
          <w:i/>
          <w:sz w:val="24"/>
        </w:rPr>
        <w:t>Ít người giữa nhân loại, </w:t>
      </w:r>
      <w:r>
        <w:rPr>
          <w:i/>
          <w:sz w:val="24"/>
        </w:rPr>
        <w:t>Ðến được bờ bên kia, Còn số người còn lại, Xuôi ngược chạy bờ này. Những ai hành trì pháp,</w:t>
      </w:r>
    </w:p>
    <w:p>
      <w:pPr>
        <w:spacing w:line="232" w:lineRule="auto" w:before="2"/>
        <w:ind w:left="719" w:right="6881" w:firstLine="0"/>
        <w:jc w:val="left"/>
        <w:rPr>
          <w:i/>
          <w:sz w:val="24"/>
        </w:rPr>
      </w:pPr>
      <w:r>
        <w:rPr>
          <w:i/>
          <w:sz w:val="24"/>
        </w:rPr>
        <w:t>Theo Chánh pháp khéo dạy, </w:t>
      </w:r>
      <w:r>
        <w:rPr>
          <w:i/>
          <w:sz w:val="24"/>
        </w:rPr>
        <w:t>Sẽ đến bờ bên kia,</w:t>
      </w:r>
    </w:p>
    <w:p>
      <w:pPr>
        <w:spacing w:line="232" w:lineRule="auto" w:before="0"/>
        <w:ind w:left="719" w:right="7311" w:firstLine="0"/>
        <w:jc w:val="left"/>
        <w:rPr>
          <w:i/>
          <w:sz w:val="24"/>
        </w:rPr>
      </w:pPr>
      <w:r>
        <w:rPr>
          <w:i/>
          <w:sz w:val="24"/>
        </w:rPr>
        <w:t>Vượt ma giới khó thoát.</w:t>
      </w:r>
    </w:p>
    <w:p>
      <w:pPr>
        <w:spacing w:line="232" w:lineRule="auto" w:before="0"/>
        <w:ind w:left="719" w:right="7311" w:firstLine="0"/>
        <w:jc w:val="left"/>
        <w:rPr>
          <w:i/>
          <w:sz w:val="24"/>
        </w:rPr>
      </w:pPr>
      <w:r>
        <w:rPr>
          <w:i/>
          <w:sz w:val="24"/>
        </w:rPr>
        <w:t>Kẻ trí bỏ pháp đen,</w:t>
      </w:r>
    </w:p>
    <w:p>
      <w:pPr>
        <w:spacing w:line="230" w:lineRule="auto" w:before="0"/>
        <w:ind w:left="719" w:right="7270" w:firstLine="0"/>
        <w:jc w:val="both"/>
        <w:rPr>
          <w:i/>
          <w:sz w:val="24"/>
        </w:rPr>
      </w:pPr>
      <w:r>
        <w:rPr>
          <w:i/>
          <w:sz w:val="24"/>
        </w:rPr>
        <w:t>Tu tập theo pháp trắng, </w:t>
      </w:r>
      <w:r>
        <w:rPr>
          <w:i/>
          <w:sz w:val="24"/>
        </w:rPr>
        <w:t>Bỏ nhà sống không nhà, Sống viễn ly khổ lạc.</w:t>
      </w:r>
    </w:p>
    <w:p>
      <w:pPr>
        <w:spacing w:line="265" w:lineRule="exact" w:before="0"/>
        <w:ind w:left="719" w:right="0" w:firstLine="0"/>
        <w:jc w:val="both"/>
        <w:rPr>
          <w:i/>
          <w:sz w:val="24"/>
        </w:rPr>
      </w:pPr>
      <w:r>
        <w:rPr>
          <w:i/>
          <w:sz w:val="24"/>
        </w:rPr>
        <w:t>Hãy cầu vui niết- bàn,</w:t>
      </w:r>
    </w:p>
    <w:p>
      <w:pPr>
        <w:spacing w:line="232" w:lineRule="auto" w:before="0"/>
        <w:ind w:left="719" w:right="6869" w:firstLine="0"/>
        <w:jc w:val="left"/>
        <w:rPr>
          <w:i/>
          <w:sz w:val="24"/>
        </w:rPr>
      </w:pPr>
      <w:r>
        <w:rPr>
          <w:i/>
          <w:sz w:val="24"/>
        </w:rPr>
        <w:t>Bỏ dục, không chướng ngại, </w:t>
      </w:r>
      <w:r>
        <w:rPr>
          <w:i/>
          <w:sz w:val="24"/>
        </w:rPr>
        <w:t>Kẻ trí tự rửa sạch,</w:t>
      </w:r>
    </w:p>
    <w:p>
      <w:pPr>
        <w:spacing w:line="230" w:lineRule="auto" w:before="0"/>
        <w:ind w:left="719" w:right="7195" w:firstLine="0"/>
        <w:jc w:val="left"/>
        <w:rPr>
          <w:i/>
          <w:sz w:val="24"/>
        </w:rPr>
      </w:pPr>
      <w:r>
        <w:rPr>
          <w:i/>
          <w:sz w:val="24"/>
        </w:rPr>
        <w:t>Cầu uế từ nội tâm. </w:t>
      </w:r>
      <w:r>
        <w:rPr>
          <w:i/>
          <w:sz w:val="24"/>
        </w:rPr>
        <w:t>Những ai với chánh tâm, Khéo tu tập giác chi,</w:t>
      </w:r>
    </w:p>
    <w:p>
      <w:pPr>
        <w:spacing w:line="232" w:lineRule="auto" w:before="0"/>
        <w:ind w:left="720" w:right="7177" w:firstLine="0"/>
        <w:jc w:val="left"/>
        <w:rPr>
          <w:i/>
          <w:sz w:val="24"/>
        </w:rPr>
      </w:pPr>
      <w:r>
        <w:rPr>
          <w:i/>
          <w:sz w:val="24"/>
        </w:rPr>
        <w:t>Từ bỏ mọi ái nhiễm </w:t>
      </w:r>
      <w:r>
        <w:rPr>
          <w:i/>
          <w:sz w:val="24"/>
        </w:rPr>
        <w:t>Hoan hỷ không chấp</w:t>
      </w:r>
      <w:r>
        <w:rPr>
          <w:i/>
          <w:spacing w:val="-10"/>
          <w:sz w:val="24"/>
        </w:rPr>
        <w:t> </w:t>
      </w:r>
      <w:r>
        <w:rPr>
          <w:i/>
          <w:sz w:val="24"/>
        </w:rPr>
        <w:t>thủ,</w:t>
      </w:r>
    </w:p>
    <w:p>
      <w:pPr>
        <w:spacing w:line="232" w:lineRule="auto" w:before="0"/>
        <w:ind w:left="720" w:right="7000" w:firstLine="0"/>
        <w:jc w:val="left"/>
        <w:rPr>
          <w:i/>
          <w:sz w:val="24"/>
        </w:rPr>
      </w:pPr>
      <w:r>
        <w:rPr>
          <w:i/>
          <w:sz w:val="24"/>
        </w:rPr>
        <w:t>Không lậu hoặc sáng chói, </w:t>
      </w:r>
      <w:r>
        <w:rPr>
          <w:i/>
          <w:sz w:val="24"/>
        </w:rPr>
        <w:t>Sống tịch tịnh ở đời.</w:t>
      </w:r>
    </w:p>
    <w:p>
      <w:pPr>
        <w:pStyle w:val="BodyText"/>
        <w:spacing w:before="1"/>
        <w:rPr>
          <w:i/>
        </w:rPr>
      </w:pPr>
    </w:p>
    <w:p>
      <w:pPr>
        <w:pStyle w:val="ListParagraph"/>
        <w:numPr>
          <w:ilvl w:val="0"/>
          <w:numId w:val="1059"/>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(118) Bờ Bên Này Và Bờ Bên</w:t>
      </w:r>
      <w:r>
        <w:rPr>
          <w:rFonts w:ascii="Verdana" w:hAnsi="Verdana"/>
          <w:b/>
          <w:color w:val="008AF0"/>
          <w:spacing w:val="4"/>
          <w:sz w:val="19"/>
        </w:rPr>
        <w:t> </w:t>
      </w:r>
      <w:r>
        <w:rPr>
          <w:rFonts w:ascii="Verdana" w:hAnsi="Verdana"/>
          <w:b/>
          <w:color w:val="008AF0"/>
          <w:sz w:val="19"/>
        </w:rPr>
        <w:t>Kia</w:t>
      </w:r>
    </w:p>
    <w:p>
      <w:pPr>
        <w:pStyle w:val="BodyText"/>
        <w:spacing w:before="11"/>
        <w:rPr>
          <w:rFonts w:ascii="Verdana"/>
          <w:b/>
          <w:sz w:val="22"/>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Và này các Tỷ-kheo, Ta sẽ giảng bờ bên này và bờ bên kia. Hãy nghe và khéo tác ý, Ta sẽ</w:t>
      </w:r>
      <w:r>
        <w:rPr>
          <w:spacing w:val="-18"/>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19"/>
      </w:pPr>
      <w:r>
        <w:rPr/>
        <w:t>Các Tỷ-kheo ấy vâng đáp Thế Tôn, Thế Tôn nói như sau:</w:t>
      </w:r>
    </w:p>
    <w:p>
      <w:pPr>
        <w:pStyle w:val="BodyText"/>
        <w:spacing w:before="10"/>
        <w:rPr>
          <w:sz w:val="23"/>
        </w:rPr>
      </w:pPr>
    </w:p>
    <w:p>
      <w:pPr>
        <w:pStyle w:val="BodyText"/>
        <w:spacing w:before="1"/>
        <w:ind w:left="119"/>
        <w:jc w:val="both"/>
      </w:pPr>
      <w:r>
        <w:rPr/>
        <w:t>2. Này các Tỷ-kheo, thế nào là bờ bên này, và thế nào là bờ bên kia?</w:t>
      </w:r>
    </w:p>
    <w:p>
      <w:pPr>
        <w:pStyle w:val="BodyText"/>
        <w:spacing w:before="5"/>
      </w:pPr>
    </w:p>
    <w:p>
      <w:pPr>
        <w:pStyle w:val="BodyText"/>
        <w:spacing w:line="232" w:lineRule="auto"/>
        <w:ind w:left="120" w:right="115"/>
      </w:pPr>
      <w:r>
        <w:rPr/>
        <w:t>Tà kiến, này các Tỷ-kheo, là bờ bên này, chánh kiến là bờ bên kia... Tà giải thoát là bờ bên này, chánh giải thoát là bờ bên kia. Này các Tỷ-kheo, đây là bờ bên này, đây là bờ bên kia.</w:t>
      </w:r>
    </w:p>
    <w:p>
      <w:pPr>
        <w:spacing w:after="0" w:line="232" w:lineRule="auto"/>
        <w:sectPr>
          <w:pgSz w:w="12240" w:h="15840"/>
          <w:pgMar w:header="2" w:footer="0" w:top="980" w:bottom="280" w:left="960" w:right="960"/>
        </w:sectPr>
      </w:pPr>
    </w:p>
    <w:p>
      <w:pPr>
        <w:spacing w:line="230" w:lineRule="auto" w:before="90"/>
        <w:ind w:left="719" w:right="7174" w:firstLine="0"/>
        <w:jc w:val="left"/>
        <w:rPr>
          <w:i/>
          <w:sz w:val="24"/>
        </w:rPr>
      </w:pPr>
      <w:r>
        <w:rPr>
          <w:i/>
          <w:sz w:val="24"/>
        </w:rPr>
        <w:t>Ít người giữa nhân loại, </w:t>
      </w:r>
      <w:r>
        <w:rPr>
          <w:i/>
          <w:sz w:val="24"/>
        </w:rPr>
        <w:t>Ðến được bờ bên kia, Còn số người còn lại, Xuôi ngược chạy bờ này. Những ai hành trì pháp,</w:t>
      </w:r>
    </w:p>
    <w:p>
      <w:pPr>
        <w:spacing w:line="230" w:lineRule="auto" w:before="5"/>
        <w:ind w:left="720" w:right="6880" w:firstLine="0"/>
        <w:jc w:val="left"/>
        <w:rPr>
          <w:i/>
          <w:sz w:val="24"/>
        </w:rPr>
      </w:pPr>
      <w:r>
        <w:rPr>
          <w:i/>
          <w:sz w:val="24"/>
        </w:rPr>
        <w:t>Theo Chánh pháp khéo dạy, </w:t>
      </w:r>
      <w:r>
        <w:rPr>
          <w:i/>
          <w:sz w:val="24"/>
        </w:rPr>
        <w:t>Sẽ đến bờ bên kia,</w:t>
      </w:r>
    </w:p>
    <w:p>
      <w:pPr>
        <w:spacing w:line="230" w:lineRule="auto" w:before="2"/>
        <w:ind w:left="720" w:right="7311" w:firstLine="0"/>
        <w:jc w:val="left"/>
        <w:rPr>
          <w:i/>
          <w:sz w:val="24"/>
        </w:rPr>
      </w:pPr>
      <w:r>
        <w:rPr>
          <w:i/>
          <w:sz w:val="24"/>
        </w:rPr>
        <w:t>Vượt ma giới khó thoát.</w:t>
      </w:r>
    </w:p>
    <w:p>
      <w:pPr>
        <w:spacing w:line="230" w:lineRule="auto" w:before="0"/>
        <w:ind w:left="720" w:right="7311" w:firstLine="0"/>
        <w:jc w:val="left"/>
        <w:rPr>
          <w:i/>
          <w:sz w:val="24"/>
        </w:rPr>
      </w:pPr>
      <w:r>
        <w:rPr>
          <w:i/>
          <w:sz w:val="24"/>
        </w:rPr>
        <w:t>Kẻ trí bỏ pháp đen,</w:t>
      </w:r>
    </w:p>
    <w:p>
      <w:pPr>
        <w:spacing w:line="230" w:lineRule="auto" w:before="2"/>
        <w:ind w:left="719" w:right="7270" w:firstLine="0"/>
        <w:jc w:val="both"/>
        <w:rPr>
          <w:i/>
          <w:sz w:val="24"/>
        </w:rPr>
      </w:pPr>
      <w:r>
        <w:rPr>
          <w:i/>
          <w:sz w:val="24"/>
        </w:rPr>
        <w:t>Tu tập theo pháp trắng, </w:t>
      </w:r>
      <w:r>
        <w:rPr>
          <w:i/>
          <w:sz w:val="24"/>
        </w:rPr>
        <w:t>Bỏ nhà sống không nhà, Sống viễn ly khổ lạc.</w:t>
      </w:r>
    </w:p>
    <w:p>
      <w:pPr>
        <w:spacing w:line="265" w:lineRule="exact" w:before="0"/>
        <w:ind w:left="719" w:right="0" w:firstLine="0"/>
        <w:jc w:val="both"/>
        <w:rPr>
          <w:i/>
          <w:sz w:val="24"/>
        </w:rPr>
      </w:pPr>
      <w:r>
        <w:rPr>
          <w:i/>
          <w:sz w:val="24"/>
        </w:rPr>
        <w:t>Hãy cầu vui niết- bàn,</w:t>
      </w:r>
    </w:p>
    <w:p>
      <w:pPr>
        <w:spacing w:line="232" w:lineRule="auto" w:before="1"/>
        <w:ind w:left="720" w:right="6868" w:firstLine="0"/>
        <w:jc w:val="left"/>
        <w:rPr>
          <w:i/>
          <w:sz w:val="24"/>
        </w:rPr>
      </w:pPr>
      <w:r>
        <w:rPr>
          <w:i/>
          <w:sz w:val="24"/>
        </w:rPr>
        <w:t>Bỏ dục, không chướng ngại, </w:t>
      </w:r>
      <w:r>
        <w:rPr>
          <w:i/>
          <w:sz w:val="24"/>
        </w:rPr>
        <w:t>Kẻ trí tự rửa sạch,</w:t>
      </w:r>
    </w:p>
    <w:p>
      <w:pPr>
        <w:spacing w:line="230" w:lineRule="auto" w:before="0"/>
        <w:ind w:left="719" w:right="7195" w:firstLine="0"/>
        <w:jc w:val="left"/>
        <w:rPr>
          <w:i/>
          <w:sz w:val="24"/>
        </w:rPr>
      </w:pPr>
      <w:r>
        <w:rPr>
          <w:i/>
          <w:sz w:val="24"/>
        </w:rPr>
        <w:t>Cầu uế từ nội tâm. </w:t>
      </w:r>
      <w:r>
        <w:rPr>
          <w:i/>
          <w:sz w:val="24"/>
        </w:rPr>
        <w:t>Những ai với chánh tâm, Khéo tu tập giác chi,</w:t>
      </w:r>
    </w:p>
    <w:p>
      <w:pPr>
        <w:spacing w:line="232" w:lineRule="auto" w:before="0"/>
        <w:ind w:left="720" w:right="7177" w:firstLine="0"/>
        <w:jc w:val="left"/>
        <w:rPr>
          <w:i/>
          <w:sz w:val="24"/>
        </w:rPr>
      </w:pPr>
      <w:r>
        <w:rPr>
          <w:i/>
          <w:sz w:val="24"/>
        </w:rPr>
        <w:t>Từ bỏ mọi ái nhiễm </w:t>
      </w:r>
      <w:r>
        <w:rPr>
          <w:i/>
          <w:sz w:val="24"/>
        </w:rPr>
        <w:t>Hoan hỷ không chấp</w:t>
      </w:r>
      <w:r>
        <w:rPr>
          <w:i/>
          <w:spacing w:val="-10"/>
          <w:sz w:val="24"/>
        </w:rPr>
        <w:t> </w:t>
      </w:r>
      <w:r>
        <w:rPr>
          <w:i/>
          <w:sz w:val="24"/>
        </w:rPr>
        <w:t>thủ,</w:t>
      </w:r>
    </w:p>
    <w:p>
      <w:pPr>
        <w:spacing w:line="232" w:lineRule="auto" w:before="0"/>
        <w:ind w:left="720" w:right="7000" w:firstLine="0"/>
        <w:jc w:val="left"/>
        <w:rPr>
          <w:i/>
          <w:sz w:val="24"/>
        </w:rPr>
      </w:pPr>
      <w:r>
        <w:rPr>
          <w:i/>
          <w:sz w:val="24"/>
        </w:rPr>
        <w:t>Không lậu hoặc sáng chói, </w:t>
      </w:r>
      <w:r>
        <w:rPr>
          <w:i/>
          <w:sz w:val="24"/>
        </w:rPr>
        <w:t>Sống tịch tịnh ở đời.</w:t>
      </w:r>
    </w:p>
    <w:p>
      <w:pPr>
        <w:pStyle w:val="BodyText"/>
        <w:spacing w:before="5"/>
        <w:rPr>
          <w:i/>
        </w:rPr>
      </w:pPr>
    </w:p>
    <w:p>
      <w:pPr>
        <w:pStyle w:val="ListParagraph"/>
        <w:numPr>
          <w:ilvl w:val="0"/>
          <w:numId w:val="1059"/>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(119) Sự Xuất Ly của Bậc Thánh</w:t>
      </w:r>
      <w:r>
        <w:rPr>
          <w:rFonts w:ascii="Verdana" w:hAnsi="Verdana"/>
          <w:b/>
          <w:color w:val="008AF0"/>
          <w:spacing w:val="2"/>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1065"/>
        </w:numPr>
        <w:tabs>
          <w:tab w:pos="376" w:val="left" w:leader="none"/>
        </w:tabs>
        <w:spacing w:line="230" w:lineRule="auto" w:before="0" w:after="0"/>
        <w:ind w:left="120" w:right="117" w:firstLine="0"/>
        <w:jc w:val="both"/>
        <w:rPr>
          <w:sz w:val="24"/>
        </w:rPr>
      </w:pPr>
      <w:r>
        <w:rPr>
          <w:sz w:val="24"/>
        </w:rPr>
        <w:t>Lúc bấy giờ, Bà-la-môn Jànussoni, nhân ngày trai giới Uposatha, sau khi gội đầu và mặc đôi áo lụa mới, tay cầm nắm cỏ kusa ướt, đứng không xa Thế Tôn bao nhiêu. Thế Tôn thấy Bà-la-môn Jànussoni, nhân ngày trai giới Uposatha, sau khi gội đầu và mặc đôi áo lụa mới, tay cầm nắm cỏ kusa ướt, đứng một bên không xa bao nhiêu, thấy vậy liền nói với Bà-la-môn</w:t>
      </w:r>
      <w:r>
        <w:rPr>
          <w:spacing w:val="-17"/>
          <w:sz w:val="24"/>
        </w:rPr>
        <w:t> </w:t>
      </w:r>
      <w:r>
        <w:rPr>
          <w:sz w:val="24"/>
        </w:rPr>
        <w:t>Jànussoni:</w:t>
      </w:r>
    </w:p>
    <w:p>
      <w:pPr>
        <w:pStyle w:val="BodyText"/>
        <w:spacing w:before="4"/>
      </w:pPr>
    </w:p>
    <w:p>
      <w:pPr>
        <w:pStyle w:val="ListParagraph"/>
        <w:numPr>
          <w:ilvl w:val="0"/>
          <w:numId w:val="14"/>
        </w:numPr>
        <w:tabs>
          <w:tab w:pos="268" w:val="left" w:leader="none"/>
        </w:tabs>
        <w:spacing w:line="271" w:lineRule="exact" w:before="0" w:after="0"/>
        <w:ind w:left="267" w:right="0" w:hanging="148"/>
        <w:jc w:val="left"/>
        <w:rPr>
          <w:sz w:val="24"/>
        </w:rPr>
      </w:pPr>
      <w:r>
        <w:rPr>
          <w:sz w:val="24"/>
        </w:rPr>
        <w:t>Này</w:t>
      </w:r>
      <w:r>
        <w:rPr>
          <w:spacing w:val="6"/>
          <w:sz w:val="24"/>
        </w:rPr>
        <w:t> </w:t>
      </w:r>
      <w:r>
        <w:rPr>
          <w:sz w:val="24"/>
        </w:rPr>
        <w:t>Bà-la-môn,</w:t>
      </w:r>
      <w:r>
        <w:rPr>
          <w:spacing w:val="6"/>
          <w:sz w:val="24"/>
        </w:rPr>
        <w:t> </w:t>
      </w:r>
      <w:r>
        <w:rPr>
          <w:sz w:val="24"/>
        </w:rPr>
        <w:t>nhân</w:t>
      </w:r>
      <w:r>
        <w:rPr>
          <w:spacing w:val="6"/>
          <w:sz w:val="24"/>
        </w:rPr>
        <w:t> </w:t>
      </w:r>
      <w:r>
        <w:rPr>
          <w:sz w:val="24"/>
        </w:rPr>
        <w:t>ngày</w:t>
      </w:r>
      <w:r>
        <w:rPr>
          <w:spacing w:val="6"/>
          <w:sz w:val="24"/>
        </w:rPr>
        <w:t> </w:t>
      </w:r>
      <w:r>
        <w:rPr>
          <w:sz w:val="24"/>
        </w:rPr>
        <w:t>trai</w:t>
      </w:r>
      <w:r>
        <w:rPr>
          <w:spacing w:val="6"/>
          <w:sz w:val="24"/>
        </w:rPr>
        <w:t> </w:t>
      </w:r>
      <w:r>
        <w:rPr>
          <w:sz w:val="24"/>
        </w:rPr>
        <w:t>giới</w:t>
      </w:r>
      <w:r>
        <w:rPr>
          <w:spacing w:val="6"/>
          <w:sz w:val="24"/>
        </w:rPr>
        <w:t> </w:t>
      </w:r>
      <w:r>
        <w:rPr>
          <w:sz w:val="24"/>
        </w:rPr>
        <w:t>Uposatha,</w:t>
      </w:r>
      <w:r>
        <w:rPr>
          <w:spacing w:val="7"/>
          <w:sz w:val="24"/>
        </w:rPr>
        <w:t> </w:t>
      </w:r>
      <w:r>
        <w:rPr>
          <w:sz w:val="24"/>
        </w:rPr>
        <w:t>Ông</w:t>
      </w:r>
      <w:r>
        <w:rPr>
          <w:spacing w:val="6"/>
          <w:sz w:val="24"/>
        </w:rPr>
        <w:t> </w:t>
      </w:r>
      <w:r>
        <w:rPr>
          <w:sz w:val="24"/>
        </w:rPr>
        <w:t>gội</w:t>
      </w:r>
      <w:r>
        <w:rPr>
          <w:spacing w:val="6"/>
          <w:sz w:val="24"/>
        </w:rPr>
        <w:t> </w:t>
      </w:r>
      <w:r>
        <w:rPr>
          <w:sz w:val="24"/>
        </w:rPr>
        <w:t>đầu,</w:t>
      </w:r>
      <w:r>
        <w:rPr>
          <w:spacing w:val="6"/>
          <w:sz w:val="24"/>
        </w:rPr>
        <w:t> </w:t>
      </w:r>
      <w:r>
        <w:rPr>
          <w:sz w:val="24"/>
        </w:rPr>
        <w:t>mặc</w:t>
      </w:r>
      <w:r>
        <w:rPr>
          <w:spacing w:val="6"/>
          <w:sz w:val="24"/>
        </w:rPr>
        <w:t> </w:t>
      </w:r>
      <w:r>
        <w:rPr>
          <w:sz w:val="24"/>
        </w:rPr>
        <w:t>đôi</w:t>
      </w:r>
      <w:r>
        <w:rPr>
          <w:spacing w:val="6"/>
          <w:sz w:val="24"/>
        </w:rPr>
        <w:t> </w:t>
      </w:r>
      <w:r>
        <w:rPr>
          <w:sz w:val="24"/>
        </w:rPr>
        <w:t>áo</w:t>
      </w:r>
      <w:r>
        <w:rPr>
          <w:spacing w:val="6"/>
          <w:sz w:val="24"/>
        </w:rPr>
        <w:t> </w:t>
      </w:r>
      <w:r>
        <w:rPr>
          <w:sz w:val="24"/>
        </w:rPr>
        <w:t>lụa</w:t>
      </w:r>
      <w:r>
        <w:rPr>
          <w:spacing w:val="6"/>
          <w:sz w:val="24"/>
        </w:rPr>
        <w:t> </w:t>
      </w:r>
      <w:r>
        <w:rPr>
          <w:sz w:val="24"/>
        </w:rPr>
        <w:t>mới,</w:t>
      </w:r>
      <w:r>
        <w:rPr>
          <w:spacing w:val="6"/>
          <w:sz w:val="24"/>
        </w:rPr>
        <w:t> </w:t>
      </w:r>
      <w:r>
        <w:rPr>
          <w:sz w:val="24"/>
        </w:rPr>
        <w:t>tay</w:t>
      </w:r>
      <w:r>
        <w:rPr>
          <w:spacing w:val="6"/>
          <w:sz w:val="24"/>
        </w:rPr>
        <w:t> </w:t>
      </w:r>
      <w:r>
        <w:rPr>
          <w:sz w:val="24"/>
        </w:rPr>
        <w:t>cầm</w:t>
      </w:r>
      <w:r>
        <w:rPr>
          <w:spacing w:val="5"/>
          <w:sz w:val="24"/>
        </w:rPr>
        <w:t> </w:t>
      </w:r>
      <w:r>
        <w:rPr>
          <w:sz w:val="24"/>
        </w:rPr>
        <w:t>nắm</w:t>
      </w:r>
      <w:r>
        <w:rPr>
          <w:spacing w:val="5"/>
          <w:sz w:val="24"/>
        </w:rPr>
        <w:t> </w:t>
      </w:r>
      <w:r>
        <w:rPr>
          <w:sz w:val="24"/>
        </w:rPr>
        <w:t>cỏ</w:t>
      </w:r>
      <w:r>
        <w:rPr>
          <w:spacing w:val="6"/>
          <w:sz w:val="24"/>
        </w:rPr>
        <w:t> </w:t>
      </w:r>
      <w:r>
        <w:rPr>
          <w:sz w:val="24"/>
        </w:rPr>
        <w:t>kusa</w:t>
      </w:r>
    </w:p>
    <w:p>
      <w:pPr>
        <w:pStyle w:val="BodyText"/>
        <w:spacing w:line="271" w:lineRule="exact"/>
        <w:ind w:left="120"/>
      </w:pPr>
      <w:r>
        <w:rPr/>
        <w:t>ướt, đứng một bên để làm gì? Có phải hôm nay là ngày của gia đình Bà-la-môn?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Tôn giả Gotama, hôm nay là ngày xuất ly của gia đình</w:t>
      </w:r>
      <w:r>
        <w:rPr>
          <w:spacing w:val="-9"/>
          <w:sz w:val="24"/>
        </w:rPr>
        <w:t> </w:t>
      </w:r>
      <w:r>
        <w:rPr>
          <w:sz w:val="24"/>
        </w:rPr>
        <w:t>Bà-la-môn.</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Bà-la-môn, như thế nào là ngày xuất ly của các</w:t>
      </w:r>
      <w:r>
        <w:rPr>
          <w:spacing w:val="-8"/>
          <w:sz w:val="24"/>
        </w:rPr>
        <w:t> </w:t>
      </w:r>
      <w:r>
        <w:rPr>
          <w:sz w:val="24"/>
        </w:rPr>
        <w:t>Bà-la-môn?</w:t>
      </w:r>
    </w:p>
    <w:p>
      <w:pPr>
        <w:pStyle w:val="BodyText"/>
        <w:spacing w:before="7"/>
      </w:pPr>
    </w:p>
    <w:p>
      <w:pPr>
        <w:pStyle w:val="ListParagraph"/>
        <w:numPr>
          <w:ilvl w:val="0"/>
          <w:numId w:val="14"/>
        </w:numPr>
        <w:tabs>
          <w:tab w:pos="262" w:val="left" w:leader="none"/>
        </w:tabs>
        <w:spacing w:line="230" w:lineRule="auto" w:before="1" w:after="0"/>
        <w:ind w:left="119" w:right="118" w:firstLine="0"/>
        <w:jc w:val="both"/>
        <w:rPr>
          <w:sz w:val="24"/>
        </w:rPr>
      </w:pPr>
      <w:r>
        <w:rPr>
          <w:sz w:val="24"/>
        </w:rPr>
        <w:t>Ở đây, thưa Tôn giả Gotama, các Bà-la-môn nhân ngày trai giới Uposatha gội đầu, mặc đôi áo lụa mới, thoa sàn nhà với phân bò ướt, trải với cỏ kusa xanh, và nằm xuống giữa đống cát và nhà lửa. Ðêm ấy họ dậy ba lần, chắp tay đảnh lễ ngọn lửa và nói: “Chúng tôi đi xuống đến Tôn giả”. Rồi họ đốt lửa với nhiều thục tô, và sanh tô, và sau khi đêm ấy đã qua, họ cúng dường các Bà-la-môn với các món ăn thù diệu, loại cứng và loại mềm. Như vậy, thưa Tôn giả Gotama là lễ đi xuống của các</w:t>
      </w:r>
      <w:r>
        <w:rPr>
          <w:spacing w:val="-21"/>
          <w:sz w:val="24"/>
        </w:rPr>
        <w:t> </w:t>
      </w:r>
      <w:r>
        <w:rPr>
          <w:sz w:val="24"/>
        </w:rPr>
        <w:t>Bà-la-môn.</w:t>
      </w:r>
    </w:p>
    <w:p>
      <w:pPr>
        <w:pStyle w:val="BodyText"/>
        <w:spacing w:before="2"/>
        <w:rPr>
          <w:sz w:val="25"/>
        </w:rPr>
      </w:pPr>
    </w:p>
    <w:p>
      <w:pPr>
        <w:pStyle w:val="ListParagraph"/>
        <w:numPr>
          <w:ilvl w:val="0"/>
          <w:numId w:val="14"/>
        </w:numPr>
        <w:tabs>
          <w:tab w:pos="292" w:val="left" w:leader="none"/>
        </w:tabs>
        <w:spacing w:line="230" w:lineRule="auto" w:before="1" w:after="0"/>
        <w:ind w:left="119" w:right="118" w:firstLine="0"/>
        <w:jc w:val="both"/>
        <w:rPr>
          <w:sz w:val="24"/>
        </w:rPr>
      </w:pPr>
      <w:r>
        <w:rPr>
          <w:sz w:val="24"/>
        </w:rPr>
        <w:t>Sai khác, này Bà-la-môn, là lễ đi xuống của các Bà-la-môn. Sai khác là sự xuất ly trong Luật bậc Thánh.</w:t>
      </w:r>
    </w:p>
    <w:p>
      <w:pPr>
        <w:pStyle w:val="BodyText"/>
        <w:spacing w:before="7"/>
      </w:pPr>
    </w:p>
    <w:p>
      <w:pPr>
        <w:pStyle w:val="ListParagraph"/>
        <w:numPr>
          <w:ilvl w:val="0"/>
          <w:numId w:val="14"/>
        </w:numPr>
        <w:tabs>
          <w:tab w:pos="298" w:val="left" w:leader="none"/>
        </w:tabs>
        <w:spacing w:line="232" w:lineRule="auto" w:before="1" w:after="0"/>
        <w:ind w:left="119" w:right="118" w:firstLine="0"/>
        <w:jc w:val="both"/>
        <w:rPr>
          <w:sz w:val="24"/>
        </w:rPr>
      </w:pPr>
      <w:r>
        <w:rPr>
          <w:sz w:val="24"/>
        </w:rPr>
        <w:t>Như thế nào, thưa Tôn giả Gotama, là sự xuất ly trong Luật bậc Thánh? Lành thay, nếu Tôn giả Gotama thuyết pháp cho chúng tôi thế nào là trong Luật của bậc</w:t>
      </w:r>
      <w:r>
        <w:rPr>
          <w:spacing w:val="-4"/>
          <w:sz w:val="24"/>
        </w:rPr>
        <w:t> </w:t>
      </w:r>
      <w:r>
        <w:rPr>
          <w:sz w:val="24"/>
        </w:rPr>
        <w:t>Thánh!</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Bà-la-môn, hãy nghe và khéo tác ý, Ta sẽ</w:t>
      </w:r>
      <w:r>
        <w:rPr>
          <w:spacing w:val="-3"/>
          <w:sz w:val="24"/>
        </w:rPr>
        <w:t> </w:t>
      </w:r>
      <w:r>
        <w:rPr>
          <w:sz w:val="24"/>
        </w:rPr>
        <w:t>nói.</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vâng, Tôn</w:t>
      </w:r>
      <w:r>
        <w:rPr>
          <w:spacing w:val="-2"/>
          <w:sz w:val="24"/>
        </w:rPr>
        <w:t> </w:t>
      </w:r>
      <w:r>
        <w:rPr>
          <w:sz w:val="24"/>
        </w:rPr>
        <w:t>giả.</w:t>
      </w:r>
    </w:p>
    <w:p>
      <w:pPr>
        <w:pStyle w:val="BodyText"/>
        <w:spacing w:before="10"/>
        <w:rPr>
          <w:sz w:val="23"/>
        </w:rPr>
      </w:pPr>
    </w:p>
    <w:p>
      <w:pPr>
        <w:pStyle w:val="BodyText"/>
        <w:ind w:left="120"/>
      </w:pPr>
      <w:r>
        <w:rPr/>
        <w:t>Bà-la-môn Jànussoni vâng đáp Thế Tôn, Thế Tôn nói như sau:</w:t>
      </w:r>
    </w:p>
    <w:p>
      <w:pPr>
        <w:pStyle w:val="BodyText"/>
        <w:spacing w:before="8"/>
      </w:pPr>
    </w:p>
    <w:p>
      <w:pPr>
        <w:pStyle w:val="ListParagraph"/>
        <w:numPr>
          <w:ilvl w:val="0"/>
          <w:numId w:val="1065"/>
        </w:numPr>
        <w:tabs>
          <w:tab w:pos="376" w:val="left" w:leader="none"/>
        </w:tabs>
        <w:spacing w:line="230" w:lineRule="auto" w:before="0" w:after="0"/>
        <w:ind w:left="119" w:right="118" w:firstLine="0"/>
        <w:jc w:val="both"/>
        <w:rPr>
          <w:sz w:val="24"/>
        </w:rPr>
      </w:pPr>
      <w:r>
        <w:rPr>
          <w:sz w:val="24"/>
        </w:rPr>
        <w:t>Ở đây, này Bà-la-môn, vị Thánh đệ tử suy xét như sau: “Tà kiến đưa đến ác quả dị thục ngay trong hiện tại và trong tương lai”. Sau khi suy xét như vậy, vị ấy từ bỏ tà kiến, ra khỏi tà kiến... Tà tư duy đưa đến ác quả dị thục ngay trong hiện tại và trong tương lai... Tà ngữ đưa đến ác quả dị thục ngay trong hiện tại và trong tương lai... Tà nghiệp đưa đến ác quả dị thục ngay trong hiện tại và trong tương lai... Tà mạng đưa đến ác quả dị thục ngay trong hiện tại và trong tương lai... Tà tinh tấn đưa đến ác quả dị thục ngay trong hiện tại và trong tương lai... Tà niệm... Tà định... Tà trí... Tà giải thoát đưa đến ác quả dị thục ngay trong hiện tại và trong tương lai. Sau khi suy xét như vậy, vị ấy từ bỏ tà giải thoát. Như vậy, này Bà-la-môn, là sự xuất ly trong Luật của bậc</w:t>
      </w:r>
      <w:r>
        <w:rPr>
          <w:spacing w:val="-7"/>
          <w:sz w:val="24"/>
        </w:rPr>
        <w:t> </w:t>
      </w:r>
      <w:r>
        <w:rPr>
          <w:sz w:val="24"/>
        </w:rPr>
        <w:t>Thánh.</w:t>
      </w:r>
    </w:p>
    <w:p>
      <w:pPr>
        <w:pStyle w:val="BodyText"/>
        <w:spacing w:before="5"/>
        <w:rPr>
          <w:sz w:val="25"/>
        </w:rPr>
      </w:pPr>
    </w:p>
    <w:p>
      <w:pPr>
        <w:pStyle w:val="ListParagraph"/>
        <w:numPr>
          <w:ilvl w:val="0"/>
          <w:numId w:val="1065"/>
        </w:numPr>
        <w:tabs>
          <w:tab w:pos="377" w:val="left" w:leader="none"/>
        </w:tabs>
        <w:spacing w:line="230" w:lineRule="auto" w:before="0" w:after="0"/>
        <w:ind w:left="120" w:right="118" w:firstLine="0"/>
        <w:jc w:val="both"/>
        <w:rPr>
          <w:sz w:val="24"/>
        </w:rPr>
      </w:pPr>
      <w:r>
        <w:rPr>
          <w:sz w:val="24"/>
        </w:rPr>
        <w:t>Sự khác, thưa Tôn giả Gotama, là lễ đi xuống của các Bà-la-môn. Sai khác là sự xuất ly trong Luật của bậc Thánh. Thưa Tôn giả Gotama, sự xuất ly của các Bà-la-môn không bằng giá trị của phần mười sáu, so với sự xuất ly trong Luật bậc Thánh. Thật vi diệu thay, thưa Tôn giả Gotama! ... Mong Tôn giả Gotama bắt đầu từ nay nhận con làm đệ tử cư sĩ, từ nay cho đến mạng chung con xin quy</w:t>
      </w:r>
      <w:r>
        <w:rPr>
          <w:spacing w:val="-15"/>
          <w:sz w:val="24"/>
        </w:rPr>
        <w:t> </w:t>
      </w:r>
      <w:r>
        <w:rPr>
          <w:sz w:val="24"/>
        </w:rPr>
        <w:t>ngưỡng.</w:t>
      </w:r>
    </w:p>
    <w:p>
      <w:pPr>
        <w:pStyle w:val="BodyText"/>
        <w:spacing w:before="1"/>
        <w:rPr>
          <w:sz w:val="25"/>
        </w:rPr>
      </w:pPr>
    </w:p>
    <w:p>
      <w:pPr>
        <w:pStyle w:val="ListParagraph"/>
        <w:numPr>
          <w:ilvl w:val="0"/>
          <w:numId w:val="1059"/>
        </w:numPr>
        <w:tabs>
          <w:tab w:pos="855" w:val="left" w:leader="none"/>
        </w:tabs>
        <w:spacing w:line="240" w:lineRule="auto" w:before="1" w:after="0"/>
        <w:ind w:left="854" w:right="0" w:hanging="735"/>
        <w:jc w:val="left"/>
        <w:rPr>
          <w:rFonts w:ascii="Verdana" w:hAnsi="Verdana"/>
          <w:b/>
          <w:sz w:val="19"/>
        </w:rPr>
      </w:pPr>
      <w:r>
        <w:rPr>
          <w:rFonts w:ascii="Verdana" w:hAnsi="Verdana"/>
          <w:b/>
          <w:color w:val="008AF0"/>
          <w:sz w:val="19"/>
        </w:rPr>
        <w:t>(120) Sự Xuất Ly Của Bậc Thánh</w:t>
      </w:r>
      <w:r>
        <w:rPr>
          <w:rFonts w:ascii="Verdana" w:hAnsi="Verdana"/>
          <w:b/>
          <w:color w:val="008AF0"/>
          <w:spacing w:val="1"/>
          <w:sz w:val="19"/>
        </w:rPr>
        <w:t> </w:t>
      </w:r>
      <w:r>
        <w:rPr>
          <w:rFonts w:ascii="Verdana" w:hAnsi="Verdana"/>
          <w:b/>
          <w:color w:val="008AF0"/>
          <w:sz w:val="19"/>
        </w:rPr>
        <w:t>(2)</w:t>
      </w:r>
    </w:p>
    <w:p>
      <w:pPr>
        <w:pStyle w:val="BodyText"/>
        <w:spacing w:before="5"/>
        <w:rPr>
          <w:rFonts w:ascii="Verdana"/>
          <w:b/>
          <w:sz w:val="23"/>
        </w:rPr>
      </w:pPr>
    </w:p>
    <w:p>
      <w:pPr>
        <w:pStyle w:val="ListParagraph"/>
        <w:numPr>
          <w:ilvl w:val="0"/>
          <w:numId w:val="1066"/>
        </w:numPr>
        <w:tabs>
          <w:tab w:pos="364" w:val="left" w:leader="none"/>
        </w:tabs>
        <w:spacing w:line="232" w:lineRule="auto" w:before="0" w:after="0"/>
        <w:ind w:left="119" w:right="118" w:firstLine="0"/>
        <w:jc w:val="both"/>
        <w:rPr>
          <w:sz w:val="24"/>
        </w:rPr>
      </w:pPr>
      <w:r>
        <w:rPr>
          <w:sz w:val="24"/>
        </w:rPr>
        <w:t>Này các Tỷ-kheo, Ta sẽ thuyết cho các Thầy về sự xuất ly của bậc Thánh. Hãy nghe... và này các Tỷ- kheo, thế nào là sự xuất ly của bậc</w:t>
      </w:r>
      <w:r>
        <w:rPr>
          <w:spacing w:val="-7"/>
          <w:sz w:val="24"/>
        </w:rPr>
        <w:t> </w:t>
      </w:r>
      <w:r>
        <w:rPr>
          <w:sz w:val="24"/>
        </w:rPr>
        <w:t>Thánh?</w:t>
      </w:r>
    </w:p>
    <w:p>
      <w:pPr>
        <w:pStyle w:val="BodyText"/>
        <w:spacing w:before="8"/>
      </w:pPr>
    </w:p>
    <w:p>
      <w:pPr>
        <w:pStyle w:val="ListParagraph"/>
        <w:numPr>
          <w:ilvl w:val="0"/>
          <w:numId w:val="1066"/>
        </w:numPr>
        <w:tabs>
          <w:tab w:pos="372" w:val="left" w:leader="none"/>
        </w:tabs>
        <w:spacing w:line="230" w:lineRule="auto" w:before="0" w:after="0"/>
        <w:ind w:left="119" w:right="118" w:firstLine="0"/>
        <w:jc w:val="both"/>
        <w:rPr>
          <w:sz w:val="24"/>
        </w:rPr>
      </w:pPr>
      <w:r>
        <w:rPr>
          <w:sz w:val="24"/>
        </w:rPr>
        <w:t>Ở đây, này các Tỷ-kheo, vị Thánh đệ tử suy xét như sau: 'Tà kiến đưa đến ác quỷ dị thục trong hiện tại và trong tương lai”. Sau khi suy xét như vậy, vị ấy từ bỏ tà kiến, ra khỏi tà kiến... Tà tư duy... Tà ngữ... Tà nghiệp... Tà mạng... Tà tinh tấn... Tà niệm... Tà định... Tà trí... Tà giải thoát, đưa đến ác quả dị thục trong đời này và trong đời sau”. Sau khi suy xét như vậy, vị ấy từ bỏ tà giải thoát, ra khỏi tà giải thoát.</w:t>
      </w:r>
    </w:p>
    <w:p>
      <w:pPr>
        <w:pStyle w:val="BodyText"/>
        <w:spacing w:before="4"/>
      </w:pPr>
    </w:p>
    <w:p>
      <w:pPr>
        <w:pStyle w:val="BodyText"/>
        <w:spacing w:before="1"/>
        <w:ind w:left="120"/>
      </w:pPr>
      <w:r>
        <w:rPr/>
        <w:t>Này các Tỷ-kheo, đây gọi là sự xuất ly của bậc Thánh.</w:t>
      </w:r>
    </w:p>
    <w:p>
      <w:pPr>
        <w:pStyle w:val="BodyText"/>
        <w:spacing w:before="7"/>
      </w:pPr>
    </w:p>
    <w:p>
      <w:pPr>
        <w:pStyle w:val="ListParagraph"/>
        <w:numPr>
          <w:ilvl w:val="0"/>
          <w:numId w:val="1059"/>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(121) Ðiềm Báo</w:t>
      </w:r>
      <w:r>
        <w:rPr>
          <w:rFonts w:ascii="Verdana" w:hAnsi="Verdana"/>
          <w:b/>
          <w:color w:val="008AF0"/>
          <w:spacing w:val="2"/>
          <w:sz w:val="19"/>
        </w:rPr>
        <w:t> </w:t>
      </w:r>
      <w:r>
        <w:rPr>
          <w:rFonts w:ascii="Verdana" w:hAnsi="Verdana"/>
          <w:b/>
          <w:color w:val="008AF0"/>
          <w:sz w:val="19"/>
        </w:rPr>
        <w:t>Trước</w:t>
      </w:r>
    </w:p>
    <w:p>
      <w:pPr>
        <w:pStyle w:val="BodyText"/>
        <w:spacing w:before="7"/>
        <w:rPr>
          <w:rFonts w:ascii="Verdana"/>
          <w:b/>
          <w:sz w:val="23"/>
        </w:rPr>
      </w:pPr>
    </w:p>
    <w:p>
      <w:pPr>
        <w:pStyle w:val="ListParagraph"/>
        <w:numPr>
          <w:ilvl w:val="0"/>
          <w:numId w:val="1067"/>
        </w:numPr>
        <w:tabs>
          <w:tab w:pos="382" w:val="left" w:leader="none"/>
        </w:tabs>
        <w:spacing w:line="230" w:lineRule="auto" w:before="0" w:after="0"/>
        <w:ind w:left="120" w:right="119" w:firstLine="0"/>
        <w:jc w:val="both"/>
        <w:rPr>
          <w:sz w:val="24"/>
        </w:rPr>
      </w:pPr>
      <w:r>
        <w:rPr>
          <w:sz w:val="24"/>
        </w:rPr>
        <w:t>Khi mặt trời mọc, này các Tỷ-kheo, cái này đi trước, cái này là tướng báo trước, tức là rạng đông. Cũng vậy, này các Tỷ-kheo, đối với các thiện pháp, cái này là đi trước, cái này là tướng trước, tức là chánh tri</w:t>
      </w:r>
      <w:r>
        <w:rPr>
          <w:spacing w:val="-1"/>
          <w:sz w:val="24"/>
        </w:rPr>
        <w:t> </w:t>
      </w:r>
      <w:r>
        <w:rPr>
          <w:sz w:val="24"/>
        </w:rPr>
        <w:t>kiến.</w:t>
      </w:r>
    </w:p>
    <w:p>
      <w:pPr>
        <w:pStyle w:val="BodyText"/>
        <w:rPr>
          <w:sz w:val="25"/>
        </w:rPr>
      </w:pPr>
    </w:p>
    <w:p>
      <w:pPr>
        <w:pStyle w:val="ListParagraph"/>
        <w:numPr>
          <w:ilvl w:val="0"/>
          <w:numId w:val="1067"/>
        </w:numPr>
        <w:tabs>
          <w:tab w:pos="368" w:val="left" w:leader="none"/>
        </w:tabs>
        <w:spacing w:line="230" w:lineRule="auto" w:before="1" w:after="0"/>
        <w:ind w:left="119" w:right="117" w:firstLine="0"/>
        <w:jc w:val="both"/>
        <w:rPr>
          <w:sz w:val="24"/>
        </w:rPr>
      </w:pPr>
      <w:r>
        <w:rPr>
          <w:sz w:val="24"/>
        </w:rPr>
        <w:t>Từ chánh tri kiến, này các Tỷ-kheo, có chánh tư duy. Từ chánh tư duy, có chánh ngữ. Từ chánh ngữ, có chánh nghiệp. Từ chánh nghiệp, có chánh mạng. Từ chánh mạng, có chánh tinh tấn. Từ chánh tinh tấn, có chánh niệm. Từ chánh niệm, có chánh định. Từ chánh định, có chánh trí. Từ chánh trí, có chánh giải</w:t>
      </w:r>
      <w:r>
        <w:rPr>
          <w:spacing w:val="-2"/>
          <w:sz w:val="24"/>
        </w:rPr>
        <w:t> </w:t>
      </w:r>
      <w:r>
        <w:rPr>
          <w:sz w:val="24"/>
        </w:rPr>
        <w:t>thoát.</w:t>
      </w:r>
    </w:p>
    <w:p>
      <w:pPr>
        <w:pStyle w:val="BodyText"/>
        <w:spacing w:before="1"/>
        <w:rPr>
          <w:sz w:val="25"/>
        </w:rPr>
      </w:pPr>
    </w:p>
    <w:p>
      <w:pPr>
        <w:pStyle w:val="ListParagraph"/>
        <w:numPr>
          <w:ilvl w:val="0"/>
          <w:numId w:val="1059"/>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(122) Các Lậu</w:t>
      </w:r>
      <w:r>
        <w:rPr>
          <w:rFonts w:ascii="Verdana" w:hAnsi="Verdana"/>
          <w:b/>
          <w:color w:val="008AF0"/>
          <w:spacing w:val="-2"/>
          <w:sz w:val="19"/>
        </w:rPr>
        <w:t> </w:t>
      </w:r>
      <w:r>
        <w:rPr>
          <w:rFonts w:ascii="Verdana" w:hAnsi="Verdana"/>
          <w:b/>
          <w:color w:val="008AF0"/>
          <w:sz w:val="19"/>
        </w:rPr>
        <w:t>Hoặc</w:t>
      </w:r>
    </w:p>
    <w:p>
      <w:pPr>
        <w:pStyle w:val="BodyText"/>
        <w:spacing w:before="6"/>
        <w:rPr>
          <w:rFonts w:ascii="Verdana"/>
          <w:b/>
          <w:sz w:val="23"/>
        </w:rPr>
      </w:pPr>
    </w:p>
    <w:p>
      <w:pPr>
        <w:pStyle w:val="ListParagraph"/>
        <w:numPr>
          <w:ilvl w:val="0"/>
          <w:numId w:val="1068"/>
        </w:numPr>
        <w:tabs>
          <w:tab w:pos="363" w:val="left" w:leader="none"/>
        </w:tabs>
        <w:spacing w:line="232" w:lineRule="auto" w:before="0" w:after="0"/>
        <w:ind w:left="120" w:right="118" w:firstLine="0"/>
        <w:jc w:val="both"/>
        <w:rPr>
          <w:sz w:val="24"/>
        </w:rPr>
      </w:pPr>
      <w:r>
        <w:rPr>
          <w:sz w:val="24"/>
        </w:rPr>
        <w:t>Có mười pháp này, này các Tỷ-kheo, được tu tập, được làm cho sung mãn, đưa đến các lậu hoặc được đoạn diệt. Thế nào là</w:t>
      </w:r>
      <w:r>
        <w:rPr>
          <w:spacing w:val="-2"/>
          <w:sz w:val="24"/>
        </w:rPr>
        <w:t> </w:t>
      </w:r>
      <w:r>
        <w:rPr>
          <w:sz w:val="24"/>
        </w:rPr>
        <w:t>mười?</w:t>
      </w:r>
    </w:p>
    <w:p>
      <w:pPr>
        <w:pStyle w:val="BodyText"/>
        <w:spacing w:before="10"/>
        <w:rPr>
          <w:sz w:val="23"/>
        </w:rPr>
      </w:pPr>
    </w:p>
    <w:p>
      <w:pPr>
        <w:pStyle w:val="ListParagraph"/>
        <w:numPr>
          <w:ilvl w:val="0"/>
          <w:numId w:val="1068"/>
        </w:numPr>
        <w:tabs>
          <w:tab w:pos="369" w:val="left" w:leader="none"/>
        </w:tabs>
        <w:spacing w:line="271" w:lineRule="exact" w:before="0" w:after="0"/>
        <w:ind w:left="368" w:right="0" w:hanging="249"/>
        <w:jc w:val="both"/>
        <w:rPr>
          <w:sz w:val="24"/>
        </w:rPr>
      </w:pPr>
      <w:r>
        <w:rPr>
          <w:sz w:val="24"/>
        </w:rPr>
        <w:t>Chánh</w:t>
      </w:r>
      <w:r>
        <w:rPr>
          <w:spacing w:val="7"/>
          <w:sz w:val="24"/>
        </w:rPr>
        <w:t> </w:t>
      </w:r>
      <w:r>
        <w:rPr>
          <w:sz w:val="24"/>
        </w:rPr>
        <w:t>kiến,</w:t>
      </w:r>
      <w:r>
        <w:rPr>
          <w:spacing w:val="8"/>
          <w:sz w:val="24"/>
        </w:rPr>
        <w:t> </w:t>
      </w:r>
      <w:r>
        <w:rPr>
          <w:sz w:val="24"/>
        </w:rPr>
        <w:t>chánh</w:t>
      </w:r>
      <w:r>
        <w:rPr>
          <w:spacing w:val="7"/>
          <w:sz w:val="24"/>
        </w:rPr>
        <w:t> </w:t>
      </w:r>
      <w:r>
        <w:rPr>
          <w:sz w:val="24"/>
        </w:rPr>
        <w:t>tư</w:t>
      </w:r>
      <w:r>
        <w:rPr>
          <w:spacing w:val="8"/>
          <w:sz w:val="24"/>
        </w:rPr>
        <w:t> </w:t>
      </w:r>
      <w:r>
        <w:rPr>
          <w:sz w:val="24"/>
        </w:rPr>
        <w:t>duy,</w:t>
      </w:r>
      <w:r>
        <w:rPr>
          <w:spacing w:val="7"/>
          <w:sz w:val="24"/>
        </w:rPr>
        <w:t> </w:t>
      </w:r>
      <w:r>
        <w:rPr>
          <w:sz w:val="24"/>
        </w:rPr>
        <w:t>chánh</w:t>
      </w:r>
      <w:r>
        <w:rPr>
          <w:spacing w:val="8"/>
          <w:sz w:val="24"/>
        </w:rPr>
        <w:t> </w:t>
      </w:r>
      <w:r>
        <w:rPr>
          <w:sz w:val="24"/>
        </w:rPr>
        <w:t>ngữ,</w:t>
      </w:r>
      <w:r>
        <w:rPr>
          <w:spacing w:val="7"/>
          <w:sz w:val="24"/>
        </w:rPr>
        <w:t> </w:t>
      </w:r>
      <w:r>
        <w:rPr>
          <w:sz w:val="24"/>
        </w:rPr>
        <w:t>chánh</w:t>
      </w:r>
      <w:r>
        <w:rPr>
          <w:spacing w:val="9"/>
          <w:sz w:val="24"/>
        </w:rPr>
        <w:t> </w:t>
      </w:r>
      <w:r>
        <w:rPr>
          <w:sz w:val="24"/>
        </w:rPr>
        <w:t>nghiệp,</w:t>
      </w:r>
      <w:r>
        <w:rPr>
          <w:spacing w:val="7"/>
          <w:sz w:val="24"/>
        </w:rPr>
        <w:t> </w:t>
      </w:r>
      <w:r>
        <w:rPr>
          <w:sz w:val="24"/>
        </w:rPr>
        <w:t>chánh</w:t>
      </w:r>
      <w:r>
        <w:rPr>
          <w:spacing w:val="8"/>
          <w:sz w:val="24"/>
        </w:rPr>
        <w:t> </w:t>
      </w:r>
      <w:r>
        <w:rPr>
          <w:sz w:val="24"/>
        </w:rPr>
        <w:t>mạng,</w:t>
      </w:r>
      <w:r>
        <w:rPr>
          <w:spacing w:val="7"/>
          <w:sz w:val="24"/>
        </w:rPr>
        <w:t> </w:t>
      </w:r>
      <w:r>
        <w:rPr>
          <w:sz w:val="24"/>
        </w:rPr>
        <w:t>chánh</w:t>
      </w:r>
      <w:r>
        <w:rPr>
          <w:spacing w:val="8"/>
          <w:sz w:val="24"/>
        </w:rPr>
        <w:t> </w:t>
      </w:r>
      <w:r>
        <w:rPr>
          <w:sz w:val="24"/>
        </w:rPr>
        <w:t>tinh</w:t>
      </w:r>
      <w:r>
        <w:rPr>
          <w:spacing w:val="7"/>
          <w:sz w:val="24"/>
        </w:rPr>
        <w:t> </w:t>
      </w:r>
      <w:r>
        <w:rPr>
          <w:sz w:val="24"/>
        </w:rPr>
        <w:t>tấn,</w:t>
      </w:r>
      <w:r>
        <w:rPr>
          <w:spacing w:val="8"/>
          <w:sz w:val="24"/>
        </w:rPr>
        <w:t> </w:t>
      </w:r>
      <w:r>
        <w:rPr>
          <w:sz w:val="24"/>
        </w:rPr>
        <w:t>chánh</w:t>
      </w:r>
      <w:r>
        <w:rPr>
          <w:spacing w:val="7"/>
          <w:sz w:val="24"/>
        </w:rPr>
        <w:t> </w:t>
      </w:r>
      <w:r>
        <w:rPr>
          <w:sz w:val="24"/>
        </w:rPr>
        <w:t>niệm,</w:t>
      </w:r>
      <w:r>
        <w:rPr>
          <w:spacing w:val="8"/>
          <w:sz w:val="24"/>
        </w:rPr>
        <w:t> </w:t>
      </w:r>
      <w:r>
        <w:rPr>
          <w:sz w:val="24"/>
        </w:rPr>
        <w:t>chánh</w:t>
      </w:r>
    </w:p>
    <w:p>
      <w:pPr>
        <w:pStyle w:val="BodyText"/>
        <w:spacing w:line="271" w:lineRule="exact"/>
        <w:ind w:left="120"/>
      </w:pPr>
      <w:r>
        <w:rPr/>
        <w:t>định, chánh trí, chánh giải thoát.</w:t>
      </w:r>
    </w:p>
    <w:p>
      <w:pPr>
        <w:spacing w:after="0" w:line="271" w:lineRule="exact"/>
        <w:sectPr>
          <w:pgSz w:w="12240" w:h="15840"/>
          <w:pgMar w:header="2" w:footer="0" w:top="980" w:bottom="280" w:left="960" w:right="960"/>
        </w:sectPr>
      </w:pPr>
    </w:p>
    <w:p>
      <w:pPr>
        <w:pStyle w:val="BodyText"/>
        <w:spacing w:line="232" w:lineRule="auto" w:before="89"/>
        <w:ind w:left="120" w:hanging="1"/>
      </w:pPr>
      <w:bookmarkStart w:name="XIII. Phẩm Thanh Tịnh" w:id="377"/>
      <w:bookmarkEnd w:id="377"/>
      <w:r>
        <w:rPr/>
      </w:r>
      <w:bookmarkStart w:name="_bookmark152" w:id="378"/>
      <w:bookmarkEnd w:id="378"/>
      <w:r>
        <w:rPr/>
      </w:r>
      <w:r>
        <w:rPr/>
        <w:t>Mười pháp này, này các Tỷ-kheo, được tu tập, được làm cho sung mãn, đưa đến các lậu hoặc được đoạn diệt.</w:t>
      </w:r>
    </w:p>
    <w:p>
      <w:pPr>
        <w:pStyle w:val="BodyText"/>
        <w:spacing w:before="9"/>
      </w:pPr>
    </w:p>
    <w:p>
      <w:pPr>
        <w:pStyle w:val="ListParagraph"/>
        <w:numPr>
          <w:ilvl w:val="1"/>
          <w:numId w:val="948"/>
        </w:numPr>
        <w:tabs>
          <w:tab w:pos="4479" w:val="left" w:leader="none"/>
        </w:tabs>
        <w:spacing w:line="240" w:lineRule="auto" w:before="0" w:after="0"/>
        <w:ind w:left="4478" w:right="0" w:hanging="635"/>
        <w:jc w:val="left"/>
        <w:rPr>
          <w:rFonts w:ascii="Verdana" w:hAnsi="Verdana"/>
          <w:b/>
          <w:sz w:val="20"/>
        </w:rPr>
      </w:pPr>
      <w:r>
        <w:rPr>
          <w:rFonts w:ascii="Verdana" w:hAnsi="Verdana"/>
          <w:b/>
          <w:color w:val="008AF0"/>
          <w:sz w:val="20"/>
        </w:rPr>
        <w:t>Phẩm Thanh</w:t>
      </w:r>
      <w:r>
        <w:rPr>
          <w:rFonts w:ascii="Verdana" w:hAnsi="Verdana"/>
          <w:b/>
          <w:color w:val="008AF0"/>
          <w:spacing w:val="3"/>
          <w:sz w:val="20"/>
        </w:rPr>
        <w:t> </w:t>
      </w:r>
      <w:r>
        <w:rPr>
          <w:rFonts w:ascii="Verdana" w:hAnsi="Verdana"/>
          <w:b/>
          <w:color w:val="008AF0"/>
          <w:sz w:val="20"/>
        </w:rPr>
        <w:t>Tịnh</w:t>
      </w:r>
    </w:p>
    <w:p>
      <w:pPr>
        <w:pStyle w:val="BodyText"/>
        <w:spacing w:before="10"/>
        <w:rPr>
          <w:rFonts w:ascii="Verdana"/>
          <w:b/>
          <w:sz w:val="23"/>
        </w:rPr>
      </w:pPr>
    </w:p>
    <w:p>
      <w:pPr>
        <w:pStyle w:val="ListParagraph"/>
        <w:numPr>
          <w:ilvl w:val="0"/>
          <w:numId w:val="1069"/>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(123) Các Pháp Thanh Tịnh</w:t>
      </w:r>
    </w:p>
    <w:p>
      <w:pPr>
        <w:pStyle w:val="BodyText"/>
        <w:spacing w:before="2"/>
        <w:rPr>
          <w:rFonts w:ascii="Verdana"/>
          <w:b/>
        </w:rPr>
      </w:pPr>
    </w:p>
    <w:p>
      <w:pPr>
        <w:pStyle w:val="ListParagraph"/>
        <w:numPr>
          <w:ilvl w:val="0"/>
          <w:numId w:val="1070"/>
        </w:numPr>
        <w:tabs>
          <w:tab w:pos="376" w:val="left" w:leader="none"/>
        </w:tabs>
        <w:spacing w:line="228" w:lineRule="auto" w:before="0" w:after="0"/>
        <w:ind w:left="120" w:right="118" w:firstLine="0"/>
        <w:jc w:val="left"/>
        <w:rPr>
          <w:sz w:val="24"/>
        </w:rPr>
      </w:pPr>
      <w:r>
        <w:rPr>
          <w:b/>
          <w:sz w:val="27"/>
        </w:rPr>
        <w:t>M</w:t>
      </w:r>
      <w:r>
        <w:rPr>
          <w:sz w:val="24"/>
        </w:rPr>
        <w:t>ười pháp này, này các Tỷ-kheo, thanh tịnh, trong sáng, chỉ có trong Luật của bậc Thiện Thệ. Thế nào là</w:t>
      </w:r>
      <w:r>
        <w:rPr>
          <w:spacing w:val="-1"/>
          <w:sz w:val="24"/>
        </w:rPr>
        <w:t> </w:t>
      </w:r>
      <w:r>
        <w:rPr>
          <w:sz w:val="24"/>
        </w:rPr>
        <w:t>mười?</w:t>
      </w:r>
    </w:p>
    <w:p>
      <w:pPr>
        <w:pStyle w:val="BodyText"/>
        <w:rPr>
          <w:sz w:val="25"/>
        </w:rPr>
      </w:pPr>
    </w:p>
    <w:p>
      <w:pPr>
        <w:pStyle w:val="ListParagraph"/>
        <w:numPr>
          <w:ilvl w:val="0"/>
          <w:numId w:val="1070"/>
        </w:numPr>
        <w:tabs>
          <w:tab w:pos="390" w:val="left" w:leader="none"/>
        </w:tabs>
        <w:spacing w:line="230" w:lineRule="auto" w:before="0" w:after="0"/>
        <w:ind w:left="120" w:right="119" w:firstLine="0"/>
        <w:jc w:val="left"/>
        <w:rPr>
          <w:sz w:val="24"/>
        </w:rPr>
      </w:pPr>
      <w:r>
        <w:rPr>
          <w:sz w:val="24"/>
        </w:rPr>
        <w:t>Chánh tri kiến, chánh tư duy, chánh ngữ, chánh nghiệp, chánh mạng, chánh tinh tấn, chánh niệm, chánh định, chánh trí, chánh giải</w:t>
      </w:r>
      <w:r>
        <w:rPr>
          <w:spacing w:val="-3"/>
          <w:sz w:val="24"/>
        </w:rPr>
        <w:t> </w:t>
      </w:r>
      <w:r>
        <w:rPr>
          <w:sz w:val="24"/>
        </w:rPr>
        <w:t>thoát.</w:t>
      </w:r>
    </w:p>
    <w:p>
      <w:pPr>
        <w:pStyle w:val="BodyText"/>
        <w:spacing w:before="2"/>
      </w:pPr>
    </w:p>
    <w:p>
      <w:pPr>
        <w:pStyle w:val="BodyText"/>
        <w:ind w:left="120"/>
      </w:pPr>
      <w:r>
        <w:rPr/>
        <w:t>Mười pháp này, này các Tỷ-kheo, thanh tịnh, trong sáng, chỉ có trong Luật, của bậc Thiện Thệ.</w:t>
      </w:r>
    </w:p>
    <w:p>
      <w:pPr>
        <w:pStyle w:val="BodyText"/>
        <w:spacing w:before="8"/>
      </w:pPr>
    </w:p>
    <w:p>
      <w:pPr>
        <w:pStyle w:val="ListParagraph"/>
        <w:numPr>
          <w:ilvl w:val="0"/>
          <w:numId w:val="1069"/>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(124) Pháp Chưa Khởi</w:t>
      </w:r>
    </w:p>
    <w:p>
      <w:pPr>
        <w:pStyle w:val="BodyText"/>
        <w:spacing w:before="8"/>
        <w:rPr>
          <w:rFonts w:ascii="Verdana"/>
          <w:b/>
          <w:sz w:val="23"/>
        </w:rPr>
      </w:pPr>
    </w:p>
    <w:p>
      <w:pPr>
        <w:pStyle w:val="ListParagraph"/>
        <w:numPr>
          <w:ilvl w:val="0"/>
          <w:numId w:val="1071"/>
        </w:numPr>
        <w:tabs>
          <w:tab w:pos="365" w:val="left" w:leader="none"/>
        </w:tabs>
        <w:spacing w:line="230" w:lineRule="auto" w:before="0" w:after="0"/>
        <w:ind w:left="119" w:right="118" w:firstLine="0"/>
        <w:jc w:val="left"/>
        <w:rPr>
          <w:sz w:val="24"/>
        </w:rPr>
      </w:pPr>
      <w:r>
        <w:rPr>
          <w:sz w:val="24"/>
        </w:rPr>
        <w:t>Mười pháp này, này các Tỷ-kheo, chưa khởi, chỉ khởi lên trong Luật của của bậc Thiện Thệ. Thế nào là</w:t>
      </w:r>
      <w:r>
        <w:rPr>
          <w:spacing w:val="-2"/>
          <w:sz w:val="24"/>
        </w:rPr>
        <w:t> </w:t>
      </w:r>
      <w:r>
        <w:rPr>
          <w:sz w:val="24"/>
        </w:rPr>
        <w:t>mười?</w:t>
      </w:r>
    </w:p>
    <w:p>
      <w:pPr>
        <w:pStyle w:val="BodyText"/>
        <w:spacing w:before="1"/>
      </w:pPr>
    </w:p>
    <w:p>
      <w:pPr>
        <w:pStyle w:val="ListParagraph"/>
        <w:numPr>
          <w:ilvl w:val="0"/>
          <w:numId w:val="1071"/>
        </w:numPr>
        <w:tabs>
          <w:tab w:pos="360" w:val="left" w:leader="none"/>
        </w:tabs>
        <w:spacing w:line="240" w:lineRule="auto" w:before="0" w:after="0"/>
        <w:ind w:left="359" w:right="0" w:hanging="241"/>
        <w:jc w:val="left"/>
        <w:rPr>
          <w:sz w:val="24"/>
        </w:rPr>
      </w:pPr>
      <w:r>
        <w:rPr>
          <w:sz w:val="24"/>
        </w:rPr>
        <w:t>Chánh tri kiến... chánh giải</w:t>
      </w:r>
      <w:r>
        <w:rPr>
          <w:spacing w:val="-5"/>
          <w:sz w:val="24"/>
        </w:rPr>
        <w:t> </w:t>
      </w:r>
      <w:r>
        <w:rPr>
          <w:sz w:val="24"/>
        </w:rPr>
        <w:t>thoát.</w:t>
      </w:r>
    </w:p>
    <w:p>
      <w:pPr>
        <w:pStyle w:val="BodyText"/>
        <w:spacing w:before="10"/>
        <w:rPr>
          <w:sz w:val="23"/>
        </w:rPr>
      </w:pPr>
    </w:p>
    <w:p>
      <w:pPr>
        <w:pStyle w:val="BodyText"/>
        <w:ind w:left="119"/>
      </w:pPr>
      <w:r>
        <w:rPr/>
        <w:t>Mười pháp này, này các Tỷ-kheo, chưa khởi, chỉ khởi lên trong Luật của bậc Thánh.</w:t>
      </w:r>
    </w:p>
    <w:p>
      <w:pPr>
        <w:pStyle w:val="BodyText"/>
        <w:spacing w:before="8"/>
      </w:pPr>
    </w:p>
    <w:p>
      <w:pPr>
        <w:pStyle w:val="ListParagraph"/>
        <w:numPr>
          <w:ilvl w:val="0"/>
          <w:numId w:val="1069"/>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(125) Pháp Có Quả</w:t>
      </w:r>
      <w:r>
        <w:rPr>
          <w:rFonts w:ascii="Verdana" w:hAnsi="Verdana"/>
          <w:b/>
          <w:color w:val="008AF0"/>
          <w:spacing w:val="2"/>
          <w:sz w:val="19"/>
        </w:rPr>
        <w:t> </w:t>
      </w:r>
      <w:r>
        <w:rPr>
          <w:rFonts w:ascii="Verdana" w:hAnsi="Verdana"/>
          <w:b/>
          <w:color w:val="008AF0"/>
          <w:sz w:val="19"/>
        </w:rPr>
        <w:t>Lớn</w:t>
      </w:r>
    </w:p>
    <w:p>
      <w:pPr>
        <w:pStyle w:val="BodyText"/>
        <w:spacing w:before="9"/>
        <w:rPr>
          <w:rFonts w:ascii="Verdana"/>
          <w:b/>
          <w:sz w:val="23"/>
        </w:rPr>
      </w:pPr>
    </w:p>
    <w:p>
      <w:pPr>
        <w:pStyle w:val="ListParagraph"/>
        <w:numPr>
          <w:ilvl w:val="0"/>
          <w:numId w:val="1072"/>
        </w:numPr>
        <w:tabs>
          <w:tab w:pos="380" w:val="left" w:leader="none"/>
        </w:tabs>
        <w:spacing w:line="230" w:lineRule="auto" w:before="0" w:after="0"/>
        <w:ind w:left="120" w:right="118" w:firstLine="0"/>
        <w:jc w:val="left"/>
        <w:rPr>
          <w:sz w:val="24"/>
        </w:rPr>
      </w:pPr>
      <w:r>
        <w:rPr>
          <w:sz w:val="24"/>
        </w:rPr>
        <w:t>Mười pháp này, này các Tỷ-kheo, có quả lớn, có lợi ích, chỉ có trong Luật của bậc Thiện Thệ. Thế nào là</w:t>
      </w:r>
      <w:r>
        <w:rPr>
          <w:spacing w:val="-1"/>
          <w:sz w:val="24"/>
        </w:rPr>
        <w:t> </w:t>
      </w:r>
      <w:r>
        <w:rPr>
          <w:sz w:val="24"/>
        </w:rPr>
        <w:t>mười?</w:t>
      </w:r>
    </w:p>
    <w:p>
      <w:pPr>
        <w:pStyle w:val="BodyText"/>
        <w:spacing w:before="1"/>
      </w:pPr>
    </w:p>
    <w:p>
      <w:pPr>
        <w:pStyle w:val="ListParagraph"/>
        <w:numPr>
          <w:ilvl w:val="0"/>
          <w:numId w:val="1072"/>
        </w:numPr>
        <w:tabs>
          <w:tab w:pos="360" w:val="left" w:leader="none"/>
        </w:tabs>
        <w:spacing w:line="240" w:lineRule="auto" w:before="1" w:after="0"/>
        <w:ind w:left="359" w:right="0" w:hanging="240"/>
        <w:jc w:val="left"/>
        <w:rPr>
          <w:sz w:val="24"/>
        </w:rPr>
      </w:pPr>
      <w:r>
        <w:rPr>
          <w:sz w:val="24"/>
        </w:rPr>
        <w:t>Chánh tri kiến... chánh giải</w:t>
      </w:r>
      <w:r>
        <w:rPr>
          <w:spacing w:val="-5"/>
          <w:sz w:val="24"/>
        </w:rPr>
        <w:t> </w:t>
      </w:r>
      <w:r>
        <w:rPr>
          <w:sz w:val="24"/>
        </w:rPr>
        <w:t>thoát.</w:t>
      </w:r>
    </w:p>
    <w:p>
      <w:pPr>
        <w:pStyle w:val="BodyText"/>
        <w:spacing w:before="10"/>
        <w:rPr>
          <w:sz w:val="23"/>
        </w:rPr>
      </w:pPr>
    </w:p>
    <w:p>
      <w:pPr>
        <w:pStyle w:val="BodyText"/>
        <w:ind w:left="120"/>
      </w:pPr>
      <w:r>
        <w:rPr/>
        <w:t>Mười pháp này, này các Tỷ-kheo, có quả lớn, có lợi ích lớn, chỉ có trong Luật của bậc Thiện Thệ.</w:t>
      </w:r>
    </w:p>
    <w:p>
      <w:pPr>
        <w:pStyle w:val="BodyText"/>
        <w:spacing w:before="8"/>
      </w:pPr>
    </w:p>
    <w:p>
      <w:pPr>
        <w:pStyle w:val="ListParagraph"/>
        <w:numPr>
          <w:ilvl w:val="0"/>
          <w:numId w:val="106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(126) Cứu Cánh Nhiếp Phục</w:t>
      </w:r>
      <w:r>
        <w:rPr>
          <w:rFonts w:ascii="Verdana" w:hAnsi="Verdana"/>
          <w:b/>
          <w:color w:val="008AF0"/>
          <w:spacing w:val="-1"/>
          <w:sz w:val="19"/>
        </w:rPr>
        <w:t> </w:t>
      </w:r>
      <w:r>
        <w:rPr>
          <w:rFonts w:ascii="Verdana" w:hAnsi="Verdana"/>
          <w:b/>
          <w:color w:val="008AF0"/>
          <w:sz w:val="19"/>
        </w:rPr>
        <w:t>Tham</w:t>
      </w:r>
    </w:p>
    <w:p>
      <w:pPr>
        <w:pStyle w:val="BodyText"/>
        <w:spacing w:before="5"/>
        <w:rPr>
          <w:rFonts w:ascii="Verdana"/>
          <w:b/>
          <w:sz w:val="23"/>
        </w:rPr>
      </w:pPr>
    </w:p>
    <w:p>
      <w:pPr>
        <w:pStyle w:val="ListParagraph"/>
        <w:numPr>
          <w:ilvl w:val="0"/>
          <w:numId w:val="1073"/>
        </w:numPr>
        <w:tabs>
          <w:tab w:pos="363" w:val="left" w:leader="none"/>
        </w:tabs>
        <w:spacing w:line="232" w:lineRule="auto" w:before="0" w:after="0"/>
        <w:ind w:left="119" w:right="117" w:firstLine="0"/>
        <w:jc w:val="left"/>
        <w:rPr>
          <w:sz w:val="24"/>
        </w:rPr>
      </w:pPr>
      <w:r>
        <w:rPr>
          <w:sz w:val="24"/>
        </w:rPr>
        <w:t>Mười pháp này, này các Tỷ-kheo, cứu cánh là nhiếp phục tham, cứu cánh là nhiếp phục sân, cứu cánh là nhiếp phục si, chỉ có mặt trong Luật của bậc Thiện Thệ. Thế nào là</w:t>
      </w:r>
      <w:r>
        <w:rPr>
          <w:spacing w:val="-12"/>
          <w:sz w:val="24"/>
        </w:rPr>
        <w:t> </w:t>
      </w:r>
      <w:r>
        <w:rPr>
          <w:sz w:val="24"/>
        </w:rPr>
        <w:t>mười?</w:t>
      </w:r>
    </w:p>
    <w:p>
      <w:pPr>
        <w:pStyle w:val="BodyText"/>
        <w:spacing w:before="11"/>
        <w:rPr>
          <w:sz w:val="23"/>
        </w:rPr>
      </w:pPr>
    </w:p>
    <w:p>
      <w:pPr>
        <w:pStyle w:val="ListParagraph"/>
        <w:numPr>
          <w:ilvl w:val="0"/>
          <w:numId w:val="1073"/>
        </w:numPr>
        <w:tabs>
          <w:tab w:pos="360" w:val="left" w:leader="none"/>
        </w:tabs>
        <w:spacing w:line="240" w:lineRule="auto" w:before="0" w:after="0"/>
        <w:ind w:left="359" w:right="0" w:hanging="240"/>
        <w:jc w:val="left"/>
        <w:rPr>
          <w:sz w:val="24"/>
        </w:rPr>
      </w:pPr>
      <w:r>
        <w:rPr>
          <w:sz w:val="24"/>
        </w:rPr>
        <w:t>Chánh tri kiến... chánh giải</w:t>
      </w:r>
      <w:r>
        <w:rPr>
          <w:spacing w:val="-5"/>
          <w:sz w:val="24"/>
        </w:rPr>
        <w:t> </w:t>
      </w:r>
      <w:r>
        <w:rPr>
          <w:sz w:val="24"/>
        </w:rPr>
        <w:t>thoát.</w:t>
      </w:r>
    </w:p>
    <w:p>
      <w:pPr>
        <w:pStyle w:val="BodyText"/>
        <w:spacing w:before="5"/>
      </w:pPr>
    </w:p>
    <w:p>
      <w:pPr>
        <w:pStyle w:val="BodyText"/>
        <w:spacing w:line="232" w:lineRule="auto" w:before="1"/>
        <w:ind w:left="120"/>
      </w:pPr>
      <w:r>
        <w:rPr/>
        <w:t>Mười pháp này, này các Tỷ-kheo, cứu cánh là nhiếp phục tham, cứu cánh là nhiếp phục sân, cứu cánh là nhiếp phục si, chỉ có mặt trong Luật của bậc Thiện Thệ.</w:t>
      </w:r>
    </w:p>
    <w:p>
      <w:pPr>
        <w:pStyle w:val="BodyText"/>
        <w:spacing w:before="8"/>
      </w:pPr>
    </w:p>
    <w:p>
      <w:pPr>
        <w:pStyle w:val="ListParagraph"/>
        <w:numPr>
          <w:ilvl w:val="0"/>
          <w:numId w:val="1069"/>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(127) Nhất Hướng Nhàm</w:t>
      </w:r>
      <w:r>
        <w:rPr>
          <w:rFonts w:ascii="Verdana" w:hAnsi="Verdana"/>
          <w:b/>
          <w:color w:val="008AF0"/>
          <w:spacing w:val="-1"/>
          <w:sz w:val="19"/>
        </w:rPr>
        <w:t> </w:t>
      </w:r>
      <w:r>
        <w:rPr>
          <w:rFonts w:ascii="Verdana" w:hAnsi="Verdana"/>
          <w:b/>
          <w:color w:val="008AF0"/>
          <w:sz w:val="19"/>
        </w:rPr>
        <w:t>Chán</w:t>
      </w:r>
    </w:p>
    <w:p>
      <w:pPr>
        <w:pStyle w:val="BodyText"/>
        <w:spacing w:before="7"/>
        <w:rPr>
          <w:rFonts w:ascii="Verdana"/>
          <w:b/>
          <w:sz w:val="23"/>
        </w:rPr>
      </w:pPr>
    </w:p>
    <w:p>
      <w:pPr>
        <w:pStyle w:val="ListParagraph"/>
        <w:numPr>
          <w:ilvl w:val="0"/>
          <w:numId w:val="1074"/>
        </w:numPr>
        <w:tabs>
          <w:tab w:pos="371" w:val="left" w:leader="none"/>
        </w:tabs>
        <w:spacing w:line="230" w:lineRule="auto" w:before="1" w:after="0"/>
        <w:ind w:left="120" w:right="117" w:hanging="1"/>
        <w:jc w:val="left"/>
        <w:rPr>
          <w:sz w:val="24"/>
        </w:rPr>
      </w:pPr>
      <w:r>
        <w:rPr>
          <w:sz w:val="24"/>
        </w:rPr>
        <w:t>Mười pháp này, này các Tỷ-kheo, đưa đến nhất hướng nhàm chán, ly tham, đoạn diệt, an tịnh, thắng trí, giác ngộ, Niết-bàn, chỉ có mặt trong Luật của bậc Thiện Thệ. Thế nào là</w:t>
      </w:r>
      <w:r>
        <w:rPr>
          <w:spacing w:val="-17"/>
          <w:sz w:val="24"/>
        </w:rPr>
        <w:t> </w:t>
      </w:r>
      <w:r>
        <w:rPr>
          <w:sz w:val="24"/>
        </w:rPr>
        <w:t>mười?</w:t>
      </w:r>
    </w:p>
    <w:p>
      <w:pPr>
        <w:pStyle w:val="BodyText"/>
        <w:spacing w:before="1"/>
      </w:pPr>
    </w:p>
    <w:p>
      <w:pPr>
        <w:pStyle w:val="ListParagraph"/>
        <w:numPr>
          <w:ilvl w:val="0"/>
          <w:numId w:val="1074"/>
        </w:numPr>
        <w:tabs>
          <w:tab w:pos="360" w:val="left" w:leader="none"/>
        </w:tabs>
        <w:spacing w:line="240" w:lineRule="auto" w:before="0" w:after="0"/>
        <w:ind w:left="359" w:right="0" w:hanging="240"/>
        <w:jc w:val="left"/>
        <w:rPr>
          <w:sz w:val="24"/>
        </w:rPr>
      </w:pPr>
      <w:r>
        <w:rPr>
          <w:sz w:val="24"/>
        </w:rPr>
        <w:t>Chánh tri kiến... chánh giải</w:t>
      </w:r>
      <w:r>
        <w:rPr>
          <w:spacing w:val="-5"/>
          <w:sz w:val="24"/>
        </w:rPr>
        <w:t> </w:t>
      </w:r>
      <w:r>
        <w:rPr>
          <w:sz w:val="24"/>
        </w:rPr>
        <w:t>thoát.</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7"/>
        <w:jc w:val="both"/>
      </w:pPr>
      <w:r>
        <w:rPr/>
        <w:t>Mười pháp này, này các Tỷ-kheo, đưa đến nhất hướng nhàm chán, ly tham, đoạn diệt, an tịnh, thắng trí, giác ngộ, Niết-bàn, chỉ có mặt trong Luật của bậc Thiện Thệ.</w:t>
      </w:r>
    </w:p>
    <w:p>
      <w:pPr>
        <w:pStyle w:val="BodyText"/>
        <w:spacing w:before="8"/>
      </w:pPr>
    </w:p>
    <w:p>
      <w:pPr>
        <w:pStyle w:val="ListParagraph"/>
        <w:numPr>
          <w:ilvl w:val="0"/>
          <w:numId w:val="1069"/>
        </w:numPr>
        <w:tabs>
          <w:tab w:pos="646" w:val="left" w:leader="none"/>
        </w:tabs>
        <w:spacing w:line="240" w:lineRule="auto" w:before="1" w:after="0"/>
        <w:ind w:left="645" w:right="0" w:hanging="526"/>
        <w:jc w:val="left"/>
        <w:rPr>
          <w:rFonts w:ascii="Verdana" w:hAnsi="Verdana"/>
          <w:b/>
          <w:sz w:val="19"/>
        </w:rPr>
      </w:pPr>
      <w:r>
        <w:rPr>
          <w:rFonts w:ascii="Verdana" w:hAnsi="Verdana"/>
          <w:b/>
          <w:color w:val="008AF0"/>
          <w:sz w:val="19"/>
        </w:rPr>
        <w:t>(128) Ðược Tu Tập (1)</w:t>
      </w:r>
    </w:p>
    <w:p>
      <w:pPr>
        <w:pStyle w:val="BodyText"/>
        <w:spacing w:before="7"/>
        <w:rPr>
          <w:rFonts w:ascii="Verdana"/>
          <w:b/>
          <w:sz w:val="23"/>
        </w:rPr>
      </w:pPr>
    </w:p>
    <w:p>
      <w:pPr>
        <w:pStyle w:val="BodyText"/>
        <w:spacing w:line="230" w:lineRule="auto"/>
        <w:ind w:left="120" w:right="118"/>
        <w:jc w:val="both"/>
      </w:pPr>
      <w:r>
        <w:rPr/>
        <w:t>Mười pháp này, này các Tỷ-kheo, được tu tập, được làm cho sung mãn, chưa khởi lên, chỉ khởi lên trong Luật của bậc Thiện Thệ.</w:t>
      </w:r>
    </w:p>
    <w:p>
      <w:pPr>
        <w:pStyle w:val="BodyText"/>
        <w:spacing w:before="1"/>
      </w:pPr>
    </w:p>
    <w:p>
      <w:pPr>
        <w:pStyle w:val="ListParagraph"/>
        <w:numPr>
          <w:ilvl w:val="0"/>
          <w:numId w:val="1075"/>
        </w:numPr>
        <w:tabs>
          <w:tab w:pos="360" w:val="left" w:leader="none"/>
        </w:tabs>
        <w:spacing w:line="240" w:lineRule="auto" w:before="1" w:after="0"/>
        <w:ind w:left="359" w:right="0" w:hanging="240"/>
        <w:jc w:val="left"/>
        <w:rPr>
          <w:sz w:val="24"/>
        </w:rPr>
      </w:pPr>
      <w:r>
        <w:rPr>
          <w:sz w:val="24"/>
        </w:rPr>
        <w:t>Chánh tri kiến... chánh giải</w:t>
      </w:r>
      <w:r>
        <w:rPr>
          <w:spacing w:val="-5"/>
          <w:sz w:val="24"/>
        </w:rPr>
        <w:t> </w:t>
      </w:r>
      <w:r>
        <w:rPr>
          <w:sz w:val="24"/>
        </w:rPr>
        <w:t>thoát.</w:t>
      </w:r>
    </w:p>
    <w:p>
      <w:pPr>
        <w:pStyle w:val="BodyText"/>
        <w:spacing w:before="5"/>
      </w:pPr>
    </w:p>
    <w:p>
      <w:pPr>
        <w:pStyle w:val="ListParagraph"/>
        <w:numPr>
          <w:ilvl w:val="0"/>
          <w:numId w:val="1075"/>
        </w:numPr>
        <w:tabs>
          <w:tab w:pos="368" w:val="left" w:leader="none"/>
        </w:tabs>
        <w:spacing w:line="232" w:lineRule="auto" w:before="0" w:after="0"/>
        <w:ind w:left="120" w:right="118" w:hanging="1"/>
        <w:jc w:val="both"/>
        <w:rPr>
          <w:sz w:val="24"/>
        </w:rPr>
      </w:pPr>
      <w:r>
        <w:rPr>
          <w:sz w:val="24"/>
        </w:rPr>
        <w:t>Mười pháp này, này các Tỷ-kheo, được tu tập, được làm cho sung mãn, chưa được khởi lên, chỉ khởi lên trong Luật của bậc Thiện</w:t>
      </w:r>
      <w:r>
        <w:rPr>
          <w:spacing w:val="-5"/>
          <w:sz w:val="24"/>
        </w:rPr>
        <w:t> </w:t>
      </w:r>
      <w:r>
        <w:rPr>
          <w:sz w:val="24"/>
        </w:rPr>
        <w:t>Thệ.</w:t>
      </w:r>
    </w:p>
    <w:p>
      <w:pPr>
        <w:pStyle w:val="BodyText"/>
        <w:spacing w:before="8"/>
      </w:pPr>
    </w:p>
    <w:p>
      <w:pPr>
        <w:pStyle w:val="ListParagraph"/>
        <w:numPr>
          <w:ilvl w:val="0"/>
          <w:numId w:val="1069"/>
        </w:numPr>
        <w:tabs>
          <w:tab w:pos="750" w:val="left" w:leader="none"/>
        </w:tabs>
        <w:spacing w:line="240" w:lineRule="auto" w:before="0" w:after="0"/>
        <w:ind w:left="749" w:right="0" w:hanging="630"/>
        <w:jc w:val="left"/>
        <w:rPr>
          <w:rFonts w:ascii="Verdana" w:hAnsi="Verdana"/>
          <w:b/>
          <w:sz w:val="19"/>
        </w:rPr>
      </w:pPr>
      <w:r>
        <w:rPr>
          <w:rFonts w:ascii="Verdana" w:hAnsi="Verdana"/>
          <w:b/>
          <w:color w:val="008AF0"/>
          <w:sz w:val="19"/>
        </w:rPr>
        <w:t>(129) Ðược Tu Tập (2)</w:t>
      </w:r>
    </w:p>
    <w:p>
      <w:pPr>
        <w:pStyle w:val="BodyText"/>
        <w:spacing w:before="6"/>
        <w:rPr>
          <w:rFonts w:ascii="Verdana"/>
          <w:b/>
          <w:sz w:val="23"/>
        </w:rPr>
      </w:pPr>
    </w:p>
    <w:p>
      <w:pPr>
        <w:pStyle w:val="ListParagraph"/>
        <w:numPr>
          <w:ilvl w:val="0"/>
          <w:numId w:val="1076"/>
        </w:numPr>
        <w:tabs>
          <w:tab w:pos="364" w:val="left" w:leader="none"/>
        </w:tabs>
        <w:spacing w:line="232" w:lineRule="auto" w:before="0" w:after="0"/>
        <w:ind w:left="120" w:right="118" w:firstLine="0"/>
        <w:jc w:val="both"/>
        <w:rPr>
          <w:sz w:val="24"/>
        </w:rPr>
      </w:pPr>
      <w:r>
        <w:rPr>
          <w:sz w:val="24"/>
        </w:rPr>
        <w:t>Mười pháp này, này các Tỷ-kheo, được tu tập, được làm cho sung mãn, có quả lớn, có lợi ích lớn, chỉ có mặt trong Luật của bậc Thiện Thệ. Thế nào là</w:t>
      </w:r>
      <w:r>
        <w:rPr>
          <w:spacing w:val="-7"/>
          <w:sz w:val="24"/>
        </w:rPr>
        <w:t> </w:t>
      </w:r>
      <w:r>
        <w:rPr>
          <w:sz w:val="24"/>
        </w:rPr>
        <w:t>mười:</w:t>
      </w:r>
    </w:p>
    <w:p>
      <w:pPr>
        <w:pStyle w:val="BodyText"/>
        <w:spacing w:before="10"/>
        <w:rPr>
          <w:sz w:val="23"/>
        </w:rPr>
      </w:pPr>
    </w:p>
    <w:p>
      <w:pPr>
        <w:pStyle w:val="ListParagraph"/>
        <w:numPr>
          <w:ilvl w:val="0"/>
          <w:numId w:val="1076"/>
        </w:numPr>
        <w:tabs>
          <w:tab w:pos="360" w:val="left" w:leader="none"/>
        </w:tabs>
        <w:spacing w:line="240" w:lineRule="auto" w:before="1" w:after="0"/>
        <w:ind w:left="359" w:right="0" w:hanging="240"/>
        <w:jc w:val="left"/>
        <w:rPr>
          <w:sz w:val="24"/>
        </w:rPr>
      </w:pPr>
      <w:r>
        <w:rPr>
          <w:sz w:val="24"/>
        </w:rPr>
        <w:t>Chánh tri kiến... chánh giải</w:t>
      </w:r>
      <w:r>
        <w:rPr>
          <w:spacing w:val="-5"/>
          <w:sz w:val="24"/>
        </w:rPr>
        <w:t> </w:t>
      </w:r>
      <w:r>
        <w:rPr>
          <w:sz w:val="24"/>
        </w:rPr>
        <w:t>thoát.</w:t>
      </w:r>
    </w:p>
    <w:p>
      <w:pPr>
        <w:pStyle w:val="BodyText"/>
        <w:spacing w:before="7"/>
      </w:pPr>
    </w:p>
    <w:p>
      <w:pPr>
        <w:pStyle w:val="ListParagraph"/>
        <w:numPr>
          <w:ilvl w:val="0"/>
          <w:numId w:val="1076"/>
        </w:numPr>
        <w:tabs>
          <w:tab w:pos="364" w:val="left" w:leader="none"/>
        </w:tabs>
        <w:spacing w:line="230" w:lineRule="auto" w:before="0" w:after="0"/>
        <w:ind w:left="120" w:right="118" w:firstLine="0"/>
        <w:jc w:val="both"/>
        <w:rPr>
          <w:sz w:val="24"/>
        </w:rPr>
      </w:pPr>
      <w:r>
        <w:rPr>
          <w:sz w:val="24"/>
        </w:rPr>
        <w:t>Mười pháp này, này các Tỷ-kheo, được tu tập, được làm cho sung mãn, có quả lớn, có lợi ích lớn, chỉ có mặt trong Luật của bậc Thiện</w:t>
      </w:r>
      <w:r>
        <w:rPr>
          <w:spacing w:val="-5"/>
          <w:sz w:val="24"/>
        </w:rPr>
        <w:t> </w:t>
      </w:r>
      <w:r>
        <w:rPr>
          <w:sz w:val="24"/>
        </w:rPr>
        <w:t>Thệ.</w:t>
      </w:r>
    </w:p>
    <w:p>
      <w:pPr>
        <w:pStyle w:val="BodyText"/>
        <w:spacing w:before="10"/>
      </w:pPr>
    </w:p>
    <w:p>
      <w:pPr>
        <w:pStyle w:val="ListParagraph"/>
        <w:numPr>
          <w:ilvl w:val="0"/>
          <w:numId w:val="1069"/>
        </w:numPr>
        <w:tabs>
          <w:tab w:pos="856" w:val="left" w:leader="none"/>
        </w:tabs>
        <w:spacing w:line="240" w:lineRule="auto" w:before="1" w:after="0"/>
        <w:ind w:left="855" w:right="0" w:hanging="736"/>
        <w:jc w:val="left"/>
        <w:rPr>
          <w:rFonts w:ascii="Verdana" w:hAnsi="Verdana"/>
          <w:b/>
          <w:sz w:val="19"/>
        </w:rPr>
      </w:pPr>
      <w:r>
        <w:rPr>
          <w:rFonts w:ascii="Verdana" w:hAnsi="Verdana"/>
          <w:b/>
          <w:color w:val="008AF0"/>
          <w:sz w:val="19"/>
        </w:rPr>
        <w:t>(130) Ðược Tu Tập</w:t>
      </w:r>
      <w:r>
        <w:rPr>
          <w:rFonts w:ascii="Verdana" w:hAnsi="Verdana"/>
          <w:b/>
          <w:color w:val="008AF0"/>
          <w:spacing w:val="1"/>
          <w:sz w:val="19"/>
        </w:rPr>
        <w:t> </w:t>
      </w:r>
      <w:r>
        <w:rPr>
          <w:rFonts w:ascii="Verdana" w:hAnsi="Verdana"/>
          <w:b/>
          <w:color w:val="008AF0"/>
          <w:sz w:val="19"/>
        </w:rPr>
        <w:t>(3)</w:t>
      </w:r>
    </w:p>
    <w:p>
      <w:pPr>
        <w:pStyle w:val="BodyText"/>
        <w:spacing w:before="9"/>
        <w:rPr>
          <w:rFonts w:ascii="Verdana"/>
          <w:b/>
          <w:sz w:val="23"/>
        </w:rPr>
      </w:pPr>
    </w:p>
    <w:p>
      <w:pPr>
        <w:pStyle w:val="ListParagraph"/>
        <w:numPr>
          <w:ilvl w:val="0"/>
          <w:numId w:val="1077"/>
        </w:numPr>
        <w:tabs>
          <w:tab w:pos="362" w:val="left" w:leader="none"/>
        </w:tabs>
        <w:spacing w:line="230" w:lineRule="auto" w:before="0" w:after="0"/>
        <w:ind w:left="120" w:right="119" w:firstLine="0"/>
        <w:jc w:val="both"/>
        <w:rPr>
          <w:sz w:val="24"/>
        </w:rPr>
      </w:pPr>
      <w:r>
        <w:rPr>
          <w:sz w:val="24"/>
        </w:rPr>
        <w:t>Mười pháp này, này các Tỷ-kheo, được tu tập, được làm cho sung mãn, có quả lớn, có lợi ích lớn, cứu cánh là nhiếp phục tham, cứu cánh là nhiếp phục sân, cứu cánh là nhiếp phục si, chỉ có được trong Luật của bậc Thiện Thệ. Thế nào là</w:t>
      </w:r>
      <w:r>
        <w:rPr>
          <w:spacing w:val="-5"/>
          <w:sz w:val="24"/>
        </w:rPr>
        <w:t> </w:t>
      </w:r>
      <w:r>
        <w:rPr>
          <w:sz w:val="24"/>
        </w:rPr>
        <w:t>mười?</w:t>
      </w:r>
    </w:p>
    <w:p>
      <w:pPr>
        <w:pStyle w:val="BodyText"/>
        <w:spacing w:before="2"/>
      </w:pPr>
    </w:p>
    <w:p>
      <w:pPr>
        <w:pStyle w:val="ListParagraph"/>
        <w:numPr>
          <w:ilvl w:val="0"/>
          <w:numId w:val="1077"/>
        </w:numPr>
        <w:tabs>
          <w:tab w:pos="360" w:val="left" w:leader="none"/>
        </w:tabs>
        <w:spacing w:line="240" w:lineRule="auto" w:before="0" w:after="0"/>
        <w:ind w:left="359" w:right="0" w:hanging="240"/>
        <w:jc w:val="left"/>
        <w:rPr>
          <w:sz w:val="24"/>
        </w:rPr>
      </w:pPr>
      <w:r>
        <w:rPr>
          <w:sz w:val="24"/>
        </w:rPr>
        <w:t>Chánh tri kiến... chánh giải</w:t>
      </w:r>
      <w:r>
        <w:rPr>
          <w:spacing w:val="-21"/>
          <w:sz w:val="24"/>
        </w:rPr>
        <w:t> </w:t>
      </w:r>
      <w:r>
        <w:rPr>
          <w:sz w:val="24"/>
        </w:rPr>
        <w:t>thoát.</w:t>
      </w:r>
    </w:p>
    <w:p>
      <w:pPr>
        <w:pStyle w:val="BodyText"/>
        <w:spacing w:before="8"/>
      </w:pPr>
    </w:p>
    <w:p>
      <w:pPr>
        <w:pStyle w:val="BodyText"/>
        <w:spacing w:line="230" w:lineRule="auto"/>
        <w:ind w:left="119" w:right="117"/>
        <w:jc w:val="both"/>
      </w:pPr>
      <w:r>
        <w:rPr/>
        <w:t>Mười pháp này, này các Tỷ-kheo, được tu tập, được làm cho sung mãn, có quả lớn, có lợi ích lớn, cứu cánh là nhiếp phục tham, cứu cánh là nhiếp phục sân, cứu cánh là nhiếp phục si, chỉ có được trong Luật của bậc Thiện Thệ.</w:t>
      </w:r>
    </w:p>
    <w:p>
      <w:pPr>
        <w:pStyle w:val="BodyText"/>
        <w:rPr>
          <w:sz w:val="25"/>
        </w:rPr>
      </w:pPr>
    </w:p>
    <w:p>
      <w:pPr>
        <w:pStyle w:val="ListParagraph"/>
        <w:numPr>
          <w:ilvl w:val="0"/>
          <w:numId w:val="106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(131) Ðược Tu Tập(4)</w:t>
      </w:r>
    </w:p>
    <w:p>
      <w:pPr>
        <w:pStyle w:val="BodyText"/>
        <w:spacing w:before="8"/>
        <w:rPr>
          <w:rFonts w:ascii="Verdana"/>
          <w:b/>
          <w:sz w:val="23"/>
        </w:rPr>
      </w:pPr>
    </w:p>
    <w:p>
      <w:pPr>
        <w:pStyle w:val="ListParagraph"/>
        <w:numPr>
          <w:ilvl w:val="0"/>
          <w:numId w:val="1078"/>
        </w:numPr>
        <w:tabs>
          <w:tab w:pos="381" w:val="left" w:leader="none"/>
        </w:tabs>
        <w:spacing w:line="230" w:lineRule="auto" w:before="0" w:after="0"/>
        <w:ind w:left="120" w:right="117" w:hanging="1"/>
        <w:jc w:val="both"/>
        <w:rPr>
          <w:sz w:val="24"/>
        </w:rPr>
      </w:pPr>
      <w:r>
        <w:rPr>
          <w:sz w:val="24"/>
        </w:rPr>
        <w:t>Mười pháp này, này các Tỷ-kheo, được tu tập, được làm cho sung mãn, đưa đến nhất hướng nhàm chán, ly tham, đoạn diệt, an tịnh, thắng trí, giác ngộ, Niết-bàn, chỉ có mặt trong Luật của bậc Thiện Thệ. Thế nào là</w:t>
      </w:r>
      <w:r>
        <w:rPr>
          <w:spacing w:val="-1"/>
          <w:sz w:val="24"/>
        </w:rPr>
        <w:t> </w:t>
      </w:r>
      <w:r>
        <w:rPr>
          <w:sz w:val="24"/>
        </w:rPr>
        <w:t>mười?</w:t>
      </w:r>
    </w:p>
    <w:p>
      <w:pPr>
        <w:pStyle w:val="BodyText"/>
        <w:spacing w:before="3"/>
      </w:pPr>
    </w:p>
    <w:p>
      <w:pPr>
        <w:pStyle w:val="ListParagraph"/>
        <w:numPr>
          <w:ilvl w:val="0"/>
          <w:numId w:val="1078"/>
        </w:numPr>
        <w:tabs>
          <w:tab w:pos="360" w:val="left" w:leader="none"/>
        </w:tabs>
        <w:spacing w:line="240" w:lineRule="auto" w:before="0" w:after="0"/>
        <w:ind w:left="359" w:right="0" w:hanging="240"/>
        <w:jc w:val="left"/>
        <w:rPr>
          <w:sz w:val="24"/>
        </w:rPr>
      </w:pPr>
      <w:r>
        <w:rPr>
          <w:sz w:val="24"/>
        </w:rPr>
        <w:t>Chánh tri kiến... chánh giải</w:t>
      </w:r>
      <w:r>
        <w:rPr>
          <w:spacing w:val="-5"/>
          <w:sz w:val="24"/>
        </w:rPr>
        <w:t> </w:t>
      </w:r>
      <w:r>
        <w:rPr>
          <w:sz w:val="24"/>
        </w:rPr>
        <w:t>thoát.</w:t>
      </w:r>
    </w:p>
    <w:p>
      <w:pPr>
        <w:pStyle w:val="BodyText"/>
        <w:spacing w:before="5"/>
      </w:pPr>
    </w:p>
    <w:p>
      <w:pPr>
        <w:pStyle w:val="BodyText"/>
        <w:spacing w:line="232" w:lineRule="auto"/>
        <w:ind w:left="120" w:right="118"/>
        <w:jc w:val="both"/>
      </w:pPr>
      <w:r>
        <w:rPr/>
        <w:t>Mười pháp này, này các Tỷ-kheo, được tu tập, được làm cho sung mãn, đưa đến nhất hướng nhàm chán, ly tham, đoạn diệt, an tịnh, thắng trí, giác ngộ, Niết-bàn, chỉ có mặt trong Luật của bậc Thiện Thệ.</w:t>
      </w:r>
    </w:p>
    <w:p>
      <w:pPr>
        <w:pStyle w:val="BodyText"/>
        <w:spacing w:before="8"/>
      </w:pPr>
    </w:p>
    <w:p>
      <w:pPr>
        <w:pStyle w:val="ListParagraph"/>
        <w:numPr>
          <w:ilvl w:val="0"/>
          <w:numId w:val="1069"/>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(132) Tà</w:t>
      </w:r>
      <w:r>
        <w:rPr>
          <w:rFonts w:ascii="Verdana" w:hAnsi="Verdana"/>
          <w:b/>
          <w:color w:val="008AF0"/>
          <w:spacing w:val="-1"/>
          <w:sz w:val="19"/>
        </w:rPr>
        <w:t> </w:t>
      </w:r>
      <w:r>
        <w:rPr>
          <w:rFonts w:ascii="Verdana" w:hAnsi="Verdana"/>
          <w:b/>
          <w:color w:val="008AF0"/>
          <w:sz w:val="19"/>
        </w:rPr>
        <w:t>Tánh</w:t>
      </w:r>
    </w:p>
    <w:p>
      <w:pPr>
        <w:pStyle w:val="BodyText"/>
        <w:spacing w:before="11"/>
        <w:rPr>
          <w:rFonts w:ascii="Verdana"/>
          <w:b/>
          <w:sz w:val="22"/>
        </w:rPr>
      </w:pPr>
    </w:p>
    <w:p>
      <w:pPr>
        <w:pStyle w:val="ListParagraph"/>
        <w:numPr>
          <w:ilvl w:val="0"/>
          <w:numId w:val="1079"/>
        </w:numPr>
        <w:tabs>
          <w:tab w:pos="361" w:val="left" w:leader="none"/>
        </w:tabs>
        <w:spacing w:line="240" w:lineRule="auto" w:before="0" w:after="0"/>
        <w:ind w:left="360" w:right="0" w:hanging="241"/>
        <w:jc w:val="left"/>
        <w:rPr>
          <w:sz w:val="24"/>
        </w:rPr>
      </w:pPr>
      <w:r>
        <w:rPr>
          <w:sz w:val="24"/>
        </w:rPr>
        <w:t>Có mười tà tánh này, này các Tỷ-kheo. Thế nào là</w:t>
      </w:r>
      <w:r>
        <w:rPr>
          <w:spacing w:val="-5"/>
          <w:sz w:val="24"/>
        </w:rPr>
        <w:t> </w:t>
      </w:r>
      <w:r>
        <w:rPr>
          <w:sz w:val="24"/>
        </w:rPr>
        <w:t>mười?</w:t>
      </w:r>
    </w:p>
    <w:p>
      <w:pPr>
        <w:spacing w:after="0" w:line="240" w:lineRule="auto"/>
        <w:jc w:val="left"/>
        <w:rPr>
          <w:sz w:val="24"/>
        </w:rPr>
        <w:sectPr>
          <w:pgSz w:w="12240" w:h="15840"/>
          <w:pgMar w:header="2" w:footer="0" w:top="980" w:bottom="280" w:left="960" w:right="960"/>
        </w:sectPr>
      </w:pPr>
    </w:p>
    <w:p>
      <w:pPr>
        <w:pStyle w:val="ListParagraph"/>
        <w:numPr>
          <w:ilvl w:val="0"/>
          <w:numId w:val="1079"/>
        </w:numPr>
        <w:tabs>
          <w:tab w:pos="361" w:val="left" w:leader="none"/>
        </w:tabs>
        <w:spacing w:line="240" w:lineRule="auto" w:before="83" w:after="0"/>
        <w:ind w:left="360" w:right="0" w:hanging="241"/>
        <w:jc w:val="left"/>
        <w:rPr>
          <w:sz w:val="24"/>
        </w:rPr>
      </w:pPr>
      <w:bookmarkStart w:name="XIV. Phẩm Thiện Lương" w:id="379"/>
      <w:bookmarkEnd w:id="379"/>
      <w:r>
        <w:rPr/>
      </w:r>
      <w:bookmarkStart w:name="_bookmark153" w:id="380"/>
      <w:bookmarkEnd w:id="380"/>
      <w:r>
        <w:rPr/>
      </w:r>
      <w:bookmarkStart w:name="_bookmark153" w:id="381"/>
      <w:bookmarkEnd w:id="381"/>
      <w:r>
        <w:rPr>
          <w:sz w:val="24"/>
        </w:rPr>
        <w:t>Tà</w:t>
      </w:r>
      <w:r>
        <w:rPr>
          <w:sz w:val="24"/>
        </w:rPr>
        <w:t> kiến... tà giải</w:t>
      </w:r>
      <w:r>
        <w:rPr>
          <w:spacing w:val="-2"/>
          <w:sz w:val="24"/>
        </w:rPr>
        <w:t> </w:t>
      </w:r>
      <w:r>
        <w:rPr>
          <w:sz w:val="24"/>
        </w:rPr>
        <w:t>thoát.</w:t>
      </w:r>
    </w:p>
    <w:p>
      <w:pPr>
        <w:pStyle w:val="BodyText"/>
        <w:spacing w:before="10"/>
        <w:rPr>
          <w:sz w:val="23"/>
        </w:rPr>
      </w:pPr>
    </w:p>
    <w:p>
      <w:pPr>
        <w:pStyle w:val="BodyText"/>
        <w:ind w:left="120"/>
      </w:pPr>
      <w:r>
        <w:rPr/>
        <w:t>Này các Tỷ-kheo, có mười tà tánh này.</w:t>
      </w:r>
    </w:p>
    <w:p>
      <w:pPr>
        <w:pStyle w:val="BodyText"/>
        <w:spacing w:before="8"/>
      </w:pPr>
    </w:p>
    <w:p>
      <w:pPr>
        <w:pStyle w:val="ListParagraph"/>
        <w:numPr>
          <w:ilvl w:val="0"/>
          <w:numId w:val="1069"/>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(133) Chánh</w:t>
      </w:r>
      <w:r>
        <w:rPr>
          <w:rFonts w:ascii="Verdana" w:hAnsi="Verdana"/>
          <w:b/>
          <w:color w:val="008AF0"/>
          <w:spacing w:val="-1"/>
          <w:sz w:val="19"/>
        </w:rPr>
        <w:t> </w:t>
      </w:r>
      <w:r>
        <w:rPr>
          <w:rFonts w:ascii="Verdana" w:hAnsi="Verdana"/>
          <w:b/>
          <w:color w:val="008AF0"/>
          <w:sz w:val="19"/>
        </w:rPr>
        <w:t>Tánh</w:t>
      </w:r>
    </w:p>
    <w:p>
      <w:pPr>
        <w:pStyle w:val="BodyText"/>
        <w:spacing w:before="11"/>
        <w:rPr>
          <w:rFonts w:ascii="Verdana"/>
          <w:b/>
          <w:sz w:val="22"/>
        </w:rPr>
      </w:pPr>
    </w:p>
    <w:p>
      <w:pPr>
        <w:pStyle w:val="ListParagraph"/>
        <w:numPr>
          <w:ilvl w:val="0"/>
          <w:numId w:val="1080"/>
        </w:numPr>
        <w:tabs>
          <w:tab w:pos="361" w:val="left" w:leader="none"/>
        </w:tabs>
        <w:spacing w:line="240" w:lineRule="auto" w:before="0" w:after="0"/>
        <w:ind w:left="360" w:right="0" w:hanging="241"/>
        <w:jc w:val="left"/>
        <w:rPr>
          <w:sz w:val="24"/>
        </w:rPr>
      </w:pPr>
      <w:r>
        <w:rPr>
          <w:sz w:val="24"/>
        </w:rPr>
        <w:t>Có mười chánh tánh này, này các Tỷ-kheo. Thế nào là</w:t>
      </w:r>
      <w:r>
        <w:rPr>
          <w:spacing w:val="-5"/>
          <w:sz w:val="24"/>
        </w:rPr>
        <w:t> </w:t>
      </w:r>
      <w:r>
        <w:rPr>
          <w:sz w:val="24"/>
        </w:rPr>
        <w:t>mười?</w:t>
      </w:r>
    </w:p>
    <w:p>
      <w:pPr>
        <w:pStyle w:val="BodyText"/>
        <w:spacing w:before="10"/>
        <w:rPr>
          <w:sz w:val="23"/>
        </w:rPr>
      </w:pPr>
    </w:p>
    <w:p>
      <w:pPr>
        <w:pStyle w:val="ListParagraph"/>
        <w:numPr>
          <w:ilvl w:val="0"/>
          <w:numId w:val="1080"/>
        </w:numPr>
        <w:tabs>
          <w:tab w:pos="360" w:val="left" w:leader="none"/>
        </w:tabs>
        <w:spacing w:line="240" w:lineRule="auto" w:before="0" w:after="0"/>
        <w:ind w:left="359" w:right="0" w:hanging="240"/>
        <w:jc w:val="left"/>
        <w:rPr>
          <w:sz w:val="24"/>
        </w:rPr>
      </w:pPr>
      <w:r>
        <w:rPr>
          <w:sz w:val="24"/>
        </w:rPr>
        <w:t>Chánh kiến... chánh giải</w:t>
      </w:r>
      <w:r>
        <w:rPr>
          <w:spacing w:val="-3"/>
          <w:sz w:val="24"/>
        </w:rPr>
        <w:t> </w:t>
      </w:r>
      <w:r>
        <w:rPr>
          <w:sz w:val="24"/>
        </w:rPr>
        <w:t>thoát.</w:t>
      </w:r>
    </w:p>
    <w:p>
      <w:pPr>
        <w:pStyle w:val="BodyText"/>
        <w:spacing w:before="11"/>
        <w:rPr>
          <w:sz w:val="23"/>
        </w:rPr>
      </w:pPr>
    </w:p>
    <w:p>
      <w:pPr>
        <w:pStyle w:val="BodyText"/>
        <w:ind w:left="120"/>
      </w:pPr>
      <w:r>
        <w:rPr/>
        <w:t>Có mười chánh tánh này. này các Tỷ kheo.</w:t>
      </w:r>
    </w:p>
    <w:p>
      <w:pPr>
        <w:pStyle w:val="BodyText"/>
        <w:spacing w:before="8"/>
      </w:pPr>
    </w:p>
    <w:p>
      <w:pPr>
        <w:pStyle w:val="ListParagraph"/>
        <w:numPr>
          <w:ilvl w:val="1"/>
          <w:numId w:val="948"/>
        </w:numPr>
        <w:tabs>
          <w:tab w:pos="4377" w:val="left" w:leader="none"/>
        </w:tabs>
        <w:spacing w:line="240" w:lineRule="auto" w:before="0" w:after="0"/>
        <w:ind w:left="4376" w:right="0" w:hanging="566"/>
        <w:jc w:val="left"/>
        <w:rPr>
          <w:rFonts w:ascii="Verdana" w:hAnsi="Verdana"/>
          <w:b/>
          <w:sz w:val="20"/>
        </w:rPr>
      </w:pPr>
      <w:r>
        <w:rPr>
          <w:rFonts w:ascii="Verdana" w:hAnsi="Verdana"/>
          <w:b/>
          <w:color w:val="008AF0"/>
          <w:sz w:val="20"/>
        </w:rPr>
        <w:t>Phẩm Thiện</w:t>
      </w:r>
      <w:r>
        <w:rPr>
          <w:rFonts w:ascii="Verdana" w:hAnsi="Verdana"/>
          <w:b/>
          <w:color w:val="008AF0"/>
          <w:spacing w:val="3"/>
          <w:sz w:val="20"/>
        </w:rPr>
        <w:t> </w:t>
      </w:r>
      <w:r>
        <w:rPr>
          <w:rFonts w:ascii="Verdana" w:hAnsi="Verdana"/>
          <w:b/>
          <w:color w:val="008AF0"/>
          <w:sz w:val="20"/>
        </w:rPr>
        <w:t>Lương</w:t>
      </w:r>
    </w:p>
    <w:p>
      <w:pPr>
        <w:pStyle w:val="BodyText"/>
        <w:spacing w:before="11"/>
        <w:rPr>
          <w:rFonts w:ascii="Verdana"/>
          <w:b/>
          <w:sz w:val="23"/>
        </w:rPr>
      </w:pPr>
    </w:p>
    <w:p>
      <w:pPr>
        <w:pStyle w:val="ListParagraph"/>
        <w:numPr>
          <w:ilvl w:val="0"/>
          <w:numId w:val="1081"/>
        </w:numPr>
        <w:tabs>
          <w:tab w:pos="499" w:val="left" w:leader="none"/>
        </w:tabs>
        <w:spacing w:line="240" w:lineRule="auto" w:before="0" w:after="0"/>
        <w:ind w:left="498" w:right="0" w:hanging="379"/>
        <w:jc w:val="left"/>
        <w:rPr>
          <w:rFonts w:ascii="Verdana" w:hAnsi="Verdana"/>
          <w:b/>
          <w:sz w:val="19"/>
        </w:rPr>
      </w:pPr>
      <w:r>
        <w:rPr>
          <w:rFonts w:ascii="Verdana" w:hAnsi="Verdana"/>
          <w:b/>
          <w:color w:val="008AF0"/>
          <w:sz w:val="19"/>
        </w:rPr>
        <w:t>(134) Lành Và Không</w:t>
      </w:r>
      <w:r>
        <w:rPr>
          <w:rFonts w:ascii="Verdana" w:hAnsi="Verdana"/>
          <w:b/>
          <w:color w:val="008AF0"/>
          <w:spacing w:val="-2"/>
          <w:sz w:val="19"/>
        </w:rPr>
        <w:t> </w:t>
      </w:r>
      <w:r>
        <w:rPr>
          <w:rFonts w:ascii="Verdana" w:hAnsi="Verdana"/>
          <w:b/>
          <w:color w:val="008AF0"/>
          <w:sz w:val="19"/>
        </w:rPr>
        <w:t>Lành</w:t>
      </w:r>
    </w:p>
    <w:p>
      <w:pPr>
        <w:pStyle w:val="BodyText"/>
        <w:spacing w:before="2"/>
        <w:rPr>
          <w:rFonts w:ascii="Verdana"/>
          <w:b/>
        </w:rPr>
      </w:pPr>
    </w:p>
    <w:p>
      <w:pPr>
        <w:pStyle w:val="ListParagraph"/>
        <w:numPr>
          <w:ilvl w:val="0"/>
          <w:numId w:val="1082"/>
        </w:numPr>
        <w:tabs>
          <w:tab w:pos="376" w:val="left" w:leader="none"/>
        </w:tabs>
        <w:spacing w:line="228" w:lineRule="auto" w:before="1" w:after="0"/>
        <w:ind w:left="120" w:right="118" w:firstLine="0"/>
        <w:jc w:val="left"/>
        <w:rPr>
          <w:sz w:val="24"/>
        </w:rPr>
      </w:pPr>
      <w:r>
        <w:rPr>
          <w:b/>
          <w:sz w:val="27"/>
        </w:rPr>
        <w:t>N</w:t>
      </w:r>
      <w:r>
        <w:rPr>
          <w:sz w:val="24"/>
        </w:rPr>
        <w:t>ày các Tỷ-kheo, Ta sẽ thuyết cho các Thầy về lành và không lành. Hãy nghe và khéo tác ý, Ta sẽ nói.</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10"/>
        <w:rPr>
          <w:sz w:val="23"/>
        </w:rPr>
      </w:pPr>
    </w:p>
    <w:p>
      <w:pPr>
        <w:pStyle w:val="ListParagraph"/>
        <w:numPr>
          <w:ilvl w:val="0"/>
          <w:numId w:val="1082"/>
        </w:numPr>
        <w:tabs>
          <w:tab w:pos="360" w:val="left" w:leader="none"/>
        </w:tabs>
        <w:spacing w:line="240" w:lineRule="auto" w:before="0" w:after="0"/>
        <w:ind w:left="359" w:right="0" w:hanging="240"/>
        <w:jc w:val="left"/>
        <w:rPr>
          <w:sz w:val="24"/>
        </w:rPr>
      </w:pPr>
      <w:r>
        <w:rPr>
          <w:sz w:val="24"/>
        </w:rPr>
        <w:t>Này các Tỷ-kheo, thế nào là không</w:t>
      </w:r>
      <w:r>
        <w:rPr>
          <w:spacing w:val="-3"/>
          <w:sz w:val="24"/>
        </w:rPr>
        <w:t> </w:t>
      </w:r>
      <w:r>
        <w:rPr>
          <w:sz w:val="24"/>
        </w:rPr>
        <w:t>lành?</w:t>
      </w:r>
    </w:p>
    <w:p>
      <w:pPr>
        <w:pStyle w:val="BodyText"/>
        <w:spacing w:before="10"/>
        <w:rPr>
          <w:sz w:val="23"/>
        </w:rPr>
      </w:pPr>
    </w:p>
    <w:p>
      <w:pPr>
        <w:pStyle w:val="BodyText"/>
        <w:spacing w:before="1"/>
        <w:ind w:left="119"/>
      </w:pPr>
      <w:r>
        <w:rPr/>
        <w:t>Tà kiến... tà giải thoát.</w:t>
      </w:r>
    </w:p>
    <w:p>
      <w:pPr>
        <w:pStyle w:val="BodyText"/>
        <w:spacing w:before="10"/>
        <w:rPr>
          <w:sz w:val="23"/>
        </w:rPr>
      </w:pPr>
    </w:p>
    <w:p>
      <w:pPr>
        <w:pStyle w:val="BodyText"/>
        <w:ind w:left="120"/>
      </w:pPr>
      <w:r>
        <w:rPr/>
        <w:t>Này các Tỷ-kheo, như vậy là không lành.</w:t>
      </w:r>
    </w:p>
    <w:p>
      <w:pPr>
        <w:pStyle w:val="BodyText"/>
        <w:spacing w:before="10"/>
        <w:rPr>
          <w:sz w:val="23"/>
        </w:rPr>
      </w:pPr>
    </w:p>
    <w:p>
      <w:pPr>
        <w:pStyle w:val="ListParagraph"/>
        <w:numPr>
          <w:ilvl w:val="0"/>
          <w:numId w:val="1082"/>
        </w:numPr>
        <w:tabs>
          <w:tab w:pos="360" w:val="left" w:leader="none"/>
        </w:tabs>
        <w:spacing w:line="240" w:lineRule="auto" w:before="0" w:after="0"/>
        <w:ind w:left="359" w:right="0" w:hanging="241"/>
        <w:jc w:val="left"/>
        <w:rPr>
          <w:sz w:val="24"/>
        </w:rPr>
      </w:pPr>
      <w:r>
        <w:rPr>
          <w:sz w:val="24"/>
        </w:rPr>
        <w:t>Và này các Tỷ-kheo, thế nào là</w:t>
      </w:r>
      <w:r>
        <w:rPr>
          <w:spacing w:val="-5"/>
          <w:sz w:val="24"/>
        </w:rPr>
        <w:t> </w:t>
      </w:r>
      <w:r>
        <w:rPr>
          <w:sz w:val="24"/>
        </w:rPr>
        <w:t>lành?</w:t>
      </w:r>
    </w:p>
    <w:p>
      <w:pPr>
        <w:pStyle w:val="BodyText"/>
        <w:spacing w:before="10"/>
        <w:rPr>
          <w:sz w:val="23"/>
        </w:rPr>
      </w:pPr>
    </w:p>
    <w:p>
      <w:pPr>
        <w:pStyle w:val="BodyText"/>
        <w:spacing w:line="480" w:lineRule="auto" w:before="1"/>
        <w:ind w:left="120" w:right="6927"/>
      </w:pPr>
      <w:r>
        <w:rPr/>
        <w:t>Chánh kiến... chánh giải thoát. Này các Tỷ-kheo, đây gọi là lành.</w:t>
      </w:r>
    </w:p>
    <w:p>
      <w:pPr>
        <w:pStyle w:val="ListParagraph"/>
        <w:numPr>
          <w:ilvl w:val="0"/>
          <w:numId w:val="1081"/>
        </w:numPr>
        <w:tabs>
          <w:tab w:pos="604" w:val="left" w:leader="none"/>
        </w:tabs>
        <w:spacing w:line="240" w:lineRule="auto" w:before="6" w:after="0"/>
        <w:ind w:left="603" w:right="0" w:hanging="484"/>
        <w:jc w:val="left"/>
        <w:rPr>
          <w:rFonts w:ascii="Verdana" w:hAnsi="Verdana"/>
          <w:b/>
          <w:sz w:val="19"/>
        </w:rPr>
      </w:pPr>
      <w:r>
        <w:rPr>
          <w:rFonts w:ascii="Verdana" w:hAnsi="Verdana"/>
          <w:b/>
          <w:color w:val="008AF0"/>
          <w:sz w:val="19"/>
        </w:rPr>
        <w:t>(135) Thánh vả Phi Thánh</w:t>
      </w:r>
    </w:p>
    <w:p>
      <w:pPr>
        <w:pStyle w:val="BodyText"/>
        <w:spacing w:before="11"/>
        <w:rPr>
          <w:rFonts w:ascii="Verdana"/>
          <w:b/>
          <w:sz w:val="22"/>
        </w:rPr>
      </w:pPr>
    </w:p>
    <w:p>
      <w:pPr>
        <w:pStyle w:val="ListParagraph"/>
        <w:numPr>
          <w:ilvl w:val="0"/>
          <w:numId w:val="1083"/>
        </w:numPr>
        <w:tabs>
          <w:tab w:pos="360" w:val="left" w:leader="none"/>
        </w:tabs>
        <w:spacing w:line="240" w:lineRule="auto" w:before="0" w:after="0"/>
        <w:ind w:left="359" w:right="0" w:hanging="240"/>
        <w:jc w:val="left"/>
        <w:rPr>
          <w:sz w:val="24"/>
        </w:rPr>
      </w:pPr>
      <w:r>
        <w:rPr>
          <w:sz w:val="24"/>
        </w:rPr>
        <w:t>Này các Tỷ-kheo, Ta sẽ giảng về Thánh pháp và phi Thánh pháp. Hãy nghe và khéo tác ý, Ta sẽ</w:t>
      </w:r>
      <w:r>
        <w:rPr>
          <w:spacing w:val="-17"/>
          <w:sz w:val="24"/>
        </w:rPr>
        <w:t> </w:t>
      </w:r>
      <w:r>
        <w:rPr>
          <w:sz w:val="24"/>
        </w:rPr>
        <w:t>nói.</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1"/>
        <w:rPr>
          <w:sz w:val="23"/>
        </w:rPr>
      </w:pPr>
    </w:p>
    <w:p>
      <w:pPr>
        <w:pStyle w:val="BodyText"/>
        <w:ind w:left="120"/>
      </w:pPr>
      <w:r>
        <w:rPr/>
        <w:t>Các Tỷ-kheo ấy vâng đáp Thế Tôn, Thế Tôn nói như sau:</w:t>
      </w:r>
    </w:p>
    <w:p>
      <w:pPr>
        <w:pStyle w:val="BodyText"/>
        <w:spacing w:before="10"/>
        <w:rPr>
          <w:sz w:val="23"/>
        </w:rPr>
      </w:pPr>
    </w:p>
    <w:p>
      <w:pPr>
        <w:pStyle w:val="ListParagraph"/>
        <w:numPr>
          <w:ilvl w:val="0"/>
          <w:numId w:val="1083"/>
        </w:numPr>
        <w:tabs>
          <w:tab w:pos="360" w:val="left" w:leader="none"/>
        </w:tabs>
        <w:spacing w:line="240" w:lineRule="auto" w:before="0" w:after="0"/>
        <w:ind w:left="359" w:right="0" w:hanging="241"/>
        <w:jc w:val="left"/>
        <w:rPr>
          <w:sz w:val="24"/>
        </w:rPr>
      </w:pPr>
      <w:r>
        <w:rPr>
          <w:sz w:val="24"/>
        </w:rPr>
        <w:t>Và này các Tỷ-kheo, thế nào là phi Thánh</w:t>
      </w:r>
      <w:r>
        <w:rPr>
          <w:spacing w:val="-5"/>
          <w:sz w:val="24"/>
        </w:rPr>
        <w:t> </w:t>
      </w:r>
      <w:r>
        <w:rPr>
          <w:sz w:val="24"/>
        </w:rPr>
        <w:t>pháp?</w:t>
      </w:r>
    </w:p>
    <w:p>
      <w:pPr>
        <w:pStyle w:val="BodyText"/>
        <w:spacing w:before="10"/>
        <w:rPr>
          <w:sz w:val="23"/>
        </w:rPr>
      </w:pPr>
    </w:p>
    <w:p>
      <w:pPr>
        <w:pStyle w:val="BodyText"/>
        <w:ind w:left="119"/>
      </w:pPr>
      <w:r>
        <w:rPr/>
        <w:t>Tà kiến... tà giải thoát. Như vậy, này các Tỷ-kheo, gọi là phi Thánh pháp.</w:t>
      </w:r>
    </w:p>
    <w:p>
      <w:pPr>
        <w:pStyle w:val="BodyText"/>
        <w:spacing w:before="11"/>
        <w:rPr>
          <w:sz w:val="23"/>
        </w:rPr>
      </w:pPr>
    </w:p>
    <w:p>
      <w:pPr>
        <w:pStyle w:val="ListParagraph"/>
        <w:numPr>
          <w:ilvl w:val="0"/>
          <w:numId w:val="1083"/>
        </w:numPr>
        <w:tabs>
          <w:tab w:pos="360" w:val="left" w:leader="none"/>
        </w:tabs>
        <w:spacing w:line="240" w:lineRule="auto" w:before="0" w:after="0"/>
        <w:ind w:left="359" w:right="0" w:hanging="241"/>
        <w:jc w:val="left"/>
        <w:rPr>
          <w:sz w:val="24"/>
        </w:rPr>
      </w:pPr>
      <w:r>
        <w:rPr>
          <w:sz w:val="24"/>
        </w:rPr>
        <w:t>Và này các Tỷ-kheo, thế nào là Thánh</w:t>
      </w:r>
      <w:r>
        <w:rPr>
          <w:spacing w:val="-5"/>
          <w:sz w:val="24"/>
        </w:rPr>
        <w:t> </w:t>
      </w:r>
      <w:r>
        <w:rPr>
          <w:sz w:val="24"/>
        </w:rPr>
        <w:t>pháp?</w:t>
      </w:r>
    </w:p>
    <w:p>
      <w:pPr>
        <w:pStyle w:val="BodyText"/>
        <w:spacing w:before="10"/>
        <w:rPr>
          <w:sz w:val="23"/>
        </w:rPr>
      </w:pPr>
    </w:p>
    <w:p>
      <w:pPr>
        <w:pStyle w:val="ListParagraph"/>
        <w:numPr>
          <w:ilvl w:val="0"/>
          <w:numId w:val="1083"/>
        </w:numPr>
        <w:tabs>
          <w:tab w:pos="360" w:val="left" w:leader="none"/>
        </w:tabs>
        <w:spacing w:line="240" w:lineRule="auto" w:before="0" w:after="0"/>
        <w:ind w:left="359" w:right="0" w:hanging="241"/>
        <w:jc w:val="left"/>
        <w:rPr>
          <w:sz w:val="24"/>
        </w:rPr>
      </w:pPr>
      <w:r>
        <w:rPr>
          <w:sz w:val="24"/>
        </w:rPr>
        <w:t>Chánh kiến... chánh giải</w:t>
      </w:r>
      <w:r>
        <w:rPr>
          <w:spacing w:val="-3"/>
          <w:sz w:val="24"/>
        </w:rPr>
        <w:t> </w:t>
      </w:r>
      <w:r>
        <w:rPr>
          <w:sz w:val="24"/>
        </w:rPr>
        <w:t>thoát.</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XV. Phẩm Thánh Ðạo" w:id="382"/>
      <w:bookmarkEnd w:id="382"/>
      <w:r>
        <w:rPr/>
      </w:r>
      <w:bookmarkStart w:name="_bookmark154" w:id="383"/>
      <w:bookmarkEnd w:id="383"/>
      <w:r>
        <w:rPr/>
      </w:r>
      <w:r>
        <w:rPr/>
        <w:t>Này các Tỷ-kheo, đây gọi là Thánh</w:t>
      </w:r>
      <w:r>
        <w:rPr>
          <w:spacing w:val="-12"/>
        </w:rPr>
        <w:t> </w:t>
      </w:r>
      <w:r>
        <w:rPr/>
        <w:t>pháp.</w:t>
      </w:r>
    </w:p>
    <w:p>
      <w:pPr>
        <w:pStyle w:val="BodyText"/>
        <w:spacing w:before="7"/>
      </w:pPr>
    </w:p>
    <w:p>
      <w:pPr>
        <w:pStyle w:val="ListParagraph"/>
        <w:numPr>
          <w:ilvl w:val="0"/>
          <w:numId w:val="1081"/>
        </w:numPr>
        <w:tabs>
          <w:tab w:pos="708" w:val="left" w:leader="none"/>
        </w:tabs>
        <w:spacing w:line="240" w:lineRule="auto" w:before="1" w:after="0"/>
        <w:ind w:left="707" w:right="0" w:hanging="588"/>
        <w:jc w:val="left"/>
        <w:rPr>
          <w:rFonts w:ascii="Verdana" w:hAnsi="Verdana"/>
          <w:b/>
          <w:sz w:val="19"/>
        </w:rPr>
      </w:pPr>
      <w:r>
        <w:rPr>
          <w:rFonts w:ascii="Verdana" w:hAnsi="Verdana"/>
          <w:b/>
          <w:color w:val="008AF0"/>
          <w:sz w:val="19"/>
        </w:rPr>
        <w:t>(136) Thiện và Bất</w:t>
      </w:r>
      <w:r>
        <w:rPr>
          <w:rFonts w:ascii="Verdana" w:hAnsi="Verdana"/>
          <w:b/>
          <w:color w:val="008AF0"/>
          <w:spacing w:val="21"/>
          <w:sz w:val="19"/>
        </w:rPr>
        <w:t> </w:t>
      </w:r>
      <w:r>
        <w:rPr>
          <w:rFonts w:ascii="Verdana" w:hAnsi="Verdana"/>
          <w:b/>
          <w:color w:val="008AF0"/>
          <w:sz w:val="19"/>
        </w:rPr>
        <w:t>Thiện</w:t>
      </w:r>
    </w:p>
    <w:p>
      <w:pPr>
        <w:pStyle w:val="BodyText"/>
        <w:spacing w:before="9"/>
        <w:rPr>
          <w:rFonts w:ascii="Verdana"/>
          <w:b/>
          <w:sz w:val="22"/>
        </w:rPr>
      </w:pPr>
    </w:p>
    <w:p>
      <w:pPr>
        <w:spacing w:before="0"/>
        <w:ind w:left="120" w:right="0" w:firstLine="0"/>
        <w:jc w:val="left"/>
        <w:rPr>
          <w:i/>
          <w:sz w:val="24"/>
        </w:rPr>
      </w:pPr>
      <w:r>
        <w:rPr>
          <w:i/>
          <w:sz w:val="24"/>
        </w:rPr>
        <w:t>(Giống như kinh trước, chỉ đổi thiện và bất thiện).</w:t>
      </w:r>
    </w:p>
    <w:p>
      <w:pPr>
        <w:pStyle w:val="BodyText"/>
        <w:spacing w:before="9"/>
        <w:rPr>
          <w:i/>
        </w:rPr>
      </w:pPr>
    </w:p>
    <w:p>
      <w:pPr>
        <w:pStyle w:val="ListParagraph"/>
        <w:numPr>
          <w:ilvl w:val="0"/>
          <w:numId w:val="1081"/>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(137) Mục Ðích và Phi Mục</w:t>
      </w:r>
      <w:r>
        <w:rPr>
          <w:rFonts w:ascii="Verdana" w:hAnsi="Verdana"/>
          <w:b/>
          <w:color w:val="008AF0"/>
          <w:spacing w:val="1"/>
          <w:sz w:val="19"/>
        </w:rPr>
        <w:t> </w:t>
      </w:r>
      <w:r>
        <w:rPr>
          <w:rFonts w:ascii="Verdana" w:hAnsi="Verdana"/>
          <w:b/>
          <w:color w:val="008AF0"/>
          <w:sz w:val="19"/>
        </w:rPr>
        <w:t>Ðích</w:t>
      </w:r>
    </w:p>
    <w:p>
      <w:pPr>
        <w:pStyle w:val="BodyText"/>
        <w:spacing w:before="9"/>
        <w:rPr>
          <w:rFonts w:ascii="Verdana"/>
          <w:b/>
          <w:sz w:val="22"/>
        </w:rPr>
      </w:pPr>
    </w:p>
    <w:p>
      <w:pPr>
        <w:spacing w:before="0"/>
        <w:ind w:left="120" w:right="0" w:firstLine="0"/>
        <w:jc w:val="left"/>
        <w:rPr>
          <w:i/>
          <w:sz w:val="24"/>
        </w:rPr>
      </w:pPr>
      <w:r>
        <w:rPr>
          <w:i/>
          <w:sz w:val="24"/>
        </w:rPr>
        <w:t>(Giống như kinh trước, chỉ đổi mục đích và phi mục đích).</w:t>
      </w:r>
    </w:p>
    <w:p>
      <w:pPr>
        <w:pStyle w:val="BodyText"/>
        <w:spacing w:before="9"/>
        <w:rPr>
          <w:i/>
        </w:rPr>
      </w:pPr>
    </w:p>
    <w:p>
      <w:pPr>
        <w:pStyle w:val="ListParagraph"/>
        <w:numPr>
          <w:ilvl w:val="0"/>
          <w:numId w:val="1081"/>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(138) Pháp và Phi</w:t>
      </w:r>
      <w:r>
        <w:rPr>
          <w:rFonts w:ascii="Verdana" w:hAnsi="Verdana"/>
          <w:b/>
          <w:color w:val="008AF0"/>
          <w:spacing w:val="-1"/>
          <w:sz w:val="19"/>
        </w:rPr>
        <w:t> </w:t>
      </w:r>
      <w:r>
        <w:rPr>
          <w:rFonts w:ascii="Verdana" w:hAnsi="Verdana"/>
          <w:b/>
          <w:color w:val="008AF0"/>
          <w:sz w:val="19"/>
        </w:rPr>
        <w:t>Pháp</w:t>
      </w:r>
    </w:p>
    <w:p>
      <w:pPr>
        <w:pStyle w:val="BodyText"/>
        <w:spacing w:before="9"/>
        <w:rPr>
          <w:rFonts w:ascii="Verdana"/>
          <w:b/>
          <w:sz w:val="22"/>
        </w:rPr>
      </w:pPr>
    </w:p>
    <w:p>
      <w:pPr>
        <w:spacing w:before="0"/>
        <w:ind w:left="120" w:right="0" w:firstLine="0"/>
        <w:jc w:val="left"/>
        <w:rPr>
          <w:i/>
          <w:sz w:val="24"/>
        </w:rPr>
      </w:pPr>
      <w:r>
        <w:rPr>
          <w:i/>
          <w:sz w:val="24"/>
        </w:rPr>
        <w:t>(Giống như kinh trước, chỉ đổi pháp và phi pháp).</w:t>
      </w:r>
    </w:p>
    <w:p>
      <w:pPr>
        <w:pStyle w:val="BodyText"/>
        <w:spacing w:before="9"/>
        <w:rPr>
          <w:i/>
        </w:rPr>
      </w:pPr>
    </w:p>
    <w:p>
      <w:pPr>
        <w:pStyle w:val="ListParagraph"/>
        <w:numPr>
          <w:ilvl w:val="0"/>
          <w:numId w:val="1081"/>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(139) Hữu Lậu và Vô</w:t>
      </w:r>
      <w:r>
        <w:rPr>
          <w:rFonts w:ascii="Verdana" w:hAnsi="Verdana"/>
          <w:b/>
          <w:color w:val="008AF0"/>
          <w:spacing w:val="2"/>
          <w:sz w:val="19"/>
        </w:rPr>
        <w:t> </w:t>
      </w:r>
      <w:r>
        <w:rPr>
          <w:rFonts w:ascii="Verdana" w:hAnsi="Verdana"/>
          <w:b/>
          <w:color w:val="008AF0"/>
          <w:sz w:val="19"/>
        </w:rPr>
        <w:t>Lậu</w:t>
      </w:r>
    </w:p>
    <w:p>
      <w:pPr>
        <w:pStyle w:val="BodyText"/>
        <w:spacing w:before="11"/>
        <w:rPr>
          <w:rFonts w:ascii="Verdana"/>
          <w:b/>
          <w:sz w:val="22"/>
        </w:rPr>
      </w:pPr>
    </w:p>
    <w:p>
      <w:pPr>
        <w:spacing w:before="1"/>
        <w:ind w:left="120" w:right="0" w:firstLine="0"/>
        <w:jc w:val="left"/>
        <w:rPr>
          <w:i/>
          <w:sz w:val="24"/>
        </w:rPr>
      </w:pPr>
      <w:r>
        <w:rPr>
          <w:i/>
          <w:sz w:val="24"/>
        </w:rPr>
        <w:t>(Giống như kinh trước, chỉ đổi hữu lậu và vô lậu).</w:t>
      </w:r>
    </w:p>
    <w:p>
      <w:pPr>
        <w:pStyle w:val="BodyText"/>
        <w:spacing w:before="8"/>
        <w:rPr>
          <w:i/>
        </w:rPr>
      </w:pPr>
    </w:p>
    <w:p>
      <w:pPr>
        <w:pStyle w:val="ListParagraph"/>
        <w:numPr>
          <w:ilvl w:val="0"/>
          <w:numId w:val="1081"/>
        </w:numPr>
        <w:tabs>
          <w:tab w:pos="751" w:val="left" w:leader="none"/>
        </w:tabs>
        <w:spacing w:line="240" w:lineRule="auto" w:before="1" w:after="0"/>
        <w:ind w:left="750" w:right="0" w:hanging="631"/>
        <w:jc w:val="left"/>
        <w:rPr>
          <w:rFonts w:ascii="Verdana" w:hAnsi="Verdana"/>
          <w:b/>
          <w:sz w:val="19"/>
        </w:rPr>
      </w:pPr>
      <w:r>
        <w:rPr>
          <w:rFonts w:ascii="Verdana" w:hAnsi="Verdana"/>
          <w:b/>
          <w:color w:val="008AF0"/>
          <w:sz w:val="19"/>
        </w:rPr>
        <w:t>(140) Có Tội và Vô</w:t>
      </w:r>
      <w:r>
        <w:rPr>
          <w:rFonts w:ascii="Verdana" w:hAnsi="Verdana"/>
          <w:b/>
          <w:color w:val="008AF0"/>
          <w:spacing w:val="4"/>
          <w:sz w:val="19"/>
        </w:rPr>
        <w:t> </w:t>
      </w:r>
      <w:r>
        <w:rPr>
          <w:rFonts w:ascii="Verdana" w:hAnsi="Verdana"/>
          <w:b/>
          <w:color w:val="008AF0"/>
          <w:sz w:val="19"/>
        </w:rPr>
        <w:t>Tội</w:t>
      </w:r>
    </w:p>
    <w:p>
      <w:pPr>
        <w:pStyle w:val="BodyText"/>
        <w:spacing w:before="9"/>
        <w:rPr>
          <w:rFonts w:ascii="Verdana"/>
          <w:b/>
          <w:sz w:val="22"/>
        </w:rPr>
      </w:pPr>
    </w:p>
    <w:p>
      <w:pPr>
        <w:spacing w:before="1"/>
        <w:ind w:left="120" w:right="0" w:firstLine="0"/>
        <w:jc w:val="left"/>
        <w:rPr>
          <w:i/>
          <w:sz w:val="24"/>
        </w:rPr>
      </w:pPr>
      <w:r>
        <w:rPr>
          <w:i/>
          <w:sz w:val="24"/>
        </w:rPr>
        <w:t>(Giống như kinh trước, chỉ đổi có tội và vô tội).</w:t>
      </w:r>
    </w:p>
    <w:p>
      <w:pPr>
        <w:pStyle w:val="BodyText"/>
        <w:spacing w:before="8"/>
        <w:rPr>
          <w:i/>
        </w:rPr>
      </w:pPr>
    </w:p>
    <w:p>
      <w:pPr>
        <w:pStyle w:val="ListParagraph"/>
        <w:numPr>
          <w:ilvl w:val="0"/>
          <w:numId w:val="1081"/>
        </w:numPr>
        <w:tabs>
          <w:tab w:pos="855" w:val="left" w:leader="none"/>
        </w:tabs>
        <w:spacing w:line="240" w:lineRule="auto" w:before="1" w:after="0"/>
        <w:ind w:left="854" w:right="0" w:hanging="735"/>
        <w:jc w:val="left"/>
        <w:rPr>
          <w:rFonts w:ascii="Verdana" w:hAnsi="Verdana"/>
          <w:b/>
          <w:sz w:val="19"/>
        </w:rPr>
      </w:pPr>
      <w:r>
        <w:rPr>
          <w:rFonts w:ascii="Verdana" w:hAnsi="Verdana"/>
          <w:b/>
          <w:color w:val="008AF0"/>
          <w:sz w:val="19"/>
        </w:rPr>
        <w:t>(141) Hối Hận và Không Hối</w:t>
      </w:r>
      <w:r>
        <w:rPr>
          <w:rFonts w:ascii="Verdana" w:hAnsi="Verdana"/>
          <w:b/>
          <w:color w:val="008AF0"/>
          <w:spacing w:val="-1"/>
          <w:sz w:val="19"/>
        </w:rPr>
        <w:t> </w:t>
      </w:r>
      <w:r>
        <w:rPr>
          <w:rFonts w:ascii="Verdana" w:hAnsi="Verdana"/>
          <w:b/>
          <w:color w:val="008AF0"/>
          <w:sz w:val="19"/>
        </w:rPr>
        <w:t>Hận</w:t>
      </w:r>
    </w:p>
    <w:p>
      <w:pPr>
        <w:pStyle w:val="BodyText"/>
        <w:spacing w:before="9"/>
        <w:rPr>
          <w:rFonts w:ascii="Verdana"/>
          <w:b/>
          <w:sz w:val="22"/>
        </w:rPr>
      </w:pPr>
    </w:p>
    <w:p>
      <w:pPr>
        <w:spacing w:before="0"/>
        <w:ind w:left="120" w:right="0" w:firstLine="0"/>
        <w:jc w:val="left"/>
        <w:rPr>
          <w:i/>
          <w:sz w:val="24"/>
        </w:rPr>
      </w:pPr>
      <w:r>
        <w:rPr>
          <w:i/>
          <w:sz w:val="24"/>
        </w:rPr>
        <w:t>(Giống như kinh trước, chỉ đổi hối hận và không hối</w:t>
      </w:r>
      <w:r>
        <w:rPr>
          <w:i/>
          <w:spacing w:val="-14"/>
          <w:sz w:val="24"/>
        </w:rPr>
        <w:t> </w:t>
      </w:r>
      <w:r>
        <w:rPr>
          <w:i/>
          <w:sz w:val="24"/>
        </w:rPr>
        <w:t>hận).</w:t>
      </w:r>
    </w:p>
    <w:p>
      <w:pPr>
        <w:pStyle w:val="BodyText"/>
        <w:spacing w:before="9"/>
        <w:rPr>
          <w:i/>
        </w:rPr>
      </w:pPr>
    </w:p>
    <w:p>
      <w:pPr>
        <w:pStyle w:val="ListParagraph"/>
        <w:numPr>
          <w:ilvl w:val="0"/>
          <w:numId w:val="1081"/>
        </w:numPr>
        <w:tabs>
          <w:tab w:pos="647" w:val="left" w:leader="none"/>
        </w:tabs>
        <w:spacing w:line="240" w:lineRule="auto" w:before="1" w:after="0"/>
        <w:ind w:left="646" w:right="0" w:hanging="527"/>
        <w:jc w:val="left"/>
        <w:rPr>
          <w:rFonts w:ascii="Verdana" w:hAnsi="Verdana"/>
          <w:b/>
          <w:sz w:val="19"/>
        </w:rPr>
      </w:pPr>
      <w:r>
        <w:rPr>
          <w:rFonts w:ascii="Verdana" w:hAnsi="Verdana"/>
          <w:b/>
          <w:color w:val="008AF0"/>
          <w:sz w:val="19"/>
        </w:rPr>
        <w:t>(142) Ði Ðến Tích Tập và Không Tích</w:t>
      </w:r>
      <w:r>
        <w:rPr>
          <w:rFonts w:ascii="Verdana" w:hAnsi="Verdana"/>
          <w:b/>
          <w:color w:val="008AF0"/>
          <w:spacing w:val="35"/>
          <w:sz w:val="19"/>
        </w:rPr>
        <w:t> </w:t>
      </w:r>
      <w:r>
        <w:rPr>
          <w:rFonts w:ascii="Verdana" w:hAnsi="Verdana"/>
          <w:b/>
          <w:color w:val="008AF0"/>
          <w:sz w:val="19"/>
        </w:rPr>
        <w:t>Tập</w:t>
      </w:r>
    </w:p>
    <w:p>
      <w:pPr>
        <w:pStyle w:val="BodyText"/>
        <w:spacing w:before="9"/>
        <w:rPr>
          <w:rFonts w:ascii="Verdana"/>
          <w:b/>
          <w:sz w:val="22"/>
        </w:rPr>
      </w:pPr>
    </w:p>
    <w:p>
      <w:pPr>
        <w:spacing w:before="0"/>
        <w:ind w:left="120" w:right="0" w:firstLine="0"/>
        <w:jc w:val="left"/>
        <w:rPr>
          <w:i/>
          <w:sz w:val="24"/>
        </w:rPr>
      </w:pPr>
      <w:r>
        <w:rPr>
          <w:i/>
          <w:sz w:val="24"/>
        </w:rPr>
        <w:t>(Giống như kinh trước, chỉ đổi có tích tập và không tích tập).</w:t>
      </w:r>
    </w:p>
    <w:p>
      <w:pPr>
        <w:pStyle w:val="BodyText"/>
        <w:spacing w:before="9"/>
        <w:rPr>
          <w:i/>
        </w:rPr>
      </w:pPr>
    </w:p>
    <w:p>
      <w:pPr>
        <w:pStyle w:val="ListParagraph"/>
        <w:numPr>
          <w:ilvl w:val="0"/>
          <w:numId w:val="1081"/>
        </w:numPr>
        <w:tabs>
          <w:tab w:pos="541" w:val="left" w:leader="none"/>
        </w:tabs>
        <w:spacing w:line="240" w:lineRule="auto" w:before="1" w:after="0"/>
        <w:ind w:left="540" w:right="0" w:hanging="421"/>
        <w:jc w:val="left"/>
        <w:rPr>
          <w:rFonts w:ascii="Verdana" w:hAnsi="Verdana"/>
          <w:b/>
          <w:sz w:val="19"/>
        </w:rPr>
      </w:pPr>
      <w:r>
        <w:rPr>
          <w:rFonts w:ascii="Verdana" w:hAnsi="Verdana"/>
          <w:b/>
          <w:color w:val="008AF0"/>
          <w:sz w:val="19"/>
        </w:rPr>
        <w:t>(143) Dẫn Khổ và Không dẫn lạc</w:t>
      </w:r>
    </w:p>
    <w:p>
      <w:pPr>
        <w:pStyle w:val="BodyText"/>
        <w:spacing w:before="9"/>
        <w:rPr>
          <w:rFonts w:ascii="Verdana"/>
          <w:b/>
          <w:sz w:val="22"/>
        </w:rPr>
      </w:pPr>
    </w:p>
    <w:p>
      <w:pPr>
        <w:spacing w:before="0"/>
        <w:ind w:left="120" w:right="0" w:firstLine="0"/>
        <w:jc w:val="left"/>
        <w:rPr>
          <w:i/>
          <w:sz w:val="24"/>
        </w:rPr>
      </w:pPr>
      <w:r>
        <w:rPr>
          <w:i/>
          <w:sz w:val="24"/>
        </w:rPr>
        <w:t>(Giống như kinh trước, chỉ đổi có dẫn khổ và không dẫn lạc).</w:t>
      </w:r>
    </w:p>
    <w:p>
      <w:pPr>
        <w:pStyle w:val="BodyText"/>
        <w:spacing w:before="9"/>
        <w:rPr>
          <w:i/>
        </w:rPr>
      </w:pPr>
    </w:p>
    <w:p>
      <w:pPr>
        <w:pStyle w:val="ListParagraph"/>
        <w:numPr>
          <w:ilvl w:val="0"/>
          <w:numId w:val="1081"/>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(144) Khổ Dị Thục và Lạc Dị</w:t>
      </w:r>
      <w:r>
        <w:rPr>
          <w:rFonts w:ascii="Verdana" w:hAnsi="Verdana"/>
          <w:b/>
          <w:color w:val="008AF0"/>
          <w:spacing w:val="3"/>
          <w:sz w:val="19"/>
        </w:rPr>
        <w:t> </w:t>
      </w:r>
      <w:r>
        <w:rPr>
          <w:rFonts w:ascii="Verdana" w:hAnsi="Verdana"/>
          <w:b/>
          <w:color w:val="008AF0"/>
          <w:sz w:val="19"/>
        </w:rPr>
        <w:t>Thục</w:t>
      </w:r>
    </w:p>
    <w:p>
      <w:pPr>
        <w:pStyle w:val="BodyText"/>
        <w:spacing w:before="10"/>
        <w:rPr>
          <w:rFonts w:ascii="Verdana"/>
          <w:b/>
          <w:sz w:val="22"/>
        </w:rPr>
      </w:pPr>
    </w:p>
    <w:p>
      <w:pPr>
        <w:spacing w:before="0"/>
        <w:ind w:left="120" w:right="0" w:firstLine="0"/>
        <w:jc w:val="left"/>
        <w:rPr>
          <w:i/>
          <w:sz w:val="24"/>
        </w:rPr>
      </w:pPr>
      <w:r>
        <w:rPr>
          <w:i/>
          <w:sz w:val="24"/>
        </w:rPr>
        <w:t>(Giống như kinh trước, chỉ đổi khổ dị thục và lạc dị thục).</w:t>
      </w:r>
    </w:p>
    <w:p>
      <w:pPr>
        <w:pStyle w:val="BodyText"/>
        <w:spacing w:before="10"/>
        <w:rPr>
          <w:i/>
        </w:rPr>
      </w:pPr>
    </w:p>
    <w:p>
      <w:pPr>
        <w:pStyle w:val="ListParagraph"/>
        <w:numPr>
          <w:ilvl w:val="1"/>
          <w:numId w:val="948"/>
        </w:numPr>
        <w:tabs>
          <w:tab w:pos="4417" w:val="left" w:leader="none"/>
        </w:tabs>
        <w:spacing w:line="240" w:lineRule="auto" w:before="0" w:after="0"/>
        <w:ind w:left="4416" w:right="0" w:hanging="456"/>
        <w:jc w:val="left"/>
        <w:rPr>
          <w:rFonts w:ascii="Verdana" w:hAnsi="Verdana"/>
          <w:b/>
          <w:sz w:val="20"/>
        </w:rPr>
      </w:pPr>
      <w:r>
        <w:rPr>
          <w:rFonts w:ascii="Verdana" w:hAnsi="Verdana"/>
          <w:b/>
          <w:color w:val="008AF0"/>
          <w:sz w:val="20"/>
        </w:rPr>
        <w:t>Phẩm Thánh</w:t>
      </w:r>
      <w:r>
        <w:rPr>
          <w:rFonts w:ascii="Verdana" w:hAnsi="Verdana"/>
          <w:b/>
          <w:color w:val="008AF0"/>
          <w:spacing w:val="3"/>
          <w:sz w:val="20"/>
        </w:rPr>
        <w:t> </w:t>
      </w:r>
      <w:r>
        <w:rPr>
          <w:rFonts w:ascii="Verdana" w:hAnsi="Verdana"/>
          <w:b/>
          <w:color w:val="008AF0"/>
          <w:sz w:val="20"/>
        </w:rPr>
        <w:t>Ðạo</w:t>
      </w:r>
    </w:p>
    <w:p>
      <w:pPr>
        <w:pStyle w:val="BodyText"/>
        <w:spacing w:before="9"/>
        <w:rPr>
          <w:rFonts w:ascii="Verdana"/>
          <w:b/>
          <w:sz w:val="23"/>
        </w:rPr>
      </w:pPr>
    </w:p>
    <w:p>
      <w:pPr>
        <w:pStyle w:val="ListParagraph"/>
        <w:numPr>
          <w:ilvl w:val="0"/>
          <w:numId w:val="1084"/>
        </w:numPr>
        <w:tabs>
          <w:tab w:pos="499" w:val="left" w:leader="none"/>
        </w:tabs>
        <w:spacing w:line="240" w:lineRule="auto" w:before="1" w:after="0"/>
        <w:ind w:left="498" w:right="0" w:hanging="379"/>
        <w:jc w:val="left"/>
        <w:rPr>
          <w:rFonts w:ascii="Verdana" w:hAnsi="Verdana"/>
          <w:b/>
          <w:sz w:val="19"/>
        </w:rPr>
      </w:pPr>
      <w:r>
        <w:rPr>
          <w:rFonts w:ascii="Verdana" w:hAnsi="Verdana"/>
          <w:b/>
          <w:color w:val="008AF0"/>
          <w:sz w:val="19"/>
        </w:rPr>
        <w:t>(145) Thánh và Phi</w:t>
      </w:r>
      <w:r>
        <w:rPr>
          <w:rFonts w:ascii="Verdana" w:hAnsi="Verdana"/>
          <w:b/>
          <w:color w:val="008AF0"/>
          <w:spacing w:val="-1"/>
          <w:sz w:val="19"/>
        </w:rPr>
        <w:t> </w:t>
      </w:r>
      <w:r>
        <w:rPr>
          <w:rFonts w:ascii="Verdana" w:hAnsi="Verdana"/>
          <w:b/>
          <w:color w:val="008AF0"/>
          <w:sz w:val="19"/>
        </w:rPr>
        <w:t>Thánh</w:t>
      </w:r>
    </w:p>
    <w:p>
      <w:pPr>
        <w:pStyle w:val="BodyText"/>
        <w:spacing w:before="9"/>
        <w:rPr>
          <w:rFonts w:ascii="Verdana"/>
          <w:b/>
          <w:sz w:val="22"/>
        </w:rPr>
      </w:pPr>
    </w:p>
    <w:p>
      <w:pPr>
        <w:spacing w:before="1"/>
        <w:ind w:left="120" w:right="0" w:firstLine="0"/>
        <w:jc w:val="left"/>
        <w:rPr>
          <w:i/>
          <w:sz w:val="24"/>
        </w:rPr>
      </w:pPr>
      <w:r>
        <w:rPr>
          <w:i/>
          <w:sz w:val="24"/>
        </w:rPr>
        <w:t>(Như kinh trước, chỉ đổi Thánh đạo và phi Thánh đạo).</w:t>
      </w:r>
    </w:p>
    <w:p>
      <w:pPr>
        <w:pStyle w:val="BodyText"/>
        <w:spacing w:before="10"/>
        <w:rPr>
          <w:i/>
        </w:rPr>
      </w:pPr>
    </w:p>
    <w:p>
      <w:pPr>
        <w:pStyle w:val="ListParagraph"/>
        <w:numPr>
          <w:ilvl w:val="0"/>
          <w:numId w:val="1084"/>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(146) Bạch Ðạo và Hắc</w:t>
      </w:r>
      <w:r>
        <w:rPr>
          <w:rFonts w:ascii="Verdana" w:hAnsi="Verdana"/>
          <w:b/>
          <w:color w:val="008AF0"/>
          <w:spacing w:val="2"/>
          <w:sz w:val="19"/>
        </w:rPr>
        <w:t> </w:t>
      </w:r>
      <w:r>
        <w:rPr>
          <w:rFonts w:ascii="Verdana" w:hAnsi="Verdana"/>
          <w:b/>
          <w:color w:val="008AF0"/>
          <w:sz w:val="19"/>
        </w:rPr>
        <w:t>Ðạo</w:t>
      </w:r>
    </w:p>
    <w:p>
      <w:pPr>
        <w:pStyle w:val="BodyText"/>
        <w:spacing w:before="11"/>
        <w:rPr>
          <w:rFonts w:ascii="Verdana"/>
          <w:b/>
          <w:sz w:val="22"/>
        </w:rPr>
      </w:pPr>
    </w:p>
    <w:p>
      <w:pPr>
        <w:pStyle w:val="BodyText"/>
        <w:ind w:left="120"/>
      </w:pPr>
      <w:r>
        <w:rPr/>
        <w:t>(Như kinh trước, chỉ đổi bạch đạo và hắc đạo)</w:t>
      </w:r>
    </w:p>
    <w:p>
      <w:pPr>
        <w:pStyle w:val="BodyText"/>
        <w:spacing w:before="8"/>
      </w:pPr>
    </w:p>
    <w:p>
      <w:pPr>
        <w:pStyle w:val="ListParagraph"/>
        <w:numPr>
          <w:ilvl w:val="0"/>
          <w:numId w:val="1084"/>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(147) Diệu Pháp và Phi Diệu</w:t>
      </w:r>
      <w:r>
        <w:rPr>
          <w:rFonts w:ascii="Verdana" w:hAnsi="Verdana"/>
          <w:b/>
          <w:color w:val="008AF0"/>
          <w:spacing w:val="1"/>
          <w:sz w:val="19"/>
        </w:rPr>
        <w:t> </w:t>
      </w:r>
      <w:r>
        <w:rPr>
          <w:rFonts w:ascii="Verdana" w:hAnsi="Verdana"/>
          <w:b/>
          <w:color w:val="008AF0"/>
          <w:sz w:val="19"/>
        </w:rPr>
        <w:t>Pháp</w:t>
      </w:r>
    </w:p>
    <w:p>
      <w:pPr>
        <w:pStyle w:val="BodyText"/>
        <w:spacing w:before="11"/>
        <w:rPr>
          <w:rFonts w:ascii="Verdana"/>
          <w:b/>
          <w:sz w:val="22"/>
        </w:rPr>
      </w:pPr>
    </w:p>
    <w:p>
      <w:pPr>
        <w:pStyle w:val="BodyText"/>
        <w:ind w:left="120"/>
      </w:pPr>
      <w:r>
        <w:rPr/>
        <w:t>(Như kinh trước, chỉ đổi diệu pháp và phi diệu pháp)</w:t>
      </w:r>
    </w:p>
    <w:p>
      <w:pPr>
        <w:spacing w:after="0"/>
        <w:sectPr>
          <w:pgSz w:w="12240" w:h="15840"/>
          <w:pgMar w:header="2" w:footer="0" w:top="980" w:bottom="280" w:left="960" w:right="960"/>
        </w:sectPr>
      </w:pPr>
    </w:p>
    <w:p>
      <w:pPr>
        <w:pStyle w:val="ListParagraph"/>
        <w:numPr>
          <w:ilvl w:val="0"/>
          <w:numId w:val="1084"/>
        </w:numPr>
        <w:tabs>
          <w:tab w:pos="647" w:val="left" w:leader="none"/>
        </w:tabs>
        <w:spacing w:line="240" w:lineRule="auto" w:before="92" w:after="0"/>
        <w:ind w:left="646" w:right="0" w:hanging="527"/>
        <w:jc w:val="left"/>
        <w:rPr>
          <w:rFonts w:ascii="Verdana" w:hAnsi="Verdana"/>
          <w:b/>
          <w:sz w:val="19"/>
        </w:rPr>
      </w:pPr>
      <w:bookmarkStart w:name="XVI. Phẩm Người" w:id="384"/>
      <w:bookmarkEnd w:id="384"/>
      <w:r>
        <w:rPr/>
      </w:r>
      <w:bookmarkStart w:name="_bookmark155" w:id="385"/>
      <w:bookmarkEnd w:id="385"/>
      <w:r>
        <w:rPr/>
      </w:r>
      <w:bookmarkStart w:name="_bookmark155" w:id="386"/>
      <w:bookmarkEnd w:id="386"/>
      <w:r>
        <w:rPr>
          <w:rFonts w:ascii="Verdana" w:hAnsi="Verdana"/>
          <w:b/>
          <w:color w:val="008AF0"/>
          <w:sz w:val="19"/>
        </w:rPr>
        <w:t>(</w:t>
      </w:r>
      <w:r>
        <w:rPr>
          <w:rFonts w:ascii="Verdana" w:hAnsi="Verdana"/>
          <w:b/>
          <w:color w:val="008AF0"/>
          <w:sz w:val="19"/>
        </w:rPr>
        <w:t>148) Chân Nhân Pháp, Phi Chân Nhân</w:t>
      </w:r>
      <w:r>
        <w:rPr>
          <w:rFonts w:ascii="Verdana" w:hAnsi="Verdana"/>
          <w:b/>
          <w:color w:val="008AF0"/>
          <w:spacing w:val="6"/>
          <w:sz w:val="19"/>
        </w:rPr>
        <w:t> </w:t>
      </w:r>
      <w:r>
        <w:rPr>
          <w:rFonts w:ascii="Verdana" w:hAnsi="Verdana"/>
          <w:b/>
          <w:color w:val="008AF0"/>
          <w:sz w:val="19"/>
        </w:rPr>
        <w:t>pháp</w:t>
      </w:r>
    </w:p>
    <w:p>
      <w:pPr>
        <w:pStyle w:val="BodyText"/>
        <w:spacing w:before="9"/>
        <w:rPr>
          <w:rFonts w:ascii="Verdana"/>
          <w:b/>
          <w:sz w:val="22"/>
        </w:rPr>
      </w:pPr>
    </w:p>
    <w:p>
      <w:pPr>
        <w:spacing w:before="1"/>
        <w:ind w:left="120" w:right="0" w:firstLine="0"/>
        <w:jc w:val="left"/>
        <w:rPr>
          <w:i/>
          <w:sz w:val="24"/>
        </w:rPr>
      </w:pPr>
      <w:r>
        <w:rPr>
          <w:i/>
          <w:sz w:val="24"/>
        </w:rPr>
        <w:t>(Như kinh trước, chỉ đổi chân nhân pháp và phi chân nhân pháp).</w:t>
      </w:r>
    </w:p>
    <w:p>
      <w:pPr>
        <w:pStyle w:val="BodyText"/>
        <w:spacing w:before="9"/>
        <w:rPr>
          <w:i/>
        </w:rPr>
      </w:pPr>
    </w:p>
    <w:p>
      <w:pPr>
        <w:pStyle w:val="ListParagraph"/>
        <w:numPr>
          <w:ilvl w:val="0"/>
          <w:numId w:val="1084"/>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(149) Cần Khởi Lên và Không Cần Khởi Lên</w:t>
      </w:r>
    </w:p>
    <w:p>
      <w:pPr>
        <w:pStyle w:val="BodyText"/>
        <w:spacing w:before="9"/>
        <w:rPr>
          <w:rFonts w:ascii="Verdana"/>
          <w:b/>
          <w:sz w:val="22"/>
        </w:rPr>
      </w:pPr>
    </w:p>
    <w:p>
      <w:pPr>
        <w:spacing w:before="1"/>
        <w:ind w:left="120" w:right="0" w:firstLine="0"/>
        <w:jc w:val="left"/>
        <w:rPr>
          <w:i/>
          <w:sz w:val="24"/>
        </w:rPr>
      </w:pPr>
      <w:r>
        <w:rPr>
          <w:i/>
          <w:sz w:val="24"/>
        </w:rPr>
        <w:t>(Như kinh trước, chỉ khác chữ cần khởi lên và không cần khởi lên).</w:t>
      </w:r>
    </w:p>
    <w:p>
      <w:pPr>
        <w:pStyle w:val="BodyText"/>
        <w:spacing w:before="9"/>
        <w:rPr>
          <w:i/>
        </w:rPr>
      </w:pPr>
    </w:p>
    <w:p>
      <w:pPr>
        <w:pStyle w:val="ListParagraph"/>
        <w:numPr>
          <w:ilvl w:val="0"/>
          <w:numId w:val="1084"/>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(150) Cần Phải Thực Hhiện và Không cần Phải Thực</w:t>
      </w:r>
      <w:r>
        <w:rPr>
          <w:rFonts w:ascii="Verdana" w:hAnsi="Verdana"/>
          <w:b/>
          <w:color w:val="008AF0"/>
          <w:spacing w:val="5"/>
          <w:sz w:val="19"/>
        </w:rPr>
        <w:t> </w:t>
      </w:r>
      <w:r>
        <w:rPr>
          <w:rFonts w:ascii="Verdana" w:hAnsi="Verdana"/>
          <w:b/>
          <w:color w:val="008AF0"/>
          <w:sz w:val="19"/>
        </w:rPr>
        <w:t>Hiện</w:t>
      </w:r>
    </w:p>
    <w:p>
      <w:pPr>
        <w:pStyle w:val="BodyText"/>
        <w:spacing w:before="9"/>
        <w:rPr>
          <w:rFonts w:ascii="Verdana"/>
          <w:b/>
          <w:sz w:val="22"/>
        </w:rPr>
      </w:pPr>
    </w:p>
    <w:p>
      <w:pPr>
        <w:spacing w:before="1"/>
        <w:ind w:left="120" w:right="0" w:firstLine="0"/>
        <w:jc w:val="left"/>
        <w:rPr>
          <w:i/>
          <w:sz w:val="24"/>
        </w:rPr>
      </w:pPr>
      <w:r>
        <w:rPr>
          <w:i/>
          <w:sz w:val="24"/>
        </w:rPr>
        <w:t>(Như kinh trước, chỉ khác chữ cần phải thực hiện và không cần phải thực hiện).</w:t>
      </w:r>
    </w:p>
    <w:p>
      <w:pPr>
        <w:pStyle w:val="BodyText"/>
        <w:spacing w:before="8"/>
        <w:rPr>
          <w:i/>
        </w:rPr>
      </w:pPr>
    </w:p>
    <w:p>
      <w:pPr>
        <w:pStyle w:val="ListParagraph"/>
        <w:numPr>
          <w:ilvl w:val="0"/>
          <w:numId w:val="1084"/>
        </w:numPr>
        <w:tabs>
          <w:tab w:pos="631" w:val="left" w:leader="none"/>
        </w:tabs>
        <w:spacing w:line="240" w:lineRule="auto" w:before="1" w:after="0"/>
        <w:ind w:left="750" w:right="4255" w:hanging="751"/>
        <w:jc w:val="right"/>
        <w:rPr>
          <w:rFonts w:ascii="Verdana" w:hAnsi="Verdana"/>
          <w:b/>
          <w:sz w:val="19"/>
        </w:rPr>
      </w:pPr>
      <w:r>
        <w:rPr>
          <w:rFonts w:ascii="Verdana" w:hAnsi="Verdana"/>
          <w:b/>
          <w:color w:val="008AF0"/>
          <w:sz w:val="19"/>
        </w:rPr>
        <w:t>(151) Cần Phải Tu Tập Và Không Cần Phải Tu</w:t>
      </w:r>
      <w:r>
        <w:rPr>
          <w:rFonts w:ascii="Verdana" w:hAnsi="Verdana"/>
          <w:b/>
          <w:color w:val="008AF0"/>
          <w:spacing w:val="39"/>
          <w:sz w:val="19"/>
        </w:rPr>
        <w:t> </w:t>
      </w:r>
      <w:r>
        <w:rPr>
          <w:rFonts w:ascii="Verdana" w:hAnsi="Verdana"/>
          <w:b/>
          <w:color w:val="008AF0"/>
          <w:sz w:val="19"/>
        </w:rPr>
        <w:t>Tập</w:t>
      </w:r>
    </w:p>
    <w:p>
      <w:pPr>
        <w:pStyle w:val="BodyText"/>
        <w:spacing w:before="9"/>
        <w:rPr>
          <w:rFonts w:ascii="Verdana"/>
          <w:b/>
          <w:sz w:val="22"/>
        </w:rPr>
      </w:pPr>
    </w:p>
    <w:p>
      <w:pPr>
        <w:spacing w:before="1"/>
        <w:ind w:left="120" w:right="0" w:firstLine="0"/>
        <w:jc w:val="left"/>
        <w:rPr>
          <w:i/>
          <w:sz w:val="24"/>
        </w:rPr>
      </w:pPr>
      <w:r>
        <w:rPr>
          <w:i/>
          <w:sz w:val="24"/>
        </w:rPr>
        <w:t>(Như kinh trước, chỉ khác chữ cần phải tu tập và không cần phải tu tập).</w:t>
      </w:r>
    </w:p>
    <w:p>
      <w:pPr>
        <w:pStyle w:val="BodyText"/>
        <w:spacing w:before="10"/>
        <w:rPr>
          <w:i/>
        </w:rPr>
      </w:pPr>
    </w:p>
    <w:p>
      <w:pPr>
        <w:pStyle w:val="ListParagraph"/>
        <w:numPr>
          <w:ilvl w:val="0"/>
          <w:numId w:val="1084"/>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(152) Cần Phải Làm Sung Mãn và Không Cần Phải Làm Sung</w:t>
      </w:r>
      <w:r>
        <w:rPr>
          <w:rFonts w:ascii="Verdana" w:hAnsi="Verdana"/>
          <w:b/>
          <w:color w:val="008AF0"/>
          <w:spacing w:val="50"/>
          <w:sz w:val="19"/>
        </w:rPr>
        <w:t> </w:t>
      </w:r>
      <w:r>
        <w:rPr>
          <w:rFonts w:ascii="Verdana" w:hAnsi="Verdana"/>
          <w:b/>
          <w:color w:val="008AF0"/>
          <w:sz w:val="19"/>
        </w:rPr>
        <w:t>Mãn</w:t>
      </w:r>
    </w:p>
    <w:p>
      <w:pPr>
        <w:pStyle w:val="BodyText"/>
        <w:spacing w:before="9"/>
        <w:rPr>
          <w:rFonts w:ascii="Verdana"/>
          <w:b/>
          <w:sz w:val="22"/>
        </w:rPr>
      </w:pPr>
    </w:p>
    <w:p>
      <w:pPr>
        <w:spacing w:before="1"/>
        <w:ind w:left="120" w:right="0" w:firstLine="0"/>
        <w:jc w:val="left"/>
        <w:rPr>
          <w:i/>
          <w:sz w:val="24"/>
        </w:rPr>
      </w:pPr>
      <w:r>
        <w:rPr>
          <w:i/>
          <w:sz w:val="24"/>
        </w:rPr>
        <w:t>(Như kinh trước, chỉ khác chữ cần phải làm sung mãn và không cần phải làm sung</w:t>
      </w:r>
      <w:r>
        <w:rPr>
          <w:i/>
          <w:spacing w:val="-28"/>
          <w:sz w:val="24"/>
        </w:rPr>
        <w:t> </w:t>
      </w:r>
      <w:r>
        <w:rPr>
          <w:i/>
          <w:sz w:val="24"/>
        </w:rPr>
        <w:t>mãn).</w:t>
      </w:r>
    </w:p>
    <w:p>
      <w:pPr>
        <w:pStyle w:val="BodyText"/>
        <w:spacing w:before="9"/>
        <w:rPr>
          <w:i/>
        </w:rPr>
      </w:pPr>
    </w:p>
    <w:p>
      <w:pPr>
        <w:pStyle w:val="ListParagraph"/>
        <w:numPr>
          <w:ilvl w:val="0"/>
          <w:numId w:val="1084"/>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(153) Cần Phải Nhớ và Không Cần Phải</w:t>
      </w:r>
      <w:r>
        <w:rPr>
          <w:rFonts w:ascii="Verdana" w:hAnsi="Verdana"/>
          <w:b/>
          <w:color w:val="008AF0"/>
          <w:spacing w:val="5"/>
          <w:sz w:val="19"/>
        </w:rPr>
        <w:t> </w:t>
      </w:r>
      <w:r>
        <w:rPr>
          <w:rFonts w:ascii="Verdana" w:hAnsi="Verdana"/>
          <w:b/>
          <w:color w:val="008AF0"/>
          <w:sz w:val="19"/>
        </w:rPr>
        <w:t>Nhớ</w:t>
      </w:r>
    </w:p>
    <w:p>
      <w:pPr>
        <w:pStyle w:val="BodyText"/>
        <w:spacing w:before="9"/>
        <w:rPr>
          <w:rFonts w:ascii="Verdana"/>
          <w:b/>
          <w:sz w:val="22"/>
        </w:rPr>
      </w:pPr>
    </w:p>
    <w:p>
      <w:pPr>
        <w:spacing w:before="1"/>
        <w:ind w:left="120" w:right="0" w:firstLine="0"/>
        <w:jc w:val="left"/>
        <w:rPr>
          <w:i/>
          <w:sz w:val="24"/>
        </w:rPr>
      </w:pPr>
      <w:r>
        <w:rPr>
          <w:i/>
          <w:sz w:val="24"/>
        </w:rPr>
        <w:t>(Như kinh trước, chỉ khác chữ cần phải nhớ và không cần phải nhớ).</w:t>
      </w:r>
    </w:p>
    <w:p>
      <w:pPr>
        <w:pStyle w:val="BodyText"/>
        <w:spacing w:before="9"/>
        <w:rPr>
          <w:i/>
        </w:rPr>
      </w:pPr>
    </w:p>
    <w:p>
      <w:pPr>
        <w:pStyle w:val="ListParagraph"/>
        <w:numPr>
          <w:ilvl w:val="0"/>
          <w:numId w:val="1084"/>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(154) Cần Phải Chứng Ngộ và Không Cần Phải Chứng</w:t>
      </w:r>
      <w:r>
        <w:rPr>
          <w:rFonts w:ascii="Verdana" w:hAnsi="Verdana"/>
          <w:b/>
          <w:color w:val="008AF0"/>
          <w:spacing w:val="7"/>
          <w:sz w:val="19"/>
        </w:rPr>
        <w:t> </w:t>
      </w:r>
      <w:r>
        <w:rPr>
          <w:rFonts w:ascii="Verdana" w:hAnsi="Verdana"/>
          <w:b/>
          <w:color w:val="008AF0"/>
          <w:sz w:val="19"/>
        </w:rPr>
        <w:t>Ngộ</w:t>
      </w:r>
    </w:p>
    <w:p>
      <w:pPr>
        <w:pStyle w:val="BodyText"/>
        <w:spacing w:before="9"/>
        <w:rPr>
          <w:rFonts w:ascii="Verdana"/>
          <w:b/>
          <w:sz w:val="22"/>
        </w:rPr>
      </w:pPr>
    </w:p>
    <w:p>
      <w:pPr>
        <w:spacing w:before="1"/>
        <w:ind w:left="120" w:right="0" w:firstLine="0"/>
        <w:jc w:val="left"/>
        <w:rPr>
          <w:i/>
          <w:sz w:val="24"/>
        </w:rPr>
      </w:pPr>
      <w:r>
        <w:rPr>
          <w:i/>
          <w:sz w:val="24"/>
        </w:rPr>
        <w:t>(Như kinh trước, chỉ khác chữ cần phải chứng ngộ và không cần phải chứng ngộ).</w:t>
      </w:r>
    </w:p>
    <w:p>
      <w:pPr>
        <w:pStyle w:val="BodyText"/>
        <w:spacing w:before="9"/>
        <w:rPr>
          <w:i/>
        </w:rPr>
      </w:pPr>
    </w:p>
    <w:p>
      <w:pPr>
        <w:pStyle w:val="ListParagraph"/>
        <w:numPr>
          <w:ilvl w:val="1"/>
          <w:numId w:val="948"/>
        </w:numPr>
        <w:tabs>
          <w:tab w:pos="566" w:val="left" w:leader="none"/>
        </w:tabs>
        <w:spacing w:line="240" w:lineRule="auto" w:before="0" w:after="0"/>
        <w:ind w:left="4746" w:right="4179" w:hanging="4747"/>
        <w:jc w:val="right"/>
        <w:rPr>
          <w:rFonts w:ascii="Verdana" w:hAnsi="Verdana"/>
          <w:b/>
          <w:sz w:val="20"/>
        </w:rPr>
      </w:pPr>
      <w:r>
        <w:rPr>
          <w:rFonts w:ascii="Verdana" w:hAnsi="Verdana"/>
          <w:b/>
          <w:color w:val="008AF0"/>
          <w:sz w:val="20"/>
        </w:rPr>
        <w:t>Phẩm</w:t>
      </w:r>
      <w:r>
        <w:rPr>
          <w:rFonts w:ascii="Verdana" w:hAnsi="Verdana"/>
          <w:b/>
          <w:color w:val="008AF0"/>
          <w:spacing w:val="20"/>
          <w:sz w:val="20"/>
        </w:rPr>
        <w:t> </w:t>
      </w:r>
      <w:r>
        <w:rPr>
          <w:rFonts w:ascii="Verdana" w:hAnsi="Verdana"/>
          <w:b/>
          <w:color w:val="008AF0"/>
          <w:sz w:val="20"/>
        </w:rPr>
        <w:t>Người</w:t>
      </w:r>
    </w:p>
    <w:p>
      <w:pPr>
        <w:pStyle w:val="BodyText"/>
        <w:spacing w:before="10"/>
        <w:rPr>
          <w:rFonts w:ascii="Verdana"/>
          <w:b/>
          <w:sz w:val="23"/>
        </w:rPr>
      </w:pPr>
    </w:p>
    <w:p>
      <w:pPr>
        <w:pStyle w:val="ListParagraph"/>
        <w:numPr>
          <w:ilvl w:val="0"/>
          <w:numId w:val="1085"/>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(155) Không Nên Thân</w:t>
      </w:r>
      <w:r>
        <w:rPr>
          <w:rFonts w:ascii="Verdana" w:hAnsi="Verdana"/>
          <w:b/>
          <w:color w:val="008AF0"/>
          <w:spacing w:val="-1"/>
          <w:sz w:val="19"/>
        </w:rPr>
        <w:t> </w:t>
      </w:r>
      <w:r>
        <w:rPr>
          <w:rFonts w:ascii="Verdana" w:hAnsi="Verdana"/>
          <w:b/>
          <w:color w:val="008AF0"/>
          <w:sz w:val="19"/>
        </w:rPr>
        <w:t>Cận</w:t>
      </w:r>
    </w:p>
    <w:p>
      <w:pPr>
        <w:pStyle w:val="BodyText"/>
        <w:spacing w:before="2"/>
        <w:rPr>
          <w:rFonts w:ascii="Verdana"/>
          <w:b/>
          <w:sz w:val="23"/>
        </w:rPr>
      </w:pPr>
    </w:p>
    <w:p>
      <w:pPr>
        <w:pStyle w:val="ListParagraph"/>
        <w:numPr>
          <w:ilvl w:val="0"/>
          <w:numId w:val="1086"/>
        </w:numPr>
        <w:tabs>
          <w:tab w:pos="360" w:val="left" w:leader="none"/>
        </w:tabs>
        <w:spacing w:line="240" w:lineRule="auto" w:before="0" w:after="0"/>
        <w:ind w:left="360" w:right="0" w:hanging="240"/>
        <w:jc w:val="left"/>
        <w:rPr>
          <w:sz w:val="24"/>
        </w:rPr>
      </w:pPr>
      <w:r>
        <w:rPr>
          <w:b/>
          <w:sz w:val="27"/>
        </w:rPr>
        <w:t>N</w:t>
      </w:r>
      <w:r>
        <w:rPr>
          <w:sz w:val="24"/>
        </w:rPr>
        <w:t>gười thành tựu mười pháp này, này các Tỷ-kheo, là người không nên thân cận. Thế nào là</w:t>
      </w:r>
      <w:r>
        <w:rPr>
          <w:spacing w:val="-23"/>
          <w:sz w:val="24"/>
        </w:rPr>
        <w:t> </w:t>
      </w:r>
      <w:r>
        <w:rPr>
          <w:sz w:val="24"/>
        </w:rPr>
        <w:t>mười?</w:t>
      </w:r>
    </w:p>
    <w:p>
      <w:pPr>
        <w:pStyle w:val="BodyText"/>
        <w:spacing w:before="7"/>
        <w:rPr>
          <w:sz w:val="23"/>
        </w:rPr>
      </w:pPr>
    </w:p>
    <w:p>
      <w:pPr>
        <w:pStyle w:val="ListParagraph"/>
        <w:numPr>
          <w:ilvl w:val="0"/>
          <w:numId w:val="1086"/>
        </w:numPr>
        <w:tabs>
          <w:tab w:pos="360" w:val="left" w:leader="none"/>
        </w:tabs>
        <w:spacing w:line="240" w:lineRule="auto" w:before="0" w:after="0"/>
        <w:ind w:left="359" w:right="0" w:hanging="240"/>
        <w:jc w:val="left"/>
        <w:rPr>
          <w:sz w:val="24"/>
        </w:rPr>
      </w:pPr>
      <w:r>
        <w:rPr>
          <w:sz w:val="24"/>
        </w:rPr>
        <w:t>Người có tà kiến, tà tư duy... tà giải</w:t>
      </w:r>
      <w:r>
        <w:rPr>
          <w:spacing w:val="-4"/>
          <w:sz w:val="24"/>
        </w:rPr>
        <w:t> </w:t>
      </w:r>
      <w:r>
        <w:rPr>
          <w:sz w:val="24"/>
        </w:rPr>
        <w:t>thoát.</w:t>
      </w:r>
    </w:p>
    <w:p>
      <w:pPr>
        <w:pStyle w:val="BodyText"/>
        <w:spacing w:before="11"/>
        <w:rPr>
          <w:sz w:val="23"/>
        </w:rPr>
      </w:pPr>
    </w:p>
    <w:p>
      <w:pPr>
        <w:pStyle w:val="BodyText"/>
        <w:ind w:left="120"/>
      </w:pPr>
      <w:r>
        <w:rPr/>
        <w:t>Người thành tựu mười pháp này, này các Tỷ-kheo, là người không nên thân cận.</w:t>
      </w:r>
    </w:p>
    <w:p>
      <w:pPr>
        <w:pStyle w:val="BodyText"/>
        <w:spacing w:before="10"/>
        <w:rPr>
          <w:sz w:val="23"/>
        </w:rPr>
      </w:pPr>
    </w:p>
    <w:p>
      <w:pPr>
        <w:pStyle w:val="ListParagraph"/>
        <w:numPr>
          <w:ilvl w:val="0"/>
          <w:numId w:val="1086"/>
        </w:numPr>
        <w:tabs>
          <w:tab w:pos="360" w:val="left" w:leader="none"/>
        </w:tabs>
        <w:spacing w:line="240" w:lineRule="auto" w:before="0" w:after="0"/>
        <w:ind w:left="359" w:right="0" w:hanging="241"/>
        <w:jc w:val="left"/>
        <w:rPr>
          <w:sz w:val="24"/>
        </w:rPr>
      </w:pPr>
      <w:r>
        <w:rPr>
          <w:sz w:val="24"/>
        </w:rPr>
        <w:t>Người thành tựu mười pháp này, này các Tỷ-kheo, là người nên thân cận. Thế nào là</w:t>
      </w:r>
      <w:r>
        <w:rPr>
          <w:spacing w:val="-20"/>
          <w:sz w:val="24"/>
        </w:rPr>
        <w:t> </w:t>
      </w:r>
      <w:r>
        <w:rPr>
          <w:sz w:val="24"/>
        </w:rPr>
        <w:t>mười?</w:t>
      </w:r>
    </w:p>
    <w:p>
      <w:pPr>
        <w:pStyle w:val="BodyText"/>
        <w:spacing w:before="10"/>
        <w:rPr>
          <w:sz w:val="23"/>
        </w:rPr>
      </w:pPr>
    </w:p>
    <w:p>
      <w:pPr>
        <w:pStyle w:val="ListParagraph"/>
        <w:numPr>
          <w:ilvl w:val="0"/>
          <w:numId w:val="1086"/>
        </w:numPr>
        <w:tabs>
          <w:tab w:pos="360" w:val="left" w:leader="none"/>
        </w:tabs>
        <w:spacing w:line="240" w:lineRule="auto" w:before="1" w:after="0"/>
        <w:ind w:left="359" w:right="0" w:hanging="240"/>
        <w:jc w:val="left"/>
        <w:rPr>
          <w:sz w:val="24"/>
        </w:rPr>
      </w:pPr>
      <w:r>
        <w:rPr>
          <w:sz w:val="24"/>
        </w:rPr>
        <w:t>Người có chánh kiến... chánh giải</w:t>
      </w:r>
      <w:r>
        <w:rPr>
          <w:spacing w:val="-2"/>
          <w:sz w:val="24"/>
        </w:rPr>
        <w:t> </w:t>
      </w:r>
      <w:r>
        <w:rPr>
          <w:sz w:val="24"/>
        </w:rPr>
        <w:t>thoát.</w:t>
      </w:r>
    </w:p>
    <w:p>
      <w:pPr>
        <w:pStyle w:val="BodyText"/>
        <w:spacing w:before="10"/>
        <w:rPr>
          <w:sz w:val="23"/>
        </w:rPr>
      </w:pPr>
    </w:p>
    <w:p>
      <w:pPr>
        <w:pStyle w:val="BodyText"/>
        <w:ind w:left="120"/>
      </w:pPr>
      <w:r>
        <w:rPr/>
        <w:t>Người thành tựu mười pháp này, này các Tỷ-kheo, là người nên thân cận.</w:t>
      </w:r>
    </w:p>
    <w:p>
      <w:pPr>
        <w:pStyle w:val="BodyText"/>
        <w:spacing w:before="8"/>
      </w:pPr>
    </w:p>
    <w:p>
      <w:pPr>
        <w:pStyle w:val="ListParagraph"/>
        <w:numPr>
          <w:ilvl w:val="0"/>
          <w:numId w:val="1085"/>
        </w:numPr>
        <w:tabs>
          <w:tab w:pos="605" w:val="left" w:leader="none"/>
        </w:tabs>
        <w:spacing w:line="240" w:lineRule="auto" w:before="0" w:after="0"/>
        <w:ind w:left="604" w:right="0" w:hanging="485"/>
        <w:jc w:val="left"/>
        <w:rPr>
          <w:rFonts w:ascii="Verdana" w:hAnsi="Verdana"/>
          <w:b/>
          <w:sz w:val="19"/>
        </w:rPr>
      </w:pPr>
      <w:r>
        <w:rPr>
          <w:rFonts w:ascii="Verdana" w:hAnsi="Verdana"/>
          <w:b/>
          <w:color w:val="008AF0"/>
          <w:sz w:val="19"/>
        </w:rPr>
        <w:t>(156-166) Những Người Sai</w:t>
      </w:r>
      <w:r>
        <w:rPr>
          <w:rFonts w:ascii="Verdana" w:hAnsi="Verdana"/>
          <w:b/>
          <w:color w:val="008AF0"/>
          <w:spacing w:val="1"/>
          <w:sz w:val="19"/>
        </w:rPr>
        <w:t> </w:t>
      </w:r>
      <w:r>
        <w:rPr>
          <w:rFonts w:ascii="Verdana" w:hAnsi="Verdana"/>
          <w:b/>
          <w:color w:val="008AF0"/>
          <w:sz w:val="19"/>
        </w:rPr>
        <w:t>Khác</w:t>
      </w:r>
    </w:p>
    <w:p>
      <w:pPr>
        <w:pStyle w:val="BodyText"/>
        <w:spacing w:before="7"/>
        <w:rPr>
          <w:rFonts w:ascii="Verdana"/>
          <w:b/>
          <w:sz w:val="23"/>
        </w:rPr>
      </w:pPr>
    </w:p>
    <w:p>
      <w:pPr>
        <w:pStyle w:val="ListParagraph"/>
        <w:numPr>
          <w:ilvl w:val="0"/>
          <w:numId w:val="1087"/>
        </w:numPr>
        <w:tabs>
          <w:tab w:pos="374" w:val="left" w:leader="none"/>
        </w:tabs>
        <w:spacing w:line="230" w:lineRule="auto" w:before="1" w:after="0"/>
        <w:ind w:left="119" w:right="116" w:firstLine="0"/>
        <w:jc w:val="both"/>
        <w:rPr>
          <w:sz w:val="24"/>
        </w:rPr>
      </w:pPr>
      <w:r>
        <w:rPr>
          <w:sz w:val="24"/>
        </w:rPr>
        <w:t>Thành tựu với mười pháp này, này các Tỷ-kheo, một không nên giao thiệp... nên giao thiệp... không nên hầu hạ... nên hầu hạ... không nên đảnh lễ... nên đảnh lễ... không nên tán thán... nên tán thán... không nên tôn trọng... nên tôn trọng... không nên tỏ sự cung kính... nên tỏ sự cung kính... không thành công... thành công... không thanh tịnh... có thanh tịnh... không có chinh phục mạn... có chinh phục mạn...</w:t>
      </w:r>
      <w:r>
        <w:rPr>
          <w:spacing w:val="24"/>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5"/>
      </w:pPr>
      <w:bookmarkStart w:name="XVII. Phẩm Jànussoni" w:id="387"/>
      <w:bookmarkEnd w:id="387"/>
      <w:r>
        <w:rPr/>
      </w:r>
      <w:bookmarkStart w:name="_bookmark156" w:id="388"/>
      <w:bookmarkEnd w:id="388"/>
      <w:r>
        <w:rPr/>
      </w:r>
      <w:r>
        <w:rPr/>
        <w:t>tăng trưởng với trí tuệ... có tăng trưởng với trí tuệ... tạo nhiều phi công đức... tạo nhiều công đức. Thế nào là mười?</w:t>
      </w:r>
    </w:p>
    <w:p>
      <w:pPr>
        <w:pStyle w:val="BodyText"/>
        <w:spacing w:before="11"/>
        <w:rPr>
          <w:sz w:val="23"/>
        </w:rPr>
      </w:pPr>
    </w:p>
    <w:p>
      <w:pPr>
        <w:pStyle w:val="ListParagraph"/>
        <w:numPr>
          <w:ilvl w:val="0"/>
          <w:numId w:val="1087"/>
        </w:numPr>
        <w:tabs>
          <w:tab w:pos="360" w:val="left" w:leader="none"/>
        </w:tabs>
        <w:spacing w:line="240" w:lineRule="auto" w:before="0" w:after="0"/>
        <w:ind w:left="359" w:right="0" w:hanging="240"/>
        <w:jc w:val="left"/>
        <w:rPr>
          <w:sz w:val="24"/>
        </w:rPr>
      </w:pPr>
      <w:r>
        <w:rPr>
          <w:sz w:val="24"/>
        </w:rPr>
        <w:t>Chánh kiến... chánh giải</w:t>
      </w:r>
      <w:r>
        <w:rPr>
          <w:spacing w:val="-3"/>
          <w:sz w:val="24"/>
        </w:rPr>
        <w:t> </w:t>
      </w:r>
      <w:r>
        <w:rPr>
          <w:sz w:val="24"/>
        </w:rPr>
        <w:t>thoát.</w:t>
      </w:r>
    </w:p>
    <w:p>
      <w:pPr>
        <w:pStyle w:val="BodyText"/>
        <w:spacing w:before="10"/>
        <w:rPr>
          <w:sz w:val="23"/>
        </w:rPr>
      </w:pPr>
    </w:p>
    <w:p>
      <w:pPr>
        <w:pStyle w:val="BodyText"/>
        <w:ind w:left="120"/>
      </w:pPr>
      <w:r>
        <w:rPr/>
        <w:t>Thành tựu với mười pháp này, người tạo nhiều công đức.</w:t>
      </w:r>
    </w:p>
    <w:p>
      <w:pPr>
        <w:pStyle w:val="BodyText"/>
        <w:spacing w:before="9"/>
      </w:pPr>
    </w:p>
    <w:p>
      <w:pPr>
        <w:pStyle w:val="ListParagraph"/>
        <w:numPr>
          <w:ilvl w:val="1"/>
          <w:numId w:val="948"/>
        </w:numPr>
        <w:tabs>
          <w:tab w:pos="4573" w:val="left" w:leader="none"/>
        </w:tabs>
        <w:spacing w:line="240" w:lineRule="auto" w:before="0" w:after="0"/>
        <w:ind w:left="4572" w:right="0" w:hanging="679"/>
        <w:jc w:val="left"/>
        <w:rPr>
          <w:rFonts w:ascii="Verdana" w:hAnsi="Verdana"/>
          <w:b/>
          <w:sz w:val="20"/>
        </w:rPr>
      </w:pPr>
      <w:r>
        <w:rPr>
          <w:rFonts w:ascii="Verdana" w:hAnsi="Verdana"/>
          <w:b/>
          <w:color w:val="008AF0"/>
          <w:sz w:val="20"/>
        </w:rPr>
        <w:t>Phẩm</w:t>
      </w:r>
      <w:r>
        <w:rPr>
          <w:rFonts w:ascii="Verdana" w:hAnsi="Verdana"/>
          <w:b/>
          <w:color w:val="008AF0"/>
          <w:spacing w:val="2"/>
          <w:sz w:val="20"/>
        </w:rPr>
        <w:t> </w:t>
      </w:r>
      <w:r>
        <w:rPr>
          <w:rFonts w:ascii="Verdana" w:hAnsi="Verdana"/>
          <w:b/>
          <w:color w:val="008AF0"/>
          <w:sz w:val="20"/>
        </w:rPr>
        <w:t>Jànussoni</w:t>
      </w:r>
    </w:p>
    <w:p>
      <w:pPr>
        <w:pStyle w:val="BodyText"/>
        <w:spacing w:before="9"/>
        <w:rPr>
          <w:rFonts w:ascii="Verdana"/>
          <w:b/>
          <w:sz w:val="23"/>
        </w:rPr>
      </w:pPr>
    </w:p>
    <w:p>
      <w:pPr>
        <w:pStyle w:val="ListParagraph"/>
        <w:numPr>
          <w:ilvl w:val="0"/>
          <w:numId w:val="1088"/>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(167) Sự Xuất Ly Của Bậc Thánh</w:t>
      </w:r>
      <w:r>
        <w:rPr>
          <w:rFonts w:ascii="Verdana" w:hAnsi="Verdana"/>
          <w:b/>
          <w:color w:val="008AF0"/>
          <w:spacing w:val="1"/>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089"/>
        </w:numPr>
        <w:tabs>
          <w:tab w:pos="360" w:val="left" w:leader="none"/>
        </w:tabs>
        <w:spacing w:line="240" w:lineRule="auto" w:before="1" w:after="0"/>
        <w:ind w:left="360" w:right="0" w:hanging="240"/>
        <w:jc w:val="left"/>
        <w:rPr>
          <w:i/>
          <w:sz w:val="24"/>
        </w:rPr>
      </w:pPr>
      <w:r>
        <w:rPr>
          <w:i/>
          <w:sz w:val="24"/>
        </w:rPr>
        <w:t>(Xem kinh 119, đoạn số 1, từ: Lúc bấy giờ... cho đến Thế Tôn nói như</w:t>
      </w:r>
      <w:r>
        <w:rPr>
          <w:i/>
          <w:spacing w:val="-14"/>
          <w:sz w:val="24"/>
        </w:rPr>
        <w:t> </w:t>
      </w:r>
      <w:r>
        <w:rPr>
          <w:i/>
          <w:sz w:val="24"/>
        </w:rPr>
        <w:t>sau).</w:t>
      </w:r>
    </w:p>
    <w:p>
      <w:pPr>
        <w:pStyle w:val="BodyText"/>
        <w:rPr>
          <w:i/>
          <w:sz w:val="25"/>
        </w:rPr>
      </w:pPr>
    </w:p>
    <w:p>
      <w:pPr>
        <w:pStyle w:val="ListParagraph"/>
        <w:numPr>
          <w:ilvl w:val="0"/>
          <w:numId w:val="1089"/>
        </w:numPr>
        <w:tabs>
          <w:tab w:pos="365" w:val="left" w:leader="none"/>
        </w:tabs>
        <w:spacing w:line="230" w:lineRule="auto" w:before="0" w:after="0"/>
        <w:ind w:left="119" w:right="117" w:firstLine="0"/>
        <w:jc w:val="both"/>
        <w:rPr>
          <w:sz w:val="24"/>
        </w:rPr>
      </w:pPr>
      <w:r>
        <w:rPr>
          <w:b/>
          <w:sz w:val="27"/>
        </w:rPr>
        <w:t>Ở </w:t>
      </w:r>
      <w:r>
        <w:rPr>
          <w:sz w:val="24"/>
        </w:rPr>
        <w:t>đây, này Bà-la-môn, vị Thánh đệ tử suy xét như sau: “Sát sanh đưa đến ác dị thục trong đời này và trong đời sau”. Sau khi suy xét như vậy, vị ấy từ bỏ sát sanh, ra khỏi sát sanh... “Lấy của không cho đưa đến ác dị thục... từ bỏ lấy của không cho, ra khỏi lấy của không cho.. Tà hạnh trong cái dục, đưa đến ác dị thục trong đời này và trong đời sau... từ bỏ tà hạnh trong các dục, ra khỏi tà hạnh trong các dục... Nói láo đưa đến ác dị thục... từ bỏ nói láo, ra khỏi nói láo... Nói hai lưỡi đưa đến đưa đến ác dị thục... từ bỏ nói hai lưỡi, ra khỏi nói hai lưỡi... Nói ác khẩu đưa đến ác dị thục... từ bỏ nói ác khẩu, ra khỏi nói ác khẩu... Nói lời phù phiếm đưa đến ác dị thục... từ bỏ nói lời phù phiếm, ra khỏi nói lời phù phiếm... Tham dục đưa đến ác dị thục... từ bỏ tham dục, ra khỏi tham dục... Sân đưa đến ác dị thục trong đời này và trong đời này và trong đời sau”. Vị ấy sau khi suy xét như vậy, từ bỏ tà kiến, ra khỏi tà kiến. Như vậy, này Bà-la-môn, là sự xuất ly trong Luật của bậc</w:t>
      </w:r>
      <w:r>
        <w:rPr>
          <w:spacing w:val="-7"/>
          <w:sz w:val="24"/>
        </w:rPr>
        <w:t> </w:t>
      </w:r>
      <w:r>
        <w:rPr>
          <w:sz w:val="24"/>
        </w:rPr>
        <w:t>Thánh.</w:t>
      </w:r>
    </w:p>
    <w:p>
      <w:pPr>
        <w:pStyle w:val="BodyText"/>
        <w:spacing w:before="4"/>
        <w:rPr>
          <w:sz w:val="25"/>
        </w:rPr>
      </w:pPr>
    </w:p>
    <w:p>
      <w:pPr>
        <w:pStyle w:val="ListParagraph"/>
        <w:numPr>
          <w:ilvl w:val="0"/>
          <w:numId w:val="1089"/>
        </w:numPr>
        <w:tabs>
          <w:tab w:pos="385" w:val="left" w:leader="none"/>
        </w:tabs>
        <w:spacing w:line="230" w:lineRule="auto" w:before="0" w:after="0"/>
        <w:ind w:left="120" w:right="118" w:firstLine="0"/>
        <w:jc w:val="both"/>
        <w:rPr>
          <w:sz w:val="24"/>
        </w:rPr>
      </w:pPr>
      <w:r>
        <w:rPr>
          <w:sz w:val="24"/>
        </w:rPr>
        <w:t>Thưa Tôn giả, sai khác là sự xuất ly của các Bà-la-môn, sai khác là sự xuất ly trong Luật của bậc Thánh. Thưa Tôn giả Gotama, sự xuất ly của các Bà-la-môn không đánh giá một phần mười sáu sự xuất ly trong Luật của bậc Thánh. Thật vi diệu thay, Tôn giả Gotama...! Xin Tôn giả Gotama bắt đầu từ nay nhận con làm đệ tử cư sĩ. Từ này cho đến mạng chung, con trọn đời quy</w:t>
      </w:r>
      <w:r>
        <w:rPr>
          <w:spacing w:val="-8"/>
          <w:sz w:val="24"/>
        </w:rPr>
        <w:t> </w:t>
      </w:r>
      <w:r>
        <w:rPr>
          <w:sz w:val="24"/>
        </w:rPr>
        <w:t>ngưỡng.</w:t>
      </w:r>
    </w:p>
    <w:p>
      <w:pPr>
        <w:pStyle w:val="BodyText"/>
        <w:spacing w:before="1"/>
        <w:rPr>
          <w:sz w:val="25"/>
        </w:rPr>
      </w:pPr>
    </w:p>
    <w:p>
      <w:pPr>
        <w:pStyle w:val="ListParagraph"/>
        <w:numPr>
          <w:ilvl w:val="0"/>
          <w:numId w:val="1088"/>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(168) Sự Xuất Ly Của Bậc Thánh</w:t>
      </w:r>
      <w:r>
        <w:rPr>
          <w:rFonts w:ascii="Verdana" w:hAnsi="Verdana"/>
          <w:b/>
          <w:color w:val="008AF0"/>
          <w:spacing w:val="1"/>
          <w:sz w:val="19"/>
        </w:rPr>
        <w:t> </w:t>
      </w:r>
      <w:r>
        <w:rPr>
          <w:rFonts w:ascii="Verdana" w:hAnsi="Verdana"/>
          <w:b/>
          <w:color w:val="008AF0"/>
          <w:sz w:val="19"/>
        </w:rPr>
        <w:t>(2)</w:t>
      </w:r>
    </w:p>
    <w:p>
      <w:pPr>
        <w:pStyle w:val="BodyText"/>
        <w:spacing w:before="11"/>
        <w:rPr>
          <w:rFonts w:ascii="Verdana"/>
          <w:b/>
          <w:sz w:val="22"/>
        </w:rPr>
      </w:pPr>
    </w:p>
    <w:p>
      <w:pPr>
        <w:pStyle w:val="ListParagraph"/>
        <w:numPr>
          <w:ilvl w:val="0"/>
          <w:numId w:val="1090"/>
        </w:numPr>
        <w:tabs>
          <w:tab w:pos="360" w:val="left" w:leader="none"/>
        </w:tabs>
        <w:spacing w:line="240" w:lineRule="auto" w:before="0" w:after="0"/>
        <w:ind w:left="359" w:right="0" w:hanging="240"/>
        <w:jc w:val="left"/>
        <w:rPr>
          <w:sz w:val="24"/>
        </w:rPr>
      </w:pPr>
      <w:r>
        <w:rPr>
          <w:sz w:val="24"/>
        </w:rPr>
        <w:t>Này các Tỷ-kheo, Ta sẽ giảng về sự xuất ly của bậc</w:t>
      </w:r>
      <w:r>
        <w:rPr>
          <w:spacing w:val="-8"/>
          <w:sz w:val="24"/>
        </w:rPr>
        <w:t> </w:t>
      </w:r>
      <w:r>
        <w:rPr>
          <w:sz w:val="24"/>
        </w:rPr>
        <w:t>Thánh...</w:t>
      </w:r>
    </w:p>
    <w:p>
      <w:pPr>
        <w:pStyle w:val="BodyText"/>
        <w:spacing w:before="10"/>
        <w:rPr>
          <w:sz w:val="23"/>
        </w:rPr>
      </w:pPr>
    </w:p>
    <w:p>
      <w:pPr>
        <w:pStyle w:val="BodyText"/>
        <w:ind w:left="120"/>
      </w:pPr>
      <w:r>
        <w:rPr/>
        <w:t>Thế Tôn nói như sau:</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Và này các Tỷ-kheo, thế nào là sự xuất ly của bậc</w:t>
      </w:r>
      <w:r>
        <w:rPr>
          <w:spacing w:val="-4"/>
          <w:sz w:val="24"/>
        </w:rPr>
        <w:t> </w:t>
      </w:r>
      <w:r>
        <w:rPr>
          <w:sz w:val="24"/>
        </w:rPr>
        <w:t>Thánh?</w:t>
      </w:r>
    </w:p>
    <w:p>
      <w:pPr>
        <w:pStyle w:val="BodyText"/>
        <w:spacing w:before="8"/>
      </w:pPr>
    </w:p>
    <w:p>
      <w:pPr>
        <w:pStyle w:val="ListParagraph"/>
        <w:numPr>
          <w:ilvl w:val="0"/>
          <w:numId w:val="1090"/>
        </w:numPr>
        <w:tabs>
          <w:tab w:pos="362" w:val="left" w:leader="none"/>
        </w:tabs>
        <w:spacing w:line="230" w:lineRule="auto" w:before="0" w:after="0"/>
        <w:ind w:left="119" w:right="118" w:firstLine="0"/>
        <w:jc w:val="both"/>
        <w:rPr>
          <w:sz w:val="24"/>
        </w:rPr>
      </w:pPr>
      <w:r>
        <w:rPr>
          <w:sz w:val="24"/>
        </w:rPr>
        <w:t>Ở đây, này các Tỷ-kheo, vị Thánh đệ tử suy xét như sau: “Sát sanh đưa đến ác dị thục ngay trong hiện tại và trong tương lai”. Sau khi suy xét như vậy, vị ấy từ bỏ sát sanh, ra khỏi sát sanh... Tà kiến đưa đến ác dị thục ngay trong hiện tại và trong tương lai. Sau khi suy xét như vậy, vị ấy từ bỏ tà kiến, ra khỏi tà kiến.</w:t>
      </w:r>
    </w:p>
    <w:p>
      <w:pPr>
        <w:pStyle w:val="BodyText"/>
        <w:spacing w:before="3"/>
      </w:pPr>
    </w:p>
    <w:p>
      <w:pPr>
        <w:pStyle w:val="BodyText"/>
        <w:ind w:left="120"/>
      </w:pPr>
      <w:r>
        <w:rPr/>
        <w:t>Này các Tỷ-kheo, đây là sự xuất ly của bậc Thánh.</w:t>
      </w:r>
    </w:p>
    <w:p>
      <w:pPr>
        <w:pStyle w:val="BodyText"/>
        <w:spacing w:before="8"/>
      </w:pPr>
    </w:p>
    <w:p>
      <w:pPr>
        <w:pStyle w:val="ListParagraph"/>
        <w:numPr>
          <w:ilvl w:val="0"/>
          <w:numId w:val="1088"/>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(169) Sangàrava</w:t>
      </w:r>
    </w:p>
    <w:p>
      <w:pPr>
        <w:pStyle w:val="BodyText"/>
        <w:spacing w:before="9"/>
        <w:rPr>
          <w:rFonts w:ascii="Verdana"/>
          <w:b/>
          <w:sz w:val="23"/>
        </w:rPr>
      </w:pPr>
    </w:p>
    <w:p>
      <w:pPr>
        <w:pStyle w:val="BodyText"/>
        <w:spacing w:line="230" w:lineRule="auto"/>
        <w:ind w:left="119"/>
      </w:pPr>
      <w:r>
        <w:rPr/>
        <w:t>1, Rồi Bà-la-môn Sangàrava đi đến Thế Tôn. Sau khi đến, nói lên với Thế Tôn những lời chào đón hỏi thăm... ngồi xuống một bên, Bà-la-môn Sangàrava bạch Thế Tôn:</w:t>
      </w:r>
    </w:p>
    <w:p>
      <w:pPr>
        <w:pStyle w:val="BodyText"/>
        <w:spacing w:before="1"/>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Tôn giả Gotama, thế nào là bờ bên này, thế nào là bờ bên</w:t>
      </w:r>
      <w:r>
        <w:rPr>
          <w:spacing w:val="-9"/>
          <w:sz w:val="24"/>
        </w:rPr>
        <w:t> </w:t>
      </w:r>
      <w:r>
        <w:rPr>
          <w:sz w:val="24"/>
        </w:rPr>
        <w:t>kia?</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8"/>
        <w:jc w:val="both"/>
      </w:pPr>
      <w:r>
        <w:rPr/>
        <w:t>2. Này Bà-la-môn, sát sanh là bờ bên này, từ bỏ sát sanh là bờ bên kia. Lấy của không cho, này Bà-la- môn, là bờ bên này, từ bỏ lấy của không cho là bờ bên kia. Tà hạnh trong các dục là bờ bên này, từ bỏ tà hạnh trong các dục là bờ bên kia. Nói láo là bờ bên này, từ bỏ nói láo là bờ bên kia. Nói hai lưỡi là bờ bên này, từ bỏ nói hai lưỡi là bờ bên kia. Nói lời độc ác là bờ bên này, từ bỏ nói lời độc ác là bờ bên kia. Nói phù phiếm là bờ bên này, từ bỏ nói lời phù phiếm là bờ bên kia. Tham là bờ bên này, không tham là bờ bên kia. Sân là bờ bên này, không sân là bờ bên kia. Tà kiến là bờ bên này, chánh kiến là bờ bên kia.</w:t>
      </w:r>
    </w:p>
    <w:p>
      <w:pPr>
        <w:pStyle w:val="BodyText"/>
        <w:spacing w:before="5"/>
      </w:pPr>
    </w:p>
    <w:p>
      <w:pPr>
        <w:pStyle w:val="BodyText"/>
        <w:spacing w:before="1"/>
        <w:ind w:left="120"/>
      </w:pPr>
      <w:r>
        <w:rPr/>
        <w:t>Này các Tỷ-kheo, đây là bờ bên này, đây là bờ bên kia.</w:t>
      </w:r>
    </w:p>
    <w:p>
      <w:pPr>
        <w:pStyle w:val="BodyText"/>
        <w:spacing w:before="6"/>
      </w:pPr>
    </w:p>
    <w:p>
      <w:pPr>
        <w:spacing w:line="230" w:lineRule="auto" w:before="0"/>
        <w:ind w:left="719" w:right="7174" w:firstLine="0"/>
        <w:jc w:val="left"/>
        <w:rPr>
          <w:i/>
          <w:sz w:val="24"/>
        </w:rPr>
      </w:pPr>
      <w:r>
        <w:rPr>
          <w:i/>
          <w:sz w:val="24"/>
        </w:rPr>
        <w:t>Ít người giữa nhân loại, </w:t>
      </w:r>
      <w:r>
        <w:rPr>
          <w:i/>
          <w:sz w:val="24"/>
        </w:rPr>
        <w:t>Ðến được bờ bên kia, Còn số người còn lại, Xuôi ngược chạy bờ này, Những ai hành trì pháp,</w:t>
      </w:r>
    </w:p>
    <w:p>
      <w:pPr>
        <w:spacing w:line="230" w:lineRule="auto" w:before="5"/>
        <w:ind w:left="719" w:right="6881" w:firstLine="0"/>
        <w:jc w:val="left"/>
        <w:rPr>
          <w:i/>
          <w:sz w:val="24"/>
        </w:rPr>
      </w:pPr>
      <w:r>
        <w:rPr>
          <w:i/>
          <w:sz w:val="24"/>
        </w:rPr>
        <w:t>Theo Chánh pháp khéo dạy, </w:t>
      </w:r>
      <w:r>
        <w:rPr>
          <w:i/>
          <w:sz w:val="24"/>
        </w:rPr>
        <w:t>Sẽ đến bờ bên kia,</w:t>
      </w:r>
    </w:p>
    <w:p>
      <w:pPr>
        <w:spacing w:line="230" w:lineRule="auto" w:before="2"/>
        <w:ind w:left="719" w:right="7311" w:firstLine="0"/>
        <w:jc w:val="left"/>
        <w:rPr>
          <w:i/>
          <w:sz w:val="24"/>
        </w:rPr>
      </w:pPr>
      <w:r>
        <w:rPr>
          <w:i/>
          <w:sz w:val="24"/>
        </w:rPr>
        <w:t>Vượt ma giới khó thoát.</w:t>
      </w:r>
    </w:p>
    <w:p>
      <w:pPr>
        <w:spacing w:line="230" w:lineRule="auto" w:before="0"/>
        <w:ind w:left="719" w:right="7311" w:firstLine="0"/>
        <w:jc w:val="left"/>
        <w:rPr>
          <w:i/>
          <w:sz w:val="24"/>
        </w:rPr>
      </w:pPr>
      <w:r>
        <w:rPr>
          <w:i/>
          <w:sz w:val="24"/>
        </w:rPr>
        <w:t>Vị từ bỏ pháp đen,</w:t>
      </w:r>
    </w:p>
    <w:p>
      <w:pPr>
        <w:spacing w:line="230" w:lineRule="auto" w:before="1"/>
        <w:ind w:left="719" w:right="7254" w:firstLine="0"/>
        <w:jc w:val="left"/>
        <w:rPr>
          <w:i/>
          <w:sz w:val="24"/>
        </w:rPr>
      </w:pPr>
      <w:r>
        <w:rPr>
          <w:i/>
          <w:sz w:val="24"/>
        </w:rPr>
        <w:t>Tu tập theo pháp trắng, </w:t>
      </w:r>
      <w:r>
        <w:rPr>
          <w:i/>
          <w:sz w:val="24"/>
        </w:rPr>
        <w:t>Bỏ nhà sống không nhà, Sống viễn ly khổ lạc, Hãy cầu vui Niết-bàn,</w:t>
      </w:r>
    </w:p>
    <w:p>
      <w:pPr>
        <w:spacing w:line="232" w:lineRule="auto" w:before="2"/>
        <w:ind w:left="719" w:right="6929" w:firstLine="0"/>
        <w:jc w:val="left"/>
        <w:rPr>
          <w:i/>
          <w:sz w:val="24"/>
        </w:rPr>
      </w:pPr>
      <w:r>
        <w:rPr>
          <w:i/>
          <w:sz w:val="24"/>
        </w:rPr>
        <w:t>Bỏ dục không chướng ngại. </w:t>
      </w:r>
      <w:r>
        <w:rPr>
          <w:i/>
          <w:sz w:val="24"/>
        </w:rPr>
        <w:t>Kẻ trí tuệ rửa sạch,</w:t>
      </w:r>
    </w:p>
    <w:p>
      <w:pPr>
        <w:spacing w:line="230" w:lineRule="auto" w:before="0"/>
        <w:ind w:left="719" w:right="7195" w:firstLine="0"/>
        <w:jc w:val="left"/>
        <w:rPr>
          <w:i/>
          <w:sz w:val="24"/>
        </w:rPr>
      </w:pPr>
      <w:r>
        <w:rPr>
          <w:i/>
          <w:sz w:val="24"/>
        </w:rPr>
        <w:t>Cầu uế từ nội tâm, </w:t>
      </w:r>
      <w:r>
        <w:rPr>
          <w:i/>
          <w:sz w:val="24"/>
        </w:rPr>
        <w:t>Những ai với chánh tâm, Khéo tu tập giác chi,</w:t>
      </w:r>
    </w:p>
    <w:p>
      <w:pPr>
        <w:spacing w:line="232" w:lineRule="auto" w:before="0"/>
        <w:ind w:left="720" w:right="7160" w:firstLine="0"/>
        <w:jc w:val="left"/>
        <w:rPr>
          <w:i/>
          <w:sz w:val="24"/>
        </w:rPr>
      </w:pPr>
      <w:r>
        <w:rPr>
          <w:i/>
          <w:sz w:val="24"/>
        </w:rPr>
        <w:t>Từ bỏ mọi ái nhiễm, </w:t>
      </w:r>
      <w:r>
        <w:rPr>
          <w:i/>
          <w:sz w:val="24"/>
        </w:rPr>
        <w:t>Hoan hỷ không chấp thủ,</w:t>
      </w:r>
    </w:p>
    <w:p>
      <w:pPr>
        <w:spacing w:line="232" w:lineRule="auto" w:before="0"/>
        <w:ind w:left="720" w:right="7000" w:firstLine="0"/>
        <w:jc w:val="left"/>
        <w:rPr>
          <w:i/>
          <w:sz w:val="24"/>
        </w:rPr>
      </w:pPr>
      <w:r>
        <w:rPr>
          <w:i/>
          <w:sz w:val="24"/>
        </w:rPr>
        <w:t>Không lậu hoặc sáng chói, </w:t>
      </w:r>
      <w:r>
        <w:rPr>
          <w:i/>
          <w:sz w:val="24"/>
        </w:rPr>
        <w:t>Sống tịch tịnh ở đời.</w:t>
      </w:r>
    </w:p>
    <w:p>
      <w:pPr>
        <w:pStyle w:val="BodyText"/>
        <w:spacing w:before="4"/>
        <w:rPr>
          <w:i/>
        </w:rPr>
      </w:pPr>
    </w:p>
    <w:p>
      <w:pPr>
        <w:pStyle w:val="ListParagraph"/>
        <w:numPr>
          <w:ilvl w:val="0"/>
          <w:numId w:val="1088"/>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(170) Bờ Bên Này và Bờ Bên</w:t>
      </w:r>
      <w:r>
        <w:rPr>
          <w:rFonts w:ascii="Verdana" w:hAnsi="Verdana"/>
          <w:b/>
          <w:color w:val="008AF0"/>
          <w:spacing w:val="2"/>
          <w:sz w:val="19"/>
        </w:rPr>
        <w:t> </w:t>
      </w:r>
      <w:r>
        <w:rPr>
          <w:rFonts w:ascii="Verdana" w:hAnsi="Verdana"/>
          <w:b/>
          <w:color w:val="008AF0"/>
          <w:sz w:val="19"/>
        </w:rPr>
        <w:t>Kia</w:t>
      </w:r>
    </w:p>
    <w:p>
      <w:pPr>
        <w:pStyle w:val="BodyText"/>
        <w:spacing w:before="7"/>
        <w:rPr>
          <w:rFonts w:ascii="Verdana"/>
          <w:b/>
          <w:sz w:val="23"/>
        </w:rPr>
      </w:pPr>
    </w:p>
    <w:p>
      <w:pPr>
        <w:pStyle w:val="ListParagraph"/>
        <w:numPr>
          <w:ilvl w:val="0"/>
          <w:numId w:val="1091"/>
        </w:numPr>
        <w:tabs>
          <w:tab w:pos="369" w:val="left" w:leader="none"/>
        </w:tabs>
        <w:spacing w:line="230" w:lineRule="auto" w:before="1" w:after="0"/>
        <w:ind w:left="119" w:right="118" w:firstLine="0"/>
        <w:jc w:val="both"/>
        <w:rPr>
          <w:sz w:val="24"/>
        </w:rPr>
      </w:pPr>
      <w:r>
        <w:rPr>
          <w:sz w:val="24"/>
        </w:rPr>
        <w:t>Này các Tỷ-kheo, Ta sẽ thuyết về bờ bên này và bờ bên kia, hãy nghe... và này các Tỷ-kheo, thế nào là bờ bên này, và thế nào là bờ bên</w:t>
      </w:r>
      <w:r>
        <w:rPr>
          <w:spacing w:val="-5"/>
          <w:sz w:val="24"/>
        </w:rPr>
        <w:t> </w:t>
      </w:r>
      <w:r>
        <w:rPr>
          <w:sz w:val="24"/>
        </w:rPr>
        <w:t>kia?</w:t>
      </w:r>
    </w:p>
    <w:p>
      <w:pPr>
        <w:pStyle w:val="BodyText"/>
        <w:spacing w:before="1"/>
      </w:pPr>
    </w:p>
    <w:p>
      <w:pPr>
        <w:pStyle w:val="ListParagraph"/>
        <w:numPr>
          <w:ilvl w:val="0"/>
          <w:numId w:val="1091"/>
        </w:numPr>
        <w:tabs>
          <w:tab w:pos="360" w:val="left" w:leader="none"/>
        </w:tabs>
        <w:spacing w:line="240" w:lineRule="auto" w:before="0" w:after="0"/>
        <w:ind w:left="359" w:right="0" w:hanging="241"/>
        <w:jc w:val="both"/>
        <w:rPr>
          <w:sz w:val="24"/>
        </w:rPr>
      </w:pPr>
      <w:r>
        <w:rPr>
          <w:sz w:val="24"/>
        </w:rPr>
        <w:t>Sát sanh, này các Tỷ-kheo, là bờ bên</w:t>
      </w:r>
      <w:r>
        <w:rPr>
          <w:spacing w:val="-5"/>
          <w:sz w:val="24"/>
        </w:rPr>
        <w:t> </w:t>
      </w:r>
      <w:r>
        <w:rPr>
          <w:sz w:val="24"/>
        </w:rPr>
        <w:t>này...</w:t>
      </w:r>
    </w:p>
    <w:p>
      <w:pPr>
        <w:pStyle w:val="BodyText"/>
        <w:spacing w:before="10"/>
        <w:rPr>
          <w:sz w:val="23"/>
        </w:rPr>
      </w:pPr>
    </w:p>
    <w:p>
      <w:pPr>
        <w:spacing w:before="0"/>
        <w:ind w:left="119" w:right="0" w:firstLine="0"/>
        <w:jc w:val="left"/>
        <w:rPr>
          <w:i/>
          <w:sz w:val="24"/>
        </w:rPr>
      </w:pPr>
      <w:r>
        <w:rPr>
          <w:i/>
          <w:sz w:val="24"/>
        </w:rPr>
        <w:t>(Như kinh trước, kể cả bài kệ).</w:t>
      </w:r>
    </w:p>
    <w:p>
      <w:pPr>
        <w:pStyle w:val="BodyText"/>
        <w:spacing w:before="9"/>
        <w:rPr>
          <w:i/>
        </w:rPr>
      </w:pPr>
    </w:p>
    <w:p>
      <w:pPr>
        <w:pStyle w:val="ListParagraph"/>
        <w:numPr>
          <w:ilvl w:val="0"/>
          <w:numId w:val="1088"/>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(171) Pháp và Phi Pháp</w:t>
      </w:r>
      <w:r>
        <w:rPr>
          <w:rFonts w:ascii="Verdana" w:hAnsi="Verdana"/>
          <w:b/>
          <w:color w:val="008AF0"/>
          <w:spacing w:val="-2"/>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1092"/>
        </w:numPr>
        <w:tabs>
          <w:tab w:pos="370" w:val="left" w:leader="none"/>
        </w:tabs>
        <w:spacing w:line="230" w:lineRule="auto" w:before="0" w:after="0"/>
        <w:ind w:left="119" w:right="117" w:firstLine="0"/>
        <w:jc w:val="both"/>
        <w:rPr>
          <w:sz w:val="24"/>
        </w:rPr>
      </w:pPr>
      <w:r>
        <w:rPr>
          <w:sz w:val="24"/>
        </w:rPr>
        <w:t>Phi pháp và phi mục đích, này các Tỷ-kheo, cần phải hiểu biết. Pháp và mục đích cần phải hiểu biết. Sau khi biết phi pháp và phi mục đích, sau khi biết pháp và mục đích, pháp như thế nào, mục đích như thế nào, như thế ấy, cần phải thực hành. Và này các Tỷ-kheo, thế nào là phi pháp và phi mục</w:t>
      </w:r>
      <w:r>
        <w:rPr>
          <w:spacing w:val="-24"/>
          <w:sz w:val="24"/>
        </w:rPr>
        <w:t> </w:t>
      </w:r>
      <w:r>
        <w:rPr>
          <w:sz w:val="24"/>
        </w:rPr>
        <w:t>đích?</w:t>
      </w:r>
    </w:p>
    <w:p>
      <w:pPr>
        <w:pStyle w:val="BodyText"/>
        <w:rPr>
          <w:sz w:val="25"/>
        </w:rPr>
      </w:pPr>
    </w:p>
    <w:p>
      <w:pPr>
        <w:pStyle w:val="ListParagraph"/>
        <w:numPr>
          <w:ilvl w:val="0"/>
          <w:numId w:val="1092"/>
        </w:numPr>
        <w:tabs>
          <w:tab w:pos="377" w:val="left" w:leader="none"/>
        </w:tabs>
        <w:spacing w:line="230" w:lineRule="auto" w:before="0" w:after="0"/>
        <w:ind w:left="120" w:right="118" w:firstLine="0"/>
        <w:jc w:val="both"/>
        <w:rPr>
          <w:sz w:val="24"/>
        </w:rPr>
      </w:pPr>
      <w:r>
        <w:rPr>
          <w:sz w:val="24"/>
        </w:rPr>
        <w:t>Sát sanh, lấy của không cho, tà hạnh trong các dục, nói láo, nói hai lưỡi, nói lời độc ác, nói lời phù phiếm, tham, sân, tà</w:t>
      </w:r>
      <w:r>
        <w:rPr>
          <w:spacing w:val="-1"/>
          <w:sz w:val="24"/>
        </w:rPr>
        <w:t> </w:t>
      </w:r>
      <w:r>
        <w:rPr>
          <w:sz w:val="24"/>
        </w:rPr>
        <w:t>kiến.</w:t>
      </w:r>
    </w:p>
    <w:p>
      <w:pPr>
        <w:spacing w:after="0" w:line="230" w:lineRule="auto"/>
        <w:jc w:val="both"/>
        <w:rPr>
          <w:sz w:val="24"/>
        </w:rPr>
        <w:sectPr>
          <w:pgSz w:w="12240" w:h="15840"/>
          <w:pgMar w:header="2" w:footer="0" w:top="980" w:bottom="280" w:left="960" w:right="960"/>
        </w:sectPr>
      </w:pPr>
    </w:p>
    <w:p>
      <w:pPr>
        <w:pStyle w:val="BodyText"/>
        <w:spacing w:line="271" w:lineRule="exact" w:before="83"/>
        <w:ind w:left="120"/>
      </w:pPr>
      <w:r>
        <w:rPr/>
        <w:t>Này các Tỷ-kheo, đây gọi là phi pháp và phi mục đích. Và này các Tỷ-kheo, thế nào là pháp và mục</w:t>
      </w:r>
    </w:p>
    <w:p>
      <w:pPr>
        <w:pStyle w:val="BodyText"/>
        <w:spacing w:line="271" w:lineRule="exact"/>
        <w:ind w:left="119"/>
      </w:pPr>
      <w:r>
        <w:rPr/>
        <w:t>đích?</w:t>
      </w:r>
    </w:p>
    <w:p>
      <w:pPr>
        <w:pStyle w:val="BodyText"/>
        <w:spacing w:before="7"/>
      </w:pPr>
    </w:p>
    <w:p>
      <w:pPr>
        <w:pStyle w:val="ListParagraph"/>
        <w:numPr>
          <w:ilvl w:val="0"/>
          <w:numId w:val="1092"/>
        </w:numPr>
        <w:tabs>
          <w:tab w:pos="381" w:val="left" w:leader="none"/>
        </w:tabs>
        <w:spacing w:line="230" w:lineRule="auto" w:before="1" w:after="0"/>
        <w:ind w:left="119" w:right="117" w:firstLine="0"/>
        <w:jc w:val="both"/>
        <w:rPr>
          <w:sz w:val="24"/>
        </w:rPr>
      </w:pPr>
      <w:r>
        <w:rPr>
          <w:sz w:val="24"/>
        </w:rPr>
        <w:t>Từ bỏ sát sanh, từ bỏ lấy của không cho... từ bỏ nói lời phù phiếm, không tham, không sân, chánh kiến.</w:t>
      </w:r>
    </w:p>
    <w:p>
      <w:pPr>
        <w:pStyle w:val="BodyText"/>
        <w:spacing w:before="1"/>
      </w:pPr>
    </w:p>
    <w:p>
      <w:pPr>
        <w:pStyle w:val="BodyText"/>
        <w:ind w:left="120"/>
      </w:pPr>
      <w:r>
        <w:rPr/>
        <w:t>Này các Tỷ-kheo, đây là pháp và mục đích.</w:t>
      </w:r>
    </w:p>
    <w:p>
      <w:pPr>
        <w:pStyle w:val="BodyText"/>
        <w:spacing w:before="7"/>
      </w:pPr>
    </w:p>
    <w:p>
      <w:pPr>
        <w:pStyle w:val="BodyText"/>
        <w:spacing w:line="230" w:lineRule="auto" w:before="1"/>
        <w:ind w:left="120" w:right="117" w:hanging="1"/>
        <w:jc w:val="both"/>
      </w:pPr>
      <w:r>
        <w:rPr/>
        <w:t>Phi pháp và phi mục đích, này các Tỷ-kheo, cần phải hiểu biết. Pháp và mục đích cần phải hiểu biết. Sau khi biết phi pháp và phi mục đích, sau khi biết pháp và mục đích, pháp như thế nào, mục đích như thế nào, như thế ấy, cần phải thực hành. Lời đã nói như vậy, chính duyên này, đã nói như vậy.</w:t>
      </w:r>
    </w:p>
    <w:p>
      <w:pPr>
        <w:pStyle w:val="BodyText"/>
        <w:spacing w:before="1"/>
        <w:rPr>
          <w:sz w:val="25"/>
        </w:rPr>
      </w:pPr>
    </w:p>
    <w:p>
      <w:pPr>
        <w:pStyle w:val="ListParagraph"/>
        <w:numPr>
          <w:ilvl w:val="0"/>
          <w:numId w:val="1088"/>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(172) Pháp và Phi Pháp (2)</w:t>
      </w:r>
    </w:p>
    <w:p>
      <w:pPr>
        <w:pStyle w:val="BodyText"/>
        <w:spacing w:before="8"/>
        <w:rPr>
          <w:rFonts w:ascii="Verdana"/>
          <w:b/>
          <w:sz w:val="23"/>
        </w:rPr>
      </w:pPr>
    </w:p>
    <w:p>
      <w:pPr>
        <w:pStyle w:val="BodyText"/>
        <w:spacing w:line="230" w:lineRule="auto"/>
        <w:ind w:left="119" w:right="117"/>
        <w:jc w:val="both"/>
      </w:pPr>
      <w:r>
        <w:rPr/>
        <w:t>(Giống như kinh số 115, có hai sự sai khác: Một là trong kinh trước nói đến Tôn giả Ananda, trong kinh này nói đến Tôn giả Mahàkaccàna. Hai là trong kinh trước nói đến phi pháp là chỉ cho tà kiến đến tà giải thoát, nói đến pháp là chỉ cho chánh kiến đến chánh giải thoát. Trong kinh này, nói đến phi pháp và chỉ cho sát sanh cho đến tham, sân và tà kiến, Nói đến pháp là chỉ cho từ bỏ sát sanh cho đến không tham, không sân, chánh kiến).</w:t>
      </w:r>
    </w:p>
    <w:p>
      <w:pPr>
        <w:pStyle w:val="BodyText"/>
        <w:spacing w:before="2"/>
        <w:rPr>
          <w:sz w:val="25"/>
        </w:rPr>
      </w:pPr>
    </w:p>
    <w:p>
      <w:pPr>
        <w:pStyle w:val="ListParagraph"/>
        <w:numPr>
          <w:ilvl w:val="0"/>
          <w:numId w:val="1088"/>
        </w:numPr>
        <w:tabs>
          <w:tab w:pos="751" w:val="left" w:leader="none"/>
        </w:tabs>
        <w:spacing w:line="240" w:lineRule="auto" w:before="0" w:after="0"/>
        <w:ind w:left="751" w:right="0" w:hanging="631"/>
        <w:jc w:val="left"/>
        <w:rPr>
          <w:rFonts w:ascii="Verdana" w:hAnsi="Verdana"/>
          <w:b/>
          <w:sz w:val="19"/>
        </w:rPr>
      </w:pPr>
      <w:r>
        <w:rPr>
          <w:rFonts w:ascii="Verdana" w:hAnsi="Verdana"/>
          <w:b/>
          <w:color w:val="008AF0"/>
          <w:sz w:val="19"/>
        </w:rPr>
        <w:t>(173) Pháp và Phi Pháp (3)</w:t>
      </w:r>
    </w:p>
    <w:p>
      <w:pPr>
        <w:pStyle w:val="BodyText"/>
        <w:spacing w:before="7"/>
        <w:rPr>
          <w:rFonts w:ascii="Verdana"/>
          <w:b/>
          <w:sz w:val="23"/>
        </w:rPr>
      </w:pPr>
    </w:p>
    <w:p>
      <w:pPr>
        <w:pStyle w:val="ListParagraph"/>
        <w:numPr>
          <w:ilvl w:val="0"/>
          <w:numId w:val="1093"/>
        </w:numPr>
        <w:tabs>
          <w:tab w:pos="367" w:val="left" w:leader="none"/>
        </w:tabs>
        <w:spacing w:line="230" w:lineRule="auto" w:before="1" w:after="0"/>
        <w:ind w:left="119" w:right="117" w:firstLine="0"/>
        <w:jc w:val="both"/>
        <w:rPr>
          <w:sz w:val="24"/>
        </w:rPr>
      </w:pPr>
      <w:r>
        <w:rPr>
          <w:sz w:val="24"/>
        </w:rPr>
        <w:t>Phi pháp và pháp, này các Tỷ-kheo, cần phải hiểu biết. Phi mục đích và mục đích, cần phải hiểu biết. Sau khi biết phi pháp và phi mục đích, sau khi biết pháp và mục đích, pháp như thế nào, mục đích như thế nào, như thế ấy, cần phải thực hành. Và này các Tỷ-kheo, thế nào là phi pháp, thế nào là pháp, thế nào là phi mục đích, thế nào là mục</w:t>
      </w:r>
      <w:r>
        <w:rPr>
          <w:spacing w:val="-3"/>
          <w:sz w:val="24"/>
        </w:rPr>
        <w:t> </w:t>
      </w:r>
      <w:r>
        <w:rPr>
          <w:sz w:val="24"/>
        </w:rPr>
        <w:t>đích?</w:t>
      </w:r>
    </w:p>
    <w:p>
      <w:pPr>
        <w:pStyle w:val="BodyText"/>
        <w:spacing w:before="1"/>
        <w:rPr>
          <w:sz w:val="25"/>
        </w:rPr>
      </w:pPr>
    </w:p>
    <w:p>
      <w:pPr>
        <w:pStyle w:val="ListParagraph"/>
        <w:numPr>
          <w:ilvl w:val="0"/>
          <w:numId w:val="1093"/>
        </w:numPr>
        <w:tabs>
          <w:tab w:pos="368" w:val="left" w:leader="none"/>
        </w:tabs>
        <w:spacing w:line="230" w:lineRule="auto" w:before="0" w:after="0"/>
        <w:ind w:left="119" w:right="117" w:firstLine="0"/>
        <w:jc w:val="both"/>
        <w:rPr>
          <w:sz w:val="24"/>
        </w:rPr>
      </w:pPr>
      <w:r>
        <w:rPr>
          <w:sz w:val="24"/>
        </w:rPr>
        <w:t>Sát sanh, này các Tỷ-kheo, là phi pháp, từ bỏ sát sanh là pháp. Những pháp ác bất thiện do duyên sát sanh khởi lên, đây là phi mục đích. Những pháp thiện do duyên từ bỏ sát sanh, đi đến viên mãn trong tu tập, đây là mục đích. Lấy của không cho... tà hạnh trong các dục... nói láo... nói hai lưỡi... nói lời độc ác... nói phù phiếm... tham... sân... tà kiến, này các Tỷ-kheo là phi pháp, từ bỏ kiến là pháp. Những pháp ác bất thiện, do duyên tà kiến khởi lên, đây là phi mục đích. Những pháp thiện, do duyên chánh kiến đi đến viên mãn trong tu tập, đây là mục</w:t>
      </w:r>
      <w:r>
        <w:rPr>
          <w:spacing w:val="-1"/>
          <w:sz w:val="24"/>
        </w:rPr>
        <w:t> </w:t>
      </w:r>
      <w:r>
        <w:rPr>
          <w:sz w:val="24"/>
        </w:rPr>
        <w:t>đích.</w:t>
      </w:r>
    </w:p>
    <w:p>
      <w:pPr>
        <w:pStyle w:val="BodyText"/>
        <w:spacing w:before="3"/>
        <w:rPr>
          <w:sz w:val="25"/>
        </w:rPr>
      </w:pPr>
    </w:p>
    <w:p>
      <w:pPr>
        <w:pStyle w:val="ListParagraph"/>
        <w:numPr>
          <w:ilvl w:val="0"/>
          <w:numId w:val="1093"/>
        </w:numPr>
        <w:tabs>
          <w:tab w:pos="373" w:val="left" w:leader="none"/>
        </w:tabs>
        <w:spacing w:line="230" w:lineRule="auto" w:before="0" w:after="0"/>
        <w:ind w:left="120" w:right="118" w:firstLine="0"/>
        <w:jc w:val="both"/>
        <w:rPr>
          <w:sz w:val="24"/>
        </w:rPr>
      </w:pPr>
      <w:r>
        <w:rPr>
          <w:sz w:val="24"/>
        </w:rPr>
        <w:t>Phi pháp và pháp, này các Tỷ-kheo, cần phải hiểu biết. Phi mục đích và mục đích, này các Tỷ-kheo, cần phải hiểu biết. Sau khi biết phi pháp và pháp, sau khi biết phi mục đích và mục đích, pháp như thế nào, mục đích như thế nào, như thế ấy, cần phải thực</w:t>
      </w:r>
      <w:r>
        <w:rPr>
          <w:spacing w:val="-8"/>
          <w:sz w:val="24"/>
        </w:rPr>
        <w:t> </w:t>
      </w:r>
      <w:r>
        <w:rPr>
          <w:sz w:val="24"/>
        </w:rPr>
        <w:t>hành.</w:t>
      </w:r>
    </w:p>
    <w:p>
      <w:pPr>
        <w:pStyle w:val="BodyText"/>
        <w:rPr>
          <w:sz w:val="25"/>
        </w:rPr>
      </w:pPr>
    </w:p>
    <w:p>
      <w:pPr>
        <w:pStyle w:val="ListParagraph"/>
        <w:numPr>
          <w:ilvl w:val="0"/>
          <w:numId w:val="1088"/>
        </w:numPr>
        <w:tabs>
          <w:tab w:pos="855" w:val="left" w:leader="none"/>
        </w:tabs>
        <w:spacing w:line="240" w:lineRule="auto" w:before="1" w:after="0"/>
        <w:ind w:left="854" w:right="0" w:hanging="735"/>
        <w:jc w:val="left"/>
        <w:rPr>
          <w:rFonts w:ascii="Verdana" w:hAnsi="Verdana"/>
          <w:b/>
          <w:sz w:val="19"/>
        </w:rPr>
      </w:pPr>
      <w:r>
        <w:rPr>
          <w:rFonts w:ascii="Verdana" w:hAnsi="Verdana"/>
          <w:b/>
          <w:color w:val="008AF0"/>
          <w:sz w:val="19"/>
        </w:rPr>
        <w:t>(174) Do Tham Sân Si</w:t>
      </w:r>
    </w:p>
    <w:p>
      <w:pPr>
        <w:pStyle w:val="BodyText"/>
        <w:spacing w:before="7"/>
        <w:rPr>
          <w:rFonts w:ascii="Verdana"/>
          <w:b/>
          <w:sz w:val="23"/>
        </w:rPr>
      </w:pPr>
    </w:p>
    <w:p>
      <w:pPr>
        <w:pStyle w:val="ListParagraph"/>
        <w:numPr>
          <w:ilvl w:val="0"/>
          <w:numId w:val="1094"/>
        </w:numPr>
        <w:tabs>
          <w:tab w:pos="365" w:val="left" w:leader="none"/>
        </w:tabs>
        <w:spacing w:line="230" w:lineRule="auto" w:before="1" w:after="0"/>
        <w:ind w:left="120" w:right="117" w:firstLine="0"/>
        <w:jc w:val="both"/>
        <w:rPr>
          <w:sz w:val="24"/>
        </w:rPr>
      </w:pPr>
      <w:r>
        <w:rPr>
          <w:sz w:val="24"/>
        </w:rPr>
        <w:t>Này các Tỷ-kheo, Ta nói sát sanh có ba: do nhân tham, do nhân sân, do nhân si. Này các Tỷ-kheo, Ta nói lấy của không cho có ba: do nhân tham, do nhân sân, do nhân</w:t>
      </w:r>
      <w:r>
        <w:rPr>
          <w:spacing w:val="-4"/>
          <w:sz w:val="24"/>
        </w:rPr>
        <w:t> </w:t>
      </w:r>
      <w:r>
        <w:rPr>
          <w:sz w:val="24"/>
        </w:rPr>
        <w:t>si.</w:t>
      </w:r>
    </w:p>
    <w:p>
      <w:pPr>
        <w:pStyle w:val="BodyText"/>
        <w:spacing w:before="2"/>
      </w:pPr>
    </w:p>
    <w:p>
      <w:pPr>
        <w:pStyle w:val="BodyText"/>
        <w:ind w:left="120"/>
        <w:jc w:val="both"/>
      </w:pPr>
      <w:r>
        <w:rPr/>
        <w:t>Này các Tỷ-kheo, Ta nói tà hạnh trong các dục có ba: do nhân tham, do nhân sân, do nhân si.</w:t>
      </w:r>
    </w:p>
    <w:p>
      <w:pPr>
        <w:pStyle w:val="BodyText"/>
        <w:spacing w:before="8"/>
      </w:pPr>
    </w:p>
    <w:p>
      <w:pPr>
        <w:pStyle w:val="BodyText"/>
        <w:spacing w:line="230" w:lineRule="auto"/>
        <w:ind w:left="119" w:right="117"/>
        <w:jc w:val="both"/>
      </w:pPr>
      <w:r>
        <w:rPr/>
        <w:t>Này các Tỷ-kheo, Ta nói, nói láo có ba: do nhân tham, do nhân sân, do nhân si. Này các Tỷ-kheo, Ta nói, nói hai lưỡi có ba: do nhân tham, do nhân sân, do nhân si. Này các Tỷ-kheo, Ta nói, nói lời độc ác có ba: do nhân tham, do nhân sân, do nhân si. Này các Tỷ-kheo, Ta nói, nói lời phù phiếm có ba: do nhân tham, do nhân sân, do nhân si. Này các Tỷ-kheo, Ta nói, nói tham dục có ba: do nhân tham, do nhân</w:t>
      </w:r>
      <w:r>
        <w:rPr>
          <w:spacing w:val="14"/>
        </w:rPr>
        <w:t> </w:t>
      </w:r>
      <w:r>
        <w:rPr/>
        <w:t>sân,</w:t>
      </w:r>
      <w:r>
        <w:rPr>
          <w:spacing w:val="15"/>
        </w:rPr>
        <w:t> </w:t>
      </w:r>
      <w:r>
        <w:rPr/>
        <w:t>do</w:t>
      </w:r>
      <w:r>
        <w:rPr>
          <w:spacing w:val="14"/>
        </w:rPr>
        <w:t> </w:t>
      </w:r>
      <w:r>
        <w:rPr/>
        <w:t>nhân</w:t>
      </w:r>
      <w:r>
        <w:rPr>
          <w:spacing w:val="16"/>
        </w:rPr>
        <w:t> </w:t>
      </w:r>
      <w:r>
        <w:rPr/>
        <w:t>si.</w:t>
      </w:r>
      <w:r>
        <w:rPr>
          <w:spacing w:val="16"/>
        </w:rPr>
        <w:t> </w:t>
      </w:r>
      <w:r>
        <w:rPr/>
        <w:t>Này</w:t>
      </w:r>
      <w:r>
        <w:rPr>
          <w:spacing w:val="14"/>
        </w:rPr>
        <w:t> </w:t>
      </w:r>
      <w:r>
        <w:rPr/>
        <w:t>các</w:t>
      </w:r>
      <w:r>
        <w:rPr>
          <w:spacing w:val="15"/>
        </w:rPr>
        <w:t> </w:t>
      </w:r>
      <w:r>
        <w:rPr/>
        <w:t>Tỷ-kheo,</w:t>
      </w:r>
      <w:r>
        <w:rPr>
          <w:spacing w:val="15"/>
        </w:rPr>
        <w:t> </w:t>
      </w:r>
      <w:r>
        <w:rPr/>
        <w:t>Ta</w:t>
      </w:r>
      <w:r>
        <w:rPr>
          <w:spacing w:val="16"/>
        </w:rPr>
        <w:t> </w:t>
      </w:r>
      <w:r>
        <w:rPr/>
        <w:t>nói,</w:t>
      </w:r>
      <w:r>
        <w:rPr>
          <w:spacing w:val="16"/>
        </w:rPr>
        <w:t> </w:t>
      </w:r>
      <w:r>
        <w:rPr/>
        <w:t>nói</w:t>
      </w:r>
      <w:r>
        <w:rPr>
          <w:spacing w:val="15"/>
        </w:rPr>
        <w:t> </w:t>
      </w:r>
      <w:r>
        <w:rPr/>
        <w:t>sân</w:t>
      </w:r>
      <w:r>
        <w:rPr>
          <w:spacing w:val="15"/>
        </w:rPr>
        <w:t> </w:t>
      </w:r>
      <w:r>
        <w:rPr/>
        <w:t>có</w:t>
      </w:r>
      <w:r>
        <w:rPr>
          <w:spacing w:val="15"/>
        </w:rPr>
        <w:t> </w:t>
      </w:r>
      <w:r>
        <w:rPr/>
        <w:t>ba:</w:t>
      </w:r>
      <w:r>
        <w:rPr>
          <w:spacing w:val="16"/>
        </w:rPr>
        <w:t> </w:t>
      </w:r>
      <w:r>
        <w:rPr/>
        <w:t>do</w:t>
      </w:r>
      <w:r>
        <w:rPr>
          <w:spacing w:val="16"/>
        </w:rPr>
        <w:t> </w:t>
      </w:r>
      <w:r>
        <w:rPr/>
        <w:t>nhân</w:t>
      </w:r>
      <w:r>
        <w:rPr>
          <w:spacing w:val="15"/>
        </w:rPr>
        <w:t> </w:t>
      </w:r>
      <w:r>
        <w:rPr/>
        <w:t>tham,</w:t>
      </w:r>
      <w:r>
        <w:rPr>
          <w:spacing w:val="16"/>
        </w:rPr>
        <w:t> </w:t>
      </w:r>
      <w:r>
        <w:rPr/>
        <w:t>do</w:t>
      </w:r>
      <w:r>
        <w:rPr>
          <w:spacing w:val="15"/>
        </w:rPr>
        <w:t> </w:t>
      </w:r>
      <w:r>
        <w:rPr/>
        <w:t>nhân</w:t>
      </w:r>
      <w:r>
        <w:rPr>
          <w:spacing w:val="15"/>
        </w:rPr>
        <w:t> </w:t>
      </w:r>
      <w:r>
        <w:rPr/>
        <w:t>sân,</w:t>
      </w:r>
      <w:r>
        <w:rPr>
          <w:spacing w:val="15"/>
        </w:rPr>
        <w:t> </w:t>
      </w:r>
      <w:r>
        <w:rPr/>
        <w:t>do</w:t>
      </w:r>
      <w:r>
        <w:rPr>
          <w:spacing w:val="14"/>
        </w:rPr>
        <w:t> </w:t>
      </w:r>
      <w:r>
        <w:rPr/>
        <w:t>nhân</w:t>
      </w:r>
      <w:r>
        <w:rPr>
          <w:spacing w:val="15"/>
        </w:rPr>
        <w:t> </w:t>
      </w:r>
      <w:r>
        <w:rPr/>
        <w:t>si.</w:t>
      </w:r>
    </w:p>
    <w:p>
      <w:pPr>
        <w:spacing w:after="0" w:line="230" w:lineRule="auto"/>
        <w:jc w:val="both"/>
        <w:sectPr>
          <w:pgSz w:w="12240" w:h="15840"/>
          <w:pgMar w:header="2" w:footer="0" w:top="980" w:bottom="280" w:left="960" w:right="960"/>
        </w:sectPr>
      </w:pPr>
    </w:p>
    <w:p>
      <w:pPr>
        <w:pStyle w:val="BodyText"/>
        <w:spacing w:before="83"/>
        <w:ind w:left="120"/>
      </w:pPr>
      <w:r>
        <w:rPr/>
        <w:t>Này các Tỷ-kheo, Ta nói, nói tà kiến có ba: do nhân tham, do nhân sân, do nhân si.</w:t>
      </w:r>
    </w:p>
    <w:p>
      <w:pPr>
        <w:pStyle w:val="BodyText"/>
        <w:spacing w:before="7"/>
      </w:pPr>
    </w:p>
    <w:p>
      <w:pPr>
        <w:pStyle w:val="ListParagraph"/>
        <w:numPr>
          <w:ilvl w:val="0"/>
          <w:numId w:val="1094"/>
        </w:numPr>
        <w:tabs>
          <w:tab w:pos="371" w:val="left" w:leader="none"/>
        </w:tabs>
        <w:spacing w:line="230" w:lineRule="auto" w:before="1" w:after="0"/>
        <w:ind w:left="120" w:right="117" w:firstLine="0"/>
        <w:jc w:val="both"/>
        <w:rPr>
          <w:sz w:val="24"/>
        </w:rPr>
      </w:pPr>
      <w:r>
        <w:rPr>
          <w:sz w:val="24"/>
        </w:rPr>
        <w:t>Như vậy, này các Tỷ-kheo, tham là nhân duyên cho nghiệp sanh khởi, sân là nhân duyên cho nghiệp sanh khởi, si là nhân duyên cho nghiệp sanh khởi, do tham đoạn diệt, là nhân duyên cho nghiệp đoạn diệt, do si đoạn diệt, là nhân duyên cho nghiệp đoạn diệt, do si đoạn diệt, là nhân duyên cho nghiệp đoạn diệt.</w:t>
      </w:r>
    </w:p>
    <w:p>
      <w:pPr>
        <w:pStyle w:val="BodyText"/>
        <w:spacing w:before="1"/>
        <w:rPr>
          <w:sz w:val="25"/>
        </w:rPr>
      </w:pPr>
    </w:p>
    <w:p>
      <w:pPr>
        <w:pStyle w:val="ListParagraph"/>
        <w:numPr>
          <w:ilvl w:val="0"/>
          <w:numId w:val="108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(175) Thoát</w:t>
      </w:r>
      <w:r>
        <w:rPr>
          <w:rFonts w:ascii="Verdana" w:hAnsi="Verdana"/>
          <w:b/>
          <w:color w:val="008AF0"/>
          <w:spacing w:val="1"/>
          <w:sz w:val="19"/>
        </w:rPr>
        <w:t> </w:t>
      </w:r>
      <w:r>
        <w:rPr>
          <w:rFonts w:ascii="Verdana" w:hAnsi="Verdana"/>
          <w:b/>
          <w:color w:val="008AF0"/>
          <w:sz w:val="19"/>
        </w:rPr>
        <w:t>Ly</w:t>
      </w:r>
    </w:p>
    <w:p>
      <w:pPr>
        <w:pStyle w:val="BodyText"/>
        <w:spacing w:before="8"/>
        <w:rPr>
          <w:rFonts w:ascii="Verdana"/>
          <w:b/>
          <w:sz w:val="23"/>
        </w:rPr>
      </w:pPr>
    </w:p>
    <w:p>
      <w:pPr>
        <w:pStyle w:val="ListParagraph"/>
        <w:numPr>
          <w:ilvl w:val="0"/>
          <w:numId w:val="1095"/>
        </w:numPr>
        <w:tabs>
          <w:tab w:pos="361" w:val="left" w:leader="none"/>
        </w:tabs>
        <w:spacing w:line="230" w:lineRule="auto" w:before="0" w:after="0"/>
        <w:ind w:left="120" w:right="117" w:firstLine="0"/>
        <w:jc w:val="both"/>
        <w:rPr>
          <w:sz w:val="24"/>
        </w:rPr>
      </w:pPr>
      <w:r>
        <w:rPr>
          <w:sz w:val="24"/>
        </w:rPr>
        <w:t>Pháp này, này các Tỷ-kheo, có con đường thoát ly, pháp này không phải không có con đường thoát ly. Và này các Tỷ-kheo, thế nào pháp này có con đường thoát ly, pháp này không phải không có con đường thoát</w:t>
      </w:r>
      <w:r>
        <w:rPr>
          <w:spacing w:val="-2"/>
          <w:sz w:val="24"/>
        </w:rPr>
        <w:t> </w:t>
      </w:r>
      <w:r>
        <w:rPr>
          <w:sz w:val="24"/>
        </w:rPr>
        <w:t>ly?</w:t>
      </w:r>
    </w:p>
    <w:p>
      <w:pPr>
        <w:pStyle w:val="BodyText"/>
        <w:rPr>
          <w:sz w:val="25"/>
        </w:rPr>
      </w:pPr>
    </w:p>
    <w:p>
      <w:pPr>
        <w:pStyle w:val="ListParagraph"/>
        <w:numPr>
          <w:ilvl w:val="0"/>
          <w:numId w:val="1095"/>
        </w:numPr>
        <w:tabs>
          <w:tab w:pos="377" w:val="left" w:leader="none"/>
        </w:tabs>
        <w:spacing w:line="230" w:lineRule="auto" w:before="0" w:after="0"/>
        <w:ind w:left="119" w:right="117" w:firstLine="0"/>
        <w:jc w:val="both"/>
        <w:rPr>
          <w:sz w:val="24"/>
        </w:rPr>
      </w:pPr>
      <w:r>
        <w:rPr>
          <w:sz w:val="24"/>
        </w:rPr>
        <w:t>Từ bỏ sát sanh, này các Tỷ-kheo, là con đường thoát ly sát sanh. Từ bỏ lấy của không cho, này các Tỷ-kheo, là con đường thoát ly lấy của không cho. Từ bỏ tà hạnh trong các dục, này các Tỷ-kheo, là con đường thoát ly tà hạnh trong các dục. Từ bỏ nói láo, này các Tỷ-kheo, là con đường thoát ly nói láo. Từ bỏ nói hai lưỡi, là con đường thoát ly nói hai lưỡi. Từ bỏ nói lời độc ác, này các Tỷ-kheo, là con đường thoát ly nói lời độc ác. Từ bỏ nói lời phù phiếm, này các Tỷ-kheo, là con đường thoát ly nói lời phù phiếm. Không tham dục, này các Tỷ-kheo, là con đường thoát ly tham dục. Không sân, này các Tỷ- kheo, là con đường thoát ly sân. Chánh kiến, này các Tỷ-kheo, là con đường thoát ly tà</w:t>
      </w:r>
      <w:r>
        <w:rPr>
          <w:spacing w:val="-19"/>
          <w:sz w:val="24"/>
        </w:rPr>
        <w:t> </w:t>
      </w:r>
      <w:r>
        <w:rPr>
          <w:sz w:val="24"/>
        </w:rPr>
        <w:t>kiến.</w:t>
      </w:r>
    </w:p>
    <w:p>
      <w:pPr>
        <w:pStyle w:val="BodyText"/>
        <w:spacing w:before="7"/>
      </w:pPr>
    </w:p>
    <w:p>
      <w:pPr>
        <w:pStyle w:val="BodyText"/>
        <w:ind w:left="120"/>
      </w:pPr>
      <w:r>
        <w:rPr/>
        <w:t>Như vậy, này các Tỷ-kheo, là con đường thoát ly.</w:t>
      </w:r>
    </w:p>
    <w:p>
      <w:pPr>
        <w:pStyle w:val="BodyText"/>
        <w:spacing w:before="8"/>
      </w:pPr>
    </w:p>
    <w:p>
      <w:pPr>
        <w:pStyle w:val="BodyText"/>
        <w:spacing w:line="230" w:lineRule="auto"/>
        <w:ind w:left="120" w:right="119"/>
        <w:jc w:val="both"/>
      </w:pPr>
      <w:r>
        <w:rPr/>
        <w:t>Như vậy, này các Tỷ-kheo, pháp này có con đường thoát ly, pháp này không phải không có con đường thoát ly.</w:t>
      </w:r>
    </w:p>
    <w:p>
      <w:pPr>
        <w:pStyle w:val="BodyText"/>
        <w:spacing w:before="10"/>
      </w:pPr>
    </w:p>
    <w:p>
      <w:pPr>
        <w:pStyle w:val="ListParagraph"/>
        <w:numPr>
          <w:ilvl w:val="0"/>
          <w:numId w:val="1088"/>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(176) Cunda Người Thợ Rèn</w:t>
      </w:r>
    </w:p>
    <w:p>
      <w:pPr>
        <w:pStyle w:val="BodyText"/>
        <w:spacing w:before="7"/>
        <w:rPr>
          <w:rFonts w:ascii="Verdana"/>
          <w:b/>
          <w:sz w:val="23"/>
        </w:rPr>
      </w:pPr>
    </w:p>
    <w:p>
      <w:pPr>
        <w:pStyle w:val="ListParagraph"/>
        <w:numPr>
          <w:ilvl w:val="0"/>
          <w:numId w:val="1096"/>
        </w:numPr>
        <w:tabs>
          <w:tab w:pos="370" w:val="left" w:leader="none"/>
        </w:tabs>
        <w:spacing w:line="230" w:lineRule="auto" w:before="0" w:after="0"/>
        <w:ind w:left="120" w:right="118" w:hanging="1"/>
        <w:jc w:val="both"/>
        <w:rPr>
          <w:sz w:val="24"/>
        </w:rPr>
      </w:pPr>
      <w:r>
        <w:rPr>
          <w:sz w:val="24"/>
        </w:rPr>
        <w:t>Một thời, Thế Tôn trú ở Pàvà, trong vườn xoài của Cunda, con người thợ rèn. Rồi Cunda, con người thợ rèn đi đến Thế Tôn, sau khi đến, đảnh lễ Thế Tôn rồi ngồi xuống một bên. Thế Tôn nói với Cunda, còn người thợ rèn đang ngồi một</w:t>
      </w:r>
      <w:r>
        <w:rPr>
          <w:spacing w:val="-4"/>
          <w:sz w:val="24"/>
        </w:rPr>
        <w:t> </w:t>
      </w:r>
      <w:r>
        <w:rPr>
          <w:sz w:val="24"/>
        </w:rPr>
        <w:t>bên:</w:t>
      </w:r>
    </w:p>
    <w:p>
      <w:pPr>
        <w:pStyle w:val="BodyText"/>
        <w:spacing w:before="3"/>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Cunda, trong những tịnh hạnh của ai, Ông cảm thấy thích</w:t>
      </w:r>
      <w:r>
        <w:rPr>
          <w:spacing w:val="-4"/>
          <w:sz w:val="24"/>
        </w:rPr>
        <w:t> </w:t>
      </w:r>
      <w:r>
        <w:rPr>
          <w:sz w:val="24"/>
        </w:rPr>
        <w:t>thú?</w:t>
      </w:r>
    </w:p>
    <w:p>
      <w:pPr>
        <w:pStyle w:val="BodyText"/>
        <w:spacing w:before="9"/>
      </w:pPr>
    </w:p>
    <w:p>
      <w:pPr>
        <w:pStyle w:val="ListParagraph"/>
        <w:numPr>
          <w:ilvl w:val="0"/>
          <w:numId w:val="14"/>
        </w:numPr>
        <w:tabs>
          <w:tab w:pos="278" w:val="left" w:leader="none"/>
        </w:tabs>
        <w:spacing w:line="230" w:lineRule="auto" w:before="0" w:after="0"/>
        <w:ind w:left="119" w:right="118" w:firstLine="0"/>
        <w:jc w:val="both"/>
        <w:rPr>
          <w:sz w:val="24"/>
        </w:rPr>
      </w:pPr>
      <w:r>
        <w:rPr>
          <w:sz w:val="24"/>
        </w:rPr>
        <w:t>Bạch Thế Tôn, các Bà-la-môn ở phương Tây, những người có mang theo bình nước những người có đeo vòng hoa huệ, những người thờ lửa, những người đi xuống nước tắm, những vị này có tổ chức những lễ tịnh hạnh. Con ưa thích những lễ tịnh hạnh của những người</w:t>
      </w:r>
      <w:r>
        <w:rPr>
          <w:spacing w:val="-8"/>
          <w:sz w:val="24"/>
        </w:rPr>
        <w:t> </w:t>
      </w:r>
      <w:r>
        <w:rPr>
          <w:sz w:val="24"/>
        </w:rPr>
        <w:t>ấy.</w:t>
      </w:r>
    </w:p>
    <w:p>
      <w:pPr>
        <w:pStyle w:val="BodyText"/>
        <w:rPr>
          <w:sz w:val="25"/>
        </w:rPr>
      </w:pPr>
    </w:p>
    <w:p>
      <w:pPr>
        <w:pStyle w:val="ListParagraph"/>
        <w:numPr>
          <w:ilvl w:val="0"/>
          <w:numId w:val="14"/>
        </w:numPr>
        <w:tabs>
          <w:tab w:pos="272" w:val="left" w:leader="none"/>
        </w:tabs>
        <w:spacing w:line="230" w:lineRule="auto" w:before="0" w:after="0"/>
        <w:ind w:left="119" w:right="117" w:firstLine="0"/>
        <w:jc w:val="both"/>
        <w:rPr>
          <w:sz w:val="24"/>
        </w:rPr>
      </w:pPr>
      <w:r>
        <w:rPr>
          <w:sz w:val="24"/>
        </w:rPr>
        <w:t>Này Cunda, các Bà-la-môn trú ở phương Tây, những người có mang theo bình nước, những người có đeo vòng hoa huệ, những người thờ lửa, những người đi xuống nước tắm, như thế nào, những người này có tổ chức những lễ tịnh</w:t>
      </w:r>
      <w:r>
        <w:rPr>
          <w:spacing w:val="-1"/>
          <w:sz w:val="24"/>
        </w:rPr>
        <w:t> </w:t>
      </w:r>
      <w:r>
        <w:rPr>
          <w:sz w:val="24"/>
        </w:rPr>
        <w:t>hạnh?</w:t>
      </w:r>
    </w:p>
    <w:p>
      <w:pPr>
        <w:pStyle w:val="BodyText"/>
        <w:rPr>
          <w:sz w:val="25"/>
        </w:rPr>
      </w:pPr>
    </w:p>
    <w:p>
      <w:pPr>
        <w:pStyle w:val="ListParagraph"/>
        <w:numPr>
          <w:ilvl w:val="0"/>
          <w:numId w:val="14"/>
        </w:numPr>
        <w:tabs>
          <w:tab w:pos="282" w:val="left" w:leader="none"/>
        </w:tabs>
        <w:spacing w:line="230" w:lineRule="auto" w:before="0" w:after="0"/>
        <w:ind w:left="119" w:right="117" w:firstLine="0"/>
        <w:jc w:val="both"/>
        <w:rPr>
          <w:sz w:val="24"/>
        </w:rPr>
      </w:pPr>
      <w:r>
        <w:rPr>
          <w:sz w:val="24"/>
        </w:rPr>
        <w:t>Ở đây, bạch Thế Tôn, những người Bà-la-môn trú ở phương Tây, những người có mang bình nước, những người có đeo vòng hoa huệ, những người thờ lửa, những người đi xuống nước tắm, những vị này khích lệ đệ tử như sau: “Hãy đến, này Bạn. Hãy dậy thật sớm và từ nơi giường chạm xuống đất. Nếu Bạn không chạm xuống đất thì chạm phân bò ướt; nếu Bạn không chạm phân bò ướt thời Bạn chạm cỏ xanh; nếu Bạn không chạm cỏ xanh thời Bạn hãy cúng dường lửa; nếu Bạn không cúng dường lửa, thời Bạn hãy chắp tay đảnh lễ mặt trời, nếu Bạn không chắp tay đảnh lễ mặt trời, thời Bạn hãy xuống nước lần thứ ba vào buổi chiều”. Như vậy, bạch Thế Tôn, các Bà-la-môn trú ở phương Tây, những người có mang</w:t>
      </w:r>
      <w:r>
        <w:rPr>
          <w:spacing w:val="14"/>
          <w:sz w:val="24"/>
        </w:rPr>
        <w:t> </w:t>
      </w:r>
      <w:r>
        <w:rPr>
          <w:sz w:val="24"/>
        </w:rPr>
        <w:t>theo</w:t>
      </w:r>
      <w:r>
        <w:rPr>
          <w:spacing w:val="14"/>
          <w:sz w:val="24"/>
        </w:rPr>
        <w:t> </w:t>
      </w:r>
      <w:r>
        <w:rPr>
          <w:sz w:val="24"/>
        </w:rPr>
        <w:t>bình</w:t>
      </w:r>
      <w:r>
        <w:rPr>
          <w:spacing w:val="14"/>
          <w:sz w:val="24"/>
        </w:rPr>
        <w:t> </w:t>
      </w:r>
      <w:r>
        <w:rPr>
          <w:sz w:val="24"/>
        </w:rPr>
        <w:t>nước,</w:t>
      </w:r>
      <w:r>
        <w:rPr>
          <w:spacing w:val="15"/>
          <w:sz w:val="24"/>
        </w:rPr>
        <w:t> </w:t>
      </w:r>
      <w:r>
        <w:rPr>
          <w:sz w:val="24"/>
        </w:rPr>
        <w:t>những</w:t>
      </w:r>
      <w:r>
        <w:rPr>
          <w:spacing w:val="14"/>
          <w:sz w:val="24"/>
        </w:rPr>
        <w:t> </w:t>
      </w:r>
      <w:r>
        <w:rPr>
          <w:sz w:val="24"/>
        </w:rPr>
        <w:t>người</w:t>
      </w:r>
      <w:r>
        <w:rPr>
          <w:spacing w:val="16"/>
          <w:sz w:val="24"/>
        </w:rPr>
        <w:t> </w:t>
      </w:r>
      <w:r>
        <w:rPr>
          <w:sz w:val="24"/>
        </w:rPr>
        <w:t>có</w:t>
      </w:r>
      <w:r>
        <w:rPr>
          <w:spacing w:val="14"/>
          <w:sz w:val="24"/>
        </w:rPr>
        <w:t> </w:t>
      </w:r>
      <w:r>
        <w:rPr>
          <w:sz w:val="24"/>
        </w:rPr>
        <w:t>đeo</w:t>
      </w:r>
      <w:r>
        <w:rPr>
          <w:spacing w:val="15"/>
          <w:sz w:val="24"/>
        </w:rPr>
        <w:t> </w:t>
      </w:r>
      <w:r>
        <w:rPr>
          <w:sz w:val="24"/>
        </w:rPr>
        <w:t>vòng</w:t>
      </w:r>
      <w:r>
        <w:rPr>
          <w:spacing w:val="14"/>
          <w:sz w:val="24"/>
        </w:rPr>
        <w:t> </w:t>
      </w:r>
      <w:r>
        <w:rPr>
          <w:sz w:val="24"/>
        </w:rPr>
        <w:t>hoa</w:t>
      </w:r>
      <w:r>
        <w:rPr>
          <w:spacing w:val="14"/>
          <w:sz w:val="24"/>
        </w:rPr>
        <w:t> </w:t>
      </w:r>
      <w:r>
        <w:rPr>
          <w:sz w:val="24"/>
        </w:rPr>
        <w:t>huệ,</w:t>
      </w:r>
      <w:r>
        <w:rPr>
          <w:spacing w:val="15"/>
          <w:sz w:val="24"/>
        </w:rPr>
        <w:t> </w:t>
      </w:r>
      <w:r>
        <w:rPr>
          <w:sz w:val="24"/>
        </w:rPr>
        <w:t>những</w:t>
      </w:r>
      <w:r>
        <w:rPr>
          <w:spacing w:val="14"/>
          <w:sz w:val="24"/>
        </w:rPr>
        <w:t> </w:t>
      </w:r>
      <w:r>
        <w:rPr>
          <w:sz w:val="24"/>
        </w:rPr>
        <w:t>người</w:t>
      </w:r>
      <w:r>
        <w:rPr>
          <w:spacing w:val="15"/>
          <w:sz w:val="24"/>
        </w:rPr>
        <w:t> </w:t>
      </w:r>
      <w:r>
        <w:rPr>
          <w:sz w:val="24"/>
        </w:rPr>
        <w:t>thờ</w:t>
      </w:r>
      <w:r>
        <w:rPr>
          <w:spacing w:val="14"/>
          <w:sz w:val="24"/>
        </w:rPr>
        <w:t> </w:t>
      </w:r>
      <w:r>
        <w:rPr>
          <w:sz w:val="24"/>
        </w:rPr>
        <w:t>lửa,</w:t>
      </w:r>
      <w:r>
        <w:rPr>
          <w:spacing w:val="15"/>
          <w:sz w:val="24"/>
        </w:rPr>
        <w:t> </w:t>
      </w:r>
      <w:r>
        <w:rPr>
          <w:sz w:val="24"/>
        </w:rPr>
        <w:t>những</w:t>
      </w:r>
      <w:r>
        <w:rPr>
          <w:spacing w:val="15"/>
          <w:sz w:val="24"/>
        </w:rPr>
        <w:t> </w:t>
      </w:r>
      <w:r>
        <w:rPr>
          <w:sz w:val="24"/>
        </w:rPr>
        <w:t>người</w:t>
      </w:r>
      <w:r>
        <w:rPr>
          <w:spacing w:val="15"/>
          <w:sz w:val="24"/>
        </w:rPr>
        <w:t> </w:t>
      </w:r>
      <w:r>
        <w:rPr>
          <w:sz w:val="24"/>
        </w:rPr>
        <w:t>đi</w:t>
      </w:r>
      <w:r>
        <w:rPr>
          <w:spacing w:val="14"/>
          <w:sz w:val="24"/>
        </w:rPr>
        <w:t> </w:t>
      </w:r>
      <w:r>
        <w:rPr>
          <w:sz w:val="24"/>
        </w:rPr>
        <w:t>xuống</w:t>
      </w:r>
    </w:p>
    <w:p>
      <w:pPr>
        <w:spacing w:after="0" w:line="230" w:lineRule="auto"/>
        <w:jc w:val="both"/>
        <w:rPr>
          <w:sz w:val="24"/>
        </w:rPr>
        <w:sectPr>
          <w:pgSz w:w="12240" w:h="15840"/>
          <w:pgMar w:header="2" w:footer="0" w:top="980" w:bottom="280" w:left="960" w:right="960"/>
        </w:sectPr>
      </w:pPr>
    </w:p>
    <w:p>
      <w:pPr>
        <w:pStyle w:val="BodyText"/>
        <w:spacing w:before="83"/>
        <w:ind w:left="120"/>
      </w:pPr>
      <w:r>
        <w:rPr/>
        <w:t>nước tắm, những vị này ấy tổ chức những lễ tịnh hạnh. Con thích thú lễ tịnh hạnh của những vị ấy.</w:t>
      </w:r>
    </w:p>
    <w:p>
      <w:pPr>
        <w:pStyle w:val="BodyText"/>
        <w:spacing w:before="7"/>
      </w:pPr>
    </w:p>
    <w:p>
      <w:pPr>
        <w:pStyle w:val="ListParagraph"/>
        <w:numPr>
          <w:ilvl w:val="0"/>
          <w:numId w:val="14"/>
        </w:numPr>
        <w:tabs>
          <w:tab w:pos="283" w:val="left" w:leader="none"/>
        </w:tabs>
        <w:spacing w:line="230" w:lineRule="auto" w:before="1" w:after="0"/>
        <w:ind w:left="120" w:right="118" w:firstLine="0"/>
        <w:jc w:val="both"/>
        <w:rPr>
          <w:sz w:val="24"/>
        </w:rPr>
      </w:pPr>
      <w:r>
        <w:rPr>
          <w:sz w:val="24"/>
        </w:rPr>
        <w:t>Sai khác này Cunda, là những lễ tịnh hạnh do những Bà-la-môn trú ở phương Tây, những người có mang bình nước, những người có đeo vòng hoa huệ, những người thờ lửa, những người đi xuống nước tắm tổ chức. Sai khác là lễ tịnh hạnh trong Luật của bậc</w:t>
      </w:r>
      <w:r>
        <w:rPr>
          <w:spacing w:val="-10"/>
          <w:sz w:val="24"/>
        </w:rPr>
        <w:t> </w:t>
      </w:r>
      <w:r>
        <w:rPr>
          <w:sz w:val="24"/>
        </w:rPr>
        <w:t>Thánh.</w:t>
      </w:r>
    </w:p>
    <w:p>
      <w:pPr>
        <w:pStyle w:val="BodyText"/>
        <w:spacing w:before="9"/>
      </w:pPr>
    </w:p>
    <w:p>
      <w:pPr>
        <w:pStyle w:val="ListParagraph"/>
        <w:numPr>
          <w:ilvl w:val="0"/>
          <w:numId w:val="14"/>
        </w:numPr>
        <w:tabs>
          <w:tab w:pos="271" w:val="left" w:leader="none"/>
        </w:tabs>
        <w:spacing w:line="232" w:lineRule="auto" w:before="0" w:after="0"/>
        <w:ind w:left="120" w:right="117" w:hanging="1"/>
        <w:jc w:val="both"/>
        <w:rPr>
          <w:sz w:val="24"/>
        </w:rPr>
      </w:pPr>
      <w:r>
        <w:rPr>
          <w:sz w:val="24"/>
        </w:rPr>
        <w:t>Như thế nào, bạch Thế Tôn, là lễ tịnh hạnh trong Luật của bậc Thánh? Lành thay, bạch Thế Tôn, nếu Thế Tôn thuyết pháp cho con về lễ tịnh hạnh trong Luật của bậc</w:t>
      </w:r>
      <w:r>
        <w:rPr>
          <w:spacing w:val="-12"/>
          <w:sz w:val="24"/>
        </w:rPr>
        <w:t> </w:t>
      </w:r>
      <w:r>
        <w:rPr>
          <w:sz w:val="24"/>
        </w:rPr>
        <w:t>Thánh.</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Vậy này Cunda, hãy nghe và khéo tác ý, Ta sẽ</w:t>
      </w:r>
      <w:r>
        <w:rPr>
          <w:spacing w:val="-2"/>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Cunda con người thợ rèn vâng đáp Thế Tôn. Thế Tôn nói như sau:</w:t>
      </w:r>
    </w:p>
    <w:p>
      <w:pPr>
        <w:pStyle w:val="BodyText"/>
        <w:spacing w:before="6"/>
      </w:pPr>
    </w:p>
    <w:p>
      <w:pPr>
        <w:pStyle w:val="ListParagraph"/>
        <w:numPr>
          <w:ilvl w:val="0"/>
          <w:numId w:val="1096"/>
        </w:numPr>
        <w:tabs>
          <w:tab w:pos="367" w:val="left" w:leader="none"/>
        </w:tabs>
        <w:spacing w:line="232" w:lineRule="auto" w:before="0" w:after="0"/>
        <w:ind w:left="120" w:right="118" w:firstLine="0"/>
        <w:jc w:val="both"/>
        <w:rPr>
          <w:sz w:val="24"/>
        </w:rPr>
      </w:pPr>
      <w:r>
        <w:rPr>
          <w:sz w:val="24"/>
        </w:rPr>
        <w:t>Này cunda, thân không tịnh hạnh có ba, lời không tịnh hạnh có bốn, ý không tịnh hạnh có ba. Và này Cunda, thế nào là thân không tịnh hạnh có</w:t>
      </w:r>
      <w:r>
        <w:rPr>
          <w:spacing w:val="-3"/>
          <w:sz w:val="24"/>
        </w:rPr>
        <w:t> </w:t>
      </w:r>
      <w:r>
        <w:rPr>
          <w:sz w:val="24"/>
        </w:rPr>
        <w:t>ba?</w:t>
      </w:r>
    </w:p>
    <w:p>
      <w:pPr>
        <w:pStyle w:val="BodyText"/>
        <w:spacing w:before="8"/>
      </w:pPr>
    </w:p>
    <w:p>
      <w:pPr>
        <w:pStyle w:val="ListParagraph"/>
        <w:numPr>
          <w:ilvl w:val="0"/>
          <w:numId w:val="1096"/>
        </w:numPr>
        <w:tabs>
          <w:tab w:pos="386" w:val="left" w:leader="none"/>
        </w:tabs>
        <w:spacing w:line="230" w:lineRule="auto" w:before="0" w:after="0"/>
        <w:ind w:left="119" w:right="119" w:firstLine="0"/>
        <w:jc w:val="both"/>
        <w:rPr>
          <w:sz w:val="24"/>
        </w:rPr>
      </w:pPr>
      <w:r>
        <w:rPr>
          <w:sz w:val="24"/>
        </w:rPr>
        <w:t>Ở đây, này Cunda, có người sát sanh, hung bạo, tay lắm máu, tâm chuyên sát hại, đả thương, tâm không từ bi đối với các loại hữu tình. (Người này) lấy của không cho, bất cứ tài vật gì của người khác, hoặc tại thôn làng, hoặc tại rừng núi, không cho người ấy; người ấy lấy trộm tài vật ấy. Người ấy sống tà hạnh đối với các dục, tà hạnh với các hạng nữ nhân có mẹ che chở, có cha che chở, có mẹ cha che chở, có anh che chở, có chị che chở, có bà con che chở, có pháp che chở, đã có chồng, được hình phạt gậy gộc bảo vệ, cho đến những nữ nhân được trang sức bằng vòng hoa (đám</w:t>
      </w:r>
      <w:r>
        <w:rPr>
          <w:spacing w:val="-11"/>
          <w:sz w:val="24"/>
        </w:rPr>
        <w:t> </w:t>
      </w:r>
      <w:r>
        <w:rPr>
          <w:sz w:val="24"/>
        </w:rPr>
        <w:t>cưới).</w:t>
      </w:r>
    </w:p>
    <w:p>
      <w:pPr>
        <w:pStyle w:val="BodyText"/>
        <w:spacing w:before="5"/>
      </w:pPr>
    </w:p>
    <w:p>
      <w:pPr>
        <w:pStyle w:val="BodyText"/>
        <w:spacing w:before="1"/>
        <w:ind w:left="120"/>
      </w:pPr>
      <w:r>
        <w:rPr/>
        <w:t>Như vậy, này Cunda, bất tịnh hạnh về thân có ba. Và này Cunda, thế nào là bất tịnh hạnh về lời có bốn?</w:t>
      </w:r>
    </w:p>
    <w:p>
      <w:pPr>
        <w:pStyle w:val="BodyText"/>
        <w:spacing w:before="7"/>
      </w:pPr>
    </w:p>
    <w:p>
      <w:pPr>
        <w:pStyle w:val="ListParagraph"/>
        <w:numPr>
          <w:ilvl w:val="0"/>
          <w:numId w:val="1096"/>
        </w:numPr>
        <w:tabs>
          <w:tab w:pos="377" w:val="left" w:leader="none"/>
        </w:tabs>
        <w:spacing w:line="230" w:lineRule="auto" w:before="0" w:after="0"/>
        <w:ind w:left="119" w:right="117" w:firstLine="0"/>
        <w:jc w:val="both"/>
        <w:rPr>
          <w:sz w:val="24"/>
        </w:rPr>
      </w:pPr>
      <w:r>
        <w:rPr>
          <w:sz w:val="24"/>
        </w:rPr>
        <w:t>Ở đây, này Cunda, có người nói láo, đến chỗ tập hội, hay đến chỗ chúng tôi, hay đến giữa các thân tộc, hay đến giữa các tổ hợp, hay đến giữa các vương tộc, khi bị dẫn xuất làm chứng và được hỏi: “Này người kia, hãy nói những gì ông biết”. Dầu cho vị ấy không biết, vị ấy nói: “Tôi biết”. Dầu cho vị ấy biết, vị ấy nói: “Tôi không biết”. Hay dầu cho vị ấy không thấy, vị ấy nói: “Tôi thấy”. Hay dầu cho vị ấy thấy, vị ấy nói: “Tôi không thấy”. Như vậy lời nói của người ấy trở thành cố ý nói láo, hoặc nguyên nhân vì mình, hoặc nguyên nhân vì người, hoặc nguyên nhân vì một vài quyền lợi gì. VA người ấy là người nói hai lưỡi, nghe điều gì ở chỗ này, đến chỗ kia nói, để sanh chia rẽ ở những người này; nghe điều gì ở chỗ kia, đi nói với những người này để sanh chia rẽ, ở những người kia. Như vậy, vị ấy ly gián những kẻ hòa hợp, hay xúi giục những kẻ ly gián, ưa thích chia rẽ, vui thích chia rẽ, thích thú chia rẽ, nói những lời đưa đến chia rẽ. Và người ấy là người nói lời thô ác, bất cứ lời gì thô bạo, thô tục, khiến người đau khổ, khiến người tức giận, liên hệ đến phẫn nộ, không đưa đến Thiền định. Người ấy nói những lời như vậy. Và người ấy nói những lời phù phiếm, nói phi thời, nói những lời phi chơn, nói những lời không lợi ích, nói những lời phi pháp, nói những lời phi luật, nói những lời không đáng gìn giữ. Vì nói phi thời, nên lời nói không có thuận lý, không có mạch lạc, hệ thống, không có lợi</w:t>
      </w:r>
      <w:r>
        <w:rPr>
          <w:spacing w:val="-31"/>
          <w:sz w:val="24"/>
        </w:rPr>
        <w:t> </w:t>
      </w:r>
      <w:r>
        <w:rPr>
          <w:sz w:val="24"/>
        </w:rPr>
        <w:t>ích.</w:t>
      </w:r>
    </w:p>
    <w:p>
      <w:pPr>
        <w:pStyle w:val="BodyText"/>
        <w:spacing w:before="8"/>
        <w:rPr>
          <w:sz w:val="25"/>
        </w:rPr>
      </w:pPr>
    </w:p>
    <w:p>
      <w:pPr>
        <w:pStyle w:val="BodyText"/>
        <w:spacing w:line="232" w:lineRule="auto"/>
        <w:ind w:left="120" w:right="117"/>
        <w:jc w:val="both"/>
      </w:pPr>
      <w:r>
        <w:rPr/>
        <w:t>Như vậy, này Cunda, không tịnh hạnh về lời có bốn. Và này Cunda, thế nào là không tịnh hạnh về ý có ba?</w:t>
      </w:r>
    </w:p>
    <w:p>
      <w:pPr>
        <w:pStyle w:val="BodyText"/>
        <w:spacing w:before="8"/>
      </w:pPr>
    </w:p>
    <w:p>
      <w:pPr>
        <w:pStyle w:val="ListParagraph"/>
        <w:numPr>
          <w:ilvl w:val="0"/>
          <w:numId w:val="1096"/>
        </w:numPr>
        <w:tabs>
          <w:tab w:pos="370" w:val="left" w:leader="none"/>
        </w:tabs>
        <w:spacing w:line="230" w:lineRule="auto" w:before="1" w:after="0"/>
        <w:ind w:left="120" w:right="117" w:firstLine="0"/>
        <w:jc w:val="both"/>
        <w:rPr>
          <w:sz w:val="24"/>
        </w:rPr>
      </w:pPr>
      <w:r>
        <w:rPr>
          <w:sz w:val="24"/>
        </w:rPr>
        <w:t>Ở đây, này Cunda, có người có tham ái, tham lam tài vật kẻ khác, nghĩ rằng: “Ôi, mong rằng mọi tài vật của người khác trở thành của mình! “. Có người có sân tâm, khởi lên hại ý, hại niệm như sau: “Mong rằng những loài hữu tình này bị giết, hay bị tàn sát, hay bị tiêu diệt, hay bị tai hại, hay mong chúng không còn tồn tại! “. Lại có người có tà kiến, có tưởng điên đảo, như: “không có bố thí, không có cúng dường,</w:t>
      </w:r>
      <w:r>
        <w:rPr>
          <w:spacing w:val="15"/>
          <w:sz w:val="24"/>
        </w:rPr>
        <w:t> </w:t>
      </w:r>
      <w:r>
        <w:rPr>
          <w:sz w:val="24"/>
        </w:rPr>
        <w:t>không</w:t>
      </w:r>
      <w:r>
        <w:rPr>
          <w:spacing w:val="16"/>
          <w:sz w:val="24"/>
        </w:rPr>
        <w:t> </w:t>
      </w:r>
      <w:r>
        <w:rPr>
          <w:sz w:val="24"/>
        </w:rPr>
        <w:t>có</w:t>
      </w:r>
      <w:r>
        <w:rPr>
          <w:spacing w:val="17"/>
          <w:sz w:val="24"/>
        </w:rPr>
        <w:t> </w:t>
      </w:r>
      <w:r>
        <w:rPr>
          <w:sz w:val="24"/>
        </w:rPr>
        <w:t>tế</w:t>
      </w:r>
      <w:r>
        <w:rPr>
          <w:spacing w:val="16"/>
          <w:sz w:val="24"/>
        </w:rPr>
        <w:t> </w:t>
      </w:r>
      <w:r>
        <w:rPr>
          <w:sz w:val="24"/>
        </w:rPr>
        <w:t>lễ,</w:t>
      </w:r>
      <w:r>
        <w:rPr>
          <w:spacing w:val="16"/>
          <w:sz w:val="24"/>
        </w:rPr>
        <w:t> </w:t>
      </w:r>
      <w:r>
        <w:rPr>
          <w:sz w:val="24"/>
        </w:rPr>
        <w:t>các</w:t>
      </w:r>
      <w:r>
        <w:rPr>
          <w:spacing w:val="15"/>
          <w:sz w:val="24"/>
        </w:rPr>
        <w:t> </w:t>
      </w:r>
      <w:r>
        <w:rPr>
          <w:sz w:val="24"/>
        </w:rPr>
        <w:t>hành</w:t>
      </w:r>
      <w:r>
        <w:rPr>
          <w:spacing w:val="15"/>
          <w:sz w:val="24"/>
        </w:rPr>
        <w:t> </w:t>
      </w:r>
      <w:r>
        <w:rPr>
          <w:sz w:val="24"/>
        </w:rPr>
        <w:t>vi</w:t>
      </w:r>
      <w:r>
        <w:rPr>
          <w:spacing w:val="16"/>
          <w:sz w:val="24"/>
        </w:rPr>
        <w:t> </w:t>
      </w:r>
      <w:r>
        <w:rPr>
          <w:sz w:val="24"/>
        </w:rPr>
        <w:t>thiện</w:t>
      </w:r>
      <w:r>
        <w:rPr>
          <w:spacing w:val="16"/>
          <w:sz w:val="24"/>
        </w:rPr>
        <w:t> </w:t>
      </w:r>
      <w:r>
        <w:rPr>
          <w:sz w:val="24"/>
        </w:rPr>
        <w:t>ác</w:t>
      </w:r>
      <w:r>
        <w:rPr>
          <w:spacing w:val="15"/>
          <w:sz w:val="24"/>
        </w:rPr>
        <w:t> </w:t>
      </w:r>
      <w:r>
        <w:rPr>
          <w:sz w:val="24"/>
        </w:rPr>
        <w:t>không</w:t>
      </w:r>
      <w:r>
        <w:rPr>
          <w:spacing w:val="16"/>
          <w:sz w:val="24"/>
        </w:rPr>
        <w:t> </w:t>
      </w:r>
      <w:r>
        <w:rPr>
          <w:sz w:val="24"/>
        </w:rPr>
        <w:t>có</w:t>
      </w:r>
      <w:r>
        <w:rPr>
          <w:spacing w:val="16"/>
          <w:sz w:val="24"/>
        </w:rPr>
        <w:t> </w:t>
      </w:r>
      <w:r>
        <w:rPr>
          <w:sz w:val="24"/>
        </w:rPr>
        <w:t>kết</w:t>
      </w:r>
      <w:r>
        <w:rPr>
          <w:spacing w:val="15"/>
          <w:sz w:val="24"/>
        </w:rPr>
        <w:t> </w:t>
      </w:r>
      <w:r>
        <w:rPr>
          <w:sz w:val="24"/>
        </w:rPr>
        <w:t>quả</w:t>
      </w:r>
      <w:r>
        <w:rPr>
          <w:spacing w:val="17"/>
          <w:sz w:val="24"/>
        </w:rPr>
        <w:t> </w:t>
      </w:r>
      <w:r>
        <w:rPr>
          <w:sz w:val="24"/>
        </w:rPr>
        <w:t>dị</w:t>
      </w:r>
      <w:r>
        <w:rPr>
          <w:spacing w:val="16"/>
          <w:sz w:val="24"/>
        </w:rPr>
        <w:t> </w:t>
      </w:r>
      <w:r>
        <w:rPr>
          <w:sz w:val="24"/>
        </w:rPr>
        <w:t>thục,</w:t>
      </w:r>
      <w:r>
        <w:rPr>
          <w:spacing w:val="15"/>
          <w:sz w:val="24"/>
        </w:rPr>
        <w:t> </w:t>
      </w:r>
      <w:r>
        <w:rPr>
          <w:sz w:val="24"/>
        </w:rPr>
        <w:t>không</w:t>
      </w:r>
      <w:r>
        <w:rPr>
          <w:spacing w:val="16"/>
          <w:sz w:val="24"/>
        </w:rPr>
        <w:t> </w:t>
      </w:r>
      <w:r>
        <w:rPr>
          <w:sz w:val="24"/>
        </w:rPr>
        <w:t>có</w:t>
      </w:r>
      <w:r>
        <w:rPr>
          <w:spacing w:val="15"/>
          <w:sz w:val="24"/>
        </w:rPr>
        <w:t> </w:t>
      </w:r>
      <w:r>
        <w:rPr>
          <w:sz w:val="24"/>
        </w:rPr>
        <w:t>đời</w:t>
      </w:r>
      <w:r>
        <w:rPr>
          <w:spacing w:val="16"/>
          <w:sz w:val="24"/>
        </w:rPr>
        <w:t> </w:t>
      </w:r>
      <w:r>
        <w:rPr>
          <w:sz w:val="24"/>
        </w:rPr>
        <w:t>này,</w:t>
      </w:r>
      <w:r>
        <w:rPr>
          <w:spacing w:val="15"/>
          <w:sz w:val="24"/>
        </w:rPr>
        <w:t> </w:t>
      </w:r>
      <w:r>
        <w:rPr>
          <w:sz w:val="24"/>
        </w:rPr>
        <w:t>không</w:t>
      </w:r>
      <w:r>
        <w:rPr>
          <w:spacing w:val="16"/>
          <w:sz w:val="24"/>
        </w:rPr>
        <w:t> </w:t>
      </w:r>
      <w:r>
        <w:rPr>
          <w:sz w:val="24"/>
        </w:rPr>
        <w:t>có</w:t>
      </w:r>
      <w:r>
        <w:rPr>
          <w:spacing w:val="15"/>
          <w:sz w:val="24"/>
        </w:rPr>
        <w:t> </w:t>
      </w:r>
      <w:r>
        <w:rPr>
          <w:sz w:val="24"/>
        </w:rPr>
        <w:t>đời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sau, không có mẹ, không có cha, không có các loại hóa sanh, trong đời không có các Sa-môn, Bà-la-môn chân chánh hành trì, chân chánh thành tựu, sau khi tự tri, tự chứng, lại tuyên bố cho đời này và cho đời sau”.</w:t>
      </w:r>
    </w:p>
    <w:p>
      <w:pPr>
        <w:pStyle w:val="BodyText"/>
        <w:spacing w:before="2"/>
      </w:pPr>
    </w:p>
    <w:p>
      <w:pPr>
        <w:pStyle w:val="BodyText"/>
        <w:ind w:left="120"/>
      </w:pPr>
      <w:r>
        <w:rPr/>
        <w:t>Như vậy, này Cunda, không tịnh hạnh về ý có ba.</w:t>
      </w:r>
    </w:p>
    <w:p>
      <w:pPr>
        <w:pStyle w:val="BodyText"/>
        <w:spacing w:before="8"/>
      </w:pPr>
    </w:p>
    <w:p>
      <w:pPr>
        <w:pStyle w:val="ListParagraph"/>
        <w:numPr>
          <w:ilvl w:val="0"/>
          <w:numId w:val="1096"/>
        </w:numPr>
        <w:tabs>
          <w:tab w:pos="381" w:val="left" w:leader="none"/>
        </w:tabs>
        <w:spacing w:line="230" w:lineRule="auto" w:before="0" w:after="0"/>
        <w:ind w:left="120" w:right="117" w:firstLine="0"/>
        <w:jc w:val="both"/>
        <w:rPr>
          <w:sz w:val="24"/>
        </w:rPr>
      </w:pPr>
      <w:r>
        <w:rPr>
          <w:sz w:val="24"/>
        </w:rPr>
        <w:t>Này Cunda, có mười bất thiện nghiệp đạo này. Này Cunda, với ai thành tựu mười bất thiện nghiệp đạo này, có thể dậy sớm và từ giường nếu vị ấy chạm đất, vị ấy vẫn bất tịnh. Dầu cho vị ấy không chạm xuống đất, vị ấy vẫn bất tịnh. Nếu vị ấy chạm phân bò ướt, vị ấy vẫn bất tịnh. Nếu vị ấy không chạm phân bò ướt, vị ấy vẫn bất tịnh. Nếu vị ấy chạm cỏ xanh, vị ấy vẫn bất tịnh. Nếu vị ấy không chạm cỏ xanh, vị ấy vẫn bất tịnh. Nếu vị ấy cúng dường lửa, vị ấy vẫn bất tịnh. Nếu vị ấy không cúng dường lửa, vị ấy vẫn bất tịnh. Nếu vị ấy chắp tay đảnh lễ mặt trời, vị ấy vẫn bất tịnh. Nếu vị ấy không chắp tay đảnh lễ mặt trời, vị ấy vẫn bất tịnh. Nếu vị ấy vào buổi chiều xuống nước lần thứ ba, vị ấy vẫn bất tịnh. Vì sao? Này Cunda, mười bất thiện nghiệp đạo này là bất tịnh, không tạo ra tịnh. Này Cunda, do nhân  thành tựu mười bất thiện nghiệp đạo này, địa ngục được trình bày, bàng sanh được trình bày, ngạ quỉ được trình bày hay là ác thú</w:t>
      </w:r>
      <w:r>
        <w:rPr>
          <w:spacing w:val="-2"/>
          <w:sz w:val="24"/>
        </w:rPr>
        <w:t> </w:t>
      </w:r>
      <w:r>
        <w:rPr>
          <w:sz w:val="24"/>
        </w:rPr>
        <w:t>khác.</w:t>
      </w:r>
    </w:p>
    <w:p>
      <w:pPr>
        <w:pStyle w:val="BodyText"/>
        <w:spacing w:before="4"/>
        <w:rPr>
          <w:sz w:val="25"/>
        </w:rPr>
      </w:pPr>
    </w:p>
    <w:p>
      <w:pPr>
        <w:pStyle w:val="ListParagraph"/>
        <w:numPr>
          <w:ilvl w:val="0"/>
          <w:numId w:val="1096"/>
        </w:numPr>
        <w:tabs>
          <w:tab w:pos="377" w:val="left" w:leader="none"/>
        </w:tabs>
        <w:spacing w:line="232" w:lineRule="auto" w:before="1" w:after="0"/>
        <w:ind w:left="120" w:right="118" w:hanging="1"/>
        <w:jc w:val="both"/>
        <w:rPr>
          <w:sz w:val="24"/>
        </w:rPr>
      </w:pPr>
      <w:r>
        <w:rPr>
          <w:sz w:val="24"/>
        </w:rPr>
        <w:t>Này Cunda, tịnh hạnh về thân có ba, tịnh hạnh về lời có bốn, tịnh hạnh về ý có ba. Này Cunda, thế nào là tịnh hạnh về thân có</w:t>
      </w:r>
      <w:r>
        <w:rPr>
          <w:spacing w:val="-2"/>
          <w:sz w:val="24"/>
        </w:rPr>
        <w:t> </w:t>
      </w:r>
      <w:r>
        <w:rPr>
          <w:sz w:val="24"/>
        </w:rPr>
        <w:t>ba?</w:t>
      </w:r>
    </w:p>
    <w:p>
      <w:pPr>
        <w:pStyle w:val="BodyText"/>
        <w:spacing w:before="8"/>
      </w:pPr>
    </w:p>
    <w:p>
      <w:pPr>
        <w:pStyle w:val="ListParagraph"/>
        <w:numPr>
          <w:ilvl w:val="0"/>
          <w:numId w:val="1096"/>
        </w:numPr>
        <w:tabs>
          <w:tab w:pos="377" w:val="left" w:leader="none"/>
        </w:tabs>
        <w:spacing w:line="230" w:lineRule="auto" w:before="0" w:after="0"/>
        <w:ind w:left="119" w:right="117" w:firstLine="0"/>
        <w:jc w:val="both"/>
        <w:rPr>
          <w:sz w:val="24"/>
        </w:rPr>
      </w:pPr>
      <w:r>
        <w:rPr>
          <w:sz w:val="24"/>
        </w:rPr>
        <w:t>Ở đây, này Cunda, có người đoạn tận sát sanh, từ bỏ sát sanh, bỏ trượng, bỏ kiếm, biết tàm quý, có lòng từ, sống thương xót đến hạnh phúc tất cả chúng sanh, và loài hữu tình. Ðoạn tận lấy của không cho, từ bỏ lấy của không cho; bất cứ vật gì của người khác, hoặc tại thôn làng, hoặc tại rừng núi, không có người ấy, người ấy không lấy với ý niệm trộm cắp. Ðoạn tận tà hạnh trong các dục, từ bỏ tà hạnh tong các dục, với hạng nữ nhân có mẹ che chở, có cha che chở, có anh che chở, có chị che chở, có bà con che chở, có pháp che chở, đã có chồng, được hình phạt gậy gộc bảo vệ, cho đến những nữ nhân được trang sức bằng vòng hoa (đám</w:t>
      </w:r>
      <w:r>
        <w:rPr>
          <w:spacing w:val="-3"/>
          <w:sz w:val="24"/>
        </w:rPr>
        <w:t> </w:t>
      </w:r>
      <w:r>
        <w:rPr>
          <w:sz w:val="24"/>
        </w:rPr>
        <w:t>cưới).</w:t>
      </w:r>
    </w:p>
    <w:p>
      <w:pPr>
        <w:pStyle w:val="BodyText"/>
        <w:spacing w:before="6"/>
      </w:pPr>
    </w:p>
    <w:p>
      <w:pPr>
        <w:pStyle w:val="BodyText"/>
        <w:ind w:left="120"/>
      </w:pPr>
      <w:r>
        <w:rPr/>
        <w:t>Như vậy, này Cunda, tịnh hạnh về thân có ba. Và này Cunda, thế nào là tịnh hạnh về lời có bốn?</w:t>
      </w:r>
    </w:p>
    <w:p>
      <w:pPr>
        <w:pStyle w:val="BodyText"/>
        <w:spacing w:before="9"/>
      </w:pPr>
    </w:p>
    <w:p>
      <w:pPr>
        <w:pStyle w:val="ListParagraph"/>
        <w:numPr>
          <w:ilvl w:val="0"/>
          <w:numId w:val="1096"/>
        </w:numPr>
        <w:tabs>
          <w:tab w:pos="362" w:val="left" w:leader="none"/>
        </w:tabs>
        <w:spacing w:line="230" w:lineRule="auto" w:before="0" w:after="0"/>
        <w:ind w:left="119" w:right="116" w:firstLine="0"/>
        <w:jc w:val="both"/>
        <w:rPr>
          <w:sz w:val="24"/>
        </w:rPr>
      </w:pPr>
      <w:r>
        <w:rPr>
          <w:sz w:val="24"/>
        </w:rPr>
        <w:t>Ở đây, này Cunda có người đoạn tận nói láo, từ bỏ nói láo, đến chỗ tập hội hay đến chỗ chúng tội, hay đến giữa các thân tộc, hay đến giữa các tổ hợp, hay đến giữa các vương tộc, khi bị dẫn xuất làm chứng và được hỏi: “Này người kia, hãy nói những gì người biết”. Nếu không biết, người ấy nói: “Tôi không biết”. Nếu biết, người ấy nói: “Tôi biết”. Hay nếu không thấy, người ấy nói: “Tôi không thấy”. Nếu thấy, người ấy nói: “Tôi thấy”. Như vậy lời nói của người ấy không trở thành cố ý vọng ngữ, hoặc nguyên nhân vì mình, hoặc nguyên nhân vì người, hoặc nguyên nhân vì một vài quyền lợi gì. Ðoạn tận nói hai lưỡi, từ bỏ nói hai lưỡi, nghe điều gì ở chỗ này, không đi đến chỗ kia nói, để sanh chia rẽ ở những người này; nghe điều gì ở chỗ kia, không đi nói với những người này, để sanh chia rẽ ở những người kia. Như vậy người ấy sống hòa hợp những kẻ ly gián, tăng trưởng những kẻ hòa hiệp, thích thú hòa hợp, nói những lời đưa đến hòa hợp. Ðoạn tận lời nói độc ác, từ bỏ lời nói độc ác, những lời nói nhu hòa, êm tai, dễ thương, thông cảm đến tâm, tao nhã, đẹp lòng nhiều người, vui ý nhiều người, người ấy nói những lời như vậy. Ðoạn tận lời nói phù phiếm, nói đúng thời, nói chân thật, nói có ý nghĩa, nói Pháp, nói Luật, nói những đáng được gìn giữ. Vì nói hợp thời, nên lời nói thuận lý, có mạch lạc, hệ thống, lợi</w:t>
      </w:r>
      <w:r>
        <w:rPr>
          <w:spacing w:val="-1"/>
          <w:sz w:val="24"/>
        </w:rPr>
        <w:t> </w:t>
      </w:r>
      <w:r>
        <w:rPr>
          <w:sz w:val="24"/>
        </w:rPr>
        <w:t>ích.</w:t>
      </w:r>
    </w:p>
    <w:p>
      <w:pPr>
        <w:pStyle w:val="BodyText"/>
        <w:spacing w:before="1"/>
        <w:rPr>
          <w:sz w:val="25"/>
        </w:rPr>
      </w:pPr>
    </w:p>
    <w:p>
      <w:pPr>
        <w:pStyle w:val="BodyText"/>
        <w:ind w:left="120"/>
      </w:pPr>
      <w:r>
        <w:rPr/>
        <w:t>Như vậy, này Cunda, tịnh hạnh về lời nói có bốn. Và này Cunda, thế nào là tịnh hạnh về ý có ba?</w:t>
      </w:r>
    </w:p>
    <w:p>
      <w:pPr>
        <w:pStyle w:val="BodyText"/>
        <w:spacing w:before="8"/>
      </w:pPr>
    </w:p>
    <w:p>
      <w:pPr>
        <w:pStyle w:val="ListParagraph"/>
        <w:numPr>
          <w:ilvl w:val="0"/>
          <w:numId w:val="1096"/>
        </w:numPr>
        <w:tabs>
          <w:tab w:pos="491" w:val="left" w:leader="none"/>
        </w:tabs>
        <w:spacing w:line="230" w:lineRule="auto" w:before="0" w:after="0"/>
        <w:ind w:left="120" w:right="117" w:firstLine="0"/>
        <w:jc w:val="both"/>
        <w:rPr>
          <w:sz w:val="24"/>
        </w:rPr>
      </w:pPr>
      <w:r>
        <w:rPr>
          <w:sz w:val="24"/>
        </w:rPr>
        <w:t>Ở đây, này Cunda, có người không tham ái, không tham lam tài vật kẻ khác, không nghĩ rằng: “Ôi! Mong rằng mọi tài vật của người khác trở thành của mình”. Không có sân tâm, khởi lên hại ý, hại niệm, nhưng</w:t>
      </w:r>
      <w:r>
        <w:rPr>
          <w:spacing w:val="17"/>
          <w:sz w:val="24"/>
        </w:rPr>
        <w:t> </w:t>
      </w:r>
      <w:r>
        <w:rPr>
          <w:sz w:val="24"/>
        </w:rPr>
        <w:t>nghĩ</w:t>
      </w:r>
      <w:r>
        <w:rPr>
          <w:spacing w:val="19"/>
          <w:sz w:val="24"/>
        </w:rPr>
        <w:t> </w:t>
      </w:r>
      <w:r>
        <w:rPr>
          <w:sz w:val="24"/>
        </w:rPr>
        <w:t>rằng:</w:t>
      </w:r>
      <w:r>
        <w:rPr>
          <w:spacing w:val="17"/>
          <w:sz w:val="24"/>
        </w:rPr>
        <w:t> </w:t>
      </w:r>
      <w:r>
        <w:rPr>
          <w:sz w:val="24"/>
        </w:rPr>
        <w:t>“Mong</w:t>
      </w:r>
      <w:r>
        <w:rPr>
          <w:spacing w:val="19"/>
          <w:sz w:val="24"/>
        </w:rPr>
        <w:t> </w:t>
      </w:r>
      <w:r>
        <w:rPr>
          <w:sz w:val="24"/>
        </w:rPr>
        <w:t>rằng</w:t>
      </w:r>
      <w:r>
        <w:rPr>
          <w:spacing w:val="18"/>
          <w:sz w:val="24"/>
        </w:rPr>
        <w:t> </w:t>
      </w:r>
      <w:r>
        <w:rPr>
          <w:sz w:val="24"/>
        </w:rPr>
        <w:t>những</w:t>
      </w:r>
      <w:r>
        <w:rPr>
          <w:spacing w:val="17"/>
          <w:sz w:val="24"/>
        </w:rPr>
        <w:t> </w:t>
      </w:r>
      <w:r>
        <w:rPr>
          <w:sz w:val="24"/>
        </w:rPr>
        <w:t>loài</w:t>
      </w:r>
      <w:r>
        <w:rPr>
          <w:spacing w:val="18"/>
          <w:sz w:val="24"/>
        </w:rPr>
        <w:t> </w:t>
      </w:r>
      <w:r>
        <w:rPr>
          <w:sz w:val="24"/>
        </w:rPr>
        <w:t>hữu</w:t>
      </w:r>
      <w:r>
        <w:rPr>
          <w:spacing w:val="18"/>
          <w:sz w:val="24"/>
        </w:rPr>
        <w:t> </w:t>
      </w:r>
      <w:r>
        <w:rPr>
          <w:sz w:val="24"/>
        </w:rPr>
        <w:t>tình</w:t>
      </w:r>
      <w:r>
        <w:rPr>
          <w:spacing w:val="17"/>
          <w:sz w:val="24"/>
        </w:rPr>
        <w:t> </w:t>
      </w:r>
      <w:r>
        <w:rPr>
          <w:sz w:val="24"/>
        </w:rPr>
        <w:t>này</w:t>
      </w:r>
      <w:r>
        <w:rPr>
          <w:spacing w:val="18"/>
          <w:sz w:val="24"/>
        </w:rPr>
        <w:t> </w:t>
      </w:r>
      <w:r>
        <w:rPr>
          <w:sz w:val="24"/>
        </w:rPr>
        <w:t>sống</w:t>
      </w:r>
      <w:r>
        <w:rPr>
          <w:spacing w:val="18"/>
          <w:sz w:val="24"/>
        </w:rPr>
        <w:t> </w:t>
      </w:r>
      <w:r>
        <w:rPr>
          <w:sz w:val="24"/>
        </w:rPr>
        <w:t>lo</w:t>
      </w:r>
      <w:r>
        <w:rPr>
          <w:spacing w:val="17"/>
          <w:sz w:val="24"/>
        </w:rPr>
        <w:t> </w:t>
      </w:r>
      <w:r>
        <w:rPr>
          <w:sz w:val="24"/>
        </w:rPr>
        <w:t>tự</w:t>
      </w:r>
      <w:r>
        <w:rPr>
          <w:spacing w:val="19"/>
          <w:sz w:val="24"/>
        </w:rPr>
        <w:t> </w:t>
      </w:r>
      <w:r>
        <w:rPr>
          <w:sz w:val="24"/>
        </w:rPr>
        <w:t>ngã,</w:t>
      </w:r>
      <w:r>
        <w:rPr>
          <w:spacing w:val="18"/>
          <w:sz w:val="24"/>
        </w:rPr>
        <w:t> </w:t>
      </w:r>
      <w:r>
        <w:rPr>
          <w:sz w:val="24"/>
        </w:rPr>
        <w:t>không</w:t>
      </w:r>
      <w:r>
        <w:rPr>
          <w:spacing w:val="18"/>
          <w:sz w:val="24"/>
        </w:rPr>
        <w:t> </w:t>
      </w:r>
      <w:r>
        <w:rPr>
          <w:sz w:val="24"/>
        </w:rPr>
        <w:t>thù</w:t>
      </w:r>
      <w:r>
        <w:rPr>
          <w:spacing w:val="18"/>
          <w:sz w:val="24"/>
        </w:rPr>
        <w:t> </w:t>
      </w:r>
      <w:r>
        <w:rPr>
          <w:sz w:val="24"/>
        </w:rPr>
        <w:t>hận,</w:t>
      </w:r>
      <w:r>
        <w:rPr>
          <w:spacing w:val="17"/>
          <w:sz w:val="24"/>
        </w:rPr>
        <w:t> </w:t>
      </w:r>
      <w:r>
        <w:rPr>
          <w:sz w:val="24"/>
        </w:rPr>
        <w:t>không</w:t>
      </w:r>
      <w:r>
        <w:rPr>
          <w:spacing w:val="18"/>
          <w:sz w:val="24"/>
        </w:rPr>
        <w:t> </w:t>
      </w:r>
      <w:r>
        <w:rPr>
          <w:sz w:val="24"/>
        </w:rPr>
        <w:t>sân</w:t>
      </w:r>
      <w:r>
        <w:rPr>
          <w:spacing w:val="18"/>
          <w:sz w:val="24"/>
        </w:rPr>
        <w:t> </w:t>
      </w:r>
      <w:r>
        <w:rPr>
          <w:sz w:val="24"/>
        </w:rPr>
        <w:t>hận,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6" w:hanging="1"/>
        <w:jc w:val="both"/>
      </w:pPr>
      <w:r>
        <w:rPr/>
        <w:t>không nhiễm loạn, được an lạc”. Có chánh kiến, không có tư tưởng điên đảo: “Có bố thí, có cúng thí, có tế lễ, các hành vi thiện ác, có kết quả dị thục, có đời này, có đời sau, có mẹ, có cha, có các loại hóa sanh, trong đời có các Sa-môn, Bà-la-môn chân chánh hành trì, chân chánh thành tựu, sau khi tự tri, tự chứng, lại tuyên bố cho đời này và cho đời sau”.</w:t>
      </w:r>
    </w:p>
    <w:p>
      <w:pPr>
        <w:pStyle w:val="BodyText"/>
        <w:spacing w:before="4"/>
      </w:pPr>
    </w:p>
    <w:p>
      <w:pPr>
        <w:pStyle w:val="BodyText"/>
        <w:ind w:left="120"/>
      </w:pPr>
      <w:r>
        <w:rPr/>
        <w:t>Như vậy, này Cunda, tịnh hạnh về ý có ba.</w:t>
      </w:r>
    </w:p>
    <w:p>
      <w:pPr>
        <w:pStyle w:val="BodyText"/>
        <w:spacing w:before="7"/>
      </w:pPr>
    </w:p>
    <w:p>
      <w:pPr>
        <w:pStyle w:val="ListParagraph"/>
        <w:numPr>
          <w:ilvl w:val="0"/>
          <w:numId w:val="1096"/>
        </w:numPr>
        <w:tabs>
          <w:tab w:pos="487" w:val="left" w:leader="none"/>
        </w:tabs>
        <w:spacing w:line="230" w:lineRule="auto" w:before="1" w:after="0"/>
        <w:ind w:left="119" w:right="117" w:firstLine="0"/>
        <w:jc w:val="both"/>
        <w:rPr>
          <w:sz w:val="24"/>
        </w:rPr>
      </w:pPr>
      <w:r>
        <w:rPr>
          <w:sz w:val="24"/>
        </w:rPr>
        <w:t>Này Cunda, có mười thiện nghiệp đạo này. Này Cunda, ai thành tựu mười bất thiện nghiệp đạo này, Nếu có dậy sớm và từ giường chạm đất, vị ấy vẫn trong sạch. Nếu vị ấy không chạm xuống đất, vị ấy vẫn trong sạch. Nếu vị ấy chạm phân bò ướt, vị ấy vẫn trong sạch. Nếu vị ấy không chạm phân bò ướt, vị ấy vẫn trong sạch. Nếu vị ấy chạm cỏ xanh, vị ấy vẫn trong sạch. Nếu vị ấy không chạm cỏ xanh, vị ấy vẫn trong sạch. Nếu vị ấy thờ lửa, vị ấy vẫn trong sạch. Nếu vị ấy không thờ lửa, vị ấy vẫn trong sạch. Nếu vị ấy chắp tay đảnh lễ mặt trời, vị ấy vẫn trong sạch. Nếu vị ấy không chắp tay đảnh lễ mặt trời, vị ấy vẫn trong sạch. Nếu vào buổi chiều, vị ấy xuống nước lần thứ ba, vị ấy vẫn trong sạch. Vì sao? Này Cunda, mười thiện nghiệp đạo này là trong sạch, tác thành trong sạch. Do nhân thành tựu  mười thiện nghiệp đạo này, chư Thiên được tuyên bố loài Người được tuyên bố, hay bất cứ thiện thú nào khác.</w:t>
      </w:r>
    </w:p>
    <w:p>
      <w:pPr>
        <w:pStyle w:val="BodyText"/>
        <w:spacing w:before="9"/>
      </w:pPr>
    </w:p>
    <w:p>
      <w:pPr>
        <w:pStyle w:val="ListParagraph"/>
        <w:numPr>
          <w:ilvl w:val="0"/>
          <w:numId w:val="1096"/>
        </w:numPr>
        <w:tabs>
          <w:tab w:pos="481" w:val="left" w:leader="none"/>
        </w:tabs>
        <w:spacing w:line="240" w:lineRule="auto" w:before="0" w:after="0"/>
        <w:ind w:left="480" w:right="0" w:hanging="361"/>
        <w:jc w:val="both"/>
        <w:rPr>
          <w:sz w:val="24"/>
        </w:rPr>
      </w:pPr>
      <w:r>
        <w:rPr>
          <w:sz w:val="24"/>
        </w:rPr>
        <w:t>Ðược nói vậy, Cunda, con người thợ rèn thưa với Thế</w:t>
      </w:r>
      <w:r>
        <w:rPr>
          <w:spacing w:val="-7"/>
          <w:sz w:val="24"/>
        </w:rPr>
        <w:t> </w:t>
      </w:r>
      <w:r>
        <w:rPr>
          <w:sz w:val="24"/>
        </w:rPr>
        <w:t>Tôn:</w:t>
      </w:r>
    </w:p>
    <w:p>
      <w:pPr>
        <w:pStyle w:val="BodyText"/>
        <w:spacing w:before="5"/>
      </w:pPr>
    </w:p>
    <w:p>
      <w:pPr>
        <w:pStyle w:val="ListParagraph"/>
        <w:numPr>
          <w:ilvl w:val="0"/>
          <w:numId w:val="14"/>
        </w:numPr>
        <w:tabs>
          <w:tab w:pos="285" w:val="left" w:leader="none"/>
        </w:tabs>
        <w:spacing w:line="232" w:lineRule="auto" w:before="0" w:after="0"/>
        <w:ind w:left="119" w:right="118" w:firstLine="0"/>
        <w:jc w:val="both"/>
        <w:rPr>
          <w:sz w:val="24"/>
        </w:rPr>
      </w:pPr>
      <w:r>
        <w:rPr>
          <w:sz w:val="24"/>
        </w:rPr>
        <w:t>Thật vi diệu thay, bạch Thế Tôn...! Mong Thế Tôn nhận con làm đệ tử cư sĩ, từ nay cho đến mạng chung, con trọn đời quy</w:t>
      </w:r>
      <w:r>
        <w:rPr>
          <w:spacing w:val="-3"/>
          <w:sz w:val="24"/>
        </w:rPr>
        <w:t> </w:t>
      </w:r>
      <w:r>
        <w:rPr>
          <w:sz w:val="24"/>
        </w:rPr>
        <w:t>ngưỡng.</w:t>
      </w:r>
    </w:p>
    <w:p>
      <w:pPr>
        <w:pStyle w:val="BodyText"/>
        <w:spacing w:before="8"/>
      </w:pPr>
    </w:p>
    <w:p>
      <w:pPr>
        <w:pStyle w:val="ListParagraph"/>
        <w:numPr>
          <w:ilvl w:val="0"/>
          <w:numId w:val="1088"/>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(177)</w:t>
      </w:r>
      <w:r>
        <w:rPr>
          <w:rFonts w:ascii="Verdana" w:hAnsi="Verdana"/>
          <w:b/>
          <w:color w:val="008AF0"/>
          <w:spacing w:val="1"/>
          <w:sz w:val="19"/>
        </w:rPr>
        <w:t> </w:t>
      </w:r>
      <w:r>
        <w:rPr>
          <w:rFonts w:ascii="Verdana" w:hAnsi="Verdana"/>
          <w:b/>
          <w:color w:val="008AF0"/>
          <w:sz w:val="19"/>
        </w:rPr>
        <w:t>Jànussoni</w:t>
      </w:r>
    </w:p>
    <w:p>
      <w:pPr>
        <w:pStyle w:val="BodyText"/>
        <w:spacing w:before="7"/>
        <w:rPr>
          <w:rFonts w:ascii="Verdana"/>
          <w:b/>
          <w:sz w:val="23"/>
        </w:rPr>
      </w:pPr>
    </w:p>
    <w:p>
      <w:pPr>
        <w:pStyle w:val="ListParagraph"/>
        <w:numPr>
          <w:ilvl w:val="0"/>
          <w:numId w:val="1097"/>
        </w:numPr>
        <w:tabs>
          <w:tab w:pos="377" w:val="left" w:leader="none"/>
        </w:tabs>
        <w:spacing w:line="230" w:lineRule="auto" w:before="0" w:after="0"/>
        <w:ind w:left="120" w:right="118" w:firstLine="0"/>
        <w:jc w:val="both"/>
        <w:rPr>
          <w:sz w:val="24"/>
        </w:rPr>
      </w:pPr>
      <w:r>
        <w:rPr>
          <w:sz w:val="24"/>
        </w:rPr>
        <w:t>Rồi Bà-la-môn Jànussoni đi đến Thế Tôn, sau khi đến, nói lên với Thế Tôn những lời chào đón hỏi thăm, sau khi nói lên những lời chào đón hỏi thăm thân hữu, liền ngồi xuống một bên, Bà-la-môn Jànussoni bạch Thế</w:t>
      </w:r>
      <w:r>
        <w:rPr>
          <w:spacing w:val="-3"/>
          <w:sz w:val="24"/>
        </w:rPr>
        <w:t> </w:t>
      </w:r>
      <w:r>
        <w:rPr>
          <w:sz w:val="24"/>
        </w:rPr>
        <w:t>Tôn:</w:t>
      </w:r>
    </w:p>
    <w:p>
      <w:pPr>
        <w:pStyle w:val="BodyText"/>
        <w:rPr>
          <w:sz w:val="25"/>
        </w:rPr>
      </w:pPr>
    </w:p>
    <w:p>
      <w:pPr>
        <w:pStyle w:val="ListParagraph"/>
        <w:numPr>
          <w:ilvl w:val="0"/>
          <w:numId w:val="14"/>
        </w:numPr>
        <w:tabs>
          <w:tab w:pos="275" w:val="left" w:leader="none"/>
        </w:tabs>
        <w:spacing w:line="230" w:lineRule="auto" w:before="1" w:after="0"/>
        <w:ind w:left="120" w:right="117" w:firstLine="0"/>
        <w:jc w:val="both"/>
        <w:rPr>
          <w:sz w:val="24"/>
        </w:rPr>
      </w:pPr>
      <w:r>
        <w:rPr>
          <w:sz w:val="24"/>
        </w:rPr>
        <w:t>Thưa Tôn giả Gotama, chúng tôi Bà-la-môn, cho bố thí, làm các lễ cúng cho người chết. Mong rằng, bố thí này cho bà con huyết thống đã chết được lợi ích! Mong rằng các bà con huyết thống đã chết, thọ hưởng bố thí này! Thưa Tôn giả Gotama, bố thí có lợi ích gì cho các bà con huyết thống đã chết không? Các bà con huyết thống đã chết có được thọ hưởng bố thí ấy hay</w:t>
      </w:r>
      <w:r>
        <w:rPr>
          <w:spacing w:val="-7"/>
          <w:sz w:val="24"/>
        </w:rPr>
        <w:t> </w:t>
      </w:r>
      <w:r>
        <w:rPr>
          <w:sz w:val="24"/>
        </w:rPr>
        <w:t>không?</w:t>
      </w:r>
    </w:p>
    <w:p>
      <w:pPr>
        <w:pStyle w:val="BodyText"/>
        <w:spacing w:before="4"/>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Bà-la-môn, nếu có tương ưng xứ, thời có lợi ích, không có lợi ích nếu không có tương ưng</w:t>
      </w:r>
      <w:r>
        <w:rPr>
          <w:spacing w:val="-18"/>
          <w:sz w:val="24"/>
        </w:rPr>
        <w:t> </w:t>
      </w:r>
      <w:r>
        <w:rPr>
          <w:sz w:val="24"/>
        </w:rPr>
        <w:t>xứ.</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Tôn giả Gotama, thế nào là tương ưng xứ, thế nào là không tương ưng</w:t>
      </w:r>
      <w:r>
        <w:rPr>
          <w:spacing w:val="-10"/>
          <w:sz w:val="24"/>
        </w:rPr>
        <w:t> </w:t>
      </w:r>
      <w:r>
        <w:rPr>
          <w:sz w:val="24"/>
        </w:rPr>
        <w:t>xứ?</w:t>
      </w:r>
    </w:p>
    <w:p>
      <w:pPr>
        <w:pStyle w:val="BodyText"/>
        <w:spacing w:before="8"/>
      </w:pPr>
    </w:p>
    <w:p>
      <w:pPr>
        <w:pStyle w:val="ListParagraph"/>
        <w:numPr>
          <w:ilvl w:val="0"/>
          <w:numId w:val="1097"/>
        </w:numPr>
        <w:tabs>
          <w:tab w:pos="368" w:val="left" w:leader="none"/>
        </w:tabs>
        <w:spacing w:line="230" w:lineRule="auto" w:before="0" w:after="0"/>
        <w:ind w:left="119" w:right="117" w:firstLine="0"/>
        <w:jc w:val="both"/>
        <w:rPr>
          <w:sz w:val="24"/>
        </w:rPr>
      </w:pPr>
      <w:r>
        <w:rPr>
          <w:sz w:val="24"/>
        </w:rPr>
        <w:t>Ở đây, này Bà-la-môn, có người sát sanh, lấy của không cho, sống tà hạnh trong các dục, nói láo, nói hai lưỡi, nói lời độc ác, nói lời phù phiếm, có tham ái, có sân, có tà kiến. Vị ấy, sau khi thân hoại mạng chung, sanh vào địa ngục ăn. Món ăn của chúng sanh ở địa ngục ăn, tại đấy, vị ấy nuôi sống với món ăn ấy; tại đấy, vị ấy tồn tại với món ăn ấy. Này Bà-la-môn, đây là không tương ưng xứ, trú ở nơi đây, vị ấy không được lợi ích của bố thí</w:t>
      </w:r>
      <w:r>
        <w:rPr>
          <w:spacing w:val="-6"/>
          <w:sz w:val="24"/>
        </w:rPr>
        <w:t> </w:t>
      </w:r>
      <w:r>
        <w:rPr>
          <w:sz w:val="24"/>
        </w:rPr>
        <w:t>ấy.</w:t>
      </w:r>
    </w:p>
    <w:p>
      <w:pPr>
        <w:pStyle w:val="BodyText"/>
        <w:spacing w:before="2"/>
        <w:rPr>
          <w:sz w:val="25"/>
        </w:rPr>
      </w:pPr>
    </w:p>
    <w:p>
      <w:pPr>
        <w:pStyle w:val="ListParagraph"/>
        <w:numPr>
          <w:ilvl w:val="0"/>
          <w:numId w:val="1097"/>
        </w:numPr>
        <w:tabs>
          <w:tab w:pos="370" w:val="left" w:leader="none"/>
        </w:tabs>
        <w:spacing w:line="230" w:lineRule="auto" w:before="0" w:after="0"/>
        <w:ind w:left="120" w:right="117" w:firstLine="0"/>
        <w:jc w:val="both"/>
        <w:rPr>
          <w:sz w:val="24"/>
        </w:rPr>
      </w:pPr>
      <w:r>
        <w:rPr>
          <w:sz w:val="24"/>
        </w:rPr>
        <w:t>Ở đây, này Bà-la-môn, có người sát sanh... có tà kiến. Sau khi thân hoại mạng chung, vị ấy sanh vào loại bàng sanh. Món ăn của chúng sanh ở bàng sanh ăn, tại đấy, vị ấy nuôi sống với món ăn ấy; tại đấy, vị ấy tồn tại với món ăn ấy. Này Bà-la-môn, đây là không tương ưng xứ; trú ở đây, vị ấy không được lợi ích của bố thí</w:t>
      </w:r>
      <w:r>
        <w:rPr>
          <w:spacing w:val="-4"/>
          <w:sz w:val="24"/>
        </w:rPr>
        <w:t> </w:t>
      </w:r>
      <w:r>
        <w:rPr>
          <w:sz w:val="24"/>
        </w:rPr>
        <w:t>ấy.</w:t>
      </w:r>
    </w:p>
    <w:p>
      <w:pPr>
        <w:pStyle w:val="BodyText"/>
        <w:spacing w:before="4"/>
      </w:pPr>
    </w:p>
    <w:p>
      <w:pPr>
        <w:pStyle w:val="ListParagraph"/>
        <w:numPr>
          <w:ilvl w:val="0"/>
          <w:numId w:val="1097"/>
        </w:numPr>
        <w:tabs>
          <w:tab w:pos="367" w:val="left" w:leader="none"/>
        </w:tabs>
        <w:spacing w:line="240" w:lineRule="auto" w:before="0" w:after="0"/>
        <w:ind w:left="366" w:right="0" w:hanging="247"/>
        <w:jc w:val="both"/>
        <w:rPr>
          <w:sz w:val="24"/>
        </w:rPr>
      </w:pPr>
      <w:r>
        <w:rPr>
          <w:sz w:val="24"/>
        </w:rPr>
        <w:t>Ở</w:t>
      </w:r>
      <w:r>
        <w:rPr>
          <w:spacing w:val="4"/>
          <w:sz w:val="24"/>
        </w:rPr>
        <w:t> </w:t>
      </w:r>
      <w:r>
        <w:rPr>
          <w:sz w:val="24"/>
        </w:rPr>
        <w:t>đây,</w:t>
      </w:r>
      <w:r>
        <w:rPr>
          <w:spacing w:val="3"/>
          <w:sz w:val="24"/>
        </w:rPr>
        <w:t> </w:t>
      </w:r>
      <w:r>
        <w:rPr>
          <w:sz w:val="24"/>
        </w:rPr>
        <w:t>này</w:t>
      </w:r>
      <w:r>
        <w:rPr>
          <w:spacing w:val="4"/>
          <w:sz w:val="24"/>
        </w:rPr>
        <w:t> </w:t>
      </w:r>
      <w:r>
        <w:rPr>
          <w:sz w:val="24"/>
        </w:rPr>
        <w:t>Bà-la-môn,</w:t>
      </w:r>
      <w:r>
        <w:rPr>
          <w:spacing w:val="4"/>
          <w:sz w:val="24"/>
        </w:rPr>
        <w:t> </w:t>
      </w:r>
      <w:r>
        <w:rPr>
          <w:sz w:val="24"/>
        </w:rPr>
        <w:t>có</w:t>
      </w:r>
      <w:r>
        <w:rPr>
          <w:spacing w:val="5"/>
          <w:sz w:val="24"/>
        </w:rPr>
        <w:t> </w:t>
      </w:r>
      <w:r>
        <w:rPr>
          <w:sz w:val="24"/>
        </w:rPr>
        <w:t>người</w:t>
      </w:r>
      <w:r>
        <w:rPr>
          <w:spacing w:val="4"/>
          <w:sz w:val="24"/>
        </w:rPr>
        <w:t> </w:t>
      </w:r>
      <w:r>
        <w:rPr>
          <w:sz w:val="24"/>
        </w:rPr>
        <w:t>từ</w:t>
      </w:r>
      <w:r>
        <w:rPr>
          <w:spacing w:val="5"/>
          <w:sz w:val="24"/>
        </w:rPr>
        <w:t> </w:t>
      </w:r>
      <w:r>
        <w:rPr>
          <w:sz w:val="24"/>
        </w:rPr>
        <w:t>bỏ</w:t>
      </w:r>
      <w:r>
        <w:rPr>
          <w:spacing w:val="5"/>
          <w:sz w:val="24"/>
        </w:rPr>
        <w:t> </w:t>
      </w:r>
      <w:r>
        <w:rPr>
          <w:sz w:val="24"/>
        </w:rPr>
        <w:t>sát</w:t>
      </w:r>
      <w:r>
        <w:rPr>
          <w:spacing w:val="5"/>
          <w:sz w:val="24"/>
        </w:rPr>
        <w:t> </w:t>
      </w:r>
      <w:r>
        <w:rPr>
          <w:sz w:val="24"/>
        </w:rPr>
        <w:t>sanh,</w:t>
      </w:r>
      <w:r>
        <w:rPr>
          <w:spacing w:val="4"/>
          <w:sz w:val="24"/>
        </w:rPr>
        <w:t> </w:t>
      </w:r>
      <w:r>
        <w:rPr>
          <w:sz w:val="24"/>
        </w:rPr>
        <w:t>từ</w:t>
      </w:r>
      <w:r>
        <w:rPr>
          <w:spacing w:val="5"/>
          <w:sz w:val="24"/>
        </w:rPr>
        <w:t> </w:t>
      </w:r>
      <w:r>
        <w:rPr>
          <w:sz w:val="24"/>
        </w:rPr>
        <w:t>bỏ</w:t>
      </w:r>
      <w:r>
        <w:rPr>
          <w:spacing w:val="5"/>
          <w:sz w:val="24"/>
        </w:rPr>
        <w:t> </w:t>
      </w:r>
      <w:r>
        <w:rPr>
          <w:sz w:val="24"/>
        </w:rPr>
        <w:t>lấy</w:t>
      </w:r>
      <w:r>
        <w:rPr>
          <w:spacing w:val="4"/>
          <w:sz w:val="24"/>
        </w:rPr>
        <w:t> </w:t>
      </w:r>
      <w:r>
        <w:rPr>
          <w:sz w:val="24"/>
        </w:rPr>
        <w:t>của</w:t>
      </w:r>
      <w:r>
        <w:rPr>
          <w:spacing w:val="4"/>
          <w:sz w:val="24"/>
        </w:rPr>
        <w:t> </w:t>
      </w:r>
      <w:r>
        <w:rPr>
          <w:sz w:val="24"/>
        </w:rPr>
        <w:t>không</w:t>
      </w:r>
      <w:r>
        <w:rPr>
          <w:spacing w:val="5"/>
          <w:sz w:val="24"/>
        </w:rPr>
        <w:t> </w:t>
      </w:r>
      <w:r>
        <w:rPr>
          <w:sz w:val="24"/>
        </w:rPr>
        <w:t>cho,</w:t>
      </w:r>
      <w:r>
        <w:rPr>
          <w:spacing w:val="4"/>
          <w:sz w:val="24"/>
        </w:rPr>
        <w:t> </w:t>
      </w:r>
      <w:r>
        <w:rPr>
          <w:sz w:val="24"/>
        </w:rPr>
        <w:t>từ</w:t>
      </w:r>
      <w:r>
        <w:rPr>
          <w:spacing w:val="4"/>
          <w:sz w:val="24"/>
        </w:rPr>
        <w:t> </w:t>
      </w:r>
      <w:r>
        <w:rPr>
          <w:sz w:val="24"/>
        </w:rPr>
        <w:t>bỏ</w:t>
      </w:r>
      <w:r>
        <w:rPr>
          <w:spacing w:val="6"/>
          <w:sz w:val="24"/>
        </w:rPr>
        <w:t> </w:t>
      </w:r>
      <w:r>
        <w:rPr>
          <w:sz w:val="24"/>
        </w:rPr>
        <w:t>tà</w:t>
      </w:r>
      <w:r>
        <w:rPr>
          <w:spacing w:val="4"/>
          <w:sz w:val="24"/>
        </w:rPr>
        <w:t> </w:t>
      </w:r>
      <w:r>
        <w:rPr>
          <w:sz w:val="24"/>
        </w:rPr>
        <w:t>hạnh</w:t>
      </w:r>
      <w:r>
        <w:rPr>
          <w:spacing w:val="4"/>
          <w:sz w:val="24"/>
        </w:rPr>
        <w:t> </w:t>
      </w:r>
      <w:r>
        <w:rPr>
          <w:sz w:val="24"/>
        </w:rPr>
        <w:t>trong</w:t>
      </w:r>
      <w:r>
        <w:rPr>
          <w:spacing w:val="3"/>
          <w:sz w:val="24"/>
        </w:rPr>
        <w:t> </w:t>
      </w:r>
      <w:r>
        <w:rPr>
          <w:sz w:val="24"/>
        </w:rPr>
        <w:t>các</w:t>
      </w:r>
      <w:r>
        <w:rPr>
          <w:spacing w:val="5"/>
          <w:sz w:val="24"/>
        </w:rPr>
        <w:t> </w:t>
      </w:r>
      <w:r>
        <w:rPr>
          <w:sz w:val="24"/>
        </w:rPr>
        <w:t>dục,</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từ bỏ nói láo, từ bỏ nói hai lưỡi, từ bỏ nói lời độc ác, từ bỏ nói lời phù phiếm, không có tham ái, không có tâm sân hận, có chánh kiến. Người ấy, sau khi thân hoại mạng chung, sanh cộng trú với loài Người. Món ăn của loài người như thế nào, tại đấy, vị ấy nuôi sống với món ăn ấy; tại đấy, vị ấy tồn tại với món ăn ấy. Này Bà-la-môn, đây là không tương ưng xứ, trú ở đây, vị ấy không được lợi ích của bố thí ấy.</w:t>
      </w:r>
    </w:p>
    <w:p>
      <w:pPr>
        <w:pStyle w:val="BodyText"/>
        <w:spacing w:before="1"/>
        <w:rPr>
          <w:sz w:val="25"/>
        </w:rPr>
      </w:pPr>
    </w:p>
    <w:p>
      <w:pPr>
        <w:pStyle w:val="ListParagraph"/>
        <w:numPr>
          <w:ilvl w:val="0"/>
          <w:numId w:val="1097"/>
        </w:numPr>
        <w:tabs>
          <w:tab w:pos="381" w:val="left" w:leader="none"/>
        </w:tabs>
        <w:spacing w:line="230" w:lineRule="auto" w:before="0" w:after="0"/>
        <w:ind w:left="119" w:right="117" w:firstLine="0"/>
        <w:jc w:val="both"/>
        <w:rPr>
          <w:sz w:val="24"/>
        </w:rPr>
      </w:pPr>
      <w:r>
        <w:rPr>
          <w:sz w:val="24"/>
        </w:rPr>
        <w:t>Ở đây, này Bà-la-môn, có người từ bỏ sát sanh... có chánh kiến. Người ấy, sau khi thân hoại mạng chung được sanh cộng trú với chư Thiên. Món ăn của chư Thiên như thế nào, tại đấy, vị ấy nuôi sống với món ăn ấy; tại đấy, vị ấy tồn tại với món ăn ấy. Này Bà La môn đây là không tương ưng xứ, trú ở đây, vị ấy không được lợi ích của bố thí</w:t>
      </w:r>
      <w:r>
        <w:rPr>
          <w:spacing w:val="-5"/>
          <w:sz w:val="24"/>
        </w:rPr>
        <w:t> </w:t>
      </w:r>
      <w:r>
        <w:rPr>
          <w:sz w:val="24"/>
        </w:rPr>
        <w:t>ấy.</w:t>
      </w:r>
    </w:p>
    <w:p>
      <w:pPr>
        <w:pStyle w:val="BodyText"/>
        <w:spacing w:before="2"/>
        <w:rPr>
          <w:sz w:val="25"/>
        </w:rPr>
      </w:pPr>
    </w:p>
    <w:p>
      <w:pPr>
        <w:pStyle w:val="ListParagraph"/>
        <w:numPr>
          <w:ilvl w:val="0"/>
          <w:numId w:val="1097"/>
        </w:numPr>
        <w:tabs>
          <w:tab w:pos="365" w:val="left" w:leader="none"/>
        </w:tabs>
        <w:spacing w:line="230" w:lineRule="auto" w:before="0" w:after="0"/>
        <w:ind w:left="119" w:right="117" w:firstLine="0"/>
        <w:jc w:val="both"/>
        <w:rPr>
          <w:sz w:val="24"/>
        </w:rPr>
      </w:pPr>
      <w:r>
        <w:rPr>
          <w:sz w:val="24"/>
        </w:rPr>
        <w:t>Ở đây, này Bà-la-môn, có người từ bỏ sát sanh... có tà kiến. Người ấy, sau khi thân hoại mạng chung, sanh vào cõi ngạ qủy. Món ăn của chúng sanh ngạ qủy như thế nào, tại đấy, vị ấy nuôi sống với món ăn ấy; tại đấy, vị ấy tồn tại với món ăn ấy. Món ăn nào các bạn bè , hoặc than hữu, hoặc bà con, hoặc người cùng huyết thống từ đấy muốn hướng cúng cho vị ấy, tại đấy vị ấy sống với món ăn ấy; tại đấy , vị ấy tồn tại với món ăn ấy.Này Bà-la-môn, đây là không tương ưng xứ, trú ở đây, vị ấy được lợi ích của bố thí</w:t>
      </w:r>
      <w:r>
        <w:rPr>
          <w:spacing w:val="-1"/>
          <w:sz w:val="24"/>
        </w:rPr>
        <w:t> </w:t>
      </w:r>
      <w:r>
        <w:rPr>
          <w:sz w:val="24"/>
        </w:rPr>
        <w:t>ấy.</w:t>
      </w:r>
    </w:p>
    <w:p>
      <w:pPr>
        <w:pStyle w:val="BodyText"/>
        <w:spacing w:before="11"/>
      </w:pPr>
    </w:p>
    <w:p>
      <w:pPr>
        <w:pStyle w:val="ListParagraph"/>
        <w:numPr>
          <w:ilvl w:val="0"/>
          <w:numId w:val="1097"/>
        </w:numPr>
        <w:tabs>
          <w:tab w:pos="374" w:val="left" w:leader="none"/>
        </w:tabs>
        <w:spacing w:line="232" w:lineRule="auto" w:before="0" w:after="0"/>
        <w:ind w:left="120" w:right="119" w:firstLine="0"/>
        <w:jc w:val="both"/>
        <w:rPr>
          <w:sz w:val="24"/>
        </w:rPr>
      </w:pPr>
      <w:r>
        <w:rPr>
          <w:sz w:val="24"/>
        </w:rPr>
        <w:t>Thưa Tôn giả Gotama, nếu bà con huyết thống ấy đã chết, không sanh vào chỗ ấy, thời ai hưởng bố thí</w:t>
      </w:r>
      <w:r>
        <w:rPr>
          <w:spacing w:val="-1"/>
          <w:sz w:val="24"/>
        </w:rPr>
        <w:t> </w:t>
      </w:r>
      <w:r>
        <w:rPr>
          <w:sz w:val="24"/>
        </w:rPr>
        <w:t>ấy?</w:t>
      </w:r>
    </w:p>
    <w:p>
      <w:pPr>
        <w:pStyle w:val="BodyText"/>
        <w:spacing w:before="6"/>
      </w:pPr>
    </w:p>
    <w:p>
      <w:pPr>
        <w:pStyle w:val="ListParagraph"/>
        <w:numPr>
          <w:ilvl w:val="0"/>
          <w:numId w:val="14"/>
        </w:numPr>
        <w:tabs>
          <w:tab w:pos="285" w:val="left" w:leader="none"/>
        </w:tabs>
        <w:spacing w:line="232" w:lineRule="auto" w:before="0" w:after="0"/>
        <w:ind w:left="120" w:right="118" w:hanging="1"/>
        <w:jc w:val="both"/>
        <w:rPr>
          <w:sz w:val="24"/>
        </w:rPr>
      </w:pPr>
      <w:r>
        <w:rPr>
          <w:sz w:val="24"/>
        </w:rPr>
        <w:t>Này Bà-la-môn, các bà con huyết thống khác đã chết, được sanh vào chỗ ấy, những người ấy được hưởng bố thí</w:t>
      </w:r>
      <w:r>
        <w:rPr>
          <w:spacing w:val="-2"/>
          <w:sz w:val="24"/>
        </w:rPr>
        <w:t> </w:t>
      </w:r>
      <w:r>
        <w:rPr>
          <w:sz w:val="24"/>
        </w:rPr>
        <w:t>ấy.</w:t>
      </w:r>
    </w:p>
    <w:p>
      <w:pPr>
        <w:pStyle w:val="BodyText"/>
        <w:spacing w:before="8"/>
      </w:pPr>
    </w:p>
    <w:p>
      <w:pPr>
        <w:pStyle w:val="ListParagraph"/>
        <w:numPr>
          <w:ilvl w:val="0"/>
          <w:numId w:val="14"/>
        </w:numPr>
        <w:tabs>
          <w:tab w:pos="279" w:val="left" w:leader="none"/>
        </w:tabs>
        <w:spacing w:line="230" w:lineRule="auto" w:before="0" w:after="0"/>
        <w:ind w:left="120" w:right="118" w:firstLine="0"/>
        <w:jc w:val="both"/>
        <w:rPr>
          <w:sz w:val="24"/>
        </w:rPr>
      </w:pPr>
      <w:r>
        <w:rPr>
          <w:sz w:val="24"/>
        </w:rPr>
        <w:t>Thưa Tôn giả Gotama, nếu bà con huyết thống đã chết, không sanh vào chỗ ấy, và các bà con huyết thống khác cũng không sanh vào chỗ ấy, thời ai hưởng bố thí</w:t>
      </w:r>
      <w:r>
        <w:rPr>
          <w:spacing w:val="-11"/>
          <w:sz w:val="24"/>
        </w:rPr>
        <w:t> </w:t>
      </w:r>
      <w:r>
        <w:rPr>
          <w:sz w:val="24"/>
        </w:rPr>
        <w:t>ấy?</w:t>
      </w:r>
    </w:p>
    <w:p>
      <w:pPr>
        <w:pStyle w:val="BodyText"/>
        <w:spacing w:before="10"/>
      </w:pPr>
    </w:p>
    <w:p>
      <w:pPr>
        <w:pStyle w:val="ListParagraph"/>
        <w:numPr>
          <w:ilvl w:val="0"/>
          <w:numId w:val="14"/>
        </w:numPr>
        <w:tabs>
          <w:tab w:pos="280" w:val="left" w:leader="none"/>
        </w:tabs>
        <w:spacing w:line="230" w:lineRule="auto" w:before="0" w:after="0"/>
        <w:ind w:left="119" w:right="118" w:firstLine="0"/>
        <w:jc w:val="both"/>
        <w:rPr>
          <w:sz w:val="24"/>
        </w:rPr>
      </w:pPr>
      <w:r>
        <w:rPr>
          <w:sz w:val="24"/>
        </w:rPr>
        <w:t>Không có trường hợp ấy, không có cơ hội ấy, này Bà-la-môn, rằng chỗ ấy có thể trống không trong một thời gian dài, không có người bà con huyết thống đã chết. Nhưng này Bà-la-môn, người bố thí không phải có hưởng</w:t>
      </w:r>
      <w:r>
        <w:rPr>
          <w:spacing w:val="-2"/>
          <w:sz w:val="24"/>
        </w:rPr>
        <w:t> </w:t>
      </w:r>
      <w:r>
        <w:rPr>
          <w:sz w:val="24"/>
        </w:rPr>
        <w:t>quả.</w:t>
      </w:r>
    </w:p>
    <w:p>
      <w:pPr>
        <w:pStyle w:val="BodyText"/>
        <w:spacing w:before="3"/>
      </w:pPr>
    </w:p>
    <w:p>
      <w:pPr>
        <w:pStyle w:val="ListParagraph"/>
        <w:numPr>
          <w:ilvl w:val="0"/>
          <w:numId w:val="14"/>
        </w:numPr>
        <w:tabs>
          <w:tab w:pos="260" w:val="left" w:leader="none"/>
        </w:tabs>
        <w:spacing w:line="240" w:lineRule="auto" w:before="0" w:after="0"/>
        <w:ind w:left="260" w:right="0" w:hanging="140"/>
        <w:jc w:val="both"/>
        <w:rPr>
          <w:sz w:val="24"/>
        </w:rPr>
      </w:pPr>
      <w:r>
        <w:rPr>
          <w:sz w:val="24"/>
        </w:rPr>
        <w:t>Có phải Tôn giả Gotama nói một giả thuyết không thế xảy</w:t>
      </w:r>
      <w:r>
        <w:rPr>
          <w:spacing w:val="-6"/>
          <w:sz w:val="24"/>
        </w:rPr>
        <w:t> </w:t>
      </w:r>
      <w:r>
        <w:rPr>
          <w:sz w:val="24"/>
        </w:rPr>
        <w:t>ra?</w:t>
      </w:r>
    </w:p>
    <w:p>
      <w:pPr>
        <w:pStyle w:val="BodyText"/>
        <w:spacing w:before="9"/>
      </w:pPr>
    </w:p>
    <w:p>
      <w:pPr>
        <w:pStyle w:val="ListParagraph"/>
        <w:numPr>
          <w:ilvl w:val="0"/>
          <w:numId w:val="14"/>
        </w:numPr>
        <w:tabs>
          <w:tab w:pos="267" w:val="left" w:leader="none"/>
        </w:tabs>
        <w:spacing w:line="230" w:lineRule="auto" w:before="0" w:after="0"/>
        <w:ind w:left="120" w:right="117" w:firstLine="0"/>
        <w:jc w:val="both"/>
        <w:rPr>
          <w:sz w:val="24"/>
        </w:rPr>
      </w:pPr>
      <w:r>
        <w:rPr>
          <w:sz w:val="24"/>
        </w:rPr>
        <w:t>Này Bà-la-môn, Ta nói một giả thuyết không thể xảy ra. Ở đây, này Bà-la-môn, có người sát sanh, lấy của không cho, sống tà hạnh trong các dục, nói láo, nói hai lưỡi, nói lời độc ác, nói lời phù phiếm, có tham ái, có sân tâm, có tà kiến. Người ấy bố thí cho Sa-môn hay Bà-la-môn, các món ăn, đồ uống, vải mặc, xe cộ, vòng hoa, hương, phấn sáp, các giường nằm, trú xứ, đèn đuốc. Người ấy sau khi thân hoại mạng chung, được sanh cộng trú với các loài voi. Tại đây, vị ấy được đồ ăn, đồ uống, vòng hoa, các loại trang sức khác. Vì rằng, ở đây, này Bà-la-môn, có sát sanh, lấy của không cho, tà hạnh trong các dục, nói láo, nói hai lưỡi, nói lời độc ác, nói lời phù phiếm, do vậy người ấy, sau khi thân hoại mạng chung, được sanh cộng trú với các loài voi. Vì rằng vị ấy có bố thí cho Sa-môn hay Bà-la-môn đồ ăn, đồ uống, vải mặc, xe cộ, vòng hoa, hương, phấn sáp, các giường nằm, trú xứ, đèn đuốc; do vậy, tại đấy vị ấy được các món ăn, các đồ uống, vòng hoa, các đồ trang sức khác. Ở đây, này Bà-la-môn, có người sát sanh, lấy của không cho, tà hạnh trong các dục, nói láo, nói hai lưỡi, nói lời độc ác, nói lời phù phiếm, có tham ái, có sân tâm, có tà kiến. Người ấy có bố thí cho Sa-môn hay Bà-la-môn, các món ăn, đồ uống, vải mặc, xe cộ, vòng hoa, hương liệu, phấn sáp, giường nằm, trú xứ, đèn đuốc. Sau khi thân hoại mạng chung, vị ấy sanh cộng trú với các loài ngựa... sanh cộng trú với các loài bò... Cộng trú với các loài gia cầm. Vị ấy tại đấy, được các món ăn, các đồ uống, vòng hoa, các đồ trang sức khác. Vì rằng, này Bà-la-môn, có sát sanh, có lấy của không cho, tà hạnh trong các dục, có nói láo, có nói hai lưỡi, có nói lời độc ác, có nói lời phù phiếm, có tham ái, có sân tâm, có tà kiến. Do vậy, sau khi thân hoại mạng chung, vị ấy sanh vào cộng trú với các loài gia cầm. Vì rằng vị ấy có bố thí cho Sa-môn hay Bà-la-môn với các đồ ăn, đồ</w:t>
      </w:r>
      <w:r>
        <w:rPr>
          <w:spacing w:val="-18"/>
          <w:sz w:val="24"/>
        </w:rPr>
        <w:t> </w:t>
      </w:r>
      <w:r>
        <w:rPr>
          <w:sz w:val="24"/>
        </w:rPr>
        <w:t>uống,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bookmarkStart w:name="XVIII. Phẩm Thiện Lương" w:id="389"/>
      <w:bookmarkEnd w:id="389"/>
      <w:r>
        <w:rPr/>
      </w:r>
      <w:bookmarkStart w:name="_bookmark157" w:id="390"/>
      <w:bookmarkEnd w:id="390"/>
      <w:r>
        <w:rPr/>
      </w:r>
      <w:r>
        <w:rPr/>
        <w:t>vải mặc, xe cộ, vòng hoa, hương liệu, phấn sáp, các giường nằm, trú xứ, đèn đuốc, nên tại đấy vị ấy được đồ ăn, đồ uống, vòng hoa, các loại trang sức khác. Ở đây, này Bà-la-môn, có hạng người từ bỏ sát sanh, từ bỏ lấy của không cho, từ bỏ tà hạnh trong các dục, từ bỏ nói láo, từ bỏ nói hai lưỡi, từ bỏ nói lời độc ác, từ bỏ nói lời phù phiếm, từ bỏ tham ái, từ bỏ sân tâm, có chánh kiến. Người ấy có bố thí cho Sa- môn hay Bà-la-môn các món ăn, đồ uống, vải mặc, xe cộ, các vòng hoa, hương liệu, phấn sáp, giường nằm, trú xứ, đèn đuốc. Vị ấy sau khi thân hoại mạng chung, được sanh cộng trú với loài Người. Tại đấy, vị ấy được năm loại dục công đức sai khác, thuộc về loài Người. Vì rằng, này Bà-la-môn, vị ấy từ bỏ sát sanh, từ bỏ lấy của không cho, từ bỏ tà hạnh trong các dục, từ bỏ nói láo, từ bỏ nói hai lưỡi, từ bỏ nói lời độc ác, từ bỏ nói lời phù phiếm, không có tham ái, không có sân tâm, có chánh kiến, sau khi thân hoại mạng chung, vị ấy được sanh cộng trú với loài Người. Vì rằng vị ấy có bố thí cho Sa-môn hay Bà-la- môn các đồ ăn, đồ uống, vải mặc, xe cộ, các vòng hoa, hương liệu, phấn sáp, giường nằm, các trú xứ, đèn đuốc; do vậy, ở đấy vị ấy được năm dục công đức của loài Người. Ở đây, này Bà-la-môn, có người từ bỏ sát sanh... có chánh kiến, người ấy bố thí cho Sa-môn hay Bà-la-môn các đồ ăn, đồ uống, vải mặc, xe cộ, các vòng hoa, hương liệu, phấn sáp, giường nằm, trú xứ, đèn đuốc. Người ấy sau khi thân hoại mạng chung, được sanh cộng trú với chư Thiên. Vị ấy tại đấy được năm loại dục công đức của chư Thiên. Vì rằng ở đây có từ bỏ sát sanh... có chánh kiến, cho nên sau khi thân hoại mạng chung, vị ấy được sanh cộng trú với chư Thiên. Vì rằng vị ấy có bố thí cho Sa-môn hay Bà-la-môn các đồ ăn, đồ uống, vải mặc, xe cộ, các vòng hoa, hương liệu, phấn sáp, giường nằm, trú xứ, đèn đuốc. Do vậy, tại đấy vị ấy được năm dục công đức của chư Thiên. Tuy nhiên, này Bà-la-môn, người bố thí không phải không có kết</w:t>
      </w:r>
      <w:r>
        <w:rPr>
          <w:spacing w:val="-2"/>
        </w:rPr>
        <w:t> </w:t>
      </w:r>
      <w:r>
        <w:rPr/>
        <w:t>quả.</w:t>
      </w:r>
    </w:p>
    <w:p>
      <w:pPr>
        <w:pStyle w:val="BodyText"/>
        <w:spacing w:before="5"/>
        <w:rPr>
          <w:sz w:val="26"/>
        </w:rPr>
      </w:pPr>
    </w:p>
    <w:p>
      <w:pPr>
        <w:pStyle w:val="ListParagraph"/>
        <w:numPr>
          <w:ilvl w:val="0"/>
          <w:numId w:val="1097"/>
        </w:numPr>
        <w:tabs>
          <w:tab w:pos="380" w:val="left" w:leader="none"/>
        </w:tabs>
        <w:spacing w:line="230" w:lineRule="auto" w:before="0" w:after="0"/>
        <w:ind w:left="120" w:right="118" w:firstLine="0"/>
        <w:jc w:val="both"/>
        <w:rPr>
          <w:sz w:val="24"/>
        </w:rPr>
      </w:pPr>
      <w:r>
        <w:rPr>
          <w:sz w:val="24"/>
        </w:rPr>
        <w:t>Thật vi diệu thay, Tôn giả Gotama! Thật hy hữu thay, Tôn giả Gotama! Cho đến như thế này, thưa Tôn giả Gotama, là vừa đủ để bố thí, là vừa đủ để tổ chức các tín thí. Vì rằng, ở đấy, người bố thí không phải không có kết quả (như đã được</w:t>
      </w:r>
      <w:r>
        <w:rPr>
          <w:spacing w:val="-4"/>
          <w:sz w:val="24"/>
        </w:rPr>
        <w:t> </w:t>
      </w:r>
      <w:r>
        <w:rPr>
          <w:sz w:val="24"/>
        </w:rPr>
        <w:t>nói).</w:t>
      </w:r>
    </w:p>
    <w:p>
      <w:pPr>
        <w:pStyle w:val="BodyText"/>
        <w:spacing w:before="2"/>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 vậy, này Bà-la-môn, người bố thí này không phải không có kết</w:t>
      </w:r>
      <w:r>
        <w:rPr>
          <w:spacing w:val="-6"/>
          <w:sz w:val="24"/>
        </w:rPr>
        <w:t> </w:t>
      </w:r>
      <w:r>
        <w:rPr>
          <w:sz w:val="24"/>
        </w:rPr>
        <w:t>quả.</w:t>
      </w:r>
    </w:p>
    <w:p>
      <w:pPr>
        <w:pStyle w:val="BodyText"/>
        <w:spacing w:before="6"/>
      </w:pPr>
    </w:p>
    <w:p>
      <w:pPr>
        <w:pStyle w:val="ListParagraph"/>
        <w:numPr>
          <w:ilvl w:val="0"/>
          <w:numId w:val="14"/>
        </w:numPr>
        <w:tabs>
          <w:tab w:pos="263" w:val="left" w:leader="none"/>
        </w:tabs>
        <w:spacing w:line="232" w:lineRule="auto" w:before="0" w:after="0"/>
        <w:ind w:left="120" w:right="119" w:firstLine="0"/>
        <w:jc w:val="both"/>
        <w:rPr>
          <w:sz w:val="24"/>
        </w:rPr>
      </w:pPr>
      <w:r>
        <w:rPr>
          <w:sz w:val="24"/>
        </w:rPr>
        <w:t>Thật kỳ diệu thay Tôn giả Gotama... Xin Tôn giả Gotama hãy nhận con làm đệ tử cư sĩ, từ nay cho đến mạng chung, con trọn đời quy</w:t>
      </w:r>
      <w:r>
        <w:rPr>
          <w:spacing w:val="-3"/>
          <w:sz w:val="24"/>
        </w:rPr>
        <w:t> </w:t>
      </w:r>
      <w:r>
        <w:rPr>
          <w:sz w:val="24"/>
        </w:rPr>
        <w:t>ngưỡng.</w:t>
      </w:r>
    </w:p>
    <w:p>
      <w:pPr>
        <w:pStyle w:val="BodyText"/>
        <w:spacing w:before="9"/>
      </w:pPr>
    </w:p>
    <w:p>
      <w:pPr>
        <w:pStyle w:val="ListParagraph"/>
        <w:numPr>
          <w:ilvl w:val="1"/>
          <w:numId w:val="948"/>
        </w:numPr>
        <w:tabs>
          <w:tab w:pos="4491" w:val="left" w:leader="none"/>
        </w:tabs>
        <w:spacing w:line="240" w:lineRule="auto" w:before="0" w:after="0"/>
        <w:ind w:left="4490" w:right="0" w:hanging="791"/>
        <w:jc w:val="left"/>
        <w:rPr>
          <w:rFonts w:ascii="Verdana" w:hAnsi="Verdana"/>
          <w:b/>
          <w:sz w:val="20"/>
        </w:rPr>
      </w:pPr>
      <w:r>
        <w:rPr>
          <w:rFonts w:ascii="Verdana" w:hAnsi="Verdana"/>
          <w:b/>
          <w:color w:val="008AF0"/>
          <w:sz w:val="20"/>
        </w:rPr>
        <w:t>Phẩm Thiện</w:t>
      </w:r>
      <w:r>
        <w:rPr>
          <w:rFonts w:ascii="Verdana" w:hAnsi="Verdana"/>
          <w:b/>
          <w:color w:val="008AF0"/>
          <w:spacing w:val="3"/>
          <w:sz w:val="20"/>
        </w:rPr>
        <w:t> </w:t>
      </w:r>
      <w:r>
        <w:rPr>
          <w:rFonts w:ascii="Verdana" w:hAnsi="Verdana"/>
          <w:b/>
          <w:color w:val="008AF0"/>
          <w:sz w:val="20"/>
        </w:rPr>
        <w:t>Lương</w:t>
      </w:r>
    </w:p>
    <w:p>
      <w:pPr>
        <w:pStyle w:val="BodyText"/>
        <w:spacing w:before="9"/>
        <w:rPr>
          <w:rFonts w:ascii="Verdana"/>
          <w:b/>
          <w:sz w:val="23"/>
        </w:rPr>
      </w:pPr>
    </w:p>
    <w:p>
      <w:pPr>
        <w:spacing w:before="0"/>
        <w:ind w:left="120" w:right="0" w:firstLine="0"/>
        <w:jc w:val="both"/>
        <w:rPr>
          <w:rFonts w:ascii="Verdana" w:hAnsi="Verdana"/>
          <w:b/>
          <w:sz w:val="19"/>
        </w:rPr>
      </w:pPr>
      <w:r>
        <w:rPr>
          <w:rFonts w:ascii="Verdana" w:hAnsi="Verdana"/>
          <w:b/>
          <w:color w:val="008AF0"/>
          <w:sz w:val="19"/>
        </w:rPr>
        <w:t>(I) (178) Thiện , Bất Thiện</w:t>
      </w:r>
    </w:p>
    <w:p>
      <w:pPr>
        <w:pStyle w:val="BodyText"/>
        <w:spacing w:before="2"/>
        <w:rPr>
          <w:rFonts w:ascii="Verdana"/>
          <w:b/>
          <w:sz w:val="23"/>
        </w:rPr>
      </w:pPr>
    </w:p>
    <w:p>
      <w:pPr>
        <w:pStyle w:val="ListParagraph"/>
        <w:numPr>
          <w:ilvl w:val="0"/>
          <w:numId w:val="1098"/>
        </w:numPr>
        <w:tabs>
          <w:tab w:pos="360" w:val="left" w:leader="none"/>
        </w:tabs>
        <w:spacing w:line="240" w:lineRule="auto" w:before="0" w:after="0"/>
        <w:ind w:left="360" w:right="0" w:hanging="240"/>
        <w:jc w:val="both"/>
        <w:rPr>
          <w:sz w:val="24"/>
        </w:rPr>
      </w:pPr>
      <w:r>
        <w:rPr>
          <w:b/>
          <w:sz w:val="27"/>
        </w:rPr>
        <w:t>N</w:t>
      </w:r>
      <w:r>
        <w:rPr>
          <w:sz w:val="24"/>
        </w:rPr>
        <w:t>ày các Tỷ-kheo, Ta sẽ thuyết về lành và không lành. Hãy nghe và khéo tác ý, Ta sẽ</w:t>
      </w:r>
      <w:r>
        <w:rPr>
          <w:spacing w:val="-15"/>
          <w:sz w:val="24"/>
        </w:rPr>
        <w:t> </w:t>
      </w:r>
      <w:r>
        <w:rPr>
          <w:sz w:val="24"/>
        </w:rPr>
        <w:t>nói.</w:t>
      </w:r>
    </w:p>
    <w:p>
      <w:pPr>
        <w:pStyle w:val="BodyText"/>
        <w:spacing w:before="7"/>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19"/>
      </w:pPr>
      <w:r>
        <w:rPr/>
        <w:t>Các Tỷ-kheo ấy vâng đáp Thế Tôn. Thế Tôn nói như sau:</w:t>
      </w:r>
    </w:p>
    <w:p>
      <w:pPr>
        <w:pStyle w:val="BodyText"/>
        <w:spacing w:before="5"/>
      </w:pPr>
    </w:p>
    <w:p>
      <w:pPr>
        <w:pStyle w:val="ListParagraph"/>
        <w:numPr>
          <w:ilvl w:val="0"/>
          <w:numId w:val="1098"/>
        </w:numPr>
        <w:tabs>
          <w:tab w:pos="365" w:val="left" w:leader="none"/>
        </w:tabs>
        <w:spacing w:line="232" w:lineRule="auto" w:before="1" w:after="0"/>
        <w:ind w:left="119" w:right="117" w:firstLine="0"/>
        <w:jc w:val="both"/>
        <w:rPr>
          <w:sz w:val="24"/>
        </w:rPr>
      </w:pPr>
      <w:r>
        <w:rPr>
          <w:sz w:val="24"/>
        </w:rPr>
        <w:t>Này các Tỷ-kheo, thế nào là không lành? Sát sanh, lấy của không cho... tà kiến. Này các Tỷ-kheo đây gọi là không lành.</w:t>
      </w:r>
    </w:p>
    <w:p>
      <w:pPr>
        <w:pStyle w:val="BodyText"/>
        <w:spacing w:before="10"/>
        <w:rPr>
          <w:sz w:val="23"/>
        </w:rPr>
      </w:pPr>
    </w:p>
    <w:p>
      <w:pPr>
        <w:pStyle w:val="ListParagraph"/>
        <w:numPr>
          <w:ilvl w:val="0"/>
          <w:numId w:val="1098"/>
        </w:numPr>
        <w:tabs>
          <w:tab w:pos="360" w:val="left" w:leader="none"/>
        </w:tabs>
        <w:spacing w:line="240" w:lineRule="auto" w:before="0" w:after="0"/>
        <w:ind w:left="359" w:right="0" w:hanging="241"/>
        <w:jc w:val="both"/>
        <w:rPr>
          <w:sz w:val="24"/>
        </w:rPr>
      </w:pPr>
      <w:r>
        <w:rPr>
          <w:sz w:val="24"/>
        </w:rPr>
        <w:t>Và này các Tỷ-kheo, thế nào là lành? Từ bỏ sát sanh... có chánh</w:t>
      </w:r>
      <w:r>
        <w:rPr>
          <w:spacing w:val="-11"/>
          <w:sz w:val="24"/>
        </w:rPr>
        <w:t> </w:t>
      </w:r>
      <w:r>
        <w:rPr>
          <w:sz w:val="24"/>
        </w:rPr>
        <w:t>kiến.</w:t>
      </w:r>
    </w:p>
    <w:p>
      <w:pPr>
        <w:pStyle w:val="BodyText"/>
        <w:spacing w:before="10"/>
        <w:rPr>
          <w:sz w:val="23"/>
        </w:rPr>
      </w:pPr>
    </w:p>
    <w:p>
      <w:pPr>
        <w:pStyle w:val="BodyText"/>
        <w:spacing w:before="1"/>
        <w:ind w:left="120"/>
      </w:pPr>
      <w:r>
        <w:rPr/>
        <w:t>Này các Tỷ-kheo, đây gọi là lành.</w:t>
      </w:r>
    </w:p>
    <w:p>
      <w:pPr>
        <w:pStyle w:val="BodyText"/>
        <w:spacing w:before="7"/>
      </w:pPr>
    </w:p>
    <w:p>
      <w:pPr>
        <w:spacing w:before="0"/>
        <w:ind w:left="120" w:right="0" w:firstLine="0"/>
        <w:jc w:val="left"/>
        <w:rPr>
          <w:rFonts w:ascii="Verdana"/>
          <w:b/>
          <w:sz w:val="19"/>
        </w:rPr>
      </w:pPr>
      <w:r>
        <w:rPr>
          <w:rFonts w:ascii="Verdana"/>
          <w:b/>
          <w:color w:val="008AF0"/>
          <w:sz w:val="19"/>
        </w:rPr>
        <w:t>(II-XI) (179-188)</w:t>
      </w:r>
    </w:p>
    <w:p>
      <w:pPr>
        <w:pStyle w:val="BodyText"/>
        <w:spacing w:before="11"/>
        <w:rPr>
          <w:rFonts w:ascii="Verdana"/>
          <w:b/>
          <w:sz w:val="22"/>
        </w:rPr>
      </w:pPr>
    </w:p>
    <w:p>
      <w:pPr>
        <w:pStyle w:val="ListParagraph"/>
        <w:numPr>
          <w:ilvl w:val="0"/>
          <w:numId w:val="14"/>
        </w:numPr>
        <w:tabs>
          <w:tab w:pos="273" w:val="left" w:leader="none"/>
        </w:tabs>
        <w:spacing w:line="240" w:lineRule="auto" w:before="1" w:after="0"/>
        <w:ind w:left="272" w:right="0" w:hanging="153"/>
        <w:jc w:val="left"/>
        <w:rPr>
          <w:sz w:val="24"/>
        </w:rPr>
      </w:pPr>
      <w:r>
        <w:rPr>
          <w:sz w:val="24"/>
        </w:rPr>
        <w:t>Thánh</w:t>
      </w:r>
      <w:r>
        <w:rPr>
          <w:spacing w:val="11"/>
          <w:sz w:val="24"/>
        </w:rPr>
        <w:t> </w:t>
      </w:r>
      <w:r>
        <w:rPr>
          <w:sz w:val="24"/>
        </w:rPr>
        <w:t>và</w:t>
      </w:r>
      <w:r>
        <w:rPr>
          <w:spacing w:val="14"/>
          <w:sz w:val="24"/>
        </w:rPr>
        <w:t> </w:t>
      </w:r>
      <w:r>
        <w:rPr>
          <w:sz w:val="24"/>
        </w:rPr>
        <w:t>phi</w:t>
      </w:r>
      <w:r>
        <w:rPr>
          <w:spacing w:val="12"/>
          <w:sz w:val="24"/>
        </w:rPr>
        <w:t> </w:t>
      </w:r>
      <w:r>
        <w:rPr>
          <w:sz w:val="24"/>
        </w:rPr>
        <w:t>thánh.</w:t>
      </w:r>
      <w:r>
        <w:rPr>
          <w:spacing w:val="12"/>
          <w:sz w:val="24"/>
        </w:rPr>
        <w:t> </w:t>
      </w:r>
      <w:r>
        <w:rPr>
          <w:sz w:val="24"/>
        </w:rPr>
        <w:t>Thiện</w:t>
      </w:r>
      <w:r>
        <w:rPr>
          <w:spacing w:val="11"/>
          <w:sz w:val="24"/>
        </w:rPr>
        <w:t> </w:t>
      </w:r>
      <w:r>
        <w:rPr>
          <w:sz w:val="24"/>
        </w:rPr>
        <w:t>và</w:t>
      </w:r>
      <w:r>
        <w:rPr>
          <w:spacing w:val="13"/>
          <w:sz w:val="24"/>
        </w:rPr>
        <w:t> </w:t>
      </w:r>
      <w:r>
        <w:rPr>
          <w:sz w:val="24"/>
        </w:rPr>
        <w:t>bất</w:t>
      </w:r>
      <w:r>
        <w:rPr>
          <w:spacing w:val="13"/>
          <w:sz w:val="24"/>
        </w:rPr>
        <w:t> </w:t>
      </w:r>
      <w:r>
        <w:rPr>
          <w:sz w:val="24"/>
        </w:rPr>
        <w:t>thiện.</w:t>
      </w:r>
      <w:r>
        <w:rPr>
          <w:spacing w:val="11"/>
          <w:sz w:val="24"/>
        </w:rPr>
        <w:t> </w:t>
      </w:r>
      <w:r>
        <w:rPr>
          <w:sz w:val="24"/>
        </w:rPr>
        <w:t>Mục</w:t>
      </w:r>
      <w:r>
        <w:rPr>
          <w:spacing w:val="13"/>
          <w:sz w:val="24"/>
        </w:rPr>
        <w:t> </w:t>
      </w:r>
      <w:r>
        <w:rPr>
          <w:sz w:val="24"/>
        </w:rPr>
        <w:t>đích,</w:t>
      </w:r>
      <w:r>
        <w:rPr>
          <w:spacing w:val="11"/>
          <w:sz w:val="24"/>
        </w:rPr>
        <w:t> </w:t>
      </w:r>
      <w:r>
        <w:rPr>
          <w:sz w:val="24"/>
        </w:rPr>
        <w:t>phi</w:t>
      </w:r>
      <w:r>
        <w:rPr>
          <w:spacing w:val="13"/>
          <w:sz w:val="24"/>
        </w:rPr>
        <w:t> </w:t>
      </w:r>
      <w:r>
        <w:rPr>
          <w:sz w:val="24"/>
        </w:rPr>
        <w:t>mục</w:t>
      </w:r>
      <w:r>
        <w:rPr>
          <w:spacing w:val="13"/>
          <w:sz w:val="24"/>
        </w:rPr>
        <w:t> </w:t>
      </w:r>
      <w:r>
        <w:rPr>
          <w:sz w:val="24"/>
        </w:rPr>
        <w:t>đích.</w:t>
      </w:r>
      <w:r>
        <w:rPr>
          <w:spacing w:val="12"/>
          <w:sz w:val="24"/>
        </w:rPr>
        <w:t> </w:t>
      </w:r>
      <w:r>
        <w:rPr>
          <w:sz w:val="24"/>
        </w:rPr>
        <w:t>Pháp</w:t>
      </w:r>
      <w:r>
        <w:rPr>
          <w:spacing w:val="12"/>
          <w:sz w:val="24"/>
        </w:rPr>
        <w:t> </w:t>
      </w:r>
      <w:r>
        <w:rPr>
          <w:sz w:val="24"/>
        </w:rPr>
        <w:t>và</w:t>
      </w:r>
      <w:r>
        <w:rPr>
          <w:spacing w:val="12"/>
          <w:sz w:val="24"/>
        </w:rPr>
        <w:t> </w:t>
      </w:r>
      <w:r>
        <w:rPr>
          <w:sz w:val="24"/>
        </w:rPr>
        <w:t>phi</w:t>
      </w:r>
      <w:r>
        <w:rPr>
          <w:spacing w:val="12"/>
          <w:sz w:val="24"/>
        </w:rPr>
        <w:t> </w:t>
      </w:r>
      <w:r>
        <w:rPr>
          <w:sz w:val="24"/>
        </w:rPr>
        <w:t>pháp.</w:t>
      </w:r>
      <w:r>
        <w:rPr>
          <w:spacing w:val="12"/>
          <w:sz w:val="24"/>
        </w:rPr>
        <w:t> </w:t>
      </w:r>
      <w:r>
        <w:rPr>
          <w:sz w:val="24"/>
        </w:rPr>
        <w:t>Với</w:t>
      </w:r>
      <w:r>
        <w:rPr>
          <w:spacing w:val="11"/>
          <w:sz w:val="24"/>
        </w:rPr>
        <w:t> </w:t>
      </w:r>
      <w:r>
        <w:rPr>
          <w:sz w:val="24"/>
        </w:rPr>
        <w:t>lậu</w:t>
      </w:r>
      <w:r>
        <w:rPr>
          <w:spacing w:val="12"/>
          <w:sz w:val="24"/>
        </w:rPr>
        <w:t> </w:t>
      </w:r>
      <w:r>
        <w:rPr>
          <w:sz w:val="24"/>
        </w:rPr>
        <w:t>hoặc</w:t>
      </w:r>
      <w:r>
        <w:rPr>
          <w:spacing w:val="11"/>
          <w:sz w:val="24"/>
        </w:rPr>
        <w:t> </w:t>
      </w:r>
      <w:r>
        <w:rPr>
          <w:sz w:val="24"/>
        </w:rPr>
        <w:t>hay</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9" w:hanging="1"/>
        <w:jc w:val="both"/>
      </w:pPr>
      <w:bookmarkStart w:name="XIX. Phẩm Thánh Ðạo" w:id="391"/>
      <w:bookmarkEnd w:id="391"/>
      <w:r>
        <w:rPr/>
      </w:r>
      <w:bookmarkStart w:name="XX. Phẩm Các Hạng Người" w:id="392"/>
      <w:bookmarkEnd w:id="392"/>
      <w:r>
        <w:rPr/>
      </w:r>
      <w:bookmarkStart w:name="XXI. Phẩm Thân Do Nghiệp Sanh" w:id="393"/>
      <w:bookmarkEnd w:id="393"/>
      <w:r>
        <w:rPr/>
      </w:r>
      <w:bookmarkStart w:name="_bookmark158" w:id="394"/>
      <w:bookmarkEnd w:id="394"/>
      <w:r>
        <w:rPr/>
      </w:r>
      <w:r>
        <w:rPr/>
        <w:t>không với lậu hoặc. Phạm tội, không phạm tội. Hối quá và không hối quá. Tăng trưởng và tổn giảm. Ðưa đến khổ và đưa đến lạc. Quả khổ, quả</w:t>
      </w:r>
      <w:r>
        <w:rPr>
          <w:spacing w:val="-3"/>
        </w:rPr>
        <w:t> </w:t>
      </w:r>
      <w:r>
        <w:rPr/>
        <w:t>lạc.</w:t>
      </w:r>
    </w:p>
    <w:p>
      <w:pPr>
        <w:pStyle w:val="BodyText"/>
        <w:spacing w:before="9"/>
      </w:pPr>
    </w:p>
    <w:p>
      <w:pPr>
        <w:pStyle w:val="ListParagraph"/>
        <w:numPr>
          <w:ilvl w:val="1"/>
          <w:numId w:val="948"/>
        </w:numPr>
        <w:tabs>
          <w:tab w:pos="4471" w:val="left" w:leader="none"/>
        </w:tabs>
        <w:spacing w:line="240" w:lineRule="auto" w:before="0" w:after="0"/>
        <w:ind w:left="4470" w:right="1" w:hanging="4471"/>
        <w:jc w:val="left"/>
        <w:rPr>
          <w:rFonts w:ascii="Verdana" w:hAnsi="Verdana"/>
          <w:b/>
          <w:sz w:val="20"/>
        </w:rPr>
      </w:pPr>
      <w:r>
        <w:rPr>
          <w:rFonts w:ascii="Verdana" w:hAnsi="Verdana"/>
          <w:b/>
          <w:color w:val="008AF0"/>
          <w:sz w:val="20"/>
        </w:rPr>
        <w:t>Phẩm Thánh</w:t>
      </w:r>
      <w:r>
        <w:rPr>
          <w:rFonts w:ascii="Verdana" w:hAnsi="Verdana"/>
          <w:b/>
          <w:color w:val="008AF0"/>
          <w:spacing w:val="4"/>
          <w:sz w:val="20"/>
        </w:rPr>
        <w:t> </w:t>
      </w:r>
      <w:r>
        <w:rPr>
          <w:rFonts w:ascii="Verdana" w:hAnsi="Verdana"/>
          <w:b/>
          <w:color w:val="008AF0"/>
          <w:sz w:val="20"/>
        </w:rPr>
        <w:t>Ðạo</w:t>
      </w:r>
    </w:p>
    <w:p>
      <w:pPr>
        <w:pStyle w:val="BodyText"/>
        <w:spacing w:before="10"/>
        <w:rPr>
          <w:rFonts w:ascii="Verdana"/>
          <w:b/>
          <w:sz w:val="23"/>
        </w:rPr>
      </w:pPr>
    </w:p>
    <w:p>
      <w:pPr>
        <w:spacing w:before="0"/>
        <w:ind w:left="120" w:right="0" w:firstLine="0"/>
        <w:jc w:val="both"/>
        <w:rPr>
          <w:rFonts w:ascii="Verdana"/>
          <w:b/>
          <w:sz w:val="19"/>
        </w:rPr>
      </w:pPr>
      <w:r>
        <w:rPr>
          <w:rFonts w:ascii="Verdana"/>
          <w:b/>
          <w:color w:val="008AF0"/>
          <w:sz w:val="19"/>
        </w:rPr>
        <w:t>(I-X) (189-198)</w:t>
      </w:r>
    </w:p>
    <w:p>
      <w:pPr>
        <w:pStyle w:val="BodyText"/>
        <w:spacing w:before="6"/>
        <w:rPr>
          <w:rFonts w:ascii="Verdana"/>
          <w:b/>
          <w:sz w:val="23"/>
        </w:rPr>
      </w:pPr>
    </w:p>
    <w:p>
      <w:pPr>
        <w:spacing w:line="230" w:lineRule="auto" w:before="0"/>
        <w:ind w:left="120" w:right="117" w:firstLine="0"/>
        <w:jc w:val="both"/>
        <w:rPr>
          <w:i/>
          <w:sz w:val="24"/>
        </w:rPr>
      </w:pPr>
      <w:r>
        <w:rPr>
          <w:i/>
          <w:sz w:val="24"/>
        </w:rPr>
        <w:t>(Như kinh trên. Các đề kinh khác như sau: Thánh đạo và phi Thánh đạo, Hắc đạo và bạch đạo. Diệu </w:t>
      </w:r>
      <w:r>
        <w:rPr>
          <w:i/>
          <w:sz w:val="24"/>
        </w:rPr>
        <w:t>pháp, phi diệu pháp. Chân nhân pháp, phi chân nhân pháp. Cần làm cho sanh khởi, không cần làm cho sanh khởi. Cần phải thân cận. Cần phải tu tập. Cần phải làm cho sung mãn. Cần phải ức niệm... Cần phải cảnh giác ngộ (191, Diệu pháp). (192) Chân nhân pháp... (198) Cần phải chứng ngộ...).</w:t>
      </w:r>
    </w:p>
    <w:p>
      <w:pPr>
        <w:pStyle w:val="BodyText"/>
        <w:spacing w:before="4"/>
        <w:rPr>
          <w:i/>
          <w:sz w:val="25"/>
        </w:rPr>
      </w:pPr>
    </w:p>
    <w:p>
      <w:pPr>
        <w:pStyle w:val="ListParagraph"/>
        <w:numPr>
          <w:ilvl w:val="1"/>
          <w:numId w:val="948"/>
        </w:numPr>
        <w:tabs>
          <w:tab w:pos="4123" w:val="left" w:leader="none"/>
        </w:tabs>
        <w:spacing w:line="240" w:lineRule="auto" w:before="0" w:after="0"/>
        <w:ind w:left="4122" w:right="0" w:hanging="456"/>
        <w:jc w:val="left"/>
        <w:rPr>
          <w:rFonts w:ascii="Verdana" w:hAnsi="Verdana"/>
          <w:b/>
          <w:sz w:val="20"/>
        </w:rPr>
      </w:pPr>
      <w:r>
        <w:rPr>
          <w:rFonts w:ascii="Verdana" w:hAnsi="Verdana"/>
          <w:b/>
          <w:color w:val="008AF0"/>
          <w:sz w:val="20"/>
        </w:rPr>
        <w:t>Phẩm Các Hạng</w:t>
      </w:r>
      <w:r>
        <w:rPr>
          <w:rFonts w:ascii="Verdana" w:hAnsi="Verdana"/>
          <w:b/>
          <w:color w:val="008AF0"/>
          <w:spacing w:val="6"/>
          <w:sz w:val="20"/>
        </w:rPr>
        <w:t> </w:t>
      </w:r>
      <w:r>
        <w:rPr>
          <w:rFonts w:ascii="Verdana" w:hAnsi="Verdana"/>
          <w:b/>
          <w:color w:val="008AF0"/>
          <w:sz w:val="20"/>
        </w:rPr>
        <w:t>Người</w:t>
      </w:r>
    </w:p>
    <w:p>
      <w:pPr>
        <w:pStyle w:val="BodyText"/>
        <w:spacing w:before="9"/>
        <w:rPr>
          <w:rFonts w:ascii="Verdana"/>
          <w:b/>
          <w:sz w:val="23"/>
        </w:rPr>
      </w:pPr>
    </w:p>
    <w:p>
      <w:pPr>
        <w:spacing w:before="1"/>
        <w:ind w:left="120" w:right="0" w:firstLine="0"/>
        <w:jc w:val="left"/>
        <w:rPr>
          <w:rFonts w:ascii="Verdana" w:hAnsi="Verdana"/>
          <w:b/>
          <w:sz w:val="19"/>
        </w:rPr>
      </w:pPr>
      <w:r>
        <w:rPr>
          <w:rFonts w:ascii="Verdana" w:hAnsi="Verdana"/>
          <w:b/>
          <w:color w:val="008AF0"/>
          <w:sz w:val="19"/>
        </w:rPr>
        <w:t>(I) (199) Không Nên Thân Cận</w:t>
      </w:r>
    </w:p>
    <w:p>
      <w:pPr>
        <w:pStyle w:val="BodyText"/>
        <w:spacing w:before="10"/>
        <w:rPr>
          <w:rFonts w:ascii="Verdana"/>
          <w:b/>
          <w:sz w:val="22"/>
        </w:rPr>
      </w:pPr>
    </w:p>
    <w:p>
      <w:pPr>
        <w:pStyle w:val="BodyText"/>
        <w:spacing w:before="1"/>
        <w:ind w:left="120"/>
        <w:jc w:val="both"/>
      </w:pPr>
      <w:r>
        <w:rPr/>
        <w:t>(Giống như phẩm XVI, kinh 155, 156-166 không nên thân cận...).</w:t>
      </w:r>
    </w:p>
    <w:p>
      <w:pPr>
        <w:pStyle w:val="BodyText"/>
        <w:spacing w:before="8"/>
      </w:pPr>
    </w:p>
    <w:p>
      <w:pPr>
        <w:pStyle w:val="ListParagraph"/>
        <w:numPr>
          <w:ilvl w:val="1"/>
          <w:numId w:val="948"/>
        </w:numPr>
        <w:tabs>
          <w:tab w:pos="3853" w:val="left" w:leader="none"/>
        </w:tabs>
        <w:spacing w:line="240" w:lineRule="auto" w:before="0" w:after="0"/>
        <w:ind w:left="3852" w:right="0" w:hanging="567"/>
        <w:jc w:val="left"/>
        <w:rPr>
          <w:rFonts w:ascii="Verdana" w:hAnsi="Verdana"/>
          <w:b/>
          <w:sz w:val="20"/>
        </w:rPr>
      </w:pPr>
      <w:r>
        <w:rPr>
          <w:rFonts w:ascii="Verdana" w:hAnsi="Verdana"/>
          <w:b/>
          <w:color w:val="008AF0"/>
          <w:sz w:val="20"/>
        </w:rPr>
        <w:t>Phẩm Thân Do Nghiệp</w:t>
      </w:r>
      <w:r>
        <w:rPr>
          <w:rFonts w:ascii="Verdana" w:hAnsi="Verdana"/>
          <w:b/>
          <w:color w:val="008AF0"/>
          <w:spacing w:val="8"/>
          <w:sz w:val="20"/>
        </w:rPr>
        <w:t> </w:t>
      </w:r>
      <w:r>
        <w:rPr>
          <w:rFonts w:ascii="Verdana" w:hAnsi="Verdana"/>
          <w:b/>
          <w:color w:val="008AF0"/>
          <w:sz w:val="20"/>
        </w:rPr>
        <w:t>Sanh</w:t>
      </w:r>
    </w:p>
    <w:p>
      <w:pPr>
        <w:pStyle w:val="BodyText"/>
        <w:spacing w:before="10"/>
        <w:rPr>
          <w:rFonts w:ascii="Verdana"/>
          <w:b/>
          <w:sz w:val="23"/>
        </w:rPr>
      </w:pPr>
    </w:p>
    <w:p>
      <w:pPr>
        <w:pStyle w:val="ListParagraph"/>
        <w:numPr>
          <w:ilvl w:val="0"/>
          <w:numId w:val="1099"/>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(200) Ðịa Ngục, Thiên</w:t>
      </w:r>
      <w:r>
        <w:rPr>
          <w:rFonts w:ascii="Verdana" w:hAnsi="Verdana"/>
          <w:b/>
          <w:color w:val="008AF0"/>
          <w:spacing w:val="-1"/>
          <w:sz w:val="19"/>
        </w:rPr>
        <w:t> </w:t>
      </w:r>
      <w:r>
        <w:rPr>
          <w:rFonts w:ascii="Verdana" w:hAnsi="Verdana"/>
          <w:b/>
          <w:color w:val="008AF0"/>
          <w:sz w:val="19"/>
        </w:rPr>
        <w:t>Giới</w:t>
      </w:r>
    </w:p>
    <w:p>
      <w:pPr>
        <w:pStyle w:val="BodyText"/>
        <w:spacing w:before="2"/>
        <w:rPr>
          <w:rFonts w:ascii="Verdana"/>
          <w:b/>
          <w:sz w:val="23"/>
        </w:rPr>
      </w:pPr>
    </w:p>
    <w:p>
      <w:pPr>
        <w:pStyle w:val="ListParagraph"/>
        <w:numPr>
          <w:ilvl w:val="0"/>
          <w:numId w:val="1100"/>
        </w:numPr>
        <w:tabs>
          <w:tab w:pos="360" w:val="left" w:leader="none"/>
        </w:tabs>
        <w:spacing w:line="240" w:lineRule="auto" w:before="0" w:after="0"/>
        <w:ind w:left="360" w:right="0" w:hanging="240"/>
        <w:jc w:val="both"/>
        <w:rPr>
          <w:sz w:val="24"/>
        </w:rPr>
      </w:pPr>
      <w:r>
        <w:rPr>
          <w:b/>
          <w:sz w:val="27"/>
        </w:rPr>
        <w:t>T</w:t>
      </w:r>
      <w:r>
        <w:rPr>
          <w:sz w:val="24"/>
        </w:rPr>
        <w:t>hành tựu mười pháp, tương xứng như vậy, như vậy bị rơi vào địa ngục. Thế nào là</w:t>
      </w:r>
      <w:r>
        <w:rPr>
          <w:spacing w:val="-12"/>
          <w:sz w:val="24"/>
        </w:rPr>
        <w:t> </w:t>
      </w:r>
      <w:r>
        <w:rPr>
          <w:sz w:val="24"/>
        </w:rPr>
        <w:t>mười?</w:t>
      </w:r>
    </w:p>
    <w:p>
      <w:pPr>
        <w:pStyle w:val="BodyText"/>
        <w:spacing w:before="3"/>
      </w:pPr>
    </w:p>
    <w:p>
      <w:pPr>
        <w:pStyle w:val="ListParagraph"/>
        <w:numPr>
          <w:ilvl w:val="0"/>
          <w:numId w:val="1100"/>
        </w:numPr>
        <w:tabs>
          <w:tab w:pos="360" w:val="left" w:leader="none"/>
        </w:tabs>
        <w:spacing w:line="230" w:lineRule="auto" w:before="1" w:after="0"/>
        <w:ind w:left="119" w:right="117" w:firstLine="0"/>
        <w:jc w:val="both"/>
        <w:rPr>
          <w:sz w:val="24"/>
        </w:rPr>
      </w:pPr>
      <w:r>
        <w:rPr>
          <w:sz w:val="24"/>
        </w:rPr>
        <w:t>Ở đây, này các Tỷ-kheo, có người sát sanh, hung bạo, tay lấm máu, tâm chuyên sát hại đả thương, tâm không từ bi đối với tất cả loài hữu tình sinh vật. (Người này) lấy của không cho, bất cứ tài vật gì của người khác, hoặc tại thôn làng, hoặc tại rừng núi, không cho người ấy, người ấy lấy trộm tài vật ấy. Người ấy sống tà hạnh trong các dục, tà hạnh với các hạng nữ nhân có mẹ che chở, có cha che chở, có anh em che chở, có chị che chở, có bà con che chở, có pháp che chở, đã có chồng, được hình phạt gậy gộc bảo vệ, cho đến những nữ nhân được trang sức bằng vòng hoa (đám cưới). Người ấy nói láo, đến chỗ tập hội hay đến chỗ chúng tôi, hay đến giữa các thân tộc, hay đến giữa các tổ hợp, hay đến giữa các vương tộc, khi bị dẫn xuất làm chứng và được hỏi: “Này người kia, hãy nói những gì ông biết”; dầu không biết, người ấy nói: “Tôi biết”; dầu biết, người ấy nói: “Tôi không biết”; hay dầu không thấy, người ấy nói: “Tôi thấy”; hay dầu cho thấy, người ấy nói: “Tôi không thấy”. Như vậy lời nói của người ấy trở thành cố ý nói láo, hoặc nguyên nhân vì mình, hoặc nguyên nhân vì người, hoặc nguyên nhân vì một vài quyền lợi gì. Người ấy là người nói hai lưỡi, nghe điều gì ở chỗ này, đến chỗ kia nói, để sanh chia rẽ ở những người này. Nghe điều gì ở chỗ kia, đi nói với những người này, để sanh chia rẽ ở những người kia. Như vậy, người ấy ly gián những kẻ hòa hợp, hay xúi giục những kẻ ly gián, ưa thích chia rẽ, vui thích chia rẽ, thích thú chia rẽ, nói những lời đưa đến chia rẽ. Và người ấy là người nói lời thô ác. Bất cứ lời gì thô bạo, thô tục, khiến người đau khổ, khiến người tức giận, liên hệ đến phẫn nộ, không đưa đến Thiền định, người ấy nói những lời như vậy. Và người ấy nói những lời phù phiếm, nói phi thời, nói những lời phi chơn, nói những lời không lợi ích, nói những lời phi pháp, nói những lời phi Luật, nói những lời không đáng gìn giữ. Vì nói phi thời, nên lời nói không có thuận lý, không có mạch lạc, hệ thống, không có lợi ích. Người ấy có tham ái, tham lam tài vật kẻ khác, nghĩ rằng: “Ôi, mong rằng mọi tài vật của người khác trở thành của mình! “. Có sân tâm, khởi lên hại ý, hại niệm như sau: “Mong rằng những loài hữu tình này bị giết, hay bị tàn sát, hay bị tiêu diệt, hay bị tàn hại, hay mong chúng không còn tồn tại! “. Người ấy có tà kiến, có tưởng điên đảo, như: “Không có bố thí, không có cúng thí, không có thiện thí, các hành vi thiện ác không có kết quả dị thục, không có đời này, không có đời sau, không có mẹ, không có cha, không có các loại hóa sanh, trong đời không có các Sa-môn, Bà-la-môn chân chánh hành trì, chân chánh thành tựu, sau khi tự minh chứng ngộ với thắng trí, lại tuyên bố cho đời này và cho đời</w:t>
      </w:r>
      <w:r>
        <w:rPr>
          <w:spacing w:val="-1"/>
          <w:sz w:val="24"/>
        </w:rPr>
        <w:t> </w:t>
      </w:r>
      <w:r>
        <w:rPr>
          <w:sz w:val="24"/>
        </w:rPr>
        <w:t>sau”.</w:t>
      </w:r>
    </w:p>
    <w:p>
      <w:pPr>
        <w:spacing w:after="0" w:line="230" w:lineRule="auto"/>
        <w:jc w:val="both"/>
        <w:rPr>
          <w:sz w:val="24"/>
        </w:rPr>
        <w:sectPr>
          <w:pgSz w:w="12240" w:h="15840"/>
          <w:pgMar w:header="2" w:footer="0" w:top="980" w:bottom="280" w:left="960" w:right="960"/>
        </w:sectPr>
      </w:pPr>
    </w:p>
    <w:p>
      <w:pPr>
        <w:pStyle w:val="BodyText"/>
        <w:spacing w:before="83"/>
        <w:ind w:left="120"/>
      </w:pPr>
      <w:r>
        <w:rPr/>
        <w:t>Thành tựu mười pháp này, người ấy như vậy tương xứng rơi vào địa ngục.</w:t>
      </w:r>
    </w:p>
    <w:p>
      <w:pPr>
        <w:pStyle w:val="BodyText"/>
        <w:spacing w:before="5"/>
      </w:pPr>
    </w:p>
    <w:p>
      <w:pPr>
        <w:pStyle w:val="ListParagraph"/>
        <w:numPr>
          <w:ilvl w:val="0"/>
          <w:numId w:val="1100"/>
        </w:numPr>
        <w:tabs>
          <w:tab w:pos="388" w:val="left" w:leader="none"/>
        </w:tabs>
        <w:spacing w:line="232" w:lineRule="auto" w:before="0" w:after="0"/>
        <w:ind w:left="120" w:right="119" w:firstLine="0"/>
        <w:jc w:val="both"/>
        <w:rPr>
          <w:sz w:val="24"/>
        </w:rPr>
      </w:pPr>
      <w:r>
        <w:rPr>
          <w:sz w:val="24"/>
        </w:rPr>
        <w:t>Thành tựu mười pháp, này các Tỷ-kheo, như vậy tương xứng, được sanh lên cõi Trời. Thế nào là mười?</w:t>
      </w:r>
    </w:p>
    <w:p>
      <w:pPr>
        <w:pStyle w:val="BodyText"/>
        <w:spacing w:before="8"/>
      </w:pPr>
    </w:p>
    <w:p>
      <w:pPr>
        <w:pStyle w:val="ListParagraph"/>
        <w:numPr>
          <w:ilvl w:val="0"/>
          <w:numId w:val="1100"/>
        </w:numPr>
        <w:tabs>
          <w:tab w:pos="364" w:val="left" w:leader="none"/>
        </w:tabs>
        <w:spacing w:line="230" w:lineRule="auto" w:before="0" w:after="0"/>
        <w:ind w:left="119" w:right="117" w:firstLine="0"/>
        <w:jc w:val="both"/>
        <w:rPr>
          <w:sz w:val="24"/>
        </w:rPr>
      </w:pPr>
      <w:r>
        <w:rPr>
          <w:sz w:val="24"/>
        </w:rPr>
        <w:t>Ở đây, này các Tỷ-kheo, có người đoạn tận sát sanh, từ bỏ sát sanh, bỏ trượng, bỏ kiếm; biết tàm quý, có lòng từ, sống thương xót đến hạnh phúc tất cả chúng sanh và các loài hữu tình và sinh vật; đoạn tận lấy của không cho, từ bỏ lấy của không cho, bất cứ vật gì của người khác, hoặc tại thôn làng, hoặc tại rừng núi, không cho người ấy, người ấy không lấy trộm tài vật ấy; đoạn tận tà hạnh trong các dục, từ bỏ tà hạnh trong các dục, không hành tà hạnh với các hạng nữ nhân, có mẹ che chở, có cha che chở, có anh che chở, có chị che chở, có bà con che chở, có pháp che chở, đã có chồng, được hình phạt gậy gộc bảo vệ, cho đến những nữ nhân được trang sức bằng vòng hoa (đám cưới). Người ấy đoạn tận nói láo, từ bỏ nói láo, đến chỗ tập hội hay đến chỗ chúng hội, hay đến giữa các thân tộc, hay đến giữa các tổ hợp, hay đến giữa các vương tộc, khi bị dẫn xuất làm chứng và được hỏi: “Này ông kia, hãy nói những gì ông biết”. Nếu biết, người ấy nói: “Tôi biết”. Nếu không biết, người ấy nói: “Tôi không biết”; hay nếu không thấy, người ấy nói: “Tôi không thấy”; nếu thấy, người ấy nói: “Tôi thấy”. Như vậy lời nói của người ấy không trở thành cố ý vọng ngữ, hoặc nguyên nhân vì mình, hoặc nguyên nhân vì người, hoặc nguyên nhân vì một vài quyền lợi gì. Ðoạn tận nói hai lưỡi, từ bỏ nói hai lưỡi, nghe điều gì ở chỗ này, không đi đến chỗ kia nói, để sanh chia rẽ ở những người này; nghe điều gì ở chỗ kia, không đi đến nói với những người này, để sanh chia rẽ ở những người kia. Như vậy, người ấy sống hòa hợp những kẻ ly gián, tăng trưởng những kẻ hòa hiệp, thích thú hòa hợp, nói những lời đưa đến hòa hợp. Ðoạn tận lời nói thô ác, từ bỏ lời nói thô ác. Những lời nói nhu hòa, êm tai, dễ thương, thông cảm đến tâm, tao nhã, đẹp lòng nhiều người, vui lòng nhiều người, người ấy nói những lời như vậy. Ðoạn tận lời nói phù phiếm, nói đúng thời, nói chân thật, nói có ý nghĩa, nói đúngPháp, nói đúng Luật, nói những đáng được gìn giữ. Vì nói hợp thời, nên lời nói thuận lý, có mạch lạc, hệ thống, có lợi ích. Ở đây có người không tham ái, không tham lam tài vật kẻ khác, không nghĩ rằng: “Ôi! Mong rằng mọi tài vật của người khác trở thành của mình! “. Lại có người không có sân tâm, không khởi lên hại ý, hại niệm, nhưng nghĩ rằng: “Mong rằng những loài hữu tình này sống không thù hận, không oán thù, không nhiễu loạn, được an lạc, lo nghĩ tự thân”. Có chánh kiến, không có tư tưởng điên đảo, nghĩ rằng: “Có bố thí, có cúng thí, có tế tự, các hành vi thiện ác, có kết quả dị thục, có đời này, có đời sau, có mẹ, có cha, có các loại hóa sanh, trong đời có các Sa-môn, Bà-la-môn chân chánh hành trì, chân chánh thành tựu, sau khi tự tri, tự chứng, lại tuyên bố cho đời này và cho đời</w:t>
      </w:r>
      <w:r>
        <w:rPr>
          <w:spacing w:val="-2"/>
          <w:sz w:val="24"/>
        </w:rPr>
        <w:t> </w:t>
      </w:r>
      <w:r>
        <w:rPr>
          <w:sz w:val="24"/>
        </w:rPr>
        <w:t>sau”.</w:t>
      </w:r>
    </w:p>
    <w:p>
      <w:pPr>
        <w:pStyle w:val="BodyText"/>
        <w:spacing w:before="2"/>
        <w:rPr>
          <w:sz w:val="26"/>
        </w:rPr>
      </w:pPr>
    </w:p>
    <w:p>
      <w:pPr>
        <w:pStyle w:val="BodyText"/>
        <w:ind w:left="119"/>
      </w:pPr>
      <w:r>
        <w:rPr/>
        <w:t>“Thành tựu mười pháp này, này các Tỷ-kheo, như vậy tương xứng được sanh lên Thiên giới.</w:t>
      </w:r>
    </w:p>
    <w:p>
      <w:pPr>
        <w:pStyle w:val="BodyText"/>
        <w:spacing w:before="8"/>
      </w:pPr>
    </w:p>
    <w:p>
      <w:pPr>
        <w:pStyle w:val="ListParagraph"/>
        <w:numPr>
          <w:ilvl w:val="0"/>
          <w:numId w:val="1099"/>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(201) Ðịa Ngục Và Thiên Giới</w:t>
      </w:r>
    </w:p>
    <w:p>
      <w:pPr>
        <w:pStyle w:val="BodyText"/>
        <w:spacing w:before="11"/>
        <w:rPr>
          <w:rFonts w:ascii="Verdana"/>
          <w:b/>
          <w:sz w:val="22"/>
        </w:rPr>
      </w:pPr>
    </w:p>
    <w:p>
      <w:pPr>
        <w:pStyle w:val="BodyText"/>
        <w:ind w:left="120"/>
      </w:pPr>
      <w:r>
        <w:rPr/>
        <w:t>(Giống như kinh trước)</w:t>
      </w:r>
    </w:p>
    <w:p>
      <w:pPr>
        <w:pStyle w:val="BodyText"/>
        <w:spacing w:before="9"/>
      </w:pPr>
    </w:p>
    <w:p>
      <w:pPr>
        <w:pStyle w:val="ListParagraph"/>
        <w:numPr>
          <w:ilvl w:val="0"/>
          <w:numId w:val="1099"/>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(202) Nữ Nhân</w:t>
      </w:r>
    </w:p>
    <w:p>
      <w:pPr>
        <w:pStyle w:val="BodyText"/>
        <w:spacing w:before="8"/>
        <w:rPr>
          <w:rFonts w:ascii="Verdana"/>
          <w:b/>
          <w:sz w:val="23"/>
        </w:rPr>
      </w:pPr>
    </w:p>
    <w:p>
      <w:pPr>
        <w:pStyle w:val="ListParagraph"/>
        <w:numPr>
          <w:ilvl w:val="0"/>
          <w:numId w:val="1101"/>
        </w:numPr>
        <w:tabs>
          <w:tab w:pos="368" w:val="left" w:leader="none"/>
        </w:tabs>
        <w:spacing w:line="230" w:lineRule="auto" w:before="0" w:after="0"/>
        <w:ind w:left="120" w:right="118" w:firstLine="0"/>
        <w:jc w:val="both"/>
        <w:rPr>
          <w:sz w:val="24"/>
        </w:rPr>
      </w:pPr>
      <w:r>
        <w:rPr>
          <w:sz w:val="24"/>
        </w:rPr>
        <w:t>Này các Tỷ-kheo, thành tựu mười pháp, nữ nhân như vậy tương xứng bị rơi vào địa ngục. Thế nào là mười?</w:t>
      </w:r>
    </w:p>
    <w:p>
      <w:pPr>
        <w:pStyle w:val="BodyText"/>
        <w:spacing w:before="8"/>
      </w:pPr>
    </w:p>
    <w:p>
      <w:pPr>
        <w:pStyle w:val="ListParagraph"/>
        <w:numPr>
          <w:ilvl w:val="0"/>
          <w:numId w:val="1101"/>
        </w:numPr>
        <w:tabs>
          <w:tab w:pos="366" w:val="left" w:leader="none"/>
        </w:tabs>
        <w:spacing w:line="232" w:lineRule="auto" w:before="0" w:after="0"/>
        <w:ind w:left="120" w:right="118" w:firstLine="0"/>
        <w:jc w:val="both"/>
        <w:rPr>
          <w:sz w:val="24"/>
        </w:rPr>
      </w:pPr>
      <w:r>
        <w:rPr>
          <w:sz w:val="24"/>
        </w:rPr>
        <w:t>Sát sanh... lấy của không cho... tà hạnh trong các dục... nói láo... nói hai lưỡi... nói lời thô ác... nói lời phù phiếm... tham ái... sân tâm... tà</w:t>
      </w:r>
      <w:r>
        <w:rPr>
          <w:spacing w:val="-1"/>
          <w:sz w:val="24"/>
        </w:rPr>
        <w:t> </w:t>
      </w:r>
      <w:r>
        <w:rPr>
          <w:sz w:val="24"/>
        </w:rPr>
        <w:t>kiến...</w:t>
      </w:r>
    </w:p>
    <w:p>
      <w:pPr>
        <w:pStyle w:val="BodyText"/>
        <w:spacing w:before="10"/>
        <w:rPr>
          <w:sz w:val="23"/>
        </w:rPr>
      </w:pPr>
    </w:p>
    <w:p>
      <w:pPr>
        <w:pStyle w:val="BodyText"/>
        <w:ind w:left="120"/>
      </w:pPr>
      <w:r>
        <w:rPr/>
        <w:t>Thành tựu mười pháp này, này các Tỷ-kheo, nữ nhân như vậy tương xứng bị rơi vào địa ngục.</w:t>
      </w:r>
    </w:p>
    <w:p>
      <w:pPr>
        <w:pStyle w:val="BodyText"/>
        <w:spacing w:before="11"/>
        <w:rPr>
          <w:sz w:val="23"/>
        </w:rPr>
      </w:pPr>
    </w:p>
    <w:p>
      <w:pPr>
        <w:pStyle w:val="ListParagraph"/>
        <w:numPr>
          <w:ilvl w:val="0"/>
          <w:numId w:val="1101"/>
        </w:numPr>
        <w:tabs>
          <w:tab w:pos="371" w:val="left" w:leader="none"/>
        </w:tabs>
        <w:spacing w:line="240" w:lineRule="auto" w:before="0" w:after="0"/>
        <w:ind w:left="370" w:right="0" w:hanging="251"/>
        <w:jc w:val="both"/>
        <w:rPr>
          <w:sz w:val="24"/>
        </w:rPr>
      </w:pPr>
      <w:r>
        <w:rPr>
          <w:sz w:val="24"/>
        </w:rPr>
        <w:t>Thành</w:t>
      </w:r>
      <w:r>
        <w:rPr>
          <w:spacing w:val="8"/>
          <w:sz w:val="24"/>
        </w:rPr>
        <w:t> </w:t>
      </w:r>
      <w:r>
        <w:rPr>
          <w:sz w:val="24"/>
        </w:rPr>
        <w:t>tựu</w:t>
      </w:r>
      <w:r>
        <w:rPr>
          <w:spacing w:val="9"/>
          <w:sz w:val="24"/>
        </w:rPr>
        <w:t> </w:t>
      </w:r>
      <w:r>
        <w:rPr>
          <w:sz w:val="24"/>
        </w:rPr>
        <w:t>mười</w:t>
      </w:r>
      <w:r>
        <w:rPr>
          <w:spacing w:val="9"/>
          <w:sz w:val="24"/>
        </w:rPr>
        <w:t> </w:t>
      </w:r>
      <w:r>
        <w:rPr>
          <w:sz w:val="24"/>
        </w:rPr>
        <w:t>pháp</w:t>
      </w:r>
      <w:r>
        <w:rPr>
          <w:spacing w:val="9"/>
          <w:sz w:val="24"/>
        </w:rPr>
        <w:t> </w:t>
      </w:r>
      <w:r>
        <w:rPr>
          <w:sz w:val="24"/>
        </w:rPr>
        <w:t>này,</w:t>
      </w:r>
      <w:r>
        <w:rPr>
          <w:spacing w:val="9"/>
          <w:sz w:val="24"/>
        </w:rPr>
        <w:t> </w:t>
      </w:r>
      <w:r>
        <w:rPr>
          <w:sz w:val="24"/>
        </w:rPr>
        <w:t>này</w:t>
      </w:r>
      <w:r>
        <w:rPr>
          <w:spacing w:val="8"/>
          <w:sz w:val="24"/>
        </w:rPr>
        <w:t> </w:t>
      </w:r>
      <w:r>
        <w:rPr>
          <w:sz w:val="24"/>
        </w:rPr>
        <w:t>các</w:t>
      </w:r>
      <w:r>
        <w:rPr>
          <w:spacing w:val="9"/>
          <w:sz w:val="24"/>
        </w:rPr>
        <w:t> </w:t>
      </w:r>
      <w:r>
        <w:rPr>
          <w:sz w:val="24"/>
        </w:rPr>
        <w:t>Tỷ-kheo,</w:t>
      </w:r>
      <w:r>
        <w:rPr>
          <w:spacing w:val="9"/>
          <w:sz w:val="24"/>
        </w:rPr>
        <w:t> </w:t>
      </w:r>
      <w:r>
        <w:rPr>
          <w:sz w:val="24"/>
        </w:rPr>
        <w:t>nữ</w:t>
      </w:r>
      <w:r>
        <w:rPr>
          <w:spacing w:val="10"/>
          <w:sz w:val="24"/>
        </w:rPr>
        <w:t> </w:t>
      </w:r>
      <w:r>
        <w:rPr>
          <w:sz w:val="24"/>
        </w:rPr>
        <w:t>nhân</w:t>
      </w:r>
      <w:r>
        <w:rPr>
          <w:spacing w:val="9"/>
          <w:sz w:val="24"/>
        </w:rPr>
        <w:t> </w:t>
      </w:r>
      <w:r>
        <w:rPr>
          <w:sz w:val="24"/>
        </w:rPr>
        <w:t>như</w:t>
      </w:r>
      <w:r>
        <w:rPr>
          <w:spacing w:val="9"/>
          <w:sz w:val="24"/>
        </w:rPr>
        <w:t> </w:t>
      </w:r>
      <w:r>
        <w:rPr>
          <w:sz w:val="24"/>
        </w:rPr>
        <w:t>vậy</w:t>
      </w:r>
      <w:r>
        <w:rPr>
          <w:spacing w:val="9"/>
          <w:sz w:val="24"/>
        </w:rPr>
        <w:t> </w:t>
      </w:r>
      <w:r>
        <w:rPr>
          <w:sz w:val="24"/>
        </w:rPr>
        <w:t>tương</w:t>
      </w:r>
      <w:r>
        <w:rPr>
          <w:spacing w:val="8"/>
          <w:sz w:val="24"/>
        </w:rPr>
        <w:t> </w:t>
      </w:r>
      <w:r>
        <w:rPr>
          <w:sz w:val="24"/>
        </w:rPr>
        <w:t>xứng</w:t>
      </w:r>
      <w:r>
        <w:rPr>
          <w:spacing w:val="10"/>
          <w:sz w:val="24"/>
        </w:rPr>
        <w:t> </w:t>
      </w:r>
      <w:r>
        <w:rPr>
          <w:sz w:val="24"/>
        </w:rPr>
        <w:t>được</w:t>
      </w:r>
      <w:r>
        <w:rPr>
          <w:spacing w:val="10"/>
          <w:sz w:val="24"/>
        </w:rPr>
        <w:t> </w:t>
      </w:r>
      <w:r>
        <w:rPr>
          <w:sz w:val="24"/>
        </w:rPr>
        <w:t>sanh</w:t>
      </w:r>
      <w:r>
        <w:rPr>
          <w:spacing w:val="9"/>
          <w:sz w:val="24"/>
        </w:rPr>
        <w:t> </w:t>
      </w:r>
      <w:r>
        <w:rPr>
          <w:sz w:val="24"/>
        </w:rPr>
        <w:t>lên</w:t>
      </w:r>
      <w:r>
        <w:rPr>
          <w:spacing w:val="10"/>
          <w:sz w:val="24"/>
        </w:rPr>
        <w:t> </w:t>
      </w:r>
      <w:r>
        <w:rPr>
          <w:sz w:val="24"/>
        </w:rPr>
        <w:t>Thiên</w:t>
      </w:r>
      <w:r>
        <w:rPr>
          <w:spacing w:val="9"/>
          <w:sz w:val="24"/>
        </w:rPr>
        <w:t> </w:t>
      </w:r>
      <w:r>
        <w:rPr>
          <w:sz w:val="24"/>
        </w:rPr>
        <w:t>giới.</w:t>
      </w:r>
    </w:p>
    <w:p>
      <w:pPr>
        <w:spacing w:after="0" w:line="240" w:lineRule="auto"/>
        <w:jc w:val="both"/>
        <w:rPr>
          <w:sz w:val="24"/>
        </w:rPr>
        <w:sectPr>
          <w:pgSz w:w="12240" w:h="15840"/>
          <w:pgMar w:header="2" w:footer="0" w:top="980" w:bottom="280" w:left="960" w:right="960"/>
        </w:sectPr>
      </w:pPr>
    </w:p>
    <w:p>
      <w:pPr>
        <w:pStyle w:val="BodyText"/>
        <w:spacing w:before="83"/>
        <w:ind w:left="120"/>
      </w:pPr>
      <w:r>
        <w:rPr/>
        <w:t>Thế nào là mười?</w:t>
      </w:r>
    </w:p>
    <w:p>
      <w:pPr>
        <w:pStyle w:val="BodyText"/>
        <w:spacing w:before="7"/>
      </w:pPr>
    </w:p>
    <w:p>
      <w:pPr>
        <w:pStyle w:val="ListParagraph"/>
        <w:numPr>
          <w:ilvl w:val="0"/>
          <w:numId w:val="1101"/>
        </w:numPr>
        <w:tabs>
          <w:tab w:pos="367" w:val="left" w:leader="none"/>
        </w:tabs>
        <w:spacing w:line="230" w:lineRule="auto" w:before="1" w:after="0"/>
        <w:ind w:left="119" w:right="117" w:firstLine="0"/>
        <w:jc w:val="both"/>
        <w:rPr>
          <w:sz w:val="24"/>
        </w:rPr>
      </w:pPr>
      <w:r>
        <w:rPr>
          <w:sz w:val="24"/>
        </w:rPr>
        <w:t>Ðoạn tận sát sanh... đoạn tận lấy của không cho... đoạn tận tà hạnh trong các dục... đoạn tận nói láo... đoạn tận nói hai lưỡi... đoạn tận nói lời thô ác... đoạn tận nói lời phù phiếm... đoạn tận tham ái... đoạn tận sân tâm... chánh</w:t>
      </w:r>
      <w:r>
        <w:rPr>
          <w:spacing w:val="-2"/>
          <w:sz w:val="24"/>
        </w:rPr>
        <w:t> </w:t>
      </w:r>
      <w:r>
        <w:rPr>
          <w:sz w:val="24"/>
        </w:rPr>
        <w:t>kiến...</w:t>
      </w:r>
    </w:p>
    <w:p>
      <w:pPr>
        <w:pStyle w:val="BodyText"/>
        <w:spacing w:before="2"/>
      </w:pPr>
    </w:p>
    <w:p>
      <w:pPr>
        <w:pStyle w:val="BodyText"/>
        <w:ind w:left="120"/>
      </w:pPr>
      <w:r>
        <w:rPr/>
        <w:t>Thành tựu mười pháp này, này các Tỷ-kheo, nữ nhân như vậy tương xứng được sanh lên Thiên giới.</w:t>
      </w:r>
    </w:p>
    <w:p>
      <w:pPr>
        <w:pStyle w:val="BodyText"/>
        <w:spacing w:before="8"/>
      </w:pPr>
    </w:p>
    <w:p>
      <w:pPr>
        <w:pStyle w:val="ListParagraph"/>
        <w:numPr>
          <w:ilvl w:val="0"/>
          <w:numId w:val="1099"/>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(203) Nữ Cư</w:t>
      </w:r>
      <w:r>
        <w:rPr>
          <w:rFonts w:ascii="Verdana" w:hAnsi="Verdana"/>
          <w:b/>
          <w:color w:val="008AF0"/>
          <w:spacing w:val="1"/>
          <w:sz w:val="19"/>
        </w:rPr>
        <w:t> </w:t>
      </w:r>
      <w:r>
        <w:rPr>
          <w:rFonts w:ascii="Verdana" w:hAnsi="Verdana"/>
          <w:b/>
          <w:color w:val="008AF0"/>
          <w:sz w:val="19"/>
        </w:rPr>
        <w:t>Sĩ</w:t>
      </w:r>
    </w:p>
    <w:p>
      <w:pPr>
        <w:pStyle w:val="BodyText"/>
        <w:spacing w:before="11"/>
        <w:rPr>
          <w:rFonts w:ascii="Verdana"/>
          <w:b/>
          <w:sz w:val="22"/>
        </w:rPr>
      </w:pPr>
    </w:p>
    <w:p>
      <w:pPr>
        <w:pStyle w:val="BodyText"/>
        <w:ind w:left="120"/>
      </w:pPr>
      <w:r>
        <w:rPr/>
        <w:t>(Như kinh trên, chỉ thế nữ cư sĩ cho nữ nhân).</w:t>
      </w:r>
    </w:p>
    <w:p>
      <w:pPr>
        <w:pStyle w:val="BodyText"/>
        <w:spacing w:before="8"/>
      </w:pPr>
    </w:p>
    <w:p>
      <w:pPr>
        <w:spacing w:before="0"/>
        <w:ind w:left="120" w:right="0" w:firstLine="0"/>
        <w:jc w:val="left"/>
        <w:rPr>
          <w:rFonts w:ascii="Verdana" w:hAnsi="Verdana"/>
          <w:b/>
          <w:sz w:val="19"/>
        </w:rPr>
      </w:pPr>
      <w:r>
        <w:rPr>
          <w:rFonts w:ascii="Verdana" w:hAnsi="Verdana"/>
          <w:b/>
          <w:color w:val="008AF0"/>
          <w:sz w:val="19"/>
        </w:rPr>
        <w:t>(204) Sợ Hãi Và Vô Úy</w:t>
      </w:r>
    </w:p>
    <w:p>
      <w:pPr>
        <w:pStyle w:val="BodyText"/>
        <w:spacing w:before="9"/>
        <w:rPr>
          <w:rFonts w:ascii="Verdana"/>
          <w:b/>
          <w:sz w:val="23"/>
        </w:rPr>
      </w:pPr>
    </w:p>
    <w:p>
      <w:pPr>
        <w:pStyle w:val="ListParagraph"/>
        <w:numPr>
          <w:ilvl w:val="0"/>
          <w:numId w:val="1102"/>
        </w:numPr>
        <w:tabs>
          <w:tab w:pos="374" w:val="left" w:leader="none"/>
        </w:tabs>
        <w:spacing w:line="230" w:lineRule="auto" w:before="0" w:after="0"/>
        <w:ind w:left="119" w:right="119" w:firstLine="0"/>
        <w:jc w:val="both"/>
        <w:rPr>
          <w:sz w:val="24"/>
        </w:rPr>
      </w:pPr>
      <w:r>
        <w:rPr>
          <w:sz w:val="24"/>
        </w:rPr>
        <w:t>Thành tựu mười pháp, này các Tỷ-kheo, người nữ cư sĩ sống ở gia đình không có vô úy. Thế nào là mười?</w:t>
      </w:r>
    </w:p>
    <w:p>
      <w:pPr>
        <w:pStyle w:val="BodyText"/>
        <w:spacing w:before="1"/>
      </w:pPr>
    </w:p>
    <w:p>
      <w:pPr>
        <w:pStyle w:val="ListParagraph"/>
        <w:numPr>
          <w:ilvl w:val="0"/>
          <w:numId w:val="1102"/>
        </w:numPr>
        <w:tabs>
          <w:tab w:pos="361" w:val="left" w:leader="none"/>
        </w:tabs>
        <w:spacing w:line="240" w:lineRule="auto" w:before="0" w:after="0"/>
        <w:ind w:left="360" w:right="0" w:hanging="242"/>
        <w:jc w:val="left"/>
        <w:rPr>
          <w:sz w:val="24"/>
        </w:rPr>
      </w:pPr>
      <w:r>
        <w:rPr>
          <w:sz w:val="24"/>
        </w:rPr>
        <w:t>Sát sanh... có tà</w:t>
      </w:r>
      <w:r>
        <w:rPr>
          <w:spacing w:val="-1"/>
          <w:sz w:val="24"/>
        </w:rPr>
        <w:t> </w:t>
      </w:r>
      <w:r>
        <w:rPr>
          <w:sz w:val="24"/>
        </w:rPr>
        <w:t>kiến...</w:t>
      </w:r>
    </w:p>
    <w:p>
      <w:pPr>
        <w:pStyle w:val="BodyText"/>
        <w:spacing w:before="10"/>
        <w:rPr>
          <w:sz w:val="23"/>
        </w:rPr>
      </w:pPr>
    </w:p>
    <w:p>
      <w:pPr>
        <w:pStyle w:val="BodyText"/>
        <w:spacing w:before="1"/>
        <w:ind w:left="120"/>
      </w:pPr>
      <w:r>
        <w:rPr/>
        <w:t>Thành tựu mười pháp, này các Tỷ-kheo, người nữ cư sĩ sống ở gia đình không có vô úy.</w:t>
      </w:r>
    </w:p>
    <w:p>
      <w:pPr>
        <w:pStyle w:val="BodyText"/>
        <w:spacing w:before="10"/>
        <w:rPr>
          <w:sz w:val="23"/>
        </w:rPr>
      </w:pPr>
    </w:p>
    <w:p>
      <w:pPr>
        <w:pStyle w:val="ListParagraph"/>
        <w:numPr>
          <w:ilvl w:val="0"/>
          <w:numId w:val="1102"/>
        </w:numPr>
        <w:tabs>
          <w:tab w:pos="360" w:val="left" w:leader="none"/>
        </w:tabs>
        <w:spacing w:line="240" w:lineRule="auto" w:before="0" w:after="0"/>
        <w:ind w:left="360" w:right="0" w:hanging="241"/>
        <w:jc w:val="left"/>
        <w:rPr>
          <w:sz w:val="24"/>
        </w:rPr>
      </w:pPr>
      <w:r>
        <w:rPr>
          <w:sz w:val="24"/>
        </w:rPr>
        <w:t>Thành tựu mười pháp này, này các Tỷ-kheo, người nữ cư sĩ sống ở gia đình, không có sợ</w:t>
      </w:r>
      <w:r>
        <w:rPr>
          <w:spacing w:val="-13"/>
          <w:sz w:val="24"/>
        </w:rPr>
        <w:t> </w:t>
      </w:r>
      <w:r>
        <w:rPr>
          <w:sz w:val="24"/>
        </w:rPr>
        <w:t>hãi.</w:t>
      </w:r>
    </w:p>
    <w:p>
      <w:pPr>
        <w:pStyle w:val="BodyText"/>
        <w:spacing w:before="10"/>
        <w:rPr>
          <w:sz w:val="23"/>
        </w:rPr>
      </w:pPr>
    </w:p>
    <w:p>
      <w:pPr>
        <w:pStyle w:val="ListParagraph"/>
        <w:numPr>
          <w:ilvl w:val="0"/>
          <w:numId w:val="1102"/>
        </w:numPr>
        <w:tabs>
          <w:tab w:pos="361" w:val="left" w:leader="none"/>
        </w:tabs>
        <w:spacing w:line="240" w:lineRule="auto" w:before="0" w:after="0"/>
        <w:ind w:left="360" w:right="0" w:hanging="242"/>
        <w:jc w:val="left"/>
        <w:rPr>
          <w:sz w:val="24"/>
        </w:rPr>
      </w:pPr>
      <w:r>
        <w:rPr>
          <w:sz w:val="24"/>
        </w:rPr>
        <w:t>Ðoạn tận sát sanh... có chánh tri</w:t>
      </w:r>
      <w:r>
        <w:rPr>
          <w:spacing w:val="-6"/>
          <w:sz w:val="24"/>
        </w:rPr>
        <w:t> </w:t>
      </w:r>
      <w:r>
        <w:rPr>
          <w:sz w:val="24"/>
        </w:rPr>
        <w:t>kiến.</w:t>
      </w:r>
    </w:p>
    <w:p>
      <w:pPr>
        <w:pStyle w:val="BodyText"/>
      </w:pPr>
    </w:p>
    <w:p>
      <w:pPr>
        <w:pStyle w:val="BodyText"/>
        <w:ind w:left="119"/>
      </w:pPr>
      <w:r>
        <w:rPr/>
        <w:t>Thành tựu mười pháp này, này các Tỷ-kheo, người nữ cư sĩ sống ở gia đình không có sợ hãi.</w:t>
      </w:r>
    </w:p>
    <w:p>
      <w:pPr>
        <w:pStyle w:val="BodyText"/>
        <w:spacing w:before="8"/>
      </w:pPr>
    </w:p>
    <w:p>
      <w:pPr>
        <w:pStyle w:val="ListParagraph"/>
        <w:numPr>
          <w:ilvl w:val="0"/>
          <w:numId w:val="1103"/>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(205) Pháp Môn Quanh</w:t>
      </w:r>
      <w:r>
        <w:rPr>
          <w:rFonts w:ascii="Verdana" w:hAnsi="Verdana"/>
          <w:b/>
          <w:color w:val="008AF0"/>
          <w:spacing w:val="1"/>
          <w:sz w:val="19"/>
        </w:rPr>
        <w:t> </w:t>
      </w:r>
      <w:r>
        <w:rPr>
          <w:rFonts w:ascii="Verdana" w:hAnsi="Verdana"/>
          <w:b/>
          <w:color w:val="008AF0"/>
          <w:sz w:val="19"/>
        </w:rPr>
        <w:t>Co</w:t>
      </w:r>
    </w:p>
    <w:p>
      <w:pPr>
        <w:pStyle w:val="BodyText"/>
        <w:spacing w:before="8"/>
        <w:rPr>
          <w:rFonts w:ascii="Verdana"/>
          <w:b/>
          <w:sz w:val="23"/>
        </w:rPr>
      </w:pPr>
    </w:p>
    <w:p>
      <w:pPr>
        <w:pStyle w:val="ListParagraph"/>
        <w:numPr>
          <w:ilvl w:val="0"/>
          <w:numId w:val="1104"/>
        </w:numPr>
        <w:tabs>
          <w:tab w:pos="375" w:val="left" w:leader="none"/>
        </w:tabs>
        <w:spacing w:line="230" w:lineRule="auto" w:before="0" w:after="0"/>
        <w:ind w:left="120" w:right="118" w:firstLine="0"/>
        <w:jc w:val="both"/>
        <w:rPr>
          <w:sz w:val="24"/>
        </w:rPr>
      </w:pPr>
      <w:r>
        <w:rPr>
          <w:sz w:val="24"/>
        </w:rPr>
        <w:t>Này các Tỷ-kheo, Ta sẽ thuyết về pháp môn quanh co và pháp môn Chánh pháp. Hãy nghe và khéo tác ý, Ta sẽ</w:t>
      </w:r>
      <w:r>
        <w:rPr>
          <w:spacing w:val="-1"/>
          <w:sz w:val="24"/>
        </w:rPr>
        <w:t> </w:t>
      </w:r>
      <w:r>
        <w:rPr>
          <w:sz w:val="24"/>
        </w:rPr>
        <w:t>giảng.</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spacing w:before="1"/>
        <w:ind w:left="120"/>
      </w:pPr>
      <w:r>
        <w:rPr/>
        <w:t>Các Tỷ-kheo ấy vâng đáp Thế Tôn. Thế Tôn nói như sau:</w:t>
      </w:r>
    </w:p>
    <w:p>
      <w:pPr>
        <w:pStyle w:val="BodyText"/>
        <w:spacing w:before="10"/>
        <w:rPr>
          <w:sz w:val="23"/>
        </w:rPr>
      </w:pPr>
    </w:p>
    <w:p>
      <w:pPr>
        <w:pStyle w:val="ListParagraph"/>
        <w:numPr>
          <w:ilvl w:val="0"/>
          <w:numId w:val="1104"/>
        </w:numPr>
        <w:tabs>
          <w:tab w:pos="360" w:val="left" w:leader="none"/>
        </w:tabs>
        <w:spacing w:line="240" w:lineRule="auto" w:before="0" w:after="0"/>
        <w:ind w:left="359" w:right="0" w:hanging="240"/>
        <w:jc w:val="left"/>
        <w:rPr>
          <w:sz w:val="24"/>
        </w:rPr>
      </w:pPr>
      <w:r>
        <w:rPr>
          <w:sz w:val="24"/>
        </w:rPr>
        <w:t>Thế nào là pháp môn quanh co, này các Tỷ-kheo, thế nào là pháp môn Chánh</w:t>
      </w:r>
      <w:r>
        <w:rPr>
          <w:spacing w:val="-3"/>
          <w:sz w:val="24"/>
        </w:rPr>
        <w:t> </w:t>
      </w:r>
      <w:r>
        <w:rPr>
          <w:sz w:val="24"/>
        </w:rPr>
        <w:t>pháp?</w:t>
      </w:r>
    </w:p>
    <w:p>
      <w:pPr>
        <w:pStyle w:val="BodyText"/>
        <w:spacing w:before="9"/>
      </w:pPr>
    </w:p>
    <w:p>
      <w:pPr>
        <w:pStyle w:val="BodyText"/>
        <w:spacing w:line="230" w:lineRule="auto"/>
        <w:ind w:left="120" w:right="118" w:hanging="1"/>
        <w:jc w:val="both"/>
      </w:pPr>
      <w:r>
        <w:rPr/>
        <w:t>Này các Tỷ-kheo, các chúng sanh là chủ của nghiệp, là thừa tự của nghiệp, là sanh căn của nghiệp, là bà con của nghiệp, là chỗ nương tựa của nghiệp. Phàm họ làm nghiệp gì, thiện hay ác, họ là những kẻ thừa tự của nghiệp ấy.</w:t>
      </w:r>
    </w:p>
    <w:p>
      <w:pPr>
        <w:pStyle w:val="BodyText"/>
        <w:rPr>
          <w:sz w:val="25"/>
        </w:rPr>
      </w:pPr>
    </w:p>
    <w:p>
      <w:pPr>
        <w:pStyle w:val="ListParagraph"/>
        <w:numPr>
          <w:ilvl w:val="0"/>
          <w:numId w:val="1104"/>
        </w:numPr>
        <w:tabs>
          <w:tab w:pos="395" w:val="left" w:leader="none"/>
        </w:tabs>
        <w:spacing w:line="230" w:lineRule="auto" w:before="0" w:after="0"/>
        <w:ind w:left="119" w:right="118" w:firstLine="0"/>
        <w:jc w:val="both"/>
        <w:rPr>
          <w:sz w:val="24"/>
        </w:rPr>
      </w:pPr>
      <w:r>
        <w:rPr>
          <w:sz w:val="24"/>
        </w:rPr>
        <w:t>Ở đây, này các Tỷ-kheo, có người sát sanh, bạo ngược, bàn tay lấm máu, tâm chuyên sát hại đả thương, tâm không từ bi đối với tất cả loài hữu tình, sinh vật. Vị ấy quanh co với thân, quanh co với lời, quanh co với ý. Thân nghiệp của vị ấy quanh co, ngữ nghiệp của vị ấy quanh co, ý nghiệp của vị ấy quanh co, sanh thú quanh co, sanh thành quanh co. Với người có sanh thú quanh co, này các Tỷ-kheo,  có sanh thành quanh co. Ta nói rằng có một trong hai sanh thú sau đây: Các địa ngục nhất hướng đau khổ hay các loài bàng sanh thuộc loại trường bò. Và này các Tỷ-kheo, thế nào là các loài bàng sanh thuộc loại trường bò? Loại rắn, bò cạp, rết, con ăn rắn, con mèo, con chuột, con cú, và bất cứ loài súc vật nào,</w:t>
      </w:r>
      <w:r>
        <w:rPr>
          <w:spacing w:val="9"/>
          <w:sz w:val="24"/>
        </w:rPr>
        <w:t> </w:t>
      </w:r>
      <w:r>
        <w:rPr>
          <w:sz w:val="24"/>
        </w:rPr>
        <w:t>khi</w:t>
      </w:r>
      <w:r>
        <w:rPr>
          <w:spacing w:val="10"/>
          <w:sz w:val="24"/>
        </w:rPr>
        <w:t> </w:t>
      </w:r>
      <w:r>
        <w:rPr>
          <w:sz w:val="24"/>
        </w:rPr>
        <w:t>thấy</w:t>
      </w:r>
      <w:r>
        <w:rPr>
          <w:spacing w:val="11"/>
          <w:sz w:val="24"/>
        </w:rPr>
        <w:t> </w:t>
      </w:r>
      <w:r>
        <w:rPr>
          <w:sz w:val="24"/>
        </w:rPr>
        <w:t>người,</w:t>
      </w:r>
      <w:r>
        <w:rPr>
          <w:spacing w:val="10"/>
          <w:sz w:val="24"/>
        </w:rPr>
        <w:t> </w:t>
      </w:r>
      <w:r>
        <w:rPr>
          <w:sz w:val="24"/>
        </w:rPr>
        <w:t>trường</w:t>
      </w:r>
      <w:r>
        <w:rPr>
          <w:spacing w:val="11"/>
          <w:sz w:val="24"/>
        </w:rPr>
        <w:t> </w:t>
      </w:r>
      <w:r>
        <w:rPr>
          <w:sz w:val="24"/>
        </w:rPr>
        <w:t>bò</w:t>
      </w:r>
      <w:r>
        <w:rPr>
          <w:spacing w:val="10"/>
          <w:sz w:val="24"/>
        </w:rPr>
        <w:t> </w:t>
      </w:r>
      <w:r>
        <w:rPr>
          <w:sz w:val="24"/>
        </w:rPr>
        <w:t>mà</w:t>
      </w:r>
      <w:r>
        <w:rPr>
          <w:spacing w:val="11"/>
          <w:sz w:val="24"/>
        </w:rPr>
        <w:t> </w:t>
      </w:r>
      <w:r>
        <w:rPr>
          <w:sz w:val="24"/>
        </w:rPr>
        <w:t>đi.</w:t>
      </w:r>
      <w:r>
        <w:rPr>
          <w:spacing w:val="10"/>
          <w:sz w:val="24"/>
        </w:rPr>
        <w:t> </w:t>
      </w:r>
      <w:r>
        <w:rPr>
          <w:sz w:val="24"/>
        </w:rPr>
        <w:t>Như</w:t>
      </w:r>
      <w:r>
        <w:rPr>
          <w:spacing w:val="11"/>
          <w:sz w:val="24"/>
        </w:rPr>
        <w:t> </w:t>
      </w:r>
      <w:r>
        <w:rPr>
          <w:sz w:val="24"/>
        </w:rPr>
        <w:t>vậy,</w:t>
      </w:r>
      <w:r>
        <w:rPr>
          <w:spacing w:val="11"/>
          <w:sz w:val="24"/>
        </w:rPr>
        <w:t> </w:t>
      </w:r>
      <w:r>
        <w:rPr>
          <w:sz w:val="24"/>
        </w:rPr>
        <w:t>này</w:t>
      </w:r>
      <w:r>
        <w:rPr>
          <w:spacing w:val="10"/>
          <w:sz w:val="24"/>
        </w:rPr>
        <w:t> </w:t>
      </w:r>
      <w:r>
        <w:rPr>
          <w:sz w:val="24"/>
        </w:rPr>
        <w:t>các</w:t>
      </w:r>
      <w:r>
        <w:rPr>
          <w:spacing w:val="11"/>
          <w:sz w:val="24"/>
        </w:rPr>
        <w:t> </w:t>
      </w:r>
      <w:r>
        <w:rPr>
          <w:sz w:val="24"/>
        </w:rPr>
        <w:t>Tỷ-kheo</w:t>
      </w:r>
      <w:r>
        <w:rPr>
          <w:spacing w:val="11"/>
          <w:sz w:val="24"/>
        </w:rPr>
        <w:t> </w:t>
      </w:r>
      <w:r>
        <w:rPr>
          <w:sz w:val="24"/>
        </w:rPr>
        <w:t>là</w:t>
      </w:r>
      <w:r>
        <w:rPr>
          <w:spacing w:val="12"/>
          <w:sz w:val="24"/>
        </w:rPr>
        <w:t> </w:t>
      </w:r>
      <w:r>
        <w:rPr>
          <w:sz w:val="24"/>
        </w:rPr>
        <w:t>các</w:t>
      </w:r>
      <w:r>
        <w:rPr>
          <w:spacing w:val="10"/>
          <w:sz w:val="24"/>
        </w:rPr>
        <w:t> </w:t>
      </w:r>
      <w:r>
        <w:rPr>
          <w:sz w:val="24"/>
        </w:rPr>
        <w:t>sinh</w:t>
      </w:r>
      <w:r>
        <w:rPr>
          <w:spacing w:val="11"/>
          <w:sz w:val="24"/>
        </w:rPr>
        <w:t> </w:t>
      </w:r>
      <w:r>
        <w:rPr>
          <w:sz w:val="24"/>
        </w:rPr>
        <w:t>vật,</w:t>
      </w:r>
      <w:r>
        <w:rPr>
          <w:spacing w:val="10"/>
          <w:sz w:val="24"/>
        </w:rPr>
        <w:t> </w:t>
      </w:r>
      <w:r>
        <w:rPr>
          <w:sz w:val="24"/>
        </w:rPr>
        <w:t>sự</w:t>
      </w:r>
      <w:r>
        <w:rPr>
          <w:spacing w:val="11"/>
          <w:sz w:val="24"/>
        </w:rPr>
        <w:t> </w:t>
      </w:r>
      <w:r>
        <w:rPr>
          <w:sz w:val="24"/>
        </w:rPr>
        <w:t>sanh</w:t>
      </w:r>
      <w:r>
        <w:rPr>
          <w:spacing w:val="12"/>
          <w:sz w:val="24"/>
        </w:rPr>
        <w:t> </w:t>
      </w:r>
      <w:r>
        <w:rPr>
          <w:sz w:val="24"/>
        </w:rPr>
        <w:t>khởi</w:t>
      </w:r>
      <w:r>
        <w:rPr>
          <w:spacing w:val="9"/>
          <w:sz w:val="24"/>
        </w:rPr>
        <w:t> </w:t>
      </w:r>
      <w:r>
        <w:rPr>
          <w:sz w:val="24"/>
        </w:rPr>
        <w:t>của</w:t>
      </w:r>
      <w:r>
        <w:rPr>
          <w:spacing w:val="10"/>
          <w:sz w:val="24"/>
        </w:rPr>
        <w:t> </w:t>
      </w:r>
      <w:r>
        <w:rPr>
          <w:sz w:val="24"/>
        </w:rPr>
        <w:t>sinh</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vật. Do làm như thế nào, như vậy được sanh ra và được sanh như thế nào, thời có những cảm xúc như vậy. Này các Tỷ-kheo, Ta nói rằng các chúng sanh ấy là những kẻ thừa tự nghiệp của mình.</w:t>
      </w:r>
    </w:p>
    <w:p>
      <w:pPr>
        <w:pStyle w:val="BodyText"/>
        <w:spacing w:before="8"/>
      </w:pPr>
    </w:p>
    <w:p>
      <w:pPr>
        <w:pStyle w:val="ListParagraph"/>
        <w:numPr>
          <w:ilvl w:val="0"/>
          <w:numId w:val="1104"/>
        </w:numPr>
        <w:tabs>
          <w:tab w:pos="378" w:val="left" w:leader="none"/>
        </w:tabs>
        <w:spacing w:line="230" w:lineRule="auto" w:before="1" w:after="0"/>
        <w:ind w:left="119" w:right="117" w:firstLine="0"/>
        <w:jc w:val="both"/>
        <w:rPr>
          <w:sz w:val="24"/>
        </w:rPr>
      </w:pPr>
      <w:r>
        <w:rPr>
          <w:sz w:val="24"/>
        </w:rPr>
        <w:t>Ở đây, này các Tỷ-kheo, có người lấy của không cho... có tà hạnh trong các dục... nói láo... nói hai lưỡi... nói lời thô ác... nói lời phù phiếm... có tham ái... có sân tâm... có tà kiến, có kiến điên đảo rằng: “Không có bố thí, không có cúng thí, không có tế tự; không có kết quả dị thục các nghiệp thiện ác; không có đời này, không có đời sau; không có mẹ; không có cha; không có các loài hóa sanh; ở đời không có các Sa-môn, Bà-la-môn chân chánh hành trì, chân chánh thành tựu, những vị này, sau khi tự mình với thắng trí chứng ngộ đời này, đời sau và tuyên bố. Người ấy quanh co với thân, quanh co với lời, quanh co với ý. Thân nghiệp quanh co, ngữ nghiệp quanh co, ý nghiệp quanh co, sanh thú quanh co, sinh thành quanh co. Với người có sanh thú quanh co, này các Tỷ-kheo, có sanh thành quanh co, Ta nói rằng... Như vậy này các Tỷ-kheo, Ta nói rằng các chúng sanh ấy là những kẻ thừa tự nghiệp của</w:t>
      </w:r>
      <w:r>
        <w:rPr>
          <w:spacing w:val="-28"/>
          <w:sz w:val="24"/>
        </w:rPr>
        <w:t> </w:t>
      </w:r>
      <w:r>
        <w:rPr>
          <w:sz w:val="24"/>
        </w:rPr>
        <w:t>mình.</w:t>
      </w:r>
    </w:p>
    <w:p>
      <w:pPr>
        <w:pStyle w:val="BodyText"/>
        <w:spacing w:before="2"/>
        <w:rPr>
          <w:sz w:val="25"/>
        </w:rPr>
      </w:pPr>
    </w:p>
    <w:p>
      <w:pPr>
        <w:pStyle w:val="BodyText"/>
        <w:spacing w:line="232" w:lineRule="auto" w:before="1"/>
        <w:ind w:left="120" w:right="117" w:hanging="1"/>
        <w:jc w:val="both"/>
      </w:pPr>
      <w:r>
        <w:rPr/>
        <w:t>Này các Tỷ-kheo, các chúng sanh là chủ của nghiệp, là thừa tự của nghiệp, là sanh căn của nghiệĩp, là bà con của nghiệp, là chỗ nương tựa của nghiệp. Phàm là nghiệp gì, thiện hay ác, họ thừa tự nghiệp ấy.</w:t>
      </w:r>
    </w:p>
    <w:p>
      <w:pPr>
        <w:pStyle w:val="BodyText"/>
        <w:spacing w:before="7"/>
      </w:pPr>
    </w:p>
    <w:p>
      <w:pPr>
        <w:pStyle w:val="ListParagraph"/>
        <w:numPr>
          <w:ilvl w:val="0"/>
          <w:numId w:val="1104"/>
        </w:numPr>
        <w:tabs>
          <w:tab w:pos="371" w:val="left" w:leader="none"/>
        </w:tabs>
        <w:spacing w:line="230" w:lineRule="auto" w:before="1" w:after="0"/>
        <w:ind w:left="119" w:right="119" w:firstLine="0"/>
        <w:jc w:val="both"/>
        <w:rPr>
          <w:sz w:val="24"/>
        </w:rPr>
      </w:pPr>
      <w:r>
        <w:rPr>
          <w:sz w:val="24"/>
        </w:rPr>
        <w:t>Ở đây, này các Tỷ-kheo, có người sau khi đoạn tận sát sanh, từ bỏ sát sanh, bỏ trượng, bỏ kiếm, biết tàm quý, có lòng từ, sống thương xót đến hạnh phúc của tất cả chúng sanh và các loài hữu tình. Vị ấy không quanh co với ý, thân nghiệp của vị ấy chánh trực, ngữ nghiệp chánh trực, ý nghiệp chánh trực, sanh thú chánh trực, sanh thành chánh trực. Với người có sanh thú chánh trực, này các Tỷ-kheo, có sanh thành chánh trực, Ta nói rằng một trong hai sanh thú sau đây: Các thiên giới nhất hướng lạc, hoặc các gia đình cao quý, các Sát-đế-ly đại gia, các Bà-la-môn đại gia, các Gia chủ đại gia, giàu có tài sản lớn, vật thọ dụng lớn, vàng bạc nhiều, tài vật nhiều, tài sản lúa gạo nhiều. Do làm như thế nào, như vậy được sanh ra, và được sinh như thế nào, thời có những cảm xúc như vậy. Này các Tỷ-kheo, Ta nói rằng các chúng sanh ấy là những kẻ thừa tự nghiệp của</w:t>
      </w:r>
      <w:r>
        <w:rPr>
          <w:spacing w:val="-5"/>
          <w:sz w:val="24"/>
        </w:rPr>
        <w:t> </w:t>
      </w:r>
      <w:r>
        <w:rPr>
          <w:sz w:val="24"/>
        </w:rPr>
        <w:t>mình.</w:t>
      </w:r>
    </w:p>
    <w:p>
      <w:pPr>
        <w:pStyle w:val="BodyText"/>
        <w:spacing w:before="5"/>
        <w:rPr>
          <w:sz w:val="25"/>
        </w:rPr>
      </w:pPr>
    </w:p>
    <w:p>
      <w:pPr>
        <w:pStyle w:val="ListParagraph"/>
        <w:numPr>
          <w:ilvl w:val="0"/>
          <w:numId w:val="1104"/>
        </w:numPr>
        <w:tabs>
          <w:tab w:pos="368" w:val="left" w:leader="none"/>
        </w:tabs>
        <w:spacing w:line="230" w:lineRule="auto" w:before="0" w:after="0"/>
        <w:ind w:left="119" w:right="117" w:firstLine="0"/>
        <w:jc w:val="both"/>
        <w:rPr>
          <w:sz w:val="24"/>
        </w:rPr>
      </w:pPr>
      <w:r>
        <w:rPr>
          <w:sz w:val="24"/>
        </w:rPr>
        <w:t>Ở đây, này các Tỷ-kheo, có người đoạn tận lấy của không cho. từ bỏ lấy của không cho... đoạn tận tà hạnh trong các dục, từ bỏ tà hạnh trong các dục... đoạn tận nói láo, từ bỏ nói láo... đoạn tận nói hai lưỡi, từ bỏ nói hai lưỡi... đoạn tận nói lời thô ác, từ bỏ nói lời thô ác... đoạn tận nói lời phù phiếm, từ bỏ nói lời phù phiếm... không có tham dục... không có sân tâm, có chánh kiến, không có các kiến điên đảo. Có bố thí, có cúng thí, có tế tự; có kết quả dị thục các nghiệp thiện ác; có đời này, có đời sau; có mẹ; có cha; có các loài hóa sanh. Ở đời có các Sa-môn, Bà-la-môn chân chánh hành trì, chân chánh thành tựu, những vị này, sau khi tự mình với thắng trí chứng ngộ đời này, đời sau và tuyên bố. Vị ấy không quanh co với thân, không quanh co với lời, không quanh co với ý. Thân nghiệp vị ấy chánh trực, ngữ nghiệp chánh trực, ý nghiệp chánh trực, sanh thú chánh trực, sanh thành chánh trực. Với người có sanh thú chánh trực, này các Tỷ-kheo, có sanh thành chánh trực, Ta nói rằng có một trong hai sanh thú sau đây: Các thiên giới nhất hướng lạc, hoặc các gia đình cao quý, các Sát-đế-ly đại gia, các Bà-la-môn đại gia, các gia chủ đại gia, giàu có tài sản lớn, vật thọ dụng lớn, vàng bạc nhiều, tài vật nhiều, tài sản lúa gạo nhiều. Do làm như thế nào, như vậy được sanh ra và được sanh như thế nào, thời có những cảm xúc như vậy. Này các Tỷ-kheo, Ta nói rằng chúng sanh ấy là những kẻ thừa tự nghiệp của</w:t>
      </w:r>
      <w:r>
        <w:rPr>
          <w:spacing w:val="-12"/>
          <w:sz w:val="24"/>
        </w:rPr>
        <w:t> </w:t>
      </w:r>
      <w:r>
        <w:rPr>
          <w:sz w:val="24"/>
        </w:rPr>
        <w:t>mình.</w:t>
      </w:r>
    </w:p>
    <w:p>
      <w:pPr>
        <w:pStyle w:val="BodyText"/>
        <w:rPr>
          <w:sz w:val="26"/>
        </w:rPr>
      </w:pPr>
    </w:p>
    <w:p>
      <w:pPr>
        <w:pStyle w:val="BodyText"/>
        <w:spacing w:line="230" w:lineRule="auto"/>
        <w:ind w:left="119" w:right="118"/>
        <w:jc w:val="both"/>
      </w:pPr>
      <w:r>
        <w:rPr/>
        <w:t>Này các Tỷ-kheo, các chúng sanh là chủ của nghiệp, là những kẻ thừa tự của nghiệp, là sanh căn của nghiệp, là bà con của nghiệp, là chỗ nương tựa của nghiệp. Phàm làm nghiệp gì, thiện hay ác, họ là những kẻ thừa tự của nghiệp ấy.</w:t>
      </w:r>
    </w:p>
    <w:p>
      <w:pPr>
        <w:pStyle w:val="BodyText"/>
        <w:rPr>
          <w:sz w:val="25"/>
        </w:rPr>
      </w:pPr>
    </w:p>
    <w:p>
      <w:pPr>
        <w:pStyle w:val="ListParagraph"/>
        <w:numPr>
          <w:ilvl w:val="0"/>
          <w:numId w:val="1103"/>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(206) Ngọc</w:t>
      </w:r>
      <w:r>
        <w:rPr>
          <w:rFonts w:ascii="Verdana" w:hAnsi="Verdana"/>
          <w:b/>
          <w:color w:val="008AF0"/>
          <w:spacing w:val="-1"/>
          <w:sz w:val="19"/>
        </w:rPr>
        <w:t> </w:t>
      </w:r>
      <w:r>
        <w:rPr>
          <w:rFonts w:ascii="Verdana" w:hAnsi="Verdana"/>
          <w:b/>
          <w:color w:val="008AF0"/>
          <w:sz w:val="19"/>
        </w:rPr>
        <w:t>Ma-Ni</w:t>
      </w:r>
    </w:p>
    <w:p>
      <w:pPr>
        <w:pStyle w:val="BodyText"/>
        <w:spacing w:before="8"/>
        <w:rPr>
          <w:rFonts w:ascii="Verdana"/>
          <w:b/>
          <w:sz w:val="23"/>
        </w:rPr>
      </w:pPr>
    </w:p>
    <w:p>
      <w:pPr>
        <w:pStyle w:val="ListParagraph"/>
        <w:numPr>
          <w:ilvl w:val="0"/>
          <w:numId w:val="1105"/>
        </w:numPr>
        <w:tabs>
          <w:tab w:pos="380" w:val="left" w:leader="none"/>
        </w:tabs>
        <w:spacing w:line="230" w:lineRule="auto" w:before="0" w:after="0"/>
        <w:ind w:left="119" w:right="118" w:firstLine="0"/>
        <w:jc w:val="both"/>
        <w:rPr>
          <w:sz w:val="24"/>
        </w:rPr>
      </w:pPr>
      <w:r>
        <w:rPr>
          <w:sz w:val="24"/>
        </w:rPr>
        <w:t>Ta tuyên bố rằng, này các Tỷ-kheo, các nghiệp đã tư niệm, đã làm, đã tích tập, nếu không cảm thọ (kết quả) thời không có chấm dứt, dầu kết quả ấy sanh khởi ngay trong đời hiện tại hay trong đời sau. Ta tuyên bố rằng, này các Tỷ-kheo, các nghiệp đã tư niệm, đã làm, đã tích tập, nếu không cảm thọ (kết quả), thời khổ không có thể chấm dứt</w:t>
      </w:r>
      <w:r>
        <w:rPr>
          <w:spacing w:val="-6"/>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Ở đây, này các Tỷ-kheo, ba phần là lầm lỗi, phạm tội của thân nghiệp đã bất thiện tư niệm, dẫn đến khổ đưa đến khổ dị thục. Bốn phần là lầm lỗi, phạm tội của ngữ nghiệp, đã bất thiện tư niệm, dẫn đến khổ, đưa đến khổ dị thục. Ba phần là lầm lỗi, phạm tội của ý nghiệp, đã bất thiện tư niệm, dẫn đến khổ, đưa đến khổ dị thục. Và này các Tỷ-kheo, thế nào là ba phần lầm lỗi, phạm tội của thân nghiệp đã bất thiện tư niệm, dẫn đến khổ, đưa đến khổ dị</w:t>
      </w:r>
      <w:r>
        <w:rPr>
          <w:spacing w:val="-3"/>
        </w:rPr>
        <w:t> </w:t>
      </w:r>
      <w:r>
        <w:rPr/>
        <w:t>thục?</w:t>
      </w:r>
    </w:p>
    <w:p>
      <w:pPr>
        <w:pStyle w:val="BodyText"/>
        <w:spacing w:before="1"/>
        <w:rPr>
          <w:sz w:val="25"/>
        </w:rPr>
      </w:pPr>
    </w:p>
    <w:p>
      <w:pPr>
        <w:pStyle w:val="ListParagraph"/>
        <w:numPr>
          <w:ilvl w:val="0"/>
          <w:numId w:val="1105"/>
        </w:numPr>
        <w:tabs>
          <w:tab w:pos="385" w:val="left" w:leader="none"/>
        </w:tabs>
        <w:spacing w:line="230" w:lineRule="auto" w:before="1" w:after="0"/>
        <w:ind w:left="119" w:right="118" w:firstLine="0"/>
        <w:jc w:val="both"/>
        <w:rPr>
          <w:sz w:val="24"/>
        </w:rPr>
      </w:pPr>
      <w:r>
        <w:rPr>
          <w:sz w:val="24"/>
        </w:rPr>
        <w:t>Ở đây, này các này các Tỷ-kheo, có người sát sanh hung bạo, tay lấm máu, tâm chuyên sát hại đả thương, tâm không từ bi đối với tất cả các loài hữu tình, các sinh vật. Lấy của không cho, bất cứ tài vật gì của người khác, hoặc tại thôn làng, hoặc tại rừng núi, không cho người ấy, người ấy lấy trộm tài vật ấy. Sống tà hạnh trong các dục vọng, tà hạnh với hạng nữ nhân có mẹ che chở, có cha che chở, có mệ cha che chở, có anh em che chở, có chị che chở, có bà con che chở, có pháp che chở, đã có chồng, được hình phạt gậy gộc bảo vệ, cho đến những nữ nhân được trang sức bằng vòng hoa (đám</w:t>
      </w:r>
      <w:r>
        <w:rPr>
          <w:spacing w:val="-14"/>
          <w:sz w:val="24"/>
        </w:rPr>
        <w:t> </w:t>
      </w:r>
      <w:r>
        <w:rPr>
          <w:sz w:val="24"/>
        </w:rPr>
        <w:t>cưới).</w:t>
      </w:r>
    </w:p>
    <w:p>
      <w:pPr>
        <w:pStyle w:val="BodyText"/>
        <w:spacing w:before="3"/>
        <w:rPr>
          <w:sz w:val="25"/>
        </w:rPr>
      </w:pPr>
    </w:p>
    <w:p>
      <w:pPr>
        <w:pStyle w:val="BodyText"/>
        <w:spacing w:line="230" w:lineRule="auto"/>
        <w:ind w:left="120" w:right="119"/>
        <w:jc w:val="both"/>
      </w:pPr>
      <w:r>
        <w:rPr/>
        <w:t>Như vậy, này các Tỷ-kheo, ba phần là lầm lỗi phạm tội của thân nghiệp, đã bất thiện tư niệm, dẫn đến khổ, đưa đến khổ dị thục. Như thế nào, này các Tỷ-kheo, bốn phần là lầm lỗi, phạm tội của ngữ nghiệp, đã bất thiện tư niệm, dẫn đến khổ, đưa đến khổ dị thục?</w:t>
      </w:r>
    </w:p>
    <w:p>
      <w:pPr>
        <w:pStyle w:val="BodyText"/>
        <w:rPr>
          <w:sz w:val="25"/>
        </w:rPr>
      </w:pPr>
    </w:p>
    <w:p>
      <w:pPr>
        <w:pStyle w:val="ListParagraph"/>
        <w:numPr>
          <w:ilvl w:val="0"/>
          <w:numId w:val="1105"/>
        </w:numPr>
        <w:tabs>
          <w:tab w:pos="364" w:val="left" w:leader="none"/>
        </w:tabs>
        <w:spacing w:line="230" w:lineRule="auto" w:before="0" w:after="0"/>
        <w:ind w:left="119" w:right="117" w:firstLine="0"/>
        <w:jc w:val="both"/>
        <w:rPr>
          <w:sz w:val="24"/>
        </w:rPr>
      </w:pPr>
      <w:r>
        <w:rPr>
          <w:sz w:val="24"/>
        </w:rPr>
        <w:t>Người ấy nói láo, đến chỗ tập hội, hay đến chỗ chúng tôi, hay đến giữa các thân tộc, hay đến giữa các tổ hợp, hay đến giữa các vương tộc, khi bị dẫn xuất làm chứng và được hỏi: “Này người kia, hãy nói những gì người biết”; dầu cho vị ấy không biết, vị ấy nói: “Tôi biết”; dầu cho vị ấy biết, vị ấy nói: “Tôi không biết”. Hay dầu cho vị ấy không thấy, vị ấy nói: “Tôi có thấy”; hay dầu cho vị ấy thấy, vị ấy nói: “Tôi không thấy”. Như vậy lời nói của người ấy trở thành cố ý nói láo, hoặc nguyên nhân vì mình, hoặc nguyên nhân vì người, hoặc nguyên nhân vì một vài quyền lợi. Người ấy là người nói hai lưỡi, nghe  điều gì ở chỗ này, đến chỗ kia nói, để sanh chia rẽ ở những người này; nghe điều gì ở chỗ kia, đi nói với những người này, để sanh chia rẽ ở những người kia. Như vậy, vị ấy ly gián những kẻ hòa hợp, hay xúi giục những kẻ ly gián, ưa thích chia rẽ, vui thích chia rẽ, thích thú chia rẽ, nói những lời đưa đến chia rẽ. Và người ấy nói lời thô ác, bất cứ lời gì thô bạo, thô tục, khiến người đau khổ, khiến người tức giận, liên hệ đến phẫn nộ, không đưa đến Thiền định. Người ấy nói những lời như vậy. Và người ấy nói những lời phù phiếm, nói phi thời, nói những lời phi chơn, nói những lời không lợi ích, nói những lời phi pháp, nói những lời phi Luật, nói những lời không đáng gìn giữ. Vì nói phi thời, nên lời nói không có thuận lý, không có mạch lạc, hệ thống, không có lợi</w:t>
      </w:r>
      <w:r>
        <w:rPr>
          <w:spacing w:val="-5"/>
          <w:sz w:val="24"/>
        </w:rPr>
        <w:t> </w:t>
      </w:r>
      <w:r>
        <w:rPr>
          <w:sz w:val="24"/>
        </w:rPr>
        <w:t>ích.</w:t>
      </w:r>
    </w:p>
    <w:p>
      <w:pPr>
        <w:pStyle w:val="BodyText"/>
        <w:rPr>
          <w:sz w:val="26"/>
        </w:rPr>
      </w:pPr>
    </w:p>
    <w:p>
      <w:pPr>
        <w:pStyle w:val="BodyText"/>
        <w:spacing w:line="230" w:lineRule="auto"/>
        <w:ind w:left="120" w:right="117"/>
        <w:jc w:val="both"/>
      </w:pPr>
      <w:r>
        <w:rPr/>
        <w:t>Như vậy, này các Tỷ-kheo, bốn phần là lầm lỗi, phạm tội của ngữ nghiệp, đã bất thiện tư niệm, dẫn đến khổ, đưa đến khổ dị thục. Như thế nào, này các Tỷ-kheo, ba phần là lầm lỗi, và phạm tội của ý nghiệp, đã bất thiện tư niệm, đã dẫn đến khổ, đưa đến khổ dị</w:t>
      </w:r>
      <w:r>
        <w:rPr>
          <w:spacing w:val="-6"/>
        </w:rPr>
        <w:t> </w:t>
      </w:r>
      <w:r>
        <w:rPr/>
        <w:t>thục.</w:t>
      </w:r>
    </w:p>
    <w:p>
      <w:pPr>
        <w:pStyle w:val="BodyText"/>
        <w:rPr>
          <w:sz w:val="25"/>
        </w:rPr>
      </w:pPr>
    </w:p>
    <w:p>
      <w:pPr>
        <w:pStyle w:val="ListParagraph"/>
        <w:numPr>
          <w:ilvl w:val="0"/>
          <w:numId w:val="1105"/>
        </w:numPr>
        <w:tabs>
          <w:tab w:pos="365" w:val="left" w:leader="none"/>
        </w:tabs>
        <w:spacing w:line="230" w:lineRule="auto" w:before="0" w:after="0"/>
        <w:ind w:left="119" w:right="116" w:firstLine="0"/>
        <w:jc w:val="both"/>
        <w:rPr>
          <w:sz w:val="24"/>
        </w:rPr>
      </w:pPr>
      <w:r>
        <w:rPr>
          <w:sz w:val="24"/>
        </w:rPr>
        <w:t>Ở đây, này các Tỷ-kheo, có người ấy có tham ái, tham lam tài vật kẻ khác, nghĩ rằng: “Ôi, mong rằng mọi tài vật của người khác trở thành của mình! “. Có sân tâm, khởi lên hại ý, hại niệm như sau: “Mong rằng những loài hữu tình này bị giết, hay bị tàn sát, hay bị tiêu diệt, hay bị tàn hại, hay mong chúng không còn tồn tại! “. Người ấy có tà kiến, có tưởng điên đảo, như: “Không có bố thí, không có cúng thí, không có tế tự, các hành vi thiện ác không có kết quả dị thục, không có đời này, không có đời sau, không có mẹ, không có cha, không có các loại hóa sanh, trong đời không có các Sa-môn, Bà-la-môn chân chánh hành trì, chân chánh thành tựu, sau khi tự mình với thắng trí, giác ngộ đời này và đời sau, và tuyên bố”. Như vậy, này các Tỷ-kheo, ba phần là lầm lỗi, phạm tội của ý nghiệp, đã bất thiện tư niệm,  đã dẫn đến khổ, đưa đến khổ dị</w:t>
      </w:r>
      <w:r>
        <w:rPr>
          <w:spacing w:val="-1"/>
          <w:sz w:val="24"/>
        </w:rPr>
        <w:t> </w:t>
      </w:r>
      <w:r>
        <w:rPr>
          <w:sz w:val="24"/>
        </w:rPr>
        <w:t>thục.</w:t>
      </w:r>
    </w:p>
    <w:p>
      <w:pPr>
        <w:pStyle w:val="BodyText"/>
        <w:spacing w:before="5"/>
        <w:rPr>
          <w:sz w:val="25"/>
        </w:rPr>
      </w:pPr>
    </w:p>
    <w:p>
      <w:pPr>
        <w:pStyle w:val="ListParagraph"/>
        <w:numPr>
          <w:ilvl w:val="0"/>
          <w:numId w:val="1105"/>
        </w:numPr>
        <w:tabs>
          <w:tab w:pos="379" w:val="left" w:leader="none"/>
        </w:tabs>
        <w:spacing w:line="230" w:lineRule="auto" w:before="0" w:after="0"/>
        <w:ind w:left="120" w:right="117" w:firstLine="0"/>
        <w:jc w:val="both"/>
        <w:rPr>
          <w:sz w:val="24"/>
        </w:rPr>
      </w:pPr>
      <w:r>
        <w:rPr>
          <w:sz w:val="24"/>
        </w:rPr>
        <w:t>Này các này các Tỷ-kheo, do nhân bất thiện tư niệm, sự lầm lỗi và phạm tội của thân nghiệp có ba phần, các chúng sanh, sau khi thân hoại mạng chung sanh vào cõi dữ, ác thú, đọa xứ, địa ngục. Hay là này các Tỷ-kheo, do nhân bất thiện tư niệm, lầm lỗi phạm tội của ngữ nghiệp có bốn phần, các chúng sanh, sau khi thân hoại mạng chung, sanh vào cõi dữ, ác thú, đọa xứ, địa ngục. Hay là này các Tỷ-kheo, do</w:t>
      </w:r>
      <w:r>
        <w:rPr>
          <w:spacing w:val="7"/>
          <w:sz w:val="24"/>
        </w:rPr>
        <w:t> </w:t>
      </w:r>
      <w:r>
        <w:rPr>
          <w:sz w:val="24"/>
        </w:rPr>
        <w:t>nhân</w:t>
      </w:r>
      <w:r>
        <w:rPr>
          <w:spacing w:val="8"/>
          <w:sz w:val="24"/>
        </w:rPr>
        <w:t> </w:t>
      </w:r>
      <w:r>
        <w:rPr>
          <w:sz w:val="24"/>
        </w:rPr>
        <w:t>bất</w:t>
      </w:r>
      <w:r>
        <w:rPr>
          <w:spacing w:val="9"/>
          <w:sz w:val="24"/>
        </w:rPr>
        <w:t> </w:t>
      </w:r>
      <w:r>
        <w:rPr>
          <w:sz w:val="24"/>
        </w:rPr>
        <w:t>thiện</w:t>
      </w:r>
      <w:r>
        <w:rPr>
          <w:spacing w:val="8"/>
          <w:sz w:val="24"/>
        </w:rPr>
        <w:t> </w:t>
      </w:r>
      <w:r>
        <w:rPr>
          <w:sz w:val="24"/>
        </w:rPr>
        <w:t>tư</w:t>
      </w:r>
      <w:r>
        <w:rPr>
          <w:spacing w:val="9"/>
          <w:sz w:val="24"/>
        </w:rPr>
        <w:t> </w:t>
      </w:r>
      <w:r>
        <w:rPr>
          <w:sz w:val="24"/>
        </w:rPr>
        <w:t>niệm,</w:t>
      </w:r>
      <w:r>
        <w:rPr>
          <w:spacing w:val="8"/>
          <w:sz w:val="24"/>
        </w:rPr>
        <w:t> </w:t>
      </w:r>
      <w:r>
        <w:rPr>
          <w:sz w:val="24"/>
        </w:rPr>
        <w:t>lầm</w:t>
      </w:r>
      <w:r>
        <w:rPr>
          <w:spacing w:val="7"/>
          <w:sz w:val="24"/>
        </w:rPr>
        <w:t> </w:t>
      </w:r>
      <w:r>
        <w:rPr>
          <w:sz w:val="24"/>
        </w:rPr>
        <w:t>lỗi</w:t>
      </w:r>
      <w:r>
        <w:rPr>
          <w:spacing w:val="8"/>
          <w:sz w:val="24"/>
        </w:rPr>
        <w:t> </w:t>
      </w:r>
      <w:r>
        <w:rPr>
          <w:sz w:val="24"/>
        </w:rPr>
        <w:t>phạm</w:t>
      </w:r>
      <w:r>
        <w:rPr>
          <w:spacing w:val="7"/>
          <w:sz w:val="24"/>
        </w:rPr>
        <w:t> </w:t>
      </w:r>
      <w:r>
        <w:rPr>
          <w:sz w:val="24"/>
        </w:rPr>
        <w:t>tội</w:t>
      </w:r>
      <w:r>
        <w:rPr>
          <w:spacing w:val="9"/>
          <w:sz w:val="24"/>
        </w:rPr>
        <w:t> </w:t>
      </w:r>
      <w:r>
        <w:rPr>
          <w:sz w:val="24"/>
        </w:rPr>
        <w:t>của</w:t>
      </w:r>
      <w:r>
        <w:rPr>
          <w:spacing w:val="8"/>
          <w:sz w:val="24"/>
        </w:rPr>
        <w:t> </w:t>
      </w:r>
      <w:r>
        <w:rPr>
          <w:sz w:val="24"/>
        </w:rPr>
        <w:t>ý</w:t>
      </w:r>
      <w:r>
        <w:rPr>
          <w:spacing w:val="7"/>
          <w:sz w:val="24"/>
        </w:rPr>
        <w:t> </w:t>
      </w:r>
      <w:r>
        <w:rPr>
          <w:sz w:val="24"/>
        </w:rPr>
        <w:t>nghiệp</w:t>
      </w:r>
      <w:r>
        <w:rPr>
          <w:spacing w:val="8"/>
          <w:sz w:val="24"/>
        </w:rPr>
        <w:t> </w:t>
      </w:r>
      <w:r>
        <w:rPr>
          <w:sz w:val="24"/>
        </w:rPr>
        <w:t>có</w:t>
      </w:r>
      <w:r>
        <w:rPr>
          <w:spacing w:val="9"/>
          <w:sz w:val="24"/>
        </w:rPr>
        <w:t> </w:t>
      </w:r>
      <w:r>
        <w:rPr>
          <w:sz w:val="24"/>
        </w:rPr>
        <w:t>ba</w:t>
      </w:r>
      <w:r>
        <w:rPr>
          <w:spacing w:val="8"/>
          <w:sz w:val="24"/>
        </w:rPr>
        <w:t> </w:t>
      </w:r>
      <w:r>
        <w:rPr>
          <w:sz w:val="24"/>
        </w:rPr>
        <w:t>phần,</w:t>
      </w:r>
      <w:r>
        <w:rPr>
          <w:spacing w:val="8"/>
          <w:sz w:val="24"/>
        </w:rPr>
        <w:t> </w:t>
      </w:r>
      <w:r>
        <w:rPr>
          <w:sz w:val="24"/>
        </w:rPr>
        <w:t>các</w:t>
      </w:r>
      <w:r>
        <w:rPr>
          <w:spacing w:val="8"/>
          <w:sz w:val="24"/>
        </w:rPr>
        <w:t> </w:t>
      </w:r>
      <w:r>
        <w:rPr>
          <w:sz w:val="24"/>
        </w:rPr>
        <w:t>chúng</w:t>
      </w:r>
      <w:r>
        <w:rPr>
          <w:spacing w:val="8"/>
          <w:sz w:val="24"/>
        </w:rPr>
        <w:t> </w:t>
      </w:r>
      <w:r>
        <w:rPr>
          <w:sz w:val="24"/>
        </w:rPr>
        <w:t>sanh,</w:t>
      </w:r>
      <w:r>
        <w:rPr>
          <w:spacing w:val="8"/>
          <w:sz w:val="24"/>
        </w:rPr>
        <w:t> </w:t>
      </w:r>
      <w:r>
        <w:rPr>
          <w:sz w:val="24"/>
        </w:rPr>
        <w:t>sau</w:t>
      </w:r>
      <w:r>
        <w:rPr>
          <w:spacing w:val="8"/>
          <w:sz w:val="24"/>
        </w:rPr>
        <w:t> </w:t>
      </w:r>
      <w:r>
        <w:rPr>
          <w:sz w:val="24"/>
        </w:rPr>
        <w:t>khi</w:t>
      </w:r>
      <w:r>
        <w:rPr>
          <w:spacing w:val="8"/>
          <w:sz w:val="24"/>
        </w:rPr>
        <w:t> </w:t>
      </w:r>
      <w:r>
        <w:rPr>
          <w:sz w:val="24"/>
        </w:rPr>
        <w:t>thân</w:t>
      </w:r>
      <w:r>
        <w:rPr>
          <w:spacing w:val="8"/>
          <w:sz w:val="24"/>
        </w:rPr>
        <w:t> </w:t>
      </w:r>
      <w:r>
        <w:rPr>
          <w:sz w:val="24"/>
        </w:rPr>
        <w:t>hoại</w:t>
      </w:r>
    </w:p>
    <w:p>
      <w:pPr>
        <w:spacing w:after="0" w:line="230" w:lineRule="auto"/>
        <w:jc w:val="both"/>
        <w:rPr>
          <w:sz w:val="24"/>
        </w:rPr>
        <w:sectPr>
          <w:pgSz w:w="12240" w:h="15840"/>
          <w:pgMar w:header="2" w:footer="0" w:top="980" w:bottom="280" w:left="960" w:right="960"/>
        </w:sectPr>
      </w:pPr>
    </w:p>
    <w:p>
      <w:pPr>
        <w:pStyle w:val="BodyText"/>
        <w:spacing w:before="83"/>
        <w:ind w:left="120"/>
      </w:pPr>
      <w:r>
        <w:rPr/>
        <w:t>mạng chung, sanh vào cõi dữ, ác thú, đọa xứ, địa ngục.</w:t>
      </w:r>
    </w:p>
    <w:p>
      <w:pPr>
        <w:pStyle w:val="BodyText"/>
        <w:spacing w:before="7"/>
      </w:pPr>
    </w:p>
    <w:p>
      <w:pPr>
        <w:pStyle w:val="ListParagraph"/>
        <w:numPr>
          <w:ilvl w:val="0"/>
          <w:numId w:val="1105"/>
        </w:numPr>
        <w:tabs>
          <w:tab w:pos="380" w:val="left" w:leader="none"/>
        </w:tabs>
        <w:spacing w:line="230" w:lineRule="auto" w:before="1" w:after="0"/>
        <w:ind w:left="119" w:right="119" w:firstLine="0"/>
        <w:jc w:val="both"/>
        <w:rPr>
          <w:sz w:val="24"/>
        </w:rPr>
      </w:pPr>
      <w:r>
        <w:rPr>
          <w:sz w:val="24"/>
        </w:rPr>
        <w:t>Ví như, này các Tỷ-kheo, một hòn ngọc ma ni viên mãn, được quăng lên và rơi xuống chỗ nào, tại chỗ ấy nó khéo an lập. Cũng vậy, này các Tỷ-kheo, do nhân bất thiện tư niệm, lầm lỗi phạm tội của thân nghiệp có ba phần, các chúng sanh, sau khi thân hoại mạng chung, sanh vào cõi dữ, ác thú, đọa xứ, địa ngục. Hay là này các Tỷ-kheo, do nhân bất thiện tư niệm, lầm lỗi phạm tội của ngữ nghiệp có bốn phần, các chúng sanh, sau khi thân hoại mạng chung, sanh vào cõi dữ, ác thú, đọa xứ, địa ngục. Hay là này các Tỷ-kheo, do nhân bất thiện tư niệm, lầm lỗi phạm tội của ý nghiệp có ba phần, các chúng sanh, sau khi thân hoại mạng chung, sanh vào cõi dữ, ác thú, đọa xứ, địa</w:t>
      </w:r>
      <w:r>
        <w:rPr>
          <w:spacing w:val="-7"/>
          <w:sz w:val="24"/>
        </w:rPr>
        <w:t> </w:t>
      </w:r>
      <w:r>
        <w:rPr>
          <w:sz w:val="24"/>
        </w:rPr>
        <w:t>ngục.</w:t>
      </w:r>
    </w:p>
    <w:p>
      <w:pPr>
        <w:pStyle w:val="BodyText"/>
        <w:spacing w:before="4"/>
        <w:rPr>
          <w:sz w:val="25"/>
        </w:rPr>
      </w:pPr>
    </w:p>
    <w:p>
      <w:pPr>
        <w:pStyle w:val="ListParagraph"/>
        <w:numPr>
          <w:ilvl w:val="0"/>
          <w:numId w:val="1105"/>
        </w:numPr>
        <w:tabs>
          <w:tab w:pos="361" w:val="left" w:leader="none"/>
        </w:tabs>
        <w:spacing w:line="230" w:lineRule="auto" w:before="0" w:after="0"/>
        <w:ind w:left="120" w:right="117" w:firstLine="0"/>
        <w:jc w:val="both"/>
        <w:rPr>
          <w:sz w:val="24"/>
        </w:rPr>
      </w:pPr>
      <w:r>
        <w:rPr>
          <w:sz w:val="24"/>
        </w:rPr>
        <w:t>Ta tuyên bố rằng, này các Tỷ-kheo, các nghiệp được tư niệm, được làm, được tích tập, nếu không cảm thọ (kết quả) thời không có chấm dứt, dầu quả ấy thuộc trong đời hiện tại, hay trong đời sau. Ta tuyên bố rằng, này các Tỷ-kheo, các nghiệp được tư niệm, được làm, được tích tập, nếu không cảm thọ (kết quả) thời khổ không có chấm dứt. Ở đây, này các Tỷ-kheo, ba phần là thành đạt của thân nghiệp đã thiện tư niệm, dẫn đến lạc, đưa đến lạc dị thục, bốn phần là thành đạt của ngữ nghiệp đã thiện tư niệm, dẫn đến lạc, đưa đến lạc dị thục, ba phần là thành đạt của ý nghiệp đã thiện tư niệm, dẫn đến lạc, đưa đến lạc dị thục. Và như thế nào, này các Tỷ-kheo, ba phần là thành đạt của thân nghiệp đã thiện tư niệm, dẫn đến lạc, đưa đến lạc dị</w:t>
      </w:r>
      <w:r>
        <w:rPr>
          <w:spacing w:val="-3"/>
          <w:sz w:val="24"/>
        </w:rPr>
        <w:t> </w:t>
      </w:r>
      <w:r>
        <w:rPr>
          <w:sz w:val="24"/>
        </w:rPr>
        <w:t>thục?</w:t>
      </w:r>
    </w:p>
    <w:p>
      <w:pPr>
        <w:pStyle w:val="BodyText"/>
        <w:spacing w:before="4"/>
        <w:rPr>
          <w:sz w:val="25"/>
        </w:rPr>
      </w:pPr>
    </w:p>
    <w:p>
      <w:pPr>
        <w:pStyle w:val="ListParagraph"/>
        <w:numPr>
          <w:ilvl w:val="0"/>
          <w:numId w:val="1105"/>
        </w:numPr>
        <w:tabs>
          <w:tab w:pos="364" w:val="left" w:leader="none"/>
        </w:tabs>
        <w:spacing w:line="230" w:lineRule="auto" w:before="0" w:after="0"/>
        <w:ind w:left="119" w:right="117" w:firstLine="0"/>
        <w:jc w:val="both"/>
        <w:rPr>
          <w:sz w:val="24"/>
        </w:rPr>
      </w:pPr>
      <w:r>
        <w:rPr>
          <w:sz w:val="24"/>
        </w:rPr>
        <w:t>Ở đây, này các Tỷ-kheo, có người đoạn tận sát sanh, từ bỏ sát sanh, bỏ trượng, bỏ kiếm, biết tàm quý, có lòng từ, sống thương xót đến hạnh phúc của tất cả chúng sanh và các loài hữu tình. Ðoạn tận lấy của không cho, từ bỏ lấy của không cho, bất cứ vật gì của người khác, hoặc tại thôn làng, hoặc tại rừng núi, không cho người ấy, người ấy không lấy trộm tài vật ấy. Ðoạn tận Sống tà hạnh trong các dục , không hành tà hạnh với hạng nữ nhân có mẹ che chở, có cha che chở, có mẹ cha che chở, có anh em che chở, có chị che chở, có bà con che chở, có pháp che chở, đã có chồng, được hình phạt gậy gộc bảo vệ, cho đến những nữ nhân được trang sức bằng vòng hoa (đám cưới). Như vậy, này các Tỷ-kheo, ba phần la 2thành đạt của thân nghiệp, dẫn đến lạc, đưa đến lạc dị thục. Và này các Tỷ-kheo, thế nào là bốn phần là thành đạt của ngữ nghiệp, dẫn đến lạc, đưa đến lạc dị</w:t>
      </w:r>
      <w:r>
        <w:rPr>
          <w:spacing w:val="-6"/>
          <w:sz w:val="24"/>
        </w:rPr>
        <w:t> </w:t>
      </w:r>
      <w:r>
        <w:rPr>
          <w:sz w:val="24"/>
        </w:rPr>
        <w:t>thục?</w:t>
      </w:r>
    </w:p>
    <w:p>
      <w:pPr>
        <w:pStyle w:val="BodyText"/>
        <w:spacing w:before="6"/>
        <w:rPr>
          <w:sz w:val="25"/>
        </w:rPr>
      </w:pPr>
    </w:p>
    <w:p>
      <w:pPr>
        <w:pStyle w:val="ListParagraph"/>
        <w:numPr>
          <w:ilvl w:val="0"/>
          <w:numId w:val="1105"/>
        </w:numPr>
        <w:tabs>
          <w:tab w:pos="371" w:val="left" w:leader="none"/>
        </w:tabs>
        <w:spacing w:line="230" w:lineRule="auto" w:before="1" w:after="0"/>
        <w:ind w:left="119" w:right="117" w:firstLine="0"/>
        <w:jc w:val="both"/>
        <w:rPr>
          <w:sz w:val="24"/>
        </w:rPr>
      </w:pPr>
      <w:r>
        <w:rPr>
          <w:sz w:val="24"/>
        </w:rPr>
        <w:t>Ở đây, này các Tỷ-kheo có người đoạn tận nói láo, từ bỏ nói láo, đến chỗ tập hội hay đến chỗ chúng hội, hay đến giữa các thân tộc, hay đến giữa các tổ hợp, hay đến giữa các vương tộc, khi bị dẫn xuất làm chứng và được hỏi: “Này người kia, hãy nói những gì người biết”, nếu biết, người ấy nói: “Tôi biết”, nếu không biết, người ấy nói: “Tôi không biết”; hay nếu không thấy, người ấy nói: “Tôi không thấy”; nếu thấy, người ấy nói: “Tôi thấy”. Như vậy lời nói của người ấy không trở thành cố ý vọng ngữ, hoặc nguyên nhân vì mình, hoặc nguyên nhân vì người, hoặc nguyên nhân vì một vài quyền lợi gì. Ðoạn tận lời nói hai lưỡi, từ bỏ nói hai lưỡi, nghe điều gì ở chỗ này, không đi đến chỗ kia nói, để sanh chia rẽ ở những người này; nghe điều gì ở chỗ kia, không đi nói với những người này, để sanh chia rẽ ở những người kia. Như vậy, người ấy sống hòa hợp những kẻ ly gián, tăng trưởng những kẻ hòa hợp, thích thú hòa hợp, nói những lời đưa đến hòa hợp. Ðoạn tận lời nói thô ác, từ bỏ lời nói thô ác, những lời nói nhu hòa, êm tai, dễ thương, thông cảm đến tâm, tao nhã, đẹp lòng nhiều người, vui ý nhiều người, người ấy nói những lời như vậy. Ðoạn tận lời nói phù phiếm, từ bỏ lời nói phù phiếm, nói đúng thời, nói những lời chân thật, nói những lời có ý nghĩa, nói những lời về chánh Pháp, nói những lời về Luật, nói những đáng được gìn giữ. Vì nói hợp thời, nên lời nói thuận lý, có mạch lạc, hệ thống, có lợi ích. Như vậy, này các Tỷ-kheo, bốn phần là sự thành đạt của ngữ nghiệp đã thiện tư niệm, dẫn đến lạc, đưa đến lạc dị thục. Và này các Tỷ-kheo, thế nào là ba phần là thành đạt của ý nghiệp đã thiện tư niệm, dẫn đến lạc, đưa đến lạc dị</w:t>
      </w:r>
      <w:r>
        <w:rPr>
          <w:spacing w:val="-2"/>
          <w:sz w:val="24"/>
        </w:rPr>
        <w:t> </w:t>
      </w:r>
      <w:r>
        <w:rPr>
          <w:sz w:val="24"/>
        </w:rPr>
        <w:t>thục?</w:t>
      </w:r>
    </w:p>
    <w:p>
      <w:pPr>
        <w:pStyle w:val="BodyText"/>
        <w:spacing w:before="1"/>
        <w:rPr>
          <w:sz w:val="26"/>
        </w:rPr>
      </w:pPr>
    </w:p>
    <w:p>
      <w:pPr>
        <w:pStyle w:val="ListParagraph"/>
        <w:numPr>
          <w:ilvl w:val="0"/>
          <w:numId w:val="1105"/>
        </w:numPr>
        <w:tabs>
          <w:tab w:pos="505" w:val="left" w:leader="none"/>
        </w:tabs>
        <w:spacing w:line="230" w:lineRule="auto" w:before="0" w:after="0"/>
        <w:ind w:left="119" w:right="117" w:firstLine="0"/>
        <w:jc w:val="both"/>
        <w:rPr>
          <w:sz w:val="24"/>
        </w:rPr>
      </w:pPr>
      <w:r>
        <w:rPr>
          <w:sz w:val="24"/>
        </w:rPr>
        <w:t>Ở đây, này các Tỷ-kheo, có người không tham ái, không tham lam tài vật của kẻ khác, không có nghĩ rằng: “Ôi! Mong rằng món tài vật của người khác trở thành của mình! “. Lại có người không có sân tâm, không khởi lên hại ý, hại niệm, nhưng nghĩ rằng: “Mong rằng những loài hữu tình này sống không thù</w:t>
      </w:r>
      <w:r>
        <w:rPr>
          <w:spacing w:val="11"/>
          <w:sz w:val="24"/>
        </w:rPr>
        <w:t> </w:t>
      </w:r>
      <w:r>
        <w:rPr>
          <w:sz w:val="24"/>
        </w:rPr>
        <w:t>hận,</w:t>
      </w:r>
      <w:r>
        <w:rPr>
          <w:spacing w:val="10"/>
          <w:sz w:val="24"/>
        </w:rPr>
        <w:t> </w:t>
      </w:r>
      <w:r>
        <w:rPr>
          <w:sz w:val="24"/>
        </w:rPr>
        <w:t>không</w:t>
      </w:r>
      <w:r>
        <w:rPr>
          <w:spacing w:val="12"/>
          <w:sz w:val="24"/>
        </w:rPr>
        <w:t> </w:t>
      </w:r>
      <w:r>
        <w:rPr>
          <w:sz w:val="24"/>
        </w:rPr>
        <w:t>oán</w:t>
      </w:r>
      <w:r>
        <w:rPr>
          <w:spacing w:val="10"/>
          <w:sz w:val="24"/>
        </w:rPr>
        <w:t> </w:t>
      </w:r>
      <w:r>
        <w:rPr>
          <w:sz w:val="24"/>
        </w:rPr>
        <w:t>thù,</w:t>
      </w:r>
      <w:r>
        <w:rPr>
          <w:spacing w:val="10"/>
          <w:sz w:val="24"/>
        </w:rPr>
        <w:t> </w:t>
      </w:r>
      <w:r>
        <w:rPr>
          <w:sz w:val="24"/>
        </w:rPr>
        <w:t>không</w:t>
      </w:r>
      <w:r>
        <w:rPr>
          <w:spacing w:val="10"/>
          <w:sz w:val="24"/>
        </w:rPr>
        <w:t> </w:t>
      </w:r>
      <w:r>
        <w:rPr>
          <w:sz w:val="24"/>
        </w:rPr>
        <w:t>nhiễm</w:t>
      </w:r>
      <w:r>
        <w:rPr>
          <w:spacing w:val="10"/>
          <w:sz w:val="24"/>
        </w:rPr>
        <w:t> </w:t>
      </w:r>
      <w:r>
        <w:rPr>
          <w:sz w:val="24"/>
        </w:rPr>
        <w:t>loạn,</w:t>
      </w:r>
      <w:r>
        <w:rPr>
          <w:spacing w:val="12"/>
          <w:sz w:val="24"/>
        </w:rPr>
        <w:t> </w:t>
      </w:r>
      <w:r>
        <w:rPr>
          <w:sz w:val="24"/>
        </w:rPr>
        <w:t>được</w:t>
      </w:r>
      <w:r>
        <w:rPr>
          <w:spacing w:val="10"/>
          <w:sz w:val="24"/>
        </w:rPr>
        <w:t> </w:t>
      </w:r>
      <w:r>
        <w:rPr>
          <w:sz w:val="24"/>
        </w:rPr>
        <w:t>an</w:t>
      </w:r>
      <w:r>
        <w:rPr>
          <w:spacing w:val="10"/>
          <w:sz w:val="24"/>
        </w:rPr>
        <w:t> </w:t>
      </w:r>
      <w:r>
        <w:rPr>
          <w:sz w:val="24"/>
        </w:rPr>
        <w:t>lạc,</w:t>
      </w:r>
      <w:r>
        <w:rPr>
          <w:spacing w:val="11"/>
          <w:sz w:val="24"/>
        </w:rPr>
        <w:t> </w:t>
      </w:r>
      <w:r>
        <w:rPr>
          <w:sz w:val="24"/>
        </w:rPr>
        <w:t>lo</w:t>
      </w:r>
      <w:r>
        <w:rPr>
          <w:spacing w:val="11"/>
          <w:sz w:val="24"/>
        </w:rPr>
        <w:t> </w:t>
      </w:r>
      <w:r>
        <w:rPr>
          <w:sz w:val="24"/>
        </w:rPr>
        <w:t>nghĩ</w:t>
      </w:r>
      <w:r>
        <w:rPr>
          <w:spacing w:val="12"/>
          <w:sz w:val="24"/>
        </w:rPr>
        <w:t> </w:t>
      </w:r>
      <w:r>
        <w:rPr>
          <w:sz w:val="24"/>
        </w:rPr>
        <w:t>tự</w:t>
      </w:r>
      <w:r>
        <w:rPr>
          <w:spacing w:val="11"/>
          <w:sz w:val="24"/>
        </w:rPr>
        <w:t> </w:t>
      </w:r>
      <w:r>
        <w:rPr>
          <w:sz w:val="24"/>
        </w:rPr>
        <w:t>thân!</w:t>
      </w:r>
      <w:r>
        <w:rPr>
          <w:spacing w:val="10"/>
          <w:sz w:val="24"/>
        </w:rPr>
        <w:t> </w:t>
      </w:r>
      <w:r>
        <w:rPr>
          <w:sz w:val="24"/>
        </w:rPr>
        <w:t>“.</w:t>
      </w:r>
      <w:r>
        <w:rPr>
          <w:spacing w:val="11"/>
          <w:sz w:val="24"/>
        </w:rPr>
        <w:t> </w:t>
      </w:r>
      <w:r>
        <w:rPr>
          <w:sz w:val="24"/>
        </w:rPr>
        <w:t>Có</w:t>
      </w:r>
      <w:r>
        <w:rPr>
          <w:spacing w:val="10"/>
          <w:sz w:val="24"/>
        </w:rPr>
        <w:t> </w:t>
      </w:r>
      <w:r>
        <w:rPr>
          <w:sz w:val="24"/>
        </w:rPr>
        <w:t>chánh</w:t>
      </w:r>
      <w:r>
        <w:rPr>
          <w:spacing w:val="10"/>
          <w:sz w:val="24"/>
        </w:rPr>
        <w:t> </w:t>
      </w:r>
      <w:r>
        <w:rPr>
          <w:sz w:val="24"/>
        </w:rPr>
        <w:t>kiến,</w:t>
      </w:r>
      <w:r>
        <w:rPr>
          <w:spacing w:val="9"/>
          <w:sz w:val="24"/>
        </w:rPr>
        <w:t> </w:t>
      </w:r>
      <w:r>
        <w:rPr>
          <w:sz w:val="24"/>
        </w:rPr>
        <w:t>không</w:t>
      </w:r>
      <w:r>
        <w:rPr>
          <w:spacing w:val="10"/>
          <w:sz w:val="24"/>
        </w:rPr>
        <w:t> </w:t>
      </w:r>
      <w:r>
        <w:rPr>
          <w:sz w:val="24"/>
        </w:rPr>
        <w:t>có</w:t>
      </w:r>
      <w:r>
        <w:rPr>
          <w:spacing w:val="11"/>
          <w:sz w:val="24"/>
        </w:rPr>
        <w:t> </w:t>
      </w:r>
      <w:r>
        <w:rPr>
          <w:sz w:val="24"/>
        </w:rPr>
        <w:t>tư</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tưởng điên đảo, nghĩ rằng: “Có bố thí, có cúng thí, có tế tự, các hành vi thiện ác, có kết quả dị thục, có đời này, có đời sau, có mẹ, có cha, có các loại hóa sanh, trong đời có các Sa-môn, Bà-la-môn chân chánh hành trì, chân chánh thành tựu, sau khi tự mình chứng ngộ với thắng trí đời này và đời sau, rồi tuyên bố”.</w:t>
      </w:r>
    </w:p>
    <w:p>
      <w:pPr>
        <w:pStyle w:val="BodyText"/>
        <w:spacing w:before="1"/>
        <w:rPr>
          <w:sz w:val="25"/>
        </w:rPr>
      </w:pPr>
    </w:p>
    <w:p>
      <w:pPr>
        <w:pStyle w:val="BodyText"/>
        <w:spacing w:line="230" w:lineRule="auto"/>
        <w:ind w:left="119" w:right="118"/>
        <w:jc w:val="both"/>
      </w:pPr>
      <w:r>
        <w:rPr/>
        <w:t>Như vậy, này các Tỷ-kheo, ba phần là thành đạt của ý nghiệp đã thiện tư niệm, dẫn đến lạc, đưa đến lạc dị thục.</w:t>
      </w:r>
    </w:p>
    <w:p>
      <w:pPr>
        <w:pStyle w:val="BodyText"/>
        <w:spacing w:before="10"/>
      </w:pPr>
    </w:p>
    <w:p>
      <w:pPr>
        <w:pStyle w:val="ListParagraph"/>
        <w:numPr>
          <w:ilvl w:val="0"/>
          <w:numId w:val="1105"/>
        </w:numPr>
        <w:tabs>
          <w:tab w:pos="492" w:val="left" w:leader="none"/>
        </w:tabs>
        <w:spacing w:line="230" w:lineRule="auto" w:before="0" w:after="0"/>
        <w:ind w:left="119" w:right="117" w:firstLine="0"/>
        <w:jc w:val="both"/>
        <w:rPr>
          <w:sz w:val="24"/>
        </w:rPr>
      </w:pPr>
      <w:r>
        <w:rPr>
          <w:sz w:val="24"/>
        </w:rPr>
        <w:t>Này các Tỷ-kheo, do nhân ba phần là thành đạt của thân nghiệp, đã thiện tư niệm, dẫn đến lạc, đưa đến lạc dị thục, các chúng sanh sau khi thân hoại mạng chung, được sanh thiện thú, Thiên giới, cõi đời này. Này các Tỷ-kheo, do nhân bốn phần là thành đạt của ngữ nghiệp, đã thiện tư niệm, dẫn đến lạc, đưa đến lạc dị thục, các chúng sanh sau khi thân hoại mạng chung, được sanh thiện thú, Thiên giới, cõi đời này. Này các Tỷ-kheo, do nhân ba phần là thành đạt của ý nghiệp, đã thiện tư niệm, dẫn đến lạc, đưa đến lạc dị thục, các chúng sanh sau khi thân hoại mạng chung, được sanh thiện thú, Thiên giới, cõi đời</w:t>
      </w:r>
      <w:r>
        <w:rPr>
          <w:spacing w:val="-27"/>
          <w:sz w:val="24"/>
        </w:rPr>
        <w:t> </w:t>
      </w:r>
      <w:r>
        <w:rPr>
          <w:sz w:val="24"/>
        </w:rPr>
        <w:t>này.</w:t>
      </w:r>
    </w:p>
    <w:p>
      <w:pPr>
        <w:pStyle w:val="BodyText"/>
        <w:spacing w:before="4"/>
        <w:rPr>
          <w:sz w:val="25"/>
        </w:rPr>
      </w:pPr>
    </w:p>
    <w:p>
      <w:pPr>
        <w:pStyle w:val="ListParagraph"/>
        <w:numPr>
          <w:ilvl w:val="0"/>
          <w:numId w:val="1105"/>
        </w:numPr>
        <w:tabs>
          <w:tab w:pos="482" w:val="left" w:leader="none"/>
        </w:tabs>
        <w:spacing w:line="230" w:lineRule="auto" w:before="0" w:after="0"/>
        <w:ind w:left="120" w:right="117" w:firstLine="0"/>
        <w:jc w:val="both"/>
        <w:rPr>
          <w:sz w:val="24"/>
        </w:rPr>
      </w:pPr>
      <w:r>
        <w:rPr>
          <w:sz w:val="24"/>
        </w:rPr>
        <w:t>Ví như, này các Tỷ-kheo, hòn ngọc ma-ni viên mãn, được quăng lên và rơi xuống chỗ nào, tại chỗ ấy nó khéo an lập. Cũng vậy, này các Tỷ-kheo, do nhân thiện tư niệm, thành đạt của thân nghiệp có ba phần, các chúng sanh, sau khi thân hoại mạng chung sanh vào thiện thú, thiên giới, cõi đời này. Hay là do nhân thiện tư niệm, thành đạt của ngữ nghiệp có bốn phần, các chúng sanh, sau khi thân hoại mạng chung sanh vào thiện thú, Thiên giới, cõi đời này. Hay là do nhân thiện tư niệm, thành đạt của ý nghiệp có ba phần, các chúng sanh, sau khi thân hoại mạng chung sanh vào thiện thú, Thiên giới, cõi đời</w:t>
      </w:r>
      <w:r>
        <w:rPr>
          <w:spacing w:val="-24"/>
          <w:sz w:val="24"/>
        </w:rPr>
        <w:t> </w:t>
      </w:r>
      <w:r>
        <w:rPr>
          <w:sz w:val="24"/>
        </w:rPr>
        <w:t>này.</w:t>
      </w:r>
    </w:p>
    <w:p>
      <w:pPr>
        <w:pStyle w:val="BodyText"/>
        <w:spacing w:before="3"/>
        <w:rPr>
          <w:sz w:val="25"/>
        </w:rPr>
      </w:pPr>
    </w:p>
    <w:p>
      <w:pPr>
        <w:pStyle w:val="ListParagraph"/>
        <w:numPr>
          <w:ilvl w:val="0"/>
          <w:numId w:val="1105"/>
        </w:numPr>
        <w:tabs>
          <w:tab w:pos="500" w:val="left" w:leader="none"/>
        </w:tabs>
        <w:spacing w:line="230" w:lineRule="auto" w:before="0" w:after="0"/>
        <w:ind w:left="120" w:right="117" w:firstLine="0"/>
        <w:jc w:val="both"/>
        <w:rPr>
          <w:sz w:val="24"/>
        </w:rPr>
      </w:pPr>
      <w:r>
        <w:rPr>
          <w:sz w:val="24"/>
        </w:rPr>
        <w:t>Này các Tỷ-kheo, Ta tuyên bố rằng các nghiệp đã tư niệm, đã làm, đã tích tập, nếu chưa lãnh thọ (kết quả) thời không chấm dứt, dầu cho quả ấy thuộc đời hiện tại, hay trong đời sau, và này các Tỷ-kheo, Ta tuyên bố rằng các nghiệp đã tư niệm, đã được làm, đã được tích tập, nếu chưa lãnh thọ (kết quả) thời khổ không được chấm</w:t>
      </w:r>
      <w:r>
        <w:rPr>
          <w:spacing w:val="-3"/>
          <w:sz w:val="24"/>
        </w:rPr>
        <w:t> </w:t>
      </w:r>
      <w:r>
        <w:rPr>
          <w:sz w:val="24"/>
        </w:rPr>
        <w:t>dứt.</w:t>
      </w:r>
    </w:p>
    <w:p>
      <w:pPr>
        <w:pStyle w:val="BodyText"/>
        <w:spacing w:before="1"/>
        <w:rPr>
          <w:sz w:val="25"/>
        </w:rPr>
      </w:pPr>
    </w:p>
    <w:p>
      <w:pPr>
        <w:pStyle w:val="ListParagraph"/>
        <w:numPr>
          <w:ilvl w:val="0"/>
          <w:numId w:val="1103"/>
        </w:numPr>
        <w:tabs>
          <w:tab w:pos="855" w:val="left" w:leader="none"/>
        </w:tabs>
        <w:spacing w:line="240" w:lineRule="auto" w:before="1" w:after="0"/>
        <w:ind w:left="854" w:right="0" w:hanging="735"/>
        <w:jc w:val="both"/>
        <w:rPr>
          <w:rFonts w:ascii="Verdana" w:hAnsi="Verdana"/>
          <w:b/>
          <w:sz w:val="19"/>
        </w:rPr>
      </w:pPr>
      <w:r>
        <w:rPr>
          <w:rFonts w:ascii="Verdana" w:hAnsi="Verdana"/>
          <w:b/>
          <w:color w:val="008AF0"/>
          <w:sz w:val="19"/>
        </w:rPr>
        <w:t>(207) Tổn Giảm và Tăng</w:t>
      </w:r>
      <w:r>
        <w:rPr>
          <w:rFonts w:ascii="Verdana" w:hAnsi="Verdana"/>
          <w:b/>
          <w:color w:val="008AF0"/>
          <w:spacing w:val="-1"/>
          <w:sz w:val="19"/>
        </w:rPr>
        <w:t> </w:t>
      </w:r>
      <w:r>
        <w:rPr>
          <w:rFonts w:ascii="Verdana" w:hAnsi="Verdana"/>
          <w:b/>
          <w:color w:val="008AF0"/>
          <w:sz w:val="19"/>
        </w:rPr>
        <w:t>Trưởng</w:t>
      </w:r>
    </w:p>
    <w:p>
      <w:pPr>
        <w:pStyle w:val="BodyText"/>
        <w:spacing w:before="11"/>
        <w:rPr>
          <w:rFonts w:ascii="Verdana"/>
          <w:b/>
          <w:sz w:val="22"/>
        </w:rPr>
      </w:pPr>
    </w:p>
    <w:p>
      <w:pPr>
        <w:pStyle w:val="BodyText"/>
        <w:ind w:left="120"/>
      </w:pPr>
      <w:r>
        <w:rPr/>
        <w:t>(kinh này giống hẳn như kinh trước 206).</w:t>
      </w:r>
    </w:p>
    <w:p>
      <w:pPr>
        <w:pStyle w:val="BodyText"/>
        <w:spacing w:before="7"/>
      </w:pPr>
    </w:p>
    <w:p>
      <w:pPr>
        <w:pStyle w:val="ListParagraph"/>
        <w:numPr>
          <w:ilvl w:val="0"/>
          <w:numId w:val="1103"/>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(208) Phạm Thiên</w:t>
      </w:r>
      <w:r>
        <w:rPr>
          <w:rFonts w:ascii="Verdana" w:hAnsi="Verdana"/>
          <w:b/>
          <w:color w:val="008AF0"/>
          <w:spacing w:val="2"/>
          <w:sz w:val="19"/>
        </w:rPr>
        <w:t> </w:t>
      </w:r>
      <w:r>
        <w:rPr>
          <w:rFonts w:ascii="Verdana" w:hAnsi="Verdana"/>
          <w:b/>
          <w:color w:val="008AF0"/>
          <w:sz w:val="19"/>
        </w:rPr>
        <w:t>Trú</w:t>
      </w:r>
    </w:p>
    <w:p>
      <w:pPr>
        <w:pStyle w:val="BodyText"/>
        <w:spacing w:before="7"/>
        <w:rPr>
          <w:rFonts w:ascii="Verdana"/>
          <w:b/>
          <w:sz w:val="23"/>
        </w:rPr>
      </w:pPr>
    </w:p>
    <w:p>
      <w:pPr>
        <w:pStyle w:val="ListParagraph"/>
        <w:numPr>
          <w:ilvl w:val="0"/>
          <w:numId w:val="1106"/>
        </w:numPr>
        <w:tabs>
          <w:tab w:pos="361" w:val="left" w:leader="none"/>
        </w:tabs>
        <w:spacing w:line="230" w:lineRule="auto" w:before="1" w:after="0"/>
        <w:ind w:left="119" w:right="117" w:firstLine="0"/>
        <w:jc w:val="both"/>
        <w:rPr>
          <w:sz w:val="24"/>
        </w:rPr>
      </w:pPr>
      <w:r>
        <w:rPr>
          <w:sz w:val="24"/>
        </w:rPr>
        <w:t>Ta tuyên bố rằng, này các Tỷ-kheo, các nghiệp được tư niệm, được làm, được tích tập, nếu không cảm thọ (kết quả) thời không có chấm dứt, dầu quả ấy thuộc trong đời hiện tại, hay thuộc trong đời sau. Ta tuyên bố rằng, này các Tỷ-kheo, các nghiệp được tư niệm, được làm, được tích tập, nếu không cảm thọ (kết quả) thời không có chấm dứt. Vị Thánh đệ tử ấy, này các Tỷ-kheo, như vậy từ bỏ tham, từ bỏ sân, từ bỏ si, tỉnh giác, chánh niệm, với tâm câu hữu với từ, an trú biến mãn một phương; cũng vậy phương thứ hai, cũng vậy phương thứ ba, cũng vậy phương thứ tư, như vậy phía trên, phía dưới, bề ngang, hết thảy phương xứ, cùng khắp vô biên giới, vị ấy an trú biến mãn với tâm câu hữu với từ, quảng đại, vô biên, không hận, không sân. Vị ấy biết rõ như sau: “Trước kia, tâm này của ta là nhỏ, không tu tập. Nhưng nay, tâm này của ta là vô lượng, khéo tu tập. Lại nữa, phàm nghiệp gì được làm có giới hạn, nay nó sẽ không sống trong giới hạn ấy nữa, nó sẽ không đứng trong giới hạn ấy nữa”. Các Thầy nghĩ thế nào, này các Tỷ-kheo, nếu đứa trẻ này, từ tuổi trẻ trở lên tu tập từ tâm giải thoát, nó có thể làm nghiệp ác không?</w:t>
      </w:r>
    </w:p>
    <w:p>
      <w:pPr>
        <w:pStyle w:val="BodyText"/>
        <w:spacing w:before="10"/>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không, bạch Thế</w:t>
      </w:r>
      <w:r>
        <w:rPr>
          <w:spacing w:val="-3"/>
          <w:sz w:val="24"/>
        </w:rPr>
        <w:t> </w:t>
      </w:r>
      <w:r>
        <w:rPr>
          <w:sz w:val="24"/>
        </w:rPr>
        <w:t>Tôn.</w:t>
      </w:r>
    </w:p>
    <w:p>
      <w:pPr>
        <w:pStyle w:val="BodyText"/>
        <w:spacing w:before="10"/>
        <w:rPr>
          <w:sz w:val="23"/>
        </w:rPr>
      </w:pPr>
    </w:p>
    <w:p>
      <w:pPr>
        <w:pStyle w:val="ListParagraph"/>
        <w:numPr>
          <w:ilvl w:val="0"/>
          <w:numId w:val="14"/>
        </w:numPr>
        <w:tabs>
          <w:tab w:pos="260" w:val="left" w:leader="none"/>
        </w:tabs>
        <w:spacing w:line="240" w:lineRule="auto" w:before="0" w:after="0"/>
        <w:ind w:left="260" w:right="0" w:hanging="140"/>
        <w:jc w:val="left"/>
        <w:rPr>
          <w:sz w:val="24"/>
        </w:rPr>
      </w:pPr>
      <w:r>
        <w:rPr>
          <w:sz w:val="24"/>
        </w:rPr>
        <w:t>Do không làm điều ác, nó có cảm giác khổ hay</w:t>
      </w:r>
      <w:r>
        <w:rPr>
          <w:spacing w:val="-5"/>
          <w:sz w:val="24"/>
        </w:rPr>
        <w:t> </w:t>
      </w:r>
      <w:r>
        <w:rPr>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Thưa không, bạch Thế Tôn. Không làm điều ác, bạch Thế Tôn, từ đâu nó sẽ cảm giác khổ</w:t>
      </w:r>
      <w:r>
        <w:rPr>
          <w:spacing w:val="-26"/>
          <w:sz w:val="24"/>
        </w:rPr>
        <w:t> </w:t>
      </w:r>
      <w:r>
        <w:rPr>
          <w:sz w:val="24"/>
        </w:rPr>
        <w:t>được?</w:t>
      </w:r>
    </w:p>
    <w:p>
      <w:pPr>
        <w:pStyle w:val="BodyText"/>
        <w:spacing w:before="7"/>
      </w:pPr>
    </w:p>
    <w:p>
      <w:pPr>
        <w:pStyle w:val="ListParagraph"/>
        <w:numPr>
          <w:ilvl w:val="0"/>
          <w:numId w:val="1106"/>
        </w:numPr>
        <w:tabs>
          <w:tab w:pos="368" w:val="left" w:leader="none"/>
        </w:tabs>
        <w:spacing w:line="230" w:lineRule="auto" w:before="1" w:after="0"/>
        <w:ind w:left="119" w:right="117" w:firstLine="0"/>
        <w:jc w:val="both"/>
        <w:rPr>
          <w:sz w:val="24"/>
        </w:rPr>
      </w:pPr>
      <w:r>
        <w:rPr>
          <w:sz w:val="24"/>
        </w:rPr>
        <w:t>Này các Tỷ-kheo, từ tâm giải thoát này cần phải tu tập bởi nữ nhân hay nam nhân. Này các Tỷ-kheo, thân này không bị nam nhân hay nữ nhân cầm lấy rồi mang đi. Này các Tỷ-kheo, con đường phải chết này ở giữa những tư tưởng. Vị ấy rõ biết như sau: “Phàm ác nghiệp nào do ta làm từ trước với cái thân do nghiệp làm ra này, tất cả cần phải cảm thọ ở đây, nó không thể theo ta và được hiện hữu về sau”. Như vậy, này các Tỷ-kheo, từ tâm giải thoát được tu tập đưa đến không có trở lui, đối với Tỷ-kheo có trí tuệ, có được trong đời này, nhưng vị ấy chưa thể nhập sự giải thoát hơn thế</w:t>
      </w:r>
      <w:r>
        <w:rPr>
          <w:spacing w:val="-16"/>
          <w:sz w:val="24"/>
        </w:rPr>
        <w:t> </w:t>
      </w:r>
      <w:r>
        <w:rPr>
          <w:sz w:val="24"/>
        </w:rPr>
        <w:t>nữa.</w:t>
      </w:r>
    </w:p>
    <w:p>
      <w:pPr>
        <w:pStyle w:val="BodyText"/>
        <w:spacing w:before="3"/>
        <w:rPr>
          <w:sz w:val="25"/>
        </w:rPr>
      </w:pPr>
    </w:p>
    <w:p>
      <w:pPr>
        <w:pStyle w:val="ListParagraph"/>
        <w:numPr>
          <w:ilvl w:val="0"/>
          <w:numId w:val="1106"/>
        </w:numPr>
        <w:tabs>
          <w:tab w:pos="390" w:val="left" w:leader="none"/>
        </w:tabs>
        <w:spacing w:line="230" w:lineRule="auto" w:before="0" w:after="0"/>
        <w:ind w:left="119" w:right="119" w:firstLine="0"/>
        <w:jc w:val="both"/>
        <w:rPr>
          <w:sz w:val="24"/>
        </w:rPr>
      </w:pPr>
      <w:r>
        <w:rPr>
          <w:sz w:val="24"/>
        </w:rPr>
        <w:t>Với tâm câu hữu với bi... với tâm hầu hữu với hỷ... với tâm câu hữu với xả, vị ấy biến mãn một phương và an trú, như vậy phương thứ hai, như vậy phương thứ ba, như vậy phương thứ tư. Như vậy phía trên, phía dưới, bề ngang, hết thảy phương xứ, cùng khắp vô biên giới, vị ấy an trú biến mãn với tâm câu hữu với xả, quảng đại, vô biên, không hận, không sân. Vị ấy biết rõ như sau: “Trước kia, tâm này của ta là nhỏ, không tu tập. Nhưng nay, tâm này của ta là vô lượng, khéo tu tập. Lại nữa, phàm nghiệp gì được làm có giới hạn, nay nó sẽ không sống trong giới hạn ấy nữa, nó không đứng trong gìới hạn ấy nữa”. Các Thầy nghĩ thế nào, này các Tỷ-kheo, nếu đứa trẻ này, từ tuổi trẻ trở lên tu tập xả tâm giải thoát, nó có thể làm nghiệp ác</w:t>
      </w:r>
      <w:r>
        <w:rPr>
          <w:spacing w:val="-5"/>
          <w:sz w:val="24"/>
        </w:rPr>
        <w:t> </w:t>
      </w:r>
      <w:r>
        <w:rPr>
          <w:sz w:val="24"/>
        </w:rPr>
        <w:t>không?</w:t>
      </w:r>
    </w:p>
    <w:p>
      <w:pPr>
        <w:pStyle w:val="BodyText"/>
        <w:spacing w:before="7"/>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không, bạch Thế</w:t>
      </w:r>
      <w:r>
        <w:rPr>
          <w:spacing w:val="-3"/>
          <w:sz w:val="24"/>
        </w:rPr>
        <w:t> </w:t>
      </w:r>
      <w:r>
        <w:rPr>
          <w:sz w:val="24"/>
        </w:rPr>
        <w:t>Tôn.</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Do không làm điều ác, nó có cảm giác khổ hay</w:t>
      </w:r>
      <w:r>
        <w:rPr>
          <w:spacing w:val="-5"/>
          <w:sz w:val="24"/>
        </w:rPr>
        <w:t> </w:t>
      </w:r>
      <w:r>
        <w:rPr>
          <w:sz w:val="24"/>
        </w:rPr>
        <w:t>không?</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không, bạch Thế Tôn. Không làm điều ác, bạch Thế Tôn, từ đâu nó sẽ cảm giác khổ</w:t>
      </w:r>
      <w:r>
        <w:rPr>
          <w:spacing w:val="-26"/>
          <w:sz w:val="24"/>
        </w:rPr>
        <w:t> </w:t>
      </w:r>
      <w:r>
        <w:rPr>
          <w:sz w:val="24"/>
        </w:rPr>
        <w:t>được.</w:t>
      </w:r>
    </w:p>
    <w:p>
      <w:pPr>
        <w:pStyle w:val="BodyText"/>
        <w:spacing w:before="8"/>
      </w:pPr>
    </w:p>
    <w:p>
      <w:pPr>
        <w:pStyle w:val="ListParagraph"/>
        <w:numPr>
          <w:ilvl w:val="0"/>
          <w:numId w:val="1106"/>
        </w:numPr>
        <w:tabs>
          <w:tab w:pos="367" w:val="left" w:leader="none"/>
        </w:tabs>
        <w:spacing w:line="230" w:lineRule="auto" w:before="0" w:after="0"/>
        <w:ind w:left="119" w:right="118" w:firstLine="0"/>
        <w:jc w:val="both"/>
        <w:rPr>
          <w:sz w:val="24"/>
        </w:rPr>
      </w:pPr>
      <w:r>
        <w:rPr>
          <w:sz w:val="24"/>
        </w:rPr>
        <w:t>Này các Tỷ-kheo, xả tâm giải thoát này cần phải tu tập bởi nữ nhân hay nam nhân. Này các Tỷ-kheo, thân này không bị nam nhân hay nữ nhân cầm lấy rồi đem đi. Này các Tỷ-kheo, con người phải chết này ở giữa những tư tưởng. Vị ấy rõ biết như sau: “Phàm ác nghiệp nào do ta làm từ trước với cái thân do nghiệp làm ra này, tất cả cần phải cảm thọ ở đây, nó không thể theo và được hiện hữu về sau”. Như vậy, này các Tỷ-kheo, xả tâm này được tu tập, đưa đến không có trở lui, đối với Tỷ-kheo có trí tuệ, có được trong đời này, nhưng vị ấy chưa thể nhập sự giải thoát hơn thế</w:t>
      </w:r>
      <w:r>
        <w:rPr>
          <w:spacing w:val="-10"/>
          <w:sz w:val="24"/>
        </w:rPr>
        <w:t> </w:t>
      </w:r>
      <w:r>
        <w:rPr>
          <w:sz w:val="24"/>
        </w:rPr>
        <w:t>nữa.</w:t>
      </w:r>
    </w:p>
    <w:p>
      <w:pPr>
        <w:pStyle w:val="BodyText"/>
        <w:spacing w:before="3"/>
        <w:rPr>
          <w:sz w:val="25"/>
        </w:rPr>
      </w:pPr>
    </w:p>
    <w:p>
      <w:pPr>
        <w:pStyle w:val="ListParagraph"/>
        <w:numPr>
          <w:ilvl w:val="0"/>
          <w:numId w:val="1103"/>
        </w:numPr>
        <w:tabs>
          <w:tab w:pos="541" w:val="left" w:leader="none"/>
        </w:tabs>
        <w:spacing w:line="240" w:lineRule="auto" w:before="0" w:after="0"/>
        <w:ind w:left="540" w:right="0" w:hanging="421"/>
        <w:jc w:val="both"/>
        <w:rPr>
          <w:rFonts w:ascii="Verdana" w:hAnsi="Verdana"/>
          <w:b/>
          <w:sz w:val="19"/>
        </w:rPr>
      </w:pPr>
      <w:r>
        <w:rPr>
          <w:rFonts w:ascii="Verdana" w:hAnsi="Verdana"/>
          <w:b/>
          <w:color w:val="008AF0"/>
          <w:sz w:val="19"/>
        </w:rPr>
        <w:t>(209) Sau Khi Chết</w:t>
      </w:r>
    </w:p>
    <w:p>
      <w:pPr>
        <w:pStyle w:val="BodyText"/>
        <w:spacing w:before="8"/>
        <w:rPr>
          <w:rFonts w:ascii="Verdana"/>
          <w:b/>
          <w:sz w:val="23"/>
        </w:rPr>
      </w:pPr>
    </w:p>
    <w:p>
      <w:pPr>
        <w:pStyle w:val="ListParagraph"/>
        <w:numPr>
          <w:ilvl w:val="0"/>
          <w:numId w:val="1107"/>
        </w:numPr>
        <w:tabs>
          <w:tab w:pos="375" w:val="left" w:leader="none"/>
        </w:tabs>
        <w:spacing w:line="230" w:lineRule="auto" w:before="0" w:after="0"/>
        <w:ind w:left="119" w:right="118" w:firstLine="0"/>
        <w:jc w:val="both"/>
        <w:rPr>
          <w:sz w:val="24"/>
        </w:rPr>
      </w:pPr>
      <w:r>
        <w:rPr>
          <w:sz w:val="24"/>
        </w:rPr>
        <w:t>Rồi một Bà-la-môn đi đến Thế Tôn, sau khi đến, nói lên với Thế Tôn những lời chào đón hỏi thăm, sau khi nói lên những lời chào đón hỏi thăm thân hữu, liền ngồi xuống một bên. Ngồi xuống một bên, vị Bà-la-môn ấy bạch Thế</w:t>
      </w:r>
      <w:r>
        <w:rPr>
          <w:spacing w:val="-3"/>
          <w:sz w:val="24"/>
        </w:rPr>
        <w:t> </w:t>
      </w:r>
      <w:r>
        <w:rPr>
          <w:sz w:val="24"/>
        </w:rPr>
        <w:t>Tôn:</w:t>
      </w:r>
    </w:p>
    <w:p>
      <w:pPr>
        <w:pStyle w:val="BodyText"/>
        <w:spacing w:before="9"/>
      </w:pPr>
    </w:p>
    <w:p>
      <w:pPr>
        <w:pStyle w:val="ListParagraph"/>
        <w:numPr>
          <w:ilvl w:val="0"/>
          <w:numId w:val="14"/>
        </w:numPr>
        <w:tabs>
          <w:tab w:pos="269" w:val="left" w:leader="none"/>
        </w:tabs>
        <w:spacing w:line="232" w:lineRule="auto" w:before="1" w:after="0"/>
        <w:ind w:left="119" w:right="118" w:firstLine="0"/>
        <w:jc w:val="left"/>
        <w:rPr>
          <w:sz w:val="24"/>
        </w:rPr>
      </w:pPr>
      <w:r>
        <w:rPr>
          <w:sz w:val="24"/>
        </w:rPr>
        <w:t>Do nhân gì, do duyên gì, ở đây có hạng chúng sanh sau khi thân hoại mạng chung bị sanh vào cõi dữ, ác thú, đọa xứ, địa</w:t>
      </w:r>
      <w:r>
        <w:rPr>
          <w:spacing w:val="-4"/>
          <w:sz w:val="24"/>
        </w:rPr>
        <w:t> </w:t>
      </w:r>
      <w:r>
        <w:rPr>
          <w:sz w:val="24"/>
        </w:rPr>
        <w:t>ngục?</w:t>
      </w:r>
    </w:p>
    <w:p>
      <w:pPr>
        <w:pStyle w:val="BodyText"/>
        <w:spacing w:before="5"/>
      </w:pPr>
    </w:p>
    <w:p>
      <w:pPr>
        <w:pStyle w:val="ListParagraph"/>
        <w:numPr>
          <w:ilvl w:val="0"/>
          <w:numId w:val="14"/>
        </w:numPr>
        <w:tabs>
          <w:tab w:pos="269" w:val="left" w:leader="none"/>
        </w:tabs>
        <w:spacing w:line="232" w:lineRule="auto" w:before="0" w:after="0"/>
        <w:ind w:left="119" w:right="119" w:firstLine="0"/>
        <w:jc w:val="left"/>
        <w:rPr>
          <w:sz w:val="24"/>
        </w:rPr>
      </w:pPr>
      <w:r>
        <w:rPr>
          <w:sz w:val="24"/>
        </w:rPr>
        <w:t>Do nhân phi pháp hành và bất bình đẳng hành, này Bà-la-môn, như vậy ở đây, một số chúng sanh sau khi thân hoại mạng chung, bị sanh vào cõi dữ, ác thú, đọa xứ, địa</w:t>
      </w:r>
      <w:r>
        <w:rPr>
          <w:spacing w:val="-8"/>
          <w:sz w:val="24"/>
        </w:rPr>
        <w:t> </w:t>
      </w:r>
      <w:r>
        <w:rPr>
          <w:sz w:val="24"/>
        </w:rPr>
        <w:t>ngục.</w:t>
      </w:r>
    </w:p>
    <w:p>
      <w:pPr>
        <w:pStyle w:val="BodyText"/>
        <w:spacing w:before="8"/>
      </w:pPr>
    </w:p>
    <w:p>
      <w:pPr>
        <w:pStyle w:val="ListParagraph"/>
        <w:numPr>
          <w:ilvl w:val="0"/>
          <w:numId w:val="14"/>
        </w:numPr>
        <w:tabs>
          <w:tab w:pos="282" w:val="left" w:leader="none"/>
        </w:tabs>
        <w:spacing w:line="230" w:lineRule="auto" w:before="0" w:after="0"/>
        <w:ind w:left="119" w:right="118" w:firstLine="0"/>
        <w:jc w:val="left"/>
        <w:rPr>
          <w:sz w:val="24"/>
        </w:rPr>
      </w:pPr>
      <w:r>
        <w:rPr>
          <w:sz w:val="24"/>
        </w:rPr>
        <w:t>Thưa Tôn giả Gotama, do nhân gì, do duyên gì, ở đây có hạng chúng sanh, sau khi thân hoại mạng chung được sanh lên thiện thú, Thiên giới, cõi đời</w:t>
      </w:r>
      <w:r>
        <w:rPr>
          <w:spacing w:val="-8"/>
          <w:sz w:val="24"/>
        </w:rPr>
        <w:t> </w:t>
      </w:r>
      <w:r>
        <w:rPr>
          <w:sz w:val="24"/>
        </w:rPr>
        <w:t>này?</w:t>
      </w:r>
    </w:p>
    <w:p>
      <w:pPr>
        <w:pStyle w:val="BodyText"/>
        <w:spacing w:before="8"/>
      </w:pPr>
    </w:p>
    <w:p>
      <w:pPr>
        <w:pStyle w:val="ListParagraph"/>
        <w:numPr>
          <w:ilvl w:val="0"/>
          <w:numId w:val="14"/>
        </w:numPr>
        <w:tabs>
          <w:tab w:pos="263" w:val="left" w:leader="none"/>
        </w:tabs>
        <w:spacing w:line="232" w:lineRule="auto" w:before="0" w:after="0"/>
        <w:ind w:left="120" w:right="118" w:firstLine="0"/>
        <w:jc w:val="left"/>
        <w:rPr>
          <w:sz w:val="24"/>
        </w:rPr>
      </w:pPr>
      <w:r>
        <w:rPr>
          <w:sz w:val="24"/>
        </w:rPr>
        <w:t>Do nhân pháp hành và bình đẳng hành, này Bà-la-môn, như vậy ở đây, một số chúng sanh sau khi thân hoại mạng chung, được sanh lên Thiện thú, Thiên giới, cõi đời</w:t>
      </w:r>
      <w:r>
        <w:rPr>
          <w:spacing w:val="-6"/>
          <w:sz w:val="24"/>
        </w:rPr>
        <w:t> </w:t>
      </w:r>
      <w:r>
        <w:rPr>
          <w:sz w:val="24"/>
        </w:rPr>
        <w:t>này.</w:t>
      </w:r>
    </w:p>
    <w:p>
      <w:pPr>
        <w:pStyle w:val="BodyText"/>
        <w:spacing w:before="11"/>
        <w:rPr>
          <w:sz w:val="23"/>
        </w:rPr>
      </w:pPr>
    </w:p>
    <w:p>
      <w:pPr>
        <w:pStyle w:val="ListParagraph"/>
        <w:numPr>
          <w:ilvl w:val="0"/>
          <w:numId w:val="14"/>
        </w:numPr>
        <w:tabs>
          <w:tab w:pos="275" w:val="left" w:leader="none"/>
        </w:tabs>
        <w:spacing w:line="240" w:lineRule="auto" w:before="0" w:after="0"/>
        <w:ind w:left="274" w:right="0" w:hanging="155"/>
        <w:jc w:val="left"/>
        <w:rPr>
          <w:sz w:val="24"/>
        </w:rPr>
      </w:pPr>
      <w:r>
        <w:rPr>
          <w:sz w:val="24"/>
        </w:rPr>
        <w:t>Lời</w:t>
      </w:r>
      <w:r>
        <w:rPr>
          <w:spacing w:val="14"/>
          <w:sz w:val="24"/>
        </w:rPr>
        <w:t> </w:t>
      </w:r>
      <w:r>
        <w:rPr>
          <w:sz w:val="24"/>
        </w:rPr>
        <w:t>tuyên</w:t>
      </w:r>
      <w:r>
        <w:rPr>
          <w:spacing w:val="14"/>
          <w:sz w:val="24"/>
        </w:rPr>
        <w:t> </w:t>
      </w:r>
      <w:r>
        <w:rPr>
          <w:sz w:val="24"/>
        </w:rPr>
        <w:t>bố</w:t>
      </w:r>
      <w:r>
        <w:rPr>
          <w:spacing w:val="15"/>
          <w:sz w:val="24"/>
        </w:rPr>
        <w:t> </w:t>
      </w:r>
      <w:r>
        <w:rPr>
          <w:sz w:val="24"/>
        </w:rPr>
        <w:t>vắn</w:t>
      </w:r>
      <w:r>
        <w:rPr>
          <w:spacing w:val="14"/>
          <w:sz w:val="24"/>
        </w:rPr>
        <w:t> </w:t>
      </w:r>
      <w:r>
        <w:rPr>
          <w:sz w:val="24"/>
        </w:rPr>
        <w:t>tắt</w:t>
      </w:r>
      <w:r>
        <w:rPr>
          <w:spacing w:val="15"/>
          <w:sz w:val="24"/>
        </w:rPr>
        <w:t> </w:t>
      </w:r>
      <w:r>
        <w:rPr>
          <w:sz w:val="24"/>
        </w:rPr>
        <w:t>này</w:t>
      </w:r>
      <w:r>
        <w:rPr>
          <w:spacing w:val="14"/>
          <w:sz w:val="24"/>
        </w:rPr>
        <w:t> </w:t>
      </w:r>
      <w:r>
        <w:rPr>
          <w:sz w:val="24"/>
        </w:rPr>
        <w:t>của</w:t>
      </w:r>
      <w:r>
        <w:rPr>
          <w:spacing w:val="15"/>
          <w:sz w:val="24"/>
        </w:rPr>
        <w:t> </w:t>
      </w:r>
      <w:r>
        <w:rPr>
          <w:sz w:val="24"/>
        </w:rPr>
        <w:t>Sa-môn</w:t>
      </w:r>
      <w:r>
        <w:rPr>
          <w:spacing w:val="14"/>
          <w:sz w:val="24"/>
        </w:rPr>
        <w:t> </w:t>
      </w:r>
      <w:r>
        <w:rPr>
          <w:sz w:val="24"/>
        </w:rPr>
        <w:t>Gotama,</w:t>
      </w:r>
      <w:r>
        <w:rPr>
          <w:spacing w:val="15"/>
          <w:sz w:val="24"/>
        </w:rPr>
        <w:t> </w:t>
      </w:r>
      <w:r>
        <w:rPr>
          <w:sz w:val="24"/>
        </w:rPr>
        <w:t>con</w:t>
      </w:r>
      <w:r>
        <w:rPr>
          <w:spacing w:val="15"/>
          <w:sz w:val="24"/>
        </w:rPr>
        <w:t> </w:t>
      </w:r>
      <w:r>
        <w:rPr>
          <w:sz w:val="24"/>
        </w:rPr>
        <w:t>không</w:t>
      </w:r>
      <w:r>
        <w:rPr>
          <w:spacing w:val="14"/>
          <w:sz w:val="24"/>
        </w:rPr>
        <w:t> </w:t>
      </w:r>
      <w:r>
        <w:rPr>
          <w:sz w:val="24"/>
        </w:rPr>
        <w:t>hiểu</w:t>
      </w:r>
      <w:r>
        <w:rPr>
          <w:spacing w:val="15"/>
          <w:sz w:val="24"/>
        </w:rPr>
        <w:t> </w:t>
      </w:r>
      <w:r>
        <w:rPr>
          <w:sz w:val="24"/>
        </w:rPr>
        <w:t>ý</w:t>
      </w:r>
      <w:r>
        <w:rPr>
          <w:spacing w:val="15"/>
          <w:sz w:val="24"/>
        </w:rPr>
        <w:t> </w:t>
      </w:r>
      <w:r>
        <w:rPr>
          <w:sz w:val="24"/>
        </w:rPr>
        <w:t>nghĩa</w:t>
      </w:r>
      <w:r>
        <w:rPr>
          <w:spacing w:val="13"/>
          <w:sz w:val="24"/>
        </w:rPr>
        <w:t> </w:t>
      </w:r>
      <w:r>
        <w:rPr>
          <w:sz w:val="24"/>
        </w:rPr>
        <w:t>một</w:t>
      </w:r>
      <w:r>
        <w:rPr>
          <w:spacing w:val="15"/>
          <w:sz w:val="24"/>
        </w:rPr>
        <w:t> </w:t>
      </w:r>
      <w:r>
        <w:rPr>
          <w:sz w:val="24"/>
        </w:rPr>
        <w:t>cách</w:t>
      </w:r>
      <w:r>
        <w:rPr>
          <w:spacing w:val="15"/>
          <w:sz w:val="24"/>
        </w:rPr>
        <w:t> </w:t>
      </w:r>
      <w:r>
        <w:rPr>
          <w:sz w:val="24"/>
        </w:rPr>
        <w:t>rộng</w:t>
      </w:r>
      <w:r>
        <w:rPr>
          <w:spacing w:val="14"/>
          <w:sz w:val="24"/>
        </w:rPr>
        <w:t> </w:t>
      </w:r>
      <w:r>
        <w:rPr>
          <w:sz w:val="24"/>
        </w:rPr>
        <w:t>rãi.</w:t>
      </w:r>
      <w:r>
        <w:rPr>
          <w:spacing w:val="15"/>
          <w:sz w:val="24"/>
        </w:rPr>
        <w:t> </w:t>
      </w:r>
      <w:r>
        <w:rPr>
          <w:sz w:val="24"/>
        </w:rPr>
        <w:t>Lành</w:t>
      </w:r>
      <w:r>
        <w:rPr>
          <w:spacing w:val="14"/>
          <w:sz w:val="24"/>
        </w:rPr>
        <w:t> </w:t>
      </w:r>
      <w:r>
        <w:rPr>
          <w:sz w:val="24"/>
        </w:rPr>
        <w:t>thay,</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pPr>
      <w:bookmarkStart w:name="XXII. Không Có Ðầu Ðề" w:id="395"/>
      <w:bookmarkEnd w:id="395"/>
      <w:r>
        <w:rPr/>
      </w:r>
      <w:bookmarkStart w:name="_bookmark159" w:id="396"/>
      <w:bookmarkEnd w:id="396"/>
      <w:r>
        <w:rPr/>
      </w:r>
      <w:r>
        <w:rPr/>
        <w:t>nếu Tôn giả Gotama, như vậy thuyết pháp cho con, để con có thể như vậy hiểu được ý nghĩa một cách rộng rãi lời nói vắn tắt này của Sa-môn Gotama.</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Vậy này Bà-la-môn, hãy nghe và khéo tác ý, Ta sẽ</w:t>
      </w:r>
      <w:r>
        <w:rPr>
          <w:spacing w:val="-2"/>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Thưa vâng, Tôn</w:t>
      </w:r>
      <w:r>
        <w:rPr>
          <w:spacing w:val="-2"/>
          <w:sz w:val="24"/>
        </w:rPr>
        <w:t> </w:t>
      </w:r>
      <w:r>
        <w:rPr>
          <w:sz w:val="24"/>
        </w:rPr>
        <w:t>giả.</w:t>
      </w:r>
    </w:p>
    <w:p>
      <w:pPr>
        <w:pStyle w:val="BodyText"/>
        <w:spacing w:before="11"/>
        <w:rPr>
          <w:sz w:val="23"/>
        </w:rPr>
      </w:pPr>
    </w:p>
    <w:p>
      <w:pPr>
        <w:pStyle w:val="BodyText"/>
        <w:ind w:left="119"/>
      </w:pPr>
      <w:r>
        <w:rPr/>
        <w:t>Vị Bà-la-môn ấy vâng đáp Tôn giả Gotama. Tôn giả Gotama nói như sau:</w:t>
      </w:r>
    </w:p>
    <w:p>
      <w:pPr>
        <w:pStyle w:val="BodyText"/>
        <w:spacing w:before="7"/>
      </w:pPr>
    </w:p>
    <w:p>
      <w:pPr>
        <w:pStyle w:val="ListParagraph"/>
        <w:numPr>
          <w:ilvl w:val="0"/>
          <w:numId w:val="1107"/>
        </w:numPr>
        <w:tabs>
          <w:tab w:pos="368" w:val="left" w:leader="none"/>
        </w:tabs>
        <w:spacing w:line="230" w:lineRule="auto" w:before="1" w:after="0"/>
        <w:ind w:left="120" w:right="117" w:firstLine="0"/>
        <w:jc w:val="both"/>
        <w:rPr>
          <w:i/>
          <w:sz w:val="24"/>
        </w:rPr>
      </w:pPr>
      <w:r>
        <w:rPr>
          <w:sz w:val="24"/>
        </w:rPr>
        <w:t>Này Bà-la-môn, phi pháp hành, bất bình đẳng hành về thân có ba; phi pháp hành, bất bình đẳng hành về lời có bốn; phi pháp hành, bất bình đẳng hành về ý có ba. Và này các Tỷ-kheo, thế nào là phi pháp hành, bất bình đẳng hành về thân có ba? ... </w:t>
      </w:r>
      <w:r>
        <w:rPr>
          <w:i/>
          <w:sz w:val="24"/>
        </w:rPr>
        <w:t>(Xem kinh 206, đoạn</w:t>
      </w:r>
      <w:r>
        <w:rPr>
          <w:i/>
          <w:spacing w:val="-8"/>
          <w:sz w:val="24"/>
        </w:rPr>
        <w:t> </w:t>
      </w:r>
      <w:r>
        <w:rPr>
          <w:i/>
          <w:sz w:val="24"/>
        </w:rPr>
        <w:t>2).</w:t>
      </w:r>
    </w:p>
    <w:p>
      <w:pPr>
        <w:pStyle w:val="BodyText"/>
        <w:spacing w:before="9"/>
        <w:rPr>
          <w:i/>
        </w:rPr>
      </w:pPr>
    </w:p>
    <w:p>
      <w:pPr>
        <w:pStyle w:val="BodyText"/>
        <w:spacing w:line="232" w:lineRule="auto"/>
        <w:ind w:left="120" w:right="115"/>
        <w:rPr>
          <w:i/>
        </w:rPr>
      </w:pPr>
      <w:r>
        <w:rPr/>
        <w:t>Như vậy, này Bà-la-môn, phi pháp hành, bất bình đẳng hành về thân có ba. Như thế nào, này Bà-la-môn, phi pháp hành, bất bình đẳng hành về lời có bốn? ... </w:t>
      </w:r>
      <w:r>
        <w:rPr>
          <w:i/>
        </w:rPr>
        <w:t>(Xem kinh 206, đoạn 3).</w:t>
      </w:r>
    </w:p>
    <w:p>
      <w:pPr>
        <w:pStyle w:val="BodyText"/>
        <w:spacing w:before="8"/>
        <w:rPr>
          <w:i/>
        </w:rPr>
      </w:pPr>
    </w:p>
    <w:p>
      <w:pPr>
        <w:pStyle w:val="BodyText"/>
        <w:spacing w:line="230" w:lineRule="auto"/>
        <w:ind w:left="119"/>
        <w:rPr>
          <w:i/>
        </w:rPr>
      </w:pPr>
      <w:r>
        <w:rPr/>
        <w:t>Như vậy, này Bà-la-môn, phi pháp hành, bất bình đẳng hành về lời có bốn. Và như thế nào, này Bà-la- môn, phi pháp hành, bất bình đẳng hành về ý có ba? ... </w:t>
      </w:r>
      <w:r>
        <w:rPr>
          <w:i/>
        </w:rPr>
        <w:t>(Xem kinh 206, đoạn 4).</w:t>
      </w:r>
    </w:p>
    <w:p>
      <w:pPr>
        <w:pStyle w:val="BodyText"/>
        <w:spacing w:before="1"/>
        <w:rPr>
          <w:i/>
        </w:rPr>
      </w:pPr>
    </w:p>
    <w:p>
      <w:pPr>
        <w:pStyle w:val="BodyText"/>
        <w:ind w:left="120"/>
      </w:pPr>
      <w:r>
        <w:rPr/>
        <w:t>Như vậy, này Bà-la-môn, phi pháp hành, bất bình đẳng hành về ý có ba.</w:t>
      </w:r>
    </w:p>
    <w:p>
      <w:pPr>
        <w:pStyle w:val="BodyText"/>
        <w:spacing w:before="6"/>
      </w:pPr>
    </w:p>
    <w:p>
      <w:pPr>
        <w:pStyle w:val="BodyText"/>
        <w:spacing w:line="232" w:lineRule="auto"/>
        <w:ind w:left="120"/>
      </w:pPr>
      <w:r>
        <w:rPr/>
        <w:t>Như vậy, do nhân phi hành pháp, bất bình đẳng hành, này Bà-la-môn như vậy ở đây có các loài chúng sanh, sau khi thân hoại mạng chung bị sanh vào cõi dữ, ác thú, đọa xứ, địa ngục.</w:t>
      </w:r>
    </w:p>
    <w:p>
      <w:pPr>
        <w:pStyle w:val="BodyText"/>
        <w:spacing w:before="8"/>
      </w:pPr>
    </w:p>
    <w:p>
      <w:pPr>
        <w:pStyle w:val="ListParagraph"/>
        <w:numPr>
          <w:ilvl w:val="0"/>
          <w:numId w:val="1107"/>
        </w:numPr>
        <w:tabs>
          <w:tab w:pos="370" w:val="left" w:leader="none"/>
        </w:tabs>
        <w:spacing w:line="230" w:lineRule="auto" w:before="0" w:after="0"/>
        <w:ind w:left="120" w:right="117" w:firstLine="0"/>
        <w:jc w:val="both"/>
        <w:rPr>
          <w:sz w:val="24"/>
        </w:rPr>
      </w:pPr>
      <w:r>
        <w:rPr>
          <w:sz w:val="24"/>
        </w:rPr>
        <w:t>Này Bà-la-môn, pháp hành, bình đẳng hành về thân có ba; pháp hành, bình đẳng hành về lời có bốn; pháp hành, bình đẳng hành về ý có ba. Như thế nào, này Bà-la-môn, pháp hành, bình đẳng hành về thân có ba? </w:t>
      </w:r>
      <w:r>
        <w:rPr>
          <w:i/>
          <w:sz w:val="24"/>
        </w:rPr>
        <w:t>... (như kinh trước 206, đoạn</w:t>
      </w:r>
      <w:r>
        <w:rPr>
          <w:i/>
          <w:spacing w:val="-4"/>
          <w:sz w:val="24"/>
        </w:rPr>
        <w:t> </w:t>
      </w:r>
      <w:r>
        <w:rPr>
          <w:i/>
          <w:sz w:val="24"/>
        </w:rPr>
        <w:t>8)</w:t>
      </w:r>
      <w:r>
        <w:rPr>
          <w:sz w:val="24"/>
        </w:rPr>
        <w:t>...</w:t>
      </w:r>
    </w:p>
    <w:p>
      <w:pPr>
        <w:pStyle w:val="BodyText"/>
        <w:spacing w:before="9"/>
      </w:pPr>
    </w:p>
    <w:p>
      <w:pPr>
        <w:pStyle w:val="BodyText"/>
        <w:spacing w:line="232" w:lineRule="auto"/>
        <w:ind w:left="120" w:right="185"/>
        <w:rPr>
          <w:i/>
        </w:rPr>
      </w:pPr>
      <w:r>
        <w:rPr/>
        <w:t>Như vậy, này Bà-la-môn, pháp hành, bình đẳng hành về thân có ba. Và này Bà-la-môn, như thế nào pháp hành, bình đẳng hành về lời có bốn? ... </w:t>
      </w:r>
      <w:r>
        <w:rPr>
          <w:i/>
        </w:rPr>
        <w:t>(Xem kinh 206, đoạn</w:t>
      </w:r>
      <w:r>
        <w:rPr>
          <w:i/>
          <w:spacing w:val="-9"/>
        </w:rPr>
        <w:t> </w:t>
      </w:r>
      <w:r>
        <w:rPr>
          <w:i/>
        </w:rPr>
        <w:t>9).</w:t>
      </w:r>
    </w:p>
    <w:p>
      <w:pPr>
        <w:pStyle w:val="BodyText"/>
        <w:spacing w:before="8"/>
        <w:rPr>
          <w:i/>
        </w:rPr>
      </w:pPr>
    </w:p>
    <w:p>
      <w:pPr>
        <w:pStyle w:val="BodyText"/>
        <w:spacing w:line="230" w:lineRule="auto"/>
        <w:ind w:left="120" w:right="185"/>
        <w:rPr>
          <w:i/>
        </w:rPr>
      </w:pPr>
      <w:r>
        <w:rPr/>
        <w:t>Như vậy, này Bà-la-môn, pháp hành, bình đẳng hành về lời có bốn. Và này Bà-la-môn, như thế nào  pháp hành, bình đẳng hành về ý có ba? ... </w:t>
      </w:r>
      <w:r>
        <w:rPr>
          <w:i/>
        </w:rPr>
        <w:t>(Xem kinh 206, đoạn</w:t>
      </w:r>
      <w:r>
        <w:rPr>
          <w:i/>
          <w:spacing w:val="-5"/>
        </w:rPr>
        <w:t> </w:t>
      </w:r>
      <w:r>
        <w:rPr>
          <w:i/>
        </w:rPr>
        <w:t>10).</w:t>
      </w:r>
    </w:p>
    <w:p>
      <w:pPr>
        <w:pStyle w:val="BodyText"/>
        <w:spacing w:before="2"/>
        <w:rPr>
          <w:i/>
        </w:rPr>
      </w:pPr>
    </w:p>
    <w:p>
      <w:pPr>
        <w:pStyle w:val="BodyText"/>
        <w:spacing w:before="1"/>
        <w:ind w:left="120"/>
      </w:pPr>
      <w:r>
        <w:rPr/>
        <w:t>Như vậy, này Bà-la-môn, pháp hành, bình đẳng hành về ý có ba.</w:t>
      </w:r>
    </w:p>
    <w:p>
      <w:pPr>
        <w:pStyle w:val="BodyText"/>
        <w:spacing w:before="7"/>
      </w:pPr>
    </w:p>
    <w:p>
      <w:pPr>
        <w:pStyle w:val="BodyText"/>
        <w:spacing w:line="230" w:lineRule="auto"/>
        <w:ind w:left="120"/>
      </w:pPr>
      <w:r>
        <w:rPr/>
        <w:t>Như vậy, này Bà-la-môn, do nhân pháp hành, bình đẳng hánh, như vậy, một số chúng sanh sau khi thân hoại mạng chung, được sanh lên thiện thú, Thiên giới, cõi đời này.</w:t>
      </w:r>
    </w:p>
    <w:p>
      <w:pPr>
        <w:pStyle w:val="BodyText"/>
        <w:spacing w:before="1"/>
      </w:pPr>
    </w:p>
    <w:p>
      <w:pPr>
        <w:pStyle w:val="ListParagraph"/>
        <w:numPr>
          <w:ilvl w:val="0"/>
          <w:numId w:val="14"/>
        </w:numPr>
        <w:tabs>
          <w:tab w:pos="262" w:val="left" w:leader="none"/>
        </w:tabs>
        <w:spacing w:line="271" w:lineRule="exact" w:before="1" w:after="0"/>
        <w:ind w:left="261" w:right="0" w:hanging="142"/>
        <w:jc w:val="left"/>
        <w:rPr>
          <w:sz w:val="24"/>
        </w:rPr>
      </w:pPr>
      <w:r>
        <w:rPr>
          <w:sz w:val="24"/>
        </w:rPr>
        <w:t>Thật vi diệu thay, thưa Tôn giả Gotama! ... Mong Tôn giả Gotama nhận con làm đệ tử cư sĩ, từ nay</w:t>
      </w:r>
      <w:r>
        <w:rPr>
          <w:spacing w:val="-7"/>
          <w:sz w:val="24"/>
        </w:rPr>
        <w:t> </w:t>
      </w:r>
      <w:r>
        <w:rPr>
          <w:sz w:val="24"/>
        </w:rPr>
        <w:t>cho</w:t>
      </w:r>
    </w:p>
    <w:p>
      <w:pPr>
        <w:pStyle w:val="BodyText"/>
        <w:spacing w:line="271" w:lineRule="exact"/>
        <w:ind w:left="120"/>
      </w:pPr>
      <w:r>
        <w:rPr/>
        <w:t>đến mạng chung, con trọn đời quy ngưỡng!</w:t>
      </w:r>
    </w:p>
    <w:p>
      <w:pPr>
        <w:pStyle w:val="BodyText"/>
        <w:spacing w:before="8"/>
      </w:pPr>
    </w:p>
    <w:p>
      <w:pPr>
        <w:pStyle w:val="ListParagraph"/>
        <w:numPr>
          <w:ilvl w:val="1"/>
          <w:numId w:val="948"/>
        </w:numPr>
        <w:tabs>
          <w:tab w:pos="4507" w:val="left" w:leader="none"/>
        </w:tabs>
        <w:spacing w:line="240" w:lineRule="auto" w:before="0" w:after="0"/>
        <w:ind w:left="4506" w:right="0" w:hanging="678"/>
        <w:jc w:val="left"/>
        <w:rPr>
          <w:rFonts w:ascii="Verdana" w:hAnsi="Verdana"/>
          <w:b/>
          <w:sz w:val="20"/>
        </w:rPr>
      </w:pPr>
      <w:r>
        <w:rPr>
          <w:rFonts w:ascii="Verdana" w:hAnsi="Verdana"/>
          <w:b/>
          <w:color w:val="008AF0"/>
          <w:sz w:val="20"/>
        </w:rPr>
        <w:t>Không Có Ðầu</w:t>
      </w:r>
      <w:r>
        <w:rPr>
          <w:rFonts w:ascii="Verdana" w:hAnsi="Verdana"/>
          <w:b/>
          <w:color w:val="008AF0"/>
          <w:spacing w:val="8"/>
          <w:sz w:val="20"/>
        </w:rPr>
        <w:t> </w:t>
      </w:r>
      <w:r>
        <w:rPr>
          <w:rFonts w:ascii="Verdana" w:hAnsi="Verdana"/>
          <w:b/>
          <w:color w:val="008AF0"/>
          <w:sz w:val="20"/>
        </w:rPr>
        <w:t>Ðề</w:t>
      </w:r>
    </w:p>
    <w:p>
      <w:pPr>
        <w:pStyle w:val="BodyText"/>
        <w:spacing w:before="10"/>
        <w:rPr>
          <w:rFonts w:ascii="Verdana"/>
          <w:b/>
          <w:sz w:val="23"/>
        </w:rPr>
      </w:pPr>
    </w:p>
    <w:p>
      <w:pPr>
        <w:pStyle w:val="ListParagraph"/>
        <w:numPr>
          <w:ilvl w:val="0"/>
          <w:numId w:val="1108"/>
        </w:numPr>
        <w:tabs>
          <w:tab w:pos="500" w:val="left" w:leader="none"/>
        </w:tabs>
        <w:spacing w:line="240" w:lineRule="auto" w:before="0" w:after="0"/>
        <w:ind w:left="499" w:right="0" w:hanging="380"/>
        <w:jc w:val="both"/>
        <w:rPr>
          <w:rFonts w:ascii="Verdana" w:hAnsi="Verdana"/>
          <w:b/>
          <w:sz w:val="19"/>
        </w:rPr>
      </w:pPr>
      <w:r>
        <w:rPr>
          <w:rFonts w:ascii="Verdana" w:hAnsi="Verdana"/>
          <w:b/>
          <w:color w:val="008AF0"/>
          <w:sz w:val="19"/>
        </w:rPr>
        <w:t>(210) Mười Pháp</w:t>
      </w:r>
    </w:p>
    <w:p>
      <w:pPr>
        <w:pStyle w:val="BodyText"/>
        <w:spacing w:before="2"/>
        <w:rPr>
          <w:rFonts w:ascii="Verdana"/>
          <w:b/>
          <w:sz w:val="23"/>
        </w:rPr>
      </w:pPr>
    </w:p>
    <w:p>
      <w:pPr>
        <w:pStyle w:val="ListParagraph"/>
        <w:numPr>
          <w:ilvl w:val="0"/>
          <w:numId w:val="1109"/>
        </w:numPr>
        <w:tabs>
          <w:tab w:pos="360" w:val="left" w:leader="none"/>
        </w:tabs>
        <w:spacing w:line="240" w:lineRule="auto" w:before="0" w:after="0"/>
        <w:ind w:left="360" w:right="0" w:hanging="240"/>
        <w:jc w:val="both"/>
        <w:rPr>
          <w:sz w:val="24"/>
        </w:rPr>
      </w:pPr>
      <w:r>
        <w:rPr>
          <w:b/>
          <w:sz w:val="27"/>
        </w:rPr>
        <w:t>T</w:t>
      </w:r>
      <w:r>
        <w:rPr>
          <w:sz w:val="24"/>
        </w:rPr>
        <w:t>hành tựu mười pháp, này các Tỷ-kheo, như vậy tương xứng bị rơi vào địa ngục Thế nào là</w:t>
      </w:r>
      <w:r>
        <w:rPr>
          <w:spacing w:val="-22"/>
          <w:sz w:val="24"/>
        </w:rPr>
        <w:t> </w:t>
      </w:r>
      <w:r>
        <w:rPr>
          <w:sz w:val="24"/>
        </w:rPr>
        <w:t>mười?</w:t>
      </w:r>
    </w:p>
    <w:p>
      <w:pPr>
        <w:pStyle w:val="BodyText"/>
        <w:spacing w:before="5"/>
      </w:pPr>
    </w:p>
    <w:p>
      <w:pPr>
        <w:pStyle w:val="ListParagraph"/>
        <w:numPr>
          <w:ilvl w:val="0"/>
          <w:numId w:val="1109"/>
        </w:numPr>
        <w:tabs>
          <w:tab w:pos="379" w:val="left" w:leader="none"/>
        </w:tabs>
        <w:spacing w:line="230" w:lineRule="auto" w:before="0" w:after="0"/>
        <w:ind w:left="120" w:right="118" w:firstLine="0"/>
        <w:jc w:val="both"/>
        <w:rPr>
          <w:sz w:val="24"/>
        </w:rPr>
      </w:pPr>
      <w:r>
        <w:rPr>
          <w:sz w:val="24"/>
        </w:rPr>
        <w:t>Sát sanh, lấy của không cho, tà hạnh trong các dục, nói láo, nói hai lưỡi, nói lời thô ác, nói lời phù phiếm, tham ái, sân tâm, tà</w:t>
      </w:r>
      <w:r>
        <w:rPr>
          <w:spacing w:val="-2"/>
          <w:sz w:val="24"/>
        </w:rPr>
        <w:t> </w:t>
      </w:r>
      <w:r>
        <w:rPr>
          <w:sz w:val="24"/>
        </w:rPr>
        <w:t>kiến.</w:t>
      </w:r>
    </w:p>
    <w:p>
      <w:pPr>
        <w:spacing w:after="0" w:line="230" w:lineRule="auto"/>
        <w:jc w:val="both"/>
        <w:rPr>
          <w:sz w:val="24"/>
        </w:rPr>
        <w:sectPr>
          <w:pgSz w:w="12240" w:h="15840"/>
          <w:pgMar w:header="2" w:footer="0" w:top="980" w:bottom="280" w:left="960" w:right="960"/>
        </w:sectPr>
      </w:pPr>
    </w:p>
    <w:p>
      <w:pPr>
        <w:pStyle w:val="BodyText"/>
        <w:spacing w:before="83"/>
        <w:ind w:left="120"/>
      </w:pPr>
      <w:r>
        <w:rPr/>
        <w:t>Thành tựu mười pháp này, này các Tỷ-kheo, như vậy tương xứng bị rơi vào địa ngục.</w:t>
      </w:r>
    </w:p>
    <w:p>
      <w:pPr>
        <w:pStyle w:val="BodyText"/>
        <w:spacing w:before="5"/>
      </w:pPr>
    </w:p>
    <w:p>
      <w:pPr>
        <w:pStyle w:val="ListParagraph"/>
        <w:numPr>
          <w:ilvl w:val="0"/>
          <w:numId w:val="1109"/>
        </w:numPr>
        <w:tabs>
          <w:tab w:pos="380" w:val="left" w:leader="none"/>
        </w:tabs>
        <w:spacing w:line="232" w:lineRule="auto" w:before="0" w:after="0"/>
        <w:ind w:left="120" w:right="119" w:firstLine="0"/>
        <w:jc w:val="both"/>
        <w:rPr>
          <w:sz w:val="24"/>
        </w:rPr>
      </w:pPr>
      <w:r>
        <w:rPr>
          <w:sz w:val="24"/>
        </w:rPr>
        <w:t>Thành tựu mười pháp, này các Tỷ-kheo, như vậy tương xứng được sanh lên Thiên giới. Thế nào là mười?</w:t>
      </w:r>
    </w:p>
    <w:p>
      <w:pPr>
        <w:pStyle w:val="BodyText"/>
        <w:spacing w:before="8"/>
      </w:pPr>
    </w:p>
    <w:p>
      <w:pPr>
        <w:pStyle w:val="ListParagraph"/>
        <w:numPr>
          <w:ilvl w:val="0"/>
          <w:numId w:val="1109"/>
        </w:numPr>
        <w:tabs>
          <w:tab w:pos="364" w:val="left" w:leader="none"/>
        </w:tabs>
        <w:spacing w:line="230" w:lineRule="auto" w:before="0" w:after="0"/>
        <w:ind w:left="120" w:right="119" w:firstLine="0"/>
        <w:jc w:val="both"/>
        <w:rPr>
          <w:sz w:val="24"/>
        </w:rPr>
      </w:pPr>
      <w:r>
        <w:rPr>
          <w:sz w:val="24"/>
        </w:rPr>
        <w:t>Từ bỏ sát sanh, từ bỏ lấy của không cho, từ bỏ tà hạnh trong các dục, từ bỏ nói láo, từ bỏ nói hai lưỡi, từ bỏ nói lời thô ác, từ bỏ nói lời phù phiếm, không tham, không sân, tâm chánh</w:t>
      </w:r>
      <w:r>
        <w:rPr>
          <w:spacing w:val="-14"/>
          <w:sz w:val="24"/>
        </w:rPr>
        <w:t> </w:t>
      </w:r>
      <w:r>
        <w:rPr>
          <w:sz w:val="24"/>
        </w:rPr>
        <w:t>kiến.</w:t>
      </w:r>
    </w:p>
    <w:p>
      <w:pPr>
        <w:pStyle w:val="BodyText"/>
        <w:spacing w:before="1"/>
      </w:pPr>
    </w:p>
    <w:p>
      <w:pPr>
        <w:pStyle w:val="BodyText"/>
        <w:spacing w:before="1"/>
        <w:ind w:left="120"/>
      </w:pPr>
      <w:r>
        <w:rPr/>
        <w:t>Thành tựu mười pháp này, này các Tỷ-kheo, như vậy tương xứng được sanh lên Thiên giới.</w:t>
      </w:r>
    </w:p>
    <w:p>
      <w:pPr>
        <w:pStyle w:val="BodyText"/>
        <w:spacing w:before="7"/>
      </w:pPr>
    </w:p>
    <w:p>
      <w:pPr>
        <w:pStyle w:val="ListParagraph"/>
        <w:numPr>
          <w:ilvl w:val="0"/>
          <w:numId w:val="1108"/>
        </w:numPr>
        <w:tabs>
          <w:tab w:pos="604" w:val="left" w:leader="none"/>
        </w:tabs>
        <w:spacing w:line="240" w:lineRule="auto" w:before="0" w:after="0"/>
        <w:ind w:left="603" w:right="0" w:hanging="484"/>
        <w:jc w:val="both"/>
        <w:rPr>
          <w:rFonts w:ascii="Verdana" w:hAnsi="Verdana"/>
          <w:b/>
          <w:sz w:val="19"/>
        </w:rPr>
      </w:pPr>
      <w:r>
        <w:rPr>
          <w:rFonts w:ascii="Verdana" w:hAnsi="Verdana"/>
          <w:b/>
          <w:color w:val="008AF0"/>
          <w:sz w:val="19"/>
        </w:rPr>
        <w:t>(211) Hai Mươi Pháp</w:t>
      </w:r>
    </w:p>
    <w:p>
      <w:pPr>
        <w:pStyle w:val="BodyText"/>
        <w:spacing w:before="11"/>
        <w:rPr>
          <w:rFonts w:ascii="Verdana"/>
          <w:b/>
          <w:sz w:val="22"/>
        </w:rPr>
      </w:pPr>
    </w:p>
    <w:p>
      <w:pPr>
        <w:pStyle w:val="ListParagraph"/>
        <w:numPr>
          <w:ilvl w:val="0"/>
          <w:numId w:val="1110"/>
        </w:numPr>
        <w:tabs>
          <w:tab w:pos="360" w:val="left" w:leader="none"/>
        </w:tabs>
        <w:spacing w:line="240" w:lineRule="auto" w:before="1" w:after="0"/>
        <w:ind w:left="360" w:right="0" w:hanging="240"/>
        <w:jc w:val="both"/>
        <w:rPr>
          <w:sz w:val="24"/>
        </w:rPr>
      </w:pPr>
      <w:r>
        <w:rPr>
          <w:sz w:val="24"/>
        </w:rPr>
        <w:t>Thành tựu hai mươi pháp, như vậy tương xứng bị rơi vào địa ngục. Thế nào là hai</w:t>
      </w:r>
      <w:r>
        <w:rPr>
          <w:spacing w:val="-11"/>
          <w:sz w:val="24"/>
        </w:rPr>
        <w:t> </w:t>
      </w:r>
      <w:r>
        <w:rPr>
          <w:sz w:val="24"/>
        </w:rPr>
        <w:t>mươi?</w:t>
      </w:r>
    </w:p>
    <w:p>
      <w:pPr>
        <w:pStyle w:val="BodyText"/>
        <w:spacing w:before="8"/>
      </w:pPr>
    </w:p>
    <w:p>
      <w:pPr>
        <w:pStyle w:val="ListParagraph"/>
        <w:numPr>
          <w:ilvl w:val="0"/>
          <w:numId w:val="1110"/>
        </w:numPr>
        <w:tabs>
          <w:tab w:pos="363" w:val="left" w:leader="none"/>
        </w:tabs>
        <w:spacing w:line="230" w:lineRule="auto" w:before="1" w:after="0"/>
        <w:ind w:left="120" w:right="118" w:firstLine="0"/>
        <w:jc w:val="both"/>
        <w:rPr>
          <w:sz w:val="24"/>
        </w:rPr>
      </w:pPr>
      <w:r>
        <w:rPr>
          <w:sz w:val="24"/>
        </w:rPr>
        <w:t>Tự mình sát sanh, khuyến khích người khác sát sanh; tự mình lấy của không cho, khuyến khích người khác lấy của không cho; tự mình tà hạnh trong các dục; khuyến khích người khác tà hạnh trong các dục; tự mình nói láo và khuyến khích người khác nói láo; tự mình nói hai lưỡi; tự mình nói lời thô ác và khuyến khích người khác nói lời thô ác; tự mình nói lời phù phiếm và khuyến khích người khác nói lời phù phiếm ; tự mình tham và khuyến khích người khác tham; tự mình có sân tâm và khuyến khích người khác có sân tâm; tự mình có tà kiến và khuyến khích người khác có tà</w:t>
      </w:r>
      <w:r>
        <w:rPr>
          <w:spacing w:val="-7"/>
          <w:sz w:val="24"/>
        </w:rPr>
        <w:t> </w:t>
      </w:r>
      <w:r>
        <w:rPr>
          <w:sz w:val="24"/>
        </w:rPr>
        <w:t>kiến.</w:t>
      </w:r>
    </w:p>
    <w:p>
      <w:pPr>
        <w:pStyle w:val="BodyText"/>
        <w:spacing w:before="4"/>
      </w:pPr>
    </w:p>
    <w:p>
      <w:pPr>
        <w:pStyle w:val="BodyText"/>
        <w:ind w:left="120"/>
      </w:pPr>
      <w:r>
        <w:rPr/>
        <w:t>Thành tựu hai mươi pháp này, này các Tỷ-kheo, như vậy tương xứng bị rơi vào địa ngục.</w:t>
      </w:r>
    </w:p>
    <w:p>
      <w:pPr>
        <w:pStyle w:val="BodyText"/>
        <w:spacing w:before="9"/>
      </w:pPr>
    </w:p>
    <w:p>
      <w:pPr>
        <w:pStyle w:val="ListParagraph"/>
        <w:numPr>
          <w:ilvl w:val="0"/>
          <w:numId w:val="1110"/>
        </w:numPr>
        <w:tabs>
          <w:tab w:pos="374" w:val="left" w:leader="none"/>
        </w:tabs>
        <w:spacing w:line="230" w:lineRule="auto" w:before="0" w:after="0"/>
        <w:ind w:left="120" w:right="118" w:firstLine="0"/>
        <w:jc w:val="both"/>
        <w:rPr>
          <w:sz w:val="24"/>
        </w:rPr>
      </w:pPr>
      <w:r>
        <w:rPr>
          <w:sz w:val="24"/>
        </w:rPr>
        <w:t>Thành tựu hai mươi pháp này, này các Tỷ-kheo, như vậy tương xứng được sanh lên Thiên giới. Thế nào là hai</w:t>
      </w:r>
      <w:r>
        <w:rPr>
          <w:spacing w:val="-1"/>
          <w:sz w:val="24"/>
        </w:rPr>
        <w:t> </w:t>
      </w:r>
      <w:r>
        <w:rPr>
          <w:sz w:val="24"/>
        </w:rPr>
        <w:t>mươi?</w:t>
      </w:r>
    </w:p>
    <w:p>
      <w:pPr>
        <w:pStyle w:val="BodyText"/>
        <w:spacing w:before="10"/>
      </w:pPr>
    </w:p>
    <w:p>
      <w:pPr>
        <w:pStyle w:val="ListParagraph"/>
        <w:numPr>
          <w:ilvl w:val="0"/>
          <w:numId w:val="1110"/>
        </w:numPr>
        <w:tabs>
          <w:tab w:pos="367" w:val="left" w:leader="none"/>
        </w:tabs>
        <w:spacing w:line="230" w:lineRule="auto" w:before="0" w:after="0"/>
        <w:ind w:left="119" w:right="117" w:firstLine="0"/>
        <w:jc w:val="both"/>
        <w:rPr>
          <w:sz w:val="24"/>
        </w:rPr>
      </w:pPr>
      <w:r>
        <w:rPr>
          <w:sz w:val="24"/>
        </w:rPr>
        <w:t>Tự mình từ bỏ sát sanh và khuyến khích người khác từ bỏ sát sanh; tự mình từ bỏ lấy của không cho, khuyến khích người khác từ bỏ lấy của không cho; tự mình từ bỏ tà hạnh trong các dục; khuyến khích người khác từ bỏ tà hạnh trong các dục; tự mình từ bỏ nói láo và khuyến khích người khác từ bỏ nói láo; tự mình từ bỏ nói hai lưỡi và khuyến khích người khác từ bỏ nói hai lưỡi; tự mình từ bỏ nói lời thô ác và khuyến khích người khác từ bỏ nói lời thô ác; tự mình từ bỏ nói lời phù phiếm và khuyến khích người khác từ bỏ nói lời phù phiếm; tự mình không tham và khuyến khích người khác không tham; tự mình không có sân tâm và khuyến khích người khác không có sân tâm; tự mình có chánh kiến và khuyến khích người khác có chánh</w:t>
      </w:r>
      <w:r>
        <w:rPr>
          <w:spacing w:val="-5"/>
          <w:sz w:val="24"/>
        </w:rPr>
        <w:t> </w:t>
      </w:r>
      <w:r>
        <w:rPr>
          <w:sz w:val="24"/>
        </w:rPr>
        <w:t>kiến.</w:t>
      </w:r>
    </w:p>
    <w:p>
      <w:pPr>
        <w:pStyle w:val="BodyText"/>
        <w:spacing w:before="8"/>
      </w:pPr>
    </w:p>
    <w:p>
      <w:pPr>
        <w:pStyle w:val="BodyText"/>
        <w:ind w:left="120"/>
      </w:pPr>
      <w:r>
        <w:rPr/>
        <w:t>Thành tựu hai mươi pháp này, này các Tỷ-kheo, như vậy tương xứng được sanh lên Thiên giới.</w:t>
      </w:r>
    </w:p>
    <w:p>
      <w:pPr>
        <w:pStyle w:val="BodyText"/>
        <w:spacing w:before="8"/>
      </w:pPr>
    </w:p>
    <w:p>
      <w:pPr>
        <w:pStyle w:val="ListParagraph"/>
        <w:numPr>
          <w:ilvl w:val="0"/>
          <w:numId w:val="1108"/>
        </w:numPr>
        <w:tabs>
          <w:tab w:pos="708" w:val="left" w:leader="none"/>
        </w:tabs>
        <w:spacing w:line="240" w:lineRule="auto" w:before="0" w:after="0"/>
        <w:ind w:left="707" w:right="0" w:hanging="588"/>
        <w:jc w:val="both"/>
        <w:rPr>
          <w:rFonts w:ascii="Verdana" w:hAnsi="Verdana"/>
          <w:b/>
          <w:sz w:val="19"/>
        </w:rPr>
      </w:pPr>
      <w:r>
        <w:rPr>
          <w:rFonts w:ascii="Verdana" w:hAnsi="Verdana"/>
          <w:b/>
          <w:color w:val="008AF0"/>
          <w:sz w:val="19"/>
        </w:rPr>
        <w:t>(212) Ba Mươi</w:t>
      </w:r>
      <w:r>
        <w:rPr>
          <w:rFonts w:ascii="Verdana" w:hAnsi="Verdana"/>
          <w:b/>
          <w:color w:val="008AF0"/>
          <w:spacing w:val="2"/>
          <w:sz w:val="19"/>
        </w:rPr>
        <w:t> </w:t>
      </w:r>
      <w:r>
        <w:rPr>
          <w:rFonts w:ascii="Verdana" w:hAnsi="Verdana"/>
          <w:b/>
          <w:color w:val="008AF0"/>
          <w:sz w:val="19"/>
        </w:rPr>
        <w:t>Pháp</w:t>
      </w:r>
    </w:p>
    <w:p>
      <w:pPr>
        <w:pStyle w:val="BodyText"/>
        <w:spacing w:before="5"/>
        <w:rPr>
          <w:rFonts w:ascii="Verdana"/>
          <w:b/>
          <w:sz w:val="23"/>
        </w:rPr>
      </w:pPr>
    </w:p>
    <w:p>
      <w:pPr>
        <w:pStyle w:val="ListParagraph"/>
        <w:numPr>
          <w:ilvl w:val="0"/>
          <w:numId w:val="1111"/>
        </w:numPr>
        <w:tabs>
          <w:tab w:pos="379" w:val="left" w:leader="none"/>
        </w:tabs>
        <w:spacing w:line="232" w:lineRule="auto" w:before="0" w:after="0"/>
        <w:ind w:left="119" w:right="118" w:firstLine="0"/>
        <w:jc w:val="both"/>
        <w:rPr>
          <w:sz w:val="24"/>
        </w:rPr>
      </w:pPr>
      <w:r>
        <w:rPr>
          <w:sz w:val="24"/>
        </w:rPr>
        <w:t>Thành tựu ba mươi pháp, này các Tỷ-kheo, như vậy tương xứng bị rơi vào địa ngục. Thế nào là ba mươi?</w:t>
      </w:r>
    </w:p>
    <w:p>
      <w:pPr>
        <w:pStyle w:val="BodyText"/>
        <w:spacing w:before="8"/>
      </w:pPr>
    </w:p>
    <w:p>
      <w:pPr>
        <w:pStyle w:val="ListParagraph"/>
        <w:numPr>
          <w:ilvl w:val="0"/>
          <w:numId w:val="1111"/>
        </w:numPr>
        <w:tabs>
          <w:tab w:pos="378" w:val="left" w:leader="none"/>
        </w:tabs>
        <w:spacing w:line="230" w:lineRule="auto" w:before="0" w:after="0"/>
        <w:ind w:left="119" w:right="117" w:firstLine="0"/>
        <w:jc w:val="both"/>
        <w:rPr>
          <w:sz w:val="24"/>
        </w:rPr>
      </w:pPr>
      <w:r>
        <w:rPr>
          <w:sz w:val="24"/>
        </w:rPr>
        <w:t>Tự mình sát sanh, khuyến khích người khác sát sanh, và tùy thuận sát sanh; tự mình lấy của không cho, khuyến khích người khác lấy của không cho, và tùy thuận lấy của không cho; tự mình tà hạnh trong các dục; khuyến khích người khác tà hạnh trong các dục, và tùy thuận tà hạnh trong các dục; tự mình nói láo; khuyến khích người khác nói láo, và tùy thuận nói láo; tự mình nói hai lưỡi; khuyến khích người khác nói hai lưỡi, và tùy thuận nói hai lưỡi; tự mình nói lời thô ác; khuyến khích người khác nói lời thô ác, và tùy thuận nói lời thô ác; tự mình nói lời phù phiếm; và khuyến khích người khác nói lời phù phiếm, và tùy thuận nói lời phù phiếm; tự mình có tham, khuyến khích người khác có tham, và tùy thuận có</w:t>
      </w:r>
      <w:r>
        <w:rPr>
          <w:spacing w:val="8"/>
          <w:sz w:val="24"/>
        </w:rPr>
        <w:t> </w:t>
      </w:r>
      <w:r>
        <w:rPr>
          <w:sz w:val="24"/>
        </w:rPr>
        <w:t>tham;</w:t>
      </w:r>
      <w:r>
        <w:rPr>
          <w:spacing w:val="9"/>
          <w:sz w:val="24"/>
        </w:rPr>
        <w:t> </w:t>
      </w:r>
      <w:r>
        <w:rPr>
          <w:sz w:val="24"/>
        </w:rPr>
        <w:t>tự</w:t>
      </w:r>
      <w:r>
        <w:rPr>
          <w:spacing w:val="8"/>
          <w:sz w:val="24"/>
        </w:rPr>
        <w:t> </w:t>
      </w:r>
      <w:r>
        <w:rPr>
          <w:sz w:val="24"/>
        </w:rPr>
        <w:t>mình</w:t>
      </w:r>
      <w:r>
        <w:rPr>
          <w:spacing w:val="9"/>
          <w:sz w:val="24"/>
        </w:rPr>
        <w:t> </w:t>
      </w:r>
      <w:r>
        <w:rPr>
          <w:sz w:val="24"/>
        </w:rPr>
        <w:t>có</w:t>
      </w:r>
      <w:r>
        <w:rPr>
          <w:spacing w:val="9"/>
          <w:sz w:val="24"/>
        </w:rPr>
        <w:t> </w:t>
      </w:r>
      <w:r>
        <w:rPr>
          <w:sz w:val="24"/>
        </w:rPr>
        <w:t>sân</w:t>
      </w:r>
      <w:r>
        <w:rPr>
          <w:spacing w:val="7"/>
          <w:sz w:val="24"/>
        </w:rPr>
        <w:t> </w:t>
      </w:r>
      <w:r>
        <w:rPr>
          <w:sz w:val="24"/>
        </w:rPr>
        <w:t>tâm</w:t>
      </w:r>
      <w:r>
        <w:rPr>
          <w:spacing w:val="9"/>
          <w:sz w:val="24"/>
        </w:rPr>
        <w:t> </w:t>
      </w:r>
      <w:r>
        <w:rPr>
          <w:sz w:val="24"/>
        </w:rPr>
        <w:t>và</w:t>
      </w:r>
      <w:r>
        <w:rPr>
          <w:spacing w:val="9"/>
          <w:sz w:val="24"/>
        </w:rPr>
        <w:t> </w:t>
      </w:r>
      <w:r>
        <w:rPr>
          <w:sz w:val="24"/>
        </w:rPr>
        <w:t>khuyến</w:t>
      </w:r>
      <w:r>
        <w:rPr>
          <w:spacing w:val="8"/>
          <w:sz w:val="24"/>
        </w:rPr>
        <w:t> </w:t>
      </w:r>
      <w:r>
        <w:rPr>
          <w:sz w:val="24"/>
        </w:rPr>
        <w:t>khích</w:t>
      </w:r>
      <w:r>
        <w:rPr>
          <w:spacing w:val="9"/>
          <w:sz w:val="24"/>
        </w:rPr>
        <w:t> </w:t>
      </w:r>
      <w:r>
        <w:rPr>
          <w:sz w:val="24"/>
        </w:rPr>
        <w:t>người</w:t>
      </w:r>
      <w:r>
        <w:rPr>
          <w:spacing w:val="9"/>
          <w:sz w:val="24"/>
        </w:rPr>
        <w:t> </w:t>
      </w:r>
      <w:r>
        <w:rPr>
          <w:sz w:val="24"/>
        </w:rPr>
        <w:t>khác</w:t>
      </w:r>
      <w:r>
        <w:rPr>
          <w:spacing w:val="7"/>
          <w:sz w:val="24"/>
        </w:rPr>
        <w:t> </w:t>
      </w:r>
      <w:r>
        <w:rPr>
          <w:sz w:val="24"/>
        </w:rPr>
        <w:t>có</w:t>
      </w:r>
      <w:r>
        <w:rPr>
          <w:spacing w:val="9"/>
          <w:sz w:val="24"/>
        </w:rPr>
        <w:t> </w:t>
      </w:r>
      <w:r>
        <w:rPr>
          <w:sz w:val="24"/>
        </w:rPr>
        <w:t>sân</w:t>
      </w:r>
      <w:r>
        <w:rPr>
          <w:spacing w:val="8"/>
          <w:sz w:val="24"/>
        </w:rPr>
        <w:t> </w:t>
      </w:r>
      <w:r>
        <w:rPr>
          <w:sz w:val="24"/>
        </w:rPr>
        <w:t>tâm,</w:t>
      </w:r>
      <w:r>
        <w:rPr>
          <w:spacing w:val="9"/>
          <w:sz w:val="24"/>
        </w:rPr>
        <w:t> </w:t>
      </w:r>
      <w:r>
        <w:rPr>
          <w:sz w:val="24"/>
        </w:rPr>
        <w:t>và</w:t>
      </w:r>
      <w:r>
        <w:rPr>
          <w:spacing w:val="10"/>
          <w:sz w:val="24"/>
        </w:rPr>
        <w:t> </w:t>
      </w:r>
      <w:r>
        <w:rPr>
          <w:sz w:val="24"/>
        </w:rPr>
        <w:t>tùy</w:t>
      </w:r>
      <w:r>
        <w:rPr>
          <w:spacing w:val="7"/>
          <w:sz w:val="24"/>
        </w:rPr>
        <w:t> </w:t>
      </w:r>
      <w:r>
        <w:rPr>
          <w:sz w:val="24"/>
        </w:rPr>
        <w:t>thuận</w:t>
      </w:r>
      <w:r>
        <w:rPr>
          <w:spacing w:val="8"/>
          <w:sz w:val="24"/>
        </w:rPr>
        <w:t> </w:t>
      </w:r>
      <w:r>
        <w:rPr>
          <w:sz w:val="24"/>
        </w:rPr>
        <w:t>sân</w:t>
      </w:r>
      <w:r>
        <w:rPr>
          <w:spacing w:val="8"/>
          <w:sz w:val="24"/>
        </w:rPr>
        <w:t> </w:t>
      </w:r>
      <w:r>
        <w:rPr>
          <w:sz w:val="24"/>
        </w:rPr>
        <w:t>tâm;</w:t>
      </w:r>
      <w:r>
        <w:rPr>
          <w:spacing w:val="8"/>
          <w:sz w:val="24"/>
        </w:rPr>
        <w:t> </w:t>
      </w:r>
      <w:r>
        <w:rPr>
          <w:sz w:val="24"/>
        </w:rPr>
        <w:t>tự</w:t>
      </w:r>
      <w:r>
        <w:rPr>
          <w:spacing w:val="8"/>
          <w:sz w:val="24"/>
        </w:rPr>
        <w:t> </w:t>
      </w:r>
      <w:r>
        <w:rPr>
          <w:sz w:val="24"/>
        </w:rPr>
        <w:t>mình</w:t>
      </w:r>
      <w:r>
        <w:rPr>
          <w:spacing w:val="9"/>
          <w:sz w:val="24"/>
        </w:rPr>
        <w:t> </w:t>
      </w:r>
      <w:r>
        <w:rPr>
          <w:sz w:val="24"/>
        </w:rPr>
        <w:t>có</w:t>
      </w:r>
    </w:p>
    <w:p>
      <w:pPr>
        <w:spacing w:after="0" w:line="230" w:lineRule="auto"/>
        <w:jc w:val="both"/>
        <w:rPr>
          <w:sz w:val="24"/>
        </w:rPr>
        <w:sectPr>
          <w:pgSz w:w="12240" w:h="15840"/>
          <w:pgMar w:header="2" w:footer="0" w:top="980" w:bottom="280" w:left="960" w:right="960"/>
        </w:sectPr>
      </w:pPr>
    </w:p>
    <w:p>
      <w:pPr>
        <w:pStyle w:val="BodyText"/>
        <w:spacing w:before="83"/>
        <w:ind w:left="120"/>
      </w:pPr>
      <w:r>
        <w:rPr/>
        <w:t>tà kiến và khuyến khích người khác có tà kiến, và tùy thuận tà kiến.</w:t>
      </w:r>
    </w:p>
    <w:p>
      <w:pPr>
        <w:pStyle w:val="BodyText"/>
        <w:spacing w:before="10"/>
        <w:rPr>
          <w:sz w:val="23"/>
        </w:rPr>
      </w:pPr>
    </w:p>
    <w:p>
      <w:pPr>
        <w:pStyle w:val="BodyText"/>
        <w:ind w:left="120"/>
      </w:pPr>
      <w:r>
        <w:rPr/>
        <w:t>Thành tựu với ba mươi pháp này, này các Tỷ-kheo, như vậy tương xứng bị rơi vào địa ngục.</w:t>
      </w:r>
    </w:p>
    <w:p>
      <w:pPr>
        <w:pStyle w:val="BodyText"/>
        <w:spacing w:before="5"/>
      </w:pPr>
    </w:p>
    <w:p>
      <w:pPr>
        <w:pStyle w:val="ListParagraph"/>
        <w:numPr>
          <w:ilvl w:val="0"/>
          <w:numId w:val="1111"/>
        </w:numPr>
        <w:tabs>
          <w:tab w:pos="380" w:val="left" w:leader="none"/>
        </w:tabs>
        <w:spacing w:line="232" w:lineRule="auto" w:before="1" w:after="0"/>
        <w:ind w:left="120" w:right="119" w:firstLine="0"/>
        <w:jc w:val="both"/>
        <w:rPr>
          <w:sz w:val="24"/>
        </w:rPr>
      </w:pPr>
      <w:r>
        <w:rPr>
          <w:sz w:val="24"/>
        </w:rPr>
        <w:t>Thành tựu với ba mươi pháp này, này các Tỷ-kheo, như vậy tương xứng được sanh lên Thiên giới. Thế nào là ba</w:t>
      </w:r>
      <w:r>
        <w:rPr>
          <w:spacing w:val="-2"/>
          <w:sz w:val="24"/>
        </w:rPr>
        <w:t> </w:t>
      </w:r>
      <w:r>
        <w:rPr>
          <w:sz w:val="24"/>
        </w:rPr>
        <w:t>mươi?</w:t>
      </w:r>
    </w:p>
    <w:p>
      <w:pPr>
        <w:pStyle w:val="BodyText"/>
        <w:spacing w:before="8"/>
      </w:pPr>
    </w:p>
    <w:p>
      <w:pPr>
        <w:pStyle w:val="ListParagraph"/>
        <w:numPr>
          <w:ilvl w:val="0"/>
          <w:numId w:val="1111"/>
        </w:numPr>
        <w:tabs>
          <w:tab w:pos="361" w:val="left" w:leader="none"/>
        </w:tabs>
        <w:spacing w:line="230" w:lineRule="auto" w:before="0" w:after="0"/>
        <w:ind w:left="119" w:right="116" w:firstLine="0"/>
        <w:jc w:val="both"/>
        <w:rPr>
          <w:sz w:val="24"/>
        </w:rPr>
      </w:pPr>
      <w:r>
        <w:rPr>
          <w:sz w:val="24"/>
        </w:rPr>
        <w:t>Tự mình từ bỏ sát sanh, khuyến khích người khác từ bỏ sát sanh, và không tùy thuận sát sanh; tự mình từ bỏ lấy của không cho, khuyến khích người khác từ bỏ lấy của không cho, và không tùy thuận lấy của không cho; tự mình từ bỏ tà hạnh trong các dục; khuyến khích người khác từ bỏ tà hạnh trong các dục, và không tùy thuận tà hạnh trong các dục; tự mình từ bỏ nói láo; khuyến khích người khác từ bỏ nói láo, và không tùy thuận nói láo; tự mình từ bỏ nói hai lưỡi; khuyến khích người khác từ bỏ nói hai lưỡi, và không tùy thuận nói hai lưỡi; tự mình từ bỏ nói lời thô ác; khuyến khích người khác từ bỏ nói lời thô ác, và không tùy thuận nói lời thô ác; tự mình từ bỏ nói lời phù phiếm; và khuyến khích người khác từ bỏ nói lời phù phiếm, và không tùy thuận nói lời phù phiếm; tự mình từ bỏ tham, khuyến khích người khác từ bỏ tham, và không tùy thuận từ bỏ tham; tự mình từ bỏ sân tâm và khuyến khích người khác từ bỏ sân tâm, và không tùy thuận sân tâm; tự mình có chánh kiến và khuyến khích người khác có chánh kiến, và tùy thuận chánh</w:t>
      </w:r>
      <w:r>
        <w:rPr>
          <w:spacing w:val="-1"/>
          <w:sz w:val="24"/>
        </w:rPr>
        <w:t> </w:t>
      </w:r>
      <w:r>
        <w:rPr>
          <w:sz w:val="24"/>
        </w:rPr>
        <w:t>kiến.</w:t>
      </w:r>
    </w:p>
    <w:p>
      <w:pPr>
        <w:pStyle w:val="BodyText"/>
        <w:spacing w:before="9"/>
      </w:pPr>
    </w:p>
    <w:p>
      <w:pPr>
        <w:pStyle w:val="BodyText"/>
        <w:ind w:left="120"/>
      </w:pPr>
      <w:r>
        <w:rPr/>
        <w:t>Thành tựu với ba mươi pháp này, này các Tỷ-kheo, như vậy tương xứng được sanh lên Thiên giới.</w:t>
      </w:r>
    </w:p>
    <w:p>
      <w:pPr>
        <w:pStyle w:val="BodyText"/>
        <w:spacing w:before="9"/>
      </w:pPr>
    </w:p>
    <w:p>
      <w:pPr>
        <w:pStyle w:val="ListParagraph"/>
        <w:numPr>
          <w:ilvl w:val="0"/>
          <w:numId w:val="1108"/>
        </w:numPr>
        <w:tabs>
          <w:tab w:pos="647" w:val="left" w:leader="none"/>
        </w:tabs>
        <w:spacing w:line="240" w:lineRule="auto" w:before="0" w:after="0"/>
        <w:ind w:left="646" w:right="0" w:hanging="527"/>
        <w:jc w:val="both"/>
        <w:rPr>
          <w:rFonts w:ascii="Verdana" w:hAnsi="Verdana"/>
          <w:b/>
          <w:sz w:val="19"/>
        </w:rPr>
      </w:pPr>
      <w:r>
        <w:rPr>
          <w:rFonts w:ascii="Verdana" w:hAnsi="Verdana"/>
          <w:b/>
          <w:color w:val="008AF0"/>
          <w:sz w:val="19"/>
        </w:rPr>
        <w:t>(213) Bốn Mươi Pháp</w:t>
      </w:r>
    </w:p>
    <w:p>
      <w:pPr>
        <w:pStyle w:val="BodyText"/>
        <w:spacing w:before="8"/>
        <w:rPr>
          <w:rFonts w:ascii="Verdana"/>
          <w:b/>
          <w:sz w:val="23"/>
        </w:rPr>
      </w:pPr>
    </w:p>
    <w:p>
      <w:pPr>
        <w:pStyle w:val="ListParagraph"/>
        <w:numPr>
          <w:ilvl w:val="0"/>
          <w:numId w:val="1112"/>
        </w:numPr>
        <w:tabs>
          <w:tab w:pos="368" w:val="left" w:leader="none"/>
        </w:tabs>
        <w:spacing w:line="230" w:lineRule="auto" w:before="0" w:after="0"/>
        <w:ind w:left="119" w:right="119" w:firstLine="0"/>
        <w:jc w:val="both"/>
        <w:rPr>
          <w:sz w:val="24"/>
        </w:rPr>
      </w:pPr>
      <w:r>
        <w:rPr>
          <w:sz w:val="24"/>
        </w:rPr>
        <w:t>Thành tựu với bốn mươi pháp, này các Tỷ-kheo, như vậy tương xứng bị rơi vào địa ngục. Thế nào là bốn</w:t>
      </w:r>
      <w:r>
        <w:rPr>
          <w:spacing w:val="-1"/>
          <w:sz w:val="24"/>
        </w:rPr>
        <w:t> </w:t>
      </w:r>
      <w:r>
        <w:rPr>
          <w:sz w:val="24"/>
        </w:rPr>
        <w:t>mươi?</w:t>
      </w:r>
    </w:p>
    <w:p>
      <w:pPr>
        <w:pStyle w:val="BodyText"/>
        <w:spacing w:before="10"/>
      </w:pPr>
    </w:p>
    <w:p>
      <w:pPr>
        <w:pStyle w:val="ListParagraph"/>
        <w:numPr>
          <w:ilvl w:val="0"/>
          <w:numId w:val="1112"/>
        </w:numPr>
        <w:tabs>
          <w:tab w:pos="364" w:val="left" w:leader="none"/>
        </w:tabs>
        <w:spacing w:line="230" w:lineRule="auto" w:before="0" w:after="0"/>
        <w:ind w:left="120" w:right="117" w:firstLine="0"/>
        <w:jc w:val="both"/>
        <w:rPr>
          <w:sz w:val="24"/>
        </w:rPr>
      </w:pPr>
      <w:r>
        <w:rPr>
          <w:sz w:val="24"/>
        </w:rPr>
        <w:t>Tự mình sát sanh, khuyến khích người khác sát sanh, tùy thuận sát sanh, và tán thán sát sanh; tự mình lấy của không cho, khuyến khích người khác lấy của không cho, tùy thuận lấy của không cho, và tán thán lấy của không cho; tự mình tà hạnh trong các dục; khuyến khích người khác tà hạnh trong các dục, tùy thuận tà hạnh trong các dục, và tán thán tà hạnh trong các dục; tự mình nói láo; khuyến khích người khác nói láo, tùy thuận nói láo, và tán thán nói láo; tự mình nói hai lưỡi; khuyến khích người khác nói hai lưỡi, tùy thuận nói hai lưỡi, và tán thán nói hai lưỡi; tự mình nói lời thô ác; khuyến khích người khác nói lời thô ác, tùy thuận nói lời thô ác, và tán thán nói lời thô ác; tự mình nói lời phù phiếm; và khuyến khích người khác nói lời phù phiếm, tùy thuận nói lời phù phiếm, và tán thán nói lời phù phiếm; tự mình có tham, khuyến khích người khác có tham, tùy thuận có tham, và tán thán có tham; tự mình có sân tâm và khuyến khích người khác có sân tâm, tùy thuận sân tâm, và tán thán có sân tâm; tự mình có tà kiến và khuyến khích người khác có tà kiến, tùy thuận có tà kiến, và tán thán có tà</w:t>
      </w:r>
      <w:r>
        <w:rPr>
          <w:spacing w:val="-13"/>
          <w:sz w:val="24"/>
        </w:rPr>
        <w:t> </w:t>
      </w:r>
      <w:r>
        <w:rPr>
          <w:sz w:val="24"/>
        </w:rPr>
        <w:t>kiến.</w:t>
      </w:r>
    </w:p>
    <w:p>
      <w:pPr>
        <w:pStyle w:val="BodyText"/>
        <w:spacing w:before="11"/>
      </w:pPr>
    </w:p>
    <w:p>
      <w:pPr>
        <w:pStyle w:val="BodyText"/>
        <w:ind w:left="120"/>
      </w:pPr>
      <w:r>
        <w:rPr/>
        <w:t>Thành tựu bốn mươi pháp này, này các Tỷ-kheo, như vậy tương xứng bị rơi vào địa ngục.</w:t>
      </w:r>
    </w:p>
    <w:p>
      <w:pPr>
        <w:pStyle w:val="BodyText"/>
        <w:spacing w:before="10"/>
        <w:rPr>
          <w:sz w:val="23"/>
        </w:rPr>
      </w:pPr>
    </w:p>
    <w:p>
      <w:pPr>
        <w:pStyle w:val="ListParagraph"/>
        <w:numPr>
          <w:ilvl w:val="0"/>
          <w:numId w:val="1112"/>
        </w:numPr>
        <w:tabs>
          <w:tab w:pos="360" w:val="left" w:leader="none"/>
        </w:tabs>
        <w:spacing w:line="240" w:lineRule="auto" w:before="0" w:after="0"/>
        <w:ind w:left="360" w:right="0" w:hanging="240"/>
        <w:jc w:val="both"/>
        <w:rPr>
          <w:sz w:val="24"/>
        </w:rPr>
      </w:pPr>
      <w:r>
        <w:rPr>
          <w:sz w:val="24"/>
        </w:rPr>
        <w:t>Thành tựu với bốn mươi pháp, như vậy tương xứng được sanh lên Thiên giới. Thế nào là bốn</w:t>
      </w:r>
      <w:r>
        <w:rPr>
          <w:spacing w:val="-22"/>
          <w:sz w:val="24"/>
        </w:rPr>
        <w:t> </w:t>
      </w:r>
      <w:r>
        <w:rPr>
          <w:sz w:val="24"/>
        </w:rPr>
        <w:t>mươi?</w:t>
      </w:r>
    </w:p>
    <w:p>
      <w:pPr>
        <w:pStyle w:val="BodyText"/>
        <w:spacing w:before="8"/>
      </w:pPr>
    </w:p>
    <w:p>
      <w:pPr>
        <w:pStyle w:val="ListParagraph"/>
        <w:numPr>
          <w:ilvl w:val="0"/>
          <w:numId w:val="1112"/>
        </w:numPr>
        <w:tabs>
          <w:tab w:pos="363" w:val="left" w:leader="none"/>
        </w:tabs>
        <w:spacing w:line="230" w:lineRule="auto" w:before="0" w:after="0"/>
        <w:ind w:left="120" w:right="117" w:firstLine="0"/>
        <w:jc w:val="both"/>
        <w:rPr>
          <w:sz w:val="24"/>
        </w:rPr>
      </w:pPr>
      <w:r>
        <w:rPr>
          <w:sz w:val="24"/>
        </w:rPr>
        <w:t>Tự mình từ bỏ sát sanh, không khuyến khích người khác sát sanh, không tùy thuận sát sanh, và không tán thán sát sanh; tự mình từ bỏ lấy của không cho, không khuyến khích người khác lấy của không cho, không tùy thuận lấy của không cho, và không tán thán lấy của không cho; tự mình từ bỏ tà hạnh trong các dục; không khuyến khích người khác tà hạnh trong các dục, không tùy thuận tà hạnh trong các dục, và không tán thán tà hạnh trong các dục; tự mình không nói láo; không khuyến khích người khác nói láo, không tùy thuận nói láo, và không tán thán nói láo; tự mình từ bỏ nói hai lưỡi; không khuyến khích người khác nói hai lưỡi, không tùy thuận nói hai lưỡi, và không tán thán nói hai lưỡi; tự mình không nói lời</w:t>
      </w:r>
      <w:r>
        <w:rPr>
          <w:spacing w:val="11"/>
          <w:sz w:val="24"/>
        </w:rPr>
        <w:t> </w:t>
      </w:r>
      <w:r>
        <w:rPr>
          <w:sz w:val="24"/>
        </w:rPr>
        <w:t>thô</w:t>
      </w:r>
      <w:r>
        <w:rPr>
          <w:spacing w:val="11"/>
          <w:sz w:val="24"/>
        </w:rPr>
        <w:t> </w:t>
      </w:r>
      <w:r>
        <w:rPr>
          <w:sz w:val="24"/>
        </w:rPr>
        <w:t>ác;</w:t>
      </w:r>
      <w:r>
        <w:rPr>
          <w:spacing w:val="11"/>
          <w:sz w:val="24"/>
        </w:rPr>
        <w:t> </w:t>
      </w:r>
      <w:r>
        <w:rPr>
          <w:sz w:val="24"/>
        </w:rPr>
        <w:t>không</w:t>
      </w:r>
      <w:r>
        <w:rPr>
          <w:spacing w:val="11"/>
          <w:sz w:val="24"/>
        </w:rPr>
        <w:t> </w:t>
      </w:r>
      <w:r>
        <w:rPr>
          <w:sz w:val="24"/>
        </w:rPr>
        <w:t>khuyến</w:t>
      </w:r>
      <w:r>
        <w:rPr>
          <w:spacing w:val="11"/>
          <w:sz w:val="24"/>
        </w:rPr>
        <w:t> </w:t>
      </w:r>
      <w:r>
        <w:rPr>
          <w:sz w:val="24"/>
        </w:rPr>
        <w:t>khích</w:t>
      </w:r>
      <w:r>
        <w:rPr>
          <w:spacing w:val="11"/>
          <w:sz w:val="24"/>
        </w:rPr>
        <w:t> </w:t>
      </w:r>
      <w:r>
        <w:rPr>
          <w:sz w:val="24"/>
        </w:rPr>
        <w:t>người</w:t>
      </w:r>
      <w:r>
        <w:rPr>
          <w:spacing w:val="10"/>
          <w:sz w:val="24"/>
        </w:rPr>
        <w:t> </w:t>
      </w:r>
      <w:r>
        <w:rPr>
          <w:sz w:val="24"/>
        </w:rPr>
        <w:t>khác</w:t>
      </w:r>
      <w:r>
        <w:rPr>
          <w:spacing w:val="11"/>
          <w:sz w:val="24"/>
        </w:rPr>
        <w:t> </w:t>
      </w:r>
      <w:r>
        <w:rPr>
          <w:sz w:val="24"/>
        </w:rPr>
        <w:t>nói</w:t>
      </w:r>
      <w:r>
        <w:rPr>
          <w:spacing w:val="12"/>
          <w:sz w:val="24"/>
        </w:rPr>
        <w:t> </w:t>
      </w:r>
      <w:r>
        <w:rPr>
          <w:sz w:val="24"/>
        </w:rPr>
        <w:t>lời</w:t>
      </w:r>
      <w:r>
        <w:rPr>
          <w:spacing w:val="11"/>
          <w:sz w:val="24"/>
        </w:rPr>
        <w:t> </w:t>
      </w:r>
      <w:r>
        <w:rPr>
          <w:sz w:val="24"/>
        </w:rPr>
        <w:t>thô</w:t>
      </w:r>
      <w:r>
        <w:rPr>
          <w:spacing w:val="11"/>
          <w:sz w:val="24"/>
        </w:rPr>
        <w:t> </w:t>
      </w:r>
      <w:r>
        <w:rPr>
          <w:sz w:val="24"/>
        </w:rPr>
        <w:t>ác,</w:t>
      </w:r>
      <w:r>
        <w:rPr>
          <w:spacing w:val="11"/>
          <w:sz w:val="24"/>
        </w:rPr>
        <w:t> </w:t>
      </w:r>
      <w:r>
        <w:rPr>
          <w:sz w:val="24"/>
        </w:rPr>
        <w:t>không</w:t>
      </w:r>
      <w:r>
        <w:rPr>
          <w:spacing w:val="11"/>
          <w:sz w:val="24"/>
        </w:rPr>
        <w:t> </w:t>
      </w:r>
      <w:r>
        <w:rPr>
          <w:sz w:val="24"/>
        </w:rPr>
        <w:t>tùy</w:t>
      </w:r>
      <w:r>
        <w:rPr>
          <w:spacing w:val="11"/>
          <w:sz w:val="24"/>
        </w:rPr>
        <w:t> </w:t>
      </w:r>
      <w:r>
        <w:rPr>
          <w:sz w:val="24"/>
        </w:rPr>
        <w:t>thuận</w:t>
      </w:r>
      <w:r>
        <w:rPr>
          <w:spacing w:val="10"/>
          <w:sz w:val="24"/>
        </w:rPr>
        <w:t> </w:t>
      </w:r>
      <w:r>
        <w:rPr>
          <w:sz w:val="24"/>
        </w:rPr>
        <w:t>nói</w:t>
      </w:r>
      <w:r>
        <w:rPr>
          <w:spacing w:val="10"/>
          <w:sz w:val="24"/>
        </w:rPr>
        <w:t> </w:t>
      </w:r>
      <w:r>
        <w:rPr>
          <w:sz w:val="24"/>
        </w:rPr>
        <w:t>lời</w:t>
      </w:r>
      <w:r>
        <w:rPr>
          <w:spacing w:val="12"/>
          <w:sz w:val="24"/>
        </w:rPr>
        <w:t> </w:t>
      </w:r>
      <w:r>
        <w:rPr>
          <w:sz w:val="24"/>
        </w:rPr>
        <w:t>thô</w:t>
      </w:r>
      <w:r>
        <w:rPr>
          <w:spacing w:val="11"/>
          <w:sz w:val="24"/>
        </w:rPr>
        <w:t> </w:t>
      </w:r>
      <w:r>
        <w:rPr>
          <w:sz w:val="24"/>
        </w:rPr>
        <w:t>ác,</w:t>
      </w:r>
      <w:r>
        <w:rPr>
          <w:spacing w:val="11"/>
          <w:sz w:val="24"/>
        </w:rPr>
        <w:t> </w:t>
      </w:r>
      <w:r>
        <w:rPr>
          <w:sz w:val="24"/>
        </w:rPr>
        <w:t>và</w:t>
      </w:r>
      <w:r>
        <w:rPr>
          <w:spacing w:val="11"/>
          <w:sz w:val="24"/>
        </w:rPr>
        <w:t> </w:t>
      </w:r>
      <w:r>
        <w:rPr>
          <w:sz w:val="24"/>
        </w:rPr>
        <w:t>không</w:t>
      </w:r>
      <w:r>
        <w:rPr>
          <w:spacing w:val="11"/>
          <w:sz w:val="24"/>
        </w:rPr>
        <w:t> </w:t>
      </w:r>
      <w:r>
        <w:rPr>
          <w:sz w:val="24"/>
        </w:rPr>
        <w:t>tán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6"/>
        <w:jc w:val="both"/>
      </w:pPr>
      <w:r>
        <w:rPr/>
        <w:t>thán nói lời thô ác; tự mình từ bỏ nói lời phù phiếm; không khuyến khích người khác nói lời phù phiếm, không tùy thuận nói lời phù phiếm, và không tán thán nói lời phù phiếm; tự mình từ bỏ tham, không khuyến khích người khác tham, không tùy thuận tham, và không tán thán tham; tự mình từ bỏ sân tâm và không khuyến khích người khác sân tâm, không tùy thuận sân tâm, và không tán thán sân tâm; tự mình có chánh kiến và khuyến khích người khác có chánh kiến, tùy thuận có chánh kiến, và tán thán có chánh kiến.</w:t>
      </w:r>
    </w:p>
    <w:p>
      <w:pPr>
        <w:pStyle w:val="BodyText"/>
        <w:spacing w:before="5"/>
      </w:pPr>
    </w:p>
    <w:p>
      <w:pPr>
        <w:pStyle w:val="BodyText"/>
        <w:spacing w:before="1"/>
        <w:ind w:left="120"/>
      </w:pPr>
      <w:r>
        <w:rPr/>
        <w:t>Thành tựu bốn mươi pháp này, này các Tỷ-kheo, như vậy tương xứng được sanh lên Thiên giới.</w:t>
      </w:r>
    </w:p>
    <w:p>
      <w:pPr>
        <w:pStyle w:val="BodyText"/>
        <w:spacing w:before="7"/>
      </w:pPr>
    </w:p>
    <w:p>
      <w:pPr>
        <w:pStyle w:val="ListParagraph"/>
        <w:numPr>
          <w:ilvl w:val="0"/>
          <w:numId w:val="1108"/>
        </w:numPr>
        <w:tabs>
          <w:tab w:pos="541" w:val="left" w:leader="none"/>
        </w:tabs>
        <w:spacing w:line="240" w:lineRule="auto" w:before="0" w:after="0"/>
        <w:ind w:left="540" w:right="0" w:hanging="421"/>
        <w:jc w:val="left"/>
        <w:rPr>
          <w:rFonts w:ascii="Verdana" w:hAnsi="Verdana"/>
          <w:b/>
          <w:sz w:val="19"/>
        </w:rPr>
      </w:pPr>
      <w:r>
        <w:rPr>
          <w:rFonts w:ascii="Verdana" w:hAnsi="Verdana"/>
          <w:b/>
          <w:color w:val="008AF0"/>
          <w:sz w:val="19"/>
        </w:rPr>
        <w:t>(214) Tổn</w:t>
      </w:r>
      <w:r>
        <w:rPr>
          <w:rFonts w:ascii="Verdana" w:hAnsi="Verdana"/>
          <w:b/>
          <w:color w:val="008AF0"/>
          <w:spacing w:val="-2"/>
          <w:sz w:val="19"/>
        </w:rPr>
        <w:t> </w:t>
      </w:r>
      <w:r>
        <w:rPr>
          <w:rFonts w:ascii="Verdana" w:hAnsi="Verdana"/>
          <w:b/>
          <w:color w:val="008AF0"/>
          <w:sz w:val="19"/>
        </w:rPr>
        <w:t>Hại</w:t>
      </w:r>
    </w:p>
    <w:p>
      <w:pPr>
        <w:pStyle w:val="BodyText"/>
        <w:spacing w:before="8"/>
        <w:rPr>
          <w:rFonts w:ascii="Verdana"/>
          <w:b/>
          <w:sz w:val="23"/>
        </w:rPr>
      </w:pPr>
    </w:p>
    <w:p>
      <w:pPr>
        <w:pStyle w:val="ListParagraph"/>
        <w:numPr>
          <w:ilvl w:val="0"/>
          <w:numId w:val="14"/>
        </w:numPr>
        <w:tabs>
          <w:tab w:pos="274" w:val="left" w:leader="none"/>
        </w:tabs>
        <w:spacing w:line="230" w:lineRule="auto" w:before="0" w:after="0"/>
        <w:ind w:left="120" w:right="119" w:firstLine="0"/>
        <w:jc w:val="both"/>
        <w:rPr>
          <w:sz w:val="24"/>
        </w:rPr>
      </w:pPr>
      <w:r>
        <w:rPr>
          <w:sz w:val="24"/>
        </w:rPr>
        <w:t>Thành tựu với mười pháp, này các Tỷ-kheo, đem theo mình một tự ngã bị tổn hại, bị hủy hoại... đem theo mình một tự ngã không bị tổn hại... không bị hủy hoại... thành tựu với hai mươi pháp, này các Tỷ- kheo... thành tựu với ba mươi pháp, này các Tỷ-kheo... thành tựu với bốn mươi pháp, này các Tỷ-kheo, đem theo mình một tự ngã bị tổn hại, bị hủy hoại... không đem theo mình một tự ngã bị tổn hại, bị hủy hoại.</w:t>
      </w:r>
    </w:p>
    <w:p>
      <w:pPr>
        <w:pStyle w:val="BodyText"/>
        <w:spacing w:before="2"/>
        <w:rPr>
          <w:sz w:val="25"/>
        </w:rPr>
      </w:pPr>
    </w:p>
    <w:p>
      <w:pPr>
        <w:pStyle w:val="ListParagraph"/>
        <w:numPr>
          <w:ilvl w:val="0"/>
          <w:numId w:val="1108"/>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(215) Sau Khi Chết</w:t>
      </w:r>
      <w:r>
        <w:rPr>
          <w:rFonts w:ascii="Verdana" w:hAnsi="Verdana"/>
          <w:b/>
          <w:color w:val="008AF0"/>
          <w:spacing w:val="3"/>
          <w:sz w:val="19"/>
        </w:rPr>
        <w:t> </w:t>
      </w:r>
      <w:r>
        <w:rPr>
          <w:rFonts w:ascii="Verdana" w:hAnsi="Verdana"/>
          <w:b/>
          <w:color w:val="008AF0"/>
          <w:sz w:val="19"/>
        </w:rPr>
        <w:t>(1)</w:t>
      </w:r>
    </w:p>
    <w:p>
      <w:pPr>
        <w:pStyle w:val="BodyText"/>
        <w:spacing w:before="8"/>
        <w:rPr>
          <w:rFonts w:ascii="Verdana"/>
          <w:b/>
          <w:sz w:val="23"/>
        </w:rPr>
      </w:pPr>
    </w:p>
    <w:p>
      <w:pPr>
        <w:pStyle w:val="ListParagraph"/>
        <w:numPr>
          <w:ilvl w:val="0"/>
          <w:numId w:val="14"/>
        </w:numPr>
        <w:tabs>
          <w:tab w:pos="263" w:val="left" w:leader="none"/>
        </w:tabs>
        <w:spacing w:line="230" w:lineRule="auto" w:before="0" w:after="0"/>
        <w:ind w:left="119" w:right="117" w:firstLine="0"/>
        <w:jc w:val="both"/>
        <w:rPr>
          <w:sz w:val="24"/>
        </w:rPr>
      </w:pPr>
      <w:r>
        <w:rPr>
          <w:sz w:val="24"/>
        </w:rPr>
        <w:t>Thành tựu với mười pháp, này các Tỷ-kheo, ở đây có người sau khi thân hoại mạng chung, bị sanh vào cõi dữ, ác thú, đọa xứ, địa ngục... ở đây có người sau khi thân hoại mạng chung được sanh lên thiện thú, Thiên giới, cõi đời này... Với hai mươi pháp, này các Tỷ-kheo... Với ba mươi pháp, này các Tỷ-kheo... Với bốn mươi pháp, này các Tỷ-kheo, ở đây có người sau khi thân hoại mạng chung, bị sanh vào cõi dữ, ác thú, đọa xứ, địa ngục... ở đây có người, sau khi thân hoại mạng chung được sanh lên thiện thú, Thiên giới, cõi đời</w:t>
      </w:r>
      <w:r>
        <w:rPr>
          <w:spacing w:val="-3"/>
          <w:sz w:val="24"/>
        </w:rPr>
        <w:t> </w:t>
      </w:r>
      <w:r>
        <w:rPr>
          <w:sz w:val="24"/>
        </w:rPr>
        <w:t>này...</w:t>
      </w:r>
    </w:p>
    <w:p>
      <w:pPr>
        <w:pStyle w:val="BodyText"/>
        <w:spacing w:before="3"/>
        <w:rPr>
          <w:sz w:val="25"/>
        </w:rPr>
      </w:pPr>
    </w:p>
    <w:p>
      <w:pPr>
        <w:pStyle w:val="ListParagraph"/>
        <w:numPr>
          <w:ilvl w:val="0"/>
          <w:numId w:val="1108"/>
        </w:numPr>
        <w:tabs>
          <w:tab w:pos="752" w:val="left" w:leader="none"/>
        </w:tabs>
        <w:spacing w:line="240" w:lineRule="auto" w:before="0" w:after="0"/>
        <w:ind w:left="751" w:right="0" w:hanging="632"/>
        <w:jc w:val="left"/>
        <w:rPr>
          <w:rFonts w:ascii="Verdana" w:hAnsi="Verdana"/>
          <w:b/>
          <w:sz w:val="19"/>
        </w:rPr>
      </w:pPr>
      <w:r>
        <w:rPr>
          <w:rFonts w:ascii="Verdana" w:hAnsi="Verdana"/>
          <w:b/>
          <w:color w:val="008AF0"/>
          <w:sz w:val="19"/>
        </w:rPr>
        <w:t>(216) Sau Khi Chết (2)</w:t>
      </w:r>
    </w:p>
    <w:p>
      <w:pPr>
        <w:pStyle w:val="BodyText"/>
        <w:spacing w:before="8"/>
        <w:rPr>
          <w:rFonts w:ascii="Verdana"/>
          <w:b/>
          <w:sz w:val="23"/>
        </w:rPr>
      </w:pPr>
    </w:p>
    <w:p>
      <w:pPr>
        <w:pStyle w:val="ListParagraph"/>
        <w:numPr>
          <w:ilvl w:val="0"/>
          <w:numId w:val="14"/>
        </w:numPr>
        <w:tabs>
          <w:tab w:pos="282" w:val="left" w:leader="none"/>
        </w:tabs>
        <w:spacing w:line="230" w:lineRule="auto" w:before="0" w:after="0"/>
        <w:ind w:left="120" w:right="118" w:firstLine="0"/>
        <w:jc w:val="both"/>
        <w:rPr>
          <w:sz w:val="24"/>
        </w:rPr>
      </w:pPr>
      <w:r>
        <w:rPr>
          <w:sz w:val="24"/>
        </w:rPr>
        <w:t>Thành tựu với mười pháp, này các Tỷ-kheo, người ngu cần phải được biết... người hiền trí cần phải được biết... Với hai mươi pháp, này các Tỷ-kheo... Với ba mươi pháp, này các Tỷ-kheo... Với bốn mươi pháp, này các Tỷ-kheo, người ngu cần phải được biết... người hiền trí cần phải được</w:t>
      </w:r>
      <w:r>
        <w:rPr>
          <w:spacing w:val="-21"/>
          <w:sz w:val="24"/>
        </w:rPr>
        <w:t> </w:t>
      </w:r>
      <w:r>
        <w:rPr>
          <w:sz w:val="24"/>
        </w:rPr>
        <w:t>biết.</w:t>
      </w:r>
    </w:p>
    <w:p>
      <w:pPr>
        <w:pStyle w:val="BodyText"/>
        <w:spacing w:before="3"/>
      </w:pPr>
    </w:p>
    <w:p>
      <w:pPr>
        <w:pStyle w:val="BodyText"/>
        <w:ind w:left="120"/>
      </w:pPr>
      <w:r>
        <w:rPr/>
        <w:t>Thành tựu với mười pháp này, này các Tỷ-kheo, người hiền trí cần phải được biết...</w:t>
      </w:r>
    </w:p>
    <w:p>
      <w:pPr>
        <w:pStyle w:val="BodyText"/>
        <w:spacing w:before="9"/>
      </w:pPr>
    </w:p>
    <w:p>
      <w:pPr>
        <w:pStyle w:val="ListParagraph"/>
        <w:numPr>
          <w:ilvl w:val="0"/>
          <w:numId w:val="1108"/>
        </w:numPr>
        <w:tabs>
          <w:tab w:pos="855" w:val="left" w:leader="none"/>
        </w:tabs>
        <w:spacing w:line="240" w:lineRule="auto" w:before="0" w:after="0"/>
        <w:ind w:left="854" w:right="0" w:hanging="735"/>
        <w:jc w:val="left"/>
        <w:rPr>
          <w:rFonts w:ascii="Verdana" w:hAnsi="Verdana"/>
          <w:b/>
          <w:sz w:val="19"/>
        </w:rPr>
      </w:pPr>
      <w:r>
        <w:rPr>
          <w:rFonts w:ascii="Verdana" w:hAnsi="Verdana"/>
          <w:b/>
          <w:color w:val="008AF0"/>
          <w:sz w:val="19"/>
        </w:rPr>
        <w:t>(217) Tham Ái (1)</w:t>
      </w:r>
    </w:p>
    <w:p>
      <w:pPr>
        <w:pStyle w:val="BodyText"/>
        <w:spacing w:before="11"/>
        <w:rPr>
          <w:rFonts w:ascii="Verdana"/>
          <w:b/>
          <w:sz w:val="22"/>
        </w:rPr>
      </w:pPr>
    </w:p>
    <w:p>
      <w:pPr>
        <w:pStyle w:val="ListParagraph"/>
        <w:numPr>
          <w:ilvl w:val="0"/>
          <w:numId w:val="1113"/>
        </w:numPr>
        <w:tabs>
          <w:tab w:pos="360" w:val="left" w:leader="none"/>
        </w:tabs>
        <w:spacing w:line="240" w:lineRule="auto" w:before="0" w:after="0"/>
        <w:ind w:left="360" w:right="0" w:hanging="240"/>
        <w:jc w:val="both"/>
        <w:rPr>
          <w:sz w:val="24"/>
        </w:rPr>
      </w:pPr>
      <w:r>
        <w:rPr>
          <w:sz w:val="24"/>
        </w:rPr>
        <w:t>Ðể thắng tri tham ái, này các Tỷ-kheo, mười pháp cần phải tu tập. Thế nào là</w:t>
      </w:r>
      <w:r>
        <w:rPr>
          <w:spacing w:val="-17"/>
          <w:sz w:val="24"/>
        </w:rPr>
        <w:t> </w:t>
      </w:r>
      <w:r>
        <w:rPr>
          <w:sz w:val="24"/>
        </w:rPr>
        <w:t>mười?</w:t>
      </w:r>
    </w:p>
    <w:p>
      <w:pPr>
        <w:pStyle w:val="BodyText"/>
        <w:spacing w:before="8"/>
      </w:pPr>
    </w:p>
    <w:p>
      <w:pPr>
        <w:pStyle w:val="ListParagraph"/>
        <w:numPr>
          <w:ilvl w:val="0"/>
          <w:numId w:val="1113"/>
        </w:numPr>
        <w:tabs>
          <w:tab w:pos="376" w:val="left" w:leader="none"/>
        </w:tabs>
        <w:spacing w:line="230" w:lineRule="auto" w:before="0" w:after="0"/>
        <w:ind w:left="120" w:right="117" w:firstLine="0"/>
        <w:jc w:val="both"/>
        <w:rPr>
          <w:sz w:val="24"/>
        </w:rPr>
      </w:pPr>
      <w:r>
        <w:rPr>
          <w:sz w:val="24"/>
        </w:rPr>
        <w:t>Bất tịnh tưởng, tưởng chết, tưởng nhàm chán trong các món ăn, tưởng không hoan hỷ đối với tất cả thế giới, tưởng vô thường, tưởng khổ trong vô thường, tưởng vô ngã trong khổ, tưởng đoạn tận, tưởng ly tham, tưởng đoạn diệt.</w:t>
      </w:r>
    </w:p>
    <w:p>
      <w:pPr>
        <w:pStyle w:val="BodyText"/>
        <w:spacing w:before="2"/>
      </w:pPr>
    </w:p>
    <w:p>
      <w:pPr>
        <w:pStyle w:val="BodyText"/>
        <w:spacing w:before="1"/>
        <w:ind w:left="120"/>
      </w:pPr>
      <w:r>
        <w:rPr/>
        <w:t>Ðể thắng tri tham, này các Tỷ-kheo, mười pháp này cần phải tu tập.</w:t>
      </w:r>
    </w:p>
    <w:p>
      <w:pPr>
        <w:pStyle w:val="BodyText"/>
        <w:spacing w:before="10"/>
        <w:rPr>
          <w:sz w:val="23"/>
        </w:rPr>
      </w:pPr>
    </w:p>
    <w:p>
      <w:pPr>
        <w:pStyle w:val="ListParagraph"/>
        <w:numPr>
          <w:ilvl w:val="0"/>
          <w:numId w:val="1113"/>
        </w:numPr>
        <w:tabs>
          <w:tab w:pos="361" w:val="left" w:leader="none"/>
        </w:tabs>
        <w:spacing w:line="240" w:lineRule="auto" w:before="0" w:after="0"/>
        <w:ind w:left="360" w:right="0" w:hanging="241"/>
        <w:jc w:val="both"/>
        <w:rPr>
          <w:sz w:val="24"/>
        </w:rPr>
      </w:pPr>
      <w:r>
        <w:rPr>
          <w:sz w:val="24"/>
        </w:rPr>
        <w:t>Ðể thắng tri tham ái, này các Tỷ-kheo, mười pháp cần phải tu tập. Thế nào là</w:t>
      </w:r>
      <w:r>
        <w:rPr>
          <w:spacing w:val="-17"/>
          <w:sz w:val="24"/>
        </w:rPr>
        <w:t> </w:t>
      </w:r>
      <w:r>
        <w:rPr>
          <w:sz w:val="24"/>
        </w:rPr>
        <w:t>mười?</w:t>
      </w:r>
    </w:p>
    <w:p>
      <w:pPr>
        <w:pStyle w:val="BodyText"/>
        <w:spacing w:before="8"/>
      </w:pPr>
    </w:p>
    <w:p>
      <w:pPr>
        <w:pStyle w:val="ListParagraph"/>
        <w:numPr>
          <w:ilvl w:val="0"/>
          <w:numId w:val="1113"/>
        </w:numPr>
        <w:tabs>
          <w:tab w:pos="362" w:val="left" w:leader="none"/>
        </w:tabs>
        <w:spacing w:line="230" w:lineRule="auto" w:before="0" w:after="0"/>
        <w:ind w:left="120" w:right="117" w:firstLine="0"/>
        <w:jc w:val="both"/>
        <w:rPr>
          <w:sz w:val="24"/>
        </w:rPr>
      </w:pPr>
      <w:r>
        <w:rPr>
          <w:sz w:val="24"/>
        </w:rPr>
        <w:t>Tưởng vô thường, tưởng vô ngã, tưởng nhàm chán trong các món ăn, tưởng không hoan hỷ đối với tất cả thế giới, tưởng bộ xương, tưởng trùng ăn, tưởng xanh ứ, tưởng nước mủ chảy ra, tưởng nứt nẻ, tưởng trương phồng</w:t>
      </w:r>
      <w:r>
        <w:rPr>
          <w:spacing w:val="-1"/>
          <w:sz w:val="24"/>
        </w:rPr>
        <w:t> </w:t>
      </w:r>
      <w:r>
        <w:rPr>
          <w:sz w:val="24"/>
        </w:rPr>
        <w:t>lên.</w:t>
      </w:r>
    </w:p>
    <w:p>
      <w:pPr>
        <w:spacing w:after="0" w:line="230" w:lineRule="auto"/>
        <w:jc w:val="both"/>
        <w:rPr>
          <w:sz w:val="24"/>
        </w:rPr>
        <w:sectPr>
          <w:pgSz w:w="12240" w:h="15840"/>
          <w:pgMar w:header="2" w:footer="0" w:top="980" w:bottom="280" w:left="960" w:right="960"/>
        </w:sectPr>
      </w:pPr>
    </w:p>
    <w:p>
      <w:pPr>
        <w:pStyle w:val="BodyText"/>
        <w:spacing w:before="83"/>
        <w:ind w:left="120"/>
      </w:pPr>
      <w:r>
        <w:rPr/>
        <w:t>Ðể thắng tri tham, này các Tỷ-kheo, mười pháp này cần phải tu tập.</w:t>
      </w:r>
    </w:p>
    <w:p>
      <w:pPr>
        <w:pStyle w:val="BodyText"/>
        <w:spacing w:before="7"/>
      </w:pPr>
    </w:p>
    <w:p>
      <w:pPr>
        <w:pStyle w:val="ListParagraph"/>
        <w:numPr>
          <w:ilvl w:val="0"/>
          <w:numId w:val="1108"/>
        </w:numPr>
        <w:tabs>
          <w:tab w:pos="647" w:val="left" w:leader="none"/>
        </w:tabs>
        <w:spacing w:line="240" w:lineRule="auto" w:before="1" w:after="0"/>
        <w:ind w:left="646" w:right="0" w:hanging="527"/>
        <w:jc w:val="both"/>
        <w:rPr>
          <w:rFonts w:ascii="Verdana" w:hAnsi="Verdana"/>
          <w:b/>
          <w:sz w:val="19"/>
        </w:rPr>
      </w:pPr>
      <w:r>
        <w:rPr>
          <w:rFonts w:ascii="Verdana" w:hAnsi="Verdana"/>
          <w:b/>
          <w:color w:val="008AF0"/>
          <w:sz w:val="19"/>
        </w:rPr>
        <w:t>(218) Tham Ái</w:t>
      </w:r>
      <w:r>
        <w:rPr>
          <w:rFonts w:ascii="Verdana" w:hAnsi="Verdana"/>
          <w:b/>
          <w:color w:val="008AF0"/>
          <w:spacing w:val="2"/>
          <w:sz w:val="19"/>
        </w:rPr>
        <w:t> </w:t>
      </w:r>
      <w:r>
        <w:rPr>
          <w:rFonts w:ascii="Verdana" w:hAnsi="Verdana"/>
          <w:b/>
          <w:color w:val="008AF0"/>
          <w:sz w:val="19"/>
        </w:rPr>
        <w:t>(2)</w:t>
      </w:r>
    </w:p>
    <w:p>
      <w:pPr>
        <w:pStyle w:val="BodyText"/>
        <w:spacing w:before="10"/>
        <w:rPr>
          <w:rFonts w:ascii="Verdana"/>
          <w:b/>
          <w:sz w:val="22"/>
        </w:rPr>
      </w:pPr>
    </w:p>
    <w:p>
      <w:pPr>
        <w:pStyle w:val="ListParagraph"/>
        <w:numPr>
          <w:ilvl w:val="0"/>
          <w:numId w:val="1114"/>
        </w:numPr>
        <w:tabs>
          <w:tab w:pos="360" w:val="left" w:leader="none"/>
        </w:tabs>
        <w:spacing w:line="240" w:lineRule="auto" w:before="1" w:after="0"/>
        <w:ind w:left="360" w:right="0" w:hanging="240"/>
        <w:jc w:val="both"/>
        <w:rPr>
          <w:sz w:val="24"/>
        </w:rPr>
      </w:pPr>
      <w:r>
        <w:rPr>
          <w:sz w:val="24"/>
        </w:rPr>
        <w:t>Ðể thắng tri tham ái, này các Tỷ-kheo, mười pháp cần phải tu tập. Thế nào là</w:t>
      </w:r>
      <w:r>
        <w:rPr>
          <w:spacing w:val="-17"/>
          <w:sz w:val="24"/>
        </w:rPr>
        <w:t> </w:t>
      </w:r>
      <w:r>
        <w:rPr>
          <w:sz w:val="24"/>
        </w:rPr>
        <w:t>mười?</w:t>
      </w:r>
    </w:p>
    <w:p>
      <w:pPr>
        <w:pStyle w:val="BodyText"/>
        <w:spacing w:before="5"/>
      </w:pPr>
    </w:p>
    <w:p>
      <w:pPr>
        <w:pStyle w:val="ListParagraph"/>
        <w:numPr>
          <w:ilvl w:val="0"/>
          <w:numId w:val="1114"/>
        </w:numPr>
        <w:tabs>
          <w:tab w:pos="390" w:val="left" w:leader="none"/>
        </w:tabs>
        <w:spacing w:line="232" w:lineRule="auto" w:before="0" w:after="0"/>
        <w:ind w:left="120" w:right="119" w:firstLine="0"/>
        <w:jc w:val="both"/>
        <w:rPr>
          <w:sz w:val="24"/>
        </w:rPr>
      </w:pPr>
      <w:r>
        <w:rPr>
          <w:sz w:val="24"/>
        </w:rPr>
        <w:t>Chánh tri kiến, chánh tư duy, chánh ngữ, chánh nghiệp, chánh mạng, chánh tinh tấn, chánh niệm, chánh định, chánh trí, chánh giải</w:t>
      </w:r>
      <w:r>
        <w:rPr>
          <w:spacing w:val="-3"/>
          <w:sz w:val="24"/>
        </w:rPr>
        <w:t> </w:t>
      </w:r>
      <w:r>
        <w:rPr>
          <w:sz w:val="24"/>
        </w:rPr>
        <w:t>thoát.</w:t>
      </w:r>
    </w:p>
    <w:p>
      <w:pPr>
        <w:pStyle w:val="BodyText"/>
        <w:spacing w:before="11"/>
        <w:rPr>
          <w:sz w:val="23"/>
        </w:rPr>
      </w:pPr>
    </w:p>
    <w:p>
      <w:pPr>
        <w:pStyle w:val="BodyText"/>
        <w:ind w:left="120"/>
      </w:pPr>
      <w:r>
        <w:rPr/>
        <w:t>Ðể thắng tri tham ái, này các Tỷ-kheo, mười pháp cần phải tu tập.</w:t>
      </w:r>
    </w:p>
    <w:p>
      <w:pPr>
        <w:pStyle w:val="BodyText"/>
        <w:spacing w:before="8"/>
      </w:pPr>
    </w:p>
    <w:p>
      <w:pPr>
        <w:pStyle w:val="ListParagraph"/>
        <w:numPr>
          <w:ilvl w:val="0"/>
          <w:numId w:val="1108"/>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(219) Tham Ái,</w:t>
      </w:r>
      <w:r>
        <w:rPr>
          <w:rFonts w:ascii="Verdana" w:hAnsi="Verdana"/>
          <w:b/>
          <w:color w:val="008AF0"/>
          <w:spacing w:val="1"/>
          <w:sz w:val="19"/>
        </w:rPr>
        <w:t> </w:t>
      </w:r>
      <w:r>
        <w:rPr>
          <w:rFonts w:ascii="Verdana" w:hAnsi="Verdana"/>
          <w:b/>
          <w:color w:val="008AF0"/>
          <w:sz w:val="19"/>
        </w:rPr>
        <w:t>Sân</w:t>
      </w:r>
    </w:p>
    <w:p>
      <w:pPr>
        <w:pStyle w:val="BodyText"/>
        <w:spacing w:before="5"/>
        <w:rPr>
          <w:rFonts w:ascii="Verdana"/>
          <w:b/>
          <w:sz w:val="23"/>
        </w:rPr>
      </w:pPr>
    </w:p>
    <w:p>
      <w:pPr>
        <w:pStyle w:val="ListParagraph"/>
        <w:numPr>
          <w:ilvl w:val="0"/>
          <w:numId w:val="1115"/>
        </w:numPr>
        <w:tabs>
          <w:tab w:pos="375" w:val="left" w:leader="none"/>
        </w:tabs>
        <w:spacing w:line="232" w:lineRule="auto" w:before="0" w:after="0"/>
        <w:ind w:left="120" w:right="117" w:hanging="1"/>
        <w:jc w:val="both"/>
        <w:rPr>
          <w:sz w:val="24"/>
        </w:rPr>
      </w:pPr>
      <w:r>
        <w:rPr>
          <w:sz w:val="24"/>
        </w:rPr>
        <w:t>Này các Tỷ-kheo, để biến tri, để biến diệt, để đoạn tận, để trừ diệt, để hủy diệt, để ly tham, để đoạn diệt, để an tịnh, để bỏ đi, để từ bỏ tham, mười pháp này cần phải tu</w:t>
      </w:r>
      <w:r>
        <w:rPr>
          <w:spacing w:val="-6"/>
          <w:sz w:val="24"/>
        </w:rPr>
        <w:t> </w:t>
      </w:r>
      <w:r>
        <w:rPr>
          <w:sz w:val="24"/>
        </w:rPr>
        <w:t>tập...</w:t>
      </w:r>
    </w:p>
    <w:p>
      <w:pPr>
        <w:pStyle w:val="BodyText"/>
        <w:spacing w:before="8"/>
      </w:pPr>
    </w:p>
    <w:p>
      <w:pPr>
        <w:pStyle w:val="ListParagraph"/>
        <w:numPr>
          <w:ilvl w:val="0"/>
          <w:numId w:val="1115"/>
        </w:numPr>
        <w:tabs>
          <w:tab w:pos="369" w:val="left" w:leader="none"/>
        </w:tabs>
        <w:spacing w:line="230" w:lineRule="auto" w:before="0" w:after="0"/>
        <w:ind w:left="119" w:right="119" w:firstLine="0"/>
        <w:jc w:val="both"/>
        <w:rPr>
          <w:sz w:val="24"/>
        </w:rPr>
      </w:pPr>
      <w:r>
        <w:rPr>
          <w:sz w:val="24"/>
        </w:rPr>
        <w:t>Ðể biến tri, để biến diệt, để đoạn tận, để trừ diệt, để hủy diệt, để ly tham, để đoạn diệt, để an tịnh, để bỏ đi, để từ bỏ sân, si, phẫn nộ, hiềm hận, gièm pha, não hại, tật đố, xan tham, mê hoặc, gian trá, cứng đầu, bồng bột, mạn, quá mạn, đắm say, phóng dật, mười pháp này cần phải tu</w:t>
      </w:r>
      <w:r>
        <w:rPr>
          <w:spacing w:val="-8"/>
          <w:sz w:val="24"/>
        </w:rPr>
        <w:t> </w:t>
      </w:r>
      <w:r>
        <w:rPr>
          <w:sz w:val="24"/>
        </w:rPr>
        <w:t>tập.</w:t>
      </w:r>
    </w:p>
    <w:p>
      <w:pPr>
        <w:pStyle w:val="BodyText"/>
        <w:spacing w:before="8"/>
      </w:pPr>
    </w:p>
    <w:p>
      <w:pPr>
        <w:spacing w:before="0"/>
        <w:ind w:left="2950" w:right="295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92"/>
        <w:ind w:left="2950" w:right="2950" w:firstLine="0"/>
        <w:jc w:val="center"/>
        <w:rPr>
          <w:b/>
          <w:sz w:val="21"/>
        </w:rPr>
      </w:pPr>
      <w:bookmarkStart w:name="CHƯƠNG XI: CHƯƠNG MƯỜI MỘT PHÁP" w:id="397"/>
      <w:bookmarkEnd w:id="397"/>
      <w:r>
        <w:rPr/>
      </w:r>
      <w:bookmarkStart w:name="I. Phẩm Y Chỉ" w:id="398"/>
      <w:bookmarkEnd w:id="398"/>
      <w:r>
        <w:rPr/>
      </w:r>
      <w:bookmarkStart w:name="_bookmark160" w:id="399"/>
      <w:bookmarkEnd w:id="399"/>
      <w:r>
        <w:rPr/>
      </w:r>
      <w:r>
        <w:rPr>
          <w:b/>
          <w:color w:val="008AF0"/>
          <w:w w:val="105"/>
          <w:sz w:val="21"/>
        </w:rPr>
        <w:t>CHƯƠNG </w:t>
      </w:r>
      <w:r>
        <w:rPr>
          <w:b/>
          <w:color w:val="FF0000"/>
          <w:w w:val="105"/>
          <w:sz w:val="21"/>
        </w:rPr>
        <w:t>XI</w:t>
      </w:r>
      <w:r>
        <w:rPr>
          <w:b/>
          <w:color w:val="008AF0"/>
          <w:w w:val="105"/>
          <w:sz w:val="21"/>
        </w:rPr>
        <w:t>: CHƯƠNG MƯỜI MỘT PHÁP</w:t>
      </w:r>
    </w:p>
    <w:p>
      <w:pPr>
        <w:pStyle w:val="BodyText"/>
        <w:spacing w:before="7"/>
        <w:rPr>
          <w:b/>
        </w:rPr>
      </w:pPr>
    </w:p>
    <w:p>
      <w:pPr>
        <w:pStyle w:val="ListParagraph"/>
        <w:numPr>
          <w:ilvl w:val="1"/>
          <w:numId w:val="1115"/>
        </w:numPr>
        <w:tabs>
          <w:tab w:pos="4603" w:val="left" w:leader="none"/>
        </w:tabs>
        <w:spacing w:line="240" w:lineRule="auto" w:before="0" w:after="0"/>
        <w:ind w:left="4602" w:right="0" w:hanging="256"/>
        <w:jc w:val="left"/>
        <w:rPr>
          <w:rFonts w:ascii="Verdana" w:hAnsi="Verdana"/>
          <w:b/>
          <w:sz w:val="20"/>
        </w:rPr>
      </w:pPr>
      <w:r>
        <w:rPr>
          <w:rFonts w:ascii="Verdana" w:hAnsi="Verdana"/>
          <w:b/>
          <w:color w:val="008AF0"/>
          <w:sz w:val="20"/>
        </w:rPr>
        <w:t>Phẩm Y</w:t>
      </w:r>
      <w:r>
        <w:rPr>
          <w:rFonts w:ascii="Verdana" w:hAnsi="Verdana"/>
          <w:b/>
          <w:color w:val="008AF0"/>
          <w:spacing w:val="4"/>
          <w:sz w:val="20"/>
        </w:rPr>
        <w:t> </w:t>
      </w:r>
      <w:r>
        <w:rPr>
          <w:rFonts w:ascii="Verdana" w:hAnsi="Verdana"/>
          <w:b/>
          <w:color w:val="008AF0"/>
          <w:sz w:val="20"/>
        </w:rPr>
        <w:t>Chỉ</w:t>
      </w:r>
    </w:p>
    <w:p>
      <w:pPr>
        <w:pStyle w:val="BodyText"/>
        <w:spacing w:before="10"/>
        <w:rPr>
          <w:rFonts w:ascii="Verdana"/>
          <w:b/>
          <w:sz w:val="23"/>
        </w:rPr>
      </w:pPr>
    </w:p>
    <w:p>
      <w:pPr>
        <w:pStyle w:val="ListParagraph"/>
        <w:numPr>
          <w:ilvl w:val="0"/>
          <w:numId w:val="1116"/>
        </w:numPr>
        <w:tabs>
          <w:tab w:pos="500" w:val="left" w:leader="none"/>
        </w:tabs>
        <w:spacing w:line="240" w:lineRule="auto" w:before="0" w:after="0"/>
        <w:ind w:left="499" w:right="0" w:hanging="380"/>
        <w:jc w:val="left"/>
        <w:rPr>
          <w:rFonts w:ascii="Verdana" w:hAnsi="Verdana"/>
          <w:b/>
          <w:sz w:val="19"/>
        </w:rPr>
      </w:pPr>
      <w:r>
        <w:rPr>
          <w:rFonts w:ascii="Verdana" w:hAnsi="Verdana"/>
          <w:b/>
          <w:color w:val="008AF0"/>
          <w:sz w:val="19"/>
        </w:rPr>
        <w:t>(1) Có Lợi Ích</w:t>
      </w:r>
      <w:r>
        <w:rPr>
          <w:rFonts w:ascii="Verdana" w:hAnsi="Verdana"/>
          <w:b/>
          <w:color w:val="008AF0"/>
          <w:spacing w:val="3"/>
          <w:sz w:val="19"/>
        </w:rPr>
        <w:t> </w:t>
      </w:r>
      <w:r>
        <w:rPr>
          <w:rFonts w:ascii="Verdana" w:hAnsi="Verdana"/>
          <w:b/>
          <w:color w:val="008AF0"/>
          <w:sz w:val="19"/>
        </w:rPr>
        <w:t>Gì</w:t>
      </w:r>
    </w:p>
    <w:p>
      <w:pPr>
        <w:pStyle w:val="BodyText"/>
        <w:spacing w:before="2"/>
        <w:rPr>
          <w:rFonts w:ascii="Verdana"/>
          <w:b/>
        </w:rPr>
      </w:pPr>
    </w:p>
    <w:p>
      <w:pPr>
        <w:pStyle w:val="ListParagraph"/>
        <w:numPr>
          <w:ilvl w:val="0"/>
          <w:numId w:val="1117"/>
        </w:numPr>
        <w:tabs>
          <w:tab w:pos="387" w:val="left" w:leader="none"/>
        </w:tabs>
        <w:spacing w:line="228" w:lineRule="auto" w:before="0" w:after="0"/>
        <w:ind w:left="119" w:right="118" w:firstLine="0"/>
        <w:jc w:val="left"/>
        <w:rPr>
          <w:sz w:val="24"/>
        </w:rPr>
      </w:pPr>
      <w:r>
        <w:rPr>
          <w:b/>
          <w:sz w:val="27"/>
        </w:rPr>
        <w:t>R</w:t>
      </w:r>
      <w:r>
        <w:rPr>
          <w:sz w:val="24"/>
        </w:rPr>
        <w:t>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các thiện giới có ý nghĩa gì, có lợi ích</w:t>
      </w:r>
      <w:r>
        <w:rPr>
          <w:spacing w:val="-9"/>
          <w:sz w:val="24"/>
        </w:rPr>
        <w:t> </w:t>
      </w:r>
      <w:r>
        <w:rPr>
          <w:sz w:val="24"/>
        </w:rPr>
        <w:t>gì?</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Có ý nghĩa không hối tiếc, có lợi ích không hối</w:t>
      </w:r>
      <w:r>
        <w:rPr>
          <w:spacing w:val="-6"/>
          <w:sz w:val="24"/>
        </w:rPr>
        <w:t> </w:t>
      </w:r>
      <w:r>
        <w:rPr>
          <w:sz w:val="24"/>
        </w:rPr>
        <w:t>tiếc.</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không hối tiếc có ý nghĩa gì? Có lợi ích</w:t>
      </w:r>
      <w:r>
        <w:rPr>
          <w:spacing w:val="-10"/>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không hối tiếc có ý nghĩa hân hoan, có lợi ích hân</w:t>
      </w:r>
      <w:r>
        <w:rPr>
          <w:spacing w:val="-8"/>
          <w:sz w:val="24"/>
        </w:rPr>
        <w:t> </w:t>
      </w:r>
      <w:r>
        <w:rPr>
          <w:sz w:val="24"/>
        </w:rPr>
        <w:t>hoan.</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Bạch Thế Tôn, nhưng hân hoan có ý nghĩa gì, có lợi ích</w:t>
      </w:r>
      <w:r>
        <w:rPr>
          <w:spacing w:val="-10"/>
          <w:sz w:val="24"/>
        </w:rPr>
        <w:t> </w:t>
      </w:r>
      <w:r>
        <w:rPr>
          <w:sz w:val="24"/>
        </w:rPr>
        <w:t>gì?</w:t>
      </w:r>
    </w:p>
    <w:p>
      <w:pPr>
        <w:pStyle w:val="BodyText"/>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Ananda, hân hoan có ý nghĩa hoan hỷ, có lợi ích hoan</w:t>
      </w:r>
      <w:r>
        <w:rPr>
          <w:spacing w:val="-8"/>
          <w:sz w:val="24"/>
        </w:rPr>
        <w:t> </w:t>
      </w:r>
      <w:r>
        <w:rPr>
          <w:sz w:val="24"/>
        </w:rPr>
        <w:t>hỷ.</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hoan hỷ có ý nghĩa gì, có lợi ích</w:t>
      </w:r>
      <w:r>
        <w:rPr>
          <w:spacing w:val="-4"/>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1"/>
        <w:jc w:val="left"/>
        <w:rPr>
          <w:sz w:val="24"/>
        </w:rPr>
      </w:pPr>
      <w:r>
        <w:rPr>
          <w:sz w:val="24"/>
        </w:rPr>
        <w:t>Nhưng Ananda, hoan hỷ có ý nghĩa khinh an, có lợi ích khinh</w:t>
      </w:r>
      <w:r>
        <w:rPr>
          <w:spacing w:val="-6"/>
          <w:sz w:val="24"/>
        </w:rPr>
        <w:t> </w:t>
      </w:r>
      <w:r>
        <w:rPr>
          <w:sz w:val="24"/>
        </w:rPr>
        <w:t>an.</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Nhưng bạch Thế Tôn, khinh an có ý nghĩa gì, có lợi ích</w:t>
      </w:r>
      <w:r>
        <w:rPr>
          <w:spacing w:val="-9"/>
          <w:sz w:val="24"/>
        </w:rPr>
        <w:t> </w:t>
      </w:r>
      <w:r>
        <w:rPr>
          <w:sz w:val="24"/>
        </w:rPr>
        <w:t>gì?</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Ananda, khinh an có ý nghĩa an lạc, có lợi ích an</w:t>
      </w:r>
      <w:r>
        <w:rPr>
          <w:spacing w:val="-6"/>
          <w:sz w:val="24"/>
        </w:rPr>
        <w:t> </w:t>
      </w:r>
      <w:r>
        <w:rPr>
          <w:sz w:val="24"/>
        </w:rPr>
        <w:t>lạc.</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1"/>
        <w:jc w:val="left"/>
        <w:rPr>
          <w:sz w:val="24"/>
        </w:rPr>
      </w:pPr>
      <w:r>
        <w:rPr>
          <w:sz w:val="24"/>
        </w:rPr>
        <w:t>Nhưng bạch Thế Tôn, an lạc có ý nghĩa gì, có lợi ích</w:t>
      </w:r>
      <w:r>
        <w:rPr>
          <w:spacing w:val="-5"/>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Này Ananda, an lạc có ý nghĩa định, có lợi ích</w:t>
      </w:r>
      <w:r>
        <w:rPr>
          <w:spacing w:val="-4"/>
          <w:sz w:val="24"/>
        </w:rPr>
        <w:t> </w:t>
      </w:r>
      <w:r>
        <w:rPr>
          <w:sz w:val="24"/>
        </w:rPr>
        <w:t>định.</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Nhưng bạch Thế Tôn, định có ý nghĩa gì? Có lợi ích</w:t>
      </w:r>
      <w:r>
        <w:rPr>
          <w:spacing w:val="-5"/>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1"/>
        <w:jc w:val="left"/>
        <w:rPr>
          <w:sz w:val="24"/>
        </w:rPr>
      </w:pPr>
      <w:r>
        <w:rPr>
          <w:sz w:val="24"/>
        </w:rPr>
        <w:t>Này Ananda, định có ý nghĩa gì như thật tri kiến, có lợi ích như thật tri</w:t>
      </w:r>
      <w:r>
        <w:rPr>
          <w:spacing w:val="-10"/>
          <w:sz w:val="24"/>
        </w:rPr>
        <w:t> </w:t>
      </w:r>
      <w:r>
        <w:rPr>
          <w:sz w:val="24"/>
        </w:rPr>
        <w:t>kiến.</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Nhưng bạch Thế Tôn, như thật tri kiến có ý nghĩa gì, có lợi ích</w:t>
      </w:r>
      <w:r>
        <w:rPr>
          <w:spacing w:val="-8"/>
          <w:sz w:val="24"/>
        </w:rPr>
        <w:t> </w:t>
      </w:r>
      <w:r>
        <w:rPr>
          <w:sz w:val="24"/>
        </w:rPr>
        <w:t>gì?</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như thật tri kiến có ý nghĩa nhàm chán, có lợi ích nhàm</w:t>
      </w:r>
      <w:r>
        <w:rPr>
          <w:spacing w:val="-13"/>
          <w:sz w:val="24"/>
        </w:rPr>
        <w:t> </w:t>
      </w:r>
      <w:r>
        <w:rPr>
          <w:sz w:val="24"/>
        </w:rPr>
        <w:t>chán.</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Nhưng bạch Thế Tôn, nhàm chán có ý nghĩa gì, có lợi ý</w:t>
      </w:r>
      <w:r>
        <w:rPr>
          <w:spacing w:val="-4"/>
          <w:sz w:val="24"/>
        </w:rPr>
        <w:t> </w:t>
      </w:r>
      <w:r>
        <w:rPr>
          <w:sz w:val="24"/>
        </w:rPr>
        <w:t>gì?</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Ananda, nhàm chán có ý nghĩa ly tham, có lợi ích ly</w:t>
      </w:r>
      <w:r>
        <w:rPr>
          <w:spacing w:val="-4"/>
          <w:sz w:val="24"/>
        </w:rPr>
        <w:t> </w:t>
      </w:r>
      <w:r>
        <w:rPr>
          <w:sz w:val="24"/>
        </w:rPr>
        <w:t>tham.</w:t>
      </w:r>
    </w:p>
    <w:p>
      <w:pPr>
        <w:pStyle w:val="BodyText"/>
        <w:spacing w:before="10"/>
        <w:rPr>
          <w:sz w:val="23"/>
        </w:rPr>
      </w:pPr>
    </w:p>
    <w:p>
      <w:pPr>
        <w:pStyle w:val="ListParagraph"/>
        <w:numPr>
          <w:ilvl w:val="0"/>
          <w:numId w:val="14"/>
        </w:numPr>
        <w:tabs>
          <w:tab w:pos="260" w:val="left" w:leader="none"/>
        </w:tabs>
        <w:spacing w:line="240" w:lineRule="auto" w:before="1" w:after="0"/>
        <w:ind w:left="259" w:right="0" w:hanging="140"/>
        <w:jc w:val="left"/>
        <w:rPr>
          <w:sz w:val="24"/>
        </w:rPr>
      </w:pPr>
      <w:r>
        <w:rPr>
          <w:sz w:val="24"/>
        </w:rPr>
        <w:t>Nhưng bạch Thế Tôn, ly tham có ý nghĩa gì, có lợi ích</w:t>
      </w:r>
      <w:r>
        <w:rPr>
          <w:spacing w:val="-9"/>
          <w:sz w:val="24"/>
        </w:rPr>
        <w:t> </w:t>
      </w:r>
      <w:r>
        <w:rPr>
          <w:sz w:val="24"/>
        </w:rPr>
        <w:t>gì?</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Này Ananda ly tham có ý nghĩa giải thoát tri kiến, có lợi ích giải thoát tri</w:t>
      </w:r>
      <w:r>
        <w:rPr>
          <w:spacing w:val="-11"/>
          <w:sz w:val="24"/>
        </w:rPr>
        <w:t> </w:t>
      </w:r>
      <w:r>
        <w:rPr>
          <w:sz w:val="24"/>
        </w:rPr>
        <w:t>kiến.</w:t>
      </w:r>
    </w:p>
    <w:p>
      <w:pPr>
        <w:spacing w:after="0" w:line="240" w:lineRule="auto"/>
        <w:jc w:val="left"/>
        <w:rPr>
          <w:sz w:val="24"/>
        </w:rPr>
        <w:sectPr>
          <w:pgSz w:w="12240" w:h="15840"/>
          <w:pgMar w:header="2" w:footer="0" w:top="980" w:bottom="280" w:left="960" w:right="960"/>
        </w:sectPr>
      </w:pPr>
    </w:p>
    <w:p>
      <w:pPr>
        <w:pStyle w:val="ListParagraph"/>
        <w:numPr>
          <w:ilvl w:val="0"/>
          <w:numId w:val="1117"/>
        </w:numPr>
        <w:tabs>
          <w:tab w:pos="371" w:val="left" w:leader="none"/>
        </w:tabs>
        <w:spacing w:line="230" w:lineRule="auto" w:before="92" w:after="0"/>
        <w:ind w:left="119" w:right="116" w:firstLine="0"/>
        <w:jc w:val="both"/>
        <w:rPr>
          <w:sz w:val="24"/>
        </w:rPr>
      </w:pPr>
      <w:r>
        <w:rPr>
          <w:sz w:val="24"/>
        </w:rPr>
        <w:t>Như vậy, này Ananda, các thiện giới có ý nghĩa không hối tiếc, có lợi ích không hối tiếc. Không hối tiếc có ý nghĩa hân hoan, có lợi ích hân hoan. Hân hoan có ý nghĩa hoan hỷ, có lợi ích hoan hỷ. Hoan hỷ có ý nghĩa khinh an, có lợi ích khinh an. Khinh an có ý nghĩa an lạc, có lợi ích an lạc. An lạc có ý nghĩa định, có lợi ích định. Ðịnh có ý nghĩa gì như thật tri kiến, có lợi ích như thật tri kiến. Như thật tri kiến có ý nghĩa nhàm chán, có lợi ích nhàm chán. Nhàm chán có ý nghĩa ly tham, có lợi ích ly tham. Ly tham có ý nghĩa giải thoát tri kiến, có lợi ích giải thoát tri kiến. Như vậy, này Ananda, các thiện giới thứ lớp dẫn đến tối</w:t>
      </w:r>
      <w:r>
        <w:rPr>
          <w:spacing w:val="-1"/>
          <w:sz w:val="24"/>
        </w:rPr>
        <w:t> </w:t>
      </w:r>
      <w:r>
        <w:rPr>
          <w:sz w:val="24"/>
        </w:rPr>
        <w:t>thượng.</w:t>
      </w:r>
    </w:p>
    <w:p>
      <w:pPr>
        <w:pStyle w:val="BodyText"/>
        <w:spacing w:before="3"/>
        <w:rPr>
          <w:sz w:val="25"/>
        </w:rPr>
      </w:pPr>
    </w:p>
    <w:p>
      <w:pPr>
        <w:pStyle w:val="ListParagraph"/>
        <w:numPr>
          <w:ilvl w:val="0"/>
          <w:numId w:val="1116"/>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 Nghĩ Với Dụng</w:t>
      </w:r>
      <w:r>
        <w:rPr>
          <w:rFonts w:ascii="Verdana" w:hAnsi="Verdana"/>
          <w:b/>
          <w:color w:val="008AF0"/>
          <w:spacing w:val="2"/>
          <w:sz w:val="19"/>
        </w:rPr>
        <w:t> </w:t>
      </w:r>
      <w:r>
        <w:rPr>
          <w:rFonts w:ascii="Verdana" w:hAnsi="Verdana"/>
          <w:b/>
          <w:color w:val="008AF0"/>
          <w:sz w:val="19"/>
        </w:rPr>
        <w:t>Ý</w:t>
      </w:r>
    </w:p>
    <w:p>
      <w:pPr>
        <w:pStyle w:val="BodyText"/>
        <w:spacing w:before="5"/>
        <w:rPr>
          <w:rFonts w:ascii="Verdana"/>
          <w:b/>
          <w:sz w:val="23"/>
        </w:rPr>
      </w:pPr>
    </w:p>
    <w:p>
      <w:pPr>
        <w:spacing w:line="232" w:lineRule="auto" w:before="0"/>
        <w:ind w:left="120" w:right="118" w:firstLine="0"/>
        <w:jc w:val="both"/>
        <w:rPr>
          <w:i/>
          <w:sz w:val="24"/>
        </w:rPr>
      </w:pPr>
      <w:r>
        <w:rPr>
          <w:i/>
          <w:sz w:val="24"/>
        </w:rPr>
        <w:t>(Giống như kinh số 2, Chương Mười Pháp, chỉ khác “nibbidà viràgatthà”, nhàm chán ly tham, chia 2 </w:t>
      </w:r>
      <w:r>
        <w:rPr>
          <w:i/>
          <w:sz w:val="24"/>
        </w:rPr>
        <w:t>nên thành 11 pháp).</w:t>
      </w:r>
    </w:p>
    <w:p>
      <w:pPr>
        <w:pStyle w:val="BodyText"/>
        <w:spacing w:before="9"/>
        <w:rPr>
          <w:i/>
        </w:rPr>
      </w:pPr>
    </w:p>
    <w:p>
      <w:pPr>
        <w:pStyle w:val="ListParagraph"/>
        <w:numPr>
          <w:ilvl w:val="0"/>
          <w:numId w:val="1116"/>
        </w:numPr>
        <w:tabs>
          <w:tab w:pos="708" w:val="left" w:leader="none"/>
        </w:tabs>
        <w:spacing w:line="240" w:lineRule="auto" w:before="0" w:after="0"/>
        <w:ind w:left="707" w:right="0" w:hanging="588"/>
        <w:jc w:val="left"/>
        <w:rPr>
          <w:rFonts w:ascii="Verdana" w:hAnsi="Verdana"/>
          <w:b/>
          <w:sz w:val="19"/>
        </w:rPr>
      </w:pPr>
      <w:r>
        <w:rPr>
          <w:rFonts w:ascii="Verdana" w:hAnsi="Verdana"/>
          <w:b/>
          <w:color w:val="008AF0"/>
          <w:sz w:val="19"/>
        </w:rPr>
        <w:t>(3) Sở Y, Do Bậc Ðạo Sư</w:t>
      </w:r>
      <w:r>
        <w:rPr>
          <w:rFonts w:ascii="Verdana" w:hAnsi="Verdana"/>
          <w:b/>
          <w:color w:val="008AF0"/>
          <w:spacing w:val="2"/>
          <w:sz w:val="19"/>
        </w:rPr>
        <w:t> </w:t>
      </w:r>
      <w:r>
        <w:rPr>
          <w:rFonts w:ascii="Verdana" w:hAnsi="Verdana"/>
          <w:b/>
          <w:color w:val="008AF0"/>
          <w:sz w:val="19"/>
        </w:rPr>
        <w:t>Thuyết</w:t>
      </w:r>
    </w:p>
    <w:p>
      <w:pPr>
        <w:pStyle w:val="BodyText"/>
        <w:spacing w:before="4"/>
        <w:rPr>
          <w:rFonts w:ascii="Verdana"/>
          <w:b/>
          <w:sz w:val="23"/>
        </w:rPr>
      </w:pPr>
    </w:p>
    <w:p>
      <w:pPr>
        <w:spacing w:line="232" w:lineRule="auto" w:before="1"/>
        <w:ind w:left="120" w:right="116" w:firstLine="0"/>
        <w:jc w:val="both"/>
        <w:rPr>
          <w:i/>
          <w:sz w:val="24"/>
        </w:rPr>
      </w:pPr>
      <w:r>
        <w:rPr>
          <w:i/>
          <w:sz w:val="24"/>
        </w:rPr>
        <w:t>(Tương tự kinh số 3, Chương Mười Pháp, chỉ khác “nibbidà viràgatthà”, nhàm chán ly tham, chia 2 nên </w:t>
      </w:r>
      <w:r>
        <w:rPr>
          <w:i/>
          <w:sz w:val="24"/>
        </w:rPr>
        <w:t>thành 11 pháp).</w:t>
      </w:r>
    </w:p>
    <w:p>
      <w:pPr>
        <w:pStyle w:val="BodyText"/>
        <w:spacing w:before="9"/>
        <w:rPr>
          <w:i/>
        </w:rPr>
      </w:pPr>
    </w:p>
    <w:p>
      <w:pPr>
        <w:pStyle w:val="ListParagraph"/>
        <w:numPr>
          <w:ilvl w:val="0"/>
          <w:numId w:val="1116"/>
        </w:numPr>
        <w:tabs>
          <w:tab w:pos="646" w:val="left" w:leader="none"/>
        </w:tabs>
        <w:spacing w:line="240" w:lineRule="auto" w:before="0" w:after="0"/>
        <w:ind w:left="645" w:right="0" w:hanging="526"/>
        <w:jc w:val="left"/>
        <w:rPr>
          <w:rFonts w:ascii="Verdana" w:hAnsi="Verdana"/>
          <w:b/>
          <w:sz w:val="19"/>
        </w:rPr>
      </w:pPr>
      <w:r>
        <w:rPr>
          <w:rFonts w:ascii="Verdana" w:hAnsi="Verdana"/>
          <w:b/>
          <w:color w:val="008AF0"/>
          <w:sz w:val="19"/>
        </w:rPr>
        <w:t>(4) Sở Y, Do Tôn Giả Sariputta</w:t>
      </w:r>
      <w:r>
        <w:rPr>
          <w:rFonts w:ascii="Verdana" w:hAnsi="Verdana"/>
          <w:b/>
          <w:color w:val="008AF0"/>
          <w:spacing w:val="4"/>
          <w:sz w:val="19"/>
        </w:rPr>
        <w:t> </w:t>
      </w:r>
      <w:r>
        <w:rPr>
          <w:rFonts w:ascii="Verdana" w:hAnsi="Verdana"/>
          <w:b/>
          <w:color w:val="008AF0"/>
          <w:sz w:val="19"/>
        </w:rPr>
        <w:t>Thuyết</w:t>
      </w:r>
    </w:p>
    <w:p>
      <w:pPr>
        <w:pStyle w:val="BodyText"/>
        <w:spacing w:before="6"/>
        <w:rPr>
          <w:rFonts w:ascii="Verdana"/>
          <w:b/>
          <w:sz w:val="23"/>
        </w:rPr>
      </w:pPr>
    </w:p>
    <w:p>
      <w:pPr>
        <w:spacing w:line="230" w:lineRule="auto" w:before="1"/>
        <w:ind w:left="120" w:right="116" w:firstLine="0"/>
        <w:jc w:val="both"/>
        <w:rPr>
          <w:i/>
          <w:sz w:val="24"/>
        </w:rPr>
      </w:pPr>
      <w:r>
        <w:rPr>
          <w:i/>
          <w:sz w:val="24"/>
        </w:rPr>
        <w:t>(Tương tự kinh số 4, Chương Mười Pháp, chỉ khác “nibbidà viràgatthà”, nhàm chán ly tham, chia 2 nên </w:t>
      </w:r>
      <w:r>
        <w:rPr>
          <w:i/>
          <w:sz w:val="24"/>
        </w:rPr>
        <w:t>thành 11 pháp).</w:t>
      </w:r>
    </w:p>
    <w:p>
      <w:pPr>
        <w:pStyle w:val="BodyText"/>
        <w:spacing w:before="1"/>
        <w:rPr>
          <w:i/>
          <w:sz w:val="25"/>
        </w:rPr>
      </w:pPr>
    </w:p>
    <w:p>
      <w:pPr>
        <w:pStyle w:val="ListParagraph"/>
        <w:numPr>
          <w:ilvl w:val="0"/>
          <w:numId w:val="1116"/>
        </w:numPr>
        <w:tabs>
          <w:tab w:pos="540" w:val="left" w:leader="none"/>
        </w:tabs>
        <w:spacing w:line="240" w:lineRule="auto" w:before="0" w:after="0"/>
        <w:ind w:left="539" w:right="0" w:hanging="420"/>
        <w:jc w:val="left"/>
        <w:rPr>
          <w:rFonts w:ascii="Verdana" w:hAnsi="Verdana"/>
          <w:b/>
          <w:sz w:val="19"/>
        </w:rPr>
      </w:pPr>
      <w:r>
        <w:rPr>
          <w:rFonts w:ascii="Verdana" w:hAnsi="Verdana"/>
          <w:b/>
          <w:color w:val="008AF0"/>
          <w:sz w:val="19"/>
        </w:rPr>
        <w:t>(5) Sở Y, Do Tôn Giả Ananda</w:t>
      </w:r>
      <w:r>
        <w:rPr>
          <w:rFonts w:ascii="Verdana" w:hAnsi="Verdana"/>
          <w:b/>
          <w:color w:val="008AF0"/>
          <w:spacing w:val="1"/>
          <w:sz w:val="19"/>
        </w:rPr>
        <w:t> </w:t>
      </w:r>
      <w:r>
        <w:rPr>
          <w:rFonts w:ascii="Verdana" w:hAnsi="Verdana"/>
          <w:b/>
          <w:color w:val="008AF0"/>
          <w:sz w:val="19"/>
        </w:rPr>
        <w:t>Thuyết</w:t>
      </w:r>
    </w:p>
    <w:p>
      <w:pPr>
        <w:pStyle w:val="BodyText"/>
        <w:spacing w:before="6"/>
        <w:rPr>
          <w:rFonts w:ascii="Verdana"/>
          <w:b/>
          <w:sz w:val="23"/>
        </w:rPr>
      </w:pPr>
    </w:p>
    <w:p>
      <w:pPr>
        <w:spacing w:line="230" w:lineRule="auto" w:before="0"/>
        <w:ind w:left="120" w:right="116" w:firstLine="0"/>
        <w:jc w:val="both"/>
        <w:rPr>
          <w:i/>
          <w:sz w:val="24"/>
        </w:rPr>
      </w:pPr>
      <w:r>
        <w:rPr>
          <w:i/>
          <w:sz w:val="24"/>
        </w:rPr>
        <w:t>(Tương tự kinh số 5, Chương Mười Pháp, chỉ khác “nibbidà viràgatthà”, nhàm chán ly tham, chia 2 nên </w:t>
      </w:r>
      <w:r>
        <w:rPr>
          <w:i/>
          <w:sz w:val="24"/>
        </w:rPr>
        <w:t>thành 11 pháp).</w:t>
      </w:r>
    </w:p>
    <w:p>
      <w:pPr>
        <w:pStyle w:val="BodyText"/>
        <w:rPr>
          <w:i/>
          <w:sz w:val="25"/>
        </w:rPr>
      </w:pPr>
    </w:p>
    <w:p>
      <w:pPr>
        <w:pStyle w:val="ListParagraph"/>
        <w:numPr>
          <w:ilvl w:val="0"/>
          <w:numId w:val="1116"/>
        </w:numPr>
        <w:tabs>
          <w:tab w:pos="647" w:val="left" w:leader="none"/>
        </w:tabs>
        <w:spacing w:line="240" w:lineRule="auto" w:before="0" w:after="0"/>
        <w:ind w:left="646" w:right="0" w:hanging="527"/>
        <w:jc w:val="left"/>
        <w:rPr>
          <w:rFonts w:ascii="Verdana" w:hAnsi="Verdana"/>
          <w:b/>
          <w:sz w:val="19"/>
        </w:rPr>
      </w:pPr>
      <w:r>
        <w:rPr>
          <w:rFonts w:ascii="Verdana" w:hAnsi="Verdana"/>
          <w:b/>
          <w:color w:val="008AF0"/>
          <w:sz w:val="19"/>
        </w:rPr>
        <w:t>(6) Tai Họa</w:t>
      </w:r>
    </w:p>
    <w:p>
      <w:pPr>
        <w:pStyle w:val="BodyText"/>
        <w:spacing w:before="8"/>
        <w:rPr>
          <w:rFonts w:ascii="Verdana"/>
          <w:b/>
          <w:sz w:val="23"/>
        </w:rPr>
      </w:pPr>
    </w:p>
    <w:p>
      <w:pPr>
        <w:pStyle w:val="ListParagraph"/>
        <w:numPr>
          <w:ilvl w:val="0"/>
          <w:numId w:val="1118"/>
        </w:numPr>
        <w:tabs>
          <w:tab w:pos="387" w:val="left" w:leader="none"/>
        </w:tabs>
        <w:spacing w:line="230" w:lineRule="auto" w:before="0" w:after="0"/>
        <w:ind w:left="119" w:right="118" w:firstLine="0"/>
        <w:jc w:val="both"/>
        <w:rPr>
          <w:sz w:val="24"/>
        </w:rPr>
      </w:pPr>
      <w:r>
        <w:rPr>
          <w:sz w:val="24"/>
        </w:rPr>
        <w:t>Này các Tỷ-kheo, nếu có Tỷ-kheo nào mắng nhiếc, chỉ trích quở trách các bậc Thánh là những vị đồng Phạm hạnh, thời không có sự kiện, không có cơ hội người ấy không gặp một trong mười một tai họa. Thế nào là mười</w:t>
      </w:r>
      <w:r>
        <w:rPr>
          <w:spacing w:val="-3"/>
          <w:sz w:val="24"/>
        </w:rPr>
        <w:t> </w:t>
      </w:r>
      <w:r>
        <w:rPr>
          <w:sz w:val="24"/>
        </w:rPr>
        <w:t>một?</w:t>
      </w:r>
    </w:p>
    <w:p>
      <w:pPr>
        <w:pStyle w:val="BodyText"/>
        <w:rPr>
          <w:sz w:val="25"/>
        </w:rPr>
      </w:pPr>
    </w:p>
    <w:p>
      <w:pPr>
        <w:pStyle w:val="ListParagraph"/>
        <w:numPr>
          <w:ilvl w:val="0"/>
          <w:numId w:val="1118"/>
        </w:numPr>
        <w:tabs>
          <w:tab w:pos="361" w:val="left" w:leader="none"/>
        </w:tabs>
        <w:spacing w:line="230" w:lineRule="auto" w:before="0" w:after="0"/>
        <w:ind w:left="120" w:right="117" w:firstLine="0"/>
        <w:jc w:val="both"/>
        <w:rPr>
          <w:sz w:val="24"/>
        </w:rPr>
      </w:pPr>
      <w:r>
        <w:rPr>
          <w:sz w:val="24"/>
        </w:rPr>
        <w:t>Không chứng điều chưa chứng, đã chứng được thời mất đi, diệu pháp không được tỏ rõ, hay là tự kiêu trong diệu pháp, hay là không hoan hỷ sống Phạm hạnh, hay phạm một tội ô uế, hay từ bỏ Phạm hạnh và hoàn tục, hay là thọ bệnh nặng, hay là đạt đến điên cuồng loạn tâm, hay là bất tỉnh mệnh chung, sau khi thân hoại mạng chung rơi vào cõi dữ, ác thú đọa xứ, địa</w:t>
      </w:r>
      <w:r>
        <w:rPr>
          <w:spacing w:val="-9"/>
          <w:sz w:val="24"/>
        </w:rPr>
        <w:t> </w:t>
      </w:r>
      <w:r>
        <w:rPr>
          <w:sz w:val="24"/>
        </w:rPr>
        <w:t>ngục.</w:t>
      </w:r>
    </w:p>
    <w:p>
      <w:pPr>
        <w:pStyle w:val="BodyText"/>
        <w:spacing w:before="2"/>
        <w:rPr>
          <w:sz w:val="25"/>
        </w:rPr>
      </w:pPr>
    </w:p>
    <w:p>
      <w:pPr>
        <w:pStyle w:val="BodyText"/>
        <w:spacing w:line="230" w:lineRule="auto"/>
        <w:ind w:left="120" w:right="119"/>
        <w:jc w:val="both"/>
      </w:pPr>
      <w:r>
        <w:rPr/>
        <w:t>Này các Tỷ-kheo, nếu có Tỷ-kheo nào mắng nhiếc, chỉ trích, quở trách các bậc Thánh là những đồng Phạm hạnh, thời không có sự kiện, không có cơ hội rằng người ấy không gặp một trong mười một tai họa</w:t>
      </w:r>
      <w:r>
        <w:rPr>
          <w:spacing w:val="-1"/>
        </w:rPr>
        <w:t> </w:t>
      </w:r>
      <w:r>
        <w:rPr/>
        <w:t>này.</w:t>
      </w:r>
    </w:p>
    <w:p>
      <w:pPr>
        <w:pStyle w:val="BodyText"/>
        <w:rPr>
          <w:sz w:val="25"/>
        </w:rPr>
      </w:pPr>
    </w:p>
    <w:p>
      <w:pPr>
        <w:pStyle w:val="ListParagraph"/>
        <w:numPr>
          <w:ilvl w:val="0"/>
          <w:numId w:val="1116"/>
        </w:numPr>
        <w:tabs>
          <w:tab w:pos="751" w:val="left" w:leader="none"/>
        </w:tabs>
        <w:spacing w:line="240" w:lineRule="auto" w:before="0" w:after="0"/>
        <w:ind w:left="751" w:right="0" w:hanging="631"/>
        <w:jc w:val="left"/>
        <w:rPr>
          <w:rFonts w:ascii="Verdana" w:hAnsi="Verdana"/>
          <w:b/>
          <w:sz w:val="19"/>
        </w:rPr>
      </w:pPr>
      <w:r>
        <w:rPr>
          <w:rFonts w:ascii="Verdana" w:hAnsi="Verdana"/>
          <w:b/>
          <w:color w:val="008AF0"/>
          <w:sz w:val="19"/>
        </w:rPr>
        <w:t>(7) Tưởng Hay Tác Ý</w:t>
      </w:r>
      <w:r>
        <w:rPr>
          <w:rFonts w:ascii="Verdana" w:hAnsi="Verdana"/>
          <w:b/>
          <w:color w:val="008AF0"/>
          <w:spacing w:val="1"/>
          <w:sz w:val="19"/>
        </w:rPr>
        <w:t> </w:t>
      </w:r>
      <w:r>
        <w:rPr>
          <w:rFonts w:ascii="Verdana" w:hAnsi="Verdana"/>
          <w:b/>
          <w:color w:val="008AF0"/>
          <w:sz w:val="19"/>
        </w:rPr>
        <w:t>(1)</w:t>
      </w:r>
    </w:p>
    <w:p>
      <w:pPr>
        <w:pStyle w:val="BodyText"/>
        <w:spacing w:before="6"/>
        <w:rPr>
          <w:rFonts w:ascii="Verdana"/>
          <w:b/>
          <w:sz w:val="23"/>
        </w:rPr>
      </w:pPr>
    </w:p>
    <w:p>
      <w:pPr>
        <w:pStyle w:val="ListParagraph"/>
        <w:numPr>
          <w:ilvl w:val="0"/>
          <w:numId w:val="1119"/>
        </w:numPr>
        <w:tabs>
          <w:tab w:pos="384" w:val="left" w:leader="none"/>
        </w:tabs>
        <w:spacing w:line="232" w:lineRule="auto" w:before="0" w:after="0"/>
        <w:ind w:left="119" w:right="118" w:firstLine="0"/>
        <w:jc w:val="both"/>
        <w:rPr>
          <w:sz w:val="24"/>
        </w:rPr>
      </w:pPr>
      <w:r>
        <w:rPr>
          <w:sz w:val="24"/>
        </w:rPr>
        <w:t>Rồi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spacing w:before="8"/>
      </w:pPr>
    </w:p>
    <w:p>
      <w:pPr>
        <w:pStyle w:val="ListParagraph"/>
        <w:numPr>
          <w:ilvl w:val="0"/>
          <w:numId w:val="14"/>
        </w:numPr>
        <w:tabs>
          <w:tab w:pos="270" w:val="left" w:leader="none"/>
        </w:tabs>
        <w:spacing w:line="230" w:lineRule="auto" w:before="0" w:after="0"/>
        <w:ind w:left="119" w:right="117" w:firstLine="0"/>
        <w:jc w:val="both"/>
        <w:rPr>
          <w:sz w:val="24"/>
        </w:rPr>
      </w:pPr>
      <w:r>
        <w:rPr>
          <w:sz w:val="24"/>
        </w:rPr>
        <w:t>Bạch Thế Tôn, có thể chăng một Tỷ-kheo khi chứng được Thiền định, như vậy, vị ấy có thể trong đất không tưởng đến đất, trong nước không tưởng đến nước, trong lửa không tưởng đến lửa, trong gió  không</w:t>
      </w:r>
      <w:r>
        <w:rPr>
          <w:spacing w:val="8"/>
          <w:sz w:val="24"/>
        </w:rPr>
        <w:t> </w:t>
      </w:r>
      <w:r>
        <w:rPr>
          <w:sz w:val="24"/>
        </w:rPr>
        <w:t>tưởng</w:t>
      </w:r>
      <w:r>
        <w:rPr>
          <w:spacing w:val="9"/>
          <w:sz w:val="24"/>
        </w:rPr>
        <w:t> </w:t>
      </w:r>
      <w:r>
        <w:rPr>
          <w:sz w:val="24"/>
        </w:rPr>
        <w:t>đến</w:t>
      </w:r>
      <w:r>
        <w:rPr>
          <w:spacing w:val="9"/>
          <w:sz w:val="24"/>
        </w:rPr>
        <w:t> </w:t>
      </w:r>
      <w:r>
        <w:rPr>
          <w:sz w:val="24"/>
        </w:rPr>
        <w:t>gió,</w:t>
      </w:r>
      <w:r>
        <w:rPr>
          <w:spacing w:val="9"/>
          <w:sz w:val="24"/>
        </w:rPr>
        <w:t> </w:t>
      </w:r>
      <w:r>
        <w:rPr>
          <w:sz w:val="24"/>
        </w:rPr>
        <w:t>trong</w:t>
      </w:r>
      <w:r>
        <w:rPr>
          <w:spacing w:val="9"/>
          <w:sz w:val="24"/>
        </w:rPr>
        <w:t> </w:t>
      </w:r>
      <w:r>
        <w:rPr>
          <w:sz w:val="24"/>
        </w:rPr>
        <w:t>Không</w:t>
      </w:r>
      <w:r>
        <w:rPr>
          <w:spacing w:val="9"/>
          <w:sz w:val="24"/>
        </w:rPr>
        <w:t> </w:t>
      </w:r>
      <w:r>
        <w:rPr>
          <w:sz w:val="24"/>
        </w:rPr>
        <w:t>vô</w:t>
      </w:r>
      <w:r>
        <w:rPr>
          <w:spacing w:val="9"/>
          <w:sz w:val="24"/>
        </w:rPr>
        <w:t> </w:t>
      </w:r>
      <w:r>
        <w:rPr>
          <w:sz w:val="24"/>
        </w:rPr>
        <w:t>biên</w:t>
      </w:r>
      <w:r>
        <w:rPr>
          <w:spacing w:val="10"/>
          <w:sz w:val="24"/>
        </w:rPr>
        <w:t> </w:t>
      </w:r>
      <w:r>
        <w:rPr>
          <w:sz w:val="24"/>
        </w:rPr>
        <w:t>xứ</w:t>
      </w:r>
      <w:r>
        <w:rPr>
          <w:spacing w:val="10"/>
          <w:sz w:val="24"/>
        </w:rPr>
        <w:t> </w:t>
      </w:r>
      <w:r>
        <w:rPr>
          <w:sz w:val="24"/>
        </w:rPr>
        <w:t>không</w:t>
      </w:r>
      <w:r>
        <w:rPr>
          <w:spacing w:val="9"/>
          <w:sz w:val="24"/>
        </w:rPr>
        <w:t> </w:t>
      </w:r>
      <w:r>
        <w:rPr>
          <w:sz w:val="24"/>
        </w:rPr>
        <w:t>tưởng</w:t>
      </w:r>
      <w:r>
        <w:rPr>
          <w:spacing w:val="9"/>
          <w:sz w:val="24"/>
        </w:rPr>
        <w:t> </w:t>
      </w:r>
      <w:r>
        <w:rPr>
          <w:sz w:val="24"/>
        </w:rPr>
        <w:t>đến</w:t>
      </w:r>
      <w:r>
        <w:rPr>
          <w:spacing w:val="9"/>
          <w:sz w:val="24"/>
        </w:rPr>
        <w:t> </w:t>
      </w:r>
      <w:r>
        <w:rPr>
          <w:sz w:val="24"/>
        </w:rPr>
        <w:t>Không</w:t>
      </w:r>
      <w:r>
        <w:rPr>
          <w:spacing w:val="9"/>
          <w:sz w:val="24"/>
        </w:rPr>
        <w:t> </w:t>
      </w:r>
      <w:r>
        <w:rPr>
          <w:sz w:val="24"/>
        </w:rPr>
        <w:t>vô</w:t>
      </w:r>
      <w:r>
        <w:rPr>
          <w:spacing w:val="10"/>
          <w:sz w:val="24"/>
        </w:rPr>
        <w:t> </w:t>
      </w:r>
      <w:r>
        <w:rPr>
          <w:sz w:val="24"/>
        </w:rPr>
        <w:t>biên</w:t>
      </w:r>
      <w:r>
        <w:rPr>
          <w:spacing w:val="9"/>
          <w:sz w:val="24"/>
        </w:rPr>
        <w:t> </w:t>
      </w:r>
      <w:r>
        <w:rPr>
          <w:sz w:val="24"/>
        </w:rPr>
        <w:t>xứ,</w:t>
      </w:r>
      <w:r>
        <w:rPr>
          <w:spacing w:val="9"/>
          <w:sz w:val="24"/>
        </w:rPr>
        <w:t> </w:t>
      </w:r>
      <w:r>
        <w:rPr>
          <w:sz w:val="24"/>
        </w:rPr>
        <w:t>trong</w:t>
      </w:r>
      <w:r>
        <w:rPr>
          <w:spacing w:val="9"/>
          <w:sz w:val="24"/>
        </w:rPr>
        <w:t> </w:t>
      </w:r>
      <w:r>
        <w:rPr>
          <w:sz w:val="24"/>
        </w:rPr>
        <w:t>Thức</w:t>
      </w:r>
      <w:r>
        <w:rPr>
          <w:spacing w:val="9"/>
          <w:sz w:val="24"/>
        </w:rPr>
        <w:t> </w:t>
      </w:r>
      <w:r>
        <w:rPr>
          <w:sz w:val="24"/>
        </w:rPr>
        <w:t>vô</w:t>
      </w:r>
      <w:r>
        <w:rPr>
          <w:spacing w:val="10"/>
          <w:sz w:val="24"/>
        </w:rPr>
        <w:t> </w:t>
      </w:r>
      <w:r>
        <w:rPr>
          <w:sz w:val="24"/>
        </w:rPr>
        <w:t>biên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hanging="1"/>
        <w:jc w:val="both"/>
      </w:pPr>
      <w:r>
        <w:rPr/>
        <w:t>xứ không tưởng đến Thức vô biên xứ, trong Vô sở hữu xứ không tưởng đến Vô sở hữu xứ, trong Phi tưởng phi phi tưởng xứ không tưởng đến Phi tưởng phi phi tưởng xứ, trong thế giới hiện tại không tưởng đến thế giới hiện tại, trong thế giới đời sau không tưởng đến thế giới đời sau, và phàm điều gì được thấy, được nghe, được cảm giác, được thức tri, được đạt đến, được tầm cầu đến, được ý suy nghĩ đến, trong ấy vị ấy không có tưởng đến. Tuy vậy, vị ấy vẫn có tưởng.</w:t>
      </w:r>
    </w:p>
    <w:p>
      <w:pPr>
        <w:pStyle w:val="BodyText"/>
        <w:spacing w:before="1"/>
        <w:rPr>
          <w:sz w:val="25"/>
        </w:rPr>
      </w:pPr>
    </w:p>
    <w:p>
      <w:pPr>
        <w:pStyle w:val="ListParagraph"/>
        <w:numPr>
          <w:ilvl w:val="0"/>
          <w:numId w:val="1119"/>
        </w:numPr>
        <w:tabs>
          <w:tab w:pos="392" w:val="left" w:leader="none"/>
        </w:tabs>
        <w:spacing w:line="230" w:lineRule="auto" w:before="1" w:after="0"/>
        <w:ind w:left="120" w:right="117" w:firstLine="0"/>
        <w:jc w:val="both"/>
        <w:rPr>
          <w:sz w:val="24"/>
        </w:rPr>
      </w:pPr>
      <w:r>
        <w:rPr>
          <w:sz w:val="24"/>
        </w:rPr>
        <w:t>Này Ananda, có thể như vậy, một Tỷ-kheo khi chứng được Thiền định như vậy, có thể trong đất không tưởng đến đất, trong nước không tưởng đến nước, trong lửa không tưởng đến lửa, trong gió không tưởng đến gió, trong Không vô biên xứ, không tưởng đến Không vô biên xứ, trong Thức vô biên xứ không tưởng đến Thức vô biên xứ, trong Vô sở hữu xứ không tưởng đến Vô sở hữu xứ, trong Phi tưởng phi phi tưởng xứ không tưởng đến Phi tưởng phi phi tưởng xứ, trong thế giới hiện tại không tưởng đến thế giới hiện tại, trong thế giới đời sau không tưởng đến thế giới đời sau. Và phàm điều gì được thấy, được nghe, được cảm giác, được thức tri, được đạt đến, được tầm cầu đến, được ý suy nghĩ đến, trong ấy vị ấy không có tưởng đến. Tuy vậy, vị ấy vẫn có</w:t>
      </w:r>
      <w:r>
        <w:rPr>
          <w:spacing w:val="-5"/>
          <w:sz w:val="24"/>
        </w:rPr>
        <w:t> </w:t>
      </w:r>
      <w:r>
        <w:rPr>
          <w:sz w:val="24"/>
        </w:rPr>
        <w:t>tưởng.</w:t>
      </w:r>
    </w:p>
    <w:p>
      <w:pPr>
        <w:pStyle w:val="BodyText"/>
        <w:spacing w:before="4"/>
        <w:rPr>
          <w:sz w:val="25"/>
        </w:rPr>
      </w:pPr>
    </w:p>
    <w:p>
      <w:pPr>
        <w:pStyle w:val="ListParagraph"/>
        <w:numPr>
          <w:ilvl w:val="0"/>
          <w:numId w:val="1119"/>
        </w:numPr>
        <w:tabs>
          <w:tab w:pos="371" w:val="left" w:leader="none"/>
        </w:tabs>
        <w:spacing w:line="230" w:lineRule="auto" w:before="1" w:after="0"/>
        <w:ind w:left="119" w:right="118" w:firstLine="0"/>
        <w:jc w:val="both"/>
        <w:rPr>
          <w:sz w:val="24"/>
        </w:rPr>
      </w:pPr>
      <w:r>
        <w:rPr>
          <w:sz w:val="24"/>
        </w:rPr>
        <w:t>Nhưng bạch Thế Tôn, như thế nào một vị Tỷ-kheo khi chứng được Thiền định như vậy, vị ấy có thể trong đất, không tường đến đất... trong thế giới đời sau, không tưởng đến thế giới đời sau... vị ấy có thể không có tưởng đến. Tuy vậy, vị ấy vẫn có</w:t>
      </w:r>
      <w:r>
        <w:rPr>
          <w:spacing w:val="-3"/>
          <w:sz w:val="24"/>
        </w:rPr>
        <w:t> </w:t>
      </w:r>
      <w:r>
        <w:rPr>
          <w:sz w:val="24"/>
        </w:rPr>
        <w:t>tưởng.</w:t>
      </w:r>
    </w:p>
    <w:p>
      <w:pPr>
        <w:pStyle w:val="BodyText"/>
        <w:spacing w:before="11"/>
      </w:pPr>
    </w:p>
    <w:p>
      <w:pPr>
        <w:pStyle w:val="ListParagraph"/>
        <w:numPr>
          <w:ilvl w:val="0"/>
          <w:numId w:val="1119"/>
        </w:numPr>
        <w:tabs>
          <w:tab w:pos="365" w:val="left" w:leader="none"/>
        </w:tabs>
        <w:spacing w:line="230" w:lineRule="auto" w:before="0" w:after="0"/>
        <w:ind w:left="119" w:right="117" w:firstLine="0"/>
        <w:jc w:val="both"/>
        <w:rPr>
          <w:sz w:val="24"/>
        </w:rPr>
      </w:pPr>
      <w:r>
        <w:rPr>
          <w:sz w:val="24"/>
        </w:rPr>
        <w:t>Ở đây, này Ananda, vị Tỷ-kheo tưởng như sau: “Ðây là an tịnh, đây là thù thắng, tức là sự tịnh chỉ tất cả hành, sự từ bỏ tất cả sanh y, sự đoạn diệt khát ái, ly tham, đoạn diệt, Niết-bàn”. Như vậy, này Ananda, vị Tỷ-kheo khi chứng được Thiền định như vậy, vị ấy có thể trong đất, không tưởng đến đất, trong nước không tưởng đến nước... trong thế giới đời sau, không tưởng đến thế giới đời sau... vị ấy không có tưởng đến. Tuy vậy, vị ấy vẫn có</w:t>
      </w:r>
      <w:r>
        <w:rPr>
          <w:spacing w:val="-3"/>
          <w:sz w:val="24"/>
        </w:rPr>
        <w:t> </w:t>
      </w:r>
      <w:r>
        <w:rPr>
          <w:sz w:val="24"/>
        </w:rPr>
        <w:t>tưởng.</w:t>
      </w:r>
    </w:p>
    <w:p>
      <w:pPr>
        <w:pStyle w:val="BodyText"/>
        <w:spacing w:before="3"/>
        <w:rPr>
          <w:sz w:val="25"/>
        </w:rPr>
      </w:pPr>
    </w:p>
    <w:p>
      <w:pPr>
        <w:pStyle w:val="ListParagraph"/>
        <w:numPr>
          <w:ilvl w:val="0"/>
          <w:numId w:val="1116"/>
        </w:numPr>
        <w:tabs>
          <w:tab w:pos="855" w:val="left" w:leader="none"/>
        </w:tabs>
        <w:spacing w:line="240" w:lineRule="auto" w:before="0" w:after="0"/>
        <w:ind w:left="854" w:right="0" w:hanging="735"/>
        <w:jc w:val="both"/>
        <w:rPr>
          <w:rFonts w:ascii="Verdana" w:hAnsi="Verdana"/>
          <w:b/>
          <w:sz w:val="19"/>
        </w:rPr>
      </w:pPr>
      <w:r>
        <w:rPr>
          <w:rFonts w:ascii="Verdana" w:hAnsi="Verdana"/>
          <w:b/>
          <w:color w:val="008AF0"/>
          <w:sz w:val="19"/>
        </w:rPr>
        <w:t>(8) Tưởng Hay Tác Ý</w:t>
      </w:r>
      <w:r>
        <w:rPr>
          <w:rFonts w:ascii="Verdana" w:hAnsi="Verdana"/>
          <w:b/>
          <w:color w:val="008AF0"/>
          <w:spacing w:val="2"/>
          <w:sz w:val="19"/>
        </w:rPr>
        <w:t> </w:t>
      </w:r>
      <w:r>
        <w:rPr>
          <w:rFonts w:ascii="Verdana" w:hAnsi="Verdana"/>
          <w:b/>
          <w:color w:val="008AF0"/>
          <w:sz w:val="19"/>
        </w:rPr>
        <w:t>(2)</w:t>
      </w:r>
    </w:p>
    <w:p>
      <w:pPr>
        <w:pStyle w:val="BodyText"/>
        <w:spacing w:before="8"/>
        <w:rPr>
          <w:rFonts w:ascii="Verdana"/>
          <w:b/>
          <w:sz w:val="23"/>
        </w:rPr>
      </w:pPr>
    </w:p>
    <w:p>
      <w:pPr>
        <w:pStyle w:val="BodyText"/>
        <w:spacing w:line="230" w:lineRule="auto"/>
        <w:ind w:left="120" w:right="117"/>
        <w:jc w:val="both"/>
      </w:pPr>
      <w:r>
        <w:rPr/>
        <w:t>Rồi Tôn giả Ananda đi đến Thế Tôn, sau khi hoan hỷ tín thọ lời Thế Tôn dạy, từ chỗ ngồi đứng dậy, đảnh lễ Thế Tôn, thân bên hữu hướng về Thế Tôn, rồi đi đến Tôn giả Sàriputta, sau khi đến, nói lên với Tôn giả Sàriputta những lời chào ón hỏi thăm, sau khi nói lên những lời chào đón hỏi thăm thân hữu rồi ngồi xuống một bên. Ngồi xuống một bên, Tôn giả Ananda thưa với Tôn giả Sàriputta:</w:t>
      </w:r>
    </w:p>
    <w:p>
      <w:pPr>
        <w:pStyle w:val="BodyText"/>
        <w:spacing w:before="2"/>
        <w:rPr>
          <w:sz w:val="25"/>
        </w:rPr>
      </w:pPr>
    </w:p>
    <w:p>
      <w:pPr>
        <w:pStyle w:val="ListParagraph"/>
        <w:numPr>
          <w:ilvl w:val="0"/>
          <w:numId w:val="14"/>
        </w:numPr>
        <w:tabs>
          <w:tab w:pos="276" w:val="left" w:leader="none"/>
        </w:tabs>
        <w:spacing w:line="230" w:lineRule="auto" w:before="0" w:after="0"/>
        <w:ind w:left="119" w:right="117" w:firstLine="0"/>
        <w:jc w:val="both"/>
        <w:rPr>
          <w:sz w:val="24"/>
        </w:rPr>
      </w:pPr>
      <w:r>
        <w:rPr>
          <w:sz w:val="24"/>
        </w:rPr>
        <w:t>Thưa Tôn giả Sàriputta, có thể chăng một Tỷ-kheo khi chứng được Thiền định như vậy, vị ấy có thể trong đất không tưởng đến đất, trong nước không tưởng đến nước, trong lửa không tưởng đến lửa, trong gió không tưởng đến gió, trong Không vô biên xứ, không tưởng đến Không vô biên xứ, trong Thức vô biên xứ không tưởng đến Thức vô biên xứ, trong Vô sở hữu xứ không tưởng đến Vô sở hữu xứ, trong Phi tưởng phi phi tưởng xứ không tưởng đến Phi tưởng phi phi tưởng xứ, trong thế giới hiện tại không tưởng đến thế giới hiện tại, trong thế giới đời sau không tưởng đến thế giới đời sau. Và phàm điều gì được thấy, được nghe, được cảm giác, được thức tri, được đạt đến, được tầm cầu đến, được ý suy nghĩ đến, trong ấy vị ấy không có tưởng đến. Tuy vậy, vị ấy vẫn có</w:t>
      </w:r>
      <w:r>
        <w:rPr>
          <w:spacing w:val="-6"/>
          <w:sz w:val="24"/>
        </w:rPr>
        <w:t> </w:t>
      </w:r>
      <w:r>
        <w:rPr>
          <w:sz w:val="24"/>
        </w:rPr>
        <w:t>tưởng.</w:t>
      </w:r>
    </w:p>
    <w:p>
      <w:pPr>
        <w:pStyle w:val="BodyText"/>
        <w:spacing w:before="5"/>
        <w:rPr>
          <w:sz w:val="25"/>
        </w:rPr>
      </w:pPr>
    </w:p>
    <w:p>
      <w:pPr>
        <w:pStyle w:val="ListParagraph"/>
        <w:numPr>
          <w:ilvl w:val="0"/>
          <w:numId w:val="1120"/>
        </w:numPr>
        <w:tabs>
          <w:tab w:pos="383" w:val="left" w:leader="none"/>
        </w:tabs>
        <w:spacing w:line="230" w:lineRule="auto" w:before="0" w:after="0"/>
        <w:ind w:left="119" w:right="118" w:firstLine="0"/>
        <w:jc w:val="both"/>
        <w:rPr>
          <w:sz w:val="24"/>
        </w:rPr>
      </w:pPr>
      <w:r>
        <w:rPr>
          <w:sz w:val="24"/>
        </w:rPr>
        <w:t>Này Ananda, có thể như vậy, một Tỷ-kheo khi chứng được Thiền định như vậy... được ý suy nghĩ đến, vị ấy không có tưởng đến. Tuy vậy, vị ấy vẫn có</w:t>
      </w:r>
      <w:r>
        <w:rPr>
          <w:spacing w:val="-4"/>
          <w:sz w:val="24"/>
        </w:rPr>
        <w:t> </w:t>
      </w:r>
      <w:r>
        <w:rPr>
          <w:sz w:val="24"/>
        </w:rPr>
        <w:t>tưởng.</w:t>
      </w:r>
    </w:p>
    <w:p>
      <w:pPr>
        <w:pStyle w:val="BodyText"/>
        <w:spacing w:before="7"/>
      </w:pPr>
    </w:p>
    <w:p>
      <w:pPr>
        <w:pStyle w:val="ListParagraph"/>
        <w:numPr>
          <w:ilvl w:val="0"/>
          <w:numId w:val="1120"/>
        </w:numPr>
        <w:tabs>
          <w:tab w:pos="363" w:val="left" w:leader="none"/>
        </w:tabs>
        <w:spacing w:line="232" w:lineRule="auto" w:before="1" w:after="0"/>
        <w:ind w:left="119" w:right="118" w:firstLine="0"/>
        <w:jc w:val="both"/>
        <w:rPr>
          <w:sz w:val="24"/>
        </w:rPr>
      </w:pPr>
      <w:r>
        <w:rPr>
          <w:sz w:val="24"/>
        </w:rPr>
        <w:t>Nhưng thưa Tôn giả Sàriputta, như thế nào, một Tỷ-kheo, khi chứng được Thiền định như vậy... được ý suy nghĩ đến, vị ấy không có tưởng đến. Tuy vậy, vị ấy vẫn có</w:t>
      </w:r>
      <w:r>
        <w:rPr>
          <w:spacing w:val="-7"/>
          <w:sz w:val="24"/>
        </w:rPr>
        <w:t> </w:t>
      </w:r>
      <w:r>
        <w:rPr>
          <w:sz w:val="24"/>
        </w:rPr>
        <w:t>tưởng?</w:t>
      </w:r>
    </w:p>
    <w:p>
      <w:pPr>
        <w:pStyle w:val="BodyText"/>
        <w:spacing w:before="8"/>
      </w:pPr>
    </w:p>
    <w:p>
      <w:pPr>
        <w:pStyle w:val="ListParagraph"/>
        <w:numPr>
          <w:ilvl w:val="0"/>
          <w:numId w:val="1120"/>
        </w:numPr>
        <w:tabs>
          <w:tab w:pos="370" w:val="left" w:leader="none"/>
        </w:tabs>
        <w:spacing w:line="230" w:lineRule="auto" w:before="0" w:after="0"/>
        <w:ind w:left="119" w:right="119" w:firstLine="0"/>
        <w:jc w:val="both"/>
        <w:rPr>
          <w:sz w:val="24"/>
        </w:rPr>
      </w:pPr>
      <w:r>
        <w:rPr>
          <w:sz w:val="24"/>
        </w:rPr>
        <w:t>Ở đây, này Hiền giả Ananda, Tỷ-kheo tưởng như sau: “Ðây là An tịnh, đây là thù thắng, tức là sự an tịnh chỉ tất cả hành, sự từ bỏ tất cả sanh y, sự đoạn diệt khát ái, ly tham, đoạn diệt, Niết-bàn”. Như vậy, này</w:t>
      </w:r>
      <w:r>
        <w:rPr>
          <w:spacing w:val="13"/>
          <w:sz w:val="24"/>
        </w:rPr>
        <w:t> </w:t>
      </w:r>
      <w:r>
        <w:rPr>
          <w:sz w:val="24"/>
        </w:rPr>
        <w:t>Hiền</w:t>
      </w:r>
      <w:r>
        <w:rPr>
          <w:spacing w:val="14"/>
          <w:sz w:val="24"/>
        </w:rPr>
        <w:t> </w:t>
      </w:r>
      <w:r>
        <w:rPr>
          <w:sz w:val="24"/>
        </w:rPr>
        <w:t>giả</w:t>
      </w:r>
      <w:r>
        <w:rPr>
          <w:spacing w:val="16"/>
          <w:sz w:val="24"/>
        </w:rPr>
        <w:t> </w:t>
      </w:r>
      <w:r>
        <w:rPr>
          <w:sz w:val="24"/>
        </w:rPr>
        <w:t>Ananda,</w:t>
      </w:r>
      <w:r>
        <w:rPr>
          <w:spacing w:val="14"/>
          <w:sz w:val="24"/>
        </w:rPr>
        <w:t> </w:t>
      </w:r>
      <w:r>
        <w:rPr>
          <w:sz w:val="24"/>
        </w:rPr>
        <w:t>Tỷ-kheo</w:t>
      </w:r>
      <w:r>
        <w:rPr>
          <w:spacing w:val="15"/>
          <w:sz w:val="24"/>
        </w:rPr>
        <w:t> </w:t>
      </w:r>
      <w:r>
        <w:rPr>
          <w:sz w:val="24"/>
        </w:rPr>
        <w:t>khi</w:t>
      </w:r>
      <w:r>
        <w:rPr>
          <w:spacing w:val="15"/>
          <w:sz w:val="24"/>
        </w:rPr>
        <w:t> </w:t>
      </w:r>
      <w:r>
        <w:rPr>
          <w:sz w:val="24"/>
        </w:rPr>
        <w:t>chứng</w:t>
      </w:r>
      <w:r>
        <w:rPr>
          <w:spacing w:val="15"/>
          <w:sz w:val="24"/>
        </w:rPr>
        <w:t> </w:t>
      </w:r>
      <w:r>
        <w:rPr>
          <w:sz w:val="24"/>
        </w:rPr>
        <w:t>được</w:t>
      </w:r>
      <w:r>
        <w:rPr>
          <w:spacing w:val="14"/>
          <w:sz w:val="24"/>
        </w:rPr>
        <w:t> </w:t>
      </w:r>
      <w:r>
        <w:rPr>
          <w:sz w:val="24"/>
        </w:rPr>
        <w:t>Thiền</w:t>
      </w:r>
      <w:r>
        <w:rPr>
          <w:spacing w:val="14"/>
          <w:sz w:val="24"/>
        </w:rPr>
        <w:t> </w:t>
      </w:r>
      <w:r>
        <w:rPr>
          <w:sz w:val="24"/>
        </w:rPr>
        <w:t>định</w:t>
      </w:r>
      <w:r>
        <w:rPr>
          <w:spacing w:val="14"/>
          <w:sz w:val="24"/>
        </w:rPr>
        <w:t> </w:t>
      </w:r>
      <w:r>
        <w:rPr>
          <w:sz w:val="24"/>
        </w:rPr>
        <w:t>như</w:t>
      </w:r>
      <w:r>
        <w:rPr>
          <w:spacing w:val="15"/>
          <w:sz w:val="24"/>
        </w:rPr>
        <w:t> </w:t>
      </w:r>
      <w:r>
        <w:rPr>
          <w:sz w:val="24"/>
        </w:rPr>
        <w:t>vậy,</w:t>
      </w:r>
      <w:r>
        <w:rPr>
          <w:spacing w:val="14"/>
          <w:sz w:val="24"/>
        </w:rPr>
        <w:t> </w:t>
      </w:r>
      <w:r>
        <w:rPr>
          <w:sz w:val="24"/>
        </w:rPr>
        <w:t>có</w:t>
      </w:r>
      <w:r>
        <w:rPr>
          <w:spacing w:val="14"/>
          <w:sz w:val="24"/>
        </w:rPr>
        <w:t> </w:t>
      </w:r>
      <w:r>
        <w:rPr>
          <w:sz w:val="24"/>
        </w:rPr>
        <w:t>thể</w:t>
      </w:r>
      <w:r>
        <w:rPr>
          <w:spacing w:val="14"/>
          <w:sz w:val="24"/>
        </w:rPr>
        <w:t> </w:t>
      </w:r>
      <w:r>
        <w:rPr>
          <w:sz w:val="24"/>
        </w:rPr>
        <w:t>trong</w:t>
      </w:r>
      <w:r>
        <w:rPr>
          <w:spacing w:val="14"/>
          <w:sz w:val="24"/>
        </w:rPr>
        <w:t> </w:t>
      </w:r>
      <w:r>
        <w:rPr>
          <w:sz w:val="24"/>
        </w:rPr>
        <w:t>đất</w:t>
      </w:r>
      <w:r>
        <w:rPr>
          <w:spacing w:val="15"/>
          <w:sz w:val="24"/>
        </w:rPr>
        <w:t> </w:t>
      </w:r>
      <w:r>
        <w:rPr>
          <w:sz w:val="24"/>
        </w:rPr>
        <w:t>không</w:t>
      </w:r>
      <w:r>
        <w:rPr>
          <w:spacing w:val="14"/>
          <w:sz w:val="24"/>
        </w:rPr>
        <w:t> </w:t>
      </w:r>
      <w:r>
        <w:rPr>
          <w:sz w:val="24"/>
        </w:rPr>
        <w:t>tưởng</w:t>
      </w:r>
      <w:r>
        <w:rPr>
          <w:spacing w:val="14"/>
          <w:sz w:val="24"/>
        </w:rPr>
        <w:t> </w:t>
      </w:r>
      <w:r>
        <w:rPr>
          <w:sz w:val="24"/>
        </w:rPr>
        <w:t>đến</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đất... trong thế giới đời sau, không tưởng đến thế giới đời sau... vị ấy không có tưởng đến. Tuy vậy, vị  ấy vẫn có</w:t>
      </w:r>
      <w:r>
        <w:rPr>
          <w:spacing w:val="-1"/>
        </w:rPr>
        <w:t> </w:t>
      </w:r>
      <w:r>
        <w:rPr/>
        <w:t>tưởng.</w:t>
      </w:r>
    </w:p>
    <w:p>
      <w:pPr>
        <w:pStyle w:val="BodyText"/>
        <w:spacing w:before="8"/>
      </w:pPr>
    </w:p>
    <w:p>
      <w:pPr>
        <w:pStyle w:val="ListParagraph"/>
        <w:numPr>
          <w:ilvl w:val="0"/>
          <w:numId w:val="1120"/>
        </w:numPr>
        <w:tabs>
          <w:tab w:pos="369" w:val="left" w:leader="none"/>
        </w:tabs>
        <w:spacing w:line="230" w:lineRule="auto" w:before="1" w:after="0"/>
        <w:ind w:left="119" w:right="117" w:firstLine="0"/>
        <w:jc w:val="both"/>
        <w:rPr>
          <w:sz w:val="24"/>
        </w:rPr>
      </w:pPr>
      <w:r>
        <w:rPr>
          <w:sz w:val="24"/>
        </w:rPr>
        <w:t>Thật vi diệu thay, thưa Hiền giả! Thật hy hữu thay, thưa Hiền giả! Sự giải thích của Ðạo Sư và đệ tử tương hợp, tương hội không tương phản nhau, nghĩa với nghĩa, lời với lời, tức là đối với câu tối thượng. Thưa Hiền giả, vừa rồi tôi đã đi đến Thế Tôn và hỏi ý nghĩa này, Thế Tôn với những câu thế này với những lời thế này, đã trả lời về ý nghĩa này, giống như Tôn giả Sàriputta. Thật vi diệu thay, Hiền giả! Thật hy hữu thay, Hiền giả! Sự giải thích của Ðạo Sư và đệ tử sẽ tương hợp, sẽ tương hội, không tương phản nhau tức là về câu tối</w:t>
      </w:r>
      <w:r>
        <w:rPr>
          <w:spacing w:val="-4"/>
          <w:sz w:val="24"/>
        </w:rPr>
        <w:t> </w:t>
      </w:r>
      <w:r>
        <w:rPr>
          <w:sz w:val="24"/>
        </w:rPr>
        <w:t>thượng.</w:t>
      </w:r>
    </w:p>
    <w:p>
      <w:pPr>
        <w:pStyle w:val="BodyText"/>
        <w:spacing w:before="3"/>
        <w:rPr>
          <w:sz w:val="25"/>
        </w:rPr>
      </w:pPr>
    </w:p>
    <w:p>
      <w:pPr>
        <w:pStyle w:val="ListParagraph"/>
        <w:numPr>
          <w:ilvl w:val="0"/>
          <w:numId w:val="111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(9) Tác</w:t>
      </w:r>
      <w:r>
        <w:rPr>
          <w:rFonts w:ascii="Verdana" w:hAnsi="Verdana"/>
          <w:b/>
          <w:color w:val="008AF0"/>
          <w:spacing w:val="-1"/>
          <w:sz w:val="19"/>
        </w:rPr>
        <w:t> </w:t>
      </w:r>
      <w:r>
        <w:rPr>
          <w:rFonts w:ascii="Verdana" w:hAnsi="Verdana"/>
          <w:b/>
          <w:color w:val="008AF0"/>
          <w:sz w:val="19"/>
        </w:rPr>
        <w:t>Ý</w:t>
      </w:r>
    </w:p>
    <w:p>
      <w:pPr>
        <w:pStyle w:val="BodyText"/>
        <w:spacing w:before="8"/>
        <w:rPr>
          <w:rFonts w:ascii="Verdana"/>
          <w:b/>
          <w:sz w:val="23"/>
        </w:rPr>
      </w:pPr>
    </w:p>
    <w:p>
      <w:pPr>
        <w:pStyle w:val="ListParagraph"/>
        <w:numPr>
          <w:ilvl w:val="0"/>
          <w:numId w:val="1121"/>
        </w:numPr>
        <w:tabs>
          <w:tab w:pos="388" w:val="left" w:leader="none"/>
        </w:tabs>
        <w:spacing w:line="230" w:lineRule="auto" w:before="0" w:after="0"/>
        <w:ind w:left="120" w:right="118" w:firstLine="0"/>
        <w:jc w:val="both"/>
        <w:rPr>
          <w:sz w:val="24"/>
        </w:rPr>
      </w:pPr>
      <w:r>
        <w:rPr>
          <w:sz w:val="24"/>
        </w:rPr>
        <w:t>Rồi Tôn giả Ananda đi đến Thế Tôn, sau khi đến đảnh lễ Thế Tôn rồi ngồi xuống một bên. Ngồi xuống một bên, Tôn giả Ananda bạch Thế</w:t>
      </w:r>
      <w:r>
        <w:rPr>
          <w:spacing w:val="-3"/>
          <w:sz w:val="24"/>
        </w:rPr>
        <w:t> </w:t>
      </w:r>
      <w:r>
        <w:rPr>
          <w:sz w:val="24"/>
        </w:rPr>
        <w:t>Tôn:</w:t>
      </w:r>
    </w:p>
    <w:p>
      <w:pPr>
        <w:pStyle w:val="BodyText"/>
        <w:spacing w:before="10"/>
      </w:pPr>
    </w:p>
    <w:p>
      <w:pPr>
        <w:pStyle w:val="ListParagraph"/>
        <w:numPr>
          <w:ilvl w:val="0"/>
          <w:numId w:val="14"/>
        </w:numPr>
        <w:tabs>
          <w:tab w:pos="267" w:val="left" w:leader="none"/>
        </w:tabs>
        <w:spacing w:line="230" w:lineRule="auto" w:before="0" w:after="0"/>
        <w:ind w:left="119" w:right="117" w:firstLine="0"/>
        <w:jc w:val="both"/>
        <w:rPr>
          <w:sz w:val="24"/>
        </w:rPr>
      </w:pPr>
      <w:r>
        <w:rPr>
          <w:sz w:val="24"/>
        </w:rPr>
        <w:t>Bạch Thế Tôn, có thể chăng một Tỷ-kheo khi chứng được Thiền định như vậy, có thể không tác ý đến mắt, có thể không tác ý đến sắc, có thể không tác ý đến tai, có thể không tác ý đến tiếng, có thể không tác ý đến mũi, có thể không tác ý đến hương, có thể không tác ý đến lưỡi, có thể không tác ý đến vị, có thể không tác ý đến thân, có thể không tác ý đến xúc, có thể không tác ý đến đất, có thể không tác ý đến nước, có thể không tác ý đến lửa, có thể không tác ý đến gió, có thể không tác ý đến Không vô biên xứ, có thể không tác ý đến Thức vô biên xứ, có thể không tác ý đến Vô sở hữu xứ, có thể không tác ý đến Phi tưởng phi phi tưởng xứ, có thể không tác ý đến đời này, có thể không tác ý đến đời sau. Phàm điều gì được thấy, được nghe, được cảm giác, được thức tri, được đạt đến, được tầm cầu đến, được ý suy nghĩ đến, vị ấy có thể không có tác ý. Tuy vậy, vị ấy vẫn có tác</w:t>
      </w:r>
      <w:r>
        <w:rPr>
          <w:spacing w:val="-8"/>
          <w:sz w:val="24"/>
        </w:rPr>
        <w:t> </w:t>
      </w:r>
      <w:r>
        <w:rPr>
          <w:sz w:val="24"/>
        </w:rPr>
        <w:t>ý.</w:t>
      </w:r>
    </w:p>
    <w:p>
      <w:pPr>
        <w:pStyle w:val="BodyText"/>
        <w:spacing w:before="6"/>
        <w:rPr>
          <w:sz w:val="25"/>
        </w:rPr>
      </w:pPr>
    </w:p>
    <w:p>
      <w:pPr>
        <w:pStyle w:val="ListParagraph"/>
        <w:numPr>
          <w:ilvl w:val="0"/>
          <w:numId w:val="1121"/>
        </w:numPr>
        <w:tabs>
          <w:tab w:pos="375" w:val="left" w:leader="none"/>
        </w:tabs>
        <w:spacing w:line="230" w:lineRule="auto" w:before="0" w:after="0"/>
        <w:ind w:left="120" w:right="117" w:firstLine="0"/>
        <w:jc w:val="both"/>
        <w:rPr>
          <w:sz w:val="24"/>
        </w:rPr>
      </w:pPr>
      <w:r>
        <w:rPr>
          <w:sz w:val="24"/>
        </w:rPr>
        <w:t>Này Ananda, có thể như vậy: Một Tỷ-kheo khi chứng được Thiền định như vậy, có thể không tác ý đến mắt, có thể không tác ý đến sắc... (như trên, 9.1)... được ý suy nghĩ đến, vị ấy có thể không có tác ý. Tuy vậy, vị ấy vẫn có tác</w:t>
      </w:r>
      <w:r>
        <w:rPr>
          <w:spacing w:val="-2"/>
          <w:sz w:val="24"/>
        </w:rPr>
        <w:t> </w:t>
      </w:r>
      <w:r>
        <w:rPr>
          <w:sz w:val="24"/>
        </w:rPr>
        <w:t>ý.</w:t>
      </w:r>
    </w:p>
    <w:p>
      <w:pPr>
        <w:pStyle w:val="BodyText"/>
        <w:rPr>
          <w:sz w:val="25"/>
        </w:rPr>
      </w:pPr>
    </w:p>
    <w:p>
      <w:pPr>
        <w:pStyle w:val="ListParagraph"/>
        <w:numPr>
          <w:ilvl w:val="0"/>
          <w:numId w:val="1121"/>
        </w:numPr>
        <w:tabs>
          <w:tab w:pos="371" w:val="left" w:leader="none"/>
        </w:tabs>
        <w:spacing w:line="230" w:lineRule="auto" w:before="1" w:after="0"/>
        <w:ind w:left="120" w:right="117" w:firstLine="0"/>
        <w:jc w:val="both"/>
        <w:rPr>
          <w:sz w:val="24"/>
        </w:rPr>
      </w:pPr>
      <w:r>
        <w:rPr>
          <w:sz w:val="24"/>
        </w:rPr>
        <w:t>Bạch Thế Tôn, nhưng thế nào, một Tỷ-kheo khi chứng được Thiền định như vậy, có thể không tác ý đến mắt, có thể không tác ý đến sắc... được ý suy nghĩ đến, vị ấy có thể không có tác ý. Tuy vậy, vị ấy vẫn có tác</w:t>
      </w:r>
      <w:r>
        <w:rPr>
          <w:spacing w:val="-1"/>
          <w:sz w:val="24"/>
        </w:rPr>
        <w:t> </w:t>
      </w:r>
      <w:r>
        <w:rPr>
          <w:sz w:val="24"/>
        </w:rPr>
        <w:t>ý.</w:t>
      </w:r>
    </w:p>
    <w:p>
      <w:pPr>
        <w:pStyle w:val="BodyText"/>
        <w:spacing w:before="11"/>
      </w:pPr>
    </w:p>
    <w:p>
      <w:pPr>
        <w:pStyle w:val="ListParagraph"/>
        <w:numPr>
          <w:ilvl w:val="0"/>
          <w:numId w:val="1121"/>
        </w:numPr>
        <w:tabs>
          <w:tab w:pos="368" w:val="left" w:leader="none"/>
        </w:tabs>
        <w:spacing w:line="230" w:lineRule="auto" w:before="0" w:after="0"/>
        <w:ind w:left="120" w:right="119" w:firstLine="0"/>
        <w:jc w:val="both"/>
        <w:rPr>
          <w:sz w:val="24"/>
        </w:rPr>
      </w:pPr>
      <w:r>
        <w:rPr>
          <w:sz w:val="24"/>
        </w:rPr>
        <w:t>Ở đây, này Ananda, Tỷ-kheo tác ý như sau: “Ðây là an tịnh, đây là thù thắng, tức là sự tịnh chỉ tất cả hành, sự từ bỏ tất cả sanh y, sự đoạn diệt khát ái, ly tham, đoạn diệt, Niết bàn”. Như vậy, này Ananda, Tỷ-kheo khi chứng được Thiền định như vậy, vị ấy có thể không tác ý đến mắt, có thể không tác ý đến sắc... được ý suy nghĩ đến, vị ấy có thể không có tác ý. Tuy vậy, vị ấy vẫn có tác</w:t>
      </w:r>
      <w:r>
        <w:rPr>
          <w:spacing w:val="-15"/>
          <w:sz w:val="24"/>
        </w:rPr>
        <w:t> </w:t>
      </w:r>
      <w:r>
        <w:rPr>
          <w:sz w:val="24"/>
        </w:rPr>
        <w:t>ý.</w:t>
      </w:r>
    </w:p>
    <w:p>
      <w:pPr>
        <w:pStyle w:val="BodyText"/>
        <w:spacing w:before="2"/>
        <w:rPr>
          <w:sz w:val="25"/>
        </w:rPr>
      </w:pPr>
    </w:p>
    <w:p>
      <w:pPr>
        <w:pStyle w:val="ListParagraph"/>
        <w:numPr>
          <w:ilvl w:val="0"/>
          <w:numId w:val="1116"/>
        </w:numPr>
        <w:tabs>
          <w:tab w:pos="540" w:val="left" w:leader="none"/>
        </w:tabs>
        <w:spacing w:line="240" w:lineRule="auto" w:before="0" w:after="0"/>
        <w:ind w:left="539" w:right="0" w:hanging="420"/>
        <w:jc w:val="both"/>
        <w:rPr>
          <w:rFonts w:ascii="Verdana"/>
          <w:b/>
          <w:sz w:val="19"/>
        </w:rPr>
      </w:pPr>
      <w:r>
        <w:rPr>
          <w:rFonts w:ascii="Verdana"/>
          <w:b/>
          <w:color w:val="008AF0"/>
          <w:sz w:val="19"/>
        </w:rPr>
        <w:t>(10)</w:t>
      </w:r>
      <w:r>
        <w:rPr>
          <w:rFonts w:ascii="Verdana"/>
          <w:b/>
          <w:color w:val="008AF0"/>
          <w:spacing w:val="-1"/>
          <w:sz w:val="19"/>
        </w:rPr>
        <w:t> </w:t>
      </w:r>
      <w:r>
        <w:rPr>
          <w:rFonts w:ascii="Verdana"/>
          <w:b/>
          <w:color w:val="008AF0"/>
          <w:sz w:val="19"/>
        </w:rPr>
        <w:t>Sandha</w:t>
      </w:r>
    </w:p>
    <w:p>
      <w:pPr>
        <w:pStyle w:val="BodyText"/>
        <w:spacing w:before="11"/>
        <w:rPr>
          <w:rFonts w:ascii="Verdana"/>
          <w:b/>
          <w:sz w:val="22"/>
        </w:rPr>
      </w:pPr>
    </w:p>
    <w:p>
      <w:pPr>
        <w:pStyle w:val="ListParagraph"/>
        <w:numPr>
          <w:ilvl w:val="0"/>
          <w:numId w:val="1122"/>
        </w:numPr>
        <w:tabs>
          <w:tab w:pos="365" w:val="left" w:leader="none"/>
        </w:tabs>
        <w:spacing w:line="271" w:lineRule="exact" w:before="0" w:after="0"/>
        <w:ind w:left="364" w:right="0" w:hanging="245"/>
        <w:jc w:val="both"/>
        <w:rPr>
          <w:sz w:val="24"/>
        </w:rPr>
      </w:pPr>
      <w:r>
        <w:rPr>
          <w:sz w:val="24"/>
        </w:rPr>
        <w:t>Một</w:t>
      </w:r>
      <w:r>
        <w:rPr>
          <w:spacing w:val="4"/>
          <w:sz w:val="24"/>
        </w:rPr>
        <w:t> </w:t>
      </w:r>
      <w:r>
        <w:rPr>
          <w:sz w:val="24"/>
        </w:rPr>
        <w:t>thời</w:t>
      </w:r>
      <w:r>
        <w:rPr>
          <w:spacing w:val="4"/>
          <w:sz w:val="24"/>
        </w:rPr>
        <w:t> </w:t>
      </w:r>
      <w:r>
        <w:rPr>
          <w:sz w:val="24"/>
        </w:rPr>
        <w:t>Thế</w:t>
      </w:r>
      <w:r>
        <w:rPr>
          <w:spacing w:val="5"/>
          <w:sz w:val="24"/>
        </w:rPr>
        <w:t> </w:t>
      </w:r>
      <w:r>
        <w:rPr>
          <w:sz w:val="24"/>
        </w:rPr>
        <w:t>Tôn</w:t>
      </w:r>
      <w:r>
        <w:rPr>
          <w:spacing w:val="3"/>
          <w:sz w:val="24"/>
        </w:rPr>
        <w:t> </w:t>
      </w:r>
      <w:r>
        <w:rPr>
          <w:sz w:val="24"/>
        </w:rPr>
        <w:t>trú</w:t>
      </w:r>
      <w:r>
        <w:rPr>
          <w:spacing w:val="3"/>
          <w:sz w:val="24"/>
        </w:rPr>
        <w:t> </w:t>
      </w:r>
      <w:r>
        <w:rPr>
          <w:sz w:val="24"/>
        </w:rPr>
        <w:t>ở</w:t>
      </w:r>
      <w:r>
        <w:rPr>
          <w:spacing w:val="4"/>
          <w:sz w:val="24"/>
        </w:rPr>
        <w:t> </w:t>
      </w:r>
      <w:r>
        <w:rPr>
          <w:sz w:val="24"/>
        </w:rPr>
        <w:t>Nàtika,</w:t>
      </w:r>
      <w:r>
        <w:rPr>
          <w:spacing w:val="4"/>
          <w:sz w:val="24"/>
        </w:rPr>
        <w:t> </w:t>
      </w:r>
      <w:r>
        <w:rPr>
          <w:sz w:val="24"/>
        </w:rPr>
        <w:t>tại</w:t>
      </w:r>
      <w:r>
        <w:rPr>
          <w:spacing w:val="4"/>
          <w:sz w:val="24"/>
        </w:rPr>
        <w:t> </w:t>
      </w:r>
      <w:r>
        <w:rPr>
          <w:sz w:val="24"/>
        </w:rPr>
        <w:t>ngôi</w:t>
      </w:r>
      <w:r>
        <w:rPr>
          <w:spacing w:val="4"/>
          <w:sz w:val="24"/>
        </w:rPr>
        <w:t> </w:t>
      </w:r>
      <w:r>
        <w:rPr>
          <w:sz w:val="24"/>
        </w:rPr>
        <w:t>nhà</w:t>
      </w:r>
      <w:r>
        <w:rPr>
          <w:spacing w:val="4"/>
          <w:sz w:val="24"/>
        </w:rPr>
        <w:t> </w:t>
      </w:r>
      <w:r>
        <w:rPr>
          <w:sz w:val="24"/>
        </w:rPr>
        <w:t>có</w:t>
      </w:r>
      <w:r>
        <w:rPr>
          <w:spacing w:val="4"/>
          <w:sz w:val="24"/>
        </w:rPr>
        <w:t> </w:t>
      </w:r>
      <w:r>
        <w:rPr>
          <w:sz w:val="24"/>
        </w:rPr>
        <w:t>lợp</w:t>
      </w:r>
      <w:r>
        <w:rPr>
          <w:spacing w:val="4"/>
          <w:sz w:val="24"/>
        </w:rPr>
        <w:t> </w:t>
      </w:r>
      <w:r>
        <w:rPr>
          <w:sz w:val="24"/>
        </w:rPr>
        <w:t>ngói.</w:t>
      </w:r>
      <w:r>
        <w:rPr>
          <w:spacing w:val="4"/>
          <w:sz w:val="24"/>
        </w:rPr>
        <w:t> </w:t>
      </w:r>
      <w:r>
        <w:rPr>
          <w:sz w:val="24"/>
        </w:rPr>
        <w:t>Rồi</w:t>
      </w:r>
      <w:r>
        <w:rPr>
          <w:spacing w:val="4"/>
          <w:sz w:val="24"/>
        </w:rPr>
        <w:t> </w:t>
      </w:r>
      <w:r>
        <w:rPr>
          <w:sz w:val="24"/>
        </w:rPr>
        <w:t>Tôn</w:t>
      </w:r>
      <w:r>
        <w:rPr>
          <w:spacing w:val="4"/>
          <w:sz w:val="24"/>
        </w:rPr>
        <w:t> </w:t>
      </w:r>
      <w:r>
        <w:rPr>
          <w:sz w:val="24"/>
        </w:rPr>
        <w:t>giả</w:t>
      </w:r>
      <w:r>
        <w:rPr>
          <w:spacing w:val="5"/>
          <w:sz w:val="24"/>
        </w:rPr>
        <w:t> </w:t>
      </w:r>
      <w:r>
        <w:rPr>
          <w:sz w:val="24"/>
        </w:rPr>
        <w:t>Sandha</w:t>
      </w:r>
      <w:r>
        <w:rPr>
          <w:spacing w:val="6"/>
          <w:sz w:val="24"/>
        </w:rPr>
        <w:t> </w:t>
      </w:r>
      <w:r>
        <w:rPr>
          <w:sz w:val="24"/>
        </w:rPr>
        <w:t>đi</w:t>
      </w:r>
      <w:r>
        <w:rPr>
          <w:spacing w:val="5"/>
          <w:sz w:val="24"/>
        </w:rPr>
        <w:t> </w:t>
      </w:r>
      <w:r>
        <w:rPr>
          <w:sz w:val="24"/>
        </w:rPr>
        <w:t>đến</w:t>
      </w:r>
      <w:r>
        <w:rPr>
          <w:spacing w:val="3"/>
          <w:sz w:val="24"/>
        </w:rPr>
        <w:t> </w:t>
      </w:r>
      <w:r>
        <w:rPr>
          <w:sz w:val="24"/>
        </w:rPr>
        <w:t>Thế</w:t>
      </w:r>
      <w:r>
        <w:rPr>
          <w:spacing w:val="4"/>
          <w:sz w:val="24"/>
        </w:rPr>
        <w:t> </w:t>
      </w:r>
      <w:r>
        <w:rPr>
          <w:sz w:val="24"/>
        </w:rPr>
        <w:t>Tôn,</w:t>
      </w:r>
      <w:r>
        <w:rPr>
          <w:spacing w:val="3"/>
          <w:sz w:val="24"/>
        </w:rPr>
        <w:t> </w:t>
      </w:r>
      <w:r>
        <w:rPr>
          <w:sz w:val="24"/>
        </w:rPr>
        <w:t>sau</w:t>
      </w:r>
      <w:r>
        <w:rPr>
          <w:spacing w:val="5"/>
          <w:sz w:val="24"/>
        </w:rPr>
        <w:t> </w:t>
      </w:r>
      <w:r>
        <w:rPr>
          <w:sz w:val="24"/>
        </w:rPr>
        <w:t>khi</w:t>
      </w:r>
    </w:p>
    <w:p>
      <w:pPr>
        <w:pStyle w:val="BodyText"/>
        <w:spacing w:line="271" w:lineRule="exact"/>
        <w:ind w:left="119"/>
        <w:jc w:val="both"/>
      </w:pPr>
      <w:r>
        <w:rPr/>
        <w:t>đến, đảnh lễ Thế Tôn rồi ngồi xuống một bên. Thế Tôn nói với Tôn giả Sandha đang ngồi một bên:</w:t>
      </w:r>
    </w:p>
    <w:p>
      <w:pPr>
        <w:pStyle w:val="BodyText"/>
        <w:spacing w:before="7"/>
      </w:pPr>
    </w:p>
    <w:p>
      <w:pPr>
        <w:pStyle w:val="ListParagraph"/>
        <w:numPr>
          <w:ilvl w:val="0"/>
          <w:numId w:val="1122"/>
        </w:numPr>
        <w:tabs>
          <w:tab w:pos="367" w:val="left" w:leader="none"/>
        </w:tabs>
        <w:spacing w:line="230" w:lineRule="auto" w:before="1" w:after="0"/>
        <w:ind w:left="119" w:right="119" w:firstLine="0"/>
        <w:jc w:val="both"/>
        <w:rPr>
          <w:sz w:val="24"/>
        </w:rPr>
      </w:pPr>
      <w:r>
        <w:rPr>
          <w:sz w:val="24"/>
        </w:rPr>
        <w:t>Này Sandha, hãy tu Thiền với sự Thiền định của con ngựa thuần thục, chớ có với Thiền định của con ngựa chưa thuần thục. Và này Sandha, thế nào là Thiền định của con ngựa chưa thuần</w:t>
      </w:r>
      <w:r>
        <w:rPr>
          <w:spacing w:val="-20"/>
          <w:sz w:val="24"/>
        </w:rPr>
        <w:t> </w:t>
      </w:r>
      <w:r>
        <w:rPr>
          <w:sz w:val="24"/>
        </w:rPr>
        <w:t>thục?</w:t>
      </w:r>
    </w:p>
    <w:p>
      <w:pPr>
        <w:pStyle w:val="BodyText"/>
        <w:spacing w:before="10"/>
      </w:pPr>
    </w:p>
    <w:p>
      <w:pPr>
        <w:pStyle w:val="ListParagraph"/>
        <w:numPr>
          <w:ilvl w:val="0"/>
          <w:numId w:val="1122"/>
        </w:numPr>
        <w:tabs>
          <w:tab w:pos="398" w:val="left" w:leader="none"/>
        </w:tabs>
        <w:spacing w:line="230" w:lineRule="auto" w:before="0" w:after="0"/>
        <w:ind w:left="119" w:right="118" w:firstLine="0"/>
        <w:jc w:val="both"/>
        <w:rPr>
          <w:sz w:val="24"/>
        </w:rPr>
      </w:pPr>
      <w:r>
        <w:rPr>
          <w:sz w:val="24"/>
        </w:rPr>
        <w:t>Con ngựa chưa thuần thục, khi bị cột vào máng ăn, liền Thiền tư: “Cỏ ăn, cỏ ăn”. Vì sao? Này Sandha, con ngựa chưa thuần thục, khi bị cột vào máng ăn, không có nghĩ như sau: “Không biết hôm nay, người đánh xe điều phục ngựa sẽ bảo ta làm việc gì? Nay ta có thể làm gì để báo đáp? “Con ngựa bị cột</w:t>
      </w:r>
      <w:r>
        <w:rPr>
          <w:spacing w:val="9"/>
          <w:sz w:val="24"/>
        </w:rPr>
        <w:t> </w:t>
      </w:r>
      <w:r>
        <w:rPr>
          <w:sz w:val="24"/>
        </w:rPr>
        <w:t>vào</w:t>
      </w:r>
      <w:r>
        <w:rPr>
          <w:spacing w:val="8"/>
          <w:sz w:val="24"/>
        </w:rPr>
        <w:t> </w:t>
      </w:r>
      <w:r>
        <w:rPr>
          <w:sz w:val="24"/>
        </w:rPr>
        <w:t>máng</w:t>
      </w:r>
      <w:r>
        <w:rPr>
          <w:spacing w:val="8"/>
          <w:sz w:val="24"/>
        </w:rPr>
        <w:t> </w:t>
      </w:r>
      <w:r>
        <w:rPr>
          <w:sz w:val="24"/>
        </w:rPr>
        <w:t>ăn,</w:t>
      </w:r>
      <w:r>
        <w:rPr>
          <w:spacing w:val="8"/>
          <w:sz w:val="24"/>
        </w:rPr>
        <w:t> </w:t>
      </w:r>
      <w:r>
        <w:rPr>
          <w:sz w:val="24"/>
        </w:rPr>
        <w:t>chỉ</w:t>
      </w:r>
      <w:r>
        <w:rPr>
          <w:spacing w:val="10"/>
          <w:sz w:val="24"/>
        </w:rPr>
        <w:t> </w:t>
      </w:r>
      <w:r>
        <w:rPr>
          <w:sz w:val="24"/>
        </w:rPr>
        <w:t>Thiền</w:t>
      </w:r>
      <w:r>
        <w:rPr>
          <w:spacing w:val="8"/>
          <w:sz w:val="24"/>
        </w:rPr>
        <w:t> </w:t>
      </w:r>
      <w:r>
        <w:rPr>
          <w:sz w:val="24"/>
        </w:rPr>
        <w:t>tư:</w:t>
      </w:r>
      <w:r>
        <w:rPr>
          <w:spacing w:val="9"/>
          <w:sz w:val="24"/>
        </w:rPr>
        <w:t> </w:t>
      </w:r>
      <w:r>
        <w:rPr>
          <w:sz w:val="24"/>
        </w:rPr>
        <w:t>“Cỏ</w:t>
      </w:r>
      <w:r>
        <w:rPr>
          <w:spacing w:val="8"/>
          <w:sz w:val="24"/>
        </w:rPr>
        <w:t> </w:t>
      </w:r>
      <w:r>
        <w:rPr>
          <w:sz w:val="24"/>
        </w:rPr>
        <w:t>ăn,</w:t>
      </w:r>
      <w:r>
        <w:rPr>
          <w:spacing w:val="8"/>
          <w:sz w:val="24"/>
        </w:rPr>
        <w:t> </w:t>
      </w:r>
      <w:r>
        <w:rPr>
          <w:sz w:val="24"/>
        </w:rPr>
        <w:t>cỏ</w:t>
      </w:r>
      <w:r>
        <w:rPr>
          <w:spacing w:val="9"/>
          <w:sz w:val="24"/>
        </w:rPr>
        <w:t> </w:t>
      </w:r>
      <w:r>
        <w:rPr>
          <w:sz w:val="24"/>
        </w:rPr>
        <w:t>ăn!</w:t>
      </w:r>
      <w:r>
        <w:rPr>
          <w:spacing w:val="9"/>
          <w:sz w:val="24"/>
        </w:rPr>
        <w:t> </w:t>
      </w:r>
      <w:r>
        <w:rPr>
          <w:sz w:val="24"/>
        </w:rPr>
        <w:t>“Cũng</w:t>
      </w:r>
      <w:r>
        <w:rPr>
          <w:spacing w:val="8"/>
          <w:sz w:val="24"/>
        </w:rPr>
        <w:t> </w:t>
      </w:r>
      <w:r>
        <w:rPr>
          <w:sz w:val="24"/>
        </w:rPr>
        <w:t>vậy,</w:t>
      </w:r>
      <w:r>
        <w:rPr>
          <w:spacing w:val="8"/>
          <w:sz w:val="24"/>
        </w:rPr>
        <w:t> </w:t>
      </w:r>
      <w:r>
        <w:rPr>
          <w:sz w:val="24"/>
        </w:rPr>
        <w:t>này</w:t>
      </w:r>
      <w:r>
        <w:rPr>
          <w:spacing w:val="8"/>
          <w:sz w:val="24"/>
        </w:rPr>
        <w:t> </w:t>
      </w:r>
      <w:r>
        <w:rPr>
          <w:sz w:val="24"/>
        </w:rPr>
        <w:t>Sandha,</w:t>
      </w:r>
      <w:r>
        <w:rPr>
          <w:spacing w:val="11"/>
          <w:sz w:val="24"/>
        </w:rPr>
        <w:t> </w:t>
      </w:r>
      <w:r>
        <w:rPr>
          <w:sz w:val="24"/>
        </w:rPr>
        <w:t>ở</w:t>
      </w:r>
      <w:r>
        <w:rPr>
          <w:spacing w:val="8"/>
          <w:sz w:val="24"/>
        </w:rPr>
        <w:t> </w:t>
      </w:r>
      <w:r>
        <w:rPr>
          <w:sz w:val="24"/>
        </w:rPr>
        <w:t>đây</w:t>
      </w:r>
      <w:r>
        <w:rPr>
          <w:spacing w:val="8"/>
          <w:sz w:val="24"/>
        </w:rPr>
        <w:t> </w:t>
      </w:r>
      <w:r>
        <w:rPr>
          <w:sz w:val="24"/>
        </w:rPr>
        <w:t>có</w:t>
      </w:r>
      <w:r>
        <w:rPr>
          <w:spacing w:val="8"/>
          <w:sz w:val="24"/>
        </w:rPr>
        <w:t> </w:t>
      </w:r>
      <w:r>
        <w:rPr>
          <w:sz w:val="24"/>
        </w:rPr>
        <w:t>hạng</w:t>
      </w:r>
      <w:r>
        <w:rPr>
          <w:spacing w:val="9"/>
          <w:sz w:val="24"/>
        </w:rPr>
        <w:t> </w:t>
      </w:r>
      <w:r>
        <w:rPr>
          <w:sz w:val="24"/>
        </w:rPr>
        <w:t>người</w:t>
      </w:r>
      <w:r>
        <w:rPr>
          <w:spacing w:val="8"/>
          <w:sz w:val="24"/>
        </w:rPr>
        <w:t> </w:t>
      </w:r>
      <w:r>
        <w:rPr>
          <w:sz w:val="24"/>
        </w:rPr>
        <w:t>chưa</w:t>
      </w:r>
      <w:r>
        <w:rPr>
          <w:spacing w:val="8"/>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thuần thục, khi đi đến ngôi rừng, hay khi đi đến gốc cây, hay khi đi đến ngôi nhà trống, trú với tâm bị dục tham ám ảnh, bị dục tham chi phối, không như thật rõ biết sự xuất ly khỏi dục tham đã khởi lên. Người ấy tàng trữ dục tham vào trong, rồi Thiền tư, Thiền lự, Thiền liên tục, Thiền quán, trú với tâm bị sân ám ảnh, bị sân chi phối... trú với tâm bị hôn trầm thụy miên ám ảnh, bị hôn trầm thụy miên chi phối... trú với tâm bị trạo hối ám ảnh, bị trạo hối chi phối... trú với tâm bị nghi hoặc ám ảnh, bị nghi hoặc chi phối, không như thật rõ biết sự xuất ly ra khỏi nghi hoặc đã khởi lên. Người ấy tàng trữ nghi hoặc vào trong, rồi Thiền tư, Thiền lự, Thiền liên tục, Thiền quán. Người ấy Thiền tư, y chỉ vào đất, Thiền tư y chỉ vào nước, Thiền tư y chỉ vào lửa, Thiền tư y chỉ vào gió, Thiền tư y chỉ vào Không vô biên xứ, Thiền tư y chỉ vào Thức vô biên xứ, Thiền tư y chỉ vào Vô sở hữu xứ, Thiền tư y chỉ vào Phi tưởng phi phi tưởng xứ, Thiền tư y chỉ vào đời này, Thiền tư y chỉ vào đời sau, phàm điều gì được thấy, được nghe, được cảm giác, được thức tri, được đạt đến, được tầm cầu đến, được ý suy tư, đều ý chỉ vào đấy người ấy Thiền tư. Như vậy, này Sandha là người Thiền tư không thuần thục. Và này Sandha, như thế nào là Thiền tư như con ngựa thuần</w:t>
      </w:r>
      <w:r>
        <w:rPr>
          <w:spacing w:val="-5"/>
        </w:rPr>
        <w:t> </w:t>
      </w:r>
      <w:r>
        <w:rPr/>
        <w:t>thục?</w:t>
      </w:r>
    </w:p>
    <w:p>
      <w:pPr>
        <w:pStyle w:val="BodyText"/>
        <w:spacing w:before="9"/>
        <w:rPr>
          <w:sz w:val="25"/>
        </w:rPr>
      </w:pPr>
    </w:p>
    <w:p>
      <w:pPr>
        <w:pStyle w:val="ListParagraph"/>
        <w:numPr>
          <w:ilvl w:val="0"/>
          <w:numId w:val="1122"/>
        </w:numPr>
        <w:tabs>
          <w:tab w:pos="361" w:val="left" w:leader="none"/>
        </w:tabs>
        <w:spacing w:line="230" w:lineRule="auto" w:before="1" w:after="0"/>
        <w:ind w:left="119" w:right="117" w:firstLine="0"/>
        <w:jc w:val="both"/>
        <w:rPr>
          <w:sz w:val="24"/>
        </w:rPr>
      </w:pPr>
      <w:r>
        <w:rPr>
          <w:sz w:val="24"/>
        </w:rPr>
        <w:t>Con ngựa hiền lương, này Sandha, con ngựa được thuần thục, khi bị cột vào máng ăn, không có Thiền tư: “Cỏ ăn, cỏ ăn! “Vì sao? Này Sandha, con ngựa đã thuần thục, khi bị cột vào máng ăn, suy nghĩ như sau: “Không biết hôm nay, người đánh xe điều phục ngựa sẽ bảo ta làm việc gì? Nay ta có thể làm gì để báo đáp? “Con ngựa bị cột vào máng ăn, không có Thiền tư: “Cỏ ăn, cỏ ăn! “Con ngựa hiền lương, này Sandha, được thuần thục, nhìn sự áp dụng cây gậy thúc ngựa hiền lương như là món nợ, như là trói buộc, như là một thiện hại, như là một điềm xấu. Cũng vậy, này Sandha, con người hiền thiện, thuần thục, khi đi đến khu rừng, khi đi đến gốc cây, khi đi đến ngôi nhà trống, trú với tâm không bị dục tham ám ảnh, không bị dục tham chinh phục, như thật quán tri sự xuất ly khỏi dục tham đã khởi lên. Vị ấy an trú với tâm không bị sân ám ảnh... Vị ấy an trú với tâm không bị si ám ảnh... Vị ấy an trú với tâm không bị hôn trầm thụy miên ám ảnh... Vị ấy an trú với tâm không bị trạo hối ám ảnh... Vị ấy an trú với không tâm bị nghi hoặc ám ảnh, không bị nghi hoặc chinh phục, như thật rõ biết sự xuất ly ra khỏi nghi hoặc đã khởi lên. Vị ấy Thiền tư không y chỉ vào đất, Thiền tư không y chỉ vào nước, Thiền tư không y chỉ vào lửa, Thiền tư không y chỉ vào gió, Thiền tư không y chỉ vào Không vô biên xứ, Thiền tư không y chỉ vào Thức vô biên xứ, Thiền tư không y chỉ vào Vô sở hữu xứ, Thiền tư không y chỉ vào Phi tưởng phi phi tưởng xứ, Thiền tư không y chỉ vào thế giới này, Thiền tư không y chỉ vào thế giới sau, phàm điều gì được thấy, được nghe, được cảm giác, được thức tri, được đạt đến, được tầm cầu đến, được ý suy tư, thiền tư không y chỉ vào cái ấy. Tuy vậy, vị ấy vẫn có Thiền tư. Lại nữa, này Sandha, với vị ấy Thiền tư như vậy, chư Thiên với Thiên chủ, các Phạm thiên với chúng Phạm thiên, dầu từ xa, đảnh lễ con người hiền thiện thuần</w:t>
      </w:r>
      <w:r>
        <w:rPr>
          <w:spacing w:val="-4"/>
          <w:sz w:val="24"/>
        </w:rPr>
        <w:t> </w:t>
      </w:r>
      <w:r>
        <w:rPr>
          <w:sz w:val="24"/>
        </w:rPr>
        <w:t>thục:</w:t>
      </w:r>
    </w:p>
    <w:p>
      <w:pPr>
        <w:pStyle w:val="BodyText"/>
        <w:spacing w:before="2"/>
        <w:rPr>
          <w:sz w:val="26"/>
        </w:rPr>
      </w:pPr>
    </w:p>
    <w:p>
      <w:pPr>
        <w:spacing w:line="230" w:lineRule="auto" w:before="0"/>
        <w:ind w:left="719" w:right="6887" w:firstLine="0"/>
        <w:jc w:val="left"/>
        <w:rPr>
          <w:i/>
          <w:sz w:val="24"/>
        </w:rPr>
      </w:pPr>
      <w:r>
        <w:rPr>
          <w:i/>
          <w:sz w:val="24"/>
        </w:rPr>
        <w:t>Chúng tôi đảnh lễ Ngài, </w:t>
      </w:r>
      <w:r>
        <w:rPr>
          <w:i/>
          <w:sz w:val="24"/>
        </w:rPr>
        <w:t>Con người hiền, thuần thục, Chúng tôi đảnh lễ Ngài, Con người bậc Thượng thủ, Y chỉ gì Ngài Thiền,</w:t>
      </w:r>
    </w:p>
    <w:p>
      <w:pPr>
        <w:spacing w:line="272" w:lineRule="exact" w:before="0"/>
        <w:ind w:left="719" w:right="0" w:firstLine="0"/>
        <w:jc w:val="left"/>
        <w:rPr>
          <w:i/>
          <w:sz w:val="24"/>
        </w:rPr>
      </w:pPr>
      <w:r>
        <w:rPr>
          <w:i/>
          <w:sz w:val="24"/>
        </w:rPr>
        <w:t>Chúng tôi không được biết.</w:t>
      </w:r>
    </w:p>
    <w:p>
      <w:pPr>
        <w:pStyle w:val="BodyText"/>
        <w:rPr>
          <w:i/>
        </w:rPr>
      </w:pPr>
    </w:p>
    <w:p>
      <w:pPr>
        <w:pStyle w:val="ListParagraph"/>
        <w:numPr>
          <w:ilvl w:val="0"/>
          <w:numId w:val="1122"/>
        </w:numPr>
        <w:tabs>
          <w:tab w:pos="360" w:val="left" w:leader="none"/>
        </w:tabs>
        <w:spacing w:line="240" w:lineRule="auto" w:before="0" w:after="0"/>
        <w:ind w:left="360" w:right="0" w:hanging="241"/>
        <w:jc w:val="both"/>
        <w:rPr>
          <w:sz w:val="24"/>
        </w:rPr>
      </w:pPr>
      <w:r>
        <w:rPr>
          <w:sz w:val="24"/>
        </w:rPr>
        <w:t>Khi nghe nói như vậy, Tôn giả Sandha bạch Thế</w:t>
      </w:r>
      <w:r>
        <w:rPr>
          <w:spacing w:val="-5"/>
          <w:sz w:val="24"/>
        </w:rPr>
        <w:t> </w:t>
      </w:r>
      <w:r>
        <w:rPr>
          <w:sz w:val="24"/>
        </w:rPr>
        <w:t>Tôn:</w:t>
      </w:r>
    </w:p>
    <w:p>
      <w:pPr>
        <w:pStyle w:val="BodyText"/>
        <w:spacing w:before="8"/>
      </w:pPr>
    </w:p>
    <w:p>
      <w:pPr>
        <w:pStyle w:val="ListParagraph"/>
        <w:numPr>
          <w:ilvl w:val="0"/>
          <w:numId w:val="14"/>
        </w:numPr>
        <w:tabs>
          <w:tab w:pos="263" w:val="left" w:leader="none"/>
        </w:tabs>
        <w:spacing w:line="230" w:lineRule="auto" w:before="0" w:after="0"/>
        <w:ind w:left="119" w:right="119" w:firstLine="0"/>
        <w:jc w:val="both"/>
        <w:rPr>
          <w:sz w:val="24"/>
        </w:rPr>
      </w:pPr>
      <w:r>
        <w:rPr>
          <w:sz w:val="24"/>
        </w:rPr>
        <w:t>Thiên như thế nào, bạch Thế Tôn là con người hiền thiện thuần phục Thiền tư? Vị ấy Thiền tư không y chỉ vào đất, Thiền tư không y chỉ vào nước, Thiền tư không y chỉ vào lửa, Thiền tư không y chỉ vào gió, Thiền tư không y chỉ vào Không vô biên xứ, Thiền tư không y chỉ vào Thức vô biên xứ, Thiền tư không y chỉ vào Vô sở hữu xứ, Thiền tư không y chỉ vào Phi tưởng phi phi tưởng xứ, Thiền tư không y chỉ vào thế giới này, Thiền tư không y chỉ vào thế giới sau, và phàm cái gì được thấy, được nghe, được cảm giác, được thức tri, được tầm cầu, được đạt đến, được ý suy tư, vị ấy Thiền tư, không y chỉ vào cái ấy. Tuy vậy vị ấy vẫn thiền tư. Thiền tư như thế nào, bạch Thế Tôn là con người hiền thiện thuần thục, khiến chư Thiện với Thiên chủ, các Phạm thiên với chúng Phạm thiên dầu từ xa, đảnh lễ con người</w:t>
      </w:r>
      <w:r>
        <w:rPr>
          <w:spacing w:val="49"/>
          <w:sz w:val="24"/>
        </w:rPr>
        <w:t> </w:t>
      </w:r>
      <w:r>
        <w:rPr>
          <w:sz w:val="24"/>
        </w:rPr>
        <w:t>hiền</w:t>
      </w:r>
    </w:p>
    <w:p>
      <w:pPr>
        <w:spacing w:after="0" w:line="230" w:lineRule="auto"/>
        <w:jc w:val="both"/>
        <w:rPr>
          <w:sz w:val="24"/>
        </w:rPr>
        <w:sectPr>
          <w:pgSz w:w="12240" w:h="15840"/>
          <w:pgMar w:header="2" w:footer="0" w:top="980" w:bottom="280" w:left="960" w:right="960"/>
        </w:sectPr>
      </w:pPr>
    </w:p>
    <w:p>
      <w:pPr>
        <w:pStyle w:val="BodyText"/>
        <w:spacing w:before="83"/>
        <w:ind w:left="120"/>
      </w:pPr>
      <w:r>
        <w:rPr/>
        <w:t>thiện thuần thục:</w:t>
      </w:r>
    </w:p>
    <w:p>
      <w:pPr>
        <w:pStyle w:val="BodyText"/>
        <w:spacing w:before="6"/>
      </w:pPr>
    </w:p>
    <w:p>
      <w:pPr>
        <w:spacing w:line="230" w:lineRule="auto" w:before="0"/>
        <w:ind w:left="719" w:right="6887" w:firstLine="0"/>
        <w:jc w:val="left"/>
        <w:rPr>
          <w:i/>
          <w:sz w:val="24"/>
        </w:rPr>
      </w:pPr>
      <w:r>
        <w:rPr>
          <w:i/>
          <w:sz w:val="24"/>
        </w:rPr>
        <w:t>Chúng tôi đảnh lễ Ngài, </w:t>
      </w:r>
      <w:r>
        <w:rPr>
          <w:i/>
          <w:sz w:val="24"/>
        </w:rPr>
        <w:t>Con người hiền, thuần thục, Chúng tôi đảnh lễ Ngài, Con người bậc Thượng thủ, Y chỉ gì Ngài Thiền,</w:t>
      </w:r>
    </w:p>
    <w:p>
      <w:pPr>
        <w:spacing w:line="272" w:lineRule="exact" w:before="0"/>
        <w:ind w:left="719" w:right="0" w:firstLine="0"/>
        <w:jc w:val="left"/>
        <w:rPr>
          <w:i/>
          <w:sz w:val="24"/>
        </w:rPr>
      </w:pPr>
      <w:r>
        <w:rPr>
          <w:i/>
          <w:sz w:val="24"/>
        </w:rPr>
        <w:t>Chúng tôi không được biết.</w:t>
      </w:r>
    </w:p>
    <w:p>
      <w:pPr>
        <w:pStyle w:val="BodyText"/>
        <w:spacing w:before="9"/>
        <w:rPr>
          <w:i/>
        </w:rPr>
      </w:pPr>
    </w:p>
    <w:p>
      <w:pPr>
        <w:pStyle w:val="ListParagraph"/>
        <w:numPr>
          <w:ilvl w:val="0"/>
          <w:numId w:val="1122"/>
        </w:numPr>
        <w:tabs>
          <w:tab w:pos="364" w:val="left" w:leader="none"/>
        </w:tabs>
        <w:spacing w:line="230" w:lineRule="auto" w:before="0" w:after="0"/>
        <w:ind w:left="119" w:right="117" w:firstLine="0"/>
        <w:jc w:val="both"/>
        <w:rPr>
          <w:sz w:val="24"/>
        </w:rPr>
      </w:pPr>
      <w:r>
        <w:rPr>
          <w:sz w:val="24"/>
        </w:rPr>
        <w:t>Ở đây này Sandha, với con người hiền thiện thuần thục, tưởng đất trong đất được sáng tỏ, tưởng nước trong nước được sáng tỏ, tưởng lửa trong lửa được sáng tỏ, tưởng Không vô biên xứ trong Không vô biên xứ được sáng tỏ, tưởng Thức vô biên xứ trong Thức vô biên xứ được sáng tỏ, tưởng Vô sở hữu xứ trong Thức vô sở hữu xứ được sáng tỏ, tưởng Phi tưởng phi phi tưởng xứ trong Phi tưởng phi phi tưởng xứ được sáng tỏ, tưởng thế giới này trong thế giới này được sáng tỏ, tưởng thế giới sau trong thế giới  sau được sáng tỏ, phàm cái gì được thấy, được nghe, được cảm giác, được thức tri, được tầm cầu, được đạt đến, được ý suy tư, tưởng tại ấy được sáng tỏ. Thiền tư như vậy, này Sandha là người đã hiền thiện thuần thục, vị ấy Thiền tư không y chỉ vào đất, Thiền tư không y chỉ vào nước, Thiền tư không y chỉ vào lửa, Thiền tư không y chỉ vào gió, Thiền tư không y chỉ vào Không vô biên xứ, Thiền tư không y chỉ vào Thức vô biên xứ, Thiền tư không y chỉ vào Vô sở hữu xứ, Thiền tư không y chỉ vào Phi tưởng phi phi tưởng xứ, Thiền tư không y chỉ vào thế giới này, Thiền tư không y chỉ vào thế giới sau. Phàm cái gì được thấy, được nghe, được cảm giác, được thức tri, được đạt đến, được tầm cầu, được ý suy tư, Thiền tư không y chỉ vào cái ấy. Tuy vậy vẫn có Thiền tư. Do Thiền tư như vậy, này Sandha, là con người hiền thiện thuần thục, khiến chư Thiện với Thiên chủ, các Phạm thiên với chúng Phạm thiên dầu từ xa, đảnh lễ con người hiền thiện thuần</w:t>
      </w:r>
      <w:r>
        <w:rPr>
          <w:spacing w:val="-7"/>
          <w:sz w:val="24"/>
        </w:rPr>
        <w:t> </w:t>
      </w:r>
      <w:r>
        <w:rPr>
          <w:sz w:val="24"/>
        </w:rPr>
        <w:t>thục:</w:t>
      </w:r>
    </w:p>
    <w:p>
      <w:pPr>
        <w:pStyle w:val="BodyText"/>
        <w:spacing w:before="11"/>
        <w:rPr>
          <w:sz w:val="25"/>
        </w:rPr>
      </w:pPr>
    </w:p>
    <w:p>
      <w:pPr>
        <w:spacing w:line="230" w:lineRule="auto" w:before="0"/>
        <w:ind w:left="719" w:right="6887" w:firstLine="0"/>
        <w:jc w:val="left"/>
        <w:rPr>
          <w:i/>
          <w:sz w:val="24"/>
        </w:rPr>
      </w:pPr>
      <w:r>
        <w:rPr>
          <w:i/>
          <w:sz w:val="24"/>
        </w:rPr>
        <w:t>Chúng tôi đảnh lễ Ngài, </w:t>
      </w:r>
      <w:r>
        <w:rPr>
          <w:i/>
          <w:sz w:val="24"/>
        </w:rPr>
        <w:t>Con người hiền, thuần thục, Chúng tôi đảnh lễ Ngài, Con người bậc Thượng thủ, Y chỉ gì Ngài Thiền,</w:t>
      </w:r>
    </w:p>
    <w:p>
      <w:pPr>
        <w:spacing w:line="272" w:lineRule="exact" w:before="0"/>
        <w:ind w:left="719" w:right="0" w:firstLine="0"/>
        <w:jc w:val="left"/>
        <w:rPr>
          <w:i/>
          <w:sz w:val="24"/>
        </w:rPr>
      </w:pPr>
      <w:r>
        <w:rPr>
          <w:i/>
          <w:sz w:val="24"/>
        </w:rPr>
        <w:t>Chúng tôi không được biết.</w:t>
      </w:r>
    </w:p>
    <w:p>
      <w:pPr>
        <w:pStyle w:val="BodyText"/>
        <w:spacing w:before="9"/>
        <w:rPr>
          <w:i/>
        </w:rPr>
      </w:pPr>
    </w:p>
    <w:p>
      <w:pPr>
        <w:pStyle w:val="ListParagraph"/>
        <w:numPr>
          <w:ilvl w:val="0"/>
          <w:numId w:val="1116"/>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(11) Rừng Khổng Tước</w:t>
      </w:r>
    </w:p>
    <w:p>
      <w:pPr>
        <w:pStyle w:val="BodyText"/>
        <w:spacing w:before="8"/>
        <w:rPr>
          <w:rFonts w:ascii="Verdana"/>
          <w:b/>
          <w:sz w:val="23"/>
        </w:rPr>
      </w:pPr>
    </w:p>
    <w:p>
      <w:pPr>
        <w:pStyle w:val="ListParagraph"/>
        <w:numPr>
          <w:ilvl w:val="0"/>
          <w:numId w:val="1123"/>
        </w:numPr>
        <w:tabs>
          <w:tab w:pos="370" w:val="left" w:leader="none"/>
        </w:tabs>
        <w:spacing w:line="230" w:lineRule="auto" w:before="0" w:after="0"/>
        <w:ind w:left="120" w:right="117" w:hanging="1"/>
        <w:jc w:val="both"/>
        <w:rPr>
          <w:sz w:val="24"/>
        </w:rPr>
      </w:pPr>
      <w:r>
        <w:rPr>
          <w:sz w:val="24"/>
        </w:rPr>
        <w:t>Một thời, Thế Tôn trú ở Ràjagaha (Vương Xá) tại chỗ nuôi dưỡng khổng tước ở khu vườn các du sĩ. Tại đấy, Thế Tôn gọi là</w:t>
      </w:r>
      <w:r>
        <w:rPr>
          <w:spacing w:val="-3"/>
          <w:sz w:val="24"/>
        </w:rPr>
        <w:t> </w:t>
      </w:r>
      <w:r>
        <w:rPr>
          <w:sz w:val="24"/>
        </w:rPr>
        <w:t>Tỷ-kheo:</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các</w:t>
      </w:r>
      <w:r>
        <w:rPr>
          <w:spacing w:val="-3"/>
          <w:sz w:val="24"/>
        </w:rPr>
        <w:t> </w:t>
      </w:r>
      <w:r>
        <w:rPr>
          <w:sz w:val="24"/>
        </w:rPr>
        <w:t>Tỷ-kheo.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vâng, bạch Thế</w:t>
      </w:r>
      <w:r>
        <w:rPr>
          <w:spacing w:val="-3"/>
          <w:sz w:val="24"/>
        </w:rPr>
        <w:t> </w:t>
      </w:r>
      <w:r>
        <w:rPr>
          <w:sz w:val="24"/>
        </w:rPr>
        <w:t>Tôn.</w:t>
      </w:r>
    </w:p>
    <w:p>
      <w:pPr>
        <w:pStyle w:val="BodyText"/>
      </w:pPr>
    </w:p>
    <w:p>
      <w:pPr>
        <w:pStyle w:val="BodyText"/>
        <w:ind w:left="120"/>
      </w:pPr>
      <w:r>
        <w:rPr/>
        <w:t>Các Tỷ-kheo ấy vâng đáp Thế Tôn. Thế Tôn nói như sau:</w:t>
      </w:r>
    </w:p>
    <w:p>
      <w:pPr>
        <w:pStyle w:val="BodyText"/>
        <w:spacing w:before="8"/>
      </w:pPr>
    </w:p>
    <w:p>
      <w:pPr>
        <w:pStyle w:val="ListParagraph"/>
        <w:numPr>
          <w:ilvl w:val="0"/>
          <w:numId w:val="1123"/>
        </w:numPr>
        <w:tabs>
          <w:tab w:pos="369" w:val="left" w:leader="none"/>
        </w:tabs>
        <w:spacing w:line="230" w:lineRule="auto" w:before="0" w:after="0"/>
        <w:ind w:left="120" w:right="118" w:firstLine="0"/>
        <w:jc w:val="both"/>
        <w:rPr>
          <w:sz w:val="24"/>
        </w:rPr>
      </w:pPr>
      <w:r>
        <w:rPr>
          <w:sz w:val="24"/>
        </w:rPr>
        <w:t>Thành tựu ba pháp, này các Tỷ-kheo, Tỷ-kheo đạt được cứu cánh của cứu cánh, cứu cánh an ổn khỏi các khổ ách, cứu cánh Phạm hạnh, cứu cánh mục đích, bậc tối thượng giữa chư Thiên và loài Người. Thế nào là</w:t>
      </w:r>
      <w:r>
        <w:rPr>
          <w:spacing w:val="-2"/>
          <w:sz w:val="24"/>
        </w:rPr>
        <w:t> </w:t>
      </w:r>
      <w:r>
        <w:rPr>
          <w:sz w:val="24"/>
        </w:rPr>
        <w:t>ba?</w:t>
      </w:r>
    </w:p>
    <w:p>
      <w:pPr>
        <w:pStyle w:val="BodyText"/>
        <w:spacing w:before="3"/>
      </w:pPr>
    </w:p>
    <w:p>
      <w:pPr>
        <w:pStyle w:val="ListParagraph"/>
        <w:numPr>
          <w:ilvl w:val="0"/>
          <w:numId w:val="1123"/>
        </w:numPr>
        <w:tabs>
          <w:tab w:pos="361" w:val="left" w:leader="none"/>
        </w:tabs>
        <w:spacing w:line="240" w:lineRule="auto" w:before="0" w:after="0"/>
        <w:ind w:left="360" w:right="0" w:hanging="241"/>
        <w:jc w:val="both"/>
        <w:rPr>
          <w:sz w:val="24"/>
        </w:rPr>
      </w:pPr>
      <w:r>
        <w:rPr>
          <w:sz w:val="24"/>
        </w:rPr>
        <w:t>Vô học giới uẩn, vô học định uẩn, vô học tuệ</w:t>
      </w:r>
      <w:r>
        <w:rPr>
          <w:spacing w:val="-5"/>
          <w:sz w:val="24"/>
        </w:rPr>
        <w:t> </w:t>
      </w:r>
      <w:r>
        <w:rPr>
          <w:sz w:val="24"/>
        </w:rPr>
        <w:t>uẩn.</w:t>
      </w:r>
    </w:p>
    <w:p>
      <w:pPr>
        <w:pStyle w:val="BodyText"/>
        <w:spacing w:before="10"/>
        <w:rPr>
          <w:sz w:val="23"/>
        </w:rPr>
      </w:pPr>
    </w:p>
    <w:p>
      <w:pPr>
        <w:pStyle w:val="BodyText"/>
        <w:ind w:left="120"/>
      </w:pPr>
      <w:r>
        <w:rPr/>
        <w:t>Thành tựu với ba pháp này, này các Tỷ-kheo, Tỷ-kheo đạt được cứu cánh của cứu cánh, cứu cánh an ổn</w:t>
      </w:r>
    </w:p>
    <w:p>
      <w:pPr>
        <w:spacing w:after="0"/>
        <w:sectPr>
          <w:pgSz w:w="12240" w:h="15840"/>
          <w:pgMar w:header="2" w:footer="0" w:top="980" w:bottom="280" w:left="960" w:right="960"/>
        </w:sectPr>
      </w:pPr>
    </w:p>
    <w:p>
      <w:pPr>
        <w:pStyle w:val="BodyText"/>
        <w:spacing w:line="232" w:lineRule="auto" w:before="89"/>
        <w:ind w:left="120" w:right="118"/>
        <w:jc w:val="both"/>
      </w:pPr>
      <w:bookmarkStart w:name="II. Phẩm Tùy Niệm" w:id="400"/>
      <w:bookmarkEnd w:id="400"/>
      <w:r>
        <w:rPr/>
      </w:r>
      <w:bookmarkStart w:name="_bookmark161" w:id="401"/>
      <w:bookmarkEnd w:id="401"/>
      <w:r>
        <w:rPr/>
      </w:r>
      <w:r>
        <w:rPr/>
        <w:t>khỏi các khổ ách, cứu cánh Phạm hạnh, cứu cánh mục đích, bậc tối thượng giữa chư Thiên và loài Người.</w:t>
      </w:r>
    </w:p>
    <w:p>
      <w:pPr>
        <w:pStyle w:val="BodyText"/>
        <w:spacing w:before="8"/>
      </w:pPr>
    </w:p>
    <w:p>
      <w:pPr>
        <w:pStyle w:val="ListParagraph"/>
        <w:numPr>
          <w:ilvl w:val="0"/>
          <w:numId w:val="1123"/>
        </w:numPr>
        <w:tabs>
          <w:tab w:pos="360" w:val="left" w:leader="none"/>
        </w:tabs>
        <w:spacing w:line="230" w:lineRule="auto" w:before="1" w:after="0"/>
        <w:ind w:left="120" w:right="117" w:firstLine="0"/>
        <w:jc w:val="both"/>
        <w:rPr>
          <w:sz w:val="24"/>
        </w:rPr>
      </w:pPr>
      <w:r>
        <w:rPr>
          <w:sz w:val="24"/>
        </w:rPr>
        <w:t>Lại thành tựu ba pháp, này các Tỷ-kheo, Tỷ-kheo đạt được cứu cánh của cứu cánh... chư Thiên và loài Người. Thế nào là</w:t>
      </w:r>
      <w:r>
        <w:rPr>
          <w:spacing w:val="-2"/>
          <w:sz w:val="24"/>
        </w:rPr>
        <w:t> </w:t>
      </w:r>
      <w:r>
        <w:rPr>
          <w:sz w:val="24"/>
        </w:rPr>
        <w:t>ba?</w:t>
      </w:r>
    </w:p>
    <w:p>
      <w:pPr>
        <w:pStyle w:val="BodyText"/>
        <w:spacing w:before="1"/>
      </w:pPr>
    </w:p>
    <w:p>
      <w:pPr>
        <w:pStyle w:val="ListParagraph"/>
        <w:numPr>
          <w:ilvl w:val="0"/>
          <w:numId w:val="1123"/>
        </w:numPr>
        <w:tabs>
          <w:tab w:pos="360" w:val="left" w:leader="none"/>
        </w:tabs>
        <w:spacing w:line="240" w:lineRule="auto" w:before="0" w:after="0"/>
        <w:ind w:left="359" w:right="0" w:hanging="241"/>
        <w:jc w:val="left"/>
        <w:rPr>
          <w:sz w:val="24"/>
        </w:rPr>
      </w:pPr>
      <w:r>
        <w:rPr>
          <w:sz w:val="24"/>
        </w:rPr>
        <w:t>Thần biến thần thông, ký tâm thần thông, giáo hóa thần</w:t>
      </w:r>
      <w:r>
        <w:rPr>
          <w:spacing w:val="-2"/>
          <w:sz w:val="24"/>
        </w:rPr>
        <w:t> </w:t>
      </w:r>
      <w:r>
        <w:rPr>
          <w:sz w:val="24"/>
        </w:rPr>
        <w:t>thông.</w:t>
      </w:r>
    </w:p>
    <w:p>
      <w:pPr>
        <w:pStyle w:val="BodyText"/>
        <w:spacing w:before="5"/>
      </w:pPr>
    </w:p>
    <w:p>
      <w:pPr>
        <w:pStyle w:val="BodyText"/>
        <w:spacing w:line="232" w:lineRule="auto"/>
        <w:ind w:left="120" w:right="118"/>
        <w:jc w:val="both"/>
      </w:pPr>
      <w:r>
        <w:rPr/>
        <w:t>Thành tựu với ba pháp này, này các Tỷ-kheo, Tỷ-kheo đạt đến cứu cánh của cứu cánh... chư Thiên và loài Người.</w:t>
      </w:r>
    </w:p>
    <w:p>
      <w:pPr>
        <w:pStyle w:val="BodyText"/>
        <w:spacing w:before="6"/>
      </w:pPr>
    </w:p>
    <w:p>
      <w:pPr>
        <w:pStyle w:val="ListParagraph"/>
        <w:numPr>
          <w:ilvl w:val="0"/>
          <w:numId w:val="1123"/>
        </w:numPr>
        <w:tabs>
          <w:tab w:pos="371" w:val="left" w:leader="none"/>
        </w:tabs>
        <w:spacing w:line="232" w:lineRule="auto" w:before="0" w:after="0"/>
        <w:ind w:left="120" w:right="117" w:firstLine="0"/>
        <w:jc w:val="both"/>
        <w:rPr>
          <w:sz w:val="24"/>
        </w:rPr>
      </w:pPr>
      <w:r>
        <w:rPr>
          <w:sz w:val="24"/>
        </w:rPr>
        <w:t>Lại thành tựu ba pháp khác, này các Tỷ-kheo, Tỷ-kheo đạt được cứu cánh của cứu cánh... chư Thiên và loài Người. Thế nào là</w:t>
      </w:r>
      <w:r>
        <w:rPr>
          <w:spacing w:val="-3"/>
          <w:sz w:val="24"/>
        </w:rPr>
        <w:t> </w:t>
      </w:r>
      <w:r>
        <w:rPr>
          <w:sz w:val="24"/>
        </w:rPr>
        <w:t>ba?</w:t>
      </w:r>
    </w:p>
    <w:p>
      <w:pPr>
        <w:pStyle w:val="BodyText"/>
        <w:spacing w:before="11"/>
        <w:rPr>
          <w:sz w:val="23"/>
        </w:rPr>
      </w:pPr>
    </w:p>
    <w:p>
      <w:pPr>
        <w:pStyle w:val="ListParagraph"/>
        <w:numPr>
          <w:ilvl w:val="0"/>
          <w:numId w:val="1123"/>
        </w:numPr>
        <w:tabs>
          <w:tab w:pos="360" w:val="left" w:leader="none"/>
        </w:tabs>
        <w:spacing w:line="240" w:lineRule="auto" w:before="0" w:after="0"/>
        <w:ind w:left="360" w:right="0" w:hanging="240"/>
        <w:jc w:val="left"/>
        <w:rPr>
          <w:sz w:val="24"/>
        </w:rPr>
      </w:pPr>
      <w:r>
        <w:rPr>
          <w:sz w:val="24"/>
        </w:rPr>
        <w:t>Với chánh tri kiến, với chánh trí, với chánh giải</w:t>
      </w:r>
      <w:r>
        <w:rPr>
          <w:spacing w:val="-6"/>
          <w:sz w:val="24"/>
        </w:rPr>
        <w:t> </w:t>
      </w:r>
      <w:r>
        <w:rPr>
          <w:sz w:val="24"/>
        </w:rPr>
        <w:t>thoát.</w:t>
      </w:r>
    </w:p>
    <w:p>
      <w:pPr>
        <w:pStyle w:val="BodyText"/>
        <w:spacing w:before="7"/>
      </w:pPr>
    </w:p>
    <w:p>
      <w:pPr>
        <w:pStyle w:val="BodyText"/>
        <w:spacing w:line="230" w:lineRule="auto" w:before="1"/>
        <w:ind w:left="120" w:right="118"/>
        <w:jc w:val="both"/>
      </w:pPr>
      <w:r>
        <w:rPr/>
        <w:t>Thành tựu ba pháp này, này các Tỷ-kheo, Tỷ-kheo đạt đến cứu cánh của cứu cánh... chư Thiên và loài Người.</w:t>
      </w:r>
    </w:p>
    <w:p>
      <w:pPr>
        <w:pStyle w:val="BodyText"/>
        <w:spacing w:before="7"/>
      </w:pPr>
    </w:p>
    <w:p>
      <w:pPr>
        <w:pStyle w:val="ListParagraph"/>
        <w:numPr>
          <w:ilvl w:val="0"/>
          <w:numId w:val="1123"/>
        </w:numPr>
        <w:tabs>
          <w:tab w:pos="361" w:val="left" w:leader="none"/>
        </w:tabs>
        <w:spacing w:line="232" w:lineRule="auto" w:before="0" w:after="0"/>
        <w:ind w:left="119" w:right="118" w:firstLine="0"/>
        <w:jc w:val="both"/>
        <w:rPr>
          <w:sz w:val="24"/>
        </w:rPr>
      </w:pPr>
      <w:r>
        <w:rPr>
          <w:sz w:val="24"/>
        </w:rPr>
        <w:t>Thành tựu với hai pháp này, này các Tỷ-kheo, Tỷ-kheo đạt đến cứu cánh của cứu cánh... chư Thiên và loài Người. Thế nào là</w:t>
      </w:r>
      <w:r>
        <w:rPr>
          <w:spacing w:val="-4"/>
          <w:sz w:val="24"/>
        </w:rPr>
        <w:t> </w:t>
      </w:r>
      <w:r>
        <w:rPr>
          <w:sz w:val="24"/>
        </w:rPr>
        <w:t>hai?</w:t>
      </w:r>
    </w:p>
    <w:p>
      <w:pPr>
        <w:pStyle w:val="BodyText"/>
        <w:spacing w:before="11"/>
        <w:rPr>
          <w:sz w:val="23"/>
        </w:rPr>
      </w:pPr>
    </w:p>
    <w:p>
      <w:pPr>
        <w:pStyle w:val="ListParagraph"/>
        <w:numPr>
          <w:ilvl w:val="0"/>
          <w:numId w:val="1123"/>
        </w:numPr>
        <w:tabs>
          <w:tab w:pos="360" w:val="left" w:leader="none"/>
        </w:tabs>
        <w:spacing w:line="240" w:lineRule="auto" w:before="0" w:after="0"/>
        <w:ind w:left="360" w:right="0" w:hanging="241"/>
        <w:jc w:val="left"/>
        <w:rPr>
          <w:sz w:val="24"/>
        </w:rPr>
      </w:pPr>
      <w:r>
        <w:rPr>
          <w:sz w:val="24"/>
        </w:rPr>
        <w:t>Với minh và với</w:t>
      </w:r>
      <w:r>
        <w:rPr>
          <w:spacing w:val="-2"/>
          <w:sz w:val="24"/>
        </w:rPr>
        <w:t> </w:t>
      </w:r>
      <w:r>
        <w:rPr>
          <w:sz w:val="24"/>
        </w:rPr>
        <w:t>hạnh.</w:t>
      </w:r>
    </w:p>
    <w:p>
      <w:pPr>
        <w:pStyle w:val="BodyText"/>
        <w:spacing w:before="5"/>
      </w:pPr>
    </w:p>
    <w:p>
      <w:pPr>
        <w:pStyle w:val="BodyText"/>
        <w:spacing w:line="232" w:lineRule="auto" w:before="1"/>
        <w:ind w:left="120" w:right="118"/>
        <w:jc w:val="both"/>
      </w:pPr>
      <w:r>
        <w:rPr/>
        <w:t>Thành tựu hai pháp này, này các Tỷ-kheo, Tỷ-kheo đạt đến cứu cánh của cứu cánh... chư Thiên và loài Người.</w:t>
      </w:r>
    </w:p>
    <w:p>
      <w:pPr>
        <w:pStyle w:val="BodyText"/>
        <w:spacing w:before="10"/>
        <w:rPr>
          <w:sz w:val="23"/>
        </w:rPr>
      </w:pPr>
    </w:p>
    <w:p>
      <w:pPr>
        <w:pStyle w:val="ListParagraph"/>
        <w:numPr>
          <w:ilvl w:val="0"/>
          <w:numId w:val="1123"/>
        </w:numPr>
        <w:tabs>
          <w:tab w:pos="480" w:val="left" w:leader="none"/>
        </w:tabs>
        <w:spacing w:line="240" w:lineRule="auto" w:before="0" w:after="0"/>
        <w:ind w:left="479" w:right="0" w:hanging="361"/>
        <w:jc w:val="left"/>
        <w:rPr>
          <w:sz w:val="24"/>
        </w:rPr>
      </w:pPr>
      <w:r>
        <w:rPr>
          <w:sz w:val="24"/>
        </w:rPr>
        <w:t>Này các Tỷ-kheo, đây là những bài kệ do Phạm thiên Sanamkumàra nói</w:t>
      </w:r>
      <w:r>
        <w:rPr>
          <w:spacing w:val="-15"/>
          <w:sz w:val="24"/>
        </w:rPr>
        <w:t> </w:t>
      </w:r>
      <w:r>
        <w:rPr>
          <w:sz w:val="24"/>
        </w:rPr>
        <w:t>lên:</w:t>
      </w:r>
    </w:p>
    <w:p>
      <w:pPr>
        <w:pStyle w:val="BodyText"/>
        <w:spacing w:before="7"/>
      </w:pPr>
    </w:p>
    <w:p>
      <w:pPr>
        <w:spacing w:line="230" w:lineRule="auto" w:before="0"/>
        <w:ind w:left="719" w:right="7107" w:firstLine="0"/>
        <w:jc w:val="left"/>
        <w:rPr>
          <w:i/>
          <w:sz w:val="24"/>
        </w:rPr>
      </w:pPr>
      <w:r>
        <w:rPr>
          <w:i/>
          <w:sz w:val="24"/>
        </w:rPr>
        <w:t>Sát-lỵ, chúng tối thắng, </w:t>
      </w:r>
      <w:r>
        <w:rPr>
          <w:i/>
          <w:sz w:val="24"/>
        </w:rPr>
        <w:t>Với người tin chủng tánh, Bậc Minh Hạnh đầy đủ,</w:t>
      </w:r>
    </w:p>
    <w:p>
      <w:pPr>
        <w:spacing w:line="269" w:lineRule="exact" w:before="0"/>
        <w:ind w:left="719" w:right="0" w:firstLine="0"/>
        <w:jc w:val="left"/>
        <w:rPr>
          <w:i/>
          <w:sz w:val="24"/>
        </w:rPr>
      </w:pPr>
      <w:r>
        <w:rPr>
          <w:i/>
          <w:sz w:val="24"/>
        </w:rPr>
        <w:t>Tối thắng giữa Nhân, Thiên.</w:t>
      </w:r>
    </w:p>
    <w:p>
      <w:pPr>
        <w:pStyle w:val="BodyText"/>
        <w:spacing w:before="10"/>
        <w:rPr>
          <w:i/>
        </w:rPr>
      </w:pPr>
    </w:p>
    <w:p>
      <w:pPr>
        <w:pStyle w:val="BodyText"/>
        <w:spacing w:line="230" w:lineRule="auto"/>
        <w:ind w:left="120" w:right="117"/>
        <w:jc w:val="both"/>
      </w:pPr>
      <w:r>
        <w:rPr/>
        <w:t>Này các Tỷ-kheo, những bài kệ này được khéo hát lên, không phải vụng hát, được khéo nói lên, không phải vụng nói, liên hệ đến mục đích, không phải không liên hệ đến mục đích, và được Ta chấp nhận. Này các Tỷ-kheo, Ta cũng nói lên như</w:t>
      </w:r>
      <w:r>
        <w:rPr>
          <w:spacing w:val="-7"/>
        </w:rPr>
        <w:t> </w:t>
      </w:r>
      <w:r>
        <w:rPr/>
        <w:t>vậy:</w:t>
      </w:r>
    </w:p>
    <w:p>
      <w:pPr>
        <w:pStyle w:val="BodyText"/>
        <w:spacing w:before="10"/>
      </w:pPr>
    </w:p>
    <w:p>
      <w:pPr>
        <w:spacing w:line="230" w:lineRule="auto" w:before="0"/>
        <w:ind w:left="719" w:right="7072" w:firstLine="0"/>
        <w:jc w:val="left"/>
        <w:rPr>
          <w:i/>
          <w:sz w:val="24"/>
        </w:rPr>
      </w:pPr>
      <w:r>
        <w:rPr>
          <w:i/>
          <w:sz w:val="24"/>
        </w:rPr>
        <w:t>Sát-lỵ, chúng tối thắng, </w:t>
      </w:r>
      <w:r>
        <w:rPr>
          <w:i/>
          <w:sz w:val="24"/>
        </w:rPr>
        <w:t>Với người tin chủng tánh, Bậc Minh Hạnh đầy đủ, Tối thắng giữa chư Thiên.</w:t>
      </w:r>
    </w:p>
    <w:p>
      <w:pPr>
        <w:pStyle w:val="BodyText"/>
        <w:spacing w:before="4"/>
        <w:rPr>
          <w:i/>
          <w:sz w:val="25"/>
        </w:rPr>
      </w:pPr>
    </w:p>
    <w:p>
      <w:pPr>
        <w:pStyle w:val="ListParagraph"/>
        <w:numPr>
          <w:ilvl w:val="1"/>
          <w:numId w:val="1115"/>
        </w:numPr>
        <w:tabs>
          <w:tab w:pos="4446" w:val="left" w:leader="none"/>
        </w:tabs>
        <w:spacing w:line="240" w:lineRule="auto" w:before="0" w:after="0"/>
        <w:ind w:left="4445" w:right="0" w:hanging="368"/>
        <w:jc w:val="left"/>
        <w:rPr>
          <w:rFonts w:ascii="Verdana" w:hAnsi="Verdana"/>
          <w:b/>
          <w:sz w:val="20"/>
        </w:rPr>
      </w:pPr>
      <w:r>
        <w:rPr>
          <w:rFonts w:ascii="Verdana" w:hAnsi="Verdana"/>
          <w:b/>
          <w:color w:val="008AF0"/>
          <w:sz w:val="20"/>
        </w:rPr>
        <w:t>Phẩm Tùy</w:t>
      </w:r>
      <w:r>
        <w:rPr>
          <w:rFonts w:ascii="Verdana" w:hAnsi="Verdana"/>
          <w:b/>
          <w:color w:val="008AF0"/>
          <w:spacing w:val="2"/>
          <w:sz w:val="20"/>
        </w:rPr>
        <w:t> </w:t>
      </w:r>
      <w:r>
        <w:rPr>
          <w:rFonts w:ascii="Verdana" w:hAnsi="Verdana"/>
          <w:b/>
          <w:color w:val="008AF0"/>
          <w:sz w:val="20"/>
        </w:rPr>
        <w:t>Niệm</w:t>
      </w:r>
    </w:p>
    <w:p>
      <w:pPr>
        <w:pStyle w:val="BodyText"/>
        <w:spacing w:before="9"/>
        <w:rPr>
          <w:rFonts w:ascii="Verdana"/>
          <w:b/>
          <w:sz w:val="23"/>
        </w:rPr>
      </w:pPr>
    </w:p>
    <w:p>
      <w:pPr>
        <w:pStyle w:val="ListParagraph"/>
        <w:numPr>
          <w:ilvl w:val="0"/>
          <w:numId w:val="1124"/>
        </w:numPr>
        <w:tabs>
          <w:tab w:pos="498" w:val="left" w:leader="none"/>
        </w:tabs>
        <w:spacing w:line="240" w:lineRule="auto" w:before="0" w:after="0"/>
        <w:ind w:left="497" w:right="0" w:hanging="378"/>
        <w:jc w:val="left"/>
        <w:rPr>
          <w:rFonts w:ascii="Verdana" w:hAnsi="Verdana"/>
          <w:b/>
          <w:sz w:val="19"/>
        </w:rPr>
      </w:pPr>
      <w:r>
        <w:rPr>
          <w:rFonts w:ascii="Verdana" w:hAnsi="Verdana"/>
          <w:b/>
          <w:color w:val="008AF0"/>
          <w:sz w:val="19"/>
        </w:rPr>
        <w:t>(12) Mahànàma</w:t>
      </w:r>
      <w:r>
        <w:rPr>
          <w:rFonts w:ascii="Verdana" w:hAnsi="Verdana"/>
          <w:b/>
          <w:color w:val="008AF0"/>
          <w:spacing w:val="-1"/>
          <w:sz w:val="19"/>
        </w:rPr>
        <w:t> </w:t>
      </w:r>
      <w:r>
        <w:rPr>
          <w:rFonts w:ascii="Verdana" w:hAnsi="Verdana"/>
          <w:b/>
          <w:color w:val="008AF0"/>
          <w:sz w:val="19"/>
        </w:rPr>
        <w:t>(1)</w:t>
      </w:r>
    </w:p>
    <w:p>
      <w:pPr>
        <w:pStyle w:val="BodyText"/>
        <w:rPr>
          <w:rFonts w:ascii="Verdana"/>
          <w:b/>
        </w:rPr>
      </w:pPr>
    </w:p>
    <w:p>
      <w:pPr>
        <w:pStyle w:val="ListParagraph"/>
        <w:numPr>
          <w:ilvl w:val="0"/>
          <w:numId w:val="1125"/>
        </w:numPr>
        <w:tabs>
          <w:tab w:pos="378" w:val="left" w:leader="none"/>
        </w:tabs>
        <w:spacing w:line="230" w:lineRule="auto" w:before="1" w:after="0"/>
        <w:ind w:left="120" w:right="119" w:firstLine="0"/>
        <w:jc w:val="both"/>
        <w:rPr>
          <w:sz w:val="24"/>
        </w:rPr>
      </w:pPr>
      <w:r>
        <w:rPr>
          <w:b/>
          <w:sz w:val="27"/>
        </w:rPr>
        <w:t>M</w:t>
      </w:r>
      <w:r>
        <w:rPr>
          <w:sz w:val="24"/>
        </w:rPr>
        <w:t>ột thời, Thế Tôn trú giữa dân chúng Sakka, tại Kapilavatthu, ở khu vườn Nigrodha. Lúc bấy giờ, nhiều Tỷ-kheo đang may y cho Thế Tôn, nghĩ rằng: “Y làm xong, sau ba tháng, Thế Tôn sẽ bộ hành ra đi”.</w:t>
      </w:r>
      <w:r>
        <w:rPr>
          <w:spacing w:val="30"/>
          <w:sz w:val="24"/>
        </w:rPr>
        <w:t> </w:t>
      </w:r>
      <w:r>
        <w:rPr>
          <w:sz w:val="24"/>
        </w:rPr>
        <w:t>Họ</w:t>
      </w:r>
      <w:r>
        <w:rPr>
          <w:spacing w:val="30"/>
          <w:sz w:val="24"/>
        </w:rPr>
        <w:t> </w:t>
      </w:r>
      <w:r>
        <w:rPr>
          <w:sz w:val="24"/>
        </w:rPr>
        <w:t>Thích</w:t>
      </w:r>
      <w:r>
        <w:rPr>
          <w:spacing w:val="31"/>
          <w:sz w:val="24"/>
        </w:rPr>
        <w:t> </w:t>
      </w:r>
      <w:r>
        <w:rPr>
          <w:sz w:val="24"/>
        </w:rPr>
        <w:t>Mahànàma</w:t>
      </w:r>
      <w:r>
        <w:rPr>
          <w:spacing w:val="30"/>
          <w:sz w:val="24"/>
        </w:rPr>
        <w:t> </w:t>
      </w:r>
      <w:r>
        <w:rPr>
          <w:sz w:val="24"/>
        </w:rPr>
        <w:t>được</w:t>
      </w:r>
      <w:r>
        <w:rPr>
          <w:spacing w:val="29"/>
          <w:sz w:val="24"/>
        </w:rPr>
        <w:t> </w:t>
      </w:r>
      <w:r>
        <w:rPr>
          <w:sz w:val="24"/>
        </w:rPr>
        <w:t>nghe:</w:t>
      </w:r>
      <w:r>
        <w:rPr>
          <w:spacing w:val="31"/>
          <w:sz w:val="24"/>
        </w:rPr>
        <w:t> </w:t>
      </w:r>
      <w:r>
        <w:rPr>
          <w:sz w:val="24"/>
        </w:rPr>
        <w:t>“Nhiều</w:t>
      </w:r>
      <w:r>
        <w:rPr>
          <w:spacing w:val="29"/>
          <w:sz w:val="24"/>
        </w:rPr>
        <w:t> </w:t>
      </w:r>
      <w:r>
        <w:rPr>
          <w:sz w:val="24"/>
        </w:rPr>
        <w:t>Tỷ-kheo</w:t>
      </w:r>
      <w:r>
        <w:rPr>
          <w:spacing w:val="31"/>
          <w:sz w:val="24"/>
        </w:rPr>
        <w:t> </w:t>
      </w:r>
      <w:r>
        <w:rPr>
          <w:sz w:val="24"/>
        </w:rPr>
        <w:t>đang</w:t>
      </w:r>
      <w:r>
        <w:rPr>
          <w:spacing w:val="30"/>
          <w:sz w:val="24"/>
        </w:rPr>
        <w:t> </w:t>
      </w:r>
      <w:r>
        <w:rPr>
          <w:sz w:val="24"/>
        </w:rPr>
        <w:t>may</w:t>
      </w:r>
      <w:r>
        <w:rPr>
          <w:spacing w:val="29"/>
          <w:sz w:val="24"/>
        </w:rPr>
        <w:t> </w:t>
      </w:r>
      <w:r>
        <w:rPr>
          <w:sz w:val="24"/>
        </w:rPr>
        <w:t>y</w:t>
      </w:r>
      <w:r>
        <w:rPr>
          <w:spacing w:val="30"/>
          <w:sz w:val="24"/>
        </w:rPr>
        <w:t> </w:t>
      </w:r>
      <w:r>
        <w:rPr>
          <w:sz w:val="24"/>
        </w:rPr>
        <w:t>cho</w:t>
      </w:r>
      <w:r>
        <w:rPr>
          <w:spacing w:val="29"/>
          <w:sz w:val="24"/>
        </w:rPr>
        <w:t> </w:t>
      </w:r>
      <w:r>
        <w:rPr>
          <w:sz w:val="24"/>
        </w:rPr>
        <w:t>Thế</w:t>
      </w:r>
      <w:r>
        <w:rPr>
          <w:spacing w:val="31"/>
          <w:sz w:val="24"/>
        </w:rPr>
        <w:t> </w:t>
      </w:r>
      <w:r>
        <w:rPr>
          <w:sz w:val="24"/>
        </w:rPr>
        <w:t>Tôn,</w:t>
      </w:r>
      <w:r>
        <w:rPr>
          <w:spacing w:val="29"/>
          <w:sz w:val="24"/>
        </w:rPr>
        <w:t> </w:t>
      </w:r>
      <w:r>
        <w:rPr>
          <w:sz w:val="24"/>
        </w:rPr>
        <w:t>nghĩ</w:t>
      </w:r>
      <w:r>
        <w:rPr>
          <w:spacing w:val="29"/>
          <w:sz w:val="24"/>
        </w:rPr>
        <w:t> </w:t>
      </w:r>
      <w:r>
        <w:rPr>
          <w:sz w:val="24"/>
        </w:rPr>
        <w:t>rằng:</w:t>
      </w:r>
      <w:r>
        <w:rPr>
          <w:spacing w:val="30"/>
          <w:sz w:val="24"/>
        </w:rPr>
        <w:t> </w:t>
      </w:r>
      <w:r>
        <w:rPr>
          <w:sz w:val="24"/>
        </w:rPr>
        <w:t>“Y</w:t>
      </w:r>
      <w:r>
        <w:rPr>
          <w:spacing w:val="29"/>
          <w:sz w:val="24"/>
        </w:rPr>
        <w:t> </w:t>
      </w:r>
      <w:r>
        <w:rPr>
          <w:sz w:val="24"/>
        </w:rPr>
        <w:t>làm</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jc w:val="both"/>
      </w:pPr>
      <w:r>
        <w:rPr/>
        <w:t>xong, sau ba tháng, Thế Tôn sẽ bộ hành ra đi”. Rồi họ Thích Mahànàma đi đến Thế Tôn, sau khi đến, đảnh lễ Thế Tôn và ngồi xuống một bên. Ngồi xuống một bên, họ Thích Mahànàma bạch Thế Tôn:</w:t>
      </w:r>
    </w:p>
    <w:p>
      <w:pPr>
        <w:pStyle w:val="BodyText"/>
        <w:spacing w:before="8"/>
      </w:pPr>
    </w:p>
    <w:p>
      <w:pPr>
        <w:pStyle w:val="ListParagraph"/>
        <w:numPr>
          <w:ilvl w:val="0"/>
          <w:numId w:val="14"/>
        </w:numPr>
        <w:tabs>
          <w:tab w:pos="261" w:val="left" w:leader="none"/>
        </w:tabs>
        <w:spacing w:line="230" w:lineRule="auto" w:before="1" w:after="0"/>
        <w:ind w:left="120" w:right="117" w:firstLine="0"/>
        <w:jc w:val="both"/>
        <w:rPr>
          <w:sz w:val="24"/>
        </w:rPr>
      </w:pPr>
      <w:r>
        <w:rPr>
          <w:sz w:val="24"/>
        </w:rPr>
        <w:t>Con nghe như sau, bạch Thế Tôn: Có nhiều Tỷ-kheo đang may y cho Thế Tôn nghĩ rằng: “Y làm xong, sau ba tháng, Thế Tôn sẽ bộ hành ra đi”. Bạch Thế Tôn, giữa các người an trú với những an trú khác nhau, chúng con nên an trú với an trú</w:t>
      </w:r>
      <w:r>
        <w:rPr>
          <w:spacing w:val="-1"/>
          <w:sz w:val="24"/>
        </w:rPr>
        <w:t> </w:t>
      </w:r>
      <w:r>
        <w:rPr>
          <w:sz w:val="24"/>
        </w:rPr>
        <w:t>nào?</w:t>
      </w:r>
    </w:p>
    <w:p>
      <w:pPr>
        <w:pStyle w:val="BodyText"/>
        <w:spacing w:before="11"/>
      </w:pPr>
    </w:p>
    <w:p>
      <w:pPr>
        <w:pStyle w:val="ListParagraph"/>
        <w:numPr>
          <w:ilvl w:val="0"/>
          <w:numId w:val="1125"/>
        </w:numPr>
        <w:tabs>
          <w:tab w:pos="377" w:val="left" w:leader="none"/>
        </w:tabs>
        <w:spacing w:line="230" w:lineRule="auto" w:before="0" w:after="0"/>
        <w:ind w:left="119" w:right="117" w:firstLine="0"/>
        <w:jc w:val="both"/>
        <w:rPr>
          <w:sz w:val="24"/>
        </w:rPr>
      </w:pPr>
      <w:r>
        <w:rPr>
          <w:sz w:val="24"/>
        </w:rPr>
        <w:t>Lành thay, lành thay, này Mahànàma! Như vậy thật xứng đáng cho thiện nam tử các người, sau khi đến Thế Tôn đã hỏi, đã thưa như vậy: “Bạch Thế Tôn, giữa các người an trú với những an trú khác nhau, chúng con nên an trú với an trú nào? “- “Hãy nhập cuộc này Mahànàma với lòng tin, không phải với không lòng tin. Hãy nhập cuộc với tinh cần tinh tấn, không với biếng nhác. Hãy nhập cuộc với trú niệm, không với thất niệm. Hãy nhập cuộc với định, không với không định. Hãy nhập cuộc với trí tuệ, không với liệt</w:t>
      </w:r>
      <w:r>
        <w:rPr>
          <w:spacing w:val="-1"/>
          <w:sz w:val="24"/>
        </w:rPr>
        <w:t> </w:t>
      </w:r>
      <w:r>
        <w:rPr>
          <w:sz w:val="24"/>
        </w:rPr>
        <w:t>tuệ”.</w:t>
      </w:r>
    </w:p>
    <w:p>
      <w:pPr>
        <w:pStyle w:val="BodyText"/>
        <w:spacing w:before="6"/>
      </w:pPr>
    </w:p>
    <w:p>
      <w:pPr>
        <w:pStyle w:val="BodyText"/>
        <w:ind w:left="119"/>
        <w:jc w:val="both"/>
      </w:pPr>
      <w:r>
        <w:rPr/>
        <w:t>Sau khi an trú trong năm pháp này, này Mahànàma, hãy tu tập thêm sáu pháp nữa.</w:t>
      </w:r>
    </w:p>
    <w:p>
      <w:pPr>
        <w:pStyle w:val="BodyText"/>
        <w:spacing w:before="8"/>
      </w:pPr>
    </w:p>
    <w:p>
      <w:pPr>
        <w:pStyle w:val="BodyText"/>
        <w:spacing w:line="230" w:lineRule="auto"/>
        <w:ind w:left="119" w:right="117"/>
        <w:jc w:val="both"/>
      </w:pPr>
      <w:r>
        <w:rPr/>
        <w:t>6. Ở đây, này Mahànàma, Ông hãy tùy niệm Như Lai: “Ðây là Thế Tôn, bậc A-la-hán, Chánh Ðẳng Giác, Minh Hạnh Túc, Thiện Thệ, Thế Gian Giải, Vô Thượng Sĩ, Ðiều Ngự Trượng Phu, Thiên Nhân Sư, Phật, Thế Tôn”. Này Mahànàma, trong khi Thánh đệ tử tùy niệm Như Lai, trong khi ấy, tâm không bị tham ám ảnh, tâm không bị sân ám ảnh, tâm không bị si ám ảnh, trong khi ấy, tâm được chánh trực nhờ duyên Như Lai. Vị Thánh đệ tử, này Mahànàma với tâm chánh trực, có được nghĩa tín thọ, có được pháp tín thọ, có được hân hoan liên hệ đến pháp. Khi có hân hoan, hỷ sanh; Khi có hỷ, thân được khinh an; khi thân khinh an, cảm giác được lạc thọ; khi có lạc thọ, tâm được định tỉnh. Này Mahànàma, như vậy gọi là bậc Thánh đệ tử sống đạt được bình đẳng với chúng sanh không bình đẳng, sống đạt được vô sản với chúng sanh có sân, nhập được pháp lưu, tu tập Phật tùy</w:t>
      </w:r>
      <w:r>
        <w:rPr>
          <w:spacing w:val="-17"/>
        </w:rPr>
        <w:t> </w:t>
      </w:r>
      <w:r>
        <w:rPr/>
        <w:t>niệm.</w:t>
      </w:r>
    </w:p>
    <w:p>
      <w:pPr>
        <w:pStyle w:val="BodyText"/>
        <w:spacing w:before="5"/>
        <w:rPr>
          <w:sz w:val="25"/>
        </w:rPr>
      </w:pPr>
    </w:p>
    <w:p>
      <w:pPr>
        <w:pStyle w:val="ListParagraph"/>
        <w:numPr>
          <w:ilvl w:val="0"/>
          <w:numId w:val="1126"/>
        </w:numPr>
        <w:tabs>
          <w:tab w:pos="375" w:val="left" w:leader="none"/>
        </w:tabs>
        <w:spacing w:line="230" w:lineRule="auto" w:before="0" w:after="0"/>
        <w:ind w:left="119" w:right="117" w:firstLine="0"/>
        <w:jc w:val="both"/>
        <w:rPr>
          <w:sz w:val="24"/>
        </w:rPr>
      </w:pPr>
      <w:r>
        <w:rPr>
          <w:sz w:val="24"/>
        </w:rPr>
        <w:t>Lại nữa, này Mahànàma, Ông hãy tùy niệm Pháp: “Khéo thuyết là pháp Thế Tôn thuyết giảng, thiết thực hiện tại, không có thời gian, đến để mà thấy, có khả năng hướng thường, do người trí tự mình giác hiểu”. Này Mahànàma, trong khi vị Thánh đệ tử tùy niệm Pháp, trong khi ấy, tâm không bị tham ám ảnh, tâm không bị sân ám ảnh, tâm không bị si ám ảnh, trong khi ấy, tâm được chánh trực, nhờ duyên Pháp. Vị Thánh đệ tử, này Mahànàma, với tâm chánh trực có được nghĩa tín thọ có được pháp tín thọ, có được hân hoan liên hệ đến pháp; khi có hân hoan, hỷ sanh; khi có hỷ, thân được khinh an; khi thân khinh an, cảm giác lạc thọ, khi có cảm giác lạc thọ, tâm được định tỉnh. Này Mahànàma, như vậy gọi là bậc Thánh đệ tử sống đạt được bình đẳng với chúng sanh không bình đẳng, sống đạt được vô sân với chúng sanh có sân, nhập được pháp lưu, tu tập Pháp tùy</w:t>
      </w:r>
      <w:r>
        <w:rPr>
          <w:spacing w:val="-10"/>
          <w:sz w:val="24"/>
        </w:rPr>
        <w:t> </w:t>
      </w:r>
      <w:r>
        <w:rPr>
          <w:sz w:val="24"/>
        </w:rPr>
        <w:t>niệm.</w:t>
      </w:r>
    </w:p>
    <w:p>
      <w:pPr>
        <w:pStyle w:val="BodyText"/>
        <w:spacing w:before="6"/>
        <w:rPr>
          <w:sz w:val="25"/>
        </w:rPr>
      </w:pPr>
    </w:p>
    <w:p>
      <w:pPr>
        <w:pStyle w:val="ListParagraph"/>
        <w:numPr>
          <w:ilvl w:val="0"/>
          <w:numId w:val="1126"/>
        </w:numPr>
        <w:tabs>
          <w:tab w:pos="371" w:val="left" w:leader="none"/>
        </w:tabs>
        <w:spacing w:line="230" w:lineRule="auto" w:before="1" w:after="0"/>
        <w:ind w:left="119" w:right="117" w:firstLine="0"/>
        <w:jc w:val="both"/>
        <w:rPr>
          <w:sz w:val="24"/>
        </w:rPr>
      </w:pPr>
      <w:r>
        <w:rPr>
          <w:sz w:val="24"/>
        </w:rPr>
        <w:t>Lại nữa, này Mahànàma, Ông hãy tùy niệm Tăng: “Thiện hạnh là chúng đệ tử Thế Tôn, trực hạnh là chúng đệ tử Thế Tôn, ứng lý hạnh là chúng đệ tử Thế Tôn, tịnh hạnh là chúng đệ tử Thế Tôn, tức là bốn đôi, tám vị. Chúng đệ tử này của Thế Tôn là đáng được cung kính, đáng được tôn trọng, đáng được cúng dường, đáng được chắp tay là ruộng phương vô thượng ở đời”. Này Mahànàma, trong khi vị Thánh đệ tử tùy niệm Tăng, trong khi ấy, tâm không bị tham ám ảnh, tâm không bị sân ám ảnh, tâm không bị si ám ảnh; trong khi ấy, tâm được chánh trực nhờ duyên Tăng. Vị Thánh đệ tử, này Mahànàma, với tâm chánh trực, có được nghĩa tín thọ, có được pháp tín thọ, có được hân hoan liên hệ đến pháp. Khi có hân hoan, hỷ sanh; khi có hỷ, thân được khinh an; khi thân khinh an, cảm giác lạc thọ; khi có lạc tho, tâm được định tỉnh. Này Mahànàma, như vậy gọi là bậc Thánh đệ tử sống đạt được bình đẳng với chúng sanh không bình đẳng, sống đạt được vô sản với chúng sanh có sân, nhập được pháp lưu, tu tập Tăng tùy niệm.</w:t>
      </w:r>
    </w:p>
    <w:p>
      <w:pPr>
        <w:pStyle w:val="BodyText"/>
        <w:spacing w:before="8"/>
        <w:rPr>
          <w:sz w:val="25"/>
        </w:rPr>
      </w:pPr>
    </w:p>
    <w:p>
      <w:pPr>
        <w:pStyle w:val="ListParagraph"/>
        <w:numPr>
          <w:ilvl w:val="0"/>
          <w:numId w:val="1126"/>
        </w:numPr>
        <w:tabs>
          <w:tab w:pos="388" w:val="left" w:leader="none"/>
        </w:tabs>
        <w:spacing w:line="230" w:lineRule="auto" w:before="0" w:after="0"/>
        <w:ind w:left="120" w:right="118" w:firstLine="0"/>
        <w:jc w:val="both"/>
        <w:rPr>
          <w:sz w:val="24"/>
        </w:rPr>
      </w:pPr>
      <w:r>
        <w:rPr>
          <w:sz w:val="24"/>
        </w:rPr>
        <w:t>Lại nữa, này Mahànàma, Ông hãy tùy niệm Giới của mình: “Không có bể vụn, không có cắt xén, không</w:t>
      </w:r>
      <w:r>
        <w:rPr>
          <w:spacing w:val="5"/>
          <w:sz w:val="24"/>
        </w:rPr>
        <w:t> </w:t>
      </w:r>
      <w:r>
        <w:rPr>
          <w:sz w:val="24"/>
        </w:rPr>
        <w:t>có</w:t>
      </w:r>
      <w:r>
        <w:rPr>
          <w:spacing w:val="5"/>
          <w:sz w:val="24"/>
        </w:rPr>
        <w:t> </w:t>
      </w:r>
      <w:r>
        <w:rPr>
          <w:sz w:val="24"/>
        </w:rPr>
        <w:t>vết</w:t>
      </w:r>
      <w:r>
        <w:rPr>
          <w:spacing w:val="5"/>
          <w:sz w:val="24"/>
        </w:rPr>
        <w:t> </w:t>
      </w:r>
      <w:r>
        <w:rPr>
          <w:sz w:val="24"/>
        </w:rPr>
        <w:t>nhở,</w:t>
      </w:r>
      <w:r>
        <w:rPr>
          <w:spacing w:val="6"/>
          <w:sz w:val="24"/>
        </w:rPr>
        <w:t> </w:t>
      </w:r>
      <w:r>
        <w:rPr>
          <w:sz w:val="24"/>
        </w:rPr>
        <w:t>không</w:t>
      </w:r>
      <w:r>
        <w:rPr>
          <w:spacing w:val="5"/>
          <w:sz w:val="24"/>
        </w:rPr>
        <w:t> </w:t>
      </w:r>
      <w:r>
        <w:rPr>
          <w:sz w:val="24"/>
        </w:rPr>
        <w:t>có</w:t>
      </w:r>
      <w:r>
        <w:rPr>
          <w:spacing w:val="6"/>
          <w:sz w:val="24"/>
        </w:rPr>
        <w:t> </w:t>
      </w:r>
      <w:r>
        <w:rPr>
          <w:sz w:val="24"/>
        </w:rPr>
        <w:t>chấm</w:t>
      </w:r>
      <w:r>
        <w:rPr>
          <w:spacing w:val="5"/>
          <w:sz w:val="24"/>
        </w:rPr>
        <w:t> </w:t>
      </w:r>
      <w:r>
        <w:rPr>
          <w:sz w:val="24"/>
        </w:rPr>
        <w:t>đen,</w:t>
      </w:r>
      <w:r>
        <w:rPr>
          <w:spacing w:val="6"/>
          <w:sz w:val="24"/>
        </w:rPr>
        <w:t> </w:t>
      </w:r>
      <w:r>
        <w:rPr>
          <w:sz w:val="24"/>
        </w:rPr>
        <w:t>đưa</w:t>
      </w:r>
      <w:r>
        <w:rPr>
          <w:spacing w:val="6"/>
          <w:sz w:val="24"/>
        </w:rPr>
        <w:t> </w:t>
      </w:r>
      <w:r>
        <w:rPr>
          <w:sz w:val="24"/>
        </w:rPr>
        <w:t>đến</w:t>
      </w:r>
      <w:r>
        <w:rPr>
          <w:spacing w:val="5"/>
          <w:sz w:val="24"/>
        </w:rPr>
        <w:t> </w:t>
      </w:r>
      <w:r>
        <w:rPr>
          <w:sz w:val="24"/>
        </w:rPr>
        <w:t>giải</w:t>
      </w:r>
      <w:r>
        <w:rPr>
          <w:spacing w:val="5"/>
          <w:sz w:val="24"/>
        </w:rPr>
        <w:t> </w:t>
      </w:r>
      <w:r>
        <w:rPr>
          <w:sz w:val="24"/>
        </w:rPr>
        <w:t>thoát,</w:t>
      </w:r>
      <w:r>
        <w:rPr>
          <w:spacing w:val="6"/>
          <w:sz w:val="24"/>
        </w:rPr>
        <w:t> </w:t>
      </w:r>
      <w:r>
        <w:rPr>
          <w:sz w:val="24"/>
        </w:rPr>
        <w:t>được</w:t>
      </w:r>
      <w:r>
        <w:rPr>
          <w:spacing w:val="5"/>
          <w:sz w:val="24"/>
        </w:rPr>
        <w:t> </w:t>
      </w:r>
      <w:r>
        <w:rPr>
          <w:sz w:val="24"/>
        </w:rPr>
        <w:t>người</w:t>
      </w:r>
      <w:r>
        <w:rPr>
          <w:spacing w:val="5"/>
          <w:sz w:val="24"/>
        </w:rPr>
        <w:t> </w:t>
      </w:r>
      <w:r>
        <w:rPr>
          <w:sz w:val="24"/>
        </w:rPr>
        <w:t>trí</w:t>
      </w:r>
      <w:r>
        <w:rPr>
          <w:spacing w:val="6"/>
          <w:sz w:val="24"/>
        </w:rPr>
        <w:t> </w:t>
      </w:r>
      <w:r>
        <w:rPr>
          <w:sz w:val="24"/>
        </w:rPr>
        <w:t>tán</w:t>
      </w:r>
      <w:r>
        <w:rPr>
          <w:spacing w:val="5"/>
          <w:sz w:val="24"/>
        </w:rPr>
        <w:t> </w:t>
      </w:r>
      <w:r>
        <w:rPr>
          <w:sz w:val="24"/>
        </w:rPr>
        <w:t>thán,</w:t>
      </w:r>
      <w:r>
        <w:rPr>
          <w:spacing w:val="5"/>
          <w:sz w:val="24"/>
        </w:rPr>
        <w:t> </w:t>
      </w:r>
      <w:r>
        <w:rPr>
          <w:sz w:val="24"/>
        </w:rPr>
        <w:t>không</w:t>
      </w:r>
      <w:r>
        <w:rPr>
          <w:spacing w:val="6"/>
          <w:sz w:val="24"/>
        </w:rPr>
        <w:t> </w:t>
      </w:r>
      <w:r>
        <w:rPr>
          <w:sz w:val="24"/>
        </w:rPr>
        <w:t>bị</w:t>
      </w:r>
      <w:r>
        <w:rPr>
          <w:spacing w:val="6"/>
          <w:sz w:val="24"/>
        </w:rPr>
        <w:t> </w:t>
      </w:r>
      <w:r>
        <w:rPr>
          <w:sz w:val="24"/>
        </w:rPr>
        <w:t>chấp</w:t>
      </w:r>
      <w:r>
        <w:rPr>
          <w:spacing w:val="5"/>
          <w:sz w:val="24"/>
        </w:rPr>
        <w:t> </w:t>
      </w:r>
      <w:r>
        <w:rPr>
          <w:sz w:val="24"/>
        </w:rPr>
        <w:t>trước,</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hanging="1"/>
      </w:pPr>
      <w:r>
        <w:rPr/>
        <w:t>đi đến Thiền định”. Này Mahànàma, khi nào bậc Thánh đệ tử tùy niệm Giới... trong khi ấy, tâm được chánh trực nhờ duyên Giới... nhập được pháp lưu, tu tập Giới tùy niệm.</w:t>
      </w:r>
    </w:p>
    <w:p>
      <w:pPr>
        <w:pStyle w:val="BodyText"/>
        <w:spacing w:before="8"/>
      </w:pPr>
    </w:p>
    <w:p>
      <w:pPr>
        <w:pStyle w:val="ListParagraph"/>
        <w:numPr>
          <w:ilvl w:val="0"/>
          <w:numId w:val="1126"/>
        </w:numPr>
        <w:tabs>
          <w:tab w:pos="362" w:val="left" w:leader="none"/>
        </w:tabs>
        <w:spacing w:line="230" w:lineRule="auto" w:before="1" w:after="0"/>
        <w:ind w:left="119" w:right="118" w:firstLine="0"/>
        <w:jc w:val="both"/>
        <w:rPr>
          <w:sz w:val="24"/>
        </w:rPr>
      </w:pPr>
      <w:r>
        <w:rPr>
          <w:sz w:val="24"/>
        </w:rPr>
        <w:t>Lại nữa, này Mahànàma, Ông hãy tùy niệm Thí của mình: “Thật là được lợi cho ta! Thật là khéo được lợi cho ta! (Vì rằng) với quần chúng bị cấu uế xan tham chi phối, ta sống trong gia đình, với tâm không bị cấu uế của xan tham chi phối, bố thí rộng rãi, với bàn tay sạch sẽ, ưa thích từ bỏ, sẵn sàng, để được yêu cầu, ưa thích phân phát vật bố thí”. Này Mahànàma, khi nào bậc Thánh đệ tử tùy niệm Thí... Trong khi ấy, tâm được chánh trực nhờ duyên Thí... nhập được pháp lưu tu tập tùy niệm</w:t>
      </w:r>
      <w:r>
        <w:rPr>
          <w:spacing w:val="-17"/>
          <w:sz w:val="24"/>
        </w:rPr>
        <w:t> </w:t>
      </w:r>
      <w:r>
        <w:rPr>
          <w:sz w:val="24"/>
        </w:rPr>
        <w:t>Thí.</w:t>
      </w:r>
    </w:p>
    <w:p>
      <w:pPr>
        <w:pStyle w:val="BodyText"/>
        <w:spacing w:before="1"/>
        <w:rPr>
          <w:sz w:val="25"/>
        </w:rPr>
      </w:pPr>
    </w:p>
    <w:p>
      <w:pPr>
        <w:pStyle w:val="ListParagraph"/>
        <w:numPr>
          <w:ilvl w:val="0"/>
          <w:numId w:val="1126"/>
        </w:numPr>
        <w:tabs>
          <w:tab w:pos="369" w:val="left" w:leader="none"/>
        </w:tabs>
        <w:spacing w:line="230" w:lineRule="auto" w:before="0" w:after="0"/>
        <w:ind w:left="119" w:right="117" w:firstLine="0"/>
        <w:jc w:val="both"/>
        <w:rPr>
          <w:sz w:val="24"/>
        </w:rPr>
      </w:pPr>
      <w:r>
        <w:rPr>
          <w:sz w:val="24"/>
        </w:rPr>
        <w:t>Lại nữa, này Mahànàma, Ông hãy tùy niệm Thiên: Có bốn Thiên vương thiên, có chư Thiên cõi Trời Ba-mươi-ba, có chư Thiên Yàma, có chư Thiên Tusita (Ðâu-suất), có chư Thiên Hóa lạc, có chư Thiên Tha hóa Tự tại, có chư Thiên Phạm chúng, có chư Thiên cao hơn nữa. Ðầy đủ với lòng tin như vậy, chư Thiên ấy, sau khi chết ở chỗ này, được sanh tại chỗ kia. Lòng tin như vậy cũng có đầy đủ nơi Ta. Ðầy  đủ với giới như vậy, chư Thiên ấy, sau khi chết ở chỗ này, được sanh tại chỗ kia, giới như vậy cũng có đầy đủ nơi ta. Ðầu đủ với nghe pháp như vậy, chư Thiên ấy sau khi chết ở chỗ này, đựợc sanh tại chỗ kia. Nghe như Pháp vậy cũng đầy đủ nơi Ta. Ðầy đủ với thí như vậy, chư Thiên ấy sau khi chết ở chỗ này, được sanh tại chỗ kia, thí như vậy cũng có đầy đủ nơi Ta. Ðầy đủ với tuệ như vậy, chư Thiên ấy sau khi chết ở chỗ này, được sanh tại chỗ kia. Tuệ như vậy cũng có đầy đủ nơi Ta”. Trong khi vị ấy tùy niệm tín, giới, nghe pháp, thí và tuệ của tự mình và chư Thiên ấy, trong khi ấy, tâm không bị tham ám ảnh, tâm không bị sân ám ảnh, không bị si ám ảnh; trong khi ấy, tâm vị ấy được chánh trực nhờ duyên chư Thiên... nhập được pháp lưu, tu tập chư Thiên tùy</w:t>
      </w:r>
      <w:r>
        <w:rPr>
          <w:spacing w:val="-8"/>
          <w:sz w:val="24"/>
        </w:rPr>
        <w:t> </w:t>
      </w:r>
      <w:r>
        <w:rPr>
          <w:sz w:val="24"/>
        </w:rPr>
        <w:t>niệm.</w:t>
      </w:r>
    </w:p>
    <w:p>
      <w:pPr>
        <w:pStyle w:val="BodyText"/>
        <w:spacing w:before="9"/>
        <w:rPr>
          <w:sz w:val="25"/>
        </w:rPr>
      </w:pPr>
    </w:p>
    <w:p>
      <w:pPr>
        <w:pStyle w:val="ListParagraph"/>
        <w:numPr>
          <w:ilvl w:val="0"/>
          <w:numId w:val="1124"/>
        </w:numPr>
        <w:tabs>
          <w:tab w:pos="605" w:val="left" w:leader="none"/>
        </w:tabs>
        <w:spacing w:line="240" w:lineRule="auto" w:before="0" w:after="0"/>
        <w:ind w:left="604" w:right="0" w:hanging="485"/>
        <w:jc w:val="both"/>
        <w:rPr>
          <w:rFonts w:ascii="Verdana" w:hAnsi="Verdana"/>
          <w:b/>
          <w:sz w:val="19"/>
        </w:rPr>
      </w:pPr>
      <w:r>
        <w:rPr>
          <w:rFonts w:ascii="Verdana" w:hAnsi="Verdana"/>
          <w:b/>
          <w:color w:val="008AF0"/>
          <w:sz w:val="19"/>
        </w:rPr>
        <w:t>(13) Mahànàma (2)</w:t>
      </w:r>
    </w:p>
    <w:p>
      <w:pPr>
        <w:pStyle w:val="BodyText"/>
        <w:spacing w:before="8"/>
        <w:rPr>
          <w:rFonts w:ascii="Verdana"/>
          <w:b/>
          <w:sz w:val="23"/>
        </w:rPr>
      </w:pPr>
    </w:p>
    <w:p>
      <w:pPr>
        <w:pStyle w:val="BodyText"/>
        <w:spacing w:line="230" w:lineRule="auto"/>
        <w:ind w:left="119" w:right="118"/>
        <w:jc w:val="both"/>
      </w:pPr>
      <w:r>
        <w:rPr/>
        <w:t>1. Một thời, Thế Tôn trú ở giữa dân chúng Sakka tại Kapilavatthu, khu vườn Nigrodha. Lúc bấy giờ, họ Thích Mahànàma mới khỏi bệnh, khỏi bệnh không bao lâu. Lúc bấy giờ, nhiềâu Tỷ-kheo đang may y cho Thế Tôn, nghĩ rằng: “Y làm xong, Thế Tôn sẽ ra đi, bộ hành...”</w:t>
      </w:r>
      <w:r>
        <w:rPr>
          <w:i/>
        </w:rPr>
        <w:t>(Tới đây, kinh này giống như kinh số </w:t>
      </w:r>
      <w:r>
        <w:rPr>
          <w:i/>
        </w:rPr>
        <w:t>12 trước, từ số 1 đến số 2, số 3 cho đến câu...)</w:t>
      </w:r>
      <w:r>
        <w:rPr/>
        <w:t>“Khi có lạc thọ, tâm được định tỉnh. Tùy niệm Phật này, này Mahànàma, Ông cần phải tu tập khi đi, Ông cần phải tu tập khi đứng, Ông cần phải tu tập khi ngồi, Ông cần phải tu tập khi nằm, Ông cần phải tu tập khi ngươi chú tâm vào các công việc, Ông cần phải tu tập, khi Ông sống tại trú xứ đầy những con</w:t>
      </w:r>
      <w:r>
        <w:rPr>
          <w:spacing w:val="-2"/>
        </w:rPr>
        <w:t> </w:t>
      </w:r>
      <w:r>
        <w:rPr/>
        <w:t>nít”.</w:t>
      </w:r>
    </w:p>
    <w:p>
      <w:pPr>
        <w:pStyle w:val="BodyText"/>
        <w:spacing w:before="4"/>
        <w:rPr>
          <w:sz w:val="25"/>
        </w:rPr>
      </w:pPr>
    </w:p>
    <w:p>
      <w:pPr>
        <w:pStyle w:val="BodyText"/>
        <w:spacing w:line="230" w:lineRule="auto" w:before="1"/>
        <w:ind w:left="119" w:right="115"/>
        <w:jc w:val="both"/>
      </w:pPr>
      <w:r>
        <w:rPr/>
        <w:t>4. Lại nữa, này Mahànàma, , Ông cần phải tu tập tùy niệm Pháp... tùy niệm Tăng... tùy niệm Giới của mình... tùy niệm Thí của mình... tùy niệm chư Thiên. Có bốn Thiên vương Thiên, có chư Thiên cõi trời Ba mươi ba; có chư Thiên Dạ ma, có chư Thiên Ðâu suất đà, có chư thiên Hóa Lạc, có chư Thiên Tha hóa Tự tại, có chư Thiên Phạm chúng, có chư Thiên cao hơn nữa. Ðầy đủ với lòng tin như vậy chư Thiên ấy, sau khi thân hoại mạng chung được sanh tại chỗ kia. Lòng tin như vậy, cũng có đầy đủ nơi Ta. Ðầy đủ với nghe Pháp như vậy, chư Thiên ấy, sau khi chết ở chỗ này, được sanh tại chỗ kia, nghe Pháp như vậy cũng có đầy đủ ở nơi Ta. Ðầy đủ với thí như vậy... đầy đủ với trí tuệ như vậy, chư Thiên ấy, sau khi thân hoại mạng chung, được sanh tại chỗ kia. Trí tuệ như vậy cũng có đầy đủ ở nơi Ta. Trong khi vị ấy tùy niệm tín, giới, nghe pháp thí, tuệ của tự mình và chư Thiên ấy, trong khi ấy, tâm không bị ám ảnh; trong khi ấy, tâm không bị sân ám ảnh; trong khi ấy, tâm không bị si ám ảnh; trong khi ấy, tâm vị ấy được chánh trực nhờ duyên chư Thiên. Này Mahànàma, vị Thánh đệ tử, với tâm chánh trực, có được nghĩa tín thọ, có được pháp tín thọ, có được hân hoan liên hệ đến pháp. Khi có hân hoan, hỷ sanh; khi có hỷ, thân được khinh an; khi thân khinh an, cảm giác lạc thọ; khi có lạc thọ, tâm được định tỉnh. Tùy niệm chư Thiên này, này Mahànàma, Ông cần phải tu tập khi đi, Ông cần phải tu tập khi đứng, Ông cần phải tu tập khi ngồi, Ông cần phải tu tập khi nằm, Ông cần phải tu tập khi ngươi chú tâm vào các công việc, Ông cần phải tu tập, khi Ông sống tại trú xứ đầy những con</w:t>
      </w:r>
      <w:r>
        <w:rPr>
          <w:spacing w:val="-6"/>
        </w:rPr>
        <w:t> </w:t>
      </w:r>
      <w:r>
        <w:rPr/>
        <w:t>nít.</w:t>
      </w:r>
    </w:p>
    <w:p>
      <w:pPr>
        <w:pStyle w:val="BodyText"/>
        <w:rPr>
          <w:sz w:val="26"/>
        </w:rPr>
      </w:pPr>
    </w:p>
    <w:p>
      <w:pPr>
        <w:spacing w:before="0"/>
        <w:ind w:left="120" w:right="0" w:firstLine="0"/>
        <w:jc w:val="both"/>
        <w:rPr>
          <w:rFonts w:ascii="Verdana"/>
          <w:b/>
          <w:sz w:val="19"/>
        </w:rPr>
      </w:pPr>
      <w:r>
        <w:rPr>
          <w:rFonts w:ascii="Verdana"/>
          <w:b/>
          <w:color w:val="008AF0"/>
          <w:sz w:val="19"/>
        </w:rPr>
        <w:t>(II) (14) Nandiya</w:t>
      </w:r>
    </w:p>
    <w:p>
      <w:pPr>
        <w:spacing w:after="0"/>
        <w:jc w:val="both"/>
        <w:rPr>
          <w:rFonts w:ascii="Verdana"/>
          <w:sz w:val="19"/>
        </w:rPr>
        <w:sectPr>
          <w:pgSz w:w="12240" w:h="15840"/>
          <w:pgMar w:header="2" w:footer="0" w:top="980" w:bottom="280" w:left="960" w:right="960"/>
        </w:sectPr>
      </w:pPr>
    </w:p>
    <w:p>
      <w:pPr>
        <w:pStyle w:val="ListParagraph"/>
        <w:numPr>
          <w:ilvl w:val="0"/>
          <w:numId w:val="1127"/>
        </w:numPr>
        <w:tabs>
          <w:tab w:pos="381" w:val="left" w:leader="none"/>
        </w:tabs>
        <w:spacing w:line="230" w:lineRule="auto" w:before="92" w:after="0"/>
        <w:ind w:left="119" w:right="117" w:firstLine="0"/>
        <w:jc w:val="both"/>
        <w:rPr>
          <w:sz w:val="24"/>
        </w:rPr>
      </w:pPr>
      <w:r>
        <w:rPr>
          <w:sz w:val="24"/>
        </w:rPr>
        <w:t>Một thời, Thế Tôn trú ở giữa dân chúng Sakka, tại Kapilavatthu, khu vườn Nigrodha. Lúc bấy giờ, Thế Tôn muốn an cư vào mùa mưa tại Sàvatthi. Họ Thích Nandiya được nghe: “Thế Tôn muốn an cư vào mua mưa tại Sàvatthi”. Họ Thích Nandiya suy nghĩ như sau: “Ta hãy đến trú ở Sàvatthi vào mùa mưa. Tại đây, ta sẽ chăm lo công việc, và thỉnh thoảng có dịp được yết kiến Thế Tôn”. Rồi Thế Tôn đến trú ở Sàvatthi trong mùa mưa và họ Thích Nandiya cùng đến trú ở Sàvatthi vào mùa mưa, và tại đấy chăm lo công việc, và thỉnh thoảng có dịp được yết kiến Thế</w:t>
      </w:r>
      <w:r>
        <w:rPr>
          <w:spacing w:val="-8"/>
          <w:sz w:val="24"/>
        </w:rPr>
        <w:t> </w:t>
      </w:r>
      <w:r>
        <w:rPr>
          <w:sz w:val="24"/>
        </w:rPr>
        <w:t>Tôn.</w:t>
      </w:r>
    </w:p>
    <w:p>
      <w:pPr>
        <w:pStyle w:val="BodyText"/>
        <w:spacing w:before="3"/>
        <w:rPr>
          <w:sz w:val="25"/>
        </w:rPr>
      </w:pPr>
    </w:p>
    <w:p>
      <w:pPr>
        <w:pStyle w:val="ListParagraph"/>
        <w:numPr>
          <w:ilvl w:val="0"/>
          <w:numId w:val="1127"/>
        </w:numPr>
        <w:tabs>
          <w:tab w:pos="363" w:val="left" w:leader="none"/>
        </w:tabs>
        <w:spacing w:line="230" w:lineRule="auto" w:before="0" w:after="0"/>
        <w:ind w:left="119" w:right="117" w:firstLine="0"/>
        <w:jc w:val="both"/>
        <w:rPr>
          <w:sz w:val="24"/>
        </w:rPr>
      </w:pPr>
      <w:r>
        <w:rPr>
          <w:sz w:val="24"/>
        </w:rPr>
        <w:t>Lúc bấy giờ, nhiều vị Tỷ-kheo làm y cho Thế Tôn, nghĩ rằng: “Khi y làm xong, Thế Tôn sau ba tháng sẽ bộ hành ra đi”. Họ Thích Nandiya được nghe: “Khi y làm xong, Thế Tôn sau ba tháng sẽ bộ hành ra đi”. Họ Thích Nandiya đi đến Thế Tôn, sau khi đến, đảnh lễ Thế Tôn rồi ngồi xuống một bên. Ngồi xuống một bên, họ Thích Nandiya bạch Thế</w:t>
      </w:r>
      <w:r>
        <w:rPr>
          <w:spacing w:val="-4"/>
          <w:sz w:val="24"/>
        </w:rPr>
        <w:t> </w:t>
      </w:r>
      <w:r>
        <w:rPr>
          <w:sz w:val="24"/>
        </w:rPr>
        <w:t>Tôn:</w:t>
      </w:r>
    </w:p>
    <w:p>
      <w:pPr>
        <w:pStyle w:val="BodyText"/>
        <w:spacing w:before="1"/>
        <w:rPr>
          <w:sz w:val="25"/>
        </w:rPr>
      </w:pPr>
    </w:p>
    <w:p>
      <w:pPr>
        <w:pStyle w:val="ListParagraph"/>
        <w:numPr>
          <w:ilvl w:val="0"/>
          <w:numId w:val="14"/>
        </w:numPr>
        <w:tabs>
          <w:tab w:pos="264" w:val="left" w:leader="none"/>
        </w:tabs>
        <w:spacing w:line="230" w:lineRule="auto" w:before="1" w:after="0"/>
        <w:ind w:left="119" w:right="117" w:firstLine="0"/>
        <w:jc w:val="both"/>
        <w:rPr>
          <w:sz w:val="24"/>
        </w:rPr>
      </w:pPr>
      <w:r>
        <w:rPr>
          <w:sz w:val="24"/>
        </w:rPr>
        <w:t>Bạch Thế Tôn, con nghe nói, nhiều Tỷ-kheo làm y cho Thế Tôn, nghĩ rằng: “Khi y làm xong, Thế Tôn sau ba tháng sẽ bộ hành ra đi”. Bạch Thế Tôn, giữa những người an trú với những an trú khác nhau, chúng con nên an trú với an trú của</w:t>
      </w:r>
      <w:r>
        <w:rPr>
          <w:spacing w:val="-4"/>
          <w:sz w:val="24"/>
        </w:rPr>
        <w:t> </w:t>
      </w:r>
      <w:r>
        <w:rPr>
          <w:sz w:val="24"/>
        </w:rPr>
        <w:t>ai?</w:t>
      </w:r>
    </w:p>
    <w:p>
      <w:pPr>
        <w:pStyle w:val="BodyText"/>
        <w:spacing w:before="11"/>
      </w:pPr>
    </w:p>
    <w:p>
      <w:pPr>
        <w:pStyle w:val="ListParagraph"/>
        <w:numPr>
          <w:ilvl w:val="0"/>
          <w:numId w:val="1127"/>
        </w:numPr>
        <w:tabs>
          <w:tab w:pos="367" w:val="left" w:leader="none"/>
        </w:tabs>
        <w:spacing w:line="230" w:lineRule="auto" w:before="0" w:after="0"/>
        <w:ind w:left="119" w:right="118" w:firstLine="0"/>
        <w:jc w:val="both"/>
        <w:rPr>
          <w:sz w:val="24"/>
        </w:rPr>
      </w:pPr>
      <w:r>
        <w:rPr>
          <w:sz w:val="24"/>
        </w:rPr>
        <w:t>Lành thay, lành thay, này Nandiya. như vậy thật xứng đáng cho thiện nam tử các Ông, sau khi đi đến Thế Tôn đã hỏi như vậy: “Bạch Thế Tôn, giữa các người an trú với các an trú khác nhau, chúng con nên an trú với an trú của ai? “. Này Nandiya, hãy nhập cuộc với lòng tin, không với không có lòng tin. Hãy nhập cuộc với có giới, không phải với không giới. Hãy nhập cuộc với tinh cần tinh tấn, không với biếng nhác. Hãy nhập cuộc với trú niệm, không với thất niệm. Hãy nhập cuộc với định, không với không định. Hãy nhập cuộc với trí tuệ, không với liệt</w:t>
      </w:r>
      <w:r>
        <w:rPr>
          <w:spacing w:val="-4"/>
          <w:sz w:val="24"/>
        </w:rPr>
        <w:t> </w:t>
      </w:r>
      <w:r>
        <w:rPr>
          <w:sz w:val="24"/>
        </w:rPr>
        <w:t>tuệ.</w:t>
      </w:r>
    </w:p>
    <w:p>
      <w:pPr>
        <w:pStyle w:val="BodyText"/>
        <w:spacing w:before="6"/>
      </w:pPr>
    </w:p>
    <w:p>
      <w:pPr>
        <w:pStyle w:val="BodyText"/>
        <w:ind w:left="120"/>
        <w:jc w:val="both"/>
      </w:pPr>
      <w:r>
        <w:rPr/>
        <w:t>Sau khi an trú trong sáu pháp, này Nandiya, hãy tu tập thêm nữa năm pháp này.</w:t>
      </w:r>
    </w:p>
    <w:p>
      <w:pPr>
        <w:pStyle w:val="BodyText"/>
        <w:spacing w:before="8"/>
      </w:pPr>
    </w:p>
    <w:p>
      <w:pPr>
        <w:pStyle w:val="ListParagraph"/>
        <w:numPr>
          <w:ilvl w:val="0"/>
          <w:numId w:val="1127"/>
        </w:numPr>
        <w:tabs>
          <w:tab w:pos="371" w:val="left" w:leader="none"/>
        </w:tabs>
        <w:spacing w:line="230" w:lineRule="auto" w:before="0" w:after="0"/>
        <w:ind w:left="120" w:right="117" w:firstLine="0"/>
        <w:jc w:val="both"/>
        <w:rPr>
          <w:sz w:val="24"/>
        </w:rPr>
      </w:pPr>
      <w:r>
        <w:rPr>
          <w:sz w:val="24"/>
        </w:rPr>
        <w:t>Ở đây, này Nandiya, Ông hãy tùy niệm Như Lai: “Ðây là Thế Tôn, bậc A-la-hán, Chánh Ðẳng Giác, Minh Hạnh Túc, Thiện Tuệ, Thế Gian Giải, Vô Thượng Sĩ, Diều Ngự Trượng Phu, Thiên Nhân Sư, Phật, Thế Tôn”. Như vậy, này Nandiya, duyên vào Như Lai, ông hãy an trú niệm trong nội</w:t>
      </w:r>
      <w:r>
        <w:rPr>
          <w:spacing w:val="-28"/>
          <w:sz w:val="24"/>
        </w:rPr>
        <w:t> </w:t>
      </w:r>
      <w:r>
        <w:rPr>
          <w:sz w:val="24"/>
        </w:rPr>
        <w:t>tâm.</w:t>
      </w:r>
    </w:p>
    <w:p>
      <w:pPr>
        <w:pStyle w:val="BodyText"/>
        <w:rPr>
          <w:sz w:val="25"/>
        </w:rPr>
      </w:pPr>
    </w:p>
    <w:p>
      <w:pPr>
        <w:pStyle w:val="ListParagraph"/>
        <w:numPr>
          <w:ilvl w:val="0"/>
          <w:numId w:val="1127"/>
        </w:numPr>
        <w:tabs>
          <w:tab w:pos="382" w:val="left" w:leader="none"/>
        </w:tabs>
        <w:spacing w:line="230" w:lineRule="auto" w:before="0" w:after="0"/>
        <w:ind w:left="119" w:right="117" w:firstLine="0"/>
        <w:jc w:val="both"/>
        <w:rPr>
          <w:sz w:val="24"/>
        </w:rPr>
      </w:pPr>
      <w:r>
        <w:rPr>
          <w:sz w:val="24"/>
        </w:rPr>
        <w:t>Lại nữa, này Nandiya, Ông phải tùy niệm Pháp: “Pháp được Thế Tôn khéo nói, thiết thực hiện tại, không có thời gian, đến để mà thấy, có khả năng hướng thượng, được người trí tự mình giác hiểu. Như vậy, này Nandiya, duyên vào Pháp, Ông hãy an trú niệm trong nội</w:t>
      </w:r>
      <w:r>
        <w:rPr>
          <w:spacing w:val="-10"/>
          <w:sz w:val="24"/>
        </w:rPr>
        <w:t> </w:t>
      </w:r>
      <w:r>
        <w:rPr>
          <w:sz w:val="24"/>
        </w:rPr>
        <w:t>tâm.</w:t>
      </w:r>
    </w:p>
    <w:p>
      <w:pPr>
        <w:pStyle w:val="BodyText"/>
        <w:rPr>
          <w:sz w:val="25"/>
        </w:rPr>
      </w:pPr>
    </w:p>
    <w:p>
      <w:pPr>
        <w:pStyle w:val="ListParagraph"/>
        <w:numPr>
          <w:ilvl w:val="0"/>
          <w:numId w:val="1127"/>
        </w:numPr>
        <w:tabs>
          <w:tab w:pos="363" w:val="left" w:leader="none"/>
        </w:tabs>
        <w:spacing w:line="230" w:lineRule="auto" w:before="0" w:after="0"/>
        <w:ind w:left="120" w:right="117" w:firstLine="0"/>
        <w:jc w:val="both"/>
        <w:rPr>
          <w:sz w:val="24"/>
        </w:rPr>
      </w:pPr>
      <w:r>
        <w:rPr>
          <w:sz w:val="24"/>
        </w:rPr>
        <w:t>lại nữa, này Nandiya, cần phải tùy niệm bạn lành: “Thật có lợi cho ta! Thật khéo có lợi cho ta, rằng ta có các bạn lành biết thương mến ta, muốn ta được lợi ích, giáo giới giảng dạy”. Như vậy, này Nandiya, duyên vào bạn lành, Ông hãy an trú niệm trong nội</w:t>
      </w:r>
      <w:r>
        <w:rPr>
          <w:spacing w:val="-6"/>
          <w:sz w:val="24"/>
        </w:rPr>
        <w:t> </w:t>
      </w:r>
      <w:r>
        <w:rPr>
          <w:sz w:val="24"/>
        </w:rPr>
        <w:t>tâm.</w:t>
      </w:r>
    </w:p>
    <w:p>
      <w:pPr>
        <w:pStyle w:val="BodyText"/>
        <w:rPr>
          <w:sz w:val="25"/>
        </w:rPr>
      </w:pPr>
    </w:p>
    <w:p>
      <w:pPr>
        <w:pStyle w:val="ListParagraph"/>
        <w:numPr>
          <w:ilvl w:val="0"/>
          <w:numId w:val="1127"/>
        </w:numPr>
        <w:tabs>
          <w:tab w:pos="375" w:val="left" w:leader="none"/>
        </w:tabs>
        <w:spacing w:line="230" w:lineRule="auto" w:before="0" w:after="0"/>
        <w:ind w:left="120" w:right="117" w:firstLine="0"/>
        <w:jc w:val="both"/>
        <w:rPr>
          <w:sz w:val="24"/>
        </w:rPr>
      </w:pPr>
      <w:r>
        <w:rPr>
          <w:sz w:val="24"/>
        </w:rPr>
        <w:t>Lại nữa, này Nandiya, cần phải tùy niệm thí của mình: “Thật có lợi cho ta! Thật khéo có lợi cho ta, rằng ta sống an trú với tâm ly cấu uế, xan tham, cùng với quần chúng vị xan tham ám ảnh, bố thí rộng rãi, với bàn tay sạch sẽ, ưa thích từ bỏ, sẵn sàng để được yêu cầu, ưa thích phân phát vật bố thí”. Này Nandiya, như vậy duyên vào thí, Ông hãy an trú niệm trong nội</w:t>
      </w:r>
      <w:r>
        <w:rPr>
          <w:spacing w:val="-7"/>
          <w:sz w:val="24"/>
        </w:rPr>
        <w:t> </w:t>
      </w:r>
      <w:r>
        <w:rPr>
          <w:sz w:val="24"/>
        </w:rPr>
        <w:t>tâm.</w:t>
      </w:r>
    </w:p>
    <w:p>
      <w:pPr>
        <w:pStyle w:val="BodyText"/>
        <w:spacing w:before="2"/>
        <w:rPr>
          <w:sz w:val="25"/>
        </w:rPr>
      </w:pPr>
    </w:p>
    <w:p>
      <w:pPr>
        <w:pStyle w:val="ListParagraph"/>
        <w:numPr>
          <w:ilvl w:val="0"/>
          <w:numId w:val="1127"/>
        </w:numPr>
        <w:tabs>
          <w:tab w:pos="386" w:val="left" w:leader="none"/>
        </w:tabs>
        <w:spacing w:line="230" w:lineRule="auto" w:before="0" w:after="0"/>
        <w:ind w:left="119" w:right="117" w:firstLine="0"/>
        <w:jc w:val="both"/>
        <w:rPr>
          <w:sz w:val="24"/>
        </w:rPr>
      </w:pPr>
      <w:r>
        <w:rPr>
          <w:sz w:val="24"/>
        </w:rPr>
        <w:t>Lại nữa, này Nandiya, hãy tùy niệm chư Thiên: “Các chư Thiên ấy, vượt qua sự cộng trú với chư Thiên dùng các món ăn đoàn thực, được sanh với thân do ý tác thành, các chư Thiên ấy quán thấy tự mình không có gì nữa phải làm, không cần phải làm lại những gì đã làm. Ví như, này Nandiya, Tỷ-kheo được phi thời giải thoát quán thấy tự mình không có gì nữa phải làm, không cần phải làm lại những gì đã làm. Cũng vậy, này Nandiya, các chư Thiên ấy vượt qua sự cộng trú với chư Thiên dùng các món ăn đoàn thực, được sanh với thân do ý tác thành, các chư Thiên ấy quán thấy tự mình không có gì nữa phải làm, không cần phải làm lại những gì đã làm. Như vậy, này Nandiya, duyên mạnh vào chư Thiên, Ông hãy an trú niệm trong nội</w:t>
      </w:r>
      <w:r>
        <w:rPr>
          <w:spacing w:val="-4"/>
          <w:sz w:val="24"/>
        </w:rPr>
        <w:t> </w:t>
      </w:r>
      <w:r>
        <w:rPr>
          <w:sz w:val="24"/>
        </w:rPr>
        <w:t>tâm.</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Thành tựu với mười một pháp này, này Nandiya, vị Thánh đệ tử từ bỏ các ác bất thiện pháp, không chấp thủ chúng. Ví như, này Nandiya, một cái ghè bị chúc ngược, nước đã đổ ra, không thể đem hốt lại. Ví như ngọn lửa đốt một khóm rừng đầy cỏ khô đã được cháy lan tới, không có trở lui đốt lại vật đã bị cháy. Cũng vậy, này Nandiya, thành tựu với mười một pháp này, vị Thánh đệ tử từ bỏ các ác bất thiện pháp không có chấp thủ</w:t>
      </w:r>
      <w:r>
        <w:rPr>
          <w:spacing w:val="-4"/>
        </w:rPr>
        <w:t> </w:t>
      </w:r>
      <w:r>
        <w:rPr/>
        <w:t>chúng.</w:t>
      </w:r>
    </w:p>
    <w:p>
      <w:pPr>
        <w:pStyle w:val="BodyText"/>
        <w:spacing w:before="1"/>
        <w:rPr>
          <w:sz w:val="25"/>
        </w:rPr>
      </w:pPr>
    </w:p>
    <w:p>
      <w:pPr>
        <w:spacing w:before="1"/>
        <w:ind w:left="120" w:right="0" w:firstLine="0"/>
        <w:jc w:val="both"/>
        <w:rPr>
          <w:rFonts w:ascii="Verdana" w:hAnsi="Verdana"/>
          <w:b/>
          <w:sz w:val="19"/>
        </w:rPr>
      </w:pPr>
      <w:r>
        <w:rPr>
          <w:rFonts w:ascii="Verdana" w:hAnsi="Verdana"/>
          <w:b/>
          <w:color w:val="008AF0"/>
          <w:sz w:val="19"/>
        </w:rPr>
        <w:t>(VI) (15) Subhùti</w:t>
      </w:r>
    </w:p>
    <w:p>
      <w:pPr>
        <w:pStyle w:val="BodyText"/>
        <w:spacing w:before="5"/>
        <w:rPr>
          <w:rFonts w:ascii="Verdana"/>
          <w:b/>
          <w:sz w:val="23"/>
        </w:rPr>
      </w:pPr>
    </w:p>
    <w:p>
      <w:pPr>
        <w:pStyle w:val="ListParagraph"/>
        <w:numPr>
          <w:ilvl w:val="0"/>
          <w:numId w:val="1128"/>
        </w:numPr>
        <w:tabs>
          <w:tab w:pos="366" w:val="left" w:leader="none"/>
        </w:tabs>
        <w:spacing w:line="232" w:lineRule="auto" w:before="0" w:after="0"/>
        <w:ind w:left="119" w:right="117" w:firstLine="0"/>
        <w:jc w:val="both"/>
        <w:rPr>
          <w:sz w:val="24"/>
        </w:rPr>
      </w:pPr>
      <w:r>
        <w:rPr>
          <w:sz w:val="24"/>
        </w:rPr>
        <w:t>Rồi Tôn giả Subhùti, cùng với một Tỷ-kheo có lòng tin đi đến Thế Tôn, sau khi đến đảnh lễ Thế Tôn rồi ngồi xuống một bên. Thế Tôn nói với Tôn giả Subhùti đang ngồi một</w:t>
      </w:r>
      <w:r>
        <w:rPr>
          <w:spacing w:val="-13"/>
          <w:sz w:val="24"/>
        </w:rPr>
        <w:t> </w:t>
      </w:r>
      <w:r>
        <w:rPr>
          <w:sz w:val="24"/>
        </w:rPr>
        <w:t>bên:</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Này Subhùti, Tỷ-kheo này tên là</w:t>
      </w:r>
      <w:r>
        <w:rPr>
          <w:spacing w:val="-3"/>
          <w:sz w:val="24"/>
        </w:rPr>
        <w:t> </w:t>
      </w:r>
      <w:r>
        <w:rPr>
          <w:sz w:val="24"/>
        </w:rPr>
        <w:t>gì?</w:t>
      </w:r>
    </w:p>
    <w:p>
      <w:pPr>
        <w:pStyle w:val="BodyText"/>
        <w:spacing w:before="5"/>
      </w:pPr>
    </w:p>
    <w:p>
      <w:pPr>
        <w:pStyle w:val="ListParagraph"/>
        <w:numPr>
          <w:ilvl w:val="0"/>
          <w:numId w:val="14"/>
        </w:numPr>
        <w:tabs>
          <w:tab w:pos="274" w:val="left" w:leader="none"/>
        </w:tabs>
        <w:spacing w:line="232" w:lineRule="auto" w:before="0" w:after="0"/>
        <w:ind w:left="120" w:right="119" w:firstLine="0"/>
        <w:jc w:val="both"/>
        <w:rPr>
          <w:sz w:val="24"/>
        </w:rPr>
      </w:pPr>
      <w:r>
        <w:rPr>
          <w:sz w:val="24"/>
        </w:rPr>
        <w:t>Bạch Thế Tôn, Tỷ-kheo này có lòng tin, con một nam cư sĩ có lòng tin, đã vì lòng tin xuất gia, từ bỏ gia đình, sống không gia</w:t>
      </w:r>
      <w:r>
        <w:rPr>
          <w:spacing w:val="-2"/>
          <w:sz w:val="24"/>
        </w:rPr>
        <w:t> </w:t>
      </w:r>
      <w:r>
        <w:rPr>
          <w:sz w:val="24"/>
        </w:rPr>
        <w:t>đình.</w:t>
      </w:r>
    </w:p>
    <w:p>
      <w:pPr>
        <w:pStyle w:val="BodyText"/>
        <w:spacing w:before="8"/>
      </w:pPr>
    </w:p>
    <w:p>
      <w:pPr>
        <w:pStyle w:val="ListParagraph"/>
        <w:numPr>
          <w:ilvl w:val="0"/>
          <w:numId w:val="14"/>
        </w:numPr>
        <w:tabs>
          <w:tab w:pos="263" w:val="left" w:leader="none"/>
        </w:tabs>
        <w:spacing w:line="230" w:lineRule="auto" w:before="0" w:after="0"/>
        <w:ind w:left="119" w:right="119" w:firstLine="0"/>
        <w:jc w:val="both"/>
        <w:rPr>
          <w:sz w:val="24"/>
        </w:rPr>
      </w:pPr>
      <w:r>
        <w:rPr>
          <w:sz w:val="24"/>
        </w:rPr>
        <w:t>Này Subhùti, Tỷ-kheo có lòng tin này, con một người an cư sĩ có lòng tin, đã xuất gia vì lòng tin, từ bỏ gia đình, sống không gia đình, người ấy có được thấy sống trong những tiêu chuẩn về lòng tin của một người có lòng tin</w:t>
      </w:r>
      <w:r>
        <w:rPr>
          <w:spacing w:val="-2"/>
          <w:sz w:val="24"/>
        </w:rPr>
        <w:t> </w:t>
      </w:r>
      <w:r>
        <w:rPr>
          <w:sz w:val="24"/>
        </w:rPr>
        <w:t>không?</w:t>
      </w:r>
    </w:p>
    <w:p>
      <w:pPr>
        <w:pStyle w:val="BodyText"/>
        <w:rPr>
          <w:sz w:val="25"/>
        </w:rPr>
      </w:pPr>
    </w:p>
    <w:p>
      <w:pPr>
        <w:pStyle w:val="ListParagraph"/>
        <w:numPr>
          <w:ilvl w:val="0"/>
          <w:numId w:val="14"/>
        </w:numPr>
        <w:tabs>
          <w:tab w:pos="276" w:val="left" w:leader="none"/>
        </w:tabs>
        <w:spacing w:line="230" w:lineRule="auto" w:before="1" w:after="0"/>
        <w:ind w:left="120" w:right="117" w:firstLine="0"/>
        <w:jc w:val="both"/>
        <w:rPr>
          <w:sz w:val="24"/>
        </w:rPr>
      </w:pPr>
      <w:r>
        <w:rPr>
          <w:sz w:val="24"/>
        </w:rPr>
        <w:t>Bạch Thế Tôn, nay là thời cho vấn đề này! Bạch Thiện Thệ, nay là thời cho vấn đề này, để Thế Tôn thuyết các tiêu chuẩn về lòng tin của một người có lòng tin; nay con sẽ biết được: “Vị Tỷ-kheo này có được thấy là sống trong những tiêu chuẩn về lòng tin của một người có lòng tin hay không?</w:t>
      </w:r>
      <w:r>
        <w:rPr>
          <w:spacing w:val="-12"/>
          <w:sz w:val="24"/>
        </w:rPr>
        <w:t> </w:t>
      </w:r>
      <w:r>
        <w:rPr>
          <w:sz w:val="24"/>
        </w:rPr>
        <w:t>“</w:t>
      </w:r>
    </w:p>
    <w:p>
      <w:pPr>
        <w:pStyle w:val="BodyText"/>
        <w:spacing w:before="2"/>
      </w:pPr>
    </w:p>
    <w:p>
      <w:pPr>
        <w:pStyle w:val="ListParagraph"/>
        <w:numPr>
          <w:ilvl w:val="0"/>
          <w:numId w:val="14"/>
        </w:numPr>
        <w:tabs>
          <w:tab w:pos="261" w:val="left" w:leader="none"/>
        </w:tabs>
        <w:spacing w:line="240" w:lineRule="auto" w:before="0" w:after="0"/>
        <w:ind w:left="260" w:right="0" w:hanging="141"/>
        <w:jc w:val="left"/>
        <w:rPr>
          <w:sz w:val="24"/>
        </w:rPr>
      </w:pPr>
      <w:r>
        <w:rPr>
          <w:sz w:val="24"/>
        </w:rPr>
        <w:t>Vậy này Subhùti, hãy nghe và khéo tác ý, Ta sẽ</w:t>
      </w:r>
      <w:r>
        <w:rPr>
          <w:spacing w:val="-3"/>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Thưa vâng, bạch Thế</w:t>
      </w:r>
      <w:r>
        <w:rPr>
          <w:spacing w:val="-3"/>
          <w:sz w:val="24"/>
        </w:rPr>
        <w:t> </w:t>
      </w:r>
      <w:r>
        <w:rPr>
          <w:sz w:val="24"/>
        </w:rPr>
        <w:t>Tôn.</w:t>
      </w:r>
    </w:p>
    <w:p>
      <w:pPr>
        <w:pStyle w:val="BodyText"/>
        <w:spacing w:before="10"/>
        <w:rPr>
          <w:sz w:val="23"/>
        </w:rPr>
      </w:pPr>
    </w:p>
    <w:p>
      <w:pPr>
        <w:pStyle w:val="BodyText"/>
        <w:ind w:left="120"/>
      </w:pPr>
      <w:r>
        <w:rPr/>
        <w:t>Tôn giả Subhùti vâng đáp Thế Tôn, Thế Tôn nói như sau:</w:t>
      </w:r>
    </w:p>
    <w:p>
      <w:pPr>
        <w:pStyle w:val="BodyText"/>
        <w:spacing w:before="8"/>
      </w:pPr>
    </w:p>
    <w:p>
      <w:pPr>
        <w:pStyle w:val="ListParagraph"/>
        <w:numPr>
          <w:ilvl w:val="0"/>
          <w:numId w:val="1128"/>
        </w:numPr>
        <w:tabs>
          <w:tab w:pos="371" w:val="left" w:leader="none"/>
        </w:tabs>
        <w:spacing w:line="230" w:lineRule="auto" w:before="0" w:after="0"/>
        <w:ind w:left="119" w:right="117" w:firstLine="0"/>
        <w:jc w:val="both"/>
        <w:rPr>
          <w:sz w:val="24"/>
        </w:rPr>
      </w:pPr>
      <w:r>
        <w:rPr>
          <w:sz w:val="24"/>
        </w:rPr>
        <w:t>Ở đây, này Subhùti, Tỷ-kheo có giới, sống chế ngự với sự chế ngự của giới bổn Pàtimokkha, đầy đủ oai nghi chánh hạnh, thấy nguy hiểm trong những lỗi nhỏ nhặt, chấp nhận và tu học trong các học pháp. Này Subhùti, vị Tỷ-kheo nào có giới, sống chế ngự với sự chế ngự của giới bổn Pàtimokkha, đầy đủ oai nghi chánh hạnh, thấy nguy hiểm trong những lỗi nhỏ nhặt, chấp nhận và tu học trong các học pháp.  Này Subhùti, đây là tiêu chuẩn về lòng tin của một người có lòng</w:t>
      </w:r>
      <w:r>
        <w:rPr>
          <w:spacing w:val="-5"/>
          <w:sz w:val="24"/>
        </w:rPr>
        <w:t> </w:t>
      </w:r>
      <w:r>
        <w:rPr>
          <w:sz w:val="24"/>
        </w:rPr>
        <w:t>tin.</w:t>
      </w:r>
    </w:p>
    <w:p>
      <w:pPr>
        <w:pStyle w:val="BodyText"/>
        <w:spacing w:before="3"/>
        <w:rPr>
          <w:sz w:val="25"/>
        </w:rPr>
      </w:pPr>
    </w:p>
    <w:p>
      <w:pPr>
        <w:pStyle w:val="ListParagraph"/>
        <w:numPr>
          <w:ilvl w:val="0"/>
          <w:numId w:val="1128"/>
        </w:numPr>
        <w:tabs>
          <w:tab w:pos="398" w:val="left" w:leader="none"/>
        </w:tabs>
        <w:spacing w:line="230" w:lineRule="auto" w:before="0" w:after="0"/>
        <w:ind w:left="119" w:right="118" w:firstLine="0"/>
        <w:jc w:val="both"/>
        <w:rPr>
          <w:sz w:val="24"/>
        </w:rPr>
      </w:pPr>
      <w:r>
        <w:rPr>
          <w:sz w:val="24"/>
        </w:rPr>
        <w:t>Lại nữa, này Subhùti, Tỷ-kheo nghe nhiều, thọ trì những gì đã nghe, tích tập những gì đã nghe. Những pháp nào, sơ thiện, trung thiện, hậu thiện, có nghĩa, có văn, đề cao đời sống Phạm hạnh hoàn toàn viên mãn thanh tịnh, những pháp ấy, vị ấy đã nghe nhiều, đã thọ trì, đã tụng đọc bằng lời, đã quán sát với ý, đã thể nhập với chánh kiến. Này Subhùti, Tỷ-kheo nào nghe nhiều... với chánh kiến. Này Subhùti, đây là tiêu chuẩn về lòng tin của một người có lòng</w:t>
      </w:r>
      <w:r>
        <w:rPr>
          <w:spacing w:val="-6"/>
          <w:sz w:val="24"/>
        </w:rPr>
        <w:t> </w:t>
      </w:r>
      <w:r>
        <w:rPr>
          <w:sz w:val="24"/>
        </w:rPr>
        <w:t>tin.</w:t>
      </w:r>
    </w:p>
    <w:p>
      <w:pPr>
        <w:pStyle w:val="BodyText"/>
        <w:spacing w:before="1"/>
        <w:rPr>
          <w:sz w:val="25"/>
        </w:rPr>
      </w:pPr>
    </w:p>
    <w:p>
      <w:pPr>
        <w:pStyle w:val="ListParagraph"/>
        <w:numPr>
          <w:ilvl w:val="0"/>
          <w:numId w:val="1128"/>
        </w:numPr>
        <w:tabs>
          <w:tab w:pos="402" w:val="left" w:leader="none"/>
        </w:tabs>
        <w:spacing w:line="230" w:lineRule="auto" w:before="1" w:after="0"/>
        <w:ind w:left="119" w:right="117" w:firstLine="0"/>
        <w:jc w:val="both"/>
        <w:rPr>
          <w:sz w:val="24"/>
        </w:rPr>
      </w:pPr>
      <w:r>
        <w:rPr>
          <w:sz w:val="24"/>
        </w:rPr>
        <w:t>Lại nữa, này Subhùti, Tỷ-kheo làm bạn với thiện, thân hữu với thiện, giao thiệp với thiện. Này Subhùti, Tỷ-kheo nào làm bạn với thiện, thân hữu với thiện, giao thiệp với thiện. Này Subhùti, đây là tiêu chuẩn về lòng tin của một người có lòng</w:t>
      </w:r>
      <w:r>
        <w:rPr>
          <w:spacing w:val="-5"/>
          <w:sz w:val="24"/>
        </w:rPr>
        <w:t> </w:t>
      </w:r>
      <w:r>
        <w:rPr>
          <w:sz w:val="24"/>
        </w:rPr>
        <w:t>tin.</w:t>
      </w:r>
    </w:p>
    <w:p>
      <w:pPr>
        <w:pStyle w:val="BodyText"/>
        <w:rPr>
          <w:sz w:val="25"/>
        </w:rPr>
      </w:pPr>
    </w:p>
    <w:p>
      <w:pPr>
        <w:pStyle w:val="ListParagraph"/>
        <w:numPr>
          <w:ilvl w:val="0"/>
          <w:numId w:val="1128"/>
        </w:numPr>
        <w:tabs>
          <w:tab w:pos="376" w:val="left" w:leader="none"/>
        </w:tabs>
        <w:spacing w:line="230" w:lineRule="auto" w:before="0" w:after="0"/>
        <w:ind w:left="119" w:right="117" w:firstLine="0"/>
        <w:jc w:val="both"/>
        <w:rPr>
          <w:sz w:val="24"/>
        </w:rPr>
      </w:pPr>
      <w:r>
        <w:rPr>
          <w:sz w:val="24"/>
        </w:rPr>
        <w:t>Lại nữa, này Subhùti, Tỷ-kheo là người dễ nói, thành tựu những pháp tác thành người dễ nói, kham nhẫn và khéo chấp nhận những lời giáo giới. Này Subhùti, Tỷ-kheo nào dễ nói, thành tựu những pháp tác thành người dễ nói, kham nhẫn và khéo chấp nhận những lời giáo giới. Này Subhùti, đây là tiêu chuẩn về lòng tin của một người có lòng</w:t>
      </w:r>
      <w:r>
        <w:rPr>
          <w:spacing w:val="-3"/>
          <w:sz w:val="24"/>
        </w:rPr>
        <w:t> </w:t>
      </w:r>
      <w:r>
        <w:rPr>
          <w:sz w:val="24"/>
        </w:rPr>
        <w:t>tin.</w:t>
      </w:r>
    </w:p>
    <w:p>
      <w:pPr>
        <w:spacing w:after="0" w:line="230" w:lineRule="auto"/>
        <w:jc w:val="both"/>
        <w:rPr>
          <w:sz w:val="24"/>
        </w:rPr>
        <w:sectPr>
          <w:pgSz w:w="12240" w:h="15840"/>
          <w:pgMar w:header="2" w:footer="0" w:top="980" w:bottom="280" w:left="960" w:right="960"/>
        </w:sectPr>
      </w:pPr>
    </w:p>
    <w:p>
      <w:pPr>
        <w:pStyle w:val="ListParagraph"/>
        <w:numPr>
          <w:ilvl w:val="0"/>
          <w:numId w:val="1128"/>
        </w:numPr>
        <w:tabs>
          <w:tab w:pos="364" w:val="left" w:leader="none"/>
        </w:tabs>
        <w:spacing w:line="230" w:lineRule="auto" w:before="92" w:after="0"/>
        <w:ind w:left="119" w:right="119" w:firstLine="0"/>
        <w:jc w:val="both"/>
        <w:rPr>
          <w:sz w:val="24"/>
        </w:rPr>
      </w:pPr>
      <w:r>
        <w:rPr>
          <w:sz w:val="24"/>
        </w:rPr>
        <w:t>Lại nữa, này Subhùti, Tỷ-kheo phàm có những công việc gì cần phải làm, hoặc lớn, hoặc nhỏ, đối với các vị đồng Phạm hạnh, ở đây, vị ấy khéo léo và tinh cần, thành tựu sự quán sát các phương tiện, vừa đủ để làm, vừa đủ để tổ chức. Này Subhùti, Tỷ-kheo nào, phàm có những công việc gì... vừa đầy đủ để tổ chức. Này Subhùti, đây là tiêu chuẩn về lòng tin của mọi người có lòng</w:t>
      </w:r>
      <w:r>
        <w:rPr>
          <w:spacing w:val="-9"/>
          <w:sz w:val="24"/>
        </w:rPr>
        <w:t> </w:t>
      </w:r>
      <w:r>
        <w:rPr>
          <w:sz w:val="24"/>
        </w:rPr>
        <w:t>tin.</w:t>
      </w:r>
    </w:p>
    <w:p>
      <w:pPr>
        <w:pStyle w:val="BodyText"/>
        <w:spacing w:before="1"/>
        <w:rPr>
          <w:sz w:val="25"/>
        </w:rPr>
      </w:pPr>
    </w:p>
    <w:p>
      <w:pPr>
        <w:pStyle w:val="ListParagraph"/>
        <w:numPr>
          <w:ilvl w:val="0"/>
          <w:numId w:val="1128"/>
        </w:numPr>
        <w:tabs>
          <w:tab w:pos="360" w:val="left" w:leader="none"/>
        </w:tabs>
        <w:spacing w:line="230" w:lineRule="auto" w:before="0" w:after="0"/>
        <w:ind w:left="120" w:right="117" w:firstLine="0"/>
        <w:jc w:val="both"/>
        <w:rPr>
          <w:sz w:val="24"/>
        </w:rPr>
      </w:pPr>
      <w:r>
        <w:rPr>
          <w:sz w:val="24"/>
        </w:rPr>
        <w:t>Lại nữa, này Subhùti, Tỷ-kheo ưa pháp, lời nói dễ thương, hân hoan lớn trong thắng Pháp, trong thắng Luật. Này Subhùti, phàm Tỷ-kheo nào ưa pháp, lời nói dễ thương hân hoan lớn trong thắng Pháp, thắng Luật. Này Subhùti, đây là tiêu chuẩn về lòng tin của một người có lòng</w:t>
      </w:r>
      <w:r>
        <w:rPr>
          <w:spacing w:val="-9"/>
          <w:sz w:val="24"/>
        </w:rPr>
        <w:t> </w:t>
      </w:r>
      <w:r>
        <w:rPr>
          <w:sz w:val="24"/>
        </w:rPr>
        <w:t>tin.</w:t>
      </w:r>
    </w:p>
    <w:p>
      <w:pPr>
        <w:pStyle w:val="BodyText"/>
        <w:rPr>
          <w:sz w:val="25"/>
        </w:rPr>
      </w:pPr>
    </w:p>
    <w:p>
      <w:pPr>
        <w:pStyle w:val="ListParagraph"/>
        <w:numPr>
          <w:ilvl w:val="0"/>
          <w:numId w:val="1128"/>
        </w:numPr>
        <w:tabs>
          <w:tab w:pos="364" w:val="left" w:leader="none"/>
        </w:tabs>
        <w:spacing w:line="230" w:lineRule="auto" w:before="0" w:after="0"/>
        <w:ind w:left="119" w:right="117" w:firstLine="0"/>
        <w:jc w:val="both"/>
        <w:rPr>
          <w:sz w:val="24"/>
        </w:rPr>
      </w:pPr>
      <w:r>
        <w:rPr>
          <w:sz w:val="24"/>
        </w:rPr>
        <w:t>Lại nữa, này Subhùti, Tỷ-kheo sống tinh cần, tinh tấn đoạn trừ các pháp bất thiện, làm cho đầy đủ các thiện pháp, nỗ lực, kiên trì, không bỏ rơi gánh nặng đối với các thiện pháp. Này Subhùti, phàm vị Tỷ- kheo nào sống tinh cần, tinh tấn đoạn trừ các pháp bất thiện, làm cho đầy đủ các thiện pháp, nỗ lực, kiên trì không bỏ rơi gánh nặng đối với các thiện pháp. Này Subhùti, đây là tiêu chuẩn về lòng tin của một người có lòng</w:t>
      </w:r>
      <w:r>
        <w:rPr>
          <w:spacing w:val="-1"/>
          <w:sz w:val="24"/>
        </w:rPr>
        <w:t> </w:t>
      </w:r>
      <w:r>
        <w:rPr>
          <w:sz w:val="24"/>
        </w:rPr>
        <w:t>tin.</w:t>
      </w:r>
    </w:p>
    <w:p>
      <w:pPr>
        <w:pStyle w:val="BodyText"/>
        <w:spacing w:before="2"/>
        <w:rPr>
          <w:sz w:val="25"/>
        </w:rPr>
      </w:pPr>
    </w:p>
    <w:p>
      <w:pPr>
        <w:pStyle w:val="ListParagraph"/>
        <w:numPr>
          <w:ilvl w:val="0"/>
          <w:numId w:val="1128"/>
        </w:numPr>
        <w:tabs>
          <w:tab w:pos="383" w:val="left" w:leader="none"/>
        </w:tabs>
        <w:spacing w:line="230" w:lineRule="auto" w:before="0" w:after="0"/>
        <w:ind w:left="119" w:right="118" w:firstLine="0"/>
        <w:jc w:val="both"/>
        <w:rPr>
          <w:sz w:val="24"/>
        </w:rPr>
      </w:pPr>
      <w:r>
        <w:rPr>
          <w:sz w:val="24"/>
        </w:rPr>
        <w:t>Lại nữa, này Subhùti, Tỷ-kheo đối với bốn Thiền, thuộc tăng thượng tâm, hiện tại lạc trú, có được không khó khăn, có được không mệt nhọc, có được không phí sức. Này Subhùti, phàm vị Tỷ-kheo đối với bốn Thiền, thuộc tăng thượng tâm, hiện hiện tại lạc trú, có được không khó khăn, có được không  mệt nhọc, có được không phí sức. Này Subhùti, đây là tiêu chuẩn về lòng tin của một người có lòng</w:t>
      </w:r>
      <w:r>
        <w:rPr>
          <w:spacing w:val="-28"/>
          <w:sz w:val="24"/>
        </w:rPr>
        <w:t> </w:t>
      </w:r>
      <w:r>
        <w:rPr>
          <w:sz w:val="24"/>
        </w:rPr>
        <w:t>tin.</w:t>
      </w:r>
    </w:p>
    <w:p>
      <w:pPr>
        <w:pStyle w:val="BodyText"/>
        <w:spacing w:before="2"/>
        <w:rPr>
          <w:sz w:val="25"/>
        </w:rPr>
      </w:pPr>
    </w:p>
    <w:p>
      <w:pPr>
        <w:pStyle w:val="ListParagraph"/>
        <w:numPr>
          <w:ilvl w:val="0"/>
          <w:numId w:val="1128"/>
        </w:numPr>
        <w:tabs>
          <w:tab w:pos="497" w:val="left" w:leader="none"/>
        </w:tabs>
        <w:spacing w:line="230" w:lineRule="auto" w:before="0" w:after="0"/>
        <w:ind w:left="119" w:right="117" w:firstLine="0"/>
        <w:jc w:val="both"/>
        <w:rPr>
          <w:sz w:val="24"/>
        </w:rPr>
      </w:pPr>
      <w:r>
        <w:rPr>
          <w:sz w:val="24"/>
        </w:rPr>
        <w:t>Lại nữa, này Subhùti, Tỷ-kheo nhớ đến nhiều đời sống quá khứ, như một đời, hai đời, ba đời, bốn đời, năm đời, sáu đời, bảy đời, tám đời, chín đời, mười đời, hai mươi đời, ba mươi đời, bốn mươi đời, năm mươi đời, một trăm đời, hai trăm đời, một ngàn đời, một trăm ngàn đời, nhiều hoại kiếp, nhiều thành kiếp, nhiều hoại thành kiếp. Vị ấy nhớ rằng: “Tại chỗ kia, ta có tên như thế này, dòng họ như thế này,giai cấp như thế này, thọ khổ lạc như thế này, tuổi thọ đến mức như thế này. Sau khi chết tại chỗ kia, ta được sanh ra tại chỗ nọ. Tại chỗ ấy, ta có tên như thế này, dòng họ như thế này, giai cấp như thế này, thọ khổ lạc như thế này, tuổi thọ đến mức như thế này. Sau khi chết tại chỗ nọ, ta được sanh ra ở đây”. Như vậy, vị ấy nhớ đến nhiều đời sống quá khứ cùng với các nét đại cương và các chi tiết. Này Subhùti, phàm Tỷ-kheo nhớ đến nhiều đời sống quá khứ, như một đời, hai đời... vị ấy nhớ đến nhiều đời sống quá khứ với các nét đại cương và các chi tiết. Này Subhùti, đây là tiêu chuẩn về lòng tin của một người có lòng</w:t>
      </w:r>
      <w:r>
        <w:rPr>
          <w:spacing w:val="-1"/>
          <w:sz w:val="24"/>
        </w:rPr>
        <w:t> </w:t>
      </w:r>
      <w:r>
        <w:rPr>
          <w:sz w:val="24"/>
        </w:rPr>
        <w:t>tin.</w:t>
      </w:r>
    </w:p>
    <w:p>
      <w:pPr>
        <w:pStyle w:val="BodyText"/>
        <w:spacing w:before="8"/>
        <w:rPr>
          <w:sz w:val="25"/>
        </w:rPr>
      </w:pPr>
    </w:p>
    <w:p>
      <w:pPr>
        <w:pStyle w:val="ListParagraph"/>
        <w:numPr>
          <w:ilvl w:val="0"/>
          <w:numId w:val="1128"/>
        </w:numPr>
        <w:tabs>
          <w:tab w:pos="491" w:val="left" w:leader="none"/>
        </w:tabs>
        <w:spacing w:line="230" w:lineRule="auto" w:before="0" w:after="0"/>
        <w:ind w:left="119" w:right="117" w:hanging="1"/>
        <w:jc w:val="both"/>
        <w:rPr>
          <w:sz w:val="24"/>
        </w:rPr>
      </w:pPr>
      <w:r>
        <w:rPr>
          <w:sz w:val="24"/>
        </w:rPr>
        <w:t>Lại nữa, này Subhùti, Tỷ-kheo với thiện nhãn thanh tịnh siêu nhân, thấy sự sống và chết của chúng sanh. Vị ấy biết rõ rằng, chúng sanh người hạ liệt, kẻ cao sang, người đẹp để, kẻ thô xấu, người may mắn, kẻ bất hạnh đều do hạnh nghiệp của họ. Những chúng sanh làm những ác hạnh về thân, ngữ và ý, phỉ báng các bậc Thánh, theo tà kiến, tạo các nghiệp theo tà kiến. Những người này sau khi thân hoại mạng chung phải sanh vào cõi dữ, ác thú, đọa xứ, địa ngục. Còn những chúng sanh nào làm những thiện hạnh về thân, ngữ và ý, không phỉ báng các bậc Thánh, theo chánh kiến, tạo các nghiệp theo chánh kiến. Những người này sau khi thân hoại mạng chung được sanh lên các thiện thú, cõi Trời, trên đời này. Này Subhùti, phàm Tỷ-kheo với thiên nhãn thuần tịnh siêu nhân, thấy sự sống và chết của chúng sanh. Vị ấy biết rõ rằng, chúng sanh người hạ liệt, kẻ cao sang, người đẹp đẽ, kẻ thô xấu, người may mắn, kẻ bất hạnh đều do hạnh nghiệp của họ. Như vậy này Subhùti, là tiêu chuẩn về lòng tin của người có lòng</w:t>
      </w:r>
      <w:r>
        <w:rPr>
          <w:spacing w:val="-15"/>
          <w:sz w:val="24"/>
        </w:rPr>
        <w:t> </w:t>
      </w:r>
      <w:r>
        <w:rPr>
          <w:sz w:val="24"/>
        </w:rPr>
        <w:t>tin.</w:t>
      </w:r>
    </w:p>
    <w:p>
      <w:pPr>
        <w:pStyle w:val="BodyText"/>
        <w:spacing w:before="7"/>
        <w:rPr>
          <w:sz w:val="25"/>
        </w:rPr>
      </w:pPr>
    </w:p>
    <w:p>
      <w:pPr>
        <w:pStyle w:val="ListParagraph"/>
        <w:numPr>
          <w:ilvl w:val="0"/>
          <w:numId w:val="1128"/>
        </w:numPr>
        <w:tabs>
          <w:tab w:pos="485" w:val="left" w:leader="none"/>
        </w:tabs>
        <w:spacing w:line="230" w:lineRule="auto" w:before="0" w:after="0"/>
        <w:ind w:left="120" w:right="118" w:firstLine="0"/>
        <w:jc w:val="both"/>
        <w:rPr>
          <w:sz w:val="24"/>
        </w:rPr>
      </w:pPr>
      <w:r>
        <w:rPr>
          <w:sz w:val="24"/>
        </w:rPr>
        <w:t>Lại nữa, này Subhùti, Tỷ-kheo do đoạn diệt các lậu hoặc, ngay trong hiện tại tự mình chứng ngộ với thắng trí, chứng đạt và an trú vô lậu tâm giải thoát, tuệ giải thoát. Nầy Subhùti, Tỷ-kheo do đoạn diệt các lậu hoặc..., sau khi chứng ngộ, chứng đạt và an trú, này Subhùt, đây là tiêu chuẩn về lòng tin của người có lòng tin.</w:t>
      </w:r>
    </w:p>
    <w:p>
      <w:pPr>
        <w:pStyle w:val="BodyText"/>
        <w:spacing w:before="4"/>
      </w:pPr>
    </w:p>
    <w:p>
      <w:pPr>
        <w:pStyle w:val="ListParagraph"/>
        <w:numPr>
          <w:ilvl w:val="0"/>
          <w:numId w:val="1128"/>
        </w:numPr>
        <w:tabs>
          <w:tab w:pos="481" w:val="left" w:leader="none"/>
        </w:tabs>
        <w:spacing w:line="240" w:lineRule="auto" w:before="0" w:after="0"/>
        <w:ind w:left="480" w:right="0" w:hanging="361"/>
        <w:jc w:val="both"/>
        <w:rPr>
          <w:sz w:val="24"/>
        </w:rPr>
      </w:pPr>
      <w:r>
        <w:rPr>
          <w:sz w:val="24"/>
        </w:rPr>
        <w:t>Khi nghe nói vậy, Tôn giả Subhùti bạch Thế</w:t>
      </w:r>
      <w:r>
        <w:rPr>
          <w:spacing w:val="-7"/>
          <w:sz w:val="24"/>
        </w:rPr>
        <w:t> </w:t>
      </w:r>
      <w:r>
        <w:rPr>
          <w:sz w:val="24"/>
        </w:rPr>
        <w:t>Tôn:</w:t>
      </w:r>
    </w:p>
    <w:p>
      <w:pPr>
        <w:spacing w:after="0" w:line="240" w:lineRule="auto"/>
        <w:jc w:val="both"/>
        <w:rPr>
          <w:sz w:val="24"/>
        </w:rPr>
        <w:sectPr>
          <w:pgSz w:w="12240" w:h="15840"/>
          <w:pgMar w:header="2" w:footer="0" w:top="980" w:bottom="280" w:left="960" w:right="960"/>
        </w:sectPr>
      </w:pPr>
    </w:p>
    <w:p>
      <w:pPr>
        <w:pStyle w:val="ListParagraph"/>
        <w:numPr>
          <w:ilvl w:val="0"/>
          <w:numId w:val="14"/>
        </w:numPr>
        <w:tabs>
          <w:tab w:pos="270" w:val="left" w:leader="none"/>
        </w:tabs>
        <w:spacing w:line="230" w:lineRule="auto" w:before="92" w:after="0"/>
        <w:ind w:left="119" w:right="117" w:firstLine="0"/>
        <w:jc w:val="both"/>
        <w:rPr>
          <w:sz w:val="24"/>
        </w:rPr>
      </w:pPr>
      <w:r>
        <w:rPr>
          <w:sz w:val="24"/>
        </w:rPr>
        <w:t>Bạch Thế Tôn, các tiêu chuẩn về lòng tin của người có lòng tin này được Thế Tôn thuyết giảng, là có trong Tỷ-kheo này các Tỷ-kheo này được thấy là có chúng. Bạch Thế Tôn, Tỷ-kheo này là có giới, sống chế ngự với sự chế ngự của giới bổn Pàtimokkha, đầy đủ uy nghi chánh hạnh, thấy nguy hiểm trong những lỗi nhỏ nhặt, chấp nhận và tu học trong các học pháp. Bạch Thế Tôn, Tỷ-kheo này nghe nhiều, thọ trì những gì đã nghe, chất chứa tích tập những gì đã nghe, những pháp nào sơ thiện, trung thiện, hậu thiện, có nghĩa, có văn, đề cao đời sống Phạm hạnh hoàn toàn viên mãn thanh tịnh. Những pháp ấy, vị ấy đã nghe nhiều, đã thọ trì, đã tụng đọc bằng lời, đã quán sát với ý, đã thể nhập với chánh kiến. Bạch Thế Tôn, Tỷ-kheo này làm bạn với thiện, thân hữu với thiện, giao thiệp với thiện. Bạch Thế Tôn, Tỷ- kheo này là người dễ nói, thành tựu những pháp tác thành người dễ nói, kham nhẫn và khéo chấp nhận những lời giáo giới. Bạch Thế Tôn, Tỷ-kheo này, phàm có những công việc gì cần phải làm, hoặc lớn, hoặc nhỏ, đối với các vị đồng Phạm hạnh, ở đây, vị ấy khéo léo và tinh cần, thành tựu sự quán sát các phương tiện vừa đủ để làm, vừa đủ để tổ chức. Bạch Thế Tôn, Tỷ-kheo này ưa pháp, lời nói dễ thương, hân hoan lớn trong thắng Pháp, thắng Luật. Bạch Thế Tôn, Tỷ-kheo này sống tinh cần tinh tấn, đoạn trừ các pháp bất thiện, làm cho đầy đủ các thiện pháp, nỗ lực, kiên trì, không bỏ rơi gánh nặng đối với các thiện pháp. Bạch Thế Tôn, Tỷ-kheo này, đối với bốn Thiền thuộc tăng thượng tâm, hiện tại lạc trú, có được không khó khăn, có được không mệt nhọc, có được không phí sức. Bạch Thế Tôn, Tỷ-kheo này nhớ đến nhiều đời sống quá khử, như một đời, hai đời... nhớ đến nhiều đời sống quá khứ với các nét đại cương và các chi tiết. Bạch Thế Tôn, Tỷ-kheo này với thiên nhãn thần tịnh siêu nhân.... rõ biết các chúng sanh, tùy theo hạnh nghiệp của họ. Bạch Thế Tôn, Tỷ-kheo này do đoạn diệt các lậu hoặc...  chứng ngộ, chứng đạt và an trú. Bạch Thế Tôn, các tiêu chuẩn về lòng tin này được Thế Tôn thuyết giảng là có trong Tỷ-kheo này. Và Tỷ-kheo này được thấy là có</w:t>
      </w:r>
      <w:r>
        <w:rPr>
          <w:spacing w:val="-3"/>
          <w:sz w:val="24"/>
        </w:rPr>
        <w:t> </w:t>
      </w:r>
      <w:r>
        <w:rPr>
          <w:sz w:val="24"/>
        </w:rPr>
        <w:t>chúng.</w:t>
      </w:r>
    </w:p>
    <w:p>
      <w:pPr>
        <w:pStyle w:val="BodyText"/>
        <w:spacing w:before="5"/>
        <w:rPr>
          <w:sz w:val="26"/>
        </w:rPr>
      </w:pPr>
    </w:p>
    <w:p>
      <w:pPr>
        <w:pStyle w:val="ListParagraph"/>
        <w:numPr>
          <w:ilvl w:val="0"/>
          <w:numId w:val="1128"/>
        </w:numPr>
        <w:tabs>
          <w:tab w:pos="495" w:val="left" w:leader="none"/>
        </w:tabs>
        <w:spacing w:line="230" w:lineRule="auto" w:before="0" w:after="0"/>
        <w:ind w:left="120" w:right="117" w:firstLine="0"/>
        <w:jc w:val="both"/>
        <w:rPr>
          <w:sz w:val="24"/>
        </w:rPr>
      </w:pPr>
      <w:r>
        <w:rPr>
          <w:sz w:val="24"/>
        </w:rPr>
        <w:t>Lành thay, lành thay này Subhùti! Vậy này Subhùti, Thầy hãy an trú với Tỷ-kheo, có lòng tin này. Khi nào, này Subhùti Thầy muốn yết kiến Như Lai, hãy cùng với Tỷ-kheo có lòng tin này đi đến yết kiến Như</w:t>
      </w:r>
      <w:r>
        <w:rPr>
          <w:spacing w:val="-3"/>
          <w:sz w:val="24"/>
        </w:rPr>
        <w:t> </w:t>
      </w:r>
      <w:r>
        <w:rPr>
          <w:sz w:val="24"/>
        </w:rPr>
        <w:t>Lai.</w:t>
      </w:r>
    </w:p>
    <w:p>
      <w:pPr>
        <w:pStyle w:val="BodyText"/>
        <w:rPr>
          <w:sz w:val="25"/>
        </w:rPr>
      </w:pPr>
    </w:p>
    <w:p>
      <w:pPr>
        <w:pStyle w:val="ListParagraph"/>
        <w:numPr>
          <w:ilvl w:val="0"/>
          <w:numId w:val="1129"/>
        </w:numPr>
        <w:tabs>
          <w:tab w:pos="540" w:val="left" w:leader="none"/>
        </w:tabs>
        <w:spacing w:line="240" w:lineRule="auto" w:before="0" w:after="0"/>
        <w:ind w:left="539" w:right="0" w:hanging="420"/>
        <w:jc w:val="both"/>
        <w:rPr>
          <w:rFonts w:ascii="Verdana" w:hAnsi="Verdana"/>
          <w:b/>
          <w:sz w:val="19"/>
        </w:rPr>
      </w:pPr>
      <w:r>
        <w:rPr>
          <w:rFonts w:ascii="Verdana" w:hAnsi="Verdana"/>
          <w:b/>
          <w:color w:val="008AF0"/>
          <w:sz w:val="19"/>
        </w:rPr>
        <w:t>(16)</w:t>
      </w:r>
      <w:r>
        <w:rPr>
          <w:rFonts w:ascii="Verdana" w:hAnsi="Verdana"/>
          <w:b/>
          <w:color w:val="008AF0"/>
          <w:spacing w:val="-1"/>
          <w:sz w:val="19"/>
        </w:rPr>
        <w:t> </w:t>
      </w:r>
      <w:r>
        <w:rPr>
          <w:rFonts w:ascii="Verdana" w:hAnsi="Verdana"/>
          <w:b/>
          <w:color w:val="008AF0"/>
          <w:sz w:val="19"/>
        </w:rPr>
        <w:t>Từ</w:t>
      </w:r>
    </w:p>
    <w:p>
      <w:pPr>
        <w:pStyle w:val="BodyText"/>
        <w:spacing w:before="6"/>
        <w:rPr>
          <w:rFonts w:ascii="Verdana"/>
          <w:b/>
          <w:sz w:val="23"/>
        </w:rPr>
      </w:pPr>
    </w:p>
    <w:p>
      <w:pPr>
        <w:pStyle w:val="ListParagraph"/>
        <w:numPr>
          <w:ilvl w:val="0"/>
          <w:numId w:val="1130"/>
        </w:numPr>
        <w:tabs>
          <w:tab w:pos="379" w:val="left" w:leader="none"/>
        </w:tabs>
        <w:spacing w:line="232" w:lineRule="auto" w:before="0" w:after="0"/>
        <w:ind w:left="119" w:right="118" w:firstLine="0"/>
        <w:jc w:val="both"/>
        <w:rPr>
          <w:sz w:val="24"/>
        </w:rPr>
      </w:pPr>
      <w:r>
        <w:rPr>
          <w:sz w:val="24"/>
        </w:rPr>
        <w:t>Này các Tỷ-kheo, từ tâm giải thoát được thực hành, được tu tập, được làm cho sung mãn, được tác thành cỗ xe, được tác thành căn cứ địa, được tiếp tục an trú, được tích tập, được khéo khởi sự thời được chờ đợi là mười một lợi ích. Thế nào là mười</w:t>
      </w:r>
      <w:r>
        <w:rPr>
          <w:spacing w:val="-8"/>
          <w:sz w:val="24"/>
        </w:rPr>
        <w:t> </w:t>
      </w:r>
      <w:r>
        <w:rPr>
          <w:sz w:val="24"/>
        </w:rPr>
        <w:t>một?</w:t>
      </w:r>
    </w:p>
    <w:p>
      <w:pPr>
        <w:pStyle w:val="BodyText"/>
        <w:spacing w:before="6"/>
      </w:pPr>
    </w:p>
    <w:p>
      <w:pPr>
        <w:pStyle w:val="ListParagraph"/>
        <w:numPr>
          <w:ilvl w:val="0"/>
          <w:numId w:val="1130"/>
        </w:numPr>
        <w:tabs>
          <w:tab w:pos="366" w:val="left" w:leader="none"/>
        </w:tabs>
        <w:spacing w:line="230" w:lineRule="auto" w:before="1" w:after="0"/>
        <w:ind w:left="120" w:right="119" w:firstLine="0"/>
        <w:jc w:val="both"/>
        <w:rPr>
          <w:sz w:val="24"/>
        </w:rPr>
      </w:pPr>
      <w:r>
        <w:rPr>
          <w:sz w:val="24"/>
        </w:rPr>
        <w:t>Ngủ an lạc, thức an lạc, không ác mộng được loài Người ái mộ, được phi nhân ái một, chư Thiên bảo hộ, không bị lửa, thuốc độc, kiếm xúc chạm, tâm được định mau chóng, sắc mặt trong sáng, mệnh chung không hôn ám; nếu chưa thể nhập thượng pháp (A-la-hán quả); được sanh lên Phạm thiên</w:t>
      </w:r>
      <w:r>
        <w:rPr>
          <w:spacing w:val="-23"/>
          <w:sz w:val="24"/>
        </w:rPr>
        <w:t> </w:t>
      </w:r>
      <w:r>
        <w:rPr>
          <w:sz w:val="24"/>
        </w:rPr>
        <w:t>giới.</w:t>
      </w:r>
    </w:p>
    <w:p>
      <w:pPr>
        <w:pStyle w:val="BodyText"/>
        <w:rPr>
          <w:sz w:val="25"/>
        </w:rPr>
      </w:pPr>
    </w:p>
    <w:p>
      <w:pPr>
        <w:pStyle w:val="BodyText"/>
        <w:spacing w:line="230" w:lineRule="auto"/>
        <w:ind w:left="119" w:right="118"/>
        <w:jc w:val="both"/>
      </w:pPr>
      <w:r>
        <w:rPr/>
        <w:t>Này các Tỷ-kheo, từ tâm giải thoát được thực hành, được tu tập, được làm cho sung mãn, được tác thành cỗ xe, được tác thành căn cứ địa, được tiếp tục an trú, được tích tập, được khéo khởi sự thời được chờ đợi là mười một lợi</w:t>
      </w:r>
      <w:r>
        <w:rPr>
          <w:spacing w:val="-4"/>
        </w:rPr>
        <w:t> </w:t>
      </w:r>
      <w:r>
        <w:rPr/>
        <w:t>ích.</w:t>
      </w:r>
    </w:p>
    <w:p>
      <w:pPr>
        <w:pStyle w:val="BodyText"/>
        <w:rPr>
          <w:sz w:val="25"/>
        </w:rPr>
      </w:pPr>
    </w:p>
    <w:p>
      <w:pPr>
        <w:pStyle w:val="ListParagraph"/>
        <w:numPr>
          <w:ilvl w:val="0"/>
          <w:numId w:val="112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(17) Gia Chủ</w:t>
      </w:r>
      <w:r>
        <w:rPr>
          <w:rFonts w:ascii="Verdana" w:hAnsi="Verdana"/>
          <w:b/>
          <w:color w:val="008AF0"/>
          <w:spacing w:val="3"/>
          <w:sz w:val="19"/>
        </w:rPr>
        <w:t> </w:t>
      </w:r>
      <w:r>
        <w:rPr>
          <w:rFonts w:ascii="Verdana" w:hAnsi="Verdana"/>
          <w:b/>
          <w:color w:val="008AF0"/>
          <w:sz w:val="19"/>
        </w:rPr>
        <w:t>Dasama</w:t>
      </w:r>
    </w:p>
    <w:p>
      <w:pPr>
        <w:pStyle w:val="BodyText"/>
        <w:spacing w:before="8"/>
        <w:rPr>
          <w:rFonts w:ascii="Verdana"/>
          <w:b/>
          <w:sz w:val="23"/>
        </w:rPr>
      </w:pPr>
    </w:p>
    <w:p>
      <w:pPr>
        <w:pStyle w:val="ListParagraph"/>
        <w:numPr>
          <w:ilvl w:val="0"/>
          <w:numId w:val="1131"/>
        </w:numPr>
        <w:tabs>
          <w:tab w:pos="377" w:val="left" w:leader="none"/>
        </w:tabs>
        <w:spacing w:line="230" w:lineRule="auto" w:before="0" w:after="0"/>
        <w:ind w:left="119" w:right="118" w:firstLine="0"/>
        <w:jc w:val="both"/>
        <w:rPr>
          <w:sz w:val="24"/>
        </w:rPr>
      </w:pPr>
      <w:r>
        <w:rPr>
          <w:sz w:val="24"/>
        </w:rPr>
        <w:t>Một thời, Tôn giả Ananda trú ở Vesàli, tại làng Beluvagàmaka. Lúc bấy giờ, gia chủ Dasama, trú ở thành Atthaka, đã đi đến Pàtiliputta vì một vài công việc. Rồi gia chủ Dasama, dân ở thành Atthaka đi đến một Tỷ-kheo, sau khi đến, thưa với Tỷ-kheo</w:t>
      </w:r>
      <w:r>
        <w:rPr>
          <w:spacing w:val="-6"/>
          <w:sz w:val="24"/>
        </w:rPr>
        <w:t> </w:t>
      </w:r>
      <w:r>
        <w:rPr>
          <w:sz w:val="24"/>
        </w:rPr>
        <w:t>ấy:</w:t>
      </w:r>
    </w:p>
    <w:p>
      <w:pPr>
        <w:pStyle w:val="BodyText"/>
        <w:spacing w:before="2"/>
      </w:pPr>
    </w:p>
    <w:p>
      <w:pPr>
        <w:pStyle w:val="ListParagraph"/>
        <w:numPr>
          <w:ilvl w:val="0"/>
          <w:numId w:val="14"/>
        </w:numPr>
        <w:tabs>
          <w:tab w:pos="261" w:val="left" w:leader="none"/>
        </w:tabs>
        <w:spacing w:line="240" w:lineRule="auto" w:before="0" w:after="0"/>
        <w:ind w:left="260" w:right="0" w:hanging="142"/>
        <w:jc w:val="both"/>
        <w:rPr>
          <w:sz w:val="24"/>
        </w:rPr>
      </w:pPr>
      <w:r>
        <w:rPr>
          <w:sz w:val="24"/>
        </w:rPr>
        <w:t>Thưa Tôn giả, Tôn giả Ananda nay trú ở đâu? Thưa Tôn giả, con muốn yết kiến Tôn giả</w:t>
      </w:r>
      <w:r>
        <w:rPr>
          <w:spacing w:val="-22"/>
          <w:sz w:val="24"/>
        </w:rPr>
        <w:t> </w:t>
      </w:r>
      <w:r>
        <w:rPr>
          <w:sz w:val="24"/>
        </w:rPr>
        <w:t>Ananda.</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both"/>
        <w:rPr>
          <w:sz w:val="24"/>
        </w:rPr>
      </w:pPr>
      <w:r>
        <w:rPr>
          <w:sz w:val="24"/>
        </w:rPr>
        <w:t>Này Gia chủ, Tôn giả Ananda nay trú ở Vesàli, tại làng</w:t>
      </w:r>
      <w:r>
        <w:rPr>
          <w:spacing w:val="-9"/>
          <w:sz w:val="24"/>
        </w:rPr>
        <w:t> </w:t>
      </w:r>
      <w:r>
        <w:rPr>
          <w:sz w:val="24"/>
        </w:rPr>
        <w:t>Beluvagàmaka.</w:t>
      </w:r>
    </w:p>
    <w:p>
      <w:pPr>
        <w:spacing w:after="0" w:line="240" w:lineRule="auto"/>
        <w:jc w:val="both"/>
        <w:rPr>
          <w:sz w:val="24"/>
        </w:rPr>
        <w:sectPr>
          <w:pgSz w:w="12240" w:h="15840"/>
          <w:pgMar w:header="2" w:footer="0" w:top="980" w:bottom="280" w:left="960" w:right="960"/>
        </w:sectPr>
      </w:pPr>
    </w:p>
    <w:p>
      <w:pPr>
        <w:pStyle w:val="ListParagraph"/>
        <w:numPr>
          <w:ilvl w:val="0"/>
          <w:numId w:val="1131"/>
        </w:numPr>
        <w:tabs>
          <w:tab w:pos="381" w:val="left" w:leader="none"/>
        </w:tabs>
        <w:spacing w:line="230" w:lineRule="auto" w:before="92" w:after="0"/>
        <w:ind w:left="119" w:right="117" w:firstLine="0"/>
        <w:jc w:val="both"/>
        <w:rPr>
          <w:sz w:val="24"/>
        </w:rPr>
      </w:pPr>
      <w:r>
        <w:rPr>
          <w:sz w:val="24"/>
        </w:rPr>
        <w:t>Rồi gia chủ Dasama, dân ở thành Atthaka, sau khi làm công việc xong ở Pàtiliputta, đi đến Vesàli, Beluvagàmaka, đi đến Tôn giả Ananda, sau khi đến, đảnh lễ Tôn giả Ananda rồi ngồi xuống một bên. Ngồi xuống một bên, gia chủ Dasama, dân ở thành Atthaka thưa với Tôn giả</w:t>
      </w:r>
      <w:r>
        <w:rPr>
          <w:spacing w:val="-17"/>
          <w:sz w:val="24"/>
        </w:rPr>
        <w:t> </w:t>
      </w:r>
      <w:r>
        <w:rPr>
          <w:sz w:val="24"/>
        </w:rPr>
        <w:t>Ananda:</w:t>
      </w:r>
    </w:p>
    <w:p>
      <w:pPr>
        <w:pStyle w:val="BodyText"/>
        <w:rPr>
          <w:sz w:val="25"/>
        </w:rPr>
      </w:pPr>
    </w:p>
    <w:p>
      <w:pPr>
        <w:pStyle w:val="ListParagraph"/>
        <w:numPr>
          <w:ilvl w:val="0"/>
          <w:numId w:val="14"/>
        </w:numPr>
        <w:tabs>
          <w:tab w:pos="272" w:val="left" w:leader="none"/>
        </w:tabs>
        <w:spacing w:line="230" w:lineRule="auto" w:before="0" w:after="0"/>
        <w:ind w:left="120" w:right="117" w:hanging="1"/>
        <w:jc w:val="both"/>
        <w:rPr>
          <w:sz w:val="24"/>
        </w:rPr>
      </w:pPr>
      <w:r>
        <w:rPr>
          <w:sz w:val="24"/>
        </w:rPr>
        <w:t>Có một pháp nào, thưa Tôn giả Ananda được Thế Tôn, bậc đã biết, bậc đã thấy, bậc A-la-hán, Chánh Ðẳng Giác khéo nói, chính ở nơi đây, Tỷ-kheo trú không phóng dật, nhiệt tâm, tinh cần, sẽ giải thoát tâm chưa được giải thoát, hay sẽ đưa đến chấm dứt các lậu hoặc chưa được đoạn tận, hay đạt được vô thượng an ổn khỏi các khổ ách chưa đạt</w:t>
      </w:r>
      <w:r>
        <w:rPr>
          <w:spacing w:val="-5"/>
          <w:sz w:val="24"/>
        </w:rPr>
        <w:t> </w:t>
      </w:r>
      <w:r>
        <w:rPr>
          <w:sz w:val="24"/>
        </w:rPr>
        <w:t>được?</w:t>
      </w:r>
    </w:p>
    <w:p>
      <w:pPr>
        <w:pStyle w:val="BodyText"/>
        <w:spacing w:before="10"/>
      </w:pPr>
    </w:p>
    <w:p>
      <w:pPr>
        <w:pStyle w:val="ListParagraph"/>
        <w:numPr>
          <w:ilvl w:val="0"/>
          <w:numId w:val="14"/>
        </w:numPr>
        <w:tabs>
          <w:tab w:pos="262" w:val="left" w:leader="none"/>
        </w:tabs>
        <w:spacing w:line="232" w:lineRule="auto" w:before="1" w:after="0"/>
        <w:ind w:left="120" w:right="117" w:hanging="1"/>
        <w:jc w:val="both"/>
        <w:rPr>
          <w:sz w:val="24"/>
        </w:rPr>
      </w:pPr>
      <w:r>
        <w:rPr>
          <w:sz w:val="24"/>
        </w:rPr>
        <w:t>Này Gia chủ, có một pháp, được Thế Tôn bậc đã biết... hay đạt được vô thượng an ổn khỏi các ách khổ chưa đạt</w:t>
      </w:r>
      <w:r>
        <w:rPr>
          <w:spacing w:val="-2"/>
          <w:sz w:val="24"/>
        </w:rPr>
        <w:t> </w:t>
      </w:r>
      <w:r>
        <w:rPr>
          <w:sz w:val="24"/>
        </w:rPr>
        <w:t>được.</w:t>
      </w:r>
    </w:p>
    <w:p>
      <w:pPr>
        <w:pStyle w:val="BodyText"/>
        <w:spacing w:before="8"/>
      </w:pPr>
    </w:p>
    <w:p>
      <w:pPr>
        <w:pStyle w:val="ListParagraph"/>
        <w:numPr>
          <w:ilvl w:val="0"/>
          <w:numId w:val="14"/>
        </w:numPr>
        <w:tabs>
          <w:tab w:pos="265" w:val="left" w:leader="none"/>
        </w:tabs>
        <w:spacing w:line="230" w:lineRule="auto" w:before="0" w:after="0"/>
        <w:ind w:left="120" w:right="118" w:firstLine="0"/>
        <w:jc w:val="both"/>
        <w:rPr>
          <w:sz w:val="24"/>
        </w:rPr>
      </w:pPr>
      <w:r>
        <w:rPr>
          <w:sz w:val="24"/>
        </w:rPr>
        <w:t>Nhưng thưa Tôn giả Ananda, một pháp ấy là gì, được Thế Tôn, bậc đã biết, bậc đã thấy, bậc A-la-hán, Chánh Ðẳng Giác khéo thuyết, chính ở nơi đây, Tỷ-kheo trú không phóng dật, nhiệt tâm, tinh cần, sẽ giải thoát tâm chưa được giải thoát, hay sẽ đưa đến chấm dứt các lậu hoặc chưa được đoạn tận, hay đạt được vô thượng an ổn khỏi các khổ ách chưa đạt</w:t>
      </w:r>
      <w:r>
        <w:rPr>
          <w:spacing w:val="-7"/>
          <w:sz w:val="24"/>
        </w:rPr>
        <w:t> </w:t>
      </w:r>
      <w:r>
        <w:rPr>
          <w:sz w:val="24"/>
        </w:rPr>
        <w:t>được?</w:t>
      </w:r>
    </w:p>
    <w:p>
      <w:pPr>
        <w:pStyle w:val="BodyText"/>
        <w:rPr>
          <w:sz w:val="25"/>
        </w:rPr>
      </w:pPr>
    </w:p>
    <w:p>
      <w:pPr>
        <w:pStyle w:val="ListParagraph"/>
        <w:numPr>
          <w:ilvl w:val="0"/>
          <w:numId w:val="1131"/>
        </w:numPr>
        <w:tabs>
          <w:tab w:pos="369" w:val="left" w:leader="none"/>
        </w:tabs>
        <w:spacing w:line="230" w:lineRule="auto" w:before="0" w:after="0"/>
        <w:ind w:left="119" w:right="117" w:firstLine="0"/>
        <w:jc w:val="both"/>
        <w:rPr>
          <w:sz w:val="24"/>
        </w:rPr>
      </w:pPr>
      <w:r>
        <w:rPr>
          <w:sz w:val="24"/>
        </w:rPr>
        <w:t>Ở đây, này Gia chủ, Tỷ-kheo ly dục, ly bất thiện pháp, chứng đạt và an trú Thiên thứ nhất, một trạng thái hỷ lạc do ly dục sanh, có tầm, có tứ. Vị ấy quán sát như sau: “Thiền thứ nhất này thuộc tăng thượng tác thành, thuộc tăng thượng tâm”. Phàm cái gì thuộc tăng thượng tác thành, thuộc tăng thượng tâm, vị ấy quán tri: “Cái gì là vô thường, chịu sự đoạn diệt”. Vị ấy an trú ở đấy, đạt được sự đoạn diệt các lậu hoặc. Nếu không đạt được sự đoạn diệt các lậu hoặc, với tham ái ấy đối với Pháp, với hoan hỷ ấy đối với Pháp, với sự đoạn diệt năm hạ hần kiết sử, vị ấy được hóa sanh, tại đấy nhập Niết-bàn, không còn phải trở lui thế giới ấy nữa. Này Gia chủ, đây là một pháp này, được Thế Tôn, bậc đã biết, bậc đã thấy, bậc A-la-hán, Chánh Ðẳng Giác... vô thượng an ổn khỏi các khổ ách chưa đạt</w:t>
      </w:r>
      <w:r>
        <w:rPr>
          <w:spacing w:val="-13"/>
          <w:sz w:val="24"/>
        </w:rPr>
        <w:t> </w:t>
      </w:r>
      <w:r>
        <w:rPr>
          <w:sz w:val="24"/>
        </w:rPr>
        <w:t>được.</w:t>
      </w:r>
    </w:p>
    <w:p>
      <w:pPr>
        <w:pStyle w:val="BodyText"/>
        <w:spacing w:before="5"/>
        <w:rPr>
          <w:sz w:val="25"/>
        </w:rPr>
      </w:pPr>
    </w:p>
    <w:p>
      <w:pPr>
        <w:pStyle w:val="ListParagraph"/>
        <w:numPr>
          <w:ilvl w:val="0"/>
          <w:numId w:val="1131"/>
        </w:numPr>
        <w:tabs>
          <w:tab w:pos="380" w:val="left" w:leader="none"/>
        </w:tabs>
        <w:spacing w:line="230" w:lineRule="auto" w:before="0" w:after="0"/>
        <w:ind w:left="119" w:right="119" w:firstLine="0"/>
        <w:jc w:val="both"/>
        <w:rPr>
          <w:sz w:val="24"/>
        </w:rPr>
      </w:pPr>
      <w:r>
        <w:rPr>
          <w:sz w:val="24"/>
        </w:rPr>
        <w:t>Lại nữa, này Gia chủ, Tỷ-kheo, làm cho tịnh chỉ tầm và tứ, chứng đạt và an trú Thiền thứ hai, một trạng thái hỷ lạc do định sanh, không tầm, không tứ, nội tỉnh nhất tâm,... và an trú Thiền thứ ba... và an trú Thiền thứ tư. Vị ấy quán sát như sau: “Thiền thứ tư này thuộc tăng thượng tác thành, thuộc tăng thượng tâm”. Phàm cái gì... không còn phải trở lui thế giới ấy nữa. Này Gia chủ, đây là một pháp này, được Thế Tôn, bậc đã biết, bậc đã thấy, bậc A-la-hán, Chánh Ðẳng Giác... vô thượng an ổn khỏi các khổ ách chưa đạt</w:t>
      </w:r>
      <w:r>
        <w:rPr>
          <w:spacing w:val="-1"/>
          <w:sz w:val="24"/>
        </w:rPr>
        <w:t> </w:t>
      </w:r>
      <w:r>
        <w:rPr>
          <w:sz w:val="24"/>
        </w:rPr>
        <w:t>được.</w:t>
      </w:r>
    </w:p>
    <w:p>
      <w:pPr>
        <w:pStyle w:val="BodyText"/>
        <w:spacing w:before="3"/>
        <w:rPr>
          <w:sz w:val="25"/>
        </w:rPr>
      </w:pPr>
    </w:p>
    <w:p>
      <w:pPr>
        <w:pStyle w:val="ListParagraph"/>
        <w:numPr>
          <w:ilvl w:val="0"/>
          <w:numId w:val="1131"/>
        </w:numPr>
        <w:tabs>
          <w:tab w:pos="368" w:val="left" w:leader="none"/>
        </w:tabs>
        <w:spacing w:line="230" w:lineRule="auto" w:before="0" w:after="0"/>
        <w:ind w:left="119" w:right="117" w:firstLine="0"/>
        <w:jc w:val="both"/>
        <w:rPr>
          <w:sz w:val="24"/>
        </w:rPr>
      </w:pPr>
      <w:r>
        <w:rPr>
          <w:sz w:val="24"/>
        </w:rPr>
        <w:t>Lại nữa, này Gia chủ, Tỷ-kheo với tâm câu hữu với từ an trú biến mãn một phương; như vậy phương thứ hai; như vậy phương thứ ba; như vậy phương thứ tư; như vậy cùng khắp thế giới trên, dưới, bề ngang, hết thảy phương xứ, cùng khắp vô biên giới, vị ấy an trú biến mãn với tâm cầu hữu với từ, quảng đại, vô biên, không hận, không sân. Vị ấy quán sát như sau: “Từ tâm giải thoát này thuộc tăng thượng tác thành, thuộc tăng thượng tâm”. Phàm cái gì... không còn trở lui thế giới ấy nữa. Này Gia chủ, đây là một pháp, được Thế Tôn, bậc đã biết, bậc đã thấy, bậc A-la-hán, , Chánh Ðẳng Giác... vô thượng an ổn khỏi các khổ ách chưa đạt</w:t>
      </w:r>
      <w:r>
        <w:rPr>
          <w:spacing w:val="-4"/>
          <w:sz w:val="24"/>
        </w:rPr>
        <w:t> </w:t>
      </w:r>
      <w:r>
        <w:rPr>
          <w:sz w:val="24"/>
        </w:rPr>
        <w:t>được.</w:t>
      </w:r>
    </w:p>
    <w:p>
      <w:pPr>
        <w:pStyle w:val="BodyText"/>
        <w:spacing w:before="5"/>
        <w:rPr>
          <w:sz w:val="25"/>
        </w:rPr>
      </w:pPr>
    </w:p>
    <w:p>
      <w:pPr>
        <w:pStyle w:val="ListParagraph"/>
        <w:numPr>
          <w:ilvl w:val="0"/>
          <w:numId w:val="1131"/>
        </w:numPr>
        <w:tabs>
          <w:tab w:pos="360" w:val="left" w:leader="none"/>
        </w:tabs>
        <w:spacing w:line="230" w:lineRule="auto" w:before="0" w:after="0"/>
        <w:ind w:left="119" w:right="117" w:firstLine="0"/>
        <w:jc w:val="both"/>
        <w:rPr>
          <w:sz w:val="24"/>
        </w:rPr>
      </w:pPr>
      <w:r>
        <w:rPr>
          <w:sz w:val="24"/>
        </w:rPr>
        <w:t>Lại nữa, này Gia chủ, Tỷ-kheo với tâm câu hữu với bi... với tâm câu hữu với hỷ... với tâm câu hữu với xả, an trú biến mãn một phương; như vậy phương thứ hai; như vậy phương thứ ba; như vậy phương thứ tư; như vậy cùng khắp thế giới trên, dưới, bề ngang, hết thảy phương xứ, cùng khắp vô biên giới, vị ấy an trú biến mãn với tâm cầu hữu với từ, quảng đại, vô biên, không hận, không sân. Vị ấy quán sát như sau: “Xả tâm giải thoát này thuộc tăng thượng tác thành, thuộc tăng thượng tâm”. Phàm cái gì... không còn trở lui thế giới ấy nữa. Này Gia chủ, đây là một pháp, được Thế Tôn, bậc đã biết, bậc đã thấy, bậc A-la-hán, , Chánh Ðẳng Giác... vô thượng an ổn khỏi các khổ ách chưa đạt</w:t>
      </w:r>
      <w:r>
        <w:rPr>
          <w:spacing w:val="-14"/>
          <w:sz w:val="24"/>
        </w:rPr>
        <w:t> </w:t>
      </w:r>
      <w:r>
        <w:rPr>
          <w:sz w:val="24"/>
        </w:rPr>
        <w:t>được.</w:t>
      </w:r>
    </w:p>
    <w:p>
      <w:pPr>
        <w:pStyle w:val="BodyText"/>
        <w:spacing w:before="6"/>
      </w:pPr>
    </w:p>
    <w:p>
      <w:pPr>
        <w:pStyle w:val="ListParagraph"/>
        <w:numPr>
          <w:ilvl w:val="0"/>
          <w:numId w:val="1131"/>
        </w:numPr>
        <w:tabs>
          <w:tab w:pos="394" w:val="left" w:leader="none"/>
        </w:tabs>
        <w:spacing w:line="240" w:lineRule="auto" w:before="0" w:after="0"/>
        <w:ind w:left="393" w:right="0" w:hanging="274"/>
        <w:jc w:val="both"/>
        <w:rPr>
          <w:sz w:val="24"/>
        </w:rPr>
      </w:pPr>
      <w:r>
        <w:rPr>
          <w:sz w:val="24"/>
        </w:rPr>
        <w:t>Lại</w:t>
      </w:r>
      <w:r>
        <w:rPr>
          <w:spacing w:val="33"/>
          <w:sz w:val="24"/>
        </w:rPr>
        <w:t> </w:t>
      </w:r>
      <w:r>
        <w:rPr>
          <w:sz w:val="24"/>
        </w:rPr>
        <w:t>nữa,</w:t>
      </w:r>
      <w:r>
        <w:rPr>
          <w:spacing w:val="33"/>
          <w:sz w:val="24"/>
        </w:rPr>
        <w:t> </w:t>
      </w:r>
      <w:r>
        <w:rPr>
          <w:sz w:val="24"/>
        </w:rPr>
        <w:t>này</w:t>
      </w:r>
      <w:r>
        <w:rPr>
          <w:spacing w:val="34"/>
          <w:sz w:val="24"/>
        </w:rPr>
        <w:t> </w:t>
      </w:r>
      <w:r>
        <w:rPr>
          <w:sz w:val="24"/>
        </w:rPr>
        <w:t>Gia</w:t>
      </w:r>
      <w:r>
        <w:rPr>
          <w:spacing w:val="33"/>
          <w:sz w:val="24"/>
        </w:rPr>
        <w:t> </w:t>
      </w:r>
      <w:r>
        <w:rPr>
          <w:sz w:val="24"/>
        </w:rPr>
        <w:t>chủ,</w:t>
      </w:r>
      <w:r>
        <w:rPr>
          <w:spacing w:val="34"/>
          <w:sz w:val="24"/>
        </w:rPr>
        <w:t> </w:t>
      </w:r>
      <w:r>
        <w:rPr>
          <w:sz w:val="24"/>
        </w:rPr>
        <w:t>Tỷ-kheo</w:t>
      </w:r>
      <w:r>
        <w:rPr>
          <w:spacing w:val="33"/>
          <w:sz w:val="24"/>
        </w:rPr>
        <w:t> </w:t>
      </w:r>
      <w:r>
        <w:rPr>
          <w:sz w:val="24"/>
        </w:rPr>
        <w:t>vượt</w:t>
      </w:r>
      <w:r>
        <w:rPr>
          <w:spacing w:val="34"/>
          <w:sz w:val="24"/>
        </w:rPr>
        <w:t> </w:t>
      </w:r>
      <w:r>
        <w:rPr>
          <w:sz w:val="24"/>
        </w:rPr>
        <w:t>qua</w:t>
      </w:r>
      <w:r>
        <w:rPr>
          <w:spacing w:val="33"/>
          <w:sz w:val="24"/>
        </w:rPr>
        <w:t> </w:t>
      </w:r>
      <w:r>
        <w:rPr>
          <w:sz w:val="24"/>
        </w:rPr>
        <w:t>một</w:t>
      </w:r>
      <w:r>
        <w:rPr>
          <w:spacing w:val="34"/>
          <w:sz w:val="24"/>
        </w:rPr>
        <w:t> </w:t>
      </w:r>
      <w:r>
        <w:rPr>
          <w:sz w:val="24"/>
        </w:rPr>
        <w:t>cách</w:t>
      </w:r>
      <w:r>
        <w:rPr>
          <w:spacing w:val="33"/>
          <w:sz w:val="24"/>
        </w:rPr>
        <w:t> </w:t>
      </w:r>
      <w:r>
        <w:rPr>
          <w:sz w:val="24"/>
        </w:rPr>
        <w:t>hoàn</w:t>
      </w:r>
      <w:r>
        <w:rPr>
          <w:spacing w:val="33"/>
          <w:sz w:val="24"/>
        </w:rPr>
        <w:t> </w:t>
      </w:r>
      <w:r>
        <w:rPr>
          <w:sz w:val="24"/>
        </w:rPr>
        <w:t>toàn</w:t>
      </w:r>
      <w:r>
        <w:rPr>
          <w:spacing w:val="32"/>
          <w:sz w:val="24"/>
        </w:rPr>
        <w:t> </w:t>
      </w:r>
      <w:r>
        <w:rPr>
          <w:sz w:val="24"/>
        </w:rPr>
        <w:t>các</w:t>
      </w:r>
      <w:r>
        <w:rPr>
          <w:spacing w:val="33"/>
          <w:sz w:val="24"/>
        </w:rPr>
        <w:t> </w:t>
      </w:r>
      <w:r>
        <w:rPr>
          <w:sz w:val="24"/>
        </w:rPr>
        <w:t>sắc</w:t>
      </w:r>
      <w:r>
        <w:rPr>
          <w:spacing w:val="32"/>
          <w:sz w:val="24"/>
        </w:rPr>
        <w:t> </w:t>
      </w:r>
      <w:r>
        <w:rPr>
          <w:sz w:val="24"/>
        </w:rPr>
        <w:t>tưởng,</w:t>
      </w:r>
      <w:r>
        <w:rPr>
          <w:spacing w:val="33"/>
          <w:sz w:val="24"/>
        </w:rPr>
        <w:t> </w:t>
      </w:r>
      <w:r>
        <w:rPr>
          <w:sz w:val="24"/>
        </w:rPr>
        <w:t>chấm</w:t>
      </w:r>
      <w:r>
        <w:rPr>
          <w:spacing w:val="33"/>
          <w:sz w:val="24"/>
        </w:rPr>
        <w:t> </w:t>
      </w:r>
      <w:r>
        <w:rPr>
          <w:sz w:val="24"/>
        </w:rPr>
        <w:t>dứt</w:t>
      </w:r>
      <w:r>
        <w:rPr>
          <w:spacing w:val="34"/>
          <w:sz w:val="24"/>
        </w:rPr>
        <w:t> </w:t>
      </w:r>
      <w:r>
        <w:rPr>
          <w:sz w:val="24"/>
        </w:rPr>
        <w:t>các</w:t>
      </w:r>
      <w:r>
        <w:rPr>
          <w:spacing w:val="32"/>
          <w:sz w:val="24"/>
        </w:rPr>
        <w:t> </w:t>
      </w:r>
      <w:r>
        <w:rPr>
          <w:sz w:val="24"/>
        </w:rPr>
        <w:t>tưởng</w:t>
      </w:r>
    </w:p>
    <w:p>
      <w:pPr>
        <w:spacing w:after="0" w:line="240" w:lineRule="auto"/>
        <w:jc w:val="both"/>
        <w:rPr>
          <w:sz w:val="24"/>
        </w:rPr>
        <w:sectPr>
          <w:pgSz w:w="12240" w:h="15840"/>
          <w:pgMar w:header="2" w:footer="0" w:top="980" w:bottom="280" w:left="960" w:right="960"/>
        </w:sectPr>
      </w:pPr>
    </w:p>
    <w:p>
      <w:pPr>
        <w:pStyle w:val="BodyText"/>
        <w:spacing w:line="230" w:lineRule="auto" w:before="92"/>
        <w:ind w:left="120" w:right="117"/>
        <w:jc w:val="both"/>
      </w:pPr>
      <w:r>
        <w:rPr/>
        <w:t>chướng ngại, không tác ý các tưởng sai biệt, nghĩ rằng: “Hư không là vô biên”, chứng đạt và an trú Không vô biên xứ. Vị ấy quán sát như sau: “Chứng đắc Không vô biên xứ này thuộc tăng thượng tác thành, thuộc tăng thượng tâm”. Phàm cái gì... không còn trở lui thế giới ấy nữa. Này Gia chủ, đây là một pháp, được Thế Tôn, bậc đã biết, bậc đã thấy, bậc A-la-hán, , Chánh Ðẳng Giác... vô thượng an ổn khỏi các khổ ách chưa đạt được.</w:t>
      </w:r>
    </w:p>
    <w:p>
      <w:pPr>
        <w:pStyle w:val="BodyText"/>
        <w:spacing w:before="1"/>
        <w:rPr>
          <w:sz w:val="25"/>
        </w:rPr>
      </w:pPr>
    </w:p>
    <w:p>
      <w:pPr>
        <w:pStyle w:val="ListParagraph"/>
        <w:numPr>
          <w:ilvl w:val="0"/>
          <w:numId w:val="1131"/>
        </w:numPr>
        <w:tabs>
          <w:tab w:pos="361" w:val="left" w:leader="none"/>
        </w:tabs>
        <w:spacing w:line="230" w:lineRule="auto" w:before="1" w:after="0"/>
        <w:ind w:left="119" w:right="116" w:firstLine="0"/>
        <w:jc w:val="both"/>
        <w:rPr>
          <w:sz w:val="24"/>
        </w:rPr>
      </w:pPr>
      <w:r>
        <w:rPr>
          <w:sz w:val="24"/>
        </w:rPr>
        <w:t>Lại nữa, này Gia chủ, sau khi vượt Không vô biên xứ một cách hoàn toàn, biết rằng: “Thức là vô biên, chứng đạt và an trú Thức vô biên xứ... sau khi vượt Thức vô biên xứ một cách hoàn toàn, biết rằng: “Vô sở hữu xứ”, chứng đạt và an trú Vô sở hữu xứ. Vị ấy quán sát như sau: “Chứng đắc Vô sở hữu xứ này thuộc tăng thượng tác thành, thuộc tăng thượng tâm”. Phàm cái gì... không còn trở lui thế giới ấy nữa. Này Gia chủ, đây là một pháp, được Thế Tôn, bậc đã biết, bậc đã thấy, bậc A-la-hán, , Chánh Ðẳng Giác... vô thượng an ổn khỏi các khổ ách chưa đạt</w:t>
      </w:r>
      <w:r>
        <w:rPr>
          <w:spacing w:val="-8"/>
          <w:sz w:val="24"/>
        </w:rPr>
        <w:t> </w:t>
      </w:r>
      <w:r>
        <w:rPr>
          <w:sz w:val="24"/>
        </w:rPr>
        <w:t>được.</w:t>
      </w:r>
    </w:p>
    <w:p>
      <w:pPr>
        <w:pStyle w:val="BodyText"/>
        <w:spacing w:before="5"/>
      </w:pPr>
    </w:p>
    <w:p>
      <w:pPr>
        <w:pStyle w:val="ListParagraph"/>
        <w:numPr>
          <w:ilvl w:val="0"/>
          <w:numId w:val="1131"/>
        </w:numPr>
        <w:tabs>
          <w:tab w:pos="361" w:val="left" w:leader="none"/>
        </w:tabs>
        <w:spacing w:line="240" w:lineRule="auto" w:before="0" w:after="0"/>
        <w:ind w:left="360" w:right="0" w:hanging="241"/>
        <w:jc w:val="both"/>
        <w:rPr>
          <w:sz w:val="24"/>
        </w:rPr>
      </w:pPr>
      <w:r>
        <w:rPr>
          <w:sz w:val="24"/>
        </w:rPr>
        <w:t>Khi nghe nói vậy, gia chủ Dasama, dân ở thành Atthaka thưa với Tôn giả</w:t>
      </w:r>
      <w:r>
        <w:rPr>
          <w:spacing w:val="-12"/>
          <w:sz w:val="24"/>
        </w:rPr>
        <w:t> </w:t>
      </w:r>
      <w:r>
        <w:rPr>
          <w:sz w:val="24"/>
        </w:rPr>
        <w:t>Ananda:</w:t>
      </w:r>
    </w:p>
    <w:p>
      <w:pPr>
        <w:pStyle w:val="BodyText"/>
        <w:spacing w:before="8"/>
      </w:pPr>
    </w:p>
    <w:p>
      <w:pPr>
        <w:pStyle w:val="ListParagraph"/>
        <w:numPr>
          <w:ilvl w:val="0"/>
          <w:numId w:val="14"/>
        </w:numPr>
        <w:tabs>
          <w:tab w:pos="264" w:val="left" w:leader="none"/>
        </w:tabs>
        <w:spacing w:line="230" w:lineRule="auto" w:before="0" w:after="0"/>
        <w:ind w:left="119" w:right="116" w:firstLine="0"/>
        <w:jc w:val="both"/>
        <w:rPr>
          <w:sz w:val="24"/>
        </w:rPr>
      </w:pPr>
      <w:r>
        <w:rPr>
          <w:sz w:val="24"/>
        </w:rPr>
        <w:t>Thưa Tôn giả Ananda, ví như một người tìm một cái cửa vào chỗ chôn cấy, trong một lúc, tìm ra được mười một cái cửa. Cũng vậy, thưa Tôn giả, trong khi đi tìm một cửa bất tử, trong một lúc, con tìm ra mười một cái cửa bất tử. Ví như, thưa Tôn giả, trong một ngôi nhà chỉ có một cái cửa, và nhà ấy bị cháy, người ấy chỉ có thể ra bằng một cửa để có thể được an toàn cho mình. Cũng vậy, thưa Tôn giả, với mười một cửa bất tử này, con có thể tạo được sự an toàn, cho con với chỉ một cửa bất tử. Thưa Tôn giả, các ngoại đạo này sẽ tìm cầu tài sản của sư cho sư, tại sao con lại không đảnh lễ Tôn giả</w:t>
      </w:r>
      <w:r>
        <w:rPr>
          <w:spacing w:val="-19"/>
          <w:sz w:val="24"/>
        </w:rPr>
        <w:t> </w:t>
      </w:r>
      <w:r>
        <w:rPr>
          <w:sz w:val="24"/>
        </w:rPr>
        <w:t>Aụnanda?</w:t>
      </w:r>
    </w:p>
    <w:p>
      <w:pPr>
        <w:pStyle w:val="BodyText"/>
        <w:spacing w:before="3"/>
        <w:rPr>
          <w:sz w:val="25"/>
        </w:rPr>
      </w:pPr>
    </w:p>
    <w:p>
      <w:pPr>
        <w:pStyle w:val="ListParagraph"/>
        <w:numPr>
          <w:ilvl w:val="0"/>
          <w:numId w:val="1131"/>
        </w:numPr>
        <w:tabs>
          <w:tab w:pos="501" w:val="left" w:leader="none"/>
        </w:tabs>
        <w:spacing w:line="230" w:lineRule="auto" w:before="0" w:after="0"/>
        <w:ind w:left="120" w:right="118" w:firstLine="0"/>
        <w:jc w:val="both"/>
        <w:rPr>
          <w:sz w:val="24"/>
        </w:rPr>
      </w:pPr>
      <w:r>
        <w:rPr>
          <w:sz w:val="24"/>
        </w:rPr>
        <w:t>Rồi gia chủ Dasama, dân ở thành phố Atthaka mời họp các Tỷ-kheo chúng ở Vesàli và Pàtaputta, với các món ăn thượng vị loại cứng và loại mềm, tự tay dân cúng cho đến khi chúng Tăng được thỏa mãn, và mỗi Tỷ-kheo cúng một đôi y. Nhưng riêng đối với Tôn giả Ananda, vị ấy cúng ba y đầy đủ và xây dựng một ngôi tinh xá giá trị 500 đồng</w:t>
      </w:r>
      <w:r>
        <w:rPr>
          <w:spacing w:val="-4"/>
          <w:sz w:val="24"/>
        </w:rPr>
        <w:t> </w:t>
      </w:r>
      <w:r>
        <w:rPr>
          <w:sz w:val="24"/>
        </w:rPr>
        <w:t>tiền.</w:t>
      </w:r>
    </w:p>
    <w:p>
      <w:pPr>
        <w:pStyle w:val="BodyText"/>
        <w:spacing w:before="2"/>
        <w:rPr>
          <w:sz w:val="25"/>
        </w:rPr>
      </w:pPr>
    </w:p>
    <w:p>
      <w:pPr>
        <w:pStyle w:val="ListParagraph"/>
        <w:numPr>
          <w:ilvl w:val="0"/>
          <w:numId w:val="1129"/>
        </w:numPr>
        <w:tabs>
          <w:tab w:pos="751" w:val="left" w:leader="none"/>
        </w:tabs>
        <w:spacing w:line="240" w:lineRule="auto" w:before="0" w:after="0"/>
        <w:ind w:left="750" w:right="0" w:hanging="631"/>
        <w:jc w:val="both"/>
        <w:rPr>
          <w:rFonts w:ascii="Verdana" w:hAnsi="Verdana"/>
          <w:b/>
          <w:sz w:val="19"/>
        </w:rPr>
      </w:pPr>
      <w:r>
        <w:rPr>
          <w:rFonts w:ascii="Verdana" w:hAnsi="Verdana"/>
          <w:b/>
          <w:color w:val="008AF0"/>
          <w:sz w:val="19"/>
        </w:rPr>
        <w:t>(18) Người Chăn</w:t>
      </w:r>
      <w:r>
        <w:rPr>
          <w:rFonts w:ascii="Verdana" w:hAnsi="Verdana"/>
          <w:b/>
          <w:color w:val="008AF0"/>
          <w:spacing w:val="-1"/>
          <w:sz w:val="19"/>
        </w:rPr>
        <w:t> </w:t>
      </w:r>
      <w:r>
        <w:rPr>
          <w:rFonts w:ascii="Verdana" w:hAnsi="Verdana"/>
          <w:b/>
          <w:color w:val="008AF0"/>
          <w:sz w:val="19"/>
        </w:rPr>
        <w:t>Bò</w:t>
      </w:r>
    </w:p>
    <w:p>
      <w:pPr>
        <w:pStyle w:val="BodyText"/>
        <w:spacing w:before="6"/>
        <w:rPr>
          <w:rFonts w:ascii="Verdana"/>
          <w:b/>
          <w:sz w:val="23"/>
        </w:rPr>
      </w:pPr>
    </w:p>
    <w:p>
      <w:pPr>
        <w:pStyle w:val="ListParagraph"/>
        <w:numPr>
          <w:ilvl w:val="0"/>
          <w:numId w:val="1132"/>
        </w:numPr>
        <w:tabs>
          <w:tab w:pos="367" w:val="left" w:leader="none"/>
        </w:tabs>
        <w:spacing w:line="232" w:lineRule="auto" w:before="0" w:after="0"/>
        <w:ind w:left="120" w:right="119" w:firstLine="0"/>
        <w:jc w:val="both"/>
        <w:rPr>
          <w:sz w:val="24"/>
        </w:rPr>
      </w:pPr>
      <w:r>
        <w:rPr>
          <w:sz w:val="24"/>
        </w:rPr>
        <w:t>Thành tựu mười một chi phần, này các Tỷ-kheo, một người chăn bò không có thể lãnh đạo đàn bò và khiến đàn bò được tăng trưởng. Thế nào là mười</w:t>
      </w:r>
      <w:r>
        <w:rPr>
          <w:spacing w:val="-7"/>
          <w:sz w:val="24"/>
        </w:rPr>
        <w:t> </w:t>
      </w:r>
      <w:r>
        <w:rPr>
          <w:sz w:val="24"/>
        </w:rPr>
        <w:t>một?</w:t>
      </w:r>
    </w:p>
    <w:p>
      <w:pPr>
        <w:pStyle w:val="BodyText"/>
        <w:spacing w:before="8"/>
      </w:pPr>
    </w:p>
    <w:p>
      <w:pPr>
        <w:pStyle w:val="ListParagraph"/>
        <w:numPr>
          <w:ilvl w:val="0"/>
          <w:numId w:val="1132"/>
        </w:numPr>
        <w:tabs>
          <w:tab w:pos="374" w:val="left" w:leader="none"/>
        </w:tabs>
        <w:spacing w:line="230" w:lineRule="auto" w:before="0" w:after="0"/>
        <w:ind w:left="119" w:right="117" w:firstLine="0"/>
        <w:jc w:val="both"/>
        <w:rPr>
          <w:sz w:val="24"/>
        </w:rPr>
      </w:pPr>
      <w:r>
        <w:rPr>
          <w:sz w:val="24"/>
        </w:rPr>
        <w:t>Ở đây, này các Tỷ-kheo, người chăn bò không biết sắc, không thiện xảo trong tướng; không trừ khử trứng ruồi; không băng bó vết thương; không có xông khói; không biết chỗ nước có thể lội qua; không biết chỗ nước uống được; không biết đường; không thiện xảo chỗ bò có thể ăn, nặn sữa đến kiệt quệ; đối với các con bò đực, con bò cha, con bò lãnh đạo; không có đặc biệt kính</w:t>
      </w:r>
      <w:r>
        <w:rPr>
          <w:spacing w:val="-7"/>
          <w:sz w:val="24"/>
        </w:rPr>
        <w:t> </w:t>
      </w:r>
      <w:r>
        <w:rPr>
          <w:sz w:val="24"/>
        </w:rPr>
        <w:t>trọng.</w:t>
      </w:r>
    </w:p>
    <w:p>
      <w:pPr>
        <w:pStyle w:val="BodyText"/>
        <w:spacing w:before="9"/>
      </w:pPr>
    </w:p>
    <w:p>
      <w:pPr>
        <w:pStyle w:val="BodyText"/>
        <w:spacing w:line="232" w:lineRule="auto"/>
        <w:ind w:left="120" w:right="118"/>
        <w:jc w:val="both"/>
      </w:pPr>
      <w:r>
        <w:rPr/>
        <w:t>Thành tựu mười một chi phần này, người chăn bò không có thể lãnh đạo đàn bò và khiến đàn bò được tăng trưởng.</w:t>
      </w:r>
    </w:p>
    <w:p>
      <w:pPr>
        <w:pStyle w:val="BodyText"/>
        <w:spacing w:before="6"/>
      </w:pPr>
    </w:p>
    <w:p>
      <w:pPr>
        <w:pStyle w:val="ListParagraph"/>
        <w:numPr>
          <w:ilvl w:val="0"/>
          <w:numId w:val="1132"/>
        </w:numPr>
        <w:tabs>
          <w:tab w:pos="374" w:val="left" w:leader="none"/>
        </w:tabs>
        <w:spacing w:line="232" w:lineRule="auto" w:before="0" w:after="0"/>
        <w:ind w:left="120" w:right="117" w:firstLine="0"/>
        <w:jc w:val="both"/>
        <w:rPr>
          <w:sz w:val="24"/>
        </w:rPr>
      </w:pPr>
      <w:r>
        <w:rPr>
          <w:sz w:val="24"/>
        </w:rPr>
        <w:t>Cũng vậy, này các Tỷ-kheo, thành tựu với mười một pháp, Tỷ-kheo không có thể được tăng trưởng, tăng thịnh, tăng rộng rãi trong pháp luật này. Thế nào là mười</w:t>
      </w:r>
      <w:r>
        <w:rPr>
          <w:spacing w:val="-11"/>
          <w:sz w:val="24"/>
        </w:rPr>
        <w:t> </w:t>
      </w:r>
      <w:r>
        <w:rPr>
          <w:sz w:val="24"/>
        </w:rPr>
        <w:t>một?</w:t>
      </w:r>
    </w:p>
    <w:p>
      <w:pPr>
        <w:pStyle w:val="BodyText"/>
        <w:spacing w:before="8"/>
      </w:pPr>
    </w:p>
    <w:p>
      <w:pPr>
        <w:pStyle w:val="ListParagraph"/>
        <w:numPr>
          <w:ilvl w:val="0"/>
          <w:numId w:val="1132"/>
        </w:numPr>
        <w:tabs>
          <w:tab w:pos="374" w:val="left" w:leader="none"/>
        </w:tabs>
        <w:spacing w:line="230" w:lineRule="auto" w:before="0" w:after="0"/>
        <w:ind w:left="120" w:right="119" w:firstLine="0"/>
        <w:jc w:val="both"/>
        <w:rPr>
          <w:sz w:val="24"/>
        </w:rPr>
      </w:pPr>
      <w:r>
        <w:rPr>
          <w:sz w:val="24"/>
        </w:rPr>
        <w:t>Ở đây, này các Tỷ-kheo, Tỷ-kheo không biết sắc, không thiện xảo trong tướng; không trừ khử trứng ruồi; không băng bó vết thương; không có xông khói; không biết chỗ nước có thể lội qua; không biết chỗ nước uống được; không biết đường; không thiện xảo chỗ bò có thể ăn, nặn sữa đến kiệt quệ; đối với với Tỷ-kheo trưởng lão, kỳ cựu, xuất gia đã lâu ngày, bậc cha trong Tăng chúng, bậc lãnh đạo trong Tăng chúng, không có đặc biệt kính trọng. Và này các Tỷ-kheo, thế nào là Tỷ-kheo không biết</w:t>
      </w:r>
      <w:r>
        <w:rPr>
          <w:spacing w:val="-20"/>
          <w:sz w:val="24"/>
        </w:rPr>
        <w:t> </w:t>
      </w:r>
      <w:r>
        <w:rPr>
          <w:sz w:val="24"/>
        </w:rPr>
        <w:t>sắc?</w:t>
      </w:r>
    </w:p>
    <w:p>
      <w:pPr>
        <w:pStyle w:val="BodyText"/>
        <w:spacing w:before="5"/>
      </w:pPr>
    </w:p>
    <w:p>
      <w:pPr>
        <w:pStyle w:val="ListParagraph"/>
        <w:numPr>
          <w:ilvl w:val="0"/>
          <w:numId w:val="1132"/>
        </w:numPr>
        <w:tabs>
          <w:tab w:pos="369" w:val="left" w:leader="none"/>
        </w:tabs>
        <w:spacing w:line="240" w:lineRule="auto" w:before="0" w:after="0"/>
        <w:ind w:left="368" w:right="0" w:hanging="249"/>
        <w:jc w:val="both"/>
        <w:rPr>
          <w:sz w:val="24"/>
        </w:rPr>
      </w:pPr>
      <w:r>
        <w:rPr>
          <w:sz w:val="24"/>
        </w:rPr>
        <w:t>Ở</w:t>
      </w:r>
      <w:r>
        <w:rPr>
          <w:spacing w:val="5"/>
          <w:sz w:val="24"/>
        </w:rPr>
        <w:t> </w:t>
      </w:r>
      <w:r>
        <w:rPr>
          <w:sz w:val="24"/>
        </w:rPr>
        <w:t>đây,</w:t>
      </w:r>
      <w:r>
        <w:rPr>
          <w:spacing w:val="7"/>
          <w:sz w:val="24"/>
        </w:rPr>
        <w:t> </w:t>
      </w:r>
      <w:r>
        <w:rPr>
          <w:sz w:val="24"/>
        </w:rPr>
        <w:t>này</w:t>
      </w:r>
      <w:r>
        <w:rPr>
          <w:spacing w:val="6"/>
          <w:sz w:val="24"/>
        </w:rPr>
        <w:t> </w:t>
      </w:r>
      <w:r>
        <w:rPr>
          <w:sz w:val="24"/>
        </w:rPr>
        <w:t>các</w:t>
      </w:r>
      <w:r>
        <w:rPr>
          <w:spacing w:val="7"/>
          <w:sz w:val="24"/>
        </w:rPr>
        <w:t> </w:t>
      </w:r>
      <w:r>
        <w:rPr>
          <w:sz w:val="24"/>
        </w:rPr>
        <w:t>Tỷ-kheo,</w:t>
      </w:r>
      <w:r>
        <w:rPr>
          <w:spacing w:val="7"/>
          <w:sz w:val="24"/>
        </w:rPr>
        <w:t> </w:t>
      </w:r>
      <w:r>
        <w:rPr>
          <w:sz w:val="24"/>
        </w:rPr>
        <w:t>Tỷ-kheo,</w:t>
      </w:r>
      <w:r>
        <w:rPr>
          <w:spacing w:val="8"/>
          <w:sz w:val="24"/>
        </w:rPr>
        <w:t> </w:t>
      </w:r>
      <w:r>
        <w:rPr>
          <w:sz w:val="24"/>
        </w:rPr>
        <w:t>phàm</w:t>
      </w:r>
      <w:r>
        <w:rPr>
          <w:spacing w:val="6"/>
          <w:sz w:val="24"/>
        </w:rPr>
        <w:t> </w:t>
      </w:r>
      <w:r>
        <w:rPr>
          <w:sz w:val="24"/>
        </w:rPr>
        <w:t>sắc</w:t>
      </w:r>
      <w:r>
        <w:rPr>
          <w:spacing w:val="7"/>
          <w:sz w:val="24"/>
        </w:rPr>
        <w:t> </w:t>
      </w:r>
      <w:r>
        <w:rPr>
          <w:sz w:val="24"/>
        </w:rPr>
        <w:t>gì</w:t>
      </w:r>
      <w:r>
        <w:rPr>
          <w:spacing w:val="7"/>
          <w:sz w:val="24"/>
        </w:rPr>
        <w:t> </w:t>
      </w:r>
      <w:r>
        <w:rPr>
          <w:sz w:val="24"/>
        </w:rPr>
        <w:t>do</w:t>
      </w:r>
      <w:r>
        <w:rPr>
          <w:spacing w:val="6"/>
          <w:sz w:val="24"/>
        </w:rPr>
        <w:t> </w:t>
      </w:r>
      <w:r>
        <w:rPr>
          <w:sz w:val="24"/>
        </w:rPr>
        <w:t>bốn</w:t>
      </w:r>
      <w:r>
        <w:rPr>
          <w:spacing w:val="7"/>
          <w:sz w:val="24"/>
        </w:rPr>
        <w:t> </w:t>
      </w:r>
      <w:r>
        <w:rPr>
          <w:sz w:val="24"/>
        </w:rPr>
        <w:t>đại</w:t>
      </w:r>
      <w:r>
        <w:rPr>
          <w:spacing w:val="5"/>
          <w:sz w:val="24"/>
        </w:rPr>
        <w:t> </w:t>
      </w:r>
      <w:r>
        <w:rPr>
          <w:sz w:val="24"/>
        </w:rPr>
        <w:t>hay</w:t>
      </w:r>
      <w:r>
        <w:rPr>
          <w:spacing w:val="7"/>
          <w:sz w:val="24"/>
        </w:rPr>
        <w:t> </w:t>
      </w:r>
      <w:r>
        <w:rPr>
          <w:sz w:val="24"/>
        </w:rPr>
        <w:t>do</w:t>
      </w:r>
      <w:r>
        <w:rPr>
          <w:spacing w:val="6"/>
          <w:sz w:val="24"/>
        </w:rPr>
        <w:t> </w:t>
      </w:r>
      <w:r>
        <w:rPr>
          <w:sz w:val="24"/>
        </w:rPr>
        <w:t>bốn</w:t>
      </w:r>
      <w:r>
        <w:rPr>
          <w:spacing w:val="7"/>
          <w:sz w:val="24"/>
        </w:rPr>
        <w:t> </w:t>
      </w:r>
      <w:r>
        <w:rPr>
          <w:sz w:val="24"/>
        </w:rPr>
        <w:t>đại</w:t>
      </w:r>
      <w:r>
        <w:rPr>
          <w:spacing w:val="6"/>
          <w:sz w:val="24"/>
        </w:rPr>
        <w:t> </w:t>
      </w:r>
      <w:r>
        <w:rPr>
          <w:sz w:val="24"/>
        </w:rPr>
        <w:t>tác</w:t>
      </w:r>
      <w:r>
        <w:rPr>
          <w:spacing w:val="6"/>
          <w:sz w:val="24"/>
        </w:rPr>
        <w:t> </w:t>
      </w:r>
      <w:r>
        <w:rPr>
          <w:sz w:val="24"/>
        </w:rPr>
        <w:t>thành,</w:t>
      </w:r>
      <w:r>
        <w:rPr>
          <w:spacing w:val="7"/>
          <w:sz w:val="24"/>
        </w:rPr>
        <w:t> </w:t>
      </w:r>
      <w:r>
        <w:rPr>
          <w:sz w:val="24"/>
        </w:rPr>
        <w:t>vị</w:t>
      </w:r>
      <w:r>
        <w:rPr>
          <w:spacing w:val="5"/>
          <w:sz w:val="24"/>
        </w:rPr>
        <w:t> </w:t>
      </w:r>
      <w:r>
        <w:rPr>
          <w:sz w:val="24"/>
        </w:rPr>
        <w:t>ấy</w:t>
      </w:r>
      <w:r>
        <w:rPr>
          <w:spacing w:val="7"/>
          <w:sz w:val="24"/>
        </w:rPr>
        <w:t> </w:t>
      </w:r>
      <w:r>
        <w:rPr>
          <w:sz w:val="24"/>
        </w:rPr>
        <w:t>không</w:t>
      </w:r>
      <w:r>
        <w:rPr>
          <w:spacing w:val="6"/>
          <w:sz w:val="24"/>
        </w:rPr>
        <w:t> </w:t>
      </w:r>
      <w:r>
        <w:rPr>
          <w:sz w:val="24"/>
        </w:rPr>
        <w:t>như</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19"/>
      </w:pPr>
      <w:r>
        <w:rPr/>
        <w:t>thật quán trị sắc ấy. Như vậy, này các Tỷ-kheo, là Tỷ-kheo không biết sắc. Và này các Tỷ-kheo, như thế nào là Tỷ-kheo không thiện xảo trong các tướng?</w:t>
      </w:r>
    </w:p>
    <w:p>
      <w:pPr>
        <w:pStyle w:val="BodyText"/>
        <w:spacing w:before="8"/>
      </w:pPr>
    </w:p>
    <w:p>
      <w:pPr>
        <w:pStyle w:val="ListParagraph"/>
        <w:numPr>
          <w:ilvl w:val="0"/>
          <w:numId w:val="1132"/>
        </w:numPr>
        <w:tabs>
          <w:tab w:pos="368" w:val="left" w:leader="none"/>
        </w:tabs>
        <w:spacing w:line="230" w:lineRule="auto" w:before="1" w:after="0"/>
        <w:ind w:left="120" w:right="119" w:firstLine="0"/>
        <w:jc w:val="both"/>
        <w:rPr>
          <w:sz w:val="24"/>
        </w:rPr>
      </w:pPr>
      <w:r>
        <w:rPr>
          <w:sz w:val="24"/>
        </w:rPr>
        <w:t>Ở đây, này các Tỷ-kheo, Tỷ-kheo không như thật quán tri nghiệp tướng của người ngu, nghiệp tướng của người trí. Như vậy, này các Tỷ-kheo, là Tỷ-kheo không thiện xảo trong các tướng. Và này các Tỷ- kheo, như thế nào là Tỷ-kheo không trừ khử trứng</w:t>
      </w:r>
      <w:r>
        <w:rPr>
          <w:spacing w:val="-7"/>
          <w:sz w:val="24"/>
        </w:rPr>
        <w:t> </w:t>
      </w:r>
      <w:r>
        <w:rPr>
          <w:sz w:val="24"/>
        </w:rPr>
        <w:t>ruồi?</w:t>
      </w:r>
    </w:p>
    <w:p>
      <w:pPr>
        <w:pStyle w:val="BodyText"/>
        <w:spacing w:before="11"/>
      </w:pPr>
    </w:p>
    <w:p>
      <w:pPr>
        <w:pStyle w:val="ListParagraph"/>
        <w:numPr>
          <w:ilvl w:val="0"/>
          <w:numId w:val="1132"/>
        </w:numPr>
        <w:tabs>
          <w:tab w:pos="370" w:val="left" w:leader="none"/>
        </w:tabs>
        <w:spacing w:line="230" w:lineRule="auto" w:before="0" w:after="0"/>
        <w:ind w:left="120" w:right="117" w:firstLine="0"/>
        <w:jc w:val="both"/>
        <w:rPr>
          <w:sz w:val="24"/>
        </w:rPr>
      </w:pPr>
      <w:r>
        <w:rPr>
          <w:sz w:val="24"/>
        </w:rPr>
        <w:t>Ở đây, này các Tỷ-kheo, Tỷ-kheo đối với dục tầm được khởi lên, chấp nhận, không từ bỏ, không tẩy sạch, không chấm dứt, không đưa đến không thể tái sanh. Ðối với sân tầm được khởi lên... đối với hại tầm được khởi lên, chấp nhận không từ bỏ, không tẩy sạch, không chấm dứt, không đưa đến không thể tái</w:t>
      </w:r>
      <w:r>
        <w:rPr>
          <w:spacing w:val="-1"/>
          <w:sz w:val="24"/>
        </w:rPr>
        <w:t> </w:t>
      </w:r>
      <w:r>
        <w:rPr>
          <w:sz w:val="24"/>
        </w:rPr>
        <w:t>sanh.</w:t>
      </w:r>
    </w:p>
    <w:p>
      <w:pPr>
        <w:pStyle w:val="BodyText"/>
        <w:spacing w:before="2"/>
        <w:rPr>
          <w:sz w:val="25"/>
        </w:rPr>
      </w:pPr>
    </w:p>
    <w:p>
      <w:pPr>
        <w:pStyle w:val="BodyText"/>
        <w:spacing w:line="230" w:lineRule="auto"/>
        <w:ind w:left="119" w:right="104"/>
      </w:pPr>
      <w:r>
        <w:rPr/>
        <w:t>Như vậy, này các Tỷ-kheo, là Tỷ-kheo không trừ khử trứng các loài ruồi. Và này các Tỷ-kheo, thế nào là không có băng bó vết thương?</w:t>
      </w:r>
    </w:p>
    <w:p>
      <w:pPr>
        <w:pStyle w:val="BodyText"/>
        <w:spacing w:before="10"/>
      </w:pPr>
    </w:p>
    <w:p>
      <w:pPr>
        <w:pStyle w:val="ListParagraph"/>
        <w:numPr>
          <w:ilvl w:val="0"/>
          <w:numId w:val="1132"/>
        </w:numPr>
        <w:tabs>
          <w:tab w:pos="396" w:val="left" w:leader="none"/>
        </w:tabs>
        <w:spacing w:line="230" w:lineRule="auto" w:before="0" w:after="0"/>
        <w:ind w:left="119" w:right="117" w:firstLine="0"/>
        <w:jc w:val="both"/>
        <w:rPr>
          <w:sz w:val="24"/>
        </w:rPr>
      </w:pPr>
      <w:r>
        <w:rPr>
          <w:sz w:val="24"/>
        </w:rPr>
        <w:t>Ở đây, này các Tỷ-kheo, Tỷ-kheo khi mắt thấy sắc, nắm giữ tướng chung, nắm giữ tướng riêng. Những nguyên nhân gì khiến tham, ưu, các ác bất thiện pháp khởi lên, Tỷ-kheo không tự chế ngự nguyên nhân ấy, không hộ trì nhãn căn, không thực hành sự hộ trì nhãn căn. Khi tai nghe tiếng... khi mũi ngửi hương...... khi lưỡi nếm vị... khi thân cảm xúc... khi ý nhận thức các pháp, vị ấy nắm giữ tướng chung, nắm giữ tướng riêng. những nguyên nhân gì, vì ý căn không được chế ngự, khiến tham ưu, các ác bất thiện pháp khởi lên, Tỷ-kheo không chế ngự nguyên nhân ấy, không hộ trì ý căn, không thực hành  sự hộ trì ý</w:t>
      </w:r>
      <w:r>
        <w:rPr>
          <w:spacing w:val="-4"/>
          <w:sz w:val="24"/>
        </w:rPr>
        <w:t> </w:t>
      </w:r>
      <w:r>
        <w:rPr>
          <w:sz w:val="24"/>
        </w:rPr>
        <w:t>căn.</w:t>
      </w:r>
    </w:p>
    <w:p>
      <w:pPr>
        <w:pStyle w:val="BodyText"/>
        <w:spacing w:before="4"/>
        <w:rPr>
          <w:sz w:val="25"/>
        </w:rPr>
      </w:pPr>
    </w:p>
    <w:p>
      <w:pPr>
        <w:pStyle w:val="BodyText"/>
        <w:spacing w:line="230" w:lineRule="auto" w:before="1"/>
        <w:ind w:left="120"/>
      </w:pPr>
      <w:r>
        <w:rPr/>
        <w:t>Như vậy, này các Tỷ-kheo, là Tỷ-kheo không băng bó vết thương. Và này các Tỷ-kheo, thế nào là Tỷ- kheo không xông khói?</w:t>
      </w:r>
    </w:p>
    <w:p>
      <w:pPr>
        <w:pStyle w:val="BodyText"/>
        <w:spacing w:before="7"/>
      </w:pPr>
    </w:p>
    <w:p>
      <w:pPr>
        <w:pStyle w:val="ListParagraph"/>
        <w:numPr>
          <w:ilvl w:val="0"/>
          <w:numId w:val="1132"/>
        </w:numPr>
        <w:tabs>
          <w:tab w:pos="366" w:val="left" w:leader="none"/>
        </w:tabs>
        <w:spacing w:line="232" w:lineRule="auto" w:before="1" w:after="0"/>
        <w:ind w:left="119" w:right="119" w:firstLine="0"/>
        <w:jc w:val="both"/>
        <w:rPr>
          <w:sz w:val="24"/>
        </w:rPr>
      </w:pPr>
      <w:r>
        <w:rPr>
          <w:sz w:val="24"/>
        </w:rPr>
        <w:t>Ở đây, này các Tỷ-kheo, Tỷ-kheo không thuyết pháp rộng rãi cho các người khác, như đã được nghe, như đã được hiểu</w:t>
      </w:r>
      <w:r>
        <w:rPr>
          <w:spacing w:val="-3"/>
          <w:sz w:val="24"/>
        </w:rPr>
        <w:t> </w:t>
      </w:r>
      <w:r>
        <w:rPr>
          <w:sz w:val="24"/>
        </w:rPr>
        <w:t>biết.</w:t>
      </w:r>
    </w:p>
    <w:p>
      <w:pPr>
        <w:pStyle w:val="BodyText"/>
        <w:spacing w:before="7"/>
      </w:pPr>
    </w:p>
    <w:p>
      <w:pPr>
        <w:pStyle w:val="BodyText"/>
        <w:spacing w:line="230" w:lineRule="auto" w:before="1"/>
        <w:ind w:left="119"/>
      </w:pPr>
      <w:r>
        <w:rPr/>
        <w:t>Như vậy, này các Tỷ-kheo, là Tỷ-kheo không xông khói. Và này các Tỷ-kheo, như thế nào là Tỷ-kheo không biết chỗ nước có thể lội qua.</w:t>
      </w:r>
    </w:p>
    <w:p>
      <w:pPr>
        <w:pStyle w:val="BodyText"/>
        <w:spacing w:before="11"/>
      </w:pPr>
    </w:p>
    <w:p>
      <w:pPr>
        <w:pStyle w:val="ListParagraph"/>
        <w:numPr>
          <w:ilvl w:val="0"/>
          <w:numId w:val="1132"/>
        </w:numPr>
        <w:tabs>
          <w:tab w:pos="482" w:val="left" w:leader="none"/>
        </w:tabs>
        <w:spacing w:line="230" w:lineRule="auto" w:before="0" w:after="0"/>
        <w:ind w:left="119" w:right="118" w:firstLine="0"/>
        <w:jc w:val="both"/>
        <w:rPr>
          <w:sz w:val="24"/>
        </w:rPr>
      </w:pPr>
      <w:r>
        <w:rPr>
          <w:sz w:val="24"/>
        </w:rPr>
        <w:t>Ở đây, này các Tỷ-kheo, Tỷ-kheo đối với các Tỷ-kheo nghe nhiều, được trao truyền giáo điển, là bậc trì Pháp, trì Luật, trì toát yếu. Tỷ-kheo thỉnh thoảng đến thăm những vị ấy, nhưng không đặt câu hỏi, không thẩm vấn: “Thưa Tôn giả, vấn đề này thế nào? Nghĩa vấn đề này là gì? “Các vị Tôn giả ấy không có khai mở những gì chưa khai mở, không có hiển lộ những gì chưa hiển hộ, không có tẩy sạch sự nghi ngờ đối với các pháp còn chỗ nghi</w:t>
      </w:r>
      <w:r>
        <w:rPr>
          <w:spacing w:val="-8"/>
          <w:sz w:val="24"/>
        </w:rPr>
        <w:t> </w:t>
      </w:r>
      <w:r>
        <w:rPr>
          <w:sz w:val="24"/>
        </w:rPr>
        <w:t>ngờ.</w:t>
      </w:r>
    </w:p>
    <w:p>
      <w:pPr>
        <w:pStyle w:val="BodyText"/>
        <w:spacing w:before="2"/>
        <w:rPr>
          <w:sz w:val="25"/>
        </w:rPr>
      </w:pPr>
    </w:p>
    <w:p>
      <w:pPr>
        <w:pStyle w:val="BodyText"/>
        <w:spacing w:line="230" w:lineRule="auto"/>
        <w:ind w:left="119"/>
      </w:pPr>
      <w:r>
        <w:rPr/>
        <w:t>Như vậy, này các Tỷ-kheo, Tỷ-kheo không biết chỗ nước có thể lội qua được. Và này các Tỷ-kheo, thế nào là Tỷ-kheo không biết chỗ nước uống?</w:t>
      </w:r>
    </w:p>
    <w:p>
      <w:pPr>
        <w:pStyle w:val="BodyText"/>
        <w:spacing w:before="11"/>
      </w:pPr>
    </w:p>
    <w:p>
      <w:pPr>
        <w:pStyle w:val="ListParagraph"/>
        <w:numPr>
          <w:ilvl w:val="0"/>
          <w:numId w:val="1132"/>
        </w:numPr>
        <w:tabs>
          <w:tab w:pos="514" w:val="left" w:leader="none"/>
        </w:tabs>
        <w:spacing w:line="230" w:lineRule="auto" w:before="0" w:after="0"/>
        <w:ind w:left="120" w:right="117" w:firstLine="0"/>
        <w:jc w:val="both"/>
        <w:rPr>
          <w:sz w:val="24"/>
        </w:rPr>
      </w:pPr>
      <w:r>
        <w:rPr>
          <w:sz w:val="24"/>
        </w:rPr>
        <w:t>Ở đây, này các Tỷ-kheo, Tỷ-kheo trong khi Pháp và Luật được thuyết giảng do Như Lai thuyết giảng, không được nghĩa tín thọ atthaveda, không được pháp tín thọ, không pháp tín thọ, không được hân hoan liên hệ đến Pháp. Như vậy, này các Tỷ-kheo, là Tỷ-kheo không biết chỗ nước uống. Và này các Tỷ-kheo, thế nào là Tỷ-kheo không biết con</w:t>
      </w:r>
      <w:r>
        <w:rPr>
          <w:spacing w:val="-4"/>
          <w:sz w:val="24"/>
        </w:rPr>
        <w:t> </w:t>
      </w:r>
      <w:r>
        <w:rPr>
          <w:sz w:val="24"/>
        </w:rPr>
        <w:t>đường?</w:t>
      </w:r>
    </w:p>
    <w:p>
      <w:pPr>
        <w:pStyle w:val="BodyText"/>
        <w:rPr>
          <w:sz w:val="25"/>
        </w:rPr>
      </w:pPr>
    </w:p>
    <w:p>
      <w:pPr>
        <w:pStyle w:val="ListParagraph"/>
        <w:numPr>
          <w:ilvl w:val="0"/>
          <w:numId w:val="1132"/>
        </w:numPr>
        <w:tabs>
          <w:tab w:pos="506" w:val="left" w:leader="none"/>
        </w:tabs>
        <w:spacing w:line="230" w:lineRule="auto" w:before="0" w:after="0"/>
        <w:ind w:left="120" w:right="118" w:firstLine="0"/>
        <w:jc w:val="both"/>
        <w:rPr>
          <w:sz w:val="24"/>
        </w:rPr>
      </w:pPr>
      <w:r>
        <w:rPr>
          <w:sz w:val="24"/>
        </w:rPr>
        <w:t>Ở đây, này các Tỷ-kheo, Tỷ-kheo không như thật quán tri con đường Thánh đạo, Thánh đạo tám ngành. Như vậy, này các Tỷ-kheo, là Tỷ-kheo không rõ biết con đường. Và này các Tỷ-kheo, thế nào là Tỷ-kheo không thiện xảo trong các chỗ bò ăn</w:t>
      </w:r>
      <w:r>
        <w:rPr>
          <w:spacing w:val="-2"/>
          <w:sz w:val="24"/>
        </w:rPr>
        <w:t> </w:t>
      </w:r>
      <w:r>
        <w:rPr>
          <w:sz w:val="24"/>
        </w:rPr>
        <w:t>cỏ?</w:t>
      </w:r>
    </w:p>
    <w:p>
      <w:pPr>
        <w:spacing w:after="0" w:line="230" w:lineRule="auto"/>
        <w:jc w:val="both"/>
        <w:rPr>
          <w:sz w:val="24"/>
        </w:rPr>
        <w:sectPr>
          <w:pgSz w:w="12240" w:h="15840"/>
          <w:pgMar w:header="2" w:footer="0" w:top="980" w:bottom="280" w:left="960" w:right="960"/>
        </w:sectPr>
      </w:pPr>
    </w:p>
    <w:p>
      <w:pPr>
        <w:pStyle w:val="ListParagraph"/>
        <w:numPr>
          <w:ilvl w:val="0"/>
          <w:numId w:val="1132"/>
        </w:numPr>
        <w:tabs>
          <w:tab w:pos="484" w:val="left" w:leader="none"/>
        </w:tabs>
        <w:spacing w:line="230" w:lineRule="auto" w:before="92" w:after="0"/>
        <w:ind w:left="119" w:right="118" w:firstLine="0"/>
        <w:jc w:val="both"/>
        <w:rPr>
          <w:sz w:val="24"/>
        </w:rPr>
      </w:pPr>
      <w:r>
        <w:rPr>
          <w:sz w:val="24"/>
        </w:rPr>
        <w:t>Ở đây, này các Tỷ-kheo, Tỷ-kheo không như thậĩt quán tri Bốn niệm xứ. Như vậy, này các Tỷ-kheo, Tỷ-kheo không thiện xảo trong các chỗ bò ăn cỏ. Và này các Tỷ-kheo, như thế nào là Tỷ-kheo nặn sữa bò cho đến khô</w:t>
      </w:r>
      <w:r>
        <w:rPr>
          <w:spacing w:val="-2"/>
          <w:sz w:val="24"/>
        </w:rPr>
        <w:t> </w:t>
      </w:r>
      <w:r>
        <w:rPr>
          <w:sz w:val="24"/>
        </w:rPr>
        <w:t>kiệt?</w:t>
      </w:r>
    </w:p>
    <w:p>
      <w:pPr>
        <w:pStyle w:val="BodyText"/>
        <w:rPr>
          <w:sz w:val="25"/>
        </w:rPr>
      </w:pPr>
    </w:p>
    <w:p>
      <w:pPr>
        <w:pStyle w:val="ListParagraph"/>
        <w:numPr>
          <w:ilvl w:val="0"/>
          <w:numId w:val="1132"/>
        </w:numPr>
        <w:tabs>
          <w:tab w:pos="484" w:val="left" w:leader="none"/>
        </w:tabs>
        <w:spacing w:line="230" w:lineRule="auto" w:before="0" w:after="0"/>
        <w:ind w:left="120" w:right="119" w:firstLine="0"/>
        <w:jc w:val="both"/>
        <w:rPr>
          <w:sz w:val="24"/>
        </w:rPr>
      </w:pPr>
      <w:r>
        <w:rPr>
          <w:sz w:val="24"/>
        </w:rPr>
        <w:t>Ở đây, này các Tỷ-kheo, khi các tín nam, tín nữ cúng dường, đem lại cúng dường hết sức đầy đủ các vật dụng như y áo, đồ ăn khất thực, sàng tọa, dược phẩm trị bệnh, ở đây Tỷ-kheo không biết thâu nhận vừa</w:t>
      </w:r>
      <w:r>
        <w:rPr>
          <w:spacing w:val="-2"/>
          <w:sz w:val="24"/>
        </w:rPr>
        <w:t> </w:t>
      </w:r>
      <w:r>
        <w:rPr>
          <w:sz w:val="24"/>
        </w:rPr>
        <w:t>phải.</w:t>
      </w:r>
    </w:p>
    <w:p>
      <w:pPr>
        <w:pStyle w:val="BodyText"/>
        <w:spacing w:before="9"/>
      </w:pPr>
    </w:p>
    <w:p>
      <w:pPr>
        <w:pStyle w:val="BodyText"/>
        <w:spacing w:line="232" w:lineRule="auto"/>
        <w:ind w:left="120" w:right="118"/>
        <w:jc w:val="both"/>
      </w:pPr>
      <w:r>
        <w:rPr/>
        <w:t>Như vậy, này các Tỷ-kheo, là Tỷ-kheo nặn sữa bò đến khô kiệt. Và này các Tỷ-kheo, như thế nào, đối với các Tỷ-kheo Trưởng lão, kỳ cựu, xuất gia đã lâu ngày, bậc cha trong Tăng chúng, bậc lãnh đạo trong Tăng chúng, không có đặc biệt kính trọng?</w:t>
      </w:r>
    </w:p>
    <w:p>
      <w:pPr>
        <w:pStyle w:val="BodyText"/>
        <w:spacing w:before="7"/>
      </w:pPr>
    </w:p>
    <w:p>
      <w:pPr>
        <w:pStyle w:val="ListParagraph"/>
        <w:numPr>
          <w:ilvl w:val="0"/>
          <w:numId w:val="1132"/>
        </w:numPr>
        <w:tabs>
          <w:tab w:pos="488" w:val="left" w:leader="none"/>
        </w:tabs>
        <w:spacing w:line="230" w:lineRule="auto" w:before="0" w:after="0"/>
        <w:ind w:left="119" w:right="117" w:firstLine="0"/>
        <w:jc w:val="both"/>
        <w:rPr>
          <w:sz w:val="24"/>
        </w:rPr>
      </w:pPr>
      <w:r>
        <w:rPr>
          <w:sz w:val="24"/>
        </w:rPr>
        <w:t>Ở đây, này các Tỷ-kheo, các Tỷ-kheo nào là bậc Trưởng lão, kỳ cựu, xuất gia đã lâu ngày, bậc chan trong Tăng chúng, bậc lãnh đạo trong Tăng chúng, với các vị ấy, không có đối xử với từ thân hành, trước mặt và sau lưng... với từ khẩu hành... với từ ý hành, trước mặt và sau</w:t>
      </w:r>
      <w:r>
        <w:rPr>
          <w:spacing w:val="-12"/>
          <w:sz w:val="24"/>
        </w:rPr>
        <w:t> </w:t>
      </w:r>
      <w:r>
        <w:rPr>
          <w:sz w:val="24"/>
        </w:rPr>
        <w:t>lưng.</w:t>
      </w:r>
    </w:p>
    <w:p>
      <w:pPr>
        <w:pStyle w:val="BodyText"/>
        <w:rPr>
          <w:sz w:val="25"/>
        </w:rPr>
      </w:pPr>
    </w:p>
    <w:p>
      <w:pPr>
        <w:pStyle w:val="BodyText"/>
        <w:spacing w:line="230" w:lineRule="auto"/>
        <w:ind w:left="120" w:right="118"/>
        <w:jc w:val="both"/>
      </w:pPr>
      <w:r>
        <w:rPr/>
        <w:t>Như vậy, này các Tỷ-kheo, Tỷ-kheo đối với các Tỷ-kheo Trưởng lão, kỳ cựu, xuất gia đã lâu ngày, là bậc cha trong Tăng chúng, là bậc lãnh đạo trong Tăng chúng, đối với các vị ấy không có đặc biệt tôn kính.</w:t>
      </w:r>
    </w:p>
    <w:p>
      <w:pPr>
        <w:pStyle w:val="BodyText"/>
        <w:spacing w:before="9"/>
      </w:pPr>
    </w:p>
    <w:p>
      <w:pPr>
        <w:pStyle w:val="BodyText"/>
        <w:spacing w:line="232" w:lineRule="auto"/>
        <w:ind w:left="120" w:right="118" w:hanging="1"/>
        <w:jc w:val="both"/>
      </w:pPr>
      <w:r>
        <w:rPr/>
        <w:t>Thành tựu với mười một pháp này, Tỷ-kheo không có thể tăng trưởng, tăng thịnh, tăng rộng rãi trong Pháp và Luật này.</w:t>
      </w:r>
    </w:p>
    <w:p>
      <w:pPr>
        <w:pStyle w:val="BodyText"/>
        <w:spacing w:before="11"/>
        <w:rPr>
          <w:sz w:val="23"/>
        </w:rPr>
      </w:pPr>
    </w:p>
    <w:p>
      <w:pPr>
        <w:pStyle w:val="ListParagraph"/>
        <w:numPr>
          <w:ilvl w:val="0"/>
          <w:numId w:val="1132"/>
        </w:numPr>
        <w:tabs>
          <w:tab w:pos="488" w:val="left" w:leader="none"/>
        </w:tabs>
        <w:spacing w:line="271" w:lineRule="exact" w:before="0" w:after="0"/>
        <w:ind w:left="487" w:right="0" w:hanging="368"/>
        <w:jc w:val="both"/>
        <w:rPr>
          <w:sz w:val="24"/>
        </w:rPr>
      </w:pPr>
      <w:r>
        <w:rPr>
          <w:sz w:val="24"/>
        </w:rPr>
        <w:t>Thành</w:t>
      </w:r>
      <w:r>
        <w:rPr>
          <w:spacing w:val="6"/>
          <w:sz w:val="24"/>
        </w:rPr>
        <w:t> </w:t>
      </w:r>
      <w:r>
        <w:rPr>
          <w:sz w:val="24"/>
        </w:rPr>
        <w:t>tựu</w:t>
      </w:r>
      <w:r>
        <w:rPr>
          <w:spacing w:val="6"/>
          <w:sz w:val="24"/>
        </w:rPr>
        <w:t> </w:t>
      </w:r>
      <w:r>
        <w:rPr>
          <w:sz w:val="24"/>
        </w:rPr>
        <w:t>với</w:t>
      </w:r>
      <w:r>
        <w:rPr>
          <w:spacing w:val="6"/>
          <w:sz w:val="24"/>
        </w:rPr>
        <w:t> </w:t>
      </w:r>
      <w:r>
        <w:rPr>
          <w:sz w:val="24"/>
        </w:rPr>
        <w:t>mười</w:t>
      </w:r>
      <w:r>
        <w:rPr>
          <w:spacing w:val="5"/>
          <w:sz w:val="24"/>
        </w:rPr>
        <w:t> </w:t>
      </w:r>
      <w:r>
        <w:rPr>
          <w:sz w:val="24"/>
        </w:rPr>
        <w:t>một</w:t>
      </w:r>
      <w:r>
        <w:rPr>
          <w:spacing w:val="5"/>
          <w:sz w:val="24"/>
        </w:rPr>
        <w:t> </w:t>
      </w:r>
      <w:r>
        <w:rPr>
          <w:sz w:val="24"/>
        </w:rPr>
        <w:t>chi</w:t>
      </w:r>
      <w:r>
        <w:rPr>
          <w:spacing w:val="6"/>
          <w:sz w:val="24"/>
        </w:rPr>
        <w:t> </w:t>
      </w:r>
      <w:r>
        <w:rPr>
          <w:sz w:val="24"/>
        </w:rPr>
        <w:t>phần,</w:t>
      </w:r>
      <w:r>
        <w:rPr>
          <w:spacing w:val="5"/>
          <w:sz w:val="24"/>
        </w:rPr>
        <w:t> </w:t>
      </w:r>
      <w:r>
        <w:rPr>
          <w:sz w:val="24"/>
        </w:rPr>
        <w:t>này</w:t>
      </w:r>
      <w:r>
        <w:rPr>
          <w:spacing w:val="5"/>
          <w:sz w:val="24"/>
        </w:rPr>
        <w:t> </w:t>
      </w:r>
      <w:r>
        <w:rPr>
          <w:sz w:val="24"/>
        </w:rPr>
        <w:t>các</w:t>
      </w:r>
      <w:r>
        <w:rPr>
          <w:spacing w:val="6"/>
          <w:sz w:val="24"/>
        </w:rPr>
        <w:t> </w:t>
      </w:r>
      <w:r>
        <w:rPr>
          <w:sz w:val="24"/>
        </w:rPr>
        <w:t>Tỷ-kheo,</w:t>
      </w:r>
      <w:r>
        <w:rPr>
          <w:spacing w:val="6"/>
          <w:sz w:val="24"/>
        </w:rPr>
        <w:t> </w:t>
      </w:r>
      <w:r>
        <w:rPr>
          <w:sz w:val="24"/>
        </w:rPr>
        <w:t>người</w:t>
      </w:r>
      <w:r>
        <w:rPr>
          <w:spacing w:val="7"/>
          <w:sz w:val="24"/>
        </w:rPr>
        <w:t> </w:t>
      </w:r>
      <w:r>
        <w:rPr>
          <w:sz w:val="24"/>
        </w:rPr>
        <w:t>chăn</w:t>
      </w:r>
      <w:r>
        <w:rPr>
          <w:spacing w:val="5"/>
          <w:sz w:val="24"/>
        </w:rPr>
        <w:t> </w:t>
      </w:r>
      <w:r>
        <w:rPr>
          <w:sz w:val="24"/>
        </w:rPr>
        <w:t>bò</w:t>
      </w:r>
      <w:r>
        <w:rPr>
          <w:spacing w:val="5"/>
          <w:sz w:val="24"/>
        </w:rPr>
        <w:t> </w:t>
      </w:r>
      <w:r>
        <w:rPr>
          <w:sz w:val="24"/>
        </w:rPr>
        <w:t>có</w:t>
      </w:r>
      <w:r>
        <w:rPr>
          <w:spacing w:val="6"/>
          <w:sz w:val="24"/>
        </w:rPr>
        <w:t> </w:t>
      </w:r>
      <w:r>
        <w:rPr>
          <w:sz w:val="24"/>
        </w:rPr>
        <w:t>thể</w:t>
      </w:r>
      <w:r>
        <w:rPr>
          <w:spacing w:val="6"/>
          <w:sz w:val="24"/>
        </w:rPr>
        <w:t> </w:t>
      </w:r>
      <w:r>
        <w:rPr>
          <w:sz w:val="24"/>
        </w:rPr>
        <w:t>lãnh</w:t>
      </w:r>
      <w:r>
        <w:rPr>
          <w:spacing w:val="5"/>
          <w:sz w:val="24"/>
        </w:rPr>
        <w:t> </w:t>
      </w:r>
      <w:r>
        <w:rPr>
          <w:sz w:val="24"/>
        </w:rPr>
        <w:t>đạo</w:t>
      </w:r>
      <w:r>
        <w:rPr>
          <w:spacing w:val="7"/>
          <w:sz w:val="24"/>
        </w:rPr>
        <w:t> </w:t>
      </w:r>
      <w:r>
        <w:rPr>
          <w:sz w:val="24"/>
        </w:rPr>
        <w:t>đàn</w:t>
      </w:r>
      <w:r>
        <w:rPr>
          <w:spacing w:val="5"/>
          <w:sz w:val="24"/>
        </w:rPr>
        <w:t> </w:t>
      </w:r>
      <w:r>
        <w:rPr>
          <w:sz w:val="24"/>
        </w:rPr>
        <w:t>bò</w:t>
      </w:r>
      <w:r>
        <w:rPr>
          <w:spacing w:val="6"/>
          <w:sz w:val="24"/>
        </w:rPr>
        <w:t> </w:t>
      </w:r>
      <w:r>
        <w:rPr>
          <w:sz w:val="24"/>
        </w:rPr>
        <w:t>và</w:t>
      </w:r>
      <w:r>
        <w:rPr>
          <w:spacing w:val="5"/>
          <w:sz w:val="24"/>
        </w:rPr>
        <w:t> </w:t>
      </w:r>
      <w:r>
        <w:rPr>
          <w:sz w:val="24"/>
        </w:rPr>
        <w:t>khiến</w:t>
      </w:r>
    </w:p>
    <w:p>
      <w:pPr>
        <w:pStyle w:val="BodyText"/>
        <w:spacing w:line="271" w:lineRule="exact"/>
        <w:ind w:left="119"/>
        <w:jc w:val="both"/>
      </w:pPr>
      <w:r>
        <w:rPr/>
        <w:t>đàn bò được tăng trưởng. Thế nào là mười môĩt?</w:t>
      </w:r>
    </w:p>
    <w:p>
      <w:pPr>
        <w:pStyle w:val="BodyText"/>
        <w:spacing w:before="8"/>
      </w:pPr>
    </w:p>
    <w:p>
      <w:pPr>
        <w:pStyle w:val="ListParagraph"/>
        <w:numPr>
          <w:ilvl w:val="0"/>
          <w:numId w:val="1132"/>
        </w:numPr>
        <w:tabs>
          <w:tab w:pos="490" w:val="left" w:leader="none"/>
        </w:tabs>
        <w:spacing w:line="230" w:lineRule="auto" w:before="0" w:after="0"/>
        <w:ind w:left="119" w:right="117" w:firstLine="0"/>
        <w:jc w:val="both"/>
        <w:rPr>
          <w:sz w:val="24"/>
        </w:rPr>
      </w:pPr>
      <w:r>
        <w:rPr>
          <w:sz w:val="24"/>
        </w:rPr>
        <w:t>Ở đây, này các Tỷ-kheo, người chăn bò biết sắc, thiện xảo trong tướng; trừ khử trứng ruồi; băng bó vết thương; có xông khói; biết chỗ nước có thể lội qua; biết chỗ nước uống được; biết đường; thiện xảo chỗ bò có thể ăn, không nặn sữa đến kiệt quệ; đối với các con bò đực, con bò cha, con bò lãnh đạo; có đặc biệt kính</w:t>
      </w:r>
      <w:r>
        <w:rPr>
          <w:spacing w:val="-4"/>
          <w:sz w:val="24"/>
        </w:rPr>
        <w:t> </w:t>
      </w:r>
      <w:r>
        <w:rPr>
          <w:sz w:val="24"/>
        </w:rPr>
        <w:t>trọng.</w:t>
      </w:r>
    </w:p>
    <w:p>
      <w:pPr>
        <w:pStyle w:val="BodyText"/>
        <w:spacing w:before="10"/>
      </w:pPr>
    </w:p>
    <w:p>
      <w:pPr>
        <w:pStyle w:val="BodyText"/>
        <w:spacing w:line="232" w:lineRule="auto" w:before="1"/>
        <w:ind w:left="120" w:right="117"/>
        <w:jc w:val="both"/>
      </w:pPr>
      <w:r>
        <w:rPr/>
        <w:t>Thành tựu mười một chi phần này, người chăn bò có thể lãnh đạo đàn bò và khiến đàn bò được tăng trưởng.</w:t>
      </w:r>
    </w:p>
    <w:p>
      <w:pPr>
        <w:pStyle w:val="BodyText"/>
        <w:spacing w:before="8"/>
      </w:pPr>
    </w:p>
    <w:p>
      <w:pPr>
        <w:pStyle w:val="ListParagraph"/>
        <w:numPr>
          <w:ilvl w:val="0"/>
          <w:numId w:val="1132"/>
        </w:numPr>
        <w:tabs>
          <w:tab w:pos="497" w:val="left" w:leader="none"/>
        </w:tabs>
        <w:spacing w:line="230" w:lineRule="auto" w:before="0" w:after="0"/>
        <w:ind w:left="120" w:right="117" w:firstLine="0"/>
        <w:jc w:val="both"/>
        <w:rPr>
          <w:sz w:val="24"/>
        </w:rPr>
      </w:pPr>
      <w:r>
        <w:rPr>
          <w:sz w:val="24"/>
        </w:rPr>
        <w:t>Cũng vậy, này các Tỷ-kheo, thành tựu với mười một pháp, Tỷ-kheo có thể được tăng trưởng, tăng thịnh, tăng rộng rãi trong Pháp và Luật này. Thế nào là mười</w:t>
      </w:r>
      <w:r>
        <w:rPr>
          <w:spacing w:val="-7"/>
          <w:sz w:val="24"/>
        </w:rPr>
        <w:t> </w:t>
      </w:r>
      <w:r>
        <w:rPr>
          <w:sz w:val="24"/>
        </w:rPr>
        <w:t>một?</w:t>
      </w:r>
    </w:p>
    <w:p>
      <w:pPr>
        <w:pStyle w:val="BodyText"/>
        <w:spacing w:before="10"/>
      </w:pPr>
    </w:p>
    <w:p>
      <w:pPr>
        <w:pStyle w:val="ListParagraph"/>
        <w:numPr>
          <w:ilvl w:val="0"/>
          <w:numId w:val="1132"/>
        </w:numPr>
        <w:tabs>
          <w:tab w:pos="502" w:val="left" w:leader="none"/>
        </w:tabs>
        <w:spacing w:line="230" w:lineRule="auto" w:before="0" w:after="0"/>
        <w:ind w:left="119" w:right="119" w:firstLine="0"/>
        <w:jc w:val="both"/>
        <w:rPr>
          <w:sz w:val="24"/>
        </w:rPr>
      </w:pPr>
      <w:r>
        <w:rPr>
          <w:sz w:val="24"/>
        </w:rPr>
        <w:t>Ở đây, này các Tỷ-kheo, Tỷ-kheo biết sắc, thiện xảo trong tướng; trừ khử trứng ruồi; băng bó vết thương; có xông khói; biết chỗ nước có thể lội qua; biết chỗ nước uống được; biết đường; thiện xảo chỗ bò có thể ăn, không nặn sữa đến kiệt quệ; đối với với Tỷ-kheo trưởng lão, kỳ cựu, xuất gia đã lâu ngày, bậc cha trong Tăng chúng, bậc lãnh đạo trong Tăng chúng, có đặc biệt kính trọng. Và này các Tỷ-kheo, thế nào là Tỷ-kheo biết</w:t>
      </w:r>
      <w:r>
        <w:rPr>
          <w:spacing w:val="-4"/>
          <w:sz w:val="24"/>
        </w:rPr>
        <w:t> </w:t>
      </w:r>
      <w:r>
        <w:rPr>
          <w:sz w:val="24"/>
        </w:rPr>
        <w:t>sắc?</w:t>
      </w:r>
    </w:p>
    <w:p>
      <w:pPr>
        <w:pStyle w:val="BodyText"/>
        <w:spacing w:before="3"/>
        <w:rPr>
          <w:sz w:val="25"/>
        </w:rPr>
      </w:pPr>
    </w:p>
    <w:p>
      <w:pPr>
        <w:pStyle w:val="ListParagraph"/>
        <w:numPr>
          <w:ilvl w:val="0"/>
          <w:numId w:val="1132"/>
        </w:numPr>
        <w:tabs>
          <w:tab w:pos="494" w:val="left" w:leader="none"/>
        </w:tabs>
        <w:spacing w:line="230" w:lineRule="auto" w:before="0" w:after="0"/>
        <w:ind w:left="119" w:right="118" w:firstLine="0"/>
        <w:jc w:val="both"/>
        <w:rPr>
          <w:sz w:val="24"/>
        </w:rPr>
      </w:pPr>
      <w:r>
        <w:rPr>
          <w:sz w:val="24"/>
        </w:rPr>
        <w:t>Ở đây, này các Tỷ-kheo, Tỷ-kheo, phàm sắc gì do bốn đại hay do bốn đại tác thành, vị ấy như thật quán trị sắc ấy. Như vậy, này các Tỷ-kheo, là Tỷ-kheo biết sắc. Và này các Tỷ-kheo, như thế nào là Tỷ- kheo thiện xảo trong các</w:t>
      </w:r>
      <w:r>
        <w:rPr>
          <w:spacing w:val="-3"/>
          <w:sz w:val="24"/>
        </w:rPr>
        <w:t> </w:t>
      </w:r>
      <w:r>
        <w:rPr>
          <w:sz w:val="24"/>
        </w:rPr>
        <w:t>tướng?</w:t>
      </w:r>
    </w:p>
    <w:p>
      <w:pPr>
        <w:pStyle w:val="BodyText"/>
        <w:rPr>
          <w:sz w:val="25"/>
        </w:rPr>
      </w:pPr>
    </w:p>
    <w:p>
      <w:pPr>
        <w:pStyle w:val="ListParagraph"/>
        <w:numPr>
          <w:ilvl w:val="0"/>
          <w:numId w:val="1132"/>
        </w:numPr>
        <w:tabs>
          <w:tab w:pos="496" w:val="left" w:leader="none"/>
        </w:tabs>
        <w:spacing w:line="230" w:lineRule="auto" w:before="0" w:after="0"/>
        <w:ind w:left="119" w:right="117" w:firstLine="0"/>
        <w:jc w:val="both"/>
        <w:rPr>
          <w:sz w:val="24"/>
        </w:rPr>
      </w:pPr>
      <w:r>
        <w:rPr>
          <w:sz w:val="24"/>
        </w:rPr>
        <w:t>Ở đây, này các Tỷ-kheo, Tỷ-kheo như thật quán tri nghiệp tướng của người ngu, nghiệp tướng của người trí. Như vậy, này các Tỷ-kheo, là Tỷ-kheo thiện xảo trong các tướng. Và này các Tỷ-kheo, như thế nào là Tỷ-kheo trừ khử trứng</w:t>
      </w:r>
      <w:r>
        <w:rPr>
          <w:spacing w:val="-4"/>
          <w:sz w:val="24"/>
        </w:rPr>
        <w:t> </w:t>
      </w:r>
      <w:r>
        <w:rPr>
          <w:sz w:val="24"/>
        </w:rPr>
        <w:t>ruồi?</w:t>
      </w:r>
    </w:p>
    <w:p>
      <w:pPr>
        <w:spacing w:after="0" w:line="230" w:lineRule="auto"/>
        <w:jc w:val="both"/>
        <w:rPr>
          <w:sz w:val="24"/>
        </w:rPr>
        <w:sectPr>
          <w:pgSz w:w="12240" w:h="15840"/>
          <w:pgMar w:header="2" w:footer="0" w:top="980" w:bottom="280" w:left="960" w:right="960"/>
        </w:sectPr>
      </w:pPr>
    </w:p>
    <w:p>
      <w:pPr>
        <w:pStyle w:val="ListParagraph"/>
        <w:numPr>
          <w:ilvl w:val="0"/>
          <w:numId w:val="1132"/>
        </w:numPr>
        <w:tabs>
          <w:tab w:pos="490" w:val="left" w:leader="none"/>
        </w:tabs>
        <w:spacing w:line="230" w:lineRule="auto" w:before="92" w:after="0"/>
        <w:ind w:left="119" w:right="118" w:firstLine="0"/>
        <w:jc w:val="both"/>
        <w:rPr>
          <w:sz w:val="24"/>
        </w:rPr>
      </w:pPr>
      <w:r>
        <w:rPr>
          <w:sz w:val="24"/>
        </w:rPr>
        <w:t>Ở đây, này các Tỷ-kheo, Tỷ-kheo đối với dục tầm được khởi lên, không chấp nhận, từ bỏ, tẩy sạch, chấm dứt, đưa đến không thể tái sanh. Ðối với sân tầm được khởi lên... đối với hại tầm được khởi lên, không chấp nhận từ bỏ, tẩy sạch, chấm dứt, đưa đến không thể tái</w:t>
      </w:r>
      <w:r>
        <w:rPr>
          <w:spacing w:val="-10"/>
          <w:sz w:val="24"/>
        </w:rPr>
        <w:t> </w:t>
      </w:r>
      <w:r>
        <w:rPr>
          <w:sz w:val="24"/>
        </w:rPr>
        <w:t>sanh.</w:t>
      </w:r>
    </w:p>
    <w:p>
      <w:pPr>
        <w:pStyle w:val="BodyText"/>
        <w:spacing w:before="9"/>
      </w:pPr>
    </w:p>
    <w:p>
      <w:pPr>
        <w:pStyle w:val="BodyText"/>
        <w:spacing w:line="232" w:lineRule="auto"/>
        <w:ind w:left="119" w:right="117"/>
        <w:jc w:val="both"/>
      </w:pPr>
      <w:r>
        <w:rPr/>
        <w:t>Như vậy, này các Tỷ-kheo, là Tỷ-kheo trừ khử trứng các loài ruồi. Và này các Tỷ-kheo, thế nào là có băng bó vết thương?</w:t>
      </w:r>
    </w:p>
    <w:p>
      <w:pPr>
        <w:pStyle w:val="BodyText"/>
        <w:spacing w:before="8"/>
      </w:pPr>
    </w:p>
    <w:p>
      <w:pPr>
        <w:pStyle w:val="ListParagraph"/>
        <w:numPr>
          <w:ilvl w:val="0"/>
          <w:numId w:val="1132"/>
        </w:numPr>
        <w:tabs>
          <w:tab w:pos="506" w:val="left" w:leader="none"/>
        </w:tabs>
        <w:spacing w:line="230" w:lineRule="auto" w:before="0" w:after="0"/>
        <w:ind w:left="119" w:right="117" w:firstLine="0"/>
        <w:jc w:val="both"/>
        <w:rPr>
          <w:sz w:val="24"/>
        </w:rPr>
      </w:pPr>
      <w:r>
        <w:rPr>
          <w:sz w:val="24"/>
        </w:rPr>
        <w:t>Ở đây, này các Tỷ-kheo, Tỷ-kheo khi mắt thấy sắc, không nắm giữ tướng chung, không nắm giữ tướng riêng. Những nguyên nhân gì khiến tham, ưu, các ác bất thiện pháp khởi lên, Tỷ-kheo tự chế ngự nguyên nhân ấy, hộ trì nhãn căn, thực hành sự hộ trì nhãn căn. Khi tai nghe tiếng... khi mũi ngửi hương...... khi lưỡi nếm vị... khi thân cảm xúc... khi ý nhận thức các pháp, vị ấy không nắm giữ tướng chung, không nắm giữ tướng riêng. Những nguyên nhân gì, vì ý căn được chế ngự, khiến tham ưu, các ác bất thiện pháp khởi lên, Tỷ-kheo chế ngự nguyên nhân ấy, hộ trì ý căn, thực hành sự hộ trì ý</w:t>
      </w:r>
      <w:r>
        <w:rPr>
          <w:spacing w:val="-21"/>
          <w:sz w:val="24"/>
        </w:rPr>
        <w:t> </w:t>
      </w:r>
      <w:r>
        <w:rPr>
          <w:sz w:val="24"/>
        </w:rPr>
        <w:t>căn.</w:t>
      </w:r>
    </w:p>
    <w:p>
      <w:pPr>
        <w:pStyle w:val="BodyText"/>
        <w:spacing w:before="3"/>
        <w:rPr>
          <w:sz w:val="25"/>
        </w:rPr>
      </w:pPr>
    </w:p>
    <w:p>
      <w:pPr>
        <w:pStyle w:val="BodyText"/>
        <w:spacing w:line="230" w:lineRule="auto"/>
        <w:ind w:left="120" w:right="119" w:hanging="1"/>
        <w:jc w:val="both"/>
      </w:pPr>
      <w:r>
        <w:rPr/>
        <w:t>Như vậy, này các Tỷ-kheo, là Tỷ-kheo băng bó vết thương. Và này các Tỷ-kheo, thế nào là Tỷ-kheo xông khói?</w:t>
      </w:r>
    </w:p>
    <w:p>
      <w:pPr>
        <w:pStyle w:val="BodyText"/>
        <w:spacing w:before="8"/>
      </w:pPr>
    </w:p>
    <w:p>
      <w:pPr>
        <w:pStyle w:val="ListParagraph"/>
        <w:numPr>
          <w:ilvl w:val="0"/>
          <w:numId w:val="1132"/>
        </w:numPr>
        <w:tabs>
          <w:tab w:pos="493" w:val="left" w:leader="none"/>
        </w:tabs>
        <w:spacing w:line="232" w:lineRule="auto" w:before="0" w:after="0"/>
        <w:ind w:left="119" w:right="117" w:firstLine="0"/>
        <w:jc w:val="both"/>
        <w:rPr>
          <w:sz w:val="24"/>
        </w:rPr>
      </w:pPr>
      <w:r>
        <w:rPr>
          <w:sz w:val="24"/>
        </w:rPr>
        <w:t>Ở đây, này các Tỷ-kheo, Tỷ-kheo thuyết pháp rộng rãi cho các người khác, như đã được nghe, như đã được hiểu</w:t>
      </w:r>
      <w:r>
        <w:rPr>
          <w:spacing w:val="-3"/>
          <w:sz w:val="24"/>
        </w:rPr>
        <w:t> </w:t>
      </w:r>
      <w:r>
        <w:rPr>
          <w:sz w:val="24"/>
        </w:rPr>
        <w:t>biết.</w:t>
      </w:r>
    </w:p>
    <w:p>
      <w:pPr>
        <w:pStyle w:val="BodyText"/>
        <w:spacing w:before="6"/>
      </w:pPr>
    </w:p>
    <w:p>
      <w:pPr>
        <w:pStyle w:val="BodyText"/>
        <w:spacing w:line="232" w:lineRule="auto"/>
        <w:ind w:left="119" w:right="118"/>
        <w:jc w:val="both"/>
      </w:pPr>
      <w:r>
        <w:rPr/>
        <w:t>Như vậy, này các Tỷ-kheo, là Tỷ-kheo xông khói. Và này các Tỷ-kheo, như thế nào là Tỷ-kheo biết chỗ nước có thể lội qua?</w:t>
      </w:r>
    </w:p>
    <w:p>
      <w:pPr>
        <w:pStyle w:val="BodyText"/>
        <w:spacing w:before="8"/>
      </w:pPr>
    </w:p>
    <w:p>
      <w:pPr>
        <w:pStyle w:val="ListParagraph"/>
        <w:numPr>
          <w:ilvl w:val="0"/>
          <w:numId w:val="1132"/>
        </w:numPr>
        <w:tabs>
          <w:tab w:pos="482" w:val="left" w:leader="none"/>
        </w:tabs>
        <w:spacing w:line="230" w:lineRule="auto" w:before="0" w:after="0"/>
        <w:ind w:left="119" w:right="118" w:firstLine="0"/>
        <w:jc w:val="both"/>
        <w:rPr>
          <w:sz w:val="24"/>
        </w:rPr>
      </w:pPr>
      <w:r>
        <w:rPr>
          <w:sz w:val="24"/>
        </w:rPr>
        <w:t>Ở đây, này các Tỷ-kheo, Tỷ-kheo đối với các Tỷ-kheo nghe nhiều, được trao truyền giáo điển, là bậc trì Pháp, trì Luật, trì toát yếu. Tỷ-kheo thỉnh thoảng đến thăm những vị ấy, đặt câu hỏi, thẩm vấn: “Thưa Tôn giả, vấn đề này thế nào? Nghĩa là vấn đề này là gì? “Các vị Tôn giả ấy có khai mở những gì chưa khai mở, hiển lộ những gì chưa hiển hộ, tẩy sạch nghi vấn trong những vấn đề còn nghi</w:t>
      </w:r>
      <w:r>
        <w:rPr>
          <w:spacing w:val="-12"/>
          <w:sz w:val="24"/>
        </w:rPr>
        <w:t> </w:t>
      </w:r>
      <w:r>
        <w:rPr>
          <w:sz w:val="24"/>
        </w:rPr>
        <w:t>vấn.</w:t>
      </w:r>
    </w:p>
    <w:p>
      <w:pPr>
        <w:pStyle w:val="BodyText"/>
        <w:spacing w:before="10"/>
      </w:pPr>
    </w:p>
    <w:p>
      <w:pPr>
        <w:pStyle w:val="BodyText"/>
        <w:spacing w:line="232" w:lineRule="auto"/>
        <w:ind w:left="120" w:right="119"/>
        <w:jc w:val="both"/>
      </w:pPr>
      <w:r>
        <w:rPr/>
        <w:t>Như vậy, này các Tỷ-kheo, Tỷ-kheo biết chỗ nước có thể lội qua được. Và này các Tỷ-kheo, thế nào là Tỷ-kheo biết chỗ nước uống được?</w:t>
      </w:r>
    </w:p>
    <w:p>
      <w:pPr>
        <w:pStyle w:val="BodyText"/>
        <w:spacing w:before="8"/>
      </w:pPr>
    </w:p>
    <w:p>
      <w:pPr>
        <w:pStyle w:val="ListParagraph"/>
        <w:numPr>
          <w:ilvl w:val="0"/>
          <w:numId w:val="1132"/>
        </w:numPr>
        <w:tabs>
          <w:tab w:pos="514" w:val="left" w:leader="none"/>
        </w:tabs>
        <w:spacing w:line="230" w:lineRule="auto" w:before="0" w:after="0"/>
        <w:ind w:left="120" w:right="118" w:firstLine="0"/>
        <w:jc w:val="both"/>
        <w:rPr>
          <w:sz w:val="24"/>
        </w:rPr>
      </w:pPr>
      <w:r>
        <w:rPr>
          <w:sz w:val="24"/>
        </w:rPr>
        <w:t>Ở đây, này các Tỷ-kheo, Tỷ-kheo trong khi Pháp và Luật được thuyết giảng do Như Lai thuyết giảng, được nghĩa tín thọ được pháp tín thọ, pháp tín thọ, được hân hoan liên hệ đến Pháp. Như vậy, này các Tỷ-kheo, là Tỷ-kheo biết chỗ nước uống. Và này các Tỷ-kheo, thế nào là Tỷ-kheo biết con</w:t>
      </w:r>
      <w:r>
        <w:rPr>
          <w:spacing w:val="-32"/>
          <w:sz w:val="24"/>
        </w:rPr>
        <w:t> </w:t>
      </w:r>
      <w:r>
        <w:rPr>
          <w:sz w:val="24"/>
        </w:rPr>
        <w:t>đường?</w:t>
      </w:r>
    </w:p>
    <w:p>
      <w:pPr>
        <w:pStyle w:val="BodyText"/>
        <w:rPr>
          <w:sz w:val="25"/>
        </w:rPr>
      </w:pPr>
    </w:p>
    <w:p>
      <w:pPr>
        <w:pStyle w:val="ListParagraph"/>
        <w:numPr>
          <w:ilvl w:val="0"/>
          <w:numId w:val="1132"/>
        </w:numPr>
        <w:tabs>
          <w:tab w:pos="503" w:val="left" w:leader="none"/>
        </w:tabs>
        <w:spacing w:line="230" w:lineRule="auto" w:before="0" w:after="0"/>
        <w:ind w:left="120" w:right="117" w:firstLine="0"/>
        <w:jc w:val="both"/>
        <w:rPr>
          <w:sz w:val="24"/>
        </w:rPr>
      </w:pPr>
      <w:r>
        <w:rPr>
          <w:sz w:val="24"/>
        </w:rPr>
        <w:t>Ở đây, này các Tỷ-kheo, Tỷ-kheo như thật quán tri con đường Thánh đạo, Thánh đạo tám ngành. Như vậy, này các Tỷ-kheo, là Tỷ-kheo rõ biết con đường. Và này các Tỷ-kheo, thế nào là Tỷ-kheo thiện xảo trong các chỗ bò ăn</w:t>
      </w:r>
      <w:r>
        <w:rPr>
          <w:spacing w:val="-1"/>
          <w:sz w:val="24"/>
        </w:rPr>
        <w:t> </w:t>
      </w:r>
      <w:r>
        <w:rPr>
          <w:sz w:val="24"/>
        </w:rPr>
        <w:t>cỏ?</w:t>
      </w:r>
    </w:p>
    <w:p>
      <w:pPr>
        <w:pStyle w:val="BodyText"/>
        <w:spacing w:before="9"/>
      </w:pPr>
    </w:p>
    <w:p>
      <w:pPr>
        <w:pStyle w:val="ListParagraph"/>
        <w:numPr>
          <w:ilvl w:val="0"/>
          <w:numId w:val="1132"/>
        </w:numPr>
        <w:tabs>
          <w:tab w:pos="501" w:val="left" w:leader="none"/>
        </w:tabs>
        <w:spacing w:line="232" w:lineRule="auto" w:before="0" w:after="0"/>
        <w:ind w:left="120" w:right="118" w:firstLine="0"/>
        <w:jc w:val="both"/>
        <w:rPr>
          <w:sz w:val="24"/>
        </w:rPr>
      </w:pPr>
      <w:r>
        <w:rPr>
          <w:sz w:val="24"/>
        </w:rPr>
        <w:t>Ở đây, này các Tỷ-kheo, Tỷ-kheo như thật quán tri Bốn niệm xứ. Như vậy, này các Tỷ-kheo, Tỷ- kheo thiện xảo trong các chỗ bò ăn cỏ. Và này các Tỷ-kheo, như thế nào là Tỷ-kheo nặn sữa bò còn để sữa</w:t>
      </w:r>
      <w:r>
        <w:rPr>
          <w:spacing w:val="-2"/>
          <w:sz w:val="24"/>
        </w:rPr>
        <w:t> </w:t>
      </w:r>
      <w:r>
        <w:rPr>
          <w:sz w:val="24"/>
        </w:rPr>
        <w:t>lại?</w:t>
      </w:r>
    </w:p>
    <w:p>
      <w:pPr>
        <w:pStyle w:val="BodyText"/>
        <w:spacing w:before="7"/>
      </w:pPr>
    </w:p>
    <w:p>
      <w:pPr>
        <w:pStyle w:val="ListParagraph"/>
        <w:numPr>
          <w:ilvl w:val="0"/>
          <w:numId w:val="1132"/>
        </w:numPr>
        <w:tabs>
          <w:tab w:pos="499" w:val="left" w:leader="none"/>
        </w:tabs>
        <w:spacing w:line="230" w:lineRule="auto" w:before="0" w:after="0"/>
        <w:ind w:left="120" w:right="117" w:firstLine="0"/>
        <w:jc w:val="both"/>
        <w:rPr>
          <w:sz w:val="24"/>
        </w:rPr>
      </w:pPr>
      <w:r>
        <w:rPr>
          <w:sz w:val="24"/>
        </w:rPr>
        <w:t>Ở đây, này các Tỷ-kheo, khi các tín nam, tín nữ cúng dường, đem lại hết sức đầy đủ các vật dụng như y áo, đồ ăn khất thực, sàng tọa, dược phẩm trị bệnh, ở đây Tỷ-kheo biết thâu nhận vừa</w:t>
      </w:r>
      <w:r>
        <w:rPr>
          <w:spacing w:val="-19"/>
          <w:sz w:val="24"/>
        </w:rPr>
        <w:t> </w:t>
      </w:r>
      <w:r>
        <w:rPr>
          <w:sz w:val="24"/>
        </w:rPr>
        <w:t>phải.</w:t>
      </w:r>
    </w:p>
    <w:p>
      <w:pPr>
        <w:pStyle w:val="BodyText"/>
        <w:spacing w:before="10"/>
      </w:pPr>
    </w:p>
    <w:p>
      <w:pPr>
        <w:pStyle w:val="BodyText"/>
        <w:spacing w:line="230" w:lineRule="auto"/>
        <w:ind w:left="119" w:right="118"/>
        <w:jc w:val="both"/>
      </w:pPr>
      <w:r>
        <w:rPr/>
        <w:t>Như vậy, này các Tỷ-kheo, là Tỷ-kheo nặn sữa bò còn để lại sữa. Và này các Tỷ-kheo, như thế nào, đối với các Tỷ-kheo Trưởng lão, kỳ cựu, xuất gia đã lâu ngày, bậc cha trong Tăng chúng, bậc lãnh đạo trong Tăng chúng, có đặc biệt kính trọng?</w:t>
      </w:r>
    </w:p>
    <w:p>
      <w:pPr>
        <w:spacing w:after="0" w:line="230" w:lineRule="auto"/>
        <w:jc w:val="both"/>
        <w:sectPr>
          <w:pgSz w:w="12240" w:h="15840"/>
          <w:pgMar w:header="2" w:footer="0" w:top="980" w:bottom="280" w:left="960" w:right="960"/>
        </w:sectPr>
      </w:pPr>
    </w:p>
    <w:p>
      <w:pPr>
        <w:pStyle w:val="ListParagraph"/>
        <w:numPr>
          <w:ilvl w:val="0"/>
          <w:numId w:val="1132"/>
        </w:numPr>
        <w:tabs>
          <w:tab w:pos="494" w:val="left" w:leader="none"/>
        </w:tabs>
        <w:spacing w:line="230" w:lineRule="auto" w:before="92" w:after="0"/>
        <w:ind w:left="120" w:right="117" w:firstLine="0"/>
        <w:jc w:val="both"/>
        <w:rPr>
          <w:sz w:val="24"/>
        </w:rPr>
      </w:pPr>
      <w:r>
        <w:rPr>
          <w:sz w:val="24"/>
        </w:rPr>
        <w:t>Ở đây, này các Tỷ-kheo, các Tỷ-kheo nào là bậc Trưởng lão, các bậc kỳ cựu, xuất gia đã lâu ngày, bậc cha trong Tăng chúng, bậc lãnh đạo trong Tăng chúng, với các vị ấy, có đối xử với từ thân hành, trước mặt và sau lưng... với từ khẩu hành... với từ ý hành, trước mặt và sau</w:t>
      </w:r>
      <w:r>
        <w:rPr>
          <w:spacing w:val="-12"/>
          <w:sz w:val="24"/>
        </w:rPr>
        <w:t> </w:t>
      </w:r>
      <w:r>
        <w:rPr>
          <w:sz w:val="24"/>
        </w:rPr>
        <w:t>lưng.</w:t>
      </w:r>
    </w:p>
    <w:p>
      <w:pPr>
        <w:pStyle w:val="BodyText"/>
        <w:spacing w:before="9"/>
      </w:pPr>
    </w:p>
    <w:p>
      <w:pPr>
        <w:pStyle w:val="BodyText"/>
        <w:spacing w:line="232" w:lineRule="auto"/>
        <w:ind w:left="120" w:right="119"/>
        <w:jc w:val="both"/>
      </w:pPr>
      <w:r>
        <w:rPr/>
        <w:t>Như vậy, này các Tỷ-kheo, Tỷ-kheo đối với các Tỷ-kheo Trưởng lão, kỳ cựu, xuất gia đã lâu ngày, là bậc cha trong Tăng chúng, là bậc lãnh đạo trong Tăng chúng, với các vị ấy, có đặc biệt tôn</w:t>
      </w:r>
      <w:r>
        <w:rPr>
          <w:spacing w:val="-22"/>
        </w:rPr>
        <w:t> </w:t>
      </w:r>
      <w:r>
        <w:rPr/>
        <w:t>kính.</w:t>
      </w:r>
    </w:p>
    <w:p>
      <w:pPr>
        <w:pStyle w:val="BodyText"/>
        <w:spacing w:before="8"/>
      </w:pPr>
    </w:p>
    <w:p>
      <w:pPr>
        <w:pStyle w:val="BodyText"/>
        <w:spacing w:line="230" w:lineRule="auto"/>
        <w:ind w:left="120" w:right="118" w:hanging="1"/>
        <w:jc w:val="both"/>
      </w:pPr>
      <w:r>
        <w:rPr/>
        <w:t>Thành tựu với mười một pháp này, Tỷ-kheo không có thể tăng trưởng, tăng thịnh, tăng rộng rãi trong Pháp và Luật này.</w:t>
      </w:r>
    </w:p>
    <w:p>
      <w:pPr>
        <w:pStyle w:val="BodyText"/>
        <w:spacing w:before="10"/>
      </w:pPr>
    </w:p>
    <w:p>
      <w:pPr>
        <w:pStyle w:val="ListParagraph"/>
        <w:numPr>
          <w:ilvl w:val="0"/>
          <w:numId w:val="1129"/>
        </w:numPr>
        <w:tabs>
          <w:tab w:pos="856" w:val="left" w:leader="none"/>
        </w:tabs>
        <w:spacing w:line="240" w:lineRule="auto" w:before="0" w:after="0"/>
        <w:ind w:left="855" w:right="0" w:hanging="736"/>
        <w:jc w:val="both"/>
        <w:rPr>
          <w:rFonts w:ascii="Verdana" w:hAnsi="Verdana"/>
          <w:b/>
          <w:sz w:val="19"/>
        </w:rPr>
      </w:pPr>
      <w:r>
        <w:rPr>
          <w:rFonts w:ascii="Verdana" w:hAnsi="Verdana"/>
          <w:b/>
          <w:color w:val="008AF0"/>
          <w:sz w:val="19"/>
        </w:rPr>
        <w:t>(19) Thiền Ðịnh</w:t>
      </w:r>
      <w:r>
        <w:rPr>
          <w:rFonts w:ascii="Verdana" w:hAnsi="Verdana"/>
          <w:b/>
          <w:color w:val="008AF0"/>
          <w:spacing w:val="-1"/>
          <w:sz w:val="19"/>
        </w:rPr>
        <w:t> </w:t>
      </w:r>
      <w:r>
        <w:rPr>
          <w:rFonts w:ascii="Verdana" w:hAnsi="Verdana"/>
          <w:b/>
          <w:color w:val="008AF0"/>
          <w:sz w:val="19"/>
        </w:rPr>
        <w:t>(1)</w:t>
      </w:r>
    </w:p>
    <w:p>
      <w:pPr>
        <w:pStyle w:val="BodyText"/>
        <w:spacing w:before="9"/>
        <w:rPr>
          <w:rFonts w:ascii="Verdana"/>
          <w:b/>
          <w:sz w:val="23"/>
        </w:rPr>
      </w:pPr>
    </w:p>
    <w:p>
      <w:pPr>
        <w:pStyle w:val="ListParagraph"/>
        <w:numPr>
          <w:ilvl w:val="0"/>
          <w:numId w:val="1133"/>
        </w:numPr>
        <w:tabs>
          <w:tab w:pos="375" w:val="left" w:leader="none"/>
        </w:tabs>
        <w:spacing w:line="230" w:lineRule="auto" w:before="0" w:after="0"/>
        <w:ind w:left="120" w:right="118" w:hanging="1"/>
        <w:jc w:val="both"/>
        <w:rPr>
          <w:sz w:val="24"/>
        </w:rPr>
      </w:pPr>
      <w:r>
        <w:rPr>
          <w:sz w:val="24"/>
        </w:rPr>
        <w:t>Bấy giờ có một số đông Tỷ-kheo đi đến Thế Tôn, sau khi đến, đảnh lễ Thế Tôn rồi ngồi xuống một bên. Ngồi xuống một bên, các Tỷ-kheo bạch Thế</w:t>
      </w:r>
      <w:r>
        <w:rPr>
          <w:spacing w:val="-9"/>
          <w:sz w:val="24"/>
        </w:rPr>
        <w:t> </w:t>
      </w:r>
      <w:r>
        <w:rPr>
          <w:sz w:val="24"/>
        </w:rPr>
        <w:t>Tôn:</w:t>
      </w:r>
    </w:p>
    <w:p>
      <w:pPr>
        <w:pStyle w:val="BodyText"/>
        <w:spacing w:before="10"/>
      </w:pPr>
    </w:p>
    <w:p>
      <w:pPr>
        <w:pStyle w:val="ListParagraph"/>
        <w:numPr>
          <w:ilvl w:val="0"/>
          <w:numId w:val="14"/>
        </w:numPr>
        <w:tabs>
          <w:tab w:pos="289" w:val="left" w:leader="none"/>
        </w:tabs>
        <w:spacing w:line="230" w:lineRule="auto" w:before="1" w:after="0"/>
        <w:ind w:left="119" w:right="117" w:firstLine="0"/>
        <w:jc w:val="both"/>
        <w:rPr>
          <w:sz w:val="24"/>
        </w:rPr>
      </w:pPr>
      <w:r>
        <w:rPr>
          <w:sz w:val="24"/>
        </w:rPr>
        <w:t>Bạch Thế Tôn, có thể chăng một Tỷ-kheo chứng được Thiền định như vậy, vị ấy có thể trong đất, không tưởng đến đất; trong nước, không tưởng đến nước; trong lửa, không tưởng đến lửa; trong gió, không tưởng đến gió; trong Không vô biên xứ, không tưởng đến Không vô biên xứ; trong Thức vô biên xứ, không tưởng đến Thức vô biên xứ; trong Vô sở hữu xứ, không tưởng đến Vô sở hữu xứ; trong Phi tưởng phi phi tưởng xứ, không tưởng đến Phi tưởng phi phi tưởng xứ; trong thế giới hiện tại, có thể không tưởng đến thế giới hiện tại; trong thế giới đời sau, có thể không tưởng đến thế giới đời sau; tuy vậy vị ấy vẫn có</w:t>
      </w:r>
      <w:r>
        <w:rPr>
          <w:spacing w:val="-2"/>
          <w:sz w:val="24"/>
        </w:rPr>
        <w:t> </w:t>
      </w:r>
      <w:r>
        <w:rPr>
          <w:sz w:val="24"/>
        </w:rPr>
        <w:t>tưởng?</w:t>
      </w:r>
    </w:p>
    <w:p>
      <w:pPr>
        <w:pStyle w:val="BodyText"/>
        <w:spacing w:before="4"/>
        <w:rPr>
          <w:sz w:val="25"/>
        </w:rPr>
      </w:pPr>
    </w:p>
    <w:p>
      <w:pPr>
        <w:pStyle w:val="ListParagraph"/>
        <w:numPr>
          <w:ilvl w:val="0"/>
          <w:numId w:val="14"/>
        </w:numPr>
        <w:tabs>
          <w:tab w:pos="264" w:val="left" w:leader="none"/>
        </w:tabs>
        <w:spacing w:line="230" w:lineRule="auto" w:before="0" w:after="0"/>
        <w:ind w:left="119" w:right="117" w:firstLine="0"/>
        <w:jc w:val="both"/>
        <w:rPr>
          <w:sz w:val="24"/>
        </w:rPr>
      </w:pPr>
      <w:r>
        <w:rPr>
          <w:sz w:val="24"/>
        </w:rPr>
        <w:t>Này các Tỷ-kheo, có thể như vậy, một Tỷ-kheo khi chứng được Thiền định như vậy, vị ấy có thể trong đất, không tưởng đến đất; trong nước, không tưởng đến nước; trong lửa, không tưởng đến lửa; trong gió, không tưởng đến gió; trong Không vô biên xứ, không tưởng đến Không vô biên xứ; trong Thức vô biên xứ, không tưởng đến Thức vô biên xứ; trong Vô sở hữu xứ, không tưởng đến Vô sở hữu xứ; trong Phi tưởng phi phi tưởng xứ, không tưởng đến Phi tưởng phi phi tưởng xứ; trong thế giới hiện tại, không tưởng đến thế giới hiện tại; trong thế giới đời sau, không tưởng đến thế giới đời sau; tuy vậy vị ấy vẫn  có tưởng.</w:t>
      </w:r>
    </w:p>
    <w:p>
      <w:pPr>
        <w:pStyle w:val="BodyText"/>
        <w:spacing w:before="4"/>
        <w:rPr>
          <w:sz w:val="25"/>
        </w:rPr>
      </w:pPr>
    </w:p>
    <w:p>
      <w:pPr>
        <w:pStyle w:val="ListParagraph"/>
        <w:numPr>
          <w:ilvl w:val="0"/>
          <w:numId w:val="14"/>
        </w:numPr>
        <w:tabs>
          <w:tab w:pos="260" w:val="left" w:leader="none"/>
        </w:tabs>
        <w:spacing w:line="230" w:lineRule="auto" w:before="0" w:after="0"/>
        <w:ind w:left="120" w:right="117" w:firstLine="0"/>
        <w:jc w:val="both"/>
        <w:rPr>
          <w:sz w:val="24"/>
        </w:rPr>
      </w:pPr>
      <w:r>
        <w:rPr>
          <w:sz w:val="24"/>
        </w:rPr>
        <w:t>Nhưng bạch Thế Tôn, như thế nào một Tỷ-kheo khi chứng được Thiền định như vậy, vị ấy có thể trong đất, không tưởng đến đất...; trong thế giới đời sau, không tưởng đến thế giới đời sau; tuy vậy vị ấy vẫn có</w:t>
      </w:r>
      <w:r>
        <w:rPr>
          <w:spacing w:val="-1"/>
          <w:sz w:val="24"/>
        </w:rPr>
        <w:t> </w:t>
      </w:r>
      <w:r>
        <w:rPr>
          <w:sz w:val="24"/>
        </w:rPr>
        <w:t>tưởng?</w:t>
      </w:r>
    </w:p>
    <w:p>
      <w:pPr>
        <w:pStyle w:val="BodyText"/>
        <w:rPr>
          <w:sz w:val="25"/>
        </w:rPr>
      </w:pPr>
    </w:p>
    <w:p>
      <w:pPr>
        <w:pStyle w:val="ListParagraph"/>
        <w:numPr>
          <w:ilvl w:val="0"/>
          <w:numId w:val="1133"/>
        </w:numPr>
        <w:tabs>
          <w:tab w:pos="370" w:val="left" w:leader="none"/>
        </w:tabs>
        <w:spacing w:line="230" w:lineRule="auto" w:before="0" w:after="0"/>
        <w:ind w:left="120" w:right="117" w:firstLine="0"/>
        <w:jc w:val="both"/>
        <w:rPr>
          <w:sz w:val="24"/>
        </w:rPr>
      </w:pPr>
      <w:r>
        <w:rPr>
          <w:sz w:val="24"/>
        </w:rPr>
        <w:t>Ở đây, này các Tỷ-kheo, Tỷ-kheo tưởng như sau: “Ðây là an tịnh, đây là thù thắng, tức là sự tịnh chỉ tất cả hành, sự từ bỏ tất cả sanh y, sự đoạn diệt khát ái, ly tham, đoạn diệt, Niết-bàn”. Như vậy, này các Tỷ-kheo, Tỷ-kheo khi chứng được Thiền định như vậy, vị ấy có thể trong đất, không tưởng đến đất; trong nước, không tưởng đến nước...; trong thế giới đời sau, không tưởng đến thế giới đời sau. Và trong những gì được thấy, được nghe, được cảm giác, được thức tri, được đạt đến, được tầm cầu, được ý suy tư, tại đấy, vị ấy có thể không có tưởng. Tuy vậy vị ấy vẫn có</w:t>
      </w:r>
      <w:r>
        <w:rPr>
          <w:spacing w:val="-8"/>
          <w:sz w:val="24"/>
        </w:rPr>
        <w:t> </w:t>
      </w:r>
      <w:r>
        <w:rPr>
          <w:sz w:val="24"/>
        </w:rPr>
        <w:t>tưởng?</w:t>
      </w:r>
    </w:p>
    <w:p>
      <w:pPr>
        <w:pStyle w:val="BodyText"/>
        <w:spacing w:before="3"/>
        <w:rPr>
          <w:sz w:val="25"/>
        </w:rPr>
      </w:pPr>
    </w:p>
    <w:p>
      <w:pPr>
        <w:pStyle w:val="ListParagraph"/>
        <w:numPr>
          <w:ilvl w:val="0"/>
          <w:numId w:val="112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(20) Thiền Ðịnh (2)</w:t>
      </w:r>
    </w:p>
    <w:p>
      <w:pPr>
        <w:pStyle w:val="BodyText"/>
        <w:spacing w:before="11"/>
        <w:rPr>
          <w:rFonts w:ascii="Verdana"/>
          <w:b/>
          <w:sz w:val="22"/>
        </w:rPr>
      </w:pPr>
    </w:p>
    <w:p>
      <w:pPr>
        <w:pStyle w:val="ListParagraph"/>
        <w:numPr>
          <w:ilvl w:val="0"/>
          <w:numId w:val="1134"/>
        </w:numPr>
        <w:tabs>
          <w:tab w:pos="360" w:val="left" w:leader="none"/>
        </w:tabs>
        <w:spacing w:line="240" w:lineRule="auto" w:before="0" w:after="0"/>
        <w:ind w:left="360" w:right="0" w:hanging="240"/>
        <w:jc w:val="both"/>
        <w:rPr>
          <w:sz w:val="24"/>
        </w:rPr>
      </w:pPr>
      <w:r>
        <w:rPr>
          <w:sz w:val="24"/>
        </w:rPr>
        <w:t>Tại đấy, Thế Tôn gọi các</w:t>
      </w:r>
      <w:r>
        <w:rPr>
          <w:spacing w:val="-5"/>
          <w:sz w:val="24"/>
        </w:rPr>
        <w:t> </w:t>
      </w:r>
      <w:r>
        <w:rPr>
          <w:sz w:val="24"/>
        </w:rPr>
        <w:t>Tỷ-kheo:</w:t>
      </w:r>
    </w:p>
    <w:p>
      <w:pPr>
        <w:pStyle w:val="BodyText"/>
        <w:spacing w:before="8"/>
      </w:pPr>
    </w:p>
    <w:p>
      <w:pPr>
        <w:pStyle w:val="ListParagraph"/>
        <w:numPr>
          <w:ilvl w:val="0"/>
          <w:numId w:val="14"/>
        </w:numPr>
        <w:tabs>
          <w:tab w:pos="277" w:val="left" w:leader="none"/>
        </w:tabs>
        <w:spacing w:line="230" w:lineRule="auto" w:before="0" w:after="0"/>
        <w:ind w:left="120" w:right="117" w:firstLine="0"/>
        <w:jc w:val="both"/>
        <w:rPr>
          <w:sz w:val="24"/>
        </w:rPr>
      </w:pPr>
      <w:r>
        <w:rPr>
          <w:sz w:val="24"/>
        </w:rPr>
        <w:t>Này các Tỷ-kheo, có thể chăng một Tỷ-kheo khi chứng được Thiền định như vậy, vị ấy có thể trong đất, không tưởng đến đất; trong nước, có thể không tưởng đến nước; trong lửa, có thể không tưởng đến lửa; trong gió, có thể không tưởng đến gió; trong Không vô biên xứ, có thể không tưởng đến Không vô biên</w:t>
      </w:r>
      <w:r>
        <w:rPr>
          <w:spacing w:val="12"/>
          <w:sz w:val="24"/>
        </w:rPr>
        <w:t> </w:t>
      </w:r>
      <w:r>
        <w:rPr>
          <w:sz w:val="24"/>
        </w:rPr>
        <w:t>xứ;</w:t>
      </w:r>
      <w:r>
        <w:rPr>
          <w:spacing w:val="15"/>
          <w:sz w:val="24"/>
        </w:rPr>
        <w:t> </w:t>
      </w:r>
      <w:r>
        <w:rPr>
          <w:sz w:val="24"/>
        </w:rPr>
        <w:t>trong</w:t>
      </w:r>
      <w:r>
        <w:rPr>
          <w:spacing w:val="13"/>
          <w:sz w:val="24"/>
        </w:rPr>
        <w:t> </w:t>
      </w:r>
      <w:r>
        <w:rPr>
          <w:sz w:val="24"/>
        </w:rPr>
        <w:t>Thức</w:t>
      </w:r>
      <w:r>
        <w:rPr>
          <w:spacing w:val="14"/>
          <w:sz w:val="24"/>
        </w:rPr>
        <w:t> </w:t>
      </w:r>
      <w:r>
        <w:rPr>
          <w:sz w:val="24"/>
        </w:rPr>
        <w:t>vô</w:t>
      </w:r>
      <w:r>
        <w:rPr>
          <w:spacing w:val="14"/>
          <w:sz w:val="24"/>
        </w:rPr>
        <w:t> </w:t>
      </w:r>
      <w:r>
        <w:rPr>
          <w:sz w:val="24"/>
        </w:rPr>
        <w:t>biên</w:t>
      </w:r>
      <w:r>
        <w:rPr>
          <w:spacing w:val="13"/>
          <w:sz w:val="24"/>
        </w:rPr>
        <w:t> </w:t>
      </w:r>
      <w:r>
        <w:rPr>
          <w:sz w:val="24"/>
        </w:rPr>
        <w:t>xứ,</w:t>
      </w:r>
      <w:r>
        <w:rPr>
          <w:spacing w:val="12"/>
          <w:sz w:val="24"/>
        </w:rPr>
        <w:t> </w:t>
      </w:r>
      <w:r>
        <w:rPr>
          <w:sz w:val="24"/>
        </w:rPr>
        <w:t>có</w:t>
      </w:r>
      <w:r>
        <w:rPr>
          <w:spacing w:val="13"/>
          <w:sz w:val="24"/>
        </w:rPr>
        <w:t> </w:t>
      </w:r>
      <w:r>
        <w:rPr>
          <w:sz w:val="24"/>
        </w:rPr>
        <w:t>thể</w:t>
      </w:r>
      <w:r>
        <w:rPr>
          <w:spacing w:val="13"/>
          <w:sz w:val="24"/>
        </w:rPr>
        <w:t> </w:t>
      </w:r>
      <w:r>
        <w:rPr>
          <w:sz w:val="24"/>
        </w:rPr>
        <w:t>không</w:t>
      </w:r>
      <w:r>
        <w:rPr>
          <w:spacing w:val="13"/>
          <w:sz w:val="24"/>
        </w:rPr>
        <w:t> </w:t>
      </w:r>
      <w:r>
        <w:rPr>
          <w:sz w:val="24"/>
        </w:rPr>
        <w:t>tưởng</w:t>
      </w:r>
      <w:r>
        <w:rPr>
          <w:spacing w:val="14"/>
          <w:sz w:val="24"/>
        </w:rPr>
        <w:t> </w:t>
      </w:r>
      <w:r>
        <w:rPr>
          <w:sz w:val="24"/>
        </w:rPr>
        <w:t>đến</w:t>
      </w:r>
      <w:r>
        <w:rPr>
          <w:spacing w:val="13"/>
          <w:sz w:val="24"/>
        </w:rPr>
        <w:t> </w:t>
      </w:r>
      <w:r>
        <w:rPr>
          <w:sz w:val="24"/>
        </w:rPr>
        <w:t>Thức</w:t>
      </w:r>
      <w:r>
        <w:rPr>
          <w:spacing w:val="14"/>
          <w:sz w:val="24"/>
        </w:rPr>
        <w:t> </w:t>
      </w:r>
      <w:r>
        <w:rPr>
          <w:sz w:val="24"/>
        </w:rPr>
        <w:t>vô</w:t>
      </w:r>
      <w:r>
        <w:rPr>
          <w:spacing w:val="13"/>
          <w:sz w:val="24"/>
        </w:rPr>
        <w:t> </w:t>
      </w:r>
      <w:r>
        <w:rPr>
          <w:sz w:val="24"/>
        </w:rPr>
        <w:t>biên</w:t>
      </w:r>
      <w:r>
        <w:rPr>
          <w:spacing w:val="13"/>
          <w:sz w:val="24"/>
        </w:rPr>
        <w:t> </w:t>
      </w:r>
      <w:r>
        <w:rPr>
          <w:sz w:val="24"/>
        </w:rPr>
        <w:t>xứ;</w:t>
      </w:r>
      <w:r>
        <w:rPr>
          <w:spacing w:val="14"/>
          <w:sz w:val="24"/>
        </w:rPr>
        <w:t> </w:t>
      </w:r>
      <w:r>
        <w:rPr>
          <w:sz w:val="24"/>
        </w:rPr>
        <w:t>trong</w:t>
      </w:r>
      <w:r>
        <w:rPr>
          <w:spacing w:val="14"/>
          <w:sz w:val="24"/>
        </w:rPr>
        <w:t> </w:t>
      </w:r>
      <w:r>
        <w:rPr>
          <w:sz w:val="24"/>
        </w:rPr>
        <w:t>Vô</w:t>
      </w:r>
      <w:r>
        <w:rPr>
          <w:spacing w:val="14"/>
          <w:sz w:val="24"/>
        </w:rPr>
        <w:t> </w:t>
      </w:r>
      <w:r>
        <w:rPr>
          <w:sz w:val="24"/>
        </w:rPr>
        <w:t>sở</w:t>
      </w:r>
      <w:r>
        <w:rPr>
          <w:spacing w:val="13"/>
          <w:sz w:val="24"/>
        </w:rPr>
        <w:t> </w:t>
      </w:r>
      <w:r>
        <w:rPr>
          <w:sz w:val="24"/>
        </w:rPr>
        <w:t>hữu</w:t>
      </w:r>
      <w:r>
        <w:rPr>
          <w:spacing w:val="12"/>
          <w:sz w:val="24"/>
        </w:rPr>
        <w:t> </w:t>
      </w:r>
      <w:r>
        <w:rPr>
          <w:sz w:val="24"/>
        </w:rPr>
        <w:t>xứ,</w:t>
      </w:r>
      <w:r>
        <w:rPr>
          <w:spacing w:val="13"/>
          <w:sz w:val="24"/>
        </w:rPr>
        <w:t> </w:t>
      </w:r>
      <w:r>
        <w:rPr>
          <w:sz w:val="24"/>
        </w:rPr>
        <w:t>có</w:t>
      </w:r>
      <w:r>
        <w:rPr>
          <w:spacing w:val="13"/>
          <w:sz w:val="24"/>
        </w:rPr>
        <w:t> </w:t>
      </w:r>
      <w:r>
        <w:rPr>
          <w:sz w:val="24"/>
        </w:rPr>
        <w:t>thể</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7"/>
        <w:jc w:val="both"/>
      </w:pPr>
      <w:bookmarkStart w:name="III. Phẩm Ba : Tổng Kết" w:id="402"/>
      <w:bookmarkEnd w:id="402"/>
      <w:r>
        <w:rPr/>
      </w:r>
      <w:bookmarkStart w:name="_bookmark162" w:id="403"/>
      <w:bookmarkEnd w:id="403"/>
      <w:r>
        <w:rPr/>
      </w:r>
      <w:r>
        <w:rPr/>
        <w:t>không tưởng đến Vô sở hữu xứ; trong Phi tưởng phi phi tưởng xứ, có thể không tưởng đến Phi tưởng phi phi tưởng xứ; trong thế giới hiện tại, có thể không tưởng đến thế giới hiện tại; trong thế giới đời sau, có thể không tưởng đến thế giới đời sau. Phàm cái gì được thấy, được nghe, được cảm giác, được thức tri, được đạt đến, được tầm cầu, được ý suy tư. Tại đấy, vị ấy có thể không có tưởng. Tuy vậy vị ấy vẫn có tưởng.</w:t>
      </w:r>
    </w:p>
    <w:p>
      <w:pPr>
        <w:pStyle w:val="BodyText"/>
        <w:spacing w:before="11"/>
      </w:pPr>
    </w:p>
    <w:p>
      <w:pPr>
        <w:pStyle w:val="ListParagraph"/>
        <w:numPr>
          <w:ilvl w:val="0"/>
          <w:numId w:val="1134"/>
        </w:numPr>
        <w:tabs>
          <w:tab w:pos="383" w:val="left" w:leader="none"/>
        </w:tabs>
        <w:spacing w:line="232" w:lineRule="auto" w:before="0" w:after="0"/>
        <w:ind w:left="120" w:right="117" w:firstLine="0"/>
        <w:jc w:val="both"/>
        <w:rPr>
          <w:sz w:val="24"/>
        </w:rPr>
      </w:pPr>
      <w:r>
        <w:rPr>
          <w:sz w:val="24"/>
        </w:rPr>
        <w:t>Này các Tỷ-kheo, một Tỷ-kheo khi chứng được Thiền định như vậy, vị ấy có thể trong đất, không tưởng đến đất...; được ý suy tư. Tại đấy, vị ấy không có tưởng. Tuy vậy vị ấy vẫn có</w:t>
      </w:r>
      <w:r>
        <w:rPr>
          <w:spacing w:val="-11"/>
          <w:sz w:val="24"/>
        </w:rPr>
        <w:t> </w:t>
      </w:r>
      <w:r>
        <w:rPr>
          <w:sz w:val="24"/>
        </w:rPr>
        <w:t>tưởng.</w:t>
      </w:r>
    </w:p>
    <w:p>
      <w:pPr>
        <w:pStyle w:val="BodyText"/>
        <w:spacing w:before="5"/>
      </w:pPr>
    </w:p>
    <w:p>
      <w:pPr>
        <w:pStyle w:val="ListParagraph"/>
        <w:numPr>
          <w:ilvl w:val="0"/>
          <w:numId w:val="14"/>
        </w:numPr>
        <w:tabs>
          <w:tab w:pos="270" w:val="left" w:leader="none"/>
        </w:tabs>
        <w:spacing w:line="232" w:lineRule="auto" w:before="1" w:after="0"/>
        <w:ind w:left="120" w:right="119" w:firstLine="0"/>
        <w:jc w:val="both"/>
        <w:rPr>
          <w:sz w:val="24"/>
        </w:rPr>
      </w:pPr>
      <w:r>
        <w:rPr>
          <w:sz w:val="24"/>
        </w:rPr>
        <w:t>Như thế nào, bạch Thế Tôn, một Tỷ-kheo khi chứng được Thiền định như vậy, vị ấy có thể trong đất, không tưởng đến đất...; được ý suy tư. Tại đấy, vị ấy không có tưởng. Tuy vậy vị ấy vẫn có</w:t>
      </w:r>
      <w:r>
        <w:rPr>
          <w:spacing w:val="-13"/>
          <w:sz w:val="24"/>
        </w:rPr>
        <w:t> </w:t>
      </w:r>
      <w:r>
        <w:rPr>
          <w:sz w:val="24"/>
        </w:rPr>
        <w:t>tưởng?</w:t>
      </w:r>
    </w:p>
    <w:p>
      <w:pPr>
        <w:pStyle w:val="BodyText"/>
        <w:spacing w:before="7"/>
      </w:pPr>
    </w:p>
    <w:p>
      <w:pPr>
        <w:pStyle w:val="ListParagraph"/>
        <w:numPr>
          <w:ilvl w:val="0"/>
          <w:numId w:val="1134"/>
        </w:numPr>
        <w:tabs>
          <w:tab w:pos="362" w:val="left" w:leader="none"/>
        </w:tabs>
        <w:spacing w:line="230" w:lineRule="auto" w:before="1" w:after="0"/>
        <w:ind w:left="120" w:right="117" w:firstLine="0"/>
        <w:jc w:val="both"/>
        <w:rPr>
          <w:sz w:val="24"/>
        </w:rPr>
      </w:pPr>
      <w:r>
        <w:rPr>
          <w:sz w:val="24"/>
        </w:rPr>
        <w:t>Ở đây, này các Tỷ-kheo,. Tỷ-kheo tưởng như sau: “”Ðây là an tịnh, đây là thù thắng, tức là sự tịnh chỉ tất cả hành, sự từ bỏ tất cả sanh y, sự đoạn diệt khát ái, ly tham, đoạn diệt, Niết-bàn”. Như vậy, này các Tỷ-kheo, Tỷ-kheo khi chứng được Thiền định như vậy, vị ấy có thể trong đất, không tưởng đến đất; trong nước, không tưởng đến nước...; được ý suy tư, tại đấy, vị ấy có thể không có tưởng. Tuy vậy vị ấy vẫn có</w:t>
      </w:r>
      <w:r>
        <w:rPr>
          <w:spacing w:val="-1"/>
          <w:sz w:val="24"/>
        </w:rPr>
        <w:t> </w:t>
      </w:r>
      <w:r>
        <w:rPr>
          <w:sz w:val="24"/>
        </w:rPr>
        <w:t>tưởng.</w:t>
      </w:r>
    </w:p>
    <w:p>
      <w:pPr>
        <w:pStyle w:val="BodyText"/>
        <w:spacing w:before="1"/>
        <w:rPr>
          <w:sz w:val="25"/>
        </w:rPr>
      </w:pPr>
    </w:p>
    <w:p>
      <w:pPr>
        <w:pStyle w:val="ListParagraph"/>
        <w:numPr>
          <w:ilvl w:val="0"/>
          <w:numId w:val="1129"/>
        </w:numPr>
        <w:tabs>
          <w:tab w:pos="540" w:val="left" w:leader="none"/>
        </w:tabs>
        <w:spacing w:line="240" w:lineRule="auto" w:before="1" w:after="0"/>
        <w:ind w:left="539" w:right="0" w:hanging="420"/>
        <w:jc w:val="both"/>
        <w:rPr>
          <w:rFonts w:ascii="Verdana" w:hAnsi="Verdana"/>
          <w:b/>
          <w:sz w:val="19"/>
        </w:rPr>
      </w:pPr>
      <w:r>
        <w:rPr>
          <w:rFonts w:ascii="Verdana" w:hAnsi="Verdana"/>
          <w:b/>
          <w:color w:val="008AF0"/>
          <w:sz w:val="19"/>
        </w:rPr>
        <w:t>(21) Thiền Ðịnh</w:t>
      </w:r>
      <w:r>
        <w:rPr>
          <w:rFonts w:ascii="Verdana" w:hAnsi="Verdana"/>
          <w:b/>
          <w:color w:val="008AF0"/>
          <w:spacing w:val="-2"/>
          <w:sz w:val="19"/>
        </w:rPr>
        <w:t> </w:t>
      </w:r>
      <w:r>
        <w:rPr>
          <w:rFonts w:ascii="Verdana" w:hAnsi="Verdana"/>
          <w:b/>
          <w:color w:val="008AF0"/>
          <w:sz w:val="19"/>
        </w:rPr>
        <w:t>(3)</w:t>
      </w:r>
    </w:p>
    <w:p>
      <w:pPr>
        <w:pStyle w:val="BodyText"/>
        <w:spacing w:before="5"/>
        <w:rPr>
          <w:rFonts w:ascii="Verdana"/>
          <w:b/>
          <w:sz w:val="23"/>
        </w:rPr>
      </w:pPr>
    </w:p>
    <w:p>
      <w:pPr>
        <w:spacing w:line="232" w:lineRule="auto" w:before="0"/>
        <w:ind w:left="119" w:right="119" w:firstLine="0"/>
        <w:jc w:val="both"/>
        <w:rPr>
          <w:sz w:val="24"/>
        </w:rPr>
      </w:pPr>
      <w:r>
        <w:rPr>
          <w:sz w:val="24"/>
        </w:rPr>
        <w:t>1. Rồi một số đông Tỷ-kheo đi đến Tôn giả Sàriputta... </w:t>
      </w:r>
      <w:r>
        <w:rPr>
          <w:i/>
          <w:sz w:val="24"/>
        </w:rPr>
        <w:t>(như kinh số 7, chương mười pháp, chỉ khác đây </w:t>
      </w:r>
      <w:r>
        <w:rPr>
          <w:i/>
          <w:sz w:val="24"/>
        </w:rPr>
        <w:t>là Tôn giả Sàriputta)</w:t>
      </w:r>
      <w:r>
        <w:rPr>
          <w:sz w:val="24"/>
        </w:rPr>
        <w:t>.</w:t>
      </w:r>
    </w:p>
    <w:p>
      <w:pPr>
        <w:pStyle w:val="BodyText"/>
        <w:spacing w:before="8"/>
      </w:pPr>
    </w:p>
    <w:p>
      <w:pPr>
        <w:pStyle w:val="ListParagraph"/>
        <w:numPr>
          <w:ilvl w:val="0"/>
          <w:numId w:val="1129"/>
        </w:numPr>
        <w:tabs>
          <w:tab w:pos="646" w:val="left" w:leader="none"/>
        </w:tabs>
        <w:spacing w:line="240" w:lineRule="auto" w:before="0" w:after="0"/>
        <w:ind w:left="645" w:right="0" w:hanging="526"/>
        <w:jc w:val="both"/>
        <w:rPr>
          <w:rFonts w:ascii="Verdana" w:hAnsi="Verdana"/>
          <w:b/>
          <w:sz w:val="19"/>
        </w:rPr>
      </w:pPr>
      <w:r>
        <w:rPr>
          <w:rFonts w:ascii="Verdana" w:hAnsi="Verdana"/>
          <w:b/>
          <w:color w:val="008AF0"/>
          <w:sz w:val="19"/>
        </w:rPr>
        <w:t>(22) Thiền Ðịnh (4)</w:t>
      </w:r>
    </w:p>
    <w:p>
      <w:pPr>
        <w:pStyle w:val="BodyText"/>
        <w:spacing w:before="11"/>
        <w:rPr>
          <w:rFonts w:ascii="Verdana"/>
          <w:b/>
          <w:sz w:val="22"/>
        </w:rPr>
      </w:pPr>
    </w:p>
    <w:p>
      <w:pPr>
        <w:pStyle w:val="ListParagraph"/>
        <w:numPr>
          <w:ilvl w:val="0"/>
          <w:numId w:val="1135"/>
        </w:numPr>
        <w:tabs>
          <w:tab w:pos="360" w:val="left" w:leader="none"/>
        </w:tabs>
        <w:spacing w:line="240" w:lineRule="auto" w:before="0" w:after="0"/>
        <w:ind w:left="360" w:right="0" w:hanging="240"/>
        <w:jc w:val="both"/>
        <w:rPr>
          <w:sz w:val="24"/>
        </w:rPr>
      </w:pPr>
      <w:r>
        <w:rPr>
          <w:sz w:val="24"/>
        </w:rPr>
        <w:t>Tại đấy, Tôn giả Sàriputta nói với các</w:t>
      </w:r>
      <w:r>
        <w:rPr>
          <w:spacing w:val="-4"/>
          <w:sz w:val="24"/>
        </w:rPr>
        <w:t> </w:t>
      </w:r>
      <w:r>
        <w:rPr>
          <w:sz w:val="24"/>
        </w:rPr>
        <w:t>Tỷ-kheo:</w:t>
      </w:r>
    </w:p>
    <w:p>
      <w:pPr>
        <w:pStyle w:val="BodyText"/>
        <w:spacing w:before="8"/>
      </w:pPr>
    </w:p>
    <w:p>
      <w:pPr>
        <w:pStyle w:val="ListParagraph"/>
        <w:numPr>
          <w:ilvl w:val="0"/>
          <w:numId w:val="14"/>
        </w:numPr>
        <w:tabs>
          <w:tab w:pos="261" w:val="left" w:leader="none"/>
        </w:tabs>
        <w:spacing w:line="230" w:lineRule="auto" w:before="0" w:after="0"/>
        <w:ind w:left="120" w:right="117" w:firstLine="0"/>
        <w:jc w:val="both"/>
        <w:rPr>
          <w:sz w:val="24"/>
        </w:rPr>
      </w:pPr>
      <w:r>
        <w:rPr>
          <w:sz w:val="24"/>
        </w:rPr>
        <w:t>Này chư Hiền, có thể chăng một Tỷ-kheo khi chứng được Thiền định... được ý suy tư. Tại đấy, vị ấy có thể không có tưởng; tuy vậy, vị ấy vẫn có</w:t>
      </w:r>
      <w:r>
        <w:rPr>
          <w:spacing w:val="-4"/>
          <w:sz w:val="24"/>
        </w:rPr>
        <w:t> </w:t>
      </w:r>
      <w:r>
        <w:rPr>
          <w:sz w:val="24"/>
        </w:rPr>
        <w:t>tưởng?</w:t>
      </w:r>
    </w:p>
    <w:p>
      <w:pPr>
        <w:pStyle w:val="BodyText"/>
        <w:spacing w:before="10"/>
      </w:pPr>
    </w:p>
    <w:p>
      <w:pPr>
        <w:pStyle w:val="ListParagraph"/>
        <w:numPr>
          <w:ilvl w:val="0"/>
          <w:numId w:val="14"/>
        </w:numPr>
        <w:tabs>
          <w:tab w:pos="270" w:val="left" w:leader="none"/>
        </w:tabs>
        <w:spacing w:line="230" w:lineRule="auto" w:before="0" w:after="0"/>
        <w:ind w:left="119" w:right="118" w:firstLine="0"/>
        <w:jc w:val="both"/>
        <w:rPr>
          <w:sz w:val="24"/>
        </w:rPr>
      </w:pPr>
      <w:r>
        <w:rPr>
          <w:sz w:val="24"/>
        </w:rPr>
        <w:t>Thưa Hiền giả, chúng tôi từ xa đi đến để được biết ý nghĩa của lời nói này từ Tôn giả Sàriputta. Lành thay, nếu ý nghĩa lời nói này được Tôn giả Sàriputta nói lên. Sau khi nghe Tôn giả Sàriputta, các Tỷ- kheo sẽ thọ</w:t>
      </w:r>
      <w:r>
        <w:rPr>
          <w:spacing w:val="-2"/>
          <w:sz w:val="24"/>
        </w:rPr>
        <w:t> </w:t>
      </w:r>
      <w:r>
        <w:rPr>
          <w:sz w:val="24"/>
        </w:rPr>
        <w:t>trì.</w:t>
      </w:r>
    </w:p>
    <w:p>
      <w:pPr>
        <w:pStyle w:val="BodyText"/>
        <w:spacing w:before="4"/>
      </w:pPr>
    </w:p>
    <w:p>
      <w:pPr>
        <w:pStyle w:val="ListParagraph"/>
        <w:numPr>
          <w:ilvl w:val="0"/>
          <w:numId w:val="14"/>
        </w:numPr>
        <w:tabs>
          <w:tab w:pos="261" w:val="left" w:leader="none"/>
        </w:tabs>
        <w:spacing w:line="240" w:lineRule="auto" w:before="0" w:after="0"/>
        <w:ind w:left="260" w:right="0" w:hanging="142"/>
        <w:jc w:val="both"/>
        <w:rPr>
          <w:sz w:val="24"/>
        </w:rPr>
      </w:pPr>
      <w:r>
        <w:rPr>
          <w:sz w:val="24"/>
        </w:rPr>
        <w:t>Vậy này chư Hiền, hãy nghe và khéo tác ý, tôi sẽ</w:t>
      </w:r>
      <w:r>
        <w:rPr>
          <w:spacing w:val="-6"/>
          <w:sz w:val="24"/>
        </w:rPr>
        <w:t> </w:t>
      </w:r>
      <w:r>
        <w:rPr>
          <w:sz w:val="24"/>
        </w:rPr>
        <w:t>nói.</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2"/>
        <w:jc w:val="both"/>
        <w:rPr>
          <w:sz w:val="24"/>
        </w:rPr>
      </w:pPr>
      <w:r>
        <w:rPr>
          <w:sz w:val="24"/>
        </w:rPr>
        <w:t>Thưa vâng, Hiền giả, các Tỷ-kheo ấy vâng đáp Tôn giả Sàriputta. Tôn giả Sàriputta nói như</w:t>
      </w:r>
      <w:r>
        <w:rPr>
          <w:spacing w:val="-24"/>
          <w:sz w:val="24"/>
        </w:rPr>
        <w:t> </w:t>
      </w:r>
      <w:r>
        <w:rPr>
          <w:sz w:val="24"/>
        </w:rPr>
        <w:t>sau:</w:t>
      </w:r>
    </w:p>
    <w:p>
      <w:pPr>
        <w:pStyle w:val="BodyText"/>
        <w:spacing w:before="10"/>
        <w:rPr>
          <w:sz w:val="23"/>
        </w:rPr>
      </w:pPr>
    </w:p>
    <w:p>
      <w:pPr>
        <w:pStyle w:val="ListParagraph"/>
        <w:numPr>
          <w:ilvl w:val="0"/>
          <w:numId w:val="1135"/>
        </w:numPr>
        <w:tabs>
          <w:tab w:pos="373" w:val="left" w:leader="none"/>
        </w:tabs>
        <w:spacing w:line="271" w:lineRule="exact" w:before="0" w:after="0"/>
        <w:ind w:left="372" w:right="0" w:hanging="253"/>
        <w:jc w:val="both"/>
        <w:rPr>
          <w:sz w:val="24"/>
        </w:rPr>
      </w:pPr>
      <w:r>
        <w:rPr>
          <w:sz w:val="24"/>
        </w:rPr>
        <w:t>Này</w:t>
      </w:r>
      <w:r>
        <w:rPr>
          <w:spacing w:val="11"/>
          <w:sz w:val="24"/>
        </w:rPr>
        <w:t> </w:t>
      </w:r>
      <w:r>
        <w:rPr>
          <w:sz w:val="24"/>
        </w:rPr>
        <w:t>các</w:t>
      </w:r>
      <w:r>
        <w:rPr>
          <w:spacing w:val="12"/>
          <w:sz w:val="24"/>
        </w:rPr>
        <w:t> </w:t>
      </w:r>
      <w:r>
        <w:rPr>
          <w:sz w:val="24"/>
        </w:rPr>
        <w:t>Hiền</w:t>
      </w:r>
      <w:r>
        <w:rPr>
          <w:spacing w:val="11"/>
          <w:sz w:val="24"/>
        </w:rPr>
        <w:t> </w:t>
      </w:r>
      <w:r>
        <w:rPr>
          <w:sz w:val="24"/>
        </w:rPr>
        <w:t>giả,</w:t>
      </w:r>
      <w:r>
        <w:rPr>
          <w:spacing w:val="12"/>
          <w:sz w:val="24"/>
        </w:rPr>
        <w:t> </w:t>
      </w:r>
      <w:r>
        <w:rPr>
          <w:sz w:val="24"/>
        </w:rPr>
        <w:t>Tỷ-kheo</w:t>
      </w:r>
      <w:r>
        <w:rPr>
          <w:spacing w:val="11"/>
          <w:sz w:val="24"/>
        </w:rPr>
        <w:t> </w:t>
      </w:r>
      <w:r>
        <w:rPr>
          <w:sz w:val="24"/>
        </w:rPr>
        <w:t>khi</w:t>
      </w:r>
      <w:r>
        <w:rPr>
          <w:spacing w:val="12"/>
          <w:sz w:val="24"/>
        </w:rPr>
        <w:t> </w:t>
      </w:r>
      <w:r>
        <w:rPr>
          <w:sz w:val="24"/>
        </w:rPr>
        <w:t>chứng</w:t>
      </w:r>
      <w:r>
        <w:rPr>
          <w:spacing w:val="12"/>
          <w:sz w:val="24"/>
        </w:rPr>
        <w:t> </w:t>
      </w:r>
      <w:r>
        <w:rPr>
          <w:sz w:val="24"/>
        </w:rPr>
        <w:t>được</w:t>
      </w:r>
      <w:r>
        <w:rPr>
          <w:spacing w:val="11"/>
          <w:sz w:val="24"/>
        </w:rPr>
        <w:t> </w:t>
      </w:r>
      <w:r>
        <w:rPr>
          <w:sz w:val="24"/>
        </w:rPr>
        <w:t>Thiền</w:t>
      </w:r>
      <w:r>
        <w:rPr>
          <w:spacing w:val="12"/>
          <w:sz w:val="24"/>
        </w:rPr>
        <w:t> </w:t>
      </w:r>
      <w:r>
        <w:rPr>
          <w:sz w:val="24"/>
        </w:rPr>
        <w:t>định</w:t>
      </w:r>
      <w:r>
        <w:rPr>
          <w:spacing w:val="11"/>
          <w:sz w:val="24"/>
        </w:rPr>
        <w:t> </w:t>
      </w:r>
      <w:r>
        <w:rPr>
          <w:sz w:val="24"/>
        </w:rPr>
        <w:t>như</w:t>
      </w:r>
      <w:r>
        <w:rPr>
          <w:spacing w:val="11"/>
          <w:sz w:val="24"/>
        </w:rPr>
        <w:t> </w:t>
      </w:r>
      <w:r>
        <w:rPr>
          <w:sz w:val="24"/>
        </w:rPr>
        <w:t>vậy,</w:t>
      </w:r>
      <w:r>
        <w:rPr>
          <w:spacing w:val="9"/>
          <w:sz w:val="24"/>
        </w:rPr>
        <w:t> </w:t>
      </w:r>
      <w:r>
        <w:rPr>
          <w:sz w:val="24"/>
        </w:rPr>
        <w:t>vị</w:t>
      </w:r>
      <w:r>
        <w:rPr>
          <w:spacing w:val="11"/>
          <w:sz w:val="24"/>
        </w:rPr>
        <w:t> </w:t>
      </w:r>
      <w:r>
        <w:rPr>
          <w:sz w:val="24"/>
        </w:rPr>
        <w:t>ấy</w:t>
      </w:r>
      <w:r>
        <w:rPr>
          <w:spacing w:val="10"/>
          <w:sz w:val="24"/>
        </w:rPr>
        <w:t> </w:t>
      </w:r>
      <w:r>
        <w:rPr>
          <w:sz w:val="24"/>
        </w:rPr>
        <w:t>có</w:t>
      </w:r>
      <w:r>
        <w:rPr>
          <w:spacing w:val="11"/>
          <w:sz w:val="24"/>
        </w:rPr>
        <w:t> </w:t>
      </w:r>
      <w:r>
        <w:rPr>
          <w:sz w:val="24"/>
        </w:rPr>
        <w:t>thể</w:t>
      </w:r>
      <w:r>
        <w:rPr>
          <w:spacing w:val="11"/>
          <w:sz w:val="24"/>
        </w:rPr>
        <w:t> </w:t>
      </w:r>
      <w:r>
        <w:rPr>
          <w:sz w:val="24"/>
        </w:rPr>
        <w:t>trong</w:t>
      </w:r>
      <w:r>
        <w:rPr>
          <w:spacing w:val="11"/>
          <w:sz w:val="24"/>
        </w:rPr>
        <w:t> </w:t>
      </w:r>
      <w:r>
        <w:rPr>
          <w:sz w:val="24"/>
        </w:rPr>
        <w:t>đất,</w:t>
      </w:r>
      <w:r>
        <w:rPr>
          <w:spacing w:val="12"/>
          <w:sz w:val="24"/>
        </w:rPr>
        <w:t> </w:t>
      </w:r>
      <w:r>
        <w:rPr>
          <w:sz w:val="24"/>
        </w:rPr>
        <w:t>không</w:t>
      </w:r>
      <w:r>
        <w:rPr>
          <w:spacing w:val="11"/>
          <w:sz w:val="24"/>
        </w:rPr>
        <w:t> </w:t>
      </w:r>
      <w:r>
        <w:rPr>
          <w:sz w:val="24"/>
        </w:rPr>
        <w:t>tưởng</w:t>
      </w:r>
    </w:p>
    <w:p>
      <w:pPr>
        <w:pStyle w:val="BodyText"/>
        <w:spacing w:line="271" w:lineRule="exact"/>
        <w:ind w:left="120"/>
        <w:jc w:val="both"/>
      </w:pPr>
      <w:r>
        <w:rPr/>
        <w:t>đến đất... được ý suy tư. Tại đấy, vị ấy có thể không có tưởng. Tuy vậy, vị ấy vẫn có tưởng.</w:t>
      </w:r>
    </w:p>
    <w:p>
      <w:pPr>
        <w:pStyle w:val="BodyText"/>
        <w:spacing w:before="8"/>
      </w:pPr>
    </w:p>
    <w:p>
      <w:pPr>
        <w:pStyle w:val="ListParagraph"/>
        <w:numPr>
          <w:ilvl w:val="0"/>
          <w:numId w:val="14"/>
        </w:numPr>
        <w:tabs>
          <w:tab w:pos="275" w:val="left" w:leader="none"/>
        </w:tabs>
        <w:spacing w:line="230" w:lineRule="auto" w:before="0" w:after="0"/>
        <w:ind w:left="120" w:right="119" w:firstLine="0"/>
        <w:jc w:val="both"/>
        <w:rPr>
          <w:sz w:val="24"/>
        </w:rPr>
      </w:pPr>
      <w:r>
        <w:rPr>
          <w:sz w:val="24"/>
        </w:rPr>
        <w:t>Như thế nào, thưa Hiền giả Sàriputta, một Tỷ-kheo khi chứng được Thiền định như vậy, vị ấy có thể trong đất, không tưởng đến đất... được ý suy tư; tại đất, vị ấy có thể không có tưởng; tuy vậy, vị ấy vẫn có</w:t>
      </w:r>
      <w:r>
        <w:rPr>
          <w:spacing w:val="-1"/>
          <w:sz w:val="24"/>
        </w:rPr>
        <w:t> </w:t>
      </w:r>
      <w:r>
        <w:rPr>
          <w:sz w:val="24"/>
        </w:rPr>
        <w:t>tưởng?</w:t>
      </w:r>
    </w:p>
    <w:p>
      <w:pPr>
        <w:pStyle w:val="BodyText"/>
        <w:spacing w:before="1"/>
        <w:rPr>
          <w:sz w:val="25"/>
        </w:rPr>
      </w:pPr>
    </w:p>
    <w:p>
      <w:pPr>
        <w:pStyle w:val="ListParagraph"/>
        <w:numPr>
          <w:ilvl w:val="0"/>
          <w:numId w:val="14"/>
        </w:numPr>
        <w:tabs>
          <w:tab w:pos="290" w:val="left" w:leader="none"/>
        </w:tabs>
        <w:spacing w:line="230" w:lineRule="auto" w:before="0" w:after="0"/>
        <w:ind w:left="120" w:right="117" w:firstLine="0"/>
        <w:jc w:val="both"/>
        <w:rPr>
          <w:sz w:val="24"/>
        </w:rPr>
      </w:pPr>
      <w:r>
        <w:rPr>
          <w:sz w:val="24"/>
        </w:rPr>
        <w:t>Ở đây, này các Hiền giả, Tỷ-kheo tưởng như sau... (như số 20 kinh trước)... tuy vậy, vị ấy vẫn có tưởng.</w:t>
      </w:r>
    </w:p>
    <w:p>
      <w:pPr>
        <w:pStyle w:val="BodyText"/>
        <w:spacing w:before="11"/>
      </w:pPr>
    </w:p>
    <w:p>
      <w:pPr>
        <w:pStyle w:val="ListParagraph"/>
        <w:numPr>
          <w:ilvl w:val="1"/>
          <w:numId w:val="1115"/>
        </w:numPr>
        <w:tabs>
          <w:tab w:pos="4273" w:val="left" w:leader="none"/>
        </w:tabs>
        <w:spacing w:line="240" w:lineRule="auto" w:before="0" w:after="0"/>
        <w:ind w:left="4272" w:right="0" w:hanging="478"/>
        <w:jc w:val="left"/>
        <w:rPr>
          <w:rFonts w:ascii="Verdana" w:hAnsi="Verdana"/>
          <w:b/>
          <w:sz w:val="20"/>
        </w:rPr>
      </w:pPr>
      <w:r>
        <w:rPr>
          <w:rFonts w:ascii="Verdana" w:hAnsi="Verdana"/>
          <w:b/>
          <w:color w:val="008AF0"/>
          <w:sz w:val="20"/>
        </w:rPr>
        <w:t>Phẩm Ba: Tổng</w:t>
      </w:r>
      <w:r>
        <w:rPr>
          <w:rFonts w:ascii="Verdana" w:hAnsi="Verdana"/>
          <w:b/>
          <w:color w:val="008AF0"/>
          <w:spacing w:val="5"/>
          <w:sz w:val="20"/>
        </w:rPr>
        <w:t> </w:t>
      </w:r>
      <w:r>
        <w:rPr>
          <w:rFonts w:ascii="Verdana" w:hAnsi="Verdana"/>
          <w:b/>
          <w:color w:val="008AF0"/>
          <w:sz w:val="20"/>
        </w:rPr>
        <w:t>Kết</w:t>
      </w:r>
    </w:p>
    <w:p>
      <w:pPr>
        <w:spacing w:after="0" w:line="240" w:lineRule="auto"/>
        <w:jc w:val="left"/>
        <w:rPr>
          <w:rFonts w:ascii="Verdana" w:hAnsi="Verdana"/>
          <w:sz w:val="20"/>
        </w:rPr>
        <w:sectPr>
          <w:pgSz w:w="12240" w:h="15840"/>
          <w:pgMar w:header="2" w:footer="0" w:top="980" w:bottom="280" w:left="960" w:right="960"/>
        </w:sectPr>
      </w:pPr>
    </w:p>
    <w:p>
      <w:pPr>
        <w:pStyle w:val="ListParagraph"/>
        <w:numPr>
          <w:ilvl w:val="0"/>
          <w:numId w:val="1136"/>
        </w:numPr>
        <w:tabs>
          <w:tab w:pos="498" w:val="left" w:leader="none"/>
        </w:tabs>
        <w:spacing w:line="240" w:lineRule="auto" w:before="92" w:after="0"/>
        <w:ind w:left="497" w:right="0" w:hanging="378"/>
        <w:jc w:val="left"/>
        <w:rPr>
          <w:rFonts w:ascii="Verdana" w:hAnsi="Verdana"/>
          <w:b/>
          <w:sz w:val="19"/>
        </w:rPr>
      </w:pPr>
      <w:r>
        <w:rPr>
          <w:rFonts w:ascii="Verdana" w:hAnsi="Verdana"/>
          <w:b/>
          <w:color w:val="008AF0"/>
          <w:sz w:val="19"/>
        </w:rPr>
        <w:t>(23) Người Chăn</w:t>
      </w:r>
      <w:r>
        <w:rPr>
          <w:rFonts w:ascii="Verdana" w:hAnsi="Verdana"/>
          <w:b/>
          <w:color w:val="008AF0"/>
          <w:spacing w:val="-1"/>
          <w:sz w:val="19"/>
        </w:rPr>
        <w:t> </w:t>
      </w:r>
      <w:r>
        <w:rPr>
          <w:rFonts w:ascii="Verdana" w:hAnsi="Verdana"/>
          <w:b/>
          <w:color w:val="008AF0"/>
          <w:sz w:val="19"/>
        </w:rPr>
        <w:t>Bó</w:t>
      </w:r>
    </w:p>
    <w:p>
      <w:pPr>
        <w:pStyle w:val="BodyText"/>
        <w:spacing w:before="2"/>
        <w:rPr>
          <w:rFonts w:ascii="Verdana"/>
          <w:b/>
        </w:rPr>
      </w:pPr>
    </w:p>
    <w:p>
      <w:pPr>
        <w:pStyle w:val="ListParagraph"/>
        <w:numPr>
          <w:ilvl w:val="0"/>
          <w:numId w:val="1137"/>
        </w:numPr>
        <w:tabs>
          <w:tab w:pos="369" w:val="left" w:leader="none"/>
        </w:tabs>
        <w:spacing w:line="228" w:lineRule="auto" w:before="0" w:after="0"/>
        <w:ind w:left="119" w:right="119" w:firstLine="0"/>
        <w:jc w:val="both"/>
        <w:rPr>
          <w:sz w:val="24"/>
        </w:rPr>
      </w:pPr>
      <w:r>
        <w:rPr>
          <w:b/>
          <w:sz w:val="27"/>
        </w:rPr>
        <w:t>N</w:t>
      </w:r>
      <w:r>
        <w:rPr>
          <w:sz w:val="24"/>
        </w:rPr>
        <w:t>ày các Tỷ-kheo, thành tựu với mười một chi phần, người chăn bò không có thể là người lãnh đạo bò và đưa đàn bò đến tăng trưởng. Thế nào là mười</w:t>
      </w:r>
      <w:r>
        <w:rPr>
          <w:spacing w:val="-7"/>
          <w:sz w:val="24"/>
        </w:rPr>
        <w:t> </w:t>
      </w:r>
      <w:r>
        <w:rPr>
          <w:sz w:val="24"/>
        </w:rPr>
        <w:t>một?</w:t>
      </w:r>
    </w:p>
    <w:p>
      <w:pPr>
        <w:pStyle w:val="BodyText"/>
        <w:spacing w:before="11"/>
      </w:pPr>
    </w:p>
    <w:p>
      <w:pPr>
        <w:pStyle w:val="ListParagraph"/>
        <w:numPr>
          <w:ilvl w:val="0"/>
          <w:numId w:val="1137"/>
        </w:numPr>
        <w:tabs>
          <w:tab w:pos="374" w:val="left" w:leader="none"/>
        </w:tabs>
        <w:spacing w:line="230" w:lineRule="auto" w:before="0" w:after="0"/>
        <w:ind w:left="119" w:right="117" w:firstLine="0"/>
        <w:jc w:val="both"/>
        <w:rPr>
          <w:sz w:val="24"/>
        </w:rPr>
      </w:pPr>
      <w:r>
        <w:rPr>
          <w:sz w:val="24"/>
        </w:rPr>
        <w:t>Ở đây, này các Tỷ-kheo, người chăn bò không biết sắc, không thiện xảo trong tướng; không trừ khử trứng ruồi; không băng bó vết thương; không có xông khói; không biết chỗ nước có thể lội qua; không biết chỗ nước uống được; không biết đường; không thiện xảo chỗ bò có thể ăn, nặn sữa đến kiệt quệ; đối với các con bò đực, bậc cha đàn bò, Bậc lãnh đạo đàn bò ; không có đặc biệt kính</w:t>
      </w:r>
      <w:r>
        <w:rPr>
          <w:spacing w:val="-16"/>
          <w:sz w:val="24"/>
        </w:rPr>
        <w:t> </w:t>
      </w:r>
      <w:r>
        <w:rPr>
          <w:sz w:val="24"/>
        </w:rPr>
        <w:t>trọng.</w:t>
      </w:r>
    </w:p>
    <w:p>
      <w:pPr>
        <w:pStyle w:val="BodyText"/>
        <w:spacing w:before="2"/>
        <w:rPr>
          <w:sz w:val="25"/>
        </w:rPr>
      </w:pPr>
    </w:p>
    <w:p>
      <w:pPr>
        <w:pStyle w:val="BodyText"/>
        <w:spacing w:line="230" w:lineRule="auto"/>
        <w:ind w:left="119" w:right="115"/>
      </w:pPr>
      <w:r>
        <w:rPr/>
        <w:t>Thành tựu mười một chi phần này, người chăn bò không có thể lãnh đạo đàn bò và khiến đàn bò được tăng trưởng.</w:t>
      </w:r>
    </w:p>
    <w:p>
      <w:pPr>
        <w:pStyle w:val="BodyText"/>
        <w:spacing w:before="11"/>
      </w:pPr>
    </w:p>
    <w:p>
      <w:pPr>
        <w:pStyle w:val="ListParagraph"/>
        <w:numPr>
          <w:ilvl w:val="0"/>
          <w:numId w:val="1137"/>
        </w:numPr>
        <w:tabs>
          <w:tab w:pos="372" w:val="left" w:leader="none"/>
        </w:tabs>
        <w:spacing w:line="230" w:lineRule="auto" w:before="0" w:after="0"/>
        <w:ind w:left="119" w:right="116" w:firstLine="0"/>
        <w:jc w:val="both"/>
        <w:rPr>
          <w:sz w:val="24"/>
        </w:rPr>
      </w:pPr>
      <w:r>
        <w:rPr>
          <w:sz w:val="24"/>
        </w:rPr>
        <w:t>Cũng vậy, này các Tỷ-kheo, thành tựu với mười một pháp, vị Tỷ-kheo không có thể trú tùy quán vô thường trong con mắt... không có thể trú tùy quán khổ trong con mắt... không có thể trú tùy quán vô ngã trong con mắt... không có thể trú tùy quán hoại diệt trong con mắt... không có thể trú tùy quán hủy diệt trong con mắt.. không có thể trú tùy quán ly tham trong con mắt... không có thể trú tùy quán đoạn diệt trong con mắt... không có thể trú tùy quán từ bỏ trong con mắt... trong lỗ tai... trong lỗ mũi... trong  lưỡi... trong thân... trong ý... trong các sắc... trong các tiếng... trong các hương... trong các vị... trong các xúc... trong các pháp... trong nhãn thức... trong nhĩ thức... trong tỷ thức.... trong thiệt thức... trong thân thức... trong ý thức... trong nhãn xúc... trong nhĩ xúc... trong tỷ xúc.... trong thiệt xúc... trong thân xúc... trong ý xúc... trọng thọ do nhãn xúc sanh... trọng thọ do nhĩ xúc sanh... trọng thọ do tỷ xúc sanh... trọng thọ do thiệt xúc sanh... trọng thọ do thân xúc sanh... trọng thọ do ý xúc sanh... trong sắc tưởng... trong thanh tưởng... trong hương tưởng... trong vị tưởng... trong xúc tưởng... trong pháp tưởng... trong sắc tư... trong thanh tư... trong hương tư... trong vị tư... trong xúc tư... trong pháp tư... trong sắc ái... trong thanh ái... trong hương ái... trong vị ái... trong xúc ái... trong pháp ai... trong sắc tầm... trong thanh tầm... hương tầm... trong vị tầm... trong xúc tầm... trong pháp tầm... trong sắc tứ... trong thanh tứ... trong hương tứ... trong vị tứ... trong xúc tứ... trú tùy quán... vô thường trong pháp tứ... trú tùy quán khổ... trú tùy quán vô ngã... trú tùy quán hoại diệt... trú tùy quán hủy diệt... trú tùy quán ly tham... trú tùy quán đoạn diệt... trú tùy quán từ</w:t>
      </w:r>
      <w:r>
        <w:rPr>
          <w:spacing w:val="-2"/>
          <w:sz w:val="24"/>
        </w:rPr>
        <w:t> </w:t>
      </w:r>
      <w:r>
        <w:rPr>
          <w:sz w:val="24"/>
        </w:rPr>
        <w:t>bỏ.</w:t>
      </w:r>
    </w:p>
    <w:p>
      <w:pPr>
        <w:pStyle w:val="BodyText"/>
        <w:spacing w:before="2"/>
        <w:rPr>
          <w:sz w:val="26"/>
        </w:rPr>
      </w:pPr>
    </w:p>
    <w:p>
      <w:pPr>
        <w:pStyle w:val="ListParagraph"/>
        <w:numPr>
          <w:ilvl w:val="0"/>
          <w:numId w:val="1137"/>
        </w:numPr>
        <w:tabs>
          <w:tab w:pos="370" w:val="left" w:leader="none"/>
        </w:tabs>
        <w:spacing w:line="230" w:lineRule="auto" w:before="0" w:after="0"/>
        <w:ind w:left="120" w:right="117" w:hanging="1"/>
        <w:jc w:val="both"/>
        <w:rPr>
          <w:sz w:val="24"/>
        </w:rPr>
      </w:pPr>
      <w:r>
        <w:rPr>
          <w:sz w:val="24"/>
        </w:rPr>
        <w:t>Thành tựu mười một pháp, này các Tỷ-kheo, người chăm bò có thể lãnh đạo đàn bò và khiến đàn bò tăng trưởng. Thế nào là mười</w:t>
      </w:r>
      <w:r>
        <w:rPr>
          <w:spacing w:val="-4"/>
          <w:sz w:val="24"/>
        </w:rPr>
        <w:t> </w:t>
      </w:r>
      <w:r>
        <w:rPr>
          <w:sz w:val="24"/>
        </w:rPr>
        <w:t>một?</w:t>
      </w:r>
    </w:p>
    <w:p>
      <w:pPr>
        <w:pStyle w:val="BodyText"/>
        <w:spacing w:before="1"/>
      </w:pPr>
    </w:p>
    <w:p>
      <w:pPr>
        <w:pStyle w:val="ListParagraph"/>
        <w:numPr>
          <w:ilvl w:val="0"/>
          <w:numId w:val="1137"/>
        </w:numPr>
        <w:tabs>
          <w:tab w:pos="360" w:val="left" w:leader="none"/>
        </w:tabs>
        <w:spacing w:line="240" w:lineRule="auto" w:before="0" w:after="0"/>
        <w:ind w:left="360" w:right="0" w:hanging="240"/>
        <w:jc w:val="both"/>
        <w:rPr>
          <w:sz w:val="24"/>
        </w:rPr>
      </w:pPr>
      <w:r>
        <w:rPr>
          <w:sz w:val="24"/>
        </w:rPr>
        <w:t>Ở đây, này các Tỷ-kheo, người chăn bò biết</w:t>
      </w:r>
      <w:r>
        <w:rPr>
          <w:spacing w:val="-4"/>
          <w:sz w:val="24"/>
        </w:rPr>
        <w:t> </w:t>
      </w:r>
      <w:r>
        <w:rPr>
          <w:sz w:val="24"/>
        </w:rPr>
        <w:t>sắc...</w:t>
      </w:r>
    </w:p>
    <w:p>
      <w:pPr>
        <w:pStyle w:val="BodyText"/>
        <w:spacing w:before="6"/>
      </w:pPr>
    </w:p>
    <w:p>
      <w:pPr>
        <w:pStyle w:val="ListParagraph"/>
        <w:numPr>
          <w:ilvl w:val="0"/>
          <w:numId w:val="1137"/>
        </w:numPr>
        <w:tabs>
          <w:tab w:pos="382" w:val="left" w:leader="none"/>
        </w:tabs>
        <w:spacing w:line="232" w:lineRule="auto" w:before="0" w:after="0"/>
        <w:ind w:left="120" w:right="117" w:firstLine="0"/>
        <w:jc w:val="both"/>
        <w:rPr>
          <w:sz w:val="24"/>
        </w:rPr>
      </w:pPr>
      <w:r>
        <w:rPr>
          <w:sz w:val="24"/>
        </w:rPr>
        <w:t>Cũng vậy, này các Tỷ-kheo, thành tựu với mười một pháp, Tỷ-kheo có thể trú tùy quán vô thường trong con mắt... có thể trú tùy quán từ</w:t>
      </w:r>
      <w:r>
        <w:rPr>
          <w:spacing w:val="-5"/>
          <w:sz w:val="24"/>
        </w:rPr>
        <w:t> </w:t>
      </w:r>
      <w:r>
        <w:rPr>
          <w:sz w:val="24"/>
        </w:rPr>
        <w:t>bỏ.</w:t>
      </w:r>
    </w:p>
    <w:p>
      <w:pPr>
        <w:pStyle w:val="BodyText"/>
        <w:spacing w:before="8"/>
      </w:pPr>
    </w:p>
    <w:p>
      <w:pPr>
        <w:pStyle w:val="ListParagraph"/>
        <w:numPr>
          <w:ilvl w:val="0"/>
          <w:numId w:val="1136"/>
        </w:numPr>
        <w:tabs>
          <w:tab w:pos="604" w:val="left" w:leader="none"/>
        </w:tabs>
        <w:spacing w:line="240" w:lineRule="auto" w:before="0" w:after="0"/>
        <w:ind w:left="603" w:right="0" w:hanging="484"/>
        <w:jc w:val="left"/>
        <w:rPr>
          <w:rFonts w:ascii="Verdana" w:hAnsi="Verdana"/>
          <w:b/>
          <w:sz w:val="19"/>
        </w:rPr>
      </w:pPr>
      <w:r>
        <w:rPr>
          <w:rFonts w:ascii="Verdana" w:hAnsi="Verdana"/>
          <w:b/>
          <w:color w:val="008AF0"/>
          <w:sz w:val="19"/>
        </w:rPr>
        <w:t>(24) Tham Ái</w:t>
      </w:r>
      <w:r>
        <w:rPr>
          <w:rFonts w:ascii="Verdana" w:hAnsi="Verdana"/>
          <w:b/>
          <w:color w:val="008AF0"/>
          <w:spacing w:val="2"/>
          <w:sz w:val="19"/>
        </w:rPr>
        <w:t> </w:t>
      </w:r>
      <w:r>
        <w:rPr>
          <w:rFonts w:ascii="Verdana" w:hAnsi="Verdana"/>
          <w:b/>
          <w:color w:val="008AF0"/>
          <w:sz w:val="19"/>
        </w:rPr>
        <w:t>(1)</w:t>
      </w:r>
    </w:p>
    <w:p>
      <w:pPr>
        <w:pStyle w:val="BodyText"/>
        <w:spacing w:before="11"/>
        <w:rPr>
          <w:rFonts w:ascii="Verdana"/>
          <w:b/>
          <w:sz w:val="22"/>
        </w:rPr>
      </w:pPr>
    </w:p>
    <w:p>
      <w:pPr>
        <w:pStyle w:val="ListParagraph"/>
        <w:numPr>
          <w:ilvl w:val="0"/>
          <w:numId w:val="1138"/>
        </w:numPr>
        <w:tabs>
          <w:tab w:pos="360" w:val="left" w:leader="none"/>
        </w:tabs>
        <w:spacing w:line="240" w:lineRule="auto" w:before="0" w:after="0"/>
        <w:ind w:left="360" w:right="0" w:hanging="240"/>
        <w:jc w:val="both"/>
        <w:rPr>
          <w:sz w:val="24"/>
        </w:rPr>
      </w:pPr>
      <w:r>
        <w:rPr>
          <w:sz w:val="24"/>
        </w:rPr>
        <w:t>Ðể thắng tri tham ái, này các Tỷ-kheo, mười một pháp cần phải tu tập. Thế nào là mười</w:t>
      </w:r>
      <w:r>
        <w:rPr>
          <w:spacing w:val="-25"/>
          <w:sz w:val="24"/>
        </w:rPr>
        <w:t> </w:t>
      </w:r>
      <w:r>
        <w:rPr>
          <w:sz w:val="24"/>
        </w:rPr>
        <w:t>một?</w:t>
      </w:r>
    </w:p>
    <w:p>
      <w:pPr>
        <w:pStyle w:val="BodyText"/>
        <w:spacing w:before="5"/>
      </w:pPr>
    </w:p>
    <w:p>
      <w:pPr>
        <w:pStyle w:val="ListParagraph"/>
        <w:numPr>
          <w:ilvl w:val="0"/>
          <w:numId w:val="1138"/>
        </w:numPr>
        <w:tabs>
          <w:tab w:pos="369" w:val="left" w:leader="none"/>
        </w:tabs>
        <w:spacing w:line="232" w:lineRule="auto" w:before="1" w:after="0"/>
        <w:ind w:left="120" w:right="119" w:firstLine="0"/>
        <w:jc w:val="both"/>
        <w:rPr>
          <w:sz w:val="24"/>
        </w:rPr>
      </w:pPr>
      <w:r>
        <w:rPr>
          <w:sz w:val="24"/>
        </w:rPr>
        <w:t>Thiền thứ nhất. Thiền thứ hai, Thiền thứ ba, Thiền thứ tư, từ tâm giải thoát, bi tâm giải thoát, hỷ tâm giải thoát, xả tâm giải thoát, Không vô biên xứ, Thức vô biên xứ, Vô sở hữu</w:t>
      </w:r>
      <w:r>
        <w:rPr>
          <w:spacing w:val="-11"/>
          <w:sz w:val="24"/>
        </w:rPr>
        <w:t> </w:t>
      </w:r>
      <w:r>
        <w:rPr>
          <w:sz w:val="24"/>
        </w:rPr>
        <w:t>xứ.</w:t>
      </w:r>
    </w:p>
    <w:p>
      <w:pPr>
        <w:pStyle w:val="BodyText"/>
        <w:spacing w:before="10"/>
        <w:rPr>
          <w:sz w:val="23"/>
        </w:rPr>
      </w:pPr>
    </w:p>
    <w:p>
      <w:pPr>
        <w:pStyle w:val="BodyText"/>
        <w:ind w:left="120"/>
      </w:pPr>
      <w:r>
        <w:rPr/>
        <w:t>Ðể thắng tri tham ái, này các Tỷ-kheo, mười một pháp cần phải tu tập.</w:t>
      </w:r>
    </w:p>
    <w:p>
      <w:pPr>
        <w:pStyle w:val="BodyText"/>
        <w:spacing w:before="8"/>
      </w:pPr>
    </w:p>
    <w:p>
      <w:pPr>
        <w:pStyle w:val="ListParagraph"/>
        <w:numPr>
          <w:ilvl w:val="0"/>
          <w:numId w:val="1136"/>
        </w:numPr>
        <w:tabs>
          <w:tab w:pos="709" w:val="left" w:leader="none"/>
        </w:tabs>
        <w:spacing w:line="240" w:lineRule="auto" w:before="0" w:after="0"/>
        <w:ind w:left="708" w:right="0" w:hanging="589"/>
        <w:jc w:val="left"/>
        <w:rPr>
          <w:rFonts w:ascii="Verdana" w:hAnsi="Verdana"/>
          <w:b/>
          <w:sz w:val="19"/>
        </w:rPr>
      </w:pPr>
      <w:r>
        <w:rPr>
          <w:rFonts w:ascii="Verdana" w:hAnsi="Verdana"/>
          <w:b/>
          <w:color w:val="008AF0"/>
          <w:sz w:val="19"/>
        </w:rPr>
        <w:t>(25) Tham Ái (2)</w:t>
      </w:r>
    </w:p>
    <w:p>
      <w:pPr>
        <w:spacing w:after="0" w:line="240" w:lineRule="auto"/>
        <w:jc w:val="left"/>
        <w:rPr>
          <w:rFonts w:ascii="Verdana" w:hAnsi="Verdana"/>
          <w:sz w:val="19"/>
        </w:rPr>
        <w:sectPr>
          <w:pgSz w:w="12240" w:h="15840"/>
          <w:pgMar w:header="2" w:footer="0" w:top="980" w:bottom="280" w:left="960" w:right="960"/>
        </w:sectPr>
      </w:pPr>
    </w:p>
    <w:p>
      <w:pPr>
        <w:pStyle w:val="ListParagraph"/>
        <w:numPr>
          <w:ilvl w:val="0"/>
          <w:numId w:val="1139"/>
        </w:numPr>
        <w:tabs>
          <w:tab w:pos="372" w:val="left" w:leader="none"/>
        </w:tabs>
        <w:spacing w:line="271" w:lineRule="exact" w:before="83" w:after="0"/>
        <w:ind w:left="372" w:right="0" w:hanging="252"/>
        <w:jc w:val="both"/>
        <w:rPr>
          <w:sz w:val="24"/>
        </w:rPr>
      </w:pPr>
      <w:r>
        <w:rPr>
          <w:sz w:val="24"/>
        </w:rPr>
        <w:t>Ðể</w:t>
      </w:r>
      <w:r>
        <w:rPr>
          <w:spacing w:val="10"/>
          <w:sz w:val="24"/>
        </w:rPr>
        <w:t> </w:t>
      </w:r>
      <w:r>
        <w:rPr>
          <w:sz w:val="24"/>
        </w:rPr>
        <w:t>thắng</w:t>
      </w:r>
      <w:r>
        <w:rPr>
          <w:spacing w:val="10"/>
          <w:sz w:val="24"/>
        </w:rPr>
        <w:t> </w:t>
      </w:r>
      <w:r>
        <w:rPr>
          <w:sz w:val="24"/>
        </w:rPr>
        <w:t>tri</w:t>
      </w:r>
      <w:r>
        <w:rPr>
          <w:spacing w:val="10"/>
          <w:sz w:val="24"/>
        </w:rPr>
        <w:t> </w:t>
      </w:r>
      <w:r>
        <w:rPr>
          <w:sz w:val="24"/>
        </w:rPr>
        <w:t>tham</w:t>
      </w:r>
      <w:r>
        <w:rPr>
          <w:spacing w:val="11"/>
          <w:sz w:val="24"/>
        </w:rPr>
        <w:t> </w:t>
      </w:r>
      <w:r>
        <w:rPr>
          <w:sz w:val="24"/>
        </w:rPr>
        <w:t>ái,</w:t>
      </w:r>
      <w:r>
        <w:rPr>
          <w:spacing w:val="10"/>
          <w:sz w:val="24"/>
        </w:rPr>
        <w:t> </w:t>
      </w:r>
      <w:r>
        <w:rPr>
          <w:sz w:val="24"/>
        </w:rPr>
        <w:t>này</w:t>
      </w:r>
      <w:r>
        <w:rPr>
          <w:spacing w:val="10"/>
          <w:sz w:val="24"/>
        </w:rPr>
        <w:t> </w:t>
      </w:r>
      <w:r>
        <w:rPr>
          <w:sz w:val="24"/>
        </w:rPr>
        <w:t>các</w:t>
      </w:r>
      <w:r>
        <w:rPr>
          <w:spacing w:val="11"/>
          <w:sz w:val="24"/>
        </w:rPr>
        <w:t> </w:t>
      </w:r>
      <w:r>
        <w:rPr>
          <w:sz w:val="24"/>
        </w:rPr>
        <w:t>Tỷ-kheo,</w:t>
      </w:r>
      <w:r>
        <w:rPr>
          <w:spacing w:val="10"/>
          <w:sz w:val="24"/>
        </w:rPr>
        <w:t> </w:t>
      </w:r>
      <w:r>
        <w:rPr>
          <w:sz w:val="24"/>
        </w:rPr>
        <w:t>để</w:t>
      </w:r>
      <w:r>
        <w:rPr>
          <w:spacing w:val="10"/>
          <w:sz w:val="24"/>
        </w:rPr>
        <w:t> </w:t>
      </w:r>
      <w:r>
        <w:rPr>
          <w:sz w:val="24"/>
        </w:rPr>
        <w:t>liễu</w:t>
      </w:r>
      <w:r>
        <w:rPr>
          <w:spacing w:val="10"/>
          <w:sz w:val="24"/>
        </w:rPr>
        <w:t> </w:t>
      </w:r>
      <w:r>
        <w:rPr>
          <w:sz w:val="24"/>
        </w:rPr>
        <w:t>tri,</w:t>
      </w:r>
      <w:r>
        <w:rPr>
          <w:spacing w:val="12"/>
          <w:sz w:val="24"/>
        </w:rPr>
        <w:t> </w:t>
      </w:r>
      <w:r>
        <w:rPr>
          <w:sz w:val="24"/>
        </w:rPr>
        <w:t>để</w:t>
      </w:r>
      <w:r>
        <w:rPr>
          <w:spacing w:val="10"/>
          <w:sz w:val="24"/>
        </w:rPr>
        <w:t> </w:t>
      </w:r>
      <w:r>
        <w:rPr>
          <w:sz w:val="24"/>
        </w:rPr>
        <w:t>liễu</w:t>
      </w:r>
      <w:r>
        <w:rPr>
          <w:spacing w:val="9"/>
          <w:sz w:val="24"/>
        </w:rPr>
        <w:t> </w:t>
      </w:r>
      <w:r>
        <w:rPr>
          <w:sz w:val="24"/>
        </w:rPr>
        <w:t>diệt,</w:t>
      </w:r>
      <w:r>
        <w:rPr>
          <w:spacing w:val="11"/>
          <w:sz w:val="24"/>
        </w:rPr>
        <w:t> </w:t>
      </w:r>
      <w:r>
        <w:rPr>
          <w:sz w:val="24"/>
        </w:rPr>
        <w:t>để</w:t>
      </w:r>
      <w:r>
        <w:rPr>
          <w:spacing w:val="10"/>
          <w:sz w:val="24"/>
        </w:rPr>
        <w:t> </w:t>
      </w:r>
      <w:r>
        <w:rPr>
          <w:sz w:val="24"/>
        </w:rPr>
        <w:t>đoạn</w:t>
      </w:r>
      <w:r>
        <w:rPr>
          <w:spacing w:val="9"/>
          <w:sz w:val="24"/>
        </w:rPr>
        <w:t> </w:t>
      </w:r>
      <w:r>
        <w:rPr>
          <w:sz w:val="24"/>
        </w:rPr>
        <w:t>tận,</w:t>
      </w:r>
      <w:r>
        <w:rPr>
          <w:spacing w:val="11"/>
          <w:sz w:val="24"/>
        </w:rPr>
        <w:t> </w:t>
      </w:r>
      <w:r>
        <w:rPr>
          <w:sz w:val="24"/>
        </w:rPr>
        <w:t>để</w:t>
      </w:r>
      <w:r>
        <w:rPr>
          <w:spacing w:val="11"/>
          <w:sz w:val="24"/>
        </w:rPr>
        <w:t> </w:t>
      </w:r>
      <w:r>
        <w:rPr>
          <w:sz w:val="24"/>
        </w:rPr>
        <w:t>hoại</w:t>
      </w:r>
      <w:r>
        <w:rPr>
          <w:spacing w:val="9"/>
          <w:sz w:val="24"/>
        </w:rPr>
        <w:t> </w:t>
      </w:r>
      <w:r>
        <w:rPr>
          <w:sz w:val="24"/>
        </w:rPr>
        <w:t>diệt,</w:t>
      </w:r>
      <w:r>
        <w:rPr>
          <w:spacing w:val="10"/>
          <w:sz w:val="24"/>
        </w:rPr>
        <w:t> </w:t>
      </w:r>
      <w:r>
        <w:rPr>
          <w:sz w:val="24"/>
        </w:rPr>
        <w:t>để</w:t>
      </w:r>
      <w:r>
        <w:rPr>
          <w:spacing w:val="11"/>
          <w:sz w:val="24"/>
        </w:rPr>
        <w:t> </w:t>
      </w:r>
      <w:r>
        <w:rPr>
          <w:sz w:val="24"/>
        </w:rPr>
        <w:t>hủy</w:t>
      </w:r>
      <w:r>
        <w:rPr>
          <w:spacing w:val="9"/>
          <w:sz w:val="24"/>
        </w:rPr>
        <w:t> </w:t>
      </w:r>
      <w:r>
        <w:rPr>
          <w:sz w:val="24"/>
        </w:rPr>
        <w:t>diệt,</w:t>
      </w:r>
    </w:p>
    <w:p>
      <w:pPr>
        <w:pStyle w:val="BodyText"/>
        <w:spacing w:line="271" w:lineRule="exact"/>
        <w:ind w:left="120"/>
      </w:pPr>
      <w:r>
        <w:rPr/>
        <w:t>để ly tham, để đoạn diệt... để xả ly, để từ bỏ... mười một pháp cần phải tu tập.</w:t>
      </w:r>
    </w:p>
    <w:p>
      <w:pPr>
        <w:pStyle w:val="BodyText"/>
        <w:spacing w:before="7"/>
      </w:pPr>
    </w:p>
    <w:p>
      <w:pPr>
        <w:pStyle w:val="ListParagraph"/>
        <w:numPr>
          <w:ilvl w:val="0"/>
          <w:numId w:val="1139"/>
        </w:numPr>
        <w:tabs>
          <w:tab w:pos="372" w:val="left" w:leader="none"/>
        </w:tabs>
        <w:spacing w:line="230" w:lineRule="auto" w:before="1" w:after="0"/>
        <w:ind w:left="120" w:right="119" w:firstLine="0"/>
        <w:jc w:val="both"/>
        <w:rPr>
          <w:sz w:val="24"/>
        </w:rPr>
      </w:pPr>
      <w:r>
        <w:rPr>
          <w:sz w:val="24"/>
        </w:rPr>
        <w:t>Ðể thắng tri sân... si... phẫn nộ... hiềm hận.... gièm pha... não hại... tật đố... xan tham... man trá... lừa đảo.... cứng đầu.... hung hăng... mạn... quá mạn... say đắm... phóng dật... để liễu tri, để liễu diệt, để đoạn tận, để hoại diệt, để hủy diệt, để ly tham, để đoạn diệt, để xả ly, để từ bỏ... mười một pháp này cần phải tu</w:t>
      </w:r>
      <w:r>
        <w:rPr>
          <w:spacing w:val="-1"/>
          <w:sz w:val="24"/>
        </w:rPr>
        <w:t> </w:t>
      </w:r>
      <w:r>
        <w:rPr>
          <w:sz w:val="24"/>
        </w:rPr>
        <w:t>tập.</w:t>
      </w:r>
    </w:p>
    <w:p>
      <w:pPr>
        <w:pStyle w:val="BodyText"/>
        <w:spacing w:before="2"/>
      </w:pPr>
    </w:p>
    <w:p>
      <w:pPr>
        <w:pStyle w:val="BodyText"/>
        <w:ind w:left="120"/>
      </w:pPr>
      <w:r>
        <w:rPr/>
        <w:t>Thế Tôn thuyết như vậy, các Tỷ-kheo ấy hoan hỷ tín thọ lời Thế Tôn dạy</w:t>
      </w:r>
    </w:p>
    <w:p>
      <w:pPr>
        <w:pStyle w:val="BodyText"/>
        <w:spacing w:before="8"/>
      </w:pPr>
    </w:p>
    <w:p>
      <w:pPr>
        <w:spacing w:before="0"/>
        <w:ind w:left="2950" w:right="2950" w:firstLine="0"/>
        <w:jc w:val="center"/>
        <w:rPr>
          <w:rFonts w:ascii="Verdana" w:hAnsi="Verdana"/>
          <w:b/>
          <w:sz w:val="19"/>
        </w:rPr>
      </w:pPr>
      <w:r>
        <w:rPr>
          <w:rFonts w:ascii="Verdana" w:hAnsi="Verdana"/>
          <w:b/>
          <w:color w:val="008AF0"/>
          <w:sz w:val="19"/>
        </w:rPr>
        <w:t>Hết Kinh Tăng Chi Bộ</w:t>
      </w:r>
    </w:p>
    <w:p>
      <w:pPr>
        <w:pStyle w:val="BodyText"/>
        <w:spacing w:before="5"/>
        <w:rPr>
          <w:rFonts w:ascii="Verdana"/>
          <w:b/>
          <w:sz w:val="23"/>
        </w:rPr>
      </w:pPr>
    </w:p>
    <w:p>
      <w:pPr>
        <w:spacing w:before="0"/>
        <w:ind w:left="2950" w:right="2950" w:firstLine="0"/>
        <w:jc w:val="center"/>
        <w:rPr>
          <w:b/>
          <w:sz w:val="15"/>
        </w:rPr>
      </w:pPr>
      <w:r>
        <w:rPr>
          <w:b/>
          <w:sz w:val="15"/>
        </w:rPr>
        <w:t>-ooOoo-</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981pt;margin-top:-.893369pt;width:91.05pt;height:15.3pt;mso-position-horizontal-relative:page;mso-position-vertical-relative:page;z-index:-30960128" type="#_x0000_t202" filled="false" stroked="false">
          <v:textbox inset="0,0,0,0">
            <w:txbxContent>
              <w:p>
                <w:pPr>
                  <w:pStyle w:val="BodyText"/>
                  <w:spacing w:before="10"/>
                  <w:ind w:left="20"/>
                </w:pPr>
                <w:r>
                  <w:rPr/>
                  <w:t>Kinh Tăng Chi Bộ</w:t>
                </w:r>
              </w:p>
            </w:txbxContent>
          </v:textbox>
          <w10:wrap type="none"/>
        </v:shape>
      </w:pict>
    </w:r>
    <w:r>
      <w:rPr/>
      <w:pict>
        <v:shape style="position:absolute;margin-left:478.639984pt;margin-top:-.893369pt;width:83.4pt;height:15.3pt;mso-position-horizontal-relative:page;mso-position-vertical-relative:page;z-index:-30959616"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973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8">
    <w:multiLevelType w:val="hybridMultilevel"/>
    <w:lvl w:ilvl="0">
      <w:start w:val="1"/>
      <w:numFmt w:val="decimal"/>
      <w:lvlText w:val="%1."/>
      <w:lvlJc w:val="left"/>
      <w:pPr>
        <w:ind w:left="372"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2"/>
      </w:pPr>
      <w:rPr>
        <w:rFonts w:hint="default"/>
        <w:lang w:val="vi" w:eastAsia="en-US" w:bidi="ar-SA"/>
      </w:rPr>
    </w:lvl>
    <w:lvl w:ilvl="2">
      <w:start w:val="0"/>
      <w:numFmt w:val="bullet"/>
      <w:lvlText w:val="•"/>
      <w:lvlJc w:val="left"/>
      <w:pPr>
        <w:ind w:left="2368" w:hanging="252"/>
      </w:pPr>
      <w:rPr>
        <w:rFonts w:hint="default"/>
        <w:lang w:val="vi" w:eastAsia="en-US" w:bidi="ar-SA"/>
      </w:rPr>
    </w:lvl>
    <w:lvl w:ilvl="3">
      <w:start w:val="0"/>
      <w:numFmt w:val="bullet"/>
      <w:lvlText w:val="•"/>
      <w:lvlJc w:val="left"/>
      <w:pPr>
        <w:ind w:left="3362" w:hanging="252"/>
      </w:pPr>
      <w:rPr>
        <w:rFonts w:hint="default"/>
        <w:lang w:val="vi" w:eastAsia="en-US" w:bidi="ar-SA"/>
      </w:rPr>
    </w:lvl>
    <w:lvl w:ilvl="4">
      <w:start w:val="0"/>
      <w:numFmt w:val="bullet"/>
      <w:lvlText w:val="•"/>
      <w:lvlJc w:val="left"/>
      <w:pPr>
        <w:ind w:left="4356" w:hanging="252"/>
      </w:pPr>
      <w:rPr>
        <w:rFonts w:hint="default"/>
        <w:lang w:val="vi" w:eastAsia="en-US" w:bidi="ar-SA"/>
      </w:rPr>
    </w:lvl>
    <w:lvl w:ilvl="5">
      <w:start w:val="0"/>
      <w:numFmt w:val="bullet"/>
      <w:lvlText w:val="•"/>
      <w:lvlJc w:val="left"/>
      <w:pPr>
        <w:ind w:left="5350" w:hanging="252"/>
      </w:pPr>
      <w:rPr>
        <w:rFonts w:hint="default"/>
        <w:lang w:val="vi" w:eastAsia="en-US" w:bidi="ar-SA"/>
      </w:rPr>
    </w:lvl>
    <w:lvl w:ilvl="6">
      <w:start w:val="0"/>
      <w:numFmt w:val="bullet"/>
      <w:lvlText w:val="•"/>
      <w:lvlJc w:val="left"/>
      <w:pPr>
        <w:ind w:left="6344" w:hanging="252"/>
      </w:pPr>
      <w:rPr>
        <w:rFonts w:hint="default"/>
        <w:lang w:val="vi" w:eastAsia="en-US" w:bidi="ar-SA"/>
      </w:rPr>
    </w:lvl>
    <w:lvl w:ilvl="7">
      <w:start w:val="0"/>
      <w:numFmt w:val="bullet"/>
      <w:lvlText w:val="•"/>
      <w:lvlJc w:val="left"/>
      <w:pPr>
        <w:ind w:left="7338" w:hanging="252"/>
      </w:pPr>
      <w:rPr>
        <w:rFonts w:hint="default"/>
        <w:lang w:val="vi" w:eastAsia="en-US" w:bidi="ar-SA"/>
      </w:rPr>
    </w:lvl>
    <w:lvl w:ilvl="8">
      <w:start w:val="0"/>
      <w:numFmt w:val="bullet"/>
      <w:lvlText w:val="•"/>
      <w:lvlJc w:val="left"/>
      <w:pPr>
        <w:ind w:left="8332" w:hanging="252"/>
      </w:pPr>
      <w:rPr>
        <w:rFonts w:hint="default"/>
        <w:lang w:val="vi" w:eastAsia="en-US" w:bidi="ar-SA"/>
      </w:rPr>
    </w:lvl>
  </w:abstractNum>
  <w:abstractNum w:abstractNumId="1137">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36">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113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13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33">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32">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1131">
    <w:multiLevelType w:val="hybridMultilevel"/>
    <w:lvl w:ilvl="0">
      <w:start w:val="1"/>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1130">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1129">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1128">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1127">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1126">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125">
    <w:multiLevelType w:val="hybridMultilevel"/>
    <w:lvl w:ilvl="0">
      <w:start w:val="4"/>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1124">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112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122">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1121">
    <w:multiLevelType w:val="hybridMultilevel"/>
    <w:lvl w:ilvl="0">
      <w:start w:val="1"/>
      <w:numFmt w:val="decimal"/>
      <w:lvlText w:val="%1."/>
      <w:lvlJc w:val="left"/>
      <w:pPr>
        <w:ind w:left="364"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5"/>
      </w:pPr>
      <w:rPr>
        <w:rFonts w:hint="default"/>
        <w:lang w:val="vi" w:eastAsia="en-US" w:bidi="ar-SA"/>
      </w:rPr>
    </w:lvl>
    <w:lvl w:ilvl="2">
      <w:start w:val="0"/>
      <w:numFmt w:val="bullet"/>
      <w:lvlText w:val="•"/>
      <w:lvlJc w:val="left"/>
      <w:pPr>
        <w:ind w:left="2352" w:hanging="245"/>
      </w:pPr>
      <w:rPr>
        <w:rFonts w:hint="default"/>
        <w:lang w:val="vi" w:eastAsia="en-US" w:bidi="ar-SA"/>
      </w:rPr>
    </w:lvl>
    <w:lvl w:ilvl="3">
      <w:start w:val="0"/>
      <w:numFmt w:val="bullet"/>
      <w:lvlText w:val="•"/>
      <w:lvlJc w:val="left"/>
      <w:pPr>
        <w:ind w:left="3348" w:hanging="245"/>
      </w:pPr>
      <w:rPr>
        <w:rFonts w:hint="default"/>
        <w:lang w:val="vi" w:eastAsia="en-US" w:bidi="ar-SA"/>
      </w:rPr>
    </w:lvl>
    <w:lvl w:ilvl="4">
      <w:start w:val="0"/>
      <w:numFmt w:val="bullet"/>
      <w:lvlText w:val="•"/>
      <w:lvlJc w:val="left"/>
      <w:pPr>
        <w:ind w:left="4344" w:hanging="245"/>
      </w:pPr>
      <w:rPr>
        <w:rFonts w:hint="default"/>
        <w:lang w:val="vi" w:eastAsia="en-US" w:bidi="ar-SA"/>
      </w:rPr>
    </w:lvl>
    <w:lvl w:ilvl="5">
      <w:start w:val="0"/>
      <w:numFmt w:val="bullet"/>
      <w:lvlText w:val="•"/>
      <w:lvlJc w:val="left"/>
      <w:pPr>
        <w:ind w:left="5340" w:hanging="245"/>
      </w:pPr>
      <w:rPr>
        <w:rFonts w:hint="default"/>
        <w:lang w:val="vi" w:eastAsia="en-US" w:bidi="ar-SA"/>
      </w:rPr>
    </w:lvl>
    <w:lvl w:ilvl="6">
      <w:start w:val="0"/>
      <w:numFmt w:val="bullet"/>
      <w:lvlText w:val="•"/>
      <w:lvlJc w:val="left"/>
      <w:pPr>
        <w:ind w:left="6336" w:hanging="245"/>
      </w:pPr>
      <w:rPr>
        <w:rFonts w:hint="default"/>
        <w:lang w:val="vi" w:eastAsia="en-US" w:bidi="ar-SA"/>
      </w:rPr>
    </w:lvl>
    <w:lvl w:ilvl="7">
      <w:start w:val="0"/>
      <w:numFmt w:val="bullet"/>
      <w:lvlText w:val="•"/>
      <w:lvlJc w:val="left"/>
      <w:pPr>
        <w:ind w:left="7332" w:hanging="245"/>
      </w:pPr>
      <w:rPr>
        <w:rFonts w:hint="default"/>
        <w:lang w:val="vi" w:eastAsia="en-US" w:bidi="ar-SA"/>
      </w:rPr>
    </w:lvl>
    <w:lvl w:ilvl="8">
      <w:start w:val="0"/>
      <w:numFmt w:val="bullet"/>
      <w:lvlText w:val="•"/>
      <w:lvlJc w:val="left"/>
      <w:pPr>
        <w:ind w:left="8328" w:hanging="245"/>
      </w:pPr>
      <w:rPr>
        <w:rFonts w:hint="default"/>
        <w:lang w:val="vi" w:eastAsia="en-US" w:bidi="ar-SA"/>
      </w:rPr>
    </w:lvl>
  </w:abstractNum>
  <w:abstractNum w:abstractNumId="1120">
    <w:multiLevelType w:val="hybridMultilevel"/>
    <w:lvl w:ilvl="0">
      <w:start w:val="1"/>
      <w:numFmt w:val="decimal"/>
      <w:lvlText w:val="%1."/>
      <w:lvlJc w:val="left"/>
      <w:pPr>
        <w:ind w:left="120" w:hanging="26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119">
    <w:multiLevelType w:val="hybridMultilevel"/>
    <w:lvl w:ilvl="0">
      <w:start w:val="2"/>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118">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117">
    <w:multiLevelType w:val="hybridMultilevel"/>
    <w:lvl w:ilvl="0">
      <w:start w:val="1"/>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116">
    <w:multiLevelType w:val="hybridMultilevel"/>
    <w:lvl w:ilvl="0">
      <w:start w:val="1"/>
      <w:numFmt w:val="decimal"/>
      <w:lvlText w:val="%1."/>
      <w:lvlJc w:val="left"/>
      <w:pPr>
        <w:ind w:left="120" w:hanging="26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115">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114">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1"/>
      <w:numFmt w:val="upperRoman"/>
      <w:lvlText w:val="%2."/>
      <w:lvlJc w:val="left"/>
      <w:pPr>
        <w:ind w:left="4602" w:hanging="255"/>
        <w:jc w:val="right"/>
      </w:pPr>
      <w:rPr>
        <w:rFonts w:hint="default" w:ascii="Verdana" w:hAnsi="Verdana" w:eastAsia="Verdana" w:cs="Verdana"/>
        <w:b/>
        <w:bCs/>
        <w:color w:val="008AF0"/>
        <w:spacing w:val="-1"/>
        <w:w w:val="101"/>
        <w:sz w:val="20"/>
        <w:szCs w:val="20"/>
        <w:lang w:val="vi" w:eastAsia="en-US" w:bidi="ar-SA"/>
      </w:rPr>
    </w:lvl>
    <w:lvl w:ilvl="2">
      <w:start w:val="0"/>
      <w:numFmt w:val="bullet"/>
      <w:lvlText w:val="•"/>
      <w:lvlJc w:val="left"/>
      <w:pPr>
        <w:ind w:left="5235" w:hanging="255"/>
      </w:pPr>
      <w:rPr>
        <w:rFonts w:hint="default"/>
        <w:lang w:val="vi" w:eastAsia="en-US" w:bidi="ar-SA"/>
      </w:rPr>
    </w:lvl>
    <w:lvl w:ilvl="3">
      <w:start w:val="0"/>
      <w:numFmt w:val="bullet"/>
      <w:lvlText w:val="•"/>
      <w:lvlJc w:val="left"/>
      <w:pPr>
        <w:ind w:left="5871" w:hanging="255"/>
      </w:pPr>
      <w:rPr>
        <w:rFonts w:hint="default"/>
        <w:lang w:val="vi" w:eastAsia="en-US" w:bidi="ar-SA"/>
      </w:rPr>
    </w:lvl>
    <w:lvl w:ilvl="4">
      <w:start w:val="0"/>
      <w:numFmt w:val="bullet"/>
      <w:lvlText w:val="•"/>
      <w:lvlJc w:val="left"/>
      <w:pPr>
        <w:ind w:left="6506" w:hanging="255"/>
      </w:pPr>
      <w:rPr>
        <w:rFonts w:hint="default"/>
        <w:lang w:val="vi" w:eastAsia="en-US" w:bidi="ar-SA"/>
      </w:rPr>
    </w:lvl>
    <w:lvl w:ilvl="5">
      <w:start w:val="0"/>
      <w:numFmt w:val="bullet"/>
      <w:lvlText w:val="•"/>
      <w:lvlJc w:val="left"/>
      <w:pPr>
        <w:ind w:left="7142" w:hanging="255"/>
      </w:pPr>
      <w:rPr>
        <w:rFonts w:hint="default"/>
        <w:lang w:val="vi" w:eastAsia="en-US" w:bidi="ar-SA"/>
      </w:rPr>
    </w:lvl>
    <w:lvl w:ilvl="6">
      <w:start w:val="0"/>
      <w:numFmt w:val="bullet"/>
      <w:lvlText w:val="•"/>
      <w:lvlJc w:val="left"/>
      <w:pPr>
        <w:ind w:left="7777" w:hanging="255"/>
      </w:pPr>
      <w:rPr>
        <w:rFonts w:hint="default"/>
        <w:lang w:val="vi" w:eastAsia="en-US" w:bidi="ar-SA"/>
      </w:rPr>
    </w:lvl>
    <w:lvl w:ilvl="7">
      <w:start w:val="0"/>
      <w:numFmt w:val="bullet"/>
      <w:lvlText w:val="•"/>
      <w:lvlJc w:val="left"/>
      <w:pPr>
        <w:ind w:left="8413" w:hanging="255"/>
      </w:pPr>
      <w:rPr>
        <w:rFonts w:hint="default"/>
        <w:lang w:val="vi" w:eastAsia="en-US" w:bidi="ar-SA"/>
      </w:rPr>
    </w:lvl>
    <w:lvl w:ilvl="8">
      <w:start w:val="0"/>
      <w:numFmt w:val="bullet"/>
      <w:lvlText w:val="•"/>
      <w:lvlJc w:val="left"/>
      <w:pPr>
        <w:ind w:left="9048" w:hanging="255"/>
      </w:pPr>
      <w:rPr>
        <w:rFonts w:hint="default"/>
        <w:lang w:val="vi" w:eastAsia="en-US" w:bidi="ar-SA"/>
      </w:rPr>
    </w:lvl>
  </w:abstractNum>
  <w:abstractNum w:abstractNumId="1113">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1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11">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1110">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110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08">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07">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106">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1105">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1104">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1103">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1102">
    <w:multiLevelType w:val="hybridMultilevel"/>
    <w:lvl w:ilvl="0">
      <w:start w:val="6"/>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1101">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1100">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109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9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097">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96">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1095">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1094">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1093">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092">
    <w:multiLevelType w:val="hybridMultilevel"/>
    <w:lvl w:ilvl="0">
      <w:start w:val="1"/>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1091">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1090">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1089">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88">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87">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086">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1085">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8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083">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1082">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81">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1080">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107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07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077">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076">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1075">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74">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73">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072">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071">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1070">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069">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106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067">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066">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065">
    <w:multiLevelType w:val="hybridMultilevel"/>
    <w:lvl w:ilvl="0">
      <w:start w:val="1"/>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64">
    <w:multiLevelType w:val="hybridMultilevel"/>
    <w:lvl w:ilvl="0">
      <w:start w:val="1"/>
      <w:numFmt w:val="decimal"/>
      <w:lvlText w:val="%1."/>
      <w:lvlJc w:val="left"/>
      <w:pPr>
        <w:ind w:left="120" w:hanging="25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1063">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1062">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061">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1060">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059">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1058">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1057">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56">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05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054">
    <w:multiLevelType w:val="hybridMultilevel"/>
    <w:lvl w:ilvl="0">
      <w:start w:val="1"/>
      <w:numFmt w:val="decimal"/>
      <w:lvlText w:val="%1."/>
      <w:lvlJc w:val="left"/>
      <w:pPr>
        <w:ind w:left="120" w:hanging="25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1053">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052">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51">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1050">
    <w:multiLevelType w:val="hybridMultilevel"/>
    <w:lvl w:ilvl="0">
      <w:start w:val="1"/>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1049">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1048">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047">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046">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045">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1044">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1043">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1042">
    <w:multiLevelType w:val="hybridMultilevel"/>
    <w:lvl w:ilvl="0">
      <w:start w:val="1"/>
      <w:numFmt w:val="decimal"/>
      <w:lvlText w:val="%1."/>
      <w:lvlJc w:val="left"/>
      <w:pPr>
        <w:ind w:left="119"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1041">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40">
    <w:multiLevelType w:val="hybridMultilevel"/>
    <w:lvl w:ilvl="0">
      <w:start w:val="1"/>
      <w:numFmt w:val="decimal"/>
      <w:lvlText w:val="%1."/>
      <w:lvlJc w:val="left"/>
      <w:pPr>
        <w:ind w:left="120" w:hanging="29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99"/>
      </w:pPr>
      <w:rPr>
        <w:rFonts w:hint="default"/>
        <w:lang w:val="vi" w:eastAsia="en-US" w:bidi="ar-SA"/>
      </w:rPr>
    </w:lvl>
    <w:lvl w:ilvl="2">
      <w:start w:val="0"/>
      <w:numFmt w:val="bullet"/>
      <w:lvlText w:val="•"/>
      <w:lvlJc w:val="left"/>
      <w:pPr>
        <w:ind w:left="2160" w:hanging="299"/>
      </w:pPr>
      <w:rPr>
        <w:rFonts w:hint="default"/>
        <w:lang w:val="vi" w:eastAsia="en-US" w:bidi="ar-SA"/>
      </w:rPr>
    </w:lvl>
    <w:lvl w:ilvl="3">
      <w:start w:val="0"/>
      <w:numFmt w:val="bullet"/>
      <w:lvlText w:val="•"/>
      <w:lvlJc w:val="left"/>
      <w:pPr>
        <w:ind w:left="3180" w:hanging="299"/>
      </w:pPr>
      <w:rPr>
        <w:rFonts w:hint="default"/>
        <w:lang w:val="vi" w:eastAsia="en-US" w:bidi="ar-SA"/>
      </w:rPr>
    </w:lvl>
    <w:lvl w:ilvl="4">
      <w:start w:val="0"/>
      <w:numFmt w:val="bullet"/>
      <w:lvlText w:val="•"/>
      <w:lvlJc w:val="left"/>
      <w:pPr>
        <w:ind w:left="4200" w:hanging="299"/>
      </w:pPr>
      <w:rPr>
        <w:rFonts w:hint="default"/>
        <w:lang w:val="vi" w:eastAsia="en-US" w:bidi="ar-SA"/>
      </w:rPr>
    </w:lvl>
    <w:lvl w:ilvl="5">
      <w:start w:val="0"/>
      <w:numFmt w:val="bullet"/>
      <w:lvlText w:val="•"/>
      <w:lvlJc w:val="left"/>
      <w:pPr>
        <w:ind w:left="5220" w:hanging="299"/>
      </w:pPr>
      <w:rPr>
        <w:rFonts w:hint="default"/>
        <w:lang w:val="vi" w:eastAsia="en-US" w:bidi="ar-SA"/>
      </w:rPr>
    </w:lvl>
    <w:lvl w:ilvl="6">
      <w:start w:val="0"/>
      <w:numFmt w:val="bullet"/>
      <w:lvlText w:val="•"/>
      <w:lvlJc w:val="left"/>
      <w:pPr>
        <w:ind w:left="6240" w:hanging="299"/>
      </w:pPr>
      <w:rPr>
        <w:rFonts w:hint="default"/>
        <w:lang w:val="vi" w:eastAsia="en-US" w:bidi="ar-SA"/>
      </w:rPr>
    </w:lvl>
    <w:lvl w:ilvl="7">
      <w:start w:val="0"/>
      <w:numFmt w:val="bullet"/>
      <w:lvlText w:val="•"/>
      <w:lvlJc w:val="left"/>
      <w:pPr>
        <w:ind w:left="7260" w:hanging="299"/>
      </w:pPr>
      <w:rPr>
        <w:rFonts w:hint="default"/>
        <w:lang w:val="vi" w:eastAsia="en-US" w:bidi="ar-SA"/>
      </w:rPr>
    </w:lvl>
    <w:lvl w:ilvl="8">
      <w:start w:val="0"/>
      <w:numFmt w:val="bullet"/>
      <w:lvlText w:val="•"/>
      <w:lvlJc w:val="left"/>
      <w:pPr>
        <w:ind w:left="8280" w:hanging="299"/>
      </w:pPr>
      <w:rPr>
        <w:rFonts w:hint="default"/>
        <w:lang w:val="vi" w:eastAsia="en-US" w:bidi="ar-SA"/>
      </w:rPr>
    </w:lvl>
  </w:abstractNum>
  <w:abstractNum w:abstractNumId="1039">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1038">
    <w:multiLevelType w:val="hybridMultilevel"/>
    <w:lvl w:ilvl="0">
      <w:start w:val="1"/>
      <w:numFmt w:val="decimal"/>
      <w:lvlText w:val="%1."/>
      <w:lvlJc w:val="left"/>
      <w:pPr>
        <w:ind w:left="120" w:hanging="30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04"/>
      </w:pPr>
      <w:rPr>
        <w:rFonts w:hint="default"/>
        <w:lang w:val="vi" w:eastAsia="en-US" w:bidi="ar-SA"/>
      </w:rPr>
    </w:lvl>
    <w:lvl w:ilvl="2">
      <w:start w:val="0"/>
      <w:numFmt w:val="bullet"/>
      <w:lvlText w:val="•"/>
      <w:lvlJc w:val="left"/>
      <w:pPr>
        <w:ind w:left="2160" w:hanging="304"/>
      </w:pPr>
      <w:rPr>
        <w:rFonts w:hint="default"/>
        <w:lang w:val="vi" w:eastAsia="en-US" w:bidi="ar-SA"/>
      </w:rPr>
    </w:lvl>
    <w:lvl w:ilvl="3">
      <w:start w:val="0"/>
      <w:numFmt w:val="bullet"/>
      <w:lvlText w:val="•"/>
      <w:lvlJc w:val="left"/>
      <w:pPr>
        <w:ind w:left="3180" w:hanging="304"/>
      </w:pPr>
      <w:rPr>
        <w:rFonts w:hint="default"/>
        <w:lang w:val="vi" w:eastAsia="en-US" w:bidi="ar-SA"/>
      </w:rPr>
    </w:lvl>
    <w:lvl w:ilvl="4">
      <w:start w:val="0"/>
      <w:numFmt w:val="bullet"/>
      <w:lvlText w:val="•"/>
      <w:lvlJc w:val="left"/>
      <w:pPr>
        <w:ind w:left="4200" w:hanging="304"/>
      </w:pPr>
      <w:rPr>
        <w:rFonts w:hint="default"/>
        <w:lang w:val="vi" w:eastAsia="en-US" w:bidi="ar-SA"/>
      </w:rPr>
    </w:lvl>
    <w:lvl w:ilvl="5">
      <w:start w:val="0"/>
      <w:numFmt w:val="bullet"/>
      <w:lvlText w:val="•"/>
      <w:lvlJc w:val="left"/>
      <w:pPr>
        <w:ind w:left="5220" w:hanging="304"/>
      </w:pPr>
      <w:rPr>
        <w:rFonts w:hint="default"/>
        <w:lang w:val="vi" w:eastAsia="en-US" w:bidi="ar-SA"/>
      </w:rPr>
    </w:lvl>
    <w:lvl w:ilvl="6">
      <w:start w:val="0"/>
      <w:numFmt w:val="bullet"/>
      <w:lvlText w:val="•"/>
      <w:lvlJc w:val="left"/>
      <w:pPr>
        <w:ind w:left="6240" w:hanging="304"/>
      </w:pPr>
      <w:rPr>
        <w:rFonts w:hint="default"/>
        <w:lang w:val="vi" w:eastAsia="en-US" w:bidi="ar-SA"/>
      </w:rPr>
    </w:lvl>
    <w:lvl w:ilvl="7">
      <w:start w:val="0"/>
      <w:numFmt w:val="bullet"/>
      <w:lvlText w:val="•"/>
      <w:lvlJc w:val="left"/>
      <w:pPr>
        <w:ind w:left="7260" w:hanging="304"/>
      </w:pPr>
      <w:rPr>
        <w:rFonts w:hint="default"/>
        <w:lang w:val="vi" w:eastAsia="en-US" w:bidi="ar-SA"/>
      </w:rPr>
    </w:lvl>
    <w:lvl w:ilvl="8">
      <w:start w:val="0"/>
      <w:numFmt w:val="bullet"/>
      <w:lvlText w:val="•"/>
      <w:lvlJc w:val="left"/>
      <w:pPr>
        <w:ind w:left="8280" w:hanging="304"/>
      </w:pPr>
      <w:rPr>
        <w:rFonts w:hint="default"/>
        <w:lang w:val="vi" w:eastAsia="en-US" w:bidi="ar-SA"/>
      </w:rPr>
    </w:lvl>
  </w:abstractNum>
  <w:abstractNum w:abstractNumId="1037">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1036">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035">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034">
    <w:multiLevelType w:val="hybridMultilevel"/>
    <w:lvl w:ilvl="0">
      <w:start w:val="1"/>
      <w:numFmt w:val="decimal"/>
      <w:lvlText w:val="%1."/>
      <w:lvlJc w:val="left"/>
      <w:pPr>
        <w:ind w:left="120" w:hanging="2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033">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32">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1031">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1030">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102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28">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1027">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26">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02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024">
    <w:multiLevelType w:val="hybridMultilevel"/>
    <w:lvl w:ilvl="0">
      <w:start w:val="9"/>
      <w:numFmt w:val="upperRoman"/>
      <w:lvlText w:val="(%1)"/>
      <w:lvlJc w:val="left"/>
      <w:pPr>
        <w:ind w:left="645" w:hanging="525"/>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08" w:hanging="525"/>
      </w:pPr>
      <w:rPr>
        <w:rFonts w:hint="default"/>
        <w:lang w:val="vi" w:eastAsia="en-US" w:bidi="ar-SA"/>
      </w:rPr>
    </w:lvl>
    <w:lvl w:ilvl="2">
      <w:start w:val="0"/>
      <w:numFmt w:val="bullet"/>
      <w:lvlText w:val="•"/>
      <w:lvlJc w:val="left"/>
      <w:pPr>
        <w:ind w:left="2576" w:hanging="525"/>
      </w:pPr>
      <w:rPr>
        <w:rFonts w:hint="default"/>
        <w:lang w:val="vi" w:eastAsia="en-US" w:bidi="ar-SA"/>
      </w:rPr>
    </w:lvl>
    <w:lvl w:ilvl="3">
      <w:start w:val="0"/>
      <w:numFmt w:val="bullet"/>
      <w:lvlText w:val="•"/>
      <w:lvlJc w:val="left"/>
      <w:pPr>
        <w:ind w:left="3544" w:hanging="525"/>
      </w:pPr>
      <w:rPr>
        <w:rFonts w:hint="default"/>
        <w:lang w:val="vi" w:eastAsia="en-US" w:bidi="ar-SA"/>
      </w:rPr>
    </w:lvl>
    <w:lvl w:ilvl="4">
      <w:start w:val="0"/>
      <w:numFmt w:val="bullet"/>
      <w:lvlText w:val="•"/>
      <w:lvlJc w:val="left"/>
      <w:pPr>
        <w:ind w:left="4512" w:hanging="525"/>
      </w:pPr>
      <w:rPr>
        <w:rFonts w:hint="default"/>
        <w:lang w:val="vi" w:eastAsia="en-US" w:bidi="ar-SA"/>
      </w:rPr>
    </w:lvl>
    <w:lvl w:ilvl="5">
      <w:start w:val="0"/>
      <w:numFmt w:val="bullet"/>
      <w:lvlText w:val="•"/>
      <w:lvlJc w:val="left"/>
      <w:pPr>
        <w:ind w:left="5480" w:hanging="525"/>
      </w:pPr>
      <w:rPr>
        <w:rFonts w:hint="default"/>
        <w:lang w:val="vi" w:eastAsia="en-US" w:bidi="ar-SA"/>
      </w:rPr>
    </w:lvl>
    <w:lvl w:ilvl="6">
      <w:start w:val="0"/>
      <w:numFmt w:val="bullet"/>
      <w:lvlText w:val="•"/>
      <w:lvlJc w:val="left"/>
      <w:pPr>
        <w:ind w:left="6448" w:hanging="525"/>
      </w:pPr>
      <w:rPr>
        <w:rFonts w:hint="default"/>
        <w:lang w:val="vi" w:eastAsia="en-US" w:bidi="ar-SA"/>
      </w:rPr>
    </w:lvl>
    <w:lvl w:ilvl="7">
      <w:start w:val="0"/>
      <w:numFmt w:val="bullet"/>
      <w:lvlText w:val="•"/>
      <w:lvlJc w:val="left"/>
      <w:pPr>
        <w:ind w:left="7416" w:hanging="525"/>
      </w:pPr>
      <w:rPr>
        <w:rFonts w:hint="default"/>
        <w:lang w:val="vi" w:eastAsia="en-US" w:bidi="ar-SA"/>
      </w:rPr>
    </w:lvl>
    <w:lvl w:ilvl="8">
      <w:start w:val="0"/>
      <w:numFmt w:val="bullet"/>
      <w:lvlText w:val="•"/>
      <w:lvlJc w:val="left"/>
      <w:pPr>
        <w:ind w:left="8384" w:hanging="525"/>
      </w:pPr>
      <w:rPr>
        <w:rFonts w:hint="default"/>
        <w:lang w:val="vi" w:eastAsia="en-US" w:bidi="ar-SA"/>
      </w:rPr>
    </w:lvl>
  </w:abstractNum>
  <w:abstractNum w:abstractNumId="1023">
    <w:multiLevelType w:val="hybridMultilevel"/>
    <w:lvl w:ilvl="0">
      <w:start w:val="2"/>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22">
    <w:multiLevelType w:val="hybridMultilevel"/>
    <w:lvl w:ilvl="0">
      <w:start w:val="1"/>
      <w:numFmt w:val="decimal"/>
      <w:lvlText w:val="%1."/>
      <w:lvlJc w:val="left"/>
      <w:pPr>
        <w:ind w:left="120" w:hanging="25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1021">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020">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1019">
    <w:multiLevelType w:val="hybridMultilevel"/>
    <w:lvl w:ilvl="0">
      <w:start w:val="1"/>
      <w:numFmt w:val="decimal"/>
      <w:lvlText w:val="%1."/>
      <w:lvlJc w:val="left"/>
      <w:pPr>
        <w:ind w:left="388"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9"/>
      </w:pPr>
      <w:rPr>
        <w:rFonts w:hint="default"/>
        <w:lang w:val="vi" w:eastAsia="en-US" w:bidi="ar-SA"/>
      </w:rPr>
    </w:lvl>
    <w:lvl w:ilvl="2">
      <w:start w:val="0"/>
      <w:numFmt w:val="bullet"/>
      <w:lvlText w:val="•"/>
      <w:lvlJc w:val="left"/>
      <w:pPr>
        <w:ind w:left="2368" w:hanging="269"/>
      </w:pPr>
      <w:rPr>
        <w:rFonts w:hint="default"/>
        <w:lang w:val="vi" w:eastAsia="en-US" w:bidi="ar-SA"/>
      </w:rPr>
    </w:lvl>
    <w:lvl w:ilvl="3">
      <w:start w:val="0"/>
      <w:numFmt w:val="bullet"/>
      <w:lvlText w:val="•"/>
      <w:lvlJc w:val="left"/>
      <w:pPr>
        <w:ind w:left="3362" w:hanging="269"/>
      </w:pPr>
      <w:rPr>
        <w:rFonts w:hint="default"/>
        <w:lang w:val="vi" w:eastAsia="en-US" w:bidi="ar-SA"/>
      </w:rPr>
    </w:lvl>
    <w:lvl w:ilvl="4">
      <w:start w:val="0"/>
      <w:numFmt w:val="bullet"/>
      <w:lvlText w:val="•"/>
      <w:lvlJc w:val="left"/>
      <w:pPr>
        <w:ind w:left="4356" w:hanging="269"/>
      </w:pPr>
      <w:rPr>
        <w:rFonts w:hint="default"/>
        <w:lang w:val="vi" w:eastAsia="en-US" w:bidi="ar-SA"/>
      </w:rPr>
    </w:lvl>
    <w:lvl w:ilvl="5">
      <w:start w:val="0"/>
      <w:numFmt w:val="bullet"/>
      <w:lvlText w:val="•"/>
      <w:lvlJc w:val="left"/>
      <w:pPr>
        <w:ind w:left="5350" w:hanging="269"/>
      </w:pPr>
      <w:rPr>
        <w:rFonts w:hint="default"/>
        <w:lang w:val="vi" w:eastAsia="en-US" w:bidi="ar-SA"/>
      </w:rPr>
    </w:lvl>
    <w:lvl w:ilvl="6">
      <w:start w:val="0"/>
      <w:numFmt w:val="bullet"/>
      <w:lvlText w:val="•"/>
      <w:lvlJc w:val="left"/>
      <w:pPr>
        <w:ind w:left="6344" w:hanging="269"/>
      </w:pPr>
      <w:rPr>
        <w:rFonts w:hint="default"/>
        <w:lang w:val="vi" w:eastAsia="en-US" w:bidi="ar-SA"/>
      </w:rPr>
    </w:lvl>
    <w:lvl w:ilvl="7">
      <w:start w:val="0"/>
      <w:numFmt w:val="bullet"/>
      <w:lvlText w:val="•"/>
      <w:lvlJc w:val="left"/>
      <w:pPr>
        <w:ind w:left="7338" w:hanging="269"/>
      </w:pPr>
      <w:rPr>
        <w:rFonts w:hint="default"/>
        <w:lang w:val="vi" w:eastAsia="en-US" w:bidi="ar-SA"/>
      </w:rPr>
    </w:lvl>
    <w:lvl w:ilvl="8">
      <w:start w:val="0"/>
      <w:numFmt w:val="bullet"/>
      <w:lvlText w:val="•"/>
      <w:lvlJc w:val="left"/>
      <w:pPr>
        <w:ind w:left="8332" w:hanging="269"/>
      </w:pPr>
      <w:rPr>
        <w:rFonts w:hint="default"/>
        <w:lang w:val="vi" w:eastAsia="en-US" w:bidi="ar-SA"/>
      </w:rPr>
    </w:lvl>
  </w:abstractNum>
  <w:abstractNum w:abstractNumId="101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017">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1016">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101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01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013">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1012">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11">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10">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009">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1008">
    <w:multiLevelType w:val="hybridMultilevel"/>
    <w:lvl w:ilvl="0">
      <w:start w:val="1"/>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1007">
    <w:multiLevelType w:val="hybridMultilevel"/>
    <w:lvl w:ilvl="0">
      <w:start w:val="3"/>
      <w:numFmt w:val="upperRoman"/>
      <w:lvlText w:val="(%1)"/>
      <w:lvlJc w:val="left"/>
      <w:pPr>
        <w:ind w:left="707" w:hanging="58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62" w:hanging="588"/>
      </w:pPr>
      <w:rPr>
        <w:rFonts w:hint="default"/>
        <w:lang w:val="vi" w:eastAsia="en-US" w:bidi="ar-SA"/>
      </w:rPr>
    </w:lvl>
    <w:lvl w:ilvl="2">
      <w:start w:val="0"/>
      <w:numFmt w:val="bullet"/>
      <w:lvlText w:val="•"/>
      <w:lvlJc w:val="left"/>
      <w:pPr>
        <w:ind w:left="2624" w:hanging="588"/>
      </w:pPr>
      <w:rPr>
        <w:rFonts w:hint="default"/>
        <w:lang w:val="vi" w:eastAsia="en-US" w:bidi="ar-SA"/>
      </w:rPr>
    </w:lvl>
    <w:lvl w:ilvl="3">
      <w:start w:val="0"/>
      <w:numFmt w:val="bullet"/>
      <w:lvlText w:val="•"/>
      <w:lvlJc w:val="left"/>
      <w:pPr>
        <w:ind w:left="3586" w:hanging="588"/>
      </w:pPr>
      <w:rPr>
        <w:rFonts w:hint="default"/>
        <w:lang w:val="vi" w:eastAsia="en-US" w:bidi="ar-SA"/>
      </w:rPr>
    </w:lvl>
    <w:lvl w:ilvl="4">
      <w:start w:val="0"/>
      <w:numFmt w:val="bullet"/>
      <w:lvlText w:val="•"/>
      <w:lvlJc w:val="left"/>
      <w:pPr>
        <w:ind w:left="4548" w:hanging="588"/>
      </w:pPr>
      <w:rPr>
        <w:rFonts w:hint="default"/>
        <w:lang w:val="vi" w:eastAsia="en-US" w:bidi="ar-SA"/>
      </w:rPr>
    </w:lvl>
    <w:lvl w:ilvl="5">
      <w:start w:val="0"/>
      <w:numFmt w:val="bullet"/>
      <w:lvlText w:val="•"/>
      <w:lvlJc w:val="left"/>
      <w:pPr>
        <w:ind w:left="5510" w:hanging="588"/>
      </w:pPr>
      <w:rPr>
        <w:rFonts w:hint="default"/>
        <w:lang w:val="vi" w:eastAsia="en-US" w:bidi="ar-SA"/>
      </w:rPr>
    </w:lvl>
    <w:lvl w:ilvl="6">
      <w:start w:val="0"/>
      <w:numFmt w:val="bullet"/>
      <w:lvlText w:val="•"/>
      <w:lvlJc w:val="left"/>
      <w:pPr>
        <w:ind w:left="6472" w:hanging="588"/>
      </w:pPr>
      <w:rPr>
        <w:rFonts w:hint="default"/>
        <w:lang w:val="vi" w:eastAsia="en-US" w:bidi="ar-SA"/>
      </w:rPr>
    </w:lvl>
    <w:lvl w:ilvl="7">
      <w:start w:val="0"/>
      <w:numFmt w:val="bullet"/>
      <w:lvlText w:val="•"/>
      <w:lvlJc w:val="left"/>
      <w:pPr>
        <w:ind w:left="7434" w:hanging="588"/>
      </w:pPr>
      <w:rPr>
        <w:rFonts w:hint="default"/>
        <w:lang w:val="vi" w:eastAsia="en-US" w:bidi="ar-SA"/>
      </w:rPr>
    </w:lvl>
    <w:lvl w:ilvl="8">
      <w:start w:val="0"/>
      <w:numFmt w:val="bullet"/>
      <w:lvlText w:val="•"/>
      <w:lvlJc w:val="left"/>
      <w:pPr>
        <w:ind w:left="8396" w:hanging="588"/>
      </w:pPr>
      <w:rPr>
        <w:rFonts w:hint="default"/>
        <w:lang w:val="vi" w:eastAsia="en-US" w:bidi="ar-SA"/>
      </w:rPr>
    </w:lvl>
  </w:abstractNum>
  <w:abstractNum w:abstractNumId="1006">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005">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100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003">
    <w:multiLevelType w:val="hybridMultilevel"/>
    <w:lvl w:ilvl="0">
      <w:start w:val="1"/>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02">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01">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000">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99">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998">
    <w:multiLevelType w:val="hybridMultilevel"/>
    <w:lvl w:ilvl="0">
      <w:start w:val="12"/>
      <w:numFmt w:val="decimal"/>
      <w:lvlText w:val="%1."/>
      <w:lvlJc w:val="left"/>
      <w:pPr>
        <w:ind w:left="503" w:hanging="3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4"/>
      </w:pPr>
      <w:rPr>
        <w:rFonts w:hint="default"/>
        <w:lang w:val="vi" w:eastAsia="en-US" w:bidi="ar-SA"/>
      </w:rPr>
    </w:lvl>
    <w:lvl w:ilvl="2">
      <w:start w:val="0"/>
      <w:numFmt w:val="bullet"/>
      <w:lvlText w:val="•"/>
      <w:lvlJc w:val="left"/>
      <w:pPr>
        <w:ind w:left="2464" w:hanging="384"/>
      </w:pPr>
      <w:rPr>
        <w:rFonts w:hint="default"/>
        <w:lang w:val="vi" w:eastAsia="en-US" w:bidi="ar-SA"/>
      </w:rPr>
    </w:lvl>
    <w:lvl w:ilvl="3">
      <w:start w:val="0"/>
      <w:numFmt w:val="bullet"/>
      <w:lvlText w:val="•"/>
      <w:lvlJc w:val="left"/>
      <w:pPr>
        <w:ind w:left="3446" w:hanging="384"/>
      </w:pPr>
      <w:rPr>
        <w:rFonts w:hint="default"/>
        <w:lang w:val="vi" w:eastAsia="en-US" w:bidi="ar-SA"/>
      </w:rPr>
    </w:lvl>
    <w:lvl w:ilvl="4">
      <w:start w:val="0"/>
      <w:numFmt w:val="bullet"/>
      <w:lvlText w:val="•"/>
      <w:lvlJc w:val="left"/>
      <w:pPr>
        <w:ind w:left="4428" w:hanging="384"/>
      </w:pPr>
      <w:rPr>
        <w:rFonts w:hint="default"/>
        <w:lang w:val="vi" w:eastAsia="en-US" w:bidi="ar-SA"/>
      </w:rPr>
    </w:lvl>
    <w:lvl w:ilvl="5">
      <w:start w:val="0"/>
      <w:numFmt w:val="bullet"/>
      <w:lvlText w:val="•"/>
      <w:lvlJc w:val="left"/>
      <w:pPr>
        <w:ind w:left="5410" w:hanging="384"/>
      </w:pPr>
      <w:rPr>
        <w:rFonts w:hint="default"/>
        <w:lang w:val="vi" w:eastAsia="en-US" w:bidi="ar-SA"/>
      </w:rPr>
    </w:lvl>
    <w:lvl w:ilvl="6">
      <w:start w:val="0"/>
      <w:numFmt w:val="bullet"/>
      <w:lvlText w:val="•"/>
      <w:lvlJc w:val="left"/>
      <w:pPr>
        <w:ind w:left="6392" w:hanging="384"/>
      </w:pPr>
      <w:rPr>
        <w:rFonts w:hint="default"/>
        <w:lang w:val="vi" w:eastAsia="en-US" w:bidi="ar-SA"/>
      </w:rPr>
    </w:lvl>
    <w:lvl w:ilvl="7">
      <w:start w:val="0"/>
      <w:numFmt w:val="bullet"/>
      <w:lvlText w:val="•"/>
      <w:lvlJc w:val="left"/>
      <w:pPr>
        <w:ind w:left="7374" w:hanging="384"/>
      </w:pPr>
      <w:rPr>
        <w:rFonts w:hint="default"/>
        <w:lang w:val="vi" w:eastAsia="en-US" w:bidi="ar-SA"/>
      </w:rPr>
    </w:lvl>
    <w:lvl w:ilvl="8">
      <w:start w:val="0"/>
      <w:numFmt w:val="bullet"/>
      <w:lvlText w:val="•"/>
      <w:lvlJc w:val="left"/>
      <w:pPr>
        <w:ind w:left="8356" w:hanging="384"/>
      </w:pPr>
      <w:rPr>
        <w:rFonts w:hint="default"/>
        <w:lang w:val="vi" w:eastAsia="en-US" w:bidi="ar-SA"/>
      </w:rPr>
    </w:lvl>
  </w:abstractNum>
  <w:abstractNum w:abstractNumId="997">
    <w:multiLevelType w:val="hybridMultilevel"/>
    <w:lvl w:ilvl="0">
      <w:start w:val="1"/>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996">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995">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99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93">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99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9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9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8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88">
    <w:multiLevelType w:val="hybridMultilevel"/>
    <w:lvl w:ilvl="0">
      <w:start w:val="4"/>
      <w:numFmt w:val="upperRoman"/>
      <w:lvlText w:val="(%1)"/>
      <w:lvlJc w:val="left"/>
      <w:pPr>
        <w:ind w:left="645" w:hanging="526"/>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08" w:hanging="526"/>
      </w:pPr>
      <w:rPr>
        <w:rFonts w:hint="default"/>
        <w:lang w:val="vi" w:eastAsia="en-US" w:bidi="ar-SA"/>
      </w:rPr>
    </w:lvl>
    <w:lvl w:ilvl="2">
      <w:start w:val="0"/>
      <w:numFmt w:val="bullet"/>
      <w:lvlText w:val="•"/>
      <w:lvlJc w:val="left"/>
      <w:pPr>
        <w:ind w:left="2576" w:hanging="526"/>
      </w:pPr>
      <w:rPr>
        <w:rFonts w:hint="default"/>
        <w:lang w:val="vi" w:eastAsia="en-US" w:bidi="ar-SA"/>
      </w:rPr>
    </w:lvl>
    <w:lvl w:ilvl="3">
      <w:start w:val="0"/>
      <w:numFmt w:val="bullet"/>
      <w:lvlText w:val="•"/>
      <w:lvlJc w:val="left"/>
      <w:pPr>
        <w:ind w:left="3544" w:hanging="526"/>
      </w:pPr>
      <w:rPr>
        <w:rFonts w:hint="default"/>
        <w:lang w:val="vi" w:eastAsia="en-US" w:bidi="ar-SA"/>
      </w:rPr>
    </w:lvl>
    <w:lvl w:ilvl="4">
      <w:start w:val="0"/>
      <w:numFmt w:val="bullet"/>
      <w:lvlText w:val="•"/>
      <w:lvlJc w:val="left"/>
      <w:pPr>
        <w:ind w:left="4512" w:hanging="526"/>
      </w:pPr>
      <w:rPr>
        <w:rFonts w:hint="default"/>
        <w:lang w:val="vi" w:eastAsia="en-US" w:bidi="ar-SA"/>
      </w:rPr>
    </w:lvl>
    <w:lvl w:ilvl="5">
      <w:start w:val="0"/>
      <w:numFmt w:val="bullet"/>
      <w:lvlText w:val="•"/>
      <w:lvlJc w:val="left"/>
      <w:pPr>
        <w:ind w:left="5480" w:hanging="526"/>
      </w:pPr>
      <w:rPr>
        <w:rFonts w:hint="default"/>
        <w:lang w:val="vi" w:eastAsia="en-US" w:bidi="ar-SA"/>
      </w:rPr>
    </w:lvl>
    <w:lvl w:ilvl="6">
      <w:start w:val="0"/>
      <w:numFmt w:val="bullet"/>
      <w:lvlText w:val="•"/>
      <w:lvlJc w:val="left"/>
      <w:pPr>
        <w:ind w:left="6448" w:hanging="526"/>
      </w:pPr>
      <w:rPr>
        <w:rFonts w:hint="default"/>
        <w:lang w:val="vi" w:eastAsia="en-US" w:bidi="ar-SA"/>
      </w:rPr>
    </w:lvl>
    <w:lvl w:ilvl="7">
      <w:start w:val="0"/>
      <w:numFmt w:val="bullet"/>
      <w:lvlText w:val="•"/>
      <w:lvlJc w:val="left"/>
      <w:pPr>
        <w:ind w:left="7416" w:hanging="526"/>
      </w:pPr>
      <w:rPr>
        <w:rFonts w:hint="default"/>
        <w:lang w:val="vi" w:eastAsia="en-US" w:bidi="ar-SA"/>
      </w:rPr>
    </w:lvl>
    <w:lvl w:ilvl="8">
      <w:start w:val="0"/>
      <w:numFmt w:val="bullet"/>
      <w:lvlText w:val="•"/>
      <w:lvlJc w:val="left"/>
      <w:pPr>
        <w:ind w:left="8384" w:hanging="526"/>
      </w:pPr>
      <w:rPr>
        <w:rFonts w:hint="default"/>
        <w:lang w:val="vi" w:eastAsia="en-US" w:bidi="ar-SA"/>
      </w:rPr>
    </w:lvl>
  </w:abstractNum>
  <w:abstractNum w:abstractNumId="98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86">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985">
    <w:multiLevelType w:val="hybridMultilevel"/>
    <w:lvl w:ilvl="0">
      <w:start w:val="2"/>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84">
    <w:multiLevelType w:val="hybridMultilevel"/>
    <w:lvl w:ilvl="0">
      <w:start w:val="1"/>
      <w:numFmt w:val="decimal"/>
      <w:lvlText w:val="%1."/>
      <w:lvlJc w:val="left"/>
      <w:pPr>
        <w:ind w:left="36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83">
    <w:multiLevelType w:val="hybridMultilevel"/>
    <w:lvl w:ilvl="0">
      <w:start w:val="1"/>
      <w:numFmt w:val="decimal"/>
      <w:lvlText w:val="%1."/>
      <w:lvlJc w:val="left"/>
      <w:pPr>
        <w:ind w:left="120" w:hanging="24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982">
    <w:multiLevelType w:val="hybridMultilevel"/>
    <w:lvl w:ilvl="0">
      <w:start w:val="1"/>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981">
    <w:multiLevelType w:val="hybridMultilevel"/>
    <w:lvl w:ilvl="0">
      <w:start w:val="5"/>
      <w:numFmt w:val="upperRoman"/>
      <w:lvlText w:val="(%1)"/>
      <w:lvlJc w:val="left"/>
      <w:pPr>
        <w:ind w:left="540"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980">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97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7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77">
    <w:multiLevelType w:val="hybridMultilevel"/>
    <w:lvl w:ilvl="0">
      <w:start w:val="1"/>
      <w:numFmt w:val="decimal"/>
      <w:lvlText w:val="%1."/>
      <w:lvlJc w:val="left"/>
      <w:pPr>
        <w:ind w:left="120" w:hanging="27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976">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75">
    <w:multiLevelType w:val="hybridMultilevel"/>
    <w:lvl w:ilvl="0">
      <w:start w:val="4"/>
      <w:numFmt w:val="decimal"/>
      <w:lvlText w:val="%1."/>
      <w:lvlJc w:val="left"/>
      <w:pPr>
        <w:ind w:left="119"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974">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973">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972">
    <w:multiLevelType w:val="hybridMultilevel"/>
    <w:lvl w:ilvl="0">
      <w:start w:val="9"/>
      <w:numFmt w:val="decimal"/>
      <w:lvlText w:val="%1."/>
      <w:lvlJc w:val="left"/>
      <w:pPr>
        <w:ind w:left="374"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5"/>
      </w:pPr>
      <w:rPr>
        <w:rFonts w:hint="default"/>
        <w:lang w:val="vi" w:eastAsia="en-US" w:bidi="ar-SA"/>
      </w:rPr>
    </w:lvl>
    <w:lvl w:ilvl="2">
      <w:start w:val="0"/>
      <w:numFmt w:val="bullet"/>
      <w:lvlText w:val="•"/>
      <w:lvlJc w:val="left"/>
      <w:pPr>
        <w:ind w:left="2368" w:hanging="255"/>
      </w:pPr>
      <w:rPr>
        <w:rFonts w:hint="default"/>
        <w:lang w:val="vi" w:eastAsia="en-US" w:bidi="ar-SA"/>
      </w:rPr>
    </w:lvl>
    <w:lvl w:ilvl="3">
      <w:start w:val="0"/>
      <w:numFmt w:val="bullet"/>
      <w:lvlText w:val="•"/>
      <w:lvlJc w:val="left"/>
      <w:pPr>
        <w:ind w:left="3362" w:hanging="255"/>
      </w:pPr>
      <w:rPr>
        <w:rFonts w:hint="default"/>
        <w:lang w:val="vi" w:eastAsia="en-US" w:bidi="ar-SA"/>
      </w:rPr>
    </w:lvl>
    <w:lvl w:ilvl="4">
      <w:start w:val="0"/>
      <w:numFmt w:val="bullet"/>
      <w:lvlText w:val="•"/>
      <w:lvlJc w:val="left"/>
      <w:pPr>
        <w:ind w:left="4356" w:hanging="255"/>
      </w:pPr>
      <w:rPr>
        <w:rFonts w:hint="default"/>
        <w:lang w:val="vi" w:eastAsia="en-US" w:bidi="ar-SA"/>
      </w:rPr>
    </w:lvl>
    <w:lvl w:ilvl="5">
      <w:start w:val="0"/>
      <w:numFmt w:val="bullet"/>
      <w:lvlText w:val="•"/>
      <w:lvlJc w:val="left"/>
      <w:pPr>
        <w:ind w:left="5350" w:hanging="255"/>
      </w:pPr>
      <w:rPr>
        <w:rFonts w:hint="default"/>
        <w:lang w:val="vi" w:eastAsia="en-US" w:bidi="ar-SA"/>
      </w:rPr>
    </w:lvl>
    <w:lvl w:ilvl="6">
      <w:start w:val="0"/>
      <w:numFmt w:val="bullet"/>
      <w:lvlText w:val="•"/>
      <w:lvlJc w:val="left"/>
      <w:pPr>
        <w:ind w:left="6344" w:hanging="255"/>
      </w:pPr>
      <w:rPr>
        <w:rFonts w:hint="default"/>
        <w:lang w:val="vi" w:eastAsia="en-US" w:bidi="ar-SA"/>
      </w:rPr>
    </w:lvl>
    <w:lvl w:ilvl="7">
      <w:start w:val="0"/>
      <w:numFmt w:val="bullet"/>
      <w:lvlText w:val="•"/>
      <w:lvlJc w:val="left"/>
      <w:pPr>
        <w:ind w:left="7338" w:hanging="255"/>
      </w:pPr>
      <w:rPr>
        <w:rFonts w:hint="default"/>
        <w:lang w:val="vi" w:eastAsia="en-US" w:bidi="ar-SA"/>
      </w:rPr>
    </w:lvl>
    <w:lvl w:ilvl="8">
      <w:start w:val="0"/>
      <w:numFmt w:val="bullet"/>
      <w:lvlText w:val="•"/>
      <w:lvlJc w:val="left"/>
      <w:pPr>
        <w:ind w:left="8332" w:hanging="255"/>
      </w:pPr>
      <w:rPr>
        <w:rFonts w:hint="default"/>
        <w:lang w:val="vi" w:eastAsia="en-US" w:bidi="ar-SA"/>
      </w:rPr>
    </w:lvl>
  </w:abstractNum>
  <w:abstractNum w:abstractNumId="971">
    <w:multiLevelType w:val="hybridMultilevel"/>
    <w:lvl w:ilvl="0">
      <w:start w:val="1"/>
      <w:numFmt w:val="decimal"/>
      <w:lvlText w:val="%1."/>
      <w:lvlJc w:val="left"/>
      <w:pPr>
        <w:ind w:left="119"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970">
    <w:multiLevelType w:val="hybridMultilevel"/>
    <w:lvl w:ilvl="0">
      <w:start w:val="6"/>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969">
    <w:multiLevelType w:val="hybridMultilevel"/>
    <w:lvl w:ilvl="0">
      <w:start w:val="1"/>
      <w:numFmt w:val="decimal"/>
      <w:lvlText w:val="%1."/>
      <w:lvlJc w:val="left"/>
      <w:pPr>
        <w:ind w:left="119"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96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67">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966">
    <w:multiLevelType w:val="hybridMultilevel"/>
    <w:lvl w:ilvl="0">
      <w:start w:val="1"/>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965">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964">
    <w:multiLevelType w:val="hybridMultilevel"/>
    <w:lvl w:ilvl="0">
      <w:start w:val="1"/>
      <w:numFmt w:val="decimal"/>
      <w:lvlText w:val="%1."/>
      <w:lvlJc w:val="left"/>
      <w:pPr>
        <w:ind w:left="119"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96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62">
    <w:multiLevelType w:val="hybridMultilevel"/>
    <w:lvl w:ilvl="0">
      <w:start w:val="1"/>
      <w:numFmt w:val="decimal"/>
      <w:lvlText w:val="%1."/>
      <w:lvlJc w:val="left"/>
      <w:pPr>
        <w:ind w:left="366"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6"/>
      </w:pPr>
      <w:rPr>
        <w:rFonts w:hint="default"/>
        <w:lang w:val="vi" w:eastAsia="en-US" w:bidi="ar-SA"/>
      </w:rPr>
    </w:lvl>
    <w:lvl w:ilvl="2">
      <w:start w:val="0"/>
      <w:numFmt w:val="bullet"/>
      <w:lvlText w:val="•"/>
      <w:lvlJc w:val="left"/>
      <w:pPr>
        <w:ind w:left="2352" w:hanging="246"/>
      </w:pPr>
      <w:rPr>
        <w:rFonts w:hint="default"/>
        <w:lang w:val="vi" w:eastAsia="en-US" w:bidi="ar-SA"/>
      </w:rPr>
    </w:lvl>
    <w:lvl w:ilvl="3">
      <w:start w:val="0"/>
      <w:numFmt w:val="bullet"/>
      <w:lvlText w:val="•"/>
      <w:lvlJc w:val="left"/>
      <w:pPr>
        <w:ind w:left="3348" w:hanging="246"/>
      </w:pPr>
      <w:rPr>
        <w:rFonts w:hint="default"/>
        <w:lang w:val="vi" w:eastAsia="en-US" w:bidi="ar-SA"/>
      </w:rPr>
    </w:lvl>
    <w:lvl w:ilvl="4">
      <w:start w:val="0"/>
      <w:numFmt w:val="bullet"/>
      <w:lvlText w:val="•"/>
      <w:lvlJc w:val="left"/>
      <w:pPr>
        <w:ind w:left="4344" w:hanging="246"/>
      </w:pPr>
      <w:rPr>
        <w:rFonts w:hint="default"/>
        <w:lang w:val="vi" w:eastAsia="en-US" w:bidi="ar-SA"/>
      </w:rPr>
    </w:lvl>
    <w:lvl w:ilvl="5">
      <w:start w:val="0"/>
      <w:numFmt w:val="bullet"/>
      <w:lvlText w:val="•"/>
      <w:lvlJc w:val="left"/>
      <w:pPr>
        <w:ind w:left="5340" w:hanging="246"/>
      </w:pPr>
      <w:rPr>
        <w:rFonts w:hint="default"/>
        <w:lang w:val="vi" w:eastAsia="en-US" w:bidi="ar-SA"/>
      </w:rPr>
    </w:lvl>
    <w:lvl w:ilvl="6">
      <w:start w:val="0"/>
      <w:numFmt w:val="bullet"/>
      <w:lvlText w:val="•"/>
      <w:lvlJc w:val="left"/>
      <w:pPr>
        <w:ind w:left="6336" w:hanging="246"/>
      </w:pPr>
      <w:rPr>
        <w:rFonts w:hint="default"/>
        <w:lang w:val="vi" w:eastAsia="en-US" w:bidi="ar-SA"/>
      </w:rPr>
    </w:lvl>
    <w:lvl w:ilvl="7">
      <w:start w:val="0"/>
      <w:numFmt w:val="bullet"/>
      <w:lvlText w:val="•"/>
      <w:lvlJc w:val="left"/>
      <w:pPr>
        <w:ind w:left="7332" w:hanging="246"/>
      </w:pPr>
      <w:rPr>
        <w:rFonts w:hint="default"/>
        <w:lang w:val="vi" w:eastAsia="en-US" w:bidi="ar-SA"/>
      </w:rPr>
    </w:lvl>
    <w:lvl w:ilvl="8">
      <w:start w:val="0"/>
      <w:numFmt w:val="bullet"/>
      <w:lvlText w:val="•"/>
      <w:lvlJc w:val="left"/>
      <w:pPr>
        <w:ind w:left="8328" w:hanging="246"/>
      </w:pPr>
      <w:rPr>
        <w:rFonts w:hint="default"/>
        <w:lang w:val="vi" w:eastAsia="en-US" w:bidi="ar-SA"/>
      </w:rPr>
    </w:lvl>
  </w:abstractNum>
  <w:abstractNum w:abstractNumId="961">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960">
    <w:multiLevelType w:val="hybridMultilevel"/>
    <w:lvl w:ilvl="0">
      <w:start w:val="1"/>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959">
    <w:multiLevelType w:val="hybridMultilevel"/>
    <w:lvl w:ilvl="0">
      <w:start w:val="1"/>
      <w:numFmt w:val="decimal"/>
      <w:lvlText w:val="%1."/>
      <w:lvlJc w:val="left"/>
      <w:pPr>
        <w:ind w:left="119"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958">
    <w:multiLevelType w:val="hybridMultilevel"/>
    <w:lvl w:ilvl="0">
      <w:start w:val="1"/>
      <w:numFmt w:val="decimal"/>
      <w:lvlText w:val="%1."/>
      <w:lvlJc w:val="left"/>
      <w:pPr>
        <w:ind w:left="120" w:hanging="24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957">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956">
    <w:multiLevelType w:val="hybridMultilevel"/>
    <w:lvl w:ilvl="0">
      <w:start w:val="1"/>
      <w:numFmt w:val="decimal"/>
      <w:lvlText w:val="%1."/>
      <w:lvlJc w:val="left"/>
      <w:pPr>
        <w:ind w:left="120" w:hanging="24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95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54">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953">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952">
    <w:multiLevelType w:val="hybridMultilevel"/>
    <w:lvl w:ilvl="0">
      <w:start w:val="1"/>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951">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950">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94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4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47">
    <w:multiLevelType w:val="hybridMultilevel"/>
    <w:lvl w:ilvl="0">
      <w:start w:val="1"/>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1"/>
      <w:numFmt w:val="upperRoman"/>
      <w:lvlText w:val="%2."/>
      <w:lvlJc w:val="left"/>
      <w:pPr>
        <w:ind w:left="4536"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5182" w:hanging="255"/>
      </w:pPr>
      <w:rPr>
        <w:rFonts w:hint="default"/>
        <w:lang w:val="vi" w:eastAsia="en-US" w:bidi="ar-SA"/>
      </w:rPr>
    </w:lvl>
    <w:lvl w:ilvl="3">
      <w:start w:val="0"/>
      <w:numFmt w:val="bullet"/>
      <w:lvlText w:val="•"/>
      <w:lvlJc w:val="left"/>
      <w:pPr>
        <w:ind w:left="5824" w:hanging="255"/>
      </w:pPr>
      <w:rPr>
        <w:rFonts w:hint="default"/>
        <w:lang w:val="vi" w:eastAsia="en-US" w:bidi="ar-SA"/>
      </w:rPr>
    </w:lvl>
    <w:lvl w:ilvl="4">
      <w:start w:val="0"/>
      <w:numFmt w:val="bullet"/>
      <w:lvlText w:val="•"/>
      <w:lvlJc w:val="left"/>
      <w:pPr>
        <w:ind w:left="6466" w:hanging="255"/>
      </w:pPr>
      <w:rPr>
        <w:rFonts w:hint="default"/>
        <w:lang w:val="vi" w:eastAsia="en-US" w:bidi="ar-SA"/>
      </w:rPr>
    </w:lvl>
    <w:lvl w:ilvl="5">
      <w:start w:val="0"/>
      <w:numFmt w:val="bullet"/>
      <w:lvlText w:val="•"/>
      <w:lvlJc w:val="left"/>
      <w:pPr>
        <w:ind w:left="7108" w:hanging="255"/>
      </w:pPr>
      <w:rPr>
        <w:rFonts w:hint="default"/>
        <w:lang w:val="vi" w:eastAsia="en-US" w:bidi="ar-SA"/>
      </w:rPr>
    </w:lvl>
    <w:lvl w:ilvl="6">
      <w:start w:val="0"/>
      <w:numFmt w:val="bullet"/>
      <w:lvlText w:val="•"/>
      <w:lvlJc w:val="left"/>
      <w:pPr>
        <w:ind w:left="7751" w:hanging="255"/>
      </w:pPr>
      <w:rPr>
        <w:rFonts w:hint="default"/>
        <w:lang w:val="vi" w:eastAsia="en-US" w:bidi="ar-SA"/>
      </w:rPr>
    </w:lvl>
    <w:lvl w:ilvl="7">
      <w:start w:val="0"/>
      <w:numFmt w:val="bullet"/>
      <w:lvlText w:val="•"/>
      <w:lvlJc w:val="left"/>
      <w:pPr>
        <w:ind w:left="8393" w:hanging="255"/>
      </w:pPr>
      <w:rPr>
        <w:rFonts w:hint="default"/>
        <w:lang w:val="vi" w:eastAsia="en-US" w:bidi="ar-SA"/>
      </w:rPr>
    </w:lvl>
    <w:lvl w:ilvl="8">
      <w:start w:val="0"/>
      <w:numFmt w:val="bullet"/>
      <w:lvlText w:val="•"/>
      <w:lvlJc w:val="left"/>
      <w:pPr>
        <w:ind w:left="9035" w:hanging="255"/>
      </w:pPr>
      <w:rPr>
        <w:rFonts w:hint="default"/>
        <w:lang w:val="vi" w:eastAsia="en-US" w:bidi="ar-SA"/>
      </w:rPr>
    </w:lvl>
  </w:abstractNum>
  <w:abstractNum w:abstractNumId="94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4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4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4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4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4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4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3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3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3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36">
    <w:multiLevelType w:val="hybridMultilevel"/>
    <w:lvl w:ilvl="0">
      <w:start w:val="2"/>
      <w:numFmt w:val="decimal"/>
      <w:lvlText w:val="%1."/>
      <w:lvlJc w:val="left"/>
      <w:pPr>
        <w:ind w:left="120" w:hanging="25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93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3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33">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932">
    <w:multiLevelType w:val="hybridMultilevel"/>
    <w:lvl w:ilvl="0">
      <w:start w:val="1"/>
      <w:numFmt w:val="decimal"/>
      <w:lvlText w:val="%1."/>
      <w:lvlJc w:val="left"/>
      <w:pPr>
        <w:ind w:left="120" w:hanging="24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931">
    <w:multiLevelType w:val="hybridMultilevel"/>
    <w:lvl w:ilvl="0">
      <w:start w:val="1"/>
      <w:numFmt w:val="decimal"/>
      <w:lvlText w:val="%1."/>
      <w:lvlJc w:val="left"/>
      <w:pPr>
        <w:ind w:left="120" w:hanging="24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930">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29">
    <w:multiLevelType w:val="hybridMultilevel"/>
    <w:lvl w:ilvl="0">
      <w:start w:val="1"/>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928">
    <w:multiLevelType w:val="hybridMultilevel"/>
    <w:lvl w:ilvl="0">
      <w:start w:val="1"/>
      <w:numFmt w:val="decimal"/>
      <w:lvlText w:val="%1."/>
      <w:lvlJc w:val="left"/>
      <w:pPr>
        <w:ind w:left="120" w:hanging="25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927">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926">
    <w:multiLevelType w:val="hybridMultilevel"/>
    <w:lvl w:ilvl="0">
      <w:start w:val="1"/>
      <w:numFmt w:val="decimal"/>
      <w:lvlText w:val="%1."/>
      <w:lvlJc w:val="left"/>
      <w:pPr>
        <w:ind w:left="120" w:hanging="24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925">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2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23">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22">
    <w:multiLevelType w:val="hybridMultilevel"/>
    <w:lvl w:ilvl="0">
      <w:start w:val="1"/>
      <w:numFmt w:val="decimal"/>
      <w:lvlText w:val="%1."/>
      <w:lvlJc w:val="left"/>
      <w:pPr>
        <w:ind w:left="120" w:hanging="24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921">
    <w:multiLevelType w:val="hybridMultilevel"/>
    <w:lvl w:ilvl="0">
      <w:start w:val="1"/>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920">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919">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18">
    <w:multiLevelType w:val="hybridMultilevel"/>
    <w:lvl w:ilvl="0">
      <w:start w:val="1"/>
      <w:numFmt w:val="decimal"/>
      <w:lvlText w:val="%1."/>
      <w:lvlJc w:val="left"/>
      <w:pPr>
        <w:ind w:left="120" w:hanging="2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917">
    <w:multiLevelType w:val="hybridMultilevel"/>
    <w:lvl w:ilvl="0">
      <w:start w:val="1"/>
      <w:numFmt w:val="decimal"/>
      <w:lvlText w:val="%1."/>
      <w:lvlJc w:val="left"/>
      <w:pPr>
        <w:ind w:left="119"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916">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15">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91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1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1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1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10">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909">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08">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90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06">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905">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904">
    <w:multiLevelType w:val="hybridMultilevel"/>
    <w:lvl w:ilvl="0">
      <w:start w:val="2"/>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0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902">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901">
    <w:multiLevelType w:val="hybridMultilevel"/>
    <w:lvl w:ilvl="0">
      <w:start w:val="1"/>
      <w:numFmt w:val="decimal"/>
      <w:lvlText w:val="%1."/>
      <w:lvlJc w:val="left"/>
      <w:pPr>
        <w:ind w:left="120" w:hanging="26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900">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899">
    <w:multiLevelType w:val="hybridMultilevel"/>
    <w:lvl w:ilvl="0">
      <w:start w:val="1"/>
      <w:numFmt w:val="decimal"/>
      <w:lvlText w:val="%1."/>
      <w:lvlJc w:val="left"/>
      <w:pPr>
        <w:ind w:left="120"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898">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897">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896">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895">
    <w:multiLevelType w:val="hybridMultilevel"/>
    <w:lvl w:ilvl="0">
      <w:start w:val="1"/>
      <w:numFmt w:val="decimal"/>
      <w:lvlText w:val="%1."/>
      <w:lvlJc w:val="left"/>
      <w:pPr>
        <w:ind w:left="119"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89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93">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892">
    <w:multiLevelType w:val="hybridMultilevel"/>
    <w:lvl w:ilvl="0">
      <w:start w:val="1"/>
      <w:numFmt w:val="decimal"/>
      <w:lvlText w:val="%1."/>
      <w:lvlJc w:val="left"/>
      <w:pPr>
        <w:ind w:left="371" w:hanging="25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52"/>
      </w:pPr>
      <w:rPr>
        <w:rFonts w:hint="default"/>
        <w:lang w:val="vi" w:eastAsia="en-US" w:bidi="ar-SA"/>
      </w:rPr>
    </w:lvl>
    <w:lvl w:ilvl="2">
      <w:start w:val="0"/>
      <w:numFmt w:val="bullet"/>
      <w:lvlText w:val="•"/>
      <w:lvlJc w:val="left"/>
      <w:pPr>
        <w:ind w:left="2368" w:hanging="252"/>
      </w:pPr>
      <w:rPr>
        <w:rFonts w:hint="default"/>
        <w:lang w:val="vi" w:eastAsia="en-US" w:bidi="ar-SA"/>
      </w:rPr>
    </w:lvl>
    <w:lvl w:ilvl="3">
      <w:start w:val="0"/>
      <w:numFmt w:val="bullet"/>
      <w:lvlText w:val="•"/>
      <w:lvlJc w:val="left"/>
      <w:pPr>
        <w:ind w:left="3362" w:hanging="252"/>
      </w:pPr>
      <w:rPr>
        <w:rFonts w:hint="default"/>
        <w:lang w:val="vi" w:eastAsia="en-US" w:bidi="ar-SA"/>
      </w:rPr>
    </w:lvl>
    <w:lvl w:ilvl="4">
      <w:start w:val="0"/>
      <w:numFmt w:val="bullet"/>
      <w:lvlText w:val="•"/>
      <w:lvlJc w:val="left"/>
      <w:pPr>
        <w:ind w:left="4356" w:hanging="252"/>
      </w:pPr>
      <w:rPr>
        <w:rFonts w:hint="default"/>
        <w:lang w:val="vi" w:eastAsia="en-US" w:bidi="ar-SA"/>
      </w:rPr>
    </w:lvl>
    <w:lvl w:ilvl="5">
      <w:start w:val="0"/>
      <w:numFmt w:val="bullet"/>
      <w:lvlText w:val="•"/>
      <w:lvlJc w:val="left"/>
      <w:pPr>
        <w:ind w:left="5350" w:hanging="252"/>
      </w:pPr>
      <w:rPr>
        <w:rFonts w:hint="default"/>
        <w:lang w:val="vi" w:eastAsia="en-US" w:bidi="ar-SA"/>
      </w:rPr>
    </w:lvl>
    <w:lvl w:ilvl="6">
      <w:start w:val="0"/>
      <w:numFmt w:val="bullet"/>
      <w:lvlText w:val="•"/>
      <w:lvlJc w:val="left"/>
      <w:pPr>
        <w:ind w:left="6344" w:hanging="252"/>
      </w:pPr>
      <w:rPr>
        <w:rFonts w:hint="default"/>
        <w:lang w:val="vi" w:eastAsia="en-US" w:bidi="ar-SA"/>
      </w:rPr>
    </w:lvl>
    <w:lvl w:ilvl="7">
      <w:start w:val="0"/>
      <w:numFmt w:val="bullet"/>
      <w:lvlText w:val="•"/>
      <w:lvlJc w:val="left"/>
      <w:pPr>
        <w:ind w:left="7338" w:hanging="252"/>
      </w:pPr>
      <w:rPr>
        <w:rFonts w:hint="default"/>
        <w:lang w:val="vi" w:eastAsia="en-US" w:bidi="ar-SA"/>
      </w:rPr>
    </w:lvl>
    <w:lvl w:ilvl="8">
      <w:start w:val="0"/>
      <w:numFmt w:val="bullet"/>
      <w:lvlText w:val="•"/>
      <w:lvlJc w:val="left"/>
      <w:pPr>
        <w:ind w:left="8332" w:hanging="252"/>
      </w:pPr>
      <w:rPr>
        <w:rFonts w:hint="default"/>
        <w:lang w:val="vi" w:eastAsia="en-US" w:bidi="ar-SA"/>
      </w:rPr>
    </w:lvl>
  </w:abstractNum>
  <w:abstractNum w:abstractNumId="89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90">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89">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88">
    <w:multiLevelType w:val="hybridMultilevel"/>
    <w:lvl w:ilvl="0">
      <w:start w:val="1"/>
      <w:numFmt w:val="decimal"/>
      <w:lvlText w:val="%1."/>
      <w:lvlJc w:val="left"/>
      <w:pPr>
        <w:ind w:left="378"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8"/>
      </w:pPr>
      <w:rPr>
        <w:rFonts w:hint="default"/>
        <w:lang w:val="vi" w:eastAsia="en-US" w:bidi="ar-SA"/>
      </w:rPr>
    </w:lvl>
    <w:lvl w:ilvl="2">
      <w:start w:val="0"/>
      <w:numFmt w:val="bullet"/>
      <w:lvlText w:val="•"/>
      <w:lvlJc w:val="left"/>
      <w:pPr>
        <w:ind w:left="2368" w:hanging="258"/>
      </w:pPr>
      <w:rPr>
        <w:rFonts w:hint="default"/>
        <w:lang w:val="vi" w:eastAsia="en-US" w:bidi="ar-SA"/>
      </w:rPr>
    </w:lvl>
    <w:lvl w:ilvl="3">
      <w:start w:val="0"/>
      <w:numFmt w:val="bullet"/>
      <w:lvlText w:val="•"/>
      <w:lvlJc w:val="left"/>
      <w:pPr>
        <w:ind w:left="3362" w:hanging="258"/>
      </w:pPr>
      <w:rPr>
        <w:rFonts w:hint="default"/>
        <w:lang w:val="vi" w:eastAsia="en-US" w:bidi="ar-SA"/>
      </w:rPr>
    </w:lvl>
    <w:lvl w:ilvl="4">
      <w:start w:val="0"/>
      <w:numFmt w:val="bullet"/>
      <w:lvlText w:val="•"/>
      <w:lvlJc w:val="left"/>
      <w:pPr>
        <w:ind w:left="4356" w:hanging="258"/>
      </w:pPr>
      <w:rPr>
        <w:rFonts w:hint="default"/>
        <w:lang w:val="vi" w:eastAsia="en-US" w:bidi="ar-SA"/>
      </w:rPr>
    </w:lvl>
    <w:lvl w:ilvl="5">
      <w:start w:val="0"/>
      <w:numFmt w:val="bullet"/>
      <w:lvlText w:val="•"/>
      <w:lvlJc w:val="left"/>
      <w:pPr>
        <w:ind w:left="5350" w:hanging="258"/>
      </w:pPr>
      <w:rPr>
        <w:rFonts w:hint="default"/>
        <w:lang w:val="vi" w:eastAsia="en-US" w:bidi="ar-SA"/>
      </w:rPr>
    </w:lvl>
    <w:lvl w:ilvl="6">
      <w:start w:val="0"/>
      <w:numFmt w:val="bullet"/>
      <w:lvlText w:val="•"/>
      <w:lvlJc w:val="left"/>
      <w:pPr>
        <w:ind w:left="6344" w:hanging="258"/>
      </w:pPr>
      <w:rPr>
        <w:rFonts w:hint="default"/>
        <w:lang w:val="vi" w:eastAsia="en-US" w:bidi="ar-SA"/>
      </w:rPr>
    </w:lvl>
    <w:lvl w:ilvl="7">
      <w:start w:val="0"/>
      <w:numFmt w:val="bullet"/>
      <w:lvlText w:val="•"/>
      <w:lvlJc w:val="left"/>
      <w:pPr>
        <w:ind w:left="7338" w:hanging="258"/>
      </w:pPr>
      <w:rPr>
        <w:rFonts w:hint="default"/>
        <w:lang w:val="vi" w:eastAsia="en-US" w:bidi="ar-SA"/>
      </w:rPr>
    </w:lvl>
    <w:lvl w:ilvl="8">
      <w:start w:val="0"/>
      <w:numFmt w:val="bullet"/>
      <w:lvlText w:val="•"/>
      <w:lvlJc w:val="left"/>
      <w:pPr>
        <w:ind w:left="8332" w:hanging="258"/>
      </w:pPr>
      <w:rPr>
        <w:rFonts w:hint="default"/>
        <w:lang w:val="vi" w:eastAsia="en-US" w:bidi="ar-SA"/>
      </w:rPr>
    </w:lvl>
  </w:abstractNum>
  <w:abstractNum w:abstractNumId="88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86">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885">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884">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88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82">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88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80">
    <w:multiLevelType w:val="hybridMultilevel"/>
    <w:lvl w:ilvl="0">
      <w:start w:val="3"/>
      <w:numFmt w:val="upperRoman"/>
      <w:lvlText w:val="(%1)"/>
      <w:lvlJc w:val="left"/>
      <w:pPr>
        <w:ind w:left="708" w:hanging="589"/>
        <w:jc w:val="left"/>
      </w:pPr>
      <w:rPr>
        <w:rFonts w:hint="default" w:ascii="Verdana" w:hAnsi="Verdana" w:eastAsia="Verdana" w:cs="Verdana"/>
        <w:b/>
        <w:bCs/>
        <w:color w:val="008AF0"/>
        <w:spacing w:val="-2"/>
        <w:w w:val="101"/>
        <w:sz w:val="19"/>
        <w:szCs w:val="19"/>
        <w:lang w:val="vi" w:eastAsia="en-US" w:bidi="ar-SA"/>
      </w:rPr>
    </w:lvl>
    <w:lvl w:ilvl="1">
      <w:start w:val="1"/>
      <w:numFmt w:val="upperRoman"/>
      <w:lvlText w:val="%2."/>
      <w:lvlJc w:val="left"/>
      <w:pPr>
        <w:ind w:left="4289"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4951" w:hanging="255"/>
      </w:pPr>
      <w:rPr>
        <w:rFonts w:hint="default"/>
        <w:lang w:val="vi" w:eastAsia="en-US" w:bidi="ar-SA"/>
      </w:rPr>
    </w:lvl>
    <w:lvl w:ilvl="3">
      <w:start w:val="0"/>
      <w:numFmt w:val="bullet"/>
      <w:lvlText w:val="•"/>
      <w:lvlJc w:val="left"/>
      <w:pPr>
        <w:ind w:left="5622" w:hanging="255"/>
      </w:pPr>
      <w:rPr>
        <w:rFonts w:hint="default"/>
        <w:lang w:val="vi" w:eastAsia="en-US" w:bidi="ar-SA"/>
      </w:rPr>
    </w:lvl>
    <w:lvl w:ilvl="4">
      <w:start w:val="0"/>
      <w:numFmt w:val="bullet"/>
      <w:lvlText w:val="•"/>
      <w:lvlJc w:val="left"/>
      <w:pPr>
        <w:ind w:left="6293" w:hanging="255"/>
      </w:pPr>
      <w:rPr>
        <w:rFonts w:hint="default"/>
        <w:lang w:val="vi" w:eastAsia="en-US" w:bidi="ar-SA"/>
      </w:rPr>
    </w:lvl>
    <w:lvl w:ilvl="5">
      <w:start w:val="0"/>
      <w:numFmt w:val="bullet"/>
      <w:lvlText w:val="•"/>
      <w:lvlJc w:val="left"/>
      <w:pPr>
        <w:ind w:left="6964" w:hanging="255"/>
      </w:pPr>
      <w:rPr>
        <w:rFonts w:hint="default"/>
        <w:lang w:val="vi" w:eastAsia="en-US" w:bidi="ar-SA"/>
      </w:rPr>
    </w:lvl>
    <w:lvl w:ilvl="6">
      <w:start w:val="0"/>
      <w:numFmt w:val="bullet"/>
      <w:lvlText w:val="•"/>
      <w:lvlJc w:val="left"/>
      <w:pPr>
        <w:ind w:left="7635" w:hanging="255"/>
      </w:pPr>
      <w:rPr>
        <w:rFonts w:hint="default"/>
        <w:lang w:val="vi" w:eastAsia="en-US" w:bidi="ar-SA"/>
      </w:rPr>
    </w:lvl>
    <w:lvl w:ilvl="7">
      <w:start w:val="0"/>
      <w:numFmt w:val="bullet"/>
      <w:lvlText w:val="•"/>
      <w:lvlJc w:val="left"/>
      <w:pPr>
        <w:ind w:left="8306" w:hanging="255"/>
      </w:pPr>
      <w:rPr>
        <w:rFonts w:hint="default"/>
        <w:lang w:val="vi" w:eastAsia="en-US" w:bidi="ar-SA"/>
      </w:rPr>
    </w:lvl>
    <w:lvl w:ilvl="8">
      <w:start w:val="0"/>
      <w:numFmt w:val="bullet"/>
      <w:lvlText w:val="•"/>
      <w:lvlJc w:val="left"/>
      <w:pPr>
        <w:ind w:left="8977" w:hanging="255"/>
      </w:pPr>
      <w:rPr>
        <w:rFonts w:hint="default"/>
        <w:lang w:val="vi" w:eastAsia="en-US" w:bidi="ar-SA"/>
      </w:rPr>
    </w:lvl>
  </w:abstractNum>
  <w:abstractNum w:abstractNumId="87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7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77">
    <w:multiLevelType w:val="hybridMultilevel"/>
    <w:lvl w:ilvl="0">
      <w:start w:val="1"/>
      <w:numFmt w:val="decimal"/>
      <w:lvlText w:val="%1."/>
      <w:lvlJc w:val="left"/>
      <w:pPr>
        <w:ind w:left="120" w:hanging="25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876">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875">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874">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873">
    <w:multiLevelType w:val="hybridMultilevel"/>
    <w:lvl w:ilvl="0">
      <w:start w:val="3"/>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872">
    <w:multiLevelType w:val="hybridMultilevel"/>
    <w:lvl w:ilvl="0">
      <w:start w:val="1"/>
      <w:numFmt w:val="decimal"/>
      <w:lvlText w:val="%1."/>
      <w:lvlJc w:val="left"/>
      <w:pPr>
        <w:ind w:left="120" w:hanging="24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871">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870">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869">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868">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6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66">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65">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6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6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6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61">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860">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859">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858">
    <w:multiLevelType w:val="hybridMultilevel"/>
    <w:lvl w:ilvl="0">
      <w:start w:val="1"/>
      <w:numFmt w:val="upperRoman"/>
      <w:lvlText w:val="(%1)"/>
      <w:lvlJc w:val="left"/>
      <w:pPr>
        <w:ind w:left="498"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857">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85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5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54">
    <w:multiLevelType w:val="hybridMultilevel"/>
    <w:lvl w:ilvl="0">
      <w:start w:val="8"/>
      <w:numFmt w:val="upperRoman"/>
      <w:lvlText w:val="(%1)"/>
      <w:lvlJc w:val="left"/>
      <w:pPr>
        <w:ind w:left="855" w:hanging="736"/>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806" w:hanging="736"/>
      </w:pPr>
      <w:rPr>
        <w:rFonts w:hint="default"/>
        <w:lang w:val="vi" w:eastAsia="en-US" w:bidi="ar-SA"/>
      </w:rPr>
    </w:lvl>
    <w:lvl w:ilvl="2">
      <w:start w:val="0"/>
      <w:numFmt w:val="bullet"/>
      <w:lvlText w:val="•"/>
      <w:lvlJc w:val="left"/>
      <w:pPr>
        <w:ind w:left="2752" w:hanging="736"/>
      </w:pPr>
      <w:rPr>
        <w:rFonts w:hint="default"/>
        <w:lang w:val="vi" w:eastAsia="en-US" w:bidi="ar-SA"/>
      </w:rPr>
    </w:lvl>
    <w:lvl w:ilvl="3">
      <w:start w:val="0"/>
      <w:numFmt w:val="bullet"/>
      <w:lvlText w:val="•"/>
      <w:lvlJc w:val="left"/>
      <w:pPr>
        <w:ind w:left="3698" w:hanging="736"/>
      </w:pPr>
      <w:rPr>
        <w:rFonts w:hint="default"/>
        <w:lang w:val="vi" w:eastAsia="en-US" w:bidi="ar-SA"/>
      </w:rPr>
    </w:lvl>
    <w:lvl w:ilvl="4">
      <w:start w:val="0"/>
      <w:numFmt w:val="bullet"/>
      <w:lvlText w:val="•"/>
      <w:lvlJc w:val="left"/>
      <w:pPr>
        <w:ind w:left="4644" w:hanging="736"/>
      </w:pPr>
      <w:rPr>
        <w:rFonts w:hint="default"/>
        <w:lang w:val="vi" w:eastAsia="en-US" w:bidi="ar-SA"/>
      </w:rPr>
    </w:lvl>
    <w:lvl w:ilvl="5">
      <w:start w:val="0"/>
      <w:numFmt w:val="bullet"/>
      <w:lvlText w:val="•"/>
      <w:lvlJc w:val="left"/>
      <w:pPr>
        <w:ind w:left="5590" w:hanging="736"/>
      </w:pPr>
      <w:rPr>
        <w:rFonts w:hint="default"/>
        <w:lang w:val="vi" w:eastAsia="en-US" w:bidi="ar-SA"/>
      </w:rPr>
    </w:lvl>
    <w:lvl w:ilvl="6">
      <w:start w:val="0"/>
      <w:numFmt w:val="bullet"/>
      <w:lvlText w:val="•"/>
      <w:lvlJc w:val="left"/>
      <w:pPr>
        <w:ind w:left="6536" w:hanging="736"/>
      </w:pPr>
      <w:rPr>
        <w:rFonts w:hint="default"/>
        <w:lang w:val="vi" w:eastAsia="en-US" w:bidi="ar-SA"/>
      </w:rPr>
    </w:lvl>
    <w:lvl w:ilvl="7">
      <w:start w:val="0"/>
      <w:numFmt w:val="bullet"/>
      <w:lvlText w:val="•"/>
      <w:lvlJc w:val="left"/>
      <w:pPr>
        <w:ind w:left="7482" w:hanging="736"/>
      </w:pPr>
      <w:rPr>
        <w:rFonts w:hint="default"/>
        <w:lang w:val="vi" w:eastAsia="en-US" w:bidi="ar-SA"/>
      </w:rPr>
    </w:lvl>
    <w:lvl w:ilvl="8">
      <w:start w:val="0"/>
      <w:numFmt w:val="bullet"/>
      <w:lvlText w:val="•"/>
      <w:lvlJc w:val="left"/>
      <w:pPr>
        <w:ind w:left="8428" w:hanging="736"/>
      </w:pPr>
      <w:rPr>
        <w:rFonts w:hint="default"/>
        <w:lang w:val="vi" w:eastAsia="en-US" w:bidi="ar-SA"/>
      </w:rPr>
    </w:lvl>
  </w:abstractNum>
  <w:abstractNum w:abstractNumId="85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52">
    <w:multiLevelType w:val="hybridMultilevel"/>
    <w:lvl w:ilvl="0">
      <w:start w:val="2"/>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51">
    <w:multiLevelType w:val="hybridMultilevel"/>
    <w:lvl w:ilvl="0">
      <w:start w:val="2"/>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850">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849">
    <w:multiLevelType w:val="hybridMultilevel"/>
    <w:lvl w:ilvl="0">
      <w:start w:val="3"/>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848">
    <w:multiLevelType w:val="hybridMultilevel"/>
    <w:lvl w:ilvl="0">
      <w:start w:val="3"/>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847">
    <w:multiLevelType w:val="hybridMultilevel"/>
    <w:lvl w:ilvl="0">
      <w:start w:val="2"/>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84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4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844">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843">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42">
    <w:multiLevelType w:val="hybridMultilevel"/>
    <w:lvl w:ilvl="0">
      <w:start w:val="6"/>
      <w:numFmt w:val="upperRoman"/>
      <w:lvlText w:val="(%1)"/>
      <w:lvlJc w:val="left"/>
      <w:pPr>
        <w:ind w:left="645" w:hanging="526"/>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08" w:hanging="526"/>
      </w:pPr>
      <w:rPr>
        <w:rFonts w:hint="default"/>
        <w:lang w:val="vi" w:eastAsia="en-US" w:bidi="ar-SA"/>
      </w:rPr>
    </w:lvl>
    <w:lvl w:ilvl="2">
      <w:start w:val="0"/>
      <w:numFmt w:val="bullet"/>
      <w:lvlText w:val="•"/>
      <w:lvlJc w:val="left"/>
      <w:pPr>
        <w:ind w:left="2576" w:hanging="526"/>
      </w:pPr>
      <w:rPr>
        <w:rFonts w:hint="default"/>
        <w:lang w:val="vi" w:eastAsia="en-US" w:bidi="ar-SA"/>
      </w:rPr>
    </w:lvl>
    <w:lvl w:ilvl="3">
      <w:start w:val="0"/>
      <w:numFmt w:val="bullet"/>
      <w:lvlText w:val="•"/>
      <w:lvlJc w:val="left"/>
      <w:pPr>
        <w:ind w:left="3544" w:hanging="526"/>
      </w:pPr>
      <w:rPr>
        <w:rFonts w:hint="default"/>
        <w:lang w:val="vi" w:eastAsia="en-US" w:bidi="ar-SA"/>
      </w:rPr>
    </w:lvl>
    <w:lvl w:ilvl="4">
      <w:start w:val="0"/>
      <w:numFmt w:val="bullet"/>
      <w:lvlText w:val="•"/>
      <w:lvlJc w:val="left"/>
      <w:pPr>
        <w:ind w:left="4512" w:hanging="526"/>
      </w:pPr>
      <w:rPr>
        <w:rFonts w:hint="default"/>
        <w:lang w:val="vi" w:eastAsia="en-US" w:bidi="ar-SA"/>
      </w:rPr>
    </w:lvl>
    <w:lvl w:ilvl="5">
      <w:start w:val="0"/>
      <w:numFmt w:val="bullet"/>
      <w:lvlText w:val="•"/>
      <w:lvlJc w:val="left"/>
      <w:pPr>
        <w:ind w:left="5480" w:hanging="526"/>
      </w:pPr>
      <w:rPr>
        <w:rFonts w:hint="default"/>
        <w:lang w:val="vi" w:eastAsia="en-US" w:bidi="ar-SA"/>
      </w:rPr>
    </w:lvl>
    <w:lvl w:ilvl="6">
      <w:start w:val="0"/>
      <w:numFmt w:val="bullet"/>
      <w:lvlText w:val="•"/>
      <w:lvlJc w:val="left"/>
      <w:pPr>
        <w:ind w:left="6448" w:hanging="526"/>
      </w:pPr>
      <w:rPr>
        <w:rFonts w:hint="default"/>
        <w:lang w:val="vi" w:eastAsia="en-US" w:bidi="ar-SA"/>
      </w:rPr>
    </w:lvl>
    <w:lvl w:ilvl="7">
      <w:start w:val="0"/>
      <w:numFmt w:val="bullet"/>
      <w:lvlText w:val="•"/>
      <w:lvlJc w:val="left"/>
      <w:pPr>
        <w:ind w:left="7416" w:hanging="526"/>
      </w:pPr>
      <w:rPr>
        <w:rFonts w:hint="default"/>
        <w:lang w:val="vi" w:eastAsia="en-US" w:bidi="ar-SA"/>
      </w:rPr>
    </w:lvl>
    <w:lvl w:ilvl="8">
      <w:start w:val="0"/>
      <w:numFmt w:val="bullet"/>
      <w:lvlText w:val="•"/>
      <w:lvlJc w:val="left"/>
      <w:pPr>
        <w:ind w:left="8384" w:hanging="526"/>
      </w:pPr>
      <w:rPr>
        <w:rFonts w:hint="default"/>
        <w:lang w:val="vi" w:eastAsia="en-US" w:bidi="ar-SA"/>
      </w:rPr>
    </w:lvl>
  </w:abstractNum>
  <w:abstractNum w:abstractNumId="841">
    <w:multiLevelType w:val="hybridMultilevel"/>
    <w:lvl w:ilvl="0">
      <w:start w:val="1"/>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840">
    <w:multiLevelType w:val="hybridMultilevel"/>
    <w:lvl w:ilvl="0">
      <w:start w:val="1"/>
      <w:numFmt w:val="decimal"/>
      <w:lvlText w:val="%1."/>
      <w:lvlJc w:val="left"/>
      <w:pPr>
        <w:ind w:left="120" w:hanging="29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839">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838">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837">
    <w:multiLevelType w:val="hybridMultilevel"/>
    <w:lvl w:ilvl="0">
      <w:start w:val="1"/>
      <w:numFmt w:val="decimal"/>
      <w:lvlText w:val="%1."/>
      <w:lvlJc w:val="left"/>
      <w:pPr>
        <w:ind w:left="120" w:hanging="31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15"/>
      </w:pPr>
      <w:rPr>
        <w:rFonts w:hint="default"/>
        <w:lang w:val="vi" w:eastAsia="en-US" w:bidi="ar-SA"/>
      </w:rPr>
    </w:lvl>
    <w:lvl w:ilvl="2">
      <w:start w:val="0"/>
      <w:numFmt w:val="bullet"/>
      <w:lvlText w:val="•"/>
      <w:lvlJc w:val="left"/>
      <w:pPr>
        <w:ind w:left="2160" w:hanging="315"/>
      </w:pPr>
      <w:rPr>
        <w:rFonts w:hint="default"/>
        <w:lang w:val="vi" w:eastAsia="en-US" w:bidi="ar-SA"/>
      </w:rPr>
    </w:lvl>
    <w:lvl w:ilvl="3">
      <w:start w:val="0"/>
      <w:numFmt w:val="bullet"/>
      <w:lvlText w:val="•"/>
      <w:lvlJc w:val="left"/>
      <w:pPr>
        <w:ind w:left="3180" w:hanging="315"/>
      </w:pPr>
      <w:rPr>
        <w:rFonts w:hint="default"/>
        <w:lang w:val="vi" w:eastAsia="en-US" w:bidi="ar-SA"/>
      </w:rPr>
    </w:lvl>
    <w:lvl w:ilvl="4">
      <w:start w:val="0"/>
      <w:numFmt w:val="bullet"/>
      <w:lvlText w:val="•"/>
      <w:lvlJc w:val="left"/>
      <w:pPr>
        <w:ind w:left="4200" w:hanging="315"/>
      </w:pPr>
      <w:rPr>
        <w:rFonts w:hint="default"/>
        <w:lang w:val="vi" w:eastAsia="en-US" w:bidi="ar-SA"/>
      </w:rPr>
    </w:lvl>
    <w:lvl w:ilvl="5">
      <w:start w:val="0"/>
      <w:numFmt w:val="bullet"/>
      <w:lvlText w:val="•"/>
      <w:lvlJc w:val="left"/>
      <w:pPr>
        <w:ind w:left="5220" w:hanging="315"/>
      </w:pPr>
      <w:rPr>
        <w:rFonts w:hint="default"/>
        <w:lang w:val="vi" w:eastAsia="en-US" w:bidi="ar-SA"/>
      </w:rPr>
    </w:lvl>
    <w:lvl w:ilvl="6">
      <w:start w:val="0"/>
      <w:numFmt w:val="bullet"/>
      <w:lvlText w:val="•"/>
      <w:lvlJc w:val="left"/>
      <w:pPr>
        <w:ind w:left="6240" w:hanging="315"/>
      </w:pPr>
      <w:rPr>
        <w:rFonts w:hint="default"/>
        <w:lang w:val="vi" w:eastAsia="en-US" w:bidi="ar-SA"/>
      </w:rPr>
    </w:lvl>
    <w:lvl w:ilvl="7">
      <w:start w:val="0"/>
      <w:numFmt w:val="bullet"/>
      <w:lvlText w:val="•"/>
      <w:lvlJc w:val="left"/>
      <w:pPr>
        <w:ind w:left="7260" w:hanging="315"/>
      </w:pPr>
      <w:rPr>
        <w:rFonts w:hint="default"/>
        <w:lang w:val="vi" w:eastAsia="en-US" w:bidi="ar-SA"/>
      </w:rPr>
    </w:lvl>
    <w:lvl w:ilvl="8">
      <w:start w:val="0"/>
      <w:numFmt w:val="bullet"/>
      <w:lvlText w:val="•"/>
      <w:lvlJc w:val="left"/>
      <w:pPr>
        <w:ind w:left="8280" w:hanging="315"/>
      </w:pPr>
      <w:rPr>
        <w:rFonts w:hint="default"/>
        <w:lang w:val="vi" w:eastAsia="en-US" w:bidi="ar-SA"/>
      </w:rPr>
    </w:lvl>
  </w:abstractNum>
  <w:abstractNum w:abstractNumId="836">
    <w:multiLevelType w:val="hybridMultilevel"/>
    <w:lvl w:ilvl="0">
      <w:start w:val="1"/>
      <w:numFmt w:val="upperRoman"/>
      <w:lvlText w:val="(%1)"/>
      <w:lvlJc w:val="left"/>
      <w:pPr>
        <w:ind w:left="499" w:hanging="380"/>
        <w:jc w:val="left"/>
      </w:pPr>
      <w:rPr>
        <w:rFonts w:hint="default" w:ascii="Verdana" w:hAnsi="Verdana" w:eastAsia="Verdana" w:cs="Verdana"/>
        <w:b/>
        <w:bCs/>
        <w:color w:val="008AF0"/>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835">
    <w:multiLevelType w:val="hybridMultilevel"/>
    <w:lvl w:ilvl="0">
      <w:start w:val="1"/>
      <w:numFmt w:val="decimal"/>
      <w:lvlText w:val="%1."/>
      <w:lvlJc w:val="left"/>
      <w:pPr>
        <w:ind w:left="120" w:hanging="27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834">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833">
    <w:multiLevelType w:val="hybridMultilevel"/>
    <w:lvl w:ilvl="0">
      <w:start w:val="1"/>
      <w:numFmt w:val="decimal"/>
      <w:lvlText w:val="%1."/>
      <w:lvlJc w:val="left"/>
      <w:pPr>
        <w:ind w:left="120" w:hanging="27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832">
    <w:multiLevelType w:val="hybridMultilevel"/>
    <w:lvl w:ilvl="0">
      <w:start w:val="4"/>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831">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830">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829">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828">
    <w:multiLevelType w:val="hybridMultilevel"/>
    <w:lvl w:ilvl="0">
      <w:start w:val="1"/>
      <w:numFmt w:val="decimal"/>
      <w:lvlText w:val="%1."/>
      <w:lvlJc w:val="left"/>
      <w:pPr>
        <w:ind w:left="120" w:hanging="27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827">
    <w:multiLevelType w:val="hybridMultilevel"/>
    <w:lvl w:ilvl="0">
      <w:start w:val="4"/>
      <w:numFmt w:val="decimal"/>
      <w:lvlText w:val="%1."/>
      <w:lvlJc w:val="left"/>
      <w:pPr>
        <w:ind w:left="120" w:hanging="25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826">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2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824">
    <w:multiLevelType w:val="hybridMultilevel"/>
    <w:lvl w:ilvl="0">
      <w:start w:val="2"/>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823">
    <w:multiLevelType w:val="hybridMultilevel"/>
    <w:lvl w:ilvl="0">
      <w:start w:val="2"/>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822">
    <w:multiLevelType w:val="hybridMultilevel"/>
    <w:lvl w:ilvl="0">
      <w:start w:val="1"/>
      <w:numFmt w:val="decimal"/>
      <w:lvlText w:val="%1."/>
      <w:lvlJc w:val="left"/>
      <w:pPr>
        <w:ind w:left="374"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5"/>
      </w:pPr>
      <w:rPr>
        <w:rFonts w:hint="default"/>
        <w:lang w:val="vi" w:eastAsia="en-US" w:bidi="ar-SA"/>
      </w:rPr>
    </w:lvl>
    <w:lvl w:ilvl="2">
      <w:start w:val="0"/>
      <w:numFmt w:val="bullet"/>
      <w:lvlText w:val="•"/>
      <w:lvlJc w:val="left"/>
      <w:pPr>
        <w:ind w:left="2368" w:hanging="255"/>
      </w:pPr>
      <w:rPr>
        <w:rFonts w:hint="default"/>
        <w:lang w:val="vi" w:eastAsia="en-US" w:bidi="ar-SA"/>
      </w:rPr>
    </w:lvl>
    <w:lvl w:ilvl="3">
      <w:start w:val="0"/>
      <w:numFmt w:val="bullet"/>
      <w:lvlText w:val="•"/>
      <w:lvlJc w:val="left"/>
      <w:pPr>
        <w:ind w:left="3362" w:hanging="255"/>
      </w:pPr>
      <w:rPr>
        <w:rFonts w:hint="default"/>
        <w:lang w:val="vi" w:eastAsia="en-US" w:bidi="ar-SA"/>
      </w:rPr>
    </w:lvl>
    <w:lvl w:ilvl="4">
      <w:start w:val="0"/>
      <w:numFmt w:val="bullet"/>
      <w:lvlText w:val="•"/>
      <w:lvlJc w:val="left"/>
      <w:pPr>
        <w:ind w:left="4356" w:hanging="255"/>
      </w:pPr>
      <w:rPr>
        <w:rFonts w:hint="default"/>
        <w:lang w:val="vi" w:eastAsia="en-US" w:bidi="ar-SA"/>
      </w:rPr>
    </w:lvl>
    <w:lvl w:ilvl="5">
      <w:start w:val="0"/>
      <w:numFmt w:val="bullet"/>
      <w:lvlText w:val="•"/>
      <w:lvlJc w:val="left"/>
      <w:pPr>
        <w:ind w:left="5350" w:hanging="255"/>
      </w:pPr>
      <w:rPr>
        <w:rFonts w:hint="default"/>
        <w:lang w:val="vi" w:eastAsia="en-US" w:bidi="ar-SA"/>
      </w:rPr>
    </w:lvl>
    <w:lvl w:ilvl="6">
      <w:start w:val="0"/>
      <w:numFmt w:val="bullet"/>
      <w:lvlText w:val="•"/>
      <w:lvlJc w:val="left"/>
      <w:pPr>
        <w:ind w:left="6344" w:hanging="255"/>
      </w:pPr>
      <w:rPr>
        <w:rFonts w:hint="default"/>
        <w:lang w:val="vi" w:eastAsia="en-US" w:bidi="ar-SA"/>
      </w:rPr>
    </w:lvl>
    <w:lvl w:ilvl="7">
      <w:start w:val="0"/>
      <w:numFmt w:val="bullet"/>
      <w:lvlText w:val="•"/>
      <w:lvlJc w:val="left"/>
      <w:pPr>
        <w:ind w:left="7338" w:hanging="255"/>
      </w:pPr>
      <w:rPr>
        <w:rFonts w:hint="default"/>
        <w:lang w:val="vi" w:eastAsia="en-US" w:bidi="ar-SA"/>
      </w:rPr>
    </w:lvl>
    <w:lvl w:ilvl="8">
      <w:start w:val="0"/>
      <w:numFmt w:val="bullet"/>
      <w:lvlText w:val="•"/>
      <w:lvlJc w:val="left"/>
      <w:pPr>
        <w:ind w:left="8332" w:hanging="255"/>
      </w:pPr>
      <w:rPr>
        <w:rFonts w:hint="default"/>
        <w:lang w:val="vi" w:eastAsia="en-US" w:bidi="ar-SA"/>
      </w:rPr>
    </w:lvl>
  </w:abstractNum>
  <w:abstractNum w:abstractNumId="82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20">
    <w:multiLevelType w:val="hybridMultilevel"/>
    <w:lvl w:ilvl="0">
      <w:start w:val="2"/>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1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18">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81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1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15">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814">
    <w:multiLevelType w:val="hybridMultilevel"/>
    <w:lvl w:ilvl="0">
      <w:start w:val="21"/>
      <w:numFmt w:val="decimal"/>
      <w:lvlText w:val="%1."/>
      <w:lvlJc w:val="left"/>
      <w:pPr>
        <w:ind w:left="120" w:hanging="39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0"/>
      </w:pPr>
      <w:rPr>
        <w:rFonts w:hint="default"/>
        <w:lang w:val="vi" w:eastAsia="en-US" w:bidi="ar-SA"/>
      </w:rPr>
    </w:lvl>
    <w:lvl w:ilvl="2">
      <w:start w:val="0"/>
      <w:numFmt w:val="bullet"/>
      <w:lvlText w:val="•"/>
      <w:lvlJc w:val="left"/>
      <w:pPr>
        <w:ind w:left="2160" w:hanging="390"/>
      </w:pPr>
      <w:rPr>
        <w:rFonts w:hint="default"/>
        <w:lang w:val="vi" w:eastAsia="en-US" w:bidi="ar-SA"/>
      </w:rPr>
    </w:lvl>
    <w:lvl w:ilvl="3">
      <w:start w:val="0"/>
      <w:numFmt w:val="bullet"/>
      <w:lvlText w:val="•"/>
      <w:lvlJc w:val="left"/>
      <w:pPr>
        <w:ind w:left="3180" w:hanging="390"/>
      </w:pPr>
      <w:rPr>
        <w:rFonts w:hint="default"/>
        <w:lang w:val="vi" w:eastAsia="en-US" w:bidi="ar-SA"/>
      </w:rPr>
    </w:lvl>
    <w:lvl w:ilvl="4">
      <w:start w:val="0"/>
      <w:numFmt w:val="bullet"/>
      <w:lvlText w:val="•"/>
      <w:lvlJc w:val="left"/>
      <w:pPr>
        <w:ind w:left="4200" w:hanging="390"/>
      </w:pPr>
      <w:rPr>
        <w:rFonts w:hint="default"/>
        <w:lang w:val="vi" w:eastAsia="en-US" w:bidi="ar-SA"/>
      </w:rPr>
    </w:lvl>
    <w:lvl w:ilvl="5">
      <w:start w:val="0"/>
      <w:numFmt w:val="bullet"/>
      <w:lvlText w:val="•"/>
      <w:lvlJc w:val="left"/>
      <w:pPr>
        <w:ind w:left="5220" w:hanging="390"/>
      </w:pPr>
      <w:rPr>
        <w:rFonts w:hint="default"/>
        <w:lang w:val="vi" w:eastAsia="en-US" w:bidi="ar-SA"/>
      </w:rPr>
    </w:lvl>
    <w:lvl w:ilvl="6">
      <w:start w:val="0"/>
      <w:numFmt w:val="bullet"/>
      <w:lvlText w:val="•"/>
      <w:lvlJc w:val="left"/>
      <w:pPr>
        <w:ind w:left="6240" w:hanging="390"/>
      </w:pPr>
      <w:rPr>
        <w:rFonts w:hint="default"/>
        <w:lang w:val="vi" w:eastAsia="en-US" w:bidi="ar-SA"/>
      </w:rPr>
    </w:lvl>
    <w:lvl w:ilvl="7">
      <w:start w:val="0"/>
      <w:numFmt w:val="bullet"/>
      <w:lvlText w:val="•"/>
      <w:lvlJc w:val="left"/>
      <w:pPr>
        <w:ind w:left="7260" w:hanging="390"/>
      </w:pPr>
      <w:rPr>
        <w:rFonts w:hint="default"/>
        <w:lang w:val="vi" w:eastAsia="en-US" w:bidi="ar-SA"/>
      </w:rPr>
    </w:lvl>
    <w:lvl w:ilvl="8">
      <w:start w:val="0"/>
      <w:numFmt w:val="bullet"/>
      <w:lvlText w:val="•"/>
      <w:lvlJc w:val="left"/>
      <w:pPr>
        <w:ind w:left="8280" w:hanging="390"/>
      </w:pPr>
      <w:rPr>
        <w:rFonts w:hint="default"/>
        <w:lang w:val="vi" w:eastAsia="en-US" w:bidi="ar-SA"/>
      </w:rPr>
    </w:lvl>
  </w:abstractNum>
  <w:abstractNum w:abstractNumId="813">
    <w:multiLevelType w:val="hybridMultilevel"/>
    <w:lvl w:ilvl="0">
      <w:start w:val="1"/>
      <w:numFmt w:val="decimal"/>
      <w:lvlText w:val="%1."/>
      <w:lvlJc w:val="left"/>
      <w:pPr>
        <w:ind w:left="120" w:hanging="27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812">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811">
    <w:multiLevelType w:val="hybridMultilevel"/>
    <w:lvl w:ilvl="0">
      <w:start w:val="1"/>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810">
    <w:multiLevelType w:val="hybridMultilevel"/>
    <w:lvl w:ilvl="0">
      <w:start w:val="1"/>
      <w:numFmt w:val="decimal"/>
      <w:lvlText w:val="%1."/>
      <w:lvlJc w:val="left"/>
      <w:pPr>
        <w:ind w:left="119"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809">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808">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807">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06">
    <w:multiLevelType w:val="hybridMultilevel"/>
    <w:lvl w:ilvl="0">
      <w:start w:val="9"/>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805">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804">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803">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802">
    <w:multiLevelType w:val="hybridMultilevel"/>
    <w:lvl w:ilvl="0">
      <w:start w:val="7"/>
      <w:numFmt w:val="decimal"/>
      <w:lvlText w:val="%1."/>
      <w:lvlJc w:val="left"/>
      <w:pPr>
        <w:ind w:left="366"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6"/>
      </w:pPr>
      <w:rPr>
        <w:rFonts w:hint="default"/>
        <w:lang w:val="vi" w:eastAsia="en-US" w:bidi="ar-SA"/>
      </w:rPr>
    </w:lvl>
    <w:lvl w:ilvl="2">
      <w:start w:val="0"/>
      <w:numFmt w:val="bullet"/>
      <w:lvlText w:val="•"/>
      <w:lvlJc w:val="left"/>
      <w:pPr>
        <w:ind w:left="2352" w:hanging="246"/>
      </w:pPr>
      <w:rPr>
        <w:rFonts w:hint="default"/>
        <w:lang w:val="vi" w:eastAsia="en-US" w:bidi="ar-SA"/>
      </w:rPr>
    </w:lvl>
    <w:lvl w:ilvl="3">
      <w:start w:val="0"/>
      <w:numFmt w:val="bullet"/>
      <w:lvlText w:val="•"/>
      <w:lvlJc w:val="left"/>
      <w:pPr>
        <w:ind w:left="3348" w:hanging="246"/>
      </w:pPr>
      <w:rPr>
        <w:rFonts w:hint="default"/>
        <w:lang w:val="vi" w:eastAsia="en-US" w:bidi="ar-SA"/>
      </w:rPr>
    </w:lvl>
    <w:lvl w:ilvl="4">
      <w:start w:val="0"/>
      <w:numFmt w:val="bullet"/>
      <w:lvlText w:val="•"/>
      <w:lvlJc w:val="left"/>
      <w:pPr>
        <w:ind w:left="4344" w:hanging="246"/>
      </w:pPr>
      <w:rPr>
        <w:rFonts w:hint="default"/>
        <w:lang w:val="vi" w:eastAsia="en-US" w:bidi="ar-SA"/>
      </w:rPr>
    </w:lvl>
    <w:lvl w:ilvl="5">
      <w:start w:val="0"/>
      <w:numFmt w:val="bullet"/>
      <w:lvlText w:val="•"/>
      <w:lvlJc w:val="left"/>
      <w:pPr>
        <w:ind w:left="5340" w:hanging="246"/>
      </w:pPr>
      <w:rPr>
        <w:rFonts w:hint="default"/>
        <w:lang w:val="vi" w:eastAsia="en-US" w:bidi="ar-SA"/>
      </w:rPr>
    </w:lvl>
    <w:lvl w:ilvl="6">
      <w:start w:val="0"/>
      <w:numFmt w:val="bullet"/>
      <w:lvlText w:val="•"/>
      <w:lvlJc w:val="left"/>
      <w:pPr>
        <w:ind w:left="6336" w:hanging="246"/>
      </w:pPr>
      <w:rPr>
        <w:rFonts w:hint="default"/>
        <w:lang w:val="vi" w:eastAsia="en-US" w:bidi="ar-SA"/>
      </w:rPr>
    </w:lvl>
    <w:lvl w:ilvl="7">
      <w:start w:val="0"/>
      <w:numFmt w:val="bullet"/>
      <w:lvlText w:val="•"/>
      <w:lvlJc w:val="left"/>
      <w:pPr>
        <w:ind w:left="7332" w:hanging="246"/>
      </w:pPr>
      <w:rPr>
        <w:rFonts w:hint="default"/>
        <w:lang w:val="vi" w:eastAsia="en-US" w:bidi="ar-SA"/>
      </w:rPr>
    </w:lvl>
    <w:lvl w:ilvl="8">
      <w:start w:val="0"/>
      <w:numFmt w:val="bullet"/>
      <w:lvlText w:val="•"/>
      <w:lvlJc w:val="left"/>
      <w:pPr>
        <w:ind w:left="8328" w:hanging="246"/>
      </w:pPr>
      <w:rPr>
        <w:rFonts w:hint="default"/>
        <w:lang w:val="vi" w:eastAsia="en-US" w:bidi="ar-SA"/>
      </w:rPr>
    </w:lvl>
  </w:abstractNum>
  <w:abstractNum w:abstractNumId="801">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00">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79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9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9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9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95">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794">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793">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79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91">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90">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789">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788">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787">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786">
    <w:multiLevelType w:val="hybridMultilevel"/>
    <w:lvl w:ilvl="0">
      <w:start w:val="2"/>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785">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784">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783">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782">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781">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80">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779">
    <w:multiLevelType w:val="hybridMultilevel"/>
    <w:lvl w:ilvl="0">
      <w:start w:val="1"/>
      <w:numFmt w:val="decimal"/>
      <w:lvlText w:val="%1."/>
      <w:lvlJc w:val="left"/>
      <w:pPr>
        <w:ind w:left="120" w:hanging="251"/>
        <w:jc w:val="left"/>
      </w:pPr>
      <w:rPr>
        <w:rFonts w:hint="default" w:ascii="Times New Roman" w:hAnsi="Times New Roman" w:eastAsia="Times New Roman" w:cs="Times New Roman"/>
        <w:spacing w:val="-1"/>
        <w:w w:val="100"/>
        <w:sz w:val="24"/>
        <w:szCs w:val="24"/>
        <w:lang w:val="vi" w:eastAsia="en-US" w:bidi="ar-SA"/>
      </w:rPr>
    </w:lvl>
    <w:lvl w:ilvl="1">
      <w:start w:val="1"/>
      <w:numFmt w:val="upperRoman"/>
      <w:lvlText w:val="%2."/>
      <w:lvlJc w:val="left"/>
      <w:pPr>
        <w:ind w:left="4783"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5395" w:hanging="255"/>
      </w:pPr>
      <w:rPr>
        <w:rFonts w:hint="default"/>
        <w:lang w:val="vi" w:eastAsia="en-US" w:bidi="ar-SA"/>
      </w:rPr>
    </w:lvl>
    <w:lvl w:ilvl="3">
      <w:start w:val="0"/>
      <w:numFmt w:val="bullet"/>
      <w:lvlText w:val="•"/>
      <w:lvlJc w:val="left"/>
      <w:pPr>
        <w:ind w:left="6011" w:hanging="255"/>
      </w:pPr>
      <w:rPr>
        <w:rFonts w:hint="default"/>
        <w:lang w:val="vi" w:eastAsia="en-US" w:bidi="ar-SA"/>
      </w:rPr>
    </w:lvl>
    <w:lvl w:ilvl="4">
      <w:start w:val="0"/>
      <w:numFmt w:val="bullet"/>
      <w:lvlText w:val="•"/>
      <w:lvlJc w:val="left"/>
      <w:pPr>
        <w:ind w:left="6626" w:hanging="255"/>
      </w:pPr>
      <w:rPr>
        <w:rFonts w:hint="default"/>
        <w:lang w:val="vi" w:eastAsia="en-US" w:bidi="ar-SA"/>
      </w:rPr>
    </w:lvl>
    <w:lvl w:ilvl="5">
      <w:start w:val="0"/>
      <w:numFmt w:val="bullet"/>
      <w:lvlText w:val="•"/>
      <w:lvlJc w:val="left"/>
      <w:pPr>
        <w:ind w:left="7242" w:hanging="255"/>
      </w:pPr>
      <w:rPr>
        <w:rFonts w:hint="default"/>
        <w:lang w:val="vi" w:eastAsia="en-US" w:bidi="ar-SA"/>
      </w:rPr>
    </w:lvl>
    <w:lvl w:ilvl="6">
      <w:start w:val="0"/>
      <w:numFmt w:val="bullet"/>
      <w:lvlText w:val="•"/>
      <w:lvlJc w:val="left"/>
      <w:pPr>
        <w:ind w:left="7857" w:hanging="255"/>
      </w:pPr>
      <w:rPr>
        <w:rFonts w:hint="default"/>
        <w:lang w:val="vi" w:eastAsia="en-US" w:bidi="ar-SA"/>
      </w:rPr>
    </w:lvl>
    <w:lvl w:ilvl="7">
      <w:start w:val="0"/>
      <w:numFmt w:val="bullet"/>
      <w:lvlText w:val="•"/>
      <w:lvlJc w:val="left"/>
      <w:pPr>
        <w:ind w:left="8473" w:hanging="255"/>
      </w:pPr>
      <w:rPr>
        <w:rFonts w:hint="default"/>
        <w:lang w:val="vi" w:eastAsia="en-US" w:bidi="ar-SA"/>
      </w:rPr>
    </w:lvl>
    <w:lvl w:ilvl="8">
      <w:start w:val="0"/>
      <w:numFmt w:val="bullet"/>
      <w:lvlText w:val="•"/>
      <w:lvlJc w:val="left"/>
      <w:pPr>
        <w:ind w:left="9088" w:hanging="255"/>
      </w:pPr>
      <w:rPr>
        <w:rFonts w:hint="default"/>
        <w:lang w:val="vi" w:eastAsia="en-US" w:bidi="ar-SA"/>
      </w:rPr>
    </w:lvl>
  </w:abstractNum>
  <w:abstractNum w:abstractNumId="77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77">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776">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77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7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73">
    <w:multiLevelType w:val="hybridMultilevel"/>
    <w:lvl w:ilvl="0">
      <w:start w:val="1"/>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772">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771">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770">
    <w:multiLevelType w:val="hybridMultilevel"/>
    <w:lvl w:ilvl="0">
      <w:start w:val="9"/>
      <w:numFmt w:val="upperRoman"/>
      <w:lvlText w:val="(%1)"/>
      <w:lvlJc w:val="left"/>
      <w:pPr>
        <w:ind w:left="645" w:hanging="526"/>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08" w:hanging="526"/>
      </w:pPr>
      <w:rPr>
        <w:rFonts w:hint="default"/>
        <w:lang w:val="vi" w:eastAsia="en-US" w:bidi="ar-SA"/>
      </w:rPr>
    </w:lvl>
    <w:lvl w:ilvl="2">
      <w:start w:val="0"/>
      <w:numFmt w:val="bullet"/>
      <w:lvlText w:val="•"/>
      <w:lvlJc w:val="left"/>
      <w:pPr>
        <w:ind w:left="2576" w:hanging="526"/>
      </w:pPr>
      <w:rPr>
        <w:rFonts w:hint="default"/>
        <w:lang w:val="vi" w:eastAsia="en-US" w:bidi="ar-SA"/>
      </w:rPr>
    </w:lvl>
    <w:lvl w:ilvl="3">
      <w:start w:val="0"/>
      <w:numFmt w:val="bullet"/>
      <w:lvlText w:val="•"/>
      <w:lvlJc w:val="left"/>
      <w:pPr>
        <w:ind w:left="3544" w:hanging="526"/>
      </w:pPr>
      <w:rPr>
        <w:rFonts w:hint="default"/>
        <w:lang w:val="vi" w:eastAsia="en-US" w:bidi="ar-SA"/>
      </w:rPr>
    </w:lvl>
    <w:lvl w:ilvl="4">
      <w:start w:val="0"/>
      <w:numFmt w:val="bullet"/>
      <w:lvlText w:val="•"/>
      <w:lvlJc w:val="left"/>
      <w:pPr>
        <w:ind w:left="4512" w:hanging="526"/>
      </w:pPr>
      <w:rPr>
        <w:rFonts w:hint="default"/>
        <w:lang w:val="vi" w:eastAsia="en-US" w:bidi="ar-SA"/>
      </w:rPr>
    </w:lvl>
    <w:lvl w:ilvl="5">
      <w:start w:val="0"/>
      <w:numFmt w:val="bullet"/>
      <w:lvlText w:val="•"/>
      <w:lvlJc w:val="left"/>
      <w:pPr>
        <w:ind w:left="5480" w:hanging="526"/>
      </w:pPr>
      <w:rPr>
        <w:rFonts w:hint="default"/>
        <w:lang w:val="vi" w:eastAsia="en-US" w:bidi="ar-SA"/>
      </w:rPr>
    </w:lvl>
    <w:lvl w:ilvl="6">
      <w:start w:val="0"/>
      <w:numFmt w:val="bullet"/>
      <w:lvlText w:val="•"/>
      <w:lvlJc w:val="left"/>
      <w:pPr>
        <w:ind w:left="6448" w:hanging="526"/>
      </w:pPr>
      <w:rPr>
        <w:rFonts w:hint="default"/>
        <w:lang w:val="vi" w:eastAsia="en-US" w:bidi="ar-SA"/>
      </w:rPr>
    </w:lvl>
    <w:lvl w:ilvl="7">
      <w:start w:val="0"/>
      <w:numFmt w:val="bullet"/>
      <w:lvlText w:val="•"/>
      <w:lvlJc w:val="left"/>
      <w:pPr>
        <w:ind w:left="7416" w:hanging="526"/>
      </w:pPr>
      <w:rPr>
        <w:rFonts w:hint="default"/>
        <w:lang w:val="vi" w:eastAsia="en-US" w:bidi="ar-SA"/>
      </w:rPr>
    </w:lvl>
    <w:lvl w:ilvl="8">
      <w:start w:val="0"/>
      <w:numFmt w:val="bullet"/>
      <w:lvlText w:val="•"/>
      <w:lvlJc w:val="left"/>
      <w:pPr>
        <w:ind w:left="8384" w:hanging="526"/>
      </w:pPr>
      <w:rPr>
        <w:rFonts w:hint="default"/>
        <w:lang w:val="vi" w:eastAsia="en-US" w:bidi="ar-SA"/>
      </w:rPr>
    </w:lvl>
  </w:abstractNum>
  <w:abstractNum w:abstractNumId="76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6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6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6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6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64">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763">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762">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61">
    <w:multiLevelType w:val="hybridMultilevel"/>
    <w:lvl w:ilvl="0">
      <w:start w:val="1"/>
      <w:numFmt w:val="decimal"/>
      <w:lvlText w:val="%1."/>
      <w:lvlJc w:val="left"/>
      <w:pPr>
        <w:ind w:left="120" w:hanging="25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760">
    <w:multiLevelType w:val="hybridMultilevel"/>
    <w:lvl w:ilvl="0">
      <w:start w:val="1"/>
      <w:numFmt w:val="decimal"/>
      <w:lvlText w:val="%1."/>
      <w:lvlJc w:val="left"/>
      <w:pPr>
        <w:ind w:left="119"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759">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758">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757">
    <w:multiLevelType w:val="hybridMultilevel"/>
    <w:lvl w:ilvl="0">
      <w:start w:val="1"/>
      <w:numFmt w:val="decimal"/>
      <w:lvlText w:val="%1."/>
      <w:lvlJc w:val="left"/>
      <w:pPr>
        <w:ind w:left="120" w:hanging="27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756">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755">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54">
    <w:multiLevelType w:val="hybridMultilevel"/>
    <w:lvl w:ilvl="0">
      <w:start w:val="1"/>
      <w:numFmt w:val="decimal"/>
      <w:lvlText w:val="%1."/>
      <w:lvlJc w:val="left"/>
      <w:pPr>
        <w:ind w:left="366" w:hanging="24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7"/>
      </w:pPr>
      <w:rPr>
        <w:rFonts w:hint="default"/>
        <w:lang w:val="vi" w:eastAsia="en-US" w:bidi="ar-SA"/>
      </w:rPr>
    </w:lvl>
    <w:lvl w:ilvl="2">
      <w:start w:val="0"/>
      <w:numFmt w:val="bullet"/>
      <w:lvlText w:val="•"/>
      <w:lvlJc w:val="left"/>
      <w:pPr>
        <w:ind w:left="2352" w:hanging="247"/>
      </w:pPr>
      <w:rPr>
        <w:rFonts w:hint="default"/>
        <w:lang w:val="vi" w:eastAsia="en-US" w:bidi="ar-SA"/>
      </w:rPr>
    </w:lvl>
    <w:lvl w:ilvl="3">
      <w:start w:val="0"/>
      <w:numFmt w:val="bullet"/>
      <w:lvlText w:val="•"/>
      <w:lvlJc w:val="left"/>
      <w:pPr>
        <w:ind w:left="3348" w:hanging="247"/>
      </w:pPr>
      <w:rPr>
        <w:rFonts w:hint="default"/>
        <w:lang w:val="vi" w:eastAsia="en-US" w:bidi="ar-SA"/>
      </w:rPr>
    </w:lvl>
    <w:lvl w:ilvl="4">
      <w:start w:val="0"/>
      <w:numFmt w:val="bullet"/>
      <w:lvlText w:val="•"/>
      <w:lvlJc w:val="left"/>
      <w:pPr>
        <w:ind w:left="4344" w:hanging="247"/>
      </w:pPr>
      <w:rPr>
        <w:rFonts w:hint="default"/>
        <w:lang w:val="vi" w:eastAsia="en-US" w:bidi="ar-SA"/>
      </w:rPr>
    </w:lvl>
    <w:lvl w:ilvl="5">
      <w:start w:val="0"/>
      <w:numFmt w:val="bullet"/>
      <w:lvlText w:val="•"/>
      <w:lvlJc w:val="left"/>
      <w:pPr>
        <w:ind w:left="5340" w:hanging="247"/>
      </w:pPr>
      <w:rPr>
        <w:rFonts w:hint="default"/>
        <w:lang w:val="vi" w:eastAsia="en-US" w:bidi="ar-SA"/>
      </w:rPr>
    </w:lvl>
    <w:lvl w:ilvl="6">
      <w:start w:val="0"/>
      <w:numFmt w:val="bullet"/>
      <w:lvlText w:val="•"/>
      <w:lvlJc w:val="left"/>
      <w:pPr>
        <w:ind w:left="6336" w:hanging="247"/>
      </w:pPr>
      <w:rPr>
        <w:rFonts w:hint="default"/>
        <w:lang w:val="vi" w:eastAsia="en-US" w:bidi="ar-SA"/>
      </w:rPr>
    </w:lvl>
    <w:lvl w:ilvl="7">
      <w:start w:val="0"/>
      <w:numFmt w:val="bullet"/>
      <w:lvlText w:val="•"/>
      <w:lvlJc w:val="left"/>
      <w:pPr>
        <w:ind w:left="7332" w:hanging="247"/>
      </w:pPr>
      <w:rPr>
        <w:rFonts w:hint="default"/>
        <w:lang w:val="vi" w:eastAsia="en-US" w:bidi="ar-SA"/>
      </w:rPr>
    </w:lvl>
    <w:lvl w:ilvl="8">
      <w:start w:val="0"/>
      <w:numFmt w:val="bullet"/>
      <w:lvlText w:val="•"/>
      <w:lvlJc w:val="left"/>
      <w:pPr>
        <w:ind w:left="8328" w:hanging="247"/>
      </w:pPr>
      <w:rPr>
        <w:rFonts w:hint="default"/>
        <w:lang w:val="vi" w:eastAsia="en-US" w:bidi="ar-SA"/>
      </w:rPr>
    </w:lvl>
  </w:abstractNum>
  <w:abstractNum w:abstractNumId="75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52">
    <w:multiLevelType w:val="hybridMultilevel"/>
    <w:lvl w:ilvl="0">
      <w:start w:val="1"/>
      <w:numFmt w:val="decimal"/>
      <w:lvlText w:val="%1."/>
      <w:lvlJc w:val="left"/>
      <w:pPr>
        <w:ind w:left="120" w:hanging="24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751">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750">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49">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748">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47">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746">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45">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44">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743">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742">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741">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40">
    <w:multiLevelType w:val="hybridMultilevel"/>
    <w:lvl w:ilvl="0">
      <w:start w:val="1"/>
      <w:numFmt w:val="decimal"/>
      <w:lvlText w:val="%1."/>
      <w:lvlJc w:val="left"/>
      <w:pPr>
        <w:ind w:left="119"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739">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738">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737">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736">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735">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73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3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3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31">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30">
    <w:multiLevelType w:val="hybridMultilevel"/>
    <w:lvl w:ilvl="0">
      <w:start w:val="4"/>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729">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728">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727">
    <w:multiLevelType w:val="hybridMultilevel"/>
    <w:lvl w:ilvl="0">
      <w:start w:val="1"/>
      <w:numFmt w:val="decimal"/>
      <w:lvlText w:val="%1."/>
      <w:lvlJc w:val="left"/>
      <w:pPr>
        <w:ind w:left="120" w:hanging="26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726">
    <w:multiLevelType w:val="hybridMultilevel"/>
    <w:lvl w:ilvl="0">
      <w:start w:val="1"/>
      <w:numFmt w:val="decimal"/>
      <w:lvlText w:val="%1."/>
      <w:lvlJc w:val="left"/>
      <w:pPr>
        <w:ind w:left="120" w:hanging="25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725">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724">
    <w:multiLevelType w:val="hybridMultilevel"/>
    <w:lvl w:ilvl="0">
      <w:start w:val="1"/>
      <w:numFmt w:val="decimal"/>
      <w:lvlText w:val="%1."/>
      <w:lvlJc w:val="left"/>
      <w:pPr>
        <w:ind w:left="119"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723">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722">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21">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72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1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1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1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1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1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14">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13">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12">
    <w:multiLevelType w:val="hybridMultilevel"/>
    <w:lvl w:ilvl="0">
      <w:start w:val="1"/>
      <w:numFmt w:val="decimal"/>
      <w:lvlText w:val="%1."/>
      <w:lvlJc w:val="left"/>
      <w:pPr>
        <w:ind w:left="120" w:hanging="2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711">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71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0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08">
    <w:multiLevelType w:val="hybridMultilevel"/>
    <w:lvl w:ilvl="0">
      <w:start w:val="1"/>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70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06">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705">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70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0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02">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70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700">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9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9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9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9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9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9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9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692">
    <w:multiLevelType w:val="hybridMultilevel"/>
    <w:lvl w:ilvl="0">
      <w:start w:val="1"/>
      <w:numFmt w:val="decimal"/>
      <w:lvlText w:val="%1."/>
      <w:lvlJc w:val="left"/>
      <w:pPr>
        <w:ind w:left="120" w:hanging="246"/>
        <w:jc w:val="left"/>
      </w:pPr>
      <w:rPr>
        <w:rFonts w:hint="default" w:ascii="Times New Roman" w:hAnsi="Times New Roman" w:eastAsia="Times New Roman" w:cs="Times New Roman"/>
        <w:spacing w:val="-1"/>
        <w:w w:val="100"/>
        <w:sz w:val="24"/>
        <w:szCs w:val="24"/>
        <w:lang w:val="vi" w:eastAsia="en-US" w:bidi="ar-SA"/>
      </w:rPr>
    </w:lvl>
    <w:lvl w:ilvl="1">
      <w:start w:val="1"/>
      <w:numFmt w:val="upperRoman"/>
      <w:lvlText w:val="%2."/>
      <w:lvlJc w:val="left"/>
      <w:pPr>
        <w:ind w:left="4508"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5146" w:hanging="255"/>
      </w:pPr>
      <w:rPr>
        <w:rFonts w:hint="default"/>
        <w:lang w:val="vi" w:eastAsia="en-US" w:bidi="ar-SA"/>
      </w:rPr>
    </w:lvl>
    <w:lvl w:ilvl="3">
      <w:start w:val="0"/>
      <w:numFmt w:val="bullet"/>
      <w:lvlText w:val="•"/>
      <w:lvlJc w:val="left"/>
      <w:pPr>
        <w:ind w:left="5793" w:hanging="255"/>
      </w:pPr>
      <w:rPr>
        <w:rFonts w:hint="default"/>
        <w:lang w:val="vi" w:eastAsia="en-US" w:bidi="ar-SA"/>
      </w:rPr>
    </w:lvl>
    <w:lvl w:ilvl="4">
      <w:start w:val="0"/>
      <w:numFmt w:val="bullet"/>
      <w:lvlText w:val="•"/>
      <w:lvlJc w:val="left"/>
      <w:pPr>
        <w:ind w:left="6440" w:hanging="255"/>
      </w:pPr>
      <w:rPr>
        <w:rFonts w:hint="default"/>
        <w:lang w:val="vi" w:eastAsia="en-US" w:bidi="ar-SA"/>
      </w:rPr>
    </w:lvl>
    <w:lvl w:ilvl="5">
      <w:start w:val="0"/>
      <w:numFmt w:val="bullet"/>
      <w:lvlText w:val="•"/>
      <w:lvlJc w:val="left"/>
      <w:pPr>
        <w:ind w:left="7086" w:hanging="255"/>
      </w:pPr>
      <w:rPr>
        <w:rFonts w:hint="default"/>
        <w:lang w:val="vi" w:eastAsia="en-US" w:bidi="ar-SA"/>
      </w:rPr>
    </w:lvl>
    <w:lvl w:ilvl="6">
      <w:start w:val="0"/>
      <w:numFmt w:val="bullet"/>
      <w:lvlText w:val="•"/>
      <w:lvlJc w:val="left"/>
      <w:pPr>
        <w:ind w:left="7733" w:hanging="255"/>
      </w:pPr>
      <w:rPr>
        <w:rFonts w:hint="default"/>
        <w:lang w:val="vi" w:eastAsia="en-US" w:bidi="ar-SA"/>
      </w:rPr>
    </w:lvl>
    <w:lvl w:ilvl="7">
      <w:start w:val="0"/>
      <w:numFmt w:val="bullet"/>
      <w:lvlText w:val="•"/>
      <w:lvlJc w:val="left"/>
      <w:pPr>
        <w:ind w:left="8380" w:hanging="255"/>
      </w:pPr>
      <w:rPr>
        <w:rFonts w:hint="default"/>
        <w:lang w:val="vi" w:eastAsia="en-US" w:bidi="ar-SA"/>
      </w:rPr>
    </w:lvl>
    <w:lvl w:ilvl="8">
      <w:start w:val="0"/>
      <w:numFmt w:val="bullet"/>
      <w:lvlText w:val="•"/>
      <w:lvlJc w:val="left"/>
      <w:pPr>
        <w:ind w:left="9026" w:hanging="255"/>
      </w:pPr>
      <w:rPr>
        <w:rFonts w:hint="default"/>
        <w:lang w:val="vi" w:eastAsia="en-US" w:bidi="ar-SA"/>
      </w:rPr>
    </w:lvl>
  </w:abstractNum>
  <w:abstractNum w:abstractNumId="69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9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8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88">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687">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686">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68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84">
    <w:multiLevelType w:val="hybridMultilevel"/>
    <w:lvl w:ilvl="0">
      <w:start w:val="117"/>
      <w:numFmt w:val="decimal"/>
      <w:lvlText w:val="(%1)"/>
      <w:lvlJc w:val="left"/>
      <w:pPr>
        <w:ind w:left="802" w:hanging="683"/>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752" w:hanging="683"/>
      </w:pPr>
      <w:rPr>
        <w:rFonts w:hint="default"/>
        <w:lang w:val="vi" w:eastAsia="en-US" w:bidi="ar-SA"/>
      </w:rPr>
    </w:lvl>
    <w:lvl w:ilvl="2">
      <w:start w:val="0"/>
      <w:numFmt w:val="bullet"/>
      <w:lvlText w:val="•"/>
      <w:lvlJc w:val="left"/>
      <w:pPr>
        <w:ind w:left="2704" w:hanging="683"/>
      </w:pPr>
      <w:rPr>
        <w:rFonts w:hint="default"/>
        <w:lang w:val="vi" w:eastAsia="en-US" w:bidi="ar-SA"/>
      </w:rPr>
    </w:lvl>
    <w:lvl w:ilvl="3">
      <w:start w:val="0"/>
      <w:numFmt w:val="bullet"/>
      <w:lvlText w:val="•"/>
      <w:lvlJc w:val="left"/>
      <w:pPr>
        <w:ind w:left="3656" w:hanging="683"/>
      </w:pPr>
      <w:rPr>
        <w:rFonts w:hint="default"/>
        <w:lang w:val="vi" w:eastAsia="en-US" w:bidi="ar-SA"/>
      </w:rPr>
    </w:lvl>
    <w:lvl w:ilvl="4">
      <w:start w:val="0"/>
      <w:numFmt w:val="bullet"/>
      <w:lvlText w:val="•"/>
      <w:lvlJc w:val="left"/>
      <w:pPr>
        <w:ind w:left="4608" w:hanging="683"/>
      </w:pPr>
      <w:rPr>
        <w:rFonts w:hint="default"/>
        <w:lang w:val="vi" w:eastAsia="en-US" w:bidi="ar-SA"/>
      </w:rPr>
    </w:lvl>
    <w:lvl w:ilvl="5">
      <w:start w:val="0"/>
      <w:numFmt w:val="bullet"/>
      <w:lvlText w:val="•"/>
      <w:lvlJc w:val="left"/>
      <w:pPr>
        <w:ind w:left="5560" w:hanging="683"/>
      </w:pPr>
      <w:rPr>
        <w:rFonts w:hint="default"/>
        <w:lang w:val="vi" w:eastAsia="en-US" w:bidi="ar-SA"/>
      </w:rPr>
    </w:lvl>
    <w:lvl w:ilvl="6">
      <w:start w:val="0"/>
      <w:numFmt w:val="bullet"/>
      <w:lvlText w:val="•"/>
      <w:lvlJc w:val="left"/>
      <w:pPr>
        <w:ind w:left="6512" w:hanging="683"/>
      </w:pPr>
      <w:rPr>
        <w:rFonts w:hint="default"/>
        <w:lang w:val="vi" w:eastAsia="en-US" w:bidi="ar-SA"/>
      </w:rPr>
    </w:lvl>
    <w:lvl w:ilvl="7">
      <w:start w:val="0"/>
      <w:numFmt w:val="bullet"/>
      <w:lvlText w:val="•"/>
      <w:lvlJc w:val="left"/>
      <w:pPr>
        <w:ind w:left="7464" w:hanging="683"/>
      </w:pPr>
      <w:rPr>
        <w:rFonts w:hint="default"/>
        <w:lang w:val="vi" w:eastAsia="en-US" w:bidi="ar-SA"/>
      </w:rPr>
    </w:lvl>
    <w:lvl w:ilvl="8">
      <w:start w:val="0"/>
      <w:numFmt w:val="bullet"/>
      <w:lvlText w:val="•"/>
      <w:lvlJc w:val="left"/>
      <w:pPr>
        <w:ind w:left="8416" w:hanging="683"/>
      </w:pPr>
      <w:rPr>
        <w:rFonts w:hint="default"/>
        <w:lang w:val="vi" w:eastAsia="en-US" w:bidi="ar-SA"/>
      </w:rPr>
    </w:lvl>
  </w:abstractNum>
  <w:abstractNum w:abstractNumId="68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82">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8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8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7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78">
    <w:multiLevelType w:val="hybridMultilevel"/>
    <w:lvl w:ilvl="0">
      <w:start w:val="2"/>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7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7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7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674">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673">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672">
    <w:multiLevelType w:val="hybridMultilevel"/>
    <w:lvl w:ilvl="0">
      <w:start w:val="1"/>
      <w:numFmt w:val="decimal"/>
      <w:lvlText w:val="%1."/>
      <w:lvlJc w:val="left"/>
      <w:pPr>
        <w:ind w:left="120" w:hanging="26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671">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670">
    <w:multiLevelType w:val="hybridMultilevel"/>
    <w:lvl w:ilvl="0">
      <w:start w:val="1"/>
      <w:numFmt w:val="decimal"/>
      <w:lvlText w:val="%1."/>
      <w:lvlJc w:val="left"/>
      <w:pPr>
        <w:ind w:left="120" w:hanging="27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669">
    <w:multiLevelType w:val="hybridMultilevel"/>
    <w:lvl w:ilvl="0">
      <w:start w:val="5"/>
      <w:numFmt w:val="upperRoman"/>
      <w:lvlText w:val="(%1)"/>
      <w:lvlJc w:val="left"/>
      <w:pPr>
        <w:ind w:left="540" w:hanging="421"/>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1"/>
      </w:pPr>
      <w:rPr>
        <w:rFonts w:hint="default"/>
        <w:lang w:val="vi" w:eastAsia="en-US" w:bidi="ar-SA"/>
      </w:rPr>
    </w:lvl>
    <w:lvl w:ilvl="2">
      <w:start w:val="0"/>
      <w:numFmt w:val="bullet"/>
      <w:lvlText w:val="•"/>
      <w:lvlJc w:val="left"/>
      <w:pPr>
        <w:ind w:left="2496" w:hanging="421"/>
      </w:pPr>
      <w:rPr>
        <w:rFonts w:hint="default"/>
        <w:lang w:val="vi" w:eastAsia="en-US" w:bidi="ar-SA"/>
      </w:rPr>
    </w:lvl>
    <w:lvl w:ilvl="3">
      <w:start w:val="0"/>
      <w:numFmt w:val="bullet"/>
      <w:lvlText w:val="•"/>
      <w:lvlJc w:val="left"/>
      <w:pPr>
        <w:ind w:left="3474" w:hanging="421"/>
      </w:pPr>
      <w:rPr>
        <w:rFonts w:hint="default"/>
        <w:lang w:val="vi" w:eastAsia="en-US" w:bidi="ar-SA"/>
      </w:rPr>
    </w:lvl>
    <w:lvl w:ilvl="4">
      <w:start w:val="0"/>
      <w:numFmt w:val="bullet"/>
      <w:lvlText w:val="•"/>
      <w:lvlJc w:val="left"/>
      <w:pPr>
        <w:ind w:left="4452" w:hanging="421"/>
      </w:pPr>
      <w:rPr>
        <w:rFonts w:hint="default"/>
        <w:lang w:val="vi" w:eastAsia="en-US" w:bidi="ar-SA"/>
      </w:rPr>
    </w:lvl>
    <w:lvl w:ilvl="5">
      <w:start w:val="0"/>
      <w:numFmt w:val="bullet"/>
      <w:lvlText w:val="•"/>
      <w:lvlJc w:val="left"/>
      <w:pPr>
        <w:ind w:left="5430" w:hanging="421"/>
      </w:pPr>
      <w:rPr>
        <w:rFonts w:hint="default"/>
        <w:lang w:val="vi" w:eastAsia="en-US" w:bidi="ar-SA"/>
      </w:rPr>
    </w:lvl>
    <w:lvl w:ilvl="6">
      <w:start w:val="0"/>
      <w:numFmt w:val="bullet"/>
      <w:lvlText w:val="•"/>
      <w:lvlJc w:val="left"/>
      <w:pPr>
        <w:ind w:left="6408" w:hanging="421"/>
      </w:pPr>
      <w:rPr>
        <w:rFonts w:hint="default"/>
        <w:lang w:val="vi" w:eastAsia="en-US" w:bidi="ar-SA"/>
      </w:rPr>
    </w:lvl>
    <w:lvl w:ilvl="7">
      <w:start w:val="0"/>
      <w:numFmt w:val="bullet"/>
      <w:lvlText w:val="•"/>
      <w:lvlJc w:val="left"/>
      <w:pPr>
        <w:ind w:left="7386" w:hanging="421"/>
      </w:pPr>
      <w:rPr>
        <w:rFonts w:hint="default"/>
        <w:lang w:val="vi" w:eastAsia="en-US" w:bidi="ar-SA"/>
      </w:rPr>
    </w:lvl>
    <w:lvl w:ilvl="8">
      <w:start w:val="0"/>
      <w:numFmt w:val="bullet"/>
      <w:lvlText w:val="•"/>
      <w:lvlJc w:val="left"/>
      <w:pPr>
        <w:ind w:left="8364" w:hanging="421"/>
      </w:pPr>
      <w:rPr>
        <w:rFonts w:hint="default"/>
        <w:lang w:val="vi" w:eastAsia="en-US" w:bidi="ar-SA"/>
      </w:rPr>
    </w:lvl>
  </w:abstractNum>
  <w:abstractNum w:abstractNumId="668">
    <w:multiLevelType w:val="hybridMultilevel"/>
    <w:lvl w:ilvl="0">
      <w:start w:val="1"/>
      <w:numFmt w:val="decimal"/>
      <w:lvlText w:val="%1."/>
      <w:lvlJc w:val="left"/>
      <w:pPr>
        <w:ind w:left="120" w:hanging="25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66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6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6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66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6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6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6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60">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65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5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57">
    <w:multiLevelType w:val="hybridMultilevel"/>
    <w:lvl w:ilvl="0">
      <w:start w:val="1"/>
      <w:numFmt w:val="decimal"/>
      <w:lvlText w:val="%1."/>
      <w:lvlJc w:val="left"/>
      <w:pPr>
        <w:ind w:left="365"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6"/>
      </w:pPr>
      <w:rPr>
        <w:rFonts w:hint="default"/>
        <w:lang w:val="vi" w:eastAsia="en-US" w:bidi="ar-SA"/>
      </w:rPr>
    </w:lvl>
    <w:lvl w:ilvl="2">
      <w:start w:val="0"/>
      <w:numFmt w:val="bullet"/>
      <w:lvlText w:val="•"/>
      <w:lvlJc w:val="left"/>
      <w:pPr>
        <w:ind w:left="2352" w:hanging="246"/>
      </w:pPr>
      <w:rPr>
        <w:rFonts w:hint="default"/>
        <w:lang w:val="vi" w:eastAsia="en-US" w:bidi="ar-SA"/>
      </w:rPr>
    </w:lvl>
    <w:lvl w:ilvl="3">
      <w:start w:val="0"/>
      <w:numFmt w:val="bullet"/>
      <w:lvlText w:val="•"/>
      <w:lvlJc w:val="left"/>
      <w:pPr>
        <w:ind w:left="3348" w:hanging="246"/>
      </w:pPr>
      <w:rPr>
        <w:rFonts w:hint="default"/>
        <w:lang w:val="vi" w:eastAsia="en-US" w:bidi="ar-SA"/>
      </w:rPr>
    </w:lvl>
    <w:lvl w:ilvl="4">
      <w:start w:val="0"/>
      <w:numFmt w:val="bullet"/>
      <w:lvlText w:val="•"/>
      <w:lvlJc w:val="left"/>
      <w:pPr>
        <w:ind w:left="4344" w:hanging="246"/>
      </w:pPr>
      <w:rPr>
        <w:rFonts w:hint="default"/>
        <w:lang w:val="vi" w:eastAsia="en-US" w:bidi="ar-SA"/>
      </w:rPr>
    </w:lvl>
    <w:lvl w:ilvl="5">
      <w:start w:val="0"/>
      <w:numFmt w:val="bullet"/>
      <w:lvlText w:val="•"/>
      <w:lvlJc w:val="left"/>
      <w:pPr>
        <w:ind w:left="5340" w:hanging="246"/>
      </w:pPr>
      <w:rPr>
        <w:rFonts w:hint="default"/>
        <w:lang w:val="vi" w:eastAsia="en-US" w:bidi="ar-SA"/>
      </w:rPr>
    </w:lvl>
    <w:lvl w:ilvl="6">
      <w:start w:val="0"/>
      <w:numFmt w:val="bullet"/>
      <w:lvlText w:val="•"/>
      <w:lvlJc w:val="left"/>
      <w:pPr>
        <w:ind w:left="6336" w:hanging="246"/>
      </w:pPr>
      <w:rPr>
        <w:rFonts w:hint="default"/>
        <w:lang w:val="vi" w:eastAsia="en-US" w:bidi="ar-SA"/>
      </w:rPr>
    </w:lvl>
    <w:lvl w:ilvl="7">
      <w:start w:val="0"/>
      <w:numFmt w:val="bullet"/>
      <w:lvlText w:val="•"/>
      <w:lvlJc w:val="left"/>
      <w:pPr>
        <w:ind w:left="7332" w:hanging="246"/>
      </w:pPr>
      <w:rPr>
        <w:rFonts w:hint="default"/>
        <w:lang w:val="vi" w:eastAsia="en-US" w:bidi="ar-SA"/>
      </w:rPr>
    </w:lvl>
    <w:lvl w:ilvl="8">
      <w:start w:val="0"/>
      <w:numFmt w:val="bullet"/>
      <w:lvlText w:val="•"/>
      <w:lvlJc w:val="left"/>
      <w:pPr>
        <w:ind w:left="8328" w:hanging="246"/>
      </w:pPr>
      <w:rPr>
        <w:rFonts w:hint="default"/>
        <w:lang w:val="vi" w:eastAsia="en-US" w:bidi="ar-SA"/>
      </w:rPr>
    </w:lvl>
  </w:abstractNum>
  <w:abstractNum w:abstractNumId="656">
    <w:multiLevelType w:val="hybridMultilevel"/>
    <w:lvl w:ilvl="0">
      <w:start w:val="1"/>
      <w:numFmt w:val="decimal"/>
      <w:lvlText w:val="%1."/>
      <w:lvlJc w:val="left"/>
      <w:pPr>
        <w:ind w:left="378"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59"/>
      </w:pPr>
      <w:rPr>
        <w:rFonts w:hint="default"/>
        <w:lang w:val="vi" w:eastAsia="en-US" w:bidi="ar-SA"/>
      </w:rPr>
    </w:lvl>
    <w:lvl w:ilvl="2">
      <w:start w:val="0"/>
      <w:numFmt w:val="bullet"/>
      <w:lvlText w:val="•"/>
      <w:lvlJc w:val="left"/>
      <w:pPr>
        <w:ind w:left="2368" w:hanging="259"/>
      </w:pPr>
      <w:rPr>
        <w:rFonts w:hint="default"/>
        <w:lang w:val="vi" w:eastAsia="en-US" w:bidi="ar-SA"/>
      </w:rPr>
    </w:lvl>
    <w:lvl w:ilvl="3">
      <w:start w:val="0"/>
      <w:numFmt w:val="bullet"/>
      <w:lvlText w:val="•"/>
      <w:lvlJc w:val="left"/>
      <w:pPr>
        <w:ind w:left="3362" w:hanging="259"/>
      </w:pPr>
      <w:rPr>
        <w:rFonts w:hint="default"/>
        <w:lang w:val="vi" w:eastAsia="en-US" w:bidi="ar-SA"/>
      </w:rPr>
    </w:lvl>
    <w:lvl w:ilvl="4">
      <w:start w:val="0"/>
      <w:numFmt w:val="bullet"/>
      <w:lvlText w:val="•"/>
      <w:lvlJc w:val="left"/>
      <w:pPr>
        <w:ind w:left="4356" w:hanging="259"/>
      </w:pPr>
      <w:rPr>
        <w:rFonts w:hint="default"/>
        <w:lang w:val="vi" w:eastAsia="en-US" w:bidi="ar-SA"/>
      </w:rPr>
    </w:lvl>
    <w:lvl w:ilvl="5">
      <w:start w:val="0"/>
      <w:numFmt w:val="bullet"/>
      <w:lvlText w:val="•"/>
      <w:lvlJc w:val="left"/>
      <w:pPr>
        <w:ind w:left="5350" w:hanging="259"/>
      </w:pPr>
      <w:rPr>
        <w:rFonts w:hint="default"/>
        <w:lang w:val="vi" w:eastAsia="en-US" w:bidi="ar-SA"/>
      </w:rPr>
    </w:lvl>
    <w:lvl w:ilvl="6">
      <w:start w:val="0"/>
      <w:numFmt w:val="bullet"/>
      <w:lvlText w:val="•"/>
      <w:lvlJc w:val="left"/>
      <w:pPr>
        <w:ind w:left="6344" w:hanging="259"/>
      </w:pPr>
      <w:rPr>
        <w:rFonts w:hint="default"/>
        <w:lang w:val="vi" w:eastAsia="en-US" w:bidi="ar-SA"/>
      </w:rPr>
    </w:lvl>
    <w:lvl w:ilvl="7">
      <w:start w:val="0"/>
      <w:numFmt w:val="bullet"/>
      <w:lvlText w:val="•"/>
      <w:lvlJc w:val="left"/>
      <w:pPr>
        <w:ind w:left="7338" w:hanging="259"/>
      </w:pPr>
      <w:rPr>
        <w:rFonts w:hint="default"/>
        <w:lang w:val="vi" w:eastAsia="en-US" w:bidi="ar-SA"/>
      </w:rPr>
    </w:lvl>
    <w:lvl w:ilvl="8">
      <w:start w:val="0"/>
      <w:numFmt w:val="bullet"/>
      <w:lvlText w:val="•"/>
      <w:lvlJc w:val="left"/>
      <w:pPr>
        <w:ind w:left="8332" w:hanging="259"/>
      </w:pPr>
      <w:rPr>
        <w:rFonts w:hint="default"/>
        <w:lang w:val="vi" w:eastAsia="en-US" w:bidi="ar-SA"/>
      </w:rPr>
    </w:lvl>
  </w:abstractNum>
  <w:abstractNum w:abstractNumId="655">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654">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65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652">
    <w:multiLevelType w:val="hybridMultilevel"/>
    <w:lvl w:ilvl="0">
      <w:start w:val="1"/>
      <w:numFmt w:val="decimal"/>
      <w:lvlText w:val="%1."/>
      <w:lvlJc w:val="left"/>
      <w:pPr>
        <w:ind w:left="374"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5"/>
      </w:pPr>
      <w:rPr>
        <w:rFonts w:hint="default"/>
        <w:lang w:val="vi" w:eastAsia="en-US" w:bidi="ar-SA"/>
      </w:rPr>
    </w:lvl>
    <w:lvl w:ilvl="2">
      <w:start w:val="0"/>
      <w:numFmt w:val="bullet"/>
      <w:lvlText w:val="•"/>
      <w:lvlJc w:val="left"/>
      <w:pPr>
        <w:ind w:left="2368" w:hanging="255"/>
      </w:pPr>
      <w:rPr>
        <w:rFonts w:hint="default"/>
        <w:lang w:val="vi" w:eastAsia="en-US" w:bidi="ar-SA"/>
      </w:rPr>
    </w:lvl>
    <w:lvl w:ilvl="3">
      <w:start w:val="0"/>
      <w:numFmt w:val="bullet"/>
      <w:lvlText w:val="•"/>
      <w:lvlJc w:val="left"/>
      <w:pPr>
        <w:ind w:left="3362" w:hanging="255"/>
      </w:pPr>
      <w:rPr>
        <w:rFonts w:hint="default"/>
        <w:lang w:val="vi" w:eastAsia="en-US" w:bidi="ar-SA"/>
      </w:rPr>
    </w:lvl>
    <w:lvl w:ilvl="4">
      <w:start w:val="0"/>
      <w:numFmt w:val="bullet"/>
      <w:lvlText w:val="•"/>
      <w:lvlJc w:val="left"/>
      <w:pPr>
        <w:ind w:left="4356" w:hanging="255"/>
      </w:pPr>
      <w:rPr>
        <w:rFonts w:hint="default"/>
        <w:lang w:val="vi" w:eastAsia="en-US" w:bidi="ar-SA"/>
      </w:rPr>
    </w:lvl>
    <w:lvl w:ilvl="5">
      <w:start w:val="0"/>
      <w:numFmt w:val="bullet"/>
      <w:lvlText w:val="•"/>
      <w:lvlJc w:val="left"/>
      <w:pPr>
        <w:ind w:left="5350" w:hanging="255"/>
      </w:pPr>
      <w:rPr>
        <w:rFonts w:hint="default"/>
        <w:lang w:val="vi" w:eastAsia="en-US" w:bidi="ar-SA"/>
      </w:rPr>
    </w:lvl>
    <w:lvl w:ilvl="6">
      <w:start w:val="0"/>
      <w:numFmt w:val="bullet"/>
      <w:lvlText w:val="•"/>
      <w:lvlJc w:val="left"/>
      <w:pPr>
        <w:ind w:left="6344" w:hanging="255"/>
      </w:pPr>
      <w:rPr>
        <w:rFonts w:hint="default"/>
        <w:lang w:val="vi" w:eastAsia="en-US" w:bidi="ar-SA"/>
      </w:rPr>
    </w:lvl>
    <w:lvl w:ilvl="7">
      <w:start w:val="0"/>
      <w:numFmt w:val="bullet"/>
      <w:lvlText w:val="•"/>
      <w:lvlJc w:val="left"/>
      <w:pPr>
        <w:ind w:left="7338" w:hanging="255"/>
      </w:pPr>
      <w:rPr>
        <w:rFonts w:hint="default"/>
        <w:lang w:val="vi" w:eastAsia="en-US" w:bidi="ar-SA"/>
      </w:rPr>
    </w:lvl>
    <w:lvl w:ilvl="8">
      <w:start w:val="0"/>
      <w:numFmt w:val="bullet"/>
      <w:lvlText w:val="•"/>
      <w:lvlJc w:val="left"/>
      <w:pPr>
        <w:ind w:left="8332" w:hanging="255"/>
      </w:pPr>
      <w:rPr>
        <w:rFonts w:hint="default"/>
        <w:lang w:val="vi" w:eastAsia="en-US" w:bidi="ar-SA"/>
      </w:rPr>
    </w:lvl>
  </w:abstractNum>
  <w:abstractNum w:abstractNumId="65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5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49">
    <w:multiLevelType w:val="hybridMultilevel"/>
    <w:lvl w:ilvl="0">
      <w:start w:val="1"/>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648">
    <w:multiLevelType w:val="hybridMultilevel"/>
    <w:lvl w:ilvl="0">
      <w:start w:val="1"/>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647">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646">
    <w:multiLevelType w:val="hybridMultilevel"/>
    <w:lvl w:ilvl="0">
      <w:start w:val="1"/>
      <w:numFmt w:val="decimal"/>
      <w:lvlText w:val="%1."/>
      <w:lvlJc w:val="left"/>
      <w:pPr>
        <w:ind w:left="120" w:hanging="24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645">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64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43">
    <w:multiLevelType w:val="hybridMultilevel"/>
    <w:lvl w:ilvl="0">
      <w:start w:val="2"/>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642">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641">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64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3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38">
    <w:multiLevelType w:val="hybridMultilevel"/>
    <w:lvl w:ilvl="0">
      <w:start w:val="2"/>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637">
    <w:multiLevelType w:val="hybridMultilevel"/>
    <w:lvl w:ilvl="0">
      <w:start w:val="1"/>
      <w:numFmt w:val="decimal"/>
      <w:lvlText w:val="%1."/>
      <w:lvlJc w:val="left"/>
      <w:pPr>
        <w:ind w:left="119"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636">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635">
    <w:multiLevelType w:val="hybridMultilevel"/>
    <w:lvl w:ilvl="0">
      <w:start w:val="1"/>
      <w:numFmt w:val="decimal"/>
      <w:lvlText w:val="%1."/>
      <w:lvlJc w:val="left"/>
      <w:pPr>
        <w:ind w:left="119"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634">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633">
    <w:multiLevelType w:val="hybridMultilevel"/>
    <w:lvl w:ilvl="0">
      <w:start w:val="3"/>
      <w:numFmt w:val="upperRoman"/>
      <w:lvlText w:val="(%1)"/>
      <w:lvlJc w:val="left"/>
      <w:pPr>
        <w:ind w:left="708" w:hanging="58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62" w:hanging="588"/>
      </w:pPr>
      <w:rPr>
        <w:rFonts w:hint="default"/>
        <w:lang w:val="vi" w:eastAsia="en-US" w:bidi="ar-SA"/>
      </w:rPr>
    </w:lvl>
    <w:lvl w:ilvl="2">
      <w:start w:val="0"/>
      <w:numFmt w:val="bullet"/>
      <w:lvlText w:val="•"/>
      <w:lvlJc w:val="left"/>
      <w:pPr>
        <w:ind w:left="2624" w:hanging="588"/>
      </w:pPr>
      <w:rPr>
        <w:rFonts w:hint="default"/>
        <w:lang w:val="vi" w:eastAsia="en-US" w:bidi="ar-SA"/>
      </w:rPr>
    </w:lvl>
    <w:lvl w:ilvl="3">
      <w:start w:val="0"/>
      <w:numFmt w:val="bullet"/>
      <w:lvlText w:val="•"/>
      <w:lvlJc w:val="left"/>
      <w:pPr>
        <w:ind w:left="3586" w:hanging="588"/>
      </w:pPr>
      <w:rPr>
        <w:rFonts w:hint="default"/>
        <w:lang w:val="vi" w:eastAsia="en-US" w:bidi="ar-SA"/>
      </w:rPr>
    </w:lvl>
    <w:lvl w:ilvl="4">
      <w:start w:val="0"/>
      <w:numFmt w:val="bullet"/>
      <w:lvlText w:val="•"/>
      <w:lvlJc w:val="left"/>
      <w:pPr>
        <w:ind w:left="4548" w:hanging="588"/>
      </w:pPr>
      <w:rPr>
        <w:rFonts w:hint="default"/>
        <w:lang w:val="vi" w:eastAsia="en-US" w:bidi="ar-SA"/>
      </w:rPr>
    </w:lvl>
    <w:lvl w:ilvl="5">
      <w:start w:val="0"/>
      <w:numFmt w:val="bullet"/>
      <w:lvlText w:val="•"/>
      <w:lvlJc w:val="left"/>
      <w:pPr>
        <w:ind w:left="5510" w:hanging="588"/>
      </w:pPr>
      <w:rPr>
        <w:rFonts w:hint="default"/>
        <w:lang w:val="vi" w:eastAsia="en-US" w:bidi="ar-SA"/>
      </w:rPr>
    </w:lvl>
    <w:lvl w:ilvl="6">
      <w:start w:val="0"/>
      <w:numFmt w:val="bullet"/>
      <w:lvlText w:val="•"/>
      <w:lvlJc w:val="left"/>
      <w:pPr>
        <w:ind w:left="6472" w:hanging="588"/>
      </w:pPr>
      <w:rPr>
        <w:rFonts w:hint="default"/>
        <w:lang w:val="vi" w:eastAsia="en-US" w:bidi="ar-SA"/>
      </w:rPr>
    </w:lvl>
    <w:lvl w:ilvl="7">
      <w:start w:val="0"/>
      <w:numFmt w:val="bullet"/>
      <w:lvlText w:val="•"/>
      <w:lvlJc w:val="left"/>
      <w:pPr>
        <w:ind w:left="7434" w:hanging="588"/>
      </w:pPr>
      <w:rPr>
        <w:rFonts w:hint="default"/>
        <w:lang w:val="vi" w:eastAsia="en-US" w:bidi="ar-SA"/>
      </w:rPr>
    </w:lvl>
    <w:lvl w:ilvl="8">
      <w:start w:val="0"/>
      <w:numFmt w:val="bullet"/>
      <w:lvlText w:val="•"/>
      <w:lvlJc w:val="left"/>
      <w:pPr>
        <w:ind w:left="8396" w:hanging="588"/>
      </w:pPr>
      <w:rPr>
        <w:rFonts w:hint="default"/>
        <w:lang w:val="vi" w:eastAsia="en-US" w:bidi="ar-SA"/>
      </w:rPr>
    </w:lvl>
  </w:abstractNum>
  <w:abstractNum w:abstractNumId="63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31">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630">
    <w:multiLevelType w:val="hybridMultilevel"/>
    <w:lvl w:ilvl="0">
      <w:start w:val="1"/>
      <w:numFmt w:val="decimal"/>
      <w:lvlText w:val="%1."/>
      <w:lvlJc w:val="left"/>
      <w:pPr>
        <w:ind w:left="119"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629">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628">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27">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26">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25">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24">
    <w:multiLevelType w:val="hybridMultilevel"/>
    <w:lvl w:ilvl="0">
      <w:start w:val="1"/>
      <w:numFmt w:val="decimal"/>
      <w:lvlText w:val="%1."/>
      <w:lvlJc w:val="left"/>
      <w:pPr>
        <w:ind w:left="120"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623">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622">
    <w:multiLevelType w:val="hybridMultilevel"/>
    <w:lvl w:ilvl="0">
      <w:start w:val="1"/>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621">
    <w:multiLevelType w:val="hybridMultilevel"/>
    <w:lvl w:ilvl="0">
      <w:start w:val="10"/>
      <w:numFmt w:val="decimal"/>
      <w:lvlText w:val="%1."/>
      <w:lvlJc w:val="left"/>
      <w:pPr>
        <w:ind w:left="120" w:hanging="3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67"/>
      </w:pPr>
      <w:rPr>
        <w:rFonts w:hint="default"/>
        <w:lang w:val="vi" w:eastAsia="en-US" w:bidi="ar-SA"/>
      </w:rPr>
    </w:lvl>
    <w:lvl w:ilvl="2">
      <w:start w:val="0"/>
      <w:numFmt w:val="bullet"/>
      <w:lvlText w:val="•"/>
      <w:lvlJc w:val="left"/>
      <w:pPr>
        <w:ind w:left="2160" w:hanging="367"/>
      </w:pPr>
      <w:rPr>
        <w:rFonts w:hint="default"/>
        <w:lang w:val="vi" w:eastAsia="en-US" w:bidi="ar-SA"/>
      </w:rPr>
    </w:lvl>
    <w:lvl w:ilvl="3">
      <w:start w:val="0"/>
      <w:numFmt w:val="bullet"/>
      <w:lvlText w:val="•"/>
      <w:lvlJc w:val="left"/>
      <w:pPr>
        <w:ind w:left="3180" w:hanging="367"/>
      </w:pPr>
      <w:rPr>
        <w:rFonts w:hint="default"/>
        <w:lang w:val="vi" w:eastAsia="en-US" w:bidi="ar-SA"/>
      </w:rPr>
    </w:lvl>
    <w:lvl w:ilvl="4">
      <w:start w:val="0"/>
      <w:numFmt w:val="bullet"/>
      <w:lvlText w:val="•"/>
      <w:lvlJc w:val="left"/>
      <w:pPr>
        <w:ind w:left="4200" w:hanging="367"/>
      </w:pPr>
      <w:rPr>
        <w:rFonts w:hint="default"/>
        <w:lang w:val="vi" w:eastAsia="en-US" w:bidi="ar-SA"/>
      </w:rPr>
    </w:lvl>
    <w:lvl w:ilvl="5">
      <w:start w:val="0"/>
      <w:numFmt w:val="bullet"/>
      <w:lvlText w:val="•"/>
      <w:lvlJc w:val="left"/>
      <w:pPr>
        <w:ind w:left="5220" w:hanging="367"/>
      </w:pPr>
      <w:rPr>
        <w:rFonts w:hint="default"/>
        <w:lang w:val="vi" w:eastAsia="en-US" w:bidi="ar-SA"/>
      </w:rPr>
    </w:lvl>
    <w:lvl w:ilvl="6">
      <w:start w:val="0"/>
      <w:numFmt w:val="bullet"/>
      <w:lvlText w:val="•"/>
      <w:lvlJc w:val="left"/>
      <w:pPr>
        <w:ind w:left="6240" w:hanging="367"/>
      </w:pPr>
      <w:rPr>
        <w:rFonts w:hint="default"/>
        <w:lang w:val="vi" w:eastAsia="en-US" w:bidi="ar-SA"/>
      </w:rPr>
    </w:lvl>
    <w:lvl w:ilvl="7">
      <w:start w:val="0"/>
      <w:numFmt w:val="bullet"/>
      <w:lvlText w:val="•"/>
      <w:lvlJc w:val="left"/>
      <w:pPr>
        <w:ind w:left="7260" w:hanging="367"/>
      </w:pPr>
      <w:rPr>
        <w:rFonts w:hint="default"/>
        <w:lang w:val="vi" w:eastAsia="en-US" w:bidi="ar-SA"/>
      </w:rPr>
    </w:lvl>
    <w:lvl w:ilvl="8">
      <w:start w:val="0"/>
      <w:numFmt w:val="bullet"/>
      <w:lvlText w:val="•"/>
      <w:lvlJc w:val="left"/>
      <w:pPr>
        <w:ind w:left="8280" w:hanging="367"/>
      </w:pPr>
      <w:rPr>
        <w:rFonts w:hint="default"/>
        <w:lang w:val="vi" w:eastAsia="en-US" w:bidi="ar-SA"/>
      </w:rPr>
    </w:lvl>
  </w:abstractNum>
  <w:abstractNum w:abstractNumId="620">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19">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618">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17">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616">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615">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614">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613">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612">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1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10">
    <w:multiLevelType w:val="hybridMultilevel"/>
    <w:lvl w:ilvl="0">
      <w:start w:val="5"/>
      <w:numFmt w:val="decimal"/>
      <w:lvlText w:val="%1."/>
      <w:lvlJc w:val="left"/>
      <w:pPr>
        <w:ind w:left="120"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609">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60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607">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06">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05">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04">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603">
    <w:multiLevelType w:val="hybridMultilevel"/>
    <w:lvl w:ilvl="0">
      <w:start w:val="1"/>
      <w:numFmt w:val="decimal"/>
      <w:lvlText w:val="%1."/>
      <w:lvlJc w:val="left"/>
      <w:pPr>
        <w:ind w:left="119"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602">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60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60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99">
    <w:multiLevelType w:val="hybridMultilevel"/>
    <w:lvl w:ilvl="0">
      <w:start w:val="1"/>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598">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59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96">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59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9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93">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592">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591">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9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89">
    <w:multiLevelType w:val="hybridMultilevel"/>
    <w:lvl w:ilvl="0">
      <w:start w:val="1"/>
      <w:numFmt w:val="decimal"/>
      <w:lvlText w:val="%1."/>
      <w:lvlJc w:val="left"/>
      <w:pPr>
        <w:ind w:left="120" w:hanging="24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588">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58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86">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585">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58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83">
    <w:multiLevelType w:val="hybridMultilevel"/>
    <w:lvl w:ilvl="0">
      <w:start w:val="1"/>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582">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581">
    <w:multiLevelType w:val="hybridMultilevel"/>
    <w:lvl w:ilvl="0">
      <w:start w:val="1"/>
      <w:numFmt w:val="decimal"/>
      <w:lvlText w:val="%1."/>
      <w:lvlJc w:val="left"/>
      <w:pPr>
        <w:ind w:left="119"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580">
    <w:multiLevelType w:val="hybridMultilevel"/>
    <w:lvl w:ilvl="0">
      <w:start w:val="1"/>
      <w:numFmt w:val="decimal"/>
      <w:lvlText w:val="%1."/>
      <w:lvlJc w:val="left"/>
      <w:pPr>
        <w:ind w:left="119"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57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78">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7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76">
    <w:multiLevelType w:val="hybridMultilevel"/>
    <w:lvl w:ilvl="0">
      <w:start w:val="1"/>
      <w:numFmt w:val="decimal"/>
      <w:lvlText w:val="%1."/>
      <w:lvlJc w:val="left"/>
      <w:pPr>
        <w:ind w:left="120" w:hanging="25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57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74">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573">
    <w:multiLevelType w:val="hybridMultilevel"/>
    <w:lvl w:ilvl="0">
      <w:start w:val="1"/>
      <w:numFmt w:val="decimal"/>
      <w:lvlText w:val="%1."/>
      <w:lvlJc w:val="left"/>
      <w:pPr>
        <w:ind w:left="120" w:hanging="26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57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71">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70">
    <w:multiLevelType w:val="hybridMultilevel"/>
    <w:lvl w:ilvl="0">
      <w:start w:val="8"/>
      <w:numFmt w:val="upperRoman"/>
      <w:lvlText w:val="(%1)"/>
      <w:lvlJc w:val="left"/>
      <w:pPr>
        <w:ind w:left="855" w:hanging="736"/>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806" w:hanging="736"/>
      </w:pPr>
      <w:rPr>
        <w:rFonts w:hint="default"/>
        <w:lang w:val="vi" w:eastAsia="en-US" w:bidi="ar-SA"/>
      </w:rPr>
    </w:lvl>
    <w:lvl w:ilvl="2">
      <w:start w:val="0"/>
      <w:numFmt w:val="bullet"/>
      <w:lvlText w:val="•"/>
      <w:lvlJc w:val="left"/>
      <w:pPr>
        <w:ind w:left="2752" w:hanging="736"/>
      </w:pPr>
      <w:rPr>
        <w:rFonts w:hint="default"/>
        <w:lang w:val="vi" w:eastAsia="en-US" w:bidi="ar-SA"/>
      </w:rPr>
    </w:lvl>
    <w:lvl w:ilvl="3">
      <w:start w:val="0"/>
      <w:numFmt w:val="bullet"/>
      <w:lvlText w:val="•"/>
      <w:lvlJc w:val="left"/>
      <w:pPr>
        <w:ind w:left="3698" w:hanging="736"/>
      </w:pPr>
      <w:rPr>
        <w:rFonts w:hint="default"/>
        <w:lang w:val="vi" w:eastAsia="en-US" w:bidi="ar-SA"/>
      </w:rPr>
    </w:lvl>
    <w:lvl w:ilvl="4">
      <w:start w:val="0"/>
      <w:numFmt w:val="bullet"/>
      <w:lvlText w:val="•"/>
      <w:lvlJc w:val="left"/>
      <w:pPr>
        <w:ind w:left="4644" w:hanging="736"/>
      </w:pPr>
      <w:rPr>
        <w:rFonts w:hint="default"/>
        <w:lang w:val="vi" w:eastAsia="en-US" w:bidi="ar-SA"/>
      </w:rPr>
    </w:lvl>
    <w:lvl w:ilvl="5">
      <w:start w:val="0"/>
      <w:numFmt w:val="bullet"/>
      <w:lvlText w:val="•"/>
      <w:lvlJc w:val="left"/>
      <w:pPr>
        <w:ind w:left="5590" w:hanging="736"/>
      </w:pPr>
      <w:rPr>
        <w:rFonts w:hint="default"/>
        <w:lang w:val="vi" w:eastAsia="en-US" w:bidi="ar-SA"/>
      </w:rPr>
    </w:lvl>
    <w:lvl w:ilvl="6">
      <w:start w:val="0"/>
      <w:numFmt w:val="bullet"/>
      <w:lvlText w:val="•"/>
      <w:lvlJc w:val="left"/>
      <w:pPr>
        <w:ind w:left="6536" w:hanging="736"/>
      </w:pPr>
      <w:rPr>
        <w:rFonts w:hint="default"/>
        <w:lang w:val="vi" w:eastAsia="en-US" w:bidi="ar-SA"/>
      </w:rPr>
    </w:lvl>
    <w:lvl w:ilvl="7">
      <w:start w:val="0"/>
      <w:numFmt w:val="bullet"/>
      <w:lvlText w:val="•"/>
      <w:lvlJc w:val="left"/>
      <w:pPr>
        <w:ind w:left="7482" w:hanging="736"/>
      </w:pPr>
      <w:rPr>
        <w:rFonts w:hint="default"/>
        <w:lang w:val="vi" w:eastAsia="en-US" w:bidi="ar-SA"/>
      </w:rPr>
    </w:lvl>
    <w:lvl w:ilvl="8">
      <w:start w:val="0"/>
      <w:numFmt w:val="bullet"/>
      <w:lvlText w:val="•"/>
      <w:lvlJc w:val="left"/>
      <w:pPr>
        <w:ind w:left="8428" w:hanging="736"/>
      </w:pPr>
      <w:rPr>
        <w:rFonts w:hint="default"/>
        <w:lang w:val="vi" w:eastAsia="en-US" w:bidi="ar-SA"/>
      </w:rPr>
    </w:lvl>
  </w:abstractNum>
  <w:abstractNum w:abstractNumId="569">
    <w:multiLevelType w:val="hybridMultilevel"/>
    <w:lvl w:ilvl="0">
      <w:start w:val="2"/>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568">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567">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566">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565">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6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563">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1"/>
      <w:numFmt w:val="upperRoman"/>
      <w:lvlText w:val="%2."/>
      <w:lvlJc w:val="left"/>
      <w:pPr>
        <w:ind w:left="3687"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4417" w:hanging="255"/>
      </w:pPr>
      <w:rPr>
        <w:rFonts w:hint="default"/>
        <w:lang w:val="vi" w:eastAsia="en-US" w:bidi="ar-SA"/>
      </w:rPr>
    </w:lvl>
    <w:lvl w:ilvl="3">
      <w:start w:val="0"/>
      <w:numFmt w:val="bullet"/>
      <w:lvlText w:val="•"/>
      <w:lvlJc w:val="left"/>
      <w:pPr>
        <w:ind w:left="5155" w:hanging="255"/>
      </w:pPr>
      <w:rPr>
        <w:rFonts w:hint="default"/>
        <w:lang w:val="vi" w:eastAsia="en-US" w:bidi="ar-SA"/>
      </w:rPr>
    </w:lvl>
    <w:lvl w:ilvl="4">
      <w:start w:val="0"/>
      <w:numFmt w:val="bullet"/>
      <w:lvlText w:val="•"/>
      <w:lvlJc w:val="left"/>
      <w:pPr>
        <w:ind w:left="5893" w:hanging="255"/>
      </w:pPr>
      <w:rPr>
        <w:rFonts w:hint="default"/>
        <w:lang w:val="vi" w:eastAsia="en-US" w:bidi="ar-SA"/>
      </w:rPr>
    </w:lvl>
    <w:lvl w:ilvl="5">
      <w:start w:val="0"/>
      <w:numFmt w:val="bullet"/>
      <w:lvlText w:val="•"/>
      <w:lvlJc w:val="left"/>
      <w:pPr>
        <w:ind w:left="6631" w:hanging="255"/>
      </w:pPr>
      <w:rPr>
        <w:rFonts w:hint="default"/>
        <w:lang w:val="vi" w:eastAsia="en-US" w:bidi="ar-SA"/>
      </w:rPr>
    </w:lvl>
    <w:lvl w:ilvl="6">
      <w:start w:val="0"/>
      <w:numFmt w:val="bullet"/>
      <w:lvlText w:val="•"/>
      <w:lvlJc w:val="left"/>
      <w:pPr>
        <w:ind w:left="7368" w:hanging="255"/>
      </w:pPr>
      <w:rPr>
        <w:rFonts w:hint="default"/>
        <w:lang w:val="vi" w:eastAsia="en-US" w:bidi="ar-SA"/>
      </w:rPr>
    </w:lvl>
    <w:lvl w:ilvl="7">
      <w:start w:val="0"/>
      <w:numFmt w:val="bullet"/>
      <w:lvlText w:val="•"/>
      <w:lvlJc w:val="left"/>
      <w:pPr>
        <w:ind w:left="8106" w:hanging="255"/>
      </w:pPr>
      <w:rPr>
        <w:rFonts w:hint="default"/>
        <w:lang w:val="vi" w:eastAsia="en-US" w:bidi="ar-SA"/>
      </w:rPr>
    </w:lvl>
    <w:lvl w:ilvl="8">
      <w:start w:val="0"/>
      <w:numFmt w:val="bullet"/>
      <w:lvlText w:val="•"/>
      <w:lvlJc w:val="left"/>
      <w:pPr>
        <w:ind w:left="8844" w:hanging="255"/>
      </w:pPr>
      <w:rPr>
        <w:rFonts w:hint="default"/>
        <w:lang w:val="vi" w:eastAsia="en-US" w:bidi="ar-SA"/>
      </w:rPr>
    </w:lvl>
  </w:abstractNum>
  <w:abstractNum w:abstractNumId="562">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61">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60">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59">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558">
    <w:multiLevelType w:val="hybridMultilevel"/>
    <w:lvl w:ilvl="0">
      <w:start w:val="1"/>
      <w:numFmt w:val="decimal"/>
      <w:lvlText w:val="%1."/>
      <w:lvlJc w:val="left"/>
      <w:pPr>
        <w:ind w:left="120" w:hanging="26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557">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556">
    <w:multiLevelType w:val="hybridMultilevel"/>
    <w:lvl w:ilvl="0">
      <w:start w:val="1"/>
      <w:numFmt w:val="decimal"/>
      <w:lvlText w:val="%1."/>
      <w:lvlJc w:val="left"/>
      <w:pPr>
        <w:ind w:left="119"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555">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554">
    <w:multiLevelType w:val="hybridMultilevel"/>
    <w:lvl w:ilvl="0">
      <w:start w:val="1"/>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553">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55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5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50">
    <w:multiLevelType w:val="hybridMultilevel"/>
    <w:lvl w:ilvl="0">
      <w:start w:val="254"/>
      <w:numFmt w:val="decimal"/>
      <w:lvlText w:val="(%1)"/>
      <w:lvlJc w:val="left"/>
      <w:pPr>
        <w:ind w:left="802" w:hanging="683"/>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752" w:hanging="683"/>
      </w:pPr>
      <w:rPr>
        <w:rFonts w:hint="default"/>
        <w:lang w:val="vi" w:eastAsia="en-US" w:bidi="ar-SA"/>
      </w:rPr>
    </w:lvl>
    <w:lvl w:ilvl="2">
      <w:start w:val="0"/>
      <w:numFmt w:val="bullet"/>
      <w:lvlText w:val="•"/>
      <w:lvlJc w:val="left"/>
      <w:pPr>
        <w:ind w:left="2704" w:hanging="683"/>
      </w:pPr>
      <w:rPr>
        <w:rFonts w:hint="default"/>
        <w:lang w:val="vi" w:eastAsia="en-US" w:bidi="ar-SA"/>
      </w:rPr>
    </w:lvl>
    <w:lvl w:ilvl="3">
      <w:start w:val="0"/>
      <w:numFmt w:val="bullet"/>
      <w:lvlText w:val="•"/>
      <w:lvlJc w:val="left"/>
      <w:pPr>
        <w:ind w:left="3656" w:hanging="683"/>
      </w:pPr>
      <w:rPr>
        <w:rFonts w:hint="default"/>
        <w:lang w:val="vi" w:eastAsia="en-US" w:bidi="ar-SA"/>
      </w:rPr>
    </w:lvl>
    <w:lvl w:ilvl="4">
      <w:start w:val="0"/>
      <w:numFmt w:val="bullet"/>
      <w:lvlText w:val="•"/>
      <w:lvlJc w:val="left"/>
      <w:pPr>
        <w:ind w:left="4608" w:hanging="683"/>
      </w:pPr>
      <w:rPr>
        <w:rFonts w:hint="default"/>
        <w:lang w:val="vi" w:eastAsia="en-US" w:bidi="ar-SA"/>
      </w:rPr>
    </w:lvl>
    <w:lvl w:ilvl="5">
      <w:start w:val="0"/>
      <w:numFmt w:val="bullet"/>
      <w:lvlText w:val="•"/>
      <w:lvlJc w:val="left"/>
      <w:pPr>
        <w:ind w:left="5560" w:hanging="683"/>
      </w:pPr>
      <w:rPr>
        <w:rFonts w:hint="default"/>
        <w:lang w:val="vi" w:eastAsia="en-US" w:bidi="ar-SA"/>
      </w:rPr>
    </w:lvl>
    <w:lvl w:ilvl="6">
      <w:start w:val="0"/>
      <w:numFmt w:val="bullet"/>
      <w:lvlText w:val="•"/>
      <w:lvlJc w:val="left"/>
      <w:pPr>
        <w:ind w:left="6512" w:hanging="683"/>
      </w:pPr>
      <w:rPr>
        <w:rFonts w:hint="default"/>
        <w:lang w:val="vi" w:eastAsia="en-US" w:bidi="ar-SA"/>
      </w:rPr>
    </w:lvl>
    <w:lvl w:ilvl="7">
      <w:start w:val="0"/>
      <w:numFmt w:val="bullet"/>
      <w:lvlText w:val="•"/>
      <w:lvlJc w:val="left"/>
      <w:pPr>
        <w:ind w:left="7464" w:hanging="683"/>
      </w:pPr>
      <w:rPr>
        <w:rFonts w:hint="default"/>
        <w:lang w:val="vi" w:eastAsia="en-US" w:bidi="ar-SA"/>
      </w:rPr>
    </w:lvl>
    <w:lvl w:ilvl="8">
      <w:start w:val="0"/>
      <w:numFmt w:val="bullet"/>
      <w:lvlText w:val="•"/>
      <w:lvlJc w:val="left"/>
      <w:pPr>
        <w:ind w:left="8416" w:hanging="683"/>
      </w:pPr>
      <w:rPr>
        <w:rFonts w:hint="default"/>
        <w:lang w:val="vi" w:eastAsia="en-US" w:bidi="ar-SA"/>
      </w:rPr>
    </w:lvl>
  </w:abstractNum>
  <w:abstractNum w:abstractNumId="549">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54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4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4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45">
    <w:multiLevelType w:val="hybridMultilevel"/>
    <w:lvl w:ilvl="0">
      <w:start w:val="9"/>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544">
    <w:multiLevelType w:val="hybridMultilevel"/>
    <w:lvl w:ilvl="0">
      <w:start w:val="1"/>
      <w:numFmt w:val="decimal"/>
      <w:lvlText w:val="%1."/>
      <w:lvlJc w:val="left"/>
      <w:pPr>
        <w:ind w:left="120" w:hanging="25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54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42">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541">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54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39">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538">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537">
    <w:multiLevelType w:val="hybridMultilevel"/>
    <w:lvl w:ilvl="0">
      <w:start w:val="1"/>
      <w:numFmt w:val="decimal"/>
      <w:lvlText w:val="%1."/>
      <w:lvlJc w:val="left"/>
      <w:pPr>
        <w:ind w:left="120" w:hanging="24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536">
    <w:multiLevelType w:val="hybridMultilevel"/>
    <w:lvl w:ilvl="0">
      <w:start w:val="1"/>
      <w:numFmt w:val="decimal"/>
      <w:lvlText w:val="%1."/>
      <w:lvlJc w:val="left"/>
      <w:pPr>
        <w:ind w:left="120" w:hanging="25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535">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534">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53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3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31">
    <w:multiLevelType w:val="hybridMultilevel"/>
    <w:lvl w:ilvl="0">
      <w:start w:val="1"/>
      <w:numFmt w:val="decimal"/>
      <w:lvlText w:val="%1."/>
      <w:lvlJc w:val="left"/>
      <w:pPr>
        <w:ind w:left="120" w:hanging="26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53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29">
    <w:multiLevelType w:val="hybridMultilevel"/>
    <w:lvl w:ilvl="0">
      <w:start w:val="1"/>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52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2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2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25">
    <w:multiLevelType w:val="hybridMultilevel"/>
    <w:lvl w:ilvl="0">
      <w:start w:val="1"/>
      <w:numFmt w:val="decimal"/>
      <w:lvlText w:val="%1."/>
      <w:lvlJc w:val="left"/>
      <w:pPr>
        <w:ind w:left="375"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6"/>
      </w:pPr>
      <w:rPr>
        <w:rFonts w:hint="default"/>
        <w:lang w:val="vi" w:eastAsia="en-US" w:bidi="ar-SA"/>
      </w:rPr>
    </w:lvl>
    <w:lvl w:ilvl="2">
      <w:start w:val="0"/>
      <w:numFmt w:val="bullet"/>
      <w:lvlText w:val="•"/>
      <w:lvlJc w:val="left"/>
      <w:pPr>
        <w:ind w:left="2368" w:hanging="256"/>
      </w:pPr>
      <w:rPr>
        <w:rFonts w:hint="default"/>
        <w:lang w:val="vi" w:eastAsia="en-US" w:bidi="ar-SA"/>
      </w:rPr>
    </w:lvl>
    <w:lvl w:ilvl="3">
      <w:start w:val="0"/>
      <w:numFmt w:val="bullet"/>
      <w:lvlText w:val="•"/>
      <w:lvlJc w:val="left"/>
      <w:pPr>
        <w:ind w:left="3362" w:hanging="256"/>
      </w:pPr>
      <w:rPr>
        <w:rFonts w:hint="default"/>
        <w:lang w:val="vi" w:eastAsia="en-US" w:bidi="ar-SA"/>
      </w:rPr>
    </w:lvl>
    <w:lvl w:ilvl="4">
      <w:start w:val="0"/>
      <w:numFmt w:val="bullet"/>
      <w:lvlText w:val="•"/>
      <w:lvlJc w:val="left"/>
      <w:pPr>
        <w:ind w:left="4356" w:hanging="256"/>
      </w:pPr>
      <w:rPr>
        <w:rFonts w:hint="default"/>
        <w:lang w:val="vi" w:eastAsia="en-US" w:bidi="ar-SA"/>
      </w:rPr>
    </w:lvl>
    <w:lvl w:ilvl="5">
      <w:start w:val="0"/>
      <w:numFmt w:val="bullet"/>
      <w:lvlText w:val="•"/>
      <w:lvlJc w:val="left"/>
      <w:pPr>
        <w:ind w:left="5350" w:hanging="256"/>
      </w:pPr>
      <w:rPr>
        <w:rFonts w:hint="default"/>
        <w:lang w:val="vi" w:eastAsia="en-US" w:bidi="ar-SA"/>
      </w:rPr>
    </w:lvl>
    <w:lvl w:ilvl="6">
      <w:start w:val="0"/>
      <w:numFmt w:val="bullet"/>
      <w:lvlText w:val="•"/>
      <w:lvlJc w:val="left"/>
      <w:pPr>
        <w:ind w:left="6344" w:hanging="256"/>
      </w:pPr>
      <w:rPr>
        <w:rFonts w:hint="default"/>
        <w:lang w:val="vi" w:eastAsia="en-US" w:bidi="ar-SA"/>
      </w:rPr>
    </w:lvl>
    <w:lvl w:ilvl="7">
      <w:start w:val="0"/>
      <w:numFmt w:val="bullet"/>
      <w:lvlText w:val="•"/>
      <w:lvlJc w:val="left"/>
      <w:pPr>
        <w:ind w:left="7338" w:hanging="256"/>
      </w:pPr>
      <w:rPr>
        <w:rFonts w:hint="default"/>
        <w:lang w:val="vi" w:eastAsia="en-US" w:bidi="ar-SA"/>
      </w:rPr>
    </w:lvl>
    <w:lvl w:ilvl="8">
      <w:start w:val="0"/>
      <w:numFmt w:val="bullet"/>
      <w:lvlText w:val="•"/>
      <w:lvlJc w:val="left"/>
      <w:pPr>
        <w:ind w:left="8332" w:hanging="256"/>
      </w:pPr>
      <w:rPr>
        <w:rFonts w:hint="default"/>
        <w:lang w:val="vi" w:eastAsia="en-US" w:bidi="ar-SA"/>
      </w:rPr>
    </w:lvl>
  </w:abstractNum>
  <w:abstractNum w:abstractNumId="52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52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2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2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2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1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1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1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16">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515">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51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513">
    <w:multiLevelType w:val="hybridMultilevel"/>
    <w:lvl w:ilvl="0">
      <w:start w:val="1"/>
      <w:numFmt w:val="decimal"/>
      <w:lvlText w:val="%1."/>
      <w:lvlJc w:val="left"/>
      <w:pPr>
        <w:ind w:left="120"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512">
    <w:multiLevelType w:val="hybridMultilevel"/>
    <w:lvl w:ilvl="0">
      <w:start w:val="1"/>
      <w:numFmt w:val="decimal"/>
      <w:lvlText w:val="%1."/>
      <w:lvlJc w:val="left"/>
      <w:pPr>
        <w:ind w:left="120" w:hanging="2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511">
    <w:multiLevelType w:val="hybridMultilevel"/>
    <w:lvl w:ilvl="0">
      <w:start w:val="9"/>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51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0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08">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0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0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05">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50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03">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502">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50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500">
    <w:multiLevelType w:val="hybridMultilevel"/>
    <w:lvl w:ilvl="0">
      <w:start w:val="1"/>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99">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498">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497">
    <w:multiLevelType w:val="hybridMultilevel"/>
    <w:lvl w:ilvl="0">
      <w:start w:val="1"/>
      <w:numFmt w:val="decimal"/>
      <w:lvlText w:val="%1."/>
      <w:lvlJc w:val="left"/>
      <w:pPr>
        <w:ind w:left="120" w:hanging="27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496">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495">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494">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493">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492">
    <w:multiLevelType w:val="hybridMultilevel"/>
    <w:lvl w:ilvl="0">
      <w:start w:val="4"/>
      <w:numFmt w:val="decimal"/>
      <w:lvlText w:val="%1."/>
      <w:lvlJc w:val="left"/>
      <w:pPr>
        <w:ind w:left="119" w:hanging="24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491">
    <w:multiLevelType w:val="hybridMultilevel"/>
    <w:lvl w:ilvl="0">
      <w:start w:val="1"/>
      <w:numFmt w:val="decimal"/>
      <w:lvlText w:val="%1."/>
      <w:lvlJc w:val="left"/>
      <w:pPr>
        <w:ind w:left="120" w:hanging="26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490">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48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8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8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86">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485">
    <w:multiLevelType w:val="hybridMultilevel"/>
    <w:lvl w:ilvl="0">
      <w:start w:val="1"/>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484">
    <w:multiLevelType w:val="hybridMultilevel"/>
    <w:lvl w:ilvl="0">
      <w:start w:val="1"/>
      <w:numFmt w:val="decimal"/>
      <w:lvlText w:val="%1."/>
      <w:lvlJc w:val="left"/>
      <w:pPr>
        <w:ind w:left="120" w:hanging="24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483">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482">
    <w:multiLevelType w:val="hybridMultilevel"/>
    <w:lvl w:ilvl="0">
      <w:start w:val="1"/>
      <w:numFmt w:val="decimal"/>
      <w:lvlText w:val="%1."/>
      <w:lvlJc w:val="left"/>
      <w:pPr>
        <w:ind w:left="119" w:hanging="24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481">
    <w:multiLevelType w:val="hybridMultilevel"/>
    <w:lvl w:ilvl="0">
      <w:start w:val="1"/>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480">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479">
    <w:multiLevelType w:val="hybridMultilevel"/>
    <w:lvl w:ilvl="0">
      <w:start w:val="1"/>
      <w:numFmt w:val="decimal"/>
      <w:lvlText w:val="%1."/>
      <w:lvlJc w:val="left"/>
      <w:pPr>
        <w:ind w:left="120" w:hanging="24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478">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77">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476">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475">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47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73">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7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71">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70">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69">
    <w:multiLevelType w:val="hybridMultilevel"/>
    <w:lvl w:ilvl="0">
      <w:start w:val="1"/>
      <w:numFmt w:val="decimal"/>
      <w:lvlText w:val="%1."/>
      <w:lvlJc w:val="left"/>
      <w:pPr>
        <w:ind w:left="373"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4"/>
      </w:pPr>
      <w:rPr>
        <w:rFonts w:hint="default"/>
        <w:lang w:val="vi" w:eastAsia="en-US" w:bidi="ar-SA"/>
      </w:rPr>
    </w:lvl>
    <w:lvl w:ilvl="2">
      <w:start w:val="0"/>
      <w:numFmt w:val="bullet"/>
      <w:lvlText w:val="•"/>
      <w:lvlJc w:val="left"/>
      <w:pPr>
        <w:ind w:left="2368" w:hanging="254"/>
      </w:pPr>
      <w:rPr>
        <w:rFonts w:hint="default"/>
        <w:lang w:val="vi" w:eastAsia="en-US" w:bidi="ar-SA"/>
      </w:rPr>
    </w:lvl>
    <w:lvl w:ilvl="3">
      <w:start w:val="0"/>
      <w:numFmt w:val="bullet"/>
      <w:lvlText w:val="•"/>
      <w:lvlJc w:val="left"/>
      <w:pPr>
        <w:ind w:left="3362" w:hanging="254"/>
      </w:pPr>
      <w:rPr>
        <w:rFonts w:hint="default"/>
        <w:lang w:val="vi" w:eastAsia="en-US" w:bidi="ar-SA"/>
      </w:rPr>
    </w:lvl>
    <w:lvl w:ilvl="4">
      <w:start w:val="0"/>
      <w:numFmt w:val="bullet"/>
      <w:lvlText w:val="•"/>
      <w:lvlJc w:val="left"/>
      <w:pPr>
        <w:ind w:left="4356" w:hanging="254"/>
      </w:pPr>
      <w:rPr>
        <w:rFonts w:hint="default"/>
        <w:lang w:val="vi" w:eastAsia="en-US" w:bidi="ar-SA"/>
      </w:rPr>
    </w:lvl>
    <w:lvl w:ilvl="5">
      <w:start w:val="0"/>
      <w:numFmt w:val="bullet"/>
      <w:lvlText w:val="•"/>
      <w:lvlJc w:val="left"/>
      <w:pPr>
        <w:ind w:left="5350" w:hanging="254"/>
      </w:pPr>
      <w:rPr>
        <w:rFonts w:hint="default"/>
        <w:lang w:val="vi" w:eastAsia="en-US" w:bidi="ar-SA"/>
      </w:rPr>
    </w:lvl>
    <w:lvl w:ilvl="6">
      <w:start w:val="0"/>
      <w:numFmt w:val="bullet"/>
      <w:lvlText w:val="•"/>
      <w:lvlJc w:val="left"/>
      <w:pPr>
        <w:ind w:left="6344" w:hanging="254"/>
      </w:pPr>
      <w:rPr>
        <w:rFonts w:hint="default"/>
        <w:lang w:val="vi" w:eastAsia="en-US" w:bidi="ar-SA"/>
      </w:rPr>
    </w:lvl>
    <w:lvl w:ilvl="7">
      <w:start w:val="0"/>
      <w:numFmt w:val="bullet"/>
      <w:lvlText w:val="•"/>
      <w:lvlJc w:val="left"/>
      <w:pPr>
        <w:ind w:left="7338" w:hanging="254"/>
      </w:pPr>
      <w:rPr>
        <w:rFonts w:hint="default"/>
        <w:lang w:val="vi" w:eastAsia="en-US" w:bidi="ar-SA"/>
      </w:rPr>
    </w:lvl>
    <w:lvl w:ilvl="8">
      <w:start w:val="0"/>
      <w:numFmt w:val="bullet"/>
      <w:lvlText w:val="•"/>
      <w:lvlJc w:val="left"/>
      <w:pPr>
        <w:ind w:left="8332" w:hanging="254"/>
      </w:pPr>
      <w:rPr>
        <w:rFonts w:hint="default"/>
        <w:lang w:val="vi" w:eastAsia="en-US" w:bidi="ar-SA"/>
      </w:rPr>
    </w:lvl>
  </w:abstractNum>
  <w:abstractNum w:abstractNumId="46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46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66">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65">
    <w:multiLevelType w:val="hybridMultilevel"/>
    <w:lvl w:ilvl="0">
      <w:start w:val="9"/>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464">
    <w:multiLevelType w:val="hybridMultilevel"/>
    <w:lvl w:ilvl="0">
      <w:start w:val="2"/>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63">
    <w:multiLevelType w:val="hybridMultilevel"/>
    <w:lvl w:ilvl="0">
      <w:start w:val="1"/>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46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6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6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59">
    <w:multiLevelType w:val="hybridMultilevel"/>
    <w:lvl w:ilvl="0">
      <w:start w:val="4"/>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458">
    <w:multiLevelType w:val="hybridMultilevel"/>
    <w:lvl w:ilvl="0">
      <w:start w:val="1"/>
      <w:numFmt w:val="decimal"/>
      <w:lvlText w:val="%1."/>
      <w:lvlJc w:val="left"/>
      <w:pPr>
        <w:ind w:left="373"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4"/>
      </w:pPr>
      <w:rPr>
        <w:rFonts w:hint="default"/>
        <w:lang w:val="vi" w:eastAsia="en-US" w:bidi="ar-SA"/>
      </w:rPr>
    </w:lvl>
    <w:lvl w:ilvl="2">
      <w:start w:val="0"/>
      <w:numFmt w:val="bullet"/>
      <w:lvlText w:val="•"/>
      <w:lvlJc w:val="left"/>
      <w:pPr>
        <w:ind w:left="2368" w:hanging="254"/>
      </w:pPr>
      <w:rPr>
        <w:rFonts w:hint="default"/>
        <w:lang w:val="vi" w:eastAsia="en-US" w:bidi="ar-SA"/>
      </w:rPr>
    </w:lvl>
    <w:lvl w:ilvl="3">
      <w:start w:val="0"/>
      <w:numFmt w:val="bullet"/>
      <w:lvlText w:val="•"/>
      <w:lvlJc w:val="left"/>
      <w:pPr>
        <w:ind w:left="3362" w:hanging="254"/>
      </w:pPr>
      <w:rPr>
        <w:rFonts w:hint="default"/>
        <w:lang w:val="vi" w:eastAsia="en-US" w:bidi="ar-SA"/>
      </w:rPr>
    </w:lvl>
    <w:lvl w:ilvl="4">
      <w:start w:val="0"/>
      <w:numFmt w:val="bullet"/>
      <w:lvlText w:val="•"/>
      <w:lvlJc w:val="left"/>
      <w:pPr>
        <w:ind w:left="4356" w:hanging="254"/>
      </w:pPr>
      <w:rPr>
        <w:rFonts w:hint="default"/>
        <w:lang w:val="vi" w:eastAsia="en-US" w:bidi="ar-SA"/>
      </w:rPr>
    </w:lvl>
    <w:lvl w:ilvl="5">
      <w:start w:val="0"/>
      <w:numFmt w:val="bullet"/>
      <w:lvlText w:val="•"/>
      <w:lvlJc w:val="left"/>
      <w:pPr>
        <w:ind w:left="5350" w:hanging="254"/>
      </w:pPr>
      <w:rPr>
        <w:rFonts w:hint="default"/>
        <w:lang w:val="vi" w:eastAsia="en-US" w:bidi="ar-SA"/>
      </w:rPr>
    </w:lvl>
    <w:lvl w:ilvl="6">
      <w:start w:val="0"/>
      <w:numFmt w:val="bullet"/>
      <w:lvlText w:val="•"/>
      <w:lvlJc w:val="left"/>
      <w:pPr>
        <w:ind w:left="6344" w:hanging="254"/>
      </w:pPr>
      <w:rPr>
        <w:rFonts w:hint="default"/>
        <w:lang w:val="vi" w:eastAsia="en-US" w:bidi="ar-SA"/>
      </w:rPr>
    </w:lvl>
    <w:lvl w:ilvl="7">
      <w:start w:val="0"/>
      <w:numFmt w:val="bullet"/>
      <w:lvlText w:val="•"/>
      <w:lvlJc w:val="left"/>
      <w:pPr>
        <w:ind w:left="7338" w:hanging="254"/>
      </w:pPr>
      <w:rPr>
        <w:rFonts w:hint="default"/>
        <w:lang w:val="vi" w:eastAsia="en-US" w:bidi="ar-SA"/>
      </w:rPr>
    </w:lvl>
    <w:lvl w:ilvl="8">
      <w:start w:val="0"/>
      <w:numFmt w:val="bullet"/>
      <w:lvlText w:val="•"/>
      <w:lvlJc w:val="left"/>
      <w:pPr>
        <w:ind w:left="8332" w:hanging="254"/>
      </w:pPr>
      <w:rPr>
        <w:rFonts w:hint="default"/>
        <w:lang w:val="vi" w:eastAsia="en-US" w:bidi="ar-SA"/>
      </w:rPr>
    </w:lvl>
  </w:abstractNum>
  <w:abstractNum w:abstractNumId="457">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456">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45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454">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453">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45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5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5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49">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448">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447">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44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4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4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443">
    <w:multiLevelType w:val="hybridMultilevel"/>
    <w:lvl w:ilvl="0">
      <w:start w:val="1"/>
      <w:numFmt w:val="decimal"/>
      <w:lvlText w:val="%1."/>
      <w:lvlJc w:val="left"/>
      <w:pPr>
        <w:ind w:left="120" w:hanging="2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442">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441">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44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39">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38">
    <w:multiLevelType w:val="hybridMultilevel"/>
    <w:lvl w:ilvl="0">
      <w:start w:val="1"/>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437">
    <w:multiLevelType w:val="hybridMultilevel"/>
    <w:lvl w:ilvl="0">
      <w:start w:val="1"/>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436">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435">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434">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43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43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31">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43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29">
    <w:multiLevelType w:val="hybridMultilevel"/>
    <w:lvl w:ilvl="0">
      <w:start w:val="1"/>
      <w:numFmt w:val="decimal"/>
      <w:lvlText w:val="%1."/>
      <w:lvlJc w:val="left"/>
      <w:pPr>
        <w:ind w:left="374"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5"/>
      </w:pPr>
      <w:rPr>
        <w:rFonts w:hint="default"/>
        <w:lang w:val="vi" w:eastAsia="en-US" w:bidi="ar-SA"/>
      </w:rPr>
    </w:lvl>
    <w:lvl w:ilvl="2">
      <w:start w:val="0"/>
      <w:numFmt w:val="bullet"/>
      <w:lvlText w:val="•"/>
      <w:lvlJc w:val="left"/>
      <w:pPr>
        <w:ind w:left="2368" w:hanging="255"/>
      </w:pPr>
      <w:rPr>
        <w:rFonts w:hint="default"/>
        <w:lang w:val="vi" w:eastAsia="en-US" w:bidi="ar-SA"/>
      </w:rPr>
    </w:lvl>
    <w:lvl w:ilvl="3">
      <w:start w:val="0"/>
      <w:numFmt w:val="bullet"/>
      <w:lvlText w:val="•"/>
      <w:lvlJc w:val="left"/>
      <w:pPr>
        <w:ind w:left="3362" w:hanging="255"/>
      </w:pPr>
      <w:rPr>
        <w:rFonts w:hint="default"/>
        <w:lang w:val="vi" w:eastAsia="en-US" w:bidi="ar-SA"/>
      </w:rPr>
    </w:lvl>
    <w:lvl w:ilvl="4">
      <w:start w:val="0"/>
      <w:numFmt w:val="bullet"/>
      <w:lvlText w:val="•"/>
      <w:lvlJc w:val="left"/>
      <w:pPr>
        <w:ind w:left="4356" w:hanging="255"/>
      </w:pPr>
      <w:rPr>
        <w:rFonts w:hint="default"/>
        <w:lang w:val="vi" w:eastAsia="en-US" w:bidi="ar-SA"/>
      </w:rPr>
    </w:lvl>
    <w:lvl w:ilvl="5">
      <w:start w:val="0"/>
      <w:numFmt w:val="bullet"/>
      <w:lvlText w:val="•"/>
      <w:lvlJc w:val="left"/>
      <w:pPr>
        <w:ind w:left="5350" w:hanging="255"/>
      </w:pPr>
      <w:rPr>
        <w:rFonts w:hint="default"/>
        <w:lang w:val="vi" w:eastAsia="en-US" w:bidi="ar-SA"/>
      </w:rPr>
    </w:lvl>
    <w:lvl w:ilvl="6">
      <w:start w:val="0"/>
      <w:numFmt w:val="bullet"/>
      <w:lvlText w:val="•"/>
      <w:lvlJc w:val="left"/>
      <w:pPr>
        <w:ind w:left="6344" w:hanging="255"/>
      </w:pPr>
      <w:rPr>
        <w:rFonts w:hint="default"/>
        <w:lang w:val="vi" w:eastAsia="en-US" w:bidi="ar-SA"/>
      </w:rPr>
    </w:lvl>
    <w:lvl w:ilvl="7">
      <w:start w:val="0"/>
      <w:numFmt w:val="bullet"/>
      <w:lvlText w:val="•"/>
      <w:lvlJc w:val="left"/>
      <w:pPr>
        <w:ind w:left="7338" w:hanging="255"/>
      </w:pPr>
      <w:rPr>
        <w:rFonts w:hint="default"/>
        <w:lang w:val="vi" w:eastAsia="en-US" w:bidi="ar-SA"/>
      </w:rPr>
    </w:lvl>
    <w:lvl w:ilvl="8">
      <w:start w:val="0"/>
      <w:numFmt w:val="bullet"/>
      <w:lvlText w:val="•"/>
      <w:lvlJc w:val="left"/>
      <w:pPr>
        <w:ind w:left="8332" w:hanging="255"/>
      </w:pPr>
      <w:rPr>
        <w:rFonts w:hint="default"/>
        <w:lang w:val="vi" w:eastAsia="en-US" w:bidi="ar-SA"/>
      </w:rPr>
    </w:lvl>
  </w:abstractNum>
  <w:abstractNum w:abstractNumId="42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27">
    <w:multiLevelType w:val="hybridMultilevel"/>
    <w:lvl w:ilvl="0">
      <w:start w:val="1"/>
      <w:numFmt w:val="decimal"/>
      <w:lvlText w:val="%1."/>
      <w:lvlJc w:val="left"/>
      <w:pPr>
        <w:ind w:left="120" w:hanging="25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426">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425">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424">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23">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422">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421">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420">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419">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418">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17">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16">
    <w:multiLevelType w:val="hybridMultilevel"/>
    <w:lvl w:ilvl="0">
      <w:start w:val="1"/>
      <w:numFmt w:val="decimal"/>
      <w:lvlText w:val="%1."/>
      <w:lvlJc w:val="left"/>
      <w:pPr>
        <w:ind w:left="120" w:hanging="25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415">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414">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413">
    <w:multiLevelType w:val="hybridMultilevel"/>
    <w:lvl w:ilvl="0">
      <w:start w:val="1"/>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41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11">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10">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40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08">
    <w:multiLevelType w:val="hybridMultilevel"/>
    <w:lvl w:ilvl="0">
      <w:start w:val="1"/>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407">
    <w:multiLevelType w:val="hybridMultilevel"/>
    <w:lvl w:ilvl="0">
      <w:start w:val="1"/>
      <w:numFmt w:val="decimal"/>
      <w:lvlText w:val="%1."/>
      <w:lvlJc w:val="left"/>
      <w:pPr>
        <w:ind w:left="120" w:hanging="2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406">
    <w:multiLevelType w:val="hybridMultilevel"/>
    <w:lvl w:ilvl="0">
      <w:start w:val="1"/>
      <w:numFmt w:val="decimal"/>
      <w:lvlText w:val="%1."/>
      <w:lvlJc w:val="left"/>
      <w:pPr>
        <w:ind w:left="120" w:hanging="25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40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404">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403">
    <w:multiLevelType w:val="hybridMultilevel"/>
    <w:lvl w:ilvl="0">
      <w:start w:val="1"/>
      <w:numFmt w:val="decimal"/>
      <w:lvlText w:val="%1."/>
      <w:lvlJc w:val="left"/>
      <w:pPr>
        <w:ind w:left="119"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402">
    <w:multiLevelType w:val="hybridMultilevel"/>
    <w:lvl w:ilvl="0">
      <w:start w:val="1"/>
      <w:numFmt w:val="decimal"/>
      <w:lvlText w:val="%1."/>
      <w:lvlJc w:val="left"/>
      <w:pPr>
        <w:ind w:left="120" w:hanging="25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401">
    <w:multiLevelType w:val="hybridMultilevel"/>
    <w:lvl w:ilvl="0">
      <w:start w:val="1"/>
      <w:numFmt w:val="decimal"/>
      <w:lvlText w:val="%1."/>
      <w:lvlJc w:val="left"/>
      <w:pPr>
        <w:ind w:left="120" w:hanging="26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400">
    <w:multiLevelType w:val="hybridMultilevel"/>
    <w:lvl w:ilvl="0">
      <w:start w:val="1"/>
      <w:numFmt w:val="decimal"/>
      <w:lvlText w:val="%1."/>
      <w:lvlJc w:val="left"/>
      <w:pPr>
        <w:ind w:left="120"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399">
    <w:multiLevelType w:val="hybridMultilevel"/>
    <w:lvl w:ilvl="0">
      <w:start w:val="1"/>
      <w:numFmt w:val="decimal"/>
      <w:lvlText w:val="%1."/>
      <w:lvlJc w:val="left"/>
      <w:pPr>
        <w:ind w:left="120" w:hanging="24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398">
    <w:multiLevelType w:val="hybridMultilevel"/>
    <w:lvl w:ilvl="0">
      <w:start w:val="1"/>
      <w:numFmt w:val="decimal"/>
      <w:lvlText w:val="%1."/>
      <w:lvlJc w:val="left"/>
      <w:pPr>
        <w:ind w:left="120"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39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9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95">
    <w:multiLevelType w:val="hybridMultilevel"/>
    <w:lvl w:ilvl="0">
      <w:start w:val="3"/>
      <w:numFmt w:val="upperRoman"/>
      <w:lvlText w:val="(%1)"/>
      <w:lvlJc w:val="left"/>
      <w:pPr>
        <w:ind w:left="707" w:hanging="588"/>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62" w:hanging="588"/>
      </w:pPr>
      <w:rPr>
        <w:rFonts w:hint="default"/>
        <w:lang w:val="vi" w:eastAsia="en-US" w:bidi="ar-SA"/>
      </w:rPr>
    </w:lvl>
    <w:lvl w:ilvl="2">
      <w:start w:val="0"/>
      <w:numFmt w:val="bullet"/>
      <w:lvlText w:val="•"/>
      <w:lvlJc w:val="left"/>
      <w:pPr>
        <w:ind w:left="2624" w:hanging="588"/>
      </w:pPr>
      <w:rPr>
        <w:rFonts w:hint="default"/>
        <w:lang w:val="vi" w:eastAsia="en-US" w:bidi="ar-SA"/>
      </w:rPr>
    </w:lvl>
    <w:lvl w:ilvl="3">
      <w:start w:val="0"/>
      <w:numFmt w:val="bullet"/>
      <w:lvlText w:val="•"/>
      <w:lvlJc w:val="left"/>
      <w:pPr>
        <w:ind w:left="3586" w:hanging="588"/>
      </w:pPr>
      <w:rPr>
        <w:rFonts w:hint="default"/>
        <w:lang w:val="vi" w:eastAsia="en-US" w:bidi="ar-SA"/>
      </w:rPr>
    </w:lvl>
    <w:lvl w:ilvl="4">
      <w:start w:val="0"/>
      <w:numFmt w:val="bullet"/>
      <w:lvlText w:val="•"/>
      <w:lvlJc w:val="left"/>
      <w:pPr>
        <w:ind w:left="4548" w:hanging="588"/>
      </w:pPr>
      <w:rPr>
        <w:rFonts w:hint="default"/>
        <w:lang w:val="vi" w:eastAsia="en-US" w:bidi="ar-SA"/>
      </w:rPr>
    </w:lvl>
    <w:lvl w:ilvl="5">
      <w:start w:val="0"/>
      <w:numFmt w:val="bullet"/>
      <w:lvlText w:val="•"/>
      <w:lvlJc w:val="left"/>
      <w:pPr>
        <w:ind w:left="5510" w:hanging="588"/>
      </w:pPr>
      <w:rPr>
        <w:rFonts w:hint="default"/>
        <w:lang w:val="vi" w:eastAsia="en-US" w:bidi="ar-SA"/>
      </w:rPr>
    </w:lvl>
    <w:lvl w:ilvl="6">
      <w:start w:val="0"/>
      <w:numFmt w:val="bullet"/>
      <w:lvlText w:val="•"/>
      <w:lvlJc w:val="left"/>
      <w:pPr>
        <w:ind w:left="6472" w:hanging="588"/>
      </w:pPr>
      <w:rPr>
        <w:rFonts w:hint="default"/>
        <w:lang w:val="vi" w:eastAsia="en-US" w:bidi="ar-SA"/>
      </w:rPr>
    </w:lvl>
    <w:lvl w:ilvl="7">
      <w:start w:val="0"/>
      <w:numFmt w:val="bullet"/>
      <w:lvlText w:val="•"/>
      <w:lvlJc w:val="left"/>
      <w:pPr>
        <w:ind w:left="7434" w:hanging="588"/>
      </w:pPr>
      <w:rPr>
        <w:rFonts w:hint="default"/>
        <w:lang w:val="vi" w:eastAsia="en-US" w:bidi="ar-SA"/>
      </w:rPr>
    </w:lvl>
    <w:lvl w:ilvl="8">
      <w:start w:val="0"/>
      <w:numFmt w:val="bullet"/>
      <w:lvlText w:val="•"/>
      <w:lvlJc w:val="left"/>
      <w:pPr>
        <w:ind w:left="8396" w:hanging="588"/>
      </w:pPr>
      <w:rPr>
        <w:rFonts w:hint="default"/>
        <w:lang w:val="vi" w:eastAsia="en-US" w:bidi="ar-SA"/>
      </w:rPr>
    </w:lvl>
  </w:abstractNum>
  <w:abstractNum w:abstractNumId="39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9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9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9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90">
    <w:multiLevelType w:val="hybridMultilevel"/>
    <w:lvl w:ilvl="0">
      <w:start w:val="1"/>
      <w:numFmt w:val="decimal"/>
      <w:lvlText w:val="%1."/>
      <w:lvlJc w:val="left"/>
      <w:pPr>
        <w:ind w:left="363" w:hanging="2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4"/>
      </w:pPr>
      <w:rPr>
        <w:rFonts w:hint="default"/>
        <w:lang w:val="vi" w:eastAsia="en-US" w:bidi="ar-SA"/>
      </w:rPr>
    </w:lvl>
    <w:lvl w:ilvl="2">
      <w:start w:val="0"/>
      <w:numFmt w:val="bullet"/>
      <w:lvlText w:val="•"/>
      <w:lvlJc w:val="left"/>
      <w:pPr>
        <w:ind w:left="2352" w:hanging="244"/>
      </w:pPr>
      <w:rPr>
        <w:rFonts w:hint="default"/>
        <w:lang w:val="vi" w:eastAsia="en-US" w:bidi="ar-SA"/>
      </w:rPr>
    </w:lvl>
    <w:lvl w:ilvl="3">
      <w:start w:val="0"/>
      <w:numFmt w:val="bullet"/>
      <w:lvlText w:val="•"/>
      <w:lvlJc w:val="left"/>
      <w:pPr>
        <w:ind w:left="3348" w:hanging="244"/>
      </w:pPr>
      <w:rPr>
        <w:rFonts w:hint="default"/>
        <w:lang w:val="vi" w:eastAsia="en-US" w:bidi="ar-SA"/>
      </w:rPr>
    </w:lvl>
    <w:lvl w:ilvl="4">
      <w:start w:val="0"/>
      <w:numFmt w:val="bullet"/>
      <w:lvlText w:val="•"/>
      <w:lvlJc w:val="left"/>
      <w:pPr>
        <w:ind w:left="4344" w:hanging="244"/>
      </w:pPr>
      <w:rPr>
        <w:rFonts w:hint="default"/>
        <w:lang w:val="vi" w:eastAsia="en-US" w:bidi="ar-SA"/>
      </w:rPr>
    </w:lvl>
    <w:lvl w:ilvl="5">
      <w:start w:val="0"/>
      <w:numFmt w:val="bullet"/>
      <w:lvlText w:val="•"/>
      <w:lvlJc w:val="left"/>
      <w:pPr>
        <w:ind w:left="5340" w:hanging="244"/>
      </w:pPr>
      <w:rPr>
        <w:rFonts w:hint="default"/>
        <w:lang w:val="vi" w:eastAsia="en-US" w:bidi="ar-SA"/>
      </w:rPr>
    </w:lvl>
    <w:lvl w:ilvl="6">
      <w:start w:val="0"/>
      <w:numFmt w:val="bullet"/>
      <w:lvlText w:val="•"/>
      <w:lvlJc w:val="left"/>
      <w:pPr>
        <w:ind w:left="6336" w:hanging="244"/>
      </w:pPr>
      <w:rPr>
        <w:rFonts w:hint="default"/>
        <w:lang w:val="vi" w:eastAsia="en-US" w:bidi="ar-SA"/>
      </w:rPr>
    </w:lvl>
    <w:lvl w:ilvl="7">
      <w:start w:val="0"/>
      <w:numFmt w:val="bullet"/>
      <w:lvlText w:val="•"/>
      <w:lvlJc w:val="left"/>
      <w:pPr>
        <w:ind w:left="7332" w:hanging="244"/>
      </w:pPr>
      <w:rPr>
        <w:rFonts w:hint="default"/>
        <w:lang w:val="vi" w:eastAsia="en-US" w:bidi="ar-SA"/>
      </w:rPr>
    </w:lvl>
    <w:lvl w:ilvl="8">
      <w:start w:val="0"/>
      <w:numFmt w:val="bullet"/>
      <w:lvlText w:val="•"/>
      <w:lvlJc w:val="left"/>
      <w:pPr>
        <w:ind w:left="8328" w:hanging="244"/>
      </w:pPr>
      <w:rPr>
        <w:rFonts w:hint="default"/>
        <w:lang w:val="vi" w:eastAsia="en-US" w:bidi="ar-SA"/>
      </w:rPr>
    </w:lvl>
  </w:abstractNum>
  <w:abstractNum w:abstractNumId="389">
    <w:multiLevelType w:val="hybridMultilevel"/>
    <w:lvl w:ilvl="0">
      <w:start w:val="1"/>
      <w:numFmt w:val="decimal"/>
      <w:lvlText w:val="%1."/>
      <w:lvlJc w:val="left"/>
      <w:pPr>
        <w:ind w:left="383"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4"/>
      </w:pPr>
      <w:rPr>
        <w:rFonts w:hint="default"/>
        <w:lang w:val="vi" w:eastAsia="en-US" w:bidi="ar-SA"/>
      </w:rPr>
    </w:lvl>
    <w:lvl w:ilvl="2">
      <w:start w:val="0"/>
      <w:numFmt w:val="bullet"/>
      <w:lvlText w:val="•"/>
      <w:lvlJc w:val="left"/>
      <w:pPr>
        <w:ind w:left="2368" w:hanging="264"/>
      </w:pPr>
      <w:rPr>
        <w:rFonts w:hint="default"/>
        <w:lang w:val="vi" w:eastAsia="en-US" w:bidi="ar-SA"/>
      </w:rPr>
    </w:lvl>
    <w:lvl w:ilvl="3">
      <w:start w:val="0"/>
      <w:numFmt w:val="bullet"/>
      <w:lvlText w:val="•"/>
      <w:lvlJc w:val="left"/>
      <w:pPr>
        <w:ind w:left="3362" w:hanging="264"/>
      </w:pPr>
      <w:rPr>
        <w:rFonts w:hint="default"/>
        <w:lang w:val="vi" w:eastAsia="en-US" w:bidi="ar-SA"/>
      </w:rPr>
    </w:lvl>
    <w:lvl w:ilvl="4">
      <w:start w:val="0"/>
      <w:numFmt w:val="bullet"/>
      <w:lvlText w:val="•"/>
      <w:lvlJc w:val="left"/>
      <w:pPr>
        <w:ind w:left="4356" w:hanging="264"/>
      </w:pPr>
      <w:rPr>
        <w:rFonts w:hint="default"/>
        <w:lang w:val="vi" w:eastAsia="en-US" w:bidi="ar-SA"/>
      </w:rPr>
    </w:lvl>
    <w:lvl w:ilvl="5">
      <w:start w:val="0"/>
      <w:numFmt w:val="bullet"/>
      <w:lvlText w:val="•"/>
      <w:lvlJc w:val="left"/>
      <w:pPr>
        <w:ind w:left="5350" w:hanging="264"/>
      </w:pPr>
      <w:rPr>
        <w:rFonts w:hint="default"/>
        <w:lang w:val="vi" w:eastAsia="en-US" w:bidi="ar-SA"/>
      </w:rPr>
    </w:lvl>
    <w:lvl w:ilvl="6">
      <w:start w:val="0"/>
      <w:numFmt w:val="bullet"/>
      <w:lvlText w:val="•"/>
      <w:lvlJc w:val="left"/>
      <w:pPr>
        <w:ind w:left="6344" w:hanging="264"/>
      </w:pPr>
      <w:rPr>
        <w:rFonts w:hint="default"/>
        <w:lang w:val="vi" w:eastAsia="en-US" w:bidi="ar-SA"/>
      </w:rPr>
    </w:lvl>
    <w:lvl w:ilvl="7">
      <w:start w:val="0"/>
      <w:numFmt w:val="bullet"/>
      <w:lvlText w:val="•"/>
      <w:lvlJc w:val="left"/>
      <w:pPr>
        <w:ind w:left="7338" w:hanging="264"/>
      </w:pPr>
      <w:rPr>
        <w:rFonts w:hint="default"/>
        <w:lang w:val="vi" w:eastAsia="en-US" w:bidi="ar-SA"/>
      </w:rPr>
    </w:lvl>
    <w:lvl w:ilvl="8">
      <w:start w:val="0"/>
      <w:numFmt w:val="bullet"/>
      <w:lvlText w:val="•"/>
      <w:lvlJc w:val="left"/>
      <w:pPr>
        <w:ind w:left="8332" w:hanging="264"/>
      </w:pPr>
      <w:rPr>
        <w:rFonts w:hint="default"/>
        <w:lang w:val="vi" w:eastAsia="en-US" w:bidi="ar-SA"/>
      </w:rPr>
    </w:lvl>
  </w:abstractNum>
  <w:abstractNum w:abstractNumId="388">
    <w:multiLevelType w:val="hybridMultilevel"/>
    <w:lvl w:ilvl="0">
      <w:start w:val="1"/>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387">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386">
    <w:multiLevelType w:val="hybridMultilevel"/>
    <w:lvl w:ilvl="0">
      <w:start w:val="1"/>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385">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38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383">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382">
    <w:multiLevelType w:val="hybridMultilevel"/>
    <w:lvl w:ilvl="0">
      <w:start w:val="1"/>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381">
    <w:multiLevelType w:val="hybridMultilevel"/>
    <w:lvl w:ilvl="0">
      <w:start w:val="1"/>
      <w:numFmt w:val="decimal"/>
      <w:lvlText w:val="%1."/>
      <w:lvlJc w:val="left"/>
      <w:pPr>
        <w:ind w:left="120" w:hanging="26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380">
    <w:multiLevelType w:val="hybridMultilevel"/>
    <w:lvl w:ilvl="0">
      <w:start w:val="8"/>
      <w:numFmt w:val="upperRoman"/>
      <w:lvlText w:val="(%1)"/>
      <w:lvlJc w:val="left"/>
      <w:pPr>
        <w:ind w:left="855" w:hanging="736"/>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806" w:hanging="736"/>
      </w:pPr>
      <w:rPr>
        <w:rFonts w:hint="default"/>
        <w:lang w:val="vi" w:eastAsia="en-US" w:bidi="ar-SA"/>
      </w:rPr>
    </w:lvl>
    <w:lvl w:ilvl="2">
      <w:start w:val="0"/>
      <w:numFmt w:val="bullet"/>
      <w:lvlText w:val="•"/>
      <w:lvlJc w:val="left"/>
      <w:pPr>
        <w:ind w:left="2752" w:hanging="736"/>
      </w:pPr>
      <w:rPr>
        <w:rFonts w:hint="default"/>
        <w:lang w:val="vi" w:eastAsia="en-US" w:bidi="ar-SA"/>
      </w:rPr>
    </w:lvl>
    <w:lvl w:ilvl="3">
      <w:start w:val="0"/>
      <w:numFmt w:val="bullet"/>
      <w:lvlText w:val="•"/>
      <w:lvlJc w:val="left"/>
      <w:pPr>
        <w:ind w:left="3698" w:hanging="736"/>
      </w:pPr>
      <w:rPr>
        <w:rFonts w:hint="default"/>
        <w:lang w:val="vi" w:eastAsia="en-US" w:bidi="ar-SA"/>
      </w:rPr>
    </w:lvl>
    <w:lvl w:ilvl="4">
      <w:start w:val="0"/>
      <w:numFmt w:val="bullet"/>
      <w:lvlText w:val="•"/>
      <w:lvlJc w:val="left"/>
      <w:pPr>
        <w:ind w:left="4644" w:hanging="736"/>
      </w:pPr>
      <w:rPr>
        <w:rFonts w:hint="default"/>
        <w:lang w:val="vi" w:eastAsia="en-US" w:bidi="ar-SA"/>
      </w:rPr>
    </w:lvl>
    <w:lvl w:ilvl="5">
      <w:start w:val="0"/>
      <w:numFmt w:val="bullet"/>
      <w:lvlText w:val="•"/>
      <w:lvlJc w:val="left"/>
      <w:pPr>
        <w:ind w:left="5590" w:hanging="736"/>
      </w:pPr>
      <w:rPr>
        <w:rFonts w:hint="default"/>
        <w:lang w:val="vi" w:eastAsia="en-US" w:bidi="ar-SA"/>
      </w:rPr>
    </w:lvl>
    <w:lvl w:ilvl="6">
      <w:start w:val="0"/>
      <w:numFmt w:val="bullet"/>
      <w:lvlText w:val="•"/>
      <w:lvlJc w:val="left"/>
      <w:pPr>
        <w:ind w:left="6536" w:hanging="736"/>
      </w:pPr>
      <w:rPr>
        <w:rFonts w:hint="default"/>
        <w:lang w:val="vi" w:eastAsia="en-US" w:bidi="ar-SA"/>
      </w:rPr>
    </w:lvl>
    <w:lvl w:ilvl="7">
      <w:start w:val="0"/>
      <w:numFmt w:val="bullet"/>
      <w:lvlText w:val="•"/>
      <w:lvlJc w:val="left"/>
      <w:pPr>
        <w:ind w:left="7482" w:hanging="736"/>
      </w:pPr>
      <w:rPr>
        <w:rFonts w:hint="default"/>
        <w:lang w:val="vi" w:eastAsia="en-US" w:bidi="ar-SA"/>
      </w:rPr>
    </w:lvl>
    <w:lvl w:ilvl="8">
      <w:start w:val="0"/>
      <w:numFmt w:val="bullet"/>
      <w:lvlText w:val="•"/>
      <w:lvlJc w:val="left"/>
      <w:pPr>
        <w:ind w:left="8428" w:hanging="736"/>
      </w:pPr>
      <w:rPr>
        <w:rFonts w:hint="default"/>
        <w:lang w:val="vi" w:eastAsia="en-US" w:bidi="ar-SA"/>
      </w:rPr>
    </w:lvl>
  </w:abstractNum>
  <w:abstractNum w:abstractNumId="379">
    <w:multiLevelType w:val="hybridMultilevel"/>
    <w:lvl w:ilvl="0">
      <w:start w:val="1"/>
      <w:numFmt w:val="decimal"/>
      <w:lvlText w:val="%1."/>
      <w:lvlJc w:val="left"/>
      <w:pPr>
        <w:ind w:left="119" w:hanging="24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378">
    <w:multiLevelType w:val="hybridMultilevel"/>
    <w:lvl w:ilvl="0">
      <w:start w:val="2"/>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37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76">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375">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374">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373">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372">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371">
    <w:multiLevelType w:val="hybridMultilevel"/>
    <w:lvl w:ilvl="0">
      <w:start w:val="1"/>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370">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369">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368">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367">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366">
    <w:multiLevelType w:val="hybridMultilevel"/>
    <w:lvl w:ilvl="0">
      <w:start w:val="1"/>
      <w:numFmt w:val="decimal"/>
      <w:lvlText w:val="%1."/>
      <w:lvlJc w:val="left"/>
      <w:pPr>
        <w:ind w:left="120" w:hanging="26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365">
    <w:multiLevelType w:val="hybridMultilevel"/>
    <w:lvl w:ilvl="0">
      <w:start w:val="1"/>
      <w:numFmt w:val="decimal"/>
      <w:lvlText w:val="%1."/>
      <w:lvlJc w:val="left"/>
      <w:pPr>
        <w:ind w:left="120" w:hanging="25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364">
    <w:multiLevelType w:val="hybridMultilevel"/>
    <w:lvl w:ilvl="0">
      <w:start w:val="1"/>
      <w:numFmt w:val="decimal"/>
      <w:lvlText w:val="%1."/>
      <w:lvlJc w:val="left"/>
      <w:pPr>
        <w:ind w:left="720" w:hanging="26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67"/>
      </w:pPr>
      <w:rPr>
        <w:rFonts w:hint="default"/>
        <w:lang w:val="vi" w:eastAsia="en-US" w:bidi="ar-SA"/>
      </w:rPr>
    </w:lvl>
    <w:lvl w:ilvl="2">
      <w:start w:val="0"/>
      <w:numFmt w:val="bullet"/>
      <w:lvlText w:val="•"/>
      <w:lvlJc w:val="left"/>
      <w:pPr>
        <w:ind w:left="2640" w:hanging="267"/>
      </w:pPr>
      <w:rPr>
        <w:rFonts w:hint="default"/>
        <w:lang w:val="vi" w:eastAsia="en-US" w:bidi="ar-SA"/>
      </w:rPr>
    </w:lvl>
    <w:lvl w:ilvl="3">
      <w:start w:val="0"/>
      <w:numFmt w:val="bullet"/>
      <w:lvlText w:val="•"/>
      <w:lvlJc w:val="left"/>
      <w:pPr>
        <w:ind w:left="3600" w:hanging="267"/>
      </w:pPr>
      <w:rPr>
        <w:rFonts w:hint="default"/>
        <w:lang w:val="vi" w:eastAsia="en-US" w:bidi="ar-SA"/>
      </w:rPr>
    </w:lvl>
    <w:lvl w:ilvl="4">
      <w:start w:val="0"/>
      <w:numFmt w:val="bullet"/>
      <w:lvlText w:val="•"/>
      <w:lvlJc w:val="left"/>
      <w:pPr>
        <w:ind w:left="4560" w:hanging="267"/>
      </w:pPr>
      <w:rPr>
        <w:rFonts w:hint="default"/>
        <w:lang w:val="vi" w:eastAsia="en-US" w:bidi="ar-SA"/>
      </w:rPr>
    </w:lvl>
    <w:lvl w:ilvl="5">
      <w:start w:val="0"/>
      <w:numFmt w:val="bullet"/>
      <w:lvlText w:val="•"/>
      <w:lvlJc w:val="left"/>
      <w:pPr>
        <w:ind w:left="5520" w:hanging="267"/>
      </w:pPr>
      <w:rPr>
        <w:rFonts w:hint="default"/>
        <w:lang w:val="vi" w:eastAsia="en-US" w:bidi="ar-SA"/>
      </w:rPr>
    </w:lvl>
    <w:lvl w:ilvl="6">
      <w:start w:val="0"/>
      <w:numFmt w:val="bullet"/>
      <w:lvlText w:val="•"/>
      <w:lvlJc w:val="left"/>
      <w:pPr>
        <w:ind w:left="6480" w:hanging="267"/>
      </w:pPr>
      <w:rPr>
        <w:rFonts w:hint="default"/>
        <w:lang w:val="vi" w:eastAsia="en-US" w:bidi="ar-SA"/>
      </w:rPr>
    </w:lvl>
    <w:lvl w:ilvl="7">
      <w:start w:val="0"/>
      <w:numFmt w:val="bullet"/>
      <w:lvlText w:val="•"/>
      <w:lvlJc w:val="left"/>
      <w:pPr>
        <w:ind w:left="7440" w:hanging="267"/>
      </w:pPr>
      <w:rPr>
        <w:rFonts w:hint="default"/>
        <w:lang w:val="vi" w:eastAsia="en-US" w:bidi="ar-SA"/>
      </w:rPr>
    </w:lvl>
    <w:lvl w:ilvl="8">
      <w:start w:val="0"/>
      <w:numFmt w:val="bullet"/>
      <w:lvlText w:val="•"/>
      <w:lvlJc w:val="left"/>
      <w:pPr>
        <w:ind w:left="8400" w:hanging="267"/>
      </w:pPr>
      <w:rPr>
        <w:rFonts w:hint="default"/>
        <w:lang w:val="vi" w:eastAsia="en-US" w:bidi="ar-SA"/>
      </w:rPr>
    </w:lvl>
  </w:abstractNum>
  <w:abstractNum w:abstractNumId="363">
    <w:multiLevelType w:val="hybridMultilevel"/>
    <w:lvl w:ilvl="0">
      <w:start w:val="1"/>
      <w:numFmt w:val="decimal"/>
      <w:lvlText w:val="%1."/>
      <w:lvlJc w:val="left"/>
      <w:pPr>
        <w:ind w:left="7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45"/>
      </w:pPr>
      <w:rPr>
        <w:rFonts w:hint="default"/>
        <w:lang w:val="vi" w:eastAsia="en-US" w:bidi="ar-SA"/>
      </w:rPr>
    </w:lvl>
    <w:lvl w:ilvl="2">
      <w:start w:val="0"/>
      <w:numFmt w:val="bullet"/>
      <w:lvlText w:val="•"/>
      <w:lvlJc w:val="left"/>
      <w:pPr>
        <w:ind w:left="2640" w:hanging="245"/>
      </w:pPr>
      <w:rPr>
        <w:rFonts w:hint="default"/>
        <w:lang w:val="vi" w:eastAsia="en-US" w:bidi="ar-SA"/>
      </w:rPr>
    </w:lvl>
    <w:lvl w:ilvl="3">
      <w:start w:val="0"/>
      <w:numFmt w:val="bullet"/>
      <w:lvlText w:val="•"/>
      <w:lvlJc w:val="left"/>
      <w:pPr>
        <w:ind w:left="3600" w:hanging="245"/>
      </w:pPr>
      <w:rPr>
        <w:rFonts w:hint="default"/>
        <w:lang w:val="vi" w:eastAsia="en-US" w:bidi="ar-SA"/>
      </w:rPr>
    </w:lvl>
    <w:lvl w:ilvl="4">
      <w:start w:val="0"/>
      <w:numFmt w:val="bullet"/>
      <w:lvlText w:val="•"/>
      <w:lvlJc w:val="left"/>
      <w:pPr>
        <w:ind w:left="4560" w:hanging="245"/>
      </w:pPr>
      <w:rPr>
        <w:rFonts w:hint="default"/>
        <w:lang w:val="vi" w:eastAsia="en-US" w:bidi="ar-SA"/>
      </w:rPr>
    </w:lvl>
    <w:lvl w:ilvl="5">
      <w:start w:val="0"/>
      <w:numFmt w:val="bullet"/>
      <w:lvlText w:val="•"/>
      <w:lvlJc w:val="left"/>
      <w:pPr>
        <w:ind w:left="5520" w:hanging="245"/>
      </w:pPr>
      <w:rPr>
        <w:rFonts w:hint="default"/>
        <w:lang w:val="vi" w:eastAsia="en-US" w:bidi="ar-SA"/>
      </w:rPr>
    </w:lvl>
    <w:lvl w:ilvl="6">
      <w:start w:val="0"/>
      <w:numFmt w:val="bullet"/>
      <w:lvlText w:val="•"/>
      <w:lvlJc w:val="left"/>
      <w:pPr>
        <w:ind w:left="6480" w:hanging="245"/>
      </w:pPr>
      <w:rPr>
        <w:rFonts w:hint="default"/>
        <w:lang w:val="vi" w:eastAsia="en-US" w:bidi="ar-SA"/>
      </w:rPr>
    </w:lvl>
    <w:lvl w:ilvl="7">
      <w:start w:val="0"/>
      <w:numFmt w:val="bullet"/>
      <w:lvlText w:val="•"/>
      <w:lvlJc w:val="left"/>
      <w:pPr>
        <w:ind w:left="7440" w:hanging="245"/>
      </w:pPr>
      <w:rPr>
        <w:rFonts w:hint="default"/>
        <w:lang w:val="vi" w:eastAsia="en-US" w:bidi="ar-SA"/>
      </w:rPr>
    </w:lvl>
    <w:lvl w:ilvl="8">
      <w:start w:val="0"/>
      <w:numFmt w:val="bullet"/>
      <w:lvlText w:val="•"/>
      <w:lvlJc w:val="left"/>
      <w:pPr>
        <w:ind w:left="8400" w:hanging="245"/>
      </w:pPr>
      <w:rPr>
        <w:rFonts w:hint="default"/>
        <w:lang w:val="vi" w:eastAsia="en-US" w:bidi="ar-SA"/>
      </w:rPr>
    </w:lvl>
  </w:abstractNum>
  <w:abstractNum w:abstractNumId="362">
    <w:multiLevelType w:val="hybridMultilevel"/>
    <w:lvl w:ilvl="0">
      <w:start w:val="1"/>
      <w:numFmt w:val="decimal"/>
      <w:lvlText w:val="%1."/>
      <w:lvlJc w:val="left"/>
      <w:pPr>
        <w:ind w:left="7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43"/>
      </w:pPr>
      <w:rPr>
        <w:rFonts w:hint="default"/>
        <w:lang w:val="vi" w:eastAsia="en-US" w:bidi="ar-SA"/>
      </w:rPr>
    </w:lvl>
    <w:lvl w:ilvl="2">
      <w:start w:val="0"/>
      <w:numFmt w:val="bullet"/>
      <w:lvlText w:val="•"/>
      <w:lvlJc w:val="left"/>
      <w:pPr>
        <w:ind w:left="2640" w:hanging="243"/>
      </w:pPr>
      <w:rPr>
        <w:rFonts w:hint="default"/>
        <w:lang w:val="vi" w:eastAsia="en-US" w:bidi="ar-SA"/>
      </w:rPr>
    </w:lvl>
    <w:lvl w:ilvl="3">
      <w:start w:val="0"/>
      <w:numFmt w:val="bullet"/>
      <w:lvlText w:val="•"/>
      <w:lvlJc w:val="left"/>
      <w:pPr>
        <w:ind w:left="3600" w:hanging="243"/>
      </w:pPr>
      <w:rPr>
        <w:rFonts w:hint="default"/>
        <w:lang w:val="vi" w:eastAsia="en-US" w:bidi="ar-SA"/>
      </w:rPr>
    </w:lvl>
    <w:lvl w:ilvl="4">
      <w:start w:val="0"/>
      <w:numFmt w:val="bullet"/>
      <w:lvlText w:val="•"/>
      <w:lvlJc w:val="left"/>
      <w:pPr>
        <w:ind w:left="4560" w:hanging="243"/>
      </w:pPr>
      <w:rPr>
        <w:rFonts w:hint="default"/>
        <w:lang w:val="vi" w:eastAsia="en-US" w:bidi="ar-SA"/>
      </w:rPr>
    </w:lvl>
    <w:lvl w:ilvl="5">
      <w:start w:val="0"/>
      <w:numFmt w:val="bullet"/>
      <w:lvlText w:val="•"/>
      <w:lvlJc w:val="left"/>
      <w:pPr>
        <w:ind w:left="5520" w:hanging="243"/>
      </w:pPr>
      <w:rPr>
        <w:rFonts w:hint="default"/>
        <w:lang w:val="vi" w:eastAsia="en-US" w:bidi="ar-SA"/>
      </w:rPr>
    </w:lvl>
    <w:lvl w:ilvl="6">
      <w:start w:val="0"/>
      <w:numFmt w:val="bullet"/>
      <w:lvlText w:val="•"/>
      <w:lvlJc w:val="left"/>
      <w:pPr>
        <w:ind w:left="6480" w:hanging="243"/>
      </w:pPr>
      <w:rPr>
        <w:rFonts w:hint="default"/>
        <w:lang w:val="vi" w:eastAsia="en-US" w:bidi="ar-SA"/>
      </w:rPr>
    </w:lvl>
    <w:lvl w:ilvl="7">
      <w:start w:val="0"/>
      <w:numFmt w:val="bullet"/>
      <w:lvlText w:val="•"/>
      <w:lvlJc w:val="left"/>
      <w:pPr>
        <w:ind w:left="7440" w:hanging="243"/>
      </w:pPr>
      <w:rPr>
        <w:rFonts w:hint="default"/>
        <w:lang w:val="vi" w:eastAsia="en-US" w:bidi="ar-SA"/>
      </w:rPr>
    </w:lvl>
    <w:lvl w:ilvl="8">
      <w:start w:val="0"/>
      <w:numFmt w:val="bullet"/>
      <w:lvlText w:val="•"/>
      <w:lvlJc w:val="left"/>
      <w:pPr>
        <w:ind w:left="8400" w:hanging="243"/>
      </w:pPr>
      <w:rPr>
        <w:rFonts w:hint="default"/>
        <w:lang w:val="vi" w:eastAsia="en-US" w:bidi="ar-SA"/>
      </w:rPr>
    </w:lvl>
  </w:abstractNum>
  <w:abstractNum w:abstractNumId="361">
    <w:multiLevelType w:val="hybridMultilevel"/>
    <w:lvl w:ilvl="0">
      <w:start w:val="1"/>
      <w:numFmt w:val="upperRoman"/>
      <w:lvlText w:val="(%1)"/>
      <w:lvlJc w:val="left"/>
      <w:pPr>
        <w:ind w:left="1097" w:hanging="378"/>
        <w:jc w:val="righ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2022" w:hanging="378"/>
      </w:pPr>
      <w:rPr>
        <w:rFonts w:hint="default"/>
        <w:lang w:val="vi" w:eastAsia="en-US" w:bidi="ar-SA"/>
      </w:rPr>
    </w:lvl>
    <w:lvl w:ilvl="2">
      <w:start w:val="0"/>
      <w:numFmt w:val="bullet"/>
      <w:lvlText w:val="•"/>
      <w:lvlJc w:val="left"/>
      <w:pPr>
        <w:ind w:left="2944" w:hanging="378"/>
      </w:pPr>
      <w:rPr>
        <w:rFonts w:hint="default"/>
        <w:lang w:val="vi" w:eastAsia="en-US" w:bidi="ar-SA"/>
      </w:rPr>
    </w:lvl>
    <w:lvl w:ilvl="3">
      <w:start w:val="0"/>
      <w:numFmt w:val="bullet"/>
      <w:lvlText w:val="•"/>
      <w:lvlJc w:val="left"/>
      <w:pPr>
        <w:ind w:left="3866" w:hanging="378"/>
      </w:pPr>
      <w:rPr>
        <w:rFonts w:hint="default"/>
        <w:lang w:val="vi" w:eastAsia="en-US" w:bidi="ar-SA"/>
      </w:rPr>
    </w:lvl>
    <w:lvl w:ilvl="4">
      <w:start w:val="0"/>
      <w:numFmt w:val="bullet"/>
      <w:lvlText w:val="•"/>
      <w:lvlJc w:val="left"/>
      <w:pPr>
        <w:ind w:left="4788" w:hanging="378"/>
      </w:pPr>
      <w:rPr>
        <w:rFonts w:hint="default"/>
        <w:lang w:val="vi" w:eastAsia="en-US" w:bidi="ar-SA"/>
      </w:rPr>
    </w:lvl>
    <w:lvl w:ilvl="5">
      <w:start w:val="0"/>
      <w:numFmt w:val="bullet"/>
      <w:lvlText w:val="•"/>
      <w:lvlJc w:val="left"/>
      <w:pPr>
        <w:ind w:left="5710" w:hanging="378"/>
      </w:pPr>
      <w:rPr>
        <w:rFonts w:hint="default"/>
        <w:lang w:val="vi" w:eastAsia="en-US" w:bidi="ar-SA"/>
      </w:rPr>
    </w:lvl>
    <w:lvl w:ilvl="6">
      <w:start w:val="0"/>
      <w:numFmt w:val="bullet"/>
      <w:lvlText w:val="•"/>
      <w:lvlJc w:val="left"/>
      <w:pPr>
        <w:ind w:left="6632" w:hanging="378"/>
      </w:pPr>
      <w:rPr>
        <w:rFonts w:hint="default"/>
        <w:lang w:val="vi" w:eastAsia="en-US" w:bidi="ar-SA"/>
      </w:rPr>
    </w:lvl>
    <w:lvl w:ilvl="7">
      <w:start w:val="0"/>
      <w:numFmt w:val="bullet"/>
      <w:lvlText w:val="•"/>
      <w:lvlJc w:val="left"/>
      <w:pPr>
        <w:ind w:left="7554" w:hanging="378"/>
      </w:pPr>
      <w:rPr>
        <w:rFonts w:hint="default"/>
        <w:lang w:val="vi" w:eastAsia="en-US" w:bidi="ar-SA"/>
      </w:rPr>
    </w:lvl>
    <w:lvl w:ilvl="8">
      <w:start w:val="0"/>
      <w:numFmt w:val="bullet"/>
      <w:lvlText w:val="•"/>
      <w:lvlJc w:val="left"/>
      <w:pPr>
        <w:ind w:left="8476" w:hanging="378"/>
      </w:pPr>
      <w:rPr>
        <w:rFonts w:hint="default"/>
        <w:lang w:val="vi" w:eastAsia="en-US" w:bidi="ar-SA"/>
      </w:rPr>
    </w:lvl>
  </w:abstractNum>
  <w:abstractNum w:abstractNumId="360">
    <w:multiLevelType w:val="hybridMultilevel"/>
    <w:lvl w:ilvl="0">
      <w:start w:val="1"/>
      <w:numFmt w:val="decimal"/>
      <w:lvlText w:val="%1."/>
      <w:lvlJc w:val="left"/>
      <w:pPr>
        <w:ind w:left="7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52"/>
      </w:pPr>
      <w:rPr>
        <w:rFonts w:hint="default"/>
        <w:lang w:val="vi" w:eastAsia="en-US" w:bidi="ar-SA"/>
      </w:rPr>
    </w:lvl>
    <w:lvl w:ilvl="2">
      <w:start w:val="0"/>
      <w:numFmt w:val="bullet"/>
      <w:lvlText w:val="•"/>
      <w:lvlJc w:val="left"/>
      <w:pPr>
        <w:ind w:left="2640" w:hanging="252"/>
      </w:pPr>
      <w:rPr>
        <w:rFonts w:hint="default"/>
        <w:lang w:val="vi" w:eastAsia="en-US" w:bidi="ar-SA"/>
      </w:rPr>
    </w:lvl>
    <w:lvl w:ilvl="3">
      <w:start w:val="0"/>
      <w:numFmt w:val="bullet"/>
      <w:lvlText w:val="•"/>
      <w:lvlJc w:val="left"/>
      <w:pPr>
        <w:ind w:left="3600" w:hanging="252"/>
      </w:pPr>
      <w:rPr>
        <w:rFonts w:hint="default"/>
        <w:lang w:val="vi" w:eastAsia="en-US" w:bidi="ar-SA"/>
      </w:rPr>
    </w:lvl>
    <w:lvl w:ilvl="4">
      <w:start w:val="0"/>
      <w:numFmt w:val="bullet"/>
      <w:lvlText w:val="•"/>
      <w:lvlJc w:val="left"/>
      <w:pPr>
        <w:ind w:left="4560" w:hanging="252"/>
      </w:pPr>
      <w:rPr>
        <w:rFonts w:hint="default"/>
        <w:lang w:val="vi" w:eastAsia="en-US" w:bidi="ar-SA"/>
      </w:rPr>
    </w:lvl>
    <w:lvl w:ilvl="5">
      <w:start w:val="0"/>
      <w:numFmt w:val="bullet"/>
      <w:lvlText w:val="•"/>
      <w:lvlJc w:val="left"/>
      <w:pPr>
        <w:ind w:left="5520" w:hanging="252"/>
      </w:pPr>
      <w:rPr>
        <w:rFonts w:hint="default"/>
        <w:lang w:val="vi" w:eastAsia="en-US" w:bidi="ar-SA"/>
      </w:rPr>
    </w:lvl>
    <w:lvl w:ilvl="6">
      <w:start w:val="0"/>
      <w:numFmt w:val="bullet"/>
      <w:lvlText w:val="•"/>
      <w:lvlJc w:val="left"/>
      <w:pPr>
        <w:ind w:left="6480" w:hanging="252"/>
      </w:pPr>
      <w:rPr>
        <w:rFonts w:hint="default"/>
        <w:lang w:val="vi" w:eastAsia="en-US" w:bidi="ar-SA"/>
      </w:rPr>
    </w:lvl>
    <w:lvl w:ilvl="7">
      <w:start w:val="0"/>
      <w:numFmt w:val="bullet"/>
      <w:lvlText w:val="•"/>
      <w:lvlJc w:val="left"/>
      <w:pPr>
        <w:ind w:left="7440" w:hanging="252"/>
      </w:pPr>
      <w:rPr>
        <w:rFonts w:hint="default"/>
        <w:lang w:val="vi" w:eastAsia="en-US" w:bidi="ar-SA"/>
      </w:rPr>
    </w:lvl>
    <w:lvl w:ilvl="8">
      <w:start w:val="0"/>
      <w:numFmt w:val="bullet"/>
      <w:lvlText w:val="•"/>
      <w:lvlJc w:val="left"/>
      <w:pPr>
        <w:ind w:left="8400" w:hanging="252"/>
      </w:pPr>
      <w:rPr>
        <w:rFonts w:hint="default"/>
        <w:lang w:val="vi" w:eastAsia="en-US" w:bidi="ar-SA"/>
      </w:rPr>
    </w:lvl>
  </w:abstractNum>
  <w:abstractNum w:abstractNumId="359">
    <w:multiLevelType w:val="hybridMultilevel"/>
    <w:lvl w:ilvl="0">
      <w:start w:val="1"/>
      <w:numFmt w:val="decimal"/>
      <w:lvlText w:val="%1."/>
      <w:lvlJc w:val="left"/>
      <w:pPr>
        <w:ind w:left="7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50"/>
      </w:pPr>
      <w:rPr>
        <w:rFonts w:hint="default"/>
        <w:lang w:val="vi" w:eastAsia="en-US" w:bidi="ar-SA"/>
      </w:rPr>
    </w:lvl>
    <w:lvl w:ilvl="2">
      <w:start w:val="0"/>
      <w:numFmt w:val="bullet"/>
      <w:lvlText w:val="•"/>
      <w:lvlJc w:val="left"/>
      <w:pPr>
        <w:ind w:left="2640" w:hanging="250"/>
      </w:pPr>
      <w:rPr>
        <w:rFonts w:hint="default"/>
        <w:lang w:val="vi" w:eastAsia="en-US" w:bidi="ar-SA"/>
      </w:rPr>
    </w:lvl>
    <w:lvl w:ilvl="3">
      <w:start w:val="0"/>
      <w:numFmt w:val="bullet"/>
      <w:lvlText w:val="•"/>
      <w:lvlJc w:val="left"/>
      <w:pPr>
        <w:ind w:left="3600" w:hanging="250"/>
      </w:pPr>
      <w:rPr>
        <w:rFonts w:hint="default"/>
        <w:lang w:val="vi" w:eastAsia="en-US" w:bidi="ar-SA"/>
      </w:rPr>
    </w:lvl>
    <w:lvl w:ilvl="4">
      <w:start w:val="0"/>
      <w:numFmt w:val="bullet"/>
      <w:lvlText w:val="•"/>
      <w:lvlJc w:val="left"/>
      <w:pPr>
        <w:ind w:left="4560" w:hanging="250"/>
      </w:pPr>
      <w:rPr>
        <w:rFonts w:hint="default"/>
        <w:lang w:val="vi" w:eastAsia="en-US" w:bidi="ar-SA"/>
      </w:rPr>
    </w:lvl>
    <w:lvl w:ilvl="5">
      <w:start w:val="0"/>
      <w:numFmt w:val="bullet"/>
      <w:lvlText w:val="•"/>
      <w:lvlJc w:val="left"/>
      <w:pPr>
        <w:ind w:left="5520" w:hanging="250"/>
      </w:pPr>
      <w:rPr>
        <w:rFonts w:hint="default"/>
        <w:lang w:val="vi" w:eastAsia="en-US" w:bidi="ar-SA"/>
      </w:rPr>
    </w:lvl>
    <w:lvl w:ilvl="6">
      <w:start w:val="0"/>
      <w:numFmt w:val="bullet"/>
      <w:lvlText w:val="•"/>
      <w:lvlJc w:val="left"/>
      <w:pPr>
        <w:ind w:left="6480" w:hanging="250"/>
      </w:pPr>
      <w:rPr>
        <w:rFonts w:hint="default"/>
        <w:lang w:val="vi" w:eastAsia="en-US" w:bidi="ar-SA"/>
      </w:rPr>
    </w:lvl>
    <w:lvl w:ilvl="7">
      <w:start w:val="0"/>
      <w:numFmt w:val="bullet"/>
      <w:lvlText w:val="•"/>
      <w:lvlJc w:val="left"/>
      <w:pPr>
        <w:ind w:left="7440" w:hanging="250"/>
      </w:pPr>
      <w:rPr>
        <w:rFonts w:hint="default"/>
        <w:lang w:val="vi" w:eastAsia="en-US" w:bidi="ar-SA"/>
      </w:rPr>
    </w:lvl>
    <w:lvl w:ilvl="8">
      <w:start w:val="0"/>
      <w:numFmt w:val="bullet"/>
      <w:lvlText w:val="•"/>
      <w:lvlJc w:val="left"/>
      <w:pPr>
        <w:ind w:left="8400" w:hanging="250"/>
      </w:pPr>
      <w:rPr>
        <w:rFonts w:hint="default"/>
        <w:lang w:val="vi" w:eastAsia="en-US" w:bidi="ar-SA"/>
      </w:rPr>
    </w:lvl>
  </w:abstractNum>
  <w:abstractNum w:abstractNumId="358">
    <w:multiLevelType w:val="hybridMultilevel"/>
    <w:lvl w:ilvl="0">
      <w:start w:val="2"/>
      <w:numFmt w:val="decimal"/>
      <w:lvlText w:val="%1."/>
      <w:lvlJc w:val="left"/>
      <w:pPr>
        <w:ind w:left="720" w:hanging="25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680" w:hanging="252"/>
      </w:pPr>
      <w:rPr>
        <w:rFonts w:hint="default"/>
        <w:lang w:val="vi" w:eastAsia="en-US" w:bidi="ar-SA"/>
      </w:rPr>
    </w:lvl>
    <w:lvl w:ilvl="2">
      <w:start w:val="0"/>
      <w:numFmt w:val="bullet"/>
      <w:lvlText w:val="•"/>
      <w:lvlJc w:val="left"/>
      <w:pPr>
        <w:ind w:left="2640" w:hanging="252"/>
      </w:pPr>
      <w:rPr>
        <w:rFonts w:hint="default"/>
        <w:lang w:val="vi" w:eastAsia="en-US" w:bidi="ar-SA"/>
      </w:rPr>
    </w:lvl>
    <w:lvl w:ilvl="3">
      <w:start w:val="0"/>
      <w:numFmt w:val="bullet"/>
      <w:lvlText w:val="•"/>
      <w:lvlJc w:val="left"/>
      <w:pPr>
        <w:ind w:left="3600" w:hanging="252"/>
      </w:pPr>
      <w:rPr>
        <w:rFonts w:hint="default"/>
        <w:lang w:val="vi" w:eastAsia="en-US" w:bidi="ar-SA"/>
      </w:rPr>
    </w:lvl>
    <w:lvl w:ilvl="4">
      <w:start w:val="0"/>
      <w:numFmt w:val="bullet"/>
      <w:lvlText w:val="•"/>
      <w:lvlJc w:val="left"/>
      <w:pPr>
        <w:ind w:left="4560" w:hanging="252"/>
      </w:pPr>
      <w:rPr>
        <w:rFonts w:hint="default"/>
        <w:lang w:val="vi" w:eastAsia="en-US" w:bidi="ar-SA"/>
      </w:rPr>
    </w:lvl>
    <w:lvl w:ilvl="5">
      <w:start w:val="0"/>
      <w:numFmt w:val="bullet"/>
      <w:lvlText w:val="•"/>
      <w:lvlJc w:val="left"/>
      <w:pPr>
        <w:ind w:left="5520" w:hanging="252"/>
      </w:pPr>
      <w:rPr>
        <w:rFonts w:hint="default"/>
        <w:lang w:val="vi" w:eastAsia="en-US" w:bidi="ar-SA"/>
      </w:rPr>
    </w:lvl>
    <w:lvl w:ilvl="6">
      <w:start w:val="0"/>
      <w:numFmt w:val="bullet"/>
      <w:lvlText w:val="•"/>
      <w:lvlJc w:val="left"/>
      <w:pPr>
        <w:ind w:left="6480" w:hanging="252"/>
      </w:pPr>
      <w:rPr>
        <w:rFonts w:hint="default"/>
        <w:lang w:val="vi" w:eastAsia="en-US" w:bidi="ar-SA"/>
      </w:rPr>
    </w:lvl>
    <w:lvl w:ilvl="7">
      <w:start w:val="0"/>
      <w:numFmt w:val="bullet"/>
      <w:lvlText w:val="•"/>
      <w:lvlJc w:val="left"/>
      <w:pPr>
        <w:ind w:left="7440" w:hanging="252"/>
      </w:pPr>
      <w:rPr>
        <w:rFonts w:hint="default"/>
        <w:lang w:val="vi" w:eastAsia="en-US" w:bidi="ar-SA"/>
      </w:rPr>
    </w:lvl>
    <w:lvl w:ilvl="8">
      <w:start w:val="0"/>
      <w:numFmt w:val="bullet"/>
      <w:lvlText w:val="•"/>
      <w:lvlJc w:val="left"/>
      <w:pPr>
        <w:ind w:left="8400" w:hanging="252"/>
      </w:pPr>
      <w:rPr>
        <w:rFonts w:hint="default"/>
        <w:lang w:val="vi" w:eastAsia="en-US" w:bidi="ar-SA"/>
      </w:rPr>
    </w:lvl>
  </w:abstractNum>
  <w:abstractNum w:abstractNumId="357">
    <w:multiLevelType w:val="hybridMultilevel"/>
    <w:lvl w:ilvl="0">
      <w:start w:val="1"/>
      <w:numFmt w:val="decimal"/>
      <w:lvlText w:val="%1."/>
      <w:lvlJc w:val="left"/>
      <w:pPr>
        <w:ind w:left="7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46"/>
      </w:pPr>
      <w:rPr>
        <w:rFonts w:hint="default"/>
        <w:lang w:val="vi" w:eastAsia="en-US" w:bidi="ar-SA"/>
      </w:rPr>
    </w:lvl>
    <w:lvl w:ilvl="2">
      <w:start w:val="0"/>
      <w:numFmt w:val="bullet"/>
      <w:lvlText w:val="•"/>
      <w:lvlJc w:val="left"/>
      <w:pPr>
        <w:ind w:left="2640" w:hanging="246"/>
      </w:pPr>
      <w:rPr>
        <w:rFonts w:hint="default"/>
        <w:lang w:val="vi" w:eastAsia="en-US" w:bidi="ar-SA"/>
      </w:rPr>
    </w:lvl>
    <w:lvl w:ilvl="3">
      <w:start w:val="0"/>
      <w:numFmt w:val="bullet"/>
      <w:lvlText w:val="•"/>
      <w:lvlJc w:val="left"/>
      <w:pPr>
        <w:ind w:left="3600" w:hanging="246"/>
      </w:pPr>
      <w:rPr>
        <w:rFonts w:hint="default"/>
        <w:lang w:val="vi" w:eastAsia="en-US" w:bidi="ar-SA"/>
      </w:rPr>
    </w:lvl>
    <w:lvl w:ilvl="4">
      <w:start w:val="0"/>
      <w:numFmt w:val="bullet"/>
      <w:lvlText w:val="•"/>
      <w:lvlJc w:val="left"/>
      <w:pPr>
        <w:ind w:left="4560" w:hanging="246"/>
      </w:pPr>
      <w:rPr>
        <w:rFonts w:hint="default"/>
        <w:lang w:val="vi" w:eastAsia="en-US" w:bidi="ar-SA"/>
      </w:rPr>
    </w:lvl>
    <w:lvl w:ilvl="5">
      <w:start w:val="0"/>
      <w:numFmt w:val="bullet"/>
      <w:lvlText w:val="•"/>
      <w:lvlJc w:val="left"/>
      <w:pPr>
        <w:ind w:left="5520" w:hanging="246"/>
      </w:pPr>
      <w:rPr>
        <w:rFonts w:hint="default"/>
        <w:lang w:val="vi" w:eastAsia="en-US" w:bidi="ar-SA"/>
      </w:rPr>
    </w:lvl>
    <w:lvl w:ilvl="6">
      <w:start w:val="0"/>
      <w:numFmt w:val="bullet"/>
      <w:lvlText w:val="•"/>
      <w:lvlJc w:val="left"/>
      <w:pPr>
        <w:ind w:left="6480" w:hanging="246"/>
      </w:pPr>
      <w:rPr>
        <w:rFonts w:hint="default"/>
        <w:lang w:val="vi" w:eastAsia="en-US" w:bidi="ar-SA"/>
      </w:rPr>
    </w:lvl>
    <w:lvl w:ilvl="7">
      <w:start w:val="0"/>
      <w:numFmt w:val="bullet"/>
      <w:lvlText w:val="•"/>
      <w:lvlJc w:val="left"/>
      <w:pPr>
        <w:ind w:left="7440" w:hanging="246"/>
      </w:pPr>
      <w:rPr>
        <w:rFonts w:hint="default"/>
        <w:lang w:val="vi" w:eastAsia="en-US" w:bidi="ar-SA"/>
      </w:rPr>
    </w:lvl>
    <w:lvl w:ilvl="8">
      <w:start w:val="0"/>
      <w:numFmt w:val="bullet"/>
      <w:lvlText w:val="•"/>
      <w:lvlJc w:val="left"/>
      <w:pPr>
        <w:ind w:left="8400" w:hanging="246"/>
      </w:pPr>
      <w:rPr>
        <w:rFonts w:hint="default"/>
        <w:lang w:val="vi" w:eastAsia="en-US" w:bidi="ar-SA"/>
      </w:rPr>
    </w:lvl>
  </w:abstractNum>
  <w:abstractNum w:abstractNumId="356">
    <w:multiLevelType w:val="hybridMultilevel"/>
    <w:lvl w:ilvl="0">
      <w:start w:val="1"/>
      <w:numFmt w:val="decimal"/>
      <w:lvlText w:val="%1."/>
      <w:lvlJc w:val="left"/>
      <w:pPr>
        <w:ind w:left="7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43"/>
      </w:pPr>
      <w:rPr>
        <w:rFonts w:hint="default"/>
        <w:lang w:val="vi" w:eastAsia="en-US" w:bidi="ar-SA"/>
      </w:rPr>
    </w:lvl>
    <w:lvl w:ilvl="2">
      <w:start w:val="0"/>
      <w:numFmt w:val="bullet"/>
      <w:lvlText w:val="•"/>
      <w:lvlJc w:val="left"/>
      <w:pPr>
        <w:ind w:left="2640" w:hanging="243"/>
      </w:pPr>
      <w:rPr>
        <w:rFonts w:hint="default"/>
        <w:lang w:val="vi" w:eastAsia="en-US" w:bidi="ar-SA"/>
      </w:rPr>
    </w:lvl>
    <w:lvl w:ilvl="3">
      <w:start w:val="0"/>
      <w:numFmt w:val="bullet"/>
      <w:lvlText w:val="•"/>
      <w:lvlJc w:val="left"/>
      <w:pPr>
        <w:ind w:left="3600" w:hanging="243"/>
      </w:pPr>
      <w:rPr>
        <w:rFonts w:hint="default"/>
        <w:lang w:val="vi" w:eastAsia="en-US" w:bidi="ar-SA"/>
      </w:rPr>
    </w:lvl>
    <w:lvl w:ilvl="4">
      <w:start w:val="0"/>
      <w:numFmt w:val="bullet"/>
      <w:lvlText w:val="•"/>
      <w:lvlJc w:val="left"/>
      <w:pPr>
        <w:ind w:left="4560" w:hanging="243"/>
      </w:pPr>
      <w:rPr>
        <w:rFonts w:hint="default"/>
        <w:lang w:val="vi" w:eastAsia="en-US" w:bidi="ar-SA"/>
      </w:rPr>
    </w:lvl>
    <w:lvl w:ilvl="5">
      <w:start w:val="0"/>
      <w:numFmt w:val="bullet"/>
      <w:lvlText w:val="•"/>
      <w:lvlJc w:val="left"/>
      <w:pPr>
        <w:ind w:left="5520" w:hanging="243"/>
      </w:pPr>
      <w:rPr>
        <w:rFonts w:hint="default"/>
        <w:lang w:val="vi" w:eastAsia="en-US" w:bidi="ar-SA"/>
      </w:rPr>
    </w:lvl>
    <w:lvl w:ilvl="6">
      <w:start w:val="0"/>
      <w:numFmt w:val="bullet"/>
      <w:lvlText w:val="•"/>
      <w:lvlJc w:val="left"/>
      <w:pPr>
        <w:ind w:left="6480" w:hanging="243"/>
      </w:pPr>
      <w:rPr>
        <w:rFonts w:hint="default"/>
        <w:lang w:val="vi" w:eastAsia="en-US" w:bidi="ar-SA"/>
      </w:rPr>
    </w:lvl>
    <w:lvl w:ilvl="7">
      <w:start w:val="0"/>
      <w:numFmt w:val="bullet"/>
      <w:lvlText w:val="•"/>
      <w:lvlJc w:val="left"/>
      <w:pPr>
        <w:ind w:left="7440" w:hanging="243"/>
      </w:pPr>
      <w:rPr>
        <w:rFonts w:hint="default"/>
        <w:lang w:val="vi" w:eastAsia="en-US" w:bidi="ar-SA"/>
      </w:rPr>
    </w:lvl>
    <w:lvl w:ilvl="8">
      <w:start w:val="0"/>
      <w:numFmt w:val="bullet"/>
      <w:lvlText w:val="•"/>
      <w:lvlJc w:val="left"/>
      <w:pPr>
        <w:ind w:left="8400" w:hanging="243"/>
      </w:pPr>
      <w:rPr>
        <w:rFonts w:hint="default"/>
        <w:lang w:val="vi" w:eastAsia="en-US" w:bidi="ar-SA"/>
      </w:rPr>
    </w:lvl>
  </w:abstractNum>
  <w:abstractNum w:abstractNumId="355">
    <w:multiLevelType w:val="hybridMultilevel"/>
    <w:lvl w:ilvl="0">
      <w:start w:val="2"/>
      <w:numFmt w:val="decimal"/>
      <w:lvlText w:val="%1."/>
      <w:lvlJc w:val="left"/>
      <w:pPr>
        <w:ind w:left="7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42"/>
      </w:pPr>
      <w:rPr>
        <w:rFonts w:hint="default"/>
        <w:lang w:val="vi" w:eastAsia="en-US" w:bidi="ar-SA"/>
      </w:rPr>
    </w:lvl>
    <w:lvl w:ilvl="2">
      <w:start w:val="0"/>
      <w:numFmt w:val="bullet"/>
      <w:lvlText w:val="•"/>
      <w:lvlJc w:val="left"/>
      <w:pPr>
        <w:ind w:left="2640" w:hanging="242"/>
      </w:pPr>
      <w:rPr>
        <w:rFonts w:hint="default"/>
        <w:lang w:val="vi" w:eastAsia="en-US" w:bidi="ar-SA"/>
      </w:rPr>
    </w:lvl>
    <w:lvl w:ilvl="3">
      <w:start w:val="0"/>
      <w:numFmt w:val="bullet"/>
      <w:lvlText w:val="•"/>
      <w:lvlJc w:val="left"/>
      <w:pPr>
        <w:ind w:left="3600" w:hanging="242"/>
      </w:pPr>
      <w:rPr>
        <w:rFonts w:hint="default"/>
        <w:lang w:val="vi" w:eastAsia="en-US" w:bidi="ar-SA"/>
      </w:rPr>
    </w:lvl>
    <w:lvl w:ilvl="4">
      <w:start w:val="0"/>
      <w:numFmt w:val="bullet"/>
      <w:lvlText w:val="•"/>
      <w:lvlJc w:val="left"/>
      <w:pPr>
        <w:ind w:left="4560" w:hanging="242"/>
      </w:pPr>
      <w:rPr>
        <w:rFonts w:hint="default"/>
        <w:lang w:val="vi" w:eastAsia="en-US" w:bidi="ar-SA"/>
      </w:rPr>
    </w:lvl>
    <w:lvl w:ilvl="5">
      <w:start w:val="0"/>
      <w:numFmt w:val="bullet"/>
      <w:lvlText w:val="•"/>
      <w:lvlJc w:val="left"/>
      <w:pPr>
        <w:ind w:left="5520" w:hanging="242"/>
      </w:pPr>
      <w:rPr>
        <w:rFonts w:hint="default"/>
        <w:lang w:val="vi" w:eastAsia="en-US" w:bidi="ar-SA"/>
      </w:rPr>
    </w:lvl>
    <w:lvl w:ilvl="6">
      <w:start w:val="0"/>
      <w:numFmt w:val="bullet"/>
      <w:lvlText w:val="•"/>
      <w:lvlJc w:val="left"/>
      <w:pPr>
        <w:ind w:left="6480" w:hanging="242"/>
      </w:pPr>
      <w:rPr>
        <w:rFonts w:hint="default"/>
        <w:lang w:val="vi" w:eastAsia="en-US" w:bidi="ar-SA"/>
      </w:rPr>
    </w:lvl>
    <w:lvl w:ilvl="7">
      <w:start w:val="0"/>
      <w:numFmt w:val="bullet"/>
      <w:lvlText w:val="•"/>
      <w:lvlJc w:val="left"/>
      <w:pPr>
        <w:ind w:left="7440" w:hanging="242"/>
      </w:pPr>
      <w:rPr>
        <w:rFonts w:hint="default"/>
        <w:lang w:val="vi" w:eastAsia="en-US" w:bidi="ar-SA"/>
      </w:rPr>
    </w:lvl>
    <w:lvl w:ilvl="8">
      <w:start w:val="0"/>
      <w:numFmt w:val="bullet"/>
      <w:lvlText w:val="•"/>
      <w:lvlJc w:val="left"/>
      <w:pPr>
        <w:ind w:left="8400" w:hanging="242"/>
      </w:pPr>
      <w:rPr>
        <w:rFonts w:hint="default"/>
        <w:lang w:val="vi" w:eastAsia="en-US" w:bidi="ar-SA"/>
      </w:rPr>
    </w:lvl>
  </w:abstractNum>
  <w:abstractNum w:abstractNumId="354">
    <w:multiLevelType w:val="hybridMultilevel"/>
    <w:lvl w:ilvl="0">
      <w:start w:val="1"/>
      <w:numFmt w:val="decimal"/>
      <w:lvlText w:val="%1."/>
      <w:lvlJc w:val="left"/>
      <w:pPr>
        <w:ind w:left="9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896" w:hanging="241"/>
      </w:pPr>
      <w:rPr>
        <w:rFonts w:hint="default"/>
        <w:lang w:val="vi" w:eastAsia="en-US" w:bidi="ar-SA"/>
      </w:rPr>
    </w:lvl>
    <w:lvl w:ilvl="2">
      <w:start w:val="0"/>
      <w:numFmt w:val="bullet"/>
      <w:lvlText w:val="•"/>
      <w:lvlJc w:val="left"/>
      <w:pPr>
        <w:ind w:left="2832" w:hanging="241"/>
      </w:pPr>
      <w:rPr>
        <w:rFonts w:hint="default"/>
        <w:lang w:val="vi" w:eastAsia="en-US" w:bidi="ar-SA"/>
      </w:rPr>
    </w:lvl>
    <w:lvl w:ilvl="3">
      <w:start w:val="0"/>
      <w:numFmt w:val="bullet"/>
      <w:lvlText w:val="•"/>
      <w:lvlJc w:val="left"/>
      <w:pPr>
        <w:ind w:left="3768" w:hanging="241"/>
      </w:pPr>
      <w:rPr>
        <w:rFonts w:hint="default"/>
        <w:lang w:val="vi" w:eastAsia="en-US" w:bidi="ar-SA"/>
      </w:rPr>
    </w:lvl>
    <w:lvl w:ilvl="4">
      <w:start w:val="0"/>
      <w:numFmt w:val="bullet"/>
      <w:lvlText w:val="•"/>
      <w:lvlJc w:val="left"/>
      <w:pPr>
        <w:ind w:left="4704" w:hanging="241"/>
      </w:pPr>
      <w:rPr>
        <w:rFonts w:hint="default"/>
        <w:lang w:val="vi" w:eastAsia="en-US" w:bidi="ar-SA"/>
      </w:rPr>
    </w:lvl>
    <w:lvl w:ilvl="5">
      <w:start w:val="0"/>
      <w:numFmt w:val="bullet"/>
      <w:lvlText w:val="•"/>
      <w:lvlJc w:val="left"/>
      <w:pPr>
        <w:ind w:left="5640" w:hanging="241"/>
      </w:pPr>
      <w:rPr>
        <w:rFonts w:hint="default"/>
        <w:lang w:val="vi" w:eastAsia="en-US" w:bidi="ar-SA"/>
      </w:rPr>
    </w:lvl>
    <w:lvl w:ilvl="6">
      <w:start w:val="0"/>
      <w:numFmt w:val="bullet"/>
      <w:lvlText w:val="•"/>
      <w:lvlJc w:val="left"/>
      <w:pPr>
        <w:ind w:left="6576" w:hanging="241"/>
      </w:pPr>
      <w:rPr>
        <w:rFonts w:hint="default"/>
        <w:lang w:val="vi" w:eastAsia="en-US" w:bidi="ar-SA"/>
      </w:rPr>
    </w:lvl>
    <w:lvl w:ilvl="7">
      <w:start w:val="0"/>
      <w:numFmt w:val="bullet"/>
      <w:lvlText w:val="•"/>
      <w:lvlJc w:val="left"/>
      <w:pPr>
        <w:ind w:left="7512" w:hanging="241"/>
      </w:pPr>
      <w:rPr>
        <w:rFonts w:hint="default"/>
        <w:lang w:val="vi" w:eastAsia="en-US" w:bidi="ar-SA"/>
      </w:rPr>
    </w:lvl>
    <w:lvl w:ilvl="8">
      <w:start w:val="0"/>
      <w:numFmt w:val="bullet"/>
      <w:lvlText w:val="•"/>
      <w:lvlJc w:val="left"/>
      <w:pPr>
        <w:ind w:left="8448" w:hanging="241"/>
      </w:pPr>
      <w:rPr>
        <w:rFonts w:hint="default"/>
        <w:lang w:val="vi" w:eastAsia="en-US" w:bidi="ar-SA"/>
      </w:rPr>
    </w:lvl>
  </w:abstractNum>
  <w:abstractNum w:abstractNumId="353">
    <w:multiLevelType w:val="hybridMultilevel"/>
    <w:lvl w:ilvl="0">
      <w:start w:val="1"/>
      <w:numFmt w:val="decimal"/>
      <w:lvlText w:val="%1."/>
      <w:lvlJc w:val="left"/>
      <w:pPr>
        <w:ind w:left="7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48"/>
      </w:pPr>
      <w:rPr>
        <w:rFonts w:hint="default"/>
        <w:lang w:val="vi" w:eastAsia="en-US" w:bidi="ar-SA"/>
      </w:rPr>
    </w:lvl>
    <w:lvl w:ilvl="2">
      <w:start w:val="0"/>
      <w:numFmt w:val="bullet"/>
      <w:lvlText w:val="•"/>
      <w:lvlJc w:val="left"/>
      <w:pPr>
        <w:ind w:left="2640" w:hanging="248"/>
      </w:pPr>
      <w:rPr>
        <w:rFonts w:hint="default"/>
        <w:lang w:val="vi" w:eastAsia="en-US" w:bidi="ar-SA"/>
      </w:rPr>
    </w:lvl>
    <w:lvl w:ilvl="3">
      <w:start w:val="0"/>
      <w:numFmt w:val="bullet"/>
      <w:lvlText w:val="•"/>
      <w:lvlJc w:val="left"/>
      <w:pPr>
        <w:ind w:left="3600" w:hanging="248"/>
      </w:pPr>
      <w:rPr>
        <w:rFonts w:hint="default"/>
        <w:lang w:val="vi" w:eastAsia="en-US" w:bidi="ar-SA"/>
      </w:rPr>
    </w:lvl>
    <w:lvl w:ilvl="4">
      <w:start w:val="0"/>
      <w:numFmt w:val="bullet"/>
      <w:lvlText w:val="•"/>
      <w:lvlJc w:val="left"/>
      <w:pPr>
        <w:ind w:left="4560" w:hanging="248"/>
      </w:pPr>
      <w:rPr>
        <w:rFonts w:hint="default"/>
        <w:lang w:val="vi" w:eastAsia="en-US" w:bidi="ar-SA"/>
      </w:rPr>
    </w:lvl>
    <w:lvl w:ilvl="5">
      <w:start w:val="0"/>
      <w:numFmt w:val="bullet"/>
      <w:lvlText w:val="•"/>
      <w:lvlJc w:val="left"/>
      <w:pPr>
        <w:ind w:left="5520" w:hanging="248"/>
      </w:pPr>
      <w:rPr>
        <w:rFonts w:hint="default"/>
        <w:lang w:val="vi" w:eastAsia="en-US" w:bidi="ar-SA"/>
      </w:rPr>
    </w:lvl>
    <w:lvl w:ilvl="6">
      <w:start w:val="0"/>
      <w:numFmt w:val="bullet"/>
      <w:lvlText w:val="•"/>
      <w:lvlJc w:val="left"/>
      <w:pPr>
        <w:ind w:left="6480" w:hanging="248"/>
      </w:pPr>
      <w:rPr>
        <w:rFonts w:hint="default"/>
        <w:lang w:val="vi" w:eastAsia="en-US" w:bidi="ar-SA"/>
      </w:rPr>
    </w:lvl>
    <w:lvl w:ilvl="7">
      <w:start w:val="0"/>
      <w:numFmt w:val="bullet"/>
      <w:lvlText w:val="•"/>
      <w:lvlJc w:val="left"/>
      <w:pPr>
        <w:ind w:left="7440" w:hanging="248"/>
      </w:pPr>
      <w:rPr>
        <w:rFonts w:hint="default"/>
        <w:lang w:val="vi" w:eastAsia="en-US" w:bidi="ar-SA"/>
      </w:rPr>
    </w:lvl>
    <w:lvl w:ilvl="8">
      <w:start w:val="0"/>
      <w:numFmt w:val="bullet"/>
      <w:lvlText w:val="•"/>
      <w:lvlJc w:val="left"/>
      <w:pPr>
        <w:ind w:left="8400" w:hanging="248"/>
      </w:pPr>
      <w:rPr>
        <w:rFonts w:hint="default"/>
        <w:lang w:val="vi" w:eastAsia="en-US" w:bidi="ar-SA"/>
      </w:rPr>
    </w:lvl>
  </w:abstractNum>
  <w:abstractNum w:abstractNumId="352">
    <w:multiLevelType w:val="hybridMultilevel"/>
    <w:lvl w:ilvl="0">
      <w:start w:val="1"/>
      <w:numFmt w:val="decimal"/>
      <w:lvlText w:val="%1."/>
      <w:lvlJc w:val="left"/>
      <w:pPr>
        <w:ind w:left="9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896" w:hanging="240"/>
      </w:pPr>
      <w:rPr>
        <w:rFonts w:hint="default"/>
        <w:lang w:val="vi" w:eastAsia="en-US" w:bidi="ar-SA"/>
      </w:rPr>
    </w:lvl>
    <w:lvl w:ilvl="2">
      <w:start w:val="0"/>
      <w:numFmt w:val="bullet"/>
      <w:lvlText w:val="•"/>
      <w:lvlJc w:val="left"/>
      <w:pPr>
        <w:ind w:left="2832" w:hanging="240"/>
      </w:pPr>
      <w:rPr>
        <w:rFonts w:hint="default"/>
        <w:lang w:val="vi" w:eastAsia="en-US" w:bidi="ar-SA"/>
      </w:rPr>
    </w:lvl>
    <w:lvl w:ilvl="3">
      <w:start w:val="0"/>
      <w:numFmt w:val="bullet"/>
      <w:lvlText w:val="•"/>
      <w:lvlJc w:val="left"/>
      <w:pPr>
        <w:ind w:left="3768" w:hanging="240"/>
      </w:pPr>
      <w:rPr>
        <w:rFonts w:hint="default"/>
        <w:lang w:val="vi" w:eastAsia="en-US" w:bidi="ar-SA"/>
      </w:rPr>
    </w:lvl>
    <w:lvl w:ilvl="4">
      <w:start w:val="0"/>
      <w:numFmt w:val="bullet"/>
      <w:lvlText w:val="•"/>
      <w:lvlJc w:val="left"/>
      <w:pPr>
        <w:ind w:left="4704" w:hanging="240"/>
      </w:pPr>
      <w:rPr>
        <w:rFonts w:hint="default"/>
        <w:lang w:val="vi" w:eastAsia="en-US" w:bidi="ar-SA"/>
      </w:rPr>
    </w:lvl>
    <w:lvl w:ilvl="5">
      <w:start w:val="0"/>
      <w:numFmt w:val="bullet"/>
      <w:lvlText w:val="•"/>
      <w:lvlJc w:val="left"/>
      <w:pPr>
        <w:ind w:left="5640" w:hanging="240"/>
      </w:pPr>
      <w:rPr>
        <w:rFonts w:hint="default"/>
        <w:lang w:val="vi" w:eastAsia="en-US" w:bidi="ar-SA"/>
      </w:rPr>
    </w:lvl>
    <w:lvl w:ilvl="6">
      <w:start w:val="0"/>
      <w:numFmt w:val="bullet"/>
      <w:lvlText w:val="•"/>
      <w:lvlJc w:val="left"/>
      <w:pPr>
        <w:ind w:left="6576" w:hanging="240"/>
      </w:pPr>
      <w:rPr>
        <w:rFonts w:hint="default"/>
        <w:lang w:val="vi" w:eastAsia="en-US" w:bidi="ar-SA"/>
      </w:rPr>
    </w:lvl>
    <w:lvl w:ilvl="7">
      <w:start w:val="0"/>
      <w:numFmt w:val="bullet"/>
      <w:lvlText w:val="•"/>
      <w:lvlJc w:val="left"/>
      <w:pPr>
        <w:ind w:left="7512" w:hanging="240"/>
      </w:pPr>
      <w:rPr>
        <w:rFonts w:hint="default"/>
        <w:lang w:val="vi" w:eastAsia="en-US" w:bidi="ar-SA"/>
      </w:rPr>
    </w:lvl>
    <w:lvl w:ilvl="8">
      <w:start w:val="0"/>
      <w:numFmt w:val="bullet"/>
      <w:lvlText w:val="•"/>
      <w:lvlJc w:val="left"/>
      <w:pPr>
        <w:ind w:left="8448" w:hanging="240"/>
      </w:pPr>
      <w:rPr>
        <w:rFonts w:hint="default"/>
        <w:lang w:val="vi" w:eastAsia="en-US" w:bidi="ar-SA"/>
      </w:rPr>
    </w:lvl>
  </w:abstractNum>
  <w:abstractNum w:abstractNumId="351">
    <w:multiLevelType w:val="hybridMultilevel"/>
    <w:lvl w:ilvl="0">
      <w:start w:val="1"/>
      <w:numFmt w:val="upperRoman"/>
      <w:lvlText w:val="(%1)"/>
      <w:lvlJc w:val="left"/>
      <w:pPr>
        <w:ind w:left="10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2022" w:hanging="378"/>
      </w:pPr>
      <w:rPr>
        <w:rFonts w:hint="default"/>
        <w:lang w:val="vi" w:eastAsia="en-US" w:bidi="ar-SA"/>
      </w:rPr>
    </w:lvl>
    <w:lvl w:ilvl="2">
      <w:start w:val="0"/>
      <w:numFmt w:val="bullet"/>
      <w:lvlText w:val="•"/>
      <w:lvlJc w:val="left"/>
      <w:pPr>
        <w:ind w:left="2944" w:hanging="378"/>
      </w:pPr>
      <w:rPr>
        <w:rFonts w:hint="default"/>
        <w:lang w:val="vi" w:eastAsia="en-US" w:bidi="ar-SA"/>
      </w:rPr>
    </w:lvl>
    <w:lvl w:ilvl="3">
      <w:start w:val="0"/>
      <w:numFmt w:val="bullet"/>
      <w:lvlText w:val="•"/>
      <w:lvlJc w:val="left"/>
      <w:pPr>
        <w:ind w:left="3866" w:hanging="378"/>
      </w:pPr>
      <w:rPr>
        <w:rFonts w:hint="default"/>
        <w:lang w:val="vi" w:eastAsia="en-US" w:bidi="ar-SA"/>
      </w:rPr>
    </w:lvl>
    <w:lvl w:ilvl="4">
      <w:start w:val="0"/>
      <w:numFmt w:val="bullet"/>
      <w:lvlText w:val="•"/>
      <w:lvlJc w:val="left"/>
      <w:pPr>
        <w:ind w:left="4788" w:hanging="378"/>
      </w:pPr>
      <w:rPr>
        <w:rFonts w:hint="default"/>
        <w:lang w:val="vi" w:eastAsia="en-US" w:bidi="ar-SA"/>
      </w:rPr>
    </w:lvl>
    <w:lvl w:ilvl="5">
      <w:start w:val="0"/>
      <w:numFmt w:val="bullet"/>
      <w:lvlText w:val="•"/>
      <w:lvlJc w:val="left"/>
      <w:pPr>
        <w:ind w:left="5710" w:hanging="378"/>
      </w:pPr>
      <w:rPr>
        <w:rFonts w:hint="default"/>
        <w:lang w:val="vi" w:eastAsia="en-US" w:bidi="ar-SA"/>
      </w:rPr>
    </w:lvl>
    <w:lvl w:ilvl="6">
      <w:start w:val="0"/>
      <w:numFmt w:val="bullet"/>
      <w:lvlText w:val="•"/>
      <w:lvlJc w:val="left"/>
      <w:pPr>
        <w:ind w:left="6632" w:hanging="378"/>
      </w:pPr>
      <w:rPr>
        <w:rFonts w:hint="default"/>
        <w:lang w:val="vi" w:eastAsia="en-US" w:bidi="ar-SA"/>
      </w:rPr>
    </w:lvl>
    <w:lvl w:ilvl="7">
      <w:start w:val="0"/>
      <w:numFmt w:val="bullet"/>
      <w:lvlText w:val="•"/>
      <w:lvlJc w:val="left"/>
      <w:pPr>
        <w:ind w:left="7554" w:hanging="378"/>
      </w:pPr>
      <w:rPr>
        <w:rFonts w:hint="default"/>
        <w:lang w:val="vi" w:eastAsia="en-US" w:bidi="ar-SA"/>
      </w:rPr>
    </w:lvl>
    <w:lvl w:ilvl="8">
      <w:start w:val="0"/>
      <w:numFmt w:val="bullet"/>
      <w:lvlText w:val="•"/>
      <w:lvlJc w:val="left"/>
      <w:pPr>
        <w:ind w:left="8476" w:hanging="378"/>
      </w:pPr>
      <w:rPr>
        <w:rFonts w:hint="default"/>
        <w:lang w:val="vi" w:eastAsia="en-US" w:bidi="ar-SA"/>
      </w:rPr>
    </w:lvl>
  </w:abstractNum>
  <w:abstractNum w:abstractNumId="350">
    <w:multiLevelType w:val="hybridMultilevel"/>
    <w:lvl w:ilvl="0">
      <w:start w:val="0"/>
      <w:numFmt w:val="bullet"/>
      <w:lvlText w:val="-"/>
      <w:lvlJc w:val="left"/>
      <w:pPr>
        <w:ind w:left="720" w:hanging="149"/>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149"/>
      </w:pPr>
      <w:rPr>
        <w:rFonts w:hint="default"/>
        <w:lang w:val="vi" w:eastAsia="en-US" w:bidi="ar-SA"/>
      </w:rPr>
    </w:lvl>
    <w:lvl w:ilvl="2">
      <w:start w:val="0"/>
      <w:numFmt w:val="bullet"/>
      <w:lvlText w:val="•"/>
      <w:lvlJc w:val="left"/>
      <w:pPr>
        <w:ind w:left="2640" w:hanging="149"/>
      </w:pPr>
      <w:rPr>
        <w:rFonts w:hint="default"/>
        <w:lang w:val="vi" w:eastAsia="en-US" w:bidi="ar-SA"/>
      </w:rPr>
    </w:lvl>
    <w:lvl w:ilvl="3">
      <w:start w:val="0"/>
      <w:numFmt w:val="bullet"/>
      <w:lvlText w:val="•"/>
      <w:lvlJc w:val="left"/>
      <w:pPr>
        <w:ind w:left="3600" w:hanging="149"/>
      </w:pPr>
      <w:rPr>
        <w:rFonts w:hint="default"/>
        <w:lang w:val="vi" w:eastAsia="en-US" w:bidi="ar-SA"/>
      </w:rPr>
    </w:lvl>
    <w:lvl w:ilvl="4">
      <w:start w:val="0"/>
      <w:numFmt w:val="bullet"/>
      <w:lvlText w:val="•"/>
      <w:lvlJc w:val="left"/>
      <w:pPr>
        <w:ind w:left="4560" w:hanging="149"/>
      </w:pPr>
      <w:rPr>
        <w:rFonts w:hint="default"/>
        <w:lang w:val="vi" w:eastAsia="en-US" w:bidi="ar-SA"/>
      </w:rPr>
    </w:lvl>
    <w:lvl w:ilvl="5">
      <w:start w:val="0"/>
      <w:numFmt w:val="bullet"/>
      <w:lvlText w:val="•"/>
      <w:lvlJc w:val="left"/>
      <w:pPr>
        <w:ind w:left="5520" w:hanging="149"/>
      </w:pPr>
      <w:rPr>
        <w:rFonts w:hint="default"/>
        <w:lang w:val="vi" w:eastAsia="en-US" w:bidi="ar-SA"/>
      </w:rPr>
    </w:lvl>
    <w:lvl w:ilvl="6">
      <w:start w:val="0"/>
      <w:numFmt w:val="bullet"/>
      <w:lvlText w:val="•"/>
      <w:lvlJc w:val="left"/>
      <w:pPr>
        <w:ind w:left="6480" w:hanging="149"/>
      </w:pPr>
      <w:rPr>
        <w:rFonts w:hint="default"/>
        <w:lang w:val="vi" w:eastAsia="en-US" w:bidi="ar-SA"/>
      </w:rPr>
    </w:lvl>
    <w:lvl w:ilvl="7">
      <w:start w:val="0"/>
      <w:numFmt w:val="bullet"/>
      <w:lvlText w:val="•"/>
      <w:lvlJc w:val="left"/>
      <w:pPr>
        <w:ind w:left="7440" w:hanging="149"/>
      </w:pPr>
      <w:rPr>
        <w:rFonts w:hint="default"/>
        <w:lang w:val="vi" w:eastAsia="en-US" w:bidi="ar-SA"/>
      </w:rPr>
    </w:lvl>
    <w:lvl w:ilvl="8">
      <w:start w:val="0"/>
      <w:numFmt w:val="bullet"/>
      <w:lvlText w:val="•"/>
      <w:lvlJc w:val="left"/>
      <w:pPr>
        <w:ind w:left="8400" w:hanging="149"/>
      </w:pPr>
      <w:rPr>
        <w:rFonts w:hint="default"/>
        <w:lang w:val="vi" w:eastAsia="en-US" w:bidi="ar-SA"/>
      </w:rPr>
    </w:lvl>
  </w:abstractNum>
  <w:abstractNum w:abstractNumId="349">
    <w:multiLevelType w:val="hybridMultilevel"/>
    <w:lvl w:ilvl="0">
      <w:start w:val="1"/>
      <w:numFmt w:val="decimal"/>
      <w:lvlText w:val="%1."/>
      <w:lvlJc w:val="left"/>
      <w:pPr>
        <w:ind w:left="7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680" w:hanging="244"/>
      </w:pPr>
      <w:rPr>
        <w:rFonts w:hint="default"/>
        <w:lang w:val="vi" w:eastAsia="en-US" w:bidi="ar-SA"/>
      </w:rPr>
    </w:lvl>
    <w:lvl w:ilvl="2">
      <w:start w:val="0"/>
      <w:numFmt w:val="bullet"/>
      <w:lvlText w:val="•"/>
      <w:lvlJc w:val="left"/>
      <w:pPr>
        <w:ind w:left="2640" w:hanging="244"/>
      </w:pPr>
      <w:rPr>
        <w:rFonts w:hint="default"/>
        <w:lang w:val="vi" w:eastAsia="en-US" w:bidi="ar-SA"/>
      </w:rPr>
    </w:lvl>
    <w:lvl w:ilvl="3">
      <w:start w:val="0"/>
      <w:numFmt w:val="bullet"/>
      <w:lvlText w:val="•"/>
      <w:lvlJc w:val="left"/>
      <w:pPr>
        <w:ind w:left="3600" w:hanging="244"/>
      </w:pPr>
      <w:rPr>
        <w:rFonts w:hint="default"/>
        <w:lang w:val="vi" w:eastAsia="en-US" w:bidi="ar-SA"/>
      </w:rPr>
    </w:lvl>
    <w:lvl w:ilvl="4">
      <w:start w:val="0"/>
      <w:numFmt w:val="bullet"/>
      <w:lvlText w:val="•"/>
      <w:lvlJc w:val="left"/>
      <w:pPr>
        <w:ind w:left="4560" w:hanging="244"/>
      </w:pPr>
      <w:rPr>
        <w:rFonts w:hint="default"/>
        <w:lang w:val="vi" w:eastAsia="en-US" w:bidi="ar-SA"/>
      </w:rPr>
    </w:lvl>
    <w:lvl w:ilvl="5">
      <w:start w:val="0"/>
      <w:numFmt w:val="bullet"/>
      <w:lvlText w:val="•"/>
      <w:lvlJc w:val="left"/>
      <w:pPr>
        <w:ind w:left="5520" w:hanging="244"/>
      </w:pPr>
      <w:rPr>
        <w:rFonts w:hint="default"/>
        <w:lang w:val="vi" w:eastAsia="en-US" w:bidi="ar-SA"/>
      </w:rPr>
    </w:lvl>
    <w:lvl w:ilvl="6">
      <w:start w:val="0"/>
      <w:numFmt w:val="bullet"/>
      <w:lvlText w:val="•"/>
      <w:lvlJc w:val="left"/>
      <w:pPr>
        <w:ind w:left="6480" w:hanging="244"/>
      </w:pPr>
      <w:rPr>
        <w:rFonts w:hint="default"/>
        <w:lang w:val="vi" w:eastAsia="en-US" w:bidi="ar-SA"/>
      </w:rPr>
    </w:lvl>
    <w:lvl w:ilvl="7">
      <w:start w:val="0"/>
      <w:numFmt w:val="bullet"/>
      <w:lvlText w:val="•"/>
      <w:lvlJc w:val="left"/>
      <w:pPr>
        <w:ind w:left="7440" w:hanging="244"/>
      </w:pPr>
      <w:rPr>
        <w:rFonts w:hint="default"/>
        <w:lang w:val="vi" w:eastAsia="en-US" w:bidi="ar-SA"/>
      </w:rPr>
    </w:lvl>
    <w:lvl w:ilvl="8">
      <w:start w:val="0"/>
      <w:numFmt w:val="bullet"/>
      <w:lvlText w:val="•"/>
      <w:lvlJc w:val="left"/>
      <w:pPr>
        <w:ind w:left="8400" w:hanging="244"/>
      </w:pPr>
      <w:rPr>
        <w:rFonts w:hint="default"/>
        <w:lang w:val="vi" w:eastAsia="en-US" w:bidi="ar-SA"/>
      </w:rPr>
    </w:lvl>
  </w:abstractNum>
  <w:abstractNum w:abstractNumId="348">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347">
    <w:multiLevelType w:val="hybridMultilevel"/>
    <w:lvl w:ilvl="0">
      <w:start w:val="9"/>
      <w:numFmt w:val="upperRoman"/>
      <w:lvlText w:val="(%1)"/>
      <w:lvlJc w:val="left"/>
      <w:pPr>
        <w:ind w:left="645" w:hanging="526"/>
        <w:jc w:val="righ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08" w:hanging="526"/>
      </w:pPr>
      <w:rPr>
        <w:rFonts w:hint="default"/>
        <w:lang w:val="vi" w:eastAsia="en-US" w:bidi="ar-SA"/>
      </w:rPr>
    </w:lvl>
    <w:lvl w:ilvl="2">
      <w:start w:val="0"/>
      <w:numFmt w:val="bullet"/>
      <w:lvlText w:val="•"/>
      <w:lvlJc w:val="left"/>
      <w:pPr>
        <w:ind w:left="2576" w:hanging="526"/>
      </w:pPr>
      <w:rPr>
        <w:rFonts w:hint="default"/>
        <w:lang w:val="vi" w:eastAsia="en-US" w:bidi="ar-SA"/>
      </w:rPr>
    </w:lvl>
    <w:lvl w:ilvl="3">
      <w:start w:val="0"/>
      <w:numFmt w:val="bullet"/>
      <w:lvlText w:val="•"/>
      <w:lvlJc w:val="left"/>
      <w:pPr>
        <w:ind w:left="3544" w:hanging="526"/>
      </w:pPr>
      <w:rPr>
        <w:rFonts w:hint="default"/>
        <w:lang w:val="vi" w:eastAsia="en-US" w:bidi="ar-SA"/>
      </w:rPr>
    </w:lvl>
    <w:lvl w:ilvl="4">
      <w:start w:val="0"/>
      <w:numFmt w:val="bullet"/>
      <w:lvlText w:val="•"/>
      <w:lvlJc w:val="left"/>
      <w:pPr>
        <w:ind w:left="4512" w:hanging="526"/>
      </w:pPr>
      <w:rPr>
        <w:rFonts w:hint="default"/>
        <w:lang w:val="vi" w:eastAsia="en-US" w:bidi="ar-SA"/>
      </w:rPr>
    </w:lvl>
    <w:lvl w:ilvl="5">
      <w:start w:val="0"/>
      <w:numFmt w:val="bullet"/>
      <w:lvlText w:val="•"/>
      <w:lvlJc w:val="left"/>
      <w:pPr>
        <w:ind w:left="5480" w:hanging="526"/>
      </w:pPr>
      <w:rPr>
        <w:rFonts w:hint="default"/>
        <w:lang w:val="vi" w:eastAsia="en-US" w:bidi="ar-SA"/>
      </w:rPr>
    </w:lvl>
    <w:lvl w:ilvl="6">
      <w:start w:val="0"/>
      <w:numFmt w:val="bullet"/>
      <w:lvlText w:val="•"/>
      <w:lvlJc w:val="left"/>
      <w:pPr>
        <w:ind w:left="6448" w:hanging="526"/>
      </w:pPr>
      <w:rPr>
        <w:rFonts w:hint="default"/>
        <w:lang w:val="vi" w:eastAsia="en-US" w:bidi="ar-SA"/>
      </w:rPr>
    </w:lvl>
    <w:lvl w:ilvl="7">
      <w:start w:val="0"/>
      <w:numFmt w:val="bullet"/>
      <w:lvlText w:val="•"/>
      <w:lvlJc w:val="left"/>
      <w:pPr>
        <w:ind w:left="7416" w:hanging="526"/>
      </w:pPr>
      <w:rPr>
        <w:rFonts w:hint="default"/>
        <w:lang w:val="vi" w:eastAsia="en-US" w:bidi="ar-SA"/>
      </w:rPr>
    </w:lvl>
    <w:lvl w:ilvl="8">
      <w:start w:val="0"/>
      <w:numFmt w:val="bullet"/>
      <w:lvlText w:val="•"/>
      <w:lvlJc w:val="left"/>
      <w:pPr>
        <w:ind w:left="8384" w:hanging="526"/>
      </w:pPr>
      <w:rPr>
        <w:rFonts w:hint="default"/>
        <w:lang w:val="vi" w:eastAsia="en-US" w:bidi="ar-SA"/>
      </w:rPr>
    </w:lvl>
  </w:abstractNum>
  <w:abstractNum w:abstractNumId="346">
    <w:multiLevelType w:val="hybridMultilevel"/>
    <w:lvl w:ilvl="0">
      <w:start w:val="2"/>
      <w:numFmt w:val="decimal"/>
      <w:lvlText w:val="%1."/>
      <w:lvlJc w:val="left"/>
      <w:pPr>
        <w:ind w:left="120" w:hanging="24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345">
    <w:multiLevelType w:val="hybridMultilevel"/>
    <w:lvl w:ilvl="0">
      <w:start w:val="2"/>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344">
    <w:multiLevelType w:val="hybridMultilevel"/>
    <w:lvl w:ilvl="0">
      <w:start w:val="1"/>
      <w:numFmt w:val="decimal"/>
      <w:lvlText w:val="%1."/>
      <w:lvlJc w:val="left"/>
      <w:pPr>
        <w:ind w:left="120" w:hanging="25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343">
    <w:multiLevelType w:val="hybridMultilevel"/>
    <w:lvl w:ilvl="0">
      <w:start w:val="5"/>
      <w:numFmt w:val="upperRoman"/>
      <w:lvlText w:val="(%1)"/>
      <w:lvlJc w:val="left"/>
      <w:pPr>
        <w:ind w:left="539" w:hanging="420"/>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518" w:hanging="420"/>
      </w:pPr>
      <w:rPr>
        <w:rFonts w:hint="default"/>
        <w:lang w:val="vi" w:eastAsia="en-US" w:bidi="ar-SA"/>
      </w:rPr>
    </w:lvl>
    <w:lvl w:ilvl="2">
      <w:start w:val="0"/>
      <w:numFmt w:val="bullet"/>
      <w:lvlText w:val="•"/>
      <w:lvlJc w:val="left"/>
      <w:pPr>
        <w:ind w:left="2496" w:hanging="420"/>
      </w:pPr>
      <w:rPr>
        <w:rFonts w:hint="default"/>
        <w:lang w:val="vi" w:eastAsia="en-US" w:bidi="ar-SA"/>
      </w:rPr>
    </w:lvl>
    <w:lvl w:ilvl="3">
      <w:start w:val="0"/>
      <w:numFmt w:val="bullet"/>
      <w:lvlText w:val="•"/>
      <w:lvlJc w:val="left"/>
      <w:pPr>
        <w:ind w:left="3474" w:hanging="420"/>
      </w:pPr>
      <w:rPr>
        <w:rFonts w:hint="default"/>
        <w:lang w:val="vi" w:eastAsia="en-US" w:bidi="ar-SA"/>
      </w:rPr>
    </w:lvl>
    <w:lvl w:ilvl="4">
      <w:start w:val="0"/>
      <w:numFmt w:val="bullet"/>
      <w:lvlText w:val="•"/>
      <w:lvlJc w:val="left"/>
      <w:pPr>
        <w:ind w:left="4452" w:hanging="420"/>
      </w:pPr>
      <w:rPr>
        <w:rFonts w:hint="default"/>
        <w:lang w:val="vi" w:eastAsia="en-US" w:bidi="ar-SA"/>
      </w:rPr>
    </w:lvl>
    <w:lvl w:ilvl="5">
      <w:start w:val="0"/>
      <w:numFmt w:val="bullet"/>
      <w:lvlText w:val="•"/>
      <w:lvlJc w:val="left"/>
      <w:pPr>
        <w:ind w:left="5430" w:hanging="420"/>
      </w:pPr>
      <w:rPr>
        <w:rFonts w:hint="default"/>
        <w:lang w:val="vi" w:eastAsia="en-US" w:bidi="ar-SA"/>
      </w:rPr>
    </w:lvl>
    <w:lvl w:ilvl="6">
      <w:start w:val="0"/>
      <w:numFmt w:val="bullet"/>
      <w:lvlText w:val="•"/>
      <w:lvlJc w:val="left"/>
      <w:pPr>
        <w:ind w:left="6408" w:hanging="420"/>
      </w:pPr>
      <w:rPr>
        <w:rFonts w:hint="default"/>
        <w:lang w:val="vi" w:eastAsia="en-US" w:bidi="ar-SA"/>
      </w:rPr>
    </w:lvl>
    <w:lvl w:ilvl="7">
      <w:start w:val="0"/>
      <w:numFmt w:val="bullet"/>
      <w:lvlText w:val="•"/>
      <w:lvlJc w:val="left"/>
      <w:pPr>
        <w:ind w:left="7386" w:hanging="420"/>
      </w:pPr>
      <w:rPr>
        <w:rFonts w:hint="default"/>
        <w:lang w:val="vi" w:eastAsia="en-US" w:bidi="ar-SA"/>
      </w:rPr>
    </w:lvl>
    <w:lvl w:ilvl="8">
      <w:start w:val="0"/>
      <w:numFmt w:val="bullet"/>
      <w:lvlText w:val="•"/>
      <w:lvlJc w:val="left"/>
      <w:pPr>
        <w:ind w:left="8364" w:hanging="420"/>
      </w:pPr>
      <w:rPr>
        <w:rFonts w:hint="default"/>
        <w:lang w:val="vi" w:eastAsia="en-US" w:bidi="ar-SA"/>
      </w:rPr>
    </w:lvl>
  </w:abstractNum>
  <w:abstractNum w:abstractNumId="342">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341">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340">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33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33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33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36">
    <w:multiLevelType w:val="hybridMultilevel"/>
    <w:lvl w:ilvl="0">
      <w:start w:val="1"/>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335">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334">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333">
    <w:multiLevelType w:val="hybridMultilevel"/>
    <w:lvl w:ilvl="0">
      <w:start w:val="1"/>
      <w:numFmt w:val="decimal"/>
      <w:lvlText w:val="%1."/>
      <w:lvlJc w:val="left"/>
      <w:pPr>
        <w:ind w:left="382"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3"/>
      </w:pPr>
      <w:rPr>
        <w:rFonts w:hint="default"/>
        <w:lang w:val="vi" w:eastAsia="en-US" w:bidi="ar-SA"/>
      </w:rPr>
    </w:lvl>
    <w:lvl w:ilvl="2">
      <w:start w:val="0"/>
      <w:numFmt w:val="bullet"/>
      <w:lvlText w:val="•"/>
      <w:lvlJc w:val="left"/>
      <w:pPr>
        <w:ind w:left="2368" w:hanging="263"/>
      </w:pPr>
      <w:rPr>
        <w:rFonts w:hint="default"/>
        <w:lang w:val="vi" w:eastAsia="en-US" w:bidi="ar-SA"/>
      </w:rPr>
    </w:lvl>
    <w:lvl w:ilvl="3">
      <w:start w:val="0"/>
      <w:numFmt w:val="bullet"/>
      <w:lvlText w:val="•"/>
      <w:lvlJc w:val="left"/>
      <w:pPr>
        <w:ind w:left="3362" w:hanging="263"/>
      </w:pPr>
      <w:rPr>
        <w:rFonts w:hint="default"/>
        <w:lang w:val="vi" w:eastAsia="en-US" w:bidi="ar-SA"/>
      </w:rPr>
    </w:lvl>
    <w:lvl w:ilvl="4">
      <w:start w:val="0"/>
      <w:numFmt w:val="bullet"/>
      <w:lvlText w:val="•"/>
      <w:lvlJc w:val="left"/>
      <w:pPr>
        <w:ind w:left="4356" w:hanging="263"/>
      </w:pPr>
      <w:rPr>
        <w:rFonts w:hint="default"/>
        <w:lang w:val="vi" w:eastAsia="en-US" w:bidi="ar-SA"/>
      </w:rPr>
    </w:lvl>
    <w:lvl w:ilvl="5">
      <w:start w:val="0"/>
      <w:numFmt w:val="bullet"/>
      <w:lvlText w:val="•"/>
      <w:lvlJc w:val="left"/>
      <w:pPr>
        <w:ind w:left="5350" w:hanging="263"/>
      </w:pPr>
      <w:rPr>
        <w:rFonts w:hint="default"/>
        <w:lang w:val="vi" w:eastAsia="en-US" w:bidi="ar-SA"/>
      </w:rPr>
    </w:lvl>
    <w:lvl w:ilvl="6">
      <w:start w:val="0"/>
      <w:numFmt w:val="bullet"/>
      <w:lvlText w:val="•"/>
      <w:lvlJc w:val="left"/>
      <w:pPr>
        <w:ind w:left="6344" w:hanging="263"/>
      </w:pPr>
      <w:rPr>
        <w:rFonts w:hint="default"/>
        <w:lang w:val="vi" w:eastAsia="en-US" w:bidi="ar-SA"/>
      </w:rPr>
    </w:lvl>
    <w:lvl w:ilvl="7">
      <w:start w:val="0"/>
      <w:numFmt w:val="bullet"/>
      <w:lvlText w:val="•"/>
      <w:lvlJc w:val="left"/>
      <w:pPr>
        <w:ind w:left="7338" w:hanging="263"/>
      </w:pPr>
      <w:rPr>
        <w:rFonts w:hint="default"/>
        <w:lang w:val="vi" w:eastAsia="en-US" w:bidi="ar-SA"/>
      </w:rPr>
    </w:lvl>
    <w:lvl w:ilvl="8">
      <w:start w:val="0"/>
      <w:numFmt w:val="bullet"/>
      <w:lvlText w:val="•"/>
      <w:lvlJc w:val="left"/>
      <w:pPr>
        <w:ind w:left="8332" w:hanging="263"/>
      </w:pPr>
      <w:rPr>
        <w:rFonts w:hint="default"/>
        <w:lang w:val="vi" w:eastAsia="en-US" w:bidi="ar-SA"/>
      </w:rPr>
    </w:lvl>
  </w:abstractNum>
  <w:abstractNum w:abstractNumId="332">
    <w:multiLevelType w:val="hybridMultilevel"/>
    <w:lvl w:ilvl="0">
      <w:start w:val="1"/>
      <w:numFmt w:val="upperRoman"/>
      <w:lvlText w:val="(%1)"/>
      <w:lvlJc w:val="left"/>
      <w:pPr>
        <w:ind w:left="498" w:hanging="379"/>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79"/>
      </w:pPr>
      <w:rPr>
        <w:rFonts w:hint="default"/>
        <w:lang w:val="vi" w:eastAsia="en-US" w:bidi="ar-SA"/>
      </w:rPr>
    </w:lvl>
    <w:lvl w:ilvl="2">
      <w:start w:val="0"/>
      <w:numFmt w:val="bullet"/>
      <w:lvlText w:val="•"/>
      <w:lvlJc w:val="left"/>
      <w:pPr>
        <w:ind w:left="2464" w:hanging="379"/>
      </w:pPr>
      <w:rPr>
        <w:rFonts w:hint="default"/>
        <w:lang w:val="vi" w:eastAsia="en-US" w:bidi="ar-SA"/>
      </w:rPr>
    </w:lvl>
    <w:lvl w:ilvl="3">
      <w:start w:val="0"/>
      <w:numFmt w:val="bullet"/>
      <w:lvlText w:val="•"/>
      <w:lvlJc w:val="left"/>
      <w:pPr>
        <w:ind w:left="3446" w:hanging="379"/>
      </w:pPr>
      <w:rPr>
        <w:rFonts w:hint="default"/>
        <w:lang w:val="vi" w:eastAsia="en-US" w:bidi="ar-SA"/>
      </w:rPr>
    </w:lvl>
    <w:lvl w:ilvl="4">
      <w:start w:val="0"/>
      <w:numFmt w:val="bullet"/>
      <w:lvlText w:val="•"/>
      <w:lvlJc w:val="left"/>
      <w:pPr>
        <w:ind w:left="4428" w:hanging="379"/>
      </w:pPr>
      <w:rPr>
        <w:rFonts w:hint="default"/>
        <w:lang w:val="vi" w:eastAsia="en-US" w:bidi="ar-SA"/>
      </w:rPr>
    </w:lvl>
    <w:lvl w:ilvl="5">
      <w:start w:val="0"/>
      <w:numFmt w:val="bullet"/>
      <w:lvlText w:val="•"/>
      <w:lvlJc w:val="left"/>
      <w:pPr>
        <w:ind w:left="5410" w:hanging="379"/>
      </w:pPr>
      <w:rPr>
        <w:rFonts w:hint="default"/>
        <w:lang w:val="vi" w:eastAsia="en-US" w:bidi="ar-SA"/>
      </w:rPr>
    </w:lvl>
    <w:lvl w:ilvl="6">
      <w:start w:val="0"/>
      <w:numFmt w:val="bullet"/>
      <w:lvlText w:val="•"/>
      <w:lvlJc w:val="left"/>
      <w:pPr>
        <w:ind w:left="6392" w:hanging="379"/>
      </w:pPr>
      <w:rPr>
        <w:rFonts w:hint="default"/>
        <w:lang w:val="vi" w:eastAsia="en-US" w:bidi="ar-SA"/>
      </w:rPr>
    </w:lvl>
    <w:lvl w:ilvl="7">
      <w:start w:val="0"/>
      <w:numFmt w:val="bullet"/>
      <w:lvlText w:val="•"/>
      <w:lvlJc w:val="left"/>
      <w:pPr>
        <w:ind w:left="7374" w:hanging="379"/>
      </w:pPr>
      <w:rPr>
        <w:rFonts w:hint="default"/>
        <w:lang w:val="vi" w:eastAsia="en-US" w:bidi="ar-SA"/>
      </w:rPr>
    </w:lvl>
    <w:lvl w:ilvl="8">
      <w:start w:val="0"/>
      <w:numFmt w:val="bullet"/>
      <w:lvlText w:val="•"/>
      <w:lvlJc w:val="left"/>
      <w:pPr>
        <w:ind w:left="8356" w:hanging="379"/>
      </w:pPr>
      <w:rPr>
        <w:rFonts w:hint="default"/>
        <w:lang w:val="vi" w:eastAsia="en-US" w:bidi="ar-SA"/>
      </w:rPr>
    </w:lvl>
  </w:abstractNum>
  <w:abstractNum w:abstractNumId="331">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33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29">
    <w:multiLevelType w:val="hybridMultilevel"/>
    <w:lvl w:ilvl="0">
      <w:start w:val="1"/>
      <w:numFmt w:val="decimal"/>
      <w:lvlText w:val="%1."/>
      <w:lvlJc w:val="left"/>
      <w:pPr>
        <w:ind w:left="120" w:hanging="25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328">
    <w:multiLevelType w:val="hybridMultilevel"/>
    <w:lvl w:ilvl="0">
      <w:start w:val="1"/>
      <w:numFmt w:val="decimal"/>
      <w:lvlText w:val="%1."/>
      <w:lvlJc w:val="left"/>
      <w:pPr>
        <w:ind w:left="120"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327">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326">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325">
    <w:multiLevelType w:val="hybridMultilevel"/>
    <w:lvl w:ilvl="0">
      <w:start w:val="1"/>
      <w:numFmt w:val="decimal"/>
      <w:lvlText w:val="%1."/>
      <w:lvlJc w:val="left"/>
      <w:pPr>
        <w:ind w:left="120" w:hanging="25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324">
    <w:multiLevelType w:val="hybridMultilevel"/>
    <w:lvl w:ilvl="0">
      <w:start w:val="1"/>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323">
    <w:multiLevelType w:val="hybridMultilevel"/>
    <w:lvl w:ilvl="0">
      <w:start w:val="1"/>
      <w:numFmt w:val="decimal"/>
      <w:lvlText w:val="%1."/>
      <w:lvlJc w:val="left"/>
      <w:pPr>
        <w:ind w:left="120"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322">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32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2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19">
    <w:multiLevelType w:val="hybridMultilevel"/>
    <w:lvl w:ilvl="0">
      <w:start w:val="1"/>
      <w:numFmt w:val="decimal"/>
      <w:lvlText w:val="%1."/>
      <w:lvlJc w:val="left"/>
      <w:pPr>
        <w:ind w:left="120" w:hanging="25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31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317">
    <w:multiLevelType w:val="hybridMultilevel"/>
    <w:lvl w:ilvl="0">
      <w:start w:val="1"/>
      <w:numFmt w:val="decimal"/>
      <w:lvlText w:val="%1."/>
      <w:lvlJc w:val="left"/>
      <w:pPr>
        <w:ind w:left="120" w:hanging="25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316">
    <w:multiLevelType w:val="hybridMultilevel"/>
    <w:lvl w:ilvl="0">
      <w:start w:val="1"/>
      <w:numFmt w:val="decimal"/>
      <w:lvlText w:val="%1."/>
      <w:lvlJc w:val="left"/>
      <w:pPr>
        <w:ind w:left="120" w:hanging="27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315">
    <w:multiLevelType w:val="hybridMultilevel"/>
    <w:lvl w:ilvl="0">
      <w:start w:val="2"/>
      <w:numFmt w:val="decimal"/>
      <w:lvlText w:val="%1."/>
      <w:lvlJc w:val="left"/>
      <w:pPr>
        <w:ind w:left="119"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314">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313">
    <w:multiLevelType w:val="hybridMultilevel"/>
    <w:lvl w:ilvl="0">
      <w:start w:val="1"/>
      <w:numFmt w:val="decimal"/>
      <w:lvlText w:val="%1."/>
      <w:lvlJc w:val="left"/>
      <w:pPr>
        <w:ind w:left="366" w:hanging="24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7"/>
      </w:pPr>
      <w:rPr>
        <w:rFonts w:hint="default"/>
        <w:lang w:val="vi" w:eastAsia="en-US" w:bidi="ar-SA"/>
      </w:rPr>
    </w:lvl>
    <w:lvl w:ilvl="2">
      <w:start w:val="0"/>
      <w:numFmt w:val="bullet"/>
      <w:lvlText w:val="•"/>
      <w:lvlJc w:val="left"/>
      <w:pPr>
        <w:ind w:left="2352" w:hanging="247"/>
      </w:pPr>
      <w:rPr>
        <w:rFonts w:hint="default"/>
        <w:lang w:val="vi" w:eastAsia="en-US" w:bidi="ar-SA"/>
      </w:rPr>
    </w:lvl>
    <w:lvl w:ilvl="3">
      <w:start w:val="0"/>
      <w:numFmt w:val="bullet"/>
      <w:lvlText w:val="•"/>
      <w:lvlJc w:val="left"/>
      <w:pPr>
        <w:ind w:left="3348" w:hanging="247"/>
      </w:pPr>
      <w:rPr>
        <w:rFonts w:hint="default"/>
        <w:lang w:val="vi" w:eastAsia="en-US" w:bidi="ar-SA"/>
      </w:rPr>
    </w:lvl>
    <w:lvl w:ilvl="4">
      <w:start w:val="0"/>
      <w:numFmt w:val="bullet"/>
      <w:lvlText w:val="•"/>
      <w:lvlJc w:val="left"/>
      <w:pPr>
        <w:ind w:left="4344" w:hanging="247"/>
      </w:pPr>
      <w:rPr>
        <w:rFonts w:hint="default"/>
        <w:lang w:val="vi" w:eastAsia="en-US" w:bidi="ar-SA"/>
      </w:rPr>
    </w:lvl>
    <w:lvl w:ilvl="5">
      <w:start w:val="0"/>
      <w:numFmt w:val="bullet"/>
      <w:lvlText w:val="•"/>
      <w:lvlJc w:val="left"/>
      <w:pPr>
        <w:ind w:left="5340" w:hanging="247"/>
      </w:pPr>
      <w:rPr>
        <w:rFonts w:hint="default"/>
        <w:lang w:val="vi" w:eastAsia="en-US" w:bidi="ar-SA"/>
      </w:rPr>
    </w:lvl>
    <w:lvl w:ilvl="6">
      <w:start w:val="0"/>
      <w:numFmt w:val="bullet"/>
      <w:lvlText w:val="•"/>
      <w:lvlJc w:val="left"/>
      <w:pPr>
        <w:ind w:left="6336" w:hanging="247"/>
      </w:pPr>
      <w:rPr>
        <w:rFonts w:hint="default"/>
        <w:lang w:val="vi" w:eastAsia="en-US" w:bidi="ar-SA"/>
      </w:rPr>
    </w:lvl>
    <w:lvl w:ilvl="7">
      <w:start w:val="0"/>
      <w:numFmt w:val="bullet"/>
      <w:lvlText w:val="•"/>
      <w:lvlJc w:val="left"/>
      <w:pPr>
        <w:ind w:left="7332" w:hanging="247"/>
      </w:pPr>
      <w:rPr>
        <w:rFonts w:hint="default"/>
        <w:lang w:val="vi" w:eastAsia="en-US" w:bidi="ar-SA"/>
      </w:rPr>
    </w:lvl>
    <w:lvl w:ilvl="8">
      <w:start w:val="0"/>
      <w:numFmt w:val="bullet"/>
      <w:lvlText w:val="•"/>
      <w:lvlJc w:val="left"/>
      <w:pPr>
        <w:ind w:left="8328" w:hanging="247"/>
      </w:pPr>
      <w:rPr>
        <w:rFonts w:hint="default"/>
        <w:lang w:val="vi" w:eastAsia="en-US" w:bidi="ar-SA"/>
      </w:rPr>
    </w:lvl>
  </w:abstractNum>
  <w:abstractNum w:abstractNumId="312">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311">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310">
    <w:multiLevelType w:val="hybridMultilevel"/>
    <w:lvl w:ilvl="0">
      <w:start w:val="1"/>
      <w:numFmt w:val="decimal"/>
      <w:lvlText w:val="%1."/>
      <w:lvlJc w:val="left"/>
      <w:pPr>
        <w:ind w:left="120"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309">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30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30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1"/>
      <w:numFmt w:val="upperRoman"/>
      <w:lvlText w:val="%2."/>
      <w:lvlJc w:val="left"/>
      <w:pPr>
        <w:ind w:left="3857"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4577" w:hanging="255"/>
      </w:pPr>
      <w:rPr>
        <w:rFonts w:hint="default"/>
        <w:lang w:val="vi" w:eastAsia="en-US" w:bidi="ar-SA"/>
      </w:rPr>
    </w:lvl>
    <w:lvl w:ilvl="3">
      <w:start w:val="0"/>
      <w:numFmt w:val="bullet"/>
      <w:lvlText w:val="•"/>
      <w:lvlJc w:val="left"/>
      <w:pPr>
        <w:ind w:left="5295" w:hanging="255"/>
      </w:pPr>
      <w:rPr>
        <w:rFonts w:hint="default"/>
        <w:lang w:val="vi" w:eastAsia="en-US" w:bidi="ar-SA"/>
      </w:rPr>
    </w:lvl>
    <w:lvl w:ilvl="4">
      <w:start w:val="0"/>
      <w:numFmt w:val="bullet"/>
      <w:lvlText w:val="•"/>
      <w:lvlJc w:val="left"/>
      <w:pPr>
        <w:ind w:left="6013" w:hanging="255"/>
      </w:pPr>
      <w:rPr>
        <w:rFonts w:hint="default"/>
        <w:lang w:val="vi" w:eastAsia="en-US" w:bidi="ar-SA"/>
      </w:rPr>
    </w:lvl>
    <w:lvl w:ilvl="5">
      <w:start w:val="0"/>
      <w:numFmt w:val="bullet"/>
      <w:lvlText w:val="•"/>
      <w:lvlJc w:val="left"/>
      <w:pPr>
        <w:ind w:left="6731" w:hanging="255"/>
      </w:pPr>
      <w:rPr>
        <w:rFonts w:hint="default"/>
        <w:lang w:val="vi" w:eastAsia="en-US" w:bidi="ar-SA"/>
      </w:rPr>
    </w:lvl>
    <w:lvl w:ilvl="6">
      <w:start w:val="0"/>
      <w:numFmt w:val="bullet"/>
      <w:lvlText w:val="•"/>
      <w:lvlJc w:val="left"/>
      <w:pPr>
        <w:ind w:left="7448" w:hanging="255"/>
      </w:pPr>
      <w:rPr>
        <w:rFonts w:hint="default"/>
        <w:lang w:val="vi" w:eastAsia="en-US" w:bidi="ar-SA"/>
      </w:rPr>
    </w:lvl>
    <w:lvl w:ilvl="7">
      <w:start w:val="0"/>
      <w:numFmt w:val="bullet"/>
      <w:lvlText w:val="•"/>
      <w:lvlJc w:val="left"/>
      <w:pPr>
        <w:ind w:left="8166" w:hanging="255"/>
      </w:pPr>
      <w:rPr>
        <w:rFonts w:hint="default"/>
        <w:lang w:val="vi" w:eastAsia="en-US" w:bidi="ar-SA"/>
      </w:rPr>
    </w:lvl>
    <w:lvl w:ilvl="8">
      <w:start w:val="0"/>
      <w:numFmt w:val="bullet"/>
      <w:lvlText w:val="•"/>
      <w:lvlJc w:val="left"/>
      <w:pPr>
        <w:ind w:left="8884" w:hanging="255"/>
      </w:pPr>
      <w:rPr>
        <w:rFonts w:hint="default"/>
        <w:lang w:val="vi" w:eastAsia="en-US" w:bidi="ar-SA"/>
      </w:rPr>
    </w:lvl>
  </w:abstractNum>
  <w:abstractNum w:abstractNumId="306">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305">
    <w:multiLevelType w:val="hybridMultilevel"/>
    <w:lvl w:ilvl="0">
      <w:start w:val="1"/>
      <w:numFmt w:val="decimal"/>
      <w:lvlText w:val="%1."/>
      <w:lvlJc w:val="left"/>
      <w:pPr>
        <w:ind w:left="120" w:hanging="26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304">
    <w:multiLevelType w:val="hybridMultilevel"/>
    <w:lvl w:ilvl="0">
      <w:start w:val="2"/>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303">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302">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301">
    <w:multiLevelType w:val="hybridMultilevel"/>
    <w:lvl w:ilvl="0">
      <w:start w:val="1"/>
      <w:numFmt w:val="decimal"/>
      <w:lvlText w:val="%1."/>
      <w:lvlJc w:val="left"/>
      <w:pPr>
        <w:ind w:left="120" w:hanging="25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300">
    <w:multiLevelType w:val="hybridMultilevel"/>
    <w:lvl w:ilvl="0">
      <w:start w:val="2"/>
      <w:numFmt w:val="decimal"/>
      <w:lvlText w:val="%1."/>
      <w:lvlJc w:val="left"/>
      <w:pPr>
        <w:ind w:left="119"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299">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29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97">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96">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95">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94">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293">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292">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91">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290">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8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88">
    <w:multiLevelType w:val="hybridMultilevel"/>
    <w:lvl w:ilvl="0">
      <w:start w:val="1"/>
      <w:numFmt w:val="upperRoman"/>
      <w:lvlText w:val="(%1)"/>
      <w:lvlJc w:val="left"/>
      <w:pPr>
        <w:ind w:left="499" w:hanging="380"/>
        <w:jc w:val="left"/>
      </w:pPr>
      <w:rPr>
        <w:rFonts w:hint="default" w:ascii="Verdana" w:hAnsi="Verdana" w:eastAsia="Verdana" w:cs="Verdana"/>
        <w:b/>
        <w:bCs/>
        <w:color w:val="008AF0"/>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287">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86">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85">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84">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83">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82">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81">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80">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79">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78">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77">
    <w:multiLevelType w:val="hybridMultilevel"/>
    <w:lvl w:ilvl="0">
      <w:start w:val="3"/>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276">
    <w:multiLevelType w:val="hybridMultilevel"/>
    <w:lvl w:ilvl="0">
      <w:start w:val="3"/>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275">
    <w:multiLevelType w:val="hybridMultilevel"/>
    <w:lvl w:ilvl="0">
      <w:start w:val="9"/>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274">
    <w:multiLevelType w:val="hybridMultilevel"/>
    <w:lvl w:ilvl="0">
      <w:start w:val="1"/>
      <w:numFmt w:val="decimal"/>
      <w:lvlText w:val="%1."/>
      <w:lvlJc w:val="left"/>
      <w:pPr>
        <w:ind w:left="119"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273">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272">
    <w:multiLevelType w:val="hybridMultilevel"/>
    <w:lvl w:ilvl="0">
      <w:start w:val="12"/>
      <w:numFmt w:val="decimal"/>
      <w:lvlText w:val="%1."/>
      <w:lvlJc w:val="left"/>
      <w:pPr>
        <w:ind w:left="120" w:hanging="37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79"/>
      </w:pPr>
      <w:rPr>
        <w:rFonts w:hint="default"/>
        <w:lang w:val="vi" w:eastAsia="en-US" w:bidi="ar-SA"/>
      </w:rPr>
    </w:lvl>
    <w:lvl w:ilvl="2">
      <w:start w:val="0"/>
      <w:numFmt w:val="bullet"/>
      <w:lvlText w:val="•"/>
      <w:lvlJc w:val="left"/>
      <w:pPr>
        <w:ind w:left="2160" w:hanging="379"/>
      </w:pPr>
      <w:rPr>
        <w:rFonts w:hint="default"/>
        <w:lang w:val="vi" w:eastAsia="en-US" w:bidi="ar-SA"/>
      </w:rPr>
    </w:lvl>
    <w:lvl w:ilvl="3">
      <w:start w:val="0"/>
      <w:numFmt w:val="bullet"/>
      <w:lvlText w:val="•"/>
      <w:lvlJc w:val="left"/>
      <w:pPr>
        <w:ind w:left="3180" w:hanging="379"/>
      </w:pPr>
      <w:rPr>
        <w:rFonts w:hint="default"/>
        <w:lang w:val="vi" w:eastAsia="en-US" w:bidi="ar-SA"/>
      </w:rPr>
    </w:lvl>
    <w:lvl w:ilvl="4">
      <w:start w:val="0"/>
      <w:numFmt w:val="bullet"/>
      <w:lvlText w:val="•"/>
      <w:lvlJc w:val="left"/>
      <w:pPr>
        <w:ind w:left="4200" w:hanging="379"/>
      </w:pPr>
      <w:rPr>
        <w:rFonts w:hint="default"/>
        <w:lang w:val="vi" w:eastAsia="en-US" w:bidi="ar-SA"/>
      </w:rPr>
    </w:lvl>
    <w:lvl w:ilvl="5">
      <w:start w:val="0"/>
      <w:numFmt w:val="bullet"/>
      <w:lvlText w:val="•"/>
      <w:lvlJc w:val="left"/>
      <w:pPr>
        <w:ind w:left="5220" w:hanging="379"/>
      </w:pPr>
      <w:rPr>
        <w:rFonts w:hint="default"/>
        <w:lang w:val="vi" w:eastAsia="en-US" w:bidi="ar-SA"/>
      </w:rPr>
    </w:lvl>
    <w:lvl w:ilvl="6">
      <w:start w:val="0"/>
      <w:numFmt w:val="bullet"/>
      <w:lvlText w:val="•"/>
      <w:lvlJc w:val="left"/>
      <w:pPr>
        <w:ind w:left="6240" w:hanging="379"/>
      </w:pPr>
      <w:rPr>
        <w:rFonts w:hint="default"/>
        <w:lang w:val="vi" w:eastAsia="en-US" w:bidi="ar-SA"/>
      </w:rPr>
    </w:lvl>
    <w:lvl w:ilvl="7">
      <w:start w:val="0"/>
      <w:numFmt w:val="bullet"/>
      <w:lvlText w:val="•"/>
      <w:lvlJc w:val="left"/>
      <w:pPr>
        <w:ind w:left="7260" w:hanging="379"/>
      </w:pPr>
      <w:rPr>
        <w:rFonts w:hint="default"/>
        <w:lang w:val="vi" w:eastAsia="en-US" w:bidi="ar-SA"/>
      </w:rPr>
    </w:lvl>
    <w:lvl w:ilvl="8">
      <w:start w:val="0"/>
      <w:numFmt w:val="bullet"/>
      <w:lvlText w:val="•"/>
      <w:lvlJc w:val="left"/>
      <w:pPr>
        <w:ind w:left="8280" w:hanging="379"/>
      </w:pPr>
      <w:rPr>
        <w:rFonts w:hint="default"/>
        <w:lang w:val="vi" w:eastAsia="en-US" w:bidi="ar-SA"/>
      </w:rPr>
    </w:lvl>
  </w:abstractNum>
  <w:abstractNum w:abstractNumId="271">
    <w:multiLevelType w:val="hybridMultilevel"/>
    <w:lvl w:ilvl="0">
      <w:start w:val="7"/>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270">
    <w:multiLevelType w:val="hybridMultilevel"/>
    <w:lvl w:ilvl="0">
      <w:start w:val="3"/>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269">
    <w:multiLevelType w:val="hybridMultilevel"/>
    <w:lvl w:ilvl="0">
      <w:start w:val="2"/>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268">
    <w:multiLevelType w:val="hybridMultilevel"/>
    <w:lvl w:ilvl="0">
      <w:start w:val="2"/>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267">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66">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265">
    <w:multiLevelType w:val="hybridMultilevel"/>
    <w:lvl w:ilvl="0">
      <w:start w:val="2"/>
      <w:numFmt w:val="decimal"/>
      <w:lvlText w:val="%1."/>
      <w:lvlJc w:val="left"/>
      <w:pPr>
        <w:ind w:left="120" w:hanging="24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264">
    <w:multiLevelType w:val="hybridMultilevel"/>
    <w:lvl w:ilvl="0">
      <w:start w:val="1"/>
      <w:numFmt w:val="decimal"/>
      <w:lvlText w:val="%1."/>
      <w:lvlJc w:val="left"/>
      <w:pPr>
        <w:ind w:left="374"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5"/>
      </w:pPr>
      <w:rPr>
        <w:rFonts w:hint="default"/>
        <w:lang w:val="vi" w:eastAsia="en-US" w:bidi="ar-SA"/>
      </w:rPr>
    </w:lvl>
    <w:lvl w:ilvl="2">
      <w:start w:val="0"/>
      <w:numFmt w:val="bullet"/>
      <w:lvlText w:val="•"/>
      <w:lvlJc w:val="left"/>
      <w:pPr>
        <w:ind w:left="2368" w:hanging="255"/>
      </w:pPr>
      <w:rPr>
        <w:rFonts w:hint="default"/>
        <w:lang w:val="vi" w:eastAsia="en-US" w:bidi="ar-SA"/>
      </w:rPr>
    </w:lvl>
    <w:lvl w:ilvl="3">
      <w:start w:val="0"/>
      <w:numFmt w:val="bullet"/>
      <w:lvlText w:val="•"/>
      <w:lvlJc w:val="left"/>
      <w:pPr>
        <w:ind w:left="3362" w:hanging="255"/>
      </w:pPr>
      <w:rPr>
        <w:rFonts w:hint="default"/>
        <w:lang w:val="vi" w:eastAsia="en-US" w:bidi="ar-SA"/>
      </w:rPr>
    </w:lvl>
    <w:lvl w:ilvl="4">
      <w:start w:val="0"/>
      <w:numFmt w:val="bullet"/>
      <w:lvlText w:val="•"/>
      <w:lvlJc w:val="left"/>
      <w:pPr>
        <w:ind w:left="4356" w:hanging="255"/>
      </w:pPr>
      <w:rPr>
        <w:rFonts w:hint="default"/>
        <w:lang w:val="vi" w:eastAsia="en-US" w:bidi="ar-SA"/>
      </w:rPr>
    </w:lvl>
    <w:lvl w:ilvl="5">
      <w:start w:val="0"/>
      <w:numFmt w:val="bullet"/>
      <w:lvlText w:val="•"/>
      <w:lvlJc w:val="left"/>
      <w:pPr>
        <w:ind w:left="5350" w:hanging="255"/>
      </w:pPr>
      <w:rPr>
        <w:rFonts w:hint="default"/>
        <w:lang w:val="vi" w:eastAsia="en-US" w:bidi="ar-SA"/>
      </w:rPr>
    </w:lvl>
    <w:lvl w:ilvl="6">
      <w:start w:val="0"/>
      <w:numFmt w:val="bullet"/>
      <w:lvlText w:val="•"/>
      <w:lvlJc w:val="left"/>
      <w:pPr>
        <w:ind w:left="6344" w:hanging="255"/>
      </w:pPr>
      <w:rPr>
        <w:rFonts w:hint="default"/>
        <w:lang w:val="vi" w:eastAsia="en-US" w:bidi="ar-SA"/>
      </w:rPr>
    </w:lvl>
    <w:lvl w:ilvl="7">
      <w:start w:val="0"/>
      <w:numFmt w:val="bullet"/>
      <w:lvlText w:val="•"/>
      <w:lvlJc w:val="left"/>
      <w:pPr>
        <w:ind w:left="7338" w:hanging="255"/>
      </w:pPr>
      <w:rPr>
        <w:rFonts w:hint="default"/>
        <w:lang w:val="vi" w:eastAsia="en-US" w:bidi="ar-SA"/>
      </w:rPr>
    </w:lvl>
    <w:lvl w:ilvl="8">
      <w:start w:val="0"/>
      <w:numFmt w:val="bullet"/>
      <w:lvlText w:val="•"/>
      <w:lvlJc w:val="left"/>
      <w:pPr>
        <w:ind w:left="8332" w:hanging="255"/>
      </w:pPr>
      <w:rPr>
        <w:rFonts w:hint="default"/>
        <w:lang w:val="vi" w:eastAsia="en-US" w:bidi="ar-SA"/>
      </w:rPr>
    </w:lvl>
  </w:abstractNum>
  <w:abstractNum w:abstractNumId="263">
    <w:multiLevelType w:val="hybridMultilevel"/>
    <w:lvl w:ilvl="0">
      <w:start w:val="4"/>
      <w:numFmt w:val="decimal"/>
      <w:lvlText w:val="%1."/>
      <w:lvlJc w:val="left"/>
      <w:pPr>
        <w:ind w:left="120"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262">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261">
    <w:multiLevelType w:val="hybridMultilevel"/>
    <w:lvl w:ilvl="0">
      <w:start w:val="4"/>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260">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259">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258">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257">
    <w:multiLevelType w:val="hybridMultilevel"/>
    <w:lvl w:ilvl="0">
      <w:start w:val="2"/>
      <w:numFmt w:val="decimal"/>
      <w:lvlText w:val="%1."/>
      <w:lvlJc w:val="left"/>
      <w:pPr>
        <w:ind w:left="120" w:hanging="26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256">
    <w:multiLevelType w:val="hybridMultilevel"/>
    <w:lvl w:ilvl="0">
      <w:start w:val="2"/>
      <w:numFmt w:val="decimal"/>
      <w:lvlText w:val="%1."/>
      <w:lvlJc w:val="left"/>
      <w:pPr>
        <w:ind w:left="119"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255">
    <w:multiLevelType w:val="hybridMultilevel"/>
    <w:lvl w:ilvl="0">
      <w:start w:val="1"/>
      <w:numFmt w:val="upperRoman"/>
      <w:lvlText w:val="(%1)"/>
      <w:lvlJc w:val="left"/>
      <w:pPr>
        <w:ind w:left="499" w:hanging="380"/>
        <w:jc w:val="left"/>
      </w:pPr>
      <w:rPr>
        <w:rFonts w:hint="default" w:ascii="Verdana" w:hAnsi="Verdana" w:eastAsia="Verdana" w:cs="Verdana"/>
        <w:b/>
        <w:bCs/>
        <w:color w:val="008AF0"/>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25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53">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252">
    <w:multiLevelType w:val="hybridMultilevel"/>
    <w:lvl w:ilvl="0">
      <w:start w:val="2"/>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251">
    <w:multiLevelType w:val="hybridMultilevel"/>
    <w:lvl w:ilvl="0">
      <w:start w:val="2"/>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250">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249">
    <w:multiLevelType w:val="hybridMultilevel"/>
    <w:lvl w:ilvl="0">
      <w:start w:val="2"/>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48">
    <w:multiLevelType w:val="hybridMultilevel"/>
    <w:lvl w:ilvl="0">
      <w:start w:val="2"/>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247">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246">
    <w:multiLevelType w:val="hybridMultilevel"/>
    <w:lvl w:ilvl="0">
      <w:start w:val="1"/>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24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44">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243">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242">
    <w:multiLevelType w:val="hybridMultilevel"/>
    <w:lvl w:ilvl="0">
      <w:start w:val="2"/>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241">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40">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39">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38">
    <w:multiLevelType w:val="hybridMultilevel"/>
    <w:lvl w:ilvl="0">
      <w:start w:val="3"/>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37">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36">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235">
    <w:multiLevelType w:val="hybridMultilevel"/>
    <w:lvl w:ilvl="0">
      <w:start w:val="1"/>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234">
    <w:multiLevelType w:val="hybridMultilevel"/>
    <w:lvl w:ilvl="0">
      <w:start w:val="9"/>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233">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3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31">
    <w:multiLevelType w:val="hybridMultilevel"/>
    <w:lvl w:ilvl="0">
      <w:start w:val="6"/>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230">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229">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2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2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2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25">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2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2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2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21">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220">
    <w:multiLevelType w:val="hybridMultilevel"/>
    <w:lvl w:ilvl="0">
      <w:start w:val="2"/>
      <w:numFmt w:val="decimal"/>
      <w:lvlText w:val="%1."/>
      <w:lvlJc w:val="left"/>
      <w:pPr>
        <w:ind w:left="12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219">
    <w:multiLevelType w:val="hybridMultilevel"/>
    <w:lvl w:ilvl="0">
      <w:start w:val="7"/>
      <w:numFmt w:val="upperRoman"/>
      <w:lvlText w:val="(%1)"/>
      <w:lvlJc w:val="left"/>
      <w:pPr>
        <w:ind w:left="750" w:hanging="631"/>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716" w:hanging="631"/>
      </w:pPr>
      <w:rPr>
        <w:rFonts w:hint="default"/>
        <w:lang w:val="vi" w:eastAsia="en-US" w:bidi="ar-SA"/>
      </w:rPr>
    </w:lvl>
    <w:lvl w:ilvl="2">
      <w:start w:val="0"/>
      <w:numFmt w:val="bullet"/>
      <w:lvlText w:val="•"/>
      <w:lvlJc w:val="left"/>
      <w:pPr>
        <w:ind w:left="2672" w:hanging="631"/>
      </w:pPr>
      <w:rPr>
        <w:rFonts w:hint="default"/>
        <w:lang w:val="vi" w:eastAsia="en-US" w:bidi="ar-SA"/>
      </w:rPr>
    </w:lvl>
    <w:lvl w:ilvl="3">
      <w:start w:val="0"/>
      <w:numFmt w:val="bullet"/>
      <w:lvlText w:val="•"/>
      <w:lvlJc w:val="left"/>
      <w:pPr>
        <w:ind w:left="3628" w:hanging="631"/>
      </w:pPr>
      <w:rPr>
        <w:rFonts w:hint="default"/>
        <w:lang w:val="vi" w:eastAsia="en-US" w:bidi="ar-SA"/>
      </w:rPr>
    </w:lvl>
    <w:lvl w:ilvl="4">
      <w:start w:val="0"/>
      <w:numFmt w:val="bullet"/>
      <w:lvlText w:val="•"/>
      <w:lvlJc w:val="left"/>
      <w:pPr>
        <w:ind w:left="4584" w:hanging="631"/>
      </w:pPr>
      <w:rPr>
        <w:rFonts w:hint="default"/>
        <w:lang w:val="vi" w:eastAsia="en-US" w:bidi="ar-SA"/>
      </w:rPr>
    </w:lvl>
    <w:lvl w:ilvl="5">
      <w:start w:val="0"/>
      <w:numFmt w:val="bullet"/>
      <w:lvlText w:val="•"/>
      <w:lvlJc w:val="left"/>
      <w:pPr>
        <w:ind w:left="5540" w:hanging="631"/>
      </w:pPr>
      <w:rPr>
        <w:rFonts w:hint="default"/>
        <w:lang w:val="vi" w:eastAsia="en-US" w:bidi="ar-SA"/>
      </w:rPr>
    </w:lvl>
    <w:lvl w:ilvl="6">
      <w:start w:val="0"/>
      <w:numFmt w:val="bullet"/>
      <w:lvlText w:val="•"/>
      <w:lvlJc w:val="left"/>
      <w:pPr>
        <w:ind w:left="6496" w:hanging="631"/>
      </w:pPr>
      <w:rPr>
        <w:rFonts w:hint="default"/>
        <w:lang w:val="vi" w:eastAsia="en-US" w:bidi="ar-SA"/>
      </w:rPr>
    </w:lvl>
    <w:lvl w:ilvl="7">
      <w:start w:val="0"/>
      <w:numFmt w:val="bullet"/>
      <w:lvlText w:val="•"/>
      <w:lvlJc w:val="left"/>
      <w:pPr>
        <w:ind w:left="7452" w:hanging="631"/>
      </w:pPr>
      <w:rPr>
        <w:rFonts w:hint="default"/>
        <w:lang w:val="vi" w:eastAsia="en-US" w:bidi="ar-SA"/>
      </w:rPr>
    </w:lvl>
    <w:lvl w:ilvl="8">
      <w:start w:val="0"/>
      <w:numFmt w:val="bullet"/>
      <w:lvlText w:val="•"/>
      <w:lvlJc w:val="left"/>
      <w:pPr>
        <w:ind w:left="8408" w:hanging="631"/>
      </w:pPr>
      <w:rPr>
        <w:rFonts w:hint="default"/>
        <w:lang w:val="vi" w:eastAsia="en-US" w:bidi="ar-SA"/>
      </w:rPr>
    </w:lvl>
  </w:abstractNum>
  <w:abstractNum w:abstractNumId="21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1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16">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15">
    <w:multiLevelType w:val="hybridMultilevel"/>
    <w:lvl w:ilvl="0">
      <w:start w:val="1"/>
      <w:numFmt w:val="decimal"/>
      <w:lvlText w:val="%1."/>
      <w:lvlJc w:val="left"/>
      <w:pPr>
        <w:ind w:left="119"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214">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13">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21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211">
    <w:multiLevelType w:val="hybridMultilevel"/>
    <w:lvl w:ilvl="0">
      <w:start w:val="2"/>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210">
    <w:multiLevelType w:val="hybridMultilevel"/>
    <w:lvl w:ilvl="0">
      <w:start w:val="1"/>
      <w:numFmt w:val="decimal"/>
      <w:lvlText w:val="%1."/>
      <w:lvlJc w:val="left"/>
      <w:pPr>
        <w:ind w:left="120"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209">
    <w:multiLevelType w:val="hybridMultilevel"/>
    <w:lvl w:ilvl="0">
      <w:start w:val="1"/>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208">
    <w:multiLevelType w:val="hybridMultilevel"/>
    <w:lvl w:ilvl="0">
      <w:start w:val="1"/>
      <w:numFmt w:val="decimal"/>
      <w:lvlText w:val="%1."/>
      <w:lvlJc w:val="left"/>
      <w:pPr>
        <w:ind w:left="11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207">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206">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20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04">
    <w:multiLevelType w:val="hybridMultilevel"/>
    <w:lvl w:ilvl="0">
      <w:start w:val="2"/>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20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02">
    <w:multiLevelType w:val="hybridMultilevel"/>
    <w:lvl w:ilvl="0">
      <w:start w:val="8"/>
      <w:numFmt w:val="upperRoman"/>
      <w:lvlText w:val="(%1)"/>
      <w:lvlJc w:val="left"/>
      <w:pPr>
        <w:ind w:left="854" w:hanging="735"/>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806" w:hanging="735"/>
      </w:pPr>
      <w:rPr>
        <w:rFonts w:hint="default"/>
        <w:lang w:val="vi" w:eastAsia="en-US" w:bidi="ar-SA"/>
      </w:rPr>
    </w:lvl>
    <w:lvl w:ilvl="2">
      <w:start w:val="0"/>
      <w:numFmt w:val="bullet"/>
      <w:lvlText w:val="•"/>
      <w:lvlJc w:val="left"/>
      <w:pPr>
        <w:ind w:left="2752" w:hanging="735"/>
      </w:pPr>
      <w:rPr>
        <w:rFonts w:hint="default"/>
        <w:lang w:val="vi" w:eastAsia="en-US" w:bidi="ar-SA"/>
      </w:rPr>
    </w:lvl>
    <w:lvl w:ilvl="3">
      <w:start w:val="0"/>
      <w:numFmt w:val="bullet"/>
      <w:lvlText w:val="•"/>
      <w:lvlJc w:val="left"/>
      <w:pPr>
        <w:ind w:left="3698" w:hanging="735"/>
      </w:pPr>
      <w:rPr>
        <w:rFonts w:hint="default"/>
        <w:lang w:val="vi" w:eastAsia="en-US" w:bidi="ar-SA"/>
      </w:rPr>
    </w:lvl>
    <w:lvl w:ilvl="4">
      <w:start w:val="0"/>
      <w:numFmt w:val="bullet"/>
      <w:lvlText w:val="•"/>
      <w:lvlJc w:val="left"/>
      <w:pPr>
        <w:ind w:left="4644" w:hanging="735"/>
      </w:pPr>
      <w:rPr>
        <w:rFonts w:hint="default"/>
        <w:lang w:val="vi" w:eastAsia="en-US" w:bidi="ar-SA"/>
      </w:rPr>
    </w:lvl>
    <w:lvl w:ilvl="5">
      <w:start w:val="0"/>
      <w:numFmt w:val="bullet"/>
      <w:lvlText w:val="•"/>
      <w:lvlJc w:val="left"/>
      <w:pPr>
        <w:ind w:left="5590" w:hanging="735"/>
      </w:pPr>
      <w:rPr>
        <w:rFonts w:hint="default"/>
        <w:lang w:val="vi" w:eastAsia="en-US" w:bidi="ar-SA"/>
      </w:rPr>
    </w:lvl>
    <w:lvl w:ilvl="6">
      <w:start w:val="0"/>
      <w:numFmt w:val="bullet"/>
      <w:lvlText w:val="•"/>
      <w:lvlJc w:val="left"/>
      <w:pPr>
        <w:ind w:left="6536" w:hanging="735"/>
      </w:pPr>
      <w:rPr>
        <w:rFonts w:hint="default"/>
        <w:lang w:val="vi" w:eastAsia="en-US" w:bidi="ar-SA"/>
      </w:rPr>
    </w:lvl>
    <w:lvl w:ilvl="7">
      <w:start w:val="0"/>
      <w:numFmt w:val="bullet"/>
      <w:lvlText w:val="•"/>
      <w:lvlJc w:val="left"/>
      <w:pPr>
        <w:ind w:left="7482" w:hanging="735"/>
      </w:pPr>
      <w:rPr>
        <w:rFonts w:hint="default"/>
        <w:lang w:val="vi" w:eastAsia="en-US" w:bidi="ar-SA"/>
      </w:rPr>
    </w:lvl>
    <w:lvl w:ilvl="8">
      <w:start w:val="0"/>
      <w:numFmt w:val="bullet"/>
      <w:lvlText w:val="•"/>
      <w:lvlJc w:val="left"/>
      <w:pPr>
        <w:ind w:left="8428" w:hanging="735"/>
      </w:pPr>
      <w:rPr>
        <w:rFonts w:hint="default"/>
        <w:lang w:val="vi" w:eastAsia="en-US" w:bidi="ar-SA"/>
      </w:rPr>
    </w:lvl>
  </w:abstractNum>
  <w:abstractNum w:abstractNumId="20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20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99">
    <w:multiLevelType w:val="hybridMultilevel"/>
    <w:lvl w:ilvl="0">
      <w:start w:val="1"/>
      <w:numFmt w:val="decimal"/>
      <w:lvlText w:val="%1."/>
      <w:lvlJc w:val="left"/>
      <w:pPr>
        <w:ind w:left="120" w:hanging="24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9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97">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196">
    <w:multiLevelType w:val="hybridMultilevel"/>
    <w:lvl w:ilvl="0">
      <w:start w:val="3"/>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19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94">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9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9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9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9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6">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8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2">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80">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7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7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77">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76">
    <w:multiLevelType w:val="hybridMultilevel"/>
    <w:lvl w:ilvl="0">
      <w:start w:val="9"/>
      <w:numFmt w:val="upperRoman"/>
      <w:lvlText w:val="(%1)"/>
      <w:lvlJc w:val="left"/>
      <w:pPr>
        <w:ind w:left="645" w:hanging="526"/>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608" w:hanging="526"/>
      </w:pPr>
      <w:rPr>
        <w:rFonts w:hint="default"/>
        <w:lang w:val="vi" w:eastAsia="en-US" w:bidi="ar-SA"/>
      </w:rPr>
    </w:lvl>
    <w:lvl w:ilvl="2">
      <w:start w:val="0"/>
      <w:numFmt w:val="bullet"/>
      <w:lvlText w:val="•"/>
      <w:lvlJc w:val="left"/>
      <w:pPr>
        <w:ind w:left="2576" w:hanging="526"/>
      </w:pPr>
      <w:rPr>
        <w:rFonts w:hint="default"/>
        <w:lang w:val="vi" w:eastAsia="en-US" w:bidi="ar-SA"/>
      </w:rPr>
    </w:lvl>
    <w:lvl w:ilvl="3">
      <w:start w:val="0"/>
      <w:numFmt w:val="bullet"/>
      <w:lvlText w:val="•"/>
      <w:lvlJc w:val="left"/>
      <w:pPr>
        <w:ind w:left="3544" w:hanging="526"/>
      </w:pPr>
      <w:rPr>
        <w:rFonts w:hint="default"/>
        <w:lang w:val="vi" w:eastAsia="en-US" w:bidi="ar-SA"/>
      </w:rPr>
    </w:lvl>
    <w:lvl w:ilvl="4">
      <w:start w:val="0"/>
      <w:numFmt w:val="bullet"/>
      <w:lvlText w:val="•"/>
      <w:lvlJc w:val="left"/>
      <w:pPr>
        <w:ind w:left="4512" w:hanging="526"/>
      </w:pPr>
      <w:rPr>
        <w:rFonts w:hint="default"/>
        <w:lang w:val="vi" w:eastAsia="en-US" w:bidi="ar-SA"/>
      </w:rPr>
    </w:lvl>
    <w:lvl w:ilvl="5">
      <w:start w:val="0"/>
      <w:numFmt w:val="bullet"/>
      <w:lvlText w:val="•"/>
      <w:lvlJc w:val="left"/>
      <w:pPr>
        <w:ind w:left="5480" w:hanging="526"/>
      </w:pPr>
      <w:rPr>
        <w:rFonts w:hint="default"/>
        <w:lang w:val="vi" w:eastAsia="en-US" w:bidi="ar-SA"/>
      </w:rPr>
    </w:lvl>
    <w:lvl w:ilvl="6">
      <w:start w:val="0"/>
      <w:numFmt w:val="bullet"/>
      <w:lvlText w:val="•"/>
      <w:lvlJc w:val="left"/>
      <w:pPr>
        <w:ind w:left="6448" w:hanging="526"/>
      </w:pPr>
      <w:rPr>
        <w:rFonts w:hint="default"/>
        <w:lang w:val="vi" w:eastAsia="en-US" w:bidi="ar-SA"/>
      </w:rPr>
    </w:lvl>
    <w:lvl w:ilvl="7">
      <w:start w:val="0"/>
      <w:numFmt w:val="bullet"/>
      <w:lvlText w:val="•"/>
      <w:lvlJc w:val="left"/>
      <w:pPr>
        <w:ind w:left="7416" w:hanging="526"/>
      </w:pPr>
      <w:rPr>
        <w:rFonts w:hint="default"/>
        <w:lang w:val="vi" w:eastAsia="en-US" w:bidi="ar-SA"/>
      </w:rPr>
    </w:lvl>
    <w:lvl w:ilvl="8">
      <w:start w:val="0"/>
      <w:numFmt w:val="bullet"/>
      <w:lvlText w:val="•"/>
      <w:lvlJc w:val="left"/>
      <w:pPr>
        <w:ind w:left="8384" w:hanging="526"/>
      </w:pPr>
      <w:rPr>
        <w:rFonts w:hint="default"/>
        <w:lang w:val="vi" w:eastAsia="en-US" w:bidi="ar-SA"/>
      </w:rPr>
    </w:lvl>
  </w:abstractNum>
  <w:abstractNum w:abstractNumId="175">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74">
    <w:multiLevelType w:val="hybridMultilevel"/>
    <w:lvl w:ilvl="0">
      <w:start w:val="1"/>
      <w:numFmt w:val="decimal"/>
      <w:lvlText w:val="%1."/>
      <w:lvlJc w:val="left"/>
      <w:pPr>
        <w:ind w:left="120" w:hanging="27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73">
    <w:multiLevelType w:val="hybridMultilevel"/>
    <w:lvl w:ilvl="0">
      <w:start w:val="1"/>
      <w:numFmt w:val="decimal"/>
      <w:lvlText w:val="%1."/>
      <w:lvlJc w:val="left"/>
      <w:pPr>
        <w:ind w:left="120" w:hanging="24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172">
    <w:multiLevelType w:val="hybridMultilevel"/>
    <w:lvl w:ilvl="0">
      <w:start w:val="1"/>
      <w:numFmt w:val="decimal"/>
      <w:lvlText w:val="%1."/>
      <w:lvlJc w:val="left"/>
      <w:pPr>
        <w:ind w:left="120" w:hanging="24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71">
    <w:multiLevelType w:val="hybridMultilevel"/>
    <w:lvl w:ilvl="0">
      <w:start w:val="1"/>
      <w:numFmt w:val="decimal"/>
      <w:lvlText w:val="%1."/>
      <w:lvlJc w:val="left"/>
      <w:pPr>
        <w:ind w:left="120" w:hanging="2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70">
    <w:multiLevelType w:val="hybridMultilevel"/>
    <w:lvl w:ilvl="0">
      <w:start w:val="1"/>
      <w:numFmt w:val="upperRoman"/>
      <w:lvlText w:val="(%1)"/>
      <w:lvlJc w:val="left"/>
      <w:pPr>
        <w:ind w:left="498"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69">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168">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67">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66">
    <w:multiLevelType w:val="hybridMultilevel"/>
    <w:lvl w:ilvl="0">
      <w:start w:val="1"/>
      <w:numFmt w:val="decimal"/>
      <w:lvlText w:val="%1."/>
      <w:lvlJc w:val="left"/>
      <w:pPr>
        <w:ind w:left="120" w:hanging="25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165">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164">
    <w:multiLevelType w:val="hybridMultilevel"/>
    <w:lvl w:ilvl="0">
      <w:start w:val="1"/>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163">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62">
    <w:multiLevelType w:val="hybridMultilevel"/>
    <w:lvl w:ilvl="0">
      <w:start w:val="1"/>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161">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60">
    <w:multiLevelType w:val="hybridMultilevel"/>
    <w:lvl w:ilvl="0">
      <w:start w:val="1"/>
      <w:numFmt w:val="decimal"/>
      <w:lvlText w:val="%1."/>
      <w:lvlJc w:val="left"/>
      <w:pPr>
        <w:ind w:left="119"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5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58">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57">
    <w:multiLevelType w:val="hybridMultilevel"/>
    <w:lvl w:ilvl="0">
      <w:start w:val="2"/>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156">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55">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54">
    <w:multiLevelType w:val="hybridMultilevel"/>
    <w:lvl w:ilvl="0">
      <w:start w:val="1"/>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5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52">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5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50">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49">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4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47">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46">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45">
    <w:multiLevelType w:val="hybridMultilevel"/>
    <w:lvl w:ilvl="0">
      <w:start w:val="1"/>
      <w:numFmt w:val="decimal"/>
      <w:lvlText w:val="%1."/>
      <w:lvlJc w:val="left"/>
      <w:pPr>
        <w:ind w:left="378"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9"/>
      </w:pPr>
      <w:rPr>
        <w:rFonts w:hint="default"/>
        <w:lang w:val="vi" w:eastAsia="en-US" w:bidi="ar-SA"/>
      </w:rPr>
    </w:lvl>
    <w:lvl w:ilvl="2">
      <w:start w:val="0"/>
      <w:numFmt w:val="bullet"/>
      <w:lvlText w:val="•"/>
      <w:lvlJc w:val="left"/>
      <w:pPr>
        <w:ind w:left="2368" w:hanging="259"/>
      </w:pPr>
      <w:rPr>
        <w:rFonts w:hint="default"/>
        <w:lang w:val="vi" w:eastAsia="en-US" w:bidi="ar-SA"/>
      </w:rPr>
    </w:lvl>
    <w:lvl w:ilvl="3">
      <w:start w:val="0"/>
      <w:numFmt w:val="bullet"/>
      <w:lvlText w:val="•"/>
      <w:lvlJc w:val="left"/>
      <w:pPr>
        <w:ind w:left="3362" w:hanging="259"/>
      </w:pPr>
      <w:rPr>
        <w:rFonts w:hint="default"/>
        <w:lang w:val="vi" w:eastAsia="en-US" w:bidi="ar-SA"/>
      </w:rPr>
    </w:lvl>
    <w:lvl w:ilvl="4">
      <w:start w:val="0"/>
      <w:numFmt w:val="bullet"/>
      <w:lvlText w:val="•"/>
      <w:lvlJc w:val="left"/>
      <w:pPr>
        <w:ind w:left="4356" w:hanging="259"/>
      </w:pPr>
      <w:rPr>
        <w:rFonts w:hint="default"/>
        <w:lang w:val="vi" w:eastAsia="en-US" w:bidi="ar-SA"/>
      </w:rPr>
    </w:lvl>
    <w:lvl w:ilvl="5">
      <w:start w:val="0"/>
      <w:numFmt w:val="bullet"/>
      <w:lvlText w:val="•"/>
      <w:lvlJc w:val="left"/>
      <w:pPr>
        <w:ind w:left="5350" w:hanging="259"/>
      </w:pPr>
      <w:rPr>
        <w:rFonts w:hint="default"/>
        <w:lang w:val="vi" w:eastAsia="en-US" w:bidi="ar-SA"/>
      </w:rPr>
    </w:lvl>
    <w:lvl w:ilvl="6">
      <w:start w:val="0"/>
      <w:numFmt w:val="bullet"/>
      <w:lvlText w:val="•"/>
      <w:lvlJc w:val="left"/>
      <w:pPr>
        <w:ind w:left="6344" w:hanging="259"/>
      </w:pPr>
      <w:rPr>
        <w:rFonts w:hint="default"/>
        <w:lang w:val="vi" w:eastAsia="en-US" w:bidi="ar-SA"/>
      </w:rPr>
    </w:lvl>
    <w:lvl w:ilvl="7">
      <w:start w:val="0"/>
      <w:numFmt w:val="bullet"/>
      <w:lvlText w:val="•"/>
      <w:lvlJc w:val="left"/>
      <w:pPr>
        <w:ind w:left="7338" w:hanging="259"/>
      </w:pPr>
      <w:rPr>
        <w:rFonts w:hint="default"/>
        <w:lang w:val="vi" w:eastAsia="en-US" w:bidi="ar-SA"/>
      </w:rPr>
    </w:lvl>
    <w:lvl w:ilvl="8">
      <w:start w:val="0"/>
      <w:numFmt w:val="bullet"/>
      <w:lvlText w:val="•"/>
      <w:lvlJc w:val="left"/>
      <w:pPr>
        <w:ind w:left="8332" w:hanging="259"/>
      </w:pPr>
      <w:rPr>
        <w:rFonts w:hint="default"/>
        <w:lang w:val="vi" w:eastAsia="en-US" w:bidi="ar-SA"/>
      </w:rPr>
    </w:lvl>
  </w:abstractNum>
  <w:abstractNum w:abstractNumId="144">
    <w:multiLevelType w:val="hybridMultilevel"/>
    <w:lvl w:ilvl="0">
      <w:start w:val="1"/>
      <w:numFmt w:val="decimal"/>
      <w:lvlText w:val="%1."/>
      <w:lvlJc w:val="left"/>
      <w:pPr>
        <w:ind w:left="376"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57"/>
      </w:pPr>
      <w:rPr>
        <w:rFonts w:hint="default"/>
        <w:lang w:val="vi" w:eastAsia="en-US" w:bidi="ar-SA"/>
      </w:rPr>
    </w:lvl>
    <w:lvl w:ilvl="2">
      <w:start w:val="0"/>
      <w:numFmt w:val="bullet"/>
      <w:lvlText w:val="•"/>
      <w:lvlJc w:val="left"/>
      <w:pPr>
        <w:ind w:left="2368" w:hanging="257"/>
      </w:pPr>
      <w:rPr>
        <w:rFonts w:hint="default"/>
        <w:lang w:val="vi" w:eastAsia="en-US" w:bidi="ar-SA"/>
      </w:rPr>
    </w:lvl>
    <w:lvl w:ilvl="3">
      <w:start w:val="0"/>
      <w:numFmt w:val="bullet"/>
      <w:lvlText w:val="•"/>
      <w:lvlJc w:val="left"/>
      <w:pPr>
        <w:ind w:left="3362" w:hanging="257"/>
      </w:pPr>
      <w:rPr>
        <w:rFonts w:hint="default"/>
        <w:lang w:val="vi" w:eastAsia="en-US" w:bidi="ar-SA"/>
      </w:rPr>
    </w:lvl>
    <w:lvl w:ilvl="4">
      <w:start w:val="0"/>
      <w:numFmt w:val="bullet"/>
      <w:lvlText w:val="•"/>
      <w:lvlJc w:val="left"/>
      <w:pPr>
        <w:ind w:left="4356" w:hanging="257"/>
      </w:pPr>
      <w:rPr>
        <w:rFonts w:hint="default"/>
        <w:lang w:val="vi" w:eastAsia="en-US" w:bidi="ar-SA"/>
      </w:rPr>
    </w:lvl>
    <w:lvl w:ilvl="5">
      <w:start w:val="0"/>
      <w:numFmt w:val="bullet"/>
      <w:lvlText w:val="•"/>
      <w:lvlJc w:val="left"/>
      <w:pPr>
        <w:ind w:left="5350" w:hanging="257"/>
      </w:pPr>
      <w:rPr>
        <w:rFonts w:hint="default"/>
        <w:lang w:val="vi" w:eastAsia="en-US" w:bidi="ar-SA"/>
      </w:rPr>
    </w:lvl>
    <w:lvl w:ilvl="6">
      <w:start w:val="0"/>
      <w:numFmt w:val="bullet"/>
      <w:lvlText w:val="•"/>
      <w:lvlJc w:val="left"/>
      <w:pPr>
        <w:ind w:left="6344" w:hanging="257"/>
      </w:pPr>
      <w:rPr>
        <w:rFonts w:hint="default"/>
        <w:lang w:val="vi" w:eastAsia="en-US" w:bidi="ar-SA"/>
      </w:rPr>
    </w:lvl>
    <w:lvl w:ilvl="7">
      <w:start w:val="0"/>
      <w:numFmt w:val="bullet"/>
      <w:lvlText w:val="•"/>
      <w:lvlJc w:val="left"/>
      <w:pPr>
        <w:ind w:left="7338" w:hanging="257"/>
      </w:pPr>
      <w:rPr>
        <w:rFonts w:hint="default"/>
        <w:lang w:val="vi" w:eastAsia="en-US" w:bidi="ar-SA"/>
      </w:rPr>
    </w:lvl>
    <w:lvl w:ilvl="8">
      <w:start w:val="0"/>
      <w:numFmt w:val="bullet"/>
      <w:lvlText w:val="•"/>
      <w:lvlJc w:val="left"/>
      <w:pPr>
        <w:ind w:left="8332" w:hanging="257"/>
      </w:pPr>
      <w:rPr>
        <w:rFonts w:hint="default"/>
        <w:lang w:val="vi" w:eastAsia="en-US" w:bidi="ar-SA"/>
      </w:rPr>
    </w:lvl>
  </w:abstractNum>
  <w:abstractNum w:abstractNumId="143">
    <w:multiLevelType w:val="hybridMultilevel"/>
    <w:lvl w:ilvl="0">
      <w:start w:val="1"/>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142">
    <w:multiLevelType w:val="hybridMultilevel"/>
    <w:lvl w:ilvl="0">
      <w:start w:val="1"/>
      <w:numFmt w:val="decimal"/>
      <w:lvlText w:val="%1."/>
      <w:lvlJc w:val="left"/>
      <w:pPr>
        <w:ind w:left="120" w:hanging="25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141">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40">
    <w:multiLevelType w:val="hybridMultilevel"/>
    <w:lvl w:ilvl="0">
      <w:start w:val="4"/>
      <w:numFmt w:val="upperRoman"/>
      <w:lvlText w:val="(%1)"/>
      <w:lvlJc w:val="left"/>
      <w:pPr>
        <w:ind w:left="646" w:hanging="527"/>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7"/>
      </w:pPr>
      <w:rPr>
        <w:rFonts w:hint="default"/>
        <w:lang w:val="vi" w:eastAsia="en-US" w:bidi="ar-SA"/>
      </w:rPr>
    </w:lvl>
    <w:lvl w:ilvl="2">
      <w:start w:val="0"/>
      <w:numFmt w:val="bullet"/>
      <w:lvlText w:val="•"/>
      <w:lvlJc w:val="left"/>
      <w:pPr>
        <w:ind w:left="2576" w:hanging="527"/>
      </w:pPr>
      <w:rPr>
        <w:rFonts w:hint="default"/>
        <w:lang w:val="vi" w:eastAsia="en-US" w:bidi="ar-SA"/>
      </w:rPr>
    </w:lvl>
    <w:lvl w:ilvl="3">
      <w:start w:val="0"/>
      <w:numFmt w:val="bullet"/>
      <w:lvlText w:val="•"/>
      <w:lvlJc w:val="left"/>
      <w:pPr>
        <w:ind w:left="3544" w:hanging="527"/>
      </w:pPr>
      <w:rPr>
        <w:rFonts w:hint="default"/>
        <w:lang w:val="vi" w:eastAsia="en-US" w:bidi="ar-SA"/>
      </w:rPr>
    </w:lvl>
    <w:lvl w:ilvl="4">
      <w:start w:val="0"/>
      <w:numFmt w:val="bullet"/>
      <w:lvlText w:val="•"/>
      <w:lvlJc w:val="left"/>
      <w:pPr>
        <w:ind w:left="4512" w:hanging="527"/>
      </w:pPr>
      <w:rPr>
        <w:rFonts w:hint="default"/>
        <w:lang w:val="vi" w:eastAsia="en-US" w:bidi="ar-SA"/>
      </w:rPr>
    </w:lvl>
    <w:lvl w:ilvl="5">
      <w:start w:val="0"/>
      <w:numFmt w:val="bullet"/>
      <w:lvlText w:val="•"/>
      <w:lvlJc w:val="left"/>
      <w:pPr>
        <w:ind w:left="5480" w:hanging="527"/>
      </w:pPr>
      <w:rPr>
        <w:rFonts w:hint="default"/>
        <w:lang w:val="vi" w:eastAsia="en-US" w:bidi="ar-SA"/>
      </w:rPr>
    </w:lvl>
    <w:lvl w:ilvl="6">
      <w:start w:val="0"/>
      <w:numFmt w:val="bullet"/>
      <w:lvlText w:val="•"/>
      <w:lvlJc w:val="left"/>
      <w:pPr>
        <w:ind w:left="6448" w:hanging="527"/>
      </w:pPr>
      <w:rPr>
        <w:rFonts w:hint="default"/>
        <w:lang w:val="vi" w:eastAsia="en-US" w:bidi="ar-SA"/>
      </w:rPr>
    </w:lvl>
    <w:lvl w:ilvl="7">
      <w:start w:val="0"/>
      <w:numFmt w:val="bullet"/>
      <w:lvlText w:val="•"/>
      <w:lvlJc w:val="left"/>
      <w:pPr>
        <w:ind w:left="7416" w:hanging="527"/>
      </w:pPr>
      <w:rPr>
        <w:rFonts w:hint="default"/>
        <w:lang w:val="vi" w:eastAsia="en-US" w:bidi="ar-SA"/>
      </w:rPr>
    </w:lvl>
    <w:lvl w:ilvl="8">
      <w:start w:val="0"/>
      <w:numFmt w:val="bullet"/>
      <w:lvlText w:val="•"/>
      <w:lvlJc w:val="left"/>
      <w:pPr>
        <w:ind w:left="8384" w:hanging="527"/>
      </w:pPr>
      <w:rPr>
        <w:rFonts w:hint="default"/>
        <w:lang w:val="vi" w:eastAsia="en-US" w:bidi="ar-SA"/>
      </w:rPr>
    </w:lvl>
  </w:abstractNum>
  <w:abstractNum w:abstractNumId="139">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138">
    <w:multiLevelType w:val="hybridMultilevel"/>
    <w:lvl w:ilvl="0">
      <w:start w:val="1"/>
      <w:numFmt w:val="upperRoman"/>
      <w:lvlText w:val="(%1)"/>
      <w:lvlJc w:val="left"/>
      <w:pPr>
        <w:ind w:left="497" w:hanging="378"/>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37">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36">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35">
    <w:multiLevelType w:val="hybridMultilevel"/>
    <w:lvl w:ilvl="0">
      <w:start w:val="1"/>
      <w:numFmt w:val="decimal"/>
      <w:lvlText w:val="%1."/>
      <w:lvlJc w:val="left"/>
      <w:pPr>
        <w:ind w:left="119" w:hanging="24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134">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133">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132">
    <w:multiLevelType w:val="hybridMultilevel"/>
    <w:lvl w:ilvl="0">
      <w:start w:val="1"/>
      <w:numFmt w:val="upperRoman"/>
      <w:lvlText w:val="(%1)"/>
      <w:lvlJc w:val="left"/>
      <w:pPr>
        <w:ind w:left="499" w:hanging="380"/>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31">
    <w:multiLevelType w:val="hybridMultilevel"/>
    <w:lvl w:ilvl="0">
      <w:start w:val="8"/>
      <w:numFmt w:val="upperRoman"/>
      <w:lvlText w:val="(%1)"/>
      <w:lvlJc w:val="left"/>
      <w:pPr>
        <w:ind w:left="854" w:hanging="735"/>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806" w:hanging="735"/>
      </w:pPr>
      <w:rPr>
        <w:rFonts w:hint="default"/>
        <w:lang w:val="vi" w:eastAsia="en-US" w:bidi="ar-SA"/>
      </w:rPr>
    </w:lvl>
    <w:lvl w:ilvl="2">
      <w:start w:val="0"/>
      <w:numFmt w:val="bullet"/>
      <w:lvlText w:val="•"/>
      <w:lvlJc w:val="left"/>
      <w:pPr>
        <w:ind w:left="2752" w:hanging="735"/>
      </w:pPr>
      <w:rPr>
        <w:rFonts w:hint="default"/>
        <w:lang w:val="vi" w:eastAsia="en-US" w:bidi="ar-SA"/>
      </w:rPr>
    </w:lvl>
    <w:lvl w:ilvl="3">
      <w:start w:val="0"/>
      <w:numFmt w:val="bullet"/>
      <w:lvlText w:val="•"/>
      <w:lvlJc w:val="left"/>
      <w:pPr>
        <w:ind w:left="3698" w:hanging="735"/>
      </w:pPr>
      <w:rPr>
        <w:rFonts w:hint="default"/>
        <w:lang w:val="vi" w:eastAsia="en-US" w:bidi="ar-SA"/>
      </w:rPr>
    </w:lvl>
    <w:lvl w:ilvl="4">
      <w:start w:val="0"/>
      <w:numFmt w:val="bullet"/>
      <w:lvlText w:val="•"/>
      <w:lvlJc w:val="left"/>
      <w:pPr>
        <w:ind w:left="4644" w:hanging="735"/>
      </w:pPr>
      <w:rPr>
        <w:rFonts w:hint="default"/>
        <w:lang w:val="vi" w:eastAsia="en-US" w:bidi="ar-SA"/>
      </w:rPr>
    </w:lvl>
    <w:lvl w:ilvl="5">
      <w:start w:val="0"/>
      <w:numFmt w:val="bullet"/>
      <w:lvlText w:val="•"/>
      <w:lvlJc w:val="left"/>
      <w:pPr>
        <w:ind w:left="5590" w:hanging="735"/>
      </w:pPr>
      <w:rPr>
        <w:rFonts w:hint="default"/>
        <w:lang w:val="vi" w:eastAsia="en-US" w:bidi="ar-SA"/>
      </w:rPr>
    </w:lvl>
    <w:lvl w:ilvl="6">
      <w:start w:val="0"/>
      <w:numFmt w:val="bullet"/>
      <w:lvlText w:val="•"/>
      <w:lvlJc w:val="left"/>
      <w:pPr>
        <w:ind w:left="6536" w:hanging="735"/>
      </w:pPr>
      <w:rPr>
        <w:rFonts w:hint="default"/>
        <w:lang w:val="vi" w:eastAsia="en-US" w:bidi="ar-SA"/>
      </w:rPr>
    </w:lvl>
    <w:lvl w:ilvl="7">
      <w:start w:val="0"/>
      <w:numFmt w:val="bullet"/>
      <w:lvlText w:val="•"/>
      <w:lvlJc w:val="left"/>
      <w:pPr>
        <w:ind w:left="7482" w:hanging="735"/>
      </w:pPr>
      <w:rPr>
        <w:rFonts w:hint="default"/>
        <w:lang w:val="vi" w:eastAsia="en-US" w:bidi="ar-SA"/>
      </w:rPr>
    </w:lvl>
    <w:lvl w:ilvl="8">
      <w:start w:val="0"/>
      <w:numFmt w:val="bullet"/>
      <w:lvlText w:val="•"/>
      <w:lvlJc w:val="left"/>
      <w:pPr>
        <w:ind w:left="8428" w:hanging="735"/>
      </w:pPr>
      <w:rPr>
        <w:rFonts w:hint="default"/>
        <w:lang w:val="vi" w:eastAsia="en-US" w:bidi="ar-SA"/>
      </w:rPr>
    </w:lvl>
  </w:abstractNum>
  <w:abstractNum w:abstractNumId="130">
    <w:multiLevelType w:val="hybridMultilevel"/>
    <w:lvl w:ilvl="0">
      <w:start w:val="2"/>
      <w:numFmt w:val="upperRoman"/>
      <w:lvlText w:val="(%1)"/>
      <w:lvlJc w:val="left"/>
      <w:pPr>
        <w:ind w:left="603" w:hanging="484"/>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572" w:hanging="484"/>
      </w:pPr>
      <w:rPr>
        <w:rFonts w:hint="default"/>
        <w:lang w:val="vi" w:eastAsia="en-US" w:bidi="ar-SA"/>
      </w:rPr>
    </w:lvl>
    <w:lvl w:ilvl="2">
      <w:start w:val="0"/>
      <w:numFmt w:val="bullet"/>
      <w:lvlText w:val="•"/>
      <w:lvlJc w:val="left"/>
      <w:pPr>
        <w:ind w:left="2544" w:hanging="484"/>
      </w:pPr>
      <w:rPr>
        <w:rFonts w:hint="default"/>
        <w:lang w:val="vi" w:eastAsia="en-US" w:bidi="ar-SA"/>
      </w:rPr>
    </w:lvl>
    <w:lvl w:ilvl="3">
      <w:start w:val="0"/>
      <w:numFmt w:val="bullet"/>
      <w:lvlText w:val="•"/>
      <w:lvlJc w:val="left"/>
      <w:pPr>
        <w:ind w:left="3516" w:hanging="484"/>
      </w:pPr>
      <w:rPr>
        <w:rFonts w:hint="default"/>
        <w:lang w:val="vi" w:eastAsia="en-US" w:bidi="ar-SA"/>
      </w:rPr>
    </w:lvl>
    <w:lvl w:ilvl="4">
      <w:start w:val="0"/>
      <w:numFmt w:val="bullet"/>
      <w:lvlText w:val="•"/>
      <w:lvlJc w:val="left"/>
      <w:pPr>
        <w:ind w:left="4488" w:hanging="484"/>
      </w:pPr>
      <w:rPr>
        <w:rFonts w:hint="default"/>
        <w:lang w:val="vi" w:eastAsia="en-US" w:bidi="ar-SA"/>
      </w:rPr>
    </w:lvl>
    <w:lvl w:ilvl="5">
      <w:start w:val="0"/>
      <w:numFmt w:val="bullet"/>
      <w:lvlText w:val="•"/>
      <w:lvlJc w:val="left"/>
      <w:pPr>
        <w:ind w:left="5460" w:hanging="484"/>
      </w:pPr>
      <w:rPr>
        <w:rFonts w:hint="default"/>
        <w:lang w:val="vi" w:eastAsia="en-US" w:bidi="ar-SA"/>
      </w:rPr>
    </w:lvl>
    <w:lvl w:ilvl="6">
      <w:start w:val="0"/>
      <w:numFmt w:val="bullet"/>
      <w:lvlText w:val="•"/>
      <w:lvlJc w:val="left"/>
      <w:pPr>
        <w:ind w:left="6432" w:hanging="484"/>
      </w:pPr>
      <w:rPr>
        <w:rFonts w:hint="default"/>
        <w:lang w:val="vi" w:eastAsia="en-US" w:bidi="ar-SA"/>
      </w:rPr>
    </w:lvl>
    <w:lvl w:ilvl="7">
      <w:start w:val="0"/>
      <w:numFmt w:val="bullet"/>
      <w:lvlText w:val="•"/>
      <w:lvlJc w:val="left"/>
      <w:pPr>
        <w:ind w:left="7404" w:hanging="484"/>
      </w:pPr>
      <w:rPr>
        <w:rFonts w:hint="default"/>
        <w:lang w:val="vi" w:eastAsia="en-US" w:bidi="ar-SA"/>
      </w:rPr>
    </w:lvl>
    <w:lvl w:ilvl="8">
      <w:start w:val="0"/>
      <w:numFmt w:val="bullet"/>
      <w:lvlText w:val="•"/>
      <w:lvlJc w:val="left"/>
      <w:pPr>
        <w:ind w:left="8376" w:hanging="484"/>
      </w:pPr>
      <w:rPr>
        <w:rFonts w:hint="default"/>
        <w:lang w:val="vi" w:eastAsia="en-US" w:bidi="ar-SA"/>
      </w:rPr>
    </w:lvl>
  </w:abstractNum>
  <w:abstractNum w:abstractNumId="129">
    <w:multiLevelType w:val="hybridMultilevel"/>
    <w:lvl w:ilvl="0">
      <w:start w:val="1"/>
      <w:numFmt w:val="upperRoman"/>
      <w:lvlText w:val="%1."/>
      <w:lvlJc w:val="left"/>
      <w:pPr>
        <w:ind w:left="359" w:hanging="240"/>
        <w:jc w:val="left"/>
      </w:pPr>
      <w:rPr>
        <w:rFonts w:hint="default" w:ascii="Verdana" w:hAnsi="Verdana" w:eastAsia="Verdana" w:cs="Verdana"/>
        <w:b/>
        <w:bCs/>
        <w:color w:val="008AF0"/>
        <w:w w:val="101"/>
        <w:sz w:val="19"/>
        <w:szCs w:val="19"/>
        <w:lang w:val="vi" w:eastAsia="en-US" w:bidi="ar-SA"/>
      </w:rPr>
    </w:lvl>
    <w:lvl w:ilvl="1">
      <w:start w:val="3"/>
      <w:numFmt w:val="upperRoman"/>
      <w:lvlText w:val="%2."/>
      <w:lvlJc w:val="left"/>
      <w:pPr>
        <w:ind w:left="4596" w:hanging="478"/>
        <w:jc w:val="right"/>
      </w:pPr>
      <w:rPr>
        <w:rFonts w:hint="default" w:ascii="Verdana" w:hAnsi="Verdana" w:eastAsia="Verdana" w:cs="Verdana"/>
        <w:b/>
        <w:bCs/>
        <w:color w:val="008AF0"/>
        <w:spacing w:val="-1"/>
        <w:w w:val="101"/>
        <w:sz w:val="20"/>
        <w:szCs w:val="20"/>
        <w:lang w:val="vi" w:eastAsia="en-US" w:bidi="ar-SA"/>
      </w:rPr>
    </w:lvl>
    <w:lvl w:ilvl="2">
      <w:start w:val="11"/>
      <w:numFmt w:val="upperRoman"/>
      <w:lvlText w:val="%3."/>
      <w:lvlJc w:val="left"/>
      <w:pPr>
        <w:ind w:left="4499" w:hanging="411"/>
        <w:jc w:val="right"/>
      </w:pPr>
      <w:rPr>
        <w:rFonts w:hint="default" w:ascii="Verdana" w:hAnsi="Verdana" w:eastAsia="Verdana" w:cs="Verdana"/>
        <w:b/>
        <w:bCs/>
        <w:color w:val="008AF0"/>
        <w:w w:val="101"/>
        <w:sz w:val="20"/>
        <w:szCs w:val="20"/>
        <w:lang w:val="vi" w:eastAsia="en-US" w:bidi="ar-SA"/>
      </w:rPr>
    </w:lvl>
    <w:lvl w:ilvl="3">
      <w:start w:val="0"/>
      <w:numFmt w:val="bullet"/>
      <w:lvlText w:val="•"/>
      <w:lvlJc w:val="left"/>
      <w:pPr>
        <w:ind w:left="5315" w:hanging="411"/>
      </w:pPr>
      <w:rPr>
        <w:rFonts w:hint="default"/>
        <w:lang w:val="vi" w:eastAsia="en-US" w:bidi="ar-SA"/>
      </w:rPr>
    </w:lvl>
    <w:lvl w:ilvl="4">
      <w:start w:val="0"/>
      <w:numFmt w:val="bullet"/>
      <w:lvlText w:val="•"/>
      <w:lvlJc w:val="left"/>
      <w:pPr>
        <w:ind w:left="6030" w:hanging="411"/>
      </w:pPr>
      <w:rPr>
        <w:rFonts w:hint="default"/>
        <w:lang w:val="vi" w:eastAsia="en-US" w:bidi="ar-SA"/>
      </w:rPr>
    </w:lvl>
    <w:lvl w:ilvl="5">
      <w:start w:val="0"/>
      <w:numFmt w:val="bullet"/>
      <w:lvlText w:val="•"/>
      <w:lvlJc w:val="left"/>
      <w:pPr>
        <w:ind w:left="6745" w:hanging="411"/>
      </w:pPr>
      <w:rPr>
        <w:rFonts w:hint="default"/>
        <w:lang w:val="vi" w:eastAsia="en-US" w:bidi="ar-SA"/>
      </w:rPr>
    </w:lvl>
    <w:lvl w:ilvl="6">
      <w:start w:val="0"/>
      <w:numFmt w:val="bullet"/>
      <w:lvlText w:val="•"/>
      <w:lvlJc w:val="left"/>
      <w:pPr>
        <w:ind w:left="7460" w:hanging="411"/>
      </w:pPr>
      <w:rPr>
        <w:rFonts w:hint="default"/>
        <w:lang w:val="vi" w:eastAsia="en-US" w:bidi="ar-SA"/>
      </w:rPr>
    </w:lvl>
    <w:lvl w:ilvl="7">
      <w:start w:val="0"/>
      <w:numFmt w:val="bullet"/>
      <w:lvlText w:val="•"/>
      <w:lvlJc w:val="left"/>
      <w:pPr>
        <w:ind w:left="8175" w:hanging="411"/>
      </w:pPr>
      <w:rPr>
        <w:rFonts w:hint="default"/>
        <w:lang w:val="vi" w:eastAsia="en-US" w:bidi="ar-SA"/>
      </w:rPr>
    </w:lvl>
    <w:lvl w:ilvl="8">
      <w:start w:val="0"/>
      <w:numFmt w:val="bullet"/>
      <w:lvlText w:val="•"/>
      <w:lvlJc w:val="left"/>
      <w:pPr>
        <w:ind w:left="8890" w:hanging="411"/>
      </w:pPr>
      <w:rPr>
        <w:rFonts w:hint="default"/>
        <w:lang w:val="vi" w:eastAsia="en-US" w:bidi="ar-SA"/>
      </w:rPr>
    </w:lvl>
  </w:abstractNum>
  <w:abstractNum w:abstractNumId="128">
    <w:multiLevelType w:val="hybridMultilevel"/>
    <w:lvl w:ilvl="0">
      <w:start w:val="9"/>
      <w:numFmt w:val="upperRoman"/>
      <w:lvlText w:val="(%1)"/>
      <w:lvlJc w:val="left"/>
      <w:pPr>
        <w:ind w:left="645" w:hanging="526"/>
        <w:jc w:val="left"/>
      </w:pPr>
      <w:rPr>
        <w:rFonts w:hint="default" w:ascii="Verdana" w:hAnsi="Verdana" w:eastAsia="Verdana" w:cs="Verdana"/>
        <w:b/>
        <w:bCs/>
        <w:color w:val="008AF0"/>
        <w:spacing w:val="-2"/>
        <w:w w:val="101"/>
        <w:sz w:val="19"/>
        <w:szCs w:val="19"/>
        <w:lang w:val="vi" w:eastAsia="en-US" w:bidi="ar-SA"/>
      </w:rPr>
    </w:lvl>
    <w:lvl w:ilvl="1">
      <w:start w:val="0"/>
      <w:numFmt w:val="bullet"/>
      <w:lvlText w:val="•"/>
      <w:lvlJc w:val="left"/>
      <w:pPr>
        <w:ind w:left="1608" w:hanging="526"/>
      </w:pPr>
      <w:rPr>
        <w:rFonts w:hint="default"/>
        <w:lang w:val="vi" w:eastAsia="en-US" w:bidi="ar-SA"/>
      </w:rPr>
    </w:lvl>
    <w:lvl w:ilvl="2">
      <w:start w:val="0"/>
      <w:numFmt w:val="bullet"/>
      <w:lvlText w:val="•"/>
      <w:lvlJc w:val="left"/>
      <w:pPr>
        <w:ind w:left="2576" w:hanging="526"/>
      </w:pPr>
      <w:rPr>
        <w:rFonts w:hint="default"/>
        <w:lang w:val="vi" w:eastAsia="en-US" w:bidi="ar-SA"/>
      </w:rPr>
    </w:lvl>
    <w:lvl w:ilvl="3">
      <w:start w:val="0"/>
      <w:numFmt w:val="bullet"/>
      <w:lvlText w:val="•"/>
      <w:lvlJc w:val="left"/>
      <w:pPr>
        <w:ind w:left="3544" w:hanging="526"/>
      </w:pPr>
      <w:rPr>
        <w:rFonts w:hint="default"/>
        <w:lang w:val="vi" w:eastAsia="en-US" w:bidi="ar-SA"/>
      </w:rPr>
    </w:lvl>
    <w:lvl w:ilvl="4">
      <w:start w:val="0"/>
      <w:numFmt w:val="bullet"/>
      <w:lvlText w:val="•"/>
      <w:lvlJc w:val="left"/>
      <w:pPr>
        <w:ind w:left="4512" w:hanging="526"/>
      </w:pPr>
      <w:rPr>
        <w:rFonts w:hint="default"/>
        <w:lang w:val="vi" w:eastAsia="en-US" w:bidi="ar-SA"/>
      </w:rPr>
    </w:lvl>
    <w:lvl w:ilvl="5">
      <w:start w:val="0"/>
      <w:numFmt w:val="bullet"/>
      <w:lvlText w:val="•"/>
      <w:lvlJc w:val="left"/>
      <w:pPr>
        <w:ind w:left="5480" w:hanging="526"/>
      </w:pPr>
      <w:rPr>
        <w:rFonts w:hint="default"/>
        <w:lang w:val="vi" w:eastAsia="en-US" w:bidi="ar-SA"/>
      </w:rPr>
    </w:lvl>
    <w:lvl w:ilvl="6">
      <w:start w:val="0"/>
      <w:numFmt w:val="bullet"/>
      <w:lvlText w:val="•"/>
      <w:lvlJc w:val="left"/>
      <w:pPr>
        <w:ind w:left="6448" w:hanging="526"/>
      </w:pPr>
      <w:rPr>
        <w:rFonts w:hint="default"/>
        <w:lang w:val="vi" w:eastAsia="en-US" w:bidi="ar-SA"/>
      </w:rPr>
    </w:lvl>
    <w:lvl w:ilvl="7">
      <w:start w:val="0"/>
      <w:numFmt w:val="bullet"/>
      <w:lvlText w:val="•"/>
      <w:lvlJc w:val="left"/>
      <w:pPr>
        <w:ind w:left="7416" w:hanging="526"/>
      </w:pPr>
      <w:rPr>
        <w:rFonts w:hint="default"/>
        <w:lang w:val="vi" w:eastAsia="en-US" w:bidi="ar-SA"/>
      </w:rPr>
    </w:lvl>
    <w:lvl w:ilvl="8">
      <w:start w:val="0"/>
      <w:numFmt w:val="bullet"/>
      <w:lvlText w:val="•"/>
      <w:lvlJc w:val="left"/>
      <w:pPr>
        <w:ind w:left="8384" w:hanging="526"/>
      </w:pPr>
      <w:rPr>
        <w:rFonts w:hint="default"/>
        <w:lang w:val="vi" w:eastAsia="en-US" w:bidi="ar-SA"/>
      </w:rPr>
    </w:lvl>
  </w:abstractNum>
  <w:abstractNum w:abstractNumId="127">
    <w:multiLevelType w:val="hybridMultilevel"/>
    <w:lvl w:ilvl="0">
      <w:start w:val="1"/>
      <w:numFmt w:val="decimal"/>
      <w:lvlText w:val="%1."/>
      <w:lvlJc w:val="left"/>
      <w:pPr>
        <w:ind w:left="120" w:hanging="24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126">
    <w:multiLevelType w:val="hybridMultilevel"/>
    <w:lvl w:ilvl="0">
      <w:start w:val="2"/>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25">
    <w:multiLevelType w:val="hybridMultilevel"/>
    <w:lvl w:ilvl="0">
      <w:start w:val="3"/>
      <w:numFmt w:val="decimal"/>
      <w:lvlText w:val="%1."/>
      <w:lvlJc w:val="left"/>
      <w:pPr>
        <w:ind w:left="120" w:hanging="25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124">
    <w:multiLevelType w:val="hybridMultilevel"/>
    <w:lvl w:ilvl="0">
      <w:start w:val="1"/>
      <w:numFmt w:val="upperRoman"/>
      <w:lvlText w:val="(%1)"/>
      <w:lvlJc w:val="left"/>
      <w:pPr>
        <w:ind w:left="497" w:hanging="378"/>
        <w:jc w:val="left"/>
      </w:pPr>
      <w:rPr>
        <w:rFonts w:hint="default"/>
        <w:b/>
        <w:bCs/>
        <w:spacing w:val="-2"/>
        <w:w w:val="101"/>
        <w:lang w:val="vi" w:eastAsia="en-US" w:bidi="ar-SA"/>
      </w:rPr>
    </w:lvl>
    <w:lvl w:ilvl="1">
      <w:start w:val="0"/>
      <w:numFmt w:val="bullet"/>
      <w:lvlText w:val="•"/>
      <w:lvlJc w:val="left"/>
      <w:pPr>
        <w:ind w:left="1482" w:hanging="378"/>
      </w:pPr>
      <w:rPr>
        <w:rFonts w:hint="default"/>
        <w:lang w:val="vi" w:eastAsia="en-US" w:bidi="ar-SA"/>
      </w:rPr>
    </w:lvl>
    <w:lvl w:ilvl="2">
      <w:start w:val="0"/>
      <w:numFmt w:val="bullet"/>
      <w:lvlText w:val="•"/>
      <w:lvlJc w:val="left"/>
      <w:pPr>
        <w:ind w:left="2464" w:hanging="378"/>
      </w:pPr>
      <w:rPr>
        <w:rFonts w:hint="default"/>
        <w:lang w:val="vi" w:eastAsia="en-US" w:bidi="ar-SA"/>
      </w:rPr>
    </w:lvl>
    <w:lvl w:ilvl="3">
      <w:start w:val="0"/>
      <w:numFmt w:val="bullet"/>
      <w:lvlText w:val="•"/>
      <w:lvlJc w:val="left"/>
      <w:pPr>
        <w:ind w:left="3446" w:hanging="378"/>
      </w:pPr>
      <w:rPr>
        <w:rFonts w:hint="default"/>
        <w:lang w:val="vi" w:eastAsia="en-US" w:bidi="ar-SA"/>
      </w:rPr>
    </w:lvl>
    <w:lvl w:ilvl="4">
      <w:start w:val="0"/>
      <w:numFmt w:val="bullet"/>
      <w:lvlText w:val="•"/>
      <w:lvlJc w:val="left"/>
      <w:pPr>
        <w:ind w:left="4428" w:hanging="378"/>
      </w:pPr>
      <w:rPr>
        <w:rFonts w:hint="default"/>
        <w:lang w:val="vi" w:eastAsia="en-US" w:bidi="ar-SA"/>
      </w:rPr>
    </w:lvl>
    <w:lvl w:ilvl="5">
      <w:start w:val="0"/>
      <w:numFmt w:val="bullet"/>
      <w:lvlText w:val="•"/>
      <w:lvlJc w:val="left"/>
      <w:pPr>
        <w:ind w:left="5410" w:hanging="378"/>
      </w:pPr>
      <w:rPr>
        <w:rFonts w:hint="default"/>
        <w:lang w:val="vi" w:eastAsia="en-US" w:bidi="ar-SA"/>
      </w:rPr>
    </w:lvl>
    <w:lvl w:ilvl="6">
      <w:start w:val="0"/>
      <w:numFmt w:val="bullet"/>
      <w:lvlText w:val="•"/>
      <w:lvlJc w:val="left"/>
      <w:pPr>
        <w:ind w:left="6392" w:hanging="378"/>
      </w:pPr>
      <w:rPr>
        <w:rFonts w:hint="default"/>
        <w:lang w:val="vi" w:eastAsia="en-US" w:bidi="ar-SA"/>
      </w:rPr>
    </w:lvl>
    <w:lvl w:ilvl="7">
      <w:start w:val="0"/>
      <w:numFmt w:val="bullet"/>
      <w:lvlText w:val="•"/>
      <w:lvlJc w:val="left"/>
      <w:pPr>
        <w:ind w:left="7374" w:hanging="378"/>
      </w:pPr>
      <w:rPr>
        <w:rFonts w:hint="default"/>
        <w:lang w:val="vi" w:eastAsia="en-US" w:bidi="ar-SA"/>
      </w:rPr>
    </w:lvl>
    <w:lvl w:ilvl="8">
      <w:start w:val="0"/>
      <w:numFmt w:val="bullet"/>
      <w:lvlText w:val="•"/>
      <w:lvlJc w:val="left"/>
      <w:pPr>
        <w:ind w:left="8356" w:hanging="378"/>
      </w:pPr>
      <w:rPr>
        <w:rFonts w:hint="default"/>
        <w:lang w:val="vi" w:eastAsia="en-US" w:bidi="ar-SA"/>
      </w:rPr>
    </w:lvl>
  </w:abstractNum>
  <w:abstractNum w:abstractNumId="123">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1"/>
      <w:numFmt w:val="upperRoman"/>
      <w:lvlText w:val="%2."/>
      <w:lvlJc w:val="left"/>
      <w:pPr>
        <w:ind w:left="4218"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4897" w:hanging="255"/>
      </w:pPr>
      <w:rPr>
        <w:rFonts w:hint="default"/>
        <w:lang w:val="vi" w:eastAsia="en-US" w:bidi="ar-SA"/>
      </w:rPr>
    </w:lvl>
    <w:lvl w:ilvl="3">
      <w:start w:val="0"/>
      <w:numFmt w:val="bullet"/>
      <w:lvlText w:val="•"/>
      <w:lvlJc w:val="left"/>
      <w:pPr>
        <w:ind w:left="5575" w:hanging="255"/>
      </w:pPr>
      <w:rPr>
        <w:rFonts w:hint="default"/>
        <w:lang w:val="vi" w:eastAsia="en-US" w:bidi="ar-SA"/>
      </w:rPr>
    </w:lvl>
    <w:lvl w:ilvl="4">
      <w:start w:val="0"/>
      <w:numFmt w:val="bullet"/>
      <w:lvlText w:val="•"/>
      <w:lvlJc w:val="left"/>
      <w:pPr>
        <w:ind w:left="6253" w:hanging="255"/>
      </w:pPr>
      <w:rPr>
        <w:rFonts w:hint="default"/>
        <w:lang w:val="vi" w:eastAsia="en-US" w:bidi="ar-SA"/>
      </w:rPr>
    </w:lvl>
    <w:lvl w:ilvl="5">
      <w:start w:val="0"/>
      <w:numFmt w:val="bullet"/>
      <w:lvlText w:val="•"/>
      <w:lvlJc w:val="left"/>
      <w:pPr>
        <w:ind w:left="6931" w:hanging="255"/>
      </w:pPr>
      <w:rPr>
        <w:rFonts w:hint="default"/>
        <w:lang w:val="vi" w:eastAsia="en-US" w:bidi="ar-SA"/>
      </w:rPr>
    </w:lvl>
    <w:lvl w:ilvl="6">
      <w:start w:val="0"/>
      <w:numFmt w:val="bullet"/>
      <w:lvlText w:val="•"/>
      <w:lvlJc w:val="left"/>
      <w:pPr>
        <w:ind w:left="7608" w:hanging="255"/>
      </w:pPr>
      <w:rPr>
        <w:rFonts w:hint="default"/>
        <w:lang w:val="vi" w:eastAsia="en-US" w:bidi="ar-SA"/>
      </w:rPr>
    </w:lvl>
    <w:lvl w:ilvl="7">
      <w:start w:val="0"/>
      <w:numFmt w:val="bullet"/>
      <w:lvlText w:val="•"/>
      <w:lvlJc w:val="left"/>
      <w:pPr>
        <w:ind w:left="8286" w:hanging="255"/>
      </w:pPr>
      <w:rPr>
        <w:rFonts w:hint="default"/>
        <w:lang w:val="vi" w:eastAsia="en-US" w:bidi="ar-SA"/>
      </w:rPr>
    </w:lvl>
    <w:lvl w:ilvl="8">
      <w:start w:val="0"/>
      <w:numFmt w:val="bullet"/>
      <w:lvlText w:val="•"/>
      <w:lvlJc w:val="left"/>
      <w:pPr>
        <w:ind w:left="8964" w:hanging="255"/>
      </w:pPr>
      <w:rPr>
        <w:rFonts w:hint="default"/>
        <w:lang w:val="vi" w:eastAsia="en-US" w:bidi="ar-SA"/>
      </w:rPr>
    </w:lvl>
  </w:abstractNum>
  <w:abstractNum w:abstractNumId="12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21">
    <w:multiLevelType w:val="hybridMultilevel"/>
    <w:lvl w:ilvl="0">
      <w:start w:val="1"/>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20">
    <w:multiLevelType w:val="hybridMultilevel"/>
    <w:lvl w:ilvl="0">
      <w:start w:val="1"/>
      <w:numFmt w:val="decimal"/>
      <w:lvlText w:val="%1."/>
      <w:lvlJc w:val="left"/>
      <w:pPr>
        <w:ind w:left="361" w:hanging="24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2"/>
      </w:pPr>
      <w:rPr>
        <w:rFonts w:hint="default"/>
        <w:lang w:val="vi" w:eastAsia="en-US" w:bidi="ar-SA"/>
      </w:rPr>
    </w:lvl>
    <w:lvl w:ilvl="2">
      <w:start w:val="0"/>
      <w:numFmt w:val="bullet"/>
      <w:lvlText w:val="•"/>
      <w:lvlJc w:val="left"/>
      <w:pPr>
        <w:ind w:left="2352" w:hanging="242"/>
      </w:pPr>
      <w:rPr>
        <w:rFonts w:hint="default"/>
        <w:lang w:val="vi" w:eastAsia="en-US" w:bidi="ar-SA"/>
      </w:rPr>
    </w:lvl>
    <w:lvl w:ilvl="3">
      <w:start w:val="0"/>
      <w:numFmt w:val="bullet"/>
      <w:lvlText w:val="•"/>
      <w:lvlJc w:val="left"/>
      <w:pPr>
        <w:ind w:left="3348" w:hanging="242"/>
      </w:pPr>
      <w:rPr>
        <w:rFonts w:hint="default"/>
        <w:lang w:val="vi" w:eastAsia="en-US" w:bidi="ar-SA"/>
      </w:rPr>
    </w:lvl>
    <w:lvl w:ilvl="4">
      <w:start w:val="0"/>
      <w:numFmt w:val="bullet"/>
      <w:lvlText w:val="•"/>
      <w:lvlJc w:val="left"/>
      <w:pPr>
        <w:ind w:left="4344" w:hanging="242"/>
      </w:pPr>
      <w:rPr>
        <w:rFonts w:hint="default"/>
        <w:lang w:val="vi" w:eastAsia="en-US" w:bidi="ar-SA"/>
      </w:rPr>
    </w:lvl>
    <w:lvl w:ilvl="5">
      <w:start w:val="0"/>
      <w:numFmt w:val="bullet"/>
      <w:lvlText w:val="•"/>
      <w:lvlJc w:val="left"/>
      <w:pPr>
        <w:ind w:left="5340" w:hanging="242"/>
      </w:pPr>
      <w:rPr>
        <w:rFonts w:hint="default"/>
        <w:lang w:val="vi" w:eastAsia="en-US" w:bidi="ar-SA"/>
      </w:rPr>
    </w:lvl>
    <w:lvl w:ilvl="6">
      <w:start w:val="0"/>
      <w:numFmt w:val="bullet"/>
      <w:lvlText w:val="•"/>
      <w:lvlJc w:val="left"/>
      <w:pPr>
        <w:ind w:left="6336" w:hanging="242"/>
      </w:pPr>
      <w:rPr>
        <w:rFonts w:hint="default"/>
        <w:lang w:val="vi" w:eastAsia="en-US" w:bidi="ar-SA"/>
      </w:rPr>
    </w:lvl>
    <w:lvl w:ilvl="7">
      <w:start w:val="0"/>
      <w:numFmt w:val="bullet"/>
      <w:lvlText w:val="•"/>
      <w:lvlJc w:val="left"/>
      <w:pPr>
        <w:ind w:left="7332" w:hanging="242"/>
      </w:pPr>
      <w:rPr>
        <w:rFonts w:hint="default"/>
        <w:lang w:val="vi" w:eastAsia="en-US" w:bidi="ar-SA"/>
      </w:rPr>
    </w:lvl>
    <w:lvl w:ilvl="8">
      <w:start w:val="0"/>
      <w:numFmt w:val="bullet"/>
      <w:lvlText w:val="•"/>
      <w:lvlJc w:val="left"/>
      <w:pPr>
        <w:ind w:left="8328" w:hanging="242"/>
      </w:pPr>
      <w:rPr>
        <w:rFonts w:hint="default"/>
        <w:lang w:val="vi" w:eastAsia="en-US" w:bidi="ar-SA"/>
      </w:rPr>
    </w:lvl>
  </w:abstractNum>
  <w:abstractNum w:abstractNumId="119">
    <w:multiLevelType w:val="hybridMultilevel"/>
    <w:lvl w:ilvl="0">
      <w:start w:val="1"/>
      <w:numFmt w:val="decimal"/>
      <w:lvlText w:val="%1."/>
      <w:lvlJc w:val="left"/>
      <w:pPr>
        <w:ind w:left="120" w:hanging="24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118">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117">
    <w:multiLevelType w:val="hybridMultilevel"/>
    <w:lvl w:ilvl="0">
      <w:start w:val="1"/>
      <w:numFmt w:val="decimal"/>
      <w:lvlText w:val="%1."/>
      <w:lvlJc w:val="left"/>
      <w:pPr>
        <w:ind w:left="120" w:hanging="25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116">
    <w:multiLevelType w:val="hybridMultilevel"/>
    <w:lvl w:ilvl="0">
      <w:start w:val="1"/>
      <w:numFmt w:val="decimal"/>
      <w:lvlText w:val="%1."/>
      <w:lvlJc w:val="left"/>
      <w:pPr>
        <w:ind w:left="119"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115">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11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113">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12">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111">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0">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9">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108">
    <w:multiLevelType w:val="hybridMultilevel"/>
    <w:lvl w:ilvl="0">
      <w:start w:val="1"/>
      <w:numFmt w:val="decimal"/>
      <w:lvlText w:val="%1."/>
      <w:lvlJc w:val="left"/>
      <w:pPr>
        <w:ind w:left="120" w:hanging="25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107">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6">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105">
    <w:multiLevelType w:val="hybridMultilevel"/>
    <w:lvl w:ilvl="0">
      <w:start w:val="2"/>
      <w:numFmt w:val="decimal"/>
      <w:lvlText w:val="%1."/>
      <w:lvlJc w:val="left"/>
      <w:pPr>
        <w:ind w:left="119"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104">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3">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02">
    <w:multiLevelType w:val="hybridMultilevel"/>
    <w:lvl w:ilvl="0">
      <w:start w:val="1"/>
      <w:numFmt w:val="decimal"/>
      <w:lvlText w:val="%1."/>
      <w:lvlJc w:val="left"/>
      <w:pPr>
        <w:ind w:left="119" w:hanging="2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01">
    <w:multiLevelType w:val="hybridMultilevel"/>
    <w:lvl w:ilvl="0">
      <w:start w:val="1"/>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100">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99">
    <w:multiLevelType w:val="hybridMultilevel"/>
    <w:lvl w:ilvl="0">
      <w:start w:val="2"/>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98">
    <w:multiLevelType w:val="hybridMultilevel"/>
    <w:lvl w:ilvl="0">
      <w:start w:val="1"/>
      <w:numFmt w:val="decimal"/>
      <w:lvlText w:val="%1."/>
      <w:lvlJc w:val="left"/>
      <w:pPr>
        <w:ind w:left="120"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5"/>
      </w:pPr>
      <w:rPr>
        <w:rFonts w:hint="default"/>
        <w:lang w:val="vi" w:eastAsia="en-US" w:bidi="ar-SA"/>
      </w:rPr>
    </w:lvl>
    <w:lvl w:ilvl="2">
      <w:start w:val="0"/>
      <w:numFmt w:val="bullet"/>
      <w:lvlText w:val="•"/>
      <w:lvlJc w:val="left"/>
      <w:pPr>
        <w:ind w:left="2160" w:hanging="255"/>
      </w:pPr>
      <w:rPr>
        <w:rFonts w:hint="default"/>
        <w:lang w:val="vi" w:eastAsia="en-US" w:bidi="ar-SA"/>
      </w:rPr>
    </w:lvl>
    <w:lvl w:ilvl="3">
      <w:start w:val="0"/>
      <w:numFmt w:val="bullet"/>
      <w:lvlText w:val="•"/>
      <w:lvlJc w:val="left"/>
      <w:pPr>
        <w:ind w:left="3180" w:hanging="255"/>
      </w:pPr>
      <w:rPr>
        <w:rFonts w:hint="default"/>
        <w:lang w:val="vi" w:eastAsia="en-US" w:bidi="ar-SA"/>
      </w:rPr>
    </w:lvl>
    <w:lvl w:ilvl="4">
      <w:start w:val="0"/>
      <w:numFmt w:val="bullet"/>
      <w:lvlText w:val="•"/>
      <w:lvlJc w:val="left"/>
      <w:pPr>
        <w:ind w:left="4200" w:hanging="255"/>
      </w:pPr>
      <w:rPr>
        <w:rFonts w:hint="default"/>
        <w:lang w:val="vi" w:eastAsia="en-US" w:bidi="ar-SA"/>
      </w:rPr>
    </w:lvl>
    <w:lvl w:ilvl="5">
      <w:start w:val="0"/>
      <w:numFmt w:val="bullet"/>
      <w:lvlText w:val="•"/>
      <w:lvlJc w:val="left"/>
      <w:pPr>
        <w:ind w:left="5220" w:hanging="255"/>
      </w:pPr>
      <w:rPr>
        <w:rFonts w:hint="default"/>
        <w:lang w:val="vi" w:eastAsia="en-US" w:bidi="ar-SA"/>
      </w:rPr>
    </w:lvl>
    <w:lvl w:ilvl="6">
      <w:start w:val="0"/>
      <w:numFmt w:val="bullet"/>
      <w:lvlText w:val="•"/>
      <w:lvlJc w:val="left"/>
      <w:pPr>
        <w:ind w:left="6240" w:hanging="255"/>
      </w:pPr>
      <w:rPr>
        <w:rFonts w:hint="default"/>
        <w:lang w:val="vi" w:eastAsia="en-US" w:bidi="ar-SA"/>
      </w:rPr>
    </w:lvl>
    <w:lvl w:ilvl="7">
      <w:start w:val="0"/>
      <w:numFmt w:val="bullet"/>
      <w:lvlText w:val="•"/>
      <w:lvlJc w:val="left"/>
      <w:pPr>
        <w:ind w:left="7260" w:hanging="255"/>
      </w:pPr>
      <w:rPr>
        <w:rFonts w:hint="default"/>
        <w:lang w:val="vi" w:eastAsia="en-US" w:bidi="ar-SA"/>
      </w:rPr>
    </w:lvl>
    <w:lvl w:ilvl="8">
      <w:start w:val="0"/>
      <w:numFmt w:val="bullet"/>
      <w:lvlText w:val="•"/>
      <w:lvlJc w:val="left"/>
      <w:pPr>
        <w:ind w:left="8280" w:hanging="255"/>
      </w:pPr>
      <w:rPr>
        <w:rFonts w:hint="default"/>
        <w:lang w:val="vi" w:eastAsia="en-US" w:bidi="ar-SA"/>
      </w:rPr>
    </w:lvl>
  </w:abstractNum>
  <w:abstractNum w:abstractNumId="97">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96">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95">
    <w:multiLevelType w:val="hybridMultilevel"/>
    <w:lvl w:ilvl="0">
      <w:start w:val="1"/>
      <w:numFmt w:val="decimal"/>
      <w:lvlText w:val="%1."/>
      <w:lvlJc w:val="left"/>
      <w:pPr>
        <w:ind w:left="120" w:hanging="2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94">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93">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92">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91">
    <w:multiLevelType w:val="hybridMultilevel"/>
    <w:lvl w:ilvl="0">
      <w:start w:val="1"/>
      <w:numFmt w:val="decimal"/>
      <w:lvlText w:val="%1."/>
      <w:lvlJc w:val="left"/>
      <w:pPr>
        <w:ind w:left="120"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90">
    <w:multiLevelType w:val="hybridMultilevel"/>
    <w:lvl w:ilvl="0">
      <w:start w:val="1"/>
      <w:numFmt w:val="decimal"/>
      <w:lvlText w:val="%1."/>
      <w:lvlJc w:val="left"/>
      <w:pPr>
        <w:ind w:left="120" w:hanging="25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89">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8">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7">
    <w:multiLevelType w:val="hybridMultilevel"/>
    <w:lvl w:ilvl="0">
      <w:start w:val="1"/>
      <w:numFmt w:val="decimal"/>
      <w:lvlText w:val="%1."/>
      <w:lvlJc w:val="left"/>
      <w:pPr>
        <w:ind w:left="36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86">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85">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84">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83">
    <w:multiLevelType w:val="hybridMultilevel"/>
    <w:lvl w:ilvl="0">
      <w:start w:val="3"/>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8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1">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80">
    <w:multiLevelType w:val="hybridMultilevel"/>
    <w:lvl w:ilvl="0">
      <w:start w:val="17"/>
      <w:numFmt w:val="decimal"/>
      <w:lvlText w:val="%1."/>
      <w:lvlJc w:val="left"/>
      <w:pPr>
        <w:ind w:left="119" w:hanging="3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62"/>
      </w:pPr>
      <w:rPr>
        <w:rFonts w:hint="default"/>
        <w:lang w:val="vi" w:eastAsia="en-US" w:bidi="ar-SA"/>
      </w:rPr>
    </w:lvl>
    <w:lvl w:ilvl="2">
      <w:start w:val="0"/>
      <w:numFmt w:val="bullet"/>
      <w:lvlText w:val="•"/>
      <w:lvlJc w:val="left"/>
      <w:pPr>
        <w:ind w:left="2160" w:hanging="362"/>
      </w:pPr>
      <w:rPr>
        <w:rFonts w:hint="default"/>
        <w:lang w:val="vi" w:eastAsia="en-US" w:bidi="ar-SA"/>
      </w:rPr>
    </w:lvl>
    <w:lvl w:ilvl="3">
      <w:start w:val="0"/>
      <w:numFmt w:val="bullet"/>
      <w:lvlText w:val="•"/>
      <w:lvlJc w:val="left"/>
      <w:pPr>
        <w:ind w:left="3180" w:hanging="362"/>
      </w:pPr>
      <w:rPr>
        <w:rFonts w:hint="default"/>
        <w:lang w:val="vi" w:eastAsia="en-US" w:bidi="ar-SA"/>
      </w:rPr>
    </w:lvl>
    <w:lvl w:ilvl="4">
      <w:start w:val="0"/>
      <w:numFmt w:val="bullet"/>
      <w:lvlText w:val="•"/>
      <w:lvlJc w:val="left"/>
      <w:pPr>
        <w:ind w:left="4200" w:hanging="362"/>
      </w:pPr>
      <w:rPr>
        <w:rFonts w:hint="default"/>
        <w:lang w:val="vi" w:eastAsia="en-US" w:bidi="ar-SA"/>
      </w:rPr>
    </w:lvl>
    <w:lvl w:ilvl="5">
      <w:start w:val="0"/>
      <w:numFmt w:val="bullet"/>
      <w:lvlText w:val="•"/>
      <w:lvlJc w:val="left"/>
      <w:pPr>
        <w:ind w:left="5220" w:hanging="362"/>
      </w:pPr>
      <w:rPr>
        <w:rFonts w:hint="default"/>
        <w:lang w:val="vi" w:eastAsia="en-US" w:bidi="ar-SA"/>
      </w:rPr>
    </w:lvl>
    <w:lvl w:ilvl="6">
      <w:start w:val="0"/>
      <w:numFmt w:val="bullet"/>
      <w:lvlText w:val="•"/>
      <w:lvlJc w:val="left"/>
      <w:pPr>
        <w:ind w:left="6240" w:hanging="362"/>
      </w:pPr>
      <w:rPr>
        <w:rFonts w:hint="default"/>
        <w:lang w:val="vi" w:eastAsia="en-US" w:bidi="ar-SA"/>
      </w:rPr>
    </w:lvl>
    <w:lvl w:ilvl="7">
      <w:start w:val="0"/>
      <w:numFmt w:val="bullet"/>
      <w:lvlText w:val="•"/>
      <w:lvlJc w:val="left"/>
      <w:pPr>
        <w:ind w:left="7260" w:hanging="362"/>
      </w:pPr>
      <w:rPr>
        <w:rFonts w:hint="default"/>
        <w:lang w:val="vi" w:eastAsia="en-US" w:bidi="ar-SA"/>
      </w:rPr>
    </w:lvl>
    <w:lvl w:ilvl="8">
      <w:start w:val="0"/>
      <w:numFmt w:val="bullet"/>
      <w:lvlText w:val="•"/>
      <w:lvlJc w:val="left"/>
      <w:pPr>
        <w:ind w:left="8280" w:hanging="362"/>
      </w:pPr>
      <w:rPr>
        <w:rFonts w:hint="default"/>
        <w:lang w:val="vi" w:eastAsia="en-US" w:bidi="ar-SA"/>
      </w:rPr>
    </w:lvl>
  </w:abstractNum>
  <w:abstractNum w:abstractNumId="79">
    <w:multiLevelType w:val="hybridMultilevel"/>
    <w:lvl w:ilvl="0">
      <w:start w:val="8"/>
      <w:numFmt w:val="decimal"/>
      <w:lvlText w:val="%1."/>
      <w:lvlJc w:val="left"/>
      <w:pPr>
        <w:ind w:left="120" w:hanging="25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8"/>
      </w:pPr>
      <w:rPr>
        <w:rFonts w:hint="default"/>
        <w:lang w:val="vi" w:eastAsia="en-US" w:bidi="ar-SA"/>
      </w:rPr>
    </w:lvl>
    <w:lvl w:ilvl="2">
      <w:start w:val="0"/>
      <w:numFmt w:val="bullet"/>
      <w:lvlText w:val="•"/>
      <w:lvlJc w:val="left"/>
      <w:pPr>
        <w:ind w:left="2160" w:hanging="258"/>
      </w:pPr>
      <w:rPr>
        <w:rFonts w:hint="default"/>
        <w:lang w:val="vi" w:eastAsia="en-US" w:bidi="ar-SA"/>
      </w:rPr>
    </w:lvl>
    <w:lvl w:ilvl="3">
      <w:start w:val="0"/>
      <w:numFmt w:val="bullet"/>
      <w:lvlText w:val="•"/>
      <w:lvlJc w:val="left"/>
      <w:pPr>
        <w:ind w:left="3180" w:hanging="258"/>
      </w:pPr>
      <w:rPr>
        <w:rFonts w:hint="default"/>
        <w:lang w:val="vi" w:eastAsia="en-US" w:bidi="ar-SA"/>
      </w:rPr>
    </w:lvl>
    <w:lvl w:ilvl="4">
      <w:start w:val="0"/>
      <w:numFmt w:val="bullet"/>
      <w:lvlText w:val="•"/>
      <w:lvlJc w:val="left"/>
      <w:pPr>
        <w:ind w:left="4200" w:hanging="258"/>
      </w:pPr>
      <w:rPr>
        <w:rFonts w:hint="default"/>
        <w:lang w:val="vi" w:eastAsia="en-US" w:bidi="ar-SA"/>
      </w:rPr>
    </w:lvl>
    <w:lvl w:ilvl="5">
      <w:start w:val="0"/>
      <w:numFmt w:val="bullet"/>
      <w:lvlText w:val="•"/>
      <w:lvlJc w:val="left"/>
      <w:pPr>
        <w:ind w:left="5220" w:hanging="258"/>
      </w:pPr>
      <w:rPr>
        <w:rFonts w:hint="default"/>
        <w:lang w:val="vi" w:eastAsia="en-US" w:bidi="ar-SA"/>
      </w:rPr>
    </w:lvl>
    <w:lvl w:ilvl="6">
      <w:start w:val="0"/>
      <w:numFmt w:val="bullet"/>
      <w:lvlText w:val="•"/>
      <w:lvlJc w:val="left"/>
      <w:pPr>
        <w:ind w:left="6240" w:hanging="258"/>
      </w:pPr>
      <w:rPr>
        <w:rFonts w:hint="default"/>
        <w:lang w:val="vi" w:eastAsia="en-US" w:bidi="ar-SA"/>
      </w:rPr>
    </w:lvl>
    <w:lvl w:ilvl="7">
      <w:start w:val="0"/>
      <w:numFmt w:val="bullet"/>
      <w:lvlText w:val="•"/>
      <w:lvlJc w:val="left"/>
      <w:pPr>
        <w:ind w:left="7260" w:hanging="258"/>
      </w:pPr>
      <w:rPr>
        <w:rFonts w:hint="default"/>
        <w:lang w:val="vi" w:eastAsia="en-US" w:bidi="ar-SA"/>
      </w:rPr>
    </w:lvl>
    <w:lvl w:ilvl="8">
      <w:start w:val="0"/>
      <w:numFmt w:val="bullet"/>
      <w:lvlText w:val="•"/>
      <w:lvlJc w:val="left"/>
      <w:pPr>
        <w:ind w:left="8280" w:hanging="258"/>
      </w:pPr>
      <w:rPr>
        <w:rFonts w:hint="default"/>
        <w:lang w:val="vi" w:eastAsia="en-US" w:bidi="ar-SA"/>
      </w:rPr>
    </w:lvl>
  </w:abstractNum>
  <w:abstractNum w:abstractNumId="78">
    <w:multiLevelType w:val="hybridMultilevel"/>
    <w:lvl w:ilvl="0">
      <w:start w:val="6"/>
      <w:numFmt w:val="decimal"/>
      <w:lvlText w:val="%1."/>
      <w:lvlJc w:val="left"/>
      <w:pPr>
        <w:ind w:left="378" w:hanging="25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9"/>
      </w:pPr>
      <w:rPr>
        <w:rFonts w:hint="default"/>
        <w:lang w:val="vi" w:eastAsia="en-US" w:bidi="ar-SA"/>
      </w:rPr>
    </w:lvl>
    <w:lvl w:ilvl="2">
      <w:start w:val="0"/>
      <w:numFmt w:val="bullet"/>
      <w:lvlText w:val="•"/>
      <w:lvlJc w:val="left"/>
      <w:pPr>
        <w:ind w:left="2368" w:hanging="259"/>
      </w:pPr>
      <w:rPr>
        <w:rFonts w:hint="default"/>
        <w:lang w:val="vi" w:eastAsia="en-US" w:bidi="ar-SA"/>
      </w:rPr>
    </w:lvl>
    <w:lvl w:ilvl="3">
      <w:start w:val="0"/>
      <w:numFmt w:val="bullet"/>
      <w:lvlText w:val="•"/>
      <w:lvlJc w:val="left"/>
      <w:pPr>
        <w:ind w:left="3362" w:hanging="259"/>
      </w:pPr>
      <w:rPr>
        <w:rFonts w:hint="default"/>
        <w:lang w:val="vi" w:eastAsia="en-US" w:bidi="ar-SA"/>
      </w:rPr>
    </w:lvl>
    <w:lvl w:ilvl="4">
      <w:start w:val="0"/>
      <w:numFmt w:val="bullet"/>
      <w:lvlText w:val="•"/>
      <w:lvlJc w:val="left"/>
      <w:pPr>
        <w:ind w:left="4356" w:hanging="259"/>
      </w:pPr>
      <w:rPr>
        <w:rFonts w:hint="default"/>
        <w:lang w:val="vi" w:eastAsia="en-US" w:bidi="ar-SA"/>
      </w:rPr>
    </w:lvl>
    <w:lvl w:ilvl="5">
      <w:start w:val="0"/>
      <w:numFmt w:val="bullet"/>
      <w:lvlText w:val="•"/>
      <w:lvlJc w:val="left"/>
      <w:pPr>
        <w:ind w:left="5350" w:hanging="259"/>
      </w:pPr>
      <w:rPr>
        <w:rFonts w:hint="default"/>
        <w:lang w:val="vi" w:eastAsia="en-US" w:bidi="ar-SA"/>
      </w:rPr>
    </w:lvl>
    <w:lvl w:ilvl="6">
      <w:start w:val="0"/>
      <w:numFmt w:val="bullet"/>
      <w:lvlText w:val="•"/>
      <w:lvlJc w:val="left"/>
      <w:pPr>
        <w:ind w:left="6344" w:hanging="259"/>
      </w:pPr>
      <w:rPr>
        <w:rFonts w:hint="default"/>
        <w:lang w:val="vi" w:eastAsia="en-US" w:bidi="ar-SA"/>
      </w:rPr>
    </w:lvl>
    <w:lvl w:ilvl="7">
      <w:start w:val="0"/>
      <w:numFmt w:val="bullet"/>
      <w:lvlText w:val="•"/>
      <w:lvlJc w:val="left"/>
      <w:pPr>
        <w:ind w:left="7338" w:hanging="259"/>
      </w:pPr>
      <w:rPr>
        <w:rFonts w:hint="default"/>
        <w:lang w:val="vi" w:eastAsia="en-US" w:bidi="ar-SA"/>
      </w:rPr>
    </w:lvl>
    <w:lvl w:ilvl="8">
      <w:start w:val="0"/>
      <w:numFmt w:val="bullet"/>
      <w:lvlText w:val="•"/>
      <w:lvlJc w:val="left"/>
      <w:pPr>
        <w:ind w:left="8332" w:hanging="259"/>
      </w:pPr>
      <w:rPr>
        <w:rFonts w:hint="default"/>
        <w:lang w:val="vi" w:eastAsia="en-US" w:bidi="ar-SA"/>
      </w:rPr>
    </w:lvl>
  </w:abstractNum>
  <w:abstractNum w:abstractNumId="77">
    <w:multiLevelType w:val="hybridMultilevel"/>
    <w:lvl w:ilvl="0">
      <w:start w:val="3"/>
      <w:numFmt w:val="decimal"/>
      <w:lvlText w:val="%1."/>
      <w:lvlJc w:val="left"/>
      <w:pPr>
        <w:ind w:left="120" w:hanging="24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7"/>
      </w:pPr>
      <w:rPr>
        <w:rFonts w:hint="default"/>
        <w:lang w:val="vi" w:eastAsia="en-US" w:bidi="ar-SA"/>
      </w:rPr>
    </w:lvl>
    <w:lvl w:ilvl="2">
      <w:start w:val="0"/>
      <w:numFmt w:val="bullet"/>
      <w:lvlText w:val="•"/>
      <w:lvlJc w:val="left"/>
      <w:pPr>
        <w:ind w:left="2160" w:hanging="247"/>
      </w:pPr>
      <w:rPr>
        <w:rFonts w:hint="default"/>
        <w:lang w:val="vi" w:eastAsia="en-US" w:bidi="ar-SA"/>
      </w:rPr>
    </w:lvl>
    <w:lvl w:ilvl="3">
      <w:start w:val="0"/>
      <w:numFmt w:val="bullet"/>
      <w:lvlText w:val="•"/>
      <w:lvlJc w:val="left"/>
      <w:pPr>
        <w:ind w:left="3180" w:hanging="247"/>
      </w:pPr>
      <w:rPr>
        <w:rFonts w:hint="default"/>
        <w:lang w:val="vi" w:eastAsia="en-US" w:bidi="ar-SA"/>
      </w:rPr>
    </w:lvl>
    <w:lvl w:ilvl="4">
      <w:start w:val="0"/>
      <w:numFmt w:val="bullet"/>
      <w:lvlText w:val="•"/>
      <w:lvlJc w:val="left"/>
      <w:pPr>
        <w:ind w:left="4200" w:hanging="247"/>
      </w:pPr>
      <w:rPr>
        <w:rFonts w:hint="default"/>
        <w:lang w:val="vi" w:eastAsia="en-US" w:bidi="ar-SA"/>
      </w:rPr>
    </w:lvl>
    <w:lvl w:ilvl="5">
      <w:start w:val="0"/>
      <w:numFmt w:val="bullet"/>
      <w:lvlText w:val="•"/>
      <w:lvlJc w:val="left"/>
      <w:pPr>
        <w:ind w:left="5220" w:hanging="247"/>
      </w:pPr>
      <w:rPr>
        <w:rFonts w:hint="default"/>
        <w:lang w:val="vi" w:eastAsia="en-US" w:bidi="ar-SA"/>
      </w:rPr>
    </w:lvl>
    <w:lvl w:ilvl="6">
      <w:start w:val="0"/>
      <w:numFmt w:val="bullet"/>
      <w:lvlText w:val="•"/>
      <w:lvlJc w:val="left"/>
      <w:pPr>
        <w:ind w:left="6240" w:hanging="247"/>
      </w:pPr>
      <w:rPr>
        <w:rFonts w:hint="default"/>
        <w:lang w:val="vi" w:eastAsia="en-US" w:bidi="ar-SA"/>
      </w:rPr>
    </w:lvl>
    <w:lvl w:ilvl="7">
      <w:start w:val="0"/>
      <w:numFmt w:val="bullet"/>
      <w:lvlText w:val="•"/>
      <w:lvlJc w:val="left"/>
      <w:pPr>
        <w:ind w:left="7260" w:hanging="247"/>
      </w:pPr>
      <w:rPr>
        <w:rFonts w:hint="default"/>
        <w:lang w:val="vi" w:eastAsia="en-US" w:bidi="ar-SA"/>
      </w:rPr>
    </w:lvl>
    <w:lvl w:ilvl="8">
      <w:start w:val="0"/>
      <w:numFmt w:val="bullet"/>
      <w:lvlText w:val="•"/>
      <w:lvlJc w:val="left"/>
      <w:pPr>
        <w:ind w:left="8280" w:hanging="247"/>
      </w:pPr>
      <w:rPr>
        <w:rFonts w:hint="default"/>
        <w:lang w:val="vi" w:eastAsia="en-US" w:bidi="ar-SA"/>
      </w:rPr>
    </w:lvl>
  </w:abstractNum>
  <w:abstractNum w:abstractNumId="76">
    <w:multiLevelType w:val="hybridMultilevel"/>
    <w:lvl w:ilvl="0">
      <w:start w:val="8"/>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75">
    <w:multiLevelType w:val="hybridMultilevel"/>
    <w:lvl w:ilvl="0">
      <w:start w:val="4"/>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74">
    <w:multiLevelType w:val="hybridMultilevel"/>
    <w:lvl w:ilvl="0">
      <w:start w:val="16"/>
      <w:numFmt w:val="decimal"/>
      <w:lvlText w:val="%1."/>
      <w:lvlJc w:val="left"/>
      <w:pPr>
        <w:ind w:left="119" w:hanging="3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79"/>
      </w:pPr>
      <w:rPr>
        <w:rFonts w:hint="default"/>
        <w:lang w:val="vi" w:eastAsia="en-US" w:bidi="ar-SA"/>
      </w:rPr>
    </w:lvl>
    <w:lvl w:ilvl="2">
      <w:start w:val="0"/>
      <w:numFmt w:val="bullet"/>
      <w:lvlText w:val="•"/>
      <w:lvlJc w:val="left"/>
      <w:pPr>
        <w:ind w:left="2160" w:hanging="379"/>
      </w:pPr>
      <w:rPr>
        <w:rFonts w:hint="default"/>
        <w:lang w:val="vi" w:eastAsia="en-US" w:bidi="ar-SA"/>
      </w:rPr>
    </w:lvl>
    <w:lvl w:ilvl="3">
      <w:start w:val="0"/>
      <w:numFmt w:val="bullet"/>
      <w:lvlText w:val="•"/>
      <w:lvlJc w:val="left"/>
      <w:pPr>
        <w:ind w:left="3180" w:hanging="379"/>
      </w:pPr>
      <w:rPr>
        <w:rFonts w:hint="default"/>
        <w:lang w:val="vi" w:eastAsia="en-US" w:bidi="ar-SA"/>
      </w:rPr>
    </w:lvl>
    <w:lvl w:ilvl="4">
      <w:start w:val="0"/>
      <w:numFmt w:val="bullet"/>
      <w:lvlText w:val="•"/>
      <w:lvlJc w:val="left"/>
      <w:pPr>
        <w:ind w:left="4200" w:hanging="379"/>
      </w:pPr>
      <w:rPr>
        <w:rFonts w:hint="default"/>
        <w:lang w:val="vi" w:eastAsia="en-US" w:bidi="ar-SA"/>
      </w:rPr>
    </w:lvl>
    <w:lvl w:ilvl="5">
      <w:start w:val="0"/>
      <w:numFmt w:val="bullet"/>
      <w:lvlText w:val="•"/>
      <w:lvlJc w:val="left"/>
      <w:pPr>
        <w:ind w:left="5220" w:hanging="379"/>
      </w:pPr>
      <w:rPr>
        <w:rFonts w:hint="default"/>
        <w:lang w:val="vi" w:eastAsia="en-US" w:bidi="ar-SA"/>
      </w:rPr>
    </w:lvl>
    <w:lvl w:ilvl="6">
      <w:start w:val="0"/>
      <w:numFmt w:val="bullet"/>
      <w:lvlText w:val="•"/>
      <w:lvlJc w:val="left"/>
      <w:pPr>
        <w:ind w:left="6240" w:hanging="379"/>
      </w:pPr>
      <w:rPr>
        <w:rFonts w:hint="default"/>
        <w:lang w:val="vi" w:eastAsia="en-US" w:bidi="ar-SA"/>
      </w:rPr>
    </w:lvl>
    <w:lvl w:ilvl="7">
      <w:start w:val="0"/>
      <w:numFmt w:val="bullet"/>
      <w:lvlText w:val="•"/>
      <w:lvlJc w:val="left"/>
      <w:pPr>
        <w:ind w:left="7260" w:hanging="379"/>
      </w:pPr>
      <w:rPr>
        <w:rFonts w:hint="default"/>
        <w:lang w:val="vi" w:eastAsia="en-US" w:bidi="ar-SA"/>
      </w:rPr>
    </w:lvl>
    <w:lvl w:ilvl="8">
      <w:start w:val="0"/>
      <w:numFmt w:val="bullet"/>
      <w:lvlText w:val="•"/>
      <w:lvlJc w:val="left"/>
      <w:pPr>
        <w:ind w:left="8280" w:hanging="379"/>
      </w:pPr>
      <w:rPr>
        <w:rFonts w:hint="default"/>
        <w:lang w:val="vi" w:eastAsia="en-US" w:bidi="ar-SA"/>
      </w:rPr>
    </w:lvl>
  </w:abstractNum>
  <w:abstractNum w:abstractNumId="73">
    <w:multiLevelType w:val="hybridMultilevel"/>
    <w:lvl w:ilvl="0">
      <w:start w:val="10"/>
      <w:numFmt w:val="decimal"/>
      <w:lvlText w:val="%1."/>
      <w:lvlJc w:val="left"/>
      <w:pPr>
        <w:ind w:left="120" w:hanging="3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68"/>
      </w:pPr>
      <w:rPr>
        <w:rFonts w:hint="default"/>
        <w:lang w:val="vi" w:eastAsia="en-US" w:bidi="ar-SA"/>
      </w:rPr>
    </w:lvl>
    <w:lvl w:ilvl="2">
      <w:start w:val="0"/>
      <w:numFmt w:val="bullet"/>
      <w:lvlText w:val="•"/>
      <w:lvlJc w:val="left"/>
      <w:pPr>
        <w:ind w:left="2160" w:hanging="368"/>
      </w:pPr>
      <w:rPr>
        <w:rFonts w:hint="default"/>
        <w:lang w:val="vi" w:eastAsia="en-US" w:bidi="ar-SA"/>
      </w:rPr>
    </w:lvl>
    <w:lvl w:ilvl="3">
      <w:start w:val="0"/>
      <w:numFmt w:val="bullet"/>
      <w:lvlText w:val="•"/>
      <w:lvlJc w:val="left"/>
      <w:pPr>
        <w:ind w:left="3180" w:hanging="368"/>
      </w:pPr>
      <w:rPr>
        <w:rFonts w:hint="default"/>
        <w:lang w:val="vi" w:eastAsia="en-US" w:bidi="ar-SA"/>
      </w:rPr>
    </w:lvl>
    <w:lvl w:ilvl="4">
      <w:start w:val="0"/>
      <w:numFmt w:val="bullet"/>
      <w:lvlText w:val="•"/>
      <w:lvlJc w:val="left"/>
      <w:pPr>
        <w:ind w:left="4200" w:hanging="368"/>
      </w:pPr>
      <w:rPr>
        <w:rFonts w:hint="default"/>
        <w:lang w:val="vi" w:eastAsia="en-US" w:bidi="ar-SA"/>
      </w:rPr>
    </w:lvl>
    <w:lvl w:ilvl="5">
      <w:start w:val="0"/>
      <w:numFmt w:val="bullet"/>
      <w:lvlText w:val="•"/>
      <w:lvlJc w:val="left"/>
      <w:pPr>
        <w:ind w:left="5220" w:hanging="368"/>
      </w:pPr>
      <w:rPr>
        <w:rFonts w:hint="default"/>
        <w:lang w:val="vi" w:eastAsia="en-US" w:bidi="ar-SA"/>
      </w:rPr>
    </w:lvl>
    <w:lvl w:ilvl="6">
      <w:start w:val="0"/>
      <w:numFmt w:val="bullet"/>
      <w:lvlText w:val="•"/>
      <w:lvlJc w:val="left"/>
      <w:pPr>
        <w:ind w:left="6240" w:hanging="368"/>
      </w:pPr>
      <w:rPr>
        <w:rFonts w:hint="default"/>
        <w:lang w:val="vi" w:eastAsia="en-US" w:bidi="ar-SA"/>
      </w:rPr>
    </w:lvl>
    <w:lvl w:ilvl="7">
      <w:start w:val="0"/>
      <w:numFmt w:val="bullet"/>
      <w:lvlText w:val="•"/>
      <w:lvlJc w:val="left"/>
      <w:pPr>
        <w:ind w:left="7260" w:hanging="368"/>
      </w:pPr>
      <w:rPr>
        <w:rFonts w:hint="default"/>
        <w:lang w:val="vi" w:eastAsia="en-US" w:bidi="ar-SA"/>
      </w:rPr>
    </w:lvl>
    <w:lvl w:ilvl="8">
      <w:start w:val="0"/>
      <w:numFmt w:val="bullet"/>
      <w:lvlText w:val="•"/>
      <w:lvlJc w:val="left"/>
      <w:pPr>
        <w:ind w:left="8280" w:hanging="368"/>
      </w:pPr>
      <w:rPr>
        <w:rFonts w:hint="default"/>
        <w:lang w:val="vi" w:eastAsia="en-US" w:bidi="ar-SA"/>
      </w:rPr>
    </w:lvl>
  </w:abstractNum>
  <w:abstractNum w:abstractNumId="72">
    <w:multiLevelType w:val="hybridMultilevel"/>
    <w:lvl w:ilvl="0">
      <w:start w:val="3"/>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71">
    <w:multiLevelType w:val="hybridMultilevel"/>
    <w:lvl w:ilvl="0">
      <w:start w:val="5"/>
      <w:numFmt w:val="decimal"/>
      <w:lvlText w:val="%1."/>
      <w:lvlJc w:val="left"/>
      <w:pPr>
        <w:ind w:left="120" w:hanging="25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6"/>
      </w:pPr>
      <w:rPr>
        <w:rFonts w:hint="default"/>
        <w:lang w:val="vi" w:eastAsia="en-US" w:bidi="ar-SA"/>
      </w:rPr>
    </w:lvl>
    <w:lvl w:ilvl="2">
      <w:start w:val="0"/>
      <w:numFmt w:val="bullet"/>
      <w:lvlText w:val="•"/>
      <w:lvlJc w:val="left"/>
      <w:pPr>
        <w:ind w:left="2160" w:hanging="256"/>
      </w:pPr>
      <w:rPr>
        <w:rFonts w:hint="default"/>
        <w:lang w:val="vi" w:eastAsia="en-US" w:bidi="ar-SA"/>
      </w:rPr>
    </w:lvl>
    <w:lvl w:ilvl="3">
      <w:start w:val="0"/>
      <w:numFmt w:val="bullet"/>
      <w:lvlText w:val="•"/>
      <w:lvlJc w:val="left"/>
      <w:pPr>
        <w:ind w:left="3180" w:hanging="256"/>
      </w:pPr>
      <w:rPr>
        <w:rFonts w:hint="default"/>
        <w:lang w:val="vi" w:eastAsia="en-US" w:bidi="ar-SA"/>
      </w:rPr>
    </w:lvl>
    <w:lvl w:ilvl="4">
      <w:start w:val="0"/>
      <w:numFmt w:val="bullet"/>
      <w:lvlText w:val="•"/>
      <w:lvlJc w:val="left"/>
      <w:pPr>
        <w:ind w:left="4200" w:hanging="256"/>
      </w:pPr>
      <w:rPr>
        <w:rFonts w:hint="default"/>
        <w:lang w:val="vi" w:eastAsia="en-US" w:bidi="ar-SA"/>
      </w:rPr>
    </w:lvl>
    <w:lvl w:ilvl="5">
      <w:start w:val="0"/>
      <w:numFmt w:val="bullet"/>
      <w:lvlText w:val="•"/>
      <w:lvlJc w:val="left"/>
      <w:pPr>
        <w:ind w:left="5220" w:hanging="256"/>
      </w:pPr>
      <w:rPr>
        <w:rFonts w:hint="default"/>
        <w:lang w:val="vi" w:eastAsia="en-US" w:bidi="ar-SA"/>
      </w:rPr>
    </w:lvl>
    <w:lvl w:ilvl="6">
      <w:start w:val="0"/>
      <w:numFmt w:val="bullet"/>
      <w:lvlText w:val="•"/>
      <w:lvlJc w:val="left"/>
      <w:pPr>
        <w:ind w:left="6240" w:hanging="256"/>
      </w:pPr>
      <w:rPr>
        <w:rFonts w:hint="default"/>
        <w:lang w:val="vi" w:eastAsia="en-US" w:bidi="ar-SA"/>
      </w:rPr>
    </w:lvl>
    <w:lvl w:ilvl="7">
      <w:start w:val="0"/>
      <w:numFmt w:val="bullet"/>
      <w:lvlText w:val="•"/>
      <w:lvlJc w:val="left"/>
      <w:pPr>
        <w:ind w:left="7260" w:hanging="256"/>
      </w:pPr>
      <w:rPr>
        <w:rFonts w:hint="default"/>
        <w:lang w:val="vi" w:eastAsia="en-US" w:bidi="ar-SA"/>
      </w:rPr>
    </w:lvl>
    <w:lvl w:ilvl="8">
      <w:start w:val="0"/>
      <w:numFmt w:val="bullet"/>
      <w:lvlText w:val="•"/>
      <w:lvlJc w:val="left"/>
      <w:pPr>
        <w:ind w:left="8280" w:hanging="256"/>
      </w:pPr>
      <w:rPr>
        <w:rFonts w:hint="default"/>
        <w:lang w:val="vi" w:eastAsia="en-US" w:bidi="ar-SA"/>
      </w:rPr>
    </w:lvl>
  </w:abstractNum>
  <w:abstractNum w:abstractNumId="70">
    <w:multiLevelType w:val="hybridMultilevel"/>
    <w:lvl w:ilvl="0">
      <w:start w:val="6"/>
      <w:numFmt w:val="decimal"/>
      <w:lvlText w:val="%1."/>
      <w:lvlJc w:val="left"/>
      <w:pPr>
        <w:ind w:left="374" w:hanging="25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55"/>
      </w:pPr>
      <w:rPr>
        <w:rFonts w:hint="default"/>
        <w:lang w:val="vi" w:eastAsia="en-US" w:bidi="ar-SA"/>
      </w:rPr>
    </w:lvl>
    <w:lvl w:ilvl="2">
      <w:start w:val="0"/>
      <w:numFmt w:val="bullet"/>
      <w:lvlText w:val="•"/>
      <w:lvlJc w:val="left"/>
      <w:pPr>
        <w:ind w:left="2368" w:hanging="255"/>
      </w:pPr>
      <w:rPr>
        <w:rFonts w:hint="default"/>
        <w:lang w:val="vi" w:eastAsia="en-US" w:bidi="ar-SA"/>
      </w:rPr>
    </w:lvl>
    <w:lvl w:ilvl="3">
      <w:start w:val="0"/>
      <w:numFmt w:val="bullet"/>
      <w:lvlText w:val="•"/>
      <w:lvlJc w:val="left"/>
      <w:pPr>
        <w:ind w:left="3362" w:hanging="255"/>
      </w:pPr>
      <w:rPr>
        <w:rFonts w:hint="default"/>
        <w:lang w:val="vi" w:eastAsia="en-US" w:bidi="ar-SA"/>
      </w:rPr>
    </w:lvl>
    <w:lvl w:ilvl="4">
      <w:start w:val="0"/>
      <w:numFmt w:val="bullet"/>
      <w:lvlText w:val="•"/>
      <w:lvlJc w:val="left"/>
      <w:pPr>
        <w:ind w:left="4356" w:hanging="255"/>
      </w:pPr>
      <w:rPr>
        <w:rFonts w:hint="default"/>
        <w:lang w:val="vi" w:eastAsia="en-US" w:bidi="ar-SA"/>
      </w:rPr>
    </w:lvl>
    <w:lvl w:ilvl="5">
      <w:start w:val="0"/>
      <w:numFmt w:val="bullet"/>
      <w:lvlText w:val="•"/>
      <w:lvlJc w:val="left"/>
      <w:pPr>
        <w:ind w:left="5350" w:hanging="255"/>
      </w:pPr>
      <w:rPr>
        <w:rFonts w:hint="default"/>
        <w:lang w:val="vi" w:eastAsia="en-US" w:bidi="ar-SA"/>
      </w:rPr>
    </w:lvl>
    <w:lvl w:ilvl="6">
      <w:start w:val="0"/>
      <w:numFmt w:val="bullet"/>
      <w:lvlText w:val="•"/>
      <w:lvlJc w:val="left"/>
      <w:pPr>
        <w:ind w:left="6344" w:hanging="255"/>
      </w:pPr>
      <w:rPr>
        <w:rFonts w:hint="default"/>
        <w:lang w:val="vi" w:eastAsia="en-US" w:bidi="ar-SA"/>
      </w:rPr>
    </w:lvl>
    <w:lvl w:ilvl="7">
      <w:start w:val="0"/>
      <w:numFmt w:val="bullet"/>
      <w:lvlText w:val="•"/>
      <w:lvlJc w:val="left"/>
      <w:pPr>
        <w:ind w:left="7338" w:hanging="255"/>
      </w:pPr>
      <w:rPr>
        <w:rFonts w:hint="default"/>
        <w:lang w:val="vi" w:eastAsia="en-US" w:bidi="ar-SA"/>
      </w:rPr>
    </w:lvl>
    <w:lvl w:ilvl="8">
      <w:start w:val="0"/>
      <w:numFmt w:val="bullet"/>
      <w:lvlText w:val="•"/>
      <w:lvlJc w:val="left"/>
      <w:pPr>
        <w:ind w:left="8332" w:hanging="255"/>
      </w:pPr>
      <w:rPr>
        <w:rFonts w:hint="default"/>
        <w:lang w:val="vi" w:eastAsia="en-US" w:bidi="ar-SA"/>
      </w:rPr>
    </w:lvl>
  </w:abstractNum>
  <w:abstractNum w:abstractNumId="69">
    <w:multiLevelType w:val="hybridMultilevel"/>
    <w:lvl w:ilvl="0">
      <w:start w:val="1"/>
      <w:numFmt w:val="decimal"/>
      <w:lvlText w:val="%1."/>
      <w:lvlJc w:val="left"/>
      <w:pPr>
        <w:ind w:left="120" w:hanging="25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4"/>
      </w:pPr>
      <w:rPr>
        <w:rFonts w:hint="default"/>
        <w:lang w:val="vi" w:eastAsia="en-US" w:bidi="ar-SA"/>
      </w:rPr>
    </w:lvl>
    <w:lvl w:ilvl="2">
      <w:start w:val="0"/>
      <w:numFmt w:val="bullet"/>
      <w:lvlText w:val="•"/>
      <w:lvlJc w:val="left"/>
      <w:pPr>
        <w:ind w:left="2160" w:hanging="254"/>
      </w:pPr>
      <w:rPr>
        <w:rFonts w:hint="default"/>
        <w:lang w:val="vi" w:eastAsia="en-US" w:bidi="ar-SA"/>
      </w:rPr>
    </w:lvl>
    <w:lvl w:ilvl="3">
      <w:start w:val="0"/>
      <w:numFmt w:val="bullet"/>
      <w:lvlText w:val="•"/>
      <w:lvlJc w:val="left"/>
      <w:pPr>
        <w:ind w:left="3180" w:hanging="254"/>
      </w:pPr>
      <w:rPr>
        <w:rFonts w:hint="default"/>
        <w:lang w:val="vi" w:eastAsia="en-US" w:bidi="ar-SA"/>
      </w:rPr>
    </w:lvl>
    <w:lvl w:ilvl="4">
      <w:start w:val="0"/>
      <w:numFmt w:val="bullet"/>
      <w:lvlText w:val="•"/>
      <w:lvlJc w:val="left"/>
      <w:pPr>
        <w:ind w:left="4200" w:hanging="254"/>
      </w:pPr>
      <w:rPr>
        <w:rFonts w:hint="default"/>
        <w:lang w:val="vi" w:eastAsia="en-US" w:bidi="ar-SA"/>
      </w:rPr>
    </w:lvl>
    <w:lvl w:ilvl="5">
      <w:start w:val="0"/>
      <w:numFmt w:val="bullet"/>
      <w:lvlText w:val="•"/>
      <w:lvlJc w:val="left"/>
      <w:pPr>
        <w:ind w:left="5220" w:hanging="254"/>
      </w:pPr>
      <w:rPr>
        <w:rFonts w:hint="default"/>
        <w:lang w:val="vi" w:eastAsia="en-US" w:bidi="ar-SA"/>
      </w:rPr>
    </w:lvl>
    <w:lvl w:ilvl="6">
      <w:start w:val="0"/>
      <w:numFmt w:val="bullet"/>
      <w:lvlText w:val="•"/>
      <w:lvlJc w:val="left"/>
      <w:pPr>
        <w:ind w:left="6240" w:hanging="254"/>
      </w:pPr>
      <w:rPr>
        <w:rFonts w:hint="default"/>
        <w:lang w:val="vi" w:eastAsia="en-US" w:bidi="ar-SA"/>
      </w:rPr>
    </w:lvl>
    <w:lvl w:ilvl="7">
      <w:start w:val="0"/>
      <w:numFmt w:val="bullet"/>
      <w:lvlText w:val="•"/>
      <w:lvlJc w:val="left"/>
      <w:pPr>
        <w:ind w:left="7260" w:hanging="254"/>
      </w:pPr>
      <w:rPr>
        <w:rFonts w:hint="default"/>
        <w:lang w:val="vi" w:eastAsia="en-US" w:bidi="ar-SA"/>
      </w:rPr>
    </w:lvl>
    <w:lvl w:ilvl="8">
      <w:start w:val="0"/>
      <w:numFmt w:val="bullet"/>
      <w:lvlText w:val="•"/>
      <w:lvlJc w:val="left"/>
      <w:pPr>
        <w:ind w:left="8280" w:hanging="254"/>
      </w:pPr>
      <w:rPr>
        <w:rFonts w:hint="default"/>
        <w:lang w:val="vi" w:eastAsia="en-US" w:bidi="ar-SA"/>
      </w:rPr>
    </w:lvl>
  </w:abstractNum>
  <w:abstractNum w:abstractNumId="68">
    <w:multiLevelType w:val="hybridMultilevel"/>
    <w:lvl w:ilvl="0">
      <w:start w:val="3"/>
      <w:numFmt w:val="decimal"/>
      <w:lvlText w:val="%1."/>
      <w:lvlJc w:val="left"/>
      <w:pPr>
        <w:ind w:left="120" w:hanging="25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7"/>
      </w:pPr>
      <w:rPr>
        <w:rFonts w:hint="default"/>
        <w:lang w:val="vi" w:eastAsia="en-US" w:bidi="ar-SA"/>
      </w:rPr>
    </w:lvl>
    <w:lvl w:ilvl="2">
      <w:start w:val="0"/>
      <w:numFmt w:val="bullet"/>
      <w:lvlText w:val="•"/>
      <w:lvlJc w:val="left"/>
      <w:pPr>
        <w:ind w:left="2160" w:hanging="257"/>
      </w:pPr>
      <w:rPr>
        <w:rFonts w:hint="default"/>
        <w:lang w:val="vi" w:eastAsia="en-US" w:bidi="ar-SA"/>
      </w:rPr>
    </w:lvl>
    <w:lvl w:ilvl="3">
      <w:start w:val="0"/>
      <w:numFmt w:val="bullet"/>
      <w:lvlText w:val="•"/>
      <w:lvlJc w:val="left"/>
      <w:pPr>
        <w:ind w:left="3180" w:hanging="257"/>
      </w:pPr>
      <w:rPr>
        <w:rFonts w:hint="default"/>
        <w:lang w:val="vi" w:eastAsia="en-US" w:bidi="ar-SA"/>
      </w:rPr>
    </w:lvl>
    <w:lvl w:ilvl="4">
      <w:start w:val="0"/>
      <w:numFmt w:val="bullet"/>
      <w:lvlText w:val="•"/>
      <w:lvlJc w:val="left"/>
      <w:pPr>
        <w:ind w:left="4200" w:hanging="257"/>
      </w:pPr>
      <w:rPr>
        <w:rFonts w:hint="default"/>
        <w:lang w:val="vi" w:eastAsia="en-US" w:bidi="ar-SA"/>
      </w:rPr>
    </w:lvl>
    <w:lvl w:ilvl="5">
      <w:start w:val="0"/>
      <w:numFmt w:val="bullet"/>
      <w:lvlText w:val="•"/>
      <w:lvlJc w:val="left"/>
      <w:pPr>
        <w:ind w:left="5220" w:hanging="257"/>
      </w:pPr>
      <w:rPr>
        <w:rFonts w:hint="default"/>
        <w:lang w:val="vi" w:eastAsia="en-US" w:bidi="ar-SA"/>
      </w:rPr>
    </w:lvl>
    <w:lvl w:ilvl="6">
      <w:start w:val="0"/>
      <w:numFmt w:val="bullet"/>
      <w:lvlText w:val="•"/>
      <w:lvlJc w:val="left"/>
      <w:pPr>
        <w:ind w:left="6240" w:hanging="257"/>
      </w:pPr>
      <w:rPr>
        <w:rFonts w:hint="default"/>
        <w:lang w:val="vi" w:eastAsia="en-US" w:bidi="ar-SA"/>
      </w:rPr>
    </w:lvl>
    <w:lvl w:ilvl="7">
      <w:start w:val="0"/>
      <w:numFmt w:val="bullet"/>
      <w:lvlText w:val="•"/>
      <w:lvlJc w:val="left"/>
      <w:pPr>
        <w:ind w:left="7260" w:hanging="257"/>
      </w:pPr>
      <w:rPr>
        <w:rFonts w:hint="default"/>
        <w:lang w:val="vi" w:eastAsia="en-US" w:bidi="ar-SA"/>
      </w:rPr>
    </w:lvl>
    <w:lvl w:ilvl="8">
      <w:start w:val="0"/>
      <w:numFmt w:val="bullet"/>
      <w:lvlText w:val="•"/>
      <w:lvlJc w:val="left"/>
      <w:pPr>
        <w:ind w:left="8280" w:hanging="257"/>
      </w:pPr>
      <w:rPr>
        <w:rFonts w:hint="default"/>
        <w:lang w:val="vi" w:eastAsia="en-US" w:bidi="ar-SA"/>
      </w:rPr>
    </w:lvl>
  </w:abstractNum>
  <w:abstractNum w:abstractNumId="67">
    <w:multiLevelType w:val="hybridMultilevel"/>
    <w:lvl w:ilvl="0">
      <w:start w:val="2"/>
      <w:numFmt w:val="decimal"/>
      <w:lvlText w:val="%1-"/>
      <w:lvlJc w:val="left"/>
      <w:pPr>
        <w:ind w:left="120" w:hanging="29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96"/>
      </w:pPr>
      <w:rPr>
        <w:rFonts w:hint="default"/>
        <w:lang w:val="vi" w:eastAsia="en-US" w:bidi="ar-SA"/>
      </w:rPr>
    </w:lvl>
    <w:lvl w:ilvl="2">
      <w:start w:val="0"/>
      <w:numFmt w:val="bullet"/>
      <w:lvlText w:val="•"/>
      <w:lvlJc w:val="left"/>
      <w:pPr>
        <w:ind w:left="2160" w:hanging="296"/>
      </w:pPr>
      <w:rPr>
        <w:rFonts w:hint="default"/>
        <w:lang w:val="vi" w:eastAsia="en-US" w:bidi="ar-SA"/>
      </w:rPr>
    </w:lvl>
    <w:lvl w:ilvl="3">
      <w:start w:val="0"/>
      <w:numFmt w:val="bullet"/>
      <w:lvlText w:val="•"/>
      <w:lvlJc w:val="left"/>
      <w:pPr>
        <w:ind w:left="3180" w:hanging="296"/>
      </w:pPr>
      <w:rPr>
        <w:rFonts w:hint="default"/>
        <w:lang w:val="vi" w:eastAsia="en-US" w:bidi="ar-SA"/>
      </w:rPr>
    </w:lvl>
    <w:lvl w:ilvl="4">
      <w:start w:val="0"/>
      <w:numFmt w:val="bullet"/>
      <w:lvlText w:val="•"/>
      <w:lvlJc w:val="left"/>
      <w:pPr>
        <w:ind w:left="4200" w:hanging="296"/>
      </w:pPr>
      <w:rPr>
        <w:rFonts w:hint="default"/>
        <w:lang w:val="vi" w:eastAsia="en-US" w:bidi="ar-SA"/>
      </w:rPr>
    </w:lvl>
    <w:lvl w:ilvl="5">
      <w:start w:val="0"/>
      <w:numFmt w:val="bullet"/>
      <w:lvlText w:val="•"/>
      <w:lvlJc w:val="left"/>
      <w:pPr>
        <w:ind w:left="5220" w:hanging="296"/>
      </w:pPr>
      <w:rPr>
        <w:rFonts w:hint="default"/>
        <w:lang w:val="vi" w:eastAsia="en-US" w:bidi="ar-SA"/>
      </w:rPr>
    </w:lvl>
    <w:lvl w:ilvl="6">
      <w:start w:val="0"/>
      <w:numFmt w:val="bullet"/>
      <w:lvlText w:val="•"/>
      <w:lvlJc w:val="left"/>
      <w:pPr>
        <w:ind w:left="6240" w:hanging="296"/>
      </w:pPr>
      <w:rPr>
        <w:rFonts w:hint="default"/>
        <w:lang w:val="vi" w:eastAsia="en-US" w:bidi="ar-SA"/>
      </w:rPr>
    </w:lvl>
    <w:lvl w:ilvl="7">
      <w:start w:val="0"/>
      <w:numFmt w:val="bullet"/>
      <w:lvlText w:val="•"/>
      <w:lvlJc w:val="left"/>
      <w:pPr>
        <w:ind w:left="7260" w:hanging="296"/>
      </w:pPr>
      <w:rPr>
        <w:rFonts w:hint="default"/>
        <w:lang w:val="vi" w:eastAsia="en-US" w:bidi="ar-SA"/>
      </w:rPr>
    </w:lvl>
    <w:lvl w:ilvl="8">
      <w:start w:val="0"/>
      <w:numFmt w:val="bullet"/>
      <w:lvlText w:val="•"/>
      <w:lvlJc w:val="left"/>
      <w:pPr>
        <w:ind w:left="8280" w:hanging="296"/>
      </w:pPr>
      <w:rPr>
        <w:rFonts w:hint="default"/>
        <w:lang w:val="vi" w:eastAsia="en-US" w:bidi="ar-SA"/>
      </w:rPr>
    </w:lvl>
  </w:abstractNum>
  <w:abstractNum w:abstractNumId="66">
    <w:multiLevelType w:val="hybridMultilevel"/>
    <w:lvl w:ilvl="0">
      <w:start w:val="2"/>
      <w:numFmt w:val="decimal"/>
      <w:lvlText w:val="%1."/>
      <w:lvlJc w:val="left"/>
      <w:pPr>
        <w:ind w:left="120" w:hanging="24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5"/>
      </w:pPr>
      <w:rPr>
        <w:rFonts w:hint="default"/>
        <w:lang w:val="vi" w:eastAsia="en-US" w:bidi="ar-SA"/>
      </w:rPr>
    </w:lvl>
    <w:lvl w:ilvl="2">
      <w:start w:val="0"/>
      <w:numFmt w:val="bullet"/>
      <w:lvlText w:val="•"/>
      <w:lvlJc w:val="left"/>
      <w:pPr>
        <w:ind w:left="2160" w:hanging="245"/>
      </w:pPr>
      <w:rPr>
        <w:rFonts w:hint="default"/>
        <w:lang w:val="vi" w:eastAsia="en-US" w:bidi="ar-SA"/>
      </w:rPr>
    </w:lvl>
    <w:lvl w:ilvl="3">
      <w:start w:val="0"/>
      <w:numFmt w:val="bullet"/>
      <w:lvlText w:val="•"/>
      <w:lvlJc w:val="left"/>
      <w:pPr>
        <w:ind w:left="3180" w:hanging="245"/>
      </w:pPr>
      <w:rPr>
        <w:rFonts w:hint="default"/>
        <w:lang w:val="vi" w:eastAsia="en-US" w:bidi="ar-SA"/>
      </w:rPr>
    </w:lvl>
    <w:lvl w:ilvl="4">
      <w:start w:val="0"/>
      <w:numFmt w:val="bullet"/>
      <w:lvlText w:val="•"/>
      <w:lvlJc w:val="left"/>
      <w:pPr>
        <w:ind w:left="4200" w:hanging="245"/>
      </w:pPr>
      <w:rPr>
        <w:rFonts w:hint="default"/>
        <w:lang w:val="vi" w:eastAsia="en-US" w:bidi="ar-SA"/>
      </w:rPr>
    </w:lvl>
    <w:lvl w:ilvl="5">
      <w:start w:val="0"/>
      <w:numFmt w:val="bullet"/>
      <w:lvlText w:val="•"/>
      <w:lvlJc w:val="left"/>
      <w:pPr>
        <w:ind w:left="5220" w:hanging="245"/>
      </w:pPr>
      <w:rPr>
        <w:rFonts w:hint="default"/>
        <w:lang w:val="vi" w:eastAsia="en-US" w:bidi="ar-SA"/>
      </w:rPr>
    </w:lvl>
    <w:lvl w:ilvl="6">
      <w:start w:val="0"/>
      <w:numFmt w:val="bullet"/>
      <w:lvlText w:val="•"/>
      <w:lvlJc w:val="left"/>
      <w:pPr>
        <w:ind w:left="6240" w:hanging="245"/>
      </w:pPr>
      <w:rPr>
        <w:rFonts w:hint="default"/>
        <w:lang w:val="vi" w:eastAsia="en-US" w:bidi="ar-SA"/>
      </w:rPr>
    </w:lvl>
    <w:lvl w:ilvl="7">
      <w:start w:val="0"/>
      <w:numFmt w:val="bullet"/>
      <w:lvlText w:val="•"/>
      <w:lvlJc w:val="left"/>
      <w:pPr>
        <w:ind w:left="7260" w:hanging="245"/>
      </w:pPr>
      <w:rPr>
        <w:rFonts w:hint="default"/>
        <w:lang w:val="vi" w:eastAsia="en-US" w:bidi="ar-SA"/>
      </w:rPr>
    </w:lvl>
    <w:lvl w:ilvl="8">
      <w:start w:val="0"/>
      <w:numFmt w:val="bullet"/>
      <w:lvlText w:val="•"/>
      <w:lvlJc w:val="left"/>
      <w:pPr>
        <w:ind w:left="8280" w:hanging="245"/>
      </w:pPr>
      <w:rPr>
        <w:rFonts w:hint="default"/>
        <w:lang w:val="vi" w:eastAsia="en-US" w:bidi="ar-SA"/>
      </w:rPr>
    </w:lvl>
  </w:abstractNum>
  <w:abstractNum w:abstractNumId="65">
    <w:multiLevelType w:val="hybridMultilevel"/>
    <w:lvl w:ilvl="0">
      <w:start w:val="1"/>
      <w:numFmt w:val="decimal"/>
      <w:lvlText w:val="%1."/>
      <w:lvlJc w:val="left"/>
      <w:pPr>
        <w:ind w:left="120" w:hanging="24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64">
    <w:multiLevelType w:val="hybridMultilevel"/>
    <w:lvl w:ilvl="0">
      <w:start w:val="1"/>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63">
    <w:multiLevelType w:val="hybridMultilevel"/>
    <w:lvl w:ilvl="0">
      <w:start w:val="31"/>
      <w:numFmt w:val="decimal"/>
      <w:lvlText w:val="%1."/>
      <w:lvlJc w:val="left"/>
      <w:pPr>
        <w:ind w:left="527" w:hanging="408"/>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500" w:hanging="408"/>
      </w:pPr>
      <w:rPr>
        <w:rFonts w:hint="default"/>
        <w:lang w:val="vi" w:eastAsia="en-US" w:bidi="ar-SA"/>
      </w:rPr>
    </w:lvl>
    <w:lvl w:ilvl="2">
      <w:start w:val="0"/>
      <w:numFmt w:val="bullet"/>
      <w:lvlText w:val="•"/>
      <w:lvlJc w:val="left"/>
      <w:pPr>
        <w:ind w:left="2480" w:hanging="408"/>
      </w:pPr>
      <w:rPr>
        <w:rFonts w:hint="default"/>
        <w:lang w:val="vi" w:eastAsia="en-US" w:bidi="ar-SA"/>
      </w:rPr>
    </w:lvl>
    <w:lvl w:ilvl="3">
      <w:start w:val="0"/>
      <w:numFmt w:val="bullet"/>
      <w:lvlText w:val="•"/>
      <w:lvlJc w:val="left"/>
      <w:pPr>
        <w:ind w:left="3460" w:hanging="408"/>
      </w:pPr>
      <w:rPr>
        <w:rFonts w:hint="default"/>
        <w:lang w:val="vi" w:eastAsia="en-US" w:bidi="ar-SA"/>
      </w:rPr>
    </w:lvl>
    <w:lvl w:ilvl="4">
      <w:start w:val="0"/>
      <w:numFmt w:val="bullet"/>
      <w:lvlText w:val="•"/>
      <w:lvlJc w:val="left"/>
      <w:pPr>
        <w:ind w:left="4440" w:hanging="408"/>
      </w:pPr>
      <w:rPr>
        <w:rFonts w:hint="default"/>
        <w:lang w:val="vi" w:eastAsia="en-US" w:bidi="ar-SA"/>
      </w:rPr>
    </w:lvl>
    <w:lvl w:ilvl="5">
      <w:start w:val="0"/>
      <w:numFmt w:val="bullet"/>
      <w:lvlText w:val="•"/>
      <w:lvlJc w:val="left"/>
      <w:pPr>
        <w:ind w:left="5420" w:hanging="408"/>
      </w:pPr>
      <w:rPr>
        <w:rFonts w:hint="default"/>
        <w:lang w:val="vi" w:eastAsia="en-US" w:bidi="ar-SA"/>
      </w:rPr>
    </w:lvl>
    <w:lvl w:ilvl="6">
      <w:start w:val="0"/>
      <w:numFmt w:val="bullet"/>
      <w:lvlText w:val="•"/>
      <w:lvlJc w:val="left"/>
      <w:pPr>
        <w:ind w:left="6400" w:hanging="408"/>
      </w:pPr>
      <w:rPr>
        <w:rFonts w:hint="default"/>
        <w:lang w:val="vi" w:eastAsia="en-US" w:bidi="ar-SA"/>
      </w:rPr>
    </w:lvl>
    <w:lvl w:ilvl="7">
      <w:start w:val="0"/>
      <w:numFmt w:val="bullet"/>
      <w:lvlText w:val="•"/>
      <w:lvlJc w:val="left"/>
      <w:pPr>
        <w:ind w:left="7380" w:hanging="408"/>
      </w:pPr>
      <w:rPr>
        <w:rFonts w:hint="default"/>
        <w:lang w:val="vi" w:eastAsia="en-US" w:bidi="ar-SA"/>
      </w:rPr>
    </w:lvl>
    <w:lvl w:ilvl="8">
      <w:start w:val="0"/>
      <w:numFmt w:val="bullet"/>
      <w:lvlText w:val="•"/>
      <w:lvlJc w:val="left"/>
      <w:pPr>
        <w:ind w:left="8360" w:hanging="408"/>
      </w:pPr>
      <w:rPr>
        <w:rFonts w:hint="default"/>
        <w:lang w:val="vi" w:eastAsia="en-US" w:bidi="ar-SA"/>
      </w:rPr>
    </w:lvl>
  </w:abstractNum>
  <w:abstractNum w:abstractNumId="62">
    <w:multiLevelType w:val="hybridMultilevel"/>
    <w:lvl w:ilvl="0">
      <w:start w:val="1"/>
      <w:numFmt w:val="decimal"/>
      <w:lvlText w:val="%1."/>
      <w:lvlJc w:val="left"/>
      <w:pPr>
        <w:ind w:left="120" w:hanging="244"/>
        <w:jc w:val="left"/>
      </w:pPr>
      <w:rPr>
        <w:rFonts w:hint="default" w:ascii="Times New Roman" w:hAnsi="Times New Roman" w:eastAsia="Times New Roman" w:cs="Times New Roman"/>
        <w:spacing w:val="-1"/>
        <w:w w:val="100"/>
        <w:sz w:val="24"/>
        <w:szCs w:val="24"/>
        <w:lang w:val="vi" w:eastAsia="en-US" w:bidi="ar-SA"/>
      </w:rPr>
    </w:lvl>
    <w:lvl w:ilvl="1">
      <w:start w:val="1"/>
      <w:numFmt w:val="upperRoman"/>
      <w:lvlText w:val="%2."/>
      <w:lvlJc w:val="left"/>
      <w:pPr>
        <w:ind w:left="4325"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4986" w:hanging="255"/>
      </w:pPr>
      <w:rPr>
        <w:rFonts w:hint="default"/>
        <w:lang w:val="vi" w:eastAsia="en-US" w:bidi="ar-SA"/>
      </w:rPr>
    </w:lvl>
    <w:lvl w:ilvl="3">
      <w:start w:val="0"/>
      <w:numFmt w:val="bullet"/>
      <w:lvlText w:val="•"/>
      <w:lvlJc w:val="left"/>
      <w:pPr>
        <w:ind w:left="5653" w:hanging="255"/>
      </w:pPr>
      <w:rPr>
        <w:rFonts w:hint="default"/>
        <w:lang w:val="vi" w:eastAsia="en-US" w:bidi="ar-SA"/>
      </w:rPr>
    </w:lvl>
    <w:lvl w:ilvl="4">
      <w:start w:val="0"/>
      <w:numFmt w:val="bullet"/>
      <w:lvlText w:val="•"/>
      <w:lvlJc w:val="left"/>
      <w:pPr>
        <w:ind w:left="6320" w:hanging="255"/>
      </w:pPr>
      <w:rPr>
        <w:rFonts w:hint="default"/>
        <w:lang w:val="vi" w:eastAsia="en-US" w:bidi="ar-SA"/>
      </w:rPr>
    </w:lvl>
    <w:lvl w:ilvl="5">
      <w:start w:val="0"/>
      <w:numFmt w:val="bullet"/>
      <w:lvlText w:val="•"/>
      <w:lvlJc w:val="left"/>
      <w:pPr>
        <w:ind w:left="6986" w:hanging="255"/>
      </w:pPr>
      <w:rPr>
        <w:rFonts w:hint="default"/>
        <w:lang w:val="vi" w:eastAsia="en-US" w:bidi="ar-SA"/>
      </w:rPr>
    </w:lvl>
    <w:lvl w:ilvl="6">
      <w:start w:val="0"/>
      <w:numFmt w:val="bullet"/>
      <w:lvlText w:val="•"/>
      <w:lvlJc w:val="left"/>
      <w:pPr>
        <w:ind w:left="7653" w:hanging="255"/>
      </w:pPr>
      <w:rPr>
        <w:rFonts w:hint="default"/>
        <w:lang w:val="vi" w:eastAsia="en-US" w:bidi="ar-SA"/>
      </w:rPr>
    </w:lvl>
    <w:lvl w:ilvl="7">
      <w:start w:val="0"/>
      <w:numFmt w:val="bullet"/>
      <w:lvlText w:val="•"/>
      <w:lvlJc w:val="left"/>
      <w:pPr>
        <w:ind w:left="8320" w:hanging="255"/>
      </w:pPr>
      <w:rPr>
        <w:rFonts w:hint="default"/>
        <w:lang w:val="vi" w:eastAsia="en-US" w:bidi="ar-SA"/>
      </w:rPr>
    </w:lvl>
    <w:lvl w:ilvl="8">
      <w:start w:val="0"/>
      <w:numFmt w:val="bullet"/>
      <w:lvlText w:val="•"/>
      <w:lvlJc w:val="left"/>
      <w:pPr>
        <w:ind w:left="8986" w:hanging="255"/>
      </w:pPr>
      <w:rPr>
        <w:rFonts w:hint="default"/>
        <w:lang w:val="vi" w:eastAsia="en-US" w:bidi="ar-SA"/>
      </w:rPr>
    </w:lvl>
  </w:abstractNum>
  <w:abstractNum w:abstractNumId="61">
    <w:multiLevelType w:val="hybridMultilevel"/>
    <w:lvl w:ilvl="0">
      <w:start w:val="15"/>
      <w:numFmt w:val="decimal"/>
      <w:lvlText w:val="%1."/>
      <w:lvlJc w:val="left"/>
      <w:pPr>
        <w:ind w:left="480" w:hanging="3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64" w:hanging="361"/>
      </w:pPr>
      <w:rPr>
        <w:rFonts w:hint="default"/>
        <w:lang w:val="vi" w:eastAsia="en-US" w:bidi="ar-SA"/>
      </w:rPr>
    </w:lvl>
    <w:lvl w:ilvl="2">
      <w:start w:val="0"/>
      <w:numFmt w:val="bullet"/>
      <w:lvlText w:val="•"/>
      <w:lvlJc w:val="left"/>
      <w:pPr>
        <w:ind w:left="2448" w:hanging="361"/>
      </w:pPr>
      <w:rPr>
        <w:rFonts w:hint="default"/>
        <w:lang w:val="vi" w:eastAsia="en-US" w:bidi="ar-SA"/>
      </w:rPr>
    </w:lvl>
    <w:lvl w:ilvl="3">
      <w:start w:val="0"/>
      <w:numFmt w:val="bullet"/>
      <w:lvlText w:val="•"/>
      <w:lvlJc w:val="left"/>
      <w:pPr>
        <w:ind w:left="3432" w:hanging="361"/>
      </w:pPr>
      <w:rPr>
        <w:rFonts w:hint="default"/>
        <w:lang w:val="vi" w:eastAsia="en-US" w:bidi="ar-SA"/>
      </w:rPr>
    </w:lvl>
    <w:lvl w:ilvl="4">
      <w:start w:val="0"/>
      <w:numFmt w:val="bullet"/>
      <w:lvlText w:val="•"/>
      <w:lvlJc w:val="left"/>
      <w:pPr>
        <w:ind w:left="4416" w:hanging="361"/>
      </w:pPr>
      <w:rPr>
        <w:rFonts w:hint="default"/>
        <w:lang w:val="vi" w:eastAsia="en-US" w:bidi="ar-SA"/>
      </w:rPr>
    </w:lvl>
    <w:lvl w:ilvl="5">
      <w:start w:val="0"/>
      <w:numFmt w:val="bullet"/>
      <w:lvlText w:val="•"/>
      <w:lvlJc w:val="left"/>
      <w:pPr>
        <w:ind w:left="5400" w:hanging="361"/>
      </w:pPr>
      <w:rPr>
        <w:rFonts w:hint="default"/>
        <w:lang w:val="vi" w:eastAsia="en-US" w:bidi="ar-SA"/>
      </w:rPr>
    </w:lvl>
    <w:lvl w:ilvl="6">
      <w:start w:val="0"/>
      <w:numFmt w:val="bullet"/>
      <w:lvlText w:val="•"/>
      <w:lvlJc w:val="left"/>
      <w:pPr>
        <w:ind w:left="6384" w:hanging="361"/>
      </w:pPr>
      <w:rPr>
        <w:rFonts w:hint="default"/>
        <w:lang w:val="vi" w:eastAsia="en-US" w:bidi="ar-SA"/>
      </w:rPr>
    </w:lvl>
    <w:lvl w:ilvl="7">
      <w:start w:val="0"/>
      <w:numFmt w:val="bullet"/>
      <w:lvlText w:val="•"/>
      <w:lvlJc w:val="left"/>
      <w:pPr>
        <w:ind w:left="7368" w:hanging="361"/>
      </w:pPr>
      <w:rPr>
        <w:rFonts w:hint="default"/>
        <w:lang w:val="vi" w:eastAsia="en-US" w:bidi="ar-SA"/>
      </w:rPr>
    </w:lvl>
    <w:lvl w:ilvl="8">
      <w:start w:val="0"/>
      <w:numFmt w:val="bullet"/>
      <w:lvlText w:val="•"/>
      <w:lvlJc w:val="left"/>
      <w:pPr>
        <w:ind w:left="8352" w:hanging="361"/>
      </w:pPr>
      <w:rPr>
        <w:rFonts w:hint="default"/>
        <w:lang w:val="vi" w:eastAsia="en-US" w:bidi="ar-SA"/>
      </w:rPr>
    </w:lvl>
  </w:abstractNum>
  <w:abstractNum w:abstractNumId="60">
    <w:multiLevelType w:val="hybridMultilevel"/>
    <w:lvl w:ilvl="0">
      <w:start w:val="1"/>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59">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8">
    <w:multiLevelType w:val="hybridMultilevel"/>
    <w:lvl w:ilvl="0">
      <w:start w:val="2"/>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57">
    <w:multiLevelType w:val="hybridMultilevel"/>
    <w:lvl w:ilvl="0">
      <w:start w:val="2"/>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56">
    <w:multiLevelType w:val="hybridMultilevel"/>
    <w:lvl w:ilvl="0">
      <w:start w:val="2"/>
      <w:numFmt w:val="decimal"/>
      <w:lvlText w:val="%1."/>
      <w:lvlJc w:val="left"/>
      <w:pPr>
        <w:ind w:left="120"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55">
    <w:multiLevelType w:val="hybridMultilevel"/>
    <w:lvl w:ilvl="0">
      <w:start w:val="2"/>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54">
    <w:multiLevelType w:val="hybridMultilevel"/>
    <w:lvl w:ilvl="0">
      <w:start w:val="1"/>
      <w:numFmt w:val="decimal"/>
      <w:lvlText w:val="%1."/>
      <w:lvlJc w:val="left"/>
      <w:pPr>
        <w:ind w:left="120" w:hanging="24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9"/>
      </w:pPr>
      <w:rPr>
        <w:rFonts w:hint="default"/>
        <w:lang w:val="vi" w:eastAsia="en-US" w:bidi="ar-SA"/>
      </w:rPr>
    </w:lvl>
    <w:lvl w:ilvl="2">
      <w:start w:val="0"/>
      <w:numFmt w:val="bullet"/>
      <w:lvlText w:val="•"/>
      <w:lvlJc w:val="left"/>
      <w:pPr>
        <w:ind w:left="2160" w:hanging="249"/>
      </w:pPr>
      <w:rPr>
        <w:rFonts w:hint="default"/>
        <w:lang w:val="vi" w:eastAsia="en-US" w:bidi="ar-SA"/>
      </w:rPr>
    </w:lvl>
    <w:lvl w:ilvl="3">
      <w:start w:val="0"/>
      <w:numFmt w:val="bullet"/>
      <w:lvlText w:val="•"/>
      <w:lvlJc w:val="left"/>
      <w:pPr>
        <w:ind w:left="3180" w:hanging="249"/>
      </w:pPr>
      <w:rPr>
        <w:rFonts w:hint="default"/>
        <w:lang w:val="vi" w:eastAsia="en-US" w:bidi="ar-SA"/>
      </w:rPr>
    </w:lvl>
    <w:lvl w:ilvl="4">
      <w:start w:val="0"/>
      <w:numFmt w:val="bullet"/>
      <w:lvlText w:val="•"/>
      <w:lvlJc w:val="left"/>
      <w:pPr>
        <w:ind w:left="4200" w:hanging="249"/>
      </w:pPr>
      <w:rPr>
        <w:rFonts w:hint="default"/>
        <w:lang w:val="vi" w:eastAsia="en-US" w:bidi="ar-SA"/>
      </w:rPr>
    </w:lvl>
    <w:lvl w:ilvl="5">
      <w:start w:val="0"/>
      <w:numFmt w:val="bullet"/>
      <w:lvlText w:val="•"/>
      <w:lvlJc w:val="left"/>
      <w:pPr>
        <w:ind w:left="5220" w:hanging="249"/>
      </w:pPr>
      <w:rPr>
        <w:rFonts w:hint="default"/>
        <w:lang w:val="vi" w:eastAsia="en-US" w:bidi="ar-SA"/>
      </w:rPr>
    </w:lvl>
    <w:lvl w:ilvl="6">
      <w:start w:val="0"/>
      <w:numFmt w:val="bullet"/>
      <w:lvlText w:val="•"/>
      <w:lvlJc w:val="left"/>
      <w:pPr>
        <w:ind w:left="6240" w:hanging="249"/>
      </w:pPr>
      <w:rPr>
        <w:rFonts w:hint="default"/>
        <w:lang w:val="vi" w:eastAsia="en-US" w:bidi="ar-SA"/>
      </w:rPr>
    </w:lvl>
    <w:lvl w:ilvl="7">
      <w:start w:val="0"/>
      <w:numFmt w:val="bullet"/>
      <w:lvlText w:val="•"/>
      <w:lvlJc w:val="left"/>
      <w:pPr>
        <w:ind w:left="7260" w:hanging="249"/>
      </w:pPr>
      <w:rPr>
        <w:rFonts w:hint="default"/>
        <w:lang w:val="vi" w:eastAsia="en-US" w:bidi="ar-SA"/>
      </w:rPr>
    </w:lvl>
    <w:lvl w:ilvl="8">
      <w:start w:val="0"/>
      <w:numFmt w:val="bullet"/>
      <w:lvlText w:val="•"/>
      <w:lvlJc w:val="left"/>
      <w:pPr>
        <w:ind w:left="8280" w:hanging="249"/>
      </w:pPr>
      <w:rPr>
        <w:rFonts w:hint="default"/>
        <w:lang w:val="vi" w:eastAsia="en-US" w:bidi="ar-SA"/>
      </w:rPr>
    </w:lvl>
  </w:abstractNum>
  <w:abstractNum w:abstractNumId="53">
    <w:multiLevelType w:val="hybridMultilevel"/>
    <w:lvl w:ilvl="0">
      <w:start w:val="2"/>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52">
    <w:multiLevelType w:val="hybridMultilevel"/>
    <w:lvl w:ilvl="0">
      <w:start w:val="2"/>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51">
    <w:multiLevelType w:val="hybridMultilevel"/>
    <w:lvl w:ilvl="0">
      <w:start w:val="2"/>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50">
    <w:multiLevelType w:val="hybridMultilevel"/>
    <w:lvl w:ilvl="0">
      <w:start w:val="7"/>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49">
    <w:multiLevelType w:val="hybridMultilevel"/>
    <w:lvl w:ilvl="0">
      <w:start w:val="2"/>
      <w:numFmt w:val="decimal"/>
      <w:lvlText w:val="%1."/>
      <w:lvlJc w:val="left"/>
      <w:pPr>
        <w:ind w:left="120" w:hanging="25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3"/>
      </w:pPr>
      <w:rPr>
        <w:rFonts w:hint="default"/>
        <w:lang w:val="vi" w:eastAsia="en-US" w:bidi="ar-SA"/>
      </w:rPr>
    </w:lvl>
    <w:lvl w:ilvl="2">
      <w:start w:val="0"/>
      <w:numFmt w:val="bullet"/>
      <w:lvlText w:val="•"/>
      <w:lvlJc w:val="left"/>
      <w:pPr>
        <w:ind w:left="2160" w:hanging="253"/>
      </w:pPr>
      <w:rPr>
        <w:rFonts w:hint="default"/>
        <w:lang w:val="vi" w:eastAsia="en-US" w:bidi="ar-SA"/>
      </w:rPr>
    </w:lvl>
    <w:lvl w:ilvl="3">
      <w:start w:val="0"/>
      <w:numFmt w:val="bullet"/>
      <w:lvlText w:val="•"/>
      <w:lvlJc w:val="left"/>
      <w:pPr>
        <w:ind w:left="3180" w:hanging="253"/>
      </w:pPr>
      <w:rPr>
        <w:rFonts w:hint="default"/>
        <w:lang w:val="vi" w:eastAsia="en-US" w:bidi="ar-SA"/>
      </w:rPr>
    </w:lvl>
    <w:lvl w:ilvl="4">
      <w:start w:val="0"/>
      <w:numFmt w:val="bullet"/>
      <w:lvlText w:val="•"/>
      <w:lvlJc w:val="left"/>
      <w:pPr>
        <w:ind w:left="4200" w:hanging="253"/>
      </w:pPr>
      <w:rPr>
        <w:rFonts w:hint="default"/>
        <w:lang w:val="vi" w:eastAsia="en-US" w:bidi="ar-SA"/>
      </w:rPr>
    </w:lvl>
    <w:lvl w:ilvl="5">
      <w:start w:val="0"/>
      <w:numFmt w:val="bullet"/>
      <w:lvlText w:val="•"/>
      <w:lvlJc w:val="left"/>
      <w:pPr>
        <w:ind w:left="5220" w:hanging="253"/>
      </w:pPr>
      <w:rPr>
        <w:rFonts w:hint="default"/>
        <w:lang w:val="vi" w:eastAsia="en-US" w:bidi="ar-SA"/>
      </w:rPr>
    </w:lvl>
    <w:lvl w:ilvl="6">
      <w:start w:val="0"/>
      <w:numFmt w:val="bullet"/>
      <w:lvlText w:val="•"/>
      <w:lvlJc w:val="left"/>
      <w:pPr>
        <w:ind w:left="6240" w:hanging="253"/>
      </w:pPr>
      <w:rPr>
        <w:rFonts w:hint="default"/>
        <w:lang w:val="vi" w:eastAsia="en-US" w:bidi="ar-SA"/>
      </w:rPr>
    </w:lvl>
    <w:lvl w:ilvl="7">
      <w:start w:val="0"/>
      <w:numFmt w:val="bullet"/>
      <w:lvlText w:val="•"/>
      <w:lvlJc w:val="left"/>
      <w:pPr>
        <w:ind w:left="7260" w:hanging="253"/>
      </w:pPr>
      <w:rPr>
        <w:rFonts w:hint="default"/>
        <w:lang w:val="vi" w:eastAsia="en-US" w:bidi="ar-SA"/>
      </w:rPr>
    </w:lvl>
    <w:lvl w:ilvl="8">
      <w:start w:val="0"/>
      <w:numFmt w:val="bullet"/>
      <w:lvlText w:val="•"/>
      <w:lvlJc w:val="left"/>
      <w:pPr>
        <w:ind w:left="8280" w:hanging="253"/>
      </w:pPr>
      <w:rPr>
        <w:rFonts w:hint="default"/>
        <w:lang w:val="vi" w:eastAsia="en-US" w:bidi="ar-SA"/>
      </w:rPr>
    </w:lvl>
  </w:abstractNum>
  <w:abstractNum w:abstractNumId="48">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47">
    <w:multiLevelType w:val="hybridMultilevel"/>
    <w:lvl w:ilvl="0">
      <w:start w:val="2"/>
      <w:numFmt w:val="decimal"/>
      <w:lvlText w:val="%1."/>
      <w:lvlJc w:val="left"/>
      <w:pPr>
        <w:ind w:left="119"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46">
    <w:multiLevelType w:val="hybridMultilevel"/>
    <w:lvl w:ilvl="0">
      <w:start w:val="1"/>
      <w:numFmt w:val="decimal"/>
      <w:lvlText w:val="%1"/>
      <w:lvlJc w:val="left"/>
      <w:pPr>
        <w:ind w:left="687" w:hanging="568"/>
        <w:jc w:val="left"/>
      </w:pPr>
      <w:rPr>
        <w:rFonts w:hint="default"/>
        <w:lang w:val="vi" w:eastAsia="en-US" w:bidi="ar-SA"/>
      </w:rPr>
    </w:lvl>
    <w:lvl w:ilvl="1">
      <w:start w:val="10"/>
      <w:numFmt w:val="decimal"/>
      <w:lvlText w:val="%1-%2"/>
      <w:lvlJc w:val="left"/>
      <w:pPr>
        <w:ind w:left="687" w:hanging="568"/>
        <w:jc w:val="left"/>
      </w:pPr>
      <w:rPr>
        <w:rFonts w:hint="default" w:ascii="Verdana" w:hAnsi="Verdana" w:eastAsia="Verdana" w:cs="Verdana"/>
        <w:b/>
        <w:bCs/>
        <w:color w:val="008AF0"/>
        <w:spacing w:val="-1"/>
        <w:w w:val="101"/>
        <w:sz w:val="19"/>
        <w:szCs w:val="19"/>
        <w:lang w:val="vi" w:eastAsia="en-US" w:bidi="ar-SA"/>
      </w:rPr>
    </w:lvl>
    <w:lvl w:ilvl="2">
      <w:start w:val="0"/>
      <w:numFmt w:val="bullet"/>
      <w:lvlText w:val="•"/>
      <w:lvlJc w:val="left"/>
      <w:pPr>
        <w:ind w:left="2608" w:hanging="568"/>
      </w:pPr>
      <w:rPr>
        <w:rFonts w:hint="default"/>
        <w:lang w:val="vi" w:eastAsia="en-US" w:bidi="ar-SA"/>
      </w:rPr>
    </w:lvl>
    <w:lvl w:ilvl="3">
      <w:start w:val="0"/>
      <w:numFmt w:val="bullet"/>
      <w:lvlText w:val="•"/>
      <w:lvlJc w:val="left"/>
      <w:pPr>
        <w:ind w:left="3572" w:hanging="568"/>
      </w:pPr>
      <w:rPr>
        <w:rFonts w:hint="default"/>
        <w:lang w:val="vi" w:eastAsia="en-US" w:bidi="ar-SA"/>
      </w:rPr>
    </w:lvl>
    <w:lvl w:ilvl="4">
      <w:start w:val="0"/>
      <w:numFmt w:val="bullet"/>
      <w:lvlText w:val="•"/>
      <w:lvlJc w:val="left"/>
      <w:pPr>
        <w:ind w:left="4536" w:hanging="568"/>
      </w:pPr>
      <w:rPr>
        <w:rFonts w:hint="default"/>
        <w:lang w:val="vi" w:eastAsia="en-US" w:bidi="ar-SA"/>
      </w:rPr>
    </w:lvl>
    <w:lvl w:ilvl="5">
      <w:start w:val="0"/>
      <w:numFmt w:val="bullet"/>
      <w:lvlText w:val="•"/>
      <w:lvlJc w:val="left"/>
      <w:pPr>
        <w:ind w:left="5500" w:hanging="568"/>
      </w:pPr>
      <w:rPr>
        <w:rFonts w:hint="default"/>
        <w:lang w:val="vi" w:eastAsia="en-US" w:bidi="ar-SA"/>
      </w:rPr>
    </w:lvl>
    <w:lvl w:ilvl="6">
      <w:start w:val="0"/>
      <w:numFmt w:val="bullet"/>
      <w:lvlText w:val="•"/>
      <w:lvlJc w:val="left"/>
      <w:pPr>
        <w:ind w:left="6464" w:hanging="568"/>
      </w:pPr>
      <w:rPr>
        <w:rFonts w:hint="default"/>
        <w:lang w:val="vi" w:eastAsia="en-US" w:bidi="ar-SA"/>
      </w:rPr>
    </w:lvl>
    <w:lvl w:ilvl="7">
      <w:start w:val="0"/>
      <w:numFmt w:val="bullet"/>
      <w:lvlText w:val="•"/>
      <w:lvlJc w:val="left"/>
      <w:pPr>
        <w:ind w:left="7428" w:hanging="568"/>
      </w:pPr>
      <w:rPr>
        <w:rFonts w:hint="default"/>
        <w:lang w:val="vi" w:eastAsia="en-US" w:bidi="ar-SA"/>
      </w:rPr>
    </w:lvl>
    <w:lvl w:ilvl="8">
      <w:start w:val="0"/>
      <w:numFmt w:val="bullet"/>
      <w:lvlText w:val="•"/>
      <w:lvlJc w:val="left"/>
      <w:pPr>
        <w:ind w:left="8392" w:hanging="568"/>
      </w:pPr>
      <w:rPr>
        <w:rFonts w:hint="default"/>
        <w:lang w:val="vi" w:eastAsia="en-US" w:bidi="ar-SA"/>
      </w:rPr>
    </w:lvl>
  </w:abstractNum>
  <w:abstractNum w:abstractNumId="45">
    <w:multiLevelType w:val="hybridMultilevel"/>
    <w:lvl w:ilvl="0">
      <w:start w:val="2"/>
      <w:numFmt w:val="decimal"/>
      <w:lvlText w:val="%1."/>
      <w:lvlJc w:val="left"/>
      <w:pPr>
        <w:ind w:left="120" w:hanging="24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8"/>
      </w:pPr>
      <w:rPr>
        <w:rFonts w:hint="default"/>
        <w:lang w:val="vi" w:eastAsia="en-US" w:bidi="ar-SA"/>
      </w:rPr>
    </w:lvl>
    <w:lvl w:ilvl="2">
      <w:start w:val="0"/>
      <w:numFmt w:val="bullet"/>
      <w:lvlText w:val="•"/>
      <w:lvlJc w:val="left"/>
      <w:pPr>
        <w:ind w:left="2160" w:hanging="248"/>
      </w:pPr>
      <w:rPr>
        <w:rFonts w:hint="default"/>
        <w:lang w:val="vi" w:eastAsia="en-US" w:bidi="ar-SA"/>
      </w:rPr>
    </w:lvl>
    <w:lvl w:ilvl="3">
      <w:start w:val="0"/>
      <w:numFmt w:val="bullet"/>
      <w:lvlText w:val="•"/>
      <w:lvlJc w:val="left"/>
      <w:pPr>
        <w:ind w:left="3180" w:hanging="248"/>
      </w:pPr>
      <w:rPr>
        <w:rFonts w:hint="default"/>
        <w:lang w:val="vi" w:eastAsia="en-US" w:bidi="ar-SA"/>
      </w:rPr>
    </w:lvl>
    <w:lvl w:ilvl="4">
      <w:start w:val="0"/>
      <w:numFmt w:val="bullet"/>
      <w:lvlText w:val="•"/>
      <w:lvlJc w:val="left"/>
      <w:pPr>
        <w:ind w:left="4200" w:hanging="248"/>
      </w:pPr>
      <w:rPr>
        <w:rFonts w:hint="default"/>
        <w:lang w:val="vi" w:eastAsia="en-US" w:bidi="ar-SA"/>
      </w:rPr>
    </w:lvl>
    <w:lvl w:ilvl="5">
      <w:start w:val="0"/>
      <w:numFmt w:val="bullet"/>
      <w:lvlText w:val="•"/>
      <w:lvlJc w:val="left"/>
      <w:pPr>
        <w:ind w:left="5220" w:hanging="248"/>
      </w:pPr>
      <w:rPr>
        <w:rFonts w:hint="default"/>
        <w:lang w:val="vi" w:eastAsia="en-US" w:bidi="ar-SA"/>
      </w:rPr>
    </w:lvl>
    <w:lvl w:ilvl="6">
      <w:start w:val="0"/>
      <w:numFmt w:val="bullet"/>
      <w:lvlText w:val="•"/>
      <w:lvlJc w:val="left"/>
      <w:pPr>
        <w:ind w:left="6240" w:hanging="248"/>
      </w:pPr>
      <w:rPr>
        <w:rFonts w:hint="default"/>
        <w:lang w:val="vi" w:eastAsia="en-US" w:bidi="ar-SA"/>
      </w:rPr>
    </w:lvl>
    <w:lvl w:ilvl="7">
      <w:start w:val="0"/>
      <w:numFmt w:val="bullet"/>
      <w:lvlText w:val="•"/>
      <w:lvlJc w:val="left"/>
      <w:pPr>
        <w:ind w:left="7260" w:hanging="248"/>
      </w:pPr>
      <w:rPr>
        <w:rFonts w:hint="default"/>
        <w:lang w:val="vi" w:eastAsia="en-US" w:bidi="ar-SA"/>
      </w:rPr>
    </w:lvl>
    <w:lvl w:ilvl="8">
      <w:start w:val="0"/>
      <w:numFmt w:val="bullet"/>
      <w:lvlText w:val="•"/>
      <w:lvlJc w:val="left"/>
      <w:pPr>
        <w:ind w:left="8280" w:hanging="248"/>
      </w:pPr>
      <w:rPr>
        <w:rFonts w:hint="default"/>
        <w:lang w:val="vi" w:eastAsia="en-US" w:bidi="ar-SA"/>
      </w:rPr>
    </w:lvl>
  </w:abstractNum>
  <w:abstractNum w:abstractNumId="44">
    <w:multiLevelType w:val="hybridMultilevel"/>
    <w:lvl w:ilvl="0">
      <w:start w:val="13"/>
      <w:numFmt w:val="decimal"/>
      <w:lvlText w:val="%1."/>
      <w:lvlJc w:val="left"/>
      <w:pPr>
        <w:ind w:left="120" w:hanging="380"/>
        <w:jc w:val="left"/>
      </w:pPr>
      <w:rPr>
        <w:rFonts w:hint="default" w:ascii="Times New Roman" w:hAnsi="Times New Roman" w:eastAsia="Times New Roman" w:cs="Times New Roman"/>
        <w:w w:val="100"/>
        <w:sz w:val="24"/>
        <w:szCs w:val="24"/>
        <w:lang w:val="vi" w:eastAsia="en-US" w:bidi="ar-SA"/>
      </w:rPr>
    </w:lvl>
    <w:lvl w:ilvl="1">
      <w:start w:val="1"/>
      <w:numFmt w:val="upperRoman"/>
      <w:lvlText w:val="%2."/>
      <w:lvlJc w:val="left"/>
      <w:pPr>
        <w:ind w:left="4367" w:hanging="255"/>
        <w:jc w:val="right"/>
      </w:pPr>
      <w:rPr>
        <w:rFonts w:hint="default" w:ascii="Verdana" w:hAnsi="Verdana" w:eastAsia="Verdana" w:cs="Verdana"/>
        <w:b/>
        <w:bCs/>
        <w:color w:val="008AF0"/>
        <w:w w:val="101"/>
        <w:sz w:val="20"/>
        <w:szCs w:val="20"/>
        <w:lang w:val="vi" w:eastAsia="en-US" w:bidi="ar-SA"/>
      </w:rPr>
    </w:lvl>
    <w:lvl w:ilvl="2">
      <w:start w:val="0"/>
      <w:numFmt w:val="bullet"/>
      <w:lvlText w:val="•"/>
      <w:lvlJc w:val="left"/>
      <w:pPr>
        <w:ind w:left="5022" w:hanging="255"/>
      </w:pPr>
      <w:rPr>
        <w:rFonts w:hint="default"/>
        <w:lang w:val="vi" w:eastAsia="en-US" w:bidi="ar-SA"/>
      </w:rPr>
    </w:lvl>
    <w:lvl w:ilvl="3">
      <w:start w:val="0"/>
      <w:numFmt w:val="bullet"/>
      <w:lvlText w:val="•"/>
      <w:lvlJc w:val="left"/>
      <w:pPr>
        <w:ind w:left="5684" w:hanging="255"/>
      </w:pPr>
      <w:rPr>
        <w:rFonts w:hint="default"/>
        <w:lang w:val="vi" w:eastAsia="en-US" w:bidi="ar-SA"/>
      </w:rPr>
    </w:lvl>
    <w:lvl w:ilvl="4">
      <w:start w:val="0"/>
      <w:numFmt w:val="bullet"/>
      <w:lvlText w:val="•"/>
      <w:lvlJc w:val="left"/>
      <w:pPr>
        <w:ind w:left="6346" w:hanging="255"/>
      </w:pPr>
      <w:rPr>
        <w:rFonts w:hint="default"/>
        <w:lang w:val="vi" w:eastAsia="en-US" w:bidi="ar-SA"/>
      </w:rPr>
    </w:lvl>
    <w:lvl w:ilvl="5">
      <w:start w:val="0"/>
      <w:numFmt w:val="bullet"/>
      <w:lvlText w:val="•"/>
      <w:lvlJc w:val="left"/>
      <w:pPr>
        <w:ind w:left="7008" w:hanging="255"/>
      </w:pPr>
      <w:rPr>
        <w:rFonts w:hint="default"/>
        <w:lang w:val="vi" w:eastAsia="en-US" w:bidi="ar-SA"/>
      </w:rPr>
    </w:lvl>
    <w:lvl w:ilvl="6">
      <w:start w:val="0"/>
      <w:numFmt w:val="bullet"/>
      <w:lvlText w:val="•"/>
      <w:lvlJc w:val="left"/>
      <w:pPr>
        <w:ind w:left="7671" w:hanging="255"/>
      </w:pPr>
      <w:rPr>
        <w:rFonts w:hint="default"/>
        <w:lang w:val="vi" w:eastAsia="en-US" w:bidi="ar-SA"/>
      </w:rPr>
    </w:lvl>
    <w:lvl w:ilvl="7">
      <w:start w:val="0"/>
      <w:numFmt w:val="bullet"/>
      <w:lvlText w:val="•"/>
      <w:lvlJc w:val="left"/>
      <w:pPr>
        <w:ind w:left="8333" w:hanging="255"/>
      </w:pPr>
      <w:rPr>
        <w:rFonts w:hint="default"/>
        <w:lang w:val="vi" w:eastAsia="en-US" w:bidi="ar-SA"/>
      </w:rPr>
    </w:lvl>
    <w:lvl w:ilvl="8">
      <w:start w:val="0"/>
      <w:numFmt w:val="bullet"/>
      <w:lvlText w:val="•"/>
      <w:lvlJc w:val="left"/>
      <w:pPr>
        <w:ind w:left="8995" w:hanging="255"/>
      </w:pPr>
      <w:rPr>
        <w:rFonts w:hint="default"/>
        <w:lang w:val="vi" w:eastAsia="en-US" w:bidi="ar-SA"/>
      </w:rPr>
    </w:lvl>
  </w:abstractNum>
  <w:abstractNum w:abstractNumId="43">
    <w:multiLevelType w:val="hybridMultilevel"/>
    <w:lvl w:ilvl="0">
      <w:start w:val="1"/>
      <w:numFmt w:val="decimal"/>
      <w:lvlText w:val="%1."/>
      <w:lvlJc w:val="left"/>
      <w:pPr>
        <w:ind w:left="120" w:hanging="24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2"/>
      </w:pPr>
      <w:rPr>
        <w:rFonts w:hint="default"/>
        <w:lang w:val="vi" w:eastAsia="en-US" w:bidi="ar-SA"/>
      </w:rPr>
    </w:lvl>
    <w:lvl w:ilvl="2">
      <w:start w:val="0"/>
      <w:numFmt w:val="bullet"/>
      <w:lvlText w:val="•"/>
      <w:lvlJc w:val="left"/>
      <w:pPr>
        <w:ind w:left="2160" w:hanging="242"/>
      </w:pPr>
      <w:rPr>
        <w:rFonts w:hint="default"/>
        <w:lang w:val="vi" w:eastAsia="en-US" w:bidi="ar-SA"/>
      </w:rPr>
    </w:lvl>
    <w:lvl w:ilvl="3">
      <w:start w:val="0"/>
      <w:numFmt w:val="bullet"/>
      <w:lvlText w:val="•"/>
      <w:lvlJc w:val="left"/>
      <w:pPr>
        <w:ind w:left="3180" w:hanging="242"/>
      </w:pPr>
      <w:rPr>
        <w:rFonts w:hint="default"/>
        <w:lang w:val="vi" w:eastAsia="en-US" w:bidi="ar-SA"/>
      </w:rPr>
    </w:lvl>
    <w:lvl w:ilvl="4">
      <w:start w:val="0"/>
      <w:numFmt w:val="bullet"/>
      <w:lvlText w:val="•"/>
      <w:lvlJc w:val="left"/>
      <w:pPr>
        <w:ind w:left="4200" w:hanging="242"/>
      </w:pPr>
      <w:rPr>
        <w:rFonts w:hint="default"/>
        <w:lang w:val="vi" w:eastAsia="en-US" w:bidi="ar-SA"/>
      </w:rPr>
    </w:lvl>
    <w:lvl w:ilvl="5">
      <w:start w:val="0"/>
      <w:numFmt w:val="bullet"/>
      <w:lvlText w:val="•"/>
      <w:lvlJc w:val="left"/>
      <w:pPr>
        <w:ind w:left="5220" w:hanging="242"/>
      </w:pPr>
      <w:rPr>
        <w:rFonts w:hint="default"/>
        <w:lang w:val="vi" w:eastAsia="en-US" w:bidi="ar-SA"/>
      </w:rPr>
    </w:lvl>
    <w:lvl w:ilvl="6">
      <w:start w:val="0"/>
      <w:numFmt w:val="bullet"/>
      <w:lvlText w:val="•"/>
      <w:lvlJc w:val="left"/>
      <w:pPr>
        <w:ind w:left="6240" w:hanging="242"/>
      </w:pPr>
      <w:rPr>
        <w:rFonts w:hint="default"/>
        <w:lang w:val="vi" w:eastAsia="en-US" w:bidi="ar-SA"/>
      </w:rPr>
    </w:lvl>
    <w:lvl w:ilvl="7">
      <w:start w:val="0"/>
      <w:numFmt w:val="bullet"/>
      <w:lvlText w:val="•"/>
      <w:lvlJc w:val="left"/>
      <w:pPr>
        <w:ind w:left="7260" w:hanging="242"/>
      </w:pPr>
      <w:rPr>
        <w:rFonts w:hint="default"/>
        <w:lang w:val="vi" w:eastAsia="en-US" w:bidi="ar-SA"/>
      </w:rPr>
    </w:lvl>
    <w:lvl w:ilvl="8">
      <w:start w:val="0"/>
      <w:numFmt w:val="bullet"/>
      <w:lvlText w:val="•"/>
      <w:lvlJc w:val="left"/>
      <w:pPr>
        <w:ind w:left="8280" w:hanging="242"/>
      </w:pPr>
      <w:rPr>
        <w:rFonts w:hint="default"/>
        <w:lang w:val="vi" w:eastAsia="en-US" w:bidi="ar-SA"/>
      </w:rPr>
    </w:lvl>
  </w:abstractNum>
  <w:abstractNum w:abstractNumId="42">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41">
    <w:multiLevelType w:val="hybridMultilevel"/>
    <w:lvl w:ilvl="0">
      <w:start w:val="1"/>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40">
    <w:multiLevelType w:val="hybridMultilevel"/>
    <w:lvl w:ilvl="0">
      <w:start w:val="10"/>
      <w:numFmt w:val="decimal"/>
      <w:lvlText w:val="%1."/>
      <w:lvlJc w:val="left"/>
      <w:pPr>
        <w:ind w:left="120" w:hanging="37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78"/>
      </w:pPr>
      <w:rPr>
        <w:rFonts w:hint="default"/>
        <w:lang w:val="vi" w:eastAsia="en-US" w:bidi="ar-SA"/>
      </w:rPr>
    </w:lvl>
    <w:lvl w:ilvl="2">
      <w:start w:val="0"/>
      <w:numFmt w:val="bullet"/>
      <w:lvlText w:val="•"/>
      <w:lvlJc w:val="left"/>
      <w:pPr>
        <w:ind w:left="2160" w:hanging="378"/>
      </w:pPr>
      <w:rPr>
        <w:rFonts w:hint="default"/>
        <w:lang w:val="vi" w:eastAsia="en-US" w:bidi="ar-SA"/>
      </w:rPr>
    </w:lvl>
    <w:lvl w:ilvl="3">
      <w:start w:val="0"/>
      <w:numFmt w:val="bullet"/>
      <w:lvlText w:val="•"/>
      <w:lvlJc w:val="left"/>
      <w:pPr>
        <w:ind w:left="3180" w:hanging="378"/>
      </w:pPr>
      <w:rPr>
        <w:rFonts w:hint="default"/>
        <w:lang w:val="vi" w:eastAsia="en-US" w:bidi="ar-SA"/>
      </w:rPr>
    </w:lvl>
    <w:lvl w:ilvl="4">
      <w:start w:val="0"/>
      <w:numFmt w:val="bullet"/>
      <w:lvlText w:val="•"/>
      <w:lvlJc w:val="left"/>
      <w:pPr>
        <w:ind w:left="4200" w:hanging="378"/>
      </w:pPr>
      <w:rPr>
        <w:rFonts w:hint="default"/>
        <w:lang w:val="vi" w:eastAsia="en-US" w:bidi="ar-SA"/>
      </w:rPr>
    </w:lvl>
    <w:lvl w:ilvl="5">
      <w:start w:val="0"/>
      <w:numFmt w:val="bullet"/>
      <w:lvlText w:val="•"/>
      <w:lvlJc w:val="left"/>
      <w:pPr>
        <w:ind w:left="5220" w:hanging="378"/>
      </w:pPr>
      <w:rPr>
        <w:rFonts w:hint="default"/>
        <w:lang w:val="vi" w:eastAsia="en-US" w:bidi="ar-SA"/>
      </w:rPr>
    </w:lvl>
    <w:lvl w:ilvl="6">
      <w:start w:val="0"/>
      <w:numFmt w:val="bullet"/>
      <w:lvlText w:val="•"/>
      <w:lvlJc w:val="left"/>
      <w:pPr>
        <w:ind w:left="6240" w:hanging="378"/>
      </w:pPr>
      <w:rPr>
        <w:rFonts w:hint="default"/>
        <w:lang w:val="vi" w:eastAsia="en-US" w:bidi="ar-SA"/>
      </w:rPr>
    </w:lvl>
    <w:lvl w:ilvl="7">
      <w:start w:val="0"/>
      <w:numFmt w:val="bullet"/>
      <w:lvlText w:val="•"/>
      <w:lvlJc w:val="left"/>
      <w:pPr>
        <w:ind w:left="7260" w:hanging="378"/>
      </w:pPr>
      <w:rPr>
        <w:rFonts w:hint="default"/>
        <w:lang w:val="vi" w:eastAsia="en-US" w:bidi="ar-SA"/>
      </w:rPr>
    </w:lvl>
    <w:lvl w:ilvl="8">
      <w:start w:val="0"/>
      <w:numFmt w:val="bullet"/>
      <w:lvlText w:val="•"/>
      <w:lvlJc w:val="left"/>
      <w:pPr>
        <w:ind w:left="8280" w:hanging="378"/>
      </w:pPr>
      <w:rPr>
        <w:rFonts w:hint="default"/>
        <w:lang w:val="vi" w:eastAsia="en-US" w:bidi="ar-SA"/>
      </w:rPr>
    </w:lvl>
  </w:abstractNum>
  <w:abstractNum w:abstractNumId="39">
    <w:multiLevelType w:val="hybridMultilevel"/>
    <w:lvl w:ilvl="0">
      <w:start w:val="1"/>
      <w:numFmt w:val="decimal"/>
      <w:lvlText w:val="%1."/>
      <w:lvlJc w:val="left"/>
      <w:pPr>
        <w:ind w:left="120" w:hanging="25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2"/>
      </w:pPr>
      <w:rPr>
        <w:rFonts w:hint="default"/>
        <w:lang w:val="vi" w:eastAsia="en-US" w:bidi="ar-SA"/>
      </w:rPr>
    </w:lvl>
    <w:lvl w:ilvl="2">
      <w:start w:val="0"/>
      <w:numFmt w:val="bullet"/>
      <w:lvlText w:val="•"/>
      <w:lvlJc w:val="left"/>
      <w:pPr>
        <w:ind w:left="2160" w:hanging="252"/>
      </w:pPr>
      <w:rPr>
        <w:rFonts w:hint="default"/>
        <w:lang w:val="vi" w:eastAsia="en-US" w:bidi="ar-SA"/>
      </w:rPr>
    </w:lvl>
    <w:lvl w:ilvl="3">
      <w:start w:val="0"/>
      <w:numFmt w:val="bullet"/>
      <w:lvlText w:val="•"/>
      <w:lvlJc w:val="left"/>
      <w:pPr>
        <w:ind w:left="3180" w:hanging="252"/>
      </w:pPr>
      <w:rPr>
        <w:rFonts w:hint="default"/>
        <w:lang w:val="vi" w:eastAsia="en-US" w:bidi="ar-SA"/>
      </w:rPr>
    </w:lvl>
    <w:lvl w:ilvl="4">
      <w:start w:val="0"/>
      <w:numFmt w:val="bullet"/>
      <w:lvlText w:val="•"/>
      <w:lvlJc w:val="left"/>
      <w:pPr>
        <w:ind w:left="4200" w:hanging="252"/>
      </w:pPr>
      <w:rPr>
        <w:rFonts w:hint="default"/>
        <w:lang w:val="vi" w:eastAsia="en-US" w:bidi="ar-SA"/>
      </w:rPr>
    </w:lvl>
    <w:lvl w:ilvl="5">
      <w:start w:val="0"/>
      <w:numFmt w:val="bullet"/>
      <w:lvlText w:val="•"/>
      <w:lvlJc w:val="left"/>
      <w:pPr>
        <w:ind w:left="5220" w:hanging="252"/>
      </w:pPr>
      <w:rPr>
        <w:rFonts w:hint="default"/>
        <w:lang w:val="vi" w:eastAsia="en-US" w:bidi="ar-SA"/>
      </w:rPr>
    </w:lvl>
    <w:lvl w:ilvl="6">
      <w:start w:val="0"/>
      <w:numFmt w:val="bullet"/>
      <w:lvlText w:val="•"/>
      <w:lvlJc w:val="left"/>
      <w:pPr>
        <w:ind w:left="6240" w:hanging="252"/>
      </w:pPr>
      <w:rPr>
        <w:rFonts w:hint="default"/>
        <w:lang w:val="vi" w:eastAsia="en-US" w:bidi="ar-SA"/>
      </w:rPr>
    </w:lvl>
    <w:lvl w:ilvl="7">
      <w:start w:val="0"/>
      <w:numFmt w:val="bullet"/>
      <w:lvlText w:val="•"/>
      <w:lvlJc w:val="left"/>
      <w:pPr>
        <w:ind w:left="7260" w:hanging="252"/>
      </w:pPr>
      <w:rPr>
        <w:rFonts w:hint="default"/>
        <w:lang w:val="vi" w:eastAsia="en-US" w:bidi="ar-SA"/>
      </w:rPr>
    </w:lvl>
    <w:lvl w:ilvl="8">
      <w:start w:val="0"/>
      <w:numFmt w:val="bullet"/>
      <w:lvlText w:val="•"/>
      <w:lvlJc w:val="left"/>
      <w:pPr>
        <w:ind w:left="8280" w:hanging="252"/>
      </w:pPr>
      <w:rPr>
        <w:rFonts w:hint="default"/>
        <w:lang w:val="vi" w:eastAsia="en-US" w:bidi="ar-SA"/>
      </w:rPr>
    </w:lvl>
  </w:abstractNum>
  <w:abstractNum w:abstractNumId="38">
    <w:multiLevelType w:val="hybridMultilevel"/>
    <w:lvl w:ilvl="0">
      <w:start w:val="1"/>
      <w:numFmt w:val="decimal"/>
      <w:lvlText w:val="%1."/>
      <w:lvlJc w:val="left"/>
      <w:pPr>
        <w:ind w:left="120" w:hanging="2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37">
    <w:multiLevelType w:val="hybridMultilevel"/>
    <w:lvl w:ilvl="0">
      <w:start w:val="1"/>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36">
    <w:multiLevelType w:val="hybridMultilevel"/>
    <w:lvl w:ilvl="0">
      <w:start w:val="1"/>
      <w:numFmt w:val="decimal"/>
      <w:lvlText w:val="%1."/>
      <w:lvlJc w:val="left"/>
      <w:pPr>
        <w:ind w:left="36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5">
    <w:multiLevelType w:val="hybridMultilevel"/>
    <w:lvl w:ilvl="0">
      <w:start w:val="1"/>
      <w:numFmt w:val="decimal"/>
      <w:lvlText w:val="%1."/>
      <w:lvlJc w:val="left"/>
      <w:pPr>
        <w:ind w:left="360" w:hanging="2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1"/>
      </w:pPr>
      <w:rPr>
        <w:rFonts w:hint="default"/>
        <w:lang w:val="vi" w:eastAsia="en-US" w:bidi="ar-SA"/>
      </w:rPr>
    </w:lvl>
    <w:lvl w:ilvl="2">
      <w:start w:val="0"/>
      <w:numFmt w:val="bullet"/>
      <w:lvlText w:val="•"/>
      <w:lvlJc w:val="left"/>
      <w:pPr>
        <w:ind w:left="2352" w:hanging="241"/>
      </w:pPr>
      <w:rPr>
        <w:rFonts w:hint="default"/>
        <w:lang w:val="vi" w:eastAsia="en-US" w:bidi="ar-SA"/>
      </w:rPr>
    </w:lvl>
    <w:lvl w:ilvl="3">
      <w:start w:val="0"/>
      <w:numFmt w:val="bullet"/>
      <w:lvlText w:val="•"/>
      <w:lvlJc w:val="left"/>
      <w:pPr>
        <w:ind w:left="3348" w:hanging="241"/>
      </w:pPr>
      <w:rPr>
        <w:rFonts w:hint="default"/>
        <w:lang w:val="vi" w:eastAsia="en-US" w:bidi="ar-SA"/>
      </w:rPr>
    </w:lvl>
    <w:lvl w:ilvl="4">
      <w:start w:val="0"/>
      <w:numFmt w:val="bullet"/>
      <w:lvlText w:val="•"/>
      <w:lvlJc w:val="left"/>
      <w:pPr>
        <w:ind w:left="4344" w:hanging="241"/>
      </w:pPr>
      <w:rPr>
        <w:rFonts w:hint="default"/>
        <w:lang w:val="vi" w:eastAsia="en-US" w:bidi="ar-SA"/>
      </w:rPr>
    </w:lvl>
    <w:lvl w:ilvl="5">
      <w:start w:val="0"/>
      <w:numFmt w:val="bullet"/>
      <w:lvlText w:val="•"/>
      <w:lvlJc w:val="left"/>
      <w:pPr>
        <w:ind w:left="5340" w:hanging="241"/>
      </w:pPr>
      <w:rPr>
        <w:rFonts w:hint="default"/>
        <w:lang w:val="vi" w:eastAsia="en-US" w:bidi="ar-SA"/>
      </w:rPr>
    </w:lvl>
    <w:lvl w:ilvl="6">
      <w:start w:val="0"/>
      <w:numFmt w:val="bullet"/>
      <w:lvlText w:val="•"/>
      <w:lvlJc w:val="left"/>
      <w:pPr>
        <w:ind w:left="6336" w:hanging="241"/>
      </w:pPr>
      <w:rPr>
        <w:rFonts w:hint="default"/>
        <w:lang w:val="vi" w:eastAsia="en-US" w:bidi="ar-SA"/>
      </w:rPr>
    </w:lvl>
    <w:lvl w:ilvl="7">
      <w:start w:val="0"/>
      <w:numFmt w:val="bullet"/>
      <w:lvlText w:val="•"/>
      <w:lvlJc w:val="left"/>
      <w:pPr>
        <w:ind w:left="7332" w:hanging="241"/>
      </w:pPr>
      <w:rPr>
        <w:rFonts w:hint="default"/>
        <w:lang w:val="vi" w:eastAsia="en-US" w:bidi="ar-SA"/>
      </w:rPr>
    </w:lvl>
    <w:lvl w:ilvl="8">
      <w:start w:val="0"/>
      <w:numFmt w:val="bullet"/>
      <w:lvlText w:val="•"/>
      <w:lvlJc w:val="left"/>
      <w:pPr>
        <w:ind w:left="8328" w:hanging="241"/>
      </w:pPr>
      <w:rPr>
        <w:rFonts w:hint="default"/>
        <w:lang w:val="vi" w:eastAsia="en-US" w:bidi="ar-SA"/>
      </w:rPr>
    </w:lvl>
  </w:abstractNum>
  <w:abstractNum w:abstractNumId="34">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33">
    <w:multiLevelType w:val="hybridMultilevel"/>
    <w:lvl w:ilvl="0">
      <w:start w:val="1"/>
      <w:numFmt w:val="decimal"/>
      <w:lvlText w:val="%1."/>
      <w:lvlJc w:val="left"/>
      <w:pPr>
        <w:ind w:left="359" w:hanging="24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32">
    <w:multiLevelType w:val="hybridMultilevel"/>
    <w:lvl w:ilvl="0">
      <w:start w:val="1"/>
      <w:numFmt w:val="decimal"/>
      <w:lvlText w:val="%1."/>
      <w:lvlJc w:val="left"/>
      <w:pPr>
        <w:ind w:left="120" w:hanging="24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31">
    <w:multiLevelType w:val="hybridMultilevel"/>
    <w:lvl w:ilvl="0">
      <w:start w:val="1"/>
      <w:numFmt w:val="decimal"/>
      <w:lvlText w:val="%1"/>
      <w:lvlJc w:val="left"/>
      <w:pPr>
        <w:ind w:left="687" w:hanging="568"/>
        <w:jc w:val="left"/>
      </w:pPr>
      <w:rPr>
        <w:rFonts w:hint="default"/>
        <w:lang w:val="vi" w:eastAsia="en-US" w:bidi="ar-SA"/>
      </w:rPr>
    </w:lvl>
    <w:lvl w:ilvl="1">
      <w:start w:val="10"/>
      <w:numFmt w:val="decimal"/>
      <w:lvlText w:val="%1-%2"/>
      <w:lvlJc w:val="left"/>
      <w:pPr>
        <w:ind w:left="687" w:hanging="568"/>
        <w:jc w:val="left"/>
      </w:pPr>
      <w:rPr>
        <w:rFonts w:hint="default" w:ascii="Verdana" w:hAnsi="Verdana" w:eastAsia="Verdana" w:cs="Verdana"/>
        <w:b/>
        <w:bCs/>
        <w:color w:val="008AF0"/>
        <w:spacing w:val="-1"/>
        <w:w w:val="101"/>
        <w:sz w:val="19"/>
        <w:szCs w:val="19"/>
        <w:lang w:val="vi" w:eastAsia="en-US" w:bidi="ar-SA"/>
      </w:rPr>
    </w:lvl>
    <w:lvl w:ilvl="2">
      <w:start w:val="0"/>
      <w:numFmt w:val="bullet"/>
      <w:lvlText w:val="•"/>
      <w:lvlJc w:val="left"/>
      <w:pPr>
        <w:ind w:left="2608" w:hanging="568"/>
      </w:pPr>
      <w:rPr>
        <w:rFonts w:hint="default"/>
        <w:lang w:val="vi" w:eastAsia="en-US" w:bidi="ar-SA"/>
      </w:rPr>
    </w:lvl>
    <w:lvl w:ilvl="3">
      <w:start w:val="0"/>
      <w:numFmt w:val="bullet"/>
      <w:lvlText w:val="•"/>
      <w:lvlJc w:val="left"/>
      <w:pPr>
        <w:ind w:left="3572" w:hanging="568"/>
      </w:pPr>
      <w:rPr>
        <w:rFonts w:hint="default"/>
        <w:lang w:val="vi" w:eastAsia="en-US" w:bidi="ar-SA"/>
      </w:rPr>
    </w:lvl>
    <w:lvl w:ilvl="4">
      <w:start w:val="0"/>
      <w:numFmt w:val="bullet"/>
      <w:lvlText w:val="•"/>
      <w:lvlJc w:val="left"/>
      <w:pPr>
        <w:ind w:left="4536" w:hanging="568"/>
      </w:pPr>
      <w:rPr>
        <w:rFonts w:hint="default"/>
        <w:lang w:val="vi" w:eastAsia="en-US" w:bidi="ar-SA"/>
      </w:rPr>
    </w:lvl>
    <w:lvl w:ilvl="5">
      <w:start w:val="0"/>
      <w:numFmt w:val="bullet"/>
      <w:lvlText w:val="•"/>
      <w:lvlJc w:val="left"/>
      <w:pPr>
        <w:ind w:left="5500" w:hanging="568"/>
      </w:pPr>
      <w:rPr>
        <w:rFonts w:hint="default"/>
        <w:lang w:val="vi" w:eastAsia="en-US" w:bidi="ar-SA"/>
      </w:rPr>
    </w:lvl>
    <w:lvl w:ilvl="6">
      <w:start w:val="0"/>
      <w:numFmt w:val="bullet"/>
      <w:lvlText w:val="•"/>
      <w:lvlJc w:val="left"/>
      <w:pPr>
        <w:ind w:left="6464" w:hanging="568"/>
      </w:pPr>
      <w:rPr>
        <w:rFonts w:hint="default"/>
        <w:lang w:val="vi" w:eastAsia="en-US" w:bidi="ar-SA"/>
      </w:rPr>
    </w:lvl>
    <w:lvl w:ilvl="7">
      <w:start w:val="0"/>
      <w:numFmt w:val="bullet"/>
      <w:lvlText w:val="•"/>
      <w:lvlJc w:val="left"/>
      <w:pPr>
        <w:ind w:left="7428" w:hanging="568"/>
      </w:pPr>
      <w:rPr>
        <w:rFonts w:hint="default"/>
        <w:lang w:val="vi" w:eastAsia="en-US" w:bidi="ar-SA"/>
      </w:rPr>
    </w:lvl>
    <w:lvl w:ilvl="8">
      <w:start w:val="0"/>
      <w:numFmt w:val="bullet"/>
      <w:lvlText w:val="•"/>
      <w:lvlJc w:val="left"/>
      <w:pPr>
        <w:ind w:left="8392" w:hanging="568"/>
      </w:pPr>
      <w:rPr>
        <w:rFonts w:hint="default"/>
        <w:lang w:val="vi" w:eastAsia="en-US" w:bidi="ar-SA"/>
      </w:rPr>
    </w:lvl>
  </w:abstractNum>
  <w:abstractNum w:abstractNumId="30">
    <w:multiLevelType w:val="hybridMultilevel"/>
    <w:lvl w:ilvl="0">
      <w:start w:val="1"/>
      <w:numFmt w:val="decimal"/>
      <w:lvlText w:val="%1."/>
      <w:lvlJc w:val="left"/>
      <w:pPr>
        <w:ind w:left="120" w:hanging="25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29">
    <w:multiLevelType w:val="hybridMultilevel"/>
    <w:lvl w:ilvl="0">
      <w:start w:val="11"/>
      <w:numFmt w:val="decimal"/>
      <w:lvlText w:val="%1."/>
      <w:lvlJc w:val="left"/>
      <w:pPr>
        <w:ind w:left="120" w:hanging="3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78"/>
      </w:pPr>
      <w:rPr>
        <w:rFonts w:hint="default"/>
        <w:lang w:val="vi" w:eastAsia="en-US" w:bidi="ar-SA"/>
      </w:rPr>
    </w:lvl>
    <w:lvl w:ilvl="2">
      <w:start w:val="0"/>
      <w:numFmt w:val="bullet"/>
      <w:lvlText w:val="•"/>
      <w:lvlJc w:val="left"/>
      <w:pPr>
        <w:ind w:left="2160" w:hanging="378"/>
      </w:pPr>
      <w:rPr>
        <w:rFonts w:hint="default"/>
        <w:lang w:val="vi" w:eastAsia="en-US" w:bidi="ar-SA"/>
      </w:rPr>
    </w:lvl>
    <w:lvl w:ilvl="3">
      <w:start w:val="0"/>
      <w:numFmt w:val="bullet"/>
      <w:lvlText w:val="•"/>
      <w:lvlJc w:val="left"/>
      <w:pPr>
        <w:ind w:left="3180" w:hanging="378"/>
      </w:pPr>
      <w:rPr>
        <w:rFonts w:hint="default"/>
        <w:lang w:val="vi" w:eastAsia="en-US" w:bidi="ar-SA"/>
      </w:rPr>
    </w:lvl>
    <w:lvl w:ilvl="4">
      <w:start w:val="0"/>
      <w:numFmt w:val="bullet"/>
      <w:lvlText w:val="•"/>
      <w:lvlJc w:val="left"/>
      <w:pPr>
        <w:ind w:left="4200" w:hanging="378"/>
      </w:pPr>
      <w:rPr>
        <w:rFonts w:hint="default"/>
        <w:lang w:val="vi" w:eastAsia="en-US" w:bidi="ar-SA"/>
      </w:rPr>
    </w:lvl>
    <w:lvl w:ilvl="5">
      <w:start w:val="0"/>
      <w:numFmt w:val="bullet"/>
      <w:lvlText w:val="•"/>
      <w:lvlJc w:val="left"/>
      <w:pPr>
        <w:ind w:left="5220" w:hanging="378"/>
      </w:pPr>
      <w:rPr>
        <w:rFonts w:hint="default"/>
        <w:lang w:val="vi" w:eastAsia="en-US" w:bidi="ar-SA"/>
      </w:rPr>
    </w:lvl>
    <w:lvl w:ilvl="6">
      <w:start w:val="0"/>
      <w:numFmt w:val="bullet"/>
      <w:lvlText w:val="•"/>
      <w:lvlJc w:val="left"/>
      <w:pPr>
        <w:ind w:left="6240" w:hanging="378"/>
      </w:pPr>
      <w:rPr>
        <w:rFonts w:hint="default"/>
        <w:lang w:val="vi" w:eastAsia="en-US" w:bidi="ar-SA"/>
      </w:rPr>
    </w:lvl>
    <w:lvl w:ilvl="7">
      <w:start w:val="0"/>
      <w:numFmt w:val="bullet"/>
      <w:lvlText w:val="•"/>
      <w:lvlJc w:val="left"/>
      <w:pPr>
        <w:ind w:left="7260" w:hanging="378"/>
      </w:pPr>
      <w:rPr>
        <w:rFonts w:hint="default"/>
        <w:lang w:val="vi" w:eastAsia="en-US" w:bidi="ar-SA"/>
      </w:rPr>
    </w:lvl>
    <w:lvl w:ilvl="8">
      <w:start w:val="0"/>
      <w:numFmt w:val="bullet"/>
      <w:lvlText w:val="•"/>
      <w:lvlJc w:val="left"/>
      <w:pPr>
        <w:ind w:left="8280" w:hanging="378"/>
      </w:pPr>
      <w:rPr>
        <w:rFonts w:hint="default"/>
        <w:lang w:val="vi" w:eastAsia="en-US" w:bidi="ar-SA"/>
      </w:rPr>
    </w:lvl>
  </w:abstractNum>
  <w:abstractNum w:abstractNumId="28">
    <w:multiLevelType w:val="hybridMultilevel"/>
    <w:lvl w:ilvl="0">
      <w:start w:val="1"/>
      <w:numFmt w:val="decimal"/>
      <w:lvlText w:val="%1."/>
      <w:lvlJc w:val="left"/>
      <w:pPr>
        <w:ind w:left="120"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27">
    <w:multiLevelType w:val="hybridMultilevel"/>
    <w:lvl w:ilvl="0">
      <w:start w:val="1"/>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26">
    <w:multiLevelType w:val="hybridMultilevel"/>
    <w:lvl w:ilvl="0">
      <w:start w:val="33"/>
      <w:numFmt w:val="decimal"/>
      <w:lvlText w:val="%1."/>
      <w:lvlJc w:val="left"/>
      <w:pPr>
        <w:ind w:left="120" w:hanging="3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71"/>
      </w:pPr>
      <w:rPr>
        <w:rFonts w:hint="default"/>
        <w:lang w:val="vi" w:eastAsia="en-US" w:bidi="ar-SA"/>
      </w:rPr>
    </w:lvl>
    <w:lvl w:ilvl="2">
      <w:start w:val="0"/>
      <w:numFmt w:val="bullet"/>
      <w:lvlText w:val="•"/>
      <w:lvlJc w:val="left"/>
      <w:pPr>
        <w:ind w:left="2160" w:hanging="371"/>
      </w:pPr>
      <w:rPr>
        <w:rFonts w:hint="default"/>
        <w:lang w:val="vi" w:eastAsia="en-US" w:bidi="ar-SA"/>
      </w:rPr>
    </w:lvl>
    <w:lvl w:ilvl="3">
      <w:start w:val="0"/>
      <w:numFmt w:val="bullet"/>
      <w:lvlText w:val="•"/>
      <w:lvlJc w:val="left"/>
      <w:pPr>
        <w:ind w:left="3180" w:hanging="371"/>
      </w:pPr>
      <w:rPr>
        <w:rFonts w:hint="default"/>
        <w:lang w:val="vi" w:eastAsia="en-US" w:bidi="ar-SA"/>
      </w:rPr>
    </w:lvl>
    <w:lvl w:ilvl="4">
      <w:start w:val="0"/>
      <w:numFmt w:val="bullet"/>
      <w:lvlText w:val="•"/>
      <w:lvlJc w:val="left"/>
      <w:pPr>
        <w:ind w:left="4200" w:hanging="371"/>
      </w:pPr>
      <w:rPr>
        <w:rFonts w:hint="default"/>
        <w:lang w:val="vi" w:eastAsia="en-US" w:bidi="ar-SA"/>
      </w:rPr>
    </w:lvl>
    <w:lvl w:ilvl="5">
      <w:start w:val="0"/>
      <w:numFmt w:val="bullet"/>
      <w:lvlText w:val="•"/>
      <w:lvlJc w:val="left"/>
      <w:pPr>
        <w:ind w:left="5220" w:hanging="371"/>
      </w:pPr>
      <w:rPr>
        <w:rFonts w:hint="default"/>
        <w:lang w:val="vi" w:eastAsia="en-US" w:bidi="ar-SA"/>
      </w:rPr>
    </w:lvl>
    <w:lvl w:ilvl="6">
      <w:start w:val="0"/>
      <w:numFmt w:val="bullet"/>
      <w:lvlText w:val="•"/>
      <w:lvlJc w:val="left"/>
      <w:pPr>
        <w:ind w:left="6240" w:hanging="371"/>
      </w:pPr>
      <w:rPr>
        <w:rFonts w:hint="default"/>
        <w:lang w:val="vi" w:eastAsia="en-US" w:bidi="ar-SA"/>
      </w:rPr>
    </w:lvl>
    <w:lvl w:ilvl="7">
      <w:start w:val="0"/>
      <w:numFmt w:val="bullet"/>
      <w:lvlText w:val="•"/>
      <w:lvlJc w:val="left"/>
      <w:pPr>
        <w:ind w:left="7260" w:hanging="371"/>
      </w:pPr>
      <w:rPr>
        <w:rFonts w:hint="default"/>
        <w:lang w:val="vi" w:eastAsia="en-US" w:bidi="ar-SA"/>
      </w:rPr>
    </w:lvl>
    <w:lvl w:ilvl="8">
      <w:start w:val="0"/>
      <w:numFmt w:val="bullet"/>
      <w:lvlText w:val="•"/>
      <w:lvlJc w:val="left"/>
      <w:pPr>
        <w:ind w:left="8280" w:hanging="371"/>
      </w:pPr>
      <w:rPr>
        <w:rFonts w:hint="default"/>
        <w:lang w:val="vi" w:eastAsia="en-US" w:bidi="ar-SA"/>
      </w:rPr>
    </w:lvl>
  </w:abstractNum>
  <w:abstractNum w:abstractNumId="25">
    <w:multiLevelType w:val="hybridMultilevel"/>
    <w:lvl w:ilvl="0">
      <w:start w:val="13"/>
      <w:numFmt w:val="decimal"/>
      <w:lvlText w:val="%1."/>
      <w:lvlJc w:val="left"/>
      <w:pPr>
        <w:ind w:left="120" w:hanging="37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72"/>
      </w:pPr>
      <w:rPr>
        <w:rFonts w:hint="default"/>
        <w:lang w:val="vi" w:eastAsia="en-US" w:bidi="ar-SA"/>
      </w:rPr>
    </w:lvl>
    <w:lvl w:ilvl="2">
      <w:start w:val="0"/>
      <w:numFmt w:val="bullet"/>
      <w:lvlText w:val="•"/>
      <w:lvlJc w:val="left"/>
      <w:pPr>
        <w:ind w:left="2160" w:hanging="372"/>
      </w:pPr>
      <w:rPr>
        <w:rFonts w:hint="default"/>
        <w:lang w:val="vi" w:eastAsia="en-US" w:bidi="ar-SA"/>
      </w:rPr>
    </w:lvl>
    <w:lvl w:ilvl="3">
      <w:start w:val="0"/>
      <w:numFmt w:val="bullet"/>
      <w:lvlText w:val="•"/>
      <w:lvlJc w:val="left"/>
      <w:pPr>
        <w:ind w:left="3180" w:hanging="372"/>
      </w:pPr>
      <w:rPr>
        <w:rFonts w:hint="default"/>
        <w:lang w:val="vi" w:eastAsia="en-US" w:bidi="ar-SA"/>
      </w:rPr>
    </w:lvl>
    <w:lvl w:ilvl="4">
      <w:start w:val="0"/>
      <w:numFmt w:val="bullet"/>
      <w:lvlText w:val="•"/>
      <w:lvlJc w:val="left"/>
      <w:pPr>
        <w:ind w:left="4200" w:hanging="372"/>
      </w:pPr>
      <w:rPr>
        <w:rFonts w:hint="default"/>
        <w:lang w:val="vi" w:eastAsia="en-US" w:bidi="ar-SA"/>
      </w:rPr>
    </w:lvl>
    <w:lvl w:ilvl="5">
      <w:start w:val="0"/>
      <w:numFmt w:val="bullet"/>
      <w:lvlText w:val="•"/>
      <w:lvlJc w:val="left"/>
      <w:pPr>
        <w:ind w:left="5220" w:hanging="372"/>
      </w:pPr>
      <w:rPr>
        <w:rFonts w:hint="default"/>
        <w:lang w:val="vi" w:eastAsia="en-US" w:bidi="ar-SA"/>
      </w:rPr>
    </w:lvl>
    <w:lvl w:ilvl="6">
      <w:start w:val="0"/>
      <w:numFmt w:val="bullet"/>
      <w:lvlText w:val="•"/>
      <w:lvlJc w:val="left"/>
      <w:pPr>
        <w:ind w:left="6240" w:hanging="372"/>
      </w:pPr>
      <w:rPr>
        <w:rFonts w:hint="default"/>
        <w:lang w:val="vi" w:eastAsia="en-US" w:bidi="ar-SA"/>
      </w:rPr>
    </w:lvl>
    <w:lvl w:ilvl="7">
      <w:start w:val="0"/>
      <w:numFmt w:val="bullet"/>
      <w:lvlText w:val="•"/>
      <w:lvlJc w:val="left"/>
      <w:pPr>
        <w:ind w:left="7260" w:hanging="372"/>
      </w:pPr>
      <w:rPr>
        <w:rFonts w:hint="default"/>
        <w:lang w:val="vi" w:eastAsia="en-US" w:bidi="ar-SA"/>
      </w:rPr>
    </w:lvl>
    <w:lvl w:ilvl="8">
      <w:start w:val="0"/>
      <w:numFmt w:val="bullet"/>
      <w:lvlText w:val="•"/>
      <w:lvlJc w:val="left"/>
      <w:pPr>
        <w:ind w:left="8280" w:hanging="372"/>
      </w:pPr>
      <w:rPr>
        <w:rFonts w:hint="default"/>
        <w:lang w:val="vi" w:eastAsia="en-US" w:bidi="ar-SA"/>
      </w:rPr>
    </w:lvl>
  </w:abstractNum>
  <w:abstractNum w:abstractNumId="24">
    <w:multiLevelType w:val="hybridMultilevel"/>
    <w:lvl w:ilvl="0">
      <w:start w:val="1"/>
      <w:numFmt w:val="decimal"/>
      <w:lvlText w:val="%1."/>
      <w:lvlJc w:val="left"/>
      <w:pPr>
        <w:ind w:left="120" w:hanging="24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4"/>
      </w:pPr>
      <w:rPr>
        <w:rFonts w:hint="default"/>
        <w:lang w:val="vi" w:eastAsia="en-US" w:bidi="ar-SA"/>
      </w:rPr>
    </w:lvl>
    <w:lvl w:ilvl="2">
      <w:start w:val="0"/>
      <w:numFmt w:val="bullet"/>
      <w:lvlText w:val="•"/>
      <w:lvlJc w:val="left"/>
      <w:pPr>
        <w:ind w:left="2160" w:hanging="244"/>
      </w:pPr>
      <w:rPr>
        <w:rFonts w:hint="default"/>
        <w:lang w:val="vi" w:eastAsia="en-US" w:bidi="ar-SA"/>
      </w:rPr>
    </w:lvl>
    <w:lvl w:ilvl="3">
      <w:start w:val="0"/>
      <w:numFmt w:val="bullet"/>
      <w:lvlText w:val="•"/>
      <w:lvlJc w:val="left"/>
      <w:pPr>
        <w:ind w:left="3180" w:hanging="244"/>
      </w:pPr>
      <w:rPr>
        <w:rFonts w:hint="default"/>
        <w:lang w:val="vi" w:eastAsia="en-US" w:bidi="ar-SA"/>
      </w:rPr>
    </w:lvl>
    <w:lvl w:ilvl="4">
      <w:start w:val="0"/>
      <w:numFmt w:val="bullet"/>
      <w:lvlText w:val="•"/>
      <w:lvlJc w:val="left"/>
      <w:pPr>
        <w:ind w:left="4200" w:hanging="244"/>
      </w:pPr>
      <w:rPr>
        <w:rFonts w:hint="default"/>
        <w:lang w:val="vi" w:eastAsia="en-US" w:bidi="ar-SA"/>
      </w:rPr>
    </w:lvl>
    <w:lvl w:ilvl="5">
      <w:start w:val="0"/>
      <w:numFmt w:val="bullet"/>
      <w:lvlText w:val="•"/>
      <w:lvlJc w:val="left"/>
      <w:pPr>
        <w:ind w:left="5220" w:hanging="244"/>
      </w:pPr>
      <w:rPr>
        <w:rFonts w:hint="default"/>
        <w:lang w:val="vi" w:eastAsia="en-US" w:bidi="ar-SA"/>
      </w:rPr>
    </w:lvl>
    <w:lvl w:ilvl="6">
      <w:start w:val="0"/>
      <w:numFmt w:val="bullet"/>
      <w:lvlText w:val="•"/>
      <w:lvlJc w:val="left"/>
      <w:pPr>
        <w:ind w:left="6240" w:hanging="244"/>
      </w:pPr>
      <w:rPr>
        <w:rFonts w:hint="default"/>
        <w:lang w:val="vi" w:eastAsia="en-US" w:bidi="ar-SA"/>
      </w:rPr>
    </w:lvl>
    <w:lvl w:ilvl="7">
      <w:start w:val="0"/>
      <w:numFmt w:val="bullet"/>
      <w:lvlText w:val="•"/>
      <w:lvlJc w:val="left"/>
      <w:pPr>
        <w:ind w:left="7260" w:hanging="244"/>
      </w:pPr>
      <w:rPr>
        <w:rFonts w:hint="default"/>
        <w:lang w:val="vi" w:eastAsia="en-US" w:bidi="ar-SA"/>
      </w:rPr>
    </w:lvl>
    <w:lvl w:ilvl="8">
      <w:start w:val="0"/>
      <w:numFmt w:val="bullet"/>
      <w:lvlText w:val="•"/>
      <w:lvlJc w:val="left"/>
      <w:pPr>
        <w:ind w:left="8280" w:hanging="244"/>
      </w:pPr>
      <w:rPr>
        <w:rFonts w:hint="default"/>
        <w:lang w:val="vi" w:eastAsia="en-US" w:bidi="ar-SA"/>
      </w:rPr>
    </w:lvl>
  </w:abstractNum>
  <w:abstractNum w:abstractNumId="23">
    <w:multiLevelType w:val="hybridMultilevel"/>
    <w:lvl w:ilvl="0">
      <w:start w:val="1"/>
      <w:numFmt w:val="decimal"/>
      <w:lvlText w:val="%1."/>
      <w:lvlJc w:val="left"/>
      <w:pPr>
        <w:ind w:left="120"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3"/>
      </w:pPr>
      <w:rPr>
        <w:rFonts w:hint="default"/>
        <w:lang w:val="vi" w:eastAsia="en-US" w:bidi="ar-SA"/>
      </w:rPr>
    </w:lvl>
    <w:lvl w:ilvl="2">
      <w:start w:val="0"/>
      <w:numFmt w:val="bullet"/>
      <w:lvlText w:val="•"/>
      <w:lvlJc w:val="left"/>
      <w:pPr>
        <w:ind w:left="2160" w:hanging="243"/>
      </w:pPr>
      <w:rPr>
        <w:rFonts w:hint="default"/>
        <w:lang w:val="vi" w:eastAsia="en-US" w:bidi="ar-SA"/>
      </w:rPr>
    </w:lvl>
    <w:lvl w:ilvl="3">
      <w:start w:val="0"/>
      <w:numFmt w:val="bullet"/>
      <w:lvlText w:val="•"/>
      <w:lvlJc w:val="left"/>
      <w:pPr>
        <w:ind w:left="3180" w:hanging="243"/>
      </w:pPr>
      <w:rPr>
        <w:rFonts w:hint="default"/>
        <w:lang w:val="vi" w:eastAsia="en-US" w:bidi="ar-SA"/>
      </w:rPr>
    </w:lvl>
    <w:lvl w:ilvl="4">
      <w:start w:val="0"/>
      <w:numFmt w:val="bullet"/>
      <w:lvlText w:val="•"/>
      <w:lvlJc w:val="left"/>
      <w:pPr>
        <w:ind w:left="4200" w:hanging="243"/>
      </w:pPr>
      <w:rPr>
        <w:rFonts w:hint="default"/>
        <w:lang w:val="vi" w:eastAsia="en-US" w:bidi="ar-SA"/>
      </w:rPr>
    </w:lvl>
    <w:lvl w:ilvl="5">
      <w:start w:val="0"/>
      <w:numFmt w:val="bullet"/>
      <w:lvlText w:val="•"/>
      <w:lvlJc w:val="left"/>
      <w:pPr>
        <w:ind w:left="5220" w:hanging="243"/>
      </w:pPr>
      <w:rPr>
        <w:rFonts w:hint="default"/>
        <w:lang w:val="vi" w:eastAsia="en-US" w:bidi="ar-SA"/>
      </w:rPr>
    </w:lvl>
    <w:lvl w:ilvl="6">
      <w:start w:val="0"/>
      <w:numFmt w:val="bullet"/>
      <w:lvlText w:val="•"/>
      <w:lvlJc w:val="left"/>
      <w:pPr>
        <w:ind w:left="6240" w:hanging="243"/>
      </w:pPr>
      <w:rPr>
        <w:rFonts w:hint="default"/>
        <w:lang w:val="vi" w:eastAsia="en-US" w:bidi="ar-SA"/>
      </w:rPr>
    </w:lvl>
    <w:lvl w:ilvl="7">
      <w:start w:val="0"/>
      <w:numFmt w:val="bullet"/>
      <w:lvlText w:val="•"/>
      <w:lvlJc w:val="left"/>
      <w:pPr>
        <w:ind w:left="7260" w:hanging="243"/>
      </w:pPr>
      <w:rPr>
        <w:rFonts w:hint="default"/>
        <w:lang w:val="vi" w:eastAsia="en-US" w:bidi="ar-SA"/>
      </w:rPr>
    </w:lvl>
    <w:lvl w:ilvl="8">
      <w:start w:val="0"/>
      <w:numFmt w:val="bullet"/>
      <w:lvlText w:val="•"/>
      <w:lvlJc w:val="left"/>
      <w:pPr>
        <w:ind w:left="8280" w:hanging="243"/>
      </w:pPr>
      <w:rPr>
        <w:rFonts w:hint="default"/>
        <w:lang w:val="vi" w:eastAsia="en-US" w:bidi="ar-SA"/>
      </w:rPr>
    </w:lvl>
  </w:abstractNum>
  <w:abstractNum w:abstractNumId="22">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21">
    <w:multiLevelType w:val="hybridMultilevel"/>
    <w:lvl w:ilvl="0">
      <w:start w:val="2"/>
      <w:numFmt w:val="decimal"/>
      <w:lvlText w:val="%1."/>
      <w:lvlJc w:val="left"/>
      <w:pPr>
        <w:ind w:left="120" w:hanging="24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6"/>
      </w:pPr>
      <w:rPr>
        <w:rFonts w:hint="default"/>
        <w:lang w:val="vi" w:eastAsia="en-US" w:bidi="ar-SA"/>
      </w:rPr>
    </w:lvl>
    <w:lvl w:ilvl="2">
      <w:start w:val="0"/>
      <w:numFmt w:val="bullet"/>
      <w:lvlText w:val="•"/>
      <w:lvlJc w:val="left"/>
      <w:pPr>
        <w:ind w:left="2160" w:hanging="246"/>
      </w:pPr>
      <w:rPr>
        <w:rFonts w:hint="default"/>
        <w:lang w:val="vi" w:eastAsia="en-US" w:bidi="ar-SA"/>
      </w:rPr>
    </w:lvl>
    <w:lvl w:ilvl="3">
      <w:start w:val="0"/>
      <w:numFmt w:val="bullet"/>
      <w:lvlText w:val="•"/>
      <w:lvlJc w:val="left"/>
      <w:pPr>
        <w:ind w:left="3180" w:hanging="246"/>
      </w:pPr>
      <w:rPr>
        <w:rFonts w:hint="default"/>
        <w:lang w:val="vi" w:eastAsia="en-US" w:bidi="ar-SA"/>
      </w:rPr>
    </w:lvl>
    <w:lvl w:ilvl="4">
      <w:start w:val="0"/>
      <w:numFmt w:val="bullet"/>
      <w:lvlText w:val="•"/>
      <w:lvlJc w:val="left"/>
      <w:pPr>
        <w:ind w:left="4200" w:hanging="246"/>
      </w:pPr>
      <w:rPr>
        <w:rFonts w:hint="default"/>
        <w:lang w:val="vi" w:eastAsia="en-US" w:bidi="ar-SA"/>
      </w:rPr>
    </w:lvl>
    <w:lvl w:ilvl="5">
      <w:start w:val="0"/>
      <w:numFmt w:val="bullet"/>
      <w:lvlText w:val="•"/>
      <w:lvlJc w:val="left"/>
      <w:pPr>
        <w:ind w:left="5220" w:hanging="246"/>
      </w:pPr>
      <w:rPr>
        <w:rFonts w:hint="default"/>
        <w:lang w:val="vi" w:eastAsia="en-US" w:bidi="ar-SA"/>
      </w:rPr>
    </w:lvl>
    <w:lvl w:ilvl="6">
      <w:start w:val="0"/>
      <w:numFmt w:val="bullet"/>
      <w:lvlText w:val="•"/>
      <w:lvlJc w:val="left"/>
      <w:pPr>
        <w:ind w:left="6240" w:hanging="246"/>
      </w:pPr>
      <w:rPr>
        <w:rFonts w:hint="default"/>
        <w:lang w:val="vi" w:eastAsia="en-US" w:bidi="ar-SA"/>
      </w:rPr>
    </w:lvl>
    <w:lvl w:ilvl="7">
      <w:start w:val="0"/>
      <w:numFmt w:val="bullet"/>
      <w:lvlText w:val="•"/>
      <w:lvlJc w:val="left"/>
      <w:pPr>
        <w:ind w:left="7260" w:hanging="246"/>
      </w:pPr>
      <w:rPr>
        <w:rFonts w:hint="default"/>
        <w:lang w:val="vi" w:eastAsia="en-US" w:bidi="ar-SA"/>
      </w:rPr>
    </w:lvl>
    <w:lvl w:ilvl="8">
      <w:start w:val="0"/>
      <w:numFmt w:val="bullet"/>
      <w:lvlText w:val="•"/>
      <w:lvlJc w:val="left"/>
      <w:pPr>
        <w:ind w:left="8280" w:hanging="246"/>
      </w:pPr>
      <w:rPr>
        <w:rFonts w:hint="default"/>
        <w:lang w:val="vi" w:eastAsia="en-US" w:bidi="ar-SA"/>
      </w:rPr>
    </w:lvl>
  </w:abstractNum>
  <w:abstractNum w:abstractNumId="20">
    <w:multiLevelType w:val="hybridMultilevel"/>
    <w:lvl w:ilvl="0">
      <w:start w:val="1"/>
      <w:numFmt w:val="decimal"/>
      <w:lvlText w:val="%1"/>
      <w:lvlJc w:val="left"/>
      <w:pPr>
        <w:ind w:left="687" w:hanging="568"/>
        <w:jc w:val="left"/>
      </w:pPr>
      <w:rPr>
        <w:rFonts w:hint="default"/>
        <w:lang w:val="vi" w:eastAsia="en-US" w:bidi="ar-SA"/>
      </w:rPr>
    </w:lvl>
    <w:lvl w:ilvl="1">
      <w:start w:val="10"/>
      <w:numFmt w:val="decimal"/>
      <w:lvlText w:val="%1-%2"/>
      <w:lvlJc w:val="left"/>
      <w:pPr>
        <w:ind w:left="687" w:hanging="568"/>
        <w:jc w:val="left"/>
      </w:pPr>
      <w:rPr>
        <w:rFonts w:hint="default" w:ascii="Verdana" w:hAnsi="Verdana" w:eastAsia="Verdana" w:cs="Verdana"/>
        <w:b/>
        <w:bCs/>
        <w:color w:val="008AF0"/>
        <w:spacing w:val="-1"/>
        <w:w w:val="101"/>
        <w:sz w:val="19"/>
        <w:szCs w:val="19"/>
        <w:lang w:val="vi" w:eastAsia="en-US" w:bidi="ar-SA"/>
      </w:rPr>
    </w:lvl>
    <w:lvl w:ilvl="2">
      <w:start w:val="0"/>
      <w:numFmt w:val="bullet"/>
      <w:lvlText w:val="•"/>
      <w:lvlJc w:val="left"/>
      <w:pPr>
        <w:ind w:left="2608" w:hanging="568"/>
      </w:pPr>
      <w:rPr>
        <w:rFonts w:hint="default"/>
        <w:lang w:val="vi" w:eastAsia="en-US" w:bidi="ar-SA"/>
      </w:rPr>
    </w:lvl>
    <w:lvl w:ilvl="3">
      <w:start w:val="0"/>
      <w:numFmt w:val="bullet"/>
      <w:lvlText w:val="•"/>
      <w:lvlJc w:val="left"/>
      <w:pPr>
        <w:ind w:left="3572" w:hanging="568"/>
      </w:pPr>
      <w:rPr>
        <w:rFonts w:hint="default"/>
        <w:lang w:val="vi" w:eastAsia="en-US" w:bidi="ar-SA"/>
      </w:rPr>
    </w:lvl>
    <w:lvl w:ilvl="4">
      <w:start w:val="0"/>
      <w:numFmt w:val="bullet"/>
      <w:lvlText w:val="•"/>
      <w:lvlJc w:val="left"/>
      <w:pPr>
        <w:ind w:left="4536" w:hanging="568"/>
      </w:pPr>
      <w:rPr>
        <w:rFonts w:hint="default"/>
        <w:lang w:val="vi" w:eastAsia="en-US" w:bidi="ar-SA"/>
      </w:rPr>
    </w:lvl>
    <w:lvl w:ilvl="5">
      <w:start w:val="0"/>
      <w:numFmt w:val="bullet"/>
      <w:lvlText w:val="•"/>
      <w:lvlJc w:val="left"/>
      <w:pPr>
        <w:ind w:left="5500" w:hanging="568"/>
      </w:pPr>
      <w:rPr>
        <w:rFonts w:hint="default"/>
        <w:lang w:val="vi" w:eastAsia="en-US" w:bidi="ar-SA"/>
      </w:rPr>
    </w:lvl>
    <w:lvl w:ilvl="6">
      <w:start w:val="0"/>
      <w:numFmt w:val="bullet"/>
      <w:lvlText w:val="•"/>
      <w:lvlJc w:val="left"/>
      <w:pPr>
        <w:ind w:left="6464" w:hanging="568"/>
      </w:pPr>
      <w:rPr>
        <w:rFonts w:hint="default"/>
        <w:lang w:val="vi" w:eastAsia="en-US" w:bidi="ar-SA"/>
      </w:rPr>
    </w:lvl>
    <w:lvl w:ilvl="7">
      <w:start w:val="0"/>
      <w:numFmt w:val="bullet"/>
      <w:lvlText w:val="•"/>
      <w:lvlJc w:val="left"/>
      <w:pPr>
        <w:ind w:left="7428" w:hanging="568"/>
      </w:pPr>
      <w:rPr>
        <w:rFonts w:hint="default"/>
        <w:lang w:val="vi" w:eastAsia="en-US" w:bidi="ar-SA"/>
      </w:rPr>
    </w:lvl>
    <w:lvl w:ilvl="8">
      <w:start w:val="0"/>
      <w:numFmt w:val="bullet"/>
      <w:lvlText w:val="•"/>
      <w:lvlJc w:val="left"/>
      <w:pPr>
        <w:ind w:left="8392" w:hanging="568"/>
      </w:pPr>
      <w:rPr>
        <w:rFonts w:hint="default"/>
        <w:lang w:val="vi" w:eastAsia="en-US" w:bidi="ar-SA"/>
      </w:rPr>
    </w:lvl>
  </w:abstractNum>
  <w:abstractNum w:abstractNumId="19">
    <w:multiLevelType w:val="hybridMultilevel"/>
    <w:lvl w:ilvl="0">
      <w:start w:val="6"/>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8">
    <w:multiLevelType w:val="hybridMultilevel"/>
    <w:lvl w:ilvl="0">
      <w:start w:val="1"/>
      <w:numFmt w:val="decimal"/>
      <w:lvlText w:val="%1."/>
      <w:lvlJc w:val="left"/>
      <w:pPr>
        <w:ind w:left="120" w:hanging="25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59"/>
      </w:pPr>
      <w:rPr>
        <w:rFonts w:hint="default"/>
        <w:lang w:val="vi" w:eastAsia="en-US" w:bidi="ar-SA"/>
      </w:rPr>
    </w:lvl>
    <w:lvl w:ilvl="2">
      <w:start w:val="0"/>
      <w:numFmt w:val="bullet"/>
      <w:lvlText w:val="•"/>
      <w:lvlJc w:val="left"/>
      <w:pPr>
        <w:ind w:left="2160" w:hanging="259"/>
      </w:pPr>
      <w:rPr>
        <w:rFonts w:hint="default"/>
        <w:lang w:val="vi" w:eastAsia="en-US" w:bidi="ar-SA"/>
      </w:rPr>
    </w:lvl>
    <w:lvl w:ilvl="3">
      <w:start w:val="0"/>
      <w:numFmt w:val="bullet"/>
      <w:lvlText w:val="•"/>
      <w:lvlJc w:val="left"/>
      <w:pPr>
        <w:ind w:left="3180" w:hanging="259"/>
      </w:pPr>
      <w:rPr>
        <w:rFonts w:hint="default"/>
        <w:lang w:val="vi" w:eastAsia="en-US" w:bidi="ar-SA"/>
      </w:rPr>
    </w:lvl>
    <w:lvl w:ilvl="4">
      <w:start w:val="0"/>
      <w:numFmt w:val="bullet"/>
      <w:lvlText w:val="•"/>
      <w:lvlJc w:val="left"/>
      <w:pPr>
        <w:ind w:left="4200" w:hanging="259"/>
      </w:pPr>
      <w:rPr>
        <w:rFonts w:hint="default"/>
        <w:lang w:val="vi" w:eastAsia="en-US" w:bidi="ar-SA"/>
      </w:rPr>
    </w:lvl>
    <w:lvl w:ilvl="5">
      <w:start w:val="0"/>
      <w:numFmt w:val="bullet"/>
      <w:lvlText w:val="•"/>
      <w:lvlJc w:val="left"/>
      <w:pPr>
        <w:ind w:left="5220" w:hanging="259"/>
      </w:pPr>
      <w:rPr>
        <w:rFonts w:hint="default"/>
        <w:lang w:val="vi" w:eastAsia="en-US" w:bidi="ar-SA"/>
      </w:rPr>
    </w:lvl>
    <w:lvl w:ilvl="6">
      <w:start w:val="0"/>
      <w:numFmt w:val="bullet"/>
      <w:lvlText w:val="•"/>
      <w:lvlJc w:val="left"/>
      <w:pPr>
        <w:ind w:left="6240" w:hanging="259"/>
      </w:pPr>
      <w:rPr>
        <w:rFonts w:hint="default"/>
        <w:lang w:val="vi" w:eastAsia="en-US" w:bidi="ar-SA"/>
      </w:rPr>
    </w:lvl>
    <w:lvl w:ilvl="7">
      <w:start w:val="0"/>
      <w:numFmt w:val="bullet"/>
      <w:lvlText w:val="•"/>
      <w:lvlJc w:val="left"/>
      <w:pPr>
        <w:ind w:left="7260" w:hanging="259"/>
      </w:pPr>
      <w:rPr>
        <w:rFonts w:hint="default"/>
        <w:lang w:val="vi" w:eastAsia="en-US" w:bidi="ar-SA"/>
      </w:rPr>
    </w:lvl>
    <w:lvl w:ilvl="8">
      <w:start w:val="0"/>
      <w:numFmt w:val="bullet"/>
      <w:lvlText w:val="•"/>
      <w:lvlJc w:val="left"/>
      <w:pPr>
        <w:ind w:left="8280" w:hanging="259"/>
      </w:pPr>
      <w:rPr>
        <w:rFonts w:hint="default"/>
        <w:lang w:val="vi" w:eastAsia="en-US" w:bidi="ar-SA"/>
      </w:rPr>
    </w:lvl>
  </w:abstractNum>
  <w:abstractNum w:abstractNumId="17">
    <w:multiLevelType w:val="hybridMultilevel"/>
    <w:lvl w:ilvl="0">
      <w:start w:val="1"/>
      <w:numFmt w:val="decimal"/>
      <w:lvlText w:val="%1."/>
      <w:lvlJc w:val="left"/>
      <w:pPr>
        <w:ind w:left="119" w:hanging="25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0"/>
      </w:pPr>
      <w:rPr>
        <w:rFonts w:hint="default"/>
        <w:lang w:val="vi" w:eastAsia="en-US" w:bidi="ar-SA"/>
      </w:rPr>
    </w:lvl>
    <w:lvl w:ilvl="2">
      <w:start w:val="0"/>
      <w:numFmt w:val="bullet"/>
      <w:lvlText w:val="•"/>
      <w:lvlJc w:val="left"/>
      <w:pPr>
        <w:ind w:left="2160" w:hanging="250"/>
      </w:pPr>
      <w:rPr>
        <w:rFonts w:hint="default"/>
        <w:lang w:val="vi" w:eastAsia="en-US" w:bidi="ar-SA"/>
      </w:rPr>
    </w:lvl>
    <w:lvl w:ilvl="3">
      <w:start w:val="0"/>
      <w:numFmt w:val="bullet"/>
      <w:lvlText w:val="•"/>
      <w:lvlJc w:val="left"/>
      <w:pPr>
        <w:ind w:left="3180" w:hanging="250"/>
      </w:pPr>
      <w:rPr>
        <w:rFonts w:hint="default"/>
        <w:lang w:val="vi" w:eastAsia="en-US" w:bidi="ar-SA"/>
      </w:rPr>
    </w:lvl>
    <w:lvl w:ilvl="4">
      <w:start w:val="0"/>
      <w:numFmt w:val="bullet"/>
      <w:lvlText w:val="•"/>
      <w:lvlJc w:val="left"/>
      <w:pPr>
        <w:ind w:left="4200" w:hanging="250"/>
      </w:pPr>
      <w:rPr>
        <w:rFonts w:hint="default"/>
        <w:lang w:val="vi" w:eastAsia="en-US" w:bidi="ar-SA"/>
      </w:rPr>
    </w:lvl>
    <w:lvl w:ilvl="5">
      <w:start w:val="0"/>
      <w:numFmt w:val="bullet"/>
      <w:lvlText w:val="•"/>
      <w:lvlJc w:val="left"/>
      <w:pPr>
        <w:ind w:left="5220" w:hanging="250"/>
      </w:pPr>
      <w:rPr>
        <w:rFonts w:hint="default"/>
        <w:lang w:val="vi" w:eastAsia="en-US" w:bidi="ar-SA"/>
      </w:rPr>
    </w:lvl>
    <w:lvl w:ilvl="6">
      <w:start w:val="0"/>
      <w:numFmt w:val="bullet"/>
      <w:lvlText w:val="•"/>
      <w:lvlJc w:val="left"/>
      <w:pPr>
        <w:ind w:left="6240" w:hanging="250"/>
      </w:pPr>
      <w:rPr>
        <w:rFonts w:hint="default"/>
        <w:lang w:val="vi" w:eastAsia="en-US" w:bidi="ar-SA"/>
      </w:rPr>
    </w:lvl>
    <w:lvl w:ilvl="7">
      <w:start w:val="0"/>
      <w:numFmt w:val="bullet"/>
      <w:lvlText w:val="•"/>
      <w:lvlJc w:val="left"/>
      <w:pPr>
        <w:ind w:left="7260" w:hanging="250"/>
      </w:pPr>
      <w:rPr>
        <w:rFonts w:hint="default"/>
        <w:lang w:val="vi" w:eastAsia="en-US" w:bidi="ar-SA"/>
      </w:rPr>
    </w:lvl>
    <w:lvl w:ilvl="8">
      <w:start w:val="0"/>
      <w:numFmt w:val="bullet"/>
      <w:lvlText w:val="•"/>
      <w:lvlJc w:val="left"/>
      <w:pPr>
        <w:ind w:left="8280" w:hanging="250"/>
      </w:pPr>
      <w:rPr>
        <w:rFonts w:hint="default"/>
        <w:lang w:val="vi" w:eastAsia="en-US" w:bidi="ar-SA"/>
      </w:rPr>
    </w:lvl>
  </w:abstractNum>
  <w:abstractNum w:abstractNumId="16">
    <w:multiLevelType w:val="hybridMultilevel"/>
    <w:lvl w:ilvl="0">
      <w:start w:val="2"/>
      <w:numFmt w:val="decimal"/>
      <w:lvlText w:val="%1."/>
      <w:lvlJc w:val="left"/>
      <w:pPr>
        <w:ind w:left="374" w:hanging="25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55"/>
      </w:pPr>
      <w:rPr>
        <w:rFonts w:hint="default"/>
        <w:lang w:val="vi" w:eastAsia="en-US" w:bidi="ar-SA"/>
      </w:rPr>
    </w:lvl>
    <w:lvl w:ilvl="2">
      <w:start w:val="0"/>
      <w:numFmt w:val="bullet"/>
      <w:lvlText w:val="•"/>
      <w:lvlJc w:val="left"/>
      <w:pPr>
        <w:ind w:left="2368" w:hanging="255"/>
      </w:pPr>
      <w:rPr>
        <w:rFonts w:hint="default"/>
        <w:lang w:val="vi" w:eastAsia="en-US" w:bidi="ar-SA"/>
      </w:rPr>
    </w:lvl>
    <w:lvl w:ilvl="3">
      <w:start w:val="0"/>
      <w:numFmt w:val="bullet"/>
      <w:lvlText w:val="•"/>
      <w:lvlJc w:val="left"/>
      <w:pPr>
        <w:ind w:left="3362" w:hanging="255"/>
      </w:pPr>
      <w:rPr>
        <w:rFonts w:hint="default"/>
        <w:lang w:val="vi" w:eastAsia="en-US" w:bidi="ar-SA"/>
      </w:rPr>
    </w:lvl>
    <w:lvl w:ilvl="4">
      <w:start w:val="0"/>
      <w:numFmt w:val="bullet"/>
      <w:lvlText w:val="•"/>
      <w:lvlJc w:val="left"/>
      <w:pPr>
        <w:ind w:left="4356" w:hanging="255"/>
      </w:pPr>
      <w:rPr>
        <w:rFonts w:hint="default"/>
        <w:lang w:val="vi" w:eastAsia="en-US" w:bidi="ar-SA"/>
      </w:rPr>
    </w:lvl>
    <w:lvl w:ilvl="5">
      <w:start w:val="0"/>
      <w:numFmt w:val="bullet"/>
      <w:lvlText w:val="•"/>
      <w:lvlJc w:val="left"/>
      <w:pPr>
        <w:ind w:left="5350" w:hanging="255"/>
      </w:pPr>
      <w:rPr>
        <w:rFonts w:hint="default"/>
        <w:lang w:val="vi" w:eastAsia="en-US" w:bidi="ar-SA"/>
      </w:rPr>
    </w:lvl>
    <w:lvl w:ilvl="6">
      <w:start w:val="0"/>
      <w:numFmt w:val="bullet"/>
      <w:lvlText w:val="•"/>
      <w:lvlJc w:val="left"/>
      <w:pPr>
        <w:ind w:left="6344" w:hanging="255"/>
      </w:pPr>
      <w:rPr>
        <w:rFonts w:hint="default"/>
        <w:lang w:val="vi" w:eastAsia="en-US" w:bidi="ar-SA"/>
      </w:rPr>
    </w:lvl>
    <w:lvl w:ilvl="7">
      <w:start w:val="0"/>
      <w:numFmt w:val="bullet"/>
      <w:lvlText w:val="•"/>
      <w:lvlJc w:val="left"/>
      <w:pPr>
        <w:ind w:left="7338" w:hanging="255"/>
      </w:pPr>
      <w:rPr>
        <w:rFonts w:hint="default"/>
        <w:lang w:val="vi" w:eastAsia="en-US" w:bidi="ar-SA"/>
      </w:rPr>
    </w:lvl>
    <w:lvl w:ilvl="8">
      <w:start w:val="0"/>
      <w:numFmt w:val="bullet"/>
      <w:lvlText w:val="•"/>
      <w:lvlJc w:val="left"/>
      <w:pPr>
        <w:ind w:left="8332" w:hanging="255"/>
      </w:pPr>
      <w:rPr>
        <w:rFonts w:hint="default"/>
        <w:lang w:val="vi" w:eastAsia="en-US" w:bidi="ar-SA"/>
      </w:rPr>
    </w:lvl>
  </w:abstractNum>
  <w:abstractNum w:abstractNumId="15">
    <w:multiLevelType w:val="hybridMultilevel"/>
    <w:lvl w:ilvl="0">
      <w:start w:val="2"/>
      <w:numFmt w:val="decimal"/>
      <w:lvlText w:val="%1."/>
      <w:lvlJc w:val="left"/>
      <w:pPr>
        <w:ind w:left="120" w:hanging="25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51"/>
      </w:pPr>
      <w:rPr>
        <w:rFonts w:hint="default"/>
        <w:lang w:val="vi" w:eastAsia="en-US" w:bidi="ar-SA"/>
      </w:rPr>
    </w:lvl>
    <w:lvl w:ilvl="2">
      <w:start w:val="0"/>
      <w:numFmt w:val="bullet"/>
      <w:lvlText w:val="•"/>
      <w:lvlJc w:val="left"/>
      <w:pPr>
        <w:ind w:left="2160" w:hanging="251"/>
      </w:pPr>
      <w:rPr>
        <w:rFonts w:hint="default"/>
        <w:lang w:val="vi" w:eastAsia="en-US" w:bidi="ar-SA"/>
      </w:rPr>
    </w:lvl>
    <w:lvl w:ilvl="3">
      <w:start w:val="0"/>
      <w:numFmt w:val="bullet"/>
      <w:lvlText w:val="•"/>
      <w:lvlJc w:val="left"/>
      <w:pPr>
        <w:ind w:left="3180" w:hanging="251"/>
      </w:pPr>
      <w:rPr>
        <w:rFonts w:hint="default"/>
        <w:lang w:val="vi" w:eastAsia="en-US" w:bidi="ar-SA"/>
      </w:rPr>
    </w:lvl>
    <w:lvl w:ilvl="4">
      <w:start w:val="0"/>
      <w:numFmt w:val="bullet"/>
      <w:lvlText w:val="•"/>
      <w:lvlJc w:val="left"/>
      <w:pPr>
        <w:ind w:left="4200" w:hanging="251"/>
      </w:pPr>
      <w:rPr>
        <w:rFonts w:hint="default"/>
        <w:lang w:val="vi" w:eastAsia="en-US" w:bidi="ar-SA"/>
      </w:rPr>
    </w:lvl>
    <w:lvl w:ilvl="5">
      <w:start w:val="0"/>
      <w:numFmt w:val="bullet"/>
      <w:lvlText w:val="•"/>
      <w:lvlJc w:val="left"/>
      <w:pPr>
        <w:ind w:left="5220" w:hanging="251"/>
      </w:pPr>
      <w:rPr>
        <w:rFonts w:hint="default"/>
        <w:lang w:val="vi" w:eastAsia="en-US" w:bidi="ar-SA"/>
      </w:rPr>
    </w:lvl>
    <w:lvl w:ilvl="6">
      <w:start w:val="0"/>
      <w:numFmt w:val="bullet"/>
      <w:lvlText w:val="•"/>
      <w:lvlJc w:val="left"/>
      <w:pPr>
        <w:ind w:left="6240" w:hanging="251"/>
      </w:pPr>
      <w:rPr>
        <w:rFonts w:hint="default"/>
        <w:lang w:val="vi" w:eastAsia="en-US" w:bidi="ar-SA"/>
      </w:rPr>
    </w:lvl>
    <w:lvl w:ilvl="7">
      <w:start w:val="0"/>
      <w:numFmt w:val="bullet"/>
      <w:lvlText w:val="•"/>
      <w:lvlJc w:val="left"/>
      <w:pPr>
        <w:ind w:left="7260" w:hanging="251"/>
      </w:pPr>
      <w:rPr>
        <w:rFonts w:hint="default"/>
        <w:lang w:val="vi" w:eastAsia="en-US" w:bidi="ar-SA"/>
      </w:rPr>
    </w:lvl>
    <w:lvl w:ilvl="8">
      <w:start w:val="0"/>
      <w:numFmt w:val="bullet"/>
      <w:lvlText w:val="•"/>
      <w:lvlJc w:val="left"/>
      <w:pPr>
        <w:ind w:left="8280" w:hanging="251"/>
      </w:pPr>
      <w:rPr>
        <w:rFonts w:hint="default"/>
        <w:lang w:val="vi" w:eastAsia="en-US" w:bidi="ar-SA"/>
      </w:rPr>
    </w:lvl>
  </w:abstractNum>
  <w:abstractNum w:abstractNumId="14">
    <w:multiLevelType w:val="hybridMultilevel"/>
    <w:lvl w:ilvl="0">
      <w:start w:val="2"/>
      <w:numFmt w:val="decimal"/>
      <w:lvlText w:val="%1."/>
      <w:lvlJc w:val="left"/>
      <w:pPr>
        <w:ind w:left="120" w:hanging="24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1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
    <w:multiLevelType w:val="hybridMultilevel"/>
    <w:lvl w:ilvl="0">
      <w:start w:val="1"/>
      <w:numFmt w:val="decimal"/>
      <w:lvlText w:val="%1."/>
      <w:lvlJc w:val="left"/>
      <w:pPr>
        <w:ind w:left="360" w:hanging="24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1">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1"/>
      <w:numFmt w:val="upperRoman"/>
      <w:lvlText w:val="%3."/>
      <w:lvlJc w:val="left"/>
      <w:pPr>
        <w:ind w:left="4728" w:hanging="255"/>
        <w:jc w:val="right"/>
      </w:pPr>
      <w:rPr>
        <w:rFonts w:hint="default" w:ascii="Verdana" w:hAnsi="Verdana" w:eastAsia="Verdana" w:cs="Verdana"/>
        <w:b/>
        <w:bCs/>
        <w:color w:val="008AF0"/>
        <w:w w:val="101"/>
        <w:sz w:val="20"/>
        <w:szCs w:val="20"/>
        <w:lang w:val="vi" w:eastAsia="en-US" w:bidi="ar-SA"/>
      </w:rPr>
    </w:lvl>
    <w:lvl w:ilvl="3">
      <w:start w:val="0"/>
      <w:numFmt w:val="bullet"/>
      <w:lvlText w:val="•"/>
      <w:lvlJc w:val="left"/>
      <w:pPr>
        <w:ind w:left="5964" w:hanging="255"/>
      </w:pPr>
      <w:rPr>
        <w:rFonts w:hint="default"/>
        <w:lang w:val="vi" w:eastAsia="en-US" w:bidi="ar-SA"/>
      </w:rPr>
    </w:lvl>
    <w:lvl w:ilvl="4">
      <w:start w:val="0"/>
      <w:numFmt w:val="bullet"/>
      <w:lvlText w:val="•"/>
      <w:lvlJc w:val="left"/>
      <w:pPr>
        <w:ind w:left="6586" w:hanging="255"/>
      </w:pPr>
      <w:rPr>
        <w:rFonts w:hint="default"/>
        <w:lang w:val="vi" w:eastAsia="en-US" w:bidi="ar-SA"/>
      </w:rPr>
    </w:lvl>
    <w:lvl w:ilvl="5">
      <w:start w:val="0"/>
      <w:numFmt w:val="bullet"/>
      <w:lvlText w:val="•"/>
      <w:lvlJc w:val="left"/>
      <w:pPr>
        <w:ind w:left="7208" w:hanging="255"/>
      </w:pPr>
      <w:rPr>
        <w:rFonts w:hint="default"/>
        <w:lang w:val="vi" w:eastAsia="en-US" w:bidi="ar-SA"/>
      </w:rPr>
    </w:lvl>
    <w:lvl w:ilvl="6">
      <w:start w:val="0"/>
      <w:numFmt w:val="bullet"/>
      <w:lvlText w:val="•"/>
      <w:lvlJc w:val="left"/>
      <w:pPr>
        <w:ind w:left="7831" w:hanging="255"/>
      </w:pPr>
      <w:rPr>
        <w:rFonts w:hint="default"/>
        <w:lang w:val="vi" w:eastAsia="en-US" w:bidi="ar-SA"/>
      </w:rPr>
    </w:lvl>
    <w:lvl w:ilvl="7">
      <w:start w:val="0"/>
      <w:numFmt w:val="bullet"/>
      <w:lvlText w:val="•"/>
      <w:lvlJc w:val="left"/>
      <w:pPr>
        <w:ind w:left="8453" w:hanging="255"/>
      </w:pPr>
      <w:rPr>
        <w:rFonts w:hint="default"/>
        <w:lang w:val="vi" w:eastAsia="en-US" w:bidi="ar-SA"/>
      </w:rPr>
    </w:lvl>
    <w:lvl w:ilvl="8">
      <w:start w:val="0"/>
      <w:numFmt w:val="bullet"/>
      <w:lvlText w:val="•"/>
      <w:lvlJc w:val="left"/>
      <w:pPr>
        <w:ind w:left="9075" w:hanging="255"/>
      </w:pPr>
      <w:rPr>
        <w:rFonts w:hint="default"/>
        <w:lang w:val="vi" w:eastAsia="en-US" w:bidi="ar-SA"/>
      </w:rPr>
    </w:lvl>
  </w:abstractNum>
  <w:abstractNum w:abstractNumId="10">
    <w:multiLevelType w:val="hybridMultilevel"/>
    <w:lvl w:ilvl="0">
      <w:start w:val="10"/>
      <w:numFmt w:val="decimal"/>
      <w:lvlText w:val="%1."/>
      <w:lvlJc w:val="left"/>
      <w:pPr>
        <w:ind w:left="120"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106" w:hanging="357"/>
      </w:pPr>
      <w:rPr>
        <w:rFonts w:hint="default"/>
        <w:lang w:val="vi" w:eastAsia="en-US" w:bidi="ar-SA"/>
      </w:rPr>
    </w:lvl>
    <w:lvl w:ilvl="3">
      <w:start w:val="0"/>
      <w:numFmt w:val="bullet"/>
      <w:lvlText w:val="•"/>
      <w:lvlJc w:val="left"/>
      <w:pPr>
        <w:ind w:left="3133" w:hanging="357"/>
      </w:pPr>
      <w:rPr>
        <w:rFonts w:hint="default"/>
        <w:lang w:val="vi" w:eastAsia="en-US" w:bidi="ar-SA"/>
      </w:rPr>
    </w:lvl>
    <w:lvl w:ilvl="4">
      <w:start w:val="0"/>
      <w:numFmt w:val="bullet"/>
      <w:lvlText w:val="•"/>
      <w:lvlJc w:val="left"/>
      <w:pPr>
        <w:ind w:left="4160" w:hanging="357"/>
      </w:pPr>
      <w:rPr>
        <w:rFonts w:hint="default"/>
        <w:lang w:val="vi" w:eastAsia="en-US" w:bidi="ar-SA"/>
      </w:rPr>
    </w:lvl>
    <w:lvl w:ilvl="5">
      <w:start w:val="0"/>
      <w:numFmt w:val="bullet"/>
      <w:lvlText w:val="•"/>
      <w:lvlJc w:val="left"/>
      <w:pPr>
        <w:ind w:left="5186" w:hanging="357"/>
      </w:pPr>
      <w:rPr>
        <w:rFonts w:hint="default"/>
        <w:lang w:val="vi" w:eastAsia="en-US" w:bidi="ar-SA"/>
      </w:rPr>
    </w:lvl>
    <w:lvl w:ilvl="6">
      <w:start w:val="0"/>
      <w:numFmt w:val="bullet"/>
      <w:lvlText w:val="•"/>
      <w:lvlJc w:val="left"/>
      <w:pPr>
        <w:ind w:left="6213" w:hanging="357"/>
      </w:pPr>
      <w:rPr>
        <w:rFonts w:hint="default"/>
        <w:lang w:val="vi" w:eastAsia="en-US" w:bidi="ar-SA"/>
      </w:rPr>
    </w:lvl>
    <w:lvl w:ilvl="7">
      <w:start w:val="0"/>
      <w:numFmt w:val="bullet"/>
      <w:lvlText w:val="•"/>
      <w:lvlJc w:val="left"/>
      <w:pPr>
        <w:ind w:left="7240" w:hanging="357"/>
      </w:pPr>
      <w:rPr>
        <w:rFonts w:hint="default"/>
        <w:lang w:val="vi" w:eastAsia="en-US" w:bidi="ar-SA"/>
      </w:rPr>
    </w:lvl>
    <w:lvl w:ilvl="8">
      <w:start w:val="0"/>
      <w:numFmt w:val="bullet"/>
      <w:lvlText w:val="•"/>
      <w:lvlJc w:val="left"/>
      <w:pPr>
        <w:ind w:left="8266" w:hanging="357"/>
      </w:pPr>
      <w:rPr>
        <w:rFonts w:hint="default"/>
        <w:lang w:val="vi" w:eastAsia="en-US" w:bidi="ar-SA"/>
      </w:rPr>
    </w:lvl>
  </w:abstractNum>
  <w:abstractNum w:abstractNumId="9">
    <w:multiLevelType w:val="hybridMultilevel"/>
    <w:lvl w:ilvl="0">
      <w:start w:val="5"/>
      <w:numFmt w:val="decimalZero"/>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2004" w:hanging="357"/>
      </w:pPr>
      <w:rPr>
        <w:rFonts w:hint="default"/>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8">
    <w:multiLevelType w:val="hybridMultilevel"/>
    <w:lvl w:ilvl="0">
      <w:start w:val="10"/>
      <w:numFmt w:val="decimal"/>
      <w:lvlText w:val="%1."/>
      <w:lvlJc w:val="left"/>
      <w:pPr>
        <w:ind w:left="120" w:hanging="357"/>
        <w:jc w:val="left"/>
      </w:pPr>
      <w:rPr>
        <w:rFonts w:hint="default" w:ascii="Verdana" w:hAnsi="Verdana" w:eastAsia="Verdana" w:cs="Verdana"/>
        <w:b/>
        <w:bCs/>
        <w:color w:val="008AF0"/>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106" w:hanging="357"/>
      </w:pPr>
      <w:rPr>
        <w:rFonts w:hint="default"/>
        <w:lang w:val="vi" w:eastAsia="en-US" w:bidi="ar-SA"/>
      </w:rPr>
    </w:lvl>
    <w:lvl w:ilvl="3">
      <w:start w:val="0"/>
      <w:numFmt w:val="bullet"/>
      <w:lvlText w:val="•"/>
      <w:lvlJc w:val="left"/>
      <w:pPr>
        <w:ind w:left="3133" w:hanging="357"/>
      </w:pPr>
      <w:rPr>
        <w:rFonts w:hint="default"/>
        <w:lang w:val="vi" w:eastAsia="en-US" w:bidi="ar-SA"/>
      </w:rPr>
    </w:lvl>
    <w:lvl w:ilvl="4">
      <w:start w:val="0"/>
      <w:numFmt w:val="bullet"/>
      <w:lvlText w:val="•"/>
      <w:lvlJc w:val="left"/>
      <w:pPr>
        <w:ind w:left="4160" w:hanging="357"/>
      </w:pPr>
      <w:rPr>
        <w:rFonts w:hint="default"/>
        <w:lang w:val="vi" w:eastAsia="en-US" w:bidi="ar-SA"/>
      </w:rPr>
    </w:lvl>
    <w:lvl w:ilvl="5">
      <w:start w:val="0"/>
      <w:numFmt w:val="bullet"/>
      <w:lvlText w:val="•"/>
      <w:lvlJc w:val="left"/>
      <w:pPr>
        <w:ind w:left="5186" w:hanging="357"/>
      </w:pPr>
      <w:rPr>
        <w:rFonts w:hint="default"/>
        <w:lang w:val="vi" w:eastAsia="en-US" w:bidi="ar-SA"/>
      </w:rPr>
    </w:lvl>
    <w:lvl w:ilvl="6">
      <w:start w:val="0"/>
      <w:numFmt w:val="bullet"/>
      <w:lvlText w:val="•"/>
      <w:lvlJc w:val="left"/>
      <w:pPr>
        <w:ind w:left="6213" w:hanging="357"/>
      </w:pPr>
      <w:rPr>
        <w:rFonts w:hint="default"/>
        <w:lang w:val="vi" w:eastAsia="en-US" w:bidi="ar-SA"/>
      </w:rPr>
    </w:lvl>
    <w:lvl w:ilvl="7">
      <w:start w:val="0"/>
      <w:numFmt w:val="bullet"/>
      <w:lvlText w:val="•"/>
      <w:lvlJc w:val="left"/>
      <w:pPr>
        <w:ind w:left="7240" w:hanging="357"/>
      </w:pPr>
      <w:rPr>
        <w:rFonts w:hint="default"/>
        <w:lang w:val="vi" w:eastAsia="en-US" w:bidi="ar-SA"/>
      </w:rPr>
    </w:lvl>
    <w:lvl w:ilvl="8">
      <w:start w:val="0"/>
      <w:numFmt w:val="bullet"/>
      <w:lvlText w:val="•"/>
      <w:lvlJc w:val="left"/>
      <w:pPr>
        <w:ind w:left="8266" w:hanging="357"/>
      </w:pPr>
      <w:rPr>
        <w:rFonts w:hint="default"/>
        <w:lang w:val="vi" w:eastAsia="en-US" w:bidi="ar-SA"/>
      </w:rPr>
    </w:lvl>
  </w:abstractNum>
  <w:abstractNum w:abstractNumId="7">
    <w:multiLevelType w:val="hybridMultilevel"/>
    <w:lvl w:ilvl="0">
      <w:start w:val="1"/>
      <w:numFmt w:val="decimalZero"/>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2004" w:hanging="357"/>
      </w:pPr>
      <w:rPr>
        <w:rFonts w:hint="default"/>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6">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5">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4">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3">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2">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1">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0">
    <w:multiLevelType w:val="hybridMultilevel"/>
    <w:lvl w:ilvl="0">
      <w:start w:val="1"/>
      <w:numFmt w:val="decimalZero"/>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2004" w:hanging="357"/>
      </w:pPr>
      <w:rPr>
        <w:rFonts w:hint="default"/>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num w:numId="1139">
    <w:abstractNumId w:val="1138"/>
  </w:num>
  <w:num w:numId="1138">
    <w:abstractNumId w:val="1137"/>
  </w:num>
  <w:num w:numId="1137">
    <w:abstractNumId w:val="1136"/>
  </w:num>
  <w:num w:numId="1136">
    <w:abstractNumId w:val="1135"/>
  </w:num>
  <w:num w:numId="1135">
    <w:abstractNumId w:val="1134"/>
  </w:num>
  <w:num w:numId="1134">
    <w:abstractNumId w:val="1133"/>
  </w:num>
  <w:num w:numId="1133">
    <w:abstractNumId w:val="1132"/>
  </w:num>
  <w:num w:numId="1132">
    <w:abstractNumId w:val="1131"/>
  </w:num>
  <w:num w:numId="1131">
    <w:abstractNumId w:val="1130"/>
  </w:num>
  <w:num w:numId="1130">
    <w:abstractNumId w:val="1129"/>
  </w:num>
  <w:num w:numId="1129">
    <w:abstractNumId w:val="1128"/>
  </w:num>
  <w:num w:numId="1128">
    <w:abstractNumId w:val="1127"/>
  </w:num>
  <w:num w:numId="1127">
    <w:abstractNumId w:val="1126"/>
  </w:num>
  <w:num w:numId="1126">
    <w:abstractNumId w:val="1125"/>
  </w:num>
  <w:num w:numId="1125">
    <w:abstractNumId w:val="1124"/>
  </w:num>
  <w:num w:numId="1124">
    <w:abstractNumId w:val="1123"/>
  </w:num>
  <w:num w:numId="1123">
    <w:abstractNumId w:val="1122"/>
  </w:num>
  <w:num w:numId="1122">
    <w:abstractNumId w:val="1121"/>
  </w:num>
  <w:num w:numId="1121">
    <w:abstractNumId w:val="1120"/>
  </w:num>
  <w:num w:numId="1120">
    <w:abstractNumId w:val="1119"/>
  </w:num>
  <w:num w:numId="1119">
    <w:abstractNumId w:val="1118"/>
  </w:num>
  <w:num w:numId="1118">
    <w:abstractNumId w:val="1117"/>
  </w:num>
  <w:num w:numId="1117">
    <w:abstractNumId w:val="1116"/>
  </w:num>
  <w:num w:numId="1116">
    <w:abstractNumId w:val="1115"/>
  </w:num>
  <w:num w:numId="1115">
    <w:abstractNumId w:val="1114"/>
  </w:num>
  <w:num w:numId="1114">
    <w:abstractNumId w:val="1113"/>
  </w:num>
  <w:num w:numId="1113">
    <w:abstractNumId w:val="1112"/>
  </w:num>
  <w:num w:numId="1112">
    <w:abstractNumId w:val="1111"/>
  </w:num>
  <w:num w:numId="1111">
    <w:abstractNumId w:val="1110"/>
  </w:num>
  <w:num w:numId="1110">
    <w:abstractNumId w:val="1109"/>
  </w:num>
  <w:num w:numId="1109">
    <w:abstractNumId w:val="1108"/>
  </w:num>
  <w:num w:numId="1108">
    <w:abstractNumId w:val="1107"/>
  </w:num>
  <w:num w:numId="1107">
    <w:abstractNumId w:val="1106"/>
  </w:num>
  <w:num w:numId="1106">
    <w:abstractNumId w:val="1105"/>
  </w:num>
  <w:num w:numId="1105">
    <w:abstractNumId w:val="1104"/>
  </w:num>
  <w:num w:numId="1104">
    <w:abstractNumId w:val="1103"/>
  </w:num>
  <w:num w:numId="1103">
    <w:abstractNumId w:val="1102"/>
  </w:num>
  <w:num w:numId="1102">
    <w:abstractNumId w:val="1101"/>
  </w:num>
  <w:num w:numId="1101">
    <w:abstractNumId w:val="1100"/>
  </w:num>
  <w:num w:numId="1100">
    <w:abstractNumId w:val="1099"/>
  </w:num>
  <w:num w:numId="1099">
    <w:abstractNumId w:val="1098"/>
  </w:num>
  <w:num w:numId="1098">
    <w:abstractNumId w:val="1097"/>
  </w:num>
  <w:num w:numId="1097">
    <w:abstractNumId w:val="1096"/>
  </w:num>
  <w:num w:numId="1096">
    <w:abstractNumId w:val="1095"/>
  </w:num>
  <w:num w:numId="1095">
    <w:abstractNumId w:val="1094"/>
  </w:num>
  <w:num w:numId="1094">
    <w:abstractNumId w:val="1093"/>
  </w:num>
  <w:num w:numId="1093">
    <w:abstractNumId w:val="1092"/>
  </w:num>
  <w:num w:numId="1092">
    <w:abstractNumId w:val="1091"/>
  </w:num>
  <w:num w:numId="1091">
    <w:abstractNumId w:val="1090"/>
  </w:num>
  <w:num w:numId="1090">
    <w:abstractNumId w:val="1089"/>
  </w:num>
  <w:num w:numId="1089">
    <w:abstractNumId w:val="1088"/>
  </w:num>
  <w:num w:numId="1088">
    <w:abstractNumId w:val="1087"/>
  </w:num>
  <w:num w:numId="1087">
    <w:abstractNumId w:val="1086"/>
  </w:num>
  <w:num w:numId="1086">
    <w:abstractNumId w:val="1085"/>
  </w:num>
  <w:num w:numId="1085">
    <w:abstractNumId w:val="1084"/>
  </w:num>
  <w:num w:numId="1084">
    <w:abstractNumId w:val="1083"/>
  </w:num>
  <w:num w:numId="1083">
    <w:abstractNumId w:val="1082"/>
  </w:num>
  <w:num w:numId="1082">
    <w:abstractNumId w:val="1081"/>
  </w:num>
  <w:num w:numId="1081">
    <w:abstractNumId w:val="1080"/>
  </w:num>
  <w:num w:numId="1080">
    <w:abstractNumId w:val="1079"/>
  </w:num>
  <w:num w:numId="1079">
    <w:abstractNumId w:val="1078"/>
  </w:num>
  <w:num w:numId="1078">
    <w:abstractNumId w:val="1077"/>
  </w:num>
  <w:num w:numId="1077">
    <w:abstractNumId w:val="1076"/>
  </w:num>
  <w:num w:numId="1076">
    <w:abstractNumId w:val="1075"/>
  </w:num>
  <w:num w:numId="1075">
    <w:abstractNumId w:val="1074"/>
  </w:num>
  <w:num w:numId="1074">
    <w:abstractNumId w:val="1073"/>
  </w:num>
  <w:num w:numId="1073">
    <w:abstractNumId w:val="1072"/>
  </w:num>
  <w:num w:numId="1072">
    <w:abstractNumId w:val="1071"/>
  </w:num>
  <w:num w:numId="1071">
    <w:abstractNumId w:val="1070"/>
  </w:num>
  <w:num w:numId="1070">
    <w:abstractNumId w:val="1069"/>
  </w:num>
  <w:num w:numId="1069">
    <w:abstractNumId w:val="1068"/>
  </w:num>
  <w:num w:numId="1068">
    <w:abstractNumId w:val="1067"/>
  </w:num>
  <w:num w:numId="1067">
    <w:abstractNumId w:val="1066"/>
  </w:num>
  <w:num w:numId="1066">
    <w:abstractNumId w:val="1065"/>
  </w:num>
  <w:num w:numId="1065">
    <w:abstractNumId w:val="1064"/>
  </w:num>
  <w:num w:numId="1064">
    <w:abstractNumId w:val="1063"/>
  </w:num>
  <w:num w:numId="1063">
    <w:abstractNumId w:val="1062"/>
  </w:num>
  <w:num w:numId="1062">
    <w:abstractNumId w:val="1061"/>
  </w:num>
  <w:num w:numId="1061">
    <w:abstractNumId w:val="1060"/>
  </w:num>
  <w:num w:numId="1060">
    <w:abstractNumId w:val="1059"/>
  </w:num>
  <w:num w:numId="1059">
    <w:abstractNumId w:val="1058"/>
  </w:num>
  <w:num w:numId="1058">
    <w:abstractNumId w:val="1057"/>
  </w:num>
  <w:num w:numId="1057">
    <w:abstractNumId w:val="1056"/>
  </w:num>
  <w:num w:numId="1056">
    <w:abstractNumId w:val="1055"/>
  </w:num>
  <w:num w:numId="1055">
    <w:abstractNumId w:val="1054"/>
  </w:num>
  <w:num w:numId="1054">
    <w:abstractNumId w:val="1053"/>
  </w:num>
  <w:num w:numId="1053">
    <w:abstractNumId w:val="1052"/>
  </w:num>
  <w:num w:numId="1052">
    <w:abstractNumId w:val="1051"/>
  </w:num>
  <w:num w:numId="1051">
    <w:abstractNumId w:val="1050"/>
  </w:num>
  <w:num w:numId="1050">
    <w:abstractNumId w:val="1049"/>
  </w:num>
  <w:num w:numId="1049">
    <w:abstractNumId w:val="1048"/>
  </w:num>
  <w:num w:numId="1048">
    <w:abstractNumId w:val="1047"/>
  </w:num>
  <w:num w:numId="1047">
    <w:abstractNumId w:val="1046"/>
  </w:num>
  <w:num w:numId="1046">
    <w:abstractNumId w:val="1045"/>
  </w:num>
  <w:num w:numId="1045">
    <w:abstractNumId w:val="1044"/>
  </w:num>
  <w:num w:numId="1044">
    <w:abstractNumId w:val="1043"/>
  </w:num>
  <w:num w:numId="1043">
    <w:abstractNumId w:val="1042"/>
  </w:num>
  <w:num w:numId="1042">
    <w:abstractNumId w:val="1041"/>
  </w:num>
  <w:num w:numId="1041">
    <w:abstractNumId w:val="1040"/>
  </w:num>
  <w:num w:numId="1040">
    <w:abstractNumId w:val="1039"/>
  </w:num>
  <w:num w:numId="1039">
    <w:abstractNumId w:val="1038"/>
  </w:num>
  <w:num w:numId="1038">
    <w:abstractNumId w:val="1037"/>
  </w:num>
  <w:num w:numId="1037">
    <w:abstractNumId w:val="1036"/>
  </w:num>
  <w:num w:numId="1036">
    <w:abstractNumId w:val="1035"/>
  </w:num>
  <w:num w:numId="1035">
    <w:abstractNumId w:val="1034"/>
  </w:num>
  <w:num w:numId="1034">
    <w:abstractNumId w:val="1033"/>
  </w:num>
  <w:num w:numId="1033">
    <w:abstractNumId w:val="1032"/>
  </w:num>
  <w:num w:numId="1032">
    <w:abstractNumId w:val="1031"/>
  </w:num>
  <w:num w:numId="1031">
    <w:abstractNumId w:val="1030"/>
  </w:num>
  <w:num w:numId="1030">
    <w:abstractNumId w:val="1029"/>
  </w:num>
  <w:num w:numId="1029">
    <w:abstractNumId w:val="1028"/>
  </w:num>
  <w:num w:numId="1028">
    <w:abstractNumId w:val="1027"/>
  </w:num>
  <w:num w:numId="1027">
    <w:abstractNumId w:val="1026"/>
  </w:num>
  <w:num w:numId="1026">
    <w:abstractNumId w:val="1025"/>
  </w:num>
  <w:num w:numId="1025">
    <w:abstractNumId w:val="1024"/>
  </w:num>
  <w:num w:numId="1024">
    <w:abstractNumId w:val="1023"/>
  </w:num>
  <w:num w:numId="1023">
    <w:abstractNumId w:val="1022"/>
  </w:num>
  <w:num w:numId="1022">
    <w:abstractNumId w:val="1021"/>
  </w:num>
  <w:num w:numId="1021">
    <w:abstractNumId w:val="1020"/>
  </w:num>
  <w:num w:numId="1020">
    <w:abstractNumId w:val="1019"/>
  </w:num>
  <w:num w:numId="1019">
    <w:abstractNumId w:val="1018"/>
  </w:num>
  <w:num w:numId="1018">
    <w:abstractNumId w:val="1017"/>
  </w:num>
  <w:num w:numId="1017">
    <w:abstractNumId w:val="1016"/>
  </w:num>
  <w:num w:numId="1016">
    <w:abstractNumId w:val="1015"/>
  </w:num>
  <w:num w:numId="1015">
    <w:abstractNumId w:val="1014"/>
  </w:num>
  <w:num w:numId="1014">
    <w:abstractNumId w:val="1013"/>
  </w:num>
  <w:num w:numId="1013">
    <w:abstractNumId w:val="1012"/>
  </w:num>
  <w:num w:numId="1012">
    <w:abstractNumId w:val="1011"/>
  </w:num>
  <w:num w:numId="1011">
    <w:abstractNumId w:val="1010"/>
  </w:num>
  <w:num w:numId="1010">
    <w:abstractNumId w:val="1009"/>
  </w:num>
  <w:num w:numId="1009">
    <w:abstractNumId w:val="1008"/>
  </w:num>
  <w:num w:numId="1008">
    <w:abstractNumId w:val="1007"/>
  </w:num>
  <w:num w:numId="1007">
    <w:abstractNumId w:val="1006"/>
  </w:num>
  <w:num w:numId="1006">
    <w:abstractNumId w:val="1005"/>
  </w:num>
  <w:num w:numId="1005">
    <w:abstractNumId w:val="1004"/>
  </w:num>
  <w:num w:numId="1004">
    <w:abstractNumId w:val="1003"/>
  </w:num>
  <w:num w:numId="1003">
    <w:abstractNumId w:val="1002"/>
  </w:num>
  <w:num w:numId="1002">
    <w:abstractNumId w:val="1001"/>
  </w:num>
  <w:num w:numId="1001">
    <w:abstractNumId w:val="1000"/>
  </w:num>
  <w:num w:numId="1000">
    <w:abstractNumId w:val="999"/>
  </w:num>
  <w:num w:numId="999">
    <w:abstractNumId w:val="998"/>
  </w:num>
  <w:num w:numId="998">
    <w:abstractNumId w:val="997"/>
  </w:num>
  <w:num w:numId="997">
    <w:abstractNumId w:val="996"/>
  </w:num>
  <w:num w:numId="996">
    <w:abstractNumId w:val="995"/>
  </w:num>
  <w:num w:numId="995">
    <w:abstractNumId w:val="994"/>
  </w:num>
  <w:num w:numId="994">
    <w:abstractNumId w:val="993"/>
  </w:num>
  <w:num w:numId="993">
    <w:abstractNumId w:val="992"/>
  </w:num>
  <w:num w:numId="992">
    <w:abstractNumId w:val="991"/>
  </w:num>
  <w:num w:numId="991">
    <w:abstractNumId w:val="990"/>
  </w:num>
  <w:num w:numId="990">
    <w:abstractNumId w:val="989"/>
  </w:num>
  <w:num w:numId="989">
    <w:abstractNumId w:val="988"/>
  </w:num>
  <w:num w:numId="988">
    <w:abstractNumId w:val="987"/>
  </w:num>
  <w:num w:numId="987">
    <w:abstractNumId w:val="986"/>
  </w:num>
  <w:num w:numId="986">
    <w:abstractNumId w:val="985"/>
  </w:num>
  <w:num w:numId="985">
    <w:abstractNumId w:val="984"/>
  </w:num>
  <w:num w:numId="984">
    <w:abstractNumId w:val="983"/>
  </w:num>
  <w:num w:numId="983">
    <w:abstractNumId w:val="982"/>
  </w:num>
  <w:num w:numId="982">
    <w:abstractNumId w:val="981"/>
  </w:num>
  <w:num w:numId="981">
    <w:abstractNumId w:val="980"/>
  </w:num>
  <w:num w:numId="980">
    <w:abstractNumId w:val="979"/>
  </w:num>
  <w:num w:numId="979">
    <w:abstractNumId w:val="978"/>
  </w:num>
  <w:num w:numId="978">
    <w:abstractNumId w:val="977"/>
  </w:num>
  <w:num w:numId="977">
    <w:abstractNumId w:val="976"/>
  </w:num>
  <w:num w:numId="976">
    <w:abstractNumId w:val="975"/>
  </w:num>
  <w:num w:numId="975">
    <w:abstractNumId w:val="974"/>
  </w:num>
  <w:num w:numId="974">
    <w:abstractNumId w:val="973"/>
  </w:num>
  <w:num w:numId="973">
    <w:abstractNumId w:val="972"/>
  </w:num>
  <w:num w:numId="972">
    <w:abstractNumId w:val="971"/>
  </w:num>
  <w:num w:numId="971">
    <w:abstractNumId w:val="970"/>
  </w:num>
  <w:num w:numId="970">
    <w:abstractNumId w:val="969"/>
  </w:num>
  <w:num w:numId="969">
    <w:abstractNumId w:val="968"/>
  </w:num>
  <w:num w:numId="968">
    <w:abstractNumId w:val="967"/>
  </w:num>
  <w:num w:numId="967">
    <w:abstractNumId w:val="966"/>
  </w:num>
  <w:num w:numId="966">
    <w:abstractNumId w:val="965"/>
  </w:num>
  <w:num w:numId="965">
    <w:abstractNumId w:val="964"/>
  </w:num>
  <w:num w:numId="964">
    <w:abstractNumId w:val="963"/>
  </w:num>
  <w:num w:numId="963">
    <w:abstractNumId w:val="962"/>
  </w:num>
  <w:num w:numId="962">
    <w:abstractNumId w:val="961"/>
  </w:num>
  <w:num w:numId="961">
    <w:abstractNumId w:val="960"/>
  </w:num>
  <w:num w:numId="960">
    <w:abstractNumId w:val="959"/>
  </w:num>
  <w:num w:numId="959">
    <w:abstractNumId w:val="958"/>
  </w:num>
  <w:num w:numId="958">
    <w:abstractNumId w:val="957"/>
  </w:num>
  <w:num w:numId="957">
    <w:abstractNumId w:val="956"/>
  </w:num>
  <w:num w:numId="956">
    <w:abstractNumId w:val="955"/>
  </w:num>
  <w:num w:numId="955">
    <w:abstractNumId w:val="954"/>
  </w:num>
  <w:num w:numId="954">
    <w:abstractNumId w:val="953"/>
  </w:num>
  <w:num w:numId="953">
    <w:abstractNumId w:val="952"/>
  </w:num>
  <w:num w:numId="952">
    <w:abstractNumId w:val="951"/>
  </w:num>
  <w:num w:numId="951">
    <w:abstractNumId w:val="950"/>
  </w:num>
  <w:num w:numId="950">
    <w:abstractNumId w:val="949"/>
  </w:num>
  <w:num w:numId="949">
    <w:abstractNumId w:val="948"/>
  </w:num>
  <w:num w:numId="948">
    <w:abstractNumId w:val="947"/>
  </w:num>
  <w:num w:numId="947">
    <w:abstractNumId w:val="946"/>
  </w:num>
  <w:num w:numId="946">
    <w:abstractNumId w:val="945"/>
  </w:num>
  <w:num w:numId="945">
    <w:abstractNumId w:val="944"/>
  </w:num>
  <w:num w:numId="944">
    <w:abstractNumId w:val="943"/>
  </w:num>
  <w:num w:numId="943">
    <w:abstractNumId w:val="942"/>
  </w:num>
  <w:num w:numId="942">
    <w:abstractNumId w:val="941"/>
  </w:num>
  <w:num w:numId="941">
    <w:abstractNumId w:val="940"/>
  </w:num>
  <w:num w:numId="940">
    <w:abstractNumId w:val="939"/>
  </w:num>
  <w:num w:numId="939">
    <w:abstractNumId w:val="938"/>
  </w:num>
  <w:num w:numId="938">
    <w:abstractNumId w:val="937"/>
  </w:num>
  <w:num w:numId="937">
    <w:abstractNumId w:val="936"/>
  </w:num>
  <w:num w:numId="936">
    <w:abstractNumId w:val="935"/>
  </w:num>
  <w:num w:numId="935">
    <w:abstractNumId w:val="934"/>
  </w:num>
  <w:num w:numId="934">
    <w:abstractNumId w:val="933"/>
  </w:num>
  <w:num w:numId="933">
    <w:abstractNumId w:val="932"/>
  </w:num>
  <w:num w:numId="932">
    <w:abstractNumId w:val="931"/>
  </w:num>
  <w:num w:numId="931">
    <w:abstractNumId w:val="930"/>
  </w:num>
  <w:num w:numId="930">
    <w:abstractNumId w:val="929"/>
  </w:num>
  <w:num w:numId="929">
    <w:abstractNumId w:val="928"/>
  </w:num>
  <w:num w:numId="928">
    <w:abstractNumId w:val="927"/>
  </w:num>
  <w:num w:numId="927">
    <w:abstractNumId w:val="926"/>
  </w:num>
  <w:num w:numId="926">
    <w:abstractNumId w:val="925"/>
  </w:num>
  <w:num w:numId="925">
    <w:abstractNumId w:val="924"/>
  </w:num>
  <w:num w:numId="924">
    <w:abstractNumId w:val="923"/>
  </w:num>
  <w:num w:numId="923">
    <w:abstractNumId w:val="922"/>
  </w:num>
  <w:num w:numId="922">
    <w:abstractNumId w:val="921"/>
  </w:num>
  <w:num w:numId="921">
    <w:abstractNumId w:val="920"/>
  </w:num>
  <w:num w:numId="920">
    <w:abstractNumId w:val="919"/>
  </w:num>
  <w:num w:numId="919">
    <w:abstractNumId w:val="918"/>
  </w:num>
  <w:num w:numId="918">
    <w:abstractNumId w:val="917"/>
  </w:num>
  <w:num w:numId="917">
    <w:abstractNumId w:val="916"/>
  </w:num>
  <w:num w:numId="916">
    <w:abstractNumId w:val="915"/>
  </w:num>
  <w:num w:numId="915">
    <w:abstractNumId w:val="914"/>
  </w:num>
  <w:num w:numId="914">
    <w:abstractNumId w:val="913"/>
  </w:num>
  <w:num w:numId="913">
    <w:abstractNumId w:val="912"/>
  </w:num>
  <w:num w:numId="912">
    <w:abstractNumId w:val="911"/>
  </w:num>
  <w:num w:numId="911">
    <w:abstractNumId w:val="910"/>
  </w:num>
  <w:num w:numId="910">
    <w:abstractNumId w:val="909"/>
  </w:num>
  <w:num w:numId="909">
    <w:abstractNumId w:val="908"/>
  </w:num>
  <w:num w:numId="908">
    <w:abstractNumId w:val="907"/>
  </w:num>
  <w:num w:numId="907">
    <w:abstractNumId w:val="906"/>
  </w:num>
  <w:num w:numId="906">
    <w:abstractNumId w:val="905"/>
  </w:num>
  <w:num w:numId="905">
    <w:abstractNumId w:val="904"/>
  </w:num>
  <w:num w:numId="904">
    <w:abstractNumId w:val="903"/>
  </w:num>
  <w:num w:numId="903">
    <w:abstractNumId w:val="902"/>
  </w:num>
  <w:num w:numId="902">
    <w:abstractNumId w:val="901"/>
  </w:num>
  <w:num w:numId="901">
    <w:abstractNumId w:val="900"/>
  </w:num>
  <w:num w:numId="900">
    <w:abstractNumId w:val="899"/>
  </w:num>
  <w:num w:numId="899">
    <w:abstractNumId w:val="898"/>
  </w:num>
  <w:num w:numId="898">
    <w:abstractNumId w:val="897"/>
  </w:num>
  <w:num w:numId="897">
    <w:abstractNumId w:val="896"/>
  </w:num>
  <w:num w:numId="896">
    <w:abstractNumId w:val="895"/>
  </w:num>
  <w:num w:numId="895">
    <w:abstractNumId w:val="894"/>
  </w:num>
  <w:num w:numId="894">
    <w:abstractNumId w:val="893"/>
  </w:num>
  <w:num w:numId="893">
    <w:abstractNumId w:val="892"/>
  </w:num>
  <w:num w:numId="892">
    <w:abstractNumId w:val="891"/>
  </w:num>
  <w:num w:numId="891">
    <w:abstractNumId w:val="890"/>
  </w:num>
  <w:num w:numId="890">
    <w:abstractNumId w:val="889"/>
  </w:num>
  <w:num w:numId="889">
    <w:abstractNumId w:val="888"/>
  </w:num>
  <w:num w:numId="888">
    <w:abstractNumId w:val="887"/>
  </w:num>
  <w:num w:numId="887">
    <w:abstractNumId w:val="886"/>
  </w:num>
  <w:num w:numId="886">
    <w:abstractNumId w:val="885"/>
  </w:num>
  <w:num w:numId="885">
    <w:abstractNumId w:val="884"/>
  </w:num>
  <w:num w:numId="884">
    <w:abstractNumId w:val="883"/>
  </w:num>
  <w:num w:numId="883">
    <w:abstractNumId w:val="882"/>
  </w:num>
  <w:num w:numId="882">
    <w:abstractNumId w:val="881"/>
  </w:num>
  <w:num w:numId="881">
    <w:abstractNumId w:val="880"/>
  </w:num>
  <w:num w:numId="880">
    <w:abstractNumId w:val="879"/>
  </w:num>
  <w:num w:numId="879">
    <w:abstractNumId w:val="878"/>
  </w:num>
  <w:num w:numId="878">
    <w:abstractNumId w:val="877"/>
  </w:num>
  <w:num w:numId="877">
    <w:abstractNumId w:val="876"/>
  </w:num>
  <w:num w:numId="876">
    <w:abstractNumId w:val="875"/>
  </w:num>
  <w:num w:numId="875">
    <w:abstractNumId w:val="874"/>
  </w:num>
  <w:num w:numId="874">
    <w:abstractNumId w:val="873"/>
  </w:num>
  <w:num w:numId="873">
    <w:abstractNumId w:val="872"/>
  </w:num>
  <w:num w:numId="872">
    <w:abstractNumId w:val="871"/>
  </w:num>
  <w:num w:numId="871">
    <w:abstractNumId w:val="870"/>
  </w:num>
  <w:num w:numId="870">
    <w:abstractNumId w:val="869"/>
  </w:num>
  <w:num w:numId="869">
    <w:abstractNumId w:val="868"/>
  </w:num>
  <w:num w:numId="868">
    <w:abstractNumId w:val="867"/>
  </w:num>
  <w:num w:numId="867">
    <w:abstractNumId w:val="866"/>
  </w:num>
  <w:num w:numId="866">
    <w:abstractNumId w:val="865"/>
  </w:num>
  <w:num w:numId="865">
    <w:abstractNumId w:val="864"/>
  </w:num>
  <w:num w:numId="864">
    <w:abstractNumId w:val="863"/>
  </w:num>
  <w:num w:numId="863">
    <w:abstractNumId w:val="862"/>
  </w:num>
  <w:num w:numId="862">
    <w:abstractNumId w:val="861"/>
  </w:num>
  <w:num w:numId="861">
    <w:abstractNumId w:val="860"/>
  </w:num>
  <w:num w:numId="860">
    <w:abstractNumId w:val="859"/>
  </w:num>
  <w:num w:numId="859">
    <w:abstractNumId w:val="858"/>
  </w:num>
  <w:num w:numId="858">
    <w:abstractNumId w:val="857"/>
  </w:num>
  <w:num w:numId="857">
    <w:abstractNumId w:val="856"/>
  </w:num>
  <w:num w:numId="856">
    <w:abstractNumId w:val="855"/>
  </w:num>
  <w:num w:numId="855">
    <w:abstractNumId w:val="854"/>
  </w:num>
  <w:num w:numId="854">
    <w:abstractNumId w:val="853"/>
  </w:num>
  <w:num w:numId="853">
    <w:abstractNumId w:val="852"/>
  </w:num>
  <w:num w:numId="852">
    <w:abstractNumId w:val="851"/>
  </w:num>
  <w:num w:numId="851">
    <w:abstractNumId w:val="850"/>
  </w:num>
  <w:num w:numId="850">
    <w:abstractNumId w:val="849"/>
  </w:num>
  <w:num w:numId="849">
    <w:abstractNumId w:val="848"/>
  </w:num>
  <w:num w:numId="848">
    <w:abstractNumId w:val="847"/>
  </w:num>
  <w:num w:numId="847">
    <w:abstractNumId w:val="846"/>
  </w:num>
  <w:num w:numId="846">
    <w:abstractNumId w:val="845"/>
  </w:num>
  <w:num w:numId="845">
    <w:abstractNumId w:val="844"/>
  </w:num>
  <w:num w:numId="844">
    <w:abstractNumId w:val="843"/>
  </w:num>
  <w:num w:numId="843">
    <w:abstractNumId w:val="842"/>
  </w:num>
  <w:num w:numId="842">
    <w:abstractNumId w:val="841"/>
  </w:num>
  <w:num w:numId="841">
    <w:abstractNumId w:val="840"/>
  </w:num>
  <w:num w:numId="840">
    <w:abstractNumId w:val="839"/>
  </w:num>
  <w:num w:numId="839">
    <w:abstractNumId w:val="838"/>
  </w:num>
  <w:num w:numId="838">
    <w:abstractNumId w:val="837"/>
  </w:num>
  <w:num w:numId="837">
    <w:abstractNumId w:val="836"/>
  </w:num>
  <w:num w:numId="836">
    <w:abstractNumId w:val="835"/>
  </w:num>
  <w:num w:numId="835">
    <w:abstractNumId w:val="834"/>
  </w:num>
  <w:num w:numId="834">
    <w:abstractNumId w:val="833"/>
  </w:num>
  <w:num w:numId="833">
    <w:abstractNumId w:val="832"/>
  </w:num>
  <w:num w:numId="832">
    <w:abstractNumId w:val="831"/>
  </w:num>
  <w:num w:numId="831">
    <w:abstractNumId w:val="830"/>
  </w:num>
  <w:num w:numId="830">
    <w:abstractNumId w:val="829"/>
  </w:num>
  <w:num w:numId="829">
    <w:abstractNumId w:val="828"/>
  </w:num>
  <w:num w:numId="828">
    <w:abstractNumId w:val="827"/>
  </w:num>
  <w:num w:numId="827">
    <w:abstractNumId w:val="826"/>
  </w:num>
  <w:num w:numId="826">
    <w:abstractNumId w:val="825"/>
  </w:num>
  <w:num w:numId="825">
    <w:abstractNumId w:val="824"/>
  </w:num>
  <w:num w:numId="824">
    <w:abstractNumId w:val="823"/>
  </w:num>
  <w:num w:numId="823">
    <w:abstractNumId w:val="822"/>
  </w:num>
  <w:num w:numId="822">
    <w:abstractNumId w:val="821"/>
  </w:num>
  <w:num w:numId="821">
    <w:abstractNumId w:val="820"/>
  </w:num>
  <w:num w:numId="820">
    <w:abstractNumId w:val="819"/>
  </w:num>
  <w:num w:numId="819">
    <w:abstractNumId w:val="818"/>
  </w:num>
  <w:num w:numId="818">
    <w:abstractNumId w:val="817"/>
  </w:num>
  <w:num w:numId="817">
    <w:abstractNumId w:val="816"/>
  </w:num>
  <w:num w:numId="816">
    <w:abstractNumId w:val="815"/>
  </w:num>
  <w:num w:numId="815">
    <w:abstractNumId w:val="814"/>
  </w:num>
  <w:num w:numId="814">
    <w:abstractNumId w:val="813"/>
  </w:num>
  <w:num w:numId="813">
    <w:abstractNumId w:val="812"/>
  </w:num>
  <w:num w:numId="812">
    <w:abstractNumId w:val="811"/>
  </w:num>
  <w:num w:numId="811">
    <w:abstractNumId w:val="810"/>
  </w:num>
  <w:num w:numId="810">
    <w:abstractNumId w:val="809"/>
  </w:num>
  <w:num w:numId="809">
    <w:abstractNumId w:val="808"/>
  </w:num>
  <w:num w:numId="808">
    <w:abstractNumId w:val="807"/>
  </w:num>
  <w:num w:numId="807">
    <w:abstractNumId w:val="806"/>
  </w:num>
  <w:num w:numId="806">
    <w:abstractNumId w:val="805"/>
  </w:num>
  <w:num w:numId="805">
    <w:abstractNumId w:val="804"/>
  </w:num>
  <w:num w:numId="804">
    <w:abstractNumId w:val="803"/>
  </w:num>
  <w:num w:numId="803">
    <w:abstractNumId w:val="802"/>
  </w:num>
  <w:num w:numId="802">
    <w:abstractNumId w:val="801"/>
  </w:num>
  <w:num w:numId="801">
    <w:abstractNumId w:val="800"/>
  </w:num>
  <w:num w:numId="800">
    <w:abstractNumId w:val="799"/>
  </w:num>
  <w:num w:numId="799">
    <w:abstractNumId w:val="798"/>
  </w:num>
  <w:num w:numId="798">
    <w:abstractNumId w:val="797"/>
  </w:num>
  <w:num w:numId="797">
    <w:abstractNumId w:val="796"/>
  </w:num>
  <w:num w:numId="796">
    <w:abstractNumId w:val="795"/>
  </w:num>
  <w:num w:numId="795">
    <w:abstractNumId w:val="794"/>
  </w:num>
  <w:num w:numId="794">
    <w:abstractNumId w:val="793"/>
  </w:num>
  <w:num w:numId="793">
    <w:abstractNumId w:val="792"/>
  </w:num>
  <w:num w:numId="792">
    <w:abstractNumId w:val="791"/>
  </w:num>
  <w:num w:numId="791">
    <w:abstractNumId w:val="790"/>
  </w:num>
  <w:num w:numId="790">
    <w:abstractNumId w:val="789"/>
  </w:num>
  <w:num w:numId="789">
    <w:abstractNumId w:val="788"/>
  </w:num>
  <w:num w:numId="788">
    <w:abstractNumId w:val="787"/>
  </w:num>
  <w:num w:numId="787">
    <w:abstractNumId w:val="786"/>
  </w:num>
  <w:num w:numId="786">
    <w:abstractNumId w:val="785"/>
  </w:num>
  <w:num w:numId="785">
    <w:abstractNumId w:val="784"/>
  </w:num>
  <w:num w:numId="784">
    <w:abstractNumId w:val="783"/>
  </w:num>
  <w:num w:numId="783">
    <w:abstractNumId w:val="782"/>
  </w:num>
  <w:num w:numId="782">
    <w:abstractNumId w:val="781"/>
  </w:num>
  <w:num w:numId="781">
    <w:abstractNumId w:val="780"/>
  </w:num>
  <w:num w:numId="780">
    <w:abstractNumId w:val="779"/>
  </w:num>
  <w:num w:numId="779">
    <w:abstractNumId w:val="778"/>
  </w:num>
  <w:num w:numId="778">
    <w:abstractNumId w:val="777"/>
  </w:num>
  <w:num w:numId="777">
    <w:abstractNumId w:val="776"/>
  </w:num>
  <w:num w:numId="776">
    <w:abstractNumId w:val="775"/>
  </w:num>
  <w:num w:numId="775">
    <w:abstractNumId w:val="774"/>
  </w:num>
  <w:num w:numId="774">
    <w:abstractNumId w:val="773"/>
  </w:num>
  <w:num w:numId="773">
    <w:abstractNumId w:val="772"/>
  </w:num>
  <w:num w:numId="772">
    <w:abstractNumId w:val="771"/>
  </w:num>
  <w:num w:numId="771">
    <w:abstractNumId w:val="770"/>
  </w:num>
  <w:num w:numId="770">
    <w:abstractNumId w:val="769"/>
  </w:num>
  <w:num w:numId="769">
    <w:abstractNumId w:val="768"/>
  </w:num>
  <w:num w:numId="768">
    <w:abstractNumId w:val="767"/>
  </w:num>
  <w:num w:numId="767">
    <w:abstractNumId w:val="766"/>
  </w:num>
  <w:num w:numId="766">
    <w:abstractNumId w:val="765"/>
  </w:num>
  <w:num w:numId="765">
    <w:abstractNumId w:val="764"/>
  </w:num>
  <w:num w:numId="764">
    <w:abstractNumId w:val="763"/>
  </w:num>
  <w:num w:numId="763">
    <w:abstractNumId w:val="762"/>
  </w:num>
  <w:num w:numId="762">
    <w:abstractNumId w:val="761"/>
  </w:num>
  <w:num w:numId="761">
    <w:abstractNumId w:val="760"/>
  </w:num>
  <w:num w:numId="760">
    <w:abstractNumId w:val="759"/>
  </w:num>
  <w:num w:numId="759">
    <w:abstractNumId w:val="758"/>
  </w:num>
  <w:num w:numId="758">
    <w:abstractNumId w:val="757"/>
  </w:num>
  <w:num w:numId="757">
    <w:abstractNumId w:val="756"/>
  </w:num>
  <w:num w:numId="756">
    <w:abstractNumId w:val="755"/>
  </w:num>
  <w:num w:numId="755">
    <w:abstractNumId w:val="754"/>
  </w:num>
  <w:num w:numId="754">
    <w:abstractNumId w:val="753"/>
  </w:num>
  <w:num w:numId="753">
    <w:abstractNumId w:val="752"/>
  </w:num>
  <w:num w:numId="752">
    <w:abstractNumId w:val="751"/>
  </w:num>
  <w:num w:numId="751">
    <w:abstractNumId w:val="750"/>
  </w:num>
  <w:num w:numId="750">
    <w:abstractNumId w:val="749"/>
  </w:num>
  <w:num w:numId="749">
    <w:abstractNumId w:val="748"/>
  </w:num>
  <w:num w:numId="748">
    <w:abstractNumId w:val="747"/>
  </w:num>
  <w:num w:numId="747">
    <w:abstractNumId w:val="746"/>
  </w:num>
  <w:num w:numId="746">
    <w:abstractNumId w:val="745"/>
  </w:num>
  <w:num w:numId="745">
    <w:abstractNumId w:val="744"/>
  </w:num>
  <w:num w:numId="744">
    <w:abstractNumId w:val="743"/>
  </w:num>
  <w:num w:numId="743">
    <w:abstractNumId w:val="742"/>
  </w:num>
  <w:num w:numId="742">
    <w:abstractNumId w:val="741"/>
  </w:num>
  <w:num w:numId="741">
    <w:abstractNumId w:val="740"/>
  </w:num>
  <w:num w:numId="740">
    <w:abstractNumId w:val="739"/>
  </w:num>
  <w:num w:numId="739">
    <w:abstractNumId w:val="738"/>
  </w:num>
  <w:num w:numId="738">
    <w:abstractNumId w:val="737"/>
  </w:num>
  <w:num w:numId="737">
    <w:abstractNumId w:val="736"/>
  </w:num>
  <w:num w:numId="736">
    <w:abstractNumId w:val="735"/>
  </w:num>
  <w:num w:numId="735">
    <w:abstractNumId w:val="734"/>
  </w:num>
  <w:num w:numId="734">
    <w:abstractNumId w:val="733"/>
  </w:num>
  <w:num w:numId="733">
    <w:abstractNumId w:val="732"/>
  </w:num>
  <w:num w:numId="732">
    <w:abstractNumId w:val="731"/>
  </w:num>
  <w:num w:numId="731">
    <w:abstractNumId w:val="730"/>
  </w:num>
  <w:num w:numId="730">
    <w:abstractNumId w:val="729"/>
  </w:num>
  <w:num w:numId="729">
    <w:abstractNumId w:val="728"/>
  </w:num>
  <w:num w:numId="728">
    <w:abstractNumId w:val="727"/>
  </w:num>
  <w:num w:numId="727">
    <w:abstractNumId w:val="726"/>
  </w:num>
  <w:num w:numId="726">
    <w:abstractNumId w:val="725"/>
  </w:num>
  <w:num w:numId="725">
    <w:abstractNumId w:val="724"/>
  </w:num>
  <w:num w:numId="724">
    <w:abstractNumId w:val="723"/>
  </w:num>
  <w:num w:numId="723">
    <w:abstractNumId w:val="722"/>
  </w:num>
  <w:num w:numId="722">
    <w:abstractNumId w:val="721"/>
  </w:num>
  <w:num w:numId="721">
    <w:abstractNumId w:val="720"/>
  </w:num>
  <w:num w:numId="720">
    <w:abstractNumId w:val="719"/>
  </w:num>
  <w:num w:numId="719">
    <w:abstractNumId w:val="718"/>
  </w:num>
  <w:num w:numId="718">
    <w:abstractNumId w:val="717"/>
  </w:num>
  <w:num w:numId="717">
    <w:abstractNumId w:val="716"/>
  </w:num>
  <w:num w:numId="716">
    <w:abstractNumId w:val="715"/>
  </w:num>
  <w:num w:numId="715">
    <w:abstractNumId w:val="714"/>
  </w:num>
  <w:num w:numId="714">
    <w:abstractNumId w:val="713"/>
  </w:num>
  <w:num w:numId="713">
    <w:abstractNumId w:val="712"/>
  </w:num>
  <w:num w:numId="712">
    <w:abstractNumId w:val="711"/>
  </w:num>
  <w:num w:numId="711">
    <w:abstractNumId w:val="710"/>
  </w:num>
  <w:num w:numId="710">
    <w:abstractNumId w:val="709"/>
  </w:num>
  <w:num w:numId="709">
    <w:abstractNumId w:val="708"/>
  </w:num>
  <w:num w:numId="708">
    <w:abstractNumId w:val="707"/>
  </w:num>
  <w:num w:numId="707">
    <w:abstractNumId w:val="706"/>
  </w:num>
  <w:num w:numId="706">
    <w:abstractNumId w:val="705"/>
  </w:num>
  <w:num w:numId="705">
    <w:abstractNumId w:val="704"/>
  </w:num>
  <w:num w:numId="704">
    <w:abstractNumId w:val="703"/>
  </w:num>
  <w:num w:numId="703">
    <w:abstractNumId w:val="702"/>
  </w:num>
  <w:num w:numId="702">
    <w:abstractNumId w:val="701"/>
  </w:num>
  <w:num w:numId="701">
    <w:abstractNumId w:val="700"/>
  </w:num>
  <w:num w:numId="700">
    <w:abstractNumId w:val="699"/>
  </w:num>
  <w:num w:numId="699">
    <w:abstractNumId w:val="698"/>
  </w:num>
  <w:num w:numId="698">
    <w:abstractNumId w:val="697"/>
  </w:num>
  <w:num w:numId="697">
    <w:abstractNumId w:val="696"/>
  </w:num>
  <w:num w:numId="696">
    <w:abstractNumId w:val="695"/>
  </w:num>
  <w:num w:numId="695">
    <w:abstractNumId w:val="694"/>
  </w:num>
  <w:num w:numId="694">
    <w:abstractNumId w:val="693"/>
  </w:num>
  <w:num w:numId="693">
    <w:abstractNumId w:val="692"/>
  </w:num>
  <w:num w:numId="692">
    <w:abstractNumId w:val="691"/>
  </w:num>
  <w:num w:numId="691">
    <w:abstractNumId w:val="690"/>
  </w:num>
  <w:num w:numId="690">
    <w:abstractNumId w:val="689"/>
  </w:num>
  <w:num w:numId="689">
    <w:abstractNumId w:val="688"/>
  </w:num>
  <w:num w:numId="688">
    <w:abstractNumId w:val="687"/>
  </w:num>
  <w:num w:numId="687">
    <w:abstractNumId w:val="686"/>
  </w:num>
  <w:num w:numId="686">
    <w:abstractNumId w:val="685"/>
  </w:num>
  <w:num w:numId="685">
    <w:abstractNumId w:val="684"/>
  </w:num>
  <w:num w:numId="684">
    <w:abstractNumId w:val="683"/>
  </w:num>
  <w:num w:numId="683">
    <w:abstractNumId w:val="682"/>
  </w:num>
  <w:num w:numId="682">
    <w:abstractNumId w:val="681"/>
  </w:num>
  <w:num w:numId="681">
    <w:abstractNumId w:val="680"/>
  </w:num>
  <w:num w:numId="680">
    <w:abstractNumId w:val="679"/>
  </w:num>
  <w:num w:numId="679">
    <w:abstractNumId w:val="678"/>
  </w:num>
  <w:num w:numId="678">
    <w:abstractNumId w:val="677"/>
  </w:num>
  <w:num w:numId="677">
    <w:abstractNumId w:val="676"/>
  </w:num>
  <w:num w:numId="676">
    <w:abstractNumId w:val="675"/>
  </w:num>
  <w:num w:numId="675">
    <w:abstractNumId w:val="674"/>
  </w:num>
  <w:num w:numId="674">
    <w:abstractNumId w:val="673"/>
  </w:num>
  <w:num w:numId="673">
    <w:abstractNumId w:val="672"/>
  </w:num>
  <w:num w:numId="672">
    <w:abstractNumId w:val="671"/>
  </w:num>
  <w:num w:numId="671">
    <w:abstractNumId w:val="670"/>
  </w:num>
  <w:num w:numId="670">
    <w:abstractNumId w:val="669"/>
  </w:num>
  <w:num w:numId="669">
    <w:abstractNumId w:val="668"/>
  </w:num>
  <w:num w:numId="668">
    <w:abstractNumId w:val="667"/>
  </w:num>
  <w:num w:numId="667">
    <w:abstractNumId w:val="666"/>
  </w:num>
  <w:num w:numId="666">
    <w:abstractNumId w:val="665"/>
  </w:num>
  <w:num w:numId="665">
    <w:abstractNumId w:val="664"/>
  </w:num>
  <w:num w:numId="664">
    <w:abstractNumId w:val="663"/>
  </w:num>
  <w:num w:numId="663">
    <w:abstractNumId w:val="662"/>
  </w:num>
  <w:num w:numId="662">
    <w:abstractNumId w:val="661"/>
  </w:num>
  <w:num w:numId="661">
    <w:abstractNumId w:val="660"/>
  </w:num>
  <w:num w:numId="660">
    <w:abstractNumId w:val="659"/>
  </w:num>
  <w:num w:numId="659">
    <w:abstractNumId w:val="658"/>
  </w:num>
  <w:num w:numId="658">
    <w:abstractNumId w:val="657"/>
  </w:num>
  <w:num w:numId="657">
    <w:abstractNumId w:val="656"/>
  </w:num>
  <w:num w:numId="656">
    <w:abstractNumId w:val="655"/>
  </w:num>
  <w:num w:numId="655">
    <w:abstractNumId w:val="654"/>
  </w:num>
  <w:num w:numId="654">
    <w:abstractNumId w:val="653"/>
  </w:num>
  <w:num w:numId="653">
    <w:abstractNumId w:val="652"/>
  </w:num>
  <w:num w:numId="652">
    <w:abstractNumId w:val="651"/>
  </w:num>
  <w:num w:numId="651">
    <w:abstractNumId w:val="650"/>
  </w:num>
  <w:num w:numId="650">
    <w:abstractNumId w:val="649"/>
  </w:num>
  <w:num w:numId="649">
    <w:abstractNumId w:val="648"/>
  </w:num>
  <w:num w:numId="648">
    <w:abstractNumId w:val="647"/>
  </w:num>
  <w:num w:numId="647">
    <w:abstractNumId w:val="646"/>
  </w:num>
  <w:num w:numId="646">
    <w:abstractNumId w:val="645"/>
  </w:num>
  <w:num w:numId="645">
    <w:abstractNumId w:val="644"/>
  </w:num>
  <w:num w:numId="644">
    <w:abstractNumId w:val="643"/>
  </w:num>
  <w:num w:numId="643">
    <w:abstractNumId w:val="642"/>
  </w:num>
  <w:num w:numId="642">
    <w:abstractNumId w:val="641"/>
  </w:num>
  <w:num w:numId="641">
    <w:abstractNumId w:val="640"/>
  </w:num>
  <w:num w:numId="640">
    <w:abstractNumId w:val="639"/>
  </w:num>
  <w:num w:numId="639">
    <w:abstractNumId w:val="638"/>
  </w:num>
  <w:num w:numId="638">
    <w:abstractNumId w:val="637"/>
  </w:num>
  <w:num w:numId="637">
    <w:abstractNumId w:val="636"/>
  </w:num>
  <w:num w:numId="636">
    <w:abstractNumId w:val="635"/>
  </w:num>
  <w:num w:numId="635">
    <w:abstractNumId w:val="634"/>
  </w:num>
  <w:num w:numId="634">
    <w:abstractNumId w:val="633"/>
  </w:num>
  <w:num w:numId="633">
    <w:abstractNumId w:val="632"/>
  </w:num>
  <w:num w:numId="632">
    <w:abstractNumId w:val="631"/>
  </w:num>
  <w:num w:numId="631">
    <w:abstractNumId w:val="630"/>
  </w:num>
  <w:num w:numId="630">
    <w:abstractNumId w:val="629"/>
  </w:num>
  <w:num w:numId="629">
    <w:abstractNumId w:val="628"/>
  </w:num>
  <w:num w:numId="628">
    <w:abstractNumId w:val="627"/>
  </w:num>
  <w:num w:numId="627">
    <w:abstractNumId w:val="626"/>
  </w:num>
  <w:num w:numId="626">
    <w:abstractNumId w:val="625"/>
  </w:num>
  <w:num w:numId="625">
    <w:abstractNumId w:val="624"/>
  </w:num>
  <w:num w:numId="624">
    <w:abstractNumId w:val="623"/>
  </w:num>
  <w:num w:numId="623">
    <w:abstractNumId w:val="622"/>
  </w:num>
  <w:num w:numId="622">
    <w:abstractNumId w:val="621"/>
  </w:num>
  <w:num w:numId="621">
    <w:abstractNumId w:val="620"/>
  </w:num>
  <w:num w:numId="620">
    <w:abstractNumId w:val="619"/>
  </w:num>
  <w:num w:numId="619">
    <w:abstractNumId w:val="618"/>
  </w:num>
  <w:num w:numId="618">
    <w:abstractNumId w:val="617"/>
  </w:num>
  <w:num w:numId="617">
    <w:abstractNumId w:val="616"/>
  </w:num>
  <w:num w:numId="616">
    <w:abstractNumId w:val="615"/>
  </w:num>
  <w:num w:numId="615">
    <w:abstractNumId w:val="614"/>
  </w:num>
  <w:num w:numId="614">
    <w:abstractNumId w:val="613"/>
  </w:num>
  <w:num w:numId="613">
    <w:abstractNumId w:val="612"/>
  </w:num>
  <w:num w:numId="612">
    <w:abstractNumId w:val="611"/>
  </w:num>
  <w:num w:numId="611">
    <w:abstractNumId w:val="610"/>
  </w:num>
  <w:num w:numId="610">
    <w:abstractNumId w:val="609"/>
  </w:num>
  <w:num w:numId="609">
    <w:abstractNumId w:val="608"/>
  </w:num>
  <w:num w:numId="608">
    <w:abstractNumId w:val="607"/>
  </w:num>
  <w:num w:numId="607">
    <w:abstractNumId w:val="606"/>
  </w:num>
  <w:num w:numId="606">
    <w:abstractNumId w:val="605"/>
  </w:num>
  <w:num w:numId="605">
    <w:abstractNumId w:val="604"/>
  </w:num>
  <w:num w:numId="604">
    <w:abstractNumId w:val="603"/>
  </w:num>
  <w:num w:numId="603">
    <w:abstractNumId w:val="602"/>
  </w:num>
  <w:num w:numId="602">
    <w:abstractNumId w:val="601"/>
  </w:num>
  <w:num w:numId="601">
    <w:abstractNumId w:val="600"/>
  </w:num>
  <w:num w:numId="600">
    <w:abstractNumId w:val="599"/>
  </w:num>
  <w:num w:numId="599">
    <w:abstractNumId w:val="598"/>
  </w:num>
  <w:num w:numId="598">
    <w:abstractNumId w:val="597"/>
  </w:num>
  <w:num w:numId="597">
    <w:abstractNumId w:val="596"/>
  </w:num>
  <w:num w:numId="596">
    <w:abstractNumId w:val="595"/>
  </w:num>
  <w:num w:numId="595">
    <w:abstractNumId w:val="594"/>
  </w:num>
  <w:num w:numId="594">
    <w:abstractNumId w:val="593"/>
  </w:num>
  <w:num w:numId="593">
    <w:abstractNumId w:val="592"/>
  </w:num>
  <w:num w:numId="592">
    <w:abstractNumId w:val="591"/>
  </w:num>
  <w:num w:numId="591">
    <w:abstractNumId w:val="590"/>
  </w:num>
  <w:num w:numId="590">
    <w:abstractNumId w:val="589"/>
  </w:num>
  <w:num w:numId="589">
    <w:abstractNumId w:val="588"/>
  </w:num>
  <w:num w:numId="588">
    <w:abstractNumId w:val="587"/>
  </w:num>
  <w:num w:numId="587">
    <w:abstractNumId w:val="586"/>
  </w:num>
  <w:num w:numId="586">
    <w:abstractNumId w:val="585"/>
  </w:num>
  <w:num w:numId="585">
    <w:abstractNumId w:val="584"/>
  </w:num>
  <w:num w:numId="584">
    <w:abstractNumId w:val="583"/>
  </w:num>
  <w:num w:numId="583">
    <w:abstractNumId w:val="582"/>
  </w:num>
  <w:num w:numId="582">
    <w:abstractNumId w:val="581"/>
  </w:num>
  <w:num w:numId="581">
    <w:abstractNumId w:val="580"/>
  </w:num>
  <w:num w:numId="580">
    <w:abstractNumId w:val="579"/>
  </w:num>
  <w:num w:numId="579">
    <w:abstractNumId w:val="578"/>
  </w:num>
  <w:num w:numId="578">
    <w:abstractNumId w:val="577"/>
  </w:num>
  <w:num w:numId="577">
    <w:abstractNumId w:val="576"/>
  </w:num>
  <w:num w:numId="576">
    <w:abstractNumId w:val="575"/>
  </w:num>
  <w:num w:numId="575">
    <w:abstractNumId w:val="574"/>
  </w:num>
  <w:num w:numId="574">
    <w:abstractNumId w:val="573"/>
  </w:num>
  <w:num w:numId="573">
    <w:abstractNumId w:val="572"/>
  </w:num>
  <w:num w:numId="572">
    <w:abstractNumId w:val="571"/>
  </w:num>
  <w:num w:numId="571">
    <w:abstractNumId w:val="570"/>
  </w:num>
  <w:num w:numId="570">
    <w:abstractNumId w:val="569"/>
  </w:num>
  <w:num w:numId="569">
    <w:abstractNumId w:val="568"/>
  </w:num>
  <w:num w:numId="568">
    <w:abstractNumId w:val="567"/>
  </w:num>
  <w:num w:numId="567">
    <w:abstractNumId w:val="566"/>
  </w:num>
  <w:num w:numId="566">
    <w:abstractNumId w:val="565"/>
  </w:num>
  <w:num w:numId="565">
    <w:abstractNumId w:val="564"/>
  </w:num>
  <w:num w:numId="564">
    <w:abstractNumId w:val="563"/>
  </w:num>
  <w:num w:numId="563">
    <w:abstractNumId w:val="562"/>
  </w:num>
  <w:num w:numId="562">
    <w:abstractNumId w:val="561"/>
  </w:num>
  <w:num w:numId="561">
    <w:abstractNumId w:val="560"/>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Title" w:type="paragraph">
    <w:name w:val="Title"/>
    <w:basedOn w:val="Normal"/>
    <w:uiPriority w:val="1"/>
    <w:qFormat/>
    <w:pPr>
      <w:spacing w:before="74" w:line="433" w:lineRule="exact"/>
      <w:ind w:left="2949" w:right="2950"/>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ind w:left="1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Hòa Thượng Thích Minh Châu</dc:creator>
  <cp:keywords>Kinh Tăng Chi Bộ, Lotus Media</cp:keywords>
  <dc:subject>Buddhism; Compiled by: LotusMedia.Net; Source: Budsas.Org</dc:subject>
  <dc:title>Kinh Tăng Chi Bộ</dc:title>
  <dcterms:created xsi:type="dcterms:W3CDTF">2021-03-11T05:12:02Z</dcterms:created>
  <dcterms:modified xsi:type="dcterms:W3CDTF">2021-03-11T05:12:02Z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2003-11-18T00:00:00Z</vt:filetime>
  </property>
  <property fmtid="{D5CDD505-2E9C-101B-9397-08002B2CF9AE}" pid="3" name="Creator">
    <vt:lpwstr>PScript5.dll Version 5.2</vt:lpwstr>
  </property>
  <property fmtid="{D5CDD505-2E9C-101B-9397-08002B2CF9AE}" pid="4" name="LastSaved">
    <vt:filetime>2021-03-11T00:00:00Z</vt:filetime>
  </property>
</Properties>
</file>